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FDCA4B" w14:textId="77777777" w:rsidR="0022253C" w:rsidRPr="008B1FD3" w:rsidRDefault="0022253C" w:rsidP="00C131BC">
      <w:pPr>
        <w:pStyle w:val="Textoindependiente"/>
        <w:contextualSpacing/>
        <w:jc w:val="both"/>
        <w:rPr>
          <w:rFonts w:ascii="Arial" w:hAnsi="Arial" w:cs="Arial"/>
          <w:sz w:val="20"/>
        </w:rPr>
      </w:pPr>
    </w:p>
    <w:p w14:paraId="56468945" w14:textId="77777777" w:rsidR="0022253C" w:rsidRPr="008B1FD3" w:rsidRDefault="0022253C" w:rsidP="00C131BC">
      <w:pPr>
        <w:pStyle w:val="Textoindependiente"/>
        <w:contextualSpacing/>
        <w:jc w:val="both"/>
        <w:rPr>
          <w:rFonts w:ascii="Arial" w:hAnsi="Arial" w:cs="Arial"/>
          <w:sz w:val="20"/>
        </w:rPr>
      </w:pPr>
    </w:p>
    <w:p w14:paraId="6B0CF6BA" w14:textId="77777777" w:rsidR="0022253C" w:rsidRPr="008B1FD3" w:rsidRDefault="0022253C" w:rsidP="00C131BC">
      <w:pPr>
        <w:pStyle w:val="Textoindependiente"/>
        <w:contextualSpacing/>
        <w:jc w:val="both"/>
        <w:rPr>
          <w:rFonts w:ascii="Arial" w:hAnsi="Arial" w:cs="Arial"/>
          <w:sz w:val="20"/>
        </w:rPr>
      </w:pPr>
    </w:p>
    <w:p w14:paraId="6B623587" w14:textId="77777777" w:rsidR="0022253C" w:rsidRPr="008B1FD3" w:rsidRDefault="0022253C" w:rsidP="00C131BC">
      <w:pPr>
        <w:pStyle w:val="Textoindependiente"/>
        <w:contextualSpacing/>
        <w:jc w:val="both"/>
        <w:rPr>
          <w:rFonts w:ascii="Arial" w:hAnsi="Arial" w:cs="Arial"/>
          <w:sz w:val="20"/>
        </w:rPr>
      </w:pPr>
    </w:p>
    <w:p w14:paraId="31AC74E7" w14:textId="77777777" w:rsidR="0022253C" w:rsidRPr="008B1FD3" w:rsidRDefault="0022253C" w:rsidP="00C131BC">
      <w:pPr>
        <w:pStyle w:val="Textoindependiente"/>
        <w:contextualSpacing/>
        <w:jc w:val="both"/>
        <w:rPr>
          <w:rFonts w:ascii="Arial" w:hAnsi="Arial" w:cs="Arial"/>
          <w:sz w:val="20"/>
        </w:rPr>
      </w:pPr>
    </w:p>
    <w:p w14:paraId="400D9B4F" w14:textId="77777777" w:rsidR="0022253C" w:rsidRPr="008B1FD3" w:rsidRDefault="0022253C" w:rsidP="00C131BC">
      <w:pPr>
        <w:pStyle w:val="Textoindependiente"/>
        <w:contextualSpacing/>
        <w:jc w:val="both"/>
        <w:rPr>
          <w:rFonts w:ascii="Arial" w:hAnsi="Arial" w:cs="Arial"/>
          <w:sz w:val="20"/>
        </w:rPr>
      </w:pPr>
    </w:p>
    <w:p w14:paraId="650BF3EC" w14:textId="77777777" w:rsidR="0022253C" w:rsidRPr="008B1FD3" w:rsidRDefault="0022253C" w:rsidP="00C131BC">
      <w:pPr>
        <w:pStyle w:val="Textoindependiente"/>
        <w:contextualSpacing/>
        <w:jc w:val="both"/>
        <w:rPr>
          <w:rFonts w:ascii="Arial" w:hAnsi="Arial" w:cs="Arial"/>
          <w:sz w:val="20"/>
        </w:rPr>
      </w:pPr>
    </w:p>
    <w:p w14:paraId="169996DA" w14:textId="77777777" w:rsidR="0022253C" w:rsidRPr="008B1FD3" w:rsidRDefault="0022253C" w:rsidP="00C131BC">
      <w:pPr>
        <w:pStyle w:val="Textoindependiente"/>
        <w:contextualSpacing/>
        <w:jc w:val="both"/>
        <w:rPr>
          <w:rFonts w:ascii="Arial" w:hAnsi="Arial" w:cs="Arial"/>
          <w:sz w:val="20"/>
        </w:rPr>
      </w:pPr>
    </w:p>
    <w:p w14:paraId="1D3CF52D" w14:textId="77777777" w:rsidR="0022253C" w:rsidRPr="008B1FD3" w:rsidRDefault="0022253C" w:rsidP="00C131BC">
      <w:pPr>
        <w:pStyle w:val="Textoindependiente"/>
        <w:contextualSpacing/>
        <w:jc w:val="both"/>
        <w:rPr>
          <w:rFonts w:ascii="Arial" w:hAnsi="Arial" w:cs="Arial"/>
          <w:sz w:val="20"/>
        </w:rPr>
      </w:pPr>
    </w:p>
    <w:p w14:paraId="469679DE" w14:textId="77777777" w:rsidR="0022253C" w:rsidRPr="008B1FD3" w:rsidRDefault="0022253C" w:rsidP="00C131BC">
      <w:pPr>
        <w:pStyle w:val="Textoindependiente"/>
        <w:contextualSpacing/>
        <w:jc w:val="both"/>
        <w:rPr>
          <w:rFonts w:ascii="Arial" w:hAnsi="Arial" w:cs="Arial"/>
          <w:sz w:val="20"/>
        </w:rPr>
      </w:pPr>
    </w:p>
    <w:p w14:paraId="15CE0E2C" w14:textId="77777777" w:rsidR="0022253C" w:rsidRPr="008B1FD3" w:rsidRDefault="0022253C" w:rsidP="00C131BC">
      <w:pPr>
        <w:pStyle w:val="Textoindependiente"/>
        <w:contextualSpacing/>
        <w:jc w:val="both"/>
        <w:rPr>
          <w:rFonts w:ascii="Arial" w:hAnsi="Arial" w:cs="Arial"/>
          <w:sz w:val="20"/>
        </w:rPr>
      </w:pPr>
    </w:p>
    <w:p w14:paraId="1D025D44" w14:textId="77777777" w:rsidR="0022253C" w:rsidRPr="008B1FD3" w:rsidRDefault="0022253C" w:rsidP="00C131BC">
      <w:pPr>
        <w:pStyle w:val="Textoindependiente"/>
        <w:contextualSpacing/>
        <w:jc w:val="both"/>
        <w:rPr>
          <w:rFonts w:ascii="Arial" w:hAnsi="Arial" w:cs="Arial"/>
          <w:sz w:val="20"/>
        </w:rPr>
      </w:pPr>
    </w:p>
    <w:p w14:paraId="7EC0C4C7" w14:textId="77777777" w:rsidR="0022253C" w:rsidRPr="008B1FD3" w:rsidRDefault="0022253C" w:rsidP="00C131BC">
      <w:pPr>
        <w:pStyle w:val="Textoindependiente"/>
        <w:contextualSpacing/>
        <w:jc w:val="both"/>
        <w:rPr>
          <w:rFonts w:ascii="Arial" w:hAnsi="Arial" w:cs="Arial"/>
          <w:sz w:val="20"/>
        </w:rPr>
      </w:pPr>
    </w:p>
    <w:p w14:paraId="444A06A5" w14:textId="77777777" w:rsidR="0022253C" w:rsidRPr="008B1FD3" w:rsidRDefault="0022253C" w:rsidP="00C131BC">
      <w:pPr>
        <w:pStyle w:val="Textoindependiente"/>
        <w:contextualSpacing/>
        <w:jc w:val="both"/>
        <w:rPr>
          <w:rFonts w:ascii="Arial" w:hAnsi="Arial" w:cs="Arial"/>
          <w:sz w:val="19"/>
        </w:rPr>
      </w:pPr>
    </w:p>
    <w:p w14:paraId="5925FE5D" w14:textId="77777777" w:rsidR="008B1FD3" w:rsidRDefault="008B1FD3" w:rsidP="004B38FB">
      <w:pPr>
        <w:pStyle w:val="Ttulo"/>
        <w:ind w:right="0"/>
        <w:contextualSpacing/>
        <w:rPr>
          <w:b w:val="0"/>
        </w:rPr>
      </w:pPr>
    </w:p>
    <w:p w14:paraId="4B101D3E" w14:textId="639B5558" w:rsidR="0022253C" w:rsidRPr="008B1FD3" w:rsidRDefault="005B5A22" w:rsidP="004B38FB">
      <w:pPr>
        <w:pStyle w:val="Ttulo"/>
        <w:ind w:right="0"/>
        <w:contextualSpacing/>
        <w:rPr>
          <w:b w:val="0"/>
        </w:rPr>
      </w:pPr>
      <w:r w:rsidRPr="008B1FD3">
        <w:rPr>
          <w:b w:val="0"/>
        </w:rPr>
        <w:t>ESTÁNDARES TÉCNICOS PARA LA</w:t>
      </w:r>
      <w:r w:rsidRPr="008B1FD3">
        <w:rPr>
          <w:b w:val="0"/>
          <w:spacing w:val="1"/>
        </w:rPr>
        <w:t xml:space="preserve"> </w:t>
      </w:r>
      <w:r w:rsidRPr="008B1FD3">
        <w:rPr>
          <w:b w:val="0"/>
        </w:rPr>
        <w:t>CALIDAD</w:t>
      </w:r>
      <w:r w:rsidRPr="008B1FD3">
        <w:rPr>
          <w:b w:val="0"/>
          <w:spacing w:val="-2"/>
        </w:rPr>
        <w:t xml:space="preserve"> </w:t>
      </w:r>
      <w:r w:rsidRPr="008B1FD3">
        <w:rPr>
          <w:b w:val="0"/>
        </w:rPr>
        <w:t>DE</w:t>
      </w:r>
      <w:r w:rsidRPr="008B1FD3">
        <w:rPr>
          <w:b w:val="0"/>
          <w:spacing w:val="-5"/>
        </w:rPr>
        <w:t xml:space="preserve"> </w:t>
      </w:r>
      <w:r w:rsidRPr="008B1FD3">
        <w:rPr>
          <w:b w:val="0"/>
        </w:rPr>
        <w:t>LA</w:t>
      </w:r>
      <w:r w:rsidRPr="008B1FD3">
        <w:rPr>
          <w:b w:val="0"/>
          <w:spacing w:val="-3"/>
        </w:rPr>
        <w:t xml:space="preserve"> </w:t>
      </w:r>
      <w:r w:rsidRPr="008B1FD3">
        <w:rPr>
          <w:b w:val="0"/>
        </w:rPr>
        <w:t>EDUCACIÓN</w:t>
      </w:r>
      <w:r w:rsidRPr="008B1FD3">
        <w:rPr>
          <w:b w:val="0"/>
          <w:spacing w:val="-3"/>
        </w:rPr>
        <w:t xml:space="preserve"> </w:t>
      </w:r>
      <w:r w:rsidRPr="008B1FD3">
        <w:rPr>
          <w:b w:val="0"/>
        </w:rPr>
        <w:t>INICIAL</w:t>
      </w:r>
    </w:p>
    <w:p w14:paraId="443E9E60" w14:textId="77777777" w:rsidR="0022253C" w:rsidRPr="008B1FD3" w:rsidRDefault="0022253C" w:rsidP="004B38FB">
      <w:pPr>
        <w:pStyle w:val="Textoindependiente"/>
        <w:contextualSpacing/>
        <w:jc w:val="center"/>
        <w:rPr>
          <w:rFonts w:ascii="Arial" w:hAnsi="Arial" w:cs="Arial"/>
          <w:bCs/>
          <w:sz w:val="44"/>
        </w:rPr>
      </w:pPr>
    </w:p>
    <w:p w14:paraId="314EB453" w14:textId="77777777" w:rsidR="0022253C" w:rsidRPr="008B1FD3" w:rsidRDefault="0022253C" w:rsidP="004B38FB">
      <w:pPr>
        <w:pStyle w:val="Textoindependiente"/>
        <w:contextualSpacing/>
        <w:jc w:val="center"/>
        <w:rPr>
          <w:rFonts w:ascii="Arial" w:hAnsi="Arial" w:cs="Arial"/>
          <w:bCs/>
          <w:sz w:val="44"/>
        </w:rPr>
      </w:pPr>
    </w:p>
    <w:p w14:paraId="336899C3" w14:textId="77777777" w:rsidR="0022253C" w:rsidRPr="008B1FD3" w:rsidRDefault="0022253C" w:rsidP="004B38FB">
      <w:pPr>
        <w:pStyle w:val="Textoindependiente"/>
        <w:contextualSpacing/>
        <w:jc w:val="center"/>
        <w:rPr>
          <w:rFonts w:ascii="Arial" w:hAnsi="Arial" w:cs="Arial"/>
          <w:bCs/>
          <w:sz w:val="44"/>
        </w:rPr>
      </w:pPr>
    </w:p>
    <w:p w14:paraId="4EDF9DDD" w14:textId="77777777" w:rsidR="0022253C" w:rsidRPr="008B1FD3" w:rsidRDefault="0022253C" w:rsidP="004B38FB">
      <w:pPr>
        <w:pStyle w:val="Textoindependiente"/>
        <w:contextualSpacing/>
        <w:jc w:val="center"/>
        <w:rPr>
          <w:rFonts w:ascii="Arial" w:hAnsi="Arial" w:cs="Arial"/>
          <w:bCs/>
          <w:sz w:val="44"/>
        </w:rPr>
      </w:pPr>
    </w:p>
    <w:p w14:paraId="73B800D2" w14:textId="77777777" w:rsidR="0022253C" w:rsidRPr="008B1FD3" w:rsidRDefault="005B5A22" w:rsidP="004B38FB">
      <w:pPr>
        <w:ind w:left="342"/>
        <w:contextualSpacing/>
        <w:jc w:val="center"/>
        <w:rPr>
          <w:rFonts w:ascii="Arial" w:hAnsi="Arial" w:cs="Arial"/>
          <w:bCs/>
          <w:sz w:val="32"/>
        </w:rPr>
      </w:pPr>
      <w:r w:rsidRPr="008B1FD3">
        <w:rPr>
          <w:rFonts w:ascii="Arial" w:hAnsi="Arial" w:cs="Arial"/>
          <w:bCs/>
          <w:sz w:val="32"/>
        </w:rPr>
        <w:t>SECRETARÍA</w:t>
      </w:r>
      <w:r w:rsidRPr="008B1FD3">
        <w:rPr>
          <w:rFonts w:ascii="Arial" w:hAnsi="Arial" w:cs="Arial"/>
          <w:bCs/>
          <w:spacing w:val="-9"/>
          <w:sz w:val="32"/>
        </w:rPr>
        <w:t xml:space="preserve"> </w:t>
      </w:r>
      <w:r w:rsidRPr="008B1FD3">
        <w:rPr>
          <w:rFonts w:ascii="Arial" w:hAnsi="Arial" w:cs="Arial"/>
          <w:bCs/>
          <w:sz w:val="32"/>
        </w:rPr>
        <w:t>DISTRITAL</w:t>
      </w:r>
      <w:r w:rsidRPr="008B1FD3">
        <w:rPr>
          <w:rFonts w:ascii="Arial" w:hAnsi="Arial" w:cs="Arial"/>
          <w:bCs/>
          <w:spacing w:val="-3"/>
          <w:sz w:val="32"/>
        </w:rPr>
        <w:t xml:space="preserve"> </w:t>
      </w:r>
      <w:r w:rsidRPr="008B1FD3">
        <w:rPr>
          <w:rFonts w:ascii="Arial" w:hAnsi="Arial" w:cs="Arial"/>
          <w:bCs/>
          <w:sz w:val="32"/>
        </w:rPr>
        <w:t>DE</w:t>
      </w:r>
      <w:r w:rsidRPr="008B1FD3">
        <w:rPr>
          <w:rFonts w:ascii="Arial" w:hAnsi="Arial" w:cs="Arial"/>
          <w:bCs/>
          <w:spacing w:val="-4"/>
          <w:sz w:val="32"/>
        </w:rPr>
        <w:t xml:space="preserve"> </w:t>
      </w:r>
      <w:r w:rsidRPr="008B1FD3">
        <w:rPr>
          <w:rFonts w:ascii="Arial" w:hAnsi="Arial" w:cs="Arial"/>
          <w:bCs/>
          <w:sz w:val="32"/>
        </w:rPr>
        <w:t>INTEGRACIÓN</w:t>
      </w:r>
      <w:r w:rsidRPr="008B1FD3">
        <w:rPr>
          <w:rFonts w:ascii="Arial" w:hAnsi="Arial" w:cs="Arial"/>
          <w:bCs/>
          <w:spacing w:val="-4"/>
          <w:sz w:val="32"/>
        </w:rPr>
        <w:t xml:space="preserve"> </w:t>
      </w:r>
      <w:r w:rsidRPr="008B1FD3">
        <w:rPr>
          <w:rFonts w:ascii="Arial" w:hAnsi="Arial" w:cs="Arial"/>
          <w:bCs/>
          <w:sz w:val="32"/>
        </w:rPr>
        <w:t>SOCIAL</w:t>
      </w:r>
    </w:p>
    <w:p w14:paraId="75047AD0" w14:textId="77777777" w:rsidR="0022253C" w:rsidRPr="008B1FD3" w:rsidRDefault="0022253C" w:rsidP="004B38FB">
      <w:pPr>
        <w:pStyle w:val="Textoindependiente"/>
        <w:contextualSpacing/>
        <w:jc w:val="center"/>
        <w:rPr>
          <w:rFonts w:ascii="Arial" w:hAnsi="Arial" w:cs="Arial"/>
          <w:bCs/>
          <w:sz w:val="36"/>
        </w:rPr>
      </w:pPr>
    </w:p>
    <w:p w14:paraId="47E86796" w14:textId="77777777" w:rsidR="0022253C" w:rsidRPr="008B1FD3" w:rsidRDefault="0022253C" w:rsidP="004B38FB">
      <w:pPr>
        <w:pStyle w:val="Textoindependiente"/>
        <w:contextualSpacing/>
        <w:jc w:val="center"/>
        <w:rPr>
          <w:rFonts w:ascii="Arial" w:hAnsi="Arial" w:cs="Arial"/>
          <w:bCs/>
          <w:sz w:val="36"/>
        </w:rPr>
      </w:pPr>
    </w:p>
    <w:p w14:paraId="39DAC03B" w14:textId="77777777" w:rsidR="0022253C" w:rsidRPr="008B1FD3" w:rsidRDefault="0022253C" w:rsidP="004B38FB">
      <w:pPr>
        <w:pStyle w:val="Textoindependiente"/>
        <w:contextualSpacing/>
        <w:jc w:val="center"/>
        <w:rPr>
          <w:rFonts w:ascii="Arial" w:hAnsi="Arial" w:cs="Arial"/>
          <w:bCs/>
          <w:sz w:val="36"/>
        </w:rPr>
      </w:pPr>
    </w:p>
    <w:p w14:paraId="180D7000" w14:textId="77777777" w:rsidR="0022253C" w:rsidRPr="008B1FD3" w:rsidRDefault="0022253C" w:rsidP="004B38FB">
      <w:pPr>
        <w:pStyle w:val="Textoindependiente"/>
        <w:contextualSpacing/>
        <w:jc w:val="center"/>
        <w:rPr>
          <w:rFonts w:ascii="Arial" w:hAnsi="Arial" w:cs="Arial"/>
          <w:bCs/>
          <w:sz w:val="52"/>
        </w:rPr>
      </w:pPr>
    </w:p>
    <w:p w14:paraId="568E7E4D" w14:textId="77777777" w:rsidR="0022253C" w:rsidRPr="008B1FD3" w:rsidRDefault="005B5A22" w:rsidP="004B38FB">
      <w:pPr>
        <w:ind w:left="275"/>
        <w:contextualSpacing/>
        <w:jc w:val="center"/>
        <w:rPr>
          <w:rFonts w:ascii="Arial" w:hAnsi="Arial" w:cs="Arial"/>
          <w:bCs/>
          <w:sz w:val="32"/>
        </w:rPr>
      </w:pPr>
      <w:r w:rsidRPr="008B1FD3">
        <w:rPr>
          <w:rFonts w:ascii="Arial" w:hAnsi="Arial" w:cs="Arial"/>
          <w:bCs/>
          <w:sz w:val="32"/>
        </w:rPr>
        <w:t>SEPTIEMBRE</w:t>
      </w:r>
      <w:r w:rsidRPr="008B1FD3">
        <w:rPr>
          <w:rFonts w:ascii="Arial" w:hAnsi="Arial" w:cs="Arial"/>
          <w:bCs/>
          <w:spacing w:val="-3"/>
          <w:sz w:val="32"/>
        </w:rPr>
        <w:t xml:space="preserve"> </w:t>
      </w:r>
      <w:r w:rsidRPr="008B1FD3">
        <w:rPr>
          <w:rFonts w:ascii="Arial" w:hAnsi="Arial" w:cs="Arial"/>
          <w:bCs/>
          <w:sz w:val="32"/>
        </w:rPr>
        <w:t>18</w:t>
      </w:r>
      <w:r w:rsidRPr="008B1FD3">
        <w:rPr>
          <w:rFonts w:ascii="Arial" w:hAnsi="Arial" w:cs="Arial"/>
          <w:bCs/>
          <w:spacing w:val="-1"/>
          <w:sz w:val="32"/>
        </w:rPr>
        <w:t xml:space="preserve"> </w:t>
      </w:r>
      <w:r w:rsidRPr="008B1FD3">
        <w:rPr>
          <w:rFonts w:ascii="Arial" w:hAnsi="Arial" w:cs="Arial"/>
          <w:bCs/>
          <w:sz w:val="32"/>
        </w:rPr>
        <w:t>DE</w:t>
      </w:r>
      <w:r w:rsidRPr="008B1FD3">
        <w:rPr>
          <w:rFonts w:ascii="Arial" w:hAnsi="Arial" w:cs="Arial"/>
          <w:bCs/>
          <w:spacing w:val="-3"/>
          <w:sz w:val="32"/>
        </w:rPr>
        <w:t xml:space="preserve"> </w:t>
      </w:r>
      <w:r w:rsidRPr="008B1FD3">
        <w:rPr>
          <w:rFonts w:ascii="Arial" w:hAnsi="Arial" w:cs="Arial"/>
          <w:bCs/>
          <w:sz w:val="32"/>
        </w:rPr>
        <w:t>2017</w:t>
      </w:r>
    </w:p>
    <w:p w14:paraId="339022B2" w14:textId="77777777" w:rsidR="0022253C" w:rsidRPr="008B1FD3" w:rsidRDefault="005B5A22" w:rsidP="004B38FB">
      <w:pPr>
        <w:ind w:left="342"/>
        <w:contextualSpacing/>
        <w:jc w:val="center"/>
        <w:rPr>
          <w:rFonts w:ascii="Arial" w:hAnsi="Arial" w:cs="Arial"/>
          <w:i/>
          <w:sz w:val="18"/>
        </w:rPr>
      </w:pPr>
      <w:r w:rsidRPr="008B1FD3">
        <w:rPr>
          <w:rFonts w:ascii="Arial" w:hAnsi="Arial" w:cs="Arial"/>
          <w:i/>
          <w:sz w:val="18"/>
        </w:rPr>
        <w:t>(Fecha</w:t>
      </w:r>
      <w:r w:rsidRPr="008B1FD3">
        <w:rPr>
          <w:rFonts w:ascii="Arial" w:hAnsi="Arial" w:cs="Arial"/>
          <w:i/>
          <w:spacing w:val="-2"/>
          <w:sz w:val="18"/>
        </w:rPr>
        <w:t xml:space="preserve"> </w:t>
      </w:r>
      <w:r w:rsidRPr="008B1FD3">
        <w:rPr>
          <w:rFonts w:ascii="Arial" w:hAnsi="Arial" w:cs="Arial"/>
          <w:i/>
          <w:sz w:val="18"/>
        </w:rPr>
        <w:t>de</w:t>
      </w:r>
      <w:r w:rsidRPr="008B1FD3">
        <w:rPr>
          <w:rFonts w:ascii="Arial" w:hAnsi="Arial" w:cs="Arial"/>
          <w:i/>
          <w:spacing w:val="-4"/>
          <w:sz w:val="18"/>
        </w:rPr>
        <w:t xml:space="preserve"> </w:t>
      </w:r>
      <w:r w:rsidRPr="008B1FD3">
        <w:rPr>
          <w:rFonts w:ascii="Arial" w:hAnsi="Arial" w:cs="Arial"/>
          <w:i/>
          <w:sz w:val="18"/>
        </w:rPr>
        <w:t>aprobación</w:t>
      </w:r>
      <w:r w:rsidRPr="008B1FD3">
        <w:rPr>
          <w:rFonts w:ascii="Arial" w:hAnsi="Arial" w:cs="Arial"/>
          <w:i/>
          <w:spacing w:val="-3"/>
          <w:sz w:val="18"/>
        </w:rPr>
        <w:t xml:space="preserve"> </w:t>
      </w:r>
      <w:r w:rsidRPr="008B1FD3">
        <w:rPr>
          <w:rFonts w:ascii="Arial" w:hAnsi="Arial" w:cs="Arial"/>
          <w:i/>
          <w:sz w:val="18"/>
        </w:rPr>
        <w:t>en</w:t>
      </w:r>
      <w:r w:rsidRPr="008B1FD3">
        <w:rPr>
          <w:rFonts w:ascii="Arial" w:hAnsi="Arial" w:cs="Arial"/>
          <w:i/>
          <w:spacing w:val="-2"/>
          <w:sz w:val="18"/>
        </w:rPr>
        <w:t xml:space="preserve"> </w:t>
      </w:r>
      <w:r w:rsidRPr="008B1FD3">
        <w:rPr>
          <w:rFonts w:ascii="Arial" w:hAnsi="Arial" w:cs="Arial"/>
          <w:i/>
          <w:sz w:val="18"/>
        </w:rPr>
        <w:t>comité</w:t>
      </w:r>
      <w:r w:rsidRPr="008B1FD3">
        <w:rPr>
          <w:rFonts w:ascii="Arial" w:hAnsi="Arial" w:cs="Arial"/>
          <w:i/>
          <w:spacing w:val="-1"/>
          <w:sz w:val="18"/>
        </w:rPr>
        <w:t xml:space="preserve"> </w:t>
      </w:r>
      <w:r w:rsidRPr="008B1FD3">
        <w:rPr>
          <w:rFonts w:ascii="Arial" w:hAnsi="Arial" w:cs="Arial"/>
          <w:i/>
          <w:sz w:val="18"/>
        </w:rPr>
        <w:t>técnico)</w:t>
      </w:r>
    </w:p>
    <w:p w14:paraId="3B8FCE85" w14:textId="77777777" w:rsidR="0022253C" w:rsidRPr="008B1FD3" w:rsidRDefault="0022253C" w:rsidP="004B38FB">
      <w:pPr>
        <w:pStyle w:val="Textoindependiente"/>
        <w:contextualSpacing/>
        <w:jc w:val="center"/>
        <w:rPr>
          <w:rFonts w:ascii="Arial" w:hAnsi="Arial" w:cs="Arial"/>
          <w:i/>
          <w:sz w:val="20"/>
        </w:rPr>
      </w:pPr>
    </w:p>
    <w:p w14:paraId="16F2A593" w14:textId="77777777" w:rsidR="0022253C" w:rsidRPr="008B1FD3" w:rsidRDefault="0022253C" w:rsidP="004B38FB">
      <w:pPr>
        <w:pStyle w:val="Textoindependiente"/>
        <w:contextualSpacing/>
        <w:jc w:val="center"/>
        <w:rPr>
          <w:rFonts w:ascii="Arial" w:hAnsi="Arial" w:cs="Arial"/>
          <w:i/>
          <w:sz w:val="20"/>
        </w:rPr>
      </w:pPr>
    </w:p>
    <w:p w14:paraId="75C6C966" w14:textId="77777777" w:rsidR="0022253C" w:rsidRPr="008B1FD3" w:rsidRDefault="0022253C" w:rsidP="00C131BC">
      <w:pPr>
        <w:pStyle w:val="Textoindependiente"/>
        <w:contextualSpacing/>
        <w:jc w:val="both"/>
        <w:rPr>
          <w:rFonts w:ascii="Arial" w:hAnsi="Arial" w:cs="Arial"/>
          <w:i/>
          <w:sz w:val="20"/>
        </w:rPr>
      </w:pPr>
    </w:p>
    <w:p w14:paraId="66293574" w14:textId="77777777" w:rsidR="0022253C" w:rsidRPr="008B1FD3" w:rsidRDefault="0022253C" w:rsidP="00C131BC">
      <w:pPr>
        <w:pStyle w:val="Textoindependiente"/>
        <w:contextualSpacing/>
        <w:jc w:val="both"/>
        <w:rPr>
          <w:rFonts w:ascii="Arial" w:hAnsi="Arial" w:cs="Arial"/>
          <w:i/>
          <w:sz w:val="20"/>
        </w:rPr>
      </w:pPr>
    </w:p>
    <w:p w14:paraId="55F49674" w14:textId="77777777" w:rsidR="0022253C" w:rsidRPr="008B1FD3" w:rsidRDefault="0022253C" w:rsidP="00C131BC">
      <w:pPr>
        <w:pStyle w:val="Textoindependiente"/>
        <w:contextualSpacing/>
        <w:jc w:val="both"/>
        <w:rPr>
          <w:rFonts w:ascii="Arial" w:hAnsi="Arial" w:cs="Arial"/>
          <w:i/>
          <w:sz w:val="20"/>
        </w:rPr>
      </w:pPr>
    </w:p>
    <w:p w14:paraId="233CCEE3" w14:textId="77777777" w:rsidR="0022253C" w:rsidRPr="008B1FD3" w:rsidRDefault="0022253C" w:rsidP="00C131BC">
      <w:pPr>
        <w:pStyle w:val="Textoindependiente"/>
        <w:contextualSpacing/>
        <w:jc w:val="both"/>
        <w:rPr>
          <w:rFonts w:ascii="Arial" w:hAnsi="Arial" w:cs="Arial"/>
          <w:i/>
          <w:sz w:val="20"/>
        </w:rPr>
      </w:pPr>
    </w:p>
    <w:p w14:paraId="6ED99FC5" w14:textId="77777777" w:rsidR="00EE3BDE" w:rsidRPr="008B1FD3" w:rsidRDefault="00EE3BDE" w:rsidP="00C131BC">
      <w:pPr>
        <w:pStyle w:val="Textoindependiente"/>
        <w:contextualSpacing/>
        <w:jc w:val="both"/>
        <w:rPr>
          <w:rFonts w:ascii="Arial" w:hAnsi="Arial" w:cs="Arial"/>
          <w:i/>
          <w:sz w:val="20"/>
        </w:rPr>
      </w:pPr>
    </w:p>
    <w:p w14:paraId="2DD34972" w14:textId="77777777" w:rsidR="00EE3BDE" w:rsidRPr="008B1FD3" w:rsidRDefault="00EE3BDE" w:rsidP="00C131BC">
      <w:pPr>
        <w:pStyle w:val="Textoindependiente"/>
        <w:contextualSpacing/>
        <w:jc w:val="both"/>
        <w:rPr>
          <w:rFonts w:ascii="Arial" w:hAnsi="Arial" w:cs="Arial"/>
          <w:i/>
          <w:sz w:val="20"/>
        </w:rPr>
      </w:pPr>
    </w:p>
    <w:p w14:paraId="1DB55E14" w14:textId="77777777" w:rsidR="00EE3BDE" w:rsidRPr="008B1FD3" w:rsidRDefault="00EE3BDE" w:rsidP="00C131BC">
      <w:pPr>
        <w:pStyle w:val="Textoindependiente"/>
        <w:contextualSpacing/>
        <w:jc w:val="both"/>
        <w:rPr>
          <w:rFonts w:ascii="Arial" w:hAnsi="Arial" w:cs="Arial"/>
          <w:i/>
          <w:sz w:val="20"/>
        </w:rPr>
      </w:pPr>
    </w:p>
    <w:p w14:paraId="51E6D991" w14:textId="77777777" w:rsidR="00EE3BDE" w:rsidRPr="008B1FD3" w:rsidRDefault="00EE3BDE" w:rsidP="00C131BC">
      <w:pPr>
        <w:pStyle w:val="Textoindependiente"/>
        <w:contextualSpacing/>
        <w:jc w:val="both"/>
        <w:rPr>
          <w:rFonts w:ascii="Arial" w:hAnsi="Arial" w:cs="Arial"/>
          <w:i/>
          <w:sz w:val="20"/>
        </w:rPr>
      </w:pPr>
    </w:p>
    <w:p w14:paraId="20356146" w14:textId="77777777" w:rsidR="00EE3BDE" w:rsidRPr="008B1FD3" w:rsidRDefault="00EE3BDE" w:rsidP="00C131BC">
      <w:pPr>
        <w:pStyle w:val="Textoindependiente"/>
        <w:contextualSpacing/>
        <w:jc w:val="both"/>
        <w:rPr>
          <w:rFonts w:ascii="Arial" w:hAnsi="Arial" w:cs="Arial"/>
          <w:i/>
          <w:sz w:val="20"/>
        </w:rPr>
      </w:pPr>
    </w:p>
    <w:p w14:paraId="3AE18CDA" w14:textId="77777777" w:rsidR="00EE3BDE" w:rsidRPr="008B1FD3" w:rsidRDefault="00EE3BDE" w:rsidP="00C131BC">
      <w:pPr>
        <w:pStyle w:val="Textoindependiente"/>
        <w:contextualSpacing/>
        <w:jc w:val="both"/>
        <w:rPr>
          <w:rFonts w:ascii="Arial" w:hAnsi="Arial" w:cs="Arial"/>
          <w:i/>
          <w:sz w:val="20"/>
        </w:rPr>
      </w:pPr>
    </w:p>
    <w:p w14:paraId="0B4878AB" w14:textId="7649EE84" w:rsidR="008B1FD3" w:rsidRDefault="008B1FD3" w:rsidP="00C131BC">
      <w:pPr>
        <w:jc w:val="both"/>
        <w:rPr>
          <w:rFonts w:ascii="Arial" w:hAnsi="Arial" w:cs="Arial"/>
          <w:i/>
          <w:sz w:val="18"/>
        </w:rPr>
      </w:pPr>
      <w:r>
        <w:rPr>
          <w:rFonts w:ascii="Arial" w:hAnsi="Arial" w:cs="Arial"/>
          <w:i/>
          <w:sz w:val="18"/>
        </w:rPr>
        <w:br w:type="page"/>
      </w:r>
    </w:p>
    <w:p w14:paraId="62C70506" w14:textId="79D7C0AD" w:rsidR="0022253C" w:rsidRPr="00251149" w:rsidRDefault="00207020" w:rsidP="00C131BC">
      <w:pPr>
        <w:pStyle w:val="Ttulo1"/>
        <w:jc w:val="center"/>
        <w:rPr>
          <w:b/>
          <w:bCs/>
        </w:rPr>
      </w:pPr>
      <w:bookmarkStart w:id="0" w:name="_Toc103626697"/>
      <w:r w:rsidRPr="00251149">
        <w:lastRenderedPageBreak/>
        <w:t>Tabla</w:t>
      </w:r>
      <w:r w:rsidRPr="00251149">
        <w:rPr>
          <w:spacing w:val="-7"/>
        </w:rPr>
        <w:t xml:space="preserve"> </w:t>
      </w:r>
      <w:r>
        <w:rPr>
          <w:spacing w:val="-7"/>
        </w:rPr>
        <w:t>d</w:t>
      </w:r>
      <w:r w:rsidRPr="00251149">
        <w:t>e</w:t>
      </w:r>
      <w:r w:rsidRPr="00251149">
        <w:rPr>
          <w:spacing w:val="-1"/>
        </w:rPr>
        <w:t xml:space="preserve"> </w:t>
      </w:r>
      <w:r w:rsidRPr="00251149">
        <w:t>Contenido</w:t>
      </w:r>
      <w:bookmarkEnd w:id="0"/>
    </w:p>
    <w:sdt>
      <w:sdtPr>
        <w:rPr>
          <w:rFonts w:ascii="Arial" w:eastAsia="Arial MT" w:hAnsi="Arial" w:cs="Arial"/>
          <w:color w:val="auto"/>
          <w:sz w:val="22"/>
          <w:szCs w:val="22"/>
          <w:lang w:val="es-ES" w:eastAsia="en-US"/>
        </w:rPr>
        <w:id w:val="1067538046"/>
        <w:docPartObj>
          <w:docPartGallery w:val="Table of Contents"/>
          <w:docPartUnique/>
        </w:docPartObj>
      </w:sdtPr>
      <w:sdtEndPr/>
      <w:sdtContent>
        <w:p w14:paraId="5590E2E5" w14:textId="130BE94D" w:rsidR="002879D1" w:rsidRPr="00C477F9" w:rsidRDefault="002879D1" w:rsidP="00C131BC">
          <w:pPr>
            <w:pStyle w:val="TtuloTDC"/>
            <w:spacing w:before="0" w:line="240" w:lineRule="auto"/>
            <w:contextualSpacing/>
            <w:rPr>
              <w:rFonts w:ascii="Arial" w:eastAsiaTheme="minorEastAsia" w:hAnsi="Arial" w:cs="Arial"/>
              <w:noProof/>
              <w:sz w:val="22"/>
              <w:szCs w:val="22"/>
            </w:rPr>
          </w:pPr>
          <w:r w:rsidRPr="00C477F9">
            <w:rPr>
              <w:rFonts w:ascii="Arial" w:hAnsi="Arial" w:cs="Arial"/>
              <w:sz w:val="22"/>
              <w:szCs w:val="22"/>
            </w:rPr>
            <w:fldChar w:fldCharType="begin"/>
          </w:r>
          <w:r w:rsidRPr="00C477F9">
            <w:rPr>
              <w:rFonts w:ascii="Arial" w:hAnsi="Arial" w:cs="Arial"/>
              <w:sz w:val="22"/>
              <w:szCs w:val="22"/>
            </w:rPr>
            <w:instrText xml:space="preserve"> TOC \o "1-3" \h \z \u </w:instrText>
          </w:r>
          <w:r w:rsidRPr="00C477F9">
            <w:rPr>
              <w:rFonts w:ascii="Arial" w:hAnsi="Arial" w:cs="Arial"/>
              <w:sz w:val="22"/>
              <w:szCs w:val="22"/>
            </w:rPr>
            <w:fldChar w:fldCharType="separate"/>
          </w:r>
        </w:p>
        <w:p w14:paraId="325D6015" w14:textId="31657692" w:rsidR="002879D1" w:rsidRPr="00C477F9" w:rsidRDefault="00987C32" w:rsidP="00C131BC">
          <w:pPr>
            <w:pStyle w:val="TDC1"/>
            <w:tabs>
              <w:tab w:val="left" w:pos="541"/>
              <w:tab w:val="right" w:leader="dot" w:pos="9056"/>
            </w:tabs>
            <w:spacing w:before="0"/>
            <w:contextualSpacing/>
            <w:rPr>
              <w:rFonts w:ascii="Arial" w:eastAsiaTheme="minorEastAsia" w:hAnsi="Arial" w:cs="Arial"/>
              <w:noProof/>
              <w:lang w:val="es-CO" w:eastAsia="es-CO"/>
            </w:rPr>
          </w:pPr>
          <w:hyperlink w:anchor="_Toc103626698" w:history="1">
            <w:r w:rsidR="002879D1" w:rsidRPr="00C477F9">
              <w:rPr>
                <w:rStyle w:val="Hipervnculo"/>
                <w:rFonts w:ascii="Arial" w:hAnsi="Arial" w:cs="Arial"/>
                <w:noProof/>
              </w:rPr>
              <w:t>1.</w:t>
            </w:r>
            <w:r w:rsidR="002879D1" w:rsidRPr="00C477F9">
              <w:rPr>
                <w:rFonts w:ascii="Arial" w:eastAsiaTheme="minorEastAsia" w:hAnsi="Arial" w:cs="Arial"/>
                <w:noProof/>
                <w:lang w:val="es-CO" w:eastAsia="es-CO"/>
              </w:rPr>
              <w:tab/>
            </w:r>
            <w:r w:rsidR="002879D1" w:rsidRPr="00C477F9">
              <w:rPr>
                <w:rStyle w:val="Hipervnculo"/>
                <w:rFonts w:ascii="Arial" w:hAnsi="Arial" w:cs="Arial"/>
                <w:noProof/>
              </w:rPr>
              <w:t>Objetivo general</w:t>
            </w:r>
            <w:r w:rsidR="002879D1" w:rsidRPr="00C477F9">
              <w:rPr>
                <w:rFonts w:ascii="Arial" w:hAnsi="Arial" w:cs="Arial"/>
                <w:noProof/>
                <w:webHidden/>
              </w:rPr>
              <w:tab/>
            </w:r>
            <w:r w:rsidR="002879D1" w:rsidRPr="00C477F9">
              <w:rPr>
                <w:rFonts w:ascii="Arial" w:hAnsi="Arial" w:cs="Arial"/>
                <w:noProof/>
                <w:webHidden/>
              </w:rPr>
              <w:fldChar w:fldCharType="begin"/>
            </w:r>
            <w:r w:rsidR="002879D1" w:rsidRPr="00C477F9">
              <w:rPr>
                <w:rFonts w:ascii="Arial" w:hAnsi="Arial" w:cs="Arial"/>
                <w:noProof/>
                <w:webHidden/>
              </w:rPr>
              <w:instrText xml:space="preserve"> PAGEREF _Toc103626698 \h </w:instrText>
            </w:r>
            <w:r w:rsidR="002879D1" w:rsidRPr="00C477F9">
              <w:rPr>
                <w:rFonts w:ascii="Arial" w:hAnsi="Arial" w:cs="Arial"/>
                <w:noProof/>
                <w:webHidden/>
              </w:rPr>
            </w:r>
            <w:r w:rsidR="002879D1" w:rsidRPr="00C477F9">
              <w:rPr>
                <w:rFonts w:ascii="Arial" w:hAnsi="Arial" w:cs="Arial"/>
                <w:noProof/>
                <w:webHidden/>
              </w:rPr>
              <w:fldChar w:fldCharType="separate"/>
            </w:r>
            <w:r w:rsidR="00185116">
              <w:rPr>
                <w:rFonts w:ascii="Arial" w:hAnsi="Arial" w:cs="Arial"/>
                <w:noProof/>
                <w:webHidden/>
              </w:rPr>
              <w:t>3</w:t>
            </w:r>
            <w:r w:rsidR="002879D1" w:rsidRPr="00C477F9">
              <w:rPr>
                <w:rFonts w:ascii="Arial" w:hAnsi="Arial" w:cs="Arial"/>
                <w:noProof/>
                <w:webHidden/>
              </w:rPr>
              <w:fldChar w:fldCharType="end"/>
            </w:r>
          </w:hyperlink>
        </w:p>
        <w:p w14:paraId="433BC6E4" w14:textId="1E0E98F1" w:rsidR="002879D1" w:rsidRPr="00C477F9" w:rsidRDefault="00987C32" w:rsidP="00C131BC">
          <w:pPr>
            <w:pStyle w:val="TDC1"/>
            <w:tabs>
              <w:tab w:val="left" w:pos="541"/>
              <w:tab w:val="right" w:leader="dot" w:pos="9056"/>
            </w:tabs>
            <w:spacing w:before="0"/>
            <w:contextualSpacing/>
            <w:rPr>
              <w:rFonts w:ascii="Arial" w:eastAsiaTheme="minorEastAsia" w:hAnsi="Arial" w:cs="Arial"/>
              <w:noProof/>
              <w:lang w:val="es-CO" w:eastAsia="es-CO"/>
            </w:rPr>
          </w:pPr>
          <w:hyperlink w:anchor="_Toc103626699" w:history="1">
            <w:r w:rsidR="002879D1" w:rsidRPr="00C477F9">
              <w:rPr>
                <w:rStyle w:val="Hipervnculo"/>
                <w:rFonts w:ascii="Arial" w:hAnsi="Arial" w:cs="Arial"/>
                <w:noProof/>
              </w:rPr>
              <w:t>2.</w:t>
            </w:r>
            <w:r w:rsidR="002879D1" w:rsidRPr="00C477F9">
              <w:rPr>
                <w:rFonts w:ascii="Arial" w:eastAsiaTheme="minorEastAsia" w:hAnsi="Arial" w:cs="Arial"/>
                <w:noProof/>
                <w:lang w:val="es-CO" w:eastAsia="es-CO"/>
              </w:rPr>
              <w:tab/>
            </w:r>
            <w:r w:rsidR="002879D1" w:rsidRPr="00C477F9">
              <w:rPr>
                <w:rStyle w:val="Hipervnculo"/>
                <w:rFonts w:ascii="Arial" w:hAnsi="Arial" w:cs="Arial"/>
                <w:noProof/>
              </w:rPr>
              <w:t>Presentación</w:t>
            </w:r>
            <w:r w:rsidR="002879D1" w:rsidRPr="00C477F9">
              <w:rPr>
                <w:rFonts w:ascii="Arial" w:hAnsi="Arial" w:cs="Arial"/>
                <w:noProof/>
                <w:webHidden/>
              </w:rPr>
              <w:tab/>
            </w:r>
            <w:r w:rsidR="002879D1" w:rsidRPr="00C477F9">
              <w:rPr>
                <w:rFonts w:ascii="Arial" w:hAnsi="Arial" w:cs="Arial"/>
                <w:noProof/>
                <w:webHidden/>
              </w:rPr>
              <w:fldChar w:fldCharType="begin"/>
            </w:r>
            <w:r w:rsidR="002879D1" w:rsidRPr="00C477F9">
              <w:rPr>
                <w:rFonts w:ascii="Arial" w:hAnsi="Arial" w:cs="Arial"/>
                <w:noProof/>
                <w:webHidden/>
              </w:rPr>
              <w:instrText xml:space="preserve"> PAGEREF _Toc103626699 \h </w:instrText>
            </w:r>
            <w:r w:rsidR="002879D1" w:rsidRPr="00C477F9">
              <w:rPr>
                <w:rFonts w:ascii="Arial" w:hAnsi="Arial" w:cs="Arial"/>
                <w:noProof/>
                <w:webHidden/>
              </w:rPr>
            </w:r>
            <w:r w:rsidR="002879D1" w:rsidRPr="00C477F9">
              <w:rPr>
                <w:rFonts w:ascii="Arial" w:hAnsi="Arial" w:cs="Arial"/>
                <w:noProof/>
                <w:webHidden/>
              </w:rPr>
              <w:fldChar w:fldCharType="separate"/>
            </w:r>
            <w:r w:rsidR="00185116">
              <w:rPr>
                <w:rFonts w:ascii="Arial" w:hAnsi="Arial" w:cs="Arial"/>
                <w:noProof/>
                <w:webHidden/>
              </w:rPr>
              <w:t>3</w:t>
            </w:r>
            <w:r w:rsidR="002879D1" w:rsidRPr="00C477F9">
              <w:rPr>
                <w:rFonts w:ascii="Arial" w:hAnsi="Arial" w:cs="Arial"/>
                <w:noProof/>
                <w:webHidden/>
              </w:rPr>
              <w:fldChar w:fldCharType="end"/>
            </w:r>
          </w:hyperlink>
        </w:p>
        <w:p w14:paraId="6749FAAF" w14:textId="7BACF95C" w:rsidR="002879D1" w:rsidRPr="00C477F9" w:rsidRDefault="00987C32" w:rsidP="00C131BC">
          <w:pPr>
            <w:pStyle w:val="TDC1"/>
            <w:tabs>
              <w:tab w:val="left" w:pos="541"/>
              <w:tab w:val="right" w:leader="dot" w:pos="9056"/>
            </w:tabs>
            <w:spacing w:before="0"/>
            <w:contextualSpacing/>
            <w:rPr>
              <w:rFonts w:ascii="Arial" w:eastAsiaTheme="minorEastAsia" w:hAnsi="Arial" w:cs="Arial"/>
              <w:noProof/>
              <w:lang w:val="es-CO" w:eastAsia="es-CO"/>
            </w:rPr>
          </w:pPr>
          <w:hyperlink w:anchor="_Toc103626700" w:history="1">
            <w:r w:rsidR="002879D1" w:rsidRPr="00C477F9">
              <w:rPr>
                <w:rStyle w:val="Hipervnculo"/>
                <w:rFonts w:ascii="Arial" w:hAnsi="Arial" w:cs="Arial"/>
                <w:noProof/>
              </w:rPr>
              <w:t>3.</w:t>
            </w:r>
            <w:r w:rsidR="002879D1" w:rsidRPr="00C477F9">
              <w:rPr>
                <w:rFonts w:ascii="Arial" w:eastAsiaTheme="minorEastAsia" w:hAnsi="Arial" w:cs="Arial"/>
                <w:noProof/>
                <w:lang w:val="es-CO" w:eastAsia="es-CO"/>
              </w:rPr>
              <w:tab/>
            </w:r>
            <w:r w:rsidR="002879D1" w:rsidRPr="00C477F9">
              <w:rPr>
                <w:rStyle w:val="Hipervnculo"/>
                <w:rFonts w:ascii="Arial" w:hAnsi="Arial" w:cs="Arial"/>
                <w:noProof/>
              </w:rPr>
              <w:t>Introducción</w:t>
            </w:r>
            <w:r w:rsidR="002879D1" w:rsidRPr="00C477F9">
              <w:rPr>
                <w:rFonts w:ascii="Arial" w:hAnsi="Arial" w:cs="Arial"/>
                <w:noProof/>
                <w:webHidden/>
              </w:rPr>
              <w:tab/>
            </w:r>
            <w:r w:rsidR="002879D1" w:rsidRPr="00C477F9">
              <w:rPr>
                <w:rFonts w:ascii="Arial" w:hAnsi="Arial" w:cs="Arial"/>
                <w:noProof/>
                <w:webHidden/>
              </w:rPr>
              <w:fldChar w:fldCharType="begin"/>
            </w:r>
            <w:r w:rsidR="002879D1" w:rsidRPr="00C477F9">
              <w:rPr>
                <w:rFonts w:ascii="Arial" w:hAnsi="Arial" w:cs="Arial"/>
                <w:noProof/>
                <w:webHidden/>
              </w:rPr>
              <w:instrText xml:space="preserve"> PAGEREF _Toc103626700 \h </w:instrText>
            </w:r>
            <w:r w:rsidR="002879D1" w:rsidRPr="00C477F9">
              <w:rPr>
                <w:rFonts w:ascii="Arial" w:hAnsi="Arial" w:cs="Arial"/>
                <w:noProof/>
                <w:webHidden/>
              </w:rPr>
            </w:r>
            <w:r w:rsidR="002879D1" w:rsidRPr="00C477F9">
              <w:rPr>
                <w:rFonts w:ascii="Arial" w:hAnsi="Arial" w:cs="Arial"/>
                <w:noProof/>
                <w:webHidden/>
              </w:rPr>
              <w:fldChar w:fldCharType="separate"/>
            </w:r>
            <w:r w:rsidR="00185116">
              <w:rPr>
                <w:rFonts w:ascii="Arial" w:hAnsi="Arial" w:cs="Arial"/>
                <w:noProof/>
                <w:webHidden/>
              </w:rPr>
              <w:t>4</w:t>
            </w:r>
            <w:r w:rsidR="002879D1" w:rsidRPr="00C477F9">
              <w:rPr>
                <w:rFonts w:ascii="Arial" w:hAnsi="Arial" w:cs="Arial"/>
                <w:noProof/>
                <w:webHidden/>
              </w:rPr>
              <w:fldChar w:fldCharType="end"/>
            </w:r>
          </w:hyperlink>
        </w:p>
        <w:p w14:paraId="1C22EDF5" w14:textId="5A6AE23F" w:rsidR="002879D1" w:rsidRPr="00C477F9" w:rsidRDefault="00987C32" w:rsidP="00C131BC">
          <w:pPr>
            <w:pStyle w:val="TDC1"/>
            <w:tabs>
              <w:tab w:val="left" w:pos="541"/>
              <w:tab w:val="right" w:leader="dot" w:pos="9056"/>
            </w:tabs>
            <w:spacing w:before="0"/>
            <w:contextualSpacing/>
            <w:rPr>
              <w:rFonts w:ascii="Arial" w:eastAsiaTheme="minorEastAsia" w:hAnsi="Arial" w:cs="Arial"/>
              <w:noProof/>
              <w:lang w:val="es-CO" w:eastAsia="es-CO"/>
            </w:rPr>
          </w:pPr>
          <w:hyperlink w:anchor="_Toc103626701" w:history="1">
            <w:r w:rsidR="002879D1" w:rsidRPr="00C477F9">
              <w:rPr>
                <w:rStyle w:val="Hipervnculo"/>
                <w:rFonts w:ascii="Arial" w:hAnsi="Arial" w:cs="Arial"/>
                <w:noProof/>
              </w:rPr>
              <w:t>4.</w:t>
            </w:r>
            <w:r w:rsidR="002879D1" w:rsidRPr="00C477F9">
              <w:rPr>
                <w:rFonts w:ascii="Arial" w:eastAsiaTheme="minorEastAsia" w:hAnsi="Arial" w:cs="Arial"/>
                <w:noProof/>
                <w:lang w:val="es-CO" w:eastAsia="es-CO"/>
              </w:rPr>
              <w:tab/>
            </w:r>
            <w:r w:rsidR="002879D1" w:rsidRPr="00C477F9">
              <w:rPr>
                <w:rStyle w:val="Hipervnculo"/>
                <w:rFonts w:ascii="Arial" w:hAnsi="Arial" w:cs="Arial"/>
                <w:noProof/>
              </w:rPr>
              <w:t>Estándares técnicos</w:t>
            </w:r>
            <w:r w:rsidR="002879D1" w:rsidRPr="00C477F9">
              <w:rPr>
                <w:rFonts w:ascii="Arial" w:hAnsi="Arial" w:cs="Arial"/>
                <w:noProof/>
                <w:webHidden/>
              </w:rPr>
              <w:tab/>
            </w:r>
            <w:r w:rsidR="002879D1" w:rsidRPr="00C477F9">
              <w:rPr>
                <w:rFonts w:ascii="Arial" w:hAnsi="Arial" w:cs="Arial"/>
                <w:noProof/>
                <w:webHidden/>
              </w:rPr>
              <w:fldChar w:fldCharType="begin"/>
            </w:r>
            <w:r w:rsidR="002879D1" w:rsidRPr="00C477F9">
              <w:rPr>
                <w:rFonts w:ascii="Arial" w:hAnsi="Arial" w:cs="Arial"/>
                <w:noProof/>
                <w:webHidden/>
              </w:rPr>
              <w:instrText xml:space="preserve"> PAGEREF _Toc103626701 \h </w:instrText>
            </w:r>
            <w:r w:rsidR="002879D1" w:rsidRPr="00C477F9">
              <w:rPr>
                <w:rFonts w:ascii="Arial" w:hAnsi="Arial" w:cs="Arial"/>
                <w:noProof/>
                <w:webHidden/>
              </w:rPr>
            </w:r>
            <w:r w:rsidR="002879D1" w:rsidRPr="00C477F9">
              <w:rPr>
                <w:rFonts w:ascii="Arial" w:hAnsi="Arial" w:cs="Arial"/>
                <w:noProof/>
                <w:webHidden/>
              </w:rPr>
              <w:fldChar w:fldCharType="separate"/>
            </w:r>
            <w:r w:rsidR="00185116">
              <w:rPr>
                <w:rFonts w:ascii="Arial" w:hAnsi="Arial" w:cs="Arial"/>
                <w:noProof/>
                <w:webHidden/>
              </w:rPr>
              <w:t>6</w:t>
            </w:r>
            <w:r w:rsidR="002879D1" w:rsidRPr="00C477F9">
              <w:rPr>
                <w:rFonts w:ascii="Arial" w:hAnsi="Arial" w:cs="Arial"/>
                <w:noProof/>
                <w:webHidden/>
              </w:rPr>
              <w:fldChar w:fldCharType="end"/>
            </w:r>
          </w:hyperlink>
        </w:p>
        <w:p w14:paraId="030F9671" w14:textId="242DE943" w:rsidR="002879D1" w:rsidRPr="00C477F9" w:rsidRDefault="00987C32" w:rsidP="00C131BC">
          <w:pPr>
            <w:pStyle w:val="TDC2"/>
            <w:tabs>
              <w:tab w:val="right" w:leader="dot" w:pos="9056"/>
            </w:tabs>
            <w:spacing w:before="0"/>
            <w:contextualSpacing/>
            <w:rPr>
              <w:rFonts w:ascii="Arial" w:eastAsiaTheme="minorEastAsia" w:hAnsi="Arial" w:cs="Arial"/>
              <w:b w:val="0"/>
              <w:bCs w:val="0"/>
              <w:noProof/>
              <w:lang w:val="es-CO" w:eastAsia="es-CO"/>
            </w:rPr>
          </w:pPr>
          <w:hyperlink w:anchor="_Toc103626702" w:history="1">
            <w:r w:rsidR="002879D1" w:rsidRPr="00C477F9">
              <w:rPr>
                <w:rStyle w:val="Hipervnculo"/>
                <w:rFonts w:ascii="Arial" w:hAnsi="Arial" w:cs="Arial"/>
                <w:b w:val="0"/>
                <w:bCs w:val="0"/>
                <w:noProof/>
              </w:rPr>
              <w:t>4.1 Componente 1: Nutrición y salubridad</w:t>
            </w:r>
            <w:r w:rsidR="002879D1" w:rsidRPr="00C477F9">
              <w:rPr>
                <w:rFonts w:ascii="Arial" w:hAnsi="Arial" w:cs="Arial"/>
                <w:b w:val="0"/>
                <w:bCs w:val="0"/>
                <w:noProof/>
                <w:webHidden/>
              </w:rPr>
              <w:tab/>
            </w:r>
            <w:r w:rsidR="002879D1" w:rsidRPr="00C477F9">
              <w:rPr>
                <w:rFonts w:ascii="Arial" w:hAnsi="Arial" w:cs="Arial"/>
                <w:b w:val="0"/>
                <w:bCs w:val="0"/>
                <w:noProof/>
                <w:webHidden/>
              </w:rPr>
              <w:fldChar w:fldCharType="begin"/>
            </w:r>
            <w:r w:rsidR="002879D1" w:rsidRPr="00C477F9">
              <w:rPr>
                <w:rFonts w:ascii="Arial" w:hAnsi="Arial" w:cs="Arial"/>
                <w:b w:val="0"/>
                <w:bCs w:val="0"/>
                <w:noProof/>
                <w:webHidden/>
              </w:rPr>
              <w:instrText xml:space="preserve"> PAGEREF _Toc103626702 \h </w:instrText>
            </w:r>
            <w:r w:rsidR="002879D1" w:rsidRPr="00C477F9">
              <w:rPr>
                <w:rFonts w:ascii="Arial" w:hAnsi="Arial" w:cs="Arial"/>
                <w:b w:val="0"/>
                <w:bCs w:val="0"/>
                <w:noProof/>
                <w:webHidden/>
              </w:rPr>
            </w:r>
            <w:r w:rsidR="002879D1" w:rsidRPr="00C477F9">
              <w:rPr>
                <w:rFonts w:ascii="Arial" w:hAnsi="Arial" w:cs="Arial"/>
                <w:b w:val="0"/>
                <w:bCs w:val="0"/>
                <w:noProof/>
                <w:webHidden/>
              </w:rPr>
              <w:fldChar w:fldCharType="separate"/>
            </w:r>
            <w:r w:rsidR="00185116">
              <w:rPr>
                <w:rFonts w:ascii="Arial" w:hAnsi="Arial" w:cs="Arial"/>
                <w:b w:val="0"/>
                <w:bCs w:val="0"/>
                <w:noProof/>
                <w:webHidden/>
              </w:rPr>
              <w:t>6</w:t>
            </w:r>
            <w:r w:rsidR="002879D1" w:rsidRPr="00C477F9">
              <w:rPr>
                <w:rFonts w:ascii="Arial" w:hAnsi="Arial" w:cs="Arial"/>
                <w:b w:val="0"/>
                <w:bCs w:val="0"/>
                <w:noProof/>
                <w:webHidden/>
              </w:rPr>
              <w:fldChar w:fldCharType="end"/>
            </w:r>
          </w:hyperlink>
        </w:p>
        <w:p w14:paraId="080B16A4" w14:textId="365218A7" w:rsidR="002879D1" w:rsidRPr="00C477F9" w:rsidRDefault="00987C32" w:rsidP="00C131BC">
          <w:pPr>
            <w:pStyle w:val="TDC3"/>
            <w:tabs>
              <w:tab w:val="left" w:pos="880"/>
              <w:tab w:val="right" w:leader="dot" w:pos="9056"/>
            </w:tabs>
            <w:spacing w:before="0"/>
            <w:contextualSpacing/>
            <w:rPr>
              <w:rFonts w:ascii="Arial" w:eastAsiaTheme="minorEastAsia" w:hAnsi="Arial" w:cs="Arial"/>
              <w:noProof/>
              <w:lang w:val="es-CO" w:eastAsia="es-CO"/>
            </w:rPr>
          </w:pPr>
          <w:hyperlink w:anchor="_Toc103626703" w:history="1">
            <w:r w:rsidR="002879D1" w:rsidRPr="00C477F9">
              <w:rPr>
                <w:rStyle w:val="Hipervnculo"/>
                <w:rFonts w:ascii="Arial" w:hAnsi="Arial" w:cs="Arial"/>
                <w:noProof/>
              </w:rPr>
              <w:t></w:t>
            </w:r>
            <w:r w:rsidR="002879D1" w:rsidRPr="00C477F9">
              <w:rPr>
                <w:rFonts w:ascii="Arial" w:eastAsiaTheme="minorEastAsia" w:hAnsi="Arial" w:cs="Arial"/>
                <w:noProof/>
                <w:lang w:val="es-CO" w:eastAsia="es-CO"/>
              </w:rPr>
              <w:tab/>
            </w:r>
            <w:r w:rsidR="002879D1" w:rsidRPr="00C477F9">
              <w:rPr>
                <w:rStyle w:val="Hipervnculo"/>
                <w:rFonts w:ascii="Arial" w:hAnsi="Arial" w:cs="Arial"/>
                <w:noProof/>
              </w:rPr>
              <w:t>Área: Prácticas de cuidado</w:t>
            </w:r>
            <w:r w:rsidR="002879D1" w:rsidRPr="00C477F9">
              <w:rPr>
                <w:rFonts w:ascii="Arial" w:hAnsi="Arial" w:cs="Arial"/>
                <w:noProof/>
                <w:webHidden/>
              </w:rPr>
              <w:tab/>
            </w:r>
            <w:r w:rsidR="002879D1" w:rsidRPr="00C477F9">
              <w:rPr>
                <w:rFonts w:ascii="Arial" w:hAnsi="Arial" w:cs="Arial"/>
                <w:noProof/>
                <w:webHidden/>
              </w:rPr>
              <w:fldChar w:fldCharType="begin"/>
            </w:r>
            <w:r w:rsidR="002879D1" w:rsidRPr="00C477F9">
              <w:rPr>
                <w:rFonts w:ascii="Arial" w:hAnsi="Arial" w:cs="Arial"/>
                <w:noProof/>
                <w:webHidden/>
              </w:rPr>
              <w:instrText xml:space="preserve"> PAGEREF _Toc103626703 \h </w:instrText>
            </w:r>
            <w:r w:rsidR="002879D1" w:rsidRPr="00C477F9">
              <w:rPr>
                <w:rFonts w:ascii="Arial" w:hAnsi="Arial" w:cs="Arial"/>
                <w:noProof/>
                <w:webHidden/>
              </w:rPr>
            </w:r>
            <w:r w:rsidR="002879D1" w:rsidRPr="00C477F9">
              <w:rPr>
                <w:rFonts w:ascii="Arial" w:hAnsi="Arial" w:cs="Arial"/>
                <w:noProof/>
                <w:webHidden/>
              </w:rPr>
              <w:fldChar w:fldCharType="separate"/>
            </w:r>
            <w:r w:rsidR="00185116">
              <w:rPr>
                <w:rFonts w:ascii="Arial" w:hAnsi="Arial" w:cs="Arial"/>
                <w:noProof/>
                <w:webHidden/>
              </w:rPr>
              <w:t>6</w:t>
            </w:r>
            <w:r w:rsidR="002879D1" w:rsidRPr="00C477F9">
              <w:rPr>
                <w:rFonts w:ascii="Arial" w:hAnsi="Arial" w:cs="Arial"/>
                <w:noProof/>
                <w:webHidden/>
              </w:rPr>
              <w:fldChar w:fldCharType="end"/>
            </w:r>
          </w:hyperlink>
        </w:p>
        <w:p w14:paraId="2C703DCA" w14:textId="428DE340" w:rsidR="002879D1" w:rsidRPr="00C477F9" w:rsidRDefault="00987C32" w:rsidP="00C131BC">
          <w:pPr>
            <w:pStyle w:val="TDC3"/>
            <w:tabs>
              <w:tab w:val="left" w:pos="880"/>
              <w:tab w:val="right" w:leader="dot" w:pos="9056"/>
            </w:tabs>
            <w:spacing w:before="0"/>
            <w:contextualSpacing/>
            <w:rPr>
              <w:rFonts w:ascii="Arial" w:eastAsiaTheme="minorEastAsia" w:hAnsi="Arial" w:cs="Arial"/>
              <w:noProof/>
              <w:lang w:val="es-CO" w:eastAsia="es-CO"/>
            </w:rPr>
          </w:pPr>
          <w:hyperlink w:anchor="_Toc103626704" w:history="1">
            <w:r w:rsidR="002879D1" w:rsidRPr="00C477F9">
              <w:rPr>
                <w:rStyle w:val="Hipervnculo"/>
                <w:rFonts w:ascii="Arial" w:hAnsi="Arial" w:cs="Arial"/>
                <w:noProof/>
              </w:rPr>
              <w:t></w:t>
            </w:r>
            <w:r w:rsidR="002879D1" w:rsidRPr="00C477F9">
              <w:rPr>
                <w:rFonts w:ascii="Arial" w:eastAsiaTheme="minorEastAsia" w:hAnsi="Arial" w:cs="Arial"/>
                <w:noProof/>
                <w:lang w:val="es-CO" w:eastAsia="es-CO"/>
              </w:rPr>
              <w:tab/>
            </w:r>
            <w:r w:rsidR="002879D1" w:rsidRPr="00C477F9">
              <w:rPr>
                <w:rStyle w:val="Hipervnculo"/>
                <w:rFonts w:ascii="Arial" w:hAnsi="Arial" w:cs="Arial"/>
                <w:noProof/>
              </w:rPr>
              <w:t>Área:</w:t>
            </w:r>
            <w:r w:rsidR="002879D1" w:rsidRPr="00C477F9">
              <w:rPr>
                <w:rStyle w:val="Hipervnculo"/>
                <w:rFonts w:ascii="Arial" w:hAnsi="Arial" w:cs="Arial"/>
                <w:noProof/>
                <w:spacing w:val="-6"/>
              </w:rPr>
              <w:t xml:space="preserve"> </w:t>
            </w:r>
            <w:r w:rsidR="002879D1" w:rsidRPr="00C477F9">
              <w:rPr>
                <w:rStyle w:val="Hipervnculo"/>
                <w:rFonts w:ascii="Arial" w:hAnsi="Arial" w:cs="Arial"/>
                <w:noProof/>
              </w:rPr>
              <w:t>Condiciones</w:t>
            </w:r>
            <w:r w:rsidR="002879D1" w:rsidRPr="00C477F9">
              <w:rPr>
                <w:rStyle w:val="Hipervnculo"/>
                <w:rFonts w:ascii="Arial" w:hAnsi="Arial" w:cs="Arial"/>
                <w:noProof/>
                <w:spacing w:val="-9"/>
              </w:rPr>
              <w:t xml:space="preserve"> </w:t>
            </w:r>
            <w:r w:rsidR="002879D1" w:rsidRPr="00C477F9">
              <w:rPr>
                <w:rStyle w:val="Hipervnculo"/>
                <w:rFonts w:ascii="Arial" w:hAnsi="Arial" w:cs="Arial"/>
                <w:noProof/>
              </w:rPr>
              <w:t>higiénico</w:t>
            </w:r>
            <w:r w:rsidR="002879D1" w:rsidRPr="00C477F9">
              <w:rPr>
                <w:rStyle w:val="Hipervnculo"/>
                <w:rFonts w:ascii="Arial" w:hAnsi="Arial" w:cs="Arial"/>
                <w:noProof/>
                <w:spacing w:val="-8"/>
              </w:rPr>
              <w:t xml:space="preserve"> </w:t>
            </w:r>
            <w:r w:rsidR="002879D1" w:rsidRPr="00C477F9">
              <w:rPr>
                <w:rStyle w:val="Hipervnculo"/>
                <w:rFonts w:ascii="Arial" w:hAnsi="Arial" w:cs="Arial"/>
                <w:noProof/>
              </w:rPr>
              <w:t>sanitarias</w:t>
            </w:r>
            <w:r w:rsidR="002879D1" w:rsidRPr="00C477F9">
              <w:rPr>
                <w:rFonts w:ascii="Arial" w:hAnsi="Arial" w:cs="Arial"/>
                <w:noProof/>
                <w:webHidden/>
              </w:rPr>
              <w:tab/>
            </w:r>
            <w:r w:rsidR="002879D1" w:rsidRPr="00C477F9">
              <w:rPr>
                <w:rFonts w:ascii="Arial" w:hAnsi="Arial" w:cs="Arial"/>
                <w:noProof/>
                <w:webHidden/>
              </w:rPr>
              <w:fldChar w:fldCharType="begin"/>
            </w:r>
            <w:r w:rsidR="002879D1" w:rsidRPr="00C477F9">
              <w:rPr>
                <w:rFonts w:ascii="Arial" w:hAnsi="Arial" w:cs="Arial"/>
                <w:noProof/>
                <w:webHidden/>
              </w:rPr>
              <w:instrText xml:space="preserve"> PAGEREF _Toc103626704 \h </w:instrText>
            </w:r>
            <w:r w:rsidR="002879D1" w:rsidRPr="00C477F9">
              <w:rPr>
                <w:rFonts w:ascii="Arial" w:hAnsi="Arial" w:cs="Arial"/>
                <w:noProof/>
                <w:webHidden/>
              </w:rPr>
            </w:r>
            <w:r w:rsidR="002879D1" w:rsidRPr="00C477F9">
              <w:rPr>
                <w:rFonts w:ascii="Arial" w:hAnsi="Arial" w:cs="Arial"/>
                <w:noProof/>
                <w:webHidden/>
              </w:rPr>
              <w:fldChar w:fldCharType="separate"/>
            </w:r>
            <w:r w:rsidR="00185116">
              <w:rPr>
                <w:rFonts w:ascii="Arial" w:hAnsi="Arial" w:cs="Arial"/>
                <w:noProof/>
                <w:webHidden/>
              </w:rPr>
              <w:t>7</w:t>
            </w:r>
            <w:r w:rsidR="002879D1" w:rsidRPr="00C477F9">
              <w:rPr>
                <w:rFonts w:ascii="Arial" w:hAnsi="Arial" w:cs="Arial"/>
                <w:noProof/>
                <w:webHidden/>
              </w:rPr>
              <w:fldChar w:fldCharType="end"/>
            </w:r>
          </w:hyperlink>
        </w:p>
        <w:p w14:paraId="68FF3F4B" w14:textId="32AF4C72" w:rsidR="002879D1" w:rsidRPr="00C477F9" w:rsidRDefault="00987C32" w:rsidP="00C131BC">
          <w:pPr>
            <w:pStyle w:val="TDC3"/>
            <w:tabs>
              <w:tab w:val="left" w:pos="880"/>
              <w:tab w:val="right" w:leader="dot" w:pos="9056"/>
            </w:tabs>
            <w:spacing w:before="0"/>
            <w:contextualSpacing/>
            <w:rPr>
              <w:rFonts w:ascii="Arial" w:eastAsiaTheme="minorEastAsia" w:hAnsi="Arial" w:cs="Arial"/>
              <w:noProof/>
              <w:lang w:val="es-CO" w:eastAsia="es-CO"/>
            </w:rPr>
          </w:pPr>
          <w:hyperlink w:anchor="_Toc103626705" w:history="1">
            <w:r w:rsidR="002879D1" w:rsidRPr="00C477F9">
              <w:rPr>
                <w:rStyle w:val="Hipervnculo"/>
                <w:rFonts w:ascii="Arial" w:hAnsi="Arial" w:cs="Arial"/>
                <w:noProof/>
              </w:rPr>
              <w:t></w:t>
            </w:r>
            <w:r w:rsidR="002879D1" w:rsidRPr="00C477F9">
              <w:rPr>
                <w:rFonts w:ascii="Arial" w:eastAsiaTheme="minorEastAsia" w:hAnsi="Arial" w:cs="Arial"/>
                <w:noProof/>
                <w:lang w:val="es-CO" w:eastAsia="es-CO"/>
              </w:rPr>
              <w:tab/>
            </w:r>
            <w:r w:rsidR="002879D1" w:rsidRPr="00C477F9">
              <w:rPr>
                <w:rStyle w:val="Hipervnculo"/>
                <w:rFonts w:ascii="Arial" w:hAnsi="Arial" w:cs="Arial"/>
                <w:noProof/>
              </w:rPr>
              <w:t>Área:</w:t>
            </w:r>
            <w:r w:rsidR="002879D1" w:rsidRPr="00C477F9">
              <w:rPr>
                <w:rStyle w:val="Hipervnculo"/>
                <w:rFonts w:ascii="Arial" w:hAnsi="Arial" w:cs="Arial"/>
                <w:noProof/>
                <w:spacing w:val="-6"/>
              </w:rPr>
              <w:t xml:space="preserve"> </w:t>
            </w:r>
            <w:r w:rsidR="002879D1" w:rsidRPr="00C477F9">
              <w:rPr>
                <w:rStyle w:val="Hipervnculo"/>
                <w:rFonts w:ascii="Arial" w:hAnsi="Arial" w:cs="Arial"/>
                <w:noProof/>
              </w:rPr>
              <w:t>Nutrición</w:t>
            </w:r>
            <w:r w:rsidR="002879D1" w:rsidRPr="00C477F9">
              <w:rPr>
                <w:rFonts w:ascii="Arial" w:hAnsi="Arial" w:cs="Arial"/>
                <w:noProof/>
                <w:webHidden/>
              </w:rPr>
              <w:tab/>
            </w:r>
            <w:r w:rsidR="002879D1" w:rsidRPr="00C477F9">
              <w:rPr>
                <w:rFonts w:ascii="Arial" w:hAnsi="Arial" w:cs="Arial"/>
                <w:noProof/>
                <w:webHidden/>
              </w:rPr>
              <w:fldChar w:fldCharType="begin"/>
            </w:r>
            <w:r w:rsidR="002879D1" w:rsidRPr="00C477F9">
              <w:rPr>
                <w:rFonts w:ascii="Arial" w:hAnsi="Arial" w:cs="Arial"/>
                <w:noProof/>
                <w:webHidden/>
              </w:rPr>
              <w:instrText xml:space="preserve"> PAGEREF _Toc103626705 \h </w:instrText>
            </w:r>
            <w:r w:rsidR="002879D1" w:rsidRPr="00C477F9">
              <w:rPr>
                <w:rFonts w:ascii="Arial" w:hAnsi="Arial" w:cs="Arial"/>
                <w:noProof/>
                <w:webHidden/>
              </w:rPr>
            </w:r>
            <w:r w:rsidR="002879D1" w:rsidRPr="00C477F9">
              <w:rPr>
                <w:rFonts w:ascii="Arial" w:hAnsi="Arial" w:cs="Arial"/>
                <w:noProof/>
                <w:webHidden/>
              </w:rPr>
              <w:fldChar w:fldCharType="separate"/>
            </w:r>
            <w:r w:rsidR="00185116">
              <w:rPr>
                <w:rFonts w:ascii="Arial" w:hAnsi="Arial" w:cs="Arial"/>
                <w:noProof/>
                <w:webHidden/>
              </w:rPr>
              <w:t>8</w:t>
            </w:r>
            <w:r w:rsidR="002879D1" w:rsidRPr="00C477F9">
              <w:rPr>
                <w:rFonts w:ascii="Arial" w:hAnsi="Arial" w:cs="Arial"/>
                <w:noProof/>
                <w:webHidden/>
              </w:rPr>
              <w:fldChar w:fldCharType="end"/>
            </w:r>
          </w:hyperlink>
        </w:p>
        <w:p w14:paraId="232C17CC" w14:textId="23CB3F6D" w:rsidR="002879D1" w:rsidRPr="00C477F9" w:rsidRDefault="00987C32" w:rsidP="00C131BC">
          <w:pPr>
            <w:pStyle w:val="TDC3"/>
            <w:tabs>
              <w:tab w:val="left" w:pos="880"/>
              <w:tab w:val="right" w:leader="dot" w:pos="9056"/>
            </w:tabs>
            <w:spacing w:before="0"/>
            <w:contextualSpacing/>
            <w:rPr>
              <w:rFonts w:ascii="Arial" w:eastAsiaTheme="minorEastAsia" w:hAnsi="Arial" w:cs="Arial"/>
              <w:noProof/>
              <w:lang w:val="es-CO" w:eastAsia="es-CO"/>
            </w:rPr>
          </w:pPr>
          <w:hyperlink w:anchor="_Toc103626706" w:history="1">
            <w:r w:rsidR="002879D1" w:rsidRPr="00C477F9">
              <w:rPr>
                <w:rStyle w:val="Hipervnculo"/>
                <w:rFonts w:ascii="Arial" w:hAnsi="Arial" w:cs="Arial"/>
                <w:noProof/>
              </w:rPr>
              <w:t></w:t>
            </w:r>
            <w:r w:rsidR="002879D1" w:rsidRPr="00C477F9">
              <w:rPr>
                <w:rFonts w:ascii="Arial" w:eastAsiaTheme="minorEastAsia" w:hAnsi="Arial" w:cs="Arial"/>
                <w:noProof/>
                <w:lang w:val="es-CO" w:eastAsia="es-CO"/>
              </w:rPr>
              <w:tab/>
            </w:r>
            <w:r w:rsidR="002879D1" w:rsidRPr="00C477F9">
              <w:rPr>
                <w:rStyle w:val="Hipervnculo"/>
                <w:rFonts w:ascii="Arial" w:hAnsi="Arial" w:cs="Arial"/>
                <w:noProof/>
              </w:rPr>
              <w:t>Orientaciones</w:t>
            </w:r>
            <w:r w:rsidR="002879D1" w:rsidRPr="00C477F9">
              <w:rPr>
                <w:rStyle w:val="Hipervnculo"/>
                <w:rFonts w:ascii="Arial" w:hAnsi="Arial" w:cs="Arial"/>
                <w:noProof/>
                <w:spacing w:val="1"/>
              </w:rPr>
              <w:t xml:space="preserve"> </w:t>
            </w:r>
            <w:r w:rsidR="002879D1" w:rsidRPr="00C477F9">
              <w:rPr>
                <w:rStyle w:val="Hipervnculo"/>
                <w:rFonts w:ascii="Arial" w:hAnsi="Arial" w:cs="Arial"/>
                <w:noProof/>
              </w:rPr>
              <w:t>para</w:t>
            </w:r>
            <w:r w:rsidR="002879D1" w:rsidRPr="00C477F9">
              <w:rPr>
                <w:rStyle w:val="Hipervnculo"/>
                <w:rFonts w:ascii="Arial" w:hAnsi="Arial" w:cs="Arial"/>
                <w:noProof/>
                <w:spacing w:val="1"/>
              </w:rPr>
              <w:t xml:space="preserve"> </w:t>
            </w:r>
            <w:r w:rsidR="002879D1" w:rsidRPr="00C477F9">
              <w:rPr>
                <w:rStyle w:val="Hipervnculo"/>
                <w:rFonts w:ascii="Arial" w:hAnsi="Arial" w:cs="Arial"/>
                <w:noProof/>
              </w:rPr>
              <w:t>alcanzar</w:t>
            </w:r>
            <w:r w:rsidR="002879D1" w:rsidRPr="00C477F9">
              <w:rPr>
                <w:rStyle w:val="Hipervnculo"/>
                <w:rFonts w:ascii="Arial" w:hAnsi="Arial" w:cs="Arial"/>
                <w:noProof/>
                <w:spacing w:val="1"/>
              </w:rPr>
              <w:t xml:space="preserve"> </w:t>
            </w:r>
            <w:r w:rsidR="002879D1" w:rsidRPr="00C477F9">
              <w:rPr>
                <w:rStyle w:val="Hipervnculo"/>
                <w:rFonts w:ascii="Arial" w:hAnsi="Arial" w:cs="Arial"/>
                <w:noProof/>
              </w:rPr>
              <w:t>los</w:t>
            </w:r>
            <w:r w:rsidR="002879D1" w:rsidRPr="00C477F9">
              <w:rPr>
                <w:rStyle w:val="Hipervnculo"/>
                <w:rFonts w:ascii="Arial" w:hAnsi="Arial" w:cs="Arial"/>
                <w:noProof/>
                <w:spacing w:val="1"/>
              </w:rPr>
              <w:t xml:space="preserve"> </w:t>
            </w:r>
            <w:r w:rsidR="002879D1" w:rsidRPr="00C477F9">
              <w:rPr>
                <w:rStyle w:val="Hipervnculo"/>
                <w:rFonts w:ascii="Arial" w:hAnsi="Arial" w:cs="Arial"/>
                <w:noProof/>
              </w:rPr>
              <w:t>estándares</w:t>
            </w:r>
            <w:r w:rsidR="002879D1" w:rsidRPr="00C477F9">
              <w:rPr>
                <w:rStyle w:val="Hipervnculo"/>
                <w:rFonts w:ascii="Arial" w:hAnsi="Arial" w:cs="Arial"/>
                <w:noProof/>
                <w:spacing w:val="1"/>
              </w:rPr>
              <w:t xml:space="preserve"> </w:t>
            </w:r>
            <w:r w:rsidR="002879D1" w:rsidRPr="00C477F9">
              <w:rPr>
                <w:rStyle w:val="Hipervnculo"/>
                <w:rFonts w:ascii="Arial" w:hAnsi="Arial" w:cs="Arial"/>
                <w:noProof/>
              </w:rPr>
              <w:t>técnicos</w:t>
            </w:r>
            <w:r w:rsidR="002879D1" w:rsidRPr="00C477F9">
              <w:rPr>
                <w:rStyle w:val="Hipervnculo"/>
                <w:rFonts w:ascii="Arial" w:hAnsi="Arial" w:cs="Arial"/>
                <w:noProof/>
                <w:spacing w:val="1"/>
              </w:rPr>
              <w:t xml:space="preserve"> </w:t>
            </w:r>
            <w:r w:rsidR="002879D1" w:rsidRPr="00C477F9">
              <w:rPr>
                <w:rStyle w:val="Hipervnculo"/>
                <w:rFonts w:ascii="Arial" w:hAnsi="Arial" w:cs="Arial"/>
                <w:noProof/>
              </w:rPr>
              <w:t>para la calidad</w:t>
            </w:r>
            <w:r w:rsidR="002879D1" w:rsidRPr="00C477F9">
              <w:rPr>
                <w:rStyle w:val="Hipervnculo"/>
                <w:rFonts w:ascii="Arial" w:hAnsi="Arial" w:cs="Arial"/>
                <w:noProof/>
                <w:spacing w:val="-1"/>
              </w:rPr>
              <w:t xml:space="preserve"> </w:t>
            </w:r>
            <w:r w:rsidR="002879D1" w:rsidRPr="00C477F9">
              <w:rPr>
                <w:rStyle w:val="Hipervnculo"/>
                <w:rFonts w:ascii="Arial" w:hAnsi="Arial" w:cs="Arial"/>
                <w:noProof/>
              </w:rPr>
              <w:t>de la</w:t>
            </w:r>
            <w:r w:rsidR="002879D1" w:rsidRPr="00C477F9">
              <w:rPr>
                <w:rStyle w:val="Hipervnculo"/>
                <w:rFonts w:ascii="Arial" w:hAnsi="Arial" w:cs="Arial"/>
                <w:noProof/>
                <w:spacing w:val="-5"/>
              </w:rPr>
              <w:t xml:space="preserve"> </w:t>
            </w:r>
            <w:r w:rsidR="002879D1" w:rsidRPr="00C477F9">
              <w:rPr>
                <w:rStyle w:val="Hipervnculo"/>
                <w:rFonts w:ascii="Arial" w:hAnsi="Arial" w:cs="Arial"/>
                <w:noProof/>
              </w:rPr>
              <w:t>educación inicial: Componente</w:t>
            </w:r>
            <w:r w:rsidR="002879D1" w:rsidRPr="00C477F9">
              <w:rPr>
                <w:rStyle w:val="Hipervnculo"/>
                <w:rFonts w:ascii="Arial" w:hAnsi="Arial" w:cs="Arial"/>
                <w:noProof/>
                <w:spacing w:val="-6"/>
              </w:rPr>
              <w:t xml:space="preserve"> </w:t>
            </w:r>
            <w:r w:rsidR="002879D1" w:rsidRPr="00C477F9">
              <w:rPr>
                <w:rStyle w:val="Hipervnculo"/>
                <w:rFonts w:ascii="Arial" w:hAnsi="Arial" w:cs="Arial"/>
                <w:noProof/>
              </w:rPr>
              <w:t>nutrición</w:t>
            </w:r>
            <w:r w:rsidR="002879D1" w:rsidRPr="00C477F9">
              <w:rPr>
                <w:rStyle w:val="Hipervnculo"/>
                <w:rFonts w:ascii="Arial" w:hAnsi="Arial" w:cs="Arial"/>
                <w:noProof/>
                <w:spacing w:val="-6"/>
              </w:rPr>
              <w:t xml:space="preserve"> </w:t>
            </w:r>
            <w:r w:rsidR="002879D1" w:rsidRPr="00C477F9">
              <w:rPr>
                <w:rStyle w:val="Hipervnculo"/>
                <w:rFonts w:ascii="Arial" w:hAnsi="Arial" w:cs="Arial"/>
                <w:noProof/>
              </w:rPr>
              <w:t>y</w:t>
            </w:r>
            <w:r w:rsidR="002879D1" w:rsidRPr="00C477F9">
              <w:rPr>
                <w:rStyle w:val="Hipervnculo"/>
                <w:rFonts w:ascii="Arial" w:hAnsi="Arial" w:cs="Arial"/>
                <w:noProof/>
                <w:spacing w:val="-6"/>
              </w:rPr>
              <w:t xml:space="preserve"> </w:t>
            </w:r>
            <w:r w:rsidR="002879D1" w:rsidRPr="00C477F9">
              <w:rPr>
                <w:rStyle w:val="Hipervnculo"/>
                <w:rFonts w:ascii="Arial" w:hAnsi="Arial" w:cs="Arial"/>
                <w:noProof/>
              </w:rPr>
              <w:t>salubridad</w:t>
            </w:r>
            <w:r w:rsidR="002879D1" w:rsidRPr="00C477F9">
              <w:rPr>
                <w:rFonts w:ascii="Arial" w:hAnsi="Arial" w:cs="Arial"/>
                <w:noProof/>
                <w:webHidden/>
              </w:rPr>
              <w:tab/>
            </w:r>
            <w:r w:rsidR="002879D1" w:rsidRPr="00C477F9">
              <w:rPr>
                <w:rFonts w:ascii="Arial" w:hAnsi="Arial" w:cs="Arial"/>
                <w:noProof/>
                <w:webHidden/>
              </w:rPr>
              <w:fldChar w:fldCharType="begin"/>
            </w:r>
            <w:r w:rsidR="002879D1" w:rsidRPr="00C477F9">
              <w:rPr>
                <w:rFonts w:ascii="Arial" w:hAnsi="Arial" w:cs="Arial"/>
                <w:noProof/>
                <w:webHidden/>
              </w:rPr>
              <w:instrText xml:space="preserve"> PAGEREF _Toc103626706 \h </w:instrText>
            </w:r>
            <w:r w:rsidR="002879D1" w:rsidRPr="00C477F9">
              <w:rPr>
                <w:rFonts w:ascii="Arial" w:hAnsi="Arial" w:cs="Arial"/>
                <w:noProof/>
                <w:webHidden/>
              </w:rPr>
            </w:r>
            <w:r w:rsidR="002879D1" w:rsidRPr="00C477F9">
              <w:rPr>
                <w:rFonts w:ascii="Arial" w:hAnsi="Arial" w:cs="Arial"/>
                <w:noProof/>
                <w:webHidden/>
              </w:rPr>
              <w:fldChar w:fldCharType="separate"/>
            </w:r>
            <w:r w:rsidR="00185116">
              <w:rPr>
                <w:rFonts w:ascii="Arial" w:hAnsi="Arial" w:cs="Arial"/>
                <w:noProof/>
                <w:webHidden/>
              </w:rPr>
              <w:t>14</w:t>
            </w:r>
            <w:r w:rsidR="002879D1" w:rsidRPr="00C477F9">
              <w:rPr>
                <w:rFonts w:ascii="Arial" w:hAnsi="Arial" w:cs="Arial"/>
                <w:noProof/>
                <w:webHidden/>
              </w:rPr>
              <w:fldChar w:fldCharType="end"/>
            </w:r>
          </w:hyperlink>
        </w:p>
        <w:p w14:paraId="6D99AC59" w14:textId="60D6976A" w:rsidR="002879D1" w:rsidRPr="00C477F9" w:rsidRDefault="00987C32" w:rsidP="00C131BC">
          <w:pPr>
            <w:pStyle w:val="TDC3"/>
            <w:tabs>
              <w:tab w:val="left" w:pos="880"/>
              <w:tab w:val="right" w:leader="dot" w:pos="9056"/>
            </w:tabs>
            <w:spacing w:before="0"/>
            <w:contextualSpacing/>
            <w:rPr>
              <w:rFonts w:ascii="Arial" w:eastAsiaTheme="minorEastAsia" w:hAnsi="Arial" w:cs="Arial"/>
              <w:noProof/>
              <w:lang w:val="es-CO" w:eastAsia="es-CO"/>
            </w:rPr>
          </w:pPr>
          <w:hyperlink w:anchor="_Toc103626707" w:history="1">
            <w:r w:rsidR="002879D1" w:rsidRPr="00C477F9">
              <w:rPr>
                <w:rStyle w:val="Hipervnculo"/>
                <w:rFonts w:ascii="Arial" w:hAnsi="Arial" w:cs="Arial"/>
                <w:noProof/>
              </w:rPr>
              <w:t></w:t>
            </w:r>
            <w:r w:rsidR="002879D1" w:rsidRPr="00C477F9">
              <w:rPr>
                <w:rFonts w:ascii="Arial" w:eastAsiaTheme="minorEastAsia" w:hAnsi="Arial" w:cs="Arial"/>
                <w:noProof/>
                <w:lang w:val="es-CO" w:eastAsia="es-CO"/>
              </w:rPr>
              <w:tab/>
            </w:r>
            <w:r w:rsidR="002879D1" w:rsidRPr="00C477F9">
              <w:rPr>
                <w:rStyle w:val="Hipervnculo"/>
                <w:rFonts w:ascii="Arial" w:hAnsi="Arial" w:cs="Arial"/>
                <w:noProof/>
              </w:rPr>
              <w:t>Abreviaturas</w:t>
            </w:r>
            <w:r w:rsidR="002879D1" w:rsidRPr="00C477F9">
              <w:rPr>
                <w:rStyle w:val="Hipervnculo"/>
                <w:rFonts w:ascii="Arial" w:hAnsi="Arial" w:cs="Arial"/>
                <w:noProof/>
                <w:spacing w:val="-5"/>
              </w:rPr>
              <w:t xml:space="preserve"> </w:t>
            </w:r>
            <w:r w:rsidR="002879D1" w:rsidRPr="00C477F9">
              <w:rPr>
                <w:rStyle w:val="Hipervnculo"/>
                <w:rFonts w:ascii="Arial" w:hAnsi="Arial" w:cs="Arial"/>
                <w:noProof/>
              </w:rPr>
              <w:t>y</w:t>
            </w:r>
            <w:r w:rsidR="002879D1" w:rsidRPr="00C477F9">
              <w:rPr>
                <w:rStyle w:val="Hipervnculo"/>
                <w:rFonts w:ascii="Arial" w:hAnsi="Arial" w:cs="Arial"/>
                <w:noProof/>
                <w:spacing w:val="-4"/>
              </w:rPr>
              <w:t xml:space="preserve"> </w:t>
            </w:r>
            <w:r w:rsidR="002879D1" w:rsidRPr="00C477F9">
              <w:rPr>
                <w:rStyle w:val="Hipervnculo"/>
                <w:rFonts w:ascii="Arial" w:hAnsi="Arial" w:cs="Arial"/>
                <w:noProof/>
              </w:rPr>
              <w:t>bases</w:t>
            </w:r>
            <w:r w:rsidR="002879D1" w:rsidRPr="00C477F9">
              <w:rPr>
                <w:rStyle w:val="Hipervnculo"/>
                <w:rFonts w:ascii="Arial" w:hAnsi="Arial" w:cs="Arial"/>
                <w:noProof/>
                <w:spacing w:val="-5"/>
              </w:rPr>
              <w:t xml:space="preserve"> </w:t>
            </w:r>
            <w:r w:rsidR="002879D1" w:rsidRPr="00C477F9">
              <w:rPr>
                <w:rStyle w:val="Hipervnculo"/>
                <w:rFonts w:ascii="Arial" w:hAnsi="Arial" w:cs="Arial"/>
                <w:noProof/>
              </w:rPr>
              <w:t>conceptuales</w:t>
            </w:r>
            <w:r w:rsidR="002879D1" w:rsidRPr="00C477F9">
              <w:rPr>
                <w:rFonts w:ascii="Arial" w:hAnsi="Arial" w:cs="Arial"/>
                <w:noProof/>
                <w:webHidden/>
              </w:rPr>
              <w:tab/>
            </w:r>
            <w:r w:rsidR="002879D1" w:rsidRPr="00C477F9">
              <w:rPr>
                <w:rFonts w:ascii="Arial" w:hAnsi="Arial" w:cs="Arial"/>
                <w:noProof/>
                <w:webHidden/>
              </w:rPr>
              <w:fldChar w:fldCharType="begin"/>
            </w:r>
            <w:r w:rsidR="002879D1" w:rsidRPr="00C477F9">
              <w:rPr>
                <w:rFonts w:ascii="Arial" w:hAnsi="Arial" w:cs="Arial"/>
                <w:noProof/>
                <w:webHidden/>
              </w:rPr>
              <w:instrText xml:space="preserve"> PAGEREF _Toc103626707 \h </w:instrText>
            </w:r>
            <w:r w:rsidR="002879D1" w:rsidRPr="00C477F9">
              <w:rPr>
                <w:rFonts w:ascii="Arial" w:hAnsi="Arial" w:cs="Arial"/>
                <w:noProof/>
                <w:webHidden/>
              </w:rPr>
            </w:r>
            <w:r w:rsidR="002879D1" w:rsidRPr="00C477F9">
              <w:rPr>
                <w:rFonts w:ascii="Arial" w:hAnsi="Arial" w:cs="Arial"/>
                <w:noProof/>
                <w:webHidden/>
              </w:rPr>
              <w:fldChar w:fldCharType="separate"/>
            </w:r>
            <w:r w:rsidR="00185116">
              <w:rPr>
                <w:rFonts w:ascii="Arial" w:hAnsi="Arial" w:cs="Arial"/>
                <w:noProof/>
                <w:webHidden/>
              </w:rPr>
              <w:t>21</w:t>
            </w:r>
            <w:r w:rsidR="002879D1" w:rsidRPr="00C477F9">
              <w:rPr>
                <w:rFonts w:ascii="Arial" w:hAnsi="Arial" w:cs="Arial"/>
                <w:noProof/>
                <w:webHidden/>
              </w:rPr>
              <w:fldChar w:fldCharType="end"/>
            </w:r>
          </w:hyperlink>
        </w:p>
        <w:p w14:paraId="3B75B7DC" w14:textId="02A0ECC5" w:rsidR="002879D1" w:rsidRPr="00C477F9" w:rsidRDefault="00987C32" w:rsidP="00C131BC">
          <w:pPr>
            <w:pStyle w:val="TDC2"/>
            <w:tabs>
              <w:tab w:val="right" w:leader="dot" w:pos="9056"/>
            </w:tabs>
            <w:spacing w:before="0"/>
            <w:contextualSpacing/>
            <w:rPr>
              <w:rFonts w:ascii="Arial" w:eastAsiaTheme="minorEastAsia" w:hAnsi="Arial" w:cs="Arial"/>
              <w:b w:val="0"/>
              <w:bCs w:val="0"/>
              <w:noProof/>
              <w:lang w:val="es-CO" w:eastAsia="es-CO"/>
            </w:rPr>
          </w:pPr>
          <w:hyperlink w:anchor="_Toc103626708" w:history="1">
            <w:r w:rsidR="002879D1" w:rsidRPr="00C477F9">
              <w:rPr>
                <w:rStyle w:val="Hipervnculo"/>
                <w:rFonts w:ascii="Arial" w:hAnsi="Arial" w:cs="Arial"/>
                <w:b w:val="0"/>
                <w:bCs w:val="0"/>
                <w:noProof/>
              </w:rPr>
              <w:t>4.2 Componente</w:t>
            </w:r>
            <w:r w:rsidR="002879D1" w:rsidRPr="00C477F9">
              <w:rPr>
                <w:rStyle w:val="Hipervnculo"/>
                <w:rFonts w:ascii="Arial" w:hAnsi="Arial" w:cs="Arial"/>
                <w:b w:val="0"/>
                <w:bCs w:val="0"/>
                <w:noProof/>
                <w:spacing w:val="-4"/>
              </w:rPr>
              <w:t xml:space="preserve"> 2: </w:t>
            </w:r>
            <w:r w:rsidR="002879D1" w:rsidRPr="00C477F9">
              <w:rPr>
                <w:rStyle w:val="Hipervnculo"/>
                <w:rFonts w:ascii="Arial" w:hAnsi="Arial" w:cs="Arial"/>
                <w:b w:val="0"/>
                <w:bCs w:val="0"/>
                <w:noProof/>
              </w:rPr>
              <w:t>Ambientes</w:t>
            </w:r>
            <w:r w:rsidR="002879D1" w:rsidRPr="00C477F9">
              <w:rPr>
                <w:rStyle w:val="Hipervnculo"/>
                <w:rFonts w:ascii="Arial" w:hAnsi="Arial" w:cs="Arial"/>
                <w:b w:val="0"/>
                <w:bCs w:val="0"/>
                <w:noProof/>
                <w:spacing w:val="-3"/>
              </w:rPr>
              <w:t xml:space="preserve"> </w:t>
            </w:r>
            <w:r w:rsidR="002879D1" w:rsidRPr="00C477F9">
              <w:rPr>
                <w:rStyle w:val="Hipervnculo"/>
                <w:rFonts w:ascii="Arial" w:hAnsi="Arial" w:cs="Arial"/>
                <w:b w:val="0"/>
                <w:bCs w:val="0"/>
                <w:noProof/>
              </w:rPr>
              <w:t>adecuados</w:t>
            </w:r>
            <w:r w:rsidR="002879D1" w:rsidRPr="00C477F9">
              <w:rPr>
                <w:rStyle w:val="Hipervnculo"/>
                <w:rFonts w:ascii="Arial" w:hAnsi="Arial" w:cs="Arial"/>
                <w:b w:val="0"/>
                <w:bCs w:val="0"/>
                <w:noProof/>
                <w:spacing w:val="-8"/>
              </w:rPr>
              <w:t xml:space="preserve"> </w:t>
            </w:r>
            <w:r w:rsidR="002879D1" w:rsidRPr="00C477F9">
              <w:rPr>
                <w:rStyle w:val="Hipervnculo"/>
                <w:rFonts w:ascii="Arial" w:hAnsi="Arial" w:cs="Arial"/>
                <w:b w:val="0"/>
                <w:bCs w:val="0"/>
                <w:noProof/>
              </w:rPr>
              <w:t>y</w:t>
            </w:r>
            <w:r w:rsidR="002879D1" w:rsidRPr="00C477F9">
              <w:rPr>
                <w:rStyle w:val="Hipervnculo"/>
                <w:rFonts w:ascii="Arial" w:hAnsi="Arial" w:cs="Arial"/>
                <w:b w:val="0"/>
                <w:bCs w:val="0"/>
                <w:noProof/>
                <w:spacing w:val="-7"/>
              </w:rPr>
              <w:t xml:space="preserve"> </w:t>
            </w:r>
            <w:r w:rsidR="002879D1" w:rsidRPr="00C477F9">
              <w:rPr>
                <w:rStyle w:val="Hipervnculo"/>
                <w:rFonts w:ascii="Arial" w:hAnsi="Arial" w:cs="Arial"/>
                <w:b w:val="0"/>
                <w:bCs w:val="0"/>
                <w:noProof/>
              </w:rPr>
              <w:t>seguros</w:t>
            </w:r>
            <w:r w:rsidR="002879D1" w:rsidRPr="00C477F9">
              <w:rPr>
                <w:rFonts w:ascii="Arial" w:hAnsi="Arial" w:cs="Arial"/>
                <w:b w:val="0"/>
                <w:bCs w:val="0"/>
                <w:noProof/>
                <w:webHidden/>
              </w:rPr>
              <w:tab/>
            </w:r>
            <w:r w:rsidR="002879D1" w:rsidRPr="00C477F9">
              <w:rPr>
                <w:rFonts w:ascii="Arial" w:hAnsi="Arial" w:cs="Arial"/>
                <w:b w:val="0"/>
                <w:bCs w:val="0"/>
                <w:noProof/>
                <w:webHidden/>
              </w:rPr>
              <w:fldChar w:fldCharType="begin"/>
            </w:r>
            <w:r w:rsidR="002879D1" w:rsidRPr="00C477F9">
              <w:rPr>
                <w:rFonts w:ascii="Arial" w:hAnsi="Arial" w:cs="Arial"/>
                <w:b w:val="0"/>
                <w:bCs w:val="0"/>
                <w:noProof/>
                <w:webHidden/>
              </w:rPr>
              <w:instrText xml:space="preserve"> PAGEREF _Toc103626708 \h </w:instrText>
            </w:r>
            <w:r w:rsidR="002879D1" w:rsidRPr="00C477F9">
              <w:rPr>
                <w:rFonts w:ascii="Arial" w:hAnsi="Arial" w:cs="Arial"/>
                <w:b w:val="0"/>
                <w:bCs w:val="0"/>
                <w:noProof/>
                <w:webHidden/>
              </w:rPr>
            </w:r>
            <w:r w:rsidR="002879D1" w:rsidRPr="00C477F9">
              <w:rPr>
                <w:rFonts w:ascii="Arial" w:hAnsi="Arial" w:cs="Arial"/>
                <w:b w:val="0"/>
                <w:bCs w:val="0"/>
                <w:noProof/>
                <w:webHidden/>
              </w:rPr>
              <w:fldChar w:fldCharType="separate"/>
            </w:r>
            <w:r w:rsidR="00185116">
              <w:rPr>
                <w:rFonts w:ascii="Arial" w:hAnsi="Arial" w:cs="Arial"/>
                <w:b w:val="0"/>
                <w:bCs w:val="0"/>
                <w:noProof/>
                <w:webHidden/>
              </w:rPr>
              <w:t>23</w:t>
            </w:r>
            <w:r w:rsidR="002879D1" w:rsidRPr="00C477F9">
              <w:rPr>
                <w:rFonts w:ascii="Arial" w:hAnsi="Arial" w:cs="Arial"/>
                <w:b w:val="0"/>
                <w:bCs w:val="0"/>
                <w:noProof/>
                <w:webHidden/>
              </w:rPr>
              <w:fldChar w:fldCharType="end"/>
            </w:r>
          </w:hyperlink>
        </w:p>
        <w:p w14:paraId="2E1B518F" w14:textId="0ACEE17B" w:rsidR="002879D1" w:rsidRPr="00C477F9" w:rsidRDefault="00987C32" w:rsidP="00C131BC">
          <w:pPr>
            <w:pStyle w:val="TDC3"/>
            <w:tabs>
              <w:tab w:val="left" w:pos="880"/>
              <w:tab w:val="right" w:leader="dot" w:pos="9056"/>
            </w:tabs>
            <w:spacing w:before="0"/>
            <w:contextualSpacing/>
            <w:rPr>
              <w:rFonts w:ascii="Arial" w:eastAsiaTheme="minorEastAsia" w:hAnsi="Arial" w:cs="Arial"/>
              <w:noProof/>
              <w:lang w:val="es-CO" w:eastAsia="es-CO"/>
            </w:rPr>
          </w:pPr>
          <w:hyperlink w:anchor="_Toc103626709" w:history="1">
            <w:r w:rsidR="002879D1" w:rsidRPr="00C477F9">
              <w:rPr>
                <w:rStyle w:val="Hipervnculo"/>
                <w:rFonts w:ascii="Arial" w:hAnsi="Arial" w:cs="Arial"/>
                <w:noProof/>
              </w:rPr>
              <w:t></w:t>
            </w:r>
            <w:r w:rsidR="002879D1" w:rsidRPr="00C477F9">
              <w:rPr>
                <w:rFonts w:ascii="Arial" w:eastAsiaTheme="minorEastAsia" w:hAnsi="Arial" w:cs="Arial"/>
                <w:noProof/>
                <w:lang w:val="es-CO" w:eastAsia="es-CO"/>
              </w:rPr>
              <w:tab/>
            </w:r>
            <w:r w:rsidR="002879D1" w:rsidRPr="00C477F9">
              <w:rPr>
                <w:rStyle w:val="Hipervnculo"/>
                <w:rFonts w:ascii="Arial" w:hAnsi="Arial" w:cs="Arial"/>
                <w:noProof/>
              </w:rPr>
              <w:t>Área:</w:t>
            </w:r>
            <w:r w:rsidR="002879D1" w:rsidRPr="00C477F9">
              <w:rPr>
                <w:rStyle w:val="Hipervnculo"/>
                <w:rFonts w:ascii="Arial" w:hAnsi="Arial" w:cs="Arial"/>
                <w:noProof/>
                <w:spacing w:val="-8"/>
              </w:rPr>
              <w:t xml:space="preserve"> I</w:t>
            </w:r>
            <w:r w:rsidR="002879D1" w:rsidRPr="00C477F9">
              <w:rPr>
                <w:rStyle w:val="Hipervnculo"/>
                <w:rFonts w:ascii="Arial" w:hAnsi="Arial" w:cs="Arial"/>
                <w:noProof/>
              </w:rPr>
              <w:t>nfraestructura</w:t>
            </w:r>
            <w:r w:rsidR="002879D1" w:rsidRPr="00C477F9">
              <w:rPr>
                <w:rFonts w:ascii="Arial" w:hAnsi="Arial" w:cs="Arial"/>
                <w:noProof/>
                <w:webHidden/>
              </w:rPr>
              <w:tab/>
            </w:r>
            <w:r w:rsidR="002879D1" w:rsidRPr="00C477F9">
              <w:rPr>
                <w:rFonts w:ascii="Arial" w:hAnsi="Arial" w:cs="Arial"/>
                <w:noProof/>
                <w:webHidden/>
              </w:rPr>
              <w:fldChar w:fldCharType="begin"/>
            </w:r>
            <w:r w:rsidR="002879D1" w:rsidRPr="00C477F9">
              <w:rPr>
                <w:rFonts w:ascii="Arial" w:hAnsi="Arial" w:cs="Arial"/>
                <w:noProof/>
                <w:webHidden/>
              </w:rPr>
              <w:instrText xml:space="preserve"> PAGEREF _Toc103626709 \h </w:instrText>
            </w:r>
            <w:r w:rsidR="002879D1" w:rsidRPr="00C477F9">
              <w:rPr>
                <w:rFonts w:ascii="Arial" w:hAnsi="Arial" w:cs="Arial"/>
                <w:noProof/>
                <w:webHidden/>
              </w:rPr>
            </w:r>
            <w:r w:rsidR="002879D1" w:rsidRPr="00C477F9">
              <w:rPr>
                <w:rFonts w:ascii="Arial" w:hAnsi="Arial" w:cs="Arial"/>
                <w:noProof/>
                <w:webHidden/>
              </w:rPr>
              <w:fldChar w:fldCharType="separate"/>
            </w:r>
            <w:r w:rsidR="00185116">
              <w:rPr>
                <w:rFonts w:ascii="Arial" w:hAnsi="Arial" w:cs="Arial"/>
                <w:noProof/>
                <w:webHidden/>
              </w:rPr>
              <w:t>23</w:t>
            </w:r>
            <w:r w:rsidR="002879D1" w:rsidRPr="00C477F9">
              <w:rPr>
                <w:rFonts w:ascii="Arial" w:hAnsi="Arial" w:cs="Arial"/>
                <w:noProof/>
                <w:webHidden/>
              </w:rPr>
              <w:fldChar w:fldCharType="end"/>
            </w:r>
          </w:hyperlink>
        </w:p>
        <w:p w14:paraId="69149E3C" w14:textId="6B45EC03" w:rsidR="002879D1" w:rsidRPr="00C477F9" w:rsidRDefault="00987C32" w:rsidP="00C131BC">
          <w:pPr>
            <w:pStyle w:val="TDC3"/>
            <w:tabs>
              <w:tab w:val="left" w:pos="880"/>
              <w:tab w:val="right" w:leader="dot" w:pos="9056"/>
            </w:tabs>
            <w:spacing w:before="0"/>
            <w:contextualSpacing/>
            <w:rPr>
              <w:rFonts w:ascii="Arial" w:eastAsiaTheme="minorEastAsia" w:hAnsi="Arial" w:cs="Arial"/>
              <w:noProof/>
              <w:lang w:val="es-CO" w:eastAsia="es-CO"/>
            </w:rPr>
          </w:pPr>
          <w:hyperlink w:anchor="_Toc103626710" w:history="1">
            <w:r w:rsidR="002879D1" w:rsidRPr="00C477F9">
              <w:rPr>
                <w:rStyle w:val="Hipervnculo"/>
                <w:rFonts w:ascii="Arial" w:hAnsi="Arial" w:cs="Arial"/>
                <w:noProof/>
              </w:rPr>
              <w:t></w:t>
            </w:r>
            <w:r w:rsidR="002879D1" w:rsidRPr="00C477F9">
              <w:rPr>
                <w:rFonts w:ascii="Arial" w:eastAsiaTheme="minorEastAsia" w:hAnsi="Arial" w:cs="Arial"/>
                <w:noProof/>
                <w:lang w:val="es-CO" w:eastAsia="es-CO"/>
              </w:rPr>
              <w:tab/>
            </w:r>
            <w:r w:rsidR="002879D1" w:rsidRPr="00C477F9">
              <w:rPr>
                <w:rStyle w:val="Hipervnculo"/>
                <w:rFonts w:ascii="Arial" w:hAnsi="Arial" w:cs="Arial"/>
                <w:noProof/>
              </w:rPr>
              <w:t>Área:</w:t>
            </w:r>
            <w:r w:rsidR="002879D1" w:rsidRPr="00C477F9">
              <w:rPr>
                <w:rStyle w:val="Hipervnculo"/>
                <w:rFonts w:ascii="Arial" w:hAnsi="Arial" w:cs="Arial"/>
                <w:noProof/>
                <w:spacing w:val="-5"/>
              </w:rPr>
              <w:t xml:space="preserve"> S</w:t>
            </w:r>
            <w:r w:rsidR="002879D1" w:rsidRPr="00C477F9">
              <w:rPr>
                <w:rStyle w:val="Hipervnculo"/>
                <w:rFonts w:ascii="Arial" w:hAnsi="Arial" w:cs="Arial"/>
                <w:noProof/>
              </w:rPr>
              <w:t>eguridad</w:t>
            </w:r>
            <w:r w:rsidR="002879D1" w:rsidRPr="00C477F9">
              <w:rPr>
                <w:rFonts w:ascii="Arial" w:hAnsi="Arial" w:cs="Arial"/>
                <w:noProof/>
                <w:webHidden/>
              </w:rPr>
              <w:tab/>
            </w:r>
            <w:r w:rsidR="002879D1" w:rsidRPr="00C477F9">
              <w:rPr>
                <w:rFonts w:ascii="Arial" w:hAnsi="Arial" w:cs="Arial"/>
                <w:noProof/>
                <w:webHidden/>
              </w:rPr>
              <w:fldChar w:fldCharType="begin"/>
            </w:r>
            <w:r w:rsidR="002879D1" w:rsidRPr="00C477F9">
              <w:rPr>
                <w:rFonts w:ascii="Arial" w:hAnsi="Arial" w:cs="Arial"/>
                <w:noProof/>
                <w:webHidden/>
              </w:rPr>
              <w:instrText xml:space="preserve"> PAGEREF _Toc103626710 \h </w:instrText>
            </w:r>
            <w:r w:rsidR="002879D1" w:rsidRPr="00C477F9">
              <w:rPr>
                <w:rFonts w:ascii="Arial" w:hAnsi="Arial" w:cs="Arial"/>
                <w:noProof/>
                <w:webHidden/>
              </w:rPr>
            </w:r>
            <w:r w:rsidR="002879D1" w:rsidRPr="00C477F9">
              <w:rPr>
                <w:rFonts w:ascii="Arial" w:hAnsi="Arial" w:cs="Arial"/>
                <w:noProof/>
                <w:webHidden/>
              </w:rPr>
              <w:fldChar w:fldCharType="separate"/>
            </w:r>
            <w:r w:rsidR="00185116">
              <w:rPr>
                <w:rFonts w:ascii="Arial" w:hAnsi="Arial" w:cs="Arial"/>
                <w:noProof/>
                <w:webHidden/>
              </w:rPr>
              <w:t>33</w:t>
            </w:r>
            <w:r w:rsidR="002879D1" w:rsidRPr="00C477F9">
              <w:rPr>
                <w:rFonts w:ascii="Arial" w:hAnsi="Arial" w:cs="Arial"/>
                <w:noProof/>
                <w:webHidden/>
              </w:rPr>
              <w:fldChar w:fldCharType="end"/>
            </w:r>
          </w:hyperlink>
        </w:p>
        <w:p w14:paraId="570741FB" w14:textId="2B3F0769" w:rsidR="002879D1" w:rsidRPr="00C477F9" w:rsidRDefault="00987C32" w:rsidP="00C131BC">
          <w:pPr>
            <w:pStyle w:val="TDC3"/>
            <w:tabs>
              <w:tab w:val="left" w:pos="880"/>
              <w:tab w:val="right" w:leader="dot" w:pos="9056"/>
            </w:tabs>
            <w:spacing w:before="0"/>
            <w:contextualSpacing/>
            <w:rPr>
              <w:rFonts w:ascii="Arial" w:eastAsiaTheme="minorEastAsia" w:hAnsi="Arial" w:cs="Arial"/>
              <w:noProof/>
              <w:lang w:val="es-CO" w:eastAsia="es-CO"/>
            </w:rPr>
          </w:pPr>
          <w:hyperlink w:anchor="_Toc103626711" w:history="1">
            <w:r w:rsidR="002879D1" w:rsidRPr="00C477F9">
              <w:rPr>
                <w:rStyle w:val="Hipervnculo"/>
                <w:rFonts w:ascii="Arial" w:hAnsi="Arial" w:cs="Arial"/>
                <w:noProof/>
              </w:rPr>
              <w:t></w:t>
            </w:r>
            <w:r w:rsidR="002879D1" w:rsidRPr="00C477F9">
              <w:rPr>
                <w:rFonts w:ascii="Arial" w:eastAsiaTheme="minorEastAsia" w:hAnsi="Arial" w:cs="Arial"/>
                <w:noProof/>
                <w:lang w:val="es-CO" w:eastAsia="es-CO"/>
              </w:rPr>
              <w:tab/>
            </w:r>
            <w:r w:rsidR="002879D1" w:rsidRPr="00C477F9">
              <w:rPr>
                <w:rStyle w:val="Hipervnculo"/>
                <w:rFonts w:ascii="Arial" w:hAnsi="Arial" w:cs="Arial"/>
                <w:noProof/>
              </w:rPr>
              <w:t>Área:</w:t>
            </w:r>
            <w:r w:rsidR="002879D1" w:rsidRPr="00C477F9">
              <w:rPr>
                <w:rStyle w:val="Hipervnculo"/>
                <w:rFonts w:ascii="Arial" w:hAnsi="Arial" w:cs="Arial"/>
                <w:noProof/>
                <w:spacing w:val="-5"/>
              </w:rPr>
              <w:t xml:space="preserve"> D</w:t>
            </w:r>
            <w:r w:rsidR="002879D1" w:rsidRPr="00C477F9">
              <w:rPr>
                <w:rStyle w:val="Hipervnculo"/>
                <w:rFonts w:ascii="Arial" w:hAnsi="Arial" w:cs="Arial"/>
                <w:noProof/>
              </w:rPr>
              <w:t>otación</w:t>
            </w:r>
            <w:r w:rsidR="002879D1" w:rsidRPr="00C477F9">
              <w:rPr>
                <w:rFonts w:ascii="Arial" w:hAnsi="Arial" w:cs="Arial"/>
                <w:noProof/>
                <w:webHidden/>
              </w:rPr>
              <w:tab/>
            </w:r>
            <w:r w:rsidR="002879D1" w:rsidRPr="00C477F9">
              <w:rPr>
                <w:rFonts w:ascii="Arial" w:hAnsi="Arial" w:cs="Arial"/>
                <w:noProof/>
                <w:webHidden/>
              </w:rPr>
              <w:fldChar w:fldCharType="begin"/>
            </w:r>
            <w:r w:rsidR="002879D1" w:rsidRPr="00C477F9">
              <w:rPr>
                <w:rFonts w:ascii="Arial" w:hAnsi="Arial" w:cs="Arial"/>
                <w:noProof/>
                <w:webHidden/>
              </w:rPr>
              <w:instrText xml:space="preserve"> PAGEREF _Toc103626711 \h </w:instrText>
            </w:r>
            <w:r w:rsidR="002879D1" w:rsidRPr="00C477F9">
              <w:rPr>
                <w:rFonts w:ascii="Arial" w:hAnsi="Arial" w:cs="Arial"/>
                <w:noProof/>
                <w:webHidden/>
              </w:rPr>
            </w:r>
            <w:r w:rsidR="002879D1" w:rsidRPr="00C477F9">
              <w:rPr>
                <w:rFonts w:ascii="Arial" w:hAnsi="Arial" w:cs="Arial"/>
                <w:noProof/>
                <w:webHidden/>
              </w:rPr>
              <w:fldChar w:fldCharType="separate"/>
            </w:r>
            <w:r w:rsidR="00185116">
              <w:rPr>
                <w:rFonts w:ascii="Arial" w:hAnsi="Arial" w:cs="Arial"/>
                <w:noProof/>
                <w:webHidden/>
              </w:rPr>
              <w:t>35</w:t>
            </w:r>
            <w:r w:rsidR="002879D1" w:rsidRPr="00C477F9">
              <w:rPr>
                <w:rFonts w:ascii="Arial" w:hAnsi="Arial" w:cs="Arial"/>
                <w:noProof/>
                <w:webHidden/>
              </w:rPr>
              <w:fldChar w:fldCharType="end"/>
            </w:r>
          </w:hyperlink>
        </w:p>
        <w:p w14:paraId="4C7B2063" w14:textId="69FCBA1E" w:rsidR="002879D1" w:rsidRPr="00C477F9" w:rsidRDefault="00987C32" w:rsidP="00C131BC">
          <w:pPr>
            <w:pStyle w:val="TDC3"/>
            <w:tabs>
              <w:tab w:val="left" w:pos="880"/>
              <w:tab w:val="right" w:leader="dot" w:pos="9056"/>
            </w:tabs>
            <w:spacing w:before="0"/>
            <w:contextualSpacing/>
            <w:rPr>
              <w:rFonts w:ascii="Arial" w:eastAsiaTheme="minorEastAsia" w:hAnsi="Arial" w:cs="Arial"/>
              <w:noProof/>
              <w:lang w:val="es-CO" w:eastAsia="es-CO"/>
            </w:rPr>
          </w:pPr>
          <w:hyperlink w:anchor="_Toc103626712" w:history="1">
            <w:r w:rsidR="002879D1" w:rsidRPr="00C477F9">
              <w:rPr>
                <w:rStyle w:val="Hipervnculo"/>
                <w:rFonts w:ascii="Arial" w:hAnsi="Arial" w:cs="Arial"/>
                <w:noProof/>
              </w:rPr>
              <w:t></w:t>
            </w:r>
            <w:r w:rsidR="002879D1" w:rsidRPr="00C477F9">
              <w:rPr>
                <w:rFonts w:ascii="Arial" w:eastAsiaTheme="minorEastAsia" w:hAnsi="Arial" w:cs="Arial"/>
                <w:noProof/>
                <w:lang w:val="es-CO" w:eastAsia="es-CO"/>
              </w:rPr>
              <w:tab/>
            </w:r>
            <w:r w:rsidR="002879D1" w:rsidRPr="00C477F9">
              <w:rPr>
                <w:rStyle w:val="Hipervnculo"/>
                <w:rFonts w:ascii="Arial" w:hAnsi="Arial" w:cs="Arial"/>
                <w:noProof/>
              </w:rPr>
              <w:t>Área:</w:t>
            </w:r>
            <w:r w:rsidR="002879D1" w:rsidRPr="00C477F9">
              <w:rPr>
                <w:rStyle w:val="Hipervnculo"/>
                <w:rFonts w:ascii="Arial" w:hAnsi="Arial" w:cs="Arial"/>
                <w:noProof/>
                <w:spacing w:val="-3"/>
              </w:rPr>
              <w:t xml:space="preserve"> G</w:t>
            </w:r>
            <w:r w:rsidR="002879D1" w:rsidRPr="00C477F9">
              <w:rPr>
                <w:rStyle w:val="Hipervnculo"/>
                <w:rFonts w:ascii="Arial" w:hAnsi="Arial" w:cs="Arial"/>
                <w:noProof/>
              </w:rPr>
              <w:t>estión</w:t>
            </w:r>
            <w:r w:rsidR="002879D1" w:rsidRPr="00C477F9">
              <w:rPr>
                <w:rStyle w:val="Hipervnculo"/>
                <w:rFonts w:ascii="Arial" w:hAnsi="Arial" w:cs="Arial"/>
                <w:noProof/>
                <w:spacing w:val="-5"/>
              </w:rPr>
              <w:t xml:space="preserve"> </w:t>
            </w:r>
            <w:r w:rsidR="002879D1" w:rsidRPr="00C477F9">
              <w:rPr>
                <w:rStyle w:val="Hipervnculo"/>
                <w:rFonts w:ascii="Arial" w:hAnsi="Arial" w:cs="Arial"/>
                <w:noProof/>
              </w:rPr>
              <w:t>ambiental</w:t>
            </w:r>
            <w:r w:rsidR="002879D1" w:rsidRPr="00C477F9">
              <w:rPr>
                <w:rFonts w:ascii="Arial" w:hAnsi="Arial" w:cs="Arial"/>
                <w:noProof/>
                <w:webHidden/>
              </w:rPr>
              <w:tab/>
            </w:r>
            <w:r w:rsidR="002879D1" w:rsidRPr="00C477F9">
              <w:rPr>
                <w:rFonts w:ascii="Arial" w:hAnsi="Arial" w:cs="Arial"/>
                <w:noProof/>
                <w:webHidden/>
              </w:rPr>
              <w:fldChar w:fldCharType="begin"/>
            </w:r>
            <w:r w:rsidR="002879D1" w:rsidRPr="00C477F9">
              <w:rPr>
                <w:rFonts w:ascii="Arial" w:hAnsi="Arial" w:cs="Arial"/>
                <w:noProof/>
                <w:webHidden/>
              </w:rPr>
              <w:instrText xml:space="preserve"> PAGEREF _Toc103626712 \h </w:instrText>
            </w:r>
            <w:r w:rsidR="002879D1" w:rsidRPr="00C477F9">
              <w:rPr>
                <w:rFonts w:ascii="Arial" w:hAnsi="Arial" w:cs="Arial"/>
                <w:noProof/>
                <w:webHidden/>
              </w:rPr>
            </w:r>
            <w:r w:rsidR="002879D1" w:rsidRPr="00C477F9">
              <w:rPr>
                <w:rFonts w:ascii="Arial" w:hAnsi="Arial" w:cs="Arial"/>
                <w:noProof/>
                <w:webHidden/>
              </w:rPr>
              <w:fldChar w:fldCharType="separate"/>
            </w:r>
            <w:r w:rsidR="00185116">
              <w:rPr>
                <w:rFonts w:ascii="Arial" w:hAnsi="Arial" w:cs="Arial"/>
                <w:noProof/>
                <w:webHidden/>
              </w:rPr>
              <w:t>37</w:t>
            </w:r>
            <w:r w:rsidR="002879D1" w:rsidRPr="00C477F9">
              <w:rPr>
                <w:rFonts w:ascii="Arial" w:hAnsi="Arial" w:cs="Arial"/>
                <w:noProof/>
                <w:webHidden/>
              </w:rPr>
              <w:fldChar w:fldCharType="end"/>
            </w:r>
          </w:hyperlink>
        </w:p>
        <w:p w14:paraId="2A964684" w14:textId="7C94002D" w:rsidR="002879D1" w:rsidRPr="00C477F9" w:rsidRDefault="00987C32" w:rsidP="00C131BC">
          <w:pPr>
            <w:pStyle w:val="TDC3"/>
            <w:tabs>
              <w:tab w:val="left" w:pos="880"/>
              <w:tab w:val="right" w:leader="dot" w:pos="9056"/>
            </w:tabs>
            <w:spacing w:before="0"/>
            <w:contextualSpacing/>
            <w:rPr>
              <w:rFonts w:ascii="Arial" w:eastAsiaTheme="minorEastAsia" w:hAnsi="Arial" w:cs="Arial"/>
              <w:noProof/>
              <w:lang w:val="es-CO" w:eastAsia="es-CO"/>
            </w:rPr>
          </w:pPr>
          <w:hyperlink w:anchor="_Toc103626713" w:history="1">
            <w:r w:rsidR="002879D1" w:rsidRPr="00C477F9">
              <w:rPr>
                <w:rStyle w:val="Hipervnculo"/>
                <w:rFonts w:ascii="Arial" w:hAnsi="Arial" w:cs="Arial"/>
                <w:noProof/>
              </w:rPr>
              <w:t></w:t>
            </w:r>
            <w:r w:rsidR="002879D1" w:rsidRPr="00C477F9">
              <w:rPr>
                <w:rFonts w:ascii="Arial" w:eastAsiaTheme="minorEastAsia" w:hAnsi="Arial" w:cs="Arial"/>
                <w:noProof/>
                <w:lang w:val="es-CO" w:eastAsia="es-CO"/>
              </w:rPr>
              <w:tab/>
            </w:r>
            <w:r w:rsidR="002879D1" w:rsidRPr="00C477F9">
              <w:rPr>
                <w:rStyle w:val="Hipervnculo"/>
                <w:rFonts w:ascii="Arial" w:hAnsi="Arial" w:cs="Arial"/>
                <w:noProof/>
              </w:rPr>
              <w:t>Orientaciones</w:t>
            </w:r>
            <w:r w:rsidR="002879D1" w:rsidRPr="00C477F9">
              <w:rPr>
                <w:rStyle w:val="Hipervnculo"/>
                <w:rFonts w:ascii="Arial" w:hAnsi="Arial" w:cs="Arial"/>
                <w:noProof/>
                <w:spacing w:val="22"/>
              </w:rPr>
              <w:t xml:space="preserve"> </w:t>
            </w:r>
            <w:r w:rsidR="002879D1" w:rsidRPr="00C477F9">
              <w:rPr>
                <w:rStyle w:val="Hipervnculo"/>
                <w:rFonts w:ascii="Arial" w:hAnsi="Arial" w:cs="Arial"/>
                <w:noProof/>
              </w:rPr>
              <w:t>para</w:t>
            </w:r>
            <w:r w:rsidR="002879D1" w:rsidRPr="00C477F9">
              <w:rPr>
                <w:rStyle w:val="Hipervnculo"/>
                <w:rFonts w:ascii="Arial" w:hAnsi="Arial" w:cs="Arial"/>
                <w:noProof/>
                <w:spacing w:val="19"/>
              </w:rPr>
              <w:t xml:space="preserve"> </w:t>
            </w:r>
            <w:r w:rsidR="002879D1" w:rsidRPr="00C477F9">
              <w:rPr>
                <w:rStyle w:val="Hipervnculo"/>
                <w:rFonts w:ascii="Arial" w:hAnsi="Arial" w:cs="Arial"/>
                <w:noProof/>
              </w:rPr>
              <w:t>cumplir</w:t>
            </w:r>
            <w:r w:rsidR="002879D1" w:rsidRPr="00C477F9">
              <w:rPr>
                <w:rStyle w:val="Hipervnculo"/>
                <w:rFonts w:ascii="Arial" w:hAnsi="Arial" w:cs="Arial"/>
                <w:noProof/>
                <w:spacing w:val="22"/>
              </w:rPr>
              <w:t xml:space="preserve"> </w:t>
            </w:r>
            <w:r w:rsidR="002879D1" w:rsidRPr="00C477F9">
              <w:rPr>
                <w:rStyle w:val="Hipervnculo"/>
                <w:rFonts w:ascii="Arial" w:hAnsi="Arial" w:cs="Arial"/>
                <w:noProof/>
              </w:rPr>
              <w:t>los</w:t>
            </w:r>
            <w:r w:rsidR="002879D1" w:rsidRPr="00C477F9">
              <w:rPr>
                <w:rStyle w:val="Hipervnculo"/>
                <w:rFonts w:ascii="Arial" w:hAnsi="Arial" w:cs="Arial"/>
                <w:noProof/>
                <w:spacing w:val="22"/>
              </w:rPr>
              <w:t xml:space="preserve"> </w:t>
            </w:r>
            <w:r w:rsidR="002879D1" w:rsidRPr="00C477F9">
              <w:rPr>
                <w:rStyle w:val="Hipervnculo"/>
                <w:rFonts w:ascii="Arial" w:hAnsi="Arial" w:cs="Arial"/>
                <w:noProof/>
              </w:rPr>
              <w:t>estándares</w:t>
            </w:r>
            <w:r w:rsidR="002879D1" w:rsidRPr="00C477F9">
              <w:rPr>
                <w:rStyle w:val="Hipervnculo"/>
                <w:rFonts w:ascii="Arial" w:hAnsi="Arial" w:cs="Arial"/>
                <w:noProof/>
                <w:spacing w:val="29"/>
              </w:rPr>
              <w:t xml:space="preserve"> </w:t>
            </w:r>
            <w:r w:rsidR="002879D1" w:rsidRPr="00C477F9">
              <w:rPr>
                <w:rStyle w:val="Hipervnculo"/>
                <w:rFonts w:ascii="Arial" w:hAnsi="Arial" w:cs="Arial"/>
                <w:noProof/>
              </w:rPr>
              <w:t>técnicos</w:t>
            </w:r>
            <w:r w:rsidR="002879D1" w:rsidRPr="00C477F9">
              <w:rPr>
                <w:rStyle w:val="Hipervnculo"/>
                <w:rFonts w:ascii="Arial" w:hAnsi="Arial" w:cs="Arial"/>
                <w:noProof/>
                <w:spacing w:val="22"/>
              </w:rPr>
              <w:t xml:space="preserve"> </w:t>
            </w:r>
            <w:r w:rsidR="002879D1" w:rsidRPr="00C477F9">
              <w:rPr>
                <w:rStyle w:val="Hipervnculo"/>
                <w:rFonts w:ascii="Arial" w:hAnsi="Arial" w:cs="Arial"/>
                <w:noProof/>
              </w:rPr>
              <w:t>para la calidad de la</w:t>
            </w:r>
            <w:r w:rsidR="002879D1" w:rsidRPr="00C477F9">
              <w:rPr>
                <w:rStyle w:val="Hipervnculo"/>
                <w:rFonts w:ascii="Arial" w:hAnsi="Arial" w:cs="Arial"/>
                <w:noProof/>
                <w:spacing w:val="-5"/>
              </w:rPr>
              <w:t xml:space="preserve"> </w:t>
            </w:r>
            <w:r w:rsidR="002879D1" w:rsidRPr="00C477F9">
              <w:rPr>
                <w:rStyle w:val="Hipervnculo"/>
                <w:rFonts w:ascii="Arial" w:hAnsi="Arial" w:cs="Arial"/>
                <w:noProof/>
              </w:rPr>
              <w:t>educación inicial: Componente</w:t>
            </w:r>
            <w:r w:rsidR="002879D1" w:rsidRPr="00C477F9">
              <w:rPr>
                <w:rStyle w:val="Hipervnculo"/>
                <w:rFonts w:ascii="Arial" w:hAnsi="Arial" w:cs="Arial"/>
                <w:noProof/>
                <w:spacing w:val="-3"/>
              </w:rPr>
              <w:t xml:space="preserve"> </w:t>
            </w:r>
            <w:r w:rsidR="002879D1" w:rsidRPr="00C477F9">
              <w:rPr>
                <w:rStyle w:val="Hipervnculo"/>
                <w:rFonts w:ascii="Arial" w:hAnsi="Arial" w:cs="Arial"/>
                <w:noProof/>
              </w:rPr>
              <w:t>ambientes</w:t>
            </w:r>
            <w:r w:rsidR="002879D1" w:rsidRPr="00C477F9">
              <w:rPr>
                <w:rStyle w:val="Hipervnculo"/>
                <w:rFonts w:ascii="Arial" w:hAnsi="Arial" w:cs="Arial"/>
                <w:noProof/>
                <w:spacing w:val="-4"/>
              </w:rPr>
              <w:t xml:space="preserve"> </w:t>
            </w:r>
            <w:r w:rsidR="002879D1" w:rsidRPr="00C477F9">
              <w:rPr>
                <w:rStyle w:val="Hipervnculo"/>
                <w:rFonts w:ascii="Arial" w:hAnsi="Arial" w:cs="Arial"/>
                <w:noProof/>
              </w:rPr>
              <w:t>adecuados</w:t>
            </w:r>
            <w:r w:rsidR="002879D1" w:rsidRPr="00C477F9">
              <w:rPr>
                <w:rStyle w:val="Hipervnculo"/>
                <w:rFonts w:ascii="Arial" w:hAnsi="Arial" w:cs="Arial"/>
                <w:noProof/>
                <w:spacing w:val="-7"/>
              </w:rPr>
              <w:t xml:space="preserve"> </w:t>
            </w:r>
            <w:r w:rsidR="002879D1" w:rsidRPr="00C477F9">
              <w:rPr>
                <w:rStyle w:val="Hipervnculo"/>
                <w:rFonts w:ascii="Arial" w:hAnsi="Arial" w:cs="Arial"/>
                <w:noProof/>
              </w:rPr>
              <w:t>y</w:t>
            </w:r>
            <w:r w:rsidR="002879D1" w:rsidRPr="00C477F9">
              <w:rPr>
                <w:rStyle w:val="Hipervnculo"/>
                <w:rFonts w:ascii="Arial" w:hAnsi="Arial" w:cs="Arial"/>
                <w:noProof/>
                <w:spacing w:val="-7"/>
              </w:rPr>
              <w:t xml:space="preserve"> </w:t>
            </w:r>
            <w:r w:rsidR="002879D1" w:rsidRPr="00C477F9">
              <w:rPr>
                <w:rStyle w:val="Hipervnculo"/>
                <w:rFonts w:ascii="Arial" w:hAnsi="Arial" w:cs="Arial"/>
                <w:noProof/>
              </w:rPr>
              <w:t>seguros</w:t>
            </w:r>
            <w:r w:rsidR="002879D1" w:rsidRPr="00C477F9">
              <w:rPr>
                <w:rFonts w:ascii="Arial" w:hAnsi="Arial" w:cs="Arial"/>
                <w:noProof/>
                <w:webHidden/>
              </w:rPr>
              <w:tab/>
            </w:r>
            <w:r w:rsidR="002879D1" w:rsidRPr="00C477F9">
              <w:rPr>
                <w:rFonts w:ascii="Arial" w:hAnsi="Arial" w:cs="Arial"/>
                <w:noProof/>
                <w:webHidden/>
              </w:rPr>
              <w:fldChar w:fldCharType="begin"/>
            </w:r>
            <w:r w:rsidR="002879D1" w:rsidRPr="00C477F9">
              <w:rPr>
                <w:rFonts w:ascii="Arial" w:hAnsi="Arial" w:cs="Arial"/>
                <w:noProof/>
                <w:webHidden/>
              </w:rPr>
              <w:instrText xml:space="preserve"> PAGEREF _Toc103626713 \h </w:instrText>
            </w:r>
            <w:r w:rsidR="002879D1" w:rsidRPr="00C477F9">
              <w:rPr>
                <w:rFonts w:ascii="Arial" w:hAnsi="Arial" w:cs="Arial"/>
                <w:noProof/>
                <w:webHidden/>
              </w:rPr>
            </w:r>
            <w:r w:rsidR="002879D1" w:rsidRPr="00C477F9">
              <w:rPr>
                <w:rFonts w:ascii="Arial" w:hAnsi="Arial" w:cs="Arial"/>
                <w:noProof/>
                <w:webHidden/>
              </w:rPr>
              <w:fldChar w:fldCharType="separate"/>
            </w:r>
            <w:r w:rsidR="00185116">
              <w:rPr>
                <w:rFonts w:ascii="Arial" w:hAnsi="Arial" w:cs="Arial"/>
                <w:noProof/>
                <w:webHidden/>
              </w:rPr>
              <w:t>38</w:t>
            </w:r>
            <w:r w:rsidR="002879D1" w:rsidRPr="00C477F9">
              <w:rPr>
                <w:rFonts w:ascii="Arial" w:hAnsi="Arial" w:cs="Arial"/>
                <w:noProof/>
                <w:webHidden/>
              </w:rPr>
              <w:fldChar w:fldCharType="end"/>
            </w:r>
          </w:hyperlink>
        </w:p>
        <w:p w14:paraId="621BF38B" w14:textId="376F28CC" w:rsidR="002879D1" w:rsidRPr="00C477F9" w:rsidRDefault="00987C32" w:rsidP="00C131BC">
          <w:pPr>
            <w:pStyle w:val="TDC3"/>
            <w:tabs>
              <w:tab w:val="left" w:pos="880"/>
              <w:tab w:val="right" w:leader="dot" w:pos="9056"/>
            </w:tabs>
            <w:spacing w:before="0"/>
            <w:contextualSpacing/>
            <w:rPr>
              <w:rFonts w:ascii="Arial" w:eastAsiaTheme="minorEastAsia" w:hAnsi="Arial" w:cs="Arial"/>
              <w:noProof/>
              <w:lang w:val="es-CO" w:eastAsia="es-CO"/>
            </w:rPr>
          </w:pPr>
          <w:hyperlink w:anchor="_Toc103626714" w:history="1">
            <w:r w:rsidR="002879D1" w:rsidRPr="00C477F9">
              <w:rPr>
                <w:rStyle w:val="Hipervnculo"/>
                <w:rFonts w:ascii="Arial" w:hAnsi="Arial" w:cs="Arial"/>
                <w:noProof/>
              </w:rPr>
              <w:t></w:t>
            </w:r>
            <w:r w:rsidR="002879D1" w:rsidRPr="00C477F9">
              <w:rPr>
                <w:rFonts w:ascii="Arial" w:eastAsiaTheme="minorEastAsia" w:hAnsi="Arial" w:cs="Arial"/>
                <w:noProof/>
                <w:lang w:val="es-CO" w:eastAsia="es-CO"/>
              </w:rPr>
              <w:tab/>
            </w:r>
            <w:r w:rsidR="002879D1" w:rsidRPr="00C477F9">
              <w:rPr>
                <w:rStyle w:val="Hipervnculo"/>
                <w:rFonts w:ascii="Arial" w:hAnsi="Arial" w:cs="Arial"/>
                <w:noProof/>
              </w:rPr>
              <w:t>Bases</w:t>
            </w:r>
            <w:r w:rsidR="002879D1" w:rsidRPr="00C477F9">
              <w:rPr>
                <w:rStyle w:val="Hipervnculo"/>
                <w:rFonts w:ascii="Arial" w:hAnsi="Arial" w:cs="Arial"/>
                <w:noProof/>
                <w:spacing w:val="-8"/>
              </w:rPr>
              <w:t xml:space="preserve"> c</w:t>
            </w:r>
            <w:r w:rsidR="002879D1" w:rsidRPr="00C477F9">
              <w:rPr>
                <w:rStyle w:val="Hipervnculo"/>
                <w:rFonts w:ascii="Arial" w:hAnsi="Arial" w:cs="Arial"/>
                <w:noProof/>
              </w:rPr>
              <w:t>onceptuales</w:t>
            </w:r>
            <w:r w:rsidR="002879D1" w:rsidRPr="00C477F9">
              <w:rPr>
                <w:rFonts w:ascii="Arial" w:hAnsi="Arial" w:cs="Arial"/>
                <w:noProof/>
                <w:webHidden/>
              </w:rPr>
              <w:tab/>
            </w:r>
            <w:r w:rsidR="002879D1" w:rsidRPr="00C477F9">
              <w:rPr>
                <w:rFonts w:ascii="Arial" w:hAnsi="Arial" w:cs="Arial"/>
                <w:noProof/>
                <w:webHidden/>
              </w:rPr>
              <w:fldChar w:fldCharType="begin"/>
            </w:r>
            <w:r w:rsidR="002879D1" w:rsidRPr="00C477F9">
              <w:rPr>
                <w:rFonts w:ascii="Arial" w:hAnsi="Arial" w:cs="Arial"/>
                <w:noProof/>
                <w:webHidden/>
              </w:rPr>
              <w:instrText xml:space="preserve"> PAGEREF _Toc103626714 \h </w:instrText>
            </w:r>
            <w:r w:rsidR="002879D1" w:rsidRPr="00C477F9">
              <w:rPr>
                <w:rFonts w:ascii="Arial" w:hAnsi="Arial" w:cs="Arial"/>
                <w:noProof/>
                <w:webHidden/>
              </w:rPr>
            </w:r>
            <w:r w:rsidR="002879D1" w:rsidRPr="00C477F9">
              <w:rPr>
                <w:rFonts w:ascii="Arial" w:hAnsi="Arial" w:cs="Arial"/>
                <w:noProof/>
                <w:webHidden/>
              </w:rPr>
              <w:fldChar w:fldCharType="separate"/>
            </w:r>
            <w:r w:rsidR="00185116">
              <w:rPr>
                <w:rFonts w:ascii="Arial" w:hAnsi="Arial" w:cs="Arial"/>
                <w:noProof/>
                <w:webHidden/>
              </w:rPr>
              <w:t>64</w:t>
            </w:r>
            <w:r w:rsidR="002879D1" w:rsidRPr="00C477F9">
              <w:rPr>
                <w:rFonts w:ascii="Arial" w:hAnsi="Arial" w:cs="Arial"/>
                <w:noProof/>
                <w:webHidden/>
              </w:rPr>
              <w:fldChar w:fldCharType="end"/>
            </w:r>
          </w:hyperlink>
        </w:p>
        <w:p w14:paraId="655B012C" w14:textId="1507CCD9" w:rsidR="002879D1" w:rsidRPr="00C477F9" w:rsidRDefault="00987C32" w:rsidP="00C131BC">
          <w:pPr>
            <w:pStyle w:val="TDC2"/>
            <w:tabs>
              <w:tab w:val="right" w:leader="dot" w:pos="9056"/>
            </w:tabs>
            <w:spacing w:before="0"/>
            <w:contextualSpacing/>
            <w:rPr>
              <w:rFonts w:ascii="Arial" w:eastAsiaTheme="minorEastAsia" w:hAnsi="Arial" w:cs="Arial"/>
              <w:b w:val="0"/>
              <w:bCs w:val="0"/>
              <w:noProof/>
              <w:lang w:val="es-CO" w:eastAsia="es-CO"/>
            </w:rPr>
          </w:pPr>
          <w:hyperlink w:anchor="_Toc103626715" w:history="1">
            <w:r w:rsidR="002879D1" w:rsidRPr="00C477F9">
              <w:rPr>
                <w:rStyle w:val="Hipervnculo"/>
                <w:rFonts w:ascii="Arial" w:hAnsi="Arial" w:cs="Arial"/>
                <w:b w:val="0"/>
                <w:bCs w:val="0"/>
                <w:noProof/>
              </w:rPr>
              <w:t>4.3 Componente</w:t>
            </w:r>
            <w:r w:rsidR="002879D1" w:rsidRPr="00C477F9">
              <w:rPr>
                <w:rStyle w:val="Hipervnculo"/>
                <w:rFonts w:ascii="Arial" w:hAnsi="Arial" w:cs="Arial"/>
                <w:b w:val="0"/>
                <w:bCs w:val="0"/>
                <w:noProof/>
                <w:spacing w:val="-8"/>
              </w:rPr>
              <w:t xml:space="preserve"> 3: </w:t>
            </w:r>
            <w:r w:rsidR="002879D1" w:rsidRPr="00C477F9">
              <w:rPr>
                <w:rStyle w:val="Hipervnculo"/>
                <w:rFonts w:ascii="Arial" w:hAnsi="Arial" w:cs="Arial"/>
                <w:b w:val="0"/>
                <w:bCs w:val="0"/>
                <w:noProof/>
              </w:rPr>
              <w:t>Proceso</w:t>
            </w:r>
            <w:r w:rsidR="002879D1" w:rsidRPr="00C477F9">
              <w:rPr>
                <w:rStyle w:val="Hipervnculo"/>
                <w:rFonts w:ascii="Arial" w:hAnsi="Arial" w:cs="Arial"/>
                <w:b w:val="0"/>
                <w:bCs w:val="0"/>
                <w:noProof/>
                <w:spacing w:val="-6"/>
              </w:rPr>
              <w:t xml:space="preserve"> </w:t>
            </w:r>
            <w:r w:rsidR="002879D1" w:rsidRPr="00C477F9">
              <w:rPr>
                <w:rStyle w:val="Hipervnculo"/>
                <w:rFonts w:ascii="Arial" w:hAnsi="Arial" w:cs="Arial"/>
                <w:b w:val="0"/>
                <w:bCs w:val="0"/>
                <w:noProof/>
              </w:rPr>
              <w:t>pedagógico</w:t>
            </w:r>
            <w:r w:rsidR="002879D1" w:rsidRPr="00C477F9">
              <w:rPr>
                <w:rFonts w:ascii="Arial" w:hAnsi="Arial" w:cs="Arial"/>
                <w:b w:val="0"/>
                <w:bCs w:val="0"/>
                <w:noProof/>
                <w:webHidden/>
              </w:rPr>
              <w:tab/>
            </w:r>
            <w:r w:rsidR="002879D1" w:rsidRPr="00C477F9">
              <w:rPr>
                <w:rFonts w:ascii="Arial" w:hAnsi="Arial" w:cs="Arial"/>
                <w:b w:val="0"/>
                <w:bCs w:val="0"/>
                <w:noProof/>
                <w:webHidden/>
              </w:rPr>
              <w:fldChar w:fldCharType="begin"/>
            </w:r>
            <w:r w:rsidR="002879D1" w:rsidRPr="00C477F9">
              <w:rPr>
                <w:rFonts w:ascii="Arial" w:hAnsi="Arial" w:cs="Arial"/>
                <w:b w:val="0"/>
                <w:bCs w:val="0"/>
                <w:noProof/>
                <w:webHidden/>
              </w:rPr>
              <w:instrText xml:space="preserve"> PAGEREF _Toc103626715 \h </w:instrText>
            </w:r>
            <w:r w:rsidR="002879D1" w:rsidRPr="00C477F9">
              <w:rPr>
                <w:rFonts w:ascii="Arial" w:hAnsi="Arial" w:cs="Arial"/>
                <w:b w:val="0"/>
                <w:bCs w:val="0"/>
                <w:noProof/>
                <w:webHidden/>
              </w:rPr>
            </w:r>
            <w:r w:rsidR="002879D1" w:rsidRPr="00C477F9">
              <w:rPr>
                <w:rFonts w:ascii="Arial" w:hAnsi="Arial" w:cs="Arial"/>
                <w:b w:val="0"/>
                <w:bCs w:val="0"/>
                <w:noProof/>
                <w:webHidden/>
              </w:rPr>
              <w:fldChar w:fldCharType="separate"/>
            </w:r>
            <w:r w:rsidR="00185116">
              <w:rPr>
                <w:rFonts w:ascii="Arial" w:hAnsi="Arial" w:cs="Arial"/>
                <w:b w:val="0"/>
                <w:bCs w:val="0"/>
                <w:noProof/>
                <w:webHidden/>
              </w:rPr>
              <w:t>65</w:t>
            </w:r>
            <w:r w:rsidR="002879D1" w:rsidRPr="00C477F9">
              <w:rPr>
                <w:rFonts w:ascii="Arial" w:hAnsi="Arial" w:cs="Arial"/>
                <w:b w:val="0"/>
                <w:bCs w:val="0"/>
                <w:noProof/>
                <w:webHidden/>
              </w:rPr>
              <w:fldChar w:fldCharType="end"/>
            </w:r>
          </w:hyperlink>
        </w:p>
        <w:p w14:paraId="6F48E17A" w14:textId="07AAD8CF" w:rsidR="002879D1" w:rsidRPr="00C477F9" w:rsidRDefault="00987C32" w:rsidP="00C131BC">
          <w:pPr>
            <w:pStyle w:val="TDC3"/>
            <w:tabs>
              <w:tab w:val="left" w:pos="880"/>
              <w:tab w:val="right" w:leader="dot" w:pos="9056"/>
            </w:tabs>
            <w:spacing w:before="0"/>
            <w:contextualSpacing/>
            <w:rPr>
              <w:rFonts w:ascii="Arial" w:eastAsiaTheme="minorEastAsia" w:hAnsi="Arial" w:cs="Arial"/>
              <w:noProof/>
              <w:lang w:val="es-CO" w:eastAsia="es-CO"/>
            </w:rPr>
          </w:pPr>
          <w:hyperlink w:anchor="_Toc103626716" w:history="1">
            <w:r w:rsidR="002879D1" w:rsidRPr="00C477F9">
              <w:rPr>
                <w:rStyle w:val="Hipervnculo"/>
                <w:rFonts w:ascii="Arial" w:hAnsi="Arial" w:cs="Arial"/>
                <w:noProof/>
              </w:rPr>
              <w:t></w:t>
            </w:r>
            <w:r w:rsidR="002879D1" w:rsidRPr="00C477F9">
              <w:rPr>
                <w:rFonts w:ascii="Arial" w:eastAsiaTheme="minorEastAsia" w:hAnsi="Arial" w:cs="Arial"/>
                <w:noProof/>
                <w:lang w:val="es-CO" w:eastAsia="es-CO"/>
              </w:rPr>
              <w:tab/>
            </w:r>
            <w:r w:rsidR="002879D1" w:rsidRPr="00C477F9">
              <w:rPr>
                <w:rStyle w:val="Hipervnculo"/>
                <w:rFonts w:ascii="Arial" w:hAnsi="Arial" w:cs="Arial"/>
                <w:noProof/>
              </w:rPr>
              <w:t>Área:</w:t>
            </w:r>
            <w:r w:rsidR="002879D1" w:rsidRPr="00C477F9">
              <w:rPr>
                <w:rStyle w:val="Hipervnculo"/>
                <w:rFonts w:ascii="Arial" w:hAnsi="Arial" w:cs="Arial"/>
                <w:noProof/>
                <w:spacing w:val="-5"/>
              </w:rPr>
              <w:t xml:space="preserve"> </w:t>
            </w:r>
            <w:r w:rsidR="002879D1" w:rsidRPr="00C477F9">
              <w:rPr>
                <w:rStyle w:val="Hipervnculo"/>
                <w:rFonts w:ascii="Arial" w:hAnsi="Arial" w:cs="Arial"/>
                <w:noProof/>
              </w:rPr>
              <w:t>Proyecto</w:t>
            </w:r>
            <w:r w:rsidR="002879D1" w:rsidRPr="00C477F9">
              <w:rPr>
                <w:rStyle w:val="Hipervnculo"/>
                <w:rFonts w:ascii="Arial" w:hAnsi="Arial" w:cs="Arial"/>
                <w:noProof/>
                <w:spacing w:val="-5"/>
              </w:rPr>
              <w:t xml:space="preserve"> </w:t>
            </w:r>
            <w:r w:rsidR="002879D1" w:rsidRPr="00C477F9">
              <w:rPr>
                <w:rStyle w:val="Hipervnculo"/>
                <w:rFonts w:ascii="Arial" w:hAnsi="Arial" w:cs="Arial"/>
                <w:noProof/>
              </w:rPr>
              <w:t>Pedagógico</w:t>
            </w:r>
            <w:r w:rsidR="002879D1" w:rsidRPr="00C477F9">
              <w:rPr>
                <w:rFonts w:ascii="Arial" w:hAnsi="Arial" w:cs="Arial"/>
                <w:noProof/>
                <w:webHidden/>
              </w:rPr>
              <w:tab/>
            </w:r>
            <w:r w:rsidR="002879D1" w:rsidRPr="00C477F9">
              <w:rPr>
                <w:rFonts w:ascii="Arial" w:hAnsi="Arial" w:cs="Arial"/>
                <w:noProof/>
                <w:webHidden/>
              </w:rPr>
              <w:fldChar w:fldCharType="begin"/>
            </w:r>
            <w:r w:rsidR="002879D1" w:rsidRPr="00C477F9">
              <w:rPr>
                <w:rFonts w:ascii="Arial" w:hAnsi="Arial" w:cs="Arial"/>
                <w:noProof/>
                <w:webHidden/>
              </w:rPr>
              <w:instrText xml:space="preserve"> PAGEREF _Toc103626716 \h </w:instrText>
            </w:r>
            <w:r w:rsidR="002879D1" w:rsidRPr="00C477F9">
              <w:rPr>
                <w:rFonts w:ascii="Arial" w:hAnsi="Arial" w:cs="Arial"/>
                <w:noProof/>
                <w:webHidden/>
              </w:rPr>
            </w:r>
            <w:r w:rsidR="002879D1" w:rsidRPr="00C477F9">
              <w:rPr>
                <w:rFonts w:ascii="Arial" w:hAnsi="Arial" w:cs="Arial"/>
                <w:noProof/>
                <w:webHidden/>
              </w:rPr>
              <w:fldChar w:fldCharType="separate"/>
            </w:r>
            <w:r w:rsidR="00185116">
              <w:rPr>
                <w:rFonts w:ascii="Arial" w:hAnsi="Arial" w:cs="Arial"/>
                <w:noProof/>
                <w:webHidden/>
              </w:rPr>
              <w:t>65</w:t>
            </w:r>
            <w:r w:rsidR="002879D1" w:rsidRPr="00C477F9">
              <w:rPr>
                <w:rFonts w:ascii="Arial" w:hAnsi="Arial" w:cs="Arial"/>
                <w:noProof/>
                <w:webHidden/>
              </w:rPr>
              <w:fldChar w:fldCharType="end"/>
            </w:r>
          </w:hyperlink>
        </w:p>
        <w:p w14:paraId="59FF061F" w14:textId="3801EB1C" w:rsidR="002879D1" w:rsidRPr="00C477F9" w:rsidRDefault="00987C32" w:rsidP="00C131BC">
          <w:pPr>
            <w:pStyle w:val="TDC3"/>
            <w:tabs>
              <w:tab w:val="left" w:pos="880"/>
              <w:tab w:val="right" w:leader="dot" w:pos="9056"/>
            </w:tabs>
            <w:spacing w:before="0"/>
            <w:contextualSpacing/>
            <w:rPr>
              <w:rFonts w:ascii="Arial" w:eastAsiaTheme="minorEastAsia" w:hAnsi="Arial" w:cs="Arial"/>
              <w:noProof/>
              <w:lang w:val="es-CO" w:eastAsia="es-CO"/>
            </w:rPr>
          </w:pPr>
          <w:hyperlink w:anchor="_Toc103626717" w:history="1">
            <w:r w:rsidR="002879D1" w:rsidRPr="00C477F9">
              <w:rPr>
                <w:rStyle w:val="Hipervnculo"/>
                <w:rFonts w:ascii="Arial" w:hAnsi="Arial" w:cs="Arial"/>
                <w:noProof/>
              </w:rPr>
              <w:t></w:t>
            </w:r>
            <w:r w:rsidR="002879D1" w:rsidRPr="00C477F9">
              <w:rPr>
                <w:rFonts w:ascii="Arial" w:eastAsiaTheme="minorEastAsia" w:hAnsi="Arial" w:cs="Arial"/>
                <w:noProof/>
                <w:lang w:val="es-CO" w:eastAsia="es-CO"/>
              </w:rPr>
              <w:tab/>
            </w:r>
            <w:r w:rsidR="002879D1" w:rsidRPr="00C477F9">
              <w:rPr>
                <w:rStyle w:val="Hipervnculo"/>
                <w:rFonts w:ascii="Arial" w:hAnsi="Arial" w:cs="Arial"/>
                <w:noProof/>
              </w:rPr>
              <w:t>Área:</w:t>
            </w:r>
            <w:r w:rsidR="002879D1" w:rsidRPr="00C477F9">
              <w:rPr>
                <w:rStyle w:val="Hipervnculo"/>
                <w:rFonts w:ascii="Arial" w:hAnsi="Arial" w:cs="Arial"/>
                <w:noProof/>
                <w:spacing w:val="-3"/>
              </w:rPr>
              <w:t xml:space="preserve"> </w:t>
            </w:r>
            <w:r w:rsidR="002879D1" w:rsidRPr="00C477F9">
              <w:rPr>
                <w:rStyle w:val="Hipervnculo"/>
                <w:rFonts w:ascii="Arial" w:hAnsi="Arial" w:cs="Arial"/>
                <w:noProof/>
              </w:rPr>
              <w:t>Desarrollo</w:t>
            </w:r>
            <w:r w:rsidR="002879D1" w:rsidRPr="00C477F9">
              <w:rPr>
                <w:rStyle w:val="Hipervnculo"/>
                <w:rFonts w:ascii="Arial" w:hAnsi="Arial" w:cs="Arial"/>
                <w:noProof/>
                <w:spacing w:val="-3"/>
              </w:rPr>
              <w:t xml:space="preserve"> </w:t>
            </w:r>
            <w:r w:rsidR="002879D1" w:rsidRPr="00C477F9">
              <w:rPr>
                <w:rStyle w:val="Hipervnculo"/>
                <w:rFonts w:ascii="Arial" w:hAnsi="Arial" w:cs="Arial"/>
                <w:noProof/>
              </w:rPr>
              <w:t>Armónico</w:t>
            </w:r>
            <w:r w:rsidR="002879D1" w:rsidRPr="00C477F9">
              <w:rPr>
                <w:rStyle w:val="Hipervnculo"/>
                <w:rFonts w:ascii="Arial" w:hAnsi="Arial" w:cs="Arial"/>
                <w:noProof/>
                <w:spacing w:val="-3"/>
              </w:rPr>
              <w:t xml:space="preserve"> </w:t>
            </w:r>
            <w:r w:rsidR="002879D1" w:rsidRPr="00C477F9">
              <w:rPr>
                <w:rStyle w:val="Hipervnculo"/>
                <w:rFonts w:ascii="Arial" w:hAnsi="Arial" w:cs="Arial"/>
                <w:noProof/>
              </w:rPr>
              <w:t>e</w:t>
            </w:r>
            <w:r w:rsidR="002879D1" w:rsidRPr="00C477F9">
              <w:rPr>
                <w:rStyle w:val="Hipervnculo"/>
                <w:rFonts w:ascii="Arial" w:hAnsi="Arial" w:cs="Arial"/>
                <w:noProof/>
                <w:spacing w:val="-8"/>
              </w:rPr>
              <w:t xml:space="preserve"> </w:t>
            </w:r>
            <w:r w:rsidR="002879D1" w:rsidRPr="00C477F9">
              <w:rPr>
                <w:rStyle w:val="Hipervnculo"/>
                <w:rFonts w:ascii="Arial" w:hAnsi="Arial" w:cs="Arial"/>
                <w:noProof/>
              </w:rPr>
              <w:t>Integral</w:t>
            </w:r>
            <w:r w:rsidR="002879D1" w:rsidRPr="00C477F9">
              <w:rPr>
                <w:rFonts w:ascii="Arial" w:hAnsi="Arial" w:cs="Arial"/>
                <w:noProof/>
                <w:webHidden/>
              </w:rPr>
              <w:tab/>
            </w:r>
            <w:r w:rsidR="002879D1" w:rsidRPr="00C477F9">
              <w:rPr>
                <w:rFonts w:ascii="Arial" w:hAnsi="Arial" w:cs="Arial"/>
                <w:noProof/>
                <w:webHidden/>
              </w:rPr>
              <w:fldChar w:fldCharType="begin"/>
            </w:r>
            <w:r w:rsidR="002879D1" w:rsidRPr="00C477F9">
              <w:rPr>
                <w:rFonts w:ascii="Arial" w:hAnsi="Arial" w:cs="Arial"/>
                <w:noProof/>
                <w:webHidden/>
              </w:rPr>
              <w:instrText xml:space="preserve"> PAGEREF _Toc103626717 \h </w:instrText>
            </w:r>
            <w:r w:rsidR="002879D1" w:rsidRPr="00C477F9">
              <w:rPr>
                <w:rFonts w:ascii="Arial" w:hAnsi="Arial" w:cs="Arial"/>
                <w:noProof/>
                <w:webHidden/>
              </w:rPr>
            </w:r>
            <w:r w:rsidR="002879D1" w:rsidRPr="00C477F9">
              <w:rPr>
                <w:rFonts w:ascii="Arial" w:hAnsi="Arial" w:cs="Arial"/>
                <w:noProof/>
                <w:webHidden/>
              </w:rPr>
              <w:fldChar w:fldCharType="separate"/>
            </w:r>
            <w:r w:rsidR="00185116">
              <w:rPr>
                <w:rFonts w:ascii="Arial" w:hAnsi="Arial" w:cs="Arial"/>
                <w:noProof/>
                <w:webHidden/>
              </w:rPr>
              <w:t>66</w:t>
            </w:r>
            <w:r w:rsidR="002879D1" w:rsidRPr="00C477F9">
              <w:rPr>
                <w:rFonts w:ascii="Arial" w:hAnsi="Arial" w:cs="Arial"/>
                <w:noProof/>
                <w:webHidden/>
              </w:rPr>
              <w:fldChar w:fldCharType="end"/>
            </w:r>
          </w:hyperlink>
        </w:p>
        <w:p w14:paraId="279AB665" w14:textId="07DF9737" w:rsidR="002879D1" w:rsidRPr="00C477F9" w:rsidRDefault="00987C32" w:rsidP="00C131BC">
          <w:pPr>
            <w:pStyle w:val="TDC3"/>
            <w:tabs>
              <w:tab w:val="left" w:pos="880"/>
              <w:tab w:val="right" w:leader="dot" w:pos="9056"/>
            </w:tabs>
            <w:spacing w:before="0"/>
            <w:contextualSpacing/>
            <w:rPr>
              <w:rFonts w:ascii="Arial" w:eastAsiaTheme="minorEastAsia" w:hAnsi="Arial" w:cs="Arial"/>
              <w:noProof/>
              <w:lang w:val="es-CO" w:eastAsia="es-CO"/>
            </w:rPr>
          </w:pPr>
          <w:hyperlink w:anchor="_Toc103626718" w:history="1">
            <w:r w:rsidR="002879D1" w:rsidRPr="00C477F9">
              <w:rPr>
                <w:rStyle w:val="Hipervnculo"/>
                <w:rFonts w:ascii="Arial" w:hAnsi="Arial" w:cs="Arial"/>
                <w:noProof/>
              </w:rPr>
              <w:t></w:t>
            </w:r>
            <w:r w:rsidR="002879D1" w:rsidRPr="00C477F9">
              <w:rPr>
                <w:rFonts w:ascii="Arial" w:eastAsiaTheme="minorEastAsia" w:hAnsi="Arial" w:cs="Arial"/>
                <w:noProof/>
                <w:lang w:val="es-CO" w:eastAsia="es-CO"/>
              </w:rPr>
              <w:tab/>
            </w:r>
            <w:r w:rsidR="002879D1" w:rsidRPr="00C477F9">
              <w:rPr>
                <w:rStyle w:val="Hipervnculo"/>
                <w:rFonts w:ascii="Arial" w:hAnsi="Arial" w:cs="Arial"/>
                <w:noProof/>
              </w:rPr>
              <w:t>Orientaciones para alcanzar los estándares técnicos para la calidad de la educación inicial: Componente</w:t>
            </w:r>
            <w:r w:rsidR="002879D1" w:rsidRPr="00C477F9">
              <w:rPr>
                <w:rStyle w:val="Hipervnculo"/>
                <w:rFonts w:ascii="Arial" w:hAnsi="Arial" w:cs="Arial"/>
                <w:noProof/>
                <w:spacing w:val="-8"/>
              </w:rPr>
              <w:t xml:space="preserve"> </w:t>
            </w:r>
            <w:r w:rsidR="002879D1" w:rsidRPr="00C477F9">
              <w:rPr>
                <w:rStyle w:val="Hipervnculo"/>
                <w:rFonts w:ascii="Arial" w:hAnsi="Arial" w:cs="Arial"/>
                <w:noProof/>
              </w:rPr>
              <w:t>proceso</w:t>
            </w:r>
            <w:r w:rsidR="002879D1" w:rsidRPr="00C477F9">
              <w:rPr>
                <w:rStyle w:val="Hipervnculo"/>
                <w:rFonts w:ascii="Arial" w:hAnsi="Arial" w:cs="Arial"/>
                <w:noProof/>
                <w:spacing w:val="-6"/>
              </w:rPr>
              <w:t xml:space="preserve"> </w:t>
            </w:r>
            <w:r w:rsidR="002879D1" w:rsidRPr="00C477F9">
              <w:rPr>
                <w:rStyle w:val="Hipervnculo"/>
                <w:rFonts w:ascii="Arial" w:hAnsi="Arial" w:cs="Arial"/>
                <w:noProof/>
              </w:rPr>
              <w:t>pedagógico</w:t>
            </w:r>
            <w:r w:rsidR="002879D1" w:rsidRPr="00C477F9">
              <w:rPr>
                <w:rFonts w:ascii="Arial" w:hAnsi="Arial" w:cs="Arial"/>
                <w:noProof/>
                <w:webHidden/>
              </w:rPr>
              <w:tab/>
            </w:r>
            <w:r w:rsidR="002879D1" w:rsidRPr="00C477F9">
              <w:rPr>
                <w:rFonts w:ascii="Arial" w:hAnsi="Arial" w:cs="Arial"/>
                <w:noProof/>
                <w:webHidden/>
              </w:rPr>
              <w:fldChar w:fldCharType="begin"/>
            </w:r>
            <w:r w:rsidR="002879D1" w:rsidRPr="00C477F9">
              <w:rPr>
                <w:rFonts w:ascii="Arial" w:hAnsi="Arial" w:cs="Arial"/>
                <w:noProof/>
                <w:webHidden/>
              </w:rPr>
              <w:instrText xml:space="preserve"> PAGEREF _Toc103626718 \h </w:instrText>
            </w:r>
            <w:r w:rsidR="002879D1" w:rsidRPr="00C477F9">
              <w:rPr>
                <w:rFonts w:ascii="Arial" w:hAnsi="Arial" w:cs="Arial"/>
                <w:noProof/>
                <w:webHidden/>
              </w:rPr>
            </w:r>
            <w:r w:rsidR="002879D1" w:rsidRPr="00C477F9">
              <w:rPr>
                <w:rFonts w:ascii="Arial" w:hAnsi="Arial" w:cs="Arial"/>
                <w:noProof/>
                <w:webHidden/>
              </w:rPr>
              <w:fldChar w:fldCharType="separate"/>
            </w:r>
            <w:r w:rsidR="00185116">
              <w:rPr>
                <w:rFonts w:ascii="Arial" w:hAnsi="Arial" w:cs="Arial"/>
                <w:noProof/>
                <w:webHidden/>
              </w:rPr>
              <w:t>67</w:t>
            </w:r>
            <w:r w:rsidR="002879D1" w:rsidRPr="00C477F9">
              <w:rPr>
                <w:rFonts w:ascii="Arial" w:hAnsi="Arial" w:cs="Arial"/>
                <w:noProof/>
                <w:webHidden/>
              </w:rPr>
              <w:fldChar w:fldCharType="end"/>
            </w:r>
          </w:hyperlink>
        </w:p>
        <w:p w14:paraId="75540014" w14:textId="56F7269C" w:rsidR="002879D1" w:rsidRPr="00C477F9" w:rsidRDefault="00987C32" w:rsidP="00C131BC">
          <w:pPr>
            <w:pStyle w:val="TDC3"/>
            <w:tabs>
              <w:tab w:val="left" w:pos="880"/>
              <w:tab w:val="right" w:leader="dot" w:pos="9056"/>
            </w:tabs>
            <w:spacing w:before="0"/>
            <w:contextualSpacing/>
            <w:rPr>
              <w:rFonts w:ascii="Arial" w:eastAsiaTheme="minorEastAsia" w:hAnsi="Arial" w:cs="Arial"/>
              <w:noProof/>
              <w:lang w:val="es-CO" w:eastAsia="es-CO"/>
            </w:rPr>
          </w:pPr>
          <w:hyperlink w:anchor="_Toc103626719" w:history="1">
            <w:r w:rsidR="002879D1" w:rsidRPr="00C477F9">
              <w:rPr>
                <w:rStyle w:val="Hipervnculo"/>
                <w:rFonts w:ascii="Arial" w:hAnsi="Arial" w:cs="Arial"/>
                <w:noProof/>
              </w:rPr>
              <w:t></w:t>
            </w:r>
            <w:r w:rsidR="002879D1" w:rsidRPr="00C477F9">
              <w:rPr>
                <w:rFonts w:ascii="Arial" w:eastAsiaTheme="minorEastAsia" w:hAnsi="Arial" w:cs="Arial"/>
                <w:noProof/>
                <w:lang w:val="es-CO" w:eastAsia="es-CO"/>
              </w:rPr>
              <w:tab/>
            </w:r>
            <w:r w:rsidR="002879D1" w:rsidRPr="00C477F9">
              <w:rPr>
                <w:rStyle w:val="Hipervnculo"/>
                <w:rFonts w:ascii="Arial" w:hAnsi="Arial" w:cs="Arial"/>
                <w:noProof/>
              </w:rPr>
              <w:t>Bases conceptuales</w:t>
            </w:r>
            <w:r w:rsidR="002879D1" w:rsidRPr="00C477F9">
              <w:rPr>
                <w:rFonts w:ascii="Arial" w:hAnsi="Arial" w:cs="Arial"/>
                <w:noProof/>
                <w:webHidden/>
              </w:rPr>
              <w:tab/>
            </w:r>
            <w:r w:rsidR="002879D1" w:rsidRPr="00C477F9">
              <w:rPr>
                <w:rFonts w:ascii="Arial" w:hAnsi="Arial" w:cs="Arial"/>
                <w:noProof/>
                <w:webHidden/>
              </w:rPr>
              <w:fldChar w:fldCharType="begin"/>
            </w:r>
            <w:r w:rsidR="002879D1" w:rsidRPr="00C477F9">
              <w:rPr>
                <w:rFonts w:ascii="Arial" w:hAnsi="Arial" w:cs="Arial"/>
                <w:noProof/>
                <w:webHidden/>
              </w:rPr>
              <w:instrText xml:space="preserve"> PAGEREF _Toc103626719 \h </w:instrText>
            </w:r>
            <w:r w:rsidR="002879D1" w:rsidRPr="00C477F9">
              <w:rPr>
                <w:rFonts w:ascii="Arial" w:hAnsi="Arial" w:cs="Arial"/>
                <w:noProof/>
                <w:webHidden/>
              </w:rPr>
            </w:r>
            <w:r w:rsidR="002879D1" w:rsidRPr="00C477F9">
              <w:rPr>
                <w:rFonts w:ascii="Arial" w:hAnsi="Arial" w:cs="Arial"/>
                <w:noProof/>
                <w:webHidden/>
              </w:rPr>
              <w:fldChar w:fldCharType="separate"/>
            </w:r>
            <w:r w:rsidR="00185116">
              <w:rPr>
                <w:rFonts w:ascii="Arial" w:hAnsi="Arial" w:cs="Arial"/>
                <w:noProof/>
                <w:webHidden/>
              </w:rPr>
              <w:t>75</w:t>
            </w:r>
            <w:r w:rsidR="002879D1" w:rsidRPr="00C477F9">
              <w:rPr>
                <w:rFonts w:ascii="Arial" w:hAnsi="Arial" w:cs="Arial"/>
                <w:noProof/>
                <w:webHidden/>
              </w:rPr>
              <w:fldChar w:fldCharType="end"/>
            </w:r>
          </w:hyperlink>
        </w:p>
        <w:p w14:paraId="3293F2BB" w14:textId="31317BF6" w:rsidR="002879D1" w:rsidRPr="00C477F9" w:rsidRDefault="00987C32" w:rsidP="00C131BC">
          <w:pPr>
            <w:pStyle w:val="TDC2"/>
            <w:tabs>
              <w:tab w:val="right" w:leader="dot" w:pos="9056"/>
            </w:tabs>
            <w:spacing w:before="0"/>
            <w:contextualSpacing/>
            <w:rPr>
              <w:rFonts w:ascii="Arial" w:eastAsiaTheme="minorEastAsia" w:hAnsi="Arial" w:cs="Arial"/>
              <w:b w:val="0"/>
              <w:bCs w:val="0"/>
              <w:noProof/>
              <w:lang w:val="es-CO" w:eastAsia="es-CO"/>
            </w:rPr>
          </w:pPr>
          <w:hyperlink w:anchor="_Toc103626720" w:history="1">
            <w:r w:rsidR="002879D1" w:rsidRPr="00C477F9">
              <w:rPr>
                <w:rStyle w:val="Hipervnculo"/>
                <w:rFonts w:ascii="Arial" w:hAnsi="Arial" w:cs="Arial"/>
                <w:b w:val="0"/>
                <w:bCs w:val="0"/>
                <w:noProof/>
              </w:rPr>
              <w:t>4.4 Componente</w:t>
            </w:r>
            <w:r w:rsidR="002879D1" w:rsidRPr="00C477F9">
              <w:rPr>
                <w:rStyle w:val="Hipervnculo"/>
                <w:rFonts w:ascii="Arial" w:hAnsi="Arial" w:cs="Arial"/>
                <w:b w:val="0"/>
                <w:bCs w:val="0"/>
                <w:noProof/>
                <w:spacing w:val="-9"/>
              </w:rPr>
              <w:t xml:space="preserve"> 4: </w:t>
            </w:r>
            <w:r w:rsidR="002879D1" w:rsidRPr="00C477F9">
              <w:rPr>
                <w:rStyle w:val="Hipervnculo"/>
                <w:rFonts w:ascii="Arial" w:hAnsi="Arial" w:cs="Arial"/>
                <w:b w:val="0"/>
                <w:bCs w:val="0"/>
                <w:noProof/>
              </w:rPr>
              <w:t>Talento</w:t>
            </w:r>
            <w:r w:rsidR="002879D1" w:rsidRPr="00C477F9">
              <w:rPr>
                <w:rStyle w:val="Hipervnculo"/>
                <w:rFonts w:ascii="Arial" w:hAnsi="Arial" w:cs="Arial"/>
                <w:b w:val="0"/>
                <w:bCs w:val="0"/>
                <w:noProof/>
                <w:spacing w:val="-6"/>
              </w:rPr>
              <w:t xml:space="preserve"> </w:t>
            </w:r>
            <w:r w:rsidR="002879D1" w:rsidRPr="00C477F9">
              <w:rPr>
                <w:rStyle w:val="Hipervnculo"/>
                <w:rFonts w:ascii="Arial" w:hAnsi="Arial" w:cs="Arial"/>
                <w:b w:val="0"/>
                <w:bCs w:val="0"/>
                <w:noProof/>
              </w:rPr>
              <w:t>humano</w:t>
            </w:r>
            <w:r w:rsidR="002879D1" w:rsidRPr="00C477F9">
              <w:rPr>
                <w:rFonts w:ascii="Arial" w:hAnsi="Arial" w:cs="Arial"/>
                <w:b w:val="0"/>
                <w:bCs w:val="0"/>
                <w:noProof/>
                <w:webHidden/>
              </w:rPr>
              <w:tab/>
            </w:r>
            <w:r w:rsidR="002879D1" w:rsidRPr="00C477F9">
              <w:rPr>
                <w:rFonts w:ascii="Arial" w:hAnsi="Arial" w:cs="Arial"/>
                <w:b w:val="0"/>
                <w:bCs w:val="0"/>
                <w:noProof/>
                <w:webHidden/>
              </w:rPr>
              <w:fldChar w:fldCharType="begin"/>
            </w:r>
            <w:r w:rsidR="002879D1" w:rsidRPr="00C477F9">
              <w:rPr>
                <w:rFonts w:ascii="Arial" w:hAnsi="Arial" w:cs="Arial"/>
                <w:b w:val="0"/>
                <w:bCs w:val="0"/>
                <w:noProof/>
                <w:webHidden/>
              </w:rPr>
              <w:instrText xml:space="preserve"> PAGEREF _Toc103626720 \h </w:instrText>
            </w:r>
            <w:r w:rsidR="002879D1" w:rsidRPr="00C477F9">
              <w:rPr>
                <w:rFonts w:ascii="Arial" w:hAnsi="Arial" w:cs="Arial"/>
                <w:b w:val="0"/>
                <w:bCs w:val="0"/>
                <w:noProof/>
                <w:webHidden/>
              </w:rPr>
            </w:r>
            <w:r w:rsidR="002879D1" w:rsidRPr="00C477F9">
              <w:rPr>
                <w:rFonts w:ascii="Arial" w:hAnsi="Arial" w:cs="Arial"/>
                <w:b w:val="0"/>
                <w:bCs w:val="0"/>
                <w:noProof/>
                <w:webHidden/>
              </w:rPr>
              <w:fldChar w:fldCharType="separate"/>
            </w:r>
            <w:r w:rsidR="00185116">
              <w:rPr>
                <w:rFonts w:ascii="Arial" w:hAnsi="Arial" w:cs="Arial"/>
                <w:b w:val="0"/>
                <w:bCs w:val="0"/>
                <w:noProof/>
                <w:webHidden/>
              </w:rPr>
              <w:t>78</w:t>
            </w:r>
            <w:r w:rsidR="002879D1" w:rsidRPr="00C477F9">
              <w:rPr>
                <w:rFonts w:ascii="Arial" w:hAnsi="Arial" w:cs="Arial"/>
                <w:b w:val="0"/>
                <w:bCs w:val="0"/>
                <w:noProof/>
                <w:webHidden/>
              </w:rPr>
              <w:fldChar w:fldCharType="end"/>
            </w:r>
          </w:hyperlink>
        </w:p>
        <w:p w14:paraId="70D3C653" w14:textId="0938906D" w:rsidR="002879D1" w:rsidRPr="00C477F9" w:rsidRDefault="00987C32" w:rsidP="00C131BC">
          <w:pPr>
            <w:pStyle w:val="TDC3"/>
            <w:tabs>
              <w:tab w:val="left" w:pos="880"/>
              <w:tab w:val="right" w:leader="dot" w:pos="9056"/>
            </w:tabs>
            <w:spacing w:before="0"/>
            <w:contextualSpacing/>
            <w:rPr>
              <w:rFonts w:ascii="Arial" w:eastAsiaTheme="minorEastAsia" w:hAnsi="Arial" w:cs="Arial"/>
              <w:noProof/>
              <w:lang w:val="es-CO" w:eastAsia="es-CO"/>
            </w:rPr>
          </w:pPr>
          <w:hyperlink w:anchor="_Toc103626721" w:history="1">
            <w:r w:rsidR="002879D1" w:rsidRPr="00C477F9">
              <w:rPr>
                <w:rStyle w:val="Hipervnculo"/>
                <w:rFonts w:ascii="Arial" w:hAnsi="Arial" w:cs="Arial"/>
                <w:noProof/>
              </w:rPr>
              <w:t></w:t>
            </w:r>
            <w:r w:rsidR="002879D1" w:rsidRPr="00C477F9">
              <w:rPr>
                <w:rFonts w:ascii="Arial" w:eastAsiaTheme="minorEastAsia" w:hAnsi="Arial" w:cs="Arial"/>
                <w:noProof/>
                <w:lang w:val="es-CO" w:eastAsia="es-CO"/>
              </w:rPr>
              <w:tab/>
            </w:r>
            <w:r w:rsidR="002879D1" w:rsidRPr="00C477F9">
              <w:rPr>
                <w:rStyle w:val="Hipervnculo"/>
                <w:rFonts w:ascii="Arial" w:hAnsi="Arial" w:cs="Arial"/>
                <w:noProof/>
              </w:rPr>
              <w:t>Área:</w:t>
            </w:r>
            <w:r w:rsidR="002879D1" w:rsidRPr="00C477F9">
              <w:rPr>
                <w:rStyle w:val="Hipervnculo"/>
                <w:rFonts w:ascii="Arial" w:hAnsi="Arial" w:cs="Arial"/>
                <w:noProof/>
                <w:spacing w:val="-3"/>
              </w:rPr>
              <w:t xml:space="preserve"> </w:t>
            </w:r>
            <w:r w:rsidR="002879D1" w:rsidRPr="00C477F9">
              <w:rPr>
                <w:rStyle w:val="Hipervnculo"/>
                <w:rFonts w:ascii="Arial" w:hAnsi="Arial" w:cs="Arial"/>
                <w:noProof/>
              </w:rPr>
              <w:t>Organización</w:t>
            </w:r>
            <w:r w:rsidR="002879D1" w:rsidRPr="00C477F9">
              <w:rPr>
                <w:rStyle w:val="Hipervnculo"/>
                <w:rFonts w:ascii="Arial" w:hAnsi="Arial" w:cs="Arial"/>
                <w:noProof/>
                <w:spacing w:val="-3"/>
              </w:rPr>
              <w:t xml:space="preserve"> d</w:t>
            </w:r>
            <w:r w:rsidR="002879D1" w:rsidRPr="00C477F9">
              <w:rPr>
                <w:rStyle w:val="Hipervnculo"/>
                <w:rFonts w:ascii="Arial" w:hAnsi="Arial" w:cs="Arial"/>
                <w:noProof/>
              </w:rPr>
              <w:t>el</w:t>
            </w:r>
            <w:r w:rsidR="002879D1" w:rsidRPr="00C477F9">
              <w:rPr>
                <w:rStyle w:val="Hipervnculo"/>
                <w:rFonts w:ascii="Arial" w:hAnsi="Arial" w:cs="Arial"/>
                <w:noProof/>
                <w:spacing w:val="-6"/>
              </w:rPr>
              <w:t xml:space="preserve"> </w:t>
            </w:r>
            <w:r w:rsidR="002879D1" w:rsidRPr="00C477F9">
              <w:rPr>
                <w:rStyle w:val="Hipervnculo"/>
                <w:rFonts w:ascii="Arial" w:hAnsi="Arial" w:cs="Arial"/>
                <w:noProof/>
              </w:rPr>
              <w:t>Talento</w:t>
            </w:r>
            <w:r w:rsidR="002879D1" w:rsidRPr="00C477F9">
              <w:rPr>
                <w:rStyle w:val="Hipervnculo"/>
                <w:rFonts w:ascii="Arial" w:hAnsi="Arial" w:cs="Arial"/>
                <w:noProof/>
                <w:spacing w:val="-3"/>
              </w:rPr>
              <w:t xml:space="preserve"> </w:t>
            </w:r>
            <w:r w:rsidR="002879D1" w:rsidRPr="00C477F9">
              <w:rPr>
                <w:rStyle w:val="Hipervnculo"/>
                <w:rFonts w:ascii="Arial" w:hAnsi="Arial" w:cs="Arial"/>
                <w:noProof/>
              </w:rPr>
              <w:t>Humano</w:t>
            </w:r>
            <w:r w:rsidR="002879D1" w:rsidRPr="00C477F9">
              <w:rPr>
                <w:rFonts w:ascii="Arial" w:hAnsi="Arial" w:cs="Arial"/>
                <w:noProof/>
                <w:webHidden/>
              </w:rPr>
              <w:tab/>
            </w:r>
            <w:r w:rsidR="002879D1" w:rsidRPr="00C477F9">
              <w:rPr>
                <w:rFonts w:ascii="Arial" w:hAnsi="Arial" w:cs="Arial"/>
                <w:noProof/>
                <w:webHidden/>
              </w:rPr>
              <w:fldChar w:fldCharType="begin"/>
            </w:r>
            <w:r w:rsidR="002879D1" w:rsidRPr="00C477F9">
              <w:rPr>
                <w:rFonts w:ascii="Arial" w:hAnsi="Arial" w:cs="Arial"/>
                <w:noProof/>
                <w:webHidden/>
              </w:rPr>
              <w:instrText xml:space="preserve"> PAGEREF _Toc103626721 \h </w:instrText>
            </w:r>
            <w:r w:rsidR="002879D1" w:rsidRPr="00C477F9">
              <w:rPr>
                <w:rFonts w:ascii="Arial" w:hAnsi="Arial" w:cs="Arial"/>
                <w:noProof/>
                <w:webHidden/>
              </w:rPr>
            </w:r>
            <w:r w:rsidR="002879D1" w:rsidRPr="00C477F9">
              <w:rPr>
                <w:rFonts w:ascii="Arial" w:hAnsi="Arial" w:cs="Arial"/>
                <w:noProof/>
                <w:webHidden/>
              </w:rPr>
              <w:fldChar w:fldCharType="separate"/>
            </w:r>
            <w:r w:rsidR="00185116">
              <w:rPr>
                <w:rFonts w:ascii="Arial" w:hAnsi="Arial" w:cs="Arial"/>
                <w:noProof/>
                <w:webHidden/>
              </w:rPr>
              <w:t>78</w:t>
            </w:r>
            <w:r w:rsidR="002879D1" w:rsidRPr="00C477F9">
              <w:rPr>
                <w:rFonts w:ascii="Arial" w:hAnsi="Arial" w:cs="Arial"/>
                <w:noProof/>
                <w:webHidden/>
              </w:rPr>
              <w:fldChar w:fldCharType="end"/>
            </w:r>
          </w:hyperlink>
        </w:p>
        <w:p w14:paraId="076C488E" w14:textId="28C65D6E" w:rsidR="002879D1" w:rsidRPr="00C477F9" w:rsidRDefault="00987C32" w:rsidP="00C131BC">
          <w:pPr>
            <w:pStyle w:val="TDC3"/>
            <w:tabs>
              <w:tab w:val="left" w:pos="880"/>
              <w:tab w:val="right" w:leader="dot" w:pos="9056"/>
            </w:tabs>
            <w:spacing w:before="0"/>
            <w:contextualSpacing/>
            <w:rPr>
              <w:rFonts w:ascii="Arial" w:eastAsiaTheme="minorEastAsia" w:hAnsi="Arial" w:cs="Arial"/>
              <w:noProof/>
              <w:lang w:val="es-CO" w:eastAsia="es-CO"/>
            </w:rPr>
          </w:pPr>
          <w:hyperlink w:anchor="_Toc103626722" w:history="1">
            <w:r w:rsidR="002879D1" w:rsidRPr="00C477F9">
              <w:rPr>
                <w:rStyle w:val="Hipervnculo"/>
                <w:rFonts w:ascii="Arial" w:hAnsi="Arial" w:cs="Arial"/>
                <w:noProof/>
              </w:rPr>
              <w:t></w:t>
            </w:r>
            <w:r w:rsidR="002879D1" w:rsidRPr="00C477F9">
              <w:rPr>
                <w:rFonts w:ascii="Arial" w:eastAsiaTheme="minorEastAsia" w:hAnsi="Arial" w:cs="Arial"/>
                <w:noProof/>
                <w:lang w:val="es-CO" w:eastAsia="es-CO"/>
              </w:rPr>
              <w:tab/>
            </w:r>
            <w:r w:rsidR="002879D1" w:rsidRPr="00C477F9">
              <w:rPr>
                <w:rStyle w:val="Hipervnculo"/>
                <w:rFonts w:ascii="Arial" w:hAnsi="Arial" w:cs="Arial"/>
                <w:noProof/>
              </w:rPr>
              <w:t>Área:</w:t>
            </w:r>
            <w:r w:rsidR="002879D1" w:rsidRPr="00C477F9">
              <w:rPr>
                <w:rStyle w:val="Hipervnculo"/>
                <w:rFonts w:ascii="Arial" w:hAnsi="Arial" w:cs="Arial"/>
                <w:noProof/>
                <w:spacing w:val="-3"/>
              </w:rPr>
              <w:t xml:space="preserve"> </w:t>
            </w:r>
            <w:r w:rsidR="002879D1" w:rsidRPr="00C477F9">
              <w:rPr>
                <w:rStyle w:val="Hipervnculo"/>
                <w:rFonts w:ascii="Arial" w:hAnsi="Arial" w:cs="Arial"/>
                <w:noProof/>
              </w:rPr>
              <w:t>Idoneidad</w:t>
            </w:r>
            <w:r w:rsidR="002879D1" w:rsidRPr="00C477F9">
              <w:rPr>
                <w:rStyle w:val="Hipervnculo"/>
                <w:rFonts w:ascii="Arial" w:hAnsi="Arial" w:cs="Arial"/>
                <w:noProof/>
                <w:spacing w:val="-5"/>
              </w:rPr>
              <w:t xml:space="preserve"> d</w:t>
            </w:r>
            <w:r w:rsidR="002879D1" w:rsidRPr="00C477F9">
              <w:rPr>
                <w:rStyle w:val="Hipervnculo"/>
                <w:rFonts w:ascii="Arial" w:hAnsi="Arial" w:cs="Arial"/>
                <w:noProof/>
              </w:rPr>
              <w:t>el</w:t>
            </w:r>
            <w:r w:rsidR="002879D1" w:rsidRPr="00C477F9">
              <w:rPr>
                <w:rStyle w:val="Hipervnculo"/>
                <w:rFonts w:ascii="Arial" w:hAnsi="Arial" w:cs="Arial"/>
                <w:noProof/>
                <w:spacing w:val="-6"/>
              </w:rPr>
              <w:t xml:space="preserve"> </w:t>
            </w:r>
            <w:r w:rsidR="002879D1" w:rsidRPr="00C477F9">
              <w:rPr>
                <w:rStyle w:val="Hipervnculo"/>
                <w:rFonts w:ascii="Arial" w:hAnsi="Arial" w:cs="Arial"/>
                <w:noProof/>
              </w:rPr>
              <w:t>Talento</w:t>
            </w:r>
            <w:r w:rsidR="002879D1" w:rsidRPr="00C477F9">
              <w:rPr>
                <w:rStyle w:val="Hipervnculo"/>
                <w:rFonts w:ascii="Arial" w:hAnsi="Arial" w:cs="Arial"/>
                <w:noProof/>
                <w:spacing w:val="-4"/>
              </w:rPr>
              <w:t xml:space="preserve"> </w:t>
            </w:r>
            <w:r w:rsidR="002879D1" w:rsidRPr="00C477F9">
              <w:rPr>
                <w:rStyle w:val="Hipervnculo"/>
                <w:rFonts w:ascii="Arial" w:hAnsi="Arial" w:cs="Arial"/>
                <w:noProof/>
              </w:rPr>
              <w:t>Humano</w:t>
            </w:r>
            <w:r w:rsidR="002879D1" w:rsidRPr="00C477F9">
              <w:rPr>
                <w:rFonts w:ascii="Arial" w:hAnsi="Arial" w:cs="Arial"/>
                <w:noProof/>
                <w:webHidden/>
              </w:rPr>
              <w:tab/>
            </w:r>
            <w:r w:rsidR="002879D1" w:rsidRPr="00C477F9">
              <w:rPr>
                <w:rFonts w:ascii="Arial" w:hAnsi="Arial" w:cs="Arial"/>
                <w:noProof/>
                <w:webHidden/>
              </w:rPr>
              <w:fldChar w:fldCharType="begin"/>
            </w:r>
            <w:r w:rsidR="002879D1" w:rsidRPr="00C477F9">
              <w:rPr>
                <w:rFonts w:ascii="Arial" w:hAnsi="Arial" w:cs="Arial"/>
                <w:noProof/>
                <w:webHidden/>
              </w:rPr>
              <w:instrText xml:space="preserve"> PAGEREF _Toc103626722 \h </w:instrText>
            </w:r>
            <w:r w:rsidR="002879D1" w:rsidRPr="00C477F9">
              <w:rPr>
                <w:rFonts w:ascii="Arial" w:hAnsi="Arial" w:cs="Arial"/>
                <w:noProof/>
                <w:webHidden/>
              </w:rPr>
            </w:r>
            <w:r w:rsidR="002879D1" w:rsidRPr="00C477F9">
              <w:rPr>
                <w:rFonts w:ascii="Arial" w:hAnsi="Arial" w:cs="Arial"/>
                <w:noProof/>
                <w:webHidden/>
              </w:rPr>
              <w:fldChar w:fldCharType="separate"/>
            </w:r>
            <w:r w:rsidR="00185116">
              <w:rPr>
                <w:rFonts w:ascii="Arial" w:hAnsi="Arial" w:cs="Arial"/>
                <w:noProof/>
                <w:webHidden/>
              </w:rPr>
              <w:t>82</w:t>
            </w:r>
            <w:r w:rsidR="002879D1" w:rsidRPr="00C477F9">
              <w:rPr>
                <w:rFonts w:ascii="Arial" w:hAnsi="Arial" w:cs="Arial"/>
                <w:noProof/>
                <w:webHidden/>
              </w:rPr>
              <w:fldChar w:fldCharType="end"/>
            </w:r>
          </w:hyperlink>
        </w:p>
        <w:p w14:paraId="6028205D" w14:textId="0237FFFA" w:rsidR="002879D1" w:rsidRPr="00C477F9" w:rsidRDefault="00987C32" w:rsidP="00C131BC">
          <w:pPr>
            <w:pStyle w:val="TDC3"/>
            <w:tabs>
              <w:tab w:val="left" w:pos="880"/>
              <w:tab w:val="right" w:leader="dot" w:pos="9056"/>
            </w:tabs>
            <w:spacing w:before="0"/>
            <w:contextualSpacing/>
            <w:rPr>
              <w:rFonts w:ascii="Arial" w:eastAsiaTheme="minorEastAsia" w:hAnsi="Arial" w:cs="Arial"/>
              <w:noProof/>
              <w:lang w:val="es-CO" w:eastAsia="es-CO"/>
            </w:rPr>
          </w:pPr>
          <w:hyperlink w:anchor="_Toc103626723" w:history="1">
            <w:r w:rsidR="002879D1" w:rsidRPr="00C477F9">
              <w:rPr>
                <w:rStyle w:val="Hipervnculo"/>
                <w:rFonts w:ascii="Arial" w:hAnsi="Arial" w:cs="Arial"/>
                <w:noProof/>
              </w:rPr>
              <w:t></w:t>
            </w:r>
            <w:r w:rsidR="002879D1" w:rsidRPr="00C477F9">
              <w:rPr>
                <w:rFonts w:ascii="Arial" w:eastAsiaTheme="minorEastAsia" w:hAnsi="Arial" w:cs="Arial"/>
                <w:noProof/>
                <w:lang w:val="es-CO" w:eastAsia="es-CO"/>
              </w:rPr>
              <w:tab/>
            </w:r>
            <w:r w:rsidR="002879D1" w:rsidRPr="00C477F9">
              <w:rPr>
                <w:rStyle w:val="Hipervnculo"/>
                <w:rFonts w:ascii="Arial" w:hAnsi="Arial" w:cs="Arial"/>
                <w:noProof/>
              </w:rPr>
              <w:t>Área:</w:t>
            </w:r>
            <w:r w:rsidR="002879D1" w:rsidRPr="00C477F9">
              <w:rPr>
                <w:rStyle w:val="Hipervnculo"/>
                <w:rFonts w:ascii="Arial" w:hAnsi="Arial" w:cs="Arial"/>
                <w:noProof/>
                <w:spacing w:val="-2"/>
              </w:rPr>
              <w:t xml:space="preserve"> </w:t>
            </w:r>
            <w:r w:rsidR="002879D1" w:rsidRPr="00C477F9">
              <w:rPr>
                <w:rStyle w:val="Hipervnculo"/>
                <w:rFonts w:ascii="Arial" w:hAnsi="Arial" w:cs="Arial"/>
                <w:noProof/>
              </w:rPr>
              <w:t>Gestión</w:t>
            </w:r>
            <w:r w:rsidR="002879D1" w:rsidRPr="00C477F9">
              <w:rPr>
                <w:rStyle w:val="Hipervnculo"/>
                <w:rFonts w:ascii="Arial" w:hAnsi="Arial" w:cs="Arial"/>
                <w:noProof/>
                <w:spacing w:val="-4"/>
              </w:rPr>
              <w:t xml:space="preserve"> d</w:t>
            </w:r>
            <w:r w:rsidR="002879D1" w:rsidRPr="00C477F9">
              <w:rPr>
                <w:rStyle w:val="Hipervnculo"/>
                <w:rFonts w:ascii="Arial" w:hAnsi="Arial" w:cs="Arial"/>
                <w:noProof/>
              </w:rPr>
              <w:t>el</w:t>
            </w:r>
            <w:r w:rsidR="002879D1" w:rsidRPr="00C477F9">
              <w:rPr>
                <w:rStyle w:val="Hipervnculo"/>
                <w:rFonts w:ascii="Arial" w:hAnsi="Arial" w:cs="Arial"/>
                <w:noProof/>
                <w:spacing w:val="-8"/>
              </w:rPr>
              <w:t xml:space="preserve"> </w:t>
            </w:r>
            <w:r w:rsidR="002879D1" w:rsidRPr="00C477F9">
              <w:rPr>
                <w:rStyle w:val="Hipervnculo"/>
                <w:rFonts w:ascii="Arial" w:hAnsi="Arial" w:cs="Arial"/>
                <w:noProof/>
              </w:rPr>
              <w:t>Talento</w:t>
            </w:r>
            <w:r w:rsidR="002879D1" w:rsidRPr="00C477F9">
              <w:rPr>
                <w:rStyle w:val="Hipervnculo"/>
                <w:rFonts w:ascii="Arial" w:hAnsi="Arial" w:cs="Arial"/>
                <w:noProof/>
                <w:spacing w:val="-5"/>
              </w:rPr>
              <w:t xml:space="preserve"> </w:t>
            </w:r>
            <w:r w:rsidR="002879D1" w:rsidRPr="00C477F9">
              <w:rPr>
                <w:rStyle w:val="Hipervnculo"/>
                <w:rFonts w:ascii="Arial" w:hAnsi="Arial" w:cs="Arial"/>
                <w:noProof/>
              </w:rPr>
              <w:t>Humano</w:t>
            </w:r>
            <w:r w:rsidR="002879D1" w:rsidRPr="00C477F9">
              <w:rPr>
                <w:rFonts w:ascii="Arial" w:hAnsi="Arial" w:cs="Arial"/>
                <w:noProof/>
                <w:webHidden/>
              </w:rPr>
              <w:tab/>
            </w:r>
            <w:r w:rsidR="002879D1" w:rsidRPr="00C477F9">
              <w:rPr>
                <w:rFonts w:ascii="Arial" w:hAnsi="Arial" w:cs="Arial"/>
                <w:noProof/>
                <w:webHidden/>
              </w:rPr>
              <w:fldChar w:fldCharType="begin"/>
            </w:r>
            <w:r w:rsidR="002879D1" w:rsidRPr="00C477F9">
              <w:rPr>
                <w:rFonts w:ascii="Arial" w:hAnsi="Arial" w:cs="Arial"/>
                <w:noProof/>
                <w:webHidden/>
              </w:rPr>
              <w:instrText xml:space="preserve"> PAGEREF _Toc103626723 \h </w:instrText>
            </w:r>
            <w:r w:rsidR="002879D1" w:rsidRPr="00C477F9">
              <w:rPr>
                <w:rFonts w:ascii="Arial" w:hAnsi="Arial" w:cs="Arial"/>
                <w:noProof/>
                <w:webHidden/>
              </w:rPr>
            </w:r>
            <w:r w:rsidR="002879D1" w:rsidRPr="00C477F9">
              <w:rPr>
                <w:rFonts w:ascii="Arial" w:hAnsi="Arial" w:cs="Arial"/>
                <w:noProof/>
                <w:webHidden/>
              </w:rPr>
              <w:fldChar w:fldCharType="separate"/>
            </w:r>
            <w:r w:rsidR="00185116">
              <w:rPr>
                <w:rFonts w:ascii="Arial" w:hAnsi="Arial" w:cs="Arial"/>
                <w:noProof/>
                <w:webHidden/>
              </w:rPr>
              <w:t>85</w:t>
            </w:r>
            <w:r w:rsidR="002879D1" w:rsidRPr="00C477F9">
              <w:rPr>
                <w:rFonts w:ascii="Arial" w:hAnsi="Arial" w:cs="Arial"/>
                <w:noProof/>
                <w:webHidden/>
              </w:rPr>
              <w:fldChar w:fldCharType="end"/>
            </w:r>
          </w:hyperlink>
        </w:p>
        <w:p w14:paraId="7E6E7323" w14:textId="19CA8B4A" w:rsidR="002879D1" w:rsidRPr="00C477F9" w:rsidRDefault="00987C32" w:rsidP="00C131BC">
          <w:pPr>
            <w:pStyle w:val="TDC3"/>
            <w:tabs>
              <w:tab w:val="left" w:pos="880"/>
              <w:tab w:val="right" w:leader="dot" w:pos="9056"/>
            </w:tabs>
            <w:spacing w:before="0"/>
            <w:contextualSpacing/>
            <w:rPr>
              <w:rFonts w:ascii="Arial" w:eastAsiaTheme="minorEastAsia" w:hAnsi="Arial" w:cs="Arial"/>
              <w:noProof/>
              <w:lang w:val="es-CO" w:eastAsia="es-CO"/>
            </w:rPr>
          </w:pPr>
          <w:hyperlink w:anchor="_Toc103626724" w:history="1">
            <w:r w:rsidR="002879D1" w:rsidRPr="00C477F9">
              <w:rPr>
                <w:rStyle w:val="Hipervnculo"/>
                <w:rFonts w:ascii="Arial" w:hAnsi="Arial" w:cs="Arial"/>
                <w:noProof/>
              </w:rPr>
              <w:t></w:t>
            </w:r>
            <w:r w:rsidR="002879D1" w:rsidRPr="00C477F9">
              <w:rPr>
                <w:rFonts w:ascii="Arial" w:eastAsiaTheme="minorEastAsia" w:hAnsi="Arial" w:cs="Arial"/>
                <w:noProof/>
                <w:lang w:val="es-CO" w:eastAsia="es-CO"/>
              </w:rPr>
              <w:tab/>
            </w:r>
            <w:r w:rsidR="002879D1" w:rsidRPr="00C477F9">
              <w:rPr>
                <w:rStyle w:val="Hipervnculo"/>
                <w:rFonts w:ascii="Arial" w:hAnsi="Arial" w:cs="Arial"/>
                <w:noProof/>
              </w:rPr>
              <w:t>Orientaciones</w:t>
            </w:r>
            <w:r w:rsidR="002879D1" w:rsidRPr="00C477F9">
              <w:rPr>
                <w:rStyle w:val="Hipervnculo"/>
                <w:rFonts w:ascii="Arial" w:hAnsi="Arial" w:cs="Arial"/>
                <w:noProof/>
                <w:spacing w:val="1"/>
              </w:rPr>
              <w:t xml:space="preserve"> </w:t>
            </w:r>
            <w:r w:rsidR="002879D1" w:rsidRPr="00C477F9">
              <w:rPr>
                <w:rStyle w:val="Hipervnculo"/>
                <w:rFonts w:ascii="Arial" w:hAnsi="Arial" w:cs="Arial"/>
                <w:noProof/>
              </w:rPr>
              <w:t>para</w:t>
            </w:r>
            <w:r w:rsidR="002879D1" w:rsidRPr="00C477F9">
              <w:rPr>
                <w:rStyle w:val="Hipervnculo"/>
                <w:rFonts w:ascii="Arial" w:hAnsi="Arial" w:cs="Arial"/>
                <w:noProof/>
                <w:spacing w:val="1"/>
              </w:rPr>
              <w:t xml:space="preserve"> </w:t>
            </w:r>
            <w:r w:rsidR="002879D1" w:rsidRPr="00C477F9">
              <w:rPr>
                <w:rStyle w:val="Hipervnculo"/>
                <w:rFonts w:ascii="Arial" w:hAnsi="Arial" w:cs="Arial"/>
                <w:noProof/>
              </w:rPr>
              <w:t>alcanzar</w:t>
            </w:r>
            <w:r w:rsidR="002879D1" w:rsidRPr="00C477F9">
              <w:rPr>
                <w:rStyle w:val="Hipervnculo"/>
                <w:rFonts w:ascii="Arial" w:hAnsi="Arial" w:cs="Arial"/>
                <w:noProof/>
                <w:spacing w:val="1"/>
              </w:rPr>
              <w:t xml:space="preserve"> </w:t>
            </w:r>
            <w:r w:rsidR="002879D1" w:rsidRPr="00C477F9">
              <w:rPr>
                <w:rStyle w:val="Hipervnculo"/>
                <w:rFonts w:ascii="Arial" w:hAnsi="Arial" w:cs="Arial"/>
                <w:noProof/>
              </w:rPr>
              <w:t>los</w:t>
            </w:r>
            <w:r w:rsidR="002879D1" w:rsidRPr="00C477F9">
              <w:rPr>
                <w:rStyle w:val="Hipervnculo"/>
                <w:rFonts w:ascii="Arial" w:hAnsi="Arial" w:cs="Arial"/>
                <w:noProof/>
                <w:spacing w:val="1"/>
              </w:rPr>
              <w:t xml:space="preserve"> </w:t>
            </w:r>
            <w:r w:rsidR="002879D1" w:rsidRPr="00C477F9">
              <w:rPr>
                <w:rStyle w:val="Hipervnculo"/>
                <w:rFonts w:ascii="Arial" w:hAnsi="Arial" w:cs="Arial"/>
                <w:noProof/>
              </w:rPr>
              <w:t>estándares</w:t>
            </w:r>
            <w:r w:rsidR="002879D1" w:rsidRPr="00C477F9">
              <w:rPr>
                <w:rStyle w:val="Hipervnculo"/>
                <w:rFonts w:ascii="Arial" w:hAnsi="Arial" w:cs="Arial"/>
                <w:noProof/>
                <w:spacing w:val="1"/>
              </w:rPr>
              <w:t xml:space="preserve"> </w:t>
            </w:r>
            <w:r w:rsidR="002879D1" w:rsidRPr="00C477F9">
              <w:rPr>
                <w:rStyle w:val="Hipervnculo"/>
                <w:rFonts w:ascii="Arial" w:hAnsi="Arial" w:cs="Arial"/>
                <w:noProof/>
              </w:rPr>
              <w:t>técnicos</w:t>
            </w:r>
            <w:r w:rsidR="002879D1" w:rsidRPr="00C477F9">
              <w:rPr>
                <w:rStyle w:val="Hipervnculo"/>
                <w:rFonts w:ascii="Arial" w:hAnsi="Arial" w:cs="Arial"/>
                <w:noProof/>
                <w:spacing w:val="1"/>
              </w:rPr>
              <w:t xml:space="preserve"> </w:t>
            </w:r>
            <w:r w:rsidR="002879D1" w:rsidRPr="00C477F9">
              <w:rPr>
                <w:rStyle w:val="Hipervnculo"/>
                <w:rFonts w:ascii="Arial" w:hAnsi="Arial" w:cs="Arial"/>
                <w:noProof/>
              </w:rPr>
              <w:t>para la</w:t>
            </w:r>
            <w:r w:rsidR="002879D1" w:rsidRPr="00C477F9">
              <w:rPr>
                <w:rStyle w:val="Hipervnculo"/>
                <w:rFonts w:ascii="Arial" w:hAnsi="Arial" w:cs="Arial"/>
                <w:noProof/>
                <w:spacing w:val="-59"/>
              </w:rPr>
              <w:t xml:space="preserve"> </w:t>
            </w:r>
            <w:r w:rsidR="002879D1" w:rsidRPr="00C477F9">
              <w:rPr>
                <w:rStyle w:val="Hipervnculo"/>
                <w:rFonts w:ascii="Arial" w:hAnsi="Arial" w:cs="Arial"/>
                <w:noProof/>
              </w:rPr>
              <w:t>calidad</w:t>
            </w:r>
            <w:r w:rsidR="002879D1" w:rsidRPr="00C477F9">
              <w:rPr>
                <w:rStyle w:val="Hipervnculo"/>
                <w:rFonts w:ascii="Arial" w:hAnsi="Arial" w:cs="Arial"/>
                <w:noProof/>
                <w:spacing w:val="-1"/>
              </w:rPr>
              <w:t xml:space="preserve"> </w:t>
            </w:r>
            <w:r w:rsidR="002879D1" w:rsidRPr="00C477F9">
              <w:rPr>
                <w:rStyle w:val="Hipervnculo"/>
                <w:rFonts w:ascii="Arial" w:hAnsi="Arial" w:cs="Arial"/>
                <w:noProof/>
              </w:rPr>
              <w:t>de la</w:t>
            </w:r>
            <w:r w:rsidR="002879D1" w:rsidRPr="00C477F9">
              <w:rPr>
                <w:rStyle w:val="Hipervnculo"/>
                <w:rFonts w:ascii="Arial" w:hAnsi="Arial" w:cs="Arial"/>
                <w:noProof/>
                <w:spacing w:val="-5"/>
              </w:rPr>
              <w:t xml:space="preserve"> </w:t>
            </w:r>
            <w:r w:rsidR="002879D1" w:rsidRPr="00C477F9">
              <w:rPr>
                <w:rStyle w:val="Hipervnculo"/>
                <w:rFonts w:ascii="Arial" w:hAnsi="Arial" w:cs="Arial"/>
                <w:noProof/>
              </w:rPr>
              <w:t>educación inicial: Componente</w:t>
            </w:r>
            <w:r w:rsidR="002879D1" w:rsidRPr="00C477F9">
              <w:rPr>
                <w:rStyle w:val="Hipervnculo"/>
                <w:rFonts w:ascii="Arial" w:hAnsi="Arial" w:cs="Arial"/>
                <w:noProof/>
                <w:spacing w:val="-8"/>
              </w:rPr>
              <w:t xml:space="preserve"> </w:t>
            </w:r>
            <w:r w:rsidR="002879D1" w:rsidRPr="00C477F9">
              <w:rPr>
                <w:rStyle w:val="Hipervnculo"/>
                <w:rFonts w:ascii="Arial" w:hAnsi="Arial" w:cs="Arial"/>
                <w:noProof/>
              </w:rPr>
              <w:t>talento</w:t>
            </w:r>
            <w:r w:rsidR="002879D1" w:rsidRPr="00C477F9">
              <w:rPr>
                <w:rStyle w:val="Hipervnculo"/>
                <w:rFonts w:ascii="Arial" w:hAnsi="Arial" w:cs="Arial"/>
                <w:noProof/>
                <w:spacing w:val="-6"/>
              </w:rPr>
              <w:t xml:space="preserve"> </w:t>
            </w:r>
            <w:r w:rsidR="002879D1" w:rsidRPr="00C477F9">
              <w:rPr>
                <w:rStyle w:val="Hipervnculo"/>
                <w:rFonts w:ascii="Arial" w:hAnsi="Arial" w:cs="Arial"/>
                <w:noProof/>
              </w:rPr>
              <w:t>humano</w:t>
            </w:r>
            <w:r w:rsidR="002879D1" w:rsidRPr="00C477F9">
              <w:rPr>
                <w:rFonts w:ascii="Arial" w:hAnsi="Arial" w:cs="Arial"/>
                <w:noProof/>
                <w:webHidden/>
              </w:rPr>
              <w:tab/>
            </w:r>
            <w:r w:rsidR="002879D1" w:rsidRPr="00C477F9">
              <w:rPr>
                <w:rFonts w:ascii="Arial" w:hAnsi="Arial" w:cs="Arial"/>
                <w:noProof/>
                <w:webHidden/>
              </w:rPr>
              <w:fldChar w:fldCharType="begin"/>
            </w:r>
            <w:r w:rsidR="002879D1" w:rsidRPr="00C477F9">
              <w:rPr>
                <w:rFonts w:ascii="Arial" w:hAnsi="Arial" w:cs="Arial"/>
                <w:noProof/>
                <w:webHidden/>
              </w:rPr>
              <w:instrText xml:space="preserve"> PAGEREF _Toc103626724 \h </w:instrText>
            </w:r>
            <w:r w:rsidR="002879D1" w:rsidRPr="00C477F9">
              <w:rPr>
                <w:rFonts w:ascii="Arial" w:hAnsi="Arial" w:cs="Arial"/>
                <w:noProof/>
                <w:webHidden/>
              </w:rPr>
            </w:r>
            <w:r w:rsidR="002879D1" w:rsidRPr="00C477F9">
              <w:rPr>
                <w:rFonts w:ascii="Arial" w:hAnsi="Arial" w:cs="Arial"/>
                <w:noProof/>
                <w:webHidden/>
              </w:rPr>
              <w:fldChar w:fldCharType="separate"/>
            </w:r>
            <w:r w:rsidR="00185116">
              <w:rPr>
                <w:rFonts w:ascii="Arial" w:hAnsi="Arial" w:cs="Arial"/>
                <w:noProof/>
                <w:webHidden/>
              </w:rPr>
              <w:t>85</w:t>
            </w:r>
            <w:r w:rsidR="002879D1" w:rsidRPr="00C477F9">
              <w:rPr>
                <w:rFonts w:ascii="Arial" w:hAnsi="Arial" w:cs="Arial"/>
                <w:noProof/>
                <w:webHidden/>
              </w:rPr>
              <w:fldChar w:fldCharType="end"/>
            </w:r>
          </w:hyperlink>
        </w:p>
        <w:p w14:paraId="6E44005F" w14:textId="34D5EDFA" w:rsidR="002879D1" w:rsidRPr="00C477F9" w:rsidRDefault="00987C32" w:rsidP="00C131BC">
          <w:pPr>
            <w:pStyle w:val="TDC3"/>
            <w:tabs>
              <w:tab w:val="left" w:pos="880"/>
              <w:tab w:val="right" w:leader="dot" w:pos="9056"/>
            </w:tabs>
            <w:spacing w:before="0"/>
            <w:contextualSpacing/>
            <w:rPr>
              <w:rFonts w:ascii="Arial" w:eastAsiaTheme="minorEastAsia" w:hAnsi="Arial" w:cs="Arial"/>
              <w:noProof/>
              <w:lang w:val="es-CO" w:eastAsia="es-CO"/>
            </w:rPr>
          </w:pPr>
          <w:hyperlink w:anchor="_Toc103626725" w:history="1">
            <w:r w:rsidR="002879D1" w:rsidRPr="00C477F9">
              <w:rPr>
                <w:rStyle w:val="Hipervnculo"/>
                <w:rFonts w:ascii="Arial" w:hAnsi="Arial" w:cs="Arial"/>
                <w:noProof/>
              </w:rPr>
              <w:t></w:t>
            </w:r>
            <w:r w:rsidR="002879D1" w:rsidRPr="00C477F9">
              <w:rPr>
                <w:rFonts w:ascii="Arial" w:eastAsiaTheme="minorEastAsia" w:hAnsi="Arial" w:cs="Arial"/>
                <w:noProof/>
                <w:lang w:val="es-CO" w:eastAsia="es-CO"/>
              </w:rPr>
              <w:tab/>
            </w:r>
            <w:r w:rsidR="002879D1" w:rsidRPr="00C477F9">
              <w:rPr>
                <w:rStyle w:val="Hipervnculo"/>
                <w:rFonts w:ascii="Arial" w:hAnsi="Arial" w:cs="Arial"/>
                <w:noProof/>
              </w:rPr>
              <w:t>Bases</w:t>
            </w:r>
            <w:r w:rsidR="002879D1" w:rsidRPr="00C477F9">
              <w:rPr>
                <w:rStyle w:val="Hipervnculo"/>
                <w:rFonts w:ascii="Arial" w:hAnsi="Arial" w:cs="Arial"/>
                <w:noProof/>
                <w:spacing w:val="-8"/>
              </w:rPr>
              <w:t xml:space="preserve"> c</w:t>
            </w:r>
            <w:r w:rsidR="002879D1" w:rsidRPr="00C477F9">
              <w:rPr>
                <w:rStyle w:val="Hipervnculo"/>
                <w:rFonts w:ascii="Arial" w:hAnsi="Arial" w:cs="Arial"/>
                <w:noProof/>
              </w:rPr>
              <w:t>onceptuales</w:t>
            </w:r>
            <w:r w:rsidR="002879D1" w:rsidRPr="00C477F9">
              <w:rPr>
                <w:rFonts w:ascii="Arial" w:hAnsi="Arial" w:cs="Arial"/>
                <w:noProof/>
                <w:webHidden/>
              </w:rPr>
              <w:tab/>
            </w:r>
            <w:r w:rsidR="002879D1" w:rsidRPr="00C477F9">
              <w:rPr>
                <w:rFonts w:ascii="Arial" w:hAnsi="Arial" w:cs="Arial"/>
                <w:noProof/>
                <w:webHidden/>
              </w:rPr>
              <w:fldChar w:fldCharType="begin"/>
            </w:r>
            <w:r w:rsidR="002879D1" w:rsidRPr="00C477F9">
              <w:rPr>
                <w:rFonts w:ascii="Arial" w:hAnsi="Arial" w:cs="Arial"/>
                <w:noProof/>
                <w:webHidden/>
              </w:rPr>
              <w:instrText xml:space="preserve"> PAGEREF _Toc103626725 \h </w:instrText>
            </w:r>
            <w:r w:rsidR="002879D1" w:rsidRPr="00C477F9">
              <w:rPr>
                <w:rFonts w:ascii="Arial" w:hAnsi="Arial" w:cs="Arial"/>
                <w:noProof/>
                <w:webHidden/>
              </w:rPr>
            </w:r>
            <w:r w:rsidR="002879D1" w:rsidRPr="00C477F9">
              <w:rPr>
                <w:rFonts w:ascii="Arial" w:hAnsi="Arial" w:cs="Arial"/>
                <w:noProof/>
                <w:webHidden/>
              </w:rPr>
              <w:fldChar w:fldCharType="separate"/>
            </w:r>
            <w:r w:rsidR="00185116">
              <w:rPr>
                <w:rFonts w:ascii="Arial" w:hAnsi="Arial" w:cs="Arial"/>
                <w:noProof/>
                <w:webHidden/>
              </w:rPr>
              <w:t>93</w:t>
            </w:r>
            <w:r w:rsidR="002879D1" w:rsidRPr="00C477F9">
              <w:rPr>
                <w:rFonts w:ascii="Arial" w:hAnsi="Arial" w:cs="Arial"/>
                <w:noProof/>
                <w:webHidden/>
              </w:rPr>
              <w:fldChar w:fldCharType="end"/>
            </w:r>
          </w:hyperlink>
        </w:p>
        <w:p w14:paraId="41CF23B0" w14:textId="35B5E5D1" w:rsidR="002879D1" w:rsidRPr="00C477F9" w:rsidRDefault="00987C32" w:rsidP="00C131BC">
          <w:pPr>
            <w:pStyle w:val="TDC2"/>
            <w:tabs>
              <w:tab w:val="right" w:leader="dot" w:pos="9056"/>
            </w:tabs>
            <w:spacing w:before="0"/>
            <w:contextualSpacing/>
            <w:rPr>
              <w:rFonts w:ascii="Arial" w:eastAsiaTheme="minorEastAsia" w:hAnsi="Arial" w:cs="Arial"/>
              <w:b w:val="0"/>
              <w:bCs w:val="0"/>
              <w:noProof/>
              <w:lang w:val="es-CO" w:eastAsia="es-CO"/>
            </w:rPr>
          </w:pPr>
          <w:hyperlink w:anchor="_Toc103626726" w:history="1">
            <w:r w:rsidR="002879D1" w:rsidRPr="00C477F9">
              <w:rPr>
                <w:rStyle w:val="Hipervnculo"/>
                <w:rFonts w:ascii="Arial" w:hAnsi="Arial" w:cs="Arial"/>
                <w:b w:val="0"/>
                <w:bCs w:val="0"/>
                <w:noProof/>
              </w:rPr>
              <w:t>4.5 Componente</w:t>
            </w:r>
            <w:r w:rsidR="002879D1" w:rsidRPr="00C477F9">
              <w:rPr>
                <w:rStyle w:val="Hipervnculo"/>
                <w:rFonts w:ascii="Arial" w:hAnsi="Arial" w:cs="Arial"/>
                <w:b w:val="0"/>
                <w:bCs w:val="0"/>
                <w:noProof/>
                <w:spacing w:val="-11"/>
              </w:rPr>
              <w:t xml:space="preserve"> 5: </w:t>
            </w:r>
            <w:r w:rsidR="002879D1" w:rsidRPr="00C477F9">
              <w:rPr>
                <w:rStyle w:val="Hipervnculo"/>
                <w:rFonts w:ascii="Arial" w:hAnsi="Arial" w:cs="Arial"/>
                <w:b w:val="0"/>
                <w:bCs w:val="0"/>
                <w:noProof/>
              </w:rPr>
              <w:t>Proceso</w:t>
            </w:r>
            <w:r w:rsidR="002879D1" w:rsidRPr="00C477F9">
              <w:rPr>
                <w:rStyle w:val="Hipervnculo"/>
                <w:rFonts w:ascii="Arial" w:hAnsi="Arial" w:cs="Arial"/>
                <w:b w:val="0"/>
                <w:bCs w:val="0"/>
                <w:noProof/>
                <w:spacing w:val="-8"/>
              </w:rPr>
              <w:t xml:space="preserve"> </w:t>
            </w:r>
            <w:r w:rsidR="002879D1" w:rsidRPr="00C477F9">
              <w:rPr>
                <w:rStyle w:val="Hipervnculo"/>
                <w:rFonts w:ascii="Arial" w:hAnsi="Arial" w:cs="Arial"/>
                <w:b w:val="0"/>
                <w:bCs w:val="0"/>
                <w:noProof/>
              </w:rPr>
              <w:t>administrativo</w:t>
            </w:r>
            <w:r w:rsidR="002879D1" w:rsidRPr="00C477F9">
              <w:rPr>
                <w:rFonts w:ascii="Arial" w:hAnsi="Arial" w:cs="Arial"/>
                <w:b w:val="0"/>
                <w:bCs w:val="0"/>
                <w:noProof/>
                <w:webHidden/>
              </w:rPr>
              <w:tab/>
            </w:r>
            <w:r w:rsidR="002879D1" w:rsidRPr="00C477F9">
              <w:rPr>
                <w:rFonts w:ascii="Arial" w:hAnsi="Arial" w:cs="Arial"/>
                <w:b w:val="0"/>
                <w:bCs w:val="0"/>
                <w:noProof/>
                <w:webHidden/>
              </w:rPr>
              <w:fldChar w:fldCharType="begin"/>
            </w:r>
            <w:r w:rsidR="002879D1" w:rsidRPr="00C477F9">
              <w:rPr>
                <w:rFonts w:ascii="Arial" w:hAnsi="Arial" w:cs="Arial"/>
                <w:b w:val="0"/>
                <w:bCs w:val="0"/>
                <w:noProof/>
                <w:webHidden/>
              </w:rPr>
              <w:instrText xml:space="preserve"> PAGEREF _Toc103626726 \h </w:instrText>
            </w:r>
            <w:r w:rsidR="002879D1" w:rsidRPr="00C477F9">
              <w:rPr>
                <w:rFonts w:ascii="Arial" w:hAnsi="Arial" w:cs="Arial"/>
                <w:b w:val="0"/>
                <w:bCs w:val="0"/>
                <w:noProof/>
                <w:webHidden/>
              </w:rPr>
            </w:r>
            <w:r w:rsidR="002879D1" w:rsidRPr="00C477F9">
              <w:rPr>
                <w:rFonts w:ascii="Arial" w:hAnsi="Arial" w:cs="Arial"/>
                <w:b w:val="0"/>
                <w:bCs w:val="0"/>
                <w:noProof/>
                <w:webHidden/>
              </w:rPr>
              <w:fldChar w:fldCharType="separate"/>
            </w:r>
            <w:r w:rsidR="00185116">
              <w:rPr>
                <w:rFonts w:ascii="Arial" w:hAnsi="Arial" w:cs="Arial"/>
                <w:b w:val="0"/>
                <w:bCs w:val="0"/>
                <w:noProof/>
                <w:webHidden/>
              </w:rPr>
              <w:t>94</w:t>
            </w:r>
            <w:r w:rsidR="002879D1" w:rsidRPr="00C477F9">
              <w:rPr>
                <w:rFonts w:ascii="Arial" w:hAnsi="Arial" w:cs="Arial"/>
                <w:b w:val="0"/>
                <w:bCs w:val="0"/>
                <w:noProof/>
                <w:webHidden/>
              </w:rPr>
              <w:fldChar w:fldCharType="end"/>
            </w:r>
          </w:hyperlink>
        </w:p>
        <w:p w14:paraId="4298F56C" w14:textId="5AE310F7" w:rsidR="002879D1" w:rsidRPr="00C477F9" w:rsidRDefault="00987C32" w:rsidP="00C131BC">
          <w:pPr>
            <w:pStyle w:val="TDC3"/>
            <w:tabs>
              <w:tab w:val="left" w:pos="880"/>
              <w:tab w:val="right" w:leader="dot" w:pos="9056"/>
            </w:tabs>
            <w:spacing w:before="0"/>
            <w:contextualSpacing/>
            <w:rPr>
              <w:rFonts w:ascii="Arial" w:eastAsiaTheme="minorEastAsia" w:hAnsi="Arial" w:cs="Arial"/>
              <w:noProof/>
              <w:lang w:val="es-CO" w:eastAsia="es-CO"/>
            </w:rPr>
          </w:pPr>
          <w:hyperlink w:anchor="_Toc103626727" w:history="1">
            <w:r w:rsidR="002879D1" w:rsidRPr="00C477F9">
              <w:rPr>
                <w:rStyle w:val="Hipervnculo"/>
                <w:rFonts w:ascii="Arial" w:hAnsi="Arial" w:cs="Arial"/>
                <w:noProof/>
              </w:rPr>
              <w:t></w:t>
            </w:r>
            <w:r w:rsidR="002879D1" w:rsidRPr="00C477F9">
              <w:rPr>
                <w:rFonts w:ascii="Arial" w:eastAsiaTheme="minorEastAsia" w:hAnsi="Arial" w:cs="Arial"/>
                <w:noProof/>
                <w:lang w:val="es-CO" w:eastAsia="es-CO"/>
              </w:rPr>
              <w:tab/>
            </w:r>
            <w:r w:rsidR="002879D1" w:rsidRPr="00C477F9">
              <w:rPr>
                <w:rStyle w:val="Hipervnculo"/>
                <w:rFonts w:ascii="Arial" w:hAnsi="Arial" w:cs="Arial"/>
                <w:noProof/>
              </w:rPr>
              <w:t>Área:</w:t>
            </w:r>
            <w:r w:rsidR="002879D1" w:rsidRPr="00C477F9">
              <w:rPr>
                <w:rStyle w:val="Hipervnculo"/>
                <w:rFonts w:ascii="Arial" w:hAnsi="Arial" w:cs="Arial"/>
                <w:noProof/>
                <w:spacing w:val="-6"/>
              </w:rPr>
              <w:t xml:space="preserve"> </w:t>
            </w:r>
            <w:r w:rsidR="002879D1" w:rsidRPr="00C477F9">
              <w:rPr>
                <w:rStyle w:val="Hipervnculo"/>
                <w:rFonts w:ascii="Arial" w:hAnsi="Arial" w:cs="Arial"/>
                <w:noProof/>
              </w:rPr>
              <w:t>Desarrollo</w:t>
            </w:r>
            <w:r w:rsidR="002879D1" w:rsidRPr="00C477F9">
              <w:rPr>
                <w:rStyle w:val="Hipervnculo"/>
                <w:rFonts w:ascii="Arial" w:hAnsi="Arial" w:cs="Arial"/>
                <w:noProof/>
                <w:spacing w:val="-7"/>
              </w:rPr>
              <w:t xml:space="preserve"> </w:t>
            </w:r>
            <w:r w:rsidR="002879D1" w:rsidRPr="00C477F9">
              <w:rPr>
                <w:rStyle w:val="Hipervnculo"/>
                <w:rFonts w:ascii="Arial" w:hAnsi="Arial" w:cs="Arial"/>
                <w:noProof/>
              </w:rPr>
              <w:t>Organizacional</w:t>
            </w:r>
            <w:r w:rsidR="002879D1" w:rsidRPr="00C477F9">
              <w:rPr>
                <w:rFonts w:ascii="Arial" w:hAnsi="Arial" w:cs="Arial"/>
                <w:noProof/>
                <w:webHidden/>
              </w:rPr>
              <w:tab/>
            </w:r>
            <w:r w:rsidR="002879D1" w:rsidRPr="00C477F9">
              <w:rPr>
                <w:rFonts w:ascii="Arial" w:hAnsi="Arial" w:cs="Arial"/>
                <w:noProof/>
                <w:webHidden/>
              </w:rPr>
              <w:fldChar w:fldCharType="begin"/>
            </w:r>
            <w:r w:rsidR="002879D1" w:rsidRPr="00C477F9">
              <w:rPr>
                <w:rFonts w:ascii="Arial" w:hAnsi="Arial" w:cs="Arial"/>
                <w:noProof/>
                <w:webHidden/>
              </w:rPr>
              <w:instrText xml:space="preserve"> PAGEREF _Toc103626727 \h </w:instrText>
            </w:r>
            <w:r w:rsidR="002879D1" w:rsidRPr="00C477F9">
              <w:rPr>
                <w:rFonts w:ascii="Arial" w:hAnsi="Arial" w:cs="Arial"/>
                <w:noProof/>
                <w:webHidden/>
              </w:rPr>
            </w:r>
            <w:r w:rsidR="002879D1" w:rsidRPr="00C477F9">
              <w:rPr>
                <w:rFonts w:ascii="Arial" w:hAnsi="Arial" w:cs="Arial"/>
                <w:noProof/>
                <w:webHidden/>
              </w:rPr>
              <w:fldChar w:fldCharType="separate"/>
            </w:r>
            <w:r w:rsidR="00185116">
              <w:rPr>
                <w:rFonts w:ascii="Arial" w:hAnsi="Arial" w:cs="Arial"/>
                <w:noProof/>
                <w:webHidden/>
              </w:rPr>
              <w:t>94</w:t>
            </w:r>
            <w:r w:rsidR="002879D1" w:rsidRPr="00C477F9">
              <w:rPr>
                <w:rFonts w:ascii="Arial" w:hAnsi="Arial" w:cs="Arial"/>
                <w:noProof/>
                <w:webHidden/>
              </w:rPr>
              <w:fldChar w:fldCharType="end"/>
            </w:r>
          </w:hyperlink>
        </w:p>
        <w:p w14:paraId="010C0BF3" w14:textId="447A2C7A" w:rsidR="002879D1" w:rsidRPr="00C477F9" w:rsidRDefault="00987C32" w:rsidP="00C131BC">
          <w:pPr>
            <w:pStyle w:val="TDC3"/>
            <w:tabs>
              <w:tab w:val="left" w:pos="880"/>
              <w:tab w:val="right" w:leader="dot" w:pos="9056"/>
            </w:tabs>
            <w:spacing w:before="0"/>
            <w:contextualSpacing/>
            <w:rPr>
              <w:rFonts w:ascii="Arial" w:eastAsiaTheme="minorEastAsia" w:hAnsi="Arial" w:cs="Arial"/>
              <w:noProof/>
              <w:lang w:val="es-CO" w:eastAsia="es-CO"/>
            </w:rPr>
          </w:pPr>
          <w:hyperlink w:anchor="_Toc103626728" w:history="1">
            <w:r w:rsidR="002879D1" w:rsidRPr="00C477F9">
              <w:rPr>
                <w:rStyle w:val="Hipervnculo"/>
                <w:rFonts w:ascii="Arial" w:hAnsi="Arial" w:cs="Arial"/>
                <w:noProof/>
              </w:rPr>
              <w:t></w:t>
            </w:r>
            <w:r w:rsidR="002879D1" w:rsidRPr="00C477F9">
              <w:rPr>
                <w:rFonts w:ascii="Arial" w:eastAsiaTheme="minorEastAsia" w:hAnsi="Arial" w:cs="Arial"/>
                <w:noProof/>
                <w:lang w:val="es-CO" w:eastAsia="es-CO"/>
              </w:rPr>
              <w:tab/>
            </w:r>
            <w:r w:rsidR="002879D1" w:rsidRPr="00C477F9">
              <w:rPr>
                <w:rStyle w:val="Hipervnculo"/>
                <w:rFonts w:ascii="Arial" w:hAnsi="Arial" w:cs="Arial"/>
                <w:noProof/>
              </w:rPr>
              <w:t>Área:</w:t>
            </w:r>
            <w:r w:rsidR="002879D1" w:rsidRPr="00C477F9">
              <w:rPr>
                <w:rStyle w:val="Hipervnculo"/>
                <w:rFonts w:ascii="Arial" w:hAnsi="Arial" w:cs="Arial"/>
                <w:noProof/>
                <w:spacing w:val="-4"/>
              </w:rPr>
              <w:t xml:space="preserve"> </w:t>
            </w:r>
            <w:r w:rsidR="002879D1" w:rsidRPr="00C477F9">
              <w:rPr>
                <w:rStyle w:val="Hipervnculo"/>
                <w:rFonts w:ascii="Arial" w:hAnsi="Arial" w:cs="Arial"/>
                <w:noProof/>
              </w:rPr>
              <w:t>Mejoramiento</w:t>
            </w:r>
            <w:r w:rsidR="002879D1" w:rsidRPr="00C477F9">
              <w:rPr>
                <w:rStyle w:val="Hipervnculo"/>
                <w:rFonts w:ascii="Arial" w:hAnsi="Arial" w:cs="Arial"/>
                <w:noProof/>
                <w:spacing w:val="-4"/>
              </w:rPr>
              <w:t xml:space="preserve"> </w:t>
            </w:r>
            <w:r w:rsidR="002879D1" w:rsidRPr="00C477F9">
              <w:rPr>
                <w:rStyle w:val="Hipervnculo"/>
                <w:rFonts w:ascii="Arial" w:hAnsi="Arial" w:cs="Arial"/>
                <w:noProof/>
              </w:rPr>
              <w:t>Continuo</w:t>
            </w:r>
            <w:r w:rsidR="002879D1" w:rsidRPr="00C477F9">
              <w:rPr>
                <w:rFonts w:ascii="Arial" w:hAnsi="Arial" w:cs="Arial"/>
                <w:noProof/>
                <w:webHidden/>
              </w:rPr>
              <w:tab/>
            </w:r>
            <w:r w:rsidR="002879D1" w:rsidRPr="00C477F9">
              <w:rPr>
                <w:rFonts w:ascii="Arial" w:hAnsi="Arial" w:cs="Arial"/>
                <w:noProof/>
                <w:webHidden/>
              </w:rPr>
              <w:fldChar w:fldCharType="begin"/>
            </w:r>
            <w:r w:rsidR="002879D1" w:rsidRPr="00C477F9">
              <w:rPr>
                <w:rFonts w:ascii="Arial" w:hAnsi="Arial" w:cs="Arial"/>
                <w:noProof/>
                <w:webHidden/>
              </w:rPr>
              <w:instrText xml:space="preserve"> PAGEREF _Toc103626728 \h </w:instrText>
            </w:r>
            <w:r w:rsidR="002879D1" w:rsidRPr="00C477F9">
              <w:rPr>
                <w:rFonts w:ascii="Arial" w:hAnsi="Arial" w:cs="Arial"/>
                <w:noProof/>
                <w:webHidden/>
              </w:rPr>
            </w:r>
            <w:r w:rsidR="002879D1" w:rsidRPr="00C477F9">
              <w:rPr>
                <w:rFonts w:ascii="Arial" w:hAnsi="Arial" w:cs="Arial"/>
                <w:noProof/>
                <w:webHidden/>
              </w:rPr>
              <w:fldChar w:fldCharType="separate"/>
            </w:r>
            <w:r w:rsidR="00185116">
              <w:rPr>
                <w:rFonts w:ascii="Arial" w:hAnsi="Arial" w:cs="Arial"/>
                <w:noProof/>
                <w:webHidden/>
              </w:rPr>
              <w:t>94</w:t>
            </w:r>
            <w:r w:rsidR="002879D1" w:rsidRPr="00C477F9">
              <w:rPr>
                <w:rFonts w:ascii="Arial" w:hAnsi="Arial" w:cs="Arial"/>
                <w:noProof/>
                <w:webHidden/>
              </w:rPr>
              <w:fldChar w:fldCharType="end"/>
            </w:r>
          </w:hyperlink>
        </w:p>
        <w:p w14:paraId="46332957" w14:textId="6A7528DA" w:rsidR="002879D1" w:rsidRPr="00C477F9" w:rsidRDefault="00987C32" w:rsidP="00C131BC">
          <w:pPr>
            <w:pStyle w:val="TDC3"/>
            <w:tabs>
              <w:tab w:val="left" w:pos="880"/>
              <w:tab w:val="right" w:leader="dot" w:pos="9056"/>
            </w:tabs>
            <w:spacing w:before="0"/>
            <w:contextualSpacing/>
            <w:rPr>
              <w:rFonts w:ascii="Arial" w:eastAsiaTheme="minorEastAsia" w:hAnsi="Arial" w:cs="Arial"/>
              <w:noProof/>
              <w:lang w:val="es-CO" w:eastAsia="es-CO"/>
            </w:rPr>
          </w:pPr>
          <w:hyperlink w:anchor="_Toc103626729" w:history="1">
            <w:r w:rsidR="002879D1" w:rsidRPr="00C477F9">
              <w:rPr>
                <w:rStyle w:val="Hipervnculo"/>
                <w:rFonts w:ascii="Arial" w:hAnsi="Arial" w:cs="Arial"/>
                <w:noProof/>
              </w:rPr>
              <w:t></w:t>
            </w:r>
            <w:r w:rsidR="002879D1" w:rsidRPr="00C477F9">
              <w:rPr>
                <w:rFonts w:ascii="Arial" w:eastAsiaTheme="minorEastAsia" w:hAnsi="Arial" w:cs="Arial"/>
                <w:noProof/>
                <w:lang w:val="es-CO" w:eastAsia="es-CO"/>
              </w:rPr>
              <w:tab/>
            </w:r>
            <w:r w:rsidR="002879D1" w:rsidRPr="00C477F9">
              <w:rPr>
                <w:rStyle w:val="Hipervnculo"/>
                <w:rFonts w:ascii="Arial" w:hAnsi="Arial" w:cs="Arial"/>
                <w:noProof/>
              </w:rPr>
              <w:t>Área:</w:t>
            </w:r>
            <w:r w:rsidR="002879D1" w:rsidRPr="00C477F9">
              <w:rPr>
                <w:rStyle w:val="Hipervnculo"/>
                <w:rFonts w:ascii="Arial" w:hAnsi="Arial" w:cs="Arial"/>
                <w:noProof/>
                <w:spacing w:val="-2"/>
              </w:rPr>
              <w:t xml:space="preserve"> </w:t>
            </w:r>
            <w:r w:rsidR="002879D1" w:rsidRPr="00C477F9">
              <w:rPr>
                <w:rStyle w:val="Hipervnculo"/>
                <w:rFonts w:ascii="Arial" w:hAnsi="Arial" w:cs="Arial"/>
                <w:noProof/>
              </w:rPr>
              <w:t>Administración</w:t>
            </w:r>
            <w:r w:rsidR="002879D1" w:rsidRPr="00C477F9">
              <w:rPr>
                <w:rStyle w:val="Hipervnculo"/>
                <w:rFonts w:ascii="Arial" w:hAnsi="Arial" w:cs="Arial"/>
                <w:noProof/>
                <w:spacing w:val="-4"/>
              </w:rPr>
              <w:t xml:space="preserve"> </w:t>
            </w:r>
            <w:r w:rsidR="002879D1" w:rsidRPr="00C477F9">
              <w:rPr>
                <w:rStyle w:val="Hipervnculo"/>
                <w:rFonts w:ascii="Arial" w:hAnsi="Arial" w:cs="Arial"/>
                <w:noProof/>
              </w:rPr>
              <w:t>de</w:t>
            </w:r>
            <w:r w:rsidR="002879D1" w:rsidRPr="00C477F9">
              <w:rPr>
                <w:rStyle w:val="Hipervnculo"/>
                <w:rFonts w:ascii="Arial" w:hAnsi="Arial" w:cs="Arial"/>
                <w:noProof/>
                <w:spacing w:val="-4"/>
              </w:rPr>
              <w:t xml:space="preserve"> l</w:t>
            </w:r>
            <w:r w:rsidR="002879D1" w:rsidRPr="00C477F9">
              <w:rPr>
                <w:rStyle w:val="Hipervnculo"/>
                <w:rFonts w:ascii="Arial" w:hAnsi="Arial" w:cs="Arial"/>
                <w:noProof/>
              </w:rPr>
              <w:t>a</w:t>
            </w:r>
            <w:r w:rsidR="002879D1" w:rsidRPr="00C477F9">
              <w:rPr>
                <w:rStyle w:val="Hipervnculo"/>
                <w:rFonts w:ascii="Arial" w:hAnsi="Arial" w:cs="Arial"/>
                <w:noProof/>
                <w:spacing w:val="-6"/>
              </w:rPr>
              <w:t xml:space="preserve"> </w:t>
            </w:r>
            <w:r w:rsidR="002879D1" w:rsidRPr="00C477F9">
              <w:rPr>
                <w:rStyle w:val="Hipervnculo"/>
                <w:rFonts w:ascii="Arial" w:hAnsi="Arial" w:cs="Arial"/>
                <w:noProof/>
              </w:rPr>
              <w:t>Información</w:t>
            </w:r>
            <w:r w:rsidR="002879D1" w:rsidRPr="00C477F9">
              <w:rPr>
                <w:rFonts w:ascii="Arial" w:hAnsi="Arial" w:cs="Arial"/>
                <w:noProof/>
                <w:webHidden/>
              </w:rPr>
              <w:tab/>
            </w:r>
            <w:r w:rsidR="002879D1" w:rsidRPr="00C477F9">
              <w:rPr>
                <w:rFonts w:ascii="Arial" w:hAnsi="Arial" w:cs="Arial"/>
                <w:noProof/>
                <w:webHidden/>
              </w:rPr>
              <w:fldChar w:fldCharType="begin"/>
            </w:r>
            <w:r w:rsidR="002879D1" w:rsidRPr="00C477F9">
              <w:rPr>
                <w:rFonts w:ascii="Arial" w:hAnsi="Arial" w:cs="Arial"/>
                <w:noProof/>
                <w:webHidden/>
              </w:rPr>
              <w:instrText xml:space="preserve"> PAGEREF _Toc103626729 \h </w:instrText>
            </w:r>
            <w:r w:rsidR="002879D1" w:rsidRPr="00C477F9">
              <w:rPr>
                <w:rFonts w:ascii="Arial" w:hAnsi="Arial" w:cs="Arial"/>
                <w:noProof/>
                <w:webHidden/>
              </w:rPr>
            </w:r>
            <w:r w:rsidR="002879D1" w:rsidRPr="00C477F9">
              <w:rPr>
                <w:rFonts w:ascii="Arial" w:hAnsi="Arial" w:cs="Arial"/>
                <w:noProof/>
                <w:webHidden/>
              </w:rPr>
              <w:fldChar w:fldCharType="separate"/>
            </w:r>
            <w:r w:rsidR="00185116">
              <w:rPr>
                <w:rFonts w:ascii="Arial" w:hAnsi="Arial" w:cs="Arial"/>
                <w:noProof/>
                <w:webHidden/>
              </w:rPr>
              <w:t>95</w:t>
            </w:r>
            <w:r w:rsidR="002879D1" w:rsidRPr="00C477F9">
              <w:rPr>
                <w:rFonts w:ascii="Arial" w:hAnsi="Arial" w:cs="Arial"/>
                <w:noProof/>
                <w:webHidden/>
              </w:rPr>
              <w:fldChar w:fldCharType="end"/>
            </w:r>
          </w:hyperlink>
        </w:p>
        <w:p w14:paraId="33C5D410" w14:textId="7CF2F4E1" w:rsidR="002879D1" w:rsidRPr="00C477F9" w:rsidRDefault="00987C32" w:rsidP="00C131BC">
          <w:pPr>
            <w:pStyle w:val="TDC3"/>
            <w:tabs>
              <w:tab w:val="left" w:pos="880"/>
              <w:tab w:val="right" w:leader="dot" w:pos="9056"/>
            </w:tabs>
            <w:spacing w:before="0"/>
            <w:contextualSpacing/>
            <w:rPr>
              <w:rFonts w:ascii="Arial" w:eastAsiaTheme="minorEastAsia" w:hAnsi="Arial" w:cs="Arial"/>
              <w:noProof/>
              <w:lang w:val="es-CO" w:eastAsia="es-CO"/>
            </w:rPr>
          </w:pPr>
          <w:hyperlink w:anchor="_Toc103626730" w:history="1">
            <w:r w:rsidR="002879D1" w:rsidRPr="00C477F9">
              <w:rPr>
                <w:rStyle w:val="Hipervnculo"/>
                <w:rFonts w:ascii="Arial" w:hAnsi="Arial" w:cs="Arial"/>
                <w:noProof/>
              </w:rPr>
              <w:t></w:t>
            </w:r>
            <w:r w:rsidR="002879D1" w:rsidRPr="00C477F9">
              <w:rPr>
                <w:rFonts w:ascii="Arial" w:eastAsiaTheme="minorEastAsia" w:hAnsi="Arial" w:cs="Arial"/>
                <w:noProof/>
                <w:lang w:val="es-CO" w:eastAsia="es-CO"/>
              </w:rPr>
              <w:tab/>
            </w:r>
            <w:r w:rsidR="002879D1" w:rsidRPr="00C477F9">
              <w:rPr>
                <w:rStyle w:val="Hipervnculo"/>
                <w:rFonts w:ascii="Arial" w:hAnsi="Arial" w:cs="Arial"/>
                <w:noProof/>
              </w:rPr>
              <w:t>Orientaciones para</w:t>
            </w:r>
            <w:r w:rsidR="002879D1" w:rsidRPr="00C477F9">
              <w:rPr>
                <w:rStyle w:val="Hipervnculo"/>
                <w:rFonts w:ascii="Arial" w:hAnsi="Arial" w:cs="Arial"/>
                <w:noProof/>
                <w:spacing w:val="1"/>
              </w:rPr>
              <w:t xml:space="preserve"> </w:t>
            </w:r>
            <w:r w:rsidR="002879D1" w:rsidRPr="00C477F9">
              <w:rPr>
                <w:rStyle w:val="Hipervnculo"/>
                <w:rFonts w:ascii="Arial" w:hAnsi="Arial" w:cs="Arial"/>
                <w:noProof/>
              </w:rPr>
              <w:t>alcanzar</w:t>
            </w:r>
            <w:r w:rsidR="002879D1" w:rsidRPr="00C477F9">
              <w:rPr>
                <w:rStyle w:val="Hipervnculo"/>
                <w:rFonts w:ascii="Arial" w:hAnsi="Arial" w:cs="Arial"/>
                <w:noProof/>
                <w:spacing w:val="1"/>
              </w:rPr>
              <w:t xml:space="preserve"> </w:t>
            </w:r>
            <w:r w:rsidR="002879D1" w:rsidRPr="00C477F9">
              <w:rPr>
                <w:rStyle w:val="Hipervnculo"/>
                <w:rFonts w:ascii="Arial" w:hAnsi="Arial" w:cs="Arial"/>
                <w:noProof/>
              </w:rPr>
              <w:t>los</w:t>
            </w:r>
            <w:r w:rsidR="002879D1" w:rsidRPr="00C477F9">
              <w:rPr>
                <w:rStyle w:val="Hipervnculo"/>
                <w:rFonts w:ascii="Arial" w:hAnsi="Arial" w:cs="Arial"/>
                <w:noProof/>
                <w:spacing w:val="1"/>
              </w:rPr>
              <w:t xml:space="preserve"> </w:t>
            </w:r>
            <w:r w:rsidR="002879D1" w:rsidRPr="00C477F9">
              <w:rPr>
                <w:rStyle w:val="Hipervnculo"/>
                <w:rFonts w:ascii="Arial" w:hAnsi="Arial" w:cs="Arial"/>
                <w:noProof/>
              </w:rPr>
              <w:t>estándares</w:t>
            </w:r>
            <w:r w:rsidR="002879D1" w:rsidRPr="00C477F9">
              <w:rPr>
                <w:rStyle w:val="Hipervnculo"/>
                <w:rFonts w:ascii="Arial" w:hAnsi="Arial" w:cs="Arial"/>
                <w:noProof/>
                <w:spacing w:val="1"/>
              </w:rPr>
              <w:t xml:space="preserve"> </w:t>
            </w:r>
            <w:r w:rsidR="002879D1" w:rsidRPr="00C477F9">
              <w:rPr>
                <w:rStyle w:val="Hipervnculo"/>
                <w:rFonts w:ascii="Arial" w:hAnsi="Arial" w:cs="Arial"/>
                <w:noProof/>
              </w:rPr>
              <w:t>técnicos</w:t>
            </w:r>
            <w:r w:rsidR="002879D1" w:rsidRPr="00C477F9">
              <w:rPr>
                <w:rStyle w:val="Hipervnculo"/>
                <w:rFonts w:ascii="Arial" w:hAnsi="Arial" w:cs="Arial"/>
                <w:noProof/>
                <w:spacing w:val="1"/>
              </w:rPr>
              <w:t xml:space="preserve"> </w:t>
            </w:r>
            <w:r w:rsidR="002879D1" w:rsidRPr="00C477F9">
              <w:rPr>
                <w:rStyle w:val="Hipervnculo"/>
                <w:rFonts w:ascii="Arial" w:hAnsi="Arial" w:cs="Arial"/>
                <w:noProof/>
              </w:rPr>
              <w:t>para la</w:t>
            </w:r>
            <w:r w:rsidR="002879D1" w:rsidRPr="00C477F9">
              <w:rPr>
                <w:rStyle w:val="Hipervnculo"/>
                <w:rFonts w:ascii="Arial" w:hAnsi="Arial" w:cs="Arial"/>
                <w:noProof/>
                <w:spacing w:val="-59"/>
              </w:rPr>
              <w:t xml:space="preserve"> </w:t>
            </w:r>
            <w:r w:rsidR="002879D1" w:rsidRPr="00C477F9">
              <w:rPr>
                <w:rStyle w:val="Hipervnculo"/>
                <w:rFonts w:ascii="Arial" w:hAnsi="Arial" w:cs="Arial"/>
                <w:noProof/>
              </w:rPr>
              <w:t>calidad</w:t>
            </w:r>
            <w:r w:rsidR="002879D1" w:rsidRPr="00C477F9">
              <w:rPr>
                <w:rStyle w:val="Hipervnculo"/>
                <w:rFonts w:ascii="Arial" w:hAnsi="Arial" w:cs="Arial"/>
                <w:noProof/>
                <w:spacing w:val="-1"/>
              </w:rPr>
              <w:t xml:space="preserve"> </w:t>
            </w:r>
            <w:r w:rsidR="002879D1" w:rsidRPr="00C477F9">
              <w:rPr>
                <w:rStyle w:val="Hipervnculo"/>
                <w:rFonts w:ascii="Arial" w:hAnsi="Arial" w:cs="Arial"/>
                <w:noProof/>
              </w:rPr>
              <w:t>de la</w:t>
            </w:r>
            <w:r w:rsidR="002879D1" w:rsidRPr="00C477F9">
              <w:rPr>
                <w:rStyle w:val="Hipervnculo"/>
                <w:rFonts w:ascii="Arial" w:hAnsi="Arial" w:cs="Arial"/>
                <w:noProof/>
                <w:spacing w:val="-5"/>
              </w:rPr>
              <w:t xml:space="preserve"> </w:t>
            </w:r>
            <w:r w:rsidR="002879D1" w:rsidRPr="00C477F9">
              <w:rPr>
                <w:rStyle w:val="Hipervnculo"/>
                <w:rFonts w:ascii="Arial" w:hAnsi="Arial" w:cs="Arial"/>
                <w:noProof/>
              </w:rPr>
              <w:t>educación inicial: Componente</w:t>
            </w:r>
            <w:r w:rsidR="002879D1" w:rsidRPr="00C477F9">
              <w:rPr>
                <w:rStyle w:val="Hipervnculo"/>
                <w:rFonts w:ascii="Arial" w:hAnsi="Arial" w:cs="Arial"/>
                <w:noProof/>
                <w:spacing w:val="-6"/>
              </w:rPr>
              <w:t xml:space="preserve"> </w:t>
            </w:r>
            <w:r w:rsidR="002879D1" w:rsidRPr="00C477F9">
              <w:rPr>
                <w:rStyle w:val="Hipervnculo"/>
                <w:rFonts w:ascii="Arial" w:hAnsi="Arial" w:cs="Arial"/>
                <w:noProof/>
              </w:rPr>
              <w:t>proceso</w:t>
            </w:r>
            <w:r w:rsidR="002879D1" w:rsidRPr="00C477F9">
              <w:rPr>
                <w:rStyle w:val="Hipervnculo"/>
                <w:rFonts w:ascii="Arial" w:hAnsi="Arial" w:cs="Arial"/>
                <w:noProof/>
                <w:spacing w:val="-3"/>
              </w:rPr>
              <w:t xml:space="preserve"> </w:t>
            </w:r>
            <w:r w:rsidR="002879D1" w:rsidRPr="00C477F9">
              <w:rPr>
                <w:rStyle w:val="Hipervnculo"/>
                <w:rFonts w:ascii="Arial" w:hAnsi="Arial" w:cs="Arial"/>
                <w:noProof/>
              </w:rPr>
              <w:t>administrativo</w:t>
            </w:r>
            <w:r w:rsidR="002879D1" w:rsidRPr="00C477F9">
              <w:rPr>
                <w:rFonts w:ascii="Arial" w:hAnsi="Arial" w:cs="Arial"/>
                <w:noProof/>
                <w:webHidden/>
              </w:rPr>
              <w:tab/>
            </w:r>
            <w:r w:rsidR="002879D1" w:rsidRPr="00C477F9">
              <w:rPr>
                <w:rFonts w:ascii="Arial" w:hAnsi="Arial" w:cs="Arial"/>
                <w:noProof/>
                <w:webHidden/>
              </w:rPr>
              <w:fldChar w:fldCharType="begin"/>
            </w:r>
            <w:r w:rsidR="002879D1" w:rsidRPr="00C477F9">
              <w:rPr>
                <w:rFonts w:ascii="Arial" w:hAnsi="Arial" w:cs="Arial"/>
                <w:noProof/>
                <w:webHidden/>
              </w:rPr>
              <w:instrText xml:space="preserve"> PAGEREF _Toc103626730 \h </w:instrText>
            </w:r>
            <w:r w:rsidR="002879D1" w:rsidRPr="00C477F9">
              <w:rPr>
                <w:rFonts w:ascii="Arial" w:hAnsi="Arial" w:cs="Arial"/>
                <w:noProof/>
                <w:webHidden/>
              </w:rPr>
            </w:r>
            <w:r w:rsidR="002879D1" w:rsidRPr="00C477F9">
              <w:rPr>
                <w:rFonts w:ascii="Arial" w:hAnsi="Arial" w:cs="Arial"/>
                <w:noProof/>
                <w:webHidden/>
              </w:rPr>
              <w:fldChar w:fldCharType="separate"/>
            </w:r>
            <w:r w:rsidR="00185116">
              <w:rPr>
                <w:rFonts w:ascii="Arial" w:hAnsi="Arial" w:cs="Arial"/>
                <w:noProof/>
                <w:webHidden/>
              </w:rPr>
              <w:t>96</w:t>
            </w:r>
            <w:r w:rsidR="002879D1" w:rsidRPr="00C477F9">
              <w:rPr>
                <w:rFonts w:ascii="Arial" w:hAnsi="Arial" w:cs="Arial"/>
                <w:noProof/>
                <w:webHidden/>
              </w:rPr>
              <w:fldChar w:fldCharType="end"/>
            </w:r>
          </w:hyperlink>
        </w:p>
        <w:p w14:paraId="47652681" w14:textId="259267BE" w:rsidR="002879D1" w:rsidRPr="00C477F9" w:rsidRDefault="00987C32" w:rsidP="00C131BC">
          <w:pPr>
            <w:pStyle w:val="TDC3"/>
            <w:tabs>
              <w:tab w:val="left" w:pos="880"/>
              <w:tab w:val="right" w:leader="dot" w:pos="9056"/>
            </w:tabs>
            <w:spacing w:before="0"/>
            <w:contextualSpacing/>
            <w:rPr>
              <w:rFonts w:ascii="Arial" w:eastAsiaTheme="minorEastAsia" w:hAnsi="Arial" w:cs="Arial"/>
              <w:noProof/>
              <w:lang w:val="es-CO" w:eastAsia="es-CO"/>
            </w:rPr>
          </w:pPr>
          <w:hyperlink w:anchor="_Toc103626731" w:history="1">
            <w:r w:rsidR="002879D1" w:rsidRPr="00C477F9">
              <w:rPr>
                <w:rStyle w:val="Hipervnculo"/>
                <w:rFonts w:ascii="Arial" w:hAnsi="Arial" w:cs="Arial"/>
                <w:noProof/>
              </w:rPr>
              <w:t></w:t>
            </w:r>
            <w:r w:rsidR="002879D1" w:rsidRPr="00C477F9">
              <w:rPr>
                <w:rFonts w:ascii="Arial" w:eastAsiaTheme="minorEastAsia" w:hAnsi="Arial" w:cs="Arial"/>
                <w:noProof/>
                <w:lang w:val="es-CO" w:eastAsia="es-CO"/>
              </w:rPr>
              <w:tab/>
            </w:r>
            <w:r w:rsidR="002879D1" w:rsidRPr="00C477F9">
              <w:rPr>
                <w:rStyle w:val="Hipervnculo"/>
                <w:rFonts w:ascii="Arial" w:hAnsi="Arial" w:cs="Arial"/>
                <w:noProof/>
              </w:rPr>
              <w:t>Bases</w:t>
            </w:r>
            <w:r w:rsidR="002879D1" w:rsidRPr="00C477F9">
              <w:rPr>
                <w:rStyle w:val="Hipervnculo"/>
                <w:rFonts w:ascii="Arial" w:hAnsi="Arial" w:cs="Arial"/>
                <w:noProof/>
                <w:spacing w:val="-8"/>
              </w:rPr>
              <w:t xml:space="preserve"> c</w:t>
            </w:r>
            <w:r w:rsidR="002879D1" w:rsidRPr="00C477F9">
              <w:rPr>
                <w:rStyle w:val="Hipervnculo"/>
                <w:rFonts w:ascii="Arial" w:hAnsi="Arial" w:cs="Arial"/>
                <w:noProof/>
              </w:rPr>
              <w:t>onceptuales</w:t>
            </w:r>
            <w:r w:rsidR="002879D1" w:rsidRPr="00C477F9">
              <w:rPr>
                <w:rFonts w:ascii="Arial" w:hAnsi="Arial" w:cs="Arial"/>
                <w:noProof/>
                <w:webHidden/>
              </w:rPr>
              <w:tab/>
            </w:r>
            <w:r w:rsidR="002879D1" w:rsidRPr="00C477F9">
              <w:rPr>
                <w:rFonts w:ascii="Arial" w:hAnsi="Arial" w:cs="Arial"/>
                <w:noProof/>
                <w:webHidden/>
              </w:rPr>
              <w:fldChar w:fldCharType="begin"/>
            </w:r>
            <w:r w:rsidR="002879D1" w:rsidRPr="00C477F9">
              <w:rPr>
                <w:rFonts w:ascii="Arial" w:hAnsi="Arial" w:cs="Arial"/>
                <w:noProof/>
                <w:webHidden/>
              </w:rPr>
              <w:instrText xml:space="preserve"> PAGEREF _Toc103626731 \h </w:instrText>
            </w:r>
            <w:r w:rsidR="002879D1" w:rsidRPr="00C477F9">
              <w:rPr>
                <w:rFonts w:ascii="Arial" w:hAnsi="Arial" w:cs="Arial"/>
                <w:noProof/>
                <w:webHidden/>
              </w:rPr>
            </w:r>
            <w:r w:rsidR="002879D1" w:rsidRPr="00C477F9">
              <w:rPr>
                <w:rFonts w:ascii="Arial" w:hAnsi="Arial" w:cs="Arial"/>
                <w:noProof/>
                <w:webHidden/>
              </w:rPr>
              <w:fldChar w:fldCharType="separate"/>
            </w:r>
            <w:r w:rsidR="00185116">
              <w:rPr>
                <w:rFonts w:ascii="Arial" w:hAnsi="Arial" w:cs="Arial"/>
                <w:noProof/>
                <w:webHidden/>
              </w:rPr>
              <w:t>99</w:t>
            </w:r>
            <w:r w:rsidR="002879D1" w:rsidRPr="00C477F9">
              <w:rPr>
                <w:rFonts w:ascii="Arial" w:hAnsi="Arial" w:cs="Arial"/>
                <w:noProof/>
                <w:webHidden/>
              </w:rPr>
              <w:fldChar w:fldCharType="end"/>
            </w:r>
          </w:hyperlink>
        </w:p>
        <w:p w14:paraId="0E8301A7" w14:textId="3D296B7A" w:rsidR="002879D1" w:rsidRPr="00C477F9" w:rsidRDefault="00987C32" w:rsidP="00C131BC">
          <w:pPr>
            <w:pStyle w:val="TDC1"/>
            <w:tabs>
              <w:tab w:val="left" w:pos="541"/>
              <w:tab w:val="right" w:leader="dot" w:pos="9056"/>
            </w:tabs>
            <w:spacing w:before="0"/>
            <w:contextualSpacing/>
            <w:rPr>
              <w:rFonts w:ascii="Arial" w:eastAsiaTheme="minorEastAsia" w:hAnsi="Arial" w:cs="Arial"/>
              <w:noProof/>
              <w:lang w:val="es-CO" w:eastAsia="es-CO"/>
            </w:rPr>
          </w:pPr>
          <w:hyperlink w:anchor="_Toc103626732" w:history="1">
            <w:r w:rsidR="002879D1" w:rsidRPr="00C477F9">
              <w:rPr>
                <w:rStyle w:val="Hipervnculo"/>
                <w:rFonts w:ascii="Arial" w:hAnsi="Arial" w:cs="Arial"/>
                <w:noProof/>
              </w:rPr>
              <w:t>5.</w:t>
            </w:r>
            <w:r w:rsidR="002879D1" w:rsidRPr="00C477F9">
              <w:rPr>
                <w:rFonts w:ascii="Arial" w:eastAsiaTheme="minorEastAsia" w:hAnsi="Arial" w:cs="Arial"/>
                <w:noProof/>
                <w:lang w:val="es-CO" w:eastAsia="es-CO"/>
              </w:rPr>
              <w:tab/>
            </w:r>
            <w:r w:rsidR="002879D1" w:rsidRPr="00C477F9">
              <w:rPr>
                <w:rStyle w:val="Hipervnculo"/>
                <w:rFonts w:ascii="Arial" w:hAnsi="Arial" w:cs="Arial"/>
                <w:noProof/>
              </w:rPr>
              <w:t>Marco político y normativo</w:t>
            </w:r>
            <w:r w:rsidR="002879D1" w:rsidRPr="00C477F9">
              <w:rPr>
                <w:rFonts w:ascii="Arial" w:hAnsi="Arial" w:cs="Arial"/>
                <w:noProof/>
                <w:webHidden/>
              </w:rPr>
              <w:tab/>
            </w:r>
            <w:r w:rsidR="002879D1" w:rsidRPr="00C477F9">
              <w:rPr>
                <w:rFonts w:ascii="Arial" w:hAnsi="Arial" w:cs="Arial"/>
                <w:noProof/>
                <w:webHidden/>
              </w:rPr>
              <w:fldChar w:fldCharType="begin"/>
            </w:r>
            <w:r w:rsidR="002879D1" w:rsidRPr="00C477F9">
              <w:rPr>
                <w:rFonts w:ascii="Arial" w:hAnsi="Arial" w:cs="Arial"/>
                <w:noProof/>
                <w:webHidden/>
              </w:rPr>
              <w:instrText xml:space="preserve"> PAGEREF _Toc103626732 \h </w:instrText>
            </w:r>
            <w:r w:rsidR="002879D1" w:rsidRPr="00C477F9">
              <w:rPr>
                <w:rFonts w:ascii="Arial" w:hAnsi="Arial" w:cs="Arial"/>
                <w:noProof/>
                <w:webHidden/>
              </w:rPr>
            </w:r>
            <w:r w:rsidR="002879D1" w:rsidRPr="00C477F9">
              <w:rPr>
                <w:rFonts w:ascii="Arial" w:hAnsi="Arial" w:cs="Arial"/>
                <w:noProof/>
                <w:webHidden/>
              </w:rPr>
              <w:fldChar w:fldCharType="separate"/>
            </w:r>
            <w:r w:rsidR="00185116">
              <w:rPr>
                <w:rFonts w:ascii="Arial" w:hAnsi="Arial" w:cs="Arial"/>
                <w:noProof/>
                <w:webHidden/>
              </w:rPr>
              <w:t>101</w:t>
            </w:r>
            <w:r w:rsidR="002879D1" w:rsidRPr="00C477F9">
              <w:rPr>
                <w:rFonts w:ascii="Arial" w:hAnsi="Arial" w:cs="Arial"/>
                <w:noProof/>
                <w:webHidden/>
              </w:rPr>
              <w:fldChar w:fldCharType="end"/>
            </w:r>
          </w:hyperlink>
        </w:p>
        <w:p w14:paraId="52E30E87" w14:textId="2B508471" w:rsidR="002879D1" w:rsidRPr="00C477F9" w:rsidRDefault="00987C32" w:rsidP="00C131BC">
          <w:pPr>
            <w:pStyle w:val="TDC2"/>
            <w:tabs>
              <w:tab w:val="right" w:leader="dot" w:pos="9056"/>
            </w:tabs>
            <w:spacing w:before="0"/>
            <w:contextualSpacing/>
            <w:rPr>
              <w:rFonts w:ascii="Arial" w:eastAsiaTheme="minorEastAsia" w:hAnsi="Arial" w:cs="Arial"/>
              <w:b w:val="0"/>
              <w:bCs w:val="0"/>
              <w:noProof/>
              <w:lang w:val="es-CO" w:eastAsia="es-CO"/>
            </w:rPr>
          </w:pPr>
          <w:hyperlink w:anchor="_Toc103626733" w:history="1">
            <w:r w:rsidR="002879D1" w:rsidRPr="00C477F9">
              <w:rPr>
                <w:rStyle w:val="Hipervnculo"/>
                <w:rFonts w:ascii="Arial" w:hAnsi="Arial" w:cs="Arial"/>
                <w:b w:val="0"/>
                <w:bCs w:val="0"/>
                <w:noProof/>
              </w:rPr>
              <w:t>5.1 Componente</w:t>
            </w:r>
            <w:r w:rsidR="002879D1" w:rsidRPr="00C477F9">
              <w:rPr>
                <w:rStyle w:val="Hipervnculo"/>
                <w:rFonts w:ascii="Arial" w:hAnsi="Arial" w:cs="Arial"/>
                <w:b w:val="0"/>
                <w:bCs w:val="0"/>
                <w:noProof/>
                <w:spacing w:val="-5"/>
              </w:rPr>
              <w:t xml:space="preserve"> </w:t>
            </w:r>
            <w:r w:rsidR="002879D1" w:rsidRPr="00C477F9">
              <w:rPr>
                <w:rStyle w:val="Hipervnculo"/>
                <w:rFonts w:ascii="Arial" w:hAnsi="Arial" w:cs="Arial"/>
                <w:b w:val="0"/>
                <w:bCs w:val="0"/>
                <w:noProof/>
              </w:rPr>
              <w:t>Nutrición</w:t>
            </w:r>
            <w:r w:rsidR="002879D1" w:rsidRPr="00C477F9">
              <w:rPr>
                <w:rStyle w:val="Hipervnculo"/>
                <w:rFonts w:ascii="Arial" w:hAnsi="Arial" w:cs="Arial"/>
                <w:b w:val="0"/>
                <w:bCs w:val="0"/>
                <w:noProof/>
                <w:spacing w:val="-4"/>
              </w:rPr>
              <w:t xml:space="preserve"> </w:t>
            </w:r>
            <w:r w:rsidR="002879D1" w:rsidRPr="00C477F9">
              <w:rPr>
                <w:rStyle w:val="Hipervnculo"/>
                <w:rFonts w:ascii="Arial" w:hAnsi="Arial" w:cs="Arial"/>
                <w:b w:val="0"/>
                <w:bCs w:val="0"/>
                <w:noProof/>
              </w:rPr>
              <w:t>y</w:t>
            </w:r>
            <w:r w:rsidR="002879D1" w:rsidRPr="00C477F9">
              <w:rPr>
                <w:rStyle w:val="Hipervnculo"/>
                <w:rFonts w:ascii="Arial" w:hAnsi="Arial" w:cs="Arial"/>
                <w:b w:val="0"/>
                <w:bCs w:val="0"/>
                <w:noProof/>
                <w:spacing w:val="-4"/>
              </w:rPr>
              <w:t xml:space="preserve"> </w:t>
            </w:r>
            <w:r w:rsidR="002879D1" w:rsidRPr="00C477F9">
              <w:rPr>
                <w:rStyle w:val="Hipervnculo"/>
                <w:rFonts w:ascii="Arial" w:hAnsi="Arial" w:cs="Arial"/>
                <w:b w:val="0"/>
                <w:bCs w:val="0"/>
                <w:noProof/>
              </w:rPr>
              <w:t>salubridad</w:t>
            </w:r>
            <w:r w:rsidR="002879D1" w:rsidRPr="00C477F9">
              <w:rPr>
                <w:rFonts w:ascii="Arial" w:hAnsi="Arial" w:cs="Arial"/>
                <w:b w:val="0"/>
                <w:bCs w:val="0"/>
                <w:noProof/>
                <w:webHidden/>
              </w:rPr>
              <w:tab/>
            </w:r>
            <w:r w:rsidR="002879D1" w:rsidRPr="00C477F9">
              <w:rPr>
                <w:rFonts w:ascii="Arial" w:hAnsi="Arial" w:cs="Arial"/>
                <w:b w:val="0"/>
                <w:bCs w:val="0"/>
                <w:noProof/>
                <w:webHidden/>
              </w:rPr>
              <w:fldChar w:fldCharType="begin"/>
            </w:r>
            <w:r w:rsidR="002879D1" w:rsidRPr="00C477F9">
              <w:rPr>
                <w:rFonts w:ascii="Arial" w:hAnsi="Arial" w:cs="Arial"/>
                <w:b w:val="0"/>
                <w:bCs w:val="0"/>
                <w:noProof/>
                <w:webHidden/>
              </w:rPr>
              <w:instrText xml:space="preserve"> PAGEREF _Toc103626733 \h </w:instrText>
            </w:r>
            <w:r w:rsidR="002879D1" w:rsidRPr="00C477F9">
              <w:rPr>
                <w:rFonts w:ascii="Arial" w:hAnsi="Arial" w:cs="Arial"/>
                <w:b w:val="0"/>
                <w:bCs w:val="0"/>
                <w:noProof/>
                <w:webHidden/>
              </w:rPr>
            </w:r>
            <w:r w:rsidR="002879D1" w:rsidRPr="00C477F9">
              <w:rPr>
                <w:rFonts w:ascii="Arial" w:hAnsi="Arial" w:cs="Arial"/>
                <w:b w:val="0"/>
                <w:bCs w:val="0"/>
                <w:noProof/>
                <w:webHidden/>
              </w:rPr>
              <w:fldChar w:fldCharType="separate"/>
            </w:r>
            <w:r w:rsidR="00185116">
              <w:rPr>
                <w:rFonts w:ascii="Arial" w:hAnsi="Arial" w:cs="Arial"/>
                <w:b w:val="0"/>
                <w:bCs w:val="0"/>
                <w:noProof/>
                <w:webHidden/>
              </w:rPr>
              <w:t>101</w:t>
            </w:r>
            <w:r w:rsidR="002879D1" w:rsidRPr="00C477F9">
              <w:rPr>
                <w:rFonts w:ascii="Arial" w:hAnsi="Arial" w:cs="Arial"/>
                <w:b w:val="0"/>
                <w:bCs w:val="0"/>
                <w:noProof/>
                <w:webHidden/>
              </w:rPr>
              <w:fldChar w:fldCharType="end"/>
            </w:r>
          </w:hyperlink>
        </w:p>
        <w:p w14:paraId="6BB126FC" w14:textId="5A97B124" w:rsidR="002879D1" w:rsidRPr="00C477F9" w:rsidRDefault="00987C32" w:rsidP="00C131BC">
          <w:pPr>
            <w:pStyle w:val="TDC2"/>
            <w:tabs>
              <w:tab w:val="right" w:leader="dot" w:pos="9056"/>
            </w:tabs>
            <w:spacing w:before="0"/>
            <w:contextualSpacing/>
            <w:rPr>
              <w:rFonts w:ascii="Arial" w:eastAsiaTheme="minorEastAsia" w:hAnsi="Arial" w:cs="Arial"/>
              <w:b w:val="0"/>
              <w:bCs w:val="0"/>
              <w:noProof/>
              <w:lang w:val="es-CO" w:eastAsia="es-CO"/>
            </w:rPr>
          </w:pPr>
          <w:hyperlink w:anchor="_Toc103626734" w:history="1">
            <w:r w:rsidR="002879D1" w:rsidRPr="00C477F9">
              <w:rPr>
                <w:rStyle w:val="Hipervnculo"/>
                <w:rFonts w:ascii="Arial" w:hAnsi="Arial" w:cs="Arial"/>
                <w:b w:val="0"/>
                <w:bCs w:val="0"/>
                <w:noProof/>
              </w:rPr>
              <w:t>5.2 Componente</w:t>
            </w:r>
            <w:r w:rsidR="002879D1" w:rsidRPr="00C477F9">
              <w:rPr>
                <w:rStyle w:val="Hipervnculo"/>
                <w:rFonts w:ascii="Arial" w:hAnsi="Arial" w:cs="Arial"/>
                <w:b w:val="0"/>
                <w:bCs w:val="0"/>
                <w:noProof/>
                <w:spacing w:val="-2"/>
              </w:rPr>
              <w:t xml:space="preserve"> </w:t>
            </w:r>
            <w:r w:rsidR="002879D1" w:rsidRPr="00C477F9">
              <w:rPr>
                <w:rStyle w:val="Hipervnculo"/>
                <w:rFonts w:ascii="Arial" w:hAnsi="Arial" w:cs="Arial"/>
                <w:b w:val="0"/>
                <w:bCs w:val="0"/>
                <w:noProof/>
              </w:rPr>
              <w:t>Ambientes</w:t>
            </w:r>
            <w:r w:rsidR="002879D1" w:rsidRPr="00C477F9">
              <w:rPr>
                <w:rStyle w:val="Hipervnculo"/>
                <w:rFonts w:ascii="Arial" w:hAnsi="Arial" w:cs="Arial"/>
                <w:b w:val="0"/>
                <w:bCs w:val="0"/>
                <w:noProof/>
                <w:spacing w:val="-2"/>
              </w:rPr>
              <w:t xml:space="preserve"> </w:t>
            </w:r>
            <w:r w:rsidR="002879D1" w:rsidRPr="00C477F9">
              <w:rPr>
                <w:rStyle w:val="Hipervnculo"/>
                <w:rFonts w:ascii="Arial" w:hAnsi="Arial" w:cs="Arial"/>
                <w:b w:val="0"/>
                <w:bCs w:val="0"/>
                <w:noProof/>
              </w:rPr>
              <w:t>adecuados</w:t>
            </w:r>
            <w:r w:rsidR="002879D1" w:rsidRPr="00C477F9">
              <w:rPr>
                <w:rStyle w:val="Hipervnculo"/>
                <w:rFonts w:ascii="Arial" w:hAnsi="Arial" w:cs="Arial"/>
                <w:b w:val="0"/>
                <w:bCs w:val="0"/>
                <w:noProof/>
                <w:spacing w:val="-6"/>
              </w:rPr>
              <w:t xml:space="preserve"> </w:t>
            </w:r>
            <w:r w:rsidR="002879D1" w:rsidRPr="00C477F9">
              <w:rPr>
                <w:rStyle w:val="Hipervnculo"/>
                <w:rFonts w:ascii="Arial" w:hAnsi="Arial" w:cs="Arial"/>
                <w:b w:val="0"/>
                <w:bCs w:val="0"/>
                <w:noProof/>
              </w:rPr>
              <w:t>y</w:t>
            </w:r>
            <w:r w:rsidR="002879D1" w:rsidRPr="00C477F9">
              <w:rPr>
                <w:rStyle w:val="Hipervnculo"/>
                <w:rFonts w:ascii="Arial" w:hAnsi="Arial" w:cs="Arial"/>
                <w:b w:val="0"/>
                <w:bCs w:val="0"/>
                <w:noProof/>
                <w:spacing w:val="-5"/>
              </w:rPr>
              <w:t xml:space="preserve"> </w:t>
            </w:r>
            <w:r w:rsidR="002879D1" w:rsidRPr="00C477F9">
              <w:rPr>
                <w:rStyle w:val="Hipervnculo"/>
                <w:rFonts w:ascii="Arial" w:hAnsi="Arial" w:cs="Arial"/>
                <w:b w:val="0"/>
                <w:bCs w:val="0"/>
                <w:noProof/>
              </w:rPr>
              <w:t>seguros</w:t>
            </w:r>
            <w:r w:rsidR="002879D1" w:rsidRPr="00C477F9">
              <w:rPr>
                <w:rFonts w:ascii="Arial" w:hAnsi="Arial" w:cs="Arial"/>
                <w:b w:val="0"/>
                <w:bCs w:val="0"/>
                <w:noProof/>
                <w:webHidden/>
              </w:rPr>
              <w:tab/>
            </w:r>
            <w:r w:rsidR="002879D1" w:rsidRPr="00C477F9">
              <w:rPr>
                <w:rFonts w:ascii="Arial" w:hAnsi="Arial" w:cs="Arial"/>
                <w:b w:val="0"/>
                <w:bCs w:val="0"/>
                <w:noProof/>
                <w:webHidden/>
              </w:rPr>
              <w:fldChar w:fldCharType="begin"/>
            </w:r>
            <w:r w:rsidR="002879D1" w:rsidRPr="00C477F9">
              <w:rPr>
                <w:rFonts w:ascii="Arial" w:hAnsi="Arial" w:cs="Arial"/>
                <w:b w:val="0"/>
                <w:bCs w:val="0"/>
                <w:noProof/>
                <w:webHidden/>
              </w:rPr>
              <w:instrText xml:space="preserve"> PAGEREF _Toc103626734 \h </w:instrText>
            </w:r>
            <w:r w:rsidR="002879D1" w:rsidRPr="00C477F9">
              <w:rPr>
                <w:rFonts w:ascii="Arial" w:hAnsi="Arial" w:cs="Arial"/>
                <w:b w:val="0"/>
                <w:bCs w:val="0"/>
                <w:noProof/>
                <w:webHidden/>
              </w:rPr>
            </w:r>
            <w:r w:rsidR="002879D1" w:rsidRPr="00C477F9">
              <w:rPr>
                <w:rFonts w:ascii="Arial" w:hAnsi="Arial" w:cs="Arial"/>
                <w:b w:val="0"/>
                <w:bCs w:val="0"/>
                <w:noProof/>
                <w:webHidden/>
              </w:rPr>
              <w:fldChar w:fldCharType="separate"/>
            </w:r>
            <w:r w:rsidR="00185116">
              <w:rPr>
                <w:rFonts w:ascii="Arial" w:hAnsi="Arial" w:cs="Arial"/>
                <w:b w:val="0"/>
                <w:bCs w:val="0"/>
                <w:noProof/>
                <w:webHidden/>
              </w:rPr>
              <w:t>104</w:t>
            </w:r>
            <w:r w:rsidR="002879D1" w:rsidRPr="00C477F9">
              <w:rPr>
                <w:rFonts w:ascii="Arial" w:hAnsi="Arial" w:cs="Arial"/>
                <w:b w:val="0"/>
                <w:bCs w:val="0"/>
                <w:noProof/>
                <w:webHidden/>
              </w:rPr>
              <w:fldChar w:fldCharType="end"/>
            </w:r>
          </w:hyperlink>
        </w:p>
        <w:p w14:paraId="06317881" w14:textId="792370AB" w:rsidR="002879D1" w:rsidRPr="00C477F9" w:rsidRDefault="00987C32" w:rsidP="00C131BC">
          <w:pPr>
            <w:pStyle w:val="TDC2"/>
            <w:tabs>
              <w:tab w:val="right" w:leader="dot" w:pos="9056"/>
            </w:tabs>
            <w:spacing w:before="0"/>
            <w:contextualSpacing/>
            <w:rPr>
              <w:rFonts w:ascii="Arial" w:eastAsiaTheme="minorEastAsia" w:hAnsi="Arial" w:cs="Arial"/>
              <w:b w:val="0"/>
              <w:bCs w:val="0"/>
              <w:noProof/>
              <w:lang w:val="es-CO" w:eastAsia="es-CO"/>
            </w:rPr>
          </w:pPr>
          <w:hyperlink w:anchor="_Toc103626735" w:history="1">
            <w:r w:rsidR="002879D1" w:rsidRPr="00C477F9">
              <w:rPr>
                <w:rStyle w:val="Hipervnculo"/>
                <w:rFonts w:ascii="Arial" w:hAnsi="Arial" w:cs="Arial"/>
                <w:b w:val="0"/>
                <w:bCs w:val="0"/>
                <w:noProof/>
              </w:rPr>
              <w:t>5.3 Componente</w:t>
            </w:r>
            <w:r w:rsidR="002879D1" w:rsidRPr="00C477F9">
              <w:rPr>
                <w:rStyle w:val="Hipervnculo"/>
                <w:rFonts w:ascii="Arial" w:hAnsi="Arial" w:cs="Arial"/>
                <w:b w:val="0"/>
                <w:bCs w:val="0"/>
                <w:noProof/>
                <w:spacing w:val="-5"/>
              </w:rPr>
              <w:t xml:space="preserve"> </w:t>
            </w:r>
            <w:r w:rsidR="002879D1" w:rsidRPr="00C477F9">
              <w:rPr>
                <w:rStyle w:val="Hipervnculo"/>
                <w:rFonts w:ascii="Arial" w:hAnsi="Arial" w:cs="Arial"/>
                <w:b w:val="0"/>
                <w:bCs w:val="0"/>
                <w:noProof/>
              </w:rPr>
              <w:t>Proceso</w:t>
            </w:r>
            <w:r w:rsidR="002879D1" w:rsidRPr="00C477F9">
              <w:rPr>
                <w:rStyle w:val="Hipervnculo"/>
                <w:rFonts w:ascii="Arial" w:hAnsi="Arial" w:cs="Arial"/>
                <w:b w:val="0"/>
                <w:bCs w:val="0"/>
                <w:noProof/>
                <w:spacing w:val="-3"/>
              </w:rPr>
              <w:t xml:space="preserve"> </w:t>
            </w:r>
            <w:r w:rsidR="002879D1" w:rsidRPr="00C477F9">
              <w:rPr>
                <w:rStyle w:val="Hipervnculo"/>
                <w:rFonts w:ascii="Arial" w:hAnsi="Arial" w:cs="Arial"/>
                <w:b w:val="0"/>
                <w:bCs w:val="0"/>
                <w:noProof/>
              </w:rPr>
              <w:t>pedagógico</w:t>
            </w:r>
            <w:r w:rsidR="002879D1" w:rsidRPr="00C477F9">
              <w:rPr>
                <w:rFonts w:ascii="Arial" w:hAnsi="Arial" w:cs="Arial"/>
                <w:b w:val="0"/>
                <w:bCs w:val="0"/>
                <w:noProof/>
                <w:webHidden/>
              </w:rPr>
              <w:tab/>
            </w:r>
            <w:r w:rsidR="002879D1" w:rsidRPr="00C477F9">
              <w:rPr>
                <w:rFonts w:ascii="Arial" w:hAnsi="Arial" w:cs="Arial"/>
                <w:b w:val="0"/>
                <w:bCs w:val="0"/>
                <w:noProof/>
                <w:webHidden/>
              </w:rPr>
              <w:fldChar w:fldCharType="begin"/>
            </w:r>
            <w:r w:rsidR="002879D1" w:rsidRPr="00C477F9">
              <w:rPr>
                <w:rFonts w:ascii="Arial" w:hAnsi="Arial" w:cs="Arial"/>
                <w:b w:val="0"/>
                <w:bCs w:val="0"/>
                <w:noProof/>
                <w:webHidden/>
              </w:rPr>
              <w:instrText xml:space="preserve"> PAGEREF _Toc103626735 \h </w:instrText>
            </w:r>
            <w:r w:rsidR="002879D1" w:rsidRPr="00C477F9">
              <w:rPr>
                <w:rFonts w:ascii="Arial" w:hAnsi="Arial" w:cs="Arial"/>
                <w:b w:val="0"/>
                <w:bCs w:val="0"/>
                <w:noProof/>
                <w:webHidden/>
              </w:rPr>
            </w:r>
            <w:r w:rsidR="002879D1" w:rsidRPr="00C477F9">
              <w:rPr>
                <w:rFonts w:ascii="Arial" w:hAnsi="Arial" w:cs="Arial"/>
                <w:b w:val="0"/>
                <w:bCs w:val="0"/>
                <w:noProof/>
                <w:webHidden/>
              </w:rPr>
              <w:fldChar w:fldCharType="separate"/>
            </w:r>
            <w:r w:rsidR="00185116">
              <w:rPr>
                <w:rFonts w:ascii="Arial" w:hAnsi="Arial" w:cs="Arial"/>
                <w:b w:val="0"/>
                <w:bCs w:val="0"/>
                <w:noProof/>
                <w:webHidden/>
              </w:rPr>
              <w:t>107</w:t>
            </w:r>
            <w:r w:rsidR="002879D1" w:rsidRPr="00C477F9">
              <w:rPr>
                <w:rFonts w:ascii="Arial" w:hAnsi="Arial" w:cs="Arial"/>
                <w:b w:val="0"/>
                <w:bCs w:val="0"/>
                <w:noProof/>
                <w:webHidden/>
              </w:rPr>
              <w:fldChar w:fldCharType="end"/>
            </w:r>
          </w:hyperlink>
        </w:p>
        <w:p w14:paraId="32E89028" w14:textId="06FA6E24" w:rsidR="002879D1" w:rsidRPr="00C477F9" w:rsidRDefault="00987C32" w:rsidP="00C131BC">
          <w:pPr>
            <w:pStyle w:val="TDC2"/>
            <w:tabs>
              <w:tab w:val="right" w:leader="dot" w:pos="9056"/>
            </w:tabs>
            <w:spacing w:before="0"/>
            <w:contextualSpacing/>
            <w:rPr>
              <w:rFonts w:ascii="Arial" w:eastAsiaTheme="minorEastAsia" w:hAnsi="Arial" w:cs="Arial"/>
              <w:b w:val="0"/>
              <w:bCs w:val="0"/>
              <w:noProof/>
              <w:lang w:val="es-CO" w:eastAsia="es-CO"/>
            </w:rPr>
          </w:pPr>
          <w:hyperlink w:anchor="_Toc103626736" w:history="1">
            <w:r w:rsidR="002879D1" w:rsidRPr="00C477F9">
              <w:rPr>
                <w:rStyle w:val="Hipervnculo"/>
                <w:rFonts w:ascii="Arial" w:hAnsi="Arial" w:cs="Arial"/>
                <w:b w:val="0"/>
                <w:bCs w:val="0"/>
                <w:noProof/>
              </w:rPr>
              <w:t>5.4 Componente</w:t>
            </w:r>
            <w:r w:rsidR="002879D1" w:rsidRPr="00C477F9">
              <w:rPr>
                <w:rStyle w:val="Hipervnculo"/>
                <w:rFonts w:ascii="Arial" w:hAnsi="Arial" w:cs="Arial"/>
                <w:b w:val="0"/>
                <w:bCs w:val="0"/>
                <w:noProof/>
                <w:spacing w:val="-6"/>
              </w:rPr>
              <w:t xml:space="preserve"> </w:t>
            </w:r>
            <w:r w:rsidR="002879D1" w:rsidRPr="00C477F9">
              <w:rPr>
                <w:rStyle w:val="Hipervnculo"/>
                <w:rFonts w:ascii="Arial" w:hAnsi="Arial" w:cs="Arial"/>
                <w:b w:val="0"/>
                <w:bCs w:val="0"/>
                <w:noProof/>
              </w:rPr>
              <w:t>Talento</w:t>
            </w:r>
            <w:r w:rsidR="002879D1" w:rsidRPr="00C477F9">
              <w:rPr>
                <w:rStyle w:val="Hipervnculo"/>
                <w:rFonts w:ascii="Arial" w:hAnsi="Arial" w:cs="Arial"/>
                <w:b w:val="0"/>
                <w:bCs w:val="0"/>
                <w:noProof/>
                <w:spacing w:val="-3"/>
              </w:rPr>
              <w:t xml:space="preserve"> </w:t>
            </w:r>
            <w:r w:rsidR="002879D1" w:rsidRPr="00C477F9">
              <w:rPr>
                <w:rStyle w:val="Hipervnculo"/>
                <w:rFonts w:ascii="Arial" w:hAnsi="Arial" w:cs="Arial"/>
                <w:b w:val="0"/>
                <w:bCs w:val="0"/>
                <w:noProof/>
              </w:rPr>
              <w:t>humano</w:t>
            </w:r>
            <w:r w:rsidR="002879D1" w:rsidRPr="00C477F9">
              <w:rPr>
                <w:rFonts w:ascii="Arial" w:hAnsi="Arial" w:cs="Arial"/>
                <w:b w:val="0"/>
                <w:bCs w:val="0"/>
                <w:noProof/>
                <w:webHidden/>
              </w:rPr>
              <w:tab/>
            </w:r>
            <w:r w:rsidR="002879D1" w:rsidRPr="00C477F9">
              <w:rPr>
                <w:rFonts w:ascii="Arial" w:hAnsi="Arial" w:cs="Arial"/>
                <w:b w:val="0"/>
                <w:bCs w:val="0"/>
                <w:noProof/>
                <w:webHidden/>
              </w:rPr>
              <w:fldChar w:fldCharType="begin"/>
            </w:r>
            <w:r w:rsidR="002879D1" w:rsidRPr="00C477F9">
              <w:rPr>
                <w:rFonts w:ascii="Arial" w:hAnsi="Arial" w:cs="Arial"/>
                <w:b w:val="0"/>
                <w:bCs w:val="0"/>
                <w:noProof/>
                <w:webHidden/>
              </w:rPr>
              <w:instrText xml:space="preserve"> PAGEREF _Toc103626736 \h </w:instrText>
            </w:r>
            <w:r w:rsidR="002879D1" w:rsidRPr="00C477F9">
              <w:rPr>
                <w:rFonts w:ascii="Arial" w:hAnsi="Arial" w:cs="Arial"/>
                <w:b w:val="0"/>
                <w:bCs w:val="0"/>
                <w:noProof/>
                <w:webHidden/>
              </w:rPr>
            </w:r>
            <w:r w:rsidR="002879D1" w:rsidRPr="00C477F9">
              <w:rPr>
                <w:rFonts w:ascii="Arial" w:hAnsi="Arial" w:cs="Arial"/>
                <w:b w:val="0"/>
                <w:bCs w:val="0"/>
                <w:noProof/>
                <w:webHidden/>
              </w:rPr>
              <w:fldChar w:fldCharType="separate"/>
            </w:r>
            <w:r w:rsidR="00185116">
              <w:rPr>
                <w:rFonts w:ascii="Arial" w:hAnsi="Arial" w:cs="Arial"/>
                <w:b w:val="0"/>
                <w:bCs w:val="0"/>
                <w:noProof/>
                <w:webHidden/>
              </w:rPr>
              <w:t>110</w:t>
            </w:r>
            <w:r w:rsidR="002879D1" w:rsidRPr="00C477F9">
              <w:rPr>
                <w:rFonts w:ascii="Arial" w:hAnsi="Arial" w:cs="Arial"/>
                <w:b w:val="0"/>
                <w:bCs w:val="0"/>
                <w:noProof/>
                <w:webHidden/>
              </w:rPr>
              <w:fldChar w:fldCharType="end"/>
            </w:r>
          </w:hyperlink>
        </w:p>
        <w:p w14:paraId="1EEF1737" w14:textId="3748B225" w:rsidR="002879D1" w:rsidRPr="00C477F9" w:rsidRDefault="00987C32" w:rsidP="00C131BC">
          <w:pPr>
            <w:pStyle w:val="TDC2"/>
            <w:tabs>
              <w:tab w:val="right" w:leader="dot" w:pos="9056"/>
            </w:tabs>
            <w:spacing w:before="0"/>
            <w:contextualSpacing/>
            <w:rPr>
              <w:rFonts w:ascii="Arial" w:eastAsiaTheme="minorEastAsia" w:hAnsi="Arial" w:cs="Arial"/>
              <w:b w:val="0"/>
              <w:bCs w:val="0"/>
              <w:noProof/>
              <w:lang w:val="es-CO" w:eastAsia="es-CO"/>
            </w:rPr>
          </w:pPr>
          <w:hyperlink w:anchor="_Toc103626737" w:history="1">
            <w:r w:rsidR="002879D1" w:rsidRPr="00C477F9">
              <w:rPr>
                <w:rStyle w:val="Hipervnculo"/>
                <w:rFonts w:ascii="Arial" w:hAnsi="Arial" w:cs="Arial"/>
                <w:b w:val="0"/>
                <w:bCs w:val="0"/>
                <w:noProof/>
              </w:rPr>
              <w:t>5.5 Componente</w:t>
            </w:r>
            <w:r w:rsidR="002879D1" w:rsidRPr="00C477F9">
              <w:rPr>
                <w:rStyle w:val="Hipervnculo"/>
                <w:rFonts w:ascii="Arial" w:hAnsi="Arial" w:cs="Arial"/>
                <w:b w:val="0"/>
                <w:bCs w:val="0"/>
                <w:noProof/>
                <w:spacing w:val="-7"/>
              </w:rPr>
              <w:t xml:space="preserve"> </w:t>
            </w:r>
            <w:r w:rsidR="002879D1" w:rsidRPr="00C477F9">
              <w:rPr>
                <w:rStyle w:val="Hipervnculo"/>
                <w:rFonts w:ascii="Arial" w:hAnsi="Arial" w:cs="Arial"/>
                <w:b w:val="0"/>
                <w:bCs w:val="0"/>
                <w:noProof/>
              </w:rPr>
              <w:t>Proceso</w:t>
            </w:r>
            <w:r w:rsidR="002879D1" w:rsidRPr="00C477F9">
              <w:rPr>
                <w:rStyle w:val="Hipervnculo"/>
                <w:rFonts w:ascii="Arial" w:hAnsi="Arial" w:cs="Arial"/>
                <w:b w:val="0"/>
                <w:bCs w:val="0"/>
                <w:noProof/>
                <w:spacing w:val="-4"/>
              </w:rPr>
              <w:t xml:space="preserve"> </w:t>
            </w:r>
            <w:r w:rsidR="002879D1" w:rsidRPr="00C477F9">
              <w:rPr>
                <w:rStyle w:val="Hipervnculo"/>
                <w:rFonts w:ascii="Arial" w:hAnsi="Arial" w:cs="Arial"/>
                <w:b w:val="0"/>
                <w:bCs w:val="0"/>
                <w:noProof/>
              </w:rPr>
              <w:t>administrativo</w:t>
            </w:r>
            <w:r w:rsidR="002879D1" w:rsidRPr="00C477F9">
              <w:rPr>
                <w:rFonts w:ascii="Arial" w:hAnsi="Arial" w:cs="Arial"/>
                <w:b w:val="0"/>
                <w:bCs w:val="0"/>
                <w:noProof/>
                <w:webHidden/>
              </w:rPr>
              <w:tab/>
            </w:r>
            <w:r w:rsidR="002879D1" w:rsidRPr="00C477F9">
              <w:rPr>
                <w:rFonts w:ascii="Arial" w:hAnsi="Arial" w:cs="Arial"/>
                <w:b w:val="0"/>
                <w:bCs w:val="0"/>
                <w:noProof/>
                <w:webHidden/>
              </w:rPr>
              <w:fldChar w:fldCharType="begin"/>
            </w:r>
            <w:r w:rsidR="002879D1" w:rsidRPr="00C477F9">
              <w:rPr>
                <w:rFonts w:ascii="Arial" w:hAnsi="Arial" w:cs="Arial"/>
                <w:b w:val="0"/>
                <w:bCs w:val="0"/>
                <w:noProof/>
                <w:webHidden/>
              </w:rPr>
              <w:instrText xml:space="preserve"> PAGEREF _Toc103626737 \h </w:instrText>
            </w:r>
            <w:r w:rsidR="002879D1" w:rsidRPr="00C477F9">
              <w:rPr>
                <w:rFonts w:ascii="Arial" w:hAnsi="Arial" w:cs="Arial"/>
                <w:b w:val="0"/>
                <w:bCs w:val="0"/>
                <w:noProof/>
                <w:webHidden/>
              </w:rPr>
            </w:r>
            <w:r w:rsidR="002879D1" w:rsidRPr="00C477F9">
              <w:rPr>
                <w:rFonts w:ascii="Arial" w:hAnsi="Arial" w:cs="Arial"/>
                <w:b w:val="0"/>
                <w:bCs w:val="0"/>
                <w:noProof/>
                <w:webHidden/>
              </w:rPr>
              <w:fldChar w:fldCharType="separate"/>
            </w:r>
            <w:r w:rsidR="00185116">
              <w:rPr>
                <w:rFonts w:ascii="Arial" w:hAnsi="Arial" w:cs="Arial"/>
                <w:b w:val="0"/>
                <w:bCs w:val="0"/>
                <w:noProof/>
                <w:webHidden/>
              </w:rPr>
              <w:t>110</w:t>
            </w:r>
            <w:r w:rsidR="002879D1" w:rsidRPr="00C477F9">
              <w:rPr>
                <w:rFonts w:ascii="Arial" w:hAnsi="Arial" w:cs="Arial"/>
                <w:b w:val="0"/>
                <w:bCs w:val="0"/>
                <w:noProof/>
                <w:webHidden/>
              </w:rPr>
              <w:fldChar w:fldCharType="end"/>
            </w:r>
          </w:hyperlink>
        </w:p>
        <w:p w14:paraId="555A53CC" w14:textId="2128C855" w:rsidR="002879D1" w:rsidRPr="00C477F9" w:rsidRDefault="00987C32" w:rsidP="00C131BC">
          <w:pPr>
            <w:pStyle w:val="TDC1"/>
            <w:tabs>
              <w:tab w:val="left" w:pos="541"/>
              <w:tab w:val="right" w:leader="dot" w:pos="9056"/>
            </w:tabs>
            <w:spacing w:before="0"/>
            <w:contextualSpacing/>
            <w:rPr>
              <w:rFonts w:ascii="Arial" w:eastAsiaTheme="minorEastAsia" w:hAnsi="Arial" w:cs="Arial"/>
              <w:noProof/>
              <w:lang w:val="es-CO" w:eastAsia="es-CO"/>
            </w:rPr>
          </w:pPr>
          <w:hyperlink w:anchor="_Toc103626738" w:history="1">
            <w:r w:rsidR="002879D1" w:rsidRPr="00C477F9">
              <w:rPr>
                <w:rStyle w:val="Hipervnculo"/>
                <w:rFonts w:ascii="Arial" w:hAnsi="Arial" w:cs="Arial"/>
                <w:noProof/>
              </w:rPr>
              <w:t>6.</w:t>
            </w:r>
            <w:r w:rsidR="002879D1" w:rsidRPr="00C477F9">
              <w:rPr>
                <w:rFonts w:ascii="Arial" w:eastAsiaTheme="minorEastAsia" w:hAnsi="Arial" w:cs="Arial"/>
                <w:noProof/>
                <w:lang w:val="es-CO" w:eastAsia="es-CO"/>
              </w:rPr>
              <w:tab/>
            </w:r>
            <w:r w:rsidR="002879D1" w:rsidRPr="00C477F9">
              <w:rPr>
                <w:rStyle w:val="Hipervnculo"/>
                <w:rFonts w:ascii="Arial" w:hAnsi="Arial" w:cs="Arial"/>
                <w:noProof/>
              </w:rPr>
              <w:t>Dependencia que administra el documento</w:t>
            </w:r>
            <w:r w:rsidR="002879D1" w:rsidRPr="00C477F9">
              <w:rPr>
                <w:rFonts w:ascii="Arial" w:hAnsi="Arial" w:cs="Arial"/>
                <w:noProof/>
                <w:webHidden/>
              </w:rPr>
              <w:tab/>
            </w:r>
            <w:r w:rsidR="002879D1" w:rsidRPr="00C477F9">
              <w:rPr>
                <w:rFonts w:ascii="Arial" w:hAnsi="Arial" w:cs="Arial"/>
                <w:noProof/>
                <w:webHidden/>
              </w:rPr>
              <w:fldChar w:fldCharType="begin"/>
            </w:r>
            <w:r w:rsidR="002879D1" w:rsidRPr="00C477F9">
              <w:rPr>
                <w:rFonts w:ascii="Arial" w:hAnsi="Arial" w:cs="Arial"/>
                <w:noProof/>
                <w:webHidden/>
              </w:rPr>
              <w:instrText xml:space="preserve"> PAGEREF _Toc103626738 \h </w:instrText>
            </w:r>
            <w:r w:rsidR="002879D1" w:rsidRPr="00C477F9">
              <w:rPr>
                <w:rFonts w:ascii="Arial" w:hAnsi="Arial" w:cs="Arial"/>
                <w:noProof/>
                <w:webHidden/>
              </w:rPr>
            </w:r>
            <w:r w:rsidR="002879D1" w:rsidRPr="00C477F9">
              <w:rPr>
                <w:rFonts w:ascii="Arial" w:hAnsi="Arial" w:cs="Arial"/>
                <w:noProof/>
                <w:webHidden/>
              </w:rPr>
              <w:fldChar w:fldCharType="separate"/>
            </w:r>
            <w:r w:rsidR="00185116">
              <w:rPr>
                <w:rFonts w:ascii="Arial" w:hAnsi="Arial" w:cs="Arial"/>
                <w:noProof/>
                <w:webHidden/>
              </w:rPr>
              <w:t>110</w:t>
            </w:r>
            <w:r w:rsidR="002879D1" w:rsidRPr="00C477F9">
              <w:rPr>
                <w:rFonts w:ascii="Arial" w:hAnsi="Arial" w:cs="Arial"/>
                <w:noProof/>
                <w:webHidden/>
              </w:rPr>
              <w:fldChar w:fldCharType="end"/>
            </w:r>
          </w:hyperlink>
        </w:p>
        <w:p w14:paraId="054DA981" w14:textId="4DACF168" w:rsidR="002879D1" w:rsidRPr="00C477F9" w:rsidRDefault="00987C32" w:rsidP="00C131BC">
          <w:pPr>
            <w:pStyle w:val="TDC1"/>
            <w:tabs>
              <w:tab w:val="left" w:pos="541"/>
              <w:tab w:val="right" w:leader="dot" w:pos="9056"/>
            </w:tabs>
            <w:spacing w:before="0"/>
            <w:contextualSpacing/>
            <w:rPr>
              <w:rFonts w:ascii="Arial" w:eastAsiaTheme="minorEastAsia" w:hAnsi="Arial" w:cs="Arial"/>
              <w:noProof/>
              <w:lang w:val="es-CO" w:eastAsia="es-CO"/>
            </w:rPr>
          </w:pPr>
          <w:hyperlink w:anchor="_Toc103626739" w:history="1">
            <w:r w:rsidR="002879D1" w:rsidRPr="00C477F9">
              <w:rPr>
                <w:rStyle w:val="Hipervnculo"/>
                <w:rFonts w:ascii="Arial" w:hAnsi="Arial" w:cs="Arial"/>
                <w:noProof/>
              </w:rPr>
              <w:t>7.</w:t>
            </w:r>
            <w:r w:rsidR="002879D1" w:rsidRPr="00C477F9">
              <w:rPr>
                <w:rFonts w:ascii="Arial" w:eastAsiaTheme="minorEastAsia" w:hAnsi="Arial" w:cs="Arial"/>
                <w:noProof/>
                <w:lang w:val="es-CO" w:eastAsia="es-CO"/>
              </w:rPr>
              <w:tab/>
            </w:r>
            <w:r w:rsidR="002879D1" w:rsidRPr="00C477F9">
              <w:rPr>
                <w:rStyle w:val="Hipervnculo"/>
                <w:rFonts w:ascii="Arial" w:hAnsi="Arial" w:cs="Arial"/>
                <w:noProof/>
              </w:rPr>
              <w:t>Aprobación del documento</w:t>
            </w:r>
            <w:r w:rsidR="002879D1" w:rsidRPr="00C477F9">
              <w:rPr>
                <w:rFonts w:ascii="Arial" w:hAnsi="Arial" w:cs="Arial"/>
                <w:noProof/>
                <w:webHidden/>
              </w:rPr>
              <w:tab/>
            </w:r>
            <w:r w:rsidR="002879D1" w:rsidRPr="00C477F9">
              <w:rPr>
                <w:rFonts w:ascii="Arial" w:hAnsi="Arial" w:cs="Arial"/>
                <w:noProof/>
                <w:webHidden/>
              </w:rPr>
              <w:fldChar w:fldCharType="begin"/>
            </w:r>
            <w:r w:rsidR="002879D1" w:rsidRPr="00C477F9">
              <w:rPr>
                <w:rFonts w:ascii="Arial" w:hAnsi="Arial" w:cs="Arial"/>
                <w:noProof/>
                <w:webHidden/>
              </w:rPr>
              <w:instrText xml:space="preserve"> PAGEREF _Toc103626739 \h </w:instrText>
            </w:r>
            <w:r w:rsidR="002879D1" w:rsidRPr="00C477F9">
              <w:rPr>
                <w:rFonts w:ascii="Arial" w:hAnsi="Arial" w:cs="Arial"/>
                <w:noProof/>
                <w:webHidden/>
              </w:rPr>
            </w:r>
            <w:r w:rsidR="002879D1" w:rsidRPr="00C477F9">
              <w:rPr>
                <w:rFonts w:ascii="Arial" w:hAnsi="Arial" w:cs="Arial"/>
                <w:noProof/>
                <w:webHidden/>
              </w:rPr>
              <w:fldChar w:fldCharType="separate"/>
            </w:r>
            <w:r w:rsidR="00185116">
              <w:rPr>
                <w:rFonts w:ascii="Arial" w:hAnsi="Arial" w:cs="Arial"/>
                <w:noProof/>
                <w:webHidden/>
              </w:rPr>
              <w:t>110</w:t>
            </w:r>
            <w:r w:rsidR="002879D1" w:rsidRPr="00C477F9">
              <w:rPr>
                <w:rFonts w:ascii="Arial" w:hAnsi="Arial" w:cs="Arial"/>
                <w:noProof/>
                <w:webHidden/>
              </w:rPr>
              <w:fldChar w:fldCharType="end"/>
            </w:r>
          </w:hyperlink>
        </w:p>
        <w:p w14:paraId="5CB89170" w14:textId="77777777" w:rsidR="004B38FB" w:rsidRDefault="002879D1" w:rsidP="004B38FB">
          <w:pPr>
            <w:contextualSpacing/>
          </w:pPr>
          <w:r w:rsidRPr="00C477F9">
            <w:rPr>
              <w:rFonts w:ascii="Arial" w:hAnsi="Arial" w:cs="Arial"/>
            </w:rPr>
            <w:lastRenderedPageBreak/>
            <w:fldChar w:fldCharType="end"/>
          </w:r>
        </w:p>
      </w:sdtContent>
    </w:sdt>
    <w:bookmarkStart w:id="1" w:name="_Toc103626698" w:displacedByCustomXml="prev"/>
    <w:p w14:paraId="2B96190A" w14:textId="77777777" w:rsidR="004B38FB" w:rsidRDefault="004B38FB" w:rsidP="004B38FB">
      <w:pPr>
        <w:pStyle w:val="Ttulo1"/>
        <w:ind w:left="0"/>
        <w:jc w:val="both"/>
      </w:pPr>
    </w:p>
    <w:p w14:paraId="47328994" w14:textId="2B6A6449" w:rsidR="003C4A70" w:rsidRPr="00251149" w:rsidRDefault="003C4A70" w:rsidP="00C131BC">
      <w:pPr>
        <w:pStyle w:val="Ttulo1"/>
        <w:numPr>
          <w:ilvl w:val="0"/>
          <w:numId w:val="10"/>
        </w:numPr>
        <w:jc w:val="both"/>
      </w:pPr>
      <w:r w:rsidRPr="00251149">
        <w:t>O</w:t>
      </w:r>
      <w:r w:rsidR="00F70567" w:rsidRPr="00251149">
        <w:t>bjetivo general</w:t>
      </w:r>
      <w:bookmarkEnd w:id="1"/>
    </w:p>
    <w:p w14:paraId="7C50F077" w14:textId="356BCE1C" w:rsidR="003C4A70" w:rsidRPr="00251149" w:rsidRDefault="003C4A70" w:rsidP="00C131BC">
      <w:pPr>
        <w:pStyle w:val="Sinespaciado"/>
      </w:pPr>
    </w:p>
    <w:p w14:paraId="03CEC637" w14:textId="4EA01AEB" w:rsidR="003C4A70" w:rsidRPr="00251149" w:rsidRDefault="00EC0991" w:rsidP="00C131BC">
      <w:pPr>
        <w:pStyle w:val="Sinespaciado"/>
      </w:pPr>
      <w:r>
        <w:t>Determinar las condiciones de calidad que orientan la atención en la modalidad institucional jardines infantiles</w:t>
      </w:r>
      <w:r w:rsidR="0042678A">
        <w:t xml:space="preserve"> diurnos y garantizan </w:t>
      </w:r>
      <w:r w:rsidR="004464FA">
        <w:t>para las niñas,</w:t>
      </w:r>
      <w:r w:rsidR="0042678A">
        <w:t xml:space="preserve"> los niños de primera infancia y sus familias entornos </w:t>
      </w:r>
      <w:r w:rsidR="004464FA">
        <w:t xml:space="preserve">de socialización </w:t>
      </w:r>
      <w:r w:rsidR="0042678A">
        <w:t>protectores</w:t>
      </w:r>
      <w:r w:rsidR="004464FA">
        <w:t>,</w:t>
      </w:r>
      <w:r w:rsidR="0042678A">
        <w:t xml:space="preserve"> seguro</w:t>
      </w:r>
      <w:r w:rsidR="004464FA">
        <w:t xml:space="preserve">s y </w:t>
      </w:r>
      <w:r w:rsidR="0042678A">
        <w:t>respetuosos</w:t>
      </w:r>
      <w:r w:rsidR="004464FA">
        <w:t>.</w:t>
      </w:r>
    </w:p>
    <w:p w14:paraId="14CEA990" w14:textId="35F900D3" w:rsidR="003C4A70" w:rsidRDefault="003C4A70" w:rsidP="00C131BC">
      <w:pPr>
        <w:pStyle w:val="Sinespaciado"/>
      </w:pPr>
    </w:p>
    <w:p w14:paraId="2CA16131" w14:textId="77777777" w:rsidR="001E469F" w:rsidRPr="00251149" w:rsidRDefault="001E469F" w:rsidP="00C131BC">
      <w:pPr>
        <w:pStyle w:val="Sinespaciado"/>
      </w:pPr>
    </w:p>
    <w:p w14:paraId="2A9A73E6" w14:textId="4F1D0EAA" w:rsidR="0022253C" w:rsidRPr="00251149" w:rsidRDefault="005B5A22" w:rsidP="00C131BC">
      <w:pPr>
        <w:pStyle w:val="Ttulo1"/>
        <w:numPr>
          <w:ilvl w:val="0"/>
          <w:numId w:val="10"/>
        </w:numPr>
        <w:jc w:val="both"/>
      </w:pPr>
      <w:bookmarkStart w:id="2" w:name="_Toc103626699"/>
      <w:r w:rsidRPr="00251149">
        <w:t>P</w:t>
      </w:r>
      <w:r w:rsidR="00F70567" w:rsidRPr="00251149">
        <w:t>resentación</w:t>
      </w:r>
      <w:bookmarkEnd w:id="2"/>
    </w:p>
    <w:p w14:paraId="025D110E" w14:textId="77777777" w:rsidR="0022253C" w:rsidRPr="00251149" w:rsidRDefault="0022253C" w:rsidP="00C131BC">
      <w:pPr>
        <w:pStyle w:val="Textoindependiente"/>
        <w:contextualSpacing/>
        <w:jc w:val="both"/>
        <w:rPr>
          <w:rFonts w:ascii="Arial" w:hAnsi="Arial" w:cs="Arial"/>
        </w:rPr>
      </w:pPr>
    </w:p>
    <w:p w14:paraId="4763F909" w14:textId="39C1313F" w:rsidR="0022253C" w:rsidRPr="00251149" w:rsidRDefault="005B5A22" w:rsidP="00C131BC">
      <w:pPr>
        <w:pStyle w:val="Sinespaciado"/>
      </w:pPr>
      <w:r w:rsidRPr="00251149">
        <w:t>La Secretaría Distrital de Integración Social</w:t>
      </w:r>
      <w:r w:rsidR="00857AF3" w:rsidRPr="00251149">
        <w:t xml:space="preserve"> -</w:t>
      </w:r>
      <w:r w:rsidRPr="00251149">
        <w:t xml:space="preserve"> SDIS, como entidad gestora y movilizadora de las </w:t>
      </w:r>
      <w:r w:rsidR="00857AF3" w:rsidRPr="00251149">
        <w:t>p</w:t>
      </w:r>
      <w:r w:rsidRPr="00251149">
        <w:t xml:space="preserve">olíticas </w:t>
      </w:r>
      <w:r w:rsidR="00857AF3" w:rsidRPr="00251149">
        <w:t>s</w:t>
      </w:r>
      <w:r w:rsidRPr="00251149">
        <w:t xml:space="preserve">ociales de Bogotá, reconoce que la garantía de los derechos de las niñas y los niños se debe materializar a través de diversas y múltiples acciones y servicios que están enmarcados por la ley. Bajo esta premisa, la Nación y el Distrito </w:t>
      </w:r>
      <w:r w:rsidR="00EE3BDE" w:rsidRPr="00251149">
        <w:t>han ratificado</w:t>
      </w:r>
      <w:r w:rsidRPr="00251149">
        <w:t xml:space="preserve"> su compromiso permanente en el diseño de escenarios </w:t>
      </w:r>
      <w:r w:rsidR="00EE3BDE" w:rsidRPr="00251149">
        <w:t>que aporten a la</w:t>
      </w:r>
      <w:r w:rsidRPr="00251149">
        <w:t xml:space="preserve"> atención integral para la Primera Infancia </w:t>
      </w:r>
      <w:r w:rsidR="000E4C40" w:rsidRPr="00251149">
        <w:t xml:space="preserve">y </w:t>
      </w:r>
      <w:r w:rsidRPr="00251149">
        <w:t xml:space="preserve">que permitan la adecuada, oportuna y calificada </w:t>
      </w:r>
      <w:r w:rsidR="00EE3BDE" w:rsidRPr="00251149">
        <w:t>materialización de</w:t>
      </w:r>
      <w:r w:rsidRPr="00251149">
        <w:t xml:space="preserve"> las leyes y, por ende, de los derechos.</w:t>
      </w:r>
    </w:p>
    <w:p w14:paraId="6155BBE4" w14:textId="77777777" w:rsidR="0022253C" w:rsidRPr="00251149" w:rsidRDefault="0022253C" w:rsidP="00C131BC">
      <w:pPr>
        <w:pStyle w:val="Textoindependiente"/>
        <w:contextualSpacing/>
        <w:jc w:val="both"/>
        <w:rPr>
          <w:rFonts w:ascii="Arial" w:hAnsi="Arial" w:cs="Arial"/>
        </w:rPr>
      </w:pPr>
    </w:p>
    <w:p w14:paraId="311600B5" w14:textId="71D24D7A" w:rsidR="0022253C" w:rsidRPr="00251149" w:rsidRDefault="005B5A22" w:rsidP="00C131BC">
      <w:pPr>
        <w:pStyle w:val="Textoindependiente"/>
        <w:contextualSpacing/>
        <w:jc w:val="both"/>
        <w:rPr>
          <w:rFonts w:ascii="Arial" w:hAnsi="Arial" w:cs="Arial"/>
        </w:rPr>
      </w:pPr>
      <w:r w:rsidRPr="00251149">
        <w:rPr>
          <w:rFonts w:ascii="Arial" w:hAnsi="Arial" w:cs="Arial"/>
        </w:rPr>
        <w:t>En este sentido, la Convención Internacional sobre los Derechos del Niño (ratificada en</w:t>
      </w:r>
      <w:r w:rsidRPr="00251149">
        <w:rPr>
          <w:rFonts w:ascii="Arial" w:hAnsi="Arial" w:cs="Arial"/>
          <w:spacing w:val="-60"/>
        </w:rPr>
        <w:t xml:space="preserve"> </w:t>
      </w:r>
      <w:r w:rsidRPr="00251149">
        <w:rPr>
          <w:rFonts w:ascii="Arial" w:hAnsi="Arial" w:cs="Arial"/>
        </w:rPr>
        <w:t>Colombia mediante la Ley 12 de 1991), se erige como primera Ley internacional sobre</w:t>
      </w:r>
      <w:r w:rsidRPr="00251149">
        <w:rPr>
          <w:rFonts w:ascii="Arial" w:hAnsi="Arial" w:cs="Arial"/>
          <w:spacing w:val="1"/>
        </w:rPr>
        <w:t xml:space="preserve"> </w:t>
      </w:r>
      <w:r w:rsidRPr="00251149">
        <w:rPr>
          <w:rFonts w:ascii="Arial" w:hAnsi="Arial" w:cs="Arial"/>
        </w:rPr>
        <w:t>los</w:t>
      </w:r>
      <w:r w:rsidRPr="00251149">
        <w:rPr>
          <w:rFonts w:ascii="Arial" w:hAnsi="Arial" w:cs="Arial"/>
          <w:spacing w:val="-11"/>
        </w:rPr>
        <w:t xml:space="preserve"> </w:t>
      </w:r>
      <w:r w:rsidRPr="00251149">
        <w:rPr>
          <w:rFonts w:ascii="Arial" w:hAnsi="Arial" w:cs="Arial"/>
        </w:rPr>
        <w:t>derechos</w:t>
      </w:r>
      <w:r w:rsidRPr="00251149">
        <w:rPr>
          <w:rFonts w:ascii="Arial" w:hAnsi="Arial" w:cs="Arial"/>
          <w:spacing w:val="-12"/>
        </w:rPr>
        <w:t xml:space="preserve"> </w:t>
      </w:r>
      <w:r w:rsidRPr="00251149">
        <w:rPr>
          <w:rFonts w:ascii="Arial" w:hAnsi="Arial" w:cs="Arial"/>
        </w:rPr>
        <w:t>de</w:t>
      </w:r>
      <w:r w:rsidRPr="00251149">
        <w:rPr>
          <w:rFonts w:ascii="Arial" w:hAnsi="Arial" w:cs="Arial"/>
          <w:spacing w:val="-11"/>
        </w:rPr>
        <w:t xml:space="preserve"> </w:t>
      </w:r>
      <w:r w:rsidRPr="00251149">
        <w:rPr>
          <w:rFonts w:ascii="Arial" w:hAnsi="Arial" w:cs="Arial"/>
        </w:rPr>
        <w:t>las</w:t>
      </w:r>
      <w:r w:rsidRPr="00251149">
        <w:rPr>
          <w:rFonts w:ascii="Arial" w:hAnsi="Arial" w:cs="Arial"/>
          <w:spacing w:val="-10"/>
        </w:rPr>
        <w:t xml:space="preserve"> </w:t>
      </w:r>
      <w:r w:rsidRPr="00251149">
        <w:rPr>
          <w:rFonts w:ascii="Arial" w:hAnsi="Arial" w:cs="Arial"/>
        </w:rPr>
        <w:t>niñas</w:t>
      </w:r>
      <w:r w:rsidRPr="00251149">
        <w:rPr>
          <w:rFonts w:ascii="Arial" w:hAnsi="Arial" w:cs="Arial"/>
          <w:spacing w:val="-12"/>
        </w:rPr>
        <w:t xml:space="preserve"> </w:t>
      </w:r>
      <w:r w:rsidRPr="00251149">
        <w:rPr>
          <w:rFonts w:ascii="Arial" w:hAnsi="Arial" w:cs="Arial"/>
        </w:rPr>
        <w:t>y</w:t>
      </w:r>
      <w:r w:rsidRPr="00251149">
        <w:rPr>
          <w:rFonts w:ascii="Arial" w:hAnsi="Arial" w:cs="Arial"/>
          <w:spacing w:val="-13"/>
        </w:rPr>
        <w:t xml:space="preserve"> </w:t>
      </w:r>
      <w:r w:rsidRPr="00251149">
        <w:rPr>
          <w:rFonts w:ascii="Arial" w:hAnsi="Arial" w:cs="Arial"/>
        </w:rPr>
        <w:t>los</w:t>
      </w:r>
      <w:r w:rsidRPr="00251149">
        <w:rPr>
          <w:rFonts w:ascii="Arial" w:hAnsi="Arial" w:cs="Arial"/>
          <w:spacing w:val="-10"/>
        </w:rPr>
        <w:t xml:space="preserve"> </w:t>
      </w:r>
      <w:r w:rsidRPr="00251149">
        <w:rPr>
          <w:rFonts w:ascii="Arial" w:hAnsi="Arial" w:cs="Arial"/>
        </w:rPr>
        <w:t>niños;</w:t>
      </w:r>
      <w:r w:rsidRPr="00251149">
        <w:rPr>
          <w:rFonts w:ascii="Arial" w:hAnsi="Arial" w:cs="Arial"/>
          <w:spacing w:val="-9"/>
        </w:rPr>
        <w:t xml:space="preserve"> </w:t>
      </w:r>
      <w:r w:rsidRPr="00251149">
        <w:rPr>
          <w:rFonts w:ascii="Arial" w:hAnsi="Arial" w:cs="Arial"/>
        </w:rPr>
        <w:t>de</w:t>
      </w:r>
      <w:r w:rsidRPr="00251149">
        <w:rPr>
          <w:rFonts w:ascii="Arial" w:hAnsi="Arial" w:cs="Arial"/>
          <w:spacing w:val="-14"/>
        </w:rPr>
        <w:t xml:space="preserve"> </w:t>
      </w:r>
      <w:r w:rsidRPr="00251149">
        <w:rPr>
          <w:rFonts w:ascii="Arial" w:hAnsi="Arial" w:cs="Arial"/>
        </w:rPr>
        <w:t>cuyo</w:t>
      </w:r>
      <w:r w:rsidRPr="00251149">
        <w:rPr>
          <w:rFonts w:ascii="Arial" w:hAnsi="Arial" w:cs="Arial"/>
          <w:spacing w:val="-10"/>
        </w:rPr>
        <w:t xml:space="preserve"> </w:t>
      </w:r>
      <w:r w:rsidRPr="00251149">
        <w:rPr>
          <w:rFonts w:ascii="Arial" w:hAnsi="Arial" w:cs="Arial"/>
        </w:rPr>
        <w:t>contenido</w:t>
      </w:r>
      <w:r w:rsidRPr="00251149">
        <w:rPr>
          <w:rFonts w:ascii="Arial" w:hAnsi="Arial" w:cs="Arial"/>
          <w:spacing w:val="-9"/>
        </w:rPr>
        <w:t xml:space="preserve"> </w:t>
      </w:r>
      <w:r w:rsidRPr="00251149">
        <w:rPr>
          <w:rFonts w:ascii="Arial" w:hAnsi="Arial" w:cs="Arial"/>
        </w:rPr>
        <w:t>acogió</w:t>
      </w:r>
      <w:r w:rsidRPr="00251149">
        <w:rPr>
          <w:rFonts w:ascii="Arial" w:hAnsi="Arial" w:cs="Arial"/>
          <w:spacing w:val="-10"/>
        </w:rPr>
        <w:t xml:space="preserve"> </w:t>
      </w:r>
      <w:r w:rsidRPr="00251149">
        <w:rPr>
          <w:rFonts w:ascii="Arial" w:hAnsi="Arial" w:cs="Arial"/>
        </w:rPr>
        <w:t>la</w:t>
      </w:r>
      <w:r w:rsidRPr="00251149">
        <w:rPr>
          <w:rFonts w:ascii="Arial" w:hAnsi="Arial" w:cs="Arial"/>
          <w:spacing w:val="-10"/>
        </w:rPr>
        <w:t xml:space="preserve"> </w:t>
      </w:r>
      <w:r w:rsidRPr="00251149">
        <w:rPr>
          <w:rFonts w:ascii="Arial" w:hAnsi="Arial" w:cs="Arial"/>
        </w:rPr>
        <w:t>Nación</w:t>
      </w:r>
      <w:r w:rsidRPr="00251149">
        <w:rPr>
          <w:rFonts w:ascii="Arial" w:hAnsi="Arial" w:cs="Arial"/>
          <w:spacing w:val="-12"/>
        </w:rPr>
        <w:t xml:space="preserve"> </w:t>
      </w:r>
      <w:r w:rsidRPr="00251149">
        <w:rPr>
          <w:rFonts w:ascii="Arial" w:hAnsi="Arial" w:cs="Arial"/>
        </w:rPr>
        <w:t>un</w:t>
      </w:r>
      <w:r w:rsidRPr="00251149">
        <w:rPr>
          <w:rFonts w:ascii="Arial" w:hAnsi="Arial" w:cs="Arial"/>
          <w:spacing w:val="-10"/>
        </w:rPr>
        <w:t xml:space="preserve"> </w:t>
      </w:r>
      <w:r w:rsidRPr="00251149">
        <w:rPr>
          <w:rFonts w:ascii="Arial" w:hAnsi="Arial" w:cs="Arial"/>
        </w:rPr>
        <w:t>importante</w:t>
      </w:r>
      <w:r w:rsidR="007E7CAA">
        <w:rPr>
          <w:rFonts w:ascii="Arial" w:hAnsi="Arial" w:cs="Arial"/>
        </w:rPr>
        <w:t xml:space="preserve"> </w:t>
      </w:r>
      <w:r w:rsidRPr="00251149">
        <w:rPr>
          <w:rFonts w:ascii="Arial" w:hAnsi="Arial" w:cs="Arial"/>
        </w:rPr>
        <w:t>material</w:t>
      </w:r>
      <w:r w:rsidRPr="00251149">
        <w:rPr>
          <w:rFonts w:ascii="Arial" w:hAnsi="Arial" w:cs="Arial"/>
          <w:spacing w:val="-9"/>
        </w:rPr>
        <w:t xml:space="preserve"> </w:t>
      </w:r>
      <w:r w:rsidRPr="00251149">
        <w:rPr>
          <w:rFonts w:ascii="Arial" w:hAnsi="Arial" w:cs="Arial"/>
        </w:rPr>
        <w:t>conceptual</w:t>
      </w:r>
      <w:r w:rsidRPr="00251149">
        <w:rPr>
          <w:rFonts w:ascii="Arial" w:hAnsi="Arial" w:cs="Arial"/>
          <w:spacing w:val="-11"/>
        </w:rPr>
        <w:t xml:space="preserve"> </w:t>
      </w:r>
      <w:r w:rsidRPr="00251149">
        <w:rPr>
          <w:rFonts w:ascii="Arial" w:hAnsi="Arial" w:cs="Arial"/>
        </w:rPr>
        <w:t>y</w:t>
      </w:r>
      <w:r w:rsidRPr="00251149">
        <w:rPr>
          <w:rFonts w:ascii="Arial" w:hAnsi="Arial" w:cs="Arial"/>
          <w:spacing w:val="-9"/>
        </w:rPr>
        <w:t xml:space="preserve"> </w:t>
      </w:r>
      <w:r w:rsidRPr="00251149">
        <w:rPr>
          <w:rFonts w:ascii="Arial" w:hAnsi="Arial" w:cs="Arial"/>
        </w:rPr>
        <w:t>técnico</w:t>
      </w:r>
      <w:r w:rsidRPr="00251149">
        <w:rPr>
          <w:rFonts w:ascii="Arial" w:hAnsi="Arial" w:cs="Arial"/>
          <w:spacing w:val="-8"/>
        </w:rPr>
        <w:t xml:space="preserve"> </w:t>
      </w:r>
      <w:r w:rsidRPr="00251149">
        <w:rPr>
          <w:rFonts w:ascii="Arial" w:hAnsi="Arial" w:cs="Arial"/>
        </w:rPr>
        <w:t>para</w:t>
      </w:r>
      <w:r w:rsidRPr="00251149">
        <w:rPr>
          <w:rFonts w:ascii="Arial" w:hAnsi="Arial" w:cs="Arial"/>
          <w:spacing w:val="-7"/>
        </w:rPr>
        <w:t xml:space="preserve"> </w:t>
      </w:r>
      <w:r w:rsidRPr="00251149">
        <w:rPr>
          <w:rFonts w:ascii="Arial" w:hAnsi="Arial" w:cs="Arial"/>
        </w:rPr>
        <w:t>dar</w:t>
      </w:r>
      <w:r w:rsidRPr="00251149">
        <w:rPr>
          <w:rFonts w:ascii="Arial" w:hAnsi="Arial" w:cs="Arial"/>
          <w:spacing w:val="-9"/>
        </w:rPr>
        <w:t xml:space="preserve"> </w:t>
      </w:r>
      <w:r w:rsidRPr="00251149">
        <w:rPr>
          <w:rFonts w:ascii="Arial" w:hAnsi="Arial" w:cs="Arial"/>
        </w:rPr>
        <w:t>cuerpo</w:t>
      </w:r>
      <w:r w:rsidRPr="00251149">
        <w:rPr>
          <w:rFonts w:ascii="Arial" w:hAnsi="Arial" w:cs="Arial"/>
          <w:spacing w:val="-11"/>
        </w:rPr>
        <w:t xml:space="preserve"> </w:t>
      </w:r>
      <w:r w:rsidRPr="00251149">
        <w:rPr>
          <w:rFonts w:ascii="Arial" w:hAnsi="Arial" w:cs="Arial"/>
        </w:rPr>
        <w:t>al</w:t>
      </w:r>
      <w:r w:rsidRPr="00251149">
        <w:rPr>
          <w:rFonts w:ascii="Arial" w:hAnsi="Arial" w:cs="Arial"/>
          <w:spacing w:val="-8"/>
        </w:rPr>
        <w:t xml:space="preserve"> </w:t>
      </w:r>
      <w:r w:rsidRPr="00251149">
        <w:rPr>
          <w:rFonts w:ascii="Arial" w:hAnsi="Arial" w:cs="Arial"/>
        </w:rPr>
        <w:t>bloque</w:t>
      </w:r>
      <w:r w:rsidRPr="00251149">
        <w:rPr>
          <w:rFonts w:ascii="Arial" w:hAnsi="Arial" w:cs="Arial"/>
          <w:spacing w:val="-11"/>
        </w:rPr>
        <w:t xml:space="preserve"> </w:t>
      </w:r>
      <w:r w:rsidRPr="00251149">
        <w:rPr>
          <w:rFonts w:ascii="Arial" w:hAnsi="Arial" w:cs="Arial"/>
        </w:rPr>
        <w:t>normativo,</w:t>
      </w:r>
      <w:r w:rsidRPr="00251149">
        <w:rPr>
          <w:rFonts w:ascii="Arial" w:hAnsi="Arial" w:cs="Arial"/>
          <w:spacing w:val="-8"/>
        </w:rPr>
        <w:t xml:space="preserve"> </w:t>
      </w:r>
      <w:r w:rsidRPr="00251149">
        <w:rPr>
          <w:rFonts w:ascii="Arial" w:hAnsi="Arial" w:cs="Arial"/>
        </w:rPr>
        <w:t>que</w:t>
      </w:r>
      <w:r w:rsidRPr="00251149">
        <w:rPr>
          <w:rFonts w:ascii="Arial" w:hAnsi="Arial" w:cs="Arial"/>
          <w:spacing w:val="-11"/>
        </w:rPr>
        <w:t xml:space="preserve"> </w:t>
      </w:r>
      <w:r w:rsidRPr="00251149">
        <w:rPr>
          <w:rFonts w:ascii="Arial" w:hAnsi="Arial" w:cs="Arial"/>
        </w:rPr>
        <w:t>más</w:t>
      </w:r>
      <w:r w:rsidRPr="00251149">
        <w:rPr>
          <w:rFonts w:ascii="Arial" w:hAnsi="Arial" w:cs="Arial"/>
          <w:spacing w:val="-7"/>
        </w:rPr>
        <w:t xml:space="preserve"> </w:t>
      </w:r>
      <w:r w:rsidRPr="00251149">
        <w:rPr>
          <w:rFonts w:ascii="Arial" w:hAnsi="Arial" w:cs="Arial"/>
        </w:rPr>
        <w:t>adelante</w:t>
      </w:r>
      <w:r w:rsidRPr="00251149">
        <w:rPr>
          <w:rFonts w:ascii="Arial" w:hAnsi="Arial" w:cs="Arial"/>
          <w:spacing w:val="-9"/>
        </w:rPr>
        <w:t xml:space="preserve"> </w:t>
      </w:r>
      <w:r w:rsidRPr="00251149">
        <w:rPr>
          <w:rFonts w:ascii="Arial" w:hAnsi="Arial" w:cs="Arial"/>
        </w:rPr>
        <w:t>se</w:t>
      </w:r>
      <w:r w:rsidR="000E4C40" w:rsidRPr="00251149">
        <w:rPr>
          <w:rFonts w:ascii="Arial" w:hAnsi="Arial" w:cs="Arial"/>
        </w:rPr>
        <w:t xml:space="preserve"> </w:t>
      </w:r>
      <w:r w:rsidRPr="00251149">
        <w:rPr>
          <w:rFonts w:ascii="Arial" w:hAnsi="Arial" w:cs="Arial"/>
          <w:spacing w:val="-59"/>
        </w:rPr>
        <w:t xml:space="preserve"> </w:t>
      </w:r>
      <w:r w:rsidRPr="00251149">
        <w:rPr>
          <w:rFonts w:ascii="Arial" w:hAnsi="Arial" w:cs="Arial"/>
        </w:rPr>
        <w:t>concretó en la Constitución Política de Colombia de 1991, la Ley 1098 de 2006, la</w:t>
      </w:r>
      <w:r w:rsidRPr="00251149">
        <w:rPr>
          <w:rFonts w:ascii="Arial" w:hAnsi="Arial" w:cs="Arial"/>
          <w:spacing w:val="1"/>
        </w:rPr>
        <w:t xml:space="preserve"> </w:t>
      </w:r>
      <w:r w:rsidRPr="00251149">
        <w:rPr>
          <w:rFonts w:ascii="Arial" w:hAnsi="Arial" w:cs="Arial"/>
        </w:rPr>
        <w:t>Política</w:t>
      </w:r>
      <w:r w:rsidRPr="00251149">
        <w:rPr>
          <w:rFonts w:ascii="Arial" w:hAnsi="Arial" w:cs="Arial"/>
          <w:spacing w:val="-6"/>
        </w:rPr>
        <w:t xml:space="preserve"> </w:t>
      </w:r>
      <w:r w:rsidRPr="00251149">
        <w:rPr>
          <w:rFonts w:ascii="Arial" w:hAnsi="Arial" w:cs="Arial"/>
        </w:rPr>
        <w:t>Pública</w:t>
      </w:r>
      <w:r w:rsidRPr="00251149">
        <w:rPr>
          <w:rFonts w:ascii="Arial" w:hAnsi="Arial" w:cs="Arial"/>
          <w:spacing w:val="-6"/>
        </w:rPr>
        <w:t xml:space="preserve"> </w:t>
      </w:r>
      <w:r w:rsidRPr="00251149">
        <w:rPr>
          <w:rFonts w:ascii="Arial" w:hAnsi="Arial" w:cs="Arial"/>
        </w:rPr>
        <w:t>de</w:t>
      </w:r>
      <w:r w:rsidRPr="00251149">
        <w:rPr>
          <w:rFonts w:ascii="Arial" w:hAnsi="Arial" w:cs="Arial"/>
          <w:spacing w:val="-6"/>
        </w:rPr>
        <w:t xml:space="preserve"> </w:t>
      </w:r>
      <w:r w:rsidRPr="00251149">
        <w:rPr>
          <w:rFonts w:ascii="Arial" w:hAnsi="Arial" w:cs="Arial"/>
        </w:rPr>
        <w:t>Infancia</w:t>
      </w:r>
      <w:r w:rsidRPr="00251149">
        <w:rPr>
          <w:rFonts w:ascii="Arial" w:hAnsi="Arial" w:cs="Arial"/>
          <w:spacing w:val="-6"/>
        </w:rPr>
        <w:t xml:space="preserve"> </w:t>
      </w:r>
      <w:r w:rsidRPr="00251149">
        <w:rPr>
          <w:rFonts w:ascii="Arial" w:hAnsi="Arial" w:cs="Arial"/>
        </w:rPr>
        <w:t>y</w:t>
      </w:r>
      <w:r w:rsidRPr="00251149">
        <w:rPr>
          <w:rFonts w:ascii="Arial" w:hAnsi="Arial" w:cs="Arial"/>
          <w:spacing w:val="-8"/>
        </w:rPr>
        <w:t xml:space="preserve"> </w:t>
      </w:r>
      <w:r w:rsidRPr="00251149">
        <w:rPr>
          <w:rFonts w:ascii="Arial" w:hAnsi="Arial" w:cs="Arial"/>
        </w:rPr>
        <w:t>Adolescencia</w:t>
      </w:r>
      <w:r w:rsidRPr="00251149">
        <w:rPr>
          <w:rFonts w:ascii="Arial" w:hAnsi="Arial" w:cs="Arial"/>
          <w:spacing w:val="-5"/>
        </w:rPr>
        <w:t xml:space="preserve"> </w:t>
      </w:r>
      <w:r w:rsidRPr="00251149">
        <w:rPr>
          <w:rFonts w:ascii="Arial" w:hAnsi="Arial" w:cs="Arial"/>
        </w:rPr>
        <w:t>de</w:t>
      </w:r>
      <w:r w:rsidRPr="00251149">
        <w:rPr>
          <w:rFonts w:ascii="Arial" w:hAnsi="Arial" w:cs="Arial"/>
          <w:spacing w:val="-7"/>
        </w:rPr>
        <w:t xml:space="preserve"> </w:t>
      </w:r>
      <w:r w:rsidRPr="00251149">
        <w:rPr>
          <w:rFonts w:ascii="Arial" w:hAnsi="Arial" w:cs="Arial"/>
        </w:rPr>
        <w:t>Bogotá</w:t>
      </w:r>
      <w:r w:rsidRPr="00251149">
        <w:rPr>
          <w:rFonts w:ascii="Arial" w:hAnsi="Arial" w:cs="Arial"/>
          <w:spacing w:val="-5"/>
        </w:rPr>
        <w:t xml:space="preserve"> </w:t>
      </w:r>
      <w:r w:rsidRPr="00251149">
        <w:rPr>
          <w:rFonts w:ascii="Arial" w:hAnsi="Arial" w:cs="Arial"/>
        </w:rPr>
        <w:t>2011-2021</w:t>
      </w:r>
      <w:r w:rsidRPr="00251149">
        <w:rPr>
          <w:rFonts w:ascii="Arial" w:hAnsi="Arial" w:cs="Arial"/>
          <w:spacing w:val="-7"/>
        </w:rPr>
        <w:t xml:space="preserve"> </w:t>
      </w:r>
      <w:r w:rsidRPr="00251149">
        <w:rPr>
          <w:rFonts w:ascii="Arial" w:hAnsi="Arial" w:cs="Arial"/>
        </w:rPr>
        <w:t>y</w:t>
      </w:r>
      <w:r w:rsidRPr="00251149">
        <w:rPr>
          <w:rFonts w:ascii="Arial" w:hAnsi="Arial" w:cs="Arial"/>
          <w:spacing w:val="-8"/>
        </w:rPr>
        <w:t xml:space="preserve"> </w:t>
      </w:r>
      <w:r w:rsidRPr="00251149">
        <w:rPr>
          <w:rFonts w:ascii="Arial" w:hAnsi="Arial" w:cs="Arial"/>
        </w:rPr>
        <w:t>la</w:t>
      </w:r>
      <w:r w:rsidRPr="00251149">
        <w:rPr>
          <w:rFonts w:ascii="Arial" w:hAnsi="Arial" w:cs="Arial"/>
          <w:spacing w:val="-5"/>
        </w:rPr>
        <w:t xml:space="preserve"> </w:t>
      </w:r>
      <w:r w:rsidRPr="00251149">
        <w:rPr>
          <w:rFonts w:ascii="Arial" w:hAnsi="Arial" w:cs="Arial"/>
        </w:rPr>
        <w:t>ley</w:t>
      </w:r>
      <w:r w:rsidRPr="00251149">
        <w:rPr>
          <w:rFonts w:ascii="Arial" w:hAnsi="Arial" w:cs="Arial"/>
          <w:spacing w:val="-9"/>
        </w:rPr>
        <w:t xml:space="preserve"> </w:t>
      </w:r>
      <w:r w:rsidRPr="00251149">
        <w:rPr>
          <w:rFonts w:ascii="Arial" w:hAnsi="Arial" w:cs="Arial"/>
        </w:rPr>
        <w:t>1804</w:t>
      </w:r>
      <w:r w:rsidRPr="00251149">
        <w:rPr>
          <w:rFonts w:ascii="Arial" w:hAnsi="Arial" w:cs="Arial"/>
          <w:spacing w:val="-6"/>
        </w:rPr>
        <w:t xml:space="preserve"> </w:t>
      </w:r>
      <w:r w:rsidRPr="00251149">
        <w:rPr>
          <w:rFonts w:ascii="Arial" w:hAnsi="Arial" w:cs="Arial"/>
        </w:rPr>
        <w:t>de</w:t>
      </w:r>
      <w:r w:rsidRPr="00251149">
        <w:rPr>
          <w:rFonts w:ascii="Arial" w:hAnsi="Arial" w:cs="Arial"/>
          <w:spacing w:val="-7"/>
        </w:rPr>
        <w:t xml:space="preserve"> </w:t>
      </w:r>
      <w:r w:rsidRPr="00251149">
        <w:rPr>
          <w:rFonts w:ascii="Arial" w:hAnsi="Arial" w:cs="Arial"/>
        </w:rPr>
        <w:t>2016,</w:t>
      </w:r>
      <w:r w:rsidRPr="00251149">
        <w:rPr>
          <w:rFonts w:ascii="Arial" w:hAnsi="Arial" w:cs="Arial"/>
          <w:spacing w:val="-59"/>
        </w:rPr>
        <w:t xml:space="preserve"> </w:t>
      </w:r>
      <w:r w:rsidR="000E4C40" w:rsidRPr="00251149">
        <w:rPr>
          <w:rFonts w:ascii="Arial" w:hAnsi="Arial" w:cs="Arial"/>
          <w:spacing w:val="-59"/>
        </w:rPr>
        <w:t xml:space="preserve"> </w:t>
      </w:r>
      <w:r w:rsidRPr="00251149">
        <w:rPr>
          <w:rFonts w:ascii="Arial" w:hAnsi="Arial" w:cs="Arial"/>
        </w:rPr>
        <w:t>por la cual se establece la Política de Estado para el Desarrollo Integral de la Primera</w:t>
      </w:r>
      <w:r w:rsidRPr="00251149">
        <w:rPr>
          <w:rFonts w:ascii="Arial" w:hAnsi="Arial" w:cs="Arial"/>
          <w:spacing w:val="1"/>
        </w:rPr>
        <w:t xml:space="preserve"> </w:t>
      </w:r>
      <w:r w:rsidRPr="00251149">
        <w:rPr>
          <w:rFonts w:ascii="Arial" w:hAnsi="Arial" w:cs="Arial"/>
        </w:rPr>
        <w:t>Infancia</w:t>
      </w:r>
      <w:r w:rsidRPr="00251149">
        <w:rPr>
          <w:rFonts w:ascii="Arial" w:hAnsi="Arial" w:cs="Arial"/>
          <w:spacing w:val="-3"/>
        </w:rPr>
        <w:t xml:space="preserve"> </w:t>
      </w:r>
      <w:r w:rsidRPr="00251149">
        <w:rPr>
          <w:rFonts w:ascii="Arial" w:hAnsi="Arial" w:cs="Arial"/>
        </w:rPr>
        <w:t>“De Cero a</w:t>
      </w:r>
      <w:r w:rsidRPr="00251149">
        <w:rPr>
          <w:rFonts w:ascii="Arial" w:hAnsi="Arial" w:cs="Arial"/>
          <w:spacing w:val="-2"/>
        </w:rPr>
        <w:t xml:space="preserve"> </w:t>
      </w:r>
      <w:r w:rsidRPr="00251149">
        <w:rPr>
          <w:rFonts w:ascii="Arial" w:hAnsi="Arial" w:cs="Arial"/>
        </w:rPr>
        <w:t>Siempre”.</w:t>
      </w:r>
    </w:p>
    <w:p w14:paraId="3425E24B" w14:textId="77777777" w:rsidR="0022253C" w:rsidRPr="00251149" w:rsidRDefault="0022253C" w:rsidP="00C131BC">
      <w:pPr>
        <w:pStyle w:val="Textoindependiente"/>
        <w:contextualSpacing/>
        <w:jc w:val="both"/>
        <w:rPr>
          <w:rFonts w:ascii="Arial" w:hAnsi="Arial" w:cs="Arial"/>
        </w:rPr>
      </w:pPr>
    </w:p>
    <w:p w14:paraId="2C67161D" w14:textId="2C51399A" w:rsidR="0022253C" w:rsidRPr="00251149" w:rsidRDefault="005B5A22" w:rsidP="00C131BC">
      <w:pPr>
        <w:pStyle w:val="Textoindependiente"/>
        <w:contextualSpacing/>
        <w:jc w:val="both"/>
        <w:rPr>
          <w:rFonts w:ascii="Arial" w:hAnsi="Arial" w:cs="Arial"/>
        </w:rPr>
      </w:pPr>
      <w:r w:rsidRPr="00251149">
        <w:rPr>
          <w:rFonts w:ascii="Arial" w:hAnsi="Arial" w:cs="Arial"/>
        </w:rPr>
        <w:t xml:space="preserve">En este contexto, las responsabilidades que la </w:t>
      </w:r>
      <w:r w:rsidR="000E4C40" w:rsidRPr="00251149">
        <w:rPr>
          <w:rFonts w:ascii="Arial" w:hAnsi="Arial" w:cs="Arial"/>
        </w:rPr>
        <w:t>L</w:t>
      </w:r>
      <w:r w:rsidRPr="00251149">
        <w:rPr>
          <w:rFonts w:ascii="Arial" w:hAnsi="Arial" w:cs="Arial"/>
        </w:rPr>
        <w:t xml:space="preserve">ey le ha conferido a la </w:t>
      </w:r>
      <w:r w:rsidR="009F559A" w:rsidRPr="00251149">
        <w:rPr>
          <w:rFonts w:ascii="Arial" w:hAnsi="Arial" w:cs="Arial"/>
        </w:rPr>
        <w:t>SDIS</w:t>
      </w:r>
      <w:r w:rsidRPr="00251149">
        <w:rPr>
          <w:rFonts w:ascii="Arial" w:hAnsi="Arial" w:cs="Arial"/>
        </w:rPr>
        <w:t xml:space="preserve"> le han</w:t>
      </w:r>
      <w:r w:rsidRPr="00251149">
        <w:rPr>
          <w:rFonts w:ascii="Arial" w:hAnsi="Arial" w:cs="Arial"/>
          <w:spacing w:val="1"/>
        </w:rPr>
        <w:t xml:space="preserve"> </w:t>
      </w:r>
      <w:r w:rsidRPr="00251149">
        <w:rPr>
          <w:rFonts w:ascii="Arial" w:hAnsi="Arial" w:cs="Arial"/>
        </w:rPr>
        <w:t>permitido</w:t>
      </w:r>
      <w:r w:rsidRPr="00251149">
        <w:rPr>
          <w:rFonts w:ascii="Arial" w:hAnsi="Arial" w:cs="Arial"/>
          <w:spacing w:val="1"/>
        </w:rPr>
        <w:t xml:space="preserve"> </w:t>
      </w:r>
      <w:r w:rsidRPr="00251149">
        <w:rPr>
          <w:rFonts w:ascii="Arial" w:hAnsi="Arial" w:cs="Arial"/>
        </w:rPr>
        <w:t>desarrollar</w:t>
      </w:r>
      <w:r w:rsidRPr="00251149">
        <w:rPr>
          <w:rFonts w:ascii="Arial" w:hAnsi="Arial" w:cs="Arial"/>
          <w:spacing w:val="1"/>
        </w:rPr>
        <w:t xml:space="preserve"> </w:t>
      </w:r>
      <w:r w:rsidRPr="00251149">
        <w:rPr>
          <w:rFonts w:ascii="Arial" w:hAnsi="Arial" w:cs="Arial"/>
        </w:rPr>
        <w:t>diversos</w:t>
      </w:r>
      <w:r w:rsidRPr="00251149">
        <w:rPr>
          <w:rFonts w:ascii="Arial" w:hAnsi="Arial" w:cs="Arial"/>
          <w:spacing w:val="1"/>
        </w:rPr>
        <w:t xml:space="preserve"> </w:t>
      </w:r>
      <w:r w:rsidRPr="00251149">
        <w:rPr>
          <w:rFonts w:ascii="Arial" w:hAnsi="Arial" w:cs="Arial"/>
        </w:rPr>
        <w:t>programas,</w:t>
      </w:r>
      <w:r w:rsidRPr="00251149">
        <w:rPr>
          <w:rFonts w:ascii="Arial" w:hAnsi="Arial" w:cs="Arial"/>
          <w:spacing w:val="1"/>
        </w:rPr>
        <w:t xml:space="preserve"> </w:t>
      </w:r>
      <w:r w:rsidRPr="00251149">
        <w:rPr>
          <w:rFonts w:ascii="Arial" w:hAnsi="Arial" w:cs="Arial"/>
        </w:rPr>
        <w:t>proyectos</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servicios</w:t>
      </w:r>
      <w:r w:rsidRPr="00251149">
        <w:rPr>
          <w:rFonts w:ascii="Arial" w:hAnsi="Arial" w:cs="Arial"/>
          <w:spacing w:val="1"/>
        </w:rPr>
        <w:t xml:space="preserve"> </w:t>
      </w:r>
      <w:r w:rsidRPr="00251149">
        <w:rPr>
          <w:rFonts w:ascii="Arial" w:hAnsi="Arial" w:cs="Arial"/>
        </w:rPr>
        <w:t>que</w:t>
      </w:r>
      <w:r w:rsidRPr="00251149">
        <w:rPr>
          <w:rFonts w:ascii="Arial" w:hAnsi="Arial" w:cs="Arial"/>
          <w:spacing w:val="1"/>
        </w:rPr>
        <w:t xml:space="preserve"> </w:t>
      </w:r>
      <w:r w:rsidRPr="00251149">
        <w:rPr>
          <w:rFonts w:ascii="Arial" w:hAnsi="Arial" w:cs="Arial"/>
        </w:rPr>
        <w:t>garantizan</w:t>
      </w:r>
      <w:r w:rsidRPr="00251149">
        <w:rPr>
          <w:rFonts w:ascii="Arial" w:hAnsi="Arial" w:cs="Arial"/>
          <w:spacing w:val="1"/>
        </w:rPr>
        <w:t xml:space="preserve"> </w:t>
      </w:r>
      <w:r w:rsidR="00EE3BDE" w:rsidRPr="00251149">
        <w:rPr>
          <w:rFonts w:ascii="Arial" w:hAnsi="Arial" w:cs="Arial"/>
        </w:rPr>
        <w:t>la integralidad en la atención</w:t>
      </w:r>
      <w:r w:rsidRPr="00251149">
        <w:rPr>
          <w:rFonts w:ascii="Arial" w:hAnsi="Arial" w:cs="Arial"/>
          <w:spacing w:val="-8"/>
        </w:rPr>
        <w:t xml:space="preserve"> </w:t>
      </w:r>
      <w:r w:rsidR="00EE3BDE" w:rsidRPr="00251149">
        <w:rPr>
          <w:rFonts w:ascii="Arial" w:hAnsi="Arial" w:cs="Arial"/>
        </w:rPr>
        <w:t>que se brinda a</w:t>
      </w:r>
      <w:r w:rsidRPr="00251149">
        <w:rPr>
          <w:rFonts w:ascii="Arial" w:hAnsi="Arial" w:cs="Arial"/>
          <w:spacing w:val="-11"/>
        </w:rPr>
        <w:t xml:space="preserve"> </w:t>
      </w:r>
      <w:r w:rsidRPr="00251149">
        <w:rPr>
          <w:rFonts w:ascii="Arial" w:hAnsi="Arial" w:cs="Arial"/>
        </w:rPr>
        <w:t>las</w:t>
      </w:r>
      <w:r w:rsidRPr="00251149">
        <w:rPr>
          <w:rFonts w:ascii="Arial" w:hAnsi="Arial" w:cs="Arial"/>
          <w:spacing w:val="-7"/>
        </w:rPr>
        <w:t xml:space="preserve"> </w:t>
      </w:r>
      <w:r w:rsidRPr="00251149">
        <w:rPr>
          <w:rFonts w:ascii="Arial" w:hAnsi="Arial" w:cs="Arial"/>
        </w:rPr>
        <w:t>niñas</w:t>
      </w:r>
      <w:r w:rsidRPr="00251149">
        <w:rPr>
          <w:rFonts w:ascii="Arial" w:hAnsi="Arial" w:cs="Arial"/>
          <w:spacing w:val="-6"/>
        </w:rPr>
        <w:t xml:space="preserve"> </w:t>
      </w:r>
      <w:r w:rsidRPr="00251149">
        <w:rPr>
          <w:rFonts w:ascii="Arial" w:hAnsi="Arial" w:cs="Arial"/>
        </w:rPr>
        <w:t>y</w:t>
      </w:r>
      <w:r w:rsidRPr="00251149">
        <w:rPr>
          <w:rFonts w:ascii="Arial" w:hAnsi="Arial" w:cs="Arial"/>
          <w:spacing w:val="-10"/>
        </w:rPr>
        <w:t xml:space="preserve"> </w:t>
      </w:r>
      <w:r w:rsidRPr="00251149">
        <w:rPr>
          <w:rFonts w:ascii="Arial" w:hAnsi="Arial" w:cs="Arial"/>
        </w:rPr>
        <w:t>los</w:t>
      </w:r>
      <w:r w:rsidRPr="00251149">
        <w:rPr>
          <w:rFonts w:ascii="Arial" w:hAnsi="Arial" w:cs="Arial"/>
          <w:spacing w:val="-8"/>
        </w:rPr>
        <w:t xml:space="preserve"> </w:t>
      </w:r>
      <w:r w:rsidRPr="00251149">
        <w:rPr>
          <w:rFonts w:ascii="Arial" w:hAnsi="Arial" w:cs="Arial"/>
        </w:rPr>
        <w:t>niños,</w:t>
      </w:r>
      <w:r w:rsidRPr="00251149">
        <w:rPr>
          <w:rFonts w:ascii="Arial" w:hAnsi="Arial" w:cs="Arial"/>
          <w:spacing w:val="-9"/>
        </w:rPr>
        <w:t xml:space="preserve"> </w:t>
      </w:r>
      <w:r w:rsidRPr="00251149">
        <w:rPr>
          <w:rFonts w:ascii="Arial" w:hAnsi="Arial" w:cs="Arial"/>
        </w:rPr>
        <w:t>teniendo</w:t>
      </w:r>
      <w:r w:rsidRPr="00251149">
        <w:rPr>
          <w:rFonts w:ascii="Arial" w:hAnsi="Arial" w:cs="Arial"/>
          <w:spacing w:val="-11"/>
        </w:rPr>
        <w:t xml:space="preserve"> </w:t>
      </w:r>
      <w:r w:rsidRPr="00251149">
        <w:rPr>
          <w:rFonts w:ascii="Arial" w:hAnsi="Arial" w:cs="Arial"/>
        </w:rPr>
        <w:t>como</w:t>
      </w:r>
      <w:r w:rsidRPr="00251149">
        <w:rPr>
          <w:rFonts w:ascii="Arial" w:hAnsi="Arial" w:cs="Arial"/>
          <w:spacing w:val="-9"/>
        </w:rPr>
        <w:t xml:space="preserve"> </w:t>
      </w:r>
      <w:r w:rsidRPr="00251149">
        <w:rPr>
          <w:rFonts w:ascii="Arial" w:hAnsi="Arial" w:cs="Arial"/>
        </w:rPr>
        <w:t>marco</w:t>
      </w:r>
      <w:r w:rsidRPr="00251149">
        <w:rPr>
          <w:rFonts w:ascii="Arial" w:hAnsi="Arial" w:cs="Arial"/>
          <w:spacing w:val="-10"/>
        </w:rPr>
        <w:t xml:space="preserve"> </w:t>
      </w:r>
      <w:r w:rsidRPr="00251149">
        <w:rPr>
          <w:rFonts w:ascii="Arial" w:hAnsi="Arial" w:cs="Arial"/>
        </w:rPr>
        <w:t>el</w:t>
      </w:r>
      <w:r w:rsidRPr="00251149">
        <w:rPr>
          <w:rFonts w:ascii="Arial" w:hAnsi="Arial" w:cs="Arial"/>
          <w:spacing w:val="-11"/>
        </w:rPr>
        <w:t xml:space="preserve"> </w:t>
      </w:r>
      <w:r w:rsidRPr="00251149">
        <w:rPr>
          <w:rFonts w:ascii="Arial" w:hAnsi="Arial" w:cs="Arial"/>
        </w:rPr>
        <w:t>enfoque</w:t>
      </w:r>
      <w:r w:rsidRPr="00251149">
        <w:rPr>
          <w:rFonts w:ascii="Arial" w:hAnsi="Arial" w:cs="Arial"/>
          <w:spacing w:val="-13"/>
        </w:rPr>
        <w:t xml:space="preserve"> </w:t>
      </w:r>
      <w:r w:rsidRPr="00251149">
        <w:rPr>
          <w:rFonts w:ascii="Arial" w:hAnsi="Arial" w:cs="Arial"/>
        </w:rPr>
        <w:t>de</w:t>
      </w:r>
      <w:r w:rsidRPr="00251149">
        <w:rPr>
          <w:rFonts w:ascii="Arial" w:hAnsi="Arial" w:cs="Arial"/>
          <w:spacing w:val="-7"/>
        </w:rPr>
        <w:t xml:space="preserve"> </w:t>
      </w:r>
      <w:r w:rsidRPr="00251149">
        <w:rPr>
          <w:rFonts w:ascii="Arial" w:hAnsi="Arial" w:cs="Arial"/>
        </w:rPr>
        <w:t>derechos,</w:t>
      </w:r>
      <w:r w:rsidRPr="00251149">
        <w:rPr>
          <w:rFonts w:ascii="Arial" w:hAnsi="Arial" w:cs="Arial"/>
          <w:spacing w:val="-59"/>
        </w:rPr>
        <w:t xml:space="preserve"> </w:t>
      </w:r>
      <w:r w:rsidRPr="00251149">
        <w:rPr>
          <w:rFonts w:ascii="Arial" w:hAnsi="Arial" w:cs="Arial"/>
        </w:rPr>
        <w:t>con un especial énfasis en la transversalización del enfoque diferencial; lo cual ha</w:t>
      </w:r>
      <w:r w:rsidRPr="00251149">
        <w:rPr>
          <w:rFonts w:ascii="Arial" w:hAnsi="Arial" w:cs="Arial"/>
          <w:spacing w:val="1"/>
        </w:rPr>
        <w:t xml:space="preserve"> </w:t>
      </w:r>
      <w:r w:rsidRPr="00251149">
        <w:rPr>
          <w:rFonts w:ascii="Arial" w:hAnsi="Arial" w:cs="Arial"/>
        </w:rPr>
        <w:t>redundado en un amplio rango de reconocimiento de la entidad en todos los territorios</w:t>
      </w:r>
      <w:r w:rsidRPr="00251149">
        <w:rPr>
          <w:rFonts w:ascii="Arial" w:hAnsi="Arial" w:cs="Arial"/>
          <w:spacing w:val="1"/>
        </w:rPr>
        <w:t xml:space="preserve"> </w:t>
      </w:r>
      <w:r w:rsidRPr="00251149">
        <w:rPr>
          <w:rFonts w:ascii="Arial" w:hAnsi="Arial" w:cs="Arial"/>
        </w:rPr>
        <w:t>de la ciudad.</w:t>
      </w:r>
    </w:p>
    <w:p w14:paraId="09C8193A" w14:textId="77777777" w:rsidR="0022253C" w:rsidRPr="00251149" w:rsidRDefault="0022253C" w:rsidP="00C131BC">
      <w:pPr>
        <w:pStyle w:val="Textoindependiente"/>
        <w:contextualSpacing/>
        <w:jc w:val="both"/>
        <w:rPr>
          <w:rFonts w:ascii="Arial" w:hAnsi="Arial" w:cs="Arial"/>
        </w:rPr>
      </w:pPr>
    </w:p>
    <w:p w14:paraId="5626D676" w14:textId="46F7F2C0" w:rsidR="00AF7E8A" w:rsidRDefault="00AF7E8A" w:rsidP="00C131BC">
      <w:pPr>
        <w:contextualSpacing/>
        <w:jc w:val="both"/>
        <w:rPr>
          <w:rFonts w:ascii="Arial" w:hAnsi="Arial" w:cs="Arial"/>
        </w:rPr>
      </w:pPr>
      <w:r>
        <w:rPr>
          <w:rFonts w:ascii="Arial" w:hAnsi="Arial" w:cs="Arial"/>
        </w:rPr>
        <w:t xml:space="preserve">Acorde </w:t>
      </w:r>
      <w:r w:rsidR="009A6239">
        <w:rPr>
          <w:rFonts w:ascii="Arial" w:hAnsi="Arial" w:cs="Arial"/>
        </w:rPr>
        <w:t>con</w:t>
      </w:r>
      <w:r w:rsidR="005B5A22" w:rsidRPr="00251149">
        <w:rPr>
          <w:rFonts w:ascii="Arial" w:hAnsi="Arial" w:cs="Arial"/>
        </w:rPr>
        <w:t xml:space="preserve"> lo anterior, </w:t>
      </w:r>
      <w:r>
        <w:rPr>
          <w:rFonts w:ascii="Arial" w:hAnsi="Arial" w:cs="Arial"/>
        </w:rPr>
        <w:t>e</w:t>
      </w:r>
      <w:r w:rsidRPr="00AF7E8A">
        <w:rPr>
          <w:rFonts w:ascii="Arial" w:hAnsi="Arial" w:cs="Arial"/>
        </w:rPr>
        <w:t xml:space="preserve">l Distrito Capital a través del Acuerdo 761 de 2020, adoptó el Plan de Desarrollo Económico, Social, Ambiental y de Obras Públicas del Distrito Capital 2020-2024 “Un nuevo contrato social y ambiental para la Bogotá del siglo XXI”. En este marco la Secretaría Distrital de Integración Social formuló el Proyecto de Inversión 7744 denominado “Generación de Oportunidades para el Desarrollo Integral de la Niñez y la Adolescencia De Bogotá”, el cual tiene como objetivo general contribuir a la atención integral de niñas, niños y adolescentes residentes en Bogotá, generando oportunidades y condiciones de acceso flexibles acorde con sus realidades territoriales, sociales, económicas y culturales, con el propósito de consolidar un nuevo contrato social, ambiental e intergeneracional que permita superar progresivamente los factores de naturalización de la exclusión, discriminación y segregación socioeconómica y espacial, que impiden la igualdad de oportunidades y el ejercicio de una vida libre, colectivamente sostenible y feliz. </w:t>
      </w:r>
      <w:r>
        <w:rPr>
          <w:rFonts w:ascii="Arial" w:hAnsi="Arial" w:cs="Arial"/>
        </w:rPr>
        <w:t>A este respecto</w:t>
      </w:r>
      <w:r w:rsidRPr="00AF7E8A">
        <w:rPr>
          <w:rFonts w:ascii="Arial" w:hAnsi="Arial" w:cs="Arial"/>
        </w:rPr>
        <w:t xml:space="preserve">, la Secretaría Distrital de Integración Social, </w:t>
      </w:r>
      <w:r>
        <w:rPr>
          <w:rFonts w:ascii="Arial" w:hAnsi="Arial" w:cs="Arial"/>
        </w:rPr>
        <w:t>desde</w:t>
      </w:r>
      <w:r w:rsidRPr="00AF7E8A">
        <w:rPr>
          <w:rFonts w:ascii="Arial" w:hAnsi="Arial" w:cs="Arial"/>
        </w:rPr>
        <w:t xml:space="preserve"> la Subdirección para la Infancia, orienta servicios sociales, modalidades y estrategias de atención a las niñas, niños y adolescentes del Distrito Capital con el fin de propender por la garantía del libre ejercicio de sus derechos y su reconocimiento como sujetos de derechos, que minimice</w:t>
      </w:r>
      <w:r>
        <w:rPr>
          <w:rFonts w:ascii="Arial" w:hAnsi="Arial" w:cs="Arial"/>
        </w:rPr>
        <w:t xml:space="preserve"> </w:t>
      </w:r>
      <w:r w:rsidRPr="00AF7E8A">
        <w:rPr>
          <w:rFonts w:ascii="Arial" w:hAnsi="Arial" w:cs="Arial"/>
        </w:rPr>
        <w:t>sus condiciones de vulnerabilidad.</w:t>
      </w:r>
    </w:p>
    <w:p w14:paraId="695A83E2" w14:textId="4FF71252" w:rsidR="007F6B39" w:rsidRDefault="007F6B39" w:rsidP="00C131BC">
      <w:pPr>
        <w:contextualSpacing/>
        <w:jc w:val="both"/>
        <w:rPr>
          <w:rFonts w:ascii="Arial" w:hAnsi="Arial" w:cs="Arial"/>
        </w:rPr>
      </w:pPr>
    </w:p>
    <w:p w14:paraId="2C5B9809" w14:textId="0A2229E3" w:rsidR="0022253C" w:rsidRPr="00251149" w:rsidRDefault="00B76768" w:rsidP="00C131BC">
      <w:pPr>
        <w:pStyle w:val="Textoindependiente"/>
        <w:contextualSpacing/>
        <w:jc w:val="both"/>
        <w:rPr>
          <w:rFonts w:ascii="Arial" w:hAnsi="Arial" w:cs="Arial"/>
        </w:rPr>
      </w:pPr>
      <w:r w:rsidRPr="00B76768">
        <w:rPr>
          <w:rFonts w:ascii="Arial" w:hAnsi="Arial" w:cs="Arial"/>
        </w:rPr>
        <w:lastRenderedPageBreak/>
        <w:t xml:space="preserve">El servicio de EDUCACIÓN INICIAL EN EL MARCO DE LA ATENCIÓN INTEGRAL tiene por objeto generar entornos protectores y enriquecidos que promuevan el desarrollo integral y el goce efectivo de derechos de la primera infancia desde la gestación, con enfoque diferencial y de género, en coherencia con los fundamentos de la educación inicial, involucrando a las familias, la comunidad y las redes de apoyo a través de seis (6) modalidades de atención. Cuatro modalidades institucionales: i) Jardines Infantiles Diurnos; </w:t>
      </w:r>
      <w:proofErr w:type="spellStart"/>
      <w:r w:rsidRPr="00B76768">
        <w:rPr>
          <w:rFonts w:ascii="Arial" w:hAnsi="Arial" w:cs="Arial"/>
        </w:rPr>
        <w:t>ii</w:t>
      </w:r>
      <w:proofErr w:type="spellEnd"/>
      <w:r w:rsidRPr="00B76768">
        <w:rPr>
          <w:rFonts w:ascii="Arial" w:hAnsi="Arial" w:cs="Arial"/>
        </w:rPr>
        <w:t xml:space="preserve">) Jardines Infantiles Nocturnos; </w:t>
      </w:r>
      <w:proofErr w:type="spellStart"/>
      <w:r w:rsidRPr="00B76768">
        <w:rPr>
          <w:rFonts w:ascii="Arial" w:hAnsi="Arial" w:cs="Arial"/>
        </w:rPr>
        <w:t>iii</w:t>
      </w:r>
      <w:proofErr w:type="spellEnd"/>
      <w:r w:rsidRPr="00B76768">
        <w:rPr>
          <w:rFonts w:ascii="Arial" w:hAnsi="Arial" w:cs="Arial"/>
        </w:rPr>
        <w:t xml:space="preserve">) Casas de Pensamiento Intercultural; </w:t>
      </w:r>
      <w:proofErr w:type="spellStart"/>
      <w:r w:rsidRPr="00B76768">
        <w:rPr>
          <w:rFonts w:ascii="Arial" w:hAnsi="Arial" w:cs="Arial"/>
        </w:rPr>
        <w:t>iv</w:t>
      </w:r>
      <w:proofErr w:type="spellEnd"/>
      <w:r w:rsidRPr="00B76768">
        <w:rPr>
          <w:rFonts w:ascii="Arial" w:hAnsi="Arial" w:cs="Arial"/>
        </w:rPr>
        <w:t>) Espacios Rurales</w:t>
      </w:r>
      <w:r w:rsidR="00A9265E">
        <w:rPr>
          <w:rFonts w:ascii="Arial" w:hAnsi="Arial" w:cs="Arial"/>
        </w:rPr>
        <w:t>;</w:t>
      </w:r>
      <w:r w:rsidRPr="00B76768">
        <w:rPr>
          <w:rFonts w:ascii="Arial" w:hAnsi="Arial" w:cs="Arial"/>
        </w:rPr>
        <w:t xml:space="preserve"> </w:t>
      </w:r>
      <w:r w:rsidR="00A9265E">
        <w:rPr>
          <w:rFonts w:ascii="Arial" w:hAnsi="Arial" w:cs="Arial"/>
        </w:rPr>
        <w:t>y</w:t>
      </w:r>
      <w:r w:rsidRPr="00B76768">
        <w:rPr>
          <w:rFonts w:ascii="Arial" w:hAnsi="Arial" w:cs="Arial"/>
        </w:rPr>
        <w:t xml:space="preserve"> dos modalidades familiares</w:t>
      </w:r>
      <w:r w:rsidR="00A9265E">
        <w:rPr>
          <w:rFonts w:ascii="Arial" w:hAnsi="Arial" w:cs="Arial"/>
        </w:rPr>
        <w:t>:</w:t>
      </w:r>
      <w:r w:rsidRPr="00B76768">
        <w:rPr>
          <w:rFonts w:ascii="Arial" w:hAnsi="Arial" w:cs="Arial"/>
        </w:rPr>
        <w:t xml:space="preserve"> v) Crecemos en la Ruralidad y vi) Creciendo juntos.</w:t>
      </w:r>
      <w:r>
        <w:rPr>
          <w:rFonts w:ascii="Arial" w:hAnsi="Arial" w:cs="Arial"/>
        </w:rPr>
        <w:t xml:space="preserve"> Las condiciones de calidad establecidas en el presente documento orientan la atención en </w:t>
      </w:r>
      <w:r w:rsidR="001253D0">
        <w:rPr>
          <w:rFonts w:ascii="Arial" w:hAnsi="Arial" w:cs="Arial"/>
        </w:rPr>
        <w:t>la modalidad institucional</w:t>
      </w:r>
      <w:r>
        <w:rPr>
          <w:rFonts w:ascii="Arial" w:hAnsi="Arial" w:cs="Arial"/>
        </w:rPr>
        <w:t>, jardine</w:t>
      </w:r>
      <w:r w:rsidR="001253D0">
        <w:rPr>
          <w:rFonts w:ascii="Arial" w:hAnsi="Arial" w:cs="Arial"/>
        </w:rPr>
        <w:t>s infantiles diurnos.</w:t>
      </w:r>
    </w:p>
    <w:p w14:paraId="6416780D" w14:textId="77777777" w:rsidR="0022253C" w:rsidRPr="00251149" w:rsidRDefault="0022253C" w:rsidP="00C131BC">
      <w:pPr>
        <w:pStyle w:val="Textoindependiente"/>
        <w:contextualSpacing/>
        <w:jc w:val="both"/>
        <w:rPr>
          <w:rFonts w:ascii="Arial" w:hAnsi="Arial" w:cs="Arial"/>
          <w:i/>
        </w:rPr>
      </w:pPr>
    </w:p>
    <w:p w14:paraId="4D087BCA" w14:textId="7C954B45" w:rsidR="0022253C" w:rsidRPr="00251149" w:rsidRDefault="005B5A22" w:rsidP="00C131BC">
      <w:pPr>
        <w:pStyle w:val="Textoindependiente"/>
        <w:contextualSpacing/>
        <w:jc w:val="both"/>
        <w:rPr>
          <w:rFonts w:ascii="Arial" w:hAnsi="Arial" w:cs="Arial"/>
        </w:rPr>
      </w:pPr>
      <w:r w:rsidRPr="00251149">
        <w:rPr>
          <w:rFonts w:ascii="Arial" w:hAnsi="Arial" w:cs="Arial"/>
        </w:rPr>
        <w:t>De</w:t>
      </w:r>
      <w:r w:rsidRPr="00251149">
        <w:rPr>
          <w:rFonts w:ascii="Arial" w:hAnsi="Arial" w:cs="Arial"/>
          <w:spacing w:val="-12"/>
        </w:rPr>
        <w:t xml:space="preserve"> </w:t>
      </w:r>
      <w:r w:rsidRPr="00251149">
        <w:rPr>
          <w:rFonts w:ascii="Arial" w:hAnsi="Arial" w:cs="Arial"/>
        </w:rPr>
        <w:t>este</w:t>
      </w:r>
      <w:r w:rsidRPr="00251149">
        <w:rPr>
          <w:rFonts w:ascii="Arial" w:hAnsi="Arial" w:cs="Arial"/>
          <w:spacing w:val="-15"/>
        </w:rPr>
        <w:t xml:space="preserve"> </w:t>
      </w:r>
      <w:r w:rsidRPr="00251149">
        <w:rPr>
          <w:rFonts w:ascii="Arial" w:hAnsi="Arial" w:cs="Arial"/>
        </w:rPr>
        <w:t>último</w:t>
      </w:r>
      <w:r w:rsidRPr="00251149">
        <w:rPr>
          <w:rFonts w:ascii="Arial" w:hAnsi="Arial" w:cs="Arial"/>
          <w:spacing w:val="-14"/>
        </w:rPr>
        <w:t xml:space="preserve"> </w:t>
      </w:r>
      <w:r w:rsidRPr="00251149">
        <w:rPr>
          <w:rFonts w:ascii="Arial" w:hAnsi="Arial" w:cs="Arial"/>
        </w:rPr>
        <w:t>trabajo,</w:t>
      </w:r>
      <w:r w:rsidRPr="00251149">
        <w:rPr>
          <w:rFonts w:ascii="Arial" w:hAnsi="Arial" w:cs="Arial"/>
          <w:spacing w:val="-14"/>
        </w:rPr>
        <w:t xml:space="preserve"> </w:t>
      </w:r>
      <w:r w:rsidRPr="00251149">
        <w:rPr>
          <w:rFonts w:ascii="Arial" w:hAnsi="Arial" w:cs="Arial"/>
        </w:rPr>
        <w:t>hacen</w:t>
      </w:r>
      <w:r w:rsidRPr="00251149">
        <w:rPr>
          <w:rFonts w:ascii="Arial" w:hAnsi="Arial" w:cs="Arial"/>
          <w:spacing w:val="-11"/>
        </w:rPr>
        <w:t xml:space="preserve"> </w:t>
      </w:r>
      <w:r w:rsidRPr="00251149">
        <w:rPr>
          <w:rFonts w:ascii="Arial" w:hAnsi="Arial" w:cs="Arial"/>
        </w:rPr>
        <w:t>parte</w:t>
      </w:r>
      <w:r w:rsidRPr="00251149">
        <w:rPr>
          <w:rFonts w:ascii="Arial" w:hAnsi="Arial" w:cs="Arial"/>
          <w:spacing w:val="-15"/>
        </w:rPr>
        <w:t xml:space="preserve"> </w:t>
      </w:r>
      <w:r w:rsidRPr="00251149">
        <w:rPr>
          <w:rFonts w:ascii="Arial" w:hAnsi="Arial" w:cs="Arial"/>
        </w:rPr>
        <w:t>la</w:t>
      </w:r>
      <w:r w:rsidRPr="00251149">
        <w:rPr>
          <w:rFonts w:ascii="Arial" w:hAnsi="Arial" w:cs="Arial"/>
          <w:spacing w:val="-14"/>
        </w:rPr>
        <w:t xml:space="preserve"> </w:t>
      </w:r>
      <w:r w:rsidRPr="00251149">
        <w:rPr>
          <w:rFonts w:ascii="Arial" w:hAnsi="Arial" w:cs="Arial"/>
        </w:rPr>
        <w:t>Dirección</w:t>
      </w:r>
      <w:r w:rsidRPr="00251149">
        <w:rPr>
          <w:rFonts w:ascii="Arial" w:hAnsi="Arial" w:cs="Arial"/>
          <w:spacing w:val="-15"/>
        </w:rPr>
        <w:t xml:space="preserve"> </w:t>
      </w:r>
      <w:r w:rsidRPr="00251149">
        <w:rPr>
          <w:rFonts w:ascii="Arial" w:hAnsi="Arial" w:cs="Arial"/>
        </w:rPr>
        <w:t>Poblacional</w:t>
      </w:r>
      <w:r w:rsidRPr="00251149">
        <w:rPr>
          <w:rFonts w:ascii="Arial" w:hAnsi="Arial" w:cs="Arial"/>
          <w:spacing w:val="-12"/>
        </w:rPr>
        <w:t xml:space="preserve"> </w:t>
      </w:r>
      <w:r w:rsidRPr="00251149">
        <w:rPr>
          <w:rFonts w:ascii="Arial" w:hAnsi="Arial" w:cs="Arial"/>
        </w:rPr>
        <w:t>(definiendo</w:t>
      </w:r>
      <w:r w:rsidRPr="00251149">
        <w:rPr>
          <w:rFonts w:ascii="Arial" w:hAnsi="Arial" w:cs="Arial"/>
          <w:spacing w:val="-13"/>
        </w:rPr>
        <w:t xml:space="preserve"> </w:t>
      </w:r>
      <w:r w:rsidRPr="00251149">
        <w:rPr>
          <w:rFonts w:ascii="Arial" w:hAnsi="Arial" w:cs="Arial"/>
        </w:rPr>
        <w:t>los</w:t>
      </w:r>
      <w:r w:rsidRPr="00251149">
        <w:rPr>
          <w:rFonts w:ascii="Arial" w:hAnsi="Arial" w:cs="Arial"/>
          <w:spacing w:val="-11"/>
        </w:rPr>
        <w:t xml:space="preserve"> </w:t>
      </w:r>
      <w:r w:rsidRPr="00251149">
        <w:rPr>
          <w:rFonts w:ascii="Arial" w:hAnsi="Arial" w:cs="Arial"/>
        </w:rPr>
        <w:t>lineamientos</w:t>
      </w:r>
      <w:r w:rsidRPr="00251149">
        <w:rPr>
          <w:rFonts w:ascii="Arial" w:hAnsi="Arial" w:cs="Arial"/>
          <w:spacing w:val="-59"/>
        </w:rPr>
        <w:t xml:space="preserve"> </w:t>
      </w:r>
      <w:r w:rsidRPr="00251149">
        <w:rPr>
          <w:rFonts w:ascii="Arial" w:hAnsi="Arial" w:cs="Arial"/>
        </w:rPr>
        <w:t>técnicos</w:t>
      </w:r>
      <w:r w:rsidRPr="00251149">
        <w:rPr>
          <w:rFonts w:ascii="Arial" w:hAnsi="Arial" w:cs="Arial"/>
          <w:spacing w:val="1"/>
        </w:rPr>
        <w:t xml:space="preserve"> </w:t>
      </w:r>
      <w:r w:rsidRPr="00251149">
        <w:rPr>
          <w:rFonts w:ascii="Arial" w:hAnsi="Arial" w:cs="Arial"/>
        </w:rPr>
        <w:t>para</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prestación</w:t>
      </w:r>
      <w:r w:rsidRPr="00251149">
        <w:rPr>
          <w:rFonts w:ascii="Arial" w:hAnsi="Arial" w:cs="Arial"/>
          <w:spacing w:val="1"/>
        </w:rPr>
        <w:t xml:space="preserve"> </w:t>
      </w:r>
      <w:r w:rsidR="00B76768">
        <w:rPr>
          <w:rFonts w:ascii="Arial" w:hAnsi="Arial" w:cs="Arial"/>
        </w:rPr>
        <w:t>de la atención en las diferentes modalidades</w:t>
      </w:r>
      <w:r w:rsidRPr="00251149">
        <w:rPr>
          <w:rFonts w:ascii="Arial" w:hAnsi="Arial" w:cs="Arial"/>
        </w:rPr>
        <w:t>),</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Subdirección</w:t>
      </w:r>
      <w:r w:rsidRPr="00251149">
        <w:rPr>
          <w:rFonts w:ascii="Arial" w:hAnsi="Arial" w:cs="Arial"/>
          <w:spacing w:val="1"/>
        </w:rPr>
        <w:t xml:space="preserve"> </w:t>
      </w:r>
      <w:r w:rsidRPr="00251149">
        <w:rPr>
          <w:rFonts w:ascii="Arial" w:hAnsi="Arial" w:cs="Arial"/>
        </w:rPr>
        <w:t>para</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Infancia</w:t>
      </w:r>
      <w:r w:rsidRPr="00251149">
        <w:rPr>
          <w:rFonts w:ascii="Arial" w:hAnsi="Arial" w:cs="Arial"/>
          <w:spacing w:val="1"/>
        </w:rPr>
        <w:t xml:space="preserve"> </w:t>
      </w:r>
      <w:r w:rsidRPr="00251149">
        <w:rPr>
          <w:rFonts w:ascii="Arial" w:hAnsi="Arial" w:cs="Arial"/>
        </w:rPr>
        <w:t>(estableciendo</w:t>
      </w:r>
      <w:r w:rsidRPr="00251149">
        <w:rPr>
          <w:rFonts w:ascii="Arial" w:hAnsi="Arial" w:cs="Arial"/>
          <w:spacing w:val="-9"/>
        </w:rPr>
        <w:t xml:space="preserve"> </w:t>
      </w:r>
      <w:r w:rsidRPr="00251149">
        <w:rPr>
          <w:rFonts w:ascii="Arial" w:hAnsi="Arial" w:cs="Arial"/>
        </w:rPr>
        <w:t>los</w:t>
      </w:r>
      <w:r w:rsidRPr="00251149">
        <w:rPr>
          <w:rFonts w:ascii="Arial" w:hAnsi="Arial" w:cs="Arial"/>
          <w:spacing w:val="-13"/>
        </w:rPr>
        <w:t xml:space="preserve"> </w:t>
      </w:r>
      <w:r w:rsidRPr="00251149">
        <w:rPr>
          <w:rFonts w:ascii="Arial" w:hAnsi="Arial" w:cs="Arial"/>
        </w:rPr>
        <w:t>métodos</w:t>
      </w:r>
      <w:r w:rsidRPr="00251149">
        <w:rPr>
          <w:rFonts w:ascii="Arial" w:hAnsi="Arial" w:cs="Arial"/>
          <w:spacing w:val="-8"/>
        </w:rPr>
        <w:t xml:space="preserve"> </w:t>
      </w:r>
      <w:r w:rsidRPr="00251149">
        <w:rPr>
          <w:rFonts w:ascii="Arial" w:hAnsi="Arial" w:cs="Arial"/>
        </w:rPr>
        <w:t>y</w:t>
      </w:r>
      <w:r w:rsidRPr="00251149">
        <w:rPr>
          <w:rFonts w:ascii="Arial" w:hAnsi="Arial" w:cs="Arial"/>
          <w:spacing w:val="-11"/>
        </w:rPr>
        <w:t xml:space="preserve"> </w:t>
      </w:r>
      <w:r w:rsidRPr="00251149">
        <w:rPr>
          <w:rFonts w:ascii="Arial" w:hAnsi="Arial" w:cs="Arial"/>
        </w:rPr>
        <w:t>procedimientos</w:t>
      </w:r>
      <w:r w:rsidRPr="00251149">
        <w:rPr>
          <w:rFonts w:ascii="Arial" w:hAnsi="Arial" w:cs="Arial"/>
          <w:spacing w:val="-10"/>
        </w:rPr>
        <w:t xml:space="preserve"> </w:t>
      </w:r>
      <w:r w:rsidRPr="00251149">
        <w:rPr>
          <w:rFonts w:ascii="Arial" w:hAnsi="Arial" w:cs="Arial"/>
        </w:rPr>
        <w:t>para</w:t>
      </w:r>
      <w:r w:rsidRPr="00251149">
        <w:rPr>
          <w:rFonts w:ascii="Arial" w:hAnsi="Arial" w:cs="Arial"/>
          <w:spacing w:val="-10"/>
        </w:rPr>
        <w:t xml:space="preserve"> </w:t>
      </w:r>
      <w:r w:rsidRPr="00251149">
        <w:rPr>
          <w:rFonts w:ascii="Arial" w:hAnsi="Arial" w:cs="Arial"/>
        </w:rPr>
        <w:t>verificar</w:t>
      </w:r>
      <w:r w:rsidRPr="00251149">
        <w:rPr>
          <w:rFonts w:ascii="Arial" w:hAnsi="Arial" w:cs="Arial"/>
          <w:spacing w:val="-10"/>
        </w:rPr>
        <w:t xml:space="preserve"> </w:t>
      </w:r>
      <w:r w:rsidRPr="00251149">
        <w:rPr>
          <w:rFonts w:ascii="Arial" w:hAnsi="Arial" w:cs="Arial"/>
        </w:rPr>
        <w:t>y</w:t>
      </w:r>
      <w:r w:rsidRPr="00251149">
        <w:rPr>
          <w:rFonts w:ascii="Arial" w:hAnsi="Arial" w:cs="Arial"/>
          <w:spacing w:val="-10"/>
        </w:rPr>
        <w:t xml:space="preserve"> </w:t>
      </w:r>
      <w:r w:rsidRPr="00251149">
        <w:rPr>
          <w:rFonts w:ascii="Arial" w:hAnsi="Arial" w:cs="Arial"/>
        </w:rPr>
        <w:t>evaluar</w:t>
      </w:r>
      <w:r w:rsidRPr="00251149">
        <w:rPr>
          <w:rFonts w:ascii="Arial" w:hAnsi="Arial" w:cs="Arial"/>
          <w:spacing w:val="-7"/>
        </w:rPr>
        <w:t xml:space="preserve"> </w:t>
      </w:r>
      <w:r w:rsidRPr="00251149">
        <w:rPr>
          <w:rFonts w:ascii="Arial" w:hAnsi="Arial" w:cs="Arial"/>
        </w:rPr>
        <w:t>la</w:t>
      </w:r>
      <w:r w:rsidRPr="00251149">
        <w:rPr>
          <w:rFonts w:ascii="Arial" w:hAnsi="Arial" w:cs="Arial"/>
          <w:spacing w:val="-9"/>
        </w:rPr>
        <w:t xml:space="preserve"> </w:t>
      </w:r>
      <w:r w:rsidRPr="00251149">
        <w:rPr>
          <w:rFonts w:ascii="Arial" w:hAnsi="Arial" w:cs="Arial"/>
        </w:rPr>
        <w:t>operación</w:t>
      </w:r>
      <w:r w:rsidRPr="00251149">
        <w:rPr>
          <w:rFonts w:ascii="Arial" w:hAnsi="Arial" w:cs="Arial"/>
          <w:spacing w:val="-8"/>
        </w:rPr>
        <w:t xml:space="preserve"> </w:t>
      </w:r>
      <w:r w:rsidRPr="00251149">
        <w:rPr>
          <w:rFonts w:ascii="Arial" w:hAnsi="Arial" w:cs="Arial"/>
        </w:rPr>
        <w:t>de</w:t>
      </w:r>
      <w:r w:rsidRPr="00251149">
        <w:rPr>
          <w:rFonts w:ascii="Arial" w:hAnsi="Arial" w:cs="Arial"/>
          <w:spacing w:val="-12"/>
        </w:rPr>
        <w:t xml:space="preserve"> </w:t>
      </w:r>
      <w:r w:rsidRPr="00251149">
        <w:rPr>
          <w:rFonts w:ascii="Arial" w:hAnsi="Arial" w:cs="Arial"/>
        </w:rPr>
        <w:t>los</w:t>
      </w:r>
      <w:r w:rsidRPr="00251149">
        <w:rPr>
          <w:rFonts w:ascii="Arial" w:hAnsi="Arial" w:cs="Arial"/>
          <w:spacing w:val="-58"/>
        </w:rPr>
        <w:t xml:space="preserve"> </w:t>
      </w:r>
      <w:r w:rsidRPr="00251149">
        <w:rPr>
          <w:rFonts w:ascii="Arial" w:hAnsi="Arial" w:cs="Arial"/>
        </w:rPr>
        <w:t>programas,</w:t>
      </w:r>
      <w:r w:rsidRPr="00251149">
        <w:rPr>
          <w:rFonts w:ascii="Arial" w:hAnsi="Arial" w:cs="Arial"/>
          <w:spacing w:val="-7"/>
        </w:rPr>
        <w:t xml:space="preserve"> </w:t>
      </w:r>
      <w:r w:rsidRPr="00251149">
        <w:rPr>
          <w:rFonts w:ascii="Arial" w:hAnsi="Arial" w:cs="Arial"/>
        </w:rPr>
        <w:t>proyectos</w:t>
      </w:r>
      <w:r w:rsidRPr="00251149">
        <w:rPr>
          <w:rFonts w:ascii="Arial" w:hAnsi="Arial" w:cs="Arial"/>
          <w:spacing w:val="-7"/>
        </w:rPr>
        <w:t xml:space="preserve"> </w:t>
      </w:r>
      <w:r w:rsidRPr="00251149">
        <w:rPr>
          <w:rFonts w:ascii="Arial" w:hAnsi="Arial" w:cs="Arial"/>
        </w:rPr>
        <w:t>y</w:t>
      </w:r>
      <w:r w:rsidRPr="00251149">
        <w:rPr>
          <w:rFonts w:ascii="Arial" w:hAnsi="Arial" w:cs="Arial"/>
          <w:spacing w:val="-7"/>
        </w:rPr>
        <w:t xml:space="preserve"> </w:t>
      </w:r>
      <w:r w:rsidRPr="00251149">
        <w:rPr>
          <w:rFonts w:ascii="Arial" w:hAnsi="Arial" w:cs="Arial"/>
        </w:rPr>
        <w:t>servicios</w:t>
      </w:r>
      <w:r w:rsidRPr="00251149">
        <w:rPr>
          <w:rFonts w:ascii="Arial" w:hAnsi="Arial" w:cs="Arial"/>
          <w:spacing w:val="-5"/>
        </w:rPr>
        <w:t xml:space="preserve"> </w:t>
      </w:r>
      <w:r w:rsidRPr="00251149">
        <w:rPr>
          <w:rFonts w:ascii="Arial" w:hAnsi="Arial" w:cs="Arial"/>
        </w:rPr>
        <w:t>de</w:t>
      </w:r>
      <w:r w:rsidRPr="00251149">
        <w:rPr>
          <w:rFonts w:ascii="Arial" w:hAnsi="Arial" w:cs="Arial"/>
          <w:spacing w:val="-6"/>
        </w:rPr>
        <w:t xml:space="preserve"> </w:t>
      </w:r>
      <w:r w:rsidRPr="00251149">
        <w:rPr>
          <w:rFonts w:ascii="Arial" w:hAnsi="Arial" w:cs="Arial"/>
        </w:rPr>
        <w:t>su</w:t>
      </w:r>
      <w:r w:rsidRPr="00251149">
        <w:rPr>
          <w:rFonts w:ascii="Arial" w:hAnsi="Arial" w:cs="Arial"/>
          <w:spacing w:val="-5"/>
        </w:rPr>
        <w:t xml:space="preserve"> </w:t>
      </w:r>
      <w:r w:rsidRPr="00251149">
        <w:rPr>
          <w:rFonts w:ascii="Arial" w:hAnsi="Arial" w:cs="Arial"/>
        </w:rPr>
        <w:t>área)</w:t>
      </w:r>
      <w:r w:rsidRPr="00251149">
        <w:rPr>
          <w:rFonts w:ascii="Arial" w:hAnsi="Arial" w:cs="Arial"/>
          <w:spacing w:val="-6"/>
        </w:rPr>
        <w:t xml:space="preserve"> </w:t>
      </w:r>
      <w:r w:rsidRPr="00251149">
        <w:rPr>
          <w:rFonts w:ascii="Arial" w:hAnsi="Arial" w:cs="Arial"/>
        </w:rPr>
        <w:t>y</w:t>
      </w:r>
      <w:r w:rsidRPr="00251149">
        <w:rPr>
          <w:rFonts w:ascii="Arial" w:hAnsi="Arial" w:cs="Arial"/>
          <w:spacing w:val="-6"/>
        </w:rPr>
        <w:t xml:space="preserve"> </w:t>
      </w:r>
      <w:r w:rsidRPr="00251149">
        <w:rPr>
          <w:rFonts w:ascii="Arial" w:hAnsi="Arial" w:cs="Arial"/>
        </w:rPr>
        <w:t>el</w:t>
      </w:r>
      <w:r w:rsidRPr="00251149">
        <w:rPr>
          <w:rFonts w:ascii="Arial" w:hAnsi="Arial" w:cs="Arial"/>
          <w:spacing w:val="-8"/>
        </w:rPr>
        <w:t xml:space="preserve"> </w:t>
      </w:r>
      <w:r w:rsidR="00311495" w:rsidRPr="00251149">
        <w:rPr>
          <w:rFonts w:ascii="Arial" w:hAnsi="Arial" w:cs="Arial"/>
        </w:rPr>
        <w:t>á</w:t>
      </w:r>
      <w:r w:rsidRPr="00251149">
        <w:rPr>
          <w:rFonts w:ascii="Arial" w:hAnsi="Arial" w:cs="Arial"/>
        </w:rPr>
        <w:t>rea</w:t>
      </w:r>
      <w:r w:rsidRPr="00251149">
        <w:rPr>
          <w:rFonts w:ascii="Arial" w:hAnsi="Arial" w:cs="Arial"/>
          <w:spacing w:val="-6"/>
        </w:rPr>
        <w:t xml:space="preserve"> </w:t>
      </w:r>
      <w:r w:rsidRPr="00251149">
        <w:rPr>
          <w:rFonts w:ascii="Arial" w:hAnsi="Arial" w:cs="Arial"/>
        </w:rPr>
        <w:t>de</w:t>
      </w:r>
      <w:r w:rsidRPr="00251149">
        <w:rPr>
          <w:rFonts w:ascii="Arial" w:hAnsi="Arial" w:cs="Arial"/>
          <w:spacing w:val="-8"/>
        </w:rPr>
        <w:t xml:space="preserve"> </w:t>
      </w:r>
      <w:r w:rsidRPr="00251149">
        <w:rPr>
          <w:rFonts w:ascii="Arial" w:hAnsi="Arial" w:cs="Arial"/>
        </w:rPr>
        <w:t>Inspección</w:t>
      </w:r>
      <w:r w:rsidRPr="00251149">
        <w:rPr>
          <w:rFonts w:ascii="Arial" w:hAnsi="Arial" w:cs="Arial"/>
          <w:spacing w:val="-6"/>
        </w:rPr>
        <w:t xml:space="preserve"> </w:t>
      </w:r>
      <w:r w:rsidRPr="00251149">
        <w:rPr>
          <w:rFonts w:ascii="Arial" w:hAnsi="Arial" w:cs="Arial"/>
        </w:rPr>
        <w:t>y</w:t>
      </w:r>
      <w:r w:rsidRPr="00251149">
        <w:rPr>
          <w:rFonts w:ascii="Arial" w:hAnsi="Arial" w:cs="Arial"/>
          <w:spacing w:val="-7"/>
        </w:rPr>
        <w:t xml:space="preserve"> </w:t>
      </w:r>
      <w:r w:rsidRPr="00251149">
        <w:rPr>
          <w:rFonts w:ascii="Arial" w:hAnsi="Arial" w:cs="Arial"/>
        </w:rPr>
        <w:t>Vigilancia</w:t>
      </w:r>
      <w:r w:rsidRPr="00251149">
        <w:rPr>
          <w:rFonts w:ascii="Arial" w:hAnsi="Arial" w:cs="Arial"/>
          <w:spacing w:val="-4"/>
        </w:rPr>
        <w:t xml:space="preserve"> </w:t>
      </w:r>
      <w:r w:rsidR="00311495" w:rsidRPr="00251149">
        <w:rPr>
          <w:rFonts w:ascii="Arial" w:hAnsi="Arial" w:cs="Arial"/>
        </w:rPr>
        <w:t xml:space="preserve">de </w:t>
      </w:r>
      <w:r w:rsidRPr="00251149">
        <w:rPr>
          <w:rFonts w:ascii="Arial" w:hAnsi="Arial" w:cs="Arial"/>
        </w:rPr>
        <w:t>la Subsecretaría</w:t>
      </w:r>
      <w:r w:rsidR="00311495" w:rsidRPr="00251149">
        <w:rPr>
          <w:rFonts w:ascii="Arial" w:hAnsi="Arial" w:cs="Arial"/>
        </w:rPr>
        <w:t>,</w:t>
      </w:r>
      <w:r w:rsidRPr="00251149">
        <w:rPr>
          <w:rFonts w:ascii="Arial" w:hAnsi="Arial" w:cs="Arial"/>
        </w:rPr>
        <w:t xml:space="preserve"> quienes </w:t>
      </w:r>
      <w:r w:rsidR="00311495" w:rsidRPr="00251149">
        <w:rPr>
          <w:rFonts w:ascii="Arial" w:hAnsi="Arial" w:cs="Arial"/>
        </w:rPr>
        <w:t>de manera articulada</w:t>
      </w:r>
      <w:r w:rsidRPr="00251149">
        <w:rPr>
          <w:rFonts w:ascii="Arial" w:hAnsi="Arial" w:cs="Arial"/>
        </w:rPr>
        <w:t xml:space="preserve"> han sumado esfuerzos para la revisión, ajuste y</w:t>
      </w:r>
      <w:r w:rsidRPr="00251149">
        <w:rPr>
          <w:rFonts w:ascii="Arial" w:hAnsi="Arial" w:cs="Arial"/>
          <w:spacing w:val="1"/>
        </w:rPr>
        <w:t xml:space="preserve"> </w:t>
      </w:r>
      <w:r w:rsidRPr="00251149">
        <w:rPr>
          <w:rFonts w:ascii="Arial" w:hAnsi="Arial" w:cs="Arial"/>
        </w:rPr>
        <w:t>socialización</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dichos</w:t>
      </w:r>
      <w:r w:rsidRPr="00251149">
        <w:rPr>
          <w:rFonts w:ascii="Arial" w:hAnsi="Arial" w:cs="Arial"/>
          <w:spacing w:val="1"/>
        </w:rPr>
        <w:t xml:space="preserve"> </w:t>
      </w:r>
      <w:r w:rsidR="00311495" w:rsidRPr="00251149">
        <w:rPr>
          <w:rFonts w:ascii="Arial" w:hAnsi="Arial" w:cs="Arial"/>
        </w:rPr>
        <w:t>e</w:t>
      </w:r>
      <w:r w:rsidRPr="00251149">
        <w:rPr>
          <w:rFonts w:ascii="Arial" w:hAnsi="Arial" w:cs="Arial"/>
        </w:rPr>
        <w:t>stándares,</w:t>
      </w:r>
      <w:r w:rsidRPr="00251149">
        <w:rPr>
          <w:rFonts w:ascii="Arial" w:hAnsi="Arial" w:cs="Arial"/>
          <w:spacing w:val="1"/>
        </w:rPr>
        <w:t xml:space="preserve"> </w:t>
      </w:r>
      <w:r w:rsidRPr="00251149">
        <w:rPr>
          <w:rFonts w:ascii="Arial" w:hAnsi="Arial" w:cs="Arial"/>
        </w:rPr>
        <w:t>con</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propósito</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presentar</w:t>
      </w:r>
      <w:r w:rsidRPr="00251149">
        <w:rPr>
          <w:rFonts w:ascii="Arial" w:hAnsi="Arial" w:cs="Arial"/>
          <w:spacing w:val="1"/>
        </w:rPr>
        <w:t xml:space="preserve"> </w:t>
      </w:r>
      <w:r w:rsidRPr="00251149">
        <w:rPr>
          <w:rFonts w:ascii="Arial" w:hAnsi="Arial" w:cs="Arial"/>
        </w:rPr>
        <w:t>a</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ciudad</w:t>
      </w:r>
      <w:r w:rsidRPr="00251149">
        <w:rPr>
          <w:rFonts w:ascii="Arial" w:hAnsi="Arial" w:cs="Arial"/>
          <w:spacing w:val="1"/>
        </w:rPr>
        <w:t xml:space="preserve"> </w:t>
      </w:r>
      <w:r w:rsidRPr="00251149">
        <w:rPr>
          <w:rFonts w:ascii="Arial" w:hAnsi="Arial" w:cs="Arial"/>
        </w:rPr>
        <w:t>contenidos</w:t>
      </w:r>
      <w:r w:rsidRPr="00251149">
        <w:rPr>
          <w:rFonts w:ascii="Arial" w:hAnsi="Arial" w:cs="Arial"/>
          <w:spacing w:val="-4"/>
        </w:rPr>
        <w:t xml:space="preserve"> </w:t>
      </w:r>
      <w:r w:rsidRPr="00251149">
        <w:rPr>
          <w:rFonts w:ascii="Arial" w:hAnsi="Arial" w:cs="Arial"/>
        </w:rPr>
        <w:t>prácticos,</w:t>
      </w:r>
      <w:r w:rsidRPr="00251149">
        <w:rPr>
          <w:rFonts w:ascii="Arial" w:hAnsi="Arial" w:cs="Arial"/>
          <w:spacing w:val="-3"/>
        </w:rPr>
        <w:t xml:space="preserve"> </w:t>
      </w:r>
      <w:r w:rsidRPr="00251149">
        <w:rPr>
          <w:rFonts w:ascii="Arial" w:hAnsi="Arial" w:cs="Arial"/>
        </w:rPr>
        <w:t>pertinentes</w:t>
      </w:r>
      <w:r w:rsidRPr="00251149">
        <w:rPr>
          <w:rFonts w:ascii="Arial" w:hAnsi="Arial" w:cs="Arial"/>
          <w:spacing w:val="-2"/>
        </w:rPr>
        <w:t xml:space="preserve"> </w:t>
      </w:r>
      <w:r w:rsidRPr="00251149">
        <w:rPr>
          <w:rFonts w:ascii="Arial" w:hAnsi="Arial" w:cs="Arial"/>
        </w:rPr>
        <w:t>y</w:t>
      </w:r>
      <w:r w:rsidRPr="00251149">
        <w:rPr>
          <w:rFonts w:ascii="Arial" w:hAnsi="Arial" w:cs="Arial"/>
          <w:spacing w:val="-6"/>
        </w:rPr>
        <w:t xml:space="preserve"> </w:t>
      </w:r>
      <w:r w:rsidRPr="00251149">
        <w:rPr>
          <w:rFonts w:ascii="Arial" w:hAnsi="Arial" w:cs="Arial"/>
        </w:rPr>
        <w:t>en</w:t>
      </w:r>
      <w:r w:rsidRPr="00251149">
        <w:rPr>
          <w:rFonts w:ascii="Arial" w:hAnsi="Arial" w:cs="Arial"/>
          <w:spacing w:val="-3"/>
        </w:rPr>
        <w:t xml:space="preserve"> </w:t>
      </w:r>
      <w:r w:rsidRPr="00251149">
        <w:rPr>
          <w:rFonts w:ascii="Arial" w:hAnsi="Arial" w:cs="Arial"/>
        </w:rPr>
        <w:t>un</w:t>
      </w:r>
      <w:r w:rsidRPr="00251149">
        <w:rPr>
          <w:rFonts w:ascii="Arial" w:hAnsi="Arial" w:cs="Arial"/>
          <w:spacing w:val="-4"/>
        </w:rPr>
        <w:t xml:space="preserve"> </w:t>
      </w:r>
      <w:r w:rsidRPr="00251149">
        <w:rPr>
          <w:rFonts w:ascii="Arial" w:hAnsi="Arial" w:cs="Arial"/>
        </w:rPr>
        <w:t>lenguaje</w:t>
      </w:r>
      <w:r w:rsidRPr="00251149">
        <w:rPr>
          <w:rFonts w:ascii="Arial" w:hAnsi="Arial" w:cs="Arial"/>
          <w:spacing w:val="-5"/>
        </w:rPr>
        <w:t xml:space="preserve"> </w:t>
      </w:r>
      <w:r w:rsidRPr="00251149">
        <w:rPr>
          <w:rFonts w:ascii="Arial" w:hAnsi="Arial" w:cs="Arial"/>
        </w:rPr>
        <w:t>sencillo,</w:t>
      </w:r>
      <w:r w:rsidRPr="00251149">
        <w:rPr>
          <w:rFonts w:ascii="Arial" w:hAnsi="Arial" w:cs="Arial"/>
          <w:spacing w:val="-3"/>
        </w:rPr>
        <w:t xml:space="preserve"> </w:t>
      </w:r>
      <w:r w:rsidRPr="00251149">
        <w:rPr>
          <w:rFonts w:ascii="Arial" w:hAnsi="Arial" w:cs="Arial"/>
        </w:rPr>
        <w:t>buscando</w:t>
      </w:r>
      <w:r w:rsidRPr="00251149">
        <w:rPr>
          <w:rFonts w:ascii="Arial" w:hAnsi="Arial" w:cs="Arial"/>
          <w:spacing w:val="-4"/>
        </w:rPr>
        <w:t xml:space="preserve"> </w:t>
      </w:r>
      <w:r w:rsidRPr="00251149">
        <w:rPr>
          <w:rFonts w:ascii="Arial" w:hAnsi="Arial" w:cs="Arial"/>
        </w:rPr>
        <w:t>además,</w:t>
      </w:r>
      <w:r w:rsidRPr="00251149">
        <w:rPr>
          <w:rFonts w:ascii="Arial" w:hAnsi="Arial" w:cs="Arial"/>
          <w:spacing w:val="-4"/>
        </w:rPr>
        <w:t xml:space="preserve"> </w:t>
      </w:r>
      <w:r w:rsidRPr="00251149">
        <w:rPr>
          <w:rFonts w:ascii="Arial" w:hAnsi="Arial" w:cs="Arial"/>
        </w:rPr>
        <w:t>darle</w:t>
      </w:r>
      <w:r w:rsidRPr="00251149">
        <w:rPr>
          <w:rFonts w:ascii="Arial" w:hAnsi="Arial" w:cs="Arial"/>
          <w:spacing w:val="-4"/>
        </w:rPr>
        <w:t xml:space="preserve"> </w:t>
      </w:r>
      <w:r w:rsidRPr="00251149">
        <w:rPr>
          <w:rFonts w:ascii="Arial" w:hAnsi="Arial" w:cs="Arial"/>
        </w:rPr>
        <w:t>un</w:t>
      </w:r>
      <w:r w:rsidRPr="00251149">
        <w:rPr>
          <w:rFonts w:ascii="Arial" w:hAnsi="Arial" w:cs="Arial"/>
          <w:spacing w:val="-58"/>
        </w:rPr>
        <w:t xml:space="preserve"> </w:t>
      </w:r>
      <w:r w:rsidR="00DB01D6" w:rsidRPr="00251149">
        <w:rPr>
          <w:rFonts w:ascii="Arial" w:hAnsi="Arial" w:cs="Arial"/>
          <w:spacing w:val="-58"/>
        </w:rPr>
        <w:t xml:space="preserve"> </w:t>
      </w:r>
      <w:r w:rsidRPr="00251149">
        <w:rPr>
          <w:rFonts w:ascii="Arial" w:hAnsi="Arial" w:cs="Arial"/>
        </w:rPr>
        <w:t>lugar de reconocimiento a los saberes, diálogos, inquietudes y aportes que se han</w:t>
      </w:r>
      <w:r w:rsidRPr="00251149">
        <w:rPr>
          <w:rFonts w:ascii="Arial" w:hAnsi="Arial" w:cs="Arial"/>
          <w:spacing w:val="1"/>
        </w:rPr>
        <w:t xml:space="preserve"> </w:t>
      </w:r>
      <w:r w:rsidRPr="00251149">
        <w:rPr>
          <w:rFonts w:ascii="Arial" w:hAnsi="Arial" w:cs="Arial"/>
        </w:rPr>
        <w:t>movilizado</w:t>
      </w:r>
      <w:r w:rsidRPr="00251149">
        <w:rPr>
          <w:rFonts w:ascii="Arial" w:hAnsi="Arial" w:cs="Arial"/>
          <w:spacing w:val="4"/>
        </w:rPr>
        <w:t xml:space="preserve"> </w:t>
      </w:r>
      <w:r w:rsidRPr="00251149">
        <w:rPr>
          <w:rFonts w:ascii="Arial" w:hAnsi="Arial" w:cs="Arial"/>
        </w:rPr>
        <w:t>y</w:t>
      </w:r>
      <w:r w:rsidRPr="00251149">
        <w:rPr>
          <w:rFonts w:ascii="Arial" w:hAnsi="Arial" w:cs="Arial"/>
          <w:spacing w:val="3"/>
        </w:rPr>
        <w:t xml:space="preserve"> </w:t>
      </w:r>
      <w:r w:rsidRPr="00251149">
        <w:rPr>
          <w:rFonts w:ascii="Arial" w:hAnsi="Arial" w:cs="Arial"/>
        </w:rPr>
        <w:t>construido</w:t>
      </w:r>
      <w:r w:rsidRPr="00251149">
        <w:rPr>
          <w:rFonts w:ascii="Arial" w:hAnsi="Arial" w:cs="Arial"/>
          <w:spacing w:val="2"/>
        </w:rPr>
        <w:t xml:space="preserve"> </w:t>
      </w:r>
      <w:r w:rsidRPr="00251149">
        <w:rPr>
          <w:rFonts w:ascii="Arial" w:hAnsi="Arial" w:cs="Arial"/>
        </w:rPr>
        <w:t>a</w:t>
      </w:r>
      <w:r w:rsidRPr="00251149">
        <w:rPr>
          <w:rFonts w:ascii="Arial" w:hAnsi="Arial" w:cs="Arial"/>
          <w:spacing w:val="4"/>
        </w:rPr>
        <w:t xml:space="preserve"> </w:t>
      </w:r>
      <w:r w:rsidRPr="00251149">
        <w:rPr>
          <w:rFonts w:ascii="Arial" w:hAnsi="Arial" w:cs="Arial"/>
        </w:rPr>
        <w:t>lo</w:t>
      </w:r>
      <w:r w:rsidRPr="00251149">
        <w:rPr>
          <w:rFonts w:ascii="Arial" w:hAnsi="Arial" w:cs="Arial"/>
          <w:spacing w:val="5"/>
        </w:rPr>
        <w:t xml:space="preserve"> </w:t>
      </w:r>
      <w:r w:rsidRPr="00251149">
        <w:rPr>
          <w:rFonts w:ascii="Arial" w:hAnsi="Arial" w:cs="Arial"/>
        </w:rPr>
        <w:t>largo</w:t>
      </w:r>
      <w:r w:rsidRPr="00251149">
        <w:rPr>
          <w:rFonts w:ascii="Arial" w:hAnsi="Arial" w:cs="Arial"/>
          <w:spacing w:val="4"/>
        </w:rPr>
        <w:t xml:space="preserve"> </w:t>
      </w:r>
      <w:r w:rsidRPr="00251149">
        <w:rPr>
          <w:rFonts w:ascii="Arial" w:hAnsi="Arial" w:cs="Arial"/>
        </w:rPr>
        <w:t>de</w:t>
      </w:r>
      <w:r w:rsidRPr="00251149">
        <w:rPr>
          <w:rFonts w:ascii="Arial" w:hAnsi="Arial" w:cs="Arial"/>
          <w:spacing w:val="2"/>
        </w:rPr>
        <w:t xml:space="preserve"> </w:t>
      </w:r>
      <w:r w:rsidRPr="00251149">
        <w:rPr>
          <w:rFonts w:ascii="Arial" w:hAnsi="Arial" w:cs="Arial"/>
        </w:rPr>
        <w:t>los</w:t>
      </w:r>
      <w:r w:rsidRPr="00251149">
        <w:rPr>
          <w:rFonts w:ascii="Arial" w:hAnsi="Arial" w:cs="Arial"/>
          <w:spacing w:val="4"/>
        </w:rPr>
        <w:t xml:space="preserve"> </w:t>
      </w:r>
      <w:r w:rsidRPr="00251149">
        <w:rPr>
          <w:rFonts w:ascii="Arial" w:hAnsi="Arial" w:cs="Arial"/>
        </w:rPr>
        <w:t>años</w:t>
      </w:r>
      <w:r w:rsidRPr="00251149">
        <w:rPr>
          <w:rFonts w:ascii="Arial" w:hAnsi="Arial" w:cs="Arial"/>
          <w:spacing w:val="1"/>
        </w:rPr>
        <w:t xml:space="preserve"> </w:t>
      </w:r>
      <w:r w:rsidRPr="00251149">
        <w:rPr>
          <w:rFonts w:ascii="Arial" w:hAnsi="Arial" w:cs="Arial"/>
        </w:rPr>
        <w:t>y</w:t>
      </w:r>
      <w:r w:rsidRPr="00251149">
        <w:rPr>
          <w:rFonts w:ascii="Arial" w:hAnsi="Arial" w:cs="Arial"/>
          <w:spacing w:val="5"/>
        </w:rPr>
        <w:t xml:space="preserve"> </w:t>
      </w:r>
      <w:r w:rsidRPr="00251149">
        <w:rPr>
          <w:rFonts w:ascii="Arial" w:hAnsi="Arial" w:cs="Arial"/>
        </w:rPr>
        <w:t>también</w:t>
      </w:r>
      <w:r w:rsidRPr="00251149">
        <w:rPr>
          <w:rFonts w:ascii="Arial" w:hAnsi="Arial" w:cs="Arial"/>
          <w:spacing w:val="3"/>
        </w:rPr>
        <w:t xml:space="preserve"> </w:t>
      </w:r>
      <w:r w:rsidRPr="00251149">
        <w:rPr>
          <w:rFonts w:ascii="Arial" w:hAnsi="Arial" w:cs="Arial"/>
        </w:rPr>
        <w:t>a</w:t>
      </w:r>
      <w:r w:rsidRPr="00251149">
        <w:rPr>
          <w:rFonts w:ascii="Arial" w:hAnsi="Arial" w:cs="Arial"/>
          <w:spacing w:val="3"/>
        </w:rPr>
        <w:t xml:space="preserve"> </w:t>
      </w:r>
      <w:r w:rsidRPr="00251149">
        <w:rPr>
          <w:rFonts w:ascii="Arial" w:hAnsi="Arial" w:cs="Arial"/>
        </w:rPr>
        <w:t>quienes</w:t>
      </w:r>
      <w:r w:rsidRPr="00251149">
        <w:rPr>
          <w:rFonts w:ascii="Arial" w:hAnsi="Arial" w:cs="Arial"/>
          <w:spacing w:val="1"/>
        </w:rPr>
        <w:t xml:space="preserve"> </w:t>
      </w:r>
      <w:r w:rsidRPr="00251149">
        <w:rPr>
          <w:rFonts w:ascii="Arial" w:hAnsi="Arial" w:cs="Arial"/>
        </w:rPr>
        <w:t>en</w:t>
      </w:r>
      <w:r w:rsidRPr="00251149">
        <w:rPr>
          <w:rFonts w:ascii="Arial" w:hAnsi="Arial" w:cs="Arial"/>
          <w:spacing w:val="5"/>
        </w:rPr>
        <w:t xml:space="preserve"> </w:t>
      </w:r>
      <w:r w:rsidRPr="00251149">
        <w:rPr>
          <w:rFonts w:ascii="Arial" w:hAnsi="Arial" w:cs="Arial"/>
        </w:rPr>
        <w:t>esta</w:t>
      </w:r>
      <w:r w:rsidRPr="00251149">
        <w:rPr>
          <w:rFonts w:ascii="Arial" w:hAnsi="Arial" w:cs="Arial"/>
          <w:spacing w:val="2"/>
        </w:rPr>
        <w:t xml:space="preserve"> </w:t>
      </w:r>
      <w:r w:rsidRPr="00251149">
        <w:rPr>
          <w:rFonts w:ascii="Arial" w:hAnsi="Arial" w:cs="Arial"/>
        </w:rPr>
        <w:t>tarea</w:t>
      </w:r>
      <w:r w:rsidRPr="00251149">
        <w:rPr>
          <w:rFonts w:ascii="Arial" w:hAnsi="Arial" w:cs="Arial"/>
          <w:spacing w:val="5"/>
        </w:rPr>
        <w:t xml:space="preserve"> </w:t>
      </w:r>
      <w:r w:rsidRPr="00251149">
        <w:rPr>
          <w:rFonts w:ascii="Arial" w:hAnsi="Arial" w:cs="Arial"/>
        </w:rPr>
        <w:t>han</w:t>
      </w:r>
      <w:r w:rsidR="00DB01D6" w:rsidRPr="00251149">
        <w:rPr>
          <w:rFonts w:ascii="Arial" w:hAnsi="Arial" w:cs="Arial"/>
        </w:rPr>
        <w:t xml:space="preserve"> </w:t>
      </w:r>
      <w:r w:rsidRPr="00251149">
        <w:rPr>
          <w:rFonts w:ascii="Arial" w:hAnsi="Arial" w:cs="Arial"/>
        </w:rPr>
        <w:t>asumido,</w:t>
      </w:r>
      <w:r w:rsidRPr="00251149">
        <w:rPr>
          <w:rFonts w:ascii="Arial" w:hAnsi="Arial" w:cs="Arial"/>
          <w:spacing w:val="1"/>
        </w:rPr>
        <w:t xml:space="preserve"> </w:t>
      </w:r>
      <w:r w:rsidRPr="00251149">
        <w:rPr>
          <w:rFonts w:ascii="Arial" w:hAnsi="Arial" w:cs="Arial"/>
        </w:rPr>
        <w:t>acompañado</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apoyado</w:t>
      </w:r>
      <w:r w:rsidRPr="00251149">
        <w:rPr>
          <w:rFonts w:ascii="Arial" w:hAnsi="Arial" w:cs="Arial"/>
          <w:spacing w:val="1"/>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escenarios</w:t>
      </w:r>
      <w:r w:rsidRPr="00251149">
        <w:rPr>
          <w:rFonts w:ascii="Arial" w:hAnsi="Arial" w:cs="Arial"/>
          <w:spacing w:val="1"/>
        </w:rPr>
        <w:t xml:space="preserve"> </w:t>
      </w:r>
      <w:r w:rsidRPr="00251149">
        <w:rPr>
          <w:rFonts w:ascii="Arial" w:hAnsi="Arial" w:cs="Arial"/>
        </w:rPr>
        <w:t>donde</w:t>
      </w:r>
      <w:r w:rsidRPr="00251149">
        <w:rPr>
          <w:rFonts w:ascii="Arial" w:hAnsi="Arial" w:cs="Arial"/>
          <w:spacing w:val="1"/>
        </w:rPr>
        <w:t xml:space="preserve"> </w:t>
      </w:r>
      <w:r w:rsidRPr="00251149">
        <w:rPr>
          <w:rFonts w:ascii="Arial" w:hAnsi="Arial" w:cs="Arial"/>
        </w:rPr>
        <w:t>se</w:t>
      </w:r>
      <w:r w:rsidRPr="00251149">
        <w:rPr>
          <w:rFonts w:ascii="Arial" w:hAnsi="Arial" w:cs="Arial"/>
          <w:spacing w:val="1"/>
        </w:rPr>
        <w:t xml:space="preserve"> </w:t>
      </w:r>
      <w:r w:rsidRPr="00251149">
        <w:rPr>
          <w:rFonts w:ascii="Arial" w:hAnsi="Arial" w:cs="Arial"/>
        </w:rPr>
        <w:t>concretizan</w:t>
      </w:r>
      <w:r w:rsidRPr="00251149">
        <w:rPr>
          <w:rFonts w:ascii="Arial" w:hAnsi="Arial" w:cs="Arial"/>
          <w:spacing w:val="1"/>
        </w:rPr>
        <w:t xml:space="preserve"> </w:t>
      </w:r>
      <w:r w:rsidRPr="00251149">
        <w:rPr>
          <w:rFonts w:ascii="Arial" w:hAnsi="Arial" w:cs="Arial"/>
        </w:rPr>
        <w:t>dichos</w:t>
      </w:r>
      <w:r w:rsidRPr="00251149">
        <w:rPr>
          <w:rFonts w:ascii="Arial" w:hAnsi="Arial" w:cs="Arial"/>
          <w:spacing w:val="1"/>
        </w:rPr>
        <w:t xml:space="preserve"> </w:t>
      </w:r>
      <w:r w:rsidRPr="00251149">
        <w:rPr>
          <w:rFonts w:ascii="Arial" w:hAnsi="Arial" w:cs="Arial"/>
        </w:rPr>
        <w:t>estándares.</w:t>
      </w:r>
    </w:p>
    <w:p w14:paraId="0700D146" w14:textId="77777777" w:rsidR="0022253C" w:rsidRPr="00251149" w:rsidRDefault="0022253C" w:rsidP="00C131BC">
      <w:pPr>
        <w:pStyle w:val="Textoindependiente"/>
        <w:contextualSpacing/>
        <w:jc w:val="both"/>
        <w:rPr>
          <w:rFonts w:ascii="Arial" w:hAnsi="Arial" w:cs="Arial"/>
        </w:rPr>
      </w:pPr>
    </w:p>
    <w:p w14:paraId="456924A6" w14:textId="7745EBDB" w:rsidR="0022253C" w:rsidRPr="00251149" w:rsidRDefault="009F559A" w:rsidP="00C131BC">
      <w:pPr>
        <w:pStyle w:val="Textoindependiente"/>
        <w:contextualSpacing/>
        <w:jc w:val="both"/>
        <w:rPr>
          <w:rFonts w:ascii="Arial" w:hAnsi="Arial" w:cs="Arial"/>
        </w:rPr>
      </w:pPr>
      <w:r w:rsidRPr="00251149">
        <w:rPr>
          <w:rFonts w:ascii="Arial" w:hAnsi="Arial" w:cs="Arial"/>
        </w:rPr>
        <w:t>De acuerdo con</w:t>
      </w:r>
      <w:r w:rsidR="005B5A22" w:rsidRPr="00251149">
        <w:rPr>
          <w:rFonts w:ascii="Arial" w:hAnsi="Arial" w:cs="Arial"/>
        </w:rPr>
        <w:t xml:space="preserve"> lo anterior, dichos </w:t>
      </w:r>
      <w:r w:rsidR="001C20E6" w:rsidRPr="00251149">
        <w:rPr>
          <w:rFonts w:ascii="Arial" w:hAnsi="Arial" w:cs="Arial"/>
        </w:rPr>
        <w:t>e</w:t>
      </w:r>
      <w:r w:rsidR="005B5A22" w:rsidRPr="00251149">
        <w:rPr>
          <w:rFonts w:ascii="Arial" w:hAnsi="Arial" w:cs="Arial"/>
        </w:rPr>
        <w:t>stándares se han convertido en un valioso insumo</w:t>
      </w:r>
      <w:r w:rsidR="005B5A22" w:rsidRPr="00251149">
        <w:rPr>
          <w:rFonts w:ascii="Arial" w:hAnsi="Arial" w:cs="Arial"/>
          <w:spacing w:val="1"/>
        </w:rPr>
        <w:t xml:space="preserve"> </w:t>
      </w:r>
      <w:r w:rsidR="005B5A22" w:rsidRPr="00251149">
        <w:rPr>
          <w:rFonts w:ascii="Arial" w:hAnsi="Arial" w:cs="Arial"/>
        </w:rPr>
        <w:t>teórico, conceptual y técnico para el Distrito y la Nación, en tanto indican de manera</w:t>
      </w:r>
      <w:r w:rsidR="005B5A22" w:rsidRPr="00251149">
        <w:rPr>
          <w:rFonts w:ascii="Arial" w:hAnsi="Arial" w:cs="Arial"/>
          <w:spacing w:val="1"/>
        </w:rPr>
        <w:t xml:space="preserve"> </w:t>
      </w:r>
      <w:r w:rsidR="005B5A22" w:rsidRPr="00251149">
        <w:rPr>
          <w:rFonts w:ascii="Arial" w:hAnsi="Arial" w:cs="Arial"/>
        </w:rPr>
        <w:t>amplia, clara y precisa qué, cómo y cuándo se materializan las atenciones en la</w:t>
      </w:r>
      <w:r w:rsidR="005B5A22" w:rsidRPr="00251149">
        <w:rPr>
          <w:rFonts w:ascii="Arial" w:hAnsi="Arial" w:cs="Arial"/>
          <w:spacing w:val="1"/>
        </w:rPr>
        <w:t xml:space="preserve"> </w:t>
      </w:r>
      <w:r w:rsidR="005B5A22" w:rsidRPr="00251149">
        <w:rPr>
          <w:rFonts w:ascii="Arial" w:hAnsi="Arial" w:cs="Arial"/>
        </w:rPr>
        <w:t>Educación Inicial y quiénes asumen la responsabilidad individual y colectiva de las</w:t>
      </w:r>
      <w:r w:rsidR="005B5A22" w:rsidRPr="00251149">
        <w:rPr>
          <w:rFonts w:ascii="Arial" w:hAnsi="Arial" w:cs="Arial"/>
          <w:spacing w:val="1"/>
        </w:rPr>
        <w:t xml:space="preserve"> </w:t>
      </w:r>
      <w:r w:rsidR="005B5A22" w:rsidRPr="00251149">
        <w:rPr>
          <w:rFonts w:ascii="Arial" w:hAnsi="Arial" w:cs="Arial"/>
        </w:rPr>
        <w:t>gestiones y acciones pedagógicas, administrativas</w:t>
      </w:r>
      <w:r w:rsidR="005B5A22" w:rsidRPr="00251149">
        <w:rPr>
          <w:rFonts w:ascii="Arial" w:hAnsi="Arial" w:cs="Arial"/>
          <w:spacing w:val="1"/>
        </w:rPr>
        <w:t xml:space="preserve"> </w:t>
      </w:r>
      <w:r w:rsidR="005B5A22" w:rsidRPr="00251149">
        <w:rPr>
          <w:rFonts w:ascii="Arial" w:hAnsi="Arial" w:cs="Arial"/>
        </w:rPr>
        <w:t>y comunitarias que permiten la</w:t>
      </w:r>
      <w:r w:rsidR="005B5A22" w:rsidRPr="00251149">
        <w:rPr>
          <w:rFonts w:ascii="Arial" w:hAnsi="Arial" w:cs="Arial"/>
          <w:spacing w:val="1"/>
        </w:rPr>
        <w:t xml:space="preserve"> </w:t>
      </w:r>
      <w:r w:rsidR="005B5A22" w:rsidRPr="00251149">
        <w:rPr>
          <w:rFonts w:ascii="Arial" w:hAnsi="Arial" w:cs="Arial"/>
        </w:rPr>
        <w:t>atención</w:t>
      </w:r>
      <w:r w:rsidR="005B5A22" w:rsidRPr="00251149">
        <w:rPr>
          <w:rFonts w:ascii="Arial" w:hAnsi="Arial" w:cs="Arial"/>
          <w:spacing w:val="-1"/>
        </w:rPr>
        <w:t xml:space="preserve"> </w:t>
      </w:r>
      <w:r w:rsidR="00DB01D6" w:rsidRPr="00251149">
        <w:rPr>
          <w:rFonts w:ascii="Arial" w:hAnsi="Arial" w:cs="Arial"/>
        </w:rPr>
        <w:t>con calidad</w:t>
      </w:r>
      <w:r w:rsidR="005B5A22" w:rsidRPr="00251149">
        <w:rPr>
          <w:rFonts w:ascii="Arial" w:hAnsi="Arial" w:cs="Arial"/>
        </w:rPr>
        <w:t xml:space="preserve"> en la</w:t>
      </w:r>
      <w:r w:rsidR="005B5A22" w:rsidRPr="00251149">
        <w:rPr>
          <w:rFonts w:ascii="Arial" w:hAnsi="Arial" w:cs="Arial"/>
          <w:spacing w:val="-2"/>
        </w:rPr>
        <w:t xml:space="preserve"> </w:t>
      </w:r>
      <w:r w:rsidR="005B5A22" w:rsidRPr="00251149">
        <w:rPr>
          <w:rFonts w:ascii="Arial" w:hAnsi="Arial" w:cs="Arial"/>
        </w:rPr>
        <w:t>Primera</w:t>
      </w:r>
      <w:r w:rsidR="005B5A22" w:rsidRPr="00251149">
        <w:rPr>
          <w:rFonts w:ascii="Arial" w:hAnsi="Arial" w:cs="Arial"/>
          <w:spacing w:val="-2"/>
        </w:rPr>
        <w:t xml:space="preserve"> </w:t>
      </w:r>
      <w:r w:rsidR="005B5A22" w:rsidRPr="00251149">
        <w:rPr>
          <w:rFonts w:ascii="Arial" w:hAnsi="Arial" w:cs="Arial"/>
        </w:rPr>
        <w:t>Infancia.</w:t>
      </w:r>
    </w:p>
    <w:p w14:paraId="6DAFD350" w14:textId="77777777" w:rsidR="0022253C" w:rsidRPr="00251149" w:rsidRDefault="0022253C" w:rsidP="00C131BC">
      <w:pPr>
        <w:pStyle w:val="Textoindependiente"/>
        <w:contextualSpacing/>
        <w:jc w:val="both"/>
        <w:rPr>
          <w:rFonts w:ascii="Arial" w:hAnsi="Arial" w:cs="Arial"/>
        </w:rPr>
      </w:pPr>
    </w:p>
    <w:p w14:paraId="0D4A8A31" w14:textId="70E780A7" w:rsidR="0022253C" w:rsidRPr="00251149" w:rsidRDefault="005B5A22" w:rsidP="00C131BC">
      <w:pPr>
        <w:pStyle w:val="Textoindependiente"/>
        <w:contextualSpacing/>
        <w:jc w:val="both"/>
        <w:rPr>
          <w:rFonts w:ascii="Arial" w:hAnsi="Arial" w:cs="Arial"/>
        </w:rPr>
      </w:pPr>
      <w:r w:rsidRPr="00251149">
        <w:rPr>
          <w:rFonts w:ascii="Arial" w:hAnsi="Arial" w:cs="Arial"/>
        </w:rPr>
        <w:t>Esta perspectiva da un lugar privilegiado a la calidad de las atenciones y, por ende, a</w:t>
      </w:r>
      <w:r w:rsidRPr="00251149">
        <w:rPr>
          <w:rFonts w:ascii="Arial" w:hAnsi="Arial" w:cs="Arial"/>
          <w:spacing w:val="1"/>
        </w:rPr>
        <w:t xml:space="preserve"> </w:t>
      </w:r>
      <w:r w:rsidRPr="00251149">
        <w:rPr>
          <w:rFonts w:ascii="Arial" w:hAnsi="Arial" w:cs="Arial"/>
        </w:rPr>
        <w:t>un</w:t>
      </w:r>
      <w:r w:rsidRPr="00251149">
        <w:rPr>
          <w:rFonts w:ascii="Arial" w:hAnsi="Arial" w:cs="Arial"/>
          <w:spacing w:val="-9"/>
        </w:rPr>
        <w:t xml:space="preserve"> </w:t>
      </w:r>
      <w:r w:rsidRPr="00251149">
        <w:rPr>
          <w:rFonts w:ascii="Arial" w:hAnsi="Arial" w:cs="Arial"/>
        </w:rPr>
        <w:t>enriquecimiento</w:t>
      </w:r>
      <w:r w:rsidRPr="00251149">
        <w:rPr>
          <w:rFonts w:ascii="Arial" w:hAnsi="Arial" w:cs="Arial"/>
          <w:spacing w:val="-10"/>
        </w:rPr>
        <w:t xml:space="preserve"> </w:t>
      </w:r>
      <w:r w:rsidRPr="00251149">
        <w:rPr>
          <w:rFonts w:ascii="Arial" w:hAnsi="Arial" w:cs="Arial"/>
        </w:rPr>
        <w:t>de</w:t>
      </w:r>
      <w:r w:rsidRPr="00251149">
        <w:rPr>
          <w:rFonts w:ascii="Arial" w:hAnsi="Arial" w:cs="Arial"/>
          <w:spacing w:val="-11"/>
        </w:rPr>
        <w:t xml:space="preserve"> </w:t>
      </w:r>
      <w:r w:rsidRPr="00251149">
        <w:rPr>
          <w:rFonts w:ascii="Arial" w:hAnsi="Arial" w:cs="Arial"/>
        </w:rPr>
        <w:t>las</w:t>
      </w:r>
      <w:r w:rsidRPr="00251149">
        <w:rPr>
          <w:rFonts w:ascii="Arial" w:hAnsi="Arial" w:cs="Arial"/>
          <w:spacing w:val="-9"/>
        </w:rPr>
        <w:t xml:space="preserve"> </w:t>
      </w:r>
      <w:r w:rsidRPr="00251149">
        <w:rPr>
          <w:rFonts w:ascii="Arial" w:hAnsi="Arial" w:cs="Arial"/>
        </w:rPr>
        <w:t>interacciones</w:t>
      </w:r>
      <w:r w:rsidRPr="00251149">
        <w:rPr>
          <w:rFonts w:ascii="Arial" w:hAnsi="Arial" w:cs="Arial"/>
          <w:spacing w:val="-10"/>
        </w:rPr>
        <w:t xml:space="preserve"> </w:t>
      </w:r>
      <w:r w:rsidRPr="00251149">
        <w:rPr>
          <w:rFonts w:ascii="Arial" w:hAnsi="Arial" w:cs="Arial"/>
        </w:rPr>
        <w:t>entre</w:t>
      </w:r>
      <w:r w:rsidRPr="00251149">
        <w:rPr>
          <w:rFonts w:ascii="Arial" w:hAnsi="Arial" w:cs="Arial"/>
          <w:spacing w:val="-10"/>
        </w:rPr>
        <w:t xml:space="preserve"> </w:t>
      </w:r>
      <w:r w:rsidRPr="00251149">
        <w:rPr>
          <w:rFonts w:ascii="Arial" w:hAnsi="Arial" w:cs="Arial"/>
        </w:rPr>
        <w:t>todos</w:t>
      </w:r>
      <w:r w:rsidRPr="00251149">
        <w:rPr>
          <w:rFonts w:ascii="Arial" w:hAnsi="Arial" w:cs="Arial"/>
          <w:spacing w:val="-9"/>
        </w:rPr>
        <w:t xml:space="preserve"> </w:t>
      </w:r>
      <w:r w:rsidRPr="00251149">
        <w:rPr>
          <w:rFonts w:ascii="Arial" w:hAnsi="Arial" w:cs="Arial"/>
        </w:rPr>
        <w:t>los</w:t>
      </w:r>
      <w:r w:rsidRPr="00251149">
        <w:rPr>
          <w:rFonts w:ascii="Arial" w:hAnsi="Arial" w:cs="Arial"/>
          <w:spacing w:val="-10"/>
        </w:rPr>
        <w:t xml:space="preserve"> </w:t>
      </w:r>
      <w:r w:rsidRPr="00251149">
        <w:rPr>
          <w:rFonts w:ascii="Arial" w:hAnsi="Arial" w:cs="Arial"/>
        </w:rPr>
        <w:t>actores</w:t>
      </w:r>
      <w:r w:rsidRPr="00251149">
        <w:rPr>
          <w:rFonts w:ascii="Arial" w:hAnsi="Arial" w:cs="Arial"/>
          <w:spacing w:val="-12"/>
        </w:rPr>
        <w:t xml:space="preserve"> </w:t>
      </w:r>
      <w:r w:rsidRPr="00251149">
        <w:rPr>
          <w:rFonts w:ascii="Arial" w:hAnsi="Arial" w:cs="Arial"/>
        </w:rPr>
        <w:t>que</w:t>
      </w:r>
      <w:r w:rsidRPr="00251149">
        <w:rPr>
          <w:rFonts w:ascii="Arial" w:hAnsi="Arial" w:cs="Arial"/>
          <w:spacing w:val="-12"/>
        </w:rPr>
        <w:t xml:space="preserve"> </w:t>
      </w:r>
      <w:r w:rsidRPr="00251149">
        <w:rPr>
          <w:rFonts w:ascii="Arial" w:hAnsi="Arial" w:cs="Arial"/>
        </w:rPr>
        <w:t>día</w:t>
      </w:r>
      <w:r w:rsidRPr="00251149">
        <w:rPr>
          <w:rFonts w:ascii="Arial" w:hAnsi="Arial" w:cs="Arial"/>
          <w:spacing w:val="-8"/>
        </w:rPr>
        <w:t xml:space="preserve"> </w:t>
      </w:r>
      <w:r w:rsidRPr="00251149">
        <w:rPr>
          <w:rFonts w:ascii="Arial" w:hAnsi="Arial" w:cs="Arial"/>
        </w:rPr>
        <w:t>a</w:t>
      </w:r>
      <w:r w:rsidRPr="00251149">
        <w:rPr>
          <w:rFonts w:ascii="Arial" w:hAnsi="Arial" w:cs="Arial"/>
          <w:spacing w:val="-13"/>
        </w:rPr>
        <w:t xml:space="preserve"> </w:t>
      </w:r>
      <w:r w:rsidRPr="00251149">
        <w:rPr>
          <w:rFonts w:ascii="Arial" w:hAnsi="Arial" w:cs="Arial"/>
        </w:rPr>
        <w:t>día</w:t>
      </w:r>
      <w:r w:rsidRPr="00251149">
        <w:rPr>
          <w:rFonts w:ascii="Arial" w:hAnsi="Arial" w:cs="Arial"/>
          <w:spacing w:val="-9"/>
        </w:rPr>
        <w:t xml:space="preserve"> </w:t>
      </w:r>
      <w:r w:rsidRPr="00251149">
        <w:rPr>
          <w:rFonts w:ascii="Arial" w:hAnsi="Arial" w:cs="Arial"/>
        </w:rPr>
        <w:t>propende</w:t>
      </w:r>
      <w:r w:rsidR="001C20E6" w:rsidRPr="00251149">
        <w:rPr>
          <w:rFonts w:ascii="Arial" w:hAnsi="Arial" w:cs="Arial"/>
        </w:rPr>
        <w:t xml:space="preserve">n por </w:t>
      </w:r>
      <w:r w:rsidRPr="00251149">
        <w:rPr>
          <w:rFonts w:ascii="Arial" w:hAnsi="Arial" w:cs="Arial"/>
        </w:rPr>
        <w:t>convertir los jardines infantiles, en lugares donde los niños y niñas se sientan</w:t>
      </w:r>
      <w:r w:rsidRPr="00251149">
        <w:rPr>
          <w:rFonts w:ascii="Arial" w:hAnsi="Arial" w:cs="Arial"/>
          <w:spacing w:val="1"/>
        </w:rPr>
        <w:t xml:space="preserve"> </w:t>
      </w:r>
      <w:r w:rsidRPr="00251149">
        <w:rPr>
          <w:rFonts w:ascii="Arial" w:hAnsi="Arial" w:cs="Arial"/>
        </w:rPr>
        <w:t>seguros,</w:t>
      </w:r>
      <w:r w:rsidRPr="00251149">
        <w:rPr>
          <w:rFonts w:ascii="Arial" w:hAnsi="Arial" w:cs="Arial"/>
          <w:spacing w:val="-2"/>
        </w:rPr>
        <w:t xml:space="preserve"> </w:t>
      </w:r>
      <w:r w:rsidRPr="00251149">
        <w:rPr>
          <w:rFonts w:ascii="Arial" w:hAnsi="Arial" w:cs="Arial"/>
        </w:rPr>
        <w:t>acogidos</w:t>
      </w:r>
      <w:r w:rsidRPr="00251149">
        <w:rPr>
          <w:rFonts w:ascii="Arial" w:hAnsi="Arial" w:cs="Arial"/>
          <w:spacing w:val="1"/>
        </w:rPr>
        <w:t xml:space="preserve"> </w:t>
      </w:r>
      <w:r w:rsidRPr="00251149">
        <w:rPr>
          <w:rFonts w:ascii="Arial" w:hAnsi="Arial" w:cs="Arial"/>
        </w:rPr>
        <w:t>y</w:t>
      </w:r>
      <w:r w:rsidRPr="00251149">
        <w:rPr>
          <w:rFonts w:ascii="Arial" w:hAnsi="Arial" w:cs="Arial"/>
          <w:spacing w:val="-4"/>
        </w:rPr>
        <w:t xml:space="preserve"> </w:t>
      </w:r>
      <w:r w:rsidRPr="00251149">
        <w:rPr>
          <w:rFonts w:ascii="Arial" w:hAnsi="Arial" w:cs="Arial"/>
        </w:rPr>
        <w:t>felices.</w:t>
      </w:r>
    </w:p>
    <w:p w14:paraId="5A0CBE9A" w14:textId="77777777" w:rsidR="001E469F" w:rsidRPr="00251149" w:rsidRDefault="001E469F" w:rsidP="00C131BC">
      <w:pPr>
        <w:pStyle w:val="Sinespaciado"/>
      </w:pPr>
      <w:bookmarkStart w:id="3" w:name="_bookmark1"/>
      <w:bookmarkEnd w:id="3"/>
    </w:p>
    <w:p w14:paraId="5BBCA82F" w14:textId="2224702A" w:rsidR="0022253C" w:rsidRPr="00251149" w:rsidRDefault="005B5A22" w:rsidP="00C131BC">
      <w:pPr>
        <w:pStyle w:val="Ttulo1"/>
        <w:numPr>
          <w:ilvl w:val="0"/>
          <w:numId w:val="10"/>
        </w:numPr>
        <w:jc w:val="both"/>
      </w:pPr>
      <w:bookmarkStart w:id="4" w:name="_Toc103626700"/>
      <w:r w:rsidRPr="00251149">
        <w:t>I</w:t>
      </w:r>
      <w:r w:rsidR="00F70567" w:rsidRPr="00251149">
        <w:t>ntroducción</w:t>
      </w:r>
      <w:bookmarkEnd w:id="4"/>
    </w:p>
    <w:p w14:paraId="6F8CF467" w14:textId="77777777" w:rsidR="0022253C" w:rsidRPr="00251149" w:rsidRDefault="0022253C" w:rsidP="00C131BC">
      <w:pPr>
        <w:pStyle w:val="Textoindependiente"/>
        <w:contextualSpacing/>
        <w:jc w:val="both"/>
        <w:rPr>
          <w:rFonts w:ascii="Arial" w:hAnsi="Arial" w:cs="Arial"/>
        </w:rPr>
      </w:pPr>
    </w:p>
    <w:p w14:paraId="0D8911C0" w14:textId="778EF309" w:rsidR="0022253C" w:rsidRPr="00251149" w:rsidRDefault="005B5A22" w:rsidP="00C131BC">
      <w:pPr>
        <w:pStyle w:val="Textoindependiente"/>
        <w:contextualSpacing/>
        <w:jc w:val="both"/>
        <w:rPr>
          <w:rFonts w:ascii="Arial" w:hAnsi="Arial" w:cs="Arial"/>
        </w:rPr>
      </w:pPr>
      <w:r w:rsidRPr="00251149">
        <w:rPr>
          <w:rFonts w:ascii="Arial" w:hAnsi="Arial" w:cs="Arial"/>
        </w:rPr>
        <w:t>Durante más de una década, la ciudad ha venido avanzando en aspectos políticos,</w:t>
      </w:r>
      <w:r w:rsidRPr="00251149">
        <w:rPr>
          <w:rFonts w:ascii="Arial" w:hAnsi="Arial" w:cs="Arial"/>
          <w:spacing w:val="1"/>
        </w:rPr>
        <w:t xml:space="preserve"> </w:t>
      </w:r>
      <w:r w:rsidRPr="00251149">
        <w:rPr>
          <w:rFonts w:ascii="Arial" w:hAnsi="Arial" w:cs="Arial"/>
        </w:rPr>
        <w:t>normativos,</w:t>
      </w:r>
      <w:r w:rsidRPr="00251149">
        <w:rPr>
          <w:rFonts w:ascii="Arial" w:hAnsi="Arial" w:cs="Arial"/>
          <w:spacing w:val="1"/>
        </w:rPr>
        <w:t xml:space="preserve"> </w:t>
      </w:r>
      <w:r w:rsidRPr="00251149">
        <w:rPr>
          <w:rFonts w:ascii="Arial" w:hAnsi="Arial" w:cs="Arial"/>
        </w:rPr>
        <w:t>técnicos,</w:t>
      </w:r>
      <w:r w:rsidRPr="00251149">
        <w:rPr>
          <w:rFonts w:ascii="Arial" w:hAnsi="Arial" w:cs="Arial"/>
          <w:spacing w:val="1"/>
        </w:rPr>
        <w:t xml:space="preserve"> </w:t>
      </w:r>
      <w:r w:rsidRPr="00251149">
        <w:rPr>
          <w:rFonts w:ascii="Arial" w:hAnsi="Arial" w:cs="Arial"/>
        </w:rPr>
        <w:t>pedagógicos</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operativos</w:t>
      </w:r>
      <w:r w:rsidRPr="00251149">
        <w:rPr>
          <w:rFonts w:ascii="Arial" w:hAnsi="Arial" w:cs="Arial"/>
          <w:spacing w:val="1"/>
        </w:rPr>
        <w:t xml:space="preserve"> </w:t>
      </w:r>
      <w:r w:rsidRPr="00251149">
        <w:rPr>
          <w:rFonts w:ascii="Arial" w:hAnsi="Arial" w:cs="Arial"/>
        </w:rPr>
        <w:t>para</w:t>
      </w:r>
      <w:r w:rsidRPr="00251149">
        <w:rPr>
          <w:rFonts w:ascii="Arial" w:hAnsi="Arial" w:cs="Arial"/>
          <w:spacing w:val="1"/>
        </w:rPr>
        <w:t xml:space="preserve"> </w:t>
      </w:r>
      <w:r w:rsidRPr="00251149">
        <w:rPr>
          <w:rFonts w:ascii="Arial" w:hAnsi="Arial" w:cs="Arial"/>
        </w:rPr>
        <w:t>garantizar</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calidad</w:t>
      </w:r>
      <w:r w:rsidRPr="00251149">
        <w:rPr>
          <w:rFonts w:ascii="Arial" w:hAnsi="Arial" w:cs="Arial"/>
          <w:spacing w:val="1"/>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 xml:space="preserve">Educación Inicial, a través de la reflexión y discusión de comunidades académicas, </w:t>
      </w:r>
      <w:r w:rsidR="00DB01D6" w:rsidRPr="00251149">
        <w:rPr>
          <w:rFonts w:ascii="Arial" w:hAnsi="Arial" w:cs="Arial"/>
        </w:rPr>
        <w:t>profesionales</w:t>
      </w:r>
      <w:r w:rsidR="00B5568F" w:rsidRPr="00251149">
        <w:rPr>
          <w:rFonts w:ascii="Arial" w:hAnsi="Arial" w:cs="Arial"/>
        </w:rPr>
        <w:t>,</w:t>
      </w:r>
      <w:r w:rsidRPr="00251149">
        <w:rPr>
          <w:rFonts w:ascii="Arial" w:hAnsi="Arial" w:cs="Arial"/>
        </w:rPr>
        <w:t xml:space="preserve"> madres comunitarias, talento humano vinculado a la atención de la</w:t>
      </w:r>
      <w:r w:rsidRPr="00251149">
        <w:rPr>
          <w:rFonts w:ascii="Arial" w:hAnsi="Arial" w:cs="Arial"/>
          <w:spacing w:val="1"/>
        </w:rPr>
        <w:t xml:space="preserve"> </w:t>
      </w:r>
      <w:r w:rsidRPr="00251149">
        <w:rPr>
          <w:rFonts w:ascii="Arial" w:hAnsi="Arial" w:cs="Arial"/>
        </w:rPr>
        <w:t>Primera</w:t>
      </w:r>
      <w:r w:rsidRPr="00251149">
        <w:rPr>
          <w:rFonts w:ascii="Arial" w:hAnsi="Arial" w:cs="Arial"/>
          <w:spacing w:val="1"/>
        </w:rPr>
        <w:t xml:space="preserve"> </w:t>
      </w:r>
      <w:r w:rsidRPr="00251149">
        <w:rPr>
          <w:rFonts w:ascii="Arial" w:hAnsi="Arial" w:cs="Arial"/>
        </w:rPr>
        <w:t>Infancia</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servidores</w:t>
      </w:r>
      <w:r w:rsidRPr="00251149">
        <w:rPr>
          <w:rFonts w:ascii="Arial" w:hAnsi="Arial" w:cs="Arial"/>
          <w:spacing w:val="1"/>
        </w:rPr>
        <w:t xml:space="preserve"> </w:t>
      </w:r>
      <w:r w:rsidRPr="00251149">
        <w:rPr>
          <w:rFonts w:ascii="Arial" w:hAnsi="Arial" w:cs="Arial"/>
        </w:rPr>
        <w:t>públicos,</w:t>
      </w:r>
      <w:r w:rsidRPr="00251149">
        <w:rPr>
          <w:rFonts w:ascii="Arial" w:hAnsi="Arial" w:cs="Arial"/>
          <w:spacing w:val="1"/>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torno</w:t>
      </w:r>
      <w:r w:rsidRPr="00251149">
        <w:rPr>
          <w:rFonts w:ascii="Arial" w:hAnsi="Arial" w:cs="Arial"/>
          <w:spacing w:val="1"/>
        </w:rPr>
        <w:t xml:space="preserve"> </w:t>
      </w:r>
      <w:r w:rsidRPr="00251149">
        <w:rPr>
          <w:rFonts w:ascii="Arial" w:hAnsi="Arial" w:cs="Arial"/>
        </w:rPr>
        <w:t>a</w:t>
      </w:r>
      <w:r w:rsidRPr="00251149">
        <w:rPr>
          <w:rFonts w:ascii="Arial" w:hAnsi="Arial" w:cs="Arial"/>
          <w:spacing w:val="1"/>
        </w:rPr>
        <w:t xml:space="preserve"> </w:t>
      </w:r>
      <w:r w:rsidRPr="00251149">
        <w:rPr>
          <w:rFonts w:ascii="Arial" w:hAnsi="Arial" w:cs="Arial"/>
        </w:rPr>
        <w:t>las</w:t>
      </w:r>
      <w:r w:rsidRPr="00251149">
        <w:rPr>
          <w:rFonts w:ascii="Arial" w:hAnsi="Arial" w:cs="Arial"/>
          <w:spacing w:val="1"/>
        </w:rPr>
        <w:t xml:space="preserve"> </w:t>
      </w:r>
      <w:r w:rsidRPr="00251149">
        <w:rPr>
          <w:rFonts w:ascii="Arial" w:hAnsi="Arial" w:cs="Arial"/>
        </w:rPr>
        <w:t>prácticas</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atención</w:t>
      </w:r>
      <w:r w:rsidRPr="00251149">
        <w:rPr>
          <w:rFonts w:ascii="Arial" w:hAnsi="Arial" w:cs="Arial"/>
          <w:spacing w:val="1"/>
        </w:rPr>
        <w:t xml:space="preserve"> </w:t>
      </w:r>
      <w:r w:rsidRPr="00251149">
        <w:rPr>
          <w:rFonts w:ascii="Arial" w:hAnsi="Arial" w:cs="Arial"/>
        </w:rPr>
        <w:t>desarrolladas</w:t>
      </w:r>
      <w:r w:rsidRPr="00251149">
        <w:rPr>
          <w:rFonts w:ascii="Arial" w:hAnsi="Arial" w:cs="Arial"/>
          <w:spacing w:val="-1"/>
        </w:rPr>
        <w:t xml:space="preserve"> </w:t>
      </w:r>
      <w:r w:rsidRPr="00251149">
        <w:rPr>
          <w:rFonts w:ascii="Arial" w:hAnsi="Arial" w:cs="Arial"/>
        </w:rPr>
        <w:t>en</w:t>
      </w:r>
      <w:r w:rsidRPr="00251149">
        <w:rPr>
          <w:rFonts w:ascii="Arial" w:hAnsi="Arial" w:cs="Arial"/>
          <w:spacing w:val="-2"/>
        </w:rPr>
        <w:t xml:space="preserve"> </w:t>
      </w:r>
      <w:r w:rsidRPr="00251149">
        <w:rPr>
          <w:rFonts w:ascii="Arial" w:hAnsi="Arial" w:cs="Arial"/>
        </w:rPr>
        <w:t>los</w:t>
      </w:r>
      <w:r w:rsidRPr="00251149">
        <w:rPr>
          <w:rFonts w:ascii="Arial" w:hAnsi="Arial" w:cs="Arial"/>
          <w:spacing w:val="-2"/>
        </w:rPr>
        <w:t xml:space="preserve"> </w:t>
      </w:r>
      <w:r w:rsidRPr="00251149">
        <w:rPr>
          <w:rFonts w:ascii="Arial" w:hAnsi="Arial" w:cs="Arial"/>
        </w:rPr>
        <w:t>jardines</w:t>
      </w:r>
      <w:r w:rsidRPr="00251149">
        <w:rPr>
          <w:rFonts w:ascii="Arial" w:hAnsi="Arial" w:cs="Arial"/>
          <w:spacing w:val="1"/>
        </w:rPr>
        <w:t xml:space="preserve"> </w:t>
      </w:r>
      <w:r w:rsidRPr="00251149">
        <w:rPr>
          <w:rFonts w:ascii="Arial" w:hAnsi="Arial" w:cs="Arial"/>
        </w:rPr>
        <w:t>infantiles.</w:t>
      </w:r>
    </w:p>
    <w:p w14:paraId="5E7AAFD1" w14:textId="77777777" w:rsidR="0022253C" w:rsidRPr="00251149" w:rsidRDefault="0022253C" w:rsidP="00C131BC">
      <w:pPr>
        <w:pStyle w:val="Textoindependiente"/>
        <w:contextualSpacing/>
        <w:jc w:val="both"/>
        <w:rPr>
          <w:rFonts w:ascii="Arial" w:hAnsi="Arial" w:cs="Arial"/>
        </w:rPr>
      </w:pPr>
    </w:p>
    <w:p w14:paraId="23B7C031"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Lo anterior ha permitido ampliar y diversificar las discusiones en torno al sentido de la</w:t>
      </w:r>
      <w:r w:rsidRPr="00251149">
        <w:rPr>
          <w:rFonts w:ascii="Arial" w:hAnsi="Arial" w:cs="Arial"/>
          <w:spacing w:val="1"/>
        </w:rPr>
        <w:t xml:space="preserve"> </w:t>
      </w:r>
      <w:r w:rsidRPr="00251149">
        <w:rPr>
          <w:rFonts w:ascii="Arial" w:hAnsi="Arial" w:cs="Arial"/>
        </w:rPr>
        <w:t>Educación Inicial como un derecho impostergable de la Primera Infancia, un proceso</w:t>
      </w:r>
      <w:r w:rsidRPr="00251149">
        <w:rPr>
          <w:rFonts w:ascii="Arial" w:hAnsi="Arial" w:cs="Arial"/>
          <w:spacing w:val="1"/>
        </w:rPr>
        <w:t xml:space="preserve"> </w:t>
      </w:r>
      <w:r w:rsidRPr="00251149">
        <w:rPr>
          <w:rFonts w:ascii="Arial" w:hAnsi="Arial" w:cs="Arial"/>
        </w:rPr>
        <w:t>continuo, permanente e intencionado de interacciones significativas y oportunas, que</w:t>
      </w:r>
      <w:r w:rsidRPr="00251149">
        <w:rPr>
          <w:rFonts w:ascii="Arial" w:hAnsi="Arial" w:cs="Arial"/>
          <w:spacing w:val="1"/>
        </w:rPr>
        <w:t xml:space="preserve"> </w:t>
      </w:r>
      <w:r w:rsidRPr="00251149">
        <w:rPr>
          <w:rFonts w:ascii="Arial" w:hAnsi="Arial" w:cs="Arial"/>
        </w:rPr>
        <w:t>reconoce las características, intereses y particularidades de cada niña y niño y cuyo</w:t>
      </w:r>
      <w:r w:rsidRPr="00251149">
        <w:rPr>
          <w:rFonts w:ascii="Arial" w:hAnsi="Arial" w:cs="Arial"/>
          <w:spacing w:val="1"/>
        </w:rPr>
        <w:t xml:space="preserve"> </w:t>
      </w:r>
      <w:r w:rsidRPr="00251149">
        <w:rPr>
          <w:rFonts w:ascii="Arial" w:hAnsi="Arial" w:cs="Arial"/>
        </w:rPr>
        <w:t>potencial</w:t>
      </w:r>
      <w:r w:rsidRPr="00251149">
        <w:rPr>
          <w:rFonts w:ascii="Arial" w:hAnsi="Arial" w:cs="Arial"/>
          <w:spacing w:val="1"/>
        </w:rPr>
        <w:t xml:space="preserve"> </w:t>
      </w:r>
      <w:r w:rsidRPr="00251149">
        <w:rPr>
          <w:rFonts w:ascii="Arial" w:hAnsi="Arial" w:cs="Arial"/>
          <w:i/>
        </w:rPr>
        <w:t>es</w:t>
      </w:r>
      <w:r w:rsidRPr="00251149">
        <w:rPr>
          <w:rFonts w:ascii="Arial" w:hAnsi="Arial" w:cs="Arial"/>
          <w:i/>
          <w:spacing w:val="1"/>
        </w:rPr>
        <w:t xml:space="preserve"> </w:t>
      </w:r>
      <w:r w:rsidRPr="00251149">
        <w:rPr>
          <w:rFonts w:ascii="Arial" w:hAnsi="Arial" w:cs="Arial"/>
          <w:i/>
        </w:rPr>
        <w:t>el</w:t>
      </w:r>
      <w:r w:rsidRPr="00251149">
        <w:rPr>
          <w:rFonts w:ascii="Arial" w:hAnsi="Arial" w:cs="Arial"/>
          <w:i/>
          <w:spacing w:val="1"/>
        </w:rPr>
        <w:t xml:space="preserve"> </w:t>
      </w:r>
      <w:r w:rsidRPr="00251149">
        <w:rPr>
          <w:rFonts w:ascii="Arial" w:hAnsi="Arial" w:cs="Arial"/>
          <w:i/>
        </w:rPr>
        <w:t>Desarrollo</w:t>
      </w:r>
      <w:r w:rsidRPr="00251149">
        <w:rPr>
          <w:rFonts w:ascii="Arial" w:hAnsi="Arial" w:cs="Arial"/>
          <w:i/>
          <w:spacing w:val="1"/>
        </w:rPr>
        <w:t xml:space="preserve"> </w:t>
      </w:r>
      <w:r w:rsidRPr="00251149">
        <w:rPr>
          <w:rFonts w:ascii="Arial" w:hAnsi="Arial" w:cs="Arial"/>
          <w:i/>
        </w:rPr>
        <w:t>Integral</w:t>
      </w:r>
      <w:r w:rsidRPr="00251149">
        <w:rPr>
          <w:rFonts w:ascii="Arial" w:hAnsi="Arial" w:cs="Arial"/>
          <w:i/>
          <w:spacing w:val="1"/>
        </w:rPr>
        <w:t xml:space="preserve"> </w:t>
      </w:r>
      <w:r w:rsidRPr="00251149">
        <w:rPr>
          <w:rFonts w:ascii="Arial" w:hAnsi="Arial" w:cs="Arial"/>
          <w:i/>
        </w:rPr>
        <w:t>a</w:t>
      </w:r>
      <w:r w:rsidRPr="00251149">
        <w:rPr>
          <w:rFonts w:ascii="Arial" w:hAnsi="Arial" w:cs="Arial"/>
          <w:i/>
          <w:spacing w:val="1"/>
        </w:rPr>
        <w:t xml:space="preserve"> </w:t>
      </w:r>
      <w:r w:rsidRPr="00251149">
        <w:rPr>
          <w:rFonts w:ascii="Arial" w:hAnsi="Arial" w:cs="Arial"/>
          <w:i/>
        </w:rPr>
        <w:t>través</w:t>
      </w:r>
      <w:r w:rsidRPr="00251149">
        <w:rPr>
          <w:rFonts w:ascii="Arial" w:hAnsi="Arial" w:cs="Arial"/>
          <w:i/>
          <w:spacing w:val="1"/>
        </w:rPr>
        <w:t xml:space="preserve"> </w:t>
      </w:r>
      <w:r w:rsidRPr="00251149">
        <w:rPr>
          <w:rFonts w:ascii="Arial" w:hAnsi="Arial" w:cs="Arial"/>
          <w:i/>
        </w:rPr>
        <w:t>del</w:t>
      </w:r>
      <w:r w:rsidRPr="00251149">
        <w:rPr>
          <w:rFonts w:ascii="Arial" w:hAnsi="Arial" w:cs="Arial"/>
          <w:i/>
          <w:spacing w:val="1"/>
        </w:rPr>
        <w:t xml:space="preserve"> </w:t>
      </w:r>
      <w:r w:rsidRPr="00251149">
        <w:rPr>
          <w:rFonts w:ascii="Arial" w:hAnsi="Arial" w:cs="Arial"/>
          <w:i/>
        </w:rPr>
        <w:t>cuidado</w:t>
      </w:r>
      <w:r w:rsidRPr="00251149">
        <w:rPr>
          <w:rFonts w:ascii="Arial" w:hAnsi="Arial" w:cs="Arial"/>
          <w:i/>
          <w:spacing w:val="1"/>
        </w:rPr>
        <w:t xml:space="preserve"> </w:t>
      </w:r>
      <w:r w:rsidRPr="00251149">
        <w:rPr>
          <w:rFonts w:ascii="Arial" w:hAnsi="Arial" w:cs="Arial"/>
          <w:i/>
        </w:rPr>
        <w:t>calificado</w:t>
      </w:r>
      <w:r w:rsidRPr="00251149">
        <w:rPr>
          <w:rFonts w:ascii="Arial" w:hAnsi="Arial" w:cs="Arial"/>
        </w:rPr>
        <w:t>,</w:t>
      </w:r>
      <w:r w:rsidRPr="00251149">
        <w:rPr>
          <w:rFonts w:ascii="Arial" w:hAnsi="Arial" w:cs="Arial"/>
          <w:spacing w:val="1"/>
        </w:rPr>
        <w:t xml:space="preserve"> </w:t>
      </w:r>
      <w:r w:rsidRPr="00251149">
        <w:rPr>
          <w:rFonts w:ascii="Arial" w:hAnsi="Arial" w:cs="Arial"/>
        </w:rPr>
        <w:t>lo</w:t>
      </w:r>
      <w:r w:rsidRPr="00251149">
        <w:rPr>
          <w:rFonts w:ascii="Arial" w:hAnsi="Arial" w:cs="Arial"/>
          <w:spacing w:val="1"/>
        </w:rPr>
        <w:t xml:space="preserve"> </w:t>
      </w:r>
      <w:r w:rsidRPr="00251149">
        <w:rPr>
          <w:rFonts w:ascii="Arial" w:hAnsi="Arial" w:cs="Arial"/>
        </w:rPr>
        <w:t>anterior</w:t>
      </w:r>
      <w:r w:rsidRPr="00251149">
        <w:rPr>
          <w:rFonts w:ascii="Arial" w:hAnsi="Arial" w:cs="Arial"/>
          <w:spacing w:val="1"/>
        </w:rPr>
        <w:t xml:space="preserve"> </w:t>
      </w:r>
      <w:r w:rsidRPr="00251149">
        <w:rPr>
          <w:rFonts w:ascii="Arial" w:hAnsi="Arial" w:cs="Arial"/>
        </w:rPr>
        <w:t>complementado con la creación de ambientes enriquecidos, seguros y protectores, así</w:t>
      </w:r>
      <w:r w:rsidRPr="00251149">
        <w:rPr>
          <w:rFonts w:ascii="Arial" w:hAnsi="Arial" w:cs="Arial"/>
          <w:spacing w:val="1"/>
        </w:rPr>
        <w:t xml:space="preserve"> </w:t>
      </w:r>
      <w:r w:rsidRPr="00251149">
        <w:rPr>
          <w:rFonts w:ascii="Arial" w:hAnsi="Arial" w:cs="Arial"/>
        </w:rPr>
        <w:t>como</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implementación</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procesos</w:t>
      </w:r>
      <w:r w:rsidRPr="00251149">
        <w:rPr>
          <w:rFonts w:ascii="Arial" w:hAnsi="Arial" w:cs="Arial"/>
          <w:spacing w:val="1"/>
        </w:rPr>
        <w:t xml:space="preserve"> </w:t>
      </w:r>
      <w:r w:rsidRPr="00251149">
        <w:rPr>
          <w:rFonts w:ascii="Arial" w:hAnsi="Arial" w:cs="Arial"/>
        </w:rPr>
        <w:t>pedagógicos</w:t>
      </w:r>
      <w:r w:rsidRPr="00251149">
        <w:rPr>
          <w:rFonts w:ascii="Arial" w:hAnsi="Arial" w:cs="Arial"/>
          <w:spacing w:val="1"/>
        </w:rPr>
        <w:t xml:space="preserve"> </w:t>
      </w:r>
      <w:r w:rsidRPr="00251149">
        <w:rPr>
          <w:rFonts w:ascii="Arial" w:hAnsi="Arial" w:cs="Arial"/>
        </w:rPr>
        <w:t>pertinentes,</w:t>
      </w:r>
      <w:r w:rsidRPr="00251149">
        <w:rPr>
          <w:rFonts w:ascii="Arial" w:hAnsi="Arial" w:cs="Arial"/>
          <w:spacing w:val="1"/>
        </w:rPr>
        <w:t xml:space="preserve"> </w:t>
      </w:r>
      <w:r w:rsidRPr="00251149">
        <w:rPr>
          <w:rFonts w:ascii="Arial" w:hAnsi="Arial" w:cs="Arial"/>
        </w:rPr>
        <w:t>significativos</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diferenciales.</w:t>
      </w:r>
    </w:p>
    <w:p w14:paraId="5B54D46B" w14:textId="77777777" w:rsidR="0022253C" w:rsidRPr="00251149" w:rsidRDefault="0022253C" w:rsidP="00C131BC">
      <w:pPr>
        <w:pStyle w:val="Textoindependiente"/>
        <w:contextualSpacing/>
        <w:jc w:val="both"/>
        <w:rPr>
          <w:rFonts w:ascii="Arial" w:hAnsi="Arial" w:cs="Arial"/>
        </w:rPr>
      </w:pPr>
    </w:p>
    <w:p w14:paraId="6065E4AF" w14:textId="275304AE" w:rsidR="0022253C" w:rsidRPr="00251149" w:rsidRDefault="005B5A22" w:rsidP="00C131BC">
      <w:pPr>
        <w:pStyle w:val="Textoindependiente"/>
        <w:contextualSpacing/>
        <w:jc w:val="both"/>
        <w:rPr>
          <w:rFonts w:ascii="Arial" w:hAnsi="Arial" w:cs="Arial"/>
        </w:rPr>
      </w:pPr>
      <w:r w:rsidRPr="00251149">
        <w:rPr>
          <w:rFonts w:ascii="Arial" w:hAnsi="Arial" w:cs="Arial"/>
          <w:spacing w:val="-1"/>
        </w:rPr>
        <w:t>Estas</w:t>
      </w:r>
      <w:r w:rsidRPr="00251149">
        <w:rPr>
          <w:rFonts w:ascii="Arial" w:hAnsi="Arial" w:cs="Arial"/>
          <w:spacing w:val="-17"/>
        </w:rPr>
        <w:t xml:space="preserve"> </w:t>
      </w:r>
      <w:r w:rsidRPr="00251149">
        <w:rPr>
          <w:rFonts w:ascii="Arial" w:hAnsi="Arial" w:cs="Arial"/>
          <w:spacing w:val="-1"/>
        </w:rPr>
        <w:t>discusiones</w:t>
      </w:r>
      <w:r w:rsidRPr="00251149">
        <w:rPr>
          <w:rFonts w:ascii="Arial" w:hAnsi="Arial" w:cs="Arial"/>
          <w:spacing w:val="-14"/>
        </w:rPr>
        <w:t xml:space="preserve"> </w:t>
      </w:r>
      <w:r w:rsidRPr="00251149">
        <w:rPr>
          <w:rFonts w:ascii="Arial" w:hAnsi="Arial" w:cs="Arial"/>
          <w:spacing w:val="-1"/>
        </w:rPr>
        <w:t>y</w:t>
      </w:r>
      <w:r w:rsidRPr="00251149">
        <w:rPr>
          <w:rFonts w:ascii="Arial" w:hAnsi="Arial" w:cs="Arial"/>
          <w:spacing w:val="-17"/>
        </w:rPr>
        <w:t xml:space="preserve"> </w:t>
      </w:r>
      <w:r w:rsidRPr="00251149">
        <w:rPr>
          <w:rFonts w:ascii="Arial" w:hAnsi="Arial" w:cs="Arial"/>
          <w:spacing w:val="-1"/>
        </w:rPr>
        <w:t>reflexiones</w:t>
      </w:r>
      <w:r w:rsidRPr="00251149">
        <w:rPr>
          <w:rFonts w:ascii="Arial" w:hAnsi="Arial" w:cs="Arial"/>
          <w:spacing w:val="-13"/>
        </w:rPr>
        <w:t xml:space="preserve"> </w:t>
      </w:r>
      <w:r w:rsidRPr="00251149">
        <w:rPr>
          <w:rFonts w:ascii="Arial" w:hAnsi="Arial" w:cs="Arial"/>
        </w:rPr>
        <w:t>derivaron</w:t>
      </w:r>
      <w:r w:rsidRPr="00251149">
        <w:rPr>
          <w:rFonts w:ascii="Arial" w:hAnsi="Arial" w:cs="Arial"/>
          <w:spacing w:val="-14"/>
        </w:rPr>
        <w:t xml:space="preserve"> </w:t>
      </w:r>
      <w:r w:rsidRPr="00251149">
        <w:rPr>
          <w:rFonts w:ascii="Arial" w:hAnsi="Arial" w:cs="Arial"/>
        </w:rPr>
        <w:t>en</w:t>
      </w:r>
      <w:r w:rsidRPr="00251149">
        <w:rPr>
          <w:rFonts w:ascii="Arial" w:hAnsi="Arial" w:cs="Arial"/>
          <w:spacing w:val="-13"/>
        </w:rPr>
        <w:t xml:space="preserve"> </w:t>
      </w:r>
      <w:r w:rsidRPr="00251149">
        <w:rPr>
          <w:rFonts w:ascii="Arial" w:hAnsi="Arial" w:cs="Arial"/>
        </w:rPr>
        <w:t>la</w:t>
      </w:r>
      <w:r w:rsidRPr="00251149">
        <w:rPr>
          <w:rFonts w:ascii="Arial" w:hAnsi="Arial" w:cs="Arial"/>
          <w:spacing w:val="-16"/>
        </w:rPr>
        <w:t xml:space="preserve"> </w:t>
      </w:r>
      <w:r w:rsidRPr="00251149">
        <w:rPr>
          <w:rFonts w:ascii="Arial" w:hAnsi="Arial" w:cs="Arial"/>
        </w:rPr>
        <w:t>actualización</w:t>
      </w:r>
      <w:r w:rsidRPr="00251149">
        <w:rPr>
          <w:rFonts w:ascii="Arial" w:hAnsi="Arial" w:cs="Arial"/>
          <w:spacing w:val="-13"/>
        </w:rPr>
        <w:t xml:space="preserve"> </w:t>
      </w:r>
      <w:r w:rsidRPr="00251149">
        <w:rPr>
          <w:rFonts w:ascii="Arial" w:hAnsi="Arial" w:cs="Arial"/>
        </w:rPr>
        <w:t>de</w:t>
      </w:r>
      <w:r w:rsidRPr="00251149">
        <w:rPr>
          <w:rFonts w:ascii="Arial" w:hAnsi="Arial" w:cs="Arial"/>
          <w:spacing w:val="-14"/>
        </w:rPr>
        <w:t xml:space="preserve"> </w:t>
      </w:r>
      <w:r w:rsidRPr="00251149">
        <w:rPr>
          <w:rFonts w:ascii="Arial" w:hAnsi="Arial" w:cs="Arial"/>
        </w:rPr>
        <w:t>los</w:t>
      </w:r>
      <w:r w:rsidRPr="00251149">
        <w:rPr>
          <w:rFonts w:ascii="Arial" w:hAnsi="Arial" w:cs="Arial"/>
          <w:spacing w:val="-16"/>
        </w:rPr>
        <w:t xml:space="preserve"> </w:t>
      </w:r>
      <w:r w:rsidRPr="00251149">
        <w:rPr>
          <w:rFonts w:ascii="Arial" w:hAnsi="Arial" w:cs="Arial"/>
          <w:i/>
        </w:rPr>
        <w:t>Estándares</w:t>
      </w:r>
      <w:r w:rsidRPr="00251149">
        <w:rPr>
          <w:rFonts w:ascii="Arial" w:hAnsi="Arial" w:cs="Arial"/>
          <w:i/>
          <w:spacing w:val="-12"/>
        </w:rPr>
        <w:t xml:space="preserve"> </w:t>
      </w:r>
      <w:r w:rsidRPr="00251149">
        <w:rPr>
          <w:rFonts w:ascii="Arial" w:hAnsi="Arial" w:cs="Arial"/>
          <w:i/>
        </w:rPr>
        <w:t>Técnicos</w:t>
      </w:r>
      <w:r w:rsidR="00064340" w:rsidRPr="00251149">
        <w:rPr>
          <w:rFonts w:ascii="Arial" w:hAnsi="Arial" w:cs="Arial"/>
          <w:i/>
        </w:rPr>
        <w:t xml:space="preserve"> </w:t>
      </w:r>
      <w:r w:rsidRPr="00251149">
        <w:rPr>
          <w:rFonts w:ascii="Arial" w:hAnsi="Arial" w:cs="Arial"/>
          <w:i/>
        </w:rPr>
        <w:t xml:space="preserve">para la Calidad de la Educación Inicial </w:t>
      </w:r>
      <w:r w:rsidRPr="00251149">
        <w:rPr>
          <w:rFonts w:ascii="Arial" w:hAnsi="Arial" w:cs="Arial"/>
        </w:rPr>
        <w:t>y son el resultado de una consulta, concertación</w:t>
      </w:r>
      <w:r w:rsidRPr="00251149">
        <w:rPr>
          <w:rFonts w:ascii="Arial" w:hAnsi="Arial" w:cs="Arial"/>
          <w:spacing w:val="-59"/>
        </w:rPr>
        <w:t xml:space="preserve"> </w:t>
      </w:r>
      <w:r w:rsidRPr="00251149">
        <w:rPr>
          <w:rFonts w:ascii="Arial" w:hAnsi="Arial" w:cs="Arial"/>
        </w:rPr>
        <w:t>y</w:t>
      </w:r>
      <w:r w:rsidRPr="00251149">
        <w:rPr>
          <w:rFonts w:ascii="Arial" w:hAnsi="Arial" w:cs="Arial"/>
          <w:spacing w:val="-8"/>
        </w:rPr>
        <w:t xml:space="preserve"> </w:t>
      </w:r>
      <w:r w:rsidRPr="00251149">
        <w:rPr>
          <w:rFonts w:ascii="Arial" w:hAnsi="Arial" w:cs="Arial"/>
        </w:rPr>
        <w:t>construcción</w:t>
      </w:r>
      <w:r w:rsidRPr="00251149">
        <w:rPr>
          <w:rFonts w:ascii="Arial" w:hAnsi="Arial" w:cs="Arial"/>
          <w:spacing w:val="-8"/>
        </w:rPr>
        <w:t xml:space="preserve"> </w:t>
      </w:r>
      <w:r w:rsidRPr="00251149">
        <w:rPr>
          <w:rFonts w:ascii="Arial" w:hAnsi="Arial" w:cs="Arial"/>
        </w:rPr>
        <w:lastRenderedPageBreak/>
        <w:t>colectiva</w:t>
      </w:r>
      <w:r w:rsidRPr="00251149">
        <w:rPr>
          <w:rFonts w:ascii="Arial" w:hAnsi="Arial" w:cs="Arial"/>
          <w:spacing w:val="-8"/>
        </w:rPr>
        <w:t xml:space="preserve"> </w:t>
      </w:r>
      <w:r w:rsidRPr="00251149">
        <w:rPr>
          <w:rFonts w:ascii="Arial" w:hAnsi="Arial" w:cs="Arial"/>
        </w:rPr>
        <w:t>que</w:t>
      </w:r>
      <w:r w:rsidRPr="00251149">
        <w:rPr>
          <w:rFonts w:ascii="Arial" w:hAnsi="Arial" w:cs="Arial"/>
          <w:spacing w:val="-9"/>
        </w:rPr>
        <w:t xml:space="preserve"> </w:t>
      </w:r>
      <w:r w:rsidRPr="00251149">
        <w:rPr>
          <w:rFonts w:ascii="Arial" w:hAnsi="Arial" w:cs="Arial"/>
        </w:rPr>
        <w:t>contó</w:t>
      </w:r>
      <w:r w:rsidRPr="00251149">
        <w:rPr>
          <w:rFonts w:ascii="Arial" w:hAnsi="Arial" w:cs="Arial"/>
          <w:spacing w:val="-8"/>
        </w:rPr>
        <w:t xml:space="preserve"> </w:t>
      </w:r>
      <w:r w:rsidRPr="00251149">
        <w:rPr>
          <w:rFonts w:ascii="Arial" w:hAnsi="Arial" w:cs="Arial"/>
        </w:rPr>
        <w:t>con</w:t>
      </w:r>
      <w:r w:rsidRPr="00251149">
        <w:rPr>
          <w:rFonts w:ascii="Arial" w:hAnsi="Arial" w:cs="Arial"/>
          <w:spacing w:val="-8"/>
        </w:rPr>
        <w:t xml:space="preserve"> </w:t>
      </w:r>
      <w:r w:rsidRPr="00251149">
        <w:rPr>
          <w:rFonts w:ascii="Arial" w:hAnsi="Arial" w:cs="Arial"/>
        </w:rPr>
        <w:t>la</w:t>
      </w:r>
      <w:r w:rsidRPr="00251149">
        <w:rPr>
          <w:rFonts w:ascii="Arial" w:hAnsi="Arial" w:cs="Arial"/>
          <w:spacing w:val="-6"/>
        </w:rPr>
        <w:t xml:space="preserve"> </w:t>
      </w:r>
      <w:r w:rsidRPr="00251149">
        <w:rPr>
          <w:rFonts w:ascii="Arial" w:hAnsi="Arial" w:cs="Arial"/>
        </w:rPr>
        <w:t>participación</w:t>
      </w:r>
      <w:r w:rsidRPr="00251149">
        <w:rPr>
          <w:rFonts w:ascii="Arial" w:hAnsi="Arial" w:cs="Arial"/>
          <w:spacing w:val="-6"/>
        </w:rPr>
        <w:t xml:space="preserve"> </w:t>
      </w:r>
      <w:r w:rsidRPr="00251149">
        <w:rPr>
          <w:rFonts w:ascii="Arial" w:hAnsi="Arial" w:cs="Arial"/>
        </w:rPr>
        <w:t>de</w:t>
      </w:r>
      <w:r w:rsidRPr="00251149">
        <w:rPr>
          <w:rFonts w:ascii="Arial" w:hAnsi="Arial" w:cs="Arial"/>
          <w:spacing w:val="-8"/>
        </w:rPr>
        <w:t xml:space="preserve"> </w:t>
      </w:r>
      <w:r w:rsidRPr="00251149">
        <w:rPr>
          <w:rFonts w:ascii="Arial" w:hAnsi="Arial" w:cs="Arial"/>
        </w:rPr>
        <w:t>diferentes</w:t>
      </w:r>
      <w:r w:rsidRPr="00251149">
        <w:rPr>
          <w:rFonts w:ascii="Arial" w:hAnsi="Arial" w:cs="Arial"/>
          <w:spacing w:val="-9"/>
        </w:rPr>
        <w:t xml:space="preserve"> </w:t>
      </w:r>
      <w:r w:rsidRPr="00251149">
        <w:rPr>
          <w:rFonts w:ascii="Arial" w:hAnsi="Arial" w:cs="Arial"/>
        </w:rPr>
        <w:t>actores</w:t>
      </w:r>
      <w:r w:rsidRPr="00251149">
        <w:rPr>
          <w:rFonts w:ascii="Arial" w:hAnsi="Arial" w:cs="Arial"/>
          <w:spacing w:val="-5"/>
        </w:rPr>
        <w:t xml:space="preserve"> </w:t>
      </w:r>
      <w:r w:rsidRPr="00251149">
        <w:rPr>
          <w:rFonts w:ascii="Arial" w:hAnsi="Arial" w:cs="Arial"/>
        </w:rPr>
        <w:t>de</w:t>
      </w:r>
      <w:r w:rsidRPr="00251149">
        <w:rPr>
          <w:rFonts w:ascii="Arial" w:hAnsi="Arial" w:cs="Arial"/>
          <w:spacing w:val="-8"/>
        </w:rPr>
        <w:t xml:space="preserve"> </w:t>
      </w:r>
      <w:r w:rsidRPr="00251149">
        <w:rPr>
          <w:rFonts w:ascii="Arial" w:hAnsi="Arial" w:cs="Arial"/>
        </w:rPr>
        <w:t>carácte</w:t>
      </w:r>
      <w:r w:rsidR="00064340" w:rsidRPr="00251149">
        <w:rPr>
          <w:rFonts w:ascii="Arial" w:hAnsi="Arial" w:cs="Arial"/>
        </w:rPr>
        <w:t xml:space="preserve">r </w:t>
      </w:r>
      <w:r w:rsidRPr="00251149">
        <w:rPr>
          <w:rFonts w:ascii="Arial" w:hAnsi="Arial" w:cs="Arial"/>
        </w:rPr>
        <w:t>directivo</w:t>
      </w:r>
      <w:r w:rsidRPr="00251149">
        <w:rPr>
          <w:rFonts w:ascii="Arial" w:hAnsi="Arial" w:cs="Arial"/>
          <w:spacing w:val="-3"/>
        </w:rPr>
        <w:t xml:space="preserve"> </w:t>
      </w:r>
      <w:r w:rsidRPr="00251149">
        <w:rPr>
          <w:rFonts w:ascii="Arial" w:hAnsi="Arial" w:cs="Arial"/>
        </w:rPr>
        <w:t>y</w:t>
      </w:r>
      <w:r w:rsidRPr="00251149">
        <w:rPr>
          <w:rFonts w:ascii="Arial" w:hAnsi="Arial" w:cs="Arial"/>
          <w:spacing w:val="-5"/>
        </w:rPr>
        <w:t xml:space="preserve"> </w:t>
      </w:r>
      <w:r w:rsidRPr="00251149">
        <w:rPr>
          <w:rFonts w:ascii="Arial" w:hAnsi="Arial" w:cs="Arial"/>
        </w:rPr>
        <w:t>técnico</w:t>
      </w:r>
      <w:r w:rsidRPr="00251149">
        <w:rPr>
          <w:rFonts w:ascii="Arial" w:hAnsi="Arial" w:cs="Arial"/>
          <w:spacing w:val="-3"/>
        </w:rPr>
        <w:t xml:space="preserve"> </w:t>
      </w:r>
      <w:r w:rsidRPr="00251149">
        <w:rPr>
          <w:rFonts w:ascii="Arial" w:hAnsi="Arial" w:cs="Arial"/>
        </w:rPr>
        <w:t>de</w:t>
      </w:r>
      <w:r w:rsidRPr="00251149">
        <w:rPr>
          <w:rFonts w:ascii="Arial" w:hAnsi="Arial" w:cs="Arial"/>
          <w:spacing w:val="-6"/>
        </w:rPr>
        <w:t xml:space="preserve"> </w:t>
      </w:r>
      <w:r w:rsidRPr="00251149">
        <w:rPr>
          <w:rFonts w:ascii="Arial" w:hAnsi="Arial" w:cs="Arial"/>
        </w:rPr>
        <w:t>las</w:t>
      </w:r>
      <w:r w:rsidRPr="00251149">
        <w:rPr>
          <w:rFonts w:ascii="Arial" w:hAnsi="Arial" w:cs="Arial"/>
          <w:spacing w:val="-5"/>
        </w:rPr>
        <w:t xml:space="preserve"> </w:t>
      </w:r>
      <w:r w:rsidRPr="00251149">
        <w:rPr>
          <w:rFonts w:ascii="Arial" w:hAnsi="Arial" w:cs="Arial"/>
        </w:rPr>
        <w:t>entidades</w:t>
      </w:r>
      <w:r w:rsidRPr="00251149">
        <w:rPr>
          <w:rFonts w:ascii="Arial" w:hAnsi="Arial" w:cs="Arial"/>
          <w:spacing w:val="-3"/>
        </w:rPr>
        <w:t xml:space="preserve"> </w:t>
      </w:r>
      <w:r w:rsidRPr="00251149">
        <w:rPr>
          <w:rFonts w:ascii="Arial" w:hAnsi="Arial" w:cs="Arial"/>
        </w:rPr>
        <w:t>distritales,</w:t>
      </w:r>
      <w:r w:rsidRPr="00251149">
        <w:rPr>
          <w:rFonts w:ascii="Arial" w:hAnsi="Arial" w:cs="Arial"/>
          <w:spacing w:val="-4"/>
        </w:rPr>
        <w:t xml:space="preserve"> </w:t>
      </w:r>
      <w:r w:rsidRPr="00251149">
        <w:rPr>
          <w:rFonts w:ascii="Arial" w:hAnsi="Arial" w:cs="Arial"/>
        </w:rPr>
        <w:t>de</w:t>
      </w:r>
      <w:r w:rsidRPr="00251149">
        <w:rPr>
          <w:rFonts w:ascii="Arial" w:hAnsi="Arial" w:cs="Arial"/>
          <w:spacing w:val="-6"/>
        </w:rPr>
        <w:t xml:space="preserve"> </w:t>
      </w:r>
      <w:r w:rsidRPr="00251149">
        <w:rPr>
          <w:rFonts w:ascii="Arial" w:hAnsi="Arial" w:cs="Arial"/>
        </w:rPr>
        <w:t>profesionales</w:t>
      </w:r>
      <w:r w:rsidR="00064340" w:rsidRPr="00251149">
        <w:rPr>
          <w:rFonts w:ascii="Arial" w:hAnsi="Arial" w:cs="Arial"/>
          <w:spacing w:val="-3"/>
        </w:rPr>
        <w:t xml:space="preserve"> </w:t>
      </w:r>
      <w:r w:rsidRPr="00251149">
        <w:rPr>
          <w:rFonts w:ascii="Arial" w:hAnsi="Arial" w:cs="Arial"/>
        </w:rPr>
        <w:t>y</w:t>
      </w:r>
      <w:r w:rsidRPr="00251149">
        <w:rPr>
          <w:rFonts w:ascii="Arial" w:hAnsi="Arial" w:cs="Arial"/>
          <w:spacing w:val="-4"/>
        </w:rPr>
        <w:t xml:space="preserve"> </w:t>
      </w:r>
      <w:r w:rsidRPr="00251149">
        <w:rPr>
          <w:rFonts w:ascii="Arial" w:hAnsi="Arial" w:cs="Arial"/>
        </w:rPr>
        <w:t>expertos</w:t>
      </w:r>
      <w:r w:rsidRPr="00251149">
        <w:rPr>
          <w:rFonts w:ascii="Arial" w:hAnsi="Arial" w:cs="Arial"/>
          <w:spacing w:val="-8"/>
        </w:rPr>
        <w:t xml:space="preserve"> </w:t>
      </w:r>
      <w:r w:rsidRPr="00251149">
        <w:rPr>
          <w:rFonts w:ascii="Arial" w:hAnsi="Arial" w:cs="Arial"/>
        </w:rPr>
        <w:t>en</w:t>
      </w:r>
      <w:r w:rsidRPr="00251149">
        <w:rPr>
          <w:rFonts w:ascii="Arial" w:hAnsi="Arial" w:cs="Arial"/>
          <w:spacing w:val="-3"/>
        </w:rPr>
        <w:t xml:space="preserve"> </w:t>
      </w:r>
      <w:r w:rsidRPr="00251149">
        <w:rPr>
          <w:rFonts w:ascii="Arial" w:hAnsi="Arial" w:cs="Arial"/>
        </w:rPr>
        <w:t>el</w:t>
      </w:r>
      <w:r w:rsidRPr="00251149">
        <w:rPr>
          <w:rFonts w:ascii="Arial" w:hAnsi="Arial" w:cs="Arial"/>
          <w:spacing w:val="-4"/>
        </w:rPr>
        <w:t xml:space="preserve"> </w:t>
      </w:r>
      <w:r w:rsidRPr="00251149">
        <w:rPr>
          <w:rFonts w:ascii="Arial" w:hAnsi="Arial" w:cs="Arial"/>
        </w:rPr>
        <w:t>campo,</w:t>
      </w:r>
      <w:r w:rsidRPr="00251149">
        <w:rPr>
          <w:rFonts w:ascii="Arial" w:hAnsi="Arial" w:cs="Arial"/>
          <w:spacing w:val="-59"/>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los operadores</w:t>
      </w:r>
      <w:r w:rsidRPr="00251149">
        <w:rPr>
          <w:rFonts w:ascii="Arial" w:hAnsi="Arial" w:cs="Arial"/>
          <w:spacing w:val="-2"/>
        </w:rPr>
        <w:t xml:space="preserve"> </w:t>
      </w:r>
      <w:r w:rsidRPr="00251149">
        <w:rPr>
          <w:rFonts w:ascii="Arial" w:hAnsi="Arial" w:cs="Arial"/>
        </w:rPr>
        <w:t>del</w:t>
      </w:r>
      <w:r w:rsidRPr="00251149">
        <w:rPr>
          <w:rFonts w:ascii="Arial" w:hAnsi="Arial" w:cs="Arial"/>
          <w:spacing w:val="-1"/>
        </w:rPr>
        <w:t xml:space="preserve"> </w:t>
      </w:r>
      <w:r w:rsidRPr="00251149">
        <w:rPr>
          <w:rFonts w:ascii="Arial" w:hAnsi="Arial" w:cs="Arial"/>
        </w:rPr>
        <w:t>servicio y</w:t>
      </w:r>
      <w:r w:rsidRPr="00251149">
        <w:rPr>
          <w:rFonts w:ascii="Arial" w:hAnsi="Arial" w:cs="Arial"/>
          <w:spacing w:val="-1"/>
        </w:rPr>
        <w:t xml:space="preserve"> </w:t>
      </w:r>
      <w:r w:rsidRPr="00251149">
        <w:rPr>
          <w:rFonts w:ascii="Arial" w:hAnsi="Arial" w:cs="Arial"/>
        </w:rPr>
        <w:t>de algunos</w:t>
      </w:r>
      <w:r w:rsidRPr="00251149">
        <w:rPr>
          <w:rFonts w:ascii="Arial" w:hAnsi="Arial" w:cs="Arial"/>
          <w:spacing w:val="-1"/>
        </w:rPr>
        <w:t xml:space="preserve"> </w:t>
      </w:r>
      <w:r w:rsidRPr="00251149">
        <w:rPr>
          <w:rFonts w:ascii="Arial" w:hAnsi="Arial" w:cs="Arial"/>
        </w:rPr>
        <w:t>sectores</w:t>
      </w:r>
      <w:r w:rsidRPr="00251149">
        <w:rPr>
          <w:rFonts w:ascii="Arial" w:hAnsi="Arial" w:cs="Arial"/>
          <w:spacing w:val="1"/>
        </w:rPr>
        <w:t xml:space="preserve"> </w:t>
      </w:r>
      <w:r w:rsidRPr="00251149">
        <w:rPr>
          <w:rFonts w:ascii="Arial" w:hAnsi="Arial" w:cs="Arial"/>
        </w:rPr>
        <w:t>de</w:t>
      </w:r>
      <w:r w:rsidRPr="00251149">
        <w:rPr>
          <w:rFonts w:ascii="Arial" w:hAnsi="Arial" w:cs="Arial"/>
          <w:spacing w:val="-2"/>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comunidad.</w:t>
      </w:r>
    </w:p>
    <w:p w14:paraId="40030948" w14:textId="77777777" w:rsidR="0022253C" w:rsidRPr="00251149" w:rsidRDefault="0022253C" w:rsidP="00C131BC">
      <w:pPr>
        <w:pStyle w:val="Textoindependiente"/>
        <w:contextualSpacing/>
        <w:jc w:val="both"/>
        <w:rPr>
          <w:rFonts w:ascii="Arial" w:hAnsi="Arial" w:cs="Arial"/>
        </w:rPr>
      </w:pPr>
    </w:p>
    <w:p w14:paraId="4F87E4B9" w14:textId="63161D54" w:rsidR="0022253C" w:rsidRPr="00251149" w:rsidRDefault="005B5A22" w:rsidP="00C131BC">
      <w:pPr>
        <w:pStyle w:val="Textoindependiente"/>
        <w:contextualSpacing/>
        <w:jc w:val="both"/>
        <w:rPr>
          <w:rFonts w:ascii="Arial" w:hAnsi="Arial" w:cs="Arial"/>
        </w:rPr>
      </w:pPr>
      <w:r w:rsidRPr="00251149">
        <w:rPr>
          <w:rFonts w:ascii="Arial" w:hAnsi="Arial" w:cs="Arial"/>
        </w:rPr>
        <w:t xml:space="preserve">En este contexto, el presente documento contiene los </w:t>
      </w:r>
      <w:r w:rsidR="00064340" w:rsidRPr="00251149">
        <w:rPr>
          <w:rFonts w:ascii="Arial" w:hAnsi="Arial" w:cs="Arial"/>
        </w:rPr>
        <w:t>e</w:t>
      </w:r>
      <w:r w:rsidRPr="00251149">
        <w:rPr>
          <w:rFonts w:ascii="Arial" w:hAnsi="Arial" w:cs="Arial"/>
          <w:iCs/>
        </w:rPr>
        <w:t>stándares</w:t>
      </w:r>
      <w:r w:rsidRPr="00251149">
        <w:rPr>
          <w:rFonts w:ascii="Arial" w:hAnsi="Arial" w:cs="Arial"/>
          <w:i/>
        </w:rPr>
        <w:t xml:space="preserve"> </w:t>
      </w:r>
      <w:r w:rsidRPr="00251149">
        <w:rPr>
          <w:rFonts w:ascii="Arial" w:hAnsi="Arial" w:cs="Arial"/>
        </w:rPr>
        <w:t>organizados en los</w:t>
      </w:r>
      <w:r w:rsidRPr="00251149">
        <w:rPr>
          <w:rFonts w:ascii="Arial" w:hAnsi="Arial" w:cs="Arial"/>
          <w:spacing w:val="1"/>
        </w:rPr>
        <w:t xml:space="preserve"> </w:t>
      </w:r>
      <w:r w:rsidRPr="00251149">
        <w:rPr>
          <w:rFonts w:ascii="Arial" w:hAnsi="Arial" w:cs="Arial"/>
        </w:rPr>
        <w:t>siguientes</w:t>
      </w:r>
      <w:r w:rsidRPr="00251149">
        <w:rPr>
          <w:rFonts w:ascii="Arial" w:hAnsi="Arial" w:cs="Arial"/>
          <w:spacing w:val="1"/>
        </w:rPr>
        <w:t xml:space="preserve"> </w:t>
      </w:r>
      <w:r w:rsidRPr="00251149">
        <w:rPr>
          <w:rFonts w:ascii="Arial" w:hAnsi="Arial" w:cs="Arial"/>
        </w:rPr>
        <w:t>cinco</w:t>
      </w:r>
      <w:r w:rsidRPr="00251149">
        <w:rPr>
          <w:rFonts w:ascii="Arial" w:hAnsi="Arial" w:cs="Arial"/>
          <w:spacing w:val="1"/>
        </w:rPr>
        <w:t xml:space="preserve"> </w:t>
      </w:r>
      <w:r w:rsidRPr="00251149">
        <w:rPr>
          <w:rFonts w:ascii="Arial" w:hAnsi="Arial" w:cs="Arial"/>
        </w:rPr>
        <w:t>componentes</w:t>
      </w:r>
      <w:r w:rsidRPr="00251149">
        <w:rPr>
          <w:rFonts w:ascii="Arial" w:hAnsi="Arial" w:cs="Arial"/>
          <w:spacing w:val="1"/>
        </w:rPr>
        <w:t xml:space="preserve"> </w:t>
      </w:r>
      <w:r w:rsidRPr="00251149">
        <w:rPr>
          <w:rFonts w:ascii="Arial" w:hAnsi="Arial" w:cs="Arial"/>
        </w:rPr>
        <w:t>que</w:t>
      </w:r>
      <w:r w:rsidRPr="00251149">
        <w:rPr>
          <w:rFonts w:ascii="Arial" w:hAnsi="Arial" w:cs="Arial"/>
          <w:spacing w:val="1"/>
        </w:rPr>
        <w:t xml:space="preserve"> </w:t>
      </w:r>
      <w:r w:rsidRPr="00251149">
        <w:rPr>
          <w:rFonts w:ascii="Arial" w:hAnsi="Arial" w:cs="Arial"/>
        </w:rPr>
        <w:t>caracterizan</w:t>
      </w:r>
      <w:r w:rsidRPr="00251149">
        <w:rPr>
          <w:rFonts w:ascii="Arial" w:hAnsi="Arial" w:cs="Arial"/>
          <w:spacing w:val="1"/>
        </w:rPr>
        <w:t xml:space="preserve"> </w:t>
      </w:r>
      <w:r w:rsidRPr="00251149">
        <w:rPr>
          <w:rFonts w:ascii="Arial" w:hAnsi="Arial" w:cs="Arial"/>
        </w:rPr>
        <w:t>las</w:t>
      </w:r>
      <w:r w:rsidRPr="00251149">
        <w:rPr>
          <w:rFonts w:ascii="Arial" w:hAnsi="Arial" w:cs="Arial"/>
          <w:spacing w:val="1"/>
        </w:rPr>
        <w:t xml:space="preserve"> </w:t>
      </w:r>
      <w:r w:rsidRPr="00251149">
        <w:rPr>
          <w:rFonts w:ascii="Arial" w:hAnsi="Arial" w:cs="Arial"/>
        </w:rPr>
        <w:t>condiciones</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calidad</w:t>
      </w:r>
      <w:r w:rsidRPr="00251149">
        <w:rPr>
          <w:rFonts w:ascii="Arial" w:hAnsi="Arial" w:cs="Arial"/>
          <w:spacing w:val="1"/>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Educación</w:t>
      </w:r>
      <w:r w:rsidRPr="00251149">
        <w:rPr>
          <w:rFonts w:ascii="Arial" w:hAnsi="Arial" w:cs="Arial"/>
          <w:spacing w:val="-1"/>
        </w:rPr>
        <w:t xml:space="preserve"> </w:t>
      </w:r>
      <w:r w:rsidRPr="00251149">
        <w:rPr>
          <w:rFonts w:ascii="Arial" w:hAnsi="Arial" w:cs="Arial"/>
        </w:rPr>
        <w:t>Inicial:</w:t>
      </w:r>
    </w:p>
    <w:p w14:paraId="2B5E77AF" w14:textId="77777777" w:rsidR="0022253C" w:rsidRPr="00251149" w:rsidRDefault="0022253C" w:rsidP="00C131BC">
      <w:pPr>
        <w:pStyle w:val="Textoindependiente"/>
        <w:contextualSpacing/>
        <w:jc w:val="both"/>
        <w:rPr>
          <w:rFonts w:ascii="Arial" w:hAnsi="Arial" w:cs="Arial"/>
        </w:rPr>
      </w:pPr>
    </w:p>
    <w:p w14:paraId="62222C52" w14:textId="77777777" w:rsidR="0022253C" w:rsidRPr="00251149" w:rsidRDefault="005B5A22" w:rsidP="00C131BC">
      <w:pPr>
        <w:pStyle w:val="Prrafodelista"/>
        <w:numPr>
          <w:ilvl w:val="0"/>
          <w:numId w:val="9"/>
        </w:numPr>
        <w:tabs>
          <w:tab w:val="left" w:pos="822"/>
        </w:tabs>
        <w:contextualSpacing/>
        <w:rPr>
          <w:rFonts w:ascii="Arial" w:hAnsi="Arial" w:cs="Arial"/>
        </w:rPr>
      </w:pPr>
      <w:r w:rsidRPr="00251149">
        <w:rPr>
          <w:rFonts w:ascii="Arial" w:hAnsi="Arial" w:cs="Arial"/>
        </w:rPr>
        <w:t>Nutrición</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salubridad:</w:t>
      </w:r>
      <w:r w:rsidRPr="00251149">
        <w:rPr>
          <w:rFonts w:ascii="Arial" w:hAnsi="Arial" w:cs="Arial"/>
          <w:spacing w:val="1"/>
        </w:rPr>
        <w:t xml:space="preserve"> </w:t>
      </w:r>
      <w:r w:rsidRPr="00251149">
        <w:rPr>
          <w:rFonts w:ascii="Arial" w:hAnsi="Arial" w:cs="Arial"/>
        </w:rPr>
        <w:t>presenta</w:t>
      </w:r>
      <w:r w:rsidRPr="00251149">
        <w:rPr>
          <w:rFonts w:ascii="Arial" w:hAnsi="Arial" w:cs="Arial"/>
          <w:spacing w:val="1"/>
        </w:rPr>
        <w:t xml:space="preserve"> </w:t>
      </w:r>
      <w:r w:rsidRPr="00251149">
        <w:rPr>
          <w:rFonts w:ascii="Arial" w:hAnsi="Arial" w:cs="Arial"/>
        </w:rPr>
        <w:t>especificaciones</w:t>
      </w:r>
      <w:r w:rsidRPr="00251149">
        <w:rPr>
          <w:rFonts w:ascii="Arial" w:hAnsi="Arial" w:cs="Arial"/>
          <w:spacing w:val="1"/>
        </w:rPr>
        <w:t xml:space="preserve"> </w:t>
      </w:r>
      <w:r w:rsidRPr="00251149">
        <w:rPr>
          <w:rFonts w:ascii="Arial" w:hAnsi="Arial" w:cs="Arial"/>
        </w:rPr>
        <w:t>relacionadas</w:t>
      </w:r>
      <w:r w:rsidRPr="00251149">
        <w:rPr>
          <w:rFonts w:ascii="Arial" w:hAnsi="Arial" w:cs="Arial"/>
          <w:spacing w:val="1"/>
        </w:rPr>
        <w:t xml:space="preserve"> </w:t>
      </w:r>
      <w:r w:rsidRPr="00251149">
        <w:rPr>
          <w:rFonts w:ascii="Arial" w:hAnsi="Arial" w:cs="Arial"/>
        </w:rPr>
        <w:t>con</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promoción</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prácticas</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cuidado</w:t>
      </w:r>
      <w:r w:rsidRPr="00251149">
        <w:rPr>
          <w:rFonts w:ascii="Arial" w:hAnsi="Arial" w:cs="Arial"/>
          <w:spacing w:val="1"/>
        </w:rPr>
        <w:t xml:space="preserve"> </w:t>
      </w:r>
      <w:r w:rsidRPr="00251149">
        <w:rPr>
          <w:rFonts w:ascii="Arial" w:hAnsi="Arial" w:cs="Arial"/>
        </w:rPr>
        <w:t>con</w:t>
      </w:r>
      <w:r w:rsidRPr="00251149">
        <w:rPr>
          <w:rFonts w:ascii="Arial" w:hAnsi="Arial" w:cs="Arial"/>
          <w:spacing w:val="1"/>
        </w:rPr>
        <w:t xml:space="preserve"> </w:t>
      </w:r>
      <w:r w:rsidRPr="00251149">
        <w:rPr>
          <w:rFonts w:ascii="Arial" w:hAnsi="Arial" w:cs="Arial"/>
        </w:rPr>
        <w:t>énfasis</w:t>
      </w:r>
      <w:r w:rsidRPr="00251149">
        <w:rPr>
          <w:rFonts w:ascii="Arial" w:hAnsi="Arial" w:cs="Arial"/>
          <w:spacing w:val="1"/>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alimentación</w:t>
      </w:r>
      <w:r w:rsidRPr="00251149">
        <w:rPr>
          <w:rFonts w:ascii="Arial" w:hAnsi="Arial" w:cs="Arial"/>
          <w:spacing w:val="1"/>
        </w:rPr>
        <w:t xml:space="preserve"> </w:t>
      </w:r>
      <w:r w:rsidRPr="00251149">
        <w:rPr>
          <w:rFonts w:ascii="Arial" w:hAnsi="Arial" w:cs="Arial"/>
        </w:rPr>
        <w:t>infantil</w:t>
      </w:r>
      <w:r w:rsidRPr="00251149">
        <w:rPr>
          <w:rFonts w:ascii="Arial" w:hAnsi="Arial" w:cs="Arial"/>
          <w:spacing w:val="1"/>
        </w:rPr>
        <w:t xml:space="preserve"> </w:t>
      </w:r>
      <w:r w:rsidRPr="00251149">
        <w:rPr>
          <w:rFonts w:ascii="Arial" w:hAnsi="Arial" w:cs="Arial"/>
          <w:spacing w:val="-1"/>
        </w:rPr>
        <w:t>saludable</w:t>
      </w:r>
      <w:r w:rsidRPr="00251149">
        <w:rPr>
          <w:rFonts w:ascii="Arial" w:hAnsi="Arial" w:cs="Arial"/>
          <w:spacing w:val="-13"/>
        </w:rPr>
        <w:t xml:space="preserve"> </w:t>
      </w:r>
      <w:r w:rsidRPr="00251149">
        <w:rPr>
          <w:rFonts w:ascii="Arial" w:hAnsi="Arial" w:cs="Arial"/>
          <w:spacing w:val="-1"/>
        </w:rPr>
        <w:t>y,</w:t>
      </w:r>
      <w:r w:rsidRPr="00251149">
        <w:rPr>
          <w:rFonts w:ascii="Arial" w:hAnsi="Arial" w:cs="Arial"/>
          <w:spacing w:val="-11"/>
        </w:rPr>
        <w:t xml:space="preserve"> </w:t>
      </w:r>
      <w:r w:rsidRPr="00251149">
        <w:rPr>
          <w:rFonts w:ascii="Arial" w:hAnsi="Arial" w:cs="Arial"/>
        </w:rPr>
        <w:t>a</w:t>
      </w:r>
      <w:r w:rsidRPr="00251149">
        <w:rPr>
          <w:rFonts w:ascii="Arial" w:hAnsi="Arial" w:cs="Arial"/>
          <w:spacing w:val="-15"/>
        </w:rPr>
        <w:t xml:space="preserve"> </w:t>
      </w:r>
      <w:r w:rsidRPr="00251149">
        <w:rPr>
          <w:rFonts w:ascii="Arial" w:hAnsi="Arial" w:cs="Arial"/>
        </w:rPr>
        <w:t>su</w:t>
      </w:r>
      <w:r w:rsidRPr="00251149">
        <w:rPr>
          <w:rFonts w:ascii="Arial" w:hAnsi="Arial" w:cs="Arial"/>
          <w:spacing w:val="-15"/>
        </w:rPr>
        <w:t xml:space="preserve"> </w:t>
      </w:r>
      <w:r w:rsidRPr="00251149">
        <w:rPr>
          <w:rFonts w:ascii="Arial" w:hAnsi="Arial" w:cs="Arial"/>
        </w:rPr>
        <w:t>vez,</w:t>
      </w:r>
      <w:r w:rsidRPr="00251149">
        <w:rPr>
          <w:rFonts w:ascii="Arial" w:hAnsi="Arial" w:cs="Arial"/>
          <w:spacing w:val="-12"/>
        </w:rPr>
        <w:t xml:space="preserve"> </w:t>
      </w:r>
      <w:r w:rsidRPr="00251149">
        <w:rPr>
          <w:rFonts w:ascii="Arial" w:hAnsi="Arial" w:cs="Arial"/>
        </w:rPr>
        <w:t>contempla</w:t>
      </w:r>
      <w:r w:rsidRPr="00251149">
        <w:rPr>
          <w:rFonts w:ascii="Arial" w:hAnsi="Arial" w:cs="Arial"/>
          <w:spacing w:val="-15"/>
        </w:rPr>
        <w:t xml:space="preserve"> </w:t>
      </w:r>
      <w:r w:rsidRPr="00251149">
        <w:rPr>
          <w:rFonts w:ascii="Arial" w:hAnsi="Arial" w:cs="Arial"/>
        </w:rPr>
        <w:t>las</w:t>
      </w:r>
      <w:r w:rsidRPr="00251149">
        <w:rPr>
          <w:rFonts w:ascii="Arial" w:hAnsi="Arial" w:cs="Arial"/>
          <w:spacing w:val="-14"/>
        </w:rPr>
        <w:t xml:space="preserve"> </w:t>
      </w:r>
      <w:r w:rsidRPr="00251149">
        <w:rPr>
          <w:rFonts w:ascii="Arial" w:hAnsi="Arial" w:cs="Arial"/>
        </w:rPr>
        <w:t>adecuadas</w:t>
      </w:r>
      <w:r w:rsidRPr="00251149">
        <w:rPr>
          <w:rFonts w:ascii="Arial" w:hAnsi="Arial" w:cs="Arial"/>
          <w:spacing w:val="-15"/>
        </w:rPr>
        <w:t xml:space="preserve"> </w:t>
      </w:r>
      <w:r w:rsidRPr="00251149">
        <w:rPr>
          <w:rFonts w:ascii="Arial" w:hAnsi="Arial" w:cs="Arial"/>
        </w:rPr>
        <w:t>condiciones</w:t>
      </w:r>
      <w:r w:rsidRPr="00251149">
        <w:rPr>
          <w:rFonts w:ascii="Arial" w:hAnsi="Arial" w:cs="Arial"/>
          <w:spacing w:val="-13"/>
        </w:rPr>
        <w:t xml:space="preserve"> </w:t>
      </w:r>
      <w:r w:rsidRPr="00251149">
        <w:rPr>
          <w:rFonts w:ascii="Arial" w:hAnsi="Arial" w:cs="Arial"/>
        </w:rPr>
        <w:t>higiénico-sanitarias.</w:t>
      </w:r>
    </w:p>
    <w:p w14:paraId="540B2506" w14:textId="30F5F738" w:rsidR="0022253C" w:rsidRPr="00251149" w:rsidRDefault="005B5A22" w:rsidP="00C131BC">
      <w:pPr>
        <w:pStyle w:val="Prrafodelista"/>
        <w:numPr>
          <w:ilvl w:val="0"/>
          <w:numId w:val="9"/>
        </w:numPr>
        <w:tabs>
          <w:tab w:val="left" w:pos="822"/>
        </w:tabs>
        <w:contextualSpacing/>
        <w:rPr>
          <w:rFonts w:ascii="Arial" w:hAnsi="Arial" w:cs="Arial"/>
        </w:rPr>
      </w:pPr>
      <w:r w:rsidRPr="00251149">
        <w:rPr>
          <w:rFonts w:ascii="Arial" w:hAnsi="Arial" w:cs="Arial"/>
        </w:rPr>
        <w:t>Ambientes</w:t>
      </w:r>
      <w:r w:rsidRPr="00251149">
        <w:rPr>
          <w:rFonts w:ascii="Arial" w:hAnsi="Arial" w:cs="Arial"/>
          <w:spacing w:val="-9"/>
        </w:rPr>
        <w:t xml:space="preserve"> </w:t>
      </w:r>
      <w:r w:rsidRPr="00251149">
        <w:rPr>
          <w:rFonts w:ascii="Arial" w:hAnsi="Arial" w:cs="Arial"/>
        </w:rPr>
        <w:t>adecuados</w:t>
      </w:r>
      <w:r w:rsidRPr="00251149">
        <w:rPr>
          <w:rFonts w:ascii="Arial" w:hAnsi="Arial" w:cs="Arial"/>
          <w:spacing w:val="-13"/>
        </w:rPr>
        <w:t xml:space="preserve"> </w:t>
      </w:r>
      <w:r w:rsidRPr="00251149">
        <w:rPr>
          <w:rFonts w:ascii="Arial" w:hAnsi="Arial" w:cs="Arial"/>
        </w:rPr>
        <w:t>y</w:t>
      </w:r>
      <w:r w:rsidRPr="00251149">
        <w:rPr>
          <w:rFonts w:ascii="Arial" w:hAnsi="Arial" w:cs="Arial"/>
          <w:spacing w:val="-12"/>
        </w:rPr>
        <w:t xml:space="preserve"> </w:t>
      </w:r>
      <w:r w:rsidRPr="00251149">
        <w:rPr>
          <w:rFonts w:ascii="Arial" w:hAnsi="Arial" w:cs="Arial"/>
        </w:rPr>
        <w:t>seguros:</w:t>
      </w:r>
      <w:r w:rsidRPr="00251149">
        <w:rPr>
          <w:rFonts w:ascii="Arial" w:hAnsi="Arial" w:cs="Arial"/>
          <w:spacing w:val="-6"/>
        </w:rPr>
        <w:t xml:space="preserve"> </w:t>
      </w:r>
      <w:r w:rsidRPr="00251149">
        <w:rPr>
          <w:rFonts w:ascii="Arial" w:hAnsi="Arial" w:cs="Arial"/>
        </w:rPr>
        <w:t>presenta</w:t>
      </w:r>
      <w:r w:rsidRPr="00251149">
        <w:rPr>
          <w:rFonts w:ascii="Arial" w:hAnsi="Arial" w:cs="Arial"/>
          <w:spacing w:val="-10"/>
        </w:rPr>
        <w:t xml:space="preserve"> </w:t>
      </w:r>
      <w:r w:rsidRPr="00251149">
        <w:rPr>
          <w:rFonts w:ascii="Arial" w:hAnsi="Arial" w:cs="Arial"/>
        </w:rPr>
        <w:t>especificaciones</w:t>
      </w:r>
      <w:r w:rsidRPr="00251149">
        <w:rPr>
          <w:rFonts w:ascii="Arial" w:hAnsi="Arial" w:cs="Arial"/>
          <w:spacing w:val="-10"/>
        </w:rPr>
        <w:t xml:space="preserve"> </w:t>
      </w:r>
      <w:r w:rsidRPr="00251149">
        <w:rPr>
          <w:rFonts w:ascii="Arial" w:hAnsi="Arial" w:cs="Arial"/>
        </w:rPr>
        <w:t>para</w:t>
      </w:r>
      <w:r w:rsidRPr="00251149">
        <w:rPr>
          <w:rFonts w:ascii="Arial" w:hAnsi="Arial" w:cs="Arial"/>
          <w:spacing w:val="-10"/>
        </w:rPr>
        <w:t xml:space="preserve"> </w:t>
      </w:r>
      <w:r w:rsidRPr="00251149">
        <w:rPr>
          <w:rFonts w:ascii="Arial" w:hAnsi="Arial" w:cs="Arial"/>
        </w:rPr>
        <w:t>la</w:t>
      </w:r>
      <w:r w:rsidRPr="00251149">
        <w:rPr>
          <w:rFonts w:ascii="Arial" w:hAnsi="Arial" w:cs="Arial"/>
          <w:spacing w:val="-10"/>
        </w:rPr>
        <w:t xml:space="preserve"> </w:t>
      </w:r>
      <w:r w:rsidRPr="00251149">
        <w:rPr>
          <w:rFonts w:ascii="Arial" w:hAnsi="Arial" w:cs="Arial"/>
        </w:rPr>
        <w:t>reducción</w:t>
      </w:r>
      <w:r w:rsidRPr="00251149">
        <w:rPr>
          <w:rFonts w:ascii="Arial" w:hAnsi="Arial" w:cs="Arial"/>
          <w:spacing w:val="-59"/>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riesgos</w:t>
      </w:r>
      <w:r w:rsidRPr="00251149">
        <w:rPr>
          <w:rFonts w:ascii="Arial" w:hAnsi="Arial" w:cs="Arial"/>
          <w:spacing w:val="-5"/>
        </w:rPr>
        <w:t xml:space="preserve"> </w:t>
      </w:r>
      <w:r w:rsidRPr="00251149">
        <w:rPr>
          <w:rFonts w:ascii="Arial" w:hAnsi="Arial" w:cs="Arial"/>
        </w:rPr>
        <w:t>de</w:t>
      </w:r>
      <w:r w:rsidRPr="00251149">
        <w:rPr>
          <w:rFonts w:ascii="Arial" w:hAnsi="Arial" w:cs="Arial"/>
          <w:spacing w:val="-6"/>
        </w:rPr>
        <w:t xml:space="preserve"> </w:t>
      </w:r>
      <w:r w:rsidRPr="00251149">
        <w:rPr>
          <w:rFonts w:ascii="Arial" w:hAnsi="Arial" w:cs="Arial"/>
        </w:rPr>
        <w:t>accidentes</w:t>
      </w:r>
      <w:r w:rsidRPr="00251149">
        <w:rPr>
          <w:rFonts w:ascii="Arial" w:hAnsi="Arial" w:cs="Arial"/>
          <w:spacing w:val="-4"/>
        </w:rPr>
        <w:t xml:space="preserve"> </w:t>
      </w:r>
      <w:r w:rsidRPr="00251149">
        <w:rPr>
          <w:rFonts w:ascii="Arial" w:hAnsi="Arial" w:cs="Arial"/>
        </w:rPr>
        <w:t>y</w:t>
      </w:r>
      <w:r w:rsidRPr="00251149">
        <w:rPr>
          <w:rFonts w:ascii="Arial" w:hAnsi="Arial" w:cs="Arial"/>
          <w:spacing w:val="-5"/>
        </w:rPr>
        <w:t xml:space="preserve"> </w:t>
      </w:r>
      <w:r w:rsidRPr="00251149">
        <w:rPr>
          <w:rFonts w:ascii="Arial" w:hAnsi="Arial" w:cs="Arial"/>
        </w:rPr>
        <w:t>emergencias,</w:t>
      </w:r>
      <w:r w:rsidRPr="00251149">
        <w:rPr>
          <w:rFonts w:ascii="Arial" w:hAnsi="Arial" w:cs="Arial"/>
          <w:spacing w:val="-4"/>
        </w:rPr>
        <w:t xml:space="preserve"> </w:t>
      </w:r>
      <w:r w:rsidRPr="00251149">
        <w:rPr>
          <w:rFonts w:ascii="Arial" w:hAnsi="Arial" w:cs="Arial"/>
        </w:rPr>
        <w:t>a</w:t>
      </w:r>
      <w:r w:rsidRPr="00251149">
        <w:rPr>
          <w:rFonts w:ascii="Arial" w:hAnsi="Arial" w:cs="Arial"/>
          <w:spacing w:val="-5"/>
        </w:rPr>
        <w:t xml:space="preserve"> </w:t>
      </w:r>
      <w:r w:rsidRPr="00251149">
        <w:rPr>
          <w:rFonts w:ascii="Arial" w:hAnsi="Arial" w:cs="Arial"/>
        </w:rPr>
        <w:t>través</w:t>
      </w:r>
      <w:r w:rsidRPr="00251149">
        <w:rPr>
          <w:rFonts w:ascii="Arial" w:hAnsi="Arial" w:cs="Arial"/>
          <w:spacing w:val="-4"/>
        </w:rPr>
        <w:t xml:space="preserve"> </w:t>
      </w:r>
      <w:r w:rsidRPr="00251149">
        <w:rPr>
          <w:rFonts w:ascii="Arial" w:hAnsi="Arial" w:cs="Arial"/>
        </w:rPr>
        <w:t>del</w:t>
      </w:r>
      <w:r w:rsidRPr="00251149">
        <w:rPr>
          <w:rFonts w:ascii="Arial" w:hAnsi="Arial" w:cs="Arial"/>
          <w:spacing w:val="-4"/>
        </w:rPr>
        <w:t xml:space="preserve"> </w:t>
      </w:r>
      <w:r w:rsidRPr="00251149">
        <w:rPr>
          <w:rFonts w:ascii="Arial" w:hAnsi="Arial" w:cs="Arial"/>
        </w:rPr>
        <w:t>desarrollo</w:t>
      </w:r>
      <w:r w:rsidRPr="00251149">
        <w:rPr>
          <w:rFonts w:ascii="Arial" w:hAnsi="Arial" w:cs="Arial"/>
          <w:spacing w:val="-3"/>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capacidades</w:t>
      </w:r>
      <w:r w:rsidR="00BA2840">
        <w:rPr>
          <w:rFonts w:ascii="Arial" w:hAnsi="Arial" w:cs="Arial"/>
        </w:rPr>
        <w:t xml:space="preserve"> e</w:t>
      </w:r>
      <w:r w:rsidR="00BA2840">
        <w:rPr>
          <w:rFonts w:ascii="Arial" w:hAnsi="Arial" w:cs="Arial"/>
          <w:spacing w:val="-58"/>
        </w:rPr>
        <w:t xml:space="preserve"> </w:t>
      </w:r>
      <w:r w:rsidRPr="00251149">
        <w:rPr>
          <w:rFonts w:ascii="Arial" w:hAnsi="Arial" w:cs="Arial"/>
        </w:rPr>
        <w:t>n</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talento</w:t>
      </w:r>
      <w:r w:rsidRPr="00251149">
        <w:rPr>
          <w:rFonts w:ascii="Arial" w:hAnsi="Arial" w:cs="Arial"/>
          <w:spacing w:val="-2"/>
        </w:rPr>
        <w:t xml:space="preserve"> </w:t>
      </w:r>
      <w:r w:rsidRPr="00251149">
        <w:rPr>
          <w:rFonts w:ascii="Arial" w:hAnsi="Arial" w:cs="Arial"/>
        </w:rPr>
        <w:t>humano y</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adecuación de</w:t>
      </w:r>
      <w:r w:rsidRPr="00251149">
        <w:rPr>
          <w:rFonts w:ascii="Arial" w:hAnsi="Arial" w:cs="Arial"/>
          <w:spacing w:val="-2"/>
        </w:rPr>
        <w:t xml:space="preserve"> </w:t>
      </w:r>
      <w:r w:rsidRPr="00251149">
        <w:rPr>
          <w:rFonts w:ascii="Arial" w:hAnsi="Arial" w:cs="Arial"/>
        </w:rPr>
        <w:t>las plantas</w:t>
      </w:r>
      <w:r w:rsidRPr="00251149">
        <w:rPr>
          <w:rFonts w:ascii="Arial" w:hAnsi="Arial" w:cs="Arial"/>
          <w:spacing w:val="-2"/>
        </w:rPr>
        <w:t xml:space="preserve"> </w:t>
      </w:r>
      <w:r w:rsidRPr="00251149">
        <w:rPr>
          <w:rFonts w:ascii="Arial" w:hAnsi="Arial" w:cs="Arial"/>
        </w:rPr>
        <w:t>físicas.</w:t>
      </w:r>
    </w:p>
    <w:p w14:paraId="4A982BD9" w14:textId="77777777" w:rsidR="0022253C" w:rsidRPr="00251149" w:rsidRDefault="005B5A22" w:rsidP="00C131BC">
      <w:pPr>
        <w:pStyle w:val="Prrafodelista"/>
        <w:numPr>
          <w:ilvl w:val="0"/>
          <w:numId w:val="9"/>
        </w:numPr>
        <w:tabs>
          <w:tab w:val="left" w:pos="822"/>
        </w:tabs>
        <w:contextualSpacing/>
        <w:rPr>
          <w:rFonts w:ascii="Arial" w:hAnsi="Arial" w:cs="Arial"/>
        </w:rPr>
      </w:pPr>
      <w:r w:rsidRPr="00251149">
        <w:rPr>
          <w:rFonts w:ascii="Arial" w:hAnsi="Arial" w:cs="Arial"/>
        </w:rPr>
        <w:t>Proceso</w:t>
      </w:r>
      <w:r w:rsidRPr="00251149">
        <w:rPr>
          <w:rFonts w:ascii="Arial" w:hAnsi="Arial" w:cs="Arial"/>
          <w:spacing w:val="-9"/>
        </w:rPr>
        <w:t xml:space="preserve"> </w:t>
      </w:r>
      <w:r w:rsidRPr="00251149">
        <w:rPr>
          <w:rFonts w:ascii="Arial" w:hAnsi="Arial" w:cs="Arial"/>
        </w:rPr>
        <w:t>pedagógico:</w:t>
      </w:r>
      <w:r w:rsidRPr="00251149">
        <w:rPr>
          <w:rFonts w:ascii="Arial" w:hAnsi="Arial" w:cs="Arial"/>
          <w:spacing w:val="-9"/>
        </w:rPr>
        <w:t xml:space="preserve"> </w:t>
      </w:r>
      <w:r w:rsidRPr="00251149">
        <w:rPr>
          <w:rFonts w:ascii="Arial" w:hAnsi="Arial" w:cs="Arial"/>
        </w:rPr>
        <w:t>presenta</w:t>
      </w:r>
      <w:r w:rsidRPr="00251149">
        <w:rPr>
          <w:rFonts w:ascii="Arial" w:hAnsi="Arial" w:cs="Arial"/>
          <w:spacing w:val="-10"/>
        </w:rPr>
        <w:t xml:space="preserve"> </w:t>
      </w:r>
      <w:r w:rsidRPr="00251149">
        <w:rPr>
          <w:rFonts w:ascii="Arial" w:hAnsi="Arial" w:cs="Arial"/>
        </w:rPr>
        <w:t>especificaciones</w:t>
      </w:r>
      <w:r w:rsidRPr="00251149">
        <w:rPr>
          <w:rFonts w:ascii="Arial" w:hAnsi="Arial" w:cs="Arial"/>
          <w:spacing w:val="-11"/>
        </w:rPr>
        <w:t xml:space="preserve"> </w:t>
      </w:r>
      <w:r w:rsidRPr="00251149">
        <w:rPr>
          <w:rFonts w:ascii="Arial" w:hAnsi="Arial" w:cs="Arial"/>
        </w:rPr>
        <w:t>sobre</w:t>
      </w:r>
      <w:r w:rsidRPr="00251149">
        <w:rPr>
          <w:rFonts w:ascii="Arial" w:hAnsi="Arial" w:cs="Arial"/>
          <w:spacing w:val="-9"/>
        </w:rPr>
        <w:t xml:space="preserve"> </w:t>
      </w:r>
      <w:r w:rsidRPr="00251149">
        <w:rPr>
          <w:rFonts w:ascii="Arial" w:hAnsi="Arial" w:cs="Arial"/>
        </w:rPr>
        <w:t>el</w:t>
      </w:r>
      <w:r w:rsidRPr="00251149">
        <w:rPr>
          <w:rFonts w:ascii="Arial" w:hAnsi="Arial" w:cs="Arial"/>
          <w:spacing w:val="-11"/>
        </w:rPr>
        <w:t xml:space="preserve"> </w:t>
      </w:r>
      <w:r w:rsidRPr="00251149">
        <w:rPr>
          <w:rFonts w:ascii="Arial" w:hAnsi="Arial" w:cs="Arial"/>
        </w:rPr>
        <w:t>proyecto</w:t>
      </w:r>
      <w:r w:rsidRPr="00251149">
        <w:rPr>
          <w:rFonts w:ascii="Arial" w:hAnsi="Arial" w:cs="Arial"/>
          <w:spacing w:val="-11"/>
        </w:rPr>
        <w:t xml:space="preserve"> </w:t>
      </w:r>
      <w:r w:rsidRPr="00251149">
        <w:rPr>
          <w:rFonts w:ascii="Arial" w:hAnsi="Arial" w:cs="Arial"/>
        </w:rPr>
        <w:t>pedagógico,</w:t>
      </w:r>
      <w:r w:rsidRPr="00251149">
        <w:rPr>
          <w:rFonts w:ascii="Arial" w:hAnsi="Arial" w:cs="Arial"/>
          <w:spacing w:val="-58"/>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procesos</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observación</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seguimiento</w:t>
      </w:r>
      <w:r w:rsidRPr="00251149">
        <w:rPr>
          <w:rFonts w:ascii="Arial" w:hAnsi="Arial" w:cs="Arial"/>
          <w:spacing w:val="1"/>
        </w:rPr>
        <w:t xml:space="preserve"> </w:t>
      </w:r>
      <w:r w:rsidRPr="00251149">
        <w:rPr>
          <w:rFonts w:ascii="Arial" w:hAnsi="Arial" w:cs="Arial"/>
        </w:rPr>
        <w:t>al</w:t>
      </w:r>
      <w:r w:rsidRPr="00251149">
        <w:rPr>
          <w:rFonts w:ascii="Arial" w:hAnsi="Arial" w:cs="Arial"/>
          <w:spacing w:val="1"/>
        </w:rPr>
        <w:t xml:space="preserve"> </w:t>
      </w:r>
      <w:r w:rsidRPr="00251149">
        <w:rPr>
          <w:rFonts w:ascii="Arial" w:hAnsi="Arial" w:cs="Arial"/>
        </w:rPr>
        <w:t>desarrollo</w:t>
      </w:r>
      <w:r w:rsidRPr="00251149">
        <w:rPr>
          <w:rFonts w:ascii="Arial" w:hAnsi="Arial" w:cs="Arial"/>
          <w:spacing w:val="1"/>
        </w:rPr>
        <w:t xml:space="preserve"> </w:t>
      </w:r>
      <w:r w:rsidRPr="00251149">
        <w:rPr>
          <w:rFonts w:ascii="Arial" w:hAnsi="Arial" w:cs="Arial"/>
        </w:rPr>
        <w:t>infantil,</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acompañamiento</w:t>
      </w:r>
      <w:r w:rsidRPr="00251149">
        <w:rPr>
          <w:rFonts w:ascii="Arial" w:hAnsi="Arial" w:cs="Arial"/>
          <w:spacing w:val="1"/>
        </w:rPr>
        <w:t xml:space="preserve"> </w:t>
      </w:r>
      <w:r w:rsidRPr="00251149">
        <w:rPr>
          <w:rFonts w:ascii="Arial" w:hAnsi="Arial" w:cs="Arial"/>
        </w:rPr>
        <w:t>psicosocial</w:t>
      </w:r>
      <w:r w:rsidRPr="00251149">
        <w:rPr>
          <w:rFonts w:ascii="Arial" w:hAnsi="Arial" w:cs="Arial"/>
          <w:spacing w:val="1"/>
        </w:rPr>
        <w:t xml:space="preserve"> </w:t>
      </w:r>
      <w:r w:rsidRPr="00251149">
        <w:rPr>
          <w:rFonts w:ascii="Arial" w:hAnsi="Arial" w:cs="Arial"/>
        </w:rPr>
        <w:t>a</w:t>
      </w:r>
      <w:r w:rsidRPr="00251149">
        <w:rPr>
          <w:rFonts w:ascii="Arial" w:hAnsi="Arial" w:cs="Arial"/>
          <w:spacing w:val="1"/>
        </w:rPr>
        <w:t xml:space="preserve"> </w:t>
      </w:r>
      <w:r w:rsidRPr="00251149">
        <w:rPr>
          <w:rFonts w:ascii="Arial" w:hAnsi="Arial" w:cs="Arial"/>
        </w:rPr>
        <w:t>familias</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cuidadores</w:t>
      </w:r>
      <w:r w:rsidRPr="00251149">
        <w:rPr>
          <w:rFonts w:ascii="Arial" w:hAnsi="Arial" w:cs="Arial"/>
          <w:spacing w:val="1"/>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marco</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corresponsabilidad.</w:t>
      </w:r>
    </w:p>
    <w:p w14:paraId="4AD70769" w14:textId="77777777" w:rsidR="0022253C" w:rsidRPr="00251149" w:rsidRDefault="005B5A22" w:rsidP="00C131BC">
      <w:pPr>
        <w:pStyle w:val="Prrafodelista"/>
        <w:numPr>
          <w:ilvl w:val="0"/>
          <w:numId w:val="9"/>
        </w:numPr>
        <w:tabs>
          <w:tab w:val="left" w:pos="822"/>
        </w:tabs>
        <w:contextualSpacing/>
        <w:rPr>
          <w:rFonts w:ascii="Arial" w:hAnsi="Arial" w:cs="Arial"/>
        </w:rPr>
      </w:pPr>
      <w:r w:rsidRPr="00251149">
        <w:rPr>
          <w:rFonts w:ascii="Arial" w:hAnsi="Arial" w:cs="Arial"/>
        </w:rPr>
        <w:t>Talento humano: presenta especificaciones en torno a la idoneidad del talento</w:t>
      </w:r>
      <w:r w:rsidRPr="00251149">
        <w:rPr>
          <w:rFonts w:ascii="Arial" w:hAnsi="Arial" w:cs="Arial"/>
          <w:spacing w:val="-59"/>
        </w:rPr>
        <w:t xml:space="preserve"> </w:t>
      </w:r>
      <w:r w:rsidRPr="00251149">
        <w:rPr>
          <w:rFonts w:ascii="Arial" w:hAnsi="Arial" w:cs="Arial"/>
        </w:rPr>
        <w:t xml:space="preserve">humano, así como a la organización y gestión </w:t>
      </w:r>
      <w:r w:rsidR="00512E4F" w:rsidRPr="00251149">
        <w:rPr>
          <w:rFonts w:ascii="Arial" w:hAnsi="Arial" w:cs="Arial"/>
        </w:rPr>
        <w:t>de este</w:t>
      </w:r>
      <w:r w:rsidRPr="00251149">
        <w:rPr>
          <w:rFonts w:ascii="Arial" w:hAnsi="Arial" w:cs="Arial"/>
        </w:rPr>
        <w:t xml:space="preserve"> para garantizar la</w:t>
      </w:r>
      <w:r w:rsidRPr="00251149">
        <w:rPr>
          <w:rFonts w:ascii="Arial" w:hAnsi="Arial" w:cs="Arial"/>
          <w:spacing w:val="1"/>
        </w:rPr>
        <w:t xml:space="preserve"> </w:t>
      </w:r>
      <w:r w:rsidRPr="00251149">
        <w:rPr>
          <w:rFonts w:ascii="Arial" w:hAnsi="Arial" w:cs="Arial"/>
        </w:rPr>
        <w:t>atención</w:t>
      </w:r>
      <w:r w:rsidRPr="00251149">
        <w:rPr>
          <w:rFonts w:ascii="Arial" w:hAnsi="Arial" w:cs="Arial"/>
          <w:spacing w:val="-1"/>
        </w:rPr>
        <w:t xml:space="preserve"> </w:t>
      </w:r>
      <w:r w:rsidRPr="00251149">
        <w:rPr>
          <w:rFonts w:ascii="Arial" w:hAnsi="Arial" w:cs="Arial"/>
        </w:rPr>
        <w:t>integral</w:t>
      </w:r>
      <w:r w:rsidRPr="00251149">
        <w:rPr>
          <w:rFonts w:ascii="Arial" w:hAnsi="Arial" w:cs="Arial"/>
          <w:spacing w:val="1"/>
        </w:rPr>
        <w:t xml:space="preserve"> </w:t>
      </w:r>
      <w:r w:rsidRPr="00251149">
        <w:rPr>
          <w:rFonts w:ascii="Arial" w:hAnsi="Arial" w:cs="Arial"/>
        </w:rPr>
        <w:t>a las</w:t>
      </w:r>
      <w:r w:rsidRPr="00251149">
        <w:rPr>
          <w:rFonts w:ascii="Arial" w:hAnsi="Arial" w:cs="Arial"/>
          <w:spacing w:val="-2"/>
        </w:rPr>
        <w:t xml:space="preserve"> </w:t>
      </w:r>
      <w:r w:rsidRPr="00251149">
        <w:rPr>
          <w:rFonts w:ascii="Arial" w:hAnsi="Arial" w:cs="Arial"/>
        </w:rPr>
        <w:t>niñas y</w:t>
      </w:r>
      <w:r w:rsidRPr="00251149">
        <w:rPr>
          <w:rFonts w:ascii="Arial" w:hAnsi="Arial" w:cs="Arial"/>
          <w:spacing w:val="-1"/>
        </w:rPr>
        <w:t xml:space="preserve"> </w:t>
      </w:r>
      <w:r w:rsidRPr="00251149">
        <w:rPr>
          <w:rFonts w:ascii="Arial" w:hAnsi="Arial" w:cs="Arial"/>
        </w:rPr>
        <w:t>los niños</w:t>
      </w:r>
      <w:r w:rsidRPr="00251149">
        <w:rPr>
          <w:rFonts w:ascii="Arial" w:hAnsi="Arial" w:cs="Arial"/>
          <w:spacing w:val="1"/>
        </w:rPr>
        <w:t xml:space="preserve"> </w:t>
      </w:r>
      <w:r w:rsidRPr="00251149">
        <w:rPr>
          <w:rFonts w:ascii="Arial" w:hAnsi="Arial" w:cs="Arial"/>
        </w:rPr>
        <w:t>en</w:t>
      </w:r>
      <w:r w:rsidRPr="00251149">
        <w:rPr>
          <w:rFonts w:ascii="Arial" w:hAnsi="Arial" w:cs="Arial"/>
          <w:spacing w:val="-3"/>
        </w:rPr>
        <w:t xml:space="preserve"> </w:t>
      </w:r>
      <w:r w:rsidRPr="00251149">
        <w:rPr>
          <w:rFonts w:ascii="Arial" w:hAnsi="Arial" w:cs="Arial"/>
        </w:rPr>
        <w:t>los</w:t>
      </w:r>
      <w:r w:rsidRPr="00251149">
        <w:rPr>
          <w:rFonts w:ascii="Arial" w:hAnsi="Arial" w:cs="Arial"/>
          <w:spacing w:val="-2"/>
        </w:rPr>
        <w:t xml:space="preserve"> </w:t>
      </w:r>
      <w:r w:rsidRPr="00251149">
        <w:rPr>
          <w:rFonts w:ascii="Arial" w:hAnsi="Arial" w:cs="Arial"/>
        </w:rPr>
        <w:t>jardines</w:t>
      </w:r>
      <w:r w:rsidRPr="00251149">
        <w:rPr>
          <w:rFonts w:ascii="Arial" w:hAnsi="Arial" w:cs="Arial"/>
          <w:spacing w:val="1"/>
        </w:rPr>
        <w:t xml:space="preserve"> </w:t>
      </w:r>
      <w:r w:rsidRPr="00251149">
        <w:rPr>
          <w:rFonts w:ascii="Arial" w:hAnsi="Arial" w:cs="Arial"/>
        </w:rPr>
        <w:t>infantiles.</w:t>
      </w:r>
    </w:p>
    <w:p w14:paraId="36443058" w14:textId="019B0A5F" w:rsidR="0022253C" w:rsidRPr="00251149" w:rsidRDefault="005B5A22" w:rsidP="00C131BC">
      <w:pPr>
        <w:pStyle w:val="Prrafodelista"/>
        <w:numPr>
          <w:ilvl w:val="0"/>
          <w:numId w:val="9"/>
        </w:numPr>
        <w:tabs>
          <w:tab w:val="left" w:pos="822"/>
        </w:tabs>
        <w:contextualSpacing/>
        <w:rPr>
          <w:rFonts w:ascii="Arial" w:hAnsi="Arial" w:cs="Arial"/>
        </w:rPr>
      </w:pPr>
      <w:r w:rsidRPr="00251149">
        <w:rPr>
          <w:rFonts w:ascii="Arial" w:hAnsi="Arial" w:cs="Arial"/>
        </w:rPr>
        <w:t>Proceso</w:t>
      </w:r>
      <w:r w:rsidRPr="00251149">
        <w:rPr>
          <w:rFonts w:ascii="Arial" w:hAnsi="Arial" w:cs="Arial"/>
          <w:spacing w:val="1"/>
        </w:rPr>
        <w:t xml:space="preserve"> </w:t>
      </w:r>
      <w:r w:rsidR="00E91494" w:rsidRPr="00251149">
        <w:rPr>
          <w:rFonts w:ascii="Arial" w:hAnsi="Arial" w:cs="Arial"/>
        </w:rPr>
        <w:t>a</w:t>
      </w:r>
      <w:r w:rsidRPr="00251149">
        <w:rPr>
          <w:rFonts w:ascii="Arial" w:hAnsi="Arial" w:cs="Arial"/>
        </w:rPr>
        <w:t>dministrativo:</w:t>
      </w:r>
      <w:r w:rsidRPr="00251149">
        <w:rPr>
          <w:rFonts w:ascii="Arial" w:hAnsi="Arial" w:cs="Arial"/>
          <w:spacing w:val="1"/>
        </w:rPr>
        <w:t xml:space="preserve"> </w:t>
      </w:r>
      <w:r w:rsidRPr="00251149">
        <w:rPr>
          <w:rFonts w:ascii="Arial" w:hAnsi="Arial" w:cs="Arial"/>
        </w:rPr>
        <w:t>presenta</w:t>
      </w:r>
      <w:r w:rsidRPr="00251149">
        <w:rPr>
          <w:rFonts w:ascii="Arial" w:hAnsi="Arial" w:cs="Arial"/>
          <w:spacing w:val="1"/>
        </w:rPr>
        <w:t xml:space="preserve"> </w:t>
      </w:r>
      <w:r w:rsidRPr="00251149">
        <w:rPr>
          <w:rFonts w:ascii="Arial" w:hAnsi="Arial" w:cs="Arial"/>
        </w:rPr>
        <w:t>especificaciones</w:t>
      </w:r>
      <w:r w:rsidRPr="00251149">
        <w:rPr>
          <w:rFonts w:ascii="Arial" w:hAnsi="Arial" w:cs="Arial"/>
          <w:spacing w:val="1"/>
        </w:rPr>
        <w:t xml:space="preserve"> </w:t>
      </w:r>
      <w:r w:rsidRPr="00251149">
        <w:rPr>
          <w:rFonts w:ascii="Arial" w:hAnsi="Arial" w:cs="Arial"/>
        </w:rPr>
        <w:t>que</w:t>
      </w:r>
      <w:r w:rsidRPr="00251149">
        <w:rPr>
          <w:rFonts w:ascii="Arial" w:hAnsi="Arial" w:cs="Arial"/>
          <w:spacing w:val="1"/>
        </w:rPr>
        <w:t xml:space="preserve"> </w:t>
      </w:r>
      <w:r w:rsidRPr="00251149">
        <w:rPr>
          <w:rFonts w:ascii="Arial" w:hAnsi="Arial" w:cs="Arial"/>
        </w:rPr>
        <w:t>dan</w:t>
      </w:r>
      <w:r w:rsidRPr="00251149">
        <w:rPr>
          <w:rFonts w:ascii="Arial" w:hAnsi="Arial" w:cs="Arial"/>
          <w:spacing w:val="1"/>
        </w:rPr>
        <w:t xml:space="preserve"> </w:t>
      </w:r>
      <w:r w:rsidRPr="00251149">
        <w:rPr>
          <w:rFonts w:ascii="Arial" w:hAnsi="Arial" w:cs="Arial"/>
        </w:rPr>
        <w:t>cuenta</w:t>
      </w:r>
      <w:r w:rsidRPr="00251149">
        <w:rPr>
          <w:rFonts w:ascii="Arial" w:hAnsi="Arial" w:cs="Arial"/>
          <w:spacing w:val="1"/>
        </w:rPr>
        <w:t xml:space="preserve"> </w:t>
      </w:r>
      <w:r w:rsidRPr="00251149">
        <w:rPr>
          <w:rFonts w:ascii="Arial" w:hAnsi="Arial" w:cs="Arial"/>
        </w:rPr>
        <w:t>del</w:t>
      </w:r>
      <w:r w:rsidRPr="00251149">
        <w:rPr>
          <w:rFonts w:ascii="Arial" w:hAnsi="Arial" w:cs="Arial"/>
          <w:spacing w:val="1"/>
        </w:rPr>
        <w:t xml:space="preserve"> </w:t>
      </w:r>
      <w:r w:rsidRPr="00251149">
        <w:rPr>
          <w:rFonts w:ascii="Arial" w:hAnsi="Arial" w:cs="Arial"/>
        </w:rPr>
        <w:t>horizonte</w:t>
      </w:r>
      <w:r w:rsidRPr="00251149">
        <w:rPr>
          <w:rFonts w:ascii="Arial" w:hAnsi="Arial" w:cs="Arial"/>
          <w:spacing w:val="-6"/>
        </w:rPr>
        <w:t xml:space="preserve"> </w:t>
      </w:r>
      <w:r w:rsidRPr="00251149">
        <w:rPr>
          <w:rFonts w:ascii="Arial" w:hAnsi="Arial" w:cs="Arial"/>
        </w:rPr>
        <w:t>institucional,</w:t>
      </w:r>
      <w:r w:rsidRPr="00251149">
        <w:rPr>
          <w:rFonts w:ascii="Arial" w:hAnsi="Arial" w:cs="Arial"/>
          <w:spacing w:val="-4"/>
        </w:rPr>
        <w:t xml:space="preserve"> </w:t>
      </w:r>
      <w:r w:rsidRPr="00251149">
        <w:rPr>
          <w:rFonts w:ascii="Arial" w:hAnsi="Arial" w:cs="Arial"/>
        </w:rPr>
        <w:t>con</w:t>
      </w:r>
      <w:r w:rsidRPr="00251149">
        <w:rPr>
          <w:rFonts w:ascii="Arial" w:hAnsi="Arial" w:cs="Arial"/>
          <w:spacing w:val="-7"/>
        </w:rPr>
        <w:t xml:space="preserve"> </w:t>
      </w:r>
      <w:r w:rsidRPr="00251149">
        <w:rPr>
          <w:rFonts w:ascii="Arial" w:hAnsi="Arial" w:cs="Arial"/>
        </w:rPr>
        <w:t>énfasis</w:t>
      </w:r>
      <w:r w:rsidRPr="00251149">
        <w:rPr>
          <w:rFonts w:ascii="Arial" w:hAnsi="Arial" w:cs="Arial"/>
          <w:spacing w:val="-5"/>
        </w:rPr>
        <w:t xml:space="preserve"> </w:t>
      </w:r>
      <w:r w:rsidRPr="00251149">
        <w:rPr>
          <w:rFonts w:ascii="Arial" w:hAnsi="Arial" w:cs="Arial"/>
        </w:rPr>
        <w:t>en</w:t>
      </w:r>
      <w:r w:rsidRPr="00251149">
        <w:rPr>
          <w:rFonts w:ascii="Arial" w:hAnsi="Arial" w:cs="Arial"/>
          <w:spacing w:val="-8"/>
        </w:rPr>
        <w:t xml:space="preserve"> </w:t>
      </w:r>
      <w:r w:rsidRPr="00251149">
        <w:rPr>
          <w:rFonts w:ascii="Arial" w:hAnsi="Arial" w:cs="Arial"/>
        </w:rPr>
        <w:t>la</w:t>
      </w:r>
      <w:r w:rsidRPr="00251149">
        <w:rPr>
          <w:rFonts w:ascii="Arial" w:hAnsi="Arial" w:cs="Arial"/>
          <w:spacing w:val="-6"/>
        </w:rPr>
        <w:t xml:space="preserve"> </w:t>
      </w:r>
      <w:r w:rsidRPr="00251149">
        <w:rPr>
          <w:rFonts w:ascii="Arial" w:hAnsi="Arial" w:cs="Arial"/>
        </w:rPr>
        <w:t>organización</w:t>
      </w:r>
      <w:r w:rsidRPr="00251149">
        <w:rPr>
          <w:rFonts w:ascii="Arial" w:hAnsi="Arial" w:cs="Arial"/>
          <w:spacing w:val="-6"/>
        </w:rPr>
        <w:t xml:space="preserve"> </w:t>
      </w:r>
      <w:r w:rsidRPr="00251149">
        <w:rPr>
          <w:rFonts w:ascii="Arial" w:hAnsi="Arial" w:cs="Arial"/>
        </w:rPr>
        <w:t>y</w:t>
      </w:r>
      <w:r w:rsidRPr="00251149">
        <w:rPr>
          <w:rFonts w:ascii="Arial" w:hAnsi="Arial" w:cs="Arial"/>
          <w:spacing w:val="-7"/>
        </w:rPr>
        <w:t xml:space="preserve"> </w:t>
      </w:r>
      <w:r w:rsidRPr="00251149">
        <w:rPr>
          <w:rFonts w:ascii="Arial" w:hAnsi="Arial" w:cs="Arial"/>
        </w:rPr>
        <w:t>gestión</w:t>
      </w:r>
      <w:r w:rsidRPr="00251149">
        <w:rPr>
          <w:rFonts w:ascii="Arial" w:hAnsi="Arial" w:cs="Arial"/>
          <w:spacing w:val="-6"/>
        </w:rPr>
        <w:t xml:space="preserve"> </w:t>
      </w:r>
      <w:r w:rsidRPr="00251149">
        <w:rPr>
          <w:rFonts w:ascii="Arial" w:hAnsi="Arial" w:cs="Arial"/>
        </w:rPr>
        <w:t>documental,</w:t>
      </w:r>
      <w:r w:rsidRPr="00251149">
        <w:rPr>
          <w:rFonts w:ascii="Arial" w:hAnsi="Arial" w:cs="Arial"/>
          <w:spacing w:val="-6"/>
        </w:rPr>
        <w:t xml:space="preserve"> </w:t>
      </w:r>
      <w:r w:rsidRPr="00251149">
        <w:rPr>
          <w:rFonts w:ascii="Arial" w:hAnsi="Arial" w:cs="Arial"/>
        </w:rPr>
        <w:t>que</w:t>
      </w:r>
      <w:r w:rsidR="00E91494" w:rsidRPr="00251149">
        <w:rPr>
          <w:rFonts w:ascii="Arial" w:hAnsi="Arial" w:cs="Arial"/>
        </w:rPr>
        <w:t xml:space="preserve"> </w:t>
      </w:r>
      <w:r w:rsidRPr="00251149">
        <w:rPr>
          <w:rFonts w:ascii="Arial" w:hAnsi="Arial" w:cs="Arial"/>
        </w:rPr>
        <w:t>garantizan</w:t>
      </w:r>
      <w:r w:rsidRPr="00251149">
        <w:rPr>
          <w:rFonts w:ascii="Arial" w:hAnsi="Arial" w:cs="Arial"/>
          <w:spacing w:val="-1"/>
        </w:rPr>
        <w:t xml:space="preserve"> </w:t>
      </w:r>
      <w:r w:rsidRPr="00251149">
        <w:rPr>
          <w:rFonts w:ascii="Arial" w:hAnsi="Arial" w:cs="Arial"/>
        </w:rPr>
        <w:t>el</w:t>
      </w:r>
      <w:r w:rsidRPr="00251149">
        <w:rPr>
          <w:rFonts w:ascii="Arial" w:hAnsi="Arial" w:cs="Arial"/>
          <w:spacing w:val="-3"/>
        </w:rPr>
        <w:t xml:space="preserve"> </w:t>
      </w:r>
      <w:r w:rsidRPr="00251149">
        <w:rPr>
          <w:rFonts w:ascii="Arial" w:hAnsi="Arial" w:cs="Arial"/>
        </w:rPr>
        <w:t>funcionamiento de</w:t>
      </w:r>
      <w:r w:rsidRPr="00251149">
        <w:rPr>
          <w:rFonts w:ascii="Arial" w:hAnsi="Arial" w:cs="Arial"/>
          <w:spacing w:val="-2"/>
        </w:rPr>
        <w:t xml:space="preserve"> </w:t>
      </w:r>
      <w:r w:rsidRPr="00251149">
        <w:rPr>
          <w:rFonts w:ascii="Arial" w:hAnsi="Arial" w:cs="Arial"/>
        </w:rPr>
        <w:t>los</w:t>
      </w:r>
      <w:r w:rsidRPr="00251149">
        <w:rPr>
          <w:rFonts w:ascii="Arial" w:hAnsi="Arial" w:cs="Arial"/>
          <w:spacing w:val="-3"/>
        </w:rPr>
        <w:t xml:space="preserve"> </w:t>
      </w:r>
      <w:r w:rsidRPr="00251149">
        <w:rPr>
          <w:rFonts w:ascii="Arial" w:hAnsi="Arial" w:cs="Arial"/>
        </w:rPr>
        <w:t>jardines</w:t>
      </w:r>
      <w:r w:rsidRPr="00251149">
        <w:rPr>
          <w:rFonts w:ascii="Arial" w:hAnsi="Arial" w:cs="Arial"/>
          <w:spacing w:val="-2"/>
        </w:rPr>
        <w:t xml:space="preserve"> </w:t>
      </w:r>
      <w:r w:rsidRPr="00251149">
        <w:rPr>
          <w:rFonts w:ascii="Arial" w:hAnsi="Arial" w:cs="Arial"/>
        </w:rPr>
        <w:t>infantiles.</w:t>
      </w:r>
    </w:p>
    <w:p w14:paraId="70FF7AB4" w14:textId="77777777" w:rsidR="0022253C" w:rsidRPr="00251149" w:rsidRDefault="0022253C" w:rsidP="00C131BC">
      <w:pPr>
        <w:pStyle w:val="Textoindependiente"/>
        <w:contextualSpacing/>
        <w:jc w:val="both"/>
        <w:rPr>
          <w:rFonts w:ascii="Arial" w:hAnsi="Arial" w:cs="Arial"/>
        </w:rPr>
      </w:pPr>
    </w:p>
    <w:p w14:paraId="14134A52" w14:textId="1D9D29AB" w:rsidR="00512E4F" w:rsidRPr="00251149" w:rsidRDefault="005B5A22" w:rsidP="00C131BC">
      <w:pPr>
        <w:pStyle w:val="Textoindependiente"/>
        <w:contextualSpacing/>
        <w:jc w:val="both"/>
        <w:rPr>
          <w:rFonts w:ascii="Arial" w:hAnsi="Arial" w:cs="Arial"/>
        </w:rPr>
      </w:pPr>
      <w:r w:rsidRPr="00251149">
        <w:rPr>
          <w:rFonts w:ascii="Arial" w:hAnsi="Arial" w:cs="Arial"/>
        </w:rPr>
        <w:t xml:space="preserve">Los </w:t>
      </w:r>
      <w:r w:rsidR="00E91494" w:rsidRPr="00251149">
        <w:rPr>
          <w:rFonts w:ascii="Arial" w:hAnsi="Arial" w:cs="Arial"/>
        </w:rPr>
        <w:t>e</w:t>
      </w:r>
      <w:r w:rsidRPr="00251149">
        <w:rPr>
          <w:rFonts w:ascii="Arial" w:hAnsi="Arial" w:cs="Arial"/>
        </w:rPr>
        <w:t xml:space="preserve">stándares están definidos en </w:t>
      </w:r>
      <w:r w:rsidR="00512E4F" w:rsidRPr="00251149">
        <w:rPr>
          <w:rFonts w:ascii="Arial" w:hAnsi="Arial" w:cs="Arial"/>
        </w:rPr>
        <w:t>tres</w:t>
      </w:r>
      <w:r w:rsidRPr="00251149">
        <w:rPr>
          <w:rFonts w:ascii="Arial" w:hAnsi="Arial" w:cs="Arial"/>
        </w:rPr>
        <w:t xml:space="preserve"> tipos</w:t>
      </w:r>
      <w:r w:rsidR="003A4618" w:rsidRPr="00251149">
        <w:rPr>
          <w:rFonts w:ascii="Arial" w:hAnsi="Arial" w:cs="Arial"/>
        </w:rPr>
        <w:t>:</w:t>
      </w:r>
      <w:r w:rsidRPr="00251149">
        <w:rPr>
          <w:rFonts w:ascii="Arial" w:hAnsi="Arial" w:cs="Arial"/>
        </w:rPr>
        <w:t xml:space="preserve"> </w:t>
      </w:r>
      <w:r w:rsidR="00512E4F" w:rsidRPr="00251149">
        <w:rPr>
          <w:rFonts w:ascii="Arial" w:hAnsi="Arial" w:cs="Arial"/>
        </w:rPr>
        <w:t>esenciales,</w:t>
      </w:r>
      <w:r w:rsidRPr="00251149">
        <w:rPr>
          <w:rFonts w:ascii="Arial" w:hAnsi="Arial" w:cs="Arial"/>
        </w:rPr>
        <w:t xml:space="preserve"> básicos</w:t>
      </w:r>
      <w:r w:rsidR="00512E4F" w:rsidRPr="00251149">
        <w:rPr>
          <w:rFonts w:ascii="Arial" w:hAnsi="Arial" w:cs="Arial"/>
        </w:rPr>
        <w:t xml:space="preserve"> y relacionales</w:t>
      </w:r>
      <w:r w:rsidR="00E91494" w:rsidRPr="00251149">
        <w:rPr>
          <w:rFonts w:ascii="Arial" w:hAnsi="Arial" w:cs="Arial"/>
        </w:rPr>
        <w:t>.</w:t>
      </w:r>
    </w:p>
    <w:p w14:paraId="4316FA3D" w14:textId="77777777" w:rsidR="00512E4F" w:rsidRPr="00251149" w:rsidRDefault="00512E4F" w:rsidP="00C131BC">
      <w:pPr>
        <w:pStyle w:val="Textoindependiente"/>
        <w:contextualSpacing/>
        <w:jc w:val="both"/>
        <w:rPr>
          <w:rFonts w:ascii="Arial" w:hAnsi="Arial" w:cs="Arial"/>
        </w:rPr>
      </w:pPr>
    </w:p>
    <w:p w14:paraId="638AD6D1" w14:textId="4D6322BD" w:rsidR="00512E4F" w:rsidRPr="00251149" w:rsidRDefault="00512E4F" w:rsidP="00C131BC">
      <w:pPr>
        <w:pStyle w:val="Textoindependiente"/>
        <w:numPr>
          <w:ilvl w:val="0"/>
          <w:numId w:val="8"/>
        </w:numPr>
        <w:contextualSpacing/>
        <w:jc w:val="both"/>
        <w:rPr>
          <w:rFonts w:ascii="Arial" w:hAnsi="Arial" w:cs="Arial"/>
        </w:rPr>
      </w:pPr>
      <w:r w:rsidRPr="00251149">
        <w:rPr>
          <w:rFonts w:ascii="Arial" w:hAnsi="Arial" w:cs="Arial"/>
        </w:rPr>
        <w:t>Estándares de calidad esenciales: conjunto de normas mínimas, requisitos, procedimientos y acciones que permiten la prestación del servicio en los jardines infantiles regulados por la Secretaría Distrital de Integración Social, así como su funcionamiento en óptimas condiciones desde los niveles técnicos, financieros y administrativos</w:t>
      </w:r>
      <w:r w:rsidR="003A4618" w:rsidRPr="00251149">
        <w:rPr>
          <w:rFonts w:ascii="Arial" w:hAnsi="Arial" w:cs="Arial"/>
        </w:rPr>
        <w:t>, c</w:t>
      </w:r>
      <w:r w:rsidRPr="00251149">
        <w:rPr>
          <w:rFonts w:ascii="Arial" w:hAnsi="Arial" w:cs="Arial"/>
        </w:rPr>
        <w:t>on el fin de que la atención ofrecida por el operador responda a los objetivos inherentes al servicio, así como a la necesidad de la población.</w:t>
      </w:r>
    </w:p>
    <w:p w14:paraId="7A03BC5B" w14:textId="77777777" w:rsidR="007325B7" w:rsidRPr="00251149" w:rsidRDefault="007325B7" w:rsidP="00C131BC">
      <w:pPr>
        <w:pStyle w:val="Textoindependiente"/>
        <w:contextualSpacing/>
        <w:jc w:val="both"/>
        <w:rPr>
          <w:rFonts w:ascii="Arial" w:hAnsi="Arial" w:cs="Arial"/>
        </w:rPr>
      </w:pPr>
    </w:p>
    <w:p w14:paraId="605FF5E7" w14:textId="2DD227FD" w:rsidR="00512E4F" w:rsidRPr="00251149" w:rsidRDefault="00512E4F" w:rsidP="00C131BC">
      <w:pPr>
        <w:pStyle w:val="Textoindependiente"/>
        <w:numPr>
          <w:ilvl w:val="0"/>
          <w:numId w:val="8"/>
        </w:numPr>
        <w:contextualSpacing/>
        <w:jc w:val="both"/>
        <w:rPr>
          <w:rFonts w:ascii="Arial" w:hAnsi="Arial" w:cs="Arial"/>
        </w:rPr>
      </w:pPr>
      <w:r w:rsidRPr="00251149">
        <w:rPr>
          <w:rFonts w:ascii="Arial" w:hAnsi="Arial" w:cs="Arial"/>
        </w:rPr>
        <w:t xml:space="preserve">Estándares de calidad </w:t>
      </w:r>
      <w:r w:rsidR="005B5A22" w:rsidRPr="00251149">
        <w:rPr>
          <w:rFonts w:ascii="Arial" w:hAnsi="Arial" w:cs="Arial"/>
        </w:rPr>
        <w:t>básicos</w:t>
      </w:r>
      <w:r w:rsidRPr="00251149">
        <w:rPr>
          <w:rFonts w:ascii="Arial" w:hAnsi="Arial" w:cs="Arial"/>
        </w:rPr>
        <w:t xml:space="preserve">: conjunto de normas, requisitos, procedimientos y acciones que surgen en el proceso de la prestación del servicio en los jardines infantiles regulados por la Secretaría Distrital de Integración Social y que, por ende, son primordiales para el funcionamiento del servicio y la atención a la población usuaria, </w:t>
      </w:r>
      <w:r w:rsidR="00616A01" w:rsidRPr="00251149">
        <w:rPr>
          <w:rFonts w:ascii="Arial" w:hAnsi="Arial" w:cs="Arial"/>
        </w:rPr>
        <w:t>de acuerdo con</w:t>
      </w:r>
      <w:r w:rsidRPr="00251149">
        <w:rPr>
          <w:rFonts w:ascii="Arial" w:hAnsi="Arial" w:cs="Arial"/>
        </w:rPr>
        <w:t xml:space="preserve"> las circunstancias específicas identificadas por el operador en curso de la actividad.</w:t>
      </w:r>
    </w:p>
    <w:p w14:paraId="4F356269" w14:textId="77777777" w:rsidR="007325B7" w:rsidRPr="00251149" w:rsidRDefault="007325B7" w:rsidP="00C131BC">
      <w:pPr>
        <w:pStyle w:val="Textoindependiente"/>
        <w:contextualSpacing/>
        <w:jc w:val="both"/>
        <w:rPr>
          <w:rFonts w:ascii="Arial" w:hAnsi="Arial" w:cs="Arial"/>
        </w:rPr>
      </w:pPr>
    </w:p>
    <w:p w14:paraId="5C6980EC" w14:textId="135AE3A2" w:rsidR="00512E4F" w:rsidRPr="00251149" w:rsidRDefault="00616A01" w:rsidP="00C131BC">
      <w:pPr>
        <w:pStyle w:val="Textoindependiente"/>
        <w:numPr>
          <w:ilvl w:val="0"/>
          <w:numId w:val="8"/>
        </w:numPr>
        <w:contextualSpacing/>
        <w:jc w:val="both"/>
        <w:rPr>
          <w:rFonts w:ascii="Arial" w:hAnsi="Arial" w:cs="Arial"/>
        </w:rPr>
      </w:pPr>
      <w:r w:rsidRPr="00251149">
        <w:rPr>
          <w:rFonts w:ascii="Arial" w:hAnsi="Arial" w:cs="Arial"/>
        </w:rPr>
        <w:t>Estándares de calidad relacionales: conjunto de normas, requisitos, procedimientos y acciones que surgen en el curso de la prestación del servicio en los jardines infantiles regulados por la Secretaría Distrital de Integración Social y que requieren, de manera específica, la elaboración de un trámite administrativo ante un tercero (público o privado) para la prestación del servicio y la atención a la población usuaria</w:t>
      </w:r>
    </w:p>
    <w:p w14:paraId="5683CE0D" w14:textId="77777777" w:rsidR="0022253C" w:rsidRPr="00251149" w:rsidRDefault="0022253C" w:rsidP="00C131BC">
      <w:pPr>
        <w:pStyle w:val="Textoindependiente"/>
        <w:contextualSpacing/>
        <w:jc w:val="both"/>
        <w:rPr>
          <w:rFonts w:ascii="Arial" w:hAnsi="Arial" w:cs="Arial"/>
        </w:rPr>
      </w:pPr>
    </w:p>
    <w:p w14:paraId="1984AD47" w14:textId="684D19FF" w:rsidR="0022253C" w:rsidRPr="00251149" w:rsidRDefault="005B5A22" w:rsidP="00C131BC">
      <w:pPr>
        <w:pStyle w:val="Textoindependiente"/>
        <w:contextualSpacing/>
        <w:jc w:val="both"/>
        <w:rPr>
          <w:rFonts w:ascii="Arial" w:hAnsi="Arial" w:cs="Arial"/>
        </w:rPr>
      </w:pPr>
      <w:r w:rsidRPr="00251149">
        <w:rPr>
          <w:rFonts w:ascii="Arial" w:hAnsi="Arial" w:cs="Arial"/>
        </w:rPr>
        <w:t xml:space="preserve">Este documento en su </w:t>
      </w:r>
      <w:r w:rsidR="005F06FC" w:rsidRPr="00251149">
        <w:rPr>
          <w:rFonts w:ascii="Arial" w:hAnsi="Arial" w:cs="Arial"/>
        </w:rPr>
        <w:t>conjunto</w:t>
      </w:r>
      <w:r w:rsidRPr="00251149">
        <w:rPr>
          <w:rFonts w:ascii="Arial" w:hAnsi="Arial" w:cs="Arial"/>
        </w:rPr>
        <w:t xml:space="preserve"> se constituye en un referente y una herramienta que</w:t>
      </w:r>
      <w:r w:rsidRPr="00251149">
        <w:rPr>
          <w:rFonts w:ascii="Arial" w:hAnsi="Arial" w:cs="Arial"/>
          <w:spacing w:val="1"/>
        </w:rPr>
        <w:t xml:space="preserve"> </w:t>
      </w:r>
      <w:r w:rsidRPr="00251149">
        <w:rPr>
          <w:rFonts w:ascii="Arial" w:hAnsi="Arial" w:cs="Arial"/>
        </w:rPr>
        <w:t>proporciona</w:t>
      </w:r>
      <w:r w:rsidRPr="00251149">
        <w:rPr>
          <w:rFonts w:ascii="Arial" w:hAnsi="Arial" w:cs="Arial"/>
          <w:spacing w:val="-9"/>
        </w:rPr>
        <w:t xml:space="preserve"> </w:t>
      </w:r>
      <w:r w:rsidRPr="00251149">
        <w:rPr>
          <w:rFonts w:ascii="Arial" w:hAnsi="Arial" w:cs="Arial"/>
        </w:rPr>
        <w:t>a</w:t>
      </w:r>
      <w:r w:rsidRPr="00251149">
        <w:rPr>
          <w:rFonts w:ascii="Arial" w:hAnsi="Arial" w:cs="Arial"/>
          <w:spacing w:val="-8"/>
        </w:rPr>
        <w:t xml:space="preserve"> </w:t>
      </w:r>
      <w:r w:rsidRPr="00251149">
        <w:rPr>
          <w:rFonts w:ascii="Arial" w:hAnsi="Arial" w:cs="Arial"/>
        </w:rPr>
        <w:t>las</w:t>
      </w:r>
      <w:r w:rsidRPr="00251149">
        <w:rPr>
          <w:rFonts w:ascii="Arial" w:hAnsi="Arial" w:cs="Arial"/>
          <w:spacing w:val="-5"/>
        </w:rPr>
        <w:t xml:space="preserve"> </w:t>
      </w:r>
      <w:r w:rsidRPr="00251149">
        <w:rPr>
          <w:rFonts w:ascii="Arial" w:hAnsi="Arial" w:cs="Arial"/>
        </w:rPr>
        <w:t>personas</w:t>
      </w:r>
      <w:r w:rsidRPr="00251149">
        <w:rPr>
          <w:rFonts w:ascii="Arial" w:hAnsi="Arial" w:cs="Arial"/>
          <w:spacing w:val="-5"/>
        </w:rPr>
        <w:t xml:space="preserve"> </w:t>
      </w:r>
      <w:r w:rsidRPr="00251149">
        <w:rPr>
          <w:rFonts w:ascii="Arial" w:hAnsi="Arial" w:cs="Arial"/>
        </w:rPr>
        <w:t>naturales</w:t>
      </w:r>
      <w:r w:rsidRPr="00251149">
        <w:rPr>
          <w:rFonts w:ascii="Arial" w:hAnsi="Arial" w:cs="Arial"/>
          <w:spacing w:val="-9"/>
        </w:rPr>
        <w:t xml:space="preserve"> </w:t>
      </w:r>
      <w:r w:rsidRPr="00251149">
        <w:rPr>
          <w:rFonts w:ascii="Arial" w:hAnsi="Arial" w:cs="Arial"/>
        </w:rPr>
        <w:t>y</w:t>
      </w:r>
      <w:r w:rsidRPr="00251149">
        <w:rPr>
          <w:rFonts w:ascii="Arial" w:hAnsi="Arial" w:cs="Arial"/>
          <w:spacing w:val="-10"/>
        </w:rPr>
        <w:t xml:space="preserve"> </w:t>
      </w:r>
      <w:r w:rsidRPr="00251149">
        <w:rPr>
          <w:rFonts w:ascii="Arial" w:hAnsi="Arial" w:cs="Arial"/>
        </w:rPr>
        <w:t>jurídicas,</w:t>
      </w:r>
      <w:r w:rsidRPr="00251149">
        <w:rPr>
          <w:rFonts w:ascii="Arial" w:hAnsi="Arial" w:cs="Arial"/>
          <w:spacing w:val="-7"/>
        </w:rPr>
        <w:t xml:space="preserve"> </w:t>
      </w:r>
      <w:r w:rsidRPr="00251149">
        <w:rPr>
          <w:rFonts w:ascii="Arial" w:hAnsi="Arial" w:cs="Arial"/>
        </w:rPr>
        <w:t>públicas</w:t>
      </w:r>
      <w:r w:rsidRPr="00251149">
        <w:rPr>
          <w:rFonts w:ascii="Arial" w:hAnsi="Arial" w:cs="Arial"/>
          <w:spacing w:val="-5"/>
        </w:rPr>
        <w:t xml:space="preserve"> </w:t>
      </w:r>
      <w:r w:rsidRPr="00251149">
        <w:rPr>
          <w:rFonts w:ascii="Arial" w:hAnsi="Arial" w:cs="Arial"/>
        </w:rPr>
        <w:t>y</w:t>
      </w:r>
      <w:r w:rsidRPr="00251149">
        <w:rPr>
          <w:rFonts w:ascii="Arial" w:hAnsi="Arial" w:cs="Arial"/>
          <w:spacing w:val="-7"/>
        </w:rPr>
        <w:t xml:space="preserve"> </w:t>
      </w:r>
      <w:r w:rsidRPr="00251149">
        <w:rPr>
          <w:rFonts w:ascii="Arial" w:hAnsi="Arial" w:cs="Arial"/>
        </w:rPr>
        <w:t>privadas,</w:t>
      </w:r>
      <w:r w:rsidRPr="00251149">
        <w:rPr>
          <w:rFonts w:ascii="Arial" w:hAnsi="Arial" w:cs="Arial"/>
          <w:spacing w:val="-8"/>
        </w:rPr>
        <w:t xml:space="preserve"> </w:t>
      </w:r>
      <w:r w:rsidRPr="00251149">
        <w:rPr>
          <w:rFonts w:ascii="Arial" w:hAnsi="Arial" w:cs="Arial"/>
        </w:rPr>
        <w:t>información</w:t>
      </w:r>
      <w:r w:rsidRPr="00251149">
        <w:rPr>
          <w:rFonts w:ascii="Arial" w:hAnsi="Arial" w:cs="Arial"/>
          <w:spacing w:val="-6"/>
        </w:rPr>
        <w:t xml:space="preserve"> </w:t>
      </w:r>
      <w:r w:rsidRPr="00251149">
        <w:rPr>
          <w:rFonts w:ascii="Arial" w:hAnsi="Arial" w:cs="Arial"/>
        </w:rPr>
        <w:t>de</w:t>
      </w:r>
      <w:r w:rsidRPr="00251149">
        <w:rPr>
          <w:rFonts w:ascii="Arial" w:hAnsi="Arial" w:cs="Arial"/>
          <w:spacing w:val="-5"/>
        </w:rPr>
        <w:t xml:space="preserve"> </w:t>
      </w:r>
      <w:r w:rsidRPr="00251149">
        <w:rPr>
          <w:rFonts w:ascii="Arial" w:hAnsi="Arial" w:cs="Arial"/>
        </w:rPr>
        <w:t>los</w:t>
      </w:r>
      <w:r w:rsidRPr="00251149">
        <w:rPr>
          <w:rFonts w:ascii="Arial" w:hAnsi="Arial" w:cs="Arial"/>
          <w:spacing w:val="-59"/>
        </w:rPr>
        <w:t xml:space="preserve"> </w:t>
      </w:r>
      <w:r w:rsidRPr="00251149">
        <w:rPr>
          <w:rFonts w:ascii="Arial" w:hAnsi="Arial" w:cs="Arial"/>
        </w:rPr>
        <w:t>procesos, procedimientos y actividades que deben implementarse para prestar con</w:t>
      </w:r>
      <w:r w:rsidRPr="00251149">
        <w:rPr>
          <w:rFonts w:ascii="Arial" w:hAnsi="Arial" w:cs="Arial"/>
          <w:spacing w:val="1"/>
        </w:rPr>
        <w:t xml:space="preserve"> </w:t>
      </w:r>
      <w:r w:rsidRPr="00251149">
        <w:rPr>
          <w:rFonts w:ascii="Arial" w:hAnsi="Arial" w:cs="Arial"/>
        </w:rPr>
        <w:t>calidad el servicio de Educación Inicia</w:t>
      </w:r>
      <w:r w:rsidR="003A4618" w:rsidRPr="00251149">
        <w:rPr>
          <w:rFonts w:ascii="Arial" w:hAnsi="Arial" w:cs="Arial"/>
        </w:rPr>
        <w:t>l</w:t>
      </w:r>
      <w:r w:rsidR="00616A01" w:rsidRPr="00251149">
        <w:rPr>
          <w:rFonts w:ascii="Arial" w:hAnsi="Arial" w:cs="Arial"/>
        </w:rPr>
        <w:t xml:space="preserve"> en el marco de la </w:t>
      </w:r>
      <w:r w:rsidR="003A64B6" w:rsidRPr="00251149">
        <w:rPr>
          <w:rFonts w:ascii="Arial" w:hAnsi="Arial" w:cs="Arial"/>
        </w:rPr>
        <w:t>a</w:t>
      </w:r>
      <w:r w:rsidR="00616A01" w:rsidRPr="00251149">
        <w:rPr>
          <w:rFonts w:ascii="Arial" w:hAnsi="Arial" w:cs="Arial"/>
        </w:rPr>
        <w:t>tención integral.</w:t>
      </w:r>
    </w:p>
    <w:p w14:paraId="11F84D7E" w14:textId="77777777" w:rsidR="0022253C" w:rsidRPr="00251149" w:rsidRDefault="0022253C" w:rsidP="00C131BC">
      <w:pPr>
        <w:pStyle w:val="Textoindependiente"/>
        <w:contextualSpacing/>
        <w:jc w:val="both"/>
        <w:rPr>
          <w:rFonts w:ascii="Arial" w:hAnsi="Arial" w:cs="Arial"/>
        </w:rPr>
      </w:pPr>
    </w:p>
    <w:p w14:paraId="7DC1A64C" w14:textId="596A7479" w:rsidR="0022253C" w:rsidRPr="00251149" w:rsidRDefault="005B5A22" w:rsidP="00C131BC">
      <w:pPr>
        <w:pStyle w:val="Textoindependiente"/>
        <w:contextualSpacing/>
        <w:jc w:val="both"/>
        <w:rPr>
          <w:rFonts w:ascii="Arial" w:hAnsi="Arial" w:cs="Arial"/>
        </w:rPr>
      </w:pPr>
      <w:r w:rsidRPr="00251149">
        <w:rPr>
          <w:rFonts w:ascii="Arial" w:hAnsi="Arial" w:cs="Arial"/>
        </w:rPr>
        <w:lastRenderedPageBreak/>
        <w:t>En</w:t>
      </w:r>
      <w:r w:rsidRPr="00251149">
        <w:rPr>
          <w:rFonts w:ascii="Arial" w:hAnsi="Arial" w:cs="Arial"/>
          <w:spacing w:val="1"/>
        </w:rPr>
        <w:t xml:space="preserve"> </w:t>
      </w:r>
      <w:r w:rsidRPr="00251149">
        <w:rPr>
          <w:rFonts w:ascii="Arial" w:hAnsi="Arial" w:cs="Arial"/>
        </w:rPr>
        <w:t>este</w:t>
      </w:r>
      <w:r w:rsidRPr="00251149">
        <w:rPr>
          <w:rFonts w:ascii="Arial" w:hAnsi="Arial" w:cs="Arial"/>
          <w:spacing w:val="1"/>
        </w:rPr>
        <w:t xml:space="preserve"> </w:t>
      </w:r>
      <w:r w:rsidRPr="00251149">
        <w:rPr>
          <w:rFonts w:ascii="Arial" w:hAnsi="Arial" w:cs="Arial"/>
        </w:rPr>
        <w:t>contexto,</w:t>
      </w:r>
      <w:r w:rsidRPr="00251149">
        <w:rPr>
          <w:rFonts w:ascii="Arial" w:hAnsi="Arial" w:cs="Arial"/>
          <w:spacing w:val="1"/>
        </w:rPr>
        <w:t xml:space="preserve"> </w:t>
      </w:r>
      <w:r w:rsidRPr="00251149">
        <w:rPr>
          <w:rFonts w:ascii="Arial" w:hAnsi="Arial" w:cs="Arial"/>
        </w:rPr>
        <w:t>es</w:t>
      </w:r>
      <w:r w:rsidRPr="00251149">
        <w:rPr>
          <w:rFonts w:ascii="Arial" w:hAnsi="Arial" w:cs="Arial"/>
          <w:spacing w:val="1"/>
        </w:rPr>
        <w:t xml:space="preserve"> </w:t>
      </w:r>
      <w:r w:rsidRPr="00251149">
        <w:rPr>
          <w:rFonts w:ascii="Arial" w:hAnsi="Arial" w:cs="Arial"/>
        </w:rPr>
        <w:t>importante</w:t>
      </w:r>
      <w:r w:rsidRPr="00251149">
        <w:rPr>
          <w:rFonts w:ascii="Arial" w:hAnsi="Arial" w:cs="Arial"/>
          <w:spacing w:val="1"/>
        </w:rPr>
        <w:t xml:space="preserve"> </w:t>
      </w:r>
      <w:r w:rsidRPr="00251149">
        <w:rPr>
          <w:rFonts w:ascii="Arial" w:hAnsi="Arial" w:cs="Arial"/>
        </w:rPr>
        <w:t>mencionar</w:t>
      </w:r>
      <w:r w:rsidRPr="00251149">
        <w:rPr>
          <w:rFonts w:ascii="Arial" w:hAnsi="Arial" w:cs="Arial"/>
          <w:spacing w:val="1"/>
        </w:rPr>
        <w:t xml:space="preserve"> </w:t>
      </w:r>
      <w:r w:rsidRPr="00251149">
        <w:rPr>
          <w:rFonts w:ascii="Arial" w:hAnsi="Arial" w:cs="Arial"/>
        </w:rPr>
        <w:t>que</w:t>
      </w:r>
      <w:r w:rsidRPr="00251149">
        <w:rPr>
          <w:rFonts w:ascii="Arial" w:hAnsi="Arial" w:cs="Arial"/>
          <w:spacing w:val="1"/>
        </w:rPr>
        <w:t xml:space="preserve"> </w:t>
      </w:r>
      <w:r w:rsidRPr="00251149">
        <w:rPr>
          <w:rFonts w:ascii="Arial" w:hAnsi="Arial" w:cs="Arial"/>
        </w:rPr>
        <w:t>esta</w:t>
      </w:r>
      <w:r w:rsidRPr="00251149">
        <w:rPr>
          <w:rFonts w:ascii="Arial" w:hAnsi="Arial" w:cs="Arial"/>
          <w:spacing w:val="1"/>
        </w:rPr>
        <w:t xml:space="preserve"> </w:t>
      </w:r>
      <w:r w:rsidRPr="00251149">
        <w:rPr>
          <w:rFonts w:ascii="Arial" w:hAnsi="Arial" w:cs="Arial"/>
        </w:rPr>
        <w:t>versión</w:t>
      </w:r>
      <w:r w:rsidRPr="00251149">
        <w:rPr>
          <w:rFonts w:ascii="Arial" w:hAnsi="Arial" w:cs="Arial"/>
          <w:spacing w:val="1"/>
        </w:rPr>
        <w:t xml:space="preserve"> </w:t>
      </w:r>
      <w:r w:rsidRPr="00251149">
        <w:rPr>
          <w:rFonts w:ascii="Arial" w:hAnsi="Arial" w:cs="Arial"/>
        </w:rPr>
        <w:t>actualizada</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i/>
        </w:rPr>
        <w:t>Estándares</w:t>
      </w:r>
      <w:r w:rsidRPr="00251149">
        <w:rPr>
          <w:rFonts w:ascii="Arial" w:hAnsi="Arial" w:cs="Arial"/>
          <w:i/>
          <w:spacing w:val="1"/>
        </w:rPr>
        <w:t xml:space="preserve"> </w:t>
      </w:r>
      <w:r w:rsidRPr="00251149">
        <w:rPr>
          <w:rFonts w:ascii="Arial" w:hAnsi="Arial" w:cs="Arial"/>
          <w:i/>
        </w:rPr>
        <w:t>para</w:t>
      </w:r>
      <w:r w:rsidRPr="00251149">
        <w:rPr>
          <w:rFonts w:ascii="Arial" w:hAnsi="Arial" w:cs="Arial"/>
          <w:i/>
          <w:spacing w:val="1"/>
        </w:rPr>
        <w:t xml:space="preserve"> </w:t>
      </w:r>
      <w:r w:rsidRPr="00251149">
        <w:rPr>
          <w:rFonts w:ascii="Arial" w:hAnsi="Arial" w:cs="Arial"/>
          <w:i/>
        </w:rPr>
        <w:t>la</w:t>
      </w:r>
      <w:r w:rsidRPr="00251149">
        <w:rPr>
          <w:rFonts w:ascii="Arial" w:hAnsi="Arial" w:cs="Arial"/>
          <w:i/>
          <w:spacing w:val="1"/>
        </w:rPr>
        <w:t xml:space="preserve"> </w:t>
      </w:r>
      <w:r w:rsidRPr="00251149">
        <w:rPr>
          <w:rFonts w:ascii="Arial" w:hAnsi="Arial" w:cs="Arial"/>
          <w:i/>
        </w:rPr>
        <w:t>Calidad</w:t>
      </w:r>
      <w:r w:rsidRPr="00251149">
        <w:rPr>
          <w:rFonts w:ascii="Arial" w:hAnsi="Arial" w:cs="Arial"/>
          <w:i/>
          <w:spacing w:val="1"/>
        </w:rPr>
        <w:t xml:space="preserve"> </w:t>
      </w:r>
      <w:r w:rsidRPr="00251149">
        <w:rPr>
          <w:rFonts w:ascii="Arial" w:hAnsi="Arial" w:cs="Arial"/>
          <w:i/>
        </w:rPr>
        <w:t>de</w:t>
      </w:r>
      <w:r w:rsidRPr="00251149">
        <w:rPr>
          <w:rFonts w:ascii="Arial" w:hAnsi="Arial" w:cs="Arial"/>
          <w:i/>
          <w:spacing w:val="1"/>
        </w:rPr>
        <w:t xml:space="preserve"> </w:t>
      </w:r>
      <w:r w:rsidRPr="00251149">
        <w:rPr>
          <w:rFonts w:ascii="Arial" w:hAnsi="Arial" w:cs="Arial"/>
          <w:i/>
        </w:rPr>
        <w:t>la</w:t>
      </w:r>
      <w:r w:rsidRPr="00251149">
        <w:rPr>
          <w:rFonts w:ascii="Arial" w:hAnsi="Arial" w:cs="Arial"/>
          <w:i/>
          <w:spacing w:val="1"/>
        </w:rPr>
        <w:t xml:space="preserve"> </w:t>
      </w:r>
      <w:r w:rsidRPr="00251149">
        <w:rPr>
          <w:rFonts w:ascii="Arial" w:hAnsi="Arial" w:cs="Arial"/>
          <w:i/>
        </w:rPr>
        <w:t>Educación</w:t>
      </w:r>
      <w:r w:rsidRPr="00251149">
        <w:rPr>
          <w:rFonts w:ascii="Arial" w:hAnsi="Arial" w:cs="Arial"/>
          <w:i/>
          <w:spacing w:val="1"/>
        </w:rPr>
        <w:t xml:space="preserve"> </w:t>
      </w:r>
      <w:r w:rsidRPr="00251149">
        <w:rPr>
          <w:rFonts w:ascii="Arial" w:hAnsi="Arial" w:cs="Arial"/>
          <w:i/>
        </w:rPr>
        <w:t>Inicial</w:t>
      </w:r>
      <w:r w:rsidRPr="00251149">
        <w:rPr>
          <w:rFonts w:ascii="Arial" w:hAnsi="Arial" w:cs="Arial"/>
        </w:rPr>
        <w:t>,</w:t>
      </w:r>
      <w:r w:rsidRPr="00251149">
        <w:rPr>
          <w:rFonts w:ascii="Arial" w:hAnsi="Arial" w:cs="Arial"/>
          <w:spacing w:val="1"/>
        </w:rPr>
        <w:t xml:space="preserve"> </w:t>
      </w:r>
      <w:r w:rsidRPr="00251149">
        <w:rPr>
          <w:rFonts w:ascii="Arial" w:hAnsi="Arial" w:cs="Arial"/>
        </w:rPr>
        <w:t>recoge</w:t>
      </w:r>
      <w:r w:rsidRPr="00251149">
        <w:rPr>
          <w:rFonts w:ascii="Arial" w:hAnsi="Arial" w:cs="Arial"/>
          <w:spacing w:val="1"/>
        </w:rPr>
        <w:t xml:space="preserve"> </w:t>
      </w:r>
      <w:r w:rsidRPr="00251149">
        <w:rPr>
          <w:rFonts w:ascii="Arial" w:hAnsi="Arial" w:cs="Arial"/>
        </w:rPr>
        <w:t>las</w:t>
      </w:r>
      <w:r w:rsidRPr="00251149">
        <w:rPr>
          <w:rFonts w:ascii="Arial" w:hAnsi="Arial" w:cs="Arial"/>
          <w:spacing w:val="1"/>
        </w:rPr>
        <w:t xml:space="preserve"> </w:t>
      </w:r>
      <w:r w:rsidRPr="00251149">
        <w:rPr>
          <w:rFonts w:ascii="Arial" w:hAnsi="Arial" w:cs="Arial"/>
        </w:rPr>
        <w:t>modificaciones</w:t>
      </w:r>
      <w:r w:rsidRPr="00251149">
        <w:rPr>
          <w:rFonts w:ascii="Arial" w:hAnsi="Arial" w:cs="Arial"/>
          <w:spacing w:val="1"/>
        </w:rPr>
        <w:t xml:space="preserve"> </w:t>
      </w:r>
      <w:r w:rsidRPr="00251149">
        <w:rPr>
          <w:rFonts w:ascii="Arial" w:hAnsi="Arial" w:cs="Arial"/>
        </w:rPr>
        <w:t xml:space="preserve">efectuadas durante los años 2009, 2013, 2015, </w:t>
      </w:r>
      <w:r w:rsidR="00007BD1">
        <w:rPr>
          <w:rFonts w:ascii="Arial" w:hAnsi="Arial" w:cs="Arial"/>
        </w:rPr>
        <w:t xml:space="preserve">2018 </w:t>
      </w:r>
      <w:r w:rsidRPr="00251149">
        <w:rPr>
          <w:rFonts w:ascii="Arial" w:hAnsi="Arial" w:cs="Arial"/>
        </w:rPr>
        <w:t>presentado el ajuste de la redacción de</w:t>
      </w:r>
      <w:r w:rsidR="00556BD5" w:rsidRPr="00251149">
        <w:rPr>
          <w:rFonts w:ascii="Arial" w:hAnsi="Arial" w:cs="Arial"/>
        </w:rPr>
        <w:t xml:space="preserve"> </w:t>
      </w:r>
      <w:r w:rsidRPr="00251149">
        <w:rPr>
          <w:rFonts w:ascii="Arial" w:hAnsi="Arial" w:cs="Arial"/>
          <w:spacing w:val="-59"/>
        </w:rPr>
        <w:t xml:space="preserve"> </w:t>
      </w:r>
      <w:r w:rsidRPr="00251149">
        <w:rPr>
          <w:rFonts w:ascii="Arial" w:hAnsi="Arial" w:cs="Arial"/>
        </w:rPr>
        <w:t xml:space="preserve">dichos </w:t>
      </w:r>
      <w:r w:rsidR="00556BD5" w:rsidRPr="00251149">
        <w:rPr>
          <w:rFonts w:ascii="Arial" w:hAnsi="Arial" w:cs="Arial"/>
        </w:rPr>
        <w:t>e</w:t>
      </w:r>
      <w:r w:rsidRPr="00251149">
        <w:rPr>
          <w:rFonts w:ascii="Arial" w:hAnsi="Arial" w:cs="Arial"/>
        </w:rPr>
        <w:t>stándares, incluyendo algunos elementos conceptuales, técnicos y operativos,</w:t>
      </w:r>
      <w:r w:rsidRPr="00251149">
        <w:rPr>
          <w:rFonts w:ascii="Arial" w:hAnsi="Arial" w:cs="Arial"/>
          <w:spacing w:val="-59"/>
        </w:rPr>
        <w:t xml:space="preserve"> </w:t>
      </w:r>
      <w:r w:rsidRPr="00251149">
        <w:rPr>
          <w:rFonts w:ascii="Arial" w:hAnsi="Arial" w:cs="Arial"/>
        </w:rPr>
        <w:t>con el objetivo de mejorar la comprensión de las condiciones exigidas para alcanzar la</w:t>
      </w:r>
      <w:r w:rsidRPr="00251149">
        <w:rPr>
          <w:rFonts w:ascii="Arial" w:hAnsi="Arial" w:cs="Arial"/>
          <w:spacing w:val="1"/>
        </w:rPr>
        <w:t xml:space="preserve"> </w:t>
      </w:r>
      <w:r w:rsidRPr="00251149">
        <w:rPr>
          <w:rFonts w:ascii="Arial" w:hAnsi="Arial" w:cs="Arial"/>
        </w:rPr>
        <w:t xml:space="preserve">calidad </w:t>
      </w:r>
      <w:r w:rsidR="00616A01" w:rsidRPr="00251149">
        <w:rPr>
          <w:rFonts w:ascii="Arial" w:hAnsi="Arial" w:cs="Arial"/>
        </w:rPr>
        <w:t>en</w:t>
      </w:r>
      <w:r w:rsidRPr="00251149">
        <w:rPr>
          <w:rFonts w:ascii="Arial" w:hAnsi="Arial" w:cs="Arial"/>
        </w:rPr>
        <w:t xml:space="preserve"> la atención que se brinda a niñas, niños y sus familias y</w:t>
      </w:r>
      <w:r w:rsidR="00556BD5" w:rsidRPr="00251149">
        <w:rPr>
          <w:rFonts w:ascii="Arial" w:hAnsi="Arial" w:cs="Arial"/>
        </w:rPr>
        <w:t>,</w:t>
      </w:r>
      <w:r w:rsidRPr="00251149">
        <w:rPr>
          <w:rFonts w:ascii="Arial" w:hAnsi="Arial" w:cs="Arial"/>
        </w:rPr>
        <w:t xml:space="preserve"> con ello,</w:t>
      </w:r>
      <w:r w:rsidRPr="00251149">
        <w:rPr>
          <w:rFonts w:ascii="Arial" w:hAnsi="Arial" w:cs="Arial"/>
          <w:spacing w:val="1"/>
        </w:rPr>
        <w:t xml:space="preserve"> </w:t>
      </w:r>
      <w:r w:rsidRPr="00251149">
        <w:rPr>
          <w:rFonts w:ascii="Arial" w:hAnsi="Arial" w:cs="Arial"/>
        </w:rPr>
        <w:t>garantizar</w:t>
      </w:r>
      <w:r w:rsidRPr="00251149">
        <w:rPr>
          <w:rFonts w:ascii="Arial" w:hAnsi="Arial" w:cs="Arial"/>
          <w:spacing w:val="-4"/>
        </w:rPr>
        <w:t xml:space="preserve"> </w:t>
      </w:r>
      <w:r w:rsidRPr="00251149">
        <w:rPr>
          <w:rFonts w:ascii="Arial" w:hAnsi="Arial" w:cs="Arial"/>
        </w:rPr>
        <w:t>que</w:t>
      </w:r>
      <w:r w:rsidRPr="00251149">
        <w:rPr>
          <w:rFonts w:ascii="Arial" w:hAnsi="Arial" w:cs="Arial"/>
          <w:spacing w:val="-3"/>
        </w:rPr>
        <w:t xml:space="preserve"> </w:t>
      </w:r>
      <w:r w:rsidRPr="00251149">
        <w:rPr>
          <w:rFonts w:ascii="Arial" w:hAnsi="Arial" w:cs="Arial"/>
        </w:rPr>
        <w:t>el</w:t>
      </w:r>
      <w:r w:rsidRPr="00251149">
        <w:rPr>
          <w:rFonts w:ascii="Arial" w:hAnsi="Arial" w:cs="Arial"/>
          <w:spacing w:val="-6"/>
        </w:rPr>
        <w:t xml:space="preserve"> </w:t>
      </w:r>
      <w:r w:rsidRPr="00251149">
        <w:rPr>
          <w:rFonts w:ascii="Arial" w:hAnsi="Arial" w:cs="Arial"/>
        </w:rPr>
        <w:t>servicio</w:t>
      </w:r>
      <w:r w:rsidRPr="00251149">
        <w:rPr>
          <w:rFonts w:ascii="Arial" w:hAnsi="Arial" w:cs="Arial"/>
          <w:spacing w:val="-3"/>
        </w:rPr>
        <w:t xml:space="preserve"> </w:t>
      </w:r>
      <w:r w:rsidRPr="00251149">
        <w:rPr>
          <w:rFonts w:ascii="Arial" w:hAnsi="Arial" w:cs="Arial"/>
        </w:rPr>
        <w:t>que</w:t>
      </w:r>
      <w:r w:rsidRPr="00251149">
        <w:rPr>
          <w:rFonts w:ascii="Arial" w:hAnsi="Arial" w:cs="Arial"/>
          <w:spacing w:val="-3"/>
        </w:rPr>
        <w:t xml:space="preserve"> </w:t>
      </w:r>
      <w:r w:rsidRPr="00251149">
        <w:rPr>
          <w:rFonts w:ascii="Arial" w:hAnsi="Arial" w:cs="Arial"/>
        </w:rPr>
        <w:t>se</w:t>
      </w:r>
      <w:r w:rsidRPr="00251149">
        <w:rPr>
          <w:rFonts w:ascii="Arial" w:hAnsi="Arial" w:cs="Arial"/>
          <w:spacing w:val="-5"/>
        </w:rPr>
        <w:t xml:space="preserve"> </w:t>
      </w:r>
      <w:r w:rsidRPr="00251149">
        <w:rPr>
          <w:rFonts w:ascii="Arial" w:hAnsi="Arial" w:cs="Arial"/>
        </w:rPr>
        <w:t>presta</w:t>
      </w:r>
      <w:r w:rsidRPr="00251149">
        <w:rPr>
          <w:rFonts w:ascii="Arial" w:hAnsi="Arial" w:cs="Arial"/>
          <w:spacing w:val="-3"/>
        </w:rPr>
        <w:t xml:space="preserve"> </w:t>
      </w:r>
      <w:r w:rsidRPr="00251149">
        <w:rPr>
          <w:rFonts w:ascii="Arial" w:hAnsi="Arial" w:cs="Arial"/>
        </w:rPr>
        <w:t>en</w:t>
      </w:r>
      <w:r w:rsidRPr="00251149">
        <w:rPr>
          <w:rFonts w:ascii="Arial" w:hAnsi="Arial" w:cs="Arial"/>
          <w:spacing w:val="-5"/>
        </w:rPr>
        <w:t xml:space="preserve"> </w:t>
      </w:r>
      <w:r w:rsidRPr="00251149">
        <w:rPr>
          <w:rFonts w:ascii="Arial" w:hAnsi="Arial" w:cs="Arial"/>
        </w:rPr>
        <w:t>los</w:t>
      </w:r>
      <w:r w:rsidRPr="00251149">
        <w:rPr>
          <w:rFonts w:ascii="Arial" w:hAnsi="Arial" w:cs="Arial"/>
          <w:spacing w:val="-5"/>
        </w:rPr>
        <w:t xml:space="preserve"> </w:t>
      </w:r>
      <w:r w:rsidRPr="00251149">
        <w:rPr>
          <w:rFonts w:ascii="Arial" w:hAnsi="Arial" w:cs="Arial"/>
        </w:rPr>
        <w:t>jardines</w:t>
      </w:r>
      <w:r w:rsidRPr="00251149">
        <w:rPr>
          <w:rFonts w:ascii="Arial" w:hAnsi="Arial" w:cs="Arial"/>
          <w:spacing w:val="-3"/>
        </w:rPr>
        <w:t xml:space="preserve"> </w:t>
      </w:r>
      <w:r w:rsidRPr="00251149">
        <w:rPr>
          <w:rFonts w:ascii="Arial" w:hAnsi="Arial" w:cs="Arial"/>
        </w:rPr>
        <w:t>infantiles</w:t>
      </w:r>
      <w:r w:rsidRPr="00251149">
        <w:rPr>
          <w:rFonts w:ascii="Arial" w:hAnsi="Arial" w:cs="Arial"/>
          <w:spacing w:val="-3"/>
        </w:rPr>
        <w:t xml:space="preserve"> </w:t>
      </w:r>
      <w:r w:rsidRPr="00251149">
        <w:rPr>
          <w:rFonts w:ascii="Arial" w:hAnsi="Arial" w:cs="Arial"/>
        </w:rPr>
        <w:t>públicos</w:t>
      </w:r>
      <w:r w:rsidRPr="00251149">
        <w:rPr>
          <w:rFonts w:ascii="Arial" w:hAnsi="Arial" w:cs="Arial"/>
          <w:spacing w:val="-5"/>
        </w:rPr>
        <w:t xml:space="preserve"> </w:t>
      </w:r>
      <w:r w:rsidRPr="00251149">
        <w:rPr>
          <w:rFonts w:ascii="Arial" w:hAnsi="Arial" w:cs="Arial"/>
        </w:rPr>
        <w:t>y</w:t>
      </w:r>
      <w:r w:rsidRPr="00251149">
        <w:rPr>
          <w:rFonts w:ascii="Arial" w:hAnsi="Arial" w:cs="Arial"/>
          <w:spacing w:val="-5"/>
        </w:rPr>
        <w:t xml:space="preserve"> </w:t>
      </w:r>
      <w:r w:rsidRPr="00251149">
        <w:rPr>
          <w:rFonts w:ascii="Arial" w:hAnsi="Arial" w:cs="Arial"/>
        </w:rPr>
        <w:t>privados</w:t>
      </w:r>
      <w:r w:rsidRPr="00251149">
        <w:rPr>
          <w:rFonts w:ascii="Arial" w:hAnsi="Arial" w:cs="Arial"/>
          <w:spacing w:val="-3"/>
        </w:rPr>
        <w:t xml:space="preserve"> </w:t>
      </w:r>
      <w:r w:rsidRPr="00251149">
        <w:rPr>
          <w:rFonts w:ascii="Arial" w:hAnsi="Arial" w:cs="Arial"/>
        </w:rPr>
        <w:t>del</w:t>
      </w:r>
      <w:r w:rsidRPr="00251149">
        <w:rPr>
          <w:rFonts w:ascii="Arial" w:hAnsi="Arial" w:cs="Arial"/>
          <w:spacing w:val="-58"/>
        </w:rPr>
        <w:t xml:space="preserve"> </w:t>
      </w:r>
      <w:r w:rsidRPr="00251149">
        <w:rPr>
          <w:rFonts w:ascii="Arial" w:hAnsi="Arial" w:cs="Arial"/>
        </w:rPr>
        <w:t>Distrito Capital cuente con el adecuado diseño, implementación y evaluación de las</w:t>
      </w:r>
      <w:r w:rsidRPr="00251149">
        <w:rPr>
          <w:rFonts w:ascii="Arial" w:hAnsi="Arial" w:cs="Arial"/>
          <w:spacing w:val="1"/>
        </w:rPr>
        <w:t xml:space="preserve"> </w:t>
      </w:r>
      <w:r w:rsidRPr="00251149">
        <w:rPr>
          <w:rFonts w:ascii="Arial" w:hAnsi="Arial" w:cs="Arial"/>
        </w:rPr>
        <w:t>acciones</w:t>
      </w:r>
      <w:r w:rsidRPr="00251149">
        <w:rPr>
          <w:rFonts w:ascii="Arial" w:hAnsi="Arial" w:cs="Arial"/>
          <w:spacing w:val="-3"/>
        </w:rPr>
        <w:t xml:space="preserve"> </w:t>
      </w:r>
      <w:r w:rsidRPr="00251149">
        <w:rPr>
          <w:rFonts w:ascii="Arial" w:hAnsi="Arial" w:cs="Arial"/>
        </w:rPr>
        <w:t>que conllevan a</w:t>
      </w:r>
      <w:r w:rsidRPr="00251149">
        <w:rPr>
          <w:rFonts w:ascii="Arial" w:hAnsi="Arial" w:cs="Arial"/>
          <w:spacing w:val="-1"/>
        </w:rPr>
        <w:t xml:space="preserve"> </w:t>
      </w:r>
      <w:r w:rsidRPr="00251149">
        <w:rPr>
          <w:rFonts w:ascii="Arial" w:hAnsi="Arial" w:cs="Arial"/>
        </w:rPr>
        <w:t>una atención digna,</w:t>
      </w:r>
      <w:r w:rsidRPr="00251149">
        <w:rPr>
          <w:rFonts w:ascii="Arial" w:hAnsi="Arial" w:cs="Arial"/>
          <w:spacing w:val="-1"/>
        </w:rPr>
        <w:t xml:space="preserve"> </w:t>
      </w:r>
      <w:r w:rsidRPr="00251149">
        <w:rPr>
          <w:rFonts w:ascii="Arial" w:hAnsi="Arial" w:cs="Arial"/>
        </w:rPr>
        <w:t>equitativa</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diferencial.</w:t>
      </w:r>
    </w:p>
    <w:p w14:paraId="0915B569" w14:textId="461A53AA" w:rsidR="00616A01" w:rsidRDefault="00616A01" w:rsidP="00C131BC">
      <w:pPr>
        <w:pStyle w:val="Sinespaciado"/>
      </w:pPr>
    </w:p>
    <w:p w14:paraId="7CC9A98C" w14:textId="2C0C694F" w:rsidR="00353D6A" w:rsidRPr="00251149" w:rsidRDefault="00353D6A" w:rsidP="00C131BC">
      <w:pPr>
        <w:pStyle w:val="Ttulo1"/>
        <w:numPr>
          <w:ilvl w:val="0"/>
          <w:numId w:val="10"/>
        </w:numPr>
        <w:jc w:val="both"/>
      </w:pPr>
      <w:bookmarkStart w:id="5" w:name="_Toc103626701"/>
      <w:r w:rsidRPr="00251149">
        <w:t>Estándares técnicos</w:t>
      </w:r>
      <w:bookmarkEnd w:id="5"/>
    </w:p>
    <w:p w14:paraId="20DD441B" w14:textId="77777777" w:rsidR="00616A01" w:rsidRPr="00251149" w:rsidRDefault="00616A01" w:rsidP="00C131BC">
      <w:pPr>
        <w:pStyle w:val="Sinespaciado"/>
      </w:pPr>
    </w:p>
    <w:p w14:paraId="638A73CF" w14:textId="058D7975" w:rsidR="0022253C" w:rsidRPr="00E44E28" w:rsidRDefault="000449F4" w:rsidP="00C131BC">
      <w:pPr>
        <w:pStyle w:val="Ttulo2"/>
      </w:pPr>
      <w:bookmarkStart w:id="6" w:name="_Toc103626702"/>
      <w:r w:rsidRPr="00E44E28">
        <w:t xml:space="preserve">4.1 </w:t>
      </w:r>
      <w:r w:rsidR="00A04AB9" w:rsidRPr="00E44E28">
        <w:t xml:space="preserve">Componente 1: </w:t>
      </w:r>
      <w:r w:rsidR="005B5A22" w:rsidRPr="00E44E28">
        <w:t>N</w:t>
      </w:r>
      <w:r w:rsidRPr="00E44E28">
        <w:t>utrición y salubridad</w:t>
      </w:r>
      <w:bookmarkEnd w:id="6"/>
    </w:p>
    <w:p w14:paraId="5189A849" w14:textId="77777777" w:rsidR="0022253C" w:rsidRPr="00251149" w:rsidRDefault="0022253C" w:rsidP="00C131BC">
      <w:pPr>
        <w:pStyle w:val="Textoindependiente"/>
        <w:contextualSpacing/>
        <w:jc w:val="both"/>
        <w:rPr>
          <w:rFonts w:ascii="Arial" w:hAnsi="Arial" w:cs="Arial"/>
          <w:b/>
        </w:rPr>
      </w:pPr>
    </w:p>
    <w:p w14:paraId="2909DB6D" w14:textId="3FA2D293" w:rsidR="0022253C" w:rsidRPr="00251149" w:rsidRDefault="005B5A22" w:rsidP="00C131BC">
      <w:pPr>
        <w:pStyle w:val="Textoindependiente"/>
        <w:contextualSpacing/>
        <w:jc w:val="both"/>
        <w:rPr>
          <w:rFonts w:ascii="Arial" w:hAnsi="Arial" w:cs="Arial"/>
        </w:rPr>
      </w:pPr>
      <w:r w:rsidRPr="00251149">
        <w:rPr>
          <w:rFonts w:ascii="Arial" w:hAnsi="Arial" w:cs="Arial"/>
        </w:rPr>
        <w:t>Presenta especificaciones relacionadas con la promoción de prácticas de cuidado con</w:t>
      </w:r>
      <w:r w:rsidRPr="00251149">
        <w:rPr>
          <w:rFonts w:ascii="Arial" w:hAnsi="Arial" w:cs="Arial"/>
          <w:spacing w:val="1"/>
        </w:rPr>
        <w:t xml:space="preserve"> </w:t>
      </w:r>
      <w:r w:rsidRPr="00251149">
        <w:rPr>
          <w:rFonts w:ascii="Arial" w:hAnsi="Arial" w:cs="Arial"/>
        </w:rPr>
        <w:t>énfasis en la alimentación infantil saludable, y a su vez contempla las adecuadas</w:t>
      </w:r>
      <w:r w:rsidRPr="00251149">
        <w:rPr>
          <w:rFonts w:ascii="Arial" w:hAnsi="Arial" w:cs="Arial"/>
          <w:spacing w:val="1"/>
        </w:rPr>
        <w:t xml:space="preserve"> </w:t>
      </w:r>
      <w:r w:rsidRPr="00251149">
        <w:rPr>
          <w:rFonts w:ascii="Arial" w:hAnsi="Arial" w:cs="Arial"/>
        </w:rPr>
        <w:t>condiciones higiénico-sanitarias</w:t>
      </w:r>
      <w:r w:rsidR="00353D6A" w:rsidRPr="00251149">
        <w:rPr>
          <w:rFonts w:ascii="Arial" w:hAnsi="Arial" w:cs="Arial"/>
        </w:rPr>
        <w:t>.</w:t>
      </w:r>
      <w:r w:rsidRPr="00251149">
        <w:rPr>
          <w:rFonts w:ascii="Arial" w:hAnsi="Arial" w:cs="Arial"/>
        </w:rPr>
        <w:t xml:space="preserve"> </w:t>
      </w:r>
      <w:r w:rsidR="00353D6A" w:rsidRPr="00251149">
        <w:rPr>
          <w:rFonts w:ascii="Arial" w:hAnsi="Arial" w:cs="Arial"/>
        </w:rPr>
        <w:t>Este</w:t>
      </w:r>
      <w:r w:rsidRPr="00251149">
        <w:rPr>
          <w:rFonts w:ascii="Arial" w:hAnsi="Arial" w:cs="Arial"/>
        </w:rPr>
        <w:t xml:space="preserve"> componente se divide en tres áreas: prácticas de</w:t>
      </w:r>
      <w:r w:rsidRPr="00251149">
        <w:rPr>
          <w:rFonts w:ascii="Arial" w:hAnsi="Arial" w:cs="Arial"/>
          <w:spacing w:val="1"/>
        </w:rPr>
        <w:t xml:space="preserve"> </w:t>
      </w:r>
      <w:r w:rsidRPr="00251149">
        <w:rPr>
          <w:rFonts w:ascii="Arial" w:hAnsi="Arial" w:cs="Arial"/>
        </w:rPr>
        <w:t>cuidado,</w:t>
      </w:r>
      <w:r w:rsidRPr="00251149">
        <w:rPr>
          <w:rFonts w:ascii="Arial" w:hAnsi="Arial" w:cs="Arial"/>
          <w:spacing w:val="1"/>
        </w:rPr>
        <w:t xml:space="preserve"> </w:t>
      </w:r>
      <w:r w:rsidRPr="00251149">
        <w:rPr>
          <w:rFonts w:ascii="Arial" w:hAnsi="Arial" w:cs="Arial"/>
        </w:rPr>
        <w:t>condiciones higiénico-sanitarias</w:t>
      </w:r>
      <w:r w:rsidRPr="00251149">
        <w:rPr>
          <w:rFonts w:ascii="Arial" w:hAnsi="Arial" w:cs="Arial"/>
          <w:spacing w:val="1"/>
        </w:rPr>
        <w:t xml:space="preserve"> </w:t>
      </w:r>
      <w:r w:rsidRPr="00251149">
        <w:rPr>
          <w:rFonts w:ascii="Arial" w:hAnsi="Arial" w:cs="Arial"/>
        </w:rPr>
        <w:t>y</w:t>
      </w:r>
      <w:r w:rsidRPr="00251149">
        <w:rPr>
          <w:rFonts w:ascii="Arial" w:hAnsi="Arial" w:cs="Arial"/>
          <w:spacing w:val="-2"/>
        </w:rPr>
        <w:t xml:space="preserve"> </w:t>
      </w:r>
      <w:r w:rsidRPr="00251149">
        <w:rPr>
          <w:rFonts w:ascii="Arial" w:hAnsi="Arial" w:cs="Arial"/>
        </w:rPr>
        <w:t>nutrición.</w:t>
      </w:r>
    </w:p>
    <w:p w14:paraId="7A33B571" w14:textId="10026726" w:rsidR="0022253C" w:rsidRDefault="0022253C" w:rsidP="00C131BC">
      <w:pPr>
        <w:pStyle w:val="Textoindependiente"/>
        <w:contextualSpacing/>
        <w:jc w:val="both"/>
        <w:rPr>
          <w:rFonts w:ascii="Arial" w:hAnsi="Arial" w:cs="Arial"/>
        </w:rPr>
      </w:pPr>
    </w:p>
    <w:p w14:paraId="109C2016" w14:textId="71743A98" w:rsidR="0022253C" w:rsidRPr="001E469F" w:rsidRDefault="005B5A22" w:rsidP="00C131BC">
      <w:pPr>
        <w:pStyle w:val="Ttulo3"/>
        <w:numPr>
          <w:ilvl w:val="0"/>
          <w:numId w:val="13"/>
        </w:numPr>
      </w:pPr>
      <w:bookmarkStart w:id="7" w:name="_bookmark3"/>
      <w:bookmarkStart w:id="8" w:name="_Toc103626703"/>
      <w:bookmarkEnd w:id="7"/>
      <w:r w:rsidRPr="001E469F">
        <w:t>Á</w:t>
      </w:r>
      <w:r w:rsidR="001E469F" w:rsidRPr="001E469F">
        <w:t>rea</w:t>
      </w:r>
      <w:r w:rsidRPr="001E469F">
        <w:t>: P</w:t>
      </w:r>
      <w:r w:rsidR="001E469F" w:rsidRPr="001E469F">
        <w:t>rácticas de cuidado</w:t>
      </w:r>
      <w:bookmarkEnd w:id="8"/>
    </w:p>
    <w:p w14:paraId="50879B32" w14:textId="77777777" w:rsidR="0022253C" w:rsidRPr="00251149" w:rsidRDefault="0022253C" w:rsidP="00C131BC">
      <w:pPr>
        <w:pStyle w:val="Textoindependiente"/>
        <w:contextualSpacing/>
        <w:jc w:val="both"/>
        <w:rPr>
          <w:rFonts w:ascii="Arial" w:hAnsi="Arial" w:cs="Arial"/>
        </w:rPr>
      </w:pPr>
    </w:p>
    <w:p w14:paraId="7D59B7A2" w14:textId="5CEFEAA6" w:rsidR="0022253C" w:rsidRPr="00281E00" w:rsidRDefault="005B5A22" w:rsidP="00C131BC">
      <w:pPr>
        <w:pStyle w:val="Ttulo4"/>
        <w:rPr>
          <w:i/>
          <w:iCs/>
        </w:rPr>
      </w:pPr>
      <w:bookmarkStart w:id="9" w:name="_bookmark4"/>
      <w:bookmarkEnd w:id="9"/>
      <w:r w:rsidRPr="00281E00">
        <w:rPr>
          <w:i/>
          <w:iCs/>
        </w:rPr>
        <w:t>Apoyo a la promoción de la salud, prevención y manejo adecuado de la enfermedad de niñas y niños, a través de prácticas de cuidado</w:t>
      </w:r>
      <w:r w:rsidR="00A524C3" w:rsidRPr="00281E00">
        <w:rPr>
          <w:i/>
          <w:iCs/>
        </w:rPr>
        <w:t>:</w:t>
      </w:r>
    </w:p>
    <w:p w14:paraId="31533D63" w14:textId="77777777" w:rsidR="0022253C" w:rsidRPr="00251149" w:rsidRDefault="0022253C" w:rsidP="00C131BC">
      <w:pPr>
        <w:pStyle w:val="Textoindependiente"/>
        <w:contextualSpacing/>
        <w:jc w:val="both"/>
        <w:rPr>
          <w:rFonts w:ascii="Arial" w:hAnsi="Arial" w:cs="Arial"/>
          <w:b/>
        </w:rPr>
      </w:pPr>
    </w:p>
    <w:p w14:paraId="6166D3B5" w14:textId="76B89395" w:rsidR="0022253C" w:rsidRPr="00251149" w:rsidRDefault="005B5A22" w:rsidP="00C131BC">
      <w:pPr>
        <w:pStyle w:val="Prrafodelista"/>
        <w:numPr>
          <w:ilvl w:val="0"/>
          <w:numId w:val="12"/>
        </w:numPr>
        <w:tabs>
          <w:tab w:val="left" w:pos="810"/>
        </w:tabs>
        <w:contextualSpacing/>
        <w:rPr>
          <w:rFonts w:ascii="Arial" w:hAnsi="Arial" w:cs="Arial"/>
        </w:rPr>
      </w:pPr>
      <w:r w:rsidRPr="00251149">
        <w:rPr>
          <w:rFonts w:ascii="Arial" w:hAnsi="Arial" w:cs="Arial"/>
          <w:i/>
        </w:rPr>
        <w:t>Estándar</w:t>
      </w:r>
      <w:r w:rsidRPr="00251149">
        <w:rPr>
          <w:rFonts w:ascii="Arial" w:hAnsi="Arial" w:cs="Arial"/>
          <w:i/>
          <w:spacing w:val="1"/>
        </w:rPr>
        <w:t xml:space="preserve"> </w:t>
      </w:r>
      <w:r w:rsidRPr="00251149">
        <w:rPr>
          <w:rFonts w:ascii="Arial" w:hAnsi="Arial" w:cs="Arial"/>
          <w:i/>
        </w:rPr>
        <w:t>Básico.</w:t>
      </w:r>
      <w:r w:rsidRPr="00251149">
        <w:rPr>
          <w:rFonts w:ascii="Arial" w:hAnsi="Arial" w:cs="Arial"/>
          <w:i/>
          <w:spacing w:val="1"/>
        </w:rPr>
        <w:t xml:space="preserve"> </w:t>
      </w:r>
      <w:r w:rsidRPr="00251149">
        <w:rPr>
          <w:rFonts w:ascii="Arial" w:hAnsi="Arial" w:cs="Arial"/>
        </w:rPr>
        <w:t>El jardín</w:t>
      </w:r>
      <w:r w:rsidRPr="00251149">
        <w:rPr>
          <w:rFonts w:ascii="Arial" w:hAnsi="Arial" w:cs="Arial"/>
          <w:spacing w:val="1"/>
        </w:rPr>
        <w:t xml:space="preserve"> </w:t>
      </w:r>
      <w:r w:rsidRPr="00251149">
        <w:rPr>
          <w:rFonts w:ascii="Arial" w:hAnsi="Arial" w:cs="Arial"/>
        </w:rPr>
        <w:t>infantil</w:t>
      </w:r>
      <w:r w:rsidRPr="00251149">
        <w:rPr>
          <w:rFonts w:ascii="Arial" w:hAnsi="Arial" w:cs="Arial"/>
          <w:spacing w:val="1"/>
        </w:rPr>
        <w:t xml:space="preserve"> </w:t>
      </w:r>
      <w:r w:rsidRPr="00251149">
        <w:rPr>
          <w:rFonts w:ascii="Arial" w:hAnsi="Arial" w:cs="Arial"/>
        </w:rPr>
        <w:t xml:space="preserve">planea e </w:t>
      </w:r>
      <w:r w:rsidR="001E469F" w:rsidRPr="00251149">
        <w:rPr>
          <w:rFonts w:ascii="Arial" w:hAnsi="Arial" w:cs="Arial"/>
        </w:rPr>
        <w:t>implementa</w:t>
      </w:r>
      <w:r w:rsidR="001E469F">
        <w:rPr>
          <w:rFonts w:ascii="Arial" w:hAnsi="Arial" w:cs="Arial"/>
        </w:rPr>
        <w:t xml:space="preserve"> </w:t>
      </w:r>
      <w:r w:rsidRPr="00251149">
        <w:rPr>
          <w:rFonts w:ascii="Arial" w:hAnsi="Arial" w:cs="Arial"/>
        </w:rPr>
        <w:t>estrategias para</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promoción del crecimiento y desarrollo saludable de las niñas y los niños, con padres,</w:t>
      </w:r>
      <w:r w:rsidRPr="00251149">
        <w:rPr>
          <w:rFonts w:ascii="Arial" w:hAnsi="Arial" w:cs="Arial"/>
          <w:spacing w:val="1"/>
        </w:rPr>
        <w:t xml:space="preserve"> </w:t>
      </w:r>
      <w:r w:rsidRPr="00251149">
        <w:rPr>
          <w:rFonts w:ascii="Arial" w:hAnsi="Arial" w:cs="Arial"/>
        </w:rPr>
        <w:t>madres o cuidadores, y verifica su asistencia periódica a la consulta del Programa de</w:t>
      </w:r>
      <w:r w:rsidRPr="00251149">
        <w:rPr>
          <w:rFonts w:ascii="Arial" w:hAnsi="Arial" w:cs="Arial"/>
          <w:spacing w:val="1"/>
        </w:rPr>
        <w:t xml:space="preserve"> </w:t>
      </w:r>
      <w:r w:rsidRPr="00251149">
        <w:rPr>
          <w:rFonts w:ascii="Arial" w:hAnsi="Arial" w:cs="Arial"/>
        </w:rPr>
        <w:t>Crecimiento</w:t>
      </w:r>
      <w:r w:rsidRPr="00251149">
        <w:rPr>
          <w:rFonts w:ascii="Arial" w:hAnsi="Arial" w:cs="Arial"/>
          <w:spacing w:val="-1"/>
        </w:rPr>
        <w:t xml:space="preserve"> </w:t>
      </w:r>
      <w:r w:rsidRPr="00251149">
        <w:rPr>
          <w:rFonts w:ascii="Arial" w:hAnsi="Arial" w:cs="Arial"/>
        </w:rPr>
        <w:t>y</w:t>
      </w:r>
      <w:r w:rsidRPr="00251149">
        <w:rPr>
          <w:rFonts w:ascii="Arial" w:hAnsi="Arial" w:cs="Arial"/>
          <w:spacing w:val="-2"/>
        </w:rPr>
        <w:t xml:space="preserve"> </w:t>
      </w:r>
      <w:r w:rsidRPr="00251149">
        <w:rPr>
          <w:rFonts w:ascii="Arial" w:hAnsi="Arial" w:cs="Arial"/>
        </w:rPr>
        <w:t>Desarrollo (valoración</w:t>
      </w:r>
      <w:r w:rsidRPr="00251149">
        <w:rPr>
          <w:rFonts w:ascii="Arial" w:hAnsi="Arial" w:cs="Arial"/>
          <w:spacing w:val="-1"/>
        </w:rPr>
        <w:t xml:space="preserve"> </w:t>
      </w:r>
      <w:r w:rsidRPr="00251149">
        <w:rPr>
          <w:rFonts w:ascii="Arial" w:hAnsi="Arial" w:cs="Arial"/>
        </w:rPr>
        <w:t>nutricional,</w:t>
      </w:r>
      <w:r w:rsidRPr="00251149">
        <w:rPr>
          <w:rFonts w:ascii="Arial" w:hAnsi="Arial" w:cs="Arial"/>
          <w:spacing w:val="-2"/>
        </w:rPr>
        <w:t xml:space="preserve"> </w:t>
      </w:r>
      <w:r w:rsidRPr="00251149">
        <w:rPr>
          <w:rFonts w:ascii="Arial" w:hAnsi="Arial" w:cs="Arial"/>
        </w:rPr>
        <w:t>física y</w:t>
      </w:r>
      <w:r w:rsidRPr="00251149">
        <w:rPr>
          <w:rFonts w:ascii="Arial" w:hAnsi="Arial" w:cs="Arial"/>
          <w:spacing w:val="-2"/>
        </w:rPr>
        <w:t xml:space="preserve"> </w:t>
      </w:r>
      <w:r w:rsidRPr="00251149">
        <w:rPr>
          <w:rFonts w:ascii="Arial" w:hAnsi="Arial" w:cs="Arial"/>
        </w:rPr>
        <w:t>del desarrollo).</w:t>
      </w:r>
    </w:p>
    <w:p w14:paraId="3AA2BC0D" w14:textId="77777777" w:rsidR="0022253C" w:rsidRPr="00251149" w:rsidRDefault="0022253C" w:rsidP="00C131BC">
      <w:pPr>
        <w:pStyle w:val="Textoindependiente"/>
        <w:contextualSpacing/>
        <w:jc w:val="both"/>
        <w:rPr>
          <w:rFonts w:ascii="Arial" w:hAnsi="Arial" w:cs="Arial"/>
        </w:rPr>
      </w:pPr>
    </w:p>
    <w:p w14:paraId="101519D7" w14:textId="707B95BE" w:rsidR="0022253C" w:rsidRPr="00251149" w:rsidRDefault="005B5A22" w:rsidP="00C131BC">
      <w:pPr>
        <w:pStyle w:val="Prrafodelista"/>
        <w:numPr>
          <w:ilvl w:val="0"/>
          <w:numId w:val="12"/>
        </w:numPr>
        <w:tabs>
          <w:tab w:val="left" w:pos="810"/>
        </w:tabs>
        <w:contextualSpacing/>
        <w:rPr>
          <w:rFonts w:ascii="Arial" w:hAnsi="Arial" w:cs="Arial"/>
        </w:rPr>
      </w:pPr>
      <w:r w:rsidRPr="001E469F">
        <w:rPr>
          <w:rFonts w:ascii="Arial" w:hAnsi="Arial" w:cs="Arial"/>
          <w:i/>
        </w:rPr>
        <w:t>Estándar</w:t>
      </w:r>
      <w:r w:rsidRPr="001E469F">
        <w:rPr>
          <w:rFonts w:ascii="Arial" w:hAnsi="Arial" w:cs="Arial"/>
          <w:i/>
          <w:spacing w:val="1"/>
        </w:rPr>
        <w:t xml:space="preserve"> </w:t>
      </w:r>
      <w:r w:rsidR="00620421" w:rsidRPr="001E469F">
        <w:rPr>
          <w:rFonts w:ascii="Arial" w:hAnsi="Arial" w:cs="Arial"/>
          <w:i/>
        </w:rPr>
        <w:t>Esencial</w:t>
      </w:r>
      <w:r w:rsidRPr="001E469F">
        <w:rPr>
          <w:rFonts w:ascii="Arial" w:hAnsi="Arial" w:cs="Arial"/>
          <w:i/>
        </w:rPr>
        <w:t>.</w:t>
      </w:r>
      <w:r w:rsidRPr="00251149">
        <w:rPr>
          <w:rFonts w:ascii="Arial" w:hAnsi="Arial" w:cs="Arial"/>
          <w:i/>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jardín</w:t>
      </w:r>
      <w:r w:rsidRPr="00251149">
        <w:rPr>
          <w:rFonts w:ascii="Arial" w:hAnsi="Arial" w:cs="Arial"/>
          <w:spacing w:val="1"/>
        </w:rPr>
        <w:t xml:space="preserve"> </w:t>
      </w:r>
      <w:r w:rsidRPr="00251149">
        <w:rPr>
          <w:rFonts w:ascii="Arial" w:hAnsi="Arial" w:cs="Arial"/>
        </w:rPr>
        <w:t>infantil</w:t>
      </w:r>
      <w:r w:rsidRPr="00251149">
        <w:rPr>
          <w:rFonts w:ascii="Arial" w:hAnsi="Arial" w:cs="Arial"/>
          <w:spacing w:val="1"/>
        </w:rPr>
        <w:t xml:space="preserve"> </w:t>
      </w:r>
      <w:r w:rsidRPr="00251149">
        <w:rPr>
          <w:rFonts w:ascii="Arial" w:hAnsi="Arial" w:cs="Arial"/>
        </w:rPr>
        <w:t>realiza</w:t>
      </w:r>
      <w:r w:rsidRPr="00251149">
        <w:rPr>
          <w:rFonts w:ascii="Arial" w:hAnsi="Arial" w:cs="Arial"/>
          <w:spacing w:val="1"/>
        </w:rPr>
        <w:t xml:space="preserve"> </w:t>
      </w:r>
      <w:r w:rsidRPr="00251149">
        <w:rPr>
          <w:rFonts w:ascii="Arial" w:hAnsi="Arial" w:cs="Arial"/>
        </w:rPr>
        <w:t>mínimo</w:t>
      </w:r>
      <w:r w:rsidRPr="00251149">
        <w:rPr>
          <w:rFonts w:ascii="Arial" w:hAnsi="Arial" w:cs="Arial"/>
          <w:spacing w:val="1"/>
        </w:rPr>
        <w:t xml:space="preserve"> </w:t>
      </w:r>
      <w:r w:rsidRPr="00251149">
        <w:rPr>
          <w:rFonts w:ascii="Arial" w:hAnsi="Arial" w:cs="Arial"/>
        </w:rPr>
        <w:t>2</w:t>
      </w:r>
      <w:r w:rsidRPr="00251149">
        <w:rPr>
          <w:rFonts w:ascii="Arial" w:hAnsi="Arial" w:cs="Arial"/>
          <w:spacing w:val="1"/>
        </w:rPr>
        <w:t xml:space="preserve"> </w:t>
      </w:r>
      <w:r w:rsidRPr="00251149">
        <w:rPr>
          <w:rFonts w:ascii="Arial" w:hAnsi="Arial" w:cs="Arial"/>
        </w:rPr>
        <w:t>tomas</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medidas</w:t>
      </w:r>
      <w:r w:rsidRPr="00251149">
        <w:rPr>
          <w:rFonts w:ascii="Arial" w:hAnsi="Arial" w:cs="Arial"/>
          <w:spacing w:val="1"/>
        </w:rPr>
        <w:t xml:space="preserve"> </w:t>
      </w:r>
      <w:r w:rsidRPr="00251149">
        <w:rPr>
          <w:rFonts w:ascii="Arial" w:hAnsi="Arial" w:cs="Arial"/>
        </w:rPr>
        <w:t>antropométricas al año a las niñas y los niños que atiende. Para los casos de niñas y</w:t>
      </w:r>
      <w:r w:rsidRPr="00251149">
        <w:rPr>
          <w:rFonts w:ascii="Arial" w:hAnsi="Arial" w:cs="Arial"/>
          <w:spacing w:val="1"/>
        </w:rPr>
        <w:t xml:space="preserve"> </w:t>
      </w:r>
      <w:r w:rsidRPr="00251149">
        <w:rPr>
          <w:rFonts w:ascii="Arial" w:hAnsi="Arial" w:cs="Arial"/>
        </w:rPr>
        <w:t>niños</w:t>
      </w:r>
      <w:r w:rsidRPr="00251149">
        <w:rPr>
          <w:rFonts w:ascii="Arial" w:hAnsi="Arial" w:cs="Arial"/>
          <w:spacing w:val="-6"/>
        </w:rPr>
        <w:t xml:space="preserve"> </w:t>
      </w:r>
      <w:r w:rsidRPr="00251149">
        <w:rPr>
          <w:rFonts w:ascii="Arial" w:hAnsi="Arial" w:cs="Arial"/>
        </w:rPr>
        <w:t>que</w:t>
      </w:r>
      <w:r w:rsidRPr="00251149">
        <w:rPr>
          <w:rFonts w:ascii="Arial" w:hAnsi="Arial" w:cs="Arial"/>
          <w:spacing w:val="-6"/>
        </w:rPr>
        <w:t xml:space="preserve"> </w:t>
      </w:r>
      <w:r w:rsidRPr="00251149">
        <w:rPr>
          <w:rFonts w:ascii="Arial" w:hAnsi="Arial" w:cs="Arial"/>
        </w:rPr>
        <w:t>presenten</w:t>
      </w:r>
      <w:r w:rsidRPr="00251149">
        <w:rPr>
          <w:rFonts w:ascii="Arial" w:hAnsi="Arial" w:cs="Arial"/>
          <w:spacing w:val="-6"/>
        </w:rPr>
        <w:t xml:space="preserve"> </w:t>
      </w:r>
      <w:r w:rsidRPr="00251149">
        <w:rPr>
          <w:rFonts w:ascii="Arial" w:hAnsi="Arial" w:cs="Arial"/>
        </w:rPr>
        <w:t>riesgo</w:t>
      </w:r>
      <w:r w:rsidRPr="00251149">
        <w:rPr>
          <w:rFonts w:ascii="Arial" w:hAnsi="Arial" w:cs="Arial"/>
          <w:spacing w:val="-5"/>
        </w:rPr>
        <w:t xml:space="preserve"> </w:t>
      </w:r>
      <w:r w:rsidRPr="00251149">
        <w:rPr>
          <w:rFonts w:ascii="Arial" w:hAnsi="Arial" w:cs="Arial"/>
        </w:rPr>
        <w:t>nutricional</w:t>
      </w:r>
      <w:r w:rsidRPr="00251149">
        <w:rPr>
          <w:rFonts w:ascii="Arial" w:hAnsi="Arial" w:cs="Arial"/>
          <w:spacing w:val="-6"/>
        </w:rPr>
        <w:t xml:space="preserve"> </w:t>
      </w:r>
      <w:r w:rsidRPr="00251149">
        <w:rPr>
          <w:rFonts w:ascii="Arial" w:hAnsi="Arial" w:cs="Arial"/>
        </w:rPr>
        <w:t>por</w:t>
      </w:r>
      <w:r w:rsidRPr="00251149">
        <w:rPr>
          <w:rFonts w:ascii="Arial" w:hAnsi="Arial" w:cs="Arial"/>
          <w:spacing w:val="-5"/>
        </w:rPr>
        <w:t xml:space="preserve"> </w:t>
      </w:r>
      <w:r w:rsidRPr="00251149">
        <w:rPr>
          <w:rFonts w:ascii="Arial" w:hAnsi="Arial" w:cs="Arial"/>
        </w:rPr>
        <w:t>déficit</w:t>
      </w:r>
      <w:r w:rsidRPr="00251149">
        <w:rPr>
          <w:rFonts w:ascii="Arial" w:hAnsi="Arial" w:cs="Arial"/>
          <w:spacing w:val="-7"/>
        </w:rPr>
        <w:t xml:space="preserve"> </w:t>
      </w:r>
      <w:r w:rsidRPr="00251149">
        <w:rPr>
          <w:rFonts w:ascii="Arial" w:hAnsi="Arial" w:cs="Arial"/>
        </w:rPr>
        <w:t>o</w:t>
      </w:r>
      <w:r w:rsidRPr="00251149">
        <w:rPr>
          <w:rFonts w:ascii="Arial" w:hAnsi="Arial" w:cs="Arial"/>
          <w:spacing w:val="-5"/>
        </w:rPr>
        <w:t xml:space="preserve"> </w:t>
      </w:r>
      <w:r w:rsidRPr="00251149">
        <w:rPr>
          <w:rFonts w:ascii="Arial" w:hAnsi="Arial" w:cs="Arial"/>
        </w:rPr>
        <w:t>exceso,</w:t>
      </w:r>
      <w:r w:rsidRPr="00251149">
        <w:rPr>
          <w:rFonts w:ascii="Arial" w:hAnsi="Arial" w:cs="Arial"/>
          <w:spacing w:val="-4"/>
        </w:rPr>
        <w:t xml:space="preserve"> </w:t>
      </w:r>
      <w:r w:rsidRPr="00251149">
        <w:rPr>
          <w:rFonts w:ascii="Arial" w:hAnsi="Arial" w:cs="Arial"/>
        </w:rPr>
        <w:t>se</w:t>
      </w:r>
      <w:r w:rsidRPr="00251149">
        <w:rPr>
          <w:rFonts w:ascii="Arial" w:hAnsi="Arial" w:cs="Arial"/>
          <w:spacing w:val="-6"/>
        </w:rPr>
        <w:t xml:space="preserve"> </w:t>
      </w:r>
      <w:r w:rsidRPr="00251149">
        <w:rPr>
          <w:rFonts w:ascii="Arial" w:hAnsi="Arial" w:cs="Arial"/>
        </w:rPr>
        <w:t>realizarán</w:t>
      </w:r>
      <w:r w:rsidRPr="00251149">
        <w:rPr>
          <w:rFonts w:ascii="Arial" w:hAnsi="Arial" w:cs="Arial"/>
          <w:spacing w:val="-5"/>
        </w:rPr>
        <w:t xml:space="preserve"> </w:t>
      </w:r>
      <w:r w:rsidRPr="00251149">
        <w:rPr>
          <w:rFonts w:ascii="Arial" w:hAnsi="Arial" w:cs="Arial"/>
        </w:rPr>
        <w:t>4</w:t>
      </w:r>
      <w:r w:rsidRPr="00251149">
        <w:rPr>
          <w:rFonts w:ascii="Arial" w:hAnsi="Arial" w:cs="Arial"/>
          <w:spacing w:val="-8"/>
        </w:rPr>
        <w:t xml:space="preserve"> </w:t>
      </w:r>
      <w:r w:rsidRPr="00251149">
        <w:rPr>
          <w:rFonts w:ascii="Arial" w:hAnsi="Arial" w:cs="Arial"/>
        </w:rPr>
        <w:t>tomas</w:t>
      </w:r>
      <w:r w:rsidRPr="00251149">
        <w:rPr>
          <w:rFonts w:ascii="Arial" w:hAnsi="Arial" w:cs="Arial"/>
          <w:spacing w:val="-5"/>
        </w:rPr>
        <w:t xml:space="preserve"> </w:t>
      </w:r>
      <w:r w:rsidRPr="00251149">
        <w:rPr>
          <w:rFonts w:ascii="Arial" w:hAnsi="Arial" w:cs="Arial"/>
        </w:rPr>
        <w:t>al</w:t>
      </w:r>
      <w:r w:rsidRPr="00251149">
        <w:rPr>
          <w:rFonts w:ascii="Arial" w:hAnsi="Arial" w:cs="Arial"/>
          <w:spacing w:val="-6"/>
        </w:rPr>
        <w:t xml:space="preserve"> </w:t>
      </w:r>
      <w:r w:rsidRPr="00251149">
        <w:rPr>
          <w:rFonts w:ascii="Arial" w:hAnsi="Arial" w:cs="Arial"/>
        </w:rPr>
        <w:t>año</w:t>
      </w:r>
      <w:r w:rsidRPr="00251149">
        <w:rPr>
          <w:rFonts w:ascii="Arial" w:hAnsi="Arial" w:cs="Arial"/>
          <w:spacing w:val="-59"/>
        </w:rPr>
        <w:t xml:space="preserve"> </w:t>
      </w:r>
      <w:r w:rsidRPr="00251149">
        <w:rPr>
          <w:rFonts w:ascii="Arial" w:hAnsi="Arial" w:cs="Arial"/>
        </w:rPr>
        <w:t>a</w:t>
      </w:r>
      <w:r w:rsidRPr="00251149">
        <w:rPr>
          <w:rFonts w:ascii="Arial" w:hAnsi="Arial" w:cs="Arial"/>
          <w:spacing w:val="1"/>
        </w:rPr>
        <w:t xml:space="preserve"> </w:t>
      </w:r>
      <w:r w:rsidRPr="00251149">
        <w:rPr>
          <w:rFonts w:ascii="Arial" w:hAnsi="Arial" w:cs="Arial"/>
        </w:rPr>
        <w:t>manera</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seguimiento.</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jardín</w:t>
      </w:r>
      <w:r w:rsidRPr="00251149">
        <w:rPr>
          <w:rFonts w:ascii="Arial" w:hAnsi="Arial" w:cs="Arial"/>
          <w:spacing w:val="1"/>
        </w:rPr>
        <w:t xml:space="preserve"> </w:t>
      </w:r>
      <w:r w:rsidRPr="00251149">
        <w:rPr>
          <w:rFonts w:ascii="Arial" w:hAnsi="Arial" w:cs="Arial"/>
        </w:rPr>
        <w:t>infantil</w:t>
      </w:r>
      <w:r w:rsidRPr="00251149">
        <w:rPr>
          <w:rFonts w:ascii="Arial" w:hAnsi="Arial" w:cs="Arial"/>
          <w:spacing w:val="1"/>
        </w:rPr>
        <w:t xml:space="preserve"> </w:t>
      </w:r>
      <w:r w:rsidRPr="00251149">
        <w:rPr>
          <w:rFonts w:ascii="Arial" w:hAnsi="Arial" w:cs="Arial"/>
        </w:rPr>
        <w:t>realizará</w:t>
      </w:r>
      <w:r w:rsidRPr="00251149">
        <w:rPr>
          <w:rFonts w:ascii="Arial" w:hAnsi="Arial" w:cs="Arial"/>
          <w:spacing w:val="1"/>
        </w:rPr>
        <w:t xml:space="preserve"> </w:t>
      </w:r>
      <w:r w:rsidRPr="00251149">
        <w:rPr>
          <w:rFonts w:ascii="Arial" w:hAnsi="Arial" w:cs="Arial"/>
        </w:rPr>
        <w:t>las</w:t>
      </w:r>
      <w:r w:rsidRPr="00251149">
        <w:rPr>
          <w:rFonts w:ascii="Arial" w:hAnsi="Arial" w:cs="Arial"/>
          <w:spacing w:val="1"/>
        </w:rPr>
        <w:t xml:space="preserve"> </w:t>
      </w:r>
      <w:r w:rsidRPr="00251149">
        <w:rPr>
          <w:rFonts w:ascii="Arial" w:hAnsi="Arial" w:cs="Arial"/>
        </w:rPr>
        <w:t>acciones</w:t>
      </w:r>
      <w:r w:rsidRPr="00251149">
        <w:rPr>
          <w:rFonts w:ascii="Arial" w:hAnsi="Arial" w:cs="Arial"/>
          <w:spacing w:val="1"/>
        </w:rPr>
        <w:t xml:space="preserve"> </w:t>
      </w:r>
      <w:r w:rsidRPr="00251149">
        <w:rPr>
          <w:rFonts w:ascii="Arial" w:hAnsi="Arial" w:cs="Arial"/>
        </w:rPr>
        <w:t>pertinentes</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identificación, remisión y seguimiento, enmarcadas dentro del proceso de vigilancia</w:t>
      </w:r>
      <w:r w:rsidRPr="00251149">
        <w:rPr>
          <w:rFonts w:ascii="Arial" w:hAnsi="Arial" w:cs="Arial"/>
          <w:spacing w:val="1"/>
        </w:rPr>
        <w:t xml:space="preserve"> </w:t>
      </w:r>
      <w:r w:rsidRPr="00251149">
        <w:rPr>
          <w:rFonts w:ascii="Arial" w:hAnsi="Arial" w:cs="Arial"/>
        </w:rPr>
        <w:t>nutricional</w:t>
      </w:r>
      <w:r w:rsidRPr="00251149">
        <w:rPr>
          <w:rFonts w:ascii="Arial" w:hAnsi="Arial" w:cs="Arial"/>
          <w:spacing w:val="-2"/>
        </w:rPr>
        <w:t xml:space="preserve"> </w:t>
      </w:r>
      <w:r w:rsidRPr="00251149">
        <w:rPr>
          <w:rFonts w:ascii="Arial" w:hAnsi="Arial" w:cs="Arial"/>
        </w:rPr>
        <w:t>al</w:t>
      </w:r>
      <w:r w:rsidRPr="00251149">
        <w:rPr>
          <w:rFonts w:ascii="Arial" w:hAnsi="Arial" w:cs="Arial"/>
          <w:spacing w:val="-1"/>
        </w:rPr>
        <w:t xml:space="preserve"> </w:t>
      </w:r>
      <w:r w:rsidRPr="00251149">
        <w:rPr>
          <w:rFonts w:ascii="Arial" w:hAnsi="Arial" w:cs="Arial"/>
        </w:rPr>
        <w:t>Sistema</w:t>
      </w:r>
      <w:r w:rsidRPr="00251149">
        <w:rPr>
          <w:rFonts w:ascii="Arial" w:hAnsi="Arial" w:cs="Arial"/>
          <w:spacing w:val="-2"/>
        </w:rPr>
        <w:t xml:space="preserve"> </w:t>
      </w:r>
      <w:r w:rsidRPr="00251149">
        <w:rPr>
          <w:rFonts w:ascii="Arial" w:hAnsi="Arial" w:cs="Arial"/>
        </w:rPr>
        <w:t>General</w:t>
      </w:r>
      <w:r w:rsidRPr="00251149">
        <w:rPr>
          <w:rFonts w:ascii="Arial" w:hAnsi="Arial" w:cs="Arial"/>
          <w:spacing w:val="-1"/>
        </w:rPr>
        <w:t xml:space="preserve"> </w:t>
      </w:r>
      <w:r w:rsidRPr="00251149">
        <w:rPr>
          <w:rFonts w:ascii="Arial" w:hAnsi="Arial" w:cs="Arial"/>
        </w:rPr>
        <w:t>de Seguridad</w:t>
      </w:r>
      <w:r w:rsidRPr="00251149">
        <w:rPr>
          <w:rFonts w:ascii="Arial" w:hAnsi="Arial" w:cs="Arial"/>
          <w:spacing w:val="-1"/>
        </w:rPr>
        <w:t xml:space="preserve"> </w:t>
      </w:r>
      <w:r w:rsidRPr="00251149">
        <w:rPr>
          <w:rFonts w:ascii="Arial" w:hAnsi="Arial" w:cs="Arial"/>
        </w:rPr>
        <w:t>Social,</w:t>
      </w:r>
      <w:r w:rsidRPr="00251149">
        <w:rPr>
          <w:rFonts w:ascii="Arial" w:hAnsi="Arial" w:cs="Arial"/>
          <w:spacing w:val="2"/>
        </w:rPr>
        <w:t xml:space="preserve"> </w:t>
      </w:r>
      <w:r w:rsidRPr="00251149">
        <w:rPr>
          <w:rFonts w:ascii="Arial" w:hAnsi="Arial" w:cs="Arial"/>
        </w:rPr>
        <w:t>SGSS.</w:t>
      </w:r>
    </w:p>
    <w:p w14:paraId="7FA42E13" w14:textId="77777777" w:rsidR="0022253C" w:rsidRPr="00251149" w:rsidRDefault="0022253C" w:rsidP="00C131BC">
      <w:pPr>
        <w:pStyle w:val="Textoindependiente"/>
        <w:contextualSpacing/>
        <w:jc w:val="both"/>
        <w:rPr>
          <w:rFonts w:ascii="Arial" w:hAnsi="Arial" w:cs="Arial"/>
        </w:rPr>
      </w:pPr>
    </w:p>
    <w:p w14:paraId="091D999D" w14:textId="357E5492" w:rsidR="0022253C" w:rsidRPr="001E469F" w:rsidRDefault="005B5A22" w:rsidP="00C131BC">
      <w:pPr>
        <w:pStyle w:val="Prrafodelista"/>
        <w:numPr>
          <w:ilvl w:val="0"/>
          <w:numId w:val="12"/>
        </w:numPr>
        <w:tabs>
          <w:tab w:val="left" w:pos="810"/>
        </w:tabs>
        <w:contextualSpacing/>
        <w:rPr>
          <w:rFonts w:ascii="Arial" w:hAnsi="Arial" w:cs="Arial"/>
        </w:rPr>
      </w:pPr>
      <w:r w:rsidRPr="00251149">
        <w:rPr>
          <w:rFonts w:ascii="Arial" w:hAnsi="Arial" w:cs="Arial"/>
          <w:i/>
        </w:rPr>
        <w:t xml:space="preserve">Estándar Básico. </w:t>
      </w:r>
      <w:r w:rsidRPr="00251149">
        <w:rPr>
          <w:rFonts w:ascii="Arial" w:hAnsi="Arial" w:cs="Arial"/>
        </w:rPr>
        <w:t>El jardín infantil promueve, favorece e implementa estrategias</w:t>
      </w:r>
      <w:r w:rsidR="00AD1F46">
        <w:rPr>
          <w:rFonts w:ascii="Arial" w:hAnsi="Arial" w:cs="Arial"/>
        </w:rPr>
        <w:t xml:space="preserve"> </w:t>
      </w:r>
      <w:r w:rsidRPr="00251149">
        <w:rPr>
          <w:rFonts w:ascii="Arial" w:hAnsi="Arial" w:cs="Arial"/>
        </w:rPr>
        <w:t>para</w:t>
      </w:r>
      <w:r w:rsidRPr="00251149">
        <w:rPr>
          <w:rFonts w:ascii="Arial" w:hAnsi="Arial" w:cs="Arial"/>
          <w:spacing w:val="6"/>
        </w:rPr>
        <w:t xml:space="preserve"> </w:t>
      </w:r>
      <w:r w:rsidRPr="00251149">
        <w:rPr>
          <w:rFonts w:ascii="Arial" w:hAnsi="Arial" w:cs="Arial"/>
        </w:rPr>
        <w:t>la</w:t>
      </w:r>
      <w:r w:rsidRPr="00251149">
        <w:rPr>
          <w:rFonts w:ascii="Arial" w:hAnsi="Arial" w:cs="Arial"/>
          <w:spacing w:val="7"/>
        </w:rPr>
        <w:t xml:space="preserve"> </w:t>
      </w:r>
      <w:r w:rsidRPr="00251149">
        <w:rPr>
          <w:rFonts w:ascii="Arial" w:hAnsi="Arial" w:cs="Arial"/>
        </w:rPr>
        <w:t>práctica</w:t>
      </w:r>
      <w:r w:rsidRPr="00251149">
        <w:rPr>
          <w:rFonts w:ascii="Arial" w:hAnsi="Arial" w:cs="Arial"/>
          <w:spacing w:val="4"/>
        </w:rPr>
        <w:t xml:space="preserve"> </w:t>
      </w:r>
      <w:r w:rsidRPr="00251149">
        <w:rPr>
          <w:rFonts w:ascii="Arial" w:hAnsi="Arial" w:cs="Arial"/>
        </w:rPr>
        <w:t>de</w:t>
      </w:r>
      <w:r w:rsidRPr="00251149">
        <w:rPr>
          <w:rFonts w:ascii="Arial" w:hAnsi="Arial" w:cs="Arial"/>
          <w:spacing w:val="7"/>
        </w:rPr>
        <w:t xml:space="preserve"> </w:t>
      </w:r>
      <w:r w:rsidRPr="00251149">
        <w:rPr>
          <w:rFonts w:ascii="Arial" w:hAnsi="Arial" w:cs="Arial"/>
        </w:rPr>
        <w:t>la</w:t>
      </w:r>
      <w:r w:rsidRPr="00251149">
        <w:rPr>
          <w:rFonts w:ascii="Arial" w:hAnsi="Arial" w:cs="Arial"/>
          <w:spacing w:val="5"/>
        </w:rPr>
        <w:t xml:space="preserve"> </w:t>
      </w:r>
      <w:r w:rsidRPr="00251149">
        <w:rPr>
          <w:rFonts w:ascii="Arial" w:hAnsi="Arial" w:cs="Arial"/>
        </w:rPr>
        <w:t>lactancia</w:t>
      </w:r>
      <w:r w:rsidRPr="00251149">
        <w:rPr>
          <w:rFonts w:ascii="Arial" w:hAnsi="Arial" w:cs="Arial"/>
          <w:spacing w:val="4"/>
        </w:rPr>
        <w:t xml:space="preserve"> </w:t>
      </w:r>
      <w:r w:rsidRPr="00251149">
        <w:rPr>
          <w:rFonts w:ascii="Arial" w:hAnsi="Arial" w:cs="Arial"/>
        </w:rPr>
        <w:t>materna</w:t>
      </w:r>
      <w:r w:rsidRPr="00251149">
        <w:rPr>
          <w:rFonts w:ascii="Arial" w:hAnsi="Arial" w:cs="Arial"/>
          <w:spacing w:val="7"/>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forma</w:t>
      </w:r>
      <w:r w:rsidRPr="00251149">
        <w:rPr>
          <w:rFonts w:ascii="Arial" w:hAnsi="Arial" w:cs="Arial"/>
          <w:spacing w:val="5"/>
        </w:rPr>
        <w:t xml:space="preserve"> </w:t>
      </w:r>
      <w:r w:rsidRPr="00251149">
        <w:rPr>
          <w:rFonts w:ascii="Arial" w:hAnsi="Arial" w:cs="Arial"/>
        </w:rPr>
        <w:t>exclusiva</w:t>
      </w:r>
      <w:r w:rsidRPr="00251149">
        <w:rPr>
          <w:rFonts w:ascii="Arial" w:hAnsi="Arial" w:cs="Arial"/>
          <w:spacing w:val="7"/>
        </w:rPr>
        <w:t xml:space="preserve"> </w:t>
      </w:r>
      <w:r w:rsidRPr="00251149">
        <w:rPr>
          <w:rFonts w:ascii="Arial" w:hAnsi="Arial" w:cs="Arial"/>
        </w:rPr>
        <w:t>a</w:t>
      </w:r>
      <w:r w:rsidRPr="00251149">
        <w:rPr>
          <w:rFonts w:ascii="Arial" w:hAnsi="Arial" w:cs="Arial"/>
          <w:spacing w:val="6"/>
        </w:rPr>
        <w:t xml:space="preserve"> </w:t>
      </w:r>
      <w:r w:rsidRPr="00251149">
        <w:rPr>
          <w:rFonts w:ascii="Arial" w:hAnsi="Arial" w:cs="Arial"/>
        </w:rPr>
        <w:t>niñas</w:t>
      </w:r>
      <w:r w:rsidRPr="00251149">
        <w:rPr>
          <w:rFonts w:ascii="Arial" w:hAnsi="Arial" w:cs="Arial"/>
          <w:spacing w:val="8"/>
        </w:rPr>
        <w:t xml:space="preserve"> </w:t>
      </w:r>
      <w:r w:rsidRPr="00251149">
        <w:rPr>
          <w:rFonts w:ascii="Arial" w:hAnsi="Arial" w:cs="Arial"/>
        </w:rPr>
        <w:t>y</w:t>
      </w:r>
      <w:r w:rsidRPr="00251149">
        <w:rPr>
          <w:rFonts w:ascii="Arial" w:hAnsi="Arial" w:cs="Arial"/>
          <w:spacing w:val="5"/>
        </w:rPr>
        <w:t xml:space="preserve"> </w:t>
      </w:r>
      <w:r w:rsidRPr="00251149">
        <w:rPr>
          <w:rFonts w:ascii="Arial" w:hAnsi="Arial" w:cs="Arial"/>
        </w:rPr>
        <w:t>niños</w:t>
      </w:r>
      <w:r w:rsidRPr="00251149">
        <w:rPr>
          <w:rFonts w:ascii="Arial" w:hAnsi="Arial" w:cs="Arial"/>
          <w:spacing w:val="8"/>
        </w:rPr>
        <w:t xml:space="preserve"> </w:t>
      </w:r>
      <w:r w:rsidRPr="00251149">
        <w:rPr>
          <w:rFonts w:ascii="Arial" w:hAnsi="Arial" w:cs="Arial"/>
        </w:rPr>
        <w:t>de</w:t>
      </w:r>
      <w:r w:rsidRPr="00251149">
        <w:rPr>
          <w:rFonts w:ascii="Arial" w:hAnsi="Arial" w:cs="Arial"/>
          <w:spacing w:val="7"/>
        </w:rPr>
        <w:t xml:space="preserve"> </w:t>
      </w:r>
      <w:r w:rsidRPr="00251149">
        <w:rPr>
          <w:rFonts w:ascii="Arial" w:hAnsi="Arial" w:cs="Arial"/>
        </w:rPr>
        <w:t>cero</w:t>
      </w:r>
      <w:r w:rsidRPr="00251149">
        <w:rPr>
          <w:rFonts w:ascii="Arial" w:hAnsi="Arial" w:cs="Arial"/>
          <w:spacing w:val="4"/>
        </w:rPr>
        <w:t xml:space="preserve"> </w:t>
      </w:r>
      <w:r w:rsidRPr="00251149">
        <w:rPr>
          <w:rFonts w:ascii="Arial" w:hAnsi="Arial" w:cs="Arial"/>
        </w:rPr>
        <w:t>(0)</w:t>
      </w:r>
      <w:r w:rsidR="00AD1F46">
        <w:rPr>
          <w:rFonts w:ascii="Arial" w:hAnsi="Arial" w:cs="Arial"/>
        </w:rPr>
        <w:t xml:space="preserve"> </w:t>
      </w:r>
      <w:r w:rsidRPr="00251149">
        <w:rPr>
          <w:rFonts w:ascii="Arial" w:hAnsi="Arial" w:cs="Arial"/>
        </w:rPr>
        <w:t>a</w:t>
      </w:r>
      <w:r w:rsidRPr="00251149">
        <w:rPr>
          <w:rFonts w:ascii="Arial" w:hAnsi="Arial" w:cs="Arial"/>
          <w:spacing w:val="9"/>
        </w:rPr>
        <w:t xml:space="preserve"> </w:t>
      </w:r>
      <w:r w:rsidRPr="00251149">
        <w:rPr>
          <w:rFonts w:ascii="Arial" w:hAnsi="Arial" w:cs="Arial"/>
        </w:rPr>
        <w:t>seis</w:t>
      </w:r>
      <w:r w:rsidRPr="00251149">
        <w:rPr>
          <w:rFonts w:ascii="Arial" w:hAnsi="Arial" w:cs="Arial"/>
          <w:spacing w:val="10"/>
        </w:rPr>
        <w:t xml:space="preserve"> </w:t>
      </w:r>
      <w:r w:rsidRPr="00251149">
        <w:rPr>
          <w:rFonts w:ascii="Arial" w:hAnsi="Arial" w:cs="Arial"/>
        </w:rPr>
        <w:t>(6)</w:t>
      </w:r>
      <w:r w:rsidRPr="00251149">
        <w:rPr>
          <w:rFonts w:ascii="Arial" w:hAnsi="Arial" w:cs="Arial"/>
          <w:spacing w:val="8"/>
        </w:rPr>
        <w:t xml:space="preserve"> </w:t>
      </w:r>
      <w:r w:rsidRPr="00251149">
        <w:rPr>
          <w:rFonts w:ascii="Arial" w:hAnsi="Arial" w:cs="Arial"/>
        </w:rPr>
        <w:t>meses</w:t>
      </w:r>
      <w:r w:rsidRPr="00251149">
        <w:rPr>
          <w:rFonts w:ascii="Arial" w:hAnsi="Arial" w:cs="Arial"/>
          <w:spacing w:val="7"/>
        </w:rPr>
        <w:t xml:space="preserve"> </w:t>
      </w:r>
      <w:r w:rsidRPr="00251149">
        <w:rPr>
          <w:rFonts w:ascii="Arial" w:hAnsi="Arial" w:cs="Arial"/>
        </w:rPr>
        <w:t>de</w:t>
      </w:r>
      <w:r w:rsidRPr="00251149">
        <w:rPr>
          <w:rFonts w:ascii="Arial" w:hAnsi="Arial" w:cs="Arial"/>
          <w:spacing w:val="9"/>
        </w:rPr>
        <w:t xml:space="preserve"> </w:t>
      </w:r>
      <w:r w:rsidRPr="00251149">
        <w:rPr>
          <w:rFonts w:ascii="Arial" w:hAnsi="Arial" w:cs="Arial"/>
        </w:rPr>
        <w:t>edad,</w:t>
      </w:r>
      <w:r w:rsidRPr="00251149">
        <w:rPr>
          <w:rFonts w:ascii="Arial" w:hAnsi="Arial" w:cs="Arial"/>
          <w:spacing w:val="11"/>
        </w:rPr>
        <w:t xml:space="preserve"> </w:t>
      </w:r>
      <w:r w:rsidRPr="00251149">
        <w:rPr>
          <w:rFonts w:ascii="Arial" w:hAnsi="Arial" w:cs="Arial"/>
        </w:rPr>
        <w:t>y</w:t>
      </w:r>
      <w:r w:rsidRPr="00251149">
        <w:rPr>
          <w:rFonts w:ascii="Arial" w:hAnsi="Arial" w:cs="Arial"/>
          <w:spacing w:val="8"/>
        </w:rPr>
        <w:t xml:space="preserve"> </w:t>
      </w:r>
      <w:r w:rsidRPr="00251149">
        <w:rPr>
          <w:rFonts w:ascii="Arial" w:hAnsi="Arial" w:cs="Arial"/>
        </w:rPr>
        <w:t>en</w:t>
      </w:r>
      <w:r w:rsidRPr="00251149">
        <w:rPr>
          <w:rFonts w:ascii="Arial" w:hAnsi="Arial" w:cs="Arial"/>
          <w:spacing w:val="6"/>
        </w:rPr>
        <w:t xml:space="preserve"> </w:t>
      </w:r>
      <w:r w:rsidRPr="00251149">
        <w:rPr>
          <w:rFonts w:ascii="Arial" w:hAnsi="Arial" w:cs="Arial"/>
        </w:rPr>
        <w:t>forma</w:t>
      </w:r>
      <w:r w:rsidRPr="00251149">
        <w:rPr>
          <w:rFonts w:ascii="Arial" w:hAnsi="Arial" w:cs="Arial"/>
          <w:spacing w:val="7"/>
        </w:rPr>
        <w:t xml:space="preserve"> </w:t>
      </w:r>
      <w:r w:rsidRPr="00251149">
        <w:rPr>
          <w:rFonts w:ascii="Arial" w:hAnsi="Arial" w:cs="Arial"/>
        </w:rPr>
        <w:t>complementaria</w:t>
      </w:r>
      <w:r w:rsidRPr="00251149">
        <w:rPr>
          <w:rFonts w:ascii="Arial" w:hAnsi="Arial" w:cs="Arial"/>
          <w:spacing w:val="10"/>
        </w:rPr>
        <w:t xml:space="preserve"> </w:t>
      </w:r>
      <w:r w:rsidRPr="00251149">
        <w:rPr>
          <w:rFonts w:ascii="Arial" w:hAnsi="Arial" w:cs="Arial"/>
        </w:rPr>
        <w:t>de</w:t>
      </w:r>
      <w:r w:rsidRPr="00251149">
        <w:rPr>
          <w:rFonts w:ascii="Arial" w:hAnsi="Arial" w:cs="Arial"/>
          <w:spacing w:val="7"/>
        </w:rPr>
        <w:t xml:space="preserve"> </w:t>
      </w:r>
      <w:r w:rsidRPr="00251149">
        <w:rPr>
          <w:rFonts w:ascii="Arial" w:hAnsi="Arial" w:cs="Arial"/>
        </w:rPr>
        <w:t>los</w:t>
      </w:r>
      <w:r w:rsidRPr="00251149">
        <w:rPr>
          <w:rFonts w:ascii="Arial" w:hAnsi="Arial" w:cs="Arial"/>
          <w:spacing w:val="9"/>
        </w:rPr>
        <w:t xml:space="preserve"> </w:t>
      </w:r>
      <w:r w:rsidRPr="00251149">
        <w:rPr>
          <w:rFonts w:ascii="Arial" w:hAnsi="Arial" w:cs="Arial"/>
        </w:rPr>
        <w:t>seis</w:t>
      </w:r>
      <w:r w:rsidRPr="00251149">
        <w:rPr>
          <w:rFonts w:ascii="Arial" w:hAnsi="Arial" w:cs="Arial"/>
          <w:spacing w:val="8"/>
        </w:rPr>
        <w:t xml:space="preserve"> </w:t>
      </w:r>
      <w:r w:rsidRPr="00251149">
        <w:rPr>
          <w:rFonts w:ascii="Arial" w:hAnsi="Arial" w:cs="Arial"/>
        </w:rPr>
        <w:t>(6)</w:t>
      </w:r>
      <w:r w:rsidRPr="00251149">
        <w:rPr>
          <w:rFonts w:ascii="Arial" w:hAnsi="Arial" w:cs="Arial"/>
          <w:spacing w:val="6"/>
        </w:rPr>
        <w:t xml:space="preserve"> </w:t>
      </w:r>
      <w:r w:rsidRPr="00251149">
        <w:rPr>
          <w:rFonts w:ascii="Arial" w:hAnsi="Arial" w:cs="Arial"/>
        </w:rPr>
        <w:t>meses</w:t>
      </w:r>
      <w:r w:rsidRPr="00251149">
        <w:rPr>
          <w:rFonts w:ascii="Arial" w:hAnsi="Arial" w:cs="Arial"/>
          <w:spacing w:val="9"/>
        </w:rPr>
        <w:t xml:space="preserve"> </w:t>
      </w:r>
      <w:r w:rsidRPr="00251149">
        <w:rPr>
          <w:rFonts w:ascii="Arial" w:hAnsi="Arial" w:cs="Arial"/>
        </w:rPr>
        <w:t>a</w:t>
      </w:r>
      <w:r w:rsidRPr="00251149">
        <w:rPr>
          <w:rFonts w:ascii="Arial" w:hAnsi="Arial" w:cs="Arial"/>
          <w:spacing w:val="10"/>
        </w:rPr>
        <w:t xml:space="preserve"> </w:t>
      </w:r>
      <w:r w:rsidRPr="00251149">
        <w:rPr>
          <w:rFonts w:ascii="Arial" w:hAnsi="Arial" w:cs="Arial"/>
        </w:rPr>
        <w:t>los</w:t>
      </w:r>
      <w:r w:rsidRPr="00251149">
        <w:rPr>
          <w:rFonts w:ascii="Arial" w:hAnsi="Arial" w:cs="Arial"/>
          <w:spacing w:val="7"/>
        </w:rPr>
        <w:t xml:space="preserve"> </w:t>
      </w:r>
      <w:r w:rsidRPr="00251149">
        <w:rPr>
          <w:rFonts w:ascii="Arial" w:hAnsi="Arial" w:cs="Arial"/>
        </w:rPr>
        <w:t>dos</w:t>
      </w:r>
      <w:r w:rsidR="001E469F">
        <w:rPr>
          <w:rFonts w:ascii="Arial" w:hAnsi="Arial" w:cs="Arial"/>
        </w:rPr>
        <w:t xml:space="preserve"> </w:t>
      </w:r>
      <w:r w:rsidRPr="001E469F">
        <w:rPr>
          <w:rFonts w:ascii="Arial" w:hAnsi="Arial" w:cs="Arial"/>
        </w:rPr>
        <w:t>(2)</w:t>
      </w:r>
      <w:r w:rsidRPr="001E469F">
        <w:rPr>
          <w:rFonts w:ascii="Arial" w:hAnsi="Arial" w:cs="Arial"/>
          <w:spacing w:val="-2"/>
        </w:rPr>
        <w:t xml:space="preserve"> </w:t>
      </w:r>
      <w:r w:rsidRPr="001E469F">
        <w:rPr>
          <w:rFonts w:ascii="Arial" w:hAnsi="Arial" w:cs="Arial"/>
        </w:rPr>
        <w:t>años y</w:t>
      </w:r>
      <w:r w:rsidRPr="001E469F">
        <w:rPr>
          <w:rFonts w:ascii="Arial" w:hAnsi="Arial" w:cs="Arial"/>
          <w:spacing w:val="-3"/>
        </w:rPr>
        <w:t xml:space="preserve"> </w:t>
      </w:r>
      <w:r w:rsidRPr="001E469F">
        <w:rPr>
          <w:rFonts w:ascii="Arial" w:hAnsi="Arial" w:cs="Arial"/>
        </w:rPr>
        <w:t>más,</w:t>
      </w:r>
      <w:r w:rsidRPr="001E469F">
        <w:rPr>
          <w:rFonts w:ascii="Arial" w:hAnsi="Arial" w:cs="Arial"/>
          <w:spacing w:val="-1"/>
        </w:rPr>
        <w:t xml:space="preserve"> </w:t>
      </w:r>
      <w:r w:rsidRPr="001E469F">
        <w:rPr>
          <w:rFonts w:ascii="Arial" w:hAnsi="Arial" w:cs="Arial"/>
        </w:rPr>
        <w:t>con</w:t>
      </w:r>
      <w:r w:rsidRPr="001E469F">
        <w:rPr>
          <w:rFonts w:ascii="Arial" w:hAnsi="Arial" w:cs="Arial"/>
          <w:spacing w:val="-2"/>
        </w:rPr>
        <w:t xml:space="preserve"> </w:t>
      </w:r>
      <w:r w:rsidRPr="001E469F">
        <w:rPr>
          <w:rFonts w:ascii="Arial" w:hAnsi="Arial" w:cs="Arial"/>
        </w:rPr>
        <w:t>su</w:t>
      </w:r>
      <w:r w:rsidRPr="001E469F">
        <w:rPr>
          <w:rFonts w:ascii="Arial" w:hAnsi="Arial" w:cs="Arial"/>
          <w:spacing w:val="-3"/>
        </w:rPr>
        <w:t xml:space="preserve"> </w:t>
      </w:r>
      <w:r w:rsidRPr="001E469F">
        <w:rPr>
          <w:rFonts w:ascii="Arial" w:hAnsi="Arial" w:cs="Arial"/>
        </w:rPr>
        <w:t>talento humano,</w:t>
      </w:r>
      <w:r w:rsidRPr="001E469F">
        <w:rPr>
          <w:rFonts w:ascii="Arial" w:hAnsi="Arial" w:cs="Arial"/>
          <w:spacing w:val="-1"/>
        </w:rPr>
        <w:t xml:space="preserve"> </w:t>
      </w:r>
      <w:r w:rsidRPr="001E469F">
        <w:rPr>
          <w:rFonts w:ascii="Arial" w:hAnsi="Arial" w:cs="Arial"/>
        </w:rPr>
        <w:t>los padres,</w:t>
      </w:r>
      <w:r w:rsidRPr="001E469F">
        <w:rPr>
          <w:rFonts w:ascii="Arial" w:hAnsi="Arial" w:cs="Arial"/>
          <w:spacing w:val="-1"/>
        </w:rPr>
        <w:t xml:space="preserve"> </w:t>
      </w:r>
      <w:r w:rsidRPr="001E469F">
        <w:rPr>
          <w:rFonts w:ascii="Arial" w:hAnsi="Arial" w:cs="Arial"/>
        </w:rPr>
        <w:t>madres o</w:t>
      </w:r>
      <w:r w:rsidRPr="001E469F">
        <w:rPr>
          <w:rFonts w:ascii="Arial" w:hAnsi="Arial" w:cs="Arial"/>
          <w:spacing w:val="-2"/>
        </w:rPr>
        <w:t xml:space="preserve"> </w:t>
      </w:r>
      <w:r w:rsidRPr="001E469F">
        <w:rPr>
          <w:rFonts w:ascii="Arial" w:hAnsi="Arial" w:cs="Arial"/>
        </w:rPr>
        <w:t>cuidadores.</w:t>
      </w:r>
    </w:p>
    <w:p w14:paraId="7F4E9AD2" w14:textId="77777777" w:rsidR="0022253C" w:rsidRPr="00251149" w:rsidRDefault="0022253C" w:rsidP="00C131BC">
      <w:pPr>
        <w:pStyle w:val="Textoindependiente"/>
        <w:contextualSpacing/>
        <w:jc w:val="both"/>
        <w:rPr>
          <w:rFonts w:ascii="Arial" w:hAnsi="Arial" w:cs="Arial"/>
        </w:rPr>
      </w:pPr>
    </w:p>
    <w:p w14:paraId="05966D1E" w14:textId="34321270" w:rsidR="0022253C" w:rsidRPr="00251149" w:rsidRDefault="005B5A22" w:rsidP="00C131BC">
      <w:pPr>
        <w:pStyle w:val="Prrafodelista"/>
        <w:numPr>
          <w:ilvl w:val="0"/>
          <w:numId w:val="12"/>
        </w:numPr>
        <w:tabs>
          <w:tab w:val="left" w:pos="810"/>
        </w:tabs>
        <w:contextualSpacing/>
        <w:rPr>
          <w:rFonts w:ascii="Arial" w:hAnsi="Arial" w:cs="Arial"/>
        </w:rPr>
      </w:pPr>
      <w:r w:rsidRPr="00251149">
        <w:rPr>
          <w:rFonts w:ascii="Arial" w:hAnsi="Arial" w:cs="Arial"/>
          <w:i/>
        </w:rPr>
        <w:t xml:space="preserve">Estándar Básico. </w:t>
      </w:r>
      <w:r w:rsidRPr="00251149">
        <w:rPr>
          <w:rFonts w:ascii="Arial" w:hAnsi="Arial" w:cs="Arial"/>
        </w:rPr>
        <w:t>El jardín infantil planea e implementa con las niñas, los niños,</w:t>
      </w:r>
      <w:r w:rsidRPr="00251149">
        <w:rPr>
          <w:rFonts w:ascii="Arial" w:hAnsi="Arial" w:cs="Arial"/>
          <w:spacing w:val="1"/>
        </w:rPr>
        <w:t xml:space="preserve"> </w:t>
      </w:r>
      <w:r w:rsidRPr="00251149">
        <w:rPr>
          <w:rFonts w:ascii="Arial" w:hAnsi="Arial" w:cs="Arial"/>
        </w:rPr>
        <w:t>madres, padres, familias y cuidadores, prácticas de cuidado contribuyendo al bienestar</w:t>
      </w:r>
      <w:r w:rsidR="00620421" w:rsidRPr="00251149">
        <w:rPr>
          <w:rFonts w:ascii="Arial" w:hAnsi="Arial" w:cs="Arial"/>
        </w:rPr>
        <w:t xml:space="preserve"> </w:t>
      </w:r>
      <w:r w:rsidRPr="00251149">
        <w:rPr>
          <w:rFonts w:ascii="Arial" w:hAnsi="Arial" w:cs="Arial"/>
          <w:spacing w:val="-59"/>
        </w:rPr>
        <w:t xml:space="preserve"> </w:t>
      </w:r>
      <w:r w:rsidR="00620421" w:rsidRPr="00251149">
        <w:rPr>
          <w:rFonts w:ascii="Arial" w:hAnsi="Arial" w:cs="Arial"/>
          <w:spacing w:val="-59"/>
        </w:rPr>
        <w:t xml:space="preserve">   </w:t>
      </w:r>
      <w:r w:rsidRPr="00251149">
        <w:rPr>
          <w:rFonts w:ascii="Arial" w:hAnsi="Arial" w:cs="Arial"/>
        </w:rPr>
        <w:t>de niñas y niños mediante el establecimiento de estilos de vida saludable en cuanto a:</w:t>
      </w:r>
      <w:r w:rsidRPr="00251149">
        <w:rPr>
          <w:rFonts w:ascii="Arial" w:hAnsi="Arial" w:cs="Arial"/>
          <w:spacing w:val="1"/>
        </w:rPr>
        <w:t xml:space="preserve"> </w:t>
      </w:r>
      <w:r w:rsidRPr="00251149">
        <w:rPr>
          <w:rFonts w:ascii="Arial" w:hAnsi="Arial" w:cs="Arial"/>
        </w:rPr>
        <w:t>higiene oral, lavado de manos, actividad física, recreación, descanso, higiene personal</w:t>
      </w:r>
      <w:r w:rsidRPr="00251149">
        <w:rPr>
          <w:rFonts w:ascii="Arial" w:hAnsi="Arial" w:cs="Arial"/>
          <w:spacing w:val="1"/>
        </w:rPr>
        <w:t xml:space="preserve"> </w:t>
      </w:r>
      <w:r w:rsidRPr="00251149">
        <w:rPr>
          <w:rFonts w:ascii="Arial" w:hAnsi="Arial" w:cs="Arial"/>
        </w:rPr>
        <w:t>y</w:t>
      </w:r>
      <w:r w:rsidRPr="00251149">
        <w:rPr>
          <w:rFonts w:ascii="Arial" w:hAnsi="Arial" w:cs="Arial"/>
          <w:spacing w:val="-3"/>
        </w:rPr>
        <w:t xml:space="preserve"> </w:t>
      </w:r>
      <w:r w:rsidRPr="00251149">
        <w:rPr>
          <w:rFonts w:ascii="Arial" w:hAnsi="Arial" w:cs="Arial"/>
        </w:rPr>
        <w:t>hábitos alimentarios saludables.</w:t>
      </w:r>
    </w:p>
    <w:p w14:paraId="433569B8" w14:textId="77777777" w:rsidR="0022253C" w:rsidRPr="00251149" w:rsidRDefault="0022253C" w:rsidP="00C131BC">
      <w:pPr>
        <w:pStyle w:val="Textoindependiente"/>
        <w:contextualSpacing/>
        <w:jc w:val="both"/>
        <w:rPr>
          <w:rFonts w:ascii="Arial" w:hAnsi="Arial" w:cs="Arial"/>
        </w:rPr>
      </w:pPr>
    </w:p>
    <w:p w14:paraId="73258B16" w14:textId="4E99E1A5" w:rsidR="0022253C" w:rsidRPr="00251149" w:rsidRDefault="005B5A22" w:rsidP="00C131BC">
      <w:pPr>
        <w:pStyle w:val="Prrafodelista"/>
        <w:numPr>
          <w:ilvl w:val="0"/>
          <w:numId w:val="12"/>
        </w:numPr>
        <w:tabs>
          <w:tab w:val="left" w:pos="809"/>
          <w:tab w:val="left" w:pos="810"/>
        </w:tabs>
        <w:contextualSpacing/>
        <w:rPr>
          <w:rFonts w:ascii="Arial" w:hAnsi="Arial" w:cs="Arial"/>
        </w:rPr>
      </w:pPr>
      <w:r w:rsidRPr="00251149">
        <w:rPr>
          <w:rFonts w:ascii="Arial" w:hAnsi="Arial" w:cs="Arial"/>
          <w:i/>
        </w:rPr>
        <w:t xml:space="preserve">Estándar Básico. </w:t>
      </w:r>
      <w:r w:rsidRPr="00251149">
        <w:rPr>
          <w:rFonts w:ascii="Arial" w:hAnsi="Arial" w:cs="Arial"/>
        </w:rPr>
        <w:t xml:space="preserve">El jardín infantil verifica el estado vacunal según </w:t>
      </w:r>
      <w:r w:rsidR="00620421" w:rsidRPr="00251149">
        <w:rPr>
          <w:rFonts w:ascii="Arial" w:hAnsi="Arial" w:cs="Arial"/>
        </w:rPr>
        <w:t xml:space="preserve">el </w:t>
      </w:r>
      <w:r w:rsidR="00791943">
        <w:rPr>
          <w:rFonts w:ascii="Arial" w:hAnsi="Arial" w:cs="Arial"/>
        </w:rPr>
        <w:t>esquema</w:t>
      </w:r>
      <w:r w:rsidR="00AD1F46">
        <w:rPr>
          <w:rFonts w:ascii="Arial" w:hAnsi="Arial" w:cs="Arial"/>
        </w:rPr>
        <w:t xml:space="preserve"> de</w:t>
      </w:r>
      <w:r w:rsidRPr="00251149">
        <w:rPr>
          <w:rFonts w:ascii="Arial" w:hAnsi="Arial" w:cs="Arial"/>
          <w:spacing w:val="-1"/>
        </w:rPr>
        <w:t xml:space="preserve"> </w:t>
      </w:r>
      <w:r w:rsidRPr="00251149">
        <w:rPr>
          <w:rFonts w:ascii="Arial" w:hAnsi="Arial" w:cs="Arial"/>
        </w:rPr>
        <w:t>vacunación de cada</w:t>
      </w:r>
      <w:r w:rsidRPr="00251149">
        <w:rPr>
          <w:rFonts w:ascii="Arial" w:hAnsi="Arial" w:cs="Arial"/>
          <w:spacing w:val="-2"/>
        </w:rPr>
        <w:t xml:space="preserve"> </w:t>
      </w:r>
      <w:r w:rsidRPr="00251149">
        <w:rPr>
          <w:rFonts w:ascii="Arial" w:hAnsi="Arial" w:cs="Arial"/>
        </w:rPr>
        <w:t>niña y</w:t>
      </w:r>
      <w:r w:rsidRPr="00251149">
        <w:rPr>
          <w:rFonts w:ascii="Arial" w:hAnsi="Arial" w:cs="Arial"/>
          <w:spacing w:val="-2"/>
        </w:rPr>
        <w:t xml:space="preserve"> </w:t>
      </w:r>
      <w:r w:rsidRPr="00251149">
        <w:rPr>
          <w:rFonts w:ascii="Arial" w:hAnsi="Arial" w:cs="Arial"/>
        </w:rPr>
        <w:t>niño.</w:t>
      </w:r>
    </w:p>
    <w:p w14:paraId="2F3EBC0D" w14:textId="77777777" w:rsidR="0022253C" w:rsidRPr="00251149" w:rsidRDefault="0022253C" w:rsidP="00C131BC">
      <w:pPr>
        <w:pStyle w:val="Textoindependiente"/>
        <w:contextualSpacing/>
        <w:jc w:val="both"/>
        <w:rPr>
          <w:rFonts w:ascii="Arial" w:hAnsi="Arial" w:cs="Arial"/>
        </w:rPr>
      </w:pPr>
    </w:p>
    <w:p w14:paraId="14C0F9EC" w14:textId="7B61F8F1" w:rsidR="0022253C" w:rsidRPr="001E469F" w:rsidRDefault="005B5A22" w:rsidP="00C131BC">
      <w:pPr>
        <w:pStyle w:val="Prrafodelista"/>
        <w:numPr>
          <w:ilvl w:val="0"/>
          <w:numId w:val="12"/>
        </w:numPr>
        <w:tabs>
          <w:tab w:val="left" w:pos="810"/>
        </w:tabs>
        <w:contextualSpacing/>
        <w:rPr>
          <w:rFonts w:ascii="Arial" w:hAnsi="Arial" w:cs="Arial"/>
        </w:rPr>
      </w:pPr>
      <w:r w:rsidRPr="001E469F">
        <w:rPr>
          <w:rFonts w:ascii="Arial" w:hAnsi="Arial" w:cs="Arial"/>
          <w:i/>
        </w:rPr>
        <w:lastRenderedPageBreak/>
        <w:t xml:space="preserve">Estándar </w:t>
      </w:r>
      <w:r w:rsidR="00620421" w:rsidRPr="001E469F">
        <w:rPr>
          <w:rFonts w:ascii="Arial" w:hAnsi="Arial" w:cs="Arial"/>
          <w:i/>
        </w:rPr>
        <w:t>Esencial</w:t>
      </w:r>
      <w:r w:rsidRPr="001E469F">
        <w:rPr>
          <w:rFonts w:ascii="Arial" w:hAnsi="Arial" w:cs="Arial"/>
          <w:i/>
        </w:rPr>
        <w:t xml:space="preserve">. </w:t>
      </w:r>
      <w:r w:rsidRPr="001E469F">
        <w:rPr>
          <w:rFonts w:ascii="Arial" w:hAnsi="Arial" w:cs="Arial"/>
        </w:rPr>
        <w:t>El jardín infantil planea e implementa con su talento humano,</w:t>
      </w:r>
      <w:r w:rsidRPr="001E469F">
        <w:rPr>
          <w:rFonts w:ascii="Arial" w:hAnsi="Arial" w:cs="Arial"/>
          <w:spacing w:val="1"/>
        </w:rPr>
        <w:t xml:space="preserve"> </w:t>
      </w:r>
      <w:r w:rsidRPr="001E469F">
        <w:rPr>
          <w:rFonts w:ascii="Arial" w:hAnsi="Arial" w:cs="Arial"/>
          <w:spacing w:val="-1"/>
        </w:rPr>
        <w:t>los</w:t>
      </w:r>
      <w:r w:rsidRPr="001E469F">
        <w:rPr>
          <w:rFonts w:ascii="Arial" w:hAnsi="Arial" w:cs="Arial"/>
          <w:spacing w:val="-14"/>
        </w:rPr>
        <w:t xml:space="preserve"> </w:t>
      </w:r>
      <w:r w:rsidRPr="001E469F">
        <w:rPr>
          <w:rFonts w:ascii="Arial" w:hAnsi="Arial" w:cs="Arial"/>
          <w:spacing w:val="-1"/>
        </w:rPr>
        <w:t>padres,</w:t>
      </w:r>
      <w:r w:rsidRPr="001E469F">
        <w:rPr>
          <w:rFonts w:ascii="Arial" w:hAnsi="Arial" w:cs="Arial"/>
          <w:spacing w:val="-15"/>
        </w:rPr>
        <w:t xml:space="preserve"> </w:t>
      </w:r>
      <w:r w:rsidRPr="001E469F">
        <w:rPr>
          <w:rFonts w:ascii="Arial" w:hAnsi="Arial" w:cs="Arial"/>
          <w:spacing w:val="-1"/>
        </w:rPr>
        <w:t>madres</w:t>
      </w:r>
      <w:r w:rsidRPr="001E469F">
        <w:rPr>
          <w:rFonts w:ascii="Arial" w:hAnsi="Arial" w:cs="Arial"/>
          <w:spacing w:val="-17"/>
        </w:rPr>
        <w:t xml:space="preserve"> </w:t>
      </w:r>
      <w:r w:rsidRPr="001E469F">
        <w:rPr>
          <w:rFonts w:ascii="Arial" w:hAnsi="Arial" w:cs="Arial"/>
        </w:rPr>
        <w:t>o</w:t>
      </w:r>
      <w:r w:rsidRPr="001E469F">
        <w:rPr>
          <w:rFonts w:ascii="Arial" w:hAnsi="Arial" w:cs="Arial"/>
          <w:spacing w:val="-17"/>
        </w:rPr>
        <w:t xml:space="preserve"> </w:t>
      </w:r>
      <w:r w:rsidRPr="001E469F">
        <w:rPr>
          <w:rFonts w:ascii="Arial" w:hAnsi="Arial" w:cs="Arial"/>
        </w:rPr>
        <w:t>cuidadores,</w:t>
      </w:r>
      <w:r w:rsidRPr="001E469F">
        <w:rPr>
          <w:rFonts w:ascii="Arial" w:hAnsi="Arial" w:cs="Arial"/>
          <w:spacing w:val="-15"/>
        </w:rPr>
        <w:t xml:space="preserve"> </w:t>
      </w:r>
      <w:r w:rsidRPr="001E469F">
        <w:rPr>
          <w:rFonts w:ascii="Arial" w:hAnsi="Arial" w:cs="Arial"/>
        </w:rPr>
        <w:t>acciones</w:t>
      </w:r>
      <w:r w:rsidRPr="001E469F">
        <w:rPr>
          <w:rFonts w:ascii="Arial" w:hAnsi="Arial" w:cs="Arial"/>
          <w:spacing w:val="-17"/>
        </w:rPr>
        <w:t xml:space="preserve"> </w:t>
      </w:r>
      <w:r w:rsidRPr="001E469F">
        <w:rPr>
          <w:rFonts w:ascii="Arial" w:hAnsi="Arial" w:cs="Arial"/>
        </w:rPr>
        <w:t>de</w:t>
      </w:r>
      <w:r w:rsidRPr="001E469F">
        <w:rPr>
          <w:rFonts w:ascii="Arial" w:hAnsi="Arial" w:cs="Arial"/>
          <w:spacing w:val="-17"/>
        </w:rPr>
        <w:t xml:space="preserve"> </w:t>
      </w:r>
      <w:r w:rsidRPr="001E469F">
        <w:rPr>
          <w:rFonts w:ascii="Arial" w:hAnsi="Arial" w:cs="Arial"/>
        </w:rPr>
        <w:t>prevención,</w:t>
      </w:r>
      <w:r w:rsidRPr="001E469F">
        <w:rPr>
          <w:rFonts w:ascii="Arial" w:hAnsi="Arial" w:cs="Arial"/>
          <w:spacing w:val="-13"/>
        </w:rPr>
        <w:t xml:space="preserve"> </w:t>
      </w:r>
      <w:r w:rsidRPr="001E469F">
        <w:rPr>
          <w:rFonts w:ascii="Arial" w:hAnsi="Arial" w:cs="Arial"/>
        </w:rPr>
        <w:t>detección</w:t>
      </w:r>
      <w:r w:rsidRPr="001E469F">
        <w:rPr>
          <w:rFonts w:ascii="Arial" w:hAnsi="Arial" w:cs="Arial"/>
          <w:spacing w:val="-17"/>
        </w:rPr>
        <w:t xml:space="preserve"> </w:t>
      </w:r>
      <w:r w:rsidRPr="001E469F">
        <w:rPr>
          <w:rFonts w:ascii="Arial" w:hAnsi="Arial" w:cs="Arial"/>
        </w:rPr>
        <w:t>y</w:t>
      </w:r>
      <w:r w:rsidRPr="001E469F">
        <w:rPr>
          <w:rFonts w:ascii="Arial" w:hAnsi="Arial" w:cs="Arial"/>
          <w:spacing w:val="-16"/>
        </w:rPr>
        <w:t xml:space="preserve"> </w:t>
      </w:r>
      <w:r w:rsidRPr="001E469F">
        <w:rPr>
          <w:rFonts w:ascii="Arial" w:hAnsi="Arial" w:cs="Arial"/>
        </w:rPr>
        <w:t>manejo</w:t>
      </w:r>
      <w:r w:rsidRPr="001E469F">
        <w:rPr>
          <w:rFonts w:ascii="Arial" w:hAnsi="Arial" w:cs="Arial"/>
          <w:spacing w:val="-17"/>
        </w:rPr>
        <w:t xml:space="preserve"> </w:t>
      </w:r>
      <w:r w:rsidR="005F1CB1" w:rsidRPr="001E469F">
        <w:rPr>
          <w:rFonts w:ascii="Arial" w:hAnsi="Arial" w:cs="Arial"/>
        </w:rPr>
        <w:t>adecuado</w:t>
      </w:r>
      <w:r w:rsidR="00AD1F46">
        <w:rPr>
          <w:rFonts w:ascii="Arial" w:hAnsi="Arial" w:cs="Arial"/>
        </w:rPr>
        <w:t xml:space="preserve"> de</w:t>
      </w:r>
      <w:r w:rsidRPr="001E469F">
        <w:rPr>
          <w:rFonts w:ascii="Arial" w:hAnsi="Arial" w:cs="Arial"/>
          <w:spacing w:val="-12"/>
        </w:rPr>
        <w:t xml:space="preserve"> </w:t>
      </w:r>
      <w:r w:rsidRPr="001E469F">
        <w:rPr>
          <w:rFonts w:ascii="Arial" w:hAnsi="Arial" w:cs="Arial"/>
          <w:spacing w:val="-1"/>
        </w:rPr>
        <w:t>las</w:t>
      </w:r>
      <w:r w:rsidRPr="001E469F">
        <w:rPr>
          <w:rFonts w:ascii="Arial" w:hAnsi="Arial" w:cs="Arial"/>
          <w:spacing w:val="-14"/>
        </w:rPr>
        <w:t xml:space="preserve"> </w:t>
      </w:r>
      <w:r w:rsidRPr="001E469F">
        <w:rPr>
          <w:rFonts w:ascii="Arial" w:hAnsi="Arial" w:cs="Arial"/>
          <w:spacing w:val="-1"/>
        </w:rPr>
        <w:t>enfermedades</w:t>
      </w:r>
      <w:r w:rsidRPr="001E469F">
        <w:rPr>
          <w:rFonts w:ascii="Arial" w:hAnsi="Arial" w:cs="Arial"/>
          <w:spacing w:val="-13"/>
        </w:rPr>
        <w:t xml:space="preserve"> </w:t>
      </w:r>
      <w:r w:rsidRPr="001E469F">
        <w:rPr>
          <w:rFonts w:ascii="Arial" w:hAnsi="Arial" w:cs="Arial"/>
        </w:rPr>
        <w:t>que</w:t>
      </w:r>
      <w:r w:rsidRPr="001E469F">
        <w:rPr>
          <w:rFonts w:ascii="Arial" w:hAnsi="Arial" w:cs="Arial"/>
          <w:spacing w:val="-14"/>
        </w:rPr>
        <w:t xml:space="preserve"> </w:t>
      </w:r>
      <w:r w:rsidRPr="001E469F">
        <w:rPr>
          <w:rFonts w:ascii="Arial" w:hAnsi="Arial" w:cs="Arial"/>
        </w:rPr>
        <w:t>se</w:t>
      </w:r>
      <w:r w:rsidRPr="001E469F">
        <w:rPr>
          <w:rFonts w:ascii="Arial" w:hAnsi="Arial" w:cs="Arial"/>
          <w:spacing w:val="-13"/>
        </w:rPr>
        <w:t xml:space="preserve"> </w:t>
      </w:r>
      <w:r w:rsidRPr="001E469F">
        <w:rPr>
          <w:rFonts w:ascii="Arial" w:hAnsi="Arial" w:cs="Arial"/>
        </w:rPr>
        <w:t>presentan</w:t>
      </w:r>
      <w:r w:rsidRPr="001E469F">
        <w:rPr>
          <w:rFonts w:ascii="Arial" w:hAnsi="Arial" w:cs="Arial"/>
          <w:spacing w:val="-14"/>
        </w:rPr>
        <w:t xml:space="preserve"> </w:t>
      </w:r>
      <w:r w:rsidRPr="001E469F">
        <w:rPr>
          <w:rFonts w:ascii="Arial" w:hAnsi="Arial" w:cs="Arial"/>
        </w:rPr>
        <w:t>con</w:t>
      </w:r>
      <w:r w:rsidRPr="001E469F">
        <w:rPr>
          <w:rFonts w:ascii="Arial" w:hAnsi="Arial" w:cs="Arial"/>
          <w:spacing w:val="-17"/>
        </w:rPr>
        <w:t xml:space="preserve"> </w:t>
      </w:r>
      <w:r w:rsidRPr="001E469F">
        <w:rPr>
          <w:rFonts w:ascii="Arial" w:hAnsi="Arial" w:cs="Arial"/>
        </w:rPr>
        <w:t>mayor</w:t>
      </w:r>
      <w:r w:rsidRPr="001E469F">
        <w:rPr>
          <w:rFonts w:ascii="Arial" w:hAnsi="Arial" w:cs="Arial"/>
          <w:spacing w:val="-12"/>
        </w:rPr>
        <w:t xml:space="preserve"> </w:t>
      </w:r>
      <w:r w:rsidRPr="001E469F">
        <w:rPr>
          <w:rFonts w:ascii="Arial" w:hAnsi="Arial" w:cs="Arial"/>
        </w:rPr>
        <w:t>frecuencia</w:t>
      </w:r>
      <w:r w:rsidRPr="001E469F">
        <w:rPr>
          <w:rFonts w:ascii="Arial" w:hAnsi="Arial" w:cs="Arial"/>
          <w:spacing w:val="-14"/>
        </w:rPr>
        <w:t xml:space="preserve"> </w:t>
      </w:r>
      <w:r w:rsidRPr="001E469F">
        <w:rPr>
          <w:rFonts w:ascii="Arial" w:hAnsi="Arial" w:cs="Arial"/>
        </w:rPr>
        <w:t>en</w:t>
      </w:r>
      <w:r w:rsidRPr="001E469F">
        <w:rPr>
          <w:rFonts w:ascii="Arial" w:hAnsi="Arial" w:cs="Arial"/>
          <w:spacing w:val="-13"/>
        </w:rPr>
        <w:t xml:space="preserve"> </w:t>
      </w:r>
      <w:r w:rsidRPr="001E469F">
        <w:rPr>
          <w:rFonts w:ascii="Arial" w:hAnsi="Arial" w:cs="Arial"/>
        </w:rPr>
        <w:t>la</w:t>
      </w:r>
      <w:r w:rsidRPr="001E469F">
        <w:rPr>
          <w:rFonts w:ascii="Arial" w:hAnsi="Arial" w:cs="Arial"/>
          <w:spacing w:val="-11"/>
        </w:rPr>
        <w:t xml:space="preserve"> </w:t>
      </w:r>
      <w:r w:rsidRPr="001E469F">
        <w:rPr>
          <w:rFonts w:ascii="Arial" w:hAnsi="Arial" w:cs="Arial"/>
        </w:rPr>
        <w:t>infancia:</w:t>
      </w:r>
      <w:r w:rsidRPr="001E469F">
        <w:rPr>
          <w:rFonts w:ascii="Arial" w:hAnsi="Arial" w:cs="Arial"/>
          <w:spacing w:val="-10"/>
        </w:rPr>
        <w:t xml:space="preserve"> </w:t>
      </w:r>
      <w:r w:rsidRPr="001E469F">
        <w:rPr>
          <w:rFonts w:ascii="Arial" w:hAnsi="Arial" w:cs="Arial"/>
        </w:rPr>
        <w:t>Enfermedad</w:t>
      </w:r>
      <w:r w:rsidRPr="001E469F">
        <w:rPr>
          <w:rFonts w:ascii="Arial" w:hAnsi="Arial" w:cs="Arial"/>
          <w:spacing w:val="-59"/>
        </w:rPr>
        <w:t xml:space="preserve"> </w:t>
      </w:r>
      <w:r w:rsidRPr="001E469F">
        <w:rPr>
          <w:rFonts w:ascii="Arial" w:hAnsi="Arial" w:cs="Arial"/>
        </w:rPr>
        <w:t>Diarreica</w:t>
      </w:r>
      <w:r w:rsidRPr="001E469F">
        <w:rPr>
          <w:rFonts w:ascii="Arial" w:hAnsi="Arial" w:cs="Arial"/>
          <w:spacing w:val="-1"/>
        </w:rPr>
        <w:t xml:space="preserve"> </w:t>
      </w:r>
      <w:r w:rsidRPr="001E469F">
        <w:rPr>
          <w:rFonts w:ascii="Arial" w:hAnsi="Arial" w:cs="Arial"/>
        </w:rPr>
        <w:t>Aguda-EDA,</w:t>
      </w:r>
      <w:r w:rsidRPr="001E469F">
        <w:rPr>
          <w:rFonts w:ascii="Arial" w:hAnsi="Arial" w:cs="Arial"/>
          <w:spacing w:val="-1"/>
        </w:rPr>
        <w:t xml:space="preserve"> </w:t>
      </w:r>
      <w:r w:rsidRPr="001E469F">
        <w:rPr>
          <w:rFonts w:ascii="Arial" w:hAnsi="Arial" w:cs="Arial"/>
        </w:rPr>
        <w:t>Enfermedad Respiratoria</w:t>
      </w:r>
      <w:r w:rsidRPr="001E469F">
        <w:rPr>
          <w:rFonts w:ascii="Arial" w:hAnsi="Arial" w:cs="Arial"/>
          <w:spacing w:val="-5"/>
        </w:rPr>
        <w:t xml:space="preserve"> </w:t>
      </w:r>
      <w:r w:rsidRPr="001E469F">
        <w:rPr>
          <w:rFonts w:ascii="Arial" w:hAnsi="Arial" w:cs="Arial"/>
        </w:rPr>
        <w:t>Aguda-ERA</w:t>
      </w:r>
      <w:r w:rsidRPr="001E469F">
        <w:rPr>
          <w:rFonts w:ascii="Arial" w:hAnsi="Arial" w:cs="Arial"/>
          <w:spacing w:val="-1"/>
        </w:rPr>
        <w:t xml:space="preserve"> </w:t>
      </w:r>
      <w:r w:rsidRPr="001E469F">
        <w:rPr>
          <w:rFonts w:ascii="Arial" w:hAnsi="Arial" w:cs="Arial"/>
        </w:rPr>
        <w:t>y</w:t>
      </w:r>
      <w:r w:rsidRPr="001E469F">
        <w:rPr>
          <w:rFonts w:ascii="Arial" w:hAnsi="Arial" w:cs="Arial"/>
          <w:spacing w:val="-4"/>
        </w:rPr>
        <w:t xml:space="preserve"> </w:t>
      </w:r>
      <w:r w:rsidRPr="001E469F">
        <w:rPr>
          <w:rFonts w:ascii="Arial" w:hAnsi="Arial" w:cs="Arial"/>
        </w:rPr>
        <w:t>fiebres.</w:t>
      </w:r>
    </w:p>
    <w:p w14:paraId="28F670F4" w14:textId="77777777" w:rsidR="0022253C" w:rsidRPr="00251149" w:rsidRDefault="0022253C" w:rsidP="00C131BC">
      <w:pPr>
        <w:pStyle w:val="Textoindependiente"/>
        <w:contextualSpacing/>
        <w:jc w:val="both"/>
        <w:rPr>
          <w:rFonts w:ascii="Arial" w:hAnsi="Arial" w:cs="Arial"/>
        </w:rPr>
      </w:pPr>
    </w:p>
    <w:p w14:paraId="11580FEB" w14:textId="6AECE507" w:rsidR="0022253C" w:rsidRPr="00251149" w:rsidRDefault="005B5A22" w:rsidP="00C131BC">
      <w:pPr>
        <w:pStyle w:val="Prrafodelista"/>
        <w:numPr>
          <w:ilvl w:val="0"/>
          <w:numId w:val="12"/>
        </w:numPr>
        <w:tabs>
          <w:tab w:val="left" w:pos="810"/>
        </w:tabs>
        <w:contextualSpacing/>
        <w:rPr>
          <w:rFonts w:ascii="Arial" w:hAnsi="Arial" w:cs="Arial"/>
        </w:rPr>
      </w:pPr>
      <w:r w:rsidRPr="00251149">
        <w:rPr>
          <w:rFonts w:ascii="Arial" w:hAnsi="Arial" w:cs="Arial"/>
          <w:i/>
        </w:rPr>
        <w:t xml:space="preserve">Estándar Básico. </w:t>
      </w:r>
      <w:r w:rsidRPr="00251149">
        <w:rPr>
          <w:rFonts w:ascii="Arial" w:hAnsi="Arial" w:cs="Arial"/>
        </w:rPr>
        <w:t>El jardín infantil planea e implementa con su talento humano,</w:t>
      </w:r>
      <w:r w:rsidRPr="00251149">
        <w:rPr>
          <w:rFonts w:ascii="Arial" w:hAnsi="Arial" w:cs="Arial"/>
          <w:spacing w:val="1"/>
        </w:rPr>
        <w:t xml:space="preserve"> </w:t>
      </w:r>
      <w:r w:rsidRPr="00251149">
        <w:rPr>
          <w:rFonts w:ascii="Arial" w:hAnsi="Arial" w:cs="Arial"/>
        </w:rPr>
        <w:t xml:space="preserve">las madres, los </w:t>
      </w:r>
      <w:r w:rsidR="00620421" w:rsidRPr="00251149">
        <w:rPr>
          <w:rFonts w:ascii="Arial" w:hAnsi="Arial" w:cs="Arial"/>
        </w:rPr>
        <w:t>padres</w:t>
      </w:r>
      <w:r w:rsidRPr="00251149">
        <w:rPr>
          <w:rFonts w:ascii="Arial" w:hAnsi="Arial" w:cs="Arial"/>
        </w:rPr>
        <w:t xml:space="preserve"> o cuidadores, acciones de prevención, detección, manejo y</w:t>
      </w:r>
      <w:r w:rsidRPr="00251149">
        <w:rPr>
          <w:rFonts w:ascii="Arial" w:hAnsi="Arial" w:cs="Arial"/>
          <w:spacing w:val="1"/>
        </w:rPr>
        <w:t xml:space="preserve"> </w:t>
      </w:r>
      <w:r w:rsidRPr="00251149">
        <w:rPr>
          <w:rFonts w:ascii="Arial" w:hAnsi="Arial" w:cs="Arial"/>
        </w:rPr>
        <w:t>notificación,</w:t>
      </w:r>
      <w:r w:rsidRPr="00251149">
        <w:rPr>
          <w:rFonts w:ascii="Arial" w:hAnsi="Arial" w:cs="Arial"/>
          <w:spacing w:val="26"/>
        </w:rPr>
        <w:t xml:space="preserve"> </w:t>
      </w:r>
      <w:r w:rsidRPr="00251149">
        <w:rPr>
          <w:rFonts w:ascii="Arial" w:hAnsi="Arial" w:cs="Arial"/>
        </w:rPr>
        <w:t>ante</w:t>
      </w:r>
      <w:r w:rsidRPr="00251149">
        <w:rPr>
          <w:rFonts w:ascii="Arial" w:hAnsi="Arial" w:cs="Arial"/>
          <w:spacing w:val="26"/>
        </w:rPr>
        <w:t xml:space="preserve"> </w:t>
      </w:r>
      <w:r w:rsidRPr="00251149">
        <w:rPr>
          <w:rFonts w:ascii="Arial" w:hAnsi="Arial" w:cs="Arial"/>
        </w:rPr>
        <w:t>la</w:t>
      </w:r>
      <w:r w:rsidRPr="00251149">
        <w:rPr>
          <w:rFonts w:ascii="Arial" w:hAnsi="Arial" w:cs="Arial"/>
          <w:spacing w:val="22"/>
        </w:rPr>
        <w:t xml:space="preserve"> </w:t>
      </w:r>
      <w:r w:rsidRPr="00251149">
        <w:rPr>
          <w:rFonts w:ascii="Arial" w:hAnsi="Arial" w:cs="Arial"/>
        </w:rPr>
        <w:t>aparición</w:t>
      </w:r>
      <w:r w:rsidRPr="00251149">
        <w:rPr>
          <w:rFonts w:ascii="Arial" w:hAnsi="Arial" w:cs="Arial"/>
          <w:spacing w:val="25"/>
        </w:rPr>
        <w:t xml:space="preserve"> </w:t>
      </w:r>
      <w:r w:rsidRPr="00251149">
        <w:rPr>
          <w:rFonts w:ascii="Arial" w:hAnsi="Arial" w:cs="Arial"/>
        </w:rPr>
        <w:t>de</w:t>
      </w:r>
      <w:r w:rsidRPr="00251149">
        <w:rPr>
          <w:rFonts w:ascii="Arial" w:hAnsi="Arial" w:cs="Arial"/>
          <w:spacing w:val="27"/>
        </w:rPr>
        <w:t xml:space="preserve"> </w:t>
      </w:r>
      <w:r w:rsidRPr="00251149">
        <w:rPr>
          <w:rFonts w:ascii="Arial" w:hAnsi="Arial" w:cs="Arial"/>
        </w:rPr>
        <w:t>cualquier</w:t>
      </w:r>
      <w:r w:rsidRPr="00251149">
        <w:rPr>
          <w:rFonts w:ascii="Arial" w:hAnsi="Arial" w:cs="Arial"/>
          <w:spacing w:val="26"/>
        </w:rPr>
        <w:t xml:space="preserve"> </w:t>
      </w:r>
      <w:r w:rsidRPr="00251149">
        <w:rPr>
          <w:rFonts w:ascii="Arial" w:hAnsi="Arial" w:cs="Arial"/>
        </w:rPr>
        <w:t>brote</w:t>
      </w:r>
      <w:r w:rsidRPr="00251149">
        <w:rPr>
          <w:rFonts w:ascii="Arial" w:hAnsi="Arial" w:cs="Arial"/>
          <w:spacing w:val="23"/>
        </w:rPr>
        <w:t xml:space="preserve"> </w:t>
      </w:r>
      <w:r w:rsidRPr="00251149">
        <w:rPr>
          <w:rFonts w:ascii="Arial" w:hAnsi="Arial" w:cs="Arial"/>
        </w:rPr>
        <w:t>o</w:t>
      </w:r>
      <w:r w:rsidRPr="00251149">
        <w:rPr>
          <w:rFonts w:ascii="Arial" w:hAnsi="Arial" w:cs="Arial"/>
          <w:spacing w:val="26"/>
        </w:rPr>
        <w:t xml:space="preserve"> </w:t>
      </w:r>
      <w:r w:rsidRPr="00251149">
        <w:rPr>
          <w:rFonts w:ascii="Arial" w:hAnsi="Arial" w:cs="Arial"/>
        </w:rPr>
        <w:t>epidemia</w:t>
      </w:r>
      <w:r w:rsidRPr="00251149">
        <w:rPr>
          <w:rFonts w:ascii="Arial" w:hAnsi="Arial" w:cs="Arial"/>
          <w:spacing w:val="25"/>
        </w:rPr>
        <w:t xml:space="preserve"> </w:t>
      </w:r>
      <w:r w:rsidRPr="00251149">
        <w:rPr>
          <w:rFonts w:ascii="Arial" w:hAnsi="Arial" w:cs="Arial"/>
        </w:rPr>
        <w:t>en</w:t>
      </w:r>
      <w:r w:rsidRPr="00251149">
        <w:rPr>
          <w:rFonts w:ascii="Arial" w:hAnsi="Arial" w:cs="Arial"/>
          <w:spacing w:val="23"/>
        </w:rPr>
        <w:t xml:space="preserve"> </w:t>
      </w:r>
      <w:r w:rsidRPr="00251149">
        <w:rPr>
          <w:rFonts w:ascii="Arial" w:hAnsi="Arial" w:cs="Arial"/>
        </w:rPr>
        <w:t>las</w:t>
      </w:r>
      <w:r w:rsidRPr="00251149">
        <w:rPr>
          <w:rFonts w:ascii="Arial" w:hAnsi="Arial" w:cs="Arial"/>
          <w:spacing w:val="25"/>
        </w:rPr>
        <w:t xml:space="preserve"> </w:t>
      </w:r>
      <w:r w:rsidRPr="00251149">
        <w:rPr>
          <w:rFonts w:ascii="Arial" w:hAnsi="Arial" w:cs="Arial"/>
        </w:rPr>
        <w:t>niñas</w:t>
      </w:r>
      <w:r w:rsidRPr="00251149">
        <w:rPr>
          <w:rFonts w:ascii="Arial" w:hAnsi="Arial" w:cs="Arial"/>
          <w:spacing w:val="26"/>
        </w:rPr>
        <w:t xml:space="preserve"> </w:t>
      </w:r>
      <w:r w:rsidRPr="00251149">
        <w:rPr>
          <w:rFonts w:ascii="Arial" w:hAnsi="Arial" w:cs="Arial"/>
        </w:rPr>
        <w:t>y</w:t>
      </w:r>
      <w:r w:rsidRPr="00251149">
        <w:rPr>
          <w:rFonts w:ascii="Arial" w:hAnsi="Arial" w:cs="Arial"/>
          <w:spacing w:val="24"/>
        </w:rPr>
        <w:t xml:space="preserve"> </w:t>
      </w:r>
      <w:r w:rsidRPr="00251149">
        <w:rPr>
          <w:rFonts w:ascii="Arial" w:hAnsi="Arial" w:cs="Arial"/>
        </w:rPr>
        <w:t>los</w:t>
      </w:r>
      <w:r w:rsidRPr="00251149">
        <w:rPr>
          <w:rFonts w:ascii="Arial" w:hAnsi="Arial" w:cs="Arial"/>
          <w:spacing w:val="26"/>
        </w:rPr>
        <w:t xml:space="preserve"> </w:t>
      </w:r>
      <w:r w:rsidRPr="00251149">
        <w:rPr>
          <w:rFonts w:ascii="Arial" w:hAnsi="Arial" w:cs="Arial"/>
        </w:rPr>
        <w:t>niños</w:t>
      </w:r>
      <w:r w:rsidR="005F06FC" w:rsidRPr="00251149">
        <w:rPr>
          <w:rFonts w:ascii="Arial" w:hAnsi="Arial" w:cs="Arial"/>
        </w:rPr>
        <w:t xml:space="preserve"> </w:t>
      </w:r>
      <w:r w:rsidRPr="00251149">
        <w:rPr>
          <w:rFonts w:ascii="Arial" w:hAnsi="Arial" w:cs="Arial"/>
        </w:rPr>
        <w:t>atendidos,</w:t>
      </w:r>
      <w:r w:rsidRPr="00251149">
        <w:rPr>
          <w:rFonts w:ascii="Arial" w:hAnsi="Arial" w:cs="Arial"/>
          <w:spacing w:val="7"/>
        </w:rPr>
        <w:t xml:space="preserve"> </w:t>
      </w:r>
      <w:r w:rsidRPr="00251149">
        <w:rPr>
          <w:rFonts w:ascii="Arial" w:hAnsi="Arial" w:cs="Arial"/>
        </w:rPr>
        <w:t>sigue</w:t>
      </w:r>
      <w:r w:rsidRPr="00251149">
        <w:rPr>
          <w:rFonts w:ascii="Arial" w:hAnsi="Arial" w:cs="Arial"/>
          <w:spacing w:val="6"/>
        </w:rPr>
        <w:t xml:space="preserve"> </w:t>
      </w:r>
      <w:r w:rsidRPr="00251149">
        <w:rPr>
          <w:rFonts w:ascii="Arial" w:hAnsi="Arial" w:cs="Arial"/>
        </w:rPr>
        <w:t>las</w:t>
      </w:r>
      <w:r w:rsidRPr="00251149">
        <w:rPr>
          <w:rFonts w:ascii="Arial" w:hAnsi="Arial" w:cs="Arial"/>
          <w:spacing w:val="5"/>
        </w:rPr>
        <w:t xml:space="preserve"> </w:t>
      </w:r>
      <w:r w:rsidRPr="00251149">
        <w:rPr>
          <w:rFonts w:ascii="Arial" w:hAnsi="Arial" w:cs="Arial"/>
        </w:rPr>
        <w:t>instrucciones</w:t>
      </w:r>
      <w:r w:rsidRPr="00251149">
        <w:rPr>
          <w:rFonts w:ascii="Arial" w:hAnsi="Arial" w:cs="Arial"/>
          <w:spacing w:val="9"/>
        </w:rPr>
        <w:t xml:space="preserve"> </w:t>
      </w:r>
      <w:r w:rsidRPr="00251149">
        <w:rPr>
          <w:rFonts w:ascii="Arial" w:hAnsi="Arial" w:cs="Arial"/>
        </w:rPr>
        <w:t>suministradas</w:t>
      </w:r>
      <w:r w:rsidRPr="00251149">
        <w:rPr>
          <w:rFonts w:ascii="Arial" w:hAnsi="Arial" w:cs="Arial"/>
          <w:spacing w:val="4"/>
        </w:rPr>
        <w:t xml:space="preserve"> </w:t>
      </w:r>
      <w:r w:rsidRPr="00251149">
        <w:rPr>
          <w:rFonts w:ascii="Arial" w:hAnsi="Arial" w:cs="Arial"/>
        </w:rPr>
        <w:t>por</w:t>
      </w:r>
      <w:r w:rsidRPr="00251149">
        <w:rPr>
          <w:rFonts w:ascii="Arial" w:hAnsi="Arial" w:cs="Arial"/>
          <w:spacing w:val="9"/>
        </w:rPr>
        <w:t xml:space="preserve"> </w:t>
      </w:r>
      <w:r w:rsidRPr="00251149">
        <w:rPr>
          <w:rFonts w:ascii="Arial" w:hAnsi="Arial" w:cs="Arial"/>
        </w:rPr>
        <w:t>la</w:t>
      </w:r>
      <w:r w:rsidRPr="00251149">
        <w:rPr>
          <w:rFonts w:ascii="Arial" w:hAnsi="Arial" w:cs="Arial"/>
          <w:spacing w:val="9"/>
        </w:rPr>
        <w:t xml:space="preserve"> </w:t>
      </w:r>
      <w:r w:rsidRPr="00251149">
        <w:rPr>
          <w:rFonts w:ascii="Arial" w:hAnsi="Arial" w:cs="Arial"/>
        </w:rPr>
        <w:t>entidad</w:t>
      </w:r>
      <w:r w:rsidRPr="00251149">
        <w:rPr>
          <w:rFonts w:ascii="Arial" w:hAnsi="Arial" w:cs="Arial"/>
          <w:spacing w:val="8"/>
        </w:rPr>
        <w:t xml:space="preserve"> </w:t>
      </w:r>
      <w:r w:rsidRPr="00251149">
        <w:rPr>
          <w:rFonts w:ascii="Arial" w:hAnsi="Arial" w:cs="Arial"/>
        </w:rPr>
        <w:t>competente</w:t>
      </w:r>
      <w:r w:rsidRPr="00251149">
        <w:rPr>
          <w:rFonts w:ascii="Arial" w:hAnsi="Arial" w:cs="Arial"/>
          <w:spacing w:val="9"/>
        </w:rPr>
        <w:t xml:space="preserve"> </w:t>
      </w:r>
      <w:r w:rsidRPr="00251149">
        <w:rPr>
          <w:rFonts w:ascii="Arial" w:hAnsi="Arial" w:cs="Arial"/>
        </w:rPr>
        <w:t>y</w:t>
      </w:r>
      <w:r w:rsidRPr="00251149">
        <w:rPr>
          <w:rFonts w:ascii="Arial" w:hAnsi="Arial" w:cs="Arial"/>
          <w:spacing w:val="3"/>
        </w:rPr>
        <w:t xml:space="preserve"> </w:t>
      </w:r>
      <w:r w:rsidRPr="00251149">
        <w:rPr>
          <w:rFonts w:ascii="Arial" w:hAnsi="Arial" w:cs="Arial"/>
        </w:rPr>
        <w:t>facilita</w:t>
      </w:r>
      <w:r w:rsidRPr="00251149">
        <w:rPr>
          <w:rFonts w:ascii="Arial" w:hAnsi="Arial" w:cs="Arial"/>
          <w:spacing w:val="9"/>
        </w:rPr>
        <w:t xml:space="preserve"> </w:t>
      </w:r>
      <w:r w:rsidRPr="00251149">
        <w:rPr>
          <w:rFonts w:ascii="Arial" w:hAnsi="Arial" w:cs="Arial"/>
        </w:rPr>
        <w:t>la</w:t>
      </w:r>
      <w:r w:rsidR="002570F4">
        <w:rPr>
          <w:rFonts w:ascii="Arial" w:hAnsi="Arial" w:cs="Arial"/>
        </w:rPr>
        <w:t xml:space="preserve"> </w:t>
      </w:r>
      <w:r w:rsidRPr="00251149">
        <w:rPr>
          <w:rFonts w:ascii="Arial" w:hAnsi="Arial" w:cs="Arial"/>
        </w:rPr>
        <w:t>información</w:t>
      </w:r>
      <w:r w:rsidRPr="00251149">
        <w:rPr>
          <w:rFonts w:ascii="Arial" w:hAnsi="Arial" w:cs="Arial"/>
          <w:spacing w:val="-3"/>
        </w:rPr>
        <w:t xml:space="preserve"> </w:t>
      </w:r>
      <w:r w:rsidRPr="00251149">
        <w:rPr>
          <w:rFonts w:ascii="Arial" w:hAnsi="Arial" w:cs="Arial"/>
        </w:rPr>
        <w:t>necesaria para</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seguimiento.</w:t>
      </w:r>
    </w:p>
    <w:p w14:paraId="776BDC15" w14:textId="77777777" w:rsidR="00CD40B7" w:rsidRPr="00251149" w:rsidRDefault="00CD40B7" w:rsidP="00C131BC">
      <w:pPr>
        <w:pStyle w:val="Textoindependiente"/>
        <w:contextualSpacing/>
        <w:jc w:val="both"/>
        <w:rPr>
          <w:rFonts w:ascii="Arial" w:hAnsi="Arial" w:cs="Arial"/>
        </w:rPr>
      </w:pPr>
    </w:p>
    <w:p w14:paraId="47EEAB6A" w14:textId="01B64798" w:rsidR="0022253C" w:rsidRPr="001E469F" w:rsidRDefault="005B5A22" w:rsidP="00C131BC">
      <w:pPr>
        <w:pStyle w:val="Prrafodelista"/>
        <w:numPr>
          <w:ilvl w:val="0"/>
          <w:numId w:val="12"/>
        </w:numPr>
        <w:tabs>
          <w:tab w:val="left" w:pos="810"/>
        </w:tabs>
        <w:contextualSpacing/>
        <w:rPr>
          <w:rFonts w:ascii="Arial" w:hAnsi="Arial" w:cs="Arial"/>
        </w:rPr>
      </w:pPr>
      <w:r w:rsidRPr="001E469F">
        <w:rPr>
          <w:rFonts w:ascii="Arial" w:hAnsi="Arial" w:cs="Arial"/>
          <w:i/>
        </w:rPr>
        <w:t>Estándar</w:t>
      </w:r>
      <w:r w:rsidRPr="001E469F">
        <w:rPr>
          <w:rFonts w:ascii="Arial" w:hAnsi="Arial" w:cs="Arial"/>
          <w:i/>
          <w:spacing w:val="-15"/>
        </w:rPr>
        <w:t xml:space="preserve"> </w:t>
      </w:r>
      <w:r w:rsidR="00620421" w:rsidRPr="001E469F">
        <w:rPr>
          <w:rFonts w:ascii="Arial" w:hAnsi="Arial" w:cs="Arial"/>
          <w:i/>
        </w:rPr>
        <w:t>Esencial</w:t>
      </w:r>
      <w:r w:rsidRPr="001E469F">
        <w:rPr>
          <w:rFonts w:ascii="Arial" w:hAnsi="Arial" w:cs="Arial"/>
          <w:i/>
        </w:rPr>
        <w:t>.</w:t>
      </w:r>
      <w:r w:rsidRPr="001E469F">
        <w:rPr>
          <w:rFonts w:ascii="Arial" w:hAnsi="Arial" w:cs="Arial"/>
          <w:i/>
          <w:spacing w:val="-13"/>
        </w:rPr>
        <w:t xml:space="preserve"> </w:t>
      </w:r>
      <w:r w:rsidRPr="001E469F">
        <w:rPr>
          <w:rFonts w:ascii="Arial" w:hAnsi="Arial" w:cs="Arial"/>
        </w:rPr>
        <w:t>El</w:t>
      </w:r>
      <w:r w:rsidRPr="001E469F">
        <w:rPr>
          <w:rFonts w:ascii="Arial" w:hAnsi="Arial" w:cs="Arial"/>
          <w:spacing w:val="-14"/>
        </w:rPr>
        <w:t xml:space="preserve"> </w:t>
      </w:r>
      <w:r w:rsidRPr="001E469F">
        <w:rPr>
          <w:rFonts w:ascii="Arial" w:hAnsi="Arial" w:cs="Arial"/>
        </w:rPr>
        <w:t>jardín</w:t>
      </w:r>
      <w:r w:rsidRPr="001E469F">
        <w:rPr>
          <w:rFonts w:ascii="Arial" w:hAnsi="Arial" w:cs="Arial"/>
          <w:spacing w:val="-12"/>
        </w:rPr>
        <w:t xml:space="preserve"> </w:t>
      </w:r>
      <w:r w:rsidRPr="001E469F">
        <w:rPr>
          <w:rFonts w:ascii="Arial" w:hAnsi="Arial" w:cs="Arial"/>
        </w:rPr>
        <w:t>infantil</w:t>
      </w:r>
      <w:r w:rsidRPr="001E469F">
        <w:rPr>
          <w:rFonts w:ascii="Arial" w:hAnsi="Arial" w:cs="Arial"/>
          <w:spacing w:val="-13"/>
        </w:rPr>
        <w:t xml:space="preserve"> </w:t>
      </w:r>
      <w:r w:rsidRPr="001E469F">
        <w:rPr>
          <w:rFonts w:ascii="Arial" w:hAnsi="Arial" w:cs="Arial"/>
        </w:rPr>
        <w:t>cuenta</w:t>
      </w:r>
      <w:r w:rsidRPr="001E469F">
        <w:rPr>
          <w:rFonts w:ascii="Arial" w:hAnsi="Arial" w:cs="Arial"/>
          <w:spacing w:val="-13"/>
        </w:rPr>
        <w:t xml:space="preserve"> </w:t>
      </w:r>
      <w:r w:rsidRPr="001E469F">
        <w:rPr>
          <w:rFonts w:ascii="Arial" w:hAnsi="Arial" w:cs="Arial"/>
        </w:rPr>
        <w:t>con</w:t>
      </w:r>
      <w:r w:rsidRPr="001E469F">
        <w:rPr>
          <w:rFonts w:ascii="Arial" w:hAnsi="Arial" w:cs="Arial"/>
          <w:spacing w:val="-12"/>
        </w:rPr>
        <w:t xml:space="preserve"> </w:t>
      </w:r>
      <w:r w:rsidRPr="001E469F">
        <w:rPr>
          <w:rFonts w:ascii="Arial" w:hAnsi="Arial" w:cs="Arial"/>
        </w:rPr>
        <w:t>los</w:t>
      </w:r>
      <w:r w:rsidRPr="001E469F">
        <w:rPr>
          <w:rFonts w:ascii="Arial" w:hAnsi="Arial" w:cs="Arial"/>
          <w:spacing w:val="-13"/>
        </w:rPr>
        <w:t xml:space="preserve"> </w:t>
      </w:r>
      <w:r w:rsidRPr="001E469F">
        <w:rPr>
          <w:rFonts w:ascii="Arial" w:hAnsi="Arial" w:cs="Arial"/>
        </w:rPr>
        <w:t>elementos</w:t>
      </w:r>
      <w:r w:rsidRPr="001E469F">
        <w:rPr>
          <w:rFonts w:ascii="Arial" w:hAnsi="Arial" w:cs="Arial"/>
          <w:spacing w:val="-12"/>
        </w:rPr>
        <w:t xml:space="preserve"> </w:t>
      </w:r>
      <w:r w:rsidRPr="001E469F">
        <w:rPr>
          <w:rFonts w:ascii="Arial" w:hAnsi="Arial" w:cs="Arial"/>
        </w:rPr>
        <w:t>de</w:t>
      </w:r>
      <w:r w:rsidRPr="001E469F">
        <w:rPr>
          <w:rFonts w:ascii="Arial" w:hAnsi="Arial" w:cs="Arial"/>
          <w:spacing w:val="-13"/>
        </w:rPr>
        <w:t xml:space="preserve"> </w:t>
      </w:r>
      <w:r w:rsidRPr="001E469F">
        <w:rPr>
          <w:rFonts w:ascii="Arial" w:hAnsi="Arial" w:cs="Arial"/>
        </w:rPr>
        <w:t>aseo,</w:t>
      </w:r>
      <w:r w:rsidRPr="001E469F">
        <w:rPr>
          <w:rFonts w:ascii="Arial" w:hAnsi="Arial" w:cs="Arial"/>
          <w:spacing w:val="-12"/>
        </w:rPr>
        <w:t xml:space="preserve"> </w:t>
      </w:r>
      <w:r w:rsidRPr="001E469F">
        <w:rPr>
          <w:rFonts w:ascii="Arial" w:hAnsi="Arial" w:cs="Arial"/>
        </w:rPr>
        <w:t>para</w:t>
      </w:r>
      <w:r w:rsidR="0058708C">
        <w:rPr>
          <w:rFonts w:ascii="Arial" w:hAnsi="Arial" w:cs="Arial"/>
        </w:rPr>
        <w:t xml:space="preserve"> </w:t>
      </w:r>
      <w:r w:rsidRPr="001E469F">
        <w:rPr>
          <w:rFonts w:ascii="Arial" w:hAnsi="Arial" w:cs="Arial"/>
        </w:rPr>
        <w:t>la</w:t>
      </w:r>
      <w:r w:rsidRPr="001E469F">
        <w:rPr>
          <w:rFonts w:ascii="Arial" w:hAnsi="Arial" w:cs="Arial"/>
          <w:spacing w:val="-1"/>
        </w:rPr>
        <w:t xml:space="preserve"> </w:t>
      </w:r>
      <w:r w:rsidRPr="001E469F">
        <w:rPr>
          <w:rFonts w:ascii="Arial" w:hAnsi="Arial" w:cs="Arial"/>
        </w:rPr>
        <w:t>implementación</w:t>
      </w:r>
      <w:r w:rsidRPr="001E469F">
        <w:rPr>
          <w:rFonts w:ascii="Arial" w:hAnsi="Arial" w:cs="Arial"/>
          <w:spacing w:val="-2"/>
        </w:rPr>
        <w:t xml:space="preserve"> </w:t>
      </w:r>
      <w:r w:rsidRPr="001E469F">
        <w:rPr>
          <w:rFonts w:ascii="Arial" w:hAnsi="Arial" w:cs="Arial"/>
        </w:rPr>
        <w:t>de las</w:t>
      </w:r>
      <w:r w:rsidRPr="001E469F">
        <w:rPr>
          <w:rFonts w:ascii="Arial" w:hAnsi="Arial" w:cs="Arial"/>
          <w:spacing w:val="-2"/>
        </w:rPr>
        <w:t xml:space="preserve"> </w:t>
      </w:r>
      <w:r w:rsidRPr="001E469F">
        <w:rPr>
          <w:rFonts w:ascii="Arial" w:hAnsi="Arial" w:cs="Arial"/>
        </w:rPr>
        <w:t>Prácticas de</w:t>
      </w:r>
      <w:r w:rsidRPr="001E469F">
        <w:rPr>
          <w:rFonts w:ascii="Arial" w:hAnsi="Arial" w:cs="Arial"/>
          <w:spacing w:val="-2"/>
        </w:rPr>
        <w:t xml:space="preserve"> </w:t>
      </w:r>
      <w:r w:rsidRPr="001E469F">
        <w:rPr>
          <w:rFonts w:ascii="Arial" w:hAnsi="Arial" w:cs="Arial"/>
        </w:rPr>
        <w:t>Cuidado:</w:t>
      </w:r>
    </w:p>
    <w:p w14:paraId="2A32CB2A" w14:textId="77777777" w:rsidR="0022253C" w:rsidRPr="00251149" w:rsidRDefault="0022253C" w:rsidP="00C131BC">
      <w:pPr>
        <w:pStyle w:val="Textoindependiente"/>
        <w:contextualSpacing/>
        <w:jc w:val="both"/>
        <w:rPr>
          <w:rFonts w:ascii="Arial" w:hAnsi="Arial" w:cs="Arial"/>
        </w:rPr>
      </w:pPr>
    </w:p>
    <w:p w14:paraId="79A8D2EF" w14:textId="77777777" w:rsidR="0022253C" w:rsidRPr="00251149" w:rsidRDefault="005B5A22" w:rsidP="00C131BC">
      <w:pPr>
        <w:pStyle w:val="Prrafodelista"/>
        <w:numPr>
          <w:ilvl w:val="1"/>
          <w:numId w:val="36"/>
        </w:numPr>
        <w:tabs>
          <w:tab w:val="left" w:pos="335"/>
        </w:tabs>
        <w:contextualSpacing/>
        <w:rPr>
          <w:rFonts w:ascii="Arial" w:hAnsi="Arial" w:cs="Arial"/>
        </w:rPr>
      </w:pPr>
      <w:r w:rsidRPr="00251149">
        <w:rPr>
          <w:rFonts w:ascii="Arial" w:hAnsi="Arial" w:cs="Arial"/>
        </w:rPr>
        <w:t>Cepillo</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dientes</w:t>
      </w:r>
      <w:r w:rsidRPr="00251149">
        <w:rPr>
          <w:rFonts w:ascii="Arial" w:hAnsi="Arial" w:cs="Arial"/>
          <w:spacing w:val="-2"/>
        </w:rPr>
        <w:t xml:space="preserve"> </w:t>
      </w:r>
      <w:r w:rsidRPr="00251149">
        <w:rPr>
          <w:rFonts w:ascii="Arial" w:hAnsi="Arial" w:cs="Arial"/>
        </w:rPr>
        <w:t>marcado</w:t>
      </w:r>
      <w:r w:rsidRPr="00251149">
        <w:rPr>
          <w:rFonts w:ascii="Arial" w:hAnsi="Arial" w:cs="Arial"/>
          <w:spacing w:val="-1"/>
        </w:rPr>
        <w:t xml:space="preserve"> </w:t>
      </w:r>
      <w:r w:rsidRPr="00251149">
        <w:rPr>
          <w:rFonts w:ascii="Arial" w:hAnsi="Arial" w:cs="Arial"/>
        </w:rPr>
        <w:t>y</w:t>
      </w:r>
      <w:r w:rsidRPr="00251149">
        <w:rPr>
          <w:rFonts w:ascii="Arial" w:hAnsi="Arial" w:cs="Arial"/>
          <w:spacing w:val="-2"/>
        </w:rPr>
        <w:t xml:space="preserve"> </w:t>
      </w:r>
      <w:r w:rsidRPr="00251149">
        <w:rPr>
          <w:rFonts w:ascii="Arial" w:hAnsi="Arial" w:cs="Arial"/>
        </w:rPr>
        <w:t>con</w:t>
      </w:r>
      <w:r w:rsidRPr="00251149">
        <w:rPr>
          <w:rFonts w:ascii="Arial" w:hAnsi="Arial" w:cs="Arial"/>
          <w:spacing w:val="-1"/>
        </w:rPr>
        <w:t xml:space="preserve"> </w:t>
      </w:r>
      <w:r w:rsidRPr="00251149">
        <w:rPr>
          <w:rFonts w:ascii="Arial" w:hAnsi="Arial" w:cs="Arial"/>
        </w:rPr>
        <w:t>protección</w:t>
      </w:r>
      <w:r w:rsidRPr="00251149">
        <w:rPr>
          <w:rFonts w:ascii="Arial" w:hAnsi="Arial" w:cs="Arial"/>
          <w:spacing w:val="-3"/>
        </w:rPr>
        <w:t xml:space="preserve"> </w:t>
      </w:r>
      <w:r w:rsidRPr="00251149">
        <w:rPr>
          <w:rFonts w:ascii="Arial" w:hAnsi="Arial" w:cs="Arial"/>
        </w:rPr>
        <w:t>para</w:t>
      </w:r>
      <w:r w:rsidRPr="00251149">
        <w:rPr>
          <w:rFonts w:ascii="Arial" w:hAnsi="Arial" w:cs="Arial"/>
          <w:spacing w:val="-1"/>
        </w:rPr>
        <w:t xml:space="preserve"> </w:t>
      </w:r>
      <w:r w:rsidRPr="00251149">
        <w:rPr>
          <w:rFonts w:ascii="Arial" w:hAnsi="Arial" w:cs="Arial"/>
        </w:rPr>
        <w:t>cada</w:t>
      </w:r>
      <w:r w:rsidRPr="00251149">
        <w:rPr>
          <w:rFonts w:ascii="Arial" w:hAnsi="Arial" w:cs="Arial"/>
          <w:spacing w:val="-1"/>
        </w:rPr>
        <w:t xml:space="preserve"> </w:t>
      </w:r>
      <w:r w:rsidRPr="00251149">
        <w:rPr>
          <w:rFonts w:ascii="Arial" w:hAnsi="Arial" w:cs="Arial"/>
        </w:rPr>
        <w:t>niña y</w:t>
      </w:r>
      <w:r w:rsidRPr="00251149">
        <w:rPr>
          <w:rFonts w:ascii="Arial" w:hAnsi="Arial" w:cs="Arial"/>
          <w:spacing w:val="-3"/>
        </w:rPr>
        <w:t xml:space="preserve"> </w:t>
      </w:r>
      <w:r w:rsidRPr="00251149">
        <w:rPr>
          <w:rFonts w:ascii="Arial" w:hAnsi="Arial" w:cs="Arial"/>
        </w:rPr>
        <w:t>niño.</w:t>
      </w:r>
    </w:p>
    <w:p w14:paraId="1280609E" w14:textId="77777777" w:rsidR="0022253C" w:rsidRPr="00251149" w:rsidRDefault="005B5A22" w:rsidP="00C131BC">
      <w:pPr>
        <w:pStyle w:val="Prrafodelista"/>
        <w:numPr>
          <w:ilvl w:val="1"/>
          <w:numId w:val="36"/>
        </w:numPr>
        <w:tabs>
          <w:tab w:val="left" w:pos="333"/>
        </w:tabs>
        <w:contextualSpacing/>
        <w:rPr>
          <w:rFonts w:ascii="Arial" w:hAnsi="Arial" w:cs="Arial"/>
        </w:rPr>
      </w:pPr>
      <w:r w:rsidRPr="00251149">
        <w:rPr>
          <w:rFonts w:ascii="Arial" w:hAnsi="Arial" w:cs="Arial"/>
        </w:rPr>
        <w:t>Gasa</w:t>
      </w:r>
      <w:r w:rsidRPr="00251149">
        <w:rPr>
          <w:rFonts w:ascii="Arial" w:hAnsi="Arial" w:cs="Arial"/>
          <w:spacing w:val="-1"/>
        </w:rPr>
        <w:t xml:space="preserve"> </w:t>
      </w:r>
      <w:r w:rsidRPr="00251149">
        <w:rPr>
          <w:rFonts w:ascii="Arial" w:hAnsi="Arial" w:cs="Arial"/>
        </w:rPr>
        <w:t>para el</w:t>
      </w:r>
      <w:r w:rsidRPr="00251149">
        <w:rPr>
          <w:rFonts w:ascii="Arial" w:hAnsi="Arial" w:cs="Arial"/>
          <w:spacing w:val="-3"/>
        </w:rPr>
        <w:t xml:space="preserve"> </w:t>
      </w:r>
      <w:r w:rsidRPr="00251149">
        <w:rPr>
          <w:rFonts w:ascii="Arial" w:hAnsi="Arial" w:cs="Arial"/>
        </w:rPr>
        <w:t>cuidado</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la salud</w:t>
      </w:r>
      <w:r w:rsidRPr="00251149">
        <w:rPr>
          <w:rFonts w:ascii="Arial" w:hAnsi="Arial" w:cs="Arial"/>
          <w:spacing w:val="-1"/>
        </w:rPr>
        <w:t xml:space="preserve"> </w:t>
      </w:r>
      <w:r w:rsidRPr="00251149">
        <w:rPr>
          <w:rFonts w:ascii="Arial" w:hAnsi="Arial" w:cs="Arial"/>
        </w:rPr>
        <w:t>oral</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los</w:t>
      </w:r>
      <w:r w:rsidRPr="00251149">
        <w:rPr>
          <w:rFonts w:ascii="Arial" w:hAnsi="Arial" w:cs="Arial"/>
          <w:spacing w:val="-2"/>
        </w:rPr>
        <w:t xml:space="preserve"> </w:t>
      </w:r>
      <w:r w:rsidRPr="00251149">
        <w:rPr>
          <w:rFonts w:ascii="Arial" w:hAnsi="Arial" w:cs="Arial"/>
        </w:rPr>
        <w:t>bebés.</w:t>
      </w:r>
    </w:p>
    <w:p w14:paraId="4F02587F" w14:textId="77777777" w:rsidR="0022253C" w:rsidRPr="00251149" w:rsidRDefault="005B5A22" w:rsidP="00C131BC">
      <w:pPr>
        <w:pStyle w:val="Prrafodelista"/>
        <w:numPr>
          <w:ilvl w:val="1"/>
          <w:numId w:val="36"/>
        </w:numPr>
        <w:tabs>
          <w:tab w:val="left" w:pos="335"/>
        </w:tabs>
        <w:contextualSpacing/>
        <w:rPr>
          <w:rFonts w:ascii="Arial" w:hAnsi="Arial" w:cs="Arial"/>
        </w:rPr>
      </w:pPr>
      <w:r w:rsidRPr="00251149">
        <w:rPr>
          <w:rFonts w:ascii="Arial" w:hAnsi="Arial" w:cs="Arial"/>
        </w:rPr>
        <w:t>Papel</w:t>
      </w:r>
      <w:r w:rsidRPr="00251149">
        <w:rPr>
          <w:rFonts w:ascii="Arial" w:hAnsi="Arial" w:cs="Arial"/>
          <w:spacing w:val="-3"/>
        </w:rPr>
        <w:t xml:space="preserve"> </w:t>
      </w:r>
      <w:r w:rsidRPr="00251149">
        <w:rPr>
          <w:rFonts w:ascii="Arial" w:hAnsi="Arial" w:cs="Arial"/>
        </w:rPr>
        <w:t>higiénico</w:t>
      </w:r>
      <w:r w:rsidRPr="00251149">
        <w:rPr>
          <w:rFonts w:ascii="Arial" w:hAnsi="Arial" w:cs="Arial"/>
          <w:spacing w:val="-1"/>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proporción de</w:t>
      </w:r>
      <w:r w:rsidRPr="00251149">
        <w:rPr>
          <w:rFonts w:ascii="Arial" w:hAnsi="Arial" w:cs="Arial"/>
          <w:spacing w:val="-1"/>
        </w:rPr>
        <w:t xml:space="preserve"> </w:t>
      </w:r>
      <w:r w:rsidRPr="00251149">
        <w:rPr>
          <w:rFonts w:ascii="Arial" w:hAnsi="Arial" w:cs="Arial"/>
        </w:rPr>
        <w:t>1.5</w:t>
      </w:r>
      <w:r w:rsidRPr="00251149">
        <w:rPr>
          <w:rFonts w:ascii="Arial" w:hAnsi="Arial" w:cs="Arial"/>
          <w:spacing w:val="-3"/>
        </w:rPr>
        <w:t xml:space="preserve"> </w:t>
      </w:r>
      <w:r w:rsidRPr="00251149">
        <w:rPr>
          <w:rFonts w:ascii="Arial" w:hAnsi="Arial" w:cs="Arial"/>
        </w:rPr>
        <w:t>rollos</w:t>
      </w:r>
      <w:r w:rsidRPr="00251149">
        <w:rPr>
          <w:rFonts w:ascii="Arial" w:hAnsi="Arial" w:cs="Arial"/>
          <w:spacing w:val="-2"/>
        </w:rPr>
        <w:t xml:space="preserve"> </w:t>
      </w:r>
      <w:r w:rsidRPr="00251149">
        <w:rPr>
          <w:rFonts w:ascii="Arial" w:hAnsi="Arial" w:cs="Arial"/>
        </w:rPr>
        <w:t>por</w:t>
      </w:r>
      <w:r w:rsidRPr="00251149">
        <w:rPr>
          <w:rFonts w:ascii="Arial" w:hAnsi="Arial" w:cs="Arial"/>
          <w:spacing w:val="-2"/>
        </w:rPr>
        <w:t xml:space="preserve"> </w:t>
      </w:r>
      <w:r w:rsidRPr="00251149">
        <w:rPr>
          <w:rFonts w:ascii="Arial" w:hAnsi="Arial" w:cs="Arial"/>
        </w:rPr>
        <w:t>niño</w:t>
      </w:r>
      <w:r w:rsidRPr="00251149">
        <w:rPr>
          <w:rFonts w:ascii="Arial" w:hAnsi="Arial" w:cs="Arial"/>
          <w:spacing w:val="-1"/>
        </w:rPr>
        <w:t xml:space="preserve"> </w:t>
      </w:r>
      <w:r w:rsidRPr="00251149">
        <w:rPr>
          <w:rFonts w:ascii="Arial" w:hAnsi="Arial" w:cs="Arial"/>
        </w:rPr>
        <w:t>por</w:t>
      </w:r>
      <w:r w:rsidRPr="00251149">
        <w:rPr>
          <w:rFonts w:ascii="Arial" w:hAnsi="Arial" w:cs="Arial"/>
          <w:spacing w:val="-3"/>
        </w:rPr>
        <w:t xml:space="preserve"> </w:t>
      </w:r>
      <w:r w:rsidRPr="00251149">
        <w:rPr>
          <w:rFonts w:ascii="Arial" w:hAnsi="Arial" w:cs="Arial"/>
        </w:rPr>
        <w:t>mes.</w:t>
      </w:r>
    </w:p>
    <w:p w14:paraId="20B392B0" w14:textId="77777777" w:rsidR="0022253C" w:rsidRPr="00251149" w:rsidRDefault="005B5A22" w:rsidP="00C131BC">
      <w:pPr>
        <w:pStyle w:val="Prrafodelista"/>
        <w:numPr>
          <w:ilvl w:val="1"/>
          <w:numId w:val="36"/>
        </w:numPr>
        <w:tabs>
          <w:tab w:val="left" w:pos="335"/>
        </w:tabs>
        <w:contextualSpacing/>
        <w:rPr>
          <w:rFonts w:ascii="Arial" w:hAnsi="Arial" w:cs="Arial"/>
        </w:rPr>
      </w:pPr>
      <w:r w:rsidRPr="00251149">
        <w:rPr>
          <w:rFonts w:ascii="Arial" w:hAnsi="Arial" w:cs="Arial"/>
        </w:rPr>
        <w:t>Jabón</w:t>
      </w:r>
      <w:r w:rsidRPr="00251149">
        <w:rPr>
          <w:rFonts w:ascii="Arial" w:hAnsi="Arial" w:cs="Arial"/>
          <w:spacing w:val="-4"/>
        </w:rPr>
        <w:t xml:space="preserve"> </w:t>
      </w:r>
      <w:r w:rsidRPr="00251149">
        <w:rPr>
          <w:rFonts w:ascii="Arial" w:hAnsi="Arial" w:cs="Arial"/>
        </w:rPr>
        <w:t>líquido</w:t>
      </w:r>
      <w:r w:rsidRPr="00251149">
        <w:rPr>
          <w:rFonts w:ascii="Arial" w:hAnsi="Arial" w:cs="Arial"/>
          <w:spacing w:val="-2"/>
        </w:rPr>
        <w:t xml:space="preserve"> </w:t>
      </w:r>
      <w:r w:rsidRPr="00251149">
        <w:rPr>
          <w:rFonts w:ascii="Arial" w:hAnsi="Arial" w:cs="Arial"/>
        </w:rPr>
        <w:t>suave</w:t>
      </w:r>
      <w:r w:rsidRPr="00251149">
        <w:rPr>
          <w:rFonts w:ascii="Arial" w:hAnsi="Arial" w:cs="Arial"/>
          <w:spacing w:val="-2"/>
        </w:rPr>
        <w:t xml:space="preserve"> </w:t>
      </w:r>
      <w:r w:rsidRPr="00251149">
        <w:rPr>
          <w:rFonts w:ascii="Arial" w:hAnsi="Arial" w:cs="Arial"/>
        </w:rPr>
        <w:t>(nunca</w:t>
      </w:r>
      <w:r w:rsidRPr="00251149">
        <w:rPr>
          <w:rFonts w:ascii="Arial" w:hAnsi="Arial" w:cs="Arial"/>
          <w:spacing w:val="-1"/>
        </w:rPr>
        <w:t xml:space="preserve"> </w:t>
      </w:r>
      <w:r w:rsidRPr="00251149">
        <w:rPr>
          <w:rFonts w:ascii="Arial" w:hAnsi="Arial" w:cs="Arial"/>
        </w:rPr>
        <w:t>antibacterial).</w:t>
      </w:r>
    </w:p>
    <w:p w14:paraId="75638098" w14:textId="77777777" w:rsidR="0022253C" w:rsidRPr="00251149" w:rsidRDefault="005B5A22" w:rsidP="00C131BC">
      <w:pPr>
        <w:pStyle w:val="Prrafodelista"/>
        <w:numPr>
          <w:ilvl w:val="1"/>
          <w:numId w:val="36"/>
        </w:numPr>
        <w:tabs>
          <w:tab w:val="left" w:pos="333"/>
        </w:tabs>
        <w:contextualSpacing/>
        <w:rPr>
          <w:rFonts w:ascii="Arial" w:hAnsi="Arial" w:cs="Arial"/>
        </w:rPr>
      </w:pPr>
      <w:r w:rsidRPr="00251149">
        <w:rPr>
          <w:rFonts w:ascii="Arial" w:hAnsi="Arial" w:cs="Arial"/>
        </w:rPr>
        <w:t>Toallas</w:t>
      </w:r>
      <w:r w:rsidRPr="00251149">
        <w:rPr>
          <w:rFonts w:ascii="Arial" w:hAnsi="Arial" w:cs="Arial"/>
          <w:spacing w:val="-1"/>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papel</w:t>
      </w:r>
      <w:r w:rsidRPr="00251149">
        <w:rPr>
          <w:rFonts w:ascii="Arial" w:hAnsi="Arial" w:cs="Arial"/>
          <w:spacing w:val="-1"/>
        </w:rPr>
        <w:t xml:space="preserve"> </w:t>
      </w:r>
      <w:r w:rsidRPr="00251149">
        <w:rPr>
          <w:rFonts w:ascii="Arial" w:hAnsi="Arial" w:cs="Arial"/>
        </w:rPr>
        <w:t>desechables.</w:t>
      </w:r>
    </w:p>
    <w:p w14:paraId="68B2DBA1" w14:textId="77777777" w:rsidR="0022253C" w:rsidRPr="00251149" w:rsidRDefault="005B5A22" w:rsidP="00C131BC">
      <w:pPr>
        <w:pStyle w:val="Prrafodelista"/>
        <w:numPr>
          <w:ilvl w:val="1"/>
          <w:numId w:val="36"/>
        </w:numPr>
        <w:tabs>
          <w:tab w:val="left" w:pos="335"/>
        </w:tabs>
        <w:contextualSpacing/>
        <w:rPr>
          <w:rFonts w:ascii="Arial" w:hAnsi="Arial" w:cs="Arial"/>
        </w:rPr>
      </w:pPr>
      <w:r w:rsidRPr="00251149">
        <w:rPr>
          <w:rFonts w:ascii="Arial" w:hAnsi="Arial" w:cs="Arial"/>
        </w:rPr>
        <w:t>Bacinillas</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material</w:t>
      </w:r>
      <w:r w:rsidRPr="00251149">
        <w:rPr>
          <w:rFonts w:ascii="Arial" w:hAnsi="Arial" w:cs="Arial"/>
          <w:spacing w:val="-2"/>
        </w:rPr>
        <w:t xml:space="preserve"> </w:t>
      </w:r>
      <w:r w:rsidRPr="00251149">
        <w:rPr>
          <w:rFonts w:ascii="Arial" w:hAnsi="Arial" w:cs="Arial"/>
        </w:rPr>
        <w:t>higiénico para</w:t>
      </w:r>
      <w:r w:rsidRPr="00251149">
        <w:rPr>
          <w:rFonts w:ascii="Arial" w:hAnsi="Arial" w:cs="Arial"/>
          <w:spacing w:val="-1"/>
        </w:rPr>
        <w:t xml:space="preserve"> </w:t>
      </w:r>
      <w:r w:rsidRPr="00251149">
        <w:rPr>
          <w:rFonts w:ascii="Arial" w:hAnsi="Arial" w:cs="Arial"/>
        </w:rPr>
        <w:t>cada</w:t>
      </w:r>
      <w:r w:rsidRPr="00251149">
        <w:rPr>
          <w:rFonts w:ascii="Arial" w:hAnsi="Arial" w:cs="Arial"/>
          <w:spacing w:val="-3"/>
        </w:rPr>
        <w:t xml:space="preserve"> </w:t>
      </w:r>
      <w:r w:rsidRPr="00251149">
        <w:rPr>
          <w:rFonts w:ascii="Arial" w:hAnsi="Arial" w:cs="Arial"/>
        </w:rPr>
        <w:t>niña</w:t>
      </w:r>
      <w:r w:rsidRPr="00251149">
        <w:rPr>
          <w:rFonts w:ascii="Arial" w:hAnsi="Arial" w:cs="Arial"/>
          <w:spacing w:val="-1"/>
        </w:rPr>
        <w:t xml:space="preserve"> </w:t>
      </w:r>
      <w:r w:rsidRPr="00251149">
        <w:rPr>
          <w:rFonts w:ascii="Arial" w:hAnsi="Arial" w:cs="Arial"/>
        </w:rPr>
        <w:t>y</w:t>
      </w:r>
      <w:r w:rsidRPr="00251149">
        <w:rPr>
          <w:rFonts w:ascii="Arial" w:hAnsi="Arial" w:cs="Arial"/>
          <w:spacing w:val="-4"/>
        </w:rPr>
        <w:t xml:space="preserve"> </w:t>
      </w:r>
      <w:r w:rsidRPr="00251149">
        <w:rPr>
          <w:rFonts w:ascii="Arial" w:hAnsi="Arial" w:cs="Arial"/>
        </w:rPr>
        <w:t>niño</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0 a</w:t>
      </w:r>
      <w:r w:rsidRPr="00251149">
        <w:rPr>
          <w:rFonts w:ascii="Arial" w:hAnsi="Arial" w:cs="Arial"/>
          <w:spacing w:val="-3"/>
        </w:rPr>
        <w:t xml:space="preserve"> </w:t>
      </w:r>
      <w:r w:rsidRPr="00251149">
        <w:rPr>
          <w:rFonts w:ascii="Arial" w:hAnsi="Arial" w:cs="Arial"/>
        </w:rPr>
        <w:t>2</w:t>
      </w:r>
      <w:r w:rsidRPr="00251149">
        <w:rPr>
          <w:rFonts w:ascii="Arial" w:hAnsi="Arial" w:cs="Arial"/>
          <w:spacing w:val="-1"/>
        </w:rPr>
        <w:t xml:space="preserve"> </w:t>
      </w:r>
      <w:r w:rsidRPr="00251149">
        <w:rPr>
          <w:rFonts w:ascii="Arial" w:hAnsi="Arial" w:cs="Arial"/>
        </w:rPr>
        <w:t>años de</w:t>
      </w:r>
      <w:r w:rsidRPr="00251149">
        <w:rPr>
          <w:rFonts w:ascii="Arial" w:hAnsi="Arial" w:cs="Arial"/>
          <w:spacing w:val="-2"/>
        </w:rPr>
        <w:t xml:space="preserve"> </w:t>
      </w:r>
      <w:r w:rsidRPr="00251149">
        <w:rPr>
          <w:rFonts w:ascii="Arial" w:hAnsi="Arial" w:cs="Arial"/>
        </w:rPr>
        <w:t>edad.</w:t>
      </w:r>
    </w:p>
    <w:p w14:paraId="1DD49E3F" w14:textId="77777777" w:rsidR="0022253C" w:rsidRPr="00251149" w:rsidRDefault="005B5A22" w:rsidP="00C131BC">
      <w:pPr>
        <w:pStyle w:val="Prrafodelista"/>
        <w:numPr>
          <w:ilvl w:val="1"/>
          <w:numId w:val="36"/>
        </w:numPr>
        <w:tabs>
          <w:tab w:val="left" w:pos="335"/>
        </w:tabs>
        <w:contextualSpacing/>
        <w:rPr>
          <w:rFonts w:ascii="Arial" w:hAnsi="Arial" w:cs="Arial"/>
        </w:rPr>
      </w:pPr>
      <w:r w:rsidRPr="00251149">
        <w:rPr>
          <w:rFonts w:ascii="Arial" w:hAnsi="Arial" w:cs="Arial"/>
        </w:rPr>
        <w:t>Pañales</w:t>
      </w:r>
      <w:r w:rsidRPr="00251149">
        <w:rPr>
          <w:rFonts w:ascii="Arial" w:hAnsi="Arial" w:cs="Arial"/>
          <w:spacing w:val="-1"/>
        </w:rPr>
        <w:t xml:space="preserve"> </w:t>
      </w:r>
      <w:r w:rsidRPr="00251149">
        <w:rPr>
          <w:rFonts w:ascii="Arial" w:hAnsi="Arial" w:cs="Arial"/>
        </w:rPr>
        <w:t>en</w:t>
      </w:r>
      <w:r w:rsidRPr="00251149">
        <w:rPr>
          <w:rFonts w:ascii="Arial" w:hAnsi="Arial" w:cs="Arial"/>
          <w:spacing w:val="-2"/>
        </w:rPr>
        <w:t xml:space="preserve"> </w:t>
      </w:r>
      <w:r w:rsidRPr="00251149">
        <w:rPr>
          <w:rFonts w:ascii="Arial" w:hAnsi="Arial" w:cs="Arial"/>
        </w:rPr>
        <w:t>proporción</w:t>
      </w:r>
      <w:r w:rsidRPr="00251149">
        <w:rPr>
          <w:rFonts w:ascii="Arial" w:hAnsi="Arial" w:cs="Arial"/>
          <w:spacing w:val="-2"/>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un</w:t>
      </w:r>
      <w:r w:rsidRPr="00251149">
        <w:rPr>
          <w:rFonts w:ascii="Arial" w:hAnsi="Arial" w:cs="Arial"/>
          <w:spacing w:val="-2"/>
        </w:rPr>
        <w:t xml:space="preserve"> </w:t>
      </w:r>
      <w:r w:rsidRPr="00251149">
        <w:rPr>
          <w:rFonts w:ascii="Arial" w:hAnsi="Arial" w:cs="Arial"/>
        </w:rPr>
        <w:t>(1)</w:t>
      </w:r>
      <w:r w:rsidRPr="00251149">
        <w:rPr>
          <w:rFonts w:ascii="Arial" w:hAnsi="Arial" w:cs="Arial"/>
          <w:spacing w:val="-1"/>
        </w:rPr>
        <w:t xml:space="preserve"> </w:t>
      </w:r>
      <w:r w:rsidRPr="00251149">
        <w:rPr>
          <w:rFonts w:ascii="Arial" w:hAnsi="Arial" w:cs="Arial"/>
        </w:rPr>
        <w:t>pañal</w:t>
      </w:r>
      <w:r w:rsidRPr="00251149">
        <w:rPr>
          <w:rFonts w:ascii="Arial" w:hAnsi="Arial" w:cs="Arial"/>
          <w:spacing w:val="-1"/>
        </w:rPr>
        <w:t xml:space="preserve"> </w:t>
      </w:r>
      <w:r w:rsidRPr="00251149">
        <w:rPr>
          <w:rFonts w:ascii="Arial" w:hAnsi="Arial" w:cs="Arial"/>
        </w:rPr>
        <w:t>por</w:t>
      </w:r>
      <w:r w:rsidRPr="00251149">
        <w:rPr>
          <w:rFonts w:ascii="Arial" w:hAnsi="Arial" w:cs="Arial"/>
          <w:spacing w:val="-3"/>
        </w:rPr>
        <w:t xml:space="preserve"> </w:t>
      </w:r>
      <w:r w:rsidRPr="00251149">
        <w:rPr>
          <w:rFonts w:ascii="Arial" w:hAnsi="Arial" w:cs="Arial"/>
        </w:rPr>
        <w:t>jornada por</w:t>
      </w:r>
      <w:r w:rsidRPr="00251149">
        <w:rPr>
          <w:rFonts w:ascii="Arial" w:hAnsi="Arial" w:cs="Arial"/>
          <w:spacing w:val="-2"/>
        </w:rPr>
        <w:t xml:space="preserve"> </w:t>
      </w:r>
      <w:r w:rsidRPr="00251149">
        <w:rPr>
          <w:rFonts w:ascii="Arial" w:hAnsi="Arial" w:cs="Arial"/>
        </w:rPr>
        <w:t>niña</w:t>
      </w:r>
      <w:r w:rsidRPr="00251149">
        <w:rPr>
          <w:rFonts w:ascii="Arial" w:hAnsi="Arial" w:cs="Arial"/>
          <w:spacing w:val="1"/>
        </w:rPr>
        <w:t xml:space="preserve"> </w:t>
      </w:r>
      <w:r w:rsidRPr="00251149">
        <w:rPr>
          <w:rFonts w:ascii="Arial" w:hAnsi="Arial" w:cs="Arial"/>
        </w:rPr>
        <w:t>y</w:t>
      </w:r>
      <w:r w:rsidRPr="00251149">
        <w:rPr>
          <w:rFonts w:ascii="Arial" w:hAnsi="Arial" w:cs="Arial"/>
          <w:spacing w:val="-2"/>
        </w:rPr>
        <w:t xml:space="preserve"> </w:t>
      </w:r>
      <w:r w:rsidRPr="00251149">
        <w:rPr>
          <w:rFonts w:ascii="Arial" w:hAnsi="Arial" w:cs="Arial"/>
        </w:rPr>
        <w:t>niño</w:t>
      </w:r>
      <w:r w:rsidRPr="00251149">
        <w:rPr>
          <w:rFonts w:ascii="Arial" w:hAnsi="Arial" w:cs="Arial"/>
          <w:spacing w:val="-1"/>
        </w:rPr>
        <w:t xml:space="preserve"> </w:t>
      </w:r>
      <w:r w:rsidRPr="00251149">
        <w:rPr>
          <w:rFonts w:ascii="Arial" w:hAnsi="Arial" w:cs="Arial"/>
        </w:rPr>
        <w:t>al</w:t>
      </w:r>
      <w:r w:rsidRPr="00251149">
        <w:rPr>
          <w:rFonts w:ascii="Arial" w:hAnsi="Arial" w:cs="Arial"/>
          <w:spacing w:val="-1"/>
        </w:rPr>
        <w:t xml:space="preserve"> </w:t>
      </w:r>
      <w:r w:rsidRPr="00251149">
        <w:rPr>
          <w:rFonts w:ascii="Arial" w:hAnsi="Arial" w:cs="Arial"/>
        </w:rPr>
        <w:t>día.</w:t>
      </w:r>
    </w:p>
    <w:p w14:paraId="020B43D9" w14:textId="50A32E58" w:rsidR="0022253C" w:rsidRPr="00251149" w:rsidRDefault="005B5A22" w:rsidP="00C131BC">
      <w:pPr>
        <w:pStyle w:val="Prrafodelista"/>
        <w:numPr>
          <w:ilvl w:val="1"/>
          <w:numId w:val="36"/>
        </w:numPr>
        <w:tabs>
          <w:tab w:val="left" w:pos="352"/>
        </w:tabs>
        <w:contextualSpacing/>
        <w:rPr>
          <w:rFonts w:ascii="Arial" w:hAnsi="Arial" w:cs="Arial"/>
        </w:rPr>
      </w:pPr>
      <w:r w:rsidRPr="00251149">
        <w:rPr>
          <w:rFonts w:ascii="Arial" w:hAnsi="Arial" w:cs="Arial"/>
        </w:rPr>
        <w:t>Cuenta</w:t>
      </w:r>
      <w:r w:rsidRPr="00251149">
        <w:rPr>
          <w:rFonts w:ascii="Arial" w:hAnsi="Arial" w:cs="Arial"/>
          <w:spacing w:val="17"/>
        </w:rPr>
        <w:t xml:space="preserve"> </w:t>
      </w:r>
      <w:r w:rsidRPr="00251149">
        <w:rPr>
          <w:rFonts w:ascii="Arial" w:hAnsi="Arial" w:cs="Arial"/>
        </w:rPr>
        <w:t>con</w:t>
      </w:r>
      <w:r w:rsidRPr="00251149">
        <w:rPr>
          <w:rFonts w:ascii="Arial" w:hAnsi="Arial" w:cs="Arial"/>
          <w:spacing w:val="14"/>
        </w:rPr>
        <w:t xml:space="preserve"> </w:t>
      </w:r>
      <w:r w:rsidRPr="00251149">
        <w:rPr>
          <w:rFonts w:ascii="Arial" w:hAnsi="Arial" w:cs="Arial"/>
        </w:rPr>
        <w:t>3</w:t>
      </w:r>
      <w:r w:rsidRPr="00251149">
        <w:rPr>
          <w:rFonts w:ascii="Arial" w:hAnsi="Arial" w:cs="Arial"/>
          <w:spacing w:val="17"/>
        </w:rPr>
        <w:t xml:space="preserve"> </w:t>
      </w:r>
      <w:r w:rsidRPr="00251149">
        <w:rPr>
          <w:rFonts w:ascii="Arial" w:hAnsi="Arial" w:cs="Arial"/>
        </w:rPr>
        <w:t>paquetes</w:t>
      </w:r>
      <w:r w:rsidRPr="00251149">
        <w:rPr>
          <w:rFonts w:ascii="Arial" w:hAnsi="Arial" w:cs="Arial"/>
          <w:spacing w:val="16"/>
        </w:rPr>
        <w:t xml:space="preserve"> </w:t>
      </w:r>
      <w:r w:rsidRPr="00251149">
        <w:rPr>
          <w:rFonts w:ascii="Arial" w:hAnsi="Arial" w:cs="Arial"/>
        </w:rPr>
        <w:t>de</w:t>
      </w:r>
      <w:r w:rsidRPr="00251149">
        <w:rPr>
          <w:rFonts w:ascii="Arial" w:hAnsi="Arial" w:cs="Arial"/>
          <w:spacing w:val="17"/>
        </w:rPr>
        <w:t xml:space="preserve"> </w:t>
      </w:r>
      <w:r w:rsidRPr="00251149">
        <w:rPr>
          <w:rFonts w:ascii="Arial" w:hAnsi="Arial" w:cs="Arial"/>
        </w:rPr>
        <w:t>paños</w:t>
      </w:r>
      <w:r w:rsidRPr="00251149">
        <w:rPr>
          <w:rFonts w:ascii="Arial" w:hAnsi="Arial" w:cs="Arial"/>
          <w:spacing w:val="17"/>
        </w:rPr>
        <w:t xml:space="preserve"> </w:t>
      </w:r>
      <w:r w:rsidRPr="00251149">
        <w:rPr>
          <w:rFonts w:ascii="Arial" w:hAnsi="Arial" w:cs="Arial"/>
        </w:rPr>
        <w:t>húmedos</w:t>
      </w:r>
      <w:r w:rsidRPr="00251149">
        <w:rPr>
          <w:rFonts w:ascii="Arial" w:hAnsi="Arial" w:cs="Arial"/>
          <w:spacing w:val="16"/>
        </w:rPr>
        <w:t xml:space="preserve"> </w:t>
      </w:r>
      <w:r w:rsidRPr="00251149">
        <w:rPr>
          <w:rFonts w:ascii="Arial" w:hAnsi="Arial" w:cs="Arial"/>
        </w:rPr>
        <w:t>de</w:t>
      </w:r>
      <w:r w:rsidRPr="00251149">
        <w:rPr>
          <w:rFonts w:ascii="Arial" w:hAnsi="Arial" w:cs="Arial"/>
          <w:spacing w:val="14"/>
        </w:rPr>
        <w:t xml:space="preserve"> </w:t>
      </w:r>
      <w:r w:rsidRPr="00251149">
        <w:rPr>
          <w:rFonts w:ascii="Arial" w:hAnsi="Arial" w:cs="Arial"/>
        </w:rPr>
        <w:t>50</w:t>
      </w:r>
      <w:r w:rsidRPr="00251149">
        <w:rPr>
          <w:rFonts w:ascii="Arial" w:hAnsi="Arial" w:cs="Arial"/>
          <w:spacing w:val="17"/>
        </w:rPr>
        <w:t xml:space="preserve"> </w:t>
      </w:r>
      <w:r w:rsidRPr="00251149">
        <w:rPr>
          <w:rFonts w:ascii="Arial" w:hAnsi="Arial" w:cs="Arial"/>
        </w:rPr>
        <w:t>unidades,</w:t>
      </w:r>
      <w:r w:rsidRPr="00251149">
        <w:rPr>
          <w:rFonts w:ascii="Arial" w:hAnsi="Arial" w:cs="Arial"/>
          <w:spacing w:val="17"/>
        </w:rPr>
        <w:t xml:space="preserve"> </w:t>
      </w:r>
      <w:r w:rsidRPr="00251149">
        <w:rPr>
          <w:rFonts w:ascii="Arial" w:hAnsi="Arial" w:cs="Arial"/>
        </w:rPr>
        <w:t>por</w:t>
      </w:r>
      <w:r w:rsidRPr="00251149">
        <w:rPr>
          <w:rFonts w:ascii="Arial" w:hAnsi="Arial" w:cs="Arial"/>
          <w:spacing w:val="19"/>
        </w:rPr>
        <w:t xml:space="preserve"> </w:t>
      </w:r>
      <w:r w:rsidRPr="00251149">
        <w:rPr>
          <w:rFonts w:ascii="Arial" w:hAnsi="Arial" w:cs="Arial"/>
        </w:rPr>
        <w:t>cada</w:t>
      </w:r>
      <w:r w:rsidRPr="00251149">
        <w:rPr>
          <w:rFonts w:ascii="Arial" w:hAnsi="Arial" w:cs="Arial"/>
          <w:spacing w:val="15"/>
        </w:rPr>
        <w:t xml:space="preserve"> </w:t>
      </w:r>
      <w:r w:rsidRPr="00251149">
        <w:rPr>
          <w:rFonts w:ascii="Arial" w:hAnsi="Arial" w:cs="Arial"/>
        </w:rPr>
        <w:t>diez</w:t>
      </w:r>
      <w:r w:rsidRPr="00251149">
        <w:rPr>
          <w:rFonts w:ascii="Arial" w:hAnsi="Arial" w:cs="Arial"/>
          <w:spacing w:val="14"/>
        </w:rPr>
        <w:t xml:space="preserve"> </w:t>
      </w:r>
      <w:r w:rsidRPr="00251149">
        <w:rPr>
          <w:rFonts w:ascii="Arial" w:hAnsi="Arial" w:cs="Arial"/>
        </w:rPr>
        <w:t>niñas</w:t>
      </w:r>
      <w:r w:rsidRPr="00251149">
        <w:rPr>
          <w:rFonts w:ascii="Arial" w:hAnsi="Arial" w:cs="Arial"/>
          <w:spacing w:val="20"/>
        </w:rPr>
        <w:t xml:space="preserve"> </w:t>
      </w:r>
      <w:r w:rsidRPr="00251149">
        <w:rPr>
          <w:rFonts w:ascii="Arial" w:hAnsi="Arial" w:cs="Arial"/>
        </w:rPr>
        <w:t>y</w:t>
      </w:r>
      <w:r w:rsidR="0058708C">
        <w:rPr>
          <w:rFonts w:ascii="Arial" w:hAnsi="Arial" w:cs="Arial"/>
        </w:rPr>
        <w:t xml:space="preserve"> </w:t>
      </w:r>
      <w:r w:rsidRPr="00251149">
        <w:rPr>
          <w:rFonts w:ascii="Arial" w:hAnsi="Arial" w:cs="Arial"/>
        </w:rPr>
        <w:t>niños al</w:t>
      </w:r>
      <w:r w:rsidRPr="00251149">
        <w:rPr>
          <w:rFonts w:ascii="Arial" w:hAnsi="Arial" w:cs="Arial"/>
          <w:spacing w:val="-1"/>
        </w:rPr>
        <w:t xml:space="preserve"> </w:t>
      </w:r>
      <w:r w:rsidRPr="00251149">
        <w:rPr>
          <w:rFonts w:ascii="Arial" w:hAnsi="Arial" w:cs="Arial"/>
        </w:rPr>
        <w:t>mes.</w:t>
      </w:r>
    </w:p>
    <w:p w14:paraId="1AEDB24F" w14:textId="77777777" w:rsidR="0022253C" w:rsidRPr="00251149" w:rsidRDefault="0022253C" w:rsidP="00C131BC">
      <w:pPr>
        <w:pStyle w:val="Textoindependiente"/>
        <w:contextualSpacing/>
        <w:jc w:val="both"/>
        <w:rPr>
          <w:rFonts w:ascii="Arial" w:hAnsi="Arial" w:cs="Arial"/>
        </w:rPr>
      </w:pPr>
    </w:p>
    <w:p w14:paraId="2BDE4EAC" w14:textId="36829927" w:rsidR="0022253C" w:rsidRPr="00251149" w:rsidRDefault="005B5A22" w:rsidP="00C131BC">
      <w:pPr>
        <w:pStyle w:val="Ttulo3"/>
        <w:numPr>
          <w:ilvl w:val="0"/>
          <w:numId w:val="13"/>
        </w:numPr>
      </w:pPr>
      <w:bookmarkStart w:id="10" w:name="_bookmark5"/>
      <w:bookmarkStart w:id="11" w:name="_Toc103626704"/>
      <w:bookmarkEnd w:id="10"/>
      <w:r w:rsidRPr="00251149">
        <w:t>Á</w:t>
      </w:r>
      <w:r w:rsidR="0058708C" w:rsidRPr="00251149">
        <w:t>rea</w:t>
      </w:r>
      <w:r w:rsidRPr="00251149">
        <w:t>:</w:t>
      </w:r>
      <w:r w:rsidRPr="00251149">
        <w:rPr>
          <w:spacing w:val="-6"/>
        </w:rPr>
        <w:t xml:space="preserve"> </w:t>
      </w:r>
      <w:r w:rsidRPr="00251149">
        <w:t>C</w:t>
      </w:r>
      <w:r w:rsidR="0058708C" w:rsidRPr="00251149">
        <w:t>ondiciones</w:t>
      </w:r>
      <w:r w:rsidR="0058708C" w:rsidRPr="00251149">
        <w:rPr>
          <w:spacing w:val="-9"/>
        </w:rPr>
        <w:t xml:space="preserve"> </w:t>
      </w:r>
      <w:r w:rsidR="0058708C" w:rsidRPr="00251149">
        <w:t>higiénico</w:t>
      </w:r>
      <w:r w:rsidR="0058708C" w:rsidRPr="00251149">
        <w:rPr>
          <w:spacing w:val="-8"/>
        </w:rPr>
        <w:t xml:space="preserve"> </w:t>
      </w:r>
      <w:r w:rsidR="0058708C" w:rsidRPr="00251149">
        <w:t>sanitarias</w:t>
      </w:r>
      <w:bookmarkEnd w:id="11"/>
    </w:p>
    <w:p w14:paraId="0A7CF248" w14:textId="77777777" w:rsidR="0022253C" w:rsidRPr="00251149" w:rsidRDefault="0022253C" w:rsidP="00C131BC">
      <w:pPr>
        <w:pStyle w:val="Textoindependiente"/>
        <w:contextualSpacing/>
        <w:jc w:val="both"/>
        <w:rPr>
          <w:rFonts w:ascii="Arial" w:hAnsi="Arial" w:cs="Arial"/>
        </w:rPr>
      </w:pPr>
    </w:p>
    <w:p w14:paraId="766766CE" w14:textId="7B09CFEC" w:rsidR="0022253C" w:rsidRPr="00281E00" w:rsidRDefault="005B5A22" w:rsidP="00C131BC">
      <w:pPr>
        <w:pStyle w:val="Ttulo4"/>
        <w:rPr>
          <w:i/>
          <w:iCs/>
        </w:rPr>
      </w:pPr>
      <w:bookmarkStart w:id="12" w:name="_bookmark6"/>
      <w:bookmarkEnd w:id="12"/>
      <w:r w:rsidRPr="00281E00">
        <w:rPr>
          <w:i/>
          <w:iCs/>
        </w:rPr>
        <w:t>Cumplimiento</w:t>
      </w:r>
      <w:r w:rsidRPr="00281E00">
        <w:rPr>
          <w:i/>
          <w:iCs/>
          <w:spacing w:val="-2"/>
        </w:rPr>
        <w:t xml:space="preserve"> </w:t>
      </w:r>
      <w:r w:rsidRPr="00281E00">
        <w:rPr>
          <w:i/>
          <w:iCs/>
        </w:rPr>
        <w:t>de</w:t>
      </w:r>
      <w:r w:rsidRPr="00281E00">
        <w:rPr>
          <w:i/>
          <w:iCs/>
          <w:spacing w:val="-4"/>
        </w:rPr>
        <w:t xml:space="preserve"> </w:t>
      </w:r>
      <w:r w:rsidRPr="00281E00">
        <w:rPr>
          <w:i/>
          <w:iCs/>
        </w:rPr>
        <w:t>condiciones</w:t>
      </w:r>
      <w:r w:rsidRPr="00281E00">
        <w:rPr>
          <w:i/>
          <w:iCs/>
          <w:spacing w:val="-2"/>
        </w:rPr>
        <w:t xml:space="preserve"> </w:t>
      </w:r>
      <w:r w:rsidRPr="00281E00">
        <w:rPr>
          <w:i/>
          <w:iCs/>
        </w:rPr>
        <w:t>higiénico-sanitarias</w:t>
      </w:r>
      <w:r w:rsidR="00A524C3" w:rsidRPr="00281E00">
        <w:rPr>
          <w:i/>
          <w:iCs/>
        </w:rPr>
        <w:t>:</w:t>
      </w:r>
    </w:p>
    <w:p w14:paraId="635EF858" w14:textId="77777777" w:rsidR="0022253C" w:rsidRPr="00251149" w:rsidRDefault="0022253C" w:rsidP="00C131BC">
      <w:pPr>
        <w:pStyle w:val="Textoindependiente"/>
        <w:contextualSpacing/>
        <w:jc w:val="both"/>
        <w:rPr>
          <w:rFonts w:ascii="Arial" w:hAnsi="Arial" w:cs="Arial"/>
          <w:b/>
        </w:rPr>
      </w:pPr>
    </w:p>
    <w:p w14:paraId="4D6A3F7B" w14:textId="10F86BB3" w:rsidR="0022253C" w:rsidRPr="00A524C3" w:rsidRDefault="005B5A22" w:rsidP="00C131BC">
      <w:pPr>
        <w:pStyle w:val="Prrafodelista"/>
        <w:numPr>
          <w:ilvl w:val="0"/>
          <w:numId w:val="12"/>
        </w:numPr>
        <w:tabs>
          <w:tab w:val="left" w:pos="810"/>
        </w:tabs>
        <w:contextualSpacing/>
        <w:rPr>
          <w:rFonts w:ascii="Arial" w:hAnsi="Arial" w:cs="Arial"/>
        </w:rPr>
      </w:pPr>
      <w:r w:rsidRPr="00A524C3">
        <w:rPr>
          <w:rFonts w:ascii="Arial" w:hAnsi="Arial" w:cs="Arial"/>
          <w:i/>
        </w:rPr>
        <w:t xml:space="preserve">Estándar </w:t>
      </w:r>
      <w:r w:rsidR="001650D5" w:rsidRPr="00A524C3">
        <w:rPr>
          <w:rFonts w:ascii="Arial" w:hAnsi="Arial" w:cs="Arial"/>
          <w:i/>
        </w:rPr>
        <w:t>Relacional</w:t>
      </w:r>
      <w:r w:rsidRPr="00A524C3">
        <w:rPr>
          <w:rFonts w:ascii="Arial" w:hAnsi="Arial" w:cs="Arial"/>
          <w:i/>
        </w:rPr>
        <w:t xml:space="preserve">. </w:t>
      </w:r>
      <w:r w:rsidRPr="00A524C3">
        <w:rPr>
          <w:rFonts w:ascii="Arial" w:hAnsi="Arial" w:cs="Arial"/>
        </w:rPr>
        <w:t>El jardín infantil cuenta con acta de visita con concept</w:t>
      </w:r>
      <w:r w:rsidR="00433827">
        <w:rPr>
          <w:rFonts w:ascii="Arial" w:hAnsi="Arial" w:cs="Arial"/>
        </w:rPr>
        <w:t xml:space="preserve">o </w:t>
      </w:r>
      <w:r w:rsidRPr="00A524C3">
        <w:rPr>
          <w:rFonts w:ascii="Arial" w:hAnsi="Arial" w:cs="Arial"/>
        </w:rPr>
        <w:t>higiénico-sanitario favorable y fecha de expedición no superior a un año, emitido por l</w:t>
      </w:r>
      <w:r w:rsidR="00433827">
        <w:rPr>
          <w:rFonts w:ascii="Arial" w:hAnsi="Arial" w:cs="Arial"/>
        </w:rPr>
        <w:t>a a</w:t>
      </w:r>
      <w:r w:rsidRPr="00A524C3">
        <w:rPr>
          <w:rFonts w:ascii="Arial" w:hAnsi="Arial" w:cs="Arial"/>
        </w:rPr>
        <w:t>utoridad</w:t>
      </w:r>
      <w:r w:rsidRPr="00A524C3">
        <w:rPr>
          <w:rFonts w:ascii="Arial" w:hAnsi="Arial" w:cs="Arial"/>
          <w:spacing w:val="-1"/>
        </w:rPr>
        <w:t xml:space="preserve"> </w:t>
      </w:r>
      <w:r w:rsidRPr="00A524C3">
        <w:rPr>
          <w:rFonts w:ascii="Arial" w:hAnsi="Arial" w:cs="Arial"/>
        </w:rPr>
        <w:t>sanitaria competente.</w:t>
      </w:r>
    </w:p>
    <w:p w14:paraId="001220AA" w14:textId="77777777" w:rsidR="0022253C" w:rsidRPr="00251149" w:rsidRDefault="0022253C" w:rsidP="00C131BC">
      <w:pPr>
        <w:pStyle w:val="Textoindependiente"/>
        <w:contextualSpacing/>
        <w:jc w:val="both"/>
        <w:rPr>
          <w:rFonts w:ascii="Arial" w:hAnsi="Arial" w:cs="Arial"/>
        </w:rPr>
      </w:pPr>
    </w:p>
    <w:p w14:paraId="527BB81A" w14:textId="77CC0F36" w:rsidR="0022253C" w:rsidRPr="00251149" w:rsidRDefault="005B5A22" w:rsidP="00C131BC">
      <w:pPr>
        <w:pStyle w:val="Textoindependiente"/>
        <w:contextualSpacing/>
        <w:jc w:val="both"/>
        <w:rPr>
          <w:rFonts w:ascii="Arial" w:hAnsi="Arial" w:cs="Arial"/>
        </w:rPr>
      </w:pPr>
      <w:r w:rsidRPr="00251149">
        <w:rPr>
          <w:rFonts w:ascii="Arial" w:hAnsi="Arial" w:cs="Arial"/>
          <w:bCs/>
        </w:rPr>
        <w:t>Nota:</w:t>
      </w:r>
      <w:r w:rsidRPr="00251149">
        <w:rPr>
          <w:rFonts w:ascii="Arial" w:hAnsi="Arial" w:cs="Arial"/>
          <w:b/>
        </w:rPr>
        <w:t xml:space="preserve"> </w:t>
      </w:r>
      <w:r w:rsidRPr="00251149">
        <w:rPr>
          <w:rFonts w:ascii="Arial" w:hAnsi="Arial" w:cs="Arial"/>
        </w:rPr>
        <w:t>El concepto higiénico-sanitario no exime al jardín infantil de la revisión de las</w:t>
      </w:r>
      <w:r w:rsidRPr="00251149">
        <w:rPr>
          <w:rFonts w:ascii="Arial" w:hAnsi="Arial" w:cs="Arial"/>
          <w:spacing w:val="1"/>
        </w:rPr>
        <w:t xml:space="preserve"> </w:t>
      </w:r>
      <w:r w:rsidRPr="00251149">
        <w:rPr>
          <w:rFonts w:ascii="Arial" w:hAnsi="Arial" w:cs="Arial"/>
        </w:rPr>
        <w:t>condiciones</w:t>
      </w:r>
      <w:r w:rsidRPr="00251149">
        <w:rPr>
          <w:rFonts w:ascii="Arial" w:hAnsi="Arial" w:cs="Arial"/>
          <w:spacing w:val="1"/>
        </w:rPr>
        <w:t xml:space="preserve"> </w:t>
      </w:r>
      <w:r w:rsidRPr="00251149">
        <w:rPr>
          <w:rFonts w:ascii="Arial" w:hAnsi="Arial" w:cs="Arial"/>
        </w:rPr>
        <w:t>higiénico-sanitarias,</w:t>
      </w:r>
      <w:r w:rsidRPr="00251149">
        <w:rPr>
          <w:rFonts w:ascii="Arial" w:hAnsi="Arial" w:cs="Arial"/>
          <w:spacing w:val="1"/>
        </w:rPr>
        <w:t xml:space="preserve"> </w:t>
      </w:r>
      <w:r w:rsidRPr="00251149">
        <w:rPr>
          <w:rFonts w:ascii="Arial" w:hAnsi="Arial" w:cs="Arial"/>
        </w:rPr>
        <w:t>por</w:t>
      </w:r>
      <w:r w:rsidRPr="00251149">
        <w:rPr>
          <w:rFonts w:ascii="Arial" w:hAnsi="Arial" w:cs="Arial"/>
          <w:spacing w:val="1"/>
        </w:rPr>
        <w:t xml:space="preserve"> </w:t>
      </w:r>
      <w:r w:rsidRPr="00251149">
        <w:rPr>
          <w:rFonts w:ascii="Arial" w:hAnsi="Arial" w:cs="Arial"/>
        </w:rPr>
        <w:t>parte</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otras</w:t>
      </w:r>
      <w:r w:rsidRPr="00251149">
        <w:rPr>
          <w:rFonts w:ascii="Arial" w:hAnsi="Arial" w:cs="Arial"/>
          <w:spacing w:val="1"/>
        </w:rPr>
        <w:t xml:space="preserve"> </w:t>
      </w:r>
      <w:r w:rsidRPr="00251149">
        <w:rPr>
          <w:rFonts w:ascii="Arial" w:hAnsi="Arial" w:cs="Arial"/>
        </w:rPr>
        <w:t>autoridades</w:t>
      </w:r>
      <w:r w:rsidRPr="00251149">
        <w:rPr>
          <w:rFonts w:ascii="Arial" w:hAnsi="Arial" w:cs="Arial"/>
          <w:spacing w:val="1"/>
        </w:rPr>
        <w:t xml:space="preserve"> </w:t>
      </w:r>
      <w:r w:rsidRPr="00251149">
        <w:rPr>
          <w:rFonts w:ascii="Arial" w:hAnsi="Arial" w:cs="Arial"/>
        </w:rPr>
        <w:t>competentes</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respectivo</w:t>
      </w:r>
      <w:r w:rsidRPr="00251149">
        <w:rPr>
          <w:rFonts w:ascii="Arial" w:hAnsi="Arial" w:cs="Arial"/>
          <w:spacing w:val="-6"/>
        </w:rPr>
        <w:t xml:space="preserve"> </w:t>
      </w:r>
      <w:r w:rsidRPr="00251149">
        <w:rPr>
          <w:rFonts w:ascii="Arial" w:hAnsi="Arial" w:cs="Arial"/>
        </w:rPr>
        <w:t>reporte</w:t>
      </w:r>
      <w:r w:rsidRPr="00251149">
        <w:rPr>
          <w:rFonts w:ascii="Arial" w:hAnsi="Arial" w:cs="Arial"/>
          <w:spacing w:val="-9"/>
        </w:rPr>
        <w:t xml:space="preserve"> </w:t>
      </w:r>
      <w:r w:rsidRPr="00251149">
        <w:rPr>
          <w:rFonts w:ascii="Arial" w:hAnsi="Arial" w:cs="Arial"/>
        </w:rPr>
        <w:t>a</w:t>
      </w:r>
      <w:r w:rsidRPr="00251149">
        <w:rPr>
          <w:rFonts w:ascii="Arial" w:hAnsi="Arial" w:cs="Arial"/>
          <w:spacing w:val="-8"/>
        </w:rPr>
        <w:t xml:space="preserve"> </w:t>
      </w:r>
      <w:r w:rsidRPr="00251149">
        <w:rPr>
          <w:rFonts w:ascii="Arial" w:hAnsi="Arial" w:cs="Arial"/>
        </w:rPr>
        <w:t>la</w:t>
      </w:r>
      <w:r w:rsidRPr="00251149">
        <w:rPr>
          <w:rFonts w:ascii="Arial" w:hAnsi="Arial" w:cs="Arial"/>
          <w:spacing w:val="-5"/>
        </w:rPr>
        <w:t xml:space="preserve"> </w:t>
      </w:r>
      <w:r w:rsidRPr="00251149">
        <w:rPr>
          <w:rFonts w:ascii="Arial" w:hAnsi="Arial" w:cs="Arial"/>
        </w:rPr>
        <w:t>Secretaría</w:t>
      </w:r>
      <w:r w:rsidRPr="00251149">
        <w:rPr>
          <w:rFonts w:ascii="Arial" w:hAnsi="Arial" w:cs="Arial"/>
          <w:spacing w:val="-6"/>
        </w:rPr>
        <w:t xml:space="preserve"> </w:t>
      </w:r>
      <w:r w:rsidRPr="00251149">
        <w:rPr>
          <w:rFonts w:ascii="Arial" w:hAnsi="Arial" w:cs="Arial"/>
        </w:rPr>
        <w:t>Distrital</w:t>
      </w:r>
      <w:r w:rsidRPr="00251149">
        <w:rPr>
          <w:rFonts w:ascii="Arial" w:hAnsi="Arial" w:cs="Arial"/>
          <w:spacing w:val="-6"/>
        </w:rPr>
        <w:t xml:space="preserve"> </w:t>
      </w:r>
      <w:r w:rsidRPr="00251149">
        <w:rPr>
          <w:rFonts w:ascii="Arial" w:hAnsi="Arial" w:cs="Arial"/>
        </w:rPr>
        <w:t>de</w:t>
      </w:r>
      <w:r w:rsidRPr="00251149">
        <w:rPr>
          <w:rFonts w:ascii="Arial" w:hAnsi="Arial" w:cs="Arial"/>
          <w:spacing w:val="-9"/>
        </w:rPr>
        <w:t xml:space="preserve"> </w:t>
      </w:r>
      <w:r w:rsidRPr="00251149">
        <w:rPr>
          <w:rFonts w:ascii="Arial" w:hAnsi="Arial" w:cs="Arial"/>
        </w:rPr>
        <w:t>Salud,</w:t>
      </w:r>
      <w:r w:rsidRPr="00251149">
        <w:rPr>
          <w:rFonts w:ascii="Arial" w:hAnsi="Arial" w:cs="Arial"/>
          <w:spacing w:val="-3"/>
        </w:rPr>
        <w:t xml:space="preserve"> </w:t>
      </w:r>
      <w:r w:rsidRPr="00251149">
        <w:rPr>
          <w:rFonts w:ascii="Arial" w:hAnsi="Arial" w:cs="Arial"/>
        </w:rPr>
        <w:t>SDS,</w:t>
      </w:r>
      <w:r w:rsidRPr="00251149">
        <w:rPr>
          <w:rFonts w:ascii="Arial" w:hAnsi="Arial" w:cs="Arial"/>
          <w:spacing w:val="-6"/>
        </w:rPr>
        <w:t xml:space="preserve"> </w:t>
      </w:r>
      <w:r w:rsidRPr="00251149">
        <w:rPr>
          <w:rFonts w:ascii="Arial" w:hAnsi="Arial" w:cs="Arial"/>
        </w:rPr>
        <w:t>en</w:t>
      </w:r>
      <w:r w:rsidRPr="00251149">
        <w:rPr>
          <w:rFonts w:ascii="Arial" w:hAnsi="Arial" w:cs="Arial"/>
          <w:spacing w:val="-9"/>
        </w:rPr>
        <w:t xml:space="preserve"> </w:t>
      </w:r>
      <w:r w:rsidRPr="00251149">
        <w:rPr>
          <w:rFonts w:ascii="Arial" w:hAnsi="Arial" w:cs="Arial"/>
        </w:rPr>
        <w:t>caso</w:t>
      </w:r>
      <w:r w:rsidRPr="00251149">
        <w:rPr>
          <w:rFonts w:ascii="Arial" w:hAnsi="Arial" w:cs="Arial"/>
          <w:spacing w:val="-8"/>
        </w:rPr>
        <w:t xml:space="preserve"> </w:t>
      </w:r>
      <w:r w:rsidRPr="00251149">
        <w:rPr>
          <w:rFonts w:ascii="Arial" w:hAnsi="Arial" w:cs="Arial"/>
        </w:rPr>
        <w:t>de</w:t>
      </w:r>
      <w:r w:rsidRPr="00251149">
        <w:rPr>
          <w:rFonts w:ascii="Arial" w:hAnsi="Arial" w:cs="Arial"/>
          <w:spacing w:val="-9"/>
        </w:rPr>
        <w:t xml:space="preserve"> </w:t>
      </w:r>
      <w:r w:rsidRPr="00251149">
        <w:rPr>
          <w:rFonts w:ascii="Arial" w:hAnsi="Arial" w:cs="Arial"/>
        </w:rPr>
        <w:t>hallar</w:t>
      </w:r>
      <w:r w:rsidRPr="00251149">
        <w:rPr>
          <w:rFonts w:ascii="Arial" w:hAnsi="Arial" w:cs="Arial"/>
          <w:spacing w:val="-6"/>
        </w:rPr>
        <w:t xml:space="preserve"> </w:t>
      </w:r>
      <w:r w:rsidRPr="00251149">
        <w:rPr>
          <w:rFonts w:ascii="Arial" w:hAnsi="Arial" w:cs="Arial"/>
        </w:rPr>
        <w:t>condicione</w:t>
      </w:r>
      <w:r w:rsidR="00433827">
        <w:rPr>
          <w:rFonts w:ascii="Arial" w:hAnsi="Arial" w:cs="Arial"/>
        </w:rPr>
        <w:t>s d</w:t>
      </w:r>
      <w:r w:rsidRPr="00251149">
        <w:rPr>
          <w:rFonts w:ascii="Arial" w:hAnsi="Arial" w:cs="Arial"/>
        </w:rPr>
        <w:t>esfavorables.</w:t>
      </w:r>
    </w:p>
    <w:p w14:paraId="51C16574" w14:textId="77777777" w:rsidR="0022253C" w:rsidRPr="00251149" w:rsidRDefault="0022253C" w:rsidP="00C131BC">
      <w:pPr>
        <w:pStyle w:val="Textoindependiente"/>
        <w:contextualSpacing/>
        <w:jc w:val="both"/>
        <w:rPr>
          <w:rFonts w:ascii="Arial" w:hAnsi="Arial" w:cs="Arial"/>
        </w:rPr>
      </w:pPr>
    </w:p>
    <w:p w14:paraId="035DED22" w14:textId="5FD2CE84" w:rsidR="0022253C" w:rsidRPr="0058708C" w:rsidRDefault="005B5A22" w:rsidP="00C131BC">
      <w:pPr>
        <w:pStyle w:val="Prrafodelista"/>
        <w:numPr>
          <w:ilvl w:val="0"/>
          <w:numId w:val="12"/>
        </w:numPr>
        <w:tabs>
          <w:tab w:val="left" w:pos="810"/>
        </w:tabs>
        <w:contextualSpacing/>
        <w:rPr>
          <w:rFonts w:ascii="Arial" w:hAnsi="Arial" w:cs="Arial"/>
        </w:rPr>
      </w:pPr>
      <w:r w:rsidRPr="0058708C">
        <w:rPr>
          <w:rFonts w:ascii="Arial" w:hAnsi="Arial" w:cs="Arial"/>
          <w:i/>
        </w:rPr>
        <w:t>Estándar</w:t>
      </w:r>
      <w:r w:rsidR="001650D5" w:rsidRPr="0058708C">
        <w:rPr>
          <w:rFonts w:ascii="Arial" w:hAnsi="Arial" w:cs="Arial"/>
          <w:i/>
        </w:rPr>
        <w:t xml:space="preserve"> Esencial</w:t>
      </w:r>
      <w:r w:rsidRPr="0058708C">
        <w:rPr>
          <w:rFonts w:ascii="Arial" w:hAnsi="Arial" w:cs="Arial"/>
          <w:i/>
        </w:rPr>
        <w:t xml:space="preserve">. </w:t>
      </w:r>
      <w:r w:rsidRPr="0058708C">
        <w:rPr>
          <w:rFonts w:ascii="Arial" w:hAnsi="Arial" w:cs="Arial"/>
        </w:rPr>
        <w:t>El jardín infantil que presta el servicio de alimentación</w:t>
      </w:r>
      <w:r w:rsidRPr="0058708C">
        <w:rPr>
          <w:rFonts w:ascii="Arial" w:hAnsi="Arial" w:cs="Arial"/>
          <w:spacing w:val="1"/>
        </w:rPr>
        <w:t xml:space="preserve"> </w:t>
      </w:r>
      <w:r w:rsidRPr="0058708C">
        <w:rPr>
          <w:rFonts w:ascii="Arial" w:hAnsi="Arial" w:cs="Arial"/>
        </w:rPr>
        <w:t xml:space="preserve">suministrado por </w:t>
      </w:r>
      <w:r w:rsidR="001650D5" w:rsidRPr="0058708C">
        <w:rPr>
          <w:rFonts w:ascii="Arial" w:hAnsi="Arial" w:cs="Arial"/>
        </w:rPr>
        <w:t>terceros</w:t>
      </w:r>
      <w:r w:rsidRPr="0058708C">
        <w:rPr>
          <w:rFonts w:ascii="Arial" w:hAnsi="Arial" w:cs="Arial"/>
        </w:rPr>
        <w:t xml:space="preserve"> cuenta con el concepto higiénico-sanitario favorable del</w:t>
      </w:r>
      <w:r w:rsidRPr="0058708C">
        <w:rPr>
          <w:rFonts w:ascii="Arial" w:hAnsi="Arial" w:cs="Arial"/>
          <w:spacing w:val="1"/>
        </w:rPr>
        <w:t xml:space="preserve"> </w:t>
      </w:r>
      <w:r w:rsidRPr="0058708C">
        <w:rPr>
          <w:rFonts w:ascii="Arial" w:hAnsi="Arial" w:cs="Arial"/>
        </w:rPr>
        <w:t>proveedor, con fecha de expedición no superior a un año, emitido por la autoridad</w:t>
      </w:r>
      <w:r w:rsidRPr="0058708C">
        <w:rPr>
          <w:rFonts w:ascii="Arial" w:hAnsi="Arial" w:cs="Arial"/>
          <w:spacing w:val="1"/>
        </w:rPr>
        <w:t xml:space="preserve"> </w:t>
      </w:r>
      <w:r w:rsidRPr="0058708C">
        <w:rPr>
          <w:rFonts w:ascii="Arial" w:hAnsi="Arial" w:cs="Arial"/>
        </w:rPr>
        <w:t>sanitaria</w:t>
      </w:r>
      <w:r w:rsidRPr="0058708C">
        <w:rPr>
          <w:rFonts w:ascii="Arial" w:hAnsi="Arial" w:cs="Arial"/>
          <w:spacing w:val="-1"/>
        </w:rPr>
        <w:t xml:space="preserve"> </w:t>
      </w:r>
      <w:r w:rsidRPr="0058708C">
        <w:rPr>
          <w:rFonts w:ascii="Arial" w:hAnsi="Arial" w:cs="Arial"/>
        </w:rPr>
        <w:t>competente.</w:t>
      </w:r>
    </w:p>
    <w:p w14:paraId="655AC0BA" w14:textId="77777777" w:rsidR="0022253C" w:rsidRPr="00251149" w:rsidRDefault="0022253C" w:rsidP="00C131BC">
      <w:pPr>
        <w:pStyle w:val="Textoindependiente"/>
        <w:contextualSpacing/>
        <w:jc w:val="both"/>
        <w:rPr>
          <w:rFonts w:ascii="Arial" w:hAnsi="Arial" w:cs="Arial"/>
        </w:rPr>
      </w:pPr>
    </w:p>
    <w:p w14:paraId="65A094E8" w14:textId="5171896F" w:rsidR="0022253C" w:rsidRPr="00251149" w:rsidRDefault="005B5A22" w:rsidP="00C131BC">
      <w:pPr>
        <w:pStyle w:val="Prrafodelista"/>
        <w:numPr>
          <w:ilvl w:val="0"/>
          <w:numId w:val="12"/>
        </w:numPr>
        <w:tabs>
          <w:tab w:val="left" w:pos="810"/>
        </w:tabs>
        <w:contextualSpacing/>
        <w:rPr>
          <w:rFonts w:ascii="Arial" w:hAnsi="Arial" w:cs="Arial"/>
        </w:rPr>
      </w:pPr>
      <w:r w:rsidRPr="00251149">
        <w:rPr>
          <w:rFonts w:ascii="Arial" w:hAnsi="Arial" w:cs="Arial"/>
          <w:i/>
        </w:rPr>
        <w:t>Estándar</w:t>
      </w:r>
      <w:r w:rsidRPr="00251149">
        <w:rPr>
          <w:rFonts w:ascii="Arial" w:hAnsi="Arial" w:cs="Arial"/>
          <w:i/>
          <w:spacing w:val="-8"/>
        </w:rPr>
        <w:t xml:space="preserve"> </w:t>
      </w:r>
      <w:r w:rsidRPr="00251149">
        <w:rPr>
          <w:rFonts w:ascii="Arial" w:hAnsi="Arial" w:cs="Arial"/>
          <w:i/>
        </w:rPr>
        <w:t>Básico.</w:t>
      </w:r>
      <w:r w:rsidRPr="00251149">
        <w:rPr>
          <w:rFonts w:ascii="Arial" w:hAnsi="Arial" w:cs="Arial"/>
          <w:i/>
          <w:spacing w:val="-6"/>
        </w:rPr>
        <w:t xml:space="preserve"> </w:t>
      </w:r>
      <w:r w:rsidRPr="00251149">
        <w:rPr>
          <w:rFonts w:ascii="Arial" w:hAnsi="Arial" w:cs="Arial"/>
        </w:rPr>
        <w:t>El</w:t>
      </w:r>
      <w:r w:rsidRPr="00251149">
        <w:rPr>
          <w:rFonts w:ascii="Arial" w:hAnsi="Arial" w:cs="Arial"/>
          <w:spacing w:val="-9"/>
        </w:rPr>
        <w:t xml:space="preserve"> </w:t>
      </w:r>
      <w:r w:rsidRPr="00251149">
        <w:rPr>
          <w:rFonts w:ascii="Arial" w:hAnsi="Arial" w:cs="Arial"/>
        </w:rPr>
        <w:t>jardín</w:t>
      </w:r>
      <w:r w:rsidRPr="00251149">
        <w:rPr>
          <w:rFonts w:ascii="Arial" w:hAnsi="Arial" w:cs="Arial"/>
          <w:spacing w:val="-8"/>
        </w:rPr>
        <w:t xml:space="preserve"> </w:t>
      </w:r>
      <w:r w:rsidRPr="00251149">
        <w:rPr>
          <w:rFonts w:ascii="Arial" w:hAnsi="Arial" w:cs="Arial"/>
        </w:rPr>
        <w:t>infantil</w:t>
      </w:r>
      <w:r w:rsidRPr="00251149">
        <w:rPr>
          <w:rFonts w:ascii="Arial" w:hAnsi="Arial" w:cs="Arial"/>
          <w:spacing w:val="-9"/>
        </w:rPr>
        <w:t xml:space="preserve"> </w:t>
      </w:r>
      <w:r w:rsidRPr="00251149">
        <w:rPr>
          <w:rFonts w:ascii="Arial" w:hAnsi="Arial" w:cs="Arial"/>
        </w:rPr>
        <w:t>en</w:t>
      </w:r>
      <w:r w:rsidRPr="00251149">
        <w:rPr>
          <w:rFonts w:ascii="Arial" w:hAnsi="Arial" w:cs="Arial"/>
          <w:spacing w:val="-7"/>
        </w:rPr>
        <w:t xml:space="preserve"> </w:t>
      </w:r>
      <w:r w:rsidRPr="00251149">
        <w:rPr>
          <w:rFonts w:ascii="Arial" w:hAnsi="Arial" w:cs="Arial"/>
        </w:rPr>
        <w:t>el</w:t>
      </w:r>
      <w:r w:rsidRPr="00251149">
        <w:rPr>
          <w:rFonts w:ascii="Arial" w:hAnsi="Arial" w:cs="Arial"/>
          <w:spacing w:val="-9"/>
        </w:rPr>
        <w:t xml:space="preserve"> </w:t>
      </w:r>
      <w:r w:rsidRPr="00251149">
        <w:rPr>
          <w:rFonts w:ascii="Arial" w:hAnsi="Arial" w:cs="Arial"/>
        </w:rPr>
        <w:t>espacio</w:t>
      </w:r>
      <w:r w:rsidRPr="00251149">
        <w:rPr>
          <w:rFonts w:ascii="Arial" w:hAnsi="Arial" w:cs="Arial"/>
          <w:spacing w:val="-8"/>
        </w:rPr>
        <w:t xml:space="preserve"> </w:t>
      </w:r>
      <w:r w:rsidRPr="00251149">
        <w:rPr>
          <w:rFonts w:ascii="Arial" w:hAnsi="Arial" w:cs="Arial"/>
        </w:rPr>
        <w:t>destinado</w:t>
      </w:r>
      <w:r w:rsidRPr="00251149">
        <w:rPr>
          <w:rFonts w:ascii="Arial" w:hAnsi="Arial" w:cs="Arial"/>
          <w:spacing w:val="-8"/>
        </w:rPr>
        <w:t xml:space="preserve"> </w:t>
      </w:r>
      <w:r w:rsidRPr="00251149">
        <w:rPr>
          <w:rFonts w:ascii="Arial" w:hAnsi="Arial" w:cs="Arial"/>
        </w:rPr>
        <w:t>para</w:t>
      </w:r>
      <w:r w:rsidRPr="00251149">
        <w:rPr>
          <w:rFonts w:ascii="Arial" w:hAnsi="Arial" w:cs="Arial"/>
          <w:spacing w:val="-8"/>
        </w:rPr>
        <w:t xml:space="preserve"> </w:t>
      </w:r>
      <w:r w:rsidRPr="00251149">
        <w:rPr>
          <w:rFonts w:ascii="Arial" w:hAnsi="Arial" w:cs="Arial"/>
        </w:rPr>
        <w:t>la</w:t>
      </w:r>
      <w:r w:rsidRPr="00251149">
        <w:rPr>
          <w:rFonts w:ascii="Arial" w:hAnsi="Arial" w:cs="Arial"/>
          <w:spacing w:val="-7"/>
        </w:rPr>
        <w:t xml:space="preserve"> </w:t>
      </w:r>
      <w:r w:rsidRPr="00251149">
        <w:rPr>
          <w:rFonts w:ascii="Arial" w:hAnsi="Arial" w:cs="Arial"/>
        </w:rPr>
        <w:t>‘Sala</w:t>
      </w:r>
      <w:r w:rsidRPr="00251149">
        <w:rPr>
          <w:rFonts w:ascii="Arial" w:hAnsi="Arial" w:cs="Arial"/>
          <w:spacing w:val="-8"/>
        </w:rPr>
        <w:t xml:space="preserve"> </w:t>
      </w:r>
      <w:r w:rsidRPr="00251149">
        <w:rPr>
          <w:rFonts w:ascii="Arial" w:hAnsi="Arial" w:cs="Arial"/>
        </w:rPr>
        <w:t>Amiga</w:t>
      </w:r>
      <w:r w:rsidRPr="00251149">
        <w:rPr>
          <w:rFonts w:ascii="Arial" w:hAnsi="Arial" w:cs="Arial"/>
          <w:spacing w:val="-8"/>
        </w:rPr>
        <w:t xml:space="preserve"> </w:t>
      </w:r>
      <w:r w:rsidRPr="00251149">
        <w:rPr>
          <w:rFonts w:ascii="Arial" w:hAnsi="Arial" w:cs="Arial"/>
        </w:rPr>
        <w:t>de</w:t>
      </w:r>
      <w:r w:rsidRPr="00251149">
        <w:rPr>
          <w:rFonts w:ascii="Arial" w:hAnsi="Arial" w:cs="Arial"/>
          <w:spacing w:val="-59"/>
        </w:rPr>
        <w:t xml:space="preserve"> </w:t>
      </w:r>
      <w:r w:rsidRPr="00251149">
        <w:rPr>
          <w:rFonts w:ascii="Arial" w:hAnsi="Arial" w:cs="Arial"/>
        </w:rPr>
        <w:t>la Familia Lactante’, implementa prácticas sanitarias en los procesos de extracción,</w:t>
      </w:r>
      <w:r w:rsidRPr="00251149">
        <w:rPr>
          <w:rFonts w:ascii="Arial" w:hAnsi="Arial" w:cs="Arial"/>
          <w:spacing w:val="1"/>
        </w:rPr>
        <w:t xml:space="preserve"> </w:t>
      </w:r>
      <w:r w:rsidRPr="00251149">
        <w:rPr>
          <w:rFonts w:ascii="Arial" w:hAnsi="Arial" w:cs="Arial"/>
        </w:rPr>
        <w:t>manipulación,</w:t>
      </w:r>
      <w:r w:rsidRPr="00251149">
        <w:rPr>
          <w:rFonts w:ascii="Arial" w:hAnsi="Arial" w:cs="Arial"/>
          <w:spacing w:val="1"/>
        </w:rPr>
        <w:t xml:space="preserve"> </w:t>
      </w:r>
      <w:r w:rsidRPr="00251149">
        <w:rPr>
          <w:rFonts w:ascii="Arial" w:hAnsi="Arial" w:cs="Arial"/>
        </w:rPr>
        <w:t>rotulado,</w:t>
      </w:r>
      <w:r w:rsidRPr="00251149">
        <w:rPr>
          <w:rFonts w:ascii="Arial" w:hAnsi="Arial" w:cs="Arial"/>
          <w:spacing w:val="1"/>
        </w:rPr>
        <w:t xml:space="preserve"> </w:t>
      </w:r>
      <w:r w:rsidRPr="00251149">
        <w:rPr>
          <w:rFonts w:ascii="Arial" w:hAnsi="Arial" w:cs="Arial"/>
        </w:rPr>
        <w:t>conservación</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suministro</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leche</w:t>
      </w:r>
      <w:r w:rsidRPr="00251149">
        <w:rPr>
          <w:rFonts w:ascii="Arial" w:hAnsi="Arial" w:cs="Arial"/>
          <w:spacing w:val="1"/>
        </w:rPr>
        <w:t xml:space="preserve"> </w:t>
      </w:r>
      <w:r w:rsidRPr="00251149">
        <w:rPr>
          <w:rFonts w:ascii="Arial" w:hAnsi="Arial" w:cs="Arial"/>
        </w:rPr>
        <w:t>humana.</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personal</w:t>
      </w:r>
      <w:r w:rsidRPr="00251149">
        <w:rPr>
          <w:rFonts w:ascii="Arial" w:hAnsi="Arial" w:cs="Arial"/>
          <w:spacing w:val="1"/>
        </w:rPr>
        <w:t xml:space="preserve"> </w:t>
      </w:r>
      <w:r w:rsidRPr="00251149">
        <w:rPr>
          <w:rFonts w:ascii="Arial" w:hAnsi="Arial" w:cs="Arial"/>
        </w:rPr>
        <w:t>responsable</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‘Sala</w:t>
      </w:r>
      <w:r w:rsidRPr="00251149">
        <w:rPr>
          <w:rFonts w:ascii="Arial" w:hAnsi="Arial" w:cs="Arial"/>
          <w:spacing w:val="1"/>
        </w:rPr>
        <w:t xml:space="preserve"> </w:t>
      </w:r>
      <w:r w:rsidRPr="00251149">
        <w:rPr>
          <w:rFonts w:ascii="Arial" w:hAnsi="Arial" w:cs="Arial"/>
        </w:rPr>
        <w:t>Amiga</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Familia</w:t>
      </w:r>
      <w:r w:rsidRPr="00251149">
        <w:rPr>
          <w:rFonts w:ascii="Arial" w:hAnsi="Arial" w:cs="Arial"/>
          <w:spacing w:val="1"/>
        </w:rPr>
        <w:t xml:space="preserve"> </w:t>
      </w:r>
      <w:r w:rsidRPr="00251149">
        <w:rPr>
          <w:rFonts w:ascii="Arial" w:hAnsi="Arial" w:cs="Arial"/>
        </w:rPr>
        <w:t>Lactante’</w:t>
      </w:r>
      <w:r w:rsidRPr="00251149">
        <w:rPr>
          <w:rFonts w:ascii="Arial" w:hAnsi="Arial" w:cs="Arial"/>
          <w:spacing w:val="1"/>
        </w:rPr>
        <w:t xml:space="preserve"> </w:t>
      </w:r>
      <w:r w:rsidRPr="00251149">
        <w:rPr>
          <w:rFonts w:ascii="Arial" w:hAnsi="Arial" w:cs="Arial"/>
        </w:rPr>
        <w:t>cumple</w:t>
      </w:r>
      <w:r w:rsidRPr="00251149">
        <w:rPr>
          <w:rFonts w:ascii="Arial" w:hAnsi="Arial" w:cs="Arial"/>
          <w:spacing w:val="1"/>
        </w:rPr>
        <w:t xml:space="preserve"> </w:t>
      </w:r>
      <w:r w:rsidRPr="00251149">
        <w:rPr>
          <w:rFonts w:ascii="Arial" w:hAnsi="Arial" w:cs="Arial"/>
        </w:rPr>
        <w:t>con</w:t>
      </w:r>
      <w:r w:rsidRPr="00251149">
        <w:rPr>
          <w:rFonts w:ascii="Arial" w:hAnsi="Arial" w:cs="Arial"/>
          <w:spacing w:val="1"/>
        </w:rPr>
        <w:t xml:space="preserve"> </w:t>
      </w:r>
      <w:r w:rsidRPr="00251149">
        <w:rPr>
          <w:rFonts w:ascii="Arial" w:hAnsi="Arial" w:cs="Arial"/>
        </w:rPr>
        <w:t>las</w:t>
      </w:r>
      <w:r w:rsidRPr="00251149">
        <w:rPr>
          <w:rFonts w:ascii="Arial" w:hAnsi="Arial" w:cs="Arial"/>
          <w:spacing w:val="1"/>
        </w:rPr>
        <w:t xml:space="preserve"> </w:t>
      </w:r>
      <w:r w:rsidRPr="00251149">
        <w:rPr>
          <w:rFonts w:ascii="Arial" w:hAnsi="Arial" w:cs="Arial"/>
        </w:rPr>
        <w:t>prácticas</w:t>
      </w:r>
      <w:r w:rsidRPr="00251149">
        <w:rPr>
          <w:rFonts w:ascii="Arial" w:hAnsi="Arial" w:cs="Arial"/>
          <w:spacing w:val="1"/>
        </w:rPr>
        <w:t xml:space="preserve"> </w:t>
      </w:r>
      <w:r w:rsidRPr="00251149">
        <w:rPr>
          <w:rFonts w:ascii="Arial" w:hAnsi="Arial" w:cs="Arial"/>
        </w:rPr>
        <w:t>higiénicas</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medidas</w:t>
      </w:r>
      <w:r w:rsidRPr="00251149">
        <w:rPr>
          <w:rFonts w:ascii="Arial" w:hAnsi="Arial" w:cs="Arial"/>
          <w:spacing w:val="-2"/>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protección.</w:t>
      </w:r>
      <w:r w:rsidRPr="00251149">
        <w:rPr>
          <w:rFonts w:ascii="Arial" w:hAnsi="Arial" w:cs="Arial"/>
          <w:spacing w:val="2"/>
        </w:rPr>
        <w:t xml:space="preserve"> </w:t>
      </w:r>
      <w:r w:rsidRPr="00251149">
        <w:rPr>
          <w:rFonts w:ascii="Arial" w:hAnsi="Arial" w:cs="Arial"/>
        </w:rPr>
        <w:t>durante</w:t>
      </w:r>
      <w:r w:rsidRPr="00251149">
        <w:rPr>
          <w:rFonts w:ascii="Arial" w:hAnsi="Arial" w:cs="Arial"/>
          <w:spacing w:val="-2"/>
        </w:rPr>
        <w:t xml:space="preserve"> </w:t>
      </w:r>
      <w:r w:rsidRPr="00251149">
        <w:rPr>
          <w:rFonts w:ascii="Arial" w:hAnsi="Arial" w:cs="Arial"/>
        </w:rPr>
        <w:t>la</w:t>
      </w:r>
      <w:r w:rsidRPr="00251149">
        <w:rPr>
          <w:rFonts w:ascii="Arial" w:hAnsi="Arial" w:cs="Arial"/>
          <w:spacing w:val="-2"/>
        </w:rPr>
        <w:t xml:space="preserve"> </w:t>
      </w:r>
      <w:r w:rsidRPr="00251149">
        <w:rPr>
          <w:rFonts w:ascii="Arial" w:hAnsi="Arial" w:cs="Arial"/>
        </w:rPr>
        <w:t>manipulación.</w:t>
      </w:r>
    </w:p>
    <w:p w14:paraId="546E970F" w14:textId="77777777" w:rsidR="0058708C" w:rsidRDefault="0058708C" w:rsidP="00C131BC">
      <w:pPr>
        <w:pStyle w:val="Prrafodelista"/>
        <w:tabs>
          <w:tab w:val="left" w:pos="810"/>
        </w:tabs>
        <w:ind w:left="0"/>
        <w:contextualSpacing/>
        <w:rPr>
          <w:rFonts w:ascii="Arial" w:hAnsi="Arial" w:cs="Arial"/>
          <w:i/>
          <w:highlight w:val="lightGray"/>
        </w:rPr>
      </w:pPr>
    </w:p>
    <w:p w14:paraId="53BF3330" w14:textId="4B80A3B9" w:rsidR="0022253C" w:rsidRPr="0058708C" w:rsidRDefault="005B5A22" w:rsidP="00C131BC">
      <w:pPr>
        <w:pStyle w:val="Prrafodelista"/>
        <w:numPr>
          <w:ilvl w:val="0"/>
          <w:numId w:val="12"/>
        </w:numPr>
        <w:tabs>
          <w:tab w:val="left" w:pos="810"/>
        </w:tabs>
        <w:contextualSpacing/>
        <w:rPr>
          <w:rFonts w:ascii="Arial" w:hAnsi="Arial" w:cs="Arial"/>
        </w:rPr>
      </w:pPr>
      <w:r w:rsidRPr="0058708C">
        <w:rPr>
          <w:rFonts w:ascii="Arial" w:hAnsi="Arial" w:cs="Arial"/>
          <w:i/>
        </w:rPr>
        <w:t xml:space="preserve">Estándar </w:t>
      </w:r>
      <w:r w:rsidR="004D2F2E" w:rsidRPr="0058708C">
        <w:rPr>
          <w:rFonts w:ascii="Arial" w:hAnsi="Arial" w:cs="Arial"/>
          <w:i/>
        </w:rPr>
        <w:t>Básico</w:t>
      </w:r>
      <w:r w:rsidRPr="0058708C">
        <w:rPr>
          <w:rFonts w:ascii="Arial" w:hAnsi="Arial" w:cs="Arial"/>
          <w:i/>
        </w:rPr>
        <w:t xml:space="preserve">. </w:t>
      </w:r>
      <w:r w:rsidRPr="0058708C">
        <w:rPr>
          <w:rFonts w:ascii="Arial" w:hAnsi="Arial" w:cs="Arial"/>
        </w:rPr>
        <w:t>El jardín infantil que presta el servicio a niñas y niños</w:t>
      </w:r>
      <w:r w:rsidRPr="0058708C">
        <w:rPr>
          <w:rFonts w:ascii="Arial" w:hAnsi="Arial" w:cs="Arial"/>
          <w:spacing w:val="1"/>
        </w:rPr>
        <w:t xml:space="preserve"> </w:t>
      </w:r>
      <w:r w:rsidRPr="0058708C">
        <w:rPr>
          <w:rFonts w:ascii="Arial" w:hAnsi="Arial" w:cs="Arial"/>
        </w:rPr>
        <w:t>menores</w:t>
      </w:r>
      <w:r w:rsidRPr="0058708C">
        <w:rPr>
          <w:rFonts w:ascii="Arial" w:hAnsi="Arial" w:cs="Arial"/>
          <w:spacing w:val="-5"/>
        </w:rPr>
        <w:t xml:space="preserve"> </w:t>
      </w:r>
      <w:r w:rsidRPr="0058708C">
        <w:rPr>
          <w:rFonts w:ascii="Arial" w:hAnsi="Arial" w:cs="Arial"/>
        </w:rPr>
        <w:t>de</w:t>
      </w:r>
      <w:r w:rsidRPr="0058708C">
        <w:rPr>
          <w:rFonts w:ascii="Arial" w:hAnsi="Arial" w:cs="Arial"/>
          <w:spacing w:val="-5"/>
        </w:rPr>
        <w:t xml:space="preserve"> </w:t>
      </w:r>
      <w:r w:rsidRPr="0058708C">
        <w:rPr>
          <w:rFonts w:ascii="Arial" w:hAnsi="Arial" w:cs="Arial"/>
        </w:rPr>
        <w:t>dos</w:t>
      </w:r>
      <w:r w:rsidRPr="0058708C">
        <w:rPr>
          <w:rFonts w:ascii="Arial" w:hAnsi="Arial" w:cs="Arial"/>
          <w:spacing w:val="-8"/>
        </w:rPr>
        <w:t xml:space="preserve"> </w:t>
      </w:r>
      <w:r w:rsidRPr="0058708C">
        <w:rPr>
          <w:rFonts w:ascii="Arial" w:hAnsi="Arial" w:cs="Arial"/>
        </w:rPr>
        <w:t>(2)</w:t>
      </w:r>
      <w:r w:rsidRPr="0058708C">
        <w:rPr>
          <w:rFonts w:ascii="Arial" w:hAnsi="Arial" w:cs="Arial"/>
          <w:spacing w:val="-3"/>
        </w:rPr>
        <w:t xml:space="preserve"> </w:t>
      </w:r>
      <w:r w:rsidRPr="0058708C">
        <w:rPr>
          <w:rFonts w:ascii="Arial" w:hAnsi="Arial" w:cs="Arial"/>
        </w:rPr>
        <w:t>años,</w:t>
      </w:r>
      <w:r w:rsidRPr="0058708C">
        <w:rPr>
          <w:rFonts w:ascii="Arial" w:hAnsi="Arial" w:cs="Arial"/>
          <w:spacing w:val="-4"/>
        </w:rPr>
        <w:t xml:space="preserve"> </w:t>
      </w:r>
      <w:r w:rsidRPr="0058708C">
        <w:rPr>
          <w:rFonts w:ascii="Arial" w:hAnsi="Arial" w:cs="Arial"/>
        </w:rPr>
        <w:t>cuenta</w:t>
      </w:r>
      <w:r w:rsidRPr="0058708C">
        <w:rPr>
          <w:rFonts w:ascii="Arial" w:hAnsi="Arial" w:cs="Arial"/>
          <w:spacing w:val="-4"/>
        </w:rPr>
        <w:t xml:space="preserve"> </w:t>
      </w:r>
      <w:r w:rsidRPr="0058708C">
        <w:rPr>
          <w:rFonts w:ascii="Arial" w:hAnsi="Arial" w:cs="Arial"/>
        </w:rPr>
        <w:t>con</w:t>
      </w:r>
      <w:r w:rsidRPr="0058708C">
        <w:rPr>
          <w:rFonts w:ascii="Arial" w:hAnsi="Arial" w:cs="Arial"/>
          <w:spacing w:val="-6"/>
        </w:rPr>
        <w:t xml:space="preserve"> </w:t>
      </w:r>
      <w:r w:rsidRPr="0058708C">
        <w:rPr>
          <w:rFonts w:ascii="Arial" w:hAnsi="Arial" w:cs="Arial"/>
        </w:rPr>
        <w:t>los</w:t>
      </w:r>
      <w:r w:rsidRPr="0058708C">
        <w:rPr>
          <w:rFonts w:ascii="Arial" w:hAnsi="Arial" w:cs="Arial"/>
          <w:spacing w:val="-4"/>
        </w:rPr>
        <w:t xml:space="preserve"> </w:t>
      </w:r>
      <w:r w:rsidRPr="0058708C">
        <w:rPr>
          <w:rFonts w:ascii="Arial" w:hAnsi="Arial" w:cs="Arial"/>
        </w:rPr>
        <w:t>siguientes</w:t>
      </w:r>
      <w:r w:rsidRPr="0058708C">
        <w:rPr>
          <w:rFonts w:ascii="Arial" w:hAnsi="Arial" w:cs="Arial"/>
          <w:spacing w:val="-3"/>
        </w:rPr>
        <w:t xml:space="preserve"> </w:t>
      </w:r>
      <w:r w:rsidRPr="0058708C">
        <w:rPr>
          <w:rFonts w:ascii="Arial" w:hAnsi="Arial" w:cs="Arial"/>
        </w:rPr>
        <w:t>elementos</w:t>
      </w:r>
      <w:r w:rsidRPr="0058708C">
        <w:rPr>
          <w:rFonts w:ascii="Arial" w:hAnsi="Arial" w:cs="Arial"/>
          <w:spacing w:val="-4"/>
        </w:rPr>
        <w:t xml:space="preserve"> </w:t>
      </w:r>
      <w:r w:rsidRPr="0058708C">
        <w:rPr>
          <w:rFonts w:ascii="Arial" w:hAnsi="Arial" w:cs="Arial"/>
        </w:rPr>
        <w:t>para</w:t>
      </w:r>
      <w:r w:rsidRPr="0058708C">
        <w:rPr>
          <w:rFonts w:ascii="Arial" w:hAnsi="Arial" w:cs="Arial"/>
          <w:spacing w:val="-5"/>
        </w:rPr>
        <w:t xml:space="preserve"> </w:t>
      </w:r>
      <w:r w:rsidRPr="0058708C">
        <w:rPr>
          <w:rFonts w:ascii="Arial" w:hAnsi="Arial" w:cs="Arial"/>
        </w:rPr>
        <w:t>la</w:t>
      </w:r>
      <w:r w:rsidRPr="0058708C">
        <w:rPr>
          <w:rFonts w:ascii="Arial" w:hAnsi="Arial" w:cs="Arial"/>
          <w:spacing w:val="-3"/>
        </w:rPr>
        <w:t xml:space="preserve"> </w:t>
      </w:r>
      <w:r w:rsidRPr="0058708C">
        <w:rPr>
          <w:rFonts w:ascii="Arial" w:hAnsi="Arial" w:cs="Arial"/>
        </w:rPr>
        <w:t>conservación</w:t>
      </w:r>
      <w:r w:rsidRPr="0058708C">
        <w:rPr>
          <w:rFonts w:ascii="Arial" w:hAnsi="Arial" w:cs="Arial"/>
          <w:spacing w:val="-3"/>
        </w:rPr>
        <w:t xml:space="preserve"> </w:t>
      </w:r>
      <w:r w:rsidR="001650D5" w:rsidRPr="0058708C">
        <w:rPr>
          <w:rFonts w:ascii="Arial" w:hAnsi="Arial" w:cs="Arial"/>
        </w:rPr>
        <w:t>de</w:t>
      </w:r>
      <w:r w:rsidR="002570F4">
        <w:rPr>
          <w:rFonts w:ascii="Arial" w:hAnsi="Arial" w:cs="Arial"/>
        </w:rPr>
        <w:t xml:space="preserve"> la</w:t>
      </w:r>
      <w:r w:rsidRPr="0058708C">
        <w:rPr>
          <w:rFonts w:ascii="Arial" w:hAnsi="Arial" w:cs="Arial"/>
          <w:spacing w:val="-1"/>
        </w:rPr>
        <w:t xml:space="preserve"> </w:t>
      </w:r>
      <w:r w:rsidRPr="0058708C">
        <w:rPr>
          <w:rFonts w:ascii="Arial" w:hAnsi="Arial" w:cs="Arial"/>
        </w:rPr>
        <w:t>leche</w:t>
      </w:r>
      <w:r w:rsidRPr="0058708C">
        <w:rPr>
          <w:rFonts w:ascii="Arial" w:hAnsi="Arial" w:cs="Arial"/>
          <w:spacing w:val="-1"/>
        </w:rPr>
        <w:t xml:space="preserve"> </w:t>
      </w:r>
      <w:r w:rsidRPr="0058708C">
        <w:rPr>
          <w:rFonts w:ascii="Arial" w:hAnsi="Arial" w:cs="Arial"/>
        </w:rPr>
        <w:t>humana</w:t>
      </w:r>
      <w:r w:rsidRPr="0058708C">
        <w:rPr>
          <w:rFonts w:ascii="Arial" w:hAnsi="Arial" w:cs="Arial"/>
          <w:spacing w:val="-2"/>
        </w:rPr>
        <w:t xml:space="preserve"> </w:t>
      </w:r>
      <w:r w:rsidRPr="0058708C">
        <w:rPr>
          <w:rFonts w:ascii="Arial" w:hAnsi="Arial" w:cs="Arial"/>
        </w:rPr>
        <w:t>y</w:t>
      </w:r>
      <w:r w:rsidRPr="0058708C">
        <w:rPr>
          <w:rFonts w:ascii="Arial" w:hAnsi="Arial" w:cs="Arial"/>
          <w:spacing w:val="-3"/>
        </w:rPr>
        <w:t xml:space="preserve"> </w:t>
      </w:r>
      <w:r w:rsidRPr="0058708C">
        <w:rPr>
          <w:rFonts w:ascii="Arial" w:hAnsi="Arial" w:cs="Arial"/>
        </w:rPr>
        <w:t>la adecuación de la ‘Sala</w:t>
      </w:r>
      <w:r w:rsidRPr="0058708C">
        <w:rPr>
          <w:rFonts w:ascii="Arial" w:hAnsi="Arial" w:cs="Arial"/>
          <w:spacing w:val="-1"/>
        </w:rPr>
        <w:t xml:space="preserve"> </w:t>
      </w:r>
      <w:r w:rsidRPr="0058708C">
        <w:rPr>
          <w:rFonts w:ascii="Arial" w:hAnsi="Arial" w:cs="Arial"/>
        </w:rPr>
        <w:t>Amiga de</w:t>
      </w:r>
      <w:r w:rsidRPr="0058708C">
        <w:rPr>
          <w:rFonts w:ascii="Arial" w:hAnsi="Arial" w:cs="Arial"/>
          <w:spacing w:val="-1"/>
        </w:rPr>
        <w:t xml:space="preserve"> </w:t>
      </w:r>
      <w:r w:rsidRPr="0058708C">
        <w:rPr>
          <w:rFonts w:ascii="Arial" w:hAnsi="Arial" w:cs="Arial"/>
        </w:rPr>
        <w:t>la Familia</w:t>
      </w:r>
      <w:r w:rsidRPr="0058708C">
        <w:rPr>
          <w:rFonts w:ascii="Arial" w:hAnsi="Arial" w:cs="Arial"/>
          <w:spacing w:val="-1"/>
        </w:rPr>
        <w:t xml:space="preserve"> </w:t>
      </w:r>
      <w:r w:rsidRPr="0058708C">
        <w:rPr>
          <w:rFonts w:ascii="Arial" w:hAnsi="Arial" w:cs="Arial"/>
        </w:rPr>
        <w:t>Lactante’:</w:t>
      </w:r>
    </w:p>
    <w:p w14:paraId="691B9D10" w14:textId="77777777" w:rsidR="0022253C" w:rsidRPr="00251149" w:rsidRDefault="0022253C" w:rsidP="00C131BC">
      <w:pPr>
        <w:pStyle w:val="Textoindependiente"/>
        <w:contextualSpacing/>
        <w:jc w:val="both"/>
        <w:rPr>
          <w:rFonts w:ascii="Arial" w:hAnsi="Arial" w:cs="Arial"/>
        </w:rPr>
      </w:pPr>
    </w:p>
    <w:p w14:paraId="63656CD7" w14:textId="77777777" w:rsidR="0022253C" w:rsidRPr="00251149" w:rsidRDefault="005B5A22" w:rsidP="00C131BC">
      <w:pPr>
        <w:pStyle w:val="Prrafodelista"/>
        <w:numPr>
          <w:ilvl w:val="0"/>
          <w:numId w:val="37"/>
        </w:numPr>
        <w:tabs>
          <w:tab w:val="left" w:pos="239"/>
        </w:tabs>
        <w:contextualSpacing/>
        <w:rPr>
          <w:rFonts w:ascii="Arial" w:hAnsi="Arial" w:cs="Arial"/>
        </w:rPr>
      </w:pPr>
      <w:r w:rsidRPr="00251149">
        <w:rPr>
          <w:rFonts w:ascii="Arial" w:hAnsi="Arial" w:cs="Arial"/>
        </w:rPr>
        <w:t>Frascos</w:t>
      </w:r>
      <w:r w:rsidRPr="00251149">
        <w:rPr>
          <w:rFonts w:ascii="Arial" w:hAnsi="Arial" w:cs="Arial"/>
          <w:spacing w:val="-2"/>
        </w:rPr>
        <w:t xml:space="preserve"> </w:t>
      </w:r>
      <w:r w:rsidRPr="00251149">
        <w:rPr>
          <w:rFonts w:ascii="Arial" w:hAnsi="Arial" w:cs="Arial"/>
        </w:rPr>
        <w:t>de vidrio</w:t>
      </w:r>
      <w:r w:rsidRPr="00251149">
        <w:rPr>
          <w:rFonts w:ascii="Arial" w:hAnsi="Arial" w:cs="Arial"/>
          <w:spacing w:val="1"/>
        </w:rPr>
        <w:t xml:space="preserve"> </w:t>
      </w:r>
      <w:r w:rsidRPr="00251149">
        <w:rPr>
          <w:rFonts w:ascii="Arial" w:hAnsi="Arial" w:cs="Arial"/>
        </w:rPr>
        <w:t>con</w:t>
      </w:r>
      <w:r w:rsidRPr="00251149">
        <w:rPr>
          <w:rFonts w:ascii="Arial" w:hAnsi="Arial" w:cs="Arial"/>
          <w:spacing w:val="-2"/>
        </w:rPr>
        <w:t xml:space="preserve"> </w:t>
      </w:r>
      <w:r w:rsidRPr="00251149">
        <w:rPr>
          <w:rFonts w:ascii="Arial" w:hAnsi="Arial" w:cs="Arial"/>
        </w:rPr>
        <w:t>tapa</w:t>
      </w:r>
      <w:r w:rsidRPr="00251149">
        <w:rPr>
          <w:rFonts w:ascii="Arial" w:hAnsi="Arial" w:cs="Arial"/>
          <w:spacing w:val="1"/>
        </w:rPr>
        <w:t xml:space="preserve"> </w:t>
      </w:r>
      <w:r w:rsidRPr="00251149">
        <w:rPr>
          <w:rFonts w:ascii="Arial" w:hAnsi="Arial" w:cs="Arial"/>
        </w:rPr>
        <w:t>rosca</w:t>
      </w:r>
      <w:r w:rsidRPr="00251149">
        <w:rPr>
          <w:rFonts w:ascii="Arial" w:hAnsi="Arial" w:cs="Arial"/>
          <w:spacing w:val="-2"/>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plástico de</w:t>
      </w:r>
      <w:r w:rsidRPr="00251149">
        <w:rPr>
          <w:rFonts w:ascii="Arial" w:hAnsi="Arial" w:cs="Arial"/>
          <w:spacing w:val="-4"/>
        </w:rPr>
        <w:t xml:space="preserve"> </w:t>
      </w:r>
      <w:r w:rsidRPr="00251149">
        <w:rPr>
          <w:rFonts w:ascii="Arial" w:hAnsi="Arial" w:cs="Arial"/>
        </w:rPr>
        <w:t>boca ancha.</w:t>
      </w:r>
    </w:p>
    <w:p w14:paraId="2D70AC30" w14:textId="77777777" w:rsidR="0022253C" w:rsidRPr="00251149" w:rsidRDefault="005B5A22" w:rsidP="00C131BC">
      <w:pPr>
        <w:pStyle w:val="Prrafodelista"/>
        <w:numPr>
          <w:ilvl w:val="0"/>
          <w:numId w:val="37"/>
        </w:numPr>
        <w:tabs>
          <w:tab w:val="left" w:pos="237"/>
        </w:tabs>
        <w:contextualSpacing/>
        <w:rPr>
          <w:rFonts w:ascii="Arial" w:hAnsi="Arial" w:cs="Arial"/>
        </w:rPr>
      </w:pPr>
      <w:r w:rsidRPr="00251149">
        <w:rPr>
          <w:rFonts w:ascii="Arial" w:hAnsi="Arial" w:cs="Arial"/>
        </w:rPr>
        <w:t>Gabinete</w:t>
      </w:r>
      <w:r w:rsidRPr="00251149">
        <w:rPr>
          <w:rFonts w:ascii="Arial" w:hAnsi="Arial" w:cs="Arial"/>
          <w:spacing w:val="-1"/>
        </w:rPr>
        <w:t xml:space="preserve"> </w:t>
      </w:r>
      <w:r w:rsidRPr="00251149">
        <w:rPr>
          <w:rFonts w:ascii="Arial" w:hAnsi="Arial" w:cs="Arial"/>
        </w:rPr>
        <w:t>para</w:t>
      </w:r>
      <w:r w:rsidRPr="00251149">
        <w:rPr>
          <w:rFonts w:ascii="Arial" w:hAnsi="Arial" w:cs="Arial"/>
          <w:spacing w:val="-3"/>
        </w:rPr>
        <w:t xml:space="preserve"> </w:t>
      </w:r>
      <w:r w:rsidRPr="00251149">
        <w:rPr>
          <w:rFonts w:ascii="Arial" w:hAnsi="Arial" w:cs="Arial"/>
        </w:rPr>
        <w:t>almacenar los</w:t>
      </w:r>
      <w:r w:rsidRPr="00251149">
        <w:rPr>
          <w:rFonts w:ascii="Arial" w:hAnsi="Arial" w:cs="Arial"/>
          <w:spacing w:val="-3"/>
        </w:rPr>
        <w:t xml:space="preserve"> </w:t>
      </w:r>
      <w:r w:rsidRPr="00251149">
        <w:rPr>
          <w:rFonts w:ascii="Arial" w:hAnsi="Arial" w:cs="Arial"/>
        </w:rPr>
        <w:t>frascos.</w:t>
      </w:r>
    </w:p>
    <w:p w14:paraId="18162744" w14:textId="77777777" w:rsidR="0022253C" w:rsidRPr="00251149" w:rsidRDefault="005B5A22" w:rsidP="00C131BC">
      <w:pPr>
        <w:pStyle w:val="Prrafodelista"/>
        <w:numPr>
          <w:ilvl w:val="0"/>
          <w:numId w:val="37"/>
        </w:numPr>
        <w:tabs>
          <w:tab w:val="left" w:pos="239"/>
        </w:tabs>
        <w:contextualSpacing/>
        <w:rPr>
          <w:rFonts w:ascii="Arial" w:hAnsi="Arial" w:cs="Arial"/>
        </w:rPr>
      </w:pPr>
      <w:r w:rsidRPr="00251149">
        <w:rPr>
          <w:rFonts w:ascii="Arial" w:hAnsi="Arial" w:cs="Arial"/>
        </w:rPr>
        <w:t>Nevera</w:t>
      </w:r>
      <w:r w:rsidRPr="00251149">
        <w:rPr>
          <w:rFonts w:ascii="Arial" w:hAnsi="Arial" w:cs="Arial"/>
          <w:spacing w:val="-4"/>
        </w:rPr>
        <w:t xml:space="preserve"> </w:t>
      </w:r>
      <w:r w:rsidRPr="00251149">
        <w:rPr>
          <w:rFonts w:ascii="Arial" w:hAnsi="Arial" w:cs="Arial"/>
        </w:rPr>
        <w:t>tipo</w:t>
      </w:r>
      <w:r w:rsidRPr="00251149">
        <w:rPr>
          <w:rFonts w:ascii="Arial" w:hAnsi="Arial" w:cs="Arial"/>
          <w:spacing w:val="-2"/>
        </w:rPr>
        <w:t xml:space="preserve"> </w:t>
      </w:r>
      <w:r w:rsidRPr="00251149">
        <w:rPr>
          <w:rFonts w:ascii="Arial" w:hAnsi="Arial" w:cs="Arial"/>
        </w:rPr>
        <w:t>bar</w:t>
      </w:r>
      <w:r w:rsidRPr="00251149">
        <w:rPr>
          <w:rFonts w:ascii="Arial" w:hAnsi="Arial" w:cs="Arial"/>
          <w:spacing w:val="-2"/>
        </w:rPr>
        <w:t xml:space="preserve"> </w:t>
      </w:r>
      <w:r w:rsidRPr="00251149">
        <w:rPr>
          <w:rFonts w:ascii="Arial" w:hAnsi="Arial" w:cs="Arial"/>
        </w:rPr>
        <w:t>o</w:t>
      </w:r>
      <w:r w:rsidRPr="00251149">
        <w:rPr>
          <w:rFonts w:ascii="Arial" w:hAnsi="Arial" w:cs="Arial"/>
          <w:spacing w:val="-1"/>
        </w:rPr>
        <w:t xml:space="preserve"> </w:t>
      </w:r>
      <w:r w:rsidRPr="00251149">
        <w:rPr>
          <w:rFonts w:ascii="Arial" w:hAnsi="Arial" w:cs="Arial"/>
        </w:rPr>
        <w:t>congelador.</w:t>
      </w:r>
    </w:p>
    <w:p w14:paraId="36A85B28" w14:textId="77777777" w:rsidR="0022253C" w:rsidRPr="00251149" w:rsidRDefault="005B5A22" w:rsidP="00C131BC">
      <w:pPr>
        <w:pStyle w:val="Prrafodelista"/>
        <w:numPr>
          <w:ilvl w:val="0"/>
          <w:numId w:val="37"/>
        </w:numPr>
        <w:tabs>
          <w:tab w:val="left" w:pos="237"/>
        </w:tabs>
        <w:contextualSpacing/>
        <w:rPr>
          <w:rFonts w:ascii="Arial" w:hAnsi="Arial" w:cs="Arial"/>
        </w:rPr>
      </w:pPr>
      <w:r w:rsidRPr="00251149">
        <w:rPr>
          <w:rFonts w:ascii="Arial" w:hAnsi="Arial" w:cs="Arial"/>
        </w:rPr>
        <w:t>Termómetro</w:t>
      </w:r>
      <w:r w:rsidRPr="00251149">
        <w:rPr>
          <w:rFonts w:ascii="Arial" w:hAnsi="Arial" w:cs="Arial"/>
          <w:spacing w:val="-1"/>
        </w:rPr>
        <w:t xml:space="preserve"> </w:t>
      </w:r>
      <w:r w:rsidRPr="00251149">
        <w:rPr>
          <w:rFonts w:ascii="Arial" w:hAnsi="Arial" w:cs="Arial"/>
        </w:rPr>
        <w:t>de</w:t>
      </w:r>
      <w:r w:rsidRPr="00251149">
        <w:rPr>
          <w:rFonts w:ascii="Arial" w:hAnsi="Arial" w:cs="Arial"/>
          <w:spacing w:val="-4"/>
        </w:rPr>
        <w:t xml:space="preserve"> </w:t>
      </w:r>
      <w:r w:rsidRPr="00251149">
        <w:rPr>
          <w:rFonts w:ascii="Arial" w:hAnsi="Arial" w:cs="Arial"/>
        </w:rPr>
        <w:t>máximas</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mínimas, con</w:t>
      </w:r>
      <w:r w:rsidRPr="00251149">
        <w:rPr>
          <w:rFonts w:ascii="Arial" w:hAnsi="Arial" w:cs="Arial"/>
          <w:spacing w:val="-3"/>
        </w:rPr>
        <w:t xml:space="preserve"> </w:t>
      </w:r>
      <w:r w:rsidRPr="00251149">
        <w:rPr>
          <w:rFonts w:ascii="Arial" w:hAnsi="Arial" w:cs="Arial"/>
        </w:rPr>
        <w:t>sonda.</w:t>
      </w:r>
    </w:p>
    <w:p w14:paraId="585EEDCD" w14:textId="77777777" w:rsidR="0022253C" w:rsidRPr="00251149" w:rsidRDefault="005B5A22" w:rsidP="00C131BC">
      <w:pPr>
        <w:pStyle w:val="Prrafodelista"/>
        <w:numPr>
          <w:ilvl w:val="0"/>
          <w:numId w:val="37"/>
        </w:numPr>
        <w:tabs>
          <w:tab w:val="left" w:pos="239"/>
        </w:tabs>
        <w:contextualSpacing/>
        <w:rPr>
          <w:rFonts w:ascii="Arial" w:hAnsi="Arial" w:cs="Arial"/>
        </w:rPr>
      </w:pPr>
      <w:r w:rsidRPr="00251149">
        <w:rPr>
          <w:rFonts w:ascii="Arial" w:hAnsi="Arial" w:cs="Arial"/>
        </w:rPr>
        <w:t>Cocineta</w:t>
      </w:r>
      <w:r w:rsidRPr="00251149">
        <w:rPr>
          <w:rFonts w:ascii="Arial" w:hAnsi="Arial" w:cs="Arial"/>
          <w:spacing w:val="-2"/>
        </w:rPr>
        <w:t xml:space="preserve"> </w:t>
      </w:r>
      <w:r w:rsidRPr="00251149">
        <w:rPr>
          <w:rFonts w:ascii="Arial" w:hAnsi="Arial" w:cs="Arial"/>
        </w:rPr>
        <w:t>de uno</w:t>
      </w:r>
      <w:r w:rsidRPr="00251149">
        <w:rPr>
          <w:rFonts w:ascii="Arial" w:hAnsi="Arial" w:cs="Arial"/>
          <w:spacing w:val="-2"/>
        </w:rPr>
        <w:t xml:space="preserve"> </w:t>
      </w:r>
      <w:r w:rsidRPr="00251149">
        <w:rPr>
          <w:rFonts w:ascii="Arial" w:hAnsi="Arial" w:cs="Arial"/>
        </w:rPr>
        <w:t>o dos</w:t>
      </w:r>
      <w:r w:rsidRPr="00251149">
        <w:rPr>
          <w:rFonts w:ascii="Arial" w:hAnsi="Arial" w:cs="Arial"/>
          <w:spacing w:val="-2"/>
        </w:rPr>
        <w:t xml:space="preserve"> </w:t>
      </w:r>
      <w:r w:rsidRPr="00251149">
        <w:rPr>
          <w:rFonts w:ascii="Arial" w:hAnsi="Arial" w:cs="Arial"/>
        </w:rPr>
        <w:t>puestos.</w:t>
      </w:r>
    </w:p>
    <w:p w14:paraId="3F334A0A" w14:textId="77777777" w:rsidR="0022253C" w:rsidRPr="00251149" w:rsidRDefault="005B5A22" w:rsidP="00C131BC">
      <w:pPr>
        <w:pStyle w:val="Prrafodelista"/>
        <w:numPr>
          <w:ilvl w:val="0"/>
          <w:numId w:val="37"/>
        </w:numPr>
        <w:tabs>
          <w:tab w:val="left" w:pos="237"/>
        </w:tabs>
        <w:contextualSpacing/>
        <w:rPr>
          <w:rFonts w:ascii="Arial" w:hAnsi="Arial" w:cs="Arial"/>
        </w:rPr>
      </w:pPr>
      <w:r w:rsidRPr="00251149">
        <w:rPr>
          <w:rFonts w:ascii="Arial" w:hAnsi="Arial" w:cs="Arial"/>
        </w:rPr>
        <w:t>Olla</w:t>
      </w:r>
      <w:r w:rsidRPr="00251149">
        <w:rPr>
          <w:rFonts w:ascii="Arial" w:hAnsi="Arial" w:cs="Arial"/>
          <w:spacing w:val="-3"/>
        </w:rPr>
        <w:t xml:space="preserve"> </w:t>
      </w:r>
      <w:r w:rsidRPr="00251149">
        <w:rPr>
          <w:rFonts w:ascii="Arial" w:hAnsi="Arial" w:cs="Arial"/>
        </w:rPr>
        <w:t>para</w:t>
      </w:r>
      <w:r w:rsidRPr="00251149">
        <w:rPr>
          <w:rFonts w:ascii="Arial" w:hAnsi="Arial" w:cs="Arial"/>
          <w:spacing w:val="-4"/>
        </w:rPr>
        <w:t xml:space="preserve"> </w:t>
      </w:r>
      <w:r w:rsidRPr="00251149">
        <w:rPr>
          <w:rFonts w:ascii="Arial" w:hAnsi="Arial" w:cs="Arial"/>
        </w:rPr>
        <w:t>esterilizar</w:t>
      </w:r>
      <w:r w:rsidRPr="00251149">
        <w:rPr>
          <w:rFonts w:ascii="Arial" w:hAnsi="Arial" w:cs="Arial"/>
          <w:spacing w:val="-1"/>
        </w:rPr>
        <w:t xml:space="preserve"> </w:t>
      </w:r>
      <w:r w:rsidRPr="00251149">
        <w:rPr>
          <w:rFonts w:ascii="Arial" w:hAnsi="Arial" w:cs="Arial"/>
        </w:rPr>
        <w:t>por</w:t>
      </w:r>
      <w:r w:rsidRPr="00251149">
        <w:rPr>
          <w:rFonts w:ascii="Arial" w:hAnsi="Arial" w:cs="Arial"/>
          <w:spacing w:val="-1"/>
        </w:rPr>
        <w:t xml:space="preserve"> </w:t>
      </w:r>
      <w:r w:rsidRPr="00251149">
        <w:rPr>
          <w:rFonts w:ascii="Arial" w:hAnsi="Arial" w:cs="Arial"/>
        </w:rPr>
        <w:t>ebullición</w:t>
      </w:r>
      <w:r w:rsidRPr="00251149">
        <w:rPr>
          <w:rFonts w:ascii="Arial" w:hAnsi="Arial" w:cs="Arial"/>
          <w:spacing w:val="-2"/>
        </w:rPr>
        <w:t xml:space="preserve"> </w:t>
      </w:r>
      <w:r w:rsidRPr="00251149">
        <w:rPr>
          <w:rFonts w:ascii="Arial" w:hAnsi="Arial" w:cs="Arial"/>
        </w:rPr>
        <w:t>o</w:t>
      </w:r>
      <w:r w:rsidRPr="00251149">
        <w:rPr>
          <w:rFonts w:ascii="Arial" w:hAnsi="Arial" w:cs="Arial"/>
          <w:spacing w:val="1"/>
        </w:rPr>
        <w:t xml:space="preserve"> </w:t>
      </w:r>
      <w:r w:rsidRPr="00251149">
        <w:rPr>
          <w:rFonts w:ascii="Arial" w:hAnsi="Arial" w:cs="Arial"/>
        </w:rPr>
        <w:t>calentar</w:t>
      </w:r>
      <w:r w:rsidRPr="00251149">
        <w:rPr>
          <w:rFonts w:ascii="Arial" w:hAnsi="Arial" w:cs="Arial"/>
          <w:spacing w:val="-3"/>
        </w:rPr>
        <w:t xml:space="preserve"> </w:t>
      </w:r>
      <w:r w:rsidRPr="00251149">
        <w:rPr>
          <w:rFonts w:ascii="Arial" w:hAnsi="Arial" w:cs="Arial"/>
        </w:rPr>
        <w:t>a</w:t>
      </w:r>
      <w:r w:rsidRPr="00251149">
        <w:rPr>
          <w:rFonts w:ascii="Arial" w:hAnsi="Arial" w:cs="Arial"/>
          <w:spacing w:val="-2"/>
        </w:rPr>
        <w:t xml:space="preserve"> </w:t>
      </w:r>
      <w:r w:rsidRPr="00251149">
        <w:rPr>
          <w:rFonts w:ascii="Arial" w:hAnsi="Arial" w:cs="Arial"/>
        </w:rPr>
        <w:t>baño</w:t>
      </w:r>
      <w:r w:rsidRPr="00251149">
        <w:rPr>
          <w:rFonts w:ascii="Arial" w:hAnsi="Arial" w:cs="Arial"/>
          <w:spacing w:val="-2"/>
        </w:rPr>
        <w:t xml:space="preserve"> </w:t>
      </w:r>
      <w:r w:rsidRPr="00251149">
        <w:rPr>
          <w:rFonts w:ascii="Arial" w:hAnsi="Arial" w:cs="Arial"/>
        </w:rPr>
        <w:t>maría.</w:t>
      </w:r>
    </w:p>
    <w:p w14:paraId="45668C20" w14:textId="77777777" w:rsidR="0022253C" w:rsidRPr="00251149" w:rsidRDefault="005B5A22" w:rsidP="00C131BC">
      <w:pPr>
        <w:pStyle w:val="Prrafodelista"/>
        <w:numPr>
          <w:ilvl w:val="0"/>
          <w:numId w:val="37"/>
        </w:numPr>
        <w:tabs>
          <w:tab w:val="left" w:pos="239"/>
        </w:tabs>
        <w:contextualSpacing/>
        <w:rPr>
          <w:rFonts w:ascii="Arial" w:hAnsi="Arial" w:cs="Arial"/>
        </w:rPr>
      </w:pPr>
      <w:r w:rsidRPr="00251149">
        <w:rPr>
          <w:rFonts w:ascii="Arial" w:hAnsi="Arial" w:cs="Arial"/>
        </w:rPr>
        <w:t>Pinzas</w:t>
      </w:r>
      <w:r w:rsidRPr="00251149">
        <w:rPr>
          <w:rFonts w:ascii="Arial" w:hAnsi="Arial" w:cs="Arial"/>
          <w:spacing w:val="-2"/>
        </w:rPr>
        <w:t xml:space="preserve"> </w:t>
      </w:r>
      <w:r w:rsidRPr="00251149">
        <w:rPr>
          <w:rFonts w:ascii="Arial" w:hAnsi="Arial" w:cs="Arial"/>
        </w:rPr>
        <w:t>y</w:t>
      </w:r>
      <w:r w:rsidRPr="00251149">
        <w:rPr>
          <w:rFonts w:ascii="Arial" w:hAnsi="Arial" w:cs="Arial"/>
          <w:spacing w:val="-3"/>
        </w:rPr>
        <w:t xml:space="preserve"> </w:t>
      </w:r>
      <w:r w:rsidRPr="00251149">
        <w:rPr>
          <w:rFonts w:ascii="Arial" w:hAnsi="Arial" w:cs="Arial"/>
        </w:rPr>
        <w:t>bandeja</w:t>
      </w:r>
      <w:r w:rsidRPr="00251149">
        <w:rPr>
          <w:rFonts w:ascii="Arial" w:hAnsi="Arial" w:cs="Arial"/>
          <w:spacing w:val="-1"/>
        </w:rPr>
        <w:t xml:space="preserve"> </w:t>
      </w:r>
      <w:r w:rsidRPr="00251149">
        <w:rPr>
          <w:rFonts w:ascii="Arial" w:hAnsi="Arial" w:cs="Arial"/>
        </w:rPr>
        <w:t>en</w:t>
      </w:r>
      <w:r w:rsidRPr="00251149">
        <w:rPr>
          <w:rFonts w:ascii="Arial" w:hAnsi="Arial" w:cs="Arial"/>
          <w:spacing w:val="-4"/>
        </w:rPr>
        <w:t xml:space="preserve"> </w:t>
      </w:r>
      <w:r w:rsidRPr="00251149">
        <w:rPr>
          <w:rFonts w:ascii="Arial" w:hAnsi="Arial" w:cs="Arial"/>
        </w:rPr>
        <w:t>acero inoxidable.</w:t>
      </w:r>
    </w:p>
    <w:p w14:paraId="379A703F" w14:textId="77777777" w:rsidR="0022253C" w:rsidRPr="00251149" w:rsidRDefault="005B5A22" w:rsidP="00C131BC">
      <w:pPr>
        <w:pStyle w:val="Prrafodelista"/>
        <w:numPr>
          <w:ilvl w:val="0"/>
          <w:numId w:val="37"/>
        </w:numPr>
        <w:tabs>
          <w:tab w:val="left" w:pos="239"/>
        </w:tabs>
        <w:contextualSpacing/>
        <w:rPr>
          <w:rFonts w:ascii="Arial" w:hAnsi="Arial" w:cs="Arial"/>
        </w:rPr>
      </w:pPr>
      <w:r w:rsidRPr="00251149">
        <w:rPr>
          <w:rFonts w:ascii="Arial" w:hAnsi="Arial" w:cs="Arial"/>
        </w:rPr>
        <w:t>Mesón</w:t>
      </w:r>
      <w:r w:rsidRPr="00251149">
        <w:rPr>
          <w:rFonts w:ascii="Arial" w:hAnsi="Arial" w:cs="Arial"/>
          <w:spacing w:val="-2"/>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fácil</w:t>
      </w:r>
      <w:r w:rsidRPr="00251149">
        <w:rPr>
          <w:rFonts w:ascii="Arial" w:hAnsi="Arial" w:cs="Arial"/>
          <w:spacing w:val="-1"/>
        </w:rPr>
        <w:t xml:space="preserve"> </w:t>
      </w:r>
      <w:r w:rsidRPr="00251149">
        <w:rPr>
          <w:rFonts w:ascii="Arial" w:hAnsi="Arial" w:cs="Arial"/>
        </w:rPr>
        <w:t>limpieza y</w:t>
      </w:r>
      <w:r w:rsidRPr="00251149">
        <w:rPr>
          <w:rFonts w:ascii="Arial" w:hAnsi="Arial" w:cs="Arial"/>
          <w:spacing w:val="-3"/>
        </w:rPr>
        <w:t xml:space="preserve"> </w:t>
      </w:r>
      <w:r w:rsidRPr="00251149">
        <w:rPr>
          <w:rFonts w:ascii="Arial" w:hAnsi="Arial" w:cs="Arial"/>
        </w:rPr>
        <w:t>desinfección.</w:t>
      </w:r>
    </w:p>
    <w:p w14:paraId="7C3B59BE" w14:textId="77777777" w:rsidR="0022253C" w:rsidRPr="00251149" w:rsidRDefault="005B5A22" w:rsidP="00C131BC">
      <w:pPr>
        <w:pStyle w:val="Prrafodelista"/>
        <w:numPr>
          <w:ilvl w:val="0"/>
          <w:numId w:val="37"/>
        </w:numPr>
        <w:tabs>
          <w:tab w:val="left" w:pos="239"/>
        </w:tabs>
        <w:contextualSpacing/>
        <w:rPr>
          <w:rFonts w:ascii="Arial" w:hAnsi="Arial" w:cs="Arial"/>
        </w:rPr>
      </w:pPr>
      <w:r w:rsidRPr="00251149">
        <w:rPr>
          <w:rFonts w:ascii="Arial" w:hAnsi="Arial" w:cs="Arial"/>
        </w:rPr>
        <w:t>Jabón</w:t>
      </w:r>
      <w:r w:rsidRPr="00251149">
        <w:rPr>
          <w:rFonts w:ascii="Arial" w:hAnsi="Arial" w:cs="Arial"/>
          <w:spacing w:val="-4"/>
        </w:rPr>
        <w:t xml:space="preserve"> </w:t>
      </w:r>
      <w:r w:rsidRPr="00251149">
        <w:rPr>
          <w:rFonts w:ascii="Arial" w:hAnsi="Arial" w:cs="Arial"/>
        </w:rPr>
        <w:t>líquido</w:t>
      </w:r>
      <w:r w:rsidRPr="00251149">
        <w:rPr>
          <w:rFonts w:ascii="Arial" w:hAnsi="Arial" w:cs="Arial"/>
          <w:spacing w:val="-2"/>
        </w:rPr>
        <w:t xml:space="preserve"> </w:t>
      </w:r>
      <w:r w:rsidRPr="00251149">
        <w:rPr>
          <w:rFonts w:ascii="Arial" w:hAnsi="Arial" w:cs="Arial"/>
        </w:rPr>
        <w:t>antibacterial</w:t>
      </w:r>
      <w:r w:rsidRPr="00251149">
        <w:rPr>
          <w:rFonts w:ascii="Arial" w:hAnsi="Arial" w:cs="Arial"/>
          <w:spacing w:val="-2"/>
        </w:rPr>
        <w:t xml:space="preserve"> </w:t>
      </w:r>
      <w:r w:rsidRPr="00251149">
        <w:rPr>
          <w:rFonts w:ascii="Arial" w:hAnsi="Arial" w:cs="Arial"/>
        </w:rPr>
        <w:t>con dispensador</w:t>
      </w:r>
      <w:r w:rsidRPr="00251149">
        <w:rPr>
          <w:rFonts w:ascii="Arial" w:hAnsi="Arial" w:cs="Arial"/>
          <w:spacing w:val="-1"/>
        </w:rPr>
        <w:t xml:space="preserve"> </w:t>
      </w:r>
      <w:r w:rsidRPr="00251149">
        <w:rPr>
          <w:rFonts w:ascii="Arial" w:hAnsi="Arial" w:cs="Arial"/>
        </w:rPr>
        <w:t>y</w:t>
      </w:r>
      <w:r w:rsidRPr="00251149">
        <w:rPr>
          <w:rFonts w:ascii="Arial" w:hAnsi="Arial" w:cs="Arial"/>
          <w:spacing w:val="-3"/>
        </w:rPr>
        <w:t xml:space="preserve"> </w:t>
      </w:r>
      <w:r w:rsidRPr="00251149">
        <w:rPr>
          <w:rFonts w:ascii="Arial" w:hAnsi="Arial" w:cs="Arial"/>
        </w:rPr>
        <w:t>toallas</w:t>
      </w:r>
      <w:r w:rsidRPr="00251149">
        <w:rPr>
          <w:rFonts w:ascii="Arial" w:hAnsi="Arial" w:cs="Arial"/>
          <w:spacing w:val="-2"/>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papel.</w:t>
      </w:r>
    </w:p>
    <w:p w14:paraId="6192EE06" w14:textId="28617D0D" w:rsidR="0022253C" w:rsidRPr="00251149" w:rsidRDefault="005B5A22" w:rsidP="00C131BC">
      <w:pPr>
        <w:pStyle w:val="Prrafodelista"/>
        <w:numPr>
          <w:ilvl w:val="0"/>
          <w:numId w:val="37"/>
        </w:numPr>
        <w:tabs>
          <w:tab w:val="left" w:pos="247"/>
        </w:tabs>
        <w:contextualSpacing/>
        <w:rPr>
          <w:rFonts w:ascii="Arial" w:hAnsi="Arial" w:cs="Arial"/>
        </w:rPr>
      </w:pPr>
      <w:r w:rsidRPr="00251149">
        <w:rPr>
          <w:rFonts w:ascii="Arial" w:hAnsi="Arial" w:cs="Arial"/>
        </w:rPr>
        <w:t>Sillas</w:t>
      </w:r>
      <w:r w:rsidRPr="00251149">
        <w:rPr>
          <w:rFonts w:ascii="Arial" w:hAnsi="Arial" w:cs="Arial"/>
          <w:spacing w:val="6"/>
        </w:rPr>
        <w:t xml:space="preserve"> </w:t>
      </w:r>
      <w:r w:rsidRPr="00251149">
        <w:rPr>
          <w:rFonts w:ascii="Arial" w:hAnsi="Arial" w:cs="Arial"/>
        </w:rPr>
        <w:t>de</w:t>
      </w:r>
      <w:r w:rsidRPr="00251149">
        <w:rPr>
          <w:rFonts w:ascii="Arial" w:hAnsi="Arial" w:cs="Arial"/>
          <w:spacing w:val="7"/>
        </w:rPr>
        <w:t xml:space="preserve"> </w:t>
      </w:r>
      <w:r w:rsidRPr="00251149">
        <w:rPr>
          <w:rFonts w:ascii="Arial" w:hAnsi="Arial" w:cs="Arial"/>
        </w:rPr>
        <w:t>plástico</w:t>
      </w:r>
      <w:r w:rsidRPr="00251149">
        <w:rPr>
          <w:rFonts w:ascii="Arial" w:hAnsi="Arial" w:cs="Arial"/>
          <w:spacing w:val="6"/>
        </w:rPr>
        <w:t xml:space="preserve"> </w:t>
      </w:r>
      <w:r w:rsidRPr="00251149">
        <w:rPr>
          <w:rFonts w:ascii="Arial" w:hAnsi="Arial" w:cs="Arial"/>
        </w:rPr>
        <w:t>con</w:t>
      </w:r>
      <w:r w:rsidRPr="00251149">
        <w:rPr>
          <w:rFonts w:ascii="Arial" w:hAnsi="Arial" w:cs="Arial"/>
          <w:spacing w:val="7"/>
        </w:rPr>
        <w:t xml:space="preserve"> </w:t>
      </w:r>
      <w:r w:rsidRPr="00251149">
        <w:rPr>
          <w:rFonts w:ascii="Arial" w:hAnsi="Arial" w:cs="Arial"/>
        </w:rPr>
        <w:t>brazos,</w:t>
      </w:r>
      <w:r w:rsidRPr="00251149">
        <w:rPr>
          <w:rFonts w:ascii="Arial" w:hAnsi="Arial" w:cs="Arial"/>
          <w:spacing w:val="7"/>
        </w:rPr>
        <w:t xml:space="preserve"> </w:t>
      </w:r>
      <w:r w:rsidRPr="00251149">
        <w:rPr>
          <w:rFonts w:ascii="Arial" w:hAnsi="Arial" w:cs="Arial"/>
        </w:rPr>
        <w:t>levanta</w:t>
      </w:r>
      <w:r w:rsidRPr="00251149">
        <w:rPr>
          <w:rFonts w:ascii="Arial" w:hAnsi="Arial" w:cs="Arial"/>
          <w:spacing w:val="7"/>
        </w:rPr>
        <w:t xml:space="preserve"> </w:t>
      </w:r>
      <w:r w:rsidRPr="00251149">
        <w:rPr>
          <w:rFonts w:ascii="Arial" w:hAnsi="Arial" w:cs="Arial"/>
        </w:rPr>
        <w:t>pies</w:t>
      </w:r>
      <w:r w:rsidRPr="00251149">
        <w:rPr>
          <w:rFonts w:ascii="Arial" w:hAnsi="Arial" w:cs="Arial"/>
          <w:spacing w:val="6"/>
        </w:rPr>
        <w:t xml:space="preserve"> </w:t>
      </w:r>
      <w:r w:rsidRPr="00251149">
        <w:rPr>
          <w:rFonts w:ascii="Arial" w:hAnsi="Arial" w:cs="Arial"/>
        </w:rPr>
        <w:t>en</w:t>
      </w:r>
      <w:r w:rsidRPr="00251149">
        <w:rPr>
          <w:rFonts w:ascii="Arial" w:hAnsi="Arial" w:cs="Arial"/>
          <w:spacing w:val="7"/>
        </w:rPr>
        <w:t xml:space="preserve"> </w:t>
      </w:r>
      <w:r w:rsidRPr="00251149">
        <w:rPr>
          <w:rFonts w:ascii="Arial" w:hAnsi="Arial" w:cs="Arial"/>
        </w:rPr>
        <w:t>plástico</w:t>
      </w:r>
      <w:r w:rsidRPr="00251149">
        <w:rPr>
          <w:rFonts w:ascii="Arial" w:hAnsi="Arial" w:cs="Arial"/>
          <w:spacing w:val="6"/>
        </w:rPr>
        <w:t xml:space="preserve"> </w:t>
      </w:r>
      <w:r w:rsidRPr="00251149">
        <w:rPr>
          <w:rFonts w:ascii="Arial" w:hAnsi="Arial" w:cs="Arial"/>
        </w:rPr>
        <w:t>(cantidad,</w:t>
      </w:r>
      <w:r w:rsidRPr="00251149">
        <w:rPr>
          <w:rFonts w:ascii="Arial" w:hAnsi="Arial" w:cs="Arial"/>
          <w:spacing w:val="9"/>
        </w:rPr>
        <w:t xml:space="preserve"> </w:t>
      </w:r>
      <w:r w:rsidRPr="00251149">
        <w:rPr>
          <w:rFonts w:ascii="Arial" w:hAnsi="Arial" w:cs="Arial"/>
        </w:rPr>
        <w:t>según</w:t>
      </w:r>
      <w:r w:rsidRPr="00251149">
        <w:rPr>
          <w:rFonts w:ascii="Arial" w:hAnsi="Arial" w:cs="Arial"/>
          <w:spacing w:val="4"/>
        </w:rPr>
        <w:t xml:space="preserve"> </w:t>
      </w:r>
      <w:r w:rsidRPr="00251149">
        <w:rPr>
          <w:rFonts w:ascii="Arial" w:hAnsi="Arial" w:cs="Arial"/>
        </w:rPr>
        <w:t>tamaño</w:t>
      </w:r>
      <w:r w:rsidRPr="00251149">
        <w:rPr>
          <w:rFonts w:ascii="Arial" w:hAnsi="Arial" w:cs="Arial"/>
          <w:spacing w:val="7"/>
        </w:rPr>
        <w:t xml:space="preserve"> </w:t>
      </w:r>
      <w:r w:rsidRPr="00251149">
        <w:rPr>
          <w:rFonts w:ascii="Arial" w:hAnsi="Arial" w:cs="Arial"/>
        </w:rPr>
        <w:t>y</w:t>
      </w:r>
      <w:r w:rsidRPr="00251149">
        <w:rPr>
          <w:rFonts w:ascii="Arial" w:hAnsi="Arial" w:cs="Arial"/>
          <w:spacing w:val="4"/>
        </w:rPr>
        <w:t xml:space="preserve"> </w:t>
      </w:r>
      <w:r w:rsidRPr="00251149">
        <w:rPr>
          <w:rFonts w:ascii="Arial" w:hAnsi="Arial" w:cs="Arial"/>
        </w:rPr>
        <w:t>uso</w:t>
      </w:r>
      <w:r w:rsidR="00DC7E4A">
        <w:rPr>
          <w:rFonts w:ascii="Arial" w:hAnsi="Arial" w:cs="Arial"/>
          <w:spacing w:val="-58"/>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espacio de amamantamiento</w:t>
      </w:r>
      <w:r w:rsidRPr="00251149">
        <w:rPr>
          <w:rFonts w:ascii="Arial" w:hAnsi="Arial" w:cs="Arial"/>
          <w:spacing w:val="1"/>
        </w:rPr>
        <w:t xml:space="preserve"> </w:t>
      </w:r>
      <w:r w:rsidRPr="00251149">
        <w:rPr>
          <w:rFonts w:ascii="Arial" w:hAnsi="Arial" w:cs="Arial"/>
        </w:rPr>
        <w:t>y/o</w:t>
      </w:r>
      <w:r w:rsidRPr="00251149">
        <w:rPr>
          <w:rFonts w:ascii="Arial" w:hAnsi="Arial" w:cs="Arial"/>
          <w:spacing w:val="-2"/>
        </w:rPr>
        <w:t xml:space="preserve"> </w:t>
      </w:r>
      <w:r w:rsidRPr="00251149">
        <w:rPr>
          <w:rFonts w:ascii="Arial" w:hAnsi="Arial" w:cs="Arial"/>
        </w:rPr>
        <w:t>extracción de</w:t>
      </w:r>
      <w:r w:rsidRPr="00251149">
        <w:rPr>
          <w:rFonts w:ascii="Arial" w:hAnsi="Arial" w:cs="Arial"/>
          <w:spacing w:val="-1"/>
        </w:rPr>
        <w:t xml:space="preserve"> </w:t>
      </w:r>
      <w:r w:rsidRPr="00251149">
        <w:rPr>
          <w:rFonts w:ascii="Arial" w:hAnsi="Arial" w:cs="Arial"/>
        </w:rPr>
        <w:t>la leche).</w:t>
      </w:r>
    </w:p>
    <w:p w14:paraId="26259B5F" w14:textId="01F66E12" w:rsidR="0022253C" w:rsidRPr="00251149" w:rsidRDefault="005B5A22" w:rsidP="00C131BC">
      <w:pPr>
        <w:pStyle w:val="Textoindependiente"/>
        <w:numPr>
          <w:ilvl w:val="0"/>
          <w:numId w:val="37"/>
        </w:numPr>
        <w:contextualSpacing/>
        <w:jc w:val="both"/>
        <w:rPr>
          <w:rFonts w:ascii="Arial" w:hAnsi="Arial" w:cs="Arial"/>
        </w:rPr>
      </w:pPr>
      <w:r w:rsidRPr="00251149">
        <w:rPr>
          <w:rFonts w:ascii="Arial" w:hAnsi="Arial" w:cs="Arial"/>
        </w:rPr>
        <w:t>Caneca</w:t>
      </w:r>
      <w:r w:rsidRPr="00251149">
        <w:rPr>
          <w:rFonts w:ascii="Arial" w:hAnsi="Arial" w:cs="Arial"/>
          <w:spacing w:val="-1"/>
        </w:rPr>
        <w:t xml:space="preserve"> </w:t>
      </w:r>
      <w:r w:rsidRPr="00251149">
        <w:rPr>
          <w:rFonts w:ascii="Arial" w:hAnsi="Arial" w:cs="Arial"/>
        </w:rPr>
        <w:t>con</w:t>
      </w:r>
      <w:r w:rsidRPr="00251149">
        <w:rPr>
          <w:rFonts w:ascii="Arial" w:hAnsi="Arial" w:cs="Arial"/>
          <w:spacing w:val="-2"/>
        </w:rPr>
        <w:t xml:space="preserve"> </w:t>
      </w:r>
      <w:r w:rsidRPr="00251149">
        <w:rPr>
          <w:rFonts w:ascii="Arial" w:hAnsi="Arial" w:cs="Arial"/>
        </w:rPr>
        <w:t>tapa</w:t>
      </w:r>
      <w:r w:rsidRPr="00251149">
        <w:rPr>
          <w:rFonts w:ascii="Arial" w:hAnsi="Arial" w:cs="Arial"/>
          <w:spacing w:val="-2"/>
        </w:rPr>
        <w:t xml:space="preserve"> </w:t>
      </w:r>
      <w:r w:rsidRPr="00251149">
        <w:rPr>
          <w:rFonts w:ascii="Arial" w:hAnsi="Arial" w:cs="Arial"/>
        </w:rPr>
        <w:t>y</w:t>
      </w:r>
      <w:r w:rsidRPr="00251149">
        <w:rPr>
          <w:rFonts w:ascii="Arial" w:hAnsi="Arial" w:cs="Arial"/>
          <w:spacing w:val="-2"/>
        </w:rPr>
        <w:t xml:space="preserve"> </w:t>
      </w:r>
      <w:r w:rsidRPr="00251149">
        <w:rPr>
          <w:rFonts w:ascii="Arial" w:hAnsi="Arial" w:cs="Arial"/>
        </w:rPr>
        <w:t>pedal</w:t>
      </w:r>
      <w:r w:rsidRPr="00251149">
        <w:rPr>
          <w:rFonts w:ascii="Arial" w:hAnsi="Arial" w:cs="Arial"/>
          <w:spacing w:val="-1"/>
        </w:rPr>
        <w:t xml:space="preserve"> </w:t>
      </w:r>
      <w:r w:rsidRPr="00251149">
        <w:rPr>
          <w:rFonts w:ascii="Arial" w:hAnsi="Arial" w:cs="Arial"/>
        </w:rPr>
        <w:t>para</w:t>
      </w:r>
      <w:r w:rsidRPr="00251149">
        <w:rPr>
          <w:rFonts w:ascii="Arial" w:hAnsi="Arial" w:cs="Arial"/>
          <w:spacing w:val="-1"/>
        </w:rPr>
        <w:t xml:space="preserve"> </w:t>
      </w:r>
      <w:r w:rsidRPr="00251149">
        <w:rPr>
          <w:rFonts w:ascii="Arial" w:hAnsi="Arial" w:cs="Arial"/>
        </w:rPr>
        <w:t>la basura.</w:t>
      </w:r>
    </w:p>
    <w:p w14:paraId="536D7369" w14:textId="65E9636E" w:rsidR="0022253C" w:rsidRPr="00251149" w:rsidRDefault="005B5A22" w:rsidP="00C131BC">
      <w:pPr>
        <w:pStyle w:val="Textoindependiente"/>
        <w:numPr>
          <w:ilvl w:val="0"/>
          <w:numId w:val="37"/>
        </w:numPr>
        <w:contextualSpacing/>
        <w:jc w:val="both"/>
        <w:rPr>
          <w:rFonts w:ascii="Arial" w:hAnsi="Arial" w:cs="Arial"/>
        </w:rPr>
      </w:pPr>
      <w:r w:rsidRPr="00251149">
        <w:rPr>
          <w:rFonts w:ascii="Arial" w:hAnsi="Arial" w:cs="Arial"/>
        </w:rPr>
        <w:t>Uniforme</w:t>
      </w:r>
      <w:r w:rsidRPr="00251149">
        <w:rPr>
          <w:rFonts w:ascii="Arial" w:hAnsi="Arial" w:cs="Arial"/>
          <w:spacing w:val="-1"/>
        </w:rPr>
        <w:t xml:space="preserve"> </w:t>
      </w:r>
      <w:r w:rsidRPr="00251149">
        <w:rPr>
          <w:rFonts w:ascii="Arial" w:hAnsi="Arial" w:cs="Arial"/>
        </w:rPr>
        <w:t>para</w:t>
      </w:r>
      <w:r w:rsidRPr="00251149">
        <w:rPr>
          <w:rFonts w:ascii="Arial" w:hAnsi="Arial" w:cs="Arial"/>
          <w:spacing w:val="-3"/>
        </w:rPr>
        <w:t xml:space="preserve"> </w:t>
      </w:r>
      <w:r w:rsidRPr="00251149">
        <w:rPr>
          <w:rFonts w:ascii="Arial" w:hAnsi="Arial" w:cs="Arial"/>
        </w:rPr>
        <w:t>quien</w:t>
      </w:r>
      <w:r w:rsidRPr="00251149">
        <w:rPr>
          <w:rFonts w:ascii="Arial" w:hAnsi="Arial" w:cs="Arial"/>
          <w:spacing w:val="-3"/>
        </w:rPr>
        <w:t xml:space="preserve"> </w:t>
      </w:r>
      <w:r w:rsidRPr="00251149">
        <w:rPr>
          <w:rFonts w:ascii="Arial" w:hAnsi="Arial" w:cs="Arial"/>
        </w:rPr>
        <w:t>manipula</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leche</w:t>
      </w:r>
      <w:r w:rsidRPr="00251149">
        <w:rPr>
          <w:rFonts w:ascii="Arial" w:hAnsi="Arial" w:cs="Arial"/>
          <w:spacing w:val="-1"/>
        </w:rPr>
        <w:t xml:space="preserve"> </w:t>
      </w:r>
      <w:r w:rsidRPr="00251149">
        <w:rPr>
          <w:rFonts w:ascii="Arial" w:hAnsi="Arial" w:cs="Arial"/>
        </w:rPr>
        <w:t>materna</w:t>
      </w:r>
      <w:r w:rsidRPr="00251149">
        <w:rPr>
          <w:rFonts w:ascii="Arial" w:hAnsi="Arial" w:cs="Arial"/>
          <w:spacing w:val="-5"/>
        </w:rPr>
        <w:t xml:space="preserve"> </w:t>
      </w:r>
      <w:r w:rsidRPr="00251149">
        <w:rPr>
          <w:rFonts w:ascii="Arial" w:hAnsi="Arial" w:cs="Arial"/>
        </w:rPr>
        <w:t>que</w:t>
      </w:r>
      <w:r w:rsidRPr="00251149">
        <w:rPr>
          <w:rFonts w:ascii="Arial" w:hAnsi="Arial" w:cs="Arial"/>
          <w:spacing w:val="-3"/>
        </w:rPr>
        <w:t xml:space="preserve"> </w:t>
      </w:r>
      <w:r w:rsidRPr="00251149">
        <w:rPr>
          <w:rFonts w:ascii="Arial" w:hAnsi="Arial" w:cs="Arial"/>
        </w:rPr>
        <w:t>incluye:</w:t>
      </w:r>
      <w:r w:rsidRPr="00251149">
        <w:rPr>
          <w:rFonts w:ascii="Arial" w:hAnsi="Arial" w:cs="Arial"/>
          <w:spacing w:val="1"/>
        </w:rPr>
        <w:t xml:space="preserve"> </w:t>
      </w:r>
      <w:r w:rsidRPr="00251149">
        <w:rPr>
          <w:rFonts w:ascii="Arial" w:hAnsi="Arial" w:cs="Arial"/>
        </w:rPr>
        <w:t>gorro,</w:t>
      </w:r>
      <w:r w:rsidRPr="00251149">
        <w:rPr>
          <w:rFonts w:ascii="Arial" w:hAnsi="Arial" w:cs="Arial"/>
          <w:spacing w:val="-2"/>
        </w:rPr>
        <w:t xml:space="preserve"> </w:t>
      </w:r>
      <w:r w:rsidRPr="00251149">
        <w:rPr>
          <w:rFonts w:ascii="Arial" w:hAnsi="Arial" w:cs="Arial"/>
        </w:rPr>
        <w:t>tapabocas y</w:t>
      </w:r>
      <w:r w:rsidRPr="00251149">
        <w:rPr>
          <w:rFonts w:ascii="Arial" w:hAnsi="Arial" w:cs="Arial"/>
          <w:spacing w:val="-3"/>
        </w:rPr>
        <w:t xml:space="preserve"> </w:t>
      </w:r>
      <w:r w:rsidRPr="00251149">
        <w:rPr>
          <w:rFonts w:ascii="Arial" w:hAnsi="Arial" w:cs="Arial"/>
        </w:rPr>
        <w:t>bata.</w:t>
      </w:r>
    </w:p>
    <w:p w14:paraId="5234F6EE" w14:textId="2115DA4F" w:rsidR="0022253C" w:rsidRPr="00251149" w:rsidRDefault="005B5A22" w:rsidP="00C131BC">
      <w:pPr>
        <w:pStyle w:val="Textoindependiente"/>
        <w:contextualSpacing/>
        <w:jc w:val="both"/>
        <w:rPr>
          <w:rFonts w:ascii="Arial" w:hAnsi="Arial" w:cs="Arial"/>
        </w:rPr>
      </w:pPr>
      <w:r w:rsidRPr="00251149">
        <w:rPr>
          <w:rFonts w:ascii="Arial" w:hAnsi="Arial" w:cs="Arial"/>
        </w:rPr>
        <w:t>Y</w:t>
      </w:r>
      <w:r w:rsidRPr="00251149">
        <w:rPr>
          <w:rFonts w:ascii="Arial" w:hAnsi="Arial" w:cs="Arial"/>
          <w:spacing w:val="13"/>
        </w:rPr>
        <w:t xml:space="preserve"> </w:t>
      </w:r>
      <w:r w:rsidRPr="00251149">
        <w:rPr>
          <w:rFonts w:ascii="Arial" w:hAnsi="Arial" w:cs="Arial"/>
        </w:rPr>
        <w:t>demás</w:t>
      </w:r>
      <w:r w:rsidRPr="00251149">
        <w:rPr>
          <w:rFonts w:ascii="Arial" w:hAnsi="Arial" w:cs="Arial"/>
          <w:spacing w:val="12"/>
        </w:rPr>
        <w:t xml:space="preserve"> </w:t>
      </w:r>
      <w:r w:rsidRPr="00251149">
        <w:rPr>
          <w:rFonts w:ascii="Arial" w:hAnsi="Arial" w:cs="Arial"/>
        </w:rPr>
        <w:t>elementos</w:t>
      </w:r>
      <w:r w:rsidRPr="00251149">
        <w:rPr>
          <w:rFonts w:ascii="Arial" w:hAnsi="Arial" w:cs="Arial"/>
          <w:spacing w:val="10"/>
        </w:rPr>
        <w:t xml:space="preserve"> </w:t>
      </w:r>
      <w:r w:rsidRPr="00251149">
        <w:rPr>
          <w:rFonts w:ascii="Arial" w:hAnsi="Arial" w:cs="Arial"/>
        </w:rPr>
        <w:t>que,</w:t>
      </w:r>
      <w:r w:rsidRPr="00251149">
        <w:rPr>
          <w:rFonts w:ascii="Arial" w:hAnsi="Arial" w:cs="Arial"/>
          <w:spacing w:val="15"/>
        </w:rPr>
        <w:t xml:space="preserve"> </w:t>
      </w:r>
      <w:r w:rsidRPr="00251149">
        <w:rPr>
          <w:rFonts w:ascii="Arial" w:hAnsi="Arial" w:cs="Arial"/>
        </w:rPr>
        <w:t>de</w:t>
      </w:r>
      <w:r w:rsidRPr="00251149">
        <w:rPr>
          <w:rFonts w:ascii="Arial" w:hAnsi="Arial" w:cs="Arial"/>
          <w:spacing w:val="11"/>
        </w:rPr>
        <w:t xml:space="preserve"> </w:t>
      </w:r>
      <w:r w:rsidRPr="00251149">
        <w:rPr>
          <w:rFonts w:ascii="Arial" w:hAnsi="Arial" w:cs="Arial"/>
        </w:rPr>
        <w:t>acuerdo</w:t>
      </w:r>
      <w:r w:rsidRPr="00251149">
        <w:rPr>
          <w:rFonts w:ascii="Arial" w:hAnsi="Arial" w:cs="Arial"/>
          <w:spacing w:val="12"/>
        </w:rPr>
        <w:t xml:space="preserve"> </w:t>
      </w:r>
      <w:r w:rsidRPr="00251149">
        <w:rPr>
          <w:rFonts w:ascii="Arial" w:hAnsi="Arial" w:cs="Arial"/>
        </w:rPr>
        <w:t>con</w:t>
      </w:r>
      <w:r w:rsidRPr="00251149">
        <w:rPr>
          <w:rFonts w:ascii="Arial" w:hAnsi="Arial" w:cs="Arial"/>
          <w:spacing w:val="11"/>
        </w:rPr>
        <w:t xml:space="preserve"> </w:t>
      </w:r>
      <w:r w:rsidRPr="00251149">
        <w:rPr>
          <w:rFonts w:ascii="Arial" w:hAnsi="Arial" w:cs="Arial"/>
        </w:rPr>
        <w:t>la</w:t>
      </w:r>
      <w:r w:rsidRPr="00251149">
        <w:rPr>
          <w:rFonts w:ascii="Arial" w:hAnsi="Arial" w:cs="Arial"/>
          <w:spacing w:val="11"/>
        </w:rPr>
        <w:t xml:space="preserve"> </w:t>
      </w:r>
      <w:r w:rsidRPr="00251149">
        <w:rPr>
          <w:rFonts w:ascii="Arial" w:hAnsi="Arial" w:cs="Arial"/>
        </w:rPr>
        <w:t>normatividad</w:t>
      </w:r>
      <w:r w:rsidRPr="00251149">
        <w:rPr>
          <w:rFonts w:ascii="Arial" w:hAnsi="Arial" w:cs="Arial"/>
          <w:spacing w:val="15"/>
        </w:rPr>
        <w:t xml:space="preserve"> </w:t>
      </w:r>
      <w:r w:rsidRPr="00251149">
        <w:rPr>
          <w:rFonts w:ascii="Arial" w:hAnsi="Arial" w:cs="Arial"/>
        </w:rPr>
        <w:t>vigente</w:t>
      </w:r>
      <w:r w:rsidRPr="00251149">
        <w:rPr>
          <w:rFonts w:ascii="Arial" w:hAnsi="Arial" w:cs="Arial"/>
          <w:spacing w:val="11"/>
        </w:rPr>
        <w:t xml:space="preserve"> </w:t>
      </w:r>
      <w:r w:rsidRPr="00251149">
        <w:rPr>
          <w:rFonts w:ascii="Arial" w:hAnsi="Arial" w:cs="Arial"/>
        </w:rPr>
        <w:t>o</w:t>
      </w:r>
      <w:r w:rsidRPr="00251149">
        <w:rPr>
          <w:rFonts w:ascii="Arial" w:hAnsi="Arial" w:cs="Arial"/>
          <w:spacing w:val="11"/>
        </w:rPr>
        <w:t xml:space="preserve"> </w:t>
      </w:r>
      <w:r w:rsidRPr="00251149">
        <w:rPr>
          <w:rFonts w:ascii="Arial" w:hAnsi="Arial" w:cs="Arial"/>
        </w:rPr>
        <w:t>las</w:t>
      </w:r>
      <w:r w:rsidRPr="00251149">
        <w:rPr>
          <w:rFonts w:ascii="Arial" w:hAnsi="Arial" w:cs="Arial"/>
          <w:spacing w:val="10"/>
        </w:rPr>
        <w:t xml:space="preserve"> </w:t>
      </w:r>
      <w:r w:rsidRPr="00251149">
        <w:rPr>
          <w:rFonts w:ascii="Arial" w:hAnsi="Arial" w:cs="Arial"/>
        </w:rPr>
        <w:t>normas</w:t>
      </w:r>
      <w:r w:rsidRPr="00251149">
        <w:rPr>
          <w:rFonts w:ascii="Arial" w:hAnsi="Arial" w:cs="Arial"/>
          <w:spacing w:val="9"/>
        </w:rPr>
        <w:t xml:space="preserve"> </w:t>
      </w:r>
      <w:r w:rsidRPr="00251149">
        <w:rPr>
          <w:rFonts w:ascii="Arial" w:hAnsi="Arial" w:cs="Arial"/>
        </w:rPr>
        <w:t>que</w:t>
      </w:r>
      <w:r w:rsidRPr="00251149">
        <w:rPr>
          <w:rFonts w:ascii="Arial" w:hAnsi="Arial" w:cs="Arial"/>
          <w:spacing w:val="11"/>
        </w:rPr>
        <w:t xml:space="preserve"> </w:t>
      </w:r>
      <w:r w:rsidRPr="00251149">
        <w:rPr>
          <w:rFonts w:ascii="Arial" w:hAnsi="Arial" w:cs="Arial"/>
        </w:rPr>
        <w:t>lo</w:t>
      </w:r>
      <w:r w:rsidRPr="00251149">
        <w:rPr>
          <w:rFonts w:ascii="Arial" w:hAnsi="Arial" w:cs="Arial"/>
          <w:spacing w:val="-58"/>
        </w:rPr>
        <w:t xml:space="preserve"> </w:t>
      </w:r>
      <w:r w:rsidRPr="00251149">
        <w:rPr>
          <w:rFonts w:ascii="Arial" w:hAnsi="Arial" w:cs="Arial"/>
        </w:rPr>
        <w:t>modifiquen</w:t>
      </w:r>
      <w:r w:rsidRPr="00251149">
        <w:rPr>
          <w:rFonts w:ascii="Arial" w:hAnsi="Arial" w:cs="Arial"/>
          <w:spacing w:val="-1"/>
        </w:rPr>
        <w:t xml:space="preserve"> </w:t>
      </w:r>
      <w:r w:rsidRPr="00251149">
        <w:rPr>
          <w:rFonts w:ascii="Arial" w:hAnsi="Arial" w:cs="Arial"/>
        </w:rPr>
        <w:t>o</w:t>
      </w:r>
      <w:r w:rsidRPr="00251149">
        <w:rPr>
          <w:rFonts w:ascii="Arial" w:hAnsi="Arial" w:cs="Arial"/>
          <w:spacing w:val="-2"/>
        </w:rPr>
        <w:t xml:space="preserve"> </w:t>
      </w:r>
      <w:r w:rsidRPr="00251149">
        <w:rPr>
          <w:rFonts w:ascii="Arial" w:hAnsi="Arial" w:cs="Arial"/>
        </w:rPr>
        <w:t>sustituyan</w:t>
      </w:r>
      <w:r w:rsidR="002570F4">
        <w:rPr>
          <w:rFonts w:ascii="Arial" w:hAnsi="Arial" w:cs="Arial"/>
        </w:rPr>
        <w:t>,</w:t>
      </w:r>
      <w:r w:rsidRPr="00251149">
        <w:rPr>
          <w:rFonts w:ascii="Arial" w:hAnsi="Arial" w:cs="Arial"/>
        </w:rPr>
        <w:t xml:space="preserve"> sean necesarios.</w:t>
      </w:r>
    </w:p>
    <w:p w14:paraId="54F1DCFB" w14:textId="77777777" w:rsidR="0022253C" w:rsidRPr="00251149" w:rsidRDefault="0022253C" w:rsidP="00C131BC">
      <w:pPr>
        <w:pStyle w:val="Textoindependiente"/>
        <w:contextualSpacing/>
        <w:jc w:val="both"/>
        <w:rPr>
          <w:rFonts w:ascii="Arial" w:hAnsi="Arial" w:cs="Arial"/>
        </w:rPr>
      </w:pPr>
    </w:p>
    <w:p w14:paraId="5EBDB618" w14:textId="304E681D" w:rsidR="0022253C" w:rsidRPr="00281E00" w:rsidRDefault="005B5A22" w:rsidP="00C131BC">
      <w:pPr>
        <w:pStyle w:val="Ttulo4"/>
        <w:rPr>
          <w:i/>
          <w:iCs/>
        </w:rPr>
      </w:pPr>
      <w:bookmarkStart w:id="13" w:name="_bookmark7"/>
      <w:bookmarkEnd w:id="13"/>
      <w:r w:rsidRPr="00281E00">
        <w:rPr>
          <w:i/>
          <w:iCs/>
        </w:rPr>
        <w:t>Implementación</w:t>
      </w:r>
      <w:r w:rsidRPr="00281E00">
        <w:rPr>
          <w:i/>
          <w:iCs/>
          <w:spacing w:val="-5"/>
        </w:rPr>
        <w:t xml:space="preserve"> </w:t>
      </w:r>
      <w:r w:rsidRPr="00281E00">
        <w:rPr>
          <w:i/>
          <w:iCs/>
        </w:rPr>
        <w:t>del</w:t>
      </w:r>
      <w:r w:rsidRPr="00281E00">
        <w:rPr>
          <w:i/>
          <w:iCs/>
          <w:spacing w:val="-1"/>
        </w:rPr>
        <w:t xml:space="preserve"> </w:t>
      </w:r>
      <w:r w:rsidRPr="00281E00">
        <w:rPr>
          <w:i/>
          <w:iCs/>
        </w:rPr>
        <w:t>Plan</w:t>
      </w:r>
      <w:r w:rsidRPr="00281E00">
        <w:rPr>
          <w:i/>
          <w:iCs/>
          <w:spacing w:val="-1"/>
        </w:rPr>
        <w:t xml:space="preserve"> </w:t>
      </w:r>
      <w:r w:rsidRPr="00281E00">
        <w:rPr>
          <w:i/>
          <w:iCs/>
        </w:rPr>
        <w:t>de</w:t>
      </w:r>
      <w:r w:rsidRPr="00281E00">
        <w:rPr>
          <w:i/>
          <w:iCs/>
          <w:spacing w:val="-2"/>
        </w:rPr>
        <w:t xml:space="preserve"> </w:t>
      </w:r>
      <w:r w:rsidRPr="00281E00">
        <w:rPr>
          <w:i/>
          <w:iCs/>
        </w:rPr>
        <w:t>Saneamiento</w:t>
      </w:r>
      <w:r w:rsidRPr="00281E00">
        <w:rPr>
          <w:i/>
          <w:iCs/>
          <w:spacing w:val="-3"/>
        </w:rPr>
        <w:t xml:space="preserve"> </w:t>
      </w:r>
      <w:r w:rsidRPr="00281E00">
        <w:rPr>
          <w:i/>
          <w:iCs/>
        </w:rPr>
        <w:t>Básico</w:t>
      </w:r>
      <w:r w:rsidR="00A524C3" w:rsidRPr="00281E00">
        <w:rPr>
          <w:i/>
          <w:iCs/>
        </w:rPr>
        <w:t>:</w:t>
      </w:r>
    </w:p>
    <w:p w14:paraId="2EFF90B6" w14:textId="77777777" w:rsidR="0022253C" w:rsidRPr="00251149" w:rsidRDefault="0022253C" w:rsidP="00C131BC">
      <w:pPr>
        <w:pStyle w:val="Textoindependiente"/>
        <w:contextualSpacing/>
        <w:jc w:val="both"/>
        <w:rPr>
          <w:rFonts w:ascii="Arial" w:hAnsi="Arial" w:cs="Arial"/>
          <w:b/>
        </w:rPr>
      </w:pPr>
    </w:p>
    <w:p w14:paraId="1D5F4F5D" w14:textId="6756F9DF" w:rsidR="0022253C" w:rsidRPr="00251149" w:rsidRDefault="005B5A22" w:rsidP="00C131BC">
      <w:pPr>
        <w:pStyle w:val="Prrafodelista"/>
        <w:numPr>
          <w:ilvl w:val="0"/>
          <w:numId w:val="12"/>
        </w:numPr>
        <w:tabs>
          <w:tab w:val="left" w:pos="810"/>
        </w:tabs>
        <w:contextualSpacing/>
        <w:rPr>
          <w:rFonts w:ascii="Arial" w:hAnsi="Arial" w:cs="Arial"/>
        </w:rPr>
      </w:pPr>
      <w:r w:rsidRPr="00A524C3">
        <w:rPr>
          <w:rFonts w:ascii="Arial" w:hAnsi="Arial" w:cs="Arial"/>
          <w:i/>
        </w:rPr>
        <w:t xml:space="preserve">Estándar </w:t>
      </w:r>
      <w:r w:rsidR="0043470E" w:rsidRPr="00A524C3">
        <w:rPr>
          <w:rFonts w:ascii="Arial" w:hAnsi="Arial" w:cs="Arial"/>
          <w:i/>
        </w:rPr>
        <w:t>Esencial</w:t>
      </w:r>
      <w:r w:rsidRPr="00A524C3">
        <w:rPr>
          <w:rFonts w:ascii="Arial" w:hAnsi="Arial" w:cs="Arial"/>
          <w:i/>
        </w:rPr>
        <w:t xml:space="preserve">. </w:t>
      </w:r>
      <w:r w:rsidRPr="00A524C3">
        <w:rPr>
          <w:rFonts w:ascii="Arial" w:hAnsi="Arial" w:cs="Arial"/>
        </w:rPr>
        <w:t>El jardín infantil implementa prácticas adecuadas de</w:t>
      </w:r>
      <w:r w:rsidRPr="00A524C3">
        <w:rPr>
          <w:rFonts w:ascii="Arial" w:hAnsi="Arial" w:cs="Arial"/>
          <w:spacing w:val="1"/>
        </w:rPr>
        <w:t xml:space="preserve"> </w:t>
      </w:r>
      <w:r w:rsidRPr="00A524C3">
        <w:rPr>
          <w:rFonts w:ascii="Arial" w:hAnsi="Arial" w:cs="Arial"/>
          <w:spacing w:val="-1"/>
        </w:rPr>
        <w:t>limpieza</w:t>
      </w:r>
      <w:r w:rsidRPr="00A524C3">
        <w:rPr>
          <w:rFonts w:ascii="Arial" w:hAnsi="Arial" w:cs="Arial"/>
          <w:spacing w:val="-14"/>
        </w:rPr>
        <w:t xml:space="preserve"> </w:t>
      </w:r>
      <w:r w:rsidRPr="00A524C3">
        <w:rPr>
          <w:rFonts w:ascii="Arial" w:hAnsi="Arial" w:cs="Arial"/>
          <w:spacing w:val="-1"/>
        </w:rPr>
        <w:t>y</w:t>
      </w:r>
      <w:r w:rsidRPr="00251149">
        <w:rPr>
          <w:rFonts w:ascii="Arial" w:hAnsi="Arial" w:cs="Arial"/>
          <w:spacing w:val="-15"/>
        </w:rPr>
        <w:t xml:space="preserve"> </w:t>
      </w:r>
      <w:r w:rsidRPr="00251149">
        <w:rPr>
          <w:rFonts w:ascii="Arial" w:hAnsi="Arial" w:cs="Arial"/>
          <w:spacing w:val="-1"/>
        </w:rPr>
        <w:t>desinfección,</w:t>
      </w:r>
      <w:r w:rsidRPr="00251149">
        <w:rPr>
          <w:rFonts w:ascii="Arial" w:hAnsi="Arial" w:cs="Arial"/>
          <w:spacing w:val="-17"/>
        </w:rPr>
        <w:t xml:space="preserve"> </w:t>
      </w:r>
      <w:r w:rsidRPr="00251149">
        <w:rPr>
          <w:rFonts w:ascii="Arial" w:hAnsi="Arial" w:cs="Arial"/>
        </w:rPr>
        <w:t>manejo</w:t>
      </w:r>
      <w:r w:rsidRPr="00251149">
        <w:rPr>
          <w:rFonts w:ascii="Arial" w:hAnsi="Arial" w:cs="Arial"/>
          <w:spacing w:val="-16"/>
        </w:rPr>
        <w:t xml:space="preserve"> </w:t>
      </w:r>
      <w:r w:rsidRPr="00251149">
        <w:rPr>
          <w:rFonts w:ascii="Arial" w:hAnsi="Arial" w:cs="Arial"/>
        </w:rPr>
        <w:t>de</w:t>
      </w:r>
      <w:r w:rsidRPr="00251149">
        <w:rPr>
          <w:rFonts w:ascii="Arial" w:hAnsi="Arial" w:cs="Arial"/>
          <w:spacing w:val="-16"/>
        </w:rPr>
        <w:t xml:space="preserve"> </w:t>
      </w:r>
      <w:r w:rsidRPr="00251149">
        <w:rPr>
          <w:rFonts w:ascii="Arial" w:hAnsi="Arial" w:cs="Arial"/>
        </w:rPr>
        <w:t>desechos</w:t>
      </w:r>
      <w:r w:rsidRPr="00251149">
        <w:rPr>
          <w:rFonts w:ascii="Arial" w:hAnsi="Arial" w:cs="Arial"/>
          <w:spacing w:val="-16"/>
        </w:rPr>
        <w:t xml:space="preserve"> </w:t>
      </w:r>
      <w:r w:rsidRPr="00251149">
        <w:rPr>
          <w:rFonts w:ascii="Arial" w:hAnsi="Arial" w:cs="Arial"/>
        </w:rPr>
        <w:t>sólidos,</w:t>
      </w:r>
      <w:r w:rsidRPr="00251149">
        <w:rPr>
          <w:rFonts w:ascii="Arial" w:hAnsi="Arial" w:cs="Arial"/>
          <w:spacing w:val="-12"/>
        </w:rPr>
        <w:t xml:space="preserve"> </w:t>
      </w:r>
      <w:r w:rsidRPr="00251149">
        <w:rPr>
          <w:rFonts w:ascii="Arial" w:hAnsi="Arial" w:cs="Arial"/>
        </w:rPr>
        <w:t>control</w:t>
      </w:r>
      <w:r w:rsidRPr="00251149">
        <w:rPr>
          <w:rFonts w:ascii="Arial" w:hAnsi="Arial" w:cs="Arial"/>
          <w:spacing w:val="-14"/>
        </w:rPr>
        <w:t xml:space="preserve"> </w:t>
      </w:r>
      <w:r w:rsidRPr="00251149">
        <w:rPr>
          <w:rFonts w:ascii="Arial" w:hAnsi="Arial" w:cs="Arial"/>
        </w:rPr>
        <w:t>de</w:t>
      </w:r>
      <w:r w:rsidRPr="00251149">
        <w:rPr>
          <w:rFonts w:ascii="Arial" w:hAnsi="Arial" w:cs="Arial"/>
          <w:spacing w:val="-17"/>
        </w:rPr>
        <w:t xml:space="preserve"> </w:t>
      </w:r>
      <w:r w:rsidRPr="00251149">
        <w:rPr>
          <w:rFonts w:ascii="Arial" w:hAnsi="Arial" w:cs="Arial"/>
        </w:rPr>
        <w:t>plagas</w:t>
      </w:r>
      <w:r w:rsidRPr="00251149">
        <w:rPr>
          <w:rFonts w:ascii="Arial" w:hAnsi="Arial" w:cs="Arial"/>
          <w:spacing w:val="-16"/>
        </w:rPr>
        <w:t xml:space="preserve"> </w:t>
      </w:r>
      <w:r w:rsidRPr="00251149">
        <w:rPr>
          <w:rFonts w:ascii="Arial" w:hAnsi="Arial" w:cs="Arial"/>
        </w:rPr>
        <w:t>y</w:t>
      </w:r>
      <w:r w:rsidRPr="00251149">
        <w:rPr>
          <w:rFonts w:ascii="Arial" w:hAnsi="Arial" w:cs="Arial"/>
          <w:spacing w:val="-15"/>
        </w:rPr>
        <w:t xml:space="preserve"> </w:t>
      </w:r>
      <w:r w:rsidRPr="00251149">
        <w:rPr>
          <w:rFonts w:ascii="Arial" w:hAnsi="Arial" w:cs="Arial"/>
        </w:rPr>
        <w:t>abastecimiento</w:t>
      </w:r>
      <w:r w:rsidRPr="00251149">
        <w:rPr>
          <w:rFonts w:ascii="Arial" w:hAnsi="Arial" w:cs="Arial"/>
          <w:spacing w:val="-59"/>
        </w:rPr>
        <w:t xml:space="preserve"> </w:t>
      </w:r>
      <w:r w:rsidRPr="00251149">
        <w:rPr>
          <w:rFonts w:ascii="Arial" w:hAnsi="Arial" w:cs="Arial"/>
        </w:rPr>
        <w:t>o</w:t>
      </w:r>
      <w:r w:rsidRPr="00251149">
        <w:rPr>
          <w:rFonts w:ascii="Arial" w:hAnsi="Arial" w:cs="Arial"/>
          <w:spacing w:val="-8"/>
        </w:rPr>
        <w:t xml:space="preserve"> </w:t>
      </w:r>
      <w:r w:rsidRPr="00251149">
        <w:rPr>
          <w:rFonts w:ascii="Arial" w:hAnsi="Arial" w:cs="Arial"/>
        </w:rPr>
        <w:t>suministro</w:t>
      </w:r>
      <w:r w:rsidRPr="00251149">
        <w:rPr>
          <w:rFonts w:ascii="Arial" w:hAnsi="Arial" w:cs="Arial"/>
          <w:spacing w:val="-10"/>
        </w:rPr>
        <w:t xml:space="preserve"> </w:t>
      </w:r>
      <w:r w:rsidRPr="00251149">
        <w:rPr>
          <w:rFonts w:ascii="Arial" w:hAnsi="Arial" w:cs="Arial"/>
        </w:rPr>
        <w:t>de</w:t>
      </w:r>
      <w:r w:rsidRPr="00251149">
        <w:rPr>
          <w:rFonts w:ascii="Arial" w:hAnsi="Arial" w:cs="Arial"/>
          <w:spacing w:val="-8"/>
        </w:rPr>
        <w:t xml:space="preserve"> </w:t>
      </w:r>
      <w:r w:rsidRPr="00251149">
        <w:rPr>
          <w:rFonts w:ascii="Arial" w:hAnsi="Arial" w:cs="Arial"/>
        </w:rPr>
        <w:t>agua</w:t>
      </w:r>
      <w:r w:rsidRPr="00251149">
        <w:rPr>
          <w:rFonts w:ascii="Arial" w:hAnsi="Arial" w:cs="Arial"/>
          <w:spacing w:val="-8"/>
        </w:rPr>
        <w:t xml:space="preserve"> </w:t>
      </w:r>
      <w:r w:rsidRPr="00251149">
        <w:rPr>
          <w:rFonts w:ascii="Arial" w:hAnsi="Arial" w:cs="Arial"/>
        </w:rPr>
        <w:t>potable,</w:t>
      </w:r>
      <w:r w:rsidRPr="00251149">
        <w:rPr>
          <w:rFonts w:ascii="Arial" w:hAnsi="Arial" w:cs="Arial"/>
          <w:spacing w:val="-6"/>
        </w:rPr>
        <w:t xml:space="preserve"> </w:t>
      </w:r>
      <w:r w:rsidRPr="00251149">
        <w:rPr>
          <w:rFonts w:ascii="Arial" w:hAnsi="Arial" w:cs="Arial"/>
        </w:rPr>
        <w:t>garantizando</w:t>
      </w:r>
      <w:r w:rsidRPr="00251149">
        <w:rPr>
          <w:rFonts w:ascii="Arial" w:hAnsi="Arial" w:cs="Arial"/>
          <w:spacing w:val="-8"/>
        </w:rPr>
        <w:t xml:space="preserve"> </w:t>
      </w:r>
      <w:r w:rsidRPr="00251149">
        <w:rPr>
          <w:rFonts w:ascii="Arial" w:hAnsi="Arial" w:cs="Arial"/>
        </w:rPr>
        <w:t>el</w:t>
      </w:r>
      <w:r w:rsidRPr="00251149">
        <w:rPr>
          <w:rFonts w:ascii="Arial" w:hAnsi="Arial" w:cs="Arial"/>
          <w:spacing w:val="-8"/>
        </w:rPr>
        <w:t xml:space="preserve"> </w:t>
      </w:r>
      <w:r w:rsidRPr="00251149">
        <w:rPr>
          <w:rFonts w:ascii="Arial" w:hAnsi="Arial" w:cs="Arial"/>
        </w:rPr>
        <w:t>saneamiento</w:t>
      </w:r>
      <w:r w:rsidRPr="00251149">
        <w:rPr>
          <w:rFonts w:ascii="Arial" w:hAnsi="Arial" w:cs="Arial"/>
          <w:spacing w:val="-7"/>
        </w:rPr>
        <w:t xml:space="preserve"> </w:t>
      </w:r>
      <w:r w:rsidRPr="00251149">
        <w:rPr>
          <w:rFonts w:ascii="Arial" w:hAnsi="Arial" w:cs="Arial"/>
        </w:rPr>
        <w:t>básico</w:t>
      </w:r>
      <w:r w:rsidRPr="00251149">
        <w:rPr>
          <w:rFonts w:ascii="Arial" w:hAnsi="Arial" w:cs="Arial"/>
          <w:spacing w:val="-8"/>
        </w:rPr>
        <w:t xml:space="preserve"> </w:t>
      </w:r>
      <w:r w:rsidRPr="00251149">
        <w:rPr>
          <w:rFonts w:ascii="Arial" w:hAnsi="Arial" w:cs="Arial"/>
        </w:rPr>
        <w:t>en</w:t>
      </w:r>
      <w:r w:rsidRPr="00251149">
        <w:rPr>
          <w:rFonts w:ascii="Arial" w:hAnsi="Arial" w:cs="Arial"/>
          <w:spacing w:val="-11"/>
        </w:rPr>
        <w:t xml:space="preserve"> </w:t>
      </w:r>
      <w:r w:rsidRPr="00251149">
        <w:rPr>
          <w:rFonts w:ascii="Arial" w:hAnsi="Arial" w:cs="Arial"/>
        </w:rPr>
        <w:t>sus</w:t>
      </w:r>
      <w:r w:rsidRPr="00251149">
        <w:rPr>
          <w:rFonts w:ascii="Arial" w:hAnsi="Arial" w:cs="Arial"/>
          <w:spacing w:val="-8"/>
        </w:rPr>
        <w:t xml:space="preserve"> </w:t>
      </w:r>
      <w:r w:rsidRPr="00251149">
        <w:rPr>
          <w:rFonts w:ascii="Arial" w:hAnsi="Arial" w:cs="Arial"/>
        </w:rPr>
        <w:t>instalaciones.</w:t>
      </w:r>
    </w:p>
    <w:p w14:paraId="6C7473EE" w14:textId="77777777" w:rsidR="0022253C" w:rsidRPr="00251149" w:rsidRDefault="0022253C" w:rsidP="00C131BC">
      <w:pPr>
        <w:pStyle w:val="Textoindependiente"/>
        <w:contextualSpacing/>
        <w:jc w:val="both"/>
        <w:rPr>
          <w:rFonts w:ascii="Arial" w:hAnsi="Arial" w:cs="Arial"/>
        </w:rPr>
      </w:pPr>
    </w:p>
    <w:p w14:paraId="20C48B56" w14:textId="7CE65863" w:rsidR="0022253C" w:rsidRPr="00251149" w:rsidRDefault="005B5A22" w:rsidP="00C131BC">
      <w:pPr>
        <w:pStyle w:val="Prrafodelista"/>
        <w:numPr>
          <w:ilvl w:val="0"/>
          <w:numId w:val="12"/>
        </w:numPr>
        <w:tabs>
          <w:tab w:val="left" w:pos="810"/>
        </w:tabs>
        <w:contextualSpacing/>
        <w:rPr>
          <w:rFonts w:ascii="Arial" w:hAnsi="Arial" w:cs="Arial"/>
        </w:rPr>
      </w:pPr>
      <w:r w:rsidRPr="00251149">
        <w:rPr>
          <w:rFonts w:ascii="Arial" w:hAnsi="Arial" w:cs="Arial"/>
          <w:i/>
        </w:rPr>
        <w:t>Estándar</w:t>
      </w:r>
      <w:r w:rsidRPr="00251149">
        <w:rPr>
          <w:rFonts w:ascii="Arial" w:hAnsi="Arial" w:cs="Arial"/>
          <w:i/>
          <w:spacing w:val="-5"/>
        </w:rPr>
        <w:t xml:space="preserve"> </w:t>
      </w:r>
      <w:r w:rsidRPr="00251149">
        <w:rPr>
          <w:rFonts w:ascii="Arial" w:hAnsi="Arial" w:cs="Arial"/>
          <w:i/>
        </w:rPr>
        <w:t>Básico.</w:t>
      </w:r>
      <w:r w:rsidRPr="00251149">
        <w:rPr>
          <w:rFonts w:ascii="Arial" w:hAnsi="Arial" w:cs="Arial"/>
          <w:i/>
          <w:spacing w:val="-5"/>
        </w:rPr>
        <w:t xml:space="preserve"> </w:t>
      </w:r>
      <w:r w:rsidRPr="00251149">
        <w:rPr>
          <w:rFonts w:ascii="Arial" w:hAnsi="Arial" w:cs="Arial"/>
        </w:rPr>
        <w:t>El</w:t>
      </w:r>
      <w:r w:rsidRPr="00251149">
        <w:rPr>
          <w:rFonts w:ascii="Arial" w:hAnsi="Arial" w:cs="Arial"/>
          <w:spacing w:val="-6"/>
        </w:rPr>
        <w:t xml:space="preserve"> </w:t>
      </w:r>
      <w:r w:rsidRPr="00251149">
        <w:rPr>
          <w:rFonts w:ascii="Arial" w:hAnsi="Arial" w:cs="Arial"/>
        </w:rPr>
        <w:t>jardín</w:t>
      </w:r>
      <w:r w:rsidRPr="00251149">
        <w:rPr>
          <w:rFonts w:ascii="Arial" w:hAnsi="Arial" w:cs="Arial"/>
          <w:spacing w:val="-4"/>
        </w:rPr>
        <w:t xml:space="preserve"> </w:t>
      </w:r>
      <w:r w:rsidRPr="00251149">
        <w:rPr>
          <w:rFonts w:ascii="Arial" w:hAnsi="Arial" w:cs="Arial"/>
        </w:rPr>
        <w:t>infantil</w:t>
      </w:r>
      <w:r w:rsidRPr="00251149">
        <w:rPr>
          <w:rFonts w:ascii="Arial" w:hAnsi="Arial" w:cs="Arial"/>
          <w:spacing w:val="-6"/>
        </w:rPr>
        <w:t xml:space="preserve"> </w:t>
      </w:r>
      <w:r w:rsidRPr="00251149">
        <w:rPr>
          <w:rFonts w:ascii="Arial" w:hAnsi="Arial" w:cs="Arial"/>
        </w:rPr>
        <w:t>tiene</w:t>
      </w:r>
      <w:r w:rsidRPr="00251149">
        <w:rPr>
          <w:rFonts w:ascii="Arial" w:hAnsi="Arial" w:cs="Arial"/>
          <w:spacing w:val="-4"/>
        </w:rPr>
        <w:t xml:space="preserve"> </w:t>
      </w:r>
      <w:r w:rsidRPr="00251149">
        <w:rPr>
          <w:rFonts w:ascii="Arial" w:hAnsi="Arial" w:cs="Arial"/>
        </w:rPr>
        <w:t>documentado</w:t>
      </w:r>
      <w:r w:rsidRPr="00251149">
        <w:rPr>
          <w:rFonts w:ascii="Arial" w:hAnsi="Arial" w:cs="Arial"/>
          <w:spacing w:val="-4"/>
        </w:rPr>
        <w:t xml:space="preserve"> </w:t>
      </w:r>
      <w:r w:rsidRPr="00251149">
        <w:rPr>
          <w:rFonts w:ascii="Arial" w:hAnsi="Arial" w:cs="Arial"/>
        </w:rPr>
        <w:t>e</w:t>
      </w:r>
      <w:r w:rsidRPr="00251149">
        <w:rPr>
          <w:rFonts w:ascii="Arial" w:hAnsi="Arial" w:cs="Arial"/>
          <w:spacing w:val="-3"/>
        </w:rPr>
        <w:t xml:space="preserve"> </w:t>
      </w:r>
      <w:r w:rsidRPr="00251149">
        <w:rPr>
          <w:rFonts w:ascii="Arial" w:hAnsi="Arial" w:cs="Arial"/>
        </w:rPr>
        <w:t>implementado</w:t>
      </w:r>
      <w:r w:rsidRPr="00251149">
        <w:rPr>
          <w:rFonts w:ascii="Arial" w:hAnsi="Arial" w:cs="Arial"/>
          <w:spacing w:val="-4"/>
        </w:rPr>
        <w:t xml:space="preserve"> </w:t>
      </w:r>
      <w:r w:rsidRPr="00251149">
        <w:rPr>
          <w:rFonts w:ascii="Arial" w:hAnsi="Arial" w:cs="Arial"/>
        </w:rPr>
        <w:t>el</w:t>
      </w:r>
      <w:r w:rsidRPr="00251149">
        <w:rPr>
          <w:rFonts w:ascii="Arial" w:hAnsi="Arial" w:cs="Arial"/>
          <w:spacing w:val="-6"/>
        </w:rPr>
        <w:t xml:space="preserve"> </w:t>
      </w:r>
      <w:r w:rsidRPr="00251149">
        <w:rPr>
          <w:rFonts w:ascii="Arial" w:hAnsi="Arial" w:cs="Arial"/>
        </w:rPr>
        <w:t>Plan</w:t>
      </w:r>
      <w:r w:rsidRPr="00251149">
        <w:rPr>
          <w:rFonts w:ascii="Arial" w:hAnsi="Arial" w:cs="Arial"/>
          <w:spacing w:val="-4"/>
        </w:rPr>
        <w:t xml:space="preserve"> </w:t>
      </w:r>
      <w:r w:rsidRPr="00251149">
        <w:rPr>
          <w:rFonts w:ascii="Arial" w:hAnsi="Arial" w:cs="Arial"/>
        </w:rPr>
        <w:t>de</w:t>
      </w:r>
      <w:r w:rsidRPr="00251149">
        <w:rPr>
          <w:rFonts w:ascii="Arial" w:hAnsi="Arial" w:cs="Arial"/>
          <w:spacing w:val="-59"/>
        </w:rPr>
        <w:t xml:space="preserve"> </w:t>
      </w:r>
      <w:r w:rsidRPr="00251149">
        <w:rPr>
          <w:rFonts w:ascii="Arial" w:hAnsi="Arial" w:cs="Arial"/>
        </w:rPr>
        <w:t>Saneamiento</w:t>
      </w:r>
      <w:r w:rsidRPr="00251149">
        <w:rPr>
          <w:rFonts w:ascii="Arial" w:hAnsi="Arial" w:cs="Arial"/>
          <w:spacing w:val="1"/>
        </w:rPr>
        <w:t xml:space="preserve"> </w:t>
      </w:r>
      <w:r w:rsidRPr="00251149">
        <w:rPr>
          <w:rFonts w:ascii="Arial" w:hAnsi="Arial" w:cs="Arial"/>
        </w:rPr>
        <w:t>Básico</w:t>
      </w:r>
      <w:r w:rsidRPr="00251149">
        <w:rPr>
          <w:rFonts w:ascii="Arial" w:hAnsi="Arial" w:cs="Arial"/>
          <w:spacing w:val="1"/>
        </w:rPr>
        <w:t xml:space="preserve"> </w:t>
      </w:r>
      <w:r w:rsidRPr="00251149">
        <w:rPr>
          <w:rFonts w:ascii="Arial" w:hAnsi="Arial" w:cs="Arial"/>
        </w:rPr>
        <w:t>con</w:t>
      </w:r>
      <w:r w:rsidRPr="00251149">
        <w:rPr>
          <w:rFonts w:ascii="Arial" w:hAnsi="Arial" w:cs="Arial"/>
          <w:spacing w:val="1"/>
        </w:rPr>
        <w:t xml:space="preserve"> </w:t>
      </w:r>
      <w:r w:rsidRPr="00251149">
        <w:rPr>
          <w:rFonts w:ascii="Arial" w:hAnsi="Arial" w:cs="Arial"/>
        </w:rPr>
        <w:t>sus</w:t>
      </w:r>
      <w:r w:rsidRPr="00251149">
        <w:rPr>
          <w:rFonts w:ascii="Arial" w:hAnsi="Arial" w:cs="Arial"/>
          <w:spacing w:val="1"/>
        </w:rPr>
        <w:t xml:space="preserve"> </w:t>
      </w:r>
      <w:r w:rsidRPr="00251149">
        <w:rPr>
          <w:rFonts w:ascii="Arial" w:hAnsi="Arial" w:cs="Arial"/>
        </w:rPr>
        <w:t>respectivos</w:t>
      </w:r>
      <w:r w:rsidRPr="00251149">
        <w:rPr>
          <w:rFonts w:ascii="Arial" w:hAnsi="Arial" w:cs="Arial"/>
          <w:spacing w:val="1"/>
        </w:rPr>
        <w:t xml:space="preserve"> </w:t>
      </w:r>
      <w:r w:rsidRPr="00251149">
        <w:rPr>
          <w:rFonts w:ascii="Arial" w:hAnsi="Arial" w:cs="Arial"/>
        </w:rPr>
        <w:t>componentes:</w:t>
      </w:r>
      <w:r w:rsidRPr="00251149">
        <w:rPr>
          <w:rFonts w:ascii="Arial" w:hAnsi="Arial" w:cs="Arial"/>
          <w:spacing w:val="1"/>
        </w:rPr>
        <w:t xml:space="preserve"> </w:t>
      </w:r>
      <w:r w:rsidRPr="00251149">
        <w:rPr>
          <w:rFonts w:ascii="Arial" w:hAnsi="Arial" w:cs="Arial"/>
        </w:rPr>
        <w:t>Programa</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Limpieza</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Desinfección,</w:t>
      </w:r>
      <w:r w:rsidRPr="00251149">
        <w:rPr>
          <w:rFonts w:ascii="Arial" w:hAnsi="Arial" w:cs="Arial"/>
          <w:spacing w:val="1"/>
        </w:rPr>
        <w:t xml:space="preserve"> </w:t>
      </w:r>
      <w:r w:rsidRPr="00251149">
        <w:rPr>
          <w:rFonts w:ascii="Arial" w:hAnsi="Arial" w:cs="Arial"/>
        </w:rPr>
        <w:t>Programa</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Desechos</w:t>
      </w:r>
      <w:r w:rsidRPr="00251149">
        <w:rPr>
          <w:rFonts w:ascii="Arial" w:hAnsi="Arial" w:cs="Arial"/>
          <w:spacing w:val="1"/>
        </w:rPr>
        <w:t xml:space="preserve"> </w:t>
      </w:r>
      <w:r w:rsidRPr="00251149">
        <w:rPr>
          <w:rFonts w:ascii="Arial" w:hAnsi="Arial" w:cs="Arial"/>
        </w:rPr>
        <w:t>Sólidos,</w:t>
      </w:r>
      <w:r w:rsidRPr="00251149">
        <w:rPr>
          <w:rFonts w:ascii="Arial" w:hAnsi="Arial" w:cs="Arial"/>
          <w:spacing w:val="1"/>
        </w:rPr>
        <w:t xml:space="preserve"> </w:t>
      </w:r>
      <w:r w:rsidRPr="00251149">
        <w:rPr>
          <w:rFonts w:ascii="Arial" w:hAnsi="Arial" w:cs="Arial"/>
        </w:rPr>
        <w:t>Programa</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Control</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Plagas</w:t>
      </w:r>
      <w:r w:rsidRPr="00251149">
        <w:rPr>
          <w:rFonts w:ascii="Arial" w:hAnsi="Arial" w:cs="Arial"/>
          <w:spacing w:val="1"/>
        </w:rPr>
        <w:t xml:space="preserve"> </w:t>
      </w:r>
      <w:r w:rsidRPr="00251149">
        <w:rPr>
          <w:rFonts w:ascii="Arial" w:hAnsi="Arial" w:cs="Arial"/>
        </w:rPr>
        <w:t>y</w:t>
      </w:r>
      <w:r w:rsidRPr="00251149">
        <w:rPr>
          <w:rFonts w:ascii="Arial" w:hAnsi="Arial" w:cs="Arial"/>
          <w:spacing w:val="-59"/>
        </w:rPr>
        <w:t xml:space="preserve"> </w:t>
      </w:r>
      <w:r w:rsidRPr="00251149">
        <w:rPr>
          <w:rFonts w:ascii="Arial" w:hAnsi="Arial" w:cs="Arial"/>
        </w:rPr>
        <w:t>Programa</w:t>
      </w:r>
      <w:r w:rsidRPr="00251149">
        <w:rPr>
          <w:rFonts w:ascii="Arial" w:hAnsi="Arial" w:cs="Arial"/>
          <w:spacing w:val="-3"/>
        </w:rPr>
        <w:t xml:space="preserve"> </w:t>
      </w:r>
      <w:r w:rsidRPr="00251149">
        <w:rPr>
          <w:rFonts w:ascii="Arial" w:hAnsi="Arial" w:cs="Arial"/>
        </w:rPr>
        <w:t>de</w:t>
      </w:r>
      <w:r w:rsidRPr="00251149">
        <w:rPr>
          <w:rFonts w:ascii="Arial" w:hAnsi="Arial" w:cs="Arial"/>
          <w:spacing w:val="-2"/>
        </w:rPr>
        <w:t xml:space="preserve"> </w:t>
      </w:r>
      <w:r w:rsidRPr="00251149">
        <w:rPr>
          <w:rFonts w:ascii="Arial" w:hAnsi="Arial" w:cs="Arial"/>
        </w:rPr>
        <w:t>Abastecimiento o</w:t>
      </w:r>
      <w:r w:rsidRPr="00251149">
        <w:rPr>
          <w:rFonts w:ascii="Arial" w:hAnsi="Arial" w:cs="Arial"/>
          <w:spacing w:val="-2"/>
        </w:rPr>
        <w:t xml:space="preserve"> </w:t>
      </w:r>
      <w:r w:rsidRPr="00251149">
        <w:rPr>
          <w:rFonts w:ascii="Arial" w:hAnsi="Arial" w:cs="Arial"/>
        </w:rPr>
        <w:t>Suministro de</w:t>
      </w:r>
      <w:r w:rsidRPr="00251149">
        <w:rPr>
          <w:rFonts w:ascii="Arial" w:hAnsi="Arial" w:cs="Arial"/>
          <w:spacing w:val="-2"/>
        </w:rPr>
        <w:t xml:space="preserve"> </w:t>
      </w:r>
      <w:r w:rsidRPr="00251149">
        <w:rPr>
          <w:rFonts w:ascii="Arial" w:hAnsi="Arial" w:cs="Arial"/>
        </w:rPr>
        <w:t>Agua Potable.</w:t>
      </w:r>
    </w:p>
    <w:p w14:paraId="74B5F712" w14:textId="4F20E7B9" w:rsidR="00CD40B7" w:rsidRDefault="00CD40B7" w:rsidP="00C131BC">
      <w:pPr>
        <w:pStyle w:val="Textoindependiente"/>
        <w:contextualSpacing/>
        <w:jc w:val="both"/>
        <w:rPr>
          <w:rFonts w:ascii="Arial" w:hAnsi="Arial" w:cs="Arial"/>
        </w:rPr>
      </w:pPr>
      <w:bookmarkStart w:id="14" w:name="_bookmark8"/>
      <w:bookmarkEnd w:id="14"/>
    </w:p>
    <w:p w14:paraId="3C6670C9" w14:textId="77777777" w:rsidR="00D70938" w:rsidRPr="00251149" w:rsidRDefault="00D70938" w:rsidP="00C131BC">
      <w:pPr>
        <w:pStyle w:val="Textoindependiente"/>
        <w:contextualSpacing/>
        <w:jc w:val="both"/>
        <w:rPr>
          <w:rFonts w:ascii="Arial" w:hAnsi="Arial" w:cs="Arial"/>
        </w:rPr>
      </w:pPr>
    </w:p>
    <w:p w14:paraId="2FA5F144" w14:textId="16106FBD" w:rsidR="0022253C" w:rsidRPr="00251149" w:rsidRDefault="005B5A22" w:rsidP="00C131BC">
      <w:pPr>
        <w:pStyle w:val="Ttulo3"/>
        <w:numPr>
          <w:ilvl w:val="0"/>
          <w:numId w:val="13"/>
        </w:numPr>
      </w:pPr>
      <w:bookmarkStart w:id="15" w:name="_Toc103626705"/>
      <w:r w:rsidRPr="00251149">
        <w:t>Á</w:t>
      </w:r>
      <w:r w:rsidR="00A524C3" w:rsidRPr="00251149">
        <w:t>rea</w:t>
      </w:r>
      <w:r w:rsidRPr="00251149">
        <w:t>:</w:t>
      </w:r>
      <w:r w:rsidRPr="00251149">
        <w:rPr>
          <w:spacing w:val="-6"/>
        </w:rPr>
        <w:t xml:space="preserve"> </w:t>
      </w:r>
      <w:r w:rsidRPr="00251149">
        <w:t>N</w:t>
      </w:r>
      <w:r w:rsidR="00A524C3" w:rsidRPr="00251149">
        <w:t>utrición</w:t>
      </w:r>
      <w:bookmarkEnd w:id="15"/>
    </w:p>
    <w:p w14:paraId="0C2584F7" w14:textId="77777777" w:rsidR="0022253C" w:rsidRPr="00251149" w:rsidRDefault="0022253C" w:rsidP="00C131BC">
      <w:pPr>
        <w:pStyle w:val="Textoindependiente"/>
        <w:contextualSpacing/>
        <w:jc w:val="both"/>
        <w:rPr>
          <w:rFonts w:ascii="Arial" w:hAnsi="Arial" w:cs="Arial"/>
        </w:rPr>
      </w:pPr>
    </w:p>
    <w:p w14:paraId="166AA13E" w14:textId="7173CEA8" w:rsidR="0022253C" w:rsidRPr="00281E00" w:rsidRDefault="005B5A22" w:rsidP="00C131BC">
      <w:pPr>
        <w:pStyle w:val="Ttulo4"/>
        <w:rPr>
          <w:i/>
          <w:iCs/>
        </w:rPr>
      </w:pPr>
      <w:bookmarkStart w:id="16" w:name="_bookmark9"/>
      <w:bookmarkEnd w:id="16"/>
      <w:r w:rsidRPr="00281E00">
        <w:rPr>
          <w:i/>
          <w:iCs/>
        </w:rPr>
        <w:t>Aplicación de</w:t>
      </w:r>
      <w:r w:rsidRPr="00281E00">
        <w:rPr>
          <w:i/>
          <w:iCs/>
          <w:spacing w:val="-2"/>
        </w:rPr>
        <w:t xml:space="preserve"> </w:t>
      </w:r>
      <w:r w:rsidRPr="00281E00">
        <w:rPr>
          <w:i/>
          <w:iCs/>
        </w:rPr>
        <w:t>Buenas</w:t>
      </w:r>
      <w:r w:rsidRPr="00281E00">
        <w:rPr>
          <w:i/>
          <w:iCs/>
          <w:spacing w:val="-2"/>
        </w:rPr>
        <w:t xml:space="preserve"> </w:t>
      </w:r>
      <w:r w:rsidRPr="00281E00">
        <w:rPr>
          <w:i/>
          <w:iCs/>
        </w:rPr>
        <w:t>Prácticas</w:t>
      </w:r>
      <w:r w:rsidRPr="00281E00">
        <w:rPr>
          <w:i/>
          <w:iCs/>
          <w:spacing w:val="-1"/>
        </w:rPr>
        <w:t xml:space="preserve"> </w:t>
      </w:r>
      <w:r w:rsidRPr="00281E00">
        <w:rPr>
          <w:i/>
          <w:iCs/>
        </w:rPr>
        <w:t>de</w:t>
      </w:r>
      <w:r w:rsidRPr="00281E00">
        <w:rPr>
          <w:i/>
          <w:iCs/>
          <w:spacing w:val="-2"/>
        </w:rPr>
        <w:t xml:space="preserve"> </w:t>
      </w:r>
      <w:r w:rsidRPr="00281E00">
        <w:rPr>
          <w:i/>
          <w:iCs/>
        </w:rPr>
        <w:t>Manufactura para</w:t>
      </w:r>
      <w:r w:rsidRPr="00281E00">
        <w:rPr>
          <w:i/>
          <w:iCs/>
          <w:spacing w:val="-1"/>
        </w:rPr>
        <w:t xml:space="preserve"> </w:t>
      </w:r>
      <w:r w:rsidRPr="00281E00">
        <w:rPr>
          <w:i/>
          <w:iCs/>
        </w:rPr>
        <w:t>el</w:t>
      </w:r>
      <w:r w:rsidRPr="00281E00">
        <w:rPr>
          <w:i/>
          <w:iCs/>
          <w:spacing w:val="-1"/>
        </w:rPr>
        <w:t xml:space="preserve"> </w:t>
      </w:r>
      <w:r w:rsidRPr="00281E00">
        <w:rPr>
          <w:i/>
          <w:iCs/>
        </w:rPr>
        <w:t>servicio</w:t>
      </w:r>
      <w:r w:rsidRPr="00281E00">
        <w:rPr>
          <w:i/>
          <w:iCs/>
          <w:spacing w:val="-2"/>
        </w:rPr>
        <w:t xml:space="preserve"> </w:t>
      </w:r>
      <w:r w:rsidRPr="00281E00">
        <w:rPr>
          <w:i/>
          <w:iCs/>
        </w:rPr>
        <w:t>de</w:t>
      </w:r>
      <w:r w:rsidRPr="00281E00">
        <w:rPr>
          <w:i/>
          <w:iCs/>
          <w:spacing w:val="-1"/>
        </w:rPr>
        <w:t xml:space="preserve"> </w:t>
      </w:r>
      <w:r w:rsidRPr="00281E00">
        <w:rPr>
          <w:i/>
          <w:iCs/>
        </w:rPr>
        <w:t>alimentación</w:t>
      </w:r>
      <w:r w:rsidR="00A524C3" w:rsidRPr="00281E00">
        <w:rPr>
          <w:i/>
          <w:iCs/>
        </w:rPr>
        <w:t>:</w:t>
      </w:r>
    </w:p>
    <w:p w14:paraId="13B89321" w14:textId="77777777" w:rsidR="0022253C" w:rsidRPr="00251149" w:rsidRDefault="0022253C" w:rsidP="00C131BC">
      <w:pPr>
        <w:pStyle w:val="Textoindependiente"/>
        <w:contextualSpacing/>
        <w:jc w:val="both"/>
        <w:rPr>
          <w:rFonts w:ascii="Arial" w:hAnsi="Arial" w:cs="Arial"/>
          <w:b/>
        </w:rPr>
      </w:pPr>
    </w:p>
    <w:p w14:paraId="2AF11708" w14:textId="7250DAFD" w:rsidR="0022253C" w:rsidRPr="00251149" w:rsidRDefault="005B5A22" w:rsidP="00C131BC">
      <w:pPr>
        <w:pStyle w:val="Prrafodelista"/>
        <w:numPr>
          <w:ilvl w:val="0"/>
          <w:numId w:val="12"/>
        </w:numPr>
        <w:tabs>
          <w:tab w:val="left" w:pos="810"/>
        </w:tabs>
        <w:contextualSpacing/>
        <w:rPr>
          <w:rFonts w:ascii="Arial" w:hAnsi="Arial" w:cs="Arial"/>
        </w:rPr>
      </w:pPr>
      <w:r w:rsidRPr="00A524C3">
        <w:rPr>
          <w:rFonts w:ascii="Arial" w:hAnsi="Arial" w:cs="Arial"/>
          <w:i/>
        </w:rPr>
        <w:t xml:space="preserve">Estándar </w:t>
      </w:r>
      <w:r w:rsidR="00662B50" w:rsidRPr="00A524C3">
        <w:rPr>
          <w:rFonts w:ascii="Arial" w:hAnsi="Arial" w:cs="Arial"/>
          <w:i/>
        </w:rPr>
        <w:t>Esencial</w:t>
      </w:r>
      <w:r w:rsidRPr="00A524C3">
        <w:rPr>
          <w:rFonts w:ascii="Arial" w:hAnsi="Arial" w:cs="Arial"/>
          <w:i/>
        </w:rPr>
        <w:t xml:space="preserve">. </w:t>
      </w:r>
      <w:r w:rsidRPr="00A524C3">
        <w:rPr>
          <w:rFonts w:ascii="Arial" w:hAnsi="Arial" w:cs="Arial"/>
        </w:rPr>
        <w:t xml:space="preserve">El jardín infantil que presta el servicio de </w:t>
      </w:r>
      <w:r w:rsidR="00BE4995" w:rsidRPr="00A524C3">
        <w:rPr>
          <w:rFonts w:ascii="Arial" w:hAnsi="Arial" w:cs="Arial"/>
        </w:rPr>
        <w:t>alimentación</w:t>
      </w:r>
      <w:r w:rsidRPr="00A524C3">
        <w:rPr>
          <w:rFonts w:ascii="Arial" w:hAnsi="Arial" w:cs="Arial"/>
          <w:spacing w:val="1"/>
        </w:rPr>
        <w:t xml:space="preserve"> </w:t>
      </w:r>
      <w:r w:rsidRPr="00A524C3">
        <w:rPr>
          <w:rFonts w:ascii="Arial" w:hAnsi="Arial" w:cs="Arial"/>
        </w:rPr>
        <w:t>implementa</w:t>
      </w:r>
      <w:r w:rsidRPr="00251149">
        <w:rPr>
          <w:rFonts w:ascii="Arial" w:hAnsi="Arial" w:cs="Arial"/>
          <w:spacing w:val="1"/>
        </w:rPr>
        <w:t xml:space="preserve"> </w:t>
      </w:r>
      <w:r w:rsidRPr="00251149">
        <w:rPr>
          <w:rFonts w:ascii="Arial" w:hAnsi="Arial" w:cs="Arial"/>
        </w:rPr>
        <w:t>adecuadas</w:t>
      </w:r>
      <w:r w:rsidRPr="00251149">
        <w:rPr>
          <w:rFonts w:ascii="Arial" w:hAnsi="Arial" w:cs="Arial"/>
          <w:spacing w:val="1"/>
        </w:rPr>
        <w:t xml:space="preserve"> </w:t>
      </w:r>
      <w:r w:rsidRPr="00251149">
        <w:rPr>
          <w:rFonts w:ascii="Arial" w:hAnsi="Arial" w:cs="Arial"/>
        </w:rPr>
        <w:t>prácticas</w:t>
      </w:r>
      <w:r w:rsidRPr="00251149">
        <w:rPr>
          <w:rFonts w:ascii="Arial" w:hAnsi="Arial" w:cs="Arial"/>
          <w:spacing w:val="1"/>
        </w:rPr>
        <w:t xml:space="preserve"> </w:t>
      </w:r>
      <w:r w:rsidRPr="00251149">
        <w:rPr>
          <w:rFonts w:ascii="Arial" w:hAnsi="Arial" w:cs="Arial"/>
        </w:rPr>
        <w:t>higiénicas,</w:t>
      </w:r>
      <w:r w:rsidRPr="00251149">
        <w:rPr>
          <w:rFonts w:ascii="Arial" w:hAnsi="Arial" w:cs="Arial"/>
          <w:spacing w:val="1"/>
        </w:rPr>
        <w:t xml:space="preserve"> </w:t>
      </w:r>
      <w:r w:rsidRPr="00251149">
        <w:rPr>
          <w:rFonts w:ascii="Arial" w:hAnsi="Arial" w:cs="Arial"/>
        </w:rPr>
        <w:t>conforme</w:t>
      </w:r>
      <w:r w:rsidRPr="00251149">
        <w:rPr>
          <w:rFonts w:ascii="Arial" w:hAnsi="Arial" w:cs="Arial"/>
          <w:spacing w:val="1"/>
        </w:rPr>
        <w:t xml:space="preserve"> </w:t>
      </w:r>
      <w:r w:rsidRPr="00251149">
        <w:rPr>
          <w:rFonts w:ascii="Arial" w:hAnsi="Arial" w:cs="Arial"/>
        </w:rPr>
        <w:t>con</w:t>
      </w:r>
      <w:r w:rsidRPr="00251149">
        <w:rPr>
          <w:rFonts w:ascii="Arial" w:hAnsi="Arial" w:cs="Arial"/>
          <w:spacing w:val="1"/>
        </w:rPr>
        <w:t xml:space="preserve"> </w:t>
      </w:r>
      <w:r w:rsidRPr="00251149">
        <w:rPr>
          <w:rFonts w:ascii="Arial" w:hAnsi="Arial" w:cs="Arial"/>
        </w:rPr>
        <w:t>lo</w:t>
      </w:r>
      <w:r w:rsidRPr="00251149">
        <w:rPr>
          <w:rFonts w:ascii="Arial" w:hAnsi="Arial" w:cs="Arial"/>
          <w:spacing w:val="1"/>
        </w:rPr>
        <w:t xml:space="preserve"> </w:t>
      </w:r>
      <w:r w:rsidRPr="00251149">
        <w:rPr>
          <w:rFonts w:ascii="Arial" w:hAnsi="Arial" w:cs="Arial"/>
        </w:rPr>
        <w:t>establecido</w:t>
      </w:r>
      <w:r w:rsidRPr="00251149">
        <w:rPr>
          <w:rFonts w:ascii="Arial" w:hAnsi="Arial" w:cs="Arial"/>
          <w:spacing w:val="1"/>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normatividad</w:t>
      </w:r>
      <w:r w:rsidRPr="00251149">
        <w:rPr>
          <w:rFonts w:ascii="Arial" w:hAnsi="Arial" w:cs="Arial"/>
          <w:spacing w:val="-1"/>
        </w:rPr>
        <w:t xml:space="preserve"> </w:t>
      </w:r>
      <w:r w:rsidRPr="00251149">
        <w:rPr>
          <w:rFonts w:ascii="Arial" w:hAnsi="Arial" w:cs="Arial"/>
        </w:rPr>
        <w:t>vigente</w:t>
      </w:r>
      <w:r w:rsidRPr="00251149">
        <w:rPr>
          <w:rFonts w:ascii="Arial" w:hAnsi="Arial" w:cs="Arial"/>
          <w:spacing w:val="-2"/>
        </w:rPr>
        <w:t xml:space="preserve"> </w:t>
      </w:r>
      <w:r w:rsidRPr="00251149">
        <w:rPr>
          <w:rFonts w:ascii="Arial" w:hAnsi="Arial" w:cs="Arial"/>
        </w:rPr>
        <w:t>respecto a</w:t>
      </w:r>
      <w:r w:rsidRPr="00251149">
        <w:rPr>
          <w:rFonts w:ascii="Arial" w:hAnsi="Arial" w:cs="Arial"/>
          <w:spacing w:val="1"/>
        </w:rPr>
        <w:t xml:space="preserve"> </w:t>
      </w:r>
      <w:r w:rsidRPr="00251149">
        <w:rPr>
          <w:rFonts w:ascii="Arial" w:hAnsi="Arial" w:cs="Arial"/>
        </w:rPr>
        <w:t>los siguientes</w:t>
      </w:r>
      <w:r w:rsidRPr="00251149">
        <w:rPr>
          <w:rFonts w:ascii="Arial" w:hAnsi="Arial" w:cs="Arial"/>
          <w:spacing w:val="-2"/>
        </w:rPr>
        <w:t xml:space="preserve"> </w:t>
      </w:r>
      <w:r w:rsidRPr="00251149">
        <w:rPr>
          <w:rFonts w:ascii="Arial" w:hAnsi="Arial" w:cs="Arial"/>
        </w:rPr>
        <w:t>procesos:</w:t>
      </w:r>
    </w:p>
    <w:p w14:paraId="7E0D50AA" w14:textId="77777777" w:rsidR="0022253C" w:rsidRPr="00251149" w:rsidRDefault="0022253C" w:rsidP="00C131BC">
      <w:pPr>
        <w:contextualSpacing/>
        <w:jc w:val="both"/>
        <w:rPr>
          <w:rFonts w:ascii="Arial" w:hAnsi="Arial" w:cs="Arial"/>
        </w:rPr>
      </w:pPr>
    </w:p>
    <w:p w14:paraId="5FDC83E4" w14:textId="77777777" w:rsidR="0022253C" w:rsidRPr="00251149" w:rsidRDefault="005B5A22" w:rsidP="00C131BC">
      <w:pPr>
        <w:pStyle w:val="Prrafodelista"/>
        <w:numPr>
          <w:ilvl w:val="0"/>
          <w:numId w:val="37"/>
        </w:numPr>
        <w:tabs>
          <w:tab w:val="left" w:pos="239"/>
        </w:tabs>
        <w:contextualSpacing/>
        <w:rPr>
          <w:rFonts w:ascii="Arial" w:hAnsi="Arial" w:cs="Arial"/>
        </w:rPr>
      </w:pPr>
      <w:r w:rsidRPr="00251149">
        <w:rPr>
          <w:rFonts w:ascii="Arial" w:hAnsi="Arial" w:cs="Arial"/>
        </w:rPr>
        <w:t>Almacenamiento.</w:t>
      </w:r>
    </w:p>
    <w:p w14:paraId="441FBB9F" w14:textId="77777777" w:rsidR="0022253C" w:rsidRPr="00251149" w:rsidRDefault="005B5A22" w:rsidP="00C131BC">
      <w:pPr>
        <w:pStyle w:val="Prrafodelista"/>
        <w:numPr>
          <w:ilvl w:val="0"/>
          <w:numId w:val="37"/>
        </w:numPr>
        <w:tabs>
          <w:tab w:val="left" w:pos="239"/>
        </w:tabs>
        <w:contextualSpacing/>
        <w:rPr>
          <w:rFonts w:ascii="Arial" w:hAnsi="Arial" w:cs="Arial"/>
        </w:rPr>
      </w:pPr>
      <w:r w:rsidRPr="00251149">
        <w:rPr>
          <w:rFonts w:ascii="Arial" w:hAnsi="Arial" w:cs="Arial"/>
        </w:rPr>
        <w:t>Preparación.</w:t>
      </w:r>
    </w:p>
    <w:p w14:paraId="5657660D" w14:textId="77777777" w:rsidR="0022253C" w:rsidRPr="00251149" w:rsidRDefault="005B5A22" w:rsidP="00C131BC">
      <w:pPr>
        <w:pStyle w:val="Prrafodelista"/>
        <w:numPr>
          <w:ilvl w:val="0"/>
          <w:numId w:val="37"/>
        </w:numPr>
        <w:tabs>
          <w:tab w:val="left" w:pos="239"/>
        </w:tabs>
        <w:contextualSpacing/>
        <w:rPr>
          <w:rFonts w:ascii="Arial" w:hAnsi="Arial" w:cs="Arial"/>
        </w:rPr>
      </w:pPr>
      <w:r w:rsidRPr="00251149">
        <w:rPr>
          <w:rFonts w:ascii="Arial" w:hAnsi="Arial" w:cs="Arial"/>
        </w:rPr>
        <w:t>Servido.</w:t>
      </w:r>
    </w:p>
    <w:p w14:paraId="71F2D90F" w14:textId="77777777" w:rsidR="0022253C" w:rsidRPr="00251149" w:rsidRDefault="0022253C" w:rsidP="00C131BC">
      <w:pPr>
        <w:pStyle w:val="Textoindependiente"/>
        <w:contextualSpacing/>
        <w:jc w:val="both"/>
        <w:rPr>
          <w:rFonts w:ascii="Arial" w:hAnsi="Arial" w:cs="Arial"/>
        </w:rPr>
      </w:pPr>
    </w:p>
    <w:p w14:paraId="5CCE3246" w14:textId="35C12689" w:rsidR="0022253C" w:rsidRPr="00251149" w:rsidRDefault="005B5A22" w:rsidP="00C131BC">
      <w:pPr>
        <w:pStyle w:val="Prrafodelista"/>
        <w:numPr>
          <w:ilvl w:val="0"/>
          <w:numId w:val="12"/>
        </w:numPr>
        <w:tabs>
          <w:tab w:val="left" w:pos="810"/>
        </w:tabs>
        <w:contextualSpacing/>
        <w:rPr>
          <w:rFonts w:ascii="Arial" w:hAnsi="Arial" w:cs="Arial"/>
        </w:rPr>
      </w:pPr>
      <w:r w:rsidRPr="00251149">
        <w:rPr>
          <w:rFonts w:ascii="Arial" w:hAnsi="Arial" w:cs="Arial"/>
          <w:i/>
        </w:rPr>
        <w:t xml:space="preserve">Estándar Básico. </w:t>
      </w:r>
      <w:r w:rsidRPr="00251149">
        <w:rPr>
          <w:rFonts w:ascii="Arial" w:hAnsi="Arial" w:cs="Arial"/>
        </w:rPr>
        <w:t>El jardín infantil que presta el servicio de alimentación tiene</w:t>
      </w:r>
      <w:r w:rsidRPr="00251149">
        <w:rPr>
          <w:rFonts w:ascii="Arial" w:hAnsi="Arial" w:cs="Arial"/>
          <w:spacing w:val="1"/>
        </w:rPr>
        <w:t xml:space="preserve"> </w:t>
      </w:r>
      <w:r w:rsidRPr="00251149">
        <w:rPr>
          <w:rFonts w:ascii="Arial" w:hAnsi="Arial" w:cs="Arial"/>
        </w:rPr>
        <w:t>documentado e</w:t>
      </w:r>
      <w:r w:rsidRPr="00251149">
        <w:rPr>
          <w:rFonts w:ascii="Arial" w:hAnsi="Arial" w:cs="Arial"/>
          <w:spacing w:val="1"/>
        </w:rPr>
        <w:t xml:space="preserve"> </w:t>
      </w:r>
      <w:r w:rsidRPr="00251149">
        <w:rPr>
          <w:rFonts w:ascii="Arial" w:hAnsi="Arial" w:cs="Arial"/>
        </w:rPr>
        <w:t>implementado</w:t>
      </w:r>
      <w:r w:rsidRPr="00251149">
        <w:rPr>
          <w:rFonts w:ascii="Arial" w:hAnsi="Arial" w:cs="Arial"/>
          <w:spacing w:val="1"/>
        </w:rPr>
        <w:t xml:space="preserve"> </w:t>
      </w:r>
      <w:r w:rsidRPr="00251149">
        <w:rPr>
          <w:rFonts w:ascii="Arial" w:hAnsi="Arial" w:cs="Arial"/>
        </w:rPr>
        <w:t>un</w:t>
      </w:r>
      <w:r w:rsidRPr="00251149">
        <w:rPr>
          <w:rFonts w:ascii="Arial" w:hAnsi="Arial" w:cs="Arial"/>
          <w:spacing w:val="1"/>
        </w:rPr>
        <w:t xml:space="preserve"> </w:t>
      </w:r>
      <w:r w:rsidRPr="00251149">
        <w:rPr>
          <w:rFonts w:ascii="Arial" w:hAnsi="Arial" w:cs="Arial"/>
        </w:rPr>
        <w:t>protocolo</w:t>
      </w:r>
      <w:r w:rsidRPr="00251149">
        <w:rPr>
          <w:rFonts w:ascii="Arial" w:hAnsi="Arial" w:cs="Arial"/>
          <w:spacing w:val="1"/>
        </w:rPr>
        <w:t xml:space="preserve"> </w:t>
      </w:r>
      <w:r w:rsidRPr="00251149">
        <w:rPr>
          <w:rFonts w:ascii="Arial" w:hAnsi="Arial" w:cs="Arial"/>
        </w:rPr>
        <w:t>de Buenas</w:t>
      </w:r>
      <w:r w:rsidRPr="00251149">
        <w:rPr>
          <w:rFonts w:ascii="Arial" w:hAnsi="Arial" w:cs="Arial"/>
          <w:spacing w:val="1"/>
        </w:rPr>
        <w:t xml:space="preserve"> </w:t>
      </w:r>
      <w:r w:rsidRPr="00251149">
        <w:rPr>
          <w:rFonts w:ascii="Arial" w:hAnsi="Arial" w:cs="Arial"/>
        </w:rPr>
        <w:t>Prácticas</w:t>
      </w:r>
      <w:r w:rsidRPr="00251149">
        <w:rPr>
          <w:rFonts w:ascii="Arial" w:hAnsi="Arial" w:cs="Arial"/>
          <w:spacing w:val="1"/>
        </w:rPr>
        <w:t xml:space="preserve"> </w:t>
      </w:r>
      <w:r w:rsidRPr="00251149">
        <w:rPr>
          <w:rFonts w:ascii="Arial" w:hAnsi="Arial" w:cs="Arial"/>
        </w:rPr>
        <w:t>de Manufactura,</w:t>
      </w:r>
      <w:r w:rsidRPr="00251149">
        <w:rPr>
          <w:rFonts w:ascii="Arial" w:hAnsi="Arial" w:cs="Arial"/>
          <w:spacing w:val="1"/>
        </w:rPr>
        <w:t xml:space="preserve"> </w:t>
      </w:r>
      <w:r w:rsidRPr="00251149">
        <w:rPr>
          <w:rFonts w:ascii="Arial" w:hAnsi="Arial" w:cs="Arial"/>
        </w:rPr>
        <w:t>conforme</w:t>
      </w:r>
      <w:r w:rsidRPr="00251149">
        <w:rPr>
          <w:rFonts w:ascii="Arial" w:hAnsi="Arial" w:cs="Arial"/>
          <w:spacing w:val="-13"/>
        </w:rPr>
        <w:t xml:space="preserve"> </w:t>
      </w:r>
      <w:r w:rsidRPr="00251149">
        <w:rPr>
          <w:rFonts w:ascii="Arial" w:hAnsi="Arial" w:cs="Arial"/>
        </w:rPr>
        <w:t>a</w:t>
      </w:r>
      <w:r w:rsidRPr="00251149">
        <w:rPr>
          <w:rFonts w:ascii="Arial" w:hAnsi="Arial" w:cs="Arial"/>
          <w:spacing w:val="-12"/>
        </w:rPr>
        <w:t xml:space="preserve"> </w:t>
      </w:r>
      <w:r w:rsidRPr="00251149">
        <w:rPr>
          <w:rFonts w:ascii="Arial" w:hAnsi="Arial" w:cs="Arial"/>
        </w:rPr>
        <w:t>lo</w:t>
      </w:r>
      <w:r w:rsidRPr="00251149">
        <w:rPr>
          <w:rFonts w:ascii="Arial" w:hAnsi="Arial" w:cs="Arial"/>
          <w:spacing w:val="-12"/>
        </w:rPr>
        <w:t xml:space="preserve"> </w:t>
      </w:r>
      <w:r w:rsidRPr="00251149">
        <w:rPr>
          <w:rFonts w:ascii="Arial" w:hAnsi="Arial" w:cs="Arial"/>
        </w:rPr>
        <w:t>establecido</w:t>
      </w:r>
      <w:r w:rsidRPr="00251149">
        <w:rPr>
          <w:rFonts w:ascii="Arial" w:hAnsi="Arial" w:cs="Arial"/>
          <w:spacing w:val="-13"/>
        </w:rPr>
        <w:t xml:space="preserve"> </w:t>
      </w:r>
      <w:r w:rsidRPr="00251149">
        <w:rPr>
          <w:rFonts w:ascii="Arial" w:hAnsi="Arial" w:cs="Arial"/>
        </w:rPr>
        <w:t>en</w:t>
      </w:r>
      <w:r w:rsidRPr="00251149">
        <w:rPr>
          <w:rFonts w:ascii="Arial" w:hAnsi="Arial" w:cs="Arial"/>
          <w:spacing w:val="-13"/>
        </w:rPr>
        <w:t xml:space="preserve"> </w:t>
      </w:r>
      <w:r w:rsidRPr="00251149">
        <w:rPr>
          <w:rFonts w:ascii="Arial" w:hAnsi="Arial" w:cs="Arial"/>
        </w:rPr>
        <w:t>la</w:t>
      </w:r>
      <w:r w:rsidRPr="00251149">
        <w:rPr>
          <w:rFonts w:ascii="Arial" w:hAnsi="Arial" w:cs="Arial"/>
          <w:spacing w:val="-12"/>
        </w:rPr>
        <w:t xml:space="preserve"> </w:t>
      </w:r>
      <w:r w:rsidRPr="00251149">
        <w:rPr>
          <w:rFonts w:ascii="Arial" w:hAnsi="Arial" w:cs="Arial"/>
        </w:rPr>
        <w:t>normatividad</w:t>
      </w:r>
      <w:r w:rsidRPr="00251149">
        <w:rPr>
          <w:rFonts w:ascii="Arial" w:hAnsi="Arial" w:cs="Arial"/>
          <w:spacing w:val="-13"/>
        </w:rPr>
        <w:t xml:space="preserve"> </w:t>
      </w:r>
      <w:r w:rsidRPr="00251149">
        <w:rPr>
          <w:rFonts w:ascii="Arial" w:hAnsi="Arial" w:cs="Arial"/>
        </w:rPr>
        <w:t>vigente</w:t>
      </w:r>
      <w:r w:rsidRPr="00251149">
        <w:rPr>
          <w:rFonts w:ascii="Arial" w:hAnsi="Arial" w:cs="Arial"/>
          <w:spacing w:val="-12"/>
        </w:rPr>
        <w:t xml:space="preserve"> </w:t>
      </w:r>
      <w:r w:rsidRPr="00251149">
        <w:rPr>
          <w:rFonts w:ascii="Arial" w:hAnsi="Arial" w:cs="Arial"/>
        </w:rPr>
        <w:t>respecto</w:t>
      </w:r>
      <w:r w:rsidRPr="00251149">
        <w:rPr>
          <w:rFonts w:ascii="Arial" w:hAnsi="Arial" w:cs="Arial"/>
          <w:spacing w:val="-12"/>
        </w:rPr>
        <w:t xml:space="preserve"> </w:t>
      </w:r>
      <w:r w:rsidRPr="00251149">
        <w:rPr>
          <w:rFonts w:ascii="Arial" w:hAnsi="Arial" w:cs="Arial"/>
        </w:rPr>
        <w:t>a</w:t>
      </w:r>
      <w:r w:rsidRPr="00251149">
        <w:rPr>
          <w:rFonts w:ascii="Arial" w:hAnsi="Arial" w:cs="Arial"/>
          <w:spacing w:val="-13"/>
        </w:rPr>
        <w:t xml:space="preserve"> </w:t>
      </w:r>
      <w:r w:rsidRPr="00251149">
        <w:rPr>
          <w:rFonts w:ascii="Arial" w:hAnsi="Arial" w:cs="Arial"/>
        </w:rPr>
        <w:t>los</w:t>
      </w:r>
      <w:r w:rsidRPr="00251149">
        <w:rPr>
          <w:rFonts w:ascii="Arial" w:hAnsi="Arial" w:cs="Arial"/>
          <w:spacing w:val="-12"/>
        </w:rPr>
        <w:t xml:space="preserve"> </w:t>
      </w:r>
      <w:r w:rsidRPr="00251149">
        <w:rPr>
          <w:rFonts w:ascii="Arial" w:hAnsi="Arial" w:cs="Arial"/>
        </w:rPr>
        <w:t>siguientes</w:t>
      </w:r>
      <w:r w:rsidRPr="00251149">
        <w:rPr>
          <w:rFonts w:ascii="Arial" w:hAnsi="Arial" w:cs="Arial"/>
          <w:spacing w:val="-11"/>
        </w:rPr>
        <w:t xml:space="preserve"> </w:t>
      </w:r>
      <w:r w:rsidRPr="00251149">
        <w:rPr>
          <w:rFonts w:ascii="Arial" w:hAnsi="Arial" w:cs="Arial"/>
        </w:rPr>
        <w:t>procesos:</w:t>
      </w:r>
    </w:p>
    <w:p w14:paraId="6D6B7C19" w14:textId="77777777" w:rsidR="0022253C" w:rsidRPr="00251149" w:rsidRDefault="0022253C" w:rsidP="00C131BC">
      <w:pPr>
        <w:pStyle w:val="Textoindependiente"/>
        <w:contextualSpacing/>
        <w:jc w:val="both"/>
        <w:rPr>
          <w:rFonts w:ascii="Arial" w:hAnsi="Arial" w:cs="Arial"/>
        </w:rPr>
      </w:pPr>
    </w:p>
    <w:p w14:paraId="4F84AEA9" w14:textId="77777777" w:rsidR="0022253C" w:rsidRPr="00251149" w:rsidRDefault="005B5A22" w:rsidP="00C131BC">
      <w:pPr>
        <w:pStyle w:val="Prrafodelista"/>
        <w:numPr>
          <w:ilvl w:val="0"/>
          <w:numId w:val="37"/>
        </w:numPr>
        <w:tabs>
          <w:tab w:val="left" w:pos="239"/>
        </w:tabs>
        <w:contextualSpacing/>
        <w:rPr>
          <w:rFonts w:ascii="Arial" w:hAnsi="Arial" w:cs="Arial"/>
        </w:rPr>
      </w:pPr>
      <w:r w:rsidRPr="00251149">
        <w:rPr>
          <w:rFonts w:ascii="Arial" w:hAnsi="Arial" w:cs="Arial"/>
        </w:rPr>
        <w:t>Compra.</w:t>
      </w:r>
    </w:p>
    <w:p w14:paraId="5A94EBD4" w14:textId="77777777" w:rsidR="0022253C" w:rsidRPr="00251149" w:rsidRDefault="005B5A22" w:rsidP="00C131BC">
      <w:pPr>
        <w:pStyle w:val="Prrafodelista"/>
        <w:numPr>
          <w:ilvl w:val="0"/>
          <w:numId w:val="37"/>
        </w:numPr>
        <w:tabs>
          <w:tab w:val="left" w:pos="237"/>
        </w:tabs>
        <w:contextualSpacing/>
        <w:rPr>
          <w:rFonts w:ascii="Arial" w:hAnsi="Arial" w:cs="Arial"/>
        </w:rPr>
      </w:pPr>
      <w:r w:rsidRPr="00251149">
        <w:rPr>
          <w:rFonts w:ascii="Arial" w:hAnsi="Arial" w:cs="Arial"/>
        </w:rPr>
        <w:t>Transporte.</w:t>
      </w:r>
    </w:p>
    <w:p w14:paraId="7E73958A" w14:textId="77777777" w:rsidR="0022253C" w:rsidRPr="00251149" w:rsidRDefault="005B5A22" w:rsidP="00C131BC">
      <w:pPr>
        <w:pStyle w:val="Prrafodelista"/>
        <w:numPr>
          <w:ilvl w:val="0"/>
          <w:numId w:val="37"/>
        </w:numPr>
        <w:tabs>
          <w:tab w:val="left" w:pos="239"/>
        </w:tabs>
        <w:contextualSpacing/>
        <w:rPr>
          <w:rFonts w:ascii="Arial" w:hAnsi="Arial" w:cs="Arial"/>
        </w:rPr>
      </w:pPr>
      <w:r w:rsidRPr="00251149">
        <w:rPr>
          <w:rFonts w:ascii="Arial" w:hAnsi="Arial" w:cs="Arial"/>
        </w:rPr>
        <w:t>Recibo.</w:t>
      </w:r>
    </w:p>
    <w:p w14:paraId="3D52BA5B" w14:textId="77777777" w:rsidR="0022253C" w:rsidRPr="00251149" w:rsidRDefault="005B5A22" w:rsidP="00C131BC">
      <w:pPr>
        <w:pStyle w:val="Prrafodelista"/>
        <w:numPr>
          <w:ilvl w:val="0"/>
          <w:numId w:val="37"/>
        </w:numPr>
        <w:tabs>
          <w:tab w:val="left" w:pos="239"/>
        </w:tabs>
        <w:contextualSpacing/>
        <w:rPr>
          <w:rFonts w:ascii="Arial" w:hAnsi="Arial" w:cs="Arial"/>
        </w:rPr>
      </w:pPr>
      <w:r w:rsidRPr="00251149">
        <w:rPr>
          <w:rFonts w:ascii="Arial" w:hAnsi="Arial" w:cs="Arial"/>
        </w:rPr>
        <w:t>Almacenamiento.</w:t>
      </w:r>
    </w:p>
    <w:p w14:paraId="5E2C6560" w14:textId="77777777" w:rsidR="0022253C" w:rsidRPr="00251149" w:rsidRDefault="005B5A22" w:rsidP="00C131BC">
      <w:pPr>
        <w:pStyle w:val="Prrafodelista"/>
        <w:numPr>
          <w:ilvl w:val="0"/>
          <w:numId w:val="37"/>
        </w:numPr>
        <w:tabs>
          <w:tab w:val="left" w:pos="239"/>
        </w:tabs>
        <w:contextualSpacing/>
        <w:rPr>
          <w:rFonts w:ascii="Arial" w:hAnsi="Arial" w:cs="Arial"/>
        </w:rPr>
      </w:pPr>
      <w:r w:rsidRPr="00251149">
        <w:rPr>
          <w:rFonts w:ascii="Arial" w:hAnsi="Arial" w:cs="Arial"/>
        </w:rPr>
        <w:lastRenderedPageBreak/>
        <w:t>Preparación.</w:t>
      </w:r>
    </w:p>
    <w:p w14:paraId="1546CA47" w14:textId="28237D91" w:rsidR="0022253C" w:rsidRPr="00251149" w:rsidRDefault="005B5A22" w:rsidP="00C131BC">
      <w:pPr>
        <w:pStyle w:val="Prrafodelista"/>
        <w:numPr>
          <w:ilvl w:val="0"/>
          <w:numId w:val="37"/>
        </w:numPr>
        <w:tabs>
          <w:tab w:val="left" w:pos="239"/>
        </w:tabs>
        <w:contextualSpacing/>
        <w:rPr>
          <w:rFonts w:ascii="Arial" w:hAnsi="Arial" w:cs="Arial"/>
        </w:rPr>
      </w:pPr>
      <w:r w:rsidRPr="00251149">
        <w:rPr>
          <w:rFonts w:ascii="Arial" w:hAnsi="Arial" w:cs="Arial"/>
        </w:rPr>
        <w:t>Servido</w:t>
      </w:r>
      <w:r w:rsidRPr="00DC7E4A">
        <w:rPr>
          <w:rFonts w:ascii="Arial" w:hAnsi="Arial" w:cs="Arial"/>
        </w:rPr>
        <w:t xml:space="preserve"> </w:t>
      </w:r>
      <w:r w:rsidRPr="00251149">
        <w:rPr>
          <w:rFonts w:ascii="Arial" w:hAnsi="Arial" w:cs="Arial"/>
        </w:rPr>
        <w:t>y</w:t>
      </w:r>
      <w:r w:rsidRPr="00DC7E4A">
        <w:rPr>
          <w:rFonts w:ascii="Arial" w:hAnsi="Arial" w:cs="Arial"/>
        </w:rPr>
        <w:t xml:space="preserve"> </w:t>
      </w:r>
      <w:r w:rsidRPr="00251149">
        <w:rPr>
          <w:rFonts w:ascii="Arial" w:hAnsi="Arial" w:cs="Arial"/>
        </w:rPr>
        <w:t>Distribución.</w:t>
      </w:r>
    </w:p>
    <w:p w14:paraId="57CAD49E" w14:textId="77777777" w:rsidR="0022253C" w:rsidRPr="00251149" w:rsidRDefault="0022253C" w:rsidP="00C131BC">
      <w:pPr>
        <w:pStyle w:val="Textoindependiente"/>
        <w:contextualSpacing/>
        <w:jc w:val="both"/>
        <w:rPr>
          <w:rFonts w:ascii="Arial" w:hAnsi="Arial" w:cs="Arial"/>
        </w:rPr>
      </w:pPr>
    </w:p>
    <w:p w14:paraId="1B4B8E89" w14:textId="77777777" w:rsidR="0022253C" w:rsidRPr="00251149" w:rsidRDefault="005B5A22" w:rsidP="00C131BC">
      <w:pPr>
        <w:pStyle w:val="Textoindependiente"/>
        <w:contextualSpacing/>
        <w:jc w:val="both"/>
        <w:rPr>
          <w:rFonts w:ascii="Arial" w:hAnsi="Arial" w:cs="Arial"/>
        </w:rPr>
      </w:pPr>
      <w:r w:rsidRPr="00251149">
        <w:rPr>
          <w:rFonts w:ascii="Arial" w:hAnsi="Arial" w:cs="Arial"/>
          <w:bCs/>
        </w:rPr>
        <w:t>Nota:</w:t>
      </w:r>
      <w:r w:rsidRPr="00251149">
        <w:rPr>
          <w:rFonts w:ascii="Arial" w:hAnsi="Arial" w:cs="Arial"/>
          <w:b/>
        </w:rPr>
        <w:t xml:space="preserve"> </w:t>
      </w:r>
      <w:r w:rsidRPr="00251149">
        <w:rPr>
          <w:rFonts w:ascii="Arial" w:hAnsi="Arial" w:cs="Arial"/>
        </w:rPr>
        <w:t>Para los servicios de alimentación suministrados por terceros el protocolo de</w:t>
      </w:r>
      <w:r w:rsidRPr="00251149">
        <w:rPr>
          <w:rFonts w:ascii="Arial" w:hAnsi="Arial" w:cs="Arial"/>
          <w:spacing w:val="1"/>
        </w:rPr>
        <w:t xml:space="preserve"> </w:t>
      </w:r>
      <w:r w:rsidRPr="00251149">
        <w:rPr>
          <w:rFonts w:ascii="Arial" w:hAnsi="Arial" w:cs="Arial"/>
        </w:rPr>
        <w:t>Buenas Prácticas de Manufactura debe documentar e implementar los procesos de</w:t>
      </w:r>
      <w:r w:rsidRPr="00251149">
        <w:rPr>
          <w:rFonts w:ascii="Arial" w:hAnsi="Arial" w:cs="Arial"/>
          <w:spacing w:val="1"/>
        </w:rPr>
        <w:t xml:space="preserve"> </w:t>
      </w:r>
      <w:r w:rsidRPr="00251149">
        <w:rPr>
          <w:rFonts w:ascii="Arial" w:hAnsi="Arial" w:cs="Arial"/>
        </w:rPr>
        <w:t>transporte,</w:t>
      </w:r>
      <w:r w:rsidRPr="00251149">
        <w:rPr>
          <w:rFonts w:ascii="Arial" w:hAnsi="Arial" w:cs="Arial"/>
          <w:spacing w:val="-2"/>
        </w:rPr>
        <w:t xml:space="preserve"> </w:t>
      </w:r>
      <w:r w:rsidRPr="00251149">
        <w:rPr>
          <w:rFonts w:ascii="Arial" w:hAnsi="Arial" w:cs="Arial"/>
        </w:rPr>
        <w:t>recibo,</w:t>
      </w:r>
      <w:r w:rsidRPr="00251149">
        <w:rPr>
          <w:rFonts w:ascii="Arial" w:hAnsi="Arial" w:cs="Arial"/>
          <w:spacing w:val="-1"/>
        </w:rPr>
        <w:t xml:space="preserve"> </w:t>
      </w:r>
      <w:r w:rsidRPr="00251149">
        <w:rPr>
          <w:rFonts w:ascii="Arial" w:hAnsi="Arial" w:cs="Arial"/>
        </w:rPr>
        <w:t>almacenamiento, servido</w:t>
      </w:r>
      <w:r w:rsidRPr="00251149">
        <w:rPr>
          <w:rFonts w:ascii="Arial" w:hAnsi="Arial" w:cs="Arial"/>
          <w:spacing w:val="-1"/>
        </w:rPr>
        <w:t xml:space="preserve"> </w:t>
      </w:r>
      <w:r w:rsidRPr="00251149">
        <w:rPr>
          <w:rFonts w:ascii="Arial" w:hAnsi="Arial" w:cs="Arial"/>
        </w:rPr>
        <w:t>y</w:t>
      </w:r>
      <w:r w:rsidRPr="00251149">
        <w:rPr>
          <w:rFonts w:ascii="Arial" w:hAnsi="Arial" w:cs="Arial"/>
          <w:spacing w:val="-2"/>
        </w:rPr>
        <w:t xml:space="preserve"> </w:t>
      </w:r>
      <w:r w:rsidRPr="00251149">
        <w:rPr>
          <w:rFonts w:ascii="Arial" w:hAnsi="Arial" w:cs="Arial"/>
        </w:rPr>
        <w:t>distribución.</w:t>
      </w:r>
    </w:p>
    <w:p w14:paraId="118E1BF6" w14:textId="77777777" w:rsidR="0022253C" w:rsidRPr="00251149" w:rsidRDefault="0022253C" w:rsidP="00C131BC">
      <w:pPr>
        <w:pStyle w:val="Textoindependiente"/>
        <w:contextualSpacing/>
        <w:jc w:val="both"/>
        <w:rPr>
          <w:rFonts w:ascii="Arial" w:hAnsi="Arial" w:cs="Arial"/>
        </w:rPr>
      </w:pPr>
    </w:p>
    <w:p w14:paraId="13D364B7" w14:textId="787C88F6" w:rsidR="0022253C" w:rsidRPr="00712A3C" w:rsidRDefault="005B5A22" w:rsidP="00C131BC">
      <w:pPr>
        <w:pStyle w:val="Prrafodelista"/>
        <w:numPr>
          <w:ilvl w:val="0"/>
          <w:numId w:val="12"/>
        </w:numPr>
        <w:tabs>
          <w:tab w:val="left" w:pos="810"/>
        </w:tabs>
        <w:contextualSpacing/>
        <w:rPr>
          <w:rFonts w:ascii="Arial" w:hAnsi="Arial" w:cs="Arial"/>
        </w:rPr>
      </w:pPr>
      <w:r w:rsidRPr="00712A3C">
        <w:rPr>
          <w:rFonts w:ascii="Arial" w:hAnsi="Arial" w:cs="Arial"/>
          <w:i/>
        </w:rPr>
        <w:t xml:space="preserve">Estándar </w:t>
      </w:r>
      <w:r w:rsidR="00662B50" w:rsidRPr="00712A3C">
        <w:rPr>
          <w:rFonts w:ascii="Arial" w:hAnsi="Arial" w:cs="Arial"/>
          <w:i/>
        </w:rPr>
        <w:t>Esencial</w:t>
      </w:r>
      <w:r w:rsidRPr="00712A3C">
        <w:rPr>
          <w:rFonts w:ascii="Arial" w:hAnsi="Arial" w:cs="Arial"/>
          <w:i/>
        </w:rPr>
        <w:t xml:space="preserve">. </w:t>
      </w:r>
      <w:r w:rsidRPr="00712A3C">
        <w:rPr>
          <w:rFonts w:ascii="Arial" w:hAnsi="Arial" w:cs="Arial"/>
        </w:rPr>
        <w:t>El jardín infantil garantiza que el personal que labora</w:t>
      </w:r>
      <w:r w:rsidRPr="00712A3C">
        <w:rPr>
          <w:rFonts w:ascii="Arial" w:hAnsi="Arial" w:cs="Arial"/>
          <w:spacing w:val="1"/>
        </w:rPr>
        <w:t xml:space="preserve"> </w:t>
      </w:r>
      <w:r w:rsidRPr="00712A3C">
        <w:rPr>
          <w:rFonts w:ascii="Arial" w:hAnsi="Arial" w:cs="Arial"/>
        </w:rPr>
        <w:t>como manipulador de alimentos cumple con lo establecido en la normatividad vigente</w:t>
      </w:r>
      <w:r w:rsidRPr="00712A3C">
        <w:rPr>
          <w:rFonts w:ascii="Arial" w:hAnsi="Arial" w:cs="Arial"/>
          <w:spacing w:val="1"/>
        </w:rPr>
        <w:t xml:space="preserve"> </w:t>
      </w:r>
      <w:r w:rsidRPr="00712A3C">
        <w:rPr>
          <w:rFonts w:ascii="Arial" w:hAnsi="Arial" w:cs="Arial"/>
        </w:rPr>
        <w:t>en lo referente a prácticas</w:t>
      </w:r>
      <w:r w:rsidRPr="00712A3C">
        <w:rPr>
          <w:rFonts w:ascii="Arial" w:hAnsi="Arial" w:cs="Arial"/>
          <w:spacing w:val="1"/>
        </w:rPr>
        <w:t xml:space="preserve"> </w:t>
      </w:r>
      <w:r w:rsidRPr="00712A3C">
        <w:rPr>
          <w:rFonts w:ascii="Arial" w:hAnsi="Arial" w:cs="Arial"/>
        </w:rPr>
        <w:t>higiénicas</w:t>
      </w:r>
      <w:r w:rsidRPr="00712A3C">
        <w:rPr>
          <w:rFonts w:ascii="Arial" w:hAnsi="Arial" w:cs="Arial"/>
          <w:spacing w:val="1"/>
        </w:rPr>
        <w:t xml:space="preserve"> </w:t>
      </w:r>
      <w:r w:rsidRPr="00712A3C">
        <w:rPr>
          <w:rFonts w:ascii="Arial" w:hAnsi="Arial" w:cs="Arial"/>
        </w:rPr>
        <w:t>y medidas</w:t>
      </w:r>
      <w:r w:rsidRPr="00712A3C">
        <w:rPr>
          <w:rFonts w:ascii="Arial" w:hAnsi="Arial" w:cs="Arial"/>
          <w:spacing w:val="1"/>
        </w:rPr>
        <w:t xml:space="preserve"> </w:t>
      </w:r>
      <w:r w:rsidRPr="00712A3C">
        <w:rPr>
          <w:rFonts w:ascii="Arial" w:hAnsi="Arial" w:cs="Arial"/>
        </w:rPr>
        <w:t>de protección (gorro, tapabocas,</w:t>
      </w:r>
      <w:r w:rsidRPr="00712A3C">
        <w:rPr>
          <w:rFonts w:ascii="Arial" w:hAnsi="Arial" w:cs="Arial"/>
          <w:spacing w:val="1"/>
        </w:rPr>
        <w:t xml:space="preserve"> </w:t>
      </w:r>
      <w:r w:rsidRPr="00712A3C">
        <w:rPr>
          <w:rFonts w:ascii="Arial" w:hAnsi="Arial" w:cs="Arial"/>
        </w:rPr>
        <w:t>uniforme</w:t>
      </w:r>
      <w:r w:rsidRPr="00712A3C">
        <w:rPr>
          <w:rFonts w:ascii="Arial" w:hAnsi="Arial" w:cs="Arial"/>
          <w:spacing w:val="-3"/>
        </w:rPr>
        <w:t xml:space="preserve"> </w:t>
      </w:r>
      <w:r w:rsidRPr="00712A3C">
        <w:rPr>
          <w:rFonts w:ascii="Arial" w:hAnsi="Arial" w:cs="Arial"/>
        </w:rPr>
        <w:t>de</w:t>
      </w:r>
      <w:r w:rsidRPr="00712A3C">
        <w:rPr>
          <w:rFonts w:ascii="Arial" w:hAnsi="Arial" w:cs="Arial"/>
          <w:spacing w:val="-2"/>
        </w:rPr>
        <w:t xml:space="preserve"> </w:t>
      </w:r>
      <w:r w:rsidRPr="00712A3C">
        <w:rPr>
          <w:rFonts w:ascii="Arial" w:hAnsi="Arial" w:cs="Arial"/>
        </w:rPr>
        <w:t>color</w:t>
      </w:r>
      <w:r w:rsidRPr="00712A3C">
        <w:rPr>
          <w:rFonts w:ascii="Arial" w:hAnsi="Arial" w:cs="Arial"/>
          <w:spacing w:val="1"/>
        </w:rPr>
        <w:t xml:space="preserve"> </w:t>
      </w:r>
      <w:r w:rsidRPr="00712A3C">
        <w:rPr>
          <w:rFonts w:ascii="Arial" w:hAnsi="Arial" w:cs="Arial"/>
        </w:rPr>
        <w:t>claro).</w:t>
      </w:r>
    </w:p>
    <w:p w14:paraId="752EED2E" w14:textId="77777777" w:rsidR="00712A3C" w:rsidRPr="00712A3C" w:rsidRDefault="00712A3C" w:rsidP="00C131BC">
      <w:pPr>
        <w:tabs>
          <w:tab w:val="left" w:pos="810"/>
        </w:tabs>
        <w:contextualSpacing/>
        <w:jc w:val="both"/>
        <w:rPr>
          <w:rFonts w:ascii="Arial" w:hAnsi="Arial" w:cs="Arial"/>
          <w:i/>
        </w:rPr>
      </w:pPr>
    </w:p>
    <w:p w14:paraId="519737FF" w14:textId="71AF9C57" w:rsidR="0022253C" w:rsidRPr="00712A3C" w:rsidRDefault="005B5A22" w:rsidP="00C131BC">
      <w:pPr>
        <w:pStyle w:val="Prrafodelista"/>
        <w:numPr>
          <w:ilvl w:val="0"/>
          <w:numId w:val="12"/>
        </w:numPr>
        <w:tabs>
          <w:tab w:val="left" w:pos="810"/>
        </w:tabs>
        <w:contextualSpacing/>
        <w:rPr>
          <w:rFonts w:ascii="Arial" w:hAnsi="Arial" w:cs="Arial"/>
        </w:rPr>
      </w:pPr>
      <w:r w:rsidRPr="00712A3C">
        <w:rPr>
          <w:rFonts w:ascii="Arial" w:hAnsi="Arial" w:cs="Arial"/>
          <w:i/>
        </w:rPr>
        <w:t xml:space="preserve">Estándar </w:t>
      </w:r>
      <w:r w:rsidR="009A20F1" w:rsidRPr="00712A3C">
        <w:rPr>
          <w:rFonts w:ascii="Arial" w:hAnsi="Arial" w:cs="Arial"/>
          <w:i/>
        </w:rPr>
        <w:t>Básico.</w:t>
      </w:r>
      <w:r w:rsidRPr="00712A3C">
        <w:rPr>
          <w:rFonts w:ascii="Arial" w:hAnsi="Arial" w:cs="Arial"/>
          <w:i/>
        </w:rPr>
        <w:t xml:space="preserve"> </w:t>
      </w:r>
      <w:r w:rsidRPr="00712A3C">
        <w:rPr>
          <w:rFonts w:ascii="Arial" w:hAnsi="Arial" w:cs="Arial"/>
        </w:rPr>
        <w:t>El jardín infantil que presta servicio de alimentación</w:t>
      </w:r>
      <w:r w:rsidRPr="00712A3C">
        <w:rPr>
          <w:rFonts w:ascii="Arial" w:hAnsi="Arial" w:cs="Arial"/>
          <w:spacing w:val="1"/>
        </w:rPr>
        <w:t xml:space="preserve"> </w:t>
      </w:r>
      <w:r w:rsidRPr="00712A3C">
        <w:rPr>
          <w:rFonts w:ascii="Arial" w:hAnsi="Arial" w:cs="Arial"/>
        </w:rPr>
        <w:t>cuenta con</w:t>
      </w:r>
      <w:r w:rsidRPr="00712A3C">
        <w:rPr>
          <w:rFonts w:ascii="Arial" w:hAnsi="Arial" w:cs="Arial"/>
          <w:spacing w:val="-2"/>
        </w:rPr>
        <w:t xml:space="preserve"> </w:t>
      </w:r>
      <w:r w:rsidRPr="00712A3C">
        <w:rPr>
          <w:rFonts w:ascii="Arial" w:hAnsi="Arial" w:cs="Arial"/>
        </w:rPr>
        <w:t>la siguiente</w:t>
      </w:r>
      <w:r w:rsidRPr="00712A3C">
        <w:rPr>
          <w:rFonts w:ascii="Arial" w:hAnsi="Arial" w:cs="Arial"/>
          <w:spacing w:val="-2"/>
        </w:rPr>
        <w:t xml:space="preserve"> </w:t>
      </w:r>
      <w:r w:rsidRPr="00712A3C">
        <w:rPr>
          <w:rFonts w:ascii="Arial" w:hAnsi="Arial" w:cs="Arial"/>
        </w:rPr>
        <w:t>dotación:</w:t>
      </w:r>
    </w:p>
    <w:p w14:paraId="314C2507" w14:textId="77777777" w:rsidR="0022253C" w:rsidRPr="00251149" w:rsidRDefault="0022253C" w:rsidP="00C131BC">
      <w:pPr>
        <w:pStyle w:val="Textoindependiente"/>
        <w:contextualSpacing/>
        <w:jc w:val="both"/>
        <w:rPr>
          <w:rFonts w:ascii="Arial" w:hAnsi="Arial" w:cs="Arial"/>
        </w:rPr>
      </w:pPr>
    </w:p>
    <w:p w14:paraId="51354CE4" w14:textId="17F93D00" w:rsidR="0022253C" w:rsidRPr="00251149" w:rsidRDefault="005B5A22" w:rsidP="00C131BC">
      <w:pPr>
        <w:pStyle w:val="Prrafodelista"/>
        <w:numPr>
          <w:ilvl w:val="0"/>
          <w:numId w:val="37"/>
        </w:numPr>
        <w:tabs>
          <w:tab w:val="left" w:pos="239"/>
        </w:tabs>
        <w:contextualSpacing/>
        <w:rPr>
          <w:rFonts w:ascii="Arial" w:hAnsi="Arial" w:cs="Arial"/>
        </w:rPr>
      </w:pPr>
      <w:r w:rsidRPr="00251149">
        <w:rPr>
          <w:rFonts w:ascii="Arial" w:hAnsi="Arial" w:cs="Arial"/>
        </w:rPr>
        <w:t xml:space="preserve">Menaje resistente al impacto y de fácil </w:t>
      </w:r>
      <w:r w:rsidR="00662B50" w:rsidRPr="00251149">
        <w:rPr>
          <w:rFonts w:ascii="Arial" w:hAnsi="Arial" w:cs="Arial"/>
        </w:rPr>
        <w:t xml:space="preserve">higienización, </w:t>
      </w:r>
      <w:r w:rsidRPr="00251149">
        <w:rPr>
          <w:rFonts w:ascii="Arial" w:hAnsi="Arial" w:cs="Arial"/>
        </w:rPr>
        <w:t>por cada</w:t>
      </w:r>
      <w:r w:rsidRPr="003C7A22">
        <w:rPr>
          <w:rFonts w:ascii="Arial" w:hAnsi="Arial" w:cs="Arial"/>
        </w:rPr>
        <w:t xml:space="preserve"> </w:t>
      </w:r>
      <w:r w:rsidRPr="00251149">
        <w:rPr>
          <w:rFonts w:ascii="Arial" w:hAnsi="Arial" w:cs="Arial"/>
        </w:rPr>
        <w:t>niña</w:t>
      </w:r>
      <w:r w:rsidRPr="003C7A22">
        <w:rPr>
          <w:rFonts w:ascii="Arial" w:hAnsi="Arial" w:cs="Arial"/>
        </w:rPr>
        <w:t xml:space="preserve"> </w:t>
      </w:r>
      <w:r w:rsidRPr="00251149">
        <w:rPr>
          <w:rFonts w:ascii="Arial" w:hAnsi="Arial" w:cs="Arial"/>
        </w:rPr>
        <w:t>o niño (cubiertos,</w:t>
      </w:r>
      <w:r w:rsidRPr="003C7A22">
        <w:rPr>
          <w:rFonts w:ascii="Arial" w:hAnsi="Arial" w:cs="Arial"/>
        </w:rPr>
        <w:t xml:space="preserve"> </w:t>
      </w:r>
      <w:r w:rsidRPr="00251149">
        <w:rPr>
          <w:rFonts w:ascii="Arial" w:hAnsi="Arial" w:cs="Arial"/>
        </w:rPr>
        <w:t>dos</w:t>
      </w:r>
      <w:r w:rsidRPr="003C7A22">
        <w:rPr>
          <w:rFonts w:ascii="Arial" w:hAnsi="Arial" w:cs="Arial"/>
        </w:rPr>
        <w:t xml:space="preserve"> </w:t>
      </w:r>
      <w:r w:rsidRPr="00251149">
        <w:rPr>
          <w:rFonts w:ascii="Arial" w:hAnsi="Arial" w:cs="Arial"/>
        </w:rPr>
        <w:t>platos,</w:t>
      </w:r>
      <w:r w:rsidRPr="003C7A22">
        <w:rPr>
          <w:rFonts w:ascii="Arial" w:hAnsi="Arial" w:cs="Arial"/>
        </w:rPr>
        <w:t xml:space="preserve"> </w:t>
      </w:r>
      <w:r w:rsidRPr="00251149">
        <w:rPr>
          <w:rFonts w:ascii="Arial" w:hAnsi="Arial" w:cs="Arial"/>
        </w:rPr>
        <w:t>pocillo o</w:t>
      </w:r>
      <w:r w:rsidRPr="003C7A22">
        <w:rPr>
          <w:rFonts w:ascii="Arial" w:hAnsi="Arial" w:cs="Arial"/>
        </w:rPr>
        <w:t xml:space="preserve"> </w:t>
      </w:r>
      <w:r w:rsidRPr="00251149">
        <w:rPr>
          <w:rFonts w:ascii="Arial" w:hAnsi="Arial" w:cs="Arial"/>
        </w:rPr>
        <w:t>vaso).</w:t>
      </w:r>
    </w:p>
    <w:p w14:paraId="47D59A20" w14:textId="4FA5EC96" w:rsidR="0022253C" w:rsidRPr="00251149" w:rsidRDefault="005B5A22" w:rsidP="00C131BC">
      <w:pPr>
        <w:pStyle w:val="Prrafodelista"/>
        <w:numPr>
          <w:ilvl w:val="0"/>
          <w:numId w:val="37"/>
        </w:numPr>
        <w:tabs>
          <w:tab w:val="left" w:pos="239"/>
        </w:tabs>
        <w:contextualSpacing/>
        <w:rPr>
          <w:rFonts w:ascii="Arial" w:hAnsi="Arial" w:cs="Arial"/>
        </w:rPr>
      </w:pPr>
      <w:r w:rsidRPr="00251149">
        <w:rPr>
          <w:rFonts w:ascii="Arial" w:hAnsi="Arial" w:cs="Arial"/>
        </w:rPr>
        <w:t>Dos</w:t>
      </w:r>
      <w:r w:rsidRPr="003C7A22">
        <w:rPr>
          <w:rFonts w:ascii="Arial" w:hAnsi="Arial" w:cs="Arial"/>
        </w:rPr>
        <w:t xml:space="preserve"> </w:t>
      </w:r>
      <w:r w:rsidRPr="00251149">
        <w:rPr>
          <w:rFonts w:ascii="Arial" w:hAnsi="Arial" w:cs="Arial"/>
        </w:rPr>
        <w:t>ollas</w:t>
      </w:r>
      <w:r w:rsidRPr="003C7A22">
        <w:rPr>
          <w:rFonts w:ascii="Arial" w:hAnsi="Arial" w:cs="Arial"/>
        </w:rPr>
        <w:t xml:space="preserve"> </w:t>
      </w:r>
      <w:r w:rsidRPr="00251149">
        <w:rPr>
          <w:rFonts w:ascii="Arial" w:hAnsi="Arial" w:cs="Arial"/>
        </w:rPr>
        <w:t>a</w:t>
      </w:r>
      <w:r w:rsidRPr="003C7A22">
        <w:rPr>
          <w:rFonts w:ascii="Arial" w:hAnsi="Arial" w:cs="Arial"/>
        </w:rPr>
        <w:t xml:space="preserve"> </w:t>
      </w:r>
      <w:r w:rsidRPr="00251149">
        <w:rPr>
          <w:rFonts w:ascii="Arial" w:hAnsi="Arial" w:cs="Arial"/>
        </w:rPr>
        <w:t>presión</w:t>
      </w:r>
      <w:r w:rsidRPr="003C7A22">
        <w:rPr>
          <w:rFonts w:ascii="Arial" w:hAnsi="Arial" w:cs="Arial"/>
        </w:rPr>
        <w:t xml:space="preserve"> </w:t>
      </w:r>
      <w:r w:rsidRPr="00251149">
        <w:rPr>
          <w:rFonts w:ascii="Arial" w:hAnsi="Arial" w:cs="Arial"/>
        </w:rPr>
        <w:t>por</w:t>
      </w:r>
      <w:r w:rsidRPr="003C7A22">
        <w:rPr>
          <w:rFonts w:ascii="Arial" w:hAnsi="Arial" w:cs="Arial"/>
        </w:rPr>
        <w:t xml:space="preserve"> </w:t>
      </w:r>
      <w:r w:rsidRPr="00251149">
        <w:rPr>
          <w:rFonts w:ascii="Arial" w:hAnsi="Arial" w:cs="Arial"/>
        </w:rPr>
        <w:t>cada 100</w:t>
      </w:r>
      <w:r w:rsidRPr="003C7A22">
        <w:rPr>
          <w:rFonts w:ascii="Arial" w:hAnsi="Arial" w:cs="Arial"/>
        </w:rPr>
        <w:t xml:space="preserve"> </w:t>
      </w:r>
      <w:r w:rsidRPr="00251149">
        <w:rPr>
          <w:rFonts w:ascii="Arial" w:hAnsi="Arial" w:cs="Arial"/>
        </w:rPr>
        <w:t>niñas</w:t>
      </w:r>
      <w:r w:rsidRPr="003C7A22">
        <w:rPr>
          <w:rFonts w:ascii="Arial" w:hAnsi="Arial" w:cs="Arial"/>
        </w:rPr>
        <w:t xml:space="preserve"> </w:t>
      </w:r>
      <w:r w:rsidRPr="00251149">
        <w:rPr>
          <w:rFonts w:ascii="Arial" w:hAnsi="Arial" w:cs="Arial"/>
        </w:rPr>
        <w:t>y niños,</w:t>
      </w:r>
      <w:r w:rsidRPr="003C7A22">
        <w:rPr>
          <w:rFonts w:ascii="Arial" w:hAnsi="Arial" w:cs="Arial"/>
        </w:rPr>
        <w:t xml:space="preserve"> </w:t>
      </w:r>
      <w:r w:rsidRPr="00251149">
        <w:rPr>
          <w:rFonts w:ascii="Arial" w:hAnsi="Arial" w:cs="Arial"/>
        </w:rPr>
        <w:t>de</w:t>
      </w:r>
      <w:r w:rsidRPr="003C7A22">
        <w:rPr>
          <w:rFonts w:ascii="Arial" w:hAnsi="Arial" w:cs="Arial"/>
        </w:rPr>
        <w:t xml:space="preserve"> </w:t>
      </w:r>
      <w:r w:rsidRPr="00251149">
        <w:rPr>
          <w:rFonts w:ascii="Arial" w:hAnsi="Arial" w:cs="Arial"/>
        </w:rPr>
        <w:t>13 litros de</w:t>
      </w:r>
      <w:r w:rsidRPr="003C7A22">
        <w:rPr>
          <w:rFonts w:ascii="Arial" w:hAnsi="Arial" w:cs="Arial"/>
        </w:rPr>
        <w:t xml:space="preserve"> </w:t>
      </w:r>
      <w:r w:rsidRPr="00251149">
        <w:rPr>
          <w:rFonts w:ascii="Arial" w:hAnsi="Arial" w:cs="Arial"/>
        </w:rPr>
        <w:t>capacidad.</w:t>
      </w:r>
    </w:p>
    <w:p w14:paraId="10534C0D" w14:textId="2B720A30" w:rsidR="0022253C" w:rsidRPr="00251149" w:rsidRDefault="005B5A22" w:rsidP="00C131BC">
      <w:pPr>
        <w:pStyle w:val="Prrafodelista"/>
        <w:numPr>
          <w:ilvl w:val="0"/>
          <w:numId w:val="37"/>
        </w:numPr>
        <w:tabs>
          <w:tab w:val="left" w:pos="239"/>
        </w:tabs>
        <w:contextualSpacing/>
        <w:rPr>
          <w:rFonts w:ascii="Arial" w:hAnsi="Arial" w:cs="Arial"/>
        </w:rPr>
      </w:pPr>
      <w:r w:rsidRPr="00251149">
        <w:rPr>
          <w:rFonts w:ascii="Arial" w:hAnsi="Arial" w:cs="Arial"/>
        </w:rPr>
        <w:t>Instrumentos</w:t>
      </w:r>
      <w:r w:rsidRPr="003C7A22">
        <w:rPr>
          <w:rFonts w:ascii="Arial" w:hAnsi="Arial" w:cs="Arial"/>
        </w:rPr>
        <w:t xml:space="preserve"> </w:t>
      </w:r>
      <w:r w:rsidRPr="00251149">
        <w:rPr>
          <w:rFonts w:ascii="Arial" w:hAnsi="Arial" w:cs="Arial"/>
        </w:rPr>
        <w:t>necesarios</w:t>
      </w:r>
      <w:r w:rsidRPr="003C7A22">
        <w:rPr>
          <w:rFonts w:ascii="Arial" w:hAnsi="Arial" w:cs="Arial"/>
        </w:rPr>
        <w:t xml:space="preserve"> </w:t>
      </w:r>
      <w:r w:rsidRPr="00251149">
        <w:rPr>
          <w:rFonts w:ascii="Arial" w:hAnsi="Arial" w:cs="Arial"/>
        </w:rPr>
        <w:t>para</w:t>
      </w:r>
      <w:r w:rsidRPr="003C7A22">
        <w:rPr>
          <w:rFonts w:ascii="Arial" w:hAnsi="Arial" w:cs="Arial"/>
        </w:rPr>
        <w:t xml:space="preserve"> </w:t>
      </w:r>
      <w:r w:rsidRPr="00251149">
        <w:rPr>
          <w:rFonts w:ascii="Arial" w:hAnsi="Arial" w:cs="Arial"/>
        </w:rPr>
        <w:t>el</w:t>
      </w:r>
      <w:r w:rsidRPr="003C7A22">
        <w:rPr>
          <w:rFonts w:ascii="Arial" w:hAnsi="Arial" w:cs="Arial"/>
        </w:rPr>
        <w:t xml:space="preserve"> </w:t>
      </w:r>
      <w:r w:rsidRPr="00251149">
        <w:rPr>
          <w:rFonts w:ascii="Arial" w:hAnsi="Arial" w:cs="Arial"/>
        </w:rPr>
        <w:t>control</w:t>
      </w:r>
      <w:r w:rsidRPr="003C7A22">
        <w:rPr>
          <w:rFonts w:ascii="Arial" w:hAnsi="Arial" w:cs="Arial"/>
        </w:rPr>
        <w:t xml:space="preserve"> </w:t>
      </w:r>
      <w:r w:rsidRPr="00251149">
        <w:rPr>
          <w:rFonts w:ascii="Arial" w:hAnsi="Arial" w:cs="Arial"/>
        </w:rPr>
        <w:t>de</w:t>
      </w:r>
      <w:r w:rsidRPr="003C7A22">
        <w:rPr>
          <w:rFonts w:ascii="Arial" w:hAnsi="Arial" w:cs="Arial"/>
        </w:rPr>
        <w:t xml:space="preserve"> </w:t>
      </w:r>
      <w:r w:rsidRPr="00251149">
        <w:rPr>
          <w:rFonts w:ascii="Arial" w:hAnsi="Arial" w:cs="Arial"/>
        </w:rPr>
        <w:t>temperatura</w:t>
      </w:r>
      <w:r w:rsidRPr="003C7A22">
        <w:rPr>
          <w:rFonts w:ascii="Arial" w:hAnsi="Arial" w:cs="Arial"/>
        </w:rPr>
        <w:t xml:space="preserve"> </w:t>
      </w:r>
      <w:r w:rsidRPr="00251149">
        <w:rPr>
          <w:rFonts w:ascii="Arial" w:hAnsi="Arial" w:cs="Arial"/>
        </w:rPr>
        <w:t>en</w:t>
      </w:r>
      <w:r w:rsidRPr="003C7A22">
        <w:rPr>
          <w:rFonts w:ascii="Arial" w:hAnsi="Arial" w:cs="Arial"/>
        </w:rPr>
        <w:t xml:space="preserve"> </w:t>
      </w:r>
      <w:r w:rsidRPr="00251149">
        <w:rPr>
          <w:rFonts w:ascii="Arial" w:hAnsi="Arial" w:cs="Arial"/>
        </w:rPr>
        <w:t>los</w:t>
      </w:r>
      <w:r w:rsidRPr="003C7A22">
        <w:rPr>
          <w:rFonts w:ascii="Arial" w:hAnsi="Arial" w:cs="Arial"/>
        </w:rPr>
        <w:t xml:space="preserve"> </w:t>
      </w:r>
      <w:r w:rsidRPr="00251149">
        <w:rPr>
          <w:rFonts w:ascii="Arial" w:hAnsi="Arial" w:cs="Arial"/>
        </w:rPr>
        <w:t>equipos</w:t>
      </w:r>
      <w:r w:rsidRPr="003C7A22">
        <w:rPr>
          <w:rFonts w:ascii="Arial" w:hAnsi="Arial" w:cs="Arial"/>
        </w:rPr>
        <w:t xml:space="preserve"> </w:t>
      </w:r>
      <w:r w:rsidRPr="00251149">
        <w:rPr>
          <w:rFonts w:ascii="Arial" w:hAnsi="Arial" w:cs="Arial"/>
        </w:rPr>
        <w:t>de</w:t>
      </w:r>
      <w:r w:rsidRPr="003C7A22">
        <w:rPr>
          <w:rFonts w:ascii="Arial" w:hAnsi="Arial" w:cs="Arial"/>
        </w:rPr>
        <w:t xml:space="preserve"> </w:t>
      </w:r>
      <w:r w:rsidRPr="00251149">
        <w:rPr>
          <w:rFonts w:ascii="Arial" w:hAnsi="Arial" w:cs="Arial"/>
        </w:rPr>
        <w:t>refrigeración</w:t>
      </w:r>
      <w:r w:rsidRPr="003C7A22">
        <w:rPr>
          <w:rFonts w:ascii="Arial" w:hAnsi="Arial" w:cs="Arial"/>
        </w:rPr>
        <w:t xml:space="preserve"> </w:t>
      </w:r>
      <w:r w:rsidRPr="00251149">
        <w:rPr>
          <w:rFonts w:ascii="Arial" w:hAnsi="Arial" w:cs="Arial"/>
        </w:rPr>
        <w:t>y</w:t>
      </w:r>
      <w:r w:rsidRPr="003C7A22">
        <w:rPr>
          <w:rFonts w:ascii="Arial" w:hAnsi="Arial" w:cs="Arial"/>
        </w:rPr>
        <w:t xml:space="preserve"> </w:t>
      </w:r>
      <w:r w:rsidRPr="00251149">
        <w:rPr>
          <w:rFonts w:ascii="Arial" w:hAnsi="Arial" w:cs="Arial"/>
        </w:rPr>
        <w:t>congelación,</w:t>
      </w:r>
      <w:r w:rsidRPr="003C7A22">
        <w:rPr>
          <w:rFonts w:ascii="Arial" w:hAnsi="Arial" w:cs="Arial"/>
        </w:rPr>
        <w:t xml:space="preserve"> </w:t>
      </w:r>
      <w:r w:rsidRPr="00251149">
        <w:rPr>
          <w:rFonts w:ascii="Arial" w:hAnsi="Arial" w:cs="Arial"/>
        </w:rPr>
        <w:t>así</w:t>
      </w:r>
      <w:r w:rsidRPr="003C7A22">
        <w:rPr>
          <w:rFonts w:ascii="Arial" w:hAnsi="Arial" w:cs="Arial"/>
        </w:rPr>
        <w:t xml:space="preserve"> </w:t>
      </w:r>
      <w:r w:rsidRPr="00251149">
        <w:rPr>
          <w:rFonts w:ascii="Arial" w:hAnsi="Arial" w:cs="Arial"/>
        </w:rPr>
        <w:t>como</w:t>
      </w:r>
      <w:r w:rsidRPr="003C7A22">
        <w:rPr>
          <w:rFonts w:ascii="Arial" w:hAnsi="Arial" w:cs="Arial"/>
        </w:rPr>
        <w:t xml:space="preserve"> </w:t>
      </w:r>
      <w:r w:rsidRPr="00251149">
        <w:rPr>
          <w:rFonts w:ascii="Arial" w:hAnsi="Arial" w:cs="Arial"/>
        </w:rPr>
        <w:t>para los alimentos</w:t>
      </w:r>
      <w:r w:rsidRPr="003C7A22">
        <w:rPr>
          <w:rFonts w:ascii="Arial" w:hAnsi="Arial" w:cs="Arial"/>
        </w:rPr>
        <w:t xml:space="preserve"> </w:t>
      </w:r>
      <w:r w:rsidRPr="00251149">
        <w:rPr>
          <w:rFonts w:ascii="Arial" w:hAnsi="Arial" w:cs="Arial"/>
        </w:rPr>
        <w:t>que</w:t>
      </w:r>
      <w:r w:rsidRPr="003C7A22">
        <w:rPr>
          <w:rFonts w:ascii="Arial" w:hAnsi="Arial" w:cs="Arial"/>
        </w:rPr>
        <w:t xml:space="preserve"> </w:t>
      </w:r>
      <w:r w:rsidRPr="00251149">
        <w:rPr>
          <w:rFonts w:ascii="Arial" w:hAnsi="Arial" w:cs="Arial"/>
        </w:rPr>
        <w:t>requieren</w:t>
      </w:r>
      <w:r w:rsidRPr="003C7A22">
        <w:rPr>
          <w:rFonts w:ascii="Arial" w:hAnsi="Arial" w:cs="Arial"/>
        </w:rPr>
        <w:t xml:space="preserve"> </w:t>
      </w:r>
      <w:r w:rsidRPr="00251149">
        <w:rPr>
          <w:rFonts w:ascii="Arial" w:hAnsi="Arial" w:cs="Arial"/>
        </w:rPr>
        <w:t>medición</w:t>
      </w:r>
      <w:r w:rsidRPr="003C7A22">
        <w:rPr>
          <w:rFonts w:ascii="Arial" w:hAnsi="Arial" w:cs="Arial"/>
        </w:rPr>
        <w:t xml:space="preserve"> </w:t>
      </w:r>
      <w:r w:rsidRPr="00251149">
        <w:rPr>
          <w:rFonts w:ascii="Arial" w:hAnsi="Arial" w:cs="Arial"/>
        </w:rPr>
        <w:t>de</w:t>
      </w:r>
      <w:r w:rsidRPr="003C7A22">
        <w:rPr>
          <w:rFonts w:ascii="Arial" w:hAnsi="Arial" w:cs="Arial"/>
        </w:rPr>
        <w:t xml:space="preserve"> </w:t>
      </w:r>
      <w:r w:rsidRPr="00251149">
        <w:rPr>
          <w:rFonts w:ascii="Arial" w:hAnsi="Arial" w:cs="Arial"/>
        </w:rPr>
        <w:t>temperatura.</w:t>
      </w:r>
    </w:p>
    <w:p w14:paraId="1F991B32" w14:textId="50FDA928" w:rsidR="0022253C" w:rsidRPr="00251149" w:rsidRDefault="005B5A22" w:rsidP="00C131BC">
      <w:pPr>
        <w:pStyle w:val="Prrafodelista"/>
        <w:numPr>
          <w:ilvl w:val="0"/>
          <w:numId w:val="37"/>
        </w:numPr>
        <w:tabs>
          <w:tab w:val="left" w:pos="239"/>
        </w:tabs>
        <w:contextualSpacing/>
        <w:rPr>
          <w:rFonts w:ascii="Arial" w:hAnsi="Arial" w:cs="Arial"/>
        </w:rPr>
      </w:pPr>
      <w:r w:rsidRPr="00251149">
        <w:rPr>
          <w:rFonts w:ascii="Arial" w:hAnsi="Arial" w:cs="Arial"/>
        </w:rPr>
        <w:t>Ollas número 18, 34, 40 litros de capacidad, para jardines infantiles con coberturas de</w:t>
      </w:r>
      <w:r w:rsidRPr="003C7A22">
        <w:rPr>
          <w:rFonts w:ascii="Arial" w:hAnsi="Arial" w:cs="Arial"/>
        </w:rPr>
        <w:t xml:space="preserve"> </w:t>
      </w:r>
      <w:r w:rsidRPr="00251149">
        <w:rPr>
          <w:rFonts w:ascii="Arial" w:hAnsi="Arial" w:cs="Arial"/>
        </w:rPr>
        <w:t>más 150</w:t>
      </w:r>
      <w:r w:rsidRPr="003C7A22">
        <w:rPr>
          <w:rFonts w:ascii="Arial" w:hAnsi="Arial" w:cs="Arial"/>
        </w:rPr>
        <w:t xml:space="preserve"> </w:t>
      </w:r>
      <w:r w:rsidRPr="00251149">
        <w:rPr>
          <w:rFonts w:ascii="Arial" w:hAnsi="Arial" w:cs="Arial"/>
        </w:rPr>
        <w:t>niñas</w:t>
      </w:r>
      <w:r w:rsidRPr="003C7A22">
        <w:rPr>
          <w:rFonts w:ascii="Arial" w:hAnsi="Arial" w:cs="Arial"/>
        </w:rPr>
        <w:t xml:space="preserve"> </w:t>
      </w:r>
      <w:r w:rsidRPr="00251149">
        <w:rPr>
          <w:rFonts w:ascii="Arial" w:hAnsi="Arial" w:cs="Arial"/>
        </w:rPr>
        <w:t>y</w:t>
      </w:r>
      <w:r w:rsidRPr="003C7A22">
        <w:rPr>
          <w:rFonts w:ascii="Arial" w:hAnsi="Arial" w:cs="Arial"/>
        </w:rPr>
        <w:t xml:space="preserve"> </w:t>
      </w:r>
      <w:r w:rsidRPr="00251149">
        <w:rPr>
          <w:rFonts w:ascii="Arial" w:hAnsi="Arial" w:cs="Arial"/>
        </w:rPr>
        <w:t>niños.</w:t>
      </w:r>
    </w:p>
    <w:p w14:paraId="6E95BD5C" w14:textId="2E4F3594" w:rsidR="0022253C" w:rsidRPr="00251149" w:rsidRDefault="005B5A22" w:rsidP="00C131BC">
      <w:pPr>
        <w:pStyle w:val="Prrafodelista"/>
        <w:numPr>
          <w:ilvl w:val="0"/>
          <w:numId w:val="37"/>
        </w:numPr>
        <w:tabs>
          <w:tab w:val="left" w:pos="239"/>
        </w:tabs>
        <w:contextualSpacing/>
        <w:rPr>
          <w:rFonts w:ascii="Arial" w:hAnsi="Arial" w:cs="Arial"/>
        </w:rPr>
      </w:pPr>
      <w:r w:rsidRPr="00251149">
        <w:rPr>
          <w:rFonts w:ascii="Arial" w:hAnsi="Arial" w:cs="Arial"/>
        </w:rPr>
        <w:t>Fondos</w:t>
      </w:r>
      <w:r w:rsidRPr="003C7A22">
        <w:rPr>
          <w:rFonts w:ascii="Arial" w:hAnsi="Arial" w:cs="Arial"/>
        </w:rPr>
        <w:t xml:space="preserve"> </w:t>
      </w:r>
      <w:r w:rsidRPr="00251149">
        <w:rPr>
          <w:rFonts w:ascii="Arial" w:hAnsi="Arial" w:cs="Arial"/>
        </w:rPr>
        <w:t>de</w:t>
      </w:r>
      <w:r w:rsidRPr="003C7A22">
        <w:rPr>
          <w:rFonts w:ascii="Arial" w:hAnsi="Arial" w:cs="Arial"/>
        </w:rPr>
        <w:t xml:space="preserve"> </w:t>
      </w:r>
      <w:r w:rsidRPr="00251149">
        <w:rPr>
          <w:rFonts w:ascii="Arial" w:hAnsi="Arial" w:cs="Arial"/>
        </w:rPr>
        <w:t>50</w:t>
      </w:r>
      <w:r w:rsidRPr="003C7A22">
        <w:rPr>
          <w:rFonts w:ascii="Arial" w:hAnsi="Arial" w:cs="Arial"/>
        </w:rPr>
        <w:t xml:space="preserve"> </w:t>
      </w:r>
      <w:r w:rsidRPr="00251149">
        <w:rPr>
          <w:rFonts w:ascii="Arial" w:hAnsi="Arial" w:cs="Arial"/>
        </w:rPr>
        <w:t>litros</w:t>
      </w:r>
      <w:r w:rsidRPr="003C7A22">
        <w:rPr>
          <w:rFonts w:ascii="Arial" w:hAnsi="Arial" w:cs="Arial"/>
        </w:rPr>
        <w:t xml:space="preserve"> </w:t>
      </w:r>
      <w:r w:rsidRPr="00251149">
        <w:rPr>
          <w:rFonts w:ascii="Arial" w:hAnsi="Arial" w:cs="Arial"/>
        </w:rPr>
        <w:t>de</w:t>
      </w:r>
      <w:r w:rsidRPr="003C7A22">
        <w:rPr>
          <w:rFonts w:ascii="Arial" w:hAnsi="Arial" w:cs="Arial"/>
        </w:rPr>
        <w:t xml:space="preserve"> </w:t>
      </w:r>
      <w:r w:rsidRPr="00251149">
        <w:rPr>
          <w:rFonts w:ascii="Arial" w:hAnsi="Arial" w:cs="Arial"/>
        </w:rPr>
        <w:t>capacidad</w:t>
      </w:r>
      <w:r w:rsidRPr="003C7A22">
        <w:rPr>
          <w:rFonts w:ascii="Arial" w:hAnsi="Arial" w:cs="Arial"/>
        </w:rPr>
        <w:t xml:space="preserve"> </w:t>
      </w:r>
      <w:r w:rsidRPr="00251149">
        <w:rPr>
          <w:rFonts w:ascii="Arial" w:hAnsi="Arial" w:cs="Arial"/>
        </w:rPr>
        <w:t>para</w:t>
      </w:r>
      <w:r w:rsidRPr="003C7A22">
        <w:rPr>
          <w:rFonts w:ascii="Arial" w:hAnsi="Arial" w:cs="Arial"/>
        </w:rPr>
        <w:t xml:space="preserve"> </w:t>
      </w:r>
      <w:r w:rsidRPr="00251149">
        <w:rPr>
          <w:rFonts w:ascii="Arial" w:hAnsi="Arial" w:cs="Arial"/>
        </w:rPr>
        <w:t>jardines</w:t>
      </w:r>
      <w:r w:rsidRPr="003C7A22">
        <w:rPr>
          <w:rFonts w:ascii="Arial" w:hAnsi="Arial" w:cs="Arial"/>
        </w:rPr>
        <w:t xml:space="preserve"> </w:t>
      </w:r>
      <w:r w:rsidRPr="00251149">
        <w:rPr>
          <w:rFonts w:ascii="Arial" w:hAnsi="Arial" w:cs="Arial"/>
        </w:rPr>
        <w:t>infantiles</w:t>
      </w:r>
      <w:r w:rsidRPr="003C7A22">
        <w:rPr>
          <w:rFonts w:ascii="Arial" w:hAnsi="Arial" w:cs="Arial"/>
        </w:rPr>
        <w:t xml:space="preserve"> </w:t>
      </w:r>
      <w:r w:rsidRPr="00251149">
        <w:rPr>
          <w:rFonts w:ascii="Arial" w:hAnsi="Arial" w:cs="Arial"/>
        </w:rPr>
        <w:t>con</w:t>
      </w:r>
      <w:r w:rsidRPr="003C7A22">
        <w:rPr>
          <w:rFonts w:ascii="Arial" w:hAnsi="Arial" w:cs="Arial"/>
        </w:rPr>
        <w:t xml:space="preserve"> </w:t>
      </w:r>
      <w:r w:rsidRPr="00251149">
        <w:rPr>
          <w:rFonts w:ascii="Arial" w:hAnsi="Arial" w:cs="Arial"/>
        </w:rPr>
        <w:t>coberturas</w:t>
      </w:r>
      <w:r w:rsidRPr="003C7A22">
        <w:rPr>
          <w:rFonts w:ascii="Arial" w:hAnsi="Arial" w:cs="Arial"/>
        </w:rPr>
        <w:t xml:space="preserve"> </w:t>
      </w:r>
      <w:r w:rsidRPr="00251149">
        <w:rPr>
          <w:rFonts w:ascii="Arial" w:hAnsi="Arial" w:cs="Arial"/>
        </w:rPr>
        <w:t>de</w:t>
      </w:r>
      <w:r w:rsidRPr="003C7A22">
        <w:rPr>
          <w:rFonts w:ascii="Arial" w:hAnsi="Arial" w:cs="Arial"/>
        </w:rPr>
        <w:t xml:space="preserve"> </w:t>
      </w:r>
      <w:r w:rsidRPr="00251149">
        <w:rPr>
          <w:rFonts w:ascii="Arial" w:hAnsi="Arial" w:cs="Arial"/>
        </w:rPr>
        <w:t>más</w:t>
      </w:r>
      <w:r w:rsidRPr="003C7A22">
        <w:rPr>
          <w:rFonts w:ascii="Arial" w:hAnsi="Arial" w:cs="Arial"/>
        </w:rPr>
        <w:t xml:space="preserve"> </w:t>
      </w:r>
      <w:r w:rsidRPr="00251149">
        <w:rPr>
          <w:rFonts w:ascii="Arial" w:hAnsi="Arial" w:cs="Arial"/>
        </w:rPr>
        <w:t>de</w:t>
      </w:r>
      <w:r w:rsidRPr="003C7A22">
        <w:rPr>
          <w:rFonts w:ascii="Arial" w:hAnsi="Arial" w:cs="Arial"/>
        </w:rPr>
        <w:t xml:space="preserve"> </w:t>
      </w:r>
      <w:r w:rsidRPr="00251149">
        <w:rPr>
          <w:rFonts w:ascii="Arial" w:hAnsi="Arial" w:cs="Arial"/>
        </w:rPr>
        <w:t>150</w:t>
      </w:r>
      <w:r w:rsidRPr="003C7A22">
        <w:rPr>
          <w:rFonts w:ascii="Arial" w:hAnsi="Arial" w:cs="Arial"/>
        </w:rPr>
        <w:t xml:space="preserve"> </w:t>
      </w:r>
      <w:r w:rsidRPr="00251149">
        <w:rPr>
          <w:rFonts w:ascii="Arial" w:hAnsi="Arial" w:cs="Arial"/>
        </w:rPr>
        <w:t>niñas y</w:t>
      </w:r>
      <w:r w:rsidRPr="003C7A22">
        <w:rPr>
          <w:rFonts w:ascii="Arial" w:hAnsi="Arial" w:cs="Arial"/>
        </w:rPr>
        <w:t xml:space="preserve"> </w:t>
      </w:r>
      <w:r w:rsidRPr="00251149">
        <w:rPr>
          <w:rFonts w:ascii="Arial" w:hAnsi="Arial" w:cs="Arial"/>
        </w:rPr>
        <w:t>niños.</w:t>
      </w:r>
    </w:p>
    <w:p w14:paraId="4D917B52" w14:textId="2FC744A2" w:rsidR="0022253C" w:rsidRPr="00251149" w:rsidRDefault="005B5A22" w:rsidP="00C131BC">
      <w:pPr>
        <w:pStyle w:val="Prrafodelista"/>
        <w:numPr>
          <w:ilvl w:val="0"/>
          <w:numId w:val="37"/>
        </w:numPr>
        <w:tabs>
          <w:tab w:val="left" w:pos="239"/>
        </w:tabs>
        <w:contextualSpacing/>
        <w:rPr>
          <w:rFonts w:ascii="Arial" w:hAnsi="Arial" w:cs="Arial"/>
        </w:rPr>
      </w:pPr>
      <w:r w:rsidRPr="00251149">
        <w:rPr>
          <w:rFonts w:ascii="Arial" w:hAnsi="Arial" w:cs="Arial"/>
        </w:rPr>
        <w:t>Los</w:t>
      </w:r>
      <w:r w:rsidRPr="003C7A22">
        <w:rPr>
          <w:rFonts w:ascii="Arial" w:hAnsi="Arial" w:cs="Arial"/>
        </w:rPr>
        <w:t xml:space="preserve"> </w:t>
      </w:r>
      <w:r w:rsidRPr="00251149">
        <w:rPr>
          <w:rFonts w:ascii="Arial" w:hAnsi="Arial" w:cs="Arial"/>
        </w:rPr>
        <w:t>jardines</w:t>
      </w:r>
      <w:r w:rsidRPr="003C7A22">
        <w:rPr>
          <w:rFonts w:ascii="Arial" w:hAnsi="Arial" w:cs="Arial"/>
        </w:rPr>
        <w:t xml:space="preserve"> </w:t>
      </w:r>
      <w:r w:rsidRPr="00251149">
        <w:rPr>
          <w:rFonts w:ascii="Arial" w:hAnsi="Arial" w:cs="Arial"/>
        </w:rPr>
        <w:t>infantiles</w:t>
      </w:r>
      <w:r w:rsidRPr="003C7A22">
        <w:rPr>
          <w:rFonts w:ascii="Arial" w:hAnsi="Arial" w:cs="Arial"/>
        </w:rPr>
        <w:t xml:space="preserve"> </w:t>
      </w:r>
      <w:r w:rsidRPr="00251149">
        <w:rPr>
          <w:rFonts w:ascii="Arial" w:hAnsi="Arial" w:cs="Arial"/>
        </w:rPr>
        <w:t>que</w:t>
      </w:r>
      <w:r w:rsidRPr="003C7A22">
        <w:rPr>
          <w:rFonts w:ascii="Arial" w:hAnsi="Arial" w:cs="Arial"/>
        </w:rPr>
        <w:t xml:space="preserve"> </w:t>
      </w:r>
      <w:r w:rsidRPr="00251149">
        <w:rPr>
          <w:rFonts w:ascii="Arial" w:hAnsi="Arial" w:cs="Arial"/>
        </w:rPr>
        <w:t>atiendan</w:t>
      </w:r>
      <w:r w:rsidRPr="003C7A22">
        <w:rPr>
          <w:rFonts w:ascii="Arial" w:hAnsi="Arial" w:cs="Arial"/>
        </w:rPr>
        <w:t xml:space="preserve"> </w:t>
      </w:r>
      <w:r w:rsidRPr="00251149">
        <w:rPr>
          <w:rFonts w:ascii="Arial" w:hAnsi="Arial" w:cs="Arial"/>
        </w:rPr>
        <w:t>entre</w:t>
      </w:r>
      <w:r w:rsidRPr="003C7A22">
        <w:rPr>
          <w:rFonts w:ascii="Arial" w:hAnsi="Arial" w:cs="Arial"/>
        </w:rPr>
        <w:t xml:space="preserve"> </w:t>
      </w:r>
      <w:r w:rsidRPr="00251149">
        <w:rPr>
          <w:rFonts w:ascii="Arial" w:hAnsi="Arial" w:cs="Arial"/>
        </w:rPr>
        <w:t>1</w:t>
      </w:r>
      <w:r w:rsidRPr="003C7A22">
        <w:rPr>
          <w:rFonts w:ascii="Arial" w:hAnsi="Arial" w:cs="Arial"/>
        </w:rPr>
        <w:t xml:space="preserve"> </w:t>
      </w:r>
      <w:r w:rsidRPr="00251149">
        <w:rPr>
          <w:rFonts w:ascii="Arial" w:hAnsi="Arial" w:cs="Arial"/>
        </w:rPr>
        <w:t>y</w:t>
      </w:r>
      <w:r w:rsidRPr="003C7A22">
        <w:rPr>
          <w:rFonts w:ascii="Arial" w:hAnsi="Arial" w:cs="Arial"/>
        </w:rPr>
        <w:t xml:space="preserve"> </w:t>
      </w:r>
      <w:r w:rsidRPr="00251149">
        <w:rPr>
          <w:rFonts w:ascii="Arial" w:hAnsi="Arial" w:cs="Arial"/>
        </w:rPr>
        <w:t>50</w:t>
      </w:r>
      <w:r w:rsidRPr="003C7A22">
        <w:rPr>
          <w:rFonts w:ascii="Arial" w:hAnsi="Arial" w:cs="Arial"/>
        </w:rPr>
        <w:t xml:space="preserve"> </w:t>
      </w:r>
      <w:r w:rsidRPr="00251149">
        <w:rPr>
          <w:rFonts w:ascii="Arial" w:hAnsi="Arial" w:cs="Arial"/>
        </w:rPr>
        <w:t>niñas</w:t>
      </w:r>
      <w:r w:rsidRPr="003C7A22">
        <w:rPr>
          <w:rFonts w:ascii="Arial" w:hAnsi="Arial" w:cs="Arial"/>
        </w:rPr>
        <w:t xml:space="preserve"> </w:t>
      </w:r>
      <w:r w:rsidRPr="00251149">
        <w:rPr>
          <w:rFonts w:ascii="Arial" w:hAnsi="Arial" w:cs="Arial"/>
        </w:rPr>
        <w:t>y</w:t>
      </w:r>
      <w:r w:rsidRPr="003C7A22">
        <w:rPr>
          <w:rFonts w:ascii="Arial" w:hAnsi="Arial" w:cs="Arial"/>
        </w:rPr>
        <w:t xml:space="preserve"> </w:t>
      </w:r>
      <w:r w:rsidRPr="00251149">
        <w:rPr>
          <w:rFonts w:ascii="Arial" w:hAnsi="Arial" w:cs="Arial"/>
        </w:rPr>
        <w:t>niños</w:t>
      </w:r>
      <w:r w:rsidRPr="003C7A22">
        <w:rPr>
          <w:rFonts w:ascii="Arial" w:hAnsi="Arial" w:cs="Arial"/>
        </w:rPr>
        <w:t xml:space="preserve"> </w:t>
      </w:r>
      <w:r w:rsidRPr="00251149">
        <w:rPr>
          <w:rFonts w:ascii="Arial" w:hAnsi="Arial" w:cs="Arial"/>
        </w:rPr>
        <w:t>cuentan</w:t>
      </w:r>
      <w:r w:rsidRPr="003C7A22">
        <w:rPr>
          <w:rFonts w:ascii="Arial" w:hAnsi="Arial" w:cs="Arial"/>
        </w:rPr>
        <w:t xml:space="preserve"> </w:t>
      </w:r>
      <w:r w:rsidRPr="00251149">
        <w:rPr>
          <w:rFonts w:ascii="Arial" w:hAnsi="Arial" w:cs="Arial"/>
        </w:rPr>
        <w:t>con</w:t>
      </w:r>
      <w:r w:rsidRPr="003C7A22">
        <w:rPr>
          <w:rFonts w:ascii="Arial" w:hAnsi="Arial" w:cs="Arial"/>
        </w:rPr>
        <w:t xml:space="preserve"> </w:t>
      </w:r>
      <w:r w:rsidRPr="00251149">
        <w:rPr>
          <w:rFonts w:ascii="Arial" w:hAnsi="Arial" w:cs="Arial"/>
        </w:rPr>
        <w:t>una</w:t>
      </w:r>
      <w:r w:rsidRPr="003C7A22">
        <w:rPr>
          <w:rFonts w:ascii="Arial" w:hAnsi="Arial" w:cs="Arial"/>
        </w:rPr>
        <w:t xml:space="preserve"> </w:t>
      </w:r>
      <w:r w:rsidRPr="00251149">
        <w:rPr>
          <w:rFonts w:ascii="Arial" w:hAnsi="Arial" w:cs="Arial"/>
        </w:rPr>
        <w:t>nevera</w:t>
      </w:r>
      <w:r w:rsidRPr="003C7A22">
        <w:rPr>
          <w:rFonts w:ascii="Arial" w:hAnsi="Arial" w:cs="Arial"/>
        </w:rPr>
        <w:t xml:space="preserve"> </w:t>
      </w:r>
      <w:r w:rsidRPr="00251149">
        <w:rPr>
          <w:rFonts w:ascii="Arial" w:hAnsi="Arial" w:cs="Arial"/>
        </w:rPr>
        <w:t>de</w:t>
      </w:r>
      <w:r w:rsidRPr="003C7A22">
        <w:rPr>
          <w:rFonts w:ascii="Arial" w:hAnsi="Arial" w:cs="Arial"/>
        </w:rPr>
        <w:t xml:space="preserve"> </w:t>
      </w:r>
      <w:r w:rsidRPr="00251149">
        <w:rPr>
          <w:rFonts w:ascii="Arial" w:hAnsi="Arial" w:cs="Arial"/>
        </w:rPr>
        <w:t>410 litros.</w:t>
      </w:r>
    </w:p>
    <w:p w14:paraId="6134E1D7" w14:textId="28FB7023" w:rsidR="0022253C" w:rsidRPr="00251149" w:rsidRDefault="005B5A22" w:rsidP="00C131BC">
      <w:pPr>
        <w:pStyle w:val="Prrafodelista"/>
        <w:numPr>
          <w:ilvl w:val="0"/>
          <w:numId w:val="37"/>
        </w:numPr>
        <w:tabs>
          <w:tab w:val="left" w:pos="239"/>
        </w:tabs>
        <w:contextualSpacing/>
        <w:rPr>
          <w:rFonts w:ascii="Arial" w:hAnsi="Arial" w:cs="Arial"/>
        </w:rPr>
      </w:pPr>
      <w:r w:rsidRPr="00251149">
        <w:rPr>
          <w:rFonts w:ascii="Arial" w:hAnsi="Arial" w:cs="Arial"/>
        </w:rPr>
        <w:t>Los</w:t>
      </w:r>
      <w:r w:rsidR="009229AC">
        <w:rPr>
          <w:rFonts w:ascii="Arial" w:hAnsi="Arial" w:cs="Arial"/>
        </w:rPr>
        <w:t xml:space="preserve"> </w:t>
      </w:r>
      <w:r w:rsidRPr="00251149">
        <w:rPr>
          <w:rFonts w:ascii="Arial" w:hAnsi="Arial" w:cs="Arial"/>
        </w:rPr>
        <w:t>jardines</w:t>
      </w:r>
      <w:r w:rsidR="009229AC">
        <w:rPr>
          <w:rFonts w:ascii="Arial" w:hAnsi="Arial" w:cs="Arial"/>
        </w:rPr>
        <w:t xml:space="preserve"> </w:t>
      </w:r>
      <w:r w:rsidRPr="00251149">
        <w:rPr>
          <w:rFonts w:ascii="Arial" w:hAnsi="Arial" w:cs="Arial"/>
        </w:rPr>
        <w:t>infantiles</w:t>
      </w:r>
      <w:r w:rsidR="009229AC">
        <w:rPr>
          <w:rFonts w:ascii="Arial" w:hAnsi="Arial" w:cs="Arial"/>
        </w:rPr>
        <w:t xml:space="preserve"> </w:t>
      </w:r>
      <w:r w:rsidRPr="00251149">
        <w:rPr>
          <w:rFonts w:ascii="Arial" w:hAnsi="Arial" w:cs="Arial"/>
        </w:rPr>
        <w:t>que</w:t>
      </w:r>
      <w:r w:rsidR="009229AC">
        <w:rPr>
          <w:rFonts w:ascii="Arial" w:hAnsi="Arial" w:cs="Arial"/>
        </w:rPr>
        <w:t xml:space="preserve"> </w:t>
      </w:r>
      <w:r w:rsidRPr="00251149">
        <w:rPr>
          <w:rFonts w:ascii="Arial" w:hAnsi="Arial" w:cs="Arial"/>
        </w:rPr>
        <w:t>atiendan</w:t>
      </w:r>
      <w:r w:rsidR="009229AC">
        <w:rPr>
          <w:rFonts w:ascii="Arial" w:hAnsi="Arial" w:cs="Arial"/>
        </w:rPr>
        <w:t xml:space="preserve"> </w:t>
      </w:r>
      <w:r w:rsidRPr="00251149">
        <w:rPr>
          <w:rFonts w:ascii="Arial" w:hAnsi="Arial" w:cs="Arial"/>
        </w:rPr>
        <w:t>entre</w:t>
      </w:r>
      <w:r w:rsidR="009229AC">
        <w:rPr>
          <w:rFonts w:ascii="Arial" w:hAnsi="Arial" w:cs="Arial"/>
        </w:rPr>
        <w:t xml:space="preserve"> </w:t>
      </w:r>
      <w:r w:rsidRPr="00251149">
        <w:rPr>
          <w:rFonts w:ascii="Arial" w:hAnsi="Arial" w:cs="Arial"/>
        </w:rPr>
        <w:t>51</w:t>
      </w:r>
      <w:r w:rsidR="009229AC">
        <w:rPr>
          <w:rFonts w:ascii="Arial" w:hAnsi="Arial" w:cs="Arial"/>
        </w:rPr>
        <w:t xml:space="preserve"> </w:t>
      </w:r>
      <w:r w:rsidRPr="00251149">
        <w:rPr>
          <w:rFonts w:ascii="Arial" w:hAnsi="Arial" w:cs="Arial"/>
        </w:rPr>
        <w:t>y</w:t>
      </w:r>
      <w:r w:rsidR="009229AC">
        <w:rPr>
          <w:rFonts w:ascii="Arial" w:hAnsi="Arial" w:cs="Arial"/>
        </w:rPr>
        <w:t xml:space="preserve"> </w:t>
      </w:r>
      <w:r w:rsidRPr="00251149">
        <w:rPr>
          <w:rFonts w:ascii="Arial" w:hAnsi="Arial" w:cs="Arial"/>
        </w:rPr>
        <w:t>100</w:t>
      </w:r>
      <w:r w:rsidR="009229AC">
        <w:rPr>
          <w:rFonts w:ascii="Arial" w:hAnsi="Arial" w:cs="Arial"/>
        </w:rPr>
        <w:t xml:space="preserve"> </w:t>
      </w:r>
      <w:r w:rsidRPr="00251149">
        <w:rPr>
          <w:rFonts w:ascii="Arial" w:hAnsi="Arial" w:cs="Arial"/>
        </w:rPr>
        <w:t>niñas</w:t>
      </w:r>
      <w:r w:rsidR="009229AC">
        <w:rPr>
          <w:rFonts w:ascii="Arial" w:hAnsi="Arial" w:cs="Arial"/>
        </w:rPr>
        <w:t xml:space="preserve"> y </w:t>
      </w:r>
      <w:r w:rsidRPr="00251149">
        <w:rPr>
          <w:rFonts w:ascii="Arial" w:hAnsi="Arial" w:cs="Arial"/>
        </w:rPr>
        <w:t>niños</w:t>
      </w:r>
      <w:r w:rsidR="009229AC">
        <w:rPr>
          <w:rFonts w:ascii="Arial" w:hAnsi="Arial" w:cs="Arial"/>
        </w:rPr>
        <w:t xml:space="preserve"> </w:t>
      </w:r>
      <w:r w:rsidRPr="00251149">
        <w:rPr>
          <w:rFonts w:ascii="Arial" w:hAnsi="Arial" w:cs="Arial"/>
        </w:rPr>
        <w:t>cuentan</w:t>
      </w:r>
      <w:r w:rsidR="009229AC" w:rsidRPr="003C7A22">
        <w:rPr>
          <w:rFonts w:ascii="Arial" w:hAnsi="Arial" w:cs="Arial"/>
        </w:rPr>
        <w:t xml:space="preserve"> </w:t>
      </w:r>
      <w:r w:rsidRPr="00251149">
        <w:rPr>
          <w:rFonts w:ascii="Arial" w:hAnsi="Arial" w:cs="Arial"/>
        </w:rPr>
        <w:t>con</w:t>
      </w:r>
      <w:r w:rsidR="009229AC">
        <w:rPr>
          <w:rFonts w:ascii="Arial" w:hAnsi="Arial" w:cs="Arial"/>
        </w:rPr>
        <w:t xml:space="preserve"> </w:t>
      </w:r>
      <w:r w:rsidRPr="00251149">
        <w:rPr>
          <w:rFonts w:ascii="Arial" w:hAnsi="Arial" w:cs="Arial"/>
        </w:rPr>
        <w:t>un</w:t>
      </w:r>
      <w:r w:rsidR="009229AC" w:rsidRPr="003C7A22">
        <w:rPr>
          <w:rFonts w:ascii="Arial" w:hAnsi="Arial" w:cs="Arial"/>
        </w:rPr>
        <w:t xml:space="preserve"> </w:t>
      </w:r>
      <w:r w:rsidRPr="00251149">
        <w:rPr>
          <w:rFonts w:ascii="Arial" w:hAnsi="Arial" w:cs="Arial"/>
        </w:rPr>
        <w:t>nevecón</w:t>
      </w:r>
      <w:r w:rsidR="009229AC">
        <w:rPr>
          <w:rFonts w:ascii="Arial" w:hAnsi="Arial" w:cs="Arial"/>
        </w:rPr>
        <w:t xml:space="preserve"> </w:t>
      </w:r>
      <w:r w:rsidRPr="00251149">
        <w:rPr>
          <w:rFonts w:ascii="Arial" w:hAnsi="Arial" w:cs="Arial"/>
        </w:rPr>
        <w:t>y</w:t>
      </w:r>
      <w:r w:rsidR="009229AC" w:rsidRPr="003C7A22">
        <w:rPr>
          <w:rFonts w:ascii="Arial" w:hAnsi="Arial" w:cs="Arial"/>
        </w:rPr>
        <w:t xml:space="preserve"> </w:t>
      </w:r>
      <w:r w:rsidRPr="00251149">
        <w:rPr>
          <w:rFonts w:ascii="Arial" w:hAnsi="Arial" w:cs="Arial"/>
        </w:rPr>
        <w:t>congelador.</w:t>
      </w:r>
    </w:p>
    <w:p w14:paraId="667B8E4D" w14:textId="37C20606" w:rsidR="0022253C" w:rsidRPr="00251149" w:rsidRDefault="005B5A22" w:rsidP="00C131BC">
      <w:pPr>
        <w:pStyle w:val="Prrafodelista"/>
        <w:numPr>
          <w:ilvl w:val="0"/>
          <w:numId w:val="37"/>
        </w:numPr>
        <w:tabs>
          <w:tab w:val="left" w:pos="239"/>
        </w:tabs>
        <w:contextualSpacing/>
        <w:rPr>
          <w:rFonts w:ascii="Arial" w:hAnsi="Arial" w:cs="Arial"/>
        </w:rPr>
      </w:pPr>
      <w:r w:rsidRPr="00251149">
        <w:rPr>
          <w:rFonts w:ascii="Arial" w:hAnsi="Arial" w:cs="Arial"/>
        </w:rPr>
        <w:t>Los</w:t>
      </w:r>
      <w:r w:rsidRPr="003C7A22">
        <w:rPr>
          <w:rFonts w:ascii="Arial" w:hAnsi="Arial" w:cs="Arial"/>
        </w:rPr>
        <w:t xml:space="preserve"> </w:t>
      </w:r>
      <w:r w:rsidRPr="00251149">
        <w:rPr>
          <w:rFonts w:ascii="Arial" w:hAnsi="Arial" w:cs="Arial"/>
        </w:rPr>
        <w:t>jardines</w:t>
      </w:r>
      <w:r w:rsidRPr="003C7A22">
        <w:rPr>
          <w:rFonts w:ascii="Arial" w:hAnsi="Arial" w:cs="Arial"/>
        </w:rPr>
        <w:t xml:space="preserve"> </w:t>
      </w:r>
      <w:r w:rsidRPr="00251149">
        <w:rPr>
          <w:rFonts w:ascii="Arial" w:hAnsi="Arial" w:cs="Arial"/>
        </w:rPr>
        <w:t>infantiles</w:t>
      </w:r>
      <w:r w:rsidRPr="003C7A22">
        <w:rPr>
          <w:rFonts w:ascii="Arial" w:hAnsi="Arial" w:cs="Arial"/>
        </w:rPr>
        <w:t xml:space="preserve"> </w:t>
      </w:r>
      <w:r w:rsidRPr="00251149">
        <w:rPr>
          <w:rFonts w:ascii="Arial" w:hAnsi="Arial" w:cs="Arial"/>
        </w:rPr>
        <w:t>que</w:t>
      </w:r>
      <w:r w:rsidRPr="003C7A22">
        <w:rPr>
          <w:rFonts w:ascii="Arial" w:hAnsi="Arial" w:cs="Arial"/>
        </w:rPr>
        <w:t xml:space="preserve"> </w:t>
      </w:r>
      <w:r w:rsidRPr="00251149">
        <w:rPr>
          <w:rFonts w:ascii="Arial" w:hAnsi="Arial" w:cs="Arial"/>
        </w:rPr>
        <w:t>atiendan</w:t>
      </w:r>
      <w:r w:rsidRPr="003C7A22">
        <w:rPr>
          <w:rFonts w:ascii="Arial" w:hAnsi="Arial" w:cs="Arial"/>
        </w:rPr>
        <w:t xml:space="preserve"> </w:t>
      </w:r>
      <w:r w:rsidRPr="00251149">
        <w:rPr>
          <w:rFonts w:ascii="Arial" w:hAnsi="Arial" w:cs="Arial"/>
        </w:rPr>
        <w:t>más</w:t>
      </w:r>
      <w:r w:rsidRPr="003C7A22">
        <w:rPr>
          <w:rFonts w:ascii="Arial" w:hAnsi="Arial" w:cs="Arial"/>
        </w:rPr>
        <w:t xml:space="preserve"> </w:t>
      </w:r>
      <w:r w:rsidRPr="00251149">
        <w:rPr>
          <w:rFonts w:ascii="Arial" w:hAnsi="Arial" w:cs="Arial"/>
        </w:rPr>
        <w:t>de</w:t>
      </w:r>
      <w:r w:rsidRPr="003C7A22">
        <w:rPr>
          <w:rFonts w:ascii="Arial" w:hAnsi="Arial" w:cs="Arial"/>
        </w:rPr>
        <w:t xml:space="preserve"> </w:t>
      </w:r>
      <w:r w:rsidRPr="00251149">
        <w:rPr>
          <w:rFonts w:ascii="Arial" w:hAnsi="Arial" w:cs="Arial"/>
        </w:rPr>
        <w:t>101</w:t>
      </w:r>
      <w:r w:rsidRPr="003C7A22">
        <w:rPr>
          <w:rFonts w:ascii="Arial" w:hAnsi="Arial" w:cs="Arial"/>
        </w:rPr>
        <w:t xml:space="preserve"> </w:t>
      </w:r>
      <w:r w:rsidRPr="00251149">
        <w:rPr>
          <w:rFonts w:ascii="Arial" w:hAnsi="Arial" w:cs="Arial"/>
        </w:rPr>
        <w:t>niñas</w:t>
      </w:r>
      <w:r w:rsidRPr="003C7A22">
        <w:rPr>
          <w:rFonts w:ascii="Arial" w:hAnsi="Arial" w:cs="Arial"/>
        </w:rPr>
        <w:t xml:space="preserve"> </w:t>
      </w:r>
      <w:r w:rsidRPr="00251149">
        <w:rPr>
          <w:rFonts w:ascii="Arial" w:hAnsi="Arial" w:cs="Arial"/>
        </w:rPr>
        <w:t>y</w:t>
      </w:r>
      <w:r w:rsidRPr="003C7A22">
        <w:rPr>
          <w:rFonts w:ascii="Arial" w:hAnsi="Arial" w:cs="Arial"/>
        </w:rPr>
        <w:t xml:space="preserve"> </w:t>
      </w:r>
      <w:r w:rsidRPr="00251149">
        <w:rPr>
          <w:rFonts w:ascii="Arial" w:hAnsi="Arial" w:cs="Arial"/>
        </w:rPr>
        <w:t>niños</w:t>
      </w:r>
      <w:r w:rsidRPr="003C7A22">
        <w:rPr>
          <w:rFonts w:ascii="Arial" w:hAnsi="Arial" w:cs="Arial"/>
        </w:rPr>
        <w:t xml:space="preserve"> </w:t>
      </w:r>
      <w:r w:rsidRPr="00251149">
        <w:rPr>
          <w:rFonts w:ascii="Arial" w:hAnsi="Arial" w:cs="Arial"/>
        </w:rPr>
        <w:t>cuentan</w:t>
      </w:r>
      <w:r w:rsidRPr="003C7A22">
        <w:rPr>
          <w:rFonts w:ascii="Arial" w:hAnsi="Arial" w:cs="Arial"/>
        </w:rPr>
        <w:t xml:space="preserve"> </w:t>
      </w:r>
      <w:r w:rsidRPr="00251149">
        <w:rPr>
          <w:rFonts w:ascii="Arial" w:hAnsi="Arial" w:cs="Arial"/>
        </w:rPr>
        <w:t>con</w:t>
      </w:r>
      <w:r w:rsidRPr="003C7A22">
        <w:rPr>
          <w:rFonts w:ascii="Arial" w:hAnsi="Arial" w:cs="Arial"/>
        </w:rPr>
        <w:t xml:space="preserve"> </w:t>
      </w:r>
      <w:r w:rsidRPr="00251149">
        <w:rPr>
          <w:rFonts w:ascii="Arial" w:hAnsi="Arial" w:cs="Arial"/>
        </w:rPr>
        <w:t>un</w:t>
      </w:r>
      <w:r w:rsidRPr="003C7A22">
        <w:rPr>
          <w:rFonts w:ascii="Arial" w:hAnsi="Arial" w:cs="Arial"/>
        </w:rPr>
        <w:t xml:space="preserve"> </w:t>
      </w:r>
      <w:r w:rsidRPr="00251149">
        <w:rPr>
          <w:rFonts w:ascii="Arial" w:hAnsi="Arial" w:cs="Arial"/>
        </w:rPr>
        <w:t>nevecón</w:t>
      </w:r>
      <w:r w:rsidRPr="003C7A22">
        <w:rPr>
          <w:rFonts w:ascii="Arial" w:hAnsi="Arial" w:cs="Arial"/>
        </w:rPr>
        <w:t xml:space="preserve"> </w:t>
      </w:r>
      <w:r w:rsidRPr="00251149">
        <w:rPr>
          <w:rFonts w:ascii="Arial" w:hAnsi="Arial" w:cs="Arial"/>
        </w:rPr>
        <w:t>y</w:t>
      </w:r>
      <w:r w:rsidRPr="003C7A22">
        <w:rPr>
          <w:rFonts w:ascii="Arial" w:hAnsi="Arial" w:cs="Arial"/>
        </w:rPr>
        <w:t xml:space="preserve"> </w:t>
      </w:r>
      <w:r w:rsidRPr="00251149">
        <w:rPr>
          <w:rFonts w:ascii="Arial" w:hAnsi="Arial" w:cs="Arial"/>
        </w:rPr>
        <w:t>congelador</w:t>
      </w:r>
      <w:r w:rsidRPr="003C7A22">
        <w:rPr>
          <w:rFonts w:ascii="Arial" w:hAnsi="Arial" w:cs="Arial"/>
        </w:rPr>
        <w:t xml:space="preserve"> </w:t>
      </w:r>
      <w:r w:rsidRPr="00251149">
        <w:rPr>
          <w:rFonts w:ascii="Arial" w:hAnsi="Arial" w:cs="Arial"/>
        </w:rPr>
        <w:t>proporcional</w:t>
      </w:r>
      <w:r w:rsidRPr="003C7A22">
        <w:rPr>
          <w:rFonts w:ascii="Arial" w:hAnsi="Arial" w:cs="Arial"/>
        </w:rPr>
        <w:t xml:space="preserve"> </w:t>
      </w:r>
      <w:r w:rsidRPr="00251149">
        <w:rPr>
          <w:rFonts w:ascii="Arial" w:hAnsi="Arial" w:cs="Arial"/>
        </w:rPr>
        <w:t>a lo definido en</w:t>
      </w:r>
      <w:r w:rsidRPr="003C7A22">
        <w:rPr>
          <w:rFonts w:ascii="Arial" w:hAnsi="Arial" w:cs="Arial"/>
        </w:rPr>
        <w:t xml:space="preserve"> </w:t>
      </w:r>
      <w:r w:rsidRPr="00251149">
        <w:rPr>
          <w:rFonts w:ascii="Arial" w:hAnsi="Arial" w:cs="Arial"/>
        </w:rPr>
        <w:t>el ítem</w:t>
      </w:r>
      <w:r w:rsidRPr="003C7A22">
        <w:rPr>
          <w:rFonts w:ascii="Arial" w:hAnsi="Arial" w:cs="Arial"/>
        </w:rPr>
        <w:t xml:space="preserve"> </w:t>
      </w:r>
      <w:r w:rsidRPr="00251149">
        <w:rPr>
          <w:rFonts w:ascii="Arial" w:hAnsi="Arial" w:cs="Arial"/>
        </w:rPr>
        <w:t>anterior.</w:t>
      </w:r>
    </w:p>
    <w:p w14:paraId="33F9C212" w14:textId="57F8115E" w:rsidR="0022253C" w:rsidRPr="00251149" w:rsidRDefault="005B5A22" w:rsidP="00C131BC">
      <w:pPr>
        <w:pStyle w:val="Prrafodelista"/>
        <w:numPr>
          <w:ilvl w:val="0"/>
          <w:numId w:val="37"/>
        </w:numPr>
        <w:tabs>
          <w:tab w:val="left" w:pos="239"/>
        </w:tabs>
        <w:contextualSpacing/>
        <w:rPr>
          <w:rFonts w:ascii="Arial" w:hAnsi="Arial" w:cs="Arial"/>
        </w:rPr>
      </w:pPr>
      <w:r w:rsidRPr="00251149">
        <w:rPr>
          <w:rFonts w:ascii="Arial" w:hAnsi="Arial" w:cs="Arial"/>
        </w:rPr>
        <w:t>Los</w:t>
      </w:r>
      <w:r w:rsidRPr="003C7A22">
        <w:rPr>
          <w:rFonts w:ascii="Arial" w:hAnsi="Arial" w:cs="Arial"/>
        </w:rPr>
        <w:t xml:space="preserve"> </w:t>
      </w:r>
      <w:r w:rsidRPr="00251149">
        <w:rPr>
          <w:rFonts w:ascii="Arial" w:hAnsi="Arial" w:cs="Arial"/>
        </w:rPr>
        <w:t>jardines</w:t>
      </w:r>
      <w:r w:rsidRPr="003C7A22">
        <w:rPr>
          <w:rFonts w:ascii="Arial" w:hAnsi="Arial" w:cs="Arial"/>
        </w:rPr>
        <w:t xml:space="preserve"> </w:t>
      </w:r>
      <w:r w:rsidRPr="00251149">
        <w:rPr>
          <w:rFonts w:ascii="Arial" w:hAnsi="Arial" w:cs="Arial"/>
        </w:rPr>
        <w:t>infantiles</w:t>
      </w:r>
      <w:r w:rsidRPr="003C7A22">
        <w:rPr>
          <w:rFonts w:ascii="Arial" w:hAnsi="Arial" w:cs="Arial"/>
        </w:rPr>
        <w:t xml:space="preserve"> </w:t>
      </w:r>
      <w:r w:rsidRPr="00251149">
        <w:rPr>
          <w:rFonts w:ascii="Arial" w:hAnsi="Arial" w:cs="Arial"/>
        </w:rPr>
        <w:t>que</w:t>
      </w:r>
      <w:r w:rsidRPr="003C7A22">
        <w:rPr>
          <w:rFonts w:ascii="Arial" w:hAnsi="Arial" w:cs="Arial"/>
        </w:rPr>
        <w:t xml:space="preserve"> </w:t>
      </w:r>
      <w:r w:rsidRPr="00251149">
        <w:rPr>
          <w:rFonts w:ascii="Arial" w:hAnsi="Arial" w:cs="Arial"/>
        </w:rPr>
        <w:t>atiendan</w:t>
      </w:r>
      <w:r w:rsidRPr="003C7A22">
        <w:rPr>
          <w:rFonts w:ascii="Arial" w:hAnsi="Arial" w:cs="Arial"/>
        </w:rPr>
        <w:t xml:space="preserve"> </w:t>
      </w:r>
      <w:r w:rsidRPr="00251149">
        <w:rPr>
          <w:rFonts w:ascii="Arial" w:hAnsi="Arial" w:cs="Arial"/>
        </w:rPr>
        <w:t>menos</w:t>
      </w:r>
      <w:r w:rsidRPr="003C7A22">
        <w:rPr>
          <w:rFonts w:ascii="Arial" w:hAnsi="Arial" w:cs="Arial"/>
        </w:rPr>
        <w:t xml:space="preserve"> </w:t>
      </w:r>
      <w:r w:rsidRPr="00251149">
        <w:rPr>
          <w:rFonts w:ascii="Arial" w:hAnsi="Arial" w:cs="Arial"/>
        </w:rPr>
        <w:t>de</w:t>
      </w:r>
      <w:r w:rsidRPr="003C7A22">
        <w:rPr>
          <w:rFonts w:ascii="Arial" w:hAnsi="Arial" w:cs="Arial"/>
        </w:rPr>
        <w:t xml:space="preserve"> </w:t>
      </w:r>
      <w:r w:rsidRPr="00251149">
        <w:rPr>
          <w:rFonts w:ascii="Arial" w:hAnsi="Arial" w:cs="Arial"/>
        </w:rPr>
        <w:t>50</w:t>
      </w:r>
      <w:r w:rsidRPr="003C7A22">
        <w:rPr>
          <w:rFonts w:ascii="Arial" w:hAnsi="Arial" w:cs="Arial"/>
        </w:rPr>
        <w:t xml:space="preserve"> </w:t>
      </w:r>
      <w:r w:rsidRPr="00251149">
        <w:rPr>
          <w:rFonts w:ascii="Arial" w:hAnsi="Arial" w:cs="Arial"/>
        </w:rPr>
        <w:t>niñas</w:t>
      </w:r>
      <w:r w:rsidRPr="003C7A22">
        <w:rPr>
          <w:rFonts w:ascii="Arial" w:hAnsi="Arial" w:cs="Arial"/>
        </w:rPr>
        <w:t xml:space="preserve"> </w:t>
      </w:r>
      <w:r w:rsidRPr="00251149">
        <w:rPr>
          <w:rFonts w:ascii="Arial" w:hAnsi="Arial" w:cs="Arial"/>
        </w:rPr>
        <w:t>y</w:t>
      </w:r>
      <w:r w:rsidRPr="003C7A22">
        <w:rPr>
          <w:rFonts w:ascii="Arial" w:hAnsi="Arial" w:cs="Arial"/>
        </w:rPr>
        <w:t xml:space="preserve"> </w:t>
      </w:r>
      <w:r w:rsidRPr="00251149">
        <w:rPr>
          <w:rFonts w:ascii="Arial" w:hAnsi="Arial" w:cs="Arial"/>
        </w:rPr>
        <w:t>niños</w:t>
      </w:r>
      <w:r w:rsidRPr="003C7A22">
        <w:rPr>
          <w:rFonts w:ascii="Arial" w:hAnsi="Arial" w:cs="Arial"/>
        </w:rPr>
        <w:t xml:space="preserve"> </w:t>
      </w:r>
      <w:r w:rsidRPr="00251149">
        <w:rPr>
          <w:rFonts w:ascii="Arial" w:hAnsi="Arial" w:cs="Arial"/>
        </w:rPr>
        <w:t>cuentan</w:t>
      </w:r>
      <w:r w:rsidRPr="003C7A22">
        <w:rPr>
          <w:rFonts w:ascii="Arial" w:hAnsi="Arial" w:cs="Arial"/>
        </w:rPr>
        <w:t xml:space="preserve"> </w:t>
      </w:r>
      <w:r w:rsidRPr="00251149">
        <w:rPr>
          <w:rFonts w:ascii="Arial" w:hAnsi="Arial" w:cs="Arial"/>
        </w:rPr>
        <w:t>con</w:t>
      </w:r>
      <w:r w:rsidRPr="003C7A22">
        <w:rPr>
          <w:rFonts w:ascii="Arial" w:hAnsi="Arial" w:cs="Arial"/>
        </w:rPr>
        <w:t xml:space="preserve"> </w:t>
      </w:r>
      <w:r w:rsidRPr="00251149">
        <w:rPr>
          <w:rFonts w:ascii="Arial" w:hAnsi="Arial" w:cs="Arial"/>
        </w:rPr>
        <w:t>una</w:t>
      </w:r>
      <w:r w:rsidRPr="003C7A22">
        <w:rPr>
          <w:rFonts w:ascii="Arial" w:hAnsi="Arial" w:cs="Arial"/>
        </w:rPr>
        <w:t xml:space="preserve"> </w:t>
      </w:r>
      <w:r w:rsidRPr="00251149">
        <w:rPr>
          <w:rFonts w:ascii="Arial" w:hAnsi="Arial" w:cs="Arial"/>
        </w:rPr>
        <w:t>estufa.</w:t>
      </w:r>
    </w:p>
    <w:p w14:paraId="2D55C603" w14:textId="540B4D96" w:rsidR="0022253C" w:rsidRPr="00251149" w:rsidRDefault="005B5A22" w:rsidP="00C131BC">
      <w:pPr>
        <w:pStyle w:val="Prrafodelista"/>
        <w:numPr>
          <w:ilvl w:val="0"/>
          <w:numId w:val="37"/>
        </w:numPr>
        <w:tabs>
          <w:tab w:val="left" w:pos="239"/>
        </w:tabs>
        <w:contextualSpacing/>
        <w:rPr>
          <w:rFonts w:ascii="Arial" w:hAnsi="Arial" w:cs="Arial"/>
        </w:rPr>
      </w:pPr>
      <w:r w:rsidRPr="00251149">
        <w:rPr>
          <w:rFonts w:ascii="Arial" w:hAnsi="Arial" w:cs="Arial"/>
        </w:rPr>
        <w:t>Los jardines infantiles</w:t>
      </w:r>
      <w:r w:rsidR="00D337D6">
        <w:rPr>
          <w:rFonts w:ascii="Arial" w:hAnsi="Arial" w:cs="Arial"/>
        </w:rPr>
        <w:t xml:space="preserve"> </w:t>
      </w:r>
      <w:r w:rsidRPr="00251149">
        <w:rPr>
          <w:rFonts w:ascii="Arial" w:hAnsi="Arial" w:cs="Arial"/>
        </w:rPr>
        <w:t>que</w:t>
      </w:r>
      <w:r w:rsidR="00D337D6">
        <w:rPr>
          <w:rFonts w:ascii="Arial" w:hAnsi="Arial" w:cs="Arial"/>
        </w:rPr>
        <w:t xml:space="preserve"> </w:t>
      </w:r>
      <w:r w:rsidRPr="00251149">
        <w:rPr>
          <w:rFonts w:ascii="Arial" w:hAnsi="Arial" w:cs="Arial"/>
        </w:rPr>
        <w:t>atiendan</w:t>
      </w:r>
      <w:r w:rsidR="00D337D6">
        <w:rPr>
          <w:rFonts w:ascii="Arial" w:hAnsi="Arial" w:cs="Arial"/>
        </w:rPr>
        <w:t xml:space="preserve"> </w:t>
      </w:r>
      <w:r w:rsidRPr="00251149">
        <w:rPr>
          <w:rFonts w:ascii="Arial" w:hAnsi="Arial" w:cs="Arial"/>
        </w:rPr>
        <w:t>entre</w:t>
      </w:r>
      <w:r w:rsidR="00D337D6">
        <w:rPr>
          <w:rFonts w:ascii="Arial" w:hAnsi="Arial" w:cs="Arial"/>
        </w:rPr>
        <w:t xml:space="preserve"> </w:t>
      </w:r>
      <w:r w:rsidRPr="00251149">
        <w:rPr>
          <w:rFonts w:ascii="Arial" w:hAnsi="Arial" w:cs="Arial"/>
        </w:rPr>
        <w:t>51</w:t>
      </w:r>
      <w:r w:rsidR="00D337D6">
        <w:rPr>
          <w:rFonts w:ascii="Arial" w:hAnsi="Arial" w:cs="Arial"/>
        </w:rPr>
        <w:t xml:space="preserve"> </w:t>
      </w:r>
      <w:r w:rsidRPr="00251149">
        <w:rPr>
          <w:rFonts w:ascii="Arial" w:hAnsi="Arial" w:cs="Arial"/>
        </w:rPr>
        <w:t>y</w:t>
      </w:r>
      <w:r w:rsidR="00D337D6">
        <w:rPr>
          <w:rFonts w:ascii="Arial" w:hAnsi="Arial" w:cs="Arial"/>
        </w:rPr>
        <w:t xml:space="preserve"> </w:t>
      </w:r>
      <w:r w:rsidRPr="00251149">
        <w:rPr>
          <w:rFonts w:ascii="Arial" w:hAnsi="Arial" w:cs="Arial"/>
        </w:rPr>
        <w:t>100</w:t>
      </w:r>
      <w:r w:rsidR="00D337D6">
        <w:rPr>
          <w:rFonts w:ascii="Arial" w:hAnsi="Arial" w:cs="Arial"/>
        </w:rPr>
        <w:t xml:space="preserve"> </w:t>
      </w:r>
      <w:r w:rsidRPr="00251149">
        <w:rPr>
          <w:rFonts w:ascii="Arial" w:hAnsi="Arial" w:cs="Arial"/>
        </w:rPr>
        <w:t>niñas</w:t>
      </w:r>
      <w:r w:rsidR="00D337D6">
        <w:rPr>
          <w:rFonts w:ascii="Arial" w:hAnsi="Arial" w:cs="Arial"/>
        </w:rPr>
        <w:t xml:space="preserve"> </w:t>
      </w:r>
      <w:r w:rsidRPr="00251149">
        <w:rPr>
          <w:rFonts w:ascii="Arial" w:hAnsi="Arial" w:cs="Arial"/>
        </w:rPr>
        <w:t>y</w:t>
      </w:r>
      <w:r w:rsidR="00D337D6" w:rsidRPr="003C7A22">
        <w:rPr>
          <w:rFonts w:ascii="Arial" w:hAnsi="Arial" w:cs="Arial"/>
        </w:rPr>
        <w:t xml:space="preserve"> </w:t>
      </w:r>
      <w:r w:rsidRPr="00251149">
        <w:rPr>
          <w:rFonts w:ascii="Arial" w:hAnsi="Arial" w:cs="Arial"/>
        </w:rPr>
        <w:t>niños</w:t>
      </w:r>
      <w:r w:rsidR="00D337D6">
        <w:rPr>
          <w:rFonts w:ascii="Arial" w:hAnsi="Arial" w:cs="Arial"/>
        </w:rPr>
        <w:t xml:space="preserve"> </w:t>
      </w:r>
      <w:r w:rsidRPr="00251149">
        <w:rPr>
          <w:rFonts w:ascii="Arial" w:hAnsi="Arial" w:cs="Arial"/>
        </w:rPr>
        <w:t>cuentan</w:t>
      </w:r>
      <w:r w:rsidR="00D337D6" w:rsidRPr="003C7A22">
        <w:rPr>
          <w:rFonts w:ascii="Arial" w:hAnsi="Arial" w:cs="Arial"/>
        </w:rPr>
        <w:t xml:space="preserve"> </w:t>
      </w:r>
      <w:r w:rsidRPr="00251149">
        <w:rPr>
          <w:rFonts w:ascii="Arial" w:hAnsi="Arial" w:cs="Arial"/>
        </w:rPr>
        <w:t>con</w:t>
      </w:r>
      <w:r w:rsidR="00D337D6">
        <w:rPr>
          <w:rFonts w:ascii="Arial" w:hAnsi="Arial" w:cs="Arial"/>
        </w:rPr>
        <w:t xml:space="preserve"> </w:t>
      </w:r>
      <w:r w:rsidRPr="00251149">
        <w:rPr>
          <w:rFonts w:ascii="Arial" w:hAnsi="Arial" w:cs="Arial"/>
        </w:rPr>
        <w:t>una</w:t>
      </w:r>
      <w:r w:rsidR="00D337D6" w:rsidRPr="003C7A22">
        <w:rPr>
          <w:rFonts w:ascii="Arial" w:hAnsi="Arial" w:cs="Arial"/>
        </w:rPr>
        <w:t xml:space="preserve"> </w:t>
      </w:r>
      <w:r w:rsidRPr="00251149">
        <w:rPr>
          <w:rFonts w:ascii="Arial" w:hAnsi="Arial" w:cs="Arial"/>
        </w:rPr>
        <w:t>estufa</w:t>
      </w:r>
      <w:r w:rsidRPr="003C7A22">
        <w:rPr>
          <w:rFonts w:ascii="Arial" w:hAnsi="Arial" w:cs="Arial"/>
        </w:rPr>
        <w:t xml:space="preserve"> </w:t>
      </w:r>
      <w:r w:rsidRPr="00251149">
        <w:rPr>
          <w:rFonts w:ascii="Arial" w:hAnsi="Arial" w:cs="Arial"/>
        </w:rPr>
        <w:t>semiindustrial.</w:t>
      </w:r>
    </w:p>
    <w:p w14:paraId="08FCA5E0" w14:textId="295A2676" w:rsidR="0022253C" w:rsidRPr="00251149" w:rsidRDefault="005B5A22" w:rsidP="00C131BC">
      <w:pPr>
        <w:pStyle w:val="Prrafodelista"/>
        <w:numPr>
          <w:ilvl w:val="0"/>
          <w:numId w:val="37"/>
        </w:numPr>
        <w:tabs>
          <w:tab w:val="left" w:pos="239"/>
        </w:tabs>
        <w:contextualSpacing/>
        <w:rPr>
          <w:rFonts w:ascii="Arial" w:hAnsi="Arial" w:cs="Arial"/>
        </w:rPr>
      </w:pPr>
      <w:r w:rsidRPr="00251149">
        <w:rPr>
          <w:rFonts w:ascii="Arial" w:hAnsi="Arial" w:cs="Arial"/>
        </w:rPr>
        <w:t>Los</w:t>
      </w:r>
      <w:r w:rsidRPr="003C7A22">
        <w:rPr>
          <w:rFonts w:ascii="Arial" w:hAnsi="Arial" w:cs="Arial"/>
        </w:rPr>
        <w:t xml:space="preserve"> </w:t>
      </w:r>
      <w:r w:rsidRPr="00251149">
        <w:rPr>
          <w:rFonts w:ascii="Arial" w:hAnsi="Arial" w:cs="Arial"/>
        </w:rPr>
        <w:t>jardines</w:t>
      </w:r>
      <w:r w:rsidRPr="003C7A22">
        <w:rPr>
          <w:rFonts w:ascii="Arial" w:hAnsi="Arial" w:cs="Arial"/>
        </w:rPr>
        <w:t xml:space="preserve"> </w:t>
      </w:r>
      <w:r w:rsidRPr="00251149">
        <w:rPr>
          <w:rFonts w:ascii="Arial" w:hAnsi="Arial" w:cs="Arial"/>
        </w:rPr>
        <w:t>infantiles</w:t>
      </w:r>
      <w:r w:rsidRPr="003C7A22">
        <w:rPr>
          <w:rFonts w:ascii="Arial" w:hAnsi="Arial" w:cs="Arial"/>
        </w:rPr>
        <w:t xml:space="preserve"> </w:t>
      </w:r>
      <w:r w:rsidRPr="00251149">
        <w:rPr>
          <w:rFonts w:ascii="Arial" w:hAnsi="Arial" w:cs="Arial"/>
        </w:rPr>
        <w:t>que</w:t>
      </w:r>
      <w:r w:rsidRPr="003C7A22">
        <w:rPr>
          <w:rFonts w:ascii="Arial" w:hAnsi="Arial" w:cs="Arial"/>
        </w:rPr>
        <w:t xml:space="preserve"> </w:t>
      </w:r>
      <w:r w:rsidRPr="00251149">
        <w:rPr>
          <w:rFonts w:ascii="Arial" w:hAnsi="Arial" w:cs="Arial"/>
        </w:rPr>
        <w:t>atiendan</w:t>
      </w:r>
      <w:r w:rsidRPr="003C7A22">
        <w:rPr>
          <w:rFonts w:ascii="Arial" w:hAnsi="Arial" w:cs="Arial"/>
        </w:rPr>
        <w:t xml:space="preserve"> </w:t>
      </w:r>
      <w:r w:rsidRPr="00251149">
        <w:rPr>
          <w:rFonts w:ascii="Arial" w:hAnsi="Arial" w:cs="Arial"/>
        </w:rPr>
        <w:t>de</w:t>
      </w:r>
      <w:r w:rsidRPr="003C7A22">
        <w:rPr>
          <w:rFonts w:ascii="Arial" w:hAnsi="Arial" w:cs="Arial"/>
        </w:rPr>
        <w:t xml:space="preserve"> </w:t>
      </w:r>
      <w:r w:rsidRPr="00251149">
        <w:rPr>
          <w:rFonts w:ascii="Arial" w:hAnsi="Arial" w:cs="Arial"/>
        </w:rPr>
        <w:t>101</w:t>
      </w:r>
      <w:r w:rsidRPr="003C7A22">
        <w:rPr>
          <w:rFonts w:ascii="Arial" w:hAnsi="Arial" w:cs="Arial"/>
        </w:rPr>
        <w:t xml:space="preserve"> </w:t>
      </w:r>
      <w:r w:rsidRPr="00251149">
        <w:rPr>
          <w:rFonts w:ascii="Arial" w:hAnsi="Arial" w:cs="Arial"/>
        </w:rPr>
        <w:t>niñas</w:t>
      </w:r>
      <w:r w:rsidRPr="003C7A22">
        <w:rPr>
          <w:rFonts w:ascii="Arial" w:hAnsi="Arial" w:cs="Arial"/>
        </w:rPr>
        <w:t xml:space="preserve"> </w:t>
      </w:r>
      <w:r w:rsidRPr="00251149">
        <w:rPr>
          <w:rFonts w:ascii="Arial" w:hAnsi="Arial" w:cs="Arial"/>
        </w:rPr>
        <w:t>y</w:t>
      </w:r>
      <w:r w:rsidRPr="003C7A22">
        <w:rPr>
          <w:rFonts w:ascii="Arial" w:hAnsi="Arial" w:cs="Arial"/>
        </w:rPr>
        <w:t xml:space="preserve"> </w:t>
      </w:r>
      <w:r w:rsidRPr="00251149">
        <w:rPr>
          <w:rFonts w:ascii="Arial" w:hAnsi="Arial" w:cs="Arial"/>
        </w:rPr>
        <w:t>niños</w:t>
      </w:r>
      <w:r w:rsidRPr="003C7A22">
        <w:rPr>
          <w:rFonts w:ascii="Arial" w:hAnsi="Arial" w:cs="Arial"/>
        </w:rPr>
        <w:t xml:space="preserve"> </w:t>
      </w:r>
      <w:r w:rsidRPr="00251149">
        <w:rPr>
          <w:rFonts w:ascii="Arial" w:hAnsi="Arial" w:cs="Arial"/>
        </w:rPr>
        <w:t>en</w:t>
      </w:r>
      <w:r w:rsidRPr="003C7A22">
        <w:rPr>
          <w:rFonts w:ascii="Arial" w:hAnsi="Arial" w:cs="Arial"/>
        </w:rPr>
        <w:t xml:space="preserve"> </w:t>
      </w:r>
      <w:r w:rsidRPr="00251149">
        <w:rPr>
          <w:rFonts w:ascii="Arial" w:hAnsi="Arial" w:cs="Arial"/>
        </w:rPr>
        <w:t>adelante</w:t>
      </w:r>
      <w:r w:rsidRPr="003C7A22">
        <w:rPr>
          <w:rFonts w:ascii="Arial" w:hAnsi="Arial" w:cs="Arial"/>
        </w:rPr>
        <w:t xml:space="preserve"> </w:t>
      </w:r>
      <w:r w:rsidRPr="00251149">
        <w:rPr>
          <w:rFonts w:ascii="Arial" w:hAnsi="Arial" w:cs="Arial"/>
        </w:rPr>
        <w:t>cuentan</w:t>
      </w:r>
      <w:r w:rsidRPr="003C7A22">
        <w:rPr>
          <w:rFonts w:ascii="Arial" w:hAnsi="Arial" w:cs="Arial"/>
        </w:rPr>
        <w:t xml:space="preserve"> </w:t>
      </w:r>
      <w:r w:rsidRPr="00251149">
        <w:rPr>
          <w:rFonts w:ascii="Arial" w:hAnsi="Arial" w:cs="Arial"/>
        </w:rPr>
        <w:t>con</w:t>
      </w:r>
      <w:r w:rsidRPr="003C7A22">
        <w:rPr>
          <w:rFonts w:ascii="Arial" w:hAnsi="Arial" w:cs="Arial"/>
        </w:rPr>
        <w:t xml:space="preserve"> </w:t>
      </w:r>
      <w:r w:rsidRPr="00251149">
        <w:rPr>
          <w:rFonts w:ascii="Arial" w:hAnsi="Arial" w:cs="Arial"/>
        </w:rPr>
        <w:t>una</w:t>
      </w:r>
      <w:r w:rsidRPr="003C7A22">
        <w:rPr>
          <w:rFonts w:ascii="Arial" w:hAnsi="Arial" w:cs="Arial"/>
        </w:rPr>
        <w:t xml:space="preserve"> </w:t>
      </w:r>
      <w:r w:rsidRPr="00251149">
        <w:rPr>
          <w:rFonts w:ascii="Arial" w:hAnsi="Arial" w:cs="Arial"/>
        </w:rPr>
        <w:t>estufa</w:t>
      </w:r>
      <w:r w:rsidRPr="003C7A22">
        <w:rPr>
          <w:rFonts w:ascii="Arial" w:hAnsi="Arial" w:cs="Arial"/>
        </w:rPr>
        <w:t xml:space="preserve"> </w:t>
      </w:r>
      <w:r w:rsidRPr="00251149">
        <w:rPr>
          <w:rFonts w:ascii="Arial" w:hAnsi="Arial" w:cs="Arial"/>
        </w:rPr>
        <w:t>industrial.</w:t>
      </w:r>
    </w:p>
    <w:p w14:paraId="09E94ADC" w14:textId="77777777" w:rsidR="0022253C" w:rsidRPr="00251149" w:rsidRDefault="0022253C" w:rsidP="00C131BC">
      <w:pPr>
        <w:pStyle w:val="Textoindependiente"/>
        <w:contextualSpacing/>
        <w:jc w:val="both"/>
        <w:rPr>
          <w:rFonts w:ascii="Arial" w:hAnsi="Arial" w:cs="Arial"/>
        </w:rPr>
      </w:pPr>
    </w:p>
    <w:p w14:paraId="55E994F7" w14:textId="22734570" w:rsidR="0022253C" w:rsidRPr="00281E00" w:rsidRDefault="005B5A22" w:rsidP="00C131BC">
      <w:pPr>
        <w:pStyle w:val="Ttulo4"/>
        <w:rPr>
          <w:i/>
          <w:iCs/>
        </w:rPr>
      </w:pPr>
      <w:bookmarkStart w:id="17" w:name="_bookmark10"/>
      <w:bookmarkEnd w:id="17"/>
      <w:r w:rsidRPr="00281E00">
        <w:rPr>
          <w:i/>
          <w:iCs/>
        </w:rPr>
        <w:t>Adecuado aporte nutricional</w:t>
      </w:r>
      <w:r w:rsidR="00433827" w:rsidRPr="00281E00">
        <w:rPr>
          <w:i/>
          <w:iCs/>
        </w:rPr>
        <w:t>:</w:t>
      </w:r>
    </w:p>
    <w:p w14:paraId="7D04A6A9" w14:textId="77777777" w:rsidR="0022253C" w:rsidRPr="00251149" w:rsidRDefault="0022253C" w:rsidP="00C131BC">
      <w:pPr>
        <w:pStyle w:val="Textoindependiente"/>
        <w:contextualSpacing/>
        <w:jc w:val="both"/>
        <w:rPr>
          <w:rFonts w:ascii="Arial" w:hAnsi="Arial" w:cs="Arial"/>
          <w:b/>
        </w:rPr>
      </w:pPr>
    </w:p>
    <w:p w14:paraId="367AA6EB"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El jardín infantil que presta el servicio de alimentación cuenta con: minuta patrón, ciclo</w:t>
      </w:r>
      <w:r w:rsidRPr="00251149">
        <w:rPr>
          <w:rFonts w:ascii="Arial" w:hAnsi="Arial" w:cs="Arial"/>
          <w:spacing w:val="1"/>
        </w:rPr>
        <w:t xml:space="preserve"> </w:t>
      </w:r>
      <w:r w:rsidRPr="00251149">
        <w:rPr>
          <w:rFonts w:ascii="Arial" w:hAnsi="Arial" w:cs="Arial"/>
        </w:rPr>
        <w:t>de</w:t>
      </w:r>
      <w:r w:rsidRPr="00251149">
        <w:rPr>
          <w:rFonts w:ascii="Arial" w:hAnsi="Arial" w:cs="Arial"/>
          <w:spacing w:val="-8"/>
        </w:rPr>
        <w:t xml:space="preserve"> </w:t>
      </w:r>
      <w:r w:rsidRPr="00251149">
        <w:rPr>
          <w:rFonts w:ascii="Arial" w:hAnsi="Arial" w:cs="Arial"/>
        </w:rPr>
        <w:t>menús</w:t>
      </w:r>
      <w:r w:rsidRPr="00251149">
        <w:rPr>
          <w:rFonts w:ascii="Arial" w:hAnsi="Arial" w:cs="Arial"/>
          <w:spacing w:val="-10"/>
        </w:rPr>
        <w:t xml:space="preserve"> </w:t>
      </w:r>
      <w:r w:rsidRPr="00251149">
        <w:rPr>
          <w:rFonts w:ascii="Arial" w:hAnsi="Arial" w:cs="Arial"/>
        </w:rPr>
        <w:t>y</w:t>
      </w:r>
      <w:r w:rsidRPr="00251149">
        <w:rPr>
          <w:rFonts w:ascii="Arial" w:hAnsi="Arial" w:cs="Arial"/>
          <w:spacing w:val="-10"/>
        </w:rPr>
        <w:t xml:space="preserve"> </w:t>
      </w:r>
      <w:r w:rsidRPr="00251149">
        <w:rPr>
          <w:rFonts w:ascii="Arial" w:hAnsi="Arial" w:cs="Arial"/>
        </w:rPr>
        <w:t>análisis</w:t>
      </w:r>
      <w:r w:rsidRPr="00251149">
        <w:rPr>
          <w:rFonts w:ascii="Arial" w:hAnsi="Arial" w:cs="Arial"/>
          <w:spacing w:val="-7"/>
        </w:rPr>
        <w:t xml:space="preserve"> </w:t>
      </w:r>
      <w:r w:rsidRPr="00251149">
        <w:rPr>
          <w:rFonts w:ascii="Arial" w:hAnsi="Arial" w:cs="Arial"/>
        </w:rPr>
        <w:t>nutricional</w:t>
      </w:r>
      <w:r w:rsidRPr="00251149">
        <w:rPr>
          <w:rFonts w:ascii="Arial" w:hAnsi="Arial" w:cs="Arial"/>
          <w:spacing w:val="-9"/>
        </w:rPr>
        <w:t xml:space="preserve"> </w:t>
      </w:r>
      <w:r w:rsidRPr="00251149">
        <w:rPr>
          <w:rFonts w:ascii="Arial" w:hAnsi="Arial" w:cs="Arial"/>
        </w:rPr>
        <w:t>según</w:t>
      </w:r>
      <w:r w:rsidRPr="00251149">
        <w:rPr>
          <w:rFonts w:ascii="Arial" w:hAnsi="Arial" w:cs="Arial"/>
          <w:spacing w:val="-10"/>
        </w:rPr>
        <w:t xml:space="preserve"> </w:t>
      </w:r>
      <w:r w:rsidRPr="00251149">
        <w:rPr>
          <w:rFonts w:ascii="Arial" w:hAnsi="Arial" w:cs="Arial"/>
        </w:rPr>
        <w:t>los</w:t>
      </w:r>
      <w:r w:rsidRPr="00251149">
        <w:rPr>
          <w:rFonts w:ascii="Arial" w:hAnsi="Arial" w:cs="Arial"/>
          <w:spacing w:val="-10"/>
        </w:rPr>
        <w:t xml:space="preserve"> </w:t>
      </w:r>
      <w:r w:rsidRPr="00251149">
        <w:rPr>
          <w:rFonts w:ascii="Arial" w:hAnsi="Arial" w:cs="Arial"/>
        </w:rPr>
        <w:t>grupos</w:t>
      </w:r>
      <w:r w:rsidRPr="00251149">
        <w:rPr>
          <w:rFonts w:ascii="Arial" w:hAnsi="Arial" w:cs="Arial"/>
          <w:spacing w:val="-11"/>
        </w:rPr>
        <w:t xml:space="preserve"> </w:t>
      </w:r>
      <w:r w:rsidRPr="00251149">
        <w:rPr>
          <w:rFonts w:ascii="Arial" w:hAnsi="Arial" w:cs="Arial"/>
        </w:rPr>
        <w:t>de</w:t>
      </w:r>
      <w:r w:rsidRPr="00251149">
        <w:rPr>
          <w:rFonts w:ascii="Arial" w:hAnsi="Arial" w:cs="Arial"/>
          <w:spacing w:val="-8"/>
        </w:rPr>
        <w:t xml:space="preserve"> </w:t>
      </w:r>
      <w:r w:rsidRPr="00251149">
        <w:rPr>
          <w:rFonts w:ascii="Arial" w:hAnsi="Arial" w:cs="Arial"/>
        </w:rPr>
        <w:t>edad</w:t>
      </w:r>
      <w:r w:rsidRPr="00251149">
        <w:rPr>
          <w:rFonts w:ascii="Arial" w:hAnsi="Arial" w:cs="Arial"/>
          <w:spacing w:val="-8"/>
        </w:rPr>
        <w:t xml:space="preserve"> </w:t>
      </w:r>
      <w:r w:rsidRPr="00251149">
        <w:rPr>
          <w:rFonts w:ascii="Arial" w:hAnsi="Arial" w:cs="Arial"/>
        </w:rPr>
        <w:t>atendidos,</w:t>
      </w:r>
      <w:r w:rsidRPr="00251149">
        <w:rPr>
          <w:rFonts w:ascii="Arial" w:hAnsi="Arial" w:cs="Arial"/>
          <w:spacing w:val="-9"/>
        </w:rPr>
        <w:t xml:space="preserve"> </w:t>
      </w:r>
      <w:r w:rsidRPr="00251149">
        <w:rPr>
          <w:rFonts w:ascii="Arial" w:hAnsi="Arial" w:cs="Arial"/>
        </w:rPr>
        <w:t>teniendo</w:t>
      </w:r>
      <w:r w:rsidRPr="00251149">
        <w:rPr>
          <w:rFonts w:ascii="Arial" w:hAnsi="Arial" w:cs="Arial"/>
          <w:spacing w:val="-7"/>
        </w:rPr>
        <w:t xml:space="preserve"> </w:t>
      </w:r>
      <w:r w:rsidRPr="00251149">
        <w:rPr>
          <w:rFonts w:ascii="Arial" w:hAnsi="Arial" w:cs="Arial"/>
        </w:rPr>
        <w:t>en</w:t>
      </w:r>
      <w:r w:rsidRPr="00251149">
        <w:rPr>
          <w:rFonts w:ascii="Arial" w:hAnsi="Arial" w:cs="Arial"/>
          <w:spacing w:val="-8"/>
        </w:rPr>
        <w:t xml:space="preserve"> </w:t>
      </w:r>
      <w:r w:rsidRPr="00251149">
        <w:rPr>
          <w:rFonts w:ascii="Arial" w:hAnsi="Arial" w:cs="Arial"/>
        </w:rPr>
        <w:t>cuenta</w:t>
      </w:r>
      <w:r w:rsidRPr="00251149">
        <w:rPr>
          <w:rFonts w:ascii="Arial" w:hAnsi="Arial" w:cs="Arial"/>
          <w:spacing w:val="-59"/>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siguientes</w:t>
      </w:r>
      <w:r w:rsidRPr="00251149">
        <w:rPr>
          <w:rFonts w:ascii="Arial" w:hAnsi="Arial" w:cs="Arial"/>
          <w:spacing w:val="1"/>
        </w:rPr>
        <w:t xml:space="preserve"> </w:t>
      </w:r>
      <w:r w:rsidRPr="00251149">
        <w:rPr>
          <w:rFonts w:ascii="Arial" w:hAnsi="Arial" w:cs="Arial"/>
        </w:rPr>
        <w:t>estándares:</w:t>
      </w:r>
    </w:p>
    <w:p w14:paraId="1A625339" w14:textId="77777777" w:rsidR="0022253C" w:rsidRPr="00251149" w:rsidRDefault="0022253C" w:rsidP="00C131BC">
      <w:pPr>
        <w:pStyle w:val="Textoindependiente"/>
        <w:contextualSpacing/>
        <w:jc w:val="both"/>
        <w:rPr>
          <w:rFonts w:ascii="Arial" w:hAnsi="Arial" w:cs="Arial"/>
        </w:rPr>
      </w:pPr>
    </w:p>
    <w:p w14:paraId="58A3FDC4" w14:textId="6CFF1E11" w:rsidR="0022253C" w:rsidRPr="00433827" w:rsidRDefault="005B5A22" w:rsidP="00C131BC">
      <w:pPr>
        <w:pStyle w:val="Prrafodelista"/>
        <w:numPr>
          <w:ilvl w:val="0"/>
          <w:numId w:val="12"/>
        </w:numPr>
        <w:tabs>
          <w:tab w:val="left" w:pos="809"/>
          <w:tab w:val="left" w:pos="810"/>
          <w:tab w:val="left" w:pos="1923"/>
          <w:tab w:val="left" w:pos="3575"/>
          <w:tab w:val="left" w:pos="4844"/>
          <w:tab w:val="left" w:pos="5355"/>
          <w:tab w:val="left" w:pos="7322"/>
          <w:tab w:val="left" w:pos="7800"/>
        </w:tabs>
        <w:contextualSpacing/>
        <w:rPr>
          <w:rFonts w:ascii="Arial" w:hAnsi="Arial" w:cs="Arial"/>
        </w:rPr>
      </w:pPr>
      <w:r w:rsidRPr="00433827">
        <w:rPr>
          <w:rFonts w:ascii="Arial" w:hAnsi="Arial" w:cs="Arial"/>
          <w:i/>
        </w:rPr>
        <w:t>Estándar</w:t>
      </w:r>
      <w:r w:rsidR="00E1768E" w:rsidRPr="00433827">
        <w:rPr>
          <w:rFonts w:ascii="Arial" w:hAnsi="Arial" w:cs="Arial"/>
          <w:i/>
        </w:rPr>
        <w:t xml:space="preserve"> Básico</w:t>
      </w:r>
      <w:r w:rsidR="00433827">
        <w:rPr>
          <w:rFonts w:ascii="Arial" w:hAnsi="Arial" w:cs="Arial"/>
          <w:i/>
        </w:rPr>
        <w:t xml:space="preserve">. </w:t>
      </w:r>
      <w:r w:rsidRPr="00433827">
        <w:rPr>
          <w:rFonts w:ascii="Arial" w:hAnsi="Arial" w:cs="Arial"/>
        </w:rPr>
        <w:t>Establecer</w:t>
      </w:r>
      <w:r w:rsidRPr="00433827">
        <w:rPr>
          <w:rFonts w:ascii="Arial" w:hAnsi="Arial" w:cs="Arial"/>
        </w:rPr>
        <w:tab/>
        <w:t>las</w:t>
      </w:r>
      <w:r w:rsidR="00433827">
        <w:rPr>
          <w:rFonts w:ascii="Arial" w:hAnsi="Arial" w:cs="Arial"/>
        </w:rPr>
        <w:t xml:space="preserve"> </w:t>
      </w:r>
      <w:r w:rsidRPr="00433827">
        <w:rPr>
          <w:rFonts w:ascii="Arial" w:hAnsi="Arial" w:cs="Arial"/>
        </w:rPr>
        <w:t>recomendaciones</w:t>
      </w:r>
      <w:r w:rsidR="00433827">
        <w:rPr>
          <w:rFonts w:ascii="Arial" w:hAnsi="Arial" w:cs="Arial"/>
        </w:rPr>
        <w:t xml:space="preserve"> </w:t>
      </w:r>
      <w:r w:rsidRPr="00433827">
        <w:rPr>
          <w:rFonts w:ascii="Arial" w:hAnsi="Arial" w:cs="Arial"/>
        </w:rPr>
        <w:t>d</w:t>
      </w:r>
      <w:r w:rsidR="00433827">
        <w:rPr>
          <w:rFonts w:ascii="Arial" w:hAnsi="Arial" w:cs="Arial"/>
        </w:rPr>
        <w:t xml:space="preserve">e </w:t>
      </w:r>
      <w:r w:rsidRPr="00433827">
        <w:rPr>
          <w:rFonts w:ascii="Arial" w:hAnsi="Arial" w:cs="Arial"/>
          <w:spacing w:val="-1"/>
        </w:rPr>
        <w:t>energía,</w:t>
      </w:r>
      <w:r w:rsidRPr="00433827">
        <w:rPr>
          <w:rFonts w:ascii="Arial" w:hAnsi="Arial" w:cs="Arial"/>
          <w:spacing w:val="-59"/>
        </w:rPr>
        <w:t xml:space="preserve"> </w:t>
      </w:r>
      <w:r w:rsidRPr="00433827">
        <w:rPr>
          <w:rFonts w:ascii="Arial" w:hAnsi="Arial" w:cs="Arial"/>
        </w:rPr>
        <w:t>macronutrientes</w:t>
      </w:r>
      <w:r w:rsidRPr="00433827">
        <w:rPr>
          <w:rFonts w:ascii="Arial" w:hAnsi="Arial" w:cs="Arial"/>
          <w:spacing w:val="-1"/>
        </w:rPr>
        <w:t xml:space="preserve"> </w:t>
      </w:r>
      <w:r w:rsidRPr="00433827">
        <w:rPr>
          <w:rFonts w:ascii="Arial" w:hAnsi="Arial" w:cs="Arial"/>
        </w:rPr>
        <w:t>y</w:t>
      </w:r>
      <w:r w:rsidRPr="00433827">
        <w:rPr>
          <w:rFonts w:ascii="Arial" w:hAnsi="Arial" w:cs="Arial"/>
          <w:spacing w:val="-3"/>
        </w:rPr>
        <w:t xml:space="preserve"> </w:t>
      </w:r>
      <w:r w:rsidRPr="00433827">
        <w:rPr>
          <w:rFonts w:ascii="Arial" w:hAnsi="Arial" w:cs="Arial"/>
        </w:rPr>
        <w:t>micronutrientes</w:t>
      </w:r>
      <w:r w:rsidR="005F1CB1" w:rsidRPr="00433827">
        <w:rPr>
          <w:rStyle w:val="Refdenotaalpie"/>
          <w:rFonts w:ascii="Arial" w:hAnsi="Arial" w:cs="Arial"/>
        </w:rPr>
        <w:footnoteReference w:id="1"/>
      </w:r>
      <w:r w:rsidRPr="00433827">
        <w:rPr>
          <w:rFonts w:ascii="Arial" w:hAnsi="Arial" w:cs="Arial"/>
        </w:rPr>
        <w:t>,</w:t>
      </w:r>
      <w:r w:rsidRPr="00433827">
        <w:rPr>
          <w:rFonts w:ascii="Arial" w:hAnsi="Arial" w:cs="Arial"/>
          <w:spacing w:val="2"/>
        </w:rPr>
        <w:t xml:space="preserve"> </w:t>
      </w:r>
      <w:r w:rsidR="009A20F1" w:rsidRPr="00433827">
        <w:rPr>
          <w:rFonts w:ascii="Arial" w:hAnsi="Arial" w:cs="Arial"/>
        </w:rPr>
        <w:t>de</w:t>
      </w:r>
      <w:r w:rsidR="009A20F1" w:rsidRPr="00433827">
        <w:rPr>
          <w:rFonts w:ascii="Arial" w:hAnsi="Arial" w:cs="Arial"/>
          <w:spacing w:val="-3"/>
        </w:rPr>
        <w:t xml:space="preserve"> </w:t>
      </w:r>
      <w:r w:rsidR="009A20F1" w:rsidRPr="00433827">
        <w:rPr>
          <w:rFonts w:ascii="Arial" w:hAnsi="Arial" w:cs="Arial"/>
        </w:rPr>
        <w:t>acuerdo</w:t>
      </w:r>
      <w:r w:rsidR="009A20F1" w:rsidRPr="00433827">
        <w:rPr>
          <w:rFonts w:ascii="Arial" w:hAnsi="Arial" w:cs="Arial"/>
          <w:spacing w:val="1"/>
        </w:rPr>
        <w:t xml:space="preserve"> </w:t>
      </w:r>
      <w:r w:rsidR="009A20F1" w:rsidRPr="00433827">
        <w:rPr>
          <w:rFonts w:ascii="Arial" w:hAnsi="Arial" w:cs="Arial"/>
        </w:rPr>
        <w:t>con</w:t>
      </w:r>
      <w:r w:rsidRPr="00433827">
        <w:rPr>
          <w:rFonts w:ascii="Arial" w:hAnsi="Arial" w:cs="Arial"/>
          <w:spacing w:val="-4"/>
        </w:rPr>
        <w:t xml:space="preserve"> </w:t>
      </w:r>
      <w:r w:rsidRPr="00433827">
        <w:rPr>
          <w:rFonts w:ascii="Arial" w:hAnsi="Arial" w:cs="Arial"/>
        </w:rPr>
        <w:t>la Tabla</w:t>
      </w:r>
      <w:r w:rsidRPr="00433827">
        <w:rPr>
          <w:rFonts w:ascii="Arial" w:hAnsi="Arial" w:cs="Arial"/>
          <w:spacing w:val="-1"/>
        </w:rPr>
        <w:t xml:space="preserve"> </w:t>
      </w:r>
      <w:r w:rsidRPr="00433827">
        <w:rPr>
          <w:rFonts w:ascii="Arial" w:hAnsi="Arial" w:cs="Arial"/>
        </w:rPr>
        <w:t>1.</w:t>
      </w:r>
    </w:p>
    <w:p w14:paraId="264B2737" w14:textId="77777777" w:rsidR="0022253C" w:rsidRPr="00251149" w:rsidRDefault="0022253C" w:rsidP="00C131BC">
      <w:pPr>
        <w:pStyle w:val="Textoindependiente"/>
        <w:contextualSpacing/>
        <w:jc w:val="both"/>
        <w:rPr>
          <w:rFonts w:ascii="Arial" w:hAnsi="Arial" w:cs="Arial"/>
        </w:rPr>
      </w:pPr>
    </w:p>
    <w:p w14:paraId="2C2C28BF" w14:textId="77777777" w:rsidR="0022253C" w:rsidRPr="00433827" w:rsidRDefault="005B5A22" w:rsidP="00C131BC">
      <w:pPr>
        <w:pStyle w:val="Sinespaciado"/>
        <w:jc w:val="center"/>
        <w:rPr>
          <w:b/>
          <w:bCs/>
          <w:sz w:val="20"/>
          <w:szCs w:val="20"/>
        </w:rPr>
      </w:pPr>
      <w:r w:rsidRPr="00433827">
        <w:rPr>
          <w:sz w:val="20"/>
          <w:szCs w:val="20"/>
        </w:rPr>
        <w:lastRenderedPageBreak/>
        <w:t>Tabla</w:t>
      </w:r>
      <w:r w:rsidRPr="00433827">
        <w:rPr>
          <w:spacing w:val="1"/>
          <w:sz w:val="20"/>
          <w:szCs w:val="20"/>
        </w:rPr>
        <w:t xml:space="preserve"> </w:t>
      </w:r>
      <w:r w:rsidRPr="00433827">
        <w:rPr>
          <w:sz w:val="20"/>
          <w:szCs w:val="20"/>
        </w:rPr>
        <w:t>1.</w:t>
      </w:r>
      <w:r w:rsidRPr="00433827">
        <w:rPr>
          <w:spacing w:val="1"/>
          <w:sz w:val="20"/>
          <w:szCs w:val="20"/>
        </w:rPr>
        <w:t xml:space="preserve"> </w:t>
      </w:r>
      <w:r w:rsidRPr="00433827">
        <w:rPr>
          <w:sz w:val="20"/>
          <w:szCs w:val="20"/>
        </w:rPr>
        <w:t>Rango</w:t>
      </w:r>
      <w:r w:rsidRPr="00433827">
        <w:rPr>
          <w:spacing w:val="1"/>
          <w:sz w:val="20"/>
          <w:szCs w:val="20"/>
        </w:rPr>
        <w:t xml:space="preserve"> </w:t>
      </w:r>
      <w:r w:rsidRPr="00433827">
        <w:rPr>
          <w:sz w:val="20"/>
          <w:szCs w:val="20"/>
        </w:rPr>
        <w:t>Aceptable</w:t>
      </w:r>
      <w:r w:rsidRPr="00433827">
        <w:rPr>
          <w:spacing w:val="1"/>
          <w:sz w:val="20"/>
          <w:szCs w:val="20"/>
        </w:rPr>
        <w:t xml:space="preserve"> </w:t>
      </w:r>
      <w:r w:rsidRPr="00433827">
        <w:rPr>
          <w:sz w:val="20"/>
          <w:szCs w:val="20"/>
        </w:rPr>
        <w:t>de</w:t>
      </w:r>
      <w:r w:rsidRPr="00433827">
        <w:rPr>
          <w:spacing w:val="1"/>
          <w:sz w:val="20"/>
          <w:szCs w:val="20"/>
        </w:rPr>
        <w:t xml:space="preserve"> </w:t>
      </w:r>
      <w:r w:rsidRPr="00433827">
        <w:rPr>
          <w:sz w:val="20"/>
          <w:szCs w:val="20"/>
        </w:rPr>
        <w:t>Distribución</w:t>
      </w:r>
      <w:r w:rsidRPr="00433827">
        <w:rPr>
          <w:spacing w:val="1"/>
          <w:sz w:val="20"/>
          <w:szCs w:val="20"/>
        </w:rPr>
        <w:t xml:space="preserve"> </w:t>
      </w:r>
      <w:r w:rsidRPr="00433827">
        <w:rPr>
          <w:sz w:val="20"/>
          <w:szCs w:val="20"/>
        </w:rPr>
        <w:t>de</w:t>
      </w:r>
      <w:r w:rsidRPr="00433827">
        <w:rPr>
          <w:spacing w:val="1"/>
          <w:sz w:val="20"/>
          <w:szCs w:val="20"/>
        </w:rPr>
        <w:t xml:space="preserve"> </w:t>
      </w:r>
      <w:r w:rsidRPr="00433827">
        <w:rPr>
          <w:sz w:val="20"/>
          <w:szCs w:val="20"/>
        </w:rPr>
        <w:t>Macronutrientes</w:t>
      </w:r>
      <w:r w:rsidRPr="00433827">
        <w:rPr>
          <w:spacing w:val="1"/>
          <w:sz w:val="20"/>
          <w:szCs w:val="20"/>
        </w:rPr>
        <w:t xml:space="preserve"> </w:t>
      </w:r>
      <w:r w:rsidRPr="00433827">
        <w:rPr>
          <w:sz w:val="20"/>
          <w:szCs w:val="20"/>
        </w:rPr>
        <w:t>(AMDR)</w:t>
      </w:r>
      <w:r w:rsidRPr="00433827">
        <w:rPr>
          <w:spacing w:val="1"/>
          <w:sz w:val="20"/>
          <w:szCs w:val="20"/>
        </w:rPr>
        <w:t xml:space="preserve"> </w:t>
      </w:r>
      <w:r w:rsidRPr="00433827">
        <w:rPr>
          <w:sz w:val="20"/>
          <w:szCs w:val="20"/>
        </w:rPr>
        <w:t>y</w:t>
      </w:r>
      <w:r w:rsidRPr="00433827">
        <w:rPr>
          <w:spacing w:val="1"/>
          <w:sz w:val="20"/>
          <w:szCs w:val="20"/>
        </w:rPr>
        <w:t xml:space="preserve"> </w:t>
      </w:r>
      <w:r w:rsidRPr="00433827">
        <w:rPr>
          <w:sz w:val="20"/>
          <w:szCs w:val="20"/>
        </w:rPr>
        <w:t>Micronutrientes</w:t>
      </w:r>
      <w:r w:rsidRPr="00433827">
        <w:rPr>
          <w:spacing w:val="-3"/>
          <w:sz w:val="20"/>
          <w:szCs w:val="20"/>
        </w:rPr>
        <w:t xml:space="preserve"> </w:t>
      </w:r>
      <w:r w:rsidRPr="00433827">
        <w:rPr>
          <w:sz w:val="20"/>
          <w:szCs w:val="20"/>
        </w:rPr>
        <w:t>por</w:t>
      </w:r>
      <w:r w:rsidRPr="00433827">
        <w:rPr>
          <w:spacing w:val="-1"/>
          <w:sz w:val="20"/>
          <w:szCs w:val="20"/>
        </w:rPr>
        <w:t xml:space="preserve"> </w:t>
      </w:r>
      <w:r w:rsidRPr="00433827">
        <w:rPr>
          <w:sz w:val="20"/>
          <w:szCs w:val="20"/>
        </w:rPr>
        <w:t>grupo de edad</w:t>
      </w:r>
      <w:r w:rsidRPr="00433827">
        <w:rPr>
          <w:spacing w:val="-3"/>
          <w:sz w:val="20"/>
          <w:szCs w:val="20"/>
        </w:rPr>
        <w:t xml:space="preserve"> </w:t>
      </w:r>
      <w:r w:rsidRPr="00433827">
        <w:rPr>
          <w:sz w:val="20"/>
          <w:szCs w:val="20"/>
        </w:rPr>
        <w:t>de 0-6</w:t>
      </w:r>
      <w:r w:rsidRPr="00433827">
        <w:rPr>
          <w:spacing w:val="-2"/>
          <w:sz w:val="20"/>
          <w:szCs w:val="20"/>
        </w:rPr>
        <w:t xml:space="preserve"> </w:t>
      </w:r>
      <w:r w:rsidRPr="00433827">
        <w:rPr>
          <w:sz w:val="20"/>
          <w:szCs w:val="20"/>
        </w:rPr>
        <w:t>meses.</w:t>
      </w:r>
    </w:p>
    <w:p w14:paraId="3523F0F8" w14:textId="2812CAEC" w:rsidR="0022253C" w:rsidRDefault="0022253C" w:rsidP="00C131BC">
      <w:pPr>
        <w:pStyle w:val="Textoindependiente"/>
        <w:contextualSpacing/>
        <w:jc w:val="both"/>
        <w:rPr>
          <w:rFonts w:ascii="Arial" w:hAnsi="Arial" w:cs="Arial"/>
          <w:b/>
        </w:rPr>
      </w:pPr>
    </w:p>
    <w:tbl>
      <w:tblPr>
        <w:tblW w:w="0" w:type="auto"/>
        <w:tblLayout w:type="fixed"/>
        <w:tblCellMar>
          <w:left w:w="70" w:type="dxa"/>
          <w:right w:w="70" w:type="dxa"/>
        </w:tblCellMar>
        <w:tblLook w:val="04A0" w:firstRow="1" w:lastRow="0" w:firstColumn="1" w:lastColumn="0" w:noHBand="0" w:noVBand="1"/>
      </w:tblPr>
      <w:tblGrid>
        <w:gridCol w:w="562"/>
        <w:gridCol w:w="851"/>
        <w:gridCol w:w="575"/>
        <w:gridCol w:w="417"/>
        <w:gridCol w:w="567"/>
        <w:gridCol w:w="567"/>
        <w:gridCol w:w="567"/>
        <w:gridCol w:w="567"/>
        <w:gridCol w:w="567"/>
        <w:gridCol w:w="709"/>
        <w:gridCol w:w="709"/>
        <w:gridCol w:w="567"/>
        <w:gridCol w:w="567"/>
        <w:gridCol w:w="1264"/>
      </w:tblGrid>
      <w:tr w:rsidR="00855F60" w:rsidRPr="00692104" w14:paraId="7D679574" w14:textId="77777777" w:rsidTr="00855F60">
        <w:trPr>
          <w:trHeight w:val="20"/>
        </w:trPr>
        <w:tc>
          <w:tcPr>
            <w:tcW w:w="1413"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54D15EFE" w14:textId="77777777" w:rsidR="00692104" w:rsidRPr="00692104" w:rsidRDefault="00692104"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color w:val="000000"/>
                <w:sz w:val="16"/>
                <w:szCs w:val="16"/>
                <w:lang w:eastAsia="es-CO"/>
              </w:rPr>
              <w:t>EDAD</w:t>
            </w:r>
          </w:p>
        </w:tc>
        <w:tc>
          <w:tcPr>
            <w:tcW w:w="575"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7F3611FB" w14:textId="77777777" w:rsidR="00692104" w:rsidRPr="00692104" w:rsidRDefault="00692104"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color w:val="000000"/>
                <w:sz w:val="16"/>
                <w:szCs w:val="16"/>
                <w:lang w:eastAsia="es-CO"/>
              </w:rPr>
              <w:t>Calorías total (Kcal)</w:t>
            </w:r>
          </w:p>
        </w:tc>
        <w:tc>
          <w:tcPr>
            <w:tcW w:w="984" w:type="dxa"/>
            <w:gridSpan w:val="2"/>
            <w:tcBorders>
              <w:top w:val="single" w:sz="4" w:space="0" w:color="auto"/>
              <w:left w:val="nil"/>
              <w:bottom w:val="single" w:sz="4" w:space="0" w:color="auto"/>
              <w:right w:val="single" w:sz="4" w:space="0" w:color="auto"/>
            </w:tcBorders>
            <w:shd w:val="clear" w:color="000000" w:fill="F2F2F2"/>
            <w:vAlign w:val="center"/>
            <w:hideMark/>
          </w:tcPr>
          <w:p w14:paraId="585CD6F9" w14:textId="77777777" w:rsidR="00692104" w:rsidRPr="00692104" w:rsidRDefault="00692104"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color w:val="000000"/>
                <w:sz w:val="16"/>
                <w:szCs w:val="16"/>
                <w:lang w:eastAsia="es-CO"/>
              </w:rPr>
              <w:t>Proteína (gr)</w:t>
            </w:r>
          </w:p>
        </w:tc>
        <w:tc>
          <w:tcPr>
            <w:tcW w:w="1134" w:type="dxa"/>
            <w:gridSpan w:val="2"/>
            <w:tcBorders>
              <w:top w:val="single" w:sz="4" w:space="0" w:color="auto"/>
              <w:left w:val="nil"/>
              <w:bottom w:val="single" w:sz="4" w:space="0" w:color="auto"/>
              <w:right w:val="single" w:sz="4" w:space="0" w:color="auto"/>
            </w:tcBorders>
            <w:shd w:val="clear" w:color="000000" w:fill="F2F2F2"/>
            <w:vAlign w:val="center"/>
            <w:hideMark/>
          </w:tcPr>
          <w:p w14:paraId="7CAFF3FB" w14:textId="77777777" w:rsidR="00692104" w:rsidRPr="00692104" w:rsidRDefault="00692104"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color w:val="000000"/>
                <w:sz w:val="16"/>
                <w:szCs w:val="16"/>
                <w:lang w:eastAsia="es-CO"/>
              </w:rPr>
              <w:t>Grasa (gr)</w:t>
            </w:r>
          </w:p>
        </w:tc>
        <w:tc>
          <w:tcPr>
            <w:tcW w:w="1134" w:type="dxa"/>
            <w:gridSpan w:val="2"/>
            <w:tcBorders>
              <w:top w:val="single" w:sz="4" w:space="0" w:color="auto"/>
              <w:left w:val="nil"/>
              <w:bottom w:val="single" w:sz="4" w:space="0" w:color="auto"/>
              <w:right w:val="single" w:sz="4" w:space="0" w:color="auto"/>
            </w:tcBorders>
            <w:shd w:val="clear" w:color="000000" w:fill="F2F2F2"/>
            <w:vAlign w:val="center"/>
            <w:hideMark/>
          </w:tcPr>
          <w:p w14:paraId="052FE91C" w14:textId="77777777" w:rsidR="00692104" w:rsidRPr="00692104" w:rsidRDefault="00692104"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color w:val="000000"/>
                <w:sz w:val="16"/>
                <w:szCs w:val="16"/>
                <w:lang w:eastAsia="es-CO"/>
              </w:rPr>
              <w:t>Carbohidratos (gr)</w:t>
            </w:r>
          </w:p>
        </w:tc>
        <w:tc>
          <w:tcPr>
            <w:tcW w:w="709" w:type="dxa"/>
            <w:tcBorders>
              <w:top w:val="single" w:sz="4" w:space="0" w:color="auto"/>
              <w:left w:val="nil"/>
              <w:bottom w:val="single" w:sz="4" w:space="0" w:color="auto"/>
              <w:right w:val="single" w:sz="4" w:space="0" w:color="auto"/>
            </w:tcBorders>
            <w:shd w:val="clear" w:color="000000" w:fill="F2F2F2"/>
            <w:vAlign w:val="center"/>
            <w:hideMark/>
          </w:tcPr>
          <w:p w14:paraId="1A0E93A4" w14:textId="77777777" w:rsidR="00692104" w:rsidRPr="00692104" w:rsidRDefault="00692104"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color w:val="000000"/>
                <w:sz w:val="16"/>
                <w:szCs w:val="16"/>
                <w:lang w:eastAsia="es-CO"/>
              </w:rPr>
              <w:t>Calcio (mg)</w:t>
            </w:r>
          </w:p>
        </w:tc>
        <w:tc>
          <w:tcPr>
            <w:tcW w:w="709" w:type="dxa"/>
            <w:tcBorders>
              <w:top w:val="single" w:sz="4" w:space="0" w:color="auto"/>
              <w:left w:val="nil"/>
              <w:bottom w:val="single" w:sz="4" w:space="0" w:color="auto"/>
              <w:right w:val="single" w:sz="4" w:space="0" w:color="auto"/>
            </w:tcBorders>
            <w:shd w:val="clear" w:color="000000" w:fill="F2F2F2"/>
            <w:vAlign w:val="center"/>
            <w:hideMark/>
          </w:tcPr>
          <w:p w14:paraId="3C42C475" w14:textId="77777777" w:rsidR="00692104" w:rsidRPr="00692104" w:rsidRDefault="00692104"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color w:val="000000"/>
                <w:sz w:val="16"/>
                <w:szCs w:val="16"/>
                <w:lang w:eastAsia="es-CO"/>
              </w:rPr>
              <w:t>Hierro (mg)</w:t>
            </w:r>
          </w:p>
        </w:tc>
        <w:tc>
          <w:tcPr>
            <w:tcW w:w="567" w:type="dxa"/>
            <w:tcBorders>
              <w:top w:val="single" w:sz="4" w:space="0" w:color="auto"/>
              <w:left w:val="nil"/>
              <w:bottom w:val="single" w:sz="4" w:space="0" w:color="auto"/>
              <w:right w:val="single" w:sz="4" w:space="0" w:color="auto"/>
            </w:tcBorders>
            <w:shd w:val="clear" w:color="000000" w:fill="F2F2F2"/>
            <w:vAlign w:val="center"/>
            <w:hideMark/>
          </w:tcPr>
          <w:p w14:paraId="68779A16" w14:textId="38C0A232" w:rsidR="00692104" w:rsidRPr="00692104" w:rsidRDefault="00855F60" w:rsidP="00692104">
            <w:pPr>
              <w:widowControl/>
              <w:autoSpaceDE/>
              <w:autoSpaceDN/>
              <w:jc w:val="center"/>
              <w:rPr>
                <w:rFonts w:ascii="Arial" w:eastAsia="Times New Roman" w:hAnsi="Arial" w:cs="Arial"/>
                <w:color w:val="000000"/>
                <w:sz w:val="16"/>
                <w:szCs w:val="16"/>
                <w:lang w:val="es-CO" w:eastAsia="es-CO"/>
              </w:rPr>
            </w:pPr>
            <w:r>
              <w:rPr>
                <w:rFonts w:ascii="Arial" w:eastAsia="Times New Roman" w:hAnsi="Arial" w:cs="Arial"/>
                <w:color w:val="000000"/>
                <w:sz w:val="16"/>
                <w:szCs w:val="16"/>
                <w:lang w:eastAsia="es-CO"/>
              </w:rPr>
              <w:t>Sodio</w:t>
            </w:r>
            <w:r w:rsidR="00692104" w:rsidRPr="00692104">
              <w:rPr>
                <w:rFonts w:ascii="Arial" w:eastAsia="Times New Roman" w:hAnsi="Arial" w:cs="Arial"/>
                <w:color w:val="000000"/>
                <w:sz w:val="16"/>
                <w:szCs w:val="16"/>
                <w:lang w:eastAsia="es-CO"/>
              </w:rPr>
              <w:t xml:space="preserve"> (mg)</w:t>
            </w:r>
          </w:p>
        </w:tc>
        <w:tc>
          <w:tcPr>
            <w:tcW w:w="567" w:type="dxa"/>
            <w:tcBorders>
              <w:top w:val="single" w:sz="4" w:space="0" w:color="auto"/>
              <w:left w:val="nil"/>
              <w:bottom w:val="single" w:sz="4" w:space="0" w:color="auto"/>
              <w:right w:val="single" w:sz="4" w:space="0" w:color="auto"/>
            </w:tcBorders>
            <w:shd w:val="clear" w:color="000000" w:fill="F2F2F2"/>
            <w:vAlign w:val="center"/>
            <w:hideMark/>
          </w:tcPr>
          <w:p w14:paraId="4F5F392C" w14:textId="77777777" w:rsidR="00692104" w:rsidRPr="00692104" w:rsidRDefault="00692104"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color w:val="000000"/>
                <w:sz w:val="16"/>
                <w:szCs w:val="16"/>
                <w:lang w:eastAsia="es-CO"/>
              </w:rPr>
              <w:t>Vit. A (ER)</w:t>
            </w:r>
          </w:p>
        </w:tc>
        <w:tc>
          <w:tcPr>
            <w:tcW w:w="1264"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13213E81" w14:textId="77777777" w:rsidR="00692104" w:rsidRPr="00692104" w:rsidRDefault="00692104"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color w:val="000000"/>
                <w:sz w:val="16"/>
                <w:szCs w:val="16"/>
                <w:lang w:eastAsia="es-CO"/>
              </w:rPr>
              <w:t>RECOMENDACIONES</w:t>
            </w:r>
          </w:p>
        </w:tc>
      </w:tr>
      <w:tr w:rsidR="00855F60" w:rsidRPr="00692104" w14:paraId="12B0248B" w14:textId="77777777" w:rsidTr="00855F60">
        <w:trPr>
          <w:trHeight w:val="20"/>
        </w:trPr>
        <w:tc>
          <w:tcPr>
            <w:tcW w:w="1413"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09DD84FF" w14:textId="77777777" w:rsidR="00692104" w:rsidRPr="00692104" w:rsidRDefault="00692104"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color w:val="000000"/>
                <w:sz w:val="16"/>
                <w:szCs w:val="16"/>
                <w:lang w:eastAsia="es-CO"/>
              </w:rPr>
              <w:t>Valor referencia RANGO AMDR</w:t>
            </w:r>
          </w:p>
        </w:tc>
        <w:tc>
          <w:tcPr>
            <w:tcW w:w="575" w:type="dxa"/>
            <w:vMerge/>
            <w:tcBorders>
              <w:top w:val="single" w:sz="4" w:space="0" w:color="auto"/>
              <w:left w:val="single" w:sz="4" w:space="0" w:color="auto"/>
              <w:bottom w:val="single" w:sz="4" w:space="0" w:color="000000"/>
              <w:right w:val="single" w:sz="4" w:space="0" w:color="auto"/>
            </w:tcBorders>
            <w:vAlign w:val="center"/>
            <w:hideMark/>
          </w:tcPr>
          <w:p w14:paraId="1243D5E0" w14:textId="77777777" w:rsidR="00692104" w:rsidRPr="00692104" w:rsidRDefault="00692104" w:rsidP="00692104">
            <w:pPr>
              <w:widowControl/>
              <w:autoSpaceDE/>
              <w:autoSpaceDN/>
              <w:rPr>
                <w:rFonts w:ascii="Arial" w:eastAsia="Times New Roman" w:hAnsi="Arial" w:cs="Arial"/>
                <w:color w:val="000000"/>
                <w:sz w:val="16"/>
                <w:szCs w:val="16"/>
                <w:lang w:val="es-CO" w:eastAsia="es-CO"/>
              </w:rPr>
            </w:pPr>
          </w:p>
        </w:tc>
        <w:tc>
          <w:tcPr>
            <w:tcW w:w="984" w:type="dxa"/>
            <w:gridSpan w:val="2"/>
            <w:tcBorders>
              <w:top w:val="single" w:sz="4" w:space="0" w:color="auto"/>
              <w:left w:val="nil"/>
              <w:bottom w:val="single" w:sz="4" w:space="0" w:color="auto"/>
              <w:right w:val="single" w:sz="4" w:space="0" w:color="000000"/>
            </w:tcBorders>
            <w:shd w:val="clear" w:color="000000" w:fill="F2F2F2"/>
            <w:vAlign w:val="center"/>
            <w:hideMark/>
          </w:tcPr>
          <w:p w14:paraId="4F709E6F" w14:textId="77777777" w:rsidR="00692104" w:rsidRPr="00692104" w:rsidRDefault="00692104"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color w:val="000000"/>
                <w:sz w:val="16"/>
                <w:szCs w:val="16"/>
                <w:lang w:eastAsia="es-CO"/>
              </w:rPr>
              <w:t>6-10 %</w:t>
            </w:r>
          </w:p>
        </w:tc>
        <w:tc>
          <w:tcPr>
            <w:tcW w:w="1134" w:type="dxa"/>
            <w:gridSpan w:val="2"/>
            <w:tcBorders>
              <w:top w:val="single" w:sz="4" w:space="0" w:color="auto"/>
              <w:left w:val="nil"/>
              <w:bottom w:val="single" w:sz="4" w:space="0" w:color="auto"/>
              <w:right w:val="single" w:sz="4" w:space="0" w:color="000000"/>
            </w:tcBorders>
            <w:shd w:val="clear" w:color="000000" w:fill="F2F2F2"/>
            <w:vAlign w:val="center"/>
            <w:hideMark/>
          </w:tcPr>
          <w:p w14:paraId="2E7ADAAC" w14:textId="77777777" w:rsidR="00692104" w:rsidRPr="00692104" w:rsidRDefault="00692104"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color w:val="000000"/>
                <w:sz w:val="16"/>
                <w:szCs w:val="16"/>
                <w:lang w:eastAsia="es-CO"/>
              </w:rPr>
              <w:t>45-55 %</w:t>
            </w:r>
          </w:p>
        </w:tc>
        <w:tc>
          <w:tcPr>
            <w:tcW w:w="1134" w:type="dxa"/>
            <w:gridSpan w:val="2"/>
            <w:tcBorders>
              <w:top w:val="single" w:sz="4" w:space="0" w:color="auto"/>
              <w:left w:val="nil"/>
              <w:bottom w:val="single" w:sz="4" w:space="0" w:color="auto"/>
              <w:right w:val="single" w:sz="4" w:space="0" w:color="000000"/>
            </w:tcBorders>
            <w:shd w:val="clear" w:color="000000" w:fill="F2F2F2"/>
            <w:vAlign w:val="center"/>
            <w:hideMark/>
          </w:tcPr>
          <w:p w14:paraId="3A23C3DD" w14:textId="77777777" w:rsidR="00692104" w:rsidRPr="00692104" w:rsidRDefault="00692104"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color w:val="000000"/>
                <w:sz w:val="16"/>
                <w:szCs w:val="16"/>
                <w:lang w:eastAsia="es-CO"/>
              </w:rPr>
              <w:t>35-48%</w:t>
            </w:r>
          </w:p>
        </w:tc>
        <w:tc>
          <w:tcPr>
            <w:tcW w:w="709" w:type="dxa"/>
            <w:tcBorders>
              <w:top w:val="nil"/>
              <w:left w:val="nil"/>
              <w:bottom w:val="single" w:sz="4" w:space="0" w:color="auto"/>
              <w:right w:val="single" w:sz="4" w:space="0" w:color="auto"/>
            </w:tcBorders>
            <w:shd w:val="clear" w:color="000000" w:fill="F2F2F2"/>
            <w:vAlign w:val="center"/>
            <w:hideMark/>
          </w:tcPr>
          <w:p w14:paraId="091DC4CA" w14:textId="77777777" w:rsidR="00692104" w:rsidRPr="00692104" w:rsidRDefault="00692104" w:rsidP="00692104">
            <w:pPr>
              <w:widowControl/>
              <w:autoSpaceDE/>
              <w:autoSpaceDN/>
              <w:jc w:val="center"/>
              <w:rPr>
                <w:rFonts w:ascii="Arial" w:eastAsia="Times New Roman" w:hAnsi="Arial" w:cs="Arial"/>
                <w:color w:val="000000"/>
                <w:sz w:val="14"/>
                <w:szCs w:val="14"/>
                <w:lang w:val="es-CO" w:eastAsia="es-CO"/>
              </w:rPr>
            </w:pPr>
            <w:r w:rsidRPr="00692104">
              <w:rPr>
                <w:rFonts w:ascii="Arial" w:eastAsia="Times New Roman" w:hAnsi="Arial" w:cs="Arial"/>
                <w:color w:val="000000"/>
                <w:sz w:val="14"/>
                <w:szCs w:val="14"/>
                <w:lang w:eastAsia="es-CO"/>
              </w:rPr>
              <w:t>AI(EAR)-UL</w:t>
            </w:r>
          </w:p>
        </w:tc>
        <w:tc>
          <w:tcPr>
            <w:tcW w:w="709" w:type="dxa"/>
            <w:tcBorders>
              <w:top w:val="nil"/>
              <w:left w:val="nil"/>
              <w:bottom w:val="single" w:sz="4" w:space="0" w:color="auto"/>
              <w:right w:val="single" w:sz="4" w:space="0" w:color="auto"/>
            </w:tcBorders>
            <w:shd w:val="clear" w:color="000000" w:fill="F2F2F2"/>
            <w:vAlign w:val="center"/>
            <w:hideMark/>
          </w:tcPr>
          <w:p w14:paraId="56132225" w14:textId="77777777" w:rsidR="00692104" w:rsidRPr="00692104" w:rsidRDefault="00692104" w:rsidP="00692104">
            <w:pPr>
              <w:widowControl/>
              <w:autoSpaceDE/>
              <w:autoSpaceDN/>
              <w:jc w:val="center"/>
              <w:rPr>
                <w:rFonts w:ascii="Arial" w:eastAsia="Times New Roman" w:hAnsi="Arial" w:cs="Arial"/>
                <w:color w:val="000000"/>
                <w:sz w:val="14"/>
                <w:szCs w:val="14"/>
                <w:lang w:val="es-CO" w:eastAsia="es-CO"/>
              </w:rPr>
            </w:pPr>
            <w:r w:rsidRPr="00692104">
              <w:rPr>
                <w:rFonts w:ascii="Arial" w:eastAsia="Times New Roman" w:hAnsi="Arial" w:cs="Arial"/>
                <w:color w:val="000000"/>
                <w:sz w:val="14"/>
                <w:szCs w:val="14"/>
                <w:lang w:eastAsia="es-CO"/>
              </w:rPr>
              <w:t>AI(EAR)-UL</w:t>
            </w:r>
          </w:p>
        </w:tc>
        <w:tc>
          <w:tcPr>
            <w:tcW w:w="567" w:type="dxa"/>
            <w:tcBorders>
              <w:top w:val="nil"/>
              <w:left w:val="nil"/>
              <w:bottom w:val="single" w:sz="4" w:space="0" w:color="auto"/>
              <w:right w:val="single" w:sz="4" w:space="0" w:color="auto"/>
            </w:tcBorders>
            <w:shd w:val="clear" w:color="000000" w:fill="F2F2F2"/>
            <w:vAlign w:val="center"/>
            <w:hideMark/>
          </w:tcPr>
          <w:p w14:paraId="3711B817" w14:textId="77777777" w:rsidR="00692104" w:rsidRPr="00692104" w:rsidRDefault="00692104" w:rsidP="00692104">
            <w:pPr>
              <w:widowControl/>
              <w:autoSpaceDE/>
              <w:autoSpaceDN/>
              <w:jc w:val="center"/>
              <w:rPr>
                <w:rFonts w:ascii="Arial" w:eastAsia="Times New Roman" w:hAnsi="Arial" w:cs="Arial"/>
                <w:color w:val="000000"/>
                <w:sz w:val="14"/>
                <w:szCs w:val="14"/>
                <w:lang w:val="es-CO" w:eastAsia="es-CO"/>
              </w:rPr>
            </w:pPr>
            <w:r w:rsidRPr="00692104">
              <w:rPr>
                <w:rFonts w:ascii="Arial" w:eastAsia="Times New Roman" w:hAnsi="Arial" w:cs="Arial"/>
                <w:color w:val="000000"/>
                <w:sz w:val="14"/>
                <w:szCs w:val="14"/>
                <w:lang w:eastAsia="es-CO"/>
              </w:rPr>
              <w:t>AI(EAR)-UL</w:t>
            </w:r>
          </w:p>
        </w:tc>
        <w:tc>
          <w:tcPr>
            <w:tcW w:w="567" w:type="dxa"/>
            <w:tcBorders>
              <w:top w:val="nil"/>
              <w:left w:val="nil"/>
              <w:bottom w:val="single" w:sz="4" w:space="0" w:color="auto"/>
              <w:right w:val="single" w:sz="4" w:space="0" w:color="auto"/>
            </w:tcBorders>
            <w:shd w:val="clear" w:color="000000" w:fill="F2F2F2"/>
            <w:vAlign w:val="center"/>
            <w:hideMark/>
          </w:tcPr>
          <w:p w14:paraId="3DD00B3E" w14:textId="77777777" w:rsidR="00692104" w:rsidRPr="00692104" w:rsidRDefault="00692104" w:rsidP="00692104">
            <w:pPr>
              <w:widowControl/>
              <w:autoSpaceDE/>
              <w:autoSpaceDN/>
              <w:jc w:val="center"/>
              <w:rPr>
                <w:rFonts w:ascii="Arial" w:eastAsia="Times New Roman" w:hAnsi="Arial" w:cs="Arial"/>
                <w:color w:val="000000"/>
                <w:sz w:val="14"/>
                <w:szCs w:val="14"/>
                <w:lang w:val="es-CO" w:eastAsia="es-CO"/>
              </w:rPr>
            </w:pPr>
            <w:r w:rsidRPr="00692104">
              <w:rPr>
                <w:rFonts w:ascii="Arial" w:eastAsia="Times New Roman" w:hAnsi="Arial" w:cs="Arial"/>
                <w:color w:val="000000"/>
                <w:sz w:val="14"/>
                <w:szCs w:val="14"/>
                <w:lang w:eastAsia="es-CO"/>
              </w:rPr>
              <w:t>AI(EAR)-UL</w:t>
            </w:r>
          </w:p>
        </w:tc>
        <w:tc>
          <w:tcPr>
            <w:tcW w:w="1264" w:type="dxa"/>
            <w:vMerge/>
            <w:tcBorders>
              <w:top w:val="single" w:sz="4" w:space="0" w:color="auto"/>
              <w:left w:val="single" w:sz="4" w:space="0" w:color="auto"/>
              <w:bottom w:val="single" w:sz="4" w:space="0" w:color="000000"/>
              <w:right w:val="single" w:sz="4" w:space="0" w:color="auto"/>
            </w:tcBorders>
            <w:vAlign w:val="center"/>
            <w:hideMark/>
          </w:tcPr>
          <w:p w14:paraId="714C2EE6" w14:textId="77777777" w:rsidR="00692104" w:rsidRPr="00692104" w:rsidRDefault="00692104" w:rsidP="00692104">
            <w:pPr>
              <w:widowControl/>
              <w:autoSpaceDE/>
              <w:autoSpaceDN/>
              <w:rPr>
                <w:rFonts w:ascii="Arial" w:eastAsia="Times New Roman" w:hAnsi="Arial" w:cs="Arial"/>
                <w:color w:val="000000"/>
                <w:sz w:val="16"/>
                <w:szCs w:val="16"/>
                <w:lang w:val="es-CO" w:eastAsia="es-CO"/>
              </w:rPr>
            </w:pPr>
          </w:p>
        </w:tc>
      </w:tr>
      <w:tr w:rsidR="009D16EB" w:rsidRPr="00692104" w14:paraId="0777E0F7" w14:textId="77777777" w:rsidTr="005A401E">
        <w:trPr>
          <w:trHeight w:val="20"/>
        </w:trPr>
        <w:tc>
          <w:tcPr>
            <w:tcW w:w="562" w:type="dxa"/>
            <w:vMerge w:val="restart"/>
            <w:tcBorders>
              <w:top w:val="nil"/>
              <w:left w:val="single" w:sz="4" w:space="0" w:color="auto"/>
              <w:bottom w:val="single" w:sz="4" w:space="0" w:color="000000"/>
              <w:right w:val="single" w:sz="4" w:space="0" w:color="auto"/>
            </w:tcBorders>
            <w:shd w:val="clear" w:color="auto" w:fill="auto"/>
            <w:vAlign w:val="center"/>
            <w:hideMark/>
          </w:tcPr>
          <w:p w14:paraId="0A76AD0F"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0 - 2 meses y 29 días</w:t>
            </w:r>
          </w:p>
        </w:tc>
        <w:tc>
          <w:tcPr>
            <w:tcW w:w="851" w:type="dxa"/>
            <w:tcBorders>
              <w:top w:val="nil"/>
              <w:left w:val="nil"/>
              <w:bottom w:val="single" w:sz="4" w:space="0" w:color="auto"/>
              <w:right w:val="single" w:sz="4" w:space="0" w:color="auto"/>
            </w:tcBorders>
            <w:shd w:val="clear" w:color="auto" w:fill="auto"/>
            <w:vAlign w:val="center"/>
            <w:hideMark/>
          </w:tcPr>
          <w:p w14:paraId="05D9D3A5" w14:textId="77777777" w:rsidR="009D16EB" w:rsidRPr="00692104" w:rsidRDefault="009D16EB" w:rsidP="00692104">
            <w:pPr>
              <w:widowControl/>
              <w:autoSpaceDE/>
              <w:autoSpaceDN/>
              <w:jc w:val="both"/>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Solo lactancia materna</w:t>
            </w:r>
          </w:p>
        </w:tc>
        <w:tc>
          <w:tcPr>
            <w:tcW w:w="575" w:type="dxa"/>
            <w:tcBorders>
              <w:top w:val="nil"/>
              <w:left w:val="nil"/>
              <w:bottom w:val="single" w:sz="4" w:space="0" w:color="auto"/>
              <w:right w:val="single" w:sz="4" w:space="0" w:color="auto"/>
            </w:tcBorders>
            <w:shd w:val="clear" w:color="auto" w:fill="auto"/>
            <w:vAlign w:val="center"/>
            <w:hideMark/>
          </w:tcPr>
          <w:p w14:paraId="10992774"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508</w:t>
            </w:r>
          </w:p>
        </w:tc>
        <w:tc>
          <w:tcPr>
            <w:tcW w:w="417" w:type="dxa"/>
            <w:tcBorders>
              <w:top w:val="nil"/>
              <w:left w:val="nil"/>
              <w:bottom w:val="single" w:sz="4" w:space="0" w:color="auto"/>
              <w:right w:val="single" w:sz="4" w:space="0" w:color="auto"/>
            </w:tcBorders>
            <w:shd w:val="clear" w:color="auto" w:fill="auto"/>
            <w:vAlign w:val="center"/>
            <w:hideMark/>
          </w:tcPr>
          <w:p w14:paraId="5E8B3DB1"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7,6</w:t>
            </w:r>
          </w:p>
        </w:tc>
        <w:tc>
          <w:tcPr>
            <w:tcW w:w="567" w:type="dxa"/>
            <w:tcBorders>
              <w:top w:val="nil"/>
              <w:left w:val="nil"/>
              <w:bottom w:val="single" w:sz="4" w:space="0" w:color="auto"/>
              <w:right w:val="single" w:sz="4" w:space="0" w:color="auto"/>
            </w:tcBorders>
            <w:shd w:val="clear" w:color="auto" w:fill="auto"/>
            <w:vAlign w:val="center"/>
            <w:hideMark/>
          </w:tcPr>
          <w:p w14:paraId="1ECAA41E" w14:textId="77777777" w:rsidR="009D16EB" w:rsidRPr="00692104" w:rsidRDefault="009D16EB" w:rsidP="00855F60">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12,7</w:t>
            </w:r>
          </w:p>
        </w:tc>
        <w:tc>
          <w:tcPr>
            <w:tcW w:w="567" w:type="dxa"/>
            <w:tcBorders>
              <w:top w:val="nil"/>
              <w:left w:val="nil"/>
              <w:bottom w:val="single" w:sz="4" w:space="0" w:color="auto"/>
              <w:right w:val="single" w:sz="4" w:space="0" w:color="auto"/>
            </w:tcBorders>
            <w:shd w:val="clear" w:color="auto" w:fill="auto"/>
            <w:vAlign w:val="center"/>
            <w:hideMark/>
          </w:tcPr>
          <w:p w14:paraId="5F06CD31"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25,4</w:t>
            </w:r>
          </w:p>
        </w:tc>
        <w:tc>
          <w:tcPr>
            <w:tcW w:w="567" w:type="dxa"/>
            <w:tcBorders>
              <w:top w:val="nil"/>
              <w:left w:val="nil"/>
              <w:bottom w:val="single" w:sz="4" w:space="0" w:color="auto"/>
              <w:right w:val="single" w:sz="4" w:space="0" w:color="auto"/>
            </w:tcBorders>
            <w:shd w:val="clear" w:color="auto" w:fill="auto"/>
            <w:vAlign w:val="center"/>
            <w:hideMark/>
          </w:tcPr>
          <w:p w14:paraId="22FAB6C8"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31</w:t>
            </w:r>
          </w:p>
        </w:tc>
        <w:tc>
          <w:tcPr>
            <w:tcW w:w="567" w:type="dxa"/>
            <w:tcBorders>
              <w:top w:val="nil"/>
              <w:left w:val="nil"/>
              <w:bottom w:val="single" w:sz="4" w:space="0" w:color="auto"/>
              <w:right w:val="single" w:sz="4" w:space="0" w:color="auto"/>
            </w:tcBorders>
            <w:shd w:val="clear" w:color="auto" w:fill="auto"/>
            <w:vAlign w:val="center"/>
            <w:hideMark/>
          </w:tcPr>
          <w:p w14:paraId="0742D24E"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44,5</w:t>
            </w:r>
          </w:p>
        </w:tc>
        <w:tc>
          <w:tcPr>
            <w:tcW w:w="567" w:type="dxa"/>
            <w:tcBorders>
              <w:top w:val="nil"/>
              <w:left w:val="nil"/>
              <w:bottom w:val="single" w:sz="4" w:space="0" w:color="auto"/>
              <w:right w:val="single" w:sz="4" w:space="0" w:color="auto"/>
            </w:tcBorders>
            <w:shd w:val="clear" w:color="auto" w:fill="auto"/>
            <w:vAlign w:val="center"/>
            <w:hideMark/>
          </w:tcPr>
          <w:p w14:paraId="298A9DEE"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61</w:t>
            </w:r>
          </w:p>
        </w:tc>
        <w:tc>
          <w:tcPr>
            <w:tcW w:w="709" w:type="dxa"/>
            <w:tcBorders>
              <w:top w:val="nil"/>
              <w:left w:val="nil"/>
              <w:bottom w:val="single" w:sz="4" w:space="0" w:color="auto"/>
              <w:right w:val="single" w:sz="4" w:space="0" w:color="auto"/>
            </w:tcBorders>
            <w:shd w:val="clear" w:color="auto" w:fill="auto"/>
            <w:vAlign w:val="center"/>
            <w:hideMark/>
          </w:tcPr>
          <w:p w14:paraId="45D971A7"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 </w:t>
            </w:r>
          </w:p>
        </w:tc>
        <w:tc>
          <w:tcPr>
            <w:tcW w:w="709" w:type="dxa"/>
            <w:tcBorders>
              <w:top w:val="nil"/>
              <w:left w:val="nil"/>
              <w:bottom w:val="single" w:sz="4" w:space="0" w:color="auto"/>
              <w:right w:val="single" w:sz="4" w:space="0" w:color="auto"/>
            </w:tcBorders>
            <w:shd w:val="clear" w:color="auto" w:fill="auto"/>
            <w:vAlign w:val="center"/>
            <w:hideMark/>
          </w:tcPr>
          <w:p w14:paraId="41E9E45E"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 </w:t>
            </w:r>
          </w:p>
        </w:tc>
        <w:tc>
          <w:tcPr>
            <w:tcW w:w="567" w:type="dxa"/>
            <w:tcBorders>
              <w:top w:val="nil"/>
              <w:left w:val="nil"/>
              <w:bottom w:val="single" w:sz="4" w:space="0" w:color="auto"/>
              <w:right w:val="single" w:sz="4" w:space="0" w:color="auto"/>
            </w:tcBorders>
            <w:shd w:val="clear" w:color="auto" w:fill="auto"/>
            <w:vAlign w:val="center"/>
            <w:hideMark/>
          </w:tcPr>
          <w:p w14:paraId="44EAB5AD"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 </w:t>
            </w:r>
          </w:p>
        </w:tc>
        <w:tc>
          <w:tcPr>
            <w:tcW w:w="567" w:type="dxa"/>
            <w:vMerge w:val="restart"/>
            <w:tcBorders>
              <w:top w:val="nil"/>
              <w:left w:val="nil"/>
              <w:right w:val="single" w:sz="4" w:space="0" w:color="auto"/>
            </w:tcBorders>
            <w:shd w:val="clear" w:color="auto" w:fill="auto"/>
            <w:vAlign w:val="center"/>
            <w:hideMark/>
          </w:tcPr>
          <w:p w14:paraId="15601AFD"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 </w:t>
            </w:r>
          </w:p>
          <w:p w14:paraId="22F80725"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 </w:t>
            </w:r>
          </w:p>
          <w:p w14:paraId="2036E8DD"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 </w:t>
            </w:r>
          </w:p>
          <w:p w14:paraId="759038A1"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Según lo establecido por el ICBF</w:t>
            </w:r>
          </w:p>
          <w:p w14:paraId="7B488B48" w14:textId="38D96A3B"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 </w:t>
            </w:r>
          </w:p>
        </w:tc>
        <w:tc>
          <w:tcPr>
            <w:tcW w:w="1264" w:type="dxa"/>
            <w:vMerge w:val="restart"/>
            <w:tcBorders>
              <w:top w:val="nil"/>
              <w:left w:val="single" w:sz="4" w:space="0" w:color="auto"/>
              <w:bottom w:val="single" w:sz="4" w:space="0" w:color="auto"/>
              <w:right w:val="single" w:sz="4" w:space="0" w:color="auto"/>
            </w:tcBorders>
            <w:shd w:val="clear" w:color="auto" w:fill="auto"/>
            <w:vAlign w:val="center"/>
            <w:hideMark/>
          </w:tcPr>
          <w:p w14:paraId="29143667" w14:textId="77777777" w:rsidR="009D16EB" w:rsidRPr="00692104" w:rsidRDefault="009D16EB" w:rsidP="00692104">
            <w:pPr>
              <w:widowControl/>
              <w:autoSpaceDE/>
              <w:autoSpaceDN/>
              <w:jc w:val="both"/>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Leche materna se considera el único alimento y bebida a libre demanda que debe recibir el niño de 0-6 meses.</w:t>
            </w:r>
            <w:r w:rsidRPr="00692104">
              <w:rPr>
                <w:rFonts w:ascii="Arial" w:eastAsia="Times New Roman" w:hAnsi="Arial" w:cs="Arial"/>
                <w:bCs/>
                <w:color w:val="000000"/>
                <w:sz w:val="16"/>
                <w:szCs w:val="16"/>
                <w:lang w:eastAsia="es-CO"/>
              </w:rPr>
              <w:br/>
            </w:r>
            <w:r w:rsidRPr="00692104">
              <w:rPr>
                <w:rFonts w:ascii="Arial" w:eastAsia="Times New Roman" w:hAnsi="Arial" w:cs="Arial"/>
                <w:bCs/>
                <w:color w:val="000000"/>
                <w:sz w:val="16"/>
                <w:szCs w:val="16"/>
                <w:lang w:eastAsia="es-CO"/>
              </w:rPr>
              <w:br/>
              <w:t>En caso de alimentar al niño o niña con leche de fórmula o alimentación mixta (leche materna y leche de fórmula) tenga en cuenta los requerimientos nutricionales establecidos.</w:t>
            </w:r>
          </w:p>
        </w:tc>
      </w:tr>
      <w:tr w:rsidR="009D16EB" w:rsidRPr="00692104" w14:paraId="15DDD103" w14:textId="77777777" w:rsidTr="005A401E">
        <w:trPr>
          <w:trHeight w:val="20"/>
        </w:trPr>
        <w:tc>
          <w:tcPr>
            <w:tcW w:w="562" w:type="dxa"/>
            <w:vMerge/>
            <w:tcBorders>
              <w:top w:val="nil"/>
              <w:left w:val="single" w:sz="4" w:space="0" w:color="auto"/>
              <w:bottom w:val="single" w:sz="4" w:space="0" w:color="000000"/>
              <w:right w:val="single" w:sz="4" w:space="0" w:color="auto"/>
            </w:tcBorders>
            <w:vAlign w:val="center"/>
            <w:hideMark/>
          </w:tcPr>
          <w:p w14:paraId="1CFE2B84" w14:textId="77777777" w:rsidR="009D16EB" w:rsidRPr="00692104" w:rsidRDefault="009D16EB" w:rsidP="00692104">
            <w:pPr>
              <w:widowControl/>
              <w:autoSpaceDE/>
              <w:autoSpaceDN/>
              <w:rPr>
                <w:rFonts w:ascii="Arial" w:eastAsia="Times New Roman" w:hAnsi="Arial" w:cs="Arial"/>
                <w:color w:val="000000"/>
                <w:sz w:val="16"/>
                <w:szCs w:val="16"/>
                <w:lang w:val="es-CO" w:eastAsia="es-CO"/>
              </w:rPr>
            </w:pPr>
          </w:p>
        </w:tc>
        <w:tc>
          <w:tcPr>
            <w:tcW w:w="851" w:type="dxa"/>
            <w:tcBorders>
              <w:top w:val="nil"/>
              <w:left w:val="nil"/>
              <w:bottom w:val="single" w:sz="4" w:space="0" w:color="auto"/>
              <w:right w:val="single" w:sz="4" w:space="0" w:color="auto"/>
            </w:tcBorders>
            <w:shd w:val="clear" w:color="auto" w:fill="auto"/>
            <w:vAlign w:val="center"/>
            <w:hideMark/>
          </w:tcPr>
          <w:p w14:paraId="5DD81AE0" w14:textId="77777777" w:rsidR="009D16EB" w:rsidRPr="00692104" w:rsidRDefault="009D16EB" w:rsidP="00692104">
            <w:pPr>
              <w:widowControl/>
              <w:autoSpaceDE/>
              <w:autoSpaceDN/>
              <w:jc w:val="both"/>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Solo fórmula láctea</w:t>
            </w:r>
          </w:p>
        </w:tc>
        <w:tc>
          <w:tcPr>
            <w:tcW w:w="575" w:type="dxa"/>
            <w:tcBorders>
              <w:top w:val="nil"/>
              <w:left w:val="nil"/>
              <w:bottom w:val="single" w:sz="4" w:space="0" w:color="auto"/>
              <w:right w:val="single" w:sz="4" w:space="0" w:color="auto"/>
            </w:tcBorders>
            <w:shd w:val="clear" w:color="auto" w:fill="auto"/>
            <w:vAlign w:val="center"/>
            <w:hideMark/>
          </w:tcPr>
          <w:p w14:paraId="468BFEDB"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579</w:t>
            </w:r>
          </w:p>
        </w:tc>
        <w:tc>
          <w:tcPr>
            <w:tcW w:w="417" w:type="dxa"/>
            <w:tcBorders>
              <w:top w:val="nil"/>
              <w:left w:val="nil"/>
              <w:bottom w:val="single" w:sz="4" w:space="0" w:color="auto"/>
              <w:right w:val="single" w:sz="4" w:space="0" w:color="auto"/>
            </w:tcBorders>
            <w:shd w:val="clear" w:color="auto" w:fill="auto"/>
            <w:vAlign w:val="center"/>
            <w:hideMark/>
          </w:tcPr>
          <w:p w14:paraId="03BCFE97"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8,7</w:t>
            </w:r>
          </w:p>
        </w:tc>
        <w:tc>
          <w:tcPr>
            <w:tcW w:w="567" w:type="dxa"/>
            <w:tcBorders>
              <w:top w:val="nil"/>
              <w:left w:val="nil"/>
              <w:bottom w:val="single" w:sz="4" w:space="0" w:color="auto"/>
              <w:right w:val="single" w:sz="4" w:space="0" w:color="auto"/>
            </w:tcBorders>
            <w:shd w:val="clear" w:color="auto" w:fill="auto"/>
            <w:vAlign w:val="center"/>
            <w:hideMark/>
          </w:tcPr>
          <w:p w14:paraId="047F90F8" w14:textId="77777777" w:rsidR="009D16EB" w:rsidRPr="00692104" w:rsidRDefault="009D16EB" w:rsidP="00855F60">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14,5</w:t>
            </w:r>
          </w:p>
        </w:tc>
        <w:tc>
          <w:tcPr>
            <w:tcW w:w="567" w:type="dxa"/>
            <w:tcBorders>
              <w:top w:val="nil"/>
              <w:left w:val="nil"/>
              <w:bottom w:val="single" w:sz="4" w:space="0" w:color="auto"/>
              <w:right w:val="single" w:sz="4" w:space="0" w:color="auto"/>
            </w:tcBorders>
            <w:shd w:val="clear" w:color="auto" w:fill="auto"/>
            <w:vAlign w:val="center"/>
            <w:hideMark/>
          </w:tcPr>
          <w:p w14:paraId="2CE930B8"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29</w:t>
            </w:r>
          </w:p>
        </w:tc>
        <w:tc>
          <w:tcPr>
            <w:tcW w:w="567" w:type="dxa"/>
            <w:tcBorders>
              <w:top w:val="nil"/>
              <w:left w:val="nil"/>
              <w:bottom w:val="single" w:sz="4" w:space="0" w:color="auto"/>
              <w:right w:val="single" w:sz="4" w:space="0" w:color="auto"/>
            </w:tcBorders>
            <w:shd w:val="clear" w:color="auto" w:fill="auto"/>
            <w:vAlign w:val="center"/>
            <w:hideMark/>
          </w:tcPr>
          <w:p w14:paraId="08FEC648"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35,4</w:t>
            </w:r>
          </w:p>
        </w:tc>
        <w:tc>
          <w:tcPr>
            <w:tcW w:w="567" w:type="dxa"/>
            <w:tcBorders>
              <w:top w:val="nil"/>
              <w:left w:val="nil"/>
              <w:bottom w:val="single" w:sz="4" w:space="0" w:color="auto"/>
              <w:right w:val="single" w:sz="4" w:space="0" w:color="auto"/>
            </w:tcBorders>
            <w:shd w:val="clear" w:color="auto" w:fill="auto"/>
            <w:vAlign w:val="center"/>
            <w:hideMark/>
          </w:tcPr>
          <w:p w14:paraId="31097DEA"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50,7</w:t>
            </w:r>
          </w:p>
        </w:tc>
        <w:tc>
          <w:tcPr>
            <w:tcW w:w="567" w:type="dxa"/>
            <w:tcBorders>
              <w:top w:val="nil"/>
              <w:left w:val="nil"/>
              <w:bottom w:val="single" w:sz="4" w:space="0" w:color="auto"/>
              <w:right w:val="single" w:sz="4" w:space="0" w:color="auto"/>
            </w:tcBorders>
            <w:shd w:val="clear" w:color="auto" w:fill="auto"/>
            <w:vAlign w:val="center"/>
            <w:hideMark/>
          </w:tcPr>
          <w:p w14:paraId="543057F8"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69,5</w:t>
            </w:r>
          </w:p>
        </w:tc>
        <w:tc>
          <w:tcPr>
            <w:tcW w:w="709" w:type="dxa"/>
            <w:tcBorders>
              <w:top w:val="nil"/>
              <w:left w:val="nil"/>
              <w:bottom w:val="single" w:sz="4" w:space="0" w:color="auto"/>
              <w:right w:val="single" w:sz="4" w:space="0" w:color="auto"/>
            </w:tcBorders>
            <w:shd w:val="clear" w:color="auto" w:fill="auto"/>
            <w:vAlign w:val="center"/>
            <w:hideMark/>
          </w:tcPr>
          <w:p w14:paraId="5DAB9664"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 </w:t>
            </w:r>
          </w:p>
        </w:tc>
        <w:tc>
          <w:tcPr>
            <w:tcW w:w="709" w:type="dxa"/>
            <w:tcBorders>
              <w:top w:val="nil"/>
              <w:left w:val="nil"/>
              <w:bottom w:val="single" w:sz="4" w:space="0" w:color="auto"/>
              <w:right w:val="single" w:sz="4" w:space="0" w:color="auto"/>
            </w:tcBorders>
            <w:shd w:val="clear" w:color="auto" w:fill="auto"/>
            <w:vAlign w:val="center"/>
            <w:hideMark/>
          </w:tcPr>
          <w:p w14:paraId="1AB5573E"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 </w:t>
            </w:r>
          </w:p>
        </w:tc>
        <w:tc>
          <w:tcPr>
            <w:tcW w:w="567" w:type="dxa"/>
            <w:tcBorders>
              <w:top w:val="nil"/>
              <w:left w:val="nil"/>
              <w:bottom w:val="single" w:sz="4" w:space="0" w:color="auto"/>
              <w:right w:val="single" w:sz="4" w:space="0" w:color="auto"/>
            </w:tcBorders>
            <w:shd w:val="clear" w:color="auto" w:fill="auto"/>
            <w:vAlign w:val="center"/>
            <w:hideMark/>
          </w:tcPr>
          <w:p w14:paraId="39E0A1FE"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 </w:t>
            </w:r>
          </w:p>
        </w:tc>
        <w:tc>
          <w:tcPr>
            <w:tcW w:w="567" w:type="dxa"/>
            <w:vMerge/>
            <w:tcBorders>
              <w:left w:val="nil"/>
              <w:right w:val="single" w:sz="4" w:space="0" w:color="auto"/>
            </w:tcBorders>
            <w:shd w:val="clear" w:color="auto" w:fill="auto"/>
            <w:vAlign w:val="center"/>
            <w:hideMark/>
          </w:tcPr>
          <w:p w14:paraId="79B35726" w14:textId="6B1B678A"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p>
        </w:tc>
        <w:tc>
          <w:tcPr>
            <w:tcW w:w="1264" w:type="dxa"/>
            <w:vMerge/>
            <w:tcBorders>
              <w:top w:val="nil"/>
              <w:left w:val="single" w:sz="4" w:space="0" w:color="auto"/>
              <w:bottom w:val="single" w:sz="4" w:space="0" w:color="auto"/>
              <w:right w:val="single" w:sz="4" w:space="0" w:color="auto"/>
            </w:tcBorders>
            <w:vAlign w:val="center"/>
            <w:hideMark/>
          </w:tcPr>
          <w:p w14:paraId="702350C0" w14:textId="77777777" w:rsidR="009D16EB" w:rsidRPr="00692104" w:rsidRDefault="009D16EB" w:rsidP="00692104">
            <w:pPr>
              <w:widowControl/>
              <w:autoSpaceDE/>
              <w:autoSpaceDN/>
              <w:rPr>
                <w:rFonts w:ascii="Arial" w:eastAsia="Times New Roman" w:hAnsi="Arial" w:cs="Arial"/>
                <w:color w:val="000000"/>
                <w:sz w:val="16"/>
                <w:szCs w:val="16"/>
                <w:lang w:val="es-CO" w:eastAsia="es-CO"/>
              </w:rPr>
            </w:pPr>
          </w:p>
        </w:tc>
      </w:tr>
      <w:tr w:rsidR="009D16EB" w:rsidRPr="00692104" w14:paraId="18B7C3B7" w14:textId="77777777" w:rsidTr="005A401E">
        <w:trPr>
          <w:trHeight w:val="20"/>
        </w:trPr>
        <w:tc>
          <w:tcPr>
            <w:tcW w:w="562" w:type="dxa"/>
            <w:vMerge/>
            <w:tcBorders>
              <w:top w:val="nil"/>
              <w:left w:val="single" w:sz="4" w:space="0" w:color="auto"/>
              <w:bottom w:val="single" w:sz="4" w:space="0" w:color="000000"/>
              <w:right w:val="single" w:sz="4" w:space="0" w:color="auto"/>
            </w:tcBorders>
            <w:vAlign w:val="center"/>
            <w:hideMark/>
          </w:tcPr>
          <w:p w14:paraId="79A80BEB" w14:textId="77777777" w:rsidR="009D16EB" w:rsidRPr="00692104" w:rsidRDefault="009D16EB" w:rsidP="00692104">
            <w:pPr>
              <w:widowControl/>
              <w:autoSpaceDE/>
              <w:autoSpaceDN/>
              <w:rPr>
                <w:rFonts w:ascii="Arial" w:eastAsia="Times New Roman" w:hAnsi="Arial" w:cs="Arial"/>
                <w:color w:val="000000"/>
                <w:sz w:val="16"/>
                <w:szCs w:val="16"/>
                <w:lang w:val="es-CO" w:eastAsia="es-CO"/>
              </w:rPr>
            </w:pPr>
          </w:p>
        </w:tc>
        <w:tc>
          <w:tcPr>
            <w:tcW w:w="851" w:type="dxa"/>
            <w:tcBorders>
              <w:top w:val="nil"/>
              <w:left w:val="nil"/>
              <w:bottom w:val="single" w:sz="4" w:space="0" w:color="auto"/>
              <w:right w:val="single" w:sz="4" w:space="0" w:color="auto"/>
            </w:tcBorders>
            <w:shd w:val="clear" w:color="auto" w:fill="auto"/>
            <w:vAlign w:val="center"/>
            <w:hideMark/>
          </w:tcPr>
          <w:p w14:paraId="3EDE408A" w14:textId="77777777" w:rsidR="009D16EB" w:rsidRPr="00692104" w:rsidRDefault="009D16EB" w:rsidP="00692104">
            <w:pPr>
              <w:widowControl/>
              <w:autoSpaceDE/>
              <w:autoSpaceDN/>
              <w:jc w:val="both"/>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Lactancia materna + fórmula láctea</w:t>
            </w:r>
          </w:p>
        </w:tc>
        <w:tc>
          <w:tcPr>
            <w:tcW w:w="575" w:type="dxa"/>
            <w:tcBorders>
              <w:top w:val="nil"/>
              <w:left w:val="nil"/>
              <w:bottom w:val="single" w:sz="4" w:space="0" w:color="auto"/>
              <w:right w:val="single" w:sz="4" w:space="0" w:color="auto"/>
            </w:tcBorders>
            <w:shd w:val="clear" w:color="auto" w:fill="auto"/>
            <w:vAlign w:val="center"/>
            <w:hideMark/>
          </w:tcPr>
          <w:p w14:paraId="6F5EC5DF"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540</w:t>
            </w:r>
          </w:p>
        </w:tc>
        <w:tc>
          <w:tcPr>
            <w:tcW w:w="417" w:type="dxa"/>
            <w:tcBorders>
              <w:top w:val="nil"/>
              <w:left w:val="nil"/>
              <w:bottom w:val="single" w:sz="4" w:space="0" w:color="auto"/>
              <w:right w:val="single" w:sz="4" w:space="0" w:color="auto"/>
            </w:tcBorders>
            <w:shd w:val="clear" w:color="auto" w:fill="auto"/>
            <w:vAlign w:val="center"/>
            <w:hideMark/>
          </w:tcPr>
          <w:p w14:paraId="21D9F0C1"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8,1</w:t>
            </w:r>
          </w:p>
        </w:tc>
        <w:tc>
          <w:tcPr>
            <w:tcW w:w="567" w:type="dxa"/>
            <w:tcBorders>
              <w:top w:val="nil"/>
              <w:left w:val="nil"/>
              <w:bottom w:val="single" w:sz="4" w:space="0" w:color="auto"/>
              <w:right w:val="single" w:sz="4" w:space="0" w:color="auto"/>
            </w:tcBorders>
            <w:shd w:val="clear" w:color="auto" w:fill="auto"/>
            <w:vAlign w:val="center"/>
            <w:hideMark/>
          </w:tcPr>
          <w:p w14:paraId="40F5CF97" w14:textId="77777777" w:rsidR="009D16EB" w:rsidRPr="00692104" w:rsidRDefault="009D16EB" w:rsidP="00855F60">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13,5</w:t>
            </w:r>
          </w:p>
        </w:tc>
        <w:tc>
          <w:tcPr>
            <w:tcW w:w="567" w:type="dxa"/>
            <w:tcBorders>
              <w:top w:val="nil"/>
              <w:left w:val="nil"/>
              <w:bottom w:val="single" w:sz="4" w:space="0" w:color="auto"/>
              <w:right w:val="single" w:sz="4" w:space="0" w:color="auto"/>
            </w:tcBorders>
            <w:shd w:val="clear" w:color="auto" w:fill="auto"/>
            <w:vAlign w:val="center"/>
            <w:hideMark/>
          </w:tcPr>
          <w:p w14:paraId="3129A587"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27</w:t>
            </w:r>
          </w:p>
        </w:tc>
        <w:tc>
          <w:tcPr>
            <w:tcW w:w="567" w:type="dxa"/>
            <w:tcBorders>
              <w:top w:val="nil"/>
              <w:left w:val="nil"/>
              <w:bottom w:val="single" w:sz="4" w:space="0" w:color="auto"/>
              <w:right w:val="single" w:sz="4" w:space="0" w:color="auto"/>
            </w:tcBorders>
            <w:shd w:val="clear" w:color="auto" w:fill="auto"/>
            <w:vAlign w:val="center"/>
            <w:hideMark/>
          </w:tcPr>
          <w:p w14:paraId="25C0056F"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33</w:t>
            </w:r>
          </w:p>
        </w:tc>
        <w:tc>
          <w:tcPr>
            <w:tcW w:w="567" w:type="dxa"/>
            <w:tcBorders>
              <w:top w:val="nil"/>
              <w:left w:val="nil"/>
              <w:bottom w:val="single" w:sz="4" w:space="0" w:color="auto"/>
              <w:right w:val="single" w:sz="4" w:space="0" w:color="auto"/>
            </w:tcBorders>
            <w:shd w:val="clear" w:color="auto" w:fill="auto"/>
            <w:vAlign w:val="center"/>
            <w:hideMark/>
          </w:tcPr>
          <w:p w14:paraId="529D418C"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47,3</w:t>
            </w:r>
          </w:p>
        </w:tc>
        <w:tc>
          <w:tcPr>
            <w:tcW w:w="567" w:type="dxa"/>
            <w:tcBorders>
              <w:top w:val="nil"/>
              <w:left w:val="nil"/>
              <w:bottom w:val="single" w:sz="4" w:space="0" w:color="auto"/>
              <w:right w:val="single" w:sz="4" w:space="0" w:color="auto"/>
            </w:tcBorders>
            <w:shd w:val="clear" w:color="auto" w:fill="auto"/>
            <w:vAlign w:val="center"/>
            <w:hideMark/>
          </w:tcPr>
          <w:p w14:paraId="75E889F9"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64,8</w:t>
            </w:r>
          </w:p>
        </w:tc>
        <w:tc>
          <w:tcPr>
            <w:tcW w:w="709" w:type="dxa"/>
            <w:tcBorders>
              <w:top w:val="nil"/>
              <w:left w:val="nil"/>
              <w:bottom w:val="single" w:sz="4" w:space="0" w:color="auto"/>
              <w:right w:val="single" w:sz="4" w:space="0" w:color="auto"/>
            </w:tcBorders>
            <w:shd w:val="clear" w:color="auto" w:fill="auto"/>
            <w:vAlign w:val="center"/>
            <w:hideMark/>
          </w:tcPr>
          <w:p w14:paraId="750207CB"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 </w:t>
            </w:r>
          </w:p>
        </w:tc>
        <w:tc>
          <w:tcPr>
            <w:tcW w:w="709" w:type="dxa"/>
            <w:tcBorders>
              <w:top w:val="nil"/>
              <w:left w:val="nil"/>
              <w:bottom w:val="single" w:sz="4" w:space="0" w:color="auto"/>
              <w:right w:val="single" w:sz="4" w:space="0" w:color="auto"/>
            </w:tcBorders>
            <w:shd w:val="clear" w:color="auto" w:fill="auto"/>
            <w:vAlign w:val="center"/>
            <w:hideMark/>
          </w:tcPr>
          <w:p w14:paraId="69F1FE24"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 </w:t>
            </w:r>
          </w:p>
        </w:tc>
        <w:tc>
          <w:tcPr>
            <w:tcW w:w="567" w:type="dxa"/>
            <w:tcBorders>
              <w:top w:val="nil"/>
              <w:left w:val="nil"/>
              <w:bottom w:val="single" w:sz="4" w:space="0" w:color="auto"/>
              <w:right w:val="single" w:sz="4" w:space="0" w:color="auto"/>
            </w:tcBorders>
            <w:shd w:val="clear" w:color="auto" w:fill="auto"/>
            <w:vAlign w:val="center"/>
            <w:hideMark/>
          </w:tcPr>
          <w:p w14:paraId="03AF8D9D"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 </w:t>
            </w:r>
          </w:p>
        </w:tc>
        <w:tc>
          <w:tcPr>
            <w:tcW w:w="567" w:type="dxa"/>
            <w:vMerge/>
            <w:tcBorders>
              <w:left w:val="nil"/>
              <w:right w:val="single" w:sz="4" w:space="0" w:color="auto"/>
            </w:tcBorders>
            <w:shd w:val="clear" w:color="auto" w:fill="auto"/>
            <w:vAlign w:val="center"/>
            <w:hideMark/>
          </w:tcPr>
          <w:p w14:paraId="00D86E0C" w14:textId="10E88306"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p>
        </w:tc>
        <w:tc>
          <w:tcPr>
            <w:tcW w:w="1264" w:type="dxa"/>
            <w:vMerge/>
            <w:tcBorders>
              <w:top w:val="nil"/>
              <w:left w:val="single" w:sz="4" w:space="0" w:color="auto"/>
              <w:bottom w:val="single" w:sz="4" w:space="0" w:color="auto"/>
              <w:right w:val="single" w:sz="4" w:space="0" w:color="auto"/>
            </w:tcBorders>
            <w:vAlign w:val="center"/>
            <w:hideMark/>
          </w:tcPr>
          <w:p w14:paraId="0A0263B5" w14:textId="77777777" w:rsidR="009D16EB" w:rsidRPr="00692104" w:rsidRDefault="009D16EB" w:rsidP="00692104">
            <w:pPr>
              <w:widowControl/>
              <w:autoSpaceDE/>
              <w:autoSpaceDN/>
              <w:rPr>
                <w:rFonts w:ascii="Arial" w:eastAsia="Times New Roman" w:hAnsi="Arial" w:cs="Arial"/>
                <w:color w:val="000000"/>
                <w:sz w:val="16"/>
                <w:szCs w:val="16"/>
                <w:lang w:val="es-CO" w:eastAsia="es-CO"/>
              </w:rPr>
            </w:pPr>
          </w:p>
        </w:tc>
      </w:tr>
      <w:tr w:rsidR="009D16EB" w:rsidRPr="00692104" w14:paraId="05EFC28B" w14:textId="77777777" w:rsidTr="009D16EB">
        <w:trPr>
          <w:trHeight w:val="571"/>
        </w:trPr>
        <w:tc>
          <w:tcPr>
            <w:tcW w:w="562" w:type="dxa"/>
            <w:vMerge w:val="restart"/>
            <w:tcBorders>
              <w:top w:val="nil"/>
              <w:left w:val="single" w:sz="4" w:space="0" w:color="auto"/>
              <w:bottom w:val="single" w:sz="4" w:space="0" w:color="000000"/>
              <w:right w:val="single" w:sz="4" w:space="0" w:color="auto"/>
            </w:tcBorders>
            <w:shd w:val="clear" w:color="auto" w:fill="auto"/>
            <w:vAlign w:val="center"/>
            <w:hideMark/>
          </w:tcPr>
          <w:p w14:paraId="5CDC01DB"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3 - 5 Meses y 29 días</w:t>
            </w:r>
          </w:p>
        </w:tc>
        <w:tc>
          <w:tcPr>
            <w:tcW w:w="851" w:type="dxa"/>
            <w:tcBorders>
              <w:top w:val="nil"/>
              <w:left w:val="nil"/>
              <w:bottom w:val="single" w:sz="4" w:space="0" w:color="auto"/>
              <w:right w:val="single" w:sz="4" w:space="0" w:color="auto"/>
            </w:tcBorders>
            <w:shd w:val="clear" w:color="auto" w:fill="auto"/>
            <w:vAlign w:val="center"/>
            <w:hideMark/>
          </w:tcPr>
          <w:p w14:paraId="7F4023DB" w14:textId="77777777" w:rsidR="009D16EB" w:rsidRPr="00692104" w:rsidRDefault="009D16EB" w:rsidP="00692104">
            <w:pPr>
              <w:widowControl/>
              <w:autoSpaceDE/>
              <w:autoSpaceDN/>
              <w:jc w:val="both"/>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Solo lactancia materna</w:t>
            </w:r>
          </w:p>
        </w:tc>
        <w:tc>
          <w:tcPr>
            <w:tcW w:w="575" w:type="dxa"/>
            <w:tcBorders>
              <w:top w:val="nil"/>
              <w:left w:val="nil"/>
              <w:bottom w:val="single" w:sz="4" w:space="0" w:color="auto"/>
              <w:right w:val="single" w:sz="4" w:space="0" w:color="auto"/>
            </w:tcBorders>
            <w:shd w:val="clear" w:color="auto" w:fill="auto"/>
            <w:vAlign w:val="center"/>
            <w:hideMark/>
          </w:tcPr>
          <w:p w14:paraId="5AAC834A"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564</w:t>
            </w:r>
          </w:p>
        </w:tc>
        <w:tc>
          <w:tcPr>
            <w:tcW w:w="417" w:type="dxa"/>
            <w:tcBorders>
              <w:top w:val="nil"/>
              <w:left w:val="nil"/>
              <w:bottom w:val="single" w:sz="4" w:space="0" w:color="auto"/>
              <w:right w:val="single" w:sz="4" w:space="0" w:color="auto"/>
            </w:tcBorders>
            <w:shd w:val="clear" w:color="auto" w:fill="auto"/>
            <w:vAlign w:val="center"/>
            <w:hideMark/>
          </w:tcPr>
          <w:p w14:paraId="27359C1B"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8,5</w:t>
            </w:r>
          </w:p>
        </w:tc>
        <w:tc>
          <w:tcPr>
            <w:tcW w:w="567" w:type="dxa"/>
            <w:tcBorders>
              <w:top w:val="nil"/>
              <w:left w:val="nil"/>
              <w:bottom w:val="single" w:sz="4" w:space="0" w:color="auto"/>
              <w:right w:val="single" w:sz="4" w:space="0" w:color="auto"/>
            </w:tcBorders>
            <w:shd w:val="clear" w:color="auto" w:fill="auto"/>
            <w:vAlign w:val="center"/>
            <w:hideMark/>
          </w:tcPr>
          <w:p w14:paraId="4EB272B4" w14:textId="77777777" w:rsidR="009D16EB" w:rsidRPr="00692104" w:rsidRDefault="009D16EB" w:rsidP="00855F60">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14,1</w:t>
            </w:r>
          </w:p>
        </w:tc>
        <w:tc>
          <w:tcPr>
            <w:tcW w:w="567" w:type="dxa"/>
            <w:tcBorders>
              <w:top w:val="nil"/>
              <w:left w:val="nil"/>
              <w:bottom w:val="single" w:sz="4" w:space="0" w:color="auto"/>
              <w:right w:val="single" w:sz="4" w:space="0" w:color="auto"/>
            </w:tcBorders>
            <w:shd w:val="clear" w:color="auto" w:fill="auto"/>
            <w:vAlign w:val="center"/>
            <w:hideMark/>
          </w:tcPr>
          <w:p w14:paraId="2EE73464"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28,2</w:t>
            </w:r>
          </w:p>
        </w:tc>
        <w:tc>
          <w:tcPr>
            <w:tcW w:w="567" w:type="dxa"/>
            <w:tcBorders>
              <w:top w:val="nil"/>
              <w:left w:val="nil"/>
              <w:bottom w:val="single" w:sz="4" w:space="0" w:color="auto"/>
              <w:right w:val="single" w:sz="4" w:space="0" w:color="auto"/>
            </w:tcBorders>
            <w:shd w:val="clear" w:color="auto" w:fill="auto"/>
            <w:vAlign w:val="center"/>
            <w:hideMark/>
          </w:tcPr>
          <w:p w14:paraId="76D1A15D"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34,5</w:t>
            </w:r>
          </w:p>
        </w:tc>
        <w:tc>
          <w:tcPr>
            <w:tcW w:w="567" w:type="dxa"/>
            <w:tcBorders>
              <w:top w:val="nil"/>
              <w:left w:val="nil"/>
              <w:bottom w:val="single" w:sz="4" w:space="0" w:color="auto"/>
              <w:right w:val="single" w:sz="4" w:space="0" w:color="auto"/>
            </w:tcBorders>
            <w:shd w:val="clear" w:color="auto" w:fill="auto"/>
            <w:vAlign w:val="center"/>
            <w:hideMark/>
          </w:tcPr>
          <w:p w14:paraId="63286019"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49,4</w:t>
            </w:r>
          </w:p>
        </w:tc>
        <w:tc>
          <w:tcPr>
            <w:tcW w:w="567" w:type="dxa"/>
            <w:tcBorders>
              <w:top w:val="nil"/>
              <w:left w:val="nil"/>
              <w:bottom w:val="single" w:sz="4" w:space="0" w:color="auto"/>
              <w:right w:val="single" w:sz="4" w:space="0" w:color="auto"/>
            </w:tcBorders>
            <w:shd w:val="clear" w:color="auto" w:fill="auto"/>
            <w:vAlign w:val="center"/>
            <w:hideMark/>
          </w:tcPr>
          <w:p w14:paraId="1EFB8DE7"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67,7</w:t>
            </w:r>
          </w:p>
        </w:tc>
        <w:tc>
          <w:tcPr>
            <w:tcW w:w="709" w:type="dxa"/>
            <w:vMerge w:val="restart"/>
            <w:tcBorders>
              <w:top w:val="nil"/>
              <w:left w:val="single" w:sz="4" w:space="0" w:color="auto"/>
              <w:bottom w:val="single" w:sz="4" w:space="0" w:color="000000"/>
              <w:right w:val="single" w:sz="4" w:space="0" w:color="auto"/>
            </w:tcBorders>
            <w:shd w:val="clear" w:color="auto" w:fill="auto"/>
            <w:vAlign w:val="center"/>
            <w:hideMark/>
          </w:tcPr>
          <w:p w14:paraId="337FA332"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200-1000</w:t>
            </w:r>
          </w:p>
        </w:tc>
        <w:tc>
          <w:tcPr>
            <w:tcW w:w="709" w:type="dxa"/>
            <w:vMerge w:val="restart"/>
            <w:tcBorders>
              <w:top w:val="nil"/>
              <w:left w:val="single" w:sz="4" w:space="0" w:color="auto"/>
              <w:bottom w:val="single" w:sz="4" w:space="0" w:color="000000"/>
              <w:right w:val="single" w:sz="4" w:space="0" w:color="auto"/>
            </w:tcBorders>
            <w:shd w:val="clear" w:color="auto" w:fill="auto"/>
            <w:vAlign w:val="center"/>
            <w:hideMark/>
          </w:tcPr>
          <w:p w14:paraId="42A48B8E"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0.27-20</w:t>
            </w:r>
          </w:p>
        </w:tc>
        <w:tc>
          <w:tcPr>
            <w:tcW w:w="567" w:type="dxa"/>
            <w:vMerge w:val="restart"/>
            <w:tcBorders>
              <w:top w:val="nil"/>
              <w:left w:val="single" w:sz="4" w:space="0" w:color="auto"/>
              <w:bottom w:val="single" w:sz="4" w:space="0" w:color="000000"/>
              <w:right w:val="single" w:sz="4" w:space="0" w:color="auto"/>
            </w:tcBorders>
            <w:shd w:val="clear" w:color="auto" w:fill="auto"/>
            <w:vAlign w:val="center"/>
            <w:hideMark/>
          </w:tcPr>
          <w:p w14:paraId="3D8AB0FC"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120-370*</w:t>
            </w:r>
          </w:p>
        </w:tc>
        <w:tc>
          <w:tcPr>
            <w:tcW w:w="567" w:type="dxa"/>
            <w:vMerge/>
            <w:tcBorders>
              <w:left w:val="single" w:sz="4" w:space="0" w:color="auto"/>
              <w:right w:val="single" w:sz="4" w:space="0" w:color="auto"/>
            </w:tcBorders>
            <w:shd w:val="clear" w:color="auto" w:fill="auto"/>
            <w:vAlign w:val="center"/>
            <w:hideMark/>
          </w:tcPr>
          <w:p w14:paraId="0CB48AB1" w14:textId="692E22CD"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p>
        </w:tc>
        <w:tc>
          <w:tcPr>
            <w:tcW w:w="1264" w:type="dxa"/>
            <w:vMerge/>
            <w:tcBorders>
              <w:top w:val="nil"/>
              <w:left w:val="single" w:sz="4" w:space="0" w:color="auto"/>
              <w:bottom w:val="single" w:sz="4" w:space="0" w:color="auto"/>
              <w:right w:val="single" w:sz="4" w:space="0" w:color="auto"/>
            </w:tcBorders>
            <w:vAlign w:val="center"/>
            <w:hideMark/>
          </w:tcPr>
          <w:p w14:paraId="0539654C" w14:textId="77777777" w:rsidR="009D16EB" w:rsidRPr="00692104" w:rsidRDefault="009D16EB" w:rsidP="00692104">
            <w:pPr>
              <w:widowControl/>
              <w:autoSpaceDE/>
              <w:autoSpaceDN/>
              <w:rPr>
                <w:rFonts w:ascii="Arial" w:eastAsia="Times New Roman" w:hAnsi="Arial" w:cs="Arial"/>
                <w:color w:val="000000"/>
                <w:sz w:val="16"/>
                <w:szCs w:val="16"/>
                <w:lang w:val="es-CO" w:eastAsia="es-CO"/>
              </w:rPr>
            </w:pPr>
          </w:p>
        </w:tc>
      </w:tr>
      <w:tr w:rsidR="009D16EB" w:rsidRPr="00692104" w14:paraId="41BED0D3" w14:textId="77777777" w:rsidTr="009D16EB">
        <w:trPr>
          <w:trHeight w:val="409"/>
        </w:trPr>
        <w:tc>
          <w:tcPr>
            <w:tcW w:w="562" w:type="dxa"/>
            <w:vMerge/>
            <w:tcBorders>
              <w:top w:val="nil"/>
              <w:left w:val="single" w:sz="4" w:space="0" w:color="auto"/>
              <w:bottom w:val="single" w:sz="4" w:space="0" w:color="000000"/>
              <w:right w:val="single" w:sz="4" w:space="0" w:color="auto"/>
            </w:tcBorders>
            <w:vAlign w:val="center"/>
            <w:hideMark/>
          </w:tcPr>
          <w:p w14:paraId="5A070F3C" w14:textId="77777777" w:rsidR="009D16EB" w:rsidRPr="00692104" w:rsidRDefault="009D16EB" w:rsidP="00692104">
            <w:pPr>
              <w:widowControl/>
              <w:autoSpaceDE/>
              <w:autoSpaceDN/>
              <w:rPr>
                <w:rFonts w:ascii="Arial" w:eastAsia="Times New Roman" w:hAnsi="Arial" w:cs="Arial"/>
                <w:color w:val="000000"/>
                <w:sz w:val="16"/>
                <w:szCs w:val="16"/>
                <w:lang w:val="es-CO" w:eastAsia="es-CO"/>
              </w:rPr>
            </w:pPr>
          </w:p>
        </w:tc>
        <w:tc>
          <w:tcPr>
            <w:tcW w:w="851" w:type="dxa"/>
            <w:tcBorders>
              <w:top w:val="nil"/>
              <w:left w:val="nil"/>
              <w:bottom w:val="single" w:sz="4" w:space="0" w:color="auto"/>
              <w:right w:val="single" w:sz="4" w:space="0" w:color="auto"/>
            </w:tcBorders>
            <w:shd w:val="clear" w:color="auto" w:fill="auto"/>
            <w:vAlign w:val="center"/>
            <w:hideMark/>
          </w:tcPr>
          <w:p w14:paraId="5BE0483D" w14:textId="77777777" w:rsidR="009D16EB" w:rsidRPr="00692104" w:rsidRDefault="009D16EB" w:rsidP="00692104">
            <w:pPr>
              <w:widowControl/>
              <w:autoSpaceDE/>
              <w:autoSpaceDN/>
              <w:jc w:val="both"/>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Solo fórmula láctea</w:t>
            </w:r>
          </w:p>
        </w:tc>
        <w:tc>
          <w:tcPr>
            <w:tcW w:w="575" w:type="dxa"/>
            <w:tcBorders>
              <w:top w:val="nil"/>
              <w:left w:val="nil"/>
              <w:bottom w:val="single" w:sz="4" w:space="0" w:color="auto"/>
              <w:right w:val="single" w:sz="4" w:space="0" w:color="auto"/>
            </w:tcBorders>
            <w:shd w:val="clear" w:color="auto" w:fill="auto"/>
            <w:vAlign w:val="center"/>
            <w:hideMark/>
          </w:tcPr>
          <w:p w14:paraId="46402506"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614</w:t>
            </w:r>
          </w:p>
        </w:tc>
        <w:tc>
          <w:tcPr>
            <w:tcW w:w="417" w:type="dxa"/>
            <w:tcBorders>
              <w:top w:val="nil"/>
              <w:left w:val="nil"/>
              <w:bottom w:val="single" w:sz="4" w:space="0" w:color="auto"/>
              <w:right w:val="single" w:sz="4" w:space="0" w:color="auto"/>
            </w:tcBorders>
            <w:shd w:val="clear" w:color="auto" w:fill="auto"/>
            <w:vAlign w:val="center"/>
            <w:hideMark/>
          </w:tcPr>
          <w:p w14:paraId="25D9415B"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9,2</w:t>
            </w:r>
          </w:p>
        </w:tc>
        <w:tc>
          <w:tcPr>
            <w:tcW w:w="567" w:type="dxa"/>
            <w:tcBorders>
              <w:top w:val="nil"/>
              <w:left w:val="nil"/>
              <w:bottom w:val="single" w:sz="4" w:space="0" w:color="auto"/>
              <w:right w:val="single" w:sz="4" w:space="0" w:color="auto"/>
            </w:tcBorders>
            <w:shd w:val="clear" w:color="auto" w:fill="auto"/>
            <w:vAlign w:val="center"/>
            <w:hideMark/>
          </w:tcPr>
          <w:p w14:paraId="1AAD024C" w14:textId="77777777" w:rsidR="009D16EB" w:rsidRPr="00692104" w:rsidRDefault="009D16EB" w:rsidP="00855F60">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15,4</w:t>
            </w:r>
          </w:p>
        </w:tc>
        <w:tc>
          <w:tcPr>
            <w:tcW w:w="567" w:type="dxa"/>
            <w:tcBorders>
              <w:top w:val="nil"/>
              <w:left w:val="nil"/>
              <w:bottom w:val="single" w:sz="4" w:space="0" w:color="auto"/>
              <w:right w:val="single" w:sz="4" w:space="0" w:color="auto"/>
            </w:tcBorders>
            <w:shd w:val="clear" w:color="auto" w:fill="auto"/>
            <w:vAlign w:val="center"/>
            <w:hideMark/>
          </w:tcPr>
          <w:p w14:paraId="7A3DE6F6"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30,7</w:t>
            </w:r>
          </w:p>
        </w:tc>
        <w:tc>
          <w:tcPr>
            <w:tcW w:w="567" w:type="dxa"/>
            <w:tcBorders>
              <w:top w:val="nil"/>
              <w:left w:val="nil"/>
              <w:bottom w:val="single" w:sz="4" w:space="0" w:color="auto"/>
              <w:right w:val="single" w:sz="4" w:space="0" w:color="auto"/>
            </w:tcBorders>
            <w:shd w:val="clear" w:color="auto" w:fill="auto"/>
            <w:vAlign w:val="center"/>
            <w:hideMark/>
          </w:tcPr>
          <w:p w14:paraId="33D264E7"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37,5</w:t>
            </w:r>
          </w:p>
        </w:tc>
        <w:tc>
          <w:tcPr>
            <w:tcW w:w="567" w:type="dxa"/>
            <w:tcBorders>
              <w:top w:val="nil"/>
              <w:left w:val="nil"/>
              <w:bottom w:val="single" w:sz="4" w:space="0" w:color="auto"/>
              <w:right w:val="single" w:sz="4" w:space="0" w:color="auto"/>
            </w:tcBorders>
            <w:shd w:val="clear" w:color="auto" w:fill="auto"/>
            <w:vAlign w:val="center"/>
            <w:hideMark/>
          </w:tcPr>
          <w:p w14:paraId="2975BD5F"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53,7</w:t>
            </w:r>
          </w:p>
        </w:tc>
        <w:tc>
          <w:tcPr>
            <w:tcW w:w="567" w:type="dxa"/>
            <w:tcBorders>
              <w:top w:val="nil"/>
              <w:left w:val="nil"/>
              <w:bottom w:val="single" w:sz="4" w:space="0" w:color="auto"/>
              <w:right w:val="single" w:sz="4" w:space="0" w:color="auto"/>
            </w:tcBorders>
            <w:shd w:val="clear" w:color="auto" w:fill="auto"/>
            <w:vAlign w:val="center"/>
            <w:hideMark/>
          </w:tcPr>
          <w:p w14:paraId="24EEBBFB"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73,7</w:t>
            </w:r>
          </w:p>
        </w:tc>
        <w:tc>
          <w:tcPr>
            <w:tcW w:w="709" w:type="dxa"/>
            <w:vMerge/>
            <w:tcBorders>
              <w:top w:val="nil"/>
              <w:left w:val="single" w:sz="4" w:space="0" w:color="auto"/>
              <w:bottom w:val="single" w:sz="4" w:space="0" w:color="000000"/>
              <w:right w:val="single" w:sz="4" w:space="0" w:color="auto"/>
            </w:tcBorders>
            <w:vAlign w:val="center"/>
            <w:hideMark/>
          </w:tcPr>
          <w:p w14:paraId="75AE572F" w14:textId="77777777" w:rsidR="009D16EB" w:rsidRPr="00692104" w:rsidRDefault="009D16EB" w:rsidP="00692104">
            <w:pPr>
              <w:widowControl/>
              <w:autoSpaceDE/>
              <w:autoSpaceDN/>
              <w:rPr>
                <w:rFonts w:ascii="Arial" w:eastAsia="Times New Roman" w:hAnsi="Arial" w:cs="Arial"/>
                <w:color w:val="000000"/>
                <w:sz w:val="16"/>
                <w:szCs w:val="16"/>
                <w:lang w:val="es-CO" w:eastAsia="es-CO"/>
              </w:rPr>
            </w:pPr>
          </w:p>
        </w:tc>
        <w:tc>
          <w:tcPr>
            <w:tcW w:w="709" w:type="dxa"/>
            <w:vMerge/>
            <w:tcBorders>
              <w:top w:val="nil"/>
              <w:left w:val="single" w:sz="4" w:space="0" w:color="auto"/>
              <w:bottom w:val="single" w:sz="4" w:space="0" w:color="000000"/>
              <w:right w:val="single" w:sz="4" w:space="0" w:color="auto"/>
            </w:tcBorders>
            <w:vAlign w:val="center"/>
            <w:hideMark/>
          </w:tcPr>
          <w:p w14:paraId="3C539F75" w14:textId="77777777" w:rsidR="009D16EB" w:rsidRPr="00692104" w:rsidRDefault="009D16EB" w:rsidP="00692104">
            <w:pPr>
              <w:widowControl/>
              <w:autoSpaceDE/>
              <w:autoSpaceDN/>
              <w:rPr>
                <w:rFonts w:ascii="Arial" w:eastAsia="Times New Roman" w:hAnsi="Arial" w:cs="Arial"/>
                <w:color w:val="000000"/>
                <w:sz w:val="16"/>
                <w:szCs w:val="16"/>
                <w:lang w:val="es-CO" w:eastAsia="es-CO"/>
              </w:rPr>
            </w:pPr>
          </w:p>
        </w:tc>
        <w:tc>
          <w:tcPr>
            <w:tcW w:w="567" w:type="dxa"/>
            <w:vMerge/>
            <w:tcBorders>
              <w:top w:val="nil"/>
              <w:left w:val="single" w:sz="4" w:space="0" w:color="auto"/>
              <w:bottom w:val="single" w:sz="4" w:space="0" w:color="000000"/>
              <w:right w:val="single" w:sz="4" w:space="0" w:color="auto"/>
            </w:tcBorders>
            <w:vAlign w:val="center"/>
            <w:hideMark/>
          </w:tcPr>
          <w:p w14:paraId="6F192F3B" w14:textId="77777777" w:rsidR="009D16EB" w:rsidRPr="00692104" w:rsidRDefault="009D16EB" w:rsidP="00692104">
            <w:pPr>
              <w:widowControl/>
              <w:autoSpaceDE/>
              <w:autoSpaceDN/>
              <w:rPr>
                <w:rFonts w:ascii="Arial" w:eastAsia="Times New Roman" w:hAnsi="Arial" w:cs="Arial"/>
                <w:color w:val="000000"/>
                <w:sz w:val="16"/>
                <w:szCs w:val="16"/>
                <w:lang w:val="es-CO" w:eastAsia="es-CO"/>
              </w:rPr>
            </w:pPr>
          </w:p>
        </w:tc>
        <w:tc>
          <w:tcPr>
            <w:tcW w:w="567" w:type="dxa"/>
            <w:vMerge/>
            <w:tcBorders>
              <w:left w:val="single" w:sz="4" w:space="0" w:color="auto"/>
              <w:right w:val="single" w:sz="4" w:space="0" w:color="auto"/>
            </w:tcBorders>
            <w:vAlign w:val="center"/>
            <w:hideMark/>
          </w:tcPr>
          <w:p w14:paraId="3435E192" w14:textId="4CB34D14"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p>
        </w:tc>
        <w:tc>
          <w:tcPr>
            <w:tcW w:w="1264" w:type="dxa"/>
            <w:vMerge/>
            <w:tcBorders>
              <w:top w:val="nil"/>
              <w:left w:val="single" w:sz="4" w:space="0" w:color="auto"/>
              <w:bottom w:val="single" w:sz="4" w:space="0" w:color="auto"/>
              <w:right w:val="single" w:sz="4" w:space="0" w:color="auto"/>
            </w:tcBorders>
            <w:vAlign w:val="center"/>
            <w:hideMark/>
          </w:tcPr>
          <w:p w14:paraId="121B70B0" w14:textId="77777777" w:rsidR="009D16EB" w:rsidRPr="00692104" w:rsidRDefault="009D16EB" w:rsidP="00692104">
            <w:pPr>
              <w:widowControl/>
              <w:autoSpaceDE/>
              <w:autoSpaceDN/>
              <w:rPr>
                <w:rFonts w:ascii="Arial" w:eastAsia="Times New Roman" w:hAnsi="Arial" w:cs="Arial"/>
                <w:color w:val="000000"/>
                <w:sz w:val="16"/>
                <w:szCs w:val="16"/>
                <w:lang w:val="es-CO" w:eastAsia="es-CO"/>
              </w:rPr>
            </w:pPr>
          </w:p>
        </w:tc>
      </w:tr>
      <w:tr w:rsidR="009D16EB" w:rsidRPr="00692104" w14:paraId="17BDA925" w14:textId="77777777" w:rsidTr="009D16EB">
        <w:trPr>
          <w:trHeight w:val="856"/>
        </w:trPr>
        <w:tc>
          <w:tcPr>
            <w:tcW w:w="562" w:type="dxa"/>
            <w:vMerge/>
            <w:tcBorders>
              <w:top w:val="nil"/>
              <w:left w:val="single" w:sz="4" w:space="0" w:color="auto"/>
              <w:bottom w:val="single" w:sz="4" w:space="0" w:color="000000"/>
              <w:right w:val="single" w:sz="4" w:space="0" w:color="auto"/>
            </w:tcBorders>
            <w:vAlign w:val="center"/>
            <w:hideMark/>
          </w:tcPr>
          <w:p w14:paraId="505E1408" w14:textId="77777777" w:rsidR="009D16EB" w:rsidRPr="00692104" w:rsidRDefault="009D16EB" w:rsidP="00692104">
            <w:pPr>
              <w:widowControl/>
              <w:autoSpaceDE/>
              <w:autoSpaceDN/>
              <w:rPr>
                <w:rFonts w:ascii="Arial" w:eastAsia="Times New Roman" w:hAnsi="Arial" w:cs="Arial"/>
                <w:color w:val="000000"/>
                <w:sz w:val="16"/>
                <w:szCs w:val="16"/>
                <w:lang w:val="es-CO" w:eastAsia="es-CO"/>
              </w:rPr>
            </w:pPr>
          </w:p>
        </w:tc>
        <w:tc>
          <w:tcPr>
            <w:tcW w:w="851" w:type="dxa"/>
            <w:tcBorders>
              <w:top w:val="nil"/>
              <w:left w:val="nil"/>
              <w:bottom w:val="single" w:sz="4" w:space="0" w:color="auto"/>
              <w:right w:val="single" w:sz="4" w:space="0" w:color="auto"/>
            </w:tcBorders>
            <w:shd w:val="clear" w:color="auto" w:fill="auto"/>
            <w:vAlign w:val="center"/>
            <w:hideMark/>
          </w:tcPr>
          <w:p w14:paraId="44334787" w14:textId="77777777" w:rsidR="009D16EB" w:rsidRPr="00692104" w:rsidRDefault="009D16EB" w:rsidP="00692104">
            <w:pPr>
              <w:widowControl/>
              <w:autoSpaceDE/>
              <w:autoSpaceDN/>
              <w:jc w:val="both"/>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Lactancia materna + fórmula láctea</w:t>
            </w:r>
          </w:p>
        </w:tc>
        <w:tc>
          <w:tcPr>
            <w:tcW w:w="575" w:type="dxa"/>
            <w:tcBorders>
              <w:top w:val="nil"/>
              <w:left w:val="nil"/>
              <w:bottom w:val="single" w:sz="4" w:space="0" w:color="auto"/>
              <w:right w:val="single" w:sz="4" w:space="0" w:color="auto"/>
            </w:tcBorders>
            <w:shd w:val="clear" w:color="auto" w:fill="auto"/>
            <w:vAlign w:val="center"/>
            <w:hideMark/>
          </w:tcPr>
          <w:p w14:paraId="7E4BF0F6"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588</w:t>
            </w:r>
          </w:p>
        </w:tc>
        <w:tc>
          <w:tcPr>
            <w:tcW w:w="417" w:type="dxa"/>
            <w:tcBorders>
              <w:top w:val="nil"/>
              <w:left w:val="nil"/>
              <w:bottom w:val="single" w:sz="4" w:space="0" w:color="auto"/>
              <w:right w:val="single" w:sz="4" w:space="0" w:color="auto"/>
            </w:tcBorders>
            <w:shd w:val="clear" w:color="auto" w:fill="auto"/>
            <w:vAlign w:val="center"/>
            <w:hideMark/>
          </w:tcPr>
          <w:p w14:paraId="4268154A" w14:textId="723198C9"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8,8</w:t>
            </w:r>
          </w:p>
        </w:tc>
        <w:tc>
          <w:tcPr>
            <w:tcW w:w="567" w:type="dxa"/>
            <w:tcBorders>
              <w:top w:val="nil"/>
              <w:left w:val="nil"/>
              <w:bottom w:val="single" w:sz="4" w:space="0" w:color="auto"/>
              <w:right w:val="single" w:sz="4" w:space="0" w:color="auto"/>
            </w:tcBorders>
            <w:shd w:val="clear" w:color="auto" w:fill="auto"/>
            <w:vAlign w:val="center"/>
            <w:hideMark/>
          </w:tcPr>
          <w:p w14:paraId="2E057E8B" w14:textId="354CEACE" w:rsidR="009D16EB" w:rsidRPr="00692104" w:rsidRDefault="009D16EB" w:rsidP="00855F60">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14,7</w:t>
            </w:r>
          </w:p>
        </w:tc>
        <w:tc>
          <w:tcPr>
            <w:tcW w:w="567" w:type="dxa"/>
            <w:tcBorders>
              <w:top w:val="nil"/>
              <w:left w:val="nil"/>
              <w:bottom w:val="single" w:sz="4" w:space="0" w:color="auto"/>
              <w:right w:val="single" w:sz="4" w:space="0" w:color="auto"/>
            </w:tcBorders>
            <w:shd w:val="clear" w:color="auto" w:fill="auto"/>
            <w:vAlign w:val="center"/>
            <w:hideMark/>
          </w:tcPr>
          <w:p w14:paraId="23D458FD"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29,4</w:t>
            </w:r>
          </w:p>
        </w:tc>
        <w:tc>
          <w:tcPr>
            <w:tcW w:w="567" w:type="dxa"/>
            <w:tcBorders>
              <w:top w:val="nil"/>
              <w:left w:val="nil"/>
              <w:bottom w:val="single" w:sz="4" w:space="0" w:color="auto"/>
              <w:right w:val="single" w:sz="4" w:space="0" w:color="auto"/>
            </w:tcBorders>
            <w:shd w:val="clear" w:color="auto" w:fill="auto"/>
            <w:vAlign w:val="center"/>
            <w:hideMark/>
          </w:tcPr>
          <w:p w14:paraId="2466A81F"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35,9</w:t>
            </w:r>
          </w:p>
        </w:tc>
        <w:tc>
          <w:tcPr>
            <w:tcW w:w="567" w:type="dxa"/>
            <w:tcBorders>
              <w:top w:val="nil"/>
              <w:left w:val="nil"/>
              <w:bottom w:val="single" w:sz="4" w:space="0" w:color="auto"/>
              <w:right w:val="single" w:sz="4" w:space="0" w:color="auto"/>
            </w:tcBorders>
            <w:shd w:val="clear" w:color="auto" w:fill="auto"/>
            <w:vAlign w:val="center"/>
            <w:hideMark/>
          </w:tcPr>
          <w:p w14:paraId="114C684F"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51,5</w:t>
            </w:r>
          </w:p>
        </w:tc>
        <w:tc>
          <w:tcPr>
            <w:tcW w:w="567" w:type="dxa"/>
            <w:tcBorders>
              <w:top w:val="nil"/>
              <w:left w:val="nil"/>
              <w:bottom w:val="single" w:sz="4" w:space="0" w:color="auto"/>
              <w:right w:val="single" w:sz="4" w:space="0" w:color="auto"/>
            </w:tcBorders>
            <w:shd w:val="clear" w:color="auto" w:fill="auto"/>
            <w:vAlign w:val="center"/>
            <w:hideMark/>
          </w:tcPr>
          <w:p w14:paraId="3B4A5745"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70,6</w:t>
            </w:r>
          </w:p>
        </w:tc>
        <w:tc>
          <w:tcPr>
            <w:tcW w:w="709" w:type="dxa"/>
            <w:tcBorders>
              <w:top w:val="nil"/>
              <w:left w:val="nil"/>
              <w:bottom w:val="single" w:sz="4" w:space="0" w:color="auto"/>
              <w:right w:val="single" w:sz="4" w:space="0" w:color="auto"/>
            </w:tcBorders>
            <w:shd w:val="clear" w:color="auto" w:fill="auto"/>
            <w:vAlign w:val="center"/>
            <w:hideMark/>
          </w:tcPr>
          <w:p w14:paraId="2E02D13A"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 </w:t>
            </w:r>
          </w:p>
        </w:tc>
        <w:tc>
          <w:tcPr>
            <w:tcW w:w="709" w:type="dxa"/>
            <w:tcBorders>
              <w:top w:val="nil"/>
              <w:left w:val="nil"/>
              <w:bottom w:val="single" w:sz="4" w:space="0" w:color="auto"/>
              <w:right w:val="single" w:sz="4" w:space="0" w:color="auto"/>
            </w:tcBorders>
            <w:shd w:val="clear" w:color="auto" w:fill="auto"/>
            <w:vAlign w:val="center"/>
            <w:hideMark/>
          </w:tcPr>
          <w:p w14:paraId="3D216BC5"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 </w:t>
            </w:r>
          </w:p>
        </w:tc>
        <w:tc>
          <w:tcPr>
            <w:tcW w:w="567" w:type="dxa"/>
            <w:tcBorders>
              <w:top w:val="nil"/>
              <w:left w:val="nil"/>
              <w:bottom w:val="single" w:sz="4" w:space="0" w:color="auto"/>
              <w:right w:val="single" w:sz="4" w:space="0" w:color="auto"/>
            </w:tcBorders>
            <w:shd w:val="clear" w:color="auto" w:fill="auto"/>
            <w:vAlign w:val="center"/>
            <w:hideMark/>
          </w:tcPr>
          <w:p w14:paraId="46304C44" w14:textId="77777777"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r w:rsidRPr="00692104">
              <w:rPr>
                <w:rFonts w:ascii="Arial" w:eastAsia="Times New Roman" w:hAnsi="Arial" w:cs="Arial"/>
                <w:bCs/>
                <w:color w:val="000000"/>
                <w:sz w:val="16"/>
                <w:szCs w:val="16"/>
                <w:lang w:eastAsia="es-CO"/>
              </w:rPr>
              <w:t> </w:t>
            </w:r>
          </w:p>
        </w:tc>
        <w:tc>
          <w:tcPr>
            <w:tcW w:w="567" w:type="dxa"/>
            <w:vMerge/>
            <w:tcBorders>
              <w:left w:val="nil"/>
              <w:bottom w:val="single" w:sz="4" w:space="0" w:color="auto"/>
              <w:right w:val="single" w:sz="4" w:space="0" w:color="auto"/>
            </w:tcBorders>
            <w:shd w:val="clear" w:color="auto" w:fill="auto"/>
            <w:vAlign w:val="center"/>
            <w:hideMark/>
          </w:tcPr>
          <w:p w14:paraId="45EAB587" w14:textId="21146A12" w:rsidR="009D16EB" w:rsidRPr="00692104" w:rsidRDefault="009D16EB" w:rsidP="00692104">
            <w:pPr>
              <w:widowControl/>
              <w:autoSpaceDE/>
              <w:autoSpaceDN/>
              <w:jc w:val="center"/>
              <w:rPr>
                <w:rFonts w:ascii="Arial" w:eastAsia="Times New Roman" w:hAnsi="Arial" w:cs="Arial"/>
                <w:color w:val="000000"/>
                <w:sz w:val="16"/>
                <w:szCs w:val="16"/>
                <w:lang w:val="es-CO" w:eastAsia="es-CO"/>
              </w:rPr>
            </w:pPr>
          </w:p>
        </w:tc>
        <w:tc>
          <w:tcPr>
            <w:tcW w:w="1264" w:type="dxa"/>
            <w:vMerge/>
            <w:tcBorders>
              <w:top w:val="nil"/>
              <w:left w:val="single" w:sz="4" w:space="0" w:color="auto"/>
              <w:bottom w:val="single" w:sz="4" w:space="0" w:color="auto"/>
              <w:right w:val="single" w:sz="4" w:space="0" w:color="auto"/>
            </w:tcBorders>
            <w:vAlign w:val="center"/>
            <w:hideMark/>
          </w:tcPr>
          <w:p w14:paraId="5842DA4D" w14:textId="77777777" w:rsidR="009D16EB" w:rsidRPr="00692104" w:rsidRDefault="009D16EB" w:rsidP="00692104">
            <w:pPr>
              <w:widowControl/>
              <w:autoSpaceDE/>
              <w:autoSpaceDN/>
              <w:rPr>
                <w:rFonts w:ascii="Arial" w:eastAsia="Times New Roman" w:hAnsi="Arial" w:cs="Arial"/>
                <w:color w:val="000000"/>
                <w:sz w:val="16"/>
                <w:szCs w:val="16"/>
                <w:lang w:val="es-CO" w:eastAsia="es-CO"/>
              </w:rPr>
            </w:pPr>
          </w:p>
        </w:tc>
      </w:tr>
    </w:tbl>
    <w:p w14:paraId="74A65F67" w14:textId="6F70C9C9" w:rsidR="0022253C" w:rsidRPr="00303DC9" w:rsidRDefault="005B5A22" w:rsidP="00C131BC">
      <w:pPr>
        <w:contextualSpacing/>
        <w:jc w:val="center"/>
        <w:rPr>
          <w:rFonts w:ascii="Arial" w:hAnsi="Arial" w:cs="Arial"/>
          <w:sz w:val="16"/>
          <w:szCs w:val="16"/>
        </w:rPr>
      </w:pPr>
      <w:r w:rsidRPr="00303DC9">
        <w:rPr>
          <w:rFonts w:ascii="Arial" w:hAnsi="Arial" w:cs="Arial"/>
          <w:sz w:val="16"/>
          <w:szCs w:val="16"/>
        </w:rPr>
        <w:t>Fuente:</w:t>
      </w:r>
      <w:r w:rsidRPr="00303DC9">
        <w:rPr>
          <w:rFonts w:ascii="Arial" w:hAnsi="Arial" w:cs="Arial"/>
          <w:spacing w:val="1"/>
          <w:sz w:val="16"/>
          <w:szCs w:val="16"/>
        </w:rPr>
        <w:t xml:space="preserve"> </w:t>
      </w:r>
      <w:r w:rsidRPr="00303DC9">
        <w:rPr>
          <w:rFonts w:ascii="Arial" w:hAnsi="Arial" w:cs="Arial"/>
          <w:sz w:val="16"/>
          <w:szCs w:val="16"/>
        </w:rPr>
        <w:t>Resolución</w:t>
      </w:r>
      <w:r w:rsidRPr="00303DC9">
        <w:rPr>
          <w:rFonts w:ascii="Arial" w:hAnsi="Arial" w:cs="Arial"/>
          <w:spacing w:val="1"/>
          <w:sz w:val="16"/>
          <w:szCs w:val="16"/>
        </w:rPr>
        <w:t xml:space="preserve"> </w:t>
      </w:r>
      <w:r w:rsidRPr="00303DC9">
        <w:rPr>
          <w:rFonts w:ascii="Arial" w:hAnsi="Arial" w:cs="Arial"/>
          <w:sz w:val="16"/>
          <w:szCs w:val="16"/>
        </w:rPr>
        <w:t>3803</w:t>
      </w:r>
      <w:r w:rsidRPr="00303DC9">
        <w:rPr>
          <w:rFonts w:ascii="Arial" w:hAnsi="Arial" w:cs="Arial"/>
          <w:spacing w:val="1"/>
          <w:sz w:val="16"/>
          <w:szCs w:val="16"/>
        </w:rPr>
        <w:t xml:space="preserve"> </w:t>
      </w:r>
      <w:r w:rsidRPr="00303DC9">
        <w:rPr>
          <w:rFonts w:ascii="Arial" w:hAnsi="Arial" w:cs="Arial"/>
          <w:sz w:val="16"/>
          <w:szCs w:val="16"/>
        </w:rPr>
        <w:t>de</w:t>
      </w:r>
      <w:r w:rsidRPr="00303DC9">
        <w:rPr>
          <w:rFonts w:ascii="Arial" w:hAnsi="Arial" w:cs="Arial"/>
          <w:spacing w:val="1"/>
          <w:sz w:val="16"/>
          <w:szCs w:val="16"/>
        </w:rPr>
        <w:t xml:space="preserve"> </w:t>
      </w:r>
      <w:r w:rsidRPr="00303DC9">
        <w:rPr>
          <w:rFonts w:ascii="Arial" w:hAnsi="Arial" w:cs="Arial"/>
          <w:sz w:val="16"/>
          <w:szCs w:val="16"/>
        </w:rPr>
        <w:t>2016</w:t>
      </w:r>
      <w:r w:rsidRPr="00303DC9">
        <w:rPr>
          <w:rFonts w:ascii="Arial" w:hAnsi="Arial" w:cs="Arial"/>
          <w:spacing w:val="1"/>
          <w:sz w:val="16"/>
          <w:szCs w:val="16"/>
        </w:rPr>
        <w:t xml:space="preserve"> </w:t>
      </w:r>
      <w:r w:rsidRPr="00303DC9">
        <w:rPr>
          <w:rFonts w:ascii="Arial" w:hAnsi="Arial" w:cs="Arial"/>
          <w:sz w:val="16"/>
          <w:szCs w:val="16"/>
        </w:rPr>
        <w:t>Ministerio</w:t>
      </w:r>
      <w:r w:rsidRPr="00303DC9">
        <w:rPr>
          <w:rFonts w:ascii="Arial" w:hAnsi="Arial" w:cs="Arial"/>
          <w:spacing w:val="1"/>
          <w:sz w:val="16"/>
          <w:szCs w:val="16"/>
        </w:rPr>
        <w:t xml:space="preserve"> </w:t>
      </w:r>
      <w:r w:rsidRPr="00303DC9">
        <w:rPr>
          <w:rFonts w:ascii="Arial" w:hAnsi="Arial" w:cs="Arial"/>
          <w:sz w:val="16"/>
          <w:szCs w:val="16"/>
        </w:rPr>
        <w:t>de</w:t>
      </w:r>
      <w:r w:rsidRPr="00303DC9">
        <w:rPr>
          <w:rFonts w:ascii="Arial" w:hAnsi="Arial" w:cs="Arial"/>
          <w:spacing w:val="1"/>
          <w:sz w:val="16"/>
          <w:szCs w:val="16"/>
        </w:rPr>
        <w:t xml:space="preserve"> </w:t>
      </w:r>
      <w:r w:rsidRPr="00303DC9">
        <w:rPr>
          <w:rFonts w:ascii="Arial" w:hAnsi="Arial" w:cs="Arial"/>
          <w:sz w:val="16"/>
          <w:szCs w:val="16"/>
        </w:rPr>
        <w:t>Salud</w:t>
      </w:r>
      <w:r w:rsidRPr="00303DC9">
        <w:rPr>
          <w:rFonts w:ascii="Arial" w:hAnsi="Arial" w:cs="Arial"/>
          <w:spacing w:val="1"/>
          <w:sz w:val="16"/>
          <w:szCs w:val="16"/>
        </w:rPr>
        <w:t xml:space="preserve"> </w:t>
      </w:r>
      <w:r w:rsidRPr="00303DC9">
        <w:rPr>
          <w:rFonts w:ascii="Arial" w:hAnsi="Arial" w:cs="Arial"/>
          <w:sz w:val="16"/>
          <w:szCs w:val="16"/>
        </w:rPr>
        <w:t>y</w:t>
      </w:r>
      <w:r w:rsidRPr="00303DC9">
        <w:rPr>
          <w:rFonts w:ascii="Arial" w:hAnsi="Arial" w:cs="Arial"/>
          <w:spacing w:val="1"/>
          <w:sz w:val="16"/>
          <w:szCs w:val="16"/>
        </w:rPr>
        <w:t xml:space="preserve"> </w:t>
      </w:r>
      <w:r w:rsidRPr="00303DC9">
        <w:rPr>
          <w:rFonts w:ascii="Arial" w:hAnsi="Arial" w:cs="Arial"/>
          <w:sz w:val="16"/>
          <w:szCs w:val="16"/>
        </w:rPr>
        <w:t>Protección</w:t>
      </w:r>
      <w:r w:rsidRPr="00303DC9">
        <w:rPr>
          <w:rFonts w:ascii="Arial" w:hAnsi="Arial" w:cs="Arial"/>
          <w:spacing w:val="1"/>
          <w:sz w:val="16"/>
          <w:szCs w:val="16"/>
        </w:rPr>
        <w:t xml:space="preserve"> </w:t>
      </w:r>
      <w:r w:rsidRPr="00303DC9">
        <w:rPr>
          <w:rFonts w:ascii="Arial" w:hAnsi="Arial" w:cs="Arial"/>
          <w:sz w:val="16"/>
          <w:szCs w:val="16"/>
        </w:rPr>
        <w:t>Social.</w:t>
      </w:r>
      <w:r w:rsidRPr="00303DC9">
        <w:rPr>
          <w:rFonts w:ascii="Arial" w:hAnsi="Arial" w:cs="Arial"/>
          <w:spacing w:val="1"/>
          <w:sz w:val="16"/>
          <w:szCs w:val="16"/>
        </w:rPr>
        <w:t xml:space="preserve"> </w:t>
      </w:r>
      <w:r w:rsidRPr="00303DC9">
        <w:rPr>
          <w:rFonts w:ascii="Arial" w:hAnsi="Arial" w:cs="Arial"/>
          <w:sz w:val="16"/>
          <w:szCs w:val="16"/>
        </w:rPr>
        <w:t>Por</w:t>
      </w:r>
      <w:r w:rsidRPr="00303DC9">
        <w:rPr>
          <w:rFonts w:ascii="Arial" w:hAnsi="Arial" w:cs="Arial"/>
          <w:spacing w:val="1"/>
          <w:sz w:val="16"/>
          <w:szCs w:val="16"/>
        </w:rPr>
        <w:t xml:space="preserve"> </w:t>
      </w:r>
      <w:r w:rsidRPr="00303DC9">
        <w:rPr>
          <w:rFonts w:ascii="Arial" w:hAnsi="Arial" w:cs="Arial"/>
          <w:sz w:val="16"/>
          <w:szCs w:val="16"/>
        </w:rPr>
        <w:t>la</w:t>
      </w:r>
      <w:r w:rsidRPr="00303DC9">
        <w:rPr>
          <w:rFonts w:ascii="Arial" w:hAnsi="Arial" w:cs="Arial"/>
          <w:spacing w:val="1"/>
          <w:sz w:val="16"/>
          <w:szCs w:val="16"/>
        </w:rPr>
        <w:t xml:space="preserve"> </w:t>
      </w:r>
      <w:r w:rsidRPr="00303DC9">
        <w:rPr>
          <w:rFonts w:ascii="Arial" w:hAnsi="Arial" w:cs="Arial"/>
          <w:sz w:val="16"/>
          <w:szCs w:val="16"/>
        </w:rPr>
        <w:t>cual</w:t>
      </w:r>
      <w:r w:rsidRPr="00303DC9">
        <w:rPr>
          <w:rFonts w:ascii="Arial" w:hAnsi="Arial" w:cs="Arial"/>
          <w:spacing w:val="1"/>
          <w:sz w:val="16"/>
          <w:szCs w:val="16"/>
        </w:rPr>
        <w:t xml:space="preserve"> </w:t>
      </w:r>
      <w:r w:rsidRPr="00303DC9">
        <w:rPr>
          <w:rFonts w:ascii="Arial" w:hAnsi="Arial" w:cs="Arial"/>
          <w:sz w:val="16"/>
          <w:szCs w:val="16"/>
        </w:rPr>
        <w:t>se</w:t>
      </w:r>
      <w:r w:rsidRPr="00303DC9">
        <w:rPr>
          <w:rFonts w:ascii="Arial" w:hAnsi="Arial" w:cs="Arial"/>
          <w:spacing w:val="1"/>
          <w:sz w:val="16"/>
          <w:szCs w:val="16"/>
        </w:rPr>
        <w:t xml:space="preserve"> </w:t>
      </w:r>
      <w:r w:rsidRPr="00303DC9">
        <w:rPr>
          <w:rFonts w:ascii="Arial" w:hAnsi="Arial" w:cs="Arial"/>
          <w:sz w:val="16"/>
          <w:szCs w:val="16"/>
        </w:rPr>
        <w:t>establecen</w:t>
      </w:r>
      <w:r w:rsidRPr="00303DC9">
        <w:rPr>
          <w:rFonts w:ascii="Arial" w:hAnsi="Arial" w:cs="Arial"/>
          <w:spacing w:val="1"/>
          <w:sz w:val="16"/>
          <w:szCs w:val="16"/>
        </w:rPr>
        <w:t xml:space="preserve"> </w:t>
      </w:r>
      <w:r w:rsidRPr="00303DC9">
        <w:rPr>
          <w:rFonts w:ascii="Arial" w:hAnsi="Arial" w:cs="Arial"/>
          <w:sz w:val="16"/>
          <w:szCs w:val="16"/>
        </w:rPr>
        <w:t>las</w:t>
      </w:r>
      <w:r w:rsidRPr="00303DC9">
        <w:rPr>
          <w:rFonts w:ascii="Arial" w:hAnsi="Arial" w:cs="Arial"/>
          <w:spacing w:val="1"/>
          <w:sz w:val="16"/>
          <w:szCs w:val="16"/>
        </w:rPr>
        <w:t xml:space="preserve"> </w:t>
      </w:r>
      <w:r w:rsidRPr="00303DC9">
        <w:rPr>
          <w:rFonts w:ascii="Arial" w:hAnsi="Arial" w:cs="Arial"/>
          <w:sz w:val="16"/>
          <w:szCs w:val="16"/>
        </w:rPr>
        <w:t>Recomendaciones</w:t>
      </w:r>
      <w:r w:rsidRPr="00303DC9">
        <w:rPr>
          <w:rFonts w:ascii="Arial" w:hAnsi="Arial" w:cs="Arial"/>
          <w:spacing w:val="1"/>
          <w:sz w:val="16"/>
          <w:szCs w:val="16"/>
        </w:rPr>
        <w:t xml:space="preserve"> </w:t>
      </w:r>
      <w:r w:rsidRPr="00303DC9">
        <w:rPr>
          <w:rFonts w:ascii="Arial" w:hAnsi="Arial" w:cs="Arial"/>
          <w:sz w:val="16"/>
          <w:szCs w:val="16"/>
        </w:rPr>
        <w:t>de</w:t>
      </w:r>
      <w:r w:rsidRPr="00303DC9">
        <w:rPr>
          <w:rFonts w:ascii="Arial" w:hAnsi="Arial" w:cs="Arial"/>
          <w:spacing w:val="1"/>
          <w:sz w:val="16"/>
          <w:szCs w:val="16"/>
        </w:rPr>
        <w:t xml:space="preserve"> </w:t>
      </w:r>
      <w:r w:rsidRPr="00303DC9">
        <w:rPr>
          <w:rFonts w:ascii="Arial" w:hAnsi="Arial" w:cs="Arial"/>
          <w:sz w:val="16"/>
          <w:szCs w:val="16"/>
        </w:rPr>
        <w:t>Ingesta</w:t>
      </w:r>
      <w:r w:rsidRPr="00303DC9">
        <w:rPr>
          <w:rFonts w:ascii="Arial" w:hAnsi="Arial" w:cs="Arial"/>
          <w:spacing w:val="1"/>
          <w:sz w:val="16"/>
          <w:szCs w:val="16"/>
        </w:rPr>
        <w:t xml:space="preserve"> </w:t>
      </w:r>
      <w:r w:rsidRPr="00303DC9">
        <w:rPr>
          <w:rFonts w:ascii="Arial" w:hAnsi="Arial" w:cs="Arial"/>
          <w:sz w:val="16"/>
          <w:szCs w:val="16"/>
        </w:rPr>
        <w:t>de</w:t>
      </w:r>
      <w:r w:rsidRPr="00303DC9">
        <w:rPr>
          <w:rFonts w:ascii="Arial" w:hAnsi="Arial" w:cs="Arial"/>
          <w:spacing w:val="1"/>
          <w:sz w:val="16"/>
          <w:szCs w:val="16"/>
        </w:rPr>
        <w:t xml:space="preserve"> </w:t>
      </w:r>
      <w:r w:rsidRPr="00303DC9">
        <w:rPr>
          <w:rFonts w:ascii="Arial" w:hAnsi="Arial" w:cs="Arial"/>
          <w:sz w:val="16"/>
          <w:szCs w:val="16"/>
        </w:rPr>
        <w:t>Energía</w:t>
      </w:r>
      <w:r w:rsidRPr="00303DC9">
        <w:rPr>
          <w:rFonts w:ascii="Arial" w:hAnsi="Arial" w:cs="Arial"/>
          <w:spacing w:val="1"/>
          <w:sz w:val="16"/>
          <w:szCs w:val="16"/>
        </w:rPr>
        <w:t xml:space="preserve"> </w:t>
      </w:r>
      <w:r w:rsidRPr="00303DC9">
        <w:rPr>
          <w:rFonts w:ascii="Arial" w:hAnsi="Arial" w:cs="Arial"/>
          <w:sz w:val="16"/>
          <w:szCs w:val="16"/>
        </w:rPr>
        <w:t>y</w:t>
      </w:r>
      <w:r w:rsidRPr="00303DC9">
        <w:rPr>
          <w:rFonts w:ascii="Arial" w:hAnsi="Arial" w:cs="Arial"/>
          <w:spacing w:val="1"/>
          <w:sz w:val="16"/>
          <w:szCs w:val="16"/>
        </w:rPr>
        <w:t xml:space="preserve"> </w:t>
      </w:r>
      <w:r w:rsidRPr="00303DC9">
        <w:rPr>
          <w:rFonts w:ascii="Arial" w:hAnsi="Arial" w:cs="Arial"/>
          <w:sz w:val="16"/>
          <w:szCs w:val="16"/>
        </w:rPr>
        <w:t>Nutrientes-</w:t>
      </w:r>
      <w:r w:rsidRPr="00303DC9">
        <w:rPr>
          <w:rFonts w:ascii="Arial" w:hAnsi="Arial" w:cs="Arial"/>
          <w:spacing w:val="1"/>
          <w:sz w:val="16"/>
          <w:szCs w:val="16"/>
        </w:rPr>
        <w:t xml:space="preserve"> </w:t>
      </w:r>
      <w:r w:rsidRPr="00303DC9">
        <w:rPr>
          <w:rFonts w:ascii="Arial" w:hAnsi="Arial" w:cs="Arial"/>
          <w:sz w:val="16"/>
          <w:szCs w:val="16"/>
        </w:rPr>
        <w:t>RIEN</w:t>
      </w:r>
      <w:r w:rsidRPr="00303DC9">
        <w:rPr>
          <w:rFonts w:ascii="Arial" w:hAnsi="Arial" w:cs="Arial"/>
          <w:spacing w:val="1"/>
          <w:sz w:val="16"/>
          <w:szCs w:val="16"/>
        </w:rPr>
        <w:t xml:space="preserve"> </w:t>
      </w:r>
      <w:r w:rsidRPr="00303DC9">
        <w:rPr>
          <w:rFonts w:ascii="Arial" w:hAnsi="Arial" w:cs="Arial"/>
          <w:sz w:val="16"/>
          <w:szCs w:val="16"/>
        </w:rPr>
        <w:t>para</w:t>
      </w:r>
      <w:r w:rsidRPr="00303DC9">
        <w:rPr>
          <w:rFonts w:ascii="Arial" w:hAnsi="Arial" w:cs="Arial"/>
          <w:spacing w:val="1"/>
          <w:sz w:val="16"/>
          <w:szCs w:val="16"/>
        </w:rPr>
        <w:t xml:space="preserve"> </w:t>
      </w:r>
      <w:r w:rsidRPr="00303DC9">
        <w:rPr>
          <w:rFonts w:ascii="Arial" w:hAnsi="Arial" w:cs="Arial"/>
          <w:sz w:val="16"/>
          <w:szCs w:val="16"/>
        </w:rPr>
        <w:t>la</w:t>
      </w:r>
      <w:r w:rsidRPr="00303DC9">
        <w:rPr>
          <w:rFonts w:ascii="Arial" w:hAnsi="Arial" w:cs="Arial"/>
          <w:spacing w:val="1"/>
          <w:sz w:val="16"/>
          <w:szCs w:val="16"/>
        </w:rPr>
        <w:t xml:space="preserve"> </w:t>
      </w:r>
      <w:r w:rsidRPr="00303DC9">
        <w:rPr>
          <w:rFonts w:ascii="Arial" w:hAnsi="Arial" w:cs="Arial"/>
          <w:sz w:val="16"/>
          <w:szCs w:val="16"/>
        </w:rPr>
        <w:t>población</w:t>
      </w:r>
      <w:r w:rsidRPr="00303DC9">
        <w:rPr>
          <w:rFonts w:ascii="Arial" w:hAnsi="Arial" w:cs="Arial"/>
          <w:spacing w:val="1"/>
          <w:sz w:val="16"/>
          <w:szCs w:val="16"/>
        </w:rPr>
        <w:t xml:space="preserve"> </w:t>
      </w:r>
      <w:r w:rsidRPr="00303DC9">
        <w:rPr>
          <w:rFonts w:ascii="Arial" w:hAnsi="Arial" w:cs="Arial"/>
          <w:sz w:val="16"/>
          <w:szCs w:val="16"/>
        </w:rPr>
        <w:t>colombiana</w:t>
      </w:r>
      <w:r w:rsidRPr="00303DC9">
        <w:rPr>
          <w:rFonts w:ascii="Arial" w:hAnsi="Arial" w:cs="Arial"/>
          <w:spacing w:val="1"/>
          <w:sz w:val="16"/>
          <w:szCs w:val="16"/>
        </w:rPr>
        <w:t xml:space="preserve"> </w:t>
      </w:r>
      <w:r w:rsidRPr="00303DC9">
        <w:rPr>
          <w:rFonts w:ascii="Arial" w:hAnsi="Arial" w:cs="Arial"/>
          <w:sz w:val="16"/>
          <w:szCs w:val="16"/>
        </w:rPr>
        <w:t>y</w:t>
      </w:r>
      <w:r w:rsidRPr="00303DC9">
        <w:rPr>
          <w:rFonts w:ascii="Arial" w:hAnsi="Arial" w:cs="Arial"/>
          <w:spacing w:val="1"/>
          <w:sz w:val="16"/>
          <w:szCs w:val="16"/>
        </w:rPr>
        <w:t xml:space="preserve"> </w:t>
      </w:r>
      <w:r w:rsidRPr="00303DC9">
        <w:rPr>
          <w:rFonts w:ascii="Arial" w:hAnsi="Arial" w:cs="Arial"/>
          <w:sz w:val="16"/>
          <w:szCs w:val="16"/>
        </w:rPr>
        <w:t>se</w:t>
      </w:r>
      <w:r w:rsidRPr="00303DC9">
        <w:rPr>
          <w:rFonts w:ascii="Arial" w:hAnsi="Arial" w:cs="Arial"/>
          <w:spacing w:val="1"/>
          <w:sz w:val="16"/>
          <w:szCs w:val="16"/>
        </w:rPr>
        <w:t xml:space="preserve"> </w:t>
      </w:r>
      <w:r w:rsidRPr="00303DC9">
        <w:rPr>
          <w:rFonts w:ascii="Arial" w:hAnsi="Arial" w:cs="Arial"/>
          <w:sz w:val="16"/>
          <w:szCs w:val="16"/>
        </w:rPr>
        <w:t>dictan</w:t>
      </w:r>
      <w:r w:rsidRPr="00303DC9">
        <w:rPr>
          <w:rFonts w:ascii="Arial" w:hAnsi="Arial" w:cs="Arial"/>
          <w:spacing w:val="1"/>
          <w:sz w:val="16"/>
          <w:szCs w:val="16"/>
        </w:rPr>
        <w:t xml:space="preserve"> </w:t>
      </w:r>
      <w:r w:rsidRPr="00303DC9">
        <w:rPr>
          <w:rFonts w:ascii="Arial" w:hAnsi="Arial" w:cs="Arial"/>
          <w:sz w:val="16"/>
          <w:szCs w:val="16"/>
        </w:rPr>
        <w:t>otras</w:t>
      </w:r>
      <w:r w:rsidRPr="00303DC9">
        <w:rPr>
          <w:rFonts w:ascii="Arial" w:hAnsi="Arial" w:cs="Arial"/>
          <w:spacing w:val="1"/>
          <w:sz w:val="16"/>
          <w:szCs w:val="16"/>
        </w:rPr>
        <w:t xml:space="preserve"> </w:t>
      </w:r>
      <w:r w:rsidRPr="00303DC9">
        <w:rPr>
          <w:rFonts w:ascii="Arial" w:hAnsi="Arial" w:cs="Arial"/>
          <w:sz w:val="16"/>
          <w:szCs w:val="16"/>
        </w:rPr>
        <w:t>disposiciones.</w:t>
      </w:r>
    </w:p>
    <w:p w14:paraId="1CC66EBA" w14:textId="77777777" w:rsidR="00303DC9" w:rsidRPr="00251149" w:rsidRDefault="00303DC9" w:rsidP="00C131BC">
      <w:pPr>
        <w:contextualSpacing/>
        <w:jc w:val="both"/>
        <w:rPr>
          <w:rFonts w:ascii="Arial" w:hAnsi="Arial" w:cs="Arial"/>
        </w:rPr>
      </w:pPr>
    </w:p>
    <w:p w14:paraId="2DA6F3D2" w14:textId="7BD183FD" w:rsidR="0022253C" w:rsidRPr="00251149" w:rsidRDefault="005B5A22" w:rsidP="00C131BC">
      <w:pPr>
        <w:contextualSpacing/>
        <w:jc w:val="both"/>
        <w:rPr>
          <w:rFonts w:ascii="Arial" w:hAnsi="Arial" w:cs="Arial"/>
        </w:rPr>
      </w:pPr>
      <w:r w:rsidRPr="00251149">
        <w:rPr>
          <w:rFonts w:ascii="Arial" w:hAnsi="Arial" w:cs="Arial"/>
        </w:rPr>
        <w:t>*</w:t>
      </w:r>
      <w:r w:rsidRPr="00251149">
        <w:rPr>
          <w:rFonts w:ascii="Arial" w:hAnsi="Arial" w:cs="Arial"/>
          <w:spacing w:val="-1"/>
        </w:rPr>
        <w:t xml:space="preserve"> </w:t>
      </w:r>
      <w:r w:rsidRPr="00251149">
        <w:rPr>
          <w:rFonts w:ascii="Arial" w:hAnsi="Arial" w:cs="Arial"/>
        </w:rPr>
        <w:t>En</w:t>
      </w:r>
      <w:r w:rsidRPr="00251149">
        <w:rPr>
          <w:rFonts w:ascii="Arial" w:hAnsi="Arial" w:cs="Arial"/>
          <w:spacing w:val="-2"/>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Resolución</w:t>
      </w:r>
      <w:r w:rsidRPr="00251149">
        <w:rPr>
          <w:rFonts w:ascii="Arial" w:hAnsi="Arial" w:cs="Arial"/>
          <w:spacing w:val="-2"/>
        </w:rPr>
        <w:t xml:space="preserve"> </w:t>
      </w:r>
      <w:r w:rsidRPr="00251149">
        <w:rPr>
          <w:rFonts w:ascii="Arial" w:hAnsi="Arial" w:cs="Arial"/>
        </w:rPr>
        <w:t>no</w:t>
      </w:r>
      <w:r w:rsidRPr="00251149">
        <w:rPr>
          <w:rFonts w:ascii="Arial" w:hAnsi="Arial" w:cs="Arial"/>
          <w:spacing w:val="-1"/>
        </w:rPr>
        <w:t xml:space="preserve"> </w:t>
      </w:r>
      <w:r w:rsidRPr="00251149">
        <w:rPr>
          <w:rFonts w:ascii="Arial" w:hAnsi="Arial" w:cs="Arial"/>
        </w:rPr>
        <w:t>aparece</w:t>
      </w:r>
      <w:r w:rsidRPr="00251149">
        <w:rPr>
          <w:rFonts w:ascii="Arial" w:hAnsi="Arial" w:cs="Arial"/>
          <w:spacing w:val="-2"/>
        </w:rPr>
        <w:t xml:space="preserve"> </w:t>
      </w:r>
      <w:r w:rsidRPr="00251149">
        <w:rPr>
          <w:rFonts w:ascii="Arial" w:hAnsi="Arial" w:cs="Arial"/>
        </w:rPr>
        <w:t>UL,</w:t>
      </w:r>
      <w:r w:rsidRPr="00251149">
        <w:rPr>
          <w:rFonts w:ascii="Arial" w:hAnsi="Arial" w:cs="Arial"/>
          <w:spacing w:val="-2"/>
        </w:rPr>
        <w:t xml:space="preserve"> </w:t>
      </w:r>
      <w:r w:rsidRPr="00251149">
        <w:rPr>
          <w:rFonts w:ascii="Arial" w:hAnsi="Arial" w:cs="Arial"/>
        </w:rPr>
        <w:t>se</w:t>
      </w:r>
      <w:r w:rsidRPr="00251149">
        <w:rPr>
          <w:rFonts w:ascii="Arial" w:hAnsi="Arial" w:cs="Arial"/>
          <w:spacing w:val="-2"/>
        </w:rPr>
        <w:t xml:space="preserve"> </w:t>
      </w:r>
      <w:r w:rsidRPr="00251149">
        <w:rPr>
          <w:rFonts w:ascii="Arial" w:hAnsi="Arial" w:cs="Arial"/>
        </w:rPr>
        <w:t>propone con</w:t>
      </w:r>
      <w:r w:rsidRPr="00251149">
        <w:rPr>
          <w:rFonts w:ascii="Arial" w:hAnsi="Arial" w:cs="Arial"/>
          <w:spacing w:val="-2"/>
        </w:rPr>
        <w:t xml:space="preserve"> </w:t>
      </w:r>
      <w:r w:rsidRPr="00251149">
        <w:rPr>
          <w:rFonts w:ascii="Arial" w:hAnsi="Arial" w:cs="Arial"/>
        </w:rPr>
        <w:t>base</w:t>
      </w:r>
      <w:r w:rsidRPr="00251149">
        <w:rPr>
          <w:rFonts w:ascii="Arial" w:hAnsi="Arial" w:cs="Arial"/>
          <w:spacing w:val="-3"/>
        </w:rPr>
        <w:t xml:space="preserve"> </w:t>
      </w:r>
      <w:r w:rsidRPr="00251149">
        <w:rPr>
          <w:rFonts w:ascii="Arial" w:hAnsi="Arial" w:cs="Arial"/>
        </w:rPr>
        <w:t>en el</w:t>
      </w:r>
      <w:r w:rsidRPr="00251149">
        <w:rPr>
          <w:rFonts w:ascii="Arial" w:hAnsi="Arial" w:cs="Arial"/>
          <w:spacing w:val="-3"/>
        </w:rPr>
        <w:t xml:space="preserve"> </w:t>
      </w:r>
      <w:r w:rsidRPr="00251149">
        <w:rPr>
          <w:rFonts w:ascii="Arial" w:hAnsi="Arial" w:cs="Arial"/>
        </w:rPr>
        <w:t>AI</w:t>
      </w:r>
      <w:r w:rsidRPr="00251149">
        <w:rPr>
          <w:rFonts w:ascii="Arial" w:hAnsi="Arial" w:cs="Arial"/>
          <w:spacing w:val="1"/>
        </w:rPr>
        <w:t xml:space="preserve"> </w:t>
      </w:r>
      <w:r w:rsidRPr="00251149">
        <w:rPr>
          <w:rFonts w:ascii="Arial" w:hAnsi="Arial" w:cs="Arial"/>
        </w:rPr>
        <w:t>del</w:t>
      </w:r>
      <w:r w:rsidRPr="00251149">
        <w:rPr>
          <w:rFonts w:ascii="Arial" w:hAnsi="Arial" w:cs="Arial"/>
          <w:spacing w:val="-3"/>
        </w:rPr>
        <w:t xml:space="preserve"> </w:t>
      </w:r>
      <w:r w:rsidRPr="00251149">
        <w:rPr>
          <w:rFonts w:ascii="Arial" w:hAnsi="Arial" w:cs="Arial"/>
        </w:rPr>
        <w:t>siguiente grupo</w:t>
      </w:r>
      <w:r w:rsidRPr="00251149">
        <w:rPr>
          <w:rFonts w:ascii="Arial" w:hAnsi="Arial" w:cs="Arial"/>
          <w:spacing w:val="-1"/>
        </w:rPr>
        <w:t xml:space="preserve"> </w:t>
      </w:r>
      <w:r w:rsidRPr="00251149">
        <w:rPr>
          <w:rFonts w:ascii="Arial" w:hAnsi="Arial" w:cs="Arial"/>
        </w:rPr>
        <w:t>etario</w:t>
      </w:r>
      <w:r w:rsidR="00136479">
        <w:rPr>
          <w:rFonts w:ascii="Arial" w:hAnsi="Arial" w:cs="Arial"/>
        </w:rPr>
        <w:t>.</w:t>
      </w:r>
    </w:p>
    <w:p w14:paraId="78E48D70" w14:textId="77777777" w:rsidR="0022253C" w:rsidRPr="00251149" w:rsidRDefault="0022253C" w:rsidP="00C131BC">
      <w:pPr>
        <w:pStyle w:val="Textoindependiente"/>
        <w:contextualSpacing/>
        <w:jc w:val="both"/>
        <w:rPr>
          <w:rFonts w:ascii="Arial" w:hAnsi="Arial" w:cs="Arial"/>
        </w:rPr>
      </w:pPr>
    </w:p>
    <w:p w14:paraId="7312ECD5" w14:textId="2E57BDB7" w:rsidR="0022253C" w:rsidRDefault="005B5A22" w:rsidP="00C131BC">
      <w:pPr>
        <w:pStyle w:val="Textoindependiente"/>
        <w:contextualSpacing/>
        <w:jc w:val="both"/>
        <w:rPr>
          <w:rFonts w:ascii="Arial" w:hAnsi="Arial" w:cs="Arial"/>
        </w:rPr>
      </w:pPr>
      <w:r w:rsidRPr="00251149">
        <w:rPr>
          <w:rFonts w:ascii="Arial" w:hAnsi="Arial" w:cs="Arial"/>
          <w:spacing w:val="-1"/>
        </w:rPr>
        <w:t>Para</w:t>
      </w:r>
      <w:r w:rsidRPr="00251149">
        <w:rPr>
          <w:rFonts w:ascii="Arial" w:hAnsi="Arial" w:cs="Arial"/>
          <w:spacing w:val="-13"/>
        </w:rPr>
        <w:t xml:space="preserve"> </w:t>
      </w:r>
      <w:r w:rsidRPr="00251149">
        <w:rPr>
          <w:rFonts w:ascii="Arial" w:hAnsi="Arial" w:cs="Arial"/>
        </w:rPr>
        <w:t>cubrir</w:t>
      </w:r>
      <w:r w:rsidRPr="00251149">
        <w:rPr>
          <w:rFonts w:ascii="Arial" w:hAnsi="Arial" w:cs="Arial"/>
          <w:spacing w:val="-14"/>
        </w:rPr>
        <w:t xml:space="preserve"> </w:t>
      </w:r>
      <w:r w:rsidRPr="00251149">
        <w:rPr>
          <w:rFonts w:ascii="Arial" w:hAnsi="Arial" w:cs="Arial"/>
        </w:rPr>
        <w:t>los</w:t>
      </w:r>
      <w:r w:rsidRPr="00251149">
        <w:rPr>
          <w:rFonts w:ascii="Arial" w:hAnsi="Arial" w:cs="Arial"/>
          <w:spacing w:val="-15"/>
        </w:rPr>
        <w:t xml:space="preserve"> </w:t>
      </w:r>
      <w:r w:rsidRPr="00251149">
        <w:rPr>
          <w:rFonts w:ascii="Arial" w:hAnsi="Arial" w:cs="Arial"/>
        </w:rPr>
        <w:t>requerimientos</w:t>
      </w:r>
      <w:r w:rsidRPr="00251149">
        <w:rPr>
          <w:rFonts w:ascii="Arial" w:hAnsi="Arial" w:cs="Arial"/>
          <w:spacing w:val="-16"/>
        </w:rPr>
        <w:t xml:space="preserve"> </w:t>
      </w:r>
      <w:r w:rsidRPr="00251149">
        <w:rPr>
          <w:rFonts w:ascii="Arial" w:hAnsi="Arial" w:cs="Arial"/>
        </w:rPr>
        <w:t>nutricionales</w:t>
      </w:r>
      <w:r w:rsidRPr="00251149">
        <w:rPr>
          <w:rFonts w:ascii="Arial" w:hAnsi="Arial" w:cs="Arial"/>
          <w:spacing w:val="-12"/>
        </w:rPr>
        <w:t xml:space="preserve"> </w:t>
      </w:r>
      <w:r w:rsidRPr="00251149">
        <w:rPr>
          <w:rFonts w:ascii="Arial" w:hAnsi="Arial" w:cs="Arial"/>
        </w:rPr>
        <w:t>de</w:t>
      </w:r>
      <w:r w:rsidRPr="00251149">
        <w:rPr>
          <w:rFonts w:ascii="Arial" w:hAnsi="Arial" w:cs="Arial"/>
          <w:spacing w:val="-15"/>
        </w:rPr>
        <w:t xml:space="preserve"> </w:t>
      </w:r>
      <w:r w:rsidRPr="00251149">
        <w:rPr>
          <w:rFonts w:ascii="Arial" w:hAnsi="Arial" w:cs="Arial"/>
        </w:rPr>
        <w:t>las</w:t>
      </w:r>
      <w:r w:rsidRPr="00251149">
        <w:rPr>
          <w:rFonts w:ascii="Arial" w:hAnsi="Arial" w:cs="Arial"/>
          <w:spacing w:val="-13"/>
        </w:rPr>
        <w:t xml:space="preserve"> </w:t>
      </w:r>
      <w:r w:rsidRPr="00251149">
        <w:rPr>
          <w:rFonts w:ascii="Arial" w:hAnsi="Arial" w:cs="Arial"/>
        </w:rPr>
        <w:t>niñas</w:t>
      </w:r>
      <w:r w:rsidRPr="00251149">
        <w:rPr>
          <w:rFonts w:ascii="Arial" w:hAnsi="Arial" w:cs="Arial"/>
          <w:spacing w:val="-15"/>
        </w:rPr>
        <w:t xml:space="preserve"> </w:t>
      </w:r>
      <w:r w:rsidRPr="00251149">
        <w:rPr>
          <w:rFonts w:ascii="Arial" w:hAnsi="Arial" w:cs="Arial"/>
        </w:rPr>
        <w:t>y</w:t>
      </w:r>
      <w:r w:rsidRPr="00251149">
        <w:rPr>
          <w:rFonts w:ascii="Arial" w:hAnsi="Arial" w:cs="Arial"/>
          <w:spacing w:val="-15"/>
        </w:rPr>
        <w:t xml:space="preserve"> </w:t>
      </w:r>
      <w:r w:rsidRPr="00251149">
        <w:rPr>
          <w:rFonts w:ascii="Arial" w:hAnsi="Arial" w:cs="Arial"/>
        </w:rPr>
        <w:t>los</w:t>
      </w:r>
      <w:r w:rsidRPr="00251149">
        <w:rPr>
          <w:rFonts w:ascii="Arial" w:hAnsi="Arial" w:cs="Arial"/>
          <w:spacing w:val="-13"/>
        </w:rPr>
        <w:t xml:space="preserve"> </w:t>
      </w:r>
      <w:r w:rsidRPr="00251149">
        <w:rPr>
          <w:rFonts w:ascii="Arial" w:hAnsi="Arial" w:cs="Arial"/>
        </w:rPr>
        <w:t>niños</w:t>
      </w:r>
      <w:r w:rsidRPr="00251149">
        <w:rPr>
          <w:rFonts w:ascii="Arial" w:hAnsi="Arial" w:cs="Arial"/>
          <w:spacing w:val="-15"/>
        </w:rPr>
        <w:t xml:space="preserve"> </w:t>
      </w:r>
      <w:r w:rsidRPr="00251149">
        <w:rPr>
          <w:rFonts w:ascii="Arial" w:hAnsi="Arial" w:cs="Arial"/>
        </w:rPr>
        <w:t>menores</w:t>
      </w:r>
      <w:r w:rsidRPr="00251149">
        <w:rPr>
          <w:rFonts w:ascii="Arial" w:hAnsi="Arial" w:cs="Arial"/>
          <w:spacing w:val="-12"/>
        </w:rPr>
        <w:t xml:space="preserve"> </w:t>
      </w:r>
      <w:r w:rsidRPr="00251149">
        <w:rPr>
          <w:rFonts w:ascii="Arial" w:hAnsi="Arial" w:cs="Arial"/>
        </w:rPr>
        <w:t>de</w:t>
      </w:r>
      <w:r w:rsidRPr="00251149">
        <w:rPr>
          <w:rFonts w:ascii="Arial" w:hAnsi="Arial" w:cs="Arial"/>
          <w:spacing w:val="-15"/>
        </w:rPr>
        <w:t xml:space="preserve"> </w:t>
      </w:r>
      <w:r w:rsidRPr="00251149">
        <w:rPr>
          <w:rFonts w:ascii="Arial" w:hAnsi="Arial" w:cs="Arial"/>
        </w:rPr>
        <w:t>6</w:t>
      </w:r>
      <w:r w:rsidRPr="00251149">
        <w:rPr>
          <w:rFonts w:ascii="Arial" w:hAnsi="Arial" w:cs="Arial"/>
          <w:spacing w:val="-16"/>
        </w:rPr>
        <w:t xml:space="preserve"> </w:t>
      </w:r>
      <w:r w:rsidRPr="00251149">
        <w:rPr>
          <w:rFonts w:ascii="Arial" w:hAnsi="Arial" w:cs="Arial"/>
        </w:rPr>
        <w:t>meses</w:t>
      </w:r>
      <w:r w:rsidR="00136479">
        <w:rPr>
          <w:rFonts w:ascii="Arial" w:hAnsi="Arial" w:cs="Arial"/>
        </w:rPr>
        <w:t xml:space="preserve"> </w:t>
      </w:r>
      <w:r w:rsidRPr="00251149">
        <w:rPr>
          <w:rFonts w:ascii="Arial" w:hAnsi="Arial" w:cs="Arial"/>
        </w:rPr>
        <w:t>se</w:t>
      </w:r>
      <w:r w:rsidRPr="00251149">
        <w:rPr>
          <w:rFonts w:ascii="Arial" w:hAnsi="Arial" w:cs="Arial"/>
          <w:spacing w:val="1"/>
        </w:rPr>
        <w:t xml:space="preserve"> </w:t>
      </w:r>
      <w:r w:rsidRPr="00251149">
        <w:rPr>
          <w:rFonts w:ascii="Arial" w:hAnsi="Arial" w:cs="Arial"/>
        </w:rPr>
        <w:t>determina</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cantidad</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leche</w:t>
      </w:r>
      <w:r w:rsidRPr="00251149">
        <w:rPr>
          <w:rFonts w:ascii="Arial" w:hAnsi="Arial" w:cs="Arial"/>
          <w:spacing w:val="1"/>
        </w:rPr>
        <w:t xml:space="preserve"> </w:t>
      </w:r>
      <w:r w:rsidRPr="00251149">
        <w:rPr>
          <w:rFonts w:ascii="Arial" w:hAnsi="Arial" w:cs="Arial"/>
        </w:rPr>
        <w:t>humana,</w:t>
      </w:r>
      <w:r w:rsidRPr="00251149">
        <w:rPr>
          <w:rFonts w:ascii="Arial" w:hAnsi="Arial" w:cs="Arial"/>
          <w:spacing w:val="1"/>
        </w:rPr>
        <w:t xml:space="preserve"> </w:t>
      </w:r>
      <w:r w:rsidRPr="00251149">
        <w:rPr>
          <w:rFonts w:ascii="Arial" w:hAnsi="Arial" w:cs="Arial"/>
        </w:rPr>
        <w:t>leche</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fórmula</w:t>
      </w:r>
      <w:r w:rsidRPr="00251149">
        <w:rPr>
          <w:rFonts w:ascii="Arial" w:hAnsi="Arial" w:cs="Arial"/>
          <w:spacing w:val="1"/>
        </w:rPr>
        <w:t xml:space="preserve"> </w:t>
      </w:r>
      <w:r w:rsidRPr="00251149">
        <w:rPr>
          <w:rFonts w:ascii="Arial" w:hAnsi="Arial" w:cs="Arial"/>
        </w:rPr>
        <w:t>(reconstituida)</w:t>
      </w:r>
      <w:r w:rsidRPr="00251149">
        <w:rPr>
          <w:rFonts w:ascii="Arial" w:hAnsi="Arial" w:cs="Arial"/>
          <w:spacing w:val="1"/>
        </w:rPr>
        <w:t xml:space="preserve"> </w:t>
      </w:r>
      <w:r w:rsidRPr="00251149">
        <w:rPr>
          <w:rFonts w:ascii="Arial" w:hAnsi="Arial" w:cs="Arial"/>
        </w:rPr>
        <w:t>o</w:t>
      </w:r>
      <w:r w:rsidRPr="00251149">
        <w:rPr>
          <w:rFonts w:ascii="Arial" w:hAnsi="Arial" w:cs="Arial"/>
          <w:spacing w:val="1"/>
        </w:rPr>
        <w:t xml:space="preserve"> </w:t>
      </w:r>
      <w:r w:rsidRPr="00251149">
        <w:rPr>
          <w:rFonts w:ascii="Arial" w:hAnsi="Arial" w:cs="Arial"/>
        </w:rPr>
        <w:t>alimentación</w:t>
      </w:r>
      <w:r w:rsidRPr="00251149">
        <w:rPr>
          <w:rFonts w:ascii="Arial" w:hAnsi="Arial" w:cs="Arial"/>
          <w:spacing w:val="-1"/>
        </w:rPr>
        <w:t xml:space="preserve"> </w:t>
      </w:r>
      <w:r w:rsidRPr="00251149">
        <w:rPr>
          <w:rFonts w:ascii="Arial" w:hAnsi="Arial" w:cs="Arial"/>
        </w:rPr>
        <w:t>mixta</w:t>
      </w:r>
      <w:r w:rsidRPr="00251149">
        <w:rPr>
          <w:rFonts w:ascii="Arial" w:hAnsi="Arial" w:cs="Arial"/>
          <w:spacing w:val="1"/>
        </w:rPr>
        <w:t xml:space="preserve"> </w:t>
      </w:r>
      <w:r w:rsidRPr="00251149">
        <w:rPr>
          <w:rFonts w:ascii="Arial" w:hAnsi="Arial" w:cs="Arial"/>
        </w:rPr>
        <w:t>de</w:t>
      </w:r>
      <w:r w:rsidRPr="00251149">
        <w:rPr>
          <w:rFonts w:ascii="Arial" w:hAnsi="Arial" w:cs="Arial"/>
          <w:spacing w:val="-2"/>
        </w:rPr>
        <w:t xml:space="preserve"> </w:t>
      </w:r>
      <w:r w:rsidRPr="00251149">
        <w:rPr>
          <w:rFonts w:ascii="Arial" w:hAnsi="Arial" w:cs="Arial"/>
        </w:rPr>
        <w:t>acuerdo con</w:t>
      </w:r>
      <w:r w:rsidRPr="00251149">
        <w:rPr>
          <w:rFonts w:ascii="Arial" w:hAnsi="Arial" w:cs="Arial"/>
          <w:spacing w:val="-1"/>
        </w:rPr>
        <w:t xml:space="preserve"> </w:t>
      </w:r>
      <w:r w:rsidRPr="00251149">
        <w:rPr>
          <w:rFonts w:ascii="Arial" w:hAnsi="Arial" w:cs="Arial"/>
        </w:rPr>
        <w:t>la</w:t>
      </w:r>
      <w:r w:rsidRPr="00251149">
        <w:rPr>
          <w:rFonts w:ascii="Arial" w:hAnsi="Arial" w:cs="Arial"/>
          <w:spacing w:val="-2"/>
        </w:rPr>
        <w:t xml:space="preserve"> </w:t>
      </w:r>
      <w:r w:rsidRPr="00251149">
        <w:rPr>
          <w:rFonts w:ascii="Arial" w:hAnsi="Arial" w:cs="Arial"/>
        </w:rPr>
        <w:t>Tabla 2.</w:t>
      </w:r>
    </w:p>
    <w:p w14:paraId="287DB913" w14:textId="77777777" w:rsidR="00303DC9" w:rsidRPr="00251149" w:rsidRDefault="00303DC9" w:rsidP="00C131BC">
      <w:pPr>
        <w:pStyle w:val="Textoindependiente"/>
        <w:contextualSpacing/>
        <w:jc w:val="both"/>
        <w:rPr>
          <w:rFonts w:ascii="Arial" w:hAnsi="Arial" w:cs="Arial"/>
        </w:rPr>
      </w:pPr>
    </w:p>
    <w:p w14:paraId="38149DFE" w14:textId="77777777" w:rsidR="0022253C" w:rsidRPr="00303DC9" w:rsidRDefault="005B5A22" w:rsidP="00C131BC">
      <w:pPr>
        <w:pStyle w:val="Sinespaciado"/>
        <w:jc w:val="center"/>
        <w:rPr>
          <w:b/>
          <w:bCs/>
          <w:sz w:val="20"/>
          <w:szCs w:val="20"/>
        </w:rPr>
      </w:pPr>
      <w:r w:rsidRPr="00303DC9">
        <w:rPr>
          <w:sz w:val="20"/>
          <w:szCs w:val="20"/>
        </w:rPr>
        <w:t>Tabla</w:t>
      </w:r>
      <w:r w:rsidRPr="00303DC9">
        <w:rPr>
          <w:spacing w:val="-1"/>
          <w:sz w:val="20"/>
          <w:szCs w:val="20"/>
        </w:rPr>
        <w:t xml:space="preserve"> </w:t>
      </w:r>
      <w:r w:rsidRPr="00303DC9">
        <w:rPr>
          <w:sz w:val="20"/>
          <w:szCs w:val="20"/>
        </w:rPr>
        <w:t>2.</w:t>
      </w:r>
      <w:r w:rsidRPr="00303DC9">
        <w:rPr>
          <w:spacing w:val="1"/>
          <w:sz w:val="20"/>
          <w:szCs w:val="20"/>
        </w:rPr>
        <w:t xml:space="preserve"> </w:t>
      </w:r>
      <w:r w:rsidRPr="00303DC9">
        <w:rPr>
          <w:sz w:val="20"/>
          <w:szCs w:val="20"/>
        </w:rPr>
        <w:t>Cantidad</w:t>
      </w:r>
      <w:r w:rsidRPr="00303DC9">
        <w:rPr>
          <w:spacing w:val="-2"/>
          <w:sz w:val="20"/>
          <w:szCs w:val="20"/>
        </w:rPr>
        <w:t xml:space="preserve"> </w:t>
      </w:r>
      <w:r w:rsidRPr="00303DC9">
        <w:rPr>
          <w:sz w:val="20"/>
          <w:szCs w:val="20"/>
        </w:rPr>
        <w:t>de</w:t>
      </w:r>
      <w:r w:rsidRPr="00303DC9">
        <w:rPr>
          <w:spacing w:val="-2"/>
          <w:sz w:val="20"/>
          <w:szCs w:val="20"/>
        </w:rPr>
        <w:t xml:space="preserve"> </w:t>
      </w:r>
      <w:r w:rsidRPr="00303DC9">
        <w:rPr>
          <w:sz w:val="20"/>
          <w:szCs w:val="20"/>
        </w:rPr>
        <w:t>leche</w:t>
      </w:r>
      <w:r w:rsidRPr="00303DC9">
        <w:rPr>
          <w:spacing w:val="-1"/>
          <w:sz w:val="20"/>
          <w:szCs w:val="20"/>
        </w:rPr>
        <w:t xml:space="preserve"> </w:t>
      </w:r>
      <w:r w:rsidRPr="00303DC9">
        <w:rPr>
          <w:sz w:val="20"/>
          <w:szCs w:val="20"/>
        </w:rPr>
        <w:t>a</w:t>
      </w:r>
      <w:r w:rsidRPr="00303DC9">
        <w:rPr>
          <w:spacing w:val="1"/>
          <w:sz w:val="20"/>
          <w:szCs w:val="20"/>
        </w:rPr>
        <w:t xml:space="preserve"> </w:t>
      </w:r>
      <w:r w:rsidRPr="00303DC9">
        <w:rPr>
          <w:sz w:val="20"/>
          <w:szCs w:val="20"/>
        </w:rPr>
        <w:t>suministrar para</w:t>
      </w:r>
      <w:r w:rsidRPr="00303DC9">
        <w:rPr>
          <w:spacing w:val="-2"/>
          <w:sz w:val="20"/>
          <w:szCs w:val="20"/>
        </w:rPr>
        <w:t xml:space="preserve"> </w:t>
      </w:r>
      <w:r w:rsidRPr="00303DC9">
        <w:rPr>
          <w:sz w:val="20"/>
          <w:szCs w:val="20"/>
        </w:rPr>
        <w:t>niñas</w:t>
      </w:r>
      <w:r w:rsidRPr="00303DC9">
        <w:rPr>
          <w:spacing w:val="-1"/>
          <w:sz w:val="20"/>
          <w:szCs w:val="20"/>
        </w:rPr>
        <w:t xml:space="preserve"> </w:t>
      </w:r>
      <w:r w:rsidRPr="00303DC9">
        <w:rPr>
          <w:sz w:val="20"/>
          <w:szCs w:val="20"/>
        </w:rPr>
        <w:t>y</w:t>
      </w:r>
      <w:r w:rsidRPr="00303DC9">
        <w:rPr>
          <w:spacing w:val="-4"/>
          <w:sz w:val="20"/>
          <w:szCs w:val="20"/>
        </w:rPr>
        <w:t xml:space="preserve"> </w:t>
      </w:r>
      <w:r w:rsidRPr="00303DC9">
        <w:rPr>
          <w:sz w:val="20"/>
          <w:szCs w:val="20"/>
        </w:rPr>
        <w:t>niños</w:t>
      </w:r>
      <w:r w:rsidRPr="00303DC9">
        <w:rPr>
          <w:spacing w:val="-1"/>
          <w:sz w:val="20"/>
          <w:szCs w:val="20"/>
        </w:rPr>
        <w:t xml:space="preserve"> </w:t>
      </w:r>
      <w:r w:rsidRPr="00303DC9">
        <w:rPr>
          <w:sz w:val="20"/>
          <w:szCs w:val="20"/>
        </w:rPr>
        <w:t>de 0-6</w:t>
      </w:r>
      <w:r w:rsidRPr="00303DC9">
        <w:rPr>
          <w:spacing w:val="-3"/>
          <w:sz w:val="20"/>
          <w:szCs w:val="20"/>
        </w:rPr>
        <w:t xml:space="preserve"> </w:t>
      </w:r>
      <w:r w:rsidRPr="00303DC9">
        <w:rPr>
          <w:sz w:val="20"/>
          <w:szCs w:val="20"/>
        </w:rPr>
        <w:t>meses.</w:t>
      </w:r>
    </w:p>
    <w:p w14:paraId="09FDE16F" w14:textId="77777777" w:rsidR="0022253C" w:rsidRPr="00251149" w:rsidRDefault="0022253C" w:rsidP="00C131BC">
      <w:pPr>
        <w:pStyle w:val="Textoindependiente"/>
        <w:contextualSpacing/>
        <w:jc w:val="both"/>
        <w:rPr>
          <w:rFonts w:ascii="Arial" w:hAnsi="Arial" w:cs="Arial"/>
          <w:b/>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7"/>
        <w:gridCol w:w="2962"/>
        <w:gridCol w:w="3602"/>
      </w:tblGrid>
      <w:tr w:rsidR="0022253C" w:rsidRPr="00303DC9" w14:paraId="0354C93E" w14:textId="77777777" w:rsidTr="003C7A22">
        <w:trPr>
          <w:trHeight w:val="138"/>
          <w:jc w:val="center"/>
        </w:trPr>
        <w:tc>
          <w:tcPr>
            <w:tcW w:w="1747" w:type="dxa"/>
            <w:shd w:val="clear" w:color="auto" w:fill="F2F2F2" w:themeFill="background1" w:themeFillShade="F2"/>
            <w:vAlign w:val="center"/>
          </w:tcPr>
          <w:p w14:paraId="6BBE0FBA" w14:textId="77777777" w:rsidR="0022253C" w:rsidRPr="003C7A22" w:rsidRDefault="005B5A22" w:rsidP="00C131BC">
            <w:pPr>
              <w:pStyle w:val="TableParagraph"/>
              <w:contextualSpacing/>
              <w:jc w:val="center"/>
              <w:rPr>
                <w:rFonts w:ascii="Arial" w:hAnsi="Arial" w:cs="Arial"/>
                <w:bCs/>
                <w:sz w:val="18"/>
                <w:szCs w:val="18"/>
              </w:rPr>
            </w:pPr>
            <w:r w:rsidRPr="003C7A22">
              <w:rPr>
                <w:rFonts w:ascii="Arial" w:hAnsi="Arial" w:cs="Arial"/>
                <w:bCs/>
                <w:sz w:val="18"/>
                <w:szCs w:val="18"/>
              </w:rPr>
              <w:t>EDAD</w:t>
            </w:r>
          </w:p>
        </w:tc>
        <w:tc>
          <w:tcPr>
            <w:tcW w:w="2962" w:type="dxa"/>
            <w:shd w:val="clear" w:color="auto" w:fill="F2F2F2" w:themeFill="background1" w:themeFillShade="F2"/>
            <w:vAlign w:val="center"/>
          </w:tcPr>
          <w:p w14:paraId="756E3972" w14:textId="77777777" w:rsidR="0022253C" w:rsidRPr="003C7A22" w:rsidRDefault="005B5A22" w:rsidP="00C131BC">
            <w:pPr>
              <w:pStyle w:val="TableParagraph"/>
              <w:contextualSpacing/>
              <w:jc w:val="center"/>
              <w:rPr>
                <w:rFonts w:ascii="Arial" w:hAnsi="Arial" w:cs="Arial"/>
                <w:bCs/>
                <w:sz w:val="18"/>
                <w:szCs w:val="18"/>
              </w:rPr>
            </w:pPr>
            <w:r w:rsidRPr="003C7A22">
              <w:rPr>
                <w:rFonts w:ascii="Arial" w:hAnsi="Arial" w:cs="Arial"/>
                <w:bCs/>
                <w:sz w:val="18"/>
                <w:szCs w:val="18"/>
              </w:rPr>
              <w:t>TIPO</w:t>
            </w:r>
            <w:r w:rsidRPr="003C7A22">
              <w:rPr>
                <w:rFonts w:ascii="Arial" w:hAnsi="Arial" w:cs="Arial"/>
                <w:bCs/>
                <w:spacing w:val="-3"/>
                <w:sz w:val="18"/>
                <w:szCs w:val="18"/>
              </w:rPr>
              <w:t xml:space="preserve"> </w:t>
            </w:r>
            <w:r w:rsidRPr="003C7A22">
              <w:rPr>
                <w:rFonts w:ascii="Arial" w:hAnsi="Arial" w:cs="Arial"/>
                <w:bCs/>
                <w:sz w:val="18"/>
                <w:szCs w:val="18"/>
              </w:rPr>
              <w:t>DE</w:t>
            </w:r>
            <w:r w:rsidRPr="003C7A22">
              <w:rPr>
                <w:rFonts w:ascii="Arial" w:hAnsi="Arial" w:cs="Arial"/>
                <w:bCs/>
                <w:spacing w:val="-4"/>
                <w:sz w:val="18"/>
                <w:szCs w:val="18"/>
              </w:rPr>
              <w:t xml:space="preserve"> </w:t>
            </w:r>
            <w:r w:rsidRPr="003C7A22">
              <w:rPr>
                <w:rFonts w:ascii="Arial" w:hAnsi="Arial" w:cs="Arial"/>
                <w:bCs/>
                <w:sz w:val="18"/>
                <w:szCs w:val="18"/>
              </w:rPr>
              <w:t>ALIMENTACIÓN</w:t>
            </w:r>
          </w:p>
        </w:tc>
        <w:tc>
          <w:tcPr>
            <w:tcW w:w="3602" w:type="dxa"/>
            <w:shd w:val="clear" w:color="auto" w:fill="F2F2F2" w:themeFill="background1" w:themeFillShade="F2"/>
            <w:vAlign w:val="center"/>
          </w:tcPr>
          <w:p w14:paraId="209EB364" w14:textId="77777777" w:rsidR="0022253C" w:rsidRPr="003C7A22" w:rsidRDefault="005B5A22" w:rsidP="00C131BC">
            <w:pPr>
              <w:pStyle w:val="TableParagraph"/>
              <w:contextualSpacing/>
              <w:jc w:val="center"/>
              <w:rPr>
                <w:rFonts w:ascii="Arial" w:hAnsi="Arial" w:cs="Arial"/>
                <w:bCs/>
                <w:sz w:val="18"/>
                <w:szCs w:val="18"/>
              </w:rPr>
            </w:pPr>
            <w:r w:rsidRPr="003C7A22">
              <w:rPr>
                <w:rFonts w:ascii="Arial" w:hAnsi="Arial" w:cs="Arial"/>
                <w:bCs/>
                <w:sz w:val="18"/>
                <w:szCs w:val="18"/>
              </w:rPr>
              <w:t>CANTIDAD</w:t>
            </w:r>
            <w:r w:rsidRPr="003C7A22">
              <w:rPr>
                <w:rFonts w:ascii="Arial" w:hAnsi="Arial" w:cs="Arial"/>
                <w:bCs/>
                <w:spacing w:val="-1"/>
                <w:sz w:val="18"/>
                <w:szCs w:val="18"/>
              </w:rPr>
              <w:t xml:space="preserve"> </w:t>
            </w:r>
            <w:r w:rsidRPr="003C7A22">
              <w:rPr>
                <w:rFonts w:ascii="Arial" w:hAnsi="Arial" w:cs="Arial"/>
                <w:bCs/>
                <w:sz w:val="18"/>
                <w:szCs w:val="18"/>
              </w:rPr>
              <w:t>ONZAS</w:t>
            </w:r>
            <w:r w:rsidRPr="003C7A22">
              <w:rPr>
                <w:rFonts w:ascii="Arial" w:hAnsi="Arial" w:cs="Arial"/>
                <w:bCs/>
                <w:spacing w:val="-2"/>
                <w:sz w:val="18"/>
                <w:szCs w:val="18"/>
              </w:rPr>
              <w:t xml:space="preserve"> </w:t>
            </w:r>
            <w:r w:rsidRPr="003C7A22">
              <w:rPr>
                <w:rFonts w:ascii="Arial" w:hAnsi="Arial" w:cs="Arial"/>
                <w:bCs/>
                <w:sz w:val="18"/>
                <w:szCs w:val="18"/>
              </w:rPr>
              <w:t>(OZ)</w:t>
            </w:r>
          </w:p>
        </w:tc>
      </w:tr>
      <w:tr w:rsidR="0022253C" w:rsidRPr="00303DC9" w14:paraId="07C1C123" w14:textId="77777777" w:rsidTr="00BB7E5F">
        <w:trPr>
          <w:trHeight w:val="138"/>
          <w:jc w:val="center"/>
        </w:trPr>
        <w:tc>
          <w:tcPr>
            <w:tcW w:w="1747" w:type="dxa"/>
            <w:vMerge w:val="restart"/>
            <w:vAlign w:val="center"/>
          </w:tcPr>
          <w:p w14:paraId="5FA9EBB8" w14:textId="43F40FE0" w:rsidR="0022253C" w:rsidRPr="00303DC9" w:rsidRDefault="005B5A22" w:rsidP="00C131BC">
            <w:pPr>
              <w:pStyle w:val="TableParagraph"/>
              <w:contextualSpacing/>
              <w:jc w:val="both"/>
              <w:rPr>
                <w:rFonts w:ascii="Arial" w:hAnsi="Arial" w:cs="Arial"/>
                <w:sz w:val="18"/>
                <w:szCs w:val="18"/>
              </w:rPr>
            </w:pPr>
            <w:r w:rsidRPr="00303DC9">
              <w:rPr>
                <w:rFonts w:ascii="Arial" w:hAnsi="Arial" w:cs="Arial"/>
                <w:sz w:val="18"/>
                <w:szCs w:val="18"/>
              </w:rPr>
              <w:t>0</w:t>
            </w:r>
            <w:r w:rsidRPr="00303DC9">
              <w:rPr>
                <w:rFonts w:ascii="Arial" w:hAnsi="Arial" w:cs="Arial"/>
                <w:spacing w:val="-1"/>
                <w:sz w:val="18"/>
                <w:szCs w:val="18"/>
              </w:rPr>
              <w:t xml:space="preserve"> </w:t>
            </w:r>
            <w:r w:rsidRPr="00303DC9">
              <w:rPr>
                <w:rFonts w:ascii="Arial" w:hAnsi="Arial" w:cs="Arial"/>
                <w:sz w:val="18"/>
                <w:szCs w:val="18"/>
              </w:rPr>
              <w:t>- 2</w:t>
            </w:r>
            <w:r w:rsidRPr="00303DC9">
              <w:rPr>
                <w:rFonts w:ascii="Arial" w:hAnsi="Arial" w:cs="Arial"/>
                <w:spacing w:val="-1"/>
                <w:sz w:val="18"/>
                <w:szCs w:val="18"/>
              </w:rPr>
              <w:t xml:space="preserve"> </w:t>
            </w:r>
            <w:r w:rsidRPr="00303DC9">
              <w:rPr>
                <w:rFonts w:ascii="Arial" w:hAnsi="Arial" w:cs="Arial"/>
                <w:sz w:val="18"/>
                <w:szCs w:val="18"/>
              </w:rPr>
              <w:t>MESES</w:t>
            </w:r>
            <w:r w:rsidRPr="00303DC9">
              <w:rPr>
                <w:rFonts w:ascii="Arial" w:hAnsi="Arial" w:cs="Arial"/>
                <w:spacing w:val="-2"/>
                <w:sz w:val="18"/>
                <w:szCs w:val="18"/>
              </w:rPr>
              <w:t xml:space="preserve"> </w:t>
            </w:r>
            <w:r w:rsidRPr="00303DC9">
              <w:rPr>
                <w:rFonts w:ascii="Arial" w:hAnsi="Arial" w:cs="Arial"/>
                <w:sz w:val="18"/>
                <w:szCs w:val="18"/>
              </w:rPr>
              <w:t>29</w:t>
            </w:r>
            <w:r w:rsidRPr="00303DC9">
              <w:rPr>
                <w:rFonts w:ascii="Arial" w:hAnsi="Arial" w:cs="Arial"/>
                <w:spacing w:val="-1"/>
                <w:sz w:val="18"/>
                <w:szCs w:val="18"/>
              </w:rPr>
              <w:t xml:space="preserve"> </w:t>
            </w:r>
            <w:r w:rsidRPr="00303DC9">
              <w:rPr>
                <w:rFonts w:ascii="Arial" w:hAnsi="Arial" w:cs="Arial"/>
                <w:sz w:val="18"/>
                <w:szCs w:val="18"/>
              </w:rPr>
              <w:t>D</w:t>
            </w:r>
            <w:r w:rsidR="009D16EB">
              <w:rPr>
                <w:rFonts w:ascii="Arial" w:hAnsi="Arial" w:cs="Arial"/>
                <w:sz w:val="18"/>
                <w:szCs w:val="18"/>
              </w:rPr>
              <w:t>Í</w:t>
            </w:r>
            <w:r w:rsidRPr="00303DC9">
              <w:rPr>
                <w:rFonts w:ascii="Arial" w:hAnsi="Arial" w:cs="Arial"/>
                <w:sz w:val="18"/>
                <w:szCs w:val="18"/>
              </w:rPr>
              <w:t>AS</w:t>
            </w:r>
          </w:p>
        </w:tc>
        <w:tc>
          <w:tcPr>
            <w:tcW w:w="2962" w:type="dxa"/>
            <w:vAlign w:val="center"/>
          </w:tcPr>
          <w:p w14:paraId="14C4E683" w14:textId="77777777" w:rsidR="0022253C" w:rsidRPr="00303DC9" w:rsidRDefault="005B5A22" w:rsidP="00C131BC">
            <w:pPr>
              <w:pStyle w:val="TableParagraph"/>
              <w:contextualSpacing/>
              <w:jc w:val="both"/>
              <w:rPr>
                <w:rFonts w:ascii="Arial" w:hAnsi="Arial" w:cs="Arial"/>
                <w:sz w:val="18"/>
                <w:szCs w:val="18"/>
              </w:rPr>
            </w:pPr>
            <w:r w:rsidRPr="00303DC9">
              <w:rPr>
                <w:rFonts w:ascii="Arial" w:hAnsi="Arial" w:cs="Arial"/>
                <w:sz w:val="18"/>
                <w:szCs w:val="18"/>
              </w:rPr>
              <w:t>SOLO</w:t>
            </w:r>
            <w:r w:rsidRPr="00303DC9">
              <w:rPr>
                <w:rFonts w:ascii="Arial" w:hAnsi="Arial" w:cs="Arial"/>
                <w:spacing w:val="-3"/>
                <w:sz w:val="18"/>
                <w:szCs w:val="18"/>
              </w:rPr>
              <w:t xml:space="preserve"> </w:t>
            </w:r>
            <w:r w:rsidRPr="00303DC9">
              <w:rPr>
                <w:rFonts w:ascii="Arial" w:hAnsi="Arial" w:cs="Arial"/>
                <w:sz w:val="18"/>
                <w:szCs w:val="18"/>
              </w:rPr>
              <w:t>LACTANCIA</w:t>
            </w:r>
            <w:r w:rsidRPr="00303DC9">
              <w:rPr>
                <w:rFonts w:ascii="Arial" w:hAnsi="Arial" w:cs="Arial"/>
                <w:spacing w:val="-3"/>
                <w:sz w:val="18"/>
                <w:szCs w:val="18"/>
              </w:rPr>
              <w:t xml:space="preserve"> </w:t>
            </w:r>
            <w:r w:rsidRPr="00303DC9">
              <w:rPr>
                <w:rFonts w:ascii="Arial" w:hAnsi="Arial" w:cs="Arial"/>
                <w:sz w:val="18"/>
                <w:szCs w:val="18"/>
              </w:rPr>
              <w:t>MATERNA</w:t>
            </w:r>
          </w:p>
        </w:tc>
        <w:tc>
          <w:tcPr>
            <w:tcW w:w="3602" w:type="dxa"/>
            <w:vAlign w:val="center"/>
          </w:tcPr>
          <w:p w14:paraId="60CBDBF2" w14:textId="77777777" w:rsidR="0022253C" w:rsidRPr="00303DC9" w:rsidRDefault="005B5A22" w:rsidP="00C131BC">
            <w:pPr>
              <w:pStyle w:val="TableParagraph"/>
              <w:contextualSpacing/>
              <w:jc w:val="both"/>
              <w:rPr>
                <w:rFonts w:ascii="Arial" w:hAnsi="Arial" w:cs="Arial"/>
                <w:sz w:val="18"/>
                <w:szCs w:val="18"/>
              </w:rPr>
            </w:pPr>
            <w:r w:rsidRPr="00303DC9">
              <w:rPr>
                <w:rFonts w:ascii="Arial" w:hAnsi="Arial" w:cs="Arial"/>
                <w:sz w:val="18"/>
                <w:szCs w:val="18"/>
              </w:rPr>
              <w:t>4</w:t>
            </w:r>
            <w:r w:rsidRPr="00303DC9">
              <w:rPr>
                <w:rFonts w:ascii="Arial" w:hAnsi="Arial" w:cs="Arial"/>
                <w:spacing w:val="-1"/>
                <w:sz w:val="18"/>
                <w:szCs w:val="18"/>
              </w:rPr>
              <w:t xml:space="preserve"> </w:t>
            </w:r>
            <w:r w:rsidRPr="00303DC9">
              <w:rPr>
                <w:rFonts w:ascii="Arial" w:hAnsi="Arial" w:cs="Arial"/>
                <w:sz w:val="18"/>
                <w:szCs w:val="18"/>
              </w:rPr>
              <w:t>tomas</w:t>
            </w:r>
            <w:r w:rsidRPr="00303DC9">
              <w:rPr>
                <w:rFonts w:ascii="Arial" w:hAnsi="Arial" w:cs="Arial"/>
                <w:spacing w:val="-1"/>
                <w:sz w:val="18"/>
                <w:szCs w:val="18"/>
              </w:rPr>
              <w:t xml:space="preserve"> </w:t>
            </w:r>
            <w:r w:rsidRPr="00303DC9">
              <w:rPr>
                <w:rFonts w:ascii="Arial" w:hAnsi="Arial" w:cs="Arial"/>
                <w:sz w:val="18"/>
                <w:szCs w:val="18"/>
              </w:rPr>
              <w:t>(2 de</w:t>
            </w:r>
            <w:r w:rsidRPr="00303DC9">
              <w:rPr>
                <w:rFonts w:ascii="Arial" w:hAnsi="Arial" w:cs="Arial"/>
                <w:spacing w:val="-1"/>
                <w:sz w:val="18"/>
                <w:szCs w:val="18"/>
              </w:rPr>
              <w:t xml:space="preserve"> </w:t>
            </w:r>
            <w:r w:rsidRPr="00303DC9">
              <w:rPr>
                <w:rFonts w:ascii="Arial" w:hAnsi="Arial" w:cs="Arial"/>
                <w:sz w:val="18"/>
                <w:szCs w:val="18"/>
              </w:rPr>
              <w:t>4</w:t>
            </w:r>
            <w:r w:rsidRPr="00303DC9">
              <w:rPr>
                <w:rFonts w:ascii="Arial" w:hAnsi="Arial" w:cs="Arial"/>
                <w:spacing w:val="-1"/>
                <w:sz w:val="18"/>
                <w:szCs w:val="18"/>
              </w:rPr>
              <w:t xml:space="preserve"> </w:t>
            </w:r>
            <w:r w:rsidRPr="00303DC9">
              <w:rPr>
                <w:rFonts w:ascii="Arial" w:hAnsi="Arial" w:cs="Arial"/>
                <w:sz w:val="18"/>
                <w:szCs w:val="18"/>
              </w:rPr>
              <w:t>oz y</w:t>
            </w:r>
            <w:r w:rsidRPr="00303DC9">
              <w:rPr>
                <w:rFonts w:ascii="Arial" w:hAnsi="Arial" w:cs="Arial"/>
                <w:spacing w:val="-1"/>
                <w:sz w:val="18"/>
                <w:szCs w:val="18"/>
              </w:rPr>
              <w:t xml:space="preserve"> </w:t>
            </w:r>
            <w:r w:rsidRPr="00303DC9">
              <w:rPr>
                <w:rFonts w:ascii="Arial" w:hAnsi="Arial" w:cs="Arial"/>
                <w:sz w:val="18"/>
                <w:szCs w:val="18"/>
              </w:rPr>
              <w:t>2</w:t>
            </w:r>
            <w:r w:rsidRPr="00303DC9">
              <w:rPr>
                <w:rFonts w:ascii="Arial" w:hAnsi="Arial" w:cs="Arial"/>
                <w:spacing w:val="-3"/>
                <w:sz w:val="18"/>
                <w:szCs w:val="18"/>
              </w:rPr>
              <w:t xml:space="preserve"> </w:t>
            </w:r>
            <w:r w:rsidRPr="00303DC9">
              <w:rPr>
                <w:rFonts w:ascii="Arial" w:hAnsi="Arial" w:cs="Arial"/>
                <w:sz w:val="18"/>
                <w:szCs w:val="18"/>
              </w:rPr>
              <w:t>de 5</w:t>
            </w:r>
            <w:r w:rsidRPr="00303DC9">
              <w:rPr>
                <w:rFonts w:ascii="Arial" w:hAnsi="Arial" w:cs="Arial"/>
                <w:spacing w:val="-1"/>
                <w:sz w:val="18"/>
                <w:szCs w:val="18"/>
              </w:rPr>
              <w:t xml:space="preserve"> </w:t>
            </w:r>
            <w:r w:rsidRPr="00303DC9">
              <w:rPr>
                <w:rFonts w:ascii="Arial" w:hAnsi="Arial" w:cs="Arial"/>
                <w:sz w:val="18"/>
                <w:szCs w:val="18"/>
              </w:rPr>
              <w:t>oz)</w:t>
            </w:r>
          </w:p>
        </w:tc>
      </w:tr>
      <w:tr w:rsidR="0022253C" w:rsidRPr="00303DC9" w14:paraId="7D78D3A1" w14:textId="77777777" w:rsidTr="00BB7E5F">
        <w:trPr>
          <w:trHeight w:val="136"/>
          <w:jc w:val="center"/>
        </w:trPr>
        <w:tc>
          <w:tcPr>
            <w:tcW w:w="1747" w:type="dxa"/>
            <w:vMerge/>
            <w:tcBorders>
              <w:top w:val="nil"/>
            </w:tcBorders>
            <w:vAlign w:val="center"/>
          </w:tcPr>
          <w:p w14:paraId="2F1B169C" w14:textId="77777777" w:rsidR="0022253C" w:rsidRPr="00303DC9" w:rsidRDefault="0022253C" w:rsidP="00C131BC">
            <w:pPr>
              <w:contextualSpacing/>
              <w:jc w:val="both"/>
              <w:rPr>
                <w:rFonts w:ascii="Arial" w:hAnsi="Arial" w:cs="Arial"/>
                <w:sz w:val="18"/>
                <w:szCs w:val="18"/>
              </w:rPr>
            </w:pPr>
          </w:p>
        </w:tc>
        <w:tc>
          <w:tcPr>
            <w:tcW w:w="2962" w:type="dxa"/>
            <w:vAlign w:val="center"/>
          </w:tcPr>
          <w:p w14:paraId="3D3F2FAB" w14:textId="161BBDBF" w:rsidR="0022253C" w:rsidRPr="00303DC9" w:rsidRDefault="005B5A22" w:rsidP="00C131BC">
            <w:pPr>
              <w:pStyle w:val="TableParagraph"/>
              <w:contextualSpacing/>
              <w:jc w:val="both"/>
              <w:rPr>
                <w:rFonts w:ascii="Arial" w:hAnsi="Arial" w:cs="Arial"/>
                <w:sz w:val="18"/>
                <w:szCs w:val="18"/>
              </w:rPr>
            </w:pPr>
            <w:r w:rsidRPr="00303DC9">
              <w:rPr>
                <w:rFonts w:ascii="Arial" w:hAnsi="Arial" w:cs="Arial"/>
                <w:sz w:val="18"/>
                <w:szCs w:val="18"/>
              </w:rPr>
              <w:t>SOLO</w:t>
            </w:r>
            <w:r w:rsidRPr="00303DC9">
              <w:rPr>
                <w:rFonts w:ascii="Arial" w:hAnsi="Arial" w:cs="Arial"/>
                <w:spacing w:val="-2"/>
                <w:sz w:val="18"/>
                <w:szCs w:val="18"/>
              </w:rPr>
              <w:t xml:space="preserve"> </w:t>
            </w:r>
            <w:r w:rsidRPr="00303DC9">
              <w:rPr>
                <w:rFonts w:ascii="Arial" w:hAnsi="Arial" w:cs="Arial"/>
                <w:sz w:val="18"/>
                <w:szCs w:val="18"/>
              </w:rPr>
              <w:t>F</w:t>
            </w:r>
            <w:r w:rsidR="009D16EB">
              <w:rPr>
                <w:rFonts w:ascii="Arial" w:hAnsi="Arial" w:cs="Arial"/>
                <w:sz w:val="18"/>
                <w:szCs w:val="18"/>
              </w:rPr>
              <w:t>Ó</w:t>
            </w:r>
            <w:r w:rsidRPr="00303DC9">
              <w:rPr>
                <w:rFonts w:ascii="Arial" w:hAnsi="Arial" w:cs="Arial"/>
                <w:sz w:val="18"/>
                <w:szCs w:val="18"/>
              </w:rPr>
              <w:t>RMULA</w:t>
            </w:r>
            <w:r w:rsidRPr="00303DC9">
              <w:rPr>
                <w:rFonts w:ascii="Arial" w:hAnsi="Arial" w:cs="Arial"/>
                <w:spacing w:val="-3"/>
                <w:sz w:val="18"/>
                <w:szCs w:val="18"/>
              </w:rPr>
              <w:t xml:space="preserve"> </w:t>
            </w:r>
            <w:r w:rsidRPr="00303DC9">
              <w:rPr>
                <w:rFonts w:ascii="Arial" w:hAnsi="Arial" w:cs="Arial"/>
                <w:sz w:val="18"/>
                <w:szCs w:val="18"/>
              </w:rPr>
              <w:t>L</w:t>
            </w:r>
            <w:r w:rsidR="009D16EB">
              <w:rPr>
                <w:rFonts w:ascii="Arial" w:hAnsi="Arial" w:cs="Arial"/>
                <w:sz w:val="18"/>
                <w:szCs w:val="18"/>
              </w:rPr>
              <w:t>Á</w:t>
            </w:r>
            <w:r w:rsidRPr="00303DC9">
              <w:rPr>
                <w:rFonts w:ascii="Arial" w:hAnsi="Arial" w:cs="Arial"/>
                <w:sz w:val="18"/>
                <w:szCs w:val="18"/>
              </w:rPr>
              <w:t>CTEA</w:t>
            </w:r>
          </w:p>
        </w:tc>
        <w:tc>
          <w:tcPr>
            <w:tcW w:w="3602" w:type="dxa"/>
            <w:vAlign w:val="center"/>
          </w:tcPr>
          <w:p w14:paraId="3C149A86" w14:textId="77777777" w:rsidR="0022253C" w:rsidRPr="00303DC9" w:rsidRDefault="005B5A22" w:rsidP="00C131BC">
            <w:pPr>
              <w:pStyle w:val="TableParagraph"/>
              <w:contextualSpacing/>
              <w:jc w:val="both"/>
              <w:rPr>
                <w:rFonts w:ascii="Arial" w:hAnsi="Arial" w:cs="Arial"/>
                <w:sz w:val="18"/>
                <w:szCs w:val="18"/>
              </w:rPr>
            </w:pPr>
            <w:r w:rsidRPr="00303DC9">
              <w:rPr>
                <w:rFonts w:ascii="Arial" w:hAnsi="Arial" w:cs="Arial"/>
                <w:sz w:val="18"/>
                <w:szCs w:val="18"/>
              </w:rPr>
              <w:t>4</w:t>
            </w:r>
            <w:r w:rsidRPr="00303DC9">
              <w:rPr>
                <w:rFonts w:ascii="Arial" w:hAnsi="Arial" w:cs="Arial"/>
                <w:spacing w:val="-2"/>
                <w:sz w:val="18"/>
                <w:szCs w:val="18"/>
              </w:rPr>
              <w:t xml:space="preserve"> </w:t>
            </w:r>
            <w:r w:rsidRPr="00303DC9">
              <w:rPr>
                <w:rFonts w:ascii="Arial" w:hAnsi="Arial" w:cs="Arial"/>
                <w:sz w:val="18"/>
                <w:szCs w:val="18"/>
              </w:rPr>
              <w:t>tomas</w:t>
            </w:r>
            <w:r w:rsidRPr="00303DC9">
              <w:rPr>
                <w:rFonts w:ascii="Arial" w:hAnsi="Arial" w:cs="Arial"/>
                <w:spacing w:val="-1"/>
                <w:sz w:val="18"/>
                <w:szCs w:val="18"/>
              </w:rPr>
              <w:t xml:space="preserve"> </w:t>
            </w:r>
            <w:r w:rsidRPr="00303DC9">
              <w:rPr>
                <w:rFonts w:ascii="Arial" w:hAnsi="Arial" w:cs="Arial"/>
                <w:sz w:val="18"/>
                <w:szCs w:val="18"/>
              </w:rPr>
              <w:t>de</w:t>
            </w:r>
            <w:r w:rsidRPr="00303DC9">
              <w:rPr>
                <w:rFonts w:ascii="Arial" w:hAnsi="Arial" w:cs="Arial"/>
                <w:spacing w:val="-2"/>
                <w:sz w:val="18"/>
                <w:szCs w:val="18"/>
              </w:rPr>
              <w:t xml:space="preserve"> </w:t>
            </w:r>
            <w:r w:rsidRPr="00303DC9">
              <w:rPr>
                <w:rFonts w:ascii="Arial" w:hAnsi="Arial" w:cs="Arial"/>
                <w:sz w:val="18"/>
                <w:szCs w:val="18"/>
              </w:rPr>
              <w:t>4</w:t>
            </w:r>
            <w:r w:rsidRPr="00303DC9">
              <w:rPr>
                <w:rFonts w:ascii="Arial" w:hAnsi="Arial" w:cs="Arial"/>
                <w:spacing w:val="-1"/>
                <w:sz w:val="18"/>
                <w:szCs w:val="18"/>
              </w:rPr>
              <w:t xml:space="preserve"> </w:t>
            </w:r>
            <w:r w:rsidRPr="00303DC9">
              <w:rPr>
                <w:rFonts w:ascii="Arial" w:hAnsi="Arial" w:cs="Arial"/>
                <w:sz w:val="18"/>
                <w:szCs w:val="18"/>
              </w:rPr>
              <w:t>oz</w:t>
            </w:r>
            <w:r w:rsidRPr="00303DC9">
              <w:rPr>
                <w:rFonts w:ascii="Arial" w:hAnsi="Arial" w:cs="Arial"/>
                <w:spacing w:val="-2"/>
                <w:sz w:val="18"/>
                <w:szCs w:val="18"/>
              </w:rPr>
              <w:t xml:space="preserve"> </w:t>
            </w:r>
            <w:r w:rsidRPr="00303DC9">
              <w:rPr>
                <w:rFonts w:ascii="Arial" w:hAnsi="Arial" w:cs="Arial"/>
                <w:sz w:val="18"/>
                <w:szCs w:val="18"/>
              </w:rPr>
              <w:t>(4</w:t>
            </w:r>
            <w:r w:rsidRPr="00303DC9">
              <w:rPr>
                <w:rFonts w:ascii="Arial" w:hAnsi="Arial" w:cs="Arial"/>
                <w:spacing w:val="-1"/>
                <w:sz w:val="18"/>
                <w:szCs w:val="18"/>
              </w:rPr>
              <w:t xml:space="preserve"> </w:t>
            </w:r>
            <w:r w:rsidRPr="00303DC9">
              <w:rPr>
                <w:rFonts w:ascii="Arial" w:hAnsi="Arial" w:cs="Arial"/>
                <w:sz w:val="18"/>
                <w:szCs w:val="18"/>
              </w:rPr>
              <w:t>medidas**)</w:t>
            </w:r>
          </w:p>
        </w:tc>
      </w:tr>
      <w:tr w:rsidR="0022253C" w:rsidRPr="00303DC9" w14:paraId="0C6F28A2" w14:textId="77777777" w:rsidTr="00BB7E5F">
        <w:trPr>
          <w:trHeight w:val="277"/>
          <w:jc w:val="center"/>
        </w:trPr>
        <w:tc>
          <w:tcPr>
            <w:tcW w:w="1747" w:type="dxa"/>
            <w:vMerge/>
            <w:tcBorders>
              <w:top w:val="nil"/>
            </w:tcBorders>
            <w:vAlign w:val="center"/>
          </w:tcPr>
          <w:p w14:paraId="1F5BB63C" w14:textId="77777777" w:rsidR="0022253C" w:rsidRPr="00303DC9" w:rsidRDefault="0022253C" w:rsidP="00C131BC">
            <w:pPr>
              <w:contextualSpacing/>
              <w:jc w:val="both"/>
              <w:rPr>
                <w:rFonts w:ascii="Arial" w:hAnsi="Arial" w:cs="Arial"/>
                <w:sz w:val="18"/>
                <w:szCs w:val="18"/>
              </w:rPr>
            </w:pPr>
          </w:p>
        </w:tc>
        <w:tc>
          <w:tcPr>
            <w:tcW w:w="2962" w:type="dxa"/>
            <w:vAlign w:val="center"/>
          </w:tcPr>
          <w:p w14:paraId="1C6AE142" w14:textId="349BCE60" w:rsidR="0022253C" w:rsidRPr="00303DC9" w:rsidRDefault="005B5A22" w:rsidP="00C131BC">
            <w:pPr>
              <w:pStyle w:val="TableParagraph"/>
              <w:contextualSpacing/>
              <w:jc w:val="both"/>
              <w:rPr>
                <w:rFonts w:ascii="Arial" w:hAnsi="Arial" w:cs="Arial"/>
                <w:sz w:val="18"/>
                <w:szCs w:val="18"/>
              </w:rPr>
            </w:pPr>
            <w:r w:rsidRPr="00303DC9">
              <w:rPr>
                <w:rFonts w:ascii="Arial" w:hAnsi="Arial" w:cs="Arial"/>
                <w:sz w:val="18"/>
                <w:szCs w:val="18"/>
              </w:rPr>
              <w:t>LACTANCIA</w:t>
            </w:r>
            <w:r w:rsidRPr="00303DC9">
              <w:rPr>
                <w:rFonts w:ascii="Arial" w:hAnsi="Arial" w:cs="Arial"/>
                <w:spacing w:val="-2"/>
                <w:sz w:val="18"/>
                <w:szCs w:val="18"/>
              </w:rPr>
              <w:t xml:space="preserve"> </w:t>
            </w:r>
            <w:r w:rsidRPr="00303DC9">
              <w:rPr>
                <w:rFonts w:ascii="Arial" w:hAnsi="Arial" w:cs="Arial"/>
                <w:sz w:val="18"/>
                <w:szCs w:val="18"/>
              </w:rPr>
              <w:t>MATERNA</w:t>
            </w:r>
            <w:r w:rsidRPr="00303DC9">
              <w:rPr>
                <w:rFonts w:ascii="Arial" w:hAnsi="Arial" w:cs="Arial"/>
                <w:spacing w:val="-2"/>
                <w:sz w:val="18"/>
                <w:szCs w:val="18"/>
              </w:rPr>
              <w:t xml:space="preserve"> </w:t>
            </w:r>
            <w:r w:rsidRPr="00303DC9">
              <w:rPr>
                <w:rFonts w:ascii="Arial" w:hAnsi="Arial" w:cs="Arial"/>
                <w:sz w:val="18"/>
                <w:szCs w:val="18"/>
              </w:rPr>
              <w:t>+</w:t>
            </w:r>
            <w:r w:rsidRPr="00303DC9">
              <w:rPr>
                <w:rFonts w:ascii="Arial" w:hAnsi="Arial" w:cs="Arial"/>
                <w:spacing w:val="-1"/>
                <w:sz w:val="18"/>
                <w:szCs w:val="18"/>
              </w:rPr>
              <w:t xml:space="preserve"> </w:t>
            </w:r>
            <w:r w:rsidRPr="00303DC9">
              <w:rPr>
                <w:rFonts w:ascii="Arial" w:hAnsi="Arial" w:cs="Arial"/>
                <w:sz w:val="18"/>
                <w:szCs w:val="18"/>
              </w:rPr>
              <w:t>FORMULA</w:t>
            </w:r>
            <w:r w:rsidRPr="00303DC9">
              <w:rPr>
                <w:rFonts w:ascii="Arial" w:hAnsi="Arial" w:cs="Arial"/>
                <w:spacing w:val="-2"/>
                <w:sz w:val="18"/>
                <w:szCs w:val="18"/>
              </w:rPr>
              <w:t xml:space="preserve"> </w:t>
            </w:r>
            <w:r w:rsidRPr="00303DC9">
              <w:rPr>
                <w:rFonts w:ascii="Arial" w:hAnsi="Arial" w:cs="Arial"/>
                <w:sz w:val="18"/>
                <w:szCs w:val="18"/>
              </w:rPr>
              <w:t>L</w:t>
            </w:r>
            <w:r w:rsidR="009D16EB">
              <w:rPr>
                <w:rFonts w:ascii="Arial" w:hAnsi="Arial" w:cs="Arial"/>
                <w:sz w:val="18"/>
                <w:szCs w:val="18"/>
              </w:rPr>
              <w:t>Á</w:t>
            </w:r>
            <w:r w:rsidRPr="00303DC9">
              <w:rPr>
                <w:rFonts w:ascii="Arial" w:hAnsi="Arial" w:cs="Arial"/>
                <w:sz w:val="18"/>
                <w:szCs w:val="18"/>
              </w:rPr>
              <w:t>CTEA</w:t>
            </w:r>
          </w:p>
          <w:p w14:paraId="4B506310" w14:textId="77777777" w:rsidR="0022253C" w:rsidRPr="00303DC9" w:rsidRDefault="005B5A22" w:rsidP="00C131BC">
            <w:pPr>
              <w:pStyle w:val="TableParagraph"/>
              <w:contextualSpacing/>
              <w:jc w:val="both"/>
              <w:rPr>
                <w:rFonts w:ascii="Arial" w:hAnsi="Arial" w:cs="Arial"/>
                <w:sz w:val="18"/>
                <w:szCs w:val="18"/>
              </w:rPr>
            </w:pPr>
            <w:r w:rsidRPr="00303DC9">
              <w:rPr>
                <w:rFonts w:ascii="Arial" w:hAnsi="Arial" w:cs="Arial"/>
                <w:sz w:val="18"/>
                <w:szCs w:val="18"/>
              </w:rPr>
              <w:t>(mixta)</w:t>
            </w:r>
          </w:p>
        </w:tc>
        <w:tc>
          <w:tcPr>
            <w:tcW w:w="3602" w:type="dxa"/>
            <w:vAlign w:val="center"/>
          </w:tcPr>
          <w:p w14:paraId="65F53E98" w14:textId="77777777" w:rsidR="0022253C" w:rsidRPr="00303DC9" w:rsidRDefault="005B5A22" w:rsidP="00C131BC">
            <w:pPr>
              <w:pStyle w:val="TableParagraph"/>
              <w:contextualSpacing/>
              <w:jc w:val="both"/>
              <w:rPr>
                <w:rFonts w:ascii="Arial" w:hAnsi="Arial" w:cs="Arial"/>
                <w:sz w:val="18"/>
                <w:szCs w:val="18"/>
              </w:rPr>
            </w:pPr>
            <w:r w:rsidRPr="00303DC9">
              <w:rPr>
                <w:rFonts w:ascii="Arial" w:hAnsi="Arial" w:cs="Arial"/>
                <w:sz w:val="18"/>
                <w:szCs w:val="18"/>
              </w:rPr>
              <w:t>2</w:t>
            </w:r>
            <w:r w:rsidRPr="00303DC9">
              <w:rPr>
                <w:rFonts w:ascii="Arial" w:hAnsi="Arial" w:cs="Arial"/>
                <w:spacing w:val="-2"/>
                <w:sz w:val="18"/>
                <w:szCs w:val="18"/>
              </w:rPr>
              <w:t xml:space="preserve"> </w:t>
            </w:r>
            <w:r w:rsidRPr="00303DC9">
              <w:rPr>
                <w:rFonts w:ascii="Arial" w:hAnsi="Arial" w:cs="Arial"/>
                <w:sz w:val="18"/>
                <w:szCs w:val="18"/>
              </w:rPr>
              <w:t>tomas</w:t>
            </w:r>
            <w:r w:rsidRPr="00303DC9">
              <w:rPr>
                <w:rFonts w:ascii="Arial" w:hAnsi="Arial" w:cs="Arial"/>
                <w:spacing w:val="-1"/>
                <w:sz w:val="18"/>
                <w:szCs w:val="18"/>
              </w:rPr>
              <w:t xml:space="preserve"> </w:t>
            </w:r>
            <w:r w:rsidRPr="00303DC9">
              <w:rPr>
                <w:rFonts w:ascii="Arial" w:hAnsi="Arial" w:cs="Arial"/>
                <w:sz w:val="18"/>
                <w:szCs w:val="18"/>
              </w:rPr>
              <w:t>de</w:t>
            </w:r>
            <w:r w:rsidRPr="00303DC9">
              <w:rPr>
                <w:rFonts w:ascii="Arial" w:hAnsi="Arial" w:cs="Arial"/>
                <w:spacing w:val="-1"/>
                <w:sz w:val="18"/>
                <w:szCs w:val="18"/>
              </w:rPr>
              <w:t xml:space="preserve"> </w:t>
            </w:r>
            <w:r w:rsidRPr="00303DC9">
              <w:rPr>
                <w:rFonts w:ascii="Arial" w:hAnsi="Arial" w:cs="Arial"/>
                <w:sz w:val="18"/>
                <w:szCs w:val="18"/>
              </w:rPr>
              <w:t>4</w:t>
            </w:r>
            <w:r w:rsidRPr="00303DC9">
              <w:rPr>
                <w:rFonts w:ascii="Arial" w:hAnsi="Arial" w:cs="Arial"/>
                <w:spacing w:val="-1"/>
                <w:sz w:val="18"/>
                <w:szCs w:val="18"/>
              </w:rPr>
              <w:t xml:space="preserve"> </w:t>
            </w:r>
            <w:r w:rsidRPr="00303DC9">
              <w:rPr>
                <w:rFonts w:ascii="Arial" w:hAnsi="Arial" w:cs="Arial"/>
                <w:sz w:val="18"/>
                <w:szCs w:val="18"/>
              </w:rPr>
              <w:t>oz</w:t>
            </w:r>
            <w:r w:rsidRPr="00303DC9">
              <w:rPr>
                <w:rFonts w:ascii="Arial" w:hAnsi="Arial" w:cs="Arial"/>
                <w:spacing w:val="-1"/>
                <w:sz w:val="18"/>
                <w:szCs w:val="18"/>
              </w:rPr>
              <w:t xml:space="preserve"> </w:t>
            </w:r>
            <w:r w:rsidRPr="00303DC9">
              <w:rPr>
                <w:rFonts w:ascii="Arial" w:hAnsi="Arial" w:cs="Arial"/>
                <w:sz w:val="18"/>
                <w:szCs w:val="18"/>
              </w:rPr>
              <w:t>(4</w:t>
            </w:r>
            <w:r w:rsidRPr="00303DC9">
              <w:rPr>
                <w:rFonts w:ascii="Arial" w:hAnsi="Arial" w:cs="Arial"/>
                <w:spacing w:val="-1"/>
                <w:sz w:val="18"/>
                <w:szCs w:val="18"/>
              </w:rPr>
              <w:t xml:space="preserve"> </w:t>
            </w:r>
            <w:r w:rsidRPr="00303DC9">
              <w:rPr>
                <w:rFonts w:ascii="Arial" w:hAnsi="Arial" w:cs="Arial"/>
                <w:sz w:val="18"/>
                <w:szCs w:val="18"/>
              </w:rPr>
              <w:t>medidas**)</w:t>
            </w:r>
            <w:r w:rsidRPr="00303DC9">
              <w:rPr>
                <w:rFonts w:ascii="Arial" w:hAnsi="Arial" w:cs="Arial"/>
                <w:spacing w:val="-2"/>
                <w:sz w:val="18"/>
                <w:szCs w:val="18"/>
              </w:rPr>
              <w:t xml:space="preserve"> </w:t>
            </w:r>
            <w:r w:rsidRPr="00303DC9">
              <w:rPr>
                <w:rFonts w:ascii="Arial" w:hAnsi="Arial" w:cs="Arial"/>
                <w:sz w:val="18"/>
                <w:szCs w:val="18"/>
              </w:rPr>
              <w:t>y</w:t>
            </w:r>
            <w:r w:rsidRPr="00303DC9">
              <w:rPr>
                <w:rFonts w:ascii="Arial" w:hAnsi="Arial" w:cs="Arial"/>
                <w:spacing w:val="-1"/>
                <w:sz w:val="18"/>
                <w:szCs w:val="18"/>
              </w:rPr>
              <w:t xml:space="preserve"> </w:t>
            </w:r>
            <w:r w:rsidRPr="00303DC9">
              <w:rPr>
                <w:rFonts w:ascii="Arial" w:hAnsi="Arial" w:cs="Arial"/>
                <w:sz w:val="18"/>
                <w:szCs w:val="18"/>
              </w:rPr>
              <w:t>2</w:t>
            </w:r>
            <w:r w:rsidRPr="00303DC9">
              <w:rPr>
                <w:rFonts w:ascii="Arial" w:hAnsi="Arial" w:cs="Arial"/>
                <w:spacing w:val="-1"/>
                <w:sz w:val="18"/>
                <w:szCs w:val="18"/>
              </w:rPr>
              <w:t xml:space="preserve"> </w:t>
            </w:r>
            <w:r w:rsidRPr="00303DC9">
              <w:rPr>
                <w:rFonts w:ascii="Arial" w:hAnsi="Arial" w:cs="Arial"/>
                <w:sz w:val="18"/>
                <w:szCs w:val="18"/>
              </w:rPr>
              <w:t>tomas</w:t>
            </w:r>
            <w:r w:rsidRPr="00303DC9">
              <w:rPr>
                <w:rFonts w:ascii="Arial" w:hAnsi="Arial" w:cs="Arial"/>
                <w:spacing w:val="-1"/>
                <w:sz w:val="18"/>
                <w:szCs w:val="18"/>
              </w:rPr>
              <w:t xml:space="preserve"> </w:t>
            </w:r>
            <w:r w:rsidRPr="00303DC9">
              <w:rPr>
                <w:rFonts w:ascii="Arial" w:hAnsi="Arial" w:cs="Arial"/>
                <w:sz w:val="18"/>
                <w:szCs w:val="18"/>
              </w:rPr>
              <w:t>de</w:t>
            </w:r>
            <w:r w:rsidRPr="00303DC9">
              <w:rPr>
                <w:rFonts w:ascii="Arial" w:hAnsi="Arial" w:cs="Arial"/>
                <w:spacing w:val="-1"/>
                <w:sz w:val="18"/>
                <w:szCs w:val="18"/>
              </w:rPr>
              <w:t xml:space="preserve"> </w:t>
            </w:r>
            <w:r w:rsidRPr="00303DC9">
              <w:rPr>
                <w:rFonts w:ascii="Arial" w:hAnsi="Arial" w:cs="Arial"/>
                <w:sz w:val="18"/>
                <w:szCs w:val="18"/>
              </w:rPr>
              <w:t>5</w:t>
            </w:r>
            <w:r w:rsidRPr="00303DC9">
              <w:rPr>
                <w:rFonts w:ascii="Arial" w:hAnsi="Arial" w:cs="Arial"/>
                <w:spacing w:val="-3"/>
                <w:sz w:val="18"/>
                <w:szCs w:val="18"/>
              </w:rPr>
              <w:t xml:space="preserve"> </w:t>
            </w:r>
            <w:r w:rsidRPr="00303DC9">
              <w:rPr>
                <w:rFonts w:ascii="Arial" w:hAnsi="Arial" w:cs="Arial"/>
                <w:sz w:val="18"/>
                <w:szCs w:val="18"/>
              </w:rPr>
              <w:t>oz</w:t>
            </w:r>
            <w:r w:rsidRPr="00303DC9">
              <w:rPr>
                <w:rFonts w:ascii="Arial" w:hAnsi="Arial" w:cs="Arial"/>
                <w:spacing w:val="-2"/>
                <w:sz w:val="18"/>
                <w:szCs w:val="18"/>
              </w:rPr>
              <w:t xml:space="preserve"> </w:t>
            </w:r>
            <w:r w:rsidRPr="00303DC9">
              <w:rPr>
                <w:rFonts w:ascii="Arial" w:hAnsi="Arial" w:cs="Arial"/>
                <w:sz w:val="18"/>
                <w:szCs w:val="18"/>
              </w:rPr>
              <w:t>(LM)*</w:t>
            </w:r>
          </w:p>
        </w:tc>
      </w:tr>
      <w:tr w:rsidR="0022253C" w:rsidRPr="00303DC9" w14:paraId="4C879EED" w14:textId="77777777" w:rsidTr="00BB7E5F">
        <w:trPr>
          <w:trHeight w:val="136"/>
          <w:jc w:val="center"/>
        </w:trPr>
        <w:tc>
          <w:tcPr>
            <w:tcW w:w="1747" w:type="dxa"/>
            <w:vMerge w:val="restart"/>
            <w:vAlign w:val="center"/>
          </w:tcPr>
          <w:p w14:paraId="23E7FA5B" w14:textId="1C0D788E" w:rsidR="0022253C" w:rsidRPr="00303DC9" w:rsidRDefault="005B5A22" w:rsidP="00C131BC">
            <w:pPr>
              <w:pStyle w:val="TableParagraph"/>
              <w:contextualSpacing/>
              <w:jc w:val="both"/>
              <w:rPr>
                <w:rFonts w:ascii="Arial" w:hAnsi="Arial" w:cs="Arial"/>
                <w:sz w:val="18"/>
                <w:szCs w:val="18"/>
              </w:rPr>
            </w:pPr>
            <w:r w:rsidRPr="00303DC9">
              <w:rPr>
                <w:rFonts w:ascii="Arial" w:hAnsi="Arial" w:cs="Arial"/>
                <w:sz w:val="18"/>
                <w:szCs w:val="18"/>
              </w:rPr>
              <w:t>3</w:t>
            </w:r>
            <w:r w:rsidRPr="00303DC9">
              <w:rPr>
                <w:rFonts w:ascii="Arial" w:hAnsi="Arial" w:cs="Arial"/>
                <w:spacing w:val="-1"/>
                <w:sz w:val="18"/>
                <w:szCs w:val="18"/>
              </w:rPr>
              <w:t xml:space="preserve"> </w:t>
            </w:r>
            <w:r w:rsidRPr="00303DC9">
              <w:rPr>
                <w:rFonts w:ascii="Arial" w:hAnsi="Arial" w:cs="Arial"/>
                <w:sz w:val="18"/>
                <w:szCs w:val="18"/>
              </w:rPr>
              <w:t>- 5</w:t>
            </w:r>
            <w:r w:rsidRPr="00303DC9">
              <w:rPr>
                <w:rFonts w:ascii="Arial" w:hAnsi="Arial" w:cs="Arial"/>
                <w:spacing w:val="-1"/>
                <w:sz w:val="18"/>
                <w:szCs w:val="18"/>
              </w:rPr>
              <w:t xml:space="preserve"> </w:t>
            </w:r>
            <w:r w:rsidRPr="00303DC9">
              <w:rPr>
                <w:rFonts w:ascii="Arial" w:hAnsi="Arial" w:cs="Arial"/>
                <w:sz w:val="18"/>
                <w:szCs w:val="18"/>
              </w:rPr>
              <w:t>MESES</w:t>
            </w:r>
            <w:r w:rsidRPr="00303DC9">
              <w:rPr>
                <w:rFonts w:ascii="Arial" w:hAnsi="Arial" w:cs="Arial"/>
                <w:spacing w:val="-2"/>
                <w:sz w:val="18"/>
                <w:szCs w:val="18"/>
              </w:rPr>
              <w:t xml:space="preserve"> </w:t>
            </w:r>
            <w:r w:rsidRPr="00303DC9">
              <w:rPr>
                <w:rFonts w:ascii="Arial" w:hAnsi="Arial" w:cs="Arial"/>
                <w:sz w:val="18"/>
                <w:szCs w:val="18"/>
              </w:rPr>
              <w:t>29</w:t>
            </w:r>
            <w:r w:rsidRPr="00303DC9">
              <w:rPr>
                <w:rFonts w:ascii="Arial" w:hAnsi="Arial" w:cs="Arial"/>
                <w:spacing w:val="-1"/>
                <w:sz w:val="18"/>
                <w:szCs w:val="18"/>
              </w:rPr>
              <w:t xml:space="preserve"> </w:t>
            </w:r>
            <w:r w:rsidRPr="00303DC9">
              <w:rPr>
                <w:rFonts w:ascii="Arial" w:hAnsi="Arial" w:cs="Arial"/>
                <w:sz w:val="18"/>
                <w:szCs w:val="18"/>
              </w:rPr>
              <w:t>D</w:t>
            </w:r>
            <w:r w:rsidR="009D16EB">
              <w:rPr>
                <w:rFonts w:ascii="Arial" w:hAnsi="Arial" w:cs="Arial"/>
                <w:sz w:val="18"/>
                <w:szCs w:val="18"/>
              </w:rPr>
              <w:t>Í</w:t>
            </w:r>
            <w:r w:rsidRPr="00303DC9">
              <w:rPr>
                <w:rFonts w:ascii="Arial" w:hAnsi="Arial" w:cs="Arial"/>
                <w:sz w:val="18"/>
                <w:szCs w:val="18"/>
              </w:rPr>
              <w:t>AS</w:t>
            </w:r>
          </w:p>
        </w:tc>
        <w:tc>
          <w:tcPr>
            <w:tcW w:w="2962" w:type="dxa"/>
            <w:vAlign w:val="center"/>
          </w:tcPr>
          <w:p w14:paraId="157C4B27" w14:textId="77777777" w:rsidR="0022253C" w:rsidRPr="00303DC9" w:rsidRDefault="005B5A22" w:rsidP="00C131BC">
            <w:pPr>
              <w:pStyle w:val="TableParagraph"/>
              <w:contextualSpacing/>
              <w:jc w:val="both"/>
              <w:rPr>
                <w:rFonts w:ascii="Arial" w:hAnsi="Arial" w:cs="Arial"/>
                <w:sz w:val="18"/>
                <w:szCs w:val="18"/>
              </w:rPr>
            </w:pPr>
            <w:r w:rsidRPr="00303DC9">
              <w:rPr>
                <w:rFonts w:ascii="Arial" w:hAnsi="Arial" w:cs="Arial"/>
                <w:sz w:val="18"/>
                <w:szCs w:val="18"/>
              </w:rPr>
              <w:t>SOLO</w:t>
            </w:r>
            <w:r w:rsidRPr="00303DC9">
              <w:rPr>
                <w:rFonts w:ascii="Arial" w:hAnsi="Arial" w:cs="Arial"/>
                <w:spacing w:val="-3"/>
                <w:sz w:val="18"/>
                <w:szCs w:val="18"/>
              </w:rPr>
              <w:t xml:space="preserve"> </w:t>
            </w:r>
            <w:r w:rsidRPr="00303DC9">
              <w:rPr>
                <w:rFonts w:ascii="Arial" w:hAnsi="Arial" w:cs="Arial"/>
                <w:sz w:val="18"/>
                <w:szCs w:val="18"/>
              </w:rPr>
              <w:t>LACTANCIA</w:t>
            </w:r>
            <w:r w:rsidRPr="00303DC9">
              <w:rPr>
                <w:rFonts w:ascii="Arial" w:hAnsi="Arial" w:cs="Arial"/>
                <w:spacing w:val="-3"/>
                <w:sz w:val="18"/>
                <w:szCs w:val="18"/>
              </w:rPr>
              <w:t xml:space="preserve"> </w:t>
            </w:r>
            <w:r w:rsidRPr="00303DC9">
              <w:rPr>
                <w:rFonts w:ascii="Arial" w:hAnsi="Arial" w:cs="Arial"/>
                <w:sz w:val="18"/>
                <w:szCs w:val="18"/>
              </w:rPr>
              <w:t>MATERNA</w:t>
            </w:r>
          </w:p>
        </w:tc>
        <w:tc>
          <w:tcPr>
            <w:tcW w:w="3602" w:type="dxa"/>
            <w:vAlign w:val="center"/>
          </w:tcPr>
          <w:p w14:paraId="5C5BE5B1" w14:textId="77777777" w:rsidR="0022253C" w:rsidRPr="00303DC9" w:rsidRDefault="005B5A22" w:rsidP="00C131BC">
            <w:pPr>
              <w:pStyle w:val="TableParagraph"/>
              <w:contextualSpacing/>
              <w:jc w:val="both"/>
              <w:rPr>
                <w:rFonts w:ascii="Arial" w:hAnsi="Arial" w:cs="Arial"/>
                <w:sz w:val="18"/>
                <w:szCs w:val="18"/>
              </w:rPr>
            </w:pPr>
            <w:r w:rsidRPr="00303DC9">
              <w:rPr>
                <w:rFonts w:ascii="Arial" w:hAnsi="Arial" w:cs="Arial"/>
                <w:sz w:val="18"/>
                <w:szCs w:val="18"/>
              </w:rPr>
              <w:t>4</w:t>
            </w:r>
            <w:r w:rsidRPr="00303DC9">
              <w:rPr>
                <w:rFonts w:ascii="Arial" w:hAnsi="Arial" w:cs="Arial"/>
                <w:spacing w:val="-1"/>
                <w:sz w:val="18"/>
                <w:szCs w:val="18"/>
              </w:rPr>
              <w:t xml:space="preserve"> </w:t>
            </w:r>
            <w:r w:rsidRPr="00303DC9">
              <w:rPr>
                <w:rFonts w:ascii="Arial" w:hAnsi="Arial" w:cs="Arial"/>
                <w:sz w:val="18"/>
                <w:szCs w:val="18"/>
              </w:rPr>
              <w:t>tomas</w:t>
            </w:r>
            <w:r w:rsidRPr="00303DC9">
              <w:rPr>
                <w:rFonts w:ascii="Arial" w:hAnsi="Arial" w:cs="Arial"/>
                <w:spacing w:val="-1"/>
                <w:sz w:val="18"/>
                <w:szCs w:val="18"/>
              </w:rPr>
              <w:t xml:space="preserve"> </w:t>
            </w:r>
            <w:r w:rsidRPr="00303DC9">
              <w:rPr>
                <w:rFonts w:ascii="Arial" w:hAnsi="Arial" w:cs="Arial"/>
                <w:sz w:val="18"/>
                <w:szCs w:val="18"/>
              </w:rPr>
              <w:t>(2 de</w:t>
            </w:r>
            <w:r w:rsidRPr="00303DC9">
              <w:rPr>
                <w:rFonts w:ascii="Arial" w:hAnsi="Arial" w:cs="Arial"/>
                <w:spacing w:val="-1"/>
                <w:sz w:val="18"/>
                <w:szCs w:val="18"/>
              </w:rPr>
              <w:t xml:space="preserve"> </w:t>
            </w:r>
            <w:r w:rsidRPr="00303DC9">
              <w:rPr>
                <w:rFonts w:ascii="Arial" w:hAnsi="Arial" w:cs="Arial"/>
                <w:sz w:val="18"/>
                <w:szCs w:val="18"/>
              </w:rPr>
              <w:t>5</w:t>
            </w:r>
            <w:r w:rsidRPr="00303DC9">
              <w:rPr>
                <w:rFonts w:ascii="Arial" w:hAnsi="Arial" w:cs="Arial"/>
                <w:spacing w:val="-1"/>
                <w:sz w:val="18"/>
                <w:szCs w:val="18"/>
              </w:rPr>
              <w:t xml:space="preserve"> </w:t>
            </w:r>
            <w:r w:rsidRPr="00303DC9">
              <w:rPr>
                <w:rFonts w:ascii="Arial" w:hAnsi="Arial" w:cs="Arial"/>
                <w:sz w:val="18"/>
                <w:szCs w:val="18"/>
              </w:rPr>
              <w:t>oz)</w:t>
            </w:r>
          </w:p>
        </w:tc>
      </w:tr>
      <w:tr w:rsidR="0022253C" w:rsidRPr="00303DC9" w14:paraId="008214FD" w14:textId="77777777" w:rsidTr="00BB7E5F">
        <w:trPr>
          <w:trHeight w:val="138"/>
          <w:jc w:val="center"/>
        </w:trPr>
        <w:tc>
          <w:tcPr>
            <w:tcW w:w="1747" w:type="dxa"/>
            <w:vMerge/>
            <w:tcBorders>
              <w:top w:val="nil"/>
            </w:tcBorders>
            <w:vAlign w:val="center"/>
          </w:tcPr>
          <w:p w14:paraId="09E8CBF5" w14:textId="77777777" w:rsidR="0022253C" w:rsidRPr="00303DC9" w:rsidRDefault="0022253C" w:rsidP="00C131BC">
            <w:pPr>
              <w:contextualSpacing/>
              <w:jc w:val="both"/>
              <w:rPr>
                <w:rFonts w:ascii="Arial" w:hAnsi="Arial" w:cs="Arial"/>
                <w:sz w:val="18"/>
                <w:szCs w:val="18"/>
              </w:rPr>
            </w:pPr>
          </w:p>
        </w:tc>
        <w:tc>
          <w:tcPr>
            <w:tcW w:w="2962" w:type="dxa"/>
            <w:vAlign w:val="center"/>
          </w:tcPr>
          <w:p w14:paraId="42E53206" w14:textId="4BF63B50" w:rsidR="0022253C" w:rsidRPr="00303DC9" w:rsidRDefault="005B5A22" w:rsidP="00C131BC">
            <w:pPr>
              <w:pStyle w:val="TableParagraph"/>
              <w:contextualSpacing/>
              <w:jc w:val="both"/>
              <w:rPr>
                <w:rFonts w:ascii="Arial" w:hAnsi="Arial" w:cs="Arial"/>
                <w:sz w:val="18"/>
                <w:szCs w:val="18"/>
              </w:rPr>
            </w:pPr>
            <w:r w:rsidRPr="00303DC9">
              <w:rPr>
                <w:rFonts w:ascii="Arial" w:hAnsi="Arial" w:cs="Arial"/>
                <w:sz w:val="18"/>
                <w:szCs w:val="18"/>
              </w:rPr>
              <w:t>SOLO</w:t>
            </w:r>
            <w:r w:rsidRPr="00303DC9">
              <w:rPr>
                <w:rFonts w:ascii="Arial" w:hAnsi="Arial" w:cs="Arial"/>
                <w:spacing w:val="-2"/>
                <w:sz w:val="18"/>
                <w:szCs w:val="18"/>
              </w:rPr>
              <w:t xml:space="preserve"> </w:t>
            </w:r>
            <w:r w:rsidRPr="00303DC9">
              <w:rPr>
                <w:rFonts w:ascii="Arial" w:hAnsi="Arial" w:cs="Arial"/>
                <w:sz w:val="18"/>
                <w:szCs w:val="18"/>
              </w:rPr>
              <w:t>F</w:t>
            </w:r>
            <w:r w:rsidR="009D16EB">
              <w:rPr>
                <w:rFonts w:ascii="Arial" w:hAnsi="Arial" w:cs="Arial"/>
                <w:sz w:val="18"/>
                <w:szCs w:val="18"/>
              </w:rPr>
              <w:t>Ó</w:t>
            </w:r>
            <w:r w:rsidRPr="00303DC9">
              <w:rPr>
                <w:rFonts w:ascii="Arial" w:hAnsi="Arial" w:cs="Arial"/>
                <w:sz w:val="18"/>
                <w:szCs w:val="18"/>
              </w:rPr>
              <w:t>RMULA</w:t>
            </w:r>
            <w:r w:rsidRPr="00303DC9">
              <w:rPr>
                <w:rFonts w:ascii="Arial" w:hAnsi="Arial" w:cs="Arial"/>
                <w:spacing w:val="-3"/>
                <w:sz w:val="18"/>
                <w:szCs w:val="18"/>
              </w:rPr>
              <w:t xml:space="preserve"> </w:t>
            </w:r>
            <w:r w:rsidRPr="00303DC9">
              <w:rPr>
                <w:rFonts w:ascii="Arial" w:hAnsi="Arial" w:cs="Arial"/>
                <w:sz w:val="18"/>
                <w:szCs w:val="18"/>
              </w:rPr>
              <w:t>L</w:t>
            </w:r>
            <w:r w:rsidR="009D16EB">
              <w:rPr>
                <w:rFonts w:ascii="Arial" w:hAnsi="Arial" w:cs="Arial"/>
                <w:sz w:val="18"/>
                <w:szCs w:val="18"/>
              </w:rPr>
              <w:t>Á</w:t>
            </w:r>
            <w:r w:rsidRPr="00303DC9">
              <w:rPr>
                <w:rFonts w:ascii="Arial" w:hAnsi="Arial" w:cs="Arial"/>
                <w:sz w:val="18"/>
                <w:szCs w:val="18"/>
              </w:rPr>
              <w:t>CTEA</w:t>
            </w:r>
          </w:p>
        </w:tc>
        <w:tc>
          <w:tcPr>
            <w:tcW w:w="3602" w:type="dxa"/>
            <w:vAlign w:val="center"/>
          </w:tcPr>
          <w:p w14:paraId="6DBCD69C" w14:textId="77777777" w:rsidR="0022253C" w:rsidRPr="00303DC9" w:rsidRDefault="005B5A22" w:rsidP="00C131BC">
            <w:pPr>
              <w:pStyle w:val="TableParagraph"/>
              <w:contextualSpacing/>
              <w:jc w:val="both"/>
              <w:rPr>
                <w:rFonts w:ascii="Arial" w:hAnsi="Arial" w:cs="Arial"/>
                <w:sz w:val="18"/>
                <w:szCs w:val="18"/>
              </w:rPr>
            </w:pPr>
            <w:r w:rsidRPr="00303DC9">
              <w:rPr>
                <w:rFonts w:ascii="Arial" w:hAnsi="Arial" w:cs="Arial"/>
                <w:sz w:val="18"/>
                <w:szCs w:val="18"/>
              </w:rPr>
              <w:t>4</w:t>
            </w:r>
            <w:r w:rsidRPr="00303DC9">
              <w:rPr>
                <w:rFonts w:ascii="Arial" w:hAnsi="Arial" w:cs="Arial"/>
                <w:spacing w:val="-2"/>
                <w:sz w:val="18"/>
                <w:szCs w:val="18"/>
              </w:rPr>
              <w:t xml:space="preserve"> </w:t>
            </w:r>
            <w:r w:rsidRPr="00303DC9">
              <w:rPr>
                <w:rFonts w:ascii="Arial" w:hAnsi="Arial" w:cs="Arial"/>
                <w:sz w:val="18"/>
                <w:szCs w:val="18"/>
              </w:rPr>
              <w:t>tomas</w:t>
            </w:r>
            <w:r w:rsidRPr="00303DC9">
              <w:rPr>
                <w:rFonts w:ascii="Arial" w:hAnsi="Arial" w:cs="Arial"/>
                <w:spacing w:val="-1"/>
                <w:sz w:val="18"/>
                <w:szCs w:val="18"/>
              </w:rPr>
              <w:t xml:space="preserve"> </w:t>
            </w:r>
            <w:r w:rsidRPr="00303DC9">
              <w:rPr>
                <w:rFonts w:ascii="Arial" w:hAnsi="Arial" w:cs="Arial"/>
                <w:sz w:val="18"/>
                <w:szCs w:val="18"/>
              </w:rPr>
              <w:t>(2</w:t>
            </w:r>
            <w:r w:rsidRPr="00303DC9">
              <w:rPr>
                <w:rFonts w:ascii="Arial" w:hAnsi="Arial" w:cs="Arial"/>
                <w:spacing w:val="-2"/>
                <w:sz w:val="18"/>
                <w:szCs w:val="18"/>
              </w:rPr>
              <w:t xml:space="preserve"> </w:t>
            </w:r>
            <w:r w:rsidRPr="00303DC9">
              <w:rPr>
                <w:rFonts w:ascii="Arial" w:hAnsi="Arial" w:cs="Arial"/>
                <w:sz w:val="18"/>
                <w:szCs w:val="18"/>
              </w:rPr>
              <w:t>de</w:t>
            </w:r>
            <w:r w:rsidRPr="00303DC9">
              <w:rPr>
                <w:rFonts w:ascii="Arial" w:hAnsi="Arial" w:cs="Arial"/>
                <w:spacing w:val="-1"/>
                <w:sz w:val="18"/>
                <w:szCs w:val="18"/>
              </w:rPr>
              <w:t xml:space="preserve"> </w:t>
            </w:r>
            <w:r w:rsidRPr="00303DC9">
              <w:rPr>
                <w:rFonts w:ascii="Arial" w:hAnsi="Arial" w:cs="Arial"/>
                <w:sz w:val="18"/>
                <w:szCs w:val="18"/>
              </w:rPr>
              <w:t>5</w:t>
            </w:r>
            <w:r w:rsidRPr="00303DC9">
              <w:rPr>
                <w:rFonts w:ascii="Arial" w:hAnsi="Arial" w:cs="Arial"/>
                <w:spacing w:val="-1"/>
                <w:sz w:val="18"/>
                <w:szCs w:val="18"/>
              </w:rPr>
              <w:t xml:space="preserve"> </w:t>
            </w:r>
            <w:r w:rsidRPr="00303DC9">
              <w:rPr>
                <w:rFonts w:ascii="Arial" w:hAnsi="Arial" w:cs="Arial"/>
                <w:sz w:val="18"/>
                <w:szCs w:val="18"/>
              </w:rPr>
              <w:t>oz</w:t>
            </w:r>
            <w:r w:rsidRPr="00303DC9">
              <w:rPr>
                <w:rFonts w:ascii="Arial" w:hAnsi="Arial" w:cs="Arial"/>
                <w:spacing w:val="-2"/>
                <w:sz w:val="18"/>
                <w:szCs w:val="18"/>
              </w:rPr>
              <w:t xml:space="preserve"> </w:t>
            </w:r>
            <w:r w:rsidRPr="00303DC9">
              <w:rPr>
                <w:rFonts w:ascii="Arial" w:hAnsi="Arial" w:cs="Arial"/>
                <w:sz w:val="18"/>
                <w:szCs w:val="18"/>
              </w:rPr>
              <w:t>(5</w:t>
            </w:r>
            <w:r w:rsidRPr="00303DC9">
              <w:rPr>
                <w:rFonts w:ascii="Arial" w:hAnsi="Arial" w:cs="Arial"/>
                <w:spacing w:val="-1"/>
                <w:sz w:val="18"/>
                <w:szCs w:val="18"/>
              </w:rPr>
              <w:t xml:space="preserve"> </w:t>
            </w:r>
            <w:r w:rsidRPr="00303DC9">
              <w:rPr>
                <w:rFonts w:ascii="Arial" w:hAnsi="Arial" w:cs="Arial"/>
                <w:sz w:val="18"/>
                <w:szCs w:val="18"/>
              </w:rPr>
              <w:t>medidas**)</w:t>
            </w:r>
            <w:r w:rsidRPr="00303DC9">
              <w:rPr>
                <w:rFonts w:ascii="Arial" w:hAnsi="Arial" w:cs="Arial"/>
                <w:spacing w:val="-1"/>
                <w:sz w:val="18"/>
                <w:szCs w:val="18"/>
              </w:rPr>
              <w:t xml:space="preserve"> </w:t>
            </w:r>
            <w:r w:rsidRPr="00303DC9">
              <w:rPr>
                <w:rFonts w:ascii="Arial" w:hAnsi="Arial" w:cs="Arial"/>
                <w:sz w:val="18"/>
                <w:szCs w:val="18"/>
              </w:rPr>
              <w:t>y</w:t>
            </w:r>
            <w:r w:rsidRPr="00303DC9">
              <w:rPr>
                <w:rFonts w:ascii="Arial" w:hAnsi="Arial" w:cs="Arial"/>
                <w:spacing w:val="-2"/>
                <w:sz w:val="18"/>
                <w:szCs w:val="18"/>
              </w:rPr>
              <w:t xml:space="preserve"> </w:t>
            </w:r>
            <w:r w:rsidRPr="00303DC9">
              <w:rPr>
                <w:rFonts w:ascii="Arial" w:hAnsi="Arial" w:cs="Arial"/>
                <w:sz w:val="18"/>
                <w:szCs w:val="18"/>
              </w:rPr>
              <w:t>2</w:t>
            </w:r>
            <w:r w:rsidRPr="00303DC9">
              <w:rPr>
                <w:rFonts w:ascii="Arial" w:hAnsi="Arial" w:cs="Arial"/>
                <w:spacing w:val="-1"/>
                <w:sz w:val="18"/>
                <w:szCs w:val="18"/>
              </w:rPr>
              <w:t xml:space="preserve"> </w:t>
            </w:r>
            <w:r w:rsidRPr="00303DC9">
              <w:rPr>
                <w:rFonts w:ascii="Arial" w:hAnsi="Arial" w:cs="Arial"/>
                <w:sz w:val="18"/>
                <w:szCs w:val="18"/>
              </w:rPr>
              <w:t>de</w:t>
            </w:r>
            <w:r w:rsidRPr="00303DC9">
              <w:rPr>
                <w:rFonts w:ascii="Arial" w:hAnsi="Arial" w:cs="Arial"/>
                <w:spacing w:val="-1"/>
                <w:sz w:val="18"/>
                <w:szCs w:val="18"/>
              </w:rPr>
              <w:t xml:space="preserve"> </w:t>
            </w:r>
            <w:r w:rsidRPr="00303DC9">
              <w:rPr>
                <w:rFonts w:ascii="Arial" w:hAnsi="Arial" w:cs="Arial"/>
                <w:sz w:val="18"/>
                <w:szCs w:val="18"/>
              </w:rPr>
              <w:t>6</w:t>
            </w:r>
            <w:r w:rsidRPr="00303DC9">
              <w:rPr>
                <w:rFonts w:ascii="Arial" w:hAnsi="Arial" w:cs="Arial"/>
                <w:spacing w:val="-4"/>
                <w:sz w:val="18"/>
                <w:szCs w:val="18"/>
              </w:rPr>
              <w:t xml:space="preserve"> </w:t>
            </w:r>
            <w:r w:rsidRPr="00303DC9">
              <w:rPr>
                <w:rFonts w:ascii="Arial" w:hAnsi="Arial" w:cs="Arial"/>
                <w:sz w:val="18"/>
                <w:szCs w:val="18"/>
              </w:rPr>
              <w:t>oz</w:t>
            </w:r>
            <w:r w:rsidRPr="00303DC9">
              <w:rPr>
                <w:rFonts w:ascii="Arial" w:hAnsi="Arial" w:cs="Arial"/>
                <w:spacing w:val="-1"/>
                <w:sz w:val="18"/>
                <w:szCs w:val="18"/>
              </w:rPr>
              <w:t xml:space="preserve"> </w:t>
            </w:r>
            <w:r w:rsidRPr="00303DC9">
              <w:rPr>
                <w:rFonts w:ascii="Arial" w:hAnsi="Arial" w:cs="Arial"/>
                <w:sz w:val="18"/>
                <w:szCs w:val="18"/>
              </w:rPr>
              <w:t>(6</w:t>
            </w:r>
            <w:r w:rsidRPr="00303DC9">
              <w:rPr>
                <w:rFonts w:ascii="Arial" w:hAnsi="Arial" w:cs="Arial"/>
                <w:spacing w:val="-1"/>
                <w:sz w:val="18"/>
                <w:szCs w:val="18"/>
              </w:rPr>
              <w:t xml:space="preserve"> </w:t>
            </w:r>
            <w:r w:rsidRPr="00303DC9">
              <w:rPr>
                <w:rFonts w:ascii="Arial" w:hAnsi="Arial" w:cs="Arial"/>
                <w:sz w:val="18"/>
                <w:szCs w:val="18"/>
              </w:rPr>
              <w:t>medidas**)</w:t>
            </w:r>
          </w:p>
        </w:tc>
      </w:tr>
      <w:tr w:rsidR="0022253C" w:rsidRPr="00303DC9" w14:paraId="11DF5041" w14:textId="77777777" w:rsidTr="00BB7E5F">
        <w:trPr>
          <w:trHeight w:val="275"/>
          <w:jc w:val="center"/>
        </w:trPr>
        <w:tc>
          <w:tcPr>
            <w:tcW w:w="1747" w:type="dxa"/>
            <w:vMerge/>
            <w:tcBorders>
              <w:top w:val="nil"/>
            </w:tcBorders>
            <w:vAlign w:val="center"/>
          </w:tcPr>
          <w:p w14:paraId="196BDA32" w14:textId="77777777" w:rsidR="0022253C" w:rsidRPr="00303DC9" w:rsidRDefault="0022253C" w:rsidP="00C131BC">
            <w:pPr>
              <w:contextualSpacing/>
              <w:jc w:val="both"/>
              <w:rPr>
                <w:rFonts w:ascii="Arial" w:hAnsi="Arial" w:cs="Arial"/>
                <w:sz w:val="18"/>
                <w:szCs w:val="18"/>
              </w:rPr>
            </w:pPr>
          </w:p>
        </w:tc>
        <w:tc>
          <w:tcPr>
            <w:tcW w:w="2962" w:type="dxa"/>
            <w:vAlign w:val="center"/>
          </w:tcPr>
          <w:p w14:paraId="599E710D" w14:textId="7844F592" w:rsidR="0022253C" w:rsidRPr="00303DC9" w:rsidRDefault="005B5A22" w:rsidP="00C131BC">
            <w:pPr>
              <w:pStyle w:val="TableParagraph"/>
              <w:contextualSpacing/>
              <w:jc w:val="both"/>
              <w:rPr>
                <w:rFonts w:ascii="Arial" w:hAnsi="Arial" w:cs="Arial"/>
                <w:sz w:val="18"/>
                <w:szCs w:val="18"/>
              </w:rPr>
            </w:pPr>
            <w:r w:rsidRPr="00303DC9">
              <w:rPr>
                <w:rFonts w:ascii="Arial" w:hAnsi="Arial" w:cs="Arial"/>
                <w:sz w:val="18"/>
                <w:szCs w:val="18"/>
              </w:rPr>
              <w:t>LACTANCIA</w:t>
            </w:r>
            <w:r w:rsidRPr="00303DC9">
              <w:rPr>
                <w:rFonts w:ascii="Arial" w:hAnsi="Arial" w:cs="Arial"/>
                <w:spacing w:val="-2"/>
                <w:sz w:val="18"/>
                <w:szCs w:val="18"/>
              </w:rPr>
              <w:t xml:space="preserve"> </w:t>
            </w:r>
            <w:r w:rsidRPr="00303DC9">
              <w:rPr>
                <w:rFonts w:ascii="Arial" w:hAnsi="Arial" w:cs="Arial"/>
                <w:sz w:val="18"/>
                <w:szCs w:val="18"/>
              </w:rPr>
              <w:t>MATERNA</w:t>
            </w:r>
            <w:r w:rsidRPr="00303DC9">
              <w:rPr>
                <w:rFonts w:ascii="Arial" w:hAnsi="Arial" w:cs="Arial"/>
                <w:spacing w:val="-2"/>
                <w:sz w:val="18"/>
                <w:szCs w:val="18"/>
              </w:rPr>
              <w:t xml:space="preserve"> </w:t>
            </w:r>
            <w:r w:rsidRPr="00303DC9">
              <w:rPr>
                <w:rFonts w:ascii="Arial" w:hAnsi="Arial" w:cs="Arial"/>
                <w:sz w:val="18"/>
                <w:szCs w:val="18"/>
              </w:rPr>
              <w:t>+</w:t>
            </w:r>
            <w:r w:rsidRPr="00303DC9">
              <w:rPr>
                <w:rFonts w:ascii="Arial" w:hAnsi="Arial" w:cs="Arial"/>
                <w:spacing w:val="-1"/>
                <w:sz w:val="18"/>
                <w:szCs w:val="18"/>
              </w:rPr>
              <w:t xml:space="preserve"> </w:t>
            </w:r>
            <w:r w:rsidRPr="00303DC9">
              <w:rPr>
                <w:rFonts w:ascii="Arial" w:hAnsi="Arial" w:cs="Arial"/>
                <w:sz w:val="18"/>
                <w:szCs w:val="18"/>
              </w:rPr>
              <w:t>FORMULA</w:t>
            </w:r>
            <w:r w:rsidRPr="00303DC9">
              <w:rPr>
                <w:rFonts w:ascii="Arial" w:hAnsi="Arial" w:cs="Arial"/>
                <w:spacing w:val="-2"/>
                <w:sz w:val="18"/>
                <w:szCs w:val="18"/>
              </w:rPr>
              <w:t xml:space="preserve"> </w:t>
            </w:r>
            <w:r w:rsidRPr="00303DC9">
              <w:rPr>
                <w:rFonts w:ascii="Arial" w:hAnsi="Arial" w:cs="Arial"/>
                <w:sz w:val="18"/>
                <w:szCs w:val="18"/>
              </w:rPr>
              <w:t>L</w:t>
            </w:r>
            <w:r w:rsidR="009D16EB">
              <w:rPr>
                <w:rFonts w:ascii="Arial" w:hAnsi="Arial" w:cs="Arial"/>
                <w:sz w:val="18"/>
                <w:szCs w:val="18"/>
              </w:rPr>
              <w:t>Á</w:t>
            </w:r>
            <w:r w:rsidRPr="00303DC9">
              <w:rPr>
                <w:rFonts w:ascii="Arial" w:hAnsi="Arial" w:cs="Arial"/>
                <w:sz w:val="18"/>
                <w:szCs w:val="18"/>
              </w:rPr>
              <w:t>CTEA</w:t>
            </w:r>
          </w:p>
          <w:p w14:paraId="2E63F09B" w14:textId="77777777" w:rsidR="0022253C" w:rsidRPr="00303DC9" w:rsidRDefault="005B5A22" w:rsidP="00C131BC">
            <w:pPr>
              <w:pStyle w:val="TableParagraph"/>
              <w:contextualSpacing/>
              <w:jc w:val="both"/>
              <w:rPr>
                <w:rFonts w:ascii="Arial" w:hAnsi="Arial" w:cs="Arial"/>
                <w:sz w:val="18"/>
                <w:szCs w:val="18"/>
              </w:rPr>
            </w:pPr>
            <w:r w:rsidRPr="00303DC9">
              <w:rPr>
                <w:rFonts w:ascii="Arial" w:hAnsi="Arial" w:cs="Arial"/>
                <w:sz w:val="18"/>
                <w:szCs w:val="18"/>
              </w:rPr>
              <w:t>(mixta)</w:t>
            </w:r>
          </w:p>
        </w:tc>
        <w:tc>
          <w:tcPr>
            <w:tcW w:w="3602" w:type="dxa"/>
            <w:vAlign w:val="center"/>
          </w:tcPr>
          <w:p w14:paraId="4B122341" w14:textId="77777777" w:rsidR="0022253C" w:rsidRPr="00303DC9" w:rsidRDefault="005B5A22" w:rsidP="00C131BC">
            <w:pPr>
              <w:pStyle w:val="TableParagraph"/>
              <w:contextualSpacing/>
              <w:jc w:val="both"/>
              <w:rPr>
                <w:rFonts w:ascii="Arial" w:hAnsi="Arial" w:cs="Arial"/>
                <w:sz w:val="18"/>
                <w:szCs w:val="18"/>
              </w:rPr>
            </w:pPr>
            <w:r w:rsidRPr="00303DC9">
              <w:rPr>
                <w:rFonts w:ascii="Arial" w:hAnsi="Arial" w:cs="Arial"/>
                <w:sz w:val="18"/>
                <w:szCs w:val="18"/>
              </w:rPr>
              <w:t>2</w:t>
            </w:r>
            <w:r w:rsidRPr="00303DC9">
              <w:rPr>
                <w:rFonts w:ascii="Arial" w:hAnsi="Arial" w:cs="Arial"/>
                <w:spacing w:val="-2"/>
                <w:sz w:val="18"/>
                <w:szCs w:val="18"/>
              </w:rPr>
              <w:t xml:space="preserve"> </w:t>
            </w:r>
            <w:r w:rsidRPr="00303DC9">
              <w:rPr>
                <w:rFonts w:ascii="Arial" w:hAnsi="Arial" w:cs="Arial"/>
                <w:sz w:val="18"/>
                <w:szCs w:val="18"/>
              </w:rPr>
              <w:t>tomas</w:t>
            </w:r>
            <w:r w:rsidRPr="00303DC9">
              <w:rPr>
                <w:rFonts w:ascii="Arial" w:hAnsi="Arial" w:cs="Arial"/>
                <w:spacing w:val="-1"/>
                <w:sz w:val="18"/>
                <w:szCs w:val="18"/>
              </w:rPr>
              <w:t xml:space="preserve"> </w:t>
            </w:r>
            <w:r w:rsidRPr="00303DC9">
              <w:rPr>
                <w:rFonts w:ascii="Arial" w:hAnsi="Arial" w:cs="Arial"/>
                <w:sz w:val="18"/>
                <w:szCs w:val="18"/>
              </w:rPr>
              <w:t>de</w:t>
            </w:r>
            <w:r w:rsidRPr="00303DC9">
              <w:rPr>
                <w:rFonts w:ascii="Arial" w:hAnsi="Arial" w:cs="Arial"/>
                <w:spacing w:val="-1"/>
                <w:sz w:val="18"/>
                <w:szCs w:val="18"/>
              </w:rPr>
              <w:t xml:space="preserve"> </w:t>
            </w:r>
            <w:r w:rsidRPr="00303DC9">
              <w:rPr>
                <w:rFonts w:ascii="Arial" w:hAnsi="Arial" w:cs="Arial"/>
                <w:sz w:val="18"/>
                <w:szCs w:val="18"/>
              </w:rPr>
              <w:t>5</w:t>
            </w:r>
            <w:r w:rsidRPr="00303DC9">
              <w:rPr>
                <w:rFonts w:ascii="Arial" w:hAnsi="Arial" w:cs="Arial"/>
                <w:spacing w:val="-1"/>
                <w:sz w:val="18"/>
                <w:szCs w:val="18"/>
              </w:rPr>
              <w:t xml:space="preserve"> </w:t>
            </w:r>
            <w:r w:rsidRPr="00303DC9">
              <w:rPr>
                <w:rFonts w:ascii="Arial" w:hAnsi="Arial" w:cs="Arial"/>
                <w:sz w:val="18"/>
                <w:szCs w:val="18"/>
              </w:rPr>
              <w:t>onza</w:t>
            </w:r>
            <w:r w:rsidRPr="00303DC9">
              <w:rPr>
                <w:rFonts w:ascii="Arial" w:hAnsi="Arial" w:cs="Arial"/>
                <w:spacing w:val="-1"/>
                <w:sz w:val="18"/>
                <w:szCs w:val="18"/>
              </w:rPr>
              <w:t xml:space="preserve"> </w:t>
            </w:r>
            <w:r w:rsidRPr="00303DC9">
              <w:rPr>
                <w:rFonts w:ascii="Arial" w:hAnsi="Arial" w:cs="Arial"/>
                <w:sz w:val="18"/>
                <w:szCs w:val="18"/>
              </w:rPr>
              <w:t>(5</w:t>
            </w:r>
            <w:r w:rsidRPr="00303DC9">
              <w:rPr>
                <w:rFonts w:ascii="Arial" w:hAnsi="Arial" w:cs="Arial"/>
                <w:spacing w:val="-1"/>
                <w:sz w:val="18"/>
                <w:szCs w:val="18"/>
              </w:rPr>
              <w:t xml:space="preserve"> </w:t>
            </w:r>
            <w:r w:rsidRPr="00303DC9">
              <w:rPr>
                <w:rFonts w:ascii="Arial" w:hAnsi="Arial" w:cs="Arial"/>
                <w:sz w:val="18"/>
                <w:szCs w:val="18"/>
              </w:rPr>
              <w:t>medidas**)</w:t>
            </w:r>
            <w:r w:rsidRPr="00303DC9">
              <w:rPr>
                <w:rFonts w:ascii="Arial" w:hAnsi="Arial" w:cs="Arial"/>
                <w:spacing w:val="-1"/>
                <w:sz w:val="18"/>
                <w:szCs w:val="18"/>
              </w:rPr>
              <w:t xml:space="preserve"> </w:t>
            </w:r>
            <w:r w:rsidRPr="00303DC9">
              <w:rPr>
                <w:rFonts w:ascii="Arial" w:hAnsi="Arial" w:cs="Arial"/>
                <w:sz w:val="18"/>
                <w:szCs w:val="18"/>
              </w:rPr>
              <w:t>y</w:t>
            </w:r>
            <w:r w:rsidRPr="00303DC9">
              <w:rPr>
                <w:rFonts w:ascii="Arial" w:hAnsi="Arial" w:cs="Arial"/>
                <w:spacing w:val="-1"/>
                <w:sz w:val="18"/>
                <w:szCs w:val="18"/>
              </w:rPr>
              <w:t xml:space="preserve"> </w:t>
            </w:r>
            <w:r w:rsidRPr="00303DC9">
              <w:rPr>
                <w:rFonts w:ascii="Arial" w:hAnsi="Arial" w:cs="Arial"/>
                <w:sz w:val="18"/>
                <w:szCs w:val="18"/>
              </w:rPr>
              <w:t>2</w:t>
            </w:r>
            <w:r w:rsidRPr="00303DC9">
              <w:rPr>
                <w:rFonts w:ascii="Arial" w:hAnsi="Arial" w:cs="Arial"/>
                <w:spacing w:val="-1"/>
                <w:sz w:val="18"/>
                <w:szCs w:val="18"/>
              </w:rPr>
              <w:t xml:space="preserve"> </w:t>
            </w:r>
            <w:r w:rsidRPr="00303DC9">
              <w:rPr>
                <w:rFonts w:ascii="Arial" w:hAnsi="Arial" w:cs="Arial"/>
                <w:sz w:val="18"/>
                <w:szCs w:val="18"/>
              </w:rPr>
              <w:t>tomas</w:t>
            </w:r>
            <w:r w:rsidRPr="00303DC9">
              <w:rPr>
                <w:rFonts w:ascii="Arial" w:hAnsi="Arial" w:cs="Arial"/>
                <w:spacing w:val="-1"/>
                <w:sz w:val="18"/>
                <w:szCs w:val="18"/>
              </w:rPr>
              <w:t xml:space="preserve"> </w:t>
            </w:r>
            <w:r w:rsidRPr="00303DC9">
              <w:rPr>
                <w:rFonts w:ascii="Arial" w:hAnsi="Arial" w:cs="Arial"/>
                <w:sz w:val="18"/>
                <w:szCs w:val="18"/>
              </w:rPr>
              <w:t>de</w:t>
            </w:r>
            <w:r w:rsidRPr="00303DC9">
              <w:rPr>
                <w:rFonts w:ascii="Arial" w:hAnsi="Arial" w:cs="Arial"/>
                <w:spacing w:val="-1"/>
                <w:sz w:val="18"/>
                <w:szCs w:val="18"/>
              </w:rPr>
              <w:t xml:space="preserve"> </w:t>
            </w:r>
            <w:r w:rsidRPr="00303DC9">
              <w:rPr>
                <w:rFonts w:ascii="Arial" w:hAnsi="Arial" w:cs="Arial"/>
                <w:sz w:val="18"/>
                <w:szCs w:val="18"/>
              </w:rPr>
              <w:t>5</w:t>
            </w:r>
            <w:r w:rsidRPr="00303DC9">
              <w:rPr>
                <w:rFonts w:ascii="Arial" w:hAnsi="Arial" w:cs="Arial"/>
                <w:spacing w:val="-2"/>
                <w:sz w:val="18"/>
                <w:szCs w:val="18"/>
              </w:rPr>
              <w:t xml:space="preserve"> </w:t>
            </w:r>
            <w:r w:rsidRPr="00303DC9">
              <w:rPr>
                <w:rFonts w:ascii="Arial" w:hAnsi="Arial" w:cs="Arial"/>
                <w:sz w:val="18"/>
                <w:szCs w:val="18"/>
              </w:rPr>
              <w:t>oz</w:t>
            </w:r>
            <w:r w:rsidRPr="00303DC9">
              <w:rPr>
                <w:rFonts w:ascii="Arial" w:hAnsi="Arial" w:cs="Arial"/>
                <w:spacing w:val="-1"/>
                <w:sz w:val="18"/>
                <w:szCs w:val="18"/>
              </w:rPr>
              <w:t xml:space="preserve"> </w:t>
            </w:r>
            <w:r w:rsidRPr="00303DC9">
              <w:rPr>
                <w:rFonts w:ascii="Arial" w:hAnsi="Arial" w:cs="Arial"/>
                <w:sz w:val="18"/>
                <w:szCs w:val="18"/>
              </w:rPr>
              <w:t>(LM)*</w:t>
            </w:r>
          </w:p>
        </w:tc>
      </w:tr>
    </w:tbl>
    <w:p w14:paraId="3F1686B6" w14:textId="1BFCC371" w:rsidR="0022253C" w:rsidRPr="00303DC9" w:rsidRDefault="005B5A22" w:rsidP="00C131BC">
      <w:pPr>
        <w:contextualSpacing/>
        <w:jc w:val="center"/>
        <w:rPr>
          <w:rFonts w:ascii="Arial" w:hAnsi="Arial" w:cs="Arial"/>
          <w:sz w:val="16"/>
          <w:szCs w:val="16"/>
        </w:rPr>
      </w:pPr>
      <w:r w:rsidRPr="00303DC9">
        <w:rPr>
          <w:rFonts w:ascii="Arial" w:hAnsi="Arial" w:cs="Arial"/>
          <w:sz w:val="16"/>
          <w:szCs w:val="16"/>
        </w:rPr>
        <w:t>Fuente:</w:t>
      </w:r>
      <w:r w:rsidRPr="00303DC9">
        <w:rPr>
          <w:rFonts w:ascii="Arial" w:hAnsi="Arial" w:cs="Arial"/>
          <w:spacing w:val="1"/>
          <w:sz w:val="16"/>
          <w:szCs w:val="16"/>
        </w:rPr>
        <w:t xml:space="preserve"> </w:t>
      </w:r>
      <w:r w:rsidRPr="00303DC9">
        <w:rPr>
          <w:rFonts w:ascii="Arial" w:hAnsi="Arial" w:cs="Arial"/>
          <w:sz w:val="16"/>
          <w:szCs w:val="16"/>
        </w:rPr>
        <w:t>Resolución</w:t>
      </w:r>
      <w:r w:rsidRPr="00303DC9">
        <w:rPr>
          <w:rFonts w:ascii="Arial" w:hAnsi="Arial" w:cs="Arial"/>
          <w:spacing w:val="1"/>
          <w:sz w:val="16"/>
          <w:szCs w:val="16"/>
        </w:rPr>
        <w:t xml:space="preserve"> </w:t>
      </w:r>
      <w:r w:rsidRPr="00303DC9">
        <w:rPr>
          <w:rFonts w:ascii="Arial" w:hAnsi="Arial" w:cs="Arial"/>
          <w:sz w:val="16"/>
          <w:szCs w:val="16"/>
        </w:rPr>
        <w:t>3803</w:t>
      </w:r>
      <w:r w:rsidRPr="00303DC9">
        <w:rPr>
          <w:rFonts w:ascii="Arial" w:hAnsi="Arial" w:cs="Arial"/>
          <w:spacing w:val="1"/>
          <w:sz w:val="16"/>
          <w:szCs w:val="16"/>
        </w:rPr>
        <w:t xml:space="preserve"> </w:t>
      </w:r>
      <w:r w:rsidRPr="00303DC9">
        <w:rPr>
          <w:rFonts w:ascii="Arial" w:hAnsi="Arial" w:cs="Arial"/>
          <w:sz w:val="16"/>
          <w:szCs w:val="16"/>
        </w:rPr>
        <w:t>de</w:t>
      </w:r>
      <w:r w:rsidRPr="00303DC9">
        <w:rPr>
          <w:rFonts w:ascii="Arial" w:hAnsi="Arial" w:cs="Arial"/>
          <w:spacing w:val="1"/>
          <w:sz w:val="16"/>
          <w:szCs w:val="16"/>
        </w:rPr>
        <w:t xml:space="preserve"> </w:t>
      </w:r>
      <w:r w:rsidRPr="00303DC9">
        <w:rPr>
          <w:rFonts w:ascii="Arial" w:hAnsi="Arial" w:cs="Arial"/>
          <w:sz w:val="16"/>
          <w:szCs w:val="16"/>
        </w:rPr>
        <w:t>2016</w:t>
      </w:r>
      <w:r w:rsidRPr="00303DC9">
        <w:rPr>
          <w:rFonts w:ascii="Arial" w:hAnsi="Arial" w:cs="Arial"/>
          <w:spacing w:val="1"/>
          <w:sz w:val="16"/>
          <w:szCs w:val="16"/>
        </w:rPr>
        <w:t xml:space="preserve"> </w:t>
      </w:r>
      <w:r w:rsidRPr="00303DC9">
        <w:rPr>
          <w:rFonts w:ascii="Arial" w:hAnsi="Arial" w:cs="Arial"/>
          <w:sz w:val="16"/>
          <w:szCs w:val="16"/>
        </w:rPr>
        <w:t>Ministerio</w:t>
      </w:r>
      <w:r w:rsidRPr="00303DC9">
        <w:rPr>
          <w:rFonts w:ascii="Arial" w:hAnsi="Arial" w:cs="Arial"/>
          <w:spacing w:val="1"/>
          <w:sz w:val="16"/>
          <w:szCs w:val="16"/>
        </w:rPr>
        <w:t xml:space="preserve"> </w:t>
      </w:r>
      <w:r w:rsidRPr="00303DC9">
        <w:rPr>
          <w:rFonts w:ascii="Arial" w:hAnsi="Arial" w:cs="Arial"/>
          <w:sz w:val="16"/>
          <w:szCs w:val="16"/>
        </w:rPr>
        <w:t>de</w:t>
      </w:r>
      <w:r w:rsidRPr="00303DC9">
        <w:rPr>
          <w:rFonts w:ascii="Arial" w:hAnsi="Arial" w:cs="Arial"/>
          <w:spacing w:val="1"/>
          <w:sz w:val="16"/>
          <w:szCs w:val="16"/>
        </w:rPr>
        <w:t xml:space="preserve"> </w:t>
      </w:r>
      <w:r w:rsidRPr="00303DC9">
        <w:rPr>
          <w:rFonts w:ascii="Arial" w:hAnsi="Arial" w:cs="Arial"/>
          <w:sz w:val="16"/>
          <w:szCs w:val="16"/>
        </w:rPr>
        <w:t>Salud</w:t>
      </w:r>
      <w:r w:rsidRPr="00303DC9">
        <w:rPr>
          <w:rFonts w:ascii="Arial" w:hAnsi="Arial" w:cs="Arial"/>
          <w:spacing w:val="1"/>
          <w:sz w:val="16"/>
          <w:szCs w:val="16"/>
        </w:rPr>
        <w:t xml:space="preserve"> </w:t>
      </w:r>
      <w:r w:rsidRPr="00303DC9">
        <w:rPr>
          <w:rFonts w:ascii="Arial" w:hAnsi="Arial" w:cs="Arial"/>
          <w:sz w:val="16"/>
          <w:szCs w:val="16"/>
        </w:rPr>
        <w:t>y</w:t>
      </w:r>
      <w:r w:rsidRPr="00303DC9">
        <w:rPr>
          <w:rFonts w:ascii="Arial" w:hAnsi="Arial" w:cs="Arial"/>
          <w:spacing w:val="1"/>
          <w:sz w:val="16"/>
          <w:szCs w:val="16"/>
        </w:rPr>
        <w:t xml:space="preserve"> </w:t>
      </w:r>
      <w:r w:rsidRPr="00303DC9">
        <w:rPr>
          <w:rFonts w:ascii="Arial" w:hAnsi="Arial" w:cs="Arial"/>
          <w:sz w:val="16"/>
          <w:szCs w:val="16"/>
        </w:rPr>
        <w:t>Protección</w:t>
      </w:r>
      <w:r w:rsidRPr="00303DC9">
        <w:rPr>
          <w:rFonts w:ascii="Arial" w:hAnsi="Arial" w:cs="Arial"/>
          <w:spacing w:val="1"/>
          <w:sz w:val="16"/>
          <w:szCs w:val="16"/>
        </w:rPr>
        <w:t xml:space="preserve"> </w:t>
      </w:r>
      <w:r w:rsidRPr="00303DC9">
        <w:rPr>
          <w:rFonts w:ascii="Arial" w:hAnsi="Arial" w:cs="Arial"/>
          <w:sz w:val="16"/>
          <w:szCs w:val="16"/>
        </w:rPr>
        <w:t>Social.</w:t>
      </w:r>
      <w:r w:rsidRPr="00303DC9">
        <w:rPr>
          <w:rFonts w:ascii="Arial" w:hAnsi="Arial" w:cs="Arial"/>
          <w:spacing w:val="1"/>
          <w:sz w:val="16"/>
          <w:szCs w:val="16"/>
        </w:rPr>
        <w:t xml:space="preserve"> </w:t>
      </w:r>
      <w:r w:rsidRPr="00303DC9">
        <w:rPr>
          <w:rFonts w:ascii="Arial" w:hAnsi="Arial" w:cs="Arial"/>
          <w:sz w:val="16"/>
          <w:szCs w:val="16"/>
        </w:rPr>
        <w:t>Por</w:t>
      </w:r>
      <w:r w:rsidRPr="00303DC9">
        <w:rPr>
          <w:rFonts w:ascii="Arial" w:hAnsi="Arial" w:cs="Arial"/>
          <w:spacing w:val="1"/>
          <w:sz w:val="16"/>
          <w:szCs w:val="16"/>
        </w:rPr>
        <w:t xml:space="preserve"> </w:t>
      </w:r>
      <w:r w:rsidRPr="00303DC9">
        <w:rPr>
          <w:rFonts w:ascii="Arial" w:hAnsi="Arial" w:cs="Arial"/>
          <w:sz w:val="16"/>
          <w:szCs w:val="16"/>
        </w:rPr>
        <w:t>la</w:t>
      </w:r>
      <w:r w:rsidRPr="00303DC9">
        <w:rPr>
          <w:rFonts w:ascii="Arial" w:hAnsi="Arial" w:cs="Arial"/>
          <w:spacing w:val="1"/>
          <w:sz w:val="16"/>
          <w:szCs w:val="16"/>
        </w:rPr>
        <w:t xml:space="preserve"> </w:t>
      </w:r>
      <w:r w:rsidRPr="00303DC9">
        <w:rPr>
          <w:rFonts w:ascii="Arial" w:hAnsi="Arial" w:cs="Arial"/>
          <w:sz w:val="16"/>
          <w:szCs w:val="16"/>
        </w:rPr>
        <w:t>cual</w:t>
      </w:r>
      <w:r w:rsidRPr="00303DC9">
        <w:rPr>
          <w:rFonts w:ascii="Arial" w:hAnsi="Arial" w:cs="Arial"/>
          <w:spacing w:val="1"/>
          <w:sz w:val="16"/>
          <w:szCs w:val="16"/>
        </w:rPr>
        <w:t xml:space="preserve"> </w:t>
      </w:r>
      <w:r w:rsidRPr="00303DC9">
        <w:rPr>
          <w:rFonts w:ascii="Arial" w:hAnsi="Arial" w:cs="Arial"/>
          <w:sz w:val="16"/>
          <w:szCs w:val="16"/>
        </w:rPr>
        <w:t>se</w:t>
      </w:r>
      <w:r w:rsidRPr="00303DC9">
        <w:rPr>
          <w:rFonts w:ascii="Arial" w:hAnsi="Arial" w:cs="Arial"/>
          <w:spacing w:val="1"/>
          <w:sz w:val="16"/>
          <w:szCs w:val="16"/>
        </w:rPr>
        <w:t xml:space="preserve"> </w:t>
      </w:r>
      <w:r w:rsidRPr="00303DC9">
        <w:rPr>
          <w:rFonts w:ascii="Arial" w:hAnsi="Arial" w:cs="Arial"/>
          <w:sz w:val="16"/>
          <w:szCs w:val="16"/>
        </w:rPr>
        <w:t>establecen</w:t>
      </w:r>
      <w:r w:rsidRPr="00303DC9">
        <w:rPr>
          <w:rFonts w:ascii="Arial" w:hAnsi="Arial" w:cs="Arial"/>
          <w:spacing w:val="1"/>
          <w:sz w:val="16"/>
          <w:szCs w:val="16"/>
        </w:rPr>
        <w:t xml:space="preserve"> </w:t>
      </w:r>
      <w:r w:rsidRPr="00303DC9">
        <w:rPr>
          <w:rFonts w:ascii="Arial" w:hAnsi="Arial" w:cs="Arial"/>
          <w:sz w:val="16"/>
          <w:szCs w:val="16"/>
        </w:rPr>
        <w:t>las</w:t>
      </w:r>
      <w:r w:rsidRPr="00303DC9">
        <w:rPr>
          <w:rFonts w:ascii="Arial" w:hAnsi="Arial" w:cs="Arial"/>
          <w:spacing w:val="1"/>
          <w:sz w:val="16"/>
          <w:szCs w:val="16"/>
        </w:rPr>
        <w:t xml:space="preserve"> </w:t>
      </w:r>
      <w:r w:rsidRPr="00303DC9">
        <w:rPr>
          <w:rFonts w:ascii="Arial" w:hAnsi="Arial" w:cs="Arial"/>
          <w:sz w:val="16"/>
          <w:szCs w:val="16"/>
        </w:rPr>
        <w:t>Recomendaciones</w:t>
      </w:r>
      <w:r w:rsidRPr="00303DC9">
        <w:rPr>
          <w:rFonts w:ascii="Arial" w:hAnsi="Arial" w:cs="Arial"/>
          <w:spacing w:val="1"/>
          <w:sz w:val="16"/>
          <w:szCs w:val="16"/>
        </w:rPr>
        <w:t xml:space="preserve"> </w:t>
      </w:r>
      <w:r w:rsidRPr="00303DC9">
        <w:rPr>
          <w:rFonts w:ascii="Arial" w:hAnsi="Arial" w:cs="Arial"/>
          <w:sz w:val="16"/>
          <w:szCs w:val="16"/>
        </w:rPr>
        <w:t>de</w:t>
      </w:r>
      <w:r w:rsidRPr="00303DC9">
        <w:rPr>
          <w:rFonts w:ascii="Arial" w:hAnsi="Arial" w:cs="Arial"/>
          <w:spacing w:val="1"/>
          <w:sz w:val="16"/>
          <w:szCs w:val="16"/>
        </w:rPr>
        <w:t xml:space="preserve"> </w:t>
      </w:r>
      <w:r w:rsidRPr="00303DC9">
        <w:rPr>
          <w:rFonts w:ascii="Arial" w:hAnsi="Arial" w:cs="Arial"/>
          <w:sz w:val="16"/>
          <w:szCs w:val="16"/>
        </w:rPr>
        <w:t>Ingesta</w:t>
      </w:r>
      <w:r w:rsidRPr="00303DC9">
        <w:rPr>
          <w:rFonts w:ascii="Arial" w:hAnsi="Arial" w:cs="Arial"/>
          <w:spacing w:val="1"/>
          <w:sz w:val="16"/>
          <w:szCs w:val="16"/>
        </w:rPr>
        <w:t xml:space="preserve"> </w:t>
      </w:r>
      <w:r w:rsidRPr="00303DC9">
        <w:rPr>
          <w:rFonts w:ascii="Arial" w:hAnsi="Arial" w:cs="Arial"/>
          <w:sz w:val="16"/>
          <w:szCs w:val="16"/>
        </w:rPr>
        <w:t>de</w:t>
      </w:r>
      <w:r w:rsidRPr="00303DC9">
        <w:rPr>
          <w:rFonts w:ascii="Arial" w:hAnsi="Arial" w:cs="Arial"/>
          <w:spacing w:val="1"/>
          <w:sz w:val="16"/>
          <w:szCs w:val="16"/>
        </w:rPr>
        <w:t xml:space="preserve"> </w:t>
      </w:r>
      <w:r w:rsidRPr="00303DC9">
        <w:rPr>
          <w:rFonts w:ascii="Arial" w:hAnsi="Arial" w:cs="Arial"/>
          <w:sz w:val="16"/>
          <w:szCs w:val="16"/>
        </w:rPr>
        <w:t>Energía</w:t>
      </w:r>
      <w:r w:rsidRPr="00303DC9">
        <w:rPr>
          <w:rFonts w:ascii="Arial" w:hAnsi="Arial" w:cs="Arial"/>
          <w:spacing w:val="1"/>
          <w:sz w:val="16"/>
          <w:szCs w:val="16"/>
        </w:rPr>
        <w:t xml:space="preserve"> </w:t>
      </w:r>
      <w:r w:rsidRPr="00303DC9">
        <w:rPr>
          <w:rFonts w:ascii="Arial" w:hAnsi="Arial" w:cs="Arial"/>
          <w:sz w:val="16"/>
          <w:szCs w:val="16"/>
        </w:rPr>
        <w:t>y</w:t>
      </w:r>
      <w:r w:rsidRPr="00303DC9">
        <w:rPr>
          <w:rFonts w:ascii="Arial" w:hAnsi="Arial" w:cs="Arial"/>
          <w:spacing w:val="1"/>
          <w:sz w:val="16"/>
          <w:szCs w:val="16"/>
        </w:rPr>
        <w:t xml:space="preserve"> </w:t>
      </w:r>
      <w:r w:rsidRPr="00303DC9">
        <w:rPr>
          <w:rFonts w:ascii="Arial" w:hAnsi="Arial" w:cs="Arial"/>
          <w:sz w:val="16"/>
          <w:szCs w:val="16"/>
        </w:rPr>
        <w:t>Nutrientes-</w:t>
      </w:r>
      <w:r w:rsidRPr="00303DC9">
        <w:rPr>
          <w:rFonts w:ascii="Arial" w:hAnsi="Arial" w:cs="Arial"/>
          <w:spacing w:val="1"/>
          <w:sz w:val="16"/>
          <w:szCs w:val="16"/>
        </w:rPr>
        <w:t xml:space="preserve"> </w:t>
      </w:r>
      <w:r w:rsidRPr="00303DC9">
        <w:rPr>
          <w:rFonts w:ascii="Arial" w:hAnsi="Arial" w:cs="Arial"/>
          <w:sz w:val="16"/>
          <w:szCs w:val="16"/>
        </w:rPr>
        <w:t>RIEN,</w:t>
      </w:r>
      <w:r w:rsidRPr="00303DC9">
        <w:rPr>
          <w:rFonts w:ascii="Arial" w:hAnsi="Arial" w:cs="Arial"/>
          <w:spacing w:val="1"/>
          <w:sz w:val="16"/>
          <w:szCs w:val="16"/>
        </w:rPr>
        <w:t xml:space="preserve"> </w:t>
      </w:r>
      <w:r w:rsidRPr="00303DC9">
        <w:rPr>
          <w:rFonts w:ascii="Arial" w:hAnsi="Arial" w:cs="Arial"/>
          <w:sz w:val="16"/>
          <w:szCs w:val="16"/>
        </w:rPr>
        <w:t>para</w:t>
      </w:r>
      <w:r w:rsidRPr="00303DC9">
        <w:rPr>
          <w:rFonts w:ascii="Arial" w:hAnsi="Arial" w:cs="Arial"/>
          <w:spacing w:val="1"/>
          <w:sz w:val="16"/>
          <w:szCs w:val="16"/>
        </w:rPr>
        <w:t xml:space="preserve"> </w:t>
      </w:r>
      <w:r w:rsidRPr="00303DC9">
        <w:rPr>
          <w:rFonts w:ascii="Arial" w:hAnsi="Arial" w:cs="Arial"/>
          <w:sz w:val="16"/>
          <w:szCs w:val="16"/>
        </w:rPr>
        <w:t>la</w:t>
      </w:r>
      <w:r w:rsidRPr="00303DC9">
        <w:rPr>
          <w:rFonts w:ascii="Arial" w:hAnsi="Arial" w:cs="Arial"/>
          <w:spacing w:val="1"/>
          <w:sz w:val="16"/>
          <w:szCs w:val="16"/>
        </w:rPr>
        <w:t xml:space="preserve"> </w:t>
      </w:r>
      <w:r w:rsidRPr="00303DC9">
        <w:rPr>
          <w:rFonts w:ascii="Arial" w:hAnsi="Arial" w:cs="Arial"/>
          <w:sz w:val="16"/>
          <w:szCs w:val="16"/>
        </w:rPr>
        <w:t>población</w:t>
      </w:r>
      <w:r w:rsidRPr="00303DC9">
        <w:rPr>
          <w:rFonts w:ascii="Arial" w:hAnsi="Arial" w:cs="Arial"/>
          <w:spacing w:val="1"/>
          <w:sz w:val="16"/>
          <w:szCs w:val="16"/>
        </w:rPr>
        <w:t xml:space="preserve"> </w:t>
      </w:r>
      <w:r w:rsidRPr="00303DC9">
        <w:rPr>
          <w:rFonts w:ascii="Arial" w:hAnsi="Arial" w:cs="Arial"/>
          <w:sz w:val="16"/>
          <w:szCs w:val="16"/>
        </w:rPr>
        <w:t>colombiana</w:t>
      </w:r>
      <w:r w:rsidRPr="00303DC9">
        <w:rPr>
          <w:rFonts w:ascii="Arial" w:hAnsi="Arial" w:cs="Arial"/>
          <w:spacing w:val="1"/>
          <w:sz w:val="16"/>
          <w:szCs w:val="16"/>
        </w:rPr>
        <w:t xml:space="preserve"> </w:t>
      </w:r>
      <w:r w:rsidRPr="00303DC9">
        <w:rPr>
          <w:rFonts w:ascii="Arial" w:hAnsi="Arial" w:cs="Arial"/>
          <w:sz w:val="16"/>
          <w:szCs w:val="16"/>
        </w:rPr>
        <w:t>y</w:t>
      </w:r>
      <w:r w:rsidRPr="00303DC9">
        <w:rPr>
          <w:rFonts w:ascii="Arial" w:hAnsi="Arial" w:cs="Arial"/>
          <w:spacing w:val="1"/>
          <w:sz w:val="16"/>
          <w:szCs w:val="16"/>
        </w:rPr>
        <w:t xml:space="preserve"> </w:t>
      </w:r>
      <w:r w:rsidRPr="00303DC9">
        <w:rPr>
          <w:rFonts w:ascii="Arial" w:hAnsi="Arial" w:cs="Arial"/>
          <w:sz w:val="16"/>
          <w:szCs w:val="16"/>
        </w:rPr>
        <w:t>se</w:t>
      </w:r>
      <w:r w:rsidRPr="00303DC9">
        <w:rPr>
          <w:rFonts w:ascii="Arial" w:hAnsi="Arial" w:cs="Arial"/>
          <w:spacing w:val="1"/>
          <w:sz w:val="16"/>
          <w:szCs w:val="16"/>
        </w:rPr>
        <w:t xml:space="preserve"> </w:t>
      </w:r>
      <w:r w:rsidRPr="00303DC9">
        <w:rPr>
          <w:rFonts w:ascii="Arial" w:hAnsi="Arial" w:cs="Arial"/>
          <w:sz w:val="16"/>
          <w:szCs w:val="16"/>
        </w:rPr>
        <w:t>dictan</w:t>
      </w:r>
      <w:r w:rsidRPr="00303DC9">
        <w:rPr>
          <w:rFonts w:ascii="Arial" w:hAnsi="Arial" w:cs="Arial"/>
          <w:spacing w:val="1"/>
          <w:sz w:val="16"/>
          <w:szCs w:val="16"/>
        </w:rPr>
        <w:t xml:space="preserve"> </w:t>
      </w:r>
      <w:r w:rsidRPr="00303DC9">
        <w:rPr>
          <w:rFonts w:ascii="Arial" w:hAnsi="Arial" w:cs="Arial"/>
          <w:sz w:val="16"/>
          <w:szCs w:val="16"/>
        </w:rPr>
        <w:t>otras</w:t>
      </w:r>
      <w:r w:rsidRPr="00303DC9">
        <w:rPr>
          <w:rFonts w:ascii="Arial" w:hAnsi="Arial" w:cs="Arial"/>
          <w:spacing w:val="1"/>
          <w:sz w:val="16"/>
          <w:szCs w:val="16"/>
        </w:rPr>
        <w:t xml:space="preserve"> </w:t>
      </w:r>
      <w:r w:rsidRPr="00303DC9">
        <w:rPr>
          <w:rFonts w:ascii="Arial" w:hAnsi="Arial" w:cs="Arial"/>
          <w:sz w:val="16"/>
          <w:szCs w:val="16"/>
        </w:rPr>
        <w:t>disposiciones.</w:t>
      </w:r>
    </w:p>
    <w:p w14:paraId="5E3AB754" w14:textId="77777777" w:rsidR="0022253C" w:rsidRPr="00251149" w:rsidRDefault="0022253C" w:rsidP="00C131BC">
      <w:pPr>
        <w:pStyle w:val="Textoindependiente"/>
        <w:contextualSpacing/>
        <w:jc w:val="both"/>
        <w:rPr>
          <w:rFonts w:ascii="Arial" w:hAnsi="Arial" w:cs="Arial"/>
        </w:rPr>
      </w:pPr>
    </w:p>
    <w:p w14:paraId="0D97E8BC" w14:textId="35FA2F8C" w:rsidR="0022253C" w:rsidRDefault="005B5A22" w:rsidP="00C131BC">
      <w:pPr>
        <w:contextualSpacing/>
        <w:jc w:val="both"/>
        <w:rPr>
          <w:rFonts w:ascii="Arial" w:hAnsi="Arial" w:cs="Arial"/>
        </w:rPr>
      </w:pPr>
      <w:r w:rsidRPr="00251149">
        <w:rPr>
          <w:rFonts w:ascii="Arial" w:hAnsi="Arial" w:cs="Arial"/>
        </w:rPr>
        <w:t>Para el cálculo del análisis nutricional, cuando el suministro de leche es mixto, se utilizó el aporte de 2 tomas de leche</w:t>
      </w:r>
      <w:r w:rsidRPr="00251149">
        <w:rPr>
          <w:rFonts w:ascii="Arial" w:hAnsi="Arial" w:cs="Arial"/>
          <w:spacing w:val="1"/>
        </w:rPr>
        <w:t xml:space="preserve"> </w:t>
      </w:r>
      <w:r w:rsidRPr="00251149">
        <w:rPr>
          <w:rFonts w:ascii="Arial" w:hAnsi="Arial" w:cs="Arial"/>
        </w:rPr>
        <w:t>materna</w:t>
      </w:r>
      <w:r w:rsidRPr="00251149">
        <w:rPr>
          <w:rFonts w:ascii="Arial" w:hAnsi="Arial" w:cs="Arial"/>
          <w:spacing w:val="-2"/>
        </w:rPr>
        <w:t xml:space="preserve"> </w:t>
      </w:r>
      <w:r w:rsidRPr="00251149">
        <w:rPr>
          <w:rFonts w:ascii="Arial" w:hAnsi="Arial" w:cs="Arial"/>
        </w:rPr>
        <w:t>y</w:t>
      </w:r>
      <w:r w:rsidRPr="00251149">
        <w:rPr>
          <w:rFonts w:ascii="Arial" w:hAnsi="Arial" w:cs="Arial"/>
          <w:spacing w:val="-2"/>
        </w:rPr>
        <w:t xml:space="preserve"> </w:t>
      </w:r>
      <w:r w:rsidRPr="00251149">
        <w:rPr>
          <w:rFonts w:ascii="Arial" w:hAnsi="Arial" w:cs="Arial"/>
        </w:rPr>
        <w:t>2</w:t>
      </w:r>
      <w:r w:rsidRPr="00251149">
        <w:rPr>
          <w:rFonts w:ascii="Arial" w:hAnsi="Arial" w:cs="Arial"/>
          <w:spacing w:val="-3"/>
        </w:rPr>
        <w:t xml:space="preserve"> </w:t>
      </w:r>
      <w:r w:rsidRPr="00251149">
        <w:rPr>
          <w:rFonts w:ascii="Arial" w:hAnsi="Arial" w:cs="Arial"/>
        </w:rPr>
        <w:t>tomas</w:t>
      </w:r>
      <w:r w:rsidRPr="00251149">
        <w:rPr>
          <w:rFonts w:ascii="Arial" w:hAnsi="Arial" w:cs="Arial"/>
          <w:spacing w:val="1"/>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leche</w:t>
      </w:r>
      <w:r w:rsidRPr="00251149">
        <w:rPr>
          <w:rFonts w:ascii="Arial" w:hAnsi="Arial" w:cs="Arial"/>
          <w:spacing w:val="-3"/>
        </w:rPr>
        <w:t xml:space="preserve"> </w:t>
      </w:r>
      <w:r w:rsidRPr="00251149">
        <w:rPr>
          <w:rFonts w:ascii="Arial" w:hAnsi="Arial" w:cs="Arial"/>
        </w:rPr>
        <w:t>de</w:t>
      </w:r>
      <w:r w:rsidRPr="00251149">
        <w:rPr>
          <w:rFonts w:ascii="Arial" w:hAnsi="Arial" w:cs="Arial"/>
          <w:spacing w:val="-4"/>
        </w:rPr>
        <w:t xml:space="preserve"> </w:t>
      </w:r>
      <w:r w:rsidRPr="00251149">
        <w:rPr>
          <w:rFonts w:ascii="Arial" w:hAnsi="Arial" w:cs="Arial"/>
        </w:rPr>
        <w:t>formula.</w:t>
      </w:r>
      <w:r w:rsidRPr="00251149">
        <w:rPr>
          <w:rFonts w:ascii="Arial" w:hAnsi="Arial" w:cs="Arial"/>
          <w:spacing w:val="-2"/>
        </w:rPr>
        <w:t xml:space="preserve"> </w:t>
      </w:r>
      <w:r w:rsidRPr="00251149">
        <w:rPr>
          <w:rFonts w:ascii="Arial" w:hAnsi="Arial" w:cs="Arial"/>
        </w:rPr>
        <w:t>Se</w:t>
      </w:r>
      <w:r w:rsidRPr="00251149">
        <w:rPr>
          <w:rFonts w:ascii="Arial" w:hAnsi="Arial" w:cs="Arial"/>
          <w:spacing w:val="-1"/>
        </w:rPr>
        <w:t xml:space="preserve"> </w:t>
      </w:r>
      <w:r w:rsidRPr="00251149">
        <w:rPr>
          <w:rFonts w:ascii="Arial" w:hAnsi="Arial" w:cs="Arial"/>
        </w:rPr>
        <w:t>reitera</w:t>
      </w:r>
      <w:r w:rsidRPr="00251149">
        <w:rPr>
          <w:rFonts w:ascii="Arial" w:hAnsi="Arial" w:cs="Arial"/>
          <w:spacing w:val="-1"/>
        </w:rPr>
        <w:t xml:space="preserve"> </w:t>
      </w:r>
      <w:r w:rsidRPr="00251149">
        <w:rPr>
          <w:rFonts w:ascii="Arial" w:hAnsi="Arial" w:cs="Arial"/>
        </w:rPr>
        <w:t>que</w:t>
      </w:r>
      <w:r w:rsidRPr="00251149">
        <w:rPr>
          <w:rFonts w:ascii="Arial" w:hAnsi="Arial" w:cs="Arial"/>
          <w:spacing w:val="-1"/>
        </w:rPr>
        <w:t xml:space="preserve"> </w:t>
      </w:r>
      <w:r w:rsidRPr="00251149">
        <w:rPr>
          <w:rFonts w:ascii="Arial" w:hAnsi="Arial" w:cs="Arial"/>
        </w:rPr>
        <w:t>el</w:t>
      </w:r>
      <w:r w:rsidRPr="00251149">
        <w:rPr>
          <w:rFonts w:ascii="Arial" w:hAnsi="Arial" w:cs="Arial"/>
          <w:spacing w:val="-3"/>
        </w:rPr>
        <w:t xml:space="preserve"> </w:t>
      </w:r>
      <w:r w:rsidRPr="00251149">
        <w:rPr>
          <w:rFonts w:ascii="Arial" w:hAnsi="Arial" w:cs="Arial"/>
        </w:rPr>
        <w:t>aporte</w:t>
      </w:r>
      <w:r w:rsidRPr="00251149">
        <w:rPr>
          <w:rFonts w:ascii="Arial" w:hAnsi="Arial" w:cs="Arial"/>
          <w:spacing w:val="-2"/>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leche</w:t>
      </w:r>
      <w:r w:rsidRPr="00251149">
        <w:rPr>
          <w:rFonts w:ascii="Arial" w:hAnsi="Arial" w:cs="Arial"/>
          <w:spacing w:val="-3"/>
        </w:rPr>
        <w:t xml:space="preserve"> </w:t>
      </w:r>
      <w:r w:rsidRPr="00251149">
        <w:rPr>
          <w:rFonts w:ascii="Arial" w:hAnsi="Arial" w:cs="Arial"/>
        </w:rPr>
        <w:t>materna</w:t>
      </w:r>
      <w:r w:rsidRPr="00251149">
        <w:rPr>
          <w:rFonts w:ascii="Arial" w:hAnsi="Arial" w:cs="Arial"/>
          <w:spacing w:val="-1"/>
        </w:rPr>
        <w:t xml:space="preserve"> </w:t>
      </w:r>
      <w:r w:rsidRPr="00251149">
        <w:rPr>
          <w:rFonts w:ascii="Arial" w:hAnsi="Arial" w:cs="Arial"/>
        </w:rPr>
        <w:t>siempre</w:t>
      </w:r>
      <w:r w:rsidRPr="00251149">
        <w:rPr>
          <w:rFonts w:ascii="Arial" w:hAnsi="Arial" w:cs="Arial"/>
          <w:spacing w:val="-1"/>
        </w:rPr>
        <w:t xml:space="preserve"> </w:t>
      </w:r>
      <w:r w:rsidRPr="00251149">
        <w:rPr>
          <w:rFonts w:ascii="Arial" w:hAnsi="Arial" w:cs="Arial"/>
        </w:rPr>
        <w:t>debe</w:t>
      </w:r>
      <w:r w:rsidRPr="00251149">
        <w:rPr>
          <w:rFonts w:ascii="Arial" w:hAnsi="Arial" w:cs="Arial"/>
          <w:spacing w:val="-3"/>
        </w:rPr>
        <w:t xml:space="preserve"> </w:t>
      </w:r>
      <w:r w:rsidRPr="00251149">
        <w:rPr>
          <w:rFonts w:ascii="Arial" w:hAnsi="Arial" w:cs="Arial"/>
        </w:rPr>
        <w:t>ser</w:t>
      </w:r>
      <w:r w:rsidRPr="00251149">
        <w:rPr>
          <w:rFonts w:ascii="Arial" w:hAnsi="Arial" w:cs="Arial"/>
          <w:spacing w:val="-1"/>
        </w:rPr>
        <w:t xml:space="preserve"> </w:t>
      </w:r>
      <w:r w:rsidRPr="00251149">
        <w:rPr>
          <w:rFonts w:ascii="Arial" w:hAnsi="Arial" w:cs="Arial"/>
        </w:rPr>
        <w:t>el</w:t>
      </w:r>
      <w:r w:rsidRPr="00251149">
        <w:rPr>
          <w:rFonts w:ascii="Arial" w:hAnsi="Arial" w:cs="Arial"/>
          <w:spacing w:val="-6"/>
        </w:rPr>
        <w:t xml:space="preserve"> </w:t>
      </w:r>
      <w:r w:rsidRPr="00251149">
        <w:rPr>
          <w:rFonts w:ascii="Arial" w:hAnsi="Arial" w:cs="Arial"/>
        </w:rPr>
        <w:t>más</w:t>
      </w:r>
      <w:r w:rsidRPr="00251149">
        <w:rPr>
          <w:rFonts w:ascii="Arial" w:hAnsi="Arial" w:cs="Arial"/>
          <w:spacing w:val="1"/>
        </w:rPr>
        <w:t xml:space="preserve"> </w:t>
      </w:r>
      <w:r w:rsidRPr="00251149">
        <w:rPr>
          <w:rFonts w:ascii="Arial" w:hAnsi="Arial" w:cs="Arial"/>
        </w:rPr>
        <w:t>importante.</w:t>
      </w:r>
    </w:p>
    <w:p w14:paraId="59FEF017" w14:textId="77777777" w:rsidR="00303DC9" w:rsidRPr="00251149" w:rsidRDefault="00303DC9" w:rsidP="00C131BC">
      <w:pPr>
        <w:contextualSpacing/>
        <w:jc w:val="both"/>
        <w:rPr>
          <w:rFonts w:ascii="Arial" w:hAnsi="Arial" w:cs="Arial"/>
        </w:rPr>
      </w:pPr>
    </w:p>
    <w:p w14:paraId="17C83842" w14:textId="77777777" w:rsidR="0022253C" w:rsidRPr="00251149" w:rsidRDefault="005B5A22" w:rsidP="00C131BC">
      <w:pPr>
        <w:contextualSpacing/>
        <w:jc w:val="both"/>
        <w:rPr>
          <w:rFonts w:ascii="Arial" w:hAnsi="Arial" w:cs="Arial"/>
        </w:rPr>
      </w:pPr>
      <w:r w:rsidRPr="00251149">
        <w:rPr>
          <w:rFonts w:ascii="Arial" w:hAnsi="Arial" w:cs="Arial"/>
        </w:rPr>
        <w:lastRenderedPageBreak/>
        <w:t>** Medida de 4,5 gr. Dicha medida debe ajustarse teniendo en cuenta las indicaciones de preparación del empaque de</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fórmula</w:t>
      </w:r>
      <w:r w:rsidRPr="00251149">
        <w:rPr>
          <w:rFonts w:ascii="Arial" w:hAnsi="Arial" w:cs="Arial"/>
          <w:spacing w:val="-3"/>
        </w:rPr>
        <w:t xml:space="preserve"> </w:t>
      </w:r>
      <w:r w:rsidRPr="00251149">
        <w:rPr>
          <w:rFonts w:ascii="Arial" w:hAnsi="Arial" w:cs="Arial"/>
        </w:rPr>
        <w:t>láctea,</w:t>
      </w:r>
      <w:r w:rsidRPr="00251149">
        <w:rPr>
          <w:rFonts w:ascii="Arial" w:hAnsi="Arial" w:cs="Arial"/>
          <w:spacing w:val="-2"/>
        </w:rPr>
        <w:t xml:space="preserve"> </w:t>
      </w:r>
      <w:r w:rsidRPr="00251149">
        <w:rPr>
          <w:rFonts w:ascii="Arial" w:hAnsi="Arial" w:cs="Arial"/>
        </w:rPr>
        <w:t>en</w:t>
      </w:r>
      <w:r w:rsidRPr="00251149">
        <w:rPr>
          <w:rFonts w:ascii="Arial" w:hAnsi="Arial" w:cs="Arial"/>
          <w:spacing w:val="-2"/>
        </w:rPr>
        <w:t xml:space="preserve"> </w:t>
      </w:r>
      <w:r w:rsidRPr="00251149">
        <w:rPr>
          <w:rFonts w:ascii="Arial" w:hAnsi="Arial" w:cs="Arial"/>
        </w:rPr>
        <w:t>caso</w:t>
      </w:r>
      <w:r w:rsidRPr="00251149">
        <w:rPr>
          <w:rFonts w:ascii="Arial" w:hAnsi="Arial" w:cs="Arial"/>
          <w:spacing w:val="-3"/>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contar</w:t>
      </w:r>
      <w:r w:rsidRPr="00251149">
        <w:rPr>
          <w:rFonts w:ascii="Arial" w:hAnsi="Arial" w:cs="Arial"/>
          <w:spacing w:val="-1"/>
        </w:rPr>
        <w:t xml:space="preserve"> </w:t>
      </w:r>
      <w:r w:rsidRPr="00251149">
        <w:rPr>
          <w:rFonts w:ascii="Arial" w:hAnsi="Arial" w:cs="Arial"/>
        </w:rPr>
        <w:t>con otra</w:t>
      </w:r>
      <w:r w:rsidRPr="00251149">
        <w:rPr>
          <w:rFonts w:ascii="Arial" w:hAnsi="Arial" w:cs="Arial"/>
          <w:spacing w:val="-1"/>
        </w:rPr>
        <w:t xml:space="preserve"> </w:t>
      </w:r>
      <w:r w:rsidRPr="00251149">
        <w:rPr>
          <w:rFonts w:ascii="Arial" w:hAnsi="Arial" w:cs="Arial"/>
        </w:rPr>
        <w:t>unidad</w:t>
      </w:r>
      <w:r w:rsidRPr="00251149">
        <w:rPr>
          <w:rFonts w:ascii="Arial" w:hAnsi="Arial" w:cs="Arial"/>
          <w:spacing w:val="-1"/>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medida,</w:t>
      </w:r>
      <w:r w:rsidRPr="00251149">
        <w:rPr>
          <w:rFonts w:ascii="Arial" w:hAnsi="Arial" w:cs="Arial"/>
          <w:spacing w:val="-3"/>
        </w:rPr>
        <w:t xml:space="preserve"> </w:t>
      </w:r>
      <w:r w:rsidRPr="00251149">
        <w:rPr>
          <w:rFonts w:ascii="Arial" w:hAnsi="Arial" w:cs="Arial"/>
        </w:rPr>
        <w:t>manteniendo</w:t>
      </w:r>
      <w:r w:rsidRPr="00251149">
        <w:rPr>
          <w:rFonts w:ascii="Arial" w:hAnsi="Arial" w:cs="Arial"/>
          <w:spacing w:val="-1"/>
        </w:rPr>
        <w:t xml:space="preserve"> </w:t>
      </w:r>
      <w:r w:rsidRPr="00251149">
        <w:rPr>
          <w:rFonts w:ascii="Arial" w:hAnsi="Arial" w:cs="Arial"/>
        </w:rPr>
        <w:t>el aporte</w:t>
      </w:r>
      <w:r w:rsidRPr="00251149">
        <w:rPr>
          <w:rFonts w:ascii="Arial" w:hAnsi="Arial" w:cs="Arial"/>
          <w:spacing w:val="-2"/>
        </w:rPr>
        <w:t xml:space="preserve"> </w:t>
      </w:r>
      <w:r w:rsidRPr="00251149">
        <w:rPr>
          <w:rFonts w:ascii="Arial" w:hAnsi="Arial" w:cs="Arial"/>
        </w:rPr>
        <w:t>nutricional establecido.</w:t>
      </w:r>
    </w:p>
    <w:p w14:paraId="77230C26" w14:textId="77777777" w:rsidR="0022253C" w:rsidRPr="00251149" w:rsidRDefault="0022253C" w:rsidP="00C131BC">
      <w:pPr>
        <w:pStyle w:val="Textoindependiente"/>
        <w:contextualSpacing/>
        <w:jc w:val="both"/>
        <w:rPr>
          <w:rFonts w:ascii="Arial" w:hAnsi="Arial" w:cs="Arial"/>
        </w:rPr>
      </w:pPr>
    </w:p>
    <w:p w14:paraId="1695F549" w14:textId="77777777" w:rsidR="0022253C" w:rsidRPr="00251149" w:rsidRDefault="005B5A22" w:rsidP="00C131BC">
      <w:pPr>
        <w:contextualSpacing/>
        <w:jc w:val="both"/>
        <w:rPr>
          <w:rFonts w:ascii="Arial" w:hAnsi="Arial" w:cs="Arial"/>
        </w:rPr>
      </w:pPr>
      <w:r w:rsidRPr="00251149">
        <w:rPr>
          <w:rFonts w:ascii="Arial" w:hAnsi="Arial" w:cs="Arial"/>
        </w:rPr>
        <w:t>La cantidad de leche de formula está contemplada para ocho (8) horas de atención en el jardín infantil, de tal manera</w:t>
      </w:r>
      <w:r w:rsidRPr="00251149">
        <w:rPr>
          <w:rFonts w:ascii="Arial" w:hAnsi="Arial" w:cs="Arial"/>
          <w:spacing w:val="1"/>
        </w:rPr>
        <w:t xml:space="preserve"> </w:t>
      </w:r>
      <w:r w:rsidRPr="00251149">
        <w:rPr>
          <w:rFonts w:ascii="Arial" w:hAnsi="Arial" w:cs="Arial"/>
        </w:rPr>
        <w:t>que</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suministro</w:t>
      </w:r>
      <w:r w:rsidRPr="00251149">
        <w:rPr>
          <w:rFonts w:ascii="Arial" w:hAnsi="Arial" w:cs="Arial"/>
          <w:spacing w:val="-1"/>
        </w:rPr>
        <w:t xml:space="preserve"> </w:t>
      </w:r>
      <w:r w:rsidRPr="00251149">
        <w:rPr>
          <w:rFonts w:ascii="Arial" w:hAnsi="Arial" w:cs="Arial"/>
        </w:rPr>
        <w:t>debe</w:t>
      </w:r>
      <w:r w:rsidRPr="00251149">
        <w:rPr>
          <w:rFonts w:ascii="Arial" w:hAnsi="Arial" w:cs="Arial"/>
          <w:spacing w:val="-2"/>
        </w:rPr>
        <w:t xml:space="preserve"> </w:t>
      </w:r>
      <w:r w:rsidRPr="00251149">
        <w:rPr>
          <w:rFonts w:ascii="Arial" w:hAnsi="Arial" w:cs="Arial"/>
        </w:rPr>
        <w:t>ser</w:t>
      </w:r>
      <w:r w:rsidRPr="00251149">
        <w:rPr>
          <w:rFonts w:ascii="Arial" w:hAnsi="Arial" w:cs="Arial"/>
          <w:spacing w:val="-3"/>
        </w:rPr>
        <w:t xml:space="preserve"> </w:t>
      </w:r>
      <w:r w:rsidRPr="00251149">
        <w:rPr>
          <w:rFonts w:ascii="Arial" w:hAnsi="Arial" w:cs="Arial"/>
        </w:rPr>
        <w:t>proporcional a</w:t>
      </w:r>
      <w:r w:rsidRPr="00251149">
        <w:rPr>
          <w:rFonts w:ascii="Arial" w:hAnsi="Arial" w:cs="Arial"/>
          <w:spacing w:val="-2"/>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permanencia de</w:t>
      </w:r>
      <w:r w:rsidRPr="00251149">
        <w:rPr>
          <w:rFonts w:ascii="Arial" w:hAnsi="Arial" w:cs="Arial"/>
          <w:spacing w:val="1"/>
        </w:rPr>
        <w:t xml:space="preserve"> </w:t>
      </w:r>
      <w:r w:rsidRPr="00251149">
        <w:rPr>
          <w:rFonts w:ascii="Arial" w:hAnsi="Arial" w:cs="Arial"/>
        </w:rPr>
        <w:t>la niña</w:t>
      </w:r>
      <w:r w:rsidRPr="00251149">
        <w:rPr>
          <w:rFonts w:ascii="Arial" w:hAnsi="Arial" w:cs="Arial"/>
          <w:spacing w:val="-2"/>
        </w:rPr>
        <w:t xml:space="preserve"> </w:t>
      </w:r>
      <w:r w:rsidRPr="00251149">
        <w:rPr>
          <w:rFonts w:ascii="Arial" w:hAnsi="Arial" w:cs="Arial"/>
        </w:rPr>
        <w:t>y</w:t>
      </w:r>
      <w:r w:rsidRPr="00251149">
        <w:rPr>
          <w:rFonts w:ascii="Arial" w:hAnsi="Arial" w:cs="Arial"/>
          <w:spacing w:val="-2"/>
        </w:rPr>
        <w:t xml:space="preserve"> </w:t>
      </w:r>
      <w:r w:rsidRPr="00251149">
        <w:rPr>
          <w:rFonts w:ascii="Arial" w:hAnsi="Arial" w:cs="Arial"/>
        </w:rPr>
        <w:t>del</w:t>
      </w:r>
      <w:r w:rsidRPr="00251149">
        <w:rPr>
          <w:rFonts w:ascii="Arial" w:hAnsi="Arial" w:cs="Arial"/>
          <w:spacing w:val="1"/>
        </w:rPr>
        <w:t xml:space="preserve"> </w:t>
      </w:r>
      <w:r w:rsidRPr="00251149">
        <w:rPr>
          <w:rFonts w:ascii="Arial" w:hAnsi="Arial" w:cs="Arial"/>
        </w:rPr>
        <w:t>niño</w:t>
      </w:r>
      <w:r w:rsidRPr="00251149">
        <w:rPr>
          <w:rFonts w:ascii="Arial" w:hAnsi="Arial" w:cs="Arial"/>
          <w:spacing w:val="-2"/>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jardín</w:t>
      </w:r>
      <w:r w:rsidRPr="00251149">
        <w:rPr>
          <w:rFonts w:ascii="Arial" w:hAnsi="Arial" w:cs="Arial"/>
          <w:spacing w:val="-1"/>
        </w:rPr>
        <w:t xml:space="preserve"> </w:t>
      </w:r>
      <w:r w:rsidRPr="00251149">
        <w:rPr>
          <w:rFonts w:ascii="Arial" w:hAnsi="Arial" w:cs="Arial"/>
        </w:rPr>
        <w:t>infantil.</w:t>
      </w:r>
    </w:p>
    <w:p w14:paraId="11EF9F27" w14:textId="77777777" w:rsidR="0022253C" w:rsidRPr="00251149" w:rsidRDefault="0022253C" w:rsidP="00C131BC">
      <w:pPr>
        <w:pStyle w:val="Textoindependiente"/>
        <w:contextualSpacing/>
        <w:jc w:val="both"/>
        <w:rPr>
          <w:rFonts w:ascii="Arial" w:hAnsi="Arial" w:cs="Arial"/>
        </w:rPr>
      </w:pPr>
    </w:p>
    <w:p w14:paraId="30B96666" w14:textId="5B70E709" w:rsidR="0022253C" w:rsidRPr="00251149" w:rsidRDefault="005B5A22" w:rsidP="00C131BC">
      <w:pPr>
        <w:pStyle w:val="Textoindependiente"/>
        <w:contextualSpacing/>
        <w:jc w:val="both"/>
        <w:rPr>
          <w:rFonts w:ascii="Arial" w:hAnsi="Arial" w:cs="Arial"/>
        </w:rPr>
      </w:pPr>
      <w:r w:rsidRPr="00251149">
        <w:rPr>
          <w:rFonts w:ascii="Arial" w:hAnsi="Arial" w:cs="Arial"/>
        </w:rPr>
        <w:t xml:space="preserve">Para cubrir los requerimientos nutricionales de niñas y niños entre 6 meses y 5 años </w:t>
      </w:r>
      <w:r w:rsidR="00303DC9">
        <w:rPr>
          <w:rFonts w:ascii="Arial" w:hAnsi="Arial" w:cs="Arial"/>
        </w:rPr>
        <w:t xml:space="preserve">y </w:t>
      </w:r>
      <w:r w:rsidRPr="00251149">
        <w:rPr>
          <w:rFonts w:ascii="Arial" w:hAnsi="Arial" w:cs="Arial"/>
        </w:rPr>
        <w:t>11 meses se</w:t>
      </w:r>
      <w:r w:rsidRPr="00251149">
        <w:rPr>
          <w:rFonts w:ascii="Arial" w:hAnsi="Arial" w:cs="Arial"/>
          <w:spacing w:val="-2"/>
        </w:rPr>
        <w:t xml:space="preserve"> </w:t>
      </w:r>
      <w:r w:rsidRPr="00251149">
        <w:rPr>
          <w:rFonts w:ascii="Arial" w:hAnsi="Arial" w:cs="Arial"/>
        </w:rPr>
        <w:t>debe</w:t>
      </w:r>
      <w:r w:rsidRPr="00251149">
        <w:rPr>
          <w:rFonts w:ascii="Arial" w:hAnsi="Arial" w:cs="Arial"/>
          <w:spacing w:val="-2"/>
        </w:rPr>
        <w:t xml:space="preserve"> </w:t>
      </w:r>
      <w:r w:rsidRPr="00251149">
        <w:rPr>
          <w:rFonts w:ascii="Arial" w:hAnsi="Arial" w:cs="Arial"/>
        </w:rPr>
        <w:t>tener</w:t>
      </w:r>
      <w:r w:rsidRPr="00251149">
        <w:rPr>
          <w:rFonts w:ascii="Arial" w:hAnsi="Arial" w:cs="Arial"/>
          <w:spacing w:val="-4"/>
        </w:rPr>
        <w:t xml:space="preserve"> </w:t>
      </w:r>
      <w:r w:rsidRPr="00251149">
        <w:rPr>
          <w:rFonts w:ascii="Arial" w:hAnsi="Arial" w:cs="Arial"/>
        </w:rPr>
        <w:t>en cuenta</w:t>
      </w:r>
      <w:r w:rsidRPr="00251149">
        <w:rPr>
          <w:rFonts w:ascii="Arial" w:hAnsi="Arial" w:cs="Arial"/>
          <w:spacing w:val="-2"/>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Tabla 3</w:t>
      </w:r>
      <w:r w:rsidR="00303DC9">
        <w:rPr>
          <w:rFonts w:ascii="Arial" w:hAnsi="Arial" w:cs="Arial"/>
        </w:rPr>
        <w:t>.</w:t>
      </w:r>
    </w:p>
    <w:p w14:paraId="68CA607C" w14:textId="77777777" w:rsidR="00136479" w:rsidRDefault="00136479" w:rsidP="00C131BC">
      <w:pPr>
        <w:pStyle w:val="Textoindependiente"/>
        <w:contextualSpacing/>
        <w:jc w:val="both"/>
        <w:rPr>
          <w:rFonts w:ascii="Arial" w:hAnsi="Arial" w:cs="Arial"/>
        </w:rPr>
      </w:pPr>
    </w:p>
    <w:p w14:paraId="59AF3CC3" w14:textId="6734DB76" w:rsidR="0022253C" w:rsidRPr="00303DC9" w:rsidRDefault="005B5A22" w:rsidP="00C131BC">
      <w:pPr>
        <w:pStyle w:val="Sinespaciado"/>
        <w:jc w:val="center"/>
        <w:rPr>
          <w:b/>
          <w:bCs/>
          <w:sz w:val="20"/>
          <w:szCs w:val="20"/>
        </w:rPr>
      </w:pPr>
      <w:r w:rsidRPr="00303DC9">
        <w:rPr>
          <w:sz w:val="20"/>
          <w:szCs w:val="20"/>
        </w:rPr>
        <w:t>Tabla</w:t>
      </w:r>
      <w:r w:rsidRPr="00303DC9">
        <w:rPr>
          <w:spacing w:val="51"/>
          <w:sz w:val="20"/>
          <w:szCs w:val="20"/>
        </w:rPr>
        <w:t xml:space="preserve"> </w:t>
      </w:r>
      <w:r w:rsidRPr="00303DC9">
        <w:rPr>
          <w:sz w:val="20"/>
          <w:szCs w:val="20"/>
        </w:rPr>
        <w:t>3.</w:t>
      </w:r>
      <w:r w:rsidRPr="00303DC9">
        <w:rPr>
          <w:spacing w:val="52"/>
          <w:sz w:val="20"/>
          <w:szCs w:val="20"/>
        </w:rPr>
        <w:t xml:space="preserve"> </w:t>
      </w:r>
      <w:r w:rsidRPr="00303DC9">
        <w:rPr>
          <w:sz w:val="20"/>
          <w:szCs w:val="20"/>
        </w:rPr>
        <w:t>Rango</w:t>
      </w:r>
      <w:r w:rsidRPr="00303DC9">
        <w:rPr>
          <w:spacing w:val="52"/>
          <w:sz w:val="20"/>
          <w:szCs w:val="20"/>
        </w:rPr>
        <w:t xml:space="preserve"> </w:t>
      </w:r>
      <w:r w:rsidRPr="00303DC9">
        <w:rPr>
          <w:sz w:val="20"/>
          <w:szCs w:val="20"/>
        </w:rPr>
        <w:t>Aceptable</w:t>
      </w:r>
      <w:r w:rsidRPr="00303DC9">
        <w:rPr>
          <w:spacing w:val="51"/>
          <w:sz w:val="20"/>
          <w:szCs w:val="20"/>
        </w:rPr>
        <w:t xml:space="preserve"> </w:t>
      </w:r>
      <w:r w:rsidRPr="00303DC9">
        <w:rPr>
          <w:sz w:val="20"/>
          <w:szCs w:val="20"/>
        </w:rPr>
        <w:t>de</w:t>
      </w:r>
      <w:r w:rsidRPr="00303DC9">
        <w:rPr>
          <w:spacing w:val="50"/>
          <w:sz w:val="20"/>
          <w:szCs w:val="20"/>
        </w:rPr>
        <w:t xml:space="preserve"> </w:t>
      </w:r>
      <w:r w:rsidRPr="00303DC9">
        <w:rPr>
          <w:sz w:val="20"/>
          <w:szCs w:val="20"/>
        </w:rPr>
        <w:t>Distribución</w:t>
      </w:r>
      <w:r w:rsidRPr="00303DC9">
        <w:rPr>
          <w:spacing w:val="51"/>
          <w:sz w:val="20"/>
          <w:szCs w:val="20"/>
        </w:rPr>
        <w:t xml:space="preserve"> </w:t>
      </w:r>
      <w:r w:rsidRPr="00303DC9">
        <w:rPr>
          <w:sz w:val="20"/>
          <w:szCs w:val="20"/>
        </w:rPr>
        <w:t>de</w:t>
      </w:r>
      <w:r w:rsidRPr="00303DC9">
        <w:rPr>
          <w:spacing w:val="50"/>
          <w:sz w:val="20"/>
          <w:szCs w:val="20"/>
        </w:rPr>
        <w:t xml:space="preserve"> </w:t>
      </w:r>
      <w:r w:rsidRPr="00303DC9">
        <w:rPr>
          <w:sz w:val="20"/>
          <w:szCs w:val="20"/>
        </w:rPr>
        <w:t>Macronutrientes</w:t>
      </w:r>
      <w:r w:rsidRPr="00303DC9">
        <w:rPr>
          <w:spacing w:val="48"/>
          <w:sz w:val="20"/>
          <w:szCs w:val="20"/>
        </w:rPr>
        <w:t xml:space="preserve"> </w:t>
      </w:r>
      <w:r w:rsidRPr="00303DC9">
        <w:rPr>
          <w:sz w:val="20"/>
          <w:szCs w:val="20"/>
        </w:rPr>
        <w:t>(AMDR)</w:t>
      </w:r>
      <w:r w:rsidRPr="00303DC9">
        <w:rPr>
          <w:spacing w:val="54"/>
          <w:sz w:val="20"/>
          <w:szCs w:val="20"/>
        </w:rPr>
        <w:t xml:space="preserve"> </w:t>
      </w:r>
      <w:r w:rsidRPr="00303DC9">
        <w:rPr>
          <w:sz w:val="20"/>
          <w:szCs w:val="20"/>
        </w:rPr>
        <w:t>y</w:t>
      </w:r>
      <w:r w:rsidR="003C7A22">
        <w:rPr>
          <w:sz w:val="20"/>
          <w:szCs w:val="20"/>
        </w:rPr>
        <w:t xml:space="preserve"> </w:t>
      </w:r>
      <w:r w:rsidRPr="00303DC9">
        <w:rPr>
          <w:sz w:val="20"/>
          <w:szCs w:val="20"/>
        </w:rPr>
        <w:t>Micronutrientes</w:t>
      </w:r>
      <w:r w:rsidRPr="00303DC9">
        <w:rPr>
          <w:spacing w:val="-3"/>
          <w:sz w:val="20"/>
          <w:szCs w:val="20"/>
        </w:rPr>
        <w:t xml:space="preserve"> </w:t>
      </w:r>
      <w:r w:rsidRPr="00303DC9">
        <w:rPr>
          <w:sz w:val="20"/>
          <w:szCs w:val="20"/>
        </w:rPr>
        <w:t>por</w:t>
      </w:r>
      <w:r w:rsidRPr="00303DC9">
        <w:rPr>
          <w:spacing w:val="-1"/>
          <w:sz w:val="20"/>
          <w:szCs w:val="20"/>
        </w:rPr>
        <w:t xml:space="preserve"> </w:t>
      </w:r>
      <w:r w:rsidRPr="00303DC9">
        <w:rPr>
          <w:sz w:val="20"/>
          <w:szCs w:val="20"/>
        </w:rPr>
        <w:t>grupo de edad</w:t>
      </w:r>
      <w:r w:rsidRPr="00303DC9">
        <w:rPr>
          <w:spacing w:val="-3"/>
          <w:sz w:val="20"/>
          <w:szCs w:val="20"/>
        </w:rPr>
        <w:t xml:space="preserve"> </w:t>
      </w:r>
      <w:r w:rsidRPr="00303DC9">
        <w:rPr>
          <w:sz w:val="20"/>
          <w:szCs w:val="20"/>
        </w:rPr>
        <w:t>de 6</w:t>
      </w:r>
      <w:r w:rsidRPr="00303DC9">
        <w:rPr>
          <w:spacing w:val="-2"/>
          <w:sz w:val="20"/>
          <w:szCs w:val="20"/>
        </w:rPr>
        <w:t xml:space="preserve"> </w:t>
      </w:r>
      <w:r w:rsidRPr="00303DC9">
        <w:rPr>
          <w:sz w:val="20"/>
          <w:szCs w:val="20"/>
        </w:rPr>
        <w:t>meses a</w:t>
      </w:r>
      <w:r w:rsidRPr="00303DC9">
        <w:rPr>
          <w:spacing w:val="1"/>
          <w:sz w:val="20"/>
          <w:szCs w:val="20"/>
        </w:rPr>
        <w:t xml:space="preserve"> </w:t>
      </w:r>
      <w:r w:rsidRPr="00303DC9">
        <w:rPr>
          <w:sz w:val="20"/>
          <w:szCs w:val="20"/>
        </w:rPr>
        <w:t>5</w:t>
      </w:r>
      <w:r w:rsidRPr="00303DC9">
        <w:rPr>
          <w:spacing w:val="-2"/>
          <w:sz w:val="20"/>
          <w:szCs w:val="20"/>
        </w:rPr>
        <w:t xml:space="preserve"> </w:t>
      </w:r>
      <w:r w:rsidRPr="00303DC9">
        <w:rPr>
          <w:sz w:val="20"/>
          <w:szCs w:val="20"/>
        </w:rPr>
        <w:t>años 11</w:t>
      </w:r>
      <w:r w:rsidRPr="00303DC9">
        <w:rPr>
          <w:spacing w:val="-2"/>
          <w:sz w:val="20"/>
          <w:szCs w:val="20"/>
        </w:rPr>
        <w:t xml:space="preserve"> </w:t>
      </w:r>
      <w:r w:rsidRPr="00303DC9">
        <w:rPr>
          <w:sz w:val="20"/>
          <w:szCs w:val="20"/>
        </w:rPr>
        <w:t>meses.</w:t>
      </w:r>
    </w:p>
    <w:p w14:paraId="32BAFD1A" w14:textId="77777777" w:rsidR="0022253C" w:rsidRPr="00251149" w:rsidRDefault="0022253C" w:rsidP="00C131BC">
      <w:pPr>
        <w:pStyle w:val="Textoindependiente"/>
        <w:contextualSpacing/>
        <w:jc w:val="both"/>
        <w:rPr>
          <w:rFonts w:ascii="Arial" w:hAnsi="Arial" w:cs="Arial"/>
          <w:b/>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0"/>
        <w:gridCol w:w="612"/>
        <w:gridCol w:w="374"/>
        <w:gridCol w:w="375"/>
        <w:gridCol w:w="374"/>
        <w:gridCol w:w="374"/>
        <w:gridCol w:w="480"/>
        <w:gridCol w:w="480"/>
        <w:gridCol w:w="716"/>
        <w:gridCol w:w="718"/>
        <w:gridCol w:w="716"/>
        <w:gridCol w:w="716"/>
        <w:gridCol w:w="1389"/>
      </w:tblGrid>
      <w:tr w:rsidR="0022253C" w:rsidRPr="003C7A22" w14:paraId="701FB71C" w14:textId="77777777" w:rsidTr="003C7A22">
        <w:trPr>
          <w:trHeight w:val="275"/>
          <w:jc w:val="center"/>
        </w:trPr>
        <w:tc>
          <w:tcPr>
            <w:tcW w:w="890" w:type="dxa"/>
            <w:shd w:val="clear" w:color="auto" w:fill="F2F2F2" w:themeFill="background1" w:themeFillShade="F2"/>
            <w:vAlign w:val="center"/>
          </w:tcPr>
          <w:p w14:paraId="4A8C9660" w14:textId="77777777" w:rsidR="0022253C" w:rsidRPr="003C7A22" w:rsidRDefault="005B5A22" w:rsidP="00C131BC">
            <w:pPr>
              <w:pStyle w:val="TableParagraph"/>
              <w:contextualSpacing/>
              <w:jc w:val="center"/>
              <w:rPr>
                <w:rFonts w:ascii="Arial" w:hAnsi="Arial" w:cs="Arial"/>
                <w:bCs/>
                <w:sz w:val="16"/>
                <w:szCs w:val="16"/>
              </w:rPr>
            </w:pPr>
            <w:r w:rsidRPr="003C7A22">
              <w:rPr>
                <w:rFonts w:ascii="Arial" w:hAnsi="Arial" w:cs="Arial"/>
                <w:bCs/>
                <w:sz w:val="16"/>
                <w:szCs w:val="16"/>
              </w:rPr>
              <w:t>EDAD</w:t>
            </w:r>
          </w:p>
        </w:tc>
        <w:tc>
          <w:tcPr>
            <w:tcW w:w="612" w:type="dxa"/>
            <w:vMerge w:val="restart"/>
            <w:shd w:val="clear" w:color="auto" w:fill="F2F2F2" w:themeFill="background1" w:themeFillShade="F2"/>
            <w:vAlign w:val="center"/>
          </w:tcPr>
          <w:p w14:paraId="0E71C91B" w14:textId="77777777" w:rsidR="0022253C" w:rsidRPr="003C7A22" w:rsidRDefault="0022253C" w:rsidP="00C131BC">
            <w:pPr>
              <w:pStyle w:val="TableParagraph"/>
              <w:contextualSpacing/>
              <w:jc w:val="center"/>
              <w:rPr>
                <w:rFonts w:ascii="Arial" w:hAnsi="Arial" w:cs="Arial"/>
                <w:bCs/>
                <w:sz w:val="16"/>
                <w:szCs w:val="16"/>
              </w:rPr>
            </w:pPr>
          </w:p>
          <w:p w14:paraId="3E3CB752" w14:textId="77777777" w:rsidR="0022253C" w:rsidRPr="003C7A22" w:rsidRDefault="005B5A22" w:rsidP="00C131BC">
            <w:pPr>
              <w:pStyle w:val="TableParagraph"/>
              <w:contextualSpacing/>
              <w:jc w:val="center"/>
              <w:rPr>
                <w:rFonts w:ascii="Arial" w:hAnsi="Arial" w:cs="Arial"/>
                <w:bCs/>
                <w:sz w:val="16"/>
                <w:szCs w:val="16"/>
              </w:rPr>
            </w:pPr>
            <w:r w:rsidRPr="003C7A22">
              <w:rPr>
                <w:rFonts w:ascii="Arial" w:hAnsi="Arial" w:cs="Arial"/>
                <w:bCs/>
                <w:sz w:val="16"/>
                <w:szCs w:val="16"/>
              </w:rPr>
              <w:t>Calorías</w:t>
            </w:r>
            <w:r w:rsidRPr="003C7A22">
              <w:rPr>
                <w:rFonts w:ascii="Arial" w:hAnsi="Arial" w:cs="Arial"/>
                <w:bCs/>
                <w:spacing w:val="-31"/>
                <w:sz w:val="16"/>
                <w:szCs w:val="16"/>
              </w:rPr>
              <w:t xml:space="preserve"> </w:t>
            </w:r>
            <w:r w:rsidRPr="003C7A22">
              <w:rPr>
                <w:rFonts w:ascii="Arial" w:hAnsi="Arial" w:cs="Arial"/>
                <w:bCs/>
                <w:sz w:val="16"/>
                <w:szCs w:val="16"/>
              </w:rPr>
              <w:t>total</w:t>
            </w:r>
            <w:r w:rsidRPr="003C7A22">
              <w:rPr>
                <w:rFonts w:ascii="Arial" w:hAnsi="Arial" w:cs="Arial"/>
                <w:bCs/>
                <w:spacing w:val="1"/>
                <w:sz w:val="16"/>
                <w:szCs w:val="16"/>
              </w:rPr>
              <w:t xml:space="preserve"> </w:t>
            </w:r>
            <w:r w:rsidRPr="003C7A22">
              <w:rPr>
                <w:rFonts w:ascii="Arial" w:hAnsi="Arial" w:cs="Arial"/>
                <w:bCs/>
                <w:sz w:val="16"/>
                <w:szCs w:val="16"/>
              </w:rPr>
              <w:t>(Kcal)</w:t>
            </w:r>
          </w:p>
        </w:tc>
        <w:tc>
          <w:tcPr>
            <w:tcW w:w="749" w:type="dxa"/>
            <w:gridSpan w:val="2"/>
            <w:shd w:val="clear" w:color="auto" w:fill="F2F2F2" w:themeFill="background1" w:themeFillShade="F2"/>
            <w:vAlign w:val="center"/>
          </w:tcPr>
          <w:p w14:paraId="3A51AC91" w14:textId="77777777" w:rsidR="0022253C" w:rsidRPr="003C7A22" w:rsidRDefault="005B5A22" w:rsidP="00C131BC">
            <w:pPr>
              <w:pStyle w:val="TableParagraph"/>
              <w:contextualSpacing/>
              <w:jc w:val="center"/>
              <w:rPr>
                <w:rFonts w:ascii="Arial" w:hAnsi="Arial" w:cs="Arial"/>
                <w:bCs/>
                <w:sz w:val="16"/>
                <w:szCs w:val="16"/>
              </w:rPr>
            </w:pPr>
            <w:r w:rsidRPr="003C7A22">
              <w:rPr>
                <w:rFonts w:ascii="Arial" w:hAnsi="Arial" w:cs="Arial"/>
                <w:bCs/>
                <w:sz w:val="16"/>
                <w:szCs w:val="16"/>
              </w:rPr>
              <w:t>Proteína</w:t>
            </w:r>
          </w:p>
          <w:p w14:paraId="6A56001A" w14:textId="77777777" w:rsidR="0022253C" w:rsidRPr="003C7A22" w:rsidRDefault="005B5A22" w:rsidP="00C131BC">
            <w:pPr>
              <w:pStyle w:val="TableParagraph"/>
              <w:contextualSpacing/>
              <w:jc w:val="center"/>
              <w:rPr>
                <w:rFonts w:ascii="Arial" w:hAnsi="Arial" w:cs="Arial"/>
                <w:bCs/>
                <w:sz w:val="16"/>
                <w:szCs w:val="16"/>
              </w:rPr>
            </w:pPr>
            <w:r w:rsidRPr="003C7A22">
              <w:rPr>
                <w:rFonts w:ascii="Arial" w:hAnsi="Arial" w:cs="Arial"/>
                <w:bCs/>
                <w:sz w:val="16"/>
                <w:szCs w:val="16"/>
              </w:rPr>
              <w:t>(gr)</w:t>
            </w:r>
          </w:p>
        </w:tc>
        <w:tc>
          <w:tcPr>
            <w:tcW w:w="748" w:type="dxa"/>
            <w:gridSpan w:val="2"/>
            <w:shd w:val="clear" w:color="auto" w:fill="F2F2F2" w:themeFill="background1" w:themeFillShade="F2"/>
            <w:vAlign w:val="center"/>
          </w:tcPr>
          <w:p w14:paraId="004EE5F4" w14:textId="77777777" w:rsidR="0022253C" w:rsidRPr="003C7A22" w:rsidRDefault="005B5A22" w:rsidP="00C131BC">
            <w:pPr>
              <w:pStyle w:val="TableParagraph"/>
              <w:contextualSpacing/>
              <w:jc w:val="center"/>
              <w:rPr>
                <w:rFonts w:ascii="Arial" w:hAnsi="Arial" w:cs="Arial"/>
                <w:bCs/>
                <w:sz w:val="16"/>
                <w:szCs w:val="16"/>
              </w:rPr>
            </w:pPr>
            <w:r w:rsidRPr="003C7A22">
              <w:rPr>
                <w:rFonts w:ascii="Arial" w:hAnsi="Arial" w:cs="Arial"/>
                <w:bCs/>
                <w:sz w:val="16"/>
                <w:szCs w:val="16"/>
              </w:rPr>
              <w:t>Grasa</w:t>
            </w:r>
          </w:p>
          <w:p w14:paraId="6DD86275" w14:textId="77777777" w:rsidR="0022253C" w:rsidRPr="003C7A22" w:rsidRDefault="005B5A22" w:rsidP="00C131BC">
            <w:pPr>
              <w:pStyle w:val="TableParagraph"/>
              <w:contextualSpacing/>
              <w:jc w:val="center"/>
              <w:rPr>
                <w:rFonts w:ascii="Arial" w:hAnsi="Arial" w:cs="Arial"/>
                <w:bCs/>
                <w:sz w:val="16"/>
                <w:szCs w:val="16"/>
              </w:rPr>
            </w:pPr>
            <w:r w:rsidRPr="003C7A22">
              <w:rPr>
                <w:rFonts w:ascii="Arial" w:hAnsi="Arial" w:cs="Arial"/>
                <w:bCs/>
                <w:sz w:val="16"/>
                <w:szCs w:val="16"/>
              </w:rPr>
              <w:t>(gr)</w:t>
            </w:r>
          </w:p>
        </w:tc>
        <w:tc>
          <w:tcPr>
            <w:tcW w:w="960" w:type="dxa"/>
            <w:gridSpan w:val="2"/>
            <w:shd w:val="clear" w:color="auto" w:fill="F2F2F2" w:themeFill="background1" w:themeFillShade="F2"/>
            <w:vAlign w:val="center"/>
          </w:tcPr>
          <w:p w14:paraId="214611C7" w14:textId="77777777" w:rsidR="0022253C" w:rsidRPr="003C7A22" w:rsidRDefault="005B5A22" w:rsidP="00C131BC">
            <w:pPr>
              <w:pStyle w:val="TableParagraph"/>
              <w:contextualSpacing/>
              <w:jc w:val="center"/>
              <w:rPr>
                <w:rFonts w:ascii="Arial" w:hAnsi="Arial" w:cs="Arial"/>
                <w:bCs/>
                <w:sz w:val="16"/>
                <w:szCs w:val="16"/>
              </w:rPr>
            </w:pPr>
            <w:r w:rsidRPr="003C7A22">
              <w:rPr>
                <w:rFonts w:ascii="Arial" w:hAnsi="Arial" w:cs="Arial"/>
                <w:bCs/>
                <w:sz w:val="16"/>
                <w:szCs w:val="16"/>
              </w:rPr>
              <w:t>Carbohidratos</w:t>
            </w:r>
          </w:p>
          <w:p w14:paraId="1824B71E" w14:textId="77777777" w:rsidR="0022253C" w:rsidRPr="003C7A22" w:rsidRDefault="005B5A22" w:rsidP="00C131BC">
            <w:pPr>
              <w:pStyle w:val="TableParagraph"/>
              <w:contextualSpacing/>
              <w:jc w:val="center"/>
              <w:rPr>
                <w:rFonts w:ascii="Arial" w:hAnsi="Arial" w:cs="Arial"/>
                <w:bCs/>
                <w:sz w:val="16"/>
                <w:szCs w:val="16"/>
              </w:rPr>
            </w:pPr>
            <w:r w:rsidRPr="003C7A22">
              <w:rPr>
                <w:rFonts w:ascii="Arial" w:hAnsi="Arial" w:cs="Arial"/>
                <w:bCs/>
                <w:sz w:val="16"/>
                <w:szCs w:val="16"/>
              </w:rPr>
              <w:t>(gr)</w:t>
            </w:r>
          </w:p>
        </w:tc>
        <w:tc>
          <w:tcPr>
            <w:tcW w:w="716" w:type="dxa"/>
            <w:shd w:val="clear" w:color="auto" w:fill="F2F2F2" w:themeFill="background1" w:themeFillShade="F2"/>
            <w:vAlign w:val="center"/>
          </w:tcPr>
          <w:p w14:paraId="5391B9BD" w14:textId="77777777" w:rsidR="0022253C" w:rsidRPr="003C7A22" w:rsidRDefault="005B5A22" w:rsidP="00C131BC">
            <w:pPr>
              <w:pStyle w:val="TableParagraph"/>
              <w:contextualSpacing/>
              <w:jc w:val="center"/>
              <w:rPr>
                <w:rFonts w:ascii="Arial" w:hAnsi="Arial" w:cs="Arial"/>
                <w:bCs/>
                <w:sz w:val="16"/>
                <w:szCs w:val="16"/>
              </w:rPr>
            </w:pPr>
            <w:r w:rsidRPr="003C7A22">
              <w:rPr>
                <w:rFonts w:ascii="Arial" w:hAnsi="Arial" w:cs="Arial"/>
                <w:bCs/>
                <w:sz w:val="16"/>
                <w:szCs w:val="16"/>
              </w:rPr>
              <w:t>Calcio</w:t>
            </w:r>
          </w:p>
          <w:p w14:paraId="188F5836" w14:textId="77777777" w:rsidR="0022253C" w:rsidRPr="003C7A22" w:rsidRDefault="005B5A22" w:rsidP="00C131BC">
            <w:pPr>
              <w:pStyle w:val="TableParagraph"/>
              <w:contextualSpacing/>
              <w:jc w:val="center"/>
              <w:rPr>
                <w:rFonts w:ascii="Arial" w:hAnsi="Arial" w:cs="Arial"/>
                <w:bCs/>
                <w:sz w:val="16"/>
                <w:szCs w:val="16"/>
              </w:rPr>
            </w:pPr>
            <w:r w:rsidRPr="003C7A22">
              <w:rPr>
                <w:rFonts w:ascii="Arial" w:hAnsi="Arial" w:cs="Arial"/>
                <w:bCs/>
                <w:sz w:val="16"/>
                <w:szCs w:val="16"/>
              </w:rPr>
              <w:t>(mg)</w:t>
            </w:r>
          </w:p>
        </w:tc>
        <w:tc>
          <w:tcPr>
            <w:tcW w:w="718" w:type="dxa"/>
            <w:shd w:val="clear" w:color="auto" w:fill="F2F2F2" w:themeFill="background1" w:themeFillShade="F2"/>
            <w:vAlign w:val="center"/>
          </w:tcPr>
          <w:p w14:paraId="4E37CD35" w14:textId="77777777" w:rsidR="0022253C" w:rsidRPr="003C7A22" w:rsidRDefault="005B5A22" w:rsidP="00C131BC">
            <w:pPr>
              <w:pStyle w:val="TableParagraph"/>
              <w:contextualSpacing/>
              <w:jc w:val="center"/>
              <w:rPr>
                <w:rFonts w:ascii="Arial" w:hAnsi="Arial" w:cs="Arial"/>
                <w:bCs/>
                <w:sz w:val="16"/>
                <w:szCs w:val="16"/>
              </w:rPr>
            </w:pPr>
            <w:r w:rsidRPr="003C7A22">
              <w:rPr>
                <w:rFonts w:ascii="Arial" w:hAnsi="Arial" w:cs="Arial"/>
                <w:bCs/>
                <w:sz w:val="16"/>
                <w:szCs w:val="16"/>
              </w:rPr>
              <w:t>Hierro</w:t>
            </w:r>
          </w:p>
          <w:p w14:paraId="4DC84FEE" w14:textId="77777777" w:rsidR="0022253C" w:rsidRPr="003C7A22" w:rsidRDefault="005B5A22" w:rsidP="00C131BC">
            <w:pPr>
              <w:pStyle w:val="TableParagraph"/>
              <w:contextualSpacing/>
              <w:jc w:val="center"/>
              <w:rPr>
                <w:rFonts w:ascii="Arial" w:hAnsi="Arial" w:cs="Arial"/>
                <w:bCs/>
                <w:sz w:val="16"/>
                <w:szCs w:val="16"/>
              </w:rPr>
            </w:pPr>
            <w:r w:rsidRPr="003C7A22">
              <w:rPr>
                <w:rFonts w:ascii="Arial" w:hAnsi="Arial" w:cs="Arial"/>
                <w:bCs/>
                <w:sz w:val="16"/>
                <w:szCs w:val="16"/>
              </w:rPr>
              <w:t>(mg)</w:t>
            </w:r>
          </w:p>
        </w:tc>
        <w:tc>
          <w:tcPr>
            <w:tcW w:w="716" w:type="dxa"/>
            <w:shd w:val="clear" w:color="auto" w:fill="F2F2F2" w:themeFill="background1" w:themeFillShade="F2"/>
            <w:vAlign w:val="center"/>
          </w:tcPr>
          <w:p w14:paraId="18AF49F6" w14:textId="77777777" w:rsidR="0022253C" w:rsidRPr="003C7A22" w:rsidRDefault="005B5A22" w:rsidP="00C131BC">
            <w:pPr>
              <w:pStyle w:val="TableParagraph"/>
              <w:contextualSpacing/>
              <w:jc w:val="center"/>
              <w:rPr>
                <w:rFonts w:ascii="Arial" w:hAnsi="Arial" w:cs="Arial"/>
                <w:bCs/>
                <w:sz w:val="16"/>
                <w:szCs w:val="16"/>
              </w:rPr>
            </w:pPr>
            <w:r w:rsidRPr="003C7A22">
              <w:rPr>
                <w:rFonts w:ascii="Arial" w:hAnsi="Arial" w:cs="Arial"/>
                <w:bCs/>
                <w:sz w:val="16"/>
                <w:szCs w:val="16"/>
              </w:rPr>
              <w:t>SODIO</w:t>
            </w:r>
          </w:p>
          <w:p w14:paraId="17B51672" w14:textId="77777777" w:rsidR="0022253C" w:rsidRPr="003C7A22" w:rsidRDefault="005B5A22" w:rsidP="00C131BC">
            <w:pPr>
              <w:pStyle w:val="TableParagraph"/>
              <w:contextualSpacing/>
              <w:jc w:val="center"/>
              <w:rPr>
                <w:rFonts w:ascii="Arial" w:hAnsi="Arial" w:cs="Arial"/>
                <w:bCs/>
                <w:sz w:val="16"/>
                <w:szCs w:val="16"/>
              </w:rPr>
            </w:pPr>
            <w:r w:rsidRPr="003C7A22">
              <w:rPr>
                <w:rFonts w:ascii="Arial" w:hAnsi="Arial" w:cs="Arial"/>
                <w:bCs/>
                <w:sz w:val="16"/>
                <w:szCs w:val="16"/>
              </w:rPr>
              <w:t>(mg)</w:t>
            </w:r>
          </w:p>
        </w:tc>
        <w:tc>
          <w:tcPr>
            <w:tcW w:w="716" w:type="dxa"/>
            <w:shd w:val="clear" w:color="auto" w:fill="F2F2F2" w:themeFill="background1" w:themeFillShade="F2"/>
            <w:vAlign w:val="center"/>
          </w:tcPr>
          <w:p w14:paraId="192AD01C" w14:textId="77777777" w:rsidR="0022253C" w:rsidRPr="003C7A22" w:rsidRDefault="005B5A22" w:rsidP="00C131BC">
            <w:pPr>
              <w:pStyle w:val="TableParagraph"/>
              <w:contextualSpacing/>
              <w:jc w:val="center"/>
              <w:rPr>
                <w:rFonts w:ascii="Arial" w:hAnsi="Arial" w:cs="Arial"/>
                <w:bCs/>
                <w:sz w:val="16"/>
                <w:szCs w:val="16"/>
              </w:rPr>
            </w:pPr>
            <w:r w:rsidRPr="003C7A22">
              <w:rPr>
                <w:rFonts w:ascii="Arial" w:hAnsi="Arial" w:cs="Arial"/>
                <w:bCs/>
                <w:sz w:val="16"/>
                <w:szCs w:val="16"/>
              </w:rPr>
              <w:t>Vit.</w:t>
            </w:r>
            <w:r w:rsidRPr="003C7A22">
              <w:rPr>
                <w:rFonts w:ascii="Arial" w:hAnsi="Arial" w:cs="Arial"/>
                <w:bCs/>
                <w:spacing w:val="-1"/>
                <w:sz w:val="16"/>
                <w:szCs w:val="16"/>
              </w:rPr>
              <w:t xml:space="preserve"> </w:t>
            </w:r>
            <w:r w:rsidRPr="003C7A22">
              <w:rPr>
                <w:rFonts w:ascii="Arial" w:hAnsi="Arial" w:cs="Arial"/>
                <w:bCs/>
                <w:sz w:val="16"/>
                <w:szCs w:val="16"/>
              </w:rPr>
              <w:t>A</w:t>
            </w:r>
          </w:p>
          <w:p w14:paraId="1A7E7A98" w14:textId="77777777" w:rsidR="0022253C" w:rsidRPr="003C7A22" w:rsidRDefault="005B5A22" w:rsidP="00C131BC">
            <w:pPr>
              <w:pStyle w:val="TableParagraph"/>
              <w:contextualSpacing/>
              <w:jc w:val="center"/>
              <w:rPr>
                <w:rFonts w:ascii="Arial" w:hAnsi="Arial" w:cs="Arial"/>
                <w:bCs/>
                <w:sz w:val="16"/>
                <w:szCs w:val="16"/>
              </w:rPr>
            </w:pPr>
            <w:r w:rsidRPr="003C7A22">
              <w:rPr>
                <w:rFonts w:ascii="Arial" w:hAnsi="Arial" w:cs="Arial"/>
                <w:bCs/>
                <w:sz w:val="16"/>
                <w:szCs w:val="16"/>
              </w:rPr>
              <w:t>(ER)</w:t>
            </w:r>
          </w:p>
        </w:tc>
        <w:tc>
          <w:tcPr>
            <w:tcW w:w="1389" w:type="dxa"/>
            <w:vMerge w:val="restart"/>
            <w:shd w:val="clear" w:color="auto" w:fill="F2F2F2" w:themeFill="background1" w:themeFillShade="F2"/>
            <w:vAlign w:val="center"/>
          </w:tcPr>
          <w:p w14:paraId="400DE53A" w14:textId="77777777" w:rsidR="0022253C" w:rsidRPr="003C7A22" w:rsidRDefault="005B5A22" w:rsidP="00C131BC">
            <w:pPr>
              <w:pStyle w:val="TableParagraph"/>
              <w:contextualSpacing/>
              <w:jc w:val="center"/>
              <w:rPr>
                <w:rFonts w:ascii="Arial" w:hAnsi="Arial" w:cs="Arial"/>
                <w:bCs/>
                <w:sz w:val="16"/>
                <w:szCs w:val="16"/>
              </w:rPr>
            </w:pPr>
            <w:r w:rsidRPr="003C7A22">
              <w:rPr>
                <w:rFonts w:ascii="Arial" w:hAnsi="Arial" w:cs="Arial"/>
                <w:bCs/>
                <w:sz w:val="16"/>
                <w:szCs w:val="16"/>
              </w:rPr>
              <w:t>RECOMENDACIONES</w:t>
            </w:r>
          </w:p>
        </w:tc>
      </w:tr>
      <w:tr w:rsidR="0022253C" w:rsidRPr="003C7A22" w14:paraId="751019D8" w14:textId="77777777" w:rsidTr="003C7A22">
        <w:trPr>
          <w:trHeight w:val="551"/>
          <w:jc w:val="center"/>
        </w:trPr>
        <w:tc>
          <w:tcPr>
            <w:tcW w:w="890" w:type="dxa"/>
            <w:shd w:val="clear" w:color="auto" w:fill="F2F2F2" w:themeFill="background1" w:themeFillShade="F2"/>
            <w:vAlign w:val="center"/>
          </w:tcPr>
          <w:p w14:paraId="0BC0B399" w14:textId="77777777" w:rsidR="0022253C" w:rsidRPr="003C7A22" w:rsidRDefault="005B5A22" w:rsidP="00C131BC">
            <w:pPr>
              <w:pStyle w:val="TableParagraph"/>
              <w:contextualSpacing/>
              <w:jc w:val="center"/>
              <w:rPr>
                <w:rFonts w:ascii="Arial" w:hAnsi="Arial" w:cs="Arial"/>
                <w:bCs/>
                <w:sz w:val="16"/>
                <w:szCs w:val="16"/>
              </w:rPr>
            </w:pPr>
            <w:r w:rsidRPr="003C7A22">
              <w:rPr>
                <w:rFonts w:ascii="Arial" w:hAnsi="Arial" w:cs="Arial"/>
                <w:bCs/>
                <w:sz w:val="16"/>
                <w:szCs w:val="16"/>
              </w:rPr>
              <w:t>Valor</w:t>
            </w:r>
            <w:r w:rsidRPr="003C7A22">
              <w:rPr>
                <w:rFonts w:ascii="Arial" w:hAnsi="Arial" w:cs="Arial"/>
                <w:bCs/>
                <w:spacing w:val="1"/>
                <w:sz w:val="16"/>
                <w:szCs w:val="16"/>
              </w:rPr>
              <w:t xml:space="preserve"> </w:t>
            </w:r>
            <w:r w:rsidRPr="003C7A22">
              <w:rPr>
                <w:rFonts w:ascii="Arial" w:hAnsi="Arial" w:cs="Arial"/>
                <w:bCs/>
                <w:spacing w:val="-1"/>
                <w:sz w:val="16"/>
                <w:szCs w:val="16"/>
              </w:rPr>
              <w:t>referencia</w:t>
            </w:r>
            <w:r w:rsidRPr="003C7A22">
              <w:rPr>
                <w:rFonts w:ascii="Arial" w:hAnsi="Arial" w:cs="Arial"/>
                <w:bCs/>
                <w:spacing w:val="-31"/>
                <w:sz w:val="16"/>
                <w:szCs w:val="16"/>
              </w:rPr>
              <w:t xml:space="preserve"> </w:t>
            </w:r>
            <w:r w:rsidRPr="003C7A22">
              <w:rPr>
                <w:rFonts w:ascii="Arial" w:hAnsi="Arial" w:cs="Arial"/>
                <w:bCs/>
                <w:sz w:val="16"/>
                <w:szCs w:val="16"/>
              </w:rPr>
              <w:t>RANGO</w:t>
            </w:r>
          </w:p>
          <w:p w14:paraId="7AB6A2F6" w14:textId="77777777" w:rsidR="0022253C" w:rsidRPr="003C7A22" w:rsidRDefault="005B5A22" w:rsidP="00C131BC">
            <w:pPr>
              <w:pStyle w:val="TableParagraph"/>
              <w:contextualSpacing/>
              <w:jc w:val="center"/>
              <w:rPr>
                <w:rFonts w:ascii="Arial" w:hAnsi="Arial" w:cs="Arial"/>
                <w:bCs/>
                <w:sz w:val="16"/>
                <w:szCs w:val="16"/>
              </w:rPr>
            </w:pPr>
            <w:r w:rsidRPr="003C7A22">
              <w:rPr>
                <w:rFonts w:ascii="Arial" w:hAnsi="Arial" w:cs="Arial"/>
                <w:bCs/>
                <w:sz w:val="16"/>
                <w:szCs w:val="16"/>
              </w:rPr>
              <w:t>AMDR</w:t>
            </w:r>
          </w:p>
        </w:tc>
        <w:tc>
          <w:tcPr>
            <w:tcW w:w="612" w:type="dxa"/>
            <w:vMerge/>
            <w:tcBorders>
              <w:top w:val="nil"/>
            </w:tcBorders>
            <w:shd w:val="clear" w:color="auto" w:fill="D9D9D9"/>
            <w:vAlign w:val="center"/>
          </w:tcPr>
          <w:p w14:paraId="4B96A1EA" w14:textId="77777777" w:rsidR="0022253C" w:rsidRPr="003C7A22" w:rsidRDefault="0022253C" w:rsidP="00C131BC">
            <w:pPr>
              <w:contextualSpacing/>
              <w:jc w:val="both"/>
              <w:rPr>
                <w:rFonts w:ascii="Arial" w:hAnsi="Arial" w:cs="Arial"/>
                <w:bCs/>
                <w:sz w:val="16"/>
                <w:szCs w:val="16"/>
              </w:rPr>
            </w:pPr>
          </w:p>
        </w:tc>
        <w:tc>
          <w:tcPr>
            <w:tcW w:w="749" w:type="dxa"/>
            <w:gridSpan w:val="2"/>
            <w:shd w:val="clear" w:color="auto" w:fill="F2F2F2" w:themeFill="background1" w:themeFillShade="F2"/>
            <w:vAlign w:val="center"/>
          </w:tcPr>
          <w:p w14:paraId="6CCE733C" w14:textId="77777777" w:rsidR="0022253C" w:rsidRPr="003C7A22" w:rsidRDefault="0022253C" w:rsidP="00C131BC">
            <w:pPr>
              <w:pStyle w:val="TableParagraph"/>
              <w:contextualSpacing/>
              <w:jc w:val="center"/>
              <w:rPr>
                <w:rFonts w:ascii="Arial" w:hAnsi="Arial" w:cs="Arial"/>
                <w:bCs/>
                <w:sz w:val="16"/>
                <w:szCs w:val="16"/>
              </w:rPr>
            </w:pPr>
          </w:p>
          <w:p w14:paraId="4727ADD9" w14:textId="77777777" w:rsidR="0022253C" w:rsidRPr="003C7A22" w:rsidRDefault="005B5A22" w:rsidP="00C131BC">
            <w:pPr>
              <w:pStyle w:val="TableParagraph"/>
              <w:contextualSpacing/>
              <w:jc w:val="center"/>
              <w:rPr>
                <w:rFonts w:ascii="Arial" w:hAnsi="Arial" w:cs="Arial"/>
                <w:bCs/>
                <w:sz w:val="16"/>
                <w:szCs w:val="16"/>
              </w:rPr>
            </w:pPr>
            <w:r w:rsidRPr="003C7A22">
              <w:rPr>
                <w:rFonts w:ascii="Arial" w:hAnsi="Arial" w:cs="Arial"/>
                <w:bCs/>
                <w:sz w:val="16"/>
                <w:szCs w:val="16"/>
              </w:rPr>
              <w:t>10-20%</w:t>
            </w:r>
          </w:p>
        </w:tc>
        <w:tc>
          <w:tcPr>
            <w:tcW w:w="748" w:type="dxa"/>
            <w:gridSpan w:val="2"/>
            <w:shd w:val="clear" w:color="auto" w:fill="F2F2F2" w:themeFill="background1" w:themeFillShade="F2"/>
            <w:vAlign w:val="center"/>
          </w:tcPr>
          <w:p w14:paraId="58452AC8" w14:textId="77777777" w:rsidR="0022253C" w:rsidRPr="003C7A22" w:rsidRDefault="0022253C" w:rsidP="00C131BC">
            <w:pPr>
              <w:pStyle w:val="TableParagraph"/>
              <w:contextualSpacing/>
              <w:jc w:val="center"/>
              <w:rPr>
                <w:rFonts w:ascii="Arial" w:hAnsi="Arial" w:cs="Arial"/>
                <w:bCs/>
                <w:sz w:val="16"/>
                <w:szCs w:val="16"/>
              </w:rPr>
            </w:pPr>
          </w:p>
          <w:p w14:paraId="70872966" w14:textId="77777777" w:rsidR="0022253C" w:rsidRPr="003C7A22" w:rsidRDefault="005B5A22" w:rsidP="00C131BC">
            <w:pPr>
              <w:pStyle w:val="TableParagraph"/>
              <w:contextualSpacing/>
              <w:jc w:val="center"/>
              <w:rPr>
                <w:rFonts w:ascii="Arial" w:hAnsi="Arial" w:cs="Arial"/>
                <w:bCs/>
                <w:sz w:val="16"/>
                <w:szCs w:val="16"/>
              </w:rPr>
            </w:pPr>
            <w:r w:rsidRPr="003C7A22">
              <w:rPr>
                <w:rFonts w:ascii="Arial" w:hAnsi="Arial" w:cs="Arial"/>
                <w:bCs/>
                <w:sz w:val="16"/>
                <w:szCs w:val="16"/>
              </w:rPr>
              <w:t>30-40%</w:t>
            </w:r>
          </w:p>
        </w:tc>
        <w:tc>
          <w:tcPr>
            <w:tcW w:w="960" w:type="dxa"/>
            <w:gridSpan w:val="2"/>
            <w:shd w:val="clear" w:color="auto" w:fill="F2F2F2" w:themeFill="background1" w:themeFillShade="F2"/>
            <w:vAlign w:val="center"/>
          </w:tcPr>
          <w:p w14:paraId="0C4C19BB" w14:textId="77777777" w:rsidR="0022253C" w:rsidRPr="003C7A22" w:rsidRDefault="0022253C" w:rsidP="00C131BC">
            <w:pPr>
              <w:pStyle w:val="TableParagraph"/>
              <w:contextualSpacing/>
              <w:jc w:val="center"/>
              <w:rPr>
                <w:rFonts w:ascii="Arial" w:hAnsi="Arial" w:cs="Arial"/>
                <w:bCs/>
                <w:sz w:val="16"/>
                <w:szCs w:val="16"/>
              </w:rPr>
            </w:pPr>
          </w:p>
          <w:p w14:paraId="5E83CF28" w14:textId="77777777" w:rsidR="0022253C" w:rsidRPr="003C7A22" w:rsidRDefault="005B5A22" w:rsidP="00C131BC">
            <w:pPr>
              <w:pStyle w:val="TableParagraph"/>
              <w:contextualSpacing/>
              <w:jc w:val="center"/>
              <w:rPr>
                <w:rFonts w:ascii="Arial" w:hAnsi="Arial" w:cs="Arial"/>
                <w:bCs/>
                <w:sz w:val="16"/>
                <w:szCs w:val="16"/>
              </w:rPr>
            </w:pPr>
            <w:r w:rsidRPr="003C7A22">
              <w:rPr>
                <w:rFonts w:ascii="Arial" w:hAnsi="Arial" w:cs="Arial"/>
                <w:bCs/>
                <w:sz w:val="16"/>
                <w:szCs w:val="16"/>
              </w:rPr>
              <w:t>50-65%</w:t>
            </w:r>
          </w:p>
        </w:tc>
        <w:tc>
          <w:tcPr>
            <w:tcW w:w="716" w:type="dxa"/>
            <w:shd w:val="clear" w:color="auto" w:fill="F2F2F2" w:themeFill="background1" w:themeFillShade="F2"/>
            <w:vAlign w:val="center"/>
          </w:tcPr>
          <w:p w14:paraId="01AF2287" w14:textId="77777777" w:rsidR="0022253C" w:rsidRPr="003C7A22" w:rsidRDefault="0022253C" w:rsidP="00C131BC">
            <w:pPr>
              <w:pStyle w:val="TableParagraph"/>
              <w:contextualSpacing/>
              <w:jc w:val="center"/>
              <w:rPr>
                <w:rFonts w:ascii="Arial" w:hAnsi="Arial" w:cs="Arial"/>
                <w:bCs/>
                <w:sz w:val="16"/>
                <w:szCs w:val="16"/>
              </w:rPr>
            </w:pPr>
          </w:p>
          <w:p w14:paraId="36CC4539" w14:textId="77777777" w:rsidR="0022253C" w:rsidRPr="003C7A22" w:rsidRDefault="005B5A22" w:rsidP="00C131BC">
            <w:pPr>
              <w:pStyle w:val="TableParagraph"/>
              <w:contextualSpacing/>
              <w:jc w:val="center"/>
              <w:rPr>
                <w:rFonts w:ascii="Arial" w:hAnsi="Arial" w:cs="Arial"/>
                <w:bCs/>
                <w:sz w:val="16"/>
                <w:szCs w:val="16"/>
              </w:rPr>
            </w:pPr>
            <w:r w:rsidRPr="003C7A22">
              <w:rPr>
                <w:rFonts w:ascii="Arial" w:hAnsi="Arial" w:cs="Arial"/>
                <w:bCs/>
                <w:spacing w:val="-1"/>
                <w:sz w:val="16"/>
                <w:szCs w:val="16"/>
              </w:rPr>
              <w:t>AI(EAR)-</w:t>
            </w:r>
            <w:r w:rsidRPr="003C7A22">
              <w:rPr>
                <w:rFonts w:ascii="Arial" w:hAnsi="Arial" w:cs="Arial"/>
                <w:bCs/>
                <w:spacing w:val="-31"/>
                <w:sz w:val="16"/>
                <w:szCs w:val="16"/>
              </w:rPr>
              <w:t xml:space="preserve"> </w:t>
            </w:r>
            <w:r w:rsidRPr="003C7A22">
              <w:rPr>
                <w:rFonts w:ascii="Arial" w:hAnsi="Arial" w:cs="Arial"/>
                <w:bCs/>
                <w:sz w:val="16"/>
                <w:szCs w:val="16"/>
              </w:rPr>
              <w:t>UL</w:t>
            </w:r>
          </w:p>
        </w:tc>
        <w:tc>
          <w:tcPr>
            <w:tcW w:w="718" w:type="dxa"/>
            <w:shd w:val="clear" w:color="auto" w:fill="F2F2F2" w:themeFill="background1" w:themeFillShade="F2"/>
            <w:vAlign w:val="center"/>
          </w:tcPr>
          <w:p w14:paraId="55886DAE" w14:textId="77777777" w:rsidR="0022253C" w:rsidRPr="003C7A22" w:rsidRDefault="0022253C" w:rsidP="00C131BC">
            <w:pPr>
              <w:pStyle w:val="TableParagraph"/>
              <w:contextualSpacing/>
              <w:jc w:val="center"/>
              <w:rPr>
                <w:rFonts w:ascii="Arial" w:hAnsi="Arial" w:cs="Arial"/>
                <w:bCs/>
                <w:sz w:val="16"/>
                <w:szCs w:val="16"/>
              </w:rPr>
            </w:pPr>
          </w:p>
          <w:p w14:paraId="6DE4921C" w14:textId="77777777" w:rsidR="0022253C" w:rsidRPr="003C7A22" w:rsidRDefault="005B5A22" w:rsidP="00C131BC">
            <w:pPr>
              <w:pStyle w:val="TableParagraph"/>
              <w:contextualSpacing/>
              <w:jc w:val="center"/>
              <w:rPr>
                <w:rFonts w:ascii="Arial" w:hAnsi="Arial" w:cs="Arial"/>
                <w:bCs/>
                <w:sz w:val="16"/>
                <w:szCs w:val="16"/>
              </w:rPr>
            </w:pPr>
            <w:r w:rsidRPr="003C7A22">
              <w:rPr>
                <w:rFonts w:ascii="Arial" w:hAnsi="Arial" w:cs="Arial"/>
                <w:bCs/>
                <w:spacing w:val="-1"/>
                <w:sz w:val="16"/>
                <w:szCs w:val="16"/>
              </w:rPr>
              <w:t>AI(EAR)-</w:t>
            </w:r>
            <w:r w:rsidRPr="003C7A22">
              <w:rPr>
                <w:rFonts w:ascii="Arial" w:hAnsi="Arial" w:cs="Arial"/>
                <w:bCs/>
                <w:spacing w:val="-31"/>
                <w:sz w:val="16"/>
                <w:szCs w:val="16"/>
              </w:rPr>
              <w:t xml:space="preserve"> </w:t>
            </w:r>
            <w:r w:rsidRPr="003C7A22">
              <w:rPr>
                <w:rFonts w:ascii="Arial" w:hAnsi="Arial" w:cs="Arial"/>
                <w:bCs/>
                <w:sz w:val="16"/>
                <w:szCs w:val="16"/>
              </w:rPr>
              <w:t>UL</w:t>
            </w:r>
          </w:p>
        </w:tc>
        <w:tc>
          <w:tcPr>
            <w:tcW w:w="716" w:type="dxa"/>
            <w:shd w:val="clear" w:color="auto" w:fill="F2F2F2" w:themeFill="background1" w:themeFillShade="F2"/>
            <w:vAlign w:val="center"/>
          </w:tcPr>
          <w:p w14:paraId="74C63D92" w14:textId="77777777" w:rsidR="0022253C" w:rsidRPr="003C7A22" w:rsidRDefault="0022253C" w:rsidP="00C131BC">
            <w:pPr>
              <w:pStyle w:val="TableParagraph"/>
              <w:contextualSpacing/>
              <w:jc w:val="center"/>
              <w:rPr>
                <w:rFonts w:ascii="Arial" w:hAnsi="Arial" w:cs="Arial"/>
                <w:bCs/>
                <w:sz w:val="16"/>
                <w:szCs w:val="16"/>
              </w:rPr>
            </w:pPr>
          </w:p>
          <w:p w14:paraId="7434FE8D" w14:textId="77777777" w:rsidR="0022253C" w:rsidRPr="003C7A22" w:rsidRDefault="005B5A22" w:rsidP="00C131BC">
            <w:pPr>
              <w:pStyle w:val="TableParagraph"/>
              <w:contextualSpacing/>
              <w:jc w:val="center"/>
              <w:rPr>
                <w:rFonts w:ascii="Arial" w:hAnsi="Arial" w:cs="Arial"/>
                <w:bCs/>
                <w:sz w:val="16"/>
                <w:szCs w:val="16"/>
              </w:rPr>
            </w:pPr>
            <w:r w:rsidRPr="003C7A22">
              <w:rPr>
                <w:rFonts w:ascii="Arial" w:hAnsi="Arial" w:cs="Arial"/>
                <w:bCs/>
                <w:spacing w:val="-1"/>
                <w:sz w:val="16"/>
                <w:szCs w:val="16"/>
              </w:rPr>
              <w:t>AI(EAR)-</w:t>
            </w:r>
            <w:r w:rsidRPr="003C7A22">
              <w:rPr>
                <w:rFonts w:ascii="Arial" w:hAnsi="Arial" w:cs="Arial"/>
                <w:bCs/>
                <w:spacing w:val="-31"/>
                <w:sz w:val="16"/>
                <w:szCs w:val="16"/>
              </w:rPr>
              <w:t xml:space="preserve"> </w:t>
            </w:r>
            <w:r w:rsidRPr="003C7A22">
              <w:rPr>
                <w:rFonts w:ascii="Arial" w:hAnsi="Arial" w:cs="Arial"/>
                <w:bCs/>
                <w:sz w:val="16"/>
                <w:szCs w:val="16"/>
              </w:rPr>
              <w:t>UL</w:t>
            </w:r>
          </w:p>
        </w:tc>
        <w:tc>
          <w:tcPr>
            <w:tcW w:w="716" w:type="dxa"/>
            <w:shd w:val="clear" w:color="auto" w:fill="F2F2F2" w:themeFill="background1" w:themeFillShade="F2"/>
            <w:vAlign w:val="center"/>
          </w:tcPr>
          <w:p w14:paraId="30165272" w14:textId="77777777" w:rsidR="0022253C" w:rsidRPr="003C7A22" w:rsidRDefault="0022253C" w:rsidP="00C131BC">
            <w:pPr>
              <w:pStyle w:val="TableParagraph"/>
              <w:contextualSpacing/>
              <w:jc w:val="center"/>
              <w:rPr>
                <w:rFonts w:ascii="Arial" w:hAnsi="Arial" w:cs="Arial"/>
                <w:bCs/>
                <w:sz w:val="16"/>
                <w:szCs w:val="16"/>
              </w:rPr>
            </w:pPr>
          </w:p>
          <w:p w14:paraId="6365B68E" w14:textId="77777777" w:rsidR="0022253C" w:rsidRPr="003C7A22" w:rsidRDefault="005B5A22" w:rsidP="00C131BC">
            <w:pPr>
              <w:pStyle w:val="TableParagraph"/>
              <w:contextualSpacing/>
              <w:jc w:val="center"/>
              <w:rPr>
                <w:rFonts w:ascii="Arial" w:hAnsi="Arial" w:cs="Arial"/>
                <w:bCs/>
                <w:sz w:val="16"/>
                <w:szCs w:val="16"/>
              </w:rPr>
            </w:pPr>
            <w:r w:rsidRPr="003C7A22">
              <w:rPr>
                <w:rFonts w:ascii="Arial" w:hAnsi="Arial" w:cs="Arial"/>
                <w:bCs/>
                <w:spacing w:val="-1"/>
                <w:sz w:val="16"/>
                <w:szCs w:val="16"/>
              </w:rPr>
              <w:t>AI(EAR)-</w:t>
            </w:r>
            <w:r w:rsidRPr="003C7A22">
              <w:rPr>
                <w:rFonts w:ascii="Arial" w:hAnsi="Arial" w:cs="Arial"/>
                <w:bCs/>
                <w:spacing w:val="-31"/>
                <w:sz w:val="16"/>
                <w:szCs w:val="16"/>
              </w:rPr>
              <w:t xml:space="preserve"> </w:t>
            </w:r>
            <w:r w:rsidRPr="003C7A22">
              <w:rPr>
                <w:rFonts w:ascii="Arial" w:hAnsi="Arial" w:cs="Arial"/>
                <w:bCs/>
                <w:sz w:val="16"/>
                <w:szCs w:val="16"/>
              </w:rPr>
              <w:t>UL</w:t>
            </w:r>
          </w:p>
        </w:tc>
        <w:tc>
          <w:tcPr>
            <w:tcW w:w="1389" w:type="dxa"/>
            <w:vMerge/>
            <w:tcBorders>
              <w:top w:val="nil"/>
            </w:tcBorders>
            <w:shd w:val="clear" w:color="auto" w:fill="D9D9D9"/>
            <w:vAlign w:val="center"/>
          </w:tcPr>
          <w:p w14:paraId="501948F1" w14:textId="77777777" w:rsidR="0022253C" w:rsidRPr="003C7A22" w:rsidRDefault="0022253C" w:rsidP="00C131BC">
            <w:pPr>
              <w:contextualSpacing/>
              <w:jc w:val="both"/>
              <w:rPr>
                <w:rFonts w:ascii="Arial" w:hAnsi="Arial" w:cs="Arial"/>
                <w:bCs/>
                <w:sz w:val="16"/>
                <w:szCs w:val="16"/>
              </w:rPr>
            </w:pPr>
          </w:p>
        </w:tc>
      </w:tr>
      <w:tr w:rsidR="0022253C" w:rsidRPr="003C7A22" w14:paraId="0B21A8E9" w14:textId="77777777" w:rsidTr="009456E5">
        <w:trPr>
          <w:trHeight w:val="609"/>
          <w:jc w:val="center"/>
        </w:trPr>
        <w:tc>
          <w:tcPr>
            <w:tcW w:w="890" w:type="dxa"/>
            <w:vAlign w:val="center"/>
          </w:tcPr>
          <w:p w14:paraId="25EB6A7B"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6-8</w:t>
            </w:r>
            <w:r w:rsidRPr="003C7A22">
              <w:rPr>
                <w:rFonts w:ascii="Arial" w:hAnsi="Arial" w:cs="Arial"/>
                <w:bCs/>
                <w:spacing w:val="-3"/>
                <w:sz w:val="16"/>
                <w:szCs w:val="16"/>
              </w:rPr>
              <w:t xml:space="preserve"> </w:t>
            </w:r>
            <w:r w:rsidRPr="003C7A22">
              <w:rPr>
                <w:rFonts w:ascii="Arial" w:hAnsi="Arial" w:cs="Arial"/>
                <w:bCs/>
                <w:sz w:val="16"/>
                <w:szCs w:val="16"/>
              </w:rPr>
              <w:t>MESES</w:t>
            </w:r>
          </w:p>
        </w:tc>
        <w:tc>
          <w:tcPr>
            <w:tcW w:w="612" w:type="dxa"/>
            <w:vAlign w:val="center"/>
          </w:tcPr>
          <w:p w14:paraId="4320EA08"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634</w:t>
            </w:r>
          </w:p>
        </w:tc>
        <w:tc>
          <w:tcPr>
            <w:tcW w:w="374" w:type="dxa"/>
            <w:vAlign w:val="center"/>
          </w:tcPr>
          <w:p w14:paraId="1EDBCD95"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15,9</w:t>
            </w:r>
          </w:p>
        </w:tc>
        <w:tc>
          <w:tcPr>
            <w:tcW w:w="375" w:type="dxa"/>
            <w:vAlign w:val="center"/>
          </w:tcPr>
          <w:p w14:paraId="22947547"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31,7</w:t>
            </w:r>
          </w:p>
        </w:tc>
        <w:tc>
          <w:tcPr>
            <w:tcW w:w="374" w:type="dxa"/>
            <w:vAlign w:val="center"/>
          </w:tcPr>
          <w:p w14:paraId="78973C44"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21,1</w:t>
            </w:r>
          </w:p>
        </w:tc>
        <w:tc>
          <w:tcPr>
            <w:tcW w:w="374" w:type="dxa"/>
            <w:vAlign w:val="center"/>
          </w:tcPr>
          <w:p w14:paraId="7C05B633"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28,2</w:t>
            </w:r>
          </w:p>
        </w:tc>
        <w:tc>
          <w:tcPr>
            <w:tcW w:w="480" w:type="dxa"/>
            <w:vAlign w:val="center"/>
          </w:tcPr>
          <w:p w14:paraId="636FF68A"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79,3</w:t>
            </w:r>
          </w:p>
        </w:tc>
        <w:tc>
          <w:tcPr>
            <w:tcW w:w="480" w:type="dxa"/>
            <w:vAlign w:val="center"/>
          </w:tcPr>
          <w:p w14:paraId="37D07489"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103,0</w:t>
            </w:r>
          </w:p>
        </w:tc>
        <w:tc>
          <w:tcPr>
            <w:tcW w:w="716" w:type="dxa"/>
            <w:vMerge w:val="restart"/>
            <w:vAlign w:val="center"/>
          </w:tcPr>
          <w:p w14:paraId="53137E6A" w14:textId="77777777" w:rsidR="0022253C" w:rsidRPr="003C7A22" w:rsidRDefault="0022253C" w:rsidP="000531C7">
            <w:pPr>
              <w:pStyle w:val="TableParagraph"/>
              <w:contextualSpacing/>
              <w:jc w:val="center"/>
              <w:rPr>
                <w:rFonts w:ascii="Arial" w:hAnsi="Arial" w:cs="Arial"/>
                <w:bCs/>
                <w:sz w:val="16"/>
                <w:szCs w:val="16"/>
              </w:rPr>
            </w:pPr>
          </w:p>
          <w:p w14:paraId="733563A1"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260-1500</w:t>
            </w:r>
          </w:p>
        </w:tc>
        <w:tc>
          <w:tcPr>
            <w:tcW w:w="718" w:type="dxa"/>
            <w:vMerge w:val="restart"/>
            <w:vAlign w:val="center"/>
          </w:tcPr>
          <w:p w14:paraId="623C1F68" w14:textId="77777777" w:rsidR="0022253C" w:rsidRPr="003C7A22" w:rsidRDefault="0022253C" w:rsidP="000531C7">
            <w:pPr>
              <w:pStyle w:val="TableParagraph"/>
              <w:contextualSpacing/>
              <w:jc w:val="center"/>
              <w:rPr>
                <w:rFonts w:ascii="Arial" w:hAnsi="Arial" w:cs="Arial"/>
                <w:bCs/>
                <w:sz w:val="16"/>
                <w:szCs w:val="16"/>
              </w:rPr>
            </w:pPr>
          </w:p>
          <w:p w14:paraId="18DB249E"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6.9**-20</w:t>
            </w:r>
          </w:p>
        </w:tc>
        <w:tc>
          <w:tcPr>
            <w:tcW w:w="716" w:type="dxa"/>
            <w:vMerge w:val="restart"/>
            <w:vAlign w:val="center"/>
          </w:tcPr>
          <w:p w14:paraId="2A1879F9" w14:textId="77777777" w:rsidR="0022253C" w:rsidRPr="003C7A22" w:rsidRDefault="0022253C" w:rsidP="000531C7">
            <w:pPr>
              <w:pStyle w:val="TableParagraph"/>
              <w:contextualSpacing/>
              <w:jc w:val="center"/>
              <w:rPr>
                <w:rFonts w:ascii="Arial" w:hAnsi="Arial" w:cs="Arial"/>
                <w:bCs/>
                <w:sz w:val="16"/>
                <w:szCs w:val="16"/>
              </w:rPr>
            </w:pPr>
          </w:p>
          <w:p w14:paraId="240B0EAB"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370-1000*</w:t>
            </w:r>
          </w:p>
        </w:tc>
        <w:tc>
          <w:tcPr>
            <w:tcW w:w="716" w:type="dxa"/>
            <w:vMerge w:val="restart"/>
            <w:vAlign w:val="center"/>
          </w:tcPr>
          <w:p w14:paraId="0811B175" w14:textId="77777777" w:rsidR="0022253C" w:rsidRPr="003C7A22" w:rsidRDefault="005B5A22" w:rsidP="00C131BC">
            <w:pPr>
              <w:pStyle w:val="TableParagraph"/>
              <w:contextualSpacing/>
              <w:jc w:val="both"/>
              <w:rPr>
                <w:rFonts w:ascii="Arial" w:hAnsi="Arial" w:cs="Arial"/>
                <w:bCs/>
                <w:sz w:val="16"/>
                <w:szCs w:val="16"/>
              </w:rPr>
            </w:pPr>
            <w:r w:rsidRPr="003C7A22">
              <w:rPr>
                <w:rFonts w:ascii="Arial" w:hAnsi="Arial" w:cs="Arial"/>
                <w:bCs/>
                <w:sz w:val="16"/>
                <w:szCs w:val="16"/>
              </w:rPr>
              <w:t>Según lo</w:t>
            </w:r>
            <w:r w:rsidRPr="003C7A22">
              <w:rPr>
                <w:rFonts w:ascii="Arial" w:hAnsi="Arial" w:cs="Arial"/>
                <w:bCs/>
                <w:spacing w:val="1"/>
                <w:sz w:val="16"/>
                <w:szCs w:val="16"/>
              </w:rPr>
              <w:t xml:space="preserve"> </w:t>
            </w:r>
            <w:r w:rsidRPr="003C7A22">
              <w:rPr>
                <w:rFonts w:ascii="Arial" w:hAnsi="Arial" w:cs="Arial"/>
                <w:bCs/>
                <w:sz w:val="16"/>
                <w:szCs w:val="16"/>
              </w:rPr>
              <w:t>establecido</w:t>
            </w:r>
            <w:r w:rsidRPr="003C7A22">
              <w:rPr>
                <w:rFonts w:ascii="Arial" w:hAnsi="Arial" w:cs="Arial"/>
                <w:bCs/>
                <w:spacing w:val="-25"/>
                <w:sz w:val="16"/>
                <w:szCs w:val="16"/>
              </w:rPr>
              <w:t xml:space="preserve"> </w:t>
            </w:r>
            <w:r w:rsidRPr="003C7A22">
              <w:rPr>
                <w:rFonts w:ascii="Arial" w:hAnsi="Arial" w:cs="Arial"/>
                <w:bCs/>
                <w:sz w:val="16"/>
                <w:szCs w:val="16"/>
              </w:rPr>
              <w:t>por</w:t>
            </w:r>
            <w:r w:rsidRPr="003C7A22">
              <w:rPr>
                <w:rFonts w:ascii="Arial" w:hAnsi="Arial" w:cs="Arial"/>
                <w:bCs/>
                <w:spacing w:val="-6"/>
                <w:sz w:val="16"/>
                <w:szCs w:val="16"/>
              </w:rPr>
              <w:t xml:space="preserve"> </w:t>
            </w:r>
            <w:r w:rsidRPr="003C7A22">
              <w:rPr>
                <w:rFonts w:ascii="Arial" w:hAnsi="Arial" w:cs="Arial"/>
                <w:bCs/>
                <w:sz w:val="16"/>
                <w:szCs w:val="16"/>
              </w:rPr>
              <w:t>el</w:t>
            </w:r>
            <w:r w:rsidRPr="003C7A22">
              <w:rPr>
                <w:rFonts w:ascii="Arial" w:hAnsi="Arial" w:cs="Arial"/>
                <w:bCs/>
                <w:spacing w:val="-5"/>
                <w:sz w:val="16"/>
                <w:szCs w:val="16"/>
              </w:rPr>
              <w:t xml:space="preserve"> </w:t>
            </w:r>
            <w:r w:rsidRPr="003C7A22">
              <w:rPr>
                <w:rFonts w:ascii="Arial" w:hAnsi="Arial" w:cs="Arial"/>
                <w:bCs/>
                <w:sz w:val="16"/>
                <w:szCs w:val="16"/>
              </w:rPr>
              <w:t>ICBF</w:t>
            </w:r>
          </w:p>
        </w:tc>
        <w:tc>
          <w:tcPr>
            <w:tcW w:w="1389" w:type="dxa"/>
            <w:vMerge w:val="restart"/>
            <w:vAlign w:val="center"/>
          </w:tcPr>
          <w:p w14:paraId="29D19558" w14:textId="77777777" w:rsidR="0022253C" w:rsidRPr="003C7A22" w:rsidRDefault="005B5A22" w:rsidP="00C131BC">
            <w:pPr>
              <w:pStyle w:val="TableParagraph"/>
              <w:contextualSpacing/>
              <w:jc w:val="both"/>
              <w:rPr>
                <w:rFonts w:ascii="Arial" w:hAnsi="Arial" w:cs="Arial"/>
                <w:bCs/>
                <w:sz w:val="16"/>
                <w:szCs w:val="16"/>
              </w:rPr>
            </w:pPr>
            <w:r w:rsidRPr="003C7A22">
              <w:rPr>
                <w:rFonts w:ascii="Arial" w:hAnsi="Arial" w:cs="Arial"/>
                <w:bCs/>
                <w:sz w:val="16"/>
                <w:szCs w:val="16"/>
              </w:rPr>
              <w:t>Leche materna y</w:t>
            </w:r>
            <w:r w:rsidRPr="003C7A22">
              <w:rPr>
                <w:rFonts w:ascii="Arial" w:hAnsi="Arial" w:cs="Arial"/>
                <w:bCs/>
                <w:spacing w:val="1"/>
                <w:sz w:val="16"/>
                <w:szCs w:val="16"/>
              </w:rPr>
              <w:t xml:space="preserve"> </w:t>
            </w:r>
            <w:r w:rsidRPr="003C7A22">
              <w:rPr>
                <w:rFonts w:ascii="Arial" w:hAnsi="Arial" w:cs="Arial"/>
                <w:bCs/>
                <w:sz w:val="16"/>
                <w:szCs w:val="16"/>
              </w:rPr>
              <w:t>Alimentación</w:t>
            </w:r>
            <w:r w:rsidRPr="003C7A22">
              <w:rPr>
                <w:rFonts w:ascii="Arial" w:hAnsi="Arial" w:cs="Arial"/>
                <w:bCs/>
                <w:spacing w:val="1"/>
                <w:sz w:val="16"/>
                <w:szCs w:val="16"/>
              </w:rPr>
              <w:t xml:space="preserve"> </w:t>
            </w:r>
            <w:r w:rsidRPr="003C7A22">
              <w:rPr>
                <w:rFonts w:ascii="Arial" w:hAnsi="Arial" w:cs="Arial"/>
                <w:bCs/>
                <w:sz w:val="16"/>
                <w:szCs w:val="16"/>
              </w:rPr>
              <w:t>Complementaria. El</w:t>
            </w:r>
            <w:r w:rsidRPr="003C7A22">
              <w:rPr>
                <w:rFonts w:ascii="Arial" w:hAnsi="Arial" w:cs="Arial"/>
                <w:bCs/>
                <w:spacing w:val="1"/>
                <w:sz w:val="16"/>
                <w:szCs w:val="16"/>
              </w:rPr>
              <w:t xml:space="preserve"> </w:t>
            </w:r>
            <w:r w:rsidRPr="003C7A22">
              <w:rPr>
                <w:rFonts w:ascii="Arial" w:hAnsi="Arial" w:cs="Arial"/>
                <w:bCs/>
                <w:sz w:val="16"/>
                <w:szCs w:val="16"/>
              </w:rPr>
              <w:t>70% del requerimiento</w:t>
            </w:r>
            <w:r w:rsidRPr="003C7A22">
              <w:rPr>
                <w:rFonts w:ascii="Arial" w:hAnsi="Arial" w:cs="Arial"/>
                <w:bCs/>
                <w:spacing w:val="1"/>
                <w:sz w:val="16"/>
                <w:szCs w:val="16"/>
              </w:rPr>
              <w:t xml:space="preserve"> </w:t>
            </w:r>
            <w:r w:rsidRPr="003C7A22">
              <w:rPr>
                <w:rFonts w:ascii="Arial" w:hAnsi="Arial" w:cs="Arial"/>
                <w:bCs/>
                <w:sz w:val="16"/>
                <w:szCs w:val="16"/>
              </w:rPr>
              <w:t>de proteína debe ser</w:t>
            </w:r>
            <w:r w:rsidRPr="003C7A22">
              <w:rPr>
                <w:rFonts w:ascii="Arial" w:hAnsi="Arial" w:cs="Arial"/>
                <w:bCs/>
                <w:spacing w:val="1"/>
                <w:sz w:val="16"/>
                <w:szCs w:val="16"/>
              </w:rPr>
              <w:t xml:space="preserve"> </w:t>
            </w:r>
            <w:r w:rsidRPr="003C7A22">
              <w:rPr>
                <w:rFonts w:ascii="Arial" w:hAnsi="Arial" w:cs="Arial"/>
                <w:bCs/>
                <w:sz w:val="16"/>
                <w:szCs w:val="16"/>
              </w:rPr>
              <w:t>aportado por proteína</w:t>
            </w:r>
            <w:r w:rsidRPr="003C7A22">
              <w:rPr>
                <w:rFonts w:ascii="Arial" w:hAnsi="Arial" w:cs="Arial"/>
                <w:bCs/>
                <w:spacing w:val="1"/>
                <w:sz w:val="16"/>
                <w:szCs w:val="16"/>
              </w:rPr>
              <w:t xml:space="preserve"> </w:t>
            </w:r>
            <w:r w:rsidRPr="003C7A22">
              <w:rPr>
                <w:rFonts w:ascii="Arial" w:hAnsi="Arial" w:cs="Arial"/>
                <w:bCs/>
                <w:sz w:val="16"/>
                <w:szCs w:val="16"/>
              </w:rPr>
              <w:t>de</w:t>
            </w:r>
            <w:r w:rsidRPr="003C7A22">
              <w:rPr>
                <w:rFonts w:ascii="Arial" w:hAnsi="Arial" w:cs="Arial"/>
                <w:bCs/>
                <w:spacing w:val="-5"/>
                <w:sz w:val="16"/>
                <w:szCs w:val="16"/>
              </w:rPr>
              <w:t xml:space="preserve"> </w:t>
            </w:r>
            <w:r w:rsidRPr="003C7A22">
              <w:rPr>
                <w:rFonts w:ascii="Arial" w:hAnsi="Arial" w:cs="Arial"/>
                <w:bCs/>
                <w:sz w:val="16"/>
                <w:szCs w:val="16"/>
              </w:rPr>
              <w:t>Alto</w:t>
            </w:r>
            <w:r w:rsidRPr="003C7A22">
              <w:rPr>
                <w:rFonts w:ascii="Arial" w:hAnsi="Arial" w:cs="Arial"/>
                <w:bCs/>
                <w:spacing w:val="-4"/>
                <w:sz w:val="16"/>
                <w:szCs w:val="16"/>
              </w:rPr>
              <w:t xml:space="preserve"> </w:t>
            </w:r>
            <w:r w:rsidRPr="003C7A22">
              <w:rPr>
                <w:rFonts w:ascii="Arial" w:hAnsi="Arial" w:cs="Arial"/>
                <w:bCs/>
                <w:sz w:val="16"/>
                <w:szCs w:val="16"/>
              </w:rPr>
              <w:t>Valor</w:t>
            </w:r>
            <w:r w:rsidRPr="003C7A22">
              <w:rPr>
                <w:rFonts w:ascii="Arial" w:hAnsi="Arial" w:cs="Arial"/>
                <w:bCs/>
                <w:spacing w:val="-5"/>
                <w:sz w:val="16"/>
                <w:szCs w:val="16"/>
              </w:rPr>
              <w:t xml:space="preserve"> </w:t>
            </w:r>
            <w:r w:rsidRPr="003C7A22">
              <w:rPr>
                <w:rFonts w:ascii="Arial" w:hAnsi="Arial" w:cs="Arial"/>
                <w:bCs/>
                <w:sz w:val="16"/>
                <w:szCs w:val="16"/>
              </w:rPr>
              <w:t>Biológico,</w:t>
            </w:r>
          </w:p>
          <w:p w14:paraId="685B2184" w14:textId="77777777" w:rsidR="0022253C" w:rsidRPr="003C7A22" w:rsidRDefault="005B5A22" w:rsidP="00C131BC">
            <w:pPr>
              <w:pStyle w:val="TableParagraph"/>
              <w:contextualSpacing/>
              <w:jc w:val="both"/>
              <w:rPr>
                <w:rFonts w:ascii="Arial" w:hAnsi="Arial" w:cs="Arial"/>
                <w:bCs/>
                <w:sz w:val="16"/>
                <w:szCs w:val="16"/>
              </w:rPr>
            </w:pPr>
            <w:r w:rsidRPr="003C7A22">
              <w:rPr>
                <w:rFonts w:ascii="Arial" w:hAnsi="Arial" w:cs="Arial"/>
                <w:bCs/>
                <w:sz w:val="16"/>
                <w:szCs w:val="16"/>
              </w:rPr>
              <w:t>es decir de origen</w:t>
            </w:r>
            <w:r w:rsidRPr="003C7A22">
              <w:rPr>
                <w:rFonts w:ascii="Arial" w:hAnsi="Arial" w:cs="Arial"/>
                <w:bCs/>
                <w:spacing w:val="-31"/>
                <w:sz w:val="16"/>
                <w:szCs w:val="16"/>
              </w:rPr>
              <w:t xml:space="preserve"> </w:t>
            </w:r>
            <w:r w:rsidRPr="003C7A22">
              <w:rPr>
                <w:rFonts w:ascii="Arial" w:hAnsi="Arial" w:cs="Arial"/>
                <w:bCs/>
                <w:sz w:val="16"/>
                <w:szCs w:val="16"/>
              </w:rPr>
              <w:t>animal.</w:t>
            </w:r>
          </w:p>
        </w:tc>
      </w:tr>
      <w:tr w:rsidR="0022253C" w:rsidRPr="003C7A22" w14:paraId="0867D034" w14:textId="77777777" w:rsidTr="009456E5">
        <w:trPr>
          <w:trHeight w:val="623"/>
          <w:jc w:val="center"/>
        </w:trPr>
        <w:tc>
          <w:tcPr>
            <w:tcW w:w="890" w:type="dxa"/>
            <w:vAlign w:val="center"/>
          </w:tcPr>
          <w:p w14:paraId="7D0CF07F"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9-11</w:t>
            </w:r>
            <w:r w:rsidRPr="003C7A22">
              <w:rPr>
                <w:rFonts w:ascii="Arial" w:hAnsi="Arial" w:cs="Arial"/>
                <w:bCs/>
                <w:spacing w:val="-3"/>
                <w:sz w:val="16"/>
                <w:szCs w:val="16"/>
              </w:rPr>
              <w:t xml:space="preserve"> </w:t>
            </w:r>
            <w:r w:rsidRPr="003C7A22">
              <w:rPr>
                <w:rFonts w:ascii="Arial" w:hAnsi="Arial" w:cs="Arial"/>
                <w:bCs/>
                <w:sz w:val="16"/>
                <w:szCs w:val="16"/>
              </w:rPr>
              <w:t>MESES</w:t>
            </w:r>
          </w:p>
        </w:tc>
        <w:tc>
          <w:tcPr>
            <w:tcW w:w="612" w:type="dxa"/>
            <w:vAlign w:val="center"/>
          </w:tcPr>
          <w:p w14:paraId="035C3252"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708</w:t>
            </w:r>
          </w:p>
        </w:tc>
        <w:tc>
          <w:tcPr>
            <w:tcW w:w="374" w:type="dxa"/>
            <w:vAlign w:val="center"/>
          </w:tcPr>
          <w:p w14:paraId="2CD218AF"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17,7</w:t>
            </w:r>
          </w:p>
        </w:tc>
        <w:tc>
          <w:tcPr>
            <w:tcW w:w="375" w:type="dxa"/>
            <w:vAlign w:val="center"/>
          </w:tcPr>
          <w:p w14:paraId="78A8575F"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35,4</w:t>
            </w:r>
          </w:p>
        </w:tc>
        <w:tc>
          <w:tcPr>
            <w:tcW w:w="374" w:type="dxa"/>
            <w:vAlign w:val="center"/>
          </w:tcPr>
          <w:p w14:paraId="6AB00C92"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23,6</w:t>
            </w:r>
          </w:p>
        </w:tc>
        <w:tc>
          <w:tcPr>
            <w:tcW w:w="374" w:type="dxa"/>
            <w:vAlign w:val="center"/>
          </w:tcPr>
          <w:p w14:paraId="518E6F9D"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31,5</w:t>
            </w:r>
          </w:p>
        </w:tc>
        <w:tc>
          <w:tcPr>
            <w:tcW w:w="480" w:type="dxa"/>
            <w:vAlign w:val="center"/>
          </w:tcPr>
          <w:p w14:paraId="60BADB0B"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88,5</w:t>
            </w:r>
          </w:p>
        </w:tc>
        <w:tc>
          <w:tcPr>
            <w:tcW w:w="480" w:type="dxa"/>
            <w:vAlign w:val="center"/>
          </w:tcPr>
          <w:p w14:paraId="64B8167E"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115,1</w:t>
            </w:r>
          </w:p>
        </w:tc>
        <w:tc>
          <w:tcPr>
            <w:tcW w:w="716" w:type="dxa"/>
            <w:vMerge/>
            <w:tcBorders>
              <w:top w:val="nil"/>
            </w:tcBorders>
            <w:vAlign w:val="center"/>
          </w:tcPr>
          <w:p w14:paraId="0543DF61" w14:textId="77777777" w:rsidR="0022253C" w:rsidRPr="003C7A22" w:rsidRDefault="0022253C" w:rsidP="000531C7">
            <w:pPr>
              <w:contextualSpacing/>
              <w:jc w:val="center"/>
              <w:rPr>
                <w:rFonts w:ascii="Arial" w:hAnsi="Arial" w:cs="Arial"/>
                <w:bCs/>
                <w:sz w:val="16"/>
                <w:szCs w:val="16"/>
              </w:rPr>
            </w:pPr>
          </w:p>
        </w:tc>
        <w:tc>
          <w:tcPr>
            <w:tcW w:w="718" w:type="dxa"/>
            <w:vMerge/>
            <w:tcBorders>
              <w:top w:val="nil"/>
            </w:tcBorders>
            <w:vAlign w:val="center"/>
          </w:tcPr>
          <w:p w14:paraId="17DD4C88" w14:textId="77777777" w:rsidR="0022253C" w:rsidRPr="003C7A22" w:rsidRDefault="0022253C" w:rsidP="000531C7">
            <w:pPr>
              <w:contextualSpacing/>
              <w:jc w:val="center"/>
              <w:rPr>
                <w:rFonts w:ascii="Arial" w:hAnsi="Arial" w:cs="Arial"/>
                <w:bCs/>
                <w:sz w:val="16"/>
                <w:szCs w:val="16"/>
              </w:rPr>
            </w:pPr>
          </w:p>
        </w:tc>
        <w:tc>
          <w:tcPr>
            <w:tcW w:w="716" w:type="dxa"/>
            <w:vMerge/>
            <w:tcBorders>
              <w:top w:val="nil"/>
            </w:tcBorders>
            <w:vAlign w:val="center"/>
          </w:tcPr>
          <w:p w14:paraId="1FCDAB0A" w14:textId="77777777" w:rsidR="0022253C" w:rsidRPr="003C7A22" w:rsidRDefault="0022253C" w:rsidP="000531C7">
            <w:pPr>
              <w:contextualSpacing/>
              <w:jc w:val="center"/>
              <w:rPr>
                <w:rFonts w:ascii="Arial" w:hAnsi="Arial" w:cs="Arial"/>
                <w:bCs/>
                <w:sz w:val="16"/>
                <w:szCs w:val="16"/>
              </w:rPr>
            </w:pPr>
          </w:p>
        </w:tc>
        <w:tc>
          <w:tcPr>
            <w:tcW w:w="716" w:type="dxa"/>
            <w:vMerge/>
            <w:tcBorders>
              <w:top w:val="nil"/>
            </w:tcBorders>
            <w:vAlign w:val="center"/>
          </w:tcPr>
          <w:p w14:paraId="302769DD" w14:textId="77777777" w:rsidR="0022253C" w:rsidRPr="003C7A22" w:rsidRDefault="0022253C" w:rsidP="00C131BC">
            <w:pPr>
              <w:contextualSpacing/>
              <w:jc w:val="both"/>
              <w:rPr>
                <w:rFonts w:ascii="Arial" w:hAnsi="Arial" w:cs="Arial"/>
                <w:bCs/>
                <w:sz w:val="16"/>
                <w:szCs w:val="16"/>
              </w:rPr>
            </w:pPr>
          </w:p>
        </w:tc>
        <w:tc>
          <w:tcPr>
            <w:tcW w:w="1389" w:type="dxa"/>
            <w:vMerge/>
            <w:tcBorders>
              <w:top w:val="nil"/>
            </w:tcBorders>
            <w:vAlign w:val="center"/>
          </w:tcPr>
          <w:p w14:paraId="731504D8" w14:textId="77777777" w:rsidR="0022253C" w:rsidRPr="003C7A22" w:rsidRDefault="0022253C" w:rsidP="00C131BC">
            <w:pPr>
              <w:contextualSpacing/>
              <w:jc w:val="both"/>
              <w:rPr>
                <w:rFonts w:ascii="Arial" w:hAnsi="Arial" w:cs="Arial"/>
                <w:bCs/>
                <w:sz w:val="16"/>
                <w:szCs w:val="16"/>
              </w:rPr>
            </w:pPr>
          </w:p>
        </w:tc>
      </w:tr>
      <w:tr w:rsidR="0022253C" w:rsidRPr="003C7A22" w14:paraId="1EB09DDA" w14:textId="77777777" w:rsidTr="009456E5">
        <w:trPr>
          <w:trHeight w:val="275"/>
          <w:jc w:val="center"/>
        </w:trPr>
        <w:tc>
          <w:tcPr>
            <w:tcW w:w="890" w:type="dxa"/>
            <w:vAlign w:val="center"/>
          </w:tcPr>
          <w:p w14:paraId="11AB0694"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1</w:t>
            </w:r>
            <w:r w:rsidRPr="003C7A22">
              <w:rPr>
                <w:rFonts w:ascii="Arial" w:hAnsi="Arial" w:cs="Arial"/>
                <w:bCs/>
                <w:spacing w:val="-1"/>
                <w:sz w:val="16"/>
                <w:szCs w:val="16"/>
              </w:rPr>
              <w:t xml:space="preserve"> </w:t>
            </w:r>
            <w:r w:rsidRPr="003C7A22">
              <w:rPr>
                <w:rFonts w:ascii="Arial" w:hAnsi="Arial" w:cs="Arial"/>
                <w:bCs/>
                <w:sz w:val="16"/>
                <w:szCs w:val="16"/>
              </w:rPr>
              <w:t>a 2</w:t>
            </w:r>
            <w:r w:rsidRPr="003C7A22">
              <w:rPr>
                <w:rFonts w:ascii="Arial" w:hAnsi="Arial" w:cs="Arial"/>
                <w:bCs/>
                <w:spacing w:val="-1"/>
                <w:sz w:val="16"/>
                <w:szCs w:val="16"/>
              </w:rPr>
              <w:t xml:space="preserve"> </w:t>
            </w:r>
            <w:r w:rsidRPr="003C7A22">
              <w:rPr>
                <w:rFonts w:ascii="Arial" w:hAnsi="Arial" w:cs="Arial"/>
                <w:bCs/>
                <w:sz w:val="16"/>
                <w:szCs w:val="16"/>
              </w:rPr>
              <w:t>AÑOS</w:t>
            </w:r>
          </w:p>
          <w:p w14:paraId="69280B45"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11</w:t>
            </w:r>
            <w:r w:rsidRPr="003C7A22">
              <w:rPr>
                <w:rFonts w:ascii="Arial" w:hAnsi="Arial" w:cs="Arial"/>
                <w:bCs/>
                <w:spacing w:val="-2"/>
                <w:sz w:val="16"/>
                <w:szCs w:val="16"/>
              </w:rPr>
              <w:t xml:space="preserve"> </w:t>
            </w:r>
            <w:r w:rsidRPr="003C7A22">
              <w:rPr>
                <w:rFonts w:ascii="Arial" w:hAnsi="Arial" w:cs="Arial"/>
                <w:bCs/>
                <w:sz w:val="16"/>
                <w:szCs w:val="16"/>
              </w:rPr>
              <w:t>MESES</w:t>
            </w:r>
          </w:p>
        </w:tc>
        <w:tc>
          <w:tcPr>
            <w:tcW w:w="612" w:type="dxa"/>
            <w:vAlign w:val="center"/>
          </w:tcPr>
          <w:p w14:paraId="4045360D"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993</w:t>
            </w:r>
          </w:p>
        </w:tc>
        <w:tc>
          <w:tcPr>
            <w:tcW w:w="374" w:type="dxa"/>
            <w:vAlign w:val="center"/>
          </w:tcPr>
          <w:p w14:paraId="3A375E59"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24,8</w:t>
            </w:r>
          </w:p>
        </w:tc>
        <w:tc>
          <w:tcPr>
            <w:tcW w:w="375" w:type="dxa"/>
            <w:vAlign w:val="center"/>
          </w:tcPr>
          <w:p w14:paraId="792B5D10"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49,7</w:t>
            </w:r>
          </w:p>
        </w:tc>
        <w:tc>
          <w:tcPr>
            <w:tcW w:w="374" w:type="dxa"/>
            <w:vAlign w:val="center"/>
          </w:tcPr>
          <w:p w14:paraId="0F9E1BC3"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33,1</w:t>
            </w:r>
          </w:p>
        </w:tc>
        <w:tc>
          <w:tcPr>
            <w:tcW w:w="374" w:type="dxa"/>
            <w:vAlign w:val="center"/>
          </w:tcPr>
          <w:p w14:paraId="3F9BBF83"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44,1</w:t>
            </w:r>
          </w:p>
        </w:tc>
        <w:tc>
          <w:tcPr>
            <w:tcW w:w="480" w:type="dxa"/>
            <w:vAlign w:val="center"/>
          </w:tcPr>
          <w:p w14:paraId="550EDCDB"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124,1</w:t>
            </w:r>
          </w:p>
        </w:tc>
        <w:tc>
          <w:tcPr>
            <w:tcW w:w="480" w:type="dxa"/>
            <w:vAlign w:val="center"/>
          </w:tcPr>
          <w:p w14:paraId="363B9659"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161,4</w:t>
            </w:r>
          </w:p>
        </w:tc>
        <w:tc>
          <w:tcPr>
            <w:tcW w:w="716" w:type="dxa"/>
            <w:vAlign w:val="center"/>
          </w:tcPr>
          <w:p w14:paraId="2703B78A"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500**-</w:t>
            </w:r>
          </w:p>
          <w:p w14:paraId="54A4EF7D"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2500</w:t>
            </w:r>
          </w:p>
        </w:tc>
        <w:tc>
          <w:tcPr>
            <w:tcW w:w="718" w:type="dxa"/>
            <w:vAlign w:val="center"/>
          </w:tcPr>
          <w:p w14:paraId="56847DC1"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4.5**-40</w:t>
            </w:r>
          </w:p>
        </w:tc>
        <w:tc>
          <w:tcPr>
            <w:tcW w:w="716" w:type="dxa"/>
            <w:vAlign w:val="center"/>
          </w:tcPr>
          <w:p w14:paraId="33D92BCE"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1000-1500</w:t>
            </w:r>
          </w:p>
        </w:tc>
        <w:tc>
          <w:tcPr>
            <w:tcW w:w="716" w:type="dxa"/>
            <w:vMerge/>
            <w:tcBorders>
              <w:top w:val="nil"/>
            </w:tcBorders>
            <w:vAlign w:val="center"/>
          </w:tcPr>
          <w:p w14:paraId="2D725DBF" w14:textId="77777777" w:rsidR="0022253C" w:rsidRPr="003C7A22" w:rsidRDefault="0022253C" w:rsidP="00C131BC">
            <w:pPr>
              <w:contextualSpacing/>
              <w:jc w:val="both"/>
              <w:rPr>
                <w:rFonts w:ascii="Arial" w:hAnsi="Arial" w:cs="Arial"/>
                <w:bCs/>
                <w:sz w:val="16"/>
                <w:szCs w:val="16"/>
              </w:rPr>
            </w:pPr>
          </w:p>
        </w:tc>
        <w:tc>
          <w:tcPr>
            <w:tcW w:w="1389" w:type="dxa"/>
            <w:vMerge w:val="restart"/>
            <w:vAlign w:val="center"/>
          </w:tcPr>
          <w:p w14:paraId="17832F0C" w14:textId="77777777" w:rsidR="0022253C" w:rsidRPr="003C7A22" w:rsidRDefault="005B5A22" w:rsidP="00C131BC">
            <w:pPr>
              <w:pStyle w:val="TableParagraph"/>
              <w:contextualSpacing/>
              <w:jc w:val="both"/>
              <w:rPr>
                <w:rFonts w:ascii="Arial" w:hAnsi="Arial" w:cs="Arial"/>
                <w:bCs/>
                <w:sz w:val="16"/>
                <w:szCs w:val="16"/>
              </w:rPr>
            </w:pPr>
            <w:r w:rsidRPr="003C7A22">
              <w:rPr>
                <w:rFonts w:ascii="Arial" w:hAnsi="Arial" w:cs="Arial"/>
                <w:bCs/>
                <w:sz w:val="16"/>
                <w:szCs w:val="16"/>
              </w:rPr>
              <w:t>Remitirse a la Guía de</w:t>
            </w:r>
            <w:r w:rsidRPr="003C7A22">
              <w:rPr>
                <w:rFonts w:ascii="Arial" w:hAnsi="Arial" w:cs="Arial"/>
                <w:bCs/>
                <w:spacing w:val="-31"/>
                <w:sz w:val="16"/>
                <w:szCs w:val="16"/>
              </w:rPr>
              <w:t xml:space="preserve"> </w:t>
            </w:r>
            <w:r w:rsidRPr="003C7A22">
              <w:rPr>
                <w:rFonts w:ascii="Arial" w:hAnsi="Arial" w:cs="Arial"/>
                <w:bCs/>
                <w:sz w:val="16"/>
                <w:szCs w:val="16"/>
              </w:rPr>
              <w:t>Alimentación Infantil</w:t>
            </w:r>
            <w:r w:rsidRPr="003C7A22">
              <w:rPr>
                <w:rFonts w:ascii="Arial" w:hAnsi="Arial" w:cs="Arial"/>
                <w:bCs/>
                <w:spacing w:val="1"/>
                <w:sz w:val="16"/>
                <w:szCs w:val="16"/>
              </w:rPr>
              <w:t xml:space="preserve"> </w:t>
            </w:r>
            <w:r w:rsidRPr="003C7A22">
              <w:rPr>
                <w:rFonts w:ascii="Arial" w:hAnsi="Arial" w:cs="Arial"/>
                <w:bCs/>
                <w:sz w:val="16"/>
                <w:szCs w:val="16"/>
              </w:rPr>
              <w:t>Saludable.</w:t>
            </w:r>
          </w:p>
        </w:tc>
      </w:tr>
      <w:tr w:rsidR="0022253C" w:rsidRPr="003C7A22" w14:paraId="11128ABF" w14:textId="77777777" w:rsidTr="009456E5">
        <w:trPr>
          <w:trHeight w:val="275"/>
          <w:jc w:val="center"/>
        </w:trPr>
        <w:tc>
          <w:tcPr>
            <w:tcW w:w="890" w:type="dxa"/>
            <w:vAlign w:val="center"/>
          </w:tcPr>
          <w:p w14:paraId="78A47A66"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3</w:t>
            </w:r>
            <w:r w:rsidRPr="003C7A22">
              <w:rPr>
                <w:rFonts w:ascii="Arial" w:hAnsi="Arial" w:cs="Arial"/>
                <w:bCs/>
                <w:spacing w:val="-1"/>
                <w:sz w:val="16"/>
                <w:szCs w:val="16"/>
              </w:rPr>
              <w:t xml:space="preserve"> </w:t>
            </w:r>
            <w:r w:rsidRPr="003C7A22">
              <w:rPr>
                <w:rFonts w:ascii="Arial" w:hAnsi="Arial" w:cs="Arial"/>
                <w:bCs/>
                <w:sz w:val="16"/>
                <w:szCs w:val="16"/>
              </w:rPr>
              <w:t>a</w:t>
            </w:r>
            <w:r w:rsidRPr="003C7A22">
              <w:rPr>
                <w:rFonts w:ascii="Arial" w:hAnsi="Arial" w:cs="Arial"/>
                <w:bCs/>
                <w:spacing w:val="-1"/>
                <w:sz w:val="16"/>
                <w:szCs w:val="16"/>
              </w:rPr>
              <w:t xml:space="preserve"> </w:t>
            </w:r>
            <w:r w:rsidRPr="003C7A22">
              <w:rPr>
                <w:rFonts w:ascii="Arial" w:hAnsi="Arial" w:cs="Arial"/>
                <w:bCs/>
                <w:sz w:val="16"/>
                <w:szCs w:val="16"/>
              </w:rPr>
              <w:t>5</w:t>
            </w:r>
            <w:r w:rsidRPr="003C7A22">
              <w:rPr>
                <w:rFonts w:ascii="Arial" w:hAnsi="Arial" w:cs="Arial"/>
                <w:bCs/>
                <w:spacing w:val="-1"/>
                <w:sz w:val="16"/>
                <w:szCs w:val="16"/>
              </w:rPr>
              <w:t xml:space="preserve"> </w:t>
            </w:r>
            <w:r w:rsidRPr="003C7A22">
              <w:rPr>
                <w:rFonts w:ascii="Arial" w:hAnsi="Arial" w:cs="Arial"/>
                <w:bCs/>
                <w:sz w:val="16"/>
                <w:szCs w:val="16"/>
              </w:rPr>
              <w:t>AÑOS</w:t>
            </w:r>
          </w:p>
          <w:p w14:paraId="58F8A2D3"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11</w:t>
            </w:r>
            <w:r w:rsidRPr="003C7A22">
              <w:rPr>
                <w:rFonts w:ascii="Arial" w:hAnsi="Arial" w:cs="Arial"/>
                <w:bCs/>
                <w:spacing w:val="-2"/>
                <w:sz w:val="16"/>
                <w:szCs w:val="16"/>
              </w:rPr>
              <w:t xml:space="preserve"> </w:t>
            </w:r>
            <w:r w:rsidRPr="003C7A22">
              <w:rPr>
                <w:rFonts w:ascii="Arial" w:hAnsi="Arial" w:cs="Arial"/>
                <w:bCs/>
                <w:sz w:val="16"/>
                <w:szCs w:val="16"/>
              </w:rPr>
              <w:t>MESES</w:t>
            </w:r>
          </w:p>
        </w:tc>
        <w:tc>
          <w:tcPr>
            <w:tcW w:w="612" w:type="dxa"/>
            <w:vAlign w:val="center"/>
          </w:tcPr>
          <w:p w14:paraId="558B5796"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1303</w:t>
            </w:r>
          </w:p>
        </w:tc>
        <w:tc>
          <w:tcPr>
            <w:tcW w:w="374" w:type="dxa"/>
            <w:vAlign w:val="center"/>
          </w:tcPr>
          <w:p w14:paraId="5DABF4A6"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32,6</w:t>
            </w:r>
          </w:p>
        </w:tc>
        <w:tc>
          <w:tcPr>
            <w:tcW w:w="375" w:type="dxa"/>
            <w:vAlign w:val="center"/>
          </w:tcPr>
          <w:p w14:paraId="28D5785F"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65,2</w:t>
            </w:r>
          </w:p>
        </w:tc>
        <w:tc>
          <w:tcPr>
            <w:tcW w:w="374" w:type="dxa"/>
            <w:vAlign w:val="center"/>
          </w:tcPr>
          <w:p w14:paraId="207795DA"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43,4</w:t>
            </w:r>
          </w:p>
        </w:tc>
        <w:tc>
          <w:tcPr>
            <w:tcW w:w="374" w:type="dxa"/>
            <w:vAlign w:val="center"/>
          </w:tcPr>
          <w:p w14:paraId="26BC8EA9"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57,9</w:t>
            </w:r>
          </w:p>
        </w:tc>
        <w:tc>
          <w:tcPr>
            <w:tcW w:w="480" w:type="dxa"/>
            <w:vAlign w:val="center"/>
          </w:tcPr>
          <w:p w14:paraId="2AB9A14B"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162,9</w:t>
            </w:r>
          </w:p>
        </w:tc>
        <w:tc>
          <w:tcPr>
            <w:tcW w:w="480" w:type="dxa"/>
            <w:vAlign w:val="center"/>
          </w:tcPr>
          <w:p w14:paraId="2E6D810E"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211,7</w:t>
            </w:r>
          </w:p>
        </w:tc>
        <w:tc>
          <w:tcPr>
            <w:tcW w:w="716" w:type="dxa"/>
            <w:vAlign w:val="center"/>
          </w:tcPr>
          <w:p w14:paraId="39FCC283"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800**-</w:t>
            </w:r>
          </w:p>
          <w:p w14:paraId="30BEFFEC"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2500</w:t>
            </w:r>
          </w:p>
        </w:tc>
        <w:tc>
          <w:tcPr>
            <w:tcW w:w="718" w:type="dxa"/>
            <w:vAlign w:val="center"/>
          </w:tcPr>
          <w:p w14:paraId="2A6CBC87"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6.2**-40</w:t>
            </w:r>
          </w:p>
        </w:tc>
        <w:tc>
          <w:tcPr>
            <w:tcW w:w="716" w:type="dxa"/>
            <w:vAlign w:val="center"/>
          </w:tcPr>
          <w:p w14:paraId="28895EF0" w14:textId="77777777" w:rsidR="0022253C" w:rsidRPr="003C7A22" w:rsidRDefault="005B5A22" w:rsidP="000531C7">
            <w:pPr>
              <w:pStyle w:val="TableParagraph"/>
              <w:contextualSpacing/>
              <w:jc w:val="center"/>
              <w:rPr>
                <w:rFonts w:ascii="Arial" w:hAnsi="Arial" w:cs="Arial"/>
                <w:bCs/>
                <w:sz w:val="16"/>
                <w:szCs w:val="16"/>
              </w:rPr>
            </w:pPr>
            <w:r w:rsidRPr="003C7A22">
              <w:rPr>
                <w:rFonts w:ascii="Arial" w:hAnsi="Arial" w:cs="Arial"/>
                <w:bCs/>
                <w:sz w:val="16"/>
                <w:szCs w:val="16"/>
              </w:rPr>
              <w:t>1200-1900</w:t>
            </w:r>
          </w:p>
        </w:tc>
        <w:tc>
          <w:tcPr>
            <w:tcW w:w="716" w:type="dxa"/>
            <w:vMerge/>
            <w:tcBorders>
              <w:top w:val="nil"/>
            </w:tcBorders>
            <w:vAlign w:val="center"/>
          </w:tcPr>
          <w:p w14:paraId="390BD323" w14:textId="77777777" w:rsidR="0022253C" w:rsidRPr="003C7A22" w:rsidRDefault="0022253C" w:rsidP="00C131BC">
            <w:pPr>
              <w:contextualSpacing/>
              <w:jc w:val="both"/>
              <w:rPr>
                <w:rFonts w:ascii="Arial" w:hAnsi="Arial" w:cs="Arial"/>
                <w:bCs/>
                <w:sz w:val="16"/>
                <w:szCs w:val="16"/>
              </w:rPr>
            </w:pPr>
          </w:p>
        </w:tc>
        <w:tc>
          <w:tcPr>
            <w:tcW w:w="1389" w:type="dxa"/>
            <w:vMerge/>
            <w:tcBorders>
              <w:top w:val="nil"/>
            </w:tcBorders>
            <w:vAlign w:val="center"/>
          </w:tcPr>
          <w:p w14:paraId="15AFB72A" w14:textId="77777777" w:rsidR="0022253C" w:rsidRPr="003C7A22" w:rsidRDefault="0022253C" w:rsidP="00C131BC">
            <w:pPr>
              <w:contextualSpacing/>
              <w:jc w:val="both"/>
              <w:rPr>
                <w:rFonts w:ascii="Arial" w:hAnsi="Arial" w:cs="Arial"/>
                <w:bCs/>
                <w:sz w:val="16"/>
                <w:szCs w:val="16"/>
              </w:rPr>
            </w:pPr>
          </w:p>
        </w:tc>
      </w:tr>
    </w:tbl>
    <w:p w14:paraId="4EE756E1" w14:textId="77777777" w:rsidR="009456E5" w:rsidRDefault="009456E5" w:rsidP="00C131BC">
      <w:pPr>
        <w:contextualSpacing/>
        <w:jc w:val="both"/>
        <w:rPr>
          <w:rFonts w:ascii="Arial" w:hAnsi="Arial" w:cs="Arial"/>
          <w:sz w:val="16"/>
          <w:szCs w:val="16"/>
        </w:rPr>
      </w:pPr>
    </w:p>
    <w:p w14:paraId="0F61759D" w14:textId="72EB7B55" w:rsidR="0022253C" w:rsidRPr="00BB7E5F" w:rsidRDefault="005B5A22" w:rsidP="00C131BC">
      <w:pPr>
        <w:contextualSpacing/>
        <w:jc w:val="center"/>
        <w:rPr>
          <w:rFonts w:ascii="Arial" w:hAnsi="Arial" w:cs="Arial"/>
          <w:sz w:val="16"/>
          <w:szCs w:val="16"/>
        </w:rPr>
      </w:pPr>
      <w:r w:rsidRPr="00BB7E5F">
        <w:rPr>
          <w:rFonts w:ascii="Arial" w:hAnsi="Arial" w:cs="Arial"/>
          <w:sz w:val="16"/>
          <w:szCs w:val="16"/>
        </w:rPr>
        <w:t>Fuente:</w:t>
      </w:r>
      <w:r w:rsidRPr="00BB7E5F">
        <w:rPr>
          <w:rFonts w:ascii="Arial" w:hAnsi="Arial" w:cs="Arial"/>
          <w:spacing w:val="-8"/>
          <w:sz w:val="16"/>
          <w:szCs w:val="16"/>
        </w:rPr>
        <w:t xml:space="preserve"> </w:t>
      </w:r>
      <w:r w:rsidRPr="00BB7E5F">
        <w:rPr>
          <w:rFonts w:ascii="Arial" w:hAnsi="Arial" w:cs="Arial"/>
          <w:sz w:val="16"/>
          <w:szCs w:val="16"/>
        </w:rPr>
        <w:t>Tabla</w:t>
      </w:r>
      <w:r w:rsidRPr="00BB7E5F">
        <w:rPr>
          <w:rFonts w:ascii="Arial" w:hAnsi="Arial" w:cs="Arial"/>
          <w:spacing w:val="-5"/>
          <w:sz w:val="16"/>
          <w:szCs w:val="16"/>
        </w:rPr>
        <w:t xml:space="preserve"> </w:t>
      </w:r>
      <w:r w:rsidRPr="00BB7E5F">
        <w:rPr>
          <w:rFonts w:ascii="Arial" w:hAnsi="Arial" w:cs="Arial"/>
          <w:sz w:val="16"/>
          <w:szCs w:val="16"/>
        </w:rPr>
        <w:t>elaborada</w:t>
      </w:r>
      <w:r w:rsidRPr="00BB7E5F">
        <w:rPr>
          <w:rFonts w:ascii="Arial" w:hAnsi="Arial" w:cs="Arial"/>
          <w:spacing w:val="-9"/>
          <w:sz w:val="16"/>
          <w:szCs w:val="16"/>
        </w:rPr>
        <w:t xml:space="preserve"> </w:t>
      </w:r>
      <w:r w:rsidRPr="00BB7E5F">
        <w:rPr>
          <w:rFonts w:ascii="Arial" w:hAnsi="Arial" w:cs="Arial"/>
          <w:sz w:val="16"/>
          <w:szCs w:val="16"/>
        </w:rPr>
        <w:t>con</w:t>
      </w:r>
      <w:r w:rsidRPr="00BB7E5F">
        <w:rPr>
          <w:rFonts w:ascii="Arial" w:hAnsi="Arial" w:cs="Arial"/>
          <w:spacing w:val="-6"/>
          <w:sz w:val="16"/>
          <w:szCs w:val="16"/>
        </w:rPr>
        <w:t xml:space="preserve"> </w:t>
      </w:r>
      <w:r w:rsidRPr="00BB7E5F">
        <w:rPr>
          <w:rFonts w:ascii="Arial" w:hAnsi="Arial" w:cs="Arial"/>
          <w:sz w:val="16"/>
          <w:szCs w:val="16"/>
        </w:rPr>
        <w:t>base</w:t>
      </w:r>
      <w:r w:rsidRPr="00BB7E5F">
        <w:rPr>
          <w:rFonts w:ascii="Arial" w:hAnsi="Arial" w:cs="Arial"/>
          <w:spacing w:val="-6"/>
          <w:sz w:val="16"/>
          <w:szCs w:val="16"/>
        </w:rPr>
        <w:t xml:space="preserve"> </w:t>
      </w:r>
      <w:r w:rsidRPr="00BB7E5F">
        <w:rPr>
          <w:rFonts w:ascii="Arial" w:hAnsi="Arial" w:cs="Arial"/>
          <w:sz w:val="16"/>
          <w:szCs w:val="16"/>
        </w:rPr>
        <w:t>en</w:t>
      </w:r>
      <w:r w:rsidRPr="00BB7E5F">
        <w:rPr>
          <w:rFonts w:ascii="Arial" w:hAnsi="Arial" w:cs="Arial"/>
          <w:spacing w:val="-7"/>
          <w:sz w:val="16"/>
          <w:szCs w:val="16"/>
        </w:rPr>
        <w:t xml:space="preserve"> </w:t>
      </w:r>
      <w:r w:rsidRPr="00BB7E5F">
        <w:rPr>
          <w:rFonts w:ascii="Arial" w:hAnsi="Arial" w:cs="Arial"/>
          <w:sz w:val="16"/>
          <w:szCs w:val="16"/>
        </w:rPr>
        <w:t>la</w:t>
      </w:r>
      <w:r w:rsidRPr="00BB7E5F">
        <w:rPr>
          <w:rFonts w:ascii="Arial" w:hAnsi="Arial" w:cs="Arial"/>
          <w:spacing w:val="-4"/>
          <w:sz w:val="16"/>
          <w:szCs w:val="16"/>
        </w:rPr>
        <w:t xml:space="preserve"> </w:t>
      </w:r>
      <w:r w:rsidRPr="00BB7E5F">
        <w:rPr>
          <w:rFonts w:ascii="Arial" w:hAnsi="Arial" w:cs="Arial"/>
          <w:sz w:val="16"/>
          <w:szCs w:val="16"/>
        </w:rPr>
        <w:t>Resolución</w:t>
      </w:r>
      <w:r w:rsidRPr="00BB7E5F">
        <w:rPr>
          <w:rFonts w:ascii="Arial" w:hAnsi="Arial" w:cs="Arial"/>
          <w:spacing w:val="-7"/>
          <w:sz w:val="16"/>
          <w:szCs w:val="16"/>
        </w:rPr>
        <w:t xml:space="preserve"> </w:t>
      </w:r>
      <w:r w:rsidRPr="00BB7E5F">
        <w:rPr>
          <w:rFonts w:ascii="Arial" w:hAnsi="Arial" w:cs="Arial"/>
          <w:sz w:val="16"/>
          <w:szCs w:val="16"/>
        </w:rPr>
        <w:t>3803</w:t>
      </w:r>
      <w:r w:rsidRPr="00BB7E5F">
        <w:rPr>
          <w:rFonts w:ascii="Arial" w:hAnsi="Arial" w:cs="Arial"/>
          <w:spacing w:val="-6"/>
          <w:sz w:val="16"/>
          <w:szCs w:val="16"/>
        </w:rPr>
        <w:t xml:space="preserve"> </w:t>
      </w:r>
      <w:r w:rsidRPr="00BB7E5F">
        <w:rPr>
          <w:rFonts w:ascii="Arial" w:hAnsi="Arial" w:cs="Arial"/>
          <w:sz w:val="16"/>
          <w:szCs w:val="16"/>
        </w:rPr>
        <w:t>de</w:t>
      </w:r>
      <w:r w:rsidRPr="00BB7E5F">
        <w:rPr>
          <w:rFonts w:ascii="Arial" w:hAnsi="Arial" w:cs="Arial"/>
          <w:spacing w:val="-8"/>
          <w:sz w:val="16"/>
          <w:szCs w:val="16"/>
        </w:rPr>
        <w:t xml:space="preserve"> </w:t>
      </w:r>
      <w:r w:rsidRPr="00BB7E5F">
        <w:rPr>
          <w:rFonts w:ascii="Arial" w:hAnsi="Arial" w:cs="Arial"/>
          <w:sz w:val="16"/>
          <w:szCs w:val="16"/>
        </w:rPr>
        <w:t>2016</w:t>
      </w:r>
      <w:r w:rsidRPr="00BB7E5F">
        <w:rPr>
          <w:rFonts w:ascii="Arial" w:hAnsi="Arial" w:cs="Arial"/>
          <w:spacing w:val="-7"/>
          <w:sz w:val="16"/>
          <w:szCs w:val="16"/>
        </w:rPr>
        <w:t xml:space="preserve"> </w:t>
      </w:r>
      <w:r w:rsidRPr="00BB7E5F">
        <w:rPr>
          <w:rFonts w:ascii="Arial" w:hAnsi="Arial" w:cs="Arial"/>
          <w:sz w:val="16"/>
          <w:szCs w:val="16"/>
        </w:rPr>
        <w:t>del</w:t>
      </w:r>
      <w:r w:rsidRPr="00BB7E5F">
        <w:rPr>
          <w:rFonts w:ascii="Arial" w:hAnsi="Arial" w:cs="Arial"/>
          <w:spacing w:val="-5"/>
          <w:sz w:val="16"/>
          <w:szCs w:val="16"/>
        </w:rPr>
        <w:t xml:space="preserve"> </w:t>
      </w:r>
      <w:r w:rsidRPr="00BB7E5F">
        <w:rPr>
          <w:rFonts w:ascii="Arial" w:hAnsi="Arial" w:cs="Arial"/>
          <w:sz w:val="16"/>
          <w:szCs w:val="16"/>
        </w:rPr>
        <w:t>Ministerio</w:t>
      </w:r>
      <w:r w:rsidRPr="00BB7E5F">
        <w:rPr>
          <w:rFonts w:ascii="Arial" w:hAnsi="Arial" w:cs="Arial"/>
          <w:spacing w:val="-5"/>
          <w:sz w:val="16"/>
          <w:szCs w:val="16"/>
        </w:rPr>
        <w:t xml:space="preserve"> </w:t>
      </w:r>
      <w:r w:rsidRPr="00BB7E5F">
        <w:rPr>
          <w:rFonts w:ascii="Arial" w:hAnsi="Arial" w:cs="Arial"/>
          <w:sz w:val="16"/>
          <w:szCs w:val="16"/>
        </w:rPr>
        <w:t>de</w:t>
      </w:r>
      <w:r w:rsidRPr="00BB7E5F">
        <w:rPr>
          <w:rFonts w:ascii="Arial" w:hAnsi="Arial" w:cs="Arial"/>
          <w:spacing w:val="-9"/>
          <w:sz w:val="16"/>
          <w:szCs w:val="16"/>
        </w:rPr>
        <w:t xml:space="preserve"> </w:t>
      </w:r>
      <w:r w:rsidRPr="00BB7E5F">
        <w:rPr>
          <w:rFonts w:ascii="Arial" w:hAnsi="Arial" w:cs="Arial"/>
          <w:sz w:val="16"/>
          <w:szCs w:val="16"/>
        </w:rPr>
        <w:t>Salud</w:t>
      </w:r>
      <w:r w:rsidRPr="00BB7E5F">
        <w:rPr>
          <w:rFonts w:ascii="Arial" w:hAnsi="Arial" w:cs="Arial"/>
          <w:spacing w:val="-6"/>
          <w:sz w:val="16"/>
          <w:szCs w:val="16"/>
        </w:rPr>
        <w:t xml:space="preserve"> </w:t>
      </w:r>
      <w:r w:rsidRPr="00BB7E5F">
        <w:rPr>
          <w:rFonts w:ascii="Arial" w:hAnsi="Arial" w:cs="Arial"/>
          <w:sz w:val="16"/>
          <w:szCs w:val="16"/>
        </w:rPr>
        <w:t>y</w:t>
      </w:r>
      <w:r w:rsidRPr="00BB7E5F">
        <w:rPr>
          <w:rFonts w:ascii="Arial" w:hAnsi="Arial" w:cs="Arial"/>
          <w:spacing w:val="-9"/>
          <w:sz w:val="16"/>
          <w:szCs w:val="16"/>
        </w:rPr>
        <w:t xml:space="preserve"> </w:t>
      </w:r>
      <w:r w:rsidRPr="00BB7E5F">
        <w:rPr>
          <w:rFonts w:ascii="Arial" w:hAnsi="Arial" w:cs="Arial"/>
          <w:sz w:val="16"/>
          <w:szCs w:val="16"/>
        </w:rPr>
        <w:t>Protección</w:t>
      </w:r>
      <w:r w:rsidRPr="00BB7E5F">
        <w:rPr>
          <w:rFonts w:ascii="Arial" w:hAnsi="Arial" w:cs="Arial"/>
          <w:spacing w:val="-9"/>
          <w:sz w:val="16"/>
          <w:szCs w:val="16"/>
        </w:rPr>
        <w:t xml:space="preserve"> </w:t>
      </w:r>
      <w:r w:rsidRPr="00BB7E5F">
        <w:rPr>
          <w:rFonts w:ascii="Arial" w:hAnsi="Arial" w:cs="Arial"/>
          <w:sz w:val="16"/>
          <w:szCs w:val="16"/>
        </w:rPr>
        <w:t>Social.</w:t>
      </w:r>
      <w:r w:rsidRPr="00BB7E5F">
        <w:rPr>
          <w:rFonts w:ascii="Arial" w:hAnsi="Arial" w:cs="Arial"/>
          <w:spacing w:val="-7"/>
          <w:sz w:val="16"/>
          <w:szCs w:val="16"/>
        </w:rPr>
        <w:t xml:space="preserve"> </w:t>
      </w:r>
      <w:r w:rsidRPr="00BB7E5F">
        <w:rPr>
          <w:rFonts w:ascii="Arial" w:hAnsi="Arial" w:cs="Arial"/>
          <w:sz w:val="16"/>
          <w:szCs w:val="16"/>
        </w:rPr>
        <w:t>Por</w:t>
      </w:r>
      <w:r w:rsidRPr="00BB7E5F">
        <w:rPr>
          <w:rFonts w:ascii="Arial" w:hAnsi="Arial" w:cs="Arial"/>
          <w:spacing w:val="-6"/>
          <w:sz w:val="16"/>
          <w:szCs w:val="16"/>
        </w:rPr>
        <w:t xml:space="preserve"> </w:t>
      </w:r>
      <w:r w:rsidRPr="00BB7E5F">
        <w:rPr>
          <w:rFonts w:ascii="Arial" w:hAnsi="Arial" w:cs="Arial"/>
          <w:sz w:val="16"/>
          <w:szCs w:val="16"/>
        </w:rPr>
        <w:t>la</w:t>
      </w:r>
      <w:r w:rsidRPr="00BB7E5F">
        <w:rPr>
          <w:rFonts w:ascii="Arial" w:hAnsi="Arial" w:cs="Arial"/>
          <w:spacing w:val="-9"/>
          <w:sz w:val="16"/>
          <w:szCs w:val="16"/>
        </w:rPr>
        <w:t xml:space="preserve"> </w:t>
      </w:r>
      <w:r w:rsidRPr="00BB7E5F">
        <w:rPr>
          <w:rFonts w:ascii="Arial" w:hAnsi="Arial" w:cs="Arial"/>
          <w:sz w:val="16"/>
          <w:szCs w:val="16"/>
        </w:rPr>
        <w:t>cual</w:t>
      </w:r>
      <w:r w:rsidRPr="00BB7E5F">
        <w:rPr>
          <w:rFonts w:ascii="Arial" w:hAnsi="Arial" w:cs="Arial"/>
          <w:spacing w:val="1"/>
          <w:sz w:val="16"/>
          <w:szCs w:val="16"/>
        </w:rPr>
        <w:t xml:space="preserve"> </w:t>
      </w:r>
      <w:r w:rsidRPr="00BB7E5F">
        <w:rPr>
          <w:rFonts w:ascii="Arial" w:hAnsi="Arial" w:cs="Arial"/>
          <w:sz w:val="16"/>
          <w:szCs w:val="16"/>
        </w:rPr>
        <w:t>se establecen las Recomendaciones de Ingesta de Energía y Nutrientes- RIEN y Guías alimentarias Basadas en</w:t>
      </w:r>
      <w:r w:rsidRPr="00BB7E5F">
        <w:rPr>
          <w:rFonts w:ascii="Arial" w:hAnsi="Arial" w:cs="Arial"/>
          <w:spacing w:val="1"/>
          <w:sz w:val="16"/>
          <w:szCs w:val="16"/>
        </w:rPr>
        <w:t xml:space="preserve"> </w:t>
      </w:r>
      <w:r w:rsidRPr="00BB7E5F">
        <w:rPr>
          <w:rFonts w:ascii="Arial" w:hAnsi="Arial" w:cs="Arial"/>
          <w:sz w:val="16"/>
          <w:szCs w:val="16"/>
        </w:rPr>
        <w:t>Alimentos</w:t>
      </w:r>
      <w:r w:rsidRPr="00BB7E5F">
        <w:rPr>
          <w:rFonts w:ascii="Arial" w:hAnsi="Arial" w:cs="Arial"/>
          <w:spacing w:val="-3"/>
          <w:sz w:val="16"/>
          <w:szCs w:val="16"/>
        </w:rPr>
        <w:t xml:space="preserve"> </w:t>
      </w:r>
      <w:r w:rsidRPr="00BB7E5F">
        <w:rPr>
          <w:rFonts w:ascii="Arial" w:hAnsi="Arial" w:cs="Arial"/>
          <w:sz w:val="16"/>
          <w:szCs w:val="16"/>
        </w:rPr>
        <w:t>para</w:t>
      </w:r>
      <w:r w:rsidRPr="00BB7E5F">
        <w:rPr>
          <w:rFonts w:ascii="Arial" w:hAnsi="Arial" w:cs="Arial"/>
          <w:spacing w:val="-1"/>
          <w:sz w:val="16"/>
          <w:szCs w:val="16"/>
        </w:rPr>
        <w:t xml:space="preserve"> </w:t>
      </w:r>
      <w:r w:rsidRPr="00BB7E5F">
        <w:rPr>
          <w:rFonts w:ascii="Arial" w:hAnsi="Arial" w:cs="Arial"/>
          <w:sz w:val="16"/>
          <w:szCs w:val="16"/>
        </w:rPr>
        <w:t>la</w:t>
      </w:r>
      <w:r w:rsidRPr="00BB7E5F">
        <w:rPr>
          <w:rFonts w:ascii="Arial" w:hAnsi="Arial" w:cs="Arial"/>
          <w:spacing w:val="-1"/>
          <w:sz w:val="16"/>
          <w:szCs w:val="16"/>
        </w:rPr>
        <w:t xml:space="preserve"> </w:t>
      </w:r>
      <w:r w:rsidRPr="00BB7E5F">
        <w:rPr>
          <w:rFonts w:ascii="Arial" w:hAnsi="Arial" w:cs="Arial"/>
          <w:sz w:val="16"/>
          <w:szCs w:val="16"/>
        </w:rPr>
        <w:t>población</w:t>
      </w:r>
      <w:r w:rsidRPr="00BB7E5F">
        <w:rPr>
          <w:rFonts w:ascii="Arial" w:hAnsi="Arial" w:cs="Arial"/>
          <w:spacing w:val="-3"/>
          <w:sz w:val="16"/>
          <w:szCs w:val="16"/>
        </w:rPr>
        <w:t xml:space="preserve"> </w:t>
      </w:r>
      <w:r w:rsidRPr="00BB7E5F">
        <w:rPr>
          <w:rFonts w:ascii="Arial" w:hAnsi="Arial" w:cs="Arial"/>
          <w:sz w:val="16"/>
          <w:szCs w:val="16"/>
        </w:rPr>
        <w:t>colombiana</w:t>
      </w:r>
      <w:r w:rsidRPr="00BB7E5F">
        <w:rPr>
          <w:rFonts w:ascii="Arial" w:hAnsi="Arial" w:cs="Arial"/>
          <w:spacing w:val="-3"/>
          <w:sz w:val="16"/>
          <w:szCs w:val="16"/>
        </w:rPr>
        <w:t xml:space="preserve"> </w:t>
      </w:r>
      <w:r w:rsidRPr="00BB7E5F">
        <w:rPr>
          <w:rFonts w:ascii="Arial" w:hAnsi="Arial" w:cs="Arial"/>
          <w:sz w:val="16"/>
          <w:szCs w:val="16"/>
        </w:rPr>
        <w:t>mayor</w:t>
      </w:r>
      <w:r w:rsidRPr="00BB7E5F">
        <w:rPr>
          <w:rFonts w:ascii="Arial" w:hAnsi="Arial" w:cs="Arial"/>
          <w:spacing w:val="-2"/>
          <w:sz w:val="16"/>
          <w:szCs w:val="16"/>
        </w:rPr>
        <w:t xml:space="preserve"> </w:t>
      </w:r>
      <w:r w:rsidRPr="00BB7E5F">
        <w:rPr>
          <w:rFonts w:ascii="Arial" w:hAnsi="Arial" w:cs="Arial"/>
          <w:sz w:val="16"/>
          <w:szCs w:val="16"/>
        </w:rPr>
        <w:t>de</w:t>
      </w:r>
      <w:r w:rsidRPr="00BB7E5F">
        <w:rPr>
          <w:rFonts w:ascii="Arial" w:hAnsi="Arial" w:cs="Arial"/>
          <w:spacing w:val="-1"/>
          <w:sz w:val="16"/>
          <w:szCs w:val="16"/>
        </w:rPr>
        <w:t xml:space="preserve"> </w:t>
      </w:r>
      <w:r w:rsidRPr="00BB7E5F">
        <w:rPr>
          <w:rFonts w:ascii="Arial" w:hAnsi="Arial" w:cs="Arial"/>
          <w:sz w:val="16"/>
          <w:szCs w:val="16"/>
        </w:rPr>
        <w:t>2</w:t>
      </w:r>
      <w:r w:rsidRPr="00BB7E5F">
        <w:rPr>
          <w:rFonts w:ascii="Arial" w:hAnsi="Arial" w:cs="Arial"/>
          <w:spacing w:val="-1"/>
          <w:sz w:val="16"/>
          <w:szCs w:val="16"/>
        </w:rPr>
        <w:t xml:space="preserve"> </w:t>
      </w:r>
      <w:r w:rsidRPr="00BB7E5F">
        <w:rPr>
          <w:rFonts w:ascii="Arial" w:hAnsi="Arial" w:cs="Arial"/>
          <w:sz w:val="16"/>
          <w:szCs w:val="16"/>
        </w:rPr>
        <w:t>años, Instituto</w:t>
      </w:r>
      <w:r w:rsidRPr="00BB7E5F">
        <w:rPr>
          <w:rFonts w:ascii="Arial" w:hAnsi="Arial" w:cs="Arial"/>
          <w:spacing w:val="-4"/>
          <w:sz w:val="16"/>
          <w:szCs w:val="16"/>
        </w:rPr>
        <w:t xml:space="preserve"> </w:t>
      </w:r>
      <w:r w:rsidRPr="00BB7E5F">
        <w:rPr>
          <w:rFonts w:ascii="Arial" w:hAnsi="Arial" w:cs="Arial"/>
          <w:sz w:val="16"/>
          <w:szCs w:val="16"/>
        </w:rPr>
        <w:t>Colombiano</w:t>
      </w:r>
      <w:r w:rsidRPr="00BB7E5F">
        <w:rPr>
          <w:rFonts w:ascii="Arial" w:hAnsi="Arial" w:cs="Arial"/>
          <w:spacing w:val="-1"/>
          <w:sz w:val="16"/>
          <w:szCs w:val="16"/>
        </w:rPr>
        <w:t xml:space="preserve"> </w:t>
      </w:r>
      <w:r w:rsidRPr="00BB7E5F">
        <w:rPr>
          <w:rFonts w:ascii="Arial" w:hAnsi="Arial" w:cs="Arial"/>
          <w:sz w:val="16"/>
          <w:szCs w:val="16"/>
        </w:rPr>
        <w:t>de</w:t>
      </w:r>
      <w:r w:rsidRPr="00BB7E5F">
        <w:rPr>
          <w:rFonts w:ascii="Arial" w:hAnsi="Arial" w:cs="Arial"/>
          <w:spacing w:val="-3"/>
          <w:sz w:val="16"/>
          <w:szCs w:val="16"/>
        </w:rPr>
        <w:t xml:space="preserve"> </w:t>
      </w:r>
      <w:r w:rsidRPr="00BB7E5F">
        <w:rPr>
          <w:rFonts w:ascii="Arial" w:hAnsi="Arial" w:cs="Arial"/>
          <w:sz w:val="16"/>
          <w:szCs w:val="16"/>
        </w:rPr>
        <w:t>Bienestar</w:t>
      </w:r>
      <w:r w:rsidRPr="00BB7E5F">
        <w:rPr>
          <w:rFonts w:ascii="Arial" w:hAnsi="Arial" w:cs="Arial"/>
          <w:spacing w:val="-1"/>
          <w:sz w:val="16"/>
          <w:szCs w:val="16"/>
        </w:rPr>
        <w:t xml:space="preserve"> </w:t>
      </w:r>
      <w:r w:rsidRPr="00BB7E5F">
        <w:rPr>
          <w:rFonts w:ascii="Arial" w:hAnsi="Arial" w:cs="Arial"/>
          <w:sz w:val="16"/>
          <w:szCs w:val="16"/>
        </w:rPr>
        <w:t>Familiar</w:t>
      </w:r>
      <w:r w:rsidRPr="00BB7E5F">
        <w:rPr>
          <w:rFonts w:ascii="Arial" w:hAnsi="Arial" w:cs="Arial"/>
          <w:spacing w:val="1"/>
          <w:sz w:val="16"/>
          <w:szCs w:val="16"/>
        </w:rPr>
        <w:t xml:space="preserve"> </w:t>
      </w:r>
      <w:r w:rsidRPr="00BB7E5F">
        <w:rPr>
          <w:rFonts w:ascii="Arial" w:hAnsi="Arial" w:cs="Arial"/>
          <w:sz w:val="16"/>
          <w:szCs w:val="16"/>
        </w:rPr>
        <w:t>–</w:t>
      </w:r>
      <w:r w:rsidRPr="00BB7E5F">
        <w:rPr>
          <w:rFonts w:ascii="Arial" w:hAnsi="Arial" w:cs="Arial"/>
          <w:spacing w:val="-4"/>
          <w:sz w:val="16"/>
          <w:szCs w:val="16"/>
        </w:rPr>
        <w:t xml:space="preserve"> </w:t>
      </w:r>
      <w:r w:rsidRPr="00BB7E5F">
        <w:rPr>
          <w:rFonts w:ascii="Arial" w:hAnsi="Arial" w:cs="Arial"/>
          <w:sz w:val="16"/>
          <w:szCs w:val="16"/>
        </w:rPr>
        <w:t>ICBF,</w:t>
      </w:r>
      <w:r w:rsidRPr="00BB7E5F">
        <w:rPr>
          <w:rFonts w:ascii="Arial" w:hAnsi="Arial" w:cs="Arial"/>
          <w:spacing w:val="-2"/>
          <w:sz w:val="16"/>
          <w:szCs w:val="16"/>
        </w:rPr>
        <w:t xml:space="preserve"> </w:t>
      </w:r>
      <w:r w:rsidRPr="00BB7E5F">
        <w:rPr>
          <w:rFonts w:ascii="Arial" w:hAnsi="Arial" w:cs="Arial"/>
          <w:sz w:val="16"/>
          <w:szCs w:val="16"/>
        </w:rPr>
        <w:t>2015.</w:t>
      </w:r>
    </w:p>
    <w:p w14:paraId="28E9D2AA" w14:textId="77777777" w:rsidR="0022253C" w:rsidRPr="00251149" w:rsidRDefault="0022253C" w:rsidP="00C131BC">
      <w:pPr>
        <w:pStyle w:val="Textoindependiente"/>
        <w:contextualSpacing/>
        <w:jc w:val="both"/>
        <w:rPr>
          <w:rFonts w:ascii="Arial" w:hAnsi="Arial" w:cs="Arial"/>
        </w:rPr>
      </w:pPr>
    </w:p>
    <w:p w14:paraId="2D439A4D" w14:textId="36E46BA9" w:rsidR="0022253C" w:rsidRPr="00251149" w:rsidRDefault="005B5A22" w:rsidP="00C131BC">
      <w:pPr>
        <w:contextualSpacing/>
        <w:jc w:val="both"/>
        <w:rPr>
          <w:rFonts w:ascii="Arial" w:hAnsi="Arial" w:cs="Arial"/>
        </w:rPr>
      </w:pPr>
      <w:r w:rsidRPr="00251149">
        <w:rPr>
          <w:rFonts w:ascii="Arial" w:hAnsi="Arial" w:cs="Arial"/>
        </w:rPr>
        <w:t>*</w:t>
      </w:r>
      <w:r w:rsidRPr="00251149">
        <w:rPr>
          <w:rFonts w:ascii="Arial" w:hAnsi="Arial" w:cs="Arial"/>
          <w:spacing w:val="-1"/>
        </w:rPr>
        <w:t xml:space="preserve"> </w:t>
      </w:r>
      <w:r w:rsidRPr="00251149">
        <w:rPr>
          <w:rFonts w:ascii="Arial" w:hAnsi="Arial" w:cs="Arial"/>
        </w:rPr>
        <w:t>En</w:t>
      </w:r>
      <w:r w:rsidRPr="00251149">
        <w:rPr>
          <w:rFonts w:ascii="Arial" w:hAnsi="Arial" w:cs="Arial"/>
          <w:spacing w:val="-3"/>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resolución</w:t>
      </w:r>
      <w:r w:rsidRPr="00251149">
        <w:rPr>
          <w:rFonts w:ascii="Arial" w:hAnsi="Arial" w:cs="Arial"/>
          <w:spacing w:val="-3"/>
        </w:rPr>
        <w:t xml:space="preserve"> </w:t>
      </w:r>
      <w:r w:rsidRPr="00251149">
        <w:rPr>
          <w:rFonts w:ascii="Arial" w:hAnsi="Arial" w:cs="Arial"/>
        </w:rPr>
        <w:t>3803</w:t>
      </w:r>
      <w:r w:rsidRPr="00251149">
        <w:rPr>
          <w:rFonts w:ascii="Arial" w:hAnsi="Arial" w:cs="Arial"/>
          <w:spacing w:val="-1"/>
        </w:rPr>
        <w:t xml:space="preserve"> </w:t>
      </w:r>
      <w:r w:rsidRPr="00251149">
        <w:rPr>
          <w:rFonts w:ascii="Arial" w:hAnsi="Arial" w:cs="Arial"/>
        </w:rPr>
        <w:t>DE</w:t>
      </w:r>
      <w:r w:rsidRPr="00251149">
        <w:rPr>
          <w:rFonts w:ascii="Arial" w:hAnsi="Arial" w:cs="Arial"/>
          <w:spacing w:val="-2"/>
        </w:rPr>
        <w:t xml:space="preserve"> </w:t>
      </w:r>
      <w:r w:rsidRPr="00251149">
        <w:rPr>
          <w:rFonts w:ascii="Arial" w:hAnsi="Arial" w:cs="Arial"/>
        </w:rPr>
        <w:t>2016 no</w:t>
      </w:r>
      <w:r w:rsidRPr="00251149">
        <w:rPr>
          <w:rFonts w:ascii="Arial" w:hAnsi="Arial" w:cs="Arial"/>
          <w:spacing w:val="-1"/>
        </w:rPr>
        <w:t xml:space="preserve"> </w:t>
      </w:r>
      <w:r w:rsidRPr="00251149">
        <w:rPr>
          <w:rFonts w:ascii="Arial" w:hAnsi="Arial" w:cs="Arial"/>
        </w:rPr>
        <w:t>aparece</w:t>
      </w:r>
      <w:r w:rsidRPr="00251149">
        <w:rPr>
          <w:rFonts w:ascii="Arial" w:hAnsi="Arial" w:cs="Arial"/>
          <w:spacing w:val="-1"/>
        </w:rPr>
        <w:t xml:space="preserve"> </w:t>
      </w:r>
      <w:r w:rsidRPr="00251149">
        <w:rPr>
          <w:rFonts w:ascii="Arial" w:hAnsi="Arial" w:cs="Arial"/>
        </w:rPr>
        <w:t>UL,</w:t>
      </w:r>
      <w:r w:rsidRPr="00251149">
        <w:rPr>
          <w:rFonts w:ascii="Arial" w:hAnsi="Arial" w:cs="Arial"/>
          <w:spacing w:val="-2"/>
        </w:rPr>
        <w:t xml:space="preserve"> </w:t>
      </w:r>
      <w:r w:rsidRPr="00251149">
        <w:rPr>
          <w:rFonts w:ascii="Arial" w:hAnsi="Arial" w:cs="Arial"/>
        </w:rPr>
        <w:t>se</w:t>
      </w:r>
      <w:r w:rsidRPr="00251149">
        <w:rPr>
          <w:rFonts w:ascii="Arial" w:hAnsi="Arial" w:cs="Arial"/>
          <w:spacing w:val="-3"/>
        </w:rPr>
        <w:t xml:space="preserve"> </w:t>
      </w:r>
      <w:r w:rsidRPr="00251149">
        <w:rPr>
          <w:rFonts w:ascii="Arial" w:hAnsi="Arial" w:cs="Arial"/>
        </w:rPr>
        <w:t>propone</w:t>
      </w:r>
      <w:r w:rsidRPr="00251149">
        <w:rPr>
          <w:rFonts w:ascii="Arial" w:hAnsi="Arial" w:cs="Arial"/>
          <w:spacing w:val="-1"/>
        </w:rPr>
        <w:t xml:space="preserve"> </w:t>
      </w:r>
      <w:r w:rsidRPr="00251149">
        <w:rPr>
          <w:rFonts w:ascii="Arial" w:hAnsi="Arial" w:cs="Arial"/>
        </w:rPr>
        <w:t>con</w:t>
      </w:r>
      <w:r w:rsidRPr="00251149">
        <w:rPr>
          <w:rFonts w:ascii="Arial" w:hAnsi="Arial" w:cs="Arial"/>
          <w:spacing w:val="-1"/>
        </w:rPr>
        <w:t xml:space="preserve"> </w:t>
      </w:r>
      <w:r w:rsidRPr="00251149">
        <w:rPr>
          <w:rFonts w:ascii="Arial" w:hAnsi="Arial" w:cs="Arial"/>
        </w:rPr>
        <w:t>base</w:t>
      </w:r>
      <w:r w:rsidRPr="00251149">
        <w:rPr>
          <w:rFonts w:ascii="Arial" w:hAnsi="Arial" w:cs="Arial"/>
          <w:spacing w:val="-1"/>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el</w:t>
      </w:r>
      <w:r w:rsidRPr="00251149">
        <w:rPr>
          <w:rFonts w:ascii="Arial" w:hAnsi="Arial" w:cs="Arial"/>
          <w:spacing w:val="-3"/>
        </w:rPr>
        <w:t xml:space="preserve"> </w:t>
      </w:r>
      <w:r w:rsidRPr="00251149">
        <w:rPr>
          <w:rFonts w:ascii="Arial" w:hAnsi="Arial" w:cs="Arial"/>
        </w:rPr>
        <w:t>AI del</w:t>
      </w:r>
      <w:r w:rsidRPr="00251149">
        <w:rPr>
          <w:rFonts w:ascii="Arial" w:hAnsi="Arial" w:cs="Arial"/>
          <w:spacing w:val="-5"/>
        </w:rPr>
        <w:t xml:space="preserve"> </w:t>
      </w:r>
      <w:r w:rsidRPr="00251149">
        <w:rPr>
          <w:rFonts w:ascii="Arial" w:hAnsi="Arial" w:cs="Arial"/>
        </w:rPr>
        <w:t>siguiente</w:t>
      </w:r>
      <w:r w:rsidRPr="00251149">
        <w:rPr>
          <w:rFonts w:ascii="Arial" w:hAnsi="Arial" w:cs="Arial"/>
          <w:spacing w:val="-3"/>
        </w:rPr>
        <w:t xml:space="preserve"> </w:t>
      </w:r>
      <w:r w:rsidRPr="00251149">
        <w:rPr>
          <w:rFonts w:ascii="Arial" w:hAnsi="Arial" w:cs="Arial"/>
        </w:rPr>
        <w:t>grupo</w:t>
      </w:r>
      <w:r w:rsidRPr="00251149">
        <w:rPr>
          <w:rFonts w:ascii="Arial" w:hAnsi="Arial" w:cs="Arial"/>
          <w:spacing w:val="-1"/>
        </w:rPr>
        <w:t xml:space="preserve"> </w:t>
      </w:r>
      <w:r w:rsidRPr="00251149">
        <w:rPr>
          <w:rFonts w:ascii="Arial" w:hAnsi="Arial" w:cs="Arial"/>
        </w:rPr>
        <w:t>etario.</w:t>
      </w:r>
    </w:p>
    <w:p w14:paraId="15834DF2" w14:textId="77777777" w:rsidR="0022253C" w:rsidRPr="00251149" w:rsidRDefault="0022253C" w:rsidP="00C131BC">
      <w:pPr>
        <w:pStyle w:val="Textoindependiente"/>
        <w:contextualSpacing/>
        <w:jc w:val="both"/>
        <w:rPr>
          <w:rFonts w:ascii="Arial" w:hAnsi="Arial" w:cs="Arial"/>
        </w:rPr>
      </w:pPr>
    </w:p>
    <w:p w14:paraId="69520BD0" w14:textId="77777777" w:rsidR="0022253C" w:rsidRPr="00251149" w:rsidRDefault="005B5A22" w:rsidP="00C131BC">
      <w:pPr>
        <w:contextualSpacing/>
        <w:jc w:val="both"/>
        <w:rPr>
          <w:rFonts w:ascii="Arial" w:hAnsi="Arial" w:cs="Arial"/>
        </w:rPr>
      </w:pPr>
      <w:r w:rsidRPr="00251149">
        <w:rPr>
          <w:rFonts w:ascii="Arial" w:hAnsi="Arial" w:cs="Arial"/>
        </w:rPr>
        <w:t>** Dado que en la resolución no presenta valor de AI, se toma el EAR, como lo sugiere la Resolución 3803 DE 2016</w:t>
      </w:r>
      <w:r w:rsidRPr="00251149">
        <w:rPr>
          <w:rFonts w:ascii="Arial" w:hAnsi="Arial" w:cs="Arial"/>
          <w:spacing w:val="-42"/>
        </w:rPr>
        <w:t xml:space="preserve"> </w:t>
      </w:r>
      <w:r w:rsidRPr="00251149">
        <w:rPr>
          <w:rFonts w:ascii="Arial" w:hAnsi="Arial" w:cs="Arial"/>
        </w:rPr>
        <w:t>Se</w:t>
      </w:r>
      <w:r w:rsidRPr="00251149">
        <w:rPr>
          <w:rFonts w:ascii="Arial" w:hAnsi="Arial" w:cs="Arial"/>
          <w:spacing w:val="-1"/>
        </w:rPr>
        <w:t xml:space="preserve"> </w:t>
      </w:r>
      <w:r w:rsidRPr="00251149">
        <w:rPr>
          <w:rFonts w:ascii="Arial" w:hAnsi="Arial" w:cs="Arial"/>
        </w:rPr>
        <w:t>toma</w:t>
      </w:r>
      <w:r w:rsidRPr="00251149">
        <w:rPr>
          <w:rFonts w:ascii="Arial" w:hAnsi="Arial" w:cs="Arial"/>
          <w:spacing w:val="-1"/>
        </w:rPr>
        <w:t xml:space="preserve"> </w:t>
      </w:r>
      <w:r w:rsidRPr="00251149">
        <w:rPr>
          <w:rFonts w:ascii="Arial" w:hAnsi="Arial" w:cs="Arial"/>
        </w:rPr>
        <w:t>el</w:t>
      </w:r>
      <w:r w:rsidRPr="00251149">
        <w:rPr>
          <w:rFonts w:ascii="Arial" w:hAnsi="Arial" w:cs="Arial"/>
          <w:spacing w:val="-2"/>
        </w:rPr>
        <w:t xml:space="preserve"> </w:t>
      </w:r>
      <w:r w:rsidRPr="00251149">
        <w:rPr>
          <w:rFonts w:ascii="Arial" w:hAnsi="Arial" w:cs="Arial"/>
        </w:rPr>
        <w:t>rango</w:t>
      </w:r>
      <w:r w:rsidRPr="00251149">
        <w:rPr>
          <w:rFonts w:ascii="Arial" w:hAnsi="Arial" w:cs="Arial"/>
          <w:spacing w:val="-1"/>
        </w:rPr>
        <w:t xml:space="preserve"> </w:t>
      </w:r>
      <w:r w:rsidRPr="00251149">
        <w:rPr>
          <w:rFonts w:ascii="Arial" w:hAnsi="Arial" w:cs="Arial"/>
        </w:rPr>
        <w:t>correspondiente</w:t>
      </w:r>
      <w:r w:rsidRPr="00251149">
        <w:rPr>
          <w:rFonts w:ascii="Arial" w:hAnsi="Arial" w:cs="Arial"/>
          <w:spacing w:val="-2"/>
        </w:rPr>
        <w:t xml:space="preserve"> </w:t>
      </w:r>
      <w:r w:rsidRPr="00251149">
        <w:rPr>
          <w:rFonts w:ascii="Arial" w:hAnsi="Arial" w:cs="Arial"/>
        </w:rPr>
        <w:t>a</w:t>
      </w:r>
      <w:r w:rsidRPr="00251149">
        <w:rPr>
          <w:rFonts w:ascii="Arial" w:hAnsi="Arial" w:cs="Arial"/>
          <w:spacing w:val="-1"/>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porcentajes</w:t>
      </w:r>
      <w:r w:rsidRPr="00251149">
        <w:rPr>
          <w:rFonts w:ascii="Arial" w:hAnsi="Arial" w:cs="Arial"/>
          <w:spacing w:val="1"/>
        </w:rPr>
        <w:t xml:space="preserve"> </w:t>
      </w:r>
      <w:r w:rsidRPr="00251149">
        <w:rPr>
          <w:rFonts w:ascii="Arial" w:hAnsi="Arial" w:cs="Arial"/>
        </w:rPr>
        <w:t>establecidos</w:t>
      </w:r>
      <w:r w:rsidRPr="00251149">
        <w:rPr>
          <w:rFonts w:ascii="Arial" w:hAnsi="Arial" w:cs="Arial"/>
          <w:spacing w:val="2"/>
        </w:rPr>
        <w:t xml:space="preserve"> </w:t>
      </w:r>
      <w:r w:rsidRPr="00251149">
        <w:rPr>
          <w:rFonts w:ascii="Arial" w:hAnsi="Arial" w:cs="Arial"/>
        </w:rPr>
        <w:t>en</w:t>
      </w:r>
      <w:r w:rsidRPr="00251149">
        <w:rPr>
          <w:rFonts w:ascii="Arial" w:hAnsi="Arial" w:cs="Arial"/>
          <w:spacing w:val="-3"/>
        </w:rPr>
        <w:t xml:space="preserve"> </w:t>
      </w:r>
      <w:r w:rsidRPr="00251149">
        <w:rPr>
          <w:rFonts w:ascii="Arial" w:hAnsi="Arial" w:cs="Arial"/>
        </w:rPr>
        <w:t>la normatividad</w:t>
      </w:r>
      <w:r w:rsidRPr="00251149">
        <w:rPr>
          <w:rFonts w:ascii="Arial" w:hAnsi="Arial" w:cs="Arial"/>
          <w:spacing w:val="-1"/>
        </w:rPr>
        <w:t xml:space="preserve"> </w:t>
      </w:r>
      <w:r w:rsidRPr="00251149">
        <w:rPr>
          <w:rFonts w:ascii="Arial" w:hAnsi="Arial" w:cs="Arial"/>
        </w:rPr>
        <w:t>vigente.</w:t>
      </w:r>
    </w:p>
    <w:p w14:paraId="0B9C0EAC" w14:textId="77777777" w:rsidR="0022253C" w:rsidRPr="00251149" w:rsidRDefault="0022253C" w:rsidP="00C131BC">
      <w:pPr>
        <w:pStyle w:val="Textoindependiente"/>
        <w:contextualSpacing/>
        <w:jc w:val="both"/>
        <w:rPr>
          <w:rFonts w:ascii="Arial" w:hAnsi="Arial" w:cs="Arial"/>
        </w:rPr>
      </w:pPr>
    </w:p>
    <w:p w14:paraId="7CEB835E" w14:textId="77777777" w:rsidR="0022253C" w:rsidRPr="00251149" w:rsidRDefault="005B5A22" w:rsidP="00C131BC">
      <w:pPr>
        <w:pStyle w:val="Textoindependiente"/>
        <w:contextualSpacing/>
        <w:jc w:val="both"/>
        <w:rPr>
          <w:rFonts w:ascii="Arial" w:hAnsi="Arial" w:cs="Arial"/>
        </w:rPr>
      </w:pPr>
      <w:r w:rsidRPr="00251149">
        <w:rPr>
          <w:rFonts w:ascii="Arial" w:hAnsi="Arial" w:cs="Arial"/>
          <w:bCs/>
        </w:rPr>
        <w:t>Nota</w:t>
      </w:r>
      <w:r w:rsidRPr="00251149">
        <w:rPr>
          <w:rFonts w:ascii="Arial" w:hAnsi="Arial" w:cs="Arial"/>
          <w:bCs/>
          <w:spacing w:val="-4"/>
        </w:rPr>
        <w:t xml:space="preserve"> </w:t>
      </w:r>
      <w:r w:rsidRPr="00251149">
        <w:rPr>
          <w:rFonts w:ascii="Arial" w:hAnsi="Arial" w:cs="Arial"/>
          <w:bCs/>
        </w:rPr>
        <w:t>1:</w:t>
      </w:r>
      <w:r w:rsidRPr="00251149">
        <w:rPr>
          <w:rFonts w:ascii="Arial" w:hAnsi="Arial" w:cs="Arial"/>
          <w:b/>
          <w:spacing w:val="-2"/>
        </w:rPr>
        <w:t xml:space="preserve"> </w:t>
      </w:r>
      <w:r w:rsidRPr="00251149">
        <w:rPr>
          <w:rFonts w:ascii="Arial" w:hAnsi="Arial" w:cs="Arial"/>
        </w:rPr>
        <w:t>Los</w:t>
      </w:r>
      <w:r w:rsidRPr="00251149">
        <w:rPr>
          <w:rFonts w:ascii="Arial" w:hAnsi="Arial" w:cs="Arial"/>
          <w:spacing w:val="-5"/>
        </w:rPr>
        <w:t xml:space="preserve"> </w:t>
      </w:r>
      <w:r w:rsidRPr="00251149">
        <w:rPr>
          <w:rFonts w:ascii="Arial" w:hAnsi="Arial" w:cs="Arial"/>
        </w:rPr>
        <w:t>jardines</w:t>
      </w:r>
      <w:r w:rsidRPr="00251149">
        <w:rPr>
          <w:rFonts w:ascii="Arial" w:hAnsi="Arial" w:cs="Arial"/>
          <w:spacing w:val="-4"/>
        </w:rPr>
        <w:t xml:space="preserve"> </w:t>
      </w:r>
      <w:r w:rsidRPr="00251149">
        <w:rPr>
          <w:rFonts w:ascii="Arial" w:hAnsi="Arial" w:cs="Arial"/>
        </w:rPr>
        <w:t>infantiles</w:t>
      </w:r>
      <w:r w:rsidRPr="00251149">
        <w:rPr>
          <w:rFonts w:ascii="Arial" w:hAnsi="Arial" w:cs="Arial"/>
          <w:spacing w:val="-3"/>
        </w:rPr>
        <w:t xml:space="preserve"> </w:t>
      </w:r>
      <w:r w:rsidRPr="00251149">
        <w:rPr>
          <w:rFonts w:ascii="Arial" w:hAnsi="Arial" w:cs="Arial"/>
        </w:rPr>
        <w:t>promoverán,</w:t>
      </w:r>
      <w:r w:rsidRPr="00251149">
        <w:rPr>
          <w:rFonts w:ascii="Arial" w:hAnsi="Arial" w:cs="Arial"/>
          <w:spacing w:val="-2"/>
        </w:rPr>
        <w:t xml:space="preserve"> </w:t>
      </w:r>
      <w:r w:rsidRPr="00251149">
        <w:rPr>
          <w:rFonts w:ascii="Arial" w:hAnsi="Arial" w:cs="Arial"/>
        </w:rPr>
        <w:t>apoyarán</w:t>
      </w:r>
      <w:r w:rsidRPr="00251149">
        <w:rPr>
          <w:rFonts w:ascii="Arial" w:hAnsi="Arial" w:cs="Arial"/>
          <w:spacing w:val="-4"/>
        </w:rPr>
        <w:t xml:space="preserve"> </w:t>
      </w:r>
      <w:r w:rsidRPr="00251149">
        <w:rPr>
          <w:rFonts w:ascii="Arial" w:hAnsi="Arial" w:cs="Arial"/>
        </w:rPr>
        <w:t>y</w:t>
      </w:r>
      <w:r w:rsidRPr="00251149">
        <w:rPr>
          <w:rFonts w:ascii="Arial" w:hAnsi="Arial" w:cs="Arial"/>
          <w:spacing w:val="-5"/>
        </w:rPr>
        <w:t xml:space="preserve"> </w:t>
      </w:r>
      <w:r w:rsidRPr="00251149">
        <w:rPr>
          <w:rFonts w:ascii="Arial" w:hAnsi="Arial" w:cs="Arial"/>
        </w:rPr>
        <w:t>protegerán</w:t>
      </w:r>
      <w:r w:rsidRPr="00251149">
        <w:rPr>
          <w:rFonts w:ascii="Arial" w:hAnsi="Arial" w:cs="Arial"/>
          <w:spacing w:val="-3"/>
        </w:rPr>
        <w:t xml:space="preserve"> </w:t>
      </w:r>
      <w:r w:rsidRPr="00251149">
        <w:rPr>
          <w:rFonts w:ascii="Arial" w:hAnsi="Arial" w:cs="Arial"/>
        </w:rPr>
        <w:t>la</w:t>
      </w:r>
      <w:r w:rsidRPr="00251149">
        <w:rPr>
          <w:rFonts w:ascii="Arial" w:hAnsi="Arial" w:cs="Arial"/>
          <w:spacing w:val="-3"/>
        </w:rPr>
        <w:t xml:space="preserve"> </w:t>
      </w:r>
      <w:r w:rsidRPr="00251149">
        <w:rPr>
          <w:rFonts w:ascii="Arial" w:hAnsi="Arial" w:cs="Arial"/>
        </w:rPr>
        <w:t>lactancia</w:t>
      </w:r>
      <w:r w:rsidRPr="00251149">
        <w:rPr>
          <w:rFonts w:ascii="Arial" w:hAnsi="Arial" w:cs="Arial"/>
          <w:spacing w:val="-4"/>
        </w:rPr>
        <w:t xml:space="preserve"> </w:t>
      </w:r>
      <w:r w:rsidRPr="00251149">
        <w:rPr>
          <w:rFonts w:ascii="Arial" w:hAnsi="Arial" w:cs="Arial"/>
        </w:rPr>
        <w:t>materna</w:t>
      </w:r>
      <w:r w:rsidRPr="00251149">
        <w:rPr>
          <w:rFonts w:ascii="Arial" w:hAnsi="Arial" w:cs="Arial"/>
          <w:spacing w:val="-58"/>
        </w:rPr>
        <w:t xml:space="preserve"> </w:t>
      </w:r>
      <w:r w:rsidRPr="00251149">
        <w:rPr>
          <w:rFonts w:ascii="Arial" w:hAnsi="Arial" w:cs="Arial"/>
        </w:rPr>
        <w:t>exclusiva para niñas y niños menores de 6 meses y hasta los dos (2) años y más en</w:t>
      </w:r>
      <w:r w:rsidRPr="00251149">
        <w:rPr>
          <w:rFonts w:ascii="Arial" w:hAnsi="Arial" w:cs="Arial"/>
          <w:spacing w:val="1"/>
        </w:rPr>
        <w:t xml:space="preserve"> </w:t>
      </w:r>
      <w:r w:rsidRPr="00251149">
        <w:rPr>
          <w:rFonts w:ascii="Arial" w:hAnsi="Arial" w:cs="Arial"/>
        </w:rPr>
        <w:t>forma</w:t>
      </w:r>
      <w:r w:rsidRPr="00251149">
        <w:rPr>
          <w:rFonts w:ascii="Arial" w:hAnsi="Arial" w:cs="Arial"/>
          <w:spacing w:val="1"/>
        </w:rPr>
        <w:t xml:space="preserve"> </w:t>
      </w:r>
      <w:r w:rsidRPr="00251149">
        <w:rPr>
          <w:rFonts w:ascii="Arial" w:hAnsi="Arial" w:cs="Arial"/>
        </w:rPr>
        <w:t>complementaria.</w:t>
      </w:r>
      <w:r w:rsidRPr="00251149">
        <w:rPr>
          <w:rFonts w:ascii="Arial" w:hAnsi="Arial" w:cs="Arial"/>
          <w:spacing w:val="1"/>
        </w:rPr>
        <w:t xml:space="preserve"> </w:t>
      </w:r>
      <w:r w:rsidRPr="00251149">
        <w:rPr>
          <w:rFonts w:ascii="Arial" w:hAnsi="Arial" w:cs="Arial"/>
        </w:rPr>
        <w:t>A</w:t>
      </w:r>
      <w:r w:rsidRPr="00251149">
        <w:rPr>
          <w:rFonts w:ascii="Arial" w:hAnsi="Arial" w:cs="Arial"/>
          <w:spacing w:val="1"/>
        </w:rPr>
        <w:t xml:space="preserve"> </w:t>
      </w:r>
      <w:r w:rsidRPr="00251149">
        <w:rPr>
          <w:rFonts w:ascii="Arial" w:hAnsi="Arial" w:cs="Arial"/>
        </w:rPr>
        <w:t>su</w:t>
      </w:r>
      <w:r w:rsidRPr="00251149">
        <w:rPr>
          <w:rFonts w:ascii="Arial" w:hAnsi="Arial" w:cs="Arial"/>
          <w:spacing w:val="1"/>
        </w:rPr>
        <w:t xml:space="preserve"> </w:t>
      </w:r>
      <w:r w:rsidRPr="00251149">
        <w:rPr>
          <w:rFonts w:ascii="Arial" w:hAnsi="Arial" w:cs="Arial"/>
        </w:rPr>
        <w:t>vez,</w:t>
      </w:r>
      <w:r w:rsidRPr="00251149">
        <w:rPr>
          <w:rFonts w:ascii="Arial" w:hAnsi="Arial" w:cs="Arial"/>
          <w:spacing w:val="1"/>
        </w:rPr>
        <w:t xml:space="preserve"> </w:t>
      </w:r>
      <w:r w:rsidRPr="00251149">
        <w:rPr>
          <w:rFonts w:ascii="Arial" w:hAnsi="Arial" w:cs="Arial"/>
        </w:rPr>
        <w:t>se</w:t>
      </w:r>
      <w:r w:rsidRPr="00251149">
        <w:rPr>
          <w:rFonts w:ascii="Arial" w:hAnsi="Arial" w:cs="Arial"/>
          <w:spacing w:val="1"/>
        </w:rPr>
        <w:t xml:space="preserve"> </w:t>
      </w:r>
      <w:r w:rsidRPr="00251149">
        <w:rPr>
          <w:rFonts w:ascii="Arial" w:hAnsi="Arial" w:cs="Arial"/>
        </w:rPr>
        <w:t>debe</w:t>
      </w:r>
      <w:r w:rsidRPr="00251149">
        <w:rPr>
          <w:rFonts w:ascii="Arial" w:hAnsi="Arial" w:cs="Arial"/>
          <w:spacing w:val="1"/>
        </w:rPr>
        <w:t xml:space="preserve"> </w:t>
      </w:r>
      <w:r w:rsidRPr="00251149">
        <w:rPr>
          <w:rFonts w:ascii="Arial" w:hAnsi="Arial" w:cs="Arial"/>
        </w:rPr>
        <w:t>garantizar</w:t>
      </w:r>
      <w:r w:rsidRPr="00251149">
        <w:rPr>
          <w:rFonts w:ascii="Arial" w:hAnsi="Arial" w:cs="Arial"/>
          <w:spacing w:val="1"/>
        </w:rPr>
        <w:t xml:space="preserve"> </w:t>
      </w:r>
      <w:r w:rsidRPr="00251149">
        <w:rPr>
          <w:rFonts w:ascii="Arial" w:hAnsi="Arial" w:cs="Arial"/>
        </w:rPr>
        <w:t>que</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leche</w:t>
      </w:r>
      <w:r w:rsidRPr="00251149">
        <w:rPr>
          <w:rFonts w:ascii="Arial" w:hAnsi="Arial" w:cs="Arial"/>
          <w:spacing w:val="1"/>
        </w:rPr>
        <w:t xml:space="preserve"> </w:t>
      </w:r>
      <w:r w:rsidRPr="00251149">
        <w:rPr>
          <w:rFonts w:ascii="Arial" w:hAnsi="Arial" w:cs="Arial"/>
        </w:rPr>
        <w:t>materna</w:t>
      </w:r>
      <w:r w:rsidRPr="00251149">
        <w:rPr>
          <w:rFonts w:ascii="Arial" w:hAnsi="Arial" w:cs="Arial"/>
          <w:spacing w:val="1"/>
        </w:rPr>
        <w:t xml:space="preserve"> </w:t>
      </w:r>
      <w:r w:rsidRPr="00251149">
        <w:rPr>
          <w:rFonts w:ascii="Arial" w:hAnsi="Arial" w:cs="Arial"/>
        </w:rPr>
        <w:t>y/o</w:t>
      </w:r>
      <w:r w:rsidRPr="00251149">
        <w:rPr>
          <w:rFonts w:ascii="Arial" w:hAnsi="Arial" w:cs="Arial"/>
          <w:spacing w:val="1"/>
        </w:rPr>
        <w:t xml:space="preserve"> </w:t>
      </w:r>
      <w:r w:rsidRPr="00251149">
        <w:rPr>
          <w:rFonts w:ascii="Arial" w:hAnsi="Arial" w:cs="Arial"/>
        </w:rPr>
        <w:t>sucedáneos (leche de fórmula infantil) aporte la energía y nutrientes proporcionales al</w:t>
      </w:r>
      <w:r w:rsidRPr="00251149">
        <w:rPr>
          <w:rFonts w:ascii="Arial" w:hAnsi="Arial" w:cs="Arial"/>
          <w:spacing w:val="1"/>
        </w:rPr>
        <w:t xml:space="preserve"> </w:t>
      </w:r>
      <w:r w:rsidRPr="00251149">
        <w:rPr>
          <w:rFonts w:ascii="Arial" w:hAnsi="Arial" w:cs="Arial"/>
        </w:rPr>
        <w:t>tiempo</w:t>
      </w:r>
      <w:r w:rsidRPr="00251149">
        <w:rPr>
          <w:rFonts w:ascii="Arial" w:hAnsi="Arial" w:cs="Arial"/>
          <w:spacing w:val="-1"/>
        </w:rPr>
        <w:t xml:space="preserve"> </w:t>
      </w:r>
      <w:r w:rsidRPr="00251149">
        <w:rPr>
          <w:rFonts w:ascii="Arial" w:hAnsi="Arial" w:cs="Arial"/>
        </w:rPr>
        <w:t>de</w:t>
      </w:r>
      <w:r w:rsidRPr="00251149">
        <w:rPr>
          <w:rFonts w:ascii="Arial" w:hAnsi="Arial" w:cs="Arial"/>
          <w:spacing w:val="-2"/>
        </w:rPr>
        <w:t xml:space="preserve"> </w:t>
      </w:r>
      <w:r w:rsidRPr="00251149">
        <w:rPr>
          <w:rFonts w:ascii="Arial" w:hAnsi="Arial" w:cs="Arial"/>
        </w:rPr>
        <w:t>estancia en</w:t>
      </w:r>
      <w:r w:rsidRPr="00251149">
        <w:rPr>
          <w:rFonts w:ascii="Arial" w:hAnsi="Arial" w:cs="Arial"/>
          <w:spacing w:val="-2"/>
        </w:rPr>
        <w:t xml:space="preserve"> </w:t>
      </w:r>
      <w:r w:rsidRPr="00251149">
        <w:rPr>
          <w:rFonts w:ascii="Arial" w:hAnsi="Arial" w:cs="Arial"/>
        </w:rPr>
        <w:t>el</w:t>
      </w:r>
      <w:r w:rsidRPr="00251149">
        <w:rPr>
          <w:rFonts w:ascii="Arial" w:hAnsi="Arial" w:cs="Arial"/>
          <w:spacing w:val="-3"/>
        </w:rPr>
        <w:t xml:space="preserve"> </w:t>
      </w:r>
      <w:r w:rsidRPr="00251149">
        <w:rPr>
          <w:rFonts w:ascii="Arial" w:hAnsi="Arial" w:cs="Arial"/>
        </w:rPr>
        <w:t>Jardín Infantil.</w:t>
      </w:r>
    </w:p>
    <w:p w14:paraId="2C65B58B" w14:textId="77777777" w:rsidR="0022253C" w:rsidRPr="00251149" w:rsidRDefault="0022253C" w:rsidP="00C131BC">
      <w:pPr>
        <w:pStyle w:val="Textoindependiente"/>
        <w:contextualSpacing/>
        <w:jc w:val="both"/>
        <w:rPr>
          <w:rFonts w:ascii="Arial" w:hAnsi="Arial" w:cs="Arial"/>
        </w:rPr>
      </w:pPr>
    </w:p>
    <w:p w14:paraId="54F25928" w14:textId="3D57CE11" w:rsidR="0022253C" w:rsidRPr="00FC6E6C" w:rsidRDefault="00FC6E6C" w:rsidP="00C131BC">
      <w:pPr>
        <w:tabs>
          <w:tab w:val="left" w:pos="522"/>
        </w:tabs>
        <w:contextualSpacing/>
        <w:rPr>
          <w:rFonts w:ascii="Arial" w:hAnsi="Arial" w:cs="Arial"/>
        </w:rPr>
      </w:pPr>
      <w:r>
        <w:rPr>
          <w:rFonts w:ascii="Arial" w:hAnsi="Arial" w:cs="Arial"/>
          <w:i/>
        </w:rPr>
        <w:t>20.</w:t>
      </w:r>
      <w:r w:rsidRPr="00FC6E6C">
        <w:rPr>
          <w:rFonts w:ascii="Arial" w:hAnsi="Arial" w:cs="Arial"/>
          <w:i/>
        </w:rPr>
        <w:t xml:space="preserve"> Estándar</w:t>
      </w:r>
      <w:r w:rsidR="005B5A22" w:rsidRPr="00FC6E6C">
        <w:rPr>
          <w:rFonts w:ascii="Arial" w:hAnsi="Arial" w:cs="Arial"/>
          <w:i/>
          <w:spacing w:val="47"/>
        </w:rPr>
        <w:t xml:space="preserve"> </w:t>
      </w:r>
      <w:r>
        <w:rPr>
          <w:rFonts w:ascii="Arial" w:hAnsi="Arial" w:cs="Arial"/>
          <w:i/>
        </w:rPr>
        <w:t>Esencial</w:t>
      </w:r>
      <w:r w:rsidR="009A20F1" w:rsidRPr="00FC6E6C">
        <w:rPr>
          <w:rFonts w:ascii="Arial" w:hAnsi="Arial" w:cs="Arial"/>
          <w:i/>
        </w:rPr>
        <w:t>.</w:t>
      </w:r>
      <w:r w:rsidR="005B5A22" w:rsidRPr="00FC6E6C">
        <w:rPr>
          <w:rFonts w:ascii="Arial" w:hAnsi="Arial" w:cs="Arial"/>
          <w:i/>
          <w:spacing w:val="51"/>
        </w:rPr>
        <w:t xml:space="preserve"> </w:t>
      </w:r>
      <w:r w:rsidR="005B5A22" w:rsidRPr="00FC6E6C">
        <w:rPr>
          <w:rFonts w:ascii="Arial" w:hAnsi="Arial" w:cs="Arial"/>
        </w:rPr>
        <w:t>La</w:t>
      </w:r>
      <w:r w:rsidR="005B5A22" w:rsidRPr="00FC6E6C">
        <w:rPr>
          <w:rFonts w:ascii="Arial" w:hAnsi="Arial" w:cs="Arial"/>
          <w:spacing w:val="48"/>
        </w:rPr>
        <w:t xml:space="preserve"> </w:t>
      </w:r>
      <w:r w:rsidR="005B5A22" w:rsidRPr="00FC6E6C">
        <w:rPr>
          <w:rFonts w:ascii="Arial" w:hAnsi="Arial" w:cs="Arial"/>
        </w:rPr>
        <w:t>distribución</w:t>
      </w:r>
      <w:r w:rsidR="005B5A22" w:rsidRPr="00FC6E6C">
        <w:rPr>
          <w:rFonts w:ascii="Arial" w:hAnsi="Arial" w:cs="Arial"/>
          <w:spacing w:val="48"/>
        </w:rPr>
        <w:t xml:space="preserve"> </w:t>
      </w:r>
      <w:r w:rsidR="005B5A22" w:rsidRPr="00FC6E6C">
        <w:rPr>
          <w:rFonts w:ascii="Arial" w:hAnsi="Arial" w:cs="Arial"/>
        </w:rPr>
        <w:t>calórica</w:t>
      </w:r>
      <w:r w:rsidR="005B5A22" w:rsidRPr="00FC6E6C">
        <w:rPr>
          <w:rFonts w:ascii="Arial" w:hAnsi="Arial" w:cs="Arial"/>
          <w:spacing w:val="48"/>
        </w:rPr>
        <w:t xml:space="preserve"> </w:t>
      </w:r>
      <w:r w:rsidR="005B5A22" w:rsidRPr="00FC6E6C">
        <w:rPr>
          <w:rFonts w:ascii="Arial" w:hAnsi="Arial" w:cs="Arial"/>
        </w:rPr>
        <w:t>se</w:t>
      </w:r>
      <w:r w:rsidR="005B5A22" w:rsidRPr="00FC6E6C">
        <w:rPr>
          <w:rFonts w:ascii="Arial" w:hAnsi="Arial" w:cs="Arial"/>
          <w:spacing w:val="47"/>
        </w:rPr>
        <w:t xml:space="preserve"> </w:t>
      </w:r>
      <w:r w:rsidR="005B5A22" w:rsidRPr="00FC6E6C">
        <w:rPr>
          <w:rFonts w:ascii="Arial" w:hAnsi="Arial" w:cs="Arial"/>
        </w:rPr>
        <w:t>realiza</w:t>
      </w:r>
      <w:r w:rsidR="005B5A22" w:rsidRPr="00FC6E6C">
        <w:rPr>
          <w:rFonts w:ascii="Arial" w:hAnsi="Arial" w:cs="Arial"/>
          <w:spacing w:val="51"/>
        </w:rPr>
        <w:t xml:space="preserve"> </w:t>
      </w:r>
      <w:r w:rsidR="005B5A22" w:rsidRPr="00FC6E6C">
        <w:rPr>
          <w:rFonts w:ascii="Arial" w:hAnsi="Arial" w:cs="Arial"/>
        </w:rPr>
        <w:t>de</w:t>
      </w:r>
      <w:r w:rsidR="005B5A22" w:rsidRPr="00FC6E6C">
        <w:rPr>
          <w:rFonts w:ascii="Arial" w:hAnsi="Arial" w:cs="Arial"/>
          <w:spacing w:val="48"/>
        </w:rPr>
        <w:t xml:space="preserve"> </w:t>
      </w:r>
      <w:r w:rsidR="005B5A22" w:rsidRPr="00FC6E6C">
        <w:rPr>
          <w:rFonts w:ascii="Arial" w:hAnsi="Arial" w:cs="Arial"/>
        </w:rPr>
        <w:t>acuerdo</w:t>
      </w:r>
      <w:r w:rsidR="005B5A22" w:rsidRPr="00FC6E6C">
        <w:rPr>
          <w:rFonts w:ascii="Arial" w:hAnsi="Arial" w:cs="Arial"/>
          <w:spacing w:val="49"/>
        </w:rPr>
        <w:t xml:space="preserve"> </w:t>
      </w:r>
      <w:r w:rsidR="005B5A22" w:rsidRPr="00FC6E6C">
        <w:rPr>
          <w:rFonts w:ascii="Arial" w:hAnsi="Arial" w:cs="Arial"/>
        </w:rPr>
        <w:t>con</w:t>
      </w:r>
      <w:r w:rsidR="005B5A22" w:rsidRPr="00FC6E6C">
        <w:rPr>
          <w:rFonts w:ascii="Arial" w:hAnsi="Arial" w:cs="Arial"/>
          <w:spacing w:val="46"/>
        </w:rPr>
        <w:t xml:space="preserve"> </w:t>
      </w:r>
      <w:r w:rsidR="005B5A22" w:rsidRPr="00FC6E6C">
        <w:rPr>
          <w:rFonts w:ascii="Arial" w:hAnsi="Arial" w:cs="Arial"/>
        </w:rPr>
        <w:t>lo</w:t>
      </w:r>
      <w:r w:rsidR="009456E5" w:rsidRPr="00FC6E6C">
        <w:rPr>
          <w:rFonts w:ascii="Arial" w:hAnsi="Arial" w:cs="Arial"/>
        </w:rPr>
        <w:t xml:space="preserve">s </w:t>
      </w:r>
      <w:r w:rsidR="005B5A22" w:rsidRPr="00FC6E6C">
        <w:rPr>
          <w:rFonts w:ascii="Arial" w:hAnsi="Arial" w:cs="Arial"/>
        </w:rPr>
        <w:t>tiempos</w:t>
      </w:r>
      <w:r w:rsidR="005B5A22" w:rsidRPr="00FC6E6C">
        <w:rPr>
          <w:rFonts w:ascii="Arial" w:hAnsi="Arial" w:cs="Arial"/>
          <w:spacing w:val="-3"/>
        </w:rPr>
        <w:t xml:space="preserve"> </w:t>
      </w:r>
      <w:r w:rsidR="005B5A22" w:rsidRPr="00FC6E6C">
        <w:rPr>
          <w:rFonts w:ascii="Arial" w:hAnsi="Arial" w:cs="Arial"/>
        </w:rPr>
        <w:t>de comida,</w:t>
      </w:r>
      <w:r w:rsidR="005B5A22" w:rsidRPr="00FC6E6C">
        <w:rPr>
          <w:rFonts w:ascii="Arial" w:hAnsi="Arial" w:cs="Arial"/>
          <w:spacing w:val="-2"/>
        </w:rPr>
        <w:t xml:space="preserve"> </w:t>
      </w:r>
      <w:r w:rsidR="005B5A22" w:rsidRPr="00FC6E6C">
        <w:rPr>
          <w:rFonts w:ascii="Arial" w:hAnsi="Arial" w:cs="Arial"/>
        </w:rPr>
        <w:t>según ofrezca</w:t>
      </w:r>
      <w:r w:rsidR="005B5A22" w:rsidRPr="00FC6E6C">
        <w:rPr>
          <w:rFonts w:ascii="Arial" w:hAnsi="Arial" w:cs="Arial"/>
          <w:spacing w:val="-1"/>
        </w:rPr>
        <w:t xml:space="preserve"> </w:t>
      </w:r>
      <w:r w:rsidR="005B5A22" w:rsidRPr="00FC6E6C">
        <w:rPr>
          <w:rFonts w:ascii="Arial" w:hAnsi="Arial" w:cs="Arial"/>
        </w:rPr>
        <w:t>el jardín</w:t>
      </w:r>
      <w:r w:rsidR="005B5A22" w:rsidRPr="00FC6E6C">
        <w:rPr>
          <w:rFonts w:ascii="Arial" w:hAnsi="Arial" w:cs="Arial"/>
          <w:spacing w:val="-1"/>
        </w:rPr>
        <w:t xml:space="preserve"> </w:t>
      </w:r>
      <w:r w:rsidR="005B5A22" w:rsidRPr="00FC6E6C">
        <w:rPr>
          <w:rFonts w:ascii="Arial" w:hAnsi="Arial" w:cs="Arial"/>
        </w:rPr>
        <w:t>infantil,</w:t>
      </w:r>
      <w:r w:rsidR="005B5A22" w:rsidRPr="00FC6E6C">
        <w:rPr>
          <w:rFonts w:ascii="Arial" w:hAnsi="Arial" w:cs="Arial"/>
          <w:spacing w:val="2"/>
        </w:rPr>
        <w:t xml:space="preserve"> </w:t>
      </w:r>
      <w:r w:rsidR="005B5A22" w:rsidRPr="00FC6E6C">
        <w:rPr>
          <w:rFonts w:ascii="Arial" w:hAnsi="Arial" w:cs="Arial"/>
        </w:rPr>
        <w:t>de</w:t>
      </w:r>
      <w:r w:rsidR="005B5A22" w:rsidRPr="00FC6E6C">
        <w:rPr>
          <w:rFonts w:ascii="Arial" w:hAnsi="Arial" w:cs="Arial"/>
          <w:spacing w:val="-3"/>
        </w:rPr>
        <w:t xml:space="preserve"> </w:t>
      </w:r>
      <w:r w:rsidR="005B5A22" w:rsidRPr="00FC6E6C">
        <w:rPr>
          <w:rFonts w:ascii="Arial" w:hAnsi="Arial" w:cs="Arial"/>
        </w:rPr>
        <w:t>acuerdo</w:t>
      </w:r>
      <w:r w:rsidR="005B5A22" w:rsidRPr="00FC6E6C">
        <w:rPr>
          <w:rFonts w:ascii="Arial" w:hAnsi="Arial" w:cs="Arial"/>
          <w:spacing w:val="-2"/>
        </w:rPr>
        <w:t xml:space="preserve"> </w:t>
      </w:r>
      <w:r w:rsidR="005B5A22" w:rsidRPr="00FC6E6C">
        <w:rPr>
          <w:rFonts w:ascii="Arial" w:hAnsi="Arial" w:cs="Arial"/>
        </w:rPr>
        <w:t>con</w:t>
      </w:r>
      <w:r w:rsidR="005B5A22" w:rsidRPr="00FC6E6C">
        <w:rPr>
          <w:rFonts w:ascii="Arial" w:hAnsi="Arial" w:cs="Arial"/>
          <w:spacing w:val="-1"/>
        </w:rPr>
        <w:t xml:space="preserve"> </w:t>
      </w:r>
      <w:r w:rsidR="005B5A22" w:rsidRPr="00FC6E6C">
        <w:rPr>
          <w:rFonts w:ascii="Arial" w:hAnsi="Arial" w:cs="Arial"/>
        </w:rPr>
        <w:t>la</w:t>
      </w:r>
      <w:r w:rsidR="005B5A22" w:rsidRPr="00FC6E6C">
        <w:rPr>
          <w:rFonts w:ascii="Arial" w:hAnsi="Arial" w:cs="Arial"/>
          <w:spacing w:val="-2"/>
        </w:rPr>
        <w:t xml:space="preserve"> </w:t>
      </w:r>
      <w:r w:rsidR="005B5A22" w:rsidRPr="00FC6E6C">
        <w:rPr>
          <w:rFonts w:ascii="Arial" w:hAnsi="Arial" w:cs="Arial"/>
        </w:rPr>
        <w:t>Tabla 4.</w:t>
      </w:r>
    </w:p>
    <w:p w14:paraId="70532E31" w14:textId="77777777" w:rsidR="0022253C" w:rsidRPr="00251149" w:rsidRDefault="0022253C" w:rsidP="00C131BC">
      <w:pPr>
        <w:pStyle w:val="Textoindependiente"/>
        <w:contextualSpacing/>
        <w:jc w:val="both"/>
        <w:rPr>
          <w:rFonts w:ascii="Arial" w:hAnsi="Arial" w:cs="Arial"/>
        </w:rPr>
      </w:pPr>
    </w:p>
    <w:p w14:paraId="00D6A890" w14:textId="62D02C75" w:rsidR="0022253C" w:rsidRDefault="005B5A22" w:rsidP="00B02FC9">
      <w:pPr>
        <w:pStyle w:val="Sinespaciado"/>
        <w:jc w:val="center"/>
        <w:rPr>
          <w:sz w:val="20"/>
          <w:szCs w:val="20"/>
        </w:rPr>
      </w:pPr>
      <w:r w:rsidRPr="009456E5">
        <w:rPr>
          <w:sz w:val="20"/>
          <w:szCs w:val="20"/>
        </w:rPr>
        <w:lastRenderedPageBreak/>
        <w:t>Tabla</w:t>
      </w:r>
      <w:r w:rsidRPr="009456E5">
        <w:rPr>
          <w:spacing w:val="-1"/>
          <w:sz w:val="20"/>
          <w:szCs w:val="20"/>
        </w:rPr>
        <w:t xml:space="preserve"> </w:t>
      </w:r>
      <w:r w:rsidRPr="009456E5">
        <w:rPr>
          <w:sz w:val="20"/>
          <w:szCs w:val="20"/>
        </w:rPr>
        <w:t>4.</w:t>
      </w:r>
      <w:r w:rsidRPr="009456E5">
        <w:rPr>
          <w:spacing w:val="2"/>
          <w:sz w:val="20"/>
          <w:szCs w:val="20"/>
        </w:rPr>
        <w:t xml:space="preserve"> </w:t>
      </w:r>
      <w:r w:rsidRPr="009456E5">
        <w:rPr>
          <w:sz w:val="20"/>
          <w:szCs w:val="20"/>
        </w:rPr>
        <w:t>Distribución</w:t>
      </w:r>
      <w:r w:rsidRPr="009456E5">
        <w:rPr>
          <w:spacing w:val="-3"/>
          <w:sz w:val="20"/>
          <w:szCs w:val="20"/>
        </w:rPr>
        <w:t xml:space="preserve"> </w:t>
      </w:r>
      <w:r w:rsidRPr="009456E5">
        <w:rPr>
          <w:sz w:val="20"/>
          <w:szCs w:val="20"/>
        </w:rPr>
        <w:t>Calórica</w:t>
      </w:r>
      <w:r w:rsidRPr="009456E5">
        <w:rPr>
          <w:spacing w:val="-2"/>
          <w:sz w:val="20"/>
          <w:szCs w:val="20"/>
        </w:rPr>
        <w:t xml:space="preserve"> </w:t>
      </w:r>
      <w:r w:rsidRPr="009456E5">
        <w:rPr>
          <w:sz w:val="20"/>
          <w:szCs w:val="20"/>
        </w:rPr>
        <w:t>por</w:t>
      </w:r>
      <w:r w:rsidRPr="009456E5">
        <w:rPr>
          <w:spacing w:val="-1"/>
          <w:sz w:val="20"/>
          <w:szCs w:val="20"/>
        </w:rPr>
        <w:t xml:space="preserve"> </w:t>
      </w:r>
      <w:r w:rsidRPr="009456E5">
        <w:rPr>
          <w:sz w:val="20"/>
          <w:szCs w:val="20"/>
        </w:rPr>
        <w:t>Tiempo</w:t>
      </w:r>
      <w:r w:rsidRPr="009456E5">
        <w:rPr>
          <w:spacing w:val="-1"/>
          <w:sz w:val="20"/>
          <w:szCs w:val="20"/>
        </w:rPr>
        <w:t xml:space="preserve"> </w:t>
      </w:r>
      <w:r w:rsidRPr="009456E5">
        <w:rPr>
          <w:sz w:val="20"/>
          <w:szCs w:val="20"/>
        </w:rPr>
        <w:t>de</w:t>
      </w:r>
      <w:r w:rsidRPr="009456E5">
        <w:rPr>
          <w:spacing w:val="-5"/>
          <w:sz w:val="20"/>
          <w:szCs w:val="20"/>
        </w:rPr>
        <w:t xml:space="preserve"> </w:t>
      </w:r>
      <w:r w:rsidRPr="009456E5">
        <w:rPr>
          <w:sz w:val="20"/>
          <w:szCs w:val="20"/>
        </w:rPr>
        <w:t>Comida</w:t>
      </w:r>
    </w:p>
    <w:p w14:paraId="67466024" w14:textId="77777777" w:rsidR="00B02FC9" w:rsidRPr="00251149" w:rsidRDefault="00B02FC9" w:rsidP="00B02FC9">
      <w:pPr>
        <w:pStyle w:val="Sinespaciado"/>
        <w:jc w:val="center"/>
        <w:rPr>
          <w:b/>
        </w:rPr>
      </w:pPr>
    </w:p>
    <w:tbl>
      <w:tblPr>
        <w:tblStyle w:val="TableNormal"/>
        <w:tblW w:w="0" w:type="auto"/>
        <w:tblInd w:w="17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40"/>
      </w:tblGrid>
      <w:tr w:rsidR="0022253C" w:rsidRPr="009456E5" w14:paraId="04F1EA22" w14:textId="77777777" w:rsidTr="009456E5">
        <w:trPr>
          <w:trHeight w:val="206"/>
        </w:trPr>
        <w:tc>
          <w:tcPr>
            <w:tcW w:w="5240" w:type="dxa"/>
            <w:shd w:val="clear" w:color="auto" w:fill="F2F2F2" w:themeFill="background1" w:themeFillShade="F2"/>
          </w:tcPr>
          <w:p w14:paraId="460D3D35" w14:textId="77777777" w:rsidR="0022253C" w:rsidRPr="009456E5" w:rsidRDefault="005B5A22" w:rsidP="00C131BC">
            <w:pPr>
              <w:pStyle w:val="TableParagraph"/>
              <w:contextualSpacing/>
              <w:jc w:val="center"/>
              <w:rPr>
                <w:rFonts w:ascii="Arial" w:hAnsi="Arial" w:cs="Arial"/>
                <w:bCs/>
              </w:rPr>
            </w:pPr>
            <w:r w:rsidRPr="009456E5">
              <w:rPr>
                <w:rFonts w:ascii="Arial" w:hAnsi="Arial" w:cs="Arial"/>
                <w:bCs/>
              </w:rPr>
              <w:t>Distribución</w:t>
            </w:r>
            <w:r w:rsidRPr="009456E5">
              <w:rPr>
                <w:rFonts w:ascii="Arial" w:hAnsi="Arial" w:cs="Arial"/>
                <w:bCs/>
                <w:spacing w:val="-4"/>
              </w:rPr>
              <w:t xml:space="preserve"> </w:t>
            </w:r>
            <w:r w:rsidRPr="009456E5">
              <w:rPr>
                <w:rFonts w:ascii="Arial" w:hAnsi="Arial" w:cs="Arial"/>
                <w:bCs/>
              </w:rPr>
              <w:t>Calórica</w:t>
            </w:r>
            <w:r w:rsidRPr="009456E5">
              <w:rPr>
                <w:rFonts w:ascii="Arial" w:hAnsi="Arial" w:cs="Arial"/>
                <w:bCs/>
                <w:spacing w:val="-1"/>
              </w:rPr>
              <w:t xml:space="preserve"> </w:t>
            </w:r>
            <w:r w:rsidRPr="009456E5">
              <w:rPr>
                <w:rFonts w:ascii="Arial" w:hAnsi="Arial" w:cs="Arial"/>
                <w:bCs/>
              </w:rPr>
              <w:t>por</w:t>
            </w:r>
            <w:r w:rsidRPr="009456E5">
              <w:rPr>
                <w:rFonts w:ascii="Arial" w:hAnsi="Arial" w:cs="Arial"/>
                <w:bCs/>
                <w:spacing w:val="-1"/>
              </w:rPr>
              <w:t xml:space="preserve"> </w:t>
            </w:r>
            <w:r w:rsidRPr="009456E5">
              <w:rPr>
                <w:rFonts w:ascii="Arial" w:hAnsi="Arial" w:cs="Arial"/>
                <w:bCs/>
              </w:rPr>
              <w:t>Tiempo</w:t>
            </w:r>
            <w:r w:rsidRPr="009456E5">
              <w:rPr>
                <w:rFonts w:ascii="Arial" w:hAnsi="Arial" w:cs="Arial"/>
                <w:bCs/>
                <w:spacing w:val="2"/>
              </w:rPr>
              <w:t xml:space="preserve"> </w:t>
            </w:r>
            <w:r w:rsidRPr="009456E5">
              <w:rPr>
                <w:rFonts w:ascii="Arial" w:hAnsi="Arial" w:cs="Arial"/>
                <w:bCs/>
              </w:rPr>
              <w:t>de</w:t>
            </w:r>
            <w:r w:rsidRPr="009456E5">
              <w:rPr>
                <w:rFonts w:ascii="Arial" w:hAnsi="Arial" w:cs="Arial"/>
                <w:bCs/>
                <w:spacing w:val="-1"/>
              </w:rPr>
              <w:t xml:space="preserve"> </w:t>
            </w:r>
            <w:r w:rsidRPr="009456E5">
              <w:rPr>
                <w:rFonts w:ascii="Arial" w:hAnsi="Arial" w:cs="Arial"/>
                <w:bCs/>
              </w:rPr>
              <w:t>Comida</w:t>
            </w:r>
          </w:p>
        </w:tc>
      </w:tr>
      <w:tr w:rsidR="0022253C" w:rsidRPr="009456E5" w14:paraId="260DB479" w14:textId="77777777">
        <w:trPr>
          <w:trHeight w:val="208"/>
        </w:trPr>
        <w:tc>
          <w:tcPr>
            <w:tcW w:w="5240" w:type="dxa"/>
          </w:tcPr>
          <w:p w14:paraId="4FAFCB0E" w14:textId="77777777" w:rsidR="0022253C" w:rsidRPr="009456E5" w:rsidRDefault="005B5A22" w:rsidP="00C131BC">
            <w:pPr>
              <w:pStyle w:val="TableParagraph"/>
              <w:contextualSpacing/>
              <w:jc w:val="both"/>
              <w:rPr>
                <w:rFonts w:ascii="Arial" w:hAnsi="Arial" w:cs="Arial"/>
                <w:bCs/>
              </w:rPr>
            </w:pPr>
            <w:r w:rsidRPr="009456E5">
              <w:rPr>
                <w:rFonts w:ascii="Arial" w:hAnsi="Arial" w:cs="Arial"/>
                <w:bCs/>
              </w:rPr>
              <w:t>DESAYUNO:</w:t>
            </w:r>
            <w:r w:rsidRPr="009456E5">
              <w:rPr>
                <w:rFonts w:ascii="Arial" w:hAnsi="Arial" w:cs="Arial"/>
                <w:bCs/>
                <w:spacing w:val="-3"/>
              </w:rPr>
              <w:t xml:space="preserve"> </w:t>
            </w:r>
            <w:r w:rsidRPr="009456E5">
              <w:rPr>
                <w:rFonts w:ascii="Arial" w:hAnsi="Arial" w:cs="Arial"/>
                <w:bCs/>
              </w:rPr>
              <w:t>15 –</w:t>
            </w:r>
            <w:r w:rsidRPr="009456E5">
              <w:rPr>
                <w:rFonts w:ascii="Arial" w:hAnsi="Arial" w:cs="Arial"/>
                <w:bCs/>
                <w:spacing w:val="1"/>
              </w:rPr>
              <w:t xml:space="preserve"> </w:t>
            </w:r>
            <w:r w:rsidRPr="009456E5">
              <w:rPr>
                <w:rFonts w:ascii="Arial" w:hAnsi="Arial" w:cs="Arial"/>
                <w:bCs/>
              </w:rPr>
              <w:t>20%</w:t>
            </w:r>
          </w:p>
        </w:tc>
      </w:tr>
      <w:tr w:rsidR="0022253C" w:rsidRPr="009456E5" w14:paraId="591E493D" w14:textId="77777777">
        <w:trPr>
          <w:trHeight w:val="205"/>
        </w:trPr>
        <w:tc>
          <w:tcPr>
            <w:tcW w:w="5240" w:type="dxa"/>
          </w:tcPr>
          <w:p w14:paraId="76D15E5F" w14:textId="77777777" w:rsidR="0022253C" w:rsidRPr="009456E5" w:rsidRDefault="005B5A22" w:rsidP="00C131BC">
            <w:pPr>
              <w:pStyle w:val="TableParagraph"/>
              <w:contextualSpacing/>
              <w:jc w:val="both"/>
              <w:rPr>
                <w:rFonts w:ascii="Arial" w:hAnsi="Arial" w:cs="Arial"/>
                <w:bCs/>
              </w:rPr>
            </w:pPr>
            <w:r w:rsidRPr="009456E5">
              <w:rPr>
                <w:rFonts w:ascii="Arial" w:hAnsi="Arial" w:cs="Arial"/>
                <w:bCs/>
              </w:rPr>
              <w:t>NUEVES:</w:t>
            </w:r>
            <w:r w:rsidRPr="009456E5">
              <w:rPr>
                <w:rFonts w:ascii="Arial" w:hAnsi="Arial" w:cs="Arial"/>
                <w:bCs/>
                <w:spacing w:val="-3"/>
              </w:rPr>
              <w:t xml:space="preserve"> </w:t>
            </w:r>
            <w:r w:rsidRPr="009456E5">
              <w:rPr>
                <w:rFonts w:ascii="Arial" w:hAnsi="Arial" w:cs="Arial"/>
                <w:bCs/>
              </w:rPr>
              <w:t>10</w:t>
            </w:r>
            <w:r w:rsidRPr="009456E5">
              <w:rPr>
                <w:rFonts w:ascii="Arial" w:hAnsi="Arial" w:cs="Arial"/>
                <w:bCs/>
                <w:spacing w:val="1"/>
              </w:rPr>
              <w:t xml:space="preserve"> </w:t>
            </w:r>
            <w:r w:rsidRPr="009456E5">
              <w:rPr>
                <w:rFonts w:ascii="Arial" w:hAnsi="Arial" w:cs="Arial"/>
                <w:bCs/>
              </w:rPr>
              <w:t>- 15%</w:t>
            </w:r>
          </w:p>
        </w:tc>
      </w:tr>
      <w:tr w:rsidR="0022253C" w:rsidRPr="009456E5" w14:paraId="0198669B" w14:textId="77777777">
        <w:trPr>
          <w:trHeight w:val="205"/>
        </w:trPr>
        <w:tc>
          <w:tcPr>
            <w:tcW w:w="5240" w:type="dxa"/>
          </w:tcPr>
          <w:p w14:paraId="79EC8432" w14:textId="77777777" w:rsidR="0022253C" w:rsidRPr="009456E5" w:rsidRDefault="005B5A22" w:rsidP="00C131BC">
            <w:pPr>
              <w:pStyle w:val="TableParagraph"/>
              <w:contextualSpacing/>
              <w:jc w:val="both"/>
              <w:rPr>
                <w:rFonts w:ascii="Arial" w:hAnsi="Arial" w:cs="Arial"/>
                <w:bCs/>
              </w:rPr>
            </w:pPr>
            <w:r w:rsidRPr="009456E5">
              <w:rPr>
                <w:rFonts w:ascii="Arial" w:hAnsi="Arial" w:cs="Arial"/>
                <w:bCs/>
              </w:rPr>
              <w:t>ALMUERZO:</w:t>
            </w:r>
            <w:r w:rsidRPr="009456E5">
              <w:rPr>
                <w:rFonts w:ascii="Arial" w:hAnsi="Arial" w:cs="Arial"/>
                <w:bCs/>
                <w:spacing w:val="-3"/>
              </w:rPr>
              <w:t xml:space="preserve"> </w:t>
            </w:r>
            <w:r w:rsidRPr="009456E5">
              <w:rPr>
                <w:rFonts w:ascii="Arial" w:hAnsi="Arial" w:cs="Arial"/>
                <w:bCs/>
              </w:rPr>
              <w:t>30 - 35%</w:t>
            </w:r>
          </w:p>
        </w:tc>
      </w:tr>
      <w:tr w:rsidR="0022253C" w:rsidRPr="009456E5" w14:paraId="2BEE8D97" w14:textId="77777777">
        <w:trPr>
          <w:trHeight w:val="208"/>
        </w:trPr>
        <w:tc>
          <w:tcPr>
            <w:tcW w:w="5240" w:type="dxa"/>
          </w:tcPr>
          <w:p w14:paraId="4EA50646" w14:textId="77777777" w:rsidR="0022253C" w:rsidRPr="009456E5" w:rsidRDefault="005B5A22" w:rsidP="00C131BC">
            <w:pPr>
              <w:pStyle w:val="TableParagraph"/>
              <w:contextualSpacing/>
              <w:jc w:val="both"/>
              <w:rPr>
                <w:rFonts w:ascii="Arial" w:hAnsi="Arial" w:cs="Arial"/>
                <w:bCs/>
              </w:rPr>
            </w:pPr>
            <w:r w:rsidRPr="009456E5">
              <w:rPr>
                <w:rFonts w:ascii="Arial" w:hAnsi="Arial" w:cs="Arial"/>
                <w:bCs/>
              </w:rPr>
              <w:t>ONCES:</w:t>
            </w:r>
            <w:r w:rsidRPr="009456E5">
              <w:rPr>
                <w:rFonts w:ascii="Arial" w:hAnsi="Arial" w:cs="Arial"/>
                <w:bCs/>
                <w:spacing w:val="-3"/>
              </w:rPr>
              <w:t xml:space="preserve"> </w:t>
            </w:r>
            <w:r w:rsidRPr="009456E5">
              <w:rPr>
                <w:rFonts w:ascii="Arial" w:hAnsi="Arial" w:cs="Arial"/>
                <w:bCs/>
              </w:rPr>
              <w:t>15</w:t>
            </w:r>
            <w:r w:rsidRPr="009456E5">
              <w:rPr>
                <w:rFonts w:ascii="Arial" w:hAnsi="Arial" w:cs="Arial"/>
                <w:bCs/>
                <w:spacing w:val="1"/>
              </w:rPr>
              <w:t xml:space="preserve"> </w:t>
            </w:r>
            <w:r w:rsidRPr="009456E5">
              <w:rPr>
                <w:rFonts w:ascii="Arial" w:hAnsi="Arial" w:cs="Arial"/>
                <w:bCs/>
              </w:rPr>
              <w:t>- 20%</w:t>
            </w:r>
          </w:p>
        </w:tc>
      </w:tr>
      <w:tr w:rsidR="0022253C" w:rsidRPr="009456E5" w14:paraId="0639D721" w14:textId="77777777">
        <w:trPr>
          <w:trHeight w:val="206"/>
        </w:trPr>
        <w:tc>
          <w:tcPr>
            <w:tcW w:w="5240" w:type="dxa"/>
          </w:tcPr>
          <w:p w14:paraId="79BA96D8" w14:textId="77777777" w:rsidR="0022253C" w:rsidRPr="009456E5" w:rsidRDefault="005B5A22" w:rsidP="00C131BC">
            <w:pPr>
              <w:pStyle w:val="TableParagraph"/>
              <w:contextualSpacing/>
              <w:jc w:val="both"/>
              <w:rPr>
                <w:rFonts w:ascii="Arial" w:hAnsi="Arial" w:cs="Arial"/>
                <w:bCs/>
              </w:rPr>
            </w:pPr>
            <w:r w:rsidRPr="009456E5">
              <w:rPr>
                <w:rFonts w:ascii="Arial" w:hAnsi="Arial" w:cs="Arial"/>
                <w:bCs/>
              </w:rPr>
              <w:t>CENA:</w:t>
            </w:r>
            <w:r w:rsidRPr="009456E5">
              <w:rPr>
                <w:rFonts w:ascii="Arial" w:hAnsi="Arial" w:cs="Arial"/>
                <w:bCs/>
                <w:spacing w:val="-2"/>
              </w:rPr>
              <w:t xml:space="preserve"> </w:t>
            </w:r>
            <w:r w:rsidRPr="009456E5">
              <w:rPr>
                <w:rFonts w:ascii="Arial" w:hAnsi="Arial" w:cs="Arial"/>
                <w:bCs/>
              </w:rPr>
              <w:t>20 %</w:t>
            </w:r>
          </w:p>
        </w:tc>
      </w:tr>
    </w:tbl>
    <w:p w14:paraId="73FECDCC" w14:textId="07CDA7F5" w:rsidR="0022253C" w:rsidRPr="009456E5" w:rsidRDefault="005B5A22" w:rsidP="00C131BC">
      <w:pPr>
        <w:contextualSpacing/>
        <w:jc w:val="center"/>
        <w:rPr>
          <w:rFonts w:ascii="Arial" w:hAnsi="Arial" w:cs="Arial"/>
          <w:sz w:val="16"/>
          <w:szCs w:val="16"/>
        </w:rPr>
      </w:pPr>
      <w:r w:rsidRPr="009456E5">
        <w:rPr>
          <w:rFonts w:ascii="Arial" w:hAnsi="Arial" w:cs="Arial"/>
          <w:sz w:val="16"/>
          <w:szCs w:val="16"/>
        </w:rPr>
        <w:t>Fuente:</w:t>
      </w:r>
      <w:r w:rsidRPr="009456E5">
        <w:rPr>
          <w:rFonts w:ascii="Arial" w:hAnsi="Arial" w:cs="Arial"/>
          <w:spacing w:val="-2"/>
          <w:sz w:val="16"/>
          <w:szCs w:val="16"/>
        </w:rPr>
        <w:t xml:space="preserve"> </w:t>
      </w:r>
      <w:r w:rsidRPr="009456E5">
        <w:rPr>
          <w:rFonts w:ascii="Arial" w:hAnsi="Arial" w:cs="Arial"/>
          <w:sz w:val="16"/>
          <w:szCs w:val="16"/>
        </w:rPr>
        <w:t>Construcción</w:t>
      </w:r>
      <w:r w:rsidRPr="009456E5">
        <w:rPr>
          <w:rFonts w:ascii="Arial" w:hAnsi="Arial" w:cs="Arial"/>
          <w:spacing w:val="-5"/>
          <w:sz w:val="16"/>
          <w:szCs w:val="16"/>
        </w:rPr>
        <w:t xml:space="preserve"> </w:t>
      </w:r>
      <w:r w:rsidRPr="009456E5">
        <w:rPr>
          <w:rFonts w:ascii="Arial" w:hAnsi="Arial" w:cs="Arial"/>
          <w:sz w:val="16"/>
          <w:szCs w:val="16"/>
        </w:rPr>
        <w:t>de</w:t>
      </w:r>
      <w:r w:rsidRPr="009456E5">
        <w:rPr>
          <w:rFonts w:ascii="Arial" w:hAnsi="Arial" w:cs="Arial"/>
          <w:spacing w:val="-2"/>
          <w:sz w:val="16"/>
          <w:szCs w:val="16"/>
        </w:rPr>
        <w:t xml:space="preserve"> </w:t>
      </w:r>
      <w:r w:rsidRPr="009456E5">
        <w:rPr>
          <w:rFonts w:ascii="Arial" w:hAnsi="Arial" w:cs="Arial"/>
          <w:sz w:val="16"/>
          <w:szCs w:val="16"/>
        </w:rPr>
        <w:t>la</w:t>
      </w:r>
      <w:r w:rsidRPr="009456E5">
        <w:rPr>
          <w:rFonts w:ascii="Arial" w:hAnsi="Arial" w:cs="Arial"/>
          <w:spacing w:val="-2"/>
          <w:sz w:val="16"/>
          <w:szCs w:val="16"/>
        </w:rPr>
        <w:t xml:space="preserve"> </w:t>
      </w:r>
      <w:r w:rsidRPr="009456E5">
        <w:rPr>
          <w:rFonts w:ascii="Arial" w:hAnsi="Arial" w:cs="Arial"/>
          <w:sz w:val="16"/>
          <w:szCs w:val="16"/>
        </w:rPr>
        <w:t>SDIS,</w:t>
      </w:r>
      <w:r w:rsidRPr="009456E5">
        <w:rPr>
          <w:rFonts w:ascii="Arial" w:hAnsi="Arial" w:cs="Arial"/>
          <w:spacing w:val="-3"/>
          <w:sz w:val="16"/>
          <w:szCs w:val="16"/>
        </w:rPr>
        <w:t xml:space="preserve"> </w:t>
      </w:r>
      <w:r w:rsidRPr="009456E5">
        <w:rPr>
          <w:rFonts w:ascii="Arial" w:hAnsi="Arial" w:cs="Arial"/>
          <w:sz w:val="16"/>
          <w:szCs w:val="16"/>
        </w:rPr>
        <w:t>2017.</w:t>
      </w:r>
    </w:p>
    <w:p w14:paraId="6E790EDB" w14:textId="77777777" w:rsidR="009456E5" w:rsidRPr="00251149" w:rsidRDefault="009456E5" w:rsidP="00C131BC">
      <w:pPr>
        <w:contextualSpacing/>
        <w:jc w:val="both"/>
        <w:rPr>
          <w:rFonts w:ascii="Arial" w:hAnsi="Arial" w:cs="Arial"/>
        </w:rPr>
      </w:pPr>
    </w:p>
    <w:p w14:paraId="112A0FE3" w14:textId="4F146EB9" w:rsidR="0022253C" w:rsidRPr="00E059B0" w:rsidRDefault="005B5A22" w:rsidP="00C131BC">
      <w:pPr>
        <w:pStyle w:val="Sinespaciado"/>
        <w:rPr>
          <w:bCs/>
        </w:rPr>
      </w:pPr>
      <w:r w:rsidRPr="00E059B0">
        <w:rPr>
          <w:bCs/>
        </w:rPr>
        <w:t>*</w:t>
      </w:r>
      <w:r w:rsidR="00E059B0">
        <w:rPr>
          <w:bCs/>
        </w:rPr>
        <w:t xml:space="preserve"> </w:t>
      </w:r>
      <w:r w:rsidRPr="00E059B0">
        <w:rPr>
          <w:bCs/>
        </w:rPr>
        <w:t>N</w:t>
      </w:r>
      <w:r w:rsidR="00E059B0" w:rsidRPr="00E059B0">
        <w:rPr>
          <w:bCs/>
        </w:rPr>
        <w:t>ueves</w:t>
      </w:r>
      <w:r w:rsidR="00E059B0" w:rsidRPr="00E059B0">
        <w:rPr>
          <w:bCs/>
          <w:spacing w:val="-3"/>
        </w:rPr>
        <w:t xml:space="preserve"> </w:t>
      </w:r>
      <w:r w:rsidR="00E059B0" w:rsidRPr="00E059B0">
        <w:rPr>
          <w:bCs/>
        </w:rPr>
        <w:t>reforzadas</w:t>
      </w:r>
      <w:r w:rsidRPr="00E059B0">
        <w:rPr>
          <w:bCs/>
        </w:rPr>
        <w:t>:</w:t>
      </w:r>
      <w:r w:rsidRPr="00E059B0">
        <w:rPr>
          <w:bCs/>
          <w:spacing w:val="-1"/>
        </w:rPr>
        <w:t xml:space="preserve"> </w:t>
      </w:r>
      <w:r w:rsidRPr="00E059B0">
        <w:rPr>
          <w:bCs/>
        </w:rPr>
        <w:t>Incluye</w:t>
      </w:r>
      <w:r w:rsidRPr="00E059B0">
        <w:rPr>
          <w:bCs/>
          <w:spacing w:val="-4"/>
        </w:rPr>
        <w:t xml:space="preserve"> </w:t>
      </w:r>
      <w:r w:rsidRPr="00E059B0">
        <w:rPr>
          <w:bCs/>
        </w:rPr>
        <w:t>un</w:t>
      </w:r>
      <w:r w:rsidRPr="00E059B0">
        <w:rPr>
          <w:bCs/>
          <w:spacing w:val="-4"/>
        </w:rPr>
        <w:t xml:space="preserve"> </w:t>
      </w:r>
      <w:r w:rsidRPr="00E059B0">
        <w:rPr>
          <w:bCs/>
        </w:rPr>
        <w:t>alimento</w:t>
      </w:r>
      <w:r w:rsidRPr="00E059B0">
        <w:rPr>
          <w:bCs/>
          <w:spacing w:val="-6"/>
        </w:rPr>
        <w:t xml:space="preserve"> </w:t>
      </w:r>
      <w:r w:rsidRPr="00E059B0">
        <w:rPr>
          <w:bCs/>
        </w:rPr>
        <w:t>proteico.</w:t>
      </w:r>
    </w:p>
    <w:p w14:paraId="15B025D9" w14:textId="4099C497" w:rsidR="0022253C" w:rsidRDefault="0022253C" w:rsidP="00C131BC">
      <w:pPr>
        <w:pStyle w:val="Textoindependiente"/>
        <w:contextualSpacing/>
        <w:jc w:val="both"/>
        <w:rPr>
          <w:rFonts w:ascii="Arial" w:hAnsi="Arial" w:cs="Arial"/>
        </w:rPr>
      </w:pPr>
    </w:p>
    <w:p w14:paraId="21A8BA05" w14:textId="65923971" w:rsidR="0022253C" w:rsidRPr="00251149" w:rsidRDefault="005B5A22" w:rsidP="00C131BC">
      <w:pPr>
        <w:pStyle w:val="Textoindependiente"/>
        <w:contextualSpacing/>
        <w:jc w:val="both"/>
        <w:rPr>
          <w:rFonts w:ascii="Arial" w:hAnsi="Arial" w:cs="Arial"/>
        </w:rPr>
      </w:pPr>
      <w:r w:rsidRPr="00251149">
        <w:rPr>
          <w:rFonts w:ascii="Arial" w:hAnsi="Arial" w:cs="Arial"/>
        </w:rPr>
        <w:t>El</w:t>
      </w:r>
      <w:r w:rsidRPr="00251149">
        <w:rPr>
          <w:rFonts w:ascii="Arial" w:hAnsi="Arial" w:cs="Arial"/>
          <w:spacing w:val="-13"/>
        </w:rPr>
        <w:t xml:space="preserve"> </w:t>
      </w:r>
      <w:r w:rsidRPr="00251149">
        <w:rPr>
          <w:rFonts w:ascii="Arial" w:hAnsi="Arial" w:cs="Arial"/>
        </w:rPr>
        <w:t>jardín</w:t>
      </w:r>
      <w:r w:rsidRPr="00251149">
        <w:rPr>
          <w:rFonts w:ascii="Arial" w:hAnsi="Arial" w:cs="Arial"/>
          <w:spacing w:val="-11"/>
        </w:rPr>
        <w:t xml:space="preserve"> </w:t>
      </w:r>
      <w:r w:rsidRPr="00251149">
        <w:rPr>
          <w:rFonts w:ascii="Arial" w:hAnsi="Arial" w:cs="Arial"/>
        </w:rPr>
        <w:t>infantil</w:t>
      </w:r>
      <w:r w:rsidRPr="00251149">
        <w:rPr>
          <w:rFonts w:ascii="Arial" w:hAnsi="Arial" w:cs="Arial"/>
          <w:spacing w:val="-13"/>
        </w:rPr>
        <w:t xml:space="preserve"> </w:t>
      </w:r>
      <w:r w:rsidRPr="00251149">
        <w:rPr>
          <w:rFonts w:ascii="Arial" w:hAnsi="Arial" w:cs="Arial"/>
        </w:rPr>
        <w:t>puede</w:t>
      </w:r>
      <w:r w:rsidRPr="00251149">
        <w:rPr>
          <w:rFonts w:ascii="Arial" w:hAnsi="Arial" w:cs="Arial"/>
          <w:spacing w:val="-11"/>
        </w:rPr>
        <w:t xml:space="preserve"> </w:t>
      </w:r>
      <w:r w:rsidRPr="00251149">
        <w:rPr>
          <w:rFonts w:ascii="Arial" w:hAnsi="Arial" w:cs="Arial"/>
        </w:rPr>
        <w:t>ofrecer</w:t>
      </w:r>
      <w:r w:rsidRPr="00251149">
        <w:rPr>
          <w:rFonts w:ascii="Arial" w:hAnsi="Arial" w:cs="Arial"/>
          <w:spacing w:val="-12"/>
        </w:rPr>
        <w:t xml:space="preserve"> </w:t>
      </w:r>
      <w:r w:rsidRPr="00251149">
        <w:rPr>
          <w:rFonts w:ascii="Arial" w:hAnsi="Arial" w:cs="Arial"/>
        </w:rPr>
        <w:t>entre</w:t>
      </w:r>
      <w:r w:rsidRPr="00251149">
        <w:rPr>
          <w:rFonts w:ascii="Arial" w:hAnsi="Arial" w:cs="Arial"/>
          <w:spacing w:val="-11"/>
        </w:rPr>
        <w:t xml:space="preserve"> </w:t>
      </w:r>
      <w:r w:rsidRPr="00251149">
        <w:rPr>
          <w:rFonts w:ascii="Arial" w:hAnsi="Arial" w:cs="Arial"/>
        </w:rPr>
        <w:t>uno</w:t>
      </w:r>
      <w:r w:rsidRPr="00251149">
        <w:rPr>
          <w:rFonts w:ascii="Arial" w:hAnsi="Arial" w:cs="Arial"/>
          <w:spacing w:val="-15"/>
        </w:rPr>
        <w:t xml:space="preserve"> </w:t>
      </w:r>
      <w:r w:rsidRPr="00251149">
        <w:rPr>
          <w:rFonts w:ascii="Arial" w:hAnsi="Arial" w:cs="Arial"/>
        </w:rPr>
        <w:t>(1)</w:t>
      </w:r>
      <w:r w:rsidRPr="00251149">
        <w:rPr>
          <w:rFonts w:ascii="Arial" w:hAnsi="Arial" w:cs="Arial"/>
          <w:spacing w:val="-11"/>
        </w:rPr>
        <w:t xml:space="preserve"> </w:t>
      </w:r>
      <w:r w:rsidRPr="00251149">
        <w:rPr>
          <w:rFonts w:ascii="Arial" w:hAnsi="Arial" w:cs="Arial"/>
        </w:rPr>
        <w:t>o</w:t>
      </w:r>
      <w:r w:rsidRPr="00251149">
        <w:rPr>
          <w:rFonts w:ascii="Arial" w:hAnsi="Arial" w:cs="Arial"/>
          <w:spacing w:val="-15"/>
        </w:rPr>
        <w:t xml:space="preserve"> </w:t>
      </w:r>
      <w:r w:rsidRPr="00251149">
        <w:rPr>
          <w:rFonts w:ascii="Arial" w:hAnsi="Arial" w:cs="Arial"/>
        </w:rPr>
        <w:t>cinco</w:t>
      </w:r>
      <w:r w:rsidRPr="00251149">
        <w:rPr>
          <w:rFonts w:ascii="Arial" w:hAnsi="Arial" w:cs="Arial"/>
          <w:spacing w:val="-14"/>
        </w:rPr>
        <w:t xml:space="preserve"> </w:t>
      </w:r>
      <w:r w:rsidRPr="00251149">
        <w:rPr>
          <w:rFonts w:ascii="Arial" w:hAnsi="Arial" w:cs="Arial"/>
        </w:rPr>
        <w:t>(5)</w:t>
      </w:r>
      <w:r w:rsidRPr="00251149">
        <w:rPr>
          <w:rFonts w:ascii="Arial" w:hAnsi="Arial" w:cs="Arial"/>
          <w:spacing w:val="-13"/>
        </w:rPr>
        <w:t xml:space="preserve"> </w:t>
      </w:r>
      <w:r w:rsidRPr="00251149">
        <w:rPr>
          <w:rFonts w:ascii="Arial" w:hAnsi="Arial" w:cs="Arial"/>
        </w:rPr>
        <w:t>tiempos</w:t>
      </w:r>
      <w:r w:rsidRPr="00251149">
        <w:rPr>
          <w:rFonts w:ascii="Arial" w:hAnsi="Arial" w:cs="Arial"/>
          <w:spacing w:val="-15"/>
        </w:rPr>
        <w:t xml:space="preserve"> </w:t>
      </w:r>
      <w:r w:rsidRPr="00251149">
        <w:rPr>
          <w:rFonts w:ascii="Arial" w:hAnsi="Arial" w:cs="Arial"/>
        </w:rPr>
        <w:t>de</w:t>
      </w:r>
      <w:r w:rsidRPr="00251149">
        <w:rPr>
          <w:rFonts w:ascii="Arial" w:hAnsi="Arial" w:cs="Arial"/>
          <w:spacing w:val="-12"/>
        </w:rPr>
        <w:t xml:space="preserve"> </w:t>
      </w:r>
      <w:r w:rsidRPr="00251149">
        <w:rPr>
          <w:rFonts w:ascii="Arial" w:hAnsi="Arial" w:cs="Arial"/>
        </w:rPr>
        <w:t>comida</w:t>
      </w:r>
      <w:r w:rsidRPr="00251149">
        <w:rPr>
          <w:rFonts w:ascii="Arial" w:hAnsi="Arial" w:cs="Arial"/>
          <w:spacing w:val="-13"/>
        </w:rPr>
        <w:t xml:space="preserve"> </w:t>
      </w:r>
      <w:r w:rsidRPr="00251149">
        <w:rPr>
          <w:rFonts w:ascii="Arial" w:hAnsi="Arial" w:cs="Arial"/>
        </w:rPr>
        <w:t>y</w:t>
      </w:r>
      <w:r w:rsidRPr="00251149">
        <w:rPr>
          <w:rFonts w:ascii="Arial" w:hAnsi="Arial" w:cs="Arial"/>
          <w:spacing w:val="-14"/>
        </w:rPr>
        <w:t xml:space="preserve"> </w:t>
      </w:r>
      <w:r w:rsidRPr="00251149">
        <w:rPr>
          <w:rFonts w:ascii="Arial" w:hAnsi="Arial" w:cs="Arial"/>
        </w:rPr>
        <w:t>debe</w:t>
      </w:r>
      <w:r w:rsidRPr="00251149">
        <w:rPr>
          <w:rFonts w:ascii="Arial" w:hAnsi="Arial" w:cs="Arial"/>
          <w:spacing w:val="-13"/>
        </w:rPr>
        <w:t xml:space="preserve"> </w:t>
      </w:r>
      <w:r w:rsidRPr="00251149">
        <w:rPr>
          <w:rFonts w:ascii="Arial" w:hAnsi="Arial" w:cs="Arial"/>
        </w:rPr>
        <w:t>ajusta</w:t>
      </w:r>
      <w:r w:rsidR="00E059B0">
        <w:rPr>
          <w:rFonts w:ascii="Arial" w:hAnsi="Arial" w:cs="Arial"/>
        </w:rPr>
        <w:t xml:space="preserve">r </w:t>
      </w:r>
      <w:r w:rsidRPr="00251149">
        <w:rPr>
          <w:rFonts w:ascii="Arial" w:hAnsi="Arial" w:cs="Arial"/>
          <w:spacing w:val="-1"/>
        </w:rPr>
        <w:t>el</w:t>
      </w:r>
      <w:r w:rsidRPr="00251149">
        <w:rPr>
          <w:rFonts w:ascii="Arial" w:hAnsi="Arial" w:cs="Arial"/>
          <w:spacing w:val="-12"/>
        </w:rPr>
        <w:t xml:space="preserve"> </w:t>
      </w:r>
      <w:r w:rsidRPr="00251149">
        <w:rPr>
          <w:rFonts w:ascii="Arial" w:hAnsi="Arial" w:cs="Arial"/>
          <w:spacing w:val="-1"/>
        </w:rPr>
        <w:t>aporte</w:t>
      </w:r>
      <w:r w:rsidRPr="00251149">
        <w:rPr>
          <w:rFonts w:ascii="Arial" w:hAnsi="Arial" w:cs="Arial"/>
          <w:spacing w:val="-13"/>
        </w:rPr>
        <w:t xml:space="preserve"> </w:t>
      </w:r>
      <w:r w:rsidRPr="00251149">
        <w:rPr>
          <w:rFonts w:ascii="Arial" w:hAnsi="Arial" w:cs="Arial"/>
          <w:spacing w:val="-1"/>
        </w:rPr>
        <w:t>del</w:t>
      </w:r>
      <w:r w:rsidRPr="00251149">
        <w:rPr>
          <w:rFonts w:ascii="Arial" w:hAnsi="Arial" w:cs="Arial"/>
          <w:spacing w:val="-11"/>
        </w:rPr>
        <w:t xml:space="preserve"> </w:t>
      </w:r>
      <w:r w:rsidRPr="00251149">
        <w:rPr>
          <w:rFonts w:ascii="Arial" w:hAnsi="Arial" w:cs="Arial"/>
        </w:rPr>
        <w:t>Rango</w:t>
      </w:r>
      <w:r w:rsidRPr="00251149">
        <w:rPr>
          <w:rFonts w:ascii="Arial" w:hAnsi="Arial" w:cs="Arial"/>
          <w:spacing w:val="-13"/>
        </w:rPr>
        <w:t xml:space="preserve"> </w:t>
      </w:r>
      <w:r w:rsidRPr="00251149">
        <w:rPr>
          <w:rFonts w:ascii="Arial" w:hAnsi="Arial" w:cs="Arial"/>
        </w:rPr>
        <w:t>Aceptable</w:t>
      </w:r>
      <w:r w:rsidRPr="00251149">
        <w:rPr>
          <w:rFonts w:ascii="Arial" w:hAnsi="Arial" w:cs="Arial"/>
          <w:spacing w:val="-11"/>
        </w:rPr>
        <w:t xml:space="preserve"> </w:t>
      </w:r>
      <w:r w:rsidRPr="00251149">
        <w:rPr>
          <w:rFonts w:ascii="Arial" w:hAnsi="Arial" w:cs="Arial"/>
        </w:rPr>
        <w:t>de</w:t>
      </w:r>
      <w:r w:rsidRPr="00251149">
        <w:rPr>
          <w:rFonts w:ascii="Arial" w:hAnsi="Arial" w:cs="Arial"/>
          <w:spacing w:val="-13"/>
        </w:rPr>
        <w:t xml:space="preserve"> </w:t>
      </w:r>
      <w:r w:rsidRPr="00251149">
        <w:rPr>
          <w:rFonts w:ascii="Arial" w:hAnsi="Arial" w:cs="Arial"/>
        </w:rPr>
        <w:t>Distribución</w:t>
      </w:r>
      <w:r w:rsidRPr="00251149">
        <w:rPr>
          <w:rFonts w:ascii="Arial" w:hAnsi="Arial" w:cs="Arial"/>
          <w:spacing w:val="-11"/>
        </w:rPr>
        <w:t xml:space="preserve"> </w:t>
      </w:r>
      <w:r w:rsidRPr="00251149">
        <w:rPr>
          <w:rFonts w:ascii="Arial" w:hAnsi="Arial" w:cs="Arial"/>
        </w:rPr>
        <w:t>de</w:t>
      </w:r>
      <w:r w:rsidRPr="00251149">
        <w:rPr>
          <w:rFonts w:ascii="Arial" w:hAnsi="Arial" w:cs="Arial"/>
          <w:spacing w:val="-15"/>
        </w:rPr>
        <w:t xml:space="preserve"> </w:t>
      </w:r>
      <w:r w:rsidRPr="00251149">
        <w:rPr>
          <w:rFonts w:ascii="Arial" w:hAnsi="Arial" w:cs="Arial"/>
        </w:rPr>
        <w:t>Macronutrientes</w:t>
      </w:r>
      <w:r w:rsidRPr="00251149">
        <w:rPr>
          <w:rFonts w:ascii="Arial" w:hAnsi="Arial" w:cs="Arial"/>
          <w:spacing w:val="-14"/>
        </w:rPr>
        <w:t xml:space="preserve"> </w:t>
      </w:r>
      <w:r w:rsidRPr="00251149">
        <w:rPr>
          <w:rFonts w:ascii="Arial" w:hAnsi="Arial" w:cs="Arial"/>
        </w:rPr>
        <w:t>(AMDR)</w:t>
      </w:r>
      <w:r w:rsidRPr="00251149">
        <w:rPr>
          <w:rFonts w:ascii="Arial" w:hAnsi="Arial" w:cs="Arial"/>
          <w:spacing w:val="-9"/>
        </w:rPr>
        <w:t xml:space="preserve"> </w:t>
      </w:r>
      <w:r w:rsidRPr="00251149">
        <w:rPr>
          <w:rFonts w:ascii="Arial" w:hAnsi="Arial" w:cs="Arial"/>
        </w:rPr>
        <w:t>a</w:t>
      </w:r>
      <w:r w:rsidRPr="00251149">
        <w:rPr>
          <w:rFonts w:ascii="Arial" w:hAnsi="Arial" w:cs="Arial"/>
          <w:spacing w:val="-13"/>
        </w:rPr>
        <w:t xml:space="preserve"> </w:t>
      </w:r>
      <w:r w:rsidRPr="00251149">
        <w:rPr>
          <w:rFonts w:ascii="Arial" w:hAnsi="Arial" w:cs="Arial"/>
        </w:rPr>
        <w:t>los</w:t>
      </w:r>
      <w:r w:rsidRPr="00251149">
        <w:rPr>
          <w:rFonts w:ascii="Arial" w:hAnsi="Arial" w:cs="Arial"/>
          <w:spacing w:val="-13"/>
        </w:rPr>
        <w:t xml:space="preserve"> </w:t>
      </w:r>
      <w:r w:rsidRPr="00251149">
        <w:rPr>
          <w:rFonts w:ascii="Arial" w:hAnsi="Arial" w:cs="Arial"/>
        </w:rPr>
        <w:t>tiempos</w:t>
      </w:r>
      <w:r w:rsidRPr="00251149">
        <w:rPr>
          <w:rFonts w:ascii="Arial" w:hAnsi="Arial" w:cs="Arial"/>
          <w:spacing w:val="-59"/>
        </w:rPr>
        <w:t xml:space="preserve"> </w:t>
      </w:r>
      <w:r w:rsidRPr="00251149">
        <w:rPr>
          <w:rFonts w:ascii="Arial" w:hAnsi="Arial" w:cs="Arial"/>
        </w:rPr>
        <w:t>de comida</w:t>
      </w:r>
      <w:r w:rsidRPr="00251149">
        <w:rPr>
          <w:rFonts w:ascii="Arial" w:hAnsi="Arial" w:cs="Arial"/>
          <w:spacing w:val="-2"/>
        </w:rPr>
        <w:t xml:space="preserve"> </w:t>
      </w:r>
      <w:r w:rsidRPr="00251149">
        <w:rPr>
          <w:rFonts w:ascii="Arial" w:hAnsi="Arial" w:cs="Arial"/>
        </w:rPr>
        <w:t>programados.</w:t>
      </w:r>
    </w:p>
    <w:p w14:paraId="60F51088" w14:textId="77777777" w:rsidR="0022253C" w:rsidRPr="00251149" w:rsidRDefault="0022253C" w:rsidP="00C131BC">
      <w:pPr>
        <w:pStyle w:val="Textoindependiente"/>
        <w:contextualSpacing/>
        <w:jc w:val="both"/>
        <w:rPr>
          <w:rFonts w:ascii="Arial" w:hAnsi="Arial" w:cs="Arial"/>
        </w:rPr>
      </w:pPr>
    </w:p>
    <w:p w14:paraId="34880C85" w14:textId="5E22A4D5" w:rsidR="0022253C" w:rsidRPr="00251149" w:rsidRDefault="005B5A22" w:rsidP="00C131BC">
      <w:pPr>
        <w:pStyle w:val="Textoindependiente"/>
        <w:contextualSpacing/>
        <w:jc w:val="both"/>
        <w:rPr>
          <w:rFonts w:ascii="Arial" w:hAnsi="Arial" w:cs="Arial"/>
        </w:rPr>
      </w:pPr>
      <w:r w:rsidRPr="00251149">
        <w:rPr>
          <w:rFonts w:ascii="Arial" w:hAnsi="Arial" w:cs="Arial"/>
          <w:bCs/>
        </w:rPr>
        <w:t>Nota:</w:t>
      </w:r>
      <w:r w:rsidRPr="00251149">
        <w:rPr>
          <w:rFonts w:ascii="Arial" w:hAnsi="Arial" w:cs="Arial"/>
          <w:b/>
          <w:spacing w:val="-10"/>
        </w:rPr>
        <w:t xml:space="preserve"> </w:t>
      </w:r>
      <w:r w:rsidRPr="00251149">
        <w:rPr>
          <w:rFonts w:ascii="Arial" w:hAnsi="Arial" w:cs="Arial"/>
        </w:rPr>
        <w:t>El</w:t>
      </w:r>
      <w:r w:rsidRPr="00251149">
        <w:rPr>
          <w:rFonts w:ascii="Arial" w:hAnsi="Arial" w:cs="Arial"/>
          <w:spacing w:val="-11"/>
        </w:rPr>
        <w:t xml:space="preserve"> </w:t>
      </w:r>
      <w:r w:rsidRPr="00251149">
        <w:rPr>
          <w:rFonts w:ascii="Arial" w:hAnsi="Arial" w:cs="Arial"/>
        </w:rPr>
        <w:t>jardín</w:t>
      </w:r>
      <w:r w:rsidRPr="00251149">
        <w:rPr>
          <w:rFonts w:ascii="Arial" w:hAnsi="Arial" w:cs="Arial"/>
          <w:spacing w:val="-8"/>
        </w:rPr>
        <w:t xml:space="preserve"> </w:t>
      </w:r>
      <w:r w:rsidRPr="00251149">
        <w:rPr>
          <w:rFonts w:ascii="Arial" w:hAnsi="Arial" w:cs="Arial"/>
        </w:rPr>
        <w:t>infantil</w:t>
      </w:r>
      <w:r w:rsidRPr="00251149">
        <w:rPr>
          <w:rFonts w:ascii="Arial" w:hAnsi="Arial" w:cs="Arial"/>
          <w:spacing w:val="-10"/>
        </w:rPr>
        <w:t xml:space="preserve"> </w:t>
      </w:r>
      <w:r w:rsidRPr="00251149">
        <w:rPr>
          <w:rFonts w:ascii="Arial" w:hAnsi="Arial" w:cs="Arial"/>
        </w:rPr>
        <w:t>podrá</w:t>
      </w:r>
      <w:r w:rsidRPr="00251149">
        <w:rPr>
          <w:rFonts w:ascii="Arial" w:hAnsi="Arial" w:cs="Arial"/>
          <w:spacing w:val="-10"/>
        </w:rPr>
        <w:t xml:space="preserve"> </w:t>
      </w:r>
      <w:r w:rsidRPr="00251149">
        <w:rPr>
          <w:rFonts w:ascii="Arial" w:hAnsi="Arial" w:cs="Arial"/>
        </w:rPr>
        <w:t>reforzar</w:t>
      </w:r>
      <w:r w:rsidRPr="00251149">
        <w:rPr>
          <w:rFonts w:ascii="Arial" w:hAnsi="Arial" w:cs="Arial"/>
          <w:spacing w:val="-9"/>
        </w:rPr>
        <w:t xml:space="preserve"> </w:t>
      </w:r>
      <w:r w:rsidRPr="00251149">
        <w:rPr>
          <w:rFonts w:ascii="Arial" w:hAnsi="Arial" w:cs="Arial"/>
        </w:rPr>
        <w:t>hasta</w:t>
      </w:r>
      <w:r w:rsidRPr="00251149">
        <w:rPr>
          <w:rFonts w:ascii="Arial" w:hAnsi="Arial" w:cs="Arial"/>
          <w:spacing w:val="-11"/>
        </w:rPr>
        <w:t xml:space="preserve"> </w:t>
      </w:r>
      <w:r w:rsidRPr="00251149">
        <w:rPr>
          <w:rFonts w:ascii="Arial" w:hAnsi="Arial" w:cs="Arial"/>
        </w:rPr>
        <w:t>un</w:t>
      </w:r>
      <w:r w:rsidRPr="00251149">
        <w:rPr>
          <w:rFonts w:ascii="Arial" w:hAnsi="Arial" w:cs="Arial"/>
          <w:spacing w:val="-11"/>
        </w:rPr>
        <w:t xml:space="preserve"> </w:t>
      </w:r>
      <w:r w:rsidRPr="00251149">
        <w:rPr>
          <w:rFonts w:ascii="Arial" w:hAnsi="Arial" w:cs="Arial"/>
        </w:rPr>
        <w:t>10%</w:t>
      </w:r>
      <w:r w:rsidRPr="00251149">
        <w:rPr>
          <w:rFonts w:ascii="Arial" w:hAnsi="Arial" w:cs="Arial"/>
          <w:spacing w:val="-9"/>
        </w:rPr>
        <w:t xml:space="preserve"> </w:t>
      </w:r>
      <w:r w:rsidRPr="00251149">
        <w:rPr>
          <w:rFonts w:ascii="Arial" w:hAnsi="Arial" w:cs="Arial"/>
        </w:rPr>
        <w:t>el</w:t>
      </w:r>
      <w:r w:rsidRPr="00251149">
        <w:rPr>
          <w:rFonts w:ascii="Arial" w:hAnsi="Arial" w:cs="Arial"/>
          <w:spacing w:val="-12"/>
        </w:rPr>
        <w:t xml:space="preserve"> </w:t>
      </w:r>
      <w:r w:rsidRPr="00251149">
        <w:rPr>
          <w:rFonts w:ascii="Arial" w:hAnsi="Arial" w:cs="Arial"/>
        </w:rPr>
        <w:t>tiempo</w:t>
      </w:r>
      <w:r w:rsidRPr="00251149">
        <w:rPr>
          <w:rFonts w:ascii="Arial" w:hAnsi="Arial" w:cs="Arial"/>
          <w:spacing w:val="-9"/>
        </w:rPr>
        <w:t xml:space="preserve"> </w:t>
      </w:r>
      <w:r w:rsidRPr="00251149">
        <w:rPr>
          <w:rFonts w:ascii="Arial" w:hAnsi="Arial" w:cs="Arial"/>
        </w:rPr>
        <w:t>de</w:t>
      </w:r>
      <w:r w:rsidRPr="00251149">
        <w:rPr>
          <w:rFonts w:ascii="Arial" w:hAnsi="Arial" w:cs="Arial"/>
          <w:spacing w:val="-11"/>
        </w:rPr>
        <w:t xml:space="preserve"> </w:t>
      </w:r>
      <w:r w:rsidRPr="00251149">
        <w:rPr>
          <w:rFonts w:ascii="Arial" w:hAnsi="Arial" w:cs="Arial"/>
        </w:rPr>
        <w:t>comida</w:t>
      </w:r>
      <w:r w:rsidRPr="00251149">
        <w:rPr>
          <w:rFonts w:ascii="Arial" w:hAnsi="Arial" w:cs="Arial"/>
          <w:spacing w:val="-12"/>
        </w:rPr>
        <w:t xml:space="preserve"> </w:t>
      </w:r>
      <w:r w:rsidRPr="00251149">
        <w:rPr>
          <w:rFonts w:ascii="Arial" w:hAnsi="Arial" w:cs="Arial"/>
        </w:rPr>
        <w:t>nueves</w:t>
      </w:r>
      <w:r w:rsidRPr="00251149">
        <w:rPr>
          <w:rFonts w:ascii="Arial" w:hAnsi="Arial" w:cs="Arial"/>
          <w:spacing w:val="-7"/>
        </w:rPr>
        <w:t xml:space="preserve"> </w:t>
      </w:r>
      <w:r w:rsidRPr="00251149">
        <w:rPr>
          <w:rFonts w:ascii="Arial" w:hAnsi="Arial" w:cs="Arial"/>
        </w:rPr>
        <w:t>(comi</w:t>
      </w:r>
      <w:r w:rsidR="00E059B0">
        <w:rPr>
          <w:rFonts w:ascii="Arial" w:hAnsi="Arial" w:cs="Arial"/>
        </w:rPr>
        <w:t xml:space="preserve">da </w:t>
      </w:r>
      <w:r w:rsidRPr="00251149">
        <w:rPr>
          <w:rFonts w:ascii="Arial" w:hAnsi="Arial" w:cs="Arial"/>
        </w:rPr>
        <w:t>media</w:t>
      </w:r>
      <w:r w:rsidRPr="00251149">
        <w:rPr>
          <w:rFonts w:ascii="Arial" w:hAnsi="Arial" w:cs="Arial"/>
          <w:spacing w:val="-1"/>
        </w:rPr>
        <w:t xml:space="preserve"> </w:t>
      </w:r>
      <w:r w:rsidRPr="00251149">
        <w:rPr>
          <w:rFonts w:ascii="Arial" w:hAnsi="Arial" w:cs="Arial"/>
        </w:rPr>
        <w:t>mañana) para</w:t>
      </w:r>
      <w:r w:rsidRPr="00251149">
        <w:rPr>
          <w:rFonts w:ascii="Arial" w:hAnsi="Arial" w:cs="Arial"/>
          <w:spacing w:val="-2"/>
        </w:rPr>
        <w:t xml:space="preserve"> </w:t>
      </w:r>
      <w:r w:rsidRPr="00251149">
        <w:rPr>
          <w:rFonts w:ascii="Arial" w:hAnsi="Arial" w:cs="Arial"/>
        </w:rPr>
        <w:t>completar</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aporte</w:t>
      </w:r>
      <w:r w:rsidRPr="00251149">
        <w:rPr>
          <w:rFonts w:ascii="Arial" w:hAnsi="Arial" w:cs="Arial"/>
          <w:spacing w:val="-3"/>
        </w:rPr>
        <w:t xml:space="preserve"> </w:t>
      </w:r>
      <w:r w:rsidRPr="00251149">
        <w:rPr>
          <w:rFonts w:ascii="Arial" w:hAnsi="Arial" w:cs="Arial"/>
        </w:rPr>
        <w:t>diario programado.</w:t>
      </w:r>
    </w:p>
    <w:p w14:paraId="76A0EC7A" w14:textId="77777777" w:rsidR="0022253C" w:rsidRPr="00251149" w:rsidRDefault="0022253C" w:rsidP="00C131BC">
      <w:pPr>
        <w:pStyle w:val="Textoindependiente"/>
        <w:contextualSpacing/>
        <w:jc w:val="both"/>
        <w:rPr>
          <w:rFonts w:ascii="Arial" w:hAnsi="Arial" w:cs="Arial"/>
        </w:rPr>
      </w:pPr>
    </w:p>
    <w:p w14:paraId="169CFF48" w14:textId="0AFC036B" w:rsidR="0022253C" w:rsidRPr="00251149" w:rsidRDefault="005B5A22" w:rsidP="00C131BC">
      <w:pPr>
        <w:pStyle w:val="Prrafodelista"/>
        <w:numPr>
          <w:ilvl w:val="0"/>
          <w:numId w:val="12"/>
        </w:numPr>
        <w:tabs>
          <w:tab w:val="left" w:pos="472"/>
        </w:tabs>
        <w:contextualSpacing/>
        <w:rPr>
          <w:rFonts w:ascii="Arial" w:hAnsi="Arial" w:cs="Arial"/>
        </w:rPr>
      </w:pPr>
      <w:r w:rsidRPr="00E059B0">
        <w:rPr>
          <w:rFonts w:ascii="Arial" w:hAnsi="Arial" w:cs="Arial"/>
          <w:i/>
        </w:rPr>
        <w:t xml:space="preserve">Estándar </w:t>
      </w:r>
      <w:r w:rsidR="000F5D62" w:rsidRPr="00E059B0">
        <w:rPr>
          <w:rFonts w:ascii="Arial" w:hAnsi="Arial" w:cs="Arial"/>
          <w:i/>
        </w:rPr>
        <w:t>Esencial</w:t>
      </w:r>
      <w:r w:rsidRPr="00E059B0">
        <w:rPr>
          <w:rFonts w:ascii="Arial" w:hAnsi="Arial" w:cs="Arial"/>
          <w:i/>
        </w:rPr>
        <w:t xml:space="preserve">. </w:t>
      </w:r>
      <w:r w:rsidRPr="00E059B0">
        <w:rPr>
          <w:rFonts w:ascii="Arial" w:hAnsi="Arial" w:cs="Arial"/>
        </w:rPr>
        <w:t>El jardín infantil debe contar con el documento Minut</w:t>
      </w:r>
      <w:r w:rsidR="00E059B0">
        <w:rPr>
          <w:rFonts w:ascii="Arial" w:hAnsi="Arial" w:cs="Arial"/>
        </w:rPr>
        <w:t xml:space="preserve">a </w:t>
      </w:r>
      <w:r w:rsidRPr="00E059B0">
        <w:rPr>
          <w:rFonts w:ascii="Arial" w:hAnsi="Arial" w:cs="Arial"/>
        </w:rPr>
        <w:t>Patrón de</w:t>
      </w:r>
      <w:r w:rsidRPr="00251149">
        <w:rPr>
          <w:rFonts w:ascii="Arial" w:hAnsi="Arial" w:cs="Arial"/>
          <w:spacing w:val="-2"/>
        </w:rPr>
        <w:t xml:space="preserve"> </w:t>
      </w:r>
      <w:r w:rsidRPr="00251149">
        <w:rPr>
          <w:rFonts w:ascii="Arial" w:hAnsi="Arial" w:cs="Arial"/>
        </w:rPr>
        <w:t>acuerdo con</w:t>
      </w:r>
      <w:r w:rsidRPr="00251149">
        <w:rPr>
          <w:rFonts w:ascii="Arial" w:hAnsi="Arial" w:cs="Arial"/>
          <w:spacing w:val="-2"/>
        </w:rPr>
        <w:t xml:space="preserve"> </w:t>
      </w:r>
      <w:r w:rsidRPr="00251149">
        <w:rPr>
          <w:rFonts w:ascii="Arial" w:hAnsi="Arial" w:cs="Arial"/>
        </w:rPr>
        <w:t>la</w:t>
      </w:r>
      <w:r w:rsidRPr="00251149">
        <w:rPr>
          <w:rFonts w:ascii="Arial" w:hAnsi="Arial" w:cs="Arial"/>
          <w:spacing w:val="-2"/>
        </w:rPr>
        <w:t xml:space="preserve"> </w:t>
      </w:r>
      <w:r w:rsidRPr="00251149">
        <w:rPr>
          <w:rFonts w:ascii="Arial" w:hAnsi="Arial" w:cs="Arial"/>
        </w:rPr>
        <w:t>Tabla 5:</w:t>
      </w:r>
    </w:p>
    <w:p w14:paraId="194388FF" w14:textId="77777777" w:rsidR="00E87730" w:rsidRPr="00251149" w:rsidRDefault="00E87730" w:rsidP="00C131BC">
      <w:pPr>
        <w:pStyle w:val="Textoindependiente"/>
        <w:contextualSpacing/>
        <w:jc w:val="both"/>
        <w:rPr>
          <w:rFonts w:ascii="Arial" w:hAnsi="Arial" w:cs="Arial"/>
        </w:rPr>
      </w:pPr>
    </w:p>
    <w:p w14:paraId="5A2FF39C" w14:textId="77777777" w:rsidR="0022253C" w:rsidRPr="00E059B0" w:rsidRDefault="005B5A22" w:rsidP="00C131BC">
      <w:pPr>
        <w:pStyle w:val="Sinespaciado"/>
        <w:jc w:val="center"/>
        <w:rPr>
          <w:b/>
          <w:bCs/>
          <w:sz w:val="20"/>
          <w:szCs w:val="20"/>
        </w:rPr>
      </w:pPr>
      <w:r w:rsidRPr="00E059B0">
        <w:rPr>
          <w:sz w:val="20"/>
          <w:szCs w:val="20"/>
        </w:rPr>
        <w:t>Tabla</w:t>
      </w:r>
      <w:r w:rsidRPr="00E059B0">
        <w:rPr>
          <w:spacing w:val="-1"/>
          <w:sz w:val="20"/>
          <w:szCs w:val="20"/>
        </w:rPr>
        <w:t xml:space="preserve"> </w:t>
      </w:r>
      <w:r w:rsidRPr="00E059B0">
        <w:rPr>
          <w:sz w:val="20"/>
          <w:szCs w:val="20"/>
        </w:rPr>
        <w:t>5.</w:t>
      </w:r>
      <w:r w:rsidRPr="00E059B0">
        <w:rPr>
          <w:spacing w:val="1"/>
          <w:sz w:val="20"/>
          <w:szCs w:val="20"/>
        </w:rPr>
        <w:t xml:space="preserve"> </w:t>
      </w:r>
      <w:r w:rsidRPr="00E059B0">
        <w:rPr>
          <w:sz w:val="20"/>
          <w:szCs w:val="20"/>
        </w:rPr>
        <w:t>Contenido</w:t>
      </w:r>
      <w:r w:rsidRPr="00E059B0">
        <w:rPr>
          <w:spacing w:val="-4"/>
          <w:sz w:val="20"/>
          <w:szCs w:val="20"/>
        </w:rPr>
        <w:t xml:space="preserve"> </w:t>
      </w:r>
      <w:r w:rsidRPr="00E059B0">
        <w:rPr>
          <w:sz w:val="20"/>
          <w:szCs w:val="20"/>
        </w:rPr>
        <w:t>Minuta Patrón</w:t>
      </w:r>
      <w:r w:rsidRPr="00E059B0">
        <w:rPr>
          <w:spacing w:val="-1"/>
          <w:sz w:val="20"/>
          <w:szCs w:val="20"/>
        </w:rPr>
        <w:t xml:space="preserve"> </w:t>
      </w:r>
      <w:r w:rsidRPr="00E059B0">
        <w:rPr>
          <w:sz w:val="20"/>
          <w:szCs w:val="20"/>
        </w:rPr>
        <w:t>por</w:t>
      </w:r>
      <w:r w:rsidRPr="00E059B0">
        <w:rPr>
          <w:spacing w:val="-2"/>
          <w:sz w:val="20"/>
          <w:szCs w:val="20"/>
        </w:rPr>
        <w:t xml:space="preserve"> </w:t>
      </w:r>
      <w:r w:rsidRPr="00E059B0">
        <w:rPr>
          <w:sz w:val="20"/>
          <w:szCs w:val="20"/>
        </w:rPr>
        <w:t>Grupo</w:t>
      </w:r>
      <w:r w:rsidRPr="00E059B0">
        <w:rPr>
          <w:spacing w:val="-4"/>
          <w:sz w:val="20"/>
          <w:szCs w:val="20"/>
        </w:rPr>
        <w:t xml:space="preserve"> </w:t>
      </w:r>
      <w:r w:rsidRPr="00E059B0">
        <w:rPr>
          <w:sz w:val="20"/>
          <w:szCs w:val="20"/>
        </w:rPr>
        <w:t>de</w:t>
      </w:r>
      <w:r w:rsidRPr="00E059B0">
        <w:rPr>
          <w:spacing w:val="-1"/>
          <w:sz w:val="20"/>
          <w:szCs w:val="20"/>
        </w:rPr>
        <w:t xml:space="preserve"> </w:t>
      </w:r>
      <w:r w:rsidRPr="00E059B0">
        <w:rPr>
          <w:sz w:val="20"/>
          <w:szCs w:val="20"/>
        </w:rPr>
        <w:t>Edad**</w:t>
      </w:r>
    </w:p>
    <w:p w14:paraId="7CA17DE9" w14:textId="77777777" w:rsidR="0022253C" w:rsidRPr="00251149" w:rsidRDefault="0022253C" w:rsidP="00C131BC">
      <w:pPr>
        <w:pStyle w:val="Textoindependiente"/>
        <w:contextualSpacing/>
        <w:jc w:val="both"/>
        <w:rPr>
          <w:rFonts w:ascii="Arial" w:hAnsi="Arial" w:cs="Arial"/>
          <w:b/>
        </w:rPr>
      </w:pPr>
    </w:p>
    <w:tbl>
      <w:tblPr>
        <w:tblStyle w:val="TableNormal"/>
        <w:tblW w:w="0" w:type="auto"/>
        <w:tblInd w:w="18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12"/>
      </w:tblGrid>
      <w:tr w:rsidR="0022253C" w:rsidRPr="00251149" w14:paraId="6FCA1920" w14:textId="77777777" w:rsidTr="00920E93">
        <w:trPr>
          <w:trHeight w:val="208"/>
        </w:trPr>
        <w:tc>
          <w:tcPr>
            <w:tcW w:w="5612" w:type="dxa"/>
            <w:shd w:val="clear" w:color="auto" w:fill="F2F2F2" w:themeFill="background1" w:themeFillShade="F2"/>
          </w:tcPr>
          <w:p w14:paraId="5A685678" w14:textId="77777777" w:rsidR="0022253C" w:rsidRPr="00920E93" w:rsidRDefault="005B5A22" w:rsidP="00C131BC">
            <w:pPr>
              <w:pStyle w:val="TableParagraph"/>
              <w:contextualSpacing/>
              <w:jc w:val="center"/>
              <w:rPr>
                <w:rFonts w:ascii="Arial" w:hAnsi="Arial" w:cs="Arial"/>
                <w:bCs/>
              </w:rPr>
            </w:pPr>
            <w:r w:rsidRPr="00920E93">
              <w:rPr>
                <w:rFonts w:ascii="Arial" w:hAnsi="Arial" w:cs="Arial"/>
                <w:bCs/>
              </w:rPr>
              <w:t>Contenido</w:t>
            </w:r>
            <w:r w:rsidRPr="00920E93">
              <w:rPr>
                <w:rFonts w:ascii="Arial" w:hAnsi="Arial" w:cs="Arial"/>
                <w:bCs/>
                <w:spacing w:val="-3"/>
              </w:rPr>
              <w:t xml:space="preserve"> </w:t>
            </w:r>
            <w:r w:rsidRPr="00920E93">
              <w:rPr>
                <w:rFonts w:ascii="Arial" w:hAnsi="Arial" w:cs="Arial"/>
                <w:bCs/>
              </w:rPr>
              <w:t>Minuta</w:t>
            </w:r>
            <w:r w:rsidRPr="00920E93">
              <w:rPr>
                <w:rFonts w:ascii="Arial" w:hAnsi="Arial" w:cs="Arial"/>
                <w:bCs/>
                <w:spacing w:val="-1"/>
              </w:rPr>
              <w:t xml:space="preserve"> </w:t>
            </w:r>
            <w:r w:rsidRPr="00920E93">
              <w:rPr>
                <w:rFonts w:ascii="Arial" w:hAnsi="Arial" w:cs="Arial"/>
                <w:bCs/>
              </w:rPr>
              <w:t>Patrón</w:t>
            </w:r>
            <w:r w:rsidRPr="00920E93">
              <w:rPr>
                <w:rFonts w:ascii="Arial" w:hAnsi="Arial" w:cs="Arial"/>
                <w:bCs/>
                <w:spacing w:val="-2"/>
              </w:rPr>
              <w:t xml:space="preserve"> </w:t>
            </w:r>
            <w:r w:rsidRPr="00920E93">
              <w:rPr>
                <w:rFonts w:ascii="Arial" w:hAnsi="Arial" w:cs="Arial"/>
                <w:bCs/>
              </w:rPr>
              <w:t>por</w:t>
            </w:r>
            <w:r w:rsidRPr="00920E93">
              <w:rPr>
                <w:rFonts w:ascii="Arial" w:hAnsi="Arial" w:cs="Arial"/>
                <w:bCs/>
                <w:spacing w:val="-1"/>
              </w:rPr>
              <w:t xml:space="preserve"> </w:t>
            </w:r>
            <w:r w:rsidRPr="00920E93">
              <w:rPr>
                <w:rFonts w:ascii="Arial" w:hAnsi="Arial" w:cs="Arial"/>
                <w:bCs/>
              </w:rPr>
              <w:t>Grupo de</w:t>
            </w:r>
            <w:r w:rsidRPr="00920E93">
              <w:rPr>
                <w:rFonts w:ascii="Arial" w:hAnsi="Arial" w:cs="Arial"/>
                <w:bCs/>
                <w:spacing w:val="-1"/>
              </w:rPr>
              <w:t xml:space="preserve"> </w:t>
            </w:r>
            <w:r w:rsidRPr="00920E93">
              <w:rPr>
                <w:rFonts w:ascii="Arial" w:hAnsi="Arial" w:cs="Arial"/>
                <w:bCs/>
              </w:rPr>
              <w:t>Edad**</w:t>
            </w:r>
          </w:p>
        </w:tc>
      </w:tr>
      <w:tr w:rsidR="0022253C" w:rsidRPr="00251149" w14:paraId="338F31DE" w14:textId="77777777" w:rsidTr="00E059B0">
        <w:trPr>
          <w:trHeight w:val="206"/>
        </w:trPr>
        <w:tc>
          <w:tcPr>
            <w:tcW w:w="5612" w:type="dxa"/>
          </w:tcPr>
          <w:p w14:paraId="3732D12B" w14:textId="77777777" w:rsidR="0022253C" w:rsidRPr="00251149" w:rsidRDefault="005B5A22" w:rsidP="00C131BC">
            <w:pPr>
              <w:pStyle w:val="TableParagraph"/>
              <w:contextualSpacing/>
              <w:jc w:val="both"/>
              <w:rPr>
                <w:rFonts w:ascii="Arial" w:hAnsi="Arial" w:cs="Arial"/>
              </w:rPr>
            </w:pPr>
            <w:r w:rsidRPr="00251149">
              <w:rPr>
                <w:rFonts w:ascii="Arial" w:hAnsi="Arial" w:cs="Arial"/>
              </w:rPr>
              <w:t>Tiempo</w:t>
            </w:r>
            <w:r w:rsidRPr="00251149">
              <w:rPr>
                <w:rFonts w:ascii="Arial" w:hAnsi="Arial" w:cs="Arial"/>
                <w:spacing w:val="-2"/>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comida</w:t>
            </w:r>
            <w:r w:rsidRPr="00251149">
              <w:rPr>
                <w:rFonts w:ascii="Arial" w:hAnsi="Arial" w:cs="Arial"/>
                <w:spacing w:val="-1"/>
              </w:rPr>
              <w:t xml:space="preserve"> </w:t>
            </w:r>
            <w:r w:rsidRPr="00251149">
              <w:rPr>
                <w:rFonts w:ascii="Arial" w:hAnsi="Arial" w:cs="Arial"/>
              </w:rPr>
              <w:t>a</w:t>
            </w:r>
            <w:r w:rsidRPr="00251149">
              <w:rPr>
                <w:rFonts w:ascii="Arial" w:hAnsi="Arial" w:cs="Arial"/>
                <w:spacing w:val="-3"/>
              </w:rPr>
              <w:t xml:space="preserve"> </w:t>
            </w:r>
            <w:r w:rsidRPr="00251149">
              <w:rPr>
                <w:rFonts w:ascii="Arial" w:hAnsi="Arial" w:cs="Arial"/>
              </w:rPr>
              <w:t>ofrecer</w:t>
            </w:r>
          </w:p>
        </w:tc>
      </w:tr>
      <w:tr w:rsidR="0022253C" w:rsidRPr="00251149" w14:paraId="13CC9926" w14:textId="77777777" w:rsidTr="00E059B0">
        <w:trPr>
          <w:trHeight w:val="208"/>
        </w:trPr>
        <w:tc>
          <w:tcPr>
            <w:tcW w:w="5612" w:type="dxa"/>
          </w:tcPr>
          <w:p w14:paraId="1778E3EC" w14:textId="77777777" w:rsidR="0022253C" w:rsidRPr="00251149" w:rsidRDefault="005B5A22" w:rsidP="00C131BC">
            <w:pPr>
              <w:pStyle w:val="TableParagraph"/>
              <w:contextualSpacing/>
              <w:jc w:val="both"/>
              <w:rPr>
                <w:rFonts w:ascii="Arial" w:hAnsi="Arial" w:cs="Arial"/>
              </w:rPr>
            </w:pPr>
            <w:r w:rsidRPr="00251149">
              <w:rPr>
                <w:rFonts w:ascii="Arial" w:hAnsi="Arial" w:cs="Arial"/>
              </w:rPr>
              <w:t>Tipo</w:t>
            </w:r>
            <w:r w:rsidRPr="00251149">
              <w:rPr>
                <w:rFonts w:ascii="Arial" w:hAnsi="Arial" w:cs="Arial"/>
                <w:spacing w:val="-3"/>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alimentos</w:t>
            </w:r>
          </w:p>
        </w:tc>
      </w:tr>
      <w:tr w:rsidR="0022253C" w:rsidRPr="00251149" w14:paraId="6A6ED88F" w14:textId="77777777" w:rsidTr="00E059B0">
        <w:trPr>
          <w:trHeight w:val="205"/>
        </w:trPr>
        <w:tc>
          <w:tcPr>
            <w:tcW w:w="5612" w:type="dxa"/>
          </w:tcPr>
          <w:p w14:paraId="2B1BF410" w14:textId="77777777" w:rsidR="0022253C" w:rsidRPr="00251149" w:rsidRDefault="005B5A22" w:rsidP="00C131BC">
            <w:pPr>
              <w:pStyle w:val="TableParagraph"/>
              <w:contextualSpacing/>
              <w:jc w:val="both"/>
              <w:rPr>
                <w:rFonts w:ascii="Arial" w:hAnsi="Arial" w:cs="Arial"/>
              </w:rPr>
            </w:pPr>
            <w:r w:rsidRPr="00251149">
              <w:rPr>
                <w:rFonts w:ascii="Arial" w:hAnsi="Arial" w:cs="Arial"/>
              </w:rPr>
              <w:t>Grupo</w:t>
            </w:r>
            <w:r w:rsidRPr="00251149">
              <w:rPr>
                <w:rFonts w:ascii="Arial" w:hAnsi="Arial" w:cs="Arial"/>
                <w:spacing w:val="-2"/>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alimentos</w:t>
            </w:r>
          </w:p>
        </w:tc>
      </w:tr>
      <w:tr w:rsidR="0022253C" w:rsidRPr="00251149" w14:paraId="20DB5E2E" w14:textId="77777777" w:rsidTr="00E059B0">
        <w:trPr>
          <w:trHeight w:val="208"/>
        </w:trPr>
        <w:tc>
          <w:tcPr>
            <w:tcW w:w="5612" w:type="dxa"/>
          </w:tcPr>
          <w:p w14:paraId="3976E27B" w14:textId="77777777" w:rsidR="0022253C" w:rsidRPr="00251149" w:rsidRDefault="005B5A22" w:rsidP="00C131BC">
            <w:pPr>
              <w:pStyle w:val="TableParagraph"/>
              <w:contextualSpacing/>
              <w:jc w:val="both"/>
              <w:rPr>
                <w:rFonts w:ascii="Arial" w:hAnsi="Arial" w:cs="Arial"/>
              </w:rPr>
            </w:pPr>
            <w:r w:rsidRPr="00251149">
              <w:rPr>
                <w:rFonts w:ascii="Arial" w:hAnsi="Arial" w:cs="Arial"/>
              </w:rPr>
              <w:t>Frecuencia</w:t>
            </w:r>
          </w:p>
        </w:tc>
      </w:tr>
      <w:tr w:rsidR="0022253C" w:rsidRPr="00251149" w14:paraId="3DD7D86D" w14:textId="77777777" w:rsidTr="00E059B0">
        <w:trPr>
          <w:trHeight w:val="205"/>
        </w:trPr>
        <w:tc>
          <w:tcPr>
            <w:tcW w:w="5612" w:type="dxa"/>
          </w:tcPr>
          <w:p w14:paraId="1AB8C7DB" w14:textId="77777777" w:rsidR="0022253C" w:rsidRPr="00251149" w:rsidRDefault="005B5A22" w:rsidP="00C131BC">
            <w:pPr>
              <w:pStyle w:val="TableParagraph"/>
              <w:contextualSpacing/>
              <w:jc w:val="both"/>
              <w:rPr>
                <w:rFonts w:ascii="Arial" w:hAnsi="Arial" w:cs="Arial"/>
              </w:rPr>
            </w:pPr>
            <w:r w:rsidRPr="00251149">
              <w:rPr>
                <w:rFonts w:ascii="Arial" w:hAnsi="Arial" w:cs="Arial"/>
              </w:rPr>
              <w:t>Peso</w:t>
            </w:r>
            <w:r w:rsidRPr="00251149">
              <w:rPr>
                <w:rFonts w:ascii="Arial" w:hAnsi="Arial" w:cs="Arial"/>
                <w:spacing w:val="-1"/>
              </w:rPr>
              <w:t xml:space="preserve"> </w:t>
            </w:r>
            <w:r w:rsidRPr="00251149">
              <w:rPr>
                <w:rFonts w:ascii="Arial" w:hAnsi="Arial" w:cs="Arial"/>
              </w:rPr>
              <w:t>bruto</w:t>
            </w:r>
          </w:p>
        </w:tc>
      </w:tr>
      <w:tr w:rsidR="0022253C" w:rsidRPr="00251149" w14:paraId="5B62DCB1" w14:textId="77777777" w:rsidTr="00E059B0">
        <w:trPr>
          <w:trHeight w:val="206"/>
        </w:trPr>
        <w:tc>
          <w:tcPr>
            <w:tcW w:w="5612" w:type="dxa"/>
          </w:tcPr>
          <w:p w14:paraId="1C96AC76" w14:textId="77777777" w:rsidR="0022253C" w:rsidRPr="00251149" w:rsidRDefault="005B5A22" w:rsidP="00C131BC">
            <w:pPr>
              <w:pStyle w:val="TableParagraph"/>
              <w:contextualSpacing/>
              <w:jc w:val="both"/>
              <w:rPr>
                <w:rFonts w:ascii="Arial" w:hAnsi="Arial" w:cs="Arial"/>
              </w:rPr>
            </w:pPr>
            <w:r w:rsidRPr="00251149">
              <w:rPr>
                <w:rFonts w:ascii="Arial" w:hAnsi="Arial" w:cs="Arial"/>
              </w:rPr>
              <w:t>Peso</w:t>
            </w:r>
            <w:r w:rsidRPr="00251149">
              <w:rPr>
                <w:rFonts w:ascii="Arial" w:hAnsi="Arial" w:cs="Arial"/>
                <w:spacing w:val="-1"/>
              </w:rPr>
              <w:t xml:space="preserve"> </w:t>
            </w:r>
            <w:r w:rsidRPr="00251149">
              <w:rPr>
                <w:rFonts w:ascii="Arial" w:hAnsi="Arial" w:cs="Arial"/>
              </w:rPr>
              <w:t>neto</w:t>
            </w:r>
          </w:p>
        </w:tc>
      </w:tr>
      <w:tr w:rsidR="0022253C" w:rsidRPr="00251149" w14:paraId="3636FE60" w14:textId="77777777" w:rsidTr="00E059B0">
        <w:trPr>
          <w:trHeight w:val="208"/>
        </w:trPr>
        <w:tc>
          <w:tcPr>
            <w:tcW w:w="5612" w:type="dxa"/>
          </w:tcPr>
          <w:p w14:paraId="7AB96A7C" w14:textId="77777777" w:rsidR="0022253C" w:rsidRPr="00251149" w:rsidRDefault="005B5A22" w:rsidP="00C131BC">
            <w:pPr>
              <w:pStyle w:val="TableParagraph"/>
              <w:contextualSpacing/>
              <w:jc w:val="both"/>
              <w:rPr>
                <w:rFonts w:ascii="Arial" w:hAnsi="Arial" w:cs="Arial"/>
              </w:rPr>
            </w:pPr>
            <w:r w:rsidRPr="00251149">
              <w:rPr>
                <w:rFonts w:ascii="Arial" w:hAnsi="Arial" w:cs="Arial"/>
              </w:rPr>
              <w:t>Porción</w:t>
            </w:r>
            <w:r w:rsidRPr="00251149">
              <w:rPr>
                <w:rFonts w:ascii="Arial" w:hAnsi="Arial" w:cs="Arial"/>
                <w:spacing w:val="-2"/>
              </w:rPr>
              <w:t xml:space="preserve"> </w:t>
            </w:r>
            <w:r w:rsidRPr="00251149">
              <w:rPr>
                <w:rFonts w:ascii="Arial" w:hAnsi="Arial" w:cs="Arial"/>
              </w:rPr>
              <w:t>servida</w:t>
            </w:r>
          </w:p>
        </w:tc>
      </w:tr>
      <w:tr w:rsidR="0022253C" w:rsidRPr="00251149" w14:paraId="28B19A4C" w14:textId="77777777" w:rsidTr="00E059B0">
        <w:trPr>
          <w:trHeight w:val="206"/>
        </w:trPr>
        <w:tc>
          <w:tcPr>
            <w:tcW w:w="5612" w:type="dxa"/>
          </w:tcPr>
          <w:p w14:paraId="76C96EEE" w14:textId="77777777" w:rsidR="0022253C" w:rsidRPr="00251149" w:rsidRDefault="005B5A22" w:rsidP="00C131BC">
            <w:pPr>
              <w:pStyle w:val="TableParagraph"/>
              <w:contextualSpacing/>
              <w:jc w:val="both"/>
              <w:rPr>
                <w:rFonts w:ascii="Arial" w:hAnsi="Arial" w:cs="Arial"/>
              </w:rPr>
            </w:pPr>
            <w:r w:rsidRPr="00251149">
              <w:rPr>
                <w:rFonts w:ascii="Arial" w:hAnsi="Arial" w:cs="Arial"/>
              </w:rPr>
              <w:t>Medida</w:t>
            </w:r>
            <w:r w:rsidRPr="00251149">
              <w:rPr>
                <w:rFonts w:ascii="Arial" w:hAnsi="Arial" w:cs="Arial"/>
                <w:spacing w:val="-3"/>
              </w:rPr>
              <w:t xml:space="preserve"> </w:t>
            </w:r>
            <w:r w:rsidRPr="00251149">
              <w:rPr>
                <w:rFonts w:ascii="Arial" w:hAnsi="Arial" w:cs="Arial"/>
              </w:rPr>
              <w:t>casera</w:t>
            </w:r>
          </w:p>
        </w:tc>
      </w:tr>
      <w:tr w:rsidR="0022253C" w:rsidRPr="00251149" w14:paraId="0063CB64" w14:textId="77777777" w:rsidTr="00E059B0">
        <w:trPr>
          <w:trHeight w:val="208"/>
        </w:trPr>
        <w:tc>
          <w:tcPr>
            <w:tcW w:w="5612" w:type="dxa"/>
          </w:tcPr>
          <w:p w14:paraId="40791693" w14:textId="77777777" w:rsidR="0022253C" w:rsidRPr="00251149" w:rsidRDefault="005B5A22" w:rsidP="00C131BC">
            <w:pPr>
              <w:pStyle w:val="TableParagraph"/>
              <w:contextualSpacing/>
              <w:jc w:val="both"/>
              <w:rPr>
                <w:rFonts w:ascii="Arial" w:hAnsi="Arial" w:cs="Arial"/>
              </w:rPr>
            </w:pPr>
            <w:r w:rsidRPr="00251149">
              <w:rPr>
                <w:rFonts w:ascii="Arial" w:hAnsi="Arial" w:cs="Arial"/>
              </w:rPr>
              <w:t>Aporte</w:t>
            </w:r>
            <w:r w:rsidRPr="00251149">
              <w:rPr>
                <w:rFonts w:ascii="Arial" w:hAnsi="Arial" w:cs="Arial"/>
                <w:spacing w:val="-1"/>
              </w:rPr>
              <w:t xml:space="preserve"> </w:t>
            </w:r>
            <w:r w:rsidRPr="00251149">
              <w:rPr>
                <w:rFonts w:ascii="Arial" w:hAnsi="Arial" w:cs="Arial"/>
              </w:rPr>
              <w:t>nutricional</w:t>
            </w:r>
            <w:r w:rsidRPr="00251149">
              <w:rPr>
                <w:rFonts w:ascii="Arial" w:hAnsi="Arial" w:cs="Arial"/>
                <w:spacing w:val="-4"/>
              </w:rPr>
              <w:t xml:space="preserve"> </w:t>
            </w:r>
            <w:r w:rsidRPr="00251149">
              <w:rPr>
                <w:rFonts w:ascii="Arial" w:hAnsi="Arial" w:cs="Arial"/>
              </w:rPr>
              <w:t>promedio</w:t>
            </w:r>
            <w:r w:rsidRPr="00251149">
              <w:rPr>
                <w:rFonts w:ascii="Arial" w:hAnsi="Arial" w:cs="Arial"/>
                <w:spacing w:val="-1"/>
              </w:rPr>
              <w:t xml:space="preserve"> </w:t>
            </w:r>
            <w:r w:rsidRPr="00251149">
              <w:rPr>
                <w:rFonts w:ascii="Arial" w:hAnsi="Arial" w:cs="Arial"/>
              </w:rPr>
              <w:t>de</w:t>
            </w:r>
            <w:r w:rsidRPr="00251149">
              <w:rPr>
                <w:rFonts w:ascii="Arial" w:hAnsi="Arial" w:cs="Arial"/>
                <w:spacing w:val="-5"/>
              </w:rPr>
              <w:t xml:space="preserve"> </w:t>
            </w:r>
            <w:r w:rsidRPr="00251149">
              <w:rPr>
                <w:rFonts w:ascii="Arial" w:hAnsi="Arial" w:cs="Arial"/>
              </w:rPr>
              <w:t>macronutrientes</w:t>
            </w:r>
          </w:p>
        </w:tc>
      </w:tr>
      <w:tr w:rsidR="0022253C" w:rsidRPr="00251149" w14:paraId="7E6DFD87" w14:textId="77777777" w:rsidTr="00E059B0">
        <w:trPr>
          <w:trHeight w:val="412"/>
        </w:trPr>
        <w:tc>
          <w:tcPr>
            <w:tcW w:w="5612" w:type="dxa"/>
          </w:tcPr>
          <w:p w14:paraId="0F7E6178" w14:textId="50EDA99A" w:rsidR="0022253C" w:rsidRPr="00251149" w:rsidRDefault="005B5A22" w:rsidP="00C131BC">
            <w:pPr>
              <w:pStyle w:val="TableParagraph"/>
              <w:contextualSpacing/>
              <w:jc w:val="both"/>
              <w:rPr>
                <w:rFonts w:ascii="Arial" w:hAnsi="Arial" w:cs="Arial"/>
              </w:rPr>
            </w:pPr>
            <w:r w:rsidRPr="00251149">
              <w:rPr>
                <w:rFonts w:ascii="Arial" w:hAnsi="Arial" w:cs="Arial"/>
              </w:rPr>
              <w:t>Aporte</w:t>
            </w:r>
            <w:r w:rsidRPr="00251149">
              <w:rPr>
                <w:rFonts w:ascii="Arial" w:hAnsi="Arial" w:cs="Arial"/>
                <w:spacing w:val="-3"/>
              </w:rPr>
              <w:t xml:space="preserve"> </w:t>
            </w:r>
            <w:r w:rsidRPr="00251149">
              <w:rPr>
                <w:rFonts w:ascii="Arial" w:hAnsi="Arial" w:cs="Arial"/>
              </w:rPr>
              <w:t>nutricional</w:t>
            </w:r>
            <w:r w:rsidRPr="00251149">
              <w:rPr>
                <w:rFonts w:ascii="Arial" w:hAnsi="Arial" w:cs="Arial"/>
                <w:spacing w:val="-5"/>
              </w:rPr>
              <w:t xml:space="preserve"> </w:t>
            </w:r>
            <w:r w:rsidRPr="00251149">
              <w:rPr>
                <w:rFonts w:ascii="Arial" w:hAnsi="Arial" w:cs="Arial"/>
              </w:rPr>
              <w:t>promedio</w:t>
            </w:r>
            <w:r w:rsidRPr="00251149">
              <w:rPr>
                <w:rFonts w:ascii="Arial" w:hAnsi="Arial" w:cs="Arial"/>
                <w:spacing w:val="-2"/>
              </w:rPr>
              <w:t xml:space="preserve"> </w:t>
            </w:r>
            <w:r w:rsidRPr="00251149">
              <w:rPr>
                <w:rFonts w:ascii="Arial" w:hAnsi="Arial" w:cs="Arial"/>
              </w:rPr>
              <w:t>semanal</w:t>
            </w:r>
            <w:r w:rsidRPr="00251149">
              <w:rPr>
                <w:rFonts w:ascii="Arial" w:hAnsi="Arial" w:cs="Arial"/>
                <w:spacing w:val="-4"/>
              </w:rPr>
              <w:t xml:space="preserve"> </w:t>
            </w:r>
            <w:r w:rsidRPr="00251149">
              <w:rPr>
                <w:rFonts w:ascii="Arial" w:hAnsi="Arial" w:cs="Arial"/>
              </w:rPr>
              <w:t>de</w:t>
            </w:r>
            <w:r w:rsidRPr="00251149">
              <w:rPr>
                <w:rFonts w:ascii="Arial" w:hAnsi="Arial" w:cs="Arial"/>
                <w:spacing w:val="-6"/>
              </w:rPr>
              <w:t xml:space="preserve"> </w:t>
            </w:r>
            <w:r w:rsidRPr="00251149">
              <w:rPr>
                <w:rFonts w:ascii="Arial" w:hAnsi="Arial" w:cs="Arial"/>
              </w:rPr>
              <w:t>micronutrientes</w:t>
            </w:r>
            <w:r w:rsidRPr="00251149">
              <w:rPr>
                <w:rFonts w:ascii="Arial" w:hAnsi="Arial" w:cs="Arial"/>
                <w:spacing w:val="-3"/>
              </w:rPr>
              <w:t xml:space="preserve"> </w:t>
            </w:r>
            <w:r w:rsidRPr="00251149">
              <w:rPr>
                <w:rFonts w:ascii="Arial" w:hAnsi="Arial" w:cs="Arial"/>
              </w:rPr>
              <w:t>(hierro,</w:t>
            </w:r>
            <w:r w:rsidRPr="00251149">
              <w:rPr>
                <w:rFonts w:ascii="Arial" w:hAnsi="Arial" w:cs="Arial"/>
                <w:spacing w:val="-47"/>
              </w:rPr>
              <w:t xml:space="preserve"> </w:t>
            </w:r>
            <w:r w:rsidRPr="00251149">
              <w:rPr>
                <w:rFonts w:ascii="Arial" w:hAnsi="Arial" w:cs="Arial"/>
              </w:rPr>
              <w:t>calcio</w:t>
            </w:r>
            <w:r w:rsidRPr="00251149">
              <w:rPr>
                <w:rFonts w:ascii="Arial" w:hAnsi="Arial" w:cs="Arial"/>
                <w:spacing w:val="-1"/>
              </w:rPr>
              <w:t xml:space="preserve"> </w:t>
            </w:r>
            <w:r w:rsidRPr="00251149">
              <w:rPr>
                <w:rFonts w:ascii="Arial" w:hAnsi="Arial" w:cs="Arial"/>
              </w:rPr>
              <w:t>y</w:t>
            </w:r>
            <w:r w:rsidRPr="00251149">
              <w:rPr>
                <w:rFonts w:ascii="Arial" w:hAnsi="Arial" w:cs="Arial"/>
                <w:spacing w:val="-3"/>
              </w:rPr>
              <w:t xml:space="preserve"> </w:t>
            </w:r>
            <w:r w:rsidRPr="00251149">
              <w:rPr>
                <w:rFonts w:ascii="Arial" w:hAnsi="Arial" w:cs="Arial"/>
              </w:rPr>
              <w:t>sodio)</w:t>
            </w:r>
            <w:r w:rsidR="00920E93">
              <w:rPr>
                <w:rFonts w:ascii="Arial" w:hAnsi="Arial" w:cs="Arial"/>
              </w:rPr>
              <w:t xml:space="preserve"> </w:t>
            </w:r>
            <w:r w:rsidRPr="00251149">
              <w:rPr>
                <w:rFonts w:ascii="Arial" w:hAnsi="Arial" w:cs="Arial"/>
              </w:rPr>
              <w:t>*</w:t>
            </w:r>
          </w:p>
        </w:tc>
      </w:tr>
    </w:tbl>
    <w:p w14:paraId="5CA41072" w14:textId="013B7E4D" w:rsidR="0022253C" w:rsidRPr="00E059B0" w:rsidRDefault="005B5A22" w:rsidP="00C131BC">
      <w:pPr>
        <w:contextualSpacing/>
        <w:jc w:val="center"/>
        <w:rPr>
          <w:rFonts w:ascii="Arial" w:hAnsi="Arial" w:cs="Arial"/>
          <w:sz w:val="16"/>
          <w:szCs w:val="16"/>
        </w:rPr>
      </w:pPr>
      <w:r w:rsidRPr="00E059B0">
        <w:rPr>
          <w:rFonts w:ascii="Arial" w:hAnsi="Arial" w:cs="Arial"/>
          <w:sz w:val="16"/>
          <w:szCs w:val="16"/>
        </w:rPr>
        <w:t>Fuente:</w:t>
      </w:r>
      <w:r w:rsidRPr="00E059B0">
        <w:rPr>
          <w:rFonts w:ascii="Arial" w:hAnsi="Arial" w:cs="Arial"/>
          <w:spacing w:val="-2"/>
          <w:sz w:val="16"/>
          <w:szCs w:val="16"/>
        </w:rPr>
        <w:t xml:space="preserve"> </w:t>
      </w:r>
      <w:r w:rsidRPr="00E059B0">
        <w:rPr>
          <w:rFonts w:ascii="Arial" w:hAnsi="Arial" w:cs="Arial"/>
          <w:sz w:val="16"/>
          <w:szCs w:val="16"/>
        </w:rPr>
        <w:t>Construcción</w:t>
      </w:r>
      <w:r w:rsidRPr="00E059B0">
        <w:rPr>
          <w:rFonts w:ascii="Arial" w:hAnsi="Arial" w:cs="Arial"/>
          <w:spacing w:val="-5"/>
          <w:sz w:val="16"/>
          <w:szCs w:val="16"/>
        </w:rPr>
        <w:t xml:space="preserve"> </w:t>
      </w:r>
      <w:r w:rsidRPr="00E059B0">
        <w:rPr>
          <w:rFonts w:ascii="Arial" w:hAnsi="Arial" w:cs="Arial"/>
          <w:sz w:val="16"/>
          <w:szCs w:val="16"/>
        </w:rPr>
        <w:t>de</w:t>
      </w:r>
      <w:r w:rsidRPr="00E059B0">
        <w:rPr>
          <w:rFonts w:ascii="Arial" w:hAnsi="Arial" w:cs="Arial"/>
          <w:spacing w:val="-2"/>
          <w:sz w:val="16"/>
          <w:szCs w:val="16"/>
        </w:rPr>
        <w:t xml:space="preserve"> </w:t>
      </w:r>
      <w:r w:rsidRPr="00E059B0">
        <w:rPr>
          <w:rFonts w:ascii="Arial" w:hAnsi="Arial" w:cs="Arial"/>
          <w:sz w:val="16"/>
          <w:szCs w:val="16"/>
        </w:rPr>
        <w:t>la</w:t>
      </w:r>
      <w:r w:rsidRPr="00E059B0">
        <w:rPr>
          <w:rFonts w:ascii="Arial" w:hAnsi="Arial" w:cs="Arial"/>
          <w:spacing w:val="-2"/>
          <w:sz w:val="16"/>
          <w:szCs w:val="16"/>
        </w:rPr>
        <w:t xml:space="preserve"> </w:t>
      </w:r>
      <w:r w:rsidRPr="00E059B0">
        <w:rPr>
          <w:rFonts w:ascii="Arial" w:hAnsi="Arial" w:cs="Arial"/>
          <w:sz w:val="16"/>
          <w:szCs w:val="16"/>
        </w:rPr>
        <w:t>SDIS,</w:t>
      </w:r>
      <w:r w:rsidRPr="00E059B0">
        <w:rPr>
          <w:rFonts w:ascii="Arial" w:hAnsi="Arial" w:cs="Arial"/>
          <w:spacing w:val="-3"/>
          <w:sz w:val="16"/>
          <w:szCs w:val="16"/>
        </w:rPr>
        <w:t xml:space="preserve"> </w:t>
      </w:r>
      <w:r w:rsidRPr="00E059B0">
        <w:rPr>
          <w:rFonts w:ascii="Arial" w:hAnsi="Arial" w:cs="Arial"/>
          <w:sz w:val="16"/>
          <w:szCs w:val="16"/>
        </w:rPr>
        <w:t>2017.</w:t>
      </w:r>
    </w:p>
    <w:p w14:paraId="1D17C0C1" w14:textId="77777777" w:rsidR="0022253C" w:rsidRPr="00251149" w:rsidRDefault="0022253C" w:rsidP="00C131BC">
      <w:pPr>
        <w:pStyle w:val="Textoindependiente"/>
        <w:contextualSpacing/>
        <w:jc w:val="both"/>
        <w:rPr>
          <w:rFonts w:ascii="Arial" w:hAnsi="Arial" w:cs="Arial"/>
        </w:rPr>
      </w:pPr>
    </w:p>
    <w:p w14:paraId="334A6FB3" w14:textId="02972CF5" w:rsidR="0022253C" w:rsidRPr="00251149" w:rsidRDefault="005B5A22" w:rsidP="00C131BC">
      <w:pPr>
        <w:pStyle w:val="Prrafodelista"/>
        <w:numPr>
          <w:ilvl w:val="0"/>
          <w:numId w:val="7"/>
        </w:numPr>
        <w:tabs>
          <w:tab w:val="left" w:pos="201"/>
        </w:tabs>
        <w:ind w:left="0" w:firstLine="0"/>
        <w:contextualSpacing/>
        <w:rPr>
          <w:rFonts w:ascii="Arial" w:hAnsi="Arial" w:cs="Arial"/>
        </w:rPr>
      </w:pPr>
      <w:r w:rsidRPr="00251149">
        <w:rPr>
          <w:rFonts w:ascii="Arial" w:hAnsi="Arial" w:cs="Arial"/>
          <w:spacing w:val="-1"/>
        </w:rPr>
        <w:t>Se</w:t>
      </w:r>
      <w:r w:rsidRPr="00251149">
        <w:rPr>
          <w:rFonts w:ascii="Arial" w:hAnsi="Arial" w:cs="Arial"/>
          <w:spacing w:val="-12"/>
        </w:rPr>
        <w:t xml:space="preserve"> </w:t>
      </w:r>
      <w:r w:rsidRPr="00251149">
        <w:rPr>
          <w:rFonts w:ascii="Arial" w:hAnsi="Arial" w:cs="Arial"/>
          <w:spacing w:val="-1"/>
        </w:rPr>
        <w:t>recomienda</w:t>
      </w:r>
      <w:r w:rsidRPr="00251149">
        <w:rPr>
          <w:rFonts w:ascii="Arial" w:hAnsi="Arial" w:cs="Arial"/>
          <w:spacing w:val="-9"/>
        </w:rPr>
        <w:t xml:space="preserve"> </w:t>
      </w:r>
      <w:r w:rsidRPr="00251149">
        <w:rPr>
          <w:rFonts w:ascii="Arial" w:hAnsi="Arial" w:cs="Arial"/>
          <w:spacing w:val="-1"/>
        </w:rPr>
        <w:t>calcular</w:t>
      </w:r>
      <w:r w:rsidRPr="00251149">
        <w:rPr>
          <w:rFonts w:ascii="Arial" w:hAnsi="Arial" w:cs="Arial"/>
          <w:spacing w:val="-12"/>
        </w:rPr>
        <w:t xml:space="preserve"> </w:t>
      </w:r>
      <w:r w:rsidRPr="00251149">
        <w:rPr>
          <w:rFonts w:ascii="Arial" w:hAnsi="Arial" w:cs="Arial"/>
          <w:spacing w:val="-1"/>
        </w:rPr>
        <w:t>el</w:t>
      </w:r>
      <w:r w:rsidRPr="00251149">
        <w:rPr>
          <w:rFonts w:ascii="Arial" w:hAnsi="Arial" w:cs="Arial"/>
          <w:spacing w:val="-11"/>
        </w:rPr>
        <w:t xml:space="preserve"> </w:t>
      </w:r>
      <w:r w:rsidRPr="00251149">
        <w:rPr>
          <w:rFonts w:ascii="Arial" w:hAnsi="Arial" w:cs="Arial"/>
          <w:spacing w:val="-1"/>
        </w:rPr>
        <w:t>consumo</w:t>
      </w:r>
      <w:r w:rsidRPr="00251149">
        <w:rPr>
          <w:rFonts w:ascii="Arial" w:hAnsi="Arial" w:cs="Arial"/>
          <w:spacing w:val="-12"/>
        </w:rPr>
        <w:t xml:space="preserve"> </w:t>
      </w:r>
      <w:r w:rsidRPr="00251149">
        <w:rPr>
          <w:rFonts w:ascii="Arial" w:hAnsi="Arial" w:cs="Arial"/>
          <w:spacing w:val="-1"/>
        </w:rPr>
        <w:t>de</w:t>
      </w:r>
      <w:r w:rsidRPr="00251149">
        <w:rPr>
          <w:rFonts w:ascii="Arial" w:hAnsi="Arial" w:cs="Arial"/>
          <w:spacing w:val="-10"/>
        </w:rPr>
        <w:t xml:space="preserve"> </w:t>
      </w:r>
      <w:r w:rsidRPr="00251149">
        <w:rPr>
          <w:rFonts w:ascii="Arial" w:hAnsi="Arial" w:cs="Arial"/>
        </w:rPr>
        <w:t>Micronutrientes</w:t>
      </w:r>
      <w:r w:rsidRPr="00251149">
        <w:rPr>
          <w:rFonts w:ascii="Arial" w:hAnsi="Arial" w:cs="Arial"/>
          <w:spacing w:val="-10"/>
        </w:rPr>
        <w:t xml:space="preserve"> </w:t>
      </w:r>
      <w:r w:rsidRPr="00251149">
        <w:rPr>
          <w:rFonts w:ascii="Arial" w:hAnsi="Arial" w:cs="Arial"/>
        </w:rPr>
        <w:t>con</w:t>
      </w:r>
      <w:r w:rsidRPr="00251149">
        <w:rPr>
          <w:rFonts w:ascii="Arial" w:hAnsi="Arial" w:cs="Arial"/>
          <w:spacing w:val="-10"/>
        </w:rPr>
        <w:t xml:space="preserve"> </w:t>
      </w:r>
      <w:r w:rsidRPr="00251149">
        <w:rPr>
          <w:rFonts w:ascii="Arial" w:hAnsi="Arial" w:cs="Arial"/>
        </w:rPr>
        <w:t>el</w:t>
      </w:r>
      <w:r w:rsidRPr="00251149">
        <w:rPr>
          <w:rFonts w:ascii="Arial" w:hAnsi="Arial" w:cs="Arial"/>
          <w:spacing w:val="-11"/>
        </w:rPr>
        <w:t xml:space="preserve"> </w:t>
      </w:r>
      <w:r w:rsidRPr="00251149">
        <w:rPr>
          <w:rFonts w:ascii="Arial" w:hAnsi="Arial" w:cs="Arial"/>
        </w:rPr>
        <w:t>análisis</w:t>
      </w:r>
      <w:r w:rsidRPr="00251149">
        <w:rPr>
          <w:rFonts w:ascii="Arial" w:hAnsi="Arial" w:cs="Arial"/>
          <w:spacing w:val="-8"/>
        </w:rPr>
        <w:t xml:space="preserve"> </w:t>
      </w:r>
      <w:r w:rsidRPr="00251149">
        <w:rPr>
          <w:rFonts w:ascii="Arial" w:hAnsi="Arial" w:cs="Arial"/>
        </w:rPr>
        <w:t>de</w:t>
      </w:r>
      <w:r w:rsidRPr="00251149">
        <w:rPr>
          <w:rFonts w:ascii="Arial" w:hAnsi="Arial" w:cs="Arial"/>
          <w:spacing w:val="-10"/>
        </w:rPr>
        <w:t xml:space="preserve"> </w:t>
      </w:r>
      <w:r w:rsidRPr="00251149">
        <w:rPr>
          <w:rFonts w:ascii="Arial" w:hAnsi="Arial" w:cs="Arial"/>
        </w:rPr>
        <w:t>3</w:t>
      </w:r>
      <w:r w:rsidRPr="00251149">
        <w:rPr>
          <w:rFonts w:ascii="Arial" w:hAnsi="Arial" w:cs="Arial"/>
          <w:spacing w:val="-12"/>
        </w:rPr>
        <w:t xml:space="preserve"> </w:t>
      </w:r>
      <w:r w:rsidRPr="00251149">
        <w:rPr>
          <w:rFonts w:ascii="Arial" w:hAnsi="Arial" w:cs="Arial"/>
        </w:rPr>
        <w:t>días</w:t>
      </w:r>
      <w:r w:rsidRPr="00251149">
        <w:rPr>
          <w:rFonts w:ascii="Arial" w:hAnsi="Arial" w:cs="Arial"/>
          <w:spacing w:val="-10"/>
        </w:rPr>
        <w:t xml:space="preserve"> </w:t>
      </w:r>
      <w:r w:rsidRPr="00251149">
        <w:rPr>
          <w:rFonts w:ascii="Arial" w:hAnsi="Arial" w:cs="Arial"/>
        </w:rPr>
        <w:t>continuos</w:t>
      </w:r>
      <w:r w:rsidRPr="00251149">
        <w:rPr>
          <w:rFonts w:ascii="Arial" w:hAnsi="Arial" w:cs="Arial"/>
          <w:spacing w:val="-10"/>
        </w:rPr>
        <w:t xml:space="preserve"> </w:t>
      </w:r>
      <w:r w:rsidRPr="00251149">
        <w:rPr>
          <w:rFonts w:ascii="Arial" w:hAnsi="Arial" w:cs="Arial"/>
        </w:rPr>
        <w:t>o</w:t>
      </w:r>
      <w:r w:rsidRPr="00251149">
        <w:rPr>
          <w:rFonts w:ascii="Arial" w:hAnsi="Arial" w:cs="Arial"/>
          <w:spacing w:val="-10"/>
        </w:rPr>
        <w:t xml:space="preserve"> </w:t>
      </w:r>
      <w:r w:rsidRPr="00251149">
        <w:rPr>
          <w:rFonts w:ascii="Arial" w:hAnsi="Arial" w:cs="Arial"/>
        </w:rPr>
        <w:t>aleatorios</w:t>
      </w:r>
      <w:r w:rsidRPr="00251149">
        <w:rPr>
          <w:rFonts w:ascii="Arial" w:hAnsi="Arial" w:cs="Arial"/>
          <w:spacing w:val="-10"/>
        </w:rPr>
        <w:t xml:space="preserve"> </w:t>
      </w:r>
      <w:r w:rsidRPr="00251149">
        <w:rPr>
          <w:rFonts w:ascii="Arial" w:hAnsi="Arial" w:cs="Arial"/>
        </w:rPr>
        <w:t>durante</w:t>
      </w:r>
      <w:r w:rsidRPr="00251149">
        <w:rPr>
          <w:rFonts w:ascii="Arial" w:hAnsi="Arial" w:cs="Arial"/>
          <w:spacing w:val="-10"/>
        </w:rPr>
        <w:t xml:space="preserve"> </w:t>
      </w:r>
      <w:r w:rsidR="00E21BD2">
        <w:rPr>
          <w:rFonts w:ascii="Arial" w:hAnsi="Arial" w:cs="Arial"/>
        </w:rPr>
        <w:t>una</w:t>
      </w:r>
      <w:r w:rsidRPr="00251149">
        <w:rPr>
          <w:rFonts w:ascii="Arial" w:hAnsi="Arial" w:cs="Arial"/>
          <w:spacing w:val="-12"/>
        </w:rPr>
        <w:t xml:space="preserve"> </w:t>
      </w:r>
      <w:r w:rsidRPr="00251149">
        <w:rPr>
          <w:rFonts w:ascii="Arial" w:hAnsi="Arial" w:cs="Arial"/>
        </w:rPr>
        <w:t>semana</w:t>
      </w:r>
      <w:r w:rsidRPr="00251149">
        <w:rPr>
          <w:rFonts w:ascii="Arial" w:hAnsi="Arial" w:cs="Arial"/>
          <w:spacing w:val="1"/>
        </w:rPr>
        <w:t xml:space="preserve"> </w:t>
      </w:r>
      <w:r w:rsidRPr="00251149">
        <w:rPr>
          <w:rFonts w:ascii="Arial" w:hAnsi="Arial" w:cs="Arial"/>
        </w:rPr>
        <w:t>y</w:t>
      </w:r>
      <w:r w:rsidRPr="00251149">
        <w:rPr>
          <w:rFonts w:ascii="Arial" w:hAnsi="Arial" w:cs="Arial"/>
          <w:spacing w:val="-2"/>
        </w:rPr>
        <w:t xml:space="preserve"> </w:t>
      </w:r>
      <w:r w:rsidRPr="00251149">
        <w:rPr>
          <w:rFonts w:ascii="Arial" w:hAnsi="Arial" w:cs="Arial"/>
        </w:rPr>
        <w:t>así</w:t>
      </w:r>
      <w:r w:rsidRPr="00251149">
        <w:rPr>
          <w:rFonts w:ascii="Arial" w:hAnsi="Arial" w:cs="Arial"/>
          <w:spacing w:val="-1"/>
        </w:rPr>
        <w:t xml:space="preserve"> </w:t>
      </w:r>
      <w:r w:rsidRPr="00251149">
        <w:rPr>
          <w:rFonts w:ascii="Arial" w:hAnsi="Arial" w:cs="Arial"/>
        </w:rPr>
        <w:t>determinar</w:t>
      </w:r>
      <w:r w:rsidRPr="00251149">
        <w:rPr>
          <w:rFonts w:ascii="Arial" w:hAnsi="Arial" w:cs="Arial"/>
          <w:spacing w:val="-2"/>
        </w:rPr>
        <w:t xml:space="preserve"> </w:t>
      </w:r>
      <w:r w:rsidRPr="00251149">
        <w:rPr>
          <w:rFonts w:ascii="Arial" w:hAnsi="Arial" w:cs="Arial"/>
        </w:rPr>
        <w:t>si</w:t>
      </w:r>
      <w:r w:rsidRPr="00251149">
        <w:rPr>
          <w:rFonts w:ascii="Arial" w:hAnsi="Arial" w:cs="Arial"/>
          <w:spacing w:val="-2"/>
        </w:rPr>
        <w:t xml:space="preserve"> </w:t>
      </w:r>
      <w:r w:rsidRPr="00251149">
        <w:rPr>
          <w:rFonts w:ascii="Arial" w:hAnsi="Arial" w:cs="Arial"/>
        </w:rPr>
        <w:t>el aporte</w:t>
      </w:r>
      <w:r w:rsidRPr="00251149">
        <w:rPr>
          <w:rFonts w:ascii="Arial" w:hAnsi="Arial" w:cs="Arial"/>
          <w:spacing w:val="-2"/>
        </w:rPr>
        <w:t xml:space="preserve"> </w:t>
      </w:r>
      <w:r w:rsidRPr="00251149">
        <w:rPr>
          <w:rFonts w:ascii="Arial" w:hAnsi="Arial" w:cs="Arial"/>
        </w:rPr>
        <w:t>de la</w:t>
      </w:r>
      <w:r w:rsidRPr="00251149">
        <w:rPr>
          <w:rFonts w:ascii="Arial" w:hAnsi="Arial" w:cs="Arial"/>
          <w:spacing w:val="-2"/>
        </w:rPr>
        <w:t xml:space="preserve"> </w:t>
      </w:r>
      <w:r w:rsidRPr="00251149">
        <w:rPr>
          <w:rFonts w:ascii="Arial" w:hAnsi="Arial" w:cs="Arial"/>
        </w:rPr>
        <w:t>minuta</w:t>
      </w:r>
      <w:r w:rsidRPr="00251149">
        <w:rPr>
          <w:rFonts w:ascii="Arial" w:hAnsi="Arial" w:cs="Arial"/>
          <w:spacing w:val="-1"/>
        </w:rPr>
        <w:t xml:space="preserve"> </w:t>
      </w:r>
      <w:r w:rsidRPr="00251149">
        <w:rPr>
          <w:rFonts w:ascii="Arial" w:hAnsi="Arial" w:cs="Arial"/>
        </w:rPr>
        <w:t>es</w:t>
      </w:r>
      <w:r w:rsidRPr="00251149">
        <w:rPr>
          <w:rFonts w:ascii="Arial" w:hAnsi="Arial" w:cs="Arial"/>
          <w:spacing w:val="2"/>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adecuado</w:t>
      </w:r>
      <w:r w:rsidRPr="00251149">
        <w:rPr>
          <w:rFonts w:ascii="Arial" w:hAnsi="Arial" w:cs="Arial"/>
          <w:spacing w:val="-3"/>
        </w:rPr>
        <w:t xml:space="preserve"> </w:t>
      </w:r>
      <w:r w:rsidRPr="00251149">
        <w:rPr>
          <w:rFonts w:ascii="Arial" w:hAnsi="Arial" w:cs="Arial"/>
        </w:rPr>
        <w:t>en</w:t>
      </w:r>
      <w:r w:rsidRPr="00251149">
        <w:rPr>
          <w:rFonts w:ascii="Arial" w:hAnsi="Arial" w:cs="Arial"/>
          <w:spacing w:val="-2"/>
        </w:rPr>
        <w:t xml:space="preserve"> </w:t>
      </w:r>
      <w:r w:rsidRPr="00251149">
        <w:rPr>
          <w:rFonts w:ascii="Arial" w:hAnsi="Arial" w:cs="Arial"/>
        </w:rPr>
        <w:t>cuanto</w:t>
      </w:r>
      <w:r w:rsidRPr="00251149">
        <w:rPr>
          <w:rFonts w:ascii="Arial" w:hAnsi="Arial" w:cs="Arial"/>
          <w:spacing w:val="-2"/>
        </w:rPr>
        <w:t xml:space="preserve"> </w:t>
      </w:r>
      <w:r w:rsidRPr="00251149">
        <w:rPr>
          <w:rFonts w:ascii="Arial" w:hAnsi="Arial" w:cs="Arial"/>
        </w:rPr>
        <w:t>a</w:t>
      </w:r>
      <w:r w:rsidRPr="00251149">
        <w:rPr>
          <w:rFonts w:ascii="Arial" w:hAnsi="Arial" w:cs="Arial"/>
          <w:spacing w:val="-2"/>
        </w:rPr>
        <w:t xml:space="preserve"> </w:t>
      </w:r>
      <w:r w:rsidRPr="00251149">
        <w:rPr>
          <w:rFonts w:ascii="Arial" w:hAnsi="Arial" w:cs="Arial"/>
        </w:rPr>
        <w:t>micronutrientes.</w:t>
      </w:r>
    </w:p>
    <w:p w14:paraId="49ABF9B9" w14:textId="77777777" w:rsidR="0022253C" w:rsidRPr="00251149" w:rsidRDefault="0022253C" w:rsidP="00C131BC">
      <w:pPr>
        <w:pStyle w:val="Textoindependiente"/>
        <w:contextualSpacing/>
        <w:jc w:val="both"/>
        <w:rPr>
          <w:rFonts w:ascii="Arial" w:hAnsi="Arial" w:cs="Arial"/>
        </w:rPr>
      </w:pPr>
    </w:p>
    <w:p w14:paraId="13DB6D26" w14:textId="7C5A83EB" w:rsidR="0022253C" w:rsidRPr="00251149" w:rsidRDefault="005B5A22" w:rsidP="00C131BC">
      <w:pPr>
        <w:contextualSpacing/>
        <w:jc w:val="both"/>
        <w:rPr>
          <w:rFonts w:ascii="Arial" w:hAnsi="Arial" w:cs="Arial"/>
        </w:rPr>
      </w:pPr>
      <w:r w:rsidRPr="00251149">
        <w:rPr>
          <w:rFonts w:ascii="Arial" w:hAnsi="Arial" w:cs="Arial"/>
        </w:rPr>
        <w:t>**</w:t>
      </w:r>
      <w:r w:rsidRPr="00251149">
        <w:rPr>
          <w:rFonts w:ascii="Arial" w:hAnsi="Arial" w:cs="Arial"/>
          <w:spacing w:val="-1"/>
        </w:rPr>
        <w:t xml:space="preserve"> </w:t>
      </w:r>
      <w:r w:rsidRPr="00251149">
        <w:rPr>
          <w:rFonts w:ascii="Arial" w:hAnsi="Arial" w:cs="Arial"/>
        </w:rPr>
        <w:t>Grupo</w:t>
      </w:r>
      <w:r w:rsidRPr="00251149">
        <w:rPr>
          <w:rFonts w:ascii="Arial" w:hAnsi="Arial" w:cs="Arial"/>
          <w:spacing w:val="-1"/>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edad</w:t>
      </w:r>
      <w:r w:rsidRPr="00251149">
        <w:rPr>
          <w:rFonts w:ascii="Arial" w:hAnsi="Arial" w:cs="Arial"/>
          <w:spacing w:val="-1"/>
        </w:rPr>
        <w:t xml:space="preserve"> </w:t>
      </w:r>
      <w:r w:rsidRPr="00251149">
        <w:rPr>
          <w:rFonts w:ascii="Arial" w:hAnsi="Arial" w:cs="Arial"/>
        </w:rPr>
        <w:t>0-2</w:t>
      </w:r>
      <w:r w:rsidRPr="00251149">
        <w:rPr>
          <w:rFonts w:ascii="Arial" w:hAnsi="Arial" w:cs="Arial"/>
          <w:spacing w:val="-6"/>
        </w:rPr>
        <w:t xml:space="preserve"> </w:t>
      </w:r>
      <w:r w:rsidRPr="00251149">
        <w:rPr>
          <w:rFonts w:ascii="Arial" w:hAnsi="Arial" w:cs="Arial"/>
        </w:rPr>
        <w:t>meses</w:t>
      </w:r>
      <w:r w:rsidR="00E21BD2">
        <w:rPr>
          <w:rFonts w:ascii="Arial" w:hAnsi="Arial" w:cs="Arial"/>
        </w:rPr>
        <w:t>,</w:t>
      </w:r>
      <w:r w:rsidRPr="00251149">
        <w:rPr>
          <w:rFonts w:ascii="Arial" w:hAnsi="Arial" w:cs="Arial"/>
          <w:spacing w:val="-2"/>
        </w:rPr>
        <w:t xml:space="preserve"> </w:t>
      </w:r>
      <w:r w:rsidRPr="00251149">
        <w:rPr>
          <w:rFonts w:ascii="Arial" w:hAnsi="Arial" w:cs="Arial"/>
        </w:rPr>
        <w:t>29</w:t>
      </w:r>
      <w:r w:rsidRPr="00251149">
        <w:rPr>
          <w:rFonts w:ascii="Arial" w:hAnsi="Arial" w:cs="Arial"/>
          <w:spacing w:val="-3"/>
        </w:rPr>
        <w:t xml:space="preserve"> </w:t>
      </w:r>
      <w:r w:rsidRPr="00251149">
        <w:rPr>
          <w:rFonts w:ascii="Arial" w:hAnsi="Arial" w:cs="Arial"/>
        </w:rPr>
        <w:t>días</w:t>
      </w:r>
      <w:r w:rsidR="00E21BD2">
        <w:rPr>
          <w:rFonts w:ascii="Arial" w:hAnsi="Arial" w:cs="Arial"/>
        </w:rPr>
        <w:t>;</w:t>
      </w:r>
      <w:r w:rsidRPr="00251149">
        <w:rPr>
          <w:rFonts w:ascii="Arial" w:hAnsi="Arial" w:cs="Arial"/>
          <w:spacing w:val="-3"/>
        </w:rPr>
        <w:t xml:space="preserve"> </w:t>
      </w:r>
      <w:r w:rsidRPr="00251149">
        <w:rPr>
          <w:rFonts w:ascii="Arial" w:hAnsi="Arial" w:cs="Arial"/>
        </w:rPr>
        <w:t>3-5</w:t>
      </w:r>
      <w:r w:rsidRPr="00251149">
        <w:rPr>
          <w:rFonts w:ascii="Arial" w:hAnsi="Arial" w:cs="Arial"/>
          <w:spacing w:val="-3"/>
        </w:rPr>
        <w:t xml:space="preserve"> </w:t>
      </w:r>
      <w:r w:rsidRPr="00251149">
        <w:rPr>
          <w:rFonts w:ascii="Arial" w:hAnsi="Arial" w:cs="Arial"/>
        </w:rPr>
        <w:t>meses</w:t>
      </w:r>
      <w:r w:rsidR="00E21BD2">
        <w:rPr>
          <w:rFonts w:ascii="Arial" w:hAnsi="Arial" w:cs="Arial"/>
        </w:rPr>
        <w:t>,</w:t>
      </w:r>
      <w:r w:rsidRPr="00251149">
        <w:rPr>
          <w:rFonts w:ascii="Arial" w:hAnsi="Arial" w:cs="Arial"/>
          <w:spacing w:val="-2"/>
        </w:rPr>
        <w:t xml:space="preserve"> </w:t>
      </w:r>
      <w:r w:rsidRPr="00251149">
        <w:rPr>
          <w:rFonts w:ascii="Arial" w:hAnsi="Arial" w:cs="Arial"/>
        </w:rPr>
        <w:t>29</w:t>
      </w:r>
      <w:r w:rsidRPr="00251149">
        <w:rPr>
          <w:rFonts w:ascii="Arial" w:hAnsi="Arial" w:cs="Arial"/>
          <w:spacing w:val="-1"/>
        </w:rPr>
        <w:t xml:space="preserve"> </w:t>
      </w:r>
      <w:r w:rsidRPr="00251149">
        <w:rPr>
          <w:rFonts w:ascii="Arial" w:hAnsi="Arial" w:cs="Arial"/>
        </w:rPr>
        <w:t>días</w:t>
      </w:r>
      <w:r w:rsidR="00E21BD2">
        <w:rPr>
          <w:rFonts w:ascii="Arial" w:hAnsi="Arial" w:cs="Arial"/>
        </w:rPr>
        <w:t xml:space="preserve">; </w:t>
      </w:r>
      <w:r w:rsidRPr="00251149">
        <w:rPr>
          <w:rFonts w:ascii="Arial" w:hAnsi="Arial" w:cs="Arial"/>
        </w:rPr>
        <w:t>6-8</w:t>
      </w:r>
      <w:r w:rsidRPr="00251149">
        <w:rPr>
          <w:rFonts w:ascii="Arial" w:hAnsi="Arial" w:cs="Arial"/>
          <w:spacing w:val="-7"/>
        </w:rPr>
        <w:t xml:space="preserve"> </w:t>
      </w:r>
      <w:r w:rsidRPr="00251149">
        <w:rPr>
          <w:rFonts w:ascii="Arial" w:hAnsi="Arial" w:cs="Arial"/>
        </w:rPr>
        <w:t>meses</w:t>
      </w:r>
      <w:r w:rsidR="00E21BD2">
        <w:rPr>
          <w:rFonts w:ascii="Arial" w:hAnsi="Arial" w:cs="Arial"/>
        </w:rPr>
        <w:t>;</w:t>
      </w:r>
      <w:r w:rsidRPr="00251149">
        <w:rPr>
          <w:rFonts w:ascii="Arial" w:hAnsi="Arial" w:cs="Arial"/>
          <w:spacing w:val="-2"/>
        </w:rPr>
        <w:t xml:space="preserve"> </w:t>
      </w:r>
      <w:r w:rsidRPr="00251149">
        <w:rPr>
          <w:rFonts w:ascii="Arial" w:hAnsi="Arial" w:cs="Arial"/>
        </w:rPr>
        <w:t>9-11</w:t>
      </w:r>
      <w:r w:rsidR="00E21BD2">
        <w:rPr>
          <w:rFonts w:ascii="Arial" w:hAnsi="Arial" w:cs="Arial"/>
        </w:rPr>
        <w:t xml:space="preserve"> </w:t>
      </w:r>
      <w:r w:rsidRPr="00251149">
        <w:rPr>
          <w:rFonts w:ascii="Arial" w:hAnsi="Arial" w:cs="Arial"/>
        </w:rPr>
        <w:t>meses</w:t>
      </w:r>
      <w:r w:rsidR="00E21BD2">
        <w:rPr>
          <w:rFonts w:ascii="Arial" w:hAnsi="Arial" w:cs="Arial"/>
        </w:rPr>
        <w:t>;</w:t>
      </w:r>
      <w:r w:rsidRPr="00251149">
        <w:rPr>
          <w:rFonts w:ascii="Arial" w:hAnsi="Arial" w:cs="Arial"/>
        </w:rPr>
        <w:t xml:space="preserve"> 1</w:t>
      </w:r>
      <w:r w:rsidRPr="00251149">
        <w:rPr>
          <w:rFonts w:ascii="Arial" w:hAnsi="Arial" w:cs="Arial"/>
          <w:spacing w:val="-3"/>
        </w:rPr>
        <w:t xml:space="preserve"> </w:t>
      </w:r>
      <w:r w:rsidRPr="00251149">
        <w:rPr>
          <w:rFonts w:ascii="Arial" w:hAnsi="Arial" w:cs="Arial"/>
        </w:rPr>
        <w:t>año</w:t>
      </w:r>
      <w:r w:rsidRPr="00251149">
        <w:rPr>
          <w:rFonts w:ascii="Arial" w:hAnsi="Arial" w:cs="Arial"/>
          <w:spacing w:val="-1"/>
        </w:rPr>
        <w:t xml:space="preserve"> </w:t>
      </w:r>
      <w:r w:rsidRPr="00251149">
        <w:rPr>
          <w:rFonts w:ascii="Arial" w:hAnsi="Arial" w:cs="Arial"/>
        </w:rPr>
        <w:t>a</w:t>
      </w:r>
      <w:r w:rsidRPr="00251149">
        <w:rPr>
          <w:rFonts w:ascii="Arial" w:hAnsi="Arial" w:cs="Arial"/>
          <w:spacing w:val="-2"/>
        </w:rPr>
        <w:t xml:space="preserve"> </w:t>
      </w:r>
      <w:r w:rsidRPr="00251149">
        <w:rPr>
          <w:rFonts w:ascii="Arial" w:hAnsi="Arial" w:cs="Arial"/>
        </w:rPr>
        <w:t>2</w:t>
      </w:r>
      <w:r w:rsidRPr="00251149">
        <w:rPr>
          <w:rFonts w:ascii="Arial" w:hAnsi="Arial" w:cs="Arial"/>
          <w:spacing w:val="-3"/>
        </w:rPr>
        <w:t xml:space="preserve"> </w:t>
      </w:r>
      <w:r w:rsidRPr="00251149">
        <w:rPr>
          <w:rFonts w:ascii="Arial" w:hAnsi="Arial" w:cs="Arial"/>
        </w:rPr>
        <w:t>años</w:t>
      </w:r>
      <w:r w:rsidR="00E21BD2">
        <w:rPr>
          <w:rFonts w:ascii="Arial" w:hAnsi="Arial" w:cs="Arial"/>
        </w:rPr>
        <w:t>,</w:t>
      </w:r>
      <w:r w:rsidRPr="00251149">
        <w:rPr>
          <w:rFonts w:ascii="Arial" w:hAnsi="Arial" w:cs="Arial"/>
        </w:rPr>
        <w:t xml:space="preserve"> 11</w:t>
      </w:r>
      <w:r w:rsidRPr="00251149">
        <w:rPr>
          <w:rFonts w:ascii="Arial" w:hAnsi="Arial" w:cs="Arial"/>
          <w:spacing w:val="-6"/>
        </w:rPr>
        <w:t xml:space="preserve"> </w:t>
      </w:r>
      <w:r w:rsidRPr="00251149">
        <w:rPr>
          <w:rFonts w:ascii="Arial" w:hAnsi="Arial" w:cs="Arial"/>
        </w:rPr>
        <w:t>meses</w:t>
      </w:r>
      <w:r w:rsidR="00E21BD2">
        <w:rPr>
          <w:rFonts w:ascii="Arial" w:hAnsi="Arial" w:cs="Arial"/>
        </w:rPr>
        <w:t xml:space="preserve">; </w:t>
      </w:r>
      <w:r w:rsidRPr="00251149">
        <w:rPr>
          <w:rFonts w:ascii="Arial" w:hAnsi="Arial" w:cs="Arial"/>
        </w:rPr>
        <w:t>3</w:t>
      </w:r>
      <w:r w:rsidRPr="00251149">
        <w:rPr>
          <w:rFonts w:ascii="Arial" w:hAnsi="Arial" w:cs="Arial"/>
          <w:spacing w:val="-3"/>
        </w:rPr>
        <w:t xml:space="preserve"> </w:t>
      </w:r>
      <w:r w:rsidRPr="00251149">
        <w:rPr>
          <w:rFonts w:ascii="Arial" w:hAnsi="Arial" w:cs="Arial"/>
        </w:rPr>
        <w:t>a</w:t>
      </w:r>
      <w:r w:rsidRPr="00251149">
        <w:rPr>
          <w:rFonts w:ascii="Arial" w:hAnsi="Arial" w:cs="Arial"/>
          <w:spacing w:val="-1"/>
        </w:rPr>
        <w:t xml:space="preserve"> </w:t>
      </w:r>
      <w:r w:rsidRPr="00251149">
        <w:rPr>
          <w:rFonts w:ascii="Arial" w:hAnsi="Arial" w:cs="Arial"/>
        </w:rPr>
        <w:t>5</w:t>
      </w:r>
      <w:r w:rsidR="00E21BD2">
        <w:rPr>
          <w:rFonts w:ascii="Arial" w:hAnsi="Arial" w:cs="Arial"/>
        </w:rPr>
        <w:t xml:space="preserve"> </w:t>
      </w:r>
      <w:r w:rsidRPr="00251149">
        <w:rPr>
          <w:rFonts w:ascii="Arial" w:hAnsi="Arial" w:cs="Arial"/>
        </w:rPr>
        <w:t>años</w:t>
      </w:r>
      <w:r w:rsidR="00E21BD2">
        <w:rPr>
          <w:rFonts w:ascii="Arial" w:hAnsi="Arial" w:cs="Arial"/>
        </w:rPr>
        <w:t>,</w:t>
      </w:r>
      <w:r w:rsidRPr="00251149">
        <w:rPr>
          <w:rFonts w:ascii="Arial" w:hAnsi="Arial" w:cs="Arial"/>
          <w:spacing w:val="1"/>
        </w:rPr>
        <w:t xml:space="preserve"> </w:t>
      </w:r>
      <w:r w:rsidRPr="00251149">
        <w:rPr>
          <w:rFonts w:ascii="Arial" w:hAnsi="Arial" w:cs="Arial"/>
        </w:rPr>
        <w:t>11</w:t>
      </w:r>
      <w:r w:rsidRPr="00251149">
        <w:rPr>
          <w:rFonts w:ascii="Arial" w:hAnsi="Arial" w:cs="Arial"/>
          <w:spacing w:val="-3"/>
        </w:rPr>
        <w:t xml:space="preserve"> </w:t>
      </w:r>
      <w:r w:rsidRPr="00251149">
        <w:rPr>
          <w:rFonts w:ascii="Arial" w:hAnsi="Arial" w:cs="Arial"/>
        </w:rPr>
        <w:t>meses.</w:t>
      </w:r>
    </w:p>
    <w:p w14:paraId="14ED88AF" w14:textId="36EDC856" w:rsidR="0022253C" w:rsidRDefault="0022253C" w:rsidP="00C131BC">
      <w:pPr>
        <w:pStyle w:val="Textoindependiente"/>
        <w:contextualSpacing/>
        <w:jc w:val="both"/>
        <w:rPr>
          <w:rFonts w:ascii="Arial" w:hAnsi="Arial" w:cs="Arial"/>
        </w:rPr>
      </w:pPr>
    </w:p>
    <w:p w14:paraId="5B2B6F6C" w14:textId="77777777" w:rsidR="00E80EEA" w:rsidRPr="00251149" w:rsidRDefault="00E80EEA" w:rsidP="00C131BC">
      <w:pPr>
        <w:pStyle w:val="Textoindependiente"/>
        <w:contextualSpacing/>
        <w:jc w:val="both"/>
        <w:rPr>
          <w:rFonts w:ascii="Arial" w:hAnsi="Arial" w:cs="Arial"/>
        </w:rPr>
      </w:pPr>
    </w:p>
    <w:p w14:paraId="77A16F32" w14:textId="6B5D11D8" w:rsidR="0022253C" w:rsidRPr="00251149" w:rsidRDefault="005B5A22" w:rsidP="00C131BC">
      <w:pPr>
        <w:pStyle w:val="Prrafodelista"/>
        <w:numPr>
          <w:ilvl w:val="0"/>
          <w:numId w:val="12"/>
        </w:numPr>
        <w:tabs>
          <w:tab w:val="left" w:pos="508"/>
        </w:tabs>
        <w:contextualSpacing/>
        <w:rPr>
          <w:rFonts w:ascii="Arial" w:hAnsi="Arial" w:cs="Arial"/>
        </w:rPr>
      </w:pPr>
      <w:r w:rsidRPr="00385AB4">
        <w:rPr>
          <w:rFonts w:ascii="Arial" w:hAnsi="Arial" w:cs="Arial"/>
          <w:i/>
        </w:rPr>
        <w:t xml:space="preserve">Estándar </w:t>
      </w:r>
      <w:r w:rsidR="000F5D62" w:rsidRPr="00385AB4">
        <w:rPr>
          <w:rFonts w:ascii="Arial" w:hAnsi="Arial" w:cs="Arial"/>
          <w:i/>
        </w:rPr>
        <w:t>Básico</w:t>
      </w:r>
      <w:r w:rsidRPr="00385AB4">
        <w:rPr>
          <w:rFonts w:ascii="Arial" w:hAnsi="Arial" w:cs="Arial"/>
          <w:i/>
        </w:rPr>
        <w:t xml:space="preserve">. </w:t>
      </w:r>
      <w:r w:rsidRPr="00385AB4">
        <w:rPr>
          <w:rFonts w:ascii="Arial" w:hAnsi="Arial" w:cs="Arial"/>
        </w:rPr>
        <w:t>El Jardín Infantil que presta el servicio de alimentación</w:t>
      </w:r>
      <w:r w:rsidRPr="00385AB4">
        <w:rPr>
          <w:rFonts w:ascii="Arial" w:hAnsi="Arial" w:cs="Arial"/>
          <w:spacing w:val="1"/>
        </w:rPr>
        <w:t xml:space="preserve"> </w:t>
      </w:r>
      <w:r w:rsidRPr="00385AB4">
        <w:rPr>
          <w:rFonts w:ascii="Arial" w:hAnsi="Arial" w:cs="Arial"/>
        </w:rPr>
        <w:t>cuenta con el</w:t>
      </w:r>
      <w:r w:rsidRPr="00251149">
        <w:rPr>
          <w:rFonts w:ascii="Arial" w:hAnsi="Arial" w:cs="Arial"/>
        </w:rPr>
        <w:t xml:space="preserve"> Análisis Nutricional del Ciclo de Menús, cumpliendo con los parámetros</w:t>
      </w:r>
      <w:r w:rsidRPr="00251149">
        <w:rPr>
          <w:rFonts w:ascii="Arial" w:hAnsi="Arial" w:cs="Arial"/>
          <w:spacing w:val="1"/>
        </w:rPr>
        <w:t xml:space="preserve"> </w:t>
      </w:r>
      <w:r w:rsidRPr="00251149">
        <w:rPr>
          <w:rFonts w:ascii="Arial" w:hAnsi="Arial" w:cs="Arial"/>
        </w:rPr>
        <w:t>establecidos en la</w:t>
      </w:r>
      <w:r w:rsidRPr="00251149">
        <w:rPr>
          <w:rFonts w:ascii="Arial" w:hAnsi="Arial" w:cs="Arial"/>
          <w:spacing w:val="-2"/>
        </w:rPr>
        <w:t xml:space="preserve"> </w:t>
      </w:r>
      <w:r w:rsidRPr="00251149">
        <w:rPr>
          <w:rFonts w:ascii="Arial" w:hAnsi="Arial" w:cs="Arial"/>
        </w:rPr>
        <w:t>tabla</w:t>
      </w:r>
      <w:r w:rsidRPr="00251149">
        <w:rPr>
          <w:rFonts w:ascii="Arial" w:hAnsi="Arial" w:cs="Arial"/>
          <w:spacing w:val="-2"/>
        </w:rPr>
        <w:t xml:space="preserve"> </w:t>
      </w:r>
      <w:r w:rsidRPr="00251149">
        <w:rPr>
          <w:rFonts w:ascii="Arial" w:hAnsi="Arial" w:cs="Arial"/>
        </w:rPr>
        <w:t>6.</w:t>
      </w:r>
    </w:p>
    <w:p w14:paraId="0733D843" w14:textId="77777777" w:rsidR="0022253C" w:rsidRPr="00251149" w:rsidRDefault="0022253C" w:rsidP="00C131BC">
      <w:pPr>
        <w:pStyle w:val="Textoindependiente"/>
        <w:contextualSpacing/>
        <w:jc w:val="both"/>
        <w:rPr>
          <w:rFonts w:ascii="Arial" w:hAnsi="Arial" w:cs="Arial"/>
        </w:rPr>
      </w:pPr>
    </w:p>
    <w:p w14:paraId="6AFC48FF" w14:textId="77777777" w:rsidR="0022253C" w:rsidRPr="00385AB4" w:rsidRDefault="005B5A22" w:rsidP="00C131BC">
      <w:pPr>
        <w:pStyle w:val="Sinespaciado"/>
        <w:jc w:val="center"/>
        <w:rPr>
          <w:b/>
          <w:bCs/>
          <w:sz w:val="20"/>
          <w:szCs w:val="20"/>
        </w:rPr>
      </w:pPr>
      <w:r w:rsidRPr="00385AB4">
        <w:rPr>
          <w:sz w:val="20"/>
          <w:szCs w:val="20"/>
        </w:rPr>
        <w:t>Tabla</w:t>
      </w:r>
      <w:r w:rsidRPr="00385AB4">
        <w:rPr>
          <w:spacing w:val="-1"/>
          <w:sz w:val="20"/>
          <w:szCs w:val="20"/>
        </w:rPr>
        <w:t xml:space="preserve"> </w:t>
      </w:r>
      <w:r w:rsidRPr="00385AB4">
        <w:rPr>
          <w:sz w:val="20"/>
          <w:szCs w:val="20"/>
        </w:rPr>
        <w:t>6.</w:t>
      </w:r>
      <w:r w:rsidRPr="00385AB4">
        <w:rPr>
          <w:spacing w:val="1"/>
          <w:sz w:val="20"/>
          <w:szCs w:val="20"/>
        </w:rPr>
        <w:t xml:space="preserve"> </w:t>
      </w:r>
      <w:r w:rsidRPr="00385AB4">
        <w:rPr>
          <w:sz w:val="20"/>
          <w:szCs w:val="20"/>
        </w:rPr>
        <w:t>Contenido</w:t>
      </w:r>
      <w:r w:rsidRPr="00385AB4">
        <w:rPr>
          <w:spacing w:val="-4"/>
          <w:sz w:val="20"/>
          <w:szCs w:val="20"/>
        </w:rPr>
        <w:t xml:space="preserve"> </w:t>
      </w:r>
      <w:r w:rsidRPr="00385AB4">
        <w:rPr>
          <w:sz w:val="20"/>
          <w:szCs w:val="20"/>
        </w:rPr>
        <w:t>del</w:t>
      </w:r>
      <w:r w:rsidRPr="00385AB4">
        <w:rPr>
          <w:spacing w:val="-3"/>
          <w:sz w:val="20"/>
          <w:szCs w:val="20"/>
        </w:rPr>
        <w:t xml:space="preserve"> </w:t>
      </w:r>
      <w:r w:rsidRPr="00385AB4">
        <w:rPr>
          <w:sz w:val="20"/>
          <w:szCs w:val="20"/>
        </w:rPr>
        <w:t>Análisis Nutricional</w:t>
      </w:r>
      <w:r w:rsidRPr="00385AB4">
        <w:rPr>
          <w:spacing w:val="-2"/>
          <w:sz w:val="20"/>
          <w:szCs w:val="20"/>
        </w:rPr>
        <w:t xml:space="preserve"> </w:t>
      </w:r>
      <w:r w:rsidRPr="00385AB4">
        <w:rPr>
          <w:sz w:val="20"/>
          <w:szCs w:val="20"/>
        </w:rPr>
        <w:t>del</w:t>
      </w:r>
      <w:r w:rsidRPr="00385AB4">
        <w:rPr>
          <w:spacing w:val="-1"/>
          <w:sz w:val="20"/>
          <w:szCs w:val="20"/>
        </w:rPr>
        <w:t xml:space="preserve"> </w:t>
      </w:r>
      <w:r w:rsidRPr="00385AB4">
        <w:rPr>
          <w:sz w:val="20"/>
          <w:szCs w:val="20"/>
        </w:rPr>
        <w:t>Ciclo</w:t>
      </w:r>
      <w:r w:rsidRPr="00385AB4">
        <w:rPr>
          <w:spacing w:val="-3"/>
          <w:sz w:val="20"/>
          <w:szCs w:val="20"/>
        </w:rPr>
        <w:t xml:space="preserve"> </w:t>
      </w:r>
      <w:r w:rsidRPr="00385AB4">
        <w:rPr>
          <w:sz w:val="20"/>
          <w:szCs w:val="20"/>
        </w:rPr>
        <w:t>de</w:t>
      </w:r>
      <w:r w:rsidRPr="00385AB4">
        <w:rPr>
          <w:spacing w:val="-3"/>
          <w:sz w:val="20"/>
          <w:szCs w:val="20"/>
        </w:rPr>
        <w:t xml:space="preserve"> </w:t>
      </w:r>
      <w:r w:rsidRPr="00385AB4">
        <w:rPr>
          <w:sz w:val="20"/>
          <w:szCs w:val="20"/>
        </w:rPr>
        <w:t>Menús</w:t>
      </w:r>
    </w:p>
    <w:p w14:paraId="6B89437D" w14:textId="77777777" w:rsidR="0022253C" w:rsidRPr="00251149" w:rsidRDefault="0022253C" w:rsidP="00C131BC">
      <w:pPr>
        <w:pStyle w:val="Textoindependiente"/>
        <w:contextualSpacing/>
        <w:jc w:val="both"/>
        <w:rPr>
          <w:rFonts w:ascii="Arial" w:hAnsi="Arial" w:cs="Arial"/>
          <w:b/>
        </w:r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87"/>
      </w:tblGrid>
      <w:tr w:rsidR="00385AB4" w:rsidRPr="00251149" w14:paraId="29EA6771" w14:textId="77777777" w:rsidTr="00734885">
        <w:trPr>
          <w:trHeight w:val="208"/>
          <w:jc w:val="center"/>
        </w:trPr>
        <w:tc>
          <w:tcPr>
            <w:tcW w:w="8387" w:type="dxa"/>
            <w:shd w:val="clear" w:color="auto" w:fill="F2F2F2" w:themeFill="background1" w:themeFillShade="F2"/>
          </w:tcPr>
          <w:p w14:paraId="6ABE8468" w14:textId="77777777" w:rsidR="00385AB4" w:rsidRPr="00385AB4" w:rsidRDefault="00385AB4" w:rsidP="00C131BC">
            <w:pPr>
              <w:pStyle w:val="TableParagraph"/>
              <w:contextualSpacing/>
              <w:jc w:val="center"/>
              <w:rPr>
                <w:rFonts w:ascii="Arial" w:hAnsi="Arial" w:cs="Arial"/>
                <w:bCs/>
              </w:rPr>
            </w:pPr>
            <w:r w:rsidRPr="00385AB4">
              <w:rPr>
                <w:rFonts w:ascii="Arial" w:hAnsi="Arial" w:cs="Arial"/>
                <w:bCs/>
              </w:rPr>
              <w:t>Contenido</w:t>
            </w:r>
            <w:r w:rsidRPr="00385AB4">
              <w:rPr>
                <w:rFonts w:ascii="Arial" w:hAnsi="Arial" w:cs="Arial"/>
                <w:bCs/>
                <w:spacing w:val="-4"/>
              </w:rPr>
              <w:t xml:space="preserve"> </w:t>
            </w:r>
            <w:r w:rsidRPr="00385AB4">
              <w:rPr>
                <w:rFonts w:ascii="Arial" w:hAnsi="Arial" w:cs="Arial"/>
                <w:bCs/>
              </w:rPr>
              <w:t>del</w:t>
            </w:r>
            <w:r w:rsidRPr="00385AB4">
              <w:rPr>
                <w:rFonts w:ascii="Arial" w:hAnsi="Arial" w:cs="Arial"/>
                <w:bCs/>
                <w:spacing w:val="-1"/>
              </w:rPr>
              <w:t xml:space="preserve"> </w:t>
            </w:r>
            <w:r w:rsidRPr="00385AB4">
              <w:rPr>
                <w:rFonts w:ascii="Arial" w:hAnsi="Arial" w:cs="Arial"/>
                <w:bCs/>
              </w:rPr>
              <w:t>Análisis</w:t>
            </w:r>
            <w:r w:rsidRPr="00385AB4">
              <w:rPr>
                <w:rFonts w:ascii="Arial" w:hAnsi="Arial" w:cs="Arial"/>
                <w:bCs/>
                <w:spacing w:val="-1"/>
              </w:rPr>
              <w:t xml:space="preserve"> </w:t>
            </w:r>
            <w:r w:rsidRPr="00385AB4">
              <w:rPr>
                <w:rFonts w:ascii="Arial" w:hAnsi="Arial" w:cs="Arial"/>
                <w:bCs/>
              </w:rPr>
              <w:t>Nutricional</w:t>
            </w:r>
            <w:r w:rsidRPr="00385AB4">
              <w:rPr>
                <w:rFonts w:ascii="Arial" w:hAnsi="Arial" w:cs="Arial"/>
                <w:bCs/>
                <w:spacing w:val="-3"/>
              </w:rPr>
              <w:t xml:space="preserve"> </w:t>
            </w:r>
            <w:r w:rsidRPr="00385AB4">
              <w:rPr>
                <w:rFonts w:ascii="Arial" w:hAnsi="Arial" w:cs="Arial"/>
                <w:bCs/>
              </w:rPr>
              <w:t>del</w:t>
            </w:r>
            <w:r w:rsidRPr="00385AB4">
              <w:rPr>
                <w:rFonts w:ascii="Arial" w:hAnsi="Arial" w:cs="Arial"/>
                <w:bCs/>
                <w:spacing w:val="-1"/>
              </w:rPr>
              <w:t xml:space="preserve"> </w:t>
            </w:r>
            <w:r w:rsidRPr="00385AB4">
              <w:rPr>
                <w:rFonts w:ascii="Arial" w:hAnsi="Arial" w:cs="Arial"/>
                <w:bCs/>
              </w:rPr>
              <w:t>Ciclo</w:t>
            </w:r>
            <w:r w:rsidRPr="00385AB4">
              <w:rPr>
                <w:rFonts w:ascii="Arial" w:hAnsi="Arial" w:cs="Arial"/>
                <w:bCs/>
                <w:spacing w:val="-2"/>
              </w:rPr>
              <w:t xml:space="preserve"> </w:t>
            </w:r>
            <w:r w:rsidRPr="00385AB4">
              <w:rPr>
                <w:rFonts w:ascii="Arial" w:hAnsi="Arial" w:cs="Arial"/>
                <w:bCs/>
              </w:rPr>
              <w:t>de</w:t>
            </w:r>
            <w:r w:rsidRPr="00385AB4">
              <w:rPr>
                <w:rFonts w:ascii="Arial" w:hAnsi="Arial" w:cs="Arial"/>
                <w:bCs/>
                <w:spacing w:val="-3"/>
              </w:rPr>
              <w:t xml:space="preserve"> </w:t>
            </w:r>
            <w:r w:rsidRPr="00385AB4">
              <w:rPr>
                <w:rFonts w:ascii="Arial" w:hAnsi="Arial" w:cs="Arial"/>
                <w:bCs/>
              </w:rPr>
              <w:t>Menús</w:t>
            </w:r>
          </w:p>
        </w:tc>
      </w:tr>
      <w:tr w:rsidR="0022253C" w:rsidRPr="00251149" w14:paraId="7DD6600B" w14:textId="77777777" w:rsidTr="00734885">
        <w:trPr>
          <w:trHeight w:val="614"/>
          <w:jc w:val="center"/>
        </w:trPr>
        <w:tc>
          <w:tcPr>
            <w:tcW w:w="8387" w:type="dxa"/>
          </w:tcPr>
          <w:p w14:paraId="31114024" w14:textId="43FC36CC" w:rsidR="0022253C" w:rsidRPr="00251149" w:rsidRDefault="005B5A22" w:rsidP="00C131BC">
            <w:pPr>
              <w:pStyle w:val="TableParagraph"/>
              <w:contextualSpacing/>
              <w:jc w:val="both"/>
              <w:rPr>
                <w:rFonts w:ascii="Arial" w:hAnsi="Arial" w:cs="Arial"/>
              </w:rPr>
            </w:pPr>
            <w:r w:rsidRPr="00251149">
              <w:rPr>
                <w:rFonts w:ascii="Arial" w:hAnsi="Arial" w:cs="Arial"/>
              </w:rPr>
              <w:t>Grupo</w:t>
            </w:r>
            <w:r w:rsidRPr="00251149">
              <w:rPr>
                <w:rFonts w:ascii="Arial" w:hAnsi="Arial" w:cs="Arial"/>
                <w:spacing w:val="-1"/>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edad:0-2</w:t>
            </w:r>
            <w:r w:rsidRPr="00251149">
              <w:rPr>
                <w:rFonts w:ascii="Arial" w:hAnsi="Arial" w:cs="Arial"/>
                <w:spacing w:val="-3"/>
              </w:rPr>
              <w:t xml:space="preserve"> </w:t>
            </w:r>
            <w:r w:rsidRPr="00251149">
              <w:rPr>
                <w:rFonts w:ascii="Arial" w:hAnsi="Arial" w:cs="Arial"/>
              </w:rPr>
              <w:t>meses</w:t>
            </w:r>
            <w:r w:rsidR="007B4354">
              <w:rPr>
                <w:rFonts w:ascii="Arial" w:hAnsi="Arial" w:cs="Arial"/>
              </w:rPr>
              <w:t>,</w:t>
            </w:r>
            <w:r w:rsidRPr="00251149">
              <w:rPr>
                <w:rFonts w:ascii="Arial" w:hAnsi="Arial" w:cs="Arial"/>
                <w:spacing w:val="1"/>
              </w:rPr>
              <w:t xml:space="preserve"> </w:t>
            </w:r>
            <w:r w:rsidRPr="00251149">
              <w:rPr>
                <w:rFonts w:ascii="Arial" w:hAnsi="Arial" w:cs="Arial"/>
              </w:rPr>
              <w:t>29</w:t>
            </w:r>
            <w:r w:rsidRPr="00251149">
              <w:rPr>
                <w:rFonts w:ascii="Arial" w:hAnsi="Arial" w:cs="Arial"/>
                <w:spacing w:val="-3"/>
              </w:rPr>
              <w:t xml:space="preserve"> </w:t>
            </w:r>
            <w:r w:rsidRPr="00251149">
              <w:rPr>
                <w:rFonts w:ascii="Arial" w:hAnsi="Arial" w:cs="Arial"/>
              </w:rPr>
              <w:t>días</w:t>
            </w:r>
            <w:r w:rsidR="007B4354">
              <w:rPr>
                <w:rFonts w:ascii="Arial" w:hAnsi="Arial" w:cs="Arial"/>
              </w:rPr>
              <w:t>;</w:t>
            </w:r>
            <w:r w:rsidRPr="00251149">
              <w:rPr>
                <w:rFonts w:ascii="Arial" w:hAnsi="Arial" w:cs="Arial"/>
                <w:spacing w:val="-3"/>
              </w:rPr>
              <w:t xml:space="preserve"> </w:t>
            </w:r>
            <w:r w:rsidRPr="00251149">
              <w:rPr>
                <w:rFonts w:ascii="Arial" w:hAnsi="Arial" w:cs="Arial"/>
              </w:rPr>
              <w:t>3-5</w:t>
            </w:r>
            <w:r w:rsidRPr="00251149">
              <w:rPr>
                <w:rFonts w:ascii="Arial" w:hAnsi="Arial" w:cs="Arial"/>
                <w:spacing w:val="-2"/>
              </w:rPr>
              <w:t xml:space="preserve"> </w:t>
            </w:r>
            <w:r w:rsidRPr="00251149">
              <w:rPr>
                <w:rFonts w:ascii="Arial" w:hAnsi="Arial" w:cs="Arial"/>
              </w:rPr>
              <w:t>meses</w:t>
            </w:r>
            <w:r w:rsidR="007B4354">
              <w:rPr>
                <w:rFonts w:ascii="Arial" w:hAnsi="Arial" w:cs="Arial"/>
              </w:rPr>
              <w:t>,</w:t>
            </w:r>
            <w:r w:rsidRPr="00251149">
              <w:rPr>
                <w:rFonts w:ascii="Arial" w:hAnsi="Arial" w:cs="Arial"/>
                <w:spacing w:val="-3"/>
              </w:rPr>
              <w:t xml:space="preserve"> </w:t>
            </w:r>
            <w:r w:rsidRPr="00251149">
              <w:rPr>
                <w:rFonts w:ascii="Arial" w:hAnsi="Arial" w:cs="Arial"/>
              </w:rPr>
              <w:t>29</w:t>
            </w:r>
            <w:r w:rsidRPr="00251149">
              <w:rPr>
                <w:rFonts w:ascii="Arial" w:hAnsi="Arial" w:cs="Arial"/>
                <w:spacing w:val="-3"/>
              </w:rPr>
              <w:t xml:space="preserve"> </w:t>
            </w:r>
            <w:r w:rsidRPr="00251149">
              <w:rPr>
                <w:rFonts w:ascii="Arial" w:hAnsi="Arial" w:cs="Arial"/>
              </w:rPr>
              <w:t>días</w:t>
            </w:r>
            <w:r w:rsidR="007B4354">
              <w:rPr>
                <w:rFonts w:ascii="Arial" w:hAnsi="Arial" w:cs="Arial"/>
              </w:rPr>
              <w:t>;</w:t>
            </w:r>
            <w:r w:rsidRPr="00251149">
              <w:rPr>
                <w:rFonts w:ascii="Arial" w:hAnsi="Arial" w:cs="Arial"/>
                <w:spacing w:val="1"/>
              </w:rPr>
              <w:t xml:space="preserve"> </w:t>
            </w:r>
            <w:r w:rsidRPr="00251149">
              <w:rPr>
                <w:rFonts w:ascii="Arial" w:hAnsi="Arial" w:cs="Arial"/>
              </w:rPr>
              <w:t>6-8</w:t>
            </w:r>
            <w:r w:rsidRPr="00251149">
              <w:rPr>
                <w:rFonts w:ascii="Arial" w:hAnsi="Arial" w:cs="Arial"/>
                <w:spacing w:val="-3"/>
              </w:rPr>
              <w:t xml:space="preserve"> </w:t>
            </w:r>
            <w:r w:rsidRPr="00251149">
              <w:rPr>
                <w:rFonts w:ascii="Arial" w:hAnsi="Arial" w:cs="Arial"/>
              </w:rPr>
              <w:t>meses</w:t>
            </w:r>
            <w:r w:rsidR="007B4354">
              <w:rPr>
                <w:rFonts w:ascii="Arial" w:hAnsi="Arial" w:cs="Arial"/>
              </w:rPr>
              <w:t>;</w:t>
            </w:r>
            <w:r w:rsidRPr="00251149">
              <w:rPr>
                <w:rFonts w:ascii="Arial" w:hAnsi="Arial" w:cs="Arial"/>
              </w:rPr>
              <w:t xml:space="preserve"> 9-11</w:t>
            </w:r>
            <w:r w:rsidR="007B4354">
              <w:rPr>
                <w:rFonts w:ascii="Arial" w:hAnsi="Arial" w:cs="Arial"/>
              </w:rPr>
              <w:t xml:space="preserve"> </w:t>
            </w:r>
            <w:r w:rsidRPr="00251149">
              <w:rPr>
                <w:rFonts w:ascii="Arial" w:hAnsi="Arial" w:cs="Arial"/>
              </w:rPr>
              <w:t>meses</w:t>
            </w:r>
            <w:r w:rsidR="007B4354">
              <w:rPr>
                <w:rFonts w:ascii="Arial" w:hAnsi="Arial" w:cs="Arial"/>
              </w:rPr>
              <w:t>;</w:t>
            </w:r>
            <w:r w:rsidRPr="00251149">
              <w:rPr>
                <w:rFonts w:ascii="Arial" w:hAnsi="Arial" w:cs="Arial"/>
                <w:spacing w:val="-1"/>
              </w:rPr>
              <w:t xml:space="preserve"> </w:t>
            </w:r>
            <w:r w:rsidRPr="00251149">
              <w:rPr>
                <w:rFonts w:ascii="Arial" w:hAnsi="Arial" w:cs="Arial"/>
              </w:rPr>
              <w:t>1</w:t>
            </w:r>
            <w:r w:rsidRPr="00251149">
              <w:rPr>
                <w:rFonts w:ascii="Arial" w:hAnsi="Arial" w:cs="Arial"/>
                <w:spacing w:val="-3"/>
              </w:rPr>
              <w:t xml:space="preserve"> </w:t>
            </w:r>
            <w:r w:rsidRPr="00251149">
              <w:rPr>
                <w:rFonts w:ascii="Arial" w:hAnsi="Arial" w:cs="Arial"/>
              </w:rPr>
              <w:t>año a</w:t>
            </w:r>
            <w:r w:rsidRPr="00251149">
              <w:rPr>
                <w:rFonts w:ascii="Arial" w:hAnsi="Arial" w:cs="Arial"/>
                <w:spacing w:val="-1"/>
              </w:rPr>
              <w:t xml:space="preserve"> </w:t>
            </w:r>
            <w:r w:rsidRPr="00251149">
              <w:rPr>
                <w:rFonts w:ascii="Arial" w:hAnsi="Arial" w:cs="Arial"/>
              </w:rPr>
              <w:t>2</w:t>
            </w:r>
            <w:r w:rsidRPr="00251149">
              <w:rPr>
                <w:rFonts w:ascii="Arial" w:hAnsi="Arial" w:cs="Arial"/>
                <w:spacing w:val="-3"/>
              </w:rPr>
              <w:t xml:space="preserve"> </w:t>
            </w:r>
            <w:r w:rsidRPr="00251149">
              <w:rPr>
                <w:rFonts w:ascii="Arial" w:hAnsi="Arial" w:cs="Arial"/>
              </w:rPr>
              <w:t>años</w:t>
            </w:r>
            <w:r w:rsidR="007B4354">
              <w:rPr>
                <w:rFonts w:ascii="Arial" w:hAnsi="Arial" w:cs="Arial"/>
              </w:rPr>
              <w:t xml:space="preserve">, </w:t>
            </w:r>
            <w:r w:rsidRPr="00251149">
              <w:rPr>
                <w:rFonts w:ascii="Arial" w:hAnsi="Arial" w:cs="Arial"/>
              </w:rPr>
              <w:t>11</w:t>
            </w:r>
            <w:r w:rsidRPr="00251149">
              <w:rPr>
                <w:rFonts w:ascii="Arial" w:hAnsi="Arial" w:cs="Arial"/>
                <w:spacing w:val="-1"/>
              </w:rPr>
              <w:t xml:space="preserve"> </w:t>
            </w:r>
            <w:r w:rsidRPr="00251149">
              <w:rPr>
                <w:rFonts w:ascii="Arial" w:hAnsi="Arial" w:cs="Arial"/>
              </w:rPr>
              <w:t>meses</w:t>
            </w:r>
            <w:r w:rsidR="007B4354">
              <w:rPr>
                <w:rFonts w:ascii="Arial" w:hAnsi="Arial" w:cs="Arial"/>
              </w:rPr>
              <w:t>;</w:t>
            </w:r>
            <w:r w:rsidRPr="00251149">
              <w:rPr>
                <w:rFonts w:ascii="Arial" w:hAnsi="Arial" w:cs="Arial"/>
                <w:spacing w:val="-1"/>
              </w:rPr>
              <w:t xml:space="preserve"> </w:t>
            </w:r>
            <w:r w:rsidRPr="00251149">
              <w:rPr>
                <w:rFonts w:ascii="Arial" w:hAnsi="Arial" w:cs="Arial"/>
              </w:rPr>
              <w:t>3</w:t>
            </w:r>
            <w:r w:rsidRPr="00251149">
              <w:rPr>
                <w:rFonts w:ascii="Arial" w:hAnsi="Arial" w:cs="Arial"/>
                <w:spacing w:val="-2"/>
              </w:rPr>
              <w:t xml:space="preserve"> </w:t>
            </w:r>
            <w:r w:rsidRPr="00251149">
              <w:rPr>
                <w:rFonts w:ascii="Arial" w:hAnsi="Arial" w:cs="Arial"/>
              </w:rPr>
              <w:t>a</w:t>
            </w:r>
            <w:r w:rsidRPr="00251149">
              <w:rPr>
                <w:rFonts w:ascii="Arial" w:hAnsi="Arial" w:cs="Arial"/>
                <w:spacing w:val="-1"/>
              </w:rPr>
              <w:t xml:space="preserve"> </w:t>
            </w:r>
            <w:r w:rsidRPr="00251149">
              <w:rPr>
                <w:rFonts w:ascii="Arial" w:hAnsi="Arial" w:cs="Arial"/>
              </w:rPr>
              <w:t>5</w:t>
            </w:r>
            <w:r w:rsidRPr="00251149">
              <w:rPr>
                <w:rFonts w:ascii="Arial" w:hAnsi="Arial" w:cs="Arial"/>
                <w:spacing w:val="-3"/>
              </w:rPr>
              <w:t xml:space="preserve"> </w:t>
            </w:r>
            <w:r w:rsidRPr="00251149">
              <w:rPr>
                <w:rFonts w:ascii="Arial" w:hAnsi="Arial" w:cs="Arial"/>
              </w:rPr>
              <w:t>años</w:t>
            </w:r>
            <w:r w:rsidR="007B4354">
              <w:rPr>
                <w:rFonts w:ascii="Arial" w:hAnsi="Arial" w:cs="Arial"/>
              </w:rPr>
              <w:t>,</w:t>
            </w:r>
            <w:r w:rsidRPr="00251149">
              <w:rPr>
                <w:rFonts w:ascii="Arial" w:hAnsi="Arial" w:cs="Arial"/>
                <w:spacing w:val="1"/>
              </w:rPr>
              <w:t xml:space="preserve"> </w:t>
            </w:r>
            <w:r w:rsidRPr="00251149">
              <w:rPr>
                <w:rFonts w:ascii="Arial" w:hAnsi="Arial" w:cs="Arial"/>
              </w:rPr>
              <w:t>11</w:t>
            </w:r>
            <w:r w:rsidRPr="00251149">
              <w:rPr>
                <w:rFonts w:ascii="Arial" w:hAnsi="Arial" w:cs="Arial"/>
                <w:spacing w:val="-1"/>
              </w:rPr>
              <w:t xml:space="preserve"> </w:t>
            </w:r>
            <w:r w:rsidRPr="00251149">
              <w:rPr>
                <w:rFonts w:ascii="Arial" w:hAnsi="Arial" w:cs="Arial"/>
              </w:rPr>
              <w:t>meses.</w:t>
            </w:r>
          </w:p>
        </w:tc>
      </w:tr>
      <w:tr w:rsidR="0022253C" w:rsidRPr="00251149" w14:paraId="4DF44795" w14:textId="77777777" w:rsidTr="00734885">
        <w:trPr>
          <w:trHeight w:val="206"/>
          <w:jc w:val="center"/>
        </w:trPr>
        <w:tc>
          <w:tcPr>
            <w:tcW w:w="8387" w:type="dxa"/>
          </w:tcPr>
          <w:p w14:paraId="242F8454" w14:textId="77777777" w:rsidR="0022253C" w:rsidRPr="00251149" w:rsidRDefault="005B5A22" w:rsidP="00C131BC">
            <w:pPr>
              <w:pStyle w:val="TableParagraph"/>
              <w:contextualSpacing/>
              <w:jc w:val="both"/>
              <w:rPr>
                <w:rFonts w:ascii="Arial" w:hAnsi="Arial" w:cs="Arial"/>
              </w:rPr>
            </w:pPr>
            <w:r w:rsidRPr="00251149">
              <w:rPr>
                <w:rFonts w:ascii="Arial" w:hAnsi="Arial" w:cs="Arial"/>
              </w:rPr>
              <w:t>Tiempo</w:t>
            </w:r>
            <w:r w:rsidRPr="00251149">
              <w:rPr>
                <w:rFonts w:ascii="Arial" w:hAnsi="Arial" w:cs="Arial"/>
                <w:spacing w:val="-2"/>
              </w:rPr>
              <w:t xml:space="preserve"> </w:t>
            </w:r>
            <w:r w:rsidRPr="00251149">
              <w:rPr>
                <w:rFonts w:ascii="Arial" w:hAnsi="Arial" w:cs="Arial"/>
              </w:rPr>
              <w:t>de</w:t>
            </w:r>
            <w:r w:rsidRPr="00251149">
              <w:rPr>
                <w:rFonts w:ascii="Arial" w:hAnsi="Arial" w:cs="Arial"/>
                <w:spacing w:val="-2"/>
              </w:rPr>
              <w:t xml:space="preserve"> </w:t>
            </w:r>
            <w:r w:rsidRPr="00251149">
              <w:rPr>
                <w:rFonts w:ascii="Arial" w:hAnsi="Arial" w:cs="Arial"/>
              </w:rPr>
              <w:t>comida</w:t>
            </w:r>
          </w:p>
        </w:tc>
      </w:tr>
      <w:tr w:rsidR="0022253C" w:rsidRPr="00251149" w14:paraId="3614B14F" w14:textId="77777777" w:rsidTr="00734885">
        <w:trPr>
          <w:trHeight w:val="205"/>
          <w:jc w:val="center"/>
        </w:trPr>
        <w:tc>
          <w:tcPr>
            <w:tcW w:w="8387" w:type="dxa"/>
          </w:tcPr>
          <w:p w14:paraId="2F6AFA65" w14:textId="77777777" w:rsidR="0022253C" w:rsidRPr="00251149" w:rsidRDefault="005B5A22" w:rsidP="00C131BC">
            <w:pPr>
              <w:pStyle w:val="TableParagraph"/>
              <w:contextualSpacing/>
              <w:jc w:val="both"/>
              <w:rPr>
                <w:rFonts w:ascii="Arial" w:hAnsi="Arial" w:cs="Arial"/>
              </w:rPr>
            </w:pPr>
            <w:r w:rsidRPr="00251149">
              <w:rPr>
                <w:rFonts w:ascii="Arial" w:hAnsi="Arial" w:cs="Arial"/>
              </w:rPr>
              <w:t>Nombre</w:t>
            </w:r>
            <w:r w:rsidRPr="00251149">
              <w:rPr>
                <w:rFonts w:ascii="Arial" w:hAnsi="Arial" w:cs="Arial"/>
                <w:spacing w:val="-4"/>
              </w:rPr>
              <w:t xml:space="preserve"> </w:t>
            </w:r>
            <w:r w:rsidRPr="00251149">
              <w:rPr>
                <w:rFonts w:ascii="Arial" w:hAnsi="Arial" w:cs="Arial"/>
              </w:rPr>
              <w:t>de</w:t>
            </w:r>
            <w:r w:rsidRPr="00251149">
              <w:rPr>
                <w:rFonts w:ascii="Arial" w:hAnsi="Arial" w:cs="Arial"/>
                <w:spacing w:val="-2"/>
              </w:rPr>
              <w:t xml:space="preserve"> </w:t>
            </w:r>
            <w:r w:rsidRPr="00251149">
              <w:rPr>
                <w:rFonts w:ascii="Arial" w:hAnsi="Arial" w:cs="Arial"/>
              </w:rPr>
              <w:t>las</w:t>
            </w:r>
            <w:r w:rsidRPr="00251149">
              <w:rPr>
                <w:rFonts w:ascii="Arial" w:hAnsi="Arial" w:cs="Arial"/>
                <w:spacing w:val="-3"/>
              </w:rPr>
              <w:t xml:space="preserve"> </w:t>
            </w:r>
            <w:r w:rsidRPr="00251149">
              <w:rPr>
                <w:rFonts w:ascii="Arial" w:hAnsi="Arial" w:cs="Arial"/>
              </w:rPr>
              <w:t>preparaciones</w:t>
            </w:r>
          </w:p>
        </w:tc>
      </w:tr>
      <w:tr w:rsidR="0022253C" w:rsidRPr="00251149" w14:paraId="68D7CC4B" w14:textId="77777777" w:rsidTr="00734885">
        <w:trPr>
          <w:trHeight w:val="414"/>
          <w:jc w:val="center"/>
        </w:trPr>
        <w:tc>
          <w:tcPr>
            <w:tcW w:w="8387" w:type="dxa"/>
          </w:tcPr>
          <w:p w14:paraId="52E2FB84" w14:textId="1E0FCF8B" w:rsidR="0022253C" w:rsidRPr="00251149" w:rsidRDefault="005B5A22" w:rsidP="00C131BC">
            <w:pPr>
              <w:pStyle w:val="TableParagraph"/>
              <w:contextualSpacing/>
              <w:jc w:val="both"/>
              <w:rPr>
                <w:rFonts w:ascii="Arial" w:hAnsi="Arial" w:cs="Arial"/>
              </w:rPr>
            </w:pPr>
            <w:r w:rsidRPr="00251149">
              <w:rPr>
                <w:rFonts w:ascii="Arial" w:hAnsi="Arial" w:cs="Arial"/>
                <w:spacing w:val="-1"/>
              </w:rPr>
              <w:t>Ingredientes</w:t>
            </w:r>
            <w:r w:rsidRPr="00251149">
              <w:rPr>
                <w:rFonts w:ascii="Arial" w:hAnsi="Arial" w:cs="Arial"/>
                <w:spacing w:val="-11"/>
              </w:rPr>
              <w:t xml:space="preserve"> </w:t>
            </w:r>
            <w:r w:rsidRPr="00251149">
              <w:rPr>
                <w:rFonts w:ascii="Arial" w:hAnsi="Arial" w:cs="Arial"/>
                <w:spacing w:val="-1"/>
              </w:rPr>
              <w:t>de</w:t>
            </w:r>
            <w:r w:rsidRPr="00251149">
              <w:rPr>
                <w:rFonts w:ascii="Arial" w:hAnsi="Arial" w:cs="Arial"/>
                <w:spacing w:val="-12"/>
              </w:rPr>
              <w:t xml:space="preserve"> </w:t>
            </w:r>
            <w:r w:rsidRPr="00251149">
              <w:rPr>
                <w:rFonts w:ascii="Arial" w:hAnsi="Arial" w:cs="Arial"/>
                <w:spacing w:val="-1"/>
              </w:rPr>
              <w:t>cada</w:t>
            </w:r>
            <w:r w:rsidRPr="00251149">
              <w:rPr>
                <w:rFonts w:ascii="Arial" w:hAnsi="Arial" w:cs="Arial"/>
                <w:spacing w:val="-11"/>
              </w:rPr>
              <w:t xml:space="preserve"> </w:t>
            </w:r>
            <w:r w:rsidRPr="00251149">
              <w:rPr>
                <w:rFonts w:ascii="Arial" w:hAnsi="Arial" w:cs="Arial"/>
                <w:spacing w:val="-1"/>
              </w:rPr>
              <w:t>preparación</w:t>
            </w:r>
            <w:r w:rsidRPr="00251149">
              <w:rPr>
                <w:rFonts w:ascii="Arial" w:hAnsi="Arial" w:cs="Arial"/>
                <w:spacing w:val="-12"/>
              </w:rPr>
              <w:t xml:space="preserve"> </w:t>
            </w:r>
            <w:r w:rsidRPr="00251149">
              <w:rPr>
                <w:rFonts w:ascii="Arial" w:hAnsi="Arial" w:cs="Arial"/>
                <w:spacing w:val="-1"/>
              </w:rPr>
              <w:t>con</w:t>
            </w:r>
            <w:r w:rsidRPr="00251149">
              <w:rPr>
                <w:rFonts w:ascii="Arial" w:hAnsi="Arial" w:cs="Arial"/>
                <w:spacing w:val="-11"/>
              </w:rPr>
              <w:t xml:space="preserve"> </w:t>
            </w:r>
            <w:r w:rsidRPr="00251149">
              <w:rPr>
                <w:rFonts w:ascii="Arial" w:hAnsi="Arial" w:cs="Arial"/>
                <w:spacing w:val="-1"/>
              </w:rPr>
              <w:t>el</w:t>
            </w:r>
            <w:r w:rsidRPr="00251149">
              <w:rPr>
                <w:rFonts w:ascii="Arial" w:hAnsi="Arial" w:cs="Arial"/>
                <w:spacing w:val="-11"/>
              </w:rPr>
              <w:t xml:space="preserve"> </w:t>
            </w:r>
            <w:r w:rsidRPr="00251149">
              <w:rPr>
                <w:rFonts w:ascii="Arial" w:hAnsi="Arial" w:cs="Arial"/>
                <w:spacing w:val="-1"/>
              </w:rPr>
              <w:t>respectivo</w:t>
            </w:r>
            <w:r w:rsidRPr="00251149">
              <w:rPr>
                <w:rFonts w:ascii="Arial" w:hAnsi="Arial" w:cs="Arial"/>
                <w:spacing w:val="-11"/>
              </w:rPr>
              <w:t xml:space="preserve"> </w:t>
            </w:r>
            <w:r w:rsidRPr="00251149">
              <w:rPr>
                <w:rFonts w:ascii="Arial" w:hAnsi="Arial" w:cs="Arial"/>
              </w:rPr>
              <w:t>código</w:t>
            </w:r>
            <w:r w:rsidRPr="00251149">
              <w:rPr>
                <w:rFonts w:ascii="Arial" w:hAnsi="Arial" w:cs="Arial"/>
                <w:spacing w:val="-14"/>
              </w:rPr>
              <w:t xml:space="preserve"> </w:t>
            </w:r>
            <w:r w:rsidRPr="00251149">
              <w:rPr>
                <w:rFonts w:ascii="Arial" w:hAnsi="Arial" w:cs="Arial"/>
              </w:rPr>
              <w:t>según</w:t>
            </w:r>
            <w:r w:rsidRPr="00251149">
              <w:rPr>
                <w:rFonts w:ascii="Arial" w:hAnsi="Arial" w:cs="Arial"/>
                <w:spacing w:val="-11"/>
              </w:rPr>
              <w:t xml:space="preserve"> </w:t>
            </w:r>
            <w:r w:rsidRPr="00251149">
              <w:rPr>
                <w:rFonts w:ascii="Arial" w:hAnsi="Arial" w:cs="Arial"/>
              </w:rPr>
              <w:t>la</w:t>
            </w:r>
            <w:r w:rsidRPr="00251149">
              <w:rPr>
                <w:rFonts w:ascii="Arial" w:hAnsi="Arial" w:cs="Arial"/>
                <w:spacing w:val="-12"/>
              </w:rPr>
              <w:t xml:space="preserve"> </w:t>
            </w:r>
            <w:r w:rsidRPr="00251149">
              <w:rPr>
                <w:rFonts w:ascii="Arial" w:hAnsi="Arial" w:cs="Arial"/>
              </w:rPr>
              <w:t>Tabla</w:t>
            </w:r>
            <w:r w:rsidRPr="00251149">
              <w:rPr>
                <w:rFonts w:ascii="Arial" w:hAnsi="Arial" w:cs="Arial"/>
                <w:spacing w:val="-11"/>
              </w:rPr>
              <w:t xml:space="preserve"> </w:t>
            </w:r>
            <w:r w:rsidRPr="00251149">
              <w:rPr>
                <w:rFonts w:ascii="Arial" w:hAnsi="Arial" w:cs="Arial"/>
              </w:rPr>
              <w:t>de</w:t>
            </w:r>
            <w:r w:rsidRPr="00251149">
              <w:rPr>
                <w:rFonts w:ascii="Arial" w:hAnsi="Arial" w:cs="Arial"/>
                <w:spacing w:val="-12"/>
              </w:rPr>
              <w:t xml:space="preserve"> </w:t>
            </w:r>
            <w:r w:rsidRPr="00251149">
              <w:rPr>
                <w:rFonts w:ascii="Arial" w:hAnsi="Arial" w:cs="Arial"/>
              </w:rPr>
              <w:t>Composición</w:t>
            </w:r>
            <w:r w:rsidRPr="00251149">
              <w:rPr>
                <w:rFonts w:ascii="Arial" w:hAnsi="Arial" w:cs="Arial"/>
                <w:spacing w:val="-1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Alimentos</w:t>
            </w:r>
            <w:r w:rsidR="001953FF">
              <w:rPr>
                <w:rFonts w:ascii="Arial" w:hAnsi="Arial" w:cs="Arial"/>
              </w:rPr>
              <w:t xml:space="preserve"> </w:t>
            </w:r>
            <w:r w:rsidRPr="00251149">
              <w:rPr>
                <w:rFonts w:ascii="Arial" w:hAnsi="Arial" w:cs="Arial"/>
              </w:rPr>
              <w:t>Colombianos</w:t>
            </w:r>
            <w:r w:rsidRPr="00251149">
              <w:rPr>
                <w:rFonts w:ascii="Arial" w:hAnsi="Arial" w:cs="Arial"/>
                <w:spacing w:val="-3"/>
              </w:rPr>
              <w:t xml:space="preserve"> </w:t>
            </w:r>
            <w:r w:rsidRPr="00251149">
              <w:rPr>
                <w:rFonts w:ascii="Arial" w:hAnsi="Arial" w:cs="Arial"/>
              </w:rPr>
              <w:t>del</w:t>
            </w:r>
            <w:r w:rsidRPr="00251149">
              <w:rPr>
                <w:rFonts w:ascii="Arial" w:hAnsi="Arial" w:cs="Arial"/>
                <w:spacing w:val="-4"/>
              </w:rPr>
              <w:t xml:space="preserve"> </w:t>
            </w:r>
            <w:r w:rsidRPr="00251149">
              <w:rPr>
                <w:rFonts w:ascii="Arial" w:hAnsi="Arial" w:cs="Arial"/>
              </w:rPr>
              <w:t>Instituto</w:t>
            </w:r>
            <w:r w:rsidRPr="00251149">
              <w:rPr>
                <w:rFonts w:ascii="Arial" w:hAnsi="Arial" w:cs="Arial"/>
                <w:spacing w:val="-2"/>
              </w:rPr>
              <w:t xml:space="preserve"> </w:t>
            </w:r>
            <w:r w:rsidRPr="00251149">
              <w:rPr>
                <w:rFonts w:ascii="Arial" w:hAnsi="Arial" w:cs="Arial"/>
              </w:rPr>
              <w:t>Colombiano</w:t>
            </w:r>
            <w:r w:rsidRPr="00251149">
              <w:rPr>
                <w:rFonts w:ascii="Arial" w:hAnsi="Arial" w:cs="Arial"/>
                <w:spacing w:val="-2"/>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Bienestar</w:t>
            </w:r>
            <w:r w:rsidRPr="00251149">
              <w:rPr>
                <w:rFonts w:ascii="Arial" w:hAnsi="Arial" w:cs="Arial"/>
                <w:spacing w:val="-2"/>
              </w:rPr>
              <w:t xml:space="preserve"> </w:t>
            </w:r>
            <w:r w:rsidRPr="00251149">
              <w:rPr>
                <w:rFonts w:ascii="Arial" w:hAnsi="Arial" w:cs="Arial"/>
              </w:rPr>
              <w:t>Familiar</w:t>
            </w:r>
            <w:r w:rsidRPr="00251149">
              <w:rPr>
                <w:rFonts w:ascii="Arial" w:hAnsi="Arial" w:cs="Arial"/>
                <w:spacing w:val="-2"/>
              </w:rPr>
              <w:t xml:space="preserve"> </w:t>
            </w:r>
            <w:r w:rsidRPr="00251149">
              <w:rPr>
                <w:rFonts w:ascii="Arial" w:hAnsi="Arial" w:cs="Arial"/>
              </w:rPr>
              <w:t>–</w:t>
            </w:r>
            <w:r w:rsidRPr="00251149">
              <w:rPr>
                <w:rFonts w:ascii="Arial" w:hAnsi="Arial" w:cs="Arial"/>
                <w:spacing w:val="-1"/>
              </w:rPr>
              <w:t xml:space="preserve"> </w:t>
            </w:r>
            <w:r w:rsidRPr="00251149">
              <w:rPr>
                <w:rFonts w:ascii="Arial" w:hAnsi="Arial" w:cs="Arial"/>
              </w:rPr>
              <w:t>ICBF</w:t>
            </w:r>
            <w:r w:rsidRPr="00251149">
              <w:rPr>
                <w:rFonts w:ascii="Arial" w:hAnsi="Arial" w:cs="Arial"/>
                <w:spacing w:val="-2"/>
              </w:rPr>
              <w:t xml:space="preserve"> </w:t>
            </w:r>
            <w:r w:rsidRPr="00251149">
              <w:rPr>
                <w:rFonts w:ascii="Arial" w:hAnsi="Arial" w:cs="Arial"/>
              </w:rPr>
              <w:t>2015</w:t>
            </w:r>
            <w:r w:rsidRPr="00251149">
              <w:rPr>
                <w:rFonts w:ascii="Arial" w:hAnsi="Arial" w:cs="Arial"/>
                <w:spacing w:val="-2"/>
              </w:rPr>
              <w:t xml:space="preserve"> </w:t>
            </w:r>
            <w:r w:rsidRPr="00251149">
              <w:rPr>
                <w:rFonts w:ascii="Arial" w:hAnsi="Arial" w:cs="Arial"/>
              </w:rPr>
              <w:t>y/o</w:t>
            </w:r>
            <w:r w:rsidRPr="00251149">
              <w:rPr>
                <w:rFonts w:ascii="Arial" w:hAnsi="Arial" w:cs="Arial"/>
                <w:spacing w:val="-1"/>
              </w:rPr>
              <w:t xml:space="preserve"> </w:t>
            </w:r>
            <w:r w:rsidRPr="00251149">
              <w:rPr>
                <w:rFonts w:ascii="Arial" w:hAnsi="Arial" w:cs="Arial"/>
              </w:rPr>
              <w:t>fuente</w:t>
            </w:r>
            <w:r w:rsidRPr="00251149">
              <w:rPr>
                <w:rFonts w:ascii="Arial" w:hAnsi="Arial" w:cs="Arial"/>
                <w:spacing w:val="-2"/>
              </w:rPr>
              <w:t xml:space="preserve"> </w:t>
            </w:r>
            <w:r w:rsidRPr="00251149">
              <w:rPr>
                <w:rFonts w:ascii="Arial" w:hAnsi="Arial" w:cs="Arial"/>
              </w:rPr>
              <w:t>para</w:t>
            </w:r>
            <w:r w:rsidRPr="00251149">
              <w:rPr>
                <w:rFonts w:ascii="Arial" w:hAnsi="Arial" w:cs="Arial"/>
                <w:spacing w:val="-2"/>
              </w:rPr>
              <w:t xml:space="preserve"> </w:t>
            </w:r>
            <w:r w:rsidRPr="00251149">
              <w:rPr>
                <w:rFonts w:ascii="Arial" w:hAnsi="Arial" w:cs="Arial"/>
              </w:rPr>
              <w:t>el</w:t>
            </w:r>
            <w:r w:rsidRPr="00251149">
              <w:rPr>
                <w:rFonts w:ascii="Arial" w:hAnsi="Arial" w:cs="Arial"/>
                <w:spacing w:val="-4"/>
              </w:rPr>
              <w:t xml:space="preserve"> </w:t>
            </w:r>
            <w:r w:rsidRPr="00251149">
              <w:rPr>
                <w:rFonts w:ascii="Arial" w:hAnsi="Arial" w:cs="Arial"/>
              </w:rPr>
              <w:t>análisis</w:t>
            </w:r>
          </w:p>
        </w:tc>
      </w:tr>
      <w:tr w:rsidR="0022253C" w:rsidRPr="00251149" w14:paraId="626189D2" w14:textId="77777777" w:rsidTr="00734885">
        <w:trPr>
          <w:trHeight w:val="414"/>
          <w:jc w:val="center"/>
        </w:trPr>
        <w:tc>
          <w:tcPr>
            <w:tcW w:w="8387" w:type="dxa"/>
          </w:tcPr>
          <w:p w14:paraId="39C5552E" w14:textId="1E828D42" w:rsidR="0022253C" w:rsidRPr="00251149" w:rsidRDefault="005B5A22" w:rsidP="00C131BC">
            <w:pPr>
              <w:pStyle w:val="TableParagraph"/>
              <w:contextualSpacing/>
              <w:jc w:val="both"/>
              <w:rPr>
                <w:rFonts w:ascii="Arial" w:hAnsi="Arial" w:cs="Arial"/>
              </w:rPr>
            </w:pPr>
            <w:r w:rsidRPr="00251149">
              <w:rPr>
                <w:rFonts w:ascii="Arial" w:hAnsi="Arial" w:cs="Arial"/>
              </w:rPr>
              <w:t>Cantidad</w:t>
            </w:r>
            <w:r w:rsidRPr="00251149">
              <w:rPr>
                <w:rFonts w:ascii="Arial" w:hAnsi="Arial" w:cs="Arial"/>
                <w:spacing w:val="-2"/>
              </w:rPr>
              <w:t xml:space="preserve"> </w:t>
            </w:r>
            <w:r w:rsidRPr="00251149">
              <w:rPr>
                <w:rFonts w:ascii="Arial" w:hAnsi="Arial" w:cs="Arial"/>
              </w:rPr>
              <w:t>en</w:t>
            </w:r>
            <w:r w:rsidRPr="00251149">
              <w:rPr>
                <w:rFonts w:ascii="Arial" w:hAnsi="Arial" w:cs="Arial"/>
                <w:spacing w:val="-4"/>
              </w:rPr>
              <w:t xml:space="preserve"> </w:t>
            </w:r>
            <w:r w:rsidRPr="00251149">
              <w:rPr>
                <w:rFonts w:ascii="Arial" w:hAnsi="Arial" w:cs="Arial"/>
              </w:rPr>
              <w:t>gramos</w:t>
            </w:r>
            <w:r w:rsidRPr="00251149">
              <w:rPr>
                <w:rFonts w:ascii="Arial" w:hAnsi="Arial" w:cs="Arial"/>
                <w:spacing w:val="-2"/>
              </w:rPr>
              <w:t xml:space="preserve"> </w:t>
            </w:r>
            <w:r w:rsidRPr="00251149">
              <w:rPr>
                <w:rFonts w:ascii="Arial" w:hAnsi="Arial" w:cs="Arial"/>
              </w:rPr>
              <w:t>g</w:t>
            </w:r>
            <w:r w:rsidRPr="00251149">
              <w:rPr>
                <w:rFonts w:ascii="Arial" w:hAnsi="Arial" w:cs="Arial"/>
                <w:spacing w:val="-2"/>
              </w:rPr>
              <w:t xml:space="preserve"> </w:t>
            </w:r>
            <w:r w:rsidRPr="00251149">
              <w:rPr>
                <w:rFonts w:ascii="Arial" w:hAnsi="Arial" w:cs="Arial"/>
              </w:rPr>
              <w:t>o</w:t>
            </w:r>
            <w:r w:rsidRPr="00251149">
              <w:rPr>
                <w:rFonts w:ascii="Arial" w:hAnsi="Arial" w:cs="Arial"/>
                <w:spacing w:val="-1"/>
              </w:rPr>
              <w:t xml:space="preserve"> </w:t>
            </w:r>
            <w:r w:rsidRPr="00251149">
              <w:rPr>
                <w:rFonts w:ascii="Arial" w:hAnsi="Arial" w:cs="Arial"/>
              </w:rPr>
              <w:t>centímetros</w:t>
            </w:r>
            <w:r w:rsidRPr="00251149">
              <w:rPr>
                <w:rFonts w:ascii="Arial" w:hAnsi="Arial" w:cs="Arial"/>
                <w:spacing w:val="-1"/>
              </w:rPr>
              <w:t xml:space="preserve"> </w:t>
            </w:r>
            <w:r w:rsidRPr="00251149">
              <w:rPr>
                <w:rFonts w:ascii="Arial" w:hAnsi="Arial" w:cs="Arial"/>
              </w:rPr>
              <w:t>cúbicos</w:t>
            </w:r>
            <w:r w:rsidRPr="00251149">
              <w:rPr>
                <w:rFonts w:ascii="Arial" w:hAnsi="Arial" w:cs="Arial"/>
                <w:spacing w:val="-4"/>
              </w:rPr>
              <w:t xml:space="preserve"> </w:t>
            </w:r>
            <w:r w:rsidRPr="00251149">
              <w:rPr>
                <w:rFonts w:ascii="Arial" w:hAnsi="Arial" w:cs="Arial"/>
              </w:rPr>
              <w:t>c</w:t>
            </w:r>
            <w:r w:rsidR="007B4354">
              <w:rPr>
                <w:rFonts w:ascii="Arial" w:hAnsi="Arial" w:cs="Arial"/>
              </w:rPr>
              <w:t>.</w:t>
            </w:r>
            <w:r w:rsidRPr="00251149">
              <w:rPr>
                <w:rFonts w:ascii="Arial" w:hAnsi="Arial" w:cs="Arial"/>
              </w:rPr>
              <w:t>c</w:t>
            </w:r>
            <w:r w:rsidR="007B4354">
              <w:rPr>
                <w:rFonts w:ascii="Arial" w:hAnsi="Arial" w:cs="Arial"/>
              </w:rPr>
              <w:t>.</w:t>
            </w:r>
            <w:r w:rsidRPr="00251149">
              <w:rPr>
                <w:rFonts w:ascii="Arial" w:hAnsi="Arial" w:cs="Arial"/>
              </w:rPr>
              <w:t>,</w:t>
            </w:r>
            <w:r w:rsidRPr="00251149">
              <w:rPr>
                <w:rFonts w:ascii="Arial" w:hAnsi="Arial" w:cs="Arial"/>
                <w:spacing w:val="-1"/>
              </w:rPr>
              <w:t xml:space="preserve"> </w:t>
            </w:r>
            <w:r w:rsidRPr="00251149">
              <w:rPr>
                <w:rFonts w:ascii="Arial" w:hAnsi="Arial" w:cs="Arial"/>
              </w:rPr>
              <w:t>de</w:t>
            </w:r>
            <w:r w:rsidRPr="00251149">
              <w:rPr>
                <w:rFonts w:ascii="Arial" w:hAnsi="Arial" w:cs="Arial"/>
                <w:spacing w:val="-4"/>
              </w:rPr>
              <w:t xml:space="preserve"> </w:t>
            </w:r>
            <w:r w:rsidRPr="00251149">
              <w:rPr>
                <w:rFonts w:ascii="Arial" w:hAnsi="Arial" w:cs="Arial"/>
              </w:rPr>
              <w:t>cada</w:t>
            </w:r>
            <w:r w:rsidRPr="00251149">
              <w:rPr>
                <w:rFonts w:ascii="Arial" w:hAnsi="Arial" w:cs="Arial"/>
                <w:spacing w:val="-1"/>
              </w:rPr>
              <w:t xml:space="preserve"> </w:t>
            </w:r>
            <w:r w:rsidRPr="00251149">
              <w:rPr>
                <w:rFonts w:ascii="Arial" w:hAnsi="Arial" w:cs="Arial"/>
              </w:rPr>
              <w:t>uno</w:t>
            </w:r>
            <w:r w:rsidRPr="00251149">
              <w:rPr>
                <w:rFonts w:ascii="Arial" w:hAnsi="Arial" w:cs="Arial"/>
                <w:spacing w:val="-2"/>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ingredientes</w:t>
            </w:r>
            <w:r w:rsidRPr="00251149">
              <w:rPr>
                <w:rFonts w:ascii="Arial" w:hAnsi="Arial" w:cs="Arial"/>
                <w:spacing w:val="-3"/>
              </w:rPr>
              <w:t xml:space="preserve"> </w:t>
            </w:r>
            <w:r w:rsidRPr="00251149">
              <w:rPr>
                <w:rFonts w:ascii="Arial" w:hAnsi="Arial" w:cs="Arial"/>
              </w:rPr>
              <w:t>en</w:t>
            </w:r>
            <w:r w:rsidRPr="00251149">
              <w:rPr>
                <w:rFonts w:ascii="Arial" w:hAnsi="Arial" w:cs="Arial"/>
                <w:spacing w:val="-3"/>
              </w:rPr>
              <w:t xml:space="preserve"> </w:t>
            </w:r>
            <w:r w:rsidRPr="00251149">
              <w:rPr>
                <w:rFonts w:ascii="Arial" w:hAnsi="Arial" w:cs="Arial"/>
              </w:rPr>
              <w:t>concordancia</w:t>
            </w:r>
            <w:r w:rsidRPr="00251149">
              <w:rPr>
                <w:rFonts w:ascii="Arial" w:hAnsi="Arial" w:cs="Arial"/>
                <w:spacing w:val="-4"/>
              </w:rPr>
              <w:t xml:space="preserve"> </w:t>
            </w:r>
            <w:r w:rsidR="00E6796C">
              <w:rPr>
                <w:rFonts w:ascii="Arial" w:hAnsi="Arial" w:cs="Arial"/>
              </w:rPr>
              <w:t xml:space="preserve">con </w:t>
            </w:r>
            <w:r w:rsidRPr="00251149">
              <w:rPr>
                <w:rFonts w:ascii="Arial" w:hAnsi="Arial" w:cs="Arial"/>
              </w:rPr>
              <w:t>la</w:t>
            </w:r>
            <w:r w:rsidRPr="00251149">
              <w:rPr>
                <w:rFonts w:ascii="Arial" w:hAnsi="Arial" w:cs="Arial"/>
                <w:spacing w:val="-1"/>
              </w:rPr>
              <w:t xml:space="preserve"> </w:t>
            </w:r>
            <w:r w:rsidRPr="00251149">
              <w:rPr>
                <w:rFonts w:ascii="Arial" w:hAnsi="Arial" w:cs="Arial"/>
              </w:rPr>
              <w:t>minuta patrón.</w:t>
            </w:r>
          </w:p>
        </w:tc>
      </w:tr>
      <w:tr w:rsidR="0022253C" w:rsidRPr="00251149" w14:paraId="06B4F74B" w14:textId="77777777" w:rsidTr="00734885">
        <w:trPr>
          <w:trHeight w:val="204"/>
          <w:jc w:val="center"/>
        </w:trPr>
        <w:tc>
          <w:tcPr>
            <w:tcW w:w="8387" w:type="dxa"/>
          </w:tcPr>
          <w:p w14:paraId="52F11B66" w14:textId="77777777" w:rsidR="0022253C" w:rsidRPr="00251149" w:rsidRDefault="005B5A22" w:rsidP="00C131BC">
            <w:pPr>
              <w:pStyle w:val="TableParagraph"/>
              <w:contextualSpacing/>
              <w:jc w:val="both"/>
              <w:rPr>
                <w:rFonts w:ascii="Arial" w:hAnsi="Arial" w:cs="Arial"/>
              </w:rPr>
            </w:pPr>
            <w:r w:rsidRPr="00251149">
              <w:rPr>
                <w:rFonts w:ascii="Arial" w:hAnsi="Arial" w:cs="Arial"/>
              </w:rPr>
              <w:t>Análisis</w:t>
            </w:r>
            <w:r w:rsidRPr="00251149">
              <w:rPr>
                <w:rFonts w:ascii="Arial" w:hAnsi="Arial" w:cs="Arial"/>
                <w:spacing w:val="-3"/>
              </w:rPr>
              <w:t xml:space="preserve"> </w:t>
            </w:r>
            <w:r w:rsidRPr="00251149">
              <w:rPr>
                <w:rFonts w:ascii="Arial" w:hAnsi="Arial" w:cs="Arial"/>
              </w:rPr>
              <w:t>nutricional</w:t>
            </w:r>
            <w:r w:rsidRPr="00251149">
              <w:rPr>
                <w:rFonts w:ascii="Arial" w:hAnsi="Arial" w:cs="Arial"/>
                <w:spacing w:val="-2"/>
              </w:rPr>
              <w:t xml:space="preserve"> </w:t>
            </w:r>
            <w:r w:rsidRPr="00251149">
              <w:rPr>
                <w:rFonts w:ascii="Arial" w:hAnsi="Arial" w:cs="Arial"/>
              </w:rPr>
              <w:t>promedio</w:t>
            </w:r>
            <w:r w:rsidRPr="00251149">
              <w:rPr>
                <w:rFonts w:ascii="Arial" w:hAnsi="Arial" w:cs="Arial"/>
                <w:spacing w:val="-5"/>
              </w:rPr>
              <w:t xml:space="preserve"> </w:t>
            </w:r>
            <w:r w:rsidRPr="00251149">
              <w:rPr>
                <w:rFonts w:ascii="Arial" w:hAnsi="Arial" w:cs="Arial"/>
              </w:rPr>
              <w:t>de</w:t>
            </w:r>
            <w:r w:rsidRPr="00251149">
              <w:rPr>
                <w:rFonts w:ascii="Arial" w:hAnsi="Arial" w:cs="Arial"/>
                <w:spacing w:val="-4"/>
              </w:rPr>
              <w:t xml:space="preserve"> </w:t>
            </w:r>
            <w:r w:rsidRPr="00251149">
              <w:rPr>
                <w:rFonts w:ascii="Arial" w:hAnsi="Arial" w:cs="Arial"/>
              </w:rPr>
              <w:t>macronutrientes</w:t>
            </w:r>
          </w:p>
        </w:tc>
      </w:tr>
      <w:tr w:rsidR="0022253C" w:rsidRPr="00251149" w14:paraId="272552CE" w14:textId="77777777" w:rsidTr="00734885">
        <w:trPr>
          <w:trHeight w:val="208"/>
          <w:jc w:val="center"/>
        </w:trPr>
        <w:tc>
          <w:tcPr>
            <w:tcW w:w="8387" w:type="dxa"/>
          </w:tcPr>
          <w:p w14:paraId="677FA68D" w14:textId="77777777" w:rsidR="0022253C" w:rsidRPr="00251149" w:rsidRDefault="005B5A22" w:rsidP="00C131BC">
            <w:pPr>
              <w:pStyle w:val="TableParagraph"/>
              <w:contextualSpacing/>
              <w:jc w:val="both"/>
              <w:rPr>
                <w:rFonts w:ascii="Arial" w:hAnsi="Arial" w:cs="Arial"/>
              </w:rPr>
            </w:pPr>
            <w:r w:rsidRPr="00251149">
              <w:rPr>
                <w:rFonts w:ascii="Arial" w:hAnsi="Arial" w:cs="Arial"/>
              </w:rPr>
              <w:t>Análisis</w:t>
            </w:r>
            <w:r w:rsidRPr="00251149">
              <w:rPr>
                <w:rFonts w:ascii="Arial" w:hAnsi="Arial" w:cs="Arial"/>
                <w:spacing w:val="-3"/>
              </w:rPr>
              <w:t xml:space="preserve"> </w:t>
            </w:r>
            <w:r w:rsidRPr="00251149">
              <w:rPr>
                <w:rFonts w:ascii="Arial" w:hAnsi="Arial" w:cs="Arial"/>
              </w:rPr>
              <w:t>nutricional</w:t>
            </w:r>
            <w:r w:rsidRPr="00251149">
              <w:rPr>
                <w:rFonts w:ascii="Arial" w:hAnsi="Arial" w:cs="Arial"/>
                <w:spacing w:val="-3"/>
              </w:rPr>
              <w:t xml:space="preserve"> </w:t>
            </w:r>
            <w:r w:rsidRPr="00251149">
              <w:rPr>
                <w:rFonts w:ascii="Arial" w:hAnsi="Arial" w:cs="Arial"/>
              </w:rPr>
              <w:t>promedio</w:t>
            </w:r>
            <w:r w:rsidRPr="00251149">
              <w:rPr>
                <w:rFonts w:ascii="Arial" w:hAnsi="Arial" w:cs="Arial"/>
                <w:spacing w:val="-5"/>
              </w:rPr>
              <w:t xml:space="preserve"> </w:t>
            </w:r>
            <w:r w:rsidRPr="00251149">
              <w:rPr>
                <w:rFonts w:ascii="Arial" w:hAnsi="Arial" w:cs="Arial"/>
              </w:rPr>
              <w:t>semanal</w:t>
            </w:r>
            <w:r w:rsidRPr="00251149">
              <w:rPr>
                <w:rFonts w:ascii="Arial" w:hAnsi="Arial" w:cs="Arial"/>
                <w:spacing w:val="-4"/>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micronutrientes</w:t>
            </w:r>
            <w:r w:rsidRPr="00251149">
              <w:rPr>
                <w:rFonts w:ascii="Arial" w:hAnsi="Arial" w:cs="Arial"/>
                <w:spacing w:val="-2"/>
              </w:rPr>
              <w:t xml:space="preserve"> </w:t>
            </w:r>
            <w:r w:rsidRPr="00251149">
              <w:rPr>
                <w:rFonts w:ascii="Arial" w:hAnsi="Arial" w:cs="Arial"/>
              </w:rPr>
              <w:t>(hierro,</w:t>
            </w:r>
            <w:r w:rsidRPr="00251149">
              <w:rPr>
                <w:rFonts w:ascii="Arial" w:hAnsi="Arial" w:cs="Arial"/>
                <w:spacing w:val="-3"/>
              </w:rPr>
              <w:t xml:space="preserve"> </w:t>
            </w:r>
            <w:r w:rsidRPr="00251149">
              <w:rPr>
                <w:rFonts w:ascii="Arial" w:hAnsi="Arial" w:cs="Arial"/>
              </w:rPr>
              <w:t>calcio</w:t>
            </w:r>
            <w:r w:rsidRPr="00251149">
              <w:rPr>
                <w:rFonts w:ascii="Arial" w:hAnsi="Arial" w:cs="Arial"/>
                <w:spacing w:val="-4"/>
              </w:rPr>
              <w:t xml:space="preserve"> </w:t>
            </w:r>
            <w:r w:rsidRPr="00251149">
              <w:rPr>
                <w:rFonts w:ascii="Arial" w:hAnsi="Arial" w:cs="Arial"/>
              </w:rPr>
              <w:t>y</w:t>
            </w:r>
            <w:r w:rsidRPr="00251149">
              <w:rPr>
                <w:rFonts w:ascii="Arial" w:hAnsi="Arial" w:cs="Arial"/>
                <w:spacing w:val="4"/>
              </w:rPr>
              <w:t xml:space="preserve"> </w:t>
            </w:r>
            <w:r w:rsidRPr="00251149">
              <w:rPr>
                <w:rFonts w:ascii="Arial" w:hAnsi="Arial" w:cs="Arial"/>
              </w:rPr>
              <w:t>sodio)</w:t>
            </w:r>
            <w:r w:rsidRPr="00251149">
              <w:rPr>
                <w:rFonts w:ascii="Arial" w:hAnsi="Arial" w:cs="Arial"/>
                <w:spacing w:val="-4"/>
              </w:rPr>
              <w:t xml:space="preserve"> </w:t>
            </w:r>
            <w:r w:rsidRPr="00251149">
              <w:rPr>
                <w:rFonts w:ascii="Arial" w:hAnsi="Arial" w:cs="Arial"/>
              </w:rPr>
              <w:t>*</w:t>
            </w:r>
          </w:p>
        </w:tc>
      </w:tr>
    </w:tbl>
    <w:p w14:paraId="6BBD8038" w14:textId="5C730BC6" w:rsidR="0022253C" w:rsidRPr="007B4354" w:rsidRDefault="005B5A22" w:rsidP="00C131BC">
      <w:pPr>
        <w:contextualSpacing/>
        <w:jc w:val="center"/>
        <w:rPr>
          <w:rFonts w:ascii="Arial" w:hAnsi="Arial" w:cs="Arial"/>
          <w:sz w:val="16"/>
          <w:szCs w:val="16"/>
        </w:rPr>
      </w:pPr>
      <w:r w:rsidRPr="007B4354">
        <w:rPr>
          <w:rFonts w:ascii="Arial" w:hAnsi="Arial" w:cs="Arial"/>
          <w:sz w:val="16"/>
          <w:szCs w:val="16"/>
        </w:rPr>
        <w:t>Fuente:</w:t>
      </w:r>
      <w:r w:rsidRPr="007B4354">
        <w:rPr>
          <w:rFonts w:ascii="Arial" w:hAnsi="Arial" w:cs="Arial"/>
          <w:spacing w:val="-2"/>
          <w:sz w:val="16"/>
          <w:szCs w:val="16"/>
        </w:rPr>
        <w:t xml:space="preserve"> </w:t>
      </w:r>
      <w:r w:rsidRPr="007B4354">
        <w:rPr>
          <w:rFonts w:ascii="Arial" w:hAnsi="Arial" w:cs="Arial"/>
          <w:sz w:val="16"/>
          <w:szCs w:val="16"/>
        </w:rPr>
        <w:t>Construcción</w:t>
      </w:r>
      <w:r w:rsidRPr="007B4354">
        <w:rPr>
          <w:rFonts w:ascii="Arial" w:hAnsi="Arial" w:cs="Arial"/>
          <w:spacing w:val="-5"/>
          <w:sz w:val="16"/>
          <w:szCs w:val="16"/>
        </w:rPr>
        <w:t xml:space="preserve"> </w:t>
      </w:r>
      <w:r w:rsidRPr="007B4354">
        <w:rPr>
          <w:rFonts w:ascii="Arial" w:hAnsi="Arial" w:cs="Arial"/>
          <w:sz w:val="16"/>
          <w:szCs w:val="16"/>
        </w:rPr>
        <w:t>de</w:t>
      </w:r>
      <w:r w:rsidRPr="007B4354">
        <w:rPr>
          <w:rFonts w:ascii="Arial" w:hAnsi="Arial" w:cs="Arial"/>
          <w:spacing w:val="-2"/>
          <w:sz w:val="16"/>
          <w:szCs w:val="16"/>
        </w:rPr>
        <w:t xml:space="preserve"> </w:t>
      </w:r>
      <w:r w:rsidRPr="007B4354">
        <w:rPr>
          <w:rFonts w:ascii="Arial" w:hAnsi="Arial" w:cs="Arial"/>
          <w:sz w:val="16"/>
          <w:szCs w:val="16"/>
        </w:rPr>
        <w:t>la</w:t>
      </w:r>
      <w:r w:rsidRPr="007B4354">
        <w:rPr>
          <w:rFonts w:ascii="Arial" w:hAnsi="Arial" w:cs="Arial"/>
          <w:spacing w:val="-2"/>
          <w:sz w:val="16"/>
          <w:szCs w:val="16"/>
        </w:rPr>
        <w:t xml:space="preserve"> </w:t>
      </w:r>
      <w:r w:rsidRPr="007B4354">
        <w:rPr>
          <w:rFonts w:ascii="Arial" w:hAnsi="Arial" w:cs="Arial"/>
          <w:sz w:val="16"/>
          <w:szCs w:val="16"/>
        </w:rPr>
        <w:t>SDIS,</w:t>
      </w:r>
      <w:r w:rsidRPr="007B4354">
        <w:rPr>
          <w:rFonts w:ascii="Arial" w:hAnsi="Arial" w:cs="Arial"/>
          <w:spacing w:val="-3"/>
          <w:sz w:val="16"/>
          <w:szCs w:val="16"/>
        </w:rPr>
        <w:t xml:space="preserve"> </w:t>
      </w:r>
      <w:r w:rsidRPr="007B4354">
        <w:rPr>
          <w:rFonts w:ascii="Arial" w:hAnsi="Arial" w:cs="Arial"/>
          <w:sz w:val="16"/>
          <w:szCs w:val="16"/>
        </w:rPr>
        <w:t>2017.</w:t>
      </w:r>
    </w:p>
    <w:p w14:paraId="1DD7C2E2" w14:textId="77777777" w:rsidR="0022253C" w:rsidRPr="00251149" w:rsidRDefault="005B5A22" w:rsidP="00C131BC">
      <w:pPr>
        <w:pStyle w:val="Prrafodelista"/>
        <w:numPr>
          <w:ilvl w:val="0"/>
          <w:numId w:val="7"/>
        </w:numPr>
        <w:tabs>
          <w:tab w:val="left" w:pos="232"/>
        </w:tabs>
        <w:ind w:left="0" w:firstLine="0"/>
        <w:contextualSpacing/>
        <w:rPr>
          <w:rFonts w:ascii="Arial" w:hAnsi="Arial" w:cs="Arial"/>
        </w:rPr>
      </w:pPr>
      <w:r w:rsidRPr="00251149">
        <w:rPr>
          <w:rFonts w:ascii="Arial" w:hAnsi="Arial" w:cs="Arial"/>
        </w:rPr>
        <w:t>Se</w:t>
      </w:r>
      <w:r w:rsidRPr="00251149">
        <w:rPr>
          <w:rFonts w:ascii="Arial" w:hAnsi="Arial" w:cs="Arial"/>
          <w:spacing w:val="17"/>
        </w:rPr>
        <w:t xml:space="preserve"> </w:t>
      </w:r>
      <w:r w:rsidRPr="00251149">
        <w:rPr>
          <w:rFonts w:ascii="Arial" w:hAnsi="Arial" w:cs="Arial"/>
        </w:rPr>
        <w:t>recomienda</w:t>
      </w:r>
      <w:r w:rsidRPr="00251149">
        <w:rPr>
          <w:rFonts w:ascii="Arial" w:hAnsi="Arial" w:cs="Arial"/>
          <w:spacing w:val="19"/>
        </w:rPr>
        <w:t xml:space="preserve"> </w:t>
      </w:r>
      <w:r w:rsidRPr="00251149">
        <w:rPr>
          <w:rFonts w:ascii="Arial" w:hAnsi="Arial" w:cs="Arial"/>
        </w:rPr>
        <w:t>calcular</w:t>
      </w:r>
      <w:r w:rsidRPr="00251149">
        <w:rPr>
          <w:rFonts w:ascii="Arial" w:hAnsi="Arial" w:cs="Arial"/>
          <w:spacing w:val="17"/>
        </w:rPr>
        <w:t xml:space="preserve"> </w:t>
      </w:r>
      <w:r w:rsidRPr="00251149">
        <w:rPr>
          <w:rFonts w:ascii="Arial" w:hAnsi="Arial" w:cs="Arial"/>
        </w:rPr>
        <w:t>el</w:t>
      </w:r>
      <w:r w:rsidRPr="00251149">
        <w:rPr>
          <w:rFonts w:ascii="Arial" w:hAnsi="Arial" w:cs="Arial"/>
          <w:spacing w:val="19"/>
        </w:rPr>
        <w:t xml:space="preserve"> </w:t>
      </w:r>
      <w:r w:rsidRPr="00251149">
        <w:rPr>
          <w:rFonts w:ascii="Arial" w:hAnsi="Arial" w:cs="Arial"/>
        </w:rPr>
        <w:t>consumo</w:t>
      </w:r>
      <w:r w:rsidRPr="00251149">
        <w:rPr>
          <w:rFonts w:ascii="Arial" w:hAnsi="Arial" w:cs="Arial"/>
          <w:spacing w:val="18"/>
        </w:rPr>
        <w:t xml:space="preserve"> </w:t>
      </w:r>
      <w:r w:rsidRPr="00251149">
        <w:rPr>
          <w:rFonts w:ascii="Arial" w:hAnsi="Arial" w:cs="Arial"/>
        </w:rPr>
        <w:t>de</w:t>
      </w:r>
      <w:r w:rsidRPr="00251149">
        <w:rPr>
          <w:rFonts w:ascii="Arial" w:hAnsi="Arial" w:cs="Arial"/>
          <w:spacing w:val="19"/>
        </w:rPr>
        <w:t xml:space="preserve"> </w:t>
      </w:r>
      <w:r w:rsidRPr="00251149">
        <w:rPr>
          <w:rFonts w:ascii="Arial" w:hAnsi="Arial" w:cs="Arial"/>
        </w:rPr>
        <w:t>Micronutrientes</w:t>
      </w:r>
      <w:r w:rsidRPr="00251149">
        <w:rPr>
          <w:rFonts w:ascii="Arial" w:hAnsi="Arial" w:cs="Arial"/>
          <w:spacing w:val="20"/>
        </w:rPr>
        <w:t xml:space="preserve"> </w:t>
      </w:r>
      <w:r w:rsidRPr="00251149">
        <w:rPr>
          <w:rFonts w:ascii="Arial" w:hAnsi="Arial" w:cs="Arial"/>
        </w:rPr>
        <w:t>con</w:t>
      </w:r>
      <w:r w:rsidRPr="00251149">
        <w:rPr>
          <w:rFonts w:ascii="Arial" w:hAnsi="Arial" w:cs="Arial"/>
          <w:spacing w:val="19"/>
        </w:rPr>
        <w:t xml:space="preserve"> </w:t>
      </w:r>
      <w:r w:rsidRPr="00251149">
        <w:rPr>
          <w:rFonts w:ascii="Arial" w:hAnsi="Arial" w:cs="Arial"/>
        </w:rPr>
        <w:t>el</w:t>
      </w:r>
      <w:r w:rsidRPr="00251149">
        <w:rPr>
          <w:rFonts w:ascii="Arial" w:hAnsi="Arial" w:cs="Arial"/>
          <w:spacing w:val="19"/>
        </w:rPr>
        <w:t xml:space="preserve"> </w:t>
      </w:r>
      <w:r w:rsidRPr="00251149">
        <w:rPr>
          <w:rFonts w:ascii="Arial" w:hAnsi="Arial" w:cs="Arial"/>
        </w:rPr>
        <w:t>análisis</w:t>
      </w:r>
      <w:r w:rsidRPr="00251149">
        <w:rPr>
          <w:rFonts w:ascii="Arial" w:hAnsi="Arial" w:cs="Arial"/>
          <w:spacing w:val="22"/>
        </w:rPr>
        <w:t xml:space="preserve"> </w:t>
      </w:r>
      <w:r w:rsidRPr="00251149">
        <w:rPr>
          <w:rFonts w:ascii="Arial" w:hAnsi="Arial" w:cs="Arial"/>
        </w:rPr>
        <w:t>de</w:t>
      </w:r>
      <w:r w:rsidRPr="00251149">
        <w:rPr>
          <w:rFonts w:ascii="Arial" w:hAnsi="Arial" w:cs="Arial"/>
          <w:spacing w:val="17"/>
        </w:rPr>
        <w:t xml:space="preserve"> </w:t>
      </w:r>
      <w:r w:rsidRPr="00251149">
        <w:rPr>
          <w:rFonts w:ascii="Arial" w:hAnsi="Arial" w:cs="Arial"/>
        </w:rPr>
        <w:t>3</w:t>
      </w:r>
      <w:r w:rsidRPr="00251149">
        <w:rPr>
          <w:rFonts w:ascii="Arial" w:hAnsi="Arial" w:cs="Arial"/>
          <w:spacing w:val="20"/>
        </w:rPr>
        <w:t xml:space="preserve"> </w:t>
      </w:r>
      <w:r w:rsidRPr="00251149">
        <w:rPr>
          <w:rFonts w:ascii="Arial" w:hAnsi="Arial" w:cs="Arial"/>
        </w:rPr>
        <w:t>días</w:t>
      </w:r>
      <w:r w:rsidRPr="00251149">
        <w:rPr>
          <w:rFonts w:ascii="Arial" w:hAnsi="Arial" w:cs="Arial"/>
          <w:spacing w:val="20"/>
        </w:rPr>
        <w:t xml:space="preserve"> </w:t>
      </w:r>
      <w:r w:rsidRPr="00251149">
        <w:rPr>
          <w:rFonts w:ascii="Arial" w:hAnsi="Arial" w:cs="Arial"/>
        </w:rPr>
        <w:t>continuos</w:t>
      </w:r>
      <w:r w:rsidRPr="00251149">
        <w:rPr>
          <w:rFonts w:ascii="Arial" w:hAnsi="Arial" w:cs="Arial"/>
          <w:spacing w:val="19"/>
        </w:rPr>
        <w:t xml:space="preserve"> </w:t>
      </w:r>
      <w:r w:rsidRPr="00251149">
        <w:rPr>
          <w:rFonts w:ascii="Arial" w:hAnsi="Arial" w:cs="Arial"/>
        </w:rPr>
        <w:t>o</w:t>
      </w:r>
      <w:r w:rsidRPr="00251149">
        <w:rPr>
          <w:rFonts w:ascii="Arial" w:hAnsi="Arial" w:cs="Arial"/>
          <w:spacing w:val="18"/>
        </w:rPr>
        <w:t xml:space="preserve"> </w:t>
      </w:r>
      <w:r w:rsidRPr="00251149">
        <w:rPr>
          <w:rFonts w:ascii="Arial" w:hAnsi="Arial" w:cs="Arial"/>
        </w:rPr>
        <w:t>aleatorios,</w:t>
      </w:r>
      <w:r w:rsidRPr="00251149">
        <w:rPr>
          <w:rFonts w:ascii="Arial" w:hAnsi="Arial" w:cs="Arial"/>
          <w:spacing w:val="19"/>
        </w:rPr>
        <w:t xml:space="preserve"> </w:t>
      </w:r>
      <w:r w:rsidRPr="00251149">
        <w:rPr>
          <w:rFonts w:ascii="Arial" w:hAnsi="Arial" w:cs="Arial"/>
        </w:rPr>
        <w:t>durante</w:t>
      </w:r>
      <w:r w:rsidRPr="00251149">
        <w:rPr>
          <w:rFonts w:ascii="Arial" w:hAnsi="Arial" w:cs="Arial"/>
          <w:spacing w:val="20"/>
        </w:rPr>
        <w:t xml:space="preserve"> </w:t>
      </w:r>
      <w:r w:rsidRPr="00251149">
        <w:rPr>
          <w:rFonts w:ascii="Arial" w:hAnsi="Arial" w:cs="Arial"/>
        </w:rPr>
        <w:t>1</w:t>
      </w:r>
      <w:r w:rsidRPr="00251149">
        <w:rPr>
          <w:rFonts w:ascii="Arial" w:hAnsi="Arial" w:cs="Arial"/>
          <w:spacing w:val="1"/>
        </w:rPr>
        <w:t xml:space="preserve"> </w:t>
      </w:r>
      <w:r w:rsidRPr="00251149">
        <w:rPr>
          <w:rFonts w:ascii="Arial" w:hAnsi="Arial" w:cs="Arial"/>
        </w:rPr>
        <w:t>semana</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así</w:t>
      </w:r>
      <w:r w:rsidRPr="00251149">
        <w:rPr>
          <w:rFonts w:ascii="Arial" w:hAnsi="Arial" w:cs="Arial"/>
          <w:spacing w:val="-2"/>
        </w:rPr>
        <w:t xml:space="preserve"> </w:t>
      </w:r>
      <w:r w:rsidRPr="00251149">
        <w:rPr>
          <w:rFonts w:ascii="Arial" w:hAnsi="Arial" w:cs="Arial"/>
        </w:rPr>
        <w:t>determinar si el</w:t>
      </w:r>
      <w:r w:rsidRPr="00251149">
        <w:rPr>
          <w:rFonts w:ascii="Arial" w:hAnsi="Arial" w:cs="Arial"/>
          <w:spacing w:val="-2"/>
        </w:rPr>
        <w:t xml:space="preserve"> </w:t>
      </w:r>
      <w:r w:rsidRPr="00251149">
        <w:rPr>
          <w:rFonts w:ascii="Arial" w:hAnsi="Arial" w:cs="Arial"/>
        </w:rPr>
        <w:t>aporte de</w:t>
      </w:r>
      <w:r w:rsidRPr="00251149">
        <w:rPr>
          <w:rFonts w:ascii="Arial" w:hAnsi="Arial" w:cs="Arial"/>
          <w:spacing w:val="-1"/>
        </w:rPr>
        <w:t xml:space="preserve"> </w:t>
      </w:r>
      <w:r w:rsidRPr="00251149">
        <w:rPr>
          <w:rFonts w:ascii="Arial" w:hAnsi="Arial" w:cs="Arial"/>
        </w:rPr>
        <w:t>la</w:t>
      </w:r>
      <w:r w:rsidRPr="00251149">
        <w:rPr>
          <w:rFonts w:ascii="Arial" w:hAnsi="Arial" w:cs="Arial"/>
          <w:spacing w:val="-4"/>
        </w:rPr>
        <w:t xml:space="preserve"> </w:t>
      </w:r>
      <w:r w:rsidRPr="00251149">
        <w:rPr>
          <w:rFonts w:ascii="Arial" w:hAnsi="Arial" w:cs="Arial"/>
        </w:rPr>
        <w:t>minuta</w:t>
      </w:r>
      <w:r w:rsidRPr="00251149">
        <w:rPr>
          <w:rFonts w:ascii="Arial" w:hAnsi="Arial" w:cs="Arial"/>
          <w:spacing w:val="-1"/>
        </w:rPr>
        <w:t xml:space="preserve"> </w:t>
      </w:r>
      <w:r w:rsidRPr="00251149">
        <w:rPr>
          <w:rFonts w:ascii="Arial" w:hAnsi="Arial" w:cs="Arial"/>
        </w:rPr>
        <w:t>es</w:t>
      </w:r>
      <w:r w:rsidRPr="00251149">
        <w:rPr>
          <w:rFonts w:ascii="Arial" w:hAnsi="Arial" w:cs="Arial"/>
          <w:spacing w:val="2"/>
        </w:rPr>
        <w:t xml:space="preserve"> </w:t>
      </w:r>
      <w:r w:rsidRPr="00251149">
        <w:rPr>
          <w:rFonts w:ascii="Arial" w:hAnsi="Arial" w:cs="Arial"/>
        </w:rPr>
        <w:t>el</w:t>
      </w:r>
      <w:r w:rsidRPr="00251149">
        <w:rPr>
          <w:rFonts w:ascii="Arial" w:hAnsi="Arial" w:cs="Arial"/>
          <w:spacing w:val="-2"/>
        </w:rPr>
        <w:t xml:space="preserve"> </w:t>
      </w:r>
      <w:r w:rsidRPr="00251149">
        <w:rPr>
          <w:rFonts w:ascii="Arial" w:hAnsi="Arial" w:cs="Arial"/>
        </w:rPr>
        <w:t>adecuado</w:t>
      </w:r>
      <w:r w:rsidRPr="00251149">
        <w:rPr>
          <w:rFonts w:ascii="Arial" w:hAnsi="Arial" w:cs="Arial"/>
          <w:spacing w:val="-1"/>
        </w:rPr>
        <w:t xml:space="preserve"> </w:t>
      </w:r>
      <w:r w:rsidRPr="00251149">
        <w:rPr>
          <w:rFonts w:ascii="Arial" w:hAnsi="Arial" w:cs="Arial"/>
        </w:rPr>
        <w:t>en</w:t>
      </w:r>
      <w:r w:rsidRPr="00251149">
        <w:rPr>
          <w:rFonts w:ascii="Arial" w:hAnsi="Arial" w:cs="Arial"/>
          <w:spacing w:val="-5"/>
        </w:rPr>
        <w:t xml:space="preserve"> </w:t>
      </w:r>
      <w:r w:rsidRPr="00251149">
        <w:rPr>
          <w:rFonts w:ascii="Arial" w:hAnsi="Arial" w:cs="Arial"/>
        </w:rPr>
        <w:t>cuanto</w:t>
      </w:r>
      <w:r w:rsidRPr="00251149">
        <w:rPr>
          <w:rFonts w:ascii="Arial" w:hAnsi="Arial" w:cs="Arial"/>
          <w:spacing w:val="-1"/>
        </w:rPr>
        <w:t xml:space="preserve"> </w:t>
      </w:r>
      <w:r w:rsidRPr="00251149">
        <w:rPr>
          <w:rFonts w:ascii="Arial" w:hAnsi="Arial" w:cs="Arial"/>
        </w:rPr>
        <w:t>a</w:t>
      </w:r>
      <w:r w:rsidRPr="00251149">
        <w:rPr>
          <w:rFonts w:ascii="Arial" w:hAnsi="Arial" w:cs="Arial"/>
          <w:spacing w:val="-5"/>
        </w:rPr>
        <w:t xml:space="preserve"> </w:t>
      </w:r>
      <w:r w:rsidRPr="00251149">
        <w:rPr>
          <w:rFonts w:ascii="Arial" w:hAnsi="Arial" w:cs="Arial"/>
        </w:rPr>
        <w:t>micronutrientes.</w:t>
      </w:r>
    </w:p>
    <w:p w14:paraId="795C1265" w14:textId="5C4D9109" w:rsidR="0022253C" w:rsidRPr="00251149" w:rsidRDefault="00CD40B7" w:rsidP="00C131BC">
      <w:pPr>
        <w:pStyle w:val="Textoindependiente"/>
        <w:tabs>
          <w:tab w:val="left" w:pos="2925"/>
        </w:tabs>
        <w:contextualSpacing/>
        <w:jc w:val="both"/>
        <w:rPr>
          <w:rFonts w:ascii="Arial" w:hAnsi="Arial" w:cs="Arial"/>
        </w:rPr>
      </w:pPr>
      <w:r>
        <w:rPr>
          <w:rFonts w:ascii="Arial" w:hAnsi="Arial" w:cs="Arial"/>
        </w:rPr>
        <w:tab/>
      </w:r>
    </w:p>
    <w:p w14:paraId="3D9A7A32" w14:textId="77777777" w:rsidR="007B4354" w:rsidRDefault="005B5A22" w:rsidP="00C131BC">
      <w:pPr>
        <w:contextualSpacing/>
        <w:jc w:val="both"/>
        <w:rPr>
          <w:rFonts w:ascii="Arial" w:hAnsi="Arial" w:cs="Arial"/>
          <w:spacing w:val="-5"/>
        </w:rPr>
      </w:pPr>
      <w:r w:rsidRPr="00251149">
        <w:rPr>
          <w:rFonts w:ascii="Arial" w:hAnsi="Arial" w:cs="Arial"/>
        </w:rPr>
        <w:t>**</w:t>
      </w:r>
      <w:r w:rsidRPr="00251149">
        <w:rPr>
          <w:rFonts w:ascii="Arial" w:hAnsi="Arial" w:cs="Arial"/>
          <w:spacing w:val="-6"/>
        </w:rPr>
        <w:t xml:space="preserve"> </w:t>
      </w:r>
      <w:r w:rsidRPr="00251149">
        <w:rPr>
          <w:rFonts w:ascii="Arial" w:hAnsi="Arial" w:cs="Arial"/>
        </w:rPr>
        <w:t>Grupo</w:t>
      </w:r>
      <w:r w:rsidRPr="00251149">
        <w:rPr>
          <w:rFonts w:ascii="Arial" w:hAnsi="Arial" w:cs="Arial"/>
          <w:spacing w:val="-6"/>
        </w:rPr>
        <w:t xml:space="preserve"> </w:t>
      </w:r>
      <w:r w:rsidRPr="00251149">
        <w:rPr>
          <w:rFonts w:ascii="Arial" w:hAnsi="Arial" w:cs="Arial"/>
        </w:rPr>
        <w:t>de</w:t>
      </w:r>
      <w:r w:rsidRPr="00251149">
        <w:rPr>
          <w:rFonts w:ascii="Arial" w:hAnsi="Arial" w:cs="Arial"/>
          <w:spacing w:val="-6"/>
        </w:rPr>
        <w:t xml:space="preserve"> </w:t>
      </w:r>
      <w:r w:rsidRPr="00251149">
        <w:rPr>
          <w:rFonts w:ascii="Arial" w:hAnsi="Arial" w:cs="Arial"/>
        </w:rPr>
        <w:t>edad</w:t>
      </w:r>
      <w:r w:rsidRPr="00251149">
        <w:rPr>
          <w:rFonts w:ascii="Arial" w:hAnsi="Arial" w:cs="Arial"/>
          <w:spacing w:val="-6"/>
        </w:rPr>
        <w:t xml:space="preserve"> </w:t>
      </w:r>
      <w:r w:rsidRPr="00251149">
        <w:rPr>
          <w:rFonts w:ascii="Arial" w:hAnsi="Arial" w:cs="Arial"/>
        </w:rPr>
        <w:t>0-2</w:t>
      </w:r>
      <w:r w:rsidRPr="00251149">
        <w:rPr>
          <w:rFonts w:ascii="Arial" w:hAnsi="Arial" w:cs="Arial"/>
          <w:spacing w:val="-9"/>
        </w:rPr>
        <w:t xml:space="preserve"> </w:t>
      </w:r>
      <w:r w:rsidRPr="00251149">
        <w:rPr>
          <w:rFonts w:ascii="Arial" w:hAnsi="Arial" w:cs="Arial"/>
        </w:rPr>
        <w:t>meses</w:t>
      </w:r>
      <w:r w:rsidR="007B4354">
        <w:rPr>
          <w:rFonts w:ascii="Arial" w:hAnsi="Arial" w:cs="Arial"/>
        </w:rPr>
        <w:t>,</w:t>
      </w:r>
      <w:r w:rsidRPr="00251149">
        <w:rPr>
          <w:rFonts w:ascii="Arial" w:hAnsi="Arial" w:cs="Arial"/>
          <w:spacing w:val="-4"/>
        </w:rPr>
        <w:t xml:space="preserve"> </w:t>
      </w:r>
      <w:r w:rsidRPr="00251149">
        <w:rPr>
          <w:rFonts w:ascii="Arial" w:hAnsi="Arial" w:cs="Arial"/>
        </w:rPr>
        <w:t>29</w:t>
      </w:r>
      <w:r w:rsidRPr="00251149">
        <w:rPr>
          <w:rFonts w:ascii="Arial" w:hAnsi="Arial" w:cs="Arial"/>
          <w:spacing w:val="-8"/>
        </w:rPr>
        <w:t xml:space="preserve"> </w:t>
      </w:r>
      <w:r w:rsidRPr="00251149">
        <w:rPr>
          <w:rFonts w:ascii="Arial" w:hAnsi="Arial" w:cs="Arial"/>
        </w:rPr>
        <w:t>días</w:t>
      </w:r>
      <w:r w:rsidR="007B4354">
        <w:rPr>
          <w:rFonts w:ascii="Arial" w:hAnsi="Arial" w:cs="Arial"/>
        </w:rPr>
        <w:t>;</w:t>
      </w:r>
      <w:r w:rsidRPr="00251149">
        <w:rPr>
          <w:rFonts w:ascii="Arial" w:hAnsi="Arial" w:cs="Arial"/>
          <w:spacing w:val="-4"/>
        </w:rPr>
        <w:t xml:space="preserve"> </w:t>
      </w:r>
      <w:r w:rsidRPr="00251149">
        <w:rPr>
          <w:rFonts w:ascii="Arial" w:hAnsi="Arial" w:cs="Arial"/>
        </w:rPr>
        <w:t>3-5</w:t>
      </w:r>
      <w:r w:rsidRPr="00251149">
        <w:rPr>
          <w:rFonts w:ascii="Arial" w:hAnsi="Arial" w:cs="Arial"/>
          <w:spacing w:val="-9"/>
        </w:rPr>
        <w:t xml:space="preserve"> </w:t>
      </w:r>
      <w:r w:rsidRPr="00251149">
        <w:rPr>
          <w:rFonts w:ascii="Arial" w:hAnsi="Arial" w:cs="Arial"/>
        </w:rPr>
        <w:t>meses</w:t>
      </w:r>
      <w:r w:rsidR="007B4354">
        <w:rPr>
          <w:rFonts w:ascii="Arial" w:hAnsi="Arial" w:cs="Arial"/>
        </w:rPr>
        <w:t>,</w:t>
      </w:r>
      <w:r w:rsidRPr="00251149">
        <w:rPr>
          <w:rFonts w:ascii="Arial" w:hAnsi="Arial" w:cs="Arial"/>
          <w:spacing w:val="-4"/>
        </w:rPr>
        <w:t xml:space="preserve"> </w:t>
      </w:r>
      <w:r w:rsidRPr="00251149">
        <w:rPr>
          <w:rFonts w:ascii="Arial" w:hAnsi="Arial" w:cs="Arial"/>
        </w:rPr>
        <w:t>29</w:t>
      </w:r>
      <w:r w:rsidRPr="00251149">
        <w:rPr>
          <w:rFonts w:ascii="Arial" w:hAnsi="Arial" w:cs="Arial"/>
          <w:spacing w:val="-6"/>
        </w:rPr>
        <w:t xml:space="preserve"> </w:t>
      </w:r>
      <w:r w:rsidRPr="00251149">
        <w:rPr>
          <w:rFonts w:ascii="Arial" w:hAnsi="Arial" w:cs="Arial"/>
        </w:rPr>
        <w:t>días</w:t>
      </w:r>
      <w:r w:rsidR="007B4354">
        <w:rPr>
          <w:rFonts w:ascii="Arial" w:hAnsi="Arial" w:cs="Arial"/>
          <w:spacing w:val="-9"/>
        </w:rPr>
        <w:t xml:space="preserve">; </w:t>
      </w:r>
      <w:r w:rsidRPr="00251149">
        <w:rPr>
          <w:rFonts w:ascii="Arial" w:hAnsi="Arial" w:cs="Arial"/>
        </w:rPr>
        <w:t>6-8</w:t>
      </w:r>
      <w:r w:rsidRPr="00251149">
        <w:rPr>
          <w:rFonts w:ascii="Arial" w:hAnsi="Arial" w:cs="Arial"/>
          <w:spacing w:val="-8"/>
        </w:rPr>
        <w:t xml:space="preserve"> </w:t>
      </w:r>
      <w:r w:rsidRPr="00251149">
        <w:rPr>
          <w:rFonts w:ascii="Arial" w:hAnsi="Arial" w:cs="Arial"/>
        </w:rPr>
        <w:t>meses</w:t>
      </w:r>
      <w:r w:rsidR="007B4354">
        <w:rPr>
          <w:rFonts w:ascii="Arial" w:hAnsi="Arial" w:cs="Arial"/>
        </w:rPr>
        <w:t>;</w:t>
      </w:r>
      <w:r w:rsidRPr="00251149">
        <w:rPr>
          <w:rFonts w:ascii="Arial" w:hAnsi="Arial" w:cs="Arial"/>
          <w:spacing w:val="-4"/>
        </w:rPr>
        <w:t xml:space="preserve"> </w:t>
      </w:r>
      <w:r w:rsidRPr="00251149">
        <w:rPr>
          <w:rFonts w:ascii="Arial" w:hAnsi="Arial" w:cs="Arial"/>
        </w:rPr>
        <w:t>9-11</w:t>
      </w:r>
      <w:r w:rsidR="007B4354">
        <w:rPr>
          <w:rFonts w:ascii="Arial" w:hAnsi="Arial" w:cs="Arial"/>
        </w:rPr>
        <w:t xml:space="preserve"> </w:t>
      </w:r>
      <w:r w:rsidRPr="00251149">
        <w:rPr>
          <w:rFonts w:ascii="Arial" w:hAnsi="Arial" w:cs="Arial"/>
        </w:rPr>
        <w:t>meses</w:t>
      </w:r>
      <w:r w:rsidR="007B4354">
        <w:rPr>
          <w:rFonts w:ascii="Arial" w:hAnsi="Arial" w:cs="Arial"/>
        </w:rPr>
        <w:t>;</w:t>
      </w:r>
      <w:r w:rsidRPr="00251149">
        <w:rPr>
          <w:rFonts w:ascii="Arial" w:hAnsi="Arial" w:cs="Arial"/>
          <w:spacing w:val="-4"/>
        </w:rPr>
        <w:t xml:space="preserve"> </w:t>
      </w:r>
      <w:r w:rsidRPr="00251149">
        <w:rPr>
          <w:rFonts w:ascii="Arial" w:hAnsi="Arial" w:cs="Arial"/>
        </w:rPr>
        <w:t>1</w:t>
      </w:r>
      <w:r w:rsidRPr="00251149">
        <w:rPr>
          <w:rFonts w:ascii="Arial" w:hAnsi="Arial" w:cs="Arial"/>
          <w:spacing w:val="-9"/>
        </w:rPr>
        <w:t xml:space="preserve"> </w:t>
      </w:r>
      <w:r w:rsidRPr="00251149">
        <w:rPr>
          <w:rFonts w:ascii="Arial" w:hAnsi="Arial" w:cs="Arial"/>
        </w:rPr>
        <w:t>año</w:t>
      </w:r>
      <w:r w:rsidRPr="00251149">
        <w:rPr>
          <w:rFonts w:ascii="Arial" w:hAnsi="Arial" w:cs="Arial"/>
          <w:spacing w:val="-5"/>
        </w:rPr>
        <w:t xml:space="preserve"> </w:t>
      </w:r>
    </w:p>
    <w:p w14:paraId="4E198C34" w14:textId="449C1A13" w:rsidR="0022253C" w:rsidRPr="00251149" w:rsidRDefault="007B4354" w:rsidP="00C131BC">
      <w:pPr>
        <w:contextualSpacing/>
        <w:jc w:val="both"/>
        <w:rPr>
          <w:rFonts w:ascii="Arial" w:hAnsi="Arial" w:cs="Arial"/>
        </w:rPr>
      </w:pPr>
      <w:r>
        <w:rPr>
          <w:rFonts w:ascii="Arial" w:hAnsi="Arial" w:cs="Arial"/>
        </w:rPr>
        <w:t>-</w:t>
      </w:r>
      <w:r w:rsidR="005B5A22" w:rsidRPr="00251149">
        <w:rPr>
          <w:rFonts w:ascii="Arial" w:hAnsi="Arial" w:cs="Arial"/>
        </w:rPr>
        <w:t>2</w:t>
      </w:r>
      <w:r w:rsidR="005B5A22" w:rsidRPr="00251149">
        <w:rPr>
          <w:rFonts w:ascii="Arial" w:hAnsi="Arial" w:cs="Arial"/>
          <w:spacing w:val="-6"/>
        </w:rPr>
        <w:t xml:space="preserve"> </w:t>
      </w:r>
      <w:r w:rsidR="005B5A22" w:rsidRPr="00251149">
        <w:rPr>
          <w:rFonts w:ascii="Arial" w:hAnsi="Arial" w:cs="Arial"/>
        </w:rPr>
        <w:t>años</w:t>
      </w:r>
      <w:r w:rsidR="005B5A22" w:rsidRPr="00251149">
        <w:rPr>
          <w:rFonts w:ascii="Arial" w:hAnsi="Arial" w:cs="Arial"/>
          <w:spacing w:val="-7"/>
        </w:rPr>
        <w:t xml:space="preserve"> </w:t>
      </w:r>
      <w:r w:rsidR="005B5A22" w:rsidRPr="00251149">
        <w:rPr>
          <w:rFonts w:ascii="Arial" w:hAnsi="Arial" w:cs="Arial"/>
        </w:rPr>
        <w:t>11</w:t>
      </w:r>
      <w:r w:rsidR="005B5A22" w:rsidRPr="00251149">
        <w:rPr>
          <w:rFonts w:ascii="Arial" w:hAnsi="Arial" w:cs="Arial"/>
          <w:spacing w:val="-8"/>
        </w:rPr>
        <w:t xml:space="preserve"> </w:t>
      </w:r>
      <w:r w:rsidR="005B5A22" w:rsidRPr="00251149">
        <w:rPr>
          <w:rFonts w:ascii="Arial" w:hAnsi="Arial" w:cs="Arial"/>
        </w:rPr>
        <w:t>meses</w:t>
      </w:r>
      <w:r>
        <w:rPr>
          <w:rFonts w:ascii="Arial" w:hAnsi="Arial" w:cs="Arial"/>
        </w:rPr>
        <w:t>;</w:t>
      </w:r>
      <w:r w:rsidR="005B5A22" w:rsidRPr="00251149">
        <w:rPr>
          <w:rFonts w:ascii="Arial" w:hAnsi="Arial" w:cs="Arial"/>
          <w:spacing w:val="-3"/>
        </w:rPr>
        <w:t xml:space="preserve"> </w:t>
      </w:r>
      <w:r w:rsidR="005B5A22" w:rsidRPr="00251149">
        <w:rPr>
          <w:rFonts w:ascii="Arial" w:hAnsi="Arial" w:cs="Arial"/>
        </w:rPr>
        <w:t>3</w:t>
      </w:r>
      <w:r>
        <w:rPr>
          <w:rFonts w:ascii="Arial" w:hAnsi="Arial" w:cs="Arial"/>
        </w:rPr>
        <w:t>-</w:t>
      </w:r>
      <w:r w:rsidR="005B5A22" w:rsidRPr="00251149">
        <w:rPr>
          <w:rFonts w:ascii="Arial" w:hAnsi="Arial" w:cs="Arial"/>
        </w:rPr>
        <w:t>5</w:t>
      </w:r>
      <w:r w:rsidR="005B5A22" w:rsidRPr="00251149">
        <w:rPr>
          <w:rFonts w:ascii="Arial" w:hAnsi="Arial" w:cs="Arial"/>
          <w:spacing w:val="-1"/>
        </w:rPr>
        <w:t xml:space="preserve"> </w:t>
      </w:r>
      <w:r w:rsidR="005B5A22" w:rsidRPr="00251149">
        <w:rPr>
          <w:rFonts w:ascii="Arial" w:hAnsi="Arial" w:cs="Arial"/>
        </w:rPr>
        <w:t>años</w:t>
      </w:r>
      <w:r>
        <w:rPr>
          <w:rFonts w:ascii="Arial" w:hAnsi="Arial" w:cs="Arial"/>
        </w:rPr>
        <w:t>,</w:t>
      </w:r>
      <w:r w:rsidR="005B5A22" w:rsidRPr="00251149">
        <w:rPr>
          <w:rFonts w:ascii="Arial" w:hAnsi="Arial" w:cs="Arial"/>
          <w:spacing w:val="-2"/>
        </w:rPr>
        <w:t xml:space="preserve"> </w:t>
      </w:r>
      <w:r w:rsidR="005B5A22" w:rsidRPr="00251149">
        <w:rPr>
          <w:rFonts w:ascii="Arial" w:hAnsi="Arial" w:cs="Arial"/>
        </w:rPr>
        <w:t>11</w:t>
      </w:r>
      <w:r w:rsidR="005B5A22" w:rsidRPr="00251149">
        <w:rPr>
          <w:rFonts w:ascii="Arial" w:hAnsi="Arial" w:cs="Arial"/>
          <w:spacing w:val="-3"/>
        </w:rPr>
        <w:t xml:space="preserve"> </w:t>
      </w:r>
      <w:r w:rsidR="005B5A22" w:rsidRPr="00251149">
        <w:rPr>
          <w:rFonts w:ascii="Arial" w:hAnsi="Arial" w:cs="Arial"/>
        </w:rPr>
        <w:t>meses.</w:t>
      </w:r>
    </w:p>
    <w:p w14:paraId="452477D0" w14:textId="77777777" w:rsidR="0022253C" w:rsidRPr="00251149" w:rsidRDefault="0022253C" w:rsidP="00C131BC">
      <w:pPr>
        <w:pStyle w:val="Textoindependiente"/>
        <w:contextualSpacing/>
        <w:jc w:val="both"/>
        <w:rPr>
          <w:rFonts w:ascii="Arial" w:hAnsi="Arial" w:cs="Arial"/>
        </w:rPr>
      </w:pPr>
    </w:p>
    <w:p w14:paraId="231546FF" w14:textId="2CB439EF" w:rsidR="0022253C" w:rsidRPr="00251149" w:rsidRDefault="005B5A22" w:rsidP="00C131BC">
      <w:pPr>
        <w:pStyle w:val="Prrafodelista"/>
        <w:numPr>
          <w:ilvl w:val="0"/>
          <w:numId w:val="12"/>
        </w:numPr>
        <w:tabs>
          <w:tab w:val="left" w:pos="810"/>
        </w:tabs>
        <w:contextualSpacing/>
        <w:rPr>
          <w:rFonts w:ascii="Arial" w:hAnsi="Arial" w:cs="Arial"/>
        </w:rPr>
      </w:pPr>
      <w:r w:rsidRPr="00100463">
        <w:rPr>
          <w:rFonts w:ascii="Arial" w:hAnsi="Arial" w:cs="Arial"/>
          <w:i/>
        </w:rPr>
        <w:t xml:space="preserve">Estándar </w:t>
      </w:r>
      <w:r w:rsidR="000F5D62" w:rsidRPr="00100463">
        <w:rPr>
          <w:rFonts w:ascii="Arial" w:hAnsi="Arial" w:cs="Arial"/>
          <w:i/>
        </w:rPr>
        <w:t>Esencial</w:t>
      </w:r>
      <w:r w:rsidRPr="00100463">
        <w:rPr>
          <w:rFonts w:ascii="Arial" w:hAnsi="Arial" w:cs="Arial"/>
          <w:i/>
        </w:rPr>
        <w:t xml:space="preserve">. </w:t>
      </w:r>
      <w:r w:rsidRPr="00100463">
        <w:rPr>
          <w:rFonts w:ascii="Arial" w:hAnsi="Arial" w:cs="Arial"/>
        </w:rPr>
        <w:t>El jardín infantil que presta el servicio de alimentación</w:t>
      </w:r>
      <w:r w:rsidRPr="00100463">
        <w:rPr>
          <w:rFonts w:ascii="Arial" w:hAnsi="Arial" w:cs="Arial"/>
          <w:spacing w:val="1"/>
        </w:rPr>
        <w:t xml:space="preserve"> </w:t>
      </w:r>
      <w:r w:rsidRPr="00100463">
        <w:rPr>
          <w:rFonts w:ascii="Arial" w:hAnsi="Arial" w:cs="Arial"/>
        </w:rPr>
        <w:t>cumple</w:t>
      </w:r>
      <w:r w:rsidRPr="00100463">
        <w:rPr>
          <w:rFonts w:ascii="Arial" w:hAnsi="Arial" w:cs="Arial"/>
          <w:spacing w:val="-2"/>
        </w:rPr>
        <w:t xml:space="preserve"> </w:t>
      </w:r>
      <w:r w:rsidRPr="00100463">
        <w:rPr>
          <w:rFonts w:ascii="Arial" w:hAnsi="Arial" w:cs="Arial"/>
        </w:rPr>
        <w:t>con</w:t>
      </w:r>
      <w:r w:rsidRPr="00100463">
        <w:rPr>
          <w:rFonts w:ascii="Arial" w:hAnsi="Arial" w:cs="Arial"/>
          <w:spacing w:val="-3"/>
        </w:rPr>
        <w:t xml:space="preserve"> </w:t>
      </w:r>
      <w:r w:rsidRPr="00100463">
        <w:rPr>
          <w:rFonts w:ascii="Arial" w:hAnsi="Arial" w:cs="Arial"/>
        </w:rPr>
        <w:t>un</w:t>
      </w:r>
      <w:r w:rsidRPr="00100463">
        <w:rPr>
          <w:rFonts w:ascii="Arial" w:hAnsi="Arial" w:cs="Arial"/>
          <w:spacing w:val="-3"/>
        </w:rPr>
        <w:t xml:space="preserve"> </w:t>
      </w:r>
      <w:r w:rsidRPr="00100463">
        <w:rPr>
          <w:rFonts w:ascii="Arial" w:hAnsi="Arial" w:cs="Arial"/>
        </w:rPr>
        <w:t>Ciclo</w:t>
      </w:r>
      <w:r w:rsidRPr="00251149">
        <w:rPr>
          <w:rFonts w:ascii="Arial" w:hAnsi="Arial" w:cs="Arial"/>
          <w:spacing w:val="-1"/>
        </w:rPr>
        <w:t xml:space="preserve"> </w:t>
      </w:r>
      <w:r w:rsidRPr="00251149">
        <w:rPr>
          <w:rFonts w:ascii="Arial" w:hAnsi="Arial" w:cs="Arial"/>
        </w:rPr>
        <w:t>de</w:t>
      </w:r>
      <w:r w:rsidRPr="00251149">
        <w:rPr>
          <w:rFonts w:ascii="Arial" w:hAnsi="Arial" w:cs="Arial"/>
          <w:spacing w:val="-5"/>
        </w:rPr>
        <w:t xml:space="preserve"> </w:t>
      </w:r>
      <w:r w:rsidRPr="00251149">
        <w:rPr>
          <w:rFonts w:ascii="Arial" w:hAnsi="Arial" w:cs="Arial"/>
        </w:rPr>
        <w:t>Menús</w:t>
      </w:r>
      <w:r w:rsidRPr="00251149">
        <w:rPr>
          <w:rFonts w:ascii="Arial" w:hAnsi="Arial" w:cs="Arial"/>
          <w:spacing w:val="-1"/>
        </w:rPr>
        <w:t xml:space="preserve"> </w:t>
      </w:r>
      <w:r w:rsidRPr="00251149">
        <w:rPr>
          <w:rFonts w:ascii="Arial" w:hAnsi="Arial" w:cs="Arial"/>
        </w:rPr>
        <w:t>que</w:t>
      </w:r>
      <w:r w:rsidRPr="00251149">
        <w:rPr>
          <w:rFonts w:ascii="Arial" w:hAnsi="Arial" w:cs="Arial"/>
          <w:spacing w:val="-3"/>
        </w:rPr>
        <w:t xml:space="preserve"> </w:t>
      </w:r>
      <w:r w:rsidRPr="00251149">
        <w:rPr>
          <w:rFonts w:ascii="Arial" w:hAnsi="Arial" w:cs="Arial"/>
        </w:rPr>
        <w:t>tiene</w:t>
      </w:r>
      <w:r w:rsidRPr="00251149">
        <w:rPr>
          <w:rFonts w:ascii="Arial" w:hAnsi="Arial" w:cs="Arial"/>
          <w:spacing w:val="-1"/>
        </w:rPr>
        <w:t xml:space="preserve"> </w:t>
      </w:r>
      <w:r w:rsidRPr="00251149">
        <w:rPr>
          <w:rFonts w:ascii="Arial" w:hAnsi="Arial" w:cs="Arial"/>
        </w:rPr>
        <w:t>las</w:t>
      </w:r>
      <w:r w:rsidRPr="00251149">
        <w:rPr>
          <w:rFonts w:ascii="Arial" w:hAnsi="Arial" w:cs="Arial"/>
          <w:spacing w:val="-3"/>
        </w:rPr>
        <w:t xml:space="preserve"> </w:t>
      </w:r>
      <w:r w:rsidRPr="00251149">
        <w:rPr>
          <w:rFonts w:ascii="Arial" w:hAnsi="Arial" w:cs="Arial"/>
        </w:rPr>
        <w:t>características</w:t>
      </w:r>
      <w:r w:rsidRPr="00251149">
        <w:rPr>
          <w:rFonts w:ascii="Arial" w:hAnsi="Arial" w:cs="Arial"/>
          <w:spacing w:val="-3"/>
        </w:rPr>
        <w:t xml:space="preserve"> </w:t>
      </w:r>
      <w:r w:rsidRPr="00251149">
        <w:rPr>
          <w:rFonts w:ascii="Arial" w:hAnsi="Arial" w:cs="Arial"/>
        </w:rPr>
        <w:t>mínimas</w:t>
      </w:r>
      <w:r w:rsidRPr="00251149">
        <w:rPr>
          <w:rFonts w:ascii="Arial" w:hAnsi="Arial" w:cs="Arial"/>
          <w:spacing w:val="-1"/>
        </w:rPr>
        <w:t xml:space="preserve"> </w:t>
      </w:r>
      <w:r w:rsidRPr="00251149">
        <w:rPr>
          <w:rFonts w:ascii="Arial" w:hAnsi="Arial" w:cs="Arial"/>
        </w:rPr>
        <w:t>establecidas en</w:t>
      </w:r>
      <w:r w:rsidRPr="00251149">
        <w:rPr>
          <w:rFonts w:ascii="Arial" w:hAnsi="Arial" w:cs="Arial"/>
          <w:spacing w:val="-1"/>
        </w:rPr>
        <w:t xml:space="preserve"> </w:t>
      </w:r>
      <w:r w:rsidRPr="00251149">
        <w:rPr>
          <w:rFonts w:ascii="Arial" w:hAnsi="Arial" w:cs="Arial"/>
        </w:rPr>
        <w:t>la</w:t>
      </w:r>
      <w:r w:rsidR="001953FF">
        <w:rPr>
          <w:rFonts w:ascii="Arial" w:hAnsi="Arial" w:cs="Arial"/>
        </w:rPr>
        <w:t xml:space="preserve"> </w:t>
      </w:r>
      <w:r w:rsidRPr="00251149">
        <w:rPr>
          <w:rFonts w:ascii="Arial" w:hAnsi="Arial" w:cs="Arial"/>
        </w:rPr>
        <w:t>tabla 7.</w:t>
      </w:r>
    </w:p>
    <w:p w14:paraId="5CC07404" w14:textId="77777777" w:rsidR="00C80D50" w:rsidRPr="00251149" w:rsidRDefault="00C80D50" w:rsidP="00C131BC">
      <w:pPr>
        <w:pStyle w:val="Textoindependiente"/>
        <w:contextualSpacing/>
        <w:jc w:val="both"/>
        <w:rPr>
          <w:rFonts w:ascii="Arial" w:hAnsi="Arial" w:cs="Arial"/>
        </w:rPr>
      </w:pPr>
    </w:p>
    <w:p w14:paraId="0A1D8F20" w14:textId="77777777" w:rsidR="0022253C" w:rsidRPr="00100463" w:rsidRDefault="005B5A22" w:rsidP="00C131BC">
      <w:pPr>
        <w:pStyle w:val="Sinespaciado"/>
        <w:jc w:val="center"/>
        <w:rPr>
          <w:b/>
          <w:bCs/>
          <w:sz w:val="20"/>
          <w:szCs w:val="20"/>
        </w:rPr>
      </w:pPr>
      <w:r w:rsidRPr="00100463">
        <w:rPr>
          <w:sz w:val="20"/>
          <w:szCs w:val="20"/>
        </w:rPr>
        <w:t>Tabla</w:t>
      </w:r>
      <w:r w:rsidRPr="00100463">
        <w:rPr>
          <w:spacing w:val="-2"/>
          <w:sz w:val="20"/>
          <w:szCs w:val="20"/>
        </w:rPr>
        <w:t xml:space="preserve"> </w:t>
      </w:r>
      <w:r w:rsidRPr="00100463">
        <w:rPr>
          <w:sz w:val="20"/>
          <w:szCs w:val="20"/>
        </w:rPr>
        <w:t>7.</w:t>
      </w:r>
      <w:r w:rsidRPr="00100463">
        <w:rPr>
          <w:spacing w:val="1"/>
          <w:sz w:val="20"/>
          <w:szCs w:val="20"/>
        </w:rPr>
        <w:t xml:space="preserve"> </w:t>
      </w:r>
      <w:r w:rsidRPr="00100463">
        <w:rPr>
          <w:sz w:val="20"/>
          <w:szCs w:val="20"/>
        </w:rPr>
        <w:t>Características</w:t>
      </w:r>
      <w:r w:rsidRPr="00100463">
        <w:rPr>
          <w:spacing w:val="-1"/>
          <w:sz w:val="20"/>
          <w:szCs w:val="20"/>
        </w:rPr>
        <w:t xml:space="preserve"> </w:t>
      </w:r>
      <w:r w:rsidRPr="00100463">
        <w:rPr>
          <w:sz w:val="20"/>
          <w:szCs w:val="20"/>
        </w:rPr>
        <w:t>Mínimas</w:t>
      </w:r>
      <w:r w:rsidRPr="00100463">
        <w:rPr>
          <w:spacing w:val="-2"/>
          <w:sz w:val="20"/>
          <w:szCs w:val="20"/>
        </w:rPr>
        <w:t xml:space="preserve"> </w:t>
      </w:r>
      <w:r w:rsidRPr="00100463">
        <w:rPr>
          <w:sz w:val="20"/>
          <w:szCs w:val="20"/>
        </w:rPr>
        <w:t>del</w:t>
      </w:r>
      <w:r w:rsidRPr="00100463">
        <w:rPr>
          <w:spacing w:val="1"/>
          <w:sz w:val="20"/>
          <w:szCs w:val="20"/>
        </w:rPr>
        <w:t xml:space="preserve"> </w:t>
      </w:r>
      <w:r w:rsidRPr="00100463">
        <w:rPr>
          <w:sz w:val="20"/>
          <w:szCs w:val="20"/>
        </w:rPr>
        <w:t>Ciclo</w:t>
      </w:r>
      <w:r w:rsidRPr="00100463">
        <w:rPr>
          <w:spacing w:val="-4"/>
          <w:sz w:val="20"/>
          <w:szCs w:val="20"/>
        </w:rPr>
        <w:t xml:space="preserve"> </w:t>
      </w:r>
      <w:r w:rsidRPr="00100463">
        <w:rPr>
          <w:sz w:val="20"/>
          <w:szCs w:val="20"/>
        </w:rPr>
        <w:t>de</w:t>
      </w:r>
      <w:r w:rsidRPr="00100463">
        <w:rPr>
          <w:spacing w:val="-3"/>
          <w:sz w:val="20"/>
          <w:szCs w:val="20"/>
        </w:rPr>
        <w:t xml:space="preserve"> </w:t>
      </w:r>
      <w:r w:rsidRPr="00100463">
        <w:rPr>
          <w:sz w:val="20"/>
          <w:szCs w:val="20"/>
        </w:rPr>
        <w:t>Menús</w:t>
      </w:r>
    </w:p>
    <w:p w14:paraId="2B088776" w14:textId="77777777" w:rsidR="0022253C" w:rsidRPr="00251149" w:rsidRDefault="0022253C" w:rsidP="00C131BC">
      <w:pPr>
        <w:pStyle w:val="Textoindependiente"/>
        <w:contextualSpacing/>
        <w:jc w:val="both"/>
        <w:rPr>
          <w:rFonts w:ascii="Arial" w:hAnsi="Arial" w:cs="Arial"/>
          <w:b/>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7"/>
        <w:gridCol w:w="1695"/>
        <w:gridCol w:w="1704"/>
        <w:gridCol w:w="1696"/>
        <w:gridCol w:w="1701"/>
      </w:tblGrid>
      <w:tr w:rsidR="0022253C" w:rsidRPr="00100463" w14:paraId="6B9945DB" w14:textId="77777777" w:rsidTr="00100463">
        <w:trPr>
          <w:trHeight w:val="184"/>
          <w:jc w:val="center"/>
        </w:trPr>
        <w:tc>
          <w:tcPr>
            <w:tcW w:w="1697" w:type="dxa"/>
            <w:shd w:val="clear" w:color="auto" w:fill="F2F2F2" w:themeFill="background1" w:themeFillShade="F2"/>
            <w:vAlign w:val="center"/>
          </w:tcPr>
          <w:p w14:paraId="01417342" w14:textId="77777777" w:rsidR="0022253C" w:rsidRPr="00100463" w:rsidRDefault="005B5A22" w:rsidP="00C131BC">
            <w:pPr>
              <w:pStyle w:val="TableParagraph"/>
              <w:contextualSpacing/>
              <w:jc w:val="both"/>
              <w:rPr>
                <w:rFonts w:ascii="Arial" w:hAnsi="Arial" w:cs="Arial"/>
                <w:bCs/>
                <w:sz w:val="18"/>
                <w:szCs w:val="18"/>
              </w:rPr>
            </w:pPr>
            <w:r w:rsidRPr="00100463">
              <w:rPr>
                <w:rFonts w:ascii="Arial" w:hAnsi="Arial" w:cs="Arial"/>
                <w:bCs/>
                <w:sz w:val="18"/>
                <w:szCs w:val="18"/>
              </w:rPr>
              <w:t>DESAYUNO</w:t>
            </w:r>
          </w:p>
        </w:tc>
        <w:tc>
          <w:tcPr>
            <w:tcW w:w="1695" w:type="dxa"/>
            <w:shd w:val="clear" w:color="auto" w:fill="F2F2F2" w:themeFill="background1" w:themeFillShade="F2"/>
            <w:vAlign w:val="center"/>
          </w:tcPr>
          <w:p w14:paraId="46EF5473" w14:textId="77777777" w:rsidR="0022253C" w:rsidRPr="00100463" w:rsidRDefault="005B5A22" w:rsidP="00C131BC">
            <w:pPr>
              <w:pStyle w:val="TableParagraph"/>
              <w:contextualSpacing/>
              <w:jc w:val="both"/>
              <w:rPr>
                <w:rFonts w:ascii="Arial" w:hAnsi="Arial" w:cs="Arial"/>
                <w:bCs/>
                <w:sz w:val="18"/>
                <w:szCs w:val="18"/>
              </w:rPr>
            </w:pPr>
            <w:r w:rsidRPr="00100463">
              <w:rPr>
                <w:rFonts w:ascii="Arial" w:hAnsi="Arial" w:cs="Arial"/>
                <w:bCs/>
                <w:sz w:val="18"/>
                <w:szCs w:val="18"/>
              </w:rPr>
              <w:t>NUEVES*</w:t>
            </w:r>
          </w:p>
        </w:tc>
        <w:tc>
          <w:tcPr>
            <w:tcW w:w="1704" w:type="dxa"/>
            <w:shd w:val="clear" w:color="auto" w:fill="F2F2F2" w:themeFill="background1" w:themeFillShade="F2"/>
            <w:vAlign w:val="center"/>
          </w:tcPr>
          <w:p w14:paraId="66879B14" w14:textId="77777777" w:rsidR="0022253C" w:rsidRPr="00100463" w:rsidRDefault="005B5A22" w:rsidP="00C131BC">
            <w:pPr>
              <w:pStyle w:val="TableParagraph"/>
              <w:contextualSpacing/>
              <w:jc w:val="both"/>
              <w:rPr>
                <w:rFonts w:ascii="Arial" w:hAnsi="Arial" w:cs="Arial"/>
                <w:bCs/>
                <w:sz w:val="18"/>
                <w:szCs w:val="18"/>
              </w:rPr>
            </w:pPr>
            <w:r w:rsidRPr="00100463">
              <w:rPr>
                <w:rFonts w:ascii="Arial" w:hAnsi="Arial" w:cs="Arial"/>
                <w:bCs/>
                <w:sz w:val="18"/>
                <w:szCs w:val="18"/>
              </w:rPr>
              <w:t>ALMUERZO**</w:t>
            </w:r>
          </w:p>
        </w:tc>
        <w:tc>
          <w:tcPr>
            <w:tcW w:w="1696" w:type="dxa"/>
            <w:shd w:val="clear" w:color="auto" w:fill="F2F2F2" w:themeFill="background1" w:themeFillShade="F2"/>
            <w:vAlign w:val="center"/>
          </w:tcPr>
          <w:p w14:paraId="7B552D0C" w14:textId="77777777" w:rsidR="0022253C" w:rsidRPr="00100463" w:rsidRDefault="005B5A22" w:rsidP="00C131BC">
            <w:pPr>
              <w:pStyle w:val="TableParagraph"/>
              <w:contextualSpacing/>
              <w:jc w:val="both"/>
              <w:rPr>
                <w:rFonts w:ascii="Arial" w:hAnsi="Arial" w:cs="Arial"/>
                <w:bCs/>
                <w:sz w:val="18"/>
                <w:szCs w:val="18"/>
              </w:rPr>
            </w:pPr>
            <w:r w:rsidRPr="00100463">
              <w:rPr>
                <w:rFonts w:ascii="Arial" w:hAnsi="Arial" w:cs="Arial"/>
                <w:bCs/>
                <w:sz w:val="18"/>
                <w:szCs w:val="18"/>
              </w:rPr>
              <w:t>ONCES</w:t>
            </w:r>
          </w:p>
        </w:tc>
        <w:tc>
          <w:tcPr>
            <w:tcW w:w="1701" w:type="dxa"/>
            <w:shd w:val="clear" w:color="auto" w:fill="F2F2F2" w:themeFill="background1" w:themeFillShade="F2"/>
            <w:vAlign w:val="center"/>
          </w:tcPr>
          <w:p w14:paraId="0DAE1CF3" w14:textId="77777777" w:rsidR="0022253C" w:rsidRPr="00100463" w:rsidRDefault="005B5A22" w:rsidP="00C131BC">
            <w:pPr>
              <w:pStyle w:val="TableParagraph"/>
              <w:contextualSpacing/>
              <w:jc w:val="both"/>
              <w:rPr>
                <w:rFonts w:ascii="Arial" w:hAnsi="Arial" w:cs="Arial"/>
                <w:bCs/>
                <w:sz w:val="18"/>
                <w:szCs w:val="18"/>
              </w:rPr>
            </w:pPr>
            <w:r w:rsidRPr="00100463">
              <w:rPr>
                <w:rFonts w:ascii="Arial" w:hAnsi="Arial" w:cs="Arial"/>
                <w:bCs/>
                <w:sz w:val="18"/>
                <w:szCs w:val="18"/>
              </w:rPr>
              <w:t>COMIDA</w:t>
            </w:r>
            <w:r w:rsidRPr="00100463">
              <w:rPr>
                <w:rFonts w:ascii="Arial" w:hAnsi="Arial" w:cs="Arial"/>
                <w:bCs/>
                <w:spacing w:val="-7"/>
                <w:sz w:val="18"/>
                <w:szCs w:val="18"/>
              </w:rPr>
              <w:t xml:space="preserve"> </w:t>
            </w:r>
            <w:r w:rsidRPr="00100463">
              <w:rPr>
                <w:rFonts w:ascii="Arial" w:hAnsi="Arial" w:cs="Arial"/>
                <w:bCs/>
                <w:sz w:val="18"/>
                <w:szCs w:val="18"/>
              </w:rPr>
              <w:t>O CENA**</w:t>
            </w:r>
          </w:p>
        </w:tc>
      </w:tr>
      <w:tr w:rsidR="0022253C" w:rsidRPr="00100463" w14:paraId="4AEE04DC" w14:textId="77777777" w:rsidTr="00100463">
        <w:trPr>
          <w:trHeight w:val="1885"/>
          <w:jc w:val="center"/>
        </w:trPr>
        <w:tc>
          <w:tcPr>
            <w:tcW w:w="1697" w:type="dxa"/>
            <w:vAlign w:val="center"/>
          </w:tcPr>
          <w:p w14:paraId="7219C982" w14:textId="77777777" w:rsidR="0022253C" w:rsidRPr="00100463" w:rsidRDefault="005B5A22" w:rsidP="00C131BC">
            <w:pPr>
              <w:pStyle w:val="TableParagraph"/>
              <w:numPr>
                <w:ilvl w:val="0"/>
                <w:numId w:val="6"/>
              </w:numPr>
              <w:tabs>
                <w:tab w:val="left" w:pos="467"/>
                <w:tab w:val="left" w:pos="468"/>
              </w:tabs>
              <w:ind w:left="0" w:firstLine="0"/>
              <w:contextualSpacing/>
              <w:jc w:val="both"/>
              <w:rPr>
                <w:rFonts w:ascii="Arial" w:hAnsi="Arial" w:cs="Arial"/>
                <w:sz w:val="18"/>
                <w:szCs w:val="18"/>
              </w:rPr>
            </w:pPr>
            <w:r w:rsidRPr="00100463">
              <w:rPr>
                <w:rFonts w:ascii="Arial" w:hAnsi="Arial" w:cs="Arial"/>
                <w:sz w:val="18"/>
                <w:szCs w:val="18"/>
              </w:rPr>
              <w:t>Bebida en</w:t>
            </w:r>
            <w:r w:rsidRPr="00100463">
              <w:rPr>
                <w:rFonts w:ascii="Arial" w:hAnsi="Arial" w:cs="Arial"/>
                <w:spacing w:val="1"/>
                <w:sz w:val="18"/>
                <w:szCs w:val="18"/>
              </w:rPr>
              <w:t xml:space="preserve"> </w:t>
            </w:r>
            <w:r w:rsidRPr="00100463">
              <w:rPr>
                <w:rFonts w:ascii="Arial" w:hAnsi="Arial" w:cs="Arial"/>
                <w:sz w:val="18"/>
                <w:szCs w:val="18"/>
              </w:rPr>
              <w:t>leche o</w:t>
            </w:r>
            <w:r w:rsidRPr="00100463">
              <w:rPr>
                <w:rFonts w:ascii="Arial" w:hAnsi="Arial" w:cs="Arial"/>
                <w:spacing w:val="1"/>
                <w:sz w:val="18"/>
                <w:szCs w:val="18"/>
              </w:rPr>
              <w:t xml:space="preserve"> </w:t>
            </w:r>
            <w:r w:rsidRPr="00100463">
              <w:rPr>
                <w:rFonts w:ascii="Arial" w:hAnsi="Arial" w:cs="Arial"/>
                <w:sz w:val="18"/>
                <w:szCs w:val="18"/>
              </w:rPr>
              <w:t>bebida</w:t>
            </w:r>
            <w:r w:rsidRPr="00100463">
              <w:rPr>
                <w:rFonts w:ascii="Arial" w:hAnsi="Arial" w:cs="Arial"/>
                <w:spacing w:val="-13"/>
                <w:sz w:val="18"/>
                <w:szCs w:val="18"/>
              </w:rPr>
              <w:t xml:space="preserve"> </w:t>
            </w:r>
            <w:r w:rsidRPr="00100463">
              <w:rPr>
                <w:rFonts w:ascii="Arial" w:hAnsi="Arial" w:cs="Arial"/>
                <w:sz w:val="18"/>
                <w:szCs w:val="18"/>
              </w:rPr>
              <w:t>láctea</w:t>
            </w:r>
          </w:p>
          <w:p w14:paraId="6254703E" w14:textId="77777777" w:rsidR="0022253C" w:rsidRPr="00100463" w:rsidRDefault="005B5A22" w:rsidP="00C131BC">
            <w:pPr>
              <w:pStyle w:val="TableParagraph"/>
              <w:numPr>
                <w:ilvl w:val="0"/>
                <w:numId w:val="6"/>
              </w:numPr>
              <w:tabs>
                <w:tab w:val="left" w:pos="467"/>
                <w:tab w:val="left" w:pos="468"/>
              </w:tabs>
              <w:ind w:left="0" w:firstLine="0"/>
              <w:contextualSpacing/>
              <w:jc w:val="both"/>
              <w:rPr>
                <w:rFonts w:ascii="Arial" w:hAnsi="Arial" w:cs="Arial"/>
                <w:sz w:val="18"/>
                <w:szCs w:val="18"/>
              </w:rPr>
            </w:pPr>
            <w:r w:rsidRPr="00100463">
              <w:rPr>
                <w:rFonts w:ascii="Arial" w:hAnsi="Arial" w:cs="Arial"/>
                <w:sz w:val="18"/>
                <w:szCs w:val="18"/>
              </w:rPr>
              <w:t>Proteico</w:t>
            </w:r>
          </w:p>
          <w:p w14:paraId="5C62E9A4" w14:textId="77777777" w:rsidR="0022253C" w:rsidRPr="00100463" w:rsidRDefault="005B5A22" w:rsidP="00C131BC">
            <w:pPr>
              <w:pStyle w:val="TableParagraph"/>
              <w:numPr>
                <w:ilvl w:val="0"/>
                <w:numId w:val="6"/>
              </w:numPr>
              <w:tabs>
                <w:tab w:val="left" w:pos="467"/>
                <w:tab w:val="left" w:pos="468"/>
              </w:tabs>
              <w:ind w:left="0" w:firstLine="0"/>
              <w:contextualSpacing/>
              <w:jc w:val="both"/>
              <w:rPr>
                <w:rFonts w:ascii="Arial" w:hAnsi="Arial" w:cs="Arial"/>
                <w:sz w:val="18"/>
                <w:szCs w:val="18"/>
              </w:rPr>
            </w:pPr>
            <w:r w:rsidRPr="00100463">
              <w:rPr>
                <w:rFonts w:ascii="Arial" w:hAnsi="Arial" w:cs="Arial"/>
                <w:sz w:val="18"/>
                <w:szCs w:val="18"/>
              </w:rPr>
              <w:t>Fruta en</w:t>
            </w:r>
            <w:r w:rsidRPr="00100463">
              <w:rPr>
                <w:rFonts w:ascii="Arial" w:hAnsi="Arial" w:cs="Arial"/>
                <w:spacing w:val="1"/>
                <w:sz w:val="18"/>
                <w:szCs w:val="18"/>
              </w:rPr>
              <w:t xml:space="preserve"> </w:t>
            </w:r>
            <w:r w:rsidRPr="00100463">
              <w:rPr>
                <w:rFonts w:ascii="Arial" w:hAnsi="Arial" w:cs="Arial"/>
                <w:sz w:val="18"/>
                <w:szCs w:val="18"/>
              </w:rPr>
              <w:t>porción o en</w:t>
            </w:r>
            <w:r w:rsidRPr="00100463">
              <w:rPr>
                <w:rFonts w:ascii="Arial" w:hAnsi="Arial" w:cs="Arial"/>
                <w:spacing w:val="-47"/>
                <w:sz w:val="18"/>
                <w:szCs w:val="18"/>
              </w:rPr>
              <w:t xml:space="preserve"> </w:t>
            </w:r>
            <w:r w:rsidRPr="00100463">
              <w:rPr>
                <w:rFonts w:ascii="Arial" w:hAnsi="Arial" w:cs="Arial"/>
                <w:sz w:val="18"/>
                <w:szCs w:val="18"/>
              </w:rPr>
              <w:t>sorbete</w:t>
            </w:r>
          </w:p>
          <w:p w14:paraId="59AA20BA" w14:textId="77777777" w:rsidR="0022253C" w:rsidRPr="00100463" w:rsidRDefault="005B5A22" w:rsidP="00C131BC">
            <w:pPr>
              <w:pStyle w:val="TableParagraph"/>
              <w:numPr>
                <w:ilvl w:val="0"/>
                <w:numId w:val="6"/>
              </w:numPr>
              <w:tabs>
                <w:tab w:val="left" w:pos="467"/>
                <w:tab w:val="left" w:pos="468"/>
              </w:tabs>
              <w:ind w:left="0" w:firstLine="0"/>
              <w:contextualSpacing/>
              <w:jc w:val="both"/>
              <w:rPr>
                <w:rFonts w:ascii="Arial" w:hAnsi="Arial" w:cs="Arial"/>
                <w:sz w:val="18"/>
                <w:szCs w:val="18"/>
              </w:rPr>
            </w:pPr>
            <w:r w:rsidRPr="00100463">
              <w:rPr>
                <w:rFonts w:ascii="Arial" w:hAnsi="Arial" w:cs="Arial"/>
                <w:sz w:val="18"/>
                <w:szCs w:val="18"/>
              </w:rPr>
              <w:t>Cereal o</w:t>
            </w:r>
            <w:r w:rsidRPr="00100463">
              <w:rPr>
                <w:rFonts w:ascii="Arial" w:hAnsi="Arial" w:cs="Arial"/>
                <w:spacing w:val="1"/>
                <w:sz w:val="18"/>
                <w:szCs w:val="18"/>
              </w:rPr>
              <w:t xml:space="preserve"> </w:t>
            </w:r>
            <w:r w:rsidRPr="00100463">
              <w:rPr>
                <w:rFonts w:ascii="Arial" w:hAnsi="Arial" w:cs="Arial"/>
                <w:sz w:val="18"/>
                <w:szCs w:val="18"/>
              </w:rPr>
              <w:t>tubérculo o</w:t>
            </w:r>
            <w:r w:rsidRPr="00100463">
              <w:rPr>
                <w:rFonts w:ascii="Arial" w:hAnsi="Arial" w:cs="Arial"/>
                <w:spacing w:val="-47"/>
                <w:sz w:val="18"/>
                <w:szCs w:val="18"/>
              </w:rPr>
              <w:t xml:space="preserve"> </w:t>
            </w:r>
            <w:r w:rsidRPr="00100463">
              <w:rPr>
                <w:rFonts w:ascii="Arial" w:hAnsi="Arial" w:cs="Arial"/>
                <w:sz w:val="18"/>
                <w:szCs w:val="18"/>
              </w:rPr>
              <w:t>raíces o</w:t>
            </w:r>
            <w:r w:rsidRPr="00100463">
              <w:rPr>
                <w:rFonts w:ascii="Arial" w:hAnsi="Arial" w:cs="Arial"/>
                <w:spacing w:val="1"/>
                <w:sz w:val="18"/>
                <w:szCs w:val="18"/>
              </w:rPr>
              <w:t xml:space="preserve"> </w:t>
            </w:r>
            <w:r w:rsidRPr="00100463">
              <w:rPr>
                <w:rFonts w:ascii="Arial" w:hAnsi="Arial" w:cs="Arial"/>
                <w:sz w:val="18"/>
                <w:szCs w:val="18"/>
              </w:rPr>
              <w:t>plátano.</w:t>
            </w:r>
          </w:p>
        </w:tc>
        <w:tc>
          <w:tcPr>
            <w:tcW w:w="1695" w:type="dxa"/>
            <w:vAlign w:val="center"/>
          </w:tcPr>
          <w:p w14:paraId="6EB66BD7" w14:textId="77777777" w:rsidR="0022253C" w:rsidRPr="00100463" w:rsidRDefault="005B5A22" w:rsidP="00C131BC">
            <w:pPr>
              <w:pStyle w:val="TableParagraph"/>
              <w:numPr>
                <w:ilvl w:val="0"/>
                <w:numId w:val="5"/>
              </w:numPr>
              <w:tabs>
                <w:tab w:val="left" w:pos="468"/>
                <w:tab w:val="left" w:pos="469"/>
              </w:tabs>
              <w:ind w:left="0" w:firstLine="0"/>
              <w:contextualSpacing/>
              <w:jc w:val="both"/>
              <w:rPr>
                <w:rFonts w:ascii="Arial" w:hAnsi="Arial" w:cs="Arial"/>
                <w:sz w:val="18"/>
                <w:szCs w:val="18"/>
              </w:rPr>
            </w:pPr>
            <w:r w:rsidRPr="00100463">
              <w:rPr>
                <w:rFonts w:ascii="Arial" w:hAnsi="Arial" w:cs="Arial"/>
                <w:sz w:val="18"/>
                <w:szCs w:val="18"/>
              </w:rPr>
              <w:t>Bebida en</w:t>
            </w:r>
            <w:r w:rsidRPr="00100463">
              <w:rPr>
                <w:rFonts w:ascii="Arial" w:hAnsi="Arial" w:cs="Arial"/>
                <w:spacing w:val="1"/>
                <w:sz w:val="18"/>
                <w:szCs w:val="18"/>
              </w:rPr>
              <w:t xml:space="preserve"> </w:t>
            </w:r>
            <w:r w:rsidRPr="00100463">
              <w:rPr>
                <w:rFonts w:ascii="Arial" w:hAnsi="Arial" w:cs="Arial"/>
                <w:sz w:val="18"/>
                <w:szCs w:val="18"/>
              </w:rPr>
              <w:t>leche o</w:t>
            </w:r>
            <w:r w:rsidRPr="00100463">
              <w:rPr>
                <w:rFonts w:ascii="Arial" w:hAnsi="Arial" w:cs="Arial"/>
                <w:spacing w:val="1"/>
                <w:sz w:val="18"/>
                <w:szCs w:val="18"/>
              </w:rPr>
              <w:t xml:space="preserve"> </w:t>
            </w:r>
            <w:r w:rsidRPr="00100463">
              <w:rPr>
                <w:rFonts w:ascii="Arial" w:hAnsi="Arial" w:cs="Arial"/>
                <w:sz w:val="18"/>
                <w:szCs w:val="18"/>
              </w:rPr>
              <w:t>bebida</w:t>
            </w:r>
            <w:r w:rsidRPr="00100463">
              <w:rPr>
                <w:rFonts w:ascii="Arial" w:hAnsi="Arial" w:cs="Arial"/>
                <w:spacing w:val="-13"/>
                <w:sz w:val="18"/>
                <w:szCs w:val="18"/>
              </w:rPr>
              <w:t xml:space="preserve"> </w:t>
            </w:r>
            <w:r w:rsidRPr="00100463">
              <w:rPr>
                <w:rFonts w:ascii="Arial" w:hAnsi="Arial" w:cs="Arial"/>
                <w:sz w:val="18"/>
                <w:szCs w:val="18"/>
              </w:rPr>
              <w:t>láctea</w:t>
            </w:r>
          </w:p>
          <w:p w14:paraId="67540300" w14:textId="77777777" w:rsidR="0022253C" w:rsidRPr="00100463" w:rsidRDefault="005B5A22" w:rsidP="00C131BC">
            <w:pPr>
              <w:pStyle w:val="TableParagraph"/>
              <w:numPr>
                <w:ilvl w:val="0"/>
                <w:numId w:val="5"/>
              </w:numPr>
              <w:tabs>
                <w:tab w:val="left" w:pos="468"/>
                <w:tab w:val="left" w:pos="469"/>
              </w:tabs>
              <w:ind w:left="0" w:firstLine="0"/>
              <w:contextualSpacing/>
              <w:jc w:val="both"/>
              <w:rPr>
                <w:rFonts w:ascii="Arial" w:hAnsi="Arial" w:cs="Arial"/>
                <w:sz w:val="18"/>
                <w:szCs w:val="18"/>
              </w:rPr>
            </w:pPr>
            <w:r w:rsidRPr="00100463">
              <w:rPr>
                <w:rFonts w:ascii="Arial" w:hAnsi="Arial" w:cs="Arial"/>
                <w:sz w:val="18"/>
                <w:szCs w:val="18"/>
              </w:rPr>
              <w:t>Fruta en</w:t>
            </w:r>
            <w:r w:rsidRPr="00100463">
              <w:rPr>
                <w:rFonts w:ascii="Arial" w:hAnsi="Arial" w:cs="Arial"/>
                <w:spacing w:val="1"/>
                <w:sz w:val="18"/>
                <w:szCs w:val="18"/>
              </w:rPr>
              <w:t xml:space="preserve"> </w:t>
            </w:r>
            <w:r w:rsidRPr="00100463">
              <w:rPr>
                <w:rFonts w:ascii="Arial" w:hAnsi="Arial" w:cs="Arial"/>
                <w:sz w:val="18"/>
                <w:szCs w:val="18"/>
              </w:rPr>
              <w:t>porción o en</w:t>
            </w:r>
            <w:r w:rsidRPr="00100463">
              <w:rPr>
                <w:rFonts w:ascii="Arial" w:hAnsi="Arial" w:cs="Arial"/>
                <w:spacing w:val="-47"/>
                <w:sz w:val="18"/>
                <w:szCs w:val="18"/>
              </w:rPr>
              <w:t xml:space="preserve"> </w:t>
            </w:r>
            <w:r w:rsidRPr="00100463">
              <w:rPr>
                <w:rFonts w:ascii="Arial" w:hAnsi="Arial" w:cs="Arial"/>
                <w:sz w:val="18"/>
                <w:szCs w:val="18"/>
              </w:rPr>
              <w:t>sorbete</w:t>
            </w:r>
          </w:p>
          <w:p w14:paraId="1D04066C" w14:textId="77777777" w:rsidR="0022253C" w:rsidRPr="00100463" w:rsidRDefault="005B5A22" w:rsidP="00C131BC">
            <w:pPr>
              <w:pStyle w:val="TableParagraph"/>
              <w:numPr>
                <w:ilvl w:val="0"/>
                <w:numId w:val="5"/>
              </w:numPr>
              <w:tabs>
                <w:tab w:val="left" w:pos="468"/>
                <w:tab w:val="left" w:pos="469"/>
              </w:tabs>
              <w:ind w:left="0" w:firstLine="0"/>
              <w:contextualSpacing/>
              <w:jc w:val="both"/>
              <w:rPr>
                <w:rFonts w:ascii="Arial" w:hAnsi="Arial" w:cs="Arial"/>
                <w:sz w:val="18"/>
                <w:szCs w:val="18"/>
              </w:rPr>
            </w:pPr>
            <w:r w:rsidRPr="00100463">
              <w:rPr>
                <w:rFonts w:ascii="Arial" w:hAnsi="Arial" w:cs="Arial"/>
                <w:sz w:val="18"/>
                <w:szCs w:val="18"/>
              </w:rPr>
              <w:t>Cereal o</w:t>
            </w:r>
            <w:r w:rsidRPr="00100463">
              <w:rPr>
                <w:rFonts w:ascii="Arial" w:hAnsi="Arial" w:cs="Arial"/>
                <w:spacing w:val="1"/>
                <w:sz w:val="18"/>
                <w:szCs w:val="18"/>
              </w:rPr>
              <w:t xml:space="preserve"> </w:t>
            </w:r>
            <w:r w:rsidRPr="00100463">
              <w:rPr>
                <w:rFonts w:ascii="Arial" w:hAnsi="Arial" w:cs="Arial"/>
                <w:spacing w:val="-1"/>
                <w:sz w:val="18"/>
                <w:szCs w:val="18"/>
              </w:rPr>
              <w:t xml:space="preserve">tubérculo </w:t>
            </w:r>
            <w:r w:rsidRPr="00100463">
              <w:rPr>
                <w:rFonts w:ascii="Arial" w:hAnsi="Arial" w:cs="Arial"/>
                <w:sz w:val="18"/>
                <w:szCs w:val="18"/>
              </w:rPr>
              <w:t>o</w:t>
            </w:r>
            <w:r w:rsidRPr="00100463">
              <w:rPr>
                <w:rFonts w:ascii="Arial" w:hAnsi="Arial" w:cs="Arial"/>
                <w:spacing w:val="-47"/>
                <w:sz w:val="18"/>
                <w:szCs w:val="18"/>
              </w:rPr>
              <w:t xml:space="preserve"> </w:t>
            </w:r>
            <w:r w:rsidRPr="00100463">
              <w:rPr>
                <w:rFonts w:ascii="Arial" w:hAnsi="Arial" w:cs="Arial"/>
                <w:sz w:val="18"/>
                <w:szCs w:val="18"/>
              </w:rPr>
              <w:t>raíces o</w:t>
            </w:r>
            <w:r w:rsidRPr="00100463">
              <w:rPr>
                <w:rFonts w:ascii="Arial" w:hAnsi="Arial" w:cs="Arial"/>
                <w:spacing w:val="1"/>
                <w:sz w:val="18"/>
                <w:szCs w:val="18"/>
              </w:rPr>
              <w:t xml:space="preserve"> </w:t>
            </w:r>
            <w:r w:rsidRPr="00100463">
              <w:rPr>
                <w:rFonts w:ascii="Arial" w:hAnsi="Arial" w:cs="Arial"/>
                <w:sz w:val="18"/>
                <w:szCs w:val="18"/>
              </w:rPr>
              <w:t>plátano</w:t>
            </w:r>
          </w:p>
        </w:tc>
        <w:tc>
          <w:tcPr>
            <w:tcW w:w="1704" w:type="dxa"/>
            <w:vAlign w:val="center"/>
          </w:tcPr>
          <w:p w14:paraId="3E771488" w14:textId="77777777" w:rsidR="0022253C" w:rsidRPr="00100463" w:rsidRDefault="005B5A22" w:rsidP="00C131BC">
            <w:pPr>
              <w:pStyle w:val="TableParagraph"/>
              <w:numPr>
                <w:ilvl w:val="0"/>
                <w:numId w:val="4"/>
              </w:numPr>
              <w:tabs>
                <w:tab w:val="left" w:pos="467"/>
                <w:tab w:val="left" w:pos="468"/>
              </w:tabs>
              <w:ind w:left="0" w:firstLine="0"/>
              <w:contextualSpacing/>
              <w:jc w:val="both"/>
              <w:rPr>
                <w:rFonts w:ascii="Arial" w:hAnsi="Arial" w:cs="Arial"/>
                <w:sz w:val="18"/>
                <w:szCs w:val="18"/>
              </w:rPr>
            </w:pPr>
            <w:r w:rsidRPr="00100463">
              <w:rPr>
                <w:rFonts w:ascii="Arial" w:hAnsi="Arial" w:cs="Arial"/>
                <w:sz w:val="18"/>
                <w:szCs w:val="18"/>
              </w:rPr>
              <w:t>Proteico de</w:t>
            </w:r>
            <w:r w:rsidRPr="00100463">
              <w:rPr>
                <w:rFonts w:ascii="Arial" w:hAnsi="Arial" w:cs="Arial"/>
                <w:spacing w:val="1"/>
                <w:sz w:val="18"/>
                <w:szCs w:val="18"/>
              </w:rPr>
              <w:t xml:space="preserve"> </w:t>
            </w:r>
            <w:r w:rsidRPr="00100463">
              <w:rPr>
                <w:rFonts w:ascii="Arial" w:hAnsi="Arial" w:cs="Arial"/>
                <w:sz w:val="18"/>
                <w:szCs w:val="18"/>
              </w:rPr>
              <w:t>origen</w:t>
            </w:r>
            <w:r w:rsidRPr="00100463">
              <w:rPr>
                <w:rFonts w:ascii="Arial" w:hAnsi="Arial" w:cs="Arial"/>
                <w:spacing w:val="-13"/>
                <w:sz w:val="18"/>
                <w:szCs w:val="18"/>
              </w:rPr>
              <w:t xml:space="preserve"> </w:t>
            </w:r>
            <w:r w:rsidRPr="00100463">
              <w:rPr>
                <w:rFonts w:ascii="Arial" w:hAnsi="Arial" w:cs="Arial"/>
                <w:sz w:val="18"/>
                <w:szCs w:val="18"/>
              </w:rPr>
              <w:t>animal</w:t>
            </w:r>
          </w:p>
          <w:p w14:paraId="795B8131" w14:textId="77777777" w:rsidR="0022253C" w:rsidRPr="00100463" w:rsidRDefault="005B5A22" w:rsidP="00C131BC">
            <w:pPr>
              <w:pStyle w:val="TableParagraph"/>
              <w:numPr>
                <w:ilvl w:val="0"/>
                <w:numId w:val="4"/>
              </w:numPr>
              <w:tabs>
                <w:tab w:val="left" w:pos="467"/>
                <w:tab w:val="left" w:pos="468"/>
              </w:tabs>
              <w:ind w:left="0" w:firstLine="0"/>
              <w:contextualSpacing/>
              <w:jc w:val="both"/>
              <w:rPr>
                <w:rFonts w:ascii="Arial" w:hAnsi="Arial" w:cs="Arial"/>
                <w:sz w:val="18"/>
                <w:szCs w:val="18"/>
              </w:rPr>
            </w:pPr>
            <w:r w:rsidRPr="00100463">
              <w:rPr>
                <w:rFonts w:ascii="Arial" w:hAnsi="Arial" w:cs="Arial"/>
                <w:sz w:val="18"/>
                <w:szCs w:val="18"/>
              </w:rPr>
              <w:t>Verduras en</w:t>
            </w:r>
            <w:r w:rsidRPr="00100463">
              <w:rPr>
                <w:rFonts w:ascii="Arial" w:hAnsi="Arial" w:cs="Arial"/>
                <w:spacing w:val="-47"/>
                <w:sz w:val="18"/>
                <w:szCs w:val="18"/>
              </w:rPr>
              <w:t xml:space="preserve"> </w:t>
            </w:r>
            <w:r w:rsidRPr="00100463">
              <w:rPr>
                <w:rFonts w:ascii="Arial" w:hAnsi="Arial" w:cs="Arial"/>
                <w:sz w:val="18"/>
                <w:szCs w:val="18"/>
              </w:rPr>
              <w:t>crudo o</w:t>
            </w:r>
            <w:r w:rsidRPr="00100463">
              <w:rPr>
                <w:rFonts w:ascii="Arial" w:hAnsi="Arial" w:cs="Arial"/>
                <w:spacing w:val="1"/>
                <w:sz w:val="18"/>
                <w:szCs w:val="18"/>
              </w:rPr>
              <w:t xml:space="preserve"> </w:t>
            </w:r>
            <w:r w:rsidRPr="00100463">
              <w:rPr>
                <w:rFonts w:ascii="Arial" w:hAnsi="Arial" w:cs="Arial"/>
                <w:sz w:val="18"/>
                <w:szCs w:val="18"/>
              </w:rPr>
              <w:t>cocidas</w:t>
            </w:r>
          </w:p>
          <w:p w14:paraId="46782232" w14:textId="77777777" w:rsidR="0022253C" w:rsidRPr="00100463" w:rsidRDefault="005B5A22" w:rsidP="00C131BC">
            <w:pPr>
              <w:pStyle w:val="TableParagraph"/>
              <w:numPr>
                <w:ilvl w:val="0"/>
                <w:numId w:val="4"/>
              </w:numPr>
              <w:tabs>
                <w:tab w:val="left" w:pos="467"/>
                <w:tab w:val="left" w:pos="468"/>
              </w:tabs>
              <w:ind w:left="0" w:firstLine="0"/>
              <w:contextualSpacing/>
              <w:jc w:val="both"/>
              <w:rPr>
                <w:rFonts w:ascii="Arial" w:hAnsi="Arial" w:cs="Arial"/>
                <w:sz w:val="18"/>
                <w:szCs w:val="18"/>
              </w:rPr>
            </w:pPr>
            <w:r w:rsidRPr="00100463">
              <w:rPr>
                <w:rFonts w:ascii="Arial" w:hAnsi="Arial" w:cs="Arial"/>
                <w:sz w:val="18"/>
                <w:szCs w:val="18"/>
              </w:rPr>
              <w:t>Tubérculo o</w:t>
            </w:r>
            <w:r w:rsidRPr="00100463">
              <w:rPr>
                <w:rFonts w:ascii="Arial" w:hAnsi="Arial" w:cs="Arial"/>
                <w:spacing w:val="1"/>
                <w:sz w:val="18"/>
                <w:szCs w:val="18"/>
              </w:rPr>
              <w:t xml:space="preserve"> </w:t>
            </w:r>
            <w:r w:rsidRPr="00100463">
              <w:rPr>
                <w:rFonts w:ascii="Arial" w:hAnsi="Arial" w:cs="Arial"/>
                <w:sz w:val="18"/>
                <w:szCs w:val="18"/>
              </w:rPr>
              <w:t>raíz</w:t>
            </w:r>
            <w:r w:rsidRPr="00100463">
              <w:rPr>
                <w:rFonts w:ascii="Arial" w:hAnsi="Arial" w:cs="Arial"/>
                <w:spacing w:val="-7"/>
                <w:sz w:val="18"/>
                <w:szCs w:val="18"/>
              </w:rPr>
              <w:t xml:space="preserve"> </w:t>
            </w:r>
            <w:r w:rsidRPr="00100463">
              <w:rPr>
                <w:rFonts w:ascii="Arial" w:hAnsi="Arial" w:cs="Arial"/>
                <w:sz w:val="18"/>
                <w:szCs w:val="18"/>
              </w:rPr>
              <w:t>o</w:t>
            </w:r>
            <w:r w:rsidRPr="00100463">
              <w:rPr>
                <w:rFonts w:ascii="Arial" w:hAnsi="Arial" w:cs="Arial"/>
                <w:spacing w:val="-6"/>
                <w:sz w:val="18"/>
                <w:szCs w:val="18"/>
              </w:rPr>
              <w:t xml:space="preserve"> </w:t>
            </w:r>
            <w:r w:rsidRPr="00100463">
              <w:rPr>
                <w:rFonts w:ascii="Arial" w:hAnsi="Arial" w:cs="Arial"/>
                <w:sz w:val="18"/>
                <w:szCs w:val="18"/>
              </w:rPr>
              <w:t>plátano</w:t>
            </w:r>
          </w:p>
          <w:p w14:paraId="09C4B980" w14:textId="77777777" w:rsidR="0022253C" w:rsidRPr="00100463" w:rsidRDefault="005B5A22" w:rsidP="00C131BC">
            <w:pPr>
              <w:pStyle w:val="TableParagraph"/>
              <w:numPr>
                <w:ilvl w:val="0"/>
                <w:numId w:val="4"/>
              </w:numPr>
              <w:tabs>
                <w:tab w:val="left" w:pos="467"/>
                <w:tab w:val="left" w:pos="468"/>
              </w:tabs>
              <w:ind w:left="0" w:firstLine="0"/>
              <w:contextualSpacing/>
              <w:jc w:val="both"/>
              <w:rPr>
                <w:rFonts w:ascii="Arial" w:hAnsi="Arial" w:cs="Arial"/>
                <w:sz w:val="18"/>
                <w:szCs w:val="18"/>
              </w:rPr>
            </w:pPr>
            <w:r w:rsidRPr="00100463">
              <w:rPr>
                <w:rFonts w:ascii="Arial" w:hAnsi="Arial" w:cs="Arial"/>
                <w:sz w:val="18"/>
                <w:szCs w:val="18"/>
              </w:rPr>
              <w:t>Cereal</w:t>
            </w:r>
          </w:p>
          <w:p w14:paraId="5B0D151A" w14:textId="77777777" w:rsidR="0022253C" w:rsidRPr="00100463" w:rsidRDefault="005B5A22" w:rsidP="00C131BC">
            <w:pPr>
              <w:pStyle w:val="TableParagraph"/>
              <w:numPr>
                <w:ilvl w:val="0"/>
                <w:numId w:val="4"/>
              </w:numPr>
              <w:tabs>
                <w:tab w:val="left" w:pos="467"/>
                <w:tab w:val="left" w:pos="468"/>
              </w:tabs>
              <w:ind w:left="0" w:firstLine="0"/>
              <w:contextualSpacing/>
              <w:jc w:val="both"/>
              <w:rPr>
                <w:rFonts w:ascii="Arial" w:hAnsi="Arial" w:cs="Arial"/>
                <w:sz w:val="18"/>
                <w:szCs w:val="18"/>
              </w:rPr>
            </w:pPr>
            <w:r w:rsidRPr="00100463">
              <w:rPr>
                <w:rFonts w:ascii="Arial" w:hAnsi="Arial" w:cs="Arial"/>
                <w:sz w:val="18"/>
                <w:szCs w:val="18"/>
              </w:rPr>
              <w:t>Fruta</w:t>
            </w:r>
            <w:r w:rsidRPr="00100463">
              <w:rPr>
                <w:rFonts w:ascii="Arial" w:hAnsi="Arial" w:cs="Arial"/>
                <w:spacing w:val="-1"/>
                <w:sz w:val="18"/>
                <w:szCs w:val="18"/>
              </w:rPr>
              <w:t xml:space="preserve"> </w:t>
            </w:r>
            <w:r w:rsidRPr="00100463">
              <w:rPr>
                <w:rFonts w:ascii="Arial" w:hAnsi="Arial" w:cs="Arial"/>
                <w:sz w:val="18"/>
                <w:szCs w:val="18"/>
              </w:rPr>
              <w:t>en</w:t>
            </w:r>
            <w:r w:rsidRPr="00100463">
              <w:rPr>
                <w:rFonts w:ascii="Arial" w:hAnsi="Arial" w:cs="Arial"/>
                <w:spacing w:val="-1"/>
                <w:sz w:val="18"/>
                <w:szCs w:val="18"/>
              </w:rPr>
              <w:t xml:space="preserve"> </w:t>
            </w:r>
            <w:r w:rsidRPr="00100463">
              <w:rPr>
                <w:rFonts w:ascii="Arial" w:hAnsi="Arial" w:cs="Arial"/>
                <w:sz w:val="18"/>
                <w:szCs w:val="18"/>
              </w:rPr>
              <w:t>jugo</w:t>
            </w:r>
          </w:p>
        </w:tc>
        <w:tc>
          <w:tcPr>
            <w:tcW w:w="1696" w:type="dxa"/>
            <w:vAlign w:val="center"/>
          </w:tcPr>
          <w:p w14:paraId="1FEF69BA" w14:textId="77777777" w:rsidR="0022253C" w:rsidRPr="00100463" w:rsidRDefault="005B5A22" w:rsidP="00C131BC">
            <w:pPr>
              <w:pStyle w:val="TableParagraph"/>
              <w:numPr>
                <w:ilvl w:val="0"/>
                <w:numId w:val="3"/>
              </w:numPr>
              <w:tabs>
                <w:tab w:val="left" w:pos="467"/>
                <w:tab w:val="left" w:pos="468"/>
              </w:tabs>
              <w:ind w:left="0" w:firstLine="0"/>
              <w:contextualSpacing/>
              <w:jc w:val="both"/>
              <w:rPr>
                <w:rFonts w:ascii="Arial" w:hAnsi="Arial" w:cs="Arial"/>
                <w:sz w:val="18"/>
                <w:szCs w:val="18"/>
              </w:rPr>
            </w:pPr>
            <w:r w:rsidRPr="00100463">
              <w:rPr>
                <w:rFonts w:ascii="Arial" w:hAnsi="Arial" w:cs="Arial"/>
                <w:sz w:val="18"/>
                <w:szCs w:val="18"/>
              </w:rPr>
              <w:t>Bebida en</w:t>
            </w:r>
            <w:r w:rsidRPr="00100463">
              <w:rPr>
                <w:rFonts w:ascii="Arial" w:hAnsi="Arial" w:cs="Arial"/>
                <w:spacing w:val="1"/>
                <w:sz w:val="18"/>
                <w:szCs w:val="18"/>
              </w:rPr>
              <w:t xml:space="preserve"> </w:t>
            </w:r>
            <w:r w:rsidRPr="00100463">
              <w:rPr>
                <w:rFonts w:ascii="Arial" w:hAnsi="Arial" w:cs="Arial"/>
                <w:sz w:val="18"/>
                <w:szCs w:val="18"/>
              </w:rPr>
              <w:t>leche o</w:t>
            </w:r>
            <w:r w:rsidRPr="00100463">
              <w:rPr>
                <w:rFonts w:ascii="Arial" w:hAnsi="Arial" w:cs="Arial"/>
                <w:spacing w:val="1"/>
                <w:sz w:val="18"/>
                <w:szCs w:val="18"/>
              </w:rPr>
              <w:t xml:space="preserve"> </w:t>
            </w:r>
            <w:r w:rsidRPr="00100463">
              <w:rPr>
                <w:rFonts w:ascii="Arial" w:hAnsi="Arial" w:cs="Arial"/>
                <w:sz w:val="18"/>
                <w:szCs w:val="18"/>
              </w:rPr>
              <w:t>bebida</w:t>
            </w:r>
            <w:r w:rsidRPr="00100463">
              <w:rPr>
                <w:rFonts w:ascii="Arial" w:hAnsi="Arial" w:cs="Arial"/>
                <w:spacing w:val="-13"/>
                <w:sz w:val="18"/>
                <w:szCs w:val="18"/>
              </w:rPr>
              <w:t xml:space="preserve"> </w:t>
            </w:r>
            <w:r w:rsidRPr="00100463">
              <w:rPr>
                <w:rFonts w:ascii="Arial" w:hAnsi="Arial" w:cs="Arial"/>
                <w:sz w:val="18"/>
                <w:szCs w:val="18"/>
              </w:rPr>
              <w:t>láctea</w:t>
            </w:r>
          </w:p>
          <w:p w14:paraId="3EB7D1E6" w14:textId="77777777" w:rsidR="0022253C" w:rsidRPr="00100463" w:rsidRDefault="005B5A22" w:rsidP="00C131BC">
            <w:pPr>
              <w:pStyle w:val="TableParagraph"/>
              <w:numPr>
                <w:ilvl w:val="0"/>
                <w:numId w:val="3"/>
              </w:numPr>
              <w:tabs>
                <w:tab w:val="left" w:pos="467"/>
                <w:tab w:val="left" w:pos="468"/>
              </w:tabs>
              <w:ind w:left="0" w:firstLine="0"/>
              <w:contextualSpacing/>
              <w:jc w:val="both"/>
              <w:rPr>
                <w:rFonts w:ascii="Arial" w:hAnsi="Arial" w:cs="Arial"/>
                <w:sz w:val="18"/>
                <w:szCs w:val="18"/>
              </w:rPr>
            </w:pPr>
            <w:r w:rsidRPr="00100463">
              <w:rPr>
                <w:rFonts w:ascii="Arial" w:hAnsi="Arial" w:cs="Arial"/>
                <w:sz w:val="18"/>
                <w:szCs w:val="18"/>
              </w:rPr>
              <w:t>Fruta en</w:t>
            </w:r>
            <w:r w:rsidRPr="00100463">
              <w:rPr>
                <w:rFonts w:ascii="Arial" w:hAnsi="Arial" w:cs="Arial"/>
                <w:spacing w:val="1"/>
                <w:sz w:val="18"/>
                <w:szCs w:val="18"/>
              </w:rPr>
              <w:t xml:space="preserve"> </w:t>
            </w:r>
            <w:r w:rsidRPr="00100463">
              <w:rPr>
                <w:rFonts w:ascii="Arial" w:hAnsi="Arial" w:cs="Arial"/>
                <w:sz w:val="18"/>
                <w:szCs w:val="18"/>
              </w:rPr>
              <w:t>porción o en</w:t>
            </w:r>
            <w:r w:rsidRPr="00100463">
              <w:rPr>
                <w:rFonts w:ascii="Arial" w:hAnsi="Arial" w:cs="Arial"/>
                <w:spacing w:val="-47"/>
                <w:sz w:val="18"/>
                <w:szCs w:val="18"/>
              </w:rPr>
              <w:t xml:space="preserve"> </w:t>
            </w:r>
            <w:r w:rsidRPr="00100463">
              <w:rPr>
                <w:rFonts w:ascii="Arial" w:hAnsi="Arial" w:cs="Arial"/>
                <w:sz w:val="18"/>
                <w:szCs w:val="18"/>
              </w:rPr>
              <w:t>sorbete</w:t>
            </w:r>
          </w:p>
          <w:p w14:paraId="2CFC296A" w14:textId="77777777" w:rsidR="0022253C" w:rsidRPr="00100463" w:rsidRDefault="005B5A22" w:rsidP="00C131BC">
            <w:pPr>
              <w:pStyle w:val="TableParagraph"/>
              <w:numPr>
                <w:ilvl w:val="0"/>
                <w:numId w:val="3"/>
              </w:numPr>
              <w:tabs>
                <w:tab w:val="left" w:pos="467"/>
                <w:tab w:val="left" w:pos="468"/>
              </w:tabs>
              <w:ind w:left="0" w:firstLine="0"/>
              <w:contextualSpacing/>
              <w:jc w:val="both"/>
              <w:rPr>
                <w:rFonts w:ascii="Arial" w:hAnsi="Arial" w:cs="Arial"/>
                <w:sz w:val="18"/>
                <w:szCs w:val="18"/>
              </w:rPr>
            </w:pPr>
            <w:r w:rsidRPr="00100463">
              <w:rPr>
                <w:rFonts w:ascii="Arial" w:hAnsi="Arial" w:cs="Arial"/>
                <w:sz w:val="18"/>
                <w:szCs w:val="18"/>
              </w:rPr>
              <w:t>Cereal o</w:t>
            </w:r>
            <w:r w:rsidRPr="00100463">
              <w:rPr>
                <w:rFonts w:ascii="Arial" w:hAnsi="Arial" w:cs="Arial"/>
                <w:spacing w:val="1"/>
                <w:sz w:val="18"/>
                <w:szCs w:val="18"/>
              </w:rPr>
              <w:t xml:space="preserve"> </w:t>
            </w:r>
            <w:r w:rsidRPr="00100463">
              <w:rPr>
                <w:rFonts w:ascii="Arial" w:hAnsi="Arial" w:cs="Arial"/>
                <w:sz w:val="18"/>
                <w:szCs w:val="18"/>
              </w:rPr>
              <w:t>tubérculo o</w:t>
            </w:r>
            <w:r w:rsidRPr="00100463">
              <w:rPr>
                <w:rFonts w:ascii="Arial" w:hAnsi="Arial" w:cs="Arial"/>
                <w:spacing w:val="-47"/>
                <w:sz w:val="18"/>
                <w:szCs w:val="18"/>
              </w:rPr>
              <w:t xml:space="preserve"> </w:t>
            </w:r>
            <w:r w:rsidRPr="00100463">
              <w:rPr>
                <w:rFonts w:ascii="Arial" w:hAnsi="Arial" w:cs="Arial"/>
                <w:sz w:val="18"/>
                <w:szCs w:val="18"/>
              </w:rPr>
              <w:t>raíces o</w:t>
            </w:r>
            <w:r w:rsidRPr="00100463">
              <w:rPr>
                <w:rFonts w:ascii="Arial" w:hAnsi="Arial" w:cs="Arial"/>
                <w:spacing w:val="1"/>
                <w:sz w:val="18"/>
                <w:szCs w:val="18"/>
              </w:rPr>
              <w:t xml:space="preserve"> </w:t>
            </w:r>
            <w:r w:rsidRPr="00100463">
              <w:rPr>
                <w:rFonts w:ascii="Arial" w:hAnsi="Arial" w:cs="Arial"/>
                <w:sz w:val="18"/>
                <w:szCs w:val="18"/>
              </w:rPr>
              <w:t>plátano</w:t>
            </w:r>
          </w:p>
        </w:tc>
        <w:tc>
          <w:tcPr>
            <w:tcW w:w="1701" w:type="dxa"/>
            <w:vAlign w:val="center"/>
          </w:tcPr>
          <w:p w14:paraId="60CD9E93" w14:textId="77777777" w:rsidR="0022253C" w:rsidRPr="00100463" w:rsidRDefault="005B5A22" w:rsidP="00C131BC">
            <w:pPr>
              <w:pStyle w:val="TableParagraph"/>
              <w:numPr>
                <w:ilvl w:val="0"/>
                <w:numId w:val="2"/>
              </w:numPr>
              <w:tabs>
                <w:tab w:val="left" w:pos="466"/>
                <w:tab w:val="left" w:pos="467"/>
              </w:tabs>
              <w:ind w:left="0" w:firstLine="0"/>
              <w:contextualSpacing/>
              <w:jc w:val="both"/>
              <w:rPr>
                <w:rFonts w:ascii="Arial" w:hAnsi="Arial" w:cs="Arial"/>
                <w:sz w:val="18"/>
                <w:szCs w:val="18"/>
              </w:rPr>
            </w:pPr>
            <w:r w:rsidRPr="00100463">
              <w:rPr>
                <w:rFonts w:ascii="Arial" w:hAnsi="Arial" w:cs="Arial"/>
                <w:sz w:val="18"/>
                <w:szCs w:val="18"/>
              </w:rPr>
              <w:t>Proteico de</w:t>
            </w:r>
            <w:r w:rsidRPr="00100463">
              <w:rPr>
                <w:rFonts w:ascii="Arial" w:hAnsi="Arial" w:cs="Arial"/>
                <w:spacing w:val="1"/>
                <w:sz w:val="18"/>
                <w:szCs w:val="18"/>
              </w:rPr>
              <w:t xml:space="preserve"> </w:t>
            </w:r>
            <w:r w:rsidRPr="00100463">
              <w:rPr>
                <w:rFonts w:ascii="Arial" w:hAnsi="Arial" w:cs="Arial"/>
                <w:spacing w:val="-1"/>
                <w:sz w:val="18"/>
                <w:szCs w:val="18"/>
              </w:rPr>
              <w:t>origen</w:t>
            </w:r>
            <w:r w:rsidRPr="00100463">
              <w:rPr>
                <w:rFonts w:ascii="Arial" w:hAnsi="Arial" w:cs="Arial"/>
                <w:spacing w:val="-9"/>
                <w:sz w:val="18"/>
                <w:szCs w:val="18"/>
              </w:rPr>
              <w:t xml:space="preserve"> </w:t>
            </w:r>
            <w:r w:rsidRPr="00100463">
              <w:rPr>
                <w:rFonts w:ascii="Arial" w:hAnsi="Arial" w:cs="Arial"/>
                <w:sz w:val="18"/>
                <w:szCs w:val="18"/>
              </w:rPr>
              <w:t>animal</w:t>
            </w:r>
          </w:p>
          <w:p w14:paraId="4B4949CA" w14:textId="77777777" w:rsidR="0022253C" w:rsidRPr="00100463" w:rsidRDefault="005B5A22" w:rsidP="00C131BC">
            <w:pPr>
              <w:pStyle w:val="TableParagraph"/>
              <w:numPr>
                <w:ilvl w:val="0"/>
                <w:numId w:val="2"/>
              </w:numPr>
              <w:tabs>
                <w:tab w:val="left" w:pos="466"/>
                <w:tab w:val="left" w:pos="467"/>
              </w:tabs>
              <w:ind w:left="0" w:firstLine="0"/>
              <w:contextualSpacing/>
              <w:jc w:val="both"/>
              <w:rPr>
                <w:rFonts w:ascii="Arial" w:hAnsi="Arial" w:cs="Arial"/>
                <w:sz w:val="18"/>
                <w:szCs w:val="18"/>
              </w:rPr>
            </w:pPr>
            <w:r w:rsidRPr="00100463">
              <w:rPr>
                <w:rFonts w:ascii="Arial" w:hAnsi="Arial" w:cs="Arial"/>
                <w:sz w:val="18"/>
                <w:szCs w:val="18"/>
              </w:rPr>
              <w:t>Verduras en</w:t>
            </w:r>
            <w:r w:rsidRPr="00100463">
              <w:rPr>
                <w:rFonts w:ascii="Arial" w:hAnsi="Arial" w:cs="Arial"/>
                <w:spacing w:val="-47"/>
                <w:sz w:val="18"/>
                <w:szCs w:val="18"/>
              </w:rPr>
              <w:t xml:space="preserve"> </w:t>
            </w:r>
            <w:r w:rsidRPr="00100463">
              <w:rPr>
                <w:rFonts w:ascii="Arial" w:hAnsi="Arial" w:cs="Arial"/>
                <w:sz w:val="18"/>
                <w:szCs w:val="18"/>
              </w:rPr>
              <w:t>crudo o</w:t>
            </w:r>
            <w:r w:rsidRPr="00100463">
              <w:rPr>
                <w:rFonts w:ascii="Arial" w:hAnsi="Arial" w:cs="Arial"/>
                <w:spacing w:val="1"/>
                <w:sz w:val="18"/>
                <w:szCs w:val="18"/>
              </w:rPr>
              <w:t xml:space="preserve"> </w:t>
            </w:r>
            <w:r w:rsidRPr="00100463">
              <w:rPr>
                <w:rFonts w:ascii="Arial" w:hAnsi="Arial" w:cs="Arial"/>
                <w:sz w:val="18"/>
                <w:szCs w:val="18"/>
              </w:rPr>
              <w:t>cocidas</w:t>
            </w:r>
          </w:p>
          <w:p w14:paraId="55A0A2CC" w14:textId="77777777" w:rsidR="0022253C" w:rsidRPr="00100463" w:rsidRDefault="005B5A22" w:rsidP="00C131BC">
            <w:pPr>
              <w:pStyle w:val="TableParagraph"/>
              <w:numPr>
                <w:ilvl w:val="0"/>
                <w:numId w:val="2"/>
              </w:numPr>
              <w:tabs>
                <w:tab w:val="left" w:pos="466"/>
                <w:tab w:val="left" w:pos="467"/>
              </w:tabs>
              <w:ind w:left="0" w:firstLine="0"/>
              <w:contextualSpacing/>
              <w:jc w:val="both"/>
              <w:rPr>
                <w:rFonts w:ascii="Arial" w:hAnsi="Arial" w:cs="Arial"/>
                <w:sz w:val="18"/>
                <w:szCs w:val="18"/>
              </w:rPr>
            </w:pPr>
            <w:r w:rsidRPr="00100463">
              <w:rPr>
                <w:rFonts w:ascii="Arial" w:hAnsi="Arial" w:cs="Arial"/>
                <w:sz w:val="18"/>
                <w:szCs w:val="18"/>
              </w:rPr>
              <w:t>Tubérculo o</w:t>
            </w:r>
            <w:r w:rsidRPr="00100463">
              <w:rPr>
                <w:rFonts w:ascii="Arial" w:hAnsi="Arial" w:cs="Arial"/>
                <w:spacing w:val="1"/>
                <w:sz w:val="18"/>
                <w:szCs w:val="18"/>
              </w:rPr>
              <w:t xml:space="preserve"> </w:t>
            </w:r>
            <w:r w:rsidRPr="00100463">
              <w:rPr>
                <w:rFonts w:ascii="Arial" w:hAnsi="Arial" w:cs="Arial"/>
                <w:sz w:val="18"/>
                <w:szCs w:val="18"/>
              </w:rPr>
              <w:t>raíz</w:t>
            </w:r>
            <w:r w:rsidRPr="00100463">
              <w:rPr>
                <w:rFonts w:ascii="Arial" w:hAnsi="Arial" w:cs="Arial"/>
                <w:spacing w:val="-8"/>
                <w:sz w:val="18"/>
                <w:szCs w:val="18"/>
              </w:rPr>
              <w:t xml:space="preserve"> </w:t>
            </w:r>
            <w:r w:rsidRPr="00100463">
              <w:rPr>
                <w:rFonts w:ascii="Arial" w:hAnsi="Arial" w:cs="Arial"/>
                <w:sz w:val="18"/>
                <w:szCs w:val="18"/>
              </w:rPr>
              <w:t>o</w:t>
            </w:r>
            <w:r w:rsidRPr="00100463">
              <w:rPr>
                <w:rFonts w:ascii="Arial" w:hAnsi="Arial" w:cs="Arial"/>
                <w:spacing w:val="-6"/>
                <w:sz w:val="18"/>
                <w:szCs w:val="18"/>
              </w:rPr>
              <w:t xml:space="preserve"> </w:t>
            </w:r>
            <w:r w:rsidRPr="00100463">
              <w:rPr>
                <w:rFonts w:ascii="Arial" w:hAnsi="Arial" w:cs="Arial"/>
                <w:sz w:val="18"/>
                <w:szCs w:val="18"/>
              </w:rPr>
              <w:t>plátano</w:t>
            </w:r>
          </w:p>
          <w:p w14:paraId="0E9252D7" w14:textId="77777777" w:rsidR="0022253C" w:rsidRPr="00100463" w:rsidRDefault="005B5A22" w:rsidP="00C131BC">
            <w:pPr>
              <w:pStyle w:val="TableParagraph"/>
              <w:numPr>
                <w:ilvl w:val="0"/>
                <w:numId w:val="2"/>
              </w:numPr>
              <w:tabs>
                <w:tab w:val="left" w:pos="466"/>
                <w:tab w:val="left" w:pos="467"/>
              </w:tabs>
              <w:ind w:left="0" w:firstLine="0"/>
              <w:contextualSpacing/>
              <w:jc w:val="both"/>
              <w:rPr>
                <w:rFonts w:ascii="Arial" w:hAnsi="Arial" w:cs="Arial"/>
                <w:sz w:val="18"/>
                <w:szCs w:val="18"/>
              </w:rPr>
            </w:pPr>
            <w:r w:rsidRPr="00100463">
              <w:rPr>
                <w:rFonts w:ascii="Arial" w:hAnsi="Arial" w:cs="Arial"/>
                <w:sz w:val="18"/>
                <w:szCs w:val="18"/>
              </w:rPr>
              <w:t>Cereal</w:t>
            </w:r>
          </w:p>
          <w:p w14:paraId="1E80B6B5" w14:textId="77777777" w:rsidR="0022253C" w:rsidRPr="00100463" w:rsidRDefault="005B5A22" w:rsidP="00C131BC">
            <w:pPr>
              <w:pStyle w:val="TableParagraph"/>
              <w:numPr>
                <w:ilvl w:val="0"/>
                <w:numId w:val="2"/>
              </w:numPr>
              <w:tabs>
                <w:tab w:val="left" w:pos="466"/>
                <w:tab w:val="left" w:pos="467"/>
              </w:tabs>
              <w:ind w:left="0" w:firstLine="0"/>
              <w:contextualSpacing/>
              <w:jc w:val="both"/>
              <w:rPr>
                <w:rFonts w:ascii="Arial" w:hAnsi="Arial" w:cs="Arial"/>
                <w:sz w:val="18"/>
                <w:szCs w:val="18"/>
              </w:rPr>
            </w:pPr>
            <w:r w:rsidRPr="00100463">
              <w:rPr>
                <w:rFonts w:ascii="Arial" w:hAnsi="Arial" w:cs="Arial"/>
                <w:sz w:val="18"/>
                <w:szCs w:val="18"/>
              </w:rPr>
              <w:t>Fruta</w:t>
            </w:r>
            <w:r w:rsidRPr="00100463">
              <w:rPr>
                <w:rFonts w:ascii="Arial" w:hAnsi="Arial" w:cs="Arial"/>
                <w:spacing w:val="-1"/>
                <w:sz w:val="18"/>
                <w:szCs w:val="18"/>
              </w:rPr>
              <w:t xml:space="preserve"> </w:t>
            </w:r>
            <w:r w:rsidRPr="00100463">
              <w:rPr>
                <w:rFonts w:ascii="Arial" w:hAnsi="Arial" w:cs="Arial"/>
                <w:sz w:val="18"/>
                <w:szCs w:val="18"/>
              </w:rPr>
              <w:t>en</w:t>
            </w:r>
            <w:r w:rsidRPr="00100463">
              <w:rPr>
                <w:rFonts w:ascii="Arial" w:hAnsi="Arial" w:cs="Arial"/>
                <w:spacing w:val="-1"/>
                <w:sz w:val="18"/>
                <w:szCs w:val="18"/>
              </w:rPr>
              <w:t xml:space="preserve"> </w:t>
            </w:r>
            <w:r w:rsidRPr="00100463">
              <w:rPr>
                <w:rFonts w:ascii="Arial" w:hAnsi="Arial" w:cs="Arial"/>
                <w:sz w:val="18"/>
                <w:szCs w:val="18"/>
              </w:rPr>
              <w:t>jugo</w:t>
            </w:r>
          </w:p>
        </w:tc>
      </w:tr>
    </w:tbl>
    <w:p w14:paraId="283D5439" w14:textId="4EB408BF" w:rsidR="0022253C" w:rsidRPr="00100463" w:rsidRDefault="005B5A22" w:rsidP="00C131BC">
      <w:pPr>
        <w:contextualSpacing/>
        <w:jc w:val="center"/>
        <w:rPr>
          <w:rFonts w:ascii="Arial" w:hAnsi="Arial" w:cs="Arial"/>
          <w:sz w:val="16"/>
          <w:szCs w:val="16"/>
        </w:rPr>
      </w:pPr>
      <w:r w:rsidRPr="00100463">
        <w:rPr>
          <w:rFonts w:ascii="Arial" w:hAnsi="Arial" w:cs="Arial"/>
          <w:sz w:val="16"/>
          <w:szCs w:val="16"/>
        </w:rPr>
        <w:t>Fuente:</w:t>
      </w:r>
      <w:r w:rsidRPr="00100463">
        <w:rPr>
          <w:rFonts w:ascii="Arial" w:hAnsi="Arial" w:cs="Arial"/>
          <w:spacing w:val="-2"/>
          <w:sz w:val="16"/>
          <w:szCs w:val="16"/>
        </w:rPr>
        <w:t xml:space="preserve"> </w:t>
      </w:r>
      <w:r w:rsidRPr="00100463">
        <w:rPr>
          <w:rFonts w:ascii="Arial" w:hAnsi="Arial" w:cs="Arial"/>
          <w:sz w:val="16"/>
          <w:szCs w:val="16"/>
        </w:rPr>
        <w:t>Construcción</w:t>
      </w:r>
      <w:r w:rsidRPr="00100463">
        <w:rPr>
          <w:rFonts w:ascii="Arial" w:hAnsi="Arial" w:cs="Arial"/>
          <w:spacing w:val="-5"/>
          <w:sz w:val="16"/>
          <w:szCs w:val="16"/>
        </w:rPr>
        <w:t xml:space="preserve"> </w:t>
      </w:r>
      <w:r w:rsidRPr="00100463">
        <w:rPr>
          <w:rFonts w:ascii="Arial" w:hAnsi="Arial" w:cs="Arial"/>
          <w:sz w:val="16"/>
          <w:szCs w:val="16"/>
        </w:rPr>
        <w:t>de</w:t>
      </w:r>
      <w:r w:rsidRPr="00100463">
        <w:rPr>
          <w:rFonts w:ascii="Arial" w:hAnsi="Arial" w:cs="Arial"/>
          <w:spacing w:val="-2"/>
          <w:sz w:val="16"/>
          <w:szCs w:val="16"/>
        </w:rPr>
        <w:t xml:space="preserve"> </w:t>
      </w:r>
      <w:r w:rsidRPr="00100463">
        <w:rPr>
          <w:rFonts w:ascii="Arial" w:hAnsi="Arial" w:cs="Arial"/>
          <w:sz w:val="16"/>
          <w:szCs w:val="16"/>
        </w:rPr>
        <w:t>la</w:t>
      </w:r>
      <w:r w:rsidRPr="00100463">
        <w:rPr>
          <w:rFonts w:ascii="Arial" w:hAnsi="Arial" w:cs="Arial"/>
          <w:spacing w:val="-2"/>
          <w:sz w:val="16"/>
          <w:szCs w:val="16"/>
        </w:rPr>
        <w:t xml:space="preserve"> </w:t>
      </w:r>
      <w:r w:rsidRPr="00100463">
        <w:rPr>
          <w:rFonts w:ascii="Arial" w:hAnsi="Arial" w:cs="Arial"/>
          <w:sz w:val="16"/>
          <w:szCs w:val="16"/>
        </w:rPr>
        <w:t>SDIS,</w:t>
      </w:r>
      <w:r w:rsidRPr="00100463">
        <w:rPr>
          <w:rFonts w:ascii="Arial" w:hAnsi="Arial" w:cs="Arial"/>
          <w:spacing w:val="-3"/>
          <w:sz w:val="16"/>
          <w:szCs w:val="16"/>
        </w:rPr>
        <w:t xml:space="preserve"> </w:t>
      </w:r>
      <w:r w:rsidRPr="00100463">
        <w:rPr>
          <w:rFonts w:ascii="Arial" w:hAnsi="Arial" w:cs="Arial"/>
          <w:sz w:val="16"/>
          <w:szCs w:val="16"/>
        </w:rPr>
        <w:t>2017.</w:t>
      </w:r>
    </w:p>
    <w:p w14:paraId="53D4E28D" w14:textId="77777777" w:rsidR="0022253C" w:rsidRPr="00251149" w:rsidRDefault="0022253C" w:rsidP="00C131BC">
      <w:pPr>
        <w:pStyle w:val="Textoindependiente"/>
        <w:contextualSpacing/>
        <w:jc w:val="both"/>
        <w:rPr>
          <w:rFonts w:ascii="Arial" w:hAnsi="Arial" w:cs="Arial"/>
        </w:rPr>
      </w:pPr>
    </w:p>
    <w:p w14:paraId="29041EE1" w14:textId="27A6E1CF" w:rsidR="0022253C" w:rsidRDefault="005B5A22" w:rsidP="00C131BC">
      <w:pPr>
        <w:contextualSpacing/>
        <w:jc w:val="both"/>
        <w:rPr>
          <w:rFonts w:ascii="Arial" w:hAnsi="Arial" w:cs="Arial"/>
        </w:rPr>
      </w:pPr>
      <w:r w:rsidRPr="00251149">
        <w:rPr>
          <w:rFonts w:ascii="Arial" w:hAnsi="Arial" w:cs="Arial"/>
        </w:rPr>
        <w:t>*Cuando el jardín brinda el 10% adicional del AMDR en el tiempo de comida medias nueves, se incluye un aliment</w:t>
      </w:r>
      <w:r w:rsidR="00ED6E41">
        <w:rPr>
          <w:rFonts w:ascii="Arial" w:hAnsi="Arial" w:cs="Arial"/>
        </w:rPr>
        <w:t xml:space="preserve">o </w:t>
      </w:r>
      <w:r w:rsidRPr="00251149">
        <w:rPr>
          <w:rFonts w:ascii="Arial" w:hAnsi="Arial" w:cs="Arial"/>
        </w:rPr>
        <w:t>proteico</w:t>
      </w:r>
      <w:r w:rsidR="00ED6E41">
        <w:rPr>
          <w:rFonts w:ascii="Arial" w:hAnsi="Arial" w:cs="Arial"/>
        </w:rPr>
        <w:t>.</w:t>
      </w:r>
    </w:p>
    <w:p w14:paraId="573493C0" w14:textId="77777777" w:rsidR="00100463" w:rsidRPr="00251149" w:rsidRDefault="00100463" w:rsidP="00C131BC">
      <w:pPr>
        <w:contextualSpacing/>
        <w:jc w:val="both"/>
        <w:rPr>
          <w:rFonts w:ascii="Arial" w:hAnsi="Arial" w:cs="Arial"/>
        </w:rPr>
      </w:pPr>
    </w:p>
    <w:p w14:paraId="1E21678C" w14:textId="77777777" w:rsidR="0022253C" w:rsidRPr="00251149" w:rsidRDefault="005B5A22" w:rsidP="00C131BC">
      <w:pPr>
        <w:contextualSpacing/>
        <w:jc w:val="both"/>
        <w:rPr>
          <w:rFonts w:ascii="Arial" w:hAnsi="Arial" w:cs="Arial"/>
        </w:rPr>
      </w:pPr>
      <w:r w:rsidRPr="00251149">
        <w:rPr>
          <w:rFonts w:ascii="Arial" w:hAnsi="Arial" w:cs="Arial"/>
        </w:rPr>
        <w:t>**</w:t>
      </w:r>
      <w:r w:rsidRPr="00251149">
        <w:rPr>
          <w:rFonts w:ascii="Arial" w:hAnsi="Arial" w:cs="Arial"/>
          <w:spacing w:val="-1"/>
        </w:rPr>
        <w:t xml:space="preserve"> </w:t>
      </w:r>
      <w:r w:rsidRPr="00251149">
        <w:rPr>
          <w:rFonts w:ascii="Arial" w:hAnsi="Arial" w:cs="Arial"/>
        </w:rPr>
        <w:t>En</w:t>
      </w:r>
      <w:r w:rsidRPr="00251149">
        <w:rPr>
          <w:rFonts w:ascii="Arial" w:hAnsi="Arial" w:cs="Arial"/>
          <w:spacing w:val="-3"/>
        </w:rPr>
        <w:t xml:space="preserve"> </w:t>
      </w:r>
      <w:r w:rsidRPr="00251149">
        <w:rPr>
          <w:rFonts w:ascii="Arial" w:hAnsi="Arial" w:cs="Arial"/>
        </w:rPr>
        <w:t>los</w:t>
      </w:r>
      <w:r w:rsidRPr="00251149">
        <w:rPr>
          <w:rFonts w:ascii="Arial" w:hAnsi="Arial" w:cs="Arial"/>
          <w:spacing w:val="-2"/>
        </w:rPr>
        <w:t xml:space="preserve"> </w:t>
      </w:r>
      <w:r w:rsidRPr="00251149">
        <w:rPr>
          <w:rFonts w:ascii="Arial" w:hAnsi="Arial" w:cs="Arial"/>
        </w:rPr>
        <w:t>tiempos</w:t>
      </w:r>
      <w:r w:rsidRPr="00251149">
        <w:rPr>
          <w:rFonts w:ascii="Arial" w:hAnsi="Arial" w:cs="Arial"/>
          <w:spacing w:val="-1"/>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comida</w:t>
      </w:r>
      <w:r w:rsidRPr="00251149">
        <w:rPr>
          <w:rFonts w:ascii="Arial" w:hAnsi="Arial" w:cs="Arial"/>
          <w:spacing w:val="-4"/>
        </w:rPr>
        <w:t xml:space="preserve"> </w:t>
      </w:r>
      <w:r w:rsidRPr="00251149">
        <w:rPr>
          <w:rFonts w:ascii="Arial" w:hAnsi="Arial" w:cs="Arial"/>
        </w:rPr>
        <w:t>de almuerzo</w:t>
      </w:r>
      <w:r w:rsidRPr="00251149">
        <w:rPr>
          <w:rFonts w:ascii="Arial" w:hAnsi="Arial" w:cs="Arial"/>
          <w:spacing w:val="-1"/>
        </w:rPr>
        <w:t xml:space="preserve"> </w:t>
      </w:r>
      <w:r w:rsidRPr="00251149">
        <w:rPr>
          <w:rFonts w:ascii="Arial" w:hAnsi="Arial" w:cs="Arial"/>
        </w:rPr>
        <w:t>y</w:t>
      </w:r>
      <w:r w:rsidRPr="00251149">
        <w:rPr>
          <w:rFonts w:ascii="Arial" w:hAnsi="Arial" w:cs="Arial"/>
          <w:spacing w:val="-2"/>
        </w:rPr>
        <w:t xml:space="preserve"> </w:t>
      </w:r>
      <w:r w:rsidRPr="00251149">
        <w:rPr>
          <w:rFonts w:ascii="Arial" w:hAnsi="Arial" w:cs="Arial"/>
        </w:rPr>
        <w:t>cena</w:t>
      </w:r>
      <w:r w:rsidRPr="00251149">
        <w:rPr>
          <w:rFonts w:ascii="Arial" w:hAnsi="Arial" w:cs="Arial"/>
          <w:spacing w:val="-1"/>
        </w:rPr>
        <w:t xml:space="preserve"> </w:t>
      </w:r>
      <w:r w:rsidRPr="00251149">
        <w:rPr>
          <w:rFonts w:ascii="Arial" w:hAnsi="Arial" w:cs="Arial"/>
        </w:rPr>
        <w:t>o</w:t>
      </w:r>
      <w:r w:rsidRPr="00251149">
        <w:rPr>
          <w:rFonts w:ascii="Arial" w:hAnsi="Arial" w:cs="Arial"/>
          <w:spacing w:val="-2"/>
        </w:rPr>
        <w:t xml:space="preserve"> </w:t>
      </w:r>
      <w:r w:rsidRPr="00251149">
        <w:rPr>
          <w:rFonts w:ascii="Arial" w:hAnsi="Arial" w:cs="Arial"/>
        </w:rPr>
        <w:t>comida</w:t>
      </w:r>
      <w:r w:rsidRPr="00251149">
        <w:rPr>
          <w:rFonts w:ascii="Arial" w:hAnsi="Arial" w:cs="Arial"/>
          <w:spacing w:val="-1"/>
        </w:rPr>
        <w:t xml:space="preserve"> </w:t>
      </w:r>
      <w:r w:rsidRPr="00251149">
        <w:rPr>
          <w:rFonts w:ascii="Arial" w:hAnsi="Arial" w:cs="Arial"/>
        </w:rPr>
        <w:t>la</w:t>
      </w:r>
      <w:r w:rsidRPr="00251149">
        <w:rPr>
          <w:rFonts w:ascii="Arial" w:hAnsi="Arial" w:cs="Arial"/>
          <w:spacing w:val="-3"/>
        </w:rPr>
        <w:t xml:space="preserve"> </w:t>
      </w:r>
      <w:r w:rsidRPr="00251149">
        <w:rPr>
          <w:rFonts w:ascii="Arial" w:hAnsi="Arial" w:cs="Arial"/>
        </w:rPr>
        <w:t>sopa</w:t>
      </w:r>
      <w:r w:rsidRPr="00251149">
        <w:rPr>
          <w:rFonts w:ascii="Arial" w:hAnsi="Arial" w:cs="Arial"/>
          <w:spacing w:val="-2"/>
        </w:rPr>
        <w:t xml:space="preserve"> </w:t>
      </w:r>
      <w:r w:rsidRPr="00251149">
        <w:rPr>
          <w:rFonts w:ascii="Arial" w:hAnsi="Arial" w:cs="Arial"/>
        </w:rPr>
        <w:t>es</w:t>
      </w:r>
      <w:r w:rsidRPr="00251149">
        <w:rPr>
          <w:rFonts w:ascii="Arial" w:hAnsi="Arial" w:cs="Arial"/>
          <w:spacing w:val="1"/>
        </w:rPr>
        <w:t xml:space="preserve"> </w:t>
      </w:r>
      <w:r w:rsidRPr="00251149">
        <w:rPr>
          <w:rFonts w:ascii="Arial" w:hAnsi="Arial" w:cs="Arial"/>
        </w:rPr>
        <w:t>opcional.</w:t>
      </w:r>
    </w:p>
    <w:p w14:paraId="1FF32F7A" w14:textId="77777777" w:rsidR="0022253C" w:rsidRPr="00251149" w:rsidRDefault="0022253C" w:rsidP="00C131BC">
      <w:pPr>
        <w:pStyle w:val="Textoindependiente"/>
        <w:contextualSpacing/>
        <w:jc w:val="both"/>
        <w:rPr>
          <w:rFonts w:ascii="Arial" w:hAnsi="Arial" w:cs="Arial"/>
        </w:rPr>
      </w:pPr>
    </w:p>
    <w:p w14:paraId="4F71261A" w14:textId="650ADB20" w:rsidR="0022253C" w:rsidRPr="00C748C7" w:rsidRDefault="005B5A22" w:rsidP="00C131BC">
      <w:pPr>
        <w:pStyle w:val="Prrafodelista"/>
        <w:numPr>
          <w:ilvl w:val="0"/>
          <w:numId w:val="12"/>
        </w:numPr>
        <w:tabs>
          <w:tab w:val="left" w:pos="470"/>
        </w:tabs>
        <w:contextualSpacing/>
        <w:rPr>
          <w:rFonts w:ascii="Arial" w:hAnsi="Arial" w:cs="Arial"/>
        </w:rPr>
      </w:pPr>
      <w:r w:rsidRPr="00100463">
        <w:rPr>
          <w:rFonts w:ascii="Arial" w:hAnsi="Arial" w:cs="Arial"/>
          <w:i/>
        </w:rPr>
        <w:t>Estándar</w:t>
      </w:r>
      <w:r w:rsidRPr="00100463">
        <w:rPr>
          <w:rFonts w:ascii="Arial" w:hAnsi="Arial" w:cs="Arial"/>
          <w:i/>
          <w:spacing w:val="-5"/>
        </w:rPr>
        <w:t xml:space="preserve"> </w:t>
      </w:r>
      <w:r w:rsidR="000F5D62" w:rsidRPr="00100463">
        <w:rPr>
          <w:rFonts w:ascii="Arial" w:hAnsi="Arial" w:cs="Arial"/>
          <w:i/>
        </w:rPr>
        <w:t>Esencial</w:t>
      </w:r>
      <w:r w:rsidRPr="00100463">
        <w:rPr>
          <w:rFonts w:ascii="Arial" w:hAnsi="Arial" w:cs="Arial"/>
          <w:i/>
        </w:rPr>
        <w:t>.</w:t>
      </w:r>
      <w:r w:rsidRPr="00100463">
        <w:rPr>
          <w:rFonts w:ascii="Arial" w:hAnsi="Arial" w:cs="Arial"/>
          <w:i/>
          <w:spacing w:val="-2"/>
        </w:rPr>
        <w:t xml:space="preserve"> </w:t>
      </w:r>
      <w:r w:rsidRPr="00100463">
        <w:rPr>
          <w:rFonts w:ascii="Arial" w:hAnsi="Arial" w:cs="Arial"/>
        </w:rPr>
        <w:t>El</w:t>
      </w:r>
      <w:r w:rsidRPr="00100463">
        <w:rPr>
          <w:rFonts w:ascii="Arial" w:hAnsi="Arial" w:cs="Arial"/>
          <w:spacing w:val="-7"/>
        </w:rPr>
        <w:t xml:space="preserve"> </w:t>
      </w:r>
      <w:r w:rsidRPr="00100463">
        <w:rPr>
          <w:rFonts w:ascii="Arial" w:hAnsi="Arial" w:cs="Arial"/>
        </w:rPr>
        <w:t>jardín</w:t>
      </w:r>
      <w:r w:rsidRPr="00100463">
        <w:rPr>
          <w:rFonts w:ascii="Arial" w:hAnsi="Arial" w:cs="Arial"/>
          <w:spacing w:val="-3"/>
        </w:rPr>
        <w:t xml:space="preserve"> </w:t>
      </w:r>
      <w:r w:rsidRPr="00100463">
        <w:rPr>
          <w:rFonts w:ascii="Arial" w:hAnsi="Arial" w:cs="Arial"/>
        </w:rPr>
        <w:t>infantil</w:t>
      </w:r>
      <w:r w:rsidRPr="00100463">
        <w:rPr>
          <w:rFonts w:ascii="Arial" w:hAnsi="Arial" w:cs="Arial"/>
          <w:spacing w:val="-7"/>
        </w:rPr>
        <w:t xml:space="preserve"> </w:t>
      </w:r>
      <w:r w:rsidRPr="00100463">
        <w:rPr>
          <w:rFonts w:ascii="Arial" w:hAnsi="Arial" w:cs="Arial"/>
        </w:rPr>
        <w:t>que</w:t>
      </w:r>
      <w:r w:rsidRPr="00100463">
        <w:rPr>
          <w:rFonts w:ascii="Arial" w:hAnsi="Arial" w:cs="Arial"/>
          <w:spacing w:val="-8"/>
        </w:rPr>
        <w:t xml:space="preserve"> </w:t>
      </w:r>
      <w:r w:rsidRPr="00100463">
        <w:rPr>
          <w:rFonts w:ascii="Arial" w:hAnsi="Arial" w:cs="Arial"/>
        </w:rPr>
        <w:t>presta</w:t>
      </w:r>
      <w:r w:rsidRPr="00100463">
        <w:rPr>
          <w:rFonts w:ascii="Arial" w:hAnsi="Arial" w:cs="Arial"/>
          <w:spacing w:val="-6"/>
        </w:rPr>
        <w:t xml:space="preserve"> </w:t>
      </w:r>
      <w:r w:rsidRPr="00100463">
        <w:rPr>
          <w:rFonts w:ascii="Arial" w:hAnsi="Arial" w:cs="Arial"/>
        </w:rPr>
        <w:t>el</w:t>
      </w:r>
      <w:r w:rsidRPr="00100463">
        <w:rPr>
          <w:rFonts w:ascii="Arial" w:hAnsi="Arial" w:cs="Arial"/>
          <w:spacing w:val="-5"/>
        </w:rPr>
        <w:t xml:space="preserve"> </w:t>
      </w:r>
      <w:r w:rsidRPr="00100463">
        <w:rPr>
          <w:rFonts w:ascii="Arial" w:hAnsi="Arial" w:cs="Arial"/>
        </w:rPr>
        <w:t>servicio</w:t>
      </w:r>
      <w:r w:rsidRPr="00100463">
        <w:rPr>
          <w:rFonts w:ascii="Arial" w:hAnsi="Arial" w:cs="Arial"/>
          <w:spacing w:val="-3"/>
        </w:rPr>
        <w:t xml:space="preserve"> </w:t>
      </w:r>
      <w:r w:rsidRPr="00100463">
        <w:rPr>
          <w:rFonts w:ascii="Arial" w:hAnsi="Arial" w:cs="Arial"/>
        </w:rPr>
        <w:t>de</w:t>
      </w:r>
      <w:r w:rsidRPr="00100463">
        <w:rPr>
          <w:rFonts w:ascii="Arial" w:hAnsi="Arial" w:cs="Arial"/>
          <w:spacing w:val="-4"/>
        </w:rPr>
        <w:t xml:space="preserve"> </w:t>
      </w:r>
      <w:r w:rsidRPr="00100463">
        <w:rPr>
          <w:rFonts w:ascii="Arial" w:hAnsi="Arial" w:cs="Arial"/>
        </w:rPr>
        <w:t>alimentación</w:t>
      </w:r>
      <w:r w:rsidRPr="00100463">
        <w:rPr>
          <w:rFonts w:ascii="Arial" w:hAnsi="Arial" w:cs="Arial"/>
          <w:spacing w:val="-4"/>
        </w:rPr>
        <w:t xml:space="preserve"> </w:t>
      </w:r>
      <w:r w:rsidRPr="00100463">
        <w:rPr>
          <w:rFonts w:ascii="Arial" w:hAnsi="Arial" w:cs="Arial"/>
        </w:rPr>
        <w:t>para</w:t>
      </w:r>
      <w:r w:rsidR="00C748C7">
        <w:rPr>
          <w:rFonts w:ascii="Arial" w:hAnsi="Arial" w:cs="Arial"/>
        </w:rPr>
        <w:t xml:space="preserve"> </w:t>
      </w:r>
      <w:r w:rsidRPr="00C748C7">
        <w:rPr>
          <w:rFonts w:ascii="Arial" w:hAnsi="Arial" w:cs="Arial"/>
        </w:rPr>
        <w:t xml:space="preserve">niñas y </w:t>
      </w:r>
      <w:r w:rsidR="000F5D62" w:rsidRPr="00C748C7">
        <w:rPr>
          <w:rFonts w:ascii="Arial" w:hAnsi="Arial" w:cs="Arial"/>
        </w:rPr>
        <w:t>niños</w:t>
      </w:r>
      <w:r w:rsidRPr="00C748C7">
        <w:rPr>
          <w:rFonts w:ascii="Arial" w:hAnsi="Arial" w:cs="Arial"/>
        </w:rPr>
        <w:t xml:space="preserve"> elabora y aplica los Ciclos de Menús de acuerdo con los grupos de edad</w:t>
      </w:r>
      <w:r w:rsidRPr="00C748C7">
        <w:rPr>
          <w:rFonts w:ascii="Arial" w:hAnsi="Arial" w:cs="Arial"/>
          <w:spacing w:val="-59"/>
        </w:rPr>
        <w:t xml:space="preserve"> </w:t>
      </w:r>
      <w:r w:rsidRPr="00C748C7">
        <w:rPr>
          <w:rFonts w:ascii="Arial" w:hAnsi="Arial" w:cs="Arial"/>
        </w:rPr>
        <w:t>establecidos en la Tabla 3. Análisis Nutricional, teniendo en cuenta la distribución de</w:t>
      </w:r>
      <w:r w:rsidRPr="00C748C7">
        <w:rPr>
          <w:rFonts w:ascii="Arial" w:hAnsi="Arial" w:cs="Arial"/>
          <w:spacing w:val="1"/>
        </w:rPr>
        <w:t xml:space="preserve"> </w:t>
      </w:r>
      <w:r w:rsidRPr="00C748C7">
        <w:rPr>
          <w:rFonts w:ascii="Arial" w:hAnsi="Arial" w:cs="Arial"/>
        </w:rPr>
        <w:t>calorías</w:t>
      </w:r>
      <w:r w:rsidRPr="00C748C7">
        <w:rPr>
          <w:rFonts w:ascii="Arial" w:hAnsi="Arial" w:cs="Arial"/>
          <w:spacing w:val="-8"/>
        </w:rPr>
        <w:t xml:space="preserve"> </w:t>
      </w:r>
      <w:r w:rsidRPr="00C748C7">
        <w:rPr>
          <w:rFonts w:ascii="Arial" w:hAnsi="Arial" w:cs="Arial"/>
        </w:rPr>
        <w:t>y</w:t>
      </w:r>
      <w:r w:rsidRPr="00C748C7">
        <w:rPr>
          <w:rFonts w:ascii="Arial" w:hAnsi="Arial" w:cs="Arial"/>
          <w:spacing w:val="-12"/>
        </w:rPr>
        <w:t xml:space="preserve"> </w:t>
      </w:r>
      <w:r w:rsidRPr="00C748C7">
        <w:rPr>
          <w:rFonts w:ascii="Arial" w:hAnsi="Arial" w:cs="Arial"/>
        </w:rPr>
        <w:t>los</w:t>
      </w:r>
      <w:r w:rsidRPr="00C748C7">
        <w:rPr>
          <w:rFonts w:ascii="Arial" w:hAnsi="Arial" w:cs="Arial"/>
          <w:spacing w:val="-9"/>
        </w:rPr>
        <w:t xml:space="preserve"> </w:t>
      </w:r>
      <w:r w:rsidRPr="00C748C7">
        <w:rPr>
          <w:rFonts w:ascii="Arial" w:hAnsi="Arial" w:cs="Arial"/>
        </w:rPr>
        <w:t>tiempos</w:t>
      </w:r>
      <w:r w:rsidRPr="00C748C7">
        <w:rPr>
          <w:rFonts w:ascii="Arial" w:hAnsi="Arial" w:cs="Arial"/>
          <w:spacing w:val="-10"/>
        </w:rPr>
        <w:t xml:space="preserve"> </w:t>
      </w:r>
      <w:r w:rsidRPr="00C748C7">
        <w:rPr>
          <w:rFonts w:ascii="Arial" w:hAnsi="Arial" w:cs="Arial"/>
        </w:rPr>
        <w:t>de</w:t>
      </w:r>
      <w:r w:rsidRPr="00C748C7">
        <w:rPr>
          <w:rFonts w:ascii="Arial" w:hAnsi="Arial" w:cs="Arial"/>
          <w:spacing w:val="-12"/>
        </w:rPr>
        <w:t xml:space="preserve"> </w:t>
      </w:r>
      <w:r w:rsidRPr="00C748C7">
        <w:rPr>
          <w:rFonts w:ascii="Arial" w:hAnsi="Arial" w:cs="Arial"/>
        </w:rPr>
        <w:t>comida</w:t>
      </w:r>
      <w:r w:rsidRPr="00C748C7">
        <w:rPr>
          <w:rFonts w:ascii="Arial" w:hAnsi="Arial" w:cs="Arial"/>
          <w:spacing w:val="-10"/>
        </w:rPr>
        <w:t xml:space="preserve"> </w:t>
      </w:r>
      <w:r w:rsidRPr="00C748C7">
        <w:rPr>
          <w:rFonts w:ascii="Arial" w:hAnsi="Arial" w:cs="Arial"/>
        </w:rPr>
        <w:t>a</w:t>
      </w:r>
      <w:r w:rsidRPr="00C748C7">
        <w:rPr>
          <w:rFonts w:ascii="Arial" w:hAnsi="Arial" w:cs="Arial"/>
          <w:spacing w:val="-9"/>
        </w:rPr>
        <w:t xml:space="preserve"> </w:t>
      </w:r>
      <w:r w:rsidRPr="00C748C7">
        <w:rPr>
          <w:rFonts w:ascii="Arial" w:hAnsi="Arial" w:cs="Arial"/>
        </w:rPr>
        <w:t>ofrecer</w:t>
      </w:r>
      <w:r w:rsidRPr="00C748C7">
        <w:rPr>
          <w:rFonts w:ascii="Arial" w:hAnsi="Arial" w:cs="Arial"/>
          <w:spacing w:val="-11"/>
        </w:rPr>
        <w:t xml:space="preserve"> </w:t>
      </w:r>
      <w:r w:rsidRPr="00C748C7">
        <w:rPr>
          <w:rFonts w:ascii="Arial" w:hAnsi="Arial" w:cs="Arial"/>
        </w:rPr>
        <w:t>para</w:t>
      </w:r>
      <w:r w:rsidRPr="00C748C7">
        <w:rPr>
          <w:rFonts w:ascii="Arial" w:hAnsi="Arial" w:cs="Arial"/>
          <w:spacing w:val="-9"/>
        </w:rPr>
        <w:t xml:space="preserve"> </w:t>
      </w:r>
      <w:r w:rsidRPr="00C748C7">
        <w:rPr>
          <w:rFonts w:ascii="Arial" w:hAnsi="Arial" w:cs="Arial"/>
        </w:rPr>
        <w:t>el</w:t>
      </w:r>
      <w:r w:rsidRPr="00C748C7">
        <w:rPr>
          <w:rFonts w:ascii="Arial" w:hAnsi="Arial" w:cs="Arial"/>
          <w:spacing w:val="-14"/>
        </w:rPr>
        <w:t xml:space="preserve"> </w:t>
      </w:r>
      <w:r w:rsidRPr="00C748C7">
        <w:rPr>
          <w:rFonts w:ascii="Arial" w:hAnsi="Arial" w:cs="Arial"/>
        </w:rPr>
        <w:t>cumplimiento</w:t>
      </w:r>
      <w:r w:rsidRPr="00C748C7">
        <w:rPr>
          <w:rFonts w:ascii="Arial" w:hAnsi="Arial" w:cs="Arial"/>
          <w:spacing w:val="-9"/>
        </w:rPr>
        <w:t xml:space="preserve"> </w:t>
      </w:r>
      <w:r w:rsidRPr="00C748C7">
        <w:rPr>
          <w:rFonts w:ascii="Arial" w:hAnsi="Arial" w:cs="Arial"/>
        </w:rPr>
        <w:t>de</w:t>
      </w:r>
      <w:r w:rsidRPr="00C748C7">
        <w:rPr>
          <w:rFonts w:ascii="Arial" w:hAnsi="Arial" w:cs="Arial"/>
          <w:spacing w:val="-11"/>
        </w:rPr>
        <w:t xml:space="preserve"> </w:t>
      </w:r>
      <w:r w:rsidRPr="00C748C7">
        <w:rPr>
          <w:rFonts w:ascii="Arial" w:hAnsi="Arial" w:cs="Arial"/>
        </w:rPr>
        <w:t>la</w:t>
      </w:r>
      <w:r w:rsidRPr="00C748C7">
        <w:rPr>
          <w:rFonts w:ascii="Arial" w:hAnsi="Arial" w:cs="Arial"/>
          <w:spacing w:val="-11"/>
        </w:rPr>
        <w:t xml:space="preserve"> </w:t>
      </w:r>
      <w:r w:rsidRPr="00C748C7">
        <w:rPr>
          <w:rFonts w:ascii="Arial" w:hAnsi="Arial" w:cs="Arial"/>
        </w:rPr>
        <w:t>minuta</w:t>
      </w:r>
      <w:r w:rsidRPr="00C748C7">
        <w:rPr>
          <w:rFonts w:ascii="Arial" w:hAnsi="Arial" w:cs="Arial"/>
          <w:spacing w:val="-10"/>
        </w:rPr>
        <w:t xml:space="preserve"> </w:t>
      </w:r>
      <w:r w:rsidRPr="00C748C7">
        <w:rPr>
          <w:rFonts w:ascii="Arial" w:hAnsi="Arial" w:cs="Arial"/>
        </w:rPr>
        <w:t>patrón.</w:t>
      </w:r>
      <w:r w:rsidRPr="00C748C7">
        <w:rPr>
          <w:rFonts w:ascii="Arial" w:hAnsi="Arial" w:cs="Arial"/>
          <w:spacing w:val="-8"/>
        </w:rPr>
        <w:t xml:space="preserve"> </w:t>
      </w:r>
      <w:r w:rsidRPr="00C748C7">
        <w:rPr>
          <w:rFonts w:ascii="Arial" w:hAnsi="Arial" w:cs="Arial"/>
        </w:rPr>
        <w:t>Los</w:t>
      </w:r>
      <w:r w:rsidRPr="00C748C7">
        <w:rPr>
          <w:rFonts w:ascii="Arial" w:hAnsi="Arial" w:cs="Arial"/>
          <w:spacing w:val="-59"/>
        </w:rPr>
        <w:t xml:space="preserve"> </w:t>
      </w:r>
      <w:r w:rsidRPr="00C748C7">
        <w:rPr>
          <w:rFonts w:ascii="Arial" w:hAnsi="Arial" w:cs="Arial"/>
        </w:rPr>
        <w:t>alimentos se deben ofrecer con las consistencias y texturas apropiadas, para su nivel</w:t>
      </w:r>
      <w:r w:rsidRPr="00C748C7">
        <w:rPr>
          <w:rFonts w:ascii="Arial" w:hAnsi="Arial" w:cs="Arial"/>
          <w:spacing w:val="1"/>
        </w:rPr>
        <w:t xml:space="preserve"> </w:t>
      </w:r>
      <w:r w:rsidRPr="00C748C7">
        <w:rPr>
          <w:rFonts w:ascii="Arial" w:hAnsi="Arial" w:cs="Arial"/>
        </w:rPr>
        <w:t>de</w:t>
      </w:r>
      <w:r w:rsidRPr="00C748C7">
        <w:rPr>
          <w:rFonts w:ascii="Arial" w:hAnsi="Arial" w:cs="Arial"/>
          <w:spacing w:val="-1"/>
        </w:rPr>
        <w:t xml:space="preserve"> </w:t>
      </w:r>
      <w:r w:rsidRPr="00C748C7">
        <w:rPr>
          <w:rFonts w:ascii="Arial" w:hAnsi="Arial" w:cs="Arial"/>
        </w:rPr>
        <w:t>desarrollo y</w:t>
      </w:r>
      <w:r w:rsidRPr="00C748C7">
        <w:rPr>
          <w:rFonts w:ascii="Arial" w:hAnsi="Arial" w:cs="Arial"/>
          <w:spacing w:val="-1"/>
        </w:rPr>
        <w:t xml:space="preserve"> </w:t>
      </w:r>
      <w:r w:rsidRPr="00C748C7">
        <w:rPr>
          <w:rFonts w:ascii="Arial" w:hAnsi="Arial" w:cs="Arial"/>
        </w:rPr>
        <w:t>edad.</w:t>
      </w:r>
    </w:p>
    <w:p w14:paraId="2EB6E357" w14:textId="77777777" w:rsidR="0022253C" w:rsidRPr="00251149" w:rsidRDefault="0022253C" w:rsidP="00C131BC">
      <w:pPr>
        <w:pStyle w:val="Textoindependiente"/>
        <w:contextualSpacing/>
        <w:jc w:val="both"/>
        <w:rPr>
          <w:rFonts w:ascii="Arial" w:hAnsi="Arial" w:cs="Arial"/>
        </w:rPr>
      </w:pPr>
    </w:p>
    <w:p w14:paraId="59FF4940" w14:textId="48C7E3D4" w:rsidR="0022253C" w:rsidRDefault="005B5A22" w:rsidP="0020081F">
      <w:pPr>
        <w:pStyle w:val="Prrafodelista"/>
        <w:numPr>
          <w:ilvl w:val="0"/>
          <w:numId w:val="12"/>
        </w:numPr>
        <w:tabs>
          <w:tab w:val="left" w:pos="515"/>
        </w:tabs>
        <w:contextualSpacing/>
        <w:rPr>
          <w:rFonts w:ascii="Arial" w:hAnsi="Arial" w:cs="Arial"/>
        </w:rPr>
      </w:pPr>
      <w:r w:rsidRPr="00B02FC9">
        <w:rPr>
          <w:rFonts w:ascii="Arial" w:hAnsi="Arial" w:cs="Arial"/>
          <w:i/>
        </w:rPr>
        <w:t xml:space="preserve">Estándar </w:t>
      </w:r>
      <w:r w:rsidR="000F5D62" w:rsidRPr="00B02FC9">
        <w:rPr>
          <w:rFonts w:ascii="Arial" w:hAnsi="Arial" w:cs="Arial"/>
          <w:i/>
        </w:rPr>
        <w:t>Esencial</w:t>
      </w:r>
      <w:r w:rsidRPr="00B02FC9">
        <w:rPr>
          <w:rFonts w:ascii="Arial" w:hAnsi="Arial" w:cs="Arial"/>
          <w:i/>
        </w:rPr>
        <w:t xml:space="preserve">. </w:t>
      </w:r>
      <w:r w:rsidRPr="00B02FC9">
        <w:rPr>
          <w:rFonts w:ascii="Arial" w:hAnsi="Arial" w:cs="Arial"/>
        </w:rPr>
        <w:t>El jardín infantil que presta el servicio de alimentación</w:t>
      </w:r>
      <w:r w:rsidRPr="00B02FC9">
        <w:rPr>
          <w:rFonts w:ascii="Arial" w:hAnsi="Arial" w:cs="Arial"/>
          <w:spacing w:val="1"/>
        </w:rPr>
        <w:t xml:space="preserve"> </w:t>
      </w:r>
      <w:r w:rsidRPr="00B02FC9">
        <w:rPr>
          <w:rFonts w:ascii="Arial" w:hAnsi="Arial" w:cs="Arial"/>
        </w:rPr>
        <w:t xml:space="preserve">suministrado por </w:t>
      </w:r>
      <w:r w:rsidR="000F5D62" w:rsidRPr="00B02FC9">
        <w:rPr>
          <w:rFonts w:ascii="Arial" w:hAnsi="Arial" w:cs="Arial"/>
        </w:rPr>
        <w:t>terceros</w:t>
      </w:r>
      <w:r w:rsidRPr="00B02FC9">
        <w:rPr>
          <w:rFonts w:ascii="Arial" w:hAnsi="Arial" w:cs="Arial"/>
        </w:rPr>
        <w:t xml:space="preserve"> garantiza que la alimentación ofrecida cumple con la minuta</w:t>
      </w:r>
      <w:r w:rsidRPr="00B02FC9">
        <w:rPr>
          <w:rFonts w:ascii="Arial" w:hAnsi="Arial" w:cs="Arial"/>
          <w:spacing w:val="1"/>
        </w:rPr>
        <w:t xml:space="preserve"> </w:t>
      </w:r>
      <w:r w:rsidRPr="00B02FC9">
        <w:rPr>
          <w:rFonts w:ascii="Arial" w:hAnsi="Arial" w:cs="Arial"/>
        </w:rPr>
        <w:t>patrón,</w:t>
      </w:r>
      <w:r w:rsidRPr="00B02FC9">
        <w:rPr>
          <w:rFonts w:ascii="Arial" w:hAnsi="Arial" w:cs="Arial"/>
          <w:spacing w:val="-4"/>
        </w:rPr>
        <w:t xml:space="preserve"> </w:t>
      </w:r>
      <w:r w:rsidRPr="00B02FC9">
        <w:rPr>
          <w:rFonts w:ascii="Arial" w:hAnsi="Arial" w:cs="Arial"/>
        </w:rPr>
        <w:t>con</w:t>
      </w:r>
      <w:r w:rsidRPr="00B02FC9">
        <w:rPr>
          <w:rFonts w:ascii="Arial" w:hAnsi="Arial" w:cs="Arial"/>
          <w:spacing w:val="-6"/>
        </w:rPr>
        <w:t xml:space="preserve"> </w:t>
      </w:r>
      <w:r w:rsidRPr="00B02FC9">
        <w:rPr>
          <w:rFonts w:ascii="Arial" w:hAnsi="Arial" w:cs="Arial"/>
        </w:rPr>
        <w:t>el</w:t>
      </w:r>
      <w:r w:rsidRPr="00B02FC9">
        <w:rPr>
          <w:rFonts w:ascii="Arial" w:hAnsi="Arial" w:cs="Arial"/>
          <w:spacing w:val="-9"/>
        </w:rPr>
        <w:t xml:space="preserve"> </w:t>
      </w:r>
      <w:r w:rsidRPr="00B02FC9">
        <w:rPr>
          <w:rFonts w:ascii="Arial" w:hAnsi="Arial" w:cs="Arial"/>
        </w:rPr>
        <w:t>ciclo</w:t>
      </w:r>
      <w:r w:rsidRPr="00B02FC9">
        <w:rPr>
          <w:rFonts w:ascii="Arial" w:hAnsi="Arial" w:cs="Arial"/>
          <w:spacing w:val="-5"/>
        </w:rPr>
        <w:t xml:space="preserve"> </w:t>
      </w:r>
      <w:r w:rsidRPr="00B02FC9">
        <w:rPr>
          <w:rFonts w:ascii="Arial" w:hAnsi="Arial" w:cs="Arial"/>
        </w:rPr>
        <w:t>de</w:t>
      </w:r>
      <w:r w:rsidRPr="00B02FC9">
        <w:rPr>
          <w:rFonts w:ascii="Arial" w:hAnsi="Arial" w:cs="Arial"/>
          <w:spacing w:val="-6"/>
        </w:rPr>
        <w:t xml:space="preserve"> </w:t>
      </w:r>
      <w:r w:rsidRPr="00B02FC9">
        <w:rPr>
          <w:rFonts w:ascii="Arial" w:hAnsi="Arial" w:cs="Arial"/>
        </w:rPr>
        <w:t>menús</w:t>
      </w:r>
      <w:r w:rsidRPr="00B02FC9">
        <w:rPr>
          <w:rFonts w:ascii="Arial" w:hAnsi="Arial" w:cs="Arial"/>
          <w:spacing w:val="-5"/>
        </w:rPr>
        <w:t xml:space="preserve"> </w:t>
      </w:r>
      <w:r w:rsidRPr="00B02FC9">
        <w:rPr>
          <w:rFonts w:ascii="Arial" w:hAnsi="Arial" w:cs="Arial"/>
        </w:rPr>
        <w:t>y</w:t>
      </w:r>
      <w:r w:rsidRPr="00B02FC9">
        <w:rPr>
          <w:rFonts w:ascii="Arial" w:hAnsi="Arial" w:cs="Arial"/>
          <w:spacing w:val="-7"/>
        </w:rPr>
        <w:t xml:space="preserve"> </w:t>
      </w:r>
      <w:r w:rsidRPr="00B02FC9">
        <w:rPr>
          <w:rFonts w:ascii="Arial" w:hAnsi="Arial" w:cs="Arial"/>
        </w:rPr>
        <w:t>el</w:t>
      </w:r>
      <w:r w:rsidRPr="00B02FC9">
        <w:rPr>
          <w:rFonts w:ascii="Arial" w:hAnsi="Arial" w:cs="Arial"/>
          <w:spacing w:val="-6"/>
        </w:rPr>
        <w:t xml:space="preserve"> </w:t>
      </w:r>
      <w:r w:rsidRPr="00B02FC9">
        <w:rPr>
          <w:rFonts w:ascii="Arial" w:hAnsi="Arial" w:cs="Arial"/>
        </w:rPr>
        <w:t>análisis</w:t>
      </w:r>
      <w:r w:rsidRPr="00B02FC9">
        <w:rPr>
          <w:rFonts w:ascii="Arial" w:hAnsi="Arial" w:cs="Arial"/>
          <w:spacing w:val="-5"/>
        </w:rPr>
        <w:t xml:space="preserve"> </w:t>
      </w:r>
      <w:r w:rsidRPr="00B02FC9">
        <w:rPr>
          <w:rFonts w:ascii="Arial" w:hAnsi="Arial" w:cs="Arial"/>
        </w:rPr>
        <w:t>nutricional</w:t>
      </w:r>
      <w:r w:rsidRPr="00B02FC9">
        <w:rPr>
          <w:rFonts w:ascii="Arial" w:hAnsi="Arial" w:cs="Arial"/>
          <w:spacing w:val="-6"/>
        </w:rPr>
        <w:t xml:space="preserve"> </w:t>
      </w:r>
      <w:r w:rsidRPr="00B02FC9">
        <w:rPr>
          <w:rFonts w:ascii="Arial" w:hAnsi="Arial" w:cs="Arial"/>
        </w:rPr>
        <w:t>del</w:t>
      </w:r>
      <w:r w:rsidRPr="00B02FC9">
        <w:rPr>
          <w:rFonts w:ascii="Arial" w:hAnsi="Arial" w:cs="Arial"/>
          <w:spacing w:val="-6"/>
        </w:rPr>
        <w:t xml:space="preserve"> </w:t>
      </w:r>
      <w:r w:rsidRPr="00B02FC9">
        <w:rPr>
          <w:rFonts w:ascii="Arial" w:hAnsi="Arial" w:cs="Arial"/>
        </w:rPr>
        <w:t>ciclo</w:t>
      </w:r>
      <w:r w:rsidRPr="00B02FC9">
        <w:rPr>
          <w:rFonts w:ascii="Arial" w:hAnsi="Arial" w:cs="Arial"/>
          <w:spacing w:val="-5"/>
        </w:rPr>
        <w:t xml:space="preserve"> </w:t>
      </w:r>
      <w:r w:rsidRPr="00B02FC9">
        <w:rPr>
          <w:rFonts w:ascii="Arial" w:hAnsi="Arial" w:cs="Arial"/>
        </w:rPr>
        <w:t>de</w:t>
      </w:r>
      <w:r w:rsidRPr="00B02FC9">
        <w:rPr>
          <w:rFonts w:ascii="Arial" w:hAnsi="Arial" w:cs="Arial"/>
          <w:spacing w:val="-6"/>
        </w:rPr>
        <w:t xml:space="preserve"> </w:t>
      </w:r>
      <w:r w:rsidRPr="00B02FC9">
        <w:rPr>
          <w:rFonts w:ascii="Arial" w:hAnsi="Arial" w:cs="Arial"/>
        </w:rPr>
        <w:t>menús,</w:t>
      </w:r>
      <w:r w:rsidRPr="00B02FC9">
        <w:rPr>
          <w:rFonts w:ascii="Arial" w:hAnsi="Arial" w:cs="Arial"/>
          <w:spacing w:val="-4"/>
        </w:rPr>
        <w:t xml:space="preserve"> </w:t>
      </w:r>
      <w:r w:rsidRPr="00B02FC9">
        <w:rPr>
          <w:rFonts w:ascii="Arial" w:hAnsi="Arial" w:cs="Arial"/>
        </w:rPr>
        <w:t>conforme</w:t>
      </w:r>
      <w:r w:rsidRPr="00B02FC9">
        <w:rPr>
          <w:rFonts w:ascii="Arial" w:hAnsi="Arial" w:cs="Arial"/>
          <w:spacing w:val="-5"/>
        </w:rPr>
        <w:t xml:space="preserve"> </w:t>
      </w:r>
      <w:r w:rsidRPr="00B02FC9">
        <w:rPr>
          <w:rFonts w:ascii="Arial" w:hAnsi="Arial" w:cs="Arial"/>
        </w:rPr>
        <w:t>a</w:t>
      </w:r>
      <w:r w:rsidRPr="00B02FC9">
        <w:rPr>
          <w:rFonts w:ascii="Arial" w:hAnsi="Arial" w:cs="Arial"/>
          <w:spacing w:val="-5"/>
        </w:rPr>
        <w:t xml:space="preserve"> </w:t>
      </w:r>
      <w:r w:rsidRPr="00B02FC9">
        <w:rPr>
          <w:rFonts w:ascii="Arial" w:hAnsi="Arial" w:cs="Arial"/>
        </w:rPr>
        <w:t>las</w:t>
      </w:r>
      <w:r w:rsidRPr="00B02FC9">
        <w:rPr>
          <w:rFonts w:ascii="Arial" w:hAnsi="Arial" w:cs="Arial"/>
          <w:spacing w:val="-59"/>
        </w:rPr>
        <w:t xml:space="preserve"> </w:t>
      </w:r>
      <w:r w:rsidRPr="00B02FC9">
        <w:rPr>
          <w:rFonts w:ascii="Arial" w:hAnsi="Arial" w:cs="Arial"/>
        </w:rPr>
        <w:t>características de los grupos poblacionales y tiempos de comida establecidos en los</w:t>
      </w:r>
      <w:r w:rsidRPr="00B02FC9">
        <w:rPr>
          <w:rFonts w:ascii="Arial" w:hAnsi="Arial" w:cs="Arial"/>
          <w:spacing w:val="1"/>
        </w:rPr>
        <w:t xml:space="preserve"> </w:t>
      </w:r>
      <w:r w:rsidRPr="00B02FC9">
        <w:rPr>
          <w:rFonts w:ascii="Arial" w:hAnsi="Arial" w:cs="Arial"/>
        </w:rPr>
        <w:t>estándares</w:t>
      </w:r>
      <w:r w:rsidRPr="00B02FC9">
        <w:rPr>
          <w:rFonts w:ascii="Arial" w:hAnsi="Arial" w:cs="Arial"/>
          <w:spacing w:val="-3"/>
        </w:rPr>
        <w:t xml:space="preserve"> </w:t>
      </w:r>
      <w:r w:rsidRPr="00B02FC9">
        <w:rPr>
          <w:rFonts w:ascii="Arial" w:hAnsi="Arial" w:cs="Arial"/>
        </w:rPr>
        <w:t>relacionados</w:t>
      </w:r>
    </w:p>
    <w:p w14:paraId="377C2883" w14:textId="77777777" w:rsidR="00B02FC9" w:rsidRPr="00B02FC9" w:rsidRDefault="00B02FC9" w:rsidP="00B02FC9">
      <w:pPr>
        <w:pStyle w:val="Prrafodelista"/>
        <w:tabs>
          <w:tab w:val="left" w:pos="515"/>
        </w:tabs>
        <w:ind w:left="720"/>
        <w:contextualSpacing/>
        <w:rPr>
          <w:rFonts w:ascii="Arial" w:hAnsi="Arial" w:cs="Arial"/>
        </w:rPr>
      </w:pPr>
    </w:p>
    <w:p w14:paraId="1DB4DAA5" w14:textId="334172D2" w:rsidR="0022253C" w:rsidRPr="00251149" w:rsidRDefault="005B5A22" w:rsidP="00C131BC">
      <w:pPr>
        <w:pStyle w:val="Ttulo3"/>
        <w:numPr>
          <w:ilvl w:val="0"/>
          <w:numId w:val="13"/>
        </w:numPr>
      </w:pPr>
      <w:bookmarkStart w:id="18" w:name="_bookmark11"/>
      <w:bookmarkStart w:id="19" w:name="_Toc103626706"/>
      <w:bookmarkEnd w:id="18"/>
      <w:r w:rsidRPr="00251149">
        <w:t>O</w:t>
      </w:r>
      <w:r w:rsidR="007F73B8" w:rsidRPr="00251149">
        <w:t>rientaciones</w:t>
      </w:r>
      <w:r w:rsidR="007F73B8" w:rsidRPr="00251149">
        <w:rPr>
          <w:spacing w:val="1"/>
        </w:rPr>
        <w:t xml:space="preserve"> </w:t>
      </w:r>
      <w:r w:rsidR="007F73B8" w:rsidRPr="00251149">
        <w:t>para</w:t>
      </w:r>
      <w:r w:rsidR="007F73B8" w:rsidRPr="00251149">
        <w:rPr>
          <w:spacing w:val="1"/>
        </w:rPr>
        <w:t xml:space="preserve"> </w:t>
      </w:r>
      <w:r w:rsidR="007F73B8" w:rsidRPr="00251149">
        <w:t>alcanzar</w:t>
      </w:r>
      <w:r w:rsidR="007F73B8" w:rsidRPr="00251149">
        <w:rPr>
          <w:spacing w:val="1"/>
        </w:rPr>
        <w:t xml:space="preserve"> </w:t>
      </w:r>
      <w:r w:rsidR="007F73B8" w:rsidRPr="00251149">
        <w:t>los</w:t>
      </w:r>
      <w:r w:rsidR="007F73B8" w:rsidRPr="00251149">
        <w:rPr>
          <w:spacing w:val="1"/>
        </w:rPr>
        <w:t xml:space="preserve"> </w:t>
      </w:r>
      <w:r w:rsidR="007F73B8" w:rsidRPr="00251149">
        <w:t>estándares</w:t>
      </w:r>
      <w:r w:rsidR="007F73B8" w:rsidRPr="00251149">
        <w:rPr>
          <w:spacing w:val="1"/>
        </w:rPr>
        <w:t xml:space="preserve"> </w:t>
      </w:r>
      <w:r w:rsidR="007F73B8" w:rsidRPr="00251149">
        <w:t>técnicos</w:t>
      </w:r>
      <w:r w:rsidR="007F73B8" w:rsidRPr="00251149">
        <w:rPr>
          <w:spacing w:val="1"/>
        </w:rPr>
        <w:t xml:space="preserve"> </w:t>
      </w:r>
      <w:r w:rsidR="007F73B8" w:rsidRPr="00251149">
        <w:t>para l</w:t>
      </w:r>
      <w:r w:rsidR="007F73B8">
        <w:t xml:space="preserve">a </w:t>
      </w:r>
      <w:r w:rsidR="007F73B8" w:rsidRPr="00251149">
        <w:t>calidad</w:t>
      </w:r>
      <w:r w:rsidR="007F73B8" w:rsidRPr="00251149">
        <w:rPr>
          <w:spacing w:val="-1"/>
        </w:rPr>
        <w:t xml:space="preserve"> </w:t>
      </w:r>
      <w:r w:rsidR="007F73B8" w:rsidRPr="00251149">
        <w:t>de la</w:t>
      </w:r>
      <w:r w:rsidR="007F73B8" w:rsidRPr="00251149">
        <w:rPr>
          <w:spacing w:val="-5"/>
        </w:rPr>
        <w:t xml:space="preserve"> </w:t>
      </w:r>
      <w:r w:rsidR="007F73B8" w:rsidRPr="00251149">
        <w:t>educación inicial</w:t>
      </w:r>
      <w:bookmarkStart w:id="20" w:name="_bookmark12"/>
      <w:bookmarkEnd w:id="20"/>
      <w:r w:rsidR="007F73B8">
        <w:t>: C</w:t>
      </w:r>
      <w:r w:rsidR="007F73B8" w:rsidRPr="00251149">
        <w:t>omponente</w:t>
      </w:r>
      <w:r w:rsidR="007F73B8" w:rsidRPr="007F73B8">
        <w:rPr>
          <w:spacing w:val="-6"/>
        </w:rPr>
        <w:t xml:space="preserve"> </w:t>
      </w:r>
      <w:r w:rsidR="007F73B8" w:rsidRPr="00251149">
        <w:t>nutrición</w:t>
      </w:r>
      <w:r w:rsidR="007F73B8" w:rsidRPr="007F73B8">
        <w:rPr>
          <w:spacing w:val="-6"/>
        </w:rPr>
        <w:t xml:space="preserve"> </w:t>
      </w:r>
      <w:r w:rsidR="007F73B8" w:rsidRPr="00251149">
        <w:t>y</w:t>
      </w:r>
      <w:r w:rsidR="007F73B8" w:rsidRPr="007F73B8">
        <w:rPr>
          <w:spacing w:val="-6"/>
        </w:rPr>
        <w:t xml:space="preserve"> </w:t>
      </w:r>
      <w:r w:rsidR="007F73B8" w:rsidRPr="00251149">
        <w:t>salubridad</w:t>
      </w:r>
      <w:bookmarkEnd w:id="19"/>
    </w:p>
    <w:p w14:paraId="3E34BD3D" w14:textId="77777777" w:rsidR="0022253C" w:rsidRPr="00251149" w:rsidRDefault="0022253C" w:rsidP="00C131BC">
      <w:pPr>
        <w:pStyle w:val="Textoindependiente"/>
        <w:contextualSpacing/>
        <w:jc w:val="both"/>
        <w:rPr>
          <w:rFonts w:ascii="Arial" w:hAnsi="Arial" w:cs="Arial"/>
          <w:b/>
        </w:rPr>
      </w:pPr>
    </w:p>
    <w:p w14:paraId="084CAA13" w14:textId="70DEBB27" w:rsidR="0022253C" w:rsidRPr="00281E00" w:rsidRDefault="005B5A22" w:rsidP="00C131BC">
      <w:pPr>
        <w:pStyle w:val="Ttulo4"/>
        <w:rPr>
          <w:i/>
          <w:iCs/>
        </w:rPr>
      </w:pPr>
      <w:bookmarkStart w:id="21" w:name="_bookmark13"/>
      <w:bookmarkEnd w:id="21"/>
      <w:r w:rsidRPr="00281E00">
        <w:rPr>
          <w:i/>
          <w:iCs/>
        </w:rPr>
        <w:t>Promoción</w:t>
      </w:r>
      <w:r w:rsidRPr="00281E00">
        <w:rPr>
          <w:i/>
          <w:iCs/>
          <w:spacing w:val="-2"/>
        </w:rPr>
        <w:t xml:space="preserve"> </w:t>
      </w:r>
      <w:r w:rsidRPr="00281E00">
        <w:rPr>
          <w:i/>
          <w:iCs/>
        </w:rPr>
        <w:t>de</w:t>
      </w:r>
      <w:r w:rsidRPr="00281E00">
        <w:rPr>
          <w:i/>
          <w:iCs/>
          <w:spacing w:val="-1"/>
        </w:rPr>
        <w:t xml:space="preserve"> </w:t>
      </w:r>
      <w:r w:rsidRPr="00281E00">
        <w:rPr>
          <w:i/>
          <w:iCs/>
        </w:rPr>
        <w:t>las</w:t>
      </w:r>
      <w:r w:rsidRPr="00281E00">
        <w:rPr>
          <w:i/>
          <w:iCs/>
          <w:spacing w:val="1"/>
        </w:rPr>
        <w:t xml:space="preserve"> </w:t>
      </w:r>
      <w:r w:rsidRPr="00281E00">
        <w:rPr>
          <w:i/>
          <w:iCs/>
        </w:rPr>
        <w:t>prácticas</w:t>
      </w:r>
      <w:r w:rsidRPr="00281E00">
        <w:rPr>
          <w:i/>
          <w:iCs/>
          <w:spacing w:val="1"/>
        </w:rPr>
        <w:t xml:space="preserve"> </w:t>
      </w:r>
      <w:r w:rsidRPr="00281E00">
        <w:rPr>
          <w:i/>
          <w:iCs/>
        </w:rPr>
        <w:t>de</w:t>
      </w:r>
      <w:r w:rsidRPr="00281E00">
        <w:rPr>
          <w:i/>
          <w:iCs/>
          <w:spacing w:val="-1"/>
        </w:rPr>
        <w:t xml:space="preserve"> </w:t>
      </w:r>
      <w:r w:rsidRPr="00281E00">
        <w:rPr>
          <w:i/>
          <w:iCs/>
        </w:rPr>
        <w:t>cuidado</w:t>
      </w:r>
      <w:r w:rsidR="007F73B8" w:rsidRPr="00281E00">
        <w:rPr>
          <w:i/>
          <w:iCs/>
        </w:rPr>
        <w:t>:</w:t>
      </w:r>
    </w:p>
    <w:p w14:paraId="00255760" w14:textId="77777777" w:rsidR="0022253C" w:rsidRPr="00251149" w:rsidRDefault="0022253C" w:rsidP="00C131BC">
      <w:pPr>
        <w:pStyle w:val="Textoindependiente"/>
        <w:contextualSpacing/>
        <w:jc w:val="both"/>
        <w:rPr>
          <w:rFonts w:ascii="Arial" w:hAnsi="Arial" w:cs="Arial"/>
          <w:b/>
        </w:rPr>
      </w:pPr>
    </w:p>
    <w:p w14:paraId="3395A164" w14:textId="55AACB19" w:rsidR="0022253C" w:rsidRDefault="005B5A22" w:rsidP="00C131BC">
      <w:pPr>
        <w:pStyle w:val="Textoindependiente"/>
        <w:numPr>
          <w:ilvl w:val="0"/>
          <w:numId w:val="14"/>
        </w:numPr>
        <w:contextualSpacing/>
        <w:jc w:val="both"/>
        <w:rPr>
          <w:rFonts w:ascii="Arial" w:hAnsi="Arial" w:cs="Arial"/>
        </w:rPr>
      </w:pPr>
      <w:r w:rsidRPr="00251149">
        <w:rPr>
          <w:rFonts w:ascii="Arial" w:hAnsi="Arial" w:cs="Arial"/>
        </w:rPr>
        <w:t>Participar</w:t>
      </w:r>
      <w:r w:rsidRPr="00251149">
        <w:rPr>
          <w:rFonts w:ascii="Arial" w:hAnsi="Arial" w:cs="Arial"/>
          <w:spacing w:val="1"/>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escenarios,</w:t>
      </w:r>
      <w:r w:rsidRPr="00251149">
        <w:rPr>
          <w:rFonts w:ascii="Arial" w:hAnsi="Arial" w:cs="Arial"/>
          <w:spacing w:val="1"/>
        </w:rPr>
        <w:t xml:space="preserve"> </w:t>
      </w:r>
      <w:r w:rsidRPr="00251149">
        <w:rPr>
          <w:rFonts w:ascii="Arial" w:hAnsi="Arial" w:cs="Arial"/>
        </w:rPr>
        <w:t>medios</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estrategias</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cualificación,</w:t>
      </w:r>
      <w:r w:rsidRPr="00251149">
        <w:rPr>
          <w:rFonts w:ascii="Arial" w:hAnsi="Arial" w:cs="Arial"/>
          <w:spacing w:val="1"/>
        </w:rPr>
        <w:t xml:space="preserve"> </w:t>
      </w:r>
      <w:r w:rsidRPr="00251149">
        <w:rPr>
          <w:rFonts w:ascii="Arial" w:hAnsi="Arial" w:cs="Arial"/>
        </w:rPr>
        <w:t>divulgación</w:t>
      </w:r>
      <w:r w:rsidRPr="00251149">
        <w:rPr>
          <w:rFonts w:ascii="Arial" w:hAnsi="Arial" w:cs="Arial"/>
          <w:spacing w:val="1"/>
        </w:rPr>
        <w:t xml:space="preserve"> </w:t>
      </w:r>
      <w:r w:rsidRPr="00251149">
        <w:rPr>
          <w:rFonts w:ascii="Arial" w:hAnsi="Arial" w:cs="Arial"/>
        </w:rPr>
        <w:t>y</w:t>
      </w:r>
      <w:r w:rsidRPr="00251149">
        <w:rPr>
          <w:rFonts w:ascii="Arial" w:hAnsi="Arial" w:cs="Arial"/>
          <w:spacing w:val="-59"/>
        </w:rPr>
        <w:t xml:space="preserve"> </w:t>
      </w:r>
      <w:r w:rsidRPr="00251149">
        <w:rPr>
          <w:rFonts w:ascii="Arial" w:hAnsi="Arial" w:cs="Arial"/>
        </w:rPr>
        <w:t>socialización que sean establecidos, por parte de la Secretaría Distrital de Integración</w:t>
      </w:r>
      <w:r w:rsidRPr="00251149">
        <w:rPr>
          <w:rFonts w:ascii="Arial" w:hAnsi="Arial" w:cs="Arial"/>
          <w:spacing w:val="1"/>
        </w:rPr>
        <w:t xml:space="preserve"> </w:t>
      </w:r>
      <w:r w:rsidRPr="00251149">
        <w:rPr>
          <w:rFonts w:ascii="Arial" w:hAnsi="Arial" w:cs="Arial"/>
        </w:rPr>
        <w:t>Social,</w:t>
      </w:r>
      <w:r w:rsidRPr="00251149">
        <w:rPr>
          <w:rFonts w:ascii="Arial" w:hAnsi="Arial" w:cs="Arial"/>
          <w:spacing w:val="-5"/>
        </w:rPr>
        <w:t xml:space="preserve"> </w:t>
      </w:r>
      <w:r w:rsidRPr="00251149">
        <w:rPr>
          <w:rFonts w:ascii="Arial" w:hAnsi="Arial" w:cs="Arial"/>
        </w:rPr>
        <w:t>SDIS,</w:t>
      </w:r>
      <w:r w:rsidRPr="00251149">
        <w:rPr>
          <w:rFonts w:ascii="Arial" w:hAnsi="Arial" w:cs="Arial"/>
          <w:spacing w:val="-7"/>
        </w:rPr>
        <w:t xml:space="preserve"> </w:t>
      </w:r>
      <w:r w:rsidRPr="00251149">
        <w:rPr>
          <w:rFonts w:ascii="Arial" w:hAnsi="Arial" w:cs="Arial"/>
        </w:rPr>
        <w:t>en</w:t>
      </w:r>
      <w:r w:rsidRPr="00251149">
        <w:rPr>
          <w:rFonts w:ascii="Arial" w:hAnsi="Arial" w:cs="Arial"/>
          <w:spacing w:val="-7"/>
        </w:rPr>
        <w:t xml:space="preserve"> </w:t>
      </w:r>
      <w:r w:rsidRPr="00251149">
        <w:rPr>
          <w:rFonts w:ascii="Arial" w:hAnsi="Arial" w:cs="Arial"/>
        </w:rPr>
        <w:t>conjunto</w:t>
      </w:r>
      <w:r w:rsidRPr="00251149">
        <w:rPr>
          <w:rFonts w:ascii="Arial" w:hAnsi="Arial" w:cs="Arial"/>
          <w:spacing w:val="-5"/>
        </w:rPr>
        <w:t xml:space="preserve"> </w:t>
      </w:r>
      <w:r w:rsidRPr="00251149">
        <w:rPr>
          <w:rFonts w:ascii="Arial" w:hAnsi="Arial" w:cs="Arial"/>
        </w:rPr>
        <w:t>con</w:t>
      </w:r>
      <w:r w:rsidRPr="00251149">
        <w:rPr>
          <w:rFonts w:ascii="Arial" w:hAnsi="Arial" w:cs="Arial"/>
          <w:spacing w:val="-6"/>
        </w:rPr>
        <w:t xml:space="preserve"> </w:t>
      </w:r>
      <w:r w:rsidRPr="00251149">
        <w:rPr>
          <w:rFonts w:ascii="Arial" w:hAnsi="Arial" w:cs="Arial"/>
        </w:rPr>
        <w:t>la</w:t>
      </w:r>
      <w:r w:rsidRPr="00251149">
        <w:rPr>
          <w:rFonts w:ascii="Arial" w:hAnsi="Arial" w:cs="Arial"/>
          <w:spacing w:val="-9"/>
        </w:rPr>
        <w:t xml:space="preserve"> </w:t>
      </w:r>
      <w:r w:rsidRPr="00251149">
        <w:rPr>
          <w:rFonts w:ascii="Arial" w:hAnsi="Arial" w:cs="Arial"/>
        </w:rPr>
        <w:t>Secretaría</w:t>
      </w:r>
      <w:r w:rsidRPr="00251149">
        <w:rPr>
          <w:rFonts w:ascii="Arial" w:hAnsi="Arial" w:cs="Arial"/>
          <w:spacing w:val="-6"/>
        </w:rPr>
        <w:t xml:space="preserve"> </w:t>
      </w:r>
      <w:r w:rsidRPr="00251149">
        <w:rPr>
          <w:rFonts w:ascii="Arial" w:hAnsi="Arial" w:cs="Arial"/>
        </w:rPr>
        <w:t>Distrital</w:t>
      </w:r>
      <w:r w:rsidRPr="00251149">
        <w:rPr>
          <w:rFonts w:ascii="Arial" w:hAnsi="Arial" w:cs="Arial"/>
          <w:spacing w:val="-6"/>
        </w:rPr>
        <w:t xml:space="preserve"> </w:t>
      </w:r>
      <w:r w:rsidRPr="00251149">
        <w:rPr>
          <w:rFonts w:ascii="Arial" w:hAnsi="Arial" w:cs="Arial"/>
        </w:rPr>
        <w:t>de</w:t>
      </w:r>
      <w:r w:rsidRPr="00251149">
        <w:rPr>
          <w:rFonts w:ascii="Arial" w:hAnsi="Arial" w:cs="Arial"/>
          <w:spacing w:val="-7"/>
        </w:rPr>
        <w:t xml:space="preserve"> </w:t>
      </w:r>
      <w:r w:rsidRPr="00251149">
        <w:rPr>
          <w:rFonts w:ascii="Arial" w:hAnsi="Arial" w:cs="Arial"/>
        </w:rPr>
        <w:t>Salud,</w:t>
      </w:r>
      <w:r w:rsidRPr="00251149">
        <w:rPr>
          <w:rFonts w:ascii="Arial" w:hAnsi="Arial" w:cs="Arial"/>
          <w:spacing w:val="-4"/>
        </w:rPr>
        <w:t xml:space="preserve"> </w:t>
      </w:r>
      <w:r w:rsidRPr="00251149">
        <w:rPr>
          <w:rFonts w:ascii="Arial" w:hAnsi="Arial" w:cs="Arial"/>
        </w:rPr>
        <w:t>SDS,</w:t>
      </w:r>
      <w:r w:rsidRPr="00251149">
        <w:rPr>
          <w:rFonts w:ascii="Arial" w:hAnsi="Arial" w:cs="Arial"/>
          <w:spacing w:val="-7"/>
        </w:rPr>
        <w:t xml:space="preserve"> </w:t>
      </w:r>
      <w:r w:rsidRPr="00251149">
        <w:rPr>
          <w:rFonts w:ascii="Arial" w:hAnsi="Arial" w:cs="Arial"/>
        </w:rPr>
        <w:t>con</w:t>
      </w:r>
      <w:r w:rsidRPr="00251149">
        <w:rPr>
          <w:rFonts w:ascii="Arial" w:hAnsi="Arial" w:cs="Arial"/>
          <w:spacing w:val="-11"/>
        </w:rPr>
        <w:t xml:space="preserve"> </w:t>
      </w:r>
      <w:r w:rsidRPr="00251149">
        <w:rPr>
          <w:rFonts w:ascii="Arial" w:hAnsi="Arial" w:cs="Arial"/>
        </w:rPr>
        <w:t>fines</w:t>
      </w:r>
      <w:r w:rsidRPr="00251149">
        <w:rPr>
          <w:rFonts w:ascii="Arial" w:hAnsi="Arial" w:cs="Arial"/>
          <w:spacing w:val="-6"/>
        </w:rPr>
        <w:t xml:space="preserve"> </w:t>
      </w:r>
      <w:r w:rsidRPr="00251149">
        <w:rPr>
          <w:rFonts w:ascii="Arial" w:hAnsi="Arial" w:cs="Arial"/>
        </w:rPr>
        <w:t>de</w:t>
      </w:r>
      <w:r w:rsidRPr="00251149">
        <w:rPr>
          <w:rFonts w:ascii="Arial" w:hAnsi="Arial" w:cs="Arial"/>
          <w:spacing w:val="-7"/>
        </w:rPr>
        <w:t xml:space="preserve"> </w:t>
      </w:r>
      <w:r w:rsidRPr="00251149">
        <w:rPr>
          <w:rFonts w:ascii="Arial" w:hAnsi="Arial" w:cs="Arial"/>
        </w:rPr>
        <w:t>brindar</w:t>
      </w:r>
      <w:r w:rsidRPr="00251149">
        <w:rPr>
          <w:rFonts w:ascii="Arial" w:hAnsi="Arial" w:cs="Arial"/>
          <w:spacing w:val="-58"/>
        </w:rPr>
        <w:t xml:space="preserve"> </w:t>
      </w:r>
      <w:r w:rsidRPr="00251149">
        <w:rPr>
          <w:rFonts w:ascii="Arial" w:hAnsi="Arial" w:cs="Arial"/>
        </w:rPr>
        <w:t>información</w:t>
      </w:r>
      <w:r w:rsidRPr="00251149">
        <w:rPr>
          <w:rFonts w:ascii="Arial" w:hAnsi="Arial" w:cs="Arial"/>
          <w:spacing w:val="-12"/>
        </w:rPr>
        <w:t xml:space="preserve"> </w:t>
      </w:r>
      <w:r w:rsidRPr="00251149">
        <w:rPr>
          <w:rFonts w:ascii="Arial" w:hAnsi="Arial" w:cs="Arial"/>
        </w:rPr>
        <w:t>a</w:t>
      </w:r>
      <w:r w:rsidRPr="00251149">
        <w:rPr>
          <w:rFonts w:ascii="Arial" w:hAnsi="Arial" w:cs="Arial"/>
          <w:spacing w:val="-10"/>
        </w:rPr>
        <w:t xml:space="preserve"> </w:t>
      </w:r>
      <w:r w:rsidRPr="00251149">
        <w:rPr>
          <w:rFonts w:ascii="Arial" w:hAnsi="Arial" w:cs="Arial"/>
        </w:rPr>
        <w:t>los</w:t>
      </w:r>
      <w:r w:rsidRPr="00251149">
        <w:rPr>
          <w:rFonts w:ascii="Arial" w:hAnsi="Arial" w:cs="Arial"/>
          <w:spacing w:val="-13"/>
        </w:rPr>
        <w:t xml:space="preserve"> </w:t>
      </w:r>
      <w:r w:rsidRPr="00251149">
        <w:rPr>
          <w:rFonts w:ascii="Arial" w:hAnsi="Arial" w:cs="Arial"/>
        </w:rPr>
        <w:t>jardines</w:t>
      </w:r>
      <w:r w:rsidRPr="00251149">
        <w:rPr>
          <w:rFonts w:ascii="Arial" w:hAnsi="Arial" w:cs="Arial"/>
          <w:spacing w:val="-10"/>
        </w:rPr>
        <w:t xml:space="preserve"> </w:t>
      </w:r>
      <w:r w:rsidRPr="00251149">
        <w:rPr>
          <w:rFonts w:ascii="Arial" w:hAnsi="Arial" w:cs="Arial"/>
        </w:rPr>
        <w:t>infantiles</w:t>
      </w:r>
      <w:r w:rsidRPr="00251149">
        <w:rPr>
          <w:rFonts w:ascii="Arial" w:hAnsi="Arial" w:cs="Arial"/>
          <w:spacing w:val="-10"/>
        </w:rPr>
        <w:t xml:space="preserve"> </w:t>
      </w:r>
      <w:r w:rsidRPr="00251149">
        <w:rPr>
          <w:rFonts w:ascii="Arial" w:hAnsi="Arial" w:cs="Arial"/>
        </w:rPr>
        <w:t>relacionadas</w:t>
      </w:r>
      <w:r w:rsidRPr="00251149">
        <w:rPr>
          <w:rFonts w:ascii="Arial" w:hAnsi="Arial" w:cs="Arial"/>
          <w:spacing w:val="-12"/>
        </w:rPr>
        <w:t xml:space="preserve"> </w:t>
      </w:r>
      <w:r w:rsidRPr="00251149">
        <w:rPr>
          <w:rFonts w:ascii="Arial" w:hAnsi="Arial" w:cs="Arial"/>
        </w:rPr>
        <w:t>con</w:t>
      </w:r>
      <w:r w:rsidRPr="00251149">
        <w:rPr>
          <w:rFonts w:ascii="Arial" w:hAnsi="Arial" w:cs="Arial"/>
          <w:spacing w:val="-11"/>
        </w:rPr>
        <w:t xml:space="preserve"> </w:t>
      </w:r>
      <w:r w:rsidRPr="00251149">
        <w:rPr>
          <w:rFonts w:ascii="Arial" w:hAnsi="Arial" w:cs="Arial"/>
        </w:rPr>
        <w:t>las</w:t>
      </w:r>
      <w:r w:rsidRPr="00251149">
        <w:rPr>
          <w:rFonts w:ascii="Arial" w:hAnsi="Arial" w:cs="Arial"/>
          <w:spacing w:val="-11"/>
        </w:rPr>
        <w:t xml:space="preserve"> </w:t>
      </w:r>
      <w:r w:rsidRPr="00251149">
        <w:rPr>
          <w:rFonts w:ascii="Arial" w:hAnsi="Arial" w:cs="Arial"/>
        </w:rPr>
        <w:t>diferentes</w:t>
      </w:r>
      <w:r w:rsidRPr="00251149">
        <w:rPr>
          <w:rFonts w:ascii="Arial" w:hAnsi="Arial" w:cs="Arial"/>
          <w:spacing w:val="-10"/>
        </w:rPr>
        <w:t xml:space="preserve"> </w:t>
      </w:r>
      <w:r w:rsidRPr="00251149">
        <w:rPr>
          <w:rFonts w:ascii="Arial" w:hAnsi="Arial" w:cs="Arial"/>
        </w:rPr>
        <w:t>prácticas</w:t>
      </w:r>
      <w:r w:rsidRPr="00251149">
        <w:rPr>
          <w:rFonts w:ascii="Arial" w:hAnsi="Arial" w:cs="Arial"/>
          <w:spacing w:val="-11"/>
        </w:rPr>
        <w:t xml:space="preserve"> </w:t>
      </w:r>
      <w:r w:rsidRPr="00251149">
        <w:rPr>
          <w:rFonts w:ascii="Arial" w:hAnsi="Arial" w:cs="Arial"/>
        </w:rPr>
        <w:t>de</w:t>
      </w:r>
      <w:r w:rsidRPr="00251149">
        <w:rPr>
          <w:rFonts w:ascii="Arial" w:hAnsi="Arial" w:cs="Arial"/>
          <w:spacing w:val="-11"/>
        </w:rPr>
        <w:t xml:space="preserve"> </w:t>
      </w:r>
      <w:r w:rsidRPr="00251149">
        <w:rPr>
          <w:rFonts w:ascii="Arial" w:hAnsi="Arial" w:cs="Arial"/>
        </w:rPr>
        <w:t>cuidado</w:t>
      </w:r>
      <w:r w:rsidRPr="00251149">
        <w:rPr>
          <w:rFonts w:ascii="Arial" w:hAnsi="Arial" w:cs="Arial"/>
          <w:spacing w:val="-59"/>
        </w:rPr>
        <w:t xml:space="preserve"> </w:t>
      </w:r>
      <w:r w:rsidRPr="00251149">
        <w:rPr>
          <w:rFonts w:ascii="Arial" w:hAnsi="Arial" w:cs="Arial"/>
        </w:rPr>
        <w:t>(lactancia materna, crecimiento y desarrollo, lavado de manos, salud oral, vacunación,</w:t>
      </w:r>
      <w:r w:rsidRPr="00251149">
        <w:rPr>
          <w:rFonts w:ascii="Arial" w:hAnsi="Arial" w:cs="Arial"/>
          <w:spacing w:val="1"/>
        </w:rPr>
        <w:t xml:space="preserve"> </w:t>
      </w:r>
      <w:r w:rsidRPr="00251149">
        <w:rPr>
          <w:rFonts w:ascii="Arial" w:hAnsi="Arial" w:cs="Arial"/>
        </w:rPr>
        <w:t>alimentación infantil saludable, alimentación complementaria, promoción de</w:t>
      </w:r>
      <w:r w:rsidRPr="00251149">
        <w:rPr>
          <w:rFonts w:ascii="Arial" w:hAnsi="Arial" w:cs="Arial"/>
          <w:spacing w:val="1"/>
        </w:rPr>
        <w:t xml:space="preserve"> </w:t>
      </w:r>
      <w:r w:rsidRPr="00251149">
        <w:rPr>
          <w:rFonts w:ascii="Arial" w:hAnsi="Arial" w:cs="Arial"/>
        </w:rPr>
        <w:t>estilos de</w:t>
      </w:r>
      <w:r w:rsidRPr="00251149">
        <w:rPr>
          <w:rFonts w:ascii="Arial" w:hAnsi="Arial" w:cs="Arial"/>
          <w:spacing w:val="1"/>
        </w:rPr>
        <w:t xml:space="preserve"> </w:t>
      </w:r>
      <w:r w:rsidRPr="00251149">
        <w:rPr>
          <w:rFonts w:ascii="Arial" w:hAnsi="Arial" w:cs="Arial"/>
        </w:rPr>
        <w:t>vida saludable, prevención de fiebres, manejo y prevención de brotes, enfermedad</w:t>
      </w:r>
      <w:r w:rsidRPr="00251149">
        <w:rPr>
          <w:rFonts w:ascii="Arial" w:hAnsi="Arial" w:cs="Arial"/>
          <w:spacing w:val="1"/>
        </w:rPr>
        <w:t xml:space="preserve"> </w:t>
      </w:r>
      <w:r w:rsidRPr="00251149">
        <w:rPr>
          <w:rFonts w:ascii="Arial" w:hAnsi="Arial" w:cs="Arial"/>
        </w:rPr>
        <w:t>diarreica</w:t>
      </w:r>
      <w:r w:rsidRPr="00251149">
        <w:rPr>
          <w:rFonts w:ascii="Arial" w:hAnsi="Arial" w:cs="Arial"/>
          <w:spacing w:val="-1"/>
        </w:rPr>
        <w:t xml:space="preserve"> </w:t>
      </w:r>
      <w:r w:rsidRPr="00251149">
        <w:rPr>
          <w:rFonts w:ascii="Arial" w:hAnsi="Arial" w:cs="Arial"/>
        </w:rPr>
        <w:t>aguda-EDA y</w:t>
      </w:r>
      <w:r w:rsidRPr="00251149">
        <w:rPr>
          <w:rFonts w:ascii="Arial" w:hAnsi="Arial" w:cs="Arial"/>
          <w:spacing w:val="-2"/>
        </w:rPr>
        <w:t xml:space="preserve"> </w:t>
      </w:r>
      <w:r w:rsidRPr="00251149">
        <w:rPr>
          <w:rFonts w:ascii="Arial" w:hAnsi="Arial" w:cs="Arial"/>
        </w:rPr>
        <w:t>enfermedad</w:t>
      </w:r>
      <w:r w:rsidRPr="00251149">
        <w:rPr>
          <w:rFonts w:ascii="Arial" w:hAnsi="Arial" w:cs="Arial"/>
          <w:spacing w:val="-2"/>
        </w:rPr>
        <w:t xml:space="preserve"> </w:t>
      </w:r>
      <w:r w:rsidRPr="00251149">
        <w:rPr>
          <w:rFonts w:ascii="Arial" w:hAnsi="Arial" w:cs="Arial"/>
        </w:rPr>
        <w:t>respiratoria aguda-ERA).</w:t>
      </w:r>
    </w:p>
    <w:p w14:paraId="143E591F" w14:textId="77777777" w:rsidR="00E80EEA" w:rsidRDefault="00E80EEA" w:rsidP="00E80EEA">
      <w:pPr>
        <w:pStyle w:val="Textoindependiente"/>
        <w:contextualSpacing/>
        <w:jc w:val="both"/>
        <w:rPr>
          <w:rFonts w:ascii="Arial" w:hAnsi="Arial" w:cs="Arial"/>
        </w:rPr>
      </w:pPr>
    </w:p>
    <w:p w14:paraId="0E5D56EB" w14:textId="0A2FD157" w:rsidR="0022253C" w:rsidRPr="00251149" w:rsidRDefault="005B5A22" w:rsidP="00C131BC">
      <w:pPr>
        <w:pStyle w:val="Textoindependiente"/>
        <w:numPr>
          <w:ilvl w:val="0"/>
          <w:numId w:val="14"/>
        </w:numPr>
        <w:contextualSpacing/>
        <w:jc w:val="both"/>
        <w:rPr>
          <w:rFonts w:ascii="Arial" w:hAnsi="Arial" w:cs="Arial"/>
        </w:rPr>
      </w:pPr>
      <w:r w:rsidRPr="00251149">
        <w:rPr>
          <w:rFonts w:ascii="Arial" w:hAnsi="Arial" w:cs="Arial"/>
        </w:rPr>
        <w:t>Programar e implementar estrategias para la promoción de las prácticas de cuidado</w:t>
      </w:r>
      <w:r w:rsidRPr="00251149">
        <w:rPr>
          <w:rFonts w:ascii="Arial" w:hAnsi="Arial" w:cs="Arial"/>
          <w:spacing w:val="1"/>
        </w:rPr>
        <w:t xml:space="preserve"> </w:t>
      </w:r>
      <w:r w:rsidRPr="00251149">
        <w:rPr>
          <w:rFonts w:ascii="Arial" w:hAnsi="Arial" w:cs="Arial"/>
        </w:rPr>
        <w:t>con los padres, madres o cuidadores teniendo en cuenta la planeación de los recursos</w:t>
      </w:r>
      <w:r w:rsidRPr="00251149">
        <w:rPr>
          <w:rFonts w:ascii="Arial" w:hAnsi="Arial" w:cs="Arial"/>
          <w:spacing w:val="-59"/>
        </w:rPr>
        <w:t xml:space="preserve"> </w:t>
      </w:r>
      <w:r w:rsidRPr="00251149">
        <w:rPr>
          <w:rFonts w:ascii="Arial" w:hAnsi="Arial" w:cs="Arial"/>
        </w:rPr>
        <w:t>(tiempos,</w:t>
      </w:r>
      <w:r w:rsidRPr="00251149">
        <w:rPr>
          <w:rFonts w:ascii="Arial" w:hAnsi="Arial" w:cs="Arial"/>
          <w:spacing w:val="-2"/>
        </w:rPr>
        <w:t xml:space="preserve"> </w:t>
      </w:r>
      <w:r w:rsidRPr="00251149">
        <w:rPr>
          <w:rFonts w:ascii="Arial" w:hAnsi="Arial" w:cs="Arial"/>
        </w:rPr>
        <w:t>materiales,</w:t>
      </w:r>
      <w:r w:rsidRPr="00251149">
        <w:rPr>
          <w:rFonts w:ascii="Arial" w:hAnsi="Arial" w:cs="Arial"/>
          <w:spacing w:val="-1"/>
        </w:rPr>
        <w:t xml:space="preserve"> </w:t>
      </w:r>
      <w:r w:rsidRPr="00251149">
        <w:rPr>
          <w:rFonts w:ascii="Arial" w:hAnsi="Arial" w:cs="Arial"/>
        </w:rPr>
        <w:t>espacios,</w:t>
      </w:r>
      <w:r w:rsidRPr="00251149">
        <w:rPr>
          <w:rFonts w:ascii="Arial" w:hAnsi="Arial" w:cs="Arial"/>
          <w:spacing w:val="-1"/>
        </w:rPr>
        <w:t xml:space="preserve"> </w:t>
      </w:r>
      <w:r w:rsidRPr="00251149">
        <w:rPr>
          <w:rFonts w:ascii="Arial" w:hAnsi="Arial" w:cs="Arial"/>
        </w:rPr>
        <w:t>talento</w:t>
      </w:r>
      <w:r w:rsidRPr="00251149">
        <w:rPr>
          <w:rFonts w:ascii="Arial" w:hAnsi="Arial" w:cs="Arial"/>
          <w:spacing w:val="1"/>
        </w:rPr>
        <w:t xml:space="preserve"> </w:t>
      </w:r>
      <w:r w:rsidRPr="00251149">
        <w:rPr>
          <w:rFonts w:ascii="Arial" w:hAnsi="Arial" w:cs="Arial"/>
        </w:rPr>
        <w:t>humano,</w:t>
      </w:r>
      <w:r w:rsidRPr="00251149">
        <w:rPr>
          <w:rFonts w:ascii="Arial" w:hAnsi="Arial" w:cs="Arial"/>
          <w:spacing w:val="-2"/>
        </w:rPr>
        <w:t xml:space="preserve"> </w:t>
      </w:r>
      <w:r w:rsidRPr="00251149">
        <w:rPr>
          <w:rFonts w:ascii="Arial" w:hAnsi="Arial" w:cs="Arial"/>
        </w:rPr>
        <w:t>entre</w:t>
      </w:r>
      <w:r w:rsidRPr="00251149">
        <w:rPr>
          <w:rFonts w:ascii="Arial" w:hAnsi="Arial" w:cs="Arial"/>
          <w:spacing w:val="-2"/>
        </w:rPr>
        <w:t xml:space="preserve"> </w:t>
      </w:r>
      <w:r w:rsidRPr="00251149">
        <w:rPr>
          <w:rFonts w:ascii="Arial" w:hAnsi="Arial" w:cs="Arial"/>
        </w:rPr>
        <w:t>otros).</w:t>
      </w:r>
    </w:p>
    <w:p w14:paraId="2DDC3237" w14:textId="77777777" w:rsidR="0022253C" w:rsidRPr="00251149" w:rsidRDefault="0022253C" w:rsidP="00C131BC">
      <w:pPr>
        <w:pStyle w:val="Textoindependiente"/>
        <w:contextualSpacing/>
        <w:jc w:val="both"/>
        <w:rPr>
          <w:rFonts w:ascii="Arial" w:hAnsi="Arial" w:cs="Arial"/>
        </w:rPr>
      </w:pPr>
    </w:p>
    <w:p w14:paraId="737F2E56" w14:textId="77777777" w:rsidR="0022253C" w:rsidRPr="00251149" w:rsidRDefault="005B5A22" w:rsidP="00C131BC">
      <w:pPr>
        <w:pStyle w:val="Textoindependiente"/>
        <w:ind w:left="720"/>
        <w:contextualSpacing/>
        <w:jc w:val="both"/>
        <w:rPr>
          <w:rFonts w:ascii="Arial" w:hAnsi="Arial" w:cs="Arial"/>
        </w:rPr>
      </w:pPr>
      <w:r w:rsidRPr="00251149">
        <w:rPr>
          <w:rFonts w:ascii="Arial" w:hAnsi="Arial" w:cs="Arial"/>
        </w:rPr>
        <w:t>Cada</w:t>
      </w:r>
      <w:r w:rsidRPr="00251149">
        <w:rPr>
          <w:rFonts w:ascii="Arial" w:hAnsi="Arial" w:cs="Arial"/>
          <w:spacing w:val="1"/>
        </w:rPr>
        <w:t xml:space="preserve"> </w:t>
      </w:r>
      <w:r w:rsidRPr="00251149">
        <w:rPr>
          <w:rFonts w:ascii="Arial" w:hAnsi="Arial" w:cs="Arial"/>
        </w:rPr>
        <w:t>jardín</w:t>
      </w:r>
      <w:r w:rsidRPr="00251149">
        <w:rPr>
          <w:rFonts w:ascii="Arial" w:hAnsi="Arial" w:cs="Arial"/>
          <w:spacing w:val="1"/>
        </w:rPr>
        <w:t xml:space="preserve"> </w:t>
      </w:r>
      <w:r w:rsidRPr="00251149">
        <w:rPr>
          <w:rFonts w:ascii="Arial" w:hAnsi="Arial" w:cs="Arial"/>
        </w:rPr>
        <w:t>infantil</w:t>
      </w:r>
      <w:r w:rsidRPr="00251149">
        <w:rPr>
          <w:rFonts w:ascii="Arial" w:hAnsi="Arial" w:cs="Arial"/>
          <w:spacing w:val="1"/>
        </w:rPr>
        <w:t xml:space="preserve"> </w:t>
      </w:r>
      <w:r w:rsidRPr="00251149">
        <w:rPr>
          <w:rFonts w:ascii="Arial" w:hAnsi="Arial" w:cs="Arial"/>
        </w:rPr>
        <w:t>definirá</w:t>
      </w:r>
      <w:r w:rsidRPr="00251149">
        <w:rPr>
          <w:rFonts w:ascii="Arial" w:hAnsi="Arial" w:cs="Arial"/>
          <w:spacing w:val="1"/>
        </w:rPr>
        <w:t xml:space="preserve"> </w:t>
      </w:r>
      <w:r w:rsidRPr="00251149">
        <w:rPr>
          <w:rFonts w:ascii="Arial" w:hAnsi="Arial" w:cs="Arial"/>
        </w:rPr>
        <w:t>y desarrollará las actividades</w:t>
      </w:r>
      <w:r w:rsidRPr="00251149">
        <w:rPr>
          <w:rFonts w:ascii="Arial" w:hAnsi="Arial" w:cs="Arial"/>
          <w:spacing w:val="1"/>
        </w:rPr>
        <w:t xml:space="preserve"> </w:t>
      </w:r>
      <w:r w:rsidRPr="00251149">
        <w:rPr>
          <w:rFonts w:ascii="Arial" w:hAnsi="Arial" w:cs="Arial"/>
        </w:rPr>
        <w:t>que</w:t>
      </w:r>
      <w:r w:rsidRPr="00251149">
        <w:rPr>
          <w:rFonts w:ascii="Arial" w:hAnsi="Arial" w:cs="Arial"/>
          <w:spacing w:val="1"/>
        </w:rPr>
        <w:t xml:space="preserve"> </w:t>
      </w:r>
      <w:r w:rsidRPr="00251149">
        <w:rPr>
          <w:rFonts w:ascii="Arial" w:hAnsi="Arial" w:cs="Arial"/>
        </w:rPr>
        <w:t>considere</w:t>
      </w:r>
      <w:r w:rsidRPr="00251149">
        <w:rPr>
          <w:rFonts w:ascii="Arial" w:hAnsi="Arial" w:cs="Arial"/>
          <w:spacing w:val="1"/>
        </w:rPr>
        <w:t xml:space="preserve"> </w:t>
      </w:r>
      <w:r w:rsidRPr="00251149">
        <w:rPr>
          <w:rFonts w:ascii="Arial" w:hAnsi="Arial" w:cs="Arial"/>
        </w:rPr>
        <w:t>son más</w:t>
      </w:r>
      <w:r w:rsidRPr="00251149">
        <w:rPr>
          <w:rFonts w:ascii="Arial" w:hAnsi="Arial" w:cs="Arial"/>
          <w:spacing w:val="1"/>
        </w:rPr>
        <w:t xml:space="preserve"> </w:t>
      </w:r>
      <w:r w:rsidRPr="00251149">
        <w:rPr>
          <w:rFonts w:ascii="Arial" w:hAnsi="Arial" w:cs="Arial"/>
        </w:rPr>
        <w:t>efectivas con la población atendida; estas actividades pueden ser de dos tipos: a) de</w:t>
      </w:r>
      <w:r w:rsidRPr="00251149">
        <w:rPr>
          <w:rFonts w:ascii="Arial" w:hAnsi="Arial" w:cs="Arial"/>
          <w:spacing w:val="1"/>
        </w:rPr>
        <w:t xml:space="preserve"> </w:t>
      </w:r>
      <w:r w:rsidRPr="00251149">
        <w:rPr>
          <w:rFonts w:ascii="Arial" w:hAnsi="Arial" w:cs="Arial"/>
        </w:rPr>
        <w:t>información y divulgación, como por ejemplo, carteleras, boletines, volantes, afiches,</w:t>
      </w:r>
      <w:r w:rsidRPr="00251149">
        <w:rPr>
          <w:rFonts w:ascii="Arial" w:hAnsi="Arial" w:cs="Arial"/>
          <w:spacing w:val="1"/>
        </w:rPr>
        <w:t xml:space="preserve"> </w:t>
      </w:r>
      <w:r w:rsidRPr="00251149">
        <w:rPr>
          <w:rFonts w:ascii="Arial" w:hAnsi="Arial" w:cs="Arial"/>
        </w:rPr>
        <w:t>folletos,</w:t>
      </w:r>
      <w:r w:rsidRPr="00251149">
        <w:rPr>
          <w:rFonts w:ascii="Arial" w:hAnsi="Arial" w:cs="Arial"/>
          <w:spacing w:val="1"/>
        </w:rPr>
        <w:t xml:space="preserve"> </w:t>
      </w:r>
      <w:r w:rsidRPr="00251149">
        <w:rPr>
          <w:rFonts w:ascii="Arial" w:hAnsi="Arial" w:cs="Arial"/>
        </w:rPr>
        <w:t>correo</w:t>
      </w:r>
      <w:r w:rsidRPr="00251149">
        <w:rPr>
          <w:rFonts w:ascii="Arial" w:hAnsi="Arial" w:cs="Arial"/>
          <w:spacing w:val="1"/>
        </w:rPr>
        <w:t xml:space="preserve"> </w:t>
      </w:r>
      <w:r w:rsidRPr="00251149">
        <w:rPr>
          <w:rFonts w:ascii="Arial" w:hAnsi="Arial" w:cs="Arial"/>
        </w:rPr>
        <w:t>electrónico</w:t>
      </w:r>
      <w:r w:rsidRPr="00251149">
        <w:rPr>
          <w:rFonts w:ascii="Arial" w:hAnsi="Arial" w:cs="Arial"/>
          <w:spacing w:val="1"/>
        </w:rPr>
        <w:t xml:space="preserve"> </w:t>
      </w:r>
      <w:r w:rsidRPr="00251149">
        <w:rPr>
          <w:rFonts w:ascii="Arial" w:hAnsi="Arial" w:cs="Arial"/>
        </w:rPr>
        <w:t>institucional,</w:t>
      </w:r>
      <w:r w:rsidRPr="00251149">
        <w:rPr>
          <w:rFonts w:ascii="Arial" w:hAnsi="Arial" w:cs="Arial"/>
          <w:spacing w:val="1"/>
        </w:rPr>
        <w:t xml:space="preserve"> </w:t>
      </w:r>
      <w:r w:rsidRPr="00251149">
        <w:rPr>
          <w:rFonts w:ascii="Arial" w:hAnsi="Arial" w:cs="Arial"/>
        </w:rPr>
        <w:t>web</w:t>
      </w:r>
      <w:r w:rsidRPr="00251149">
        <w:rPr>
          <w:rFonts w:ascii="Arial" w:hAnsi="Arial" w:cs="Arial"/>
          <w:spacing w:val="1"/>
        </w:rPr>
        <w:t xml:space="preserve"> </w:t>
      </w:r>
      <w:r w:rsidRPr="00251149">
        <w:rPr>
          <w:rFonts w:ascii="Arial" w:hAnsi="Arial" w:cs="Arial"/>
        </w:rPr>
        <w:t>institucional,</w:t>
      </w:r>
      <w:r w:rsidRPr="00251149">
        <w:rPr>
          <w:rFonts w:ascii="Arial" w:hAnsi="Arial" w:cs="Arial"/>
          <w:spacing w:val="1"/>
        </w:rPr>
        <w:t xml:space="preserve"> </w:t>
      </w:r>
      <w:r w:rsidRPr="00251149">
        <w:rPr>
          <w:rFonts w:ascii="Arial" w:hAnsi="Arial" w:cs="Arial"/>
        </w:rPr>
        <w:t>campañas,</w:t>
      </w:r>
      <w:r w:rsidRPr="00251149">
        <w:rPr>
          <w:rFonts w:ascii="Arial" w:hAnsi="Arial" w:cs="Arial"/>
          <w:spacing w:val="1"/>
        </w:rPr>
        <w:t xml:space="preserve"> </w:t>
      </w:r>
      <w:r w:rsidRPr="00251149">
        <w:rPr>
          <w:rFonts w:ascii="Arial" w:hAnsi="Arial" w:cs="Arial"/>
        </w:rPr>
        <w:t>jornadas</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sensibilización;</w:t>
      </w:r>
      <w:r w:rsidRPr="00251149">
        <w:rPr>
          <w:rFonts w:ascii="Arial" w:hAnsi="Arial" w:cs="Arial"/>
          <w:spacing w:val="-8"/>
        </w:rPr>
        <w:t xml:space="preserve"> </w:t>
      </w:r>
      <w:r w:rsidRPr="00251149">
        <w:rPr>
          <w:rFonts w:ascii="Arial" w:hAnsi="Arial" w:cs="Arial"/>
        </w:rPr>
        <w:t>b)</w:t>
      </w:r>
      <w:r w:rsidRPr="00251149">
        <w:rPr>
          <w:rFonts w:ascii="Arial" w:hAnsi="Arial" w:cs="Arial"/>
          <w:spacing w:val="-10"/>
        </w:rPr>
        <w:t xml:space="preserve"> </w:t>
      </w:r>
      <w:r w:rsidRPr="00251149">
        <w:rPr>
          <w:rFonts w:ascii="Arial" w:hAnsi="Arial" w:cs="Arial"/>
        </w:rPr>
        <w:t>de</w:t>
      </w:r>
      <w:r w:rsidRPr="00251149">
        <w:rPr>
          <w:rFonts w:ascii="Arial" w:hAnsi="Arial" w:cs="Arial"/>
          <w:spacing w:val="-12"/>
        </w:rPr>
        <w:t xml:space="preserve"> </w:t>
      </w:r>
      <w:r w:rsidRPr="00251149">
        <w:rPr>
          <w:rFonts w:ascii="Arial" w:hAnsi="Arial" w:cs="Arial"/>
        </w:rPr>
        <w:t>orientación</w:t>
      </w:r>
      <w:r w:rsidRPr="00251149">
        <w:rPr>
          <w:rFonts w:ascii="Arial" w:hAnsi="Arial" w:cs="Arial"/>
          <w:spacing w:val="-9"/>
        </w:rPr>
        <w:t xml:space="preserve"> </w:t>
      </w:r>
      <w:r w:rsidRPr="00251149">
        <w:rPr>
          <w:rFonts w:ascii="Arial" w:hAnsi="Arial" w:cs="Arial"/>
        </w:rPr>
        <w:t>y</w:t>
      </w:r>
      <w:r w:rsidRPr="00251149">
        <w:rPr>
          <w:rFonts w:ascii="Arial" w:hAnsi="Arial" w:cs="Arial"/>
          <w:spacing w:val="-10"/>
        </w:rPr>
        <w:t xml:space="preserve"> </w:t>
      </w:r>
      <w:r w:rsidRPr="00251149">
        <w:rPr>
          <w:rFonts w:ascii="Arial" w:hAnsi="Arial" w:cs="Arial"/>
        </w:rPr>
        <w:t>asesoría</w:t>
      </w:r>
      <w:r w:rsidRPr="00251149">
        <w:rPr>
          <w:rFonts w:ascii="Arial" w:hAnsi="Arial" w:cs="Arial"/>
          <w:spacing w:val="-9"/>
        </w:rPr>
        <w:t xml:space="preserve"> </w:t>
      </w:r>
      <w:r w:rsidRPr="00251149">
        <w:rPr>
          <w:rFonts w:ascii="Arial" w:hAnsi="Arial" w:cs="Arial"/>
        </w:rPr>
        <w:t>mínimo</w:t>
      </w:r>
      <w:r w:rsidRPr="00251149">
        <w:rPr>
          <w:rFonts w:ascii="Arial" w:hAnsi="Arial" w:cs="Arial"/>
          <w:spacing w:val="-9"/>
        </w:rPr>
        <w:t xml:space="preserve"> </w:t>
      </w:r>
      <w:r w:rsidRPr="00251149">
        <w:rPr>
          <w:rFonts w:ascii="Arial" w:hAnsi="Arial" w:cs="Arial"/>
        </w:rPr>
        <w:t>una</w:t>
      </w:r>
      <w:r w:rsidRPr="00251149">
        <w:rPr>
          <w:rFonts w:ascii="Arial" w:hAnsi="Arial" w:cs="Arial"/>
          <w:spacing w:val="-11"/>
        </w:rPr>
        <w:t xml:space="preserve"> </w:t>
      </w:r>
      <w:r w:rsidRPr="00251149">
        <w:rPr>
          <w:rFonts w:ascii="Arial" w:hAnsi="Arial" w:cs="Arial"/>
        </w:rPr>
        <w:t>vez</w:t>
      </w:r>
      <w:r w:rsidRPr="00251149">
        <w:rPr>
          <w:rFonts w:ascii="Arial" w:hAnsi="Arial" w:cs="Arial"/>
          <w:spacing w:val="-10"/>
        </w:rPr>
        <w:t xml:space="preserve"> </w:t>
      </w:r>
      <w:r w:rsidRPr="00251149">
        <w:rPr>
          <w:rFonts w:ascii="Arial" w:hAnsi="Arial" w:cs="Arial"/>
        </w:rPr>
        <w:t>por</w:t>
      </w:r>
      <w:r w:rsidRPr="00251149">
        <w:rPr>
          <w:rFonts w:ascii="Arial" w:hAnsi="Arial" w:cs="Arial"/>
          <w:spacing w:val="-8"/>
        </w:rPr>
        <w:t xml:space="preserve"> </w:t>
      </w:r>
      <w:r w:rsidRPr="00251149">
        <w:rPr>
          <w:rFonts w:ascii="Arial" w:hAnsi="Arial" w:cs="Arial"/>
        </w:rPr>
        <w:t>año,</w:t>
      </w:r>
      <w:r w:rsidRPr="00251149">
        <w:rPr>
          <w:rFonts w:ascii="Arial" w:hAnsi="Arial" w:cs="Arial"/>
          <w:spacing w:val="-10"/>
        </w:rPr>
        <w:t xml:space="preserve"> </w:t>
      </w:r>
      <w:r w:rsidRPr="00251149">
        <w:rPr>
          <w:rFonts w:ascii="Arial" w:hAnsi="Arial" w:cs="Arial"/>
        </w:rPr>
        <w:t>como</w:t>
      </w:r>
      <w:r w:rsidRPr="00251149">
        <w:rPr>
          <w:rFonts w:ascii="Arial" w:hAnsi="Arial" w:cs="Arial"/>
          <w:spacing w:val="-14"/>
        </w:rPr>
        <w:t xml:space="preserve"> </w:t>
      </w:r>
      <w:r w:rsidRPr="00251149">
        <w:rPr>
          <w:rFonts w:ascii="Arial" w:hAnsi="Arial" w:cs="Arial"/>
        </w:rPr>
        <w:t>por</w:t>
      </w:r>
      <w:r w:rsidRPr="00251149">
        <w:rPr>
          <w:rFonts w:ascii="Arial" w:hAnsi="Arial" w:cs="Arial"/>
          <w:spacing w:val="-7"/>
        </w:rPr>
        <w:t xml:space="preserve"> </w:t>
      </w:r>
      <w:r w:rsidRPr="00251149">
        <w:rPr>
          <w:rFonts w:ascii="Arial" w:hAnsi="Arial" w:cs="Arial"/>
        </w:rPr>
        <w:t>ejemplo,</w:t>
      </w:r>
      <w:r w:rsidRPr="00251149">
        <w:rPr>
          <w:rFonts w:ascii="Arial" w:hAnsi="Arial" w:cs="Arial"/>
          <w:spacing w:val="-59"/>
        </w:rPr>
        <w:t xml:space="preserve"> </w:t>
      </w:r>
      <w:r w:rsidRPr="00251149">
        <w:rPr>
          <w:rFonts w:ascii="Arial" w:hAnsi="Arial" w:cs="Arial"/>
        </w:rPr>
        <w:t>talleres, conferencias, reuniones o citas particulares con padres, madres o cuidadores,</w:t>
      </w:r>
      <w:r w:rsidRPr="00251149">
        <w:rPr>
          <w:rFonts w:ascii="Arial" w:hAnsi="Arial" w:cs="Arial"/>
          <w:spacing w:val="1"/>
        </w:rPr>
        <w:t xml:space="preserve"> </w:t>
      </w:r>
      <w:r w:rsidRPr="00251149">
        <w:rPr>
          <w:rFonts w:ascii="Arial" w:hAnsi="Arial" w:cs="Arial"/>
        </w:rPr>
        <w:t>mesas de trabajo, grupos de estudio, grupos de interés y foros. Para estas actividades</w:t>
      </w:r>
      <w:r w:rsidRPr="00251149">
        <w:rPr>
          <w:rFonts w:ascii="Arial" w:hAnsi="Arial" w:cs="Arial"/>
          <w:spacing w:val="1"/>
        </w:rPr>
        <w:t xml:space="preserve"> </w:t>
      </w:r>
      <w:r w:rsidRPr="00251149">
        <w:rPr>
          <w:rFonts w:ascii="Arial" w:hAnsi="Arial" w:cs="Arial"/>
        </w:rPr>
        <w:t>el jardín infantil puede apoyarse en el talento humano de apoyo cualificado o en las</w:t>
      </w:r>
      <w:r w:rsidRPr="00251149">
        <w:rPr>
          <w:rFonts w:ascii="Arial" w:hAnsi="Arial" w:cs="Arial"/>
          <w:spacing w:val="1"/>
        </w:rPr>
        <w:t xml:space="preserve"> </w:t>
      </w:r>
      <w:r w:rsidRPr="00251149">
        <w:rPr>
          <w:rFonts w:ascii="Arial" w:hAnsi="Arial" w:cs="Arial"/>
        </w:rPr>
        <w:t>acciones que realizan las Subredes Integradas de Servicios de Salud, ESE, en las</w:t>
      </w:r>
      <w:r w:rsidRPr="00251149">
        <w:rPr>
          <w:rFonts w:ascii="Arial" w:hAnsi="Arial" w:cs="Arial"/>
          <w:spacing w:val="1"/>
        </w:rPr>
        <w:t xml:space="preserve"> </w:t>
      </w:r>
      <w:r w:rsidRPr="00251149">
        <w:rPr>
          <w:rFonts w:ascii="Arial" w:hAnsi="Arial" w:cs="Arial"/>
        </w:rPr>
        <w:t>Localidades.</w:t>
      </w:r>
    </w:p>
    <w:p w14:paraId="71218895" w14:textId="77777777" w:rsidR="0022253C" w:rsidRPr="00251149" w:rsidRDefault="0022253C" w:rsidP="00C131BC">
      <w:pPr>
        <w:pStyle w:val="Textoindependiente"/>
        <w:contextualSpacing/>
        <w:jc w:val="both"/>
        <w:rPr>
          <w:rFonts w:ascii="Arial" w:hAnsi="Arial" w:cs="Arial"/>
        </w:rPr>
      </w:pPr>
    </w:p>
    <w:p w14:paraId="41AFDFCD" w14:textId="19AF298D" w:rsidR="0022253C" w:rsidRPr="00281E00" w:rsidRDefault="005B5A22" w:rsidP="00C131BC">
      <w:pPr>
        <w:pStyle w:val="Ttulo4"/>
        <w:rPr>
          <w:i/>
          <w:iCs/>
        </w:rPr>
      </w:pPr>
      <w:bookmarkStart w:id="22" w:name="_bookmark14"/>
      <w:bookmarkEnd w:id="22"/>
      <w:r w:rsidRPr="00281E00">
        <w:rPr>
          <w:i/>
          <w:iCs/>
        </w:rPr>
        <w:t>Promoción</w:t>
      </w:r>
      <w:r w:rsidRPr="00281E00">
        <w:rPr>
          <w:i/>
          <w:iCs/>
          <w:spacing w:val="6"/>
        </w:rPr>
        <w:t xml:space="preserve"> </w:t>
      </w:r>
      <w:r w:rsidRPr="00281E00">
        <w:rPr>
          <w:i/>
          <w:iCs/>
        </w:rPr>
        <w:t>del</w:t>
      </w:r>
      <w:r w:rsidRPr="00281E00">
        <w:rPr>
          <w:i/>
          <w:iCs/>
          <w:spacing w:val="9"/>
        </w:rPr>
        <w:t xml:space="preserve"> </w:t>
      </w:r>
      <w:r w:rsidRPr="00281E00">
        <w:rPr>
          <w:i/>
          <w:iCs/>
        </w:rPr>
        <w:t>crecimiento</w:t>
      </w:r>
      <w:r w:rsidRPr="00281E00">
        <w:rPr>
          <w:i/>
          <w:iCs/>
          <w:spacing w:val="9"/>
        </w:rPr>
        <w:t xml:space="preserve"> </w:t>
      </w:r>
      <w:r w:rsidRPr="00281E00">
        <w:rPr>
          <w:i/>
          <w:iCs/>
        </w:rPr>
        <w:t>y</w:t>
      </w:r>
      <w:r w:rsidRPr="00281E00">
        <w:rPr>
          <w:i/>
          <w:iCs/>
          <w:spacing w:val="5"/>
        </w:rPr>
        <w:t xml:space="preserve"> </w:t>
      </w:r>
      <w:r w:rsidRPr="00281E00">
        <w:rPr>
          <w:i/>
          <w:iCs/>
        </w:rPr>
        <w:t>desarrollo</w:t>
      </w:r>
      <w:r w:rsidRPr="00281E00">
        <w:rPr>
          <w:i/>
          <w:iCs/>
          <w:spacing w:val="6"/>
        </w:rPr>
        <w:t xml:space="preserve"> </w:t>
      </w:r>
      <w:r w:rsidRPr="00281E00">
        <w:rPr>
          <w:i/>
          <w:iCs/>
        </w:rPr>
        <w:t>saludable</w:t>
      </w:r>
      <w:r w:rsidRPr="00281E00">
        <w:rPr>
          <w:i/>
          <w:iCs/>
          <w:spacing w:val="13"/>
        </w:rPr>
        <w:t xml:space="preserve"> </w:t>
      </w:r>
      <w:r w:rsidRPr="00281E00">
        <w:rPr>
          <w:i/>
          <w:iCs/>
        </w:rPr>
        <w:t>y</w:t>
      </w:r>
      <w:r w:rsidRPr="00281E00">
        <w:rPr>
          <w:i/>
          <w:iCs/>
          <w:spacing w:val="4"/>
        </w:rPr>
        <w:t xml:space="preserve"> </w:t>
      </w:r>
      <w:r w:rsidRPr="00281E00">
        <w:rPr>
          <w:i/>
          <w:iCs/>
        </w:rPr>
        <w:t>de</w:t>
      </w:r>
      <w:r w:rsidRPr="00281E00">
        <w:rPr>
          <w:i/>
          <w:iCs/>
          <w:spacing w:val="9"/>
        </w:rPr>
        <w:t xml:space="preserve"> </w:t>
      </w:r>
      <w:r w:rsidRPr="00281E00">
        <w:rPr>
          <w:i/>
          <w:iCs/>
        </w:rPr>
        <w:t>la</w:t>
      </w:r>
      <w:r w:rsidRPr="00281E00">
        <w:rPr>
          <w:i/>
          <w:iCs/>
          <w:spacing w:val="9"/>
        </w:rPr>
        <w:t xml:space="preserve"> </w:t>
      </w:r>
      <w:r w:rsidRPr="00281E00">
        <w:rPr>
          <w:i/>
          <w:iCs/>
        </w:rPr>
        <w:t>asistencia</w:t>
      </w:r>
      <w:r w:rsidRPr="00281E00">
        <w:rPr>
          <w:i/>
          <w:iCs/>
          <w:spacing w:val="6"/>
        </w:rPr>
        <w:t xml:space="preserve"> </w:t>
      </w:r>
      <w:r w:rsidRPr="00281E00">
        <w:rPr>
          <w:i/>
          <w:iCs/>
        </w:rPr>
        <w:t>al</w:t>
      </w:r>
      <w:r w:rsidRPr="00281E00">
        <w:rPr>
          <w:i/>
          <w:iCs/>
          <w:spacing w:val="11"/>
        </w:rPr>
        <w:t xml:space="preserve"> </w:t>
      </w:r>
      <w:r w:rsidRPr="00281E00">
        <w:rPr>
          <w:i/>
          <w:iCs/>
        </w:rPr>
        <w:t>programa</w:t>
      </w:r>
      <w:r w:rsidRPr="00281E00">
        <w:rPr>
          <w:i/>
          <w:iCs/>
          <w:spacing w:val="-59"/>
        </w:rPr>
        <w:t xml:space="preserve"> </w:t>
      </w:r>
      <w:r w:rsidRPr="00281E00">
        <w:rPr>
          <w:i/>
          <w:iCs/>
        </w:rPr>
        <w:t>de crecimiento y</w:t>
      </w:r>
      <w:r w:rsidRPr="00281E00">
        <w:rPr>
          <w:i/>
          <w:iCs/>
          <w:spacing w:val="-4"/>
        </w:rPr>
        <w:t xml:space="preserve"> </w:t>
      </w:r>
      <w:r w:rsidRPr="00281E00">
        <w:rPr>
          <w:i/>
          <w:iCs/>
        </w:rPr>
        <w:t>desarrollo</w:t>
      </w:r>
      <w:r w:rsidRPr="00281E00">
        <w:rPr>
          <w:i/>
          <w:iCs/>
          <w:spacing w:val="-2"/>
        </w:rPr>
        <w:t xml:space="preserve"> </w:t>
      </w:r>
      <w:r w:rsidRPr="00281E00">
        <w:rPr>
          <w:i/>
          <w:iCs/>
        </w:rPr>
        <w:t>en</w:t>
      </w:r>
      <w:r w:rsidRPr="00281E00">
        <w:rPr>
          <w:i/>
          <w:iCs/>
          <w:spacing w:val="-2"/>
        </w:rPr>
        <w:t xml:space="preserve"> </w:t>
      </w:r>
      <w:r w:rsidRPr="00281E00">
        <w:rPr>
          <w:i/>
          <w:iCs/>
        </w:rPr>
        <w:t>la</w:t>
      </w:r>
      <w:r w:rsidRPr="00281E00">
        <w:rPr>
          <w:i/>
          <w:iCs/>
          <w:spacing w:val="-2"/>
        </w:rPr>
        <w:t xml:space="preserve"> </w:t>
      </w:r>
      <w:r w:rsidRPr="00281E00">
        <w:rPr>
          <w:i/>
          <w:iCs/>
        </w:rPr>
        <w:t>Institución</w:t>
      </w:r>
      <w:r w:rsidRPr="00281E00">
        <w:rPr>
          <w:i/>
          <w:iCs/>
          <w:spacing w:val="-3"/>
        </w:rPr>
        <w:t xml:space="preserve"> </w:t>
      </w:r>
      <w:r w:rsidRPr="00281E00">
        <w:rPr>
          <w:i/>
          <w:iCs/>
        </w:rPr>
        <w:t>de salud</w:t>
      </w:r>
      <w:r w:rsidR="00F039BA">
        <w:rPr>
          <w:i/>
          <w:iCs/>
        </w:rPr>
        <w:t>:</w:t>
      </w:r>
    </w:p>
    <w:p w14:paraId="132980DC" w14:textId="77777777" w:rsidR="0022253C" w:rsidRPr="00251149" w:rsidRDefault="0022253C" w:rsidP="00C131BC">
      <w:pPr>
        <w:pStyle w:val="Textoindependiente"/>
        <w:contextualSpacing/>
        <w:jc w:val="both"/>
        <w:rPr>
          <w:rFonts w:ascii="Arial" w:hAnsi="Arial" w:cs="Arial"/>
          <w:b/>
        </w:rPr>
      </w:pPr>
    </w:p>
    <w:p w14:paraId="3A41330A" w14:textId="51A35F85" w:rsidR="0022253C" w:rsidRPr="00251149" w:rsidRDefault="005B5A22" w:rsidP="00C131BC">
      <w:pPr>
        <w:pStyle w:val="Textoindependiente"/>
        <w:numPr>
          <w:ilvl w:val="0"/>
          <w:numId w:val="15"/>
        </w:numPr>
        <w:contextualSpacing/>
        <w:jc w:val="both"/>
        <w:rPr>
          <w:rFonts w:ascii="Arial" w:hAnsi="Arial" w:cs="Arial"/>
        </w:rPr>
      </w:pPr>
      <w:r w:rsidRPr="00251149">
        <w:rPr>
          <w:rFonts w:ascii="Arial" w:hAnsi="Arial" w:cs="Arial"/>
        </w:rPr>
        <w:t>Verificar que los padres, madres o cuidadores lleven a la niña o al niño a la consulta</w:t>
      </w:r>
      <w:r w:rsidRPr="00251149">
        <w:rPr>
          <w:rFonts w:ascii="Arial" w:hAnsi="Arial" w:cs="Arial"/>
          <w:spacing w:val="1"/>
        </w:rPr>
        <w:t xml:space="preserve"> </w:t>
      </w:r>
      <w:r w:rsidRPr="00251149">
        <w:rPr>
          <w:rFonts w:ascii="Arial" w:hAnsi="Arial" w:cs="Arial"/>
        </w:rPr>
        <w:t>del Programa de crecimiento y desarrollo a su respectiva EAPB o Medicina prepagada.</w:t>
      </w:r>
      <w:r w:rsidRPr="00251149">
        <w:rPr>
          <w:rFonts w:ascii="Arial" w:hAnsi="Arial" w:cs="Arial"/>
          <w:spacing w:val="-59"/>
        </w:rPr>
        <w:t xml:space="preserve"> </w:t>
      </w:r>
      <w:r w:rsidRPr="00251149">
        <w:rPr>
          <w:rFonts w:ascii="Arial" w:hAnsi="Arial" w:cs="Arial"/>
        </w:rPr>
        <w:t>La</w:t>
      </w:r>
      <w:r w:rsidRPr="00251149">
        <w:rPr>
          <w:rFonts w:ascii="Arial" w:hAnsi="Arial" w:cs="Arial"/>
          <w:spacing w:val="-9"/>
        </w:rPr>
        <w:t xml:space="preserve"> </w:t>
      </w:r>
      <w:r w:rsidRPr="00251149">
        <w:rPr>
          <w:rFonts w:ascii="Arial" w:hAnsi="Arial" w:cs="Arial"/>
        </w:rPr>
        <w:t>verificación</w:t>
      </w:r>
      <w:r w:rsidRPr="00251149">
        <w:rPr>
          <w:rFonts w:ascii="Arial" w:hAnsi="Arial" w:cs="Arial"/>
          <w:spacing w:val="-12"/>
        </w:rPr>
        <w:t xml:space="preserve"> </w:t>
      </w:r>
      <w:r w:rsidRPr="00251149">
        <w:rPr>
          <w:rFonts w:ascii="Arial" w:hAnsi="Arial" w:cs="Arial"/>
        </w:rPr>
        <w:t>de</w:t>
      </w:r>
      <w:r w:rsidRPr="00251149">
        <w:rPr>
          <w:rFonts w:ascii="Arial" w:hAnsi="Arial" w:cs="Arial"/>
          <w:spacing w:val="-9"/>
        </w:rPr>
        <w:t xml:space="preserve"> </w:t>
      </w:r>
      <w:r w:rsidRPr="00251149">
        <w:rPr>
          <w:rFonts w:ascii="Arial" w:hAnsi="Arial" w:cs="Arial"/>
        </w:rPr>
        <w:t>la</w:t>
      </w:r>
      <w:r w:rsidRPr="00251149">
        <w:rPr>
          <w:rFonts w:ascii="Arial" w:hAnsi="Arial" w:cs="Arial"/>
          <w:spacing w:val="-10"/>
        </w:rPr>
        <w:t xml:space="preserve"> </w:t>
      </w:r>
      <w:r w:rsidRPr="00251149">
        <w:rPr>
          <w:rFonts w:ascii="Arial" w:hAnsi="Arial" w:cs="Arial"/>
        </w:rPr>
        <w:t>asistencia</w:t>
      </w:r>
      <w:r w:rsidRPr="00251149">
        <w:rPr>
          <w:rFonts w:ascii="Arial" w:hAnsi="Arial" w:cs="Arial"/>
          <w:spacing w:val="-9"/>
        </w:rPr>
        <w:t xml:space="preserve"> </w:t>
      </w:r>
      <w:r w:rsidRPr="00251149">
        <w:rPr>
          <w:rFonts w:ascii="Arial" w:hAnsi="Arial" w:cs="Arial"/>
        </w:rPr>
        <w:t>a</w:t>
      </w:r>
      <w:r w:rsidRPr="00251149">
        <w:rPr>
          <w:rFonts w:ascii="Arial" w:hAnsi="Arial" w:cs="Arial"/>
          <w:spacing w:val="-9"/>
        </w:rPr>
        <w:t xml:space="preserve"> </w:t>
      </w:r>
      <w:r w:rsidRPr="00251149">
        <w:rPr>
          <w:rFonts w:ascii="Arial" w:hAnsi="Arial" w:cs="Arial"/>
        </w:rPr>
        <w:t>la</w:t>
      </w:r>
      <w:r w:rsidRPr="00251149">
        <w:rPr>
          <w:rFonts w:ascii="Arial" w:hAnsi="Arial" w:cs="Arial"/>
          <w:spacing w:val="-11"/>
        </w:rPr>
        <w:t xml:space="preserve"> </w:t>
      </w:r>
      <w:r w:rsidRPr="00251149">
        <w:rPr>
          <w:rFonts w:ascii="Arial" w:hAnsi="Arial" w:cs="Arial"/>
        </w:rPr>
        <w:t>consulta</w:t>
      </w:r>
      <w:r w:rsidRPr="00251149">
        <w:rPr>
          <w:rFonts w:ascii="Arial" w:hAnsi="Arial" w:cs="Arial"/>
          <w:spacing w:val="-10"/>
        </w:rPr>
        <w:t xml:space="preserve"> </w:t>
      </w:r>
      <w:r w:rsidRPr="00251149">
        <w:rPr>
          <w:rFonts w:ascii="Arial" w:hAnsi="Arial" w:cs="Arial"/>
        </w:rPr>
        <w:t>de</w:t>
      </w:r>
      <w:r w:rsidRPr="00251149">
        <w:rPr>
          <w:rFonts w:ascii="Arial" w:hAnsi="Arial" w:cs="Arial"/>
          <w:spacing w:val="-9"/>
        </w:rPr>
        <w:t xml:space="preserve"> </w:t>
      </w:r>
      <w:r w:rsidRPr="00251149">
        <w:rPr>
          <w:rFonts w:ascii="Arial" w:hAnsi="Arial" w:cs="Arial"/>
        </w:rPr>
        <w:t>crecimiento</w:t>
      </w:r>
      <w:r w:rsidRPr="00251149">
        <w:rPr>
          <w:rFonts w:ascii="Arial" w:hAnsi="Arial" w:cs="Arial"/>
          <w:spacing w:val="-9"/>
        </w:rPr>
        <w:t xml:space="preserve"> </w:t>
      </w:r>
      <w:r w:rsidRPr="00251149">
        <w:rPr>
          <w:rFonts w:ascii="Arial" w:hAnsi="Arial" w:cs="Arial"/>
        </w:rPr>
        <w:t>y</w:t>
      </w:r>
      <w:r w:rsidRPr="00251149">
        <w:rPr>
          <w:rFonts w:ascii="Arial" w:hAnsi="Arial" w:cs="Arial"/>
          <w:spacing w:val="-10"/>
        </w:rPr>
        <w:t xml:space="preserve"> </w:t>
      </w:r>
      <w:r w:rsidR="00B75431" w:rsidRPr="00251149">
        <w:rPr>
          <w:rFonts w:ascii="Arial" w:hAnsi="Arial" w:cs="Arial"/>
        </w:rPr>
        <w:t>desarrollo</w:t>
      </w:r>
      <w:r w:rsidRPr="00251149">
        <w:rPr>
          <w:rFonts w:ascii="Arial" w:hAnsi="Arial" w:cs="Arial"/>
          <w:spacing w:val="-10"/>
        </w:rPr>
        <w:t xml:space="preserve"> </w:t>
      </w:r>
      <w:r w:rsidRPr="00251149">
        <w:rPr>
          <w:rFonts w:ascii="Arial" w:hAnsi="Arial" w:cs="Arial"/>
        </w:rPr>
        <w:t>se</w:t>
      </w:r>
      <w:r w:rsidRPr="00251149">
        <w:rPr>
          <w:rFonts w:ascii="Arial" w:hAnsi="Arial" w:cs="Arial"/>
          <w:spacing w:val="-9"/>
        </w:rPr>
        <w:t xml:space="preserve"> </w:t>
      </w:r>
      <w:r w:rsidRPr="00251149">
        <w:rPr>
          <w:rFonts w:ascii="Arial" w:hAnsi="Arial" w:cs="Arial"/>
        </w:rPr>
        <w:t>realizará</w:t>
      </w:r>
      <w:r w:rsidRPr="00251149">
        <w:rPr>
          <w:rFonts w:ascii="Arial" w:hAnsi="Arial" w:cs="Arial"/>
          <w:spacing w:val="-8"/>
        </w:rPr>
        <w:t xml:space="preserve"> </w:t>
      </w:r>
      <w:r w:rsidRPr="00251149">
        <w:rPr>
          <w:rFonts w:ascii="Arial" w:hAnsi="Arial" w:cs="Arial"/>
        </w:rPr>
        <w:t>por</w:t>
      </w:r>
      <w:r w:rsidRPr="00251149">
        <w:rPr>
          <w:rFonts w:ascii="Arial" w:hAnsi="Arial" w:cs="Arial"/>
          <w:spacing w:val="-58"/>
        </w:rPr>
        <w:t xml:space="preserve"> </w:t>
      </w:r>
      <w:r w:rsidRPr="00251149">
        <w:rPr>
          <w:rFonts w:ascii="Arial" w:hAnsi="Arial" w:cs="Arial"/>
          <w:spacing w:val="-1"/>
        </w:rPr>
        <w:t>medio</w:t>
      </w:r>
      <w:r w:rsidRPr="00251149">
        <w:rPr>
          <w:rFonts w:ascii="Arial" w:hAnsi="Arial" w:cs="Arial"/>
          <w:spacing w:val="-11"/>
        </w:rPr>
        <w:t xml:space="preserve"> </w:t>
      </w:r>
      <w:r w:rsidRPr="00251149">
        <w:rPr>
          <w:rFonts w:ascii="Arial" w:hAnsi="Arial" w:cs="Arial"/>
          <w:spacing w:val="-1"/>
        </w:rPr>
        <w:t>del</w:t>
      </w:r>
      <w:r w:rsidRPr="00251149">
        <w:rPr>
          <w:rFonts w:ascii="Arial" w:hAnsi="Arial" w:cs="Arial"/>
          <w:spacing w:val="-15"/>
        </w:rPr>
        <w:t xml:space="preserve"> </w:t>
      </w:r>
      <w:r w:rsidRPr="00251149">
        <w:rPr>
          <w:rFonts w:ascii="Arial" w:hAnsi="Arial" w:cs="Arial"/>
          <w:spacing w:val="-1"/>
        </w:rPr>
        <w:t>carné</w:t>
      </w:r>
      <w:r w:rsidRPr="00251149">
        <w:rPr>
          <w:rFonts w:ascii="Arial" w:hAnsi="Arial" w:cs="Arial"/>
          <w:spacing w:val="-14"/>
        </w:rPr>
        <w:t xml:space="preserve"> </w:t>
      </w:r>
      <w:r w:rsidRPr="00251149">
        <w:rPr>
          <w:rFonts w:ascii="Arial" w:hAnsi="Arial" w:cs="Arial"/>
        </w:rPr>
        <w:t>de</w:t>
      </w:r>
      <w:r w:rsidRPr="00251149">
        <w:rPr>
          <w:rFonts w:ascii="Arial" w:hAnsi="Arial" w:cs="Arial"/>
          <w:spacing w:val="-13"/>
        </w:rPr>
        <w:t xml:space="preserve"> </w:t>
      </w:r>
      <w:r w:rsidRPr="00251149">
        <w:rPr>
          <w:rFonts w:ascii="Arial" w:hAnsi="Arial" w:cs="Arial"/>
        </w:rPr>
        <w:t>salud</w:t>
      </w:r>
      <w:r w:rsidRPr="00251149">
        <w:rPr>
          <w:rFonts w:ascii="Arial" w:hAnsi="Arial" w:cs="Arial"/>
          <w:spacing w:val="-17"/>
        </w:rPr>
        <w:t xml:space="preserve"> </w:t>
      </w:r>
      <w:r w:rsidRPr="00251149">
        <w:rPr>
          <w:rFonts w:ascii="Arial" w:hAnsi="Arial" w:cs="Arial"/>
        </w:rPr>
        <w:t>o</w:t>
      </w:r>
      <w:r w:rsidRPr="00251149">
        <w:rPr>
          <w:rFonts w:ascii="Arial" w:hAnsi="Arial" w:cs="Arial"/>
          <w:spacing w:val="-11"/>
        </w:rPr>
        <w:t xml:space="preserve"> </w:t>
      </w:r>
      <w:r w:rsidRPr="00251149">
        <w:rPr>
          <w:rFonts w:ascii="Arial" w:hAnsi="Arial" w:cs="Arial"/>
        </w:rPr>
        <w:t>por</w:t>
      </w:r>
      <w:r w:rsidRPr="00251149">
        <w:rPr>
          <w:rFonts w:ascii="Arial" w:hAnsi="Arial" w:cs="Arial"/>
          <w:spacing w:val="-12"/>
        </w:rPr>
        <w:t xml:space="preserve"> </w:t>
      </w:r>
      <w:r w:rsidRPr="00251149">
        <w:rPr>
          <w:rFonts w:ascii="Arial" w:hAnsi="Arial" w:cs="Arial"/>
        </w:rPr>
        <w:t>un</w:t>
      </w:r>
      <w:r w:rsidRPr="00251149">
        <w:rPr>
          <w:rFonts w:ascii="Arial" w:hAnsi="Arial" w:cs="Arial"/>
          <w:spacing w:val="-14"/>
        </w:rPr>
        <w:t xml:space="preserve"> </w:t>
      </w:r>
      <w:r w:rsidRPr="00251149">
        <w:rPr>
          <w:rFonts w:ascii="Arial" w:hAnsi="Arial" w:cs="Arial"/>
        </w:rPr>
        <w:t>certificado</w:t>
      </w:r>
      <w:r w:rsidRPr="00251149">
        <w:rPr>
          <w:rFonts w:ascii="Arial" w:hAnsi="Arial" w:cs="Arial"/>
          <w:spacing w:val="-14"/>
        </w:rPr>
        <w:t xml:space="preserve"> </w:t>
      </w:r>
      <w:r w:rsidRPr="00251149">
        <w:rPr>
          <w:rFonts w:ascii="Arial" w:hAnsi="Arial" w:cs="Arial"/>
        </w:rPr>
        <w:t>de</w:t>
      </w:r>
      <w:r w:rsidRPr="00251149">
        <w:rPr>
          <w:rFonts w:ascii="Arial" w:hAnsi="Arial" w:cs="Arial"/>
          <w:spacing w:val="-14"/>
        </w:rPr>
        <w:t xml:space="preserve"> </w:t>
      </w:r>
      <w:r w:rsidRPr="00251149">
        <w:rPr>
          <w:rFonts w:ascii="Arial" w:hAnsi="Arial" w:cs="Arial"/>
        </w:rPr>
        <w:t>la</w:t>
      </w:r>
      <w:r w:rsidRPr="00251149">
        <w:rPr>
          <w:rFonts w:ascii="Arial" w:hAnsi="Arial" w:cs="Arial"/>
          <w:spacing w:val="-13"/>
        </w:rPr>
        <w:t xml:space="preserve"> </w:t>
      </w:r>
      <w:r w:rsidRPr="00251149">
        <w:rPr>
          <w:rFonts w:ascii="Arial" w:hAnsi="Arial" w:cs="Arial"/>
        </w:rPr>
        <w:t>asistencia</w:t>
      </w:r>
      <w:r w:rsidRPr="00251149">
        <w:rPr>
          <w:rFonts w:ascii="Arial" w:hAnsi="Arial" w:cs="Arial"/>
          <w:spacing w:val="-11"/>
        </w:rPr>
        <w:t xml:space="preserve"> </w:t>
      </w:r>
      <w:r w:rsidRPr="00251149">
        <w:rPr>
          <w:rFonts w:ascii="Arial" w:hAnsi="Arial" w:cs="Arial"/>
        </w:rPr>
        <w:t>al</w:t>
      </w:r>
      <w:r w:rsidRPr="00251149">
        <w:rPr>
          <w:rFonts w:ascii="Arial" w:hAnsi="Arial" w:cs="Arial"/>
          <w:spacing w:val="-15"/>
        </w:rPr>
        <w:t xml:space="preserve"> </w:t>
      </w:r>
      <w:r w:rsidRPr="00251149">
        <w:rPr>
          <w:rFonts w:ascii="Arial" w:hAnsi="Arial" w:cs="Arial"/>
        </w:rPr>
        <w:t>programa</w:t>
      </w:r>
      <w:r w:rsidRPr="00251149">
        <w:rPr>
          <w:rFonts w:ascii="Arial" w:hAnsi="Arial" w:cs="Arial"/>
          <w:spacing w:val="-13"/>
        </w:rPr>
        <w:t xml:space="preserve"> </w:t>
      </w:r>
      <w:r w:rsidRPr="00251149">
        <w:rPr>
          <w:rFonts w:ascii="Arial" w:hAnsi="Arial" w:cs="Arial"/>
        </w:rPr>
        <w:t>de</w:t>
      </w:r>
      <w:r w:rsidRPr="00251149">
        <w:rPr>
          <w:rFonts w:ascii="Arial" w:hAnsi="Arial" w:cs="Arial"/>
          <w:spacing w:val="-11"/>
        </w:rPr>
        <w:t xml:space="preserve"> </w:t>
      </w:r>
      <w:r w:rsidRPr="00251149">
        <w:rPr>
          <w:rFonts w:ascii="Arial" w:hAnsi="Arial" w:cs="Arial"/>
        </w:rPr>
        <w:t>crecimiento</w:t>
      </w:r>
      <w:r w:rsidRPr="00251149">
        <w:rPr>
          <w:rFonts w:ascii="Arial" w:hAnsi="Arial" w:cs="Arial"/>
          <w:spacing w:val="-59"/>
        </w:rPr>
        <w:t xml:space="preserve"> </w:t>
      </w:r>
      <w:r w:rsidRPr="00251149">
        <w:rPr>
          <w:rFonts w:ascii="Arial" w:hAnsi="Arial" w:cs="Arial"/>
        </w:rPr>
        <w:t>y</w:t>
      </w:r>
      <w:r w:rsidRPr="00251149">
        <w:rPr>
          <w:rFonts w:ascii="Arial" w:hAnsi="Arial" w:cs="Arial"/>
          <w:spacing w:val="-3"/>
        </w:rPr>
        <w:t xml:space="preserve"> </w:t>
      </w:r>
      <w:r w:rsidRPr="00251149">
        <w:rPr>
          <w:rFonts w:ascii="Arial" w:hAnsi="Arial" w:cs="Arial"/>
        </w:rPr>
        <w:t>desarrollo expedido por</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EAPB o</w:t>
      </w:r>
      <w:r w:rsidRPr="00251149">
        <w:rPr>
          <w:rFonts w:ascii="Arial" w:hAnsi="Arial" w:cs="Arial"/>
          <w:spacing w:val="-2"/>
        </w:rPr>
        <w:t xml:space="preserve"> </w:t>
      </w:r>
      <w:r w:rsidRPr="00251149">
        <w:rPr>
          <w:rFonts w:ascii="Arial" w:hAnsi="Arial" w:cs="Arial"/>
        </w:rPr>
        <w:t>Medicina prepagada.</w:t>
      </w:r>
    </w:p>
    <w:p w14:paraId="724FEC88" w14:textId="77777777" w:rsidR="0022253C" w:rsidRPr="00251149" w:rsidRDefault="0022253C" w:rsidP="00C131BC">
      <w:pPr>
        <w:pStyle w:val="Textoindependiente"/>
        <w:contextualSpacing/>
        <w:jc w:val="both"/>
        <w:rPr>
          <w:rFonts w:ascii="Arial" w:hAnsi="Arial" w:cs="Arial"/>
        </w:rPr>
      </w:pPr>
    </w:p>
    <w:p w14:paraId="7F321ECE" w14:textId="749985EF" w:rsidR="0022253C" w:rsidRPr="00251149" w:rsidRDefault="005B5A22" w:rsidP="00C131BC">
      <w:pPr>
        <w:pStyle w:val="Textoindependiente"/>
        <w:ind w:left="720"/>
        <w:contextualSpacing/>
        <w:jc w:val="both"/>
        <w:rPr>
          <w:rFonts w:ascii="Arial" w:hAnsi="Arial" w:cs="Arial"/>
        </w:rPr>
      </w:pPr>
      <w:r w:rsidRPr="00251149">
        <w:rPr>
          <w:rFonts w:ascii="Arial" w:hAnsi="Arial" w:cs="Arial"/>
        </w:rPr>
        <w:t>El</w:t>
      </w:r>
      <w:r w:rsidRPr="00251149">
        <w:rPr>
          <w:rFonts w:ascii="Arial" w:hAnsi="Arial" w:cs="Arial"/>
          <w:spacing w:val="-13"/>
        </w:rPr>
        <w:t xml:space="preserve"> </w:t>
      </w:r>
      <w:r w:rsidRPr="00251149">
        <w:rPr>
          <w:rFonts w:ascii="Arial" w:hAnsi="Arial" w:cs="Arial"/>
        </w:rPr>
        <w:t>jardín</w:t>
      </w:r>
      <w:r w:rsidRPr="00251149">
        <w:rPr>
          <w:rFonts w:ascii="Arial" w:hAnsi="Arial" w:cs="Arial"/>
          <w:spacing w:val="-12"/>
        </w:rPr>
        <w:t xml:space="preserve"> </w:t>
      </w:r>
      <w:r w:rsidRPr="00251149">
        <w:rPr>
          <w:rFonts w:ascii="Arial" w:hAnsi="Arial" w:cs="Arial"/>
        </w:rPr>
        <w:t>infantil</w:t>
      </w:r>
      <w:r w:rsidRPr="00251149">
        <w:rPr>
          <w:rFonts w:ascii="Arial" w:hAnsi="Arial" w:cs="Arial"/>
          <w:spacing w:val="-13"/>
        </w:rPr>
        <w:t xml:space="preserve"> </w:t>
      </w:r>
      <w:r w:rsidRPr="00251149">
        <w:rPr>
          <w:rFonts w:ascii="Arial" w:hAnsi="Arial" w:cs="Arial"/>
        </w:rPr>
        <w:t>debe</w:t>
      </w:r>
      <w:r w:rsidRPr="00251149">
        <w:rPr>
          <w:rFonts w:ascii="Arial" w:hAnsi="Arial" w:cs="Arial"/>
          <w:spacing w:val="-12"/>
        </w:rPr>
        <w:t xml:space="preserve"> </w:t>
      </w:r>
      <w:r w:rsidRPr="00251149">
        <w:rPr>
          <w:rFonts w:ascii="Arial" w:hAnsi="Arial" w:cs="Arial"/>
        </w:rPr>
        <w:t>llevar</w:t>
      </w:r>
      <w:r w:rsidRPr="00251149">
        <w:rPr>
          <w:rFonts w:ascii="Arial" w:hAnsi="Arial" w:cs="Arial"/>
          <w:spacing w:val="-12"/>
        </w:rPr>
        <w:t xml:space="preserve"> </w:t>
      </w:r>
      <w:r w:rsidRPr="00251149">
        <w:rPr>
          <w:rFonts w:ascii="Arial" w:hAnsi="Arial" w:cs="Arial"/>
        </w:rPr>
        <w:t>registro</w:t>
      </w:r>
      <w:r w:rsidRPr="00251149">
        <w:rPr>
          <w:rFonts w:ascii="Arial" w:hAnsi="Arial" w:cs="Arial"/>
          <w:spacing w:val="-12"/>
        </w:rPr>
        <w:t xml:space="preserve"> </w:t>
      </w:r>
      <w:r w:rsidRPr="00251149">
        <w:rPr>
          <w:rFonts w:ascii="Arial" w:hAnsi="Arial" w:cs="Arial"/>
        </w:rPr>
        <w:t>de</w:t>
      </w:r>
      <w:r w:rsidRPr="00251149">
        <w:rPr>
          <w:rFonts w:ascii="Arial" w:hAnsi="Arial" w:cs="Arial"/>
          <w:spacing w:val="-12"/>
        </w:rPr>
        <w:t xml:space="preserve"> </w:t>
      </w:r>
      <w:r w:rsidRPr="00251149">
        <w:rPr>
          <w:rFonts w:ascii="Arial" w:hAnsi="Arial" w:cs="Arial"/>
        </w:rPr>
        <w:t>la</w:t>
      </w:r>
      <w:r w:rsidRPr="00251149">
        <w:rPr>
          <w:rFonts w:ascii="Arial" w:hAnsi="Arial" w:cs="Arial"/>
          <w:spacing w:val="-12"/>
        </w:rPr>
        <w:t xml:space="preserve"> </w:t>
      </w:r>
      <w:r w:rsidRPr="00251149">
        <w:rPr>
          <w:rFonts w:ascii="Arial" w:hAnsi="Arial" w:cs="Arial"/>
        </w:rPr>
        <w:t>verificación</w:t>
      </w:r>
      <w:r w:rsidRPr="00251149">
        <w:rPr>
          <w:rFonts w:ascii="Arial" w:hAnsi="Arial" w:cs="Arial"/>
          <w:spacing w:val="-13"/>
        </w:rPr>
        <w:t xml:space="preserve"> </w:t>
      </w:r>
      <w:r w:rsidRPr="00251149">
        <w:rPr>
          <w:rFonts w:ascii="Arial" w:hAnsi="Arial" w:cs="Arial"/>
        </w:rPr>
        <w:t>de</w:t>
      </w:r>
      <w:r w:rsidRPr="00251149">
        <w:rPr>
          <w:rFonts w:ascii="Arial" w:hAnsi="Arial" w:cs="Arial"/>
          <w:spacing w:val="-12"/>
        </w:rPr>
        <w:t xml:space="preserve"> </w:t>
      </w:r>
      <w:r w:rsidRPr="00251149">
        <w:rPr>
          <w:rFonts w:ascii="Arial" w:hAnsi="Arial" w:cs="Arial"/>
        </w:rPr>
        <w:t>acuerdo</w:t>
      </w:r>
      <w:r w:rsidRPr="00251149">
        <w:rPr>
          <w:rFonts w:ascii="Arial" w:hAnsi="Arial" w:cs="Arial"/>
          <w:spacing w:val="-12"/>
        </w:rPr>
        <w:t xml:space="preserve"> </w:t>
      </w:r>
      <w:r w:rsidRPr="00251149">
        <w:rPr>
          <w:rFonts w:ascii="Arial" w:hAnsi="Arial" w:cs="Arial"/>
        </w:rPr>
        <w:t>con</w:t>
      </w:r>
      <w:r w:rsidRPr="00251149">
        <w:rPr>
          <w:rFonts w:ascii="Arial" w:hAnsi="Arial" w:cs="Arial"/>
          <w:spacing w:val="-15"/>
        </w:rPr>
        <w:t xml:space="preserve"> </w:t>
      </w:r>
      <w:r w:rsidRPr="00251149">
        <w:rPr>
          <w:rFonts w:ascii="Arial" w:hAnsi="Arial" w:cs="Arial"/>
        </w:rPr>
        <w:t>el</w:t>
      </w:r>
      <w:r w:rsidRPr="00251149">
        <w:rPr>
          <w:rFonts w:ascii="Arial" w:hAnsi="Arial" w:cs="Arial"/>
          <w:spacing w:val="-13"/>
        </w:rPr>
        <w:t xml:space="preserve"> </w:t>
      </w:r>
      <w:r w:rsidRPr="00251149">
        <w:rPr>
          <w:rFonts w:ascii="Arial" w:hAnsi="Arial" w:cs="Arial"/>
        </w:rPr>
        <w:t>reporte</w:t>
      </w:r>
      <w:r w:rsidRPr="00251149">
        <w:rPr>
          <w:rFonts w:ascii="Arial" w:hAnsi="Arial" w:cs="Arial"/>
          <w:spacing w:val="-12"/>
        </w:rPr>
        <w:t xml:space="preserve"> </w:t>
      </w:r>
      <w:r w:rsidRPr="00251149">
        <w:rPr>
          <w:rFonts w:ascii="Arial" w:hAnsi="Arial" w:cs="Arial"/>
        </w:rPr>
        <w:t>del</w:t>
      </w:r>
      <w:r w:rsidRPr="00251149">
        <w:rPr>
          <w:rFonts w:ascii="Arial" w:hAnsi="Arial" w:cs="Arial"/>
          <w:spacing w:val="-13"/>
        </w:rPr>
        <w:t xml:space="preserve"> </w:t>
      </w:r>
      <w:r w:rsidRPr="00251149">
        <w:rPr>
          <w:rFonts w:ascii="Arial" w:hAnsi="Arial" w:cs="Arial"/>
        </w:rPr>
        <w:t>carné</w:t>
      </w:r>
      <w:r w:rsidRPr="00251149">
        <w:rPr>
          <w:rFonts w:ascii="Arial" w:hAnsi="Arial" w:cs="Arial"/>
          <w:spacing w:val="-58"/>
        </w:rPr>
        <w:t xml:space="preserve"> </w:t>
      </w:r>
      <w:r w:rsidRPr="00251149">
        <w:rPr>
          <w:rFonts w:ascii="Arial" w:hAnsi="Arial" w:cs="Arial"/>
        </w:rPr>
        <w:t>o certificado de asistencia al programa de crecimiento y desarrollo de la EAPB o</w:t>
      </w:r>
      <w:r w:rsidRPr="00251149">
        <w:rPr>
          <w:rFonts w:ascii="Arial" w:hAnsi="Arial" w:cs="Arial"/>
          <w:spacing w:val="1"/>
        </w:rPr>
        <w:t xml:space="preserve"> </w:t>
      </w:r>
      <w:r w:rsidRPr="00251149">
        <w:rPr>
          <w:rFonts w:ascii="Arial" w:hAnsi="Arial" w:cs="Arial"/>
        </w:rPr>
        <w:t xml:space="preserve">Medicina prepagada que el padre, madre o cuidador entregue al jardín infantil. </w:t>
      </w:r>
      <w:r w:rsidR="00B75431" w:rsidRPr="00251149">
        <w:rPr>
          <w:rFonts w:ascii="Arial" w:hAnsi="Arial" w:cs="Arial"/>
        </w:rPr>
        <w:t>En caso</w:t>
      </w:r>
      <w:r w:rsidR="00B75431" w:rsidRPr="00251149">
        <w:rPr>
          <w:rFonts w:ascii="Arial" w:hAnsi="Arial" w:cs="Arial"/>
          <w:spacing w:val="-59"/>
        </w:rPr>
        <w:t xml:space="preserve"> </w:t>
      </w:r>
      <w:r w:rsidR="00B75431" w:rsidRPr="00251149">
        <w:rPr>
          <w:rFonts w:ascii="Arial" w:hAnsi="Arial" w:cs="Arial"/>
        </w:rPr>
        <w:t>de que</w:t>
      </w:r>
      <w:r w:rsidRPr="00251149">
        <w:rPr>
          <w:rFonts w:ascii="Arial" w:hAnsi="Arial" w:cs="Arial"/>
        </w:rPr>
        <w:t xml:space="preserve"> la niña o el niño sean llevados a consultas con médicos pediatras particulares o</w:t>
      </w:r>
      <w:r w:rsidRPr="00251149">
        <w:rPr>
          <w:rFonts w:ascii="Arial" w:hAnsi="Arial" w:cs="Arial"/>
          <w:spacing w:val="1"/>
        </w:rPr>
        <w:t xml:space="preserve"> </w:t>
      </w:r>
      <w:r w:rsidRPr="00251149">
        <w:rPr>
          <w:rFonts w:ascii="Arial" w:hAnsi="Arial" w:cs="Arial"/>
        </w:rPr>
        <w:t>privados, igualmente se le pedirá el respectivo reporte de asistencia al programa de</w:t>
      </w:r>
      <w:r w:rsidRPr="00251149">
        <w:rPr>
          <w:rFonts w:ascii="Arial" w:hAnsi="Arial" w:cs="Arial"/>
          <w:spacing w:val="1"/>
        </w:rPr>
        <w:t xml:space="preserve"> </w:t>
      </w:r>
      <w:r w:rsidRPr="00251149">
        <w:rPr>
          <w:rFonts w:ascii="Arial" w:hAnsi="Arial" w:cs="Arial"/>
        </w:rPr>
        <w:t xml:space="preserve">crecimiento y </w:t>
      </w:r>
      <w:r w:rsidRPr="00251149">
        <w:rPr>
          <w:rFonts w:ascii="Arial" w:hAnsi="Arial" w:cs="Arial"/>
        </w:rPr>
        <w:lastRenderedPageBreak/>
        <w:t>desarrollo, ya que la consulta particular no remplaza la asistencia al</w:t>
      </w:r>
      <w:r w:rsidRPr="00251149">
        <w:rPr>
          <w:rFonts w:ascii="Arial" w:hAnsi="Arial" w:cs="Arial"/>
          <w:spacing w:val="1"/>
        </w:rPr>
        <w:t xml:space="preserve"> </w:t>
      </w:r>
      <w:r w:rsidRPr="00251149">
        <w:rPr>
          <w:rFonts w:ascii="Arial" w:hAnsi="Arial" w:cs="Arial"/>
        </w:rPr>
        <w:t>programa.</w:t>
      </w:r>
    </w:p>
    <w:p w14:paraId="40D4B95A" w14:textId="77777777" w:rsidR="0022253C" w:rsidRPr="00251149" w:rsidRDefault="0022253C" w:rsidP="00C131BC">
      <w:pPr>
        <w:pStyle w:val="Textoindependiente"/>
        <w:contextualSpacing/>
        <w:jc w:val="both"/>
        <w:rPr>
          <w:rFonts w:ascii="Arial" w:hAnsi="Arial" w:cs="Arial"/>
        </w:rPr>
      </w:pPr>
    </w:p>
    <w:p w14:paraId="3BD7768E" w14:textId="70D44125" w:rsidR="0022253C" w:rsidRPr="00251149" w:rsidRDefault="005B5A22" w:rsidP="00C131BC">
      <w:pPr>
        <w:pStyle w:val="Textoindependiente"/>
        <w:numPr>
          <w:ilvl w:val="0"/>
          <w:numId w:val="15"/>
        </w:numPr>
        <w:contextualSpacing/>
        <w:jc w:val="both"/>
        <w:rPr>
          <w:rFonts w:ascii="Arial" w:hAnsi="Arial" w:cs="Arial"/>
        </w:rPr>
      </w:pPr>
      <w:r w:rsidRPr="00251149">
        <w:rPr>
          <w:rFonts w:ascii="Arial" w:hAnsi="Arial" w:cs="Arial"/>
        </w:rPr>
        <w:t>Registrar los casos de niñas y niños que no son llevados a la consulta periódica del</w:t>
      </w:r>
      <w:r w:rsidRPr="00251149">
        <w:rPr>
          <w:rFonts w:ascii="Arial" w:hAnsi="Arial" w:cs="Arial"/>
          <w:spacing w:val="1"/>
        </w:rPr>
        <w:t xml:space="preserve"> </w:t>
      </w:r>
      <w:r w:rsidRPr="00251149">
        <w:rPr>
          <w:rFonts w:ascii="Arial" w:hAnsi="Arial" w:cs="Arial"/>
        </w:rPr>
        <w:t>Programa de crecimiento y desarrollo por parte de los padres, madres o cuidadores.</w:t>
      </w:r>
      <w:r w:rsidRPr="00251149">
        <w:rPr>
          <w:rFonts w:ascii="Arial" w:hAnsi="Arial" w:cs="Arial"/>
          <w:spacing w:val="1"/>
        </w:rPr>
        <w:t xml:space="preserve"> </w:t>
      </w:r>
      <w:r w:rsidRPr="00251149">
        <w:rPr>
          <w:rFonts w:ascii="Arial" w:hAnsi="Arial" w:cs="Arial"/>
        </w:rPr>
        <w:t>Cuando el padre, madre o cuidador refiera incumplimiento por parte de la EAPB en la</w:t>
      </w:r>
      <w:r w:rsidRPr="00251149">
        <w:rPr>
          <w:rFonts w:ascii="Arial" w:hAnsi="Arial" w:cs="Arial"/>
          <w:spacing w:val="1"/>
        </w:rPr>
        <w:t xml:space="preserve"> </w:t>
      </w:r>
      <w:r w:rsidRPr="00251149">
        <w:rPr>
          <w:rFonts w:ascii="Arial" w:hAnsi="Arial" w:cs="Arial"/>
        </w:rPr>
        <w:t>entrega</w:t>
      </w:r>
      <w:r w:rsidRPr="00251149">
        <w:rPr>
          <w:rFonts w:ascii="Arial" w:hAnsi="Arial" w:cs="Arial"/>
          <w:spacing w:val="16"/>
        </w:rPr>
        <w:t xml:space="preserve"> </w:t>
      </w:r>
      <w:r w:rsidRPr="00251149">
        <w:rPr>
          <w:rFonts w:ascii="Arial" w:hAnsi="Arial" w:cs="Arial"/>
        </w:rPr>
        <w:t>del</w:t>
      </w:r>
      <w:r w:rsidRPr="00251149">
        <w:rPr>
          <w:rFonts w:ascii="Arial" w:hAnsi="Arial" w:cs="Arial"/>
          <w:spacing w:val="18"/>
        </w:rPr>
        <w:t xml:space="preserve"> </w:t>
      </w:r>
      <w:r w:rsidRPr="00251149">
        <w:rPr>
          <w:rFonts w:ascii="Arial" w:hAnsi="Arial" w:cs="Arial"/>
        </w:rPr>
        <w:t>carné</w:t>
      </w:r>
      <w:r w:rsidRPr="00251149">
        <w:rPr>
          <w:rFonts w:ascii="Arial" w:hAnsi="Arial" w:cs="Arial"/>
          <w:spacing w:val="17"/>
        </w:rPr>
        <w:t xml:space="preserve"> </w:t>
      </w:r>
      <w:r w:rsidRPr="00251149">
        <w:rPr>
          <w:rFonts w:ascii="Arial" w:hAnsi="Arial" w:cs="Arial"/>
        </w:rPr>
        <w:t>o</w:t>
      </w:r>
      <w:r w:rsidRPr="00251149">
        <w:rPr>
          <w:rFonts w:ascii="Arial" w:hAnsi="Arial" w:cs="Arial"/>
          <w:spacing w:val="16"/>
        </w:rPr>
        <w:t xml:space="preserve"> </w:t>
      </w:r>
      <w:r w:rsidRPr="00251149">
        <w:rPr>
          <w:rFonts w:ascii="Arial" w:hAnsi="Arial" w:cs="Arial"/>
        </w:rPr>
        <w:t>soporte</w:t>
      </w:r>
      <w:r w:rsidRPr="00251149">
        <w:rPr>
          <w:rFonts w:ascii="Arial" w:hAnsi="Arial" w:cs="Arial"/>
          <w:spacing w:val="16"/>
        </w:rPr>
        <w:t xml:space="preserve"> </w:t>
      </w:r>
      <w:r w:rsidRPr="00251149">
        <w:rPr>
          <w:rFonts w:ascii="Arial" w:hAnsi="Arial" w:cs="Arial"/>
        </w:rPr>
        <w:t>de</w:t>
      </w:r>
      <w:r w:rsidRPr="00251149">
        <w:rPr>
          <w:rFonts w:ascii="Arial" w:hAnsi="Arial" w:cs="Arial"/>
          <w:spacing w:val="19"/>
        </w:rPr>
        <w:t xml:space="preserve"> </w:t>
      </w:r>
      <w:r w:rsidRPr="00251149">
        <w:rPr>
          <w:rFonts w:ascii="Arial" w:hAnsi="Arial" w:cs="Arial"/>
        </w:rPr>
        <w:t>asistencia</w:t>
      </w:r>
      <w:r w:rsidRPr="00251149">
        <w:rPr>
          <w:rFonts w:ascii="Arial" w:hAnsi="Arial" w:cs="Arial"/>
          <w:spacing w:val="18"/>
        </w:rPr>
        <w:t xml:space="preserve"> </w:t>
      </w:r>
      <w:r w:rsidRPr="00251149">
        <w:rPr>
          <w:rFonts w:ascii="Arial" w:hAnsi="Arial" w:cs="Arial"/>
        </w:rPr>
        <w:t>al</w:t>
      </w:r>
      <w:r w:rsidRPr="00251149">
        <w:rPr>
          <w:rFonts w:ascii="Arial" w:hAnsi="Arial" w:cs="Arial"/>
          <w:spacing w:val="19"/>
        </w:rPr>
        <w:t xml:space="preserve"> </w:t>
      </w:r>
      <w:r w:rsidRPr="00251149">
        <w:rPr>
          <w:rFonts w:ascii="Arial" w:hAnsi="Arial" w:cs="Arial"/>
        </w:rPr>
        <w:t>programa</w:t>
      </w:r>
      <w:r w:rsidRPr="00251149">
        <w:rPr>
          <w:rFonts w:ascii="Arial" w:hAnsi="Arial" w:cs="Arial"/>
          <w:spacing w:val="17"/>
        </w:rPr>
        <w:t xml:space="preserve"> </w:t>
      </w:r>
      <w:r w:rsidRPr="00251149">
        <w:rPr>
          <w:rFonts w:ascii="Arial" w:hAnsi="Arial" w:cs="Arial"/>
        </w:rPr>
        <w:t>de</w:t>
      </w:r>
      <w:r w:rsidRPr="00251149">
        <w:rPr>
          <w:rFonts w:ascii="Arial" w:hAnsi="Arial" w:cs="Arial"/>
          <w:spacing w:val="18"/>
        </w:rPr>
        <w:t xml:space="preserve"> </w:t>
      </w:r>
      <w:r w:rsidRPr="00251149">
        <w:rPr>
          <w:rFonts w:ascii="Arial" w:hAnsi="Arial" w:cs="Arial"/>
        </w:rPr>
        <w:t>crecimiento</w:t>
      </w:r>
      <w:r w:rsidRPr="00251149">
        <w:rPr>
          <w:rFonts w:ascii="Arial" w:hAnsi="Arial" w:cs="Arial"/>
          <w:spacing w:val="19"/>
        </w:rPr>
        <w:t xml:space="preserve"> </w:t>
      </w:r>
      <w:r w:rsidRPr="00251149">
        <w:rPr>
          <w:rFonts w:ascii="Arial" w:hAnsi="Arial" w:cs="Arial"/>
        </w:rPr>
        <w:t>y</w:t>
      </w:r>
      <w:r w:rsidRPr="00251149">
        <w:rPr>
          <w:rFonts w:ascii="Arial" w:hAnsi="Arial" w:cs="Arial"/>
          <w:spacing w:val="14"/>
        </w:rPr>
        <w:t xml:space="preserve"> </w:t>
      </w:r>
      <w:r w:rsidRPr="00251149">
        <w:rPr>
          <w:rFonts w:ascii="Arial" w:hAnsi="Arial" w:cs="Arial"/>
        </w:rPr>
        <w:t>desarrollo,</w:t>
      </w:r>
      <w:r w:rsidRPr="00251149">
        <w:rPr>
          <w:rFonts w:ascii="Arial" w:hAnsi="Arial" w:cs="Arial"/>
          <w:spacing w:val="17"/>
        </w:rPr>
        <w:t xml:space="preserve"> </w:t>
      </w:r>
      <w:r w:rsidRPr="00251149">
        <w:rPr>
          <w:rFonts w:ascii="Arial" w:hAnsi="Arial" w:cs="Arial"/>
        </w:rPr>
        <w:t>el</w:t>
      </w:r>
      <w:r w:rsidR="009E1321" w:rsidRPr="00251149">
        <w:rPr>
          <w:rFonts w:ascii="Arial" w:hAnsi="Arial" w:cs="Arial"/>
        </w:rPr>
        <w:t xml:space="preserve"> </w:t>
      </w:r>
      <w:r w:rsidRPr="00251149">
        <w:rPr>
          <w:rFonts w:ascii="Arial" w:hAnsi="Arial" w:cs="Arial"/>
        </w:rPr>
        <w:t>jardín infantil debe solicitar un soporte a la familia, en el cual exprese la situación</w:t>
      </w:r>
      <w:r w:rsidRPr="00251149">
        <w:rPr>
          <w:rFonts w:ascii="Arial" w:hAnsi="Arial" w:cs="Arial"/>
          <w:spacing w:val="1"/>
        </w:rPr>
        <w:t xml:space="preserve"> </w:t>
      </w:r>
      <w:r w:rsidRPr="00251149">
        <w:rPr>
          <w:rFonts w:ascii="Arial" w:hAnsi="Arial" w:cs="Arial"/>
        </w:rPr>
        <w:t xml:space="preserve">mencionada. </w:t>
      </w:r>
      <w:r w:rsidR="00B75431" w:rsidRPr="00251149">
        <w:rPr>
          <w:rFonts w:ascii="Arial" w:hAnsi="Arial" w:cs="Arial"/>
        </w:rPr>
        <w:t>En caso de que</w:t>
      </w:r>
      <w:r w:rsidRPr="00251149">
        <w:rPr>
          <w:rFonts w:ascii="Arial" w:hAnsi="Arial" w:cs="Arial"/>
        </w:rPr>
        <w:t xml:space="preserve"> el padre, la madre o el cuidador no gestionen ni acudan con</w:t>
      </w:r>
      <w:r w:rsidRPr="00251149">
        <w:rPr>
          <w:rFonts w:ascii="Arial" w:hAnsi="Arial" w:cs="Arial"/>
          <w:spacing w:val="1"/>
        </w:rPr>
        <w:t xml:space="preserve"> </w:t>
      </w:r>
      <w:r w:rsidRPr="00251149">
        <w:rPr>
          <w:rFonts w:ascii="Arial" w:hAnsi="Arial" w:cs="Arial"/>
        </w:rPr>
        <w:t>la niña o el niño a la consulta de crecimiento y desarrollo, el jardín infantil debe realizar</w:t>
      </w:r>
      <w:r w:rsidR="00B02FC9">
        <w:rPr>
          <w:rFonts w:ascii="Arial" w:hAnsi="Arial" w:cs="Arial"/>
        </w:rPr>
        <w:t xml:space="preserve"> </w:t>
      </w:r>
      <w:r w:rsidRPr="00251149">
        <w:rPr>
          <w:rFonts w:ascii="Arial" w:hAnsi="Arial" w:cs="Arial"/>
        </w:rPr>
        <w:t>el</w:t>
      </w:r>
      <w:r w:rsidRPr="00251149">
        <w:rPr>
          <w:rFonts w:ascii="Arial" w:hAnsi="Arial" w:cs="Arial"/>
          <w:spacing w:val="-2"/>
        </w:rPr>
        <w:t xml:space="preserve"> </w:t>
      </w:r>
      <w:r w:rsidRPr="00251149">
        <w:rPr>
          <w:rFonts w:ascii="Arial" w:hAnsi="Arial" w:cs="Arial"/>
        </w:rPr>
        <w:t>respectivo</w:t>
      </w:r>
      <w:r w:rsidRPr="00251149">
        <w:rPr>
          <w:rFonts w:ascii="Arial" w:hAnsi="Arial" w:cs="Arial"/>
          <w:spacing w:val="-1"/>
        </w:rPr>
        <w:t xml:space="preserve"> </w:t>
      </w:r>
      <w:r w:rsidRPr="00251149">
        <w:rPr>
          <w:rFonts w:ascii="Arial" w:hAnsi="Arial" w:cs="Arial"/>
        </w:rPr>
        <w:t>acompañamiento</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activación</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la ruta en</w:t>
      </w:r>
      <w:r w:rsidRPr="00251149">
        <w:rPr>
          <w:rFonts w:ascii="Arial" w:hAnsi="Arial" w:cs="Arial"/>
          <w:spacing w:val="-3"/>
        </w:rPr>
        <w:t xml:space="preserve"> </w:t>
      </w:r>
      <w:r w:rsidRPr="00251149">
        <w:rPr>
          <w:rFonts w:ascii="Arial" w:hAnsi="Arial" w:cs="Arial"/>
        </w:rPr>
        <w:t>caso</w:t>
      </w:r>
      <w:r w:rsidRPr="00251149">
        <w:rPr>
          <w:rFonts w:ascii="Arial" w:hAnsi="Arial" w:cs="Arial"/>
          <w:spacing w:val="-3"/>
        </w:rPr>
        <w:t xml:space="preserve"> </w:t>
      </w:r>
      <w:r w:rsidRPr="00251149">
        <w:rPr>
          <w:rFonts w:ascii="Arial" w:hAnsi="Arial" w:cs="Arial"/>
        </w:rPr>
        <w:t>de ser necesario.</w:t>
      </w:r>
    </w:p>
    <w:p w14:paraId="67CB2623" w14:textId="77777777" w:rsidR="00281E00" w:rsidRDefault="00281E00" w:rsidP="00C131BC">
      <w:pPr>
        <w:pStyle w:val="Textoindependiente"/>
        <w:contextualSpacing/>
        <w:jc w:val="both"/>
        <w:rPr>
          <w:rFonts w:ascii="Arial" w:hAnsi="Arial" w:cs="Arial"/>
        </w:rPr>
      </w:pPr>
    </w:p>
    <w:p w14:paraId="53EBFCA7" w14:textId="78B84FD3" w:rsidR="0022253C" w:rsidRPr="00251149" w:rsidRDefault="005B5A22" w:rsidP="00C131BC">
      <w:pPr>
        <w:pStyle w:val="Textoindependiente"/>
        <w:numPr>
          <w:ilvl w:val="0"/>
          <w:numId w:val="15"/>
        </w:numPr>
        <w:contextualSpacing/>
        <w:jc w:val="both"/>
        <w:rPr>
          <w:rFonts w:ascii="Arial" w:hAnsi="Arial" w:cs="Arial"/>
        </w:rPr>
      </w:pPr>
      <w:r w:rsidRPr="00251149">
        <w:rPr>
          <w:rFonts w:ascii="Arial" w:hAnsi="Arial" w:cs="Arial"/>
        </w:rPr>
        <w:t>Informar oportunamente a los padres, madres o cuidadores cuando el jardín infantil</w:t>
      </w:r>
      <w:r w:rsidRPr="00251149">
        <w:rPr>
          <w:rFonts w:ascii="Arial" w:hAnsi="Arial" w:cs="Arial"/>
          <w:spacing w:val="1"/>
        </w:rPr>
        <w:t xml:space="preserve"> </w:t>
      </w:r>
      <w:r w:rsidRPr="00251149">
        <w:rPr>
          <w:rFonts w:ascii="Arial" w:hAnsi="Arial" w:cs="Arial"/>
        </w:rPr>
        <w:t>observa</w:t>
      </w:r>
      <w:r w:rsidRPr="00251149">
        <w:rPr>
          <w:rFonts w:ascii="Arial" w:hAnsi="Arial" w:cs="Arial"/>
          <w:spacing w:val="-10"/>
        </w:rPr>
        <w:t xml:space="preserve"> </w:t>
      </w:r>
      <w:r w:rsidRPr="00251149">
        <w:rPr>
          <w:rFonts w:ascii="Arial" w:hAnsi="Arial" w:cs="Arial"/>
        </w:rPr>
        <w:t>situaciones</w:t>
      </w:r>
      <w:r w:rsidRPr="00251149">
        <w:rPr>
          <w:rFonts w:ascii="Arial" w:hAnsi="Arial" w:cs="Arial"/>
          <w:spacing w:val="-10"/>
        </w:rPr>
        <w:t xml:space="preserve"> </w:t>
      </w:r>
      <w:r w:rsidRPr="00251149">
        <w:rPr>
          <w:rFonts w:ascii="Arial" w:hAnsi="Arial" w:cs="Arial"/>
        </w:rPr>
        <w:t>que</w:t>
      </w:r>
      <w:r w:rsidRPr="00251149">
        <w:rPr>
          <w:rFonts w:ascii="Arial" w:hAnsi="Arial" w:cs="Arial"/>
          <w:spacing w:val="-13"/>
        </w:rPr>
        <w:t xml:space="preserve"> </w:t>
      </w:r>
      <w:r w:rsidRPr="00251149">
        <w:rPr>
          <w:rFonts w:ascii="Arial" w:hAnsi="Arial" w:cs="Arial"/>
        </w:rPr>
        <w:t>pueden</w:t>
      </w:r>
      <w:r w:rsidRPr="00251149">
        <w:rPr>
          <w:rFonts w:ascii="Arial" w:hAnsi="Arial" w:cs="Arial"/>
          <w:spacing w:val="-10"/>
        </w:rPr>
        <w:t xml:space="preserve"> </w:t>
      </w:r>
      <w:r w:rsidRPr="00251149">
        <w:rPr>
          <w:rFonts w:ascii="Arial" w:hAnsi="Arial" w:cs="Arial"/>
        </w:rPr>
        <w:t>asociarse</w:t>
      </w:r>
      <w:r w:rsidRPr="00251149">
        <w:rPr>
          <w:rFonts w:ascii="Arial" w:hAnsi="Arial" w:cs="Arial"/>
          <w:spacing w:val="-10"/>
        </w:rPr>
        <w:t xml:space="preserve"> </w:t>
      </w:r>
      <w:r w:rsidRPr="00251149">
        <w:rPr>
          <w:rFonts w:ascii="Arial" w:hAnsi="Arial" w:cs="Arial"/>
        </w:rPr>
        <w:t>con</w:t>
      </w:r>
      <w:r w:rsidRPr="00251149">
        <w:rPr>
          <w:rFonts w:ascii="Arial" w:hAnsi="Arial" w:cs="Arial"/>
          <w:spacing w:val="-11"/>
        </w:rPr>
        <w:t xml:space="preserve"> </w:t>
      </w:r>
      <w:r w:rsidRPr="00251149">
        <w:rPr>
          <w:rFonts w:ascii="Arial" w:hAnsi="Arial" w:cs="Arial"/>
        </w:rPr>
        <w:t>problemas</w:t>
      </w:r>
      <w:r w:rsidRPr="00251149">
        <w:rPr>
          <w:rFonts w:ascii="Arial" w:hAnsi="Arial" w:cs="Arial"/>
          <w:spacing w:val="-9"/>
        </w:rPr>
        <w:t xml:space="preserve"> </w:t>
      </w:r>
      <w:r w:rsidRPr="00251149">
        <w:rPr>
          <w:rFonts w:ascii="Arial" w:hAnsi="Arial" w:cs="Arial"/>
        </w:rPr>
        <w:t>en</w:t>
      </w:r>
      <w:r w:rsidRPr="00251149">
        <w:rPr>
          <w:rFonts w:ascii="Arial" w:hAnsi="Arial" w:cs="Arial"/>
          <w:spacing w:val="-11"/>
        </w:rPr>
        <w:t xml:space="preserve"> </w:t>
      </w:r>
      <w:r w:rsidRPr="00251149">
        <w:rPr>
          <w:rFonts w:ascii="Arial" w:hAnsi="Arial" w:cs="Arial"/>
        </w:rPr>
        <w:t>el</w:t>
      </w:r>
      <w:r w:rsidRPr="00251149">
        <w:rPr>
          <w:rFonts w:ascii="Arial" w:hAnsi="Arial" w:cs="Arial"/>
          <w:spacing w:val="-11"/>
        </w:rPr>
        <w:t xml:space="preserve"> </w:t>
      </w:r>
      <w:r w:rsidRPr="00251149">
        <w:rPr>
          <w:rFonts w:ascii="Arial" w:hAnsi="Arial" w:cs="Arial"/>
        </w:rPr>
        <w:t>crecimiento</w:t>
      </w:r>
      <w:r w:rsidRPr="00251149">
        <w:rPr>
          <w:rFonts w:ascii="Arial" w:hAnsi="Arial" w:cs="Arial"/>
          <w:spacing w:val="-9"/>
        </w:rPr>
        <w:t xml:space="preserve"> </w:t>
      </w:r>
      <w:r w:rsidRPr="00251149">
        <w:rPr>
          <w:rFonts w:ascii="Arial" w:hAnsi="Arial" w:cs="Arial"/>
        </w:rPr>
        <w:t>y</w:t>
      </w:r>
      <w:r w:rsidRPr="00251149">
        <w:rPr>
          <w:rFonts w:ascii="Arial" w:hAnsi="Arial" w:cs="Arial"/>
          <w:spacing w:val="-12"/>
        </w:rPr>
        <w:t xml:space="preserve"> </w:t>
      </w:r>
      <w:r w:rsidRPr="00251149">
        <w:rPr>
          <w:rFonts w:ascii="Arial" w:hAnsi="Arial" w:cs="Arial"/>
        </w:rPr>
        <w:t>desarrollo</w:t>
      </w:r>
      <w:r w:rsidRPr="00251149">
        <w:rPr>
          <w:rFonts w:ascii="Arial" w:hAnsi="Arial" w:cs="Arial"/>
          <w:spacing w:val="-59"/>
        </w:rPr>
        <w:t xml:space="preserve"> </w:t>
      </w:r>
      <w:r w:rsidRPr="00251149">
        <w:rPr>
          <w:rFonts w:ascii="Arial" w:hAnsi="Arial" w:cs="Arial"/>
        </w:rPr>
        <w:t>de las niñas y los niños, por medio de recomendaciones escritas que sugieran acudir a</w:t>
      </w:r>
      <w:r w:rsidR="00B02FC9">
        <w:rPr>
          <w:rFonts w:ascii="Arial" w:hAnsi="Arial" w:cs="Arial"/>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servicios de salud.</w:t>
      </w:r>
    </w:p>
    <w:p w14:paraId="1F486F0F" w14:textId="77777777" w:rsidR="0022253C" w:rsidRPr="00251149" w:rsidRDefault="0022253C" w:rsidP="00C131BC">
      <w:pPr>
        <w:pStyle w:val="Textoindependiente"/>
        <w:contextualSpacing/>
        <w:jc w:val="both"/>
        <w:rPr>
          <w:rFonts w:ascii="Arial" w:hAnsi="Arial" w:cs="Arial"/>
        </w:rPr>
      </w:pPr>
    </w:p>
    <w:p w14:paraId="0225C93B" w14:textId="3D55CAAE" w:rsidR="0022253C" w:rsidRPr="00F039BA" w:rsidRDefault="005B5A22" w:rsidP="00C131BC">
      <w:pPr>
        <w:pStyle w:val="Ttulo4"/>
        <w:rPr>
          <w:i/>
          <w:iCs/>
        </w:rPr>
      </w:pPr>
      <w:bookmarkStart w:id="23" w:name="_bookmark15"/>
      <w:bookmarkEnd w:id="23"/>
      <w:r w:rsidRPr="00F039BA">
        <w:rPr>
          <w:i/>
          <w:iCs/>
        </w:rPr>
        <w:t>Vigilancia y seguimiento al Estado Nutricional de las niñas y los niños en los</w:t>
      </w:r>
      <w:r w:rsidRPr="00F039BA">
        <w:rPr>
          <w:i/>
          <w:iCs/>
          <w:spacing w:val="1"/>
        </w:rPr>
        <w:t xml:space="preserve"> </w:t>
      </w:r>
      <w:r w:rsidRPr="00F039BA">
        <w:rPr>
          <w:i/>
          <w:iCs/>
        </w:rPr>
        <w:t>jardines</w:t>
      </w:r>
      <w:r w:rsidRPr="00F039BA">
        <w:rPr>
          <w:i/>
          <w:iCs/>
          <w:spacing w:val="-1"/>
        </w:rPr>
        <w:t xml:space="preserve"> </w:t>
      </w:r>
      <w:r w:rsidRPr="00F039BA">
        <w:rPr>
          <w:i/>
          <w:iCs/>
        </w:rPr>
        <w:t>infantiles del</w:t>
      </w:r>
      <w:r w:rsidRPr="00F039BA">
        <w:rPr>
          <w:i/>
          <w:iCs/>
          <w:spacing w:val="-1"/>
        </w:rPr>
        <w:t xml:space="preserve"> </w:t>
      </w:r>
      <w:r w:rsidRPr="00F039BA">
        <w:rPr>
          <w:i/>
          <w:iCs/>
        </w:rPr>
        <w:t>Distrito</w:t>
      </w:r>
      <w:r w:rsidRPr="00F039BA">
        <w:rPr>
          <w:i/>
          <w:iCs/>
          <w:spacing w:val="-2"/>
        </w:rPr>
        <w:t xml:space="preserve"> </w:t>
      </w:r>
      <w:r w:rsidRPr="00F039BA">
        <w:rPr>
          <w:i/>
          <w:iCs/>
        </w:rPr>
        <w:t>Capital</w:t>
      </w:r>
      <w:r w:rsidR="00281E00" w:rsidRPr="00F039BA">
        <w:rPr>
          <w:i/>
          <w:iCs/>
        </w:rPr>
        <w:t>:</w:t>
      </w:r>
    </w:p>
    <w:p w14:paraId="7EA59108" w14:textId="77777777" w:rsidR="0022253C" w:rsidRPr="00251149" w:rsidRDefault="0022253C" w:rsidP="00C131BC">
      <w:pPr>
        <w:pStyle w:val="Textoindependiente"/>
        <w:contextualSpacing/>
        <w:jc w:val="both"/>
        <w:rPr>
          <w:rFonts w:ascii="Arial" w:hAnsi="Arial" w:cs="Arial"/>
          <w:b/>
        </w:rPr>
      </w:pPr>
    </w:p>
    <w:p w14:paraId="30B9CD61" w14:textId="1F4D3FFE" w:rsidR="0022253C" w:rsidRPr="00251149" w:rsidRDefault="005B5A22" w:rsidP="00C131BC">
      <w:pPr>
        <w:pStyle w:val="Textoindependiente"/>
        <w:numPr>
          <w:ilvl w:val="0"/>
          <w:numId w:val="16"/>
        </w:numPr>
        <w:contextualSpacing/>
        <w:jc w:val="both"/>
        <w:rPr>
          <w:rFonts w:ascii="Arial" w:hAnsi="Arial" w:cs="Arial"/>
        </w:rPr>
      </w:pPr>
      <w:r w:rsidRPr="00251149">
        <w:rPr>
          <w:rFonts w:ascii="Arial" w:hAnsi="Arial" w:cs="Arial"/>
        </w:rPr>
        <w:t>El</w:t>
      </w:r>
      <w:r w:rsidRPr="00251149">
        <w:rPr>
          <w:rFonts w:ascii="Arial" w:hAnsi="Arial" w:cs="Arial"/>
          <w:spacing w:val="-5"/>
        </w:rPr>
        <w:t xml:space="preserve"> </w:t>
      </w:r>
      <w:r w:rsidRPr="00251149">
        <w:rPr>
          <w:rFonts w:ascii="Arial" w:hAnsi="Arial" w:cs="Arial"/>
        </w:rPr>
        <w:t>jardín</w:t>
      </w:r>
      <w:r w:rsidRPr="00251149">
        <w:rPr>
          <w:rFonts w:ascii="Arial" w:hAnsi="Arial" w:cs="Arial"/>
          <w:spacing w:val="-3"/>
        </w:rPr>
        <w:t xml:space="preserve"> </w:t>
      </w:r>
      <w:r w:rsidRPr="00251149">
        <w:rPr>
          <w:rFonts w:ascii="Arial" w:hAnsi="Arial" w:cs="Arial"/>
        </w:rPr>
        <w:t>infantil</w:t>
      </w:r>
      <w:r w:rsidRPr="00251149">
        <w:rPr>
          <w:rFonts w:ascii="Arial" w:hAnsi="Arial" w:cs="Arial"/>
          <w:spacing w:val="-4"/>
        </w:rPr>
        <w:t xml:space="preserve"> </w:t>
      </w:r>
      <w:r w:rsidRPr="00251149">
        <w:rPr>
          <w:rFonts w:ascii="Arial" w:hAnsi="Arial" w:cs="Arial"/>
        </w:rPr>
        <w:t>realiza</w:t>
      </w:r>
      <w:r w:rsidRPr="00251149">
        <w:rPr>
          <w:rFonts w:ascii="Arial" w:hAnsi="Arial" w:cs="Arial"/>
          <w:spacing w:val="-1"/>
        </w:rPr>
        <w:t xml:space="preserve"> </w:t>
      </w:r>
      <w:r w:rsidRPr="00251149">
        <w:rPr>
          <w:rFonts w:ascii="Arial" w:hAnsi="Arial" w:cs="Arial"/>
        </w:rPr>
        <w:t>mínimo</w:t>
      </w:r>
      <w:r w:rsidRPr="00251149">
        <w:rPr>
          <w:rFonts w:ascii="Arial" w:hAnsi="Arial" w:cs="Arial"/>
          <w:spacing w:val="-3"/>
        </w:rPr>
        <w:t xml:space="preserve"> </w:t>
      </w:r>
      <w:r w:rsidRPr="00251149">
        <w:rPr>
          <w:rFonts w:ascii="Arial" w:hAnsi="Arial" w:cs="Arial"/>
        </w:rPr>
        <w:t>2</w:t>
      </w:r>
      <w:r w:rsidRPr="00251149">
        <w:rPr>
          <w:rFonts w:ascii="Arial" w:hAnsi="Arial" w:cs="Arial"/>
          <w:spacing w:val="-4"/>
        </w:rPr>
        <w:t xml:space="preserve"> </w:t>
      </w:r>
      <w:r w:rsidRPr="00251149">
        <w:rPr>
          <w:rFonts w:ascii="Arial" w:hAnsi="Arial" w:cs="Arial"/>
        </w:rPr>
        <w:t>tomas</w:t>
      </w:r>
      <w:r w:rsidRPr="00251149">
        <w:rPr>
          <w:rFonts w:ascii="Arial" w:hAnsi="Arial" w:cs="Arial"/>
          <w:spacing w:val="-3"/>
        </w:rPr>
        <w:t xml:space="preserve"> </w:t>
      </w:r>
      <w:r w:rsidRPr="00251149">
        <w:rPr>
          <w:rFonts w:ascii="Arial" w:hAnsi="Arial" w:cs="Arial"/>
        </w:rPr>
        <w:t>de</w:t>
      </w:r>
      <w:r w:rsidRPr="00251149">
        <w:rPr>
          <w:rFonts w:ascii="Arial" w:hAnsi="Arial" w:cs="Arial"/>
          <w:spacing w:val="-6"/>
        </w:rPr>
        <w:t xml:space="preserve"> </w:t>
      </w:r>
      <w:r w:rsidRPr="00251149">
        <w:rPr>
          <w:rFonts w:ascii="Arial" w:hAnsi="Arial" w:cs="Arial"/>
        </w:rPr>
        <w:t>medidas</w:t>
      </w:r>
      <w:r w:rsidRPr="00251149">
        <w:rPr>
          <w:rFonts w:ascii="Arial" w:hAnsi="Arial" w:cs="Arial"/>
          <w:spacing w:val="-3"/>
        </w:rPr>
        <w:t xml:space="preserve"> </w:t>
      </w:r>
      <w:r w:rsidRPr="00251149">
        <w:rPr>
          <w:rFonts w:ascii="Arial" w:hAnsi="Arial" w:cs="Arial"/>
        </w:rPr>
        <w:t>antropométricas</w:t>
      </w:r>
      <w:r w:rsidRPr="00251149">
        <w:rPr>
          <w:rFonts w:ascii="Arial" w:hAnsi="Arial" w:cs="Arial"/>
          <w:spacing w:val="-3"/>
        </w:rPr>
        <w:t xml:space="preserve"> </w:t>
      </w:r>
      <w:r w:rsidRPr="00251149">
        <w:rPr>
          <w:rFonts w:ascii="Arial" w:hAnsi="Arial" w:cs="Arial"/>
        </w:rPr>
        <w:t>al</w:t>
      </w:r>
      <w:r w:rsidRPr="00251149">
        <w:rPr>
          <w:rFonts w:ascii="Arial" w:hAnsi="Arial" w:cs="Arial"/>
          <w:spacing w:val="-5"/>
        </w:rPr>
        <w:t xml:space="preserve"> </w:t>
      </w:r>
      <w:r w:rsidRPr="00251149">
        <w:rPr>
          <w:rFonts w:ascii="Arial" w:hAnsi="Arial" w:cs="Arial"/>
        </w:rPr>
        <w:t>año</w:t>
      </w:r>
      <w:r w:rsidRPr="00251149">
        <w:rPr>
          <w:rFonts w:ascii="Arial" w:hAnsi="Arial" w:cs="Arial"/>
          <w:spacing w:val="-3"/>
        </w:rPr>
        <w:t xml:space="preserve"> </w:t>
      </w:r>
      <w:r w:rsidRPr="00251149">
        <w:rPr>
          <w:rFonts w:ascii="Arial" w:hAnsi="Arial" w:cs="Arial"/>
        </w:rPr>
        <w:t>a</w:t>
      </w:r>
      <w:r w:rsidRPr="00251149">
        <w:rPr>
          <w:rFonts w:ascii="Arial" w:hAnsi="Arial" w:cs="Arial"/>
          <w:spacing w:val="-1"/>
        </w:rPr>
        <w:t xml:space="preserve"> </w:t>
      </w:r>
      <w:r w:rsidRPr="00251149">
        <w:rPr>
          <w:rFonts w:ascii="Arial" w:hAnsi="Arial" w:cs="Arial"/>
        </w:rPr>
        <w:t>las</w:t>
      </w:r>
      <w:r w:rsidRPr="00251149">
        <w:rPr>
          <w:rFonts w:ascii="Arial" w:hAnsi="Arial" w:cs="Arial"/>
          <w:spacing w:val="-3"/>
        </w:rPr>
        <w:t xml:space="preserve"> </w:t>
      </w:r>
      <w:r w:rsidRPr="00251149">
        <w:rPr>
          <w:rFonts w:ascii="Arial" w:hAnsi="Arial" w:cs="Arial"/>
        </w:rPr>
        <w:t>niñas</w:t>
      </w:r>
      <w:r w:rsidRPr="00251149">
        <w:rPr>
          <w:rFonts w:ascii="Arial" w:hAnsi="Arial" w:cs="Arial"/>
          <w:spacing w:val="-59"/>
        </w:rPr>
        <w:t xml:space="preserve"> </w:t>
      </w:r>
      <w:r w:rsidRPr="00251149">
        <w:rPr>
          <w:rFonts w:ascii="Arial" w:hAnsi="Arial" w:cs="Arial"/>
        </w:rPr>
        <w:t>y</w:t>
      </w:r>
      <w:r w:rsidRPr="00251149">
        <w:rPr>
          <w:rFonts w:ascii="Arial" w:hAnsi="Arial" w:cs="Arial"/>
          <w:spacing w:val="-7"/>
        </w:rPr>
        <w:t xml:space="preserve"> </w:t>
      </w:r>
      <w:r w:rsidRPr="00251149">
        <w:rPr>
          <w:rFonts w:ascii="Arial" w:hAnsi="Arial" w:cs="Arial"/>
        </w:rPr>
        <w:t>los</w:t>
      </w:r>
      <w:r w:rsidRPr="00251149">
        <w:rPr>
          <w:rFonts w:ascii="Arial" w:hAnsi="Arial" w:cs="Arial"/>
          <w:spacing w:val="-4"/>
        </w:rPr>
        <w:t xml:space="preserve"> </w:t>
      </w:r>
      <w:r w:rsidRPr="00251149">
        <w:rPr>
          <w:rFonts w:ascii="Arial" w:hAnsi="Arial" w:cs="Arial"/>
        </w:rPr>
        <w:t>niños</w:t>
      </w:r>
      <w:r w:rsidRPr="00251149">
        <w:rPr>
          <w:rFonts w:ascii="Arial" w:hAnsi="Arial" w:cs="Arial"/>
          <w:spacing w:val="-4"/>
        </w:rPr>
        <w:t xml:space="preserve"> </w:t>
      </w:r>
      <w:r w:rsidRPr="00251149">
        <w:rPr>
          <w:rFonts w:ascii="Arial" w:hAnsi="Arial" w:cs="Arial"/>
        </w:rPr>
        <w:t>atendidos</w:t>
      </w:r>
      <w:r w:rsidRPr="00251149">
        <w:rPr>
          <w:rFonts w:ascii="Arial" w:hAnsi="Arial" w:cs="Arial"/>
          <w:spacing w:val="-5"/>
        </w:rPr>
        <w:t xml:space="preserve"> </w:t>
      </w:r>
      <w:r w:rsidRPr="00251149">
        <w:rPr>
          <w:rFonts w:ascii="Arial" w:hAnsi="Arial" w:cs="Arial"/>
        </w:rPr>
        <w:t>(1</w:t>
      </w:r>
      <w:r w:rsidRPr="00251149">
        <w:rPr>
          <w:rFonts w:ascii="Arial" w:hAnsi="Arial" w:cs="Arial"/>
          <w:spacing w:val="-9"/>
        </w:rPr>
        <w:t xml:space="preserve"> </w:t>
      </w:r>
      <w:r w:rsidRPr="00251149">
        <w:rPr>
          <w:rFonts w:ascii="Arial" w:hAnsi="Arial" w:cs="Arial"/>
        </w:rPr>
        <w:t>cada</w:t>
      </w:r>
      <w:r w:rsidRPr="00251149">
        <w:rPr>
          <w:rFonts w:ascii="Arial" w:hAnsi="Arial" w:cs="Arial"/>
          <w:spacing w:val="-4"/>
        </w:rPr>
        <w:t xml:space="preserve"> </w:t>
      </w:r>
      <w:r w:rsidRPr="00251149">
        <w:rPr>
          <w:rFonts w:ascii="Arial" w:hAnsi="Arial" w:cs="Arial"/>
        </w:rPr>
        <w:t>semestre).</w:t>
      </w:r>
      <w:r w:rsidRPr="00251149">
        <w:rPr>
          <w:rFonts w:ascii="Arial" w:hAnsi="Arial" w:cs="Arial"/>
          <w:spacing w:val="-3"/>
        </w:rPr>
        <w:t xml:space="preserve"> </w:t>
      </w:r>
      <w:r w:rsidRPr="00251149">
        <w:rPr>
          <w:rFonts w:ascii="Arial" w:hAnsi="Arial" w:cs="Arial"/>
        </w:rPr>
        <w:t>Para</w:t>
      </w:r>
      <w:r w:rsidRPr="00251149">
        <w:rPr>
          <w:rFonts w:ascii="Arial" w:hAnsi="Arial" w:cs="Arial"/>
          <w:spacing w:val="-6"/>
        </w:rPr>
        <w:t xml:space="preserve"> </w:t>
      </w:r>
      <w:r w:rsidRPr="00251149">
        <w:rPr>
          <w:rFonts w:ascii="Arial" w:hAnsi="Arial" w:cs="Arial"/>
        </w:rPr>
        <w:t>los</w:t>
      </w:r>
      <w:r w:rsidRPr="00251149">
        <w:rPr>
          <w:rFonts w:ascii="Arial" w:hAnsi="Arial" w:cs="Arial"/>
          <w:spacing w:val="-7"/>
        </w:rPr>
        <w:t xml:space="preserve"> </w:t>
      </w:r>
      <w:r w:rsidRPr="00251149">
        <w:rPr>
          <w:rFonts w:ascii="Arial" w:hAnsi="Arial" w:cs="Arial"/>
        </w:rPr>
        <w:t>casos</w:t>
      </w:r>
      <w:r w:rsidRPr="00251149">
        <w:rPr>
          <w:rFonts w:ascii="Arial" w:hAnsi="Arial" w:cs="Arial"/>
          <w:spacing w:val="-4"/>
        </w:rPr>
        <w:t xml:space="preserve"> </w:t>
      </w:r>
      <w:r w:rsidRPr="00251149">
        <w:rPr>
          <w:rFonts w:ascii="Arial" w:hAnsi="Arial" w:cs="Arial"/>
        </w:rPr>
        <w:t>de</w:t>
      </w:r>
      <w:r w:rsidRPr="00251149">
        <w:rPr>
          <w:rFonts w:ascii="Arial" w:hAnsi="Arial" w:cs="Arial"/>
          <w:spacing w:val="-8"/>
        </w:rPr>
        <w:t xml:space="preserve"> </w:t>
      </w:r>
      <w:r w:rsidRPr="00251149">
        <w:rPr>
          <w:rFonts w:ascii="Arial" w:hAnsi="Arial" w:cs="Arial"/>
        </w:rPr>
        <w:t>niñas</w:t>
      </w:r>
      <w:r w:rsidRPr="00251149">
        <w:rPr>
          <w:rFonts w:ascii="Arial" w:hAnsi="Arial" w:cs="Arial"/>
          <w:spacing w:val="-4"/>
        </w:rPr>
        <w:t xml:space="preserve"> </w:t>
      </w:r>
      <w:r w:rsidRPr="00251149">
        <w:rPr>
          <w:rFonts w:ascii="Arial" w:hAnsi="Arial" w:cs="Arial"/>
        </w:rPr>
        <w:t>y</w:t>
      </w:r>
      <w:r w:rsidRPr="00251149">
        <w:rPr>
          <w:rFonts w:ascii="Arial" w:hAnsi="Arial" w:cs="Arial"/>
          <w:spacing w:val="-6"/>
        </w:rPr>
        <w:t xml:space="preserve"> </w:t>
      </w:r>
      <w:r w:rsidRPr="00251149">
        <w:rPr>
          <w:rFonts w:ascii="Arial" w:hAnsi="Arial" w:cs="Arial"/>
        </w:rPr>
        <w:t>niños</w:t>
      </w:r>
      <w:r w:rsidRPr="00251149">
        <w:rPr>
          <w:rFonts w:ascii="Arial" w:hAnsi="Arial" w:cs="Arial"/>
          <w:spacing w:val="-7"/>
        </w:rPr>
        <w:t xml:space="preserve"> </w:t>
      </w:r>
      <w:r w:rsidRPr="00251149">
        <w:rPr>
          <w:rFonts w:ascii="Arial" w:hAnsi="Arial" w:cs="Arial"/>
        </w:rPr>
        <w:t>que</w:t>
      </w:r>
      <w:r w:rsidRPr="00251149">
        <w:rPr>
          <w:rFonts w:ascii="Arial" w:hAnsi="Arial" w:cs="Arial"/>
          <w:spacing w:val="-5"/>
        </w:rPr>
        <w:t xml:space="preserve"> </w:t>
      </w:r>
      <w:r w:rsidRPr="00251149">
        <w:rPr>
          <w:rFonts w:ascii="Arial" w:hAnsi="Arial" w:cs="Arial"/>
        </w:rPr>
        <w:t>presenten</w:t>
      </w:r>
      <w:r w:rsidRPr="00251149">
        <w:rPr>
          <w:rFonts w:ascii="Arial" w:hAnsi="Arial" w:cs="Arial"/>
          <w:spacing w:val="-59"/>
        </w:rPr>
        <w:t xml:space="preserve"> </w:t>
      </w:r>
      <w:r w:rsidRPr="00251149">
        <w:rPr>
          <w:rFonts w:ascii="Arial" w:hAnsi="Arial" w:cs="Arial"/>
        </w:rPr>
        <w:t>riesgo nutricional o malnutrición por déficit o exceso se realizarán 4 tomas al año a</w:t>
      </w:r>
      <w:r w:rsidRPr="00251149">
        <w:rPr>
          <w:rFonts w:ascii="Arial" w:hAnsi="Arial" w:cs="Arial"/>
          <w:spacing w:val="1"/>
        </w:rPr>
        <w:t xml:space="preserve"> </w:t>
      </w:r>
      <w:r w:rsidRPr="00251149">
        <w:rPr>
          <w:rFonts w:ascii="Arial" w:hAnsi="Arial" w:cs="Arial"/>
        </w:rPr>
        <w:t>manera de seguimiento, es decir las (2) dos tomas programadas en el año una en el</w:t>
      </w:r>
      <w:r w:rsidRPr="00251149">
        <w:rPr>
          <w:rFonts w:ascii="Arial" w:hAnsi="Arial" w:cs="Arial"/>
          <w:spacing w:val="1"/>
        </w:rPr>
        <w:t xml:space="preserve"> </w:t>
      </w:r>
      <w:r w:rsidRPr="00251149">
        <w:rPr>
          <w:rFonts w:ascii="Arial" w:hAnsi="Arial" w:cs="Arial"/>
        </w:rPr>
        <w:t>primer semestre y la otra en el segundo semestre, y como mínimo dos (2) tomas</w:t>
      </w:r>
      <w:r w:rsidRPr="00251149">
        <w:rPr>
          <w:rFonts w:ascii="Arial" w:hAnsi="Arial" w:cs="Arial"/>
          <w:spacing w:val="1"/>
        </w:rPr>
        <w:t xml:space="preserve"> </w:t>
      </w:r>
      <w:r w:rsidRPr="00251149">
        <w:rPr>
          <w:rFonts w:ascii="Arial" w:hAnsi="Arial" w:cs="Arial"/>
        </w:rPr>
        <w:t>adicionales de seguimiento. Es posible que se presenten casos en los que la niña o el</w:t>
      </w:r>
      <w:r w:rsidRPr="00251149">
        <w:rPr>
          <w:rFonts w:ascii="Arial" w:hAnsi="Arial" w:cs="Arial"/>
          <w:spacing w:val="1"/>
        </w:rPr>
        <w:t xml:space="preserve"> </w:t>
      </w:r>
      <w:r w:rsidRPr="00251149">
        <w:rPr>
          <w:rFonts w:ascii="Arial" w:hAnsi="Arial" w:cs="Arial"/>
        </w:rPr>
        <w:t>niño requieran un</w:t>
      </w:r>
      <w:r w:rsidRPr="00251149">
        <w:rPr>
          <w:rFonts w:ascii="Arial" w:hAnsi="Arial" w:cs="Arial"/>
          <w:spacing w:val="-5"/>
        </w:rPr>
        <w:t xml:space="preserve"> </w:t>
      </w:r>
      <w:r w:rsidRPr="00251149">
        <w:rPr>
          <w:rFonts w:ascii="Arial" w:hAnsi="Arial" w:cs="Arial"/>
        </w:rPr>
        <w:t>mayor</w:t>
      </w:r>
      <w:r w:rsidRPr="00251149">
        <w:rPr>
          <w:rFonts w:ascii="Arial" w:hAnsi="Arial" w:cs="Arial"/>
          <w:spacing w:val="-1"/>
        </w:rPr>
        <w:t xml:space="preserve"> </w:t>
      </w:r>
      <w:r w:rsidRPr="00251149">
        <w:rPr>
          <w:rFonts w:ascii="Arial" w:hAnsi="Arial" w:cs="Arial"/>
        </w:rPr>
        <w:t>número</w:t>
      </w:r>
      <w:r w:rsidRPr="00251149">
        <w:rPr>
          <w:rFonts w:ascii="Arial" w:hAnsi="Arial" w:cs="Arial"/>
          <w:spacing w:val="-2"/>
        </w:rPr>
        <w:t xml:space="preserve"> </w:t>
      </w:r>
      <w:r w:rsidRPr="00251149">
        <w:rPr>
          <w:rFonts w:ascii="Arial" w:hAnsi="Arial" w:cs="Arial"/>
        </w:rPr>
        <w:t>de</w:t>
      </w:r>
      <w:r w:rsidRPr="00251149">
        <w:rPr>
          <w:rFonts w:ascii="Arial" w:hAnsi="Arial" w:cs="Arial"/>
          <w:spacing w:val="-2"/>
        </w:rPr>
        <w:t xml:space="preserve"> </w:t>
      </w:r>
      <w:r w:rsidRPr="00251149">
        <w:rPr>
          <w:rFonts w:ascii="Arial" w:hAnsi="Arial" w:cs="Arial"/>
        </w:rPr>
        <w:t>tomas.</w:t>
      </w:r>
    </w:p>
    <w:p w14:paraId="6308DB2D" w14:textId="77777777" w:rsidR="0022253C" w:rsidRPr="00251149" w:rsidRDefault="0022253C" w:rsidP="00C131BC">
      <w:pPr>
        <w:pStyle w:val="Textoindependiente"/>
        <w:contextualSpacing/>
        <w:jc w:val="both"/>
        <w:rPr>
          <w:rFonts w:ascii="Arial" w:hAnsi="Arial" w:cs="Arial"/>
        </w:rPr>
      </w:pPr>
    </w:p>
    <w:p w14:paraId="65CD3E7D" w14:textId="2F8A75C2" w:rsidR="0022253C" w:rsidRPr="00251149" w:rsidRDefault="005B5A22" w:rsidP="00C131BC">
      <w:pPr>
        <w:pStyle w:val="Textoindependiente"/>
        <w:numPr>
          <w:ilvl w:val="0"/>
          <w:numId w:val="16"/>
        </w:numPr>
        <w:contextualSpacing/>
        <w:jc w:val="both"/>
        <w:rPr>
          <w:rFonts w:ascii="Arial" w:hAnsi="Arial" w:cs="Arial"/>
        </w:rPr>
      </w:pPr>
      <w:r w:rsidRPr="00251149">
        <w:rPr>
          <w:rFonts w:ascii="Arial" w:hAnsi="Arial" w:cs="Arial"/>
        </w:rPr>
        <w:t>La toma</w:t>
      </w:r>
      <w:r w:rsidRPr="00251149">
        <w:rPr>
          <w:rFonts w:ascii="Arial" w:hAnsi="Arial" w:cs="Arial"/>
          <w:spacing w:val="1"/>
        </w:rPr>
        <w:t xml:space="preserve"> </w:t>
      </w:r>
      <w:r w:rsidRPr="00251149">
        <w:rPr>
          <w:rFonts w:ascii="Arial" w:hAnsi="Arial" w:cs="Arial"/>
        </w:rPr>
        <w:t>de peso</w:t>
      </w:r>
      <w:r w:rsidRPr="00251149">
        <w:rPr>
          <w:rFonts w:ascii="Arial" w:hAnsi="Arial" w:cs="Arial"/>
          <w:spacing w:val="1"/>
        </w:rPr>
        <w:t xml:space="preserve"> </w:t>
      </w:r>
      <w:r w:rsidRPr="00251149">
        <w:rPr>
          <w:rFonts w:ascii="Arial" w:hAnsi="Arial" w:cs="Arial"/>
        </w:rPr>
        <w:t>y talla</w:t>
      </w:r>
      <w:r w:rsidRPr="00251149">
        <w:rPr>
          <w:rFonts w:ascii="Arial" w:hAnsi="Arial" w:cs="Arial"/>
          <w:spacing w:val="1"/>
        </w:rPr>
        <w:t xml:space="preserve"> </w:t>
      </w:r>
      <w:r w:rsidRPr="00251149">
        <w:rPr>
          <w:rFonts w:ascii="Arial" w:hAnsi="Arial" w:cs="Arial"/>
        </w:rPr>
        <w:t>podrá</w:t>
      </w:r>
      <w:r w:rsidRPr="00251149">
        <w:rPr>
          <w:rFonts w:ascii="Arial" w:hAnsi="Arial" w:cs="Arial"/>
          <w:spacing w:val="1"/>
        </w:rPr>
        <w:t xml:space="preserve"> </w:t>
      </w:r>
      <w:r w:rsidRPr="00251149">
        <w:rPr>
          <w:rFonts w:ascii="Arial" w:hAnsi="Arial" w:cs="Arial"/>
        </w:rPr>
        <w:t>ser</w:t>
      </w:r>
      <w:r w:rsidRPr="00251149">
        <w:rPr>
          <w:rFonts w:ascii="Arial" w:hAnsi="Arial" w:cs="Arial"/>
          <w:spacing w:val="1"/>
        </w:rPr>
        <w:t xml:space="preserve"> </w:t>
      </w:r>
      <w:r w:rsidRPr="00251149">
        <w:rPr>
          <w:rFonts w:ascii="Arial" w:hAnsi="Arial" w:cs="Arial"/>
        </w:rPr>
        <w:t>realizada por</w:t>
      </w:r>
      <w:r w:rsidRPr="00251149">
        <w:rPr>
          <w:rFonts w:ascii="Arial" w:hAnsi="Arial" w:cs="Arial"/>
          <w:spacing w:val="1"/>
        </w:rPr>
        <w:t xml:space="preserve"> </w:t>
      </w:r>
      <w:r w:rsidRPr="00251149">
        <w:rPr>
          <w:rFonts w:ascii="Arial" w:hAnsi="Arial" w:cs="Arial"/>
        </w:rPr>
        <w:t>maestras(os)</w:t>
      </w:r>
      <w:r w:rsidRPr="00251149">
        <w:rPr>
          <w:rFonts w:ascii="Arial" w:hAnsi="Arial" w:cs="Arial"/>
          <w:spacing w:val="1"/>
        </w:rPr>
        <w:t xml:space="preserve"> </w:t>
      </w:r>
      <w:r w:rsidRPr="00251149">
        <w:rPr>
          <w:rFonts w:ascii="Arial" w:hAnsi="Arial" w:cs="Arial"/>
        </w:rPr>
        <w:t>del jardín</w:t>
      </w:r>
      <w:r w:rsidRPr="00251149">
        <w:rPr>
          <w:rFonts w:ascii="Arial" w:hAnsi="Arial" w:cs="Arial"/>
          <w:spacing w:val="1"/>
        </w:rPr>
        <w:t xml:space="preserve"> </w:t>
      </w:r>
      <w:r w:rsidRPr="00251149">
        <w:rPr>
          <w:rFonts w:ascii="Arial" w:hAnsi="Arial" w:cs="Arial"/>
        </w:rPr>
        <w:t>infantil,</w:t>
      </w:r>
      <w:r w:rsidRPr="00251149">
        <w:rPr>
          <w:rFonts w:ascii="Arial" w:hAnsi="Arial" w:cs="Arial"/>
          <w:spacing w:val="1"/>
        </w:rPr>
        <w:t xml:space="preserve"> </w:t>
      </w:r>
      <w:r w:rsidRPr="00251149">
        <w:rPr>
          <w:rFonts w:ascii="Arial" w:hAnsi="Arial" w:cs="Arial"/>
        </w:rPr>
        <w:t>auxiliares de enfermería, enfermeras o nutricionistas, siempre y cuando cuenten con</w:t>
      </w:r>
      <w:r w:rsidRPr="00251149">
        <w:rPr>
          <w:rFonts w:ascii="Arial" w:hAnsi="Arial" w:cs="Arial"/>
          <w:spacing w:val="1"/>
        </w:rPr>
        <w:t xml:space="preserve"> </w:t>
      </w:r>
      <w:r w:rsidRPr="00251149">
        <w:rPr>
          <w:rFonts w:ascii="Arial" w:hAnsi="Arial" w:cs="Arial"/>
        </w:rPr>
        <w:t>capacitación</w:t>
      </w:r>
      <w:r w:rsidRPr="00251149">
        <w:rPr>
          <w:rFonts w:ascii="Arial" w:hAnsi="Arial" w:cs="Arial"/>
          <w:spacing w:val="1"/>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toma</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registro</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medidas</w:t>
      </w:r>
      <w:r w:rsidRPr="00251149">
        <w:rPr>
          <w:rFonts w:ascii="Arial" w:hAnsi="Arial" w:cs="Arial"/>
          <w:spacing w:val="1"/>
        </w:rPr>
        <w:t xml:space="preserve"> </w:t>
      </w:r>
      <w:r w:rsidRPr="00251149">
        <w:rPr>
          <w:rFonts w:ascii="Arial" w:hAnsi="Arial" w:cs="Arial"/>
        </w:rPr>
        <w:t>antropométricas</w:t>
      </w:r>
      <w:r w:rsidRPr="00251149">
        <w:rPr>
          <w:rFonts w:ascii="Arial" w:hAnsi="Arial" w:cs="Arial"/>
          <w:spacing w:val="1"/>
        </w:rPr>
        <w:t xml:space="preserve"> </w:t>
      </w:r>
      <w:r w:rsidRPr="00251149">
        <w:rPr>
          <w:rFonts w:ascii="Arial" w:hAnsi="Arial" w:cs="Arial"/>
        </w:rPr>
        <w:t>adelantada</w:t>
      </w:r>
      <w:r w:rsidRPr="00251149">
        <w:rPr>
          <w:rFonts w:ascii="Arial" w:hAnsi="Arial" w:cs="Arial"/>
          <w:spacing w:val="1"/>
        </w:rPr>
        <w:t xml:space="preserve"> </w:t>
      </w:r>
      <w:r w:rsidRPr="00251149">
        <w:rPr>
          <w:rFonts w:ascii="Arial" w:hAnsi="Arial" w:cs="Arial"/>
        </w:rPr>
        <w:t>por</w:t>
      </w:r>
      <w:r w:rsidRPr="00251149">
        <w:rPr>
          <w:rFonts w:ascii="Arial" w:hAnsi="Arial" w:cs="Arial"/>
          <w:spacing w:val="1"/>
        </w:rPr>
        <w:t xml:space="preserve"> </w:t>
      </w:r>
      <w:r w:rsidRPr="00251149">
        <w:rPr>
          <w:rFonts w:ascii="Arial" w:hAnsi="Arial" w:cs="Arial"/>
        </w:rPr>
        <w:t>un</w:t>
      </w:r>
      <w:r w:rsidRPr="00251149">
        <w:rPr>
          <w:rFonts w:ascii="Arial" w:hAnsi="Arial" w:cs="Arial"/>
          <w:spacing w:val="1"/>
        </w:rPr>
        <w:t xml:space="preserve"> </w:t>
      </w:r>
      <w:r w:rsidRPr="00251149">
        <w:rPr>
          <w:rFonts w:ascii="Arial" w:hAnsi="Arial" w:cs="Arial"/>
        </w:rPr>
        <w:t>profesional</w:t>
      </w:r>
      <w:r w:rsidRPr="00251149">
        <w:rPr>
          <w:rFonts w:ascii="Arial" w:hAnsi="Arial" w:cs="Arial"/>
          <w:spacing w:val="1"/>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nutrición,</w:t>
      </w:r>
      <w:r w:rsidRPr="00251149">
        <w:rPr>
          <w:rFonts w:ascii="Arial" w:hAnsi="Arial" w:cs="Arial"/>
          <w:spacing w:val="1"/>
        </w:rPr>
        <w:t xml:space="preserve"> </w:t>
      </w:r>
      <w:r w:rsidRPr="00251149">
        <w:rPr>
          <w:rFonts w:ascii="Arial" w:hAnsi="Arial" w:cs="Arial"/>
        </w:rPr>
        <w:t>enfermería</w:t>
      </w:r>
      <w:r w:rsidRPr="00251149">
        <w:rPr>
          <w:rFonts w:ascii="Arial" w:hAnsi="Arial" w:cs="Arial"/>
          <w:spacing w:val="1"/>
        </w:rPr>
        <w:t xml:space="preserve"> </w:t>
      </w:r>
      <w:r w:rsidRPr="00251149">
        <w:rPr>
          <w:rFonts w:ascii="Arial" w:hAnsi="Arial" w:cs="Arial"/>
        </w:rPr>
        <w:t>o</w:t>
      </w:r>
      <w:r w:rsidRPr="00251149">
        <w:rPr>
          <w:rFonts w:ascii="Arial" w:hAnsi="Arial" w:cs="Arial"/>
          <w:spacing w:val="1"/>
        </w:rPr>
        <w:t xml:space="preserve"> </w:t>
      </w:r>
      <w:r w:rsidRPr="00251149">
        <w:rPr>
          <w:rFonts w:ascii="Arial" w:hAnsi="Arial" w:cs="Arial"/>
        </w:rPr>
        <w:t>medicina,</w:t>
      </w:r>
      <w:r w:rsidRPr="00251149">
        <w:rPr>
          <w:rFonts w:ascii="Arial" w:hAnsi="Arial" w:cs="Arial"/>
          <w:spacing w:val="1"/>
        </w:rPr>
        <w:t xml:space="preserve"> </w:t>
      </w:r>
      <w:r w:rsidRPr="00251149">
        <w:rPr>
          <w:rFonts w:ascii="Arial" w:hAnsi="Arial" w:cs="Arial"/>
        </w:rPr>
        <w:t>que</w:t>
      </w:r>
      <w:r w:rsidRPr="00251149">
        <w:rPr>
          <w:rFonts w:ascii="Arial" w:hAnsi="Arial" w:cs="Arial"/>
          <w:spacing w:val="1"/>
        </w:rPr>
        <w:t xml:space="preserve"> </w:t>
      </w:r>
      <w:r w:rsidRPr="00251149">
        <w:rPr>
          <w:rFonts w:ascii="Arial" w:hAnsi="Arial" w:cs="Arial"/>
        </w:rPr>
        <w:t>cuente</w:t>
      </w:r>
      <w:r w:rsidRPr="00251149">
        <w:rPr>
          <w:rFonts w:ascii="Arial" w:hAnsi="Arial" w:cs="Arial"/>
          <w:spacing w:val="1"/>
        </w:rPr>
        <w:t xml:space="preserve"> </w:t>
      </w:r>
      <w:r w:rsidRPr="00251149">
        <w:rPr>
          <w:rFonts w:ascii="Arial" w:hAnsi="Arial" w:cs="Arial"/>
        </w:rPr>
        <w:t>con</w:t>
      </w:r>
      <w:r w:rsidRPr="00251149">
        <w:rPr>
          <w:rFonts w:ascii="Arial" w:hAnsi="Arial" w:cs="Arial"/>
          <w:spacing w:val="1"/>
        </w:rPr>
        <w:t xml:space="preserve"> </w:t>
      </w:r>
      <w:r w:rsidRPr="00251149">
        <w:rPr>
          <w:rFonts w:ascii="Arial" w:hAnsi="Arial" w:cs="Arial"/>
        </w:rPr>
        <w:t>conocimientos</w:t>
      </w:r>
      <w:r w:rsidRPr="00251149">
        <w:rPr>
          <w:rFonts w:ascii="Arial" w:hAnsi="Arial" w:cs="Arial"/>
          <w:spacing w:val="1"/>
        </w:rPr>
        <w:t xml:space="preserve"> </w:t>
      </w:r>
      <w:r w:rsidRPr="00251149">
        <w:rPr>
          <w:rFonts w:ascii="Arial" w:hAnsi="Arial" w:cs="Arial"/>
        </w:rPr>
        <w:t>y</w:t>
      </w:r>
      <w:r w:rsidRPr="00251149">
        <w:rPr>
          <w:rFonts w:ascii="Arial" w:hAnsi="Arial" w:cs="Arial"/>
          <w:spacing w:val="-59"/>
        </w:rPr>
        <w:t xml:space="preserve"> </w:t>
      </w:r>
      <w:r w:rsidRPr="00251149">
        <w:rPr>
          <w:rFonts w:ascii="Arial" w:hAnsi="Arial" w:cs="Arial"/>
        </w:rPr>
        <w:t>experiencia en el tema. Si la toma de peso y talla es realizada por maestras(os) o</w:t>
      </w:r>
      <w:r w:rsidRPr="00251149">
        <w:rPr>
          <w:rFonts w:ascii="Arial" w:hAnsi="Arial" w:cs="Arial"/>
          <w:spacing w:val="1"/>
        </w:rPr>
        <w:t xml:space="preserve"> </w:t>
      </w:r>
      <w:r w:rsidRPr="00251149">
        <w:rPr>
          <w:rFonts w:ascii="Arial" w:hAnsi="Arial" w:cs="Arial"/>
        </w:rPr>
        <w:t>auxiliares, el profesional en nutrición o enfermería, deberá realizar la validación de los</w:t>
      </w:r>
      <w:r w:rsidRPr="00251149">
        <w:rPr>
          <w:rFonts w:ascii="Arial" w:hAnsi="Arial" w:cs="Arial"/>
          <w:spacing w:val="1"/>
        </w:rPr>
        <w:t xml:space="preserve"> </w:t>
      </w:r>
      <w:r w:rsidRPr="00251149">
        <w:rPr>
          <w:rFonts w:ascii="Arial" w:hAnsi="Arial" w:cs="Arial"/>
        </w:rPr>
        <w:t>datos</w:t>
      </w:r>
      <w:r w:rsidRPr="00251149">
        <w:rPr>
          <w:rFonts w:ascii="Arial" w:hAnsi="Arial" w:cs="Arial"/>
          <w:spacing w:val="-1"/>
        </w:rPr>
        <w:t xml:space="preserve"> </w:t>
      </w:r>
      <w:r w:rsidRPr="00251149">
        <w:rPr>
          <w:rFonts w:ascii="Arial" w:hAnsi="Arial" w:cs="Arial"/>
        </w:rPr>
        <w:t>antropométricos.</w:t>
      </w:r>
    </w:p>
    <w:p w14:paraId="0DE325E4" w14:textId="77777777" w:rsidR="0022253C" w:rsidRPr="00251149" w:rsidRDefault="0022253C" w:rsidP="00C131BC">
      <w:pPr>
        <w:pStyle w:val="Textoindependiente"/>
        <w:contextualSpacing/>
        <w:jc w:val="both"/>
        <w:rPr>
          <w:rFonts w:ascii="Arial" w:hAnsi="Arial" w:cs="Arial"/>
        </w:rPr>
      </w:pPr>
    </w:p>
    <w:p w14:paraId="5E31658E" w14:textId="6C089E54" w:rsidR="0022253C" w:rsidRPr="00251149" w:rsidRDefault="005B5A22" w:rsidP="00C131BC">
      <w:pPr>
        <w:pStyle w:val="Textoindependiente"/>
        <w:numPr>
          <w:ilvl w:val="0"/>
          <w:numId w:val="16"/>
        </w:numPr>
        <w:contextualSpacing/>
        <w:jc w:val="both"/>
        <w:rPr>
          <w:rFonts w:ascii="Arial" w:hAnsi="Arial" w:cs="Arial"/>
        </w:rPr>
      </w:pPr>
      <w:r w:rsidRPr="00251149">
        <w:rPr>
          <w:rFonts w:ascii="Arial" w:hAnsi="Arial" w:cs="Arial"/>
        </w:rPr>
        <w:t>Para la toma de peso y talla de las niñas y los niños, el jardín infantil deberá disponer</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equipos</w:t>
      </w:r>
      <w:r w:rsidRPr="00251149">
        <w:rPr>
          <w:rFonts w:ascii="Arial" w:hAnsi="Arial" w:cs="Arial"/>
          <w:spacing w:val="1"/>
        </w:rPr>
        <w:t xml:space="preserve"> </w:t>
      </w:r>
      <w:r w:rsidRPr="00251149">
        <w:rPr>
          <w:rFonts w:ascii="Arial" w:hAnsi="Arial" w:cs="Arial"/>
        </w:rPr>
        <w:t>aptos para</w:t>
      </w:r>
      <w:r w:rsidRPr="00251149">
        <w:rPr>
          <w:rFonts w:ascii="Arial" w:hAnsi="Arial" w:cs="Arial"/>
          <w:spacing w:val="-1"/>
        </w:rPr>
        <w:t xml:space="preserve"> </w:t>
      </w:r>
      <w:r w:rsidRPr="00251149">
        <w:rPr>
          <w:rFonts w:ascii="Arial" w:hAnsi="Arial" w:cs="Arial"/>
        </w:rPr>
        <w:t>la</w:t>
      </w:r>
      <w:r w:rsidRPr="00251149">
        <w:rPr>
          <w:rFonts w:ascii="Arial" w:hAnsi="Arial" w:cs="Arial"/>
          <w:spacing w:val="-2"/>
        </w:rPr>
        <w:t xml:space="preserve"> </w:t>
      </w:r>
      <w:r w:rsidRPr="00251149">
        <w:rPr>
          <w:rFonts w:ascii="Arial" w:hAnsi="Arial" w:cs="Arial"/>
        </w:rPr>
        <w:t>medición según</w:t>
      </w:r>
      <w:r w:rsidRPr="00251149">
        <w:rPr>
          <w:rFonts w:ascii="Arial" w:hAnsi="Arial" w:cs="Arial"/>
          <w:spacing w:val="-2"/>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normatividad vigente.</w:t>
      </w:r>
    </w:p>
    <w:p w14:paraId="2811EE9A" w14:textId="77777777" w:rsidR="0022253C" w:rsidRPr="00251149" w:rsidRDefault="0022253C" w:rsidP="00C131BC">
      <w:pPr>
        <w:pStyle w:val="Textoindependiente"/>
        <w:contextualSpacing/>
        <w:jc w:val="both"/>
        <w:rPr>
          <w:rFonts w:ascii="Arial" w:hAnsi="Arial" w:cs="Arial"/>
        </w:rPr>
      </w:pPr>
    </w:p>
    <w:p w14:paraId="52FB40A4" w14:textId="63E378FA" w:rsidR="0022253C" w:rsidRPr="00251149" w:rsidRDefault="005B5A22" w:rsidP="00C131BC">
      <w:pPr>
        <w:pStyle w:val="Textoindependiente"/>
        <w:numPr>
          <w:ilvl w:val="0"/>
          <w:numId w:val="16"/>
        </w:numPr>
        <w:contextualSpacing/>
        <w:jc w:val="both"/>
        <w:rPr>
          <w:rFonts w:ascii="Arial" w:hAnsi="Arial" w:cs="Arial"/>
        </w:rPr>
      </w:pPr>
      <w:r w:rsidRPr="00251149">
        <w:rPr>
          <w:rFonts w:ascii="Arial" w:hAnsi="Arial" w:cs="Arial"/>
        </w:rPr>
        <w:t>La clasificación del estado nutricional se realizará teniendo en cuenta los indicadores</w:t>
      </w:r>
      <w:r w:rsidRPr="00251149">
        <w:rPr>
          <w:rFonts w:ascii="Arial" w:hAnsi="Arial" w:cs="Arial"/>
          <w:spacing w:val="1"/>
        </w:rPr>
        <w:t xml:space="preserve"> </w:t>
      </w:r>
      <w:r w:rsidRPr="00251149">
        <w:rPr>
          <w:rFonts w:ascii="Arial" w:hAnsi="Arial" w:cs="Arial"/>
        </w:rPr>
        <w:t>antropométricos, patrones de referencia y puntos de corte para la clasificación del</w:t>
      </w:r>
      <w:r w:rsidRPr="00251149">
        <w:rPr>
          <w:rFonts w:ascii="Arial" w:hAnsi="Arial" w:cs="Arial"/>
          <w:spacing w:val="1"/>
        </w:rPr>
        <w:t xml:space="preserve"> </w:t>
      </w:r>
      <w:r w:rsidRPr="00251149">
        <w:rPr>
          <w:rFonts w:ascii="Arial" w:hAnsi="Arial" w:cs="Arial"/>
        </w:rPr>
        <w:t>estado</w:t>
      </w:r>
      <w:r w:rsidRPr="00251149">
        <w:rPr>
          <w:rFonts w:ascii="Arial" w:hAnsi="Arial" w:cs="Arial"/>
          <w:spacing w:val="1"/>
        </w:rPr>
        <w:t xml:space="preserve"> </w:t>
      </w:r>
      <w:r w:rsidRPr="00251149">
        <w:rPr>
          <w:rFonts w:ascii="Arial" w:hAnsi="Arial" w:cs="Arial"/>
        </w:rPr>
        <w:t>nutricional</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niñas,</w:t>
      </w:r>
      <w:r w:rsidRPr="00251149">
        <w:rPr>
          <w:rFonts w:ascii="Arial" w:hAnsi="Arial" w:cs="Arial"/>
          <w:spacing w:val="1"/>
        </w:rPr>
        <w:t xml:space="preserve"> </w:t>
      </w:r>
      <w:r w:rsidRPr="00251149">
        <w:rPr>
          <w:rFonts w:ascii="Arial" w:hAnsi="Arial" w:cs="Arial"/>
        </w:rPr>
        <w:t>niños</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adolescentes</w:t>
      </w:r>
      <w:r w:rsidRPr="00251149">
        <w:rPr>
          <w:rFonts w:ascii="Arial" w:hAnsi="Arial" w:cs="Arial"/>
          <w:spacing w:val="1"/>
        </w:rPr>
        <w:t xml:space="preserve"> </w:t>
      </w:r>
      <w:r w:rsidRPr="00251149">
        <w:rPr>
          <w:rFonts w:ascii="Arial" w:hAnsi="Arial" w:cs="Arial"/>
        </w:rPr>
        <w:t>menores</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18</w:t>
      </w:r>
      <w:r w:rsidRPr="00251149">
        <w:rPr>
          <w:rFonts w:ascii="Arial" w:hAnsi="Arial" w:cs="Arial"/>
          <w:spacing w:val="1"/>
        </w:rPr>
        <w:t xml:space="preserve"> </w:t>
      </w:r>
      <w:r w:rsidRPr="00251149">
        <w:rPr>
          <w:rFonts w:ascii="Arial" w:hAnsi="Arial" w:cs="Arial"/>
        </w:rPr>
        <w:t>años</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edad,</w:t>
      </w:r>
      <w:r w:rsidRPr="00251149">
        <w:rPr>
          <w:rFonts w:ascii="Arial" w:hAnsi="Arial" w:cs="Arial"/>
          <w:spacing w:val="-60"/>
        </w:rPr>
        <w:t xml:space="preserve"> </w:t>
      </w:r>
      <w:r w:rsidRPr="00251149">
        <w:rPr>
          <w:rFonts w:ascii="Arial" w:hAnsi="Arial" w:cs="Arial"/>
        </w:rPr>
        <w:t>establecidos</w:t>
      </w:r>
      <w:r w:rsidRPr="00251149">
        <w:rPr>
          <w:rFonts w:ascii="Arial" w:hAnsi="Arial" w:cs="Arial"/>
          <w:spacing w:val="-3"/>
        </w:rPr>
        <w:t xml:space="preserve"> </w:t>
      </w:r>
      <w:r w:rsidRPr="00251149">
        <w:rPr>
          <w:rFonts w:ascii="Arial" w:hAnsi="Arial" w:cs="Arial"/>
        </w:rPr>
        <w:t>en</w:t>
      </w:r>
      <w:r w:rsidRPr="00251149">
        <w:rPr>
          <w:rFonts w:ascii="Arial" w:hAnsi="Arial" w:cs="Arial"/>
          <w:spacing w:val="-6"/>
        </w:rPr>
        <w:t xml:space="preserve"> </w:t>
      </w:r>
      <w:r w:rsidRPr="00251149">
        <w:rPr>
          <w:rFonts w:ascii="Arial" w:hAnsi="Arial" w:cs="Arial"/>
        </w:rPr>
        <w:t>la</w:t>
      </w:r>
      <w:r w:rsidRPr="00251149">
        <w:rPr>
          <w:rFonts w:ascii="Arial" w:hAnsi="Arial" w:cs="Arial"/>
          <w:spacing w:val="-2"/>
        </w:rPr>
        <w:t xml:space="preserve"> </w:t>
      </w:r>
      <w:r w:rsidRPr="00251149">
        <w:rPr>
          <w:rFonts w:ascii="Arial" w:hAnsi="Arial" w:cs="Arial"/>
        </w:rPr>
        <w:t>Resolución</w:t>
      </w:r>
      <w:r w:rsidRPr="00251149">
        <w:rPr>
          <w:rFonts w:ascii="Arial" w:hAnsi="Arial" w:cs="Arial"/>
          <w:spacing w:val="-3"/>
        </w:rPr>
        <w:t xml:space="preserve"> </w:t>
      </w:r>
      <w:r w:rsidRPr="00251149">
        <w:rPr>
          <w:rFonts w:ascii="Arial" w:hAnsi="Arial" w:cs="Arial"/>
        </w:rPr>
        <w:t>2465</w:t>
      </w:r>
      <w:r w:rsidRPr="00251149">
        <w:rPr>
          <w:rFonts w:ascii="Arial" w:hAnsi="Arial" w:cs="Arial"/>
          <w:spacing w:val="-3"/>
        </w:rPr>
        <w:t xml:space="preserve"> </w:t>
      </w:r>
      <w:r w:rsidRPr="00251149">
        <w:rPr>
          <w:rFonts w:ascii="Arial" w:hAnsi="Arial" w:cs="Arial"/>
        </w:rPr>
        <w:t>de</w:t>
      </w:r>
      <w:r w:rsidRPr="00251149">
        <w:rPr>
          <w:rFonts w:ascii="Arial" w:hAnsi="Arial" w:cs="Arial"/>
          <w:spacing w:val="-5"/>
        </w:rPr>
        <w:t xml:space="preserve"> </w:t>
      </w:r>
      <w:r w:rsidRPr="00251149">
        <w:rPr>
          <w:rFonts w:ascii="Arial" w:hAnsi="Arial" w:cs="Arial"/>
        </w:rPr>
        <w:t>2016</w:t>
      </w:r>
      <w:r w:rsidRPr="00251149">
        <w:rPr>
          <w:rFonts w:ascii="Arial" w:hAnsi="Arial" w:cs="Arial"/>
          <w:spacing w:val="-3"/>
        </w:rPr>
        <w:t xml:space="preserve"> </w:t>
      </w:r>
      <w:r w:rsidRPr="00251149">
        <w:rPr>
          <w:rFonts w:ascii="Arial" w:hAnsi="Arial" w:cs="Arial"/>
        </w:rPr>
        <w:t>del</w:t>
      </w:r>
      <w:r w:rsidRPr="00251149">
        <w:rPr>
          <w:rFonts w:ascii="Arial" w:hAnsi="Arial" w:cs="Arial"/>
          <w:spacing w:val="-8"/>
        </w:rPr>
        <w:t xml:space="preserve"> </w:t>
      </w:r>
      <w:r w:rsidRPr="00251149">
        <w:rPr>
          <w:rFonts w:ascii="Arial" w:hAnsi="Arial" w:cs="Arial"/>
        </w:rPr>
        <w:t>Ministerio</w:t>
      </w:r>
      <w:r w:rsidRPr="00251149">
        <w:rPr>
          <w:rFonts w:ascii="Arial" w:hAnsi="Arial" w:cs="Arial"/>
          <w:spacing w:val="-2"/>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Salud</w:t>
      </w:r>
      <w:r w:rsidRPr="00251149">
        <w:rPr>
          <w:rFonts w:ascii="Arial" w:hAnsi="Arial" w:cs="Arial"/>
          <w:spacing w:val="-2"/>
        </w:rPr>
        <w:t xml:space="preserve"> </w:t>
      </w:r>
      <w:r w:rsidRPr="00251149">
        <w:rPr>
          <w:rFonts w:ascii="Arial" w:hAnsi="Arial" w:cs="Arial"/>
        </w:rPr>
        <w:t>y</w:t>
      </w:r>
      <w:r w:rsidRPr="00251149">
        <w:rPr>
          <w:rFonts w:ascii="Arial" w:hAnsi="Arial" w:cs="Arial"/>
          <w:spacing w:val="-5"/>
        </w:rPr>
        <w:t xml:space="preserve"> </w:t>
      </w:r>
      <w:r w:rsidRPr="00251149">
        <w:rPr>
          <w:rFonts w:ascii="Arial" w:hAnsi="Arial" w:cs="Arial"/>
        </w:rPr>
        <w:t>Protección</w:t>
      </w:r>
      <w:r w:rsidRPr="00251149">
        <w:rPr>
          <w:rFonts w:ascii="Arial" w:hAnsi="Arial" w:cs="Arial"/>
          <w:spacing w:val="-3"/>
        </w:rPr>
        <w:t xml:space="preserve"> </w:t>
      </w:r>
      <w:r w:rsidRPr="00251149">
        <w:rPr>
          <w:rFonts w:ascii="Arial" w:hAnsi="Arial" w:cs="Arial"/>
        </w:rPr>
        <w:t>Social</w:t>
      </w:r>
      <w:r w:rsidRPr="00251149">
        <w:rPr>
          <w:rFonts w:ascii="Arial" w:hAnsi="Arial" w:cs="Arial"/>
          <w:spacing w:val="-58"/>
        </w:rPr>
        <w:t xml:space="preserve"> </w:t>
      </w:r>
      <w:r w:rsidRPr="00251149">
        <w:rPr>
          <w:rFonts w:ascii="Arial" w:hAnsi="Arial" w:cs="Arial"/>
        </w:rPr>
        <w:t>y/o las</w:t>
      </w:r>
      <w:r w:rsidRPr="00251149">
        <w:rPr>
          <w:rFonts w:ascii="Arial" w:hAnsi="Arial" w:cs="Arial"/>
          <w:spacing w:val="1"/>
        </w:rPr>
        <w:t xml:space="preserve"> </w:t>
      </w:r>
      <w:r w:rsidRPr="00251149">
        <w:rPr>
          <w:rFonts w:ascii="Arial" w:hAnsi="Arial" w:cs="Arial"/>
        </w:rPr>
        <w:t>normas</w:t>
      </w:r>
      <w:r w:rsidRPr="00251149">
        <w:rPr>
          <w:rFonts w:ascii="Arial" w:hAnsi="Arial" w:cs="Arial"/>
          <w:spacing w:val="-2"/>
        </w:rPr>
        <w:t xml:space="preserve"> </w:t>
      </w:r>
      <w:r w:rsidRPr="00251149">
        <w:rPr>
          <w:rFonts w:ascii="Arial" w:hAnsi="Arial" w:cs="Arial"/>
        </w:rPr>
        <w:t>que</w:t>
      </w:r>
      <w:r w:rsidRPr="00251149">
        <w:rPr>
          <w:rFonts w:ascii="Arial" w:hAnsi="Arial" w:cs="Arial"/>
          <w:spacing w:val="-2"/>
        </w:rPr>
        <w:t xml:space="preserve"> </w:t>
      </w:r>
      <w:r w:rsidRPr="00251149">
        <w:rPr>
          <w:rFonts w:ascii="Arial" w:hAnsi="Arial" w:cs="Arial"/>
        </w:rPr>
        <w:t>la complementen o</w:t>
      </w:r>
      <w:r w:rsidRPr="00251149">
        <w:rPr>
          <w:rFonts w:ascii="Arial" w:hAnsi="Arial" w:cs="Arial"/>
          <w:spacing w:val="-2"/>
        </w:rPr>
        <w:t xml:space="preserve"> </w:t>
      </w:r>
      <w:r w:rsidRPr="00251149">
        <w:rPr>
          <w:rFonts w:ascii="Arial" w:hAnsi="Arial" w:cs="Arial"/>
        </w:rPr>
        <w:t>sustituyan.</w:t>
      </w:r>
    </w:p>
    <w:p w14:paraId="0BEBC459" w14:textId="77777777" w:rsidR="0022253C" w:rsidRPr="00251149" w:rsidRDefault="0022253C" w:rsidP="00C131BC">
      <w:pPr>
        <w:pStyle w:val="Textoindependiente"/>
        <w:contextualSpacing/>
        <w:jc w:val="both"/>
        <w:rPr>
          <w:rFonts w:ascii="Arial" w:hAnsi="Arial" w:cs="Arial"/>
        </w:rPr>
      </w:pPr>
    </w:p>
    <w:p w14:paraId="6ED84BF7" w14:textId="4DA1D734" w:rsidR="0022253C" w:rsidRPr="00251149" w:rsidRDefault="005B5A22" w:rsidP="00C131BC">
      <w:pPr>
        <w:pStyle w:val="Textoindependiente"/>
        <w:numPr>
          <w:ilvl w:val="0"/>
          <w:numId w:val="16"/>
        </w:numPr>
        <w:contextualSpacing/>
        <w:jc w:val="both"/>
        <w:rPr>
          <w:rFonts w:ascii="Arial" w:hAnsi="Arial" w:cs="Arial"/>
        </w:rPr>
      </w:pPr>
      <w:r w:rsidRPr="00251149">
        <w:rPr>
          <w:rFonts w:ascii="Arial" w:hAnsi="Arial" w:cs="Arial"/>
        </w:rPr>
        <w:t>Las niñas y los niños que resulten con riesgo nutricional por déficit o exceso deberán</w:t>
      </w:r>
      <w:r w:rsidRPr="00251149">
        <w:rPr>
          <w:rFonts w:ascii="Arial" w:hAnsi="Arial" w:cs="Arial"/>
          <w:spacing w:val="1"/>
        </w:rPr>
        <w:t xml:space="preserve"> </w:t>
      </w:r>
      <w:r w:rsidRPr="00251149">
        <w:rPr>
          <w:rFonts w:ascii="Arial" w:hAnsi="Arial" w:cs="Arial"/>
        </w:rPr>
        <w:t>ser remitidos al sistema de salud, ya sea a los programas enmarcados dentro del</w:t>
      </w:r>
      <w:r w:rsidRPr="00251149">
        <w:rPr>
          <w:rFonts w:ascii="Arial" w:hAnsi="Arial" w:cs="Arial"/>
          <w:spacing w:val="1"/>
        </w:rPr>
        <w:t xml:space="preserve"> </w:t>
      </w:r>
      <w:r w:rsidRPr="00251149">
        <w:rPr>
          <w:rFonts w:ascii="Arial" w:hAnsi="Arial" w:cs="Arial"/>
        </w:rPr>
        <w:t>proceso de vigilancia nutricional de la red de hospitales públicos o directamente a la</w:t>
      </w:r>
      <w:r w:rsidRPr="00251149">
        <w:rPr>
          <w:rFonts w:ascii="Arial" w:hAnsi="Arial" w:cs="Arial"/>
          <w:spacing w:val="1"/>
        </w:rPr>
        <w:t xml:space="preserve"> </w:t>
      </w:r>
      <w:r w:rsidRPr="00251149">
        <w:rPr>
          <w:rFonts w:ascii="Arial" w:hAnsi="Arial" w:cs="Arial"/>
        </w:rPr>
        <w:t>EAPB</w:t>
      </w:r>
      <w:r w:rsidRPr="00251149">
        <w:rPr>
          <w:rFonts w:ascii="Arial" w:hAnsi="Arial" w:cs="Arial"/>
          <w:spacing w:val="-1"/>
        </w:rPr>
        <w:t xml:space="preserve"> </w:t>
      </w:r>
      <w:r w:rsidRPr="00251149">
        <w:rPr>
          <w:rFonts w:ascii="Arial" w:hAnsi="Arial" w:cs="Arial"/>
        </w:rPr>
        <w:t>del régimen</w:t>
      </w:r>
      <w:r w:rsidRPr="00251149">
        <w:rPr>
          <w:rFonts w:ascii="Arial" w:hAnsi="Arial" w:cs="Arial"/>
          <w:spacing w:val="-3"/>
        </w:rPr>
        <w:t xml:space="preserve"> </w:t>
      </w:r>
      <w:r w:rsidRPr="00251149">
        <w:rPr>
          <w:rFonts w:ascii="Arial" w:hAnsi="Arial" w:cs="Arial"/>
        </w:rPr>
        <w:t>subsidiado,</w:t>
      </w:r>
      <w:r w:rsidRPr="00251149">
        <w:rPr>
          <w:rFonts w:ascii="Arial" w:hAnsi="Arial" w:cs="Arial"/>
          <w:spacing w:val="1"/>
        </w:rPr>
        <w:t xml:space="preserve"> </w:t>
      </w:r>
      <w:r w:rsidRPr="00251149">
        <w:rPr>
          <w:rFonts w:ascii="Arial" w:hAnsi="Arial" w:cs="Arial"/>
        </w:rPr>
        <w:t>contributivo o de</w:t>
      </w:r>
      <w:r w:rsidRPr="00251149">
        <w:rPr>
          <w:rFonts w:ascii="Arial" w:hAnsi="Arial" w:cs="Arial"/>
          <w:spacing w:val="-5"/>
        </w:rPr>
        <w:t xml:space="preserve"> </w:t>
      </w:r>
      <w:r w:rsidRPr="00251149">
        <w:rPr>
          <w:rFonts w:ascii="Arial" w:hAnsi="Arial" w:cs="Arial"/>
        </w:rPr>
        <w:t>medicina</w:t>
      </w:r>
      <w:r w:rsidRPr="00251149">
        <w:rPr>
          <w:rFonts w:ascii="Arial" w:hAnsi="Arial" w:cs="Arial"/>
          <w:spacing w:val="-1"/>
        </w:rPr>
        <w:t xml:space="preserve"> </w:t>
      </w:r>
      <w:r w:rsidRPr="00251149">
        <w:rPr>
          <w:rFonts w:ascii="Arial" w:hAnsi="Arial" w:cs="Arial"/>
        </w:rPr>
        <w:t>prepagada.</w:t>
      </w:r>
    </w:p>
    <w:p w14:paraId="7AE7476D" w14:textId="2C5E5675" w:rsidR="0022253C" w:rsidRDefault="0022253C" w:rsidP="00C131BC">
      <w:pPr>
        <w:pStyle w:val="Textoindependiente"/>
        <w:contextualSpacing/>
        <w:jc w:val="both"/>
        <w:rPr>
          <w:rFonts w:ascii="Arial" w:hAnsi="Arial" w:cs="Arial"/>
        </w:rPr>
      </w:pPr>
    </w:p>
    <w:p w14:paraId="3A278046" w14:textId="77777777" w:rsidR="00E80EEA" w:rsidRPr="00251149" w:rsidRDefault="00E80EEA" w:rsidP="00C131BC">
      <w:pPr>
        <w:pStyle w:val="Textoindependiente"/>
        <w:contextualSpacing/>
        <w:jc w:val="both"/>
        <w:rPr>
          <w:rFonts w:ascii="Arial" w:hAnsi="Arial" w:cs="Arial"/>
        </w:rPr>
      </w:pPr>
    </w:p>
    <w:p w14:paraId="15AC14D0" w14:textId="77777777" w:rsidR="0022253C" w:rsidRPr="00251149" w:rsidRDefault="005B5A22" w:rsidP="00C131BC">
      <w:pPr>
        <w:pStyle w:val="Textoindependiente"/>
        <w:contextualSpacing/>
        <w:jc w:val="both"/>
        <w:rPr>
          <w:rFonts w:ascii="Arial" w:hAnsi="Arial" w:cs="Arial"/>
        </w:rPr>
      </w:pPr>
      <w:r w:rsidRPr="00251149">
        <w:rPr>
          <w:rFonts w:ascii="Arial" w:hAnsi="Arial" w:cs="Arial"/>
          <w:bCs/>
        </w:rPr>
        <w:lastRenderedPageBreak/>
        <w:t>Nota 1:</w:t>
      </w:r>
      <w:r w:rsidRPr="00251149">
        <w:rPr>
          <w:rFonts w:ascii="Arial" w:hAnsi="Arial" w:cs="Arial"/>
          <w:b/>
        </w:rPr>
        <w:t xml:space="preserve"> </w:t>
      </w:r>
      <w:r w:rsidRPr="00251149">
        <w:rPr>
          <w:rFonts w:ascii="Arial" w:hAnsi="Arial" w:cs="Arial"/>
        </w:rPr>
        <w:t>El seguimiento al estado nutricional efectuado al interior del jardín infantil, no</w:t>
      </w:r>
      <w:r w:rsidRPr="00251149">
        <w:rPr>
          <w:rFonts w:ascii="Arial" w:hAnsi="Arial" w:cs="Arial"/>
          <w:spacing w:val="1"/>
        </w:rPr>
        <w:t xml:space="preserve"> </w:t>
      </w:r>
      <w:r w:rsidRPr="00251149">
        <w:rPr>
          <w:rFonts w:ascii="Arial" w:hAnsi="Arial" w:cs="Arial"/>
        </w:rPr>
        <w:t>sustituye la asistencia a la consulta de crecimiento y desarrollo reglamentada. La</w:t>
      </w:r>
      <w:r w:rsidRPr="00251149">
        <w:rPr>
          <w:rFonts w:ascii="Arial" w:hAnsi="Arial" w:cs="Arial"/>
          <w:spacing w:val="1"/>
        </w:rPr>
        <w:t xml:space="preserve"> </w:t>
      </w:r>
      <w:r w:rsidRPr="00251149">
        <w:rPr>
          <w:rFonts w:ascii="Arial" w:hAnsi="Arial" w:cs="Arial"/>
        </w:rPr>
        <w:t>vigilancia</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seguimiento</w:t>
      </w:r>
      <w:r w:rsidRPr="00251149">
        <w:rPr>
          <w:rFonts w:ascii="Arial" w:hAnsi="Arial" w:cs="Arial"/>
          <w:spacing w:val="1"/>
        </w:rPr>
        <w:t xml:space="preserve"> </w:t>
      </w:r>
      <w:r w:rsidRPr="00251149">
        <w:rPr>
          <w:rFonts w:ascii="Arial" w:hAnsi="Arial" w:cs="Arial"/>
        </w:rPr>
        <w:t>al</w:t>
      </w:r>
      <w:r w:rsidRPr="00251149">
        <w:rPr>
          <w:rFonts w:ascii="Arial" w:hAnsi="Arial" w:cs="Arial"/>
          <w:spacing w:val="1"/>
        </w:rPr>
        <w:t xml:space="preserve"> </w:t>
      </w:r>
      <w:r w:rsidRPr="00251149">
        <w:rPr>
          <w:rFonts w:ascii="Arial" w:hAnsi="Arial" w:cs="Arial"/>
        </w:rPr>
        <w:t>estado</w:t>
      </w:r>
      <w:r w:rsidRPr="00251149">
        <w:rPr>
          <w:rFonts w:ascii="Arial" w:hAnsi="Arial" w:cs="Arial"/>
          <w:spacing w:val="1"/>
        </w:rPr>
        <w:t xml:space="preserve"> </w:t>
      </w:r>
      <w:r w:rsidR="005F1CB1" w:rsidRPr="00251149">
        <w:rPr>
          <w:rFonts w:ascii="Arial" w:hAnsi="Arial" w:cs="Arial"/>
        </w:rPr>
        <w:t>nutricional</w:t>
      </w:r>
      <w:r w:rsidRPr="00251149">
        <w:rPr>
          <w:rFonts w:ascii="Arial" w:hAnsi="Arial" w:cs="Arial"/>
          <w:spacing w:val="1"/>
        </w:rPr>
        <w:t xml:space="preserve"> </w:t>
      </w:r>
      <w:r w:rsidRPr="00251149">
        <w:rPr>
          <w:rFonts w:ascii="Arial" w:hAnsi="Arial" w:cs="Arial"/>
        </w:rPr>
        <w:t>constituyen</w:t>
      </w:r>
      <w:r w:rsidRPr="00251149">
        <w:rPr>
          <w:rFonts w:ascii="Arial" w:hAnsi="Arial" w:cs="Arial"/>
          <w:spacing w:val="1"/>
        </w:rPr>
        <w:t xml:space="preserve"> </w:t>
      </w:r>
      <w:r w:rsidRPr="00251149">
        <w:rPr>
          <w:rFonts w:ascii="Arial" w:hAnsi="Arial" w:cs="Arial"/>
        </w:rPr>
        <w:t>como</w:t>
      </w:r>
      <w:r w:rsidRPr="00251149">
        <w:rPr>
          <w:rFonts w:ascii="Arial" w:hAnsi="Arial" w:cs="Arial"/>
          <w:spacing w:val="1"/>
        </w:rPr>
        <w:t xml:space="preserve"> </w:t>
      </w:r>
      <w:r w:rsidRPr="00251149">
        <w:rPr>
          <w:rFonts w:ascii="Arial" w:hAnsi="Arial" w:cs="Arial"/>
        </w:rPr>
        <w:t>medidas</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prevención</w:t>
      </w:r>
      <w:r w:rsidRPr="00251149">
        <w:rPr>
          <w:rFonts w:ascii="Arial" w:hAnsi="Arial" w:cs="Arial"/>
          <w:spacing w:val="-1"/>
        </w:rPr>
        <w:t xml:space="preserve"> </w:t>
      </w:r>
      <w:r w:rsidRPr="00251149">
        <w:rPr>
          <w:rFonts w:ascii="Arial" w:hAnsi="Arial" w:cs="Arial"/>
        </w:rPr>
        <w:t>y</w:t>
      </w:r>
      <w:r w:rsidRPr="00251149">
        <w:rPr>
          <w:rFonts w:ascii="Arial" w:hAnsi="Arial" w:cs="Arial"/>
          <w:spacing w:val="-2"/>
        </w:rPr>
        <w:t xml:space="preserve"> </w:t>
      </w:r>
      <w:r w:rsidRPr="00251149">
        <w:rPr>
          <w:rFonts w:ascii="Arial" w:hAnsi="Arial" w:cs="Arial"/>
        </w:rPr>
        <w:t>alerta complementarias.</w:t>
      </w:r>
    </w:p>
    <w:p w14:paraId="05A73EEA" w14:textId="77777777" w:rsidR="0022253C" w:rsidRPr="00251149" w:rsidRDefault="0022253C" w:rsidP="00C131BC">
      <w:pPr>
        <w:pStyle w:val="Textoindependiente"/>
        <w:contextualSpacing/>
        <w:jc w:val="both"/>
        <w:rPr>
          <w:rFonts w:ascii="Arial" w:hAnsi="Arial" w:cs="Arial"/>
        </w:rPr>
      </w:pPr>
    </w:p>
    <w:p w14:paraId="3FB5510D" w14:textId="6FD9CF93" w:rsidR="0022253C" w:rsidRPr="00281E00" w:rsidRDefault="005B5A22" w:rsidP="00C131BC">
      <w:pPr>
        <w:pStyle w:val="Ttulo4"/>
        <w:rPr>
          <w:i/>
          <w:iCs/>
        </w:rPr>
      </w:pPr>
      <w:bookmarkStart w:id="24" w:name="_bookmark16"/>
      <w:bookmarkEnd w:id="24"/>
      <w:r w:rsidRPr="00281E00">
        <w:rPr>
          <w:i/>
          <w:iCs/>
        </w:rPr>
        <w:t>Promoción, Protección, Apoyo y Defensa de la Lactancia Materna en los jardine</w:t>
      </w:r>
      <w:r w:rsidR="00281E00">
        <w:rPr>
          <w:i/>
          <w:iCs/>
        </w:rPr>
        <w:t xml:space="preserve">s </w:t>
      </w:r>
      <w:r w:rsidRPr="00281E00">
        <w:rPr>
          <w:i/>
          <w:iCs/>
        </w:rPr>
        <w:t>infantiles</w:t>
      </w:r>
      <w:r w:rsidRPr="00281E00">
        <w:rPr>
          <w:i/>
          <w:iCs/>
          <w:spacing w:val="-1"/>
        </w:rPr>
        <w:t xml:space="preserve"> </w:t>
      </w:r>
      <w:r w:rsidRPr="00281E00">
        <w:rPr>
          <w:i/>
          <w:iCs/>
        </w:rPr>
        <w:t>del</w:t>
      </w:r>
      <w:r w:rsidRPr="00281E00">
        <w:rPr>
          <w:i/>
          <w:iCs/>
          <w:spacing w:val="2"/>
        </w:rPr>
        <w:t xml:space="preserve"> </w:t>
      </w:r>
      <w:r w:rsidRPr="00281E00">
        <w:rPr>
          <w:i/>
          <w:iCs/>
        </w:rPr>
        <w:t>Distrito</w:t>
      </w:r>
      <w:r w:rsidRPr="00281E00">
        <w:rPr>
          <w:i/>
          <w:iCs/>
          <w:spacing w:val="-2"/>
        </w:rPr>
        <w:t xml:space="preserve"> </w:t>
      </w:r>
      <w:r w:rsidRPr="00281E00">
        <w:rPr>
          <w:i/>
          <w:iCs/>
        </w:rPr>
        <w:t>Capital</w:t>
      </w:r>
      <w:r w:rsidR="00F039BA">
        <w:rPr>
          <w:i/>
          <w:iCs/>
        </w:rPr>
        <w:t>:</w:t>
      </w:r>
    </w:p>
    <w:p w14:paraId="29F3464D" w14:textId="77777777" w:rsidR="0022253C" w:rsidRPr="00251149" w:rsidRDefault="0022253C" w:rsidP="00C131BC">
      <w:pPr>
        <w:pStyle w:val="Textoindependiente"/>
        <w:contextualSpacing/>
        <w:jc w:val="both"/>
        <w:rPr>
          <w:rFonts w:ascii="Arial" w:hAnsi="Arial" w:cs="Arial"/>
          <w:b/>
        </w:rPr>
      </w:pPr>
    </w:p>
    <w:p w14:paraId="74DCC4FF" w14:textId="74393E07" w:rsidR="0022253C" w:rsidRDefault="005B5A22" w:rsidP="00C131BC">
      <w:pPr>
        <w:pStyle w:val="Textoindependiente"/>
        <w:contextualSpacing/>
        <w:jc w:val="both"/>
        <w:rPr>
          <w:rFonts w:ascii="Arial" w:hAnsi="Arial" w:cs="Arial"/>
        </w:rPr>
      </w:pPr>
      <w:r w:rsidRPr="00251149">
        <w:rPr>
          <w:rFonts w:ascii="Arial" w:hAnsi="Arial" w:cs="Arial"/>
        </w:rPr>
        <w:t>Cuando el jardín infantil presta el servicio de educación inicial a niñas y niños de 0 a 2</w:t>
      </w:r>
      <w:r w:rsidRPr="00251149">
        <w:rPr>
          <w:rFonts w:ascii="Arial" w:hAnsi="Arial" w:cs="Arial"/>
          <w:spacing w:val="1"/>
        </w:rPr>
        <w:t xml:space="preserve"> </w:t>
      </w:r>
      <w:r w:rsidRPr="00251149">
        <w:rPr>
          <w:rFonts w:ascii="Arial" w:hAnsi="Arial" w:cs="Arial"/>
        </w:rPr>
        <w:t>años debe:</w:t>
      </w:r>
    </w:p>
    <w:p w14:paraId="530D86C2" w14:textId="77777777" w:rsidR="00281E00" w:rsidRPr="00251149" w:rsidRDefault="00281E00" w:rsidP="00C131BC">
      <w:pPr>
        <w:pStyle w:val="Textoindependiente"/>
        <w:contextualSpacing/>
        <w:jc w:val="both"/>
        <w:rPr>
          <w:rFonts w:ascii="Arial" w:hAnsi="Arial" w:cs="Arial"/>
        </w:rPr>
      </w:pPr>
    </w:p>
    <w:p w14:paraId="547E6059" w14:textId="48F78FD3" w:rsidR="0022253C" w:rsidRPr="00251149" w:rsidRDefault="005B5A22" w:rsidP="00C131BC">
      <w:pPr>
        <w:pStyle w:val="Textoindependiente"/>
        <w:numPr>
          <w:ilvl w:val="0"/>
          <w:numId w:val="17"/>
        </w:numPr>
        <w:contextualSpacing/>
        <w:jc w:val="both"/>
        <w:rPr>
          <w:rFonts w:ascii="Arial" w:hAnsi="Arial" w:cs="Arial"/>
        </w:rPr>
      </w:pPr>
      <w:r w:rsidRPr="00251149">
        <w:rPr>
          <w:rFonts w:ascii="Arial" w:hAnsi="Arial" w:cs="Arial"/>
        </w:rPr>
        <w:t>Implementar la Estrategia ‘Salas Amigas de la Familia Lactante’ y adecuar un espacio</w:t>
      </w:r>
      <w:r w:rsidRPr="00251149">
        <w:rPr>
          <w:rFonts w:ascii="Arial" w:hAnsi="Arial" w:cs="Arial"/>
          <w:spacing w:val="1"/>
        </w:rPr>
        <w:t xml:space="preserve"> </w:t>
      </w:r>
      <w:r w:rsidRPr="00251149">
        <w:rPr>
          <w:rFonts w:ascii="Arial" w:hAnsi="Arial" w:cs="Arial"/>
        </w:rPr>
        <w:t>físico en condiciones higiénico-sanitarias adecuadas, cálido y amable, para que la</w:t>
      </w:r>
      <w:r w:rsidRPr="00251149">
        <w:rPr>
          <w:rFonts w:ascii="Arial" w:hAnsi="Arial" w:cs="Arial"/>
          <w:spacing w:val="1"/>
        </w:rPr>
        <w:t xml:space="preserve"> </w:t>
      </w:r>
      <w:r w:rsidRPr="00251149">
        <w:rPr>
          <w:rFonts w:ascii="Arial" w:hAnsi="Arial" w:cs="Arial"/>
        </w:rPr>
        <w:t>madre,</w:t>
      </w:r>
      <w:r w:rsidRPr="00251149">
        <w:rPr>
          <w:rFonts w:ascii="Arial" w:hAnsi="Arial" w:cs="Arial"/>
          <w:spacing w:val="1"/>
        </w:rPr>
        <w:t xml:space="preserve"> </w:t>
      </w:r>
      <w:r w:rsidRPr="00251149">
        <w:rPr>
          <w:rFonts w:ascii="Arial" w:hAnsi="Arial" w:cs="Arial"/>
        </w:rPr>
        <w:t>amamante</w:t>
      </w:r>
      <w:r w:rsidRPr="00251149">
        <w:rPr>
          <w:rFonts w:ascii="Arial" w:hAnsi="Arial" w:cs="Arial"/>
          <w:spacing w:val="-3"/>
        </w:rPr>
        <w:t xml:space="preserve"> </w:t>
      </w:r>
      <w:r w:rsidRPr="00251149">
        <w:rPr>
          <w:rFonts w:ascii="Arial" w:hAnsi="Arial" w:cs="Arial"/>
        </w:rPr>
        <w:t>a</w:t>
      </w:r>
      <w:r w:rsidRPr="00251149">
        <w:rPr>
          <w:rFonts w:ascii="Arial" w:hAnsi="Arial" w:cs="Arial"/>
          <w:spacing w:val="-1"/>
        </w:rPr>
        <w:t xml:space="preserve"> </w:t>
      </w:r>
      <w:r w:rsidRPr="00251149">
        <w:rPr>
          <w:rFonts w:ascii="Arial" w:hAnsi="Arial" w:cs="Arial"/>
        </w:rPr>
        <w:t>su</w:t>
      </w:r>
      <w:r w:rsidRPr="00251149">
        <w:rPr>
          <w:rFonts w:ascii="Arial" w:hAnsi="Arial" w:cs="Arial"/>
          <w:spacing w:val="-2"/>
        </w:rPr>
        <w:t xml:space="preserve"> </w:t>
      </w:r>
      <w:r w:rsidRPr="00251149">
        <w:rPr>
          <w:rFonts w:ascii="Arial" w:hAnsi="Arial" w:cs="Arial"/>
        </w:rPr>
        <w:t>niña</w:t>
      </w:r>
      <w:r w:rsidRPr="00251149">
        <w:rPr>
          <w:rFonts w:ascii="Arial" w:hAnsi="Arial" w:cs="Arial"/>
          <w:spacing w:val="-1"/>
        </w:rPr>
        <w:t xml:space="preserve"> </w:t>
      </w:r>
      <w:r w:rsidRPr="00251149">
        <w:rPr>
          <w:rFonts w:ascii="Arial" w:hAnsi="Arial" w:cs="Arial"/>
        </w:rPr>
        <w:t>o</w:t>
      </w:r>
      <w:r w:rsidRPr="00251149">
        <w:rPr>
          <w:rFonts w:ascii="Arial" w:hAnsi="Arial" w:cs="Arial"/>
          <w:spacing w:val="-1"/>
        </w:rPr>
        <w:t xml:space="preserve"> </w:t>
      </w:r>
      <w:r w:rsidRPr="00251149">
        <w:rPr>
          <w:rFonts w:ascii="Arial" w:hAnsi="Arial" w:cs="Arial"/>
        </w:rPr>
        <w:t>niño,</w:t>
      </w:r>
      <w:r w:rsidRPr="00251149">
        <w:rPr>
          <w:rFonts w:ascii="Arial" w:hAnsi="Arial" w:cs="Arial"/>
          <w:spacing w:val="2"/>
        </w:rPr>
        <w:t xml:space="preserve"> </w:t>
      </w:r>
      <w:r w:rsidRPr="00251149">
        <w:rPr>
          <w:rFonts w:ascii="Arial" w:hAnsi="Arial" w:cs="Arial"/>
        </w:rPr>
        <w:t>o</w:t>
      </w:r>
      <w:r w:rsidRPr="00251149">
        <w:rPr>
          <w:rFonts w:ascii="Arial" w:hAnsi="Arial" w:cs="Arial"/>
          <w:spacing w:val="-3"/>
        </w:rPr>
        <w:t xml:space="preserve"> </w:t>
      </w:r>
      <w:r w:rsidRPr="00251149">
        <w:rPr>
          <w:rFonts w:ascii="Arial" w:hAnsi="Arial" w:cs="Arial"/>
        </w:rPr>
        <w:t>realice</w:t>
      </w:r>
      <w:r w:rsidRPr="00251149">
        <w:rPr>
          <w:rFonts w:ascii="Arial" w:hAnsi="Arial" w:cs="Arial"/>
          <w:spacing w:val="-1"/>
        </w:rPr>
        <w:t xml:space="preserve"> </w:t>
      </w:r>
      <w:r w:rsidRPr="00251149">
        <w:rPr>
          <w:rFonts w:ascii="Arial" w:hAnsi="Arial" w:cs="Arial"/>
        </w:rPr>
        <w:t>la extracción</w:t>
      </w:r>
      <w:r w:rsidRPr="00251149">
        <w:rPr>
          <w:rFonts w:ascii="Arial" w:hAnsi="Arial" w:cs="Arial"/>
          <w:spacing w:val="-3"/>
        </w:rPr>
        <w:t xml:space="preserve"> </w:t>
      </w:r>
      <w:r w:rsidRPr="00251149">
        <w:rPr>
          <w:rFonts w:ascii="Arial" w:hAnsi="Arial" w:cs="Arial"/>
        </w:rPr>
        <w:t>manual</w:t>
      </w:r>
      <w:r w:rsidRPr="00251149">
        <w:rPr>
          <w:rFonts w:ascii="Arial" w:hAnsi="Arial" w:cs="Arial"/>
          <w:spacing w:val="-1"/>
        </w:rPr>
        <w:t xml:space="preserve"> </w:t>
      </w:r>
      <w:r w:rsidRPr="00251149">
        <w:rPr>
          <w:rFonts w:ascii="Arial" w:hAnsi="Arial" w:cs="Arial"/>
        </w:rPr>
        <w:t>de</w:t>
      </w:r>
      <w:r w:rsidRPr="00251149">
        <w:rPr>
          <w:rFonts w:ascii="Arial" w:hAnsi="Arial" w:cs="Arial"/>
          <w:spacing w:val="-2"/>
        </w:rPr>
        <w:t xml:space="preserve"> </w:t>
      </w:r>
      <w:r w:rsidRPr="00251149">
        <w:rPr>
          <w:rFonts w:ascii="Arial" w:hAnsi="Arial" w:cs="Arial"/>
        </w:rPr>
        <w:t>leche</w:t>
      </w:r>
      <w:r w:rsidRPr="00251149">
        <w:rPr>
          <w:rFonts w:ascii="Arial" w:hAnsi="Arial" w:cs="Arial"/>
          <w:spacing w:val="-3"/>
        </w:rPr>
        <w:t xml:space="preserve"> </w:t>
      </w:r>
      <w:r w:rsidRPr="00251149">
        <w:rPr>
          <w:rFonts w:ascii="Arial" w:hAnsi="Arial" w:cs="Arial"/>
        </w:rPr>
        <w:t>humana.</w:t>
      </w:r>
    </w:p>
    <w:p w14:paraId="0F431DF6" w14:textId="77777777" w:rsidR="0022253C" w:rsidRPr="00251149" w:rsidRDefault="0022253C" w:rsidP="00C131BC">
      <w:pPr>
        <w:pStyle w:val="Textoindependiente"/>
        <w:contextualSpacing/>
        <w:jc w:val="both"/>
        <w:rPr>
          <w:rFonts w:ascii="Arial" w:hAnsi="Arial" w:cs="Arial"/>
        </w:rPr>
      </w:pPr>
    </w:p>
    <w:p w14:paraId="1CE121DD" w14:textId="54C9CFEA" w:rsidR="0022253C" w:rsidRPr="00251149" w:rsidRDefault="005B5A22" w:rsidP="00C131BC">
      <w:pPr>
        <w:pStyle w:val="Textoindependiente"/>
        <w:numPr>
          <w:ilvl w:val="0"/>
          <w:numId w:val="17"/>
        </w:numPr>
        <w:contextualSpacing/>
        <w:jc w:val="both"/>
        <w:rPr>
          <w:rFonts w:ascii="Arial" w:hAnsi="Arial" w:cs="Arial"/>
        </w:rPr>
      </w:pPr>
      <w:r w:rsidRPr="00251149">
        <w:rPr>
          <w:rFonts w:ascii="Arial" w:hAnsi="Arial" w:cs="Arial"/>
        </w:rPr>
        <w:t>Garantizar el ingreso al jardín infantil, sin horarios ni restricciones, de las madres para</w:t>
      </w:r>
      <w:r w:rsidRPr="00251149">
        <w:rPr>
          <w:rFonts w:ascii="Arial" w:hAnsi="Arial" w:cs="Arial"/>
          <w:spacing w:val="1"/>
        </w:rPr>
        <w:t xml:space="preserve"> </w:t>
      </w:r>
      <w:r w:rsidRPr="00251149">
        <w:rPr>
          <w:rFonts w:ascii="Arial" w:hAnsi="Arial" w:cs="Arial"/>
        </w:rPr>
        <w:t>la lactancia de la niña o el niño, verificar las buenas prácticas de lavado de manos y</w:t>
      </w:r>
      <w:r w:rsidRPr="00251149">
        <w:rPr>
          <w:rFonts w:ascii="Arial" w:hAnsi="Arial" w:cs="Arial"/>
          <w:spacing w:val="1"/>
        </w:rPr>
        <w:t xml:space="preserve"> </w:t>
      </w:r>
      <w:r w:rsidRPr="00251149">
        <w:rPr>
          <w:rFonts w:ascii="Arial" w:hAnsi="Arial" w:cs="Arial"/>
        </w:rPr>
        <w:t>acompañarla</w:t>
      </w:r>
      <w:r w:rsidRPr="00251149">
        <w:rPr>
          <w:rFonts w:ascii="Arial" w:hAnsi="Arial" w:cs="Arial"/>
          <w:spacing w:val="-3"/>
        </w:rPr>
        <w:t xml:space="preserve"> </w:t>
      </w:r>
      <w:r w:rsidRPr="00251149">
        <w:rPr>
          <w:rFonts w:ascii="Arial" w:hAnsi="Arial" w:cs="Arial"/>
        </w:rPr>
        <w:t>en el</w:t>
      </w:r>
      <w:r w:rsidRPr="00251149">
        <w:rPr>
          <w:rFonts w:ascii="Arial" w:hAnsi="Arial" w:cs="Arial"/>
          <w:spacing w:val="-1"/>
        </w:rPr>
        <w:t xml:space="preserve"> </w:t>
      </w:r>
      <w:r w:rsidRPr="00251149">
        <w:rPr>
          <w:rFonts w:ascii="Arial" w:hAnsi="Arial" w:cs="Arial"/>
        </w:rPr>
        <w:t>proceso.</w:t>
      </w:r>
    </w:p>
    <w:p w14:paraId="03DCD74F" w14:textId="77777777" w:rsidR="0022253C" w:rsidRPr="00251149" w:rsidRDefault="0022253C" w:rsidP="00C131BC">
      <w:pPr>
        <w:pStyle w:val="Textoindependiente"/>
        <w:contextualSpacing/>
        <w:jc w:val="both"/>
        <w:rPr>
          <w:rFonts w:ascii="Arial" w:hAnsi="Arial" w:cs="Arial"/>
        </w:rPr>
      </w:pPr>
    </w:p>
    <w:p w14:paraId="4A3C91C5" w14:textId="57735115" w:rsidR="0022253C" w:rsidRPr="00251149" w:rsidRDefault="005B5A22" w:rsidP="00C131BC">
      <w:pPr>
        <w:pStyle w:val="Textoindependiente"/>
        <w:numPr>
          <w:ilvl w:val="0"/>
          <w:numId w:val="17"/>
        </w:numPr>
        <w:contextualSpacing/>
        <w:jc w:val="both"/>
        <w:rPr>
          <w:rFonts w:ascii="Arial" w:hAnsi="Arial" w:cs="Arial"/>
        </w:rPr>
      </w:pPr>
      <w:r w:rsidRPr="00251149">
        <w:rPr>
          <w:rFonts w:ascii="Arial" w:hAnsi="Arial" w:cs="Arial"/>
        </w:rPr>
        <w:t>Definir las personas responsables de la atención de la ‘Sala Amiga de la Familia</w:t>
      </w:r>
      <w:r w:rsidRPr="00251149">
        <w:rPr>
          <w:rFonts w:ascii="Arial" w:hAnsi="Arial" w:cs="Arial"/>
          <w:spacing w:val="1"/>
        </w:rPr>
        <w:t xml:space="preserve"> </w:t>
      </w:r>
      <w:r w:rsidRPr="00251149">
        <w:rPr>
          <w:rFonts w:ascii="Arial" w:hAnsi="Arial" w:cs="Arial"/>
        </w:rPr>
        <w:t>Lactante’.</w:t>
      </w:r>
    </w:p>
    <w:p w14:paraId="10B10285" w14:textId="77777777" w:rsidR="0022253C" w:rsidRPr="00251149" w:rsidRDefault="0022253C" w:rsidP="00C131BC">
      <w:pPr>
        <w:pStyle w:val="Textoindependiente"/>
        <w:contextualSpacing/>
        <w:jc w:val="both"/>
        <w:rPr>
          <w:rFonts w:ascii="Arial" w:hAnsi="Arial" w:cs="Arial"/>
        </w:rPr>
      </w:pPr>
    </w:p>
    <w:p w14:paraId="71BA5485" w14:textId="46ECE8F7" w:rsidR="0022253C" w:rsidRPr="00251149" w:rsidRDefault="005B5A22" w:rsidP="00C131BC">
      <w:pPr>
        <w:pStyle w:val="Textoindependiente"/>
        <w:numPr>
          <w:ilvl w:val="0"/>
          <w:numId w:val="17"/>
        </w:numPr>
        <w:contextualSpacing/>
        <w:jc w:val="both"/>
        <w:rPr>
          <w:rFonts w:ascii="Arial" w:hAnsi="Arial" w:cs="Arial"/>
        </w:rPr>
      </w:pPr>
      <w:r w:rsidRPr="00251149">
        <w:rPr>
          <w:rFonts w:ascii="Arial" w:hAnsi="Arial" w:cs="Arial"/>
        </w:rPr>
        <w:t>Acompañar a las madres que extraen la leche humana en el jardín infantil o atender a</w:t>
      </w:r>
      <w:r w:rsidRPr="00251149">
        <w:rPr>
          <w:rFonts w:ascii="Arial" w:hAnsi="Arial" w:cs="Arial"/>
          <w:spacing w:val="1"/>
        </w:rPr>
        <w:t xml:space="preserve"> </w:t>
      </w:r>
      <w:r w:rsidRPr="00251149">
        <w:rPr>
          <w:rFonts w:ascii="Arial" w:hAnsi="Arial" w:cs="Arial"/>
        </w:rPr>
        <w:t>quienes llevan la leche extraída, rotular el frasco con el nombre de la niña o del niño,</w:t>
      </w:r>
      <w:r w:rsidRPr="00251149">
        <w:rPr>
          <w:rFonts w:ascii="Arial" w:hAnsi="Arial" w:cs="Arial"/>
          <w:spacing w:val="1"/>
        </w:rPr>
        <w:t xml:space="preserve"> </w:t>
      </w:r>
      <w:r w:rsidRPr="00251149">
        <w:rPr>
          <w:rFonts w:ascii="Arial" w:hAnsi="Arial" w:cs="Arial"/>
        </w:rPr>
        <w:t>fecha y hora de extracción, luego conservarla de acuerdo con las especificaciones</w:t>
      </w:r>
      <w:r w:rsidRPr="00251149">
        <w:rPr>
          <w:rFonts w:ascii="Arial" w:hAnsi="Arial" w:cs="Arial"/>
          <w:spacing w:val="1"/>
        </w:rPr>
        <w:t xml:space="preserve"> </w:t>
      </w:r>
      <w:r w:rsidRPr="00251149">
        <w:rPr>
          <w:rFonts w:ascii="Arial" w:hAnsi="Arial" w:cs="Arial"/>
        </w:rPr>
        <w:t>técnicas.</w:t>
      </w:r>
    </w:p>
    <w:p w14:paraId="144978F7" w14:textId="77777777" w:rsidR="0022253C" w:rsidRPr="00251149" w:rsidRDefault="0022253C" w:rsidP="00C131BC">
      <w:pPr>
        <w:pStyle w:val="Textoindependiente"/>
        <w:contextualSpacing/>
        <w:jc w:val="both"/>
        <w:rPr>
          <w:rFonts w:ascii="Arial" w:hAnsi="Arial" w:cs="Arial"/>
        </w:rPr>
      </w:pPr>
    </w:p>
    <w:p w14:paraId="61B25EF0" w14:textId="7D46EE96" w:rsidR="0022253C" w:rsidRPr="00251149" w:rsidRDefault="005B5A22" w:rsidP="00C131BC">
      <w:pPr>
        <w:pStyle w:val="Textoindependiente"/>
        <w:numPr>
          <w:ilvl w:val="0"/>
          <w:numId w:val="17"/>
        </w:numPr>
        <w:contextualSpacing/>
        <w:jc w:val="both"/>
        <w:rPr>
          <w:rFonts w:ascii="Arial" w:hAnsi="Arial" w:cs="Arial"/>
        </w:rPr>
      </w:pPr>
      <w:r w:rsidRPr="00251149">
        <w:rPr>
          <w:rFonts w:ascii="Arial" w:hAnsi="Arial" w:cs="Arial"/>
        </w:rPr>
        <w:t>Suministrar</w:t>
      </w:r>
      <w:r w:rsidRPr="00251149">
        <w:rPr>
          <w:rFonts w:ascii="Arial" w:hAnsi="Arial" w:cs="Arial"/>
          <w:spacing w:val="55"/>
        </w:rPr>
        <w:t xml:space="preserve"> </w:t>
      </w:r>
      <w:r w:rsidRPr="00251149">
        <w:rPr>
          <w:rFonts w:ascii="Arial" w:hAnsi="Arial" w:cs="Arial"/>
        </w:rPr>
        <w:t>la</w:t>
      </w:r>
      <w:r w:rsidRPr="00251149">
        <w:rPr>
          <w:rFonts w:ascii="Arial" w:hAnsi="Arial" w:cs="Arial"/>
          <w:spacing w:val="57"/>
        </w:rPr>
        <w:t xml:space="preserve"> </w:t>
      </w:r>
      <w:r w:rsidRPr="00251149">
        <w:rPr>
          <w:rFonts w:ascii="Arial" w:hAnsi="Arial" w:cs="Arial"/>
        </w:rPr>
        <w:t>leche</w:t>
      </w:r>
      <w:r w:rsidRPr="00251149">
        <w:rPr>
          <w:rFonts w:ascii="Arial" w:hAnsi="Arial" w:cs="Arial"/>
          <w:spacing w:val="52"/>
        </w:rPr>
        <w:t xml:space="preserve"> </w:t>
      </w:r>
      <w:r w:rsidRPr="00251149">
        <w:rPr>
          <w:rFonts w:ascii="Arial" w:hAnsi="Arial" w:cs="Arial"/>
        </w:rPr>
        <w:t>humana</w:t>
      </w:r>
      <w:r w:rsidRPr="00251149">
        <w:rPr>
          <w:rFonts w:ascii="Arial" w:hAnsi="Arial" w:cs="Arial"/>
          <w:spacing w:val="54"/>
        </w:rPr>
        <w:t xml:space="preserve"> </w:t>
      </w:r>
      <w:r w:rsidRPr="00251149">
        <w:rPr>
          <w:rFonts w:ascii="Arial" w:hAnsi="Arial" w:cs="Arial"/>
        </w:rPr>
        <w:t>a</w:t>
      </w:r>
      <w:r w:rsidRPr="00251149">
        <w:rPr>
          <w:rFonts w:ascii="Arial" w:hAnsi="Arial" w:cs="Arial"/>
          <w:spacing w:val="59"/>
        </w:rPr>
        <w:t xml:space="preserve"> </w:t>
      </w:r>
      <w:r w:rsidRPr="00251149">
        <w:rPr>
          <w:rFonts w:ascii="Arial" w:hAnsi="Arial" w:cs="Arial"/>
        </w:rPr>
        <w:t>la</w:t>
      </w:r>
      <w:r w:rsidRPr="00251149">
        <w:rPr>
          <w:rFonts w:ascii="Arial" w:hAnsi="Arial" w:cs="Arial"/>
          <w:spacing w:val="54"/>
        </w:rPr>
        <w:t xml:space="preserve"> </w:t>
      </w:r>
      <w:r w:rsidRPr="00251149">
        <w:rPr>
          <w:rFonts w:ascii="Arial" w:hAnsi="Arial" w:cs="Arial"/>
        </w:rPr>
        <w:t>niña</w:t>
      </w:r>
      <w:r w:rsidRPr="00251149">
        <w:rPr>
          <w:rFonts w:ascii="Arial" w:hAnsi="Arial" w:cs="Arial"/>
          <w:spacing w:val="57"/>
        </w:rPr>
        <w:t xml:space="preserve"> </w:t>
      </w:r>
      <w:r w:rsidRPr="00251149">
        <w:rPr>
          <w:rFonts w:ascii="Arial" w:hAnsi="Arial" w:cs="Arial"/>
        </w:rPr>
        <w:t>o</w:t>
      </w:r>
      <w:r w:rsidRPr="00251149">
        <w:rPr>
          <w:rFonts w:ascii="Arial" w:hAnsi="Arial" w:cs="Arial"/>
          <w:spacing w:val="55"/>
        </w:rPr>
        <w:t xml:space="preserve"> </w:t>
      </w:r>
      <w:r w:rsidRPr="00251149">
        <w:rPr>
          <w:rFonts w:ascii="Arial" w:hAnsi="Arial" w:cs="Arial"/>
        </w:rPr>
        <w:t>el</w:t>
      </w:r>
      <w:r w:rsidRPr="00251149">
        <w:rPr>
          <w:rFonts w:ascii="Arial" w:hAnsi="Arial" w:cs="Arial"/>
          <w:spacing w:val="56"/>
        </w:rPr>
        <w:t xml:space="preserve"> </w:t>
      </w:r>
      <w:r w:rsidRPr="00251149">
        <w:rPr>
          <w:rFonts w:ascii="Arial" w:hAnsi="Arial" w:cs="Arial"/>
        </w:rPr>
        <w:t>niño,</w:t>
      </w:r>
      <w:r w:rsidRPr="00251149">
        <w:rPr>
          <w:rFonts w:ascii="Arial" w:hAnsi="Arial" w:cs="Arial"/>
          <w:spacing w:val="53"/>
        </w:rPr>
        <w:t xml:space="preserve"> </w:t>
      </w:r>
      <w:r w:rsidRPr="00251149">
        <w:rPr>
          <w:rFonts w:ascii="Arial" w:hAnsi="Arial" w:cs="Arial"/>
        </w:rPr>
        <w:t>teniendo</w:t>
      </w:r>
      <w:r w:rsidRPr="00251149">
        <w:rPr>
          <w:rFonts w:ascii="Arial" w:hAnsi="Arial" w:cs="Arial"/>
          <w:spacing w:val="56"/>
        </w:rPr>
        <w:t xml:space="preserve"> </w:t>
      </w:r>
      <w:r w:rsidRPr="00251149">
        <w:rPr>
          <w:rFonts w:ascii="Arial" w:hAnsi="Arial" w:cs="Arial"/>
        </w:rPr>
        <w:t>en</w:t>
      </w:r>
      <w:r w:rsidRPr="00251149">
        <w:rPr>
          <w:rFonts w:ascii="Arial" w:hAnsi="Arial" w:cs="Arial"/>
          <w:spacing w:val="54"/>
        </w:rPr>
        <w:t xml:space="preserve"> </w:t>
      </w:r>
      <w:r w:rsidRPr="00251149">
        <w:rPr>
          <w:rFonts w:ascii="Arial" w:hAnsi="Arial" w:cs="Arial"/>
        </w:rPr>
        <w:t>cuenta</w:t>
      </w:r>
      <w:r w:rsidRPr="00251149">
        <w:rPr>
          <w:rFonts w:ascii="Arial" w:hAnsi="Arial" w:cs="Arial"/>
          <w:spacing w:val="57"/>
        </w:rPr>
        <w:t xml:space="preserve"> </w:t>
      </w:r>
      <w:r w:rsidRPr="00251149">
        <w:rPr>
          <w:rFonts w:ascii="Arial" w:hAnsi="Arial" w:cs="Arial"/>
        </w:rPr>
        <w:t>las</w:t>
      </w:r>
      <w:r w:rsidRPr="00251149">
        <w:rPr>
          <w:rFonts w:ascii="Arial" w:hAnsi="Arial" w:cs="Arial"/>
          <w:spacing w:val="-59"/>
        </w:rPr>
        <w:t xml:space="preserve"> </w:t>
      </w:r>
      <w:r w:rsidRPr="00251149">
        <w:rPr>
          <w:rFonts w:ascii="Arial" w:hAnsi="Arial" w:cs="Arial"/>
        </w:rPr>
        <w:t>recomendaciones</w:t>
      </w:r>
      <w:r w:rsidRPr="00251149">
        <w:rPr>
          <w:rFonts w:ascii="Arial" w:hAnsi="Arial" w:cs="Arial"/>
          <w:spacing w:val="-1"/>
        </w:rPr>
        <w:t xml:space="preserve"> </w:t>
      </w:r>
      <w:r w:rsidRPr="00251149">
        <w:rPr>
          <w:rFonts w:ascii="Arial" w:hAnsi="Arial" w:cs="Arial"/>
        </w:rPr>
        <w:t>de higiene y</w:t>
      </w:r>
      <w:r w:rsidRPr="00251149">
        <w:rPr>
          <w:rFonts w:ascii="Arial" w:hAnsi="Arial" w:cs="Arial"/>
          <w:spacing w:val="-1"/>
        </w:rPr>
        <w:t xml:space="preserve"> </w:t>
      </w:r>
      <w:r w:rsidRPr="00251149">
        <w:rPr>
          <w:rFonts w:ascii="Arial" w:hAnsi="Arial" w:cs="Arial"/>
        </w:rPr>
        <w:t>seguridad.</w:t>
      </w:r>
    </w:p>
    <w:p w14:paraId="431BDF4D" w14:textId="77777777" w:rsidR="00281E00" w:rsidRDefault="00281E00" w:rsidP="00C131BC">
      <w:pPr>
        <w:pStyle w:val="Textoindependiente"/>
        <w:contextualSpacing/>
        <w:jc w:val="both"/>
        <w:rPr>
          <w:rFonts w:ascii="Arial" w:hAnsi="Arial" w:cs="Arial"/>
        </w:rPr>
      </w:pPr>
    </w:p>
    <w:p w14:paraId="469CBB87" w14:textId="7B6788A2" w:rsidR="0022253C" w:rsidRPr="00281E00" w:rsidRDefault="005B5A22" w:rsidP="00C131BC">
      <w:pPr>
        <w:pStyle w:val="Textoindependiente"/>
        <w:numPr>
          <w:ilvl w:val="0"/>
          <w:numId w:val="17"/>
        </w:numPr>
        <w:contextualSpacing/>
        <w:jc w:val="both"/>
        <w:rPr>
          <w:rFonts w:ascii="Arial" w:hAnsi="Arial" w:cs="Arial"/>
        </w:rPr>
      </w:pPr>
      <w:r w:rsidRPr="00251149">
        <w:rPr>
          <w:rFonts w:ascii="Arial" w:hAnsi="Arial" w:cs="Arial"/>
        </w:rPr>
        <w:t>Se debe registrar en la planilla correspondiente si la niña o el niño fue amamantado.</w:t>
      </w:r>
      <w:r w:rsidRPr="00251149">
        <w:rPr>
          <w:rFonts w:ascii="Arial" w:hAnsi="Arial" w:cs="Arial"/>
          <w:spacing w:val="-59"/>
        </w:rPr>
        <w:t xml:space="preserve"> </w:t>
      </w:r>
      <w:r w:rsidRPr="00251149">
        <w:rPr>
          <w:rFonts w:ascii="Arial" w:hAnsi="Arial" w:cs="Arial"/>
        </w:rPr>
        <w:t>Cuando</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jardín infantil</w:t>
      </w:r>
      <w:r w:rsidRPr="00251149">
        <w:rPr>
          <w:rFonts w:ascii="Arial" w:hAnsi="Arial" w:cs="Arial"/>
          <w:spacing w:val="-1"/>
        </w:rPr>
        <w:t xml:space="preserve"> </w:t>
      </w:r>
      <w:r w:rsidRPr="00251149">
        <w:rPr>
          <w:rFonts w:ascii="Arial" w:hAnsi="Arial" w:cs="Arial"/>
        </w:rPr>
        <w:t>presta</w:t>
      </w:r>
      <w:r w:rsidRPr="00251149">
        <w:rPr>
          <w:rFonts w:ascii="Arial" w:hAnsi="Arial" w:cs="Arial"/>
          <w:spacing w:val="-2"/>
        </w:rPr>
        <w:t xml:space="preserve"> </w:t>
      </w:r>
      <w:r w:rsidRPr="00251149">
        <w:rPr>
          <w:rFonts w:ascii="Arial" w:hAnsi="Arial" w:cs="Arial"/>
        </w:rPr>
        <w:t>el</w:t>
      </w:r>
      <w:r w:rsidRPr="00251149">
        <w:rPr>
          <w:rFonts w:ascii="Arial" w:hAnsi="Arial" w:cs="Arial"/>
          <w:spacing w:val="-2"/>
        </w:rPr>
        <w:t xml:space="preserve"> </w:t>
      </w:r>
      <w:r w:rsidRPr="00251149">
        <w:rPr>
          <w:rFonts w:ascii="Arial" w:hAnsi="Arial" w:cs="Arial"/>
        </w:rPr>
        <w:t>servicio de</w:t>
      </w:r>
      <w:r w:rsidRPr="00251149">
        <w:rPr>
          <w:rFonts w:ascii="Arial" w:hAnsi="Arial" w:cs="Arial"/>
          <w:spacing w:val="-1"/>
        </w:rPr>
        <w:t xml:space="preserve"> </w:t>
      </w:r>
      <w:r w:rsidRPr="00251149">
        <w:rPr>
          <w:rFonts w:ascii="Arial" w:hAnsi="Arial" w:cs="Arial"/>
        </w:rPr>
        <w:t>educación</w:t>
      </w:r>
      <w:r w:rsidRPr="00251149">
        <w:rPr>
          <w:rFonts w:ascii="Arial" w:hAnsi="Arial" w:cs="Arial"/>
          <w:spacing w:val="-1"/>
        </w:rPr>
        <w:t xml:space="preserve"> </w:t>
      </w:r>
      <w:r w:rsidRPr="00251149">
        <w:rPr>
          <w:rFonts w:ascii="Arial" w:hAnsi="Arial" w:cs="Arial"/>
        </w:rPr>
        <w:t>inicial</w:t>
      </w:r>
      <w:r w:rsidRPr="00251149">
        <w:rPr>
          <w:rFonts w:ascii="Arial" w:hAnsi="Arial" w:cs="Arial"/>
          <w:spacing w:val="-1"/>
        </w:rPr>
        <w:t xml:space="preserve"> </w:t>
      </w:r>
      <w:r w:rsidRPr="00251149">
        <w:rPr>
          <w:rFonts w:ascii="Arial" w:hAnsi="Arial" w:cs="Arial"/>
        </w:rPr>
        <w:t>a</w:t>
      </w:r>
      <w:r w:rsidRPr="00251149">
        <w:rPr>
          <w:rFonts w:ascii="Arial" w:hAnsi="Arial" w:cs="Arial"/>
          <w:spacing w:val="-1"/>
        </w:rPr>
        <w:t xml:space="preserve"> </w:t>
      </w:r>
      <w:r w:rsidRPr="00251149">
        <w:rPr>
          <w:rFonts w:ascii="Arial" w:hAnsi="Arial" w:cs="Arial"/>
        </w:rPr>
        <w:t>niñas</w:t>
      </w:r>
      <w:r w:rsidRPr="00251149">
        <w:rPr>
          <w:rFonts w:ascii="Arial" w:hAnsi="Arial" w:cs="Arial"/>
          <w:spacing w:val="1"/>
        </w:rPr>
        <w:t xml:space="preserve"> </w:t>
      </w:r>
      <w:r w:rsidRPr="00251149">
        <w:rPr>
          <w:rFonts w:ascii="Arial" w:hAnsi="Arial" w:cs="Arial"/>
        </w:rPr>
        <w:t>y</w:t>
      </w:r>
      <w:r w:rsidRPr="00251149">
        <w:rPr>
          <w:rFonts w:ascii="Arial" w:hAnsi="Arial" w:cs="Arial"/>
          <w:spacing w:val="-3"/>
        </w:rPr>
        <w:t xml:space="preserve"> </w:t>
      </w:r>
      <w:r w:rsidRPr="00251149">
        <w:rPr>
          <w:rFonts w:ascii="Arial" w:hAnsi="Arial" w:cs="Arial"/>
        </w:rPr>
        <w:t>niños,</w:t>
      </w:r>
      <w:r w:rsidR="00281E00">
        <w:rPr>
          <w:rFonts w:ascii="Arial" w:hAnsi="Arial" w:cs="Arial"/>
        </w:rPr>
        <w:t xml:space="preserve"> </w:t>
      </w:r>
      <w:r w:rsidRPr="00281E00">
        <w:rPr>
          <w:rFonts w:ascii="Arial" w:hAnsi="Arial" w:cs="Arial"/>
        </w:rPr>
        <w:t>desde los</w:t>
      </w:r>
      <w:r w:rsidRPr="00281E00">
        <w:rPr>
          <w:rFonts w:ascii="Arial" w:hAnsi="Arial" w:cs="Arial"/>
          <w:spacing w:val="-2"/>
        </w:rPr>
        <w:t xml:space="preserve"> </w:t>
      </w:r>
      <w:r w:rsidRPr="00281E00">
        <w:rPr>
          <w:rFonts w:ascii="Arial" w:hAnsi="Arial" w:cs="Arial"/>
        </w:rPr>
        <w:t>2 hasta</w:t>
      </w:r>
      <w:r w:rsidRPr="00281E00">
        <w:rPr>
          <w:rFonts w:ascii="Arial" w:hAnsi="Arial" w:cs="Arial"/>
          <w:spacing w:val="1"/>
        </w:rPr>
        <w:t xml:space="preserve"> </w:t>
      </w:r>
      <w:r w:rsidRPr="00281E00">
        <w:rPr>
          <w:rFonts w:ascii="Arial" w:hAnsi="Arial" w:cs="Arial"/>
        </w:rPr>
        <w:t>los</w:t>
      </w:r>
      <w:r w:rsidRPr="00281E00">
        <w:rPr>
          <w:rFonts w:ascii="Arial" w:hAnsi="Arial" w:cs="Arial"/>
          <w:spacing w:val="-2"/>
        </w:rPr>
        <w:t xml:space="preserve"> </w:t>
      </w:r>
      <w:r w:rsidRPr="00281E00">
        <w:rPr>
          <w:rFonts w:ascii="Arial" w:hAnsi="Arial" w:cs="Arial"/>
        </w:rPr>
        <w:t>5</w:t>
      </w:r>
      <w:r w:rsidRPr="00281E00">
        <w:rPr>
          <w:rFonts w:ascii="Arial" w:hAnsi="Arial" w:cs="Arial"/>
          <w:spacing w:val="-2"/>
        </w:rPr>
        <w:t xml:space="preserve"> </w:t>
      </w:r>
      <w:r w:rsidRPr="00281E00">
        <w:rPr>
          <w:rFonts w:ascii="Arial" w:hAnsi="Arial" w:cs="Arial"/>
        </w:rPr>
        <w:t>años debe:</w:t>
      </w:r>
    </w:p>
    <w:p w14:paraId="05D2FA38" w14:textId="77777777" w:rsidR="0022253C" w:rsidRPr="00251149" w:rsidRDefault="0022253C" w:rsidP="00C131BC">
      <w:pPr>
        <w:pStyle w:val="Textoindependiente"/>
        <w:contextualSpacing/>
        <w:jc w:val="both"/>
        <w:rPr>
          <w:rFonts w:ascii="Arial" w:hAnsi="Arial" w:cs="Arial"/>
        </w:rPr>
      </w:pPr>
    </w:p>
    <w:p w14:paraId="09D5F776" w14:textId="4DF1B340" w:rsidR="0022253C" w:rsidRPr="00251149" w:rsidRDefault="005B5A22" w:rsidP="00C131BC">
      <w:pPr>
        <w:pStyle w:val="Textoindependiente"/>
        <w:numPr>
          <w:ilvl w:val="0"/>
          <w:numId w:val="17"/>
        </w:numPr>
        <w:contextualSpacing/>
        <w:jc w:val="both"/>
        <w:rPr>
          <w:rFonts w:ascii="Arial" w:hAnsi="Arial" w:cs="Arial"/>
        </w:rPr>
      </w:pPr>
      <w:r w:rsidRPr="00251149">
        <w:rPr>
          <w:rFonts w:ascii="Arial" w:hAnsi="Arial" w:cs="Arial"/>
        </w:rPr>
        <w:t>Participar</w:t>
      </w:r>
      <w:r w:rsidRPr="00251149">
        <w:rPr>
          <w:rFonts w:ascii="Arial" w:hAnsi="Arial" w:cs="Arial"/>
          <w:spacing w:val="1"/>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escenarios,</w:t>
      </w:r>
      <w:r w:rsidRPr="00251149">
        <w:rPr>
          <w:rFonts w:ascii="Arial" w:hAnsi="Arial" w:cs="Arial"/>
          <w:spacing w:val="1"/>
        </w:rPr>
        <w:t xml:space="preserve"> </w:t>
      </w:r>
      <w:r w:rsidRPr="00251149">
        <w:rPr>
          <w:rFonts w:ascii="Arial" w:hAnsi="Arial" w:cs="Arial"/>
        </w:rPr>
        <w:t>medios</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estrategias</w:t>
      </w:r>
      <w:r w:rsidRPr="00251149">
        <w:rPr>
          <w:rFonts w:ascii="Arial" w:hAnsi="Arial" w:cs="Arial"/>
          <w:spacing w:val="1"/>
        </w:rPr>
        <w:t xml:space="preserve"> </w:t>
      </w:r>
      <w:r w:rsidRPr="00251149">
        <w:rPr>
          <w:rFonts w:ascii="Arial" w:hAnsi="Arial" w:cs="Arial"/>
        </w:rPr>
        <w:t>de capacitación, divulgación</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socialización que sean establecidos por parte de la Secretaría Distrital de Integración</w:t>
      </w:r>
      <w:r w:rsidRPr="00251149">
        <w:rPr>
          <w:rFonts w:ascii="Arial" w:hAnsi="Arial" w:cs="Arial"/>
          <w:spacing w:val="1"/>
        </w:rPr>
        <w:t xml:space="preserve"> </w:t>
      </w:r>
      <w:r w:rsidRPr="00251149">
        <w:rPr>
          <w:rFonts w:ascii="Arial" w:hAnsi="Arial" w:cs="Arial"/>
        </w:rPr>
        <w:t>Social-SDIS en conjunto con la Secretaría Distrital de Salud-SDS, con el fin de brindar</w:t>
      </w:r>
      <w:r w:rsidRPr="00251149">
        <w:rPr>
          <w:rFonts w:ascii="Arial" w:hAnsi="Arial" w:cs="Arial"/>
          <w:spacing w:val="1"/>
        </w:rPr>
        <w:t xml:space="preserve"> </w:t>
      </w:r>
      <w:r w:rsidRPr="00251149">
        <w:rPr>
          <w:rFonts w:ascii="Arial" w:hAnsi="Arial" w:cs="Arial"/>
        </w:rPr>
        <w:t>conocimientos a los jardines infantiles para la promoción, protección, apoyo y defensa</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lactancia</w:t>
      </w:r>
      <w:r w:rsidRPr="00251149">
        <w:rPr>
          <w:rFonts w:ascii="Arial" w:hAnsi="Arial" w:cs="Arial"/>
          <w:spacing w:val="1"/>
        </w:rPr>
        <w:t xml:space="preserve"> </w:t>
      </w:r>
      <w:r w:rsidRPr="00251149">
        <w:rPr>
          <w:rFonts w:ascii="Arial" w:hAnsi="Arial" w:cs="Arial"/>
        </w:rPr>
        <w:t>materna,</w:t>
      </w:r>
      <w:r w:rsidRPr="00251149">
        <w:rPr>
          <w:rFonts w:ascii="Arial" w:hAnsi="Arial" w:cs="Arial"/>
          <w:spacing w:val="1"/>
        </w:rPr>
        <w:t xml:space="preserve"> </w:t>
      </w:r>
      <w:r w:rsidRPr="00251149">
        <w:rPr>
          <w:rFonts w:ascii="Arial" w:hAnsi="Arial" w:cs="Arial"/>
        </w:rPr>
        <w:t>que</w:t>
      </w:r>
      <w:r w:rsidRPr="00251149">
        <w:rPr>
          <w:rFonts w:ascii="Arial" w:hAnsi="Arial" w:cs="Arial"/>
          <w:spacing w:val="1"/>
        </w:rPr>
        <w:t xml:space="preserve"> </w:t>
      </w:r>
      <w:r w:rsidRPr="00251149">
        <w:rPr>
          <w:rFonts w:ascii="Arial" w:hAnsi="Arial" w:cs="Arial"/>
        </w:rPr>
        <w:t>les</w:t>
      </w:r>
      <w:r w:rsidRPr="00251149">
        <w:rPr>
          <w:rFonts w:ascii="Arial" w:hAnsi="Arial" w:cs="Arial"/>
          <w:spacing w:val="1"/>
        </w:rPr>
        <w:t xml:space="preserve"> </w:t>
      </w:r>
      <w:r w:rsidRPr="00251149">
        <w:rPr>
          <w:rFonts w:ascii="Arial" w:hAnsi="Arial" w:cs="Arial"/>
        </w:rPr>
        <w:t>permita</w:t>
      </w:r>
      <w:r w:rsidRPr="00251149">
        <w:rPr>
          <w:rFonts w:ascii="Arial" w:hAnsi="Arial" w:cs="Arial"/>
          <w:spacing w:val="1"/>
        </w:rPr>
        <w:t xml:space="preserve"> </w:t>
      </w:r>
      <w:r w:rsidRPr="00251149">
        <w:rPr>
          <w:rFonts w:ascii="Arial" w:hAnsi="Arial" w:cs="Arial"/>
        </w:rPr>
        <w:t>desarrollar</w:t>
      </w:r>
      <w:r w:rsidRPr="00251149">
        <w:rPr>
          <w:rFonts w:ascii="Arial" w:hAnsi="Arial" w:cs="Arial"/>
          <w:spacing w:val="1"/>
        </w:rPr>
        <w:t xml:space="preserve"> </w:t>
      </w:r>
      <w:r w:rsidRPr="00251149">
        <w:rPr>
          <w:rFonts w:ascii="Arial" w:hAnsi="Arial" w:cs="Arial"/>
        </w:rPr>
        <w:t>conocimientos,</w:t>
      </w:r>
      <w:r w:rsidRPr="00251149">
        <w:rPr>
          <w:rFonts w:ascii="Arial" w:hAnsi="Arial" w:cs="Arial"/>
          <w:spacing w:val="1"/>
        </w:rPr>
        <w:t xml:space="preserve"> </w:t>
      </w:r>
      <w:r w:rsidRPr="00251149">
        <w:rPr>
          <w:rFonts w:ascii="Arial" w:hAnsi="Arial" w:cs="Arial"/>
        </w:rPr>
        <w:t>habilidades</w:t>
      </w:r>
      <w:r w:rsidRPr="00251149">
        <w:rPr>
          <w:rFonts w:ascii="Arial" w:hAnsi="Arial" w:cs="Arial"/>
          <w:spacing w:val="1"/>
        </w:rPr>
        <w:t xml:space="preserve"> </w:t>
      </w:r>
      <w:r w:rsidRPr="00251149">
        <w:rPr>
          <w:rFonts w:ascii="Arial" w:hAnsi="Arial" w:cs="Arial"/>
        </w:rPr>
        <w:t>y</w:t>
      </w:r>
      <w:r w:rsidRPr="00251149">
        <w:rPr>
          <w:rFonts w:ascii="Arial" w:hAnsi="Arial" w:cs="Arial"/>
          <w:spacing w:val="-59"/>
        </w:rPr>
        <w:t xml:space="preserve"> </w:t>
      </w:r>
      <w:r w:rsidRPr="00251149">
        <w:rPr>
          <w:rFonts w:ascii="Arial" w:hAnsi="Arial" w:cs="Arial"/>
        </w:rPr>
        <w:t>destrezas</w:t>
      </w:r>
      <w:r w:rsidRPr="00251149">
        <w:rPr>
          <w:rFonts w:ascii="Arial" w:hAnsi="Arial" w:cs="Arial"/>
          <w:spacing w:val="-1"/>
        </w:rPr>
        <w:t xml:space="preserve"> </w:t>
      </w:r>
      <w:r w:rsidRPr="00251149">
        <w:rPr>
          <w:rFonts w:ascii="Arial" w:hAnsi="Arial" w:cs="Arial"/>
        </w:rPr>
        <w:t>en</w:t>
      </w:r>
      <w:r w:rsidRPr="00251149">
        <w:rPr>
          <w:rFonts w:ascii="Arial" w:hAnsi="Arial" w:cs="Arial"/>
          <w:spacing w:val="-2"/>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manejo</w:t>
      </w:r>
      <w:r w:rsidRPr="00251149">
        <w:rPr>
          <w:rFonts w:ascii="Arial" w:hAnsi="Arial" w:cs="Arial"/>
          <w:spacing w:val="-4"/>
        </w:rPr>
        <w:t xml:space="preserve"> </w:t>
      </w:r>
      <w:r w:rsidRPr="00251149">
        <w:rPr>
          <w:rFonts w:ascii="Arial" w:hAnsi="Arial" w:cs="Arial"/>
        </w:rPr>
        <w:t>práctico</w:t>
      </w:r>
      <w:r w:rsidRPr="00251149">
        <w:rPr>
          <w:rFonts w:ascii="Arial" w:hAnsi="Arial" w:cs="Arial"/>
          <w:spacing w:val="-2"/>
        </w:rPr>
        <w:t xml:space="preserve"> </w:t>
      </w:r>
      <w:r w:rsidRPr="00251149">
        <w:rPr>
          <w:rFonts w:ascii="Arial" w:hAnsi="Arial" w:cs="Arial"/>
        </w:rPr>
        <w:t>de la lactancia</w:t>
      </w:r>
      <w:r w:rsidRPr="00251149">
        <w:rPr>
          <w:rFonts w:ascii="Arial" w:hAnsi="Arial" w:cs="Arial"/>
          <w:spacing w:val="-2"/>
        </w:rPr>
        <w:t xml:space="preserve"> </w:t>
      </w:r>
      <w:r w:rsidRPr="00251149">
        <w:rPr>
          <w:rFonts w:ascii="Arial" w:hAnsi="Arial" w:cs="Arial"/>
        </w:rPr>
        <w:t>materna.</w:t>
      </w:r>
    </w:p>
    <w:p w14:paraId="702674DB" w14:textId="77777777" w:rsidR="0022253C" w:rsidRPr="00251149" w:rsidRDefault="0022253C" w:rsidP="00C131BC">
      <w:pPr>
        <w:pStyle w:val="Textoindependiente"/>
        <w:contextualSpacing/>
        <w:jc w:val="both"/>
        <w:rPr>
          <w:rFonts w:ascii="Arial" w:hAnsi="Arial" w:cs="Arial"/>
        </w:rPr>
      </w:pPr>
    </w:p>
    <w:p w14:paraId="0E5DE1AF" w14:textId="7835F44A" w:rsidR="0022253C" w:rsidRPr="00281E00" w:rsidRDefault="005B5A22" w:rsidP="00C131BC">
      <w:pPr>
        <w:pStyle w:val="Ttulo4"/>
        <w:rPr>
          <w:i/>
          <w:iCs/>
        </w:rPr>
      </w:pPr>
      <w:bookmarkStart w:id="25" w:name="_bookmark17"/>
      <w:bookmarkEnd w:id="25"/>
      <w:r w:rsidRPr="00281E00">
        <w:rPr>
          <w:i/>
          <w:iCs/>
        </w:rPr>
        <w:t>Promoción</w:t>
      </w:r>
      <w:r w:rsidRPr="00281E00">
        <w:rPr>
          <w:i/>
          <w:iCs/>
          <w:spacing w:val="26"/>
        </w:rPr>
        <w:t xml:space="preserve"> </w:t>
      </w:r>
      <w:r w:rsidRPr="00281E00">
        <w:rPr>
          <w:i/>
          <w:iCs/>
        </w:rPr>
        <w:t>e</w:t>
      </w:r>
      <w:r w:rsidRPr="00281E00">
        <w:rPr>
          <w:i/>
          <w:iCs/>
          <w:spacing w:val="24"/>
        </w:rPr>
        <w:t xml:space="preserve"> </w:t>
      </w:r>
      <w:r w:rsidRPr="00281E00">
        <w:rPr>
          <w:i/>
          <w:iCs/>
        </w:rPr>
        <w:t>instauración</w:t>
      </w:r>
      <w:r w:rsidRPr="00281E00">
        <w:rPr>
          <w:i/>
          <w:iCs/>
          <w:spacing w:val="26"/>
        </w:rPr>
        <w:t xml:space="preserve"> </w:t>
      </w:r>
      <w:r w:rsidRPr="00281E00">
        <w:rPr>
          <w:i/>
          <w:iCs/>
        </w:rPr>
        <w:t>del</w:t>
      </w:r>
      <w:r w:rsidRPr="00281E00">
        <w:rPr>
          <w:i/>
          <w:iCs/>
          <w:spacing w:val="25"/>
        </w:rPr>
        <w:t xml:space="preserve"> </w:t>
      </w:r>
      <w:r w:rsidRPr="00281E00">
        <w:rPr>
          <w:i/>
          <w:iCs/>
        </w:rPr>
        <w:t>lavado</w:t>
      </w:r>
      <w:r w:rsidRPr="00281E00">
        <w:rPr>
          <w:i/>
          <w:iCs/>
          <w:spacing w:val="26"/>
        </w:rPr>
        <w:t xml:space="preserve"> </w:t>
      </w:r>
      <w:r w:rsidRPr="00281E00">
        <w:rPr>
          <w:i/>
          <w:iCs/>
        </w:rPr>
        <w:t>de</w:t>
      </w:r>
      <w:r w:rsidRPr="00281E00">
        <w:rPr>
          <w:i/>
          <w:iCs/>
          <w:spacing w:val="26"/>
        </w:rPr>
        <w:t xml:space="preserve"> </w:t>
      </w:r>
      <w:r w:rsidRPr="00281E00">
        <w:rPr>
          <w:i/>
          <w:iCs/>
        </w:rPr>
        <w:t>manos</w:t>
      </w:r>
      <w:r w:rsidRPr="00281E00">
        <w:rPr>
          <w:i/>
          <w:iCs/>
          <w:spacing w:val="26"/>
        </w:rPr>
        <w:t xml:space="preserve"> </w:t>
      </w:r>
      <w:r w:rsidRPr="00281E00">
        <w:rPr>
          <w:i/>
          <w:iCs/>
        </w:rPr>
        <w:t>en</w:t>
      </w:r>
      <w:r w:rsidRPr="00281E00">
        <w:rPr>
          <w:i/>
          <w:iCs/>
          <w:spacing w:val="25"/>
        </w:rPr>
        <w:t xml:space="preserve"> </w:t>
      </w:r>
      <w:r w:rsidRPr="00281E00">
        <w:rPr>
          <w:i/>
          <w:iCs/>
        </w:rPr>
        <w:t>los</w:t>
      </w:r>
      <w:r w:rsidRPr="00281E00">
        <w:rPr>
          <w:i/>
          <w:iCs/>
          <w:spacing w:val="30"/>
        </w:rPr>
        <w:t xml:space="preserve"> </w:t>
      </w:r>
      <w:r w:rsidRPr="00281E00">
        <w:rPr>
          <w:i/>
          <w:iCs/>
        </w:rPr>
        <w:t>jardines</w:t>
      </w:r>
      <w:r w:rsidRPr="00281E00">
        <w:rPr>
          <w:i/>
          <w:iCs/>
          <w:spacing w:val="24"/>
        </w:rPr>
        <w:t xml:space="preserve"> </w:t>
      </w:r>
      <w:r w:rsidRPr="00281E00">
        <w:rPr>
          <w:i/>
          <w:iCs/>
        </w:rPr>
        <w:t>infantiles</w:t>
      </w:r>
      <w:r w:rsidRPr="00281E00">
        <w:rPr>
          <w:i/>
          <w:iCs/>
          <w:spacing w:val="28"/>
        </w:rPr>
        <w:t xml:space="preserve"> </w:t>
      </w:r>
      <w:r w:rsidRPr="00281E00">
        <w:rPr>
          <w:i/>
          <w:iCs/>
        </w:rPr>
        <w:t>como</w:t>
      </w:r>
      <w:r w:rsidR="00B43E77">
        <w:rPr>
          <w:i/>
          <w:iCs/>
        </w:rPr>
        <w:t xml:space="preserve"> </w:t>
      </w:r>
      <w:r w:rsidRPr="00281E00">
        <w:rPr>
          <w:i/>
          <w:iCs/>
        </w:rPr>
        <w:t>estilo</w:t>
      </w:r>
      <w:r w:rsidRPr="00281E00">
        <w:rPr>
          <w:i/>
          <w:iCs/>
          <w:spacing w:val="-1"/>
        </w:rPr>
        <w:t xml:space="preserve"> </w:t>
      </w:r>
      <w:r w:rsidRPr="00281E00">
        <w:rPr>
          <w:i/>
          <w:iCs/>
        </w:rPr>
        <w:t>de</w:t>
      </w:r>
      <w:r w:rsidRPr="00281E00">
        <w:rPr>
          <w:i/>
          <w:iCs/>
          <w:spacing w:val="-2"/>
        </w:rPr>
        <w:t xml:space="preserve"> </w:t>
      </w:r>
      <w:r w:rsidRPr="00281E00">
        <w:rPr>
          <w:i/>
          <w:iCs/>
        </w:rPr>
        <w:t>vida saludable en el</w:t>
      </w:r>
      <w:r w:rsidRPr="00281E00">
        <w:rPr>
          <w:i/>
          <w:iCs/>
          <w:spacing w:val="1"/>
        </w:rPr>
        <w:t xml:space="preserve"> </w:t>
      </w:r>
      <w:r w:rsidRPr="00281E00">
        <w:rPr>
          <w:i/>
          <w:iCs/>
        </w:rPr>
        <w:t>Distrito</w:t>
      </w:r>
      <w:r w:rsidRPr="00281E00">
        <w:rPr>
          <w:i/>
          <w:iCs/>
          <w:spacing w:val="-2"/>
        </w:rPr>
        <w:t xml:space="preserve"> </w:t>
      </w:r>
      <w:r w:rsidRPr="00281E00">
        <w:rPr>
          <w:i/>
          <w:iCs/>
        </w:rPr>
        <w:t>Capital</w:t>
      </w:r>
      <w:r w:rsidR="00F039BA">
        <w:rPr>
          <w:i/>
          <w:iCs/>
        </w:rPr>
        <w:t>:</w:t>
      </w:r>
    </w:p>
    <w:p w14:paraId="42A7AE3F" w14:textId="77777777" w:rsidR="0022253C" w:rsidRPr="00251149" w:rsidRDefault="0022253C" w:rsidP="00C131BC">
      <w:pPr>
        <w:pStyle w:val="Textoindependiente"/>
        <w:contextualSpacing/>
        <w:jc w:val="both"/>
        <w:rPr>
          <w:rFonts w:ascii="Arial" w:hAnsi="Arial" w:cs="Arial"/>
          <w:b/>
        </w:rPr>
      </w:pPr>
    </w:p>
    <w:p w14:paraId="35D47F27" w14:textId="616E9ED3" w:rsidR="0022253C" w:rsidRPr="00251149" w:rsidRDefault="005B5A22" w:rsidP="00C131BC">
      <w:pPr>
        <w:pStyle w:val="Textoindependiente"/>
        <w:numPr>
          <w:ilvl w:val="0"/>
          <w:numId w:val="18"/>
        </w:numPr>
        <w:contextualSpacing/>
        <w:jc w:val="both"/>
        <w:rPr>
          <w:rFonts w:ascii="Arial" w:hAnsi="Arial" w:cs="Arial"/>
        </w:rPr>
      </w:pPr>
      <w:r w:rsidRPr="00251149">
        <w:rPr>
          <w:rFonts w:ascii="Arial" w:hAnsi="Arial" w:cs="Arial"/>
        </w:rPr>
        <w:t>Programar e implementar estrategias de información y orientación para todo el talento</w:t>
      </w:r>
      <w:r w:rsidRPr="00251149">
        <w:rPr>
          <w:rFonts w:ascii="Arial" w:hAnsi="Arial" w:cs="Arial"/>
          <w:spacing w:val="-59"/>
        </w:rPr>
        <w:t xml:space="preserve"> </w:t>
      </w:r>
      <w:r w:rsidRPr="00251149">
        <w:rPr>
          <w:rFonts w:ascii="Arial" w:hAnsi="Arial" w:cs="Arial"/>
        </w:rPr>
        <w:t>humano vinculado al jardín infantil, acerca de la importancia del lavado de manos</w:t>
      </w:r>
      <w:r w:rsidRPr="00251149">
        <w:rPr>
          <w:rFonts w:ascii="Arial" w:hAnsi="Arial" w:cs="Arial"/>
          <w:spacing w:val="1"/>
        </w:rPr>
        <w:t xml:space="preserve"> </w:t>
      </w:r>
      <w:r w:rsidRPr="00251149">
        <w:rPr>
          <w:rFonts w:ascii="Arial" w:hAnsi="Arial" w:cs="Arial"/>
        </w:rPr>
        <w:t>frecuente.</w:t>
      </w:r>
    </w:p>
    <w:p w14:paraId="341ED3F6" w14:textId="77777777" w:rsidR="0022253C" w:rsidRPr="00251149" w:rsidRDefault="0022253C" w:rsidP="00C131BC">
      <w:pPr>
        <w:pStyle w:val="Textoindependiente"/>
        <w:contextualSpacing/>
        <w:jc w:val="both"/>
        <w:rPr>
          <w:rFonts w:ascii="Arial" w:hAnsi="Arial" w:cs="Arial"/>
        </w:rPr>
      </w:pPr>
    </w:p>
    <w:p w14:paraId="1DB64136" w14:textId="40697649" w:rsidR="0022253C" w:rsidRPr="00251149" w:rsidRDefault="005B5A22" w:rsidP="00C131BC">
      <w:pPr>
        <w:pStyle w:val="Textoindependiente"/>
        <w:numPr>
          <w:ilvl w:val="0"/>
          <w:numId w:val="18"/>
        </w:numPr>
        <w:contextualSpacing/>
        <w:jc w:val="both"/>
        <w:rPr>
          <w:rFonts w:ascii="Arial" w:hAnsi="Arial" w:cs="Arial"/>
        </w:rPr>
      </w:pPr>
      <w:r w:rsidRPr="00251149">
        <w:rPr>
          <w:rFonts w:ascii="Arial" w:hAnsi="Arial" w:cs="Arial"/>
        </w:rPr>
        <w:t>Garantizar las acciones pedagógicas a través de las cuales se promueva el lavado de</w:t>
      </w:r>
      <w:r w:rsidRPr="00251149">
        <w:rPr>
          <w:rFonts w:ascii="Arial" w:hAnsi="Arial" w:cs="Arial"/>
          <w:spacing w:val="1"/>
        </w:rPr>
        <w:t xml:space="preserve"> </w:t>
      </w:r>
      <w:r w:rsidRPr="00251149">
        <w:rPr>
          <w:rFonts w:ascii="Arial" w:hAnsi="Arial" w:cs="Arial"/>
        </w:rPr>
        <w:t>manos frecuente del talento humano y de las niñas y los niños, con el fin de fomentar</w:t>
      </w:r>
      <w:r w:rsidRPr="00251149">
        <w:rPr>
          <w:rFonts w:ascii="Arial" w:hAnsi="Arial" w:cs="Arial"/>
          <w:spacing w:val="1"/>
        </w:rPr>
        <w:t xml:space="preserve"> </w:t>
      </w:r>
      <w:r w:rsidRPr="00251149">
        <w:rPr>
          <w:rFonts w:ascii="Arial" w:hAnsi="Arial" w:cs="Arial"/>
        </w:rPr>
        <w:t>hábitos</w:t>
      </w:r>
      <w:r w:rsidRPr="00251149">
        <w:rPr>
          <w:rFonts w:ascii="Arial" w:hAnsi="Arial" w:cs="Arial"/>
          <w:spacing w:val="-1"/>
        </w:rPr>
        <w:t xml:space="preserve"> </w:t>
      </w:r>
      <w:r w:rsidRPr="00251149">
        <w:rPr>
          <w:rFonts w:ascii="Arial" w:hAnsi="Arial" w:cs="Arial"/>
        </w:rPr>
        <w:t>de higiene.</w:t>
      </w:r>
    </w:p>
    <w:p w14:paraId="73F07AF9" w14:textId="1870D8FF" w:rsidR="0022253C" w:rsidRDefault="0022253C" w:rsidP="00C131BC">
      <w:pPr>
        <w:pStyle w:val="Textoindependiente"/>
        <w:contextualSpacing/>
        <w:jc w:val="both"/>
        <w:rPr>
          <w:rFonts w:ascii="Arial" w:hAnsi="Arial" w:cs="Arial"/>
        </w:rPr>
      </w:pPr>
    </w:p>
    <w:p w14:paraId="3C4160C4" w14:textId="77777777" w:rsidR="00E80EEA" w:rsidRPr="00251149" w:rsidRDefault="00E80EEA" w:rsidP="00C131BC">
      <w:pPr>
        <w:pStyle w:val="Textoindependiente"/>
        <w:contextualSpacing/>
        <w:jc w:val="both"/>
        <w:rPr>
          <w:rFonts w:ascii="Arial" w:hAnsi="Arial" w:cs="Arial"/>
        </w:rPr>
      </w:pPr>
    </w:p>
    <w:p w14:paraId="6BAA91CC" w14:textId="1D067C44" w:rsidR="0022253C" w:rsidRPr="00251149" w:rsidRDefault="005B5A22" w:rsidP="00C131BC">
      <w:pPr>
        <w:pStyle w:val="Textoindependiente"/>
        <w:numPr>
          <w:ilvl w:val="0"/>
          <w:numId w:val="18"/>
        </w:numPr>
        <w:contextualSpacing/>
        <w:jc w:val="both"/>
        <w:rPr>
          <w:rFonts w:ascii="Arial" w:hAnsi="Arial" w:cs="Arial"/>
        </w:rPr>
      </w:pPr>
      <w:r w:rsidRPr="00251149">
        <w:rPr>
          <w:rFonts w:ascii="Arial" w:hAnsi="Arial" w:cs="Arial"/>
        </w:rPr>
        <w:lastRenderedPageBreak/>
        <w:t>Ubicar</w:t>
      </w:r>
      <w:r w:rsidRPr="00251149">
        <w:rPr>
          <w:rFonts w:ascii="Arial" w:hAnsi="Arial" w:cs="Arial"/>
          <w:spacing w:val="-9"/>
        </w:rPr>
        <w:t xml:space="preserve"> </w:t>
      </w:r>
      <w:r w:rsidRPr="00251149">
        <w:rPr>
          <w:rFonts w:ascii="Arial" w:hAnsi="Arial" w:cs="Arial"/>
        </w:rPr>
        <w:t>en</w:t>
      </w:r>
      <w:r w:rsidRPr="00251149">
        <w:rPr>
          <w:rFonts w:ascii="Arial" w:hAnsi="Arial" w:cs="Arial"/>
          <w:spacing w:val="-9"/>
        </w:rPr>
        <w:t xml:space="preserve"> </w:t>
      </w:r>
      <w:r w:rsidRPr="00251149">
        <w:rPr>
          <w:rFonts w:ascii="Arial" w:hAnsi="Arial" w:cs="Arial"/>
        </w:rPr>
        <w:t>sitios</w:t>
      </w:r>
      <w:r w:rsidRPr="00251149">
        <w:rPr>
          <w:rFonts w:ascii="Arial" w:hAnsi="Arial" w:cs="Arial"/>
          <w:spacing w:val="-10"/>
        </w:rPr>
        <w:t xml:space="preserve"> </w:t>
      </w:r>
      <w:r w:rsidRPr="00251149">
        <w:rPr>
          <w:rFonts w:ascii="Arial" w:hAnsi="Arial" w:cs="Arial"/>
        </w:rPr>
        <w:t>visibles</w:t>
      </w:r>
      <w:r w:rsidRPr="00251149">
        <w:rPr>
          <w:rFonts w:ascii="Arial" w:hAnsi="Arial" w:cs="Arial"/>
          <w:spacing w:val="-6"/>
        </w:rPr>
        <w:t xml:space="preserve"> </w:t>
      </w:r>
      <w:r w:rsidRPr="00251149">
        <w:rPr>
          <w:rFonts w:ascii="Arial" w:hAnsi="Arial" w:cs="Arial"/>
        </w:rPr>
        <w:t>del</w:t>
      </w:r>
      <w:r w:rsidRPr="00251149">
        <w:rPr>
          <w:rFonts w:ascii="Arial" w:hAnsi="Arial" w:cs="Arial"/>
          <w:spacing w:val="-11"/>
        </w:rPr>
        <w:t xml:space="preserve"> </w:t>
      </w:r>
      <w:r w:rsidRPr="00251149">
        <w:rPr>
          <w:rFonts w:ascii="Arial" w:hAnsi="Arial" w:cs="Arial"/>
        </w:rPr>
        <w:t>jardín</w:t>
      </w:r>
      <w:r w:rsidRPr="00251149">
        <w:rPr>
          <w:rFonts w:ascii="Arial" w:hAnsi="Arial" w:cs="Arial"/>
          <w:spacing w:val="-9"/>
        </w:rPr>
        <w:t xml:space="preserve"> </w:t>
      </w:r>
      <w:r w:rsidRPr="00251149">
        <w:rPr>
          <w:rFonts w:ascii="Arial" w:hAnsi="Arial" w:cs="Arial"/>
        </w:rPr>
        <w:t>infantil</w:t>
      </w:r>
      <w:r w:rsidRPr="00251149">
        <w:rPr>
          <w:rFonts w:ascii="Arial" w:hAnsi="Arial" w:cs="Arial"/>
          <w:spacing w:val="-11"/>
        </w:rPr>
        <w:t xml:space="preserve"> </w:t>
      </w:r>
      <w:r w:rsidRPr="00251149">
        <w:rPr>
          <w:rFonts w:ascii="Arial" w:hAnsi="Arial" w:cs="Arial"/>
        </w:rPr>
        <w:t>información</w:t>
      </w:r>
      <w:r w:rsidRPr="00251149">
        <w:rPr>
          <w:rFonts w:ascii="Arial" w:hAnsi="Arial" w:cs="Arial"/>
          <w:spacing w:val="-9"/>
        </w:rPr>
        <w:t xml:space="preserve"> </w:t>
      </w:r>
      <w:r w:rsidRPr="00251149">
        <w:rPr>
          <w:rFonts w:ascii="Arial" w:hAnsi="Arial" w:cs="Arial"/>
        </w:rPr>
        <w:t>relevante</w:t>
      </w:r>
      <w:r w:rsidRPr="00251149">
        <w:rPr>
          <w:rFonts w:ascii="Arial" w:hAnsi="Arial" w:cs="Arial"/>
          <w:spacing w:val="-10"/>
        </w:rPr>
        <w:t xml:space="preserve"> </w:t>
      </w:r>
      <w:r w:rsidRPr="00251149">
        <w:rPr>
          <w:rFonts w:ascii="Arial" w:hAnsi="Arial" w:cs="Arial"/>
        </w:rPr>
        <w:t>sobre</w:t>
      </w:r>
      <w:r w:rsidRPr="00251149">
        <w:rPr>
          <w:rFonts w:ascii="Arial" w:hAnsi="Arial" w:cs="Arial"/>
          <w:spacing w:val="-9"/>
        </w:rPr>
        <w:t xml:space="preserve"> </w:t>
      </w:r>
      <w:r w:rsidRPr="00251149">
        <w:rPr>
          <w:rFonts w:ascii="Arial" w:hAnsi="Arial" w:cs="Arial"/>
        </w:rPr>
        <w:t>la</w:t>
      </w:r>
      <w:r w:rsidRPr="00251149">
        <w:rPr>
          <w:rFonts w:ascii="Arial" w:hAnsi="Arial" w:cs="Arial"/>
          <w:spacing w:val="-9"/>
        </w:rPr>
        <w:t xml:space="preserve"> </w:t>
      </w:r>
      <w:r w:rsidRPr="00251149">
        <w:rPr>
          <w:rFonts w:ascii="Arial" w:hAnsi="Arial" w:cs="Arial"/>
        </w:rPr>
        <w:t>importancia</w:t>
      </w:r>
      <w:r w:rsidRPr="00251149">
        <w:rPr>
          <w:rFonts w:ascii="Arial" w:hAnsi="Arial" w:cs="Arial"/>
          <w:spacing w:val="-10"/>
        </w:rPr>
        <w:t xml:space="preserve"> </w:t>
      </w:r>
      <w:r w:rsidRPr="00251149">
        <w:rPr>
          <w:rFonts w:ascii="Arial" w:hAnsi="Arial" w:cs="Arial"/>
        </w:rPr>
        <w:t>del</w:t>
      </w:r>
      <w:r w:rsidRPr="00251149">
        <w:rPr>
          <w:rFonts w:ascii="Arial" w:hAnsi="Arial" w:cs="Arial"/>
          <w:spacing w:val="-58"/>
        </w:rPr>
        <w:t xml:space="preserve"> </w:t>
      </w:r>
      <w:r w:rsidRPr="00251149">
        <w:rPr>
          <w:rFonts w:ascii="Arial" w:hAnsi="Arial" w:cs="Arial"/>
        </w:rPr>
        <w:t>lavado</w:t>
      </w:r>
      <w:r w:rsidRPr="00251149">
        <w:rPr>
          <w:rFonts w:ascii="Arial" w:hAnsi="Arial" w:cs="Arial"/>
          <w:spacing w:val="-1"/>
        </w:rPr>
        <w:t xml:space="preserve"> </w:t>
      </w:r>
      <w:r w:rsidRPr="00251149">
        <w:rPr>
          <w:rFonts w:ascii="Arial" w:hAnsi="Arial" w:cs="Arial"/>
        </w:rPr>
        <w:t>de manos</w:t>
      </w:r>
      <w:r w:rsidRPr="00251149">
        <w:rPr>
          <w:rFonts w:ascii="Arial" w:hAnsi="Arial" w:cs="Arial"/>
          <w:spacing w:val="-2"/>
        </w:rPr>
        <w:t xml:space="preserve"> </w:t>
      </w:r>
      <w:r w:rsidRPr="00251149">
        <w:rPr>
          <w:rFonts w:ascii="Arial" w:hAnsi="Arial" w:cs="Arial"/>
        </w:rPr>
        <w:t>frecuente.</w:t>
      </w:r>
    </w:p>
    <w:p w14:paraId="09A83C51" w14:textId="77777777" w:rsidR="0022253C" w:rsidRPr="00251149" w:rsidRDefault="0022253C" w:rsidP="00C131BC">
      <w:pPr>
        <w:pStyle w:val="Textoindependiente"/>
        <w:contextualSpacing/>
        <w:jc w:val="both"/>
        <w:rPr>
          <w:rFonts w:ascii="Arial" w:hAnsi="Arial" w:cs="Arial"/>
        </w:rPr>
      </w:pPr>
    </w:p>
    <w:p w14:paraId="161EB6FC" w14:textId="759024AF" w:rsidR="0022253C" w:rsidRPr="00251149" w:rsidRDefault="005B5A22" w:rsidP="00C131BC">
      <w:pPr>
        <w:pStyle w:val="Textoindependiente"/>
        <w:numPr>
          <w:ilvl w:val="0"/>
          <w:numId w:val="18"/>
        </w:numPr>
        <w:contextualSpacing/>
        <w:jc w:val="both"/>
        <w:rPr>
          <w:rFonts w:ascii="Arial" w:hAnsi="Arial" w:cs="Arial"/>
        </w:rPr>
      </w:pPr>
      <w:r w:rsidRPr="00251149">
        <w:rPr>
          <w:rFonts w:ascii="Arial" w:hAnsi="Arial" w:cs="Arial"/>
        </w:rPr>
        <w:t>Establecer</w:t>
      </w:r>
      <w:r w:rsidRPr="00251149">
        <w:rPr>
          <w:rFonts w:ascii="Arial" w:hAnsi="Arial" w:cs="Arial"/>
          <w:spacing w:val="-11"/>
        </w:rPr>
        <w:t xml:space="preserve"> </w:t>
      </w:r>
      <w:r w:rsidRPr="00251149">
        <w:rPr>
          <w:rFonts w:ascii="Arial" w:hAnsi="Arial" w:cs="Arial"/>
        </w:rPr>
        <w:t>tiempos</w:t>
      </w:r>
      <w:r w:rsidRPr="00251149">
        <w:rPr>
          <w:rFonts w:ascii="Arial" w:hAnsi="Arial" w:cs="Arial"/>
          <w:spacing w:val="-10"/>
        </w:rPr>
        <w:t xml:space="preserve"> </w:t>
      </w:r>
      <w:r w:rsidRPr="00251149">
        <w:rPr>
          <w:rFonts w:ascii="Arial" w:hAnsi="Arial" w:cs="Arial"/>
        </w:rPr>
        <w:t>y</w:t>
      </w:r>
      <w:r w:rsidRPr="00251149">
        <w:rPr>
          <w:rFonts w:ascii="Arial" w:hAnsi="Arial" w:cs="Arial"/>
          <w:spacing w:val="-10"/>
        </w:rPr>
        <w:t xml:space="preserve"> </w:t>
      </w:r>
      <w:r w:rsidRPr="00251149">
        <w:rPr>
          <w:rFonts w:ascii="Arial" w:hAnsi="Arial" w:cs="Arial"/>
        </w:rPr>
        <w:t>espacios</w:t>
      </w:r>
      <w:r w:rsidRPr="00251149">
        <w:rPr>
          <w:rFonts w:ascii="Arial" w:hAnsi="Arial" w:cs="Arial"/>
          <w:spacing w:val="-7"/>
        </w:rPr>
        <w:t xml:space="preserve"> </w:t>
      </w:r>
      <w:r w:rsidRPr="00251149">
        <w:rPr>
          <w:rFonts w:ascii="Arial" w:hAnsi="Arial" w:cs="Arial"/>
        </w:rPr>
        <w:t>diarios</w:t>
      </w:r>
      <w:r w:rsidRPr="00251149">
        <w:rPr>
          <w:rFonts w:ascii="Arial" w:hAnsi="Arial" w:cs="Arial"/>
          <w:spacing w:val="-10"/>
        </w:rPr>
        <w:t xml:space="preserve"> </w:t>
      </w:r>
      <w:r w:rsidRPr="00251149">
        <w:rPr>
          <w:rFonts w:ascii="Arial" w:hAnsi="Arial" w:cs="Arial"/>
        </w:rPr>
        <w:t>para</w:t>
      </w:r>
      <w:r w:rsidRPr="00251149">
        <w:rPr>
          <w:rFonts w:ascii="Arial" w:hAnsi="Arial" w:cs="Arial"/>
          <w:spacing w:val="-10"/>
        </w:rPr>
        <w:t xml:space="preserve"> </w:t>
      </w:r>
      <w:r w:rsidRPr="00251149">
        <w:rPr>
          <w:rFonts w:ascii="Arial" w:hAnsi="Arial" w:cs="Arial"/>
        </w:rPr>
        <w:t>el</w:t>
      </w:r>
      <w:r w:rsidRPr="00251149">
        <w:rPr>
          <w:rFonts w:ascii="Arial" w:hAnsi="Arial" w:cs="Arial"/>
          <w:spacing w:val="-8"/>
        </w:rPr>
        <w:t xml:space="preserve"> </w:t>
      </w:r>
      <w:r w:rsidRPr="00251149">
        <w:rPr>
          <w:rFonts w:ascii="Arial" w:hAnsi="Arial" w:cs="Arial"/>
        </w:rPr>
        <w:t>lavado</w:t>
      </w:r>
      <w:r w:rsidRPr="00251149">
        <w:rPr>
          <w:rFonts w:ascii="Arial" w:hAnsi="Arial" w:cs="Arial"/>
          <w:spacing w:val="-8"/>
        </w:rPr>
        <w:t xml:space="preserve"> </w:t>
      </w:r>
      <w:r w:rsidRPr="00251149">
        <w:rPr>
          <w:rFonts w:ascii="Arial" w:hAnsi="Arial" w:cs="Arial"/>
        </w:rPr>
        <w:t>de</w:t>
      </w:r>
      <w:r w:rsidRPr="00251149">
        <w:rPr>
          <w:rFonts w:ascii="Arial" w:hAnsi="Arial" w:cs="Arial"/>
          <w:spacing w:val="-11"/>
        </w:rPr>
        <w:t xml:space="preserve"> </w:t>
      </w:r>
      <w:r w:rsidRPr="00251149">
        <w:rPr>
          <w:rFonts w:ascii="Arial" w:hAnsi="Arial" w:cs="Arial"/>
        </w:rPr>
        <w:t>manos</w:t>
      </w:r>
      <w:r w:rsidRPr="00251149">
        <w:rPr>
          <w:rFonts w:ascii="Arial" w:hAnsi="Arial" w:cs="Arial"/>
          <w:spacing w:val="-10"/>
        </w:rPr>
        <w:t xml:space="preserve"> </w:t>
      </w:r>
      <w:r w:rsidRPr="00251149">
        <w:rPr>
          <w:rFonts w:ascii="Arial" w:hAnsi="Arial" w:cs="Arial"/>
        </w:rPr>
        <w:t>de</w:t>
      </w:r>
      <w:r w:rsidRPr="00251149">
        <w:rPr>
          <w:rFonts w:ascii="Arial" w:hAnsi="Arial" w:cs="Arial"/>
          <w:spacing w:val="-10"/>
        </w:rPr>
        <w:t xml:space="preserve"> </w:t>
      </w:r>
      <w:r w:rsidRPr="00251149">
        <w:rPr>
          <w:rFonts w:ascii="Arial" w:hAnsi="Arial" w:cs="Arial"/>
        </w:rPr>
        <w:t>las</w:t>
      </w:r>
      <w:r w:rsidRPr="00251149">
        <w:rPr>
          <w:rFonts w:ascii="Arial" w:hAnsi="Arial" w:cs="Arial"/>
          <w:spacing w:val="-10"/>
        </w:rPr>
        <w:t xml:space="preserve"> </w:t>
      </w:r>
      <w:r w:rsidRPr="00251149">
        <w:rPr>
          <w:rFonts w:ascii="Arial" w:hAnsi="Arial" w:cs="Arial"/>
        </w:rPr>
        <w:t>niñas</w:t>
      </w:r>
      <w:r w:rsidRPr="00251149">
        <w:rPr>
          <w:rFonts w:ascii="Arial" w:hAnsi="Arial" w:cs="Arial"/>
          <w:spacing w:val="-7"/>
        </w:rPr>
        <w:t xml:space="preserve"> </w:t>
      </w:r>
      <w:r w:rsidRPr="00251149">
        <w:rPr>
          <w:rFonts w:ascii="Arial" w:hAnsi="Arial" w:cs="Arial"/>
        </w:rPr>
        <w:t>y</w:t>
      </w:r>
      <w:r w:rsidRPr="00251149">
        <w:rPr>
          <w:rFonts w:ascii="Arial" w:hAnsi="Arial" w:cs="Arial"/>
          <w:spacing w:val="-8"/>
        </w:rPr>
        <w:t xml:space="preserve"> </w:t>
      </w:r>
      <w:r w:rsidRPr="00251149">
        <w:rPr>
          <w:rFonts w:ascii="Arial" w:hAnsi="Arial" w:cs="Arial"/>
        </w:rPr>
        <w:t>los</w:t>
      </w:r>
      <w:r w:rsidRPr="00251149">
        <w:rPr>
          <w:rFonts w:ascii="Arial" w:hAnsi="Arial" w:cs="Arial"/>
          <w:spacing w:val="-10"/>
        </w:rPr>
        <w:t xml:space="preserve"> </w:t>
      </w:r>
      <w:r w:rsidRPr="00251149">
        <w:rPr>
          <w:rFonts w:ascii="Arial" w:hAnsi="Arial" w:cs="Arial"/>
        </w:rPr>
        <w:t>niños.</w:t>
      </w:r>
    </w:p>
    <w:p w14:paraId="29EE04B3" w14:textId="77777777" w:rsidR="00F039BA" w:rsidRDefault="00F039BA" w:rsidP="00C131BC">
      <w:pPr>
        <w:pStyle w:val="Sinespaciado"/>
      </w:pPr>
      <w:bookmarkStart w:id="26" w:name="_bookmark18"/>
      <w:bookmarkEnd w:id="26"/>
    </w:p>
    <w:p w14:paraId="335EA6EE" w14:textId="46C14F16" w:rsidR="005F1CB1" w:rsidRPr="00F039BA" w:rsidRDefault="005B5A22" w:rsidP="00C131BC">
      <w:pPr>
        <w:pStyle w:val="Ttulo4"/>
        <w:rPr>
          <w:i/>
          <w:iCs/>
        </w:rPr>
      </w:pPr>
      <w:r w:rsidRPr="00F039BA">
        <w:rPr>
          <w:i/>
          <w:iCs/>
        </w:rPr>
        <w:t>Promoción</w:t>
      </w:r>
      <w:r w:rsidRPr="00F039BA">
        <w:rPr>
          <w:i/>
          <w:iCs/>
          <w:spacing w:val="44"/>
        </w:rPr>
        <w:t xml:space="preserve"> </w:t>
      </w:r>
      <w:r w:rsidRPr="00F039BA">
        <w:rPr>
          <w:i/>
          <w:iCs/>
        </w:rPr>
        <w:t>de</w:t>
      </w:r>
      <w:r w:rsidRPr="00F039BA">
        <w:rPr>
          <w:i/>
          <w:iCs/>
          <w:spacing w:val="47"/>
        </w:rPr>
        <w:t xml:space="preserve"> </w:t>
      </w:r>
      <w:r w:rsidRPr="00F039BA">
        <w:rPr>
          <w:i/>
          <w:iCs/>
        </w:rPr>
        <w:t>estilos</w:t>
      </w:r>
      <w:r w:rsidRPr="00F039BA">
        <w:rPr>
          <w:i/>
          <w:iCs/>
          <w:spacing w:val="44"/>
        </w:rPr>
        <w:t xml:space="preserve"> </w:t>
      </w:r>
      <w:r w:rsidRPr="00F039BA">
        <w:rPr>
          <w:i/>
          <w:iCs/>
        </w:rPr>
        <w:t>de</w:t>
      </w:r>
      <w:r w:rsidRPr="00F039BA">
        <w:rPr>
          <w:i/>
          <w:iCs/>
          <w:spacing w:val="44"/>
        </w:rPr>
        <w:t xml:space="preserve"> </w:t>
      </w:r>
      <w:r w:rsidRPr="00F039BA">
        <w:rPr>
          <w:i/>
          <w:iCs/>
        </w:rPr>
        <w:t>vida</w:t>
      </w:r>
      <w:r w:rsidRPr="00F039BA">
        <w:rPr>
          <w:i/>
          <w:iCs/>
          <w:spacing w:val="48"/>
        </w:rPr>
        <w:t xml:space="preserve"> </w:t>
      </w:r>
      <w:r w:rsidRPr="00F039BA">
        <w:rPr>
          <w:i/>
          <w:iCs/>
        </w:rPr>
        <w:t>saludable</w:t>
      </w:r>
      <w:r w:rsidRPr="00F039BA">
        <w:rPr>
          <w:i/>
          <w:iCs/>
          <w:spacing w:val="45"/>
        </w:rPr>
        <w:t xml:space="preserve"> </w:t>
      </w:r>
      <w:r w:rsidRPr="00F039BA">
        <w:rPr>
          <w:i/>
          <w:iCs/>
        </w:rPr>
        <w:t>en</w:t>
      </w:r>
      <w:r w:rsidRPr="00F039BA">
        <w:rPr>
          <w:i/>
          <w:iCs/>
          <w:spacing w:val="44"/>
        </w:rPr>
        <w:t xml:space="preserve"> </w:t>
      </w:r>
      <w:r w:rsidRPr="00F039BA">
        <w:rPr>
          <w:i/>
          <w:iCs/>
        </w:rPr>
        <w:t>población</w:t>
      </w:r>
      <w:r w:rsidRPr="00F039BA">
        <w:rPr>
          <w:i/>
          <w:iCs/>
          <w:spacing w:val="44"/>
        </w:rPr>
        <w:t xml:space="preserve"> </w:t>
      </w:r>
      <w:r w:rsidRPr="00F039BA">
        <w:rPr>
          <w:i/>
          <w:iCs/>
        </w:rPr>
        <w:t>infantil</w:t>
      </w:r>
      <w:r w:rsidRPr="00F039BA">
        <w:rPr>
          <w:i/>
          <w:iCs/>
          <w:spacing w:val="47"/>
        </w:rPr>
        <w:t xml:space="preserve"> </w:t>
      </w:r>
      <w:r w:rsidRPr="00F039BA">
        <w:rPr>
          <w:i/>
          <w:iCs/>
        </w:rPr>
        <w:t>en</w:t>
      </w:r>
      <w:r w:rsidRPr="00F039BA">
        <w:rPr>
          <w:i/>
          <w:iCs/>
          <w:spacing w:val="42"/>
        </w:rPr>
        <w:t xml:space="preserve"> </w:t>
      </w:r>
      <w:r w:rsidRPr="00F039BA">
        <w:rPr>
          <w:i/>
          <w:iCs/>
        </w:rPr>
        <w:t>los</w:t>
      </w:r>
      <w:r w:rsidRPr="00F039BA">
        <w:rPr>
          <w:i/>
          <w:iCs/>
          <w:spacing w:val="52"/>
        </w:rPr>
        <w:t xml:space="preserve"> </w:t>
      </w:r>
      <w:r w:rsidRPr="00F039BA">
        <w:rPr>
          <w:i/>
          <w:iCs/>
        </w:rPr>
        <w:t>jardines</w:t>
      </w:r>
      <w:r w:rsidR="00B43E77">
        <w:rPr>
          <w:i/>
          <w:iCs/>
        </w:rPr>
        <w:t xml:space="preserve"> </w:t>
      </w:r>
      <w:r w:rsidRPr="00F039BA">
        <w:rPr>
          <w:i/>
          <w:iCs/>
        </w:rPr>
        <w:t>infantiles</w:t>
      </w:r>
      <w:r w:rsidRPr="00F039BA">
        <w:rPr>
          <w:i/>
          <w:iCs/>
          <w:spacing w:val="-1"/>
        </w:rPr>
        <w:t xml:space="preserve"> </w:t>
      </w:r>
      <w:r w:rsidRPr="00F039BA">
        <w:rPr>
          <w:i/>
          <w:iCs/>
        </w:rPr>
        <w:t>del</w:t>
      </w:r>
      <w:r w:rsidRPr="00F039BA">
        <w:rPr>
          <w:i/>
          <w:iCs/>
          <w:spacing w:val="2"/>
        </w:rPr>
        <w:t xml:space="preserve"> </w:t>
      </w:r>
      <w:r w:rsidRPr="00F039BA">
        <w:rPr>
          <w:i/>
          <w:iCs/>
        </w:rPr>
        <w:t>Distrito</w:t>
      </w:r>
      <w:r w:rsidRPr="00F039BA">
        <w:rPr>
          <w:i/>
          <w:iCs/>
          <w:spacing w:val="-2"/>
        </w:rPr>
        <w:t xml:space="preserve"> </w:t>
      </w:r>
      <w:r w:rsidRPr="00F039BA">
        <w:rPr>
          <w:i/>
          <w:iCs/>
        </w:rPr>
        <w:t>Capital</w:t>
      </w:r>
      <w:r w:rsidR="00F039BA">
        <w:rPr>
          <w:i/>
          <w:iCs/>
        </w:rPr>
        <w:t>:</w:t>
      </w:r>
    </w:p>
    <w:p w14:paraId="5136D9F1" w14:textId="77777777" w:rsidR="005F1CB1" w:rsidRPr="00251149" w:rsidRDefault="005F1CB1" w:rsidP="00C131BC">
      <w:pPr>
        <w:pStyle w:val="Sinespaciado"/>
      </w:pPr>
    </w:p>
    <w:p w14:paraId="4053D874" w14:textId="0A96E115" w:rsidR="0022253C" w:rsidRPr="00251149" w:rsidRDefault="005B5A22" w:rsidP="00C131BC">
      <w:pPr>
        <w:pStyle w:val="Sinespaciado"/>
        <w:numPr>
          <w:ilvl w:val="0"/>
          <w:numId w:val="20"/>
        </w:numPr>
        <w:rPr>
          <w:b/>
          <w:bCs/>
        </w:rPr>
      </w:pPr>
      <w:r w:rsidRPr="00251149">
        <w:t>Realizar sensibilización y orientación al talento humano del jardín infantil sobre la</w:t>
      </w:r>
      <w:r w:rsidRPr="00251149">
        <w:rPr>
          <w:spacing w:val="1"/>
        </w:rPr>
        <w:t xml:space="preserve"> </w:t>
      </w:r>
      <w:r w:rsidRPr="00251149">
        <w:t>promoción</w:t>
      </w:r>
      <w:r w:rsidRPr="00251149">
        <w:rPr>
          <w:spacing w:val="-8"/>
        </w:rPr>
        <w:t xml:space="preserve"> </w:t>
      </w:r>
      <w:r w:rsidRPr="00251149">
        <w:t>y</w:t>
      </w:r>
      <w:r w:rsidRPr="00251149">
        <w:rPr>
          <w:spacing w:val="-10"/>
        </w:rPr>
        <w:t xml:space="preserve"> </w:t>
      </w:r>
      <w:r w:rsidRPr="00251149">
        <w:t>la</w:t>
      </w:r>
      <w:r w:rsidRPr="00251149">
        <w:rPr>
          <w:spacing w:val="-8"/>
        </w:rPr>
        <w:t xml:space="preserve"> </w:t>
      </w:r>
      <w:r w:rsidRPr="00251149">
        <w:t>práctica</w:t>
      </w:r>
      <w:r w:rsidRPr="00251149">
        <w:rPr>
          <w:spacing w:val="-8"/>
        </w:rPr>
        <w:t xml:space="preserve"> </w:t>
      </w:r>
      <w:r w:rsidRPr="00251149">
        <w:t>de</w:t>
      </w:r>
      <w:r w:rsidRPr="00251149">
        <w:rPr>
          <w:spacing w:val="-7"/>
        </w:rPr>
        <w:t xml:space="preserve"> </w:t>
      </w:r>
      <w:r w:rsidRPr="00251149">
        <w:t>estilos</w:t>
      </w:r>
      <w:r w:rsidRPr="00251149">
        <w:rPr>
          <w:spacing w:val="-8"/>
        </w:rPr>
        <w:t xml:space="preserve"> </w:t>
      </w:r>
      <w:r w:rsidRPr="00251149">
        <w:t>de</w:t>
      </w:r>
      <w:r w:rsidRPr="00251149">
        <w:rPr>
          <w:spacing w:val="-8"/>
        </w:rPr>
        <w:t xml:space="preserve"> </w:t>
      </w:r>
      <w:r w:rsidRPr="00251149">
        <w:t>vida</w:t>
      </w:r>
      <w:r w:rsidRPr="00251149">
        <w:rPr>
          <w:spacing w:val="-8"/>
        </w:rPr>
        <w:t xml:space="preserve"> </w:t>
      </w:r>
      <w:r w:rsidRPr="00251149">
        <w:t>saludable</w:t>
      </w:r>
      <w:r w:rsidRPr="00251149">
        <w:rPr>
          <w:spacing w:val="-7"/>
        </w:rPr>
        <w:t xml:space="preserve"> </w:t>
      </w:r>
      <w:r w:rsidRPr="00251149">
        <w:t>que</w:t>
      </w:r>
      <w:r w:rsidRPr="00251149">
        <w:rPr>
          <w:spacing w:val="-8"/>
        </w:rPr>
        <w:t xml:space="preserve"> </w:t>
      </w:r>
      <w:r w:rsidRPr="00251149">
        <w:t>contribuyan</w:t>
      </w:r>
      <w:r w:rsidRPr="00251149">
        <w:rPr>
          <w:spacing w:val="-8"/>
        </w:rPr>
        <w:t xml:space="preserve"> </w:t>
      </w:r>
      <w:r w:rsidRPr="00251149">
        <w:t>al</w:t>
      </w:r>
      <w:r w:rsidRPr="00251149">
        <w:rPr>
          <w:spacing w:val="-9"/>
        </w:rPr>
        <w:t xml:space="preserve"> </w:t>
      </w:r>
      <w:r w:rsidRPr="00251149">
        <w:t>mejoramiento</w:t>
      </w:r>
      <w:r w:rsidRPr="00251149">
        <w:rPr>
          <w:spacing w:val="-7"/>
        </w:rPr>
        <w:t xml:space="preserve"> </w:t>
      </w:r>
      <w:r w:rsidRPr="00251149">
        <w:t>de</w:t>
      </w:r>
      <w:r w:rsidR="00B43E77">
        <w:t xml:space="preserve"> </w:t>
      </w:r>
      <w:r w:rsidRPr="00251149">
        <w:t>las</w:t>
      </w:r>
      <w:r w:rsidRPr="00251149">
        <w:rPr>
          <w:spacing w:val="-1"/>
        </w:rPr>
        <w:t xml:space="preserve"> </w:t>
      </w:r>
      <w:r w:rsidRPr="00251149">
        <w:t>condiciones de vida</w:t>
      </w:r>
      <w:r w:rsidRPr="00251149">
        <w:rPr>
          <w:spacing w:val="-2"/>
        </w:rPr>
        <w:t xml:space="preserve"> </w:t>
      </w:r>
      <w:r w:rsidRPr="00251149">
        <w:t>de niñas</w:t>
      </w:r>
      <w:r w:rsidRPr="00251149">
        <w:rPr>
          <w:spacing w:val="1"/>
        </w:rPr>
        <w:t xml:space="preserve"> </w:t>
      </w:r>
      <w:r w:rsidRPr="00251149">
        <w:t>y</w:t>
      </w:r>
      <w:r w:rsidRPr="00251149">
        <w:rPr>
          <w:spacing w:val="-2"/>
        </w:rPr>
        <w:t xml:space="preserve"> </w:t>
      </w:r>
      <w:r w:rsidRPr="00251149">
        <w:t>niños.</w:t>
      </w:r>
    </w:p>
    <w:p w14:paraId="6BA3B52D" w14:textId="77777777" w:rsidR="0022253C" w:rsidRPr="00251149" w:rsidRDefault="0022253C" w:rsidP="00C131BC">
      <w:pPr>
        <w:pStyle w:val="Textoindependiente"/>
        <w:contextualSpacing/>
        <w:jc w:val="both"/>
        <w:rPr>
          <w:rFonts w:ascii="Arial" w:hAnsi="Arial" w:cs="Arial"/>
        </w:rPr>
      </w:pPr>
    </w:p>
    <w:p w14:paraId="026A73CA" w14:textId="11A61A82" w:rsidR="0022253C" w:rsidRPr="00251149" w:rsidRDefault="005B5A22" w:rsidP="00C131BC">
      <w:pPr>
        <w:pStyle w:val="Textoindependiente"/>
        <w:numPr>
          <w:ilvl w:val="0"/>
          <w:numId w:val="20"/>
        </w:numPr>
        <w:contextualSpacing/>
        <w:jc w:val="both"/>
        <w:rPr>
          <w:rFonts w:ascii="Arial" w:hAnsi="Arial" w:cs="Arial"/>
        </w:rPr>
      </w:pPr>
      <w:r w:rsidRPr="00251149">
        <w:rPr>
          <w:rFonts w:ascii="Arial" w:hAnsi="Arial" w:cs="Arial"/>
        </w:rPr>
        <w:t>El</w:t>
      </w:r>
      <w:r w:rsidRPr="00251149">
        <w:rPr>
          <w:rFonts w:ascii="Arial" w:hAnsi="Arial" w:cs="Arial"/>
          <w:spacing w:val="-10"/>
        </w:rPr>
        <w:t xml:space="preserve"> </w:t>
      </w:r>
      <w:r w:rsidRPr="00251149">
        <w:rPr>
          <w:rFonts w:ascii="Arial" w:hAnsi="Arial" w:cs="Arial"/>
        </w:rPr>
        <w:t>jardín</w:t>
      </w:r>
      <w:r w:rsidRPr="00251149">
        <w:rPr>
          <w:rFonts w:ascii="Arial" w:hAnsi="Arial" w:cs="Arial"/>
          <w:spacing w:val="-5"/>
        </w:rPr>
        <w:t xml:space="preserve"> </w:t>
      </w:r>
      <w:r w:rsidRPr="00251149">
        <w:rPr>
          <w:rFonts w:ascii="Arial" w:hAnsi="Arial" w:cs="Arial"/>
        </w:rPr>
        <w:t>infantil</w:t>
      </w:r>
      <w:r w:rsidRPr="00251149">
        <w:rPr>
          <w:rFonts w:ascii="Arial" w:hAnsi="Arial" w:cs="Arial"/>
          <w:spacing w:val="-7"/>
        </w:rPr>
        <w:t xml:space="preserve"> </w:t>
      </w:r>
      <w:r w:rsidRPr="00251149">
        <w:rPr>
          <w:rFonts w:ascii="Arial" w:hAnsi="Arial" w:cs="Arial"/>
        </w:rPr>
        <w:t>deberá</w:t>
      </w:r>
      <w:r w:rsidRPr="00251149">
        <w:rPr>
          <w:rFonts w:ascii="Arial" w:hAnsi="Arial" w:cs="Arial"/>
          <w:spacing w:val="-10"/>
        </w:rPr>
        <w:t xml:space="preserve"> </w:t>
      </w:r>
      <w:r w:rsidRPr="00251149">
        <w:rPr>
          <w:rFonts w:ascii="Arial" w:hAnsi="Arial" w:cs="Arial"/>
        </w:rPr>
        <w:t>garantizar</w:t>
      </w:r>
      <w:r w:rsidRPr="00251149">
        <w:rPr>
          <w:rFonts w:ascii="Arial" w:hAnsi="Arial" w:cs="Arial"/>
          <w:spacing w:val="-4"/>
        </w:rPr>
        <w:t xml:space="preserve"> </w:t>
      </w:r>
      <w:r w:rsidRPr="00251149">
        <w:rPr>
          <w:rFonts w:ascii="Arial" w:hAnsi="Arial" w:cs="Arial"/>
        </w:rPr>
        <w:t>en</w:t>
      </w:r>
      <w:r w:rsidRPr="00251149">
        <w:rPr>
          <w:rFonts w:ascii="Arial" w:hAnsi="Arial" w:cs="Arial"/>
          <w:spacing w:val="-8"/>
        </w:rPr>
        <w:t xml:space="preserve"> </w:t>
      </w:r>
      <w:r w:rsidRPr="00251149">
        <w:rPr>
          <w:rFonts w:ascii="Arial" w:hAnsi="Arial" w:cs="Arial"/>
        </w:rPr>
        <w:t>su</w:t>
      </w:r>
      <w:r w:rsidRPr="00251149">
        <w:rPr>
          <w:rFonts w:ascii="Arial" w:hAnsi="Arial" w:cs="Arial"/>
          <w:spacing w:val="-9"/>
        </w:rPr>
        <w:t xml:space="preserve"> </w:t>
      </w:r>
      <w:r w:rsidRPr="00251149">
        <w:rPr>
          <w:rFonts w:ascii="Arial" w:hAnsi="Arial" w:cs="Arial"/>
        </w:rPr>
        <w:t>interior,</w:t>
      </w:r>
      <w:r w:rsidRPr="00251149">
        <w:rPr>
          <w:rFonts w:ascii="Arial" w:hAnsi="Arial" w:cs="Arial"/>
          <w:spacing w:val="-8"/>
        </w:rPr>
        <w:t xml:space="preserve"> </w:t>
      </w:r>
      <w:r w:rsidRPr="00251149">
        <w:rPr>
          <w:rFonts w:ascii="Arial" w:hAnsi="Arial" w:cs="Arial"/>
        </w:rPr>
        <w:t>la</w:t>
      </w:r>
      <w:r w:rsidRPr="00251149">
        <w:rPr>
          <w:rFonts w:ascii="Arial" w:hAnsi="Arial" w:cs="Arial"/>
          <w:spacing w:val="-6"/>
        </w:rPr>
        <w:t xml:space="preserve"> </w:t>
      </w:r>
      <w:r w:rsidRPr="00251149">
        <w:rPr>
          <w:rFonts w:ascii="Arial" w:hAnsi="Arial" w:cs="Arial"/>
        </w:rPr>
        <w:t>práctica</w:t>
      </w:r>
      <w:r w:rsidRPr="00251149">
        <w:rPr>
          <w:rFonts w:ascii="Arial" w:hAnsi="Arial" w:cs="Arial"/>
          <w:spacing w:val="-8"/>
        </w:rPr>
        <w:t xml:space="preserve"> </w:t>
      </w:r>
      <w:r w:rsidRPr="00251149">
        <w:rPr>
          <w:rFonts w:ascii="Arial" w:hAnsi="Arial" w:cs="Arial"/>
        </w:rPr>
        <w:t>de</w:t>
      </w:r>
      <w:r w:rsidRPr="00251149">
        <w:rPr>
          <w:rFonts w:ascii="Arial" w:hAnsi="Arial" w:cs="Arial"/>
          <w:spacing w:val="-9"/>
        </w:rPr>
        <w:t xml:space="preserve"> </w:t>
      </w:r>
      <w:r w:rsidRPr="00251149">
        <w:rPr>
          <w:rFonts w:ascii="Arial" w:hAnsi="Arial" w:cs="Arial"/>
        </w:rPr>
        <w:t>estilos</w:t>
      </w:r>
      <w:r w:rsidRPr="00251149">
        <w:rPr>
          <w:rFonts w:ascii="Arial" w:hAnsi="Arial" w:cs="Arial"/>
          <w:spacing w:val="-8"/>
        </w:rPr>
        <w:t xml:space="preserve"> </w:t>
      </w:r>
      <w:r w:rsidRPr="00251149">
        <w:rPr>
          <w:rFonts w:ascii="Arial" w:hAnsi="Arial" w:cs="Arial"/>
        </w:rPr>
        <w:t>de</w:t>
      </w:r>
      <w:r w:rsidRPr="00251149">
        <w:rPr>
          <w:rFonts w:ascii="Arial" w:hAnsi="Arial" w:cs="Arial"/>
          <w:spacing w:val="-9"/>
        </w:rPr>
        <w:t xml:space="preserve"> </w:t>
      </w:r>
      <w:r w:rsidRPr="00251149">
        <w:rPr>
          <w:rFonts w:ascii="Arial" w:hAnsi="Arial" w:cs="Arial"/>
        </w:rPr>
        <w:t>vida</w:t>
      </w:r>
      <w:r w:rsidRPr="00251149">
        <w:rPr>
          <w:rFonts w:ascii="Arial" w:hAnsi="Arial" w:cs="Arial"/>
          <w:spacing w:val="-6"/>
        </w:rPr>
        <w:t xml:space="preserve"> </w:t>
      </w:r>
      <w:r w:rsidRPr="00251149">
        <w:rPr>
          <w:rFonts w:ascii="Arial" w:hAnsi="Arial" w:cs="Arial"/>
        </w:rPr>
        <w:t>saludable</w:t>
      </w:r>
      <w:r w:rsidR="00F039BA">
        <w:rPr>
          <w:rFonts w:ascii="Arial" w:hAnsi="Arial" w:cs="Arial"/>
          <w:spacing w:val="-59"/>
        </w:rPr>
        <w:t xml:space="preserve"> </w:t>
      </w:r>
      <w:r w:rsidRPr="00251149">
        <w:rPr>
          <w:rFonts w:ascii="Arial" w:hAnsi="Arial" w:cs="Arial"/>
        </w:rPr>
        <w:t>con las niñas, los niños y el talento humano, teniendo en cuenta las recomendaciones</w:t>
      </w:r>
      <w:r w:rsidRPr="00251149">
        <w:rPr>
          <w:rFonts w:ascii="Arial" w:hAnsi="Arial" w:cs="Arial"/>
          <w:spacing w:val="1"/>
        </w:rPr>
        <w:t xml:space="preserve"> </w:t>
      </w:r>
      <w:r w:rsidRPr="00251149">
        <w:rPr>
          <w:rFonts w:ascii="Arial" w:hAnsi="Arial" w:cs="Arial"/>
        </w:rPr>
        <w:t>descritas</w:t>
      </w:r>
      <w:r w:rsidRPr="00251149">
        <w:rPr>
          <w:rFonts w:ascii="Arial" w:hAnsi="Arial" w:cs="Arial"/>
          <w:spacing w:val="-3"/>
        </w:rPr>
        <w:t xml:space="preserve"> </w:t>
      </w:r>
      <w:r w:rsidRPr="00251149">
        <w:rPr>
          <w:rFonts w:ascii="Arial" w:hAnsi="Arial" w:cs="Arial"/>
        </w:rPr>
        <w:t>en la</w:t>
      </w:r>
      <w:r w:rsidRPr="00251149">
        <w:rPr>
          <w:rFonts w:ascii="Arial" w:hAnsi="Arial" w:cs="Arial"/>
          <w:spacing w:val="-2"/>
        </w:rPr>
        <w:t xml:space="preserve"> </w:t>
      </w:r>
      <w:r w:rsidRPr="00251149">
        <w:rPr>
          <w:rFonts w:ascii="Arial" w:hAnsi="Arial" w:cs="Arial"/>
        </w:rPr>
        <w:t>guía técnica respectiva.</w:t>
      </w:r>
    </w:p>
    <w:p w14:paraId="48E8CA59" w14:textId="77777777" w:rsidR="0022253C" w:rsidRPr="00251149" w:rsidRDefault="0022253C" w:rsidP="00C131BC">
      <w:pPr>
        <w:pStyle w:val="Textoindependiente"/>
        <w:contextualSpacing/>
        <w:jc w:val="both"/>
        <w:rPr>
          <w:rFonts w:ascii="Arial" w:hAnsi="Arial" w:cs="Arial"/>
        </w:rPr>
      </w:pPr>
    </w:p>
    <w:p w14:paraId="25A79A7E" w14:textId="2C53B862" w:rsidR="0022253C" w:rsidRPr="00251149" w:rsidRDefault="005B5A22" w:rsidP="00C131BC">
      <w:pPr>
        <w:pStyle w:val="Textoindependiente"/>
        <w:numPr>
          <w:ilvl w:val="0"/>
          <w:numId w:val="20"/>
        </w:numPr>
        <w:contextualSpacing/>
        <w:jc w:val="both"/>
        <w:rPr>
          <w:rFonts w:ascii="Arial" w:hAnsi="Arial" w:cs="Arial"/>
        </w:rPr>
      </w:pPr>
      <w:r w:rsidRPr="00251149">
        <w:rPr>
          <w:rFonts w:ascii="Arial" w:hAnsi="Arial" w:cs="Arial"/>
        </w:rPr>
        <w:t>Incluir e implementar en la práctica pedagógica con las niñas y los niños actividades</w:t>
      </w:r>
      <w:r w:rsidRPr="00251149">
        <w:rPr>
          <w:rFonts w:ascii="Arial" w:hAnsi="Arial" w:cs="Arial"/>
          <w:spacing w:val="1"/>
        </w:rPr>
        <w:t xml:space="preserve"> </w:t>
      </w:r>
      <w:r w:rsidRPr="00251149">
        <w:rPr>
          <w:rFonts w:ascii="Arial" w:hAnsi="Arial" w:cs="Arial"/>
        </w:rPr>
        <w:t>relacionadas con estilos de vida saludable: consumo de alimentos saludables, práctica</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actividad</w:t>
      </w:r>
      <w:r w:rsidRPr="00251149">
        <w:rPr>
          <w:rFonts w:ascii="Arial" w:hAnsi="Arial" w:cs="Arial"/>
          <w:spacing w:val="1"/>
        </w:rPr>
        <w:t xml:space="preserve"> </w:t>
      </w:r>
      <w:r w:rsidRPr="00251149">
        <w:rPr>
          <w:rFonts w:ascii="Arial" w:hAnsi="Arial" w:cs="Arial"/>
        </w:rPr>
        <w:t>física,</w:t>
      </w:r>
      <w:r w:rsidRPr="00251149">
        <w:rPr>
          <w:rFonts w:ascii="Arial" w:hAnsi="Arial" w:cs="Arial"/>
          <w:spacing w:val="1"/>
        </w:rPr>
        <w:t xml:space="preserve"> </w:t>
      </w:r>
      <w:r w:rsidRPr="00251149">
        <w:rPr>
          <w:rFonts w:ascii="Arial" w:hAnsi="Arial" w:cs="Arial"/>
        </w:rPr>
        <w:t>hábitos</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higiene</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auto</w:t>
      </w:r>
      <w:r w:rsidRPr="00251149">
        <w:rPr>
          <w:rFonts w:ascii="Arial" w:hAnsi="Arial" w:cs="Arial"/>
          <w:spacing w:val="1"/>
        </w:rPr>
        <w:t xml:space="preserve"> </w:t>
      </w:r>
      <w:r w:rsidRPr="00251149">
        <w:rPr>
          <w:rFonts w:ascii="Arial" w:hAnsi="Arial" w:cs="Arial"/>
        </w:rPr>
        <w:t>cuidado,</w:t>
      </w:r>
      <w:r w:rsidRPr="00251149">
        <w:rPr>
          <w:rFonts w:ascii="Arial" w:hAnsi="Arial" w:cs="Arial"/>
          <w:spacing w:val="1"/>
        </w:rPr>
        <w:t xml:space="preserve"> </w:t>
      </w:r>
      <w:r w:rsidRPr="00251149">
        <w:rPr>
          <w:rFonts w:ascii="Arial" w:hAnsi="Arial" w:cs="Arial"/>
        </w:rPr>
        <w:t>desarrollo</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habilidades</w:t>
      </w:r>
      <w:r w:rsidRPr="00251149">
        <w:rPr>
          <w:rFonts w:ascii="Arial" w:hAnsi="Arial" w:cs="Arial"/>
          <w:spacing w:val="1"/>
        </w:rPr>
        <w:t xml:space="preserve"> </w:t>
      </w:r>
      <w:r w:rsidRPr="00251149">
        <w:rPr>
          <w:rFonts w:ascii="Arial" w:hAnsi="Arial" w:cs="Arial"/>
        </w:rPr>
        <w:t>personales</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sociales,</w:t>
      </w:r>
      <w:r w:rsidRPr="00251149">
        <w:rPr>
          <w:rFonts w:ascii="Arial" w:hAnsi="Arial" w:cs="Arial"/>
          <w:spacing w:val="-1"/>
        </w:rPr>
        <w:t xml:space="preserve"> </w:t>
      </w:r>
      <w:r w:rsidRPr="00251149">
        <w:rPr>
          <w:rFonts w:ascii="Arial" w:hAnsi="Arial" w:cs="Arial"/>
        </w:rPr>
        <w:t>entre</w:t>
      </w:r>
      <w:r w:rsidRPr="00251149">
        <w:rPr>
          <w:rFonts w:ascii="Arial" w:hAnsi="Arial" w:cs="Arial"/>
          <w:spacing w:val="-2"/>
        </w:rPr>
        <w:t xml:space="preserve"> </w:t>
      </w:r>
      <w:r w:rsidRPr="00251149">
        <w:rPr>
          <w:rFonts w:ascii="Arial" w:hAnsi="Arial" w:cs="Arial"/>
        </w:rPr>
        <w:t>otros.</w:t>
      </w:r>
    </w:p>
    <w:p w14:paraId="29DE9C4E" w14:textId="77777777" w:rsidR="0022253C" w:rsidRPr="00251149" w:rsidRDefault="0022253C" w:rsidP="00C131BC">
      <w:pPr>
        <w:pStyle w:val="Textoindependiente"/>
        <w:contextualSpacing/>
        <w:jc w:val="both"/>
        <w:rPr>
          <w:rFonts w:ascii="Arial" w:hAnsi="Arial" w:cs="Arial"/>
        </w:rPr>
      </w:pPr>
    </w:p>
    <w:p w14:paraId="5C1F2F94" w14:textId="272BA96A" w:rsidR="0022253C" w:rsidRPr="00251149" w:rsidRDefault="005B5A22" w:rsidP="00C131BC">
      <w:pPr>
        <w:pStyle w:val="Textoindependiente"/>
        <w:numPr>
          <w:ilvl w:val="0"/>
          <w:numId w:val="20"/>
        </w:numPr>
        <w:contextualSpacing/>
        <w:jc w:val="both"/>
        <w:rPr>
          <w:rFonts w:ascii="Arial" w:hAnsi="Arial" w:cs="Arial"/>
        </w:rPr>
      </w:pPr>
      <w:r w:rsidRPr="00251149">
        <w:rPr>
          <w:rFonts w:ascii="Arial" w:hAnsi="Arial" w:cs="Arial"/>
        </w:rPr>
        <w:t>Garantizar</w:t>
      </w:r>
      <w:r w:rsidRPr="00251149">
        <w:rPr>
          <w:rFonts w:ascii="Arial" w:hAnsi="Arial" w:cs="Arial"/>
          <w:spacing w:val="1"/>
        </w:rPr>
        <w:t xml:space="preserve"> </w:t>
      </w:r>
      <w:r w:rsidRPr="00251149">
        <w:rPr>
          <w:rFonts w:ascii="Arial" w:hAnsi="Arial" w:cs="Arial"/>
        </w:rPr>
        <w:t>que</w:t>
      </w:r>
      <w:r w:rsidRPr="00251149">
        <w:rPr>
          <w:rFonts w:ascii="Arial" w:hAnsi="Arial" w:cs="Arial"/>
          <w:spacing w:val="1"/>
        </w:rPr>
        <w:t xml:space="preserve"> </w:t>
      </w:r>
      <w:r w:rsidRPr="00251149">
        <w:rPr>
          <w:rFonts w:ascii="Arial" w:hAnsi="Arial" w:cs="Arial"/>
        </w:rPr>
        <w:t>maestras(os)</w:t>
      </w:r>
      <w:r w:rsidRPr="00251149">
        <w:rPr>
          <w:rFonts w:ascii="Arial" w:hAnsi="Arial" w:cs="Arial"/>
          <w:spacing w:val="1"/>
        </w:rPr>
        <w:t xml:space="preserve"> </w:t>
      </w:r>
      <w:r w:rsidRPr="00251149">
        <w:rPr>
          <w:rFonts w:ascii="Arial" w:hAnsi="Arial" w:cs="Arial"/>
        </w:rPr>
        <w:t>incorporen</w:t>
      </w:r>
      <w:r w:rsidRPr="00251149">
        <w:rPr>
          <w:rFonts w:ascii="Arial" w:hAnsi="Arial" w:cs="Arial"/>
          <w:spacing w:val="1"/>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desarrollo</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las</w:t>
      </w:r>
      <w:r w:rsidRPr="00251149">
        <w:rPr>
          <w:rFonts w:ascii="Arial" w:hAnsi="Arial" w:cs="Arial"/>
          <w:spacing w:val="1"/>
        </w:rPr>
        <w:t xml:space="preserve"> </w:t>
      </w:r>
      <w:r w:rsidRPr="00251149">
        <w:rPr>
          <w:rFonts w:ascii="Arial" w:hAnsi="Arial" w:cs="Arial"/>
        </w:rPr>
        <w:t>experiencias</w:t>
      </w:r>
      <w:r w:rsidRPr="00251149">
        <w:rPr>
          <w:rFonts w:ascii="Arial" w:hAnsi="Arial" w:cs="Arial"/>
          <w:spacing w:val="1"/>
        </w:rPr>
        <w:t xml:space="preserve"> </w:t>
      </w:r>
      <w:r w:rsidRPr="00251149">
        <w:rPr>
          <w:rFonts w:ascii="Arial" w:hAnsi="Arial" w:cs="Arial"/>
        </w:rPr>
        <w:t>pedagógicas los propósitos de desarrollo de la dimensión corporal (promoción de la</w:t>
      </w:r>
      <w:r w:rsidRPr="00251149">
        <w:rPr>
          <w:rFonts w:ascii="Arial" w:hAnsi="Arial" w:cs="Arial"/>
          <w:spacing w:val="1"/>
        </w:rPr>
        <w:t xml:space="preserve"> </w:t>
      </w:r>
      <w:r w:rsidRPr="00251149">
        <w:rPr>
          <w:rFonts w:ascii="Arial" w:hAnsi="Arial" w:cs="Arial"/>
        </w:rPr>
        <w:t>actividad</w:t>
      </w:r>
      <w:r w:rsidRPr="00251149">
        <w:rPr>
          <w:rFonts w:ascii="Arial" w:hAnsi="Arial" w:cs="Arial"/>
          <w:spacing w:val="-1"/>
        </w:rPr>
        <w:t xml:space="preserve"> </w:t>
      </w:r>
      <w:r w:rsidRPr="00251149">
        <w:rPr>
          <w:rFonts w:ascii="Arial" w:hAnsi="Arial" w:cs="Arial"/>
        </w:rPr>
        <w:t>física en Educación Inicial).</w:t>
      </w:r>
    </w:p>
    <w:p w14:paraId="103C110A" w14:textId="6B66674D" w:rsidR="00465D85" w:rsidRDefault="00465D85" w:rsidP="00C131BC">
      <w:pPr>
        <w:pStyle w:val="Textoindependiente"/>
        <w:contextualSpacing/>
        <w:jc w:val="both"/>
        <w:rPr>
          <w:rFonts w:ascii="Arial" w:hAnsi="Arial" w:cs="Arial"/>
        </w:rPr>
      </w:pPr>
    </w:p>
    <w:p w14:paraId="25F7E0A3" w14:textId="77777777" w:rsidR="0022253C" w:rsidRPr="00F039BA" w:rsidRDefault="005B5A22" w:rsidP="00C131BC">
      <w:pPr>
        <w:pStyle w:val="Ttulo4"/>
        <w:rPr>
          <w:i/>
          <w:iCs/>
        </w:rPr>
      </w:pPr>
      <w:bookmarkStart w:id="27" w:name="_bookmark19"/>
      <w:bookmarkEnd w:id="27"/>
      <w:r w:rsidRPr="00F039BA">
        <w:rPr>
          <w:i/>
          <w:iCs/>
        </w:rPr>
        <w:t>Promoción</w:t>
      </w:r>
      <w:r w:rsidRPr="00F039BA">
        <w:rPr>
          <w:i/>
          <w:iCs/>
          <w:spacing w:val="-3"/>
        </w:rPr>
        <w:t xml:space="preserve"> </w:t>
      </w:r>
      <w:r w:rsidRPr="00F039BA">
        <w:rPr>
          <w:i/>
          <w:iCs/>
        </w:rPr>
        <w:t>de</w:t>
      </w:r>
      <w:r w:rsidRPr="00F039BA">
        <w:rPr>
          <w:i/>
          <w:iCs/>
          <w:spacing w:val="-2"/>
        </w:rPr>
        <w:t xml:space="preserve"> </w:t>
      </w:r>
      <w:r w:rsidRPr="00F039BA">
        <w:rPr>
          <w:i/>
          <w:iCs/>
        </w:rPr>
        <w:t>la salud</w:t>
      </w:r>
      <w:r w:rsidRPr="00F039BA">
        <w:rPr>
          <w:i/>
          <w:iCs/>
          <w:spacing w:val="-3"/>
        </w:rPr>
        <w:t xml:space="preserve"> </w:t>
      </w:r>
      <w:r w:rsidRPr="00F039BA">
        <w:rPr>
          <w:i/>
          <w:iCs/>
        </w:rPr>
        <w:t>oral</w:t>
      </w:r>
      <w:r w:rsidRPr="00F039BA">
        <w:rPr>
          <w:i/>
          <w:iCs/>
          <w:spacing w:val="1"/>
        </w:rPr>
        <w:t xml:space="preserve"> </w:t>
      </w:r>
      <w:r w:rsidRPr="00F039BA">
        <w:rPr>
          <w:i/>
          <w:iCs/>
        </w:rPr>
        <w:t>en</w:t>
      </w:r>
      <w:r w:rsidRPr="00F039BA">
        <w:rPr>
          <w:i/>
          <w:iCs/>
          <w:spacing w:val="-3"/>
        </w:rPr>
        <w:t xml:space="preserve"> </w:t>
      </w:r>
      <w:r w:rsidRPr="00F039BA">
        <w:rPr>
          <w:i/>
          <w:iCs/>
        </w:rPr>
        <w:t>los</w:t>
      </w:r>
      <w:r w:rsidRPr="00F039BA">
        <w:rPr>
          <w:i/>
          <w:iCs/>
          <w:spacing w:val="-3"/>
        </w:rPr>
        <w:t xml:space="preserve"> </w:t>
      </w:r>
      <w:r w:rsidRPr="00F039BA">
        <w:rPr>
          <w:i/>
          <w:iCs/>
        </w:rPr>
        <w:t>jardines</w:t>
      </w:r>
      <w:r w:rsidRPr="00F039BA">
        <w:rPr>
          <w:i/>
          <w:iCs/>
          <w:spacing w:val="-5"/>
        </w:rPr>
        <w:t xml:space="preserve"> </w:t>
      </w:r>
      <w:r w:rsidRPr="00F039BA">
        <w:rPr>
          <w:i/>
          <w:iCs/>
        </w:rPr>
        <w:t>infantiles</w:t>
      </w:r>
      <w:r w:rsidRPr="00F039BA">
        <w:rPr>
          <w:i/>
          <w:iCs/>
          <w:spacing w:val="1"/>
        </w:rPr>
        <w:t xml:space="preserve"> </w:t>
      </w:r>
      <w:r w:rsidRPr="00F039BA">
        <w:rPr>
          <w:i/>
          <w:iCs/>
        </w:rPr>
        <w:t>del</w:t>
      </w:r>
      <w:r w:rsidRPr="00F039BA">
        <w:rPr>
          <w:i/>
          <w:iCs/>
          <w:spacing w:val="2"/>
        </w:rPr>
        <w:t xml:space="preserve"> </w:t>
      </w:r>
      <w:r w:rsidRPr="00F039BA">
        <w:rPr>
          <w:i/>
          <w:iCs/>
        </w:rPr>
        <w:t>Distrito</w:t>
      </w:r>
      <w:r w:rsidRPr="00F039BA">
        <w:rPr>
          <w:i/>
          <w:iCs/>
          <w:spacing w:val="-2"/>
        </w:rPr>
        <w:t xml:space="preserve"> </w:t>
      </w:r>
      <w:r w:rsidRPr="00F039BA">
        <w:rPr>
          <w:i/>
          <w:iCs/>
        </w:rPr>
        <w:t>Capital</w:t>
      </w:r>
    </w:p>
    <w:p w14:paraId="31719BF7" w14:textId="77777777" w:rsidR="0022253C" w:rsidRPr="00251149" w:rsidRDefault="0022253C" w:rsidP="00C131BC">
      <w:pPr>
        <w:pStyle w:val="Textoindependiente"/>
        <w:contextualSpacing/>
        <w:jc w:val="both"/>
        <w:rPr>
          <w:rFonts w:ascii="Arial" w:hAnsi="Arial" w:cs="Arial"/>
          <w:b/>
        </w:rPr>
      </w:pPr>
    </w:p>
    <w:p w14:paraId="6E7928E5" w14:textId="71070E38" w:rsidR="0022253C" w:rsidRPr="00251149" w:rsidRDefault="005B5A22" w:rsidP="00C131BC">
      <w:pPr>
        <w:pStyle w:val="Textoindependiente"/>
        <w:numPr>
          <w:ilvl w:val="0"/>
          <w:numId w:val="19"/>
        </w:numPr>
        <w:contextualSpacing/>
        <w:jc w:val="both"/>
        <w:rPr>
          <w:rFonts w:ascii="Arial" w:hAnsi="Arial" w:cs="Arial"/>
        </w:rPr>
      </w:pPr>
      <w:r w:rsidRPr="00251149">
        <w:rPr>
          <w:rFonts w:ascii="Arial" w:hAnsi="Arial" w:cs="Arial"/>
        </w:rPr>
        <w:t>Garantizar el espacio, los implementos y los tiempos requeridos para la práctica de</w:t>
      </w:r>
      <w:r w:rsidRPr="00251149">
        <w:rPr>
          <w:rFonts w:ascii="Arial" w:hAnsi="Arial" w:cs="Arial"/>
          <w:spacing w:val="1"/>
        </w:rPr>
        <w:t xml:space="preserve"> </w:t>
      </w:r>
      <w:r w:rsidRPr="00251149">
        <w:rPr>
          <w:rFonts w:ascii="Arial" w:hAnsi="Arial" w:cs="Arial"/>
        </w:rPr>
        <w:t>salud oral.</w:t>
      </w:r>
    </w:p>
    <w:p w14:paraId="3922D50C" w14:textId="77777777" w:rsidR="0022253C" w:rsidRPr="00251149" w:rsidRDefault="0022253C" w:rsidP="00C131BC">
      <w:pPr>
        <w:pStyle w:val="Textoindependiente"/>
        <w:contextualSpacing/>
        <w:jc w:val="both"/>
        <w:rPr>
          <w:rFonts w:ascii="Arial" w:hAnsi="Arial" w:cs="Arial"/>
        </w:rPr>
      </w:pPr>
    </w:p>
    <w:p w14:paraId="085410F1" w14:textId="5CFDE5D4" w:rsidR="0022253C" w:rsidRPr="00251149" w:rsidRDefault="005B5A22" w:rsidP="00C131BC">
      <w:pPr>
        <w:pStyle w:val="Textoindependiente"/>
        <w:numPr>
          <w:ilvl w:val="0"/>
          <w:numId w:val="19"/>
        </w:numPr>
        <w:contextualSpacing/>
        <w:jc w:val="both"/>
        <w:rPr>
          <w:rFonts w:ascii="Arial" w:hAnsi="Arial" w:cs="Arial"/>
        </w:rPr>
      </w:pPr>
      <w:r w:rsidRPr="00251149">
        <w:rPr>
          <w:rFonts w:ascii="Arial" w:hAnsi="Arial" w:cs="Arial"/>
        </w:rPr>
        <w:t>Promover hábitos higiénicos de salud bucal como rutina de cuidado diario en el jardín</w:t>
      </w:r>
      <w:r w:rsidRPr="00251149">
        <w:rPr>
          <w:rFonts w:ascii="Arial" w:hAnsi="Arial" w:cs="Arial"/>
          <w:spacing w:val="1"/>
        </w:rPr>
        <w:t xml:space="preserve"> </w:t>
      </w:r>
      <w:r w:rsidRPr="00251149">
        <w:rPr>
          <w:rFonts w:ascii="Arial" w:hAnsi="Arial" w:cs="Arial"/>
        </w:rPr>
        <w:t>infantil.</w:t>
      </w:r>
    </w:p>
    <w:p w14:paraId="1C1AB064" w14:textId="77777777" w:rsidR="0022253C" w:rsidRPr="00251149" w:rsidRDefault="0022253C" w:rsidP="00C131BC">
      <w:pPr>
        <w:pStyle w:val="Textoindependiente"/>
        <w:contextualSpacing/>
        <w:jc w:val="both"/>
        <w:rPr>
          <w:rFonts w:ascii="Arial" w:hAnsi="Arial" w:cs="Arial"/>
        </w:rPr>
      </w:pPr>
    </w:p>
    <w:p w14:paraId="46EDA0B4" w14:textId="33E4E29E" w:rsidR="0022253C" w:rsidRPr="00251149" w:rsidRDefault="005B5A22" w:rsidP="00C131BC">
      <w:pPr>
        <w:pStyle w:val="Textoindependiente"/>
        <w:numPr>
          <w:ilvl w:val="0"/>
          <w:numId w:val="19"/>
        </w:numPr>
        <w:contextualSpacing/>
        <w:jc w:val="both"/>
        <w:rPr>
          <w:rFonts w:ascii="Arial" w:hAnsi="Arial" w:cs="Arial"/>
        </w:rPr>
      </w:pPr>
      <w:r w:rsidRPr="00251149">
        <w:rPr>
          <w:rFonts w:ascii="Arial" w:hAnsi="Arial" w:cs="Arial"/>
        </w:rPr>
        <w:t>Promover con los padres y madres o cuidadores, su rol para proteger la salud oral de</w:t>
      </w:r>
      <w:r w:rsidRPr="00251149">
        <w:rPr>
          <w:rFonts w:ascii="Arial" w:hAnsi="Arial" w:cs="Arial"/>
          <w:spacing w:val="1"/>
        </w:rPr>
        <w:t xml:space="preserve"> </w:t>
      </w:r>
      <w:r w:rsidRPr="00251149">
        <w:rPr>
          <w:rFonts w:ascii="Arial" w:hAnsi="Arial" w:cs="Arial"/>
        </w:rPr>
        <w:t>niñas y</w:t>
      </w:r>
      <w:r w:rsidRPr="00251149">
        <w:rPr>
          <w:rFonts w:ascii="Arial" w:hAnsi="Arial" w:cs="Arial"/>
          <w:spacing w:val="-2"/>
        </w:rPr>
        <w:t xml:space="preserve"> </w:t>
      </w:r>
      <w:r w:rsidRPr="00251149">
        <w:rPr>
          <w:rFonts w:ascii="Arial" w:hAnsi="Arial" w:cs="Arial"/>
        </w:rPr>
        <w:t>niños y</w:t>
      </w:r>
      <w:r w:rsidRPr="00251149">
        <w:rPr>
          <w:rFonts w:ascii="Arial" w:hAnsi="Arial" w:cs="Arial"/>
          <w:spacing w:val="-2"/>
        </w:rPr>
        <w:t xml:space="preserve"> </w:t>
      </w:r>
      <w:r w:rsidRPr="00251149">
        <w:rPr>
          <w:rFonts w:ascii="Arial" w:hAnsi="Arial" w:cs="Arial"/>
        </w:rPr>
        <w:t>generar</w:t>
      </w:r>
      <w:r w:rsidRPr="00251149">
        <w:rPr>
          <w:rFonts w:ascii="Arial" w:hAnsi="Arial" w:cs="Arial"/>
          <w:spacing w:val="-4"/>
        </w:rPr>
        <w:t xml:space="preserve"> </w:t>
      </w:r>
      <w:r w:rsidRPr="00251149">
        <w:rPr>
          <w:rFonts w:ascii="Arial" w:hAnsi="Arial" w:cs="Arial"/>
        </w:rPr>
        <w:t>hábitos</w:t>
      </w:r>
      <w:r w:rsidRPr="00251149">
        <w:rPr>
          <w:rFonts w:ascii="Arial" w:hAnsi="Arial" w:cs="Arial"/>
          <w:spacing w:val="-1"/>
        </w:rPr>
        <w:t xml:space="preserve"> </w:t>
      </w:r>
      <w:r w:rsidRPr="00251149">
        <w:rPr>
          <w:rFonts w:ascii="Arial" w:hAnsi="Arial" w:cs="Arial"/>
        </w:rPr>
        <w:t>higiénicos para</w:t>
      </w:r>
      <w:r w:rsidRPr="00251149">
        <w:rPr>
          <w:rFonts w:ascii="Arial" w:hAnsi="Arial" w:cs="Arial"/>
          <w:spacing w:val="-2"/>
        </w:rPr>
        <w:t xml:space="preserve"> </w:t>
      </w:r>
      <w:r w:rsidRPr="00251149">
        <w:rPr>
          <w:rFonts w:ascii="Arial" w:hAnsi="Arial" w:cs="Arial"/>
        </w:rPr>
        <w:t>su</w:t>
      </w:r>
      <w:r w:rsidRPr="00251149">
        <w:rPr>
          <w:rFonts w:ascii="Arial" w:hAnsi="Arial" w:cs="Arial"/>
          <w:spacing w:val="-1"/>
        </w:rPr>
        <w:t xml:space="preserve"> </w:t>
      </w:r>
      <w:r w:rsidRPr="00251149">
        <w:rPr>
          <w:rFonts w:ascii="Arial" w:hAnsi="Arial" w:cs="Arial"/>
        </w:rPr>
        <w:t>mantenimiento.</w:t>
      </w:r>
    </w:p>
    <w:p w14:paraId="253AF1F5" w14:textId="77777777" w:rsidR="0022253C" w:rsidRPr="00251149" w:rsidRDefault="0022253C" w:rsidP="00C131BC">
      <w:pPr>
        <w:pStyle w:val="Textoindependiente"/>
        <w:contextualSpacing/>
        <w:jc w:val="both"/>
        <w:rPr>
          <w:rFonts w:ascii="Arial" w:hAnsi="Arial" w:cs="Arial"/>
        </w:rPr>
      </w:pPr>
    </w:p>
    <w:p w14:paraId="6161124D" w14:textId="57CD8C6A" w:rsidR="0022253C" w:rsidRPr="00251149" w:rsidRDefault="005B5A22" w:rsidP="00C131BC">
      <w:pPr>
        <w:pStyle w:val="Textoindependiente"/>
        <w:numPr>
          <w:ilvl w:val="0"/>
          <w:numId w:val="19"/>
        </w:numPr>
        <w:contextualSpacing/>
        <w:jc w:val="both"/>
        <w:rPr>
          <w:rFonts w:ascii="Arial" w:hAnsi="Arial" w:cs="Arial"/>
        </w:rPr>
      </w:pPr>
      <w:r w:rsidRPr="00251149">
        <w:rPr>
          <w:rFonts w:ascii="Arial" w:hAnsi="Arial" w:cs="Arial"/>
        </w:rPr>
        <w:t>Promover</w:t>
      </w:r>
      <w:r w:rsidRPr="00251149">
        <w:rPr>
          <w:rFonts w:ascii="Arial" w:hAnsi="Arial" w:cs="Arial"/>
          <w:spacing w:val="-13"/>
        </w:rPr>
        <w:t xml:space="preserve"> </w:t>
      </w:r>
      <w:r w:rsidRPr="00251149">
        <w:rPr>
          <w:rFonts w:ascii="Arial" w:hAnsi="Arial" w:cs="Arial"/>
        </w:rPr>
        <w:t>la</w:t>
      </w:r>
      <w:r w:rsidRPr="00251149">
        <w:rPr>
          <w:rFonts w:ascii="Arial" w:hAnsi="Arial" w:cs="Arial"/>
          <w:spacing w:val="-12"/>
        </w:rPr>
        <w:t xml:space="preserve"> </w:t>
      </w:r>
      <w:r w:rsidRPr="00251149">
        <w:rPr>
          <w:rFonts w:ascii="Arial" w:hAnsi="Arial" w:cs="Arial"/>
        </w:rPr>
        <w:t>asistencia</w:t>
      </w:r>
      <w:r w:rsidRPr="00251149">
        <w:rPr>
          <w:rFonts w:ascii="Arial" w:hAnsi="Arial" w:cs="Arial"/>
          <w:spacing w:val="-12"/>
        </w:rPr>
        <w:t xml:space="preserve"> </w:t>
      </w:r>
      <w:r w:rsidRPr="00251149">
        <w:rPr>
          <w:rFonts w:ascii="Arial" w:hAnsi="Arial" w:cs="Arial"/>
        </w:rPr>
        <w:t>de</w:t>
      </w:r>
      <w:r w:rsidRPr="00251149">
        <w:rPr>
          <w:rFonts w:ascii="Arial" w:hAnsi="Arial" w:cs="Arial"/>
          <w:spacing w:val="-13"/>
        </w:rPr>
        <w:t xml:space="preserve"> </w:t>
      </w:r>
      <w:r w:rsidRPr="00251149">
        <w:rPr>
          <w:rFonts w:ascii="Arial" w:hAnsi="Arial" w:cs="Arial"/>
        </w:rPr>
        <w:t>niñas</w:t>
      </w:r>
      <w:r w:rsidRPr="00251149">
        <w:rPr>
          <w:rFonts w:ascii="Arial" w:hAnsi="Arial" w:cs="Arial"/>
          <w:spacing w:val="-12"/>
        </w:rPr>
        <w:t xml:space="preserve"> </w:t>
      </w:r>
      <w:r w:rsidRPr="00251149">
        <w:rPr>
          <w:rFonts w:ascii="Arial" w:hAnsi="Arial" w:cs="Arial"/>
        </w:rPr>
        <w:t>y</w:t>
      </w:r>
      <w:r w:rsidRPr="00251149">
        <w:rPr>
          <w:rFonts w:ascii="Arial" w:hAnsi="Arial" w:cs="Arial"/>
          <w:spacing w:val="-16"/>
        </w:rPr>
        <w:t xml:space="preserve"> </w:t>
      </w:r>
      <w:r w:rsidRPr="00251149">
        <w:rPr>
          <w:rFonts w:ascii="Arial" w:hAnsi="Arial" w:cs="Arial"/>
        </w:rPr>
        <w:t>niños</w:t>
      </w:r>
      <w:r w:rsidRPr="00251149">
        <w:rPr>
          <w:rFonts w:ascii="Arial" w:hAnsi="Arial" w:cs="Arial"/>
          <w:spacing w:val="-12"/>
        </w:rPr>
        <w:t xml:space="preserve"> </w:t>
      </w:r>
      <w:r w:rsidRPr="00251149">
        <w:rPr>
          <w:rFonts w:ascii="Arial" w:hAnsi="Arial" w:cs="Arial"/>
        </w:rPr>
        <w:t>a</w:t>
      </w:r>
      <w:r w:rsidRPr="00251149">
        <w:rPr>
          <w:rFonts w:ascii="Arial" w:hAnsi="Arial" w:cs="Arial"/>
          <w:spacing w:val="-12"/>
        </w:rPr>
        <w:t xml:space="preserve"> </w:t>
      </w:r>
      <w:r w:rsidRPr="00251149">
        <w:rPr>
          <w:rFonts w:ascii="Arial" w:hAnsi="Arial" w:cs="Arial"/>
        </w:rPr>
        <w:t>los</w:t>
      </w:r>
      <w:r w:rsidRPr="00251149">
        <w:rPr>
          <w:rFonts w:ascii="Arial" w:hAnsi="Arial" w:cs="Arial"/>
          <w:spacing w:val="-12"/>
        </w:rPr>
        <w:t xml:space="preserve"> </w:t>
      </w:r>
      <w:r w:rsidRPr="00251149">
        <w:rPr>
          <w:rFonts w:ascii="Arial" w:hAnsi="Arial" w:cs="Arial"/>
        </w:rPr>
        <w:t>servicios</w:t>
      </w:r>
      <w:r w:rsidRPr="00251149">
        <w:rPr>
          <w:rFonts w:ascii="Arial" w:hAnsi="Arial" w:cs="Arial"/>
          <w:spacing w:val="-12"/>
        </w:rPr>
        <w:t xml:space="preserve"> </w:t>
      </w:r>
      <w:r w:rsidRPr="00251149">
        <w:rPr>
          <w:rFonts w:ascii="Arial" w:hAnsi="Arial" w:cs="Arial"/>
        </w:rPr>
        <w:t>odontológicos,</w:t>
      </w:r>
      <w:r w:rsidRPr="00251149">
        <w:rPr>
          <w:rFonts w:ascii="Arial" w:hAnsi="Arial" w:cs="Arial"/>
          <w:spacing w:val="-11"/>
        </w:rPr>
        <w:t xml:space="preserve"> </w:t>
      </w:r>
      <w:r w:rsidRPr="00251149">
        <w:rPr>
          <w:rFonts w:ascii="Arial" w:hAnsi="Arial" w:cs="Arial"/>
        </w:rPr>
        <w:t>a</w:t>
      </w:r>
      <w:r w:rsidRPr="00251149">
        <w:rPr>
          <w:rFonts w:ascii="Arial" w:hAnsi="Arial" w:cs="Arial"/>
          <w:spacing w:val="-13"/>
        </w:rPr>
        <w:t xml:space="preserve"> </w:t>
      </w:r>
      <w:r w:rsidRPr="00251149">
        <w:rPr>
          <w:rFonts w:ascii="Arial" w:hAnsi="Arial" w:cs="Arial"/>
        </w:rPr>
        <w:t>partir</w:t>
      </w:r>
      <w:r w:rsidRPr="00251149">
        <w:rPr>
          <w:rFonts w:ascii="Arial" w:hAnsi="Arial" w:cs="Arial"/>
          <w:spacing w:val="-12"/>
        </w:rPr>
        <w:t xml:space="preserve"> </w:t>
      </w:r>
      <w:r w:rsidRPr="00251149">
        <w:rPr>
          <w:rFonts w:ascii="Arial" w:hAnsi="Arial" w:cs="Arial"/>
        </w:rPr>
        <w:t>del</w:t>
      </w:r>
      <w:r w:rsidRPr="00251149">
        <w:rPr>
          <w:rFonts w:ascii="Arial" w:hAnsi="Arial" w:cs="Arial"/>
          <w:spacing w:val="-13"/>
        </w:rPr>
        <w:t xml:space="preserve"> </w:t>
      </w:r>
      <w:r w:rsidRPr="00251149">
        <w:rPr>
          <w:rFonts w:ascii="Arial" w:hAnsi="Arial" w:cs="Arial"/>
        </w:rPr>
        <w:t>primer</w:t>
      </w:r>
      <w:r w:rsidRPr="00251149">
        <w:rPr>
          <w:rFonts w:ascii="Arial" w:hAnsi="Arial" w:cs="Arial"/>
          <w:spacing w:val="-59"/>
        </w:rPr>
        <w:t xml:space="preserve"> </w:t>
      </w:r>
      <w:r w:rsidRPr="00251149">
        <w:rPr>
          <w:rFonts w:ascii="Arial" w:hAnsi="Arial" w:cs="Arial"/>
        </w:rPr>
        <w:t>año</w:t>
      </w:r>
      <w:r w:rsidRPr="00251149">
        <w:rPr>
          <w:rFonts w:ascii="Arial" w:hAnsi="Arial" w:cs="Arial"/>
          <w:spacing w:val="-1"/>
        </w:rPr>
        <w:t xml:space="preserve"> </w:t>
      </w:r>
      <w:r w:rsidRPr="00251149">
        <w:rPr>
          <w:rFonts w:ascii="Arial" w:hAnsi="Arial" w:cs="Arial"/>
        </w:rPr>
        <w:t>de vida.</w:t>
      </w:r>
    </w:p>
    <w:p w14:paraId="64080D0E" w14:textId="77777777" w:rsidR="0022253C" w:rsidRPr="00251149" w:rsidRDefault="0022253C" w:rsidP="00C131BC">
      <w:pPr>
        <w:pStyle w:val="Textoindependiente"/>
        <w:contextualSpacing/>
        <w:jc w:val="both"/>
        <w:rPr>
          <w:rFonts w:ascii="Arial" w:hAnsi="Arial" w:cs="Arial"/>
        </w:rPr>
      </w:pPr>
    </w:p>
    <w:p w14:paraId="23E9C04F" w14:textId="56C7D2D6" w:rsidR="0022253C" w:rsidRPr="00251149" w:rsidRDefault="005B5A22" w:rsidP="00C131BC">
      <w:pPr>
        <w:pStyle w:val="Textoindependiente"/>
        <w:numPr>
          <w:ilvl w:val="0"/>
          <w:numId w:val="19"/>
        </w:numPr>
        <w:contextualSpacing/>
        <w:jc w:val="both"/>
        <w:rPr>
          <w:rFonts w:ascii="Arial" w:hAnsi="Arial" w:cs="Arial"/>
        </w:rPr>
      </w:pPr>
      <w:r w:rsidRPr="00251149">
        <w:rPr>
          <w:rFonts w:ascii="Arial" w:hAnsi="Arial" w:cs="Arial"/>
        </w:rPr>
        <w:t>Establecer</w:t>
      </w:r>
      <w:r w:rsidRPr="00251149">
        <w:rPr>
          <w:rFonts w:ascii="Arial" w:hAnsi="Arial" w:cs="Arial"/>
          <w:spacing w:val="-3"/>
        </w:rPr>
        <w:t xml:space="preserve"> </w:t>
      </w:r>
      <w:r w:rsidRPr="00251149">
        <w:rPr>
          <w:rFonts w:ascii="Arial" w:hAnsi="Arial" w:cs="Arial"/>
        </w:rPr>
        <w:t>tiempos y</w:t>
      </w:r>
      <w:r w:rsidRPr="00251149">
        <w:rPr>
          <w:rFonts w:ascii="Arial" w:hAnsi="Arial" w:cs="Arial"/>
          <w:spacing w:val="-3"/>
        </w:rPr>
        <w:t xml:space="preserve"> </w:t>
      </w:r>
      <w:r w:rsidRPr="00251149">
        <w:rPr>
          <w:rFonts w:ascii="Arial" w:hAnsi="Arial" w:cs="Arial"/>
        </w:rPr>
        <w:t>espacios</w:t>
      </w:r>
      <w:r w:rsidRPr="00251149">
        <w:rPr>
          <w:rFonts w:ascii="Arial" w:hAnsi="Arial" w:cs="Arial"/>
          <w:spacing w:val="-1"/>
        </w:rPr>
        <w:t xml:space="preserve"> </w:t>
      </w:r>
      <w:r w:rsidRPr="00251149">
        <w:rPr>
          <w:rFonts w:ascii="Arial" w:hAnsi="Arial" w:cs="Arial"/>
        </w:rPr>
        <w:t>diarios para</w:t>
      </w:r>
      <w:r w:rsidRPr="00251149">
        <w:rPr>
          <w:rFonts w:ascii="Arial" w:hAnsi="Arial" w:cs="Arial"/>
          <w:spacing w:val="1"/>
        </w:rPr>
        <w:t xml:space="preserve"> </w:t>
      </w:r>
      <w:r w:rsidRPr="00251149">
        <w:rPr>
          <w:rFonts w:ascii="Arial" w:hAnsi="Arial" w:cs="Arial"/>
        </w:rPr>
        <w:t>el</w:t>
      </w:r>
      <w:r w:rsidRPr="00251149">
        <w:rPr>
          <w:rFonts w:ascii="Arial" w:hAnsi="Arial" w:cs="Arial"/>
          <w:spacing w:val="-2"/>
        </w:rPr>
        <w:t xml:space="preserve"> </w:t>
      </w:r>
      <w:r w:rsidRPr="00251149">
        <w:rPr>
          <w:rFonts w:ascii="Arial" w:hAnsi="Arial" w:cs="Arial"/>
        </w:rPr>
        <w:t>cepillado</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dientes</w:t>
      </w:r>
      <w:r w:rsidRPr="00251149">
        <w:rPr>
          <w:rFonts w:ascii="Arial" w:hAnsi="Arial" w:cs="Arial"/>
          <w:spacing w:val="-1"/>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niñas y</w:t>
      </w:r>
      <w:r w:rsidRPr="00251149">
        <w:rPr>
          <w:rFonts w:ascii="Arial" w:hAnsi="Arial" w:cs="Arial"/>
          <w:spacing w:val="-3"/>
        </w:rPr>
        <w:t xml:space="preserve"> </w:t>
      </w:r>
      <w:r w:rsidRPr="00251149">
        <w:rPr>
          <w:rFonts w:ascii="Arial" w:hAnsi="Arial" w:cs="Arial"/>
        </w:rPr>
        <w:t>niños.</w:t>
      </w:r>
    </w:p>
    <w:p w14:paraId="59835197" w14:textId="77777777" w:rsidR="0022253C" w:rsidRPr="00251149" w:rsidRDefault="0022253C" w:rsidP="00C131BC">
      <w:pPr>
        <w:pStyle w:val="Textoindependiente"/>
        <w:contextualSpacing/>
        <w:jc w:val="both"/>
        <w:rPr>
          <w:rFonts w:ascii="Arial" w:hAnsi="Arial" w:cs="Arial"/>
        </w:rPr>
      </w:pPr>
    </w:p>
    <w:p w14:paraId="697AF661" w14:textId="77777777" w:rsidR="0022253C" w:rsidRPr="00F039BA" w:rsidRDefault="005B5A22" w:rsidP="00C131BC">
      <w:pPr>
        <w:pStyle w:val="Ttulo4"/>
        <w:rPr>
          <w:i/>
          <w:iCs/>
        </w:rPr>
      </w:pPr>
      <w:bookmarkStart w:id="28" w:name="_bookmark20"/>
      <w:bookmarkEnd w:id="28"/>
      <w:r w:rsidRPr="00F039BA">
        <w:rPr>
          <w:i/>
          <w:iCs/>
        </w:rPr>
        <w:t>Verificación del estado vacunal de niñas y niños en los jardines infantiles del</w:t>
      </w:r>
      <w:r w:rsidRPr="00F039BA">
        <w:rPr>
          <w:i/>
          <w:iCs/>
          <w:spacing w:val="1"/>
        </w:rPr>
        <w:t xml:space="preserve"> </w:t>
      </w:r>
      <w:r w:rsidRPr="00F039BA">
        <w:rPr>
          <w:i/>
          <w:iCs/>
        </w:rPr>
        <w:t>Distrito</w:t>
      </w:r>
      <w:r w:rsidRPr="00F039BA">
        <w:rPr>
          <w:i/>
          <w:iCs/>
          <w:spacing w:val="-3"/>
        </w:rPr>
        <w:t xml:space="preserve"> </w:t>
      </w:r>
      <w:r w:rsidRPr="00F039BA">
        <w:rPr>
          <w:i/>
          <w:iCs/>
        </w:rPr>
        <w:t>Capital</w:t>
      </w:r>
    </w:p>
    <w:p w14:paraId="2D4ADA8E" w14:textId="77777777" w:rsidR="0022253C" w:rsidRPr="00251149" w:rsidRDefault="0022253C" w:rsidP="00C131BC">
      <w:pPr>
        <w:pStyle w:val="Textoindependiente"/>
        <w:contextualSpacing/>
        <w:jc w:val="both"/>
        <w:rPr>
          <w:rFonts w:ascii="Arial" w:hAnsi="Arial" w:cs="Arial"/>
          <w:b/>
        </w:rPr>
      </w:pPr>
    </w:p>
    <w:p w14:paraId="2BAF41F8" w14:textId="68060E07" w:rsidR="0022253C" w:rsidRPr="00251149" w:rsidRDefault="005B5A22" w:rsidP="00C131BC">
      <w:pPr>
        <w:pStyle w:val="Textoindependiente"/>
        <w:numPr>
          <w:ilvl w:val="0"/>
          <w:numId w:val="21"/>
        </w:numPr>
        <w:contextualSpacing/>
        <w:jc w:val="both"/>
        <w:rPr>
          <w:rFonts w:ascii="Arial" w:hAnsi="Arial" w:cs="Arial"/>
        </w:rPr>
      </w:pPr>
      <w:r w:rsidRPr="00251149">
        <w:rPr>
          <w:rFonts w:ascii="Arial" w:hAnsi="Arial" w:cs="Arial"/>
        </w:rPr>
        <w:t>Realizar permanentemente seguimiento al estado vacunal de las niñas y los niños del</w:t>
      </w:r>
      <w:r w:rsidRPr="00251149">
        <w:rPr>
          <w:rFonts w:ascii="Arial" w:hAnsi="Arial" w:cs="Arial"/>
          <w:spacing w:val="1"/>
        </w:rPr>
        <w:t xml:space="preserve"> </w:t>
      </w:r>
      <w:r w:rsidRPr="00251149">
        <w:rPr>
          <w:rFonts w:ascii="Arial" w:hAnsi="Arial" w:cs="Arial"/>
        </w:rPr>
        <w:t>jardín</w:t>
      </w:r>
      <w:r w:rsidRPr="00251149">
        <w:rPr>
          <w:rFonts w:ascii="Arial" w:hAnsi="Arial" w:cs="Arial"/>
          <w:spacing w:val="-1"/>
        </w:rPr>
        <w:t xml:space="preserve"> </w:t>
      </w:r>
      <w:r w:rsidRPr="00251149">
        <w:rPr>
          <w:rFonts w:ascii="Arial" w:hAnsi="Arial" w:cs="Arial"/>
        </w:rPr>
        <w:t>infantil.</w:t>
      </w:r>
    </w:p>
    <w:p w14:paraId="7D828C66" w14:textId="77777777" w:rsidR="0022253C" w:rsidRPr="00251149" w:rsidRDefault="0022253C" w:rsidP="00C131BC">
      <w:pPr>
        <w:pStyle w:val="Textoindependiente"/>
        <w:contextualSpacing/>
        <w:jc w:val="both"/>
        <w:rPr>
          <w:rFonts w:ascii="Arial" w:hAnsi="Arial" w:cs="Arial"/>
        </w:rPr>
      </w:pPr>
    </w:p>
    <w:p w14:paraId="145125EF" w14:textId="4B55212C" w:rsidR="0022253C" w:rsidRPr="00251149" w:rsidRDefault="005B5A22" w:rsidP="00C131BC">
      <w:pPr>
        <w:pStyle w:val="Textoindependiente"/>
        <w:numPr>
          <w:ilvl w:val="0"/>
          <w:numId w:val="21"/>
        </w:numPr>
        <w:contextualSpacing/>
        <w:jc w:val="both"/>
        <w:rPr>
          <w:rFonts w:ascii="Arial" w:hAnsi="Arial" w:cs="Arial"/>
        </w:rPr>
      </w:pPr>
      <w:r w:rsidRPr="00251149">
        <w:rPr>
          <w:rFonts w:ascii="Arial" w:hAnsi="Arial" w:cs="Arial"/>
        </w:rPr>
        <w:t>Verificar que todas las niñas y todos los niños menores de seis (6) años de edad, que</w:t>
      </w:r>
      <w:r w:rsidRPr="00251149">
        <w:rPr>
          <w:rFonts w:ascii="Arial" w:hAnsi="Arial" w:cs="Arial"/>
          <w:spacing w:val="1"/>
        </w:rPr>
        <w:t xml:space="preserve"> </w:t>
      </w:r>
      <w:r w:rsidRPr="00251149">
        <w:rPr>
          <w:rFonts w:ascii="Arial" w:hAnsi="Arial" w:cs="Arial"/>
        </w:rPr>
        <w:t>asisten al jardín infantil, cuentan con las vacunas completas según el esquema del PAI</w:t>
      </w:r>
      <w:r w:rsidRPr="00251149">
        <w:rPr>
          <w:rFonts w:ascii="Arial" w:hAnsi="Arial" w:cs="Arial"/>
          <w:spacing w:val="-59"/>
        </w:rPr>
        <w:t xml:space="preserve"> </w:t>
      </w:r>
      <w:r w:rsidRPr="00251149">
        <w:rPr>
          <w:rFonts w:ascii="Arial" w:hAnsi="Arial" w:cs="Arial"/>
        </w:rPr>
        <w:t>correspondiente</w:t>
      </w:r>
      <w:r w:rsidRPr="00251149">
        <w:rPr>
          <w:rFonts w:ascii="Arial" w:hAnsi="Arial" w:cs="Arial"/>
          <w:spacing w:val="-1"/>
        </w:rPr>
        <w:t xml:space="preserve"> </w:t>
      </w:r>
      <w:r w:rsidRPr="00251149">
        <w:rPr>
          <w:rFonts w:ascii="Arial" w:hAnsi="Arial" w:cs="Arial"/>
        </w:rPr>
        <w:t>a</w:t>
      </w:r>
      <w:r w:rsidRPr="00251149">
        <w:rPr>
          <w:rFonts w:ascii="Arial" w:hAnsi="Arial" w:cs="Arial"/>
          <w:spacing w:val="-2"/>
        </w:rPr>
        <w:t xml:space="preserve"> </w:t>
      </w:r>
      <w:r w:rsidRPr="00251149">
        <w:rPr>
          <w:rFonts w:ascii="Arial" w:hAnsi="Arial" w:cs="Arial"/>
        </w:rPr>
        <w:t>su edad.</w:t>
      </w:r>
    </w:p>
    <w:p w14:paraId="0829057D" w14:textId="77777777" w:rsidR="0022253C" w:rsidRPr="00251149" w:rsidRDefault="0022253C" w:rsidP="00C131BC">
      <w:pPr>
        <w:pStyle w:val="Textoindependiente"/>
        <w:contextualSpacing/>
        <w:jc w:val="both"/>
        <w:rPr>
          <w:rFonts w:ascii="Arial" w:hAnsi="Arial" w:cs="Arial"/>
        </w:rPr>
      </w:pPr>
    </w:p>
    <w:p w14:paraId="28C440B6" w14:textId="1BE66DC7" w:rsidR="0022253C" w:rsidRPr="00251149" w:rsidRDefault="005B5A22" w:rsidP="00C131BC">
      <w:pPr>
        <w:pStyle w:val="Textoindependiente"/>
        <w:numPr>
          <w:ilvl w:val="0"/>
          <w:numId w:val="21"/>
        </w:numPr>
        <w:contextualSpacing/>
        <w:jc w:val="both"/>
        <w:rPr>
          <w:rFonts w:ascii="Arial" w:hAnsi="Arial" w:cs="Arial"/>
        </w:rPr>
      </w:pPr>
      <w:r w:rsidRPr="00251149">
        <w:rPr>
          <w:rFonts w:ascii="Arial" w:hAnsi="Arial" w:cs="Arial"/>
        </w:rPr>
        <w:t>Identificar las niñas y los niños que no tienen esquema de vacunación o que está</w:t>
      </w:r>
      <w:r w:rsidRPr="00251149">
        <w:rPr>
          <w:rFonts w:ascii="Arial" w:hAnsi="Arial" w:cs="Arial"/>
          <w:spacing w:val="1"/>
        </w:rPr>
        <w:t xml:space="preserve"> </w:t>
      </w:r>
      <w:r w:rsidRPr="00251149">
        <w:rPr>
          <w:rFonts w:ascii="Arial" w:hAnsi="Arial" w:cs="Arial"/>
        </w:rPr>
        <w:t>incompleto.</w:t>
      </w:r>
    </w:p>
    <w:p w14:paraId="0BF357B8" w14:textId="77777777" w:rsidR="0022253C" w:rsidRPr="00251149" w:rsidRDefault="0022253C" w:rsidP="00C131BC">
      <w:pPr>
        <w:pStyle w:val="Textoindependiente"/>
        <w:contextualSpacing/>
        <w:jc w:val="both"/>
        <w:rPr>
          <w:rFonts w:ascii="Arial" w:hAnsi="Arial" w:cs="Arial"/>
        </w:rPr>
      </w:pPr>
    </w:p>
    <w:p w14:paraId="1178D9E8" w14:textId="720E2822" w:rsidR="0022253C" w:rsidRPr="00251149" w:rsidRDefault="005B5A22" w:rsidP="00C131BC">
      <w:pPr>
        <w:pStyle w:val="Textoindependiente"/>
        <w:numPr>
          <w:ilvl w:val="0"/>
          <w:numId w:val="21"/>
        </w:numPr>
        <w:contextualSpacing/>
        <w:jc w:val="both"/>
        <w:rPr>
          <w:rFonts w:ascii="Arial" w:hAnsi="Arial" w:cs="Arial"/>
        </w:rPr>
      </w:pPr>
      <w:r w:rsidRPr="00251149">
        <w:rPr>
          <w:rFonts w:ascii="Arial" w:hAnsi="Arial" w:cs="Arial"/>
        </w:rPr>
        <w:t>Notificar a los padres, madres o cuidadores y al hospital local o centro de salud más</w:t>
      </w:r>
      <w:r w:rsidRPr="00251149">
        <w:rPr>
          <w:rFonts w:ascii="Arial" w:hAnsi="Arial" w:cs="Arial"/>
          <w:spacing w:val="1"/>
        </w:rPr>
        <w:t xml:space="preserve"> </w:t>
      </w:r>
      <w:r w:rsidRPr="00251149">
        <w:rPr>
          <w:rFonts w:ascii="Arial" w:hAnsi="Arial" w:cs="Arial"/>
        </w:rPr>
        <w:t>cercano los casos de niñas y niños que no tienen el esquema completo, con el fin de</w:t>
      </w:r>
      <w:r w:rsidRPr="00251149">
        <w:rPr>
          <w:rFonts w:ascii="Arial" w:hAnsi="Arial" w:cs="Arial"/>
          <w:spacing w:val="1"/>
        </w:rPr>
        <w:t xml:space="preserve"> </w:t>
      </w:r>
      <w:r w:rsidRPr="00251149">
        <w:rPr>
          <w:rFonts w:ascii="Arial" w:hAnsi="Arial" w:cs="Arial"/>
        </w:rPr>
        <w:t>que</w:t>
      </w:r>
      <w:r w:rsidRPr="00251149">
        <w:rPr>
          <w:rFonts w:ascii="Arial" w:hAnsi="Arial" w:cs="Arial"/>
          <w:spacing w:val="-3"/>
        </w:rPr>
        <w:t xml:space="preserve"> </w:t>
      </w:r>
      <w:r w:rsidRPr="00251149">
        <w:rPr>
          <w:rFonts w:ascii="Arial" w:hAnsi="Arial" w:cs="Arial"/>
        </w:rPr>
        <w:t>se proceda</w:t>
      </w:r>
      <w:r w:rsidRPr="00251149">
        <w:rPr>
          <w:rFonts w:ascii="Arial" w:hAnsi="Arial" w:cs="Arial"/>
          <w:spacing w:val="-2"/>
        </w:rPr>
        <w:t xml:space="preserve"> </w:t>
      </w:r>
      <w:r w:rsidRPr="00251149">
        <w:rPr>
          <w:rFonts w:ascii="Arial" w:hAnsi="Arial" w:cs="Arial"/>
        </w:rPr>
        <w:t>a la vacunación respectiva.</w:t>
      </w:r>
    </w:p>
    <w:p w14:paraId="644C4543" w14:textId="77777777" w:rsidR="0022253C" w:rsidRPr="00251149" w:rsidRDefault="0022253C" w:rsidP="00C131BC">
      <w:pPr>
        <w:pStyle w:val="Textoindependiente"/>
        <w:contextualSpacing/>
        <w:jc w:val="both"/>
        <w:rPr>
          <w:rFonts w:ascii="Arial" w:hAnsi="Arial" w:cs="Arial"/>
        </w:rPr>
      </w:pPr>
    </w:p>
    <w:p w14:paraId="79B8F71C" w14:textId="43117544" w:rsidR="0022253C" w:rsidRPr="00F039BA" w:rsidRDefault="005B5A22" w:rsidP="00C131BC">
      <w:pPr>
        <w:pStyle w:val="Textoindependiente"/>
        <w:numPr>
          <w:ilvl w:val="0"/>
          <w:numId w:val="21"/>
        </w:numPr>
        <w:contextualSpacing/>
        <w:jc w:val="both"/>
        <w:rPr>
          <w:rFonts w:ascii="Arial" w:hAnsi="Arial" w:cs="Arial"/>
        </w:rPr>
      </w:pPr>
      <w:r w:rsidRPr="00F039BA">
        <w:rPr>
          <w:rFonts w:ascii="Arial" w:hAnsi="Arial" w:cs="Arial"/>
        </w:rPr>
        <w:t>Gestionar la autorización firmada de padres, madres o cuidadores para realizar la</w:t>
      </w:r>
      <w:r w:rsidRPr="00F039BA">
        <w:rPr>
          <w:rFonts w:ascii="Arial" w:hAnsi="Arial" w:cs="Arial"/>
          <w:spacing w:val="1"/>
        </w:rPr>
        <w:t xml:space="preserve"> </w:t>
      </w:r>
      <w:r w:rsidRPr="00F039BA">
        <w:rPr>
          <w:rFonts w:ascii="Arial" w:hAnsi="Arial" w:cs="Arial"/>
        </w:rPr>
        <w:t>vacunación a las niñas y los niños que lo requieran y recomendar a los padres, madres</w:t>
      </w:r>
      <w:r w:rsidR="00D214CE">
        <w:rPr>
          <w:rFonts w:ascii="Arial" w:hAnsi="Arial" w:cs="Arial"/>
        </w:rPr>
        <w:t xml:space="preserve"> o </w:t>
      </w:r>
      <w:r w:rsidRPr="00F039BA">
        <w:rPr>
          <w:rFonts w:ascii="Arial" w:hAnsi="Arial" w:cs="Arial"/>
        </w:rPr>
        <w:t>cuidadores</w:t>
      </w:r>
      <w:r w:rsidRPr="00F039BA">
        <w:rPr>
          <w:rFonts w:ascii="Arial" w:hAnsi="Arial" w:cs="Arial"/>
          <w:spacing w:val="4"/>
        </w:rPr>
        <w:t xml:space="preserve"> </w:t>
      </w:r>
      <w:r w:rsidRPr="00F039BA">
        <w:rPr>
          <w:rFonts w:ascii="Arial" w:hAnsi="Arial" w:cs="Arial"/>
        </w:rPr>
        <w:t>llevar</w:t>
      </w:r>
      <w:r w:rsidRPr="00F039BA">
        <w:rPr>
          <w:rFonts w:ascii="Arial" w:hAnsi="Arial" w:cs="Arial"/>
          <w:spacing w:val="5"/>
        </w:rPr>
        <w:t xml:space="preserve"> </w:t>
      </w:r>
      <w:r w:rsidRPr="00F039BA">
        <w:rPr>
          <w:rFonts w:ascii="Arial" w:hAnsi="Arial" w:cs="Arial"/>
        </w:rPr>
        <w:t>el</w:t>
      </w:r>
      <w:r w:rsidRPr="00F039BA">
        <w:rPr>
          <w:rFonts w:ascii="Arial" w:hAnsi="Arial" w:cs="Arial"/>
          <w:spacing w:val="4"/>
        </w:rPr>
        <w:t xml:space="preserve"> </w:t>
      </w:r>
      <w:r w:rsidRPr="00F039BA">
        <w:rPr>
          <w:rFonts w:ascii="Arial" w:hAnsi="Arial" w:cs="Arial"/>
        </w:rPr>
        <w:t>original</w:t>
      </w:r>
      <w:r w:rsidRPr="00F039BA">
        <w:rPr>
          <w:rFonts w:ascii="Arial" w:hAnsi="Arial" w:cs="Arial"/>
          <w:spacing w:val="3"/>
        </w:rPr>
        <w:t xml:space="preserve"> </w:t>
      </w:r>
      <w:r w:rsidRPr="00F039BA">
        <w:rPr>
          <w:rFonts w:ascii="Arial" w:hAnsi="Arial" w:cs="Arial"/>
        </w:rPr>
        <w:t>del</w:t>
      </w:r>
      <w:r w:rsidRPr="00F039BA">
        <w:rPr>
          <w:rFonts w:ascii="Arial" w:hAnsi="Arial" w:cs="Arial"/>
          <w:spacing w:val="3"/>
        </w:rPr>
        <w:t xml:space="preserve"> </w:t>
      </w:r>
      <w:r w:rsidRPr="00F039BA">
        <w:rPr>
          <w:rFonts w:ascii="Arial" w:hAnsi="Arial" w:cs="Arial"/>
        </w:rPr>
        <w:t>carné</w:t>
      </w:r>
      <w:r w:rsidRPr="00F039BA">
        <w:rPr>
          <w:rFonts w:ascii="Arial" w:hAnsi="Arial" w:cs="Arial"/>
          <w:spacing w:val="2"/>
        </w:rPr>
        <w:t xml:space="preserve"> </w:t>
      </w:r>
      <w:r w:rsidRPr="00F039BA">
        <w:rPr>
          <w:rFonts w:ascii="Arial" w:hAnsi="Arial" w:cs="Arial"/>
        </w:rPr>
        <w:t>de</w:t>
      </w:r>
      <w:r w:rsidRPr="00F039BA">
        <w:rPr>
          <w:rFonts w:ascii="Arial" w:hAnsi="Arial" w:cs="Arial"/>
          <w:spacing w:val="5"/>
        </w:rPr>
        <w:t xml:space="preserve"> </w:t>
      </w:r>
      <w:r w:rsidRPr="00F039BA">
        <w:rPr>
          <w:rFonts w:ascii="Arial" w:hAnsi="Arial" w:cs="Arial"/>
        </w:rPr>
        <w:t>vacunación,</w:t>
      </w:r>
      <w:r w:rsidRPr="00F039BA">
        <w:rPr>
          <w:rFonts w:ascii="Arial" w:hAnsi="Arial" w:cs="Arial"/>
          <w:spacing w:val="6"/>
        </w:rPr>
        <w:t xml:space="preserve"> </w:t>
      </w:r>
      <w:r w:rsidRPr="00F039BA">
        <w:rPr>
          <w:rFonts w:ascii="Arial" w:hAnsi="Arial" w:cs="Arial"/>
        </w:rPr>
        <w:t>para</w:t>
      </w:r>
      <w:r w:rsidRPr="00F039BA">
        <w:rPr>
          <w:rFonts w:ascii="Arial" w:hAnsi="Arial" w:cs="Arial"/>
          <w:spacing w:val="-1"/>
        </w:rPr>
        <w:t xml:space="preserve"> </w:t>
      </w:r>
      <w:r w:rsidRPr="00F039BA">
        <w:rPr>
          <w:rFonts w:ascii="Arial" w:hAnsi="Arial" w:cs="Arial"/>
        </w:rPr>
        <w:t>que</w:t>
      </w:r>
      <w:r w:rsidRPr="00F039BA">
        <w:rPr>
          <w:rFonts w:ascii="Arial" w:hAnsi="Arial" w:cs="Arial"/>
          <w:spacing w:val="4"/>
        </w:rPr>
        <w:t xml:space="preserve"> </w:t>
      </w:r>
      <w:r w:rsidRPr="00F039BA">
        <w:rPr>
          <w:rFonts w:ascii="Arial" w:hAnsi="Arial" w:cs="Arial"/>
        </w:rPr>
        <w:t>el</w:t>
      </w:r>
      <w:r w:rsidRPr="00F039BA">
        <w:rPr>
          <w:rFonts w:ascii="Arial" w:hAnsi="Arial" w:cs="Arial"/>
          <w:spacing w:val="4"/>
        </w:rPr>
        <w:t xml:space="preserve"> </w:t>
      </w:r>
      <w:r w:rsidRPr="00F039BA">
        <w:rPr>
          <w:rFonts w:ascii="Arial" w:hAnsi="Arial" w:cs="Arial"/>
        </w:rPr>
        <w:t>personal</w:t>
      </w:r>
      <w:r w:rsidRPr="00F039BA">
        <w:rPr>
          <w:rFonts w:ascii="Arial" w:hAnsi="Arial" w:cs="Arial"/>
          <w:spacing w:val="3"/>
        </w:rPr>
        <w:t xml:space="preserve"> </w:t>
      </w:r>
      <w:r w:rsidRPr="00F039BA">
        <w:rPr>
          <w:rFonts w:ascii="Arial" w:hAnsi="Arial" w:cs="Arial"/>
        </w:rPr>
        <w:t>del</w:t>
      </w:r>
      <w:r w:rsidRPr="00F039BA">
        <w:rPr>
          <w:rFonts w:ascii="Arial" w:hAnsi="Arial" w:cs="Arial"/>
          <w:spacing w:val="3"/>
        </w:rPr>
        <w:t xml:space="preserve"> </w:t>
      </w:r>
      <w:r w:rsidRPr="00F039BA">
        <w:rPr>
          <w:rFonts w:ascii="Arial" w:hAnsi="Arial" w:cs="Arial"/>
        </w:rPr>
        <w:t>PAI</w:t>
      </w:r>
      <w:r w:rsidRPr="00F039BA">
        <w:rPr>
          <w:rFonts w:ascii="Arial" w:hAnsi="Arial" w:cs="Arial"/>
          <w:spacing w:val="5"/>
        </w:rPr>
        <w:t xml:space="preserve"> </w:t>
      </w:r>
      <w:r w:rsidRPr="00F039BA">
        <w:rPr>
          <w:rFonts w:ascii="Arial" w:hAnsi="Arial" w:cs="Arial"/>
        </w:rPr>
        <w:t>l</w:t>
      </w:r>
      <w:r w:rsidR="00F039BA" w:rsidRPr="00F039BA">
        <w:rPr>
          <w:rFonts w:ascii="Arial" w:hAnsi="Arial" w:cs="Arial"/>
        </w:rPr>
        <w:t>o</w:t>
      </w:r>
      <w:r w:rsidR="00F039BA">
        <w:rPr>
          <w:rFonts w:ascii="Arial" w:hAnsi="Arial" w:cs="Arial"/>
        </w:rPr>
        <w:t xml:space="preserve"> </w:t>
      </w:r>
      <w:r w:rsidRPr="00F039BA">
        <w:rPr>
          <w:rFonts w:ascii="Arial" w:hAnsi="Arial" w:cs="Arial"/>
        </w:rPr>
        <w:t>actualice. Una vez realizada la vacunación, en caso de reacciones secundarias a la</w:t>
      </w:r>
      <w:r w:rsidRPr="00F039BA">
        <w:rPr>
          <w:rFonts w:ascii="Arial" w:hAnsi="Arial" w:cs="Arial"/>
          <w:spacing w:val="1"/>
        </w:rPr>
        <w:t xml:space="preserve"> </w:t>
      </w:r>
      <w:r w:rsidRPr="00F039BA">
        <w:rPr>
          <w:rFonts w:ascii="Arial" w:hAnsi="Arial" w:cs="Arial"/>
        </w:rPr>
        <w:t>vacuna, se informará</w:t>
      </w:r>
      <w:r w:rsidRPr="00F039BA">
        <w:rPr>
          <w:rFonts w:ascii="Arial" w:hAnsi="Arial" w:cs="Arial"/>
          <w:spacing w:val="-2"/>
        </w:rPr>
        <w:t xml:space="preserve"> </w:t>
      </w:r>
      <w:r w:rsidRPr="00F039BA">
        <w:rPr>
          <w:rFonts w:ascii="Arial" w:hAnsi="Arial" w:cs="Arial"/>
        </w:rPr>
        <w:t>al</w:t>
      </w:r>
      <w:r w:rsidRPr="00F039BA">
        <w:rPr>
          <w:rFonts w:ascii="Arial" w:hAnsi="Arial" w:cs="Arial"/>
          <w:spacing w:val="-3"/>
        </w:rPr>
        <w:t xml:space="preserve"> </w:t>
      </w:r>
      <w:r w:rsidRPr="00F039BA">
        <w:rPr>
          <w:rFonts w:ascii="Arial" w:hAnsi="Arial" w:cs="Arial"/>
        </w:rPr>
        <w:t>centro</w:t>
      </w:r>
      <w:r w:rsidRPr="00F039BA">
        <w:rPr>
          <w:rFonts w:ascii="Arial" w:hAnsi="Arial" w:cs="Arial"/>
          <w:spacing w:val="-2"/>
        </w:rPr>
        <w:t xml:space="preserve"> </w:t>
      </w:r>
      <w:r w:rsidRPr="00F039BA">
        <w:rPr>
          <w:rFonts w:ascii="Arial" w:hAnsi="Arial" w:cs="Arial"/>
        </w:rPr>
        <w:t>de salud</w:t>
      </w:r>
      <w:r w:rsidRPr="00F039BA">
        <w:rPr>
          <w:rFonts w:ascii="Arial" w:hAnsi="Arial" w:cs="Arial"/>
          <w:spacing w:val="-2"/>
        </w:rPr>
        <w:t xml:space="preserve"> </w:t>
      </w:r>
      <w:r w:rsidRPr="00F039BA">
        <w:rPr>
          <w:rFonts w:ascii="Arial" w:hAnsi="Arial" w:cs="Arial"/>
        </w:rPr>
        <w:t>más</w:t>
      </w:r>
      <w:r w:rsidRPr="00F039BA">
        <w:rPr>
          <w:rFonts w:ascii="Arial" w:hAnsi="Arial" w:cs="Arial"/>
          <w:spacing w:val="-2"/>
        </w:rPr>
        <w:t xml:space="preserve"> </w:t>
      </w:r>
      <w:r w:rsidRPr="00F039BA">
        <w:rPr>
          <w:rFonts w:ascii="Arial" w:hAnsi="Arial" w:cs="Arial"/>
        </w:rPr>
        <w:t>cercano.</w:t>
      </w:r>
    </w:p>
    <w:p w14:paraId="47ECE62E" w14:textId="77777777" w:rsidR="0022253C" w:rsidRPr="00251149" w:rsidRDefault="0022253C" w:rsidP="00C131BC">
      <w:pPr>
        <w:pStyle w:val="Textoindependiente"/>
        <w:contextualSpacing/>
        <w:jc w:val="both"/>
        <w:rPr>
          <w:rFonts w:ascii="Arial" w:hAnsi="Arial" w:cs="Arial"/>
        </w:rPr>
      </w:pPr>
    </w:p>
    <w:p w14:paraId="66475A09" w14:textId="2EEA6CBF" w:rsidR="0022253C" w:rsidRPr="00251149" w:rsidRDefault="00E1768E" w:rsidP="00C131BC">
      <w:pPr>
        <w:pStyle w:val="Textoindependiente"/>
        <w:numPr>
          <w:ilvl w:val="0"/>
          <w:numId w:val="21"/>
        </w:numPr>
        <w:contextualSpacing/>
        <w:jc w:val="both"/>
        <w:rPr>
          <w:rFonts w:ascii="Arial" w:hAnsi="Arial" w:cs="Arial"/>
        </w:rPr>
      </w:pPr>
      <w:r w:rsidRPr="00251149">
        <w:rPr>
          <w:rFonts w:ascii="Arial" w:hAnsi="Arial" w:cs="Arial"/>
        </w:rPr>
        <w:t>En caso de que</w:t>
      </w:r>
      <w:r w:rsidR="005B5A22" w:rsidRPr="00251149">
        <w:rPr>
          <w:rFonts w:ascii="Arial" w:hAnsi="Arial" w:cs="Arial"/>
        </w:rPr>
        <w:t xml:space="preserve"> el padre o la madre no autorice la vacunación o que exista alguna</w:t>
      </w:r>
      <w:r w:rsidR="005B5A22" w:rsidRPr="00251149">
        <w:rPr>
          <w:rFonts w:ascii="Arial" w:hAnsi="Arial" w:cs="Arial"/>
          <w:spacing w:val="1"/>
        </w:rPr>
        <w:t xml:space="preserve"> </w:t>
      </w:r>
      <w:r w:rsidR="005B5A22" w:rsidRPr="00251149">
        <w:rPr>
          <w:rFonts w:ascii="Arial" w:hAnsi="Arial" w:cs="Arial"/>
        </w:rPr>
        <w:t>contraindicación, esto debe estar evidenciado mediante un documento firmado por los</w:t>
      </w:r>
      <w:r w:rsidR="005B5A22" w:rsidRPr="00251149">
        <w:rPr>
          <w:rFonts w:ascii="Arial" w:hAnsi="Arial" w:cs="Arial"/>
          <w:spacing w:val="1"/>
        </w:rPr>
        <w:t xml:space="preserve"> </w:t>
      </w:r>
      <w:r w:rsidR="005B5A22" w:rsidRPr="00251149">
        <w:rPr>
          <w:rFonts w:ascii="Arial" w:hAnsi="Arial" w:cs="Arial"/>
        </w:rPr>
        <w:t>padres,</w:t>
      </w:r>
      <w:r w:rsidR="005B5A22" w:rsidRPr="00251149">
        <w:rPr>
          <w:rFonts w:ascii="Arial" w:hAnsi="Arial" w:cs="Arial"/>
          <w:spacing w:val="-2"/>
        </w:rPr>
        <w:t xml:space="preserve"> </w:t>
      </w:r>
      <w:r w:rsidR="005B5A22" w:rsidRPr="00251149">
        <w:rPr>
          <w:rFonts w:ascii="Arial" w:hAnsi="Arial" w:cs="Arial"/>
        </w:rPr>
        <w:t>cuidadores</w:t>
      </w:r>
      <w:r w:rsidR="005B5A22" w:rsidRPr="00251149">
        <w:rPr>
          <w:rFonts w:ascii="Arial" w:hAnsi="Arial" w:cs="Arial"/>
          <w:spacing w:val="-2"/>
        </w:rPr>
        <w:t xml:space="preserve"> </w:t>
      </w:r>
      <w:r w:rsidR="005B5A22" w:rsidRPr="00251149">
        <w:rPr>
          <w:rFonts w:ascii="Arial" w:hAnsi="Arial" w:cs="Arial"/>
        </w:rPr>
        <w:t>o por</w:t>
      </w:r>
      <w:r w:rsidR="005B5A22" w:rsidRPr="00251149">
        <w:rPr>
          <w:rFonts w:ascii="Arial" w:hAnsi="Arial" w:cs="Arial"/>
          <w:spacing w:val="-1"/>
        </w:rPr>
        <w:t xml:space="preserve"> </w:t>
      </w:r>
      <w:r w:rsidR="005B5A22" w:rsidRPr="00251149">
        <w:rPr>
          <w:rFonts w:ascii="Arial" w:hAnsi="Arial" w:cs="Arial"/>
        </w:rPr>
        <w:t>el</w:t>
      </w:r>
      <w:r w:rsidR="005B5A22" w:rsidRPr="00251149">
        <w:rPr>
          <w:rFonts w:ascii="Arial" w:hAnsi="Arial" w:cs="Arial"/>
          <w:spacing w:val="-1"/>
        </w:rPr>
        <w:t xml:space="preserve"> </w:t>
      </w:r>
      <w:r w:rsidR="005B5A22" w:rsidRPr="00251149">
        <w:rPr>
          <w:rFonts w:ascii="Arial" w:hAnsi="Arial" w:cs="Arial"/>
        </w:rPr>
        <w:t>especialista.</w:t>
      </w:r>
    </w:p>
    <w:p w14:paraId="2F0934E7" w14:textId="77777777" w:rsidR="0022253C" w:rsidRPr="00251149" w:rsidRDefault="0022253C" w:rsidP="00C131BC">
      <w:pPr>
        <w:pStyle w:val="Textoindependiente"/>
        <w:contextualSpacing/>
        <w:jc w:val="both"/>
        <w:rPr>
          <w:rFonts w:ascii="Arial" w:hAnsi="Arial" w:cs="Arial"/>
        </w:rPr>
      </w:pPr>
    </w:p>
    <w:p w14:paraId="0F3F46DB" w14:textId="56E60C6C" w:rsidR="0022253C" w:rsidRPr="00F039BA" w:rsidRDefault="005B5A22" w:rsidP="00C131BC">
      <w:pPr>
        <w:pStyle w:val="Ttulo4"/>
        <w:rPr>
          <w:i/>
          <w:iCs/>
        </w:rPr>
      </w:pPr>
      <w:bookmarkStart w:id="29" w:name="_bookmark21"/>
      <w:bookmarkEnd w:id="29"/>
      <w:r w:rsidRPr="00F039BA">
        <w:rPr>
          <w:i/>
          <w:iCs/>
        </w:rPr>
        <w:t>Alimentación infantil saludable para niñas y niños de 6 meses hasta los 5 años y</w:t>
      </w:r>
      <w:r w:rsidRPr="00F039BA">
        <w:rPr>
          <w:i/>
          <w:iCs/>
          <w:spacing w:val="1"/>
        </w:rPr>
        <w:t xml:space="preserve"> </w:t>
      </w:r>
      <w:r w:rsidRPr="00F039BA">
        <w:rPr>
          <w:i/>
          <w:iCs/>
        </w:rPr>
        <w:t>11</w:t>
      </w:r>
      <w:r w:rsidRPr="00F039BA">
        <w:rPr>
          <w:i/>
          <w:iCs/>
          <w:spacing w:val="-1"/>
        </w:rPr>
        <w:t xml:space="preserve"> </w:t>
      </w:r>
      <w:r w:rsidRPr="00F039BA">
        <w:rPr>
          <w:i/>
          <w:iCs/>
        </w:rPr>
        <w:t>meses</w:t>
      </w:r>
      <w:r w:rsidRPr="00F039BA">
        <w:rPr>
          <w:i/>
          <w:iCs/>
          <w:spacing w:val="-3"/>
        </w:rPr>
        <w:t xml:space="preserve"> </w:t>
      </w:r>
      <w:r w:rsidRPr="00F039BA">
        <w:rPr>
          <w:i/>
          <w:iCs/>
        </w:rPr>
        <w:t>de edad</w:t>
      </w:r>
      <w:r w:rsidRPr="00F039BA">
        <w:rPr>
          <w:i/>
          <w:iCs/>
          <w:spacing w:val="-3"/>
        </w:rPr>
        <w:t xml:space="preserve"> </w:t>
      </w:r>
      <w:r w:rsidRPr="00F039BA">
        <w:rPr>
          <w:i/>
          <w:iCs/>
        </w:rPr>
        <w:t>en</w:t>
      </w:r>
      <w:r w:rsidRPr="00F039BA">
        <w:rPr>
          <w:i/>
          <w:iCs/>
          <w:spacing w:val="-2"/>
        </w:rPr>
        <w:t xml:space="preserve"> </w:t>
      </w:r>
      <w:r w:rsidRPr="00F039BA">
        <w:rPr>
          <w:i/>
          <w:iCs/>
        </w:rPr>
        <w:t>los jardines</w:t>
      </w:r>
      <w:r w:rsidRPr="00F039BA">
        <w:rPr>
          <w:i/>
          <w:iCs/>
          <w:spacing w:val="-2"/>
        </w:rPr>
        <w:t xml:space="preserve"> </w:t>
      </w:r>
      <w:r w:rsidRPr="00F039BA">
        <w:rPr>
          <w:i/>
          <w:iCs/>
        </w:rPr>
        <w:t>infantiles</w:t>
      </w:r>
      <w:r w:rsidRPr="00F039BA">
        <w:rPr>
          <w:i/>
          <w:iCs/>
          <w:spacing w:val="-2"/>
        </w:rPr>
        <w:t xml:space="preserve"> </w:t>
      </w:r>
      <w:r w:rsidRPr="00F039BA">
        <w:rPr>
          <w:i/>
          <w:iCs/>
        </w:rPr>
        <w:t>en</w:t>
      </w:r>
      <w:r w:rsidRPr="00F039BA">
        <w:rPr>
          <w:i/>
          <w:iCs/>
          <w:spacing w:val="-1"/>
        </w:rPr>
        <w:t xml:space="preserve"> </w:t>
      </w:r>
      <w:r w:rsidRPr="00F039BA">
        <w:rPr>
          <w:i/>
          <w:iCs/>
        </w:rPr>
        <w:t>el</w:t>
      </w:r>
      <w:r w:rsidRPr="00F039BA">
        <w:rPr>
          <w:i/>
          <w:iCs/>
          <w:spacing w:val="-1"/>
        </w:rPr>
        <w:t xml:space="preserve"> </w:t>
      </w:r>
      <w:r w:rsidRPr="00F039BA">
        <w:rPr>
          <w:i/>
          <w:iCs/>
        </w:rPr>
        <w:t>Distrito</w:t>
      </w:r>
      <w:r w:rsidRPr="00F039BA">
        <w:rPr>
          <w:i/>
          <w:iCs/>
          <w:spacing w:val="2"/>
        </w:rPr>
        <w:t xml:space="preserve"> </w:t>
      </w:r>
      <w:r w:rsidRPr="00F039BA">
        <w:rPr>
          <w:i/>
          <w:iCs/>
        </w:rPr>
        <w:t>Capital</w:t>
      </w:r>
      <w:r w:rsidR="00F039BA">
        <w:rPr>
          <w:i/>
          <w:iCs/>
        </w:rPr>
        <w:t>:</w:t>
      </w:r>
    </w:p>
    <w:p w14:paraId="098DF73C" w14:textId="77777777" w:rsidR="0022253C" w:rsidRPr="00251149" w:rsidRDefault="0022253C" w:rsidP="00C131BC">
      <w:pPr>
        <w:pStyle w:val="Textoindependiente"/>
        <w:contextualSpacing/>
        <w:jc w:val="both"/>
        <w:rPr>
          <w:rFonts w:ascii="Arial" w:hAnsi="Arial" w:cs="Arial"/>
          <w:b/>
        </w:rPr>
      </w:pPr>
    </w:p>
    <w:p w14:paraId="26526AB3" w14:textId="66757A64" w:rsidR="0022253C" w:rsidRPr="00251149" w:rsidRDefault="005B5A22" w:rsidP="00C131BC">
      <w:pPr>
        <w:pStyle w:val="Textoindependiente"/>
        <w:numPr>
          <w:ilvl w:val="0"/>
          <w:numId w:val="22"/>
        </w:numPr>
        <w:contextualSpacing/>
        <w:jc w:val="both"/>
        <w:rPr>
          <w:rFonts w:ascii="Arial" w:hAnsi="Arial" w:cs="Arial"/>
        </w:rPr>
      </w:pPr>
      <w:r w:rsidRPr="00251149">
        <w:rPr>
          <w:rFonts w:ascii="Arial" w:hAnsi="Arial" w:cs="Arial"/>
        </w:rPr>
        <w:t>Elaborar</w:t>
      </w:r>
      <w:r w:rsidR="00F039BA">
        <w:rPr>
          <w:rFonts w:ascii="Arial" w:hAnsi="Arial" w:cs="Arial"/>
          <w:spacing w:val="62"/>
        </w:rPr>
        <w:t xml:space="preserve"> </w:t>
      </w:r>
      <w:r w:rsidRPr="00251149">
        <w:rPr>
          <w:rFonts w:ascii="Arial" w:hAnsi="Arial" w:cs="Arial"/>
        </w:rPr>
        <w:t>e</w:t>
      </w:r>
      <w:r w:rsidR="00F039BA">
        <w:rPr>
          <w:rFonts w:ascii="Arial" w:hAnsi="Arial" w:cs="Arial"/>
        </w:rPr>
        <w:t>l</w:t>
      </w:r>
      <w:r w:rsidR="00F039BA">
        <w:rPr>
          <w:rFonts w:ascii="Arial" w:hAnsi="Arial" w:cs="Arial"/>
          <w:spacing w:val="62"/>
        </w:rPr>
        <w:t xml:space="preserve"> </w:t>
      </w:r>
      <w:r w:rsidRPr="00251149">
        <w:rPr>
          <w:rFonts w:ascii="Arial" w:hAnsi="Arial" w:cs="Arial"/>
        </w:rPr>
        <w:t>ciclo</w:t>
      </w:r>
      <w:r w:rsidR="00F039BA">
        <w:rPr>
          <w:rFonts w:ascii="Arial" w:hAnsi="Arial" w:cs="Arial"/>
          <w:spacing w:val="62"/>
        </w:rPr>
        <w:t xml:space="preserve"> </w:t>
      </w:r>
      <w:r w:rsidRPr="00251149">
        <w:rPr>
          <w:rFonts w:ascii="Arial" w:hAnsi="Arial" w:cs="Arial"/>
        </w:rPr>
        <w:t>de</w:t>
      </w:r>
      <w:r w:rsidR="00F039BA">
        <w:rPr>
          <w:rFonts w:ascii="Arial" w:hAnsi="Arial" w:cs="Arial"/>
          <w:spacing w:val="62"/>
        </w:rPr>
        <w:t xml:space="preserve"> </w:t>
      </w:r>
      <w:r w:rsidRPr="00251149">
        <w:rPr>
          <w:rFonts w:ascii="Arial" w:hAnsi="Arial" w:cs="Arial"/>
        </w:rPr>
        <w:t>menús</w:t>
      </w:r>
      <w:r w:rsidR="00F039BA">
        <w:rPr>
          <w:rFonts w:ascii="Arial" w:hAnsi="Arial" w:cs="Arial"/>
          <w:spacing w:val="62"/>
        </w:rPr>
        <w:t xml:space="preserve"> </w:t>
      </w:r>
      <w:r w:rsidRPr="00251149">
        <w:rPr>
          <w:rFonts w:ascii="Arial" w:hAnsi="Arial" w:cs="Arial"/>
        </w:rPr>
        <w:t>correspondiente</w:t>
      </w:r>
      <w:r w:rsidR="00F039BA">
        <w:rPr>
          <w:rFonts w:ascii="Arial" w:hAnsi="Arial" w:cs="Arial"/>
          <w:spacing w:val="62"/>
        </w:rPr>
        <w:t xml:space="preserve"> </w:t>
      </w:r>
      <w:r w:rsidRPr="00251149">
        <w:rPr>
          <w:rFonts w:ascii="Arial" w:hAnsi="Arial" w:cs="Arial"/>
        </w:rPr>
        <w:t>de</w:t>
      </w:r>
      <w:r w:rsidR="00F039BA">
        <w:rPr>
          <w:rFonts w:ascii="Arial" w:hAnsi="Arial" w:cs="Arial"/>
          <w:spacing w:val="62"/>
        </w:rPr>
        <w:t xml:space="preserve"> </w:t>
      </w:r>
      <w:r w:rsidR="00F039BA">
        <w:rPr>
          <w:rFonts w:ascii="Arial" w:hAnsi="Arial" w:cs="Arial"/>
        </w:rPr>
        <w:t xml:space="preserve">acuerdo con la </w:t>
      </w:r>
      <w:r w:rsidRPr="00251149">
        <w:rPr>
          <w:rFonts w:ascii="Arial" w:hAnsi="Arial" w:cs="Arial"/>
        </w:rPr>
        <w:t>edad</w:t>
      </w:r>
      <w:r w:rsidR="00F039BA">
        <w:rPr>
          <w:rFonts w:ascii="Arial" w:hAnsi="Arial" w:cs="Arial"/>
        </w:rPr>
        <w:t xml:space="preserve"> </w:t>
      </w:r>
      <w:r w:rsidRPr="00251149">
        <w:rPr>
          <w:rFonts w:ascii="Arial" w:hAnsi="Arial" w:cs="Arial"/>
        </w:rPr>
        <w:t>y</w:t>
      </w:r>
      <w:r w:rsidR="00F039BA">
        <w:rPr>
          <w:rFonts w:ascii="Arial" w:hAnsi="Arial" w:cs="Arial"/>
          <w:spacing w:val="1"/>
        </w:rPr>
        <w:t xml:space="preserve"> </w:t>
      </w:r>
      <w:r w:rsidRPr="00251149">
        <w:rPr>
          <w:rFonts w:ascii="Arial" w:hAnsi="Arial" w:cs="Arial"/>
        </w:rPr>
        <w:t>suministrar la alimentación según</w:t>
      </w:r>
      <w:r w:rsidRPr="00251149">
        <w:rPr>
          <w:rFonts w:ascii="Arial" w:hAnsi="Arial" w:cs="Arial"/>
          <w:spacing w:val="-1"/>
        </w:rPr>
        <w:t xml:space="preserve"> </w:t>
      </w:r>
      <w:r w:rsidRPr="00251149">
        <w:rPr>
          <w:rFonts w:ascii="Arial" w:hAnsi="Arial" w:cs="Arial"/>
        </w:rPr>
        <w:t>el</w:t>
      </w:r>
      <w:r w:rsidRPr="00251149">
        <w:rPr>
          <w:rFonts w:ascii="Arial" w:hAnsi="Arial" w:cs="Arial"/>
          <w:spacing w:val="-3"/>
        </w:rPr>
        <w:t xml:space="preserve"> </w:t>
      </w:r>
      <w:r w:rsidRPr="00251149">
        <w:rPr>
          <w:rFonts w:ascii="Arial" w:hAnsi="Arial" w:cs="Arial"/>
        </w:rPr>
        <w:t>ciclo de</w:t>
      </w:r>
      <w:r w:rsidRPr="00251149">
        <w:rPr>
          <w:rFonts w:ascii="Arial" w:hAnsi="Arial" w:cs="Arial"/>
          <w:spacing w:val="-3"/>
        </w:rPr>
        <w:t xml:space="preserve"> </w:t>
      </w:r>
      <w:r w:rsidRPr="00251149">
        <w:rPr>
          <w:rFonts w:ascii="Arial" w:hAnsi="Arial" w:cs="Arial"/>
        </w:rPr>
        <w:t>menús</w:t>
      </w:r>
      <w:r w:rsidRPr="00251149">
        <w:rPr>
          <w:rFonts w:ascii="Arial" w:hAnsi="Arial" w:cs="Arial"/>
          <w:spacing w:val="3"/>
        </w:rPr>
        <w:t xml:space="preserve"> </w:t>
      </w:r>
      <w:r w:rsidRPr="00251149">
        <w:rPr>
          <w:rFonts w:ascii="Arial" w:hAnsi="Arial" w:cs="Arial"/>
        </w:rPr>
        <w:t>establecido.</w:t>
      </w:r>
    </w:p>
    <w:p w14:paraId="42D42DD1" w14:textId="77777777" w:rsidR="0022253C" w:rsidRPr="00251149" w:rsidRDefault="0022253C" w:rsidP="00C131BC">
      <w:pPr>
        <w:pStyle w:val="Textoindependiente"/>
        <w:contextualSpacing/>
        <w:jc w:val="both"/>
        <w:rPr>
          <w:rFonts w:ascii="Arial" w:hAnsi="Arial" w:cs="Arial"/>
        </w:rPr>
      </w:pPr>
    </w:p>
    <w:p w14:paraId="60EE8E21" w14:textId="43E535A8" w:rsidR="0022253C" w:rsidRPr="00251149" w:rsidRDefault="005B5A22" w:rsidP="00C131BC">
      <w:pPr>
        <w:pStyle w:val="Textoindependiente"/>
        <w:numPr>
          <w:ilvl w:val="0"/>
          <w:numId w:val="22"/>
        </w:numPr>
        <w:contextualSpacing/>
        <w:jc w:val="both"/>
        <w:rPr>
          <w:rFonts w:ascii="Arial" w:hAnsi="Arial" w:cs="Arial"/>
        </w:rPr>
      </w:pPr>
      <w:r w:rsidRPr="00251149">
        <w:rPr>
          <w:rFonts w:ascii="Arial" w:hAnsi="Arial" w:cs="Arial"/>
        </w:rPr>
        <w:t>Hacer seguimiento al ciclo de menús suministrado a las niñas y los niños, con el fin de</w:t>
      </w:r>
      <w:r w:rsidRPr="00251149">
        <w:rPr>
          <w:rFonts w:ascii="Arial" w:hAnsi="Arial" w:cs="Arial"/>
          <w:spacing w:val="-59"/>
        </w:rPr>
        <w:t xml:space="preserve"> </w:t>
      </w:r>
      <w:r w:rsidRPr="00251149">
        <w:rPr>
          <w:rFonts w:ascii="Arial" w:hAnsi="Arial" w:cs="Arial"/>
        </w:rPr>
        <w:t>determinar el</w:t>
      </w:r>
      <w:r w:rsidRPr="00251149">
        <w:rPr>
          <w:rFonts w:ascii="Arial" w:hAnsi="Arial" w:cs="Arial"/>
          <w:spacing w:val="-3"/>
        </w:rPr>
        <w:t xml:space="preserve"> </w:t>
      </w:r>
      <w:r w:rsidRPr="00251149">
        <w:rPr>
          <w:rFonts w:ascii="Arial" w:hAnsi="Arial" w:cs="Arial"/>
        </w:rPr>
        <w:t>cumplimiento</w:t>
      </w:r>
      <w:r w:rsidRPr="00251149">
        <w:rPr>
          <w:rFonts w:ascii="Arial" w:hAnsi="Arial" w:cs="Arial"/>
          <w:spacing w:val="1"/>
        </w:rPr>
        <w:t xml:space="preserve"> </w:t>
      </w:r>
      <w:r w:rsidRPr="00251149">
        <w:rPr>
          <w:rFonts w:ascii="Arial" w:hAnsi="Arial" w:cs="Arial"/>
        </w:rPr>
        <w:t>del</w:t>
      </w:r>
      <w:r w:rsidRPr="00251149">
        <w:rPr>
          <w:rFonts w:ascii="Arial" w:hAnsi="Arial" w:cs="Arial"/>
          <w:spacing w:val="-3"/>
        </w:rPr>
        <w:t xml:space="preserve"> </w:t>
      </w:r>
      <w:r w:rsidRPr="00251149">
        <w:rPr>
          <w:rFonts w:ascii="Arial" w:hAnsi="Arial" w:cs="Arial"/>
        </w:rPr>
        <w:t>mismo.</w:t>
      </w:r>
    </w:p>
    <w:p w14:paraId="3ACF74B6" w14:textId="77777777" w:rsidR="0022253C" w:rsidRPr="00251149" w:rsidRDefault="0022253C" w:rsidP="00C131BC">
      <w:pPr>
        <w:pStyle w:val="Textoindependiente"/>
        <w:contextualSpacing/>
        <w:jc w:val="both"/>
        <w:rPr>
          <w:rFonts w:ascii="Arial" w:hAnsi="Arial" w:cs="Arial"/>
        </w:rPr>
      </w:pPr>
    </w:p>
    <w:p w14:paraId="43BD3319" w14:textId="36797501" w:rsidR="0022253C" w:rsidRPr="00251149" w:rsidRDefault="005B5A22" w:rsidP="00C131BC">
      <w:pPr>
        <w:pStyle w:val="Textoindependiente"/>
        <w:numPr>
          <w:ilvl w:val="0"/>
          <w:numId w:val="22"/>
        </w:numPr>
        <w:contextualSpacing/>
        <w:jc w:val="both"/>
        <w:rPr>
          <w:rFonts w:ascii="Arial" w:hAnsi="Arial" w:cs="Arial"/>
        </w:rPr>
      </w:pPr>
      <w:r w:rsidRPr="00251149">
        <w:rPr>
          <w:rFonts w:ascii="Arial" w:hAnsi="Arial" w:cs="Arial"/>
        </w:rPr>
        <w:t>Para</w:t>
      </w:r>
      <w:r w:rsidRPr="00251149">
        <w:rPr>
          <w:rFonts w:ascii="Arial" w:hAnsi="Arial" w:cs="Arial"/>
          <w:spacing w:val="-6"/>
        </w:rPr>
        <w:t xml:space="preserve"> </w:t>
      </w:r>
      <w:r w:rsidRPr="00251149">
        <w:rPr>
          <w:rFonts w:ascii="Arial" w:hAnsi="Arial" w:cs="Arial"/>
        </w:rPr>
        <w:t>prevenir</w:t>
      </w:r>
      <w:r w:rsidRPr="00251149">
        <w:rPr>
          <w:rFonts w:ascii="Arial" w:hAnsi="Arial" w:cs="Arial"/>
          <w:spacing w:val="-5"/>
        </w:rPr>
        <w:t xml:space="preserve"> </w:t>
      </w:r>
      <w:r w:rsidRPr="00251149">
        <w:rPr>
          <w:rFonts w:ascii="Arial" w:hAnsi="Arial" w:cs="Arial"/>
        </w:rPr>
        <w:t>las</w:t>
      </w:r>
      <w:r w:rsidRPr="00251149">
        <w:rPr>
          <w:rFonts w:ascii="Arial" w:hAnsi="Arial" w:cs="Arial"/>
          <w:spacing w:val="-6"/>
        </w:rPr>
        <w:t xml:space="preserve"> </w:t>
      </w:r>
      <w:r w:rsidRPr="00251149">
        <w:rPr>
          <w:rFonts w:ascii="Arial" w:hAnsi="Arial" w:cs="Arial"/>
        </w:rPr>
        <w:t>deficiencias</w:t>
      </w:r>
      <w:r w:rsidRPr="00251149">
        <w:rPr>
          <w:rFonts w:ascii="Arial" w:hAnsi="Arial" w:cs="Arial"/>
          <w:spacing w:val="-5"/>
        </w:rPr>
        <w:t xml:space="preserve"> </w:t>
      </w:r>
      <w:r w:rsidRPr="00251149">
        <w:rPr>
          <w:rFonts w:ascii="Arial" w:hAnsi="Arial" w:cs="Arial"/>
        </w:rPr>
        <w:t>de</w:t>
      </w:r>
      <w:r w:rsidRPr="00251149">
        <w:rPr>
          <w:rFonts w:ascii="Arial" w:hAnsi="Arial" w:cs="Arial"/>
          <w:spacing w:val="-7"/>
        </w:rPr>
        <w:t xml:space="preserve"> </w:t>
      </w:r>
      <w:r w:rsidRPr="00251149">
        <w:rPr>
          <w:rFonts w:ascii="Arial" w:hAnsi="Arial" w:cs="Arial"/>
        </w:rPr>
        <w:t>micronutrientes,</w:t>
      </w:r>
      <w:r w:rsidRPr="00251149">
        <w:rPr>
          <w:rFonts w:ascii="Arial" w:hAnsi="Arial" w:cs="Arial"/>
          <w:spacing w:val="-7"/>
        </w:rPr>
        <w:t xml:space="preserve"> </w:t>
      </w:r>
      <w:r w:rsidRPr="00251149">
        <w:rPr>
          <w:rFonts w:ascii="Arial" w:hAnsi="Arial" w:cs="Arial"/>
        </w:rPr>
        <w:t>en</w:t>
      </w:r>
      <w:r w:rsidRPr="00251149">
        <w:rPr>
          <w:rFonts w:ascii="Arial" w:hAnsi="Arial" w:cs="Arial"/>
          <w:spacing w:val="-6"/>
        </w:rPr>
        <w:t xml:space="preserve"> </w:t>
      </w:r>
      <w:r w:rsidRPr="00251149">
        <w:rPr>
          <w:rFonts w:ascii="Arial" w:hAnsi="Arial" w:cs="Arial"/>
        </w:rPr>
        <w:t>el</w:t>
      </w:r>
      <w:r w:rsidRPr="00251149">
        <w:rPr>
          <w:rFonts w:ascii="Arial" w:hAnsi="Arial" w:cs="Arial"/>
          <w:spacing w:val="-7"/>
        </w:rPr>
        <w:t xml:space="preserve"> </w:t>
      </w:r>
      <w:r w:rsidRPr="00251149">
        <w:rPr>
          <w:rFonts w:ascii="Arial" w:hAnsi="Arial" w:cs="Arial"/>
        </w:rPr>
        <w:t>jardín</w:t>
      </w:r>
      <w:r w:rsidRPr="00251149">
        <w:rPr>
          <w:rFonts w:ascii="Arial" w:hAnsi="Arial" w:cs="Arial"/>
          <w:spacing w:val="-6"/>
        </w:rPr>
        <w:t xml:space="preserve"> </w:t>
      </w:r>
      <w:r w:rsidRPr="00251149">
        <w:rPr>
          <w:rFonts w:ascii="Arial" w:hAnsi="Arial" w:cs="Arial"/>
        </w:rPr>
        <w:t>infantil</w:t>
      </w:r>
      <w:r w:rsidRPr="00251149">
        <w:rPr>
          <w:rFonts w:ascii="Arial" w:hAnsi="Arial" w:cs="Arial"/>
          <w:spacing w:val="-6"/>
        </w:rPr>
        <w:t xml:space="preserve"> </w:t>
      </w:r>
      <w:r w:rsidRPr="00251149">
        <w:rPr>
          <w:rFonts w:ascii="Arial" w:hAnsi="Arial" w:cs="Arial"/>
        </w:rPr>
        <w:t>se</w:t>
      </w:r>
      <w:r w:rsidRPr="00251149">
        <w:rPr>
          <w:rFonts w:ascii="Arial" w:hAnsi="Arial" w:cs="Arial"/>
          <w:spacing w:val="-6"/>
        </w:rPr>
        <w:t xml:space="preserve"> </w:t>
      </w:r>
      <w:r w:rsidRPr="00251149">
        <w:rPr>
          <w:rFonts w:ascii="Arial" w:hAnsi="Arial" w:cs="Arial"/>
        </w:rPr>
        <w:t>deberá</w:t>
      </w:r>
      <w:r w:rsidRPr="00251149">
        <w:rPr>
          <w:rFonts w:ascii="Arial" w:hAnsi="Arial" w:cs="Arial"/>
          <w:spacing w:val="-6"/>
        </w:rPr>
        <w:t xml:space="preserve"> </w:t>
      </w:r>
      <w:r w:rsidRPr="00251149">
        <w:rPr>
          <w:rFonts w:ascii="Arial" w:hAnsi="Arial" w:cs="Arial"/>
        </w:rPr>
        <w:t>realizar</w:t>
      </w:r>
      <w:r w:rsidRPr="00251149">
        <w:rPr>
          <w:rFonts w:ascii="Arial" w:hAnsi="Arial" w:cs="Arial"/>
          <w:spacing w:val="-58"/>
        </w:rPr>
        <w:t xml:space="preserve"> </w:t>
      </w:r>
      <w:r w:rsidRPr="00251149">
        <w:rPr>
          <w:rFonts w:ascii="Arial" w:hAnsi="Arial" w:cs="Arial"/>
        </w:rPr>
        <w:t>promoción del consumo de alimentos fuente, en especial de Hierro, Zinc, Vitamina A y</w:t>
      </w:r>
      <w:r w:rsidRPr="00251149">
        <w:rPr>
          <w:rFonts w:ascii="Arial" w:hAnsi="Arial" w:cs="Arial"/>
          <w:spacing w:val="1"/>
        </w:rPr>
        <w:t xml:space="preserve"> </w:t>
      </w:r>
      <w:r w:rsidRPr="00251149">
        <w:rPr>
          <w:rFonts w:ascii="Arial" w:hAnsi="Arial" w:cs="Arial"/>
        </w:rPr>
        <w:t>Vitamina</w:t>
      </w:r>
      <w:r w:rsidRPr="00251149">
        <w:rPr>
          <w:rFonts w:ascii="Arial" w:hAnsi="Arial" w:cs="Arial"/>
          <w:spacing w:val="1"/>
        </w:rPr>
        <w:t xml:space="preserve"> </w:t>
      </w:r>
      <w:r w:rsidRPr="00251149">
        <w:rPr>
          <w:rFonts w:ascii="Arial" w:hAnsi="Arial" w:cs="Arial"/>
        </w:rPr>
        <w:t>C,</w:t>
      </w:r>
      <w:r w:rsidRPr="00251149">
        <w:rPr>
          <w:rFonts w:ascii="Arial" w:hAnsi="Arial" w:cs="Arial"/>
          <w:spacing w:val="1"/>
        </w:rPr>
        <w:t xml:space="preserve"> </w:t>
      </w:r>
      <w:r w:rsidRPr="00251149">
        <w:rPr>
          <w:rFonts w:ascii="Arial" w:hAnsi="Arial" w:cs="Arial"/>
        </w:rPr>
        <w:t>así</w:t>
      </w:r>
      <w:r w:rsidRPr="00251149">
        <w:rPr>
          <w:rFonts w:ascii="Arial" w:hAnsi="Arial" w:cs="Arial"/>
          <w:spacing w:val="1"/>
        </w:rPr>
        <w:t xml:space="preserve"> </w:t>
      </w:r>
      <w:r w:rsidRPr="00251149">
        <w:rPr>
          <w:rFonts w:ascii="Arial" w:hAnsi="Arial" w:cs="Arial"/>
        </w:rPr>
        <w:t>como</w:t>
      </w:r>
      <w:r w:rsidRPr="00251149">
        <w:rPr>
          <w:rFonts w:ascii="Arial" w:hAnsi="Arial" w:cs="Arial"/>
          <w:spacing w:val="1"/>
        </w:rPr>
        <w:t xml:space="preserve"> </w:t>
      </w:r>
      <w:r w:rsidRPr="00251149">
        <w:rPr>
          <w:rFonts w:ascii="Arial" w:hAnsi="Arial" w:cs="Arial"/>
        </w:rPr>
        <w:t>ofrecerlos</w:t>
      </w:r>
      <w:r w:rsidRPr="00251149">
        <w:rPr>
          <w:rFonts w:ascii="Arial" w:hAnsi="Arial" w:cs="Arial"/>
          <w:spacing w:val="1"/>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ciclos</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menús,</w:t>
      </w:r>
      <w:r w:rsidRPr="00251149">
        <w:rPr>
          <w:rFonts w:ascii="Arial" w:hAnsi="Arial" w:cs="Arial"/>
          <w:spacing w:val="1"/>
        </w:rPr>
        <w:t xml:space="preserve"> </w:t>
      </w:r>
      <w:r w:rsidRPr="00251149">
        <w:rPr>
          <w:rFonts w:ascii="Arial" w:hAnsi="Arial" w:cs="Arial"/>
        </w:rPr>
        <w:t>según</w:t>
      </w:r>
      <w:r w:rsidRPr="00251149">
        <w:rPr>
          <w:rFonts w:ascii="Arial" w:hAnsi="Arial" w:cs="Arial"/>
          <w:spacing w:val="1"/>
        </w:rPr>
        <w:t xml:space="preserve"> </w:t>
      </w:r>
      <w:r w:rsidRPr="00251149">
        <w:rPr>
          <w:rFonts w:ascii="Arial" w:hAnsi="Arial" w:cs="Arial"/>
        </w:rPr>
        <w:t>las</w:t>
      </w:r>
      <w:r w:rsidRPr="00251149">
        <w:rPr>
          <w:rFonts w:ascii="Arial" w:hAnsi="Arial" w:cs="Arial"/>
          <w:spacing w:val="1"/>
        </w:rPr>
        <w:t xml:space="preserve"> </w:t>
      </w:r>
      <w:r w:rsidRPr="00251149">
        <w:rPr>
          <w:rFonts w:ascii="Arial" w:hAnsi="Arial" w:cs="Arial"/>
        </w:rPr>
        <w:t>indicaciones</w:t>
      </w:r>
      <w:r w:rsidR="00D214CE">
        <w:rPr>
          <w:rFonts w:ascii="Arial" w:hAnsi="Arial" w:cs="Arial"/>
        </w:rPr>
        <w:t xml:space="preserve"> </w:t>
      </w:r>
      <w:r w:rsidRPr="00251149">
        <w:rPr>
          <w:rFonts w:ascii="Arial" w:hAnsi="Arial" w:cs="Arial"/>
        </w:rPr>
        <w:t>planteadas en</w:t>
      </w:r>
      <w:r w:rsidRPr="00251149">
        <w:rPr>
          <w:rFonts w:ascii="Arial" w:hAnsi="Arial" w:cs="Arial"/>
          <w:spacing w:val="-2"/>
        </w:rPr>
        <w:t xml:space="preserve"> </w:t>
      </w:r>
      <w:r w:rsidRPr="00251149">
        <w:rPr>
          <w:rFonts w:ascii="Arial" w:hAnsi="Arial" w:cs="Arial"/>
        </w:rPr>
        <w:t>la</w:t>
      </w:r>
      <w:r w:rsidRPr="00251149">
        <w:rPr>
          <w:rFonts w:ascii="Arial" w:hAnsi="Arial" w:cs="Arial"/>
          <w:spacing w:val="-2"/>
        </w:rPr>
        <w:t xml:space="preserve"> </w:t>
      </w:r>
      <w:r w:rsidRPr="00251149">
        <w:rPr>
          <w:rFonts w:ascii="Arial" w:hAnsi="Arial" w:cs="Arial"/>
        </w:rPr>
        <w:t>guía técnica</w:t>
      </w:r>
      <w:r w:rsidRPr="00251149">
        <w:rPr>
          <w:rFonts w:ascii="Arial" w:hAnsi="Arial" w:cs="Arial"/>
          <w:spacing w:val="2"/>
        </w:rPr>
        <w:t xml:space="preserve"> </w:t>
      </w:r>
      <w:r w:rsidRPr="00251149">
        <w:rPr>
          <w:rFonts w:ascii="Arial" w:hAnsi="Arial" w:cs="Arial"/>
        </w:rPr>
        <w:t>respectiva.</w:t>
      </w:r>
    </w:p>
    <w:p w14:paraId="5182B7D6" w14:textId="77777777" w:rsidR="0022253C" w:rsidRPr="00251149" w:rsidRDefault="0022253C" w:rsidP="00C131BC">
      <w:pPr>
        <w:pStyle w:val="Textoindependiente"/>
        <w:contextualSpacing/>
        <w:jc w:val="both"/>
        <w:rPr>
          <w:rFonts w:ascii="Arial" w:hAnsi="Arial" w:cs="Arial"/>
        </w:rPr>
      </w:pPr>
    </w:p>
    <w:p w14:paraId="1ED379C4" w14:textId="7E60D5E3" w:rsidR="0022253C" w:rsidRPr="00732680" w:rsidRDefault="005B5A22" w:rsidP="00C131BC">
      <w:pPr>
        <w:pStyle w:val="Ttulo4"/>
        <w:rPr>
          <w:i/>
          <w:iCs/>
        </w:rPr>
      </w:pPr>
      <w:bookmarkStart w:id="30" w:name="_bookmark22"/>
      <w:bookmarkEnd w:id="30"/>
      <w:r w:rsidRPr="00732680">
        <w:rPr>
          <w:i/>
          <w:iCs/>
        </w:rPr>
        <w:t>Prevención</w:t>
      </w:r>
      <w:r w:rsidRPr="00732680">
        <w:rPr>
          <w:i/>
          <w:iCs/>
          <w:spacing w:val="1"/>
        </w:rPr>
        <w:t xml:space="preserve"> </w:t>
      </w:r>
      <w:r w:rsidRPr="00732680">
        <w:rPr>
          <w:i/>
          <w:iCs/>
        </w:rPr>
        <w:t>y</w:t>
      </w:r>
      <w:r w:rsidRPr="00732680">
        <w:rPr>
          <w:i/>
          <w:iCs/>
          <w:spacing w:val="1"/>
        </w:rPr>
        <w:t xml:space="preserve"> </w:t>
      </w:r>
      <w:r w:rsidRPr="00732680">
        <w:rPr>
          <w:i/>
          <w:iCs/>
        </w:rPr>
        <w:t>manejo</w:t>
      </w:r>
      <w:r w:rsidRPr="00732680">
        <w:rPr>
          <w:i/>
          <w:iCs/>
          <w:spacing w:val="1"/>
        </w:rPr>
        <w:t xml:space="preserve"> </w:t>
      </w:r>
      <w:r w:rsidRPr="00732680">
        <w:rPr>
          <w:i/>
          <w:iCs/>
        </w:rPr>
        <w:t>adecuado</w:t>
      </w:r>
      <w:r w:rsidRPr="00732680">
        <w:rPr>
          <w:i/>
          <w:iCs/>
          <w:spacing w:val="1"/>
        </w:rPr>
        <w:t xml:space="preserve"> </w:t>
      </w:r>
      <w:r w:rsidRPr="00732680">
        <w:rPr>
          <w:i/>
          <w:iCs/>
        </w:rPr>
        <w:t>de</w:t>
      </w:r>
      <w:r w:rsidRPr="00732680">
        <w:rPr>
          <w:i/>
          <w:iCs/>
          <w:spacing w:val="1"/>
        </w:rPr>
        <w:t xml:space="preserve"> </w:t>
      </w:r>
      <w:r w:rsidRPr="00732680">
        <w:rPr>
          <w:i/>
          <w:iCs/>
        </w:rPr>
        <w:t>la</w:t>
      </w:r>
      <w:r w:rsidRPr="00732680">
        <w:rPr>
          <w:i/>
          <w:iCs/>
          <w:spacing w:val="1"/>
        </w:rPr>
        <w:t xml:space="preserve"> </w:t>
      </w:r>
      <w:r w:rsidRPr="00732680">
        <w:rPr>
          <w:i/>
          <w:iCs/>
        </w:rPr>
        <w:t>Enfermedad</w:t>
      </w:r>
      <w:r w:rsidRPr="00732680">
        <w:rPr>
          <w:i/>
          <w:iCs/>
          <w:spacing w:val="1"/>
        </w:rPr>
        <w:t xml:space="preserve"> </w:t>
      </w:r>
      <w:r w:rsidRPr="00732680">
        <w:rPr>
          <w:i/>
          <w:iCs/>
        </w:rPr>
        <w:t>Diarreica</w:t>
      </w:r>
      <w:r w:rsidRPr="00732680">
        <w:rPr>
          <w:i/>
          <w:iCs/>
          <w:spacing w:val="1"/>
        </w:rPr>
        <w:t xml:space="preserve"> </w:t>
      </w:r>
      <w:r w:rsidRPr="00732680">
        <w:rPr>
          <w:i/>
          <w:iCs/>
        </w:rPr>
        <w:t>Aguda</w:t>
      </w:r>
      <w:r w:rsidRPr="00732680">
        <w:rPr>
          <w:i/>
          <w:iCs/>
          <w:spacing w:val="1"/>
        </w:rPr>
        <w:t xml:space="preserve"> </w:t>
      </w:r>
      <w:r w:rsidRPr="00732680">
        <w:rPr>
          <w:i/>
          <w:iCs/>
        </w:rPr>
        <w:t>(EDA),</w:t>
      </w:r>
      <w:r w:rsidRPr="00732680">
        <w:rPr>
          <w:i/>
          <w:iCs/>
          <w:spacing w:val="1"/>
        </w:rPr>
        <w:t xml:space="preserve"> </w:t>
      </w:r>
      <w:r w:rsidRPr="00732680">
        <w:rPr>
          <w:i/>
          <w:iCs/>
        </w:rPr>
        <w:t>Enfermedad Respiratoria Aguda (ERA), fiebres, otras enfermedades y brotes en</w:t>
      </w:r>
      <w:r w:rsidRPr="00732680">
        <w:rPr>
          <w:i/>
          <w:iCs/>
          <w:spacing w:val="1"/>
        </w:rPr>
        <w:t xml:space="preserve"> </w:t>
      </w:r>
      <w:r w:rsidRPr="00732680">
        <w:rPr>
          <w:i/>
          <w:iCs/>
        </w:rPr>
        <w:t>jardines</w:t>
      </w:r>
      <w:r w:rsidRPr="00732680">
        <w:rPr>
          <w:i/>
          <w:iCs/>
          <w:spacing w:val="-1"/>
        </w:rPr>
        <w:t xml:space="preserve"> </w:t>
      </w:r>
      <w:r w:rsidRPr="00732680">
        <w:rPr>
          <w:i/>
          <w:iCs/>
        </w:rPr>
        <w:t>infantiles del</w:t>
      </w:r>
      <w:r w:rsidRPr="00732680">
        <w:rPr>
          <w:i/>
          <w:iCs/>
          <w:spacing w:val="-1"/>
        </w:rPr>
        <w:t xml:space="preserve"> </w:t>
      </w:r>
      <w:r w:rsidRPr="00732680">
        <w:rPr>
          <w:i/>
          <w:iCs/>
        </w:rPr>
        <w:t>Distrito</w:t>
      </w:r>
      <w:r w:rsidRPr="00732680">
        <w:rPr>
          <w:i/>
          <w:iCs/>
          <w:spacing w:val="-2"/>
        </w:rPr>
        <w:t xml:space="preserve"> </w:t>
      </w:r>
      <w:r w:rsidRPr="00732680">
        <w:rPr>
          <w:i/>
          <w:iCs/>
        </w:rPr>
        <w:t>Capital</w:t>
      </w:r>
      <w:r w:rsidR="00732680">
        <w:rPr>
          <w:i/>
          <w:iCs/>
        </w:rPr>
        <w:t>:</w:t>
      </w:r>
    </w:p>
    <w:p w14:paraId="31F312B2" w14:textId="77777777" w:rsidR="0022253C" w:rsidRPr="00251149" w:rsidRDefault="0022253C" w:rsidP="00C131BC">
      <w:pPr>
        <w:pStyle w:val="Textoindependiente"/>
        <w:contextualSpacing/>
        <w:jc w:val="both"/>
        <w:rPr>
          <w:rFonts w:ascii="Arial" w:hAnsi="Arial" w:cs="Arial"/>
          <w:b/>
        </w:rPr>
      </w:pPr>
    </w:p>
    <w:p w14:paraId="5520FCDF" w14:textId="1604B6AA" w:rsidR="0022253C" w:rsidRPr="00251149" w:rsidRDefault="005B5A22" w:rsidP="00C131BC">
      <w:pPr>
        <w:pStyle w:val="Textoindependiente"/>
        <w:numPr>
          <w:ilvl w:val="0"/>
          <w:numId w:val="23"/>
        </w:numPr>
        <w:contextualSpacing/>
        <w:jc w:val="both"/>
        <w:rPr>
          <w:rFonts w:ascii="Arial" w:hAnsi="Arial" w:cs="Arial"/>
        </w:rPr>
      </w:pPr>
      <w:r w:rsidRPr="00251149">
        <w:rPr>
          <w:rFonts w:ascii="Arial" w:hAnsi="Arial" w:cs="Arial"/>
        </w:rPr>
        <w:t>Conocer</w:t>
      </w:r>
      <w:r w:rsidRPr="00251149">
        <w:rPr>
          <w:rFonts w:ascii="Arial" w:hAnsi="Arial" w:cs="Arial"/>
          <w:spacing w:val="-6"/>
        </w:rPr>
        <w:t xml:space="preserve"> </w:t>
      </w:r>
      <w:r w:rsidRPr="00251149">
        <w:rPr>
          <w:rFonts w:ascii="Arial" w:hAnsi="Arial" w:cs="Arial"/>
        </w:rPr>
        <w:t>y</w:t>
      </w:r>
      <w:r w:rsidRPr="00251149">
        <w:rPr>
          <w:rFonts w:ascii="Arial" w:hAnsi="Arial" w:cs="Arial"/>
          <w:spacing w:val="-6"/>
        </w:rPr>
        <w:t xml:space="preserve"> </w:t>
      </w:r>
      <w:r w:rsidRPr="00251149">
        <w:rPr>
          <w:rFonts w:ascii="Arial" w:hAnsi="Arial" w:cs="Arial"/>
        </w:rPr>
        <w:t>divulgar</w:t>
      </w:r>
      <w:r w:rsidRPr="00251149">
        <w:rPr>
          <w:rFonts w:ascii="Arial" w:hAnsi="Arial" w:cs="Arial"/>
          <w:spacing w:val="-3"/>
        </w:rPr>
        <w:t xml:space="preserve"> </w:t>
      </w:r>
      <w:r w:rsidRPr="00251149">
        <w:rPr>
          <w:rFonts w:ascii="Arial" w:hAnsi="Arial" w:cs="Arial"/>
        </w:rPr>
        <w:t>entre</w:t>
      </w:r>
      <w:r w:rsidRPr="00251149">
        <w:rPr>
          <w:rFonts w:ascii="Arial" w:hAnsi="Arial" w:cs="Arial"/>
          <w:spacing w:val="-4"/>
        </w:rPr>
        <w:t xml:space="preserve"> </w:t>
      </w:r>
      <w:r w:rsidRPr="00251149">
        <w:rPr>
          <w:rFonts w:ascii="Arial" w:hAnsi="Arial" w:cs="Arial"/>
        </w:rPr>
        <w:t>el</w:t>
      </w:r>
      <w:r w:rsidRPr="00251149">
        <w:rPr>
          <w:rFonts w:ascii="Arial" w:hAnsi="Arial" w:cs="Arial"/>
          <w:spacing w:val="-5"/>
        </w:rPr>
        <w:t xml:space="preserve"> </w:t>
      </w:r>
      <w:r w:rsidRPr="00251149">
        <w:rPr>
          <w:rFonts w:ascii="Arial" w:hAnsi="Arial" w:cs="Arial"/>
        </w:rPr>
        <w:t>talento</w:t>
      </w:r>
      <w:r w:rsidRPr="00251149">
        <w:rPr>
          <w:rFonts w:ascii="Arial" w:hAnsi="Arial" w:cs="Arial"/>
          <w:spacing w:val="-4"/>
        </w:rPr>
        <w:t xml:space="preserve"> </w:t>
      </w:r>
      <w:r w:rsidRPr="00251149">
        <w:rPr>
          <w:rFonts w:ascii="Arial" w:hAnsi="Arial" w:cs="Arial"/>
        </w:rPr>
        <w:t>humano</w:t>
      </w:r>
      <w:r w:rsidRPr="00251149">
        <w:rPr>
          <w:rFonts w:ascii="Arial" w:hAnsi="Arial" w:cs="Arial"/>
          <w:spacing w:val="-5"/>
        </w:rPr>
        <w:t xml:space="preserve"> </w:t>
      </w:r>
      <w:r w:rsidRPr="00251149">
        <w:rPr>
          <w:rFonts w:ascii="Arial" w:hAnsi="Arial" w:cs="Arial"/>
        </w:rPr>
        <w:t>educativo</w:t>
      </w:r>
      <w:r w:rsidRPr="00251149">
        <w:rPr>
          <w:rFonts w:ascii="Arial" w:hAnsi="Arial" w:cs="Arial"/>
          <w:spacing w:val="-4"/>
        </w:rPr>
        <w:t xml:space="preserve"> </w:t>
      </w:r>
      <w:r w:rsidRPr="00251149">
        <w:rPr>
          <w:rFonts w:ascii="Arial" w:hAnsi="Arial" w:cs="Arial"/>
        </w:rPr>
        <w:t>y</w:t>
      </w:r>
      <w:r w:rsidRPr="00251149">
        <w:rPr>
          <w:rFonts w:ascii="Arial" w:hAnsi="Arial" w:cs="Arial"/>
          <w:spacing w:val="-6"/>
        </w:rPr>
        <w:t xml:space="preserve"> </w:t>
      </w:r>
      <w:r w:rsidRPr="00251149">
        <w:rPr>
          <w:rFonts w:ascii="Arial" w:hAnsi="Arial" w:cs="Arial"/>
        </w:rPr>
        <w:t>administrativo</w:t>
      </w:r>
      <w:r w:rsidRPr="00251149">
        <w:rPr>
          <w:rFonts w:ascii="Arial" w:hAnsi="Arial" w:cs="Arial"/>
          <w:spacing w:val="-4"/>
        </w:rPr>
        <w:t xml:space="preserve"> </w:t>
      </w:r>
      <w:r w:rsidRPr="00251149">
        <w:rPr>
          <w:rFonts w:ascii="Arial" w:hAnsi="Arial" w:cs="Arial"/>
        </w:rPr>
        <w:t>del</w:t>
      </w:r>
      <w:r w:rsidRPr="00251149">
        <w:rPr>
          <w:rFonts w:ascii="Arial" w:hAnsi="Arial" w:cs="Arial"/>
          <w:spacing w:val="-5"/>
        </w:rPr>
        <w:t xml:space="preserve"> </w:t>
      </w:r>
      <w:r w:rsidRPr="00251149">
        <w:rPr>
          <w:rFonts w:ascii="Arial" w:hAnsi="Arial" w:cs="Arial"/>
        </w:rPr>
        <w:t>jardín</w:t>
      </w:r>
      <w:r w:rsidRPr="00251149">
        <w:rPr>
          <w:rFonts w:ascii="Arial" w:hAnsi="Arial" w:cs="Arial"/>
          <w:spacing w:val="-4"/>
        </w:rPr>
        <w:t xml:space="preserve"> </w:t>
      </w:r>
      <w:r w:rsidRPr="00251149">
        <w:rPr>
          <w:rFonts w:ascii="Arial" w:hAnsi="Arial" w:cs="Arial"/>
        </w:rPr>
        <w:t>infantil</w:t>
      </w:r>
      <w:r w:rsidRPr="00251149">
        <w:rPr>
          <w:rFonts w:ascii="Arial" w:hAnsi="Arial" w:cs="Arial"/>
          <w:spacing w:val="-59"/>
        </w:rPr>
        <w:t xml:space="preserve"> </w:t>
      </w:r>
      <w:r w:rsidRPr="00251149">
        <w:rPr>
          <w:rFonts w:ascii="Arial" w:hAnsi="Arial" w:cs="Arial"/>
        </w:rPr>
        <w:t>responsable</w:t>
      </w:r>
      <w:r w:rsidRPr="00251149">
        <w:rPr>
          <w:rFonts w:ascii="Arial" w:hAnsi="Arial" w:cs="Arial"/>
          <w:spacing w:val="-9"/>
        </w:rPr>
        <w:t xml:space="preserve"> </w:t>
      </w:r>
      <w:r w:rsidRPr="00251149">
        <w:rPr>
          <w:rFonts w:ascii="Arial" w:hAnsi="Arial" w:cs="Arial"/>
        </w:rPr>
        <w:t>de</w:t>
      </w:r>
      <w:r w:rsidRPr="00251149">
        <w:rPr>
          <w:rFonts w:ascii="Arial" w:hAnsi="Arial" w:cs="Arial"/>
          <w:spacing w:val="-11"/>
        </w:rPr>
        <w:t xml:space="preserve"> </w:t>
      </w:r>
      <w:r w:rsidRPr="00251149">
        <w:rPr>
          <w:rFonts w:ascii="Arial" w:hAnsi="Arial" w:cs="Arial"/>
        </w:rPr>
        <w:t>la</w:t>
      </w:r>
      <w:r w:rsidRPr="00251149">
        <w:rPr>
          <w:rFonts w:ascii="Arial" w:hAnsi="Arial" w:cs="Arial"/>
          <w:spacing w:val="-8"/>
        </w:rPr>
        <w:t xml:space="preserve"> </w:t>
      </w:r>
      <w:r w:rsidRPr="00251149">
        <w:rPr>
          <w:rFonts w:ascii="Arial" w:hAnsi="Arial" w:cs="Arial"/>
        </w:rPr>
        <w:t>atención</w:t>
      </w:r>
      <w:r w:rsidRPr="00251149">
        <w:rPr>
          <w:rFonts w:ascii="Arial" w:hAnsi="Arial" w:cs="Arial"/>
          <w:spacing w:val="-9"/>
        </w:rPr>
        <w:t xml:space="preserve"> </w:t>
      </w:r>
      <w:r w:rsidRPr="00251149">
        <w:rPr>
          <w:rFonts w:ascii="Arial" w:hAnsi="Arial" w:cs="Arial"/>
        </w:rPr>
        <w:t>de</w:t>
      </w:r>
      <w:r w:rsidRPr="00251149">
        <w:rPr>
          <w:rFonts w:ascii="Arial" w:hAnsi="Arial" w:cs="Arial"/>
          <w:spacing w:val="-8"/>
        </w:rPr>
        <w:t xml:space="preserve"> </w:t>
      </w:r>
      <w:r w:rsidRPr="00251149">
        <w:rPr>
          <w:rFonts w:ascii="Arial" w:hAnsi="Arial" w:cs="Arial"/>
        </w:rPr>
        <w:t>niñas</w:t>
      </w:r>
      <w:r w:rsidRPr="00251149">
        <w:rPr>
          <w:rFonts w:ascii="Arial" w:hAnsi="Arial" w:cs="Arial"/>
          <w:spacing w:val="-10"/>
        </w:rPr>
        <w:t xml:space="preserve"> </w:t>
      </w:r>
      <w:r w:rsidRPr="00251149">
        <w:rPr>
          <w:rFonts w:ascii="Arial" w:hAnsi="Arial" w:cs="Arial"/>
        </w:rPr>
        <w:t>y</w:t>
      </w:r>
      <w:r w:rsidRPr="00251149">
        <w:rPr>
          <w:rFonts w:ascii="Arial" w:hAnsi="Arial" w:cs="Arial"/>
          <w:spacing w:val="-11"/>
        </w:rPr>
        <w:t xml:space="preserve"> </w:t>
      </w:r>
      <w:r w:rsidRPr="00251149">
        <w:rPr>
          <w:rFonts w:ascii="Arial" w:hAnsi="Arial" w:cs="Arial"/>
        </w:rPr>
        <w:t>niños,</w:t>
      </w:r>
      <w:r w:rsidRPr="00251149">
        <w:rPr>
          <w:rFonts w:ascii="Arial" w:hAnsi="Arial" w:cs="Arial"/>
          <w:spacing w:val="-9"/>
        </w:rPr>
        <w:t xml:space="preserve"> </w:t>
      </w:r>
      <w:r w:rsidRPr="00251149">
        <w:rPr>
          <w:rFonts w:ascii="Arial" w:hAnsi="Arial" w:cs="Arial"/>
        </w:rPr>
        <w:t>los</w:t>
      </w:r>
      <w:r w:rsidRPr="00251149">
        <w:rPr>
          <w:rFonts w:ascii="Arial" w:hAnsi="Arial" w:cs="Arial"/>
          <w:spacing w:val="-8"/>
        </w:rPr>
        <w:t xml:space="preserve"> </w:t>
      </w:r>
      <w:r w:rsidRPr="00251149">
        <w:rPr>
          <w:rFonts w:ascii="Arial" w:hAnsi="Arial" w:cs="Arial"/>
        </w:rPr>
        <w:t>protocolos</w:t>
      </w:r>
      <w:r w:rsidRPr="00251149">
        <w:rPr>
          <w:rFonts w:ascii="Arial" w:hAnsi="Arial" w:cs="Arial"/>
          <w:spacing w:val="-11"/>
        </w:rPr>
        <w:t xml:space="preserve"> </w:t>
      </w:r>
      <w:r w:rsidRPr="00251149">
        <w:rPr>
          <w:rFonts w:ascii="Arial" w:hAnsi="Arial" w:cs="Arial"/>
        </w:rPr>
        <w:t>para</w:t>
      </w:r>
      <w:r w:rsidRPr="00251149">
        <w:rPr>
          <w:rFonts w:ascii="Arial" w:hAnsi="Arial" w:cs="Arial"/>
          <w:spacing w:val="-9"/>
        </w:rPr>
        <w:t xml:space="preserve"> </w:t>
      </w:r>
      <w:r w:rsidRPr="00251149">
        <w:rPr>
          <w:rFonts w:ascii="Arial" w:hAnsi="Arial" w:cs="Arial"/>
        </w:rPr>
        <w:t>la</w:t>
      </w:r>
      <w:r w:rsidRPr="00251149">
        <w:rPr>
          <w:rFonts w:ascii="Arial" w:hAnsi="Arial" w:cs="Arial"/>
          <w:spacing w:val="-8"/>
        </w:rPr>
        <w:t xml:space="preserve"> </w:t>
      </w:r>
      <w:r w:rsidRPr="00251149">
        <w:rPr>
          <w:rFonts w:ascii="Arial" w:hAnsi="Arial" w:cs="Arial"/>
        </w:rPr>
        <w:t>Prevención</w:t>
      </w:r>
      <w:r w:rsidRPr="00251149">
        <w:rPr>
          <w:rFonts w:ascii="Arial" w:hAnsi="Arial" w:cs="Arial"/>
          <w:spacing w:val="-9"/>
        </w:rPr>
        <w:t xml:space="preserve"> </w:t>
      </w:r>
      <w:r w:rsidRPr="00251149">
        <w:rPr>
          <w:rFonts w:ascii="Arial" w:hAnsi="Arial" w:cs="Arial"/>
        </w:rPr>
        <w:t>y</w:t>
      </w:r>
      <w:r w:rsidRPr="00251149">
        <w:rPr>
          <w:rFonts w:ascii="Arial" w:hAnsi="Arial" w:cs="Arial"/>
          <w:spacing w:val="-10"/>
        </w:rPr>
        <w:t xml:space="preserve"> </w:t>
      </w:r>
      <w:r w:rsidRPr="00251149">
        <w:rPr>
          <w:rFonts w:ascii="Arial" w:hAnsi="Arial" w:cs="Arial"/>
        </w:rPr>
        <w:t>Manejo</w:t>
      </w:r>
      <w:r w:rsidR="00D214CE">
        <w:rPr>
          <w:rFonts w:ascii="Arial" w:hAnsi="Arial" w:cs="Arial"/>
        </w:rPr>
        <w:t xml:space="preserve"> </w:t>
      </w:r>
      <w:r w:rsidRPr="00251149">
        <w:rPr>
          <w:rFonts w:ascii="Arial" w:hAnsi="Arial" w:cs="Arial"/>
        </w:rPr>
        <w:t>de la Enfermedad Diarreica Aguda - EDA, Prevención y Manejo de la Enfermedad</w:t>
      </w:r>
      <w:r w:rsidRPr="00251149">
        <w:rPr>
          <w:rFonts w:ascii="Arial" w:hAnsi="Arial" w:cs="Arial"/>
          <w:spacing w:val="1"/>
        </w:rPr>
        <w:t xml:space="preserve"> </w:t>
      </w:r>
      <w:r w:rsidRPr="00251149">
        <w:rPr>
          <w:rFonts w:ascii="Arial" w:hAnsi="Arial" w:cs="Arial"/>
        </w:rPr>
        <w:t>Respiratoria</w:t>
      </w:r>
      <w:r w:rsidRPr="00251149">
        <w:rPr>
          <w:rFonts w:ascii="Arial" w:hAnsi="Arial" w:cs="Arial"/>
          <w:spacing w:val="1"/>
        </w:rPr>
        <w:t xml:space="preserve"> </w:t>
      </w:r>
      <w:r w:rsidRPr="00251149">
        <w:rPr>
          <w:rFonts w:ascii="Arial" w:hAnsi="Arial" w:cs="Arial"/>
        </w:rPr>
        <w:t>Aguda</w:t>
      </w:r>
      <w:r w:rsidRPr="00251149">
        <w:rPr>
          <w:rFonts w:ascii="Arial" w:hAnsi="Arial" w:cs="Arial"/>
          <w:spacing w:val="1"/>
        </w:rPr>
        <w:t xml:space="preserve"> </w:t>
      </w:r>
      <w:r w:rsidRPr="00251149">
        <w:rPr>
          <w:rFonts w:ascii="Arial" w:hAnsi="Arial" w:cs="Arial"/>
        </w:rPr>
        <w:t>-</w:t>
      </w:r>
      <w:r w:rsidRPr="00251149">
        <w:rPr>
          <w:rFonts w:ascii="Arial" w:hAnsi="Arial" w:cs="Arial"/>
          <w:spacing w:val="1"/>
        </w:rPr>
        <w:t xml:space="preserve"> </w:t>
      </w:r>
      <w:r w:rsidRPr="00251149">
        <w:rPr>
          <w:rFonts w:ascii="Arial" w:hAnsi="Arial" w:cs="Arial"/>
        </w:rPr>
        <w:t>ERA</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Prevención,</w:t>
      </w:r>
      <w:r w:rsidRPr="00251149">
        <w:rPr>
          <w:rFonts w:ascii="Arial" w:hAnsi="Arial" w:cs="Arial"/>
          <w:spacing w:val="1"/>
        </w:rPr>
        <w:t xml:space="preserve"> </w:t>
      </w:r>
      <w:r w:rsidRPr="00251149">
        <w:rPr>
          <w:rFonts w:ascii="Arial" w:hAnsi="Arial" w:cs="Arial"/>
        </w:rPr>
        <w:t>Detección,</w:t>
      </w:r>
      <w:r w:rsidRPr="00251149">
        <w:rPr>
          <w:rFonts w:ascii="Arial" w:hAnsi="Arial" w:cs="Arial"/>
          <w:spacing w:val="1"/>
        </w:rPr>
        <w:t xml:space="preserve"> </w:t>
      </w:r>
      <w:r w:rsidRPr="00251149">
        <w:rPr>
          <w:rFonts w:ascii="Arial" w:hAnsi="Arial" w:cs="Arial"/>
        </w:rPr>
        <w:t>Notificación</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Manejo</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Enfermedades y Manejo, y Prevención de Brotes y Manejo de La Fiebre en los jardines</w:t>
      </w:r>
      <w:r w:rsidRPr="00251149">
        <w:rPr>
          <w:rFonts w:ascii="Arial" w:hAnsi="Arial" w:cs="Arial"/>
          <w:spacing w:val="-60"/>
        </w:rPr>
        <w:t xml:space="preserve"> </w:t>
      </w:r>
      <w:r w:rsidRPr="00251149">
        <w:rPr>
          <w:rFonts w:ascii="Arial" w:hAnsi="Arial" w:cs="Arial"/>
        </w:rPr>
        <w:t>infantiles</w:t>
      </w:r>
      <w:r w:rsidRPr="00251149">
        <w:rPr>
          <w:rFonts w:ascii="Arial" w:hAnsi="Arial" w:cs="Arial"/>
          <w:spacing w:val="-1"/>
        </w:rPr>
        <w:t xml:space="preserve"> </w:t>
      </w:r>
      <w:r w:rsidRPr="00251149">
        <w:rPr>
          <w:rFonts w:ascii="Arial" w:hAnsi="Arial" w:cs="Arial"/>
        </w:rPr>
        <w:t>en</w:t>
      </w:r>
      <w:r w:rsidRPr="00251149">
        <w:rPr>
          <w:rFonts w:ascii="Arial" w:hAnsi="Arial" w:cs="Arial"/>
          <w:spacing w:val="-2"/>
        </w:rPr>
        <w:t xml:space="preserve"> </w:t>
      </w:r>
      <w:r w:rsidRPr="00251149">
        <w:rPr>
          <w:rFonts w:ascii="Arial" w:hAnsi="Arial" w:cs="Arial"/>
        </w:rPr>
        <w:t>el</w:t>
      </w:r>
      <w:r w:rsidRPr="00251149">
        <w:rPr>
          <w:rFonts w:ascii="Arial" w:hAnsi="Arial" w:cs="Arial"/>
          <w:spacing w:val="-2"/>
        </w:rPr>
        <w:t xml:space="preserve"> </w:t>
      </w:r>
      <w:r w:rsidRPr="00251149">
        <w:rPr>
          <w:rFonts w:ascii="Arial" w:hAnsi="Arial" w:cs="Arial"/>
        </w:rPr>
        <w:t>Distrito</w:t>
      </w:r>
      <w:r w:rsidRPr="00251149">
        <w:rPr>
          <w:rFonts w:ascii="Arial" w:hAnsi="Arial" w:cs="Arial"/>
          <w:spacing w:val="-4"/>
        </w:rPr>
        <w:t xml:space="preserve"> </w:t>
      </w:r>
      <w:r w:rsidRPr="00251149">
        <w:rPr>
          <w:rFonts w:ascii="Arial" w:hAnsi="Arial" w:cs="Arial"/>
        </w:rPr>
        <w:t>Capital</w:t>
      </w:r>
      <w:r w:rsidRPr="00251149">
        <w:rPr>
          <w:rFonts w:ascii="Arial" w:hAnsi="Arial" w:cs="Arial"/>
          <w:spacing w:val="-2"/>
        </w:rPr>
        <w:t xml:space="preserve"> </w:t>
      </w:r>
      <w:r w:rsidRPr="00251149">
        <w:rPr>
          <w:rFonts w:ascii="Arial" w:hAnsi="Arial" w:cs="Arial"/>
        </w:rPr>
        <w:t>establecidos</w:t>
      </w:r>
      <w:r w:rsidRPr="00251149">
        <w:rPr>
          <w:rFonts w:ascii="Arial" w:hAnsi="Arial" w:cs="Arial"/>
          <w:spacing w:val="-1"/>
        </w:rPr>
        <w:t xml:space="preserve"> </w:t>
      </w:r>
      <w:r w:rsidRPr="00251149">
        <w:rPr>
          <w:rFonts w:ascii="Arial" w:hAnsi="Arial" w:cs="Arial"/>
        </w:rPr>
        <w:t>por la</w:t>
      </w:r>
      <w:r w:rsidRPr="00251149">
        <w:rPr>
          <w:rFonts w:ascii="Arial" w:hAnsi="Arial" w:cs="Arial"/>
          <w:spacing w:val="-4"/>
        </w:rPr>
        <w:t xml:space="preserve"> </w:t>
      </w:r>
      <w:r w:rsidRPr="00251149">
        <w:rPr>
          <w:rFonts w:ascii="Arial" w:hAnsi="Arial" w:cs="Arial"/>
        </w:rPr>
        <w:t>Secretaría</w:t>
      </w:r>
      <w:r w:rsidRPr="00251149">
        <w:rPr>
          <w:rFonts w:ascii="Arial" w:hAnsi="Arial" w:cs="Arial"/>
          <w:spacing w:val="-1"/>
        </w:rPr>
        <w:t xml:space="preserve"> </w:t>
      </w:r>
      <w:r w:rsidRPr="00251149">
        <w:rPr>
          <w:rFonts w:ascii="Arial" w:hAnsi="Arial" w:cs="Arial"/>
        </w:rPr>
        <w:t>Distrital</w:t>
      </w:r>
      <w:r w:rsidRPr="00251149">
        <w:rPr>
          <w:rFonts w:ascii="Arial" w:hAnsi="Arial" w:cs="Arial"/>
          <w:spacing w:val="-3"/>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Salud,</w:t>
      </w:r>
      <w:r w:rsidRPr="00251149">
        <w:rPr>
          <w:rFonts w:ascii="Arial" w:hAnsi="Arial" w:cs="Arial"/>
          <w:spacing w:val="1"/>
        </w:rPr>
        <w:t xml:space="preserve"> </w:t>
      </w:r>
      <w:r w:rsidRPr="00251149">
        <w:rPr>
          <w:rFonts w:ascii="Arial" w:hAnsi="Arial" w:cs="Arial"/>
        </w:rPr>
        <w:t>SDS.</w:t>
      </w:r>
    </w:p>
    <w:p w14:paraId="6D91D86B" w14:textId="77777777" w:rsidR="0022253C" w:rsidRPr="00251149" w:rsidRDefault="0022253C" w:rsidP="00C131BC">
      <w:pPr>
        <w:pStyle w:val="Textoindependiente"/>
        <w:contextualSpacing/>
        <w:jc w:val="both"/>
        <w:rPr>
          <w:rFonts w:ascii="Arial" w:hAnsi="Arial" w:cs="Arial"/>
        </w:rPr>
      </w:pPr>
    </w:p>
    <w:p w14:paraId="0F285FCF" w14:textId="319EC3DD" w:rsidR="0022253C" w:rsidRPr="00251149" w:rsidRDefault="005B5A22" w:rsidP="00C131BC">
      <w:pPr>
        <w:pStyle w:val="Textoindependiente"/>
        <w:numPr>
          <w:ilvl w:val="0"/>
          <w:numId w:val="23"/>
        </w:numPr>
        <w:contextualSpacing/>
        <w:jc w:val="both"/>
        <w:rPr>
          <w:rFonts w:ascii="Arial" w:hAnsi="Arial" w:cs="Arial"/>
        </w:rPr>
      </w:pPr>
      <w:r w:rsidRPr="00251149">
        <w:rPr>
          <w:rFonts w:ascii="Arial" w:hAnsi="Arial" w:cs="Arial"/>
        </w:rPr>
        <w:t>Tener en cuenta las recomendaciones del sector salud para el manejo de la EDA, la</w:t>
      </w:r>
      <w:r w:rsidRPr="00251149">
        <w:rPr>
          <w:rFonts w:ascii="Arial" w:hAnsi="Arial" w:cs="Arial"/>
          <w:spacing w:val="1"/>
        </w:rPr>
        <w:t xml:space="preserve"> </w:t>
      </w:r>
      <w:r w:rsidRPr="00251149">
        <w:rPr>
          <w:rFonts w:ascii="Arial" w:hAnsi="Arial" w:cs="Arial"/>
        </w:rPr>
        <w:t>ERA,</w:t>
      </w:r>
      <w:r w:rsidRPr="00251149">
        <w:rPr>
          <w:rFonts w:ascii="Arial" w:hAnsi="Arial" w:cs="Arial"/>
          <w:spacing w:val="5"/>
        </w:rPr>
        <w:t xml:space="preserve"> </w:t>
      </w:r>
      <w:r w:rsidRPr="00251149">
        <w:rPr>
          <w:rFonts w:ascii="Arial" w:hAnsi="Arial" w:cs="Arial"/>
        </w:rPr>
        <w:t>fiebre</w:t>
      </w:r>
      <w:r w:rsidRPr="00251149">
        <w:rPr>
          <w:rFonts w:ascii="Arial" w:hAnsi="Arial" w:cs="Arial"/>
          <w:spacing w:val="4"/>
        </w:rPr>
        <w:t xml:space="preserve"> </w:t>
      </w:r>
      <w:r w:rsidRPr="00251149">
        <w:rPr>
          <w:rFonts w:ascii="Arial" w:hAnsi="Arial" w:cs="Arial"/>
        </w:rPr>
        <w:t>y</w:t>
      </w:r>
      <w:r w:rsidRPr="00251149">
        <w:rPr>
          <w:rFonts w:ascii="Arial" w:hAnsi="Arial" w:cs="Arial"/>
          <w:spacing w:val="4"/>
        </w:rPr>
        <w:t xml:space="preserve"> </w:t>
      </w:r>
      <w:r w:rsidRPr="00251149">
        <w:rPr>
          <w:rFonts w:ascii="Arial" w:hAnsi="Arial" w:cs="Arial"/>
        </w:rPr>
        <w:t>brotes</w:t>
      </w:r>
      <w:r w:rsidRPr="00251149">
        <w:rPr>
          <w:rFonts w:ascii="Arial" w:hAnsi="Arial" w:cs="Arial"/>
          <w:spacing w:val="8"/>
        </w:rPr>
        <w:t xml:space="preserve"> </w:t>
      </w:r>
      <w:r w:rsidRPr="00251149">
        <w:rPr>
          <w:rFonts w:ascii="Arial" w:hAnsi="Arial" w:cs="Arial"/>
        </w:rPr>
        <w:t>cuando</w:t>
      </w:r>
      <w:r w:rsidRPr="00251149">
        <w:rPr>
          <w:rFonts w:ascii="Arial" w:hAnsi="Arial" w:cs="Arial"/>
          <w:spacing w:val="6"/>
        </w:rPr>
        <w:t xml:space="preserve"> </w:t>
      </w:r>
      <w:r w:rsidRPr="00251149">
        <w:rPr>
          <w:rFonts w:ascii="Arial" w:hAnsi="Arial" w:cs="Arial"/>
        </w:rPr>
        <w:t>se</w:t>
      </w:r>
      <w:r w:rsidRPr="00251149">
        <w:rPr>
          <w:rFonts w:ascii="Arial" w:hAnsi="Arial" w:cs="Arial"/>
          <w:spacing w:val="6"/>
        </w:rPr>
        <w:t xml:space="preserve"> </w:t>
      </w:r>
      <w:r w:rsidRPr="00251149">
        <w:rPr>
          <w:rFonts w:ascii="Arial" w:hAnsi="Arial" w:cs="Arial"/>
        </w:rPr>
        <w:t>presentan</w:t>
      </w:r>
      <w:r w:rsidRPr="00251149">
        <w:rPr>
          <w:rFonts w:ascii="Arial" w:hAnsi="Arial" w:cs="Arial"/>
          <w:spacing w:val="5"/>
        </w:rPr>
        <w:t xml:space="preserve"> </w:t>
      </w:r>
      <w:r w:rsidRPr="00251149">
        <w:rPr>
          <w:rFonts w:ascii="Arial" w:hAnsi="Arial" w:cs="Arial"/>
        </w:rPr>
        <w:t>episodios</w:t>
      </w:r>
      <w:r w:rsidRPr="00251149">
        <w:rPr>
          <w:rFonts w:ascii="Arial" w:hAnsi="Arial" w:cs="Arial"/>
          <w:spacing w:val="6"/>
        </w:rPr>
        <w:t xml:space="preserve"> </w:t>
      </w:r>
      <w:r w:rsidRPr="00251149">
        <w:rPr>
          <w:rFonts w:ascii="Arial" w:hAnsi="Arial" w:cs="Arial"/>
        </w:rPr>
        <w:t>en</w:t>
      </w:r>
      <w:r w:rsidRPr="00251149">
        <w:rPr>
          <w:rFonts w:ascii="Arial" w:hAnsi="Arial" w:cs="Arial"/>
          <w:spacing w:val="6"/>
        </w:rPr>
        <w:t xml:space="preserve"> </w:t>
      </w:r>
      <w:r w:rsidRPr="00251149">
        <w:rPr>
          <w:rFonts w:ascii="Arial" w:hAnsi="Arial" w:cs="Arial"/>
        </w:rPr>
        <w:t>niñas</w:t>
      </w:r>
      <w:r w:rsidRPr="00251149">
        <w:rPr>
          <w:rFonts w:ascii="Arial" w:hAnsi="Arial" w:cs="Arial"/>
          <w:spacing w:val="8"/>
        </w:rPr>
        <w:t xml:space="preserve"> </w:t>
      </w:r>
      <w:r w:rsidRPr="00251149">
        <w:rPr>
          <w:rFonts w:ascii="Arial" w:hAnsi="Arial" w:cs="Arial"/>
        </w:rPr>
        <w:t>o</w:t>
      </w:r>
      <w:r w:rsidRPr="00251149">
        <w:rPr>
          <w:rFonts w:ascii="Arial" w:hAnsi="Arial" w:cs="Arial"/>
          <w:spacing w:val="4"/>
        </w:rPr>
        <w:t xml:space="preserve"> </w:t>
      </w:r>
      <w:r w:rsidRPr="00251149">
        <w:rPr>
          <w:rFonts w:ascii="Arial" w:hAnsi="Arial" w:cs="Arial"/>
        </w:rPr>
        <w:t>niños</w:t>
      </w:r>
      <w:r w:rsidRPr="00251149">
        <w:rPr>
          <w:rFonts w:ascii="Arial" w:hAnsi="Arial" w:cs="Arial"/>
          <w:spacing w:val="7"/>
        </w:rPr>
        <w:t xml:space="preserve"> </w:t>
      </w:r>
      <w:r w:rsidRPr="00251149">
        <w:rPr>
          <w:rFonts w:ascii="Arial" w:hAnsi="Arial" w:cs="Arial"/>
        </w:rPr>
        <w:t>del</w:t>
      </w:r>
      <w:r w:rsidRPr="00251149">
        <w:rPr>
          <w:rFonts w:ascii="Arial" w:hAnsi="Arial" w:cs="Arial"/>
          <w:spacing w:val="4"/>
        </w:rPr>
        <w:t xml:space="preserve"> </w:t>
      </w:r>
      <w:r w:rsidRPr="00251149">
        <w:rPr>
          <w:rFonts w:ascii="Arial" w:hAnsi="Arial" w:cs="Arial"/>
        </w:rPr>
        <w:t>jardín</w:t>
      </w:r>
      <w:r w:rsidRPr="00251149">
        <w:rPr>
          <w:rFonts w:ascii="Arial" w:hAnsi="Arial" w:cs="Arial"/>
          <w:spacing w:val="7"/>
        </w:rPr>
        <w:t xml:space="preserve"> </w:t>
      </w:r>
      <w:r w:rsidRPr="00251149">
        <w:rPr>
          <w:rFonts w:ascii="Arial" w:hAnsi="Arial" w:cs="Arial"/>
        </w:rPr>
        <w:t>infantil</w:t>
      </w:r>
      <w:r w:rsidR="00D214CE">
        <w:rPr>
          <w:rFonts w:ascii="Arial" w:hAnsi="Arial" w:cs="Arial"/>
        </w:rPr>
        <w:t xml:space="preserve"> </w:t>
      </w:r>
      <w:r w:rsidRPr="00251149">
        <w:rPr>
          <w:rFonts w:ascii="Arial" w:hAnsi="Arial" w:cs="Arial"/>
        </w:rPr>
        <w:t>y</w:t>
      </w:r>
      <w:r w:rsidRPr="00251149">
        <w:rPr>
          <w:rFonts w:ascii="Arial" w:hAnsi="Arial" w:cs="Arial"/>
          <w:spacing w:val="-3"/>
        </w:rPr>
        <w:t xml:space="preserve"> </w:t>
      </w:r>
      <w:r w:rsidRPr="00251149">
        <w:rPr>
          <w:rFonts w:ascii="Arial" w:hAnsi="Arial" w:cs="Arial"/>
        </w:rPr>
        <w:t>mientras</w:t>
      </w:r>
      <w:r w:rsidRPr="00251149">
        <w:rPr>
          <w:rFonts w:ascii="Arial" w:hAnsi="Arial" w:cs="Arial"/>
          <w:spacing w:val="-2"/>
        </w:rPr>
        <w:t xml:space="preserve"> </w:t>
      </w:r>
      <w:r w:rsidRPr="00251149">
        <w:rPr>
          <w:rFonts w:ascii="Arial" w:hAnsi="Arial" w:cs="Arial"/>
        </w:rPr>
        <w:t>son atendidos</w:t>
      </w:r>
      <w:r w:rsidRPr="00251149">
        <w:rPr>
          <w:rFonts w:ascii="Arial" w:hAnsi="Arial" w:cs="Arial"/>
          <w:spacing w:val="-2"/>
        </w:rPr>
        <w:t xml:space="preserve"> </w:t>
      </w:r>
      <w:r w:rsidRPr="00251149">
        <w:rPr>
          <w:rFonts w:ascii="Arial" w:hAnsi="Arial" w:cs="Arial"/>
        </w:rPr>
        <w:t>por</w:t>
      </w:r>
      <w:r w:rsidRPr="00251149">
        <w:rPr>
          <w:rFonts w:ascii="Arial" w:hAnsi="Arial" w:cs="Arial"/>
          <w:spacing w:val="-1"/>
        </w:rPr>
        <w:t xml:space="preserve"> </w:t>
      </w:r>
      <w:r w:rsidRPr="00251149">
        <w:rPr>
          <w:rFonts w:ascii="Arial" w:hAnsi="Arial" w:cs="Arial"/>
        </w:rPr>
        <w:t>la entidad</w:t>
      </w:r>
      <w:r w:rsidRPr="00251149">
        <w:rPr>
          <w:rFonts w:ascii="Arial" w:hAnsi="Arial" w:cs="Arial"/>
          <w:spacing w:val="-2"/>
        </w:rPr>
        <w:t xml:space="preserve"> </w:t>
      </w:r>
      <w:r w:rsidRPr="00251149">
        <w:rPr>
          <w:rFonts w:ascii="Arial" w:hAnsi="Arial" w:cs="Arial"/>
        </w:rPr>
        <w:t>de salud</w:t>
      </w:r>
      <w:r w:rsidRPr="00251149">
        <w:rPr>
          <w:rFonts w:ascii="Arial" w:hAnsi="Arial" w:cs="Arial"/>
          <w:spacing w:val="-2"/>
        </w:rPr>
        <w:t xml:space="preserve"> </w:t>
      </w:r>
      <w:r w:rsidRPr="00251149">
        <w:rPr>
          <w:rFonts w:ascii="Arial" w:hAnsi="Arial" w:cs="Arial"/>
        </w:rPr>
        <w:t>donde estén</w:t>
      </w:r>
      <w:r w:rsidRPr="00251149">
        <w:rPr>
          <w:rFonts w:ascii="Arial" w:hAnsi="Arial" w:cs="Arial"/>
          <w:spacing w:val="-2"/>
        </w:rPr>
        <w:t xml:space="preserve"> </w:t>
      </w:r>
      <w:r w:rsidRPr="00251149">
        <w:rPr>
          <w:rFonts w:ascii="Arial" w:hAnsi="Arial" w:cs="Arial"/>
        </w:rPr>
        <w:t>afiliados.</w:t>
      </w:r>
    </w:p>
    <w:p w14:paraId="1AF04113" w14:textId="77777777" w:rsidR="0022253C" w:rsidRPr="00251149" w:rsidRDefault="0022253C" w:rsidP="00C131BC">
      <w:pPr>
        <w:pStyle w:val="Textoindependiente"/>
        <w:contextualSpacing/>
        <w:jc w:val="both"/>
        <w:rPr>
          <w:rFonts w:ascii="Arial" w:hAnsi="Arial" w:cs="Arial"/>
        </w:rPr>
      </w:pPr>
    </w:p>
    <w:p w14:paraId="0DFD2436" w14:textId="3D5D0B68" w:rsidR="0022253C" w:rsidRPr="00251149" w:rsidRDefault="005B5A22" w:rsidP="00C131BC">
      <w:pPr>
        <w:pStyle w:val="Textoindependiente"/>
        <w:numPr>
          <w:ilvl w:val="0"/>
          <w:numId w:val="23"/>
        </w:numPr>
        <w:contextualSpacing/>
        <w:jc w:val="both"/>
        <w:rPr>
          <w:rFonts w:ascii="Arial" w:hAnsi="Arial" w:cs="Arial"/>
        </w:rPr>
      </w:pPr>
      <w:r w:rsidRPr="00251149">
        <w:rPr>
          <w:rFonts w:ascii="Arial" w:hAnsi="Arial" w:cs="Arial"/>
        </w:rPr>
        <w:t>Mantener y verificar que las condiciones higiénico-sanitarias del jardín infantil sean las</w:t>
      </w:r>
      <w:r w:rsidRPr="00251149">
        <w:rPr>
          <w:rFonts w:ascii="Arial" w:hAnsi="Arial" w:cs="Arial"/>
          <w:spacing w:val="-59"/>
        </w:rPr>
        <w:t xml:space="preserve"> </w:t>
      </w:r>
      <w:r w:rsidRPr="00251149">
        <w:rPr>
          <w:rFonts w:ascii="Arial" w:hAnsi="Arial" w:cs="Arial"/>
        </w:rPr>
        <w:t>adecuadas.</w:t>
      </w:r>
    </w:p>
    <w:p w14:paraId="4362E8D5" w14:textId="77777777" w:rsidR="0022253C" w:rsidRPr="00251149" w:rsidRDefault="0022253C" w:rsidP="00C131BC">
      <w:pPr>
        <w:pStyle w:val="Textoindependiente"/>
        <w:contextualSpacing/>
        <w:jc w:val="both"/>
        <w:rPr>
          <w:rFonts w:ascii="Arial" w:hAnsi="Arial" w:cs="Arial"/>
        </w:rPr>
      </w:pPr>
    </w:p>
    <w:p w14:paraId="448B1C94" w14:textId="3CCB19F5" w:rsidR="0022253C" w:rsidRPr="00251149" w:rsidRDefault="005B5A22" w:rsidP="00C131BC">
      <w:pPr>
        <w:pStyle w:val="Textoindependiente"/>
        <w:numPr>
          <w:ilvl w:val="0"/>
          <w:numId w:val="23"/>
        </w:numPr>
        <w:contextualSpacing/>
        <w:jc w:val="both"/>
        <w:rPr>
          <w:rFonts w:ascii="Arial" w:hAnsi="Arial" w:cs="Arial"/>
        </w:rPr>
      </w:pPr>
      <w:r w:rsidRPr="00251149">
        <w:rPr>
          <w:rFonts w:ascii="Arial" w:hAnsi="Arial" w:cs="Arial"/>
        </w:rPr>
        <w:t>Seguir</w:t>
      </w:r>
      <w:r w:rsidRPr="00251149">
        <w:rPr>
          <w:rFonts w:ascii="Arial" w:hAnsi="Arial" w:cs="Arial"/>
          <w:spacing w:val="-5"/>
        </w:rPr>
        <w:t xml:space="preserve"> </w:t>
      </w:r>
      <w:r w:rsidRPr="00251149">
        <w:rPr>
          <w:rFonts w:ascii="Arial" w:hAnsi="Arial" w:cs="Arial"/>
        </w:rPr>
        <w:t>y</w:t>
      </w:r>
      <w:r w:rsidRPr="00251149">
        <w:rPr>
          <w:rFonts w:ascii="Arial" w:hAnsi="Arial" w:cs="Arial"/>
          <w:spacing w:val="-6"/>
        </w:rPr>
        <w:t xml:space="preserve"> </w:t>
      </w:r>
      <w:r w:rsidRPr="00251149">
        <w:rPr>
          <w:rFonts w:ascii="Arial" w:hAnsi="Arial" w:cs="Arial"/>
        </w:rPr>
        <w:t>promover</w:t>
      </w:r>
      <w:r w:rsidRPr="00251149">
        <w:rPr>
          <w:rFonts w:ascii="Arial" w:hAnsi="Arial" w:cs="Arial"/>
          <w:spacing w:val="-2"/>
        </w:rPr>
        <w:t xml:space="preserve"> </w:t>
      </w:r>
      <w:r w:rsidRPr="00251149">
        <w:rPr>
          <w:rFonts w:ascii="Arial" w:hAnsi="Arial" w:cs="Arial"/>
        </w:rPr>
        <w:t>las</w:t>
      </w:r>
      <w:r w:rsidRPr="00251149">
        <w:rPr>
          <w:rFonts w:ascii="Arial" w:hAnsi="Arial" w:cs="Arial"/>
          <w:spacing w:val="-6"/>
        </w:rPr>
        <w:t xml:space="preserve"> </w:t>
      </w:r>
      <w:r w:rsidRPr="00251149">
        <w:rPr>
          <w:rFonts w:ascii="Arial" w:hAnsi="Arial" w:cs="Arial"/>
        </w:rPr>
        <w:t>recomendaciones</w:t>
      </w:r>
      <w:r w:rsidRPr="00251149">
        <w:rPr>
          <w:rFonts w:ascii="Arial" w:hAnsi="Arial" w:cs="Arial"/>
          <w:spacing w:val="-4"/>
        </w:rPr>
        <w:t xml:space="preserve"> </w:t>
      </w:r>
      <w:r w:rsidRPr="00251149">
        <w:rPr>
          <w:rFonts w:ascii="Arial" w:hAnsi="Arial" w:cs="Arial"/>
        </w:rPr>
        <w:t>para</w:t>
      </w:r>
      <w:r w:rsidRPr="00251149">
        <w:rPr>
          <w:rFonts w:ascii="Arial" w:hAnsi="Arial" w:cs="Arial"/>
          <w:spacing w:val="-5"/>
        </w:rPr>
        <w:t xml:space="preserve"> </w:t>
      </w:r>
      <w:r w:rsidRPr="00251149">
        <w:rPr>
          <w:rFonts w:ascii="Arial" w:hAnsi="Arial" w:cs="Arial"/>
        </w:rPr>
        <w:t>evitar</w:t>
      </w:r>
      <w:r w:rsidRPr="00251149">
        <w:rPr>
          <w:rFonts w:ascii="Arial" w:hAnsi="Arial" w:cs="Arial"/>
          <w:spacing w:val="-3"/>
        </w:rPr>
        <w:t xml:space="preserve"> </w:t>
      </w:r>
      <w:r w:rsidRPr="00251149">
        <w:rPr>
          <w:rFonts w:ascii="Arial" w:hAnsi="Arial" w:cs="Arial"/>
        </w:rPr>
        <w:t>la</w:t>
      </w:r>
      <w:r w:rsidRPr="00251149">
        <w:rPr>
          <w:rFonts w:ascii="Arial" w:hAnsi="Arial" w:cs="Arial"/>
          <w:spacing w:val="-4"/>
        </w:rPr>
        <w:t xml:space="preserve"> </w:t>
      </w:r>
      <w:r w:rsidRPr="00251149">
        <w:rPr>
          <w:rFonts w:ascii="Arial" w:hAnsi="Arial" w:cs="Arial"/>
        </w:rPr>
        <w:t>propagación</w:t>
      </w:r>
      <w:r w:rsidRPr="00251149">
        <w:rPr>
          <w:rFonts w:ascii="Arial" w:hAnsi="Arial" w:cs="Arial"/>
          <w:spacing w:val="-3"/>
        </w:rPr>
        <w:t xml:space="preserve"> </w:t>
      </w:r>
      <w:r w:rsidRPr="00251149">
        <w:rPr>
          <w:rFonts w:ascii="Arial" w:hAnsi="Arial" w:cs="Arial"/>
        </w:rPr>
        <w:t>de</w:t>
      </w:r>
      <w:r w:rsidRPr="00251149">
        <w:rPr>
          <w:rFonts w:ascii="Arial" w:hAnsi="Arial" w:cs="Arial"/>
          <w:spacing w:val="-7"/>
        </w:rPr>
        <w:t xml:space="preserve"> </w:t>
      </w:r>
      <w:r w:rsidRPr="00251149">
        <w:rPr>
          <w:rFonts w:ascii="Arial" w:hAnsi="Arial" w:cs="Arial"/>
        </w:rPr>
        <w:t>la</w:t>
      </w:r>
      <w:r w:rsidRPr="00251149">
        <w:rPr>
          <w:rFonts w:ascii="Arial" w:hAnsi="Arial" w:cs="Arial"/>
          <w:spacing w:val="-5"/>
        </w:rPr>
        <w:t xml:space="preserve"> </w:t>
      </w:r>
      <w:r w:rsidRPr="00251149">
        <w:rPr>
          <w:rFonts w:ascii="Arial" w:hAnsi="Arial" w:cs="Arial"/>
        </w:rPr>
        <w:t>EDA,</w:t>
      </w:r>
      <w:r w:rsidRPr="00251149">
        <w:rPr>
          <w:rFonts w:ascii="Arial" w:hAnsi="Arial" w:cs="Arial"/>
          <w:spacing w:val="1"/>
        </w:rPr>
        <w:t xml:space="preserve"> </w:t>
      </w:r>
      <w:r w:rsidRPr="00251149">
        <w:rPr>
          <w:rFonts w:ascii="Arial" w:hAnsi="Arial" w:cs="Arial"/>
        </w:rPr>
        <w:t>la</w:t>
      </w:r>
      <w:r w:rsidRPr="00251149">
        <w:rPr>
          <w:rFonts w:ascii="Arial" w:hAnsi="Arial" w:cs="Arial"/>
          <w:spacing w:val="-4"/>
        </w:rPr>
        <w:t xml:space="preserve"> </w:t>
      </w:r>
      <w:r w:rsidRPr="00251149">
        <w:rPr>
          <w:rFonts w:ascii="Arial" w:hAnsi="Arial" w:cs="Arial"/>
        </w:rPr>
        <w:t>ERA,</w:t>
      </w:r>
      <w:r w:rsidRPr="00251149">
        <w:rPr>
          <w:rFonts w:ascii="Arial" w:hAnsi="Arial" w:cs="Arial"/>
          <w:spacing w:val="-59"/>
        </w:rPr>
        <w:t xml:space="preserve"> </w:t>
      </w:r>
      <w:r w:rsidR="00D214CE">
        <w:rPr>
          <w:rFonts w:ascii="Arial" w:hAnsi="Arial" w:cs="Arial"/>
          <w:spacing w:val="-59"/>
        </w:rPr>
        <w:t>f</w:t>
      </w:r>
      <w:r w:rsidRPr="00251149">
        <w:rPr>
          <w:rFonts w:ascii="Arial" w:hAnsi="Arial" w:cs="Arial"/>
        </w:rPr>
        <w:t xml:space="preserve">iebre, </w:t>
      </w:r>
      <w:r w:rsidR="00D214CE">
        <w:rPr>
          <w:rFonts w:ascii="Arial" w:hAnsi="Arial" w:cs="Arial"/>
        </w:rPr>
        <w:t>b</w:t>
      </w:r>
      <w:r w:rsidRPr="00251149">
        <w:rPr>
          <w:rFonts w:ascii="Arial" w:hAnsi="Arial" w:cs="Arial"/>
        </w:rPr>
        <w:t>rotes</w:t>
      </w:r>
      <w:r w:rsidRPr="00251149">
        <w:rPr>
          <w:rFonts w:ascii="Arial" w:hAnsi="Arial" w:cs="Arial"/>
          <w:spacing w:val="-2"/>
        </w:rPr>
        <w:t xml:space="preserve"> </w:t>
      </w:r>
      <w:r w:rsidRPr="00251149">
        <w:rPr>
          <w:rFonts w:ascii="Arial" w:hAnsi="Arial" w:cs="Arial"/>
        </w:rPr>
        <w:t>y</w:t>
      </w:r>
      <w:r w:rsidRPr="00251149">
        <w:rPr>
          <w:rFonts w:ascii="Arial" w:hAnsi="Arial" w:cs="Arial"/>
          <w:spacing w:val="-2"/>
        </w:rPr>
        <w:t xml:space="preserve"> </w:t>
      </w:r>
      <w:r w:rsidRPr="00251149">
        <w:rPr>
          <w:rFonts w:ascii="Arial" w:hAnsi="Arial" w:cs="Arial"/>
        </w:rPr>
        <w:t>otras enfermedades en</w:t>
      </w:r>
      <w:r w:rsidRPr="00251149">
        <w:rPr>
          <w:rFonts w:ascii="Arial" w:hAnsi="Arial" w:cs="Arial"/>
          <w:spacing w:val="-2"/>
        </w:rPr>
        <w:t xml:space="preserve"> </w:t>
      </w:r>
      <w:r w:rsidRPr="00251149">
        <w:rPr>
          <w:rFonts w:ascii="Arial" w:hAnsi="Arial" w:cs="Arial"/>
        </w:rPr>
        <w:t>las</w:t>
      </w:r>
      <w:r w:rsidRPr="00251149">
        <w:rPr>
          <w:rFonts w:ascii="Arial" w:hAnsi="Arial" w:cs="Arial"/>
          <w:spacing w:val="1"/>
        </w:rPr>
        <w:t xml:space="preserve"> </w:t>
      </w:r>
      <w:r w:rsidRPr="00251149">
        <w:rPr>
          <w:rFonts w:ascii="Arial" w:hAnsi="Arial" w:cs="Arial"/>
        </w:rPr>
        <w:t>niñas</w:t>
      </w:r>
      <w:r w:rsidRPr="00251149">
        <w:rPr>
          <w:rFonts w:ascii="Arial" w:hAnsi="Arial" w:cs="Arial"/>
          <w:spacing w:val="-2"/>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niños.</w:t>
      </w:r>
    </w:p>
    <w:p w14:paraId="27D43481" w14:textId="77777777" w:rsidR="0022253C" w:rsidRPr="00251149" w:rsidRDefault="0022253C" w:rsidP="00C131BC">
      <w:pPr>
        <w:pStyle w:val="Textoindependiente"/>
        <w:contextualSpacing/>
        <w:jc w:val="both"/>
        <w:rPr>
          <w:rFonts w:ascii="Arial" w:hAnsi="Arial" w:cs="Arial"/>
        </w:rPr>
      </w:pPr>
    </w:p>
    <w:p w14:paraId="12EF116E" w14:textId="27D9AAEA" w:rsidR="0022253C" w:rsidRPr="00251149" w:rsidRDefault="005B5A22" w:rsidP="00C131BC">
      <w:pPr>
        <w:pStyle w:val="Textoindependiente"/>
        <w:numPr>
          <w:ilvl w:val="0"/>
          <w:numId w:val="23"/>
        </w:numPr>
        <w:contextualSpacing/>
        <w:jc w:val="both"/>
        <w:rPr>
          <w:rFonts w:ascii="Arial" w:hAnsi="Arial" w:cs="Arial"/>
        </w:rPr>
      </w:pPr>
      <w:r w:rsidRPr="00251149">
        <w:rPr>
          <w:rFonts w:ascii="Arial" w:hAnsi="Arial" w:cs="Arial"/>
        </w:rPr>
        <w:t>Implementar las estrategias de promoción para fomentar que los padres, las madres o</w:t>
      </w:r>
      <w:r w:rsidR="00D214CE">
        <w:rPr>
          <w:rFonts w:ascii="Arial" w:hAnsi="Arial" w:cs="Arial"/>
        </w:rPr>
        <w:t xml:space="preserve"> </w:t>
      </w:r>
      <w:r w:rsidRPr="00251149">
        <w:rPr>
          <w:rFonts w:ascii="Arial" w:hAnsi="Arial" w:cs="Arial"/>
        </w:rPr>
        <w:t>los cuidadores desarrollen prácticas adecuadas para la prevención, la detección y el</w:t>
      </w:r>
      <w:r w:rsidRPr="00251149">
        <w:rPr>
          <w:rFonts w:ascii="Arial" w:hAnsi="Arial" w:cs="Arial"/>
          <w:spacing w:val="1"/>
        </w:rPr>
        <w:t xml:space="preserve"> </w:t>
      </w:r>
      <w:r w:rsidRPr="00251149">
        <w:rPr>
          <w:rFonts w:ascii="Arial" w:hAnsi="Arial" w:cs="Arial"/>
        </w:rPr>
        <w:t>manejo</w:t>
      </w:r>
      <w:r w:rsidRPr="00251149">
        <w:rPr>
          <w:rFonts w:ascii="Arial" w:hAnsi="Arial" w:cs="Arial"/>
          <w:spacing w:val="-3"/>
        </w:rPr>
        <w:t xml:space="preserve"> </w:t>
      </w:r>
      <w:r w:rsidRPr="00251149">
        <w:rPr>
          <w:rFonts w:ascii="Arial" w:hAnsi="Arial" w:cs="Arial"/>
        </w:rPr>
        <w:t>de la</w:t>
      </w:r>
      <w:r w:rsidRPr="00251149">
        <w:rPr>
          <w:rFonts w:ascii="Arial" w:hAnsi="Arial" w:cs="Arial"/>
          <w:spacing w:val="-3"/>
        </w:rPr>
        <w:t xml:space="preserve"> </w:t>
      </w:r>
      <w:r w:rsidRPr="00251149">
        <w:rPr>
          <w:rFonts w:ascii="Arial" w:hAnsi="Arial" w:cs="Arial"/>
        </w:rPr>
        <w:t>EDA,</w:t>
      </w:r>
      <w:r w:rsidRPr="00251149">
        <w:rPr>
          <w:rFonts w:ascii="Arial" w:hAnsi="Arial" w:cs="Arial"/>
          <w:spacing w:val="2"/>
        </w:rPr>
        <w:t xml:space="preserve"> </w:t>
      </w:r>
      <w:r w:rsidRPr="00251149">
        <w:rPr>
          <w:rFonts w:ascii="Arial" w:hAnsi="Arial" w:cs="Arial"/>
        </w:rPr>
        <w:t>la ERA,</w:t>
      </w:r>
      <w:r w:rsidRPr="00251149">
        <w:rPr>
          <w:rFonts w:ascii="Arial" w:hAnsi="Arial" w:cs="Arial"/>
          <w:spacing w:val="1"/>
        </w:rPr>
        <w:t xml:space="preserve"> </w:t>
      </w:r>
      <w:r w:rsidRPr="00251149">
        <w:rPr>
          <w:rFonts w:ascii="Arial" w:hAnsi="Arial" w:cs="Arial"/>
        </w:rPr>
        <w:t>la</w:t>
      </w:r>
      <w:r w:rsidRPr="00251149">
        <w:rPr>
          <w:rFonts w:ascii="Arial" w:hAnsi="Arial" w:cs="Arial"/>
          <w:spacing w:val="-2"/>
        </w:rPr>
        <w:t xml:space="preserve"> </w:t>
      </w:r>
      <w:r w:rsidRPr="00251149">
        <w:rPr>
          <w:rFonts w:ascii="Arial" w:hAnsi="Arial" w:cs="Arial"/>
        </w:rPr>
        <w:t>fiebre,</w:t>
      </w:r>
      <w:r w:rsidRPr="00251149">
        <w:rPr>
          <w:rFonts w:ascii="Arial" w:hAnsi="Arial" w:cs="Arial"/>
          <w:spacing w:val="-1"/>
        </w:rPr>
        <w:t xml:space="preserve"> </w:t>
      </w:r>
      <w:r w:rsidRPr="00251149">
        <w:rPr>
          <w:rFonts w:ascii="Arial" w:hAnsi="Arial" w:cs="Arial"/>
        </w:rPr>
        <w:t>otras</w:t>
      </w:r>
      <w:r w:rsidRPr="00251149">
        <w:rPr>
          <w:rFonts w:ascii="Arial" w:hAnsi="Arial" w:cs="Arial"/>
          <w:spacing w:val="-3"/>
        </w:rPr>
        <w:t xml:space="preserve"> </w:t>
      </w:r>
      <w:r w:rsidRPr="00251149">
        <w:rPr>
          <w:rFonts w:ascii="Arial" w:hAnsi="Arial" w:cs="Arial"/>
        </w:rPr>
        <w:t>enfermedades y</w:t>
      </w:r>
      <w:r w:rsidRPr="00251149">
        <w:rPr>
          <w:rFonts w:ascii="Arial" w:hAnsi="Arial" w:cs="Arial"/>
          <w:spacing w:val="-2"/>
        </w:rPr>
        <w:t xml:space="preserve"> </w:t>
      </w:r>
      <w:r w:rsidRPr="00251149">
        <w:rPr>
          <w:rFonts w:ascii="Arial" w:hAnsi="Arial" w:cs="Arial"/>
        </w:rPr>
        <w:t>brotes en</w:t>
      </w:r>
      <w:r w:rsidRPr="00251149">
        <w:rPr>
          <w:rFonts w:ascii="Arial" w:hAnsi="Arial" w:cs="Arial"/>
          <w:spacing w:val="-2"/>
        </w:rPr>
        <w:t xml:space="preserve"> </w:t>
      </w:r>
      <w:r w:rsidRPr="00251149">
        <w:rPr>
          <w:rFonts w:ascii="Arial" w:hAnsi="Arial" w:cs="Arial"/>
        </w:rPr>
        <w:t>niñas y</w:t>
      </w:r>
      <w:r w:rsidRPr="00251149">
        <w:rPr>
          <w:rFonts w:ascii="Arial" w:hAnsi="Arial" w:cs="Arial"/>
          <w:spacing w:val="-2"/>
        </w:rPr>
        <w:t xml:space="preserve"> </w:t>
      </w:r>
      <w:r w:rsidRPr="00251149">
        <w:rPr>
          <w:rFonts w:ascii="Arial" w:hAnsi="Arial" w:cs="Arial"/>
        </w:rPr>
        <w:t>niños.</w:t>
      </w:r>
    </w:p>
    <w:p w14:paraId="787C7742" w14:textId="77777777" w:rsidR="0022253C" w:rsidRPr="00251149" w:rsidRDefault="0022253C" w:rsidP="00C131BC">
      <w:pPr>
        <w:pStyle w:val="Textoindependiente"/>
        <w:contextualSpacing/>
        <w:jc w:val="both"/>
        <w:rPr>
          <w:rFonts w:ascii="Arial" w:hAnsi="Arial" w:cs="Arial"/>
        </w:rPr>
      </w:pPr>
    </w:p>
    <w:p w14:paraId="59F8180F" w14:textId="2412E0DA" w:rsidR="0022253C" w:rsidRPr="00251149" w:rsidRDefault="005B5A22" w:rsidP="00C131BC">
      <w:pPr>
        <w:pStyle w:val="Textoindependiente"/>
        <w:numPr>
          <w:ilvl w:val="0"/>
          <w:numId w:val="23"/>
        </w:numPr>
        <w:contextualSpacing/>
        <w:jc w:val="both"/>
        <w:rPr>
          <w:rFonts w:ascii="Arial" w:hAnsi="Arial" w:cs="Arial"/>
        </w:rPr>
      </w:pPr>
      <w:r w:rsidRPr="00251149">
        <w:rPr>
          <w:rFonts w:ascii="Arial" w:hAnsi="Arial" w:cs="Arial"/>
        </w:rPr>
        <w:t>Notificar inmediatamente a padres, madres o cuidadores en caso de que la niña o el</w:t>
      </w:r>
      <w:r w:rsidRPr="00251149">
        <w:rPr>
          <w:rFonts w:ascii="Arial" w:hAnsi="Arial" w:cs="Arial"/>
          <w:spacing w:val="1"/>
        </w:rPr>
        <w:t xml:space="preserve"> </w:t>
      </w:r>
      <w:r w:rsidRPr="00251149">
        <w:rPr>
          <w:rFonts w:ascii="Arial" w:hAnsi="Arial" w:cs="Arial"/>
        </w:rPr>
        <w:t>niño</w:t>
      </w:r>
      <w:r w:rsidRPr="00251149">
        <w:rPr>
          <w:rFonts w:ascii="Arial" w:hAnsi="Arial" w:cs="Arial"/>
          <w:spacing w:val="-12"/>
        </w:rPr>
        <w:t xml:space="preserve"> </w:t>
      </w:r>
      <w:r w:rsidRPr="00251149">
        <w:rPr>
          <w:rFonts w:ascii="Arial" w:hAnsi="Arial" w:cs="Arial"/>
        </w:rPr>
        <w:t>presente</w:t>
      </w:r>
      <w:r w:rsidRPr="00251149">
        <w:rPr>
          <w:rFonts w:ascii="Arial" w:hAnsi="Arial" w:cs="Arial"/>
          <w:spacing w:val="-11"/>
        </w:rPr>
        <w:t xml:space="preserve"> </w:t>
      </w:r>
      <w:r w:rsidRPr="00251149">
        <w:rPr>
          <w:rFonts w:ascii="Arial" w:hAnsi="Arial" w:cs="Arial"/>
        </w:rPr>
        <w:t>un</w:t>
      </w:r>
      <w:r w:rsidRPr="00251149">
        <w:rPr>
          <w:rFonts w:ascii="Arial" w:hAnsi="Arial" w:cs="Arial"/>
          <w:spacing w:val="-14"/>
        </w:rPr>
        <w:t xml:space="preserve"> </w:t>
      </w:r>
      <w:r w:rsidRPr="00251149">
        <w:rPr>
          <w:rFonts w:ascii="Arial" w:hAnsi="Arial" w:cs="Arial"/>
        </w:rPr>
        <w:t>proceso</w:t>
      </w:r>
      <w:r w:rsidRPr="00251149">
        <w:rPr>
          <w:rFonts w:ascii="Arial" w:hAnsi="Arial" w:cs="Arial"/>
          <w:spacing w:val="-17"/>
        </w:rPr>
        <w:t xml:space="preserve"> </w:t>
      </w:r>
      <w:r w:rsidRPr="00251149">
        <w:rPr>
          <w:rFonts w:ascii="Arial" w:hAnsi="Arial" w:cs="Arial"/>
        </w:rPr>
        <w:t>febril</w:t>
      </w:r>
      <w:r w:rsidRPr="00251149">
        <w:rPr>
          <w:rFonts w:ascii="Arial" w:hAnsi="Arial" w:cs="Arial"/>
          <w:spacing w:val="-12"/>
        </w:rPr>
        <w:t xml:space="preserve"> </w:t>
      </w:r>
      <w:r w:rsidRPr="00251149">
        <w:rPr>
          <w:rFonts w:ascii="Arial" w:hAnsi="Arial" w:cs="Arial"/>
        </w:rPr>
        <w:t>estando</w:t>
      </w:r>
      <w:r w:rsidRPr="00251149">
        <w:rPr>
          <w:rFonts w:ascii="Arial" w:hAnsi="Arial" w:cs="Arial"/>
          <w:spacing w:val="-15"/>
        </w:rPr>
        <w:t xml:space="preserve"> </w:t>
      </w:r>
      <w:r w:rsidRPr="00251149">
        <w:rPr>
          <w:rFonts w:ascii="Arial" w:hAnsi="Arial" w:cs="Arial"/>
        </w:rPr>
        <w:t>en</w:t>
      </w:r>
      <w:r w:rsidRPr="00251149">
        <w:rPr>
          <w:rFonts w:ascii="Arial" w:hAnsi="Arial" w:cs="Arial"/>
          <w:spacing w:val="-12"/>
        </w:rPr>
        <w:t xml:space="preserve"> </w:t>
      </w:r>
      <w:r w:rsidRPr="00251149">
        <w:rPr>
          <w:rFonts w:ascii="Arial" w:hAnsi="Arial" w:cs="Arial"/>
        </w:rPr>
        <w:t>el</w:t>
      </w:r>
      <w:r w:rsidRPr="00251149">
        <w:rPr>
          <w:rFonts w:ascii="Arial" w:hAnsi="Arial" w:cs="Arial"/>
          <w:spacing w:val="-13"/>
        </w:rPr>
        <w:t xml:space="preserve"> </w:t>
      </w:r>
      <w:r w:rsidRPr="00251149">
        <w:rPr>
          <w:rFonts w:ascii="Arial" w:hAnsi="Arial" w:cs="Arial"/>
        </w:rPr>
        <w:t>jardín</w:t>
      </w:r>
      <w:r w:rsidRPr="00251149">
        <w:rPr>
          <w:rFonts w:ascii="Arial" w:hAnsi="Arial" w:cs="Arial"/>
          <w:spacing w:val="-11"/>
        </w:rPr>
        <w:t xml:space="preserve"> </w:t>
      </w:r>
      <w:r w:rsidRPr="00251149">
        <w:rPr>
          <w:rFonts w:ascii="Arial" w:hAnsi="Arial" w:cs="Arial"/>
        </w:rPr>
        <w:t>infantil,</w:t>
      </w:r>
      <w:r w:rsidRPr="00251149">
        <w:rPr>
          <w:rFonts w:ascii="Arial" w:hAnsi="Arial" w:cs="Arial"/>
          <w:spacing w:val="-10"/>
        </w:rPr>
        <w:t xml:space="preserve"> </w:t>
      </w:r>
      <w:r w:rsidRPr="00251149">
        <w:rPr>
          <w:rFonts w:ascii="Arial" w:hAnsi="Arial" w:cs="Arial"/>
        </w:rPr>
        <w:t>para</w:t>
      </w:r>
      <w:r w:rsidRPr="00251149">
        <w:rPr>
          <w:rFonts w:ascii="Arial" w:hAnsi="Arial" w:cs="Arial"/>
          <w:spacing w:val="-17"/>
        </w:rPr>
        <w:t xml:space="preserve"> </w:t>
      </w:r>
      <w:r w:rsidRPr="00251149">
        <w:rPr>
          <w:rFonts w:ascii="Arial" w:hAnsi="Arial" w:cs="Arial"/>
        </w:rPr>
        <w:t>que</w:t>
      </w:r>
      <w:r w:rsidRPr="00251149">
        <w:rPr>
          <w:rFonts w:ascii="Arial" w:hAnsi="Arial" w:cs="Arial"/>
          <w:spacing w:val="-12"/>
        </w:rPr>
        <w:t xml:space="preserve"> </w:t>
      </w:r>
      <w:r w:rsidRPr="00251149">
        <w:rPr>
          <w:rFonts w:ascii="Arial" w:hAnsi="Arial" w:cs="Arial"/>
        </w:rPr>
        <w:t>lo</w:t>
      </w:r>
      <w:r w:rsidRPr="00251149">
        <w:rPr>
          <w:rFonts w:ascii="Arial" w:hAnsi="Arial" w:cs="Arial"/>
          <w:spacing w:val="-10"/>
        </w:rPr>
        <w:t xml:space="preserve"> </w:t>
      </w:r>
      <w:r w:rsidRPr="00251149">
        <w:rPr>
          <w:rFonts w:ascii="Arial" w:hAnsi="Arial" w:cs="Arial"/>
        </w:rPr>
        <w:t>recoja</w:t>
      </w:r>
      <w:r w:rsidRPr="00251149">
        <w:rPr>
          <w:rFonts w:ascii="Arial" w:hAnsi="Arial" w:cs="Arial"/>
          <w:spacing w:val="-11"/>
        </w:rPr>
        <w:t xml:space="preserve"> </w:t>
      </w:r>
      <w:r w:rsidRPr="00251149">
        <w:rPr>
          <w:rFonts w:ascii="Arial" w:hAnsi="Arial" w:cs="Arial"/>
        </w:rPr>
        <w:t>a</w:t>
      </w:r>
      <w:r w:rsidRPr="00251149">
        <w:rPr>
          <w:rFonts w:ascii="Arial" w:hAnsi="Arial" w:cs="Arial"/>
          <w:spacing w:val="-11"/>
        </w:rPr>
        <w:t xml:space="preserve"> </w:t>
      </w:r>
      <w:r w:rsidRPr="00251149">
        <w:rPr>
          <w:rFonts w:ascii="Arial" w:hAnsi="Arial" w:cs="Arial"/>
        </w:rPr>
        <w:t>la</w:t>
      </w:r>
      <w:r w:rsidRPr="00251149">
        <w:rPr>
          <w:rFonts w:ascii="Arial" w:hAnsi="Arial" w:cs="Arial"/>
          <w:spacing w:val="-14"/>
        </w:rPr>
        <w:t xml:space="preserve"> </w:t>
      </w:r>
      <w:r w:rsidRPr="00251149">
        <w:rPr>
          <w:rFonts w:ascii="Arial" w:hAnsi="Arial" w:cs="Arial"/>
        </w:rPr>
        <w:t>mayor</w:t>
      </w:r>
      <w:r w:rsidRPr="00251149">
        <w:rPr>
          <w:rFonts w:ascii="Arial" w:hAnsi="Arial" w:cs="Arial"/>
          <w:spacing w:val="-59"/>
        </w:rPr>
        <w:t xml:space="preserve"> </w:t>
      </w:r>
      <w:r w:rsidRPr="00251149">
        <w:rPr>
          <w:rFonts w:ascii="Arial" w:hAnsi="Arial" w:cs="Arial"/>
        </w:rPr>
        <w:t>brevedad</w:t>
      </w:r>
      <w:r w:rsidRPr="00251149">
        <w:rPr>
          <w:rFonts w:ascii="Arial" w:hAnsi="Arial" w:cs="Arial"/>
          <w:spacing w:val="-1"/>
        </w:rPr>
        <w:t xml:space="preserve"> </w:t>
      </w:r>
      <w:r w:rsidRPr="00251149">
        <w:rPr>
          <w:rFonts w:ascii="Arial" w:hAnsi="Arial" w:cs="Arial"/>
        </w:rPr>
        <w:t>y</w:t>
      </w:r>
      <w:r w:rsidRPr="00251149">
        <w:rPr>
          <w:rFonts w:ascii="Arial" w:hAnsi="Arial" w:cs="Arial"/>
          <w:spacing w:val="-2"/>
        </w:rPr>
        <w:t xml:space="preserve"> </w:t>
      </w:r>
      <w:r w:rsidRPr="00251149">
        <w:rPr>
          <w:rFonts w:ascii="Arial" w:hAnsi="Arial" w:cs="Arial"/>
        </w:rPr>
        <w:t>tome</w:t>
      </w:r>
      <w:r w:rsidRPr="00251149">
        <w:rPr>
          <w:rFonts w:ascii="Arial" w:hAnsi="Arial" w:cs="Arial"/>
          <w:spacing w:val="-2"/>
        </w:rPr>
        <w:t xml:space="preserve"> </w:t>
      </w:r>
      <w:r w:rsidRPr="00251149">
        <w:rPr>
          <w:rFonts w:ascii="Arial" w:hAnsi="Arial" w:cs="Arial"/>
        </w:rPr>
        <w:t>las decisiones relacionadas</w:t>
      </w:r>
      <w:r w:rsidRPr="00251149">
        <w:rPr>
          <w:rFonts w:ascii="Arial" w:hAnsi="Arial" w:cs="Arial"/>
          <w:spacing w:val="1"/>
        </w:rPr>
        <w:t xml:space="preserve"> </w:t>
      </w:r>
      <w:r w:rsidRPr="00251149">
        <w:rPr>
          <w:rFonts w:ascii="Arial" w:hAnsi="Arial" w:cs="Arial"/>
        </w:rPr>
        <w:t>con</w:t>
      </w:r>
      <w:r w:rsidRPr="00251149">
        <w:rPr>
          <w:rFonts w:ascii="Arial" w:hAnsi="Arial" w:cs="Arial"/>
          <w:spacing w:val="-5"/>
        </w:rPr>
        <w:t xml:space="preserve"> </w:t>
      </w:r>
      <w:r w:rsidRPr="00251149">
        <w:rPr>
          <w:rFonts w:ascii="Arial" w:hAnsi="Arial" w:cs="Arial"/>
        </w:rPr>
        <w:t>su cuidado y</w:t>
      </w:r>
      <w:r w:rsidRPr="00251149">
        <w:rPr>
          <w:rFonts w:ascii="Arial" w:hAnsi="Arial" w:cs="Arial"/>
          <w:spacing w:val="-3"/>
        </w:rPr>
        <w:t xml:space="preserve"> </w:t>
      </w:r>
      <w:r w:rsidRPr="00251149">
        <w:rPr>
          <w:rFonts w:ascii="Arial" w:hAnsi="Arial" w:cs="Arial"/>
        </w:rPr>
        <w:t>atención.</w:t>
      </w:r>
    </w:p>
    <w:p w14:paraId="1DBFE5AC" w14:textId="77777777" w:rsidR="0022253C" w:rsidRPr="00251149" w:rsidRDefault="0022253C" w:rsidP="00C131BC">
      <w:pPr>
        <w:pStyle w:val="Textoindependiente"/>
        <w:contextualSpacing/>
        <w:jc w:val="both"/>
        <w:rPr>
          <w:rFonts w:ascii="Arial" w:hAnsi="Arial" w:cs="Arial"/>
        </w:rPr>
      </w:pPr>
    </w:p>
    <w:p w14:paraId="3F815933" w14:textId="60892CD9" w:rsidR="0022253C" w:rsidRPr="00732680" w:rsidRDefault="005B5A22" w:rsidP="00C131BC">
      <w:pPr>
        <w:pStyle w:val="Textoindependiente"/>
        <w:numPr>
          <w:ilvl w:val="0"/>
          <w:numId w:val="23"/>
        </w:numPr>
        <w:contextualSpacing/>
        <w:jc w:val="both"/>
        <w:rPr>
          <w:rFonts w:ascii="Arial" w:hAnsi="Arial" w:cs="Arial"/>
        </w:rPr>
      </w:pPr>
      <w:r w:rsidRPr="00732680">
        <w:rPr>
          <w:rFonts w:ascii="Arial" w:hAnsi="Arial" w:cs="Arial"/>
        </w:rPr>
        <w:t>Notificar al hospital local o punto de salud más cercano, la ocurrencia de cualquier</w:t>
      </w:r>
      <w:r w:rsidRPr="00732680">
        <w:rPr>
          <w:rFonts w:ascii="Arial" w:hAnsi="Arial" w:cs="Arial"/>
          <w:spacing w:val="1"/>
        </w:rPr>
        <w:t xml:space="preserve"> </w:t>
      </w:r>
      <w:r w:rsidRPr="00732680">
        <w:rPr>
          <w:rFonts w:ascii="Arial" w:hAnsi="Arial" w:cs="Arial"/>
        </w:rPr>
        <w:t>episodio</w:t>
      </w:r>
      <w:r w:rsidRPr="00732680">
        <w:rPr>
          <w:rFonts w:ascii="Arial" w:hAnsi="Arial" w:cs="Arial"/>
          <w:spacing w:val="15"/>
        </w:rPr>
        <w:t xml:space="preserve"> </w:t>
      </w:r>
      <w:r w:rsidRPr="00732680">
        <w:rPr>
          <w:rFonts w:ascii="Arial" w:hAnsi="Arial" w:cs="Arial"/>
        </w:rPr>
        <w:t>de</w:t>
      </w:r>
      <w:r w:rsidRPr="00732680">
        <w:rPr>
          <w:rFonts w:ascii="Arial" w:hAnsi="Arial" w:cs="Arial"/>
          <w:spacing w:val="13"/>
        </w:rPr>
        <w:t xml:space="preserve"> </w:t>
      </w:r>
      <w:r w:rsidRPr="00732680">
        <w:rPr>
          <w:rFonts w:ascii="Arial" w:hAnsi="Arial" w:cs="Arial"/>
        </w:rPr>
        <w:t>EDA,</w:t>
      </w:r>
      <w:r w:rsidRPr="00732680">
        <w:rPr>
          <w:rFonts w:ascii="Arial" w:hAnsi="Arial" w:cs="Arial"/>
          <w:spacing w:val="14"/>
        </w:rPr>
        <w:t xml:space="preserve"> </w:t>
      </w:r>
      <w:r w:rsidRPr="00732680">
        <w:rPr>
          <w:rFonts w:ascii="Arial" w:hAnsi="Arial" w:cs="Arial"/>
        </w:rPr>
        <w:t>ERA</w:t>
      </w:r>
      <w:r w:rsidRPr="00732680">
        <w:rPr>
          <w:rFonts w:ascii="Arial" w:hAnsi="Arial" w:cs="Arial"/>
          <w:spacing w:val="16"/>
        </w:rPr>
        <w:t xml:space="preserve"> </w:t>
      </w:r>
      <w:r w:rsidRPr="00732680">
        <w:rPr>
          <w:rFonts w:ascii="Arial" w:hAnsi="Arial" w:cs="Arial"/>
        </w:rPr>
        <w:t>y</w:t>
      </w:r>
      <w:r w:rsidRPr="00732680">
        <w:rPr>
          <w:rFonts w:ascii="Arial" w:hAnsi="Arial" w:cs="Arial"/>
          <w:spacing w:val="13"/>
        </w:rPr>
        <w:t xml:space="preserve"> </w:t>
      </w:r>
      <w:r w:rsidRPr="00732680">
        <w:rPr>
          <w:rFonts w:ascii="Arial" w:hAnsi="Arial" w:cs="Arial"/>
        </w:rPr>
        <w:t>brotes.</w:t>
      </w:r>
      <w:r w:rsidRPr="00732680">
        <w:rPr>
          <w:rFonts w:ascii="Arial" w:hAnsi="Arial" w:cs="Arial"/>
          <w:spacing w:val="15"/>
        </w:rPr>
        <w:t xml:space="preserve"> </w:t>
      </w:r>
      <w:r w:rsidRPr="00732680">
        <w:rPr>
          <w:rFonts w:ascii="Arial" w:hAnsi="Arial" w:cs="Arial"/>
        </w:rPr>
        <w:t>Atender</w:t>
      </w:r>
      <w:r w:rsidRPr="00732680">
        <w:rPr>
          <w:rFonts w:ascii="Arial" w:hAnsi="Arial" w:cs="Arial"/>
          <w:spacing w:val="14"/>
        </w:rPr>
        <w:t xml:space="preserve"> </w:t>
      </w:r>
      <w:r w:rsidRPr="00732680">
        <w:rPr>
          <w:rFonts w:ascii="Arial" w:hAnsi="Arial" w:cs="Arial"/>
        </w:rPr>
        <w:t>las</w:t>
      </w:r>
      <w:r w:rsidRPr="00732680">
        <w:rPr>
          <w:rFonts w:ascii="Arial" w:hAnsi="Arial" w:cs="Arial"/>
          <w:spacing w:val="16"/>
        </w:rPr>
        <w:t xml:space="preserve"> </w:t>
      </w:r>
      <w:r w:rsidRPr="00732680">
        <w:rPr>
          <w:rFonts w:ascii="Arial" w:hAnsi="Arial" w:cs="Arial"/>
        </w:rPr>
        <w:t>recomendaciones</w:t>
      </w:r>
      <w:r w:rsidRPr="00732680">
        <w:rPr>
          <w:rFonts w:ascii="Arial" w:hAnsi="Arial" w:cs="Arial"/>
          <w:spacing w:val="14"/>
        </w:rPr>
        <w:t xml:space="preserve"> </w:t>
      </w:r>
      <w:r w:rsidRPr="00732680">
        <w:rPr>
          <w:rFonts w:ascii="Arial" w:hAnsi="Arial" w:cs="Arial"/>
        </w:rPr>
        <w:t>dejadas</w:t>
      </w:r>
      <w:r w:rsidRPr="00732680">
        <w:rPr>
          <w:rFonts w:ascii="Arial" w:hAnsi="Arial" w:cs="Arial"/>
          <w:spacing w:val="11"/>
        </w:rPr>
        <w:t xml:space="preserve"> </w:t>
      </w:r>
      <w:r w:rsidRPr="00732680">
        <w:rPr>
          <w:rFonts w:ascii="Arial" w:hAnsi="Arial" w:cs="Arial"/>
        </w:rPr>
        <w:t>por</w:t>
      </w:r>
      <w:r w:rsidRPr="00732680">
        <w:rPr>
          <w:rFonts w:ascii="Arial" w:hAnsi="Arial" w:cs="Arial"/>
          <w:spacing w:val="15"/>
        </w:rPr>
        <w:t xml:space="preserve"> </w:t>
      </w:r>
      <w:r w:rsidRPr="00732680">
        <w:rPr>
          <w:rFonts w:ascii="Arial" w:hAnsi="Arial" w:cs="Arial"/>
        </w:rPr>
        <w:t>la</w:t>
      </w:r>
      <w:r w:rsidRPr="00732680">
        <w:rPr>
          <w:rFonts w:ascii="Arial" w:hAnsi="Arial" w:cs="Arial"/>
          <w:spacing w:val="15"/>
        </w:rPr>
        <w:t xml:space="preserve"> </w:t>
      </w:r>
      <w:r w:rsidRPr="00732680">
        <w:rPr>
          <w:rFonts w:ascii="Arial" w:hAnsi="Arial" w:cs="Arial"/>
        </w:rPr>
        <w:t>entidad</w:t>
      </w:r>
      <w:r w:rsidR="00732680" w:rsidRPr="00732680">
        <w:rPr>
          <w:rFonts w:ascii="Arial" w:hAnsi="Arial" w:cs="Arial"/>
        </w:rPr>
        <w:t xml:space="preserve"> </w:t>
      </w:r>
      <w:r w:rsidRPr="00732680">
        <w:rPr>
          <w:rFonts w:ascii="Arial" w:hAnsi="Arial" w:cs="Arial"/>
        </w:rPr>
        <w:t>de salud o centro de salud relacionadas con los episodios de EDA, ERA, brotes y otras</w:t>
      </w:r>
      <w:r w:rsidRPr="00732680">
        <w:rPr>
          <w:rFonts w:ascii="Arial" w:hAnsi="Arial" w:cs="Arial"/>
          <w:spacing w:val="-59"/>
        </w:rPr>
        <w:t xml:space="preserve"> </w:t>
      </w:r>
      <w:r w:rsidR="00E1768E" w:rsidRPr="00732680">
        <w:rPr>
          <w:rFonts w:ascii="Arial" w:hAnsi="Arial" w:cs="Arial"/>
        </w:rPr>
        <w:t>enfermedades</w:t>
      </w:r>
      <w:r w:rsidR="00E1768E" w:rsidRPr="00732680">
        <w:rPr>
          <w:rFonts w:ascii="Arial" w:hAnsi="Arial" w:cs="Arial"/>
          <w:spacing w:val="-1"/>
        </w:rPr>
        <w:t xml:space="preserve"> </w:t>
      </w:r>
      <w:r w:rsidR="00E1768E" w:rsidRPr="00732680">
        <w:rPr>
          <w:rFonts w:ascii="Arial" w:hAnsi="Arial" w:cs="Arial"/>
        </w:rPr>
        <w:t>informadas</w:t>
      </w:r>
      <w:r w:rsidRPr="00732680">
        <w:rPr>
          <w:rFonts w:ascii="Arial" w:hAnsi="Arial" w:cs="Arial"/>
          <w:spacing w:val="1"/>
        </w:rPr>
        <w:t xml:space="preserve"> </w:t>
      </w:r>
      <w:r w:rsidRPr="00732680">
        <w:rPr>
          <w:rFonts w:ascii="Arial" w:hAnsi="Arial" w:cs="Arial"/>
        </w:rPr>
        <w:t>por</w:t>
      </w:r>
      <w:r w:rsidRPr="00732680">
        <w:rPr>
          <w:rFonts w:ascii="Arial" w:hAnsi="Arial" w:cs="Arial"/>
          <w:spacing w:val="1"/>
        </w:rPr>
        <w:t xml:space="preserve"> </w:t>
      </w:r>
      <w:r w:rsidRPr="00732680">
        <w:rPr>
          <w:rFonts w:ascii="Arial" w:hAnsi="Arial" w:cs="Arial"/>
        </w:rPr>
        <w:t>el</w:t>
      </w:r>
      <w:r w:rsidRPr="00732680">
        <w:rPr>
          <w:rFonts w:ascii="Arial" w:hAnsi="Arial" w:cs="Arial"/>
          <w:spacing w:val="-3"/>
        </w:rPr>
        <w:t xml:space="preserve"> </w:t>
      </w:r>
      <w:r w:rsidRPr="00732680">
        <w:rPr>
          <w:rFonts w:ascii="Arial" w:hAnsi="Arial" w:cs="Arial"/>
        </w:rPr>
        <w:t>jardín infantil.</w:t>
      </w:r>
    </w:p>
    <w:p w14:paraId="6047C67A" w14:textId="77777777" w:rsidR="0022253C" w:rsidRPr="00251149" w:rsidRDefault="0022253C" w:rsidP="00C131BC">
      <w:pPr>
        <w:pStyle w:val="Textoindependiente"/>
        <w:contextualSpacing/>
        <w:jc w:val="both"/>
        <w:rPr>
          <w:rFonts w:ascii="Arial" w:hAnsi="Arial" w:cs="Arial"/>
        </w:rPr>
      </w:pPr>
    </w:p>
    <w:p w14:paraId="3C962511" w14:textId="47D14A64" w:rsidR="0022253C" w:rsidRPr="00251149" w:rsidRDefault="005B5A22" w:rsidP="00C131BC">
      <w:pPr>
        <w:pStyle w:val="Textoindependiente"/>
        <w:numPr>
          <w:ilvl w:val="0"/>
          <w:numId w:val="23"/>
        </w:numPr>
        <w:contextualSpacing/>
        <w:jc w:val="both"/>
        <w:rPr>
          <w:rFonts w:ascii="Arial" w:hAnsi="Arial" w:cs="Arial"/>
        </w:rPr>
      </w:pPr>
      <w:r w:rsidRPr="00251149">
        <w:rPr>
          <w:rFonts w:ascii="Arial" w:hAnsi="Arial" w:cs="Arial"/>
        </w:rPr>
        <w:t>Llevar</w:t>
      </w:r>
      <w:r w:rsidRPr="00251149">
        <w:rPr>
          <w:rFonts w:ascii="Arial" w:hAnsi="Arial" w:cs="Arial"/>
          <w:spacing w:val="-10"/>
        </w:rPr>
        <w:t xml:space="preserve"> </w:t>
      </w:r>
      <w:r w:rsidRPr="00251149">
        <w:rPr>
          <w:rFonts w:ascii="Arial" w:hAnsi="Arial" w:cs="Arial"/>
        </w:rPr>
        <w:t>registro</w:t>
      </w:r>
      <w:r w:rsidRPr="00251149">
        <w:rPr>
          <w:rFonts w:ascii="Arial" w:hAnsi="Arial" w:cs="Arial"/>
          <w:spacing w:val="-10"/>
        </w:rPr>
        <w:t xml:space="preserve"> </w:t>
      </w:r>
      <w:r w:rsidRPr="00251149">
        <w:rPr>
          <w:rFonts w:ascii="Arial" w:hAnsi="Arial" w:cs="Arial"/>
        </w:rPr>
        <w:t>escrito</w:t>
      </w:r>
      <w:r w:rsidRPr="00251149">
        <w:rPr>
          <w:rFonts w:ascii="Arial" w:hAnsi="Arial" w:cs="Arial"/>
          <w:spacing w:val="-12"/>
        </w:rPr>
        <w:t xml:space="preserve"> </w:t>
      </w:r>
      <w:r w:rsidRPr="00251149">
        <w:rPr>
          <w:rFonts w:ascii="Arial" w:hAnsi="Arial" w:cs="Arial"/>
        </w:rPr>
        <w:t>de</w:t>
      </w:r>
      <w:r w:rsidRPr="00251149">
        <w:rPr>
          <w:rFonts w:ascii="Arial" w:hAnsi="Arial" w:cs="Arial"/>
          <w:spacing w:val="-14"/>
        </w:rPr>
        <w:t xml:space="preserve"> </w:t>
      </w:r>
      <w:r w:rsidRPr="00251149">
        <w:rPr>
          <w:rFonts w:ascii="Arial" w:hAnsi="Arial" w:cs="Arial"/>
        </w:rPr>
        <w:t>los</w:t>
      </w:r>
      <w:r w:rsidRPr="00251149">
        <w:rPr>
          <w:rFonts w:ascii="Arial" w:hAnsi="Arial" w:cs="Arial"/>
          <w:spacing w:val="-10"/>
        </w:rPr>
        <w:t xml:space="preserve"> </w:t>
      </w:r>
      <w:r w:rsidRPr="00251149">
        <w:rPr>
          <w:rFonts w:ascii="Arial" w:hAnsi="Arial" w:cs="Arial"/>
        </w:rPr>
        <w:t>episodios</w:t>
      </w:r>
      <w:r w:rsidRPr="00251149">
        <w:rPr>
          <w:rFonts w:ascii="Arial" w:hAnsi="Arial" w:cs="Arial"/>
          <w:spacing w:val="-10"/>
        </w:rPr>
        <w:t xml:space="preserve"> </w:t>
      </w:r>
      <w:r w:rsidRPr="00251149">
        <w:rPr>
          <w:rFonts w:ascii="Arial" w:hAnsi="Arial" w:cs="Arial"/>
        </w:rPr>
        <w:t>presentados</w:t>
      </w:r>
      <w:r w:rsidRPr="00251149">
        <w:rPr>
          <w:rFonts w:ascii="Arial" w:hAnsi="Arial" w:cs="Arial"/>
          <w:spacing w:val="-11"/>
        </w:rPr>
        <w:t xml:space="preserve"> </w:t>
      </w:r>
      <w:r w:rsidRPr="00251149">
        <w:rPr>
          <w:rFonts w:ascii="Arial" w:hAnsi="Arial" w:cs="Arial"/>
        </w:rPr>
        <w:t>por</w:t>
      </w:r>
      <w:r w:rsidRPr="00251149">
        <w:rPr>
          <w:rFonts w:ascii="Arial" w:hAnsi="Arial" w:cs="Arial"/>
          <w:spacing w:val="-9"/>
        </w:rPr>
        <w:t xml:space="preserve"> </w:t>
      </w:r>
      <w:r w:rsidRPr="00251149">
        <w:rPr>
          <w:rFonts w:ascii="Arial" w:hAnsi="Arial" w:cs="Arial"/>
        </w:rPr>
        <w:t>las</w:t>
      </w:r>
      <w:r w:rsidRPr="00251149">
        <w:rPr>
          <w:rFonts w:ascii="Arial" w:hAnsi="Arial" w:cs="Arial"/>
          <w:spacing w:val="-10"/>
        </w:rPr>
        <w:t xml:space="preserve"> </w:t>
      </w:r>
      <w:r w:rsidRPr="00251149">
        <w:rPr>
          <w:rFonts w:ascii="Arial" w:hAnsi="Arial" w:cs="Arial"/>
        </w:rPr>
        <w:t>niñas</w:t>
      </w:r>
      <w:r w:rsidRPr="00251149">
        <w:rPr>
          <w:rFonts w:ascii="Arial" w:hAnsi="Arial" w:cs="Arial"/>
          <w:spacing w:val="-11"/>
        </w:rPr>
        <w:t xml:space="preserve"> </w:t>
      </w:r>
      <w:r w:rsidRPr="00251149">
        <w:rPr>
          <w:rFonts w:ascii="Arial" w:hAnsi="Arial" w:cs="Arial"/>
        </w:rPr>
        <w:t>y</w:t>
      </w:r>
      <w:r w:rsidRPr="00251149">
        <w:rPr>
          <w:rFonts w:ascii="Arial" w:hAnsi="Arial" w:cs="Arial"/>
          <w:spacing w:val="-12"/>
        </w:rPr>
        <w:t xml:space="preserve"> </w:t>
      </w:r>
      <w:r w:rsidRPr="00251149">
        <w:rPr>
          <w:rFonts w:ascii="Arial" w:hAnsi="Arial" w:cs="Arial"/>
        </w:rPr>
        <w:t>los</w:t>
      </w:r>
      <w:r w:rsidRPr="00251149">
        <w:rPr>
          <w:rFonts w:ascii="Arial" w:hAnsi="Arial" w:cs="Arial"/>
          <w:spacing w:val="-10"/>
        </w:rPr>
        <w:t xml:space="preserve"> </w:t>
      </w:r>
      <w:r w:rsidRPr="00251149">
        <w:rPr>
          <w:rFonts w:ascii="Arial" w:hAnsi="Arial" w:cs="Arial"/>
        </w:rPr>
        <w:t>niños</w:t>
      </w:r>
      <w:r w:rsidRPr="00251149">
        <w:rPr>
          <w:rFonts w:ascii="Arial" w:hAnsi="Arial" w:cs="Arial"/>
          <w:spacing w:val="-11"/>
        </w:rPr>
        <w:t xml:space="preserve"> </w:t>
      </w:r>
      <w:r w:rsidRPr="00251149">
        <w:rPr>
          <w:rFonts w:ascii="Arial" w:hAnsi="Arial" w:cs="Arial"/>
        </w:rPr>
        <w:t>en</w:t>
      </w:r>
      <w:r w:rsidRPr="00251149">
        <w:rPr>
          <w:rFonts w:ascii="Arial" w:hAnsi="Arial" w:cs="Arial"/>
          <w:spacing w:val="-11"/>
        </w:rPr>
        <w:t xml:space="preserve"> </w:t>
      </w:r>
      <w:r w:rsidRPr="00251149">
        <w:rPr>
          <w:rFonts w:ascii="Arial" w:hAnsi="Arial" w:cs="Arial"/>
        </w:rPr>
        <w:t>el</w:t>
      </w:r>
      <w:r w:rsidRPr="00251149">
        <w:rPr>
          <w:rFonts w:ascii="Arial" w:hAnsi="Arial" w:cs="Arial"/>
          <w:spacing w:val="-14"/>
        </w:rPr>
        <w:t xml:space="preserve"> </w:t>
      </w:r>
      <w:r w:rsidRPr="00251149">
        <w:rPr>
          <w:rFonts w:ascii="Arial" w:hAnsi="Arial" w:cs="Arial"/>
        </w:rPr>
        <w:t>jardín</w:t>
      </w:r>
      <w:r w:rsidRPr="00251149">
        <w:rPr>
          <w:rFonts w:ascii="Arial" w:hAnsi="Arial" w:cs="Arial"/>
          <w:spacing w:val="-59"/>
        </w:rPr>
        <w:t xml:space="preserve"> </w:t>
      </w:r>
      <w:r w:rsidRPr="00251149">
        <w:rPr>
          <w:rFonts w:ascii="Arial" w:hAnsi="Arial" w:cs="Arial"/>
        </w:rPr>
        <w:t>infantil.</w:t>
      </w:r>
    </w:p>
    <w:p w14:paraId="3BE9E990" w14:textId="77777777" w:rsidR="0022253C" w:rsidRPr="00251149" w:rsidRDefault="0022253C" w:rsidP="00C131BC">
      <w:pPr>
        <w:pStyle w:val="Textoindependiente"/>
        <w:contextualSpacing/>
        <w:jc w:val="both"/>
        <w:rPr>
          <w:rFonts w:ascii="Arial" w:hAnsi="Arial" w:cs="Arial"/>
        </w:rPr>
      </w:pPr>
    </w:p>
    <w:p w14:paraId="17B1FCFA" w14:textId="7A9C3AAB" w:rsidR="0022253C" w:rsidRPr="00D94820" w:rsidRDefault="005B5A22" w:rsidP="00C131BC">
      <w:pPr>
        <w:pStyle w:val="Ttulo4"/>
        <w:rPr>
          <w:i/>
          <w:iCs/>
        </w:rPr>
      </w:pPr>
      <w:bookmarkStart w:id="31" w:name="_bookmark23"/>
      <w:bookmarkEnd w:id="31"/>
      <w:r w:rsidRPr="00D94820">
        <w:rPr>
          <w:i/>
          <w:iCs/>
          <w:spacing w:val="-1"/>
        </w:rPr>
        <w:t>Elaborar</w:t>
      </w:r>
      <w:r w:rsidRPr="00D94820">
        <w:rPr>
          <w:i/>
          <w:iCs/>
          <w:spacing w:val="-13"/>
        </w:rPr>
        <w:t xml:space="preserve"> </w:t>
      </w:r>
      <w:r w:rsidRPr="00D94820">
        <w:rPr>
          <w:i/>
          <w:iCs/>
        </w:rPr>
        <w:t>e</w:t>
      </w:r>
      <w:r w:rsidRPr="00D94820">
        <w:rPr>
          <w:i/>
          <w:iCs/>
          <w:spacing w:val="-17"/>
        </w:rPr>
        <w:t xml:space="preserve"> </w:t>
      </w:r>
      <w:r w:rsidRPr="00D94820">
        <w:rPr>
          <w:i/>
          <w:iCs/>
        </w:rPr>
        <w:t>implementar</w:t>
      </w:r>
      <w:r w:rsidRPr="00D94820">
        <w:rPr>
          <w:i/>
          <w:iCs/>
          <w:spacing w:val="-15"/>
        </w:rPr>
        <w:t xml:space="preserve"> </w:t>
      </w:r>
      <w:r w:rsidRPr="00D94820">
        <w:rPr>
          <w:i/>
          <w:iCs/>
        </w:rPr>
        <w:t>el</w:t>
      </w:r>
      <w:r w:rsidRPr="00D94820">
        <w:rPr>
          <w:i/>
          <w:iCs/>
          <w:spacing w:val="-13"/>
        </w:rPr>
        <w:t xml:space="preserve"> </w:t>
      </w:r>
      <w:r w:rsidRPr="00D94820">
        <w:rPr>
          <w:i/>
          <w:iCs/>
        </w:rPr>
        <w:t>documento</w:t>
      </w:r>
      <w:r w:rsidRPr="00D94820">
        <w:rPr>
          <w:i/>
          <w:iCs/>
          <w:spacing w:val="-14"/>
        </w:rPr>
        <w:t xml:space="preserve"> </w:t>
      </w:r>
      <w:r w:rsidRPr="00D94820">
        <w:rPr>
          <w:i/>
          <w:iCs/>
        </w:rPr>
        <w:t>que</w:t>
      </w:r>
      <w:r w:rsidRPr="00D94820">
        <w:rPr>
          <w:i/>
          <w:iCs/>
          <w:spacing w:val="-16"/>
        </w:rPr>
        <w:t xml:space="preserve"> </w:t>
      </w:r>
      <w:r w:rsidRPr="00D94820">
        <w:rPr>
          <w:i/>
          <w:iCs/>
        </w:rPr>
        <w:t>contiene</w:t>
      </w:r>
      <w:r w:rsidRPr="00D94820">
        <w:rPr>
          <w:i/>
          <w:iCs/>
          <w:spacing w:val="-14"/>
        </w:rPr>
        <w:t xml:space="preserve"> </w:t>
      </w:r>
      <w:r w:rsidRPr="00D94820">
        <w:rPr>
          <w:i/>
          <w:iCs/>
        </w:rPr>
        <w:t>el</w:t>
      </w:r>
      <w:r w:rsidRPr="00D94820">
        <w:rPr>
          <w:i/>
          <w:iCs/>
          <w:spacing w:val="-14"/>
        </w:rPr>
        <w:t xml:space="preserve"> </w:t>
      </w:r>
      <w:r w:rsidRPr="00D94820">
        <w:rPr>
          <w:i/>
          <w:iCs/>
        </w:rPr>
        <w:t>Plan</w:t>
      </w:r>
      <w:r w:rsidRPr="00D94820">
        <w:rPr>
          <w:i/>
          <w:iCs/>
          <w:spacing w:val="-14"/>
        </w:rPr>
        <w:t xml:space="preserve"> </w:t>
      </w:r>
      <w:r w:rsidRPr="00D94820">
        <w:rPr>
          <w:i/>
          <w:iCs/>
        </w:rPr>
        <w:t>de</w:t>
      </w:r>
      <w:r w:rsidRPr="00D94820">
        <w:rPr>
          <w:i/>
          <w:iCs/>
          <w:spacing w:val="-17"/>
        </w:rPr>
        <w:t xml:space="preserve"> </w:t>
      </w:r>
      <w:r w:rsidRPr="00D94820">
        <w:rPr>
          <w:i/>
          <w:iCs/>
        </w:rPr>
        <w:t>Saneamiento</w:t>
      </w:r>
      <w:r w:rsidRPr="00D94820">
        <w:rPr>
          <w:i/>
          <w:iCs/>
          <w:spacing w:val="-14"/>
        </w:rPr>
        <w:t xml:space="preserve"> </w:t>
      </w:r>
      <w:r w:rsidRPr="00D94820">
        <w:rPr>
          <w:i/>
          <w:iCs/>
        </w:rPr>
        <w:t>Básic</w:t>
      </w:r>
      <w:r w:rsidR="0081295A">
        <w:rPr>
          <w:i/>
          <w:iCs/>
        </w:rPr>
        <w:t xml:space="preserve">o </w:t>
      </w:r>
      <w:r w:rsidRPr="00D94820">
        <w:rPr>
          <w:i/>
          <w:iCs/>
        </w:rPr>
        <w:t>del</w:t>
      </w:r>
      <w:r w:rsidRPr="00D94820">
        <w:rPr>
          <w:i/>
          <w:iCs/>
          <w:spacing w:val="2"/>
        </w:rPr>
        <w:t xml:space="preserve"> </w:t>
      </w:r>
      <w:r w:rsidRPr="00D94820">
        <w:rPr>
          <w:i/>
          <w:iCs/>
        </w:rPr>
        <w:t>jardín</w:t>
      </w:r>
      <w:r w:rsidRPr="00D94820">
        <w:rPr>
          <w:i/>
          <w:iCs/>
          <w:spacing w:val="-4"/>
        </w:rPr>
        <w:t xml:space="preserve"> </w:t>
      </w:r>
      <w:r w:rsidRPr="00D94820">
        <w:rPr>
          <w:i/>
          <w:iCs/>
        </w:rPr>
        <w:t>infantil</w:t>
      </w:r>
      <w:r w:rsidR="00D94820">
        <w:rPr>
          <w:i/>
          <w:iCs/>
        </w:rPr>
        <w:t>:</w:t>
      </w:r>
    </w:p>
    <w:p w14:paraId="2242B71F" w14:textId="77777777" w:rsidR="0022253C" w:rsidRPr="00251149" w:rsidRDefault="0022253C" w:rsidP="00C131BC">
      <w:pPr>
        <w:pStyle w:val="Textoindependiente"/>
        <w:contextualSpacing/>
        <w:jc w:val="both"/>
        <w:rPr>
          <w:rFonts w:ascii="Arial" w:hAnsi="Arial" w:cs="Arial"/>
          <w:b/>
        </w:rPr>
      </w:pPr>
    </w:p>
    <w:p w14:paraId="7477F1DB"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El Plan deberá contener como mínimo los siguientes programas con sus respectivos</w:t>
      </w:r>
      <w:r w:rsidRPr="00251149">
        <w:rPr>
          <w:rFonts w:ascii="Arial" w:hAnsi="Arial" w:cs="Arial"/>
          <w:spacing w:val="1"/>
        </w:rPr>
        <w:t xml:space="preserve"> </w:t>
      </w:r>
      <w:r w:rsidRPr="00251149">
        <w:rPr>
          <w:rFonts w:ascii="Arial" w:hAnsi="Arial" w:cs="Arial"/>
        </w:rPr>
        <w:t>procedimientos</w:t>
      </w:r>
      <w:r w:rsidRPr="00251149">
        <w:rPr>
          <w:rFonts w:ascii="Arial" w:hAnsi="Arial" w:cs="Arial"/>
          <w:spacing w:val="-3"/>
        </w:rPr>
        <w:t xml:space="preserve"> </w:t>
      </w:r>
      <w:r w:rsidRPr="00251149">
        <w:rPr>
          <w:rFonts w:ascii="Arial" w:hAnsi="Arial" w:cs="Arial"/>
        </w:rPr>
        <w:t>y</w:t>
      </w:r>
      <w:r w:rsidRPr="00251149">
        <w:rPr>
          <w:rFonts w:ascii="Arial" w:hAnsi="Arial" w:cs="Arial"/>
          <w:spacing w:val="-2"/>
        </w:rPr>
        <w:t xml:space="preserve"> </w:t>
      </w:r>
      <w:r w:rsidRPr="00251149">
        <w:rPr>
          <w:rFonts w:ascii="Arial" w:hAnsi="Arial" w:cs="Arial"/>
        </w:rPr>
        <w:t>registros de control:</w:t>
      </w:r>
    </w:p>
    <w:p w14:paraId="38865758" w14:textId="77777777" w:rsidR="0022253C" w:rsidRPr="00251149" w:rsidRDefault="0022253C" w:rsidP="00C131BC">
      <w:pPr>
        <w:pStyle w:val="Textoindependiente"/>
        <w:contextualSpacing/>
        <w:jc w:val="both"/>
        <w:rPr>
          <w:rFonts w:ascii="Arial" w:hAnsi="Arial" w:cs="Arial"/>
        </w:rPr>
      </w:pPr>
    </w:p>
    <w:p w14:paraId="14D19D51" w14:textId="79BF41F6" w:rsidR="0022253C" w:rsidRPr="00251149" w:rsidRDefault="005B5A22" w:rsidP="00C131BC">
      <w:pPr>
        <w:pStyle w:val="Textoindependiente"/>
        <w:numPr>
          <w:ilvl w:val="0"/>
          <w:numId w:val="24"/>
        </w:numPr>
        <w:contextualSpacing/>
        <w:jc w:val="both"/>
        <w:rPr>
          <w:rFonts w:ascii="Arial" w:hAnsi="Arial" w:cs="Arial"/>
        </w:rPr>
      </w:pPr>
      <w:r w:rsidRPr="00251149">
        <w:rPr>
          <w:rFonts w:ascii="Arial" w:hAnsi="Arial" w:cs="Arial"/>
          <w:u w:val="single"/>
        </w:rPr>
        <w:t>Programa de limpieza y desinfección,</w:t>
      </w:r>
      <w:r w:rsidRPr="00251149">
        <w:rPr>
          <w:rFonts w:ascii="Arial" w:hAnsi="Arial" w:cs="Arial"/>
        </w:rPr>
        <w:t xml:space="preserve"> en cocina, área de servido de alimentos, área</w:t>
      </w:r>
      <w:r w:rsidRPr="00251149">
        <w:rPr>
          <w:rFonts w:ascii="Arial" w:hAnsi="Arial" w:cs="Arial"/>
          <w:spacing w:val="1"/>
        </w:rPr>
        <w:t xml:space="preserve"> </w:t>
      </w:r>
      <w:r w:rsidRPr="00251149">
        <w:rPr>
          <w:rFonts w:ascii="Arial" w:hAnsi="Arial" w:cs="Arial"/>
        </w:rPr>
        <w:t>de distribución de alimentos, muebles, equipos, utensilios, salones, ‘Sala Amiga de la</w:t>
      </w:r>
      <w:r w:rsidRPr="00251149">
        <w:rPr>
          <w:rFonts w:ascii="Arial" w:hAnsi="Arial" w:cs="Arial"/>
          <w:spacing w:val="1"/>
        </w:rPr>
        <w:t xml:space="preserve"> </w:t>
      </w:r>
      <w:r w:rsidRPr="00251149">
        <w:rPr>
          <w:rFonts w:ascii="Arial" w:hAnsi="Arial" w:cs="Arial"/>
          <w:spacing w:val="-1"/>
        </w:rPr>
        <w:t>Familia</w:t>
      </w:r>
      <w:r w:rsidRPr="00251149">
        <w:rPr>
          <w:rFonts w:ascii="Arial" w:hAnsi="Arial" w:cs="Arial"/>
          <w:spacing w:val="-14"/>
        </w:rPr>
        <w:t xml:space="preserve"> </w:t>
      </w:r>
      <w:r w:rsidRPr="00251149">
        <w:rPr>
          <w:rFonts w:ascii="Arial" w:hAnsi="Arial" w:cs="Arial"/>
          <w:spacing w:val="-1"/>
        </w:rPr>
        <w:t>Lactante’,</w:t>
      </w:r>
      <w:r w:rsidRPr="00251149">
        <w:rPr>
          <w:rFonts w:ascii="Arial" w:hAnsi="Arial" w:cs="Arial"/>
          <w:spacing w:val="-15"/>
        </w:rPr>
        <w:t xml:space="preserve"> </w:t>
      </w:r>
      <w:r w:rsidRPr="00251149">
        <w:rPr>
          <w:rFonts w:ascii="Arial" w:hAnsi="Arial" w:cs="Arial"/>
        </w:rPr>
        <w:t>baños,</w:t>
      </w:r>
      <w:r w:rsidRPr="00251149">
        <w:rPr>
          <w:rFonts w:ascii="Arial" w:hAnsi="Arial" w:cs="Arial"/>
          <w:spacing w:val="-15"/>
        </w:rPr>
        <w:t xml:space="preserve"> </w:t>
      </w:r>
      <w:r w:rsidRPr="00251149">
        <w:rPr>
          <w:rFonts w:ascii="Arial" w:hAnsi="Arial" w:cs="Arial"/>
        </w:rPr>
        <w:t>elementos</w:t>
      </w:r>
      <w:r w:rsidRPr="00251149">
        <w:rPr>
          <w:rFonts w:ascii="Arial" w:hAnsi="Arial" w:cs="Arial"/>
          <w:spacing w:val="-17"/>
        </w:rPr>
        <w:t xml:space="preserve"> </w:t>
      </w:r>
      <w:r w:rsidRPr="00251149">
        <w:rPr>
          <w:rFonts w:ascii="Arial" w:hAnsi="Arial" w:cs="Arial"/>
        </w:rPr>
        <w:t>de</w:t>
      </w:r>
      <w:r w:rsidRPr="00251149">
        <w:rPr>
          <w:rFonts w:ascii="Arial" w:hAnsi="Arial" w:cs="Arial"/>
          <w:spacing w:val="-14"/>
        </w:rPr>
        <w:t xml:space="preserve"> </w:t>
      </w:r>
      <w:r w:rsidRPr="00251149">
        <w:rPr>
          <w:rFonts w:ascii="Arial" w:hAnsi="Arial" w:cs="Arial"/>
        </w:rPr>
        <w:t>aseo</w:t>
      </w:r>
      <w:r w:rsidRPr="00251149">
        <w:rPr>
          <w:rFonts w:ascii="Arial" w:hAnsi="Arial" w:cs="Arial"/>
          <w:spacing w:val="-17"/>
        </w:rPr>
        <w:t xml:space="preserve"> </w:t>
      </w:r>
      <w:r w:rsidRPr="00251149">
        <w:rPr>
          <w:rFonts w:ascii="Arial" w:hAnsi="Arial" w:cs="Arial"/>
        </w:rPr>
        <w:t>como</w:t>
      </w:r>
      <w:r w:rsidRPr="00251149">
        <w:rPr>
          <w:rFonts w:ascii="Arial" w:hAnsi="Arial" w:cs="Arial"/>
          <w:spacing w:val="-14"/>
        </w:rPr>
        <w:t xml:space="preserve"> </w:t>
      </w:r>
      <w:r w:rsidRPr="00251149">
        <w:rPr>
          <w:rFonts w:ascii="Arial" w:hAnsi="Arial" w:cs="Arial"/>
        </w:rPr>
        <w:t>traperos,</w:t>
      </w:r>
      <w:r w:rsidRPr="00251149">
        <w:rPr>
          <w:rFonts w:ascii="Arial" w:hAnsi="Arial" w:cs="Arial"/>
          <w:spacing w:val="-13"/>
        </w:rPr>
        <w:t xml:space="preserve"> </w:t>
      </w:r>
      <w:r w:rsidRPr="00251149">
        <w:rPr>
          <w:rFonts w:ascii="Arial" w:hAnsi="Arial" w:cs="Arial"/>
        </w:rPr>
        <w:t>canecas,</w:t>
      </w:r>
      <w:r w:rsidRPr="00251149">
        <w:rPr>
          <w:rFonts w:ascii="Arial" w:hAnsi="Arial" w:cs="Arial"/>
          <w:spacing w:val="-15"/>
        </w:rPr>
        <w:t xml:space="preserve"> </w:t>
      </w:r>
      <w:r w:rsidRPr="00251149">
        <w:rPr>
          <w:rFonts w:ascii="Arial" w:hAnsi="Arial" w:cs="Arial"/>
        </w:rPr>
        <w:t>cuarto</w:t>
      </w:r>
      <w:r w:rsidRPr="00251149">
        <w:rPr>
          <w:rFonts w:ascii="Arial" w:hAnsi="Arial" w:cs="Arial"/>
          <w:spacing w:val="-14"/>
        </w:rPr>
        <w:t xml:space="preserve"> </w:t>
      </w:r>
      <w:r w:rsidRPr="00251149">
        <w:rPr>
          <w:rFonts w:ascii="Arial" w:hAnsi="Arial" w:cs="Arial"/>
        </w:rPr>
        <w:t>de</w:t>
      </w:r>
      <w:r w:rsidRPr="00251149">
        <w:rPr>
          <w:rFonts w:ascii="Arial" w:hAnsi="Arial" w:cs="Arial"/>
          <w:spacing w:val="-17"/>
        </w:rPr>
        <w:t xml:space="preserve"> </w:t>
      </w:r>
      <w:r w:rsidRPr="00251149">
        <w:rPr>
          <w:rFonts w:ascii="Arial" w:hAnsi="Arial" w:cs="Arial"/>
        </w:rPr>
        <w:t>materia</w:t>
      </w:r>
      <w:r w:rsidR="00D214CE">
        <w:rPr>
          <w:rFonts w:ascii="Arial" w:hAnsi="Arial" w:cs="Arial"/>
        </w:rPr>
        <w:t xml:space="preserve">l </w:t>
      </w:r>
      <w:r w:rsidRPr="00251149">
        <w:rPr>
          <w:rFonts w:ascii="Arial" w:hAnsi="Arial" w:cs="Arial"/>
        </w:rPr>
        <w:t>didáctico, juguetes, colchonetas, cobijas, sabanas, fundas, bacinillas, pisos, paredes,</w:t>
      </w:r>
      <w:r w:rsidRPr="00251149">
        <w:rPr>
          <w:rFonts w:ascii="Arial" w:hAnsi="Arial" w:cs="Arial"/>
          <w:spacing w:val="1"/>
        </w:rPr>
        <w:t xml:space="preserve"> </w:t>
      </w:r>
      <w:r w:rsidRPr="00251149">
        <w:rPr>
          <w:rFonts w:ascii="Arial" w:hAnsi="Arial" w:cs="Arial"/>
        </w:rPr>
        <w:t>techos y en general de todas las áreas, elementos y utensilios empleados en el jardín</w:t>
      </w:r>
      <w:r w:rsidRPr="00251149">
        <w:rPr>
          <w:rFonts w:ascii="Arial" w:hAnsi="Arial" w:cs="Arial"/>
          <w:spacing w:val="1"/>
        </w:rPr>
        <w:t xml:space="preserve"> </w:t>
      </w:r>
      <w:r w:rsidRPr="00251149">
        <w:rPr>
          <w:rFonts w:ascii="Arial" w:hAnsi="Arial" w:cs="Arial"/>
        </w:rPr>
        <w:t>infantil.</w:t>
      </w:r>
    </w:p>
    <w:p w14:paraId="488CF7CE" w14:textId="77777777" w:rsidR="0022253C" w:rsidRPr="00251149" w:rsidRDefault="0022253C" w:rsidP="00C131BC">
      <w:pPr>
        <w:pStyle w:val="Textoindependiente"/>
        <w:contextualSpacing/>
        <w:jc w:val="both"/>
        <w:rPr>
          <w:rFonts w:ascii="Arial" w:hAnsi="Arial" w:cs="Arial"/>
        </w:rPr>
      </w:pPr>
    </w:p>
    <w:p w14:paraId="630B6955" w14:textId="792922BF" w:rsidR="0022253C" w:rsidRPr="00251149" w:rsidRDefault="005B5A22" w:rsidP="00C131BC">
      <w:pPr>
        <w:pStyle w:val="Prrafodelista"/>
        <w:numPr>
          <w:ilvl w:val="0"/>
          <w:numId w:val="24"/>
        </w:numPr>
        <w:tabs>
          <w:tab w:val="left" w:pos="256"/>
        </w:tabs>
        <w:contextualSpacing/>
        <w:rPr>
          <w:rFonts w:ascii="Arial" w:hAnsi="Arial" w:cs="Arial"/>
        </w:rPr>
      </w:pPr>
      <w:r w:rsidRPr="00251149">
        <w:rPr>
          <w:rFonts w:ascii="Arial" w:hAnsi="Arial" w:cs="Arial"/>
          <w:u w:val="single"/>
        </w:rPr>
        <w:t>Programa de control de plagas,</w:t>
      </w:r>
      <w:r w:rsidRPr="00251149">
        <w:rPr>
          <w:rFonts w:ascii="Arial" w:hAnsi="Arial" w:cs="Arial"/>
        </w:rPr>
        <w:t xml:space="preserve"> que contiene como mínimo los siguientes aspectos:</w:t>
      </w:r>
      <w:r w:rsidRPr="00251149">
        <w:rPr>
          <w:rFonts w:ascii="Arial" w:hAnsi="Arial" w:cs="Arial"/>
          <w:spacing w:val="1"/>
        </w:rPr>
        <w:t xml:space="preserve"> </w:t>
      </w:r>
      <w:r w:rsidRPr="00251149">
        <w:rPr>
          <w:rFonts w:ascii="Arial" w:hAnsi="Arial" w:cs="Arial"/>
        </w:rPr>
        <w:t>Control en los espacios de entrada de roedores e insectos, las aberturas entre piso y</w:t>
      </w:r>
      <w:r w:rsidRPr="00251149">
        <w:rPr>
          <w:rFonts w:ascii="Arial" w:hAnsi="Arial" w:cs="Arial"/>
          <w:spacing w:val="1"/>
        </w:rPr>
        <w:t xml:space="preserve"> </w:t>
      </w:r>
      <w:r w:rsidRPr="00251149">
        <w:rPr>
          <w:rFonts w:ascii="Arial" w:hAnsi="Arial" w:cs="Arial"/>
        </w:rPr>
        <w:t>puerta</w:t>
      </w:r>
      <w:r w:rsidRPr="00251149">
        <w:rPr>
          <w:rFonts w:ascii="Arial" w:hAnsi="Arial" w:cs="Arial"/>
          <w:spacing w:val="-8"/>
        </w:rPr>
        <w:t xml:space="preserve"> </w:t>
      </w:r>
      <w:r w:rsidRPr="00251149">
        <w:rPr>
          <w:rFonts w:ascii="Arial" w:hAnsi="Arial" w:cs="Arial"/>
        </w:rPr>
        <w:t>no</w:t>
      </w:r>
      <w:r w:rsidRPr="00251149">
        <w:rPr>
          <w:rFonts w:ascii="Arial" w:hAnsi="Arial" w:cs="Arial"/>
          <w:spacing w:val="-9"/>
        </w:rPr>
        <w:t xml:space="preserve"> </w:t>
      </w:r>
      <w:r w:rsidRPr="00251149">
        <w:rPr>
          <w:rFonts w:ascii="Arial" w:hAnsi="Arial" w:cs="Arial"/>
        </w:rPr>
        <w:t>deben</w:t>
      </w:r>
      <w:r w:rsidRPr="00251149">
        <w:rPr>
          <w:rFonts w:ascii="Arial" w:hAnsi="Arial" w:cs="Arial"/>
          <w:spacing w:val="-7"/>
        </w:rPr>
        <w:t xml:space="preserve"> </w:t>
      </w:r>
      <w:r w:rsidRPr="00251149">
        <w:rPr>
          <w:rFonts w:ascii="Arial" w:hAnsi="Arial" w:cs="Arial"/>
        </w:rPr>
        <w:t>ser</w:t>
      </w:r>
      <w:r w:rsidRPr="00251149">
        <w:rPr>
          <w:rFonts w:ascii="Arial" w:hAnsi="Arial" w:cs="Arial"/>
          <w:spacing w:val="-6"/>
        </w:rPr>
        <w:t xml:space="preserve"> </w:t>
      </w:r>
      <w:r w:rsidRPr="00251149">
        <w:rPr>
          <w:rFonts w:ascii="Arial" w:hAnsi="Arial" w:cs="Arial"/>
        </w:rPr>
        <w:t>superiores</w:t>
      </w:r>
      <w:r w:rsidRPr="00251149">
        <w:rPr>
          <w:rFonts w:ascii="Arial" w:hAnsi="Arial" w:cs="Arial"/>
          <w:spacing w:val="-7"/>
        </w:rPr>
        <w:t xml:space="preserve"> </w:t>
      </w:r>
      <w:r w:rsidRPr="00251149">
        <w:rPr>
          <w:rFonts w:ascii="Arial" w:hAnsi="Arial" w:cs="Arial"/>
        </w:rPr>
        <w:t>a</w:t>
      </w:r>
      <w:r w:rsidRPr="00251149">
        <w:rPr>
          <w:rFonts w:ascii="Arial" w:hAnsi="Arial" w:cs="Arial"/>
          <w:spacing w:val="-7"/>
        </w:rPr>
        <w:t xml:space="preserve"> </w:t>
      </w:r>
      <w:r w:rsidRPr="00251149">
        <w:rPr>
          <w:rFonts w:ascii="Arial" w:hAnsi="Arial" w:cs="Arial"/>
        </w:rPr>
        <w:t>1</w:t>
      </w:r>
      <w:r w:rsidRPr="00251149">
        <w:rPr>
          <w:rFonts w:ascii="Arial" w:hAnsi="Arial" w:cs="Arial"/>
          <w:spacing w:val="-9"/>
        </w:rPr>
        <w:t xml:space="preserve"> </w:t>
      </w:r>
      <w:r w:rsidRPr="00251149">
        <w:rPr>
          <w:rFonts w:ascii="Arial" w:hAnsi="Arial" w:cs="Arial"/>
        </w:rPr>
        <w:t>cm.</w:t>
      </w:r>
      <w:r w:rsidRPr="00251149">
        <w:rPr>
          <w:rFonts w:ascii="Arial" w:hAnsi="Arial" w:cs="Arial"/>
          <w:spacing w:val="-6"/>
        </w:rPr>
        <w:t xml:space="preserve"> </w:t>
      </w:r>
      <w:r w:rsidR="00B859AC">
        <w:rPr>
          <w:rFonts w:ascii="Arial" w:hAnsi="Arial" w:cs="Arial"/>
        </w:rPr>
        <w:t>E</w:t>
      </w:r>
      <w:r w:rsidR="00B75431" w:rsidRPr="00251149">
        <w:rPr>
          <w:rFonts w:ascii="Arial" w:hAnsi="Arial" w:cs="Arial"/>
        </w:rPr>
        <w:t>n</w:t>
      </w:r>
      <w:r w:rsidR="00B75431" w:rsidRPr="00251149">
        <w:rPr>
          <w:rFonts w:ascii="Arial" w:hAnsi="Arial" w:cs="Arial"/>
          <w:spacing w:val="-9"/>
        </w:rPr>
        <w:t xml:space="preserve"> </w:t>
      </w:r>
      <w:r w:rsidR="00B75431" w:rsidRPr="00251149">
        <w:rPr>
          <w:rFonts w:ascii="Arial" w:hAnsi="Arial" w:cs="Arial"/>
        </w:rPr>
        <w:t>caso</w:t>
      </w:r>
      <w:r w:rsidR="00B75431" w:rsidRPr="00251149">
        <w:rPr>
          <w:rFonts w:ascii="Arial" w:hAnsi="Arial" w:cs="Arial"/>
          <w:spacing w:val="-9"/>
        </w:rPr>
        <w:t xml:space="preserve"> </w:t>
      </w:r>
      <w:r w:rsidR="00B75431" w:rsidRPr="00251149">
        <w:rPr>
          <w:rFonts w:ascii="Arial" w:hAnsi="Arial" w:cs="Arial"/>
        </w:rPr>
        <w:t>de que</w:t>
      </w:r>
      <w:r w:rsidRPr="00251149">
        <w:rPr>
          <w:rFonts w:ascii="Arial" w:hAnsi="Arial" w:cs="Arial"/>
          <w:spacing w:val="-7"/>
        </w:rPr>
        <w:t xml:space="preserve"> </w:t>
      </w:r>
      <w:r w:rsidRPr="00251149">
        <w:rPr>
          <w:rFonts w:ascii="Arial" w:hAnsi="Arial" w:cs="Arial"/>
        </w:rPr>
        <w:t>esta</w:t>
      </w:r>
      <w:r w:rsidRPr="00251149">
        <w:rPr>
          <w:rFonts w:ascii="Arial" w:hAnsi="Arial" w:cs="Arial"/>
          <w:spacing w:val="-6"/>
        </w:rPr>
        <w:t xml:space="preserve"> </w:t>
      </w:r>
      <w:r w:rsidRPr="00251149">
        <w:rPr>
          <w:rFonts w:ascii="Arial" w:hAnsi="Arial" w:cs="Arial"/>
        </w:rPr>
        <w:t>condición</w:t>
      </w:r>
      <w:r w:rsidRPr="00251149">
        <w:rPr>
          <w:rFonts w:ascii="Arial" w:hAnsi="Arial" w:cs="Arial"/>
          <w:spacing w:val="-7"/>
        </w:rPr>
        <w:t xml:space="preserve"> </w:t>
      </w:r>
      <w:r w:rsidRPr="00251149">
        <w:rPr>
          <w:rFonts w:ascii="Arial" w:hAnsi="Arial" w:cs="Arial"/>
        </w:rPr>
        <w:t>no</w:t>
      </w:r>
      <w:r w:rsidRPr="00251149">
        <w:rPr>
          <w:rFonts w:ascii="Arial" w:hAnsi="Arial" w:cs="Arial"/>
          <w:spacing w:val="-7"/>
        </w:rPr>
        <w:t xml:space="preserve"> </w:t>
      </w:r>
      <w:r w:rsidRPr="00251149">
        <w:rPr>
          <w:rFonts w:ascii="Arial" w:hAnsi="Arial" w:cs="Arial"/>
        </w:rPr>
        <w:t>se</w:t>
      </w:r>
      <w:r w:rsidRPr="00251149">
        <w:rPr>
          <w:rFonts w:ascii="Arial" w:hAnsi="Arial" w:cs="Arial"/>
          <w:spacing w:val="-9"/>
        </w:rPr>
        <w:t xml:space="preserve"> </w:t>
      </w:r>
      <w:r w:rsidRPr="00251149">
        <w:rPr>
          <w:rFonts w:ascii="Arial" w:hAnsi="Arial" w:cs="Arial"/>
        </w:rPr>
        <w:t>pueda</w:t>
      </w:r>
      <w:r w:rsidRPr="00251149">
        <w:rPr>
          <w:rFonts w:ascii="Arial" w:hAnsi="Arial" w:cs="Arial"/>
          <w:spacing w:val="-7"/>
        </w:rPr>
        <w:t xml:space="preserve"> </w:t>
      </w:r>
      <w:r w:rsidRPr="00251149">
        <w:rPr>
          <w:rFonts w:ascii="Arial" w:hAnsi="Arial" w:cs="Arial"/>
        </w:rPr>
        <w:t>cumplir</w:t>
      </w:r>
      <w:r w:rsidRPr="00251149">
        <w:rPr>
          <w:rFonts w:ascii="Arial" w:hAnsi="Arial" w:cs="Arial"/>
          <w:spacing w:val="-59"/>
        </w:rPr>
        <w:t xml:space="preserve"> </w:t>
      </w:r>
      <w:r w:rsidRPr="00251149">
        <w:rPr>
          <w:rFonts w:ascii="Arial" w:hAnsi="Arial" w:cs="Arial"/>
        </w:rPr>
        <w:t>se deben instalar: cauchos o mallas o anjeos en buen estado, que impidan la entrada</w:t>
      </w:r>
      <w:r w:rsidRPr="00251149">
        <w:rPr>
          <w:rFonts w:ascii="Arial" w:hAnsi="Arial" w:cs="Arial"/>
          <w:spacing w:val="1"/>
        </w:rPr>
        <w:t xml:space="preserve"> </w:t>
      </w:r>
      <w:r w:rsidRPr="00251149">
        <w:rPr>
          <w:rFonts w:ascii="Arial" w:hAnsi="Arial" w:cs="Arial"/>
        </w:rPr>
        <w:t>de roedores. Es necesario seguir estrictamente lo indicado en el programa, llevando al</w:t>
      </w:r>
      <w:r w:rsidRPr="00251149">
        <w:rPr>
          <w:rFonts w:ascii="Arial" w:hAnsi="Arial" w:cs="Arial"/>
          <w:spacing w:val="1"/>
        </w:rPr>
        <w:t xml:space="preserve"> </w:t>
      </w:r>
      <w:r w:rsidRPr="00251149">
        <w:rPr>
          <w:rFonts w:ascii="Arial" w:hAnsi="Arial" w:cs="Arial"/>
        </w:rPr>
        <w:t>día los registros de control establecidos, para mantener los controles preventivos y así</w:t>
      </w:r>
      <w:r w:rsidRPr="00251149">
        <w:rPr>
          <w:rFonts w:ascii="Arial" w:hAnsi="Arial" w:cs="Arial"/>
          <w:spacing w:val="1"/>
        </w:rPr>
        <w:t xml:space="preserve"> </w:t>
      </w:r>
      <w:r w:rsidRPr="00251149">
        <w:rPr>
          <w:rFonts w:ascii="Arial" w:hAnsi="Arial" w:cs="Arial"/>
        </w:rPr>
        <w:t>no</w:t>
      </w:r>
      <w:r w:rsidRPr="00251149">
        <w:rPr>
          <w:rFonts w:ascii="Arial" w:hAnsi="Arial" w:cs="Arial"/>
          <w:spacing w:val="-1"/>
        </w:rPr>
        <w:t xml:space="preserve"> </w:t>
      </w:r>
      <w:r w:rsidRPr="00251149">
        <w:rPr>
          <w:rFonts w:ascii="Arial" w:hAnsi="Arial" w:cs="Arial"/>
        </w:rPr>
        <w:t>recurrir</w:t>
      </w:r>
      <w:r w:rsidRPr="00251149">
        <w:rPr>
          <w:rFonts w:ascii="Arial" w:hAnsi="Arial" w:cs="Arial"/>
          <w:spacing w:val="-1"/>
        </w:rPr>
        <w:t xml:space="preserve"> </w:t>
      </w:r>
      <w:r w:rsidRPr="00251149">
        <w:rPr>
          <w:rFonts w:ascii="Arial" w:hAnsi="Arial" w:cs="Arial"/>
        </w:rPr>
        <w:t>a</w:t>
      </w:r>
      <w:r w:rsidRPr="00251149">
        <w:rPr>
          <w:rFonts w:ascii="Arial" w:hAnsi="Arial" w:cs="Arial"/>
          <w:spacing w:val="-2"/>
        </w:rPr>
        <w:t xml:space="preserve"> </w:t>
      </w:r>
      <w:r w:rsidRPr="00251149">
        <w:rPr>
          <w:rFonts w:ascii="Arial" w:hAnsi="Arial" w:cs="Arial"/>
        </w:rPr>
        <w:t>medios</w:t>
      </w:r>
      <w:r w:rsidRPr="00251149">
        <w:rPr>
          <w:rFonts w:ascii="Arial" w:hAnsi="Arial" w:cs="Arial"/>
          <w:spacing w:val="-2"/>
        </w:rPr>
        <w:t xml:space="preserve"> </w:t>
      </w:r>
      <w:r w:rsidRPr="00251149">
        <w:rPr>
          <w:rFonts w:ascii="Arial" w:hAnsi="Arial" w:cs="Arial"/>
        </w:rPr>
        <w:t>correctivos.</w:t>
      </w:r>
    </w:p>
    <w:p w14:paraId="47D4D75E" w14:textId="77777777" w:rsidR="0022253C" w:rsidRPr="00251149" w:rsidRDefault="0022253C" w:rsidP="00C131BC">
      <w:pPr>
        <w:pStyle w:val="Textoindependiente"/>
        <w:contextualSpacing/>
        <w:jc w:val="both"/>
        <w:rPr>
          <w:rFonts w:ascii="Arial" w:hAnsi="Arial" w:cs="Arial"/>
        </w:rPr>
      </w:pPr>
    </w:p>
    <w:p w14:paraId="4B5703CB" w14:textId="77777777" w:rsidR="0022253C" w:rsidRPr="00251149" w:rsidRDefault="005B5A22" w:rsidP="00C131BC">
      <w:pPr>
        <w:pStyle w:val="Prrafodelista"/>
        <w:numPr>
          <w:ilvl w:val="0"/>
          <w:numId w:val="24"/>
        </w:numPr>
        <w:tabs>
          <w:tab w:val="left" w:pos="271"/>
        </w:tabs>
        <w:contextualSpacing/>
        <w:rPr>
          <w:rFonts w:ascii="Arial" w:hAnsi="Arial" w:cs="Arial"/>
        </w:rPr>
      </w:pPr>
      <w:r w:rsidRPr="00251149">
        <w:rPr>
          <w:rFonts w:ascii="Arial" w:hAnsi="Arial" w:cs="Arial"/>
          <w:u w:val="single"/>
        </w:rPr>
        <w:t>Programa de manejo de desechos sólidos,</w:t>
      </w:r>
      <w:r w:rsidRPr="00251149">
        <w:rPr>
          <w:rFonts w:ascii="Arial" w:hAnsi="Arial" w:cs="Arial"/>
        </w:rPr>
        <w:t xml:space="preserve"> que cuente con disposiciones frente a:</w:t>
      </w:r>
      <w:r w:rsidRPr="00251149">
        <w:rPr>
          <w:rFonts w:ascii="Arial" w:hAnsi="Arial" w:cs="Arial"/>
          <w:spacing w:val="1"/>
        </w:rPr>
        <w:t xml:space="preserve"> </w:t>
      </w:r>
      <w:r w:rsidRPr="00251149">
        <w:rPr>
          <w:rFonts w:ascii="Arial" w:hAnsi="Arial" w:cs="Arial"/>
        </w:rPr>
        <w:t>Ubicación de canecas plásticas en cada una de las áreas, debidamente tapadas y con</w:t>
      </w:r>
      <w:r w:rsidRPr="00251149">
        <w:rPr>
          <w:rFonts w:ascii="Arial" w:hAnsi="Arial" w:cs="Arial"/>
          <w:spacing w:val="1"/>
        </w:rPr>
        <w:t xml:space="preserve"> </w:t>
      </w:r>
      <w:r w:rsidRPr="00251149">
        <w:rPr>
          <w:rFonts w:ascii="Arial" w:hAnsi="Arial" w:cs="Arial"/>
        </w:rPr>
        <w:t>bolsa o ubicar las canecas donde se ha establecido la ubicación de puntos ecológicos;</w:t>
      </w:r>
      <w:r w:rsidRPr="00251149">
        <w:rPr>
          <w:rFonts w:ascii="Arial" w:hAnsi="Arial" w:cs="Arial"/>
          <w:spacing w:val="1"/>
        </w:rPr>
        <w:t xml:space="preserve"> </w:t>
      </w:r>
      <w:r w:rsidRPr="00251149">
        <w:rPr>
          <w:rFonts w:ascii="Arial" w:hAnsi="Arial" w:cs="Arial"/>
        </w:rPr>
        <w:t>clasificación</w:t>
      </w:r>
      <w:r w:rsidRPr="00251149">
        <w:rPr>
          <w:rFonts w:ascii="Arial" w:hAnsi="Arial" w:cs="Arial"/>
          <w:spacing w:val="-6"/>
        </w:rPr>
        <w:t xml:space="preserve"> </w:t>
      </w:r>
      <w:r w:rsidRPr="00251149">
        <w:rPr>
          <w:rFonts w:ascii="Arial" w:hAnsi="Arial" w:cs="Arial"/>
        </w:rPr>
        <w:t>de</w:t>
      </w:r>
      <w:r w:rsidRPr="00251149">
        <w:rPr>
          <w:rFonts w:ascii="Arial" w:hAnsi="Arial" w:cs="Arial"/>
          <w:spacing w:val="-6"/>
        </w:rPr>
        <w:t xml:space="preserve"> </w:t>
      </w:r>
      <w:r w:rsidRPr="00251149">
        <w:rPr>
          <w:rFonts w:ascii="Arial" w:hAnsi="Arial" w:cs="Arial"/>
        </w:rPr>
        <w:t>los</w:t>
      </w:r>
      <w:r w:rsidRPr="00251149">
        <w:rPr>
          <w:rFonts w:ascii="Arial" w:hAnsi="Arial" w:cs="Arial"/>
          <w:spacing w:val="-8"/>
        </w:rPr>
        <w:t xml:space="preserve"> </w:t>
      </w:r>
      <w:r w:rsidRPr="00251149">
        <w:rPr>
          <w:rFonts w:ascii="Arial" w:hAnsi="Arial" w:cs="Arial"/>
        </w:rPr>
        <w:t>residuos</w:t>
      </w:r>
      <w:r w:rsidRPr="00251149">
        <w:rPr>
          <w:rFonts w:ascii="Arial" w:hAnsi="Arial" w:cs="Arial"/>
          <w:spacing w:val="-5"/>
        </w:rPr>
        <w:t xml:space="preserve"> </w:t>
      </w:r>
      <w:r w:rsidRPr="00251149">
        <w:rPr>
          <w:rFonts w:ascii="Arial" w:hAnsi="Arial" w:cs="Arial"/>
        </w:rPr>
        <w:t>en</w:t>
      </w:r>
      <w:r w:rsidRPr="00251149">
        <w:rPr>
          <w:rFonts w:ascii="Arial" w:hAnsi="Arial" w:cs="Arial"/>
          <w:spacing w:val="-6"/>
        </w:rPr>
        <w:t xml:space="preserve"> </w:t>
      </w:r>
      <w:r w:rsidRPr="00251149">
        <w:rPr>
          <w:rFonts w:ascii="Arial" w:hAnsi="Arial" w:cs="Arial"/>
        </w:rPr>
        <w:t>reciclables</w:t>
      </w:r>
      <w:r w:rsidRPr="00251149">
        <w:rPr>
          <w:rFonts w:ascii="Arial" w:hAnsi="Arial" w:cs="Arial"/>
          <w:spacing w:val="-5"/>
        </w:rPr>
        <w:t xml:space="preserve"> </w:t>
      </w:r>
      <w:r w:rsidRPr="00251149">
        <w:rPr>
          <w:rFonts w:ascii="Arial" w:hAnsi="Arial" w:cs="Arial"/>
        </w:rPr>
        <w:t>y</w:t>
      </w:r>
      <w:r w:rsidRPr="00251149">
        <w:rPr>
          <w:rFonts w:ascii="Arial" w:hAnsi="Arial" w:cs="Arial"/>
          <w:spacing w:val="-7"/>
        </w:rPr>
        <w:t xml:space="preserve"> </w:t>
      </w:r>
      <w:r w:rsidRPr="00251149">
        <w:rPr>
          <w:rFonts w:ascii="Arial" w:hAnsi="Arial" w:cs="Arial"/>
        </w:rPr>
        <w:t>no</w:t>
      </w:r>
      <w:r w:rsidRPr="00251149">
        <w:rPr>
          <w:rFonts w:ascii="Arial" w:hAnsi="Arial" w:cs="Arial"/>
          <w:spacing w:val="-6"/>
        </w:rPr>
        <w:t xml:space="preserve"> </w:t>
      </w:r>
      <w:r w:rsidRPr="00251149">
        <w:rPr>
          <w:rFonts w:ascii="Arial" w:hAnsi="Arial" w:cs="Arial"/>
        </w:rPr>
        <w:t>reciclables;</w:t>
      </w:r>
      <w:r w:rsidRPr="00251149">
        <w:rPr>
          <w:rFonts w:ascii="Arial" w:hAnsi="Arial" w:cs="Arial"/>
          <w:spacing w:val="-4"/>
        </w:rPr>
        <w:t xml:space="preserve"> </w:t>
      </w:r>
      <w:r w:rsidRPr="00251149">
        <w:rPr>
          <w:rFonts w:ascii="Arial" w:hAnsi="Arial" w:cs="Arial"/>
        </w:rPr>
        <w:t>recolección</w:t>
      </w:r>
      <w:r w:rsidRPr="00251149">
        <w:rPr>
          <w:rFonts w:ascii="Arial" w:hAnsi="Arial" w:cs="Arial"/>
          <w:spacing w:val="-6"/>
        </w:rPr>
        <w:t xml:space="preserve"> </w:t>
      </w:r>
      <w:r w:rsidRPr="00251149">
        <w:rPr>
          <w:rFonts w:ascii="Arial" w:hAnsi="Arial" w:cs="Arial"/>
        </w:rPr>
        <w:t>de</w:t>
      </w:r>
      <w:r w:rsidRPr="00251149">
        <w:rPr>
          <w:rFonts w:ascii="Arial" w:hAnsi="Arial" w:cs="Arial"/>
          <w:spacing w:val="-5"/>
        </w:rPr>
        <w:t xml:space="preserve"> </w:t>
      </w:r>
      <w:r w:rsidRPr="00251149">
        <w:rPr>
          <w:rFonts w:ascii="Arial" w:hAnsi="Arial" w:cs="Arial"/>
        </w:rPr>
        <w:t>desperdicios</w:t>
      </w:r>
      <w:r w:rsidRPr="00251149">
        <w:rPr>
          <w:rFonts w:ascii="Arial" w:hAnsi="Arial" w:cs="Arial"/>
          <w:spacing w:val="-59"/>
        </w:rPr>
        <w:t xml:space="preserve"> </w:t>
      </w:r>
      <w:r w:rsidRPr="00251149">
        <w:rPr>
          <w:rFonts w:ascii="Arial" w:hAnsi="Arial" w:cs="Arial"/>
        </w:rPr>
        <w:t>generados</w:t>
      </w:r>
      <w:r w:rsidRPr="00251149">
        <w:rPr>
          <w:rFonts w:ascii="Arial" w:hAnsi="Arial" w:cs="Arial"/>
          <w:spacing w:val="1"/>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servicio</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alimentos;</w:t>
      </w:r>
      <w:r w:rsidRPr="00251149">
        <w:rPr>
          <w:rFonts w:ascii="Arial" w:hAnsi="Arial" w:cs="Arial"/>
          <w:spacing w:val="1"/>
        </w:rPr>
        <w:t xml:space="preserve"> </w:t>
      </w:r>
      <w:r w:rsidRPr="00251149">
        <w:rPr>
          <w:rFonts w:ascii="Arial" w:hAnsi="Arial" w:cs="Arial"/>
        </w:rPr>
        <w:t>ubicación</w:t>
      </w:r>
      <w:r w:rsidRPr="00251149">
        <w:rPr>
          <w:rFonts w:ascii="Arial" w:hAnsi="Arial" w:cs="Arial"/>
          <w:spacing w:val="1"/>
        </w:rPr>
        <w:t xml:space="preserve"> </w:t>
      </w:r>
      <w:r w:rsidRPr="00251149">
        <w:rPr>
          <w:rFonts w:ascii="Arial" w:hAnsi="Arial" w:cs="Arial"/>
        </w:rPr>
        <w:t>del</w:t>
      </w:r>
      <w:r w:rsidRPr="00251149">
        <w:rPr>
          <w:rFonts w:ascii="Arial" w:hAnsi="Arial" w:cs="Arial"/>
          <w:spacing w:val="1"/>
        </w:rPr>
        <w:t xml:space="preserve"> </w:t>
      </w:r>
      <w:r w:rsidRPr="00251149">
        <w:rPr>
          <w:rFonts w:ascii="Arial" w:hAnsi="Arial" w:cs="Arial"/>
        </w:rPr>
        <w:t>espacio</w:t>
      </w:r>
      <w:r w:rsidRPr="00251149">
        <w:rPr>
          <w:rFonts w:ascii="Arial" w:hAnsi="Arial" w:cs="Arial"/>
          <w:spacing w:val="1"/>
        </w:rPr>
        <w:t xml:space="preserve"> </w:t>
      </w:r>
      <w:r w:rsidRPr="00251149">
        <w:rPr>
          <w:rFonts w:ascii="Arial" w:hAnsi="Arial" w:cs="Arial"/>
        </w:rPr>
        <w:t>destinado</w:t>
      </w:r>
      <w:r w:rsidRPr="00251149">
        <w:rPr>
          <w:rFonts w:ascii="Arial" w:hAnsi="Arial" w:cs="Arial"/>
          <w:spacing w:val="1"/>
        </w:rPr>
        <w:t xml:space="preserve"> </w:t>
      </w:r>
      <w:r w:rsidRPr="00251149">
        <w:rPr>
          <w:rFonts w:ascii="Arial" w:hAnsi="Arial" w:cs="Arial"/>
        </w:rPr>
        <w:t>para</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almacenamiento de residuos, retirado de la zona de almacenamiento de alimentos;</w:t>
      </w:r>
      <w:r w:rsidRPr="00251149">
        <w:rPr>
          <w:rFonts w:ascii="Arial" w:hAnsi="Arial" w:cs="Arial"/>
          <w:spacing w:val="1"/>
        </w:rPr>
        <w:t xml:space="preserve"> </w:t>
      </w:r>
      <w:r w:rsidRPr="00251149">
        <w:rPr>
          <w:rFonts w:ascii="Arial" w:hAnsi="Arial" w:cs="Arial"/>
        </w:rPr>
        <w:t>espacio destinado para el almacenamiento de residuos con adecuadas condiciones</w:t>
      </w:r>
      <w:r w:rsidRPr="00251149">
        <w:rPr>
          <w:rFonts w:ascii="Arial" w:hAnsi="Arial" w:cs="Arial"/>
          <w:spacing w:val="1"/>
        </w:rPr>
        <w:t xml:space="preserve"> </w:t>
      </w:r>
      <w:r w:rsidRPr="00251149">
        <w:rPr>
          <w:rFonts w:ascii="Arial" w:hAnsi="Arial" w:cs="Arial"/>
        </w:rPr>
        <w:t>higiénico-sanitarias,</w:t>
      </w:r>
      <w:r w:rsidRPr="00251149">
        <w:rPr>
          <w:rFonts w:ascii="Arial" w:hAnsi="Arial" w:cs="Arial"/>
          <w:spacing w:val="1"/>
        </w:rPr>
        <w:t xml:space="preserve"> </w:t>
      </w:r>
      <w:r w:rsidRPr="00251149">
        <w:rPr>
          <w:rFonts w:ascii="Arial" w:hAnsi="Arial" w:cs="Arial"/>
        </w:rPr>
        <w:t>según la normatividad</w:t>
      </w:r>
      <w:r w:rsidRPr="00251149">
        <w:rPr>
          <w:rFonts w:ascii="Arial" w:hAnsi="Arial" w:cs="Arial"/>
          <w:spacing w:val="-1"/>
        </w:rPr>
        <w:t xml:space="preserve"> </w:t>
      </w:r>
      <w:r w:rsidRPr="00251149">
        <w:rPr>
          <w:rFonts w:ascii="Arial" w:hAnsi="Arial" w:cs="Arial"/>
        </w:rPr>
        <w:t>vigente.</w:t>
      </w:r>
    </w:p>
    <w:p w14:paraId="643969FF" w14:textId="77777777" w:rsidR="0022253C" w:rsidRPr="00251149" w:rsidRDefault="0022253C" w:rsidP="00C131BC">
      <w:pPr>
        <w:pStyle w:val="Textoindependiente"/>
        <w:contextualSpacing/>
        <w:jc w:val="both"/>
        <w:rPr>
          <w:rFonts w:ascii="Arial" w:hAnsi="Arial" w:cs="Arial"/>
        </w:rPr>
      </w:pPr>
    </w:p>
    <w:p w14:paraId="09A44105" w14:textId="0C5014CF" w:rsidR="0022253C" w:rsidRPr="00251149" w:rsidRDefault="005B5A22" w:rsidP="00C131BC">
      <w:pPr>
        <w:pStyle w:val="Textoindependiente"/>
        <w:numPr>
          <w:ilvl w:val="0"/>
          <w:numId w:val="24"/>
        </w:numPr>
        <w:contextualSpacing/>
        <w:jc w:val="both"/>
        <w:rPr>
          <w:rFonts w:ascii="Arial" w:hAnsi="Arial" w:cs="Arial"/>
        </w:rPr>
      </w:pPr>
      <w:r w:rsidRPr="00251149">
        <w:rPr>
          <w:rFonts w:ascii="Arial" w:hAnsi="Arial" w:cs="Arial"/>
          <w:u w:val="single"/>
        </w:rPr>
        <w:lastRenderedPageBreak/>
        <w:t>Programa</w:t>
      </w:r>
      <w:r w:rsidRPr="00251149">
        <w:rPr>
          <w:rFonts w:ascii="Arial" w:hAnsi="Arial" w:cs="Arial"/>
          <w:spacing w:val="1"/>
          <w:u w:val="single"/>
        </w:rPr>
        <w:t xml:space="preserve"> </w:t>
      </w:r>
      <w:r w:rsidRPr="00251149">
        <w:rPr>
          <w:rFonts w:ascii="Arial" w:hAnsi="Arial" w:cs="Arial"/>
          <w:u w:val="single"/>
        </w:rPr>
        <w:t>de</w:t>
      </w:r>
      <w:r w:rsidRPr="00251149">
        <w:rPr>
          <w:rFonts w:ascii="Arial" w:hAnsi="Arial" w:cs="Arial"/>
          <w:spacing w:val="1"/>
          <w:u w:val="single"/>
        </w:rPr>
        <w:t xml:space="preserve"> </w:t>
      </w:r>
      <w:r w:rsidRPr="00251149">
        <w:rPr>
          <w:rFonts w:ascii="Arial" w:hAnsi="Arial" w:cs="Arial"/>
          <w:u w:val="single"/>
        </w:rPr>
        <w:t>abastecimiento</w:t>
      </w:r>
      <w:r w:rsidRPr="00251149">
        <w:rPr>
          <w:rFonts w:ascii="Arial" w:hAnsi="Arial" w:cs="Arial"/>
          <w:spacing w:val="1"/>
          <w:u w:val="single"/>
        </w:rPr>
        <w:t xml:space="preserve"> </w:t>
      </w:r>
      <w:r w:rsidRPr="00251149">
        <w:rPr>
          <w:rFonts w:ascii="Arial" w:hAnsi="Arial" w:cs="Arial"/>
          <w:u w:val="single"/>
        </w:rPr>
        <w:t>o</w:t>
      </w:r>
      <w:r w:rsidRPr="00251149">
        <w:rPr>
          <w:rFonts w:ascii="Arial" w:hAnsi="Arial" w:cs="Arial"/>
          <w:spacing w:val="1"/>
          <w:u w:val="single"/>
        </w:rPr>
        <w:t xml:space="preserve"> </w:t>
      </w:r>
      <w:r w:rsidRPr="00251149">
        <w:rPr>
          <w:rFonts w:ascii="Arial" w:hAnsi="Arial" w:cs="Arial"/>
          <w:u w:val="single"/>
        </w:rPr>
        <w:t>suministro</w:t>
      </w:r>
      <w:r w:rsidRPr="00251149">
        <w:rPr>
          <w:rFonts w:ascii="Arial" w:hAnsi="Arial" w:cs="Arial"/>
          <w:spacing w:val="1"/>
          <w:u w:val="single"/>
        </w:rPr>
        <w:t xml:space="preserve"> </w:t>
      </w:r>
      <w:r w:rsidRPr="00251149">
        <w:rPr>
          <w:rFonts w:ascii="Arial" w:hAnsi="Arial" w:cs="Arial"/>
          <w:u w:val="single"/>
        </w:rPr>
        <w:t>de</w:t>
      </w:r>
      <w:r w:rsidRPr="00251149">
        <w:rPr>
          <w:rFonts w:ascii="Arial" w:hAnsi="Arial" w:cs="Arial"/>
          <w:spacing w:val="1"/>
          <w:u w:val="single"/>
        </w:rPr>
        <w:t xml:space="preserve"> </w:t>
      </w:r>
      <w:r w:rsidRPr="00251149">
        <w:rPr>
          <w:rFonts w:ascii="Arial" w:hAnsi="Arial" w:cs="Arial"/>
          <w:u w:val="single"/>
        </w:rPr>
        <w:t>agua</w:t>
      </w:r>
      <w:r w:rsidRPr="00251149">
        <w:rPr>
          <w:rFonts w:ascii="Arial" w:hAnsi="Arial" w:cs="Arial"/>
          <w:spacing w:val="1"/>
          <w:u w:val="single"/>
        </w:rPr>
        <w:t xml:space="preserve"> </w:t>
      </w:r>
      <w:r w:rsidRPr="00251149">
        <w:rPr>
          <w:rFonts w:ascii="Arial" w:hAnsi="Arial" w:cs="Arial"/>
          <w:u w:val="single"/>
        </w:rPr>
        <w:t>potable</w:t>
      </w:r>
      <w:r w:rsidRPr="00251149">
        <w:rPr>
          <w:rFonts w:ascii="Arial" w:hAnsi="Arial" w:cs="Arial"/>
        </w:rPr>
        <w:t>,</w:t>
      </w:r>
      <w:r w:rsidRPr="00251149">
        <w:rPr>
          <w:rFonts w:ascii="Arial" w:hAnsi="Arial" w:cs="Arial"/>
          <w:spacing w:val="1"/>
        </w:rPr>
        <w:t xml:space="preserve"> </w:t>
      </w:r>
      <w:r w:rsidRPr="00251149">
        <w:rPr>
          <w:rFonts w:ascii="Arial" w:hAnsi="Arial" w:cs="Arial"/>
        </w:rPr>
        <w:t>que</w:t>
      </w:r>
      <w:r w:rsidRPr="00251149">
        <w:rPr>
          <w:rFonts w:ascii="Arial" w:hAnsi="Arial" w:cs="Arial"/>
          <w:spacing w:val="1"/>
        </w:rPr>
        <w:t xml:space="preserve"> </w:t>
      </w:r>
      <w:r w:rsidRPr="00251149">
        <w:rPr>
          <w:rFonts w:ascii="Arial" w:hAnsi="Arial" w:cs="Arial"/>
        </w:rPr>
        <w:t>cuente</w:t>
      </w:r>
      <w:r w:rsidRPr="00251149">
        <w:rPr>
          <w:rFonts w:ascii="Arial" w:hAnsi="Arial" w:cs="Arial"/>
          <w:spacing w:val="1"/>
        </w:rPr>
        <w:t xml:space="preserve"> </w:t>
      </w:r>
      <w:r w:rsidRPr="00251149">
        <w:rPr>
          <w:rFonts w:ascii="Arial" w:hAnsi="Arial" w:cs="Arial"/>
        </w:rPr>
        <w:t>con</w:t>
      </w:r>
      <w:r w:rsidRPr="00251149">
        <w:rPr>
          <w:rFonts w:ascii="Arial" w:hAnsi="Arial" w:cs="Arial"/>
          <w:spacing w:val="1"/>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spacing w:val="-1"/>
        </w:rPr>
        <w:t>siguientes</w:t>
      </w:r>
      <w:r w:rsidRPr="00251149">
        <w:rPr>
          <w:rFonts w:ascii="Arial" w:hAnsi="Arial" w:cs="Arial"/>
          <w:spacing w:val="-14"/>
        </w:rPr>
        <w:t xml:space="preserve"> </w:t>
      </w:r>
      <w:r w:rsidRPr="00251149">
        <w:rPr>
          <w:rFonts w:ascii="Arial" w:hAnsi="Arial" w:cs="Arial"/>
          <w:spacing w:val="-1"/>
        </w:rPr>
        <w:t>aspectos:</w:t>
      </w:r>
      <w:r w:rsidRPr="00251149">
        <w:rPr>
          <w:rFonts w:ascii="Arial" w:hAnsi="Arial" w:cs="Arial"/>
          <w:spacing w:val="-12"/>
        </w:rPr>
        <w:t xml:space="preserve"> </w:t>
      </w:r>
      <w:r w:rsidRPr="00251149">
        <w:rPr>
          <w:rFonts w:ascii="Arial" w:hAnsi="Arial" w:cs="Arial"/>
        </w:rPr>
        <w:t>Contar</w:t>
      </w:r>
      <w:r w:rsidRPr="00251149">
        <w:rPr>
          <w:rFonts w:ascii="Arial" w:hAnsi="Arial" w:cs="Arial"/>
          <w:spacing w:val="-12"/>
        </w:rPr>
        <w:t xml:space="preserve"> </w:t>
      </w:r>
      <w:r w:rsidRPr="00251149">
        <w:rPr>
          <w:rFonts w:ascii="Arial" w:hAnsi="Arial" w:cs="Arial"/>
        </w:rPr>
        <w:t>con</w:t>
      </w:r>
      <w:r w:rsidRPr="00251149">
        <w:rPr>
          <w:rFonts w:ascii="Arial" w:hAnsi="Arial" w:cs="Arial"/>
          <w:spacing w:val="-17"/>
        </w:rPr>
        <w:t xml:space="preserve"> </w:t>
      </w:r>
      <w:r w:rsidRPr="00251149">
        <w:rPr>
          <w:rFonts w:ascii="Arial" w:hAnsi="Arial" w:cs="Arial"/>
        </w:rPr>
        <w:t>tanque</w:t>
      </w:r>
      <w:r w:rsidRPr="00251149">
        <w:rPr>
          <w:rFonts w:ascii="Arial" w:hAnsi="Arial" w:cs="Arial"/>
          <w:spacing w:val="-14"/>
        </w:rPr>
        <w:t xml:space="preserve"> </w:t>
      </w:r>
      <w:r w:rsidRPr="00251149">
        <w:rPr>
          <w:rFonts w:ascii="Arial" w:hAnsi="Arial" w:cs="Arial"/>
        </w:rPr>
        <w:t>de</w:t>
      </w:r>
      <w:r w:rsidRPr="00251149">
        <w:rPr>
          <w:rFonts w:ascii="Arial" w:hAnsi="Arial" w:cs="Arial"/>
          <w:spacing w:val="-13"/>
        </w:rPr>
        <w:t xml:space="preserve"> </w:t>
      </w:r>
      <w:r w:rsidRPr="00251149">
        <w:rPr>
          <w:rFonts w:ascii="Arial" w:hAnsi="Arial" w:cs="Arial"/>
        </w:rPr>
        <w:t>almacenamiento</w:t>
      </w:r>
      <w:r w:rsidRPr="00251149">
        <w:rPr>
          <w:rFonts w:ascii="Arial" w:hAnsi="Arial" w:cs="Arial"/>
          <w:spacing w:val="-14"/>
        </w:rPr>
        <w:t xml:space="preserve"> </w:t>
      </w:r>
      <w:r w:rsidRPr="00251149">
        <w:rPr>
          <w:rFonts w:ascii="Arial" w:hAnsi="Arial" w:cs="Arial"/>
        </w:rPr>
        <w:t>de</w:t>
      </w:r>
      <w:r w:rsidRPr="00251149">
        <w:rPr>
          <w:rFonts w:ascii="Arial" w:hAnsi="Arial" w:cs="Arial"/>
          <w:spacing w:val="-13"/>
        </w:rPr>
        <w:t xml:space="preserve"> </w:t>
      </w:r>
      <w:r w:rsidRPr="00251149">
        <w:rPr>
          <w:rFonts w:ascii="Arial" w:hAnsi="Arial" w:cs="Arial"/>
        </w:rPr>
        <w:t>agua</w:t>
      </w:r>
      <w:r w:rsidRPr="00251149">
        <w:rPr>
          <w:rFonts w:ascii="Arial" w:hAnsi="Arial" w:cs="Arial"/>
          <w:spacing w:val="-14"/>
        </w:rPr>
        <w:t xml:space="preserve"> </w:t>
      </w:r>
      <w:r w:rsidRPr="00251149">
        <w:rPr>
          <w:rFonts w:ascii="Arial" w:hAnsi="Arial" w:cs="Arial"/>
        </w:rPr>
        <w:t>potable</w:t>
      </w:r>
      <w:r w:rsidRPr="00251149">
        <w:rPr>
          <w:rFonts w:ascii="Arial" w:hAnsi="Arial" w:cs="Arial"/>
          <w:spacing w:val="-11"/>
        </w:rPr>
        <w:t xml:space="preserve"> </w:t>
      </w:r>
      <w:r w:rsidRPr="00251149">
        <w:rPr>
          <w:rFonts w:ascii="Arial" w:hAnsi="Arial" w:cs="Arial"/>
        </w:rPr>
        <w:t>de</w:t>
      </w:r>
      <w:r w:rsidRPr="00251149">
        <w:rPr>
          <w:rFonts w:ascii="Arial" w:hAnsi="Arial" w:cs="Arial"/>
          <w:spacing w:val="-13"/>
        </w:rPr>
        <w:t xml:space="preserve"> </w:t>
      </w:r>
      <w:r w:rsidRPr="00251149">
        <w:rPr>
          <w:rFonts w:ascii="Arial" w:hAnsi="Arial" w:cs="Arial"/>
        </w:rPr>
        <w:t>acuerdo</w:t>
      </w:r>
      <w:r w:rsidRPr="00251149">
        <w:rPr>
          <w:rFonts w:ascii="Arial" w:hAnsi="Arial" w:cs="Arial"/>
          <w:spacing w:val="-59"/>
        </w:rPr>
        <w:t xml:space="preserve"> </w:t>
      </w:r>
      <w:r w:rsidRPr="00251149">
        <w:rPr>
          <w:rFonts w:ascii="Arial" w:hAnsi="Arial" w:cs="Arial"/>
        </w:rPr>
        <w:t>con</w:t>
      </w:r>
      <w:r w:rsidRPr="00251149">
        <w:rPr>
          <w:rFonts w:ascii="Arial" w:hAnsi="Arial" w:cs="Arial"/>
          <w:spacing w:val="-12"/>
        </w:rPr>
        <w:t xml:space="preserve"> </w:t>
      </w:r>
      <w:r w:rsidRPr="00251149">
        <w:rPr>
          <w:rFonts w:ascii="Arial" w:hAnsi="Arial" w:cs="Arial"/>
        </w:rPr>
        <w:t>lo</w:t>
      </w:r>
      <w:r w:rsidRPr="00251149">
        <w:rPr>
          <w:rFonts w:ascii="Arial" w:hAnsi="Arial" w:cs="Arial"/>
          <w:spacing w:val="-11"/>
        </w:rPr>
        <w:t xml:space="preserve"> </w:t>
      </w:r>
      <w:r w:rsidRPr="00251149">
        <w:rPr>
          <w:rFonts w:ascii="Arial" w:hAnsi="Arial" w:cs="Arial"/>
        </w:rPr>
        <w:t>establecido</w:t>
      </w:r>
      <w:r w:rsidRPr="00251149">
        <w:rPr>
          <w:rFonts w:ascii="Arial" w:hAnsi="Arial" w:cs="Arial"/>
          <w:spacing w:val="-12"/>
        </w:rPr>
        <w:t xml:space="preserve"> </w:t>
      </w:r>
      <w:r w:rsidRPr="00251149">
        <w:rPr>
          <w:rFonts w:ascii="Arial" w:hAnsi="Arial" w:cs="Arial"/>
        </w:rPr>
        <w:t>por</w:t>
      </w:r>
      <w:r w:rsidRPr="00251149">
        <w:rPr>
          <w:rFonts w:ascii="Arial" w:hAnsi="Arial" w:cs="Arial"/>
          <w:spacing w:val="-12"/>
        </w:rPr>
        <w:t xml:space="preserve"> </w:t>
      </w:r>
      <w:r w:rsidRPr="00251149">
        <w:rPr>
          <w:rFonts w:ascii="Arial" w:hAnsi="Arial" w:cs="Arial"/>
        </w:rPr>
        <w:t>la</w:t>
      </w:r>
      <w:r w:rsidRPr="00251149">
        <w:rPr>
          <w:rFonts w:ascii="Arial" w:hAnsi="Arial" w:cs="Arial"/>
          <w:spacing w:val="-13"/>
        </w:rPr>
        <w:t xml:space="preserve"> </w:t>
      </w:r>
      <w:r w:rsidRPr="00251149">
        <w:rPr>
          <w:rFonts w:ascii="Arial" w:hAnsi="Arial" w:cs="Arial"/>
        </w:rPr>
        <w:t>normatividad</w:t>
      </w:r>
      <w:r w:rsidRPr="00251149">
        <w:rPr>
          <w:rFonts w:ascii="Arial" w:hAnsi="Arial" w:cs="Arial"/>
          <w:spacing w:val="-11"/>
        </w:rPr>
        <w:t xml:space="preserve"> </w:t>
      </w:r>
      <w:r w:rsidRPr="00251149">
        <w:rPr>
          <w:rFonts w:ascii="Arial" w:hAnsi="Arial" w:cs="Arial"/>
        </w:rPr>
        <w:t>sanitaria</w:t>
      </w:r>
      <w:r w:rsidRPr="00251149">
        <w:rPr>
          <w:rFonts w:ascii="Arial" w:hAnsi="Arial" w:cs="Arial"/>
          <w:spacing w:val="-12"/>
        </w:rPr>
        <w:t xml:space="preserve"> </w:t>
      </w:r>
      <w:r w:rsidRPr="00251149">
        <w:rPr>
          <w:rFonts w:ascii="Arial" w:hAnsi="Arial" w:cs="Arial"/>
        </w:rPr>
        <w:t>y</w:t>
      </w:r>
      <w:r w:rsidRPr="00251149">
        <w:rPr>
          <w:rFonts w:ascii="Arial" w:hAnsi="Arial" w:cs="Arial"/>
          <w:spacing w:val="-13"/>
        </w:rPr>
        <w:t xml:space="preserve"> </w:t>
      </w:r>
      <w:r w:rsidRPr="00251149">
        <w:rPr>
          <w:rFonts w:ascii="Arial" w:hAnsi="Arial" w:cs="Arial"/>
        </w:rPr>
        <w:t>realizar</w:t>
      </w:r>
      <w:r w:rsidRPr="00251149">
        <w:rPr>
          <w:rFonts w:ascii="Arial" w:hAnsi="Arial" w:cs="Arial"/>
          <w:spacing w:val="-10"/>
        </w:rPr>
        <w:t xml:space="preserve"> </w:t>
      </w:r>
      <w:r w:rsidRPr="00251149">
        <w:rPr>
          <w:rFonts w:ascii="Arial" w:hAnsi="Arial" w:cs="Arial"/>
        </w:rPr>
        <w:t>los</w:t>
      </w:r>
      <w:r w:rsidRPr="00251149">
        <w:rPr>
          <w:rFonts w:ascii="Arial" w:hAnsi="Arial" w:cs="Arial"/>
          <w:spacing w:val="-12"/>
        </w:rPr>
        <w:t xml:space="preserve"> </w:t>
      </w:r>
      <w:r w:rsidRPr="00251149">
        <w:rPr>
          <w:rFonts w:ascii="Arial" w:hAnsi="Arial" w:cs="Arial"/>
        </w:rPr>
        <w:t>mantenimientos</w:t>
      </w:r>
      <w:r w:rsidRPr="00251149">
        <w:rPr>
          <w:rFonts w:ascii="Arial" w:hAnsi="Arial" w:cs="Arial"/>
          <w:spacing w:val="-11"/>
        </w:rPr>
        <w:t xml:space="preserve"> </w:t>
      </w:r>
      <w:r w:rsidRPr="00251149">
        <w:rPr>
          <w:rFonts w:ascii="Arial" w:hAnsi="Arial" w:cs="Arial"/>
        </w:rPr>
        <w:t>del</w:t>
      </w:r>
      <w:r w:rsidRPr="00251149">
        <w:rPr>
          <w:rFonts w:ascii="Arial" w:hAnsi="Arial" w:cs="Arial"/>
          <w:spacing w:val="-14"/>
        </w:rPr>
        <w:t xml:space="preserve"> </w:t>
      </w:r>
      <w:r w:rsidRPr="00251149">
        <w:rPr>
          <w:rFonts w:ascii="Arial" w:hAnsi="Arial" w:cs="Arial"/>
        </w:rPr>
        <w:t>mismo,</w:t>
      </w:r>
      <w:r w:rsidR="00B859AC">
        <w:rPr>
          <w:rFonts w:ascii="Arial" w:hAnsi="Arial" w:cs="Arial"/>
        </w:rPr>
        <w:t xml:space="preserve"> </w:t>
      </w:r>
      <w:r w:rsidRPr="00251149">
        <w:rPr>
          <w:rFonts w:ascii="Arial" w:hAnsi="Arial" w:cs="Arial"/>
        </w:rPr>
        <w:t>mínimo</w:t>
      </w:r>
      <w:r w:rsidRPr="00251149">
        <w:rPr>
          <w:rFonts w:ascii="Arial" w:hAnsi="Arial" w:cs="Arial"/>
          <w:spacing w:val="-6"/>
        </w:rPr>
        <w:t xml:space="preserve"> </w:t>
      </w:r>
      <w:r w:rsidRPr="00251149">
        <w:rPr>
          <w:rFonts w:ascii="Arial" w:hAnsi="Arial" w:cs="Arial"/>
        </w:rPr>
        <w:t>cada</w:t>
      </w:r>
      <w:r w:rsidRPr="00251149">
        <w:rPr>
          <w:rFonts w:ascii="Arial" w:hAnsi="Arial" w:cs="Arial"/>
          <w:spacing w:val="-9"/>
        </w:rPr>
        <w:t xml:space="preserve"> </w:t>
      </w:r>
      <w:r w:rsidRPr="00251149">
        <w:rPr>
          <w:rFonts w:ascii="Arial" w:hAnsi="Arial" w:cs="Arial"/>
        </w:rPr>
        <w:t>seis</w:t>
      </w:r>
      <w:r w:rsidRPr="00251149">
        <w:rPr>
          <w:rFonts w:ascii="Arial" w:hAnsi="Arial" w:cs="Arial"/>
          <w:spacing w:val="-7"/>
        </w:rPr>
        <w:t xml:space="preserve"> </w:t>
      </w:r>
      <w:r w:rsidRPr="00251149">
        <w:rPr>
          <w:rFonts w:ascii="Arial" w:hAnsi="Arial" w:cs="Arial"/>
        </w:rPr>
        <w:t>meses;</w:t>
      </w:r>
      <w:r w:rsidRPr="00251149">
        <w:rPr>
          <w:rFonts w:ascii="Arial" w:hAnsi="Arial" w:cs="Arial"/>
          <w:spacing w:val="-5"/>
        </w:rPr>
        <w:t xml:space="preserve"> </w:t>
      </w:r>
      <w:r w:rsidRPr="00251149">
        <w:rPr>
          <w:rFonts w:ascii="Arial" w:hAnsi="Arial" w:cs="Arial"/>
        </w:rPr>
        <w:t>disponer</w:t>
      </w:r>
      <w:r w:rsidRPr="00251149">
        <w:rPr>
          <w:rFonts w:ascii="Arial" w:hAnsi="Arial" w:cs="Arial"/>
          <w:spacing w:val="-8"/>
        </w:rPr>
        <w:t xml:space="preserve"> </w:t>
      </w:r>
      <w:r w:rsidRPr="00251149">
        <w:rPr>
          <w:rFonts w:ascii="Arial" w:hAnsi="Arial" w:cs="Arial"/>
        </w:rPr>
        <w:t>del</w:t>
      </w:r>
      <w:r w:rsidRPr="00251149">
        <w:rPr>
          <w:rFonts w:ascii="Arial" w:hAnsi="Arial" w:cs="Arial"/>
          <w:spacing w:val="-7"/>
        </w:rPr>
        <w:t xml:space="preserve"> </w:t>
      </w:r>
      <w:r w:rsidRPr="00251149">
        <w:rPr>
          <w:rFonts w:ascii="Arial" w:hAnsi="Arial" w:cs="Arial"/>
        </w:rPr>
        <w:t>certificado</w:t>
      </w:r>
      <w:r w:rsidRPr="00251149">
        <w:rPr>
          <w:rFonts w:ascii="Arial" w:hAnsi="Arial" w:cs="Arial"/>
          <w:spacing w:val="-10"/>
        </w:rPr>
        <w:t xml:space="preserve"> </w:t>
      </w:r>
      <w:r w:rsidRPr="00251149">
        <w:rPr>
          <w:rFonts w:ascii="Arial" w:hAnsi="Arial" w:cs="Arial"/>
        </w:rPr>
        <w:t>de</w:t>
      </w:r>
      <w:r w:rsidRPr="00251149">
        <w:rPr>
          <w:rFonts w:ascii="Arial" w:hAnsi="Arial" w:cs="Arial"/>
          <w:spacing w:val="-7"/>
        </w:rPr>
        <w:t xml:space="preserve"> </w:t>
      </w:r>
      <w:r w:rsidRPr="00251149">
        <w:rPr>
          <w:rFonts w:ascii="Arial" w:hAnsi="Arial" w:cs="Arial"/>
        </w:rPr>
        <w:t>lavado</w:t>
      </w:r>
      <w:r w:rsidRPr="00251149">
        <w:rPr>
          <w:rFonts w:ascii="Arial" w:hAnsi="Arial" w:cs="Arial"/>
          <w:spacing w:val="-6"/>
        </w:rPr>
        <w:t xml:space="preserve"> </w:t>
      </w:r>
      <w:r w:rsidRPr="00251149">
        <w:rPr>
          <w:rFonts w:ascii="Arial" w:hAnsi="Arial" w:cs="Arial"/>
        </w:rPr>
        <w:t>y</w:t>
      </w:r>
      <w:r w:rsidRPr="00251149">
        <w:rPr>
          <w:rFonts w:ascii="Arial" w:hAnsi="Arial" w:cs="Arial"/>
          <w:spacing w:val="-7"/>
        </w:rPr>
        <w:t xml:space="preserve"> </w:t>
      </w:r>
      <w:r w:rsidRPr="00251149">
        <w:rPr>
          <w:rFonts w:ascii="Arial" w:hAnsi="Arial" w:cs="Arial"/>
        </w:rPr>
        <w:t>desinfección</w:t>
      </w:r>
      <w:r w:rsidRPr="00251149">
        <w:rPr>
          <w:rFonts w:ascii="Arial" w:hAnsi="Arial" w:cs="Arial"/>
          <w:spacing w:val="-12"/>
        </w:rPr>
        <w:t xml:space="preserve"> </w:t>
      </w:r>
      <w:r w:rsidRPr="00251149">
        <w:rPr>
          <w:rFonts w:ascii="Arial" w:hAnsi="Arial" w:cs="Arial"/>
        </w:rPr>
        <w:t>de</w:t>
      </w:r>
      <w:r w:rsidRPr="00251149">
        <w:rPr>
          <w:rFonts w:ascii="Arial" w:hAnsi="Arial" w:cs="Arial"/>
          <w:spacing w:val="-6"/>
        </w:rPr>
        <w:t xml:space="preserve"> </w:t>
      </w:r>
      <w:r w:rsidRPr="00251149">
        <w:rPr>
          <w:rFonts w:ascii="Arial" w:hAnsi="Arial" w:cs="Arial"/>
        </w:rPr>
        <w:t>tanque(s)</w:t>
      </w:r>
      <w:r w:rsidR="00B859AC">
        <w:rPr>
          <w:rFonts w:ascii="Arial" w:hAnsi="Arial" w:cs="Arial"/>
        </w:rPr>
        <w:t xml:space="preserve"> </w:t>
      </w:r>
      <w:r w:rsidRPr="00251149">
        <w:rPr>
          <w:rFonts w:ascii="Arial" w:hAnsi="Arial" w:cs="Arial"/>
        </w:rPr>
        <w:t>expedido por una empresa especializada, la cual debe ser autorizada por la Secretaría</w:t>
      </w:r>
      <w:r w:rsidR="00B859AC">
        <w:rPr>
          <w:rFonts w:ascii="Arial" w:hAnsi="Arial" w:cs="Arial"/>
        </w:rPr>
        <w:t xml:space="preserve"> </w:t>
      </w:r>
      <w:r w:rsidRPr="00251149">
        <w:rPr>
          <w:rFonts w:ascii="Arial" w:hAnsi="Arial" w:cs="Arial"/>
        </w:rPr>
        <w:t>Distrital</w:t>
      </w:r>
      <w:r w:rsidRPr="00251149">
        <w:rPr>
          <w:rFonts w:ascii="Arial" w:hAnsi="Arial" w:cs="Arial"/>
          <w:spacing w:val="-2"/>
        </w:rPr>
        <w:t xml:space="preserve"> </w:t>
      </w:r>
      <w:r w:rsidRPr="00251149">
        <w:rPr>
          <w:rFonts w:ascii="Arial" w:hAnsi="Arial" w:cs="Arial"/>
        </w:rPr>
        <w:t>de Salud,</w:t>
      </w:r>
      <w:r w:rsidRPr="00251149">
        <w:rPr>
          <w:rFonts w:ascii="Arial" w:hAnsi="Arial" w:cs="Arial"/>
          <w:spacing w:val="2"/>
        </w:rPr>
        <w:t xml:space="preserve"> </w:t>
      </w:r>
      <w:r w:rsidRPr="00251149">
        <w:rPr>
          <w:rFonts w:ascii="Arial" w:hAnsi="Arial" w:cs="Arial"/>
        </w:rPr>
        <w:t>SDS.</w:t>
      </w:r>
    </w:p>
    <w:p w14:paraId="7D5F0713" w14:textId="77777777" w:rsidR="0022253C" w:rsidRPr="00251149" w:rsidRDefault="0022253C" w:rsidP="00C131BC">
      <w:pPr>
        <w:pStyle w:val="Textoindependiente"/>
        <w:contextualSpacing/>
        <w:jc w:val="both"/>
        <w:rPr>
          <w:rFonts w:ascii="Arial" w:hAnsi="Arial" w:cs="Arial"/>
        </w:rPr>
      </w:pPr>
    </w:p>
    <w:p w14:paraId="419F4ED3" w14:textId="5FC3E746" w:rsidR="0022253C" w:rsidRPr="00251149" w:rsidRDefault="005B5A22" w:rsidP="00C131BC">
      <w:pPr>
        <w:pStyle w:val="Textoindependiente"/>
        <w:contextualSpacing/>
        <w:jc w:val="both"/>
        <w:rPr>
          <w:rFonts w:ascii="Arial" w:hAnsi="Arial" w:cs="Arial"/>
        </w:rPr>
      </w:pPr>
      <w:r w:rsidRPr="00251149">
        <w:rPr>
          <w:rFonts w:ascii="Arial" w:hAnsi="Arial" w:cs="Arial"/>
        </w:rPr>
        <w:t>El jardín infantil debe verificar permanentemente el mantenimiento de las condiciones</w:t>
      </w:r>
      <w:r w:rsidRPr="00251149">
        <w:rPr>
          <w:rFonts w:ascii="Arial" w:hAnsi="Arial" w:cs="Arial"/>
          <w:spacing w:val="1"/>
        </w:rPr>
        <w:t xml:space="preserve"> </w:t>
      </w:r>
      <w:r w:rsidRPr="00251149">
        <w:rPr>
          <w:rFonts w:ascii="Arial" w:hAnsi="Arial" w:cs="Arial"/>
        </w:rPr>
        <w:t>higiénico-sanitarias adecuadas, revisando la implementación del Plan de Saneamiento</w:t>
      </w:r>
      <w:r w:rsidRPr="00251149">
        <w:rPr>
          <w:rFonts w:ascii="Arial" w:hAnsi="Arial" w:cs="Arial"/>
          <w:spacing w:val="1"/>
        </w:rPr>
        <w:t xml:space="preserve"> </w:t>
      </w:r>
      <w:r w:rsidRPr="00251149">
        <w:rPr>
          <w:rFonts w:ascii="Arial" w:hAnsi="Arial" w:cs="Arial"/>
        </w:rPr>
        <w:t>Básico</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diligenciamiento</w:t>
      </w:r>
      <w:r w:rsidRPr="00251149">
        <w:rPr>
          <w:rFonts w:ascii="Arial" w:hAnsi="Arial" w:cs="Arial"/>
          <w:spacing w:val="1"/>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los registros</w:t>
      </w:r>
      <w:r w:rsidRPr="00251149">
        <w:rPr>
          <w:rFonts w:ascii="Arial" w:hAnsi="Arial" w:cs="Arial"/>
          <w:spacing w:val="-2"/>
        </w:rPr>
        <w:t xml:space="preserve"> </w:t>
      </w:r>
      <w:r w:rsidRPr="00251149">
        <w:rPr>
          <w:rFonts w:ascii="Arial" w:hAnsi="Arial" w:cs="Arial"/>
        </w:rPr>
        <w:t>de</w:t>
      </w:r>
      <w:r w:rsidRPr="00251149">
        <w:rPr>
          <w:rFonts w:ascii="Arial" w:hAnsi="Arial" w:cs="Arial"/>
          <w:spacing w:val="-2"/>
        </w:rPr>
        <w:t xml:space="preserve"> </w:t>
      </w:r>
      <w:r w:rsidRPr="00251149">
        <w:rPr>
          <w:rFonts w:ascii="Arial" w:hAnsi="Arial" w:cs="Arial"/>
        </w:rPr>
        <w:t>control,</w:t>
      </w:r>
      <w:r w:rsidRPr="00251149">
        <w:rPr>
          <w:rFonts w:ascii="Arial" w:hAnsi="Arial" w:cs="Arial"/>
          <w:spacing w:val="-2"/>
        </w:rPr>
        <w:t xml:space="preserve"> </w:t>
      </w:r>
      <w:r w:rsidRPr="00251149">
        <w:rPr>
          <w:rFonts w:ascii="Arial" w:hAnsi="Arial" w:cs="Arial"/>
        </w:rPr>
        <w:t>como</w:t>
      </w:r>
      <w:r w:rsidRPr="00251149">
        <w:rPr>
          <w:rFonts w:ascii="Arial" w:hAnsi="Arial" w:cs="Arial"/>
          <w:spacing w:val="-2"/>
        </w:rPr>
        <w:t xml:space="preserve"> </w:t>
      </w:r>
      <w:r w:rsidRPr="00251149">
        <w:rPr>
          <w:rFonts w:ascii="Arial" w:hAnsi="Arial" w:cs="Arial"/>
        </w:rPr>
        <w:t>mínimo:</w:t>
      </w:r>
    </w:p>
    <w:p w14:paraId="179FD649" w14:textId="77777777" w:rsidR="0022253C" w:rsidRPr="00251149" w:rsidRDefault="0022253C" w:rsidP="00C131BC">
      <w:pPr>
        <w:pStyle w:val="Textoindependiente"/>
        <w:contextualSpacing/>
        <w:jc w:val="both"/>
        <w:rPr>
          <w:rFonts w:ascii="Arial" w:hAnsi="Arial" w:cs="Arial"/>
        </w:rPr>
      </w:pPr>
    </w:p>
    <w:p w14:paraId="69EC7BFE" w14:textId="77777777" w:rsidR="0022253C" w:rsidRPr="0081295A" w:rsidRDefault="005B5A22" w:rsidP="00C131BC">
      <w:pPr>
        <w:pStyle w:val="Prrafodelista"/>
        <w:numPr>
          <w:ilvl w:val="0"/>
          <w:numId w:val="25"/>
        </w:numPr>
        <w:tabs>
          <w:tab w:val="left" w:pos="709"/>
        </w:tabs>
        <w:contextualSpacing/>
        <w:rPr>
          <w:rFonts w:ascii="Arial" w:hAnsi="Arial" w:cs="Arial"/>
        </w:rPr>
      </w:pPr>
      <w:r w:rsidRPr="0081295A">
        <w:rPr>
          <w:rFonts w:ascii="Arial" w:hAnsi="Arial" w:cs="Arial"/>
        </w:rPr>
        <w:t>Lista</w:t>
      </w:r>
      <w:r w:rsidRPr="0081295A">
        <w:rPr>
          <w:rFonts w:ascii="Arial" w:hAnsi="Arial" w:cs="Arial"/>
          <w:spacing w:val="-1"/>
        </w:rPr>
        <w:t xml:space="preserve"> </w:t>
      </w:r>
      <w:r w:rsidRPr="0081295A">
        <w:rPr>
          <w:rFonts w:ascii="Arial" w:hAnsi="Arial" w:cs="Arial"/>
        </w:rPr>
        <w:t>de</w:t>
      </w:r>
      <w:r w:rsidRPr="0081295A">
        <w:rPr>
          <w:rFonts w:ascii="Arial" w:hAnsi="Arial" w:cs="Arial"/>
          <w:spacing w:val="-3"/>
        </w:rPr>
        <w:t xml:space="preserve"> </w:t>
      </w:r>
      <w:r w:rsidRPr="0081295A">
        <w:rPr>
          <w:rFonts w:ascii="Arial" w:hAnsi="Arial" w:cs="Arial"/>
        </w:rPr>
        <w:t>chequeo</w:t>
      </w:r>
      <w:r w:rsidRPr="0081295A">
        <w:rPr>
          <w:rFonts w:ascii="Arial" w:hAnsi="Arial" w:cs="Arial"/>
          <w:spacing w:val="-1"/>
        </w:rPr>
        <w:t xml:space="preserve"> </w:t>
      </w:r>
      <w:r w:rsidRPr="0081295A">
        <w:rPr>
          <w:rFonts w:ascii="Arial" w:hAnsi="Arial" w:cs="Arial"/>
        </w:rPr>
        <w:t>de</w:t>
      </w:r>
      <w:r w:rsidRPr="0081295A">
        <w:rPr>
          <w:rFonts w:ascii="Arial" w:hAnsi="Arial" w:cs="Arial"/>
          <w:spacing w:val="-3"/>
        </w:rPr>
        <w:t xml:space="preserve"> </w:t>
      </w:r>
      <w:r w:rsidRPr="0081295A">
        <w:rPr>
          <w:rFonts w:ascii="Arial" w:hAnsi="Arial" w:cs="Arial"/>
        </w:rPr>
        <w:t>limpieza</w:t>
      </w:r>
      <w:r w:rsidRPr="0081295A">
        <w:rPr>
          <w:rFonts w:ascii="Arial" w:hAnsi="Arial" w:cs="Arial"/>
          <w:spacing w:val="-1"/>
        </w:rPr>
        <w:t xml:space="preserve"> </w:t>
      </w:r>
      <w:r w:rsidRPr="0081295A">
        <w:rPr>
          <w:rFonts w:ascii="Arial" w:hAnsi="Arial" w:cs="Arial"/>
        </w:rPr>
        <w:t>y</w:t>
      </w:r>
      <w:r w:rsidRPr="0081295A">
        <w:rPr>
          <w:rFonts w:ascii="Arial" w:hAnsi="Arial" w:cs="Arial"/>
          <w:spacing w:val="-2"/>
        </w:rPr>
        <w:t xml:space="preserve"> </w:t>
      </w:r>
      <w:r w:rsidRPr="0081295A">
        <w:rPr>
          <w:rFonts w:ascii="Arial" w:hAnsi="Arial" w:cs="Arial"/>
        </w:rPr>
        <w:t>desinfección.</w:t>
      </w:r>
    </w:p>
    <w:p w14:paraId="16794927" w14:textId="77777777" w:rsidR="0022253C" w:rsidRPr="0081295A" w:rsidRDefault="005B5A22" w:rsidP="00C131BC">
      <w:pPr>
        <w:pStyle w:val="Prrafodelista"/>
        <w:numPr>
          <w:ilvl w:val="0"/>
          <w:numId w:val="25"/>
        </w:numPr>
        <w:tabs>
          <w:tab w:val="left" w:pos="709"/>
        </w:tabs>
        <w:contextualSpacing/>
        <w:rPr>
          <w:rFonts w:ascii="Arial" w:hAnsi="Arial" w:cs="Arial"/>
        </w:rPr>
      </w:pPr>
      <w:r w:rsidRPr="0081295A">
        <w:rPr>
          <w:rFonts w:ascii="Arial" w:hAnsi="Arial" w:cs="Arial"/>
        </w:rPr>
        <w:t>Registro</w:t>
      </w:r>
      <w:r w:rsidRPr="0081295A">
        <w:rPr>
          <w:rFonts w:ascii="Arial" w:hAnsi="Arial" w:cs="Arial"/>
          <w:spacing w:val="-2"/>
        </w:rPr>
        <w:t xml:space="preserve"> </w:t>
      </w:r>
      <w:r w:rsidRPr="0081295A">
        <w:rPr>
          <w:rFonts w:ascii="Arial" w:hAnsi="Arial" w:cs="Arial"/>
        </w:rPr>
        <w:t>de</w:t>
      </w:r>
      <w:r w:rsidRPr="0081295A">
        <w:rPr>
          <w:rFonts w:ascii="Arial" w:hAnsi="Arial" w:cs="Arial"/>
          <w:spacing w:val="-3"/>
        </w:rPr>
        <w:t xml:space="preserve"> </w:t>
      </w:r>
      <w:r w:rsidRPr="0081295A">
        <w:rPr>
          <w:rFonts w:ascii="Arial" w:hAnsi="Arial" w:cs="Arial"/>
        </w:rPr>
        <w:t>control</w:t>
      </w:r>
      <w:r w:rsidRPr="0081295A">
        <w:rPr>
          <w:rFonts w:ascii="Arial" w:hAnsi="Arial" w:cs="Arial"/>
          <w:spacing w:val="-2"/>
        </w:rPr>
        <w:t xml:space="preserve"> </w:t>
      </w:r>
      <w:r w:rsidRPr="0081295A">
        <w:rPr>
          <w:rFonts w:ascii="Arial" w:hAnsi="Arial" w:cs="Arial"/>
        </w:rPr>
        <w:t>de</w:t>
      </w:r>
      <w:r w:rsidRPr="0081295A">
        <w:rPr>
          <w:rFonts w:ascii="Arial" w:hAnsi="Arial" w:cs="Arial"/>
          <w:spacing w:val="-3"/>
        </w:rPr>
        <w:t xml:space="preserve"> </w:t>
      </w:r>
      <w:r w:rsidRPr="0081295A">
        <w:rPr>
          <w:rFonts w:ascii="Arial" w:hAnsi="Arial" w:cs="Arial"/>
        </w:rPr>
        <w:t>hermeticidad</w:t>
      </w:r>
      <w:r w:rsidRPr="0081295A">
        <w:rPr>
          <w:rFonts w:ascii="Arial" w:hAnsi="Arial" w:cs="Arial"/>
          <w:spacing w:val="-1"/>
        </w:rPr>
        <w:t xml:space="preserve"> </w:t>
      </w:r>
      <w:r w:rsidRPr="0081295A">
        <w:rPr>
          <w:rFonts w:ascii="Arial" w:hAnsi="Arial" w:cs="Arial"/>
        </w:rPr>
        <w:t>de</w:t>
      </w:r>
      <w:r w:rsidRPr="0081295A">
        <w:rPr>
          <w:rFonts w:ascii="Arial" w:hAnsi="Arial" w:cs="Arial"/>
          <w:spacing w:val="-2"/>
        </w:rPr>
        <w:t xml:space="preserve"> </w:t>
      </w:r>
      <w:r w:rsidRPr="0081295A">
        <w:rPr>
          <w:rFonts w:ascii="Arial" w:hAnsi="Arial" w:cs="Arial"/>
        </w:rPr>
        <w:t>la</w:t>
      </w:r>
      <w:r w:rsidRPr="0081295A">
        <w:rPr>
          <w:rFonts w:ascii="Arial" w:hAnsi="Arial" w:cs="Arial"/>
          <w:spacing w:val="-1"/>
        </w:rPr>
        <w:t xml:space="preserve"> </w:t>
      </w:r>
      <w:r w:rsidRPr="0081295A">
        <w:rPr>
          <w:rFonts w:ascii="Arial" w:hAnsi="Arial" w:cs="Arial"/>
        </w:rPr>
        <w:t>edificación.</w:t>
      </w:r>
    </w:p>
    <w:p w14:paraId="5921D5EC" w14:textId="77777777" w:rsidR="0022253C" w:rsidRPr="0081295A" w:rsidRDefault="005B5A22" w:rsidP="00C131BC">
      <w:pPr>
        <w:pStyle w:val="Prrafodelista"/>
        <w:numPr>
          <w:ilvl w:val="0"/>
          <w:numId w:val="25"/>
        </w:numPr>
        <w:tabs>
          <w:tab w:val="left" w:pos="709"/>
        </w:tabs>
        <w:contextualSpacing/>
        <w:rPr>
          <w:rFonts w:ascii="Arial" w:hAnsi="Arial" w:cs="Arial"/>
        </w:rPr>
      </w:pPr>
      <w:r w:rsidRPr="0081295A">
        <w:rPr>
          <w:rFonts w:ascii="Arial" w:hAnsi="Arial" w:cs="Arial"/>
        </w:rPr>
        <w:t>Inspección</w:t>
      </w:r>
      <w:r w:rsidRPr="0081295A">
        <w:rPr>
          <w:rFonts w:ascii="Arial" w:hAnsi="Arial" w:cs="Arial"/>
          <w:spacing w:val="-1"/>
        </w:rPr>
        <w:t xml:space="preserve"> </w:t>
      </w:r>
      <w:r w:rsidRPr="0081295A">
        <w:rPr>
          <w:rFonts w:ascii="Arial" w:hAnsi="Arial" w:cs="Arial"/>
        </w:rPr>
        <w:t>de</w:t>
      </w:r>
      <w:r w:rsidRPr="0081295A">
        <w:rPr>
          <w:rFonts w:ascii="Arial" w:hAnsi="Arial" w:cs="Arial"/>
          <w:spacing w:val="-3"/>
        </w:rPr>
        <w:t xml:space="preserve"> </w:t>
      </w:r>
      <w:r w:rsidRPr="0081295A">
        <w:rPr>
          <w:rFonts w:ascii="Arial" w:hAnsi="Arial" w:cs="Arial"/>
        </w:rPr>
        <w:t>la</w:t>
      </w:r>
      <w:r w:rsidRPr="0081295A">
        <w:rPr>
          <w:rFonts w:ascii="Arial" w:hAnsi="Arial" w:cs="Arial"/>
          <w:spacing w:val="-1"/>
        </w:rPr>
        <w:t xml:space="preserve"> </w:t>
      </w:r>
      <w:r w:rsidRPr="0081295A">
        <w:rPr>
          <w:rFonts w:ascii="Arial" w:hAnsi="Arial" w:cs="Arial"/>
        </w:rPr>
        <w:t>presencia</w:t>
      </w:r>
      <w:r w:rsidRPr="0081295A">
        <w:rPr>
          <w:rFonts w:ascii="Arial" w:hAnsi="Arial" w:cs="Arial"/>
          <w:spacing w:val="-1"/>
        </w:rPr>
        <w:t xml:space="preserve"> </w:t>
      </w:r>
      <w:r w:rsidRPr="0081295A">
        <w:rPr>
          <w:rFonts w:ascii="Arial" w:hAnsi="Arial" w:cs="Arial"/>
        </w:rPr>
        <w:t>de</w:t>
      </w:r>
      <w:r w:rsidRPr="0081295A">
        <w:rPr>
          <w:rFonts w:ascii="Arial" w:hAnsi="Arial" w:cs="Arial"/>
          <w:spacing w:val="1"/>
        </w:rPr>
        <w:t xml:space="preserve"> </w:t>
      </w:r>
      <w:r w:rsidRPr="0081295A">
        <w:rPr>
          <w:rFonts w:ascii="Arial" w:hAnsi="Arial" w:cs="Arial"/>
        </w:rPr>
        <w:t>plagas.</w:t>
      </w:r>
    </w:p>
    <w:p w14:paraId="06233FC0" w14:textId="77777777" w:rsidR="0022253C" w:rsidRPr="0081295A" w:rsidRDefault="005B5A22" w:rsidP="00C131BC">
      <w:pPr>
        <w:pStyle w:val="Prrafodelista"/>
        <w:numPr>
          <w:ilvl w:val="0"/>
          <w:numId w:val="25"/>
        </w:numPr>
        <w:tabs>
          <w:tab w:val="left" w:pos="709"/>
        </w:tabs>
        <w:contextualSpacing/>
        <w:rPr>
          <w:rFonts w:ascii="Arial" w:hAnsi="Arial" w:cs="Arial"/>
        </w:rPr>
      </w:pPr>
      <w:r w:rsidRPr="0081295A">
        <w:rPr>
          <w:rFonts w:ascii="Arial" w:hAnsi="Arial" w:cs="Arial"/>
        </w:rPr>
        <w:t>Inspección del</w:t>
      </w:r>
      <w:r w:rsidRPr="0081295A">
        <w:rPr>
          <w:rFonts w:ascii="Arial" w:hAnsi="Arial" w:cs="Arial"/>
          <w:spacing w:val="-3"/>
        </w:rPr>
        <w:t xml:space="preserve"> </w:t>
      </w:r>
      <w:r w:rsidRPr="0081295A">
        <w:rPr>
          <w:rFonts w:ascii="Arial" w:hAnsi="Arial" w:cs="Arial"/>
        </w:rPr>
        <w:t>manejo de elementos</w:t>
      </w:r>
      <w:r w:rsidRPr="0081295A">
        <w:rPr>
          <w:rFonts w:ascii="Arial" w:hAnsi="Arial" w:cs="Arial"/>
          <w:spacing w:val="1"/>
        </w:rPr>
        <w:t xml:space="preserve"> </w:t>
      </w:r>
      <w:r w:rsidRPr="0081295A">
        <w:rPr>
          <w:rFonts w:ascii="Arial" w:hAnsi="Arial" w:cs="Arial"/>
        </w:rPr>
        <w:t>en</w:t>
      </w:r>
      <w:r w:rsidRPr="0081295A">
        <w:rPr>
          <w:rFonts w:ascii="Arial" w:hAnsi="Arial" w:cs="Arial"/>
          <w:spacing w:val="-2"/>
        </w:rPr>
        <w:t xml:space="preserve"> </w:t>
      </w:r>
      <w:r w:rsidRPr="0081295A">
        <w:rPr>
          <w:rFonts w:ascii="Arial" w:hAnsi="Arial" w:cs="Arial"/>
        </w:rPr>
        <w:t>desuso</w:t>
      </w:r>
      <w:r w:rsidRPr="0081295A">
        <w:rPr>
          <w:rFonts w:ascii="Arial" w:hAnsi="Arial" w:cs="Arial"/>
          <w:spacing w:val="-2"/>
        </w:rPr>
        <w:t xml:space="preserve"> </w:t>
      </w:r>
      <w:r w:rsidRPr="0081295A">
        <w:rPr>
          <w:rFonts w:ascii="Arial" w:hAnsi="Arial" w:cs="Arial"/>
        </w:rPr>
        <w:t>y</w:t>
      </w:r>
      <w:r w:rsidRPr="0081295A">
        <w:rPr>
          <w:rFonts w:ascii="Arial" w:hAnsi="Arial" w:cs="Arial"/>
          <w:spacing w:val="-3"/>
        </w:rPr>
        <w:t xml:space="preserve"> </w:t>
      </w:r>
      <w:r w:rsidRPr="0081295A">
        <w:rPr>
          <w:rFonts w:ascii="Arial" w:hAnsi="Arial" w:cs="Arial"/>
        </w:rPr>
        <w:t>embalajes,</w:t>
      </w:r>
      <w:r w:rsidRPr="0081295A">
        <w:rPr>
          <w:rFonts w:ascii="Arial" w:hAnsi="Arial" w:cs="Arial"/>
          <w:spacing w:val="-1"/>
        </w:rPr>
        <w:t xml:space="preserve"> </w:t>
      </w:r>
      <w:r w:rsidRPr="0081295A">
        <w:rPr>
          <w:rFonts w:ascii="Arial" w:hAnsi="Arial" w:cs="Arial"/>
        </w:rPr>
        <w:t>y</w:t>
      </w:r>
      <w:r w:rsidRPr="0081295A">
        <w:rPr>
          <w:rFonts w:ascii="Arial" w:hAnsi="Arial" w:cs="Arial"/>
          <w:spacing w:val="-2"/>
        </w:rPr>
        <w:t xml:space="preserve"> </w:t>
      </w:r>
      <w:r w:rsidRPr="0081295A">
        <w:rPr>
          <w:rFonts w:ascii="Arial" w:hAnsi="Arial" w:cs="Arial"/>
        </w:rPr>
        <w:t>empaques.</w:t>
      </w:r>
    </w:p>
    <w:p w14:paraId="11514CA5" w14:textId="77777777" w:rsidR="0022253C" w:rsidRPr="00251149" w:rsidRDefault="0022253C" w:rsidP="00C131BC">
      <w:pPr>
        <w:tabs>
          <w:tab w:val="left" w:pos="709"/>
        </w:tabs>
        <w:contextualSpacing/>
        <w:jc w:val="both"/>
        <w:rPr>
          <w:rFonts w:ascii="Arial" w:hAnsi="Arial" w:cs="Arial"/>
        </w:rPr>
        <w:sectPr w:rsidR="0022253C" w:rsidRPr="00251149" w:rsidSect="004B38FB">
          <w:headerReference w:type="default" r:id="rId8"/>
          <w:type w:val="continuous"/>
          <w:pgSz w:w="12242" w:h="15842" w:code="1"/>
          <w:pgMar w:top="1701" w:right="1134" w:bottom="1134" w:left="1701" w:header="1134" w:footer="1134" w:gutter="0"/>
          <w:cols w:space="720"/>
        </w:sectPr>
      </w:pPr>
    </w:p>
    <w:p w14:paraId="5B4EDB7A" w14:textId="77777777" w:rsidR="0022253C" w:rsidRPr="0081295A" w:rsidRDefault="005B5A22" w:rsidP="00C131BC">
      <w:pPr>
        <w:pStyle w:val="Prrafodelista"/>
        <w:numPr>
          <w:ilvl w:val="0"/>
          <w:numId w:val="25"/>
        </w:numPr>
        <w:tabs>
          <w:tab w:val="left" w:pos="709"/>
        </w:tabs>
        <w:contextualSpacing/>
        <w:rPr>
          <w:rFonts w:ascii="Arial" w:hAnsi="Arial" w:cs="Arial"/>
        </w:rPr>
      </w:pPr>
      <w:r w:rsidRPr="0081295A">
        <w:rPr>
          <w:rFonts w:ascii="Arial" w:hAnsi="Arial" w:cs="Arial"/>
        </w:rPr>
        <w:t>Registro</w:t>
      </w:r>
      <w:r w:rsidRPr="0081295A">
        <w:rPr>
          <w:rFonts w:ascii="Arial" w:hAnsi="Arial" w:cs="Arial"/>
          <w:spacing w:val="-1"/>
        </w:rPr>
        <w:t xml:space="preserve"> </w:t>
      </w:r>
      <w:r w:rsidRPr="0081295A">
        <w:rPr>
          <w:rFonts w:ascii="Arial" w:hAnsi="Arial" w:cs="Arial"/>
        </w:rPr>
        <w:t>de</w:t>
      </w:r>
      <w:r w:rsidRPr="0081295A">
        <w:rPr>
          <w:rFonts w:ascii="Arial" w:hAnsi="Arial" w:cs="Arial"/>
          <w:spacing w:val="-2"/>
        </w:rPr>
        <w:t xml:space="preserve"> </w:t>
      </w:r>
      <w:r w:rsidRPr="0081295A">
        <w:rPr>
          <w:rFonts w:ascii="Arial" w:hAnsi="Arial" w:cs="Arial"/>
        </w:rPr>
        <w:t>control</w:t>
      </w:r>
      <w:r w:rsidRPr="0081295A">
        <w:rPr>
          <w:rFonts w:ascii="Arial" w:hAnsi="Arial" w:cs="Arial"/>
          <w:spacing w:val="-2"/>
        </w:rPr>
        <w:t xml:space="preserve"> </w:t>
      </w:r>
      <w:r w:rsidRPr="0081295A">
        <w:rPr>
          <w:rFonts w:ascii="Arial" w:hAnsi="Arial" w:cs="Arial"/>
        </w:rPr>
        <w:t>de</w:t>
      </w:r>
      <w:r w:rsidRPr="0081295A">
        <w:rPr>
          <w:rFonts w:ascii="Arial" w:hAnsi="Arial" w:cs="Arial"/>
          <w:spacing w:val="-2"/>
        </w:rPr>
        <w:t xml:space="preserve"> </w:t>
      </w:r>
      <w:r w:rsidRPr="0081295A">
        <w:rPr>
          <w:rFonts w:ascii="Arial" w:hAnsi="Arial" w:cs="Arial"/>
        </w:rPr>
        <w:t>plagas.</w:t>
      </w:r>
    </w:p>
    <w:p w14:paraId="6354B490" w14:textId="77777777" w:rsidR="0022253C" w:rsidRPr="0081295A" w:rsidRDefault="005B5A22" w:rsidP="00C131BC">
      <w:pPr>
        <w:pStyle w:val="Prrafodelista"/>
        <w:numPr>
          <w:ilvl w:val="0"/>
          <w:numId w:val="25"/>
        </w:numPr>
        <w:tabs>
          <w:tab w:val="left" w:pos="709"/>
        </w:tabs>
        <w:contextualSpacing/>
        <w:rPr>
          <w:rFonts w:ascii="Arial" w:hAnsi="Arial" w:cs="Arial"/>
        </w:rPr>
      </w:pPr>
      <w:r w:rsidRPr="0081295A">
        <w:rPr>
          <w:rFonts w:ascii="Arial" w:hAnsi="Arial" w:cs="Arial"/>
        </w:rPr>
        <w:t>Registro</w:t>
      </w:r>
      <w:r w:rsidRPr="0081295A">
        <w:rPr>
          <w:rFonts w:ascii="Arial" w:hAnsi="Arial" w:cs="Arial"/>
          <w:spacing w:val="-1"/>
        </w:rPr>
        <w:t xml:space="preserve"> </w:t>
      </w:r>
      <w:r w:rsidRPr="0081295A">
        <w:rPr>
          <w:rFonts w:ascii="Arial" w:hAnsi="Arial" w:cs="Arial"/>
        </w:rPr>
        <w:t>para</w:t>
      </w:r>
      <w:r w:rsidRPr="0081295A">
        <w:rPr>
          <w:rFonts w:ascii="Arial" w:hAnsi="Arial" w:cs="Arial"/>
          <w:spacing w:val="-1"/>
        </w:rPr>
        <w:t xml:space="preserve"> </w:t>
      </w:r>
      <w:r w:rsidRPr="0081295A">
        <w:rPr>
          <w:rFonts w:ascii="Arial" w:hAnsi="Arial" w:cs="Arial"/>
        </w:rPr>
        <w:t>la</w:t>
      </w:r>
      <w:r w:rsidRPr="0081295A">
        <w:rPr>
          <w:rFonts w:ascii="Arial" w:hAnsi="Arial" w:cs="Arial"/>
          <w:spacing w:val="-1"/>
        </w:rPr>
        <w:t xml:space="preserve"> </w:t>
      </w:r>
      <w:r w:rsidRPr="0081295A">
        <w:rPr>
          <w:rFonts w:ascii="Arial" w:hAnsi="Arial" w:cs="Arial"/>
        </w:rPr>
        <w:t>evacuación</w:t>
      </w:r>
      <w:r w:rsidRPr="0081295A">
        <w:rPr>
          <w:rFonts w:ascii="Arial" w:hAnsi="Arial" w:cs="Arial"/>
          <w:spacing w:val="-1"/>
        </w:rPr>
        <w:t xml:space="preserve"> </w:t>
      </w:r>
      <w:r w:rsidRPr="0081295A">
        <w:rPr>
          <w:rFonts w:ascii="Arial" w:hAnsi="Arial" w:cs="Arial"/>
        </w:rPr>
        <w:t>de</w:t>
      </w:r>
      <w:r w:rsidRPr="0081295A">
        <w:rPr>
          <w:rFonts w:ascii="Arial" w:hAnsi="Arial" w:cs="Arial"/>
          <w:spacing w:val="-1"/>
        </w:rPr>
        <w:t xml:space="preserve"> </w:t>
      </w:r>
      <w:r w:rsidRPr="0081295A">
        <w:rPr>
          <w:rFonts w:ascii="Arial" w:hAnsi="Arial" w:cs="Arial"/>
        </w:rPr>
        <w:t>los</w:t>
      </w:r>
      <w:r w:rsidRPr="0081295A">
        <w:rPr>
          <w:rFonts w:ascii="Arial" w:hAnsi="Arial" w:cs="Arial"/>
          <w:spacing w:val="-1"/>
        </w:rPr>
        <w:t xml:space="preserve"> </w:t>
      </w:r>
      <w:r w:rsidRPr="0081295A">
        <w:rPr>
          <w:rFonts w:ascii="Arial" w:hAnsi="Arial" w:cs="Arial"/>
        </w:rPr>
        <w:t>desechos.</w:t>
      </w:r>
    </w:p>
    <w:p w14:paraId="685BD0A9" w14:textId="77777777" w:rsidR="0022253C" w:rsidRPr="0081295A" w:rsidRDefault="005B5A22" w:rsidP="00C131BC">
      <w:pPr>
        <w:pStyle w:val="Prrafodelista"/>
        <w:numPr>
          <w:ilvl w:val="0"/>
          <w:numId w:val="25"/>
        </w:numPr>
        <w:tabs>
          <w:tab w:val="left" w:pos="709"/>
        </w:tabs>
        <w:contextualSpacing/>
        <w:rPr>
          <w:rFonts w:ascii="Arial" w:hAnsi="Arial" w:cs="Arial"/>
        </w:rPr>
      </w:pPr>
      <w:r w:rsidRPr="0081295A">
        <w:rPr>
          <w:rFonts w:ascii="Arial" w:hAnsi="Arial" w:cs="Arial"/>
        </w:rPr>
        <w:t>Registro</w:t>
      </w:r>
      <w:r w:rsidRPr="0081295A">
        <w:rPr>
          <w:rFonts w:ascii="Arial" w:hAnsi="Arial" w:cs="Arial"/>
          <w:spacing w:val="-1"/>
        </w:rPr>
        <w:t xml:space="preserve"> </w:t>
      </w:r>
      <w:r w:rsidRPr="0081295A">
        <w:rPr>
          <w:rFonts w:ascii="Arial" w:hAnsi="Arial" w:cs="Arial"/>
        </w:rPr>
        <w:t>de</w:t>
      </w:r>
      <w:r w:rsidRPr="0081295A">
        <w:rPr>
          <w:rFonts w:ascii="Arial" w:hAnsi="Arial" w:cs="Arial"/>
          <w:spacing w:val="-3"/>
        </w:rPr>
        <w:t xml:space="preserve"> </w:t>
      </w:r>
      <w:r w:rsidRPr="0081295A">
        <w:rPr>
          <w:rFonts w:ascii="Arial" w:hAnsi="Arial" w:cs="Arial"/>
        </w:rPr>
        <w:t>control</w:t>
      </w:r>
      <w:r w:rsidRPr="0081295A">
        <w:rPr>
          <w:rFonts w:ascii="Arial" w:hAnsi="Arial" w:cs="Arial"/>
          <w:spacing w:val="-1"/>
        </w:rPr>
        <w:t xml:space="preserve"> </w:t>
      </w:r>
      <w:r w:rsidRPr="0081295A">
        <w:rPr>
          <w:rFonts w:ascii="Arial" w:hAnsi="Arial" w:cs="Arial"/>
        </w:rPr>
        <w:t>del</w:t>
      </w:r>
      <w:r w:rsidRPr="0081295A">
        <w:rPr>
          <w:rFonts w:ascii="Arial" w:hAnsi="Arial" w:cs="Arial"/>
          <w:spacing w:val="-1"/>
        </w:rPr>
        <w:t xml:space="preserve"> </w:t>
      </w:r>
      <w:r w:rsidRPr="0081295A">
        <w:rPr>
          <w:rFonts w:ascii="Arial" w:hAnsi="Arial" w:cs="Arial"/>
        </w:rPr>
        <w:t>lavado y</w:t>
      </w:r>
      <w:r w:rsidRPr="0081295A">
        <w:rPr>
          <w:rFonts w:ascii="Arial" w:hAnsi="Arial" w:cs="Arial"/>
          <w:spacing w:val="-2"/>
        </w:rPr>
        <w:t xml:space="preserve"> </w:t>
      </w:r>
      <w:r w:rsidRPr="0081295A">
        <w:rPr>
          <w:rFonts w:ascii="Arial" w:hAnsi="Arial" w:cs="Arial"/>
        </w:rPr>
        <w:t>desinfección del</w:t>
      </w:r>
      <w:r w:rsidRPr="0081295A">
        <w:rPr>
          <w:rFonts w:ascii="Arial" w:hAnsi="Arial" w:cs="Arial"/>
          <w:spacing w:val="-4"/>
        </w:rPr>
        <w:t xml:space="preserve"> </w:t>
      </w:r>
      <w:r w:rsidRPr="0081295A">
        <w:rPr>
          <w:rFonts w:ascii="Arial" w:hAnsi="Arial" w:cs="Arial"/>
        </w:rPr>
        <w:t>tanque</w:t>
      </w:r>
      <w:r w:rsidRPr="0081295A">
        <w:rPr>
          <w:rFonts w:ascii="Arial" w:hAnsi="Arial" w:cs="Arial"/>
          <w:spacing w:val="-2"/>
        </w:rPr>
        <w:t xml:space="preserve"> </w:t>
      </w:r>
      <w:r w:rsidRPr="0081295A">
        <w:rPr>
          <w:rFonts w:ascii="Arial" w:hAnsi="Arial" w:cs="Arial"/>
        </w:rPr>
        <w:t>de</w:t>
      </w:r>
      <w:r w:rsidRPr="0081295A">
        <w:rPr>
          <w:rFonts w:ascii="Arial" w:hAnsi="Arial" w:cs="Arial"/>
          <w:spacing w:val="-1"/>
        </w:rPr>
        <w:t xml:space="preserve"> </w:t>
      </w:r>
      <w:r w:rsidRPr="0081295A">
        <w:rPr>
          <w:rFonts w:ascii="Arial" w:hAnsi="Arial" w:cs="Arial"/>
        </w:rPr>
        <w:t>agua</w:t>
      </w:r>
      <w:r w:rsidRPr="0081295A">
        <w:rPr>
          <w:rFonts w:ascii="Arial" w:hAnsi="Arial" w:cs="Arial"/>
          <w:spacing w:val="-3"/>
        </w:rPr>
        <w:t xml:space="preserve"> </w:t>
      </w:r>
      <w:r w:rsidRPr="0081295A">
        <w:rPr>
          <w:rFonts w:ascii="Arial" w:hAnsi="Arial" w:cs="Arial"/>
        </w:rPr>
        <w:t>potable.</w:t>
      </w:r>
    </w:p>
    <w:p w14:paraId="2560DAC2" w14:textId="77777777" w:rsidR="0022253C" w:rsidRPr="00251149" w:rsidRDefault="0022253C" w:rsidP="00C131BC">
      <w:pPr>
        <w:pStyle w:val="Textoindependiente"/>
        <w:contextualSpacing/>
        <w:jc w:val="both"/>
        <w:rPr>
          <w:rFonts w:ascii="Arial" w:hAnsi="Arial" w:cs="Arial"/>
        </w:rPr>
      </w:pPr>
    </w:p>
    <w:p w14:paraId="0FB50585" w14:textId="77777777" w:rsidR="0022253C" w:rsidRPr="00251149" w:rsidRDefault="005B5A22" w:rsidP="00C131BC">
      <w:pPr>
        <w:pStyle w:val="Prrafodelista"/>
        <w:tabs>
          <w:tab w:val="left" w:pos="462"/>
        </w:tabs>
        <w:ind w:left="0"/>
        <w:contextualSpacing/>
        <w:rPr>
          <w:rFonts w:ascii="Arial" w:hAnsi="Arial" w:cs="Arial"/>
        </w:rPr>
      </w:pPr>
      <w:r w:rsidRPr="00251149">
        <w:rPr>
          <w:rFonts w:ascii="Arial" w:hAnsi="Arial" w:cs="Arial"/>
        </w:rPr>
        <w:t>Capacitar</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programar</w:t>
      </w:r>
      <w:r w:rsidRPr="00251149">
        <w:rPr>
          <w:rFonts w:ascii="Arial" w:hAnsi="Arial" w:cs="Arial"/>
          <w:spacing w:val="1"/>
        </w:rPr>
        <w:t xml:space="preserve"> </w:t>
      </w:r>
      <w:r w:rsidRPr="00251149">
        <w:rPr>
          <w:rFonts w:ascii="Arial" w:hAnsi="Arial" w:cs="Arial"/>
        </w:rPr>
        <w:t>al</w:t>
      </w:r>
      <w:r w:rsidRPr="00251149">
        <w:rPr>
          <w:rFonts w:ascii="Arial" w:hAnsi="Arial" w:cs="Arial"/>
          <w:spacing w:val="1"/>
        </w:rPr>
        <w:t xml:space="preserve"> </w:t>
      </w:r>
      <w:r w:rsidRPr="00251149">
        <w:rPr>
          <w:rFonts w:ascii="Arial" w:hAnsi="Arial" w:cs="Arial"/>
        </w:rPr>
        <w:t>talento</w:t>
      </w:r>
      <w:r w:rsidRPr="00251149">
        <w:rPr>
          <w:rFonts w:ascii="Arial" w:hAnsi="Arial" w:cs="Arial"/>
          <w:spacing w:val="1"/>
        </w:rPr>
        <w:t xml:space="preserve"> </w:t>
      </w:r>
      <w:r w:rsidRPr="00251149">
        <w:rPr>
          <w:rFonts w:ascii="Arial" w:hAnsi="Arial" w:cs="Arial"/>
        </w:rPr>
        <w:t>humano</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al</w:t>
      </w:r>
      <w:r w:rsidRPr="00251149">
        <w:rPr>
          <w:rFonts w:ascii="Arial" w:hAnsi="Arial" w:cs="Arial"/>
          <w:spacing w:val="1"/>
        </w:rPr>
        <w:t xml:space="preserve"> </w:t>
      </w:r>
      <w:r w:rsidRPr="00251149">
        <w:rPr>
          <w:rFonts w:ascii="Arial" w:hAnsi="Arial" w:cs="Arial"/>
        </w:rPr>
        <w:t>personal</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servicios</w:t>
      </w:r>
      <w:r w:rsidRPr="00251149">
        <w:rPr>
          <w:rFonts w:ascii="Arial" w:hAnsi="Arial" w:cs="Arial"/>
          <w:spacing w:val="1"/>
        </w:rPr>
        <w:t xml:space="preserve"> </w:t>
      </w:r>
      <w:r w:rsidRPr="00251149">
        <w:rPr>
          <w:rFonts w:ascii="Arial" w:hAnsi="Arial" w:cs="Arial"/>
        </w:rPr>
        <w:t>para</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cumplimiento de los programas contenidos en el Plan de Saneamiento Básico del</w:t>
      </w:r>
      <w:r w:rsidRPr="00251149">
        <w:rPr>
          <w:rFonts w:ascii="Arial" w:hAnsi="Arial" w:cs="Arial"/>
          <w:spacing w:val="1"/>
        </w:rPr>
        <w:t xml:space="preserve"> </w:t>
      </w:r>
      <w:r w:rsidRPr="00251149">
        <w:rPr>
          <w:rFonts w:ascii="Arial" w:hAnsi="Arial" w:cs="Arial"/>
        </w:rPr>
        <w:t>jardín infantil, estableciendo la frecuencia de los procedimientos de saneamiento y</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persona</w:t>
      </w:r>
      <w:r w:rsidRPr="00251149">
        <w:rPr>
          <w:rFonts w:ascii="Arial" w:hAnsi="Arial" w:cs="Arial"/>
          <w:spacing w:val="-2"/>
        </w:rPr>
        <w:t xml:space="preserve"> </w:t>
      </w:r>
      <w:r w:rsidRPr="00251149">
        <w:rPr>
          <w:rFonts w:ascii="Arial" w:hAnsi="Arial" w:cs="Arial"/>
        </w:rPr>
        <w:t>responsable</w:t>
      </w:r>
      <w:r w:rsidRPr="00251149">
        <w:rPr>
          <w:rFonts w:ascii="Arial" w:hAnsi="Arial" w:cs="Arial"/>
          <w:spacing w:val="-2"/>
        </w:rPr>
        <w:t xml:space="preserve"> </w:t>
      </w:r>
      <w:r w:rsidRPr="00251149">
        <w:rPr>
          <w:rFonts w:ascii="Arial" w:hAnsi="Arial" w:cs="Arial"/>
        </w:rPr>
        <w:t>de dichos</w:t>
      </w:r>
      <w:r w:rsidRPr="00251149">
        <w:rPr>
          <w:rFonts w:ascii="Arial" w:hAnsi="Arial" w:cs="Arial"/>
          <w:spacing w:val="1"/>
        </w:rPr>
        <w:t xml:space="preserve"> </w:t>
      </w:r>
      <w:r w:rsidRPr="00251149">
        <w:rPr>
          <w:rFonts w:ascii="Arial" w:hAnsi="Arial" w:cs="Arial"/>
        </w:rPr>
        <w:t>procedimientos.</w:t>
      </w:r>
    </w:p>
    <w:p w14:paraId="2EA165E8" w14:textId="77777777" w:rsidR="0022253C" w:rsidRPr="00251149" w:rsidRDefault="0022253C" w:rsidP="00C131BC">
      <w:pPr>
        <w:pStyle w:val="Textoindependiente"/>
        <w:contextualSpacing/>
        <w:jc w:val="both"/>
        <w:rPr>
          <w:rFonts w:ascii="Arial" w:hAnsi="Arial" w:cs="Arial"/>
        </w:rPr>
      </w:pPr>
    </w:p>
    <w:p w14:paraId="00CF3DAB" w14:textId="77777777" w:rsidR="0022253C" w:rsidRPr="00251149" w:rsidRDefault="005B5A22" w:rsidP="00C131BC">
      <w:pPr>
        <w:pStyle w:val="Prrafodelista"/>
        <w:tabs>
          <w:tab w:val="left" w:pos="462"/>
        </w:tabs>
        <w:ind w:left="0"/>
        <w:contextualSpacing/>
        <w:rPr>
          <w:rFonts w:ascii="Arial" w:hAnsi="Arial" w:cs="Arial"/>
        </w:rPr>
      </w:pPr>
      <w:r w:rsidRPr="00251149">
        <w:rPr>
          <w:rFonts w:ascii="Arial" w:hAnsi="Arial" w:cs="Arial"/>
        </w:rPr>
        <w:t>Actualizar periódicamente el Plan de Saneamiento Básico teniendo en cuenta el</w:t>
      </w:r>
      <w:r w:rsidRPr="00251149">
        <w:rPr>
          <w:rFonts w:ascii="Arial" w:hAnsi="Arial" w:cs="Arial"/>
          <w:spacing w:val="1"/>
        </w:rPr>
        <w:t xml:space="preserve"> </w:t>
      </w:r>
      <w:r w:rsidRPr="00251149">
        <w:rPr>
          <w:rFonts w:ascii="Arial" w:hAnsi="Arial" w:cs="Arial"/>
        </w:rPr>
        <w:t>seguimiento, las evaluaciones periódicas y las recomendaciones de la autoridad</w:t>
      </w:r>
      <w:r w:rsidRPr="00251149">
        <w:rPr>
          <w:rFonts w:ascii="Arial" w:hAnsi="Arial" w:cs="Arial"/>
          <w:spacing w:val="1"/>
        </w:rPr>
        <w:t xml:space="preserve"> </w:t>
      </w:r>
      <w:r w:rsidRPr="00251149">
        <w:rPr>
          <w:rFonts w:ascii="Arial" w:hAnsi="Arial" w:cs="Arial"/>
        </w:rPr>
        <w:t>sanitaria</w:t>
      </w:r>
      <w:r w:rsidRPr="00251149">
        <w:rPr>
          <w:rFonts w:ascii="Arial" w:hAnsi="Arial" w:cs="Arial"/>
          <w:spacing w:val="-1"/>
        </w:rPr>
        <w:t xml:space="preserve"> </w:t>
      </w:r>
      <w:r w:rsidRPr="00251149">
        <w:rPr>
          <w:rFonts w:ascii="Arial" w:hAnsi="Arial" w:cs="Arial"/>
        </w:rPr>
        <w:t>competente.</w:t>
      </w:r>
    </w:p>
    <w:p w14:paraId="297D6811" w14:textId="59766483" w:rsidR="0022253C" w:rsidRDefault="0022253C" w:rsidP="00C131BC">
      <w:pPr>
        <w:pStyle w:val="Textoindependiente"/>
        <w:contextualSpacing/>
        <w:jc w:val="both"/>
        <w:rPr>
          <w:rFonts w:ascii="Arial" w:hAnsi="Arial" w:cs="Arial"/>
        </w:rPr>
      </w:pPr>
    </w:p>
    <w:p w14:paraId="2DFACF5B" w14:textId="77777777" w:rsidR="00465D85" w:rsidRPr="00251149" w:rsidRDefault="00465D85" w:rsidP="00C131BC">
      <w:pPr>
        <w:pStyle w:val="Textoindependiente"/>
        <w:contextualSpacing/>
        <w:jc w:val="both"/>
        <w:rPr>
          <w:rFonts w:ascii="Arial" w:hAnsi="Arial" w:cs="Arial"/>
        </w:rPr>
      </w:pPr>
    </w:p>
    <w:p w14:paraId="7A220B76" w14:textId="0CDC8E69" w:rsidR="0022253C" w:rsidRPr="0081295A" w:rsidRDefault="005B5A22" w:rsidP="00C131BC">
      <w:pPr>
        <w:pStyle w:val="Ttulo4"/>
        <w:rPr>
          <w:i/>
          <w:iCs/>
        </w:rPr>
      </w:pPr>
      <w:bookmarkStart w:id="32" w:name="_bookmark24"/>
      <w:bookmarkEnd w:id="32"/>
      <w:r w:rsidRPr="0081295A">
        <w:rPr>
          <w:i/>
          <w:iCs/>
        </w:rPr>
        <w:t>Condiciones</w:t>
      </w:r>
      <w:r w:rsidRPr="0081295A">
        <w:rPr>
          <w:i/>
          <w:iCs/>
          <w:spacing w:val="18"/>
        </w:rPr>
        <w:t xml:space="preserve"> </w:t>
      </w:r>
      <w:r w:rsidRPr="0081295A">
        <w:rPr>
          <w:i/>
          <w:iCs/>
        </w:rPr>
        <w:t>sanitarias</w:t>
      </w:r>
      <w:r w:rsidRPr="0081295A">
        <w:rPr>
          <w:i/>
          <w:iCs/>
          <w:spacing w:val="21"/>
        </w:rPr>
        <w:t xml:space="preserve"> </w:t>
      </w:r>
      <w:r w:rsidRPr="0081295A">
        <w:rPr>
          <w:i/>
          <w:iCs/>
        </w:rPr>
        <w:t>y</w:t>
      </w:r>
      <w:r w:rsidRPr="0081295A">
        <w:rPr>
          <w:i/>
          <w:iCs/>
          <w:spacing w:val="16"/>
        </w:rPr>
        <w:t xml:space="preserve"> </w:t>
      </w:r>
      <w:r w:rsidRPr="0081295A">
        <w:rPr>
          <w:i/>
          <w:iCs/>
        </w:rPr>
        <w:t>Buenas</w:t>
      </w:r>
      <w:r w:rsidRPr="0081295A">
        <w:rPr>
          <w:i/>
          <w:iCs/>
          <w:spacing w:val="21"/>
        </w:rPr>
        <w:t xml:space="preserve"> </w:t>
      </w:r>
      <w:r w:rsidRPr="0081295A">
        <w:rPr>
          <w:i/>
          <w:iCs/>
        </w:rPr>
        <w:t>Prácticas</w:t>
      </w:r>
      <w:r w:rsidRPr="0081295A">
        <w:rPr>
          <w:i/>
          <w:iCs/>
          <w:spacing w:val="18"/>
        </w:rPr>
        <w:t xml:space="preserve"> </w:t>
      </w:r>
      <w:r w:rsidRPr="0081295A">
        <w:rPr>
          <w:i/>
          <w:iCs/>
        </w:rPr>
        <w:t>de</w:t>
      </w:r>
      <w:r w:rsidRPr="0081295A">
        <w:rPr>
          <w:i/>
          <w:iCs/>
          <w:spacing w:val="18"/>
        </w:rPr>
        <w:t xml:space="preserve"> </w:t>
      </w:r>
      <w:r w:rsidRPr="0081295A">
        <w:rPr>
          <w:i/>
          <w:iCs/>
        </w:rPr>
        <w:t>Manufactura</w:t>
      </w:r>
      <w:r w:rsidRPr="0081295A">
        <w:rPr>
          <w:i/>
          <w:iCs/>
          <w:spacing w:val="21"/>
        </w:rPr>
        <w:t xml:space="preserve"> </w:t>
      </w:r>
      <w:r w:rsidRPr="0081295A">
        <w:rPr>
          <w:i/>
          <w:iCs/>
        </w:rPr>
        <w:t>en</w:t>
      </w:r>
      <w:r w:rsidRPr="0081295A">
        <w:rPr>
          <w:i/>
          <w:iCs/>
          <w:spacing w:val="15"/>
        </w:rPr>
        <w:t xml:space="preserve"> </w:t>
      </w:r>
      <w:r w:rsidRPr="0081295A">
        <w:rPr>
          <w:i/>
          <w:iCs/>
        </w:rPr>
        <w:t>los</w:t>
      </w:r>
      <w:r w:rsidRPr="0081295A">
        <w:rPr>
          <w:i/>
          <w:iCs/>
          <w:spacing w:val="23"/>
        </w:rPr>
        <w:t xml:space="preserve"> </w:t>
      </w:r>
      <w:r w:rsidRPr="0081295A">
        <w:rPr>
          <w:i/>
          <w:iCs/>
        </w:rPr>
        <w:t>jardine</w:t>
      </w:r>
      <w:r w:rsidR="0081295A" w:rsidRPr="0081295A">
        <w:rPr>
          <w:i/>
          <w:iCs/>
        </w:rPr>
        <w:t xml:space="preserve">s </w:t>
      </w:r>
      <w:r w:rsidRPr="0081295A">
        <w:rPr>
          <w:i/>
          <w:iCs/>
        </w:rPr>
        <w:t>infantiles</w:t>
      </w:r>
      <w:r w:rsidRPr="0081295A">
        <w:rPr>
          <w:i/>
          <w:iCs/>
          <w:spacing w:val="-1"/>
        </w:rPr>
        <w:t xml:space="preserve"> </w:t>
      </w:r>
      <w:r w:rsidRPr="0081295A">
        <w:rPr>
          <w:i/>
          <w:iCs/>
        </w:rPr>
        <w:t>del</w:t>
      </w:r>
      <w:r w:rsidRPr="0081295A">
        <w:rPr>
          <w:i/>
          <w:iCs/>
          <w:spacing w:val="2"/>
        </w:rPr>
        <w:t xml:space="preserve"> </w:t>
      </w:r>
      <w:r w:rsidRPr="0081295A">
        <w:rPr>
          <w:i/>
          <w:iCs/>
        </w:rPr>
        <w:t>Distrito</w:t>
      </w:r>
      <w:r w:rsidRPr="0081295A">
        <w:rPr>
          <w:i/>
          <w:iCs/>
          <w:spacing w:val="-2"/>
        </w:rPr>
        <w:t xml:space="preserve"> </w:t>
      </w:r>
      <w:r w:rsidRPr="0081295A">
        <w:rPr>
          <w:i/>
          <w:iCs/>
        </w:rPr>
        <w:t>Capital</w:t>
      </w:r>
      <w:r w:rsidR="0081295A">
        <w:rPr>
          <w:i/>
          <w:iCs/>
        </w:rPr>
        <w:t>:</w:t>
      </w:r>
    </w:p>
    <w:p w14:paraId="071E9738" w14:textId="77777777" w:rsidR="0022253C" w:rsidRPr="00251149" w:rsidRDefault="0022253C" w:rsidP="00C131BC">
      <w:pPr>
        <w:pStyle w:val="Textoindependiente"/>
        <w:contextualSpacing/>
        <w:jc w:val="both"/>
        <w:rPr>
          <w:rFonts w:ascii="Arial" w:hAnsi="Arial" w:cs="Arial"/>
          <w:b/>
        </w:rPr>
      </w:pPr>
    </w:p>
    <w:p w14:paraId="3B9C01CE"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El</w:t>
      </w:r>
      <w:r w:rsidRPr="00251149">
        <w:rPr>
          <w:rFonts w:ascii="Arial" w:hAnsi="Arial" w:cs="Arial"/>
          <w:spacing w:val="-2"/>
        </w:rPr>
        <w:t xml:space="preserve"> </w:t>
      </w:r>
      <w:r w:rsidRPr="00251149">
        <w:rPr>
          <w:rFonts w:ascii="Arial" w:hAnsi="Arial" w:cs="Arial"/>
        </w:rPr>
        <w:t>jardín</w:t>
      </w:r>
      <w:r w:rsidRPr="00251149">
        <w:rPr>
          <w:rFonts w:ascii="Arial" w:hAnsi="Arial" w:cs="Arial"/>
          <w:spacing w:val="-1"/>
        </w:rPr>
        <w:t xml:space="preserve"> </w:t>
      </w:r>
      <w:r w:rsidRPr="00251149">
        <w:rPr>
          <w:rFonts w:ascii="Arial" w:hAnsi="Arial" w:cs="Arial"/>
        </w:rPr>
        <w:t>infantil</w:t>
      </w:r>
      <w:r w:rsidRPr="00251149">
        <w:rPr>
          <w:rFonts w:ascii="Arial" w:hAnsi="Arial" w:cs="Arial"/>
          <w:spacing w:val="-1"/>
        </w:rPr>
        <w:t xml:space="preserve"> </w:t>
      </w:r>
      <w:r w:rsidRPr="00251149">
        <w:rPr>
          <w:rFonts w:ascii="Arial" w:hAnsi="Arial" w:cs="Arial"/>
        </w:rPr>
        <w:t>debe:</w:t>
      </w:r>
    </w:p>
    <w:p w14:paraId="6AFE1A18" w14:textId="77777777" w:rsidR="0022253C" w:rsidRPr="00251149" w:rsidRDefault="0022253C" w:rsidP="00C131BC">
      <w:pPr>
        <w:pStyle w:val="Textoindependiente"/>
        <w:contextualSpacing/>
        <w:jc w:val="both"/>
        <w:rPr>
          <w:rFonts w:ascii="Arial" w:hAnsi="Arial" w:cs="Arial"/>
        </w:rPr>
      </w:pPr>
    </w:p>
    <w:p w14:paraId="313BF7E4" w14:textId="2F664EB7" w:rsidR="0022253C" w:rsidRPr="00251149" w:rsidRDefault="005B5A22" w:rsidP="00C131BC">
      <w:pPr>
        <w:pStyle w:val="Textoindependiente"/>
        <w:numPr>
          <w:ilvl w:val="0"/>
          <w:numId w:val="26"/>
        </w:numPr>
        <w:contextualSpacing/>
        <w:jc w:val="both"/>
        <w:rPr>
          <w:rFonts w:ascii="Arial" w:hAnsi="Arial" w:cs="Arial"/>
        </w:rPr>
      </w:pPr>
      <w:r w:rsidRPr="00251149">
        <w:rPr>
          <w:rFonts w:ascii="Arial" w:hAnsi="Arial" w:cs="Arial"/>
        </w:rPr>
        <w:t>Documentar</w:t>
      </w:r>
      <w:r w:rsidRPr="00251149">
        <w:rPr>
          <w:rFonts w:ascii="Arial" w:hAnsi="Arial" w:cs="Arial"/>
          <w:spacing w:val="-3"/>
        </w:rPr>
        <w:t xml:space="preserve"> </w:t>
      </w:r>
      <w:r w:rsidRPr="00251149">
        <w:rPr>
          <w:rFonts w:ascii="Arial" w:hAnsi="Arial" w:cs="Arial"/>
        </w:rPr>
        <w:t>e</w:t>
      </w:r>
      <w:r w:rsidRPr="00251149">
        <w:rPr>
          <w:rFonts w:ascii="Arial" w:hAnsi="Arial" w:cs="Arial"/>
          <w:spacing w:val="-5"/>
        </w:rPr>
        <w:t xml:space="preserve"> </w:t>
      </w:r>
      <w:r w:rsidRPr="00251149">
        <w:rPr>
          <w:rFonts w:ascii="Arial" w:hAnsi="Arial" w:cs="Arial"/>
        </w:rPr>
        <w:t>implementar</w:t>
      </w:r>
      <w:r w:rsidRPr="00251149">
        <w:rPr>
          <w:rFonts w:ascii="Arial" w:hAnsi="Arial" w:cs="Arial"/>
          <w:spacing w:val="-2"/>
        </w:rPr>
        <w:t xml:space="preserve"> </w:t>
      </w:r>
      <w:r w:rsidRPr="00251149">
        <w:rPr>
          <w:rFonts w:ascii="Arial" w:hAnsi="Arial" w:cs="Arial"/>
        </w:rPr>
        <w:t>un</w:t>
      </w:r>
      <w:r w:rsidRPr="00251149">
        <w:rPr>
          <w:rFonts w:ascii="Arial" w:hAnsi="Arial" w:cs="Arial"/>
          <w:spacing w:val="-6"/>
        </w:rPr>
        <w:t xml:space="preserve"> </w:t>
      </w:r>
      <w:r w:rsidRPr="00251149">
        <w:rPr>
          <w:rFonts w:ascii="Arial" w:hAnsi="Arial" w:cs="Arial"/>
        </w:rPr>
        <w:t>protocolo</w:t>
      </w:r>
      <w:r w:rsidRPr="00251149">
        <w:rPr>
          <w:rFonts w:ascii="Arial" w:hAnsi="Arial" w:cs="Arial"/>
          <w:spacing w:val="-3"/>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buenas</w:t>
      </w:r>
      <w:r w:rsidRPr="00251149">
        <w:rPr>
          <w:rFonts w:ascii="Arial" w:hAnsi="Arial" w:cs="Arial"/>
          <w:spacing w:val="-3"/>
        </w:rPr>
        <w:t xml:space="preserve"> </w:t>
      </w:r>
      <w:r w:rsidRPr="00251149">
        <w:rPr>
          <w:rFonts w:ascii="Arial" w:hAnsi="Arial" w:cs="Arial"/>
        </w:rPr>
        <w:t>prácticas</w:t>
      </w:r>
      <w:r w:rsidRPr="00251149">
        <w:rPr>
          <w:rFonts w:ascii="Arial" w:hAnsi="Arial" w:cs="Arial"/>
          <w:spacing w:val="-3"/>
        </w:rPr>
        <w:t xml:space="preserve"> </w:t>
      </w:r>
      <w:r w:rsidRPr="00251149">
        <w:rPr>
          <w:rFonts w:ascii="Arial" w:hAnsi="Arial" w:cs="Arial"/>
        </w:rPr>
        <w:t>de</w:t>
      </w:r>
      <w:r w:rsidRPr="00251149">
        <w:rPr>
          <w:rFonts w:ascii="Arial" w:hAnsi="Arial" w:cs="Arial"/>
          <w:spacing w:val="-6"/>
        </w:rPr>
        <w:t xml:space="preserve"> </w:t>
      </w:r>
      <w:r w:rsidRPr="00251149">
        <w:rPr>
          <w:rFonts w:ascii="Arial" w:hAnsi="Arial" w:cs="Arial"/>
        </w:rPr>
        <w:t>manufactura,</w:t>
      </w:r>
      <w:r w:rsidRPr="00251149">
        <w:rPr>
          <w:rFonts w:ascii="Arial" w:hAnsi="Arial" w:cs="Arial"/>
          <w:spacing w:val="-3"/>
        </w:rPr>
        <w:t xml:space="preserve"> </w:t>
      </w:r>
      <w:r w:rsidRPr="00251149">
        <w:rPr>
          <w:rFonts w:ascii="Arial" w:hAnsi="Arial" w:cs="Arial"/>
        </w:rPr>
        <w:t>a</w:t>
      </w:r>
      <w:r w:rsidRPr="00251149">
        <w:rPr>
          <w:rFonts w:ascii="Arial" w:hAnsi="Arial" w:cs="Arial"/>
          <w:spacing w:val="-5"/>
        </w:rPr>
        <w:t xml:space="preserve"> </w:t>
      </w:r>
      <w:r w:rsidRPr="00251149">
        <w:rPr>
          <w:rFonts w:ascii="Arial" w:hAnsi="Arial" w:cs="Arial"/>
        </w:rPr>
        <w:t>través</w:t>
      </w:r>
      <w:r w:rsidR="00B859AC">
        <w:rPr>
          <w:rFonts w:ascii="Arial" w:hAnsi="Arial" w:cs="Arial"/>
        </w:rPr>
        <w:t xml:space="preserve"> </w:t>
      </w:r>
      <w:r w:rsidRPr="00251149">
        <w:rPr>
          <w:rFonts w:ascii="Arial" w:hAnsi="Arial" w:cs="Arial"/>
        </w:rPr>
        <w:t>del cual se establezcan mecanismos efectivos para el manejo de los alimentos en los</w:t>
      </w:r>
      <w:r w:rsidRPr="00251149">
        <w:rPr>
          <w:rFonts w:ascii="Arial" w:hAnsi="Arial" w:cs="Arial"/>
          <w:spacing w:val="1"/>
        </w:rPr>
        <w:t xml:space="preserve"> </w:t>
      </w:r>
      <w:r w:rsidRPr="00251149">
        <w:rPr>
          <w:rFonts w:ascii="Arial" w:hAnsi="Arial" w:cs="Arial"/>
        </w:rPr>
        <w:t>procesos</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compra,</w:t>
      </w:r>
      <w:r w:rsidRPr="00251149">
        <w:rPr>
          <w:rFonts w:ascii="Arial" w:hAnsi="Arial" w:cs="Arial"/>
          <w:spacing w:val="1"/>
        </w:rPr>
        <w:t xml:space="preserve"> </w:t>
      </w:r>
      <w:r w:rsidRPr="00251149">
        <w:rPr>
          <w:rFonts w:ascii="Arial" w:hAnsi="Arial" w:cs="Arial"/>
        </w:rPr>
        <w:t>transporte,</w:t>
      </w:r>
      <w:r w:rsidRPr="00251149">
        <w:rPr>
          <w:rFonts w:ascii="Arial" w:hAnsi="Arial" w:cs="Arial"/>
          <w:spacing w:val="1"/>
        </w:rPr>
        <w:t xml:space="preserve"> </w:t>
      </w:r>
      <w:r w:rsidRPr="00251149">
        <w:rPr>
          <w:rFonts w:ascii="Arial" w:hAnsi="Arial" w:cs="Arial"/>
        </w:rPr>
        <w:t>recibo,</w:t>
      </w:r>
      <w:r w:rsidRPr="00251149">
        <w:rPr>
          <w:rFonts w:ascii="Arial" w:hAnsi="Arial" w:cs="Arial"/>
          <w:spacing w:val="1"/>
        </w:rPr>
        <w:t xml:space="preserve"> </w:t>
      </w:r>
      <w:r w:rsidRPr="00251149">
        <w:rPr>
          <w:rFonts w:ascii="Arial" w:hAnsi="Arial" w:cs="Arial"/>
        </w:rPr>
        <w:t>almacenamiento,</w:t>
      </w:r>
      <w:r w:rsidRPr="00251149">
        <w:rPr>
          <w:rFonts w:ascii="Arial" w:hAnsi="Arial" w:cs="Arial"/>
          <w:spacing w:val="1"/>
        </w:rPr>
        <w:t xml:space="preserve"> </w:t>
      </w:r>
      <w:r w:rsidRPr="00251149">
        <w:rPr>
          <w:rFonts w:ascii="Arial" w:hAnsi="Arial" w:cs="Arial"/>
        </w:rPr>
        <w:t>preparación,</w:t>
      </w:r>
      <w:r w:rsidRPr="00251149">
        <w:rPr>
          <w:rFonts w:ascii="Arial" w:hAnsi="Arial" w:cs="Arial"/>
          <w:spacing w:val="1"/>
        </w:rPr>
        <w:t xml:space="preserve"> </w:t>
      </w:r>
      <w:r w:rsidRPr="00251149">
        <w:rPr>
          <w:rFonts w:ascii="Arial" w:hAnsi="Arial" w:cs="Arial"/>
        </w:rPr>
        <w:t>servido</w:t>
      </w:r>
      <w:r w:rsidRPr="00251149">
        <w:rPr>
          <w:rFonts w:ascii="Arial" w:hAnsi="Arial" w:cs="Arial"/>
          <w:spacing w:val="1"/>
        </w:rPr>
        <w:t xml:space="preserve"> </w:t>
      </w:r>
      <w:r w:rsidRPr="00251149">
        <w:rPr>
          <w:rFonts w:ascii="Arial" w:hAnsi="Arial" w:cs="Arial"/>
        </w:rPr>
        <w:t>o</w:t>
      </w:r>
      <w:r w:rsidRPr="00251149">
        <w:rPr>
          <w:rFonts w:ascii="Arial" w:hAnsi="Arial" w:cs="Arial"/>
          <w:spacing w:val="1"/>
        </w:rPr>
        <w:t xml:space="preserve"> </w:t>
      </w:r>
      <w:r w:rsidRPr="00251149">
        <w:rPr>
          <w:rFonts w:ascii="Arial" w:hAnsi="Arial" w:cs="Arial"/>
        </w:rPr>
        <w:t>distribución. De igual manera, los jardines infantiles que suministren alimentación por</w:t>
      </w:r>
      <w:r w:rsidRPr="00251149">
        <w:rPr>
          <w:rFonts w:ascii="Arial" w:hAnsi="Arial" w:cs="Arial"/>
          <w:spacing w:val="1"/>
        </w:rPr>
        <w:t xml:space="preserve"> </w:t>
      </w:r>
      <w:r w:rsidRPr="00251149">
        <w:rPr>
          <w:rFonts w:ascii="Arial" w:hAnsi="Arial" w:cs="Arial"/>
        </w:rPr>
        <w:t>terceros</w:t>
      </w:r>
      <w:r w:rsidRPr="00251149">
        <w:rPr>
          <w:rFonts w:ascii="Arial" w:hAnsi="Arial" w:cs="Arial"/>
          <w:spacing w:val="-1"/>
        </w:rPr>
        <w:t xml:space="preserve"> </w:t>
      </w:r>
      <w:r w:rsidRPr="00251149">
        <w:rPr>
          <w:rFonts w:ascii="Arial" w:hAnsi="Arial" w:cs="Arial"/>
        </w:rPr>
        <w:t>deben</w:t>
      </w:r>
      <w:r w:rsidRPr="00251149">
        <w:rPr>
          <w:rFonts w:ascii="Arial" w:hAnsi="Arial" w:cs="Arial"/>
          <w:spacing w:val="-2"/>
        </w:rPr>
        <w:t xml:space="preserve"> </w:t>
      </w:r>
      <w:r w:rsidRPr="00251149">
        <w:rPr>
          <w:rFonts w:ascii="Arial" w:hAnsi="Arial" w:cs="Arial"/>
        </w:rPr>
        <w:t>contar</w:t>
      </w:r>
      <w:r w:rsidRPr="00251149">
        <w:rPr>
          <w:rFonts w:ascii="Arial" w:hAnsi="Arial" w:cs="Arial"/>
          <w:spacing w:val="-1"/>
        </w:rPr>
        <w:t xml:space="preserve"> </w:t>
      </w:r>
      <w:r w:rsidRPr="00251149">
        <w:rPr>
          <w:rFonts w:ascii="Arial" w:hAnsi="Arial" w:cs="Arial"/>
        </w:rPr>
        <w:t>con los</w:t>
      </w:r>
      <w:r w:rsidRPr="00251149">
        <w:rPr>
          <w:rFonts w:ascii="Arial" w:hAnsi="Arial" w:cs="Arial"/>
          <w:spacing w:val="1"/>
        </w:rPr>
        <w:t xml:space="preserve"> </w:t>
      </w:r>
      <w:r w:rsidRPr="00251149">
        <w:rPr>
          <w:rFonts w:ascii="Arial" w:hAnsi="Arial" w:cs="Arial"/>
        </w:rPr>
        <w:t>protocolos</w:t>
      </w:r>
      <w:r w:rsidRPr="00251149">
        <w:rPr>
          <w:rFonts w:ascii="Arial" w:hAnsi="Arial" w:cs="Arial"/>
          <w:spacing w:val="-2"/>
        </w:rPr>
        <w:t xml:space="preserve"> </w:t>
      </w:r>
      <w:r w:rsidRPr="00251149">
        <w:rPr>
          <w:rFonts w:ascii="Arial" w:hAnsi="Arial" w:cs="Arial"/>
        </w:rPr>
        <w:t>respectivos.</w:t>
      </w:r>
    </w:p>
    <w:p w14:paraId="64A1B254" w14:textId="77777777" w:rsidR="0022253C" w:rsidRPr="00251149" w:rsidRDefault="0022253C" w:rsidP="00C131BC">
      <w:pPr>
        <w:pStyle w:val="Textoindependiente"/>
        <w:contextualSpacing/>
        <w:jc w:val="both"/>
        <w:rPr>
          <w:rFonts w:ascii="Arial" w:hAnsi="Arial" w:cs="Arial"/>
        </w:rPr>
      </w:pPr>
    </w:p>
    <w:p w14:paraId="2A432BD1" w14:textId="3E4B032D" w:rsidR="0022253C" w:rsidRPr="00251149" w:rsidRDefault="005B5A22" w:rsidP="00C131BC">
      <w:pPr>
        <w:pStyle w:val="Textoindependiente"/>
        <w:numPr>
          <w:ilvl w:val="0"/>
          <w:numId w:val="26"/>
        </w:numPr>
        <w:contextualSpacing/>
        <w:jc w:val="both"/>
        <w:rPr>
          <w:rFonts w:ascii="Arial" w:hAnsi="Arial" w:cs="Arial"/>
        </w:rPr>
      </w:pPr>
      <w:r w:rsidRPr="00251149">
        <w:rPr>
          <w:rFonts w:ascii="Arial" w:hAnsi="Arial" w:cs="Arial"/>
        </w:rPr>
        <w:t>Realizar un diagnóstico de las condiciones del jardín infantil, de tal manera que se</w:t>
      </w:r>
      <w:r w:rsidRPr="00251149">
        <w:rPr>
          <w:rFonts w:ascii="Arial" w:hAnsi="Arial" w:cs="Arial"/>
          <w:spacing w:val="1"/>
        </w:rPr>
        <w:t xml:space="preserve"> </w:t>
      </w:r>
      <w:r w:rsidRPr="00251149">
        <w:rPr>
          <w:rFonts w:ascii="Arial" w:hAnsi="Arial" w:cs="Arial"/>
        </w:rPr>
        <w:t>puedan</w:t>
      </w:r>
      <w:r w:rsidRPr="00251149">
        <w:rPr>
          <w:rFonts w:ascii="Arial" w:hAnsi="Arial" w:cs="Arial"/>
          <w:spacing w:val="-1"/>
        </w:rPr>
        <w:t xml:space="preserve"> </w:t>
      </w:r>
      <w:r w:rsidRPr="00251149">
        <w:rPr>
          <w:rFonts w:ascii="Arial" w:hAnsi="Arial" w:cs="Arial"/>
        </w:rPr>
        <w:t>identificar</w:t>
      </w:r>
      <w:r w:rsidRPr="00251149">
        <w:rPr>
          <w:rFonts w:ascii="Arial" w:hAnsi="Arial" w:cs="Arial"/>
          <w:spacing w:val="-2"/>
        </w:rPr>
        <w:t xml:space="preserve"> </w:t>
      </w:r>
      <w:r w:rsidRPr="00251149">
        <w:rPr>
          <w:rFonts w:ascii="Arial" w:hAnsi="Arial" w:cs="Arial"/>
        </w:rPr>
        <w:t>las deficiencias</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se</w:t>
      </w:r>
      <w:r w:rsidRPr="00251149">
        <w:rPr>
          <w:rFonts w:ascii="Arial" w:hAnsi="Arial" w:cs="Arial"/>
          <w:spacing w:val="-1"/>
        </w:rPr>
        <w:t xml:space="preserve"> </w:t>
      </w:r>
      <w:r w:rsidRPr="00251149">
        <w:rPr>
          <w:rFonts w:ascii="Arial" w:hAnsi="Arial" w:cs="Arial"/>
        </w:rPr>
        <w:t>establezcan acciones</w:t>
      </w:r>
      <w:r w:rsidRPr="00251149">
        <w:rPr>
          <w:rFonts w:ascii="Arial" w:hAnsi="Arial" w:cs="Arial"/>
          <w:spacing w:val="-1"/>
        </w:rPr>
        <w:t xml:space="preserve"> </w:t>
      </w:r>
      <w:r w:rsidRPr="00251149">
        <w:rPr>
          <w:rFonts w:ascii="Arial" w:hAnsi="Arial" w:cs="Arial"/>
        </w:rPr>
        <w:t>correctivas.</w:t>
      </w:r>
    </w:p>
    <w:p w14:paraId="6DF4A898" w14:textId="77777777" w:rsidR="0022253C" w:rsidRPr="00251149" w:rsidRDefault="0022253C" w:rsidP="00C131BC">
      <w:pPr>
        <w:pStyle w:val="Textoindependiente"/>
        <w:contextualSpacing/>
        <w:jc w:val="both"/>
        <w:rPr>
          <w:rFonts w:ascii="Arial" w:hAnsi="Arial" w:cs="Arial"/>
        </w:rPr>
      </w:pPr>
    </w:p>
    <w:p w14:paraId="5DF4CDD9" w14:textId="636C8E71" w:rsidR="0022253C" w:rsidRPr="00251149" w:rsidRDefault="005B5A22" w:rsidP="00C131BC">
      <w:pPr>
        <w:pStyle w:val="Textoindependiente"/>
        <w:numPr>
          <w:ilvl w:val="0"/>
          <w:numId w:val="26"/>
        </w:numPr>
        <w:contextualSpacing/>
        <w:jc w:val="both"/>
        <w:rPr>
          <w:rFonts w:ascii="Arial" w:hAnsi="Arial" w:cs="Arial"/>
        </w:rPr>
      </w:pPr>
      <w:r w:rsidRPr="00251149">
        <w:rPr>
          <w:rFonts w:ascii="Arial" w:hAnsi="Arial" w:cs="Arial"/>
        </w:rPr>
        <w:t>Solicitar</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visita</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Inspección,</w:t>
      </w:r>
      <w:r w:rsidRPr="00251149">
        <w:rPr>
          <w:rFonts w:ascii="Arial" w:hAnsi="Arial" w:cs="Arial"/>
          <w:spacing w:val="1"/>
        </w:rPr>
        <w:t xml:space="preserve"> </w:t>
      </w:r>
      <w:r w:rsidRPr="00251149">
        <w:rPr>
          <w:rFonts w:ascii="Arial" w:hAnsi="Arial" w:cs="Arial"/>
        </w:rPr>
        <w:t>Vigilancia</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Control</w:t>
      </w:r>
      <w:r w:rsidRPr="00251149">
        <w:rPr>
          <w:rFonts w:ascii="Arial" w:hAnsi="Arial" w:cs="Arial"/>
          <w:spacing w:val="1"/>
        </w:rPr>
        <w:t xml:space="preserve"> </w:t>
      </w:r>
      <w:r w:rsidRPr="00251149">
        <w:rPr>
          <w:rFonts w:ascii="Arial" w:hAnsi="Arial" w:cs="Arial"/>
        </w:rPr>
        <w:t>a</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Autoridad</w:t>
      </w:r>
      <w:r w:rsidRPr="00251149">
        <w:rPr>
          <w:rFonts w:ascii="Arial" w:hAnsi="Arial" w:cs="Arial"/>
          <w:spacing w:val="1"/>
        </w:rPr>
        <w:t xml:space="preserve"> </w:t>
      </w:r>
      <w:r w:rsidRPr="00251149">
        <w:rPr>
          <w:rFonts w:ascii="Arial" w:hAnsi="Arial" w:cs="Arial"/>
        </w:rPr>
        <w:t>Sanitaria</w:t>
      </w:r>
      <w:r w:rsidRPr="00251149">
        <w:rPr>
          <w:rFonts w:ascii="Arial" w:hAnsi="Arial" w:cs="Arial"/>
          <w:spacing w:val="1"/>
        </w:rPr>
        <w:t xml:space="preserve"> </w:t>
      </w:r>
      <w:r w:rsidRPr="00251149">
        <w:rPr>
          <w:rFonts w:ascii="Arial" w:hAnsi="Arial" w:cs="Arial"/>
          <w:spacing w:val="-1"/>
        </w:rPr>
        <w:t>Competente,</w:t>
      </w:r>
      <w:r w:rsidRPr="00251149">
        <w:rPr>
          <w:rFonts w:ascii="Arial" w:hAnsi="Arial" w:cs="Arial"/>
          <w:spacing w:val="-11"/>
        </w:rPr>
        <w:t xml:space="preserve"> </w:t>
      </w:r>
      <w:r w:rsidRPr="00251149">
        <w:rPr>
          <w:rFonts w:ascii="Arial" w:hAnsi="Arial" w:cs="Arial"/>
        </w:rPr>
        <w:t>para</w:t>
      </w:r>
      <w:r w:rsidRPr="00251149">
        <w:rPr>
          <w:rFonts w:ascii="Arial" w:hAnsi="Arial" w:cs="Arial"/>
          <w:spacing w:val="-11"/>
        </w:rPr>
        <w:t xml:space="preserve"> </w:t>
      </w:r>
      <w:r w:rsidRPr="00251149">
        <w:rPr>
          <w:rFonts w:ascii="Arial" w:hAnsi="Arial" w:cs="Arial"/>
        </w:rPr>
        <w:t>verificar</w:t>
      </w:r>
      <w:r w:rsidRPr="00251149">
        <w:rPr>
          <w:rFonts w:ascii="Arial" w:hAnsi="Arial" w:cs="Arial"/>
          <w:spacing w:val="-11"/>
        </w:rPr>
        <w:t xml:space="preserve"> </w:t>
      </w:r>
      <w:r w:rsidRPr="00251149">
        <w:rPr>
          <w:rFonts w:ascii="Arial" w:hAnsi="Arial" w:cs="Arial"/>
        </w:rPr>
        <w:t>el</w:t>
      </w:r>
      <w:r w:rsidRPr="00251149">
        <w:rPr>
          <w:rFonts w:ascii="Arial" w:hAnsi="Arial" w:cs="Arial"/>
          <w:spacing w:val="-13"/>
        </w:rPr>
        <w:t xml:space="preserve"> </w:t>
      </w:r>
      <w:r w:rsidRPr="00251149">
        <w:rPr>
          <w:rFonts w:ascii="Arial" w:hAnsi="Arial" w:cs="Arial"/>
        </w:rPr>
        <w:t>cumplimiento</w:t>
      </w:r>
      <w:r w:rsidRPr="00251149">
        <w:rPr>
          <w:rFonts w:ascii="Arial" w:hAnsi="Arial" w:cs="Arial"/>
          <w:spacing w:val="-11"/>
        </w:rPr>
        <w:t xml:space="preserve"> </w:t>
      </w:r>
      <w:r w:rsidRPr="00251149">
        <w:rPr>
          <w:rFonts w:ascii="Arial" w:hAnsi="Arial" w:cs="Arial"/>
        </w:rPr>
        <w:t>de</w:t>
      </w:r>
      <w:r w:rsidRPr="00251149">
        <w:rPr>
          <w:rFonts w:ascii="Arial" w:hAnsi="Arial" w:cs="Arial"/>
          <w:spacing w:val="-12"/>
        </w:rPr>
        <w:t xml:space="preserve"> </w:t>
      </w:r>
      <w:r w:rsidRPr="00251149">
        <w:rPr>
          <w:rFonts w:ascii="Arial" w:hAnsi="Arial" w:cs="Arial"/>
        </w:rPr>
        <w:t>normas</w:t>
      </w:r>
      <w:r w:rsidRPr="00251149">
        <w:rPr>
          <w:rFonts w:ascii="Arial" w:hAnsi="Arial" w:cs="Arial"/>
          <w:spacing w:val="-11"/>
        </w:rPr>
        <w:t xml:space="preserve"> </w:t>
      </w:r>
      <w:r w:rsidRPr="00251149">
        <w:rPr>
          <w:rFonts w:ascii="Arial" w:hAnsi="Arial" w:cs="Arial"/>
        </w:rPr>
        <w:t>y</w:t>
      </w:r>
      <w:r w:rsidRPr="00251149">
        <w:rPr>
          <w:rFonts w:ascii="Arial" w:hAnsi="Arial" w:cs="Arial"/>
          <w:spacing w:val="-14"/>
        </w:rPr>
        <w:t xml:space="preserve"> </w:t>
      </w:r>
      <w:r w:rsidRPr="00251149">
        <w:rPr>
          <w:rFonts w:ascii="Arial" w:hAnsi="Arial" w:cs="Arial"/>
        </w:rPr>
        <w:t>procesos,</w:t>
      </w:r>
      <w:r w:rsidRPr="00251149">
        <w:rPr>
          <w:rFonts w:ascii="Arial" w:hAnsi="Arial" w:cs="Arial"/>
          <w:spacing w:val="-10"/>
        </w:rPr>
        <w:t xml:space="preserve"> </w:t>
      </w:r>
      <w:r w:rsidRPr="00251149">
        <w:rPr>
          <w:rFonts w:ascii="Arial" w:hAnsi="Arial" w:cs="Arial"/>
        </w:rPr>
        <w:t>con</w:t>
      </w:r>
      <w:r w:rsidRPr="00251149">
        <w:rPr>
          <w:rFonts w:ascii="Arial" w:hAnsi="Arial" w:cs="Arial"/>
          <w:spacing w:val="-12"/>
        </w:rPr>
        <w:t xml:space="preserve"> </w:t>
      </w:r>
      <w:r w:rsidRPr="00251149">
        <w:rPr>
          <w:rFonts w:ascii="Arial" w:hAnsi="Arial" w:cs="Arial"/>
        </w:rPr>
        <w:t>el</w:t>
      </w:r>
      <w:r w:rsidRPr="00251149">
        <w:rPr>
          <w:rFonts w:ascii="Arial" w:hAnsi="Arial" w:cs="Arial"/>
          <w:spacing w:val="-15"/>
        </w:rPr>
        <w:t xml:space="preserve"> </w:t>
      </w:r>
      <w:r w:rsidRPr="00251149">
        <w:rPr>
          <w:rFonts w:ascii="Arial" w:hAnsi="Arial" w:cs="Arial"/>
        </w:rPr>
        <w:t>fin</w:t>
      </w:r>
      <w:r w:rsidRPr="00251149">
        <w:rPr>
          <w:rFonts w:ascii="Arial" w:hAnsi="Arial" w:cs="Arial"/>
          <w:spacing w:val="-10"/>
        </w:rPr>
        <w:t xml:space="preserve"> </w:t>
      </w:r>
      <w:r w:rsidRPr="00251149">
        <w:rPr>
          <w:rFonts w:ascii="Arial" w:hAnsi="Arial" w:cs="Arial"/>
        </w:rPr>
        <w:t>de</w:t>
      </w:r>
      <w:r w:rsidRPr="00251149">
        <w:rPr>
          <w:rFonts w:ascii="Arial" w:hAnsi="Arial" w:cs="Arial"/>
          <w:spacing w:val="-12"/>
        </w:rPr>
        <w:t xml:space="preserve"> </w:t>
      </w:r>
      <w:r w:rsidRPr="00251149">
        <w:rPr>
          <w:rFonts w:ascii="Arial" w:hAnsi="Arial" w:cs="Arial"/>
        </w:rPr>
        <w:t>asegurar</w:t>
      </w:r>
      <w:r w:rsidR="00B859AC">
        <w:rPr>
          <w:rFonts w:ascii="Arial" w:hAnsi="Arial" w:cs="Arial"/>
        </w:rPr>
        <w:t xml:space="preserve"> </w:t>
      </w:r>
      <w:r w:rsidRPr="00251149">
        <w:rPr>
          <w:rFonts w:ascii="Arial" w:hAnsi="Arial" w:cs="Arial"/>
        </w:rPr>
        <w:t>una adecuada situación sanitaria y de seguridad de todas las actividades que tienen</w:t>
      </w:r>
      <w:r w:rsidRPr="00251149">
        <w:rPr>
          <w:rFonts w:ascii="Arial" w:hAnsi="Arial" w:cs="Arial"/>
          <w:spacing w:val="1"/>
        </w:rPr>
        <w:t xml:space="preserve"> </w:t>
      </w:r>
      <w:r w:rsidRPr="00251149">
        <w:rPr>
          <w:rFonts w:ascii="Arial" w:hAnsi="Arial" w:cs="Arial"/>
        </w:rPr>
        <w:t>relación</w:t>
      </w:r>
      <w:r w:rsidRPr="00251149">
        <w:rPr>
          <w:rFonts w:ascii="Arial" w:hAnsi="Arial" w:cs="Arial"/>
          <w:spacing w:val="-1"/>
        </w:rPr>
        <w:t xml:space="preserve"> </w:t>
      </w:r>
      <w:r w:rsidRPr="00251149">
        <w:rPr>
          <w:rFonts w:ascii="Arial" w:hAnsi="Arial" w:cs="Arial"/>
        </w:rPr>
        <w:t>con la</w:t>
      </w:r>
      <w:r w:rsidRPr="00251149">
        <w:rPr>
          <w:rFonts w:ascii="Arial" w:hAnsi="Arial" w:cs="Arial"/>
          <w:spacing w:val="-2"/>
        </w:rPr>
        <w:t xml:space="preserve"> </w:t>
      </w:r>
      <w:r w:rsidRPr="00251149">
        <w:rPr>
          <w:rFonts w:ascii="Arial" w:hAnsi="Arial" w:cs="Arial"/>
        </w:rPr>
        <w:t>salud humana.</w:t>
      </w:r>
    </w:p>
    <w:p w14:paraId="1389D6C6" w14:textId="77777777" w:rsidR="0022253C" w:rsidRPr="00251149" w:rsidRDefault="0022253C" w:rsidP="00C131BC">
      <w:pPr>
        <w:pStyle w:val="Textoindependiente"/>
        <w:contextualSpacing/>
        <w:jc w:val="both"/>
        <w:rPr>
          <w:rFonts w:ascii="Arial" w:hAnsi="Arial" w:cs="Arial"/>
        </w:rPr>
      </w:pPr>
    </w:p>
    <w:p w14:paraId="2A0134B6" w14:textId="5F466879" w:rsidR="0022253C" w:rsidRPr="00251149" w:rsidRDefault="005B5A22" w:rsidP="00C131BC">
      <w:pPr>
        <w:pStyle w:val="Textoindependiente"/>
        <w:numPr>
          <w:ilvl w:val="0"/>
          <w:numId w:val="26"/>
        </w:numPr>
        <w:contextualSpacing/>
        <w:jc w:val="both"/>
        <w:rPr>
          <w:rFonts w:ascii="Arial" w:hAnsi="Arial" w:cs="Arial"/>
        </w:rPr>
      </w:pPr>
      <w:r w:rsidRPr="00251149">
        <w:rPr>
          <w:rFonts w:ascii="Arial" w:hAnsi="Arial" w:cs="Arial"/>
        </w:rPr>
        <w:t>Atender</w:t>
      </w:r>
      <w:r w:rsidRPr="00251149">
        <w:rPr>
          <w:rFonts w:ascii="Arial" w:hAnsi="Arial" w:cs="Arial"/>
          <w:spacing w:val="-9"/>
        </w:rPr>
        <w:t xml:space="preserve"> </w:t>
      </w:r>
      <w:r w:rsidRPr="00251149">
        <w:rPr>
          <w:rFonts w:ascii="Arial" w:hAnsi="Arial" w:cs="Arial"/>
        </w:rPr>
        <w:t>las</w:t>
      </w:r>
      <w:r w:rsidRPr="00251149">
        <w:rPr>
          <w:rFonts w:ascii="Arial" w:hAnsi="Arial" w:cs="Arial"/>
          <w:spacing w:val="-9"/>
        </w:rPr>
        <w:t xml:space="preserve"> </w:t>
      </w:r>
      <w:r w:rsidRPr="00251149">
        <w:rPr>
          <w:rFonts w:ascii="Arial" w:hAnsi="Arial" w:cs="Arial"/>
        </w:rPr>
        <w:t>recomendaciones</w:t>
      </w:r>
      <w:r w:rsidRPr="00251149">
        <w:rPr>
          <w:rFonts w:ascii="Arial" w:hAnsi="Arial" w:cs="Arial"/>
          <w:spacing w:val="-7"/>
        </w:rPr>
        <w:t xml:space="preserve"> </w:t>
      </w:r>
      <w:r w:rsidRPr="00251149">
        <w:rPr>
          <w:rFonts w:ascii="Arial" w:hAnsi="Arial" w:cs="Arial"/>
        </w:rPr>
        <w:t>y</w:t>
      </w:r>
      <w:r w:rsidRPr="00251149">
        <w:rPr>
          <w:rFonts w:ascii="Arial" w:hAnsi="Arial" w:cs="Arial"/>
          <w:spacing w:val="-8"/>
        </w:rPr>
        <w:t xml:space="preserve"> </w:t>
      </w:r>
      <w:r w:rsidRPr="00251149">
        <w:rPr>
          <w:rFonts w:ascii="Arial" w:hAnsi="Arial" w:cs="Arial"/>
        </w:rPr>
        <w:t>exigencias</w:t>
      </w:r>
      <w:r w:rsidRPr="00251149">
        <w:rPr>
          <w:rFonts w:ascii="Arial" w:hAnsi="Arial" w:cs="Arial"/>
          <w:spacing w:val="-7"/>
        </w:rPr>
        <w:t xml:space="preserve"> </w:t>
      </w:r>
      <w:r w:rsidRPr="00251149">
        <w:rPr>
          <w:rFonts w:ascii="Arial" w:hAnsi="Arial" w:cs="Arial"/>
        </w:rPr>
        <w:t>dejadas</w:t>
      </w:r>
      <w:r w:rsidRPr="00251149">
        <w:rPr>
          <w:rFonts w:ascii="Arial" w:hAnsi="Arial" w:cs="Arial"/>
          <w:spacing w:val="-6"/>
        </w:rPr>
        <w:t xml:space="preserve"> </w:t>
      </w:r>
      <w:r w:rsidRPr="00251149">
        <w:rPr>
          <w:rFonts w:ascii="Arial" w:hAnsi="Arial" w:cs="Arial"/>
        </w:rPr>
        <w:t>por</w:t>
      </w:r>
      <w:r w:rsidRPr="00251149">
        <w:rPr>
          <w:rFonts w:ascii="Arial" w:hAnsi="Arial" w:cs="Arial"/>
          <w:spacing w:val="-9"/>
        </w:rPr>
        <w:t xml:space="preserve"> </w:t>
      </w:r>
      <w:r w:rsidRPr="00251149">
        <w:rPr>
          <w:rFonts w:ascii="Arial" w:hAnsi="Arial" w:cs="Arial"/>
        </w:rPr>
        <w:t>la</w:t>
      </w:r>
      <w:r w:rsidRPr="00251149">
        <w:rPr>
          <w:rFonts w:ascii="Arial" w:hAnsi="Arial" w:cs="Arial"/>
          <w:spacing w:val="-4"/>
        </w:rPr>
        <w:t xml:space="preserve"> </w:t>
      </w:r>
      <w:r w:rsidRPr="00251149">
        <w:rPr>
          <w:rFonts w:ascii="Arial" w:hAnsi="Arial" w:cs="Arial"/>
        </w:rPr>
        <w:t>Secretaría</w:t>
      </w:r>
      <w:r w:rsidRPr="00251149">
        <w:rPr>
          <w:rFonts w:ascii="Arial" w:hAnsi="Arial" w:cs="Arial"/>
          <w:spacing w:val="-7"/>
        </w:rPr>
        <w:t xml:space="preserve"> </w:t>
      </w:r>
      <w:r w:rsidRPr="00251149">
        <w:rPr>
          <w:rFonts w:ascii="Arial" w:hAnsi="Arial" w:cs="Arial"/>
        </w:rPr>
        <w:t>Distrital</w:t>
      </w:r>
      <w:r w:rsidRPr="00251149">
        <w:rPr>
          <w:rFonts w:ascii="Arial" w:hAnsi="Arial" w:cs="Arial"/>
          <w:spacing w:val="-6"/>
        </w:rPr>
        <w:t xml:space="preserve"> </w:t>
      </w:r>
      <w:r w:rsidRPr="00251149">
        <w:rPr>
          <w:rFonts w:ascii="Arial" w:hAnsi="Arial" w:cs="Arial"/>
        </w:rPr>
        <w:t>de</w:t>
      </w:r>
      <w:r w:rsidRPr="00251149">
        <w:rPr>
          <w:rFonts w:ascii="Arial" w:hAnsi="Arial" w:cs="Arial"/>
          <w:spacing w:val="-8"/>
        </w:rPr>
        <w:t xml:space="preserve"> </w:t>
      </w:r>
      <w:r w:rsidRPr="00251149">
        <w:rPr>
          <w:rFonts w:ascii="Arial" w:hAnsi="Arial" w:cs="Arial"/>
        </w:rPr>
        <w:t>Salud,</w:t>
      </w:r>
      <w:r w:rsidRPr="00251149">
        <w:rPr>
          <w:rFonts w:ascii="Arial" w:hAnsi="Arial" w:cs="Arial"/>
          <w:spacing w:val="-59"/>
        </w:rPr>
        <w:t xml:space="preserve"> </w:t>
      </w:r>
      <w:r w:rsidRPr="00251149">
        <w:rPr>
          <w:rFonts w:ascii="Arial" w:hAnsi="Arial" w:cs="Arial"/>
        </w:rPr>
        <w:t>SDS,</w:t>
      </w:r>
      <w:r w:rsidRPr="00251149">
        <w:rPr>
          <w:rFonts w:ascii="Arial" w:hAnsi="Arial" w:cs="Arial"/>
          <w:spacing w:val="1"/>
        </w:rPr>
        <w:t xml:space="preserve"> </w:t>
      </w:r>
      <w:r w:rsidRPr="00251149">
        <w:rPr>
          <w:rFonts w:ascii="Arial" w:hAnsi="Arial" w:cs="Arial"/>
        </w:rPr>
        <w:t>de</w:t>
      </w:r>
      <w:r w:rsidRPr="00251149">
        <w:rPr>
          <w:rFonts w:ascii="Arial" w:hAnsi="Arial" w:cs="Arial"/>
          <w:spacing w:val="-2"/>
        </w:rPr>
        <w:t xml:space="preserve"> </w:t>
      </w:r>
      <w:r w:rsidRPr="00251149">
        <w:rPr>
          <w:rFonts w:ascii="Arial" w:hAnsi="Arial" w:cs="Arial"/>
        </w:rPr>
        <w:t>tal</w:t>
      </w:r>
      <w:r w:rsidRPr="00251149">
        <w:rPr>
          <w:rFonts w:ascii="Arial" w:hAnsi="Arial" w:cs="Arial"/>
          <w:spacing w:val="-2"/>
        </w:rPr>
        <w:t xml:space="preserve"> </w:t>
      </w:r>
      <w:r w:rsidRPr="00251149">
        <w:rPr>
          <w:rFonts w:ascii="Arial" w:hAnsi="Arial" w:cs="Arial"/>
        </w:rPr>
        <w:t>manera</w:t>
      </w:r>
      <w:r w:rsidRPr="00251149">
        <w:rPr>
          <w:rFonts w:ascii="Arial" w:hAnsi="Arial" w:cs="Arial"/>
          <w:spacing w:val="-4"/>
        </w:rPr>
        <w:t xml:space="preserve"> </w:t>
      </w:r>
      <w:r w:rsidRPr="00251149">
        <w:rPr>
          <w:rFonts w:ascii="Arial" w:hAnsi="Arial" w:cs="Arial"/>
        </w:rPr>
        <w:t>que</w:t>
      </w:r>
      <w:r w:rsidRPr="00251149">
        <w:rPr>
          <w:rFonts w:ascii="Arial" w:hAnsi="Arial" w:cs="Arial"/>
          <w:spacing w:val="-2"/>
        </w:rPr>
        <w:t xml:space="preserve"> </w:t>
      </w:r>
      <w:r w:rsidRPr="00251149">
        <w:rPr>
          <w:rFonts w:ascii="Arial" w:hAnsi="Arial" w:cs="Arial"/>
        </w:rPr>
        <w:t>se</w:t>
      </w:r>
      <w:r w:rsidRPr="00251149">
        <w:rPr>
          <w:rFonts w:ascii="Arial" w:hAnsi="Arial" w:cs="Arial"/>
          <w:spacing w:val="-1"/>
        </w:rPr>
        <w:t xml:space="preserve"> </w:t>
      </w:r>
      <w:r w:rsidRPr="00251149">
        <w:rPr>
          <w:rFonts w:ascii="Arial" w:hAnsi="Arial" w:cs="Arial"/>
        </w:rPr>
        <w:t>dé cumplimiento</w:t>
      </w:r>
      <w:r w:rsidRPr="00251149">
        <w:rPr>
          <w:rFonts w:ascii="Arial" w:hAnsi="Arial" w:cs="Arial"/>
          <w:spacing w:val="-3"/>
        </w:rPr>
        <w:t xml:space="preserve"> </w:t>
      </w:r>
      <w:r w:rsidRPr="00251149">
        <w:rPr>
          <w:rFonts w:ascii="Arial" w:hAnsi="Arial" w:cs="Arial"/>
        </w:rPr>
        <w:t>dentro de</w:t>
      </w:r>
      <w:r w:rsidRPr="00251149">
        <w:rPr>
          <w:rFonts w:ascii="Arial" w:hAnsi="Arial" w:cs="Arial"/>
          <w:spacing w:val="-2"/>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plazos establecidos.</w:t>
      </w:r>
    </w:p>
    <w:p w14:paraId="0B4FE83C" w14:textId="77777777" w:rsidR="0022253C" w:rsidRPr="00251149" w:rsidRDefault="0022253C" w:rsidP="00C131BC">
      <w:pPr>
        <w:pStyle w:val="Textoindependiente"/>
        <w:contextualSpacing/>
        <w:jc w:val="both"/>
        <w:rPr>
          <w:rFonts w:ascii="Arial" w:hAnsi="Arial" w:cs="Arial"/>
        </w:rPr>
      </w:pPr>
    </w:p>
    <w:p w14:paraId="138D0F88" w14:textId="2B22CD17" w:rsidR="0022253C" w:rsidRPr="00251149" w:rsidRDefault="005B5A22" w:rsidP="00C131BC">
      <w:pPr>
        <w:pStyle w:val="Textoindependiente"/>
        <w:numPr>
          <w:ilvl w:val="0"/>
          <w:numId w:val="26"/>
        </w:numPr>
        <w:contextualSpacing/>
        <w:jc w:val="both"/>
        <w:rPr>
          <w:rFonts w:ascii="Arial" w:hAnsi="Arial" w:cs="Arial"/>
        </w:rPr>
      </w:pPr>
      <w:r w:rsidRPr="00251149">
        <w:rPr>
          <w:rFonts w:ascii="Arial" w:hAnsi="Arial" w:cs="Arial"/>
        </w:rPr>
        <w:t>Mantener estricta vigilancia de las Condiciones Sanitarias y de Buenas Prácticas de</w:t>
      </w:r>
      <w:r w:rsidRPr="00251149">
        <w:rPr>
          <w:rFonts w:ascii="Arial" w:hAnsi="Arial" w:cs="Arial"/>
          <w:spacing w:val="1"/>
        </w:rPr>
        <w:t xml:space="preserve"> </w:t>
      </w:r>
      <w:r w:rsidRPr="00251149">
        <w:rPr>
          <w:rFonts w:ascii="Arial" w:hAnsi="Arial" w:cs="Arial"/>
        </w:rPr>
        <w:t>Manufactura</w:t>
      </w:r>
      <w:r w:rsidRPr="00251149">
        <w:rPr>
          <w:rFonts w:ascii="Arial" w:hAnsi="Arial" w:cs="Arial"/>
          <w:spacing w:val="-3"/>
        </w:rPr>
        <w:t xml:space="preserve"> </w:t>
      </w:r>
      <w:r w:rsidRPr="00251149">
        <w:rPr>
          <w:rFonts w:ascii="Arial" w:hAnsi="Arial" w:cs="Arial"/>
        </w:rPr>
        <w:t>en</w:t>
      </w:r>
      <w:r w:rsidRPr="00251149">
        <w:rPr>
          <w:rFonts w:ascii="Arial" w:hAnsi="Arial" w:cs="Arial"/>
          <w:spacing w:val="-2"/>
        </w:rPr>
        <w:t xml:space="preserve"> </w:t>
      </w:r>
      <w:r w:rsidRPr="00251149">
        <w:rPr>
          <w:rFonts w:ascii="Arial" w:hAnsi="Arial" w:cs="Arial"/>
        </w:rPr>
        <w:t>las actividades</w:t>
      </w:r>
      <w:r w:rsidRPr="00251149">
        <w:rPr>
          <w:rFonts w:ascii="Arial" w:hAnsi="Arial" w:cs="Arial"/>
          <w:spacing w:val="1"/>
        </w:rPr>
        <w:t xml:space="preserve"> </w:t>
      </w:r>
      <w:r w:rsidRPr="00251149">
        <w:rPr>
          <w:rFonts w:ascii="Arial" w:hAnsi="Arial" w:cs="Arial"/>
        </w:rPr>
        <w:t>diarias</w:t>
      </w:r>
      <w:r w:rsidRPr="00251149">
        <w:rPr>
          <w:rFonts w:ascii="Arial" w:hAnsi="Arial" w:cs="Arial"/>
          <w:spacing w:val="1"/>
        </w:rPr>
        <w:t xml:space="preserve"> </w:t>
      </w:r>
      <w:r w:rsidRPr="00251149">
        <w:rPr>
          <w:rFonts w:ascii="Arial" w:hAnsi="Arial" w:cs="Arial"/>
        </w:rPr>
        <w:t>del</w:t>
      </w:r>
      <w:r w:rsidRPr="00251149">
        <w:rPr>
          <w:rFonts w:ascii="Arial" w:hAnsi="Arial" w:cs="Arial"/>
          <w:spacing w:val="-3"/>
        </w:rPr>
        <w:t xml:space="preserve"> </w:t>
      </w:r>
      <w:r w:rsidRPr="00251149">
        <w:rPr>
          <w:rFonts w:ascii="Arial" w:hAnsi="Arial" w:cs="Arial"/>
        </w:rPr>
        <w:t>jardín</w:t>
      </w:r>
      <w:r w:rsidRPr="00251149">
        <w:rPr>
          <w:rFonts w:ascii="Arial" w:hAnsi="Arial" w:cs="Arial"/>
          <w:spacing w:val="-1"/>
        </w:rPr>
        <w:t xml:space="preserve"> </w:t>
      </w:r>
      <w:r w:rsidRPr="00251149">
        <w:rPr>
          <w:rFonts w:ascii="Arial" w:hAnsi="Arial" w:cs="Arial"/>
        </w:rPr>
        <w:t>infantil.</w:t>
      </w:r>
    </w:p>
    <w:p w14:paraId="25997DB2" w14:textId="77777777" w:rsidR="0022253C" w:rsidRPr="00251149" w:rsidRDefault="0022253C" w:rsidP="00C131BC">
      <w:pPr>
        <w:contextualSpacing/>
        <w:jc w:val="both"/>
        <w:rPr>
          <w:rFonts w:ascii="Arial" w:hAnsi="Arial" w:cs="Arial"/>
        </w:rPr>
        <w:sectPr w:rsidR="0022253C" w:rsidRPr="00251149" w:rsidSect="004B38FB">
          <w:type w:val="continuous"/>
          <w:pgSz w:w="12242" w:h="15842" w:code="1"/>
          <w:pgMar w:top="1701" w:right="1134" w:bottom="1134" w:left="1701" w:header="1134" w:footer="1134" w:gutter="0"/>
          <w:cols w:space="720"/>
        </w:sectPr>
      </w:pPr>
    </w:p>
    <w:p w14:paraId="0C77CC5D" w14:textId="77777777" w:rsidR="0022253C" w:rsidRPr="00251149" w:rsidRDefault="0022253C" w:rsidP="00C131BC">
      <w:pPr>
        <w:pStyle w:val="Textoindependiente"/>
        <w:contextualSpacing/>
        <w:jc w:val="both"/>
        <w:rPr>
          <w:rFonts w:ascii="Arial" w:hAnsi="Arial" w:cs="Arial"/>
        </w:rPr>
      </w:pPr>
    </w:p>
    <w:p w14:paraId="5B10D770" w14:textId="17804CC3" w:rsidR="0022253C" w:rsidRPr="00251149" w:rsidRDefault="00FB04FF" w:rsidP="00C131BC">
      <w:pPr>
        <w:pStyle w:val="Ttulo3"/>
        <w:numPr>
          <w:ilvl w:val="0"/>
          <w:numId w:val="13"/>
        </w:numPr>
      </w:pPr>
      <w:bookmarkStart w:id="33" w:name="_bookmark25"/>
      <w:bookmarkStart w:id="34" w:name="_Toc103626707"/>
      <w:bookmarkEnd w:id="33"/>
      <w:r>
        <w:t>A</w:t>
      </w:r>
      <w:r w:rsidRPr="00251149">
        <w:t>breviaturas</w:t>
      </w:r>
      <w:r w:rsidRPr="00251149">
        <w:rPr>
          <w:spacing w:val="-5"/>
        </w:rPr>
        <w:t xml:space="preserve"> </w:t>
      </w:r>
      <w:r w:rsidRPr="00251149">
        <w:t>y</w:t>
      </w:r>
      <w:r w:rsidRPr="00251149">
        <w:rPr>
          <w:spacing w:val="-4"/>
        </w:rPr>
        <w:t xml:space="preserve"> </w:t>
      </w:r>
      <w:r w:rsidRPr="00251149">
        <w:t>bases</w:t>
      </w:r>
      <w:r w:rsidRPr="00251149">
        <w:rPr>
          <w:spacing w:val="-5"/>
        </w:rPr>
        <w:t xml:space="preserve"> </w:t>
      </w:r>
      <w:r w:rsidRPr="00251149">
        <w:t>conceptuales</w:t>
      </w:r>
      <w:bookmarkEnd w:id="34"/>
    </w:p>
    <w:p w14:paraId="33912DF5" w14:textId="77777777" w:rsidR="0022253C" w:rsidRPr="00251149" w:rsidRDefault="0022253C" w:rsidP="00C131BC">
      <w:pPr>
        <w:pStyle w:val="Textoindependiente"/>
        <w:contextualSpacing/>
        <w:jc w:val="both"/>
        <w:rPr>
          <w:rFonts w:ascii="Arial" w:hAnsi="Arial" w:cs="Arial"/>
          <w:b/>
        </w:rPr>
      </w:pPr>
    </w:p>
    <w:p w14:paraId="639CD84F" w14:textId="77777777" w:rsidR="0022253C" w:rsidRPr="00251149" w:rsidRDefault="005B5A22" w:rsidP="00C131BC">
      <w:pPr>
        <w:pStyle w:val="Textoindependiente"/>
        <w:numPr>
          <w:ilvl w:val="0"/>
          <w:numId w:val="27"/>
        </w:numPr>
        <w:contextualSpacing/>
        <w:jc w:val="both"/>
        <w:rPr>
          <w:rFonts w:ascii="Arial" w:hAnsi="Arial" w:cs="Arial"/>
          <w:bCs/>
        </w:rPr>
      </w:pPr>
      <w:r w:rsidRPr="00251149">
        <w:rPr>
          <w:rFonts w:ascii="Arial" w:hAnsi="Arial" w:cs="Arial"/>
          <w:bCs/>
        </w:rPr>
        <w:t>AMDR:</w:t>
      </w:r>
      <w:r w:rsidRPr="00251149">
        <w:rPr>
          <w:rFonts w:ascii="Arial" w:hAnsi="Arial" w:cs="Arial"/>
          <w:bCs/>
          <w:spacing w:val="-1"/>
        </w:rPr>
        <w:t xml:space="preserve"> </w:t>
      </w:r>
      <w:r w:rsidRPr="00251149">
        <w:rPr>
          <w:rFonts w:ascii="Arial" w:hAnsi="Arial" w:cs="Arial"/>
          <w:bCs/>
        </w:rPr>
        <w:t>Rango</w:t>
      </w:r>
      <w:r w:rsidRPr="00251149">
        <w:rPr>
          <w:rFonts w:ascii="Arial" w:hAnsi="Arial" w:cs="Arial"/>
          <w:bCs/>
          <w:spacing w:val="-3"/>
        </w:rPr>
        <w:t xml:space="preserve"> </w:t>
      </w:r>
      <w:r w:rsidRPr="00251149">
        <w:rPr>
          <w:rFonts w:ascii="Arial" w:hAnsi="Arial" w:cs="Arial"/>
          <w:bCs/>
        </w:rPr>
        <w:t>Aceptable</w:t>
      </w:r>
      <w:r w:rsidRPr="00251149">
        <w:rPr>
          <w:rFonts w:ascii="Arial" w:hAnsi="Arial" w:cs="Arial"/>
          <w:bCs/>
          <w:spacing w:val="-2"/>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Distribución</w:t>
      </w:r>
      <w:r w:rsidRPr="00251149">
        <w:rPr>
          <w:rFonts w:ascii="Arial" w:hAnsi="Arial" w:cs="Arial"/>
          <w:bCs/>
          <w:spacing w:val="-2"/>
        </w:rPr>
        <w:t xml:space="preserve"> </w:t>
      </w:r>
      <w:r w:rsidRPr="00251149">
        <w:rPr>
          <w:rFonts w:ascii="Arial" w:hAnsi="Arial" w:cs="Arial"/>
          <w:bCs/>
        </w:rPr>
        <w:t>de</w:t>
      </w:r>
      <w:r w:rsidRPr="00251149">
        <w:rPr>
          <w:rFonts w:ascii="Arial" w:hAnsi="Arial" w:cs="Arial"/>
          <w:bCs/>
          <w:spacing w:val="-3"/>
        </w:rPr>
        <w:t xml:space="preserve"> </w:t>
      </w:r>
      <w:r w:rsidRPr="00251149">
        <w:rPr>
          <w:rFonts w:ascii="Arial" w:hAnsi="Arial" w:cs="Arial"/>
          <w:bCs/>
        </w:rPr>
        <w:t>Macronutrientes.</w:t>
      </w:r>
    </w:p>
    <w:p w14:paraId="13233368" w14:textId="77777777" w:rsidR="0022253C" w:rsidRPr="00251149" w:rsidRDefault="0022253C" w:rsidP="00C131BC">
      <w:pPr>
        <w:pStyle w:val="Textoindependiente"/>
        <w:contextualSpacing/>
        <w:jc w:val="both"/>
        <w:rPr>
          <w:rFonts w:ascii="Arial" w:hAnsi="Arial" w:cs="Arial"/>
          <w:bCs/>
        </w:rPr>
      </w:pPr>
    </w:p>
    <w:p w14:paraId="4877D50D" w14:textId="77777777" w:rsidR="0022253C" w:rsidRPr="00251149" w:rsidRDefault="005B5A22" w:rsidP="00C131BC">
      <w:pPr>
        <w:pStyle w:val="Textoindependiente"/>
        <w:numPr>
          <w:ilvl w:val="0"/>
          <w:numId w:val="27"/>
        </w:numPr>
        <w:contextualSpacing/>
        <w:jc w:val="both"/>
        <w:rPr>
          <w:rFonts w:ascii="Arial" w:hAnsi="Arial" w:cs="Arial"/>
          <w:bCs/>
        </w:rPr>
      </w:pPr>
      <w:r w:rsidRPr="00251149">
        <w:rPr>
          <w:rFonts w:ascii="Arial" w:hAnsi="Arial" w:cs="Arial"/>
          <w:bCs/>
        </w:rPr>
        <w:t>BPM: Buenas</w:t>
      </w:r>
      <w:r w:rsidRPr="00251149">
        <w:rPr>
          <w:rFonts w:ascii="Arial" w:hAnsi="Arial" w:cs="Arial"/>
          <w:bCs/>
          <w:spacing w:val="-3"/>
        </w:rPr>
        <w:t xml:space="preserve"> </w:t>
      </w:r>
      <w:r w:rsidRPr="00251149">
        <w:rPr>
          <w:rFonts w:ascii="Arial" w:hAnsi="Arial" w:cs="Arial"/>
          <w:bCs/>
        </w:rPr>
        <w:t>Prácticas</w:t>
      </w:r>
      <w:r w:rsidRPr="00251149">
        <w:rPr>
          <w:rFonts w:ascii="Arial" w:hAnsi="Arial" w:cs="Arial"/>
          <w:bCs/>
          <w:spacing w:val="-3"/>
        </w:rPr>
        <w:t xml:space="preserve"> </w:t>
      </w:r>
      <w:r w:rsidRPr="00251149">
        <w:rPr>
          <w:rFonts w:ascii="Arial" w:hAnsi="Arial" w:cs="Arial"/>
          <w:bCs/>
        </w:rPr>
        <w:t>de</w:t>
      </w:r>
      <w:r w:rsidRPr="00251149">
        <w:rPr>
          <w:rFonts w:ascii="Arial" w:hAnsi="Arial" w:cs="Arial"/>
          <w:bCs/>
          <w:spacing w:val="-2"/>
        </w:rPr>
        <w:t xml:space="preserve"> </w:t>
      </w:r>
      <w:r w:rsidRPr="00251149">
        <w:rPr>
          <w:rFonts w:ascii="Arial" w:hAnsi="Arial" w:cs="Arial"/>
          <w:bCs/>
        </w:rPr>
        <w:t>Manufactura.</w:t>
      </w:r>
    </w:p>
    <w:p w14:paraId="38353D5F" w14:textId="77777777" w:rsidR="0022253C" w:rsidRPr="00251149" w:rsidRDefault="0022253C" w:rsidP="00C131BC">
      <w:pPr>
        <w:pStyle w:val="Textoindependiente"/>
        <w:contextualSpacing/>
        <w:jc w:val="both"/>
        <w:rPr>
          <w:rFonts w:ascii="Arial" w:hAnsi="Arial" w:cs="Arial"/>
          <w:bCs/>
        </w:rPr>
      </w:pPr>
    </w:p>
    <w:p w14:paraId="6D8043B2" w14:textId="77777777" w:rsidR="0022253C" w:rsidRPr="00251149" w:rsidRDefault="005B5A22" w:rsidP="00C131BC">
      <w:pPr>
        <w:pStyle w:val="Textoindependiente"/>
        <w:numPr>
          <w:ilvl w:val="0"/>
          <w:numId w:val="27"/>
        </w:numPr>
        <w:contextualSpacing/>
        <w:jc w:val="both"/>
        <w:rPr>
          <w:rFonts w:ascii="Arial" w:hAnsi="Arial" w:cs="Arial"/>
          <w:bCs/>
        </w:rPr>
      </w:pPr>
      <w:r w:rsidRPr="00251149">
        <w:rPr>
          <w:rFonts w:ascii="Arial" w:hAnsi="Arial" w:cs="Arial"/>
          <w:bCs/>
        </w:rPr>
        <w:t>EDA: Enfermedad</w:t>
      </w:r>
      <w:r w:rsidRPr="00251149">
        <w:rPr>
          <w:rFonts w:ascii="Arial" w:hAnsi="Arial" w:cs="Arial"/>
          <w:bCs/>
          <w:spacing w:val="-4"/>
        </w:rPr>
        <w:t xml:space="preserve"> </w:t>
      </w:r>
      <w:r w:rsidRPr="00251149">
        <w:rPr>
          <w:rFonts w:ascii="Arial" w:hAnsi="Arial" w:cs="Arial"/>
          <w:bCs/>
        </w:rPr>
        <w:t>Diarreica</w:t>
      </w:r>
      <w:r w:rsidRPr="00251149">
        <w:rPr>
          <w:rFonts w:ascii="Arial" w:hAnsi="Arial" w:cs="Arial"/>
          <w:bCs/>
          <w:spacing w:val="-2"/>
        </w:rPr>
        <w:t xml:space="preserve"> </w:t>
      </w:r>
      <w:r w:rsidRPr="00251149">
        <w:rPr>
          <w:rFonts w:ascii="Arial" w:hAnsi="Arial" w:cs="Arial"/>
          <w:bCs/>
        </w:rPr>
        <w:t>Aguda.</w:t>
      </w:r>
    </w:p>
    <w:p w14:paraId="6CB1E9DD" w14:textId="77777777" w:rsidR="0022253C" w:rsidRPr="00251149" w:rsidRDefault="0022253C" w:rsidP="00C131BC">
      <w:pPr>
        <w:pStyle w:val="Textoindependiente"/>
        <w:contextualSpacing/>
        <w:jc w:val="both"/>
        <w:rPr>
          <w:rFonts w:ascii="Arial" w:hAnsi="Arial" w:cs="Arial"/>
          <w:bCs/>
        </w:rPr>
      </w:pPr>
    </w:p>
    <w:p w14:paraId="0065BA33" w14:textId="77777777" w:rsidR="0022253C" w:rsidRPr="00251149" w:rsidRDefault="005B5A22" w:rsidP="00C131BC">
      <w:pPr>
        <w:pStyle w:val="Textoindependiente"/>
        <w:numPr>
          <w:ilvl w:val="0"/>
          <w:numId w:val="27"/>
        </w:numPr>
        <w:contextualSpacing/>
        <w:jc w:val="both"/>
        <w:rPr>
          <w:rFonts w:ascii="Arial" w:hAnsi="Arial" w:cs="Arial"/>
          <w:bCs/>
        </w:rPr>
      </w:pPr>
      <w:r w:rsidRPr="00251149">
        <w:rPr>
          <w:rFonts w:ascii="Arial" w:hAnsi="Arial" w:cs="Arial"/>
          <w:bCs/>
        </w:rPr>
        <w:t>EAPB: Entidades</w:t>
      </w:r>
      <w:r w:rsidRPr="00251149">
        <w:rPr>
          <w:rFonts w:ascii="Arial" w:hAnsi="Arial" w:cs="Arial"/>
          <w:bCs/>
          <w:spacing w:val="-1"/>
        </w:rPr>
        <w:t xml:space="preserve"> </w:t>
      </w:r>
      <w:r w:rsidRPr="00251149">
        <w:rPr>
          <w:rFonts w:ascii="Arial" w:hAnsi="Arial" w:cs="Arial"/>
          <w:bCs/>
        </w:rPr>
        <w:t>Administradoras</w:t>
      </w:r>
      <w:r w:rsidRPr="00251149">
        <w:rPr>
          <w:rFonts w:ascii="Arial" w:hAnsi="Arial" w:cs="Arial"/>
          <w:bCs/>
          <w:spacing w:val="-3"/>
        </w:rPr>
        <w:t xml:space="preserve"> </w:t>
      </w:r>
      <w:r w:rsidRPr="00251149">
        <w:rPr>
          <w:rFonts w:ascii="Arial" w:hAnsi="Arial" w:cs="Arial"/>
          <w:bCs/>
        </w:rPr>
        <w:t>de</w:t>
      </w:r>
      <w:r w:rsidRPr="00251149">
        <w:rPr>
          <w:rFonts w:ascii="Arial" w:hAnsi="Arial" w:cs="Arial"/>
          <w:bCs/>
          <w:spacing w:val="-3"/>
        </w:rPr>
        <w:t xml:space="preserve"> </w:t>
      </w:r>
      <w:r w:rsidRPr="00251149">
        <w:rPr>
          <w:rFonts w:ascii="Arial" w:hAnsi="Arial" w:cs="Arial"/>
          <w:bCs/>
        </w:rPr>
        <w:t>Planes</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3"/>
        </w:rPr>
        <w:t xml:space="preserve"> </w:t>
      </w:r>
      <w:r w:rsidRPr="00251149">
        <w:rPr>
          <w:rFonts w:ascii="Arial" w:hAnsi="Arial" w:cs="Arial"/>
          <w:bCs/>
        </w:rPr>
        <w:t>Beneficio.</w:t>
      </w:r>
    </w:p>
    <w:p w14:paraId="59A4F431" w14:textId="77777777" w:rsidR="0022253C" w:rsidRPr="00251149" w:rsidRDefault="0022253C" w:rsidP="00C131BC">
      <w:pPr>
        <w:pStyle w:val="Textoindependiente"/>
        <w:contextualSpacing/>
        <w:jc w:val="both"/>
        <w:rPr>
          <w:rFonts w:ascii="Arial" w:hAnsi="Arial" w:cs="Arial"/>
          <w:bCs/>
        </w:rPr>
      </w:pPr>
    </w:p>
    <w:p w14:paraId="2838E873" w14:textId="77777777" w:rsidR="0022253C" w:rsidRPr="00251149" w:rsidRDefault="005B5A22" w:rsidP="00C131BC">
      <w:pPr>
        <w:pStyle w:val="Textoindependiente"/>
        <w:numPr>
          <w:ilvl w:val="0"/>
          <w:numId w:val="27"/>
        </w:numPr>
        <w:contextualSpacing/>
        <w:jc w:val="both"/>
        <w:rPr>
          <w:rFonts w:ascii="Arial" w:hAnsi="Arial" w:cs="Arial"/>
          <w:bCs/>
        </w:rPr>
      </w:pPr>
      <w:r w:rsidRPr="00251149">
        <w:rPr>
          <w:rFonts w:ascii="Arial" w:hAnsi="Arial" w:cs="Arial"/>
          <w:bCs/>
        </w:rPr>
        <w:t>ERA:</w:t>
      </w:r>
      <w:r w:rsidRPr="00251149">
        <w:rPr>
          <w:rFonts w:ascii="Arial" w:hAnsi="Arial" w:cs="Arial"/>
          <w:bCs/>
          <w:spacing w:val="-1"/>
        </w:rPr>
        <w:t xml:space="preserve"> </w:t>
      </w:r>
      <w:r w:rsidRPr="00251149">
        <w:rPr>
          <w:rFonts w:ascii="Arial" w:hAnsi="Arial" w:cs="Arial"/>
          <w:bCs/>
        </w:rPr>
        <w:t>Enfermedad</w:t>
      </w:r>
      <w:r w:rsidRPr="00251149">
        <w:rPr>
          <w:rFonts w:ascii="Arial" w:hAnsi="Arial" w:cs="Arial"/>
          <w:bCs/>
          <w:spacing w:val="-3"/>
        </w:rPr>
        <w:t xml:space="preserve"> </w:t>
      </w:r>
      <w:r w:rsidRPr="00251149">
        <w:rPr>
          <w:rFonts w:ascii="Arial" w:hAnsi="Arial" w:cs="Arial"/>
          <w:bCs/>
        </w:rPr>
        <w:t>Respiratoria</w:t>
      </w:r>
      <w:r w:rsidRPr="00251149">
        <w:rPr>
          <w:rFonts w:ascii="Arial" w:hAnsi="Arial" w:cs="Arial"/>
          <w:bCs/>
          <w:spacing w:val="-3"/>
        </w:rPr>
        <w:t xml:space="preserve"> </w:t>
      </w:r>
      <w:r w:rsidRPr="00251149">
        <w:rPr>
          <w:rFonts w:ascii="Arial" w:hAnsi="Arial" w:cs="Arial"/>
          <w:bCs/>
        </w:rPr>
        <w:t>Aguda.</w:t>
      </w:r>
    </w:p>
    <w:p w14:paraId="2A3A542D" w14:textId="77777777" w:rsidR="0022253C" w:rsidRPr="00251149" w:rsidRDefault="0022253C" w:rsidP="00C131BC">
      <w:pPr>
        <w:pStyle w:val="Textoindependiente"/>
        <w:contextualSpacing/>
        <w:jc w:val="both"/>
        <w:rPr>
          <w:rFonts w:ascii="Arial" w:hAnsi="Arial" w:cs="Arial"/>
          <w:bCs/>
        </w:rPr>
      </w:pPr>
    </w:p>
    <w:p w14:paraId="1ABC185E" w14:textId="77777777" w:rsidR="0022253C" w:rsidRPr="00251149" w:rsidRDefault="005B5A22" w:rsidP="00C131BC">
      <w:pPr>
        <w:pStyle w:val="Textoindependiente"/>
        <w:numPr>
          <w:ilvl w:val="0"/>
          <w:numId w:val="27"/>
        </w:numPr>
        <w:contextualSpacing/>
        <w:jc w:val="both"/>
        <w:rPr>
          <w:rFonts w:ascii="Arial" w:hAnsi="Arial" w:cs="Arial"/>
          <w:bCs/>
        </w:rPr>
      </w:pPr>
      <w:r w:rsidRPr="00251149">
        <w:rPr>
          <w:rFonts w:ascii="Arial" w:hAnsi="Arial" w:cs="Arial"/>
          <w:bCs/>
        </w:rPr>
        <w:t>SDS: Secretar</w:t>
      </w:r>
      <w:r w:rsidR="00E1768E" w:rsidRPr="00251149">
        <w:rPr>
          <w:rFonts w:ascii="Arial" w:hAnsi="Arial" w:cs="Arial"/>
          <w:bCs/>
        </w:rPr>
        <w:t>í</w:t>
      </w:r>
      <w:r w:rsidRPr="00251149">
        <w:rPr>
          <w:rFonts w:ascii="Arial" w:hAnsi="Arial" w:cs="Arial"/>
          <w:bCs/>
        </w:rPr>
        <w:t>a</w:t>
      </w:r>
      <w:r w:rsidRPr="00251149">
        <w:rPr>
          <w:rFonts w:ascii="Arial" w:hAnsi="Arial" w:cs="Arial"/>
          <w:bCs/>
          <w:spacing w:val="-2"/>
        </w:rPr>
        <w:t xml:space="preserve"> </w:t>
      </w:r>
      <w:r w:rsidRPr="00251149">
        <w:rPr>
          <w:rFonts w:ascii="Arial" w:hAnsi="Arial" w:cs="Arial"/>
          <w:bCs/>
        </w:rPr>
        <w:t>Distrital</w:t>
      </w:r>
      <w:r w:rsidRPr="00251149">
        <w:rPr>
          <w:rFonts w:ascii="Arial" w:hAnsi="Arial" w:cs="Arial"/>
          <w:bCs/>
          <w:spacing w:val="-4"/>
        </w:rPr>
        <w:t xml:space="preserve"> </w:t>
      </w:r>
      <w:r w:rsidRPr="00251149">
        <w:rPr>
          <w:rFonts w:ascii="Arial" w:hAnsi="Arial" w:cs="Arial"/>
          <w:bCs/>
        </w:rPr>
        <w:t>de</w:t>
      </w:r>
      <w:r w:rsidRPr="00251149">
        <w:rPr>
          <w:rFonts w:ascii="Arial" w:hAnsi="Arial" w:cs="Arial"/>
          <w:bCs/>
          <w:spacing w:val="-2"/>
        </w:rPr>
        <w:t xml:space="preserve"> </w:t>
      </w:r>
      <w:r w:rsidRPr="00251149">
        <w:rPr>
          <w:rFonts w:ascii="Arial" w:hAnsi="Arial" w:cs="Arial"/>
          <w:bCs/>
        </w:rPr>
        <w:t>Salud.</w:t>
      </w:r>
    </w:p>
    <w:p w14:paraId="3CFF95B5" w14:textId="77777777" w:rsidR="0022253C" w:rsidRPr="00251149" w:rsidRDefault="0022253C" w:rsidP="00C131BC">
      <w:pPr>
        <w:pStyle w:val="Textoindependiente"/>
        <w:contextualSpacing/>
        <w:jc w:val="both"/>
        <w:rPr>
          <w:rFonts w:ascii="Arial" w:hAnsi="Arial" w:cs="Arial"/>
          <w:bCs/>
        </w:rPr>
      </w:pPr>
    </w:p>
    <w:p w14:paraId="341F0623" w14:textId="77777777" w:rsidR="0022253C" w:rsidRPr="00251149" w:rsidRDefault="005B5A22" w:rsidP="00C131BC">
      <w:pPr>
        <w:pStyle w:val="Textoindependiente"/>
        <w:numPr>
          <w:ilvl w:val="0"/>
          <w:numId w:val="27"/>
        </w:numPr>
        <w:contextualSpacing/>
        <w:jc w:val="both"/>
        <w:rPr>
          <w:rFonts w:ascii="Arial" w:hAnsi="Arial" w:cs="Arial"/>
          <w:bCs/>
        </w:rPr>
      </w:pPr>
      <w:r w:rsidRPr="00251149">
        <w:rPr>
          <w:rFonts w:ascii="Arial" w:hAnsi="Arial" w:cs="Arial"/>
          <w:bCs/>
        </w:rPr>
        <w:t>RIEN:</w:t>
      </w:r>
      <w:r w:rsidRPr="00251149">
        <w:rPr>
          <w:rFonts w:ascii="Arial" w:hAnsi="Arial" w:cs="Arial"/>
          <w:bCs/>
          <w:spacing w:val="1"/>
        </w:rPr>
        <w:t xml:space="preserve"> </w:t>
      </w:r>
      <w:r w:rsidRPr="00251149">
        <w:rPr>
          <w:rFonts w:ascii="Arial" w:hAnsi="Arial" w:cs="Arial"/>
          <w:bCs/>
        </w:rPr>
        <w:t>Recomendaciones</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Ingesta</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Energía</w:t>
      </w:r>
      <w:r w:rsidRPr="00251149">
        <w:rPr>
          <w:rFonts w:ascii="Arial" w:hAnsi="Arial" w:cs="Arial"/>
          <w:bCs/>
          <w:spacing w:val="1"/>
        </w:rPr>
        <w:t xml:space="preserve"> </w:t>
      </w:r>
      <w:r w:rsidRPr="00251149">
        <w:rPr>
          <w:rFonts w:ascii="Arial" w:hAnsi="Arial" w:cs="Arial"/>
          <w:bCs/>
        </w:rPr>
        <w:t>y</w:t>
      </w:r>
      <w:r w:rsidRPr="00251149">
        <w:rPr>
          <w:rFonts w:ascii="Arial" w:hAnsi="Arial" w:cs="Arial"/>
          <w:bCs/>
          <w:spacing w:val="1"/>
        </w:rPr>
        <w:t xml:space="preserve"> </w:t>
      </w:r>
      <w:r w:rsidRPr="00251149">
        <w:rPr>
          <w:rFonts w:ascii="Arial" w:hAnsi="Arial" w:cs="Arial"/>
          <w:bCs/>
        </w:rPr>
        <w:t>Nutrientes,</w:t>
      </w:r>
      <w:r w:rsidRPr="00251149">
        <w:rPr>
          <w:rFonts w:ascii="Arial" w:hAnsi="Arial" w:cs="Arial"/>
          <w:bCs/>
          <w:spacing w:val="1"/>
        </w:rPr>
        <w:t xml:space="preserve"> </w:t>
      </w:r>
      <w:r w:rsidRPr="00251149">
        <w:rPr>
          <w:rFonts w:ascii="Arial" w:hAnsi="Arial" w:cs="Arial"/>
          <w:bCs/>
        </w:rPr>
        <w:t>para</w:t>
      </w:r>
      <w:r w:rsidRPr="00251149">
        <w:rPr>
          <w:rFonts w:ascii="Arial" w:hAnsi="Arial" w:cs="Arial"/>
          <w:bCs/>
          <w:spacing w:val="1"/>
        </w:rPr>
        <w:t xml:space="preserve"> </w:t>
      </w:r>
      <w:r w:rsidRPr="00251149">
        <w:rPr>
          <w:rFonts w:ascii="Arial" w:hAnsi="Arial" w:cs="Arial"/>
          <w:bCs/>
        </w:rPr>
        <w:t>la</w:t>
      </w:r>
      <w:r w:rsidRPr="00251149">
        <w:rPr>
          <w:rFonts w:ascii="Arial" w:hAnsi="Arial" w:cs="Arial"/>
          <w:bCs/>
          <w:spacing w:val="1"/>
        </w:rPr>
        <w:t xml:space="preserve"> </w:t>
      </w:r>
      <w:r w:rsidRPr="00251149">
        <w:rPr>
          <w:rFonts w:ascii="Arial" w:hAnsi="Arial" w:cs="Arial"/>
          <w:bCs/>
        </w:rPr>
        <w:t>población</w:t>
      </w:r>
      <w:r w:rsidRPr="00251149">
        <w:rPr>
          <w:rFonts w:ascii="Arial" w:hAnsi="Arial" w:cs="Arial"/>
          <w:bCs/>
          <w:spacing w:val="1"/>
        </w:rPr>
        <w:t xml:space="preserve"> </w:t>
      </w:r>
      <w:r w:rsidRPr="00251149">
        <w:rPr>
          <w:rFonts w:ascii="Arial" w:hAnsi="Arial" w:cs="Arial"/>
          <w:bCs/>
        </w:rPr>
        <w:t>colombiana 2016</w:t>
      </w:r>
    </w:p>
    <w:p w14:paraId="253B4E33" w14:textId="77777777" w:rsidR="0022253C" w:rsidRPr="00251149" w:rsidRDefault="0022253C" w:rsidP="00C131BC">
      <w:pPr>
        <w:pStyle w:val="Textoindependiente"/>
        <w:contextualSpacing/>
        <w:jc w:val="both"/>
        <w:rPr>
          <w:rFonts w:ascii="Arial" w:hAnsi="Arial" w:cs="Arial"/>
          <w:bCs/>
        </w:rPr>
      </w:pPr>
    </w:p>
    <w:p w14:paraId="6F33BA10" w14:textId="02019FB7" w:rsidR="0022253C" w:rsidRPr="00251149" w:rsidRDefault="005B5A22" w:rsidP="00C131BC">
      <w:pPr>
        <w:pStyle w:val="Textoindependiente"/>
        <w:numPr>
          <w:ilvl w:val="0"/>
          <w:numId w:val="27"/>
        </w:numPr>
        <w:contextualSpacing/>
        <w:jc w:val="both"/>
        <w:rPr>
          <w:rFonts w:ascii="Arial" w:hAnsi="Arial" w:cs="Arial"/>
          <w:bCs/>
        </w:rPr>
      </w:pPr>
      <w:r w:rsidRPr="00251149">
        <w:rPr>
          <w:rFonts w:ascii="Arial" w:hAnsi="Arial" w:cs="Arial"/>
          <w:bCs/>
        </w:rPr>
        <w:t xml:space="preserve">Actas de Visita: </w:t>
      </w:r>
      <w:r w:rsidR="00E8112B">
        <w:rPr>
          <w:rFonts w:ascii="Arial" w:hAnsi="Arial" w:cs="Arial"/>
          <w:bCs/>
        </w:rPr>
        <w:t>f</w:t>
      </w:r>
      <w:r w:rsidRPr="00251149">
        <w:rPr>
          <w:rFonts w:ascii="Arial" w:hAnsi="Arial" w:cs="Arial"/>
          <w:bCs/>
        </w:rPr>
        <w:t xml:space="preserve">ormulario en </w:t>
      </w:r>
      <w:r w:rsidR="00E8112B">
        <w:rPr>
          <w:rFonts w:ascii="Arial" w:hAnsi="Arial" w:cs="Arial"/>
          <w:bCs/>
        </w:rPr>
        <w:t xml:space="preserve">el </w:t>
      </w:r>
      <w:r w:rsidRPr="00251149">
        <w:rPr>
          <w:rFonts w:ascii="Arial" w:hAnsi="Arial" w:cs="Arial"/>
          <w:bCs/>
        </w:rPr>
        <w:t>cual se hace constar las condiciones sanitarias y</w:t>
      </w:r>
      <w:r w:rsidRPr="00251149">
        <w:rPr>
          <w:rFonts w:ascii="Arial" w:hAnsi="Arial" w:cs="Arial"/>
          <w:bCs/>
          <w:spacing w:val="1"/>
        </w:rPr>
        <w:t xml:space="preserve"> </w:t>
      </w:r>
      <w:r w:rsidRPr="00251149">
        <w:rPr>
          <w:rFonts w:ascii="Arial" w:hAnsi="Arial" w:cs="Arial"/>
          <w:bCs/>
        </w:rPr>
        <w:t>las buenas prácticas de manufactura encontradas en el establecimiento objeto de la</w:t>
      </w:r>
      <w:r w:rsidRPr="00251149">
        <w:rPr>
          <w:rFonts w:ascii="Arial" w:hAnsi="Arial" w:cs="Arial"/>
          <w:bCs/>
          <w:spacing w:val="1"/>
        </w:rPr>
        <w:t xml:space="preserve"> </w:t>
      </w:r>
      <w:r w:rsidRPr="00251149">
        <w:rPr>
          <w:rFonts w:ascii="Arial" w:hAnsi="Arial" w:cs="Arial"/>
          <w:bCs/>
        </w:rPr>
        <w:t>inspección</w:t>
      </w:r>
      <w:r w:rsidRPr="00251149">
        <w:rPr>
          <w:rFonts w:ascii="Arial" w:hAnsi="Arial" w:cs="Arial"/>
          <w:bCs/>
          <w:spacing w:val="-1"/>
        </w:rPr>
        <w:t xml:space="preserve"> </w:t>
      </w:r>
      <w:r w:rsidRPr="00251149">
        <w:rPr>
          <w:rFonts w:ascii="Arial" w:hAnsi="Arial" w:cs="Arial"/>
          <w:bCs/>
        </w:rPr>
        <w:t>y</w:t>
      </w:r>
      <w:r w:rsidRPr="00251149">
        <w:rPr>
          <w:rFonts w:ascii="Arial" w:hAnsi="Arial" w:cs="Arial"/>
          <w:bCs/>
          <w:spacing w:val="-2"/>
        </w:rPr>
        <w:t xml:space="preserve"> </w:t>
      </w:r>
      <w:r w:rsidRPr="00251149">
        <w:rPr>
          <w:rFonts w:ascii="Arial" w:hAnsi="Arial" w:cs="Arial"/>
          <w:bCs/>
        </w:rPr>
        <w:t>se emitirá</w:t>
      </w:r>
      <w:r w:rsidRPr="00251149">
        <w:rPr>
          <w:rFonts w:ascii="Arial" w:hAnsi="Arial" w:cs="Arial"/>
          <w:bCs/>
          <w:spacing w:val="-1"/>
        </w:rPr>
        <w:t xml:space="preserve"> </w:t>
      </w:r>
      <w:r w:rsidRPr="00251149">
        <w:rPr>
          <w:rFonts w:ascii="Arial" w:hAnsi="Arial" w:cs="Arial"/>
          <w:bCs/>
        </w:rPr>
        <w:t>concepto</w:t>
      </w:r>
      <w:r w:rsidRPr="00251149">
        <w:rPr>
          <w:rFonts w:ascii="Arial" w:hAnsi="Arial" w:cs="Arial"/>
          <w:bCs/>
          <w:spacing w:val="-2"/>
        </w:rPr>
        <w:t xml:space="preserve"> </w:t>
      </w:r>
      <w:r w:rsidRPr="00251149">
        <w:rPr>
          <w:rFonts w:ascii="Arial" w:hAnsi="Arial" w:cs="Arial"/>
          <w:bCs/>
        </w:rPr>
        <w:t>favorable o desfavorable según</w:t>
      </w:r>
      <w:r w:rsidRPr="00251149">
        <w:rPr>
          <w:rFonts w:ascii="Arial" w:hAnsi="Arial" w:cs="Arial"/>
          <w:bCs/>
          <w:spacing w:val="-2"/>
        </w:rPr>
        <w:t xml:space="preserve"> </w:t>
      </w:r>
      <w:r w:rsidRPr="00251149">
        <w:rPr>
          <w:rFonts w:ascii="Arial" w:hAnsi="Arial" w:cs="Arial"/>
          <w:bCs/>
        </w:rPr>
        <w:t>el</w:t>
      </w:r>
      <w:r w:rsidRPr="00251149">
        <w:rPr>
          <w:rFonts w:ascii="Arial" w:hAnsi="Arial" w:cs="Arial"/>
          <w:bCs/>
          <w:spacing w:val="-1"/>
        </w:rPr>
        <w:t xml:space="preserve"> </w:t>
      </w:r>
      <w:r w:rsidRPr="00251149">
        <w:rPr>
          <w:rFonts w:ascii="Arial" w:hAnsi="Arial" w:cs="Arial"/>
          <w:bCs/>
        </w:rPr>
        <w:t>caso.</w:t>
      </w:r>
    </w:p>
    <w:p w14:paraId="2E75F937" w14:textId="77777777" w:rsidR="0022253C" w:rsidRPr="00251149" w:rsidRDefault="0022253C" w:rsidP="00C131BC">
      <w:pPr>
        <w:pStyle w:val="Textoindependiente"/>
        <w:contextualSpacing/>
        <w:jc w:val="both"/>
        <w:rPr>
          <w:rFonts w:ascii="Arial" w:hAnsi="Arial" w:cs="Arial"/>
          <w:bCs/>
        </w:rPr>
      </w:pPr>
    </w:p>
    <w:p w14:paraId="7EE68121" w14:textId="55DF0D78" w:rsidR="0022253C" w:rsidRPr="00251149" w:rsidRDefault="005B5A22" w:rsidP="00C131BC">
      <w:pPr>
        <w:pStyle w:val="Textoindependiente"/>
        <w:numPr>
          <w:ilvl w:val="0"/>
          <w:numId w:val="27"/>
        </w:numPr>
        <w:contextualSpacing/>
        <w:jc w:val="both"/>
        <w:rPr>
          <w:rFonts w:ascii="Arial" w:hAnsi="Arial" w:cs="Arial"/>
          <w:bCs/>
        </w:rPr>
      </w:pPr>
      <w:r w:rsidRPr="00251149">
        <w:rPr>
          <w:rFonts w:ascii="Arial" w:hAnsi="Arial" w:cs="Arial"/>
          <w:bCs/>
        </w:rPr>
        <w:t xml:space="preserve">Alimento: </w:t>
      </w:r>
      <w:r w:rsidR="00E8112B">
        <w:rPr>
          <w:rFonts w:ascii="Arial" w:hAnsi="Arial" w:cs="Arial"/>
          <w:bCs/>
        </w:rPr>
        <w:t>t</w:t>
      </w:r>
      <w:r w:rsidRPr="00251149">
        <w:rPr>
          <w:rFonts w:ascii="Arial" w:hAnsi="Arial" w:cs="Arial"/>
          <w:bCs/>
        </w:rPr>
        <w:t>odo producto natural o artificial, elaborado o no, que ingerido aporta al</w:t>
      </w:r>
      <w:r w:rsidRPr="00251149">
        <w:rPr>
          <w:rFonts w:ascii="Arial" w:hAnsi="Arial" w:cs="Arial"/>
          <w:bCs/>
          <w:spacing w:val="1"/>
        </w:rPr>
        <w:t xml:space="preserve"> </w:t>
      </w:r>
      <w:r w:rsidRPr="00251149">
        <w:rPr>
          <w:rFonts w:ascii="Arial" w:hAnsi="Arial" w:cs="Arial"/>
          <w:bCs/>
        </w:rPr>
        <w:t>organismo humano los nutrientes y la energía necesaria, para el desarrollo de los</w:t>
      </w:r>
      <w:r w:rsidRPr="00251149">
        <w:rPr>
          <w:rFonts w:ascii="Arial" w:hAnsi="Arial" w:cs="Arial"/>
          <w:bCs/>
          <w:spacing w:val="1"/>
        </w:rPr>
        <w:t xml:space="preserve"> </w:t>
      </w:r>
      <w:r w:rsidRPr="00251149">
        <w:rPr>
          <w:rFonts w:ascii="Arial" w:hAnsi="Arial" w:cs="Arial"/>
          <w:bCs/>
        </w:rPr>
        <w:t>procesos biológicos. Se entienden incluidas en la presente definición las bebidas no</w:t>
      </w:r>
      <w:r w:rsidRPr="00251149">
        <w:rPr>
          <w:rFonts w:ascii="Arial" w:hAnsi="Arial" w:cs="Arial"/>
          <w:bCs/>
          <w:spacing w:val="1"/>
        </w:rPr>
        <w:t xml:space="preserve"> </w:t>
      </w:r>
      <w:r w:rsidRPr="00251149">
        <w:rPr>
          <w:rFonts w:ascii="Arial" w:hAnsi="Arial" w:cs="Arial"/>
          <w:bCs/>
        </w:rPr>
        <w:t>alcohólicas y aquellas sustancias con que se sazonan algunos comestibles, y que se</w:t>
      </w:r>
      <w:r w:rsidRPr="00251149">
        <w:rPr>
          <w:rFonts w:ascii="Arial" w:hAnsi="Arial" w:cs="Arial"/>
          <w:bCs/>
          <w:spacing w:val="1"/>
        </w:rPr>
        <w:t xml:space="preserve"> </w:t>
      </w:r>
      <w:r w:rsidRPr="00251149">
        <w:rPr>
          <w:rFonts w:ascii="Arial" w:hAnsi="Arial" w:cs="Arial"/>
          <w:bCs/>
        </w:rPr>
        <w:t>conocen</w:t>
      </w:r>
      <w:r w:rsidRPr="00251149">
        <w:rPr>
          <w:rFonts w:ascii="Arial" w:hAnsi="Arial" w:cs="Arial"/>
          <w:bCs/>
          <w:spacing w:val="-1"/>
        </w:rPr>
        <w:t xml:space="preserve"> </w:t>
      </w:r>
      <w:r w:rsidRPr="00251149">
        <w:rPr>
          <w:rFonts w:ascii="Arial" w:hAnsi="Arial" w:cs="Arial"/>
          <w:bCs/>
        </w:rPr>
        <w:t>con</w:t>
      </w:r>
      <w:r w:rsidRPr="00251149">
        <w:rPr>
          <w:rFonts w:ascii="Arial" w:hAnsi="Arial" w:cs="Arial"/>
          <w:bCs/>
          <w:spacing w:val="-2"/>
        </w:rPr>
        <w:t xml:space="preserve"> </w:t>
      </w:r>
      <w:r w:rsidRPr="00251149">
        <w:rPr>
          <w:rFonts w:ascii="Arial" w:hAnsi="Arial" w:cs="Arial"/>
          <w:bCs/>
        </w:rPr>
        <w:t>el</w:t>
      </w:r>
      <w:r w:rsidRPr="00251149">
        <w:rPr>
          <w:rFonts w:ascii="Arial" w:hAnsi="Arial" w:cs="Arial"/>
          <w:bCs/>
          <w:spacing w:val="-1"/>
        </w:rPr>
        <w:t xml:space="preserve"> </w:t>
      </w:r>
      <w:r w:rsidRPr="00251149">
        <w:rPr>
          <w:rFonts w:ascii="Arial" w:hAnsi="Arial" w:cs="Arial"/>
          <w:bCs/>
        </w:rPr>
        <w:t>nombre</w:t>
      </w:r>
      <w:r w:rsidRPr="00251149">
        <w:rPr>
          <w:rFonts w:ascii="Arial" w:hAnsi="Arial" w:cs="Arial"/>
          <w:bCs/>
          <w:spacing w:val="-4"/>
        </w:rPr>
        <w:t xml:space="preserve"> </w:t>
      </w:r>
      <w:r w:rsidRPr="00251149">
        <w:rPr>
          <w:rFonts w:ascii="Arial" w:hAnsi="Arial" w:cs="Arial"/>
          <w:bCs/>
        </w:rPr>
        <w:t>genérico de especias.</w:t>
      </w:r>
    </w:p>
    <w:p w14:paraId="6BF4BA22" w14:textId="77777777" w:rsidR="0022253C" w:rsidRPr="00251149" w:rsidRDefault="0022253C" w:rsidP="00C131BC">
      <w:pPr>
        <w:pStyle w:val="Textoindependiente"/>
        <w:contextualSpacing/>
        <w:jc w:val="both"/>
        <w:rPr>
          <w:rFonts w:ascii="Arial" w:hAnsi="Arial" w:cs="Arial"/>
          <w:bCs/>
        </w:rPr>
      </w:pPr>
    </w:p>
    <w:p w14:paraId="2695A0F7" w14:textId="7241C467" w:rsidR="0022253C" w:rsidRPr="00251149" w:rsidRDefault="005B5A22" w:rsidP="00C131BC">
      <w:pPr>
        <w:pStyle w:val="Textoindependiente"/>
        <w:numPr>
          <w:ilvl w:val="0"/>
          <w:numId w:val="27"/>
        </w:numPr>
        <w:contextualSpacing/>
        <w:jc w:val="both"/>
        <w:rPr>
          <w:rFonts w:ascii="Arial" w:hAnsi="Arial" w:cs="Arial"/>
          <w:bCs/>
        </w:rPr>
      </w:pPr>
      <w:r w:rsidRPr="00251149">
        <w:rPr>
          <w:rFonts w:ascii="Arial" w:hAnsi="Arial" w:cs="Arial"/>
          <w:bCs/>
          <w:spacing w:val="-1"/>
        </w:rPr>
        <w:t>Autoridades</w:t>
      </w:r>
      <w:r w:rsidRPr="00251149">
        <w:rPr>
          <w:rFonts w:ascii="Arial" w:hAnsi="Arial" w:cs="Arial"/>
          <w:bCs/>
          <w:spacing w:val="-13"/>
        </w:rPr>
        <w:t xml:space="preserve"> </w:t>
      </w:r>
      <w:r w:rsidRPr="00251149">
        <w:rPr>
          <w:rFonts w:ascii="Arial" w:hAnsi="Arial" w:cs="Arial"/>
          <w:bCs/>
          <w:spacing w:val="-1"/>
        </w:rPr>
        <w:t>Sanitarias</w:t>
      </w:r>
      <w:r w:rsidRPr="00251149">
        <w:rPr>
          <w:rFonts w:ascii="Arial" w:hAnsi="Arial" w:cs="Arial"/>
          <w:bCs/>
          <w:spacing w:val="-16"/>
        </w:rPr>
        <w:t xml:space="preserve"> </w:t>
      </w:r>
      <w:r w:rsidRPr="00251149">
        <w:rPr>
          <w:rFonts w:ascii="Arial" w:hAnsi="Arial" w:cs="Arial"/>
          <w:bCs/>
          <w:spacing w:val="-1"/>
        </w:rPr>
        <w:t>Competentes</w:t>
      </w:r>
      <w:r w:rsidR="00E8112B">
        <w:rPr>
          <w:rFonts w:ascii="Arial" w:hAnsi="Arial" w:cs="Arial"/>
          <w:bCs/>
          <w:spacing w:val="-1"/>
        </w:rPr>
        <w:t>: s</w:t>
      </w:r>
      <w:r w:rsidRPr="00251149">
        <w:rPr>
          <w:rFonts w:ascii="Arial" w:hAnsi="Arial" w:cs="Arial"/>
          <w:bCs/>
        </w:rPr>
        <w:t>on</w:t>
      </w:r>
      <w:r w:rsidRPr="00251149">
        <w:rPr>
          <w:rFonts w:ascii="Arial" w:hAnsi="Arial" w:cs="Arial"/>
          <w:bCs/>
          <w:spacing w:val="-16"/>
        </w:rPr>
        <w:t xml:space="preserve"> </w:t>
      </w:r>
      <w:r w:rsidRPr="00251149">
        <w:rPr>
          <w:rFonts w:ascii="Arial" w:hAnsi="Arial" w:cs="Arial"/>
          <w:bCs/>
        </w:rPr>
        <w:t>autoridades</w:t>
      </w:r>
      <w:r w:rsidRPr="00251149">
        <w:rPr>
          <w:rFonts w:ascii="Arial" w:hAnsi="Arial" w:cs="Arial"/>
          <w:bCs/>
          <w:spacing w:val="-13"/>
        </w:rPr>
        <w:t xml:space="preserve"> </w:t>
      </w:r>
      <w:r w:rsidRPr="00251149">
        <w:rPr>
          <w:rFonts w:ascii="Arial" w:hAnsi="Arial" w:cs="Arial"/>
          <w:bCs/>
        </w:rPr>
        <w:t>sanitarias</w:t>
      </w:r>
      <w:r w:rsidRPr="00251149">
        <w:rPr>
          <w:rFonts w:ascii="Arial" w:hAnsi="Arial" w:cs="Arial"/>
          <w:bCs/>
          <w:spacing w:val="-12"/>
        </w:rPr>
        <w:t xml:space="preserve"> </w:t>
      </w:r>
      <w:r w:rsidRPr="00251149">
        <w:rPr>
          <w:rFonts w:ascii="Arial" w:hAnsi="Arial" w:cs="Arial"/>
          <w:bCs/>
        </w:rPr>
        <w:t>el</w:t>
      </w:r>
      <w:r w:rsidRPr="00251149">
        <w:rPr>
          <w:rFonts w:ascii="Arial" w:hAnsi="Arial" w:cs="Arial"/>
          <w:bCs/>
          <w:spacing w:val="-16"/>
        </w:rPr>
        <w:t xml:space="preserve"> </w:t>
      </w:r>
      <w:r w:rsidRPr="00251149">
        <w:rPr>
          <w:rFonts w:ascii="Arial" w:hAnsi="Arial" w:cs="Arial"/>
          <w:bCs/>
        </w:rPr>
        <w:t>Instituto</w:t>
      </w:r>
      <w:r w:rsidRPr="00251149">
        <w:rPr>
          <w:rFonts w:ascii="Arial" w:hAnsi="Arial" w:cs="Arial"/>
          <w:bCs/>
          <w:spacing w:val="-12"/>
        </w:rPr>
        <w:t xml:space="preserve"> </w:t>
      </w:r>
      <w:r w:rsidRPr="00251149">
        <w:rPr>
          <w:rFonts w:ascii="Arial" w:hAnsi="Arial" w:cs="Arial"/>
          <w:bCs/>
        </w:rPr>
        <w:t>Nacional</w:t>
      </w:r>
      <w:r w:rsidR="00B859AC">
        <w:rPr>
          <w:rFonts w:ascii="Arial" w:hAnsi="Arial" w:cs="Arial"/>
          <w:bCs/>
        </w:rPr>
        <w:t xml:space="preserve"> </w:t>
      </w:r>
      <w:r w:rsidRPr="00251149">
        <w:rPr>
          <w:rFonts w:ascii="Arial" w:hAnsi="Arial" w:cs="Arial"/>
          <w:bCs/>
        </w:rPr>
        <w:t>de Vigilancia de Medicamentos y Alimentos, INVIMA, y las Entidades Territoriales de</w:t>
      </w:r>
      <w:r w:rsidRPr="00251149">
        <w:rPr>
          <w:rFonts w:ascii="Arial" w:hAnsi="Arial" w:cs="Arial"/>
          <w:bCs/>
          <w:spacing w:val="1"/>
        </w:rPr>
        <w:t xml:space="preserve"> </w:t>
      </w:r>
      <w:r w:rsidRPr="00251149">
        <w:rPr>
          <w:rFonts w:ascii="Arial" w:hAnsi="Arial" w:cs="Arial"/>
          <w:bCs/>
        </w:rPr>
        <w:t>Salud que, de acuerdo con la ley, ejercen funciones de inspección, vigilancia y control,</w:t>
      </w:r>
      <w:r w:rsidRPr="00251149">
        <w:rPr>
          <w:rFonts w:ascii="Arial" w:hAnsi="Arial" w:cs="Arial"/>
          <w:bCs/>
          <w:spacing w:val="1"/>
        </w:rPr>
        <w:t xml:space="preserve"> </w:t>
      </w:r>
      <w:r w:rsidRPr="00251149">
        <w:rPr>
          <w:rFonts w:ascii="Arial" w:hAnsi="Arial" w:cs="Arial"/>
          <w:bCs/>
        </w:rPr>
        <w:t>y</w:t>
      </w:r>
      <w:r w:rsidRPr="00251149">
        <w:rPr>
          <w:rFonts w:ascii="Arial" w:hAnsi="Arial" w:cs="Arial"/>
          <w:bCs/>
          <w:spacing w:val="-6"/>
        </w:rPr>
        <w:t xml:space="preserve"> </w:t>
      </w:r>
      <w:r w:rsidRPr="00251149">
        <w:rPr>
          <w:rFonts w:ascii="Arial" w:hAnsi="Arial" w:cs="Arial"/>
          <w:bCs/>
        </w:rPr>
        <w:t>adoptan</w:t>
      </w:r>
      <w:r w:rsidRPr="00251149">
        <w:rPr>
          <w:rFonts w:ascii="Arial" w:hAnsi="Arial" w:cs="Arial"/>
          <w:bCs/>
          <w:spacing w:val="-4"/>
        </w:rPr>
        <w:t xml:space="preserve"> </w:t>
      </w:r>
      <w:r w:rsidRPr="00251149">
        <w:rPr>
          <w:rFonts w:ascii="Arial" w:hAnsi="Arial" w:cs="Arial"/>
          <w:bCs/>
        </w:rPr>
        <w:t>las</w:t>
      </w:r>
      <w:r w:rsidRPr="00251149">
        <w:rPr>
          <w:rFonts w:ascii="Arial" w:hAnsi="Arial" w:cs="Arial"/>
          <w:bCs/>
          <w:spacing w:val="-7"/>
        </w:rPr>
        <w:t xml:space="preserve"> </w:t>
      </w:r>
      <w:r w:rsidRPr="00251149">
        <w:rPr>
          <w:rFonts w:ascii="Arial" w:hAnsi="Arial" w:cs="Arial"/>
          <w:bCs/>
        </w:rPr>
        <w:t>acciones</w:t>
      </w:r>
      <w:r w:rsidRPr="00251149">
        <w:rPr>
          <w:rFonts w:ascii="Arial" w:hAnsi="Arial" w:cs="Arial"/>
          <w:bCs/>
          <w:spacing w:val="-4"/>
        </w:rPr>
        <w:t xml:space="preserve"> </w:t>
      </w:r>
      <w:r w:rsidRPr="00251149">
        <w:rPr>
          <w:rFonts w:ascii="Arial" w:hAnsi="Arial" w:cs="Arial"/>
          <w:bCs/>
        </w:rPr>
        <w:t>de</w:t>
      </w:r>
      <w:r w:rsidRPr="00251149">
        <w:rPr>
          <w:rFonts w:ascii="Arial" w:hAnsi="Arial" w:cs="Arial"/>
          <w:bCs/>
          <w:spacing w:val="-4"/>
        </w:rPr>
        <w:t xml:space="preserve"> </w:t>
      </w:r>
      <w:r w:rsidRPr="00251149">
        <w:rPr>
          <w:rFonts w:ascii="Arial" w:hAnsi="Arial" w:cs="Arial"/>
          <w:bCs/>
        </w:rPr>
        <w:t>prevención</w:t>
      </w:r>
      <w:r w:rsidRPr="00251149">
        <w:rPr>
          <w:rFonts w:ascii="Arial" w:hAnsi="Arial" w:cs="Arial"/>
          <w:bCs/>
          <w:spacing w:val="-4"/>
        </w:rPr>
        <w:t xml:space="preserve"> </w:t>
      </w:r>
      <w:r w:rsidRPr="00251149">
        <w:rPr>
          <w:rFonts w:ascii="Arial" w:hAnsi="Arial" w:cs="Arial"/>
          <w:bCs/>
        </w:rPr>
        <w:t>y</w:t>
      </w:r>
      <w:r w:rsidRPr="00251149">
        <w:rPr>
          <w:rFonts w:ascii="Arial" w:hAnsi="Arial" w:cs="Arial"/>
          <w:bCs/>
          <w:spacing w:val="-5"/>
        </w:rPr>
        <w:t xml:space="preserve"> </w:t>
      </w:r>
      <w:r w:rsidRPr="00251149">
        <w:rPr>
          <w:rFonts w:ascii="Arial" w:hAnsi="Arial" w:cs="Arial"/>
          <w:bCs/>
        </w:rPr>
        <w:t>seguimiento</w:t>
      </w:r>
      <w:r w:rsidRPr="00251149">
        <w:rPr>
          <w:rFonts w:ascii="Arial" w:hAnsi="Arial" w:cs="Arial"/>
          <w:bCs/>
          <w:spacing w:val="-3"/>
        </w:rPr>
        <w:t xml:space="preserve"> </w:t>
      </w:r>
      <w:r w:rsidRPr="00251149">
        <w:rPr>
          <w:rFonts w:ascii="Arial" w:hAnsi="Arial" w:cs="Arial"/>
          <w:bCs/>
        </w:rPr>
        <w:t>para</w:t>
      </w:r>
      <w:r w:rsidRPr="00251149">
        <w:rPr>
          <w:rFonts w:ascii="Arial" w:hAnsi="Arial" w:cs="Arial"/>
          <w:bCs/>
          <w:spacing w:val="-6"/>
        </w:rPr>
        <w:t xml:space="preserve"> </w:t>
      </w:r>
      <w:r w:rsidRPr="00251149">
        <w:rPr>
          <w:rFonts w:ascii="Arial" w:hAnsi="Arial" w:cs="Arial"/>
          <w:bCs/>
        </w:rPr>
        <w:t>garantizar</w:t>
      </w:r>
      <w:r w:rsidRPr="00251149">
        <w:rPr>
          <w:rFonts w:ascii="Arial" w:hAnsi="Arial" w:cs="Arial"/>
          <w:bCs/>
          <w:spacing w:val="-3"/>
        </w:rPr>
        <w:t xml:space="preserve"> </w:t>
      </w:r>
      <w:r w:rsidRPr="00251149">
        <w:rPr>
          <w:rFonts w:ascii="Arial" w:hAnsi="Arial" w:cs="Arial"/>
          <w:bCs/>
        </w:rPr>
        <w:t>el</w:t>
      </w:r>
      <w:r w:rsidRPr="00251149">
        <w:rPr>
          <w:rFonts w:ascii="Arial" w:hAnsi="Arial" w:cs="Arial"/>
          <w:bCs/>
          <w:spacing w:val="-7"/>
        </w:rPr>
        <w:t xml:space="preserve"> </w:t>
      </w:r>
      <w:r w:rsidRPr="00251149">
        <w:rPr>
          <w:rFonts w:ascii="Arial" w:hAnsi="Arial" w:cs="Arial"/>
          <w:bCs/>
        </w:rPr>
        <w:t>cumplimiento</w:t>
      </w:r>
      <w:r w:rsidRPr="00251149">
        <w:rPr>
          <w:rFonts w:ascii="Arial" w:hAnsi="Arial" w:cs="Arial"/>
          <w:bCs/>
          <w:spacing w:val="-4"/>
        </w:rPr>
        <w:t xml:space="preserve"> </w:t>
      </w:r>
      <w:r w:rsidRPr="00251149">
        <w:rPr>
          <w:rFonts w:ascii="Arial" w:hAnsi="Arial" w:cs="Arial"/>
          <w:bCs/>
        </w:rPr>
        <w:t>de</w:t>
      </w:r>
      <w:r w:rsidR="00B859AC">
        <w:rPr>
          <w:rFonts w:ascii="Arial" w:hAnsi="Arial" w:cs="Arial"/>
          <w:bCs/>
        </w:rPr>
        <w:t xml:space="preserve"> </w:t>
      </w:r>
      <w:r w:rsidRPr="00251149">
        <w:rPr>
          <w:rFonts w:ascii="Arial" w:hAnsi="Arial" w:cs="Arial"/>
          <w:bCs/>
        </w:rPr>
        <w:t>lo</w:t>
      </w:r>
      <w:r w:rsidRPr="00251149">
        <w:rPr>
          <w:rFonts w:ascii="Arial" w:hAnsi="Arial" w:cs="Arial"/>
          <w:bCs/>
          <w:spacing w:val="-1"/>
        </w:rPr>
        <w:t xml:space="preserve"> </w:t>
      </w:r>
      <w:r w:rsidRPr="00251149">
        <w:rPr>
          <w:rFonts w:ascii="Arial" w:hAnsi="Arial" w:cs="Arial"/>
          <w:bCs/>
        </w:rPr>
        <w:t>dispuesto</w:t>
      </w:r>
      <w:r w:rsidRPr="00251149">
        <w:rPr>
          <w:rFonts w:ascii="Arial" w:hAnsi="Arial" w:cs="Arial"/>
          <w:bCs/>
          <w:spacing w:val="1"/>
        </w:rPr>
        <w:t xml:space="preserve"> </w:t>
      </w:r>
      <w:r w:rsidRPr="00251149">
        <w:rPr>
          <w:rFonts w:ascii="Arial" w:hAnsi="Arial" w:cs="Arial"/>
          <w:bCs/>
        </w:rPr>
        <w:t>en</w:t>
      </w:r>
      <w:r w:rsidRPr="00251149">
        <w:rPr>
          <w:rFonts w:ascii="Arial" w:hAnsi="Arial" w:cs="Arial"/>
          <w:bCs/>
          <w:spacing w:val="-2"/>
        </w:rPr>
        <w:t xml:space="preserve"> </w:t>
      </w:r>
      <w:r w:rsidRPr="00251149">
        <w:rPr>
          <w:rFonts w:ascii="Arial" w:hAnsi="Arial" w:cs="Arial"/>
          <w:bCs/>
        </w:rPr>
        <w:t>la presente</w:t>
      </w:r>
      <w:r w:rsidRPr="00251149">
        <w:rPr>
          <w:rFonts w:ascii="Arial" w:hAnsi="Arial" w:cs="Arial"/>
          <w:bCs/>
          <w:spacing w:val="-2"/>
        </w:rPr>
        <w:t xml:space="preserve"> </w:t>
      </w:r>
      <w:r w:rsidRPr="00251149">
        <w:rPr>
          <w:rFonts w:ascii="Arial" w:hAnsi="Arial" w:cs="Arial"/>
          <w:bCs/>
        </w:rPr>
        <w:t>resolución.</w:t>
      </w:r>
    </w:p>
    <w:p w14:paraId="554CEBE3" w14:textId="77777777" w:rsidR="0022253C" w:rsidRPr="00251149" w:rsidRDefault="0022253C" w:rsidP="00C131BC">
      <w:pPr>
        <w:pStyle w:val="Textoindependiente"/>
        <w:contextualSpacing/>
        <w:jc w:val="both"/>
        <w:rPr>
          <w:rFonts w:ascii="Arial" w:hAnsi="Arial" w:cs="Arial"/>
          <w:bCs/>
        </w:rPr>
      </w:pPr>
    </w:p>
    <w:p w14:paraId="03023A3C" w14:textId="227E7679" w:rsidR="0022253C" w:rsidRPr="00251149" w:rsidRDefault="005B5A22" w:rsidP="00C131BC">
      <w:pPr>
        <w:pStyle w:val="Textoindependiente"/>
        <w:numPr>
          <w:ilvl w:val="0"/>
          <w:numId w:val="27"/>
        </w:numPr>
        <w:contextualSpacing/>
        <w:jc w:val="both"/>
        <w:rPr>
          <w:rFonts w:ascii="Arial" w:hAnsi="Arial" w:cs="Arial"/>
          <w:bCs/>
        </w:rPr>
      </w:pPr>
      <w:r w:rsidRPr="00251149">
        <w:rPr>
          <w:rFonts w:ascii="Arial" w:hAnsi="Arial" w:cs="Arial"/>
          <w:bCs/>
        </w:rPr>
        <w:t xml:space="preserve">Buenas Prácticas de Manufactura: </w:t>
      </w:r>
      <w:r w:rsidR="00E8112B">
        <w:rPr>
          <w:rFonts w:ascii="Arial" w:hAnsi="Arial" w:cs="Arial"/>
          <w:bCs/>
        </w:rPr>
        <w:t>s</w:t>
      </w:r>
      <w:r w:rsidRPr="00251149">
        <w:rPr>
          <w:rFonts w:ascii="Arial" w:hAnsi="Arial" w:cs="Arial"/>
          <w:bCs/>
        </w:rPr>
        <w:t>on los principios básicos y prácticos generales</w:t>
      </w:r>
      <w:r w:rsidRPr="00251149">
        <w:rPr>
          <w:rFonts w:ascii="Arial" w:hAnsi="Arial" w:cs="Arial"/>
          <w:bCs/>
          <w:spacing w:val="1"/>
        </w:rPr>
        <w:t xml:space="preserve"> </w:t>
      </w:r>
      <w:r w:rsidRPr="00251149">
        <w:rPr>
          <w:rFonts w:ascii="Arial" w:hAnsi="Arial" w:cs="Arial"/>
          <w:bCs/>
        </w:rPr>
        <w:t>de higiene en la manipulación, preparación, elaboración, envasado, almacenamiento,</w:t>
      </w:r>
      <w:r w:rsidRPr="00251149">
        <w:rPr>
          <w:rFonts w:ascii="Arial" w:hAnsi="Arial" w:cs="Arial"/>
          <w:bCs/>
          <w:spacing w:val="1"/>
        </w:rPr>
        <w:t xml:space="preserve"> </w:t>
      </w:r>
      <w:r w:rsidRPr="00251149">
        <w:rPr>
          <w:rFonts w:ascii="Arial" w:hAnsi="Arial" w:cs="Arial"/>
          <w:bCs/>
          <w:spacing w:val="-1"/>
        </w:rPr>
        <w:t>transporte</w:t>
      </w:r>
      <w:r w:rsidRPr="00251149">
        <w:rPr>
          <w:rFonts w:ascii="Arial" w:hAnsi="Arial" w:cs="Arial"/>
          <w:bCs/>
          <w:spacing w:val="-17"/>
        </w:rPr>
        <w:t xml:space="preserve"> </w:t>
      </w:r>
      <w:r w:rsidRPr="00251149">
        <w:rPr>
          <w:rFonts w:ascii="Arial" w:hAnsi="Arial" w:cs="Arial"/>
          <w:bCs/>
          <w:spacing w:val="-1"/>
        </w:rPr>
        <w:t>y</w:t>
      </w:r>
      <w:r w:rsidRPr="00251149">
        <w:rPr>
          <w:rFonts w:ascii="Arial" w:hAnsi="Arial" w:cs="Arial"/>
          <w:bCs/>
          <w:spacing w:val="-16"/>
        </w:rPr>
        <w:t xml:space="preserve"> </w:t>
      </w:r>
      <w:r w:rsidRPr="00251149">
        <w:rPr>
          <w:rFonts w:ascii="Arial" w:hAnsi="Arial" w:cs="Arial"/>
          <w:bCs/>
          <w:spacing w:val="-1"/>
        </w:rPr>
        <w:t>distribución</w:t>
      </w:r>
      <w:r w:rsidRPr="00251149">
        <w:rPr>
          <w:rFonts w:ascii="Arial" w:hAnsi="Arial" w:cs="Arial"/>
          <w:bCs/>
          <w:spacing w:val="-16"/>
        </w:rPr>
        <w:t xml:space="preserve"> </w:t>
      </w:r>
      <w:r w:rsidRPr="00251149">
        <w:rPr>
          <w:rFonts w:ascii="Arial" w:hAnsi="Arial" w:cs="Arial"/>
          <w:bCs/>
        </w:rPr>
        <w:t>de</w:t>
      </w:r>
      <w:r w:rsidRPr="00251149">
        <w:rPr>
          <w:rFonts w:ascii="Arial" w:hAnsi="Arial" w:cs="Arial"/>
          <w:bCs/>
          <w:spacing w:val="-14"/>
        </w:rPr>
        <w:t xml:space="preserve"> </w:t>
      </w:r>
      <w:r w:rsidRPr="00251149">
        <w:rPr>
          <w:rFonts w:ascii="Arial" w:hAnsi="Arial" w:cs="Arial"/>
          <w:bCs/>
        </w:rPr>
        <w:t>alimentos</w:t>
      </w:r>
      <w:r w:rsidRPr="00251149">
        <w:rPr>
          <w:rFonts w:ascii="Arial" w:hAnsi="Arial" w:cs="Arial"/>
          <w:bCs/>
          <w:spacing w:val="-13"/>
        </w:rPr>
        <w:t xml:space="preserve"> </w:t>
      </w:r>
      <w:r w:rsidRPr="00251149">
        <w:rPr>
          <w:rFonts w:ascii="Arial" w:hAnsi="Arial" w:cs="Arial"/>
          <w:bCs/>
        </w:rPr>
        <w:t>para</w:t>
      </w:r>
      <w:r w:rsidRPr="00251149">
        <w:rPr>
          <w:rFonts w:ascii="Arial" w:hAnsi="Arial" w:cs="Arial"/>
          <w:bCs/>
          <w:spacing w:val="-14"/>
        </w:rPr>
        <w:t xml:space="preserve"> </w:t>
      </w:r>
      <w:r w:rsidRPr="00251149">
        <w:rPr>
          <w:rFonts w:ascii="Arial" w:hAnsi="Arial" w:cs="Arial"/>
          <w:bCs/>
        </w:rPr>
        <w:t>consumo</w:t>
      </w:r>
      <w:r w:rsidRPr="00251149">
        <w:rPr>
          <w:rFonts w:ascii="Arial" w:hAnsi="Arial" w:cs="Arial"/>
          <w:bCs/>
          <w:spacing w:val="-14"/>
        </w:rPr>
        <w:t xml:space="preserve"> </w:t>
      </w:r>
      <w:r w:rsidRPr="00251149">
        <w:rPr>
          <w:rFonts w:ascii="Arial" w:hAnsi="Arial" w:cs="Arial"/>
          <w:bCs/>
        </w:rPr>
        <w:t>humano,</w:t>
      </w:r>
      <w:r w:rsidRPr="00251149">
        <w:rPr>
          <w:rFonts w:ascii="Arial" w:hAnsi="Arial" w:cs="Arial"/>
          <w:bCs/>
          <w:spacing w:val="-14"/>
        </w:rPr>
        <w:t xml:space="preserve"> </w:t>
      </w:r>
      <w:r w:rsidRPr="00251149">
        <w:rPr>
          <w:rFonts w:ascii="Arial" w:hAnsi="Arial" w:cs="Arial"/>
          <w:bCs/>
        </w:rPr>
        <w:t>con</w:t>
      </w:r>
      <w:r w:rsidRPr="00251149">
        <w:rPr>
          <w:rFonts w:ascii="Arial" w:hAnsi="Arial" w:cs="Arial"/>
          <w:bCs/>
          <w:spacing w:val="-14"/>
        </w:rPr>
        <w:t xml:space="preserve"> </w:t>
      </w:r>
      <w:r w:rsidRPr="00251149">
        <w:rPr>
          <w:rFonts w:ascii="Arial" w:hAnsi="Arial" w:cs="Arial"/>
          <w:bCs/>
        </w:rPr>
        <w:t>el</w:t>
      </w:r>
      <w:r w:rsidRPr="00251149">
        <w:rPr>
          <w:rFonts w:ascii="Arial" w:hAnsi="Arial" w:cs="Arial"/>
          <w:bCs/>
          <w:spacing w:val="-14"/>
        </w:rPr>
        <w:t xml:space="preserve"> </w:t>
      </w:r>
      <w:r w:rsidRPr="00251149">
        <w:rPr>
          <w:rFonts w:ascii="Arial" w:hAnsi="Arial" w:cs="Arial"/>
          <w:bCs/>
        </w:rPr>
        <w:t>objeto</w:t>
      </w:r>
      <w:r w:rsidRPr="00251149">
        <w:rPr>
          <w:rFonts w:ascii="Arial" w:hAnsi="Arial" w:cs="Arial"/>
          <w:bCs/>
          <w:spacing w:val="-14"/>
        </w:rPr>
        <w:t xml:space="preserve"> </w:t>
      </w:r>
      <w:r w:rsidRPr="00251149">
        <w:rPr>
          <w:rFonts w:ascii="Arial" w:hAnsi="Arial" w:cs="Arial"/>
          <w:bCs/>
        </w:rPr>
        <w:t>de</w:t>
      </w:r>
      <w:r w:rsidRPr="00251149">
        <w:rPr>
          <w:rFonts w:ascii="Arial" w:hAnsi="Arial" w:cs="Arial"/>
          <w:bCs/>
          <w:spacing w:val="-17"/>
        </w:rPr>
        <w:t xml:space="preserve"> </w:t>
      </w:r>
      <w:r w:rsidRPr="00251149">
        <w:rPr>
          <w:rFonts w:ascii="Arial" w:hAnsi="Arial" w:cs="Arial"/>
          <w:bCs/>
        </w:rPr>
        <w:t>garantizar</w:t>
      </w:r>
      <w:r w:rsidRPr="00251149">
        <w:rPr>
          <w:rFonts w:ascii="Arial" w:hAnsi="Arial" w:cs="Arial"/>
          <w:bCs/>
          <w:spacing w:val="-58"/>
        </w:rPr>
        <w:t xml:space="preserve"> </w:t>
      </w:r>
      <w:r w:rsidRPr="00251149">
        <w:rPr>
          <w:rFonts w:ascii="Arial" w:hAnsi="Arial" w:cs="Arial"/>
          <w:bCs/>
        </w:rPr>
        <w:t>que los productos en cada una de las operaciones mencionadas cumplan con las</w:t>
      </w:r>
      <w:r w:rsidRPr="00251149">
        <w:rPr>
          <w:rFonts w:ascii="Arial" w:hAnsi="Arial" w:cs="Arial"/>
          <w:bCs/>
          <w:spacing w:val="1"/>
        </w:rPr>
        <w:t xml:space="preserve"> </w:t>
      </w:r>
      <w:r w:rsidRPr="00251149">
        <w:rPr>
          <w:rFonts w:ascii="Arial" w:hAnsi="Arial" w:cs="Arial"/>
          <w:bCs/>
        </w:rPr>
        <w:t>condiciones</w:t>
      </w:r>
      <w:r w:rsidRPr="00251149">
        <w:rPr>
          <w:rFonts w:ascii="Arial" w:hAnsi="Arial" w:cs="Arial"/>
          <w:bCs/>
          <w:spacing w:val="-5"/>
        </w:rPr>
        <w:t xml:space="preserve"> </w:t>
      </w:r>
      <w:r w:rsidRPr="00251149">
        <w:rPr>
          <w:rFonts w:ascii="Arial" w:hAnsi="Arial" w:cs="Arial"/>
          <w:bCs/>
        </w:rPr>
        <w:t>sanitarias</w:t>
      </w:r>
      <w:r w:rsidRPr="00251149">
        <w:rPr>
          <w:rFonts w:ascii="Arial" w:hAnsi="Arial" w:cs="Arial"/>
          <w:bCs/>
          <w:spacing w:val="-7"/>
        </w:rPr>
        <w:t xml:space="preserve"> </w:t>
      </w:r>
      <w:r w:rsidRPr="00251149">
        <w:rPr>
          <w:rFonts w:ascii="Arial" w:hAnsi="Arial" w:cs="Arial"/>
          <w:bCs/>
        </w:rPr>
        <w:t>adecuadas,</w:t>
      </w:r>
      <w:r w:rsidRPr="00251149">
        <w:rPr>
          <w:rFonts w:ascii="Arial" w:hAnsi="Arial" w:cs="Arial"/>
          <w:bCs/>
          <w:spacing w:val="-6"/>
        </w:rPr>
        <w:t xml:space="preserve"> </w:t>
      </w:r>
      <w:r w:rsidRPr="00251149">
        <w:rPr>
          <w:rFonts w:ascii="Arial" w:hAnsi="Arial" w:cs="Arial"/>
          <w:bCs/>
        </w:rPr>
        <w:t>de</w:t>
      </w:r>
      <w:r w:rsidRPr="00251149">
        <w:rPr>
          <w:rFonts w:ascii="Arial" w:hAnsi="Arial" w:cs="Arial"/>
          <w:bCs/>
          <w:spacing w:val="-8"/>
        </w:rPr>
        <w:t xml:space="preserve"> </w:t>
      </w:r>
      <w:r w:rsidRPr="00251149">
        <w:rPr>
          <w:rFonts w:ascii="Arial" w:hAnsi="Arial" w:cs="Arial"/>
          <w:bCs/>
        </w:rPr>
        <w:t>modo</w:t>
      </w:r>
      <w:r w:rsidRPr="00251149">
        <w:rPr>
          <w:rFonts w:ascii="Arial" w:hAnsi="Arial" w:cs="Arial"/>
          <w:bCs/>
          <w:spacing w:val="-10"/>
        </w:rPr>
        <w:t xml:space="preserve"> </w:t>
      </w:r>
      <w:r w:rsidRPr="00251149">
        <w:rPr>
          <w:rFonts w:ascii="Arial" w:hAnsi="Arial" w:cs="Arial"/>
          <w:bCs/>
        </w:rPr>
        <w:t>que</w:t>
      </w:r>
      <w:r w:rsidRPr="00251149">
        <w:rPr>
          <w:rFonts w:ascii="Arial" w:hAnsi="Arial" w:cs="Arial"/>
          <w:bCs/>
          <w:spacing w:val="-8"/>
        </w:rPr>
        <w:t xml:space="preserve"> </w:t>
      </w:r>
      <w:r w:rsidRPr="00251149">
        <w:rPr>
          <w:rFonts w:ascii="Arial" w:hAnsi="Arial" w:cs="Arial"/>
          <w:bCs/>
        </w:rPr>
        <w:t>se</w:t>
      </w:r>
      <w:r w:rsidRPr="00251149">
        <w:rPr>
          <w:rFonts w:ascii="Arial" w:hAnsi="Arial" w:cs="Arial"/>
          <w:bCs/>
          <w:spacing w:val="-5"/>
        </w:rPr>
        <w:t xml:space="preserve"> </w:t>
      </w:r>
      <w:r w:rsidRPr="00251149">
        <w:rPr>
          <w:rFonts w:ascii="Arial" w:hAnsi="Arial" w:cs="Arial"/>
          <w:bCs/>
        </w:rPr>
        <w:t>disminuyan</w:t>
      </w:r>
      <w:r w:rsidRPr="00251149">
        <w:rPr>
          <w:rFonts w:ascii="Arial" w:hAnsi="Arial" w:cs="Arial"/>
          <w:bCs/>
          <w:spacing w:val="-5"/>
        </w:rPr>
        <w:t xml:space="preserve"> </w:t>
      </w:r>
      <w:r w:rsidRPr="00251149">
        <w:rPr>
          <w:rFonts w:ascii="Arial" w:hAnsi="Arial" w:cs="Arial"/>
          <w:bCs/>
        </w:rPr>
        <w:t>los</w:t>
      </w:r>
      <w:r w:rsidRPr="00251149">
        <w:rPr>
          <w:rFonts w:ascii="Arial" w:hAnsi="Arial" w:cs="Arial"/>
          <w:bCs/>
          <w:spacing w:val="-8"/>
        </w:rPr>
        <w:t xml:space="preserve"> </w:t>
      </w:r>
      <w:r w:rsidRPr="00251149">
        <w:rPr>
          <w:rFonts w:ascii="Arial" w:hAnsi="Arial" w:cs="Arial"/>
          <w:bCs/>
        </w:rPr>
        <w:t>riesgos</w:t>
      </w:r>
      <w:r w:rsidRPr="00251149">
        <w:rPr>
          <w:rFonts w:ascii="Arial" w:hAnsi="Arial" w:cs="Arial"/>
          <w:bCs/>
          <w:spacing w:val="-5"/>
        </w:rPr>
        <w:t xml:space="preserve"> </w:t>
      </w:r>
      <w:r w:rsidRPr="00251149">
        <w:rPr>
          <w:rFonts w:ascii="Arial" w:hAnsi="Arial" w:cs="Arial"/>
          <w:bCs/>
        </w:rPr>
        <w:t>inherentes</w:t>
      </w:r>
      <w:r w:rsidRPr="00251149">
        <w:rPr>
          <w:rFonts w:ascii="Arial" w:hAnsi="Arial" w:cs="Arial"/>
          <w:bCs/>
          <w:spacing w:val="-8"/>
        </w:rPr>
        <w:t xml:space="preserve"> </w:t>
      </w:r>
      <w:r w:rsidRPr="00251149">
        <w:rPr>
          <w:rFonts w:ascii="Arial" w:hAnsi="Arial" w:cs="Arial"/>
          <w:bCs/>
        </w:rPr>
        <w:t>a</w:t>
      </w:r>
      <w:r w:rsidR="00241869">
        <w:rPr>
          <w:rFonts w:ascii="Arial" w:hAnsi="Arial" w:cs="Arial"/>
          <w:bCs/>
        </w:rPr>
        <w:t xml:space="preserve"> </w:t>
      </w:r>
      <w:r w:rsidRPr="00251149">
        <w:rPr>
          <w:rFonts w:ascii="Arial" w:hAnsi="Arial" w:cs="Arial"/>
          <w:bCs/>
        </w:rPr>
        <w:t>la</w:t>
      </w:r>
      <w:r w:rsidRPr="00251149">
        <w:rPr>
          <w:rFonts w:ascii="Arial" w:hAnsi="Arial" w:cs="Arial"/>
          <w:bCs/>
          <w:spacing w:val="-1"/>
        </w:rPr>
        <w:t xml:space="preserve"> </w:t>
      </w:r>
      <w:r w:rsidRPr="00251149">
        <w:rPr>
          <w:rFonts w:ascii="Arial" w:hAnsi="Arial" w:cs="Arial"/>
          <w:bCs/>
        </w:rPr>
        <w:t>producción.</w:t>
      </w:r>
    </w:p>
    <w:p w14:paraId="0780D050" w14:textId="77777777" w:rsidR="0022253C" w:rsidRPr="00251149" w:rsidRDefault="0022253C" w:rsidP="00C131BC">
      <w:pPr>
        <w:pStyle w:val="Textoindependiente"/>
        <w:contextualSpacing/>
        <w:jc w:val="both"/>
        <w:rPr>
          <w:rFonts w:ascii="Arial" w:hAnsi="Arial" w:cs="Arial"/>
          <w:bCs/>
        </w:rPr>
      </w:pPr>
    </w:p>
    <w:p w14:paraId="73C44F99" w14:textId="1691AC73" w:rsidR="0022253C" w:rsidRPr="00251149" w:rsidRDefault="005B5A22" w:rsidP="00C131BC">
      <w:pPr>
        <w:pStyle w:val="Textoindependiente"/>
        <w:numPr>
          <w:ilvl w:val="0"/>
          <w:numId w:val="27"/>
        </w:numPr>
        <w:contextualSpacing/>
        <w:jc w:val="both"/>
        <w:rPr>
          <w:rFonts w:ascii="Arial" w:hAnsi="Arial" w:cs="Arial"/>
          <w:bCs/>
        </w:rPr>
      </w:pPr>
      <w:r w:rsidRPr="00251149">
        <w:rPr>
          <w:rFonts w:ascii="Arial" w:hAnsi="Arial" w:cs="Arial"/>
          <w:bCs/>
        </w:rPr>
        <w:t xml:space="preserve">Calorías: </w:t>
      </w:r>
      <w:r w:rsidR="00E8112B">
        <w:rPr>
          <w:rFonts w:ascii="Arial" w:hAnsi="Arial" w:cs="Arial"/>
          <w:bCs/>
        </w:rPr>
        <w:t>e</w:t>
      </w:r>
      <w:r w:rsidRPr="00251149">
        <w:rPr>
          <w:rFonts w:ascii="Arial" w:hAnsi="Arial" w:cs="Arial"/>
          <w:bCs/>
        </w:rPr>
        <w:t>s la cantidad de energía aportada por los alimentos, la cual se puede</w:t>
      </w:r>
      <w:r w:rsidRPr="00251149">
        <w:rPr>
          <w:rFonts w:ascii="Arial" w:hAnsi="Arial" w:cs="Arial"/>
          <w:bCs/>
          <w:spacing w:val="1"/>
        </w:rPr>
        <w:t xml:space="preserve"> </w:t>
      </w:r>
      <w:r w:rsidRPr="00251149">
        <w:rPr>
          <w:rFonts w:ascii="Arial" w:hAnsi="Arial" w:cs="Arial"/>
          <w:bCs/>
        </w:rPr>
        <w:t>cuantificar.</w:t>
      </w:r>
    </w:p>
    <w:p w14:paraId="4D2E9CCE" w14:textId="77777777" w:rsidR="0022253C" w:rsidRPr="00251149" w:rsidRDefault="0022253C" w:rsidP="00C131BC">
      <w:pPr>
        <w:pStyle w:val="Textoindependiente"/>
        <w:contextualSpacing/>
        <w:jc w:val="both"/>
        <w:rPr>
          <w:rFonts w:ascii="Arial" w:hAnsi="Arial" w:cs="Arial"/>
          <w:bCs/>
        </w:rPr>
      </w:pPr>
    </w:p>
    <w:p w14:paraId="10425BB0" w14:textId="0928CF07" w:rsidR="0022253C" w:rsidRPr="00251149" w:rsidRDefault="005B5A22" w:rsidP="00C131BC">
      <w:pPr>
        <w:pStyle w:val="Textoindependiente"/>
        <w:numPr>
          <w:ilvl w:val="0"/>
          <w:numId w:val="27"/>
        </w:numPr>
        <w:contextualSpacing/>
        <w:jc w:val="both"/>
        <w:rPr>
          <w:rFonts w:ascii="Arial" w:hAnsi="Arial" w:cs="Arial"/>
          <w:bCs/>
        </w:rPr>
      </w:pPr>
      <w:r w:rsidRPr="00251149">
        <w:rPr>
          <w:rFonts w:ascii="Arial" w:hAnsi="Arial" w:cs="Arial"/>
          <w:bCs/>
        </w:rPr>
        <w:t>Ciclo de Menús: es un conjunto de menús que se planean con anterioridad, teniendo</w:t>
      </w:r>
      <w:r w:rsidRPr="00251149">
        <w:rPr>
          <w:rFonts w:ascii="Arial" w:hAnsi="Arial" w:cs="Arial"/>
          <w:bCs/>
          <w:spacing w:val="1"/>
        </w:rPr>
        <w:t xml:space="preserve"> </w:t>
      </w:r>
      <w:r w:rsidRPr="00251149">
        <w:rPr>
          <w:rFonts w:ascii="Arial" w:hAnsi="Arial" w:cs="Arial"/>
          <w:bCs/>
        </w:rPr>
        <w:t>como</w:t>
      </w:r>
      <w:r w:rsidRPr="00251149">
        <w:rPr>
          <w:rFonts w:ascii="Arial" w:hAnsi="Arial" w:cs="Arial"/>
          <w:bCs/>
          <w:spacing w:val="-11"/>
        </w:rPr>
        <w:t xml:space="preserve"> </w:t>
      </w:r>
      <w:r w:rsidRPr="00251149">
        <w:rPr>
          <w:rFonts w:ascii="Arial" w:hAnsi="Arial" w:cs="Arial"/>
          <w:bCs/>
        </w:rPr>
        <w:t>modelo</w:t>
      </w:r>
      <w:r w:rsidRPr="00251149">
        <w:rPr>
          <w:rFonts w:ascii="Arial" w:hAnsi="Arial" w:cs="Arial"/>
          <w:bCs/>
          <w:spacing w:val="-8"/>
        </w:rPr>
        <w:t xml:space="preserve"> </w:t>
      </w:r>
      <w:r w:rsidRPr="00251149">
        <w:rPr>
          <w:rFonts w:ascii="Arial" w:hAnsi="Arial" w:cs="Arial"/>
          <w:bCs/>
        </w:rPr>
        <w:t>la</w:t>
      </w:r>
      <w:r w:rsidRPr="00251149">
        <w:rPr>
          <w:rFonts w:ascii="Arial" w:hAnsi="Arial" w:cs="Arial"/>
          <w:bCs/>
          <w:spacing w:val="-8"/>
        </w:rPr>
        <w:t xml:space="preserve"> </w:t>
      </w:r>
      <w:r w:rsidRPr="00251149">
        <w:rPr>
          <w:rFonts w:ascii="Arial" w:hAnsi="Arial" w:cs="Arial"/>
          <w:bCs/>
        </w:rPr>
        <w:t>minuta</w:t>
      </w:r>
      <w:r w:rsidRPr="00251149">
        <w:rPr>
          <w:rFonts w:ascii="Arial" w:hAnsi="Arial" w:cs="Arial"/>
          <w:bCs/>
          <w:spacing w:val="-8"/>
        </w:rPr>
        <w:t xml:space="preserve"> </w:t>
      </w:r>
      <w:r w:rsidRPr="00251149">
        <w:rPr>
          <w:rFonts w:ascii="Arial" w:hAnsi="Arial" w:cs="Arial"/>
          <w:bCs/>
        </w:rPr>
        <w:t>patrón,</w:t>
      </w:r>
      <w:r w:rsidRPr="00251149">
        <w:rPr>
          <w:rFonts w:ascii="Arial" w:hAnsi="Arial" w:cs="Arial"/>
          <w:bCs/>
          <w:spacing w:val="-7"/>
        </w:rPr>
        <w:t xml:space="preserve"> </w:t>
      </w:r>
      <w:r w:rsidRPr="00251149">
        <w:rPr>
          <w:rFonts w:ascii="Arial" w:hAnsi="Arial" w:cs="Arial"/>
          <w:bCs/>
        </w:rPr>
        <w:t>para</w:t>
      </w:r>
      <w:r w:rsidRPr="00251149">
        <w:rPr>
          <w:rFonts w:ascii="Arial" w:hAnsi="Arial" w:cs="Arial"/>
          <w:bCs/>
          <w:spacing w:val="-10"/>
        </w:rPr>
        <w:t xml:space="preserve"> </w:t>
      </w:r>
      <w:r w:rsidRPr="00251149">
        <w:rPr>
          <w:rFonts w:ascii="Arial" w:hAnsi="Arial" w:cs="Arial"/>
          <w:bCs/>
        </w:rPr>
        <w:t>un</w:t>
      </w:r>
      <w:r w:rsidRPr="00251149">
        <w:rPr>
          <w:rFonts w:ascii="Arial" w:hAnsi="Arial" w:cs="Arial"/>
          <w:bCs/>
          <w:spacing w:val="-8"/>
        </w:rPr>
        <w:t xml:space="preserve"> </w:t>
      </w:r>
      <w:r w:rsidRPr="00251149">
        <w:rPr>
          <w:rFonts w:ascii="Arial" w:hAnsi="Arial" w:cs="Arial"/>
          <w:bCs/>
        </w:rPr>
        <w:t>periodo</w:t>
      </w:r>
      <w:r w:rsidRPr="00251149">
        <w:rPr>
          <w:rFonts w:ascii="Arial" w:hAnsi="Arial" w:cs="Arial"/>
          <w:bCs/>
          <w:spacing w:val="-8"/>
        </w:rPr>
        <w:t xml:space="preserve"> </w:t>
      </w:r>
      <w:r w:rsidRPr="00251149">
        <w:rPr>
          <w:rFonts w:ascii="Arial" w:hAnsi="Arial" w:cs="Arial"/>
          <w:bCs/>
        </w:rPr>
        <w:t>determinado</w:t>
      </w:r>
      <w:r w:rsidRPr="00251149">
        <w:rPr>
          <w:rFonts w:ascii="Arial" w:hAnsi="Arial" w:cs="Arial"/>
          <w:bCs/>
          <w:spacing w:val="-9"/>
        </w:rPr>
        <w:t xml:space="preserve"> </w:t>
      </w:r>
      <w:r w:rsidRPr="00251149">
        <w:rPr>
          <w:rFonts w:ascii="Arial" w:hAnsi="Arial" w:cs="Arial"/>
          <w:bCs/>
        </w:rPr>
        <w:t>de</w:t>
      </w:r>
      <w:r w:rsidRPr="00251149">
        <w:rPr>
          <w:rFonts w:ascii="Arial" w:hAnsi="Arial" w:cs="Arial"/>
          <w:bCs/>
          <w:spacing w:val="-11"/>
        </w:rPr>
        <w:t xml:space="preserve"> </w:t>
      </w:r>
      <w:r w:rsidRPr="00251149">
        <w:rPr>
          <w:rFonts w:ascii="Arial" w:hAnsi="Arial" w:cs="Arial"/>
          <w:bCs/>
        </w:rPr>
        <w:t>tiempo,</w:t>
      </w:r>
      <w:r w:rsidRPr="00251149">
        <w:rPr>
          <w:rFonts w:ascii="Arial" w:hAnsi="Arial" w:cs="Arial"/>
          <w:bCs/>
          <w:spacing w:val="-9"/>
        </w:rPr>
        <w:t xml:space="preserve"> </w:t>
      </w:r>
      <w:r w:rsidRPr="00251149">
        <w:rPr>
          <w:rFonts w:ascii="Arial" w:hAnsi="Arial" w:cs="Arial"/>
          <w:bCs/>
        </w:rPr>
        <w:t>el</w:t>
      </w:r>
      <w:r w:rsidRPr="00251149">
        <w:rPr>
          <w:rFonts w:ascii="Arial" w:hAnsi="Arial" w:cs="Arial"/>
          <w:bCs/>
          <w:spacing w:val="-9"/>
        </w:rPr>
        <w:t xml:space="preserve"> </w:t>
      </w:r>
      <w:r w:rsidRPr="00251149">
        <w:rPr>
          <w:rFonts w:ascii="Arial" w:hAnsi="Arial" w:cs="Arial"/>
          <w:bCs/>
        </w:rPr>
        <w:t>cual</w:t>
      </w:r>
      <w:r w:rsidRPr="00251149">
        <w:rPr>
          <w:rFonts w:ascii="Arial" w:hAnsi="Arial" w:cs="Arial"/>
          <w:bCs/>
          <w:spacing w:val="-9"/>
        </w:rPr>
        <w:t xml:space="preserve"> </w:t>
      </w:r>
      <w:r w:rsidRPr="00251149">
        <w:rPr>
          <w:rFonts w:ascii="Arial" w:hAnsi="Arial" w:cs="Arial"/>
          <w:bCs/>
        </w:rPr>
        <w:t>se</w:t>
      </w:r>
      <w:r w:rsidRPr="00251149">
        <w:rPr>
          <w:rFonts w:ascii="Arial" w:hAnsi="Arial" w:cs="Arial"/>
          <w:bCs/>
          <w:spacing w:val="-8"/>
        </w:rPr>
        <w:t xml:space="preserve"> </w:t>
      </w:r>
      <w:r w:rsidRPr="00251149">
        <w:rPr>
          <w:rFonts w:ascii="Arial" w:hAnsi="Arial" w:cs="Arial"/>
          <w:bCs/>
        </w:rPr>
        <w:t>repite</w:t>
      </w:r>
      <w:r w:rsidR="00241869">
        <w:rPr>
          <w:rFonts w:ascii="Arial" w:hAnsi="Arial" w:cs="Arial"/>
          <w:bCs/>
        </w:rPr>
        <w:t xml:space="preserve"> </w:t>
      </w:r>
      <w:r w:rsidRPr="00251149">
        <w:rPr>
          <w:rFonts w:ascii="Arial" w:hAnsi="Arial" w:cs="Arial"/>
          <w:bCs/>
        </w:rPr>
        <w:t>de una</w:t>
      </w:r>
      <w:r w:rsidRPr="00251149">
        <w:rPr>
          <w:rFonts w:ascii="Arial" w:hAnsi="Arial" w:cs="Arial"/>
          <w:bCs/>
          <w:spacing w:val="-3"/>
        </w:rPr>
        <w:t xml:space="preserve"> </w:t>
      </w:r>
      <w:r w:rsidRPr="00251149">
        <w:rPr>
          <w:rFonts w:ascii="Arial" w:hAnsi="Arial" w:cs="Arial"/>
          <w:bCs/>
        </w:rPr>
        <w:lastRenderedPageBreak/>
        <w:t>manera</w:t>
      </w:r>
      <w:r w:rsidRPr="00251149">
        <w:rPr>
          <w:rFonts w:ascii="Arial" w:hAnsi="Arial" w:cs="Arial"/>
          <w:bCs/>
          <w:spacing w:val="-2"/>
        </w:rPr>
        <w:t xml:space="preserve"> </w:t>
      </w:r>
      <w:r w:rsidRPr="00251149">
        <w:rPr>
          <w:rFonts w:ascii="Arial" w:hAnsi="Arial" w:cs="Arial"/>
          <w:bCs/>
        </w:rPr>
        <w:t>regular.</w:t>
      </w:r>
    </w:p>
    <w:p w14:paraId="2B0E68FC" w14:textId="77777777" w:rsidR="00734885" w:rsidRPr="00251149" w:rsidRDefault="00734885" w:rsidP="00C131BC">
      <w:pPr>
        <w:pStyle w:val="Textoindependiente"/>
        <w:contextualSpacing/>
        <w:jc w:val="both"/>
        <w:rPr>
          <w:rFonts w:ascii="Arial" w:hAnsi="Arial" w:cs="Arial"/>
          <w:bCs/>
        </w:rPr>
      </w:pPr>
    </w:p>
    <w:p w14:paraId="6B5AAED3" w14:textId="722172F4" w:rsidR="0022253C" w:rsidRPr="00251149" w:rsidRDefault="005B5A22" w:rsidP="00C131BC">
      <w:pPr>
        <w:pStyle w:val="Textoindependiente"/>
        <w:numPr>
          <w:ilvl w:val="0"/>
          <w:numId w:val="27"/>
        </w:numPr>
        <w:contextualSpacing/>
        <w:jc w:val="both"/>
        <w:rPr>
          <w:rFonts w:ascii="Arial" w:hAnsi="Arial" w:cs="Arial"/>
          <w:bCs/>
        </w:rPr>
      </w:pPr>
      <w:r w:rsidRPr="00251149">
        <w:rPr>
          <w:rFonts w:ascii="Arial" w:hAnsi="Arial" w:cs="Arial"/>
          <w:bCs/>
        </w:rPr>
        <w:t>Condiciones</w:t>
      </w:r>
      <w:r w:rsidRPr="00251149">
        <w:rPr>
          <w:rFonts w:ascii="Arial" w:hAnsi="Arial" w:cs="Arial"/>
          <w:bCs/>
          <w:spacing w:val="1"/>
        </w:rPr>
        <w:t xml:space="preserve"> </w:t>
      </w:r>
      <w:r w:rsidR="005F1CB1" w:rsidRPr="00251149">
        <w:rPr>
          <w:rFonts w:ascii="Arial" w:hAnsi="Arial" w:cs="Arial"/>
          <w:bCs/>
        </w:rPr>
        <w:t>higiénico</w:t>
      </w:r>
      <w:r w:rsidR="005F1CB1" w:rsidRPr="00251149">
        <w:rPr>
          <w:rFonts w:ascii="Arial" w:hAnsi="Arial" w:cs="Arial"/>
          <w:bCs/>
          <w:spacing w:val="1"/>
        </w:rPr>
        <w:t>-sanitarias</w:t>
      </w:r>
      <w:r w:rsidRPr="00251149">
        <w:rPr>
          <w:rFonts w:ascii="Arial" w:hAnsi="Arial" w:cs="Arial"/>
          <w:bCs/>
        </w:rPr>
        <w:t>:</w:t>
      </w:r>
      <w:r w:rsidRPr="00251149">
        <w:rPr>
          <w:rFonts w:ascii="Arial" w:hAnsi="Arial" w:cs="Arial"/>
          <w:bCs/>
          <w:spacing w:val="1"/>
        </w:rPr>
        <w:t xml:space="preserve"> </w:t>
      </w:r>
      <w:r w:rsidR="00E8112B">
        <w:rPr>
          <w:rFonts w:ascii="Arial" w:hAnsi="Arial" w:cs="Arial"/>
          <w:bCs/>
          <w:spacing w:val="1"/>
        </w:rPr>
        <w:t>s</w:t>
      </w:r>
      <w:r w:rsidRPr="00251149">
        <w:rPr>
          <w:rFonts w:ascii="Arial" w:hAnsi="Arial" w:cs="Arial"/>
          <w:bCs/>
        </w:rPr>
        <w:t>on</w:t>
      </w:r>
      <w:r w:rsidRPr="00251149">
        <w:rPr>
          <w:rFonts w:ascii="Arial" w:hAnsi="Arial" w:cs="Arial"/>
          <w:bCs/>
          <w:spacing w:val="1"/>
        </w:rPr>
        <w:t xml:space="preserve"> </w:t>
      </w:r>
      <w:r w:rsidRPr="00251149">
        <w:rPr>
          <w:rFonts w:ascii="Arial" w:hAnsi="Arial" w:cs="Arial"/>
          <w:bCs/>
        </w:rPr>
        <w:t>todas</w:t>
      </w:r>
      <w:r w:rsidRPr="00251149">
        <w:rPr>
          <w:rFonts w:ascii="Arial" w:hAnsi="Arial" w:cs="Arial"/>
          <w:bCs/>
          <w:spacing w:val="1"/>
        </w:rPr>
        <w:t xml:space="preserve"> </w:t>
      </w:r>
      <w:r w:rsidRPr="00251149">
        <w:rPr>
          <w:rFonts w:ascii="Arial" w:hAnsi="Arial" w:cs="Arial"/>
          <w:bCs/>
        </w:rPr>
        <w:t>las</w:t>
      </w:r>
      <w:r w:rsidRPr="00251149">
        <w:rPr>
          <w:rFonts w:ascii="Arial" w:hAnsi="Arial" w:cs="Arial"/>
          <w:bCs/>
          <w:spacing w:val="1"/>
        </w:rPr>
        <w:t xml:space="preserve"> </w:t>
      </w:r>
      <w:r w:rsidRPr="00251149">
        <w:rPr>
          <w:rFonts w:ascii="Arial" w:hAnsi="Arial" w:cs="Arial"/>
          <w:bCs/>
        </w:rPr>
        <w:t>condiciones</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infraestructura,</w:t>
      </w:r>
      <w:r w:rsidRPr="00251149">
        <w:rPr>
          <w:rFonts w:ascii="Arial" w:hAnsi="Arial" w:cs="Arial"/>
          <w:bCs/>
          <w:spacing w:val="1"/>
        </w:rPr>
        <w:t xml:space="preserve"> </w:t>
      </w:r>
      <w:r w:rsidRPr="00251149">
        <w:rPr>
          <w:rFonts w:ascii="Arial" w:hAnsi="Arial" w:cs="Arial"/>
          <w:bCs/>
        </w:rPr>
        <w:t>proceso,</w:t>
      </w:r>
      <w:r w:rsidRPr="00251149">
        <w:rPr>
          <w:rFonts w:ascii="Arial" w:hAnsi="Arial" w:cs="Arial"/>
          <w:bCs/>
          <w:spacing w:val="1"/>
        </w:rPr>
        <w:t xml:space="preserve"> </w:t>
      </w:r>
      <w:r w:rsidRPr="00251149">
        <w:rPr>
          <w:rFonts w:ascii="Arial" w:hAnsi="Arial" w:cs="Arial"/>
          <w:bCs/>
        </w:rPr>
        <w:t>elementos,</w:t>
      </w:r>
      <w:r w:rsidRPr="00251149">
        <w:rPr>
          <w:rFonts w:ascii="Arial" w:hAnsi="Arial" w:cs="Arial"/>
          <w:bCs/>
          <w:spacing w:val="1"/>
        </w:rPr>
        <w:t xml:space="preserve"> </w:t>
      </w:r>
      <w:r w:rsidRPr="00251149">
        <w:rPr>
          <w:rFonts w:ascii="Arial" w:hAnsi="Arial" w:cs="Arial"/>
          <w:bCs/>
        </w:rPr>
        <w:t>instrumentos,</w:t>
      </w:r>
      <w:r w:rsidRPr="00251149">
        <w:rPr>
          <w:rFonts w:ascii="Arial" w:hAnsi="Arial" w:cs="Arial"/>
          <w:bCs/>
          <w:spacing w:val="1"/>
        </w:rPr>
        <w:t xml:space="preserve"> </w:t>
      </w:r>
      <w:r w:rsidRPr="00251149">
        <w:rPr>
          <w:rFonts w:ascii="Arial" w:hAnsi="Arial" w:cs="Arial"/>
          <w:bCs/>
        </w:rPr>
        <w:t>entre</w:t>
      </w:r>
      <w:r w:rsidRPr="00251149">
        <w:rPr>
          <w:rFonts w:ascii="Arial" w:hAnsi="Arial" w:cs="Arial"/>
          <w:bCs/>
          <w:spacing w:val="1"/>
        </w:rPr>
        <w:t xml:space="preserve"> </w:t>
      </w:r>
      <w:r w:rsidRPr="00251149">
        <w:rPr>
          <w:rFonts w:ascii="Arial" w:hAnsi="Arial" w:cs="Arial"/>
          <w:bCs/>
        </w:rPr>
        <w:t>otros,</w:t>
      </w:r>
      <w:r w:rsidRPr="00251149">
        <w:rPr>
          <w:rFonts w:ascii="Arial" w:hAnsi="Arial" w:cs="Arial"/>
          <w:bCs/>
          <w:spacing w:val="1"/>
        </w:rPr>
        <w:t xml:space="preserve"> </w:t>
      </w:r>
      <w:r w:rsidRPr="00251149">
        <w:rPr>
          <w:rFonts w:ascii="Arial" w:hAnsi="Arial" w:cs="Arial"/>
          <w:bCs/>
        </w:rPr>
        <w:t>que</w:t>
      </w:r>
      <w:r w:rsidRPr="00251149">
        <w:rPr>
          <w:rFonts w:ascii="Arial" w:hAnsi="Arial" w:cs="Arial"/>
          <w:bCs/>
          <w:spacing w:val="1"/>
        </w:rPr>
        <w:t xml:space="preserve"> </w:t>
      </w:r>
      <w:r w:rsidRPr="00251149">
        <w:rPr>
          <w:rFonts w:ascii="Arial" w:hAnsi="Arial" w:cs="Arial"/>
          <w:bCs/>
        </w:rPr>
        <w:t>pueden</w:t>
      </w:r>
      <w:r w:rsidRPr="00251149">
        <w:rPr>
          <w:rFonts w:ascii="Arial" w:hAnsi="Arial" w:cs="Arial"/>
          <w:bCs/>
          <w:spacing w:val="1"/>
        </w:rPr>
        <w:t xml:space="preserve"> </w:t>
      </w:r>
      <w:r w:rsidRPr="00251149">
        <w:rPr>
          <w:rFonts w:ascii="Arial" w:hAnsi="Arial" w:cs="Arial"/>
          <w:bCs/>
        </w:rPr>
        <w:t>representar</w:t>
      </w:r>
      <w:r w:rsidRPr="00251149">
        <w:rPr>
          <w:rFonts w:ascii="Arial" w:hAnsi="Arial" w:cs="Arial"/>
          <w:bCs/>
          <w:spacing w:val="1"/>
        </w:rPr>
        <w:t xml:space="preserve"> </w:t>
      </w:r>
      <w:r w:rsidRPr="00251149">
        <w:rPr>
          <w:rFonts w:ascii="Arial" w:hAnsi="Arial" w:cs="Arial"/>
          <w:bCs/>
        </w:rPr>
        <w:t>un</w:t>
      </w:r>
      <w:r w:rsidRPr="00251149">
        <w:rPr>
          <w:rFonts w:ascii="Arial" w:hAnsi="Arial" w:cs="Arial"/>
          <w:bCs/>
          <w:spacing w:val="1"/>
        </w:rPr>
        <w:t xml:space="preserve"> </w:t>
      </w:r>
      <w:r w:rsidRPr="00251149">
        <w:rPr>
          <w:rFonts w:ascii="Arial" w:hAnsi="Arial" w:cs="Arial"/>
          <w:bCs/>
        </w:rPr>
        <w:t>riesgo</w:t>
      </w:r>
      <w:r w:rsidR="00241869">
        <w:rPr>
          <w:rFonts w:ascii="Arial" w:hAnsi="Arial" w:cs="Arial"/>
          <w:bCs/>
        </w:rPr>
        <w:t xml:space="preserve"> </w:t>
      </w:r>
      <w:r w:rsidRPr="00251149">
        <w:rPr>
          <w:rFonts w:ascii="Arial" w:hAnsi="Arial" w:cs="Arial"/>
          <w:bCs/>
        </w:rPr>
        <w:t>sanitario para la salud pública y, por lo tanto, deben tener un control y seguimiento</w:t>
      </w:r>
      <w:r w:rsidRPr="00251149">
        <w:rPr>
          <w:rFonts w:ascii="Arial" w:hAnsi="Arial" w:cs="Arial"/>
          <w:bCs/>
          <w:spacing w:val="1"/>
        </w:rPr>
        <w:t xml:space="preserve"> </w:t>
      </w:r>
      <w:r w:rsidRPr="00251149">
        <w:rPr>
          <w:rFonts w:ascii="Arial" w:hAnsi="Arial" w:cs="Arial"/>
          <w:bCs/>
        </w:rPr>
        <w:t>especial;</w:t>
      </w:r>
      <w:r w:rsidRPr="00251149">
        <w:rPr>
          <w:rFonts w:ascii="Arial" w:hAnsi="Arial" w:cs="Arial"/>
          <w:bCs/>
          <w:spacing w:val="-10"/>
        </w:rPr>
        <w:t xml:space="preserve"> </w:t>
      </w:r>
      <w:r w:rsidRPr="00251149">
        <w:rPr>
          <w:rFonts w:ascii="Arial" w:hAnsi="Arial" w:cs="Arial"/>
          <w:bCs/>
        </w:rPr>
        <w:t>su</w:t>
      </w:r>
      <w:r w:rsidRPr="00251149">
        <w:rPr>
          <w:rFonts w:ascii="Arial" w:hAnsi="Arial" w:cs="Arial"/>
          <w:bCs/>
          <w:spacing w:val="-11"/>
        </w:rPr>
        <w:t xml:space="preserve"> </w:t>
      </w:r>
      <w:r w:rsidRPr="00251149">
        <w:rPr>
          <w:rFonts w:ascii="Arial" w:hAnsi="Arial" w:cs="Arial"/>
          <w:bCs/>
        </w:rPr>
        <w:t>incumplimiento</w:t>
      </w:r>
      <w:r w:rsidRPr="00251149">
        <w:rPr>
          <w:rFonts w:ascii="Arial" w:hAnsi="Arial" w:cs="Arial"/>
          <w:bCs/>
          <w:spacing w:val="-10"/>
        </w:rPr>
        <w:t xml:space="preserve"> </w:t>
      </w:r>
      <w:r w:rsidRPr="00251149">
        <w:rPr>
          <w:rFonts w:ascii="Arial" w:hAnsi="Arial" w:cs="Arial"/>
          <w:bCs/>
        </w:rPr>
        <w:t>puede</w:t>
      </w:r>
      <w:r w:rsidRPr="00251149">
        <w:rPr>
          <w:rFonts w:ascii="Arial" w:hAnsi="Arial" w:cs="Arial"/>
          <w:bCs/>
          <w:spacing w:val="-11"/>
        </w:rPr>
        <w:t xml:space="preserve"> </w:t>
      </w:r>
      <w:r w:rsidRPr="00251149">
        <w:rPr>
          <w:rFonts w:ascii="Arial" w:hAnsi="Arial" w:cs="Arial"/>
          <w:bCs/>
        </w:rPr>
        <w:t>conllevar</w:t>
      </w:r>
      <w:r w:rsidRPr="00251149">
        <w:rPr>
          <w:rFonts w:ascii="Arial" w:hAnsi="Arial" w:cs="Arial"/>
          <w:bCs/>
          <w:spacing w:val="-9"/>
        </w:rPr>
        <w:t xml:space="preserve"> </w:t>
      </w:r>
      <w:r w:rsidRPr="00251149">
        <w:rPr>
          <w:rFonts w:ascii="Arial" w:hAnsi="Arial" w:cs="Arial"/>
          <w:bCs/>
        </w:rPr>
        <w:t>a</w:t>
      </w:r>
      <w:r w:rsidRPr="00251149">
        <w:rPr>
          <w:rFonts w:ascii="Arial" w:hAnsi="Arial" w:cs="Arial"/>
          <w:bCs/>
          <w:spacing w:val="-11"/>
        </w:rPr>
        <w:t xml:space="preserve"> </w:t>
      </w:r>
      <w:r w:rsidRPr="00251149">
        <w:rPr>
          <w:rFonts w:ascii="Arial" w:hAnsi="Arial" w:cs="Arial"/>
          <w:bCs/>
        </w:rPr>
        <w:t>la</w:t>
      </w:r>
      <w:r w:rsidRPr="00251149">
        <w:rPr>
          <w:rFonts w:ascii="Arial" w:hAnsi="Arial" w:cs="Arial"/>
          <w:bCs/>
          <w:spacing w:val="-10"/>
        </w:rPr>
        <w:t xml:space="preserve"> </w:t>
      </w:r>
      <w:r w:rsidRPr="00251149">
        <w:rPr>
          <w:rFonts w:ascii="Arial" w:hAnsi="Arial" w:cs="Arial"/>
          <w:bCs/>
        </w:rPr>
        <w:t>aplicación</w:t>
      </w:r>
      <w:r w:rsidRPr="00251149">
        <w:rPr>
          <w:rFonts w:ascii="Arial" w:hAnsi="Arial" w:cs="Arial"/>
          <w:bCs/>
          <w:spacing w:val="-12"/>
        </w:rPr>
        <w:t xml:space="preserve"> </w:t>
      </w:r>
      <w:r w:rsidRPr="00251149">
        <w:rPr>
          <w:rFonts w:ascii="Arial" w:hAnsi="Arial" w:cs="Arial"/>
          <w:bCs/>
        </w:rPr>
        <w:t>de</w:t>
      </w:r>
      <w:r w:rsidRPr="00251149">
        <w:rPr>
          <w:rFonts w:ascii="Arial" w:hAnsi="Arial" w:cs="Arial"/>
          <w:bCs/>
          <w:spacing w:val="-11"/>
        </w:rPr>
        <w:t xml:space="preserve"> </w:t>
      </w:r>
      <w:r w:rsidRPr="00251149">
        <w:rPr>
          <w:rFonts w:ascii="Arial" w:hAnsi="Arial" w:cs="Arial"/>
          <w:bCs/>
        </w:rPr>
        <w:t>las</w:t>
      </w:r>
      <w:r w:rsidRPr="00251149">
        <w:rPr>
          <w:rFonts w:ascii="Arial" w:hAnsi="Arial" w:cs="Arial"/>
          <w:bCs/>
          <w:spacing w:val="-11"/>
        </w:rPr>
        <w:t xml:space="preserve"> </w:t>
      </w:r>
      <w:r w:rsidRPr="00251149">
        <w:rPr>
          <w:rFonts w:ascii="Arial" w:hAnsi="Arial" w:cs="Arial"/>
          <w:bCs/>
        </w:rPr>
        <w:t>medidas</w:t>
      </w:r>
      <w:r w:rsidRPr="00251149">
        <w:rPr>
          <w:rFonts w:ascii="Arial" w:hAnsi="Arial" w:cs="Arial"/>
          <w:bCs/>
          <w:spacing w:val="-10"/>
        </w:rPr>
        <w:t xml:space="preserve"> </w:t>
      </w:r>
      <w:r w:rsidRPr="00251149">
        <w:rPr>
          <w:rFonts w:ascii="Arial" w:hAnsi="Arial" w:cs="Arial"/>
          <w:bCs/>
        </w:rPr>
        <w:t>sanitarias</w:t>
      </w:r>
      <w:r w:rsidRPr="00251149">
        <w:rPr>
          <w:rFonts w:ascii="Arial" w:hAnsi="Arial" w:cs="Arial"/>
          <w:bCs/>
          <w:spacing w:val="-11"/>
        </w:rPr>
        <w:t xml:space="preserve"> </w:t>
      </w:r>
      <w:r w:rsidRPr="00251149">
        <w:rPr>
          <w:rFonts w:ascii="Arial" w:hAnsi="Arial" w:cs="Arial"/>
          <w:bCs/>
        </w:rPr>
        <w:t>de</w:t>
      </w:r>
      <w:r w:rsidR="00241869">
        <w:rPr>
          <w:rFonts w:ascii="Arial" w:hAnsi="Arial" w:cs="Arial"/>
          <w:bCs/>
        </w:rPr>
        <w:t xml:space="preserve"> </w:t>
      </w:r>
      <w:r w:rsidRPr="00251149">
        <w:rPr>
          <w:rFonts w:ascii="Arial" w:hAnsi="Arial" w:cs="Arial"/>
          <w:bCs/>
        </w:rPr>
        <w:t>seguridad</w:t>
      </w:r>
      <w:r w:rsidRPr="00251149">
        <w:rPr>
          <w:rFonts w:ascii="Arial" w:hAnsi="Arial" w:cs="Arial"/>
          <w:bCs/>
          <w:spacing w:val="-1"/>
        </w:rPr>
        <w:t xml:space="preserve"> </w:t>
      </w:r>
      <w:r w:rsidRPr="00251149">
        <w:rPr>
          <w:rFonts w:ascii="Arial" w:hAnsi="Arial" w:cs="Arial"/>
          <w:bCs/>
        </w:rPr>
        <w:t>definidas</w:t>
      </w:r>
      <w:r w:rsidRPr="00251149">
        <w:rPr>
          <w:rFonts w:ascii="Arial" w:hAnsi="Arial" w:cs="Arial"/>
          <w:bCs/>
          <w:spacing w:val="1"/>
        </w:rPr>
        <w:t xml:space="preserve"> </w:t>
      </w:r>
      <w:r w:rsidRPr="00251149">
        <w:rPr>
          <w:rFonts w:ascii="Arial" w:hAnsi="Arial" w:cs="Arial"/>
          <w:bCs/>
        </w:rPr>
        <w:t>en</w:t>
      </w:r>
      <w:r w:rsidRPr="00251149">
        <w:rPr>
          <w:rFonts w:ascii="Arial" w:hAnsi="Arial" w:cs="Arial"/>
          <w:bCs/>
          <w:spacing w:val="-2"/>
        </w:rPr>
        <w:t xml:space="preserve"> </w:t>
      </w:r>
      <w:r w:rsidRPr="00251149">
        <w:rPr>
          <w:rFonts w:ascii="Arial" w:hAnsi="Arial" w:cs="Arial"/>
          <w:bCs/>
        </w:rPr>
        <w:t>la</w:t>
      </w:r>
      <w:r w:rsidRPr="00251149">
        <w:rPr>
          <w:rFonts w:ascii="Arial" w:hAnsi="Arial" w:cs="Arial"/>
          <w:bCs/>
          <w:spacing w:val="-2"/>
        </w:rPr>
        <w:t xml:space="preserve"> </w:t>
      </w:r>
      <w:r w:rsidRPr="00251149">
        <w:rPr>
          <w:rFonts w:ascii="Arial" w:hAnsi="Arial" w:cs="Arial"/>
          <w:bCs/>
        </w:rPr>
        <w:t>Ley</w:t>
      </w:r>
      <w:r w:rsidRPr="00251149">
        <w:rPr>
          <w:rFonts w:ascii="Arial" w:hAnsi="Arial" w:cs="Arial"/>
          <w:bCs/>
          <w:spacing w:val="-2"/>
        </w:rPr>
        <w:t xml:space="preserve"> </w:t>
      </w:r>
      <w:r w:rsidRPr="00251149">
        <w:rPr>
          <w:rFonts w:ascii="Arial" w:hAnsi="Arial" w:cs="Arial"/>
          <w:bCs/>
        </w:rPr>
        <w:t>09 de 1979.</w:t>
      </w:r>
    </w:p>
    <w:p w14:paraId="10F1C2A6" w14:textId="77777777" w:rsidR="005F1CB1" w:rsidRPr="00251149" w:rsidRDefault="005F1CB1" w:rsidP="00C131BC">
      <w:pPr>
        <w:pStyle w:val="Textoindependiente"/>
        <w:contextualSpacing/>
        <w:jc w:val="both"/>
        <w:rPr>
          <w:rFonts w:ascii="Arial" w:hAnsi="Arial" w:cs="Arial"/>
          <w:bCs/>
          <w:spacing w:val="-1"/>
        </w:rPr>
      </w:pPr>
    </w:p>
    <w:p w14:paraId="25C526A9" w14:textId="7EFDD567" w:rsidR="0022253C" w:rsidRPr="00251149" w:rsidRDefault="005B5A22" w:rsidP="00C131BC">
      <w:pPr>
        <w:pStyle w:val="Textoindependiente"/>
        <w:numPr>
          <w:ilvl w:val="0"/>
          <w:numId w:val="27"/>
        </w:numPr>
        <w:contextualSpacing/>
        <w:jc w:val="both"/>
        <w:rPr>
          <w:rFonts w:ascii="Arial" w:hAnsi="Arial" w:cs="Arial"/>
          <w:bCs/>
        </w:rPr>
      </w:pPr>
      <w:r w:rsidRPr="00251149">
        <w:rPr>
          <w:rFonts w:ascii="Arial" w:hAnsi="Arial" w:cs="Arial"/>
          <w:bCs/>
          <w:spacing w:val="-1"/>
        </w:rPr>
        <w:t>Concepto</w:t>
      </w:r>
      <w:r w:rsidRPr="00251149">
        <w:rPr>
          <w:rFonts w:ascii="Arial" w:hAnsi="Arial" w:cs="Arial"/>
          <w:bCs/>
          <w:spacing w:val="-10"/>
        </w:rPr>
        <w:t xml:space="preserve"> </w:t>
      </w:r>
      <w:r w:rsidR="00E8112B">
        <w:rPr>
          <w:rFonts w:ascii="Arial" w:hAnsi="Arial" w:cs="Arial"/>
          <w:bCs/>
          <w:spacing w:val="-10"/>
        </w:rPr>
        <w:t>s</w:t>
      </w:r>
      <w:r w:rsidRPr="00251149">
        <w:rPr>
          <w:rFonts w:ascii="Arial" w:hAnsi="Arial" w:cs="Arial"/>
          <w:bCs/>
          <w:spacing w:val="-1"/>
        </w:rPr>
        <w:t>anitario:</w:t>
      </w:r>
      <w:r w:rsidRPr="00251149">
        <w:rPr>
          <w:rFonts w:ascii="Arial" w:hAnsi="Arial" w:cs="Arial"/>
          <w:bCs/>
          <w:spacing w:val="-10"/>
        </w:rPr>
        <w:t xml:space="preserve"> </w:t>
      </w:r>
      <w:r w:rsidR="00E8112B">
        <w:rPr>
          <w:rFonts w:ascii="Arial" w:hAnsi="Arial" w:cs="Arial"/>
          <w:bCs/>
          <w:spacing w:val="-10"/>
        </w:rPr>
        <w:t>e</w:t>
      </w:r>
      <w:r w:rsidRPr="00251149">
        <w:rPr>
          <w:rFonts w:ascii="Arial" w:hAnsi="Arial" w:cs="Arial"/>
          <w:bCs/>
        </w:rPr>
        <w:t>s</w:t>
      </w:r>
      <w:r w:rsidRPr="00251149">
        <w:rPr>
          <w:rFonts w:ascii="Arial" w:hAnsi="Arial" w:cs="Arial"/>
          <w:bCs/>
          <w:spacing w:val="-14"/>
        </w:rPr>
        <w:t xml:space="preserve"> </w:t>
      </w:r>
      <w:r w:rsidRPr="00251149">
        <w:rPr>
          <w:rFonts w:ascii="Arial" w:hAnsi="Arial" w:cs="Arial"/>
          <w:bCs/>
        </w:rPr>
        <w:t>el</w:t>
      </w:r>
      <w:r w:rsidRPr="00251149">
        <w:rPr>
          <w:rFonts w:ascii="Arial" w:hAnsi="Arial" w:cs="Arial"/>
          <w:bCs/>
          <w:spacing w:val="-11"/>
        </w:rPr>
        <w:t xml:space="preserve"> </w:t>
      </w:r>
      <w:r w:rsidRPr="00251149">
        <w:rPr>
          <w:rFonts w:ascii="Arial" w:hAnsi="Arial" w:cs="Arial"/>
          <w:bCs/>
        </w:rPr>
        <w:t>concepto</w:t>
      </w:r>
      <w:r w:rsidRPr="00251149">
        <w:rPr>
          <w:rFonts w:ascii="Arial" w:hAnsi="Arial" w:cs="Arial"/>
          <w:bCs/>
          <w:spacing w:val="-12"/>
        </w:rPr>
        <w:t xml:space="preserve"> </w:t>
      </w:r>
      <w:r w:rsidRPr="00251149">
        <w:rPr>
          <w:rFonts w:ascii="Arial" w:hAnsi="Arial" w:cs="Arial"/>
          <w:bCs/>
        </w:rPr>
        <w:t>emitido</w:t>
      </w:r>
      <w:r w:rsidRPr="00251149">
        <w:rPr>
          <w:rFonts w:ascii="Arial" w:hAnsi="Arial" w:cs="Arial"/>
          <w:bCs/>
          <w:spacing w:val="-13"/>
        </w:rPr>
        <w:t xml:space="preserve"> </w:t>
      </w:r>
      <w:r w:rsidRPr="00251149">
        <w:rPr>
          <w:rFonts w:ascii="Arial" w:hAnsi="Arial" w:cs="Arial"/>
          <w:bCs/>
        </w:rPr>
        <w:t>por</w:t>
      </w:r>
      <w:r w:rsidRPr="00251149">
        <w:rPr>
          <w:rFonts w:ascii="Arial" w:hAnsi="Arial" w:cs="Arial"/>
          <w:bCs/>
          <w:spacing w:val="-11"/>
        </w:rPr>
        <w:t xml:space="preserve"> </w:t>
      </w:r>
      <w:r w:rsidRPr="00251149">
        <w:rPr>
          <w:rFonts w:ascii="Arial" w:hAnsi="Arial" w:cs="Arial"/>
          <w:bCs/>
        </w:rPr>
        <w:t>la</w:t>
      </w:r>
      <w:r w:rsidRPr="00251149">
        <w:rPr>
          <w:rFonts w:ascii="Arial" w:hAnsi="Arial" w:cs="Arial"/>
          <w:bCs/>
          <w:spacing w:val="-9"/>
        </w:rPr>
        <w:t xml:space="preserve"> </w:t>
      </w:r>
      <w:r w:rsidRPr="00251149">
        <w:rPr>
          <w:rFonts w:ascii="Arial" w:hAnsi="Arial" w:cs="Arial"/>
          <w:bCs/>
        </w:rPr>
        <w:t>autoridad</w:t>
      </w:r>
      <w:r w:rsidRPr="00251149">
        <w:rPr>
          <w:rFonts w:ascii="Arial" w:hAnsi="Arial" w:cs="Arial"/>
          <w:bCs/>
          <w:spacing w:val="-13"/>
        </w:rPr>
        <w:t xml:space="preserve"> </w:t>
      </w:r>
      <w:r w:rsidRPr="00251149">
        <w:rPr>
          <w:rFonts w:ascii="Arial" w:hAnsi="Arial" w:cs="Arial"/>
          <w:bCs/>
        </w:rPr>
        <w:t>sanitaria</w:t>
      </w:r>
      <w:r w:rsidRPr="00251149">
        <w:rPr>
          <w:rFonts w:ascii="Arial" w:hAnsi="Arial" w:cs="Arial"/>
          <w:bCs/>
          <w:spacing w:val="-9"/>
        </w:rPr>
        <w:t xml:space="preserve"> </w:t>
      </w:r>
      <w:r w:rsidRPr="00251149">
        <w:rPr>
          <w:rFonts w:ascii="Arial" w:hAnsi="Arial" w:cs="Arial"/>
          <w:bCs/>
        </w:rPr>
        <w:t>una</w:t>
      </w:r>
      <w:r w:rsidRPr="00251149">
        <w:rPr>
          <w:rFonts w:ascii="Arial" w:hAnsi="Arial" w:cs="Arial"/>
          <w:bCs/>
          <w:spacing w:val="-15"/>
        </w:rPr>
        <w:t xml:space="preserve"> </w:t>
      </w:r>
      <w:r w:rsidRPr="00251149">
        <w:rPr>
          <w:rFonts w:ascii="Arial" w:hAnsi="Arial" w:cs="Arial"/>
          <w:bCs/>
        </w:rPr>
        <w:t>vez</w:t>
      </w:r>
      <w:r w:rsidRPr="00251149">
        <w:rPr>
          <w:rFonts w:ascii="Arial" w:hAnsi="Arial" w:cs="Arial"/>
          <w:bCs/>
          <w:spacing w:val="-12"/>
        </w:rPr>
        <w:t xml:space="preserve"> </w:t>
      </w:r>
      <w:r w:rsidRPr="00251149">
        <w:rPr>
          <w:rFonts w:ascii="Arial" w:hAnsi="Arial" w:cs="Arial"/>
          <w:bCs/>
        </w:rPr>
        <w:t>realizada</w:t>
      </w:r>
      <w:r w:rsidR="00241869">
        <w:rPr>
          <w:rFonts w:ascii="Arial" w:hAnsi="Arial" w:cs="Arial"/>
          <w:bCs/>
        </w:rPr>
        <w:t xml:space="preserve"> </w:t>
      </w:r>
      <w:r w:rsidRPr="00251149">
        <w:rPr>
          <w:rFonts w:ascii="Arial" w:hAnsi="Arial" w:cs="Arial"/>
          <w:bCs/>
        </w:rPr>
        <w:t>la inspección, vigilancia y control al establecimiento donde se fabriquen, procesen,</w:t>
      </w:r>
      <w:r w:rsidRPr="00251149">
        <w:rPr>
          <w:rFonts w:ascii="Arial" w:hAnsi="Arial" w:cs="Arial"/>
          <w:bCs/>
          <w:spacing w:val="1"/>
        </w:rPr>
        <w:t xml:space="preserve"> </w:t>
      </w:r>
      <w:r w:rsidRPr="00251149">
        <w:rPr>
          <w:rFonts w:ascii="Arial" w:hAnsi="Arial" w:cs="Arial"/>
          <w:bCs/>
        </w:rPr>
        <w:t>preparen,</w:t>
      </w:r>
      <w:r w:rsidRPr="00251149">
        <w:rPr>
          <w:rFonts w:ascii="Arial" w:hAnsi="Arial" w:cs="Arial"/>
          <w:bCs/>
          <w:spacing w:val="1"/>
        </w:rPr>
        <w:t xml:space="preserve"> </w:t>
      </w:r>
      <w:r w:rsidRPr="00251149">
        <w:rPr>
          <w:rFonts w:ascii="Arial" w:hAnsi="Arial" w:cs="Arial"/>
          <w:bCs/>
        </w:rPr>
        <w:t>envasen,</w:t>
      </w:r>
      <w:r w:rsidRPr="00251149">
        <w:rPr>
          <w:rFonts w:ascii="Arial" w:hAnsi="Arial" w:cs="Arial"/>
          <w:bCs/>
          <w:spacing w:val="1"/>
        </w:rPr>
        <w:t xml:space="preserve"> </w:t>
      </w:r>
      <w:r w:rsidRPr="00251149">
        <w:rPr>
          <w:rFonts w:ascii="Arial" w:hAnsi="Arial" w:cs="Arial"/>
          <w:bCs/>
        </w:rPr>
        <w:t>almacenen, transporten, distribuyan,</w:t>
      </w:r>
      <w:r w:rsidRPr="00251149">
        <w:rPr>
          <w:rFonts w:ascii="Arial" w:hAnsi="Arial" w:cs="Arial"/>
          <w:bCs/>
          <w:spacing w:val="1"/>
        </w:rPr>
        <w:t xml:space="preserve"> </w:t>
      </w:r>
      <w:r w:rsidRPr="00251149">
        <w:rPr>
          <w:rFonts w:ascii="Arial" w:hAnsi="Arial" w:cs="Arial"/>
          <w:bCs/>
        </w:rPr>
        <w:t>comercialicen,</w:t>
      </w:r>
      <w:r w:rsidRPr="00251149">
        <w:rPr>
          <w:rFonts w:ascii="Arial" w:hAnsi="Arial" w:cs="Arial"/>
          <w:bCs/>
          <w:spacing w:val="1"/>
        </w:rPr>
        <w:t xml:space="preserve"> </w:t>
      </w:r>
      <w:r w:rsidRPr="00251149">
        <w:rPr>
          <w:rFonts w:ascii="Arial" w:hAnsi="Arial" w:cs="Arial"/>
          <w:bCs/>
        </w:rPr>
        <w:t>importen o</w:t>
      </w:r>
      <w:r w:rsidRPr="00251149">
        <w:rPr>
          <w:rFonts w:ascii="Arial" w:hAnsi="Arial" w:cs="Arial"/>
          <w:bCs/>
          <w:spacing w:val="1"/>
        </w:rPr>
        <w:t xml:space="preserve"> </w:t>
      </w:r>
      <w:r w:rsidRPr="00251149">
        <w:rPr>
          <w:rFonts w:ascii="Arial" w:hAnsi="Arial" w:cs="Arial"/>
          <w:bCs/>
        </w:rPr>
        <w:t>exporten</w:t>
      </w:r>
      <w:r w:rsidRPr="00251149">
        <w:rPr>
          <w:rFonts w:ascii="Arial" w:hAnsi="Arial" w:cs="Arial"/>
          <w:bCs/>
          <w:spacing w:val="1"/>
        </w:rPr>
        <w:t xml:space="preserve"> </w:t>
      </w:r>
      <w:r w:rsidRPr="00251149">
        <w:rPr>
          <w:rFonts w:ascii="Arial" w:hAnsi="Arial" w:cs="Arial"/>
          <w:bCs/>
        </w:rPr>
        <w:t>alimentos</w:t>
      </w:r>
      <w:r w:rsidRPr="00251149">
        <w:rPr>
          <w:rFonts w:ascii="Arial" w:hAnsi="Arial" w:cs="Arial"/>
          <w:bCs/>
          <w:spacing w:val="1"/>
        </w:rPr>
        <w:t xml:space="preserve"> </w:t>
      </w:r>
      <w:r w:rsidRPr="00251149">
        <w:rPr>
          <w:rFonts w:ascii="Arial" w:hAnsi="Arial" w:cs="Arial"/>
          <w:bCs/>
        </w:rPr>
        <w:t>o</w:t>
      </w:r>
      <w:r w:rsidRPr="00251149">
        <w:rPr>
          <w:rFonts w:ascii="Arial" w:hAnsi="Arial" w:cs="Arial"/>
          <w:bCs/>
          <w:spacing w:val="1"/>
        </w:rPr>
        <w:t xml:space="preserve"> </w:t>
      </w:r>
      <w:r w:rsidRPr="00251149">
        <w:rPr>
          <w:rFonts w:ascii="Arial" w:hAnsi="Arial" w:cs="Arial"/>
          <w:bCs/>
        </w:rPr>
        <w:t>sus</w:t>
      </w:r>
      <w:r w:rsidRPr="00251149">
        <w:rPr>
          <w:rFonts w:ascii="Arial" w:hAnsi="Arial" w:cs="Arial"/>
          <w:bCs/>
          <w:spacing w:val="1"/>
        </w:rPr>
        <w:t xml:space="preserve"> </w:t>
      </w:r>
      <w:r w:rsidRPr="00251149">
        <w:rPr>
          <w:rFonts w:ascii="Arial" w:hAnsi="Arial" w:cs="Arial"/>
          <w:bCs/>
        </w:rPr>
        <w:t>materias</w:t>
      </w:r>
      <w:r w:rsidRPr="00251149">
        <w:rPr>
          <w:rFonts w:ascii="Arial" w:hAnsi="Arial" w:cs="Arial"/>
          <w:bCs/>
          <w:spacing w:val="1"/>
        </w:rPr>
        <w:t xml:space="preserve"> </w:t>
      </w:r>
      <w:r w:rsidRPr="00251149">
        <w:rPr>
          <w:rFonts w:ascii="Arial" w:hAnsi="Arial" w:cs="Arial"/>
          <w:bCs/>
        </w:rPr>
        <w:t>primas.</w:t>
      </w:r>
      <w:r w:rsidRPr="00251149">
        <w:rPr>
          <w:rFonts w:ascii="Arial" w:hAnsi="Arial" w:cs="Arial"/>
          <w:bCs/>
          <w:spacing w:val="1"/>
        </w:rPr>
        <w:t xml:space="preserve"> </w:t>
      </w:r>
      <w:r w:rsidRPr="00251149">
        <w:rPr>
          <w:rFonts w:ascii="Arial" w:hAnsi="Arial" w:cs="Arial"/>
          <w:bCs/>
        </w:rPr>
        <w:t>Este</w:t>
      </w:r>
      <w:r w:rsidRPr="00251149">
        <w:rPr>
          <w:rFonts w:ascii="Arial" w:hAnsi="Arial" w:cs="Arial"/>
          <w:bCs/>
          <w:spacing w:val="1"/>
        </w:rPr>
        <w:t xml:space="preserve"> </w:t>
      </w:r>
      <w:r w:rsidRPr="00251149">
        <w:rPr>
          <w:rFonts w:ascii="Arial" w:hAnsi="Arial" w:cs="Arial"/>
          <w:bCs/>
        </w:rPr>
        <w:t>concepto</w:t>
      </w:r>
      <w:r w:rsidRPr="00251149">
        <w:rPr>
          <w:rFonts w:ascii="Arial" w:hAnsi="Arial" w:cs="Arial"/>
          <w:bCs/>
          <w:spacing w:val="1"/>
        </w:rPr>
        <w:t xml:space="preserve"> </w:t>
      </w:r>
      <w:r w:rsidRPr="00251149">
        <w:rPr>
          <w:rFonts w:ascii="Arial" w:hAnsi="Arial" w:cs="Arial"/>
          <w:bCs/>
        </w:rPr>
        <w:t>puede</w:t>
      </w:r>
      <w:r w:rsidRPr="00251149">
        <w:rPr>
          <w:rFonts w:ascii="Arial" w:hAnsi="Arial" w:cs="Arial"/>
          <w:bCs/>
          <w:spacing w:val="1"/>
        </w:rPr>
        <w:t xml:space="preserve"> </w:t>
      </w:r>
      <w:r w:rsidRPr="00251149">
        <w:rPr>
          <w:rFonts w:ascii="Arial" w:hAnsi="Arial" w:cs="Arial"/>
          <w:bCs/>
        </w:rPr>
        <w:t>ser</w:t>
      </w:r>
      <w:r w:rsidRPr="00251149">
        <w:rPr>
          <w:rFonts w:ascii="Arial" w:hAnsi="Arial" w:cs="Arial"/>
          <w:bCs/>
          <w:spacing w:val="1"/>
        </w:rPr>
        <w:t xml:space="preserve"> </w:t>
      </w:r>
      <w:r w:rsidRPr="00251149">
        <w:rPr>
          <w:rFonts w:ascii="Arial" w:hAnsi="Arial" w:cs="Arial"/>
          <w:bCs/>
        </w:rPr>
        <w:t>favorable</w:t>
      </w:r>
      <w:r w:rsidRPr="00251149">
        <w:rPr>
          <w:rFonts w:ascii="Arial" w:hAnsi="Arial" w:cs="Arial"/>
          <w:bCs/>
          <w:spacing w:val="1"/>
        </w:rPr>
        <w:t xml:space="preserve"> </w:t>
      </w:r>
      <w:r w:rsidRPr="00251149">
        <w:rPr>
          <w:rFonts w:ascii="Arial" w:hAnsi="Arial" w:cs="Arial"/>
          <w:bCs/>
        </w:rPr>
        <w:t>o</w:t>
      </w:r>
      <w:r w:rsidR="00241869">
        <w:rPr>
          <w:rFonts w:ascii="Arial" w:hAnsi="Arial" w:cs="Arial"/>
          <w:bCs/>
        </w:rPr>
        <w:t xml:space="preserve"> </w:t>
      </w:r>
      <w:r w:rsidRPr="00251149">
        <w:rPr>
          <w:rFonts w:ascii="Arial" w:hAnsi="Arial" w:cs="Arial"/>
          <w:bCs/>
        </w:rPr>
        <w:t>desfavorable, dependiendo de la situación</w:t>
      </w:r>
      <w:r w:rsidRPr="00251149">
        <w:rPr>
          <w:rFonts w:ascii="Arial" w:hAnsi="Arial" w:cs="Arial"/>
          <w:bCs/>
          <w:spacing w:val="-1"/>
        </w:rPr>
        <w:t xml:space="preserve"> </w:t>
      </w:r>
      <w:r w:rsidRPr="00251149">
        <w:rPr>
          <w:rFonts w:ascii="Arial" w:hAnsi="Arial" w:cs="Arial"/>
          <w:bCs/>
        </w:rPr>
        <w:t>encontrada.</w:t>
      </w:r>
    </w:p>
    <w:p w14:paraId="1768D865" w14:textId="77777777" w:rsidR="0022253C" w:rsidRPr="00251149" w:rsidRDefault="0022253C" w:rsidP="00C131BC">
      <w:pPr>
        <w:pStyle w:val="Textoindependiente"/>
        <w:contextualSpacing/>
        <w:jc w:val="both"/>
        <w:rPr>
          <w:rFonts w:ascii="Arial" w:hAnsi="Arial" w:cs="Arial"/>
          <w:bCs/>
        </w:rPr>
      </w:pPr>
    </w:p>
    <w:p w14:paraId="2C425A9B" w14:textId="7517269D" w:rsidR="0022253C" w:rsidRPr="00251149" w:rsidRDefault="005B5A22" w:rsidP="00C131BC">
      <w:pPr>
        <w:pStyle w:val="Textoindependiente"/>
        <w:numPr>
          <w:ilvl w:val="0"/>
          <w:numId w:val="27"/>
        </w:numPr>
        <w:contextualSpacing/>
        <w:jc w:val="both"/>
        <w:rPr>
          <w:rFonts w:ascii="Arial" w:hAnsi="Arial" w:cs="Arial"/>
          <w:bCs/>
        </w:rPr>
      </w:pPr>
      <w:r w:rsidRPr="00251149">
        <w:rPr>
          <w:rFonts w:ascii="Arial" w:hAnsi="Arial" w:cs="Arial"/>
          <w:bCs/>
        </w:rPr>
        <w:t>Desinfección</w:t>
      </w:r>
      <w:r w:rsidR="00314898">
        <w:rPr>
          <w:rFonts w:ascii="Arial" w:hAnsi="Arial" w:cs="Arial"/>
          <w:bCs/>
        </w:rPr>
        <w:t xml:space="preserve"> - </w:t>
      </w:r>
      <w:r w:rsidRPr="00251149">
        <w:rPr>
          <w:rFonts w:ascii="Arial" w:hAnsi="Arial" w:cs="Arial"/>
          <w:bCs/>
        </w:rPr>
        <w:t>Descontaminación:</w:t>
      </w:r>
      <w:r w:rsidRPr="00251149">
        <w:rPr>
          <w:rFonts w:ascii="Arial" w:hAnsi="Arial" w:cs="Arial"/>
          <w:bCs/>
          <w:spacing w:val="-3"/>
        </w:rPr>
        <w:t xml:space="preserve"> </w:t>
      </w:r>
      <w:r w:rsidR="00E8112B">
        <w:rPr>
          <w:rFonts w:ascii="Arial" w:hAnsi="Arial" w:cs="Arial"/>
          <w:bCs/>
          <w:spacing w:val="-3"/>
        </w:rPr>
        <w:t>e</w:t>
      </w:r>
      <w:r w:rsidRPr="00251149">
        <w:rPr>
          <w:rFonts w:ascii="Arial" w:hAnsi="Arial" w:cs="Arial"/>
          <w:bCs/>
        </w:rPr>
        <w:t>s</w:t>
      </w:r>
      <w:r w:rsidRPr="00251149">
        <w:rPr>
          <w:rFonts w:ascii="Arial" w:hAnsi="Arial" w:cs="Arial"/>
          <w:bCs/>
          <w:spacing w:val="-11"/>
        </w:rPr>
        <w:t xml:space="preserve"> </w:t>
      </w:r>
      <w:r w:rsidRPr="00251149">
        <w:rPr>
          <w:rFonts w:ascii="Arial" w:hAnsi="Arial" w:cs="Arial"/>
          <w:bCs/>
        </w:rPr>
        <w:t>el</w:t>
      </w:r>
      <w:r w:rsidRPr="00251149">
        <w:rPr>
          <w:rFonts w:ascii="Arial" w:hAnsi="Arial" w:cs="Arial"/>
          <w:bCs/>
          <w:spacing w:val="-15"/>
        </w:rPr>
        <w:t xml:space="preserve"> </w:t>
      </w:r>
      <w:r w:rsidRPr="00251149">
        <w:rPr>
          <w:rFonts w:ascii="Arial" w:hAnsi="Arial" w:cs="Arial"/>
          <w:bCs/>
        </w:rPr>
        <w:t>tratamiento</w:t>
      </w:r>
      <w:r w:rsidRPr="00251149">
        <w:rPr>
          <w:rFonts w:ascii="Arial" w:hAnsi="Arial" w:cs="Arial"/>
          <w:bCs/>
          <w:spacing w:val="-14"/>
        </w:rPr>
        <w:t xml:space="preserve"> </w:t>
      </w:r>
      <w:r w:rsidRPr="00251149">
        <w:rPr>
          <w:rFonts w:ascii="Arial" w:hAnsi="Arial" w:cs="Arial"/>
          <w:bCs/>
        </w:rPr>
        <w:t>fisicoquímico</w:t>
      </w:r>
      <w:r w:rsidRPr="00251149">
        <w:rPr>
          <w:rFonts w:ascii="Arial" w:hAnsi="Arial" w:cs="Arial"/>
          <w:bCs/>
          <w:spacing w:val="-11"/>
        </w:rPr>
        <w:t xml:space="preserve"> </w:t>
      </w:r>
      <w:r w:rsidRPr="00251149">
        <w:rPr>
          <w:rFonts w:ascii="Arial" w:hAnsi="Arial" w:cs="Arial"/>
          <w:bCs/>
        </w:rPr>
        <w:t>o</w:t>
      </w:r>
      <w:r w:rsidRPr="00251149">
        <w:rPr>
          <w:rFonts w:ascii="Arial" w:hAnsi="Arial" w:cs="Arial"/>
          <w:bCs/>
          <w:spacing w:val="-11"/>
        </w:rPr>
        <w:t xml:space="preserve"> </w:t>
      </w:r>
      <w:r w:rsidRPr="00251149">
        <w:rPr>
          <w:rFonts w:ascii="Arial" w:hAnsi="Arial" w:cs="Arial"/>
          <w:bCs/>
        </w:rPr>
        <w:t>biológico</w:t>
      </w:r>
      <w:r w:rsidRPr="00251149">
        <w:rPr>
          <w:rFonts w:ascii="Arial" w:hAnsi="Arial" w:cs="Arial"/>
          <w:bCs/>
          <w:spacing w:val="-11"/>
        </w:rPr>
        <w:t xml:space="preserve"> </w:t>
      </w:r>
      <w:r w:rsidRPr="00251149">
        <w:rPr>
          <w:rFonts w:ascii="Arial" w:hAnsi="Arial" w:cs="Arial"/>
          <w:bCs/>
        </w:rPr>
        <w:t>aplicado</w:t>
      </w:r>
      <w:r w:rsidR="00241869">
        <w:rPr>
          <w:rFonts w:ascii="Arial" w:hAnsi="Arial" w:cs="Arial"/>
          <w:bCs/>
        </w:rPr>
        <w:t xml:space="preserve"> </w:t>
      </w:r>
      <w:r w:rsidRPr="00251149">
        <w:rPr>
          <w:rFonts w:ascii="Arial" w:hAnsi="Arial" w:cs="Arial"/>
          <w:bCs/>
        </w:rPr>
        <w:t>a las superficies limpias en contacto con el alimento, con el fin de destruir las células</w:t>
      </w:r>
      <w:r w:rsidRPr="00251149">
        <w:rPr>
          <w:rFonts w:ascii="Arial" w:hAnsi="Arial" w:cs="Arial"/>
          <w:bCs/>
          <w:spacing w:val="1"/>
        </w:rPr>
        <w:t xml:space="preserve"> </w:t>
      </w:r>
      <w:r w:rsidRPr="00251149">
        <w:rPr>
          <w:rFonts w:ascii="Arial" w:hAnsi="Arial" w:cs="Arial"/>
          <w:bCs/>
        </w:rPr>
        <w:t>vegetativas</w:t>
      </w:r>
      <w:r w:rsidRPr="00251149">
        <w:rPr>
          <w:rFonts w:ascii="Arial" w:hAnsi="Arial" w:cs="Arial"/>
          <w:bCs/>
          <w:spacing w:val="-9"/>
        </w:rPr>
        <w:t xml:space="preserve"> </w:t>
      </w:r>
      <w:r w:rsidRPr="00251149">
        <w:rPr>
          <w:rFonts w:ascii="Arial" w:hAnsi="Arial" w:cs="Arial"/>
          <w:bCs/>
        </w:rPr>
        <w:t>de</w:t>
      </w:r>
      <w:r w:rsidRPr="00251149">
        <w:rPr>
          <w:rFonts w:ascii="Arial" w:hAnsi="Arial" w:cs="Arial"/>
          <w:bCs/>
          <w:spacing w:val="-8"/>
        </w:rPr>
        <w:t xml:space="preserve"> </w:t>
      </w:r>
      <w:r w:rsidRPr="00251149">
        <w:rPr>
          <w:rFonts w:ascii="Arial" w:hAnsi="Arial" w:cs="Arial"/>
          <w:bCs/>
        </w:rPr>
        <w:t>los</w:t>
      </w:r>
      <w:r w:rsidRPr="00251149">
        <w:rPr>
          <w:rFonts w:ascii="Arial" w:hAnsi="Arial" w:cs="Arial"/>
          <w:bCs/>
          <w:spacing w:val="-13"/>
        </w:rPr>
        <w:t xml:space="preserve"> </w:t>
      </w:r>
      <w:r w:rsidRPr="00251149">
        <w:rPr>
          <w:rFonts w:ascii="Arial" w:hAnsi="Arial" w:cs="Arial"/>
          <w:bCs/>
        </w:rPr>
        <w:t>microorganismos</w:t>
      </w:r>
      <w:r w:rsidRPr="00251149">
        <w:rPr>
          <w:rFonts w:ascii="Arial" w:hAnsi="Arial" w:cs="Arial"/>
          <w:bCs/>
          <w:spacing w:val="-13"/>
        </w:rPr>
        <w:t xml:space="preserve"> </w:t>
      </w:r>
      <w:r w:rsidRPr="00251149">
        <w:rPr>
          <w:rFonts w:ascii="Arial" w:hAnsi="Arial" w:cs="Arial"/>
          <w:bCs/>
        </w:rPr>
        <w:t>que</w:t>
      </w:r>
      <w:r w:rsidRPr="00251149">
        <w:rPr>
          <w:rFonts w:ascii="Arial" w:hAnsi="Arial" w:cs="Arial"/>
          <w:bCs/>
          <w:spacing w:val="-8"/>
        </w:rPr>
        <w:t xml:space="preserve"> </w:t>
      </w:r>
      <w:r w:rsidRPr="00251149">
        <w:rPr>
          <w:rFonts w:ascii="Arial" w:hAnsi="Arial" w:cs="Arial"/>
          <w:bCs/>
        </w:rPr>
        <w:t>pueden</w:t>
      </w:r>
      <w:r w:rsidRPr="00251149">
        <w:rPr>
          <w:rFonts w:ascii="Arial" w:hAnsi="Arial" w:cs="Arial"/>
          <w:bCs/>
          <w:spacing w:val="-13"/>
        </w:rPr>
        <w:t xml:space="preserve"> </w:t>
      </w:r>
      <w:r w:rsidRPr="00251149">
        <w:rPr>
          <w:rFonts w:ascii="Arial" w:hAnsi="Arial" w:cs="Arial"/>
          <w:bCs/>
        </w:rPr>
        <w:t>ocasionar</w:t>
      </w:r>
      <w:r w:rsidRPr="00251149">
        <w:rPr>
          <w:rFonts w:ascii="Arial" w:hAnsi="Arial" w:cs="Arial"/>
          <w:bCs/>
          <w:spacing w:val="-9"/>
        </w:rPr>
        <w:t xml:space="preserve"> </w:t>
      </w:r>
      <w:r w:rsidRPr="00251149">
        <w:rPr>
          <w:rFonts w:ascii="Arial" w:hAnsi="Arial" w:cs="Arial"/>
          <w:bCs/>
        </w:rPr>
        <w:t>riesgos</w:t>
      </w:r>
      <w:r w:rsidRPr="00251149">
        <w:rPr>
          <w:rFonts w:ascii="Arial" w:hAnsi="Arial" w:cs="Arial"/>
          <w:bCs/>
          <w:spacing w:val="-7"/>
        </w:rPr>
        <w:t xml:space="preserve"> </w:t>
      </w:r>
      <w:r w:rsidRPr="00251149">
        <w:rPr>
          <w:rFonts w:ascii="Arial" w:hAnsi="Arial" w:cs="Arial"/>
          <w:bCs/>
        </w:rPr>
        <w:t>para</w:t>
      </w:r>
      <w:r w:rsidRPr="00251149">
        <w:rPr>
          <w:rFonts w:ascii="Arial" w:hAnsi="Arial" w:cs="Arial"/>
          <w:bCs/>
          <w:spacing w:val="-8"/>
        </w:rPr>
        <w:t xml:space="preserve"> </w:t>
      </w:r>
      <w:r w:rsidRPr="00251149">
        <w:rPr>
          <w:rFonts w:ascii="Arial" w:hAnsi="Arial" w:cs="Arial"/>
          <w:bCs/>
        </w:rPr>
        <w:t>la</w:t>
      </w:r>
      <w:r w:rsidRPr="00251149">
        <w:rPr>
          <w:rFonts w:ascii="Arial" w:hAnsi="Arial" w:cs="Arial"/>
          <w:bCs/>
          <w:spacing w:val="-10"/>
        </w:rPr>
        <w:t xml:space="preserve"> </w:t>
      </w:r>
      <w:r w:rsidRPr="00251149">
        <w:rPr>
          <w:rFonts w:ascii="Arial" w:hAnsi="Arial" w:cs="Arial"/>
          <w:bCs/>
        </w:rPr>
        <w:t>salud</w:t>
      </w:r>
      <w:r w:rsidRPr="00251149">
        <w:rPr>
          <w:rFonts w:ascii="Arial" w:hAnsi="Arial" w:cs="Arial"/>
          <w:bCs/>
          <w:spacing w:val="-8"/>
        </w:rPr>
        <w:t xml:space="preserve"> </w:t>
      </w:r>
      <w:r w:rsidRPr="00251149">
        <w:rPr>
          <w:rFonts w:ascii="Arial" w:hAnsi="Arial" w:cs="Arial"/>
          <w:bCs/>
        </w:rPr>
        <w:t>pública</w:t>
      </w:r>
      <w:r w:rsidR="00241869">
        <w:rPr>
          <w:rFonts w:ascii="Arial" w:hAnsi="Arial" w:cs="Arial"/>
          <w:bCs/>
        </w:rPr>
        <w:t xml:space="preserve"> </w:t>
      </w:r>
      <w:r w:rsidRPr="00251149">
        <w:rPr>
          <w:rFonts w:ascii="Arial" w:hAnsi="Arial" w:cs="Arial"/>
          <w:bCs/>
        </w:rPr>
        <w:t>y reducir sustancialmente el número de otros microorganismos indeseables, sin que</w:t>
      </w:r>
      <w:r w:rsidRPr="00251149">
        <w:rPr>
          <w:rFonts w:ascii="Arial" w:hAnsi="Arial" w:cs="Arial"/>
          <w:bCs/>
          <w:spacing w:val="1"/>
        </w:rPr>
        <w:t xml:space="preserve"> </w:t>
      </w:r>
      <w:r w:rsidRPr="00251149">
        <w:rPr>
          <w:rFonts w:ascii="Arial" w:hAnsi="Arial" w:cs="Arial"/>
          <w:bCs/>
        </w:rPr>
        <w:t>dicho</w:t>
      </w:r>
      <w:r w:rsidRPr="00251149">
        <w:rPr>
          <w:rFonts w:ascii="Arial" w:hAnsi="Arial" w:cs="Arial"/>
          <w:bCs/>
          <w:spacing w:val="-1"/>
        </w:rPr>
        <w:t xml:space="preserve"> </w:t>
      </w:r>
      <w:r w:rsidRPr="00251149">
        <w:rPr>
          <w:rFonts w:ascii="Arial" w:hAnsi="Arial" w:cs="Arial"/>
          <w:bCs/>
        </w:rPr>
        <w:t>tratamiento</w:t>
      </w:r>
      <w:r w:rsidRPr="00251149">
        <w:rPr>
          <w:rFonts w:ascii="Arial" w:hAnsi="Arial" w:cs="Arial"/>
          <w:bCs/>
          <w:spacing w:val="-1"/>
        </w:rPr>
        <w:t xml:space="preserve"> </w:t>
      </w:r>
      <w:r w:rsidRPr="00251149">
        <w:rPr>
          <w:rFonts w:ascii="Arial" w:hAnsi="Arial" w:cs="Arial"/>
          <w:bCs/>
        </w:rPr>
        <w:t>afecte</w:t>
      </w:r>
      <w:r w:rsidRPr="00251149">
        <w:rPr>
          <w:rFonts w:ascii="Arial" w:hAnsi="Arial" w:cs="Arial"/>
          <w:bCs/>
          <w:spacing w:val="-2"/>
        </w:rPr>
        <w:t xml:space="preserve"> </w:t>
      </w:r>
      <w:r w:rsidRPr="00251149">
        <w:rPr>
          <w:rFonts w:ascii="Arial" w:hAnsi="Arial" w:cs="Arial"/>
          <w:bCs/>
        </w:rPr>
        <w:t>adversamente</w:t>
      </w:r>
      <w:r w:rsidRPr="00251149">
        <w:rPr>
          <w:rFonts w:ascii="Arial" w:hAnsi="Arial" w:cs="Arial"/>
          <w:bCs/>
          <w:spacing w:val="-3"/>
        </w:rPr>
        <w:t xml:space="preserve"> </w:t>
      </w:r>
      <w:r w:rsidRPr="00251149">
        <w:rPr>
          <w:rFonts w:ascii="Arial" w:hAnsi="Arial" w:cs="Arial"/>
          <w:bCs/>
        </w:rPr>
        <w:t>la calidad</w:t>
      </w:r>
      <w:r w:rsidRPr="00251149">
        <w:rPr>
          <w:rFonts w:ascii="Arial" w:hAnsi="Arial" w:cs="Arial"/>
          <w:bCs/>
          <w:spacing w:val="-3"/>
        </w:rPr>
        <w:t xml:space="preserve"> </w:t>
      </w:r>
      <w:r w:rsidRPr="00251149">
        <w:rPr>
          <w:rFonts w:ascii="Arial" w:hAnsi="Arial" w:cs="Arial"/>
          <w:bCs/>
        </w:rPr>
        <w:t>e</w:t>
      </w:r>
      <w:r w:rsidRPr="00251149">
        <w:rPr>
          <w:rFonts w:ascii="Arial" w:hAnsi="Arial" w:cs="Arial"/>
          <w:bCs/>
          <w:spacing w:val="-1"/>
        </w:rPr>
        <w:t xml:space="preserve"> </w:t>
      </w:r>
      <w:r w:rsidRPr="00251149">
        <w:rPr>
          <w:rFonts w:ascii="Arial" w:hAnsi="Arial" w:cs="Arial"/>
          <w:bCs/>
        </w:rPr>
        <w:t>inocuidad del</w:t>
      </w:r>
      <w:r w:rsidRPr="00251149">
        <w:rPr>
          <w:rFonts w:ascii="Arial" w:hAnsi="Arial" w:cs="Arial"/>
          <w:bCs/>
          <w:spacing w:val="-1"/>
        </w:rPr>
        <w:t xml:space="preserve"> </w:t>
      </w:r>
      <w:r w:rsidRPr="00251149">
        <w:rPr>
          <w:rFonts w:ascii="Arial" w:hAnsi="Arial" w:cs="Arial"/>
          <w:bCs/>
        </w:rPr>
        <w:t>alimento.</w:t>
      </w:r>
    </w:p>
    <w:p w14:paraId="089AC3D4" w14:textId="77777777" w:rsidR="0022253C" w:rsidRPr="00251149" w:rsidRDefault="0022253C" w:rsidP="00C131BC">
      <w:pPr>
        <w:pStyle w:val="Textoindependiente"/>
        <w:contextualSpacing/>
        <w:jc w:val="both"/>
        <w:rPr>
          <w:rFonts w:ascii="Arial" w:hAnsi="Arial" w:cs="Arial"/>
          <w:bCs/>
        </w:rPr>
      </w:pPr>
    </w:p>
    <w:p w14:paraId="3457557D" w14:textId="0AF0B05A" w:rsidR="0022253C" w:rsidRPr="00251149" w:rsidRDefault="005B5A22" w:rsidP="00C131BC">
      <w:pPr>
        <w:pStyle w:val="Textoindependiente"/>
        <w:numPr>
          <w:ilvl w:val="0"/>
          <w:numId w:val="27"/>
        </w:numPr>
        <w:contextualSpacing/>
        <w:jc w:val="both"/>
        <w:rPr>
          <w:rFonts w:ascii="Arial" w:hAnsi="Arial" w:cs="Arial"/>
          <w:bCs/>
        </w:rPr>
      </w:pPr>
      <w:r w:rsidRPr="00251149">
        <w:rPr>
          <w:rFonts w:ascii="Arial" w:hAnsi="Arial" w:cs="Arial"/>
          <w:bCs/>
        </w:rPr>
        <w:t>Equipo:</w:t>
      </w:r>
      <w:r w:rsidRPr="00251149">
        <w:rPr>
          <w:rFonts w:ascii="Arial" w:hAnsi="Arial" w:cs="Arial"/>
          <w:bCs/>
          <w:spacing w:val="-6"/>
        </w:rPr>
        <w:t xml:space="preserve"> </w:t>
      </w:r>
      <w:r w:rsidR="00E8112B">
        <w:rPr>
          <w:rFonts w:ascii="Arial" w:hAnsi="Arial" w:cs="Arial"/>
          <w:bCs/>
          <w:spacing w:val="-6"/>
        </w:rPr>
        <w:t>e</w:t>
      </w:r>
      <w:r w:rsidRPr="00251149">
        <w:rPr>
          <w:rFonts w:ascii="Arial" w:hAnsi="Arial" w:cs="Arial"/>
          <w:bCs/>
        </w:rPr>
        <w:t>s</w:t>
      </w:r>
      <w:r w:rsidRPr="00251149">
        <w:rPr>
          <w:rFonts w:ascii="Arial" w:hAnsi="Arial" w:cs="Arial"/>
          <w:bCs/>
          <w:spacing w:val="-5"/>
        </w:rPr>
        <w:t xml:space="preserve"> </w:t>
      </w:r>
      <w:r w:rsidRPr="00251149">
        <w:rPr>
          <w:rFonts w:ascii="Arial" w:hAnsi="Arial" w:cs="Arial"/>
          <w:bCs/>
        </w:rPr>
        <w:t>el</w:t>
      </w:r>
      <w:r w:rsidRPr="00251149">
        <w:rPr>
          <w:rFonts w:ascii="Arial" w:hAnsi="Arial" w:cs="Arial"/>
          <w:bCs/>
          <w:spacing w:val="-8"/>
        </w:rPr>
        <w:t xml:space="preserve"> </w:t>
      </w:r>
      <w:r w:rsidRPr="00251149">
        <w:rPr>
          <w:rFonts w:ascii="Arial" w:hAnsi="Arial" w:cs="Arial"/>
          <w:bCs/>
        </w:rPr>
        <w:t>conjunto</w:t>
      </w:r>
      <w:r w:rsidRPr="00251149">
        <w:rPr>
          <w:rFonts w:ascii="Arial" w:hAnsi="Arial" w:cs="Arial"/>
          <w:bCs/>
          <w:spacing w:val="-6"/>
        </w:rPr>
        <w:t xml:space="preserve"> </w:t>
      </w:r>
      <w:r w:rsidRPr="00251149">
        <w:rPr>
          <w:rFonts w:ascii="Arial" w:hAnsi="Arial" w:cs="Arial"/>
          <w:bCs/>
        </w:rPr>
        <w:t>de</w:t>
      </w:r>
      <w:r w:rsidRPr="00251149">
        <w:rPr>
          <w:rFonts w:ascii="Arial" w:hAnsi="Arial" w:cs="Arial"/>
          <w:bCs/>
          <w:spacing w:val="-5"/>
        </w:rPr>
        <w:t xml:space="preserve"> </w:t>
      </w:r>
      <w:r w:rsidRPr="00251149">
        <w:rPr>
          <w:rFonts w:ascii="Arial" w:hAnsi="Arial" w:cs="Arial"/>
          <w:bCs/>
        </w:rPr>
        <w:t>maquinaria,</w:t>
      </w:r>
      <w:r w:rsidRPr="00251149">
        <w:rPr>
          <w:rFonts w:ascii="Arial" w:hAnsi="Arial" w:cs="Arial"/>
          <w:bCs/>
          <w:spacing w:val="-4"/>
        </w:rPr>
        <w:t xml:space="preserve"> </w:t>
      </w:r>
      <w:r w:rsidRPr="00251149">
        <w:rPr>
          <w:rFonts w:ascii="Arial" w:hAnsi="Arial" w:cs="Arial"/>
          <w:bCs/>
        </w:rPr>
        <w:t>utensilios,</w:t>
      </w:r>
      <w:r w:rsidRPr="00251149">
        <w:rPr>
          <w:rFonts w:ascii="Arial" w:hAnsi="Arial" w:cs="Arial"/>
          <w:bCs/>
          <w:spacing w:val="-5"/>
        </w:rPr>
        <w:t xml:space="preserve"> </w:t>
      </w:r>
      <w:r w:rsidRPr="00251149">
        <w:rPr>
          <w:rFonts w:ascii="Arial" w:hAnsi="Arial" w:cs="Arial"/>
          <w:bCs/>
        </w:rPr>
        <w:t>recipientes,</w:t>
      </w:r>
      <w:r w:rsidRPr="00251149">
        <w:rPr>
          <w:rFonts w:ascii="Arial" w:hAnsi="Arial" w:cs="Arial"/>
          <w:bCs/>
          <w:spacing w:val="-6"/>
        </w:rPr>
        <w:t xml:space="preserve"> </w:t>
      </w:r>
      <w:r w:rsidRPr="00251149">
        <w:rPr>
          <w:rFonts w:ascii="Arial" w:hAnsi="Arial" w:cs="Arial"/>
          <w:bCs/>
        </w:rPr>
        <w:t>tuberías,</w:t>
      </w:r>
      <w:r w:rsidRPr="00251149">
        <w:rPr>
          <w:rFonts w:ascii="Arial" w:hAnsi="Arial" w:cs="Arial"/>
          <w:bCs/>
          <w:spacing w:val="-4"/>
        </w:rPr>
        <w:t xml:space="preserve"> </w:t>
      </w:r>
      <w:r w:rsidRPr="00251149">
        <w:rPr>
          <w:rFonts w:ascii="Arial" w:hAnsi="Arial" w:cs="Arial"/>
          <w:bCs/>
        </w:rPr>
        <w:t>vajillas</w:t>
      </w:r>
      <w:r w:rsidRPr="00251149">
        <w:rPr>
          <w:rFonts w:ascii="Arial" w:hAnsi="Arial" w:cs="Arial"/>
          <w:bCs/>
          <w:spacing w:val="-5"/>
        </w:rPr>
        <w:t xml:space="preserve"> </w:t>
      </w:r>
      <w:r w:rsidRPr="00251149">
        <w:rPr>
          <w:rFonts w:ascii="Arial" w:hAnsi="Arial" w:cs="Arial"/>
          <w:bCs/>
        </w:rPr>
        <w:t>y</w:t>
      </w:r>
      <w:r w:rsidRPr="00251149">
        <w:rPr>
          <w:rFonts w:ascii="Arial" w:hAnsi="Arial" w:cs="Arial"/>
          <w:bCs/>
          <w:spacing w:val="-6"/>
        </w:rPr>
        <w:t xml:space="preserve"> </w:t>
      </w:r>
      <w:r w:rsidRPr="00251149">
        <w:rPr>
          <w:rFonts w:ascii="Arial" w:hAnsi="Arial" w:cs="Arial"/>
          <w:bCs/>
        </w:rPr>
        <w:t>demás</w:t>
      </w:r>
      <w:r w:rsidRPr="00251149">
        <w:rPr>
          <w:rFonts w:ascii="Arial" w:hAnsi="Arial" w:cs="Arial"/>
          <w:bCs/>
          <w:spacing w:val="-59"/>
        </w:rPr>
        <w:t xml:space="preserve"> </w:t>
      </w:r>
      <w:r w:rsidRPr="00251149">
        <w:rPr>
          <w:rFonts w:ascii="Arial" w:hAnsi="Arial" w:cs="Arial"/>
          <w:bCs/>
        </w:rPr>
        <w:t>accesorios que se empleen en la fabricación, procesamiento, preparación, envase,</w:t>
      </w:r>
      <w:r w:rsidRPr="00251149">
        <w:rPr>
          <w:rFonts w:ascii="Arial" w:hAnsi="Arial" w:cs="Arial"/>
          <w:bCs/>
          <w:spacing w:val="1"/>
        </w:rPr>
        <w:t xml:space="preserve"> </w:t>
      </w:r>
      <w:r w:rsidRPr="00251149">
        <w:rPr>
          <w:rFonts w:ascii="Arial" w:hAnsi="Arial" w:cs="Arial"/>
          <w:bCs/>
        </w:rPr>
        <w:t>fraccionamiento, almacenamiento, distribución, transporte y expendio de alimentos y</w:t>
      </w:r>
      <w:r w:rsidRPr="00251149">
        <w:rPr>
          <w:rFonts w:ascii="Arial" w:hAnsi="Arial" w:cs="Arial"/>
          <w:bCs/>
          <w:spacing w:val="1"/>
        </w:rPr>
        <w:t xml:space="preserve"> </w:t>
      </w:r>
      <w:r w:rsidRPr="00251149">
        <w:rPr>
          <w:rFonts w:ascii="Arial" w:hAnsi="Arial" w:cs="Arial"/>
          <w:bCs/>
        </w:rPr>
        <w:t>sus</w:t>
      </w:r>
      <w:r w:rsidRPr="00251149">
        <w:rPr>
          <w:rFonts w:ascii="Arial" w:hAnsi="Arial" w:cs="Arial"/>
          <w:bCs/>
          <w:spacing w:val="-3"/>
        </w:rPr>
        <w:t xml:space="preserve"> </w:t>
      </w:r>
      <w:r w:rsidRPr="00251149">
        <w:rPr>
          <w:rFonts w:ascii="Arial" w:hAnsi="Arial" w:cs="Arial"/>
          <w:bCs/>
        </w:rPr>
        <w:t>materias primas.</w:t>
      </w:r>
    </w:p>
    <w:p w14:paraId="15775C1A" w14:textId="77777777" w:rsidR="0022253C" w:rsidRPr="00251149" w:rsidRDefault="0022253C" w:rsidP="00C131BC">
      <w:pPr>
        <w:pStyle w:val="Textoindependiente"/>
        <w:contextualSpacing/>
        <w:jc w:val="both"/>
        <w:rPr>
          <w:rFonts w:ascii="Arial" w:hAnsi="Arial" w:cs="Arial"/>
          <w:bCs/>
        </w:rPr>
      </w:pPr>
    </w:p>
    <w:p w14:paraId="1F15140F" w14:textId="4160F0C6" w:rsidR="0022253C" w:rsidRPr="00251149" w:rsidRDefault="005B5A22" w:rsidP="00C131BC">
      <w:pPr>
        <w:pStyle w:val="Textoindependiente"/>
        <w:numPr>
          <w:ilvl w:val="0"/>
          <w:numId w:val="27"/>
        </w:numPr>
        <w:contextualSpacing/>
        <w:jc w:val="both"/>
        <w:rPr>
          <w:rFonts w:ascii="Arial" w:hAnsi="Arial" w:cs="Arial"/>
          <w:bCs/>
        </w:rPr>
      </w:pPr>
      <w:r w:rsidRPr="00251149">
        <w:rPr>
          <w:rFonts w:ascii="Arial" w:hAnsi="Arial" w:cs="Arial"/>
          <w:bCs/>
        </w:rPr>
        <w:t xml:space="preserve">Salud: </w:t>
      </w:r>
      <w:r w:rsidR="00E8112B">
        <w:rPr>
          <w:rFonts w:ascii="Arial" w:hAnsi="Arial" w:cs="Arial"/>
          <w:bCs/>
        </w:rPr>
        <w:t>l</w:t>
      </w:r>
      <w:r w:rsidRPr="00251149">
        <w:rPr>
          <w:rFonts w:ascii="Arial" w:hAnsi="Arial" w:cs="Arial"/>
          <w:bCs/>
        </w:rPr>
        <w:t>a salud y la enfermedad están determinadas por las condiciones sociales,</w:t>
      </w:r>
      <w:r w:rsidRPr="00251149">
        <w:rPr>
          <w:rFonts w:ascii="Arial" w:hAnsi="Arial" w:cs="Arial"/>
          <w:bCs/>
          <w:spacing w:val="1"/>
        </w:rPr>
        <w:t xml:space="preserve"> </w:t>
      </w:r>
      <w:r w:rsidRPr="00251149">
        <w:rPr>
          <w:rFonts w:ascii="Arial" w:hAnsi="Arial" w:cs="Arial"/>
          <w:bCs/>
        </w:rPr>
        <w:t>económicas, políticas y ambientales favorables o desfavorables en las que viven las</w:t>
      </w:r>
      <w:r w:rsidRPr="00251149">
        <w:rPr>
          <w:rFonts w:ascii="Arial" w:hAnsi="Arial" w:cs="Arial"/>
          <w:bCs/>
          <w:spacing w:val="1"/>
        </w:rPr>
        <w:t xml:space="preserve"> </w:t>
      </w:r>
      <w:r w:rsidRPr="00251149">
        <w:rPr>
          <w:rFonts w:ascii="Arial" w:hAnsi="Arial" w:cs="Arial"/>
          <w:bCs/>
        </w:rPr>
        <w:t>personas. La salud implica que las personas se encuentren bien donde viven, accedan</w:t>
      </w:r>
      <w:r w:rsidR="00241869">
        <w:rPr>
          <w:rFonts w:ascii="Arial" w:hAnsi="Arial" w:cs="Arial"/>
          <w:bCs/>
        </w:rPr>
        <w:t xml:space="preserve"> </w:t>
      </w:r>
      <w:r w:rsidRPr="00251149">
        <w:rPr>
          <w:rFonts w:ascii="Arial" w:hAnsi="Arial" w:cs="Arial"/>
          <w:bCs/>
        </w:rPr>
        <w:t>a los servicios que necesitan, se desempeñan en las actividades que prefieran y, en</w:t>
      </w:r>
      <w:r w:rsidRPr="00251149">
        <w:rPr>
          <w:rFonts w:ascii="Arial" w:hAnsi="Arial" w:cs="Arial"/>
          <w:bCs/>
          <w:spacing w:val="1"/>
        </w:rPr>
        <w:t xml:space="preserve"> </w:t>
      </w:r>
      <w:r w:rsidRPr="00251149">
        <w:rPr>
          <w:rFonts w:ascii="Arial" w:hAnsi="Arial" w:cs="Arial"/>
          <w:bCs/>
        </w:rPr>
        <w:t>consecuencia,</w:t>
      </w:r>
      <w:r w:rsidRPr="00251149">
        <w:rPr>
          <w:rFonts w:ascii="Arial" w:hAnsi="Arial" w:cs="Arial"/>
          <w:bCs/>
          <w:spacing w:val="-2"/>
        </w:rPr>
        <w:t xml:space="preserve"> </w:t>
      </w:r>
      <w:r w:rsidRPr="00251149">
        <w:rPr>
          <w:rFonts w:ascii="Arial" w:hAnsi="Arial" w:cs="Arial"/>
          <w:bCs/>
        </w:rPr>
        <w:t>alcancen</w:t>
      </w:r>
      <w:r w:rsidRPr="00251149">
        <w:rPr>
          <w:rFonts w:ascii="Arial" w:hAnsi="Arial" w:cs="Arial"/>
          <w:bCs/>
          <w:spacing w:val="-6"/>
        </w:rPr>
        <w:t xml:space="preserve"> </w:t>
      </w:r>
      <w:r w:rsidRPr="00251149">
        <w:rPr>
          <w:rFonts w:ascii="Arial" w:hAnsi="Arial" w:cs="Arial"/>
          <w:bCs/>
        </w:rPr>
        <w:t>el</w:t>
      </w:r>
      <w:r w:rsidRPr="00251149">
        <w:rPr>
          <w:rFonts w:ascii="Arial" w:hAnsi="Arial" w:cs="Arial"/>
          <w:bCs/>
          <w:spacing w:val="-3"/>
        </w:rPr>
        <w:t xml:space="preserve"> </w:t>
      </w:r>
      <w:r w:rsidRPr="00251149">
        <w:rPr>
          <w:rFonts w:ascii="Arial" w:hAnsi="Arial" w:cs="Arial"/>
          <w:bCs/>
        </w:rPr>
        <w:t>desarrollo</w:t>
      </w:r>
      <w:r w:rsidRPr="00251149">
        <w:rPr>
          <w:rFonts w:ascii="Arial" w:hAnsi="Arial" w:cs="Arial"/>
          <w:bCs/>
          <w:spacing w:val="-3"/>
        </w:rPr>
        <w:t xml:space="preserve"> </w:t>
      </w:r>
      <w:r w:rsidRPr="00251149">
        <w:rPr>
          <w:rFonts w:ascii="Arial" w:hAnsi="Arial" w:cs="Arial"/>
          <w:bCs/>
        </w:rPr>
        <w:t>pleno</w:t>
      </w:r>
      <w:r w:rsidRPr="00251149">
        <w:rPr>
          <w:rFonts w:ascii="Arial" w:hAnsi="Arial" w:cs="Arial"/>
          <w:bCs/>
          <w:spacing w:val="-2"/>
        </w:rPr>
        <w:t xml:space="preserve"> </w:t>
      </w:r>
      <w:r w:rsidRPr="00251149">
        <w:rPr>
          <w:rFonts w:ascii="Arial" w:hAnsi="Arial" w:cs="Arial"/>
          <w:bCs/>
        </w:rPr>
        <w:t>de</w:t>
      </w:r>
      <w:r w:rsidRPr="00251149">
        <w:rPr>
          <w:rFonts w:ascii="Arial" w:hAnsi="Arial" w:cs="Arial"/>
          <w:bCs/>
          <w:spacing w:val="-3"/>
        </w:rPr>
        <w:t xml:space="preserve"> </w:t>
      </w:r>
      <w:r w:rsidRPr="00251149">
        <w:rPr>
          <w:rFonts w:ascii="Arial" w:hAnsi="Arial" w:cs="Arial"/>
          <w:bCs/>
        </w:rPr>
        <w:t>su</w:t>
      </w:r>
      <w:r w:rsidRPr="00251149">
        <w:rPr>
          <w:rFonts w:ascii="Arial" w:hAnsi="Arial" w:cs="Arial"/>
          <w:bCs/>
          <w:spacing w:val="-5"/>
        </w:rPr>
        <w:t xml:space="preserve"> </w:t>
      </w:r>
      <w:r w:rsidRPr="00251149">
        <w:rPr>
          <w:rFonts w:ascii="Arial" w:hAnsi="Arial" w:cs="Arial"/>
          <w:bCs/>
        </w:rPr>
        <w:t>autonomía</w:t>
      </w:r>
      <w:r w:rsidRPr="00251149">
        <w:rPr>
          <w:rFonts w:ascii="Arial" w:hAnsi="Arial" w:cs="Arial"/>
          <w:bCs/>
          <w:spacing w:val="-2"/>
        </w:rPr>
        <w:t xml:space="preserve"> </w:t>
      </w:r>
      <w:r w:rsidRPr="00251149">
        <w:rPr>
          <w:rFonts w:ascii="Arial" w:hAnsi="Arial" w:cs="Arial"/>
          <w:bCs/>
        </w:rPr>
        <w:t>y</w:t>
      </w:r>
      <w:r w:rsidRPr="00251149">
        <w:rPr>
          <w:rFonts w:ascii="Arial" w:hAnsi="Arial" w:cs="Arial"/>
          <w:bCs/>
          <w:spacing w:val="-5"/>
        </w:rPr>
        <w:t xml:space="preserve"> </w:t>
      </w:r>
      <w:r w:rsidRPr="00251149">
        <w:rPr>
          <w:rFonts w:ascii="Arial" w:hAnsi="Arial" w:cs="Arial"/>
          <w:bCs/>
        </w:rPr>
        <w:t>dignidad,</w:t>
      </w:r>
      <w:r w:rsidRPr="00251149">
        <w:rPr>
          <w:rFonts w:ascii="Arial" w:hAnsi="Arial" w:cs="Arial"/>
          <w:bCs/>
          <w:spacing w:val="-1"/>
        </w:rPr>
        <w:t xml:space="preserve"> </w:t>
      </w:r>
      <w:r w:rsidRPr="00251149">
        <w:rPr>
          <w:rFonts w:ascii="Arial" w:hAnsi="Arial" w:cs="Arial"/>
          <w:bCs/>
        </w:rPr>
        <w:t>es</w:t>
      </w:r>
      <w:r w:rsidRPr="00251149">
        <w:rPr>
          <w:rFonts w:ascii="Arial" w:hAnsi="Arial" w:cs="Arial"/>
          <w:bCs/>
          <w:spacing w:val="-4"/>
        </w:rPr>
        <w:t xml:space="preserve"> </w:t>
      </w:r>
      <w:r w:rsidRPr="00251149">
        <w:rPr>
          <w:rFonts w:ascii="Arial" w:hAnsi="Arial" w:cs="Arial"/>
          <w:bCs/>
        </w:rPr>
        <w:t>decir,</w:t>
      </w:r>
      <w:r w:rsidRPr="00251149">
        <w:rPr>
          <w:rFonts w:ascii="Arial" w:hAnsi="Arial" w:cs="Arial"/>
          <w:bCs/>
          <w:spacing w:val="-2"/>
        </w:rPr>
        <w:t xml:space="preserve"> </w:t>
      </w:r>
      <w:r w:rsidRPr="00251149">
        <w:rPr>
          <w:rFonts w:ascii="Arial" w:hAnsi="Arial" w:cs="Arial"/>
          <w:bCs/>
        </w:rPr>
        <w:t>estén</w:t>
      </w:r>
      <w:r w:rsidRPr="00251149">
        <w:rPr>
          <w:rFonts w:ascii="Arial" w:hAnsi="Arial" w:cs="Arial"/>
          <w:bCs/>
          <w:spacing w:val="-58"/>
        </w:rPr>
        <w:t xml:space="preserve"> </w:t>
      </w:r>
      <w:r w:rsidRPr="00251149">
        <w:rPr>
          <w:rFonts w:ascii="Arial" w:hAnsi="Arial" w:cs="Arial"/>
          <w:bCs/>
        </w:rPr>
        <w:t>satisfechas con la realización de sus actividades cotidianas según sus expectativas,</w:t>
      </w:r>
      <w:r w:rsidRPr="00251149">
        <w:rPr>
          <w:rFonts w:ascii="Arial" w:hAnsi="Arial" w:cs="Arial"/>
          <w:bCs/>
          <w:spacing w:val="1"/>
        </w:rPr>
        <w:t xml:space="preserve"> </w:t>
      </w:r>
      <w:r w:rsidRPr="00251149">
        <w:rPr>
          <w:rFonts w:ascii="Arial" w:hAnsi="Arial" w:cs="Arial"/>
          <w:bCs/>
        </w:rPr>
        <w:t>acorde a las condiciones de ser hombre o mujer y sin importar la raza, clase social,</w:t>
      </w:r>
      <w:r w:rsidRPr="00251149">
        <w:rPr>
          <w:rFonts w:ascii="Arial" w:hAnsi="Arial" w:cs="Arial"/>
          <w:bCs/>
          <w:spacing w:val="1"/>
        </w:rPr>
        <w:t xml:space="preserve"> </w:t>
      </w:r>
      <w:r w:rsidRPr="00251149">
        <w:rPr>
          <w:rFonts w:ascii="Arial" w:hAnsi="Arial" w:cs="Arial"/>
          <w:bCs/>
        </w:rPr>
        <w:t>territorio,</w:t>
      </w:r>
      <w:r w:rsidRPr="00251149">
        <w:rPr>
          <w:rFonts w:ascii="Arial" w:hAnsi="Arial" w:cs="Arial"/>
          <w:bCs/>
          <w:spacing w:val="-2"/>
        </w:rPr>
        <w:t xml:space="preserve"> </w:t>
      </w:r>
      <w:r w:rsidRPr="00251149">
        <w:rPr>
          <w:rFonts w:ascii="Arial" w:hAnsi="Arial" w:cs="Arial"/>
          <w:bCs/>
        </w:rPr>
        <w:t>religión,</w:t>
      </w:r>
      <w:r w:rsidRPr="00251149">
        <w:rPr>
          <w:rFonts w:ascii="Arial" w:hAnsi="Arial" w:cs="Arial"/>
          <w:bCs/>
          <w:spacing w:val="1"/>
        </w:rPr>
        <w:t xml:space="preserve"> </w:t>
      </w:r>
      <w:r w:rsidRPr="00251149">
        <w:rPr>
          <w:rFonts w:ascii="Arial" w:hAnsi="Arial" w:cs="Arial"/>
          <w:bCs/>
        </w:rPr>
        <w:t>opinión política, lengua,</w:t>
      </w:r>
      <w:r w:rsidRPr="00251149">
        <w:rPr>
          <w:rFonts w:ascii="Arial" w:hAnsi="Arial" w:cs="Arial"/>
          <w:bCs/>
          <w:spacing w:val="-2"/>
        </w:rPr>
        <w:t xml:space="preserve"> </w:t>
      </w:r>
      <w:r w:rsidRPr="00251149">
        <w:rPr>
          <w:rFonts w:ascii="Arial" w:hAnsi="Arial" w:cs="Arial"/>
          <w:bCs/>
        </w:rPr>
        <w:t>capacidades</w:t>
      </w:r>
      <w:r w:rsidRPr="00251149">
        <w:rPr>
          <w:rFonts w:ascii="Arial" w:hAnsi="Arial" w:cs="Arial"/>
          <w:bCs/>
          <w:spacing w:val="1"/>
        </w:rPr>
        <w:t xml:space="preserve"> </w:t>
      </w:r>
      <w:r w:rsidRPr="00251149">
        <w:rPr>
          <w:rFonts w:ascii="Arial" w:hAnsi="Arial" w:cs="Arial"/>
          <w:bCs/>
        </w:rPr>
        <w:t>o</w:t>
      </w:r>
      <w:r w:rsidRPr="00251149">
        <w:rPr>
          <w:rFonts w:ascii="Arial" w:hAnsi="Arial" w:cs="Arial"/>
          <w:bCs/>
          <w:spacing w:val="-1"/>
        </w:rPr>
        <w:t xml:space="preserve"> </w:t>
      </w:r>
      <w:r w:rsidRPr="00251149">
        <w:rPr>
          <w:rFonts w:ascii="Arial" w:hAnsi="Arial" w:cs="Arial"/>
          <w:bCs/>
        </w:rPr>
        <w:t>habilidades.</w:t>
      </w:r>
    </w:p>
    <w:p w14:paraId="06AF4949" w14:textId="77777777" w:rsidR="0022253C" w:rsidRPr="00251149" w:rsidRDefault="0022253C" w:rsidP="00C131BC">
      <w:pPr>
        <w:pStyle w:val="Textoindependiente"/>
        <w:contextualSpacing/>
        <w:jc w:val="both"/>
        <w:rPr>
          <w:rFonts w:ascii="Arial" w:hAnsi="Arial" w:cs="Arial"/>
          <w:bCs/>
        </w:rPr>
      </w:pPr>
    </w:p>
    <w:p w14:paraId="0D9B3417" w14:textId="63F3DC1C" w:rsidR="0022253C" w:rsidRPr="00251149" w:rsidRDefault="005B5A22" w:rsidP="00C131BC">
      <w:pPr>
        <w:pStyle w:val="Textoindependiente"/>
        <w:numPr>
          <w:ilvl w:val="0"/>
          <w:numId w:val="27"/>
        </w:numPr>
        <w:contextualSpacing/>
        <w:jc w:val="both"/>
        <w:rPr>
          <w:rFonts w:ascii="Arial" w:hAnsi="Arial" w:cs="Arial"/>
          <w:bCs/>
        </w:rPr>
      </w:pPr>
      <w:r w:rsidRPr="00251149">
        <w:rPr>
          <w:rFonts w:ascii="Arial" w:hAnsi="Arial" w:cs="Arial"/>
          <w:bCs/>
        </w:rPr>
        <w:t xml:space="preserve">Saneamiento: </w:t>
      </w:r>
      <w:r w:rsidR="00E8112B">
        <w:rPr>
          <w:rFonts w:ascii="Arial" w:hAnsi="Arial" w:cs="Arial"/>
          <w:bCs/>
        </w:rPr>
        <w:t>c</w:t>
      </w:r>
      <w:r w:rsidRPr="00251149">
        <w:rPr>
          <w:rFonts w:ascii="Arial" w:hAnsi="Arial" w:cs="Arial"/>
          <w:bCs/>
        </w:rPr>
        <w:t>ontrol de los factores ambientales que pueden alterar la salud y el</w:t>
      </w:r>
      <w:r w:rsidRPr="00251149">
        <w:rPr>
          <w:rFonts w:ascii="Arial" w:hAnsi="Arial" w:cs="Arial"/>
          <w:bCs/>
          <w:spacing w:val="1"/>
        </w:rPr>
        <w:t xml:space="preserve"> </w:t>
      </w:r>
      <w:r w:rsidRPr="00251149">
        <w:rPr>
          <w:rFonts w:ascii="Arial" w:hAnsi="Arial" w:cs="Arial"/>
          <w:bCs/>
        </w:rPr>
        <w:t>bienestar.</w:t>
      </w:r>
    </w:p>
    <w:p w14:paraId="1629FD2C" w14:textId="77777777" w:rsidR="0022253C" w:rsidRPr="00251149" w:rsidRDefault="0022253C" w:rsidP="00C131BC">
      <w:pPr>
        <w:pStyle w:val="Textoindependiente"/>
        <w:contextualSpacing/>
        <w:jc w:val="both"/>
        <w:rPr>
          <w:rFonts w:ascii="Arial" w:hAnsi="Arial" w:cs="Arial"/>
          <w:bCs/>
        </w:rPr>
      </w:pPr>
    </w:p>
    <w:p w14:paraId="63E237E8" w14:textId="759FA5F1" w:rsidR="0022253C" w:rsidRPr="00251149" w:rsidRDefault="005B5A22" w:rsidP="00C131BC">
      <w:pPr>
        <w:pStyle w:val="Textoindependiente"/>
        <w:numPr>
          <w:ilvl w:val="0"/>
          <w:numId w:val="27"/>
        </w:numPr>
        <w:contextualSpacing/>
        <w:jc w:val="both"/>
        <w:rPr>
          <w:rFonts w:ascii="Arial" w:hAnsi="Arial" w:cs="Arial"/>
          <w:bCs/>
        </w:rPr>
      </w:pPr>
      <w:r w:rsidRPr="00251149">
        <w:rPr>
          <w:rFonts w:ascii="Arial" w:hAnsi="Arial" w:cs="Arial"/>
          <w:bCs/>
        </w:rPr>
        <w:t>Servicio</w:t>
      </w:r>
      <w:r w:rsidRPr="00251149">
        <w:rPr>
          <w:rFonts w:ascii="Arial" w:hAnsi="Arial" w:cs="Arial"/>
          <w:bCs/>
          <w:spacing w:val="-6"/>
        </w:rPr>
        <w:t xml:space="preserve"> </w:t>
      </w:r>
      <w:r w:rsidRPr="00251149">
        <w:rPr>
          <w:rFonts w:ascii="Arial" w:hAnsi="Arial" w:cs="Arial"/>
          <w:bCs/>
        </w:rPr>
        <w:t>de</w:t>
      </w:r>
      <w:r w:rsidRPr="00251149">
        <w:rPr>
          <w:rFonts w:ascii="Arial" w:hAnsi="Arial" w:cs="Arial"/>
          <w:bCs/>
          <w:spacing w:val="-6"/>
        </w:rPr>
        <w:t xml:space="preserve"> </w:t>
      </w:r>
      <w:r w:rsidR="00241869">
        <w:rPr>
          <w:rFonts w:ascii="Arial" w:hAnsi="Arial" w:cs="Arial"/>
          <w:bCs/>
          <w:spacing w:val="-6"/>
        </w:rPr>
        <w:t>a</w:t>
      </w:r>
      <w:r w:rsidRPr="00251149">
        <w:rPr>
          <w:rFonts w:ascii="Arial" w:hAnsi="Arial" w:cs="Arial"/>
          <w:bCs/>
        </w:rPr>
        <w:t>limentación:</w:t>
      </w:r>
      <w:r w:rsidRPr="00251149">
        <w:rPr>
          <w:rFonts w:ascii="Arial" w:hAnsi="Arial" w:cs="Arial"/>
          <w:bCs/>
          <w:spacing w:val="-4"/>
        </w:rPr>
        <w:t xml:space="preserve"> </w:t>
      </w:r>
      <w:r w:rsidR="00E8112B">
        <w:rPr>
          <w:rFonts w:ascii="Arial" w:hAnsi="Arial" w:cs="Arial"/>
          <w:bCs/>
          <w:spacing w:val="-4"/>
        </w:rPr>
        <w:t>e</w:t>
      </w:r>
      <w:r w:rsidRPr="00251149">
        <w:rPr>
          <w:rFonts w:ascii="Arial" w:hAnsi="Arial" w:cs="Arial"/>
          <w:bCs/>
        </w:rPr>
        <w:t>s</w:t>
      </w:r>
      <w:r w:rsidRPr="00251149">
        <w:rPr>
          <w:rFonts w:ascii="Arial" w:hAnsi="Arial" w:cs="Arial"/>
          <w:bCs/>
          <w:spacing w:val="-7"/>
        </w:rPr>
        <w:t xml:space="preserve"> </w:t>
      </w:r>
      <w:r w:rsidRPr="00251149">
        <w:rPr>
          <w:rFonts w:ascii="Arial" w:hAnsi="Arial" w:cs="Arial"/>
          <w:bCs/>
        </w:rPr>
        <w:t>el</w:t>
      </w:r>
      <w:r w:rsidRPr="00251149">
        <w:rPr>
          <w:rFonts w:ascii="Arial" w:hAnsi="Arial" w:cs="Arial"/>
          <w:bCs/>
          <w:spacing w:val="-6"/>
        </w:rPr>
        <w:t xml:space="preserve"> </w:t>
      </w:r>
      <w:r w:rsidRPr="00251149">
        <w:rPr>
          <w:rFonts w:ascii="Arial" w:hAnsi="Arial" w:cs="Arial"/>
          <w:bCs/>
        </w:rPr>
        <w:t>espacio</w:t>
      </w:r>
      <w:r w:rsidRPr="00251149">
        <w:rPr>
          <w:rFonts w:ascii="Arial" w:hAnsi="Arial" w:cs="Arial"/>
          <w:bCs/>
          <w:spacing w:val="-9"/>
        </w:rPr>
        <w:t xml:space="preserve"> </w:t>
      </w:r>
      <w:r w:rsidRPr="00251149">
        <w:rPr>
          <w:rFonts w:ascii="Arial" w:hAnsi="Arial" w:cs="Arial"/>
          <w:bCs/>
        </w:rPr>
        <w:t>físico</w:t>
      </w:r>
      <w:r w:rsidRPr="00251149">
        <w:rPr>
          <w:rFonts w:ascii="Arial" w:hAnsi="Arial" w:cs="Arial"/>
          <w:bCs/>
          <w:spacing w:val="-5"/>
        </w:rPr>
        <w:t xml:space="preserve"> </w:t>
      </w:r>
      <w:r w:rsidRPr="00251149">
        <w:rPr>
          <w:rFonts w:ascii="Arial" w:hAnsi="Arial" w:cs="Arial"/>
          <w:bCs/>
        </w:rPr>
        <w:t>en</w:t>
      </w:r>
      <w:r w:rsidRPr="00251149">
        <w:rPr>
          <w:rFonts w:ascii="Arial" w:hAnsi="Arial" w:cs="Arial"/>
          <w:bCs/>
          <w:spacing w:val="-6"/>
        </w:rPr>
        <w:t xml:space="preserve"> </w:t>
      </w:r>
      <w:r w:rsidRPr="00251149">
        <w:rPr>
          <w:rFonts w:ascii="Arial" w:hAnsi="Arial" w:cs="Arial"/>
          <w:bCs/>
        </w:rPr>
        <w:t>el</w:t>
      </w:r>
      <w:r w:rsidRPr="00251149">
        <w:rPr>
          <w:rFonts w:ascii="Arial" w:hAnsi="Arial" w:cs="Arial"/>
          <w:bCs/>
          <w:spacing w:val="-8"/>
        </w:rPr>
        <w:t xml:space="preserve"> </w:t>
      </w:r>
      <w:r w:rsidRPr="00251149">
        <w:rPr>
          <w:rFonts w:ascii="Arial" w:hAnsi="Arial" w:cs="Arial"/>
          <w:bCs/>
        </w:rPr>
        <w:t>que</w:t>
      </w:r>
      <w:r w:rsidRPr="00251149">
        <w:rPr>
          <w:rFonts w:ascii="Arial" w:hAnsi="Arial" w:cs="Arial"/>
          <w:bCs/>
          <w:spacing w:val="-8"/>
        </w:rPr>
        <w:t xml:space="preserve"> </w:t>
      </w:r>
      <w:r w:rsidRPr="00251149">
        <w:rPr>
          <w:rFonts w:ascii="Arial" w:hAnsi="Arial" w:cs="Arial"/>
          <w:bCs/>
        </w:rPr>
        <w:t>se</w:t>
      </w:r>
      <w:r w:rsidRPr="00251149">
        <w:rPr>
          <w:rFonts w:ascii="Arial" w:hAnsi="Arial" w:cs="Arial"/>
          <w:bCs/>
          <w:spacing w:val="-9"/>
        </w:rPr>
        <w:t xml:space="preserve"> </w:t>
      </w:r>
      <w:r w:rsidRPr="00251149">
        <w:rPr>
          <w:rFonts w:ascii="Arial" w:hAnsi="Arial" w:cs="Arial"/>
          <w:bCs/>
        </w:rPr>
        <w:t>transforman</w:t>
      </w:r>
      <w:r w:rsidRPr="00251149">
        <w:rPr>
          <w:rFonts w:ascii="Arial" w:hAnsi="Arial" w:cs="Arial"/>
          <w:bCs/>
          <w:spacing w:val="-8"/>
        </w:rPr>
        <w:t xml:space="preserve"> </w:t>
      </w:r>
      <w:r w:rsidRPr="00251149">
        <w:rPr>
          <w:rFonts w:ascii="Arial" w:hAnsi="Arial" w:cs="Arial"/>
          <w:bCs/>
        </w:rPr>
        <w:t>alimentos,</w:t>
      </w:r>
      <w:r w:rsidRPr="00251149">
        <w:rPr>
          <w:rFonts w:ascii="Arial" w:hAnsi="Arial" w:cs="Arial"/>
          <w:bCs/>
          <w:spacing w:val="-7"/>
        </w:rPr>
        <w:t xml:space="preserve"> </w:t>
      </w:r>
      <w:r w:rsidRPr="00251149">
        <w:rPr>
          <w:rFonts w:ascii="Arial" w:hAnsi="Arial" w:cs="Arial"/>
          <w:bCs/>
        </w:rPr>
        <w:t>por</w:t>
      </w:r>
      <w:r w:rsidR="00241869">
        <w:rPr>
          <w:rFonts w:ascii="Arial" w:hAnsi="Arial" w:cs="Arial"/>
          <w:bCs/>
        </w:rPr>
        <w:t xml:space="preserve"> </w:t>
      </w:r>
      <w:r w:rsidRPr="00251149">
        <w:rPr>
          <w:rFonts w:ascii="Arial" w:hAnsi="Arial" w:cs="Arial"/>
          <w:bCs/>
        </w:rPr>
        <w:t>medio</w:t>
      </w:r>
      <w:r w:rsidRPr="00251149">
        <w:rPr>
          <w:rFonts w:ascii="Arial" w:hAnsi="Arial" w:cs="Arial"/>
          <w:bCs/>
          <w:spacing w:val="-11"/>
        </w:rPr>
        <w:t xml:space="preserve"> </w:t>
      </w:r>
      <w:r w:rsidRPr="00251149">
        <w:rPr>
          <w:rFonts w:ascii="Arial" w:hAnsi="Arial" w:cs="Arial"/>
          <w:bCs/>
        </w:rPr>
        <w:t>de</w:t>
      </w:r>
      <w:r w:rsidRPr="00251149">
        <w:rPr>
          <w:rFonts w:ascii="Arial" w:hAnsi="Arial" w:cs="Arial"/>
          <w:bCs/>
          <w:spacing w:val="-12"/>
        </w:rPr>
        <w:t xml:space="preserve"> </w:t>
      </w:r>
      <w:r w:rsidRPr="00251149">
        <w:rPr>
          <w:rFonts w:ascii="Arial" w:hAnsi="Arial" w:cs="Arial"/>
          <w:bCs/>
        </w:rPr>
        <w:t>los</w:t>
      </w:r>
      <w:r w:rsidRPr="00251149">
        <w:rPr>
          <w:rFonts w:ascii="Arial" w:hAnsi="Arial" w:cs="Arial"/>
          <w:bCs/>
          <w:spacing w:val="-13"/>
        </w:rPr>
        <w:t xml:space="preserve"> </w:t>
      </w:r>
      <w:r w:rsidRPr="00251149">
        <w:rPr>
          <w:rFonts w:ascii="Arial" w:hAnsi="Arial" w:cs="Arial"/>
          <w:bCs/>
        </w:rPr>
        <w:t>procesos</w:t>
      </w:r>
      <w:r w:rsidRPr="00251149">
        <w:rPr>
          <w:rFonts w:ascii="Arial" w:hAnsi="Arial" w:cs="Arial"/>
          <w:bCs/>
          <w:spacing w:val="-11"/>
        </w:rPr>
        <w:t xml:space="preserve"> </w:t>
      </w:r>
      <w:r w:rsidRPr="00251149">
        <w:rPr>
          <w:rFonts w:ascii="Arial" w:hAnsi="Arial" w:cs="Arial"/>
          <w:bCs/>
        </w:rPr>
        <w:t>de</w:t>
      </w:r>
      <w:r w:rsidRPr="00251149">
        <w:rPr>
          <w:rFonts w:ascii="Arial" w:hAnsi="Arial" w:cs="Arial"/>
          <w:bCs/>
          <w:spacing w:val="-11"/>
        </w:rPr>
        <w:t xml:space="preserve"> </w:t>
      </w:r>
      <w:r w:rsidRPr="00251149">
        <w:rPr>
          <w:rFonts w:ascii="Arial" w:hAnsi="Arial" w:cs="Arial"/>
          <w:bCs/>
        </w:rPr>
        <w:t>adquisición,</w:t>
      </w:r>
      <w:r w:rsidRPr="00251149">
        <w:rPr>
          <w:rFonts w:ascii="Arial" w:hAnsi="Arial" w:cs="Arial"/>
          <w:bCs/>
          <w:spacing w:val="-9"/>
        </w:rPr>
        <w:t xml:space="preserve"> </w:t>
      </w:r>
      <w:r w:rsidRPr="00251149">
        <w:rPr>
          <w:rFonts w:ascii="Arial" w:hAnsi="Arial" w:cs="Arial"/>
          <w:bCs/>
        </w:rPr>
        <w:t>preparación</w:t>
      </w:r>
      <w:r w:rsidRPr="00251149">
        <w:rPr>
          <w:rFonts w:ascii="Arial" w:hAnsi="Arial" w:cs="Arial"/>
          <w:bCs/>
          <w:spacing w:val="-11"/>
        </w:rPr>
        <w:t xml:space="preserve"> </w:t>
      </w:r>
      <w:r w:rsidRPr="00251149">
        <w:rPr>
          <w:rFonts w:ascii="Arial" w:hAnsi="Arial" w:cs="Arial"/>
          <w:bCs/>
        </w:rPr>
        <w:t>y</w:t>
      </w:r>
      <w:r w:rsidRPr="00251149">
        <w:rPr>
          <w:rFonts w:ascii="Arial" w:hAnsi="Arial" w:cs="Arial"/>
          <w:bCs/>
          <w:spacing w:val="-13"/>
        </w:rPr>
        <w:t xml:space="preserve"> </w:t>
      </w:r>
      <w:r w:rsidRPr="00251149">
        <w:rPr>
          <w:rFonts w:ascii="Arial" w:hAnsi="Arial" w:cs="Arial"/>
          <w:bCs/>
        </w:rPr>
        <w:t>conservación</w:t>
      </w:r>
      <w:r w:rsidRPr="00251149">
        <w:rPr>
          <w:rFonts w:ascii="Arial" w:hAnsi="Arial" w:cs="Arial"/>
          <w:bCs/>
          <w:spacing w:val="-10"/>
        </w:rPr>
        <w:t xml:space="preserve"> </w:t>
      </w:r>
      <w:r w:rsidRPr="00251149">
        <w:rPr>
          <w:rFonts w:ascii="Arial" w:hAnsi="Arial" w:cs="Arial"/>
          <w:bCs/>
        </w:rPr>
        <w:t>en</w:t>
      </w:r>
      <w:r w:rsidRPr="00251149">
        <w:rPr>
          <w:rFonts w:ascii="Arial" w:hAnsi="Arial" w:cs="Arial"/>
          <w:bCs/>
          <w:spacing w:val="-12"/>
        </w:rPr>
        <w:t xml:space="preserve"> </w:t>
      </w:r>
      <w:r w:rsidRPr="00251149">
        <w:rPr>
          <w:rFonts w:ascii="Arial" w:hAnsi="Arial" w:cs="Arial"/>
          <w:bCs/>
        </w:rPr>
        <w:t>comidas</w:t>
      </w:r>
      <w:r w:rsidRPr="00251149">
        <w:rPr>
          <w:rFonts w:ascii="Arial" w:hAnsi="Arial" w:cs="Arial"/>
          <w:bCs/>
          <w:spacing w:val="-10"/>
        </w:rPr>
        <w:t xml:space="preserve"> </w:t>
      </w:r>
      <w:r w:rsidRPr="00251149">
        <w:rPr>
          <w:rFonts w:ascii="Arial" w:hAnsi="Arial" w:cs="Arial"/>
          <w:bCs/>
        </w:rPr>
        <w:t>servidas,</w:t>
      </w:r>
      <w:r w:rsidRPr="00251149">
        <w:rPr>
          <w:rFonts w:ascii="Arial" w:hAnsi="Arial" w:cs="Arial"/>
          <w:bCs/>
          <w:spacing w:val="-59"/>
        </w:rPr>
        <w:t xml:space="preserve"> </w:t>
      </w:r>
      <w:r w:rsidRPr="00251149">
        <w:rPr>
          <w:rFonts w:ascii="Arial" w:hAnsi="Arial" w:cs="Arial"/>
          <w:bCs/>
        </w:rPr>
        <w:t>que</w:t>
      </w:r>
      <w:r w:rsidRPr="00251149">
        <w:rPr>
          <w:rFonts w:ascii="Arial" w:hAnsi="Arial" w:cs="Arial"/>
          <w:bCs/>
          <w:spacing w:val="-3"/>
        </w:rPr>
        <w:t xml:space="preserve"> </w:t>
      </w:r>
      <w:r w:rsidRPr="00251149">
        <w:rPr>
          <w:rFonts w:ascii="Arial" w:hAnsi="Arial" w:cs="Arial"/>
          <w:bCs/>
        </w:rPr>
        <w:t>se</w:t>
      </w:r>
      <w:r w:rsidRPr="00251149">
        <w:rPr>
          <w:rFonts w:ascii="Arial" w:hAnsi="Arial" w:cs="Arial"/>
          <w:bCs/>
          <w:spacing w:val="-1"/>
        </w:rPr>
        <w:t xml:space="preserve"> </w:t>
      </w:r>
      <w:r w:rsidRPr="00251149">
        <w:rPr>
          <w:rFonts w:ascii="Arial" w:hAnsi="Arial" w:cs="Arial"/>
          <w:bCs/>
        </w:rPr>
        <w:t>ajustan</w:t>
      </w:r>
      <w:r w:rsidRPr="00251149">
        <w:rPr>
          <w:rFonts w:ascii="Arial" w:hAnsi="Arial" w:cs="Arial"/>
          <w:bCs/>
          <w:spacing w:val="-1"/>
        </w:rPr>
        <w:t xml:space="preserve"> </w:t>
      </w:r>
      <w:r w:rsidRPr="00251149">
        <w:rPr>
          <w:rFonts w:ascii="Arial" w:hAnsi="Arial" w:cs="Arial"/>
          <w:bCs/>
        </w:rPr>
        <w:t>a</w:t>
      </w:r>
      <w:r w:rsidRPr="00251149">
        <w:rPr>
          <w:rFonts w:ascii="Arial" w:hAnsi="Arial" w:cs="Arial"/>
          <w:bCs/>
          <w:spacing w:val="-3"/>
        </w:rPr>
        <w:t xml:space="preserve"> </w:t>
      </w:r>
      <w:r w:rsidRPr="00251149">
        <w:rPr>
          <w:rFonts w:ascii="Arial" w:hAnsi="Arial" w:cs="Arial"/>
          <w:bCs/>
        </w:rPr>
        <w:t>las</w:t>
      </w:r>
      <w:r w:rsidRPr="00251149">
        <w:rPr>
          <w:rFonts w:ascii="Arial" w:hAnsi="Arial" w:cs="Arial"/>
          <w:bCs/>
          <w:spacing w:val="-1"/>
        </w:rPr>
        <w:t xml:space="preserve"> </w:t>
      </w:r>
      <w:r w:rsidRPr="00251149">
        <w:rPr>
          <w:rFonts w:ascii="Arial" w:hAnsi="Arial" w:cs="Arial"/>
          <w:bCs/>
        </w:rPr>
        <w:t>necesidades nutricionales</w:t>
      </w:r>
      <w:r w:rsidRPr="00251149">
        <w:rPr>
          <w:rFonts w:ascii="Arial" w:hAnsi="Arial" w:cs="Arial"/>
          <w:bCs/>
          <w:spacing w:val="-1"/>
        </w:rPr>
        <w:t xml:space="preserve"> </w:t>
      </w:r>
      <w:r w:rsidRPr="00251149">
        <w:rPr>
          <w:rFonts w:ascii="Arial" w:hAnsi="Arial" w:cs="Arial"/>
          <w:bCs/>
        </w:rPr>
        <w:t>y</w:t>
      </w:r>
      <w:r w:rsidRPr="00251149">
        <w:rPr>
          <w:rFonts w:ascii="Arial" w:hAnsi="Arial" w:cs="Arial"/>
          <w:bCs/>
          <w:spacing w:val="-2"/>
        </w:rPr>
        <w:t xml:space="preserve"> </w:t>
      </w:r>
      <w:r w:rsidRPr="00251149">
        <w:rPr>
          <w:rFonts w:ascii="Arial" w:hAnsi="Arial" w:cs="Arial"/>
          <w:bCs/>
        </w:rPr>
        <w:t>hábitos</w:t>
      </w:r>
      <w:r w:rsidRPr="00251149">
        <w:rPr>
          <w:rFonts w:ascii="Arial" w:hAnsi="Arial" w:cs="Arial"/>
          <w:bCs/>
          <w:spacing w:val="-1"/>
        </w:rPr>
        <w:t xml:space="preserve"> </w:t>
      </w:r>
      <w:r w:rsidRPr="00251149">
        <w:rPr>
          <w:rFonts w:ascii="Arial" w:hAnsi="Arial" w:cs="Arial"/>
          <w:bCs/>
        </w:rPr>
        <w:t>alimentarios</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3"/>
        </w:rPr>
        <w:t xml:space="preserve"> </w:t>
      </w:r>
      <w:r w:rsidRPr="00251149">
        <w:rPr>
          <w:rFonts w:ascii="Arial" w:hAnsi="Arial" w:cs="Arial"/>
          <w:bCs/>
        </w:rPr>
        <w:t>los</w:t>
      </w:r>
      <w:r w:rsidRPr="00251149">
        <w:rPr>
          <w:rFonts w:ascii="Arial" w:hAnsi="Arial" w:cs="Arial"/>
          <w:bCs/>
          <w:spacing w:val="-1"/>
        </w:rPr>
        <w:t xml:space="preserve"> </w:t>
      </w:r>
      <w:r w:rsidRPr="00251149">
        <w:rPr>
          <w:rFonts w:ascii="Arial" w:hAnsi="Arial" w:cs="Arial"/>
          <w:bCs/>
        </w:rPr>
        <w:t>usuarios.</w:t>
      </w:r>
    </w:p>
    <w:p w14:paraId="78879E96" w14:textId="77777777" w:rsidR="0022253C" w:rsidRPr="00251149" w:rsidRDefault="0022253C" w:rsidP="00C131BC">
      <w:pPr>
        <w:pStyle w:val="Textoindependiente"/>
        <w:contextualSpacing/>
        <w:jc w:val="both"/>
        <w:rPr>
          <w:rFonts w:ascii="Arial" w:hAnsi="Arial" w:cs="Arial"/>
          <w:bCs/>
        </w:rPr>
      </w:pPr>
    </w:p>
    <w:p w14:paraId="05DBE27F" w14:textId="2CD33C8F" w:rsidR="0022253C" w:rsidRPr="00251149" w:rsidRDefault="005B5A22" w:rsidP="00C131BC">
      <w:pPr>
        <w:pStyle w:val="Textoindependiente"/>
        <w:numPr>
          <w:ilvl w:val="0"/>
          <w:numId w:val="27"/>
        </w:numPr>
        <w:contextualSpacing/>
        <w:jc w:val="both"/>
        <w:rPr>
          <w:rFonts w:ascii="Arial" w:hAnsi="Arial" w:cs="Arial"/>
          <w:bCs/>
        </w:rPr>
      </w:pPr>
      <w:r w:rsidRPr="00251149">
        <w:rPr>
          <w:rFonts w:ascii="Arial" w:hAnsi="Arial" w:cs="Arial"/>
          <w:bCs/>
        </w:rPr>
        <w:t xml:space="preserve">Tiempo de </w:t>
      </w:r>
      <w:r w:rsidR="00241869">
        <w:rPr>
          <w:rFonts w:ascii="Arial" w:hAnsi="Arial" w:cs="Arial"/>
          <w:bCs/>
        </w:rPr>
        <w:t>c</w:t>
      </w:r>
      <w:r w:rsidRPr="00251149">
        <w:rPr>
          <w:rFonts w:ascii="Arial" w:hAnsi="Arial" w:cs="Arial"/>
          <w:bCs/>
        </w:rPr>
        <w:t xml:space="preserve">omida: </w:t>
      </w:r>
      <w:r w:rsidR="00E8112B">
        <w:rPr>
          <w:rFonts w:ascii="Arial" w:hAnsi="Arial" w:cs="Arial"/>
          <w:bCs/>
        </w:rPr>
        <w:t>e</w:t>
      </w:r>
      <w:r w:rsidRPr="00251149">
        <w:rPr>
          <w:rFonts w:ascii="Arial" w:hAnsi="Arial" w:cs="Arial"/>
          <w:bCs/>
        </w:rPr>
        <w:t>s el número de raciones ofrecidas durante un día. Los tiempos</w:t>
      </w:r>
      <w:r w:rsidRPr="00251149">
        <w:rPr>
          <w:rFonts w:ascii="Arial" w:hAnsi="Arial" w:cs="Arial"/>
          <w:bCs/>
          <w:spacing w:val="1"/>
        </w:rPr>
        <w:t xml:space="preserve"> </w:t>
      </w:r>
      <w:r w:rsidRPr="00251149">
        <w:rPr>
          <w:rFonts w:ascii="Arial" w:hAnsi="Arial" w:cs="Arial"/>
          <w:bCs/>
        </w:rPr>
        <w:t>de comida juegan un papel importante, porque permiten al organismo completar las</w:t>
      </w:r>
      <w:r w:rsidRPr="00251149">
        <w:rPr>
          <w:rFonts w:ascii="Arial" w:hAnsi="Arial" w:cs="Arial"/>
          <w:bCs/>
          <w:spacing w:val="1"/>
        </w:rPr>
        <w:t xml:space="preserve"> </w:t>
      </w:r>
      <w:r w:rsidRPr="00251149">
        <w:rPr>
          <w:rFonts w:ascii="Arial" w:hAnsi="Arial" w:cs="Arial"/>
          <w:bCs/>
        </w:rPr>
        <w:t>reacciones químicas que están en relación con la ingestión absorción e incorporación</w:t>
      </w:r>
      <w:r w:rsidRPr="00251149">
        <w:rPr>
          <w:rFonts w:ascii="Arial" w:hAnsi="Arial" w:cs="Arial"/>
          <w:bCs/>
          <w:spacing w:val="1"/>
        </w:rPr>
        <w:t xml:space="preserve"> </w:t>
      </w:r>
      <w:r w:rsidRPr="00251149">
        <w:rPr>
          <w:rFonts w:ascii="Arial" w:hAnsi="Arial" w:cs="Arial"/>
          <w:bCs/>
        </w:rPr>
        <w:t>de los nutrientes contenidos en los alimentos al medio interno del organismo. Los</w:t>
      </w:r>
      <w:r w:rsidRPr="00251149">
        <w:rPr>
          <w:rFonts w:ascii="Arial" w:hAnsi="Arial" w:cs="Arial"/>
          <w:bCs/>
          <w:spacing w:val="1"/>
        </w:rPr>
        <w:t xml:space="preserve"> </w:t>
      </w:r>
      <w:r w:rsidRPr="00251149">
        <w:rPr>
          <w:rFonts w:ascii="Arial" w:hAnsi="Arial" w:cs="Arial"/>
          <w:bCs/>
        </w:rPr>
        <w:t>tiempos de comida se clasifican en tiempos básicos: desayuno, almuerzo y comida o</w:t>
      </w:r>
      <w:r w:rsidRPr="00251149">
        <w:rPr>
          <w:rFonts w:ascii="Arial" w:hAnsi="Arial" w:cs="Arial"/>
          <w:bCs/>
          <w:spacing w:val="1"/>
        </w:rPr>
        <w:t xml:space="preserve"> </w:t>
      </w:r>
      <w:r w:rsidRPr="00251149">
        <w:rPr>
          <w:rFonts w:ascii="Arial" w:hAnsi="Arial" w:cs="Arial"/>
          <w:bCs/>
        </w:rPr>
        <w:t>cena</w:t>
      </w:r>
      <w:r w:rsidR="00E8112B">
        <w:rPr>
          <w:rFonts w:ascii="Arial" w:hAnsi="Arial" w:cs="Arial"/>
          <w:bCs/>
        </w:rPr>
        <w:t>.</w:t>
      </w:r>
    </w:p>
    <w:p w14:paraId="5F8CDB4E" w14:textId="77777777" w:rsidR="0022253C" w:rsidRPr="00251149" w:rsidRDefault="0022253C" w:rsidP="00C131BC">
      <w:pPr>
        <w:pStyle w:val="Textoindependiente"/>
        <w:contextualSpacing/>
        <w:jc w:val="both"/>
        <w:rPr>
          <w:rFonts w:ascii="Arial" w:hAnsi="Arial" w:cs="Arial"/>
          <w:bCs/>
        </w:rPr>
      </w:pPr>
    </w:p>
    <w:p w14:paraId="39C62FE1" w14:textId="15D5522E" w:rsidR="0022253C" w:rsidRPr="00251149" w:rsidRDefault="005B5A22" w:rsidP="00C131BC">
      <w:pPr>
        <w:pStyle w:val="Textoindependiente"/>
        <w:numPr>
          <w:ilvl w:val="0"/>
          <w:numId w:val="27"/>
        </w:numPr>
        <w:contextualSpacing/>
        <w:jc w:val="both"/>
        <w:rPr>
          <w:rFonts w:ascii="Arial" w:hAnsi="Arial" w:cs="Arial"/>
          <w:bCs/>
        </w:rPr>
      </w:pPr>
      <w:r w:rsidRPr="00251149">
        <w:rPr>
          <w:rFonts w:ascii="Arial" w:hAnsi="Arial" w:cs="Arial"/>
          <w:bCs/>
          <w:spacing w:val="-1"/>
        </w:rPr>
        <w:t>Tiempos</w:t>
      </w:r>
      <w:r w:rsidRPr="00251149">
        <w:rPr>
          <w:rFonts w:ascii="Arial" w:hAnsi="Arial" w:cs="Arial"/>
          <w:bCs/>
          <w:spacing w:val="-14"/>
        </w:rPr>
        <w:t xml:space="preserve"> </w:t>
      </w:r>
      <w:r w:rsidRPr="00251149">
        <w:rPr>
          <w:rFonts w:ascii="Arial" w:hAnsi="Arial" w:cs="Arial"/>
          <w:bCs/>
          <w:spacing w:val="-1"/>
        </w:rPr>
        <w:t>opcionales</w:t>
      </w:r>
      <w:r w:rsidRPr="00251149">
        <w:rPr>
          <w:rFonts w:ascii="Arial" w:hAnsi="Arial" w:cs="Arial"/>
          <w:bCs/>
          <w:spacing w:val="-15"/>
        </w:rPr>
        <w:t xml:space="preserve"> </w:t>
      </w:r>
      <w:r w:rsidRPr="00251149">
        <w:rPr>
          <w:rFonts w:ascii="Arial" w:hAnsi="Arial" w:cs="Arial"/>
          <w:bCs/>
        </w:rPr>
        <w:t>o</w:t>
      </w:r>
      <w:r w:rsidRPr="00251149">
        <w:rPr>
          <w:rFonts w:ascii="Arial" w:hAnsi="Arial" w:cs="Arial"/>
          <w:bCs/>
          <w:spacing w:val="-17"/>
        </w:rPr>
        <w:t xml:space="preserve"> </w:t>
      </w:r>
      <w:r w:rsidRPr="00251149">
        <w:rPr>
          <w:rFonts w:ascii="Arial" w:hAnsi="Arial" w:cs="Arial"/>
          <w:bCs/>
        </w:rPr>
        <w:t>complementarios:</w:t>
      </w:r>
      <w:r w:rsidRPr="00251149">
        <w:rPr>
          <w:rFonts w:ascii="Arial" w:hAnsi="Arial" w:cs="Arial"/>
          <w:bCs/>
          <w:spacing w:val="-13"/>
        </w:rPr>
        <w:t xml:space="preserve"> </w:t>
      </w:r>
      <w:r w:rsidRPr="00251149">
        <w:rPr>
          <w:rFonts w:ascii="Arial" w:hAnsi="Arial" w:cs="Arial"/>
          <w:bCs/>
        </w:rPr>
        <w:t>nueves</w:t>
      </w:r>
      <w:r w:rsidRPr="00251149">
        <w:rPr>
          <w:rFonts w:ascii="Arial" w:hAnsi="Arial" w:cs="Arial"/>
          <w:bCs/>
          <w:spacing w:val="-13"/>
        </w:rPr>
        <w:t xml:space="preserve"> </w:t>
      </w:r>
      <w:r w:rsidRPr="00251149">
        <w:rPr>
          <w:rFonts w:ascii="Arial" w:hAnsi="Arial" w:cs="Arial"/>
          <w:bCs/>
        </w:rPr>
        <w:t>y</w:t>
      </w:r>
      <w:r w:rsidRPr="00251149">
        <w:rPr>
          <w:rFonts w:ascii="Arial" w:hAnsi="Arial" w:cs="Arial"/>
          <w:bCs/>
          <w:spacing w:val="-16"/>
        </w:rPr>
        <w:t xml:space="preserve"> </w:t>
      </w:r>
      <w:r w:rsidRPr="00251149">
        <w:rPr>
          <w:rFonts w:ascii="Arial" w:hAnsi="Arial" w:cs="Arial"/>
          <w:bCs/>
        </w:rPr>
        <w:t>onces.</w:t>
      </w:r>
      <w:r w:rsidRPr="00251149">
        <w:rPr>
          <w:rFonts w:ascii="Arial" w:hAnsi="Arial" w:cs="Arial"/>
          <w:bCs/>
          <w:spacing w:val="-14"/>
        </w:rPr>
        <w:t xml:space="preserve"> </w:t>
      </w:r>
      <w:r w:rsidRPr="00251149">
        <w:rPr>
          <w:rFonts w:ascii="Arial" w:hAnsi="Arial" w:cs="Arial"/>
          <w:bCs/>
        </w:rPr>
        <w:t>Estos</w:t>
      </w:r>
      <w:r w:rsidRPr="00251149">
        <w:rPr>
          <w:rFonts w:ascii="Arial" w:hAnsi="Arial" w:cs="Arial"/>
          <w:bCs/>
          <w:spacing w:val="-15"/>
        </w:rPr>
        <w:t xml:space="preserve"> </w:t>
      </w:r>
      <w:r w:rsidRPr="00251149">
        <w:rPr>
          <w:rFonts w:ascii="Arial" w:hAnsi="Arial" w:cs="Arial"/>
          <w:bCs/>
        </w:rPr>
        <w:t>tiempos</w:t>
      </w:r>
      <w:r w:rsidRPr="00251149">
        <w:rPr>
          <w:rFonts w:ascii="Arial" w:hAnsi="Arial" w:cs="Arial"/>
          <w:bCs/>
          <w:spacing w:val="-19"/>
        </w:rPr>
        <w:t xml:space="preserve"> </w:t>
      </w:r>
      <w:r w:rsidRPr="00251149">
        <w:rPr>
          <w:rFonts w:ascii="Arial" w:hAnsi="Arial" w:cs="Arial"/>
          <w:bCs/>
        </w:rPr>
        <w:t>se</w:t>
      </w:r>
      <w:r w:rsidRPr="00251149">
        <w:rPr>
          <w:rFonts w:ascii="Arial" w:hAnsi="Arial" w:cs="Arial"/>
          <w:bCs/>
          <w:spacing w:val="-15"/>
        </w:rPr>
        <w:t xml:space="preserve"> </w:t>
      </w:r>
      <w:r w:rsidRPr="00251149">
        <w:rPr>
          <w:rFonts w:ascii="Arial" w:hAnsi="Arial" w:cs="Arial"/>
          <w:bCs/>
        </w:rPr>
        <w:t>modifican</w:t>
      </w:r>
      <w:r w:rsidR="00241869">
        <w:rPr>
          <w:rFonts w:ascii="Arial" w:hAnsi="Arial" w:cs="Arial"/>
          <w:bCs/>
        </w:rPr>
        <w:t xml:space="preserve"> </w:t>
      </w:r>
      <w:r w:rsidRPr="00251149">
        <w:rPr>
          <w:rFonts w:ascii="Arial" w:hAnsi="Arial" w:cs="Arial"/>
          <w:bCs/>
        </w:rPr>
        <w:t>en dependencia de factores sociales, económicos culturales, estados de salud, etapa</w:t>
      </w:r>
      <w:r w:rsidRPr="00251149">
        <w:rPr>
          <w:rFonts w:ascii="Arial" w:hAnsi="Arial" w:cs="Arial"/>
          <w:bCs/>
          <w:spacing w:val="1"/>
        </w:rPr>
        <w:t xml:space="preserve"> </w:t>
      </w:r>
      <w:r w:rsidRPr="00251149">
        <w:rPr>
          <w:rFonts w:ascii="Arial" w:hAnsi="Arial" w:cs="Arial"/>
          <w:bCs/>
        </w:rPr>
        <w:t xml:space="preserve">de la </w:t>
      </w:r>
      <w:r w:rsidRPr="00251149">
        <w:rPr>
          <w:rFonts w:ascii="Arial" w:hAnsi="Arial" w:cs="Arial"/>
          <w:bCs/>
        </w:rPr>
        <w:lastRenderedPageBreak/>
        <w:t>vida por la que este atravesando el ser humano, ejemplo: embarazo, lactancia,</w:t>
      </w:r>
      <w:r w:rsidRPr="00251149">
        <w:rPr>
          <w:rFonts w:ascii="Arial" w:hAnsi="Arial" w:cs="Arial"/>
          <w:bCs/>
          <w:spacing w:val="1"/>
        </w:rPr>
        <w:t xml:space="preserve"> </w:t>
      </w:r>
      <w:r w:rsidRPr="00251149">
        <w:rPr>
          <w:rFonts w:ascii="Arial" w:hAnsi="Arial" w:cs="Arial"/>
          <w:bCs/>
        </w:rPr>
        <w:t>enfermedad.</w:t>
      </w:r>
    </w:p>
    <w:p w14:paraId="03279DD6" w14:textId="77777777" w:rsidR="0022253C" w:rsidRPr="00251149" w:rsidRDefault="0022253C" w:rsidP="00C131BC">
      <w:pPr>
        <w:pStyle w:val="Textoindependiente"/>
        <w:contextualSpacing/>
        <w:jc w:val="both"/>
        <w:rPr>
          <w:rFonts w:ascii="Arial" w:hAnsi="Arial" w:cs="Arial"/>
          <w:bCs/>
        </w:rPr>
      </w:pPr>
    </w:p>
    <w:p w14:paraId="4BAEF73F" w14:textId="2B1FADB9" w:rsidR="0022253C" w:rsidRPr="00B43E77" w:rsidRDefault="005B5A22" w:rsidP="000002E4">
      <w:pPr>
        <w:pStyle w:val="Textoindependiente"/>
        <w:numPr>
          <w:ilvl w:val="0"/>
          <w:numId w:val="27"/>
        </w:numPr>
        <w:contextualSpacing/>
        <w:jc w:val="both"/>
        <w:rPr>
          <w:rFonts w:ascii="Arial" w:hAnsi="Arial" w:cs="Arial"/>
        </w:rPr>
      </w:pPr>
      <w:r w:rsidRPr="00B43E77">
        <w:rPr>
          <w:rFonts w:ascii="Arial" w:hAnsi="Arial" w:cs="Arial"/>
          <w:bCs/>
        </w:rPr>
        <w:t>Valoración</w:t>
      </w:r>
      <w:r w:rsidRPr="00B43E77">
        <w:rPr>
          <w:rFonts w:ascii="Arial" w:hAnsi="Arial" w:cs="Arial"/>
          <w:bCs/>
          <w:spacing w:val="1"/>
        </w:rPr>
        <w:t xml:space="preserve"> </w:t>
      </w:r>
      <w:r w:rsidR="00E8112B" w:rsidRPr="00B43E77">
        <w:rPr>
          <w:rFonts w:ascii="Arial" w:hAnsi="Arial" w:cs="Arial"/>
          <w:bCs/>
          <w:spacing w:val="1"/>
        </w:rPr>
        <w:t>n</w:t>
      </w:r>
      <w:r w:rsidRPr="00B43E77">
        <w:rPr>
          <w:rFonts w:ascii="Arial" w:hAnsi="Arial" w:cs="Arial"/>
          <w:bCs/>
        </w:rPr>
        <w:t>utricional:</w:t>
      </w:r>
      <w:r w:rsidRPr="00B43E77">
        <w:rPr>
          <w:rFonts w:ascii="Arial" w:hAnsi="Arial" w:cs="Arial"/>
          <w:bCs/>
          <w:spacing w:val="1"/>
        </w:rPr>
        <w:t xml:space="preserve"> </w:t>
      </w:r>
      <w:r w:rsidR="00E8112B" w:rsidRPr="00B43E77">
        <w:rPr>
          <w:rFonts w:ascii="Arial" w:hAnsi="Arial" w:cs="Arial"/>
          <w:bCs/>
          <w:spacing w:val="1"/>
        </w:rPr>
        <w:t>e</w:t>
      </w:r>
      <w:r w:rsidRPr="00B43E77">
        <w:rPr>
          <w:rFonts w:ascii="Arial" w:hAnsi="Arial" w:cs="Arial"/>
          <w:bCs/>
        </w:rPr>
        <w:t>s</w:t>
      </w:r>
      <w:r w:rsidRPr="00B43E77">
        <w:rPr>
          <w:rFonts w:ascii="Arial" w:hAnsi="Arial" w:cs="Arial"/>
          <w:bCs/>
          <w:spacing w:val="1"/>
        </w:rPr>
        <w:t xml:space="preserve"> </w:t>
      </w:r>
      <w:r w:rsidRPr="00B43E77">
        <w:rPr>
          <w:rFonts w:ascii="Arial" w:hAnsi="Arial" w:cs="Arial"/>
          <w:bCs/>
        </w:rPr>
        <w:t>el</w:t>
      </w:r>
      <w:r w:rsidRPr="00B43E77">
        <w:rPr>
          <w:rFonts w:ascii="Arial" w:hAnsi="Arial" w:cs="Arial"/>
          <w:bCs/>
          <w:spacing w:val="1"/>
        </w:rPr>
        <w:t xml:space="preserve"> </w:t>
      </w:r>
      <w:r w:rsidRPr="00B43E77">
        <w:rPr>
          <w:rFonts w:ascii="Arial" w:hAnsi="Arial" w:cs="Arial"/>
          <w:bCs/>
        </w:rPr>
        <w:t>resultado</w:t>
      </w:r>
      <w:r w:rsidRPr="00B43E77">
        <w:rPr>
          <w:rFonts w:ascii="Arial" w:hAnsi="Arial" w:cs="Arial"/>
          <w:bCs/>
          <w:spacing w:val="1"/>
        </w:rPr>
        <w:t xml:space="preserve"> </w:t>
      </w:r>
      <w:r w:rsidRPr="00B43E77">
        <w:rPr>
          <w:rFonts w:ascii="Arial" w:hAnsi="Arial" w:cs="Arial"/>
          <w:bCs/>
        </w:rPr>
        <w:t>de</w:t>
      </w:r>
      <w:r w:rsidRPr="00B43E77">
        <w:rPr>
          <w:rFonts w:ascii="Arial" w:hAnsi="Arial" w:cs="Arial"/>
          <w:bCs/>
          <w:spacing w:val="1"/>
        </w:rPr>
        <w:t xml:space="preserve"> </w:t>
      </w:r>
      <w:r w:rsidRPr="00B43E77">
        <w:rPr>
          <w:rFonts w:ascii="Arial" w:hAnsi="Arial" w:cs="Arial"/>
          <w:bCs/>
        </w:rPr>
        <w:t>la</w:t>
      </w:r>
      <w:r w:rsidRPr="00B43E77">
        <w:rPr>
          <w:rFonts w:ascii="Arial" w:hAnsi="Arial" w:cs="Arial"/>
          <w:bCs/>
          <w:spacing w:val="1"/>
        </w:rPr>
        <w:t xml:space="preserve"> </w:t>
      </w:r>
      <w:r w:rsidRPr="00B43E77">
        <w:rPr>
          <w:rFonts w:ascii="Arial" w:hAnsi="Arial" w:cs="Arial"/>
          <w:bCs/>
        </w:rPr>
        <w:t>interpretación</w:t>
      </w:r>
      <w:r w:rsidRPr="00B43E77">
        <w:rPr>
          <w:rFonts w:ascii="Arial" w:hAnsi="Arial" w:cs="Arial"/>
          <w:bCs/>
          <w:spacing w:val="1"/>
        </w:rPr>
        <w:t xml:space="preserve"> </w:t>
      </w:r>
      <w:r w:rsidRPr="00B43E77">
        <w:rPr>
          <w:rFonts w:ascii="Arial" w:hAnsi="Arial" w:cs="Arial"/>
          <w:bCs/>
        </w:rPr>
        <w:t>de</w:t>
      </w:r>
      <w:r w:rsidRPr="00B43E77">
        <w:rPr>
          <w:rFonts w:ascii="Arial" w:hAnsi="Arial" w:cs="Arial"/>
          <w:bCs/>
          <w:spacing w:val="1"/>
        </w:rPr>
        <w:t xml:space="preserve"> </w:t>
      </w:r>
      <w:r w:rsidRPr="00B43E77">
        <w:rPr>
          <w:rFonts w:ascii="Arial" w:hAnsi="Arial" w:cs="Arial"/>
          <w:bCs/>
        </w:rPr>
        <w:t>los</w:t>
      </w:r>
      <w:r w:rsidRPr="00B43E77">
        <w:rPr>
          <w:rFonts w:ascii="Arial" w:hAnsi="Arial" w:cs="Arial"/>
          <w:bCs/>
          <w:spacing w:val="1"/>
        </w:rPr>
        <w:t xml:space="preserve"> </w:t>
      </w:r>
      <w:r w:rsidRPr="00B43E77">
        <w:rPr>
          <w:rFonts w:ascii="Arial" w:hAnsi="Arial" w:cs="Arial"/>
          <w:bCs/>
        </w:rPr>
        <w:t>indicadores</w:t>
      </w:r>
      <w:r w:rsidRPr="00B43E77">
        <w:rPr>
          <w:rFonts w:ascii="Arial" w:hAnsi="Arial" w:cs="Arial"/>
          <w:bCs/>
          <w:spacing w:val="1"/>
        </w:rPr>
        <w:t xml:space="preserve"> </w:t>
      </w:r>
      <w:r w:rsidRPr="00B43E77">
        <w:rPr>
          <w:rFonts w:ascii="Arial" w:hAnsi="Arial" w:cs="Arial"/>
          <w:bCs/>
        </w:rPr>
        <w:t>antropométricos</w:t>
      </w:r>
      <w:r w:rsidRPr="00B43E77">
        <w:rPr>
          <w:rFonts w:ascii="Arial" w:hAnsi="Arial" w:cs="Arial"/>
          <w:bCs/>
          <w:spacing w:val="-2"/>
        </w:rPr>
        <w:t xml:space="preserve"> </w:t>
      </w:r>
      <w:r w:rsidRPr="00B43E77">
        <w:rPr>
          <w:rFonts w:ascii="Arial" w:hAnsi="Arial" w:cs="Arial"/>
          <w:bCs/>
        </w:rPr>
        <w:t>(peso/edad,</w:t>
      </w:r>
      <w:r w:rsidRPr="00B43E77">
        <w:rPr>
          <w:rFonts w:ascii="Arial" w:hAnsi="Arial" w:cs="Arial"/>
          <w:bCs/>
          <w:spacing w:val="-1"/>
        </w:rPr>
        <w:t xml:space="preserve"> </w:t>
      </w:r>
      <w:r w:rsidRPr="00B43E77">
        <w:rPr>
          <w:rFonts w:ascii="Arial" w:hAnsi="Arial" w:cs="Arial"/>
          <w:bCs/>
        </w:rPr>
        <w:t>talla/edad,</w:t>
      </w:r>
      <w:r w:rsidRPr="00B43E77">
        <w:rPr>
          <w:rFonts w:ascii="Arial" w:hAnsi="Arial" w:cs="Arial"/>
          <w:bCs/>
          <w:spacing w:val="-1"/>
        </w:rPr>
        <w:t xml:space="preserve"> </w:t>
      </w:r>
      <w:r w:rsidRPr="00B43E77">
        <w:rPr>
          <w:rFonts w:ascii="Arial" w:hAnsi="Arial" w:cs="Arial"/>
          <w:bCs/>
        </w:rPr>
        <w:t>peso/talla)</w:t>
      </w:r>
      <w:r w:rsidR="00241869">
        <w:rPr>
          <w:rFonts w:ascii="Arial" w:hAnsi="Arial" w:cs="Arial"/>
          <w:bCs/>
        </w:rPr>
        <w:t>.</w:t>
      </w:r>
    </w:p>
    <w:p w14:paraId="12C66CAF" w14:textId="08C78C19" w:rsidR="00E8112B" w:rsidRDefault="00E8112B" w:rsidP="00C131BC">
      <w:pPr>
        <w:pStyle w:val="Textoindependiente"/>
        <w:contextualSpacing/>
        <w:jc w:val="both"/>
        <w:rPr>
          <w:rFonts w:ascii="Arial" w:hAnsi="Arial" w:cs="Arial"/>
        </w:rPr>
      </w:pPr>
    </w:p>
    <w:p w14:paraId="6A565AFE" w14:textId="77777777" w:rsidR="00B43E77" w:rsidRPr="00251149" w:rsidRDefault="00B43E77" w:rsidP="00C131BC">
      <w:pPr>
        <w:pStyle w:val="Textoindependiente"/>
        <w:contextualSpacing/>
        <w:jc w:val="both"/>
        <w:rPr>
          <w:rFonts w:ascii="Arial" w:hAnsi="Arial" w:cs="Arial"/>
        </w:rPr>
      </w:pPr>
    </w:p>
    <w:p w14:paraId="124FF8B1" w14:textId="63BA989D" w:rsidR="0022253C" w:rsidRPr="00251149" w:rsidRDefault="00D27924" w:rsidP="00C131BC">
      <w:pPr>
        <w:pStyle w:val="Ttulo2"/>
      </w:pPr>
      <w:bookmarkStart w:id="35" w:name="_bookmark26"/>
      <w:bookmarkStart w:id="36" w:name="_Toc103626708"/>
      <w:bookmarkEnd w:id="35"/>
      <w:r w:rsidRPr="00251149">
        <w:t xml:space="preserve">4.2 </w:t>
      </w:r>
      <w:r w:rsidR="005B5A22" w:rsidRPr="00251149">
        <w:t>C</w:t>
      </w:r>
      <w:r w:rsidRPr="00251149">
        <w:t>omponente</w:t>
      </w:r>
      <w:r w:rsidRPr="00251149">
        <w:rPr>
          <w:spacing w:val="-4"/>
        </w:rPr>
        <w:t xml:space="preserve"> 2: </w:t>
      </w:r>
      <w:r w:rsidR="005B5A22" w:rsidRPr="00251149">
        <w:t>A</w:t>
      </w:r>
      <w:r w:rsidRPr="00251149">
        <w:t>mbientes</w:t>
      </w:r>
      <w:r w:rsidRPr="00251149">
        <w:rPr>
          <w:spacing w:val="-3"/>
        </w:rPr>
        <w:t xml:space="preserve"> </w:t>
      </w:r>
      <w:r w:rsidRPr="00251149">
        <w:t>adecuados</w:t>
      </w:r>
      <w:r w:rsidRPr="00251149">
        <w:rPr>
          <w:spacing w:val="-8"/>
        </w:rPr>
        <w:t xml:space="preserve"> </w:t>
      </w:r>
      <w:r w:rsidRPr="00251149">
        <w:t>y</w:t>
      </w:r>
      <w:r w:rsidRPr="00251149">
        <w:rPr>
          <w:spacing w:val="-7"/>
        </w:rPr>
        <w:t xml:space="preserve"> </w:t>
      </w:r>
      <w:r w:rsidRPr="00251149">
        <w:t>seguros</w:t>
      </w:r>
      <w:bookmarkEnd w:id="36"/>
    </w:p>
    <w:p w14:paraId="210458BF" w14:textId="77777777" w:rsidR="0022253C" w:rsidRPr="00251149" w:rsidRDefault="0022253C" w:rsidP="00C131BC">
      <w:pPr>
        <w:pStyle w:val="Textoindependiente"/>
        <w:contextualSpacing/>
        <w:jc w:val="both"/>
        <w:rPr>
          <w:rFonts w:ascii="Arial" w:hAnsi="Arial" w:cs="Arial"/>
          <w:b/>
        </w:rPr>
      </w:pPr>
    </w:p>
    <w:p w14:paraId="3ECD64F0" w14:textId="6FB752B5" w:rsidR="0022253C" w:rsidRPr="00251149" w:rsidRDefault="005B5A22" w:rsidP="00C131BC">
      <w:pPr>
        <w:pStyle w:val="Textoindependiente"/>
        <w:contextualSpacing/>
        <w:jc w:val="both"/>
        <w:rPr>
          <w:rFonts w:ascii="Arial" w:hAnsi="Arial" w:cs="Arial"/>
        </w:rPr>
      </w:pPr>
      <w:r w:rsidRPr="00251149">
        <w:rPr>
          <w:rFonts w:ascii="Arial" w:hAnsi="Arial" w:cs="Arial"/>
        </w:rPr>
        <w:t>Presenta especificaciones para la reducción de riesgos de accidentes y emergencias</w:t>
      </w:r>
      <w:r w:rsidR="00E50494">
        <w:rPr>
          <w:rFonts w:ascii="Arial" w:hAnsi="Arial" w:cs="Arial"/>
        </w:rPr>
        <w:t xml:space="preserve"> </w:t>
      </w:r>
      <w:r w:rsidR="00812265">
        <w:rPr>
          <w:rFonts w:ascii="Arial" w:hAnsi="Arial" w:cs="Arial"/>
        </w:rPr>
        <w:t xml:space="preserve">a través </w:t>
      </w:r>
      <w:r w:rsidRPr="00251149">
        <w:rPr>
          <w:rFonts w:ascii="Arial" w:hAnsi="Arial" w:cs="Arial"/>
        </w:rPr>
        <w:t>del desarrollo de capacidades en el talento humano, y la adecuación de las</w:t>
      </w:r>
      <w:r w:rsidRPr="00251149">
        <w:rPr>
          <w:rFonts w:ascii="Arial" w:hAnsi="Arial" w:cs="Arial"/>
          <w:spacing w:val="1"/>
        </w:rPr>
        <w:t xml:space="preserve"> </w:t>
      </w:r>
      <w:r w:rsidRPr="00251149">
        <w:rPr>
          <w:rFonts w:ascii="Arial" w:hAnsi="Arial" w:cs="Arial"/>
        </w:rPr>
        <w:t>plantas físicas; el componente se divide en cuatro áreas: infraestructura, seguridad,</w:t>
      </w:r>
      <w:r w:rsidRPr="00251149">
        <w:rPr>
          <w:rFonts w:ascii="Arial" w:hAnsi="Arial" w:cs="Arial"/>
          <w:spacing w:val="1"/>
        </w:rPr>
        <w:t xml:space="preserve"> </w:t>
      </w:r>
      <w:r w:rsidRPr="00251149">
        <w:rPr>
          <w:rFonts w:ascii="Arial" w:hAnsi="Arial" w:cs="Arial"/>
        </w:rPr>
        <w:t>dotación y</w:t>
      </w:r>
      <w:r w:rsidRPr="00251149">
        <w:rPr>
          <w:rFonts w:ascii="Arial" w:hAnsi="Arial" w:cs="Arial"/>
          <w:spacing w:val="-4"/>
        </w:rPr>
        <w:t xml:space="preserve"> </w:t>
      </w:r>
      <w:r w:rsidRPr="00251149">
        <w:rPr>
          <w:rFonts w:ascii="Arial" w:hAnsi="Arial" w:cs="Arial"/>
        </w:rPr>
        <w:t>gestión</w:t>
      </w:r>
      <w:r w:rsidRPr="00251149">
        <w:rPr>
          <w:rFonts w:ascii="Arial" w:hAnsi="Arial" w:cs="Arial"/>
          <w:spacing w:val="-2"/>
        </w:rPr>
        <w:t xml:space="preserve"> </w:t>
      </w:r>
      <w:r w:rsidRPr="00251149">
        <w:rPr>
          <w:rFonts w:ascii="Arial" w:hAnsi="Arial" w:cs="Arial"/>
        </w:rPr>
        <w:t>ambiental.</w:t>
      </w:r>
    </w:p>
    <w:p w14:paraId="68A624F3" w14:textId="77777777" w:rsidR="0022253C" w:rsidRPr="00251149" w:rsidRDefault="0022253C" w:rsidP="00C131BC">
      <w:pPr>
        <w:pStyle w:val="Textoindependiente"/>
        <w:contextualSpacing/>
        <w:jc w:val="both"/>
        <w:rPr>
          <w:rFonts w:ascii="Arial" w:hAnsi="Arial" w:cs="Arial"/>
        </w:rPr>
      </w:pPr>
    </w:p>
    <w:p w14:paraId="7E90607A" w14:textId="3ED73F4E" w:rsidR="0022253C" w:rsidRPr="00251149" w:rsidRDefault="00635244" w:rsidP="00C131BC">
      <w:pPr>
        <w:pStyle w:val="Ttulo3"/>
        <w:numPr>
          <w:ilvl w:val="0"/>
          <w:numId w:val="13"/>
        </w:numPr>
      </w:pPr>
      <w:bookmarkStart w:id="37" w:name="_bookmark27"/>
      <w:bookmarkStart w:id="38" w:name="_Toc103626709"/>
      <w:bookmarkEnd w:id="37"/>
      <w:r>
        <w:t>Á</w:t>
      </w:r>
      <w:r w:rsidRPr="00251149">
        <w:t>rea:</w:t>
      </w:r>
      <w:r w:rsidRPr="00251149">
        <w:rPr>
          <w:spacing w:val="-8"/>
        </w:rPr>
        <w:t xml:space="preserve"> </w:t>
      </w:r>
      <w:r>
        <w:rPr>
          <w:spacing w:val="-8"/>
        </w:rPr>
        <w:t>I</w:t>
      </w:r>
      <w:r w:rsidRPr="00251149">
        <w:t>nfraestructura</w:t>
      </w:r>
      <w:bookmarkEnd w:id="38"/>
    </w:p>
    <w:p w14:paraId="03D21C8A" w14:textId="77777777" w:rsidR="0022253C" w:rsidRPr="00251149" w:rsidRDefault="0022253C" w:rsidP="00C131BC">
      <w:pPr>
        <w:pStyle w:val="Textoindependiente"/>
        <w:contextualSpacing/>
        <w:jc w:val="both"/>
        <w:rPr>
          <w:rFonts w:ascii="Arial" w:hAnsi="Arial" w:cs="Arial"/>
        </w:rPr>
      </w:pPr>
    </w:p>
    <w:p w14:paraId="2E9D831F" w14:textId="22DA95E4" w:rsidR="0022253C" w:rsidRPr="003905D1" w:rsidRDefault="005B5A22" w:rsidP="00C131BC">
      <w:pPr>
        <w:pStyle w:val="Ttulo4"/>
        <w:rPr>
          <w:i/>
          <w:iCs/>
        </w:rPr>
      </w:pPr>
      <w:bookmarkStart w:id="39" w:name="_bookmark28"/>
      <w:bookmarkEnd w:id="39"/>
      <w:r w:rsidRPr="003905D1">
        <w:rPr>
          <w:i/>
          <w:iCs/>
        </w:rPr>
        <w:t>Parámetros</w:t>
      </w:r>
      <w:r w:rsidRPr="003905D1">
        <w:rPr>
          <w:i/>
          <w:iCs/>
          <w:spacing w:val="-4"/>
        </w:rPr>
        <w:t xml:space="preserve"> </w:t>
      </w:r>
      <w:r w:rsidRPr="003905D1">
        <w:rPr>
          <w:i/>
          <w:iCs/>
        </w:rPr>
        <w:t>Urbanísticos</w:t>
      </w:r>
      <w:r w:rsidR="003905D1" w:rsidRPr="003905D1">
        <w:rPr>
          <w:i/>
          <w:iCs/>
        </w:rPr>
        <w:t>:</w:t>
      </w:r>
    </w:p>
    <w:p w14:paraId="47AB6E93" w14:textId="77777777" w:rsidR="00635244" w:rsidRDefault="00635244" w:rsidP="00C131BC">
      <w:pPr>
        <w:tabs>
          <w:tab w:val="left" w:pos="809"/>
          <w:tab w:val="left" w:pos="810"/>
        </w:tabs>
        <w:contextualSpacing/>
        <w:jc w:val="both"/>
        <w:rPr>
          <w:rFonts w:ascii="Arial" w:hAnsi="Arial" w:cs="Arial"/>
          <w:i/>
          <w:highlight w:val="lightGray"/>
        </w:rPr>
      </w:pPr>
    </w:p>
    <w:p w14:paraId="25F6FFAB" w14:textId="0A6071A8" w:rsidR="0022253C" w:rsidRPr="00635244" w:rsidRDefault="005B5A22" w:rsidP="00C131BC">
      <w:pPr>
        <w:pStyle w:val="Prrafodelista"/>
        <w:numPr>
          <w:ilvl w:val="0"/>
          <w:numId w:val="28"/>
        </w:numPr>
        <w:contextualSpacing/>
        <w:rPr>
          <w:rFonts w:ascii="Arial" w:hAnsi="Arial" w:cs="Arial"/>
          <w:i/>
        </w:rPr>
      </w:pPr>
      <w:r w:rsidRPr="00635244">
        <w:rPr>
          <w:rFonts w:ascii="Arial" w:hAnsi="Arial" w:cs="Arial"/>
          <w:i/>
        </w:rPr>
        <w:t xml:space="preserve">Estándar </w:t>
      </w:r>
      <w:r w:rsidR="00DF16DE" w:rsidRPr="00635244">
        <w:rPr>
          <w:rFonts w:ascii="Arial" w:hAnsi="Arial" w:cs="Arial"/>
          <w:i/>
        </w:rPr>
        <w:t>Esencial</w:t>
      </w:r>
      <w:r w:rsidRPr="00635244">
        <w:rPr>
          <w:rFonts w:ascii="Arial" w:hAnsi="Arial" w:cs="Arial"/>
          <w:i/>
        </w:rPr>
        <w:t>. El inmueble donde funciona el jardín infantil cuenta con concepto de uso del suelo que contenga uno de los siguientes usos:</w:t>
      </w:r>
    </w:p>
    <w:p w14:paraId="0FBB0357" w14:textId="77777777" w:rsidR="0022253C" w:rsidRPr="00251149" w:rsidRDefault="0022253C" w:rsidP="00C131BC">
      <w:pPr>
        <w:pStyle w:val="Textoindependiente"/>
        <w:contextualSpacing/>
        <w:jc w:val="both"/>
        <w:rPr>
          <w:rFonts w:ascii="Arial" w:hAnsi="Arial" w:cs="Arial"/>
        </w:rPr>
      </w:pPr>
    </w:p>
    <w:p w14:paraId="147BC745" w14:textId="77777777" w:rsidR="0022253C" w:rsidRPr="00251149" w:rsidRDefault="005B5A22" w:rsidP="00C131BC">
      <w:pPr>
        <w:pStyle w:val="Prrafodelista"/>
        <w:numPr>
          <w:ilvl w:val="1"/>
          <w:numId w:val="38"/>
        </w:numPr>
        <w:tabs>
          <w:tab w:val="left" w:pos="822"/>
        </w:tabs>
        <w:contextualSpacing/>
        <w:rPr>
          <w:rFonts w:ascii="Arial" w:hAnsi="Arial" w:cs="Arial"/>
        </w:rPr>
      </w:pPr>
      <w:r w:rsidRPr="00251149">
        <w:rPr>
          <w:rFonts w:ascii="Arial" w:hAnsi="Arial" w:cs="Arial"/>
        </w:rPr>
        <w:t>Dotacional</w:t>
      </w:r>
      <w:r w:rsidRPr="00251149">
        <w:rPr>
          <w:rFonts w:ascii="Arial" w:hAnsi="Arial" w:cs="Arial"/>
          <w:spacing w:val="-3"/>
        </w:rPr>
        <w:t xml:space="preserve"> </w:t>
      </w:r>
      <w:r w:rsidRPr="00251149">
        <w:rPr>
          <w:rFonts w:ascii="Arial" w:hAnsi="Arial" w:cs="Arial"/>
        </w:rPr>
        <w:t>equipamiento</w:t>
      </w:r>
      <w:r w:rsidRPr="00251149">
        <w:rPr>
          <w:rFonts w:ascii="Arial" w:hAnsi="Arial" w:cs="Arial"/>
          <w:spacing w:val="-4"/>
        </w:rPr>
        <w:t xml:space="preserve"> </w:t>
      </w:r>
      <w:r w:rsidRPr="00251149">
        <w:rPr>
          <w:rFonts w:ascii="Arial" w:hAnsi="Arial" w:cs="Arial"/>
        </w:rPr>
        <w:t>colectivo</w:t>
      </w:r>
      <w:r w:rsidRPr="00251149">
        <w:rPr>
          <w:rFonts w:ascii="Arial" w:hAnsi="Arial" w:cs="Arial"/>
          <w:spacing w:val="-1"/>
        </w:rPr>
        <w:t xml:space="preserve"> </w:t>
      </w:r>
      <w:r w:rsidRPr="00251149">
        <w:rPr>
          <w:rFonts w:ascii="Arial" w:hAnsi="Arial" w:cs="Arial"/>
        </w:rPr>
        <w:t>educativo</w:t>
      </w:r>
      <w:r w:rsidRPr="00251149">
        <w:rPr>
          <w:rFonts w:ascii="Arial" w:hAnsi="Arial" w:cs="Arial"/>
          <w:spacing w:val="-2"/>
        </w:rPr>
        <w:t xml:space="preserve"> </w:t>
      </w:r>
      <w:r w:rsidRPr="00251149">
        <w:rPr>
          <w:rFonts w:ascii="Arial" w:hAnsi="Arial" w:cs="Arial"/>
        </w:rPr>
        <w:t>bienestar</w:t>
      </w:r>
      <w:r w:rsidRPr="00251149">
        <w:rPr>
          <w:rFonts w:ascii="Arial" w:hAnsi="Arial" w:cs="Arial"/>
          <w:spacing w:val="-2"/>
        </w:rPr>
        <w:t xml:space="preserve"> </w:t>
      </w:r>
      <w:r w:rsidRPr="00251149">
        <w:rPr>
          <w:rFonts w:ascii="Arial" w:hAnsi="Arial" w:cs="Arial"/>
        </w:rPr>
        <w:t>social.</w:t>
      </w:r>
    </w:p>
    <w:p w14:paraId="6B98716A" w14:textId="77777777" w:rsidR="0022253C" w:rsidRPr="00251149" w:rsidRDefault="005B5A22" w:rsidP="00C131BC">
      <w:pPr>
        <w:pStyle w:val="Prrafodelista"/>
        <w:numPr>
          <w:ilvl w:val="1"/>
          <w:numId w:val="38"/>
        </w:numPr>
        <w:tabs>
          <w:tab w:val="left" w:pos="822"/>
        </w:tabs>
        <w:contextualSpacing/>
        <w:rPr>
          <w:rFonts w:ascii="Arial" w:hAnsi="Arial" w:cs="Arial"/>
        </w:rPr>
      </w:pPr>
      <w:r w:rsidRPr="00251149">
        <w:rPr>
          <w:rFonts w:ascii="Arial" w:hAnsi="Arial" w:cs="Arial"/>
        </w:rPr>
        <w:t>Dotacional</w:t>
      </w:r>
      <w:r w:rsidRPr="00251149">
        <w:rPr>
          <w:rFonts w:ascii="Arial" w:hAnsi="Arial" w:cs="Arial"/>
          <w:spacing w:val="-4"/>
        </w:rPr>
        <w:t xml:space="preserve"> </w:t>
      </w:r>
      <w:r w:rsidRPr="00251149">
        <w:rPr>
          <w:rFonts w:ascii="Arial" w:hAnsi="Arial" w:cs="Arial"/>
        </w:rPr>
        <w:t>equipamiento</w:t>
      </w:r>
      <w:r w:rsidRPr="00251149">
        <w:rPr>
          <w:rFonts w:ascii="Arial" w:hAnsi="Arial" w:cs="Arial"/>
          <w:spacing w:val="-3"/>
        </w:rPr>
        <w:t xml:space="preserve"> </w:t>
      </w:r>
      <w:r w:rsidRPr="00251149">
        <w:rPr>
          <w:rFonts w:ascii="Arial" w:hAnsi="Arial" w:cs="Arial"/>
        </w:rPr>
        <w:t>colectivo</w:t>
      </w:r>
      <w:r w:rsidRPr="00251149">
        <w:rPr>
          <w:rFonts w:ascii="Arial" w:hAnsi="Arial" w:cs="Arial"/>
          <w:spacing w:val="-3"/>
        </w:rPr>
        <w:t xml:space="preserve"> </w:t>
      </w:r>
      <w:r w:rsidRPr="00251149">
        <w:rPr>
          <w:rFonts w:ascii="Arial" w:hAnsi="Arial" w:cs="Arial"/>
        </w:rPr>
        <w:t>educativo.</w:t>
      </w:r>
    </w:p>
    <w:p w14:paraId="5243D70F" w14:textId="77777777" w:rsidR="0022253C" w:rsidRPr="00251149" w:rsidRDefault="005B5A22" w:rsidP="00C131BC">
      <w:pPr>
        <w:pStyle w:val="Prrafodelista"/>
        <w:numPr>
          <w:ilvl w:val="1"/>
          <w:numId w:val="38"/>
        </w:numPr>
        <w:tabs>
          <w:tab w:val="left" w:pos="822"/>
        </w:tabs>
        <w:contextualSpacing/>
        <w:rPr>
          <w:rFonts w:ascii="Arial" w:hAnsi="Arial" w:cs="Arial"/>
        </w:rPr>
      </w:pPr>
      <w:r w:rsidRPr="00251149">
        <w:rPr>
          <w:rFonts w:ascii="Arial" w:hAnsi="Arial" w:cs="Arial"/>
        </w:rPr>
        <w:t>Institucional</w:t>
      </w:r>
      <w:r w:rsidRPr="00251149">
        <w:rPr>
          <w:rFonts w:ascii="Arial" w:hAnsi="Arial" w:cs="Arial"/>
          <w:spacing w:val="-2"/>
        </w:rPr>
        <w:t xml:space="preserve"> </w:t>
      </w:r>
      <w:r w:rsidRPr="00251149">
        <w:rPr>
          <w:rFonts w:ascii="Arial" w:hAnsi="Arial" w:cs="Arial"/>
        </w:rPr>
        <w:t>clase</w:t>
      </w:r>
      <w:r w:rsidRPr="00251149">
        <w:rPr>
          <w:rFonts w:ascii="Arial" w:hAnsi="Arial" w:cs="Arial"/>
          <w:spacing w:val="-1"/>
        </w:rPr>
        <w:t xml:space="preserve"> </w:t>
      </w:r>
      <w:r w:rsidRPr="00251149">
        <w:rPr>
          <w:rFonts w:ascii="Arial" w:hAnsi="Arial" w:cs="Arial"/>
        </w:rPr>
        <w:t>I</w:t>
      </w:r>
      <w:r w:rsidRPr="00251149">
        <w:rPr>
          <w:rFonts w:ascii="Arial" w:hAnsi="Arial" w:cs="Arial"/>
          <w:spacing w:val="-1"/>
        </w:rPr>
        <w:t xml:space="preserve"> </w:t>
      </w:r>
      <w:r w:rsidRPr="00251149">
        <w:rPr>
          <w:rFonts w:ascii="Arial" w:hAnsi="Arial" w:cs="Arial"/>
        </w:rPr>
        <w:t>o</w:t>
      </w:r>
      <w:r w:rsidRPr="00251149">
        <w:rPr>
          <w:rFonts w:ascii="Arial" w:hAnsi="Arial" w:cs="Arial"/>
          <w:spacing w:val="-3"/>
        </w:rPr>
        <w:t xml:space="preserve"> </w:t>
      </w:r>
      <w:r w:rsidRPr="00251149">
        <w:rPr>
          <w:rFonts w:ascii="Arial" w:hAnsi="Arial" w:cs="Arial"/>
        </w:rPr>
        <w:t>II.</w:t>
      </w:r>
    </w:p>
    <w:p w14:paraId="0F9E357E" w14:textId="77777777" w:rsidR="0022253C" w:rsidRPr="00251149" w:rsidRDefault="0022253C" w:rsidP="00C131BC">
      <w:pPr>
        <w:pStyle w:val="Textoindependiente"/>
        <w:contextualSpacing/>
        <w:jc w:val="both"/>
        <w:rPr>
          <w:rFonts w:ascii="Arial" w:hAnsi="Arial" w:cs="Arial"/>
        </w:rPr>
      </w:pPr>
    </w:p>
    <w:p w14:paraId="4376CA7C" w14:textId="6B732B2F" w:rsidR="0022253C" w:rsidRPr="00251149" w:rsidRDefault="005B5A22" w:rsidP="00C131BC">
      <w:pPr>
        <w:pStyle w:val="Textoindependiente"/>
        <w:ind w:left="360"/>
        <w:contextualSpacing/>
        <w:jc w:val="both"/>
        <w:rPr>
          <w:rFonts w:ascii="Arial" w:hAnsi="Arial" w:cs="Arial"/>
        </w:rPr>
      </w:pPr>
      <w:r w:rsidRPr="00251149">
        <w:rPr>
          <w:rFonts w:ascii="Arial" w:hAnsi="Arial" w:cs="Arial"/>
        </w:rPr>
        <w:t>De</w:t>
      </w:r>
      <w:r w:rsidRPr="00251149">
        <w:rPr>
          <w:rFonts w:ascii="Arial" w:hAnsi="Arial" w:cs="Arial"/>
          <w:spacing w:val="10"/>
        </w:rPr>
        <w:t xml:space="preserve"> </w:t>
      </w:r>
      <w:r w:rsidRPr="00251149">
        <w:rPr>
          <w:rFonts w:ascii="Arial" w:hAnsi="Arial" w:cs="Arial"/>
        </w:rPr>
        <w:t>acuerdo</w:t>
      </w:r>
      <w:r w:rsidRPr="00251149">
        <w:rPr>
          <w:rFonts w:ascii="Arial" w:hAnsi="Arial" w:cs="Arial"/>
          <w:spacing w:val="7"/>
        </w:rPr>
        <w:t xml:space="preserve"> </w:t>
      </w:r>
      <w:r w:rsidRPr="00251149">
        <w:rPr>
          <w:rFonts w:ascii="Arial" w:hAnsi="Arial" w:cs="Arial"/>
        </w:rPr>
        <w:t>con</w:t>
      </w:r>
      <w:r w:rsidRPr="00251149">
        <w:rPr>
          <w:rFonts w:ascii="Arial" w:hAnsi="Arial" w:cs="Arial"/>
          <w:spacing w:val="8"/>
        </w:rPr>
        <w:t xml:space="preserve"> </w:t>
      </w:r>
      <w:r w:rsidRPr="00251149">
        <w:rPr>
          <w:rFonts w:ascii="Arial" w:hAnsi="Arial" w:cs="Arial"/>
        </w:rPr>
        <w:t>lo</w:t>
      </w:r>
      <w:r w:rsidRPr="00251149">
        <w:rPr>
          <w:rFonts w:ascii="Arial" w:hAnsi="Arial" w:cs="Arial"/>
          <w:spacing w:val="10"/>
        </w:rPr>
        <w:t xml:space="preserve"> </w:t>
      </w:r>
      <w:r w:rsidRPr="00251149">
        <w:rPr>
          <w:rFonts w:ascii="Arial" w:hAnsi="Arial" w:cs="Arial"/>
        </w:rPr>
        <w:t>estipulado</w:t>
      </w:r>
      <w:r w:rsidRPr="00251149">
        <w:rPr>
          <w:rFonts w:ascii="Arial" w:hAnsi="Arial" w:cs="Arial"/>
          <w:spacing w:val="11"/>
        </w:rPr>
        <w:t xml:space="preserve"> </w:t>
      </w:r>
      <w:r w:rsidRPr="00251149">
        <w:rPr>
          <w:rFonts w:ascii="Arial" w:hAnsi="Arial" w:cs="Arial"/>
        </w:rPr>
        <w:t>en</w:t>
      </w:r>
      <w:r w:rsidRPr="00251149">
        <w:rPr>
          <w:rFonts w:ascii="Arial" w:hAnsi="Arial" w:cs="Arial"/>
          <w:spacing w:val="7"/>
        </w:rPr>
        <w:t xml:space="preserve"> </w:t>
      </w:r>
      <w:r w:rsidRPr="00251149">
        <w:rPr>
          <w:rFonts w:ascii="Arial" w:hAnsi="Arial" w:cs="Arial"/>
        </w:rPr>
        <w:t>el</w:t>
      </w:r>
      <w:r w:rsidRPr="00251149">
        <w:rPr>
          <w:rFonts w:ascii="Arial" w:hAnsi="Arial" w:cs="Arial"/>
          <w:spacing w:val="9"/>
        </w:rPr>
        <w:t xml:space="preserve"> </w:t>
      </w:r>
      <w:r w:rsidRPr="00251149">
        <w:rPr>
          <w:rFonts w:ascii="Arial" w:hAnsi="Arial" w:cs="Arial"/>
        </w:rPr>
        <w:t>Plan</w:t>
      </w:r>
      <w:r w:rsidRPr="00251149">
        <w:rPr>
          <w:rFonts w:ascii="Arial" w:hAnsi="Arial" w:cs="Arial"/>
          <w:spacing w:val="8"/>
        </w:rPr>
        <w:t xml:space="preserve"> </w:t>
      </w:r>
      <w:r w:rsidRPr="00251149">
        <w:rPr>
          <w:rFonts w:ascii="Arial" w:hAnsi="Arial" w:cs="Arial"/>
        </w:rPr>
        <w:t>de</w:t>
      </w:r>
      <w:r w:rsidRPr="00251149">
        <w:rPr>
          <w:rFonts w:ascii="Arial" w:hAnsi="Arial" w:cs="Arial"/>
          <w:spacing w:val="5"/>
        </w:rPr>
        <w:t xml:space="preserve"> </w:t>
      </w:r>
      <w:r w:rsidRPr="00251149">
        <w:rPr>
          <w:rFonts w:ascii="Arial" w:hAnsi="Arial" w:cs="Arial"/>
        </w:rPr>
        <w:t>Ordenamiento</w:t>
      </w:r>
      <w:r w:rsidRPr="00251149">
        <w:rPr>
          <w:rFonts w:ascii="Arial" w:hAnsi="Arial" w:cs="Arial"/>
          <w:spacing w:val="7"/>
        </w:rPr>
        <w:t xml:space="preserve"> </w:t>
      </w:r>
      <w:r w:rsidRPr="00251149">
        <w:rPr>
          <w:rFonts w:ascii="Arial" w:hAnsi="Arial" w:cs="Arial"/>
        </w:rPr>
        <w:t>Territorial,</w:t>
      </w:r>
      <w:r w:rsidRPr="00251149">
        <w:rPr>
          <w:rFonts w:ascii="Arial" w:hAnsi="Arial" w:cs="Arial"/>
          <w:spacing w:val="11"/>
        </w:rPr>
        <w:t xml:space="preserve"> </w:t>
      </w:r>
      <w:r w:rsidRPr="00251149">
        <w:rPr>
          <w:rFonts w:ascii="Arial" w:hAnsi="Arial" w:cs="Arial"/>
        </w:rPr>
        <w:t>POT,</w:t>
      </w:r>
      <w:r w:rsidRPr="00251149">
        <w:rPr>
          <w:rFonts w:ascii="Arial" w:hAnsi="Arial" w:cs="Arial"/>
          <w:spacing w:val="14"/>
        </w:rPr>
        <w:t xml:space="preserve"> </w:t>
      </w:r>
      <w:r w:rsidRPr="00251149">
        <w:rPr>
          <w:rFonts w:ascii="Arial" w:hAnsi="Arial" w:cs="Arial"/>
        </w:rPr>
        <w:t>vigente</w:t>
      </w:r>
      <w:r w:rsidRPr="00251149">
        <w:rPr>
          <w:rFonts w:ascii="Arial" w:hAnsi="Arial" w:cs="Arial"/>
          <w:spacing w:val="8"/>
        </w:rPr>
        <w:t xml:space="preserve"> </w:t>
      </w:r>
      <w:r w:rsidRPr="00251149">
        <w:rPr>
          <w:rFonts w:ascii="Arial" w:hAnsi="Arial" w:cs="Arial"/>
        </w:rPr>
        <w:t>o</w:t>
      </w:r>
      <w:r w:rsidR="003905D1">
        <w:rPr>
          <w:rFonts w:ascii="Arial" w:hAnsi="Arial" w:cs="Arial"/>
        </w:rPr>
        <w:t xml:space="preserve"> </w:t>
      </w:r>
      <w:r w:rsidRPr="00251149">
        <w:rPr>
          <w:rFonts w:ascii="Arial" w:hAnsi="Arial" w:cs="Arial"/>
        </w:rPr>
        <w:t>las</w:t>
      </w:r>
      <w:r w:rsidRPr="00251149">
        <w:rPr>
          <w:rFonts w:ascii="Arial" w:hAnsi="Arial" w:cs="Arial"/>
          <w:spacing w:val="-1"/>
        </w:rPr>
        <w:t xml:space="preserve"> </w:t>
      </w:r>
      <w:r w:rsidRPr="00251149">
        <w:rPr>
          <w:rFonts w:ascii="Arial" w:hAnsi="Arial" w:cs="Arial"/>
        </w:rPr>
        <w:t>normas</w:t>
      </w:r>
      <w:r w:rsidRPr="00251149">
        <w:rPr>
          <w:rFonts w:ascii="Arial" w:hAnsi="Arial" w:cs="Arial"/>
          <w:spacing w:val="-2"/>
        </w:rPr>
        <w:t xml:space="preserve"> </w:t>
      </w:r>
      <w:r w:rsidRPr="00251149">
        <w:rPr>
          <w:rFonts w:ascii="Arial" w:hAnsi="Arial" w:cs="Arial"/>
        </w:rPr>
        <w:t>que</w:t>
      </w:r>
      <w:r w:rsidRPr="00251149">
        <w:rPr>
          <w:rFonts w:ascii="Arial" w:hAnsi="Arial" w:cs="Arial"/>
          <w:spacing w:val="-2"/>
        </w:rPr>
        <w:t xml:space="preserve"> </w:t>
      </w:r>
      <w:r w:rsidRPr="00251149">
        <w:rPr>
          <w:rFonts w:ascii="Arial" w:hAnsi="Arial" w:cs="Arial"/>
        </w:rPr>
        <w:t>lo</w:t>
      </w:r>
      <w:r w:rsidRPr="00251149">
        <w:rPr>
          <w:rFonts w:ascii="Arial" w:hAnsi="Arial" w:cs="Arial"/>
          <w:spacing w:val="-2"/>
        </w:rPr>
        <w:t xml:space="preserve"> </w:t>
      </w:r>
      <w:r w:rsidRPr="00251149">
        <w:rPr>
          <w:rFonts w:ascii="Arial" w:hAnsi="Arial" w:cs="Arial"/>
        </w:rPr>
        <w:t>modifiquen</w:t>
      </w:r>
      <w:r w:rsidRPr="00251149">
        <w:rPr>
          <w:rFonts w:ascii="Arial" w:hAnsi="Arial" w:cs="Arial"/>
          <w:spacing w:val="-2"/>
        </w:rPr>
        <w:t xml:space="preserve"> </w:t>
      </w:r>
      <w:r w:rsidRPr="00251149">
        <w:rPr>
          <w:rFonts w:ascii="Arial" w:hAnsi="Arial" w:cs="Arial"/>
        </w:rPr>
        <w:t>o sustituyan.</w:t>
      </w:r>
    </w:p>
    <w:p w14:paraId="02E1144B" w14:textId="77777777" w:rsidR="0022253C" w:rsidRPr="00251149" w:rsidRDefault="0022253C" w:rsidP="00C131BC">
      <w:pPr>
        <w:pStyle w:val="Textoindependiente"/>
        <w:contextualSpacing/>
        <w:jc w:val="both"/>
        <w:rPr>
          <w:rFonts w:ascii="Arial" w:hAnsi="Arial" w:cs="Arial"/>
        </w:rPr>
      </w:pPr>
    </w:p>
    <w:p w14:paraId="0FD43B05" w14:textId="641F9AB6" w:rsidR="0022253C" w:rsidRPr="003905D1" w:rsidRDefault="005B5A22" w:rsidP="00C131BC">
      <w:pPr>
        <w:pStyle w:val="Prrafodelista"/>
        <w:numPr>
          <w:ilvl w:val="0"/>
          <w:numId w:val="28"/>
        </w:numPr>
        <w:contextualSpacing/>
        <w:rPr>
          <w:rFonts w:ascii="Arial" w:hAnsi="Arial" w:cs="Arial"/>
          <w:i/>
        </w:rPr>
      </w:pPr>
      <w:r w:rsidRPr="003905D1">
        <w:rPr>
          <w:rFonts w:ascii="Arial" w:hAnsi="Arial" w:cs="Arial"/>
          <w:i/>
        </w:rPr>
        <w:t xml:space="preserve">Estándar </w:t>
      </w:r>
      <w:r w:rsidR="00DF16DE" w:rsidRPr="003905D1">
        <w:rPr>
          <w:rFonts w:ascii="Arial" w:hAnsi="Arial" w:cs="Arial"/>
          <w:i/>
        </w:rPr>
        <w:t>Relacional</w:t>
      </w:r>
      <w:r w:rsidRPr="003905D1">
        <w:rPr>
          <w:rFonts w:ascii="Arial" w:hAnsi="Arial" w:cs="Arial"/>
          <w:i/>
        </w:rPr>
        <w:t>. El inmueble donde funciona el jardín infantil cuenta con Licencia de Construcción que permita el uso:</w:t>
      </w:r>
    </w:p>
    <w:p w14:paraId="5BE8E404" w14:textId="77777777" w:rsidR="0022253C" w:rsidRPr="00251149" w:rsidRDefault="0022253C" w:rsidP="00C131BC">
      <w:pPr>
        <w:pStyle w:val="Textoindependiente"/>
        <w:contextualSpacing/>
        <w:jc w:val="both"/>
        <w:rPr>
          <w:rFonts w:ascii="Arial" w:hAnsi="Arial" w:cs="Arial"/>
        </w:rPr>
      </w:pPr>
    </w:p>
    <w:p w14:paraId="10805CF3" w14:textId="77777777" w:rsidR="0022253C" w:rsidRPr="00251149" w:rsidRDefault="005B5A22" w:rsidP="00C131BC">
      <w:pPr>
        <w:pStyle w:val="Prrafodelista"/>
        <w:numPr>
          <w:ilvl w:val="1"/>
          <w:numId w:val="39"/>
        </w:numPr>
        <w:tabs>
          <w:tab w:val="left" w:pos="822"/>
        </w:tabs>
        <w:contextualSpacing/>
        <w:rPr>
          <w:rFonts w:ascii="Arial" w:hAnsi="Arial" w:cs="Arial"/>
        </w:rPr>
      </w:pPr>
      <w:r w:rsidRPr="00251149">
        <w:rPr>
          <w:rFonts w:ascii="Arial" w:hAnsi="Arial" w:cs="Arial"/>
        </w:rPr>
        <w:t>Dotacional</w:t>
      </w:r>
      <w:r w:rsidRPr="00E10592">
        <w:rPr>
          <w:rFonts w:ascii="Arial" w:hAnsi="Arial" w:cs="Arial"/>
        </w:rPr>
        <w:t xml:space="preserve"> </w:t>
      </w:r>
      <w:r w:rsidRPr="00251149">
        <w:rPr>
          <w:rFonts w:ascii="Arial" w:hAnsi="Arial" w:cs="Arial"/>
        </w:rPr>
        <w:t>equipamiento</w:t>
      </w:r>
      <w:r w:rsidRPr="00E10592">
        <w:rPr>
          <w:rFonts w:ascii="Arial" w:hAnsi="Arial" w:cs="Arial"/>
        </w:rPr>
        <w:t xml:space="preserve"> </w:t>
      </w:r>
      <w:r w:rsidRPr="00251149">
        <w:rPr>
          <w:rFonts w:ascii="Arial" w:hAnsi="Arial" w:cs="Arial"/>
        </w:rPr>
        <w:t>colectivo</w:t>
      </w:r>
      <w:r w:rsidRPr="00E10592">
        <w:rPr>
          <w:rFonts w:ascii="Arial" w:hAnsi="Arial" w:cs="Arial"/>
        </w:rPr>
        <w:t xml:space="preserve"> </w:t>
      </w:r>
      <w:r w:rsidRPr="00251149">
        <w:rPr>
          <w:rFonts w:ascii="Arial" w:hAnsi="Arial" w:cs="Arial"/>
        </w:rPr>
        <w:t>bienestar</w:t>
      </w:r>
      <w:r w:rsidRPr="00E10592">
        <w:rPr>
          <w:rFonts w:ascii="Arial" w:hAnsi="Arial" w:cs="Arial"/>
        </w:rPr>
        <w:t xml:space="preserve"> </w:t>
      </w:r>
      <w:r w:rsidRPr="00251149">
        <w:rPr>
          <w:rFonts w:ascii="Arial" w:hAnsi="Arial" w:cs="Arial"/>
        </w:rPr>
        <w:t>social.</w:t>
      </w:r>
    </w:p>
    <w:p w14:paraId="277A948B" w14:textId="77777777" w:rsidR="0022253C" w:rsidRPr="00251149" w:rsidRDefault="005B5A22" w:rsidP="00C131BC">
      <w:pPr>
        <w:pStyle w:val="Prrafodelista"/>
        <w:numPr>
          <w:ilvl w:val="1"/>
          <w:numId w:val="39"/>
        </w:numPr>
        <w:tabs>
          <w:tab w:val="left" w:pos="822"/>
        </w:tabs>
        <w:contextualSpacing/>
        <w:rPr>
          <w:rFonts w:ascii="Arial" w:hAnsi="Arial" w:cs="Arial"/>
        </w:rPr>
      </w:pPr>
      <w:r w:rsidRPr="00251149">
        <w:rPr>
          <w:rFonts w:ascii="Arial" w:hAnsi="Arial" w:cs="Arial"/>
        </w:rPr>
        <w:t>Dotacional</w:t>
      </w:r>
      <w:r w:rsidRPr="00E10592">
        <w:rPr>
          <w:rFonts w:ascii="Arial" w:hAnsi="Arial" w:cs="Arial"/>
        </w:rPr>
        <w:t xml:space="preserve"> </w:t>
      </w:r>
      <w:r w:rsidRPr="00251149">
        <w:rPr>
          <w:rFonts w:ascii="Arial" w:hAnsi="Arial" w:cs="Arial"/>
        </w:rPr>
        <w:t>equipamiento</w:t>
      </w:r>
      <w:r w:rsidRPr="00E10592">
        <w:rPr>
          <w:rFonts w:ascii="Arial" w:hAnsi="Arial" w:cs="Arial"/>
        </w:rPr>
        <w:t xml:space="preserve"> </w:t>
      </w:r>
      <w:r w:rsidRPr="00251149">
        <w:rPr>
          <w:rFonts w:ascii="Arial" w:hAnsi="Arial" w:cs="Arial"/>
        </w:rPr>
        <w:t>colectivo</w:t>
      </w:r>
      <w:r w:rsidRPr="00E10592">
        <w:rPr>
          <w:rFonts w:ascii="Arial" w:hAnsi="Arial" w:cs="Arial"/>
        </w:rPr>
        <w:t xml:space="preserve"> </w:t>
      </w:r>
      <w:r w:rsidRPr="00251149">
        <w:rPr>
          <w:rFonts w:ascii="Arial" w:hAnsi="Arial" w:cs="Arial"/>
        </w:rPr>
        <w:t>educativo.</w:t>
      </w:r>
    </w:p>
    <w:p w14:paraId="24A1702A" w14:textId="77777777" w:rsidR="00DF16DE" w:rsidRPr="00251149" w:rsidRDefault="005B5A22" w:rsidP="00C131BC">
      <w:pPr>
        <w:pStyle w:val="Prrafodelista"/>
        <w:numPr>
          <w:ilvl w:val="1"/>
          <w:numId w:val="39"/>
        </w:numPr>
        <w:tabs>
          <w:tab w:val="left" w:pos="822"/>
        </w:tabs>
        <w:contextualSpacing/>
        <w:rPr>
          <w:rFonts w:ascii="Arial" w:hAnsi="Arial" w:cs="Arial"/>
        </w:rPr>
      </w:pPr>
      <w:r w:rsidRPr="00251149">
        <w:rPr>
          <w:rFonts w:ascii="Arial" w:hAnsi="Arial" w:cs="Arial"/>
        </w:rPr>
        <w:t>Institucional</w:t>
      </w:r>
      <w:r w:rsidRPr="00E10592">
        <w:rPr>
          <w:rFonts w:ascii="Arial" w:hAnsi="Arial" w:cs="Arial"/>
        </w:rPr>
        <w:t xml:space="preserve"> </w:t>
      </w:r>
      <w:r w:rsidRPr="00251149">
        <w:rPr>
          <w:rFonts w:ascii="Arial" w:hAnsi="Arial" w:cs="Arial"/>
        </w:rPr>
        <w:t>clase</w:t>
      </w:r>
      <w:r w:rsidRPr="00E10592">
        <w:rPr>
          <w:rFonts w:ascii="Arial" w:hAnsi="Arial" w:cs="Arial"/>
        </w:rPr>
        <w:t xml:space="preserve"> </w:t>
      </w:r>
      <w:r w:rsidRPr="00251149">
        <w:rPr>
          <w:rFonts w:ascii="Arial" w:hAnsi="Arial" w:cs="Arial"/>
        </w:rPr>
        <w:t>I</w:t>
      </w:r>
      <w:r w:rsidRPr="00E10592">
        <w:rPr>
          <w:rFonts w:ascii="Arial" w:hAnsi="Arial" w:cs="Arial"/>
        </w:rPr>
        <w:t xml:space="preserve"> </w:t>
      </w:r>
      <w:r w:rsidRPr="00251149">
        <w:rPr>
          <w:rFonts w:ascii="Arial" w:hAnsi="Arial" w:cs="Arial"/>
        </w:rPr>
        <w:t>y</w:t>
      </w:r>
      <w:r w:rsidRPr="00E10592">
        <w:rPr>
          <w:rFonts w:ascii="Arial" w:hAnsi="Arial" w:cs="Arial"/>
        </w:rPr>
        <w:t xml:space="preserve"> </w:t>
      </w:r>
      <w:r w:rsidRPr="00251149">
        <w:rPr>
          <w:rFonts w:ascii="Arial" w:hAnsi="Arial" w:cs="Arial"/>
        </w:rPr>
        <w:t>II.</w:t>
      </w:r>
    </w:p>
    <w:p w14:paraId="6058C2AA" w14:textId="77777777" w:rsidR="00DF16DE" w:rsidRPr="00251149" w:rsidRDefault="00DF16DE" w:rsidP="00C131BC">
      <w:pPr>
        <w:pStyle w:val="Prrafodelista"/>
        <w:tabs>
          <w:tab w:val="left" w:pos="822"/>
        </w:tabs>
        <w:ind w:left="0"/>
        <w:contextualSpacing/>
        <w:rPr>
          <w:rFonts w:ascii="Arial" w:hAnsi="Arial" w:cs="Arial"/>
        </w:rPr>
      </w:pPr>
    </w:p>
    <w:p w14:paraId="4830D191" w14:textId="510D5B5A" w:rsidR="0022253C" w:rsidRPr="00251149" w:rsidRDefault="005B5A22" w:rsidP="00C131BC">
      <w:pPr>
        <w:pStyle w:val="Prrafodelista"/>
        <w:tabs>
          <w:tab w:val="left" w:pos="822"/>
        </w:tabs>
        <w:ind w:left="462"/>
        <w:contextualSpacing/>
        <w:rPr>
          <w:rFonts w:ascii="Arial" w:hAnsi="Arial" w:cs="Arial"/>
          <w:iCs/>
        </w:rPr>
      </w:pPr>
      <w:r w:rsidRPr="00251149">
        <w:rPr>
          <w:rFonts w:ascii="Arial" w:hAnsi="Arial" w:cs="Arial"/>
          <w:iCs/>
        </w:rPr>
        <w:t xml:space="preserve">El jardín infantil cuenta con Certificado de Ocupación o de Desarrollo de Obras emitido por la Alcaldía Local correspondiente que se expide 2 años contados a partir de la emisión de la </w:t>
      </w:r>
      <w:r w:rsidR="00241869">
        <w:rPr>
          <w:rFonts w:ascii="Arial" w:hAnsi="Arial" w:cs="Arial"/>
          <w:iCs/>
        </w:rPr>
        <w:t>l</w:t>
      </w:r>
      <w:r w:rsidRPr="00251149">
        <w:rPr>
          <w:rFonts w:ascii="Arial" w:hAnsi="Arial" w:cs="Arial"/>
          <w:iCs/>
        </w:rPr>
        <w:t xml:space="preserve">icencia de </w:t>
      </w:r>
      <w:r w:rsidR="00241869">
        <w:rPr>
          <w:rFonts w:ascii="Arial" w:hAnsi="Arial" w:cs="Arial"/>
          <w:iCs/>
        </w:rPr>
        <w:t>c</w:t>
      </w:r>
      <w:r w:rsidRPr="00251149">
        <w:rPr>
          <w:rFonts w:ascii="Arial" w:hAnsi="Arial" w:cs="Arial"/>
          <w:iCs/>
        </w:rPr>
        <w:t>onstrucción del inmueble.</w:t>
      </w:r>
    </w:p>
    <w:p w14:paraId="13E49167" w14:textId="77777777" w:rsidR="0022253C" w:rsidRPr="00251149" w:rsidRDefault="0022253C" w:rsidP="00C131BC">
      <w:pPr>
        <w:pStyle w:val="Textoindependiente"/>
        <w:contextualSpacing/>
        <w:jc w:val="both"/>
        <w:rPr>
          <w:rFonts w:ascii="Arial" w:hAnsi="Arial" w:cs="Arial"/>
        </w:rPr>
      </w:pPr>
    </w:p>
    <w:p w14:paraId="42AADB35" w14:textId="77777777" w:rsidR="0022253C" w:rsidRPr="00251149" w:rsidRDefault="005B5A22" w:rsidP="00C131BC">
      <w:pPr>
        <w:pStyle w:val="Textoindependiente"/>
        <w:contextualSpacing/>
        <w:jc w:val="both"/>
        <w:rPr>
          <w:rFonts w:ascii="Arial" w:hAnsi="Arial" w:cs="Arial"/>
        </w:rPr>
      </w:pPr>
      <w:r w:rsidRPr="00251149">
        <w:rPr>
          <w:rFonts w:ascii="Arial" w:hAnsi="Arial" w:cs="Arial"/>
          <w:bCs/>
        </w:rPr>
        <w:t>Nota:</w:t>
      </w:r>
      <w:r w:rsidRPr="00251149">
        <w:rPr>
          <w:rFonts w:ascii="Arial" w:hAnsi="Arial" w:cs="Arial"/>
          <w:b/>
        </w:rPr>
        <w:t xml:space="preserve"> </w:t>
      </w:r>
      <w:r w:rsidRPr="00251149">
        <w:rPr>
          <w:rFonts w:ascii="Arial" w:hAnsi="Arial" w:cs="Arial"/>
        </w:rPr>
        <w:t>En el caso de jardines infantiles que funcionan en conjuntos residenciales de</w:t>
      </w:r>
      <w:r w:rsidRPr="00251149">
        <w:rPr>
          <w:rFonts w:ascii="Arial" w:hAnsi="Arial" w:cs="Arial"/>
          <w:spacing w:val="1"/>
        </w:rPr>
        <w:t xml:space="preserve"> </w:t>
      </w:r>
      <w:r w:rsidRPr="00251149">
        <w:rPr>
          <w:rFonts w:ascii="Arial" w:hAnsi="Arial" w:cs="Arial"/>
        </w:rPr>
        <w:t>propiedad horizontal donde se cumple el uso del suelo, debe presentar la licencia de</w:t>
      </w:r>
      <w:r w:rsidRPr="00251149">
        <w:rPr>
          <w:rFonts w:ascii="Arial" w:hAnsi="Arial" w:cs="Arial"/>
          <w:spacing w:val="1"/>
        </w:rPr>
        <w:t xml:space="preserve"> </w:t>
      </w:r>
      <w:r w:rsidRPr="00251149">
        <w:rPr>
          <w:rFonts w:ascii="Arial" w:hAnsi="Arial" w:cs="Arial"/>
        </w:rPr>
        <w:t>construcción existente, más el documento de aprobación del quórum de la junta de</w:t>
      </w:r>
      <w:r w:rsidRPr="00251149">
        <w:rPr>
          <w:rFonts w:ascii="Arial" w:hAnsi="Arial" w:cs="Arial"/>
          <w:spacing w:val="1"/>
        </w:rPr>
        <w:t xml:space="preserve"> </w:t>
      </w:r>
      <w:r w:rsidRPr="00251149">
        <w:rPr>
          <w:rFonts w:ascii="Arial" w:hAnsi="Arial" w:cs="Arial"/>
          <w:spacing w:val="-1"/>
        </w:rPr>
        <w:t>copropietarios</w:t>
      </w:r>
      <w:r w:rsidRPr="00251149">
        <w:rPr>
          <w:rFonts w:ascii="Arial" w:hAnsi="Arial" w:cs="Arial"/>
          <w:spacing w:val="-17"/>
        </w:rPr>
        <w:t xml:space="preserve"> </w:t>
      </w:r>
      <w:r w:rsidRPr="00251149">
        <w:rPr>
          <w:rFonts w:ascii="Arial" w:hAnsi="Arial" w:cs="Arial"/>
        </w:rPr>
        <w:t>o</w:t>
      </w:r>
      <w:r w:rsidRPr="00251149">
        <w:rPr>
          <w:rFonts w:ascii="Arial" w:hAnsi="Arial" w:cs="Arial"/>
          <w:spacing w:val="-14"/>
        </w:rPr>
        <w:t xml:space="preserve"> </w:t>
      </w:r>
      <w:r w:rsidRPr="00251149">
        <w:rPr>
          <w:rFonts w:ascii="Arial" w:hAnsi="Arial" w:cs="Arial"/>
        </w:rPr>
        <w:t>asamblea</w:t>
      </w:r>
      <w:r w:rsidRPr="00251149">
        <w:rPr>
          <w:rFonts w:ascii="Arial" w:hAnsi="Arial" w:cs="Arial"/>
          <w:spacing w:val="-14"/>
        </w:rPr>
        <w:t xml:space="preserve"> </w:t>
      </w:r>
      <w:r w:rsidRPr="00251149">
        <w:rPr>
          <w:rFonts w:ascii="Arial" w:hAnsi="Arial" w:cs="Arial"/>
        </w:rPr>
        <w:t>del</w:t>
      </w:r>
      <w:r w:rsidRPr="00251149">
        <w:rPr>
          <w:rFonts w:ascii="Arial" w:hAnsi="Arial" w:cs="Arial"/>
          <w:spacing w:val="-15"/>
        </w:rPr>
        <w:t xml:space="preserve"> </w:t>
      </w:r>
      <w:r w:rsidRPr="00251149">
        <w:rPr>
          <w:rFonts w:ascii="Arial" w:hAnsi="Arial" w:cs="Arial"/>
        </w:rPr>
        <w:t>conjunto</w:t>
      </w:r>
      <w:r w:rsidRPr="00251149">
        <w:rPr>
          <w:rFonts w:ascii="Arial" w:hAnsi="Arial" w:cs="Arial"/>
          <w:spacing w:val="-15"/>
        </w:rPr>
        <w:t xml:space="preserve"> </w:t>
      </w:r>
      <w:r w:rsidRPr="00251149">
        <w:rPr>
          <w:rFonts w:ascii="Arial" w:hAnsi="Arial" w:cs="Arial"/>
        </w:rPr>
        <w:t>residencial</w:t>
      </w:r>
      <w:r w:rsidRPr="00251149">
        <w:rPr>
          <w:rFonts w:ascii="Arial" w:hAnsi="Arial" w:cs="Arial"/>
          <w:spacing w:val="-15"/>
        </w:rPr>
        <w:t xml:space="preserve"> </w:t>
      </w:r>
      <w:r w:rsidRPr="00251149">
        <w:rPr>
          <w:rFonts w:ascii="Arial" w:hAnsi="Arial" w:cs="Arial"/>
        </w:rPr>
        <w:t>para</w:t>
      </w:r>
      <w:r w:rsidRPr="00251149">
        <w:rPr>
          <w:rFonts w:ascii="Arial" w:hAnsi="Arial" w:cs="Arial"/>
          <w:spacing w:val="-14"/>
        </w:rPr>
        <w:t xml:space="preserve"> </w:t>
      </w:r>
      <w:r w:rsidRPr="00251149">
        <w:rPr>
          <w:rFonts w:ascii="Arial" w:hAnsi="Arial" w:cs="Arial"/>
        </w:rPr>
        <w:t>efectuar</w:t>
      </w:r>
      <w:r w:rsidRPr="00251149">
        <w:rPr>
          <w:rFonts w:ascii="Arial" w:hAnsi="Arial" w:cs="Arial"/>
          <w:spacing w:val="-15"/>
        </w:rPr>
        <w:t xml:space="preserve"> </w:t>
      </w:r>
      <w:r w:rsidRPr="00251149">
        <w:rPr>
          <w:rFonts w:ascii="Arial" w:hAnsi="Arial" w:cs="Arial"/>
        </w:rPr>
        <w:t>el</w:t>
      </w:r>
      <w:r w:rsidRPr="00251149">
        <w:rPr>
          <w:rFonts w:ascii="Arial" w:hAnsi="Arial" w:cs="Arial"/>
          <w:spacing w:val="-15"/>
        </w:rPr>
        <w:t xml:space="preserve"> </w:t>
      </w:r>
      <w:r w:rsidRPr="00251149">
        <w:rPr>
          <w:rFonts w:ascii="Arial" w:hAnsi="Arial" w:cs="Arial"/>
        </w:rPr>
        <w:t>uso</w:t>
      </w:r>
      <w:r w:rsidRPr="00251149">
        <w:rPr>
          <w:rFonts w:ascii="Arial" w:hAnsi="Arial" w:cs="Arial"/>
          <w:spacing w:val="-16"/>
        </w:rPr>
        <w:t xml:space="preserve"> </w:t>
      </w:r>
      <w:r w:rsidRPr="00251149">
        <w:rPr>
          <w:rFonts w:ascii="Arial" w:hAnsi="Arial" w:cs="Arial"/>
        </w:rPr>
        <w:t>correspondiente.</w:t>
      </w:r>
    </w:p>
    <w:p w14:paraId="69D14E2A" w14:textId="77777777" w:rsidR="0022253C" w:rsidRPr="00251149" w:rsidRDefault="0022253C" w:rsidP="00C131BC">
      <w:pPr>
        <w:pStyle w:val="Textoindependiente"/>
        <w:contextualSpacing/>
        <w:jc w:val="both"/>
        <w:rPr>
          <w:rFonts w:ascii="Arial" w:hAnsi="Arial" w:cs="Arial"/>
        </w:rPr>
      </w:pPr>
    </w:p>
    <w:p w14:paraId="1DB081B1" w14:textId="77777777" w:rsidR="0022253C" w:rsidRPr="003905D1" w:rsidRDefault="005B5A22" w:rsidP="00C131BC">
      <w:pPr>
        <w:pStyle w:val="Prrafodelista"/>
        <w:numPr>
          <w:ilvl w:val="0"/>
          <w:numId w:val="28"/>
        </w:numPr>
        <w:contextualSpacing/>
        <w:rPr>
          <w:rFonts w:ascii="Arial" w:hAnsi="Arial" w:cs="Arial"/>
          <w:i/>
        </w:rPr>
      </w:pPr>
      <w:r w:rsidRPr="003905D1">
        <w:rPr>
          <w:rFonts w:ascii="Arial" w:hAnsi="Arial" w:cs="Arial"/>
          <w:i/>
        </w:rPr>
        <w:t xml:space="preserve">Estándar </w:t>
      </w:r>
      <w:r w:rsidR="00DF16DE" w:rsidRPr="003905D1">
        <w:rPr>
          <w:rFonts w:ascii="Arial" w:hAnsi="Arial" w:cs="Arial"/>
          <w:i/>
        </w:rPr>
        <w:t>Esencial</w:t>
      </w:r>
      <w:r w:rsidRPr="003905D1">
        <w:rPr>
          <w:rFonts w:ascii="Arial" w:hAnsi="Arial" w:cs="Arial"/>
          <w:i/>
        </w:rPr>
        <w:t>. El inmueble donde funciona el jardín infantil está ubicado fuera de zonas de amenaza por inundación y por remoción de masa alta.</w:t>
      </w:r>
    </w:p>
    <w:p w14:paraId="176C3460" w14:textId="77777777" w:rsidR="0022253C" w:rsidRPr="00251149" w:rsidRDefault="0022253C" w:rsidP="00C131BC">
      <w:pPr>
        <w:pStyle w:val="Textoindependiente"/>
        <w:contextualSpacing/>
        <w:jc w:val="both"/>
        <w:rPr>
          <w:rFonts w:ascii="Arial" w:hAnsi="Arial" w:cs="Arial"/>
        </w:rPr>
      </w:pPr>
    </w:p>
    <w:p w14:paraId="2D220EE2" w14:textId="77777777" w:rsidR="0022253C" w:rsidRPr="00251149" w:rsidRDefault="005B5A22" w:rsidP="00C131BC">
      <w:pPr>
        <w:pStyle w:val="Textoindependiente"/>
        <w:contextualSpacing/>
        <w:jc w:val="both"/>
        <w:rPr>
          <w:rFonts w:ascii="Arial" w:hAnsi="Arial" w:cs="Arial"/>
        </w:rPr>
      </w:pPr>
      <w:r w:rsidRPr="00251149">
        <w:rPr>
          <w:rFonts w:ascii="Arial" w:hAnsi="Arial" w:cs="Arial"/>
          <w:bCs/>
        </w:rPr>
        <w:t>Nota:</w:t>
      </w:r>
      <w:r w:rsidRPr="00251149">
        <w:rPr>
          <w:rFonts w:ascii="Arial" w:hAnsi="Arial" w:cs="Arial"/>
          <w:b/>
        </w:rPr>
        <w:t xml:space="preserve"> </w:t>
      </w:r>
      <w:r w:rsidRPr="00251149">
        <w:rPr>
          <w:rFonts w:ascii="Arial" w:hAnsi="Arial" w:cs="Arial"/>
        </w:rPr>
        <w:t>En caso de encontrase en zona de amenaza por inundación y por remoción de</w:t>
      </w:r>
      <w:r w:rsidRPr="00251149">
        <w:rPr>
          <w:rFonts w:ascii="Arial" w:hAnsi="Arial" w:cs="Arial"/>
          <w:spacing w:val="1"/>
        </w:rPr>
        <w:t xml:space="preserve"> </w:t>
      </w:r>
      <w:r w:rsidRPr="00251149">
        <w:rPr>
          <w:rFonts w:ascii="Arial" w:hAnsi="Arial" w:cs="Arial"/>
        </w:rPr>
        <w:t>masa media o baja, el jardín infantil debe incluir dentro de su Plan Escolar de Gestión</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Riesgos</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Cambio</w:t>
      </w:r>
      <w:r w:rsidRPr="00251149">
        <w:rPr>
          <w:rFonts w:ascii="Arial" w:hAnsi="Arial" w:cs="Arial"/>
          <w:spacing w:val="1"/>
        </w:rPr>
        <w:t xml:space="preserve"> </w:t>
      </w:r>
      <w:r w:rsidRPr="00251149">
        <w:rPr>
          <w:rFonts w:ascii="Arial" w:hAnsi="Arial" w:cs="Arial"/>
        </w:rPr>
        <w:t>Climático,</w:t>
      </w:r>
      <w:r w:rsidRPr="00251149">
        <w:rPr>
          <w:rFonts w:ascii="Arial" w:hAnsi="Arial" w:cs="Arial"/>
          <w:spacing w:val="1"/>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planes</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contingencia</w:t>
      </w:r>
      <w:r w:rsidRPr="00251149">
        <w:rPr>
          <w:rFonts w:ascii="Arial" w:hAnsi="Arial" w:cs="Arial"/>
          <w:spacing w:val="1"/>
        </w:rPr>
        <w:t xml:space="preserve"> </w:t>
      </w:r>
      <w:r w:rsidRPr="00251149">
        <w:rPr>
          <w:rFonts w:ascii="Arial" w:hAnsi="Arial" w:cs="Arial"/>
        </w:rPr>
        <w:t>para</w:t>
      </w:r>
      <w:r w:rsidRPr="00251149">
        <w:rPr>
          <w:rFonts w:ascii="Arial" w:hAnsi="Arial" w:cs="Arial"/>
          <w:spacing w:val="1"/>
        </w:rPr>
        <w:t xml:space="preserve"> </w:t>
      </w:r>
      <w:r w:rsidRPr="00251149">
        <w:rPr>
          <w:rFonts w:ascii="Arial" w:hAnsi="Arial" w:cs="Arial"/>
        </w:rPr>
        <w:t>afrontar</w:t>
      </w:r>
      <w:r w:rsidRPr="00251149">
        <w:rPr>
          <w:rFonts w:ascii="Arial" w:hAnsi="Arial" w:cs="Arial"/>
          <w:spacing w:val="1"/>
        </w:rPr>
        <w:t xml:space="preserve"> </w:t>
      </w:r>
      <w:r w:rsidRPr="00251149">
        <w:rPr>
          <w:rFonts w:ascii="Arial" w:hAnsi="Arial" w:cs="Arial"/>
        </w:rPr>
        <w:t>estas</w:t>
      </w:r>
      <w:r w:rsidRPr="00251149">
        <w:rPr>
          <w:rFonts w:ascii="Arial" w:hAnsi="Arial" w:cs="Arial"/>
          <w:spacing w:val="1"/>
        </w:rPr>
        <w:t xml:space="preserve"> </w:t>
      </w:r>
      <w:r w:rsidRPr="00251149">
        <w:rPr>
          <w:rFonts w:ascii="Arial" w:hAnsi="Arial" w:cs="Arial"/>
        </w:rPr>
        <w:t>amenazas.</w:t>
      </w:r>
    </w:p>
    <w:p w14:paraId="0ECC0DE6" w14:textId="6A500070" w:rsidR="001D437B" w:rsidRDefault="001D437B" w:rsidP="00C131BC">
      <w:pPr>
        <w:pStyle w:val="Textoindependiente"/>
        <w:contextualSpacing/>
        <w:jc w:val="both"/>
        <w:rPr>
          <w:rFonts w:ascii="Arial" w:hAnsi="Arial" w:cs="Arial"/>
        </w:rPr>
      </w:pPr>
    </w:p>
    <w:p w14:paraId="5B4946EA" w14:textId="0CDB5CAB" w:rsidR="0022253C" w:rsidRPr="001D437B" w:rsidRDefault="005B5A22" w:rsidP="00C131BC">
      <w:pPr>
        <w:pStyle w:val="Ttulo4"/>
        <w:rPr>
          <w:i/>
          <w:iCs/>
        </w:rPr>
      </w:pPr>
      <w:bookmarkStart w:id="40" w:name="_bookmark29"/>
      <w:bookmarkEnd w:id="40"/>
      <w:r w:rsidRPr="001D437B">
        <w:rPr>
          <w:i/>
          <w:iCs/>
        </w:rPr>
        <w:t>Condiciones</w:t>
      </w:r>
      <w:r w:rsidRPr="001D437B">
        <w:rPr>
          <w:i/>
          <w:iCs/>
          <w:spacing w:val="-1"/>
        </w:rPr>
        <w:t xml:space="preserve"> </w:t>
      </w:r>
      <w:r w:rsidRPr="001D437B">
        <w:rPr>
          <w:i/>
          <w:iCs/>
        </w:rPr>
        <w:t>de</w:t>
      </w:r>
      <w:r w:rsidRPr="001D437B">
        <w:rPr>
          <w:i/>
          <w:iCs/>
          <w:spacing w:val="-4"/>
        </w:rPr>
        <w:t xml:space="preserve"> </w:t>
      </w:r>
      <w:r w:rsidRPr="001D437B">
        <w:rPr>
          <w:i/>
          <w:iCs/>
        </w:rPr>
        <w:t>seguridad</w:t>
      </w:r>
      <w:r w:rsidRPr="001D437B">
        <w:rPr>
          <w:i/>
          <w:iCs/>
          <w:spacing w:val="-1"/>
        </w:rPr>
        <w:t xml:space="preserve"> </w:t>
      </w:r>
      <w:r w:rsidRPr="001D437B">
        <w:rPr>
          <w:i/>
          <w:iCs/>
        </w:rPr>
        <w:t>y</w:t>
      </w:r>
      <w:r w:rsidRPr="001D437B">
        <w:rPr>
          <w:i/>
          <w:iCs/>
          <w:spacing w:val="-5"/>
        </w:rPr>
        <w:t xml:space="preserve"> </w:t>
      </w:r>
      <w:r w:rsidRPr="001D437B">
        <w:rPr>
          <w:i/>
          <w:iCs/>
        </w:rPr>
        <w:t>salubridad</w:t>
      </w:r>
      <w:r w:rsidRPr="001D437B">
        <w:rPr>
          <w:i/>
          <w:iCs/>
          <w:spacing w:val="-1"/>
        </w:rPr>
        <w:t xml:space="preserve"> </w:t>
      </w:r>
      <w:r w:rsidRPr="001D437B">
        <w:rPr>
          <w:i/>
          <w:iCs/>
        </w:rPr>
        <w:t>del</w:t>
      </w:r>
      <w:r w:rsidRPr="001D437B">
        <w:rPr>
          <w:i/>
          <w:iCs/>
          <w:spacing w:val="-1"/>
        </w:rPr>
        <w:t xml:space="preserve"> </w:t>
      </w:r>
      <w:r w:rsidRPr="001D437B">
        <w:rPr>
          <w:i/>
          <w:iCs/>
        </w:rPr>
        <w:t>inmueble</w:t>
      </w:r>
      <w:r w:rsidR="001D437B">
        <w:rPr>
          <w:i/>
          <w:iCs/>
        </w:rPr>
        <w:t>:</w:t>
      </w:r>
    </w:p>
    <w:p w14:paraId="25326B6E" w14:textId="77777777" w:rsidR="0022253C" w:rsidRPr="00251149" w:rsidRDefault="0022253C" w:rsidP="00C131BC">
      <w:pPr>
        <w:pStyle w:val="Textoindependiente"/>
        <w:contextualSpacing/>
        <w:jc w:val="both"/>
        <w:rPr>
          <w:rFonts w:ascii="Arial" w:hAnsi="Arial" w:cs="Arial"/>
          <w:b/>
        </w:rPr>
      </w:pPr>
    </w:p>
    <w:p w14:paraId="11121924" w14:textId="510DC909" w:rsidR="0022253C" w:rsidRPr="001D437B" w:rsidRDefault="005B5A22" w:rsidP="00C131BC">
      <w:pPr>
        <w:pStyle w:val="Prrafodelista"/>
        <w:numPr>
          <w:ilvl w:val="0"/>
          <w:numId w:val="28"/>
        </w:numPr>
        <w:contextualSpacing/>
        <w:rPr>
          <w:rFonts w:ascii="Arial" w:hAnsi="Arial" w:cs="Arial"/>
          <w:i/>
        </w:rPr>
      </w:pPr>
      <w:r w:rsidRPr="001D437B">
        <w:rPr>
          <w:rFonts w:ascii="Arial" w:hAnsi="Arial" w:cs="Arial"/>
          <w:i/>
        </w:rPr>
        <w:t xml:space="preserve">Estándar </w:t>
      </w:r>
      <w:r w:rsidR="00D2753C" w:rsidRPr="001D437B">
        <w:rPr>
          <w:rFonts w:ascii="Arial" w:hAnsi="Arial" w:cs="Arial"/>
          <w:i/>
        </w:rPr>
        <w:t>Esencial</w:t>
      </w:r>
      <w:r w:rsidRPr="001D437B">
        <w:rPr>
          <w:rFonts w:ascii="Arial" w:hAnsi="Arial" w:cs="Arial"/>
          <w:i/>
        </w:rPr>
        <w:t>. El jardín infantil funciona en un inmueble que cuenta con abastecimiento de agua potable, energía eléctrica, sistema de eliminación de aguas residuales, servicio de gas natural o propano (exigible solo a los jardines infantiles qu</w:t>
      </w:r>
      <w:r w:rsidR="001D437B" w:rsidRPr="001D437B">
        <w:rPr>
          <w:rFonts w:ascii="Arial" w:hAnsi="Arial" w:cs="Arial"/>
          <w:i/>
        </w:rPr>
        <w:t>e</w:t>
      </w:r>
      <w:r w:rsidR="001D437B">
        <w:rPr>
          <w:rFonts w:ascii="Arial" w:hAnsi="Arial" w:cs="Arial"/>
          <w:i/>
        </w:rPr>
        <w:t xml:space="preserve"> </w:t>
      </w:r>
      <w:r w:rsidRPr="001D437B">
        <w:rPr>
          <w:rFonts w:ascii="Arial" w:hAnsi="Arial" w:cs="Arial"/>
          <w:i/>
        </w:rPr>
        <w:t>prestan servicio de alimentación), servicio telefónico u otro medio de comunicación y sistema de recolección de residuos sólidos.</w:t>
      </w:r>
    </w:p>
    <w:p w14:paraId="0B9ECA5F" w14:textId="77777777" w:rsidR="0022253C" w:rsidRPr="00251149" w:rsidRDefault="0022253C" w:rsidP="00C131BC">
      <w:pPr>
        <w:pStyle w:val="Textoindependiente"/>
        <w:contextualSpacing/>
        <w:jc w:val="both"/>
        <w:rPr>
          <w:rFonts w:ascii="Arial" w:hAnsi="Arial" w:cs="Arial"/>
        </w:rPr>
      </w:pPr>
    </w:p>
    <w:p w14:paraId="06C80B9E" w14:textId="0D7FF9EF" w:rsidR="0022253C" w:rsidRPr="001D437B" w:rsidRDefault="005B5A22" w:rsidP="00C131BC">
      <w:pPr>
        <w:pStyle w:val="Prrafodelista"/>
        <w:numPr>
          <w:ilvl w:val="0"/>
          <w:numId w:val="28"/>
        </w:numPr>
        <w:contextualSpacing/>
        <w:rPr>
          <w:rFonts w:ascii="Arial" w:hAnsi="Arial" w:cs="Arial"/>
          <w:i/>
        </w:rPr>
      </w:pPr>
      <w:r w:rsidRPr="003905D1">
        <w:rPr>
          <w:rFonts w:ascii="Arial" w:hAnsi="Arial" w:cs="Arial"/>
          <w:i/>
        </w:rPr>
        <w:t xml:space="preserve">Estándar </w:t>
      </w:r>
      <w:r w:rsidR="00D2753C" w:rsidRPr="003905D1">
        <w:rPr>
          <w:rFonts w:ascii="Arial" w:hAnsi="Arial" w:cs="Arial"/>
          <w:i/>
        </w:rPr>
        <w:t>Esencial.</w:t>
      </w:r>
      <w:r w:rsidRPr="00251149">
        <w:rPr>
          <w:rFonts w:ascii="Arial" w:hAnsi="Arial" w:cs="Arial"/>
          <w:i/>
        </w:rPr>
        <w:t xml:space="preserve"> </w:t>
      </w:r>
      <w:r w:rsidRPr="003905D1">
        <w:rPr>
          <w:rFonts w:ascii="Arial" w:hAnsi="Arial" w:cs="Arial"/>
          <w:i/>
        </w:rPr>
        <w:t>El jardín infantil cuenta con acceso independiente y exclusivo para el desarrollo de sus actividades.</w:t>
      </w:r>
    </w:p>
    <w:p w14:paraId="43725D07" w14:textId="77777777" w:rsidR="0022253C" w:rsidRPr="003905D1" w:rsidRDefault="0022253C" w:rsidP="00C131BC">
      <w:pPr>
        <w:pStyle w:val="Prrafodelista"/>
        <w:ind w:left="720"/>
        <w:contextualSpacing/>
        <w:rPr>
          <w:rFonts w:ascii="Arial" w:hAnsi="Arial" w:cs="Arial"/>
          <w:i/>
        </w:rPr>
      </w:pPr>
    </w:p>
    <w:p w14:paraId="1567AAF7" w14:textId="77777777" w:rsidR="0022253C" w:rsidRPr="003905D1" w:rsidRDefault="005B5A22" w:rsidP="00C131BC">
      <w:pPr>
        <w:pStyle w:val="Prrafodelista"/>
        <w:numPr>
          <w:ilvl w:val="0"/>
          <w:numId w:val="28"/>
        </w:numPr>
        <w:contextualSpacing/>
        <w:rPr>
          <w:rFonts w:ascii="Arial" w:hAnsi="Arial" w:cs="Arial"/>
          <w:i/>
        </w:rPr>
      </w:pPr>
      <w:r w:rsidRPr="003905D1">
        <w:rPr>
          <w:rFonts w:ascii="Arial" w:hAnsi="Arial" w:cs="Arial"/>
          <w:i/>
        </w:rPr>
        <w:t xml:space="preserve">Estándar </w:t>
      </w:r>
      <w:r w:rsidR="00D2753C" w:rsidRPr="003905D1">
        <w:rPr>
          <w:rFonts w:ascii="Arial" w:hAnsi="Arial" w:cs="Arial"/>
          <w:i/>
        </w:rPr>
        <w:t>Esencial</w:t>
      </w:r>
      <w:r w:rsidRPr="003905D1">
        <w:rPr>
          <w:rFonts w:ascii="Arial" w:hAnsi="Arial" w:cs="Arial"/>
          <w:i/>
        </w:rPr>
        <w:t>.</w:t>
      </w:r>
      <w:r w:rsidRPr="00251149">
        <w:rPr>
          <w:rFonts w:ascii="Arial" w:hAnsi="Arial" w:cs="Arial"/>
          <w:i/>
        </w:rPr>
        <w:t xml:space="preserve"> </w:t>
      </w:r>
      <w:r w:rsidRPr="003905D1">
        <w:rPr>
          <w:rFonts w:ascii="Arial" w:hAnsi="Arial" w:cs="Arial"/>
          <w:i/>
        </w:rPr>
        <w:t>El inmueble donde funciona el jardín infantil garantiza las condiciones suficientes de iluminación y ventilación natural.</w:t>
      </w:r>
    </w:p>
    <w:p w14:paraId="45167BE7" w14:textId="77777777" w:rsidR="0022253C" w:rsidRPr="00251149" w:rsidRDefault="0022253C" w:rsidP="00C131BC">
      <w:pPr>
        <w:pStyle w:val="Textoindependiente"/>
        <w:contextualSpacing/>
        <w:jc w:val="both"/>
        <w:rPr>
          <w:rFonts w:ascii="Arial" w:hAnsi="Arial" w:cs="Arial"/>
        </w:rPr>
      </w:pPr>
    </w:p>
    <w:p w14:paraId="0A9C3346" w14:textId="44AB81B4" w:rsidR="0022253C" w:rsidRPr="00251149" w:rsidRDefault="005B5A22" w:rsidP="00C131BC">
      <w:pPr>
        <w:pStyle w:val="Textoindependiente"/>
        <w:ind w:left="360"/>
        <w:contextualSpacing/>
        <w:jc w:val="both"/>
        <w:rPr>
          <w:rFonts w:ascii="Arial" w:hAnsi="Arial" w:cs="Arial"/>
        </w:rPr>
      </w:pPr>
      <w:r w:rsidRPr="00251149">
        <w:rPr>
          <w:rFonts w:ascii="Arial" w:hAnsi="Arial" w:cs="Arial"/>
        </w:rPr>
        <w:t>En las áreas y los espacios del inmueble en que no existan condiciones de iluminación</w:t>
      </w:r>
      <w:r w:rsidR="00241869">
        <w:rPr>
          <w:rFonts w:ascii="Arial" w:hAnsi="Arial" w:cs="Arial"/>
        </w:rPr>
        <w:t xml:space="preserve"> </w:t>
      </w:r>
      <w:r w:rsidRPr="00251149">
        <w:rPr>
          <w:rFonts w:ascii="Arial" w:hAnsi="Arial" w:cs="Arial"/>
        </w:rPr>
        <w:t>y</w:t>
      </w:r>
      <w:r w:rsidRPr="00251149">
        <w:rPr>
          <w:rFonts w:ascii="Arial" w:hAnsi="Arial" w:cs="Arial"/>
          <w:spacing w:val="-3"/>
        </w:rPr>
        <w:t xml:space="preserve"> </w:t>
      </w:r>
      <w:r w:rsidRPr="00251149">
        <w:rPr>
          <w:rFonts w:ascii="Arial" w:hAnsi="Arial" w:cs="Arial"/>
        </w:rPr>
        <w:t>ventilación natural,</w:t>
      </w:r>
      <w:r w:rsidRPr="00251149">
        <w:rPr>
          <w:rFonts w:ascii="Arial" w:hAnsi="Arial" w:cs="Arial"/>
          <w:spacing w:val="-2"/>
        </w:rPr>
        <w:t xml:space="preserve"> </w:t>
      </w:r>
      <w:r w:rsidRPr="00251149">
        <w:rPr>
          <w:rFonts w:ascii="Arial" w:hAnsi="Arial" w:cs="Arial"/>
        </w:rPr>
        <w:t>deben</w:t>
      </w:r>
      <w:r w:rsidRPr="00251149">
        <w:rPr>
          <w:rFonts w:ascii="Arial" w:hAnsi="Arial" w:cs="Arial"/>
          <w:spacing w:val="-2"/>
        </w:rPr>
        <w:t xml:space="preserve"> </w:t>
      </w:r>
      <w:r w:rsidRPr="00251149">
        <w:rPr>
          <w:rFonts w:ascii="Arial" w:hAnsi="Arial" w:cs="Arial"/>
        </w:rPr>
        <w:t>garantizarse</w:t>
      </w:r>
      <w:r w:rsidRPr="00251149">
        <w:rPr>
          <w:rFonts w:ascii="Arial" w:hAnsi="Arial" w:cs="Arial"/>
          <w:spacing w:val="1"/>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manera artificial.</w:t>
      </w:r>
    </w:p>
    <w:p w14:paraId="17B948F0" w14:textId="77777777" w:rsidR="0022253C" w:rsidRPr="00251149" w:rsidRDefault="0022253C" w:rsidP="00C131BC">
      <w:pPr>
        <w:pStyle w:val="Textoindependiente"/>
        <w:contextualSpacing/>
        <w:jc w:val="both"/>
        <w:rPr>
          <w:rFonts w:ascii="Arial" w:hAnsi="Arial" w:cs="Arial"/>
        </w:rPr>
      </w:pPr>
    </w:p>
    <w:p w14:paraId="3A2FDF40" w14:textId="77777777" w:rsidR="0022253C" w:rsidRPr="003905D1" w:rsidRDefault="005B5A22" w:rsidP="00C131BC">
      <w:pPr>
        <w:pStyle w:val="Prrafodelista"/>
        <w:numPr>
          <w:ilvl w:val="0"/>
          <w:numId w:val="28"/>
        </w:numPr>
        <w:contextualSpacing/>
        <w:rPr>
          <w:rFonts w:ascii="Arial" w:hAnsi="Arial" w:cs="Arial"/>
          <w:i/>
        </w:rPr>
      </w:pPr>
      <w:r w:rsidRPr="003905D1">
        <w:rPr>
          <w:rFonts w:ascii="Arial" w:hAnsi="Arial" w:cs="Arial"/>
          <w:i/>
        </w:rPr>
        <w:t xml:space="preserve">Estándar </w:t>
      </w:r>
      <w:r w:rsidR="00D2753C" w:rsidRPr="003905D1">
        <w:rPr>
          <w:rFonts w:ascii="Arial" w:hAnsi="Arial" w:cs="Arial"/>
          <w:i/>
        </w:rPr>
        <w:t>Esencial</w:t>
      </w:r>
      <w:r w:rsidRPr="003905D1">
        <w:rPr>
          <w:rFonts w:ascii="Arial" w:hAnsi="Arial" w:cs="Arial"/>
          <w:i/>
        </w:rPr>
        <w:t>. El jardín infantil cuenta con los ajustes razonables que requiera para la inclusión de las niñas y los niños con discapacidad, en cumplimiento de la Política Pública Distrital de Discapacidad Decreto 470 del 12 de octubre de 2007, la normatividad vigente o las normas que lo modifiquen o sustituyan.</w:t>
      </w:r>
    </w:p>
    <w:p w14:paraId="59947FB4" w14:textId="77777777" w:rsidR="0022253C" w:rsidRPr="00251149" w:rsidRDefault="0022253C" w:rsidP="00C131BC">
      <w:pPr>
        <w:pStyle w:val="Textoindependiente"/>
        <w:contextualSpacing/>
        <w:jc w:val="both"/>
        <w:rPr>
          <w:rFonts w:ascii="Arial" w:hAnsi="Arial" w:cs="Arial"/>
        </w:rPr>
      </w:pPr>
    </w:p>
    <w:p w14:paraId="30F3F3FC" w14:textId="77777777" w:rsidR="0022253C" w:rsidRPr="00251149" w:rsidRDefault="005B5A22" w:rsidP="00C131BC">
      <w:pPr>
        <w:pStyle w:val="Textoindependiente"/>
        <w:ind w:left="360"/>
        <w:contextualSpacing/>
        <w:jc w:val="both"/>
        <w:rPr>
          <w:rFonts w:ascii="Arial" w:hAnsi="Arial" w:cs="Arial"/>
        </w:rPr>
      </w:pPr>
      <w:r w:rsidRPr="00251149">
        <w:rPr>
          <w:rFonts w:ascii="Arial" w:hAnsi="Arial" w:cs="Arial"/>
          <w:bCs/>
        </w:rPr>
        <w:t>Nota:</w:t>
      </w:r>
      <w:r w:rsidRPr="00251149">
        <w:rPr>
          <w:rFonts w:ascii="Arial" w:hAnsi="Arial" w:cs="Arial"/>
          <w:b/>
          <w:spacing w:val="15"/>
        </w:rPr>
        <w:t xml:space="preserve"> </w:t>
      </w:r>
      <w:r w:rsidRPr="00251149">
        <w:rPr>
          <w:rFonts w:ascii="Arial" w:hAnsi="Arial" w:cs="Arial"/>
        </w:rPr>
        <w:t>Implementar</w:t>
      </w:r>
      <w:r w:rsidRPr="00251149">
        <w:rPr>
          <w:rFonts w:ascii="Arial" w:hAnsi="Arial" w:cs="Arial"/>
          <w:spacing w:val="14"/>
        </w:rPr>
        <w:t xml:space="preserve"> </w:t>
      </w:r>
      <w:r w:rsidRPr="00251149">
        <w:rPr>
          <w:rFonts w:ascii="Arial" w:hAnsi="Arial" w:cs="Arial"/>
        </w:rPr>
        <w:t>la</w:t>
      </w:r>
      <w:r w:rsidRPr="00251149">
        <w:rPr>
          <w:rFonts w:ascii="Arial" w:hAnsi="Arial" w:cs="Arial"/>
          <w:spacing w:val="11"/>
        </w:rPr>
        <w:t xml:space="preserve"> </w:t>
      </w:r>
      <w:r w:rsidRPr="00251149">
        <w:rPr>
          <w:rFonts w:ascii="Arial" w:hAnsi="Arial" w:cs="Arial"/>
        </w:rPr>
        <w:t>guía</w:t>
      </w:r>
      <w:r w:rsidRPr="00251149">
        <w:rPr>
          <w:rFonts w:ascii="Arial" w:hAnsi="Arial" w:cs="Arial"/>
          <w:spacing w:val="15"/>
        </w:rPr>
        <w:t xml:space="preserve"> </w:t>
      </w:r>
      <w:r w:rsidRPr="00251149">
        <w:rPr>
          <w:rFonts w:ascii="Arial" w:hAnsi="Arial" w:cs="Arial"/>
        </w:rPr>
        <w:t>técnica</w:t>
      </w:r>
      <w:r w:rsidRPr="00251149">
        <w:rPr>
          <w:rFonts w:ascii="Arial" w:hAnsi="Arial" w:cs="Arial"/>
          <w:spacing w:val="14"/>
        </w:rPr>
        <w:t xml:space="preserve"> </w:t>
      </w:r>
      <w:r w:rsidRPr="00251149">
        <w:rPr>
          <w:rFonts w:ascii="Arial" w:hAnsi="Arial" w:cs="Arial"/>
        </w:rPr>
        <w:t>de</w:t>
      </w:r>
      <w:r w:rsidRPr="00251149">
        <w:rPr>
          <w:rFonts w:ascii="Arial" w:hAnsi="Arial" w:cs="Arial"/>
          <w:spacing w:val="13"/>
        </w:rPr>
        <w:t xml:space="preserve"> </w:t>
      </w:r>
      <w:r w:rsidRPr="00251149">
        <w:rPr>
          <w:rFonts w:ascii="Arial" w:hAnsi="Arial" w:cs="Arial"/>
        </w:rPr>
        <w:t>ajustes</w:t>
      </w:r>
      <w:r w:rsidRPr="00251149">
        <w:rPr>
          <w:rFonts w:ascii="Arial" w:hAnsi="Arial" w:cs="Arial"/>
          <w:spacing w:val="13"/>
        </w:rPr>
        <w:t xml:space="preserve"> </w:t>
      </w:r>
      <w:r w:rsidRPr="00251149">
        <w:rPr>
          <w:rFonts w:ascii="Arial" w:hAnsi="Arial" w:cs="Arial"/>
        </w:rPr>
        <w:t>razonables,</w:t>
      </w:r>
      <w:r w:rsidRPr="00251149">
        <w:rPr>
          <w:rFonts w:ascii="Arial" w:hAnsi="Arial" w:cs="Arial"/>
          <w:spacing w:val="15"/>
        </w:rPr>
        <w:t xml:space="preserve"> </w:t>
      </w:r>
      <w:r w:rsidRPr="00251149">
        <w:rPr>
          <w:rFonts w:ascii="Arial" w:hAnsi="Arial" w:cs="Arial"/>
        </w:rPr>
        <w:t>para</w:t>
      </w:r>
      <w:r w:rsidRPr="00251149">
        <w:rPr>
          <w:rFonts w:ascii="Arial" w:hAnsi="Arial" w:cs="Arial"/>
          <w:spacing w:val="14"/>
        </w:rPr>
        <w:t xml:space="preserve"> </w:t>
      </w:r>
      <w:r w:rsidRPr="00251149">
        <w:rPr>
          <w:rFonts w:ascii="Arial" w:hAnsi="Arial" w:cs="Arial"/>
        </w:rPr>
        <w:t>la</w:t>
      </w:r>
      <w:r w:rsidRPr="00251149">
        <w:rPr>
          <w:rFonts w:ascii="Arial" w:hAnsi="Arial" w:cs="Arial"/>
          <w:spacing w:val="15"/>
        </w:rPr>
        <w:t xml:space="preserve"> </w:t>
      </w:r>
      <w:r w:rsidRPr="00251149">
        <w:rPr>
          <w:rFonts w:ascii="Arial" w:hAnsi="Arial" w:cs="Arial"/>
        </w:rPr>
        <w:t>inclusión</w:t>
      </w:r>
      <w:r w:rsidRPr="00251149">
        <w:rPr>
          <w:rFonts w:ascii="Arial" w:hAnsi="Arial" w:cs="Arial"/>
          <w:spacing w:val="13"/>
        </w:rPr>
        <w:t xml:space="preserve"> </w:t>
      </w:r>
      <w:r w:rsidRPr="00251149">
        <w:rPr>
          <w:rFonts w:ascii="Arial" w:hAnsi="Arial" w:cs="Arial"/>
        </w:rPr>
        <w:t>de</w:t>
      </w:r>
      <w:r w:rsidRPr="00251149">
        <w:rPr>
          <w:rFonts w:ascii="Arial" w:hAnsi="Arial" w:cs="Arial"/>
          <w:spacing w:val="13"/>
        </w:rPr>
        <w:t xml:space="preserve"> </w:t>
      </w:r>
      <w:r w:rsidRPr="00251149">
        <w:rPr>
          <w:rFonts w:ascii="Arial" w:hAnsi="Arial" w:cs="Arial"/>
        </w:rPr>
        <w:t>niñas</w:t>
      </w:r>
      <w:r w:rsidRPr="00251149">
        <w:rPr>
          <w:rFonts w:ascii="Arial" w:hAnsi="Arial" w:cs="Arial"/>
          <w:spacing w:val="15"/>
        </w:rPr>
        <w:t xml:space="preserve"> </w:t>
      </w:r>
      <w:r w:rsidRPr="00251149">
        <w:rPr>
          <w:rFonts w:ascii="Arial" w:hAnsi="Arial" w:cs="Arial"/>
        </w:rPr>
        <w:t>y</w:t>
      </w:r>
      <w:r w:rsidRPr="00251149">
        <w:rPr>
          <w:rFonts w:ascii="Arial" w:hAnsi="Arial" w:cs="Arial"/>
          <w:spacing w:val="-58"/>
        </w:rPr>
        <w:t xml:space="preserve"> </w:t>
      </w:r>
      <w:r w:rsidRPr="00251149">
        <w:rPr>
          <w:rFonts w:ascii="Arial" w:hAnsi="Arial" w:cs="Arial"/>
        </w:rPr>
        <w:t>niños con discapacidad.</w:t>
      </w:r>
    </w:p>
    <w:p w14:paraId="19E3CAFD" w14:textId="77777777" w:rsidR="0022253C" w:rsidRPr="00251149" w:rsidRDefault="0022253C" w:rsidP="00C131BC">
      <w:pPr>
        <w:pStyle w:val="Textoindependiente"/>
        <w:contextualSpacing/>
        <w:jc w:val="both"/>
        <w:rPr>
          <w:rFonts w:ascii="Arial" w:hAnsi="Arial" w:cs="Arial"/>
        </w:rPr>
      </w:pPr>
    </w:p>
    <w:p w14:paraId="36FEBCAC" w14:textId="1BE18350" w:rsidR="0022253C" w:rsidRPr="00251149" w:rsidRDefault="005B5A22" w:rsidP="00C131BC">
      <w:pPr>
        <w:pStyle w:val="Textoindependiente"/>
        <w:contextualSpacing/>
        <w:jc w:val="both"/>
        <w:rPr>
          <w:rFonts w:ascii="Arial" w:hAnsi="Arial" w:cs="Arial"/>
        </w:rPr>
      </w:pPr>
      <w:r w:rsidRPr="00251149">
        <w:rPr>
          <w:rFonts w:ascii="Arial" w:hAnsi="Arial" w:cs="Arial"/>
        </w:rPr>
        <w:t>El</w:t>
      </w:r>
      <w:r w:rsidRPr="00251149">
        <w:rPr>
          <w:rFonts w:ascii="Arial" w:hAnsi="Arial" w:cs="Arial"/>
          <w:spacing w:val="-12"/>
        </w:rPr>
        <w:t xml:space="preserve"> </w:t>
      </w:r>
      <w:r w:rsidRPr="00251149">
        <w:rPr>
          <w:rFonts w:ascii="Arial" w:hAnsi="Arial" w:cs="Arial"/>
        </w:rPr>
        <w:t>inmueble</w:t>
      </w:r>
      <w:r w:rsidRPr="00251149">
        <w:rPr>
          <w:rFonts w:ascii="Arial" w:hAnsi="Arial" w:cs="Arial"/>
          <w:spacing w:val="-10"/>
        </w:rPr>
        <w:t xml:space="preserve"> </w:t>
      </w:r>
      <w:r w:rsidRPr="00251149">
        <w:rPr>
          <w:rFonts w:ascii="Arial" w:hAnsi="Arial" w:cs="Arial"/>
        </w:rPr>
        <w:t>donde</w:t>
      </w:r>
      <w:r w:rsidRPr="00251149">
        <w:rPr>
          <w:rFonts w:ascii="Arial" w:hAnsi="Arial" w:cs="Arial"/>
          <w:spacing w:val="-15"/>
        </w:rPr>
        <w:t xml:space="preserve"> </w:t>
      </w:r>
      <w:r w:rsidRPr="00251149">
        <w:rPr>
          <w:rFonts w:ascii="Arial" w:hAnsi="Arial" w:cs="Arial"/>
        </w:rPr>
        <w:t>funciona</w:t>
      </w:r>
      <w:r w:rsidRPr="00251149">
        <w:rPr>
          <w:rFonts w:ascii="Arial" w:hAnsi="Arial" w:cs="Arial"/>
          <w:spacing w:val="-11"/>
        </w:rPr>
        <w:t xml:space="preserve"> </w:t>
      </w:r>
      <w:r w:rsidRPr="00251149">
        <w:rPr>
          <w:rFonts w:ascii="Arial" w:hAnsi="Arial" w:cs="Arial"/>
        </w:rPr>
        <w:t>el</w:t>
      </w:r>
      <w:r w:rsidRPr="00251149">
        <w:rPr>
          <w:rFonts w:ascii="Arial" w:hAnsi="Arial" w:cs="Arial"/>
          <w:spacing w:val="-14"/>
        </w:rPr>
        <w:t xml:space="preserve"> </w:t>
      </w:r>
      <w:r w:rsidRPr="00251149">
        <w:rPr>
          <w:rFonts w:ascii="Arial" w:hAnsi="Arial" w:cs="Arial"/>
        </w:rPr>
        <w:t>jardín</w:t>
      </w:r>
      <w:r w:rsidRPr="00251149">
        <w:rPr>
          <w:rFonts w:ascii="Arial" w:hAnsi="Arial" w:cs="Arial"/>
          <w:spacing w:val="-11"/>
        </w:rPr>
        <w:t xml:space="preserve"> </w:t>
      </w:r>
      <w:r w:rsidRPr="00251149">
        <w:rPr>
          <w:rFonts w:ascii="Arial" w:hAnsi="Arial" w:cs="Arial"/>
        </w:rPr>
        <w:t>infantil</w:t>
      </w:r>
      <w:r w:rsidRPr="00251149">
        <w:rPr>
          <w:rFonts w:ascii="Arial" w:hAnsi="Arial" w:cs="Arial"/>
          <w:spacing w:val="-11"/>
        </w:rPr>
        <w:t xml:space="preserve"> </w:t>
      </w:r>
      <w:r w:rsidRPr="00251149">
        <w:rPr>
          <w:rFonts w:ascii="Arial" w:hAnsi="Arial" w:cs="Arial"/>
        </w:rPr>
        <w:t>cumple</w:t>
      </w:r>
      <w:r w:rsidRPr="00251149">
        <w:rPr>
          <w:rFonts w:ascii="Arial" w:hAnsi="Arial" w:cs="Arial"/>
          <w:spacing w:val="-10"/>
        </w:rPr>
        <w:t xml:space="preserve"> </w:t>
      </w:r>
      <w:r w:rsidRPr="00251149">
        <w:rPr>
          <w:rFonts w:ascii="Arial" w:hAnsi="Arial" w:cs="Arial"/>
        </w:rPr>
        <w:t>con</w:t>
      </w:r>
      <w:r w:rsidRPr="00251149">
        <w:rPr>
          <w:rFonts w:ascii="Arial" w:hAnsi="Arial" w:cs="Arial"/>
          <w:spacing w:val="-13"/>
        </w:rPr>
        <w:t xml:space="preserve"> </w:t>
      </w:r>
      <w:r w:rsidRPr="00251149">
        <w:rPr>
          <w:rFonts w:ascii="Arial" w:hAnsi="Arial" w:cs="Arial"/>
        </w:rPr>
        <w:t>los</w:t>
      </w:r>
      <w:r w:rsidRPr="00251149">
        <w:rPr>
          <w:rFonts w:ascii="Arial" w:hAnsi="Arial" w:cs="Arial"/>
          <w:spacing w:val="-12"/>
        </w:rPr>
        <w:t xml:space="preserve"> </w:t>
      </w:r>
      <w:r w:rsidRPr="00251149">
        <w:rPr>
          <w:rFonts w:ascii="Arial" w:hAnsi="Arial" w:cs="Arial"/>
        </w:rPr>
        <w:t>requerimientos</w:t>
      </w:r>
      <w:r w:rsidRPr="00251149">
        <w:rPr>
          <w:rFonts w:ascii="Arial" w:hAnsi="Arial" w:cs="Arial"/>
          <w:spacing w:val="-13"/>
        </w:rPr>
        <w:t xml:space="preserve"> </w:t>
      </w:r>
      <w:r w:rsidRPr="00251149">
        <w:rPr>
          <w:rFonts w:ascii="Arial" w:hAnsi="Arial" w:cs="Arial"/>
        </w:rPr>
        <w:t>de</w:t>
      </w:r>
      <w:r w:rsidRPr="00251149">
        <w:rPr>
          <w:rFonts w:ascii="Arial" w:hAnsi="Arial" w:cs="Arial"/>
          <w:spacing w:val="-11"/>
        </w:rPr>
        <w:t xml:space="preserve"> </w:t>
      </w:r>
      <w:r w:rsidRPr="00251149">
        <w:rPr>
          <w:rFonts w:ascii="Arial" w:hAnsi="Arial" w:cs="Arial"/>
        </w:rPr>
        <w:t>la</w:t>
      </w:r>
      <w:r w:rsidRPr="00251149">
        <w:rPr>
          <w:rFonts w:ascii="Arial" w:hAnsi="Arial" w:cs="Arial"/>
          <w:spacing w:val="-12"/>
        </w:rPr>
        <w:t xml:space="preserve"> </w:t>
      </w:r>
      <w:r w:rsidRPr="00251149">
        <w:rPr>
          <w:rFonts w:ascii="Arial" w:hAnsi="Arial" w:cs="Arial"/>
        </w:rPr>
        <w:t>Tabl</w:t>
      </w:r>
      <w:r w:rsidR="000E1BDB">
        <w:rPr>
          <w:rFonts w:ascii="Arial" w:hAnsi="Arial" w:cs="Arial"/>
        </w:rPr>
        <w:t>a 8</w:t>
      </w:r>
      <w:r w:rsidRPr="00251149">
        <w:rPr>
          <w:rFonts w:ascii="Arial" w:hAnsi="Arial" w:cs="Arial"/>
        </w:rPr>
        <w:t>.</w:t>
      </w:r>
    </w:p>
    <w:p w14:paraId="6403F550" w14:textId="77777777" w:rsidR="00334507" w:rsidRPr="00251149" w:rsidRDefault="00334507" w:rsidP="00C131BC">
      <w:pPr>
        <w:pStyle w:val="Sinespaciado"/>
      </w:pPr>
    </w:p>
    <w:p w14:paraId="06E6E851" w14:textId="3C8764BA" w:rsidR="0022253C" w:rsidRPr="001D437B" w:rsidRDefault="005B5A22" w:rsidP="00C131BC">
      <w:pPr>
        <w:pStyle w:val="Sinespaciado"/>
        <w:jc w:val="center"/>
        <w:rPr>
          <w:b/>
          <w:bCs/>
          <w:sz w:val="20"/>
          <w:szCs w:val="20"/>
        </w:rPr>
      </w:pPr>
      <w:r w:rsidRPr="001D437B">
        <w:rPr>
          <w:sz w:val="20"/>
          <w:szCs w:val="20"/>
        </w:rPr>
        <w:t>Tabla</w:t>
      </w:r>
      <w:r w:rsidRPr="001D437B">
        <w:rPr>
          <w:spacing w:val="-2"/>
          <w:sz w:val="20"/>
          <w:szCs w:val="20"/>
        </w:rPr>
        <w:t xml:space="preserve"> </w:t>
      </w:r>
      <w:r w:rsidR="000E1BDB">
        <w:rPr>
          <w:sz w:val="20"/>
          <w:szCs w:val="20"/>
        </w:rPr>
        <w:t>8</w:t>
      </w:r>
      <w:r w:rsidRPr="001D437B">
        <w:rPr>
          <w:sz w:val="20"/>
          <w:szCs w:val="20"/>
        </w:rPr>
        <w:t>.</w:t>
      </w:r>
      <w:r w:rsidRPr="001D437B">
        <w:rPr>
          <w:spacing w:val="1"/>
          <w:sz w:val="20"/>
          <w:szCs w:val="20"/>
        </w:rPr>
        <w:t xml:space="preserve"> </w:t>
      </w:r>
      <w:r w:rsidRPr="001D437B">
        <w:rPr>
          <w:sz w:val="20"/>
          <w:szCs w:val="20"/>
        </w:rPr>
        <w:t>Requerimientos</w:t>
      </w:r>
      <w:r w:rsidRPr="001D437B">
        <w:rPr>
          <w:spacing w:val="-1"/>
          <w:sz w:val="20"/>
          <w:szCs w:val="20"/>
        </w:rPr>
        <w:t xml:space="preserve"> </w:t>
      </w:r>
      <w:r w:rsidRPr="001D437B">
        <w:rPr>
          <w:sz w:val="20"/>
          <w:szCs w:val="20"/>
        </w:rPr>
        <w:t>de</w:t>
      </w:r>
      <w:r w:rsidRPr="001D437B">
        <w:rPr>
          <w:spacing w:val="-3"/>
          <w:sz w:val="20"/>
          <w:szCs w:val="20"/>
        </w:rPr>
        <w:t xml:space="preserve"> </w:t>
      </w:r>
      <w:r w:rsidRPr="001D437B">
        <w:rPr>
          <w:sz w:val="20"/>
          <w:szCs w:val="20"/>
        </w:rPr>
        <w:t>las</w:t>
      </w:r>
      <w:r w:rsidRPr="001D437B">
        <w:rPr>
          <w:spacing w:val="-1"/>
          <w:sz w:val="20"/>
          <w:szCs w:val="20"/>
        </w:rPr>
        <w:t xml:space="preserve"> </w:t>
      </w:r>
      <w:r w:rsidRPr="001D437B">
        <w:rPr>
          <w:sz w:val="20"/>
          <w:szCs w:val="20"/>
        </w:rPr>
        <w:t>condiciones</w:t>
      </w:r>
      <w:r w:rsidRPr="001D437B">
        <w:rPr>
          <w:spacing w:val="-3"/>
          <w:sz w:val="20"/>
          <w:szCs w:val="20"/>
        </w:rPr>
        <w:t xml:space="preserve"> </w:t>
      </w:r>
      <w:r w:rsidRPr="001D437B">
        <w:rPr>
          <w:sz w:val="20"/>
          <w:szCs w:val="20"/>
        </w:rPr>
        <w:t>generales</w:t>
      </w:r>
      <w:r w:rsidRPr="001D437B">
        <w:rPr>
          <w:spacing w:val="-1"/>
          <w:sz w:val="20"/>
          <w:szCs w:val="20"/>
        </w:rPr>
        <w:t xml:space="preserve"> </w:t>
      </w:r>
      <w:r w:rsidRPr="001D437B">
        <w:rPr>
          <w:sz w:val="20"/>
          <w:szCs w:val="20"/>
        </w:rPr>
        <w:t>del</w:t>
      </w:r>
      <w:r w:rsidRPr="001D437B">
        <w:rPr>
          <w:spacing w:val="-2"/>
          <w:sz w:val="20"/>
          <w:szCs w:val="20"/>
        </w:rPr>
        <w:t xml:space="preserve"> </w:t>
      </w:r>
      <w:r w:rsidRPr="001D437B">
        <w:rPr>
          <w:sz w:val="20"/>
          <w:szCs w:val="20"/>
        </w:rPr>
        <w:t>inmueble</w:t>
      </w:r>
    </w:p>
    <w:p w14:paraId="636B0E44" w14:textId="77777777" w:rsidR="0022253C" w:rsidRPr="00251149" w:rsidRDefault="0022253C" w:rsidP="00C131BC">
      <w:pPr>
        <w:pStyle w:val="Textoindependiente"/>
        <w:contextualSpacing/>
        <w:jc w:val="both"/>
        <w:rPr>
          <w:rFonts w:ascii="Arial" w:hAnsi="Arial" w:cs="Arial"/>
          <w:b/>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84"/>
        <w:gridCol w:w="6313"/>
      </w:tblGrid>
      <w:tr w:rsidR="0022253C" w:rsidRPr="00251149" w14:paraId="67A0C118" w14:textId="77777777" w:rsidTr="001D437B">
        <w:trPr>
          <w:trHeight w:val="20"/>
          <w:tblHeader/>
        </w:trPr>
        <w:tc>
          <w:tcPr>
            <w:tcW w:w="1641" w:type="pct"/>
            <w:shd w:val="clear" w:color="auto" w:fill="F2F2F2" w:themeFill="background1" w:themeFillShade="F2"/>
            <w:vAlign w:val="center"/>
          </w:tcPr>
          <w:p w14:paraId="1D0F324D" w14:textId="4EC60889" w:rsidR="0022253C" w:rsidRPr="001D437B" w:rsidRDefault="005B5A22" w:rsidP="00C131BC">
            <w:pPr>
              <w:pStyle w:val="TableParagraph"/>
              <w:contextualSpacing/>
              <w:jc w:val="center"/>
              <w:rPr>
                <w:rFonts w:ascii="Arial" w:hAnsi="Arial" w:cs="Arial"/>
                <w:bCs/>
              </w:rPr>
            </w:pPr>
            <w:r w:rsidRPr="001D437B">
              <w:rPr>
                <w:rFonts w:ascii="Arial" w:hAnsi="Arial" w:cs="Arial"/>
                <w:bCs/>
              </w:rPr>
              <w:t>Elemento d</w:t>
            </w:r>
            <w:r w:rsidR="001D437B">
              <w:rPr>
                <w:rFonts w:ascii="Arial" w:hAnsi="Arial" w:cs="Arial"/>
                <w:bCs/>
              </w:rPr>
              <w:t>e la infraestructura</w:t>
            </w:r>
          </w:p>
        </w:tc>
        <w:tc>
          <w:tcPr>
            <w:tcW w:w="3359" w:type="pct"/>
            <w:shd w:val="clear" w:color="auto" w:fill="F2F2F2" w:themeFill="background1" w:themeFillShade="F2"/>
            <w:vAlign w:val="center"/>
          </w:tcPr>
          <w:p w14:paraId="6B098784" w14:textId="77777777" w:rsidR="0022253C" w:rsidRPr="001D437B" w:rsidRDefault="005B5A22" w:rsidP="00C131BC">
            <w:pPr>
              <w:pStyle w:val="TableParagraph"/>
              <w:contextualSpacing/>
              <w:jc w:val="center"/>
              <w:rPr>
                <w:rFonts w:ascii="Arial" w:hAnsi="Arial" w:cs="Arial"/>
                <w:bCs/>
              </w:rPr>
            </w:pPr>
            <w:r w:rsidRPr="001D437B">
              <w:rPr>
                <w:rFonts w:ascii="Arial" w:hAnsi="Arial" w:cs="Arial"/>
                <w:bCs/>
              </w:rPr>
              <w:t>Requerimiento</w:t>
            </w:r>
          </w:p>
        </w:tc>
      </w:tr>
      <w:tr w:rsidR="0022253C" w:rsidRPr="00251149" w14:paraId="1E5E44BA" w14:textId="77777777" w:rsidTr="001D437B">
        <w:trPr>
          <w:trHeight w:val="20"/>
        </w:trPr>
        <w:tc>
          <w:tcPr>
            <w:tcW w:w="1641" w:type="pct"/>
          </w:tcPr>
          <w:p w14:paraId="1D1CB686" w14:textId="16925351" w:rsidR="0022253C" w:rsidRPr="00251149" w:rsidRDefault="005B5A22" w:rsidP="00C131BC">
            <w:pPr>
              <w:pStyle w:val="Prrafodelista"/>
              <w:numPr>
                <w:ilvl w:val="0"/>
                <w:numId w:val="28"/>
              </w:numPr>
              <w:ind w:left="360"/>
              <w:contextualSpacing/>
              <w:rPr>
                <w:rFonts w:ascii="Arial" w:hAnsi="Arial" w:cs="Arial"/>
                <w:i/>
              </w:rPr>
            </w:pPr>
            <w:r w:rsidRPr="00E10592">
              <w:rPr>
                <w:rFonts w:ascii="Arial" w:hAnsi="Arial" w:cs="Arial"/>
                <w:i/>
              </w:rPr>
              <w:t xml:space="preserve">Estándar </w:t>
            </w:r>
            <w:r w:rsidR="00D2753C" w:rsidRPr="00E10592">
              <w:rPr>
                <w:rFonts w:ascii="Arial" w:hAnsi="Arial" w:cs="Arial"/>
                <w:i/>
              </w:rPr>
              <w:t>Esencial.</w:t>
            </w:r>
          </w:p>
          <w:p w14:paraId="7192EF5E" w14:textId="77777777" w:rsidR="0022253C" w:rsidRPr="00251149" w:rsidRDefault="005B5A22" w:rsidP="00C131BC">
            <w:pPr>
              <w:pStyle w:val="Prrafodelista"/>
              <w:ind w:left="360"/>
              <w:contextualSpacing/>
              <w:rPr>
                <w:rFonts w:ascii="Arial" w:hAnsi="Arial" w:cs="Arial"/>
              </w:rPr>
            </w:pPr>
            <w:r w:rsidRPr="00E10592">
              <w:rPr>
                <w:rFonts w:ascii="Arial" w:hAnsi="Arial" w:cs="Arial"/>
                <w:i/>
              </w:rPr>
              <w:t>Ventanas y Vidrios.</w:t>
            </w:r>
          </w:p>
        </w:tc>
        <w:tc>
          <w:tcPr>
            <w:tcW w:w="3359" w:type="pct"/>
          </w:tcPr>
          <w:p w14:paraId="2CF5EE4C" w14:textId="70C7ECD6" w:rsidR="0022253C" w:rsidRPr="00251149" w:rsidRDefault="005B5A22" w:rsidP="00C131BC">
            <w:pPr>
              <w:pStyle w:val="TableParagraph"/>
              <w:contextualSpacing/>
              <w:jc w:val="both"/>
              <w:rPr>
                <w:rFonts w:ascii="Arial" w:hAnsi="Arial" w:cs="Arial"/>
              </w:rPr>
            </w:pPr>
            <w:r w:rsidRPr="00251149">
              <w:rPr>
                <w:rFonts w:ascii="Arial" w:hAnsi="Arial" w:cs="Arial"/>
              </w:rPr>
              <w:t>-</w:t>
            </w:r>
            <w:r w:rsidR="00106ED2">
              <w:rPr>
                <w:rFonts w:ascii="Arial" w:hAnsi="Arial" w:cs="Arial"/>
              </w:rPr>
              <w:t xml:space="preserve"> </w:t>
            </w:r>
            <w:r w:rsidRPr="00251149">
              <w:rPr>
                <w:rFonts w:ascii="Arial" w:hAnsi="Arial" w:cs="Arial"/>
              </w:rPr>
              <w:t>Las</w:t>
            </w:r>
            <w:r w:rsidRPr="00251149">
              <w:rPr>
                <w:rFonts w:ascii="Arial" w:hAnsi="Arial" w:cs="Arial"/>
                <w:spacing w:val="1"/>
              </w:rPr>
              <w:t xml:space="preserve"> </w:t>
            </w:r>
            <w:r w:rsidRPr="00251149">
              <w:rPr>
                <w:rFonts w:ascii="Arial" w:hAnsi="Arial" w:cs="Arial"/>
              </w:rPr>
              <w:t>ventanas</w:t>
            </w:r>
            <w:r w:rsidRPr="00251149">
              <w:rPr>
                <w:rFonts w:ascii="Arial" w:hAnsi="Arial" w:cs="Arial"/>
                <w:spacing w:val="1"/>
              </w:rPr>
              <w:t xml:space="preserve"> </w:t>
            </w:r>
            <w:r w:rsidRPr="00251149">
              <w:rPr>
                <w:rFonts w:ascii="Arial" w:hAnsi="Arial" w:cs="Arial"/>
              </w:rPr>
              <w:t>que</w:t>
            </w:r>
            <w:r w:rsidRPr="00251149">
              <w:rPr>
                <w:rFonts w:ascii="Arial" w:hAnsi="Arial" w:cs="Arial"/>
                <w:spacing w:val="1"/>
              </w:rPr>
              <w:t xml:space="preserve"> </w:t>
            </w:r>
            <w:r w:rsidRPr="00251149">
              <w:rPr>
                <w:rFonts w:ascii="Arial" w:hAnsi="Arial" w:cs="Arial"/>
              </w:rPr>
              <w:t>limitan</w:t>
            </w:r>
            <w:r w:rsidRPr="00251149">
              <w:rPr>
                <w:rFonts w:ascii="Arial" w:hAnsi="Arial" w:cs="Arial"/>
                <w:spacing w:val="1"/>
              </w:rPr>
              <w:t xml:space="preserve"> </w:t>
            </w:r>
            <w:r w:rsidRPr="00251149">
              <w:rPr>
                <w:rFonts w:ascii="Arial" w:hAnsi="Arial" w:cs="Arial"/>
              </w:rPr>
              <w:t>directamente</w:t>
            </w:r>
            <w:r w:rsidRPr="00251149">
              <w:rPr>
                <w:rFonts w:ascii="Arial" w:hAnsi="Arial" w:cs="Arial"/>
                <w:spacing w:val="1"/>
              </w:rPr>
              <w:t xml:space="preserve"> </w:t>
            </w:r>
            <w:r w:rsidRPr="00251149">
              <w:rPr>
                <w:rFonts w:ascii="Arial" w:hAnsi="Arial" w:cs="Arial"/>
              </w:rPr>
              <w:t>con</w:t>
            </w:r>
            <w:r w:rsidRPr="00251149">
              <w:rPr>
                <w:rFonts w:ascii="Arial" w:hAnsi="Arial" w:cs="Arial"/>
                <w:spacing w:val="1"/>
              </w:rPr>
              <w:t xml:space="preserve"> </w:t>
            </w:r>
            <w:r w:rsidRPr="00251149">
              <w:rPr>
                <w:rFonts w:ascii="Arial" w:hAnsi="Arial" w:cs="Arial"/>
              </w:rPr>
              <w:t>espacio</w:t>
            </w:r>
            <w:r w:rsidRPr="00251149">
              <w:rPr>
                <w:rFonts w:ascii="Arial" w:hAnsi="Arial" w:cs="Arial"/>
                <w:spacing w:val="1"/>
              </w:rPr>
              <w:t xml:space="preserve"> </w:t>
            </w:r>
            <w:r w:rsidRPr="00251149">
              <w:rPr>
                <w:rFonts w:ascii="Arial" w:hAnsi="Arial" w:cs="Arial"/>
              </w:rPr>
              <w:t>público,</w:t>
            </w:r>
            <w:r w:rsidRPr="00251149">
              <w:rPr>
                <w:rFonts w:ascii="Arial" w:hAnsi="Arial" w:cs="Arial"/>
                <w:spacing w:val="1"/>
              </w:rPr>
              <w:t xml:space="preserve"> </w:t>
            </w:r>
            <w:r w:rsidRPr="00251149">
              <w:rPr>
                <w:rFonts w:ascii="Arial" w:hAnsi="Arial" w:cs="Arial"/>
              </w:rPr>
              <w:t>deben</w:t>
            </w:r>
            <w:r w:rsidRPr="00251149">
              <w:rPr>
                <w:rFonts w:ascii="Arial" w:hAnsi="Arial" w:cs="Arial"/>
                <w:spacing w:val="1"/>
              </w:rPr>
              <w:t xml:space="preserve"> </w:t>
            </w:r>
            <w:r w:rsidRPr="00251149">
              <w:rPr>
                <w:rFonts w:ascii="Arial" w:hAnsi="Arial" w:cs="Arial"/>
              </w:rPr>
              <w:t>impedir</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intrusión</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personas</w:t>
            </w:r>
            <w:r w:rsidRPr="00251149">
              <w:rPr>
                <w:rFonts w:ascii="Arial" w:hAnsi="Arial" w:cs="Arial"/>
                <w:spacing w:val="-1"/>
              </w:rPr>
              <w:t xml:space="preserve"> </w:t>
            </w:r>
            <w:r w:rsidRPr="00251149">
              <w:rPr>
                <w:rFonts w:ascii="Arial" w:hAnsi="Arial" w:cs="Arial"/>
              </w:rPr>
              <w:t>ajenas</w:t>
            </w:r>
            <w:r w:rsidRPr="00251149">
              <w:rPr>
                <w:rFonts w:ascii="Arial" w:hAnsi="Arial" w:cs="Arial"/>
                <w:spacing w:val="-2"/>
              </w:rPr>
              <w:t xml:space="preserve"> </w:t>
            </w:r>
            <w:r w:rsidRPr="00251149">
              <w:rPr>
                <w:rFonts w:ascii="Arial" w:hAnsi="Arial" w:cs="Arial"/>
              </w:rPr>
              <w:t>al</w:t>
            </w:r>
            <w:r w:rsidRPr="00251149">
              <w:rPr>
                <w:rFonts w:ascii="Arial" w:hAnsi="Arial" w:cs="Arial"/>
                <w:spacing w:val="-3"/>
              </w:rPr>
              <w:t xml:space="preserve"> </w:t>
            </w:r>
            <w:r w:rsidRPr="00251149">
              <w:rPr>
                <w:rFonts w:ascii="Arial" w:hAnsi="Arial" w:cs="Arial"/>
              </w:rPr>
              <w:t>jardín infantil.</w:t>
            </w:r>
          </w:p>
          <w:p w14:paraId="71C3AAE7" w14:textId="77777777" w:rsidR="0022253C" w:rsidRPr="00251149" w:rsidRDefault="0022253C" w:rsidP="00C131BC">
            <w:pPr>
              <w:pStyle w:val="TableParagraph"/>
              <w:contextualSpacing/>
              <w:jc w:val="both"/>
              <w:rPr>
                <w:rFonts w:ascii="Arial" w:hAnsi="Arial" w:cs="Arial"/>
                <w:b/>
              </w:rPr>
            </w:pPr>
          </w:p>
          <w:p w14:paraId="7A806330" w14:textId="61AE7F06" w:rsidR="0022253C" w:rsidRPr="00251149" w:rsidRDefault="005B5A22" w:rsidP="00C131BC">
            <w:pPr>
              <w:pStyle w:val="TableParagraph"/>
              <w:contextualSpacing/>
              <w:jc w:val="both"/>
              <w:rPr>
                <w:rFonts w:ascii="Arial" w:hAnsi="Arial" w:cs="Arial"/>
              </w:rPr>
            </w:pPr>
            <w:r w:rsidRPr="00251149">
              <w:rPr>
                <w:rFonts w:ascii="Arial" w:hAnsi="Arial" w:cs="Arial"/>
              </w:rPr>
              <w:t>-</w:t>
            </w:r>
            <w:r w:rsidR="00106ED2">
              <w:rPr>
                <w:rFonts w:ascii="Arial" w:hAnsi="Arial" w:cs="Arial"/>
              </w:rPr>
              <w:t xml:space="preserve"> </w:t>
            </w:r>
            <w:r w:rsidRPr="00251149">
              <w:rPr>
                <w:rFonts w:ascii="Arial" w:hAnsi="Arial" w:cs="Arial"/>
              </w:rPr>
              <w:t>Las</w:t>
            </w:r>
            <w:r w:rsidRPr="00251149">
              <w:rPr>
                <w:rFonts w:ascii="Arial" w:hAnsi="Arial" w:cs="Arial"/>
                <w:spacing w:val="1"/>
              </w:rPr>
              <w:t xml:space="preserve"> </w:t>
            </w:r>
            <w:r w:rsidRPr="00251149">
              <w:rPr>
                <w:rFonts w:ascii="Arial" w:hAnsi="Arial" w:cs="Arial"/>
              </w:rPr>
              <w:t>ventanas</w:t>
            </w:r>
            <w:r w:rsidRPr="00251149">
              <w:rPr>
                <w:rFonts w:ascii="Arial" w:hAnsi="Arial" w:cs="Arial"/>
                <w:spacing w:val="1"/>
              </w:rPr>
              <w:t xml:space="preserve"> </w:t>
            </w:r>
            <w:r w:rsidRPr="00251149">
              <w:rPr>
                <w:rFonts w:ascii="Arial" w:hAnsi="Arial" w:cs="Arial"/>
              </w:rPr>
              <w:t>cuentan</w:t>
            </w:r>
            <w:r w:rsidRPr="00251149">
              <w:rPr>
                <w:rFonts w:ascii="Arial" w:hAnsi="Arial" w:cs="Arial"/>
                <w:spacing w:val="1"/>
              </w:rPr>
              <w:t xml:space="preserve"> </w:t>
            </w:r>
            <w:r w:rsidRPr="00251149">
              <w:rPr>
                <w:rFonts w:ascii="Arial" w:hAnsi="Arial" w:cs="Arial"/>
              </w:rPr>
              <w:t>con</w:t>
            </w:r>
            <w:r w:rsidRPr="00251149">
              <w:rPr>
                <w:rFonts w:ascii="Arial" w:hAnsi="Arial" w:cs="Arial"/>
                <w:spacing w:val="1"/>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vidrios</w:t>
            </w:r>
            <w:r w:rsidRPr="00251149">
              <w:rPr>
                <w:rFonts w:ascii="Arial" w:hAnsi="Arial" w:cs="Arial"/>
                <w:spacing w:val="1"/>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buen</w:t>
            </w:r>
            <w:r w:rsidR="00241869">
              <w:rPr>
                <w:rFonts w:ascii="Arial" w:hAnsi="Arial" w:cs="Arial"/>
              </w:rPr>
              <w:t xml:space="preserve"> </w:t>
            </w:r>
            <w:r w:rsidRPr="00251149">
              <w:rPr>
                <w:rFonts w:ascii="Arial" w:hAnsi="Arial" w:cs="Arial"/>
              </w:rPr>
              <w:t>estado: completos, sin roturas, ni vencimientos y</w:t>
            </w:r>
            <w:r w:rsidRPr="00251149">
              <w:rPr>
                <w:rFonts w:ascii="Arial" w:hAnsi="Arial" w:cs="Arial"/>
                <w:spacing w:val="1"/>
              </w:rPr>
              <w:t xml:space="preserve"> </w:t>
            </w:r>
            <w:r w:rsidRPr="00251149">
              <w:rPr>
                <w:rFonts w:ascii="Arial" w:hAnsi="Arial" w:cs="Arial"/>
              </w:rPr>
              <w:t>asegurados</w:t>
            </w:r>
            <w:r w:rsidRPr="00251149">
              <w:rPr>
                <w:rFonts w:ascii="Arial" w:hAnsi="Arial" w:cs="Arial"/>
                <w:spacing w:val="-3"/>
              </w:rPr>
              <w:t xml:space="preserve"> </w:t>
            </w:r>
            <w:r w:rsidRPr="00251149">
              <w:rPr>
                <w:rFonts w:ascii="Arial" w:hAnsi="Arial" w:cs="Arial"/>
              </w:rPr>
              <w:t>firmemente</w:t>
            </w:r>
            <w:r w:rsidRPr="00251149">
              <w:rPr>
                <w:rFonts w:ascii="Arial" w:hAnsi="Arial" w:cs="Arial"/>
                <w:spacing w:val="-2"/>
              </w:rPr>
              <w:t xml:space="preserve"> </w:t>
            </w:r>
            <w:r w:rsidRPr="00251149">
              <w:rPr>
                <w:rFonts w:ascii="Arial" w:hAnsi="Arial" w:cs="Arial"/>
              </w:rPr>
              <w:t>al</w:t>
            </w:r>
            <w:r w:rsidRPr="00251149">
              <w:rPr>
                <w:rFonts w:ascii="Arial" w:hAnsi="Arial" w:cs="Arial"/>
                <w:spacing w:val="1"/>
              </w:rPr>
              <w:t xml:space="preserve"> </w:t>
            </w:r>
            <w:r w:rsidRPr="00251149">
              <w:rPr>
                <w:rFonts w:ascii="Arial" w:hAnsi="Arial" w:cs="Arial"/>
              </w:rPr>
              <w:t>marco</w:t>
            </w:r>
            <w:r w:rsidRPr="00251149">
              <w:rPr>
                <w:rFonts w:ascii="Arial" w:hAnsi="Arial" w:cs="Arial"/>
                <w:spacing w:val="-5"/>
              </w:rPr>
              <w:t xml:space="preserve"> </w:t>
            </w:r>
            <w:r w:rsidRPr="00251149">
              <w:rPr>
                <w:rFonts w:ascii="Arial" w:hAnsi="Arial" w:cs="Arial"/>
              </w:rPr>
              <w:t>que</w:t>
            </w:r>
            <w:r w:rsidRPr="00251149">
              <w:rPr>
                <w:rFonts w:ascii="Arial" w:hAnsi="Arial" w:cs="Arial"/>
                <w:spacing w:val="-2"/>
              </w:rPr>
              <w:t xml:space="preserve"> </w:t>
            </w:r>
            <w:r w:rsidRPr="00251149">
              <w:rPr>
                <w:rFonts w:ascii="Arial" w:hAnsi="Arial" w:cs="Arial"/>
              </w:rPr>
              <w:t>los soporta.</w:t>
            </w:r>
          </w:p>
          <w:p w14:paraId="2A6A31A2" w14:textId="77777777" w:rsidR="0022253C" w:rsidRPr="00251149" w:rsidRDefault="0022253C" w:rsidP="00C131BC">
            <w:pPr>
              <w:pStyle w:val="TableParagraph"/>
              <w:contextualSpacing/>
              <w:jc w:val="both"/>
              <w:rPr>
                <w:rFonts w:ascii="Arial" w:hAnsi="Arial" w:cs="Arial"/>
                <w:b/>
              </w:rPr>
            </w:pPr>
          </w:p>
          <w:p w14:paraId="46FEDDCE" w14:textId="30539A9C" w:rsidR="0022253C" w:rsidRPr="00251149" w:rsidRDefault="005B5A22" w:rsidP="00C131BC">
            <w:pPr>
              <w:pStyle w:val="TableParagraph"/>
              <w:contextualSpacing/>
              <w:jc w:val="both"/>
              <w:rPr>
                <w:rFonts w:ascii="Arial" w:hAnsi="Arial" w:cs="Arial"/>
              </w:rPr>
            </w:pPr>
            <w:r w:rsidRPr="00251149">
              <w:rPr>
                <w:rFonts w:ascii="Arial" w:hAnsi="Arial" w:cs="Arial"/>
              </w:rPr>
              <w:t>-</w:t>
            </w:r>
            <w:r w:rsidR="00106ED2">
              <w:rPr>
                <w:rFonts w:ascii="Arial" w:hAnsi="Arial" w:cs="Arial"/>
              </w:rPr>
              <w:t xml:space="preserve"> </w:t>
            </w:r>
            <w:r w:rsidRPr="00251149">
              <w:rPr>
                <w:rFonts w:ascii="Arial" w:hAnsi="Arial" w:cs="Arial"/>
              </w:rPr>
              <w:t>Las</w:t>
            </w:r>
            <w:r w:rsidRPr="00251149">
              <w:rPr>
                <w:rFonts w:ascii="Arial" w:hAnsi="Arial" w:cs="Arial"/>
                <w:spacing w:val="1"/>
              </w:rPr>
              <w:t xml:space="preserve"> </w:t>
            </w:r>
            <w:r w:rsidRPr="00251149">
              <w:rPr>
                <w:rFonts w:ascii="Arial" w:hAnsi="Arial" w:cs="Arial"/>
              </w:rPr>
              <w:t>ventanas</w:t>
            </w:r>
            <w:r w:rsidRPr="00251149">
              <w:rPr>
                <w:rFonts w:ascii="Arial" w:hAnsi="Arial" w:cs="Arial"/>
                <w:spacing w:val="1"/>
              </w:rPr>
              <w:t xml:space="preserve"> </w:t>
            </w:r>
            <w:r w:rsidRPr="00251149">
              <w:rPr>
                <w:rFonts w:ascii="Arial" w:hAnsi="Arial" w:cs="Arial"/>
              </w:rPr>
              <w:t>ubicadas</w:t>
            </w:r>
            <w:r w:rsidRPr="00251149">
              <w:rPr>
                <w:rFonts w:ascii="Arial" w:hAnsi="Arial" w:cs="Arial"/>
                <w:spacing w:val="1"/>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pisos</w:t>
            </w:r>
            <w:r w:rsidRPr="00251149">
              <w:rPr>
                <w:rFonts w:ascii="Arial" w:hAnsi="Arial" w:cs="Arial"/>
                <w:spacing w:val="1"/>
              </w:rPr>
              <w:t xml:space="preserve"> </w:t>
            </w:r>
            <w:r w:rsidRPr="00251149">
              <w:rPr>
                <w:rFonts w:ascii="Arial" w:hAnsi="Arial" w:cs="Arial"/>
              </w:rPr>
              <w:t>superiores</w:t>
            </w:r>
            <w:r w:rsidRPr="00251149">
              <w:rPr>
                <w:rFonts w:ascii="Arial" w:hAnsi="Arial" w:cs="Arial"/>
                <w:spacing w:val="1"/>
              </w:rPr>
              <w:t xml:space="preserve"> </w:t>
            </w:r>
            <w:r w:rsidRPr="00251149">
              <w:rPr>
                <w:rFonts w:ascii="Arial" w:hAnsi="Arial" w:cs="Arial"/>
              </w:rPr>
              <w:t>cuentan</w:t>
            </w:r>
            <w:r w:rsidRPr="00251149">
              <w:rPr>
                <w:rFonts w:ascii="Arial" w:hAnsi="Arial" w:cs="Arial"/>
                <w:spacing w:val="1"/>
              </w:rPr>
              <w:t xml:space="preserve"> </w:t>
            </w:r>
            <w:r w:rsidRPr="00251149">
              <w:rPr>
                <w:rFonts w:ascii="Arial" w:hAnsi="Arial" w:cs="Arial"/>
              </w:rPr>
              <w:t>con</w:t>
            </w:r>
            <w:r w:rsidRPr="00251149">
              <w:rPr>
                <w:rFonts w:ascii="Arial" w:hAnsi="Arial" w:cs="Arial"/>
                <w:spacing w:val="1"/>
              </w:rPr>
              <w:t xml:space="preserve"> </w:t>
            </w:r>
            <w:r w:rsidRPr="00251149">
              <w:rPr>
                <w:rFonts w:ascii="Arial" w:hAnsi="Arial" w:cs="Arial"/>
              </w:rPr>
              <w:t>elementos</w:t>
            </w:r>
            <w:r w:rsidRPr="00251149">
              <w:rPr>
                <w:rFonts w:ascii="Arial" w:hAnsi="Arial" w:cs="Arial"/>
                <w:spacing w:val="1"/>
              </w:rPr>
              <w:t xml:space="preserve"> </w:t>
            </w:r>
            <w:r w:rsidRPr="00251149">
              <w:rPr>
                <w:rFonts w:ascii="Arial" w:hAnsi="Arial" w:cs="Arial"/>
              </w:rPr>
              <w:t>rígidos,</w:t>
            </w:r>
            <w:r w:rsidRPr="00251149">
              <w:rPr>
                <w:rFonts w:ascii="Arial" w:hAnsi="Arial" w:cs="Arial"/>
                <w:spacing w:val="1"/>
              </w:rPr>
              <w:t xml:space="preserve"> </w:t>
            </w:r>
            <w:r w:rsidRPr="00251149">
              <w:rPr>
                <w:rFonts w:ascii="Arial" w:hAnsi="Arial" w:cs="Arial"/>
              </w:rPr>
              <w:t>firmes</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no</w:t>
            </w:r>
            <w:r w:rsidRPr="00251149">
              <w:rPr>
                <w:rFonts w:ascii="Arial" w:hAnsi="Arial" w:cs="Arial"/>
                <w:spacing w:val="1"/>
              </w:rPr>
              <w:t xml:space="preserve"> </w:t>
            </w:r>
            <w:r w:rsidRPr="00251149">
              <w:rPr>
                <w:rFonts w:ascii="Arial" w:hAnsi="Arial" w:cs="Arial"/>
              </w:rPr>
              <w:t>inflamables,</w:t>
            </w:r>
            <w:r w:rsidRPr="00251149">
              <w:rPr>
                <w:rFonts w:ascii="Arial" w:hAnsi="Arial" w:cs="Arial"/>
                <w:spacing w:val="-2"/>
              </w:rPr>
              <w:t xml:space="preserve"> </w:t>
            </w:r>
            <w:r w:rsidRPr="00251149">
              <w:rPr>
                <w:rFonts w:ascii="Arial" w:hAnsi="Arial" w:cs="Arial"/>
              </w:rPr>
              <w:t>que</w:t>
            </w:r>
            <w:r w:rsidRPr="00251149">
              <w:rPr>
                <w:rFonts w:ascii="Arial" w:hAnsi="Arial" w:cs="Arial"/>
                <w:spacing w:val="-3"/>
              </w:rPr>
              <w:t xml:space="preserve"> </w:t>
            </w:r>
            <w:r w:rsidRPr="00251149">
              <w:rPr>
                <w:rFonts w:ascii="Arial" w:hAnsi="Arial" w:cs="Arial"/>
              </w:rPr>
              <w:t>impidan</w:t>
            </w:r>
            <w:r w:rsidRPr="00251149">
              <w:rPr>
                <w:rFonts w:ascii="Arial" w:hAnsi="Arial" w:cs="Arial"/>
                <w:spacing w:val="-3"/>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caída de</w:t>
            </w:r>
            <w:r w:rsidRPr="00251149">
              <w:rPr>
                <w:rFonts w:ascii="Arial" w:hAnsi="Arial" w:cs="Arial"/>
                <w:spacing w:val="-1"/>
              </w:rPr>
              <w:t xml:space="preserve"> </w:t>
            </w:r>
            <w:r w:rsidRPr="00251149">
              <w:rPr>
                <w:rFonts w:ascii="Arial" w:hAnsi="Arial" w:cs="Arial"/>
              </w:rPr>
              <w:t>niñas y</w:t>
            </w:r>
            <w:r w:rsidRPr="00251149">
              <w:rPr>
                <w:rFonts w:ascii="Arial" w:hAnsi="Arial" w:cs="Arial"/>
                <w:spacing w:val="-2"/>
              </w:rPr>
              <w:t xml:space="preserve"> </w:t>
            </w:r>
            <w:r w:rsidRPr="00251149">
              <w:rPr>
                <w:rFonts w:ascii="Arial" w:hAnsi="Arial" w:cs="Arial"/>
              </w:rPr>
              <w:t>niños.</w:t>
            </w:r>
          </w:p>
          <w:p w14:paraId="3A900C64" w14:textId="77777777" w:rsidR="0022253C" w:rsidRPr="00251149" w:rsidRDefault="0022253C" w:rsidP="00C131BC">
            <w:pPr>
              <w:pStyle w:val="TableParagraph"/>
              <w:contextualSpacing/>
              <w:jc w:val="both"/>
              <w:rPr>
                <w:rFonts w:ascii="Arial" w:hAnsi="Arial" w:cs="Arial"/>
                <w:b/>
              </w:rPr>
            </w:pPr>
          </w:p>
          <w:p w14:paraId="43382907" w14:textId="41CE2FC7" w:rsidR="0022253C" w:rsidRPr="00251149" w:rsidRDefault="005B5A22" w:rsidP="00C131BC">
            <w:pPr>
              <w:pStyle w:val="TableParagraph"/>
              <w:contextualSpacing/>
              <w:jc w:val="both"/>
              <w:rPr>
                <w:rFonts w:ascii="Arial" w:hAnsi="Arial" w:cs="Arial"/>
              </w:rPr>
            </w:pPr>
            <w:r w:rsidRPr="00251149">
              <w:rPr>
                <w:rFonts w:ascii="Arial" w:hAnsi="Arial" w:cs="Arial"/>
              </w:rPr>
              <w:t>-</w:t>
            </w:r>
            <w:r w:rsidR="00106ED2">
              <w:rPr>
                <w:rFonts w:ascii="Arial" w:hAnsi="Arial" w:cs="Arial"/>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vidrios</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espejos</w:t>
            </w:r>
            <w:r w:rsidRPr="00251149">
              <w:rPr>
                <w:rFonts w:ascii="Arial" w:hAnsi="Arial" w:cs="Arial"/>
                <w:spacing w:val="1"/>
              </w:rPr>
              <w:t xml:space="preserve"> </w:t>
            </w:r>
            <w:r w:rsidRPr="00251149">
              <w:rPr>
                <w:rFonts w:ascii="Arial" w:hAnsi="Arial" w:cs="Arial"/>
              </w:rPr>
              <w:t>cuentan</w:t>
            </w:r>
            <w:r w:rsidRPr="00251149">
              <w:rPr>
                <w:rFonts w:ascii="Arial" w:hAnsi="Arial" w:cs="Arial"/>
                <w:spacing w:val="1"/>
              </w:rPr>
              <w:t xml:space="preserve"> </w:t>
            </w:r>
            <w:r w:rsidRPr="00251149">
              <w:rPr>
                <w:rFonts w:ascii="Arial" w:hAnsi="Arial" w:cs="Arial"/>
              </w:rPr>
              <w:t>con</w:t>
            </w:r>
            <w:r w:rsidRPr="00251149">
              <w:rPr>
                <w:rFonts w:ascii="Arial" w:hAnsi="Arial" w:cs="Arial"/>
                <w:spacing w:val="1"/>
              </w:rPr>
              <w:t xml:space="preserve"> </w:t>
            </w:r>
            <w:r w:rsidRPr="00251149">
              <w:rPr>
                <w:rFonts w:ascii="Arial" w:hAnsi="Arial" w:cs="Arial"/>
              </w:rPr>
              <w:t>película</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seguridad</w:t>
            </w:r>
            <w:r w:rsidRPr="00251149">
              <w:rPr>
                <w:rFonts w:ascii="Arial" w:hAnsi="Arial" w:cs="Arial"/>
                <w:spacing w:val="1"/>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totalidad</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su</w:t>
            </w:r>
            <w:r w:rsidRPr="00251149">
              <w:rPr>
                <w:rFonts w:ascii="Arial" w:hAnsi="Arial" w:cs="Arial"/>
                <w:spacing w:val="1"/>
              </w:rPr>
              <w:t xml:space="preserve"> </w:t>
            </w:r>
            <w:r w:rsidRPr="00251149">
              <w:rPr>
                <w:rFonts w:ascii="Arial" w:hAnsi="Arial" w:cs="Arial"/>
              </w:rPr>
              <w:t>superficie,</w:t>
            </w:r>
            <w:r w:rsidRPr="00251149">
              <w:rPr>
                <w:rFonts w:ascii="Arial" w:hAnsi="Arial" w:cs="Arial"/>
                <w:spacing w:val="1"/>
              </w:rPr>
              <w:t xml:space="preserve"> </w:t>
            </w:r>
            <w:r w:rsidRPr="00251149">
              <w:rPr>
                <w:rFonts w:ascii="Arial" w:hAnsi="Arial" w:cs="Arial"/>
              </w:rPr>
              <w:t>para</w:t>
            </w:r>
            <w:r w:rsidR="00241869">
              <w:rPr>
                <w:rFonts w:ascii="Arial" w:hAnsi="Arial" w:cs="Arial"/>
              </w:rPr>
              <w:t xml:space="preserve"> </w:t>
            </w:r>
            <w:r w:rsidRPr="00251149">
              <w:rPr>
                <w:rFonts w:ascii="Arial" w:hAnsi="Arial" w:cs="Arial"/>
              </w:rPr>
              <w:t>proteger</w:t>
            </w:r>
            <w:r w:rsidRPr="00251149">
              <w:rPr>
                <w:rFonts w:ascii="Arial" w:hAnsi="Arial" w:cs="Arial"/>
                <w:spacing w:val="1"/>
              </w:rPr>
              <w:t xml:space="preserve"> </w:t>
            </w:r>
            <w:r w:rsidRPr="00251149">
              <w:rPr>
                <w:rFonts w:ascii="Arial" w:hAnsi="Arial" w:cs="Arial"/>
              </w:rPr>
              <w:t>a</w:t>
            </w:r>
            <w:r w:rsidRPr="00251149">
              <w:rPr>
                <w:rFonts w:ascii="Arial" w:hAnsi="Arial" w:cs="Arial"/>
                <w:spacing w:val="1"/>
              </w:rPr>
              <w:t xml:space="preserve"> </w:t>
            </w:r>
            <w:r w:rsidRPr="00251149">
              <w:rPr>
                <w:rFonts w:ascii="Arial" w:hAnsi="Arial" w:cs="Arial"/>
              </w:rPr>
              <w:t>las niñas</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niños</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los efectos</w:t>
            </w:r>
            <w:r w:rsidRPr="00251149">
              <w:rPr>
                <w:rFonts w:ascii="Arial" w:hAnsi="Arial" w:cs="Arial"/>
                <w:spacing w:val="1"/>
              </w:rPr>
              <w:t xml:space="preserve"> </w:t>
            </w:r>
            <w:r w:rsidRPr="00251149">
              <w:rPr>
                <w:rFonts w:ascii="Arial" w:hAnsi="Arial" w:cs="Arial"/>
              </w:rPr>
              <w:t>causados</w:t>
            </w:r>
            <w:r w:rsidRPr="00251149">
              <w:rPr>
                <w:rFonts w:ascii="Arial" w:hAnsi="Arial" w:cs="Arial"/>
                <w:spacing w:val="-1"/>
              </w:rPr>
              <w:t xml:space="preserve"> </w:t>
            </w:r>
            <w:r w:rsidRPr="00251149">
              <w:rPr>
                <w:rFonts w:ascii="Arial" w:hAnsi="Arial" w:cs="Arial"/>
              </w:rPr>
              <w:t>por</w:t>
            </w:r>
            <w:r w:rsidRPr="00251149">
              <w:rPr>
                <w:rFonts w:ascii="Arial" w:hAnsi="Arial" w:cs="Arial"/>
                <w:spacing w:val="1"/>
              </w:rPr>
              <w:t xml:space="preserve"> </w:t>
            </w:r>
            <w:r w:rsidRPr="00251149">
              <w:rPr>
                <w:rFonts w:ascii="Arial" w:hAnsi="Arial" w:cs="Arial"/>
              </w:rPr>
              <w:t>su</w:t>
            </w:r>
            <w:r w:rsidRPr="00251149">
              <w:rPr>
                <w:rFonts w:ascii="Arial" w:hAnsi="Arial" w:cs="Arial"/>
                <w:spacing w:val="-2"/>
              </w:rPr>
              <w:t xml:space="preserve"> </w:t>
            </w:r>
            <w:r w:rsidRPr="00251149">
              <w:rPr>
                <w:rFonts w:ascii="Arial" w:hAnsi="Arial" w:cs="Arial"/>
              </w:rPr>
              <w:t>rompimiento.</w:t>
            </w:r>
          </w:p>
          <w:p w14:paraId="5C8ABD12" w14:textId="77777777" w:rsidR="0022253C" w:rsidRPr="00251149" w:rsidRDefault="0022253C" w:rsidP="00C131BC">
            <w:pPr>
              <w:pStyle w:val="TableParagraph"/>
              <w:contextualSpacing/>
              <w:jc w:val="both"/>
              <w:rPr>
                <w:rFonts w:ascii="Arial" w:hAnsi="Arial" w:cs="Arial"/>
                <w:b/>
              </w:rPr>
            </w:pPr>
          </w:p>
          <w:p w14:paraId="518438F9" w14:textId="6A209C78" w:rsidR="0022253C" w:rsidRPr="00251149" w:rsidRDefault="005B5A22" w:rsidP="00C131BC">
            <w:pPr>
              <w:pStyle w:val="TableParagraph"/>
              <w:contextualSpacing/>
              <w:jc w:val="both"/>
              <w:rPr>
                <w:rFonts w:ascii="Arial" w:hAnsi="Arial" w:cs="Arial"/>
              </w:rPr>
            </w:pPr>
            <w:r w:rsidRPr="00251149">
              <w:rPr>
                <w:rFonts w:ascii="Arial" w:hAnsi="Arial" w:cs="Arial"/>
                <w:bCs/>
              </w:rPr>
              <w:t>Nota:</w:t>
            </w:r>
            <w:r w:rsidRPr="00251149">
              <w:rPr>
                <w:rFonts w:ascii="Arial" w:hAnsi="Arial" w:cs="Arial"/>
                <w:b/>
              </w:rPr>
              <w:t xml:space="preserve"> </w:t>
            </w:r>
            <w:r w:rsidRPr="00251149">
              <w:rPr>
                <w:rFonts w:ascii="Arial" w:hAnsi="Arial" w:cs="Arial"/>
              </w:rPr>
              <w:t>Los vidrios templados y vidrios de seguridad</w:t>
            </w:r>
            <w:r w:rsidR="0078467A">
              <w:rPr>
                <w:rFonts w:ascii="Arial" w:hAnsi="Arial" w:cs="Arial"/>
              </w:rPr>
              <w:t xml:space="preserve"> </w:t>
            </w:r>
            <w:r w:rsidRPr="00251149">
              <w:rPr>
                <w:rFonts w:ascii="Arial" w:hAnsi="Arial" w:cs="Arial"/>
              </w:rPr>
              <w:t>no</w:t>
            </w:r>
            <w:r w:rsidRPr="00251149">
              <w:rPr>
                <w:rFonts w:ascii="Arial" w:hAnsi="Arial" w:cs="Arial"/>
                <w:spacing w:val="1"/>
              </w:rPr>
              <w:t xml:space="preserve"> </w:t>
            </w:r>
            <w:r w:rsidRPr="00251149">
              <w:rPr>
                <w:rFonts w:ascii="Arial" w:hAnsi="Arial" w:cs="Arial"/>
              </w:rPr>
              <w:t>requieren</w:t>
            </w:r>
            <w:r w:rsidRPr="00251149">
              <w:rPr>
                <w:rFonts w:ascii="Arial" w:hAnsi="Arial" w:cs="Arial"/>
                <w:spacing w:val="1"/>
              </w:rPr>
              <w:t xml:space="preserve"> </w:t>
            </w:r>
            <w:r w:rsidRPr="00251149">
              <w:rPr>
                <w:rFonts w:ascii="Arial" w:hAnsi="Arial" w:cs="Arial"/>
              </w:rPr>
              <w:t>película</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seguridad,</w:t>
            </w:r>
            <w:r w:rsidRPr="00251149">
              <w:rPr>
                <w:rFonts w:ascii="Arial" w:hAnsi="Arial" w:cs="Arial"/>
                <w:spacing w:val="1"/>
              </w:rPr>
              <w:t xml:space="preserve"> </w:t>
            </w:r>
            <w:r w:rsidRPr="00251149">
              <w:rPr>
                <w:rFonts w:ascii="Arial" w:hAnsi="Arial" w:cs="Arial"/>
              </w:rPr>
              <w:t>siempre</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cuando</w:t>
            </w:r>
            <w:r w:rsidRPr="00251149">
              <w:rPr>
                <w:rFonts w:ascii="Arial" w:hAnsi="Arial" w:cs="Arial"/>
                <w:spacing w:val="-2"/>
              </w:rPr>
              <w:t xml:space="preserve"> </w:t>
            </w:r>
            <w:r w:rsidRPr="00251149">
              <w:rPr>
                <w:rFonts w:ascii="Arial" w:hAnsi="Arial" w:cs="Arial"/>
              </w:rPr>
              <w:t>se puedan</w:t>
            </w:r>
            <w:r w:rsidRPr="00251149">
              <w:rPr>
                <w:rFonts w:ascii="Arial" w:hAnsi="Arial" w:cs="Arial"/>
                <w:spacing w:val="-4"/>
              </w:rPr>
              <w:t xml:space="preserve"> </w:t>
            </w:r>
            <w:r w:rsidRPr="00251149">
              <w:rPr>
                <w:rFonts w:ascii="Arial" w:hAnsi="Arial" w:cs="Arial"/>
              </w:rPr>
              <w:t>reconocer estas</w:t>
            </w:r>
            <w:r w:rsidRPr="00251149">
              <w:rPr>
                <w:rFonts w:ascii="Arial" w:hAnsi="Arial" w:cs="Arial"/>
                <w:spacing w:val="-3"/>
              </w:rPr>
              <w:t xml:space="preserve"> </w:t>
            </w:r>
            <w:r w:rsidRPr="00251149">
              <w:rPr>
                <w:rFonts w:ascii="Arial" w:hAnsi="Arial" w:cs="Arial"/>
              </w:rPr>
              <w:t>características.</w:t>
            </w:r>
          </w:p>
          <w:p w14:paraId="588A95B4" w14:textId="77777777" w:rsidR="0022253C" w:rsidRPr="00251149" w:rsidRDefault="0022253C" w:rsidP="00C131BC">
            <w:pPr>
              <w:pStyle w:val="TableParagraph"/>
              <w:contextualSpacing/>
              <w:jc w:val="both"/>
              <w:rPr>
                <w:rFonts w:ascii="Arial" w:hAnsi="Arial" w:cs="Arial"/>
                <w:b/>
              </w:rPr>
            </w:pPr>
          </w:p>
          <w:p w14:paraId="579DEDC9" w14:textId="12905098" w:rsidR="0022253C" w:rsidRPr="00251149" w:rsidRDefault="005B5A22" w:rsidP="00C131BC">
            <w:pPr>
              <w:pStyle w:val="TableParagraph"/>
              <w:contextualSpacing/>
              <w:jc w:val="both"/>
              <w:rPr>
                <w:rFonts w:ascii="Arial" w:hAnsi="Arial" w:cs="Arial"/>
              </w:rPr>
            </w:pPr>
            <w:r w:rsidRPr="00251149">
              <w:rPr>
                <w:rFonts w:ascii="Arial" w:hAnsi="Arial" w:cs="Arial"/>
              </w:rPr>
              <w:t>-</w:t>
            </w:r>
            <w:r w:rsidR="00106ED2">
              <w:rPr>
                <w:rFonts w:ascii="Arial" w:hAnsi="Arial" w:cs="Arial"/>
              </w:rPr>
              <w:t xml:space="preserve"> </w:t>
            </w:r>
            <w:r w:rsidRPr="00251149">
              <w:rPr>
                <w:rFonts w:ascii="Arial" w:hAnsi="Arial" w:cs="Arial"/>
              </w:rPr>
              <w:t>Las</w:t>
            </w:r>
            <w:r w:rsidRPr="00251149">
              <w:rPr>
                <w:rFonts w:ascii="Arial" w:hAnsi="Arial" w:cs="Arial"/>
                <w:spacing w:val="1"/>
              </w:rPr>
              <w:t xml:space="preserve"> </w:t>
            </w:r>
            <w:r w:rsidRPr="00251149">
              <w:rPr>
                <w:rFonts w:ascii="Arial" w:hAnsi="Arial" w:cs="Arial"/>
              </w:rPr>
              <w:t>claraboyas</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marquesinas</w:t>
            </w:r>
            <w:r w:rsidRPr="00251149">
              <w:rPr>
                <w:rFonts w:ascii="Arial" w:hAnsi="Arial" w:cs="Arial"/>
                <w:spacing w:val="1"/>
              </w:rPr>
              <w:t xml:space="preserve"> </w:t>
            </w:r>
            <w:r w:rsidRPr="00251149">
              <w:rPr>
                <w:rFonts w:ascii="Arial" w:hAnsi="Arial" w:cs="Arial"/>
              </w:rPr>
              <w:t>deben</w:t>
            </w:r>
            <w:r w:rsidRPr="00251149">
              <w:rPr>
                <w:rFonts w:ascii="Arial" w:hAnsi="Arial" w:cs="Arial"/>
                <w:spacing w:val="1"/>
              </w:rPr>
              <w:t xml:space="preserve"> </w:t>
            </w:r>
            <w:r w:rsidRPr="00251149">
              <w:rPr>
                <w:rFonts w:ascii="Arial" w:hAnsi="Arial" w:cs="Arial"/>
              </w:rPr>
              <w:t>estar</w:t>
            </w:r>
            <w:r w:rsidRPr="00251149">
              <w:rPr>
                <w:rFonts w:ascii="Arial" w:hAnsi="Arial" w:cs="Arial"/>
                <w:spacing w:val="1"/>
              </w:rPr>
              <w:t xml:space="preserve"> </w:t>
            </w:r>
            <w:r w:rsidRPr="00251149">
              <w:rPr>
                <w:rFonts w:ascii="Arial" w:hAnsi="Arial" w:cs="Arial"/>
              </w:rPr>
              <w:t>protegidas con elementos tipo malla que eviten la</w:t>
            </w:r>
            <w:r w:rsidRPr="00251149">
              <w:rPr>
                <w:rFonts w:ascii="Arial" w:hAnsi="Arial" w:cs="Arial"/>
                <w:spacing w:val="1"/>
              </w:rPr>
              <w:t xml:space="preserve"> </w:t>
            </w:r>
            <w:r w:rsidRPr="00251149">
              <w:rPr>
                <w:rFonts w:ascii="Arial" w:hAnsi="Arial" w:cs="Arial"/>
              </w:rPr>
              <w:t>caída</w:t>
            </w:r>
            <w:r w:rsidRPr="00251149">
              <w:rPr>
                <w:rFonts w:ascii="Arial" w:hAnsi="Arial" w:cs="Arial"/>
                <w:spacing w:val="-1"/>
              </w:rPr>
              <w:t xml:space="preserve"> </w:t>
            </w:r>
            <w:r w:rsidRPr="00251149">
              <w:rPr>
                <w:rFonts w:ascii="Arial" w:hAnsi="Arial" w:cs="Arial"/>
              </w:rPr>
              <w:t>de partículas</w:t>
            </w:r>
            <w:r w:rsidRPr="00251149">
              <w:rPr>
                <w:rFonts w:ascii="Arial" w:hAnsi="Arial" w:cs="Arial"/>
                <w:spacing w:val="-1"/>
              </w:rPr>
              <w:t xml:space="preserve"> </w:t>
            </w:r>
            <w:r w:rsidRPr="00251149">
              <w:rPr>
                <w:rFonts w:ascii="Arial" w:hAnsi="Arial" w:cs="Arial"/>
              </w:rPr>
              <w:t>en caso</w:t>
            </w:r>
            <w:r w:rsidRPr="00251149">
              <w:rPr>
                <w:rFonts w:ascii="Arial" w:hAnsi="Arial" w:cs="Arial"/>
                <w:spacing w:val="-1"/>
              </w:rPr>
              <w:t xml:space="preserve"> </w:t>
            </w:r>
            <w:r w:rsidRPr="00251149">
              <w:rPr>
                <w:rFonts w:ascii="Arial" w:hAnsi="Arial" w:cs="Arial"/>
              </w:rPr>
              <w:t>de</w:t>
            </w:r>
            <w:r w:rsidRPr="00251149">
              <w:rPr>
                <w:rFonts w:ascii="Arial" w:hAnsi="Arial" w:cs="Arial"/>
                <w:spacing w:val="-2"/>
              </w:rPr>
              <w:t xml:space="preserve"> </w:t>
            </w:r>
            <w:r w:rsidRPr="00251149">
              <w:rPr>
                <w:rFonts w:ascii="Arial" w:hAnsi="Arial" w:cs="Arial"/>
              </w:rPr>
              <w:t>rompimiento.</w:t>
            </w:r>
          </w:p>
          <w:p w14:paraId="60B8183A" w14:textId="77777777" w:rsidR="00642AC3" w:rsidRPr="00251149" w:rsidRDefault="00642AC3" w:rsidP="00C131BC">
            <w:pPr>
              <w:pStyle w:val="TableParagraph"/>
              <w:contextualSpacing/>
              <w:jc w:val="both"/>
              <w:rPr>
                <w:rFonts w:ascii="Arial" w:hAnsi="Arial" w:cs="Arial"/>
              </w:rPr>
            </w:pPr>
          </w:p>
          <w:p w14:paraId="11864B9B" w14:textId="0EE53EFC" w:rsidR="00642AC3" w:rsidRPr="00251149" w:rsidRDefault="00642AC3" w:rsidP="00C131BC">
            <w:pPr>
              <w:pStyle w:val="TableParagraph"/>
              <w:contextualSpacing/>
              <w:jc w:val="both"/>
              <w:rPr>
                <w:rFonts w:ascii="Arial" w:hAnsi="Arial" w:cs="Arial"/>
              </w:rPr>
            </w:pPr>
            <w:r w:rsidRPr="00251149">
              <w:rPr>
                <w:rFonts w:ascii="Arial" w:hAnsi="Arial" w:cs="Arial"/>
              </w:rPr>
              <w:t>-</w:t>
            </w:r>
            <w:r w:rsidR="00106ED2">
              <w:rPr>
                <w:rFonts w:ascii="Arial" w:hAnsi="Arial" w:cs="Arial"/>
              </w:rPr>
              <w:t xml:space="preserve"> </w:t>
            </w:r>
            <w:r w:rsidRPr="00251149">
              <w:rPr>
                <w:rFonts w:ascii="Arial" w:hAnsi="Arial" w:cs="Arial"/>
              </w:rPr>
              <w:t>Las puertas o divisiones de material transparente</w:t>
            </w:r>
            <w:r w:rsidRPr="00251149">
              <w:rPr>
                <w:rFonts w:ascii="Arial" w:hAnsi="Arial" w:cs="Arial"/>
                <w:spacing w:val="1"/>
              </w:rPr>
              <w:t xml:space="preserve"> </w:t>
            </w:r>
            <w:r w:rsidRPr="00251149">
              <w:rPr>
                <w:rFonts w:ascii="Arial" w:hAnsi="Arial" w:cs="Arial"/>
              </w:rPr>
              <w:t>cuentan con marcas de color a la altura de niñas y</w:t>
            </w:r>
            <w:r w:rsidRPr="00251149">
              <w:rPr>
                <w:rFonts w:ascii="Arial" w:hAnsi="Arial" w:cs="Arial"/>
                <w:spacing w:val="1"/>
              </w:rPr>
              <w:t xml:space="preserve"> </w:t>
            </w:r>
            <w:r w:rsidRPr="00251149">
              <w:rPr>
                <w:rFonts w:ascii="Arial" w:hAnsi="Arial" w:cs="Arial"/>
              </w:rPr>
              <w:t>niños para evitar</w:t>
            </w:r>
            <w:r w:rsidRPr="00251149">
              <w:rPr>
                <w:rFonts w:ascii="Arial" w:hAnsi="Arial" w:cs="Arial"/>
                <w:spacing w:val="-1"/>
              </w:rPr>
              <w:t xml:space="preserve"> </w:t>
            </w:r>
            <w:r w:rsidRPr="00251149">
              <w:rPr>
                <w:rFonts w:ascii="Arial" w:hAnsi="Arial" w:cs="Arial"/>
              </w:rPr>
              <w:t>accidentes.</w:t>
            </w:r>
          </w:p>
          <w:p w14:paraId="680F2750" w14:textId="77777777" w:rsidR="00642AC3" w:rsidRPr="00251149" w:rsidRDefault="00642AC3" w:rsidP="00C131BC">
            <w:pPr>
              <w:pStyle w:val="TableParagraph"/>
              <w:contextualSpacing/>
              <w:jc w:val="both"/>
              <w:rPr>
                <w:rFonts w:ascii="Arial" w:hAnsi="Arial" w:cs="Arial"/>
                <w:b/>
              </w:rPr>
            </w:pPr>
          </w:p>
          <w:p w14:paraId="22B1E9AD" w14:textId="0467E3B3" w:rsidR="00642AC3" w:rsidRPr="00251149" w:rsidRDefault="00642AC3" w:rsidP="00C131BC">
            <w:pPr>
              <w:pStyle w:val="TableParagraph"/>
              <w:contextualSpacing/>
              <w:jc w:val="both"/>
              <w:rPr>
                <w:rFonts w:ascii="Arial" w:hAnsi="Arial" w:cs="Arial"/>
              </w:rPr>
            </w:pPr>
            <w:r w:rsidRPr="00251149">
              <w:rPr>
                <w:rFonts w:ascii="Arial" w:hAnsi="Arial" w:cs="Arial"/>
              </w:rPr>
              <w:t>-</w:t>
            </w:r>
            <w:r w:rsidR="00106ED2">
              <w:rPr>
                <w:rFonts w:ascii="Arial" w:hAnsi="Arial" w:cs="Arial"/>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ventanales</w:t>
            </w:r>
            <w:r w:rsidRPr="00251149">
              <w:rPr>
                <w:rFonts w:ascii="Arial" w:hAnsi="Arial" w:cs="Arial"/>
                <w:spacing w:val="1"/>
              </w:rPr>
              <w:t xml:space="preserve"> </w:t>
            </w:r>
            <w:r w:rsidRPr="00251149">
              <w:rPr>
                <w:rFonts w:ascii="Arial" w:hAnsi="Arial" w:cs="Arial"/>
              </w:rPr>
              <w:t>cuentan</w:t>
            </w:r>
            <w:r w:rsidRPr="00251149">
              <w:rPr>
                <w:rFonts w:ascii="Arial" w:hAnsi="Arial" w:cs="Arial"/>
                <w:spacing w:val="1"/>
              </w:rPr>
              <w:t xml:space="preserve"> </w:t>
            </w:r>
            <w:r w:rsidRPr="00251149">
              <w:rPr>
                <w:rFonts w:ascii="Arial" w:hAnsi="Arial" w:cs="Arial"/>
              </w:rPr>
              <w:t>con</w:t>
            </w:r>
            <w:r w:rsidRPr="00251149">
              <w:rPr>
                <w:rFonts w:ascii="Arial" w:hAnsi="Arial" w:cs="Arial"/>
                <w:spacing w:val="1"/>
              </w:rPr>
              <w:t xml:space="preserve"> </w:t>
            </w:r>
            <w:r w:rsidRPr="00251149">
              <w:rPr>
                <w:rFonts w:ascii="Arial" w:hAnsi="Arial" w:cs="Arial"/>
              </w:rPr>
              <w:t>elementos</w:t>
            </w:r>
            <w:r w:rsidRPr="00251149">
              <w:rPr>
                <w:rFonts w:ascii="Arial" w:hAnsi="Arial" w:cs="Arial"/>
                <w:spacing w:val="1"/>
              </w:rPr>
              <w:t xml:space="preserve"> </w:t>
            </w:r>
            <w:r w:rsidRPr="00251149">
              <w:rPr>
                <w:rFonts w:ascii="Arial" w:hAnsi="Arial" w:cs="Arial"/>
              </w:rPr>
              <w:t>rígidos,</w:t>
            </w:r>
            <w:r w:rsidRPr="00251149">
              <w:rPr>
                <w:rFonts w:ascii="Arial" w:hAnsi="Arial" w:cs="Arial"/>
                <w:spacing w:val="-59"/>
              </w:rPr>
              <w:t xml:space="preserve"> </w:t>
            </w:r>
            <w:r w:rsidRPr="00251149">
              <w:rPr>
                <w:rFonts w:ascii="Arial" w:hAnsi="Arial" w:cs="Arial"/>
              </w:rPr>
              <w:t>firmes</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no</w:t>
            </w:r>
            <w:r w:rsidRPr="00251149">
              <w:rPr>
                <w:rFonts w:ascii="Arial" w:hAnsi="Arial" w:cs="Arial"/>
                <w:spacing w:val="1"/>
              </w:rPr>
              <w:t xml:space="preserve"> </w:t>
            </w:r>
            <w:r w:rsidRPr="00251149">
              <w:rPr>
                <w:rFonts w:ascii="Arial" w:hAnsi="Arial" w:cs="Arial"/>
              </w:rPr>
              <w:t>inflamables</w:t>
            </w:r>
            <w:r w:rsidRPr="00251149">
              <w:rPr>
                <w:rFonts w:ascii="Arial" w:hAnsi="Arial" w:cs="Arial"/>
                <w:spacing w:val="1"/>
              </w:rPr>
              <w:t xml:space="preserve"> </w:t>
            </w:r>
            <w:r w:rsidRPr="00251149">
              <w:rPr>
                <w:rFonts w:ascii="Arial" w:hAnsi="Arial" w:cs="Arial"/>
              </w:rPr>
              <w:t>instalados</w:t>
            </w:r>
            <w:r w:rsidRPr="00251149">
              <w:rPr>
                <w:rFonts w:ascii="Arial" w:hAnsi="Arial" w:cs="Arial"/>
                <w:spacing w:val="1"/>
              </w:rPr>
              <w:t xml:space="preserve"> </w:t>
            </w:r>
            <w:r w:rsidRPr="00251149">
              <w:rPr>
                <w:rFonts w:ascii="Arial" w:hAnsi="Arial" w:cs="Arial"/>
              </w:rPr>
              <w:t>a</w:t>
            </w:r>
            <w:r w:rsidRPr="00251149">
              <w:rPr>
                <w:rFonts w:ascii="Arial" w:hAnsi="Arial" w:cs="Arial"/>
                <w:spacing w:val="1"/>
              </w:rPr>
              <w:t xml:space="preserve"> </w:t>
            </w:r>
            <w:r w:rsidRPr="00251149">
              <w:rPr>
                <w:rFonts w:ascii="Arial" w:hAnsi="Arial" w:cs="Arial"/>
              </w:rPr>
              <w:t>una</w:t>
            </w:r>
            <w:r w:rsidRPr="00251149">
              <w:rPr>
                <w:rFonts w:ascii="Arial" w:hAnsi="Arial" w:cs="Arial"/>
                <w:spacing w:val="1"/>
              </w:rPr>
              <w:t xml:space="preserve"> </w:t>
            </w:r>
            <w:r w:rsidRPr="00251149">
              <w:rPr>
                <w:rFonts w:ascii="Arial" w:hAnsi="Arial" w:cs="Arial"/>
              </w:rPr>
              <w:t>altura</w:t>
            </w:r>
            <w:r w:rsidR="0078467A">
              <w:rPr>
                <w:rFonts w:ascii="Arial" w:hAnsi="Arial" w:cs="Arial"/>
              </w:rPr>
              <w:t xml:space="preserve"> </w:t>
            </w:r>
            <w:r w:rsidRPr="00251149">
              <w:rPr>
                <w:rFonts w:ascii="Arial" w:hAnsi="Arial" w:cs="Arial"/>
              </w:rPr>
              <w:t>mínima</w:t>
            </w:r>
            <w:r w:rsidRPr="00251149">
              <w:rPr>
                <w:rFonts w:ascii="Arial" w:hAnsi="Arial" w:cs="Arial"/>
                <w:spacing w:val="-10"/>
              </w:rPr>
              <w:t xml:space="preserve"> </w:t>
            </w:r>
            <w:r w:rsidRPr="00251149">
              <w:rPr>
                <w:rFonts w:ascii="Arial" w:hAnsi="Arial" w:cs="Arial"/>
              </w:rPr>
              <w:t>de</w:t>
            </w:r>
            <w:r w:rsidRPr="00251149">
              <w:rPr>
                <w:rFonts w:ascii="Arial" w:hAnsi="Arial" w:cs="Arial"/>
                <w:spacing w:val="-11"/>
              </w:rPr>
              <w:t xml:space="preserve"> </w:t>
            </w:r>
            <w:r w:rsidRPr="00251149">
              <w:rPr>
                <w:rFonts w:ascii="Arial" w:hAnsi="Arial" w:cs="Arial"/>
              </w:rPr>
              <w:t>1,20</w:t>
            </w:r>
            <w:r w:rsidR="0078467A">
              <w:rPr>
                <w:rFonts w:ascii="Arial" w:hAnsi="Arial" w:cs="Arial"/>
              </w:rPr>
              <w:t xml:space="preserve"> </w:t>
            </w:r>
            <w:r w:rsidRPr="00251149">
              <w:rPr>
                <w:rFonts w:ascii="Arial" w:hAnsi="Arial" w:cs="Arial"/>
              </w:rPr>
              <w:t>m</w:t>
            </w:r>
            <w:r w:rsidRPr="00251149">
              <w:rPr>
                <w:rFonts w:ascii="Arial" w:hAnsi="Arial" w:cs="Arial"/>
                <w:spacing w:val="-12"/>
              </w:rPr>
              <w:t xml:space="preserve"> </w:t>
            </w:r>
            <w:r w:rsidRPr="00251149">
              <w:rPr>
                <w:rFonts w:ascii="Arial" w:hAnsi="Arial" w:cs="Arial"/>
              </w:rPr>
              <w:t>medidos</w:t>
            </w:r>
            <w:r w:rsidRPr="00251149">
              <w:rPr>
                <w:rFonts w:ascii="Arial" w:hAnsi="Arial" w:cs="Arial"/>
                <w:spacing w:val="-10"/>
              </w:rPr>
              <w:t xml:space="preserve"> </w:t>
            </w:r>
            <w:r w:rsidRPr="00251149">
              <w:rPr>
                <w:rFonts w:ascii="Arial" w:hAnsi="Arial" w:cs="Arial"/>
              </w:rPr>
              <w:t>a</w:t>
            </w:r>
            <w:r w:rsidRPr="00251149">
              <w:rPr>
                <w:rFonts w:ascii="Arial" w:hAnsi="Arial" w:cs="Arial"/>
                <w:spacing w:val="-10"/>
              </w:rPr>
              <w:t xml:space="preserve"> </w:t>
            </w:r>
            <w:r w:rsidRPr="00251149">
              <w:rPr>
                <w:rFonts w:ascii="Arial" w:hAnsi="Arial" w:cs="Arial"/>
              </w:rPr>
              <w:t>partir</w:t>
            </w:r>
            <w:r w:rsidRPr="00251149">
              <w:rPr>
                <w:rFonts w:ascii="Arial" w:hAnsi="Arial" w:cs="Arial"/>
                <w:spacing w:val="-9"/>
              </w:rPr>
              <w:t xml:space="preserve"> </w:t>
            </w:r>
            <w:r w:rsidRPr="00251149">
              <w:rPr>
                <w:rFonts w:ascii="Arial" w:hAnsi="Arial" w:cs="Arial"/>
              </w:rPr>
              <w:t>del</w:t>
            </w:r>
            <w:r w:rsidRPr="00251149">
              <w:rPr>
                <w:rFonts w:ascii="Arial" w:hAnsi="Arial" w:cs="Arial"/>
                <w:spacing w:val="-11"/>
              </w:rPr>
              <w:t xml:space="preserve"> </w:t>
            </w:r>
            <w:r w:rsidRPr="00251149">
              <w:rPr>
                <w:rFonts w:ascii="Arial" w:hAnsi="Arial" w:cs="Arial"/>
              </w:rPr>
              <w:t>piso</w:t>
            </w:r>
            <w:r w:rsidRPr="00251149">
              <w:rPr>
                <w:rFonts w:ascii="Arial" w:hAnsi="Arial" w:cs="Arial"/>
                <w:spacing w:val="-9"/>
              </w:rPr>
              <w:t xml:space="preserve"> </w:t>
            </w:r>
            <w:r w:rsidRPr="00251149">
              <w:rPr>
                <w:rFonts w:ascii="Arial" w:hAnsi="Arial" w:cs="Arial"/>
              </w:rPr>
              <w:t>acabado</w:t>
            </w:r>
            <w:r w:rsidR="0078467A">
              <w:rPr>
                <w:rFonts w:ascii="Arial" w:hAnsi="Arial" w:cs="Arial"/>
              </w:rPr>
              <w:t xml:space="preserve"> </w:t>
            </w:r>
            <w:r w:rsidRPr="00251149">
              <w:rPr>
                <w:rFonts w:ascii="Arial" w:hAnsi="Arial" w:cs="Arial"/>
              </w:rPr>
              <w:t>que</w:t>
            </w:r>
            <w:r w:rsidRPr="00251149">
              <w:rPr>
                <w:rFonts w:ascii="Arial" w:hAnsi="Arial" w:cs="Arial"/>
                <w:spacing w:val="-3"/>
              </w:rPr>
              <w:t xml:space="preserve"> </w:t>
            </w:r>
            <w:r w:rsidRPr="00251149">
              <w:rPr>
                <w:rFonts w:ascii="Arial" w:hAnsi="Arial" w:cs="Arial"/>
              </w:rPr>
              <w:t>impida la caída de niñas</w:t>
            </w:r>
            <w:r w:rsidRPr="00251149">
              <w:rPr>
                <w:rFonts w:ascii="Arial" w:hAnsi="Arial" w:cs="Arial"/>
                <w:spacing w:val="1"/>
              </w:rPr>
              <w:t xml:space="preserve"> </w:t>
            </w:r>
            <w:r w:rsidRPr="00251149">
              <w:rPr>
                <w:rFonts w:ascii="Arial" w:hAnsi="Arial" w:cs="Arial"/>
              </w:rPr>
              <w:t>y</w:t>
            </w:r>
            <w:r w:rsidRPr="00251149">
              <w:rPr>
                <w:rFonts w:ascii="Arial" w:hAnsi="Arial" w:cs="Arial"/>
                <w:spacing w:val="-2"/>
              </w:rPr>
              <w:t xml:space="preserve"> </w:t>
            </w:r>
            <w:r w:rsidRPr="00251149">
              <w:rPr>
                <w:rFonts w:ascii="Arial" w:hAnsi="Arial" w:cs="Arial"/>
              </w:rPr>
              <w:t>niños.</w:t>
            </w:r>
          </w:p>
        </w:tc>
      </w:tr>
      <w:tr w:rsidR="00642AC3" w:rsidRPr="00251149" w14:paraId="5DDB8083" w14:textId="77777777" w:rsidTr="001D437B">
        <w:trPr>
          <w:trHeight w:val="20"/>
        </w:trPr>
        <w:tc>
          <w:tcPr>
            <w:tcW w:w="1641" w:type="pct"/>
          </w:tcPr>
          <w:p w14:paraId="217F53DC" w14:textId="7506B930" w:rsidR="00642AC3" w:rsidRPr="00251149" w:rsidRDefault="00642AC3" w:rsidP="00C131BC">
            <w:pPr>
              <w:pStyle w:val="Prrafodelista"/>
              <w:numPr>
                <w:ilvl w:val="0"/>
                <w:numId w:val="28"/>
              </w:numPr>
              <w:ind w:left="360"/>
              <w:contextualSpacing/>
              <w:rPr>
                <w:rFonts w:ascii="Arial" w:hAnsi="Arial" w:cs="Arial"/>
                <w:i/>
              </w:rPr>
            </w:pPr>
            <w:r w:rsidRPr="00E10592">
              <w:rPr>
                <w:rFonts w:ascii="Arial" w:hAnsi="Arial" w:cs="Arial"/>
                <w:i/>
              </w:rPr>
              <w:lastRenderedPageBreak/>
              <w:t>Estándar Esencial</w:t>
            </w:r>
            <w:r w:rsidRPr="00251149">
              <w:rPr>
                <w:rFonts w:ascii="Arial" w:hAnsi="Arial" w:cs="Arial"/>
                <w:i/>
              </w:rPr>
              <w:t>.</w:t>
            </w:r>
          </w:p>
          <w:p w14:paraId="2CC0F2EB" w14:textId="77777777" w:rsidR="00642AC3" w:rsidRPr="00251149" w:rsidRDefault="00642AC3" w:rsidP="00C131BC">
            <w:pPr>
              <w:pStyle w:val="Prrafodelista"/>
              <w:ind w:left="360"/>
              <w:contextualSpacing/>
              <w:rPr>
                <w:rFonts w:ascii="Arial" w:hAnsi="Arial" w:cs="Arial"/>
                <w:i/>
                <w:highlight w:val="lightGray"/>
              </w:rPr>
            </w:pPr>
            <w:r w:rsidRPr="00E10592">
              <w:rPr>
                <w:rFonts w:ascii="Arial" w:hAnsi="Arial" w:cs="Arial"/>
                <w:i/>
              </w:rPr>
              <w:t>Pisos, Muros y Techos.</w:t>
            </w:r>
          </w:p>
        </w:tc>
        <w:tc>
          <w:tcPr>
            <w:tcW w:w="3359" w:type="pct"/>
          </w:tcPr>
          <w:p w14:paraId="0133EC9A" w14:textId="1BFEB636" w:rsidR="00642AC3" w:rsidRPr="00251149" w:rsidRDefault="00642AC3" w:rsidP="00C131BC">
            <w:pPr>
              <w:pStyle w:val="TableParagraph"/>
              <w:contextualSpacing/>
              <w:jc w:val="both"/>
              <w:rPr>
                <w:rFonts w:ascii="Arial" w:hAnsi="Arial" w:cs="Arial"/>
              </w:rPr>
            </w:pPr>
            <w:r w:rsidRPr="00251149">
              <w:rPr>
                <w:rFonts w:ascii="Arial" w:hAnsi="Arial" w:cs="Arial"/>
              </w:rPr>
              <w:t>-</w:t>
            </w:r>
            <w:r w:rsidR="00106ED2">
              <w:rPr>
                <w:rFonts w:ascii="Arial" w:hAnsi="Arial" w:cs="Arial"/>
              </w:rPr>
              <w:t xml:space="preserve"> </w:t>
            </w:r>
            <w:r w:rsidRPr="00251149">
              <w:rPr>
                <w:rFonts w:ascii="Arial" w:hAnsi="Arial" w:cs="Arial"/>
              </w:rPr>
              <w:t>Los pisos de áreas pedagógicas, administrativas,</w:t>
            </w:r>
            <w:r w:rsidRPr="00251149">
              <w:rPr>
                <w:rFonts w:ascii="Arial" w:hAnsi="Arial" w:cs="Arial"/>
                <w:spacing w:val="1"/>
              </w:rPr>
              <w:t xml:space="preserve"> </w:t>
            </w:r>
            <w:r w:rsidRPr="00251149">
              <w:rPr>
                <w:rFonts w:ascii="Arial" w:hAnsi="Arial" w:cs="Arial"/>
              </w:rPr>
              <w:t>recreativas y de circulación, deben ser de material</w:t>
            </w:r>
            <w:r w:rsidR="00106ED2">
              <w:rPr>
                <w:rFonts w:ascii="Arial" w:hAnsi="Arial" w:cs="Arial"/>
              </w:rPr>
              <w:t xml:space="preserve"> </w:t>
            </w:r>
            <w:r w:rsidRPr="00251149">
              <w:rPr>
                <w:rFonts w:ascii="Arial" w:hAnsi="Arial" w:cs="Arial"/>
              </w:rPr>
              <w:t>antideslizante</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que</w:t>
            </w:r>
            <w:r w:rsidRPr="00251149">
              <w:rPr>
                <w:rFonts w:ascii="Arial" w:hAnsi="Arial" w:cs="Arial"/>
                <w:spacing w:val="1"/>
              </w:rPr>
              <w:t xml:space="preserve"> </w:t>
            </w:r>
            <w:r w:rsidRPr="00251149">
              <w:rPr>
                <w:rFonts w:ascii="Arial" w:hAnsi="Arial" w:cs="Arial"/>
              </w:rPr>
              <w:t>facilite</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limpieza</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desinfección,</w:t>
            </w:r>
            <w:r w:rsidRPr="00251149">
              <w:rPr>
                <w:rFonts w:ascii="Arial" w:hAnsi="Arial" w:cs="Arial"/>
                <w:spacing w:val="1"/>
              </w:rPr>
              <w:t xml:space="preserve"> </w:t>
            </w:r>
            <w:r w:rsidRPr="00251149">
              <w:rPr>
                <w:rFonts w:ascii="Arial" w:hAnsi="Arial" w:cs="Arial"/>
              </w:rPr>
              <w:t>sin</w:t>
            </w:r>
            <w:r w:rsidRPr="00251149">
              <w:rPr>
                <w:rFonts w:ascii="Arial" w:hAnsi="Arial" w:cs="Arial"/>
                <w:spacing w:val="1"/>
              </w:rPr>
              <w:t xml:space="preserve"> </w:t>
            </w:r>
            <w:r w:rsidRPr="00251149">
              <w:rPr>
                <w:rFonts w:ascii="Arial" w:hAnsi="Arial" w:cs="Arial"/>
              </w:rPr>
              <w:t>agrietamientos,</w:t>
            </w:r>
            <w:r w:rsidRPr="00251149">
              <w:rPr>
                <w:rFonts w:ascii="Arial" w:hAnsi="Arial" w:cs="Arial"/>
                <w:spacing w:val="1"/>
              </w:rPr>
              <w:t xml:space="preserve"> </w:t>
            </w:r>
            <w:r w:rsidRPr="00251149">
              <w:rPr>
                <w:rFonts w:ascii="Arial" w:hAnsi="Arial" w:cs="Arial"/>
              </w:rPr>
              <w:t>hendiduras,</w:t>
            </w:r>
            <w:r w:rsidRPr="00251149">
              <w:rPr>
                <w:rFonts w:ascii="Arial" w:hAnsi="Arial" w:cs="Arial"/>
                <w:spacing w:val="-59"/>
              </w:rPr>
              <w:t xml:space="preserve"> </w:t>
            </w:r>
            <w:r w:rsidRPr="00251149">
              <w:rPr>
                <w:rFonts w:ascii="Arial" w:hAnsi="Arial" w:cs="Arial"/>
              </w:rPr>
              <w:t>desniveles</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filos.</w:t>
            </w:r>
          </w:p>
          <w:p w14:paraId="40089182" w14:textId="77777777" w:rsidR="00642AC3" w:rsidRPr="00251149" w:rsidRDefault="00642AC3" w:rsidP="00C131BC">
            <w:pPr>
              <w:pStyle w:val="TableParagraph"/>
              <w:contextualSpacing/>
              <w:jc w:val="both"/>
              <w:rPr>
                <w:rFonts w:ascii="Arial" w:hAnsi="Arial" w:cs="Arial"/>
              </w:rPr>
            </w:pPr>
          </w:p>
          <w:p w14:paraId="23C2FF99" w14:textId="2659C8A0" w:rsidR="00642AC3" w:rsidRPr="00251149" w:rsidRDefault="00642AC3" w:rsidP="00C131BC">
            <w:pPr>
              <w:pStyle w:val="TableParagraph"/>
              <w:contextualSpacing/>
              <w:jc w:val="both"/>
              <w:rPr>
                <w:rFonts w:ascii="Arial" w:hAnsi="Arial" w:cs="Arial"/>
              </w:rPr>
            </w:pPr>
            <w:r w:rsidRPr="00251149">
              <w:rPr>
                <w:rFonts w:ascii="Arial" w:hAnsi="Arial" w:cs="Arial"/>
              </w:rPr>
              <w:t>-</w:t>
            </w:r>
            <w:r w:rsidR="00106ED2">
              <w:rPr>
                <w:rFonts w:ascii="Arial" w:hAnsi="Arial" w:cs="Arial"/>
              </w:rPr>
              <w:t xml:space="preserve"> </w:t>
            </w:r>
            <w:r w:rsidRPr="00251149">
              <w:rPr>
                <w:rFonts w:ascii="Arial" w:hAnsi="Arial" w:cs="Arial"/>
              </w:rPr>
              <w:t>Los muros de áreas pedagógicas, administrativas,</w:t>
            </w:r>
            <w:r w:rsidRPr="00251149">
              <w:rPr>
                <w:rFonts w:ascii="Arial" w:hAnsi="Arial" w:cs="Arial"/>
                <w:spacing w:val="-59"/>
              </w:rPr>
              <w:t xml:space="preserve"> </w:t>
            </w:r>
            <w:r w:rsidRPr="00251149">
              <w:rPr>
                <w:rFonts w:ascii="Arial" w:hAnsi="Arial" w:cs="Arial"/>
              </w:rPr>
              <w:t>recreativas</w:t>
            </w:r>
            <w:r w:rsidRPr="00251149">
              <w:rPr>
                <w:rFonts w:ascii="Arial" w:hAnsi="Arial" w:cs="Arial"/>
                <w:spacing w:val="-6"/>
              </w:rPr>
              <w:t xml:space="preserve"> </w:t>
            </w:r>
            <w:r w:rsidRPr="00251149">
              <w:rPr>
                <w:rFonts w:ascii="Arial" w:hAnsi="Arial" w:cs="Arial"/>
              </w:rPr>
              <w:t>y</w:t>
            </w:r>
            <w:r w:rsidRPr="00251149">
              <w:rPr>
                <w:rFonts w:ascii="Arial" w:hAnsi="Arial" w:cs="Arial"/>
                <w:spacing w:val="-8"/>
              </w:rPr>
              <w:t xml:space="preserve"> </w:t>
            </w:r>
            <w:r w:rsidRPr="00251149">
              <w:rPr>
                <w:rFonts w:ascii="Arial" w:hAnsi="Arial" w:cs="Arial"/>
              </w:rPr>
              <w:t>de</w:t>
            </w:r>
            <w:r w:rsidRPr="00251149">
              <w:rPr>
                <w:rFonts w:ascii="Arial" w:hAnsi="Arial" w:cs="Arial"/>
                <w:spacing w:val="-7"/>
              </w:rPr>
              <w:t xml:space="preserve"> </w:t>
            </w:r>
            <w:r w:rsidRPr="00251149">
              <w:rPr>
                <w:rFonts w:ascii="Arial" w:hAnsi="Arial" w:cs="Arial"/>
              </w:rPr>
              <w:t>circulación,</w:t>
            </w:r>
            <w:r w:rsidRPr="00251149">
              <w:rPr>
                <w:rFonts w:ascii="Arial" w:hAnsi="Arial" w:cs="Arial"/>
                <w:spacing w:val="-4"/>
              </w:rPr>
              <w:t xml:space="preserve"> </w:t>
            </w:r>
            <w:r w:rsidRPr="00251149">
              <w:rPr>
                <w:rFonts w:ascii="Arial" w:hAnsi="Arial" w:cs="Arial"/>
              </w:rPr>
              <w:t>deben</w:t>
            </w:r>
            <w:r w:rsidRPr="00251149">
              <w:rPr>
                <w:rFonts w:ascii="Arial" w:hAnsi="Arial" w:cs="Arial"/>
                <w:spacing w:val="-9"/>
              </w:rPr>
              <w:t xml:space="preserve"> </w:t>
            </w:r>
            <w:r w:rsidRPr="00251149">
              <w:rPr>
                <w:rFonts w:ascii="Arial" w:hAnsi="Arial" w:cs="Arial"/>
              </w:rPr>
              <w:t>tener</w:t>
            </w:r>
            <w:r w:rsidRPr="00251149">
              <w:rPr>
                <w:rFonts w:ascii="Arial" w:hAnsi="Arial" w:cs="Arial"/>
                <w:spacing w:val="-5"/>
              </w:rPr>
              <w:t xml:space="preserve"> </w:t>
            </w:r>
            <w:r w:rsidRPr="00251149">
              <w:rPr>
                <w:rFonts w:ascii="Arial" w:hAnsi="Arial" w:cs="Arial"/>
              </w:rPr>
              <w:t>los</w:t>
            </w:r>
            <w:r w:rsidRPr="00251149">
              <w:rPr>
                <w:rFonts w:ascii="Arial" w:hAnsi="Arial" w:cs="Arial"/>
                <w:spacing w:val="-6"/>
              </w:rPr>
              <w:t xml:space="preserve"> </w:t>
            </w:r>
            <w:r w:rsidRPr="00251149">
              <w:rPr>
                <w:rFonts w:ascii="Arial" w:hAnsi="Arial" w:cs="Arial"/>
              </w:rPr>
              <w:t>bordes</w:t>
            </w:r>
            <w:r w:rsidR="00106ED2">
              <w:rPr>
                <w:rFonts w:ascii="Arial" w:hAnsi="Arial" w:cs="Arial"/>
              </w:rPr>
              <w:t xml:space="preserve"> </w:t>
            </w:r>
            <w:r w:rsidRPr="00251149">
              <w:rPr>
                <w:rFonts w:ascii="Arial" w:hAnsi="Arial" w:cs="Arial"/>
              </w:rPr>
              <w:t>y esquinas redondeados o recubiertos con material</w:t>
            </w:r>
            <w:r w:rsidRPr="00251149">
              <w:rPr>
                <w:rFonts w:ascii="Arial" w:hAnsi="Arial" w:cs="Arial"/>
                <w:spacing w:val="-59"/>
              </w:rPr>
              <w:t xml:space="preserve"> </w:t>
            </w:r>
            <w:r w:rsidRPr="00251149">
              <w:rPr>
                <w:rFonts w:ascii="Arial" w:hAnsi="Arial" w:cs="Arial"/>
              </w:rPr>
              <w:t>impermeable y de fácil limpieza y desinfección, a</w:t>
            </w:r>
            <w:r w:rsidRPr="00251149">
              <w:rPr>
                <w:rFonts w:ascii="Arial" w:hAnsi="Arial" w:cs="Arial"/>
                <w:spacing w:val="1"/>
              </w:rPr>
              <w:t xml:space="preserve"> </w:t>
            </w:r>
            <w:r w:rsidRPr="00251149">
              <w:rPr>
                <w:rFonts w:ascii="Arial" w:hAnsi="Arial" w:cs="Arial"/>
              </w:rPr>
              <w:t>una altura de 1.20</w:t>
            </w:r>
            <w:r w:rsidR="00106ED2">
              <w:rPr>
                <w:rFonts w:ascii="Arial" w:hAnsi="Arial" w:cs="Arial"/>
              </w:rPr>
              <w:t xml:space="preserve"> </w:t>
            </w:r>
            <w:r w:rsidRPr="00251149">
              <w:rPr>
                <w:rFonts w:ascii="Arial" w:hAnsi="Arial" w:cs="Arial"/>
              </w:rPr>
              <w:t>m, medidos desde el nivel del</w:t>
            </w:r>
            <w:r w:rsidRPr="00251149">
              <w:rPr>
                <w:rFonts w:ascii="Arial" w:hAnsi="Arial" w:cs="Arial"/>
                <w:spacing w:val="1"/>
              </w:rPr>
              <w:t xml:space="preserve"> </w:t>
            </w:r>
            <w:r w:rsidRPr="00251149">
              <w:rPr>
                <w:rFonts w:ascii="Arial" w:hAnsi="Arial" w:cs="Arial"/>
              </w:rPr>
              <w:t>piso;</w:t>
            </w:r>
            <w:r w:rsidRPr="00251149">
              <w:rPr>
                <w:rFonts w:ascii="Arial" w:hAnsi="Arial" w:cs="Arial"/>
                <w:spacing w:val="1"/>
              </w:rPr>
              <w:t xml:space="preserve"> </w:t>
            </w:r>
            <w:r w:rsidRPr="00251149">
              <w:rPr>
                <w:rFonts w:ascii="Arial" w:hAnsi="Arial" w:cs="Arial"/>
              </w:rPr>
              <w:t>así</w:t>
            </w:r>
            <w:r w:rsidRPr="00251149">
              <w:rPr>
                <w:rFonts w:ascii="Arial" w:hAnsi="Arial" w:cs="Arial"/>
                <w:spacing w:val="1"/>
              </w:rPr>
              <w:t xml:space="preserve"> </w:t>
            </w:r>
            <w:r w:rsidRPr="00251149">
              <w:rPr>
                <w:rFonts w:ascii="Arial" w:hAnsi="Arial" w:cs="Arial"/>
              </w:rPr>
              <w:t>mismo,</w:t>
            </w:r>
            <w:r w:rsidRPr="00251149">
              <w:rPr>
                <w:rFonts w:ascii="Arial" w:hAnsi="Arial" w:cs="Arial"/>
                <w:spacing w:val="1"/>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muros</w:t>
            </w:r>
            <w:r w:rsidRPr="00251149">
              <w:rPr>
                <w:rFonts w:ascii="Arial" w:hAnsi="Arial" w:cs="Arial"/>
                <w:spacing w:val="1"/>
              </w:rPr>
              <w:t xml:space="preserve"> </w:t>
            </w:r>
            <w:r w:rsidRPr="00251149">
              <w:rPr>
                <w:rFonts w:ascii="Arial" w:hAnsi="Arial" w:cs="Arial"/>
              </w:rPr>
              <w:t>deben</w:t>
            </w:r>
            <w:r w:rsidRPr="00251149">
              <w:rPr>
                <w:rFonts w:ascii="Arial" w:hAnsi="Arial" w:cs="Arial"/>
                <w:spacing w:val="1"/>
              </w:rPr>
              <w:t xml:space="preserve"> </w:t>
            </w:r>
            <w:r w:rsidRPr="00251149">
              <w:rPr>
                <w:rFonts w:ascii="Arial" w:hAnsi="Arial" w:cs="Arial"/>
              </w:rPr>
              <w:t>contar</w:t>
            </w:r>
            <w:r w:rsidRPr="00251149">
              <w:rPr>
                <w:rFonts w:ascii="Arial" w:hAnsi="Arial" w:cs="Arial"/>
                <w:spacing w:val="1"/>
              </w:rPr>
              <w:t xml:space="preserve"> </w:t>
            </w:r>
            <w:r w:rsidRPr="00251149">
              <w:rPr>
                <w:rFonts w:ascii="Arial" w:hAnsi="Arial" w:cs="Arial"/>
              </w:rPr>
              <w:t>con</w:t>
            </w:r>
            <w:r w:rsidRPr="00251149">
              <w:rPr>
                <w:rFonts w:ascii="Arial" w:hAnsi="Arial" w:cs="Arial"/>
                <w:spacing w:val="1"/>
              </w:rPr>
              <w:t xml:space="preserve"> </w:t>
            </w:r>
            <w:r w:rsidRPr="00251149">
              <w:rPr>
                <w:rFonts w:ascii="Arial" w:hAnsi="Arial" w:cs="Arial"/>
              </w:rPr>
              <w:t>acabados en pintura lavable tipo vinilo; en estas</w:t>
            </w:r>
            <w:r w:rsidRPr="00251149">
              <w:rPr>
                <w:rFonts w:ascii="Arial" w:hAnsi="Arial" w:cs="Arial"/>
                <w:spacing w:val="1"/>
              </w:rPr>
              <w:t xml:space="preserve"> </w:t>
            </w:r>
            <w:r w:rsidRPr="00251149">
              <w:rPr>
                <w:rFonts w:ascii="Arial" w:hAnsi="Arial" w:cs="Arial"/>
              </w:rPr>
              <w:t>áreas es válido el uso del ladrillo a la vista sellado</w:t>
            </w:r>
            <w:r w:rsidRPr="00251149">
              <w:rPr>
                <w:rFonts w:ascii="Arial" w:hAnsi="Arial" w:cs="Arial"/>
                <w:spacing w:val="1"/>
              </w:rPr>
              <w:t xml:space="preserve"> </w:t>
            </w:r>
            <w:r w:rsidRPr="00251149">
              <w:rPr>
                <w:rFonts w:ascii="Arial" w:hAnsi="Arial" w:cs="Arial"/>
              </w:rPr>
              <w:t>como</w:t>
            </w:r>
            <w:r w:rsidRPr="00251149">
              <w:rPr>
                <w:rFonts w:ascii="Arial" w:hAnsi="Arial" w:cs="Arial"/>
                <w:spacing w:val="1"/>
              </w:rPr>
              <w:t xml:space="preserve"> </w:t>
            </w:r>
            <w:r w:rsidRPr="00251149">
              <w:rPr>
                <w:rFonts w:ascii="Arial" w:hAnsi="Arial" w:cs="Arial"/>
              </w:rPr>
              <w:t>acabado.</w:t>
            </w:r>
          </w:p>
          <w:p w14:paraId="0AD44795" w14:textId="77777777" w:rsidR="00642AC3" w:rsidRPr="00251149" w:rsidRDefault="00642AC3" w:rsidP="00C131BC">
            <w:pPr>
              <w:pStyle w:val="TableParagraph"/>
              <w:contextualSpacing/>
              <w:jc w:val="both"/>
              <w:rPr>
                <w:rFonts w:ascii="Arial" w:hAnsi="Arial" w:cs="Arial"/>
              </w:rPr>
            </w:pPr>
          </w:p>
          <w:p w14:paraId="0CCADF0C" w14:textId="63B26E98" w:rsidR="00642AC3" w:rsidRPr="00251149" w:rsidRDefault="00642AC3" w:rsidP="00C131BC">
            <w:pPr>
              <w:pStyle w:val="TableParagraph"/>
              <w:contextualSpacing/>
              <w:jc w:val="both"/>
              <w:rPr>
                <w:rFonts w:ascii="Arial" w:hAnsi="Arial" w:cs="Arial"/>
              </w:rPr>
            </w:pPr>
            <w:r w:rsidRPr="00251149">
              <w:rPr>
                <w:rFonts w:ascii="Arial" w:hAnsi="Arial" w:cs="Arial"/>
              </w:rPr>
              <w:t>-</w:t>
            </w:r>
            <w:r w:rsidR="00106ED2">
              <w:rPr>
                <w:rFonts w:ascii="Arial" w:hAnsi="Arial" w:cs="Arial"/>
              </w:rPr>
              <w:t xml:space="preserve"> </w:t>
            </w:r>
            <w:r w:rsidRPr="00251149">
              <w:rPr>
                <w:rFonts w:ascii="Arial" w:hAnsi="Arial" w:cs="Arial"/>
              </w:rPr>
              <w:t>Las barandas o antepechos en mampostería de</w:t>
            </w:r>
            <w:r w:rsidRPr="00251149">
              <w:rPr>
                <w:rFonts w:ascii="Arial" w:hAnsi="Arial" w:cs="Arial"/>
                <w:spacing w:val="1"/>
              </w:rPr>
              <w:t xml:space="preserve"> </w:t>
            </w:r>
            <w:r w:rsidRPr="00251149">
              <w:rPr>
                <w:rFonts w:ascii="Arial" w:hAnsi="Arial" w:cs="Arial"/>
              </w:rPr>
              <w:t>áreas pedagógicas, administrativas, recreativas y</w:t>
            </w:r>
            <w:r w:rsidRPr="00251149">
              <w:rPr>
                <w:rFonts w:ascii="Arial" w:hAnsi="Arial" w:cs="Arial"/>
                <w:spacing w:val="1"/>
              </w:rPr>
              <w:t xml:space="preserve"> </w:t>
            </w:r>
            <w:r w:rsidRPr="00251149">
              <w:rPr>
                <w:rFonts w:ascii="Arial" w:hAnsi="Arial" w:cs="Arial"/>
              </w:rPr>
              <w:t>de circulación, cuentan con una altura mínima de</w:t>
            </w:r>
            <w:r w:rsidRPr="00251149">
              <w:rPr>
                <w:rFonts w:ascii="Arial" w:hAnsi="Arial" w:cs="Arial"/>
                <w:spacing w:val="1"/>
              </w:rPr>
              <w:t xml:space="preserve"> </w:t>
            </w:r>
            <w:r w:rsidRPr="00251149">
              <w:rPr>
                <w:rFonts w:ascii="Arial" w:hAnsi="Arial" w:cs="Arial"/>
              </w:rPr>
              <w:t>1.20m</w:t>
            </w:r>
            <w:r w:rsidRPr="00251149">
              <w:rPr>
                <w:rFonts w:ascii="Arial" w:hAnsi="Arial" w:cs="Arial"/>
                <w:spacing w:val="-2"/>
              </w:rPr>
              <w:t xml:space="preserve"> </w:t>
            </w:r>
            <w:r w:rsidRPr="00251149">
              <w:rPr>
                <w:rFonts w:ascii="Arial" w:hAnsi="Arial" w:cs="Arial"/>
              </w:rPr>
              <w:t>medidos</w:t>
            </w:r>
            <w:r w:rsidRPr="00251149">
              <w:rPr>
                <w:rFonts w:ascii="Arial" w:hAnsi="Arial" w:cs="Arial"/>
                <w:spacing w:val="-2"/>
              </w:rPr>
              <w:t xml:space="preserve"> </w:t>
            </w:r>
            <w:r w:rsidRPr="00251149">
              <w:rPr>
                <w:rFonts w:ascii="Arial" w:hAnsi="Arial" w:cs="Arial"/>
              </w:rPr>
              <w:t>desde</w:t>
            </w:r>
            <w:r w:rsidRPr="00251149">
              <w:rPr>
                <w:rFonts w:ascii="Arial" w:hAnsi="Arial" w:cs="Arial"/>
                <w:spacing w:val="-2"/>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nivel</w:t>
            </w:r>
            <w:r w:rsidR="00106ED2">
              <w:rPr>
                <w:rFonts w:ascii="Arial" w:hAnsi="Arial" w:cs="Arial"/>
              </w:rPr>
              <w:t xml:space="preserve"> </w:t>
            </w:r>
            <w:r w:rsidRPr="00251149">
              <w:rPr>
                <w:rFonts w:ascii="Arial" w:hAnsi="Arial" w:cs="Arial"/>
              </w:rPr>
              <w:t>del piso</w:t>
            </w:r>
            <w:r w:rsidRPr="00251149">
              <w:rPr>
                <w:rFonts w:ascii="Arial" w:hAnsi="Arial" w:cs="Arial"/>
                <w:spacing w:val="1"/>
              </w:rPr>
              <w:t xml:space="preserve"> </w:t>
            </w:r>
            <w:r w:rsidRPr="00251149">
              <w:rPr>
                <w:rFonts w:ascii="Arial" w:hAnsi="Arial" w:cs="Arial"/>
              </w:rPr>
              <w:t>acabado.</w:t>
            </w:r>
          </w:p>
        </w:tc>
      </w:tr>
      <w:tr w:rsidR="00642AC3" w:rsidRPr="00251149" w14:paraId="4EFB9841" w14:textId="77777777" w:rsidTr="001D437B">
        <w:trPr>
          <w:trHeight w:val="20"/>
        </w:trPr>
        <w:tc>
          <w:tcPr>
            <w:tcW w:w="1641" w:type="pct"/>
          </w:tcPr>
          <w:p w14:paraId="48DE016C" w14:textId="4622A5CE" w:rsidR="00642AC3" w:rsidRPr="00251149" w:rsidRDefault="00642AC3" w:rsidP="00C131BC">
            <w:pPr>
              <w:pStyle w:val="Prrafodelista"/>
              <w:numPr>
                <w:ilvl w:val="0"/>
                <w:numId w:val="28"/>
              </w:numPr>
              <w:ind w:left="360"/>
              <w:contextualSpacing/>
              <w:rPr>
                <w:rFonts w:ascii="Arial" w:hAnsi="Arial" w:cs="Arial"/>
                <w:i/>
              </w:rPr>
            </w:pPr>
            <w:r w:rsidRPr="00E10592">
              <w:rPr>
                <w:rFonts w:ascii="Arial" w:hAnsi="Arial" w:cs="Arial"/>
                <w:i/>
              </w:rPr>
              <w:t>Estándar Esencial.</w:t>
            </w:r>
          </w:p>
          <w:p w14:paraId="07E9724A" w14:textId="77777777" w:rsidR="00642AC3" w:rsidRPr="00251149" w:rsidRDefault="00642AC3" w:rsidP="00C131BC">
            <w:pPr>
              <w:pStyle w:val="Prrafodelista"/>
              <w:ind w:left="360"/>
              <w:contextualSpacing/>
              <w:rPr>
                <w:rFonts w:ascii="Arial" w:hAnsi="Arial" w:cs="Arial"/>
                <w:i/>
                <w:highlight w:val="lightGray"/>
              </w:rPr>
            </w:pPr>
            <w:r w:rsidRPr="00E10592">
              <w:rPr>
                <w:rFonts w:ascii="Arial" w:hAnsi="Arial" w:cs="Arial"/>
                <w:i/>
              </w:rPr>
              <w:t>Rampas y Escaleras.</w:t>
            </w:r>
          </w:p>
        </w:tc>
        <w:tc>
          <w:tcPr>
            <w:tcW w:w="3359" w:type="pct"/>
          </w:tcPr>
          <w:p w14:paraId="21D2437F" w14:textId="0A232478" w:rsidR="00642AC3" w:rsidRPr="00251149" w:rsidRDefault="0028559E" w:rsidP="00C131BC">
            <w:pPr>
              <w:pStyle w:val="TableParagraph"/>
              <w:contextualSpacing/>
              <w:jc w:val="both"/>
              <w:rPr>
                <w:rFonts w:ascii="Arial" w:hAnsi="Arial" w:cs="Arial"/>
              </w:rPr>
            </w:pPr>
            <w:r w:rsidRPr="00251149">
              <w:rPr>
                <w:rFonts w:ascii="Arial" w:hAnsi="Arial" w:cs="Arial"/>
              </w:rPr>
              <w:t>Las</w:t>
            </w:r>
            <w:r w:rsidRPr="00251149">
              <w:rPr>
                <w:rFonts w:ascii="Arial" w:hAnsi="Arial" w:cs="Arial"/>
                <w:spacing w:val="19"/>
              </w:rPr>
              <w:t xml:space="preserve"> </w:t>
            </w:r>
            <w:r w:rsidRPr="00251149">
              <w:rPr>
                <w:rFonts w:ascii="Arial" w:hAnsi="Arial" w:cs="Arial"/>
              </w:rPr>
              <w:t>escaleras</w:t>
            </w:r>
            <w:r w:rsidRPr="00251149">
              <w:rPr>
                <w:rFonts w:ascii="Arial" w:hAnsi="Arial" w:cs="Arial"/>
                <w:spacing w:val="18"/>
              </w:rPr>
              <w:t xml:space="preserve"> </w:t>
            </w:r>
            <w:r w:rsidRPr="00251149">
              <w:rPr>
                <w:rFonts w:ascii="Arial" w:hAnsi="Arial" w:cs="Arial"/>
              </w:rPr>
              <w:t>o</w:t>
            </w:r>
            <w:r w:rsidRPr="00251149">
              <w:rPr>
                <w:rFonts w:ascii="Arial" w:hAnsi="Arial" w:cs="Arial"/>
                <w:spacing w:val="17"/>
              </w:rPr>
              <w:t xml:space="preserve"> </w:t>
            </w:r>
            <w:r w:rsidRPr="00251149">
              <w:rPr>
                <w:rFonts w:ascii="Arial" w:hAnsi="Arial" w:cs="Arial"/>
              </w:rPr>
              <w:t>rampas</w:t>
            </w:r>
            <w:r w:rsidRPr="00251149">
              <w:rPr>
                <w:rFonts w:ascii="Arial" w:hAnsi="Arial" w:cs="Arial"/>
                <w:spacing w:val="17"/>
              </w:rPr>
              <w:t xml:space="preserve"> </w:t>
            </w:r>
            <w:r w:rsidRPr="00251149">
              <w:rPr>
                <w:rFonts w:ascii="Arial" w:hAnsi="Arial" w:cs="Arial"/>
              </w:rPr>
              <w:t>para</w:t>
            </w:r>
            <w:r w:rsidRPr="00251149">
              <w:rPr>
                <w:rFonts w:ascii="Arial" w:hAnsi="Arial" w:cs="Arial"/>
                <w:spacing w:val="15"/>
              </w:rPr>
              <w:t xml:space="preserve"> </w:t>
            </w:r>
            <w:r w:rsidRPr="00251149">
              <w:rPr>
                <w:rFonts w:ascii="Arial" w:hAnsi="Arial" w:cs="Arial"/>
              </w:rPr>
              <w:t>cualquier</w:t>
            </w:r>
            <w:r w:rsidRPr="00251149">
              <w:rPr>
                <w:rFonts w:ascii="Arial" w:hAnsi="Arial" w:cs="Arial"/>
                <w:spacing w:val="15"/>
              </w:rPr>
              <w:t xml:space="preserve"> </w:t>
            </w:r>
            <w:r w:rsidRPr="00251149">
              <w:rPr>
                <w:rFonts w:ascii="Arial" w:hAnsi="Arial" w:cs="Arial"/>
              </w:rPr>
              <w:t>cambio</w:t>
            </w:r>
            <w:r w:rsidRPr="00251149">
              <w:rPr>
                <w:rFonts w:ascii="Arial" w:hAnsi="Arial" w:cs="Arial"/>
                <w:spacing w:val="15"/>
              </w:rPr>
              <w:t xml:space="preserve"> </w:t>
            </w:r>
            <w:r w:rsidRPr="00251149">
              <w:rPr>
                <w:rFonts w:ascii="Arial" w:hAnsi="Arial" w:cs="Arial"/>
              </w:rPr>
              <w:t>de</w:t>
            </w:r>
            <w:r w:rsidR="00106ED2">
              <w:rPr>
                <w:rFonts w:ascii="Arial" w:hAnsi="Arial" w:cs="Arial"/>
              </w:rPr>
              <w:t xml:space="preserve"> </w:t>
            </w:r>
            <w:r w:rsidRPr="00251149">
              <w:rPr>
                <w:rFonts w:ascii="Arial" w:hAnsi="Arial" w:cs="Arial"/>
              </w:rPr>
              <w:t>nivel</w:t>
            </w:r>
            <w:r w:rsidRPr="00251149">
              <w:rPr>
                <w:rFonts w:ascii="Arial" w:hAnsi="Arial" w:cs="Arial"/>
                <w:spacing w:val="1"/>
              </w:rPr>
              <w:t xml:space="preserve"> </w:t>
            </w:r>
            <w:r w:rsidRPr="00251149">
              <w:rPr>
                <w:rFonts w:ascii="Arial" w:hAnsi="Arial" w:cs="Arial"/>
              </w:rPr>
              <w:t>cuentan</w:t>
            </w:r>
            <w:r w:rsidRPr="00251149">
              <w:rPr>
                <w:rFonts w:ascii="Arial" w:hAnsi="Arial" w:cs="Arial"/>
                <w:spacing w:val="-2"/>
              </w:rPr>
              <w:t xml:space="preserve"> </w:t>
            </w:r>
            <w:r w:rsidRPr="00251149">
              <w:rPr>
                <w:rFonts w:ascii="Arial" w:hAnsi="Arial" w:cs="Arial"/>
              </w:rPr>
              <w:t>con:</w:t>
            </w:r>
          </w:p>
          <w:p w14:paraId="1A7424F9" w14:textId="013AD2A9" w:rsidR="0028559E" w:rsidRPr="00251149" w:rsidRDefault="0028559E" w:rsidP="00C131BC">
            <w:pPr>
              <w:pStyle w:val="TableParagraph"/>
              <w:contextualSpacing/>
              <w:jc w:val="both"/>
              <w:rPr>
                <w:rFonts w:ascii="Arial" w:hAnsi="Arial" w:cs="Arial"/>
              </w:rPr>
            </w:pPr>
            <w:r w:rsidRPr="00251149">
              <w:rPr>
                <w:rFonts w:ascii="Arial" w:hAnsi="Arial" w:cs="Arial"/>
              </w:rPr>
              <w:t>-</w:t>
            </w:r>
            <w:r w:rsidR="00106ED2">
              <w:rPr>
                <w:rFonts w:ascii="Arial" w:hAnsi="Arial" w:cs="Arial"/>
              </w:rPr>
              <w:t xml:space="preserve"> </w:t>
            </w:r>
            <w:r w:rsidRPr="00251149">
              <w:rPr>
                <w:rFonts w:ascii="Arial" w:hAnsi="Arial" w:cs="Arial"/>
              </w:rPr>
              <w:t>Piso</w:t>
            </w:r>
            <w:r w:rsidRPr="00251149">
              <w:rPr>
                <w:rFonts w:ascii="Arial" w:hAnsi="Arial" w:cs="Arial"/>
                <w:spacing w:val="14"/>
              </w:rPr>
              <w:t xml:space="preserve"> </w:t>
            </w:r>
            <w:r w:rsidRPr="00251149">
              <w:rPr>
                <w:rFonts w:ascii="Arial" w:hAnsi="Arial" w:cs="Arial"/>
              </w:rPr>
              <w:t>en</w:t>
            </w:r>
            <w:r w:rsidRPr="00251149">
              <w:rPr>
                <w:rFonts w:ascii="Arial" w:hAnsi="Arial" w:cs="Arial"/>
                <w:spacing w:val="12"/>
              </w:rPr>
              <w:t xml:space="preserve"> </w:t>
            </w:r>
            <w:r w:rsidRPr="00251149">
              <w:rPr>
                <w:rFonts w:ascii="Arial" w:hAnsi="Arial" w:cs="Arial"/>
              </w:rPr>
              <w:t>material</w:t>
            </w:r>
            <w:r w:rsidRPr="00251149">
              <w:rPr>
                <w:rFonts w:ascii="Arial" w:hAnsi="Arial" w:cs="Arial"/>
                <w:spacing w:val="14"/>
              </w:rPr>
              <w:t xml:space="preserve"> </w:t>
            </w:r>
            <w:r w:rsidRPr="00251149">
              <w:rPr>
                <w:rFonts w:ascii="Arial" w:hAnsi="Arial" w:cs="Arial"/>
              </w:rPr>
              <w:t>antideslizante</w:t>
            </w:r>
            <w:r w:rsidRPr="00251149">
              <w:rPr>
                <w:rFonts w:ascii="Arial" w:hAnsi="Arial" w:cs="Arial"/>
                <w:spacing w:val="15"/>
              </w:rPr>
              <w:t xml:space="preserve"> </w:t>
            </w:r>
            <w:r w:rsidRPr="00251149">
              <w:rPr>
                <w:rFonts w:ascii="Arial" w:hAnsi="Arial" w:cs="Arial"/>
              </w:rPr>
              <w:t>en</w:t>
            </w:r>
            <w:r w:rsidRPr="00251149">
              <w:rPr>
                <w:rFonts w:ascii="Arial" w:hAnsi="Arial" w:cs="Arial"/>
                <w:spacing w:val="15"/>
              </w:rPr>
              <w:t xml:space="preserve"> </w:t>
            </w:r>
            <w:r w:rsidRPr="00251149">
              <w:rPr>
                <w:rFonts w:ascii="Arial" w:hAnsi="Arial" w:cs="Arial"/>
              </w:rPr>
              <w:t>su</w:t>
            </w:r>
            <w:r w:rsidRPr="00251149">
              <w:rPr>
                <w:rFonts w:ascii="Arial" w:hAnsi="Arial" w:cs="Arial"/>
                <w:spacing w:val="15"/>
              </w:rPr>
              <w:t xml:space="preserve"> </w:t>
            </w:r>
            <w:r w:rsidRPr="00251149">
              <w:rPr>
                <w:rFonts w:ascii="Arial" w:hAnsi="Arial" w:cs="Arial"/>
              </w:rPr>
              <w:t>superficie</w:t>
            </w:r>
            <w:r w:rsidRPr="00251149">
              <w:rPr>
                <w:rFonts w:ascii="Arial" w:hAnsi="Arial" w:cs="Arial"/>
                <w:spacing w:val="13"/>
              </w:rPr>
              <w:t xml:space="preserve"> </w:t>
            </w:r>
            <w:r w:rsidRPr="00251149">
              <w:rPr>
                <w:rFonts w:ascii="Arial" w:hAnsi="Arial" w:cs="Arial"/>
              </w:rPr>
              <w:t>o</w:t>
            </w:r>
            <w:r w:rsidRPr="00251149">
              <w:rPr>
                <w:rFonts w:ascii="Arial" w:hAnsi="Arial" w:cs="Arial"/>
                <w:spacing w:val="-58"/>
              </w:rPr>
              <w:t xml:space="preserve"> </w:t>
            </w:r>
            <w:r w:rsidRPr="00251149">
              <w:rPr>
                <w:rFonts w:ascii="Arial" w:hAnsi="Arial" w:cs="Arial"/>
              </w:rPr>
              <w:t>recubrimiento</w:t>
            </w:r>
            <w:r w:rsidRPr="00251149">
              <w:rPr>
                <w:rFonts w:ascii="Arial" w:hAnsi="Arial" w:cs="Arial"/>
                <w:spacing w:val="-3"/>
              </w:rPr>
              <w:t xml:space="preserve"> </w:t>
            </w:r>
            <w:r w:rsidRPr="00251149">
              <w:rPr>
                <w:rFonts w:ascii="Arial" w:hAnsi="Arial" w:cs="Arial"/>
              </w:rPr>
              <w:t>que</w:t>
            </w:r>
            <w:r w:rsidRPr="00251149">
              <w:rPr>
                <w:rFonts w:ascii="Arial" w:hAnsi="Arial" w:cs="Arial"/>
                <w:spacing w:val="-2"/>
              </w:rPr>
              <w:t xml:space="preserve"> </w:t>
            </w:r>
            <w:r w:rsidRPr="00251149">
              <w:rPr>
                <w:rFonts w:ascii="Arial" w:hAnsi="Arial" w:cs="Arial"/>
              </w:rPr>
              <w:t>tenga</w:t>
            </w:r>
            <w:r w:rsidRPr="00251149">
              <w:rPr>
                <w:rFonts w:ascii="Arial" w:hAnsi="Arial" w:cs="Arial"/>
                <w:spacing w:val="-4"/>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mismo</w:t>
            </w:r>
            <w:r w:rsidRPr="00251149">
              <w:rPr>
                <w:rFonts w:ascii="Arial" w:hAnsi="Arial" w:cs="Arial"/>
                <w:spacing w:val="-2"/>
              </w:rPr>
              <w:t xml:space="preserve"> </w:t>
            </w:r>
            <w:r w:rsidRPr="00251149">
              <w:rPr>
                <w:rFonts w:ascii="Arial" w:hAnsi="Arial" w:cs="Arial"/>
              </w:rPr>
              <w:t>efecto.</w:t>
            </w:r>
          </w:p>
          <w:p w14:paraId="74BB2305" w14:textId="48B04050" w:rsidR="0028559E" w:rsidRPr="00251149" w:rsidRDefault="0028559E" w:rsidP="00C131BC">
            <w:pPr>
              <w:pStyle w:val="TableParagraph"/>
              <w:contextualSpacing/>
              <w:jc w:val="both"/>
              <w:rPr>
                <w:rFonts w:ascii="Arial" w:hAnsi="Arial" w:cs="Arial"/>
              </w:rPr>
            </w:pPr>
            <w:r w:rsidRPr="00251149">
              <w:rPr>
                <w:rFonts w:ascii="Arial" w:hAnsi="Arial" w:cs="Arial"/>
              </w:rPr>
              <w:t>-</w:t>
            </w:r>
            <w:r w:rsidR="00106ED2">
              <w:rPr>
                <w:rFonts w:ascii="Arial" w:hAnsi="Arial" w:cs="Arial"/>
              </w:rPr>
              <w:t xml:space="preserve"> </w:t>
            </w:r>
            <w:r w:rsidRPr="00251149">
              <w:rPr>
                <w:rFonts w:ascii="Arial" w:hAnsi="Arial" w:cs="Arial"/>
              </w:rPr>
              <w:t>Puerta</w:t>
            </w:r>
            <w:r w:rsidRPr="00251149">
              <w:rPr>
                <w:rFonts w:ascii="Arial" w:hAnsi="Arial" w:cs="Arial"/>
                <w:spacing w:val="25"/>
              </w:rPr>
              <w:t xml:space="preserve"> </w:t>
            </w:r>
            <w:r w:rsidRPr="00251149">
              <w:rPr>
                <w:rFonts w:ascii="Arial" w:hAnsi="Arial" w:cs="Arial"/>
              </w:rPr>
              <w:t>a</w:t>
            </w:r>
            <w:r w:rsidRPr="00251149">
              <w:rPr>
                <w:rFonts w:ascii="Arial" w:hAnsi="Arial" w:cs="Arial"/>
                <w:spacing w:val="23"/>
              </w:rPr>
              <w:t xml:space="preserve"> </w:t>
            </w:r>
            <w:r w:rsidRPr="00251149">
              <w:rPr>
                <w:rFonts w:ascii="Arial" w:hAnsi="Arial" w:cs="Arial"/>
              </w:rPr>
              <w:t>media</w:t>
            </w:r>
            <w:r w:rsidRPr="00251149">
              <w:rPr>
                <w:rFonts w:ascii="Arial" w:hAnsi="Arial" w:cs="Arial"/>
                <w:spacing w:val="29"/>
              </w:rPr>
              <w:t xml:space="preserve"> </w:t>
            </w:r>
            <w:r w:rsidRPr="00251149">
              <w:rPr>
                <w:rFonts w:ascii="Arial" w:hAnsi="Arial" w:cs="Arial"/>
              </w:rPr>
              <w:t>altura</w:t>
            </w:r>
            <w:r w:rsidRPr="00251149">
              <w:rPr>
                <w:rFonts w:ascii="Arial" w:hAnsi="Arial" w:cs="Arial"/>
                <w:spacing w:val="23"/>
              </w:rPr>
              <w:t xml:space="preserve"> </w:t>
            </w:r>
            <w:r w:rsidRPr="00251149">
              <w:rPr>
                <w:rFonts w:ascii="Arial" w:hAnsi="Arial" w:cs="Arial"/>
              </w:rPr>
              <w:t>en</w:t>
            </w:r>
            <w:r w:rsidRPr="00251149">
              <w:rPr>
                <w:rFonts w:ascii="Arial" w:hAnsi="Arial" w:cs="Arial"/>
                <w:spacing w:val="29"/>
              </w:rPr>
              <w:t xml:space="preserve"> </w:t>
            </w:r>
            <w:r w:rsidRPr="00251149">
              <w:rPr>
                <w:rFonts w:ascii="Arial" w:hAnsi="Arial" w:cs="Arial"/>
              </w:rPr>
              <w:t>el</w:t>
            </w:r>
            <w:r w:rsidRPr="00251149">
              <w:rPr>
                <w:rFonts w:ascii="Arial" w:hAnsi="Arial" w:cs="Arial"/>
                <w:spacing w:val="27"/>
              </w:rPr>
              <w:t xml:space="preserve"> </w:t>
            </w:r>
            <w:r w:rsidRPr="00251149">
              <w:rPr>
                <w:rFonts w:ascii="Arial" w:hAnsi="Arial" w:cs="Arial"/>
              </w:rPr>
              <w:t>ascenso</w:t>
            </w:r>
            <w:r w:rsidRPr="00251149">
              <w:rPr>
                <w:rFonts w:ascii="Arial" w:hAnsi="Arial" w:cs="Arial"/>
                <w:spacing w:val="26"/>
              </w:rPr>
              <w:t xml:space="preserve"> </w:t>
            </w:r>
            <w:r w:rsidRPr="00251149">
              <w:rPr>
                <w:rFonts w:ascii="Arial" w:hAnsi="Arial" w:cs="Arial"/>
              </w:rPr>
              <w:t>y</w:t>
            </w:r>
            <w:r w:rsidRPr="00251149">
              <w:rPr>
                <w:rFonts w:ascii="Arial" w:hAnsi="Arial" w:cs="Arial"/>
                <w:spacing w:val="26"/>
              </w:rPr>
              <w:t xml:space="preserve"> </w:t>
            </w:r>
            <w:r w:rsidRPr="00251149">
              <w:rPr>
                <w:rFonts w:ascii="Arial" w:hAnsi="Arial" w:cs="Arial"/>
              </w:rPr>
              <w:t>descenso</w:t>
            </w:r>
            <w:r w:rsidRPr="00251149">
              <w:rPr>
                <w:rFonts w:ascii="Arial" w:hAnsi="Arial" w:cs="Arial"/>
                <w:spacing w:val="-58"/>
              </w:rPr>
              <w:t xml:space="preserve"> </w:t>
            </w:r>
            <w:r w:rsidRPr="00251149">
              <w:rPr>
                <w:rFonts w:ascii="Arial" w:hAnsi="Arial" w:cs="Arial"/>
              </w:rPr>
              <w:t>que</w:t>
            </w:r>
            <w:r w:rsidRPr="00251149">
              <w:rPr>
                <w:rFonts w:ascii="Arial" w:hAnsi="Arial" w:cs="Arial"/>
                <w:spacing w:val="-3"/>
              </w:rPr>
              <w:t xml:space="preserve"> </w:t>
            </w:r>
            <w:r w:rsidRPr="00251149">
              <w:rPr>
                <w:rFonts w:ascii="Arial" w:hAnsi="Arial" w:cs="Arial"/>
              </w:rPr>
              <w:t>evite el</w:t>
            </w:r>
            <w:r w:rsidRPr="00251149">
              <w:rPr>
                <w:rFonts w:ascii="Arial" w:hAnsi="Arial" w:cs="Arial"/>
                <w:spacing w:val="1"/>
              </w:rPr>
              <w:t xml:space="preserve"> </w:t>
            </w:r>
            <w:r w:rsidRPr="00251149">
              <w:rPr>
                <w:rFonts w:ascii="Arial" w:hAnsi="Arial" w:cs="Arial"/>
              </w:rPr>
              <w:t>paso directo</w:t>
            </w:r>
            <w:r w:rsidRPr="00251149">
              <w:rPr>
                <w:rFonts w:ascii="Arial" w:hAnsi="Arial" w:cs="Arial"/>
                <w:spacing w:val="-4"/>
              </w:rPr>
              <w:t xml:space="preserve"> </w:t>
            </w:r>
            <w:r w:rsidRPr="00251149">
              <w:rPr>
                <w:rFonts w:ascii="Arial" w:hAnsi="Arial" w:cs="Arial"/>
              </w:rPr>
              <w:t>de niñas</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niños.</w:t>
            </w:r>
          </w:p>
          <w:p w14:paraId="4A3B6A5B" w14:textId="2CA00944" w:rsidR="0028559E" w:rsidRPr="00251149" w:rsidRDefault="0028559E" w:rsidP="00C131BC">
            <w:pPr>
              <w:pStyle w:val="TableParagraph"/>
              <w:contextualSpacing/>
              <w:jc w:val="both"/>
              <w:rPr>
                <w:rFonts w:ascii="Arial" w:hAnsi="Arial" w:cs="Arial"/>
              </w:rPr>
            </w:pPr>
            <w:r w:rsidRPr="00251149">
              <w:rPr>
                <w:rFonts w:ascii="Arial" w:hAnsi="Arial" w:cs="Arial"/>
              </w:rPr>
              <w:t>-</w:t>
            </w:r>
            <w:r w:rsidR="00106ED2">
              <w:rPr>
                <w:rFonts w:ascii="Arial" w:hAnsi="Arial" w:cs="Arial"/>
              </w:rPr>
              <w:t xml:space="preserve"> </w:t>
            </w:r>
            <w:r w:rsidRPr="00251149">
              <w:rPr>
                <w:rFonts w:ascii="Arial" w:hAnsi="Arial" w:cs="Arial"/>
              </w:rPr>
              <w:t>Los acabados en huella, contrahuella, barandas y</w:t>
            </w:r>
            <w:r w:rsidRPr="00251149">
              <w:rPr>
                <w:rFonts w:ascii="Arial" w:hAnsi="Arial" w:cs="Arial"/>
                <w:spacing w:val="1"/>
              </w:rPr>
              <w:t xml:space="preserve"> </w:t>
            </w:r>
            <w:r w:rsidRPr="00251149">
              <w:rPr>
                <w:rFonts w:ascii="Arial" w:hAnsi="Arial" w:cs="Arial"/>
              </w:rPr>
              <w:t>pasamanos</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las</w:t>
            </w:r>
            <w:r w:rsidRPr="00251149">
              <w:rPr>
                <w:rFonts w:ascii="Arial" w:hAnsi="Arial" w:cs="Arial"/>
                <w:spacing w:val="1"/>
              </w:rPr>
              <w:t xml:space="preserve"> </w:t>
            </w:r>
            <w:r w:rsidRPr="00251149">
              <w:rPr>
                <w:rFonts w:ascii="Arial" w:hAnsi="Arial" w:cs="Arial"/>
              </w:rPr>
              <w:t>escaleras,</w:t>
            </w:r>
            <w:r w:rsidRPr="00251149">
              <w:rPr>
                <w:rFonts w:ascii="Arial" w:hAnsi="Arial" w:cs="Arial"/>
                <w:spacing w:val="1"/>
              </w:rPr>
              <w:t xml:space="preserve"> </w:t>
            </w:r>
            <w:r w:rsidRPr="00251149">
              <w:rPr>
                <w:rFonts w:ascii="Arial" w:hAnsi="Arial" w:cs="Arial"/>
              </w:rPr>
              <w:t>no</w:t>
            </w:r>
            <w:r w:rsidRPr="00251149">
              <w:rPr>
                <w:rFonts w:ascii="Arial" w:hAnsi="Arial" w:cs="Arial"/>
                <w:spacing w:val="1"/>
              </w:rPr>
              <w:t xml:space="preserve"> </w:t>
            </w:r>
            <w:r w:rsidRPr="00251149">
              <w:rPr>
                <w:rFonts w:ascii="Arial" w:hAnsi="Arial" w:cs="Arial"/>
              </w:rPr>
              <w:t>deben</w:t>
            </w:r>
            <w:r w:rsidRPr="00251149">
              <w:rPr>
                <w:rFonts w:ascii="Arial" w:hAnsi="Arial" w:cs="Arial"/>
                <w:spacing w:val="1"/>
              </w:rPr>
              <w:t xml:space="preserve"> </w:t>
            </w:r>
            <w:r w:rsidRPr="00251149">
              <w:rPr>
                <w:rFonts w:ascii="Arial" w:hAnsi="Arial" w:cs="Arial"/>
              </w:rPr>
              <w:t>ser</w:t>
            </w:r>
            <w:r w:rsidRPr="00251149">
              <w:rPr>
                <w:rFonts w:ascii="Arial" w:hAnsi="Arial" w:cs="Arial"/>
                <w:spacing w:val="1"/>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madera.</w:t>
            </w:r>
          </w:p>
          <w:p w14:paraId="646C027E" w14:textId="77777777" w:rsidR="0028559E" w:rsidRPr="00251149" w:rsidRDefault="0028559E" w:rsidP="00C131BC">
            <w:pPr>
              <w:pStyle w:val="TableParagraph"/>
              <w:contextualSpacing/>
              <w:jc w:val="both"/>
              <w:rPr>
                <w:rFonts w:ascii="Arial" w:hAnsi="Arial" w:cs="Arial"/>
              </w:rPr>
            </w:pPr>
          </w:p>
          <w:p w14:paraId="1EA88905" w14:textId="0C9E7253" w:rsidR="0028559E" w:rsidRPr="00251149" w:rsidRDefault="0028559E" w:rsidP="00C131BC">
            <w:pPr>
              <w:pStyle w:val="TableParagraph"/>
              <w:contextualSpacing/>
              <w:jc w:val="both"/>
              <w:rPr>
                <w:rFonts w:ascii="Arial" w:hAnsi="Arial" w:cs="Arial"/>
              </w:rPr>
            </w:pPr>
            <w:r w:rsidRPr="00251149">
              <w:rPr>
                <w:rFonts w:ascii="Arial" w:hAnsi="Arial" w:cs="Arial"/>
                <w:bCs/>
              </w:rPr>
              <w:t>Nota:</w:t>
            </w:r>
            <w:r w:rsidRPr="00251149">
              <w:rPr>
                <w:rFonts w:ascii="Arial" w:hAnsi="Arial" w:cs="Arial"/>
                <w:b/>
                <w:spacing w:val="-2"/>
              </w:rPr>
              <w:t xml:space="preserve"> </w:t>
            </w:r>
            <w:r w:rsidRPr="00251149">
              <w:rPr>
                <w:rFonts w:ascii="Arial" w:hAnsi="Arial" w:cs="Arial"/>
              </w:rPr>
              <w:t>Los</w:t>
            </w:r>
            <w:r w:rsidRPr="00251149">
              <w:rPr>
                <w:rFonts w:ascii="Arial" w:hAnsi="Arial" w:cs="Arial"/>
                <w:spacing w:val="-3"/>
              </w:rPr>
              <w:t xml:space="preserve"> </w:t>
            </w:r>
            <w:r w:rsidRPr="00251149">
              <w:rPr>
                <w:rFonts w:ascii="Arial" w:hAnsi="Arial" w:cs="Arial"/>
              </w:rPr>
              <w:t>elementos</w:t>
            </w:r>
            <w:r w:rsidRPr="00251149">
              <w:rPr>
                <w:rFonts w:ascii="Arial" w:hAnsi="Arial" w:cs="Arial"/>
                <w:spacing w:val="-2"/>
              </w:rPr>
              <w:t xml:space="preserve"> </w:t>
            </w:r>
            <w:r w:rsidRPr="00251149">
              <w:rPr>
                <w:rFonts w:ascii="Arial" w:hAnsi="Arial" w:cs="Arial"/>
              </w:rPr>
              <w:t>de</w:t>
            </w:r>
            <w:r w:rsidRPr="00251149">
              <w:rPr>
                <w:rFonts w:ascii="Arial" w:hAnsi="Arial" w:cs="Arial"/>
                <w:spacing w:val="-6"/>
              </w:rPr>
              <w:t xml:space="preserve"> </w:t>
            </w:r>
            <w:r w:rsidRPr="00251149">
              <w:rPr>
                <w:rFonts w:ascii="Arial" w:hAnsi="Arial" w:cs="Arial"/>
              </w:rPr>
              <w:t>madera</w:t>
            </w:r>
            <w:r w:rsidRPr="00251149">
              <w:rPr>
                <w:rFonts w:ascii="Arial" w:hAnsi="Arial" w:cs="Arial"/>
                <w:spacing w:val="-2"/>
              </w:rPr>
              <w:t xml:space="preserve"> </w:t>
            </w:r>
            <w:r w:rsidRPr="00251149">
              <w:rPr>
                <w:rFonts w:ascii="Arial" w:hAnsi="Arial" w:cs="Arial"/>
              </w:rPr>
              <w:t>podrán</w:t>
            </w:r>
            <w:r w:rsidRPr="00251149">
              <w:rPr>
                <w:rFonts w:ascii="Arial" w:hAnsi="Arial" w:cs="Arial"/>
                <w:spacing w:val="-3"/>
              </w:rPr>
              <w:t xml:space="preserve"> </w:t>
            </w:r>
            <w:r w:rsidRPr="00251149">
              <w:rPr>
                <w:rFonts w:ascii="Arial" w:hAnsi="Arial" w:cs="Arial"/>
              </w:rPr>
              <w:t>contar</w:t>
            </w:r>
            <w:r w:rsidRPr="00251149">
              <w:rPr>
                <w:rFonts w:ascii="Arial" w:hAnsi="Arial" w:cs="Arial"/>
                <w:spacing w:val="-2"/>
              </w:rPr>
              <w:t xml:space="preserve"> </w:t>
            </w:r>
            <w:r w:rsidRPr="00251149">
              <w:rPr>
                <w:rFonts w:ascii="Arial" w:hAnsi="Arial" w:cs="Arial"/>
              </w:rPr>
              <w:t>con</w:t>
            </w:r>
            <w:r w:rsidR="00106ED2">
              <w:rPr>
                <w:rFonts w:ascii="Arial" w:hAnsi="Arial" w:cs="Arial"/>
              </w:rPr>
              <w:t xml:space="preserve"> </w:t>
            </w:r>
            <w:r w:rsidRPr="00251149">
              <w:rPr>
                <w:rFonts w:ascii="Arial" w:hAnsi="Arial" w:cs="Arial"/>
              </w:rPr>
              <w:t>recubrimiento tipo pintura o barniz que les otorgue</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propiedad</w:t>
            </w:r>
            <w:r w:rsidRPr="00251149">
              <w:rPr>
                <w:rFonts w:ascii="Arial" w:hAnsi="Arial" w:cs="Arial"/>
                <w:spacing w:val="1"/>
              </w:rPr>
              <w:t xml:space="preserve"> </w:t>
            </w:r>
            <w:r w:rsidRPr="00251149">
              <w:rPr>
                <w:rFonts w:ascii="Arial" w:hAnsi="Arial" w:cs="Arial"/>
              </w:rPr>
              <w:t>de retardante</w:t>
            </w:r>
            <w:r w:rsidRPr="00251149">
              <w:rPr>
                <w:rFonts w:ascii="Arial" w:hAnsi="Arial" w:cs="Arial"/>
                <w:spacing w:val="1"/>
              </w:rPr>
              <w:t xml:space="preserve"> </w:t>
            </w:r>
            <w:r w:rsidRPr="00251149">
              <w:rPr>
                <w:rFonts w:ascii="Arial" w:hAnsi="Arial" w:cs="Arial"/>
              </w:rPr>
              <w:t>de fuego,</w:t>
            </w:r>
            <w:r w:rsidRPr="00251149">
              <w:rPr>
                <w:rFonts w:ascii="Arial" w:hAnsi="Arial" w:cs="Arial"/>
                <w:spacing w:val="1"/>
              </w:rPr>
              <w:t xml:space="preserve"> </w:t>
            </w:r>
            <w:r w:rsidRPr="00251149">
              <w:rPr>
                <w:rFonts w:ascii="Arial" w:hAnsi="Arial" w:cs="Arial"/>
              </w:rPr>
              <w:t>siempre y</w:t>
            </w:r>
            <w:r w:rsidRPr="00251149">
              <w:rPr>
                <w:rFonts w:ascii="Arial" w:hAnsi="Arial" w:cs="Arial"/>
                <w:spacing w:val="1"/>
              </w:rPr>
              <w:t xml:space="preserve"> </w:t>
            </w:r>
            <w:r w:rsidRPr="00251149">
              <w:rPr>
                <w:rFonts w:ascii="Arial" w:hAnsi="Arial" w:cs="Arial"/>
              </w:rPr>
              <w:t>cuando</w:t>
            </w:r>
            <w:r w:rsidRPr="00251149">
              <w:rPr>
                <w:rFonts w:ascii="Arial" w:hAnsi="Arial" w:cs="Arial"/>
                <w:spacing w:val="-2"/>
              </w:rPr>
              <w:t xml:space="preserve"> </w:t>
            </w:r>
            <w:r w:rsidRPr="00251149">
              <w:rPr>
                <w:rFonts w:ascii="Arial" w:hAnsi="Arial" w:cs="Arial"/>
              </w:rPr>
              <w:t>se puedan</w:t>
            </w:r>
            <w:r w:rsidRPr="00251149">
              <w:rPr>
                <w:rFonts w:ascii="Arial" w:hAnsi="Arial" w:cs="Arial"/>
                <w:spacing w:val="-4"/>
              </w:rPr>
              <w:t xml:space="preserve"> </w:t>
            </w:r>
            <w:r w:rsidRPr="00251149">
              <w:rPr>
                <w:rFonts w:ascii="Arial" w:hAnsi="Arial" w:cs="Arial"/>
              </w:rPr>
              <w:t>reconocer estas</w:t>
            </w:r>
            <w:r w:rsidRPr="00251149">
              <w:rPr>
                <w:rFonts w:ascii="Arial" w:hAnsi="Arial" w:cs="Arial"/>
                <w:spacing w:val="-3"/>
              </w:rPr>
              <w:t xml:space="preserve"> </w:t>
            </w:r>
            <w:r w:rsidRPr="00251149">
              <w:rPr>
                <w:rFonts w:ascii="Arial" w:hAnsi="Arial" w:cs="Arial"/>
              </w:rPr>
              <w:t>características.</w:t>
            </w:r>
          </w:p>
          <w:p w14:paraId="429D5836" w14:textId="35948C94" w:rsidR="0028559E" w:rsidRPr="00251149" w:rsidRDefault="00106ED2" w:rsidP="00106ED2">
            <w:pPr>
              <w:pStyle w:val="TableParagraph"/>
              <w:tabs>
                <w:tab w:val="left" w:pos="3870"/>
              </w:tabs>
              <w:contextualSpacing/>
              <w:jc w:val="both"/>
              <w:rPr>
                <w:rFonts w:ascii="Arial" w:hAnsi="Arial" w:cs="Arial"/>
              </w:rPr>
            </w:pPr>
            <w:r>
              <w:rPr>
                <w:rFonts w:ascii="Arial" w:hAnsi="Arial" w:cs="Arial"/>
              </w:rPr>
              <w:tab/>
            </w:r>
          </w:p>
          <w:p w14:paraId="294DEFD4" w14:textId="0A4064E9" w:rsidR="0028559E" w:rsidRPr="00251149" w:rsidRDefault="0028559E" w:rsidP="00C131BC">
            <w:pPr>
              <w:pStyle w:val="TableParagraph"/>
              <w:contextualSpacing/>
              <w:jc w:val="both"/>
              <w:rPr>
                <w:rFonts w:ascii="Arial" w:hAnsi="Arial" w:cs="Arial"/>
              </w:rPr>
            </w:pPr>
            <w:r w:rsidRPr="00251149">
              <w:rPr>
                <w:rFonts w:ascii="Arial" w:hAnsi="Arial" w:cs="Arial"/>
              </w:rPr>
              <w:t>-</w:t>
            </w:r>
            <w:r w:rsidR="00106ED2">
              <w:rPr>
                <w:rFonts w:ascii="Arial" w:hAnsi="Arial" w:cs="Arial"/>
              </w:rPr>
              <w:t xml:space="preserve"> </w:t>
            </w:r>
            <w:r w:rsidRPr="00251149">
              <w:rPr>
                <w:rFonts w:ascii="Arial" w:hAnsi="Arial" w:cs="Arial"/>
              </w:rPr>
              <w:t>Pasamano ubicado entre 0,45 y 0,60</w:t>
            </w:r>
            <w:r w:rsidR="00106ED2">
              <w:rPr>
                <w:rFonts w:ascii="Arial" w:hAnsi="Arial" w:cs="Arial"/>
              </w:rPr>
              <w:t xml:space="preserve"> </w:t>
            </w:r>
            <w:r w:rsidRPr="00251149">
              <w:rPr>
                <w:rFonts w:ascii="Arial" w:hAnsi="Arial" w:cs="Arial"/>
              </w:rPr>
              <w:t>m de altura,</w:t>
            </w:r>
            <w:r w:rsidRPr="00251149">
              <w:rPr>
                <w:rFonts w:ascii="Arial" w:hAnsi="Arial" w:cs="Arial"/>
                <w:spacing w:val="1"/>
              </w:rPr>
              <w:t xml:space="preserve"> </w:t>
            </w:r>
            <w:r w:rsidRPr="00251149">
              <w:rPr>
                <w:rFonts w:ascii="Arial" w:hAnsi="Arial" w:cs="Arial"/>
              </w:rPr>
              <w:t>medidos a partir del piso acabado de la rampa o</w:t>
            </w:r>
            <w:r w:rsidRPr="00251149">
              <w:rPr>
                <w:rFonts w:ascii="Arial" w:hAnsi="Arial" w:cs="Arial"/>
                <w:spacing w:val="1"/>
              </w:rPr>
              <w:t xml:space="preserve"> </w:t>
            </w:r>
            <w:r w:rsidRPr="00251149">
              <w:rPr>
                <w:rFonts w:ascii="Arial" w:hAnsi="Arial" w:cs="Arial"/>
              </w:rPr>
              <w:t>escalera hasta la parte superior del pasamano</w:t>
            </w:r>
            <w:r w:rsidR="00106ED2">
              <w:rPr>
                <w:rFonts w:ascii="Arial" w:hAnsi="Arial" w:cs="Arial"/>
              </w:rPr>
              <w:t>s</w:t>
            </w:r>
            <w:r w:rsidRPr="00251149">
              <w:rPr>
                <w:rFonts w:ascii="Arial" w:hAnsi="Arial" w:cs="Arial"/>
              </w:rPr>
              <w:t>, en</w:t>
            </w:r>
            <w:r w:rsidRPr="00251149">
              <w:rPr>
                <w:rFonts w:ascii="Arial" w:hAnsi="Arial" w:cs="Arial"/>
                <w:spacing w:val="1"/>
              </w:rPr>
              <w:t xml:space="preserve"> </w:t>
            </w:r>
            <w:r w:rsidRPr="00251149">
              <w:rPr>
                <w:rFonts w:ascii="Arial" w:hAnsi="Arial" w:cs="Arial"/>
              </w:rPr>
              <w:t>ambos</w:t>
            </w:r>
            <w:r w:rsidRPr="00251149">
              <w:rPr>
                <w:rFonts w:ascii="Arial" w:hAnsi="Arial" w:cs="Arial"/>
                <w:spacing w:val="-1"/>
              </w:rPr>
              <w:t xml:space="preserve"> </w:t>
            </w:r>
            <w:r w:rsidRPr="00251149">
              <w:rPr>
                <w:rFonts w:ascii="Arial" w:hAnsi="Arial" w:cs="Arial"/>
              </w:rPr>
              <w:t>lados.</w:t>
            </w:r>
          </w:p>
          <w:p w14:paraId="2DF6542F" w14:textId="77777777" w:rsidR="0028559E" w:rsidRPr="00251149" w:rsidRDefault="0028559E" w:rsidP="00C131BC">
            <w:pPr>
              <w:pStyle w:val="TableParagraph"/>
              <w:contextualSpacing/>
              <w:jc w:val="both"/>
              <w:rPr>
                <w:rFonts w:ascii="Arial" w:hAnsi="Arial" w:cs="Arial"/>
              </w:rPr>
            </w:pPr>
          </w:p>
          <w:p w14:paraId="5E086371" w14:textId="3FEA2ACE" w:rsidR="0028559E" w:rsidRPr="00251149" w:rsidRDefault="0028559E" w:rsidP="00C131BC">
            <w:pPr>
              <w:pStyle w:val="TableParagraph"/>
              <w:contextualSpacing/>
              <w:jc w:val="both"/>
              <w:rPr>
                <w:rFonts w:ascii="Arial" w:hAnsi="Arial" w:cs="Arial"/>
              </w:rPr>
            </w:pPr>
            <w:r w:rsidRPr="00251149">
              <w:rPr>
                <w:rFonts w:ascii="Arial" w:hAnsi="Arial" w:cs="Arial"/>
              </w:rPr>
              <w:t>-</w:t>
            </w:r>
            <w:r w:rsidR="00106ED2">
              <w:rPr>
                <w:rFonts w:ascii="Arial" w:hAnsi="Arial" w:cs="Arial"/>
              </w:rPr>
              <w:t xml:space="preserve"> </w:t>
            </w:r>
            <w:r w:rsidRPr="00251149">
              <w:rPr>
                <w:rFonts w:ascii="Arial" w:hAnsi="Arial" w:cs="Arial"/>
              </w:rPr>
              <w:t>Las</w:t>
            </w:r>
            <w:r w:rsidRPr="00251149">
              <w:rPr>
                <w:rFonts w:ascii="Arial" w:hAnsi="Arial" w:cs="Arial"/>
                <w:spacing w:val="49"/>
              </w:rPr>
              <w:t xml:space="preserve"> </w:t>
            </w:r>
            <w:r w:rsidRPr="00251149">
              <w:rPr>
                <w:rFonts w:ascii="Arial" w:hAnsi="Arial" w:cs="Arial"/>
              </w:rPr>
              <w:t>barandas</w:t>
            </w:r>
            <w:r w:rsidRPr="00251149">
              <w:rPr>
                <w:rFonts w:ascii="Arial" w:hAnsi="Arial" w:cs="Arial"/>
                <w:spacing w:val="48"/>
              </w:rPr>
              <w:t xml:space="preserve"> </w:t>
            </w:r>
            <w:r w:rsidRPr="00251149">
              <w:rPr>
                <w:rFonts w:ascii="Arial" w:hAnsi="Arial" w:cs="Arial"/>
              </w:rPr>
              <w:t>o</w:t>
            </w:r>
            <w:r w:rsidRPr="00251149">
              <w:rPr>
                <w:rFonts w:ascii="Arial" w:hAnsi="Arial" w:cs="Arial"/>
                <w:spacing w:val="48"/>
              </w:rPr>
              <w:t xml:space="preserve"> </w:t>
            </w:r>
            <w:r w:rsidRPr="00251149">
              <w:rPr>
                <w:rFonts w:ascii="Arial" w:hAnsi="Arial" w:cs="Arial"/>
              </w:rPr>
              <w:t>antepechos</w:t>
            </w:r>
            <w:r w:rsidRPr="00251149">
              <w:rPr>
                <w:rFonts w:ascii="Arial" w:hAnsi="Arial" w:cs="Arial"/>
                <w:spacing w:val="49"/>
              </w:rPr>
              <w:t xml:space="preserve"> </w:t>
            </w:r>
            <w:r w:rsidRPr="00251149">
              <w:rPr>
                <w:rFonts w:ascii="Arial" w:hAnsi="Arial" w:cs="Arial"/>
              </w:rPr>
              <w:t>en</w:t>
            </w:r>
            <w:r w:rsidRPr="00251149">
              <w:rPr>
                <w:rFonts w:ascii="Arial" w:hAnsi="Arial" w:cs="Arial"/>
                <w:spacing w:val="46"/>
              </w:rPr>
              <w:t xml:space="preserve"> </w:t>
            </w:r>
            <w:r w:rsidRPr="00251149">
              <w:rPr>
                <w:rFonts w:ascii="Arial" w:hAnsi="Arial" w:cs="Arial"/>
              </w:rPr>
              <w:t>mampostería</w:t>
            </w:r>
            <w:r w:rsidR="00106ED2">
              <w:rPr>
                <w:rFonts w:ascii="Arial" w:hAnsi="Arial" w:cs="Arial"/>
              </w:rPr>
              <w:t xml:space="preserve"> </w:t>
            </w:r>
            <w:r w:rsidRPr="00251149">
              <w:rPr>
                <w:rFonts w:ascii="Arial" w:hAnsi="Arial" w:cs="Arial"/>
              </w:rPr>
              <w:t>cuentan</w:t>
            </w:r>
            <w:r w:rsidRPr="00251149">
              <w:rPr>
                <w:rFonts w:ascii="Arial" w:hAnsi="Arial" w:cs="Arial"/>
                <w:spacing w:val="14"/>
              </w:rPr>
              <w:t xml:space="preserve"> </w:t>
            </w:r>
            <w:r w:rsidRPr="00251149">
              <w:rPr>
                <w:rFonts w:ascii="Arial" w:hAnsi="Arial" w:cs="Arial"/>
              </w:rPr>
              <w:t>con</w:t>
            </w:r>
            <w:r w:rsidRPr="00251149">
              <w:rPr>
                <w:rFonts w:ascii="Arial" w:hAnsi="Arial" w:cs="Arial"/>
                <w:spacing w:val="13"/>
              </w:rPr>
              <w:t xml:space="preserve"> </w:t>
            </w:r>
            <w:r w:rsidRPr="00251149">
              <w:rPr>
                <w:rFonts w:ascii="Arial" w:hAnsi="Arial" w:cs="Arial"/>
              </w:rPr>
              <w:t>una</w:t>
            </w:r>
            <w:r w:rsidRPr="00251149">
              <w:rPr>
                <w:rFonts w:ascii="Arial" w:hAnsi="Arial" w:cs="Arial"/>
                <w:spacing w:val="14"/>
              </w:rPr>
              <w:t xml:space="preserve"> </w:t>
            </w:r>
            <w:r w:rsidRPr="00251149">
              <w:rPr>
                <w:rFonts w:ascii="Arial" w:hAnsi="Arial" w:cs="Arial"/>
              </w:rPr>
              <w:lastRenderedPageBreak/>
              <w:t>altura</w:t>
            </w:r>
            <w:r w:rsidRPr="00251149">
              <w:rPr>
                <w:rFonts w:ascii="Arial" w:hAnsi="Arial" w:cs="Arial"/>
                <w:spacing w:val="13"/>
              </w:rPr>
              <w:t xml:space="preserve"> </w:t>
            </w:r>
            <w:r w:rsidRPr="00251149">
              <w:rPr>
                <w:rFonts w:ascii="Arial" w:hAnsi="Arial" w:cs="Arial"/>
              </w:rPr>
              <w:t>mínima</w:t>
            </w:r>
            <w:r w:rsidRPr="00251149">
              <w:rPr>
                <w:rFonts w:ascii="Arial" w:hAnsi="Arial" w:cs="Arial"/>
                <w:spacing w:val="14"/>
              </w:rPr>
              <w:t xml:space="preserve"> </w:t>
            </w:r>
            <w:r w:rsidRPr="00251149">
              <w:rPr>
                <w:rFonts w:ascii="Arial" w:hAnsi="Arial" w:cs="Arial"/>
              </w:rPr>
              <w:t>de</w:t>
            </w:r>
            <w:r w:rsidRPr="00251149">
              <w:rPr>
                <w:rFonts w:ascii="Arial" w:hAnsi="Arial" w:cs="Arial"/>
                <w:spacing w:val="14"/>
              </w:rPr>
              <w:t xml:space="preserve"> </w:t>
            </w:r>
            <w:r w:rsidRPr="00251149">
              <w:rPr>
                <w:rFonts w:ascii="Arial" w:hAnsi="Arial" w:cs="Arial"/>
              </w:rPr>
              <w:t>1.20</w:t>
            </w:r>
            <w:r w:rsidR="00106ED2">
              <w:rPr>
                <w:rFonts w:ascii="Arial" w:hAnsi="Arial" w:cs="Arial"/>
              </w:rPr>
              <w:t xml:space="preserve"> </w:t>
            </w:r>
            <w:r w:rsidRPr="00251149">
              <w:rPr>
                <w:rFonts w:ascii="Arial" w:hAnsi="Arial" w:cs="Arial"/>
              </w:rPr>
              <w:t>m</w:t>
            </w:r>
            <w:r w:rsidRPr="00251149">
              <w:rPr>
                <w:rFonts w:ascii="Arial" w:hAnsi="Arial" w:cs="Arial"/>
                <w:spacing w:val="12"/>
              </w:rPr>
              <w:t xml:space="preserve"> </w:t>
            </w:r>
            <w:r w:rsidRPr="00251149">
              <w:rPr>
                <w:rFonts w:ascii="Arial" w:hAnsi="Arial" w:cs="Arial"/>
              </w:rPr>
              <w:t>medidos desde</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nivel</w:t>
            </w:r>
            <w:r w:rsidRPr="00251149">
              <w:rPr>
                <w:rFonts w:ascii="Arial" w:hAnsi="Arial" w:cs="Arial"/>
                <w:spacing w:val="1"/>
              </w:rPr>
              <w:t xml:space="preserve"> </w:t>
            </w:r>
            <w:r w:rsidRPr="00251149">
              <w:rPr>
                <w:rFonts w:ascii="Arial" w:hAnsi="Arial" w:cs="Arial"/>
              </w:rPr>
              <w:t>del</w:t>
            </w:r>
            <w:r w:rsidRPr="00251149">
              <w:rPr>
                <w:rFonts w:ascii="Arial" w:hAnsi="Arial" w:cs="Arial"/>
                <w:spacing w:val="1"/>
              </w:rPr>
              <w:t xml:space="preserve"> </w:t>
            </w:r>
            <w:r w:rsidRPr="00251149">
              <w:rPr>
                <w:rFonts w:ascii="Arial" w:hAnsi="Arial" w:cs="Arial"/>
              </w:rPr>
              <w:t>piso</w:t>
            </w:r>
            <w:r w:rsidRPr="00251149">
              <w:rPr>
                <w:rFonts w:ascii="Arial" w:hAnsi="Arial" w:cs="Arial"/>
                <w:spacing w:val="1"/>
              </w:rPr>
              <w:t xml:space="preserve"> </w:t>
            </w:r>
            <w:r w:rsidRPr="00251149">
              <w:rPr>
                <w:rFonts w:ascii="Arial" w:hAnsi="Arial" w:cs="Arial"/>
              </w:rPr>
              <w:t>acabado</w:t>
            </w:r>
            <w:r w:rsidRPr="00251149">
              <w:rPr>
                <w:rFonts w:ascii="Arial" w:hAnsi="Arial" w:cs="Arial"/>
                <w:spacing w:val="1"/>
              </w:rPr>
              <w:t xml:space="preserve"> </w:t>
            </w:r>
            <w:r w:rsidRPr="00251149">
              <w:rPr>
                <w:rFonts w:ascii="Arial" w:hAnsi="Arial" w:cs="Arial"/>
              </w:rPr>
              <w:t>de la rampa o</w:t>
            </w:r>
            <w:r w:rsidRPr="00251149">
              <w:rPr>
                <w:rFonts w:ascii="Arial" w:hAnsi="Arial" w:cs="Arial"/>
                <w:spacing w:val="1"/>
              </w:rPr>
              <w:t xml:space="preserve"> </w:t>
            </w:r>
            <w:r w:rsidRPr="00251149">
              <w:rPr>
                <w:rFonts w:ascii="Arial" w:hAnsi="Arial" w:cs="Arial"/>
              </w:rPr>
              <w:t>escalera.</w:t>
            </w:r>
          </w:p>
          <w:p w14:paraId="08350087" w14:textId="77777777" w:rsidR="00734885" w:rsidRDefault="00734885" w:rsidP="00C131BC">
            <w:pPr>
              <w:pStyle w:val="TableParagraph"/>
              <w:contextualSpacing/>
              <w:jc w:val="both"/>
              <w:rPr>
                <w:rFonts w:ascii="Arial" w:hAnsi="Arial" w:cs="Arial"/>
              </w:rPr>
            </w:pPr>
          </w:p>
          <w:p w14:paraId="46657C95" w14:textId="12D90A38" w:rsidR="0028559E" w:rsidRPr="00251149" w:rsidRDefault="0028559E" w:rsidP="00C131BC">
            <w:pPr>
              <w:pStyle w:val="TableParagraph"/>
              <w:contextualSpacing/>
              <w:jc w:val="both"/>
              <w:rPr>
                <w:rFonts w:ascii="Arial" w:hAnsi="Arial" w:cs="Arial"/>
              </w:rPr>
            </w:pPr>
            <w:r w:rsidRPr="00251149">
              <w:rPr>
                <w:rFonts w:ascii="Arial" w:hAnsi="Arial" w:cs="Arial"/>
              </w:rPr>
              <w:t>-</w:t>
            </w:r>
            <w:r w:rsidR="00106ED2">
              <w:rPr>
                <w:rFonts w:ascii="Arial" w:hAnsi="Arial" w:cs="Arial"/>
              </w:rPr>
              <w:t xml:space="preserve"> </w:t>
            </w:r>
            <w:r w:rsidRPr="00251149">
              <w:rPr>
                <w:rFonts w:ascii="Arial" w:hAnsi="Arial" w:cs="Arial"/>
              </w:rPr>
              <w:t>Las barandas y pasamanos deben ser en material</w:t>
            </w:r>
            <w:r w:rsidR="00106ED2">
              <w:rPr>
                <w:rFonts w:ascii="Arial" w:hAnsi="Arial" w:cs="Arial"/>
              </w:rPr>
              <w:t xml:space="preserve"> </w:t>
            </w:r>
            <w:r w:rsidRPr="00251149">
              <w:rPr>
                <w:rFonts w:ascii="Arial" w:hAnsi="Arial" w:cs="Arial"/>
              </w:rPr>
              <w:t>resistente</w:t>
            </w:r>
            <w:r w:rsidRPr="00251149">
              <w:rPr>
                <w:rFonts w:ascii="Arial" w:hAnsi="Arial" w:cs="Arial"/>
                <w:spacing w:val="-9"/>
              </w:rPr>
              <w:t xml:space="preserve"> </w:t>
            </w:r>
            <w:r w:rsidRPr="00251149">
              <w:rPr>
                <w:rFonts w:ascii="Arial" w:hAnsi="Arial" w:cs="Arial"/>
              </w:rPr>
              <w:t>al</w:t>
            </w:r>
            <w:r w:rsidRPr="00251149">
              <w:rPr>
                <w:rFonts w:ascii="Arial" w:hAnsi="Arial" w:cs="Arial"/>
                <w:spacing w:val="-15"/>
              </w:rPr>
              <w:t xml:space="preserve"> </w:t>
            </w:r>
            <w:r w:rsidRPr="00251149">
              <w:rPr>
                <w:rFonts w:ascii="Arial" w:hAnsi="Arial" w:cs="Arial"/>
              </w:rPr>
              <w:t>fuego,</w:t>
            </w:r>
            <w:r w:rsidRPr="00251149">
              <w:rPr>
                <w:rFonts w:ascii="Arial" w:hAnsi="Arial" w:cs="Arial"/>
                <w:spacing w:val="-9"/>
              </w:rPr>
              <w:t xml:space="preserve"> </w:t>
            </w:r>
            <w:r w:rsidRPr="00251149">
              <w:rPr>
                <w:rFonts w:ascii="Arial" w:hAnsi="Arial" w:cs="Arial"/>
              </w:rPr>
              <w:t>impermeable,</w:t>
            </w:r>
            <w:r w:rsidRPr="00251149">
              <w:rPr>
                <w:rFonts w:ascii="Arial" w:hAnsi="Arial" w:cs="Arial"/>
                <w:spacing w:val="-10"/>
              </w:rPr>
              <w:t xml:space="preserve"> </w:t>
            </w:r>
            <w:r w:rsidRPr="00251149">
              <w:rPr>
                <w:rFonts w:ascii="Arial" w:hAnsi="Arial" w:cs="Arial"/>
              </w:rPr>
              <w:t>de</w:t>
            </w:r>
            <w:r w:rsidRPr="00251149">
              <w:rPr>
                <w:rFonts w:ascii="Arial" w:hAnsi="Arial" w:cs="Arial"/>
                <w:spacing w:val="-13"/>
              </w:rPr>
              <w:t xml:space="preserve"> </w:t>
            </w:r>
            <w:r w:rsidRPr="00251149">
              <w:rPr>
                <w:rFonts w:ascii="Arial" w:hAnsi="Arial" w:cs="Arial"/>
              </w:rPr>
              <w:t>fácil</w:t>
            </w:r>
            <w:r w:rsidRPr="00251149">
              <w:rPr>
                <w:rFonts w:ascii="Arial" w:hAnsi="Arial" w:cs="Arial"/>
                <w:spacing w:val="-10"/>
              </w:rPr>
              <w:t xml:space="preserve"> </w:t>
            </w:r>
            <w:r w:rsidRPr="00251149">
              <w:rPr>
                <w:rFonts w:ascii="Arial" w:hAnsi="Arial" w:cs="Arial"/>
              </w:rPr>
              <w:t>limpieza</w:t>
            </w:r>
            <w:r w:rsidRPr="00251149">
              <w:rPr>
                <w:rFonts w:ascii="Arial" w:hAnsi="Arial" w:cs="Arial"/>
                <w:spacing w:val="-11"/>
              </w:rPr>
              <w:t xml:space="preserve"> </w:t>
            </w:r>
            <w:r w:rsidRPr="00251149">
              <w:rPr>
                <w:rFonts w:ascii="Arial" w:hAnsi="Arial" w:cs="Arial"/>
              </w:rPr>
              <w:t>y</w:t>
            </w:r>
            <w:r w:rsidRPr="00251149">
              <w:rPr>
                <w:rFonts w:ascii="Arial" w:hAnsi="Arial" w:cs="Arial"/>
                <w:spacing w:val="-58"/>
              </w:rPr>
              <w:t xml:space="preserve"> </w:t>
            </w:r>
            <w:r w:rsidRPr="00251149">
              <w:rPr>
                <w:rFonts w:ascii="Arial" w:hAnsi="Arial" w:cs="Arial"/>
              </w:rPr>
              <w:t>desinfección,</w:t>
            </w:r>
            <w:r w:rsidRPr="00251149">
              <w:rPr>
                <w:rFonts w:ascii="Arial" w:hAnsi="Arial" w:cs="Arial"/>
                <w:spacing w:val="1"/>
              </w:rPr>
              <w:t xml:space="preserve"> </w:t>
            </w:r>
            <w:r w:rsidRPr="00251149">
              <w:rPr>
                <w:rFonts w:ascii="Arial" w:hAnsi="Arial" w:cs="Arial"/>
              </w:rPr>
              <w:t>su</w:t>
            </w:r>
            <w:r w:rsidRPr="00251149">
              <w:rPr>
                <w:rFonts w:ascii="Arial" w:hAnsi="Arial" w:cs="Arial"/>
                <w:spacing w:val="1"/>
              </w:rPr>
              <w:t xml:space="preserve"> </w:t>
            </w:r>
            <w:r w:rsidRPr="00251149">
              <w:rPr>
                <w:rFonts w:ascii="Arial" w:hAnsi="Arial" w:cs="Arial"/>
              </w:rPr>
              <w:t>diseño</w:t>
            </w:r>
            <w:r w:rsidRPr="00251149">
              <w:rPr>
                <w:rFonts w:ascii="Arial" w:hAnsi="Arial" w:cs="Arial"/>
                <w:spacing w:val="1"/>
              </w:rPr>
              <w:t xml:space="preserve"> </w:t>
            </w:r>
            <w:r w:rsidRPr="00251149">
              <w:rPr>
                <w:rFonts w:ascii="Arial" w:hAnsi="Arial" w:cs="Arial"/>
              </w:rPr>
              <w:t>debe</w:t>
            </w:r>
            <w:r w:rsidRPr="00251149">
              <w:rPr>
                <w:rFonts w:ascii="Arial" w:hAnsi="Arial" w:cs="Arial"/>
                <w:spacing w:val="1"/>
              </w:rPr>
              <w:t xml:space="preserve"> </w:t>
            </w:r>
            <w:r w:rsidRPr="00251149">
              <w:rPr>
                <w:rFonts w:ascii="Arial" w:hAnsi="Arial" w:cs="Arial"/>
              </w:rPr>
              <w:t>ser</w:t>
            </w:r>
            <w:r w:rsidRPr="00251149">
              <w:rPr>
                <w:rFonts w:ascii="Arial" w:hAnsi="Arial" w:cs="Arial"/>
                <w:spacing w:val="1"/>
              </w:rPr>
              <w:t xml:space="preserve"> </w:t>
            </w:r>
            <w:r w:rsidRPr="00251149">
              <w:rPr>
                <w:rFonts w:ascii="Arial" w:hAnsi="Arial" w:cs="Arial"/>
              </w:rPr>
              <w:t>contin</w:t>
            </w:r>
            <w:r w:rsidR="00106ED2">
              <w:rPr>
                <w:rFonts w:ascii="Arial" w:hAnsi="Arial" w:cs="Arial"/>
              </w:rPr>
              <w:t>u</w:t>
            </w:r>
            <w:r w:rsidRPr="00251149">
              <w:rPr>
                <w:rFonts w:ascii="Arial" w:hAnsi="Arial" w:cs="Arial"/>
              </w:rPr>
              <w:t>o,</w:t>
            </w:r>
            <w:r w:rsidRPr="00251149">
              <w:rPr>
                <w:rFonts w:ascii="Arial" w:hAnsi="Arial" w:cs="Arial"/>
                <w:spacing w:val="1"/>
              </w:rPr>
              <w:t xml:space="preserve"> </w:t>
            </w:r>
            <w:r w:rsidRPr="00251149">
              <w:rPr>
                <w:rFonts w:ascii="Arial" w:hAnsi="Arial" w:cs="Arial"/>
              </w:rPr>
              <w:t>que</w:t>
            </w:r>
            <w:r w:rsidR="00106ED2">
              <w:rPr>
                <w:rFonts w:ascii="Arial" w:hAnsi="Arial" w:cs="Arial"/>
              </w:rPr>
              <w:t xml:space="preserve"> </w:t>
            </w:r>
            <w:r w:rsidRPr="00251149">
              <w:rPr>
                <w:rFonts w:ascii="Arial" w:hAnsi="Arial" w:cs="Arial"/>
              </w:rPr>
              <w:t>impida</w:t>
            </w:r>
            <w:r w:rsidRPr="00251149">
              <w:rPr>
                <w:rFonts w:ascii="Arial" w:hAnsi="Arial" w:cs="Arial"/>
                <w:spacing w:val="-13"/>
              </w:rPr>
              <w:t xml:space="preserve"> </w:t>
            </w:r>
            <w:r w:rsidRPr="00251149">
              <w:rPr>
                <w:rFonts w:ascii="Arial" w:hAnsi="Arial" w:cs="Arial"/>
              </w:rPr>
              <w:t>el</w:t>
            </w:r>
            <w:r w:rsidRPr="00251149">
              <w:rPr>
                <w:rFonts w:ascii="Arial" w:hAnsi="Arial" w:cs="Arial"/>
                <w:spacing w:val="-14"/>
              </w:rPr>
              <w:t xml:space="preserve"> </w:t>
            </w:r>
            <w:r w:rsidRPr="00251149">
              <w:rPr>
                <w:rFonts w:ascii="Arial" w:hAnsi="Arial" w:cs="Arial"/>
              </w:rPr>
              <w:t>paso</w:t>
            </w:r>
            <w:r w:rsidRPr="00251149">
              <w:rPr>
                <w:rFonts w:ascii="Arial" w:hAnsi="Arial" w:cs="Arial"/>
                <w:spacing w:val="-12"/>
              </w:rPr>
              <w:t xml:space="preserve"> </w:t>
            </w:r>
            <w:r w:rsidRPr="00251149">
              <w:rPr>
                <w:rFonts w:ascii="Arial" w:hAnsi="Arial" w:cs="Arial"/>
              </w:rPr>
              <w:t>de</w:t>
            </w:r>
            <w:r w:rsidRPr="00251149">
              <w:rPr>
                <w:rFonts w:ascii="Arial" w:hAnsi="Arial" w:cs="Arial"/>
                <w:spacing w:val="-15"/>
              </w:rPr>
              <w:t xml:space="preserve"> </w:t>
            </w:r>
            <w:r w:rsidRPr="00251149">
              <w:rPr>
                <w:rFonts w:ascii="Arial" w:hAnsi="Arial" w:cs="Arial"/>
              </w:rPr>
              <w:t>la</w:t>
            </w:r>
            <w:r w:rsidRPr="00251149">
              <w:rPr>
                <w:rFonts w:ascii="Arial" w:hAnsi="Arial" w:cs="Arial"/>
                <w:spacing w:val="-12"/>
              </w:rPr>
              <w:t xml:space="preserve"> </w:t>
            </w:r>
            <w:r w:rsidRPr="00251149">
              <w:rPr>
                <w:rFonts w:ascii="Arial" w:hAnsi="Arial" w:cs="Arial"/>
              </w:rPr>
              <w:t>cabeza</w:t>
            </w:r>
            <w:r w:rsidRPr="00251149">
              <w:rPr>
                <w:rFonts w:ascii="Arial" w:hAnsi="Arial" w:cs="Arial"/>
                <w:spacing w:val="-12"/>
              </w:rPr>
              <w:t xml:space="preserve"> </w:t>
            </w:r>
            <w:r w:rsidRPr="00251149">
              <w:rPr>
                <w:rFonts w:ascii="Arial" w:hAnsi="Arial" w:cs="Arial"/>
              </w:rPr>
              <w:t>de</w:t>
            </w:r>
            <w:r w:rsidRPr="00251149">
              <w:rPr>
                <w:rFonts w:ascii="Arial" w:hAnsi="Arial" w:cs="Arial"/>
                <w:spacing w:val="-13"/>
              </w:rPr>
              <w:t xml:space="preserve"> </w:t>
            </w:r>
            <w:r w:rsidRPr="00251149">
              <w:rPr>
                <w:rFonts w:ascii="Arial" w:hAnsi="Arial" w:cs="Arial"/>
              </w:rPr>
              <w:t>las</w:t>
            </w:r>
            <w:r w:rsidRPr="00251149">
              <w:rPr>
                <w:rFonts w:ascii="Arial" w:hAnsi="Arial" w:cs="Arial"/>
                <w:spacing w:val="-11"/>
              </w:rPr>
              <w:t xml:space="preserve"> </w:t>
            </w:r>
            <w:r w:rsidRPr="00251149">
              <w:rPr>
                <w:rFonts w:ascii="Arial" w:hAnsi="Arial" w:cs="Arial"/>
              </w:rPr>
              <w:t>niñas</w:t>
            </w:r>
            <w:r w:rsidRPr="00251149">
              <w:rPr>
                <w:rFonts w:ascii="Arial" w:hAnsi="Arial" w:cs="Arial"/>
                <w:spacing w:val="-12"/>
              </w:rPr>
              <w:t xml:space="preserve"> </w:t>
            </w:r>
            <w:r w:rsidRPr="00251149">
              <w:rPr>
                <w:rFonts w:ascii="Arial" w:hAnsi="Arial" w:cs="Arial"/>
              </w:rPr>
              <w:t>y</w:t>
            </w:r>
            <w:r w:rsidRPr="00251149">
              <w:rPr>
                <w:rFonts w:ascii="Arial" w:hAnsi="Arial" w:cs="Arial"/>
                <w:spacing w:val="-14"/>
              </w:rPr>
              <w:t xml:space="preserve"> </w:t>
            </w:r>
            <w:r w:rsidRPr="00251149">
              <w:rPr>
                <w:rFonts w:ascii="Arial" w:hAnsi="Arial" w:cs="Arial"/>
              </w:rPr>
              <w:t>los</w:t>
            </w:r>
            <w:r w:rsidRPr="00251149">
              <w:rPr>
                <w:rFonts w:ascii="Arial" w:hAnsi="Arial" w:cs="Arial"/>
                <w:spacing w:val="-12"/>
              </w:rPr>
              <w:t xml:space="preserve"> </w:t>
            </w:r>
            <w:r w:rsidRPr="00251149">
              <w:rPr>
                <w:rFonts w:ascii="Arial" w:hAnsi="Arial" w:cs="Arial"/>
              </w:rPr>
              <w:t>niños,</w:t>
            </w:r>
            <w:r w:rsidR="00106ED2">
              <w:rPr>
                <w:rFonts w:ascii="Arial" w:hAnsi="Arial" w:cs="Arial"/>
              </w:rPr>
              <w:t xml:space="preserve"> </w:t>
            </w:r>
            <w:r w:rsidRPr="00251149">
              <w:rPr>
                <w:rFonts w:ascii="Arial" w:hAnsi="Arial" w:cs="Arial"/>
              </w:rPr>
              <w:t>evitar</w:t>
            </w:r>
            <w:r w:rsidRPr="00251149">
              <w:rPr>
                <w:rFonts w:ascii="Arial" w:hAnsi="Arial" w:cs="Arial"/>
                <w:spacing w:val="-14"/>
              </w:rPr>
              <w:t xml:space="preserve"> </w:t>
            </w:r>
            <w:r w:rsidRPr="00251149">
              <w:rPr>
                <w:rFonts w:ascii="Arial" w:hAnsi="Arial" w:cs="Arial"/>
              </w:rPr>
              <w:t>caídas,</w:t>
            </w:r>
            <w:r w:rsidRPr="00251149">
              <w:rPr>
                <w:rFonts w:ascii="Arial" w:hAnsi="Arial" w:cs="Arial"/>
                <w:spacing w:val="-12"/>
              </w:rPr>
              <w:t xml:space="preserve"> </w:t>
            </w:r>
            <w:r w:rsidRPr="00251149">
              <w:rPr>
                <w:rFonts w:ascii="Arial" w:hAnsi="Arial" w:cs="Arial"/>
              </w:rPr>
              <w:t>el</w:t>
            </w:r>
            <w:r w:rsidRPr="00251149">
              <w:rPr>
                <w:rFonts w:ascii="Arial" w:hAnsi="Arial" w:cs="Arial"/>
                <w:spacing w:val="-15"/>
              </w:rPr>
              <w:t xml:space="preserve"> </w:t>
            </w:r>
            <w:r w:rsidRPr="00251149">
              <w:rPr>
                <w:rFonts w:ascii="Arial" w:hAnsi="Arial" w:cs="Arial"/>
              </w:rPr>
              <w:t>escalamiento</w:t>
            </w:r>
            <w:r w:rsidRPr="00251149">
              <w:rPr>
                <w:rFonts w:ascii="Arial" w:hAnsi="Arial" w:cs="Arial"/>
                <w:spacing w:val="-13"/>
              </w:rPr>
              <w:t xml:space="preserve"> </w:t>
            </w:r>
            <w:r w:rsidRPr="00251149">
              <w:rPr>
                <w:rFonts w:ascii="Arial" w:hAnsi="Arial" w:cs="Arial"/>
              </w:rPr>
              <w:t>o</w:t>
            </w:r>
            <w:r w:rsidRPr="00251149">
              <w:rPr>
                <w:rFonts w:ascii="Arial" w:hAnsi="Arial" w:cs="Arial"/>
                <w:spacing w:val="-13"/>
              </w:rPr>
              <w:t xml:space="preserve"> </w:t>
            </w:r>
            <w:r w:rsidRPr="00251149">
              <w:rPr>
                <w:rFonts w:ascii="Arial" w:hAnsi="Arial" w:cs="Arial"/>
              </w:rPr>
              <w:t>posibles</w:t>
            </w:r>
            <w:r w:rsidRPr="00251149">
              <w:rPr>
                <w:rFonts w:ascii="Arial" w:hAnsi="Arial" w:cs="Arial"/>
                <w:spacing w:val="-13"/>
              </w:rPr>
              <w:t xml:space="preserve"> </w:t>
            </w:r>
            <w:r w:rsidRPr="00251149">
              <w:rPr>
                <w:rFonts w:ascii="Arial" w:hAnsi="Arial" w:cs="Arial"/>
              </w:rPr>
              <w:t>accidentes</w:t>
            </w:r>
            <w:r w:rsidR="00106ED2">
              <w:rPr>
                <w:rFonts w:ascii="Arial" w:hAnsi="Arial" w:cs="Arial"/>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los</w:t>
            </w:r>
            <w:r w:rsidRPr="00251149">
              <w:rPr>
                <w:rFonts w:ascii="Arial" w:hAnsi="Arial" w:cs="Arial"/>
                <w:spacing w:val="-2"/>
              </w:rPr>
              <w:t xml:space="preserve"> </w:t>
            </w:r>
            <w:r w:rsidRPr="00251149">
              <w:rPr>
                <w:rFonts w:ascii="Arial" w:hAnsi="Arial" w:cs="Arial"/>
              </w:rPr>
              <w:t>mismos.</w:t>
            </w:r>
          </w:p>
          <w:p w14:paraId="3E69395F" w14:textId="77777777" w:rsidR="0028559E" w:rsidRPr="00251149" w:rsidRDefault="0028559E" w:rsidP="00C131BC">
            <w:pPr>
              <w:pStyle w:val="TableParagraph"/>
              <w:contextualSpacing/>
              <w:jc w:val="both"/>
              <w:rPr>
                <w:rFonts w:ascii="Arial" w:hAnsi="Arial" w:cs="Arial"/>
                <w:b/>
              </w:rPr>
            </w:pPr>
          </w:p>
          <w:p w14:paraId="2F8651C4" w14:textId="2B69BD1E" w:rsidR="0028559E" w:rsidRPr="00251149" w:rsidRDefault="0028559E" w:rsidP="00C131BC">
            <w:pPr>
              <w:pStyle w:val="TableParagraph"/>
              <w:contextualSpacing/>
              <w:jc w:val="both"/>
              <w:rPr>
                <w:rFonts w:ascii="Arial" w:hAnsi="Arial" w:cs="Arial"/>
              </w:rPr>
            </w:pPr>
            <w:r w:rsidRPr="00251149">
              <w:rPr>
                <w:rFonts w:ascii="Arial" w:hAnsi="Arial" w:cs="Arial"/>
              </w:rPr>
              <w:t>-</w:t>
            </w:r>
            <w:r w:rsidR="00106ED2">
              <w:rPr>
                <w:rFonts w:ascii="Arial" w:hAnsi="Arial" w:cs="Arial"/>
              </w:rPr>
              <w:t xml:space="preserve"> </w:t>
            </w:r>
            <w:r w:rsidRPr="00251149">
              <w:rPr>
                <w:rFonts w:ascii="Arial" w:hAnsi="Arial" w:cs="Arial"/>
              </w:rPr>
              <w:t>Los escalones aislados deben presentar color o</w:t>
            </w:r>
            <w:r w:rsidRPr="00251149">
              <w:rPr>
                <w:rFonts w:ascii="Arial" w:hAnsi="Arial" w:cs="Arial"/>
                <w:spacing w:val="1"/>
              </w:rPr>
              <w:t xml:space="preserve"> </w:t>
            </w:r>
            <w:r w:rsidRPr="00251149">
              <w:rPr>
                <w:rFonts w:ascii="Arial" w:hAnsi="Arial" w:cs="Arial"/>
                <w:spacing w:val="-1"/>
              </w:rPr>
              <w:t>textura</w:t>
            </w:r>
            <w:r w:rsidRPr="00251149">
              <w:rPr>
                <w:rFonts w:ascii="Arial" w:hAnsi="Arial" w:cs="Arial"/>
                <w:spacing w:val="-13"/>
              </w:rPr>
              <w:t xml:space="preserve"> </w:t>
            </w:r>
            <w:r w:rsidRPr="00251149">
              <w:rPr>
                <w:rFonts w:ascii="Arial" w:hAnsi="Arial" w:cs="Arial"/>
              </w:rPr>
              <w:t>diferente</w:t>
            </w:r>
            <w:r w:rsidRPr="00251149">
              <w:rPr>
                <w:rFonts w:ascii="Arial" w:hAnsi="Arial" w:cs="Arial"/>
                <w:spacing w:val="-17"/>
              </w:rPr>
              <w:t xml:space="preserve"> </w:t>
            </w:r>
            <w:r w:rsidRPr="00251149">
              <w:rPr>
                <w:rFonts w:ascii="Arial" w:hAnsi="Arial" w:cs="Arial"/>
              </w:rPr>
              <w:t>que</w:t>
            </w:r>
            <w:r w:rsidRPr="00251149">
              <w:rPr>
                <w:rFonts w:ascii="Arial" w:hAnsi="Arial" w:cs="Arial"/>
                <w:spacing w:val="-13"/>
              </w:rPr>
              <w:t xml:space="preserve"> </w:t>
            </w:r>
            <w:r w:rsidRPr="00251149">
              <w:rPr>
                <w:rFonts w:ascii="Arial" w:hAnsi="Arial" w:cs="Arial"/>
              </w:rPr>
              <w:t>los</w:t>
            </w:r>
            <w:r w:rsidRPr="00251149">
              <w:rPr>
                <w:rFonts w:ascii="Arial" w:hAnsi="Arial" w:cs="Arial"/>
                <w:spacing w:val="-17"/>
              </w:rPr>
              <w:t xml:space="preserve"> </w:t>
            </w:r>
            <w:r w:rsidRPr="00251149">
              <w:rPr>
                <w:rFonts w:ascii="Arial" w:hAnsi="Arial" w:cs="Arial"/>
              </w:rPr>
              <w:t>diferencie</w:t>
            </w:r>
            <w:r w:rsidRPr="00251149">
              <w:rPr>
                <w:rFonts w:ascii="Arial" w:hAnsi="Arial" w:cs="Arial"/>
                <w:spacing w:val="-11"/>
              </w:rPr>
              <w:t xml:space="preserve"> </w:t>
            </w:r>
            <w:r w:rsidRPr="00251149">
              <w:rPr>
                <w:rFonts w:ascii="Arial" w:hAnsi="Arial" w:cs="Arial"/>
              </w:rPr>
              <w:t>del</w:t>
            </w:r>
            <w:r w:rsidRPr="00251149">
              <w:rPr>
                <w:rFonts w:ascii="Arial" w:hAnsi="Arial" w:cs="Arial"/>
                <w:spacing w:val="-14"/>
              </w:rPr>
              <w:t xml:space="preserve"> </w:t>
            </w:r>
            <w:r w:rsidRPr="00251149">
              <w:rPr>
                <w:rFonts w:ascii="Arial" w:hAnsi="Arial" w:cs="Arial"/>
              </w:rPr>
              <w:t>piso</w:t>
            </w:r>
            <w:r w:rsidRPr="00251149">
              <w:rPr>
                <w:rFonts w:ascii="Arial" w:hAnsi="Arial" w:cs="Arial"/>
                <w:spacing w:val="-17"/>
              </w:rPr>
              <w:t xml:space="preserve"> </w:t>
            </w:r>
            <w:r w:rsidRPr="00251149">
              <w:rPr>
                <w:rFonts w:ascii="Arial" w:hAnsi="Arial" w:cs="Arial"/>
              </w:rPr>
              <w:t>general.</w:t>
            </w:r>
          </w:p>
        </w:tc>
      </w:tr>
      <w:tr w:rsidR="0028559E" w:rsidRPr="00251149" w14:paraId="07F3CFF2" w14:textId="77777777" w:rsidTr="001D437B">
        <w:trPr>
          <w:trHeight w:val="20"/>
        </w:trPr>
        <w:tc>
          <w:tcPr>
            <w:tcW w:w="1641" w:type="pct"/>
          </w:tcPr>
          <w:p w14:paraId="250CDD77" w14:textId="5216AFB8" w:rsidR="0028559E" w:rsidRPr="00251149" w:rsidRDefault="0028559E" w:rsidP="00C131BC">
            <w:pPr>
              <w:pStyle w:val="Prrafodelista"/>
              <w:numPr>
                <w:ilvl w:val="0"/>
                <w:numId w:val="28"/>
              </w:numPr>
              <w:ind w:left="360"/>
              <w:contextualSpacing/>
              <w:rPr>
                <w:rFonts w:ascii="Arial" w:hAnsi="Arial" w:cs="Arial"/>
                <w:i/>
              </w:rPr>
            </w:pPr>
            <w:r w:rsidRPr="00E10592">
              <w:rPr>
                <w:rFonts w:ascii="Arial" w:hAnsi="Arial" w:cs="Arial"/>
                <w:i/>
              </w:rPr>
              <w:lastRenderedPageBreak/>
              <w:t>Estándar Esencial.</w:t>
            </w:r>
          </w:p>
          <w:p w14:paraId="7998EEA0" w14:textId="77777777" w:rsidR="0028559E" w:rsidRPr="00251149" w:rsidRDefault="0028559E" w:rsidP="00C131BC">
            <w:pPr>
              <w:pStyle w:val="Prrafodelista"/>
              <w:ind w:left="360"/>
              <w:contextualSpacing/>
              <w:rPr>
                <w:rFonts w:ascii="Arial" w:hAnsi="Arial" w:cs="Arial"/>
                <w:i/>
                <w:highlight w:val="lightGray"/>
              </w:rPr>
            </w:pPr>
            <w:r w:rsidRPr="00E10592">
              <w:rPr>
                <w:rFonts w:ascii="Arial" w:hAnsi="Arial" w:cs="Arial"/>
                <w:i/>
              </w:rPr>
              <w:t>Instalaciones Eléctricas.</w:t>
            </w:r>
          </w:p>
        </w:tc>
        <w:tc>
          <w:tcPr>
            <w:tcW w:w="3359" w:type="pct"/>
          </w:tcPr>
          <w:p w14:paraId="7B076C81" w14:textId="6F9FE8E9" w:rsidR="0028559E" w:rsidRDefault="0028559E" w:rsidP="00C131BC">
            <w:pPr>
              <w:pStyle w:val="TableParagraph"/>
              <w:contextualSpacing/>
              <w:jc w:val="both"/>
              <w:rPr>
                <w:rFonts w:ascii="Arial" w:hAnsi="Arial" w:cs="Arial"/>
              </w:rPr>
            </w:pPr>
            <w:r w:rsidRPr="00251149">
              <w:rPr>
                <w:rFonts w:ascii="Arial" w:hAnsi="Arial" w:cs="Arial"/>
              </w:rPr>
              <w:t>-</w:t>
            </w:r>
            <w:r w:rsidR="00F93A3C">
              <w:rPr>
                <w:rFonts w:ascii="Arial" w:hAnsi="Arial" w:cs="Arial"/>
              </w:rPr>
              <w:t xml:space="preserve"> </w:t>
            </w:r>
            <w:r w:rsidRPr="00251149">
              <w:rPr>
                <w:rFonts w:ascii="Arial" w:hAnsi="Arial" w:cs="Arial"/>
              </w:rPr>
              <w:t>Las</w:t>
            </w:r>
            <w:r w:rsidRPr="00251149">
              <w:rPr>
                <w:rFonts w:ascii="Arial" w:hAnsi="Arial" w:cs="Arial"/>
                <w:spacing w:val="-11"/>
              </w:rPr>
              <w:t xml:space="preserve"> </w:t>
            </w:r>
            <w:r w:rsidRPr="00251149">
              <w:rPr>
                <w:rFonts w:ascii="Arial" w:hAnsi="Arial" w:cs="Arial"/>
              </w:rPr>
              <w:t>tomas</w:t>
            </w:r>
            <w:r w:rsidRPr="00251149">
              <w:rPr>
                <w:rFonts w:ascii="Arial" w:hAnsi="Arial" w:cs="Arial"/>
                <w:spacing w:val="-10"/>
              </w:rPr>
              <w:t xml:space="preserve"> </w:t>
            </w:r>
            <w:r w:rsidRPr="00251149">
              <w:rPr>
                <w:rFonts w:ascii="Arial" w:hAnsi="Arial" w:cs="Arial"/>
              </w:rPr>
              <w:t>eléctricas</w:t>
            </w:r>
            <w:r w:rsidRPr="00251149">
              <w:rPr>
                <w:rFonts w:ascii="Arial" w:hAnsi="Arial" w:cs="Arial"/>
                <w:spacing w:val="-9"/>
              </w:rPr>
              <w:t xml:space="preserve"> </w:t>
            </w:r>
            <w:r w:rsidRPr="00251149">
              <w:rPr>
                <w:rFonts w:ascii="Arial" w:hAnsi="Arial" w:cs="Arial"/>
              </w:rPr>
              <w:t>deben</w:t>
            </w:r>
            <w:r w:rsidRPr="00251149">
              <w:rPr>
                <w:rFonts w:ascii="Arial" w:hAnsi="Arial" w:cs="Arial"/>
                <w:spacing w:val="-7"/>
              </w:rPr>
              <w:t xml:space="preserve"> </w:t>
            </w:r>
            <w:r w:rsidRPr="00251149">
              <w:rPr>
                <w:rFonts w:ascii="Arial" w:hAnsi="Arial" w:cs="Arial"/>
              </w:rPr>
              <w:t>estar</w:t>
            </w:r>
            <w:r w:rsidRPr="00251149">
              <w:rPr>
                <w:rFonts w:ascii="Arial" w:hAnsi="Arial" w:cs="Arial"/>
                <w:spacing w:val="-9"/>
              </w:rPr>
              <w:t xml:space="preserve"> </w:t>
            </w:r>
            <w:r w:rsidRPr="00251149">
              <w:rPr>
                <w:rFonts w:ascii="Arial" w:hAnsi="Arial" w:cs="Arial"/>
              </w:rPr>
              <w:t>a</w:t>
            </w:r>
            <w:r w:rsidRPr="00251149">
              <w:rPr>
                <w:rFonts w:ascii="Arial" w:hAnsi="Arial" w:cs="Arial"/>
                <w:spacing w:val="-11"/>
              </w:rPr>
              <w:t xml:space="preserve"> </w:t>
            </w:r>
            <w:r w:rsidRPr="00251149">
              <w:rPr>
                <w:rFonts w:ascii="Arial" w:hAnsi="Arial" w:cs="Arial"/>
              </w:rPr>
              <w:t>1.50</w:t>
            </w:r>
            <w:r w:rsidR="00F93A3C">
              <w:rPr>
                <w:rFonts w:ascii="Arial" w:hAnsi="Arial" w:cs="Arial"/>
              </w:rPr>
              <w:t xml:space="preserve"> </w:t>
            </w:r>
            <w:r w:rsidRPr="00251149">
              <w:rPr>
                <w:rFonts w:ascii="Arial" w:hAnsi="Arial" w:cs="Arial"/>
              </w:rPr>
              <w:t>m</w:t>
            </w:r>
            <w:r w:rsidRPr="00251149">
              <w:rPr>
                <w:rFonts w:ascii="Arial" w:hAnsi="Arial" w:cs="Arial"/>
                <w:spacing w:val="-11"/>
              </w:rPr>
              <w:t xml:space="preserve"> </w:t>
            </w:r>
            <w:r w:rsidRPr="00251149">
              <w:rPr>
                <w:rFonts w:ascii="Arial" w:hAnsi="Arial" w:cs="Arial"/>
              </w:rPr>
              <w:t>medidos</w:t>
            </w:r>
            <w:r w:rsidR="00F93A3C">
              <w:rPr>
                <w:rFonts w:ascii="Arial" w:hAnsi="Arial" w:cs="Arial"/>
              </w:rPr>
              <w:t xml:space="preserve"> </w:t>
            </w:r>
            <w:r w:rsidR="00F93A3C">
              <w:rPr>
                <w:rFonts w:ascii="Arial" w:hAnsi="Arial" w:cs="Arial"/>
                <w:spacing w:val="-1"/>
              </w:rPr>
              <w:t>de</w:t>
            </w:r>
            <w:r w:rsidRPr="00251149">
              <w:rPr>
                <w:rFonts w:ascii="Arial" w:hAnsi="Arial" w:cs="Arial"/>
                <w:spacing w:val="-1"/>
              </w:rPr>
              <w:t>sde</w:t>
            </w:r>
            <w:r w:rsidRPr="00251149">
              <w:rPr>
                <w:rFonts w:ascii="Arial" w:hAnsi="Arial" w:cs="Arial"/>
                <w:spacing w:val="-14"/>
              </w:rPr>
              <w:t xml:space="preserve"> </w:t>
            </w:r>
            <w:r w:rsidRPr="00251149">
              <w:rPr>
                <w:rFonts w:ascii="Arial" w:hAnsi="Arial" w:cs="Arial"/>
              </w:rPr>
              <w:t>el</w:t>
            </w:r>
            <w:r w:rsidRPr="00251149">
              <w:rPr>
                <w:rFonts w:ascii="Arial" w:hAnsi="Arial" w:cs="Arial"/>
                <w:spacing w:val="-15"/>
              </w:rPr>
              <w:t xml:space="preserve"> </w:t>
            </w:r>
            <w:r w:rsidRPr="00251149">
              <w:rPr>
                <w:rFonts w:ascii="Arial" w:hAnsi="Arial" w:cs="Arial"/>
              </w:rPr>
              <w:t>piso</w:t>
            </w:r>
            <w:r w:rsidRPr="00251149">
              <w:rPr>
                <w:rFonts w:ascii="Arial" w:hAnsi="Arial" w:cs="Arial"/>
                <w:spacing w:val="-13"/>
              </w:rPr>
              <w:t xml:space="preserve"> </w:t>
            </w:r>
            <w:r w:rsidRPr="00251149">
              <w:rPr>
                <w:rFonts w:ascii="Arial" w:hAnsi="Arial" w:cs="Arial"/>
              </w:rPr>
              <w:t>acabado</w:t>
            </w:r>
            <w:r w:rsidRPr="00251149">
              <w:rPr>
                <w:rFonts w:ascii="Arial" w:hAnsi="Arial" w:cs="Arial"/>
                <w:spacing w:val="-17"/>
              </w:rPr>
              <w:t xml:space="preserve"> </w:t>
            </w:r>
            <w:r w:rsidRPr="00251149">
              <w:rPr>
                <w:rFonts w:ascii="Arial" w:hAnsi="Arial" w:cs="Arial"/>
              </w:rPr>
              <w:t>en</w:t>
            </w:r>
            <w:r w:rsidRPr="00251149">
              <w:rPr>
                <w:rFonts w:ascii="Arial" w:hAnsi="Arial" w:cs="Arial"/>
                <w:spacing w:val="-16"/>
              </w:rPr>
              <w:t xml:space="preserve"> </w:t>
            </w:r>
            <w:r w:rsidRPr="00251149">
              <w:rPr>
                <w:rFonts w:ascii="Arial" w:hAnsi="Arial" w:cs="Arial"/>
              </w:rPr>
              <w:t>todas</w:t>
            </w:r>
            <w:r w:rsidRPr="00251149">
              <w:rPr>
                <w:rFonts w:ascii="Arial" w:hAnsi="Arial" w:cs="Arial"/>
                <w:spacing w:val="-17"/>
              </w:rPr>
              <w:t xml:space="preserve"> </w:t>
            </w:r>
            <w:r w:rsidRPr="00251149">
              <w:rPr>
                <w:rFonts w:ascii="Arial" w:hAnsi="Arial" w:cs="Arial"/>
              </w:rPr>
              <w:t>las</w:t>
            </w:r>
            <w:r w:rsidRPr="00251149">
              <w:rPr>
                <w:rFonts w:ascii="Arial" w:hAnsi="Arial" w:cs="Arial"/>
                <w:spacing w:val="-13"/>
              </w:rPr>
              <w:t xml:space="preserve"> </w:t>
            </w:r>
            <w:r w:rsidRPr="00251149">
              <w:rPr>
                <w:rFonts w:ascii="Arial" w:hAnsi="Arial" w:cs="Arial"/>
              </w:rPr>
              <w:t>áreas</w:t>
            </w:r>
            <w:r w:rsidRPr="00251149">
              <w:rPr>
                <w:rFonts w:ascii="Arial" w:hAnsi="Arial" w:cs="Arial"/>
                <w:spacing w:val="-14"/>
              </w:rPr>
              <w:t xml:space="preserve"> </w:t>
            </w:r>
            <w:r w:rsidRPr="00251149">
              <w:rPr>
                <w:rFonts w:ascii="Arial" w:hAnsi="Arial" w:cs="Arial"/>
              </w:rPr>
              <w:t>en</w:t>
            </w:r>
            <w:r w:rsidRPr="00251149">
              <w:rPr>
                <w:rFonts w:ascii="Arial" w:hAnsi="Arial" w:cs="Arial"/>
                <w:spacing w:val="-17"/>
              </w:rPr>
              <w:t xml:space="preserve"> </w:t>
            </w:r>
            <w:r w:rsidRPr="00251149">
              <w:rPr>
                <w:rFonts w:ascii="Arial" w:hAnsi="Arial" w:cs="Arial"/>
              </w:rPr>
              <w:t>las</w:t>
            </w:r>
            <w:r w:rsidRPr="00251149">
              <w:rPr>
                <w:rFonts w:ascii="Arial" w:hAnsi="Arial" w:cs="Arial"/>
                <w:spacing w:val="-15"/>
              </w:rPr>
              <w:t xml:space="preserve"> </w:t>
            </w:r>
            <w:r w:rsidRPr="00251149">
              <w:rPr>
                <w:rFonts w:ascii="Arial" w:hAnsi="Arial" w:cs="Arial"/>
              </w:rPr>
              <w:t>que</w:t>
            </w:r>
            <w:r w:rsidR="00F93A3C">
              <w:rPr>
                <w:rFonts w:ascii="Arial" w:hAnsi="Arial" w:cs="Arial"/>
              </w:rPr>
              <w:t xml:space="preserve"> </w:t>
            </w:r>
            <w:r w:rsidRPr="00251149">
              <w:rPr>
                <w:rFonts w:ascii="Arial" w:hAnsi="Arial" w:cs="Arial"/>
              </w:rPr>
              <w:t>tengan</w:t>
            </w:r>
            <w:r w:rsidRPr="00251149">
              <w:rPr>
                <w:rFonts w:ascii="Arial" w:hAnsi="Arial" w:cs="Arial"/>
                <w:spacing w:val="-1"/>
              </w:rPr>
              <w:t xml:space="preserve"> </w:t>
            </w:r>
            <w:r w:rsidRPr="00251149">
              <w:rPr>
                <w:rFonts w:ascii="Arial" w:hAnsi="Arial" w:cs="Arial"/>
              </w:rPr>
              <w:t>acceso las</w:t>
            </w:r>
            <w:r w:rsidRPr="00251149">
              <w:rPr>
                <w:rFonts w:ascii="Arial" w:hAnsi="Arial" w:cs="Arial"/>
                <w:spacing w:val="-2"/>
              </w:rPr>
              <w:t xml:space="preserve"> </w:t>
            </w:r>
            <w:r w:rsidRPr="00251149">
              <w:rPr>
                <w:rFonts w:ascii="Arial" w:hAnsi="Arial" w:cs="Arial"/>
              </w:rPr>
              <w:t>niñas</w:t>
            </w:r>
            <w:r w:rsidRPr="00251149">
              <w:rPr>
                <w:rFonts w:ascii="Arial" w:hAnsi="Arial" w:cs="Arial"/>
                <w:spacing w:val="-2"/>
              </w:rPr>
              <w:t xml:space="preserve"> </w:t>
            </w:r>
            <w:r w:rsidRPr="00251149">
              <w:rPr>
                <w:rFonts w:ascii="Arial" w:hAnsi="Arial" w:cs="Arial"/>
              </w:rPr>
              <w:t>y</w:t>
            </w:r>
            <w:r w:rsidRPr="00251149">
              <w:rPr>
                <w:rFonts w:ascii="Arial" w:hAnsi="Arial" w:cs="Arial"/>
                <w:spacing w:val="-2"/>
              </w:rPr>
              <w:t xml:space="preserve"> </w:t>
            </w:r>
            <w:r w:rsidRPr="00251149">
              <w:rPr>
                <w:rFonts w:ascii="Arial" w:hAnsi="Arial" w:cs="Arial"/>
              </w:rPr>
              <w:t>los niños.</w:t>
            </w:r>
          </w:p>
          <w:p w14:paraId="64B71BD8" w14:textId="77777777" w:rsidR="00F93A3C" w:rsidRPr="00251149" w:rsidRDefault="00F93A3C" w:rsidP="00C131BC">
            <w:pPr>
              <w:pStyle w:val="TableParagraph"/>
              <w:contextualSpacing/>
              <w:jc w:val="both"/>
              <w:rPr>
                <w:rFonts w:ascii="Arial" w:hAnsi="Arial" w:cs="Arial"/>
              </w:rPr>
            </w:pPr>
          </w:p>
          <w:p w14:paraId="66DA7EC8" w14:textId="18ABB1D2" w:rsidR="0028559E" w:rsidRPr="00251149" w:rsidRDefault="0028559E" w:rsidP="00C131BC">
            <w:pPr>
              <w:pStyle w:val="TableParagraph"/>
              <w:contextualSpacing/>
              <w:jc w:val="both"/>
              <w:rPr>
                <w:rFonts w:ascii="Arial" w:hAnsi="Arial" w:cs="Arial"/>
              </w:rPr>
            </w:pPr>
            <w:r w:rsidRPr="00251149">
              <w:rPr>
                <w:rFonts w:ascii="Arial" w:hAnsi="Arial" w:cs="Arial"/>
              </w:rPr>
              <w:t>- Las</w:t>
            </w:r>
            <w:r w:rsidRPr="00251149">
              <w:rPr>
                <w:rFonts w:ascii="Arial" w:hAnsi="Arial" w:cs="Arial"/>
                <w:spacing w:val="1"/>
              </w:rPr>
              <w:t xml:space="preserve"> </w:t>
            </w:r>
            <w:r w:rsidRPr="00251149">
              <w:rPr>
                <w:rFonts w:ascii="Arial" w:hAnsi="Arial" w:cs="Arial"/>
              </w:rPr>
              <w:t>tomas</w:t>
            </w:r>
            <w:r w:rsidRPr="00251149">
              <w:rPr>
                <w:rFonts w:ascii="Arial" w:hAnsi="Arial" w:cs="Arial"/>
                <w:spacing w:val="1"/>
              </w:rPr>
              <w:t xml:space="preserve"> </w:t>
            </w:r>
            <w:r w:rsidRPr="00251149">
              <w:rPr>
                <w:rFonts w:ascii="Arial" w:hAnsi="Arial" w:cs="Arial"/>
              </w:rPr>
              <w:t>eléctricas</w:t>
            </w:r>
            <w:r w:rsidRPr="00251149">
              <w:rPr>
                <w:rFonts w:ascii="Arial" w:hAnsi="Arial" w:cs="Arial"/>
                <w:spacing w:val="1"/>
              </w:rPr>
              <w:t xml:space="preserve"> </w:t>
            </w:r>
            <w:r w:rsidRPr="00251149">
              <w:rPr>
                <w:rFonts w:ascii="Arial" w:hAnsi="Arial" w:cs="Arial"/>
              </w:rPr>
              <w:t>que</w:t>
            </w:r>
            <w:r w:rsidRPr="00251149">
              <w:rPr>
                <w:rFonts w:ascii="Arial" w:hAnsi="Arial" w:cs="Arial"/>
                <w:spacing w:val="1"/>
              </w:rPr>
              <w:t xml:space="preserve"> </w:t>
            </w:r>
            <w:r w:rsidRPr="00251149">
              <w:rPr>
                <w:rFonts w:ascii="Arial" w:hAnsi="Arial" w:cs="Arial"/>
              </w:rPr>
              <w:t>no</w:t>
            </w:r>
            <w:r w:rsidRPr="00251149">
              <w:rPr>
                <w:rFonts w:ascii="Arial" w:hAnsi="Arial" w:cs="Arial"/>
                <w:spacing w:val="1"/>
              </w:rPr>
              <w:t xml:space="preserve"> </w:t>
            </w:r>
            <w:r w:rsidRPr="00251149">
              <w:rPr>
                <w:rFonts w:ascii="Arial" w:hAnsi="Arial" w:cs="Arial"/>
              </w:rPr>
              <w:t>se</w:t>
            </w:r>
            <w:r w:rsidRPr="00251149">
              <w:rPr>
                <w:rFonts w:ascii="Arial" w:hAnsi="Arial" w:cs="Arial"/>
                <w:spacing w:val="1"/>
              </w:rPr>
              <w:t xml:space="preserve"> </w:t>
            </w:r>
            <w:r w:rsidRPr="00251149">
              <w:rPr>
                <w:rFonts w:ascii="Arial" w:hAnsi="Arial" w:cs="Arial"/>
              </w:rPr>
              <w:t>utilicen,</w:t>
            </w:r>
            <w:r w:rsidRPr="00251149">
              <w:rPr>
                <w:rFonts w:ascii="Arial" w:hAnsi="Arial" w:cs="Arial"/>
                <w:spacing w:val="1"/>
              </w:rPr>
              <w:t xml:space="preserve"> </w:t>
            </w:r>
            <w:r w:rsidRPr="00251149">
              <w:rPr>
                <w:rFonts w:ascii="Arial" w:hAnsi="Arial" w:cs="Arial"/>
              </w:rPr>
              <w:t>se</w:t>
            </w:r>
            <w:r w:rsidRPr="00251149">
              <w:rPr>
                <w:rFonts w:ascii="Arial" w:hAnsi="Arial" w:cs="Arial"/>
                <w:spacing w:val="1"/>
              </w:rPr>
              <w:t xml:space="preserve"> </w:t>
            </w:r>
            <w:r w:rsidRPr="00251149">
              <w:rPr>
                <w:rFonts w:ascii="Arial" w:hAnsi="Arial" w:cs="Arial"/>
              </w:rPr>
              <w:t>encuentran</w:t>
            </w:r>
            <w:r w:rsidRPr="00251149">
              <w:rPr>
                <w:rFonts w:ascii="Arial" w:hAnsi="Arial" w:cs="Arial"/>
                <w:spacing w:val="1"/>
              </w:rPr>
              <w:t xml:space="preserve"> </w:t>
            </w:r>
            <w:r w:rsidRPr="00251149">
              <w:rPr>
                <w:rFonts w:ascii="Arial" w:hAnsi="Arial" w:cs="Arial"/>
              </w:rPr>
              <w:t>anuladas</w:t>
            </w:r>
            <w:r w:rsidRPr="00251149">
              <w:rPr>
                <w:rFonts w:ascii="Arial" w:hAnsi="Arial" w:cs="Arial"/>
                <w:spacing w:val="1"/>
              </w:rPr>
              <w:t xml:space="preserve"> </w:t>
            </w:r>
            <w:r w:rsidRPr="00251149">
              <w:rPr>
                <w:rFonts w:ascii="Arial" w:hAnsi="Arial" w:cs="Arial"/>
              </w:rPr>
              <w:t>con</w:t>
            </w:r>
            <w:r w:rsidRPr="00251149">
              <w:rPr>
                <w:rFonts w:ascii="Arial" w:hAnsi="Arial" w:cs="Arial"/>
                <w:spacing w:val="1"/>
              </w:rPr>
              <w:t xml:space="preserve"> </w:t>
            </w:r>
            <w:r w:rsidRPr="00251149">
              <w:rPr>
                <w:rFonts w:ascii="Arial" w:hAnsi="Arial" w:cs="Arial"/>
              </w:rPr>
              <w:t>tapas</w:t>
            </w:r>
            <w:r w:rsidRPr="00251149">
              <w:rPr>
                <w:rFonts w:ascii="Arial" w:hAnsi="Arial" w:cs="Arial"/>
                <w:spacing w:val="1"/>
              </w:rPr>
              <w:t xml:space="preserve"> </w:t>
            </w:r>
            <w:r w:rsidRPr="00251149">
              <w:rPr>
                <w:rFonts w:ascii="Arial" w:hAnsi="Arial" w:cs="Arial"/>
              </w:rPr>
              <w:t>ciegas</w:t>
            </w:r>
            <w:r w:rsidR="00F93A3C">
              <w:rPr>
                <w:rFonts w:ascii="Arial" w:hAnsi="Arial" w:cs="Arial"/>
              </w:rPr>
              <w:t xml:space="preserve"> </w:t>
            </w:r>
            <w:r w:rsidRPr="00251149">
              <w:rPr>
                <w:rFonts w:ascii="Arial" w:hAnsi="Arial" w:cs="Arial"/>
              </w:rPr>
              <w:t>debidamente</w:t>
            </w:r>
            <w:r w:rsidRPr="00251149">
              <w:rPr>
                <w:rFonts w:ascii="Arial" w:hAnsi="Arial" w:cs="Arial"/>
                <w:spacing w:val="1"/>
              </w:rPr>
              <w:t xml:space="preserve"> </w:t>
            </w:r>
            <w:r w:rsidRPr="00251149">
              <w:rPr>
                <w:rFonts w:ascii="Arial" w:hAnsi="Arial" w:cs="Arial"/>
              </w:rPr>
              <w:t>atornilladas;</w:t>
            </w:r>
            <w:r w:rsidRPr="00251149">
              <w:rPr>
                <w:rFonts w:ascii="Arial" w:hAnsi="Arial" w:cs="Arial"/>
                <w:spacing w:val="1"/>
              </w:rPr>
              <w:t xml:space="preserve"> </w:t>
            </w:r>
            <w:r w:rsidRPr="00251149">
              <w:rPr>
                <w:rFonts w:ascii="Arial" w:hAnsi="Arial" w:cs="Arial"/>
              </w:rPr>
              <w:t>se</w:t>
            </w:r>
            <w:r w:rsidRPr="00251149">
              <w:rPr>
                <w:rFonts w:ascii="Arial" w:hAnsi="Arial" w:cs="Arial"/>
                <w:spacing w:val="1"/>
              </w:rPr>
              <w:t xml:space="preserve"> </w:t>
            </w:r>
            <w:r w:rsidRPr="00251149">
              <w:rPr>
                <w:rFonts w:ascii="Arial" w:hAnsi="Arial" w:cs="Arial"/>
              </w:rPr>
              <w:t>prohíbe</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uso</w:t>
            </w:r>
            <w:r w:rsidRPr="00251149">
              <w:rPr>
                <w:rFonts w:ascii="Arial" w:hAnsi="Arial" w:cs="Arial"/>
                <w:spacing w:val="1"/>
              </w:rPr>
              <w:t xml:space="preserve"> </w:t>
            </w:r>
            <w:r w:rsidRPr="00251149">
              <w:rPr>
                <w:rFonts w:ascii="Arial" w:hAnsi="Arial" w:cs="Arial"/>
              </w:rPr>
              <w:t>de</w:t>
            </w:r>
            <w:r w:rsidRPr="00251149">
              <w:rPr>
                <w:rFonts w:ascii="Arial" w:hAnsi="Arial" w:cs="Arial"/>
                <w:spacing w:val="-59"/>
              </w:rPr>
              <w:t xml:space="preserve"> </w:t>
            </w:r>
            <w:r w:rsidRPr="00251149">
              <w:rPr>
                <w:rFonts w:ascii="Arial" w:hAnsi="Arial" w:cs="Arial"/>
              </w:rPr>
              <w:t>tapones plásticos, de tapas de presión o de tapas</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exteriores.</w:t>
            </w:r>
          </w:p>
          <w:p w14:paraId="673EAA7A" w14:textId="77777777" w:rsidR="0028559E" w:rsidRPr="00251149" w:rsidRDefault="0028559E" w:rsidP="00C131BC">
            <w:pPr>
              <w:pStyle w:val="TableParagraph"/>
              <w:contextualSpacing/>
              <w:jc w:val="both"/>
              <w:rPr>
                <w:rFonts w:ascii="Arial" w:hAnsi="Arial" w:cs="Arial"/>
              </w:rPr>
            </w:pPr>
          </w:p>
          <w:p w14:paraId="6A1EF2C5" w14:textId="5EF20D40" w:rsidR="0028559E" w:rsidRDefault="00192030" w:rsidP="00C131BC">
            <w:pPr>
              <w:pStyle w:val="TableParagraph"/>
              <w:contextualSpacing/>
              <w:jc w:val="both"/>
              <w:rPr>
                <w:rFonts w:ascii="Arial" w:hAnsi="Arial" w:cs="Arial"/>
              </w:rPr>
            </w:pPr>
            <w:r>
              <w:rPr>
                <w:rFonts w:ascii="Arial" w:hAnsi="Arial" w:cs="Arial"/>
              </w:rPr>
              <w:t xml:space="preserve">- </w:t>
            </w:r>
            <w:r w:rsidR="0028559E" w:rsidRPr="00251149">
              <w:rPr>
                <w:rFonts w:ascii="Arial" w:hAnsi="Arial" w:cs="Arial"/>
              </w:rPr>
              <w:t>Todas</w:t>
            </w:r>
            <w:r w:rsidR="0028559E" w:rsidRPr="00251149">
              <w:rPr>
                <w:rFonts w:ascii="Arial" w:hAnsi="Arial" w:cs="Arial"/>
                <w:spacing w:val="-8"/>
              </w:rPr>
              <w:t xml:space="preserve"> </w:t>
            </w:r>
            <w:r w:rsidR="0028559E" w:rsidRPr="00251149">
              <w:rPr>
                <w:rFonts w:ascii="Arial" w:hAnsi="Arial" w:cs="Arial"/>
              </w:rPr>
              <w:t>las</w:t>
            </w:r>
            <w:r w:rsidR="0028559E" w:rsidRPr="00251149">
              <w:rPr>
                <w:rFonts w:ascii="Arial" w:hAnsi="Arial" w:cs="Arial"/>
                <w:spacing w:val="-5"/>
              </w:rPr>
              <w:t xml:space="preserve"> </w:t>
            </w:r>
            <w:r w:rsidR="0028559E" w:rsidRPr="00251149">
              <w:rPr>
                <w:rFonts w:ascii="Arial" w:hAnsi="Arial" w:cs="Arial"/>
              </w:rPr>
              <w:t>lámparas</w:t>
            </w:r>
            <w:r w:rsidR="0028559E" w:rsidRPr="00251149">
              <w:rPr>
                <w:rFonts w:ascii="Arial" w:hAnsi="Arial" w:cs="Arial"/>
                <w:spacing w:val="-9"/>
              </w:rPr>
              <w:t xml:space="preserve"> </w:t>
            </w:r>
            <w:r w:rsidR="0028559E" w:rsidRPr="00251149">
              <w:rPr>
                <w:rFonts w:ascii="Arial" w:hAnsi="Arial" w:cs="Arial"/>
              </w:rPr>
              <w:t>y</w:t>
            </w:r>
            <w:r w:rsidR="0028559E" w:rsidRPr="00251149">
              <w:rPr>
                <w:rFonts w:ascii="Arial" w:hAnsi="Arial" w:cs="Arial"/>
                <w:spacing w:val="-7"/>
              </w:rPr>
              <w:t xml:space="preserve"> </w:t>
            </w:r>
            <w:r w:rsidR="0028559E" w:rsidRPr="00251149">
              <w:rPr>
                <w:rFonts w:ascii="Arial" w:hAnsi="Arial" w:cs="Arial"/>
              </w:rPr>
              <w:t>bombillos</w:t>
            </w:r>
            <w:r w:rsidR="0028559E" w:rsidRPr="00251149">
              <w:rPr>
                <w:rFonts w:ascii="Arial" w:hAnsi="Arial" w:cs="Arial"/>
                <w:spacing w:val="-6"/>
              </w:rPr>
              <w:t xml:space="preserve"> </w:t>
            </w:r>
            <w:r w:rsidR="0028559E" w:rsidRPr="00251149">
              <w:rPr>
                <w:rFonts w:ascii="Arial" w:hAnsi="Arial" w:cs="Arial"/>
              </w:rPr>
              <w:t>de</w:t>
            </w:r>
            <w:r w:rsidR="0028559E" w:rsidRPr="00251149">
              <w:rPr>
                <w:rFonts w:ascii="Arial" w:hAnsi="Arial" w:cs="Arial"/>
                <w:spacing w:val="-6"/>
              </w:rPr>
              <w:t xml:space="preserve"> </w:t>
            </w:r>
            <w:r w:rsidR="0028559E" w:rsidRPr="00251149">
              <w:rPr>
                <w:rFonts w:ascii="Arial" w:hAnsi="Arial" w:cs="Arial"/>
              </w:rPr>
              <w:t>los</w:t>
            </w:r>
            <w:r w:rsidR="0028559E" w:rsidRPr="00251149">
              <w:rPr>
                <w:rFonts w:ascii="Arial" w:hAnsi="Arial" w:cs="Arial"/>
                <w:spacing w:val="-9"/>
              </w:rPr>
              <w:t xml:space="preserve"> </w:t>
            </w:r>
            <w:r w:rsidR="0028559E" w:rsidRPr="00251149">
              <w:rPr>
                <w:rFonts w:ascii="Arial" w:hAnsi="Arial" w:cs="Arial"/>
              </w:rPr>
              <w:t>espacios</w:t>
            </w:r>
            <w:r w:rsidR="0028559E" w:rsidRPr="00251149">
              <w:rPr>
                <w:rFonts w:ascii="Arial" w:hAnsi="Arial" w:cs="Arial"/>
                <w:spacing w:val="-8"/>
              </w:rPr>
              <w:t xml:space="preserve"> </w:t>
            </w:r>
            <w:r w:rsidR="0028559E" w:rsidRPr="00251149">
              <w:rPr>
                <w:rFonts w:ascii="Arial" w:hAnsi="Arial" w:cs="Arial"/>
              </w:rPr>
              <w:t>de</w:t>
            </w:r>
            <w:r w:rsidR="009243F5">
              <w:rPr>
                <w:rFonts w:ascii="Arial" w:hAnsi="Arial" w:cs="Arial"/>
              </w:rPr>
              <w:t xml:space="preserve"> </w:t>
            </w:r>
            <w:r w:rsidR="0028559E" w:rsidRPr="00251149">
              <w:rPr>
                <w:rFonts w:ascii="Arial" w:hAnsi="Arial" w:cs="Arial"/>
              </w:rPr>
              <w:t>permanencia de las niñas y los niños deben contar</w:t>
            </w:r>
            <w:r w:rsidR="009243F5">
              <w:rPr>
                <w:rFonts w:ascii="Arial" w:hAnsi="Arial" w:cs="Arial"/>
              </w:rPr>
              <w:t xml:space="preserve"> </w:t>
            </w:r>
            <w:r w:rsidR="0028559E" w:rsidRPr="00251149">
              <w:rPr>
                <w:rFonts w:ascii="Arial" w:hAnsi="Arial" w:cs="Arial"/>
              </w:rPr>
              <w:t>con protección que evite accidentes en caso de</w:t>
            </w:r>
            <w:r w:rsidR="0028559E" w:rsidRPr="00251149">
              <w:rPr>
                <w:rFonts w:ascii="Arial" w:hAnsi="Arial" w:cs="Arial"/>
                <w:spacing w:val="1"/>
              </w:rPr>
              <w:t xml:space="preserve"> </w:t>
            </w:r>
            <w:r w:rsidR="0028559E" w:rsidRPr="00251149">
              <w:rPr>
                <w:rFonts w:ascii="Arial" w:hAnsi="Arial" w:cs="Arial"/>
              </w:rPr>
              <w:t>rotura</w:t>
            </w:r>
            <w:r w:rsidR="0028559E" w:rsidRPr="00251149">
              <w:rPr>
                <w:rFonts w:ascii="Arial" w:hAnsi="Arial" w:cs="Arial"/>
                <w:spacing w:val="1"/>
              </w:rPr>
              <w:t xml:space="preserve"> </w:t>
            </w:r>
            <w:r w:rsidR="0028559E" w:rsidRPr="00251149">
              <w:rPr>
                <w:rFonts w:ascii="Arial" w:hAnsi="Arial" w:cs="Arial"/>
              </w:rPr>
              <w:t>y</w:t>
            </w:r>
            <w:r w:rsidR="0028559E" w:rsidRPr="00251149">
              <w:rPr>
                <w:rFonts w:ascii="Arial" w:hAnsi="Arial" w:cs="Arial"/>
                <w:spacing w:val="1"/>
              </w:rPr>
              <w:t xml:space="preserve"> </w:t>
            </w:r>
            <w:r w:rsidR="0028559E" w:rsidRPr="00251149">
              <w:rPr>
                <w:rFonts w:ascii="Arial" w:hAnsi="Arial" w:cs="Arial"/>
              </w:rPr>
              <w:t>estar</w:t>
            </w:r>
            <w:r w:rsidR="0028559E" w:rsidRPr="00251149">
              <w:rPr>
                <w:rFonts w:ascii="Arial" w:hAnsi="Arial" w:cs="Arial"/>
                <w:spacing w:val="1"/>
              </w:rPr>
              <w:t xml:space="preserve"> </w:t>
            </w:r>
            <w:r w:rsidR="0028559E" w:rsidRPr="00251149">
              <w:rPr>
                <w:rFonts w:ascii="Arial" w:hAnsi="Arial" w:cs="Arial"/>
              </w:rPr>
              <w:t>debidamente</w:t>
            </w:r>
            <w:r w:rsidR="0028559E" w:rsidRPr="00251149">
              <w:rPr>
                <w:rFonts w:ascii="Arial" w:hAnsi="Arial" w:cs="Arial"/>
                <w:spacing w:val="1"/>
              </w:rPr>
              <w:t xml:space="preserve"> </w:t>
            </w:r>
            <w:r w:rsidR="0028559E" w:rsidRPr="00251149">
              <w:rPr>
                <w:rFonts w:ascii="Arial" w:hAnsi="Arial" w:cs="Arial"/>
              </w:rPr>
              <w:t>aseguradas</w:t>
            </w:r>
            <w:r w:rsidR="0028559E" w:rsidRPr="00251149">
              <w:rPr>
                <w:rFonts w:ascii="Arial" w:hAnsi="Arial" w:cs="Arial"/>
                <w:spacing w:val="1"/>
              </w:rPr>
              <w:t xml:space="preserve"> </w:t>
            </w:r>
            <w:r w:rsidR="0028559E" w:rsidRPr="00251149">
              <w:rPr>
                <w:rFonts w:ascii="Arial" w:hAnsi="Arial" w:cs="Arial"/>
              </w:rPr>
              <w:t>(en</w:t>
            </w:r>
            <w:r w:rsidR="0028559E" w:rsidRPr="00251149">
              <w:rPr>
                <w:rFonts w:ascii="Arial" w:hAnsi="Arial" w:cs="Arial"/>
                <w:spacing w:val="1"/>
              </w:rPr>
              <w:t xml:space="preserve"> </w:t>
            </w:r>
            <w:r w:rsidR="0028559E" w:rsidRPr="00251149">
              <w:rPr>
                <w:rFonts w:ascii="Arial" w:hAnsi="Arial" w:cs="Arial"/>
              </w:rPr>
              <w:t>el</w:t>
            </w:r>
            <w:r w:rsidR="0028559E" w:rsidRPr="00251149">
              <w:rPr>
                <w:rFonts w:ascii="Arial" w:hAnsi="Arial" w:cs="Arial"/>
                <w:spacing w:val="1"/>
              </w:rPr>
              <w:t xml:space="preserve"> </w:t>
            </w:r>
            <w:r w:rsidR="0028559E" w:rsidRPr="00251149">
              <w:rPr>
                <w:rFonts w:ascii="Arial" w:hAnsi="Arial" w:cs="Arial"/>
              </w:rPr>
              <w:t>mercado existen diversos tipos de protección para</w:t>
            </w:r>
            <w:r w:rsidR="0028559E" w:rsidRPr="00251149">
              <w:rPr>
                <w:rFonts w:ascii="Arial" w:hAnsi="Arial" w:cs="Arial"/>
                <w:spacing w:val="1"/>
              </w:rPr>
              <w:t xml:space="preserve"> </w:t>
            </w:r>
            <w:r w:rsidR="0028559E" w:rsidRPr="00251149">
              <w:rPr>
                <w:rFonts w:ascii="Arial" w:hAnsi="Arial" w:cs="Arial"/>
              </w:rPr>
              <w:t>lámparas y bombillos que evitan accidentes, entre</w:t>
            </w:r>
            <w:r w:rsidR="0028559E" w:rsidRPr="00251149">
              <w:rPr>
                <w:rFonts w:ascii="Arial" w:hAnsi="Arial" w:cs="Arial"/>
                <w:spacing w:val="1"/>
              </w:rPr>
              <w:t xml:space="preserve"> </w:t>
            </w:r>
            <w:r w:rsidR="0028559E" w:rsidRPr="00251149">
              <w:rPr>
                <w:rFonts w:ascii="Arial" w:hAnsi="Arial" w:cs="Arial"/>
                <w:spacing w:val="-1"/>
              </w:rPr>
              <w:t>ellas</w:t>
            </w:r>
            <w:r w:rsidR="0028559E" w:rsidRPr="00251149">
              <w:rPr>
                <w:rFonts w:ascii="Arial" w:hAnsi="Arial" w:cs="Arial"/>
                <w:spacing w:val="-13"/>
              </w:rPr>
              <w:t xml:space="preserve"> </w:t>
            </w:r>
            <w:r w:rsidR="0028559E" w:rsidRPr="00251149">
              <w:rPr>
                <w:rFonts w:ascii="Arial" w:hAnsi="Arial" w:cs="Arial"/>
              </w:rPr>
              <w:t>mallas</w:t>
            </w:r>
            <w:r w:rsidR="0028559E" w:rsidRPr="00251149">
              <w:rPr>
                <w:rFonts w:ascii="Arial" w:hAnsi="Arial" w:cs="Arial"/>
                <w:spacing w:val="-12"/>
              </w:rPr>
              <w:t xml:space="preserve"> </w:t>
            </w:r>
            <w:r w:rsidR="0028559E" w:rsidRPr="00251149">
              <w:rPr>
                <w:rFonts w:ascii="Arial" w:hAnsi="Arial" w:cs="Arial"/>
              </w:rPr>
              <w:t>y</w:t>
            </w:r>
            <w:r w:rsidR="0028559E" w:rsidRPr="00251149">
              <w:rPr>
                <w:rFonts w:ascii="Arial" w:hAnsi="Arial" w:cs="Arial"/>
                <w:spacing w:val="-15"/>
              </w:rPr>
              <w:t xml:space="preserve"> </w:t>
            </w:r>
            <w:r w:rsidR="0028559E" w:rsidRPr="00251149">
              <w:rPr>
                <w:rFonts w:ascii="Arial" w:hAnsi="Arial" w:cs="Arial"/>
              </w:rPr>
              <w:t>bandejas</w:t>
            </w:r>
            <w:r w:rsidR="0028559E" w:rsidRPr="00251149">
              <w:rPr>
                <w:rFonts w:ascii="Arial" w:hAnsi="Arial" w:cs="Arial"/>
                <w:spacing w:val="-12"/>
              </w:rPr>
              <w:t xml:space="preserve"> </w:t>
            </w:r>
            <w:r w:rsidR="0028559E" w:rsidRPr="00251149">
              <w:rPr>
                <w:rFonts w:ascii="Arial" w:hAnsi="Arial" w:cs="Arial"/>
              </w:rPr>
              <w:t>traslúcidas</w:t>
            </w:r>
            <w:r w:rsidR="0028559E" w:rsidRPr="00251149">
              <w:rPr>
                <w:rFonts w:ascii="Arial" w:hAnsi="Arial" w:cs="Arial"/>
                <w:spacing w:val="-12"/>
              </w:rPr>
              <w:t xml:space="preserve"> </w:t>
            </w:r>
            <w:r w:rsidR="0028559E" w:rsidRPr="00251149">
              <w:rPr>
                <w:rFonts w:ascii="Arial" w:hAnsi="Arial" w:cs="Arial"/>
              </w:rPr>
              <w:t>en</w:t>
            </w:r>
            <w:r w:rsidR="0028559E" w:rsidRPr="00251149">
              <w:rPr>
                <w:rFonts w:ascii="Arial" w:hAnsi="Arial" w:cs="Arial"/>
                <w:spacing w:val="-13"/>
              </w:rPr>
              <w:t xml:space="preserve"> </w:t>
            </w:r>
            <w:r w:rsidR="0028559E" w:rsidRPr="00251149">
              <w:rPr>
                <w:rFonts w:ascii="Arial" w:hAnsi="Arial" w:cs="Arial"/>
              </w:rPr>
              <w:t>acrílico,</w:t>
            </w:r>
            <w:r w:rsidR="0028559E" w:rsidRPr="00251149">
              <w:rPr>
                <w:rFonts w:ascii="Arial" w:hAnsi="Arial" w:cs="Arial"/>
                <w:spacing w:val="-12"/>
              </w:rPr>
              <w:t xml:space="preserve"> </w:t>
            </w:r>
            <w:r w:rsidR="0028559E" w:rsidRPr="00251149">
              <w:rPr>
                <w:rFonts w:ascii="Arial" w:hAnsi="Arial" w:cs="Arial"/>
              </w:rPr>
              <w:t>entre</w:t>
            </w:r>
            <w:r w:rsidR="0028559E" w:rsidRPr="00251149">
              <w:rPr>
                <w:rFonts w:ascii="Arial" w:hAnsi="Arial" w:cs="Arial"/>
                <w:spacing w:val="-59"/>
              </w:rPr>
              <w:t xml:space="preserve"> </w:t>
            </w:r>
            <w:r w:rsidR="0028559E" w:rsidRPr="00251149">
              <w:rPr>
                <w:rFonts w:ascii="Arial" w:hAnsi="Arial" w:cs="Arial"/>
              </w:rPr>
              <w:t>otros).</w:t>
            </w:r>
          </w:p>
          <w:p w14:paraId="1DA90E6A" w14:textId="77777777" w:rsidR="00F93A3C" w:rsidRPr="00251149" w:rsidRDefault="00F93A3C" w:rsidP="00C131BC">
            <w:pPr>
              <w:pStyle w:val="TableParagraph"/>
              <w:contextualSpacing/>
              <w:jc w:val="both"/>
              <w:rPr>
                <w:rFonts w:ascii="Arial" w:hAnsi="Arial" w:cs="Arial"/>
              </w:rPr>
            </w:pPr>
          </w:p>
          <w:p w14:paraId="7DC19EBE" w14:textId="06F32872" w:rsidR="0028559E" w:rsidRPr="00251149" w:rsidRDefault="0028559E" w:rsidP="00C131BC">
            <w:pPr>
              <w:pStyle w:val="TableParagraph"/>
              <w:contextualSpacing/>
              <w:jc w:val="both"/>
              <w:rPr>
                <w:rFonts w:ascii="Arial" w:hAnsi="Arial" w:cs="Arial"/>
              </w:rPr>
            </w:pPr>
            <w:r w:rsidRPr="00251149">
              <w:rPr>
                <w:rFonts w:ascii="Arial" w:hAnsi="Arial" w:cs="Arial"/>
              </w:rPr>
              <w:t>- No</w:t>
            </w:r>
            <w:r w:rsidRPr="00251149">
              <w:rPr>
                <w:rFonts w:ascii="Arial" w:hAnsi="Arial" w:cs="Arial"/>
                <w:spacing w:val="45"/>
              </w:rPr>
              <w:t xml:space="preserve"> </w:t>
            </w:r>
            <w:r w:rsidRPr="00251149">
              <w:rPr>
                <w:rFonts w:ascii="Arial" w:hAnsi="Arial" w:cs="Arial"/>
              </w:rPr>
              <w:t>se</w:t>
            </w:r>
            <w:r w:rsidRPr="00251149">
              <w:rPr>
                <w:rFonts w:ascii="Arial" w:hAnsi="Arial" w:cs="Arial"/>
                <w:spacing w:val="45"/>
              </w:rPr>
              <w:t xml:space="preserve"> </w:t>
            </w:r>
            <w:r w:rsidRPr="00251149">
              <w:rPr>
                <w:rFonts w:ascii="Arial" w:hAnsi="Arial" w:cs="Arial"/>
              </w:rPr>
              <w:t>debe</w:t>
            </w:r>
            <w:r w:rsidRPr="00251149">
              <w:rPr>
                <w:rFonts w:ascii="Arial" w:hAnsi="Arial" w:cs="Arial"/>
                <w:spacing w:val="42"/>
              </w:rPr>
              <w:t xml:space="preserve"> </w:t>
            </w:r>
            <w:r w:rsidRPr="00251149">
              <w:rPr>
                <w:rFonts w:ascii="Arial" w:hAnsi="Arial" w:cs="Arial"/>
              </w:rPr>
              <w:t>contar</w:t>
            </w:r>
            <w:r w:rsidRPr="00251149">
              <w:rPr>
                <w:rFonts w:ascii="Arial" w:hAnsi="Arial" w:cs="Arial"/>
                <w:spacing w:val="42"/>
              </w:rPr>
              <w:t xml:space="preserve"> </w:t>
            </w:r>
            <w:r w:rsidRPr="00251149">
              <w:rPr>
                <w:rFonts w:ascii="Arial" w:hAnsi="Arial" w:cs="Arial"/>
              </w:rPr>
              <w:t>con</w:t>
            </w:r>
            <w:r w:rsidRPr="00251149">
              <w:rPr>
                <w:rFonts w:ascii="Arial" w:hAnsi="Arial" w:cs="Arial"/>
                <w:spacing w:val="44"/>
              </w:rPr>
              <w:t xml:space="preserve"> </w:t>
            </w:r>
            <w:r w:rsidRPr="00251149">
              <w:rPr>
                <w:rFonts w:ascii="Arial" w:hAnsi="Arial" w:cs="Arial"/>
              </w:rPr>
              <w:t>cableado</w:t>
            </w:r>
            <w:r w:rsidRPr="00251149">
              <w:rPr>
                <w:rFonts w:ascii="Arial" w:hAnsi="Arial" w:cs="Arial"/>
                <w:spacing w:val="44"/>
              </w:rPr>
              <w:t xml:space="preserve"> </w:t>
            </w:r>
            <w:r w:rsidRPr="00251149">
              <w:rPr>
                <w:rFonts w:ascii="Arial" w:hAnsi="Arial" w:cs="Arial"/>
              </w:rPr>
              <w:t>externo</w:t>
            </w:r>
            <w:r w:rsidRPr="00251149">
              <w:rPr>
                <w:rFonts w:ascii="Arial" w:hAnsi="Arial" w:cs="Arial"/>
                <w:spacing w:val="42"/>
              </w:rPr>
              <w:t xml:space="preserve"> </w:t>
            </w:r>
            <w:r w:rsidR="00192030">
              <w:rPr>
                <w:rFonts w:ascii="Arial" w:hAnsi="Arial" w:cs="Arial"/>
                <w:spacing w:val="42"/>
              </w:rPr>
              <w:t xml:space="preserve">o </w:t>
            </w:r>
            <w:r w:rsidRPr="00251149">
              <w:rPr>
                <w:rFonts w:ascii="Arial" w:hAnsi="Arial" w:cs="Arial"/>
              </w:rPr>
              <w:t>canaletas con</w:t>
            </w:r>
            <w:r w:rsidRPr="00251149">
              <w:rPr>
                <w:rFonts w:ascii="Arial" w:hAnsi="Arial" w:cs="Arial"/>
                <w:spacing w:val="-2"/>
              </w:rPr>
              <w:t xml:space="preserve"> </w:t>
            </w:r>
            <w:r w:rsidRPr="00251149">
              <w:rPr>
                <w:rFonts w:ascii="Arial" w:hAnsi="Arial" w:cs="Arial"/>
              </w:rPr>
              <w:t>alturas inferiores a</w:t>
            </w:r>
            <w:r w:rsidRPr="00251149">
              <w:rPr>
                <w:rFonts w:ascii="Arial" w:hAnsi="Arial" w:cs="Arial"/>
                <w:spacing w:val="-2"/>
              </w:rPr>
              <w:t xml:space="preserve"> </w:t>
            </w:r>
            <w:r w:rsidRPr="00251149">
              <w:rPr>
                <w:rFonts w:ascii="Arial" w:hAnsi="Arial" w:cs="Arial"/>
              </w:rPr>
              <w:t>1.50</w:t>
            </w:r>
            <w:r w:rsidR="009243F5">
              <w:rPr>
                <w:rFonts w:ascii="Arial" w:hAnsi="Arial" w:cs="Arial"/>
              </w:rPr>
              <w:t xml:space="preserve"> </w:t>
            </w:r>
            <w:r w:rsidRPr="00251149">
              <w:rPr>
                <w:rFonts w:ascii="Arial" w:hAnsi="Arial" w:cs="Arial"/>
              </w:rPr>
              <w:t>m.</w:t>
            </w:r>
          </w:p>
        </w:tc>
      </w:tr>
      <w:tr w:rsidR="0028559E" w:rsidRPr="00251149" w14:paraId="6C9E940D" w14:textId="77777777" w:rsidTr="001D437B">
        <w:trPr>
          <w:trHeight w:val="20"/>
        </w:trPr>
        <w:tc>
          <w:tcPr>
            <w:tcW w:w="1641" w:type="pct"/>
          </w:tcPr>
          <w:p w14:paraId="2F7D2033" w14:textId="0301B371" w:rsidR="0028559E" w:rsidRPr="00E10592" w:rsidRDefault="0028559E" w:rsidP="00C131BC">
            <w:pPr>
              <w:pStyle w:val="Prrafodelista"/>
              <w:numPr>
                <w:ilvl w:val="0"/>
                <w:numId w:val="28"/>
              </w:numPr>
              <w:ind w:left="360"/>
              <w:contextualSpacing/>
              <w:rPr>
                <w:rFonts w:ascii="Arial" w:hAnsi="Arial" w:cs="Arial"/>
                <w:i/>
              </w:rPr>
            </w:pPr>
            <w:r w:rsidRPr="00E10592">
              <w:rPr>
                <w:rFonts w:ascii="Arial" w:hAnsi="Arial" w:cs="Arial"/>
                <w:i/>
              </w:rPr>
              <w:t>Estándar Esencial.</w:t>
            </w:r>
          </w:p>
          <w:p w14:paraId="6E492196" w14:textId="77777777" w:rsidR="0028559E" w:rsidRPr="00251149" w:rsidRDefault="0028559E" w:rsidP="00C131BC">
            <w:pPr>
              <w:pStyle w:val="Prrafodelista"/>
              <w:ind w:left="360"/>
              <w:contextualSpacing/>
              <w:rPr>
                <w:rFonts w:ascii="Arial" w:hAnsi="Arial" w:cs="Arial"/>
                <w:i/>
                <w:highlight w:val="lightGray"/>
              </w:rPr>
            </w:pPr>
            <w:r w:rsidRPr="00E10592">
              <w:rPr>
                <w:rFonts w:ascii="Arial" w:hAnsi="Arial" w:cs="Arial"/>
                <w:i/>
              </w:rPr>
              <w:t>Puertas.</w:t>
            </w:r>
          </w:p>
        </w:tc>
        <w:tc>
          <w:tcPr>
            <w:tcW w:w="3359" w:type="pct"/>
          </w:tcPr>
          <w:p w14:paraId="069A6843" w14:textId="77777777" w:rsidR="0028559E" w:rsidRPr="00251149" w:rsidRDefault="0028559E" w:rsidP="00C131BC">
            <w:pPr>
              <w:pStyle w:val="NormalWeb"/>
              <w:shd w:val="clear" w:color="auto" w:fill="FFFFFF"/>
              <w:spacing w:before="0" w:beforeAutospacing="0" w:after="0" w:afterAutospacing="0"/>
              <w:contextualSpacing/>
              <w:jc w:val="both"/>
              <w:rPr>
                <w:rFonts w:ascii="Arial" w:hAnsi="Arial" w:cs="Arial"/>
                <w:sz w:val="22"/>
                <w:szCs w:val="22"/>
              </w:rPr>
            </w:pPr>
            <w:r w:rsidRPr="00251149">
              <w:rPr>
                <w:rFonts w:ascii="Arial" w:hAnsi="Arial" w:cs="Arial"/>
                <w:sz w:val="22"/>
                <w:szCs w:val="22"/>
              </w:rPr>
              <w:t xml:space="preserve">Las puertas del área pedagógica y todas las áreas en las que tengan acceso niñas y niños, cuentan con un sistema seguro y fijo (ranuras, topes o sistemas mecánicos) que minimicen los riesgos de encerramiento, lesión de manos por golpe, atrapamiento o aplastamiento </w:t>
            </w:r>
          </w:p>
        </w:tc>
      </w:tr>
    </w:tbl>
    <w:p w14:paraId="6B488232" w14:textId="77777777" w:rsidR="0022253C" w:rsidRPr="00192030" w:rsidRDefault="005B5A22" w:rsidP="00C131BC">
      <w:pPr>
        <w:contextualSpacing/>
        <w:jc w:val="center"/>
        <w:rPr>
          <w:rFonts w:ascii="Arial" w:hAnsi="Arial" w:cs="Arial"/>
          <w:sz w:val="16"/>
          <w:szCs w:val="16"/>
        </w:rPr>
      </w:pPr>
      <w:r w:rsidRPr="00192030">
        <w:rPr>
          <w:rFonts w:ascii="Arial" w:hAnsi="Arial" w:cs="Arial"/>
          <w:sz w:val="16"/>
          <w:szCs w:val="16"/>
        </w:rPr>
        <w:t>Fuente:</w:t>
      </w:r>
      <w:r w:rsidRPr="00192030">
        <w:rPr>
          <w:rFonts w:ascii="Arial" w:hAnsi="Arial" w:cs="Arial"/>
          <w:spacing w:val="-2"/>
          <w:sz w:val="16"/>
          <w:szCs w:val="16"/>
        </w:rPr>
        <w:t xml:space="preserve"> </w:t>
      </w:r>
      <w:r w:rsidRPr="00192030">
        <w:rPr>
          <w:rFonts w:ascii="Arial" w:hAnsi="Arial" w:cs="Arial"/>
          <w:sz w:val="16"/>
          <w:szCs w:val="16"/>
        </w:rPr>
        <w:t>Construcción</w:t>
      </w:r>
      <w:r w:rsidRPr="00192030">
        <w:rPr>
          <w:rFonts w:ascii="Arial" w:hAnsi="Arial" w:cs="Arial"/>
          <w:spacing w:val="-5"/>
          <w:sz w:val="16"/>
          <w:szCs w:val="16"/>
        </w:rPr>
        <w:t xml:space="preserve"> </w:t>
      </w:r>
      <w:r w:rsidRPr="00192030">
        <w:rPr>
          <w:rFonts w:ascii="Arial" w:hAnsi="Arial" w:cs="Arial"/>
          <w:sz w:val="16"/>
          <w:szCs w:val="16"/>
        </w:rPr>
        <w:t>de</w:t>
      </w:r>
      <w:r w:rsidRPr="00192030">
        <w:rPr>
          <w:rFonts w:ascii="Arial" w:hAnsi="Arial" w:cs="Arial"/>
          <w:spacing w:val="-2"/>
          <w:sz w:val="16"/>
          <w:szCs w:val="16"/>
        </w:rPr>
        <w:t xml:space="preserve"> </w:t>
      </w:r>
      <w:r w:rsidRPr="00192030">
        <w:rPr>
          <w:rFonts w:ascii="Arial" w:hAnsi="Arial" w:cs="Arial"/>
          <w:sz w:val="16"/>
          <w:szCs w:val="16"/>
        </w:rPr>
        <w:t>la</w:t>
      </w:r>
      <w:r w:rsidRPr="00192030">
        <w:rPr>
          <w:rFonts w:ascii="Arial" w:hAnsi="Arial" w:cs="Arial"/>
          <w:spacing w:val="-2"/>
          <w:sz w:val="16"/>
          <w:szCs w:val="16"/>
        </w:rPr>
        <w:t xml:space="preserve"> </w:t>
      </w:r>
      <w:r w:rsidRPr="00192030">
        <w:rPr>
          <w:rFonts w:ascii="Arial" w:hAnsi="Arial" w:cs="Arial"/>
          <w:sz w:val="16"/>
          <w:szCs w:val="16"/>
        </w:rPr>
        <w:t>SDIS,</w:t>
      </w:r>
      <w:r w:rsidRPr="00192030">
        <w:rPr>
          <w:rFonts w:ascii="Arial" w:hAnsi="Arial" w:cs="Arial"/>
          <w:spacing w:val="-3"/>
          <w:sz w:val="16"/>
          <w:szCs w:val="16"/>
        </w:rPr>
        <w:t xml:space="preserve"> </w:t>
      </w:r>
      <w:r w:rsidRPr="00192030">
        <w:rPr>
          <w:rFonts w:ascii="Arial" w:hAnsi="Arial" w:cs="Arial"/>
          <w:sz w:val="16"/>
          <w:szCs w:val="16"/>
        </w:rPr>
        <w:t>2017.</w:t>
      </w:r>
    </w:p>
    <w:p w14:paraId="57B7A735" w14:textId="77777777" w:rsidR="0022253C" w:rsidRPr="00251149" w:rsidRDefault="0022253C" w:rsidP="00C131BC">
      <w:pPr>
        <w:pStyle w:val="Textoindependiente"/>
        <w:contextualSpacing/>
        <w:jc w:val="both"/>
        <w:rPr>
          <w:rFonts w:ascii="Arial" w:hAnsi="Arial" w:cs="Arial"/>
        </w:rPr>
      </w:pPr>
    </w:p>
    <w:p w14:paraId="3B967D96" w14:textId="2353806E" w:rsidR="0022253C" w:rsidRPr="00192030" w:rsidRDefault="005B5A22" w:rsidP="00C131BC">
      <w:pPr>
        <w:pStyle w:val="Ttulo4"/>
        <w:rPr>
          <w:i/>
          <w:iCs/>
        </w:rPr>
      </w:pPr>
      <w:r w:rsidRPr="00192030">
        <w:rPr>
          <w:i/>
          <w:iCs/>
        </w:rPr>
        <w:t>Espacios físicos diferenciados y con áreas suficientes para el desarrollo de las</w:t>
      </w:r>
      <w:r w:rsidR="00677C65">
        <w:rPr>
          <w:i/>
          <w:iCs/>
        </w:rPr>
        <w:t xml:space="preserve"> </w:t>
      </w:r>
      <w:r w:rsidRPr="00192030">
        <w:rPr>
          <w:i/>
          <w:iCs/>
        </w:rPr>
        <w:t>actividades</w:t>
      </w:r>
      <w:r w:rsidR="00192030">
        <w:rPr>
          <w:i/>
          <w:iCs/>
        </w:rPr>
        <w:t>:</w:t>
      </w:r>
    </w:p>
    <w:p w14:paraId="175CBB76" w14:textId="77777777" w:rsidR="0022253C" w:rsidRPr="00251149" w:rsidRDefault="0022253C" w:rsidP="00C131BC">
      <w:pPr>
        <w:pStyle w:val="Textoindependiente"/>
        <w:contextualSpacing/>
        <w:jc w:val="both"/>
        <w:rPr>
          <w:rFonts w:ascii="Arial" w:hAnsi="Arial" w:cs="Arial"/>
          <w:b/>
        </w:rPr>
      </w:pPr>
    </w:p>
    <w:p w14:paraId="5B905AC8" w14:textId="516E67D2" w:rsidR="0022253C" w:rsidRPr="003905D1" w:rsidRDefault="005B5A22" w:rsidP="00C131BC">
      <w:pPr>
        <w:pStyle w:val="Prrafodelista"/>
        <w:numPr>
          <w:ilvl w:val="0"/>
          <w:numId w:val="28"/>
        </w:numPr>
        <w:contextualSpacing/>
        <w:rPr>
          <w:rFonts w:ascii="Arial" w:hAnsi="Arial" w:cs="Arial"/>
          <w:i/>
        </w:rPr>
      </w:pPr>
      <w:r w:rsidRPr="003905D1">
        <w:rPr>
          <w:rFonts w:ascii="Arial" w:hAnsi="Arial" w:cs="Arial"/>
          <w:i/>
        </w:rPr>
        <w:t xml:space="preserve">Estándar </w:t>
      </w:r>
      <w:r w:rsidR="00BA0768" w:rsidRPr="003905D1">
        <w:rPr>
          <w:rFonts w:ascii="Arial" w:hAnsi="Arial" w:cs="Arial"/>
          <w:i/>
        </w:rPr>
        <w:t>Esencial</w:t>
      </w:r>
      <w:r w:rsidRPr="003905D1">
        <w:rPr>
          <w:rFonts w:ascii="Arial" w:hAnsi="Arial" w:cs="Arial"/>
          <w:i/>
        </w:rPr>
        <w:t>. El jardín infantil cuenta con un mínimo de dos (2) metros cuadrados por cada niña o niño sobre el total de área construida.</w:t>
      </w:r>
    </w:p>
    <w:p w14:paraId="4BF79E58" w14:textId="77777777" w:rsidR="0022253C" w:rsidRPr="00251149" w:rsidRDefault="0022253C" w:rsidP="00C131BC">
      <w:pPr>
        <w:pStyle w:val="Textoindependiente"/>
        <w:contextualSpacing/>
        <w:jc w:val="both"/>
        <w:rPr>
          <w:rFonts w:ascii="Arial" w:hAnsi="Arial" w:cs="Arial"/>
        </w:rPr>
      </w:pPr>
    </w:p>
    <w:p w14:paraId="75828130" w14:textId="734232DE" w:rsidR="0022253C" w:rsidRPr="00251149" w:rsidRDefault="005B5A22" w:rsidP="00C131BC">
      <w:pPr>
        <w:pStyle w:val="Textoindependiente"/>
        <w:ind w:left="360"/>
        <w:contextualSpacing/>
        <w:jc w:val="both"/>
        <w:rPr>
          <w:rFonts w:ascii="Arial" w:hAnsi="Arial" w:cs="Arial"/>
        </w:rPr>
      </w:pPr>
      <w:r w:rsidRPr="00251149">
        <w:rPr>
          <w:rFonts w:ascii="Arial" w:hAnsi="Arial" w:cs="Arial"/>
        </w:rPr>
        <w:t>El jardín infantil cuenta con áreas diferenciadas para el desarrollo de sus actividades</w:t>
      </w:r>
      <w:r w:rsidRPr="00251149">
        <w:rPr>
          <w:rFonts w:ascii="Arial" w:hAnsi="Arial" w:cs="Arial"/>
          <w:spacing w:val="1"/>
        </w:rPr>
        <w:t xml:space="preserve"> </w:t>
      </w:r>
      <w:r w:rsidRPr="00251149">
        <w:rPr>
          <w:rFonts w:ascii="Arial" w:hAnsi="Arial" w:cs="Arial"/>
        </w:rPr>
        <w:t>pedagógicas, recreativas, administrativas y de servicios, de acuerdo con el proyecto</w:t>
      </w:r>
      <w:r w:rsidRPr="00251149">
        <w:rPr>
          <w:rFonts w:ascii="Arial" w:hAnsi="Arial" w:cs="Arial"/>
          <w:spacing w:val="1"/>
        </w:rPr>
        <w:t xml:space="preserve"> </w:t>
      </w:r>
      <w:r w:rsidRPr="00251149">
        <w:rPr>
          <w:rFonts w:ascii="Arial" w:hAnsi="Arial" w:cs="Arial"/>
        </w:rPr>
        <w:t>pedagógico y las características de niñas y niños. Las áreas del jardín infantil cumplen</w:t>
      </w:r>
      <w:r w:rsidRPr="00251149">
        <w:rPr>
          <w:rFonts w:ascii="Arial" w:hAnsi="Arial" w:cs="Arial"/>
          <w:spacing w:val="1"/>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requerimientos</w:t>
      </w:r>
      <w:r w:rsidRPr="00251149">
        <w:rPr>
          <w:rFonts w:ascii="Arial" w:hAnsi="Arial" w:cs="Arial"/>
          <w:spacing w:val="-2"/>
        </w:rPr>
        <w:t xml:space="preserve"> </w:t>
      </w:r>
      <w:r w:rsidRPr="00251149">
        <w:rPr>
          <w:rFonts w:ascii="Arial" w:hAnsi="Arial" w:cs="Arial"/>
        </w:rPr>
        <w:t>de la</w:t>
      </w:r>
      <w:r w:rsidRPr="00251149">
        <w:rPr>
          <w:rFonts w:ascii="Arial" w:hAnsi="Arial" w:cs="Arial"/>
          <w:spacing w:val="-2"/>
        </w:rPr>
        <w:t xml:space="preserve"> </w:t>
      </w:r>
      <w:r w:rsidRPr="00251149">
        <w:rPr>
          <w:rFonts w:ascii="Arial" w:hAnsi="Arial" w:cs="Arial"/>
        </w:rPr>
        <w:t xml:space="preserve">Tabla </w:t>
      </w:r>
      <w:r w:rsidR="005463CD">
        <w:rPr>
          <w:rFonts w:ascii="Arial" w:hAnsi="Arial" w:cs="Arial"/>
        </w:rPr>
        <w:t>9</w:t>
      </w:r>
      <w:r w:rsidRPr="00251149">
        <w:rPr>
          <w:rFonts w:ascii="Arial" w:hAnsi="Arial" w:cs="Arial"/>
        </w:rPr>
        <w:t>.</w:t>
      </w:r>
    </w:p>
    <w:p w14:paraId="2AA30BDE" w14:textId="74620345" w:rsidR="00334507" w:rsidRDefault="00334507" w:rsidP="00C131BC">
      <w:pPr>
        <w:pStyle w:val="Sinespaciado"/>
      </w:pPr>
    </w:p>
    <w:p w14:paraId="6F24722A" w14:textId="643C9816" w:rsidR="00734885" w:rsidRDefault="00734885" w:rsidP="00C131BC">
      <w:pPr>
        <w:pStyle w:val="Sinespaciado"/>
      </w:pPr>
    </w:p>
    <w:p w14:paraId="03A37450" w14:textId="30B1DF41" w:rsidR="00734885" w:rsidRDefault="00734885" w:rsidP="00C131BC">
      <w:pPr>
        <w:pStyle w:val="Sinespaciado"/>
      </w:pPr>
    </w:p>
    <w:p w14:paraId="7AFE7061" w14:textId="0E2A3FD0" w:rsidR="00734885" w:rsidRDefault="00734885" w:rsidP="00C131BC">
      <w:pPr>
        <w:pStyle w:val="Sinespaciado"/>
      </w:pPr>
    </w:p>
    <w:p w14:paraId="327DE115" w14:textId="3D173A09" w:rsidR="0022253C" w:rsidRPr="00192030" w:rsidRDefault="005B5A22" w:rsidP="00C131BC">
      <w:pPr>
        <w:pStyle w:val="Sinespaciado"/>
        <w:jc w:val="center"/>
        <w:rPr>
          <w:sz w:val="20"/>
          <w:szCs w:val="20"/>
        </w:rPr>
      </w:pPr>
      <w:r w:rsidRPr="00192030">
        <w:rPr>
          <w:sz w:val="20"/>
          <w:szCs w:val="20"/>
        </w:rPr>
        <w:lastRenderedPageBreak/>
        <w:t>Tabla</w:t>
      </w:r>
      <w:r w:rsidRPr="00192030">
        <w:rPr>
          <w:spacing w:val="-2"/>
          <w:sz w:val="20"/>
          <w:szCs w:val="20"/>
        </w:rPr>
        <w:t xml:space="preserve"> </w:t>
      </w:r>
      <w:r w:rsidR="005463CD">
        <w:rPr>
          <w:spacing w:val="-2"/>
          <w:sz w:val="20"/>
          <w:szCs w:val="20"/>
        </w:rPr>
        <w:t>9</w:t>
      </w:r>
      <w:r w:rsidRPr="00192030">
        <w:rPr>
          <w:sz w:val="20"/>
          <w:szCs w:val="20"/>
        </w:rPr>
        <w:t>. Especificaciones</w:t>
      </w:r>
      <w:r w:rsidRPr="00192030">
        <w:rPr>
          <w:spacing w:val="-2"/>
          <w:sz w:val="20"/>
          <w:szCs w:val="20"/>
        </w:rPr>
        <w:t xml:space="preserve"> </w:t>
      </w:r>
      <w:r w:rsidRPr="00192030">
        <w:rPr>
          <w:sz w:val="20"/>
          <w:szCs w:val="20"/>
        </w:rPr>
        <w:t>de</w:t>
      </w:r>
      <w:r w:rsidRPr="00192030">
        <w:rPr>
          <w:spacing w:val="-4"/>
          <w:sz w:val="20"/>
          <w:szCs w:val="20"/>
        </w:rPr>
        <w:t xml:space="preserve"> </w:t>
      </w:r>
      <w:r w:rsidRPr="00192030">
        <w:rPr>
          <w:sz w:val="20"/>
          <w:szCs w:val="20"/>
        </w:rPr>
        <w:t xml:space="preserve">las </w:t>
      </w:r>
      <w:r w:rsidR="00BF2FD8">
        <w:rPr>
          <w:sz w:val="20"/>
          <w:szCs w:val="20"/>
        </w:rPr>
        <w:t>á</w:t>
      </w:r>
      <w:r w:rsidRPr="00192030">
        <w:rPr>
          <w:sz w:val="20"/>
          <w:szCs w:val="20"/>
        </w:rPr>
        <w:t>reas</w:t>
      </w:r>
    </w:p>
    <w:p w14:paraId="2230BE58" w14:textId="77777777" w:rsidR="0022253C" w:rsidRPr="00251149" w:rsidRDefault="0022253C" w:rsidP="00C131BC">
      <w:pPr>
        <w:pStyle w:val="Textoindependiente"/>
        <w:contextualSpacing/>
        <w:jc w:val="both"/>
        <w:rPr>
          <w:rFonts w:ascii="Arial" w:hAnsi="Arial" w:cs="Arial"/>
          <w:b/>
        </w:r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4"/>
        <w:gridCol w:w="6313"/>
      </w:tblGrid>
      <w:tr w:rsidR="0022253C" w:rsidRPr="00192030" w14:paraId="56A77CE4" w14:textId="77777777" w:rsidTr="00D55A41">
        <w:trPr>
          <w:trHeight w:val="20"/>
          <w:tblHeader/>
        </w:trPr>
        <w:tc>
          <w:tcPr>
            <w:tcW w:w="1641" w:type="pct"/>
            <w:shd w:val="clear" w:color="auto" w:fill="F2F2F2" w:themeFill="background1" w:themeFillShade="F2"/>
          </w:tcPr>
          <w:p w14:paraId="63A5765B" w14:textId="77777777" w:rsidR="0022253C" w:rsidRPr="00192030" w:rsidRDefault="005B5A22" w:rsidP="00C131BC">
            <w:pPr>
              <w:pStyle w:val="TableParagraph"/>
              <w:contextualSpacing/>
              <w:jc w:val="center"/>
              <w:rPr>
                <w:rFonts w:ascii="Arial" w:hAnsi="Arial" w:cs="Arial"/>
                <w:bCs/>
              </w:rPr>
            </w:pPr>
            <w:r w:rsidRPr="00192030">
              <w:rPr>
                <w:rFonts w:ascii="Arial" w:hAnsi="Arial" w:cs="Arial"/>
                <w:bCs/>
              </w:rPr>
              <w:t>Área</w:t>
            </w:r>
          </w:p>
        </w:tc>
        <w:tc>
          <w:tcPr>
            <w:tcW w:w="3359" w:type="pct"/>
            <w:shd w:val="clear" w:color="auto" w:fill="F2F2F2" w:themeFill="background1" w:themeFillShade="F2"/>
          </w:tcPr>
          <w:p w14:paraId="5DBA7F03" w14:textId="77777777" w:rsidR="0022253C" w:rsidRPr="00192030" w:rsidRDefault="005B5A22" w:rsidP="00C131BC">
            <w:pPr>
              <w:pStyle w:val="TableParagraph"/>
              <w:contextualSpacing/>
              <w:jc w:val="center"/>
              <w:rPr>
                <w:rFonts w:ascii="Arial" w:hAnsi="Arial" w:cs="Arial"/>
                <w:bCs/>
              </w:rPr>
            </w:pPr>
            <w:r w:rsidRPr="00192030">
              <w:rPr>
                <w:rFonts w:ascii="Arial" w:hAnsi="Arial" w:cs="Arial"/>
                <w:bCs/>
              </w:rPr>
              <w:t>Requerimientos</w:t>
            </w:r>
          </w:p>
        </w:tc>
      </w:tr>
      <w:tr w:rsidR="0022253C" w:rsidRPr="00192030" w14:paraId="2B15B3D4" w14:textId="77777777" w:rsidTr="00D55A41">
        <w:trPr>
          <w:trHeight w:val="20"/>
        </w:trPr>
        <w:tc>
          <w:tcPr>
            <w:tcW w:w="5000" w:type="pct"/>
            <w:gridSpan w:val="2"/>
          </w:tcPr>
          <w:p w14:paraId="726F18C2" w14:textId="07566A5C" w:rsidR="0022253C" w:rsidRPr="00192030" w:rsidRDefault="005B5A22" w:rsidP="00C131BC">
            <w:pPr>
              <w:pStyle w:val="TableParagraph"/>
              <w:contextualSpacing/>
              <w:jc w:val="both"/>
              <w:rPr>
                <w:rFonts w:ascii="Arial" w:hAnsi="Arial" w:cs="Arial"/>
                <w:bCs/>
              </w:rPr>
            </w:pPr>
            <w:r w:rsidRPr="00192030">
              <w:rPr>
                <w:rFonts w:ascii="Arial" w:hAnsi="Arial" w:cs="Arial"/>
                <w:bCs/>
                <w:spacing w:val="-1"/>
              </w:rPr>
              <w:t>Área</w:t>
            </w:r>
            <w:r w:rsidRPr="00192030">
              <w:rPr>
                <w:rFonts w:ascii="Arial" w:hAnsi="Arial" w:cs="Arial"/>
                <w:bCs/>
                <w:spacing w:val="-12"/>
              </w:rPr>
              <w:t xml:space="preserve"> </w:t>
            </w:r>
            <w:r w:rsidRPr="00192030">
              <w:rPr>
                <w:rFonts w:ascii="Arial" w:hAnsi="Arial" w:cs="Arial"/>
                <w:bCs/>
                <w:spacing w:val="-1"/>
              </w:rPr>
              <w:t>Pedagógica.</w:t>
            </w:r>
            <w:r w:rsidRPr="00192030">
              <w:rPr>
                <w:rFonts w:ascii="Arial" w:hAnsi="Arial" w:cs="Arial"/>
                <w:bCs/>
                <w:spacing w:val="-7"/>
              </w:rPr>
              <w:t xml:space="preserve"> </w:t>
            </w:r>
            <w:r w:rsidRPr="00192030">
              <w:rPr>
                <w:rFonts w:ascii="Arial" w:hAnsi="Arial" w:cs="Arial"/>
                <w:bCs/>
                <w:spacing w:val="-1"/>
              </w:rPr>
              <w:t>Ambiente</w:t>
            </w:r>
            <w:r w:rsidRPr="00192030">
              <w:rPr>
                <w:rFonts w:ascii="Arial" w:hAnsi="Arial" w:cs="Arial"/>
                <w:bCs/>
                <w:spacing w:val="-10"/>
              </w:rPr>
              <w:t xml:space="preserve"> </w:t>
            </w:r>
            <w:r w:rsidRPr="00192030">
              <w:rPr>
                <w:rFonts w:ascii="Arial" w:hAnsi="Arial" w:cs="Arial"/>
                <w:bCs/>
              </w:rPr>
              <w:t>o</w:t>
            </w:r>
            <w:r w:rsidRPr="00192030">
              <w:rPr>
                <w:rFonts w:ascii="Arial" w:hAnsi="Arial" w:cs="Arial"/>
                <w:bCs/>
                <w:spacing w:val="-11"/>
              </w:rPr>
              <w:t xml:space="preserve"> </w:t>
            </w:r>
            <w:r w:rsidRPr="00192030">
              <w:rPr>
                <w:rFonts w:ascii="Arial" w:hAnsi="Arial" w:cs="Arial"/>
                <w:bCs/>
              </w:rPr>
              <w:t>espacio</w:t>
            </w:r>
            <w:r w:rsidRPr="00192030">
              <w:rPr>
                <w:rFonts w:ascii="Arial" w:hAnsi="Arial" w:cs="Arial"/>
                <w:bCs/>
                <w:spacing w:val="-13"/>
              </w:rPr>
              <w:t xml:space="preserve"> </w:t>
            </w:r>
            <w:r w:rsidRPr="00192030">
              <w:rPr>
                <w:rFonts w:ascii="Arial" w:hAnsi="Arial" w:cs="Arial"/>
                <w:bCs/>
              </w:rPr>
              <w:t>físico</w:t>
            </w:r>
            <w:r w:rsidRPr="00192030">
              <w:rPr>
                <w:rFonts w:ascii="Arial" w:hAnsi="Arial" w:cs="Arial"/>
                <w:bCs/>
                <w:spacing w:val="-13"/>
              </w:rPr>
              <w:t xml:space="preserve"> </w:t>
            </w:r>
            <w:r w:rsidRPr="00192030">
              <w:rPr>
                <w:rFonts w:ascii="Arial" w:hAnsi="Arial" w:cs="Arial"/>
                <w:bCs/>
              </w:rPr>
              <w:t>delimitado</w:t>
            </w:r>
            <w:r w:rsidRPr="00192030">
              <w:rPr>
                <w:rFonts w:ascii="Arial" w:hAnsi="Arial" w:cs="Arial"/>
                <w:bCs/>
                <w:spacing w:val="-12"/>
              </w:rPr>
              <w:t xml:space="preserve"> </w:t>
            </w:r>
            <w:r w:rsidRPr="00192030">
              <w:rPr>
                <w:rFonts w:ascii="Arial" w:hAnsi="Arial" w:cs="Arial"/>
                <w:bCs/>
              </w:rPr>
              <w:t>y</w:t>
            </w:r>
            <w:r w:rsidRPr="00192030">
              <w:rPr>
                <w:rFonts w:ascii="Arial" w:hAnsi="Arial" w:cs="Arial"/>
                <w:bCs/>
                <w:spacing w:val="-15"/>
              </w:rPr>
              <w:t xml:space="preserve"> </w:t>
            </w:r>
            <w:r w:rsidRPr="00192030">
              <w:rPr>
                <w:rFonts w:ascii="Arial" w:hAnsi="Arial" w:cs="Arial"/>
                <w:bCs/>
              </w:rPr>
              <w:t>separado</w:t>
            </w:r>
            <w:r w:rsidRPr="00192030">
              <w:rPr>
                <w:rFonts w:ascii="Arial" w:hAnsi="Arial" w:cs="Arial"/>
                <w:bCs/>
                <w:spacing w:val="-11"/>
              </w:rPr>
              <w:t xml:space="preserve"> </w:t>
            </w:r>
            <w:r w:rsidRPr="00192030">
              <w:rPr>
                <w:rFonts w:ascii="Arial" w:hAnsi="Arial" w:cs="Arial"/>
                <w:bCs/>
              </w:rPr>
              <w:t>físicamente</w:t>
            </w:r>
            <w:r w:rsidR="009243F5">
              <w:rPr>
                <w:rFonts w:ascii="Arial" w:hAnsi="Arial" w:cs="Arial"/>
                <w:bCs/>
              </w:rPr>
              <w:t xml:space="preserve"> d</w:t>
            </w:r>
            <w:r w:rsidRPr="00192030">
              <w:rPr>
                <w:rFonts w:ascii="Arial" w:hAnsi="Arial" w:cs="Arial"/>
                <w:bCs/>
              </w:rPr>
              <w:t>e las áreas de circulación, caracterizado por condiciones arquitectónicas y</w:t>
            </w:r>
            <w:r w:rsidRPr="00192030">
              <w:rPr>
                <w:rFonts w:ascii="Arial" w:hAnsi="Arial" w:cs="Arial"/>
                <w:bCs/>
                <w:spacing w:val="1"/>
              </w:rPr>
              <w:t xml:space="preserve"> </w:t>
            </w:r>
            <w:r w:rsidRPr="00192030">
              <w:rPr>
                <w:rFonts w:ascii="Arial" w:hAnsi="Arial" w:cs="Arial"/>
                <w:bCs/>
              </w:rPr>
              <w:t>pedagógicas específicas.</w:t>
            </w:r>
          </w:p>
        </w:tc>
      </w:tr>
      <w:tr w:rsidR="0022253C" w:rsidRPr="00192030" w14:paraId="2F68916F" w14:textId="77777777" w:rsidTr="00D55A41">
        <w:trPr>
          <w:trHeight w:val="20"/>
        </w:trPr>
        <w:tc>
          <w:tcPr>
            <w:tcW w:w="1641" w:type="pct"/>
          </w:tcPr>
          <w:p w14:paraId="7AA08E79" w14:textId="69A9934C" w:rsidR="00277A3D" w:rsidRPr="00113CF2" w:rsidRDefault="005B5A22" w:rsidP="00C131BC">
            <w:pPr>
              <w:pStyle w:val="Prrafodelista"/>
              <w:numPr>
                <w:ilvl w:val="0"/>
                <w:numId w:val="28"/>
              </w:numPr>
              <w:ind w:left="360"/>
              <w:contextualSpacing/>
              <w:rPr>
                <w:rFonts w:ascii="Arial" w:hAnsi="Arial" w:cs="Arial"/>
                <w:i/>
              </w:rPr>
            </w:pPr>
            <w:r w:rsidRPr="00113CF2">
              <w:rPr>
                <w:rFonts w:ascii="Arial" w:hAnsi="Arial" w:cs="Arial"/>
                <w:i/>
              </w:rPr>
              <w:t xml:space="preserve">Estándar </w:t>
            </w:r>
            <w:r w:rsidR="00277A3D" w:rsidRPr="00113CF2">
              <w:rPr>
                <w:rFonts w:ascii="Arial" w:hAnsi="Arial" w:cs="Arial"/>
                <w:i/>
              </w:rPr>
              <w:t>Esencial.</w:t>
            </w:r>
          </w:p>
          <w:p w14:paraId="7C86BC94" w14:textId="35E1E2FB" w:rsidR="0022253C" w:rsidRPr="00192030" w:rsidRDefault="005B5A22" w:rsidP="00C131BC">
            <w:pPr>
              <w:pStyle w:val="Prrafodelista"/>
              <w:ind w:left="360"/>
              <w:contextualSpacing/>
              <w:jc w:val="left"/>
              <w:rPr>
                <w:rFonts w:ascii="Arial" w:hAnsi="Arial" w:cs="Arial"/>
                <w:bCs/>
              </w:rPr>
            </w:pPr>
            <w:r w:rsidRPr="00113CF2">
              <w:rPr>
                <w:rFonts w:ascii="Arial" w:hAnsi="Arial" w:cs="Arial"/>
                <w:i/>
              </w:rPr>
              <w:t>Área pedagógica para los niños y niñas menores de dos años</w:t>
            </w:r>
            <w:r w:rsidRPr="00192030">
              <w:rPr>
                <w:rFonts w:ascii="Arial" w:hAnsi="Arial" w:cs="Arial"/>
                <w:bCs/>
                <w:i/>
              </w:rPr>
              <w:t>.</w:t>
            </w:r>
          </w:p>
        </w:tc>
        <w:tc>
          <w:tcPr>
            <w:tcW w:w="3359" w:type="pct"/>
          </w:tcPr>
          <w:p w14:paraId="3C9E1E4D" w14:textId="665A701F" w:rsidR="0022253C" w:rsidRDefault="005B5A22" w:rsidP="00C131BC">
            <w:pPr>
              <w:pStyle w:val="TableParagraph"/>
              <w:contextualSpacing/>
              <w:jc w:val="both"/>
              <w:rPr>
                <w:rFonts w:ascii="Arial" w:hAnsi="Arial" w:cs="Arial"/>
                <w:bCs/>
              </w:rPr>
            </w:pPr>
            <w:r w:rsidRPr="00192030">
              <w:rPr>
                <w:rFonts w:ascii="Arial" w:hAnsi="Arial" w:cs="Arial"/>
                <w:bCs/>
              </w:rPr>
              <w:t>El área está compuesta por un espacio para la</w:t>
            </w:r>
            <w:r w:rsidRPr="00192030">
              <w:rPr>
                <w:rFonts w:ascii="Arial" w:hAnsi="Arial" w:cs="Arial"/>
                <w:bCs/>
                <w:spacing w:val="1"/>
              </w:rPr>
              <w:t xml:space="preserve"> </w:t>
            </w:r>
            <w:r w:rsidRPr="00192030">
              <w:rPr>
                <w:rFonts w:ascii="Arial" w:hAnsi="Arial" w:cs="Arial"/>
                <w:bCs/>
              </w:rPr>
              <w:t>ubicación de cunas o corrales, un espacio para</w:t>
            </w:r>
            <w:r w:rsidRPr="00192030">
              <w:rPr>
                <w:rFonts w:ascii="Arial" w:hAnsi="Arial" w:cs="Arial"/>
                <w:bCs/>
                <w:spacing w:val="1"/>
              </w:rPr>
              <w:t xml:space="preserve"> </w:t>
            </w:r>
            <w:r w:rsidRPr="00192030">
              <w:rPr>
                <w:rFonts w:ascii="Arial" w:hAnsi="Arial" w:cs="Arial"/>
                <w:bCs/>
              </w:rPr>
              <w:t>gateo y estimulación de los niños y niñas y un</w:t>
            </w:r>
            <w:r w:rsidRPr="00192030">
              <w:rPr>
                <w:rFonts w:ascii="Arial" w:hAnsi="Arial" w:cs="Arial"/>
                <w:bCs/>
                <w:spacing w:val="1"/>
              </w:rPr>
              <w:t xml:space="preserve"> </w:t>
            </w:r>
            <w:r w:rsidRPr="00192030">
              <w:rPr>
                <w:rFonts w:ascii="Arial" w:hAnsi="Arial" w:cs="Arial"/>
                <w:bCs/>
              </w:rPr>
              <w:t>espacio</w:t>
            </w:r>
            <w:r w:rsidRPr="00192030">
              <w:rPr>
                <w:rFonts w:ascii="Arial" w:hAnsi="Arial" w:cs="Arial"/>
                <w:bCs/>
                <w:spacing w:val="1"/>
              </w:rPr>
              <w:t xml:space="preserve"> </w:t>
            </w:r>
            <w:r w:rsidRPr="00192030">
              <w:rPr>
                <w:rFonts w:ascii="Arial" w:hAnsi="Arial" w:cs="Arial"/>
                <w:bCs/>
              </w:rPr>
              <w:t>para</w:t>
            </w:r>
            <w:r w:rsidRPr="00192030">
              <w:rPr>
                <w:rFonts w:ascii="Arial" w:hAnsi="Arial" w:cs="Arial"/>
                <w:bCs/>
                <w:spacing w:val="1"/>
              </w:rPr>
              <w:t xml:space="preserve"> </w:t>
            </w:r>
            <w:r w:rsidRPr="00192030">
              <w:rPr>
                <w:rFonts w:ascii="Arial" w:hAnsi="Arial" w:cs="Arial"/>
                <w:bCs/>
              </w:rPr>
              <w:t>la</w:t>
            </w:r>
            <w:r w:rsidRPr="00192030">
              <w:rPr>
                <w:rFonts w:ascii="Arial" w:hAnsi="Arial" w:cs="Arial"/>
                <w:bCs/>
                <w:spacing w:val="1"/>
              </w:rPr>
              <w:t xml:space="preserve"> </w:t>
            </w:r>
            <w:r w:rsidRPr="00192030">
              <w:rPr>
                <w:rFonts w:ascii="Arial" w:hAnsi="Arial" w:cs="Arial"/>
                <w:bCs/>
              </w:rPr>
              <w:t>circulación</w:t>
            </w:r>
            <w:r w:rsidRPr="00192030">
              <w:rPr>
                <w:rFonts w:ascii="Arial" w:hAnsi="Arial" w:cs="Arial"/>
                <w:bCs/>
                <w:spacing w:val="1"/>
              </w:rPr>
              <w:t xml:space="preserve"> </w:t>
            </w:r>
            <w:r w:rsidRPr="00192030">
              <w:rPr>
                <w:rFonts w:ascii="Arial" w:hAnsi="Arial" w:cs="Arial"/>
                <w:bCs/>
              </w:rPr>
              <w:t>de</w:t>
            </w:r>
            <w:r w:rsidRPr="00192030">
              <w:rPr>
                <w:rFonts w:ascii="Arial" w:hAnsi="Arial" w:cs="Arial"/>
                <w:bCs/>
                <w:spacing w:val="1"/>
              </w:rPr>
              <w:t xml:space="preserve"> </w:t>
            </w:r>
            <w:r w:rsidRPr="00192030">
              <w:rPr>
                <w:rFonts w:ascii="Arial" w:hAnsi="Arial" w:cs="Arial"/>
                <w:bCs/>
              </w:rPr>
              <w:t>los</w:t>
            </w:r>
            <w:r w:rsidRPr="00192030">
              <w:rPr>
                <w:rFonts w:ascii="Arial" w:hAnsi="Arial" w:cs="Arial"/>
                <w:bCs/>
                <w:spacing w:val="1"/>
              </w:rPr>
              <w:t xml:space="preserve"> </w:t>
            </w:r>
            <w:r w:rsidRPr="00192030">
              <w:rPr>
                <w:rFonts w:ascii="Arial" w:hAnsi="Arial" w:cs="Arial"/>
                <w:bCs/>
              </w:rPr>
              <w:t>agentes</w:t>
            </w:r>
            <w:r w:rsidR="00223A5E">
              <w:rPr>
                <w:rFonts w:ascii="Arial" w:hAnsi="Arial" w:cs="Arial"/>
                <w:bCs/>
              </w:rPr>
              <w:t xml:space="preserve"> educativos</w:t>
            </w:r>
            <w:r w:rsidRPr="00192030">
              <w:rPr>
                <w:rFonts w:ascii="Arial" w:hAnsi="Arial" w:cs="Arial"/>
                <w:bCs/>
              </w:rPr>
              <w:t>.</w:t>
            </w:r>
          </w:p>
          <w:p w14:paraId="41CE24FB" w14:textId="77777777" w:rsidR="00223A5E" w:rsidRDefault="00223A5E" w:rsidP="00C131BC">
            <w:pPr>
              <w:pStyle w:val="TableParagraph"/>
              <w:contextualSpacing/>
              <w:jc w:val="both"/>
              <w:rPr>
                <w:rFonts w:ascii="Arial" w:hAnsi="Arial" w:cs="Arial"/>
                <w:bCs/>
              </w:rPr>
            </w:pPr>
          </w:p>
          <w:p w14:paraId="5DDAE07F" w14:textId="193B106F" w:rsidR="00223A5E" w:rsidRDefault="00223A5E" w:rsidP="00C131BC">
            <w:pPr>
              <w:pStyle w:val="TableParagraph"/>
              <w:contextualSpacing/>
              <w:jc w:val="both"/>
              <w:rPr>
                <w:rFonts w:ascii="Arial" w:hAnsi="Arial" w:cs="Arial"/>
                <w:bCs/>
              </w:rPr>
            </w:pPr>
            <w:r w:rsidRPr="00192030">
              <w:rPr>
                <w:rFonts w:ascii="Arial" w:hAnsi="Arial" w:cs="Arial"/>
                <w:bCs/>
              </w:rPr>
              <w:t>-</w:t>
            </w:r>
            <w:r w:rsidR="009243F5">
              <w:rPr>
                <w:rFonts w:ascii="Arial" w:hAnsi="Arial" w:cs="Arial"/>
                <w:bCs/>
              </w:rPr>
              <w:t xml:space="preserve"> </w:t>
            </w:r>
            <w:r w:rsidRPr="00192030">
              <w:rPr>
                <w:rFonts w:ascii="Arial" w:hAnsi="Arial" w:cs="Arial"/>
                <w:bCs/>
              </w:rPr>
              <w:t>El espacio por niño o niña debe ser de mínimo</w:t>
            </w:r>
            <w:r w:rsidRPr="00192030">
              <w:rPr>
                <w:rFonts w:ascii="Arial" w:hAnsi="Arial" w:cs="Arial"/>
                <w:bCs/>
                <w:spacing w:val="1"/>
              </w:rPr>
              <w:t xml:space="preserve"> </w:t>
            </w:r>
            <w:r w:rsidRPr="00192030">
              <w:rPr>
                <w:rFonts w:ascii="Arial" w:hAnsi="Arial" w:cs="Arial"/>
                <w:bCs/>
              </w:rPr>
              <w:t>dos (2) metros cuadrados incluyendo el espacio</w:t>
            </w:r>
            <w:r w:rsidRPr="00192030">
              <w:rPr>
                <w:rFonts w:ascii="Arial" w:hAnsi="Arial" w:cs="Arial"/>
                <w:bCs/>
                <w:spacing w:val="1"/>
              </w:rPr>
              <w:t xml:space="preserve"> </w:t>
            </w:r>
            <w:r w:rsidRPr="00192030">
              <w:rPr>
                <w:rFonts w:ascii="Arial" w:hAnsi="Arial" w:cs="Arial"/>
                <w:bCs/>
              </w:rPr>
              <w:t>utilizado</w:t>
            </w:r>
            <w:r w:rsidRPr="00192030">
              <w:rPr>
                <w:rFonts w:ascii="Arial" w:hAnsi="Arial" w:cs="Arial"/>
                <w:bCs/>
                <w:spacing w:val="-1"/>
              </w:rPr>
              <w:t xml:space="preserve"> </w:t>
            </w:r>
            <w:r w:rsidRPr="00192030">
              <w:rPr>
                <w:rFonts w:ascii="Arial" w:hAnsi="Arial" w:cs="Arial"/>
                <w:bCs/>
              </w:rPr>
              <w:t>por</w:t>
            </w:r>
            <w:r w:rsidRPr="00192030">
              <w:rPr>
                <w:rFonts w:ascii="Arial" w:hAnsi="Arial" w:cs="Arial"/>
                <w:bCs/>
                <w:spacing w:val="1"/>
              </w:rPr>
              <w:t xml:space="preserve"> </w:t>
            </w:r>
            <w:r w:rsidRPr="00192030">
              <w:rPr>
                <w:rFonts w:ascii="Arial" w:hAnsi="Arial" w:cs="Arial"/>
                <w:bCs/>
              </w:rPr>
              <w:t>cunas o</w:t>
            </w:r>
            <w:r w:rsidRPr="00192030">
              <w:rPr>
                <w:rFonts w:ascii="Arial" w:hAnsi="Arial" w:cs="Arial"/>
                <w:bCs/>
                <w:spacing w:val="-2"/>
              </w:rPr>
              <w:t xml:space="preserve"> </w:t>
            </w:r>
            <w:r w:rsidRPr="00192030">
              <w:rPr>
                <w:rFonts w:ascii="Arial" w:hAnsi="Arial" w:cs="Arial"/>
                <w:bCs/>
              </w:rPr>
              <w:t>corrales.</w:t>
            </w:r>
          </w:p>
          <w:p w14:paraId="1E210F0C" w14:textId="77777777" w:rsidR="00223A5E" w:rsidRDefault="00223A5E" w:rsidP="00C131BC">
            <w:pPr>
              <w:pStyle w:val="TableParagraph"/>
              <w:contextualSpacing/>
              <w:jc w:val="both"/>
              <w:rPr>
                <w:rFonts w:ascii="Arial" w:hAnsi="Arial" w:cs="Arial"/>
                <w:bCs/>
              </w:rPr>
            </w:pPr>
          </w:p>
          <w:p w14:paraId="79046DBD" w14:textId="482670D9" w:rsidR="00223A5E" w:rsidRDefault="00223A5E" w:rsidP="00C131BC">
            <w:pPr>
              <w:pStyle w:val="TableParagraph"/>
              <w:contextualSpacing/>
              <w:jc w:val="both"/>
              <w:rPr>
                <w:rFonts w:ascii="Arial" w:hAnsi="Arial" w:cs="Arial"/>
                <w:bCs/>
              </w:rPr>
            </w:pPr>
            <w:r w:rsidRPr="00192030">
              <w:rPr>
                <w:rFonts w:ascii="Arial" w:hAnsi="Arial" w:cs="Arial"/>
                <w:bCs/>
              </w:rPr>
              <w:t>-</w:t>
            </w:r>
            <w:r w:rsidR="009243F5">
              <w:rPr>
                <w:rFonts w:ascii="Arial" w:hAnsi="Arial" w:cs="Arial"/>
                <w:bCs/>
              </w:rPr>
              <w:t xml:space="preserve"> </w:t>
            </w:r>
            <w:r w:rsidRPr="00192030">
              <w:rPr>
                <w:rFonts w:ascii="Arial" w:hAnsi="Arial" w:cs="Arial"/>
                <w:bCs/>
              </w:rPr>
              <w:t>Las</w:t>
            </w:r>
            <w:r w:rsidRPr="00192030">
              <w:rPr>
                <w:rFonts w:ascii="Arial" w:hAnsi="Arial" w:cs="Arial"/>
                <w:bCs/>
                <w:spacing w:val="20"/>
              </w:rPr>
              <w:t xml:space="preserve"> </w:t>
            </w:r>
            <w:r w:rsidRPr="00192030">
              <w:rPr>
                <w:rFonts w:ascii="Arial" w:hAnsi="Arial" w:cs="Arial"/>
                <w:bCs/>
              </w:rPr>
              <w:t>cunas</w:t>
            </w:r>
            <w:r w:rsidRPr="00192030">
              <w:rPr>
                <w:rFonts w:ascii="Arial" w:hAnsi="Arial" w:cs="Arial"/>
                <w:bCs/>
                <w:spacing w:val="17"/>
              </w:rPr>
              <w:t xml:space="preserve"> </w:t>
            </w:r>
            <w:r w:rsidRPr="00192030">
              <w:rPr>
                <w:rFonts w:ascii="Arial" w:hAnsi="Arial" w:cs="Arial"/>
                <w:bCs/>
              </w:rPr>
              <w:t>o</w:t>
            </w:r>
            <w:r w:rsidRPr="00192030">
              <w:rPr>
                <w:rFonts w:ascii="Arial" w:hAnsi="Arial" w:cs="Arial"/>
                <w:bCs/>
                <w:spacing w:val="19"/>
              </w:rPr>
              <w:t xml:space="preserve"> </w:t>
            </w:r>
            <w:r w:rsidRPr="00192030">
              <w:rPr>
                <w:rFonts w:ascii="Arial" w:hAnsi="Arial" w:cs="Arial"/>
                <w:bCs/>
              </w:rPr>
              <w:t>corrales</w:t>
            </w:r>
            <w:r w:rsidRPr="00192030">
              <w:rPr>
                <w:rFonts w:ascii="Arial" w:hAnsi="Arial" w:cs="Arial"/>
                <w:bCs/>
                <w:spacing w:val="19"/>
              </w:rPr>
              <w:t xml:space="preserve"> </w:t>
            </w:r>
            <w:r w:rsidRPr="00192030">
              <w:rPr>
                <w:rFonts w:ascii="Arial" w:hAnsi="Arial" w:cs="Arial"/>
                <w:bCs/>
              </w:rPr>
              <w:t>no</w:t>
            </w:r>
            <w:r w:rsidRPr="00192030">
              <w:rPr>
                <w:rFonts w:ascii="Arial" w:hAnsi="Arial" w:cs="Arial"/>
                <w:bCs/>
                <w:spacing w:val="19"/>
              </w:rPr>
              <w:t xml:space="preserve"> </w:t>
            </w:r>
            <w:r w:rsidRPr="00192030">
              <w:rPr>
                <w:rFonts w:ascii="Arial" w:hAnsi="Arial" w:cs="Arial"/>
                <w:bCs/>
              </w:rPr>
              <w:t>deben</w:t>
            </w:r>
            <w:r w:rsidRPr="00192030">
              <w:rPr>
                <w:rFonts w:ascii="Arial" w:hAnsi="Arial" w:cs="Arial"/>
                <w:bCs/>
                <w:spacing w:val="19"/>
              </w:rPr>
              <w:t xml:space="preserve"> </w:t>
            </w:r>
            <w:r w:rsidRPr="00192030">
              <w:rPr>
                <w:rFonts w:ascii="Arial" w:hAnsi="Arial" w:cs="Arial"/>
                <w:bCs/>
              </w:rPr>
              <w:t>ocupar</w:t>
            </w:r>
            <w:r w:rsidRPr="00192030">
              <w:rPr>
                <w:rFonts w:ascii="Arial" w:hAnsi="Arial" w:cs="Arial"/>
                <w:bCs/>
                <w:spacing w:val="18"/>
              </w:rPr>
              <w:t xml:space="preserve"> </w:t>
            </w:r>
            <w:r w:rsidRPr="00192030">
              <w:rPr>
                <w:rFonts w:ascii="Arial" w:hAnsi="Arial" w:cs="Arial"/>
                <w:bCs/>
              </w:rPr>
              <w:t>más</w:t>
            </w:r>
            <w:r w:rsidRPr="00192030">
              <w:rPr>
                <w:rFonts w:ascii="Arial" w:hAnsi="Arial" w:cs="Arial"/>
                <w:bCs/>
                <w:spacing w:val="17"/>
              </w:rPr>
              <w:t xml:space="preserve"> </w:t>
            </w:r>
            <w:r w:rsidRPr="00192030">
              <w:rPr>
                <w:rFonts w:ascii="Arial" w:hAnsi="Arial" w:cs="Arial"/>
                <w:bCs/>
              </w:rPr>
              <w:t>de</w:t>
            </w:r>
            <w:r w:rsidR="00465D85">
              <w:rPr>
                <w:rFonts w:ascii="Arial" w:hAnsi="Arial" w:cs="Arial"/>
                <w:bCs/>
              </w:rPr>
              <w:t xml:space="preserve">l </w:t>
            </w:r>
            <w:r w:rsidRPr="00192030">
              <w:rPr>
                <w:rFonts w:ascii="Arial" w:hAnsi="Arial" w:cs="Arial"/>
                <w:bCs/>
              </w:rPr>
              <w:t>50% del área</w:t>
            </w:r>
            <w:r w:rsidRPr="00192030">
              <w:rPr>
                <w:rFonts w:ascii="Arial" w:hAnsi="Arial" w:cs="Arial"/>
                <w:bCs/>
                <w:spacing w:val="-2"/>
              </w:rPr>
              <w:t xml:space="preserve"> </w:t>
            </w:r>
            <w:r w:rsidRPr="00192030">
              <w:rPr>
                <w:rFonts w:ascii="Arial" w:hAnsi="Arial" w:cs="Arial"/>
                <w:bCs/>
              </w:rPr>
              <w:t>total.</w:t>
            </w:r>
          </w:p>
          <w:p w14:paraId="3863429E" w14:textId="77777777" w:rsidR="00223A5E" w:rsidRDefault="00223A5E" w:rsidP="00C131BC">
            <w:pPr>
              <w:pStyle w:val="TableParagraph"/>
              <w:contextualSpacing/>
              <w:jc w:val="both"/>
              <w:rPr>
                <w:rFonts w:ascii="Arial" w:hAnsi="Arial" w:cs="Arial"/>
                <w:bCs/>
              </w:rPr>
            </w:pPr>
          </w:p>
          <w:p w14:paraId="061C5250" w14:textId="496B4541" w:rsidR="00223A5E" w:rsidRDefault="00223A5E" w:rsidP="00C131BC">
            <w:pPr>
              <w:pStyle w:val="TableParagraph"/>
              <w:contextualSpacing/>
              <w:jc w:val="both"/>
              <w:rPr>
                <w:rFonts w:ascii="Arial" w:hAnsi="Arial" w:cs="Arial"/>
                <w:bCs/>
              </w:rPr>
            </w:pPr>
            <w:r w:rsidRPr="00192030">
              <w:rPr>
                <w:rFonts w:ascii="Arial" w:hAnsi="Arial" w:cs="Arial"/>
                <w:bCs/>
              </w:rPr>
              <w:t>-</w:t>
            </w:r>
            <w:r w:rsidR="009243F5">
              <w:rPr>
                <w:rFonts w:ascii="Arial" w:hAnsi="Arial" w:cs="Arial"/>
                <w:bCs/>
              </w:rPr>
              <w:t xml:space="preserve"> </w:t>
            </w:r>
            <w:r w:rsidRPr="00192030">
              <w:rPr>
                <w:rFonts w:ascii="Arial" w:hAnsi="Arial" w:cs="Arial"/>
                <w:bCs/>
              </w:rPr>
              <w:t>El</w:t>
            </w:r>
            <w:r w:rsidRPr="00192030">
              <w:rPr>
                <w:rFonts w:ascii="Arial" w:hAnsi="Arial" w:cs="Arial"/>
                <w:bCs/>
                <w:spacing w:val="40"/>
              </w:rPr>
              <w:t xml:space="preserve"> </w:t>
            </w:r>
            <w:r w:rsidRPr="00192030">
              <w:rPr>
                <w:rFonts w:ascii="Arial" w:hAnsi="Arial" w:cs="Arial"/>
                <w:bCs/>
              </w:rPr>
              <w:t>espacio</w:t>
            </w:r>
            <w:r w:rsidRPr="00192030">
              <w:rPr>
                <w:rFonts w:ascii="Arial" w:hAnsi="Arial" w:cs="Arial"/>
                <w:bCs/>
                <w:spacing w:val="41"/>
              </w:rPr>
              <w:t xml:space="preserve"> </w:t>
            </w:r>
            <w:r w:rsidRPr="00192030">
              <w:rPr>
                <w:rFonts w:ascii="Arial" w:hAnsi="Arial" w:cs="Arial"/>
                <w:bCs/>
              </w:rPr>
              <w:t>cuenta</w:t>
            </w:r>
            <w:r w:rsidRPr="00192030">
              <w:rPr>
                <w:rFonts w:ascii="Arial" w:hAnsi="Arial" w:cs="Arial"/>
                <w:bCs/>
                <w:spacing w:val="40"/>
              </w:rPr>
              <w:t xml:space="preserve"> </w:t>
            </w:r>
            <w:r w:rsidRPr="00192030">
              <w:rPr>
                <w:rFonts w:ascii="Arial" w:hAnsi="Arial" w:cs="Arial"/>
                <w:bCs/>
              </w:rPr>
              <w:t>con</w:t>
            </w:r>
            <w:r w:rsidRPr="00192030">
              <w:rPr>
                <w:rFonts w:ascii="Arial" w:hAnsi="Arial" w:cs="Arial"/>
                <w:bCs/>
                <w:spacing w:val="38"/>
              </w:rPr>
              <w:t xml:space="preserve"> </w:t>
            </w:r>
            <w:r w:rsidRPr="00192030">
              <w:rPr>
                <w:rFonts w:ascii="Arial" w:hAnsi="Arial" w:cs="Arial"/>
                <w:bCs/>
              </w:rPr>
              <w:t>fácil</w:t>
            </w:r>
            <w:r w:rsidRPr="00192030">
              <w:rPr>
                <w:rFonts w:ascii="Arial" w:hAnsi="Arial" w:cs="Arial"/>
                <w:bCs/>
                <w:spacing w:val="41"/>
              </w:rPr>
              <w:t xml:space="preserve"> </w:t>
            </w:r>
            <w:r w:rsidRPr="00192030">
              <w:rPr>
                <w:rFonts w:ascii="Arial" w:hAnsi="Arial" w:cs="Arial"/>
                <w:bCs/>
              </w:rPr>
              <w:t>acceso</w:t>
            </w:r>
            <w:r w:rsidRPr="00192030">
              <w:rPr>
                <w:rFonts w:ascii="Arial" w:hAnsi="Arial" w:cs="Arial"/>
                <w:bCs/>
                <w:spacing w:val="41"/>
              </w:rPr>
              <w:t xml:space="preserve"> </w:t>
            </w:r>
            <w:r w:rsidRPr="00192030">
              <w:rPr>
                <w:rFonts w:ascii="Arial" w:hAnsi="Arial" w:cs="Arial"/>
                <w:bCs/>
              </w:rPr>
              <w:t>al</w:t>
            </w:r>
            <w:r w:rsidRPr="00192030">
              <w:rPr>
                <w:rFonts w:ascii="Arial" w:hAnsi="Arial" w:cs="Arial"/>
                <w:bCs/>
                <w:spacing w:val="41"/>
              </w:rPr>
              <w:t xml:space="preserve"> </w:t>
            </w:r>
            <w:r w:rsidRPr="00192030">
              <w:rPr>
                <w:rFonts w:ascii="Arial" w:hAnsi="Arial" w:cs="Arial"/>
                <w:bCs/>
              </w:rPr>
              <w:t>área</w:t>
            </w:r>
            <w:r w:rsidRPr="00192030">
              <w:rPr>
                <w:rFonts w:ascii="Arial" w:hAnsi="Arial" w:cs="Arial"/>
                <w:bCs/>
                <w:spacing w:val="40"/>
              </w:rPr>
              <w:t xml:space="preserve"> </w:t>
            </w:r>
            <w:r w:rsidRPr="00192030">
              <w:rPr>
                <w:rFonts w:ascii="Arial" w:hAnsi="Arial" w:cs="Arial"/>
                <w:bCs/>
              </w:rPr>
              <w:t>d</w:t>
            </w:r>
            <w:r w:rsidR="00465D85">
              <w:rPr>
                <w:rFonts w:ascii="Arial" w:hAnsi="Arial" w:cs="Arial"/>
                <w:bCs/>
              </w:rPr>
              <w:t xml:space="preserve">e </w:t>
            </w:r>
            <w:r w:rsidRPr="00192030">
              <w:rPr>
                <w:rFonts w:ascii="Arial" w:hAnsi="Arial" w:cs="Arial"/>
                <w:bCs/>
              </w:rPr>
              <w:t>aprendizaje</w:t>
            </w:r>
            <w:r w:rsidRPr="00192030">
              <w:rPr>
                <w:rFonts w:ascii="Arial" w:hAnsi="Arial" w:cs="Arial"/>
                <w:bCs/>
                <w:spacing w:val="-1"/>
              </w:rPr>
              <w:t xml:space="preserve"> </w:t>
            </w:r>
            <w:r w:rsidRPr="00192030">
              <w:rPr>
                <w:rFonts w:ascii="Arial" w:hAnsi="Arial" w:cs="Arial"/>
                <w:bCs/>
              </w:rPr>
              <w:t>y</w:t>
            </w:r>
            <w:r w:rsidRPr="00192030">
              <w:rPr>
                <w:rFonts w:ascii="Arial" w:hAnsi="Arial" w:cs="Arial"/>
                <w:bCs/>
                <w:spacing w:val="-1"/>
              </w:rPr>
              <w:t xml:space="preserve"> </w:t>
            </w:r>
            <w:r w:rsidRPr="00192030">
              <w:rPr>
                <w:rFonts w:ascii="Arial" w:hAnsi="Arial" w:cs="Arial"/>
                <w:bCs/>
              </w:rPr>
              <w:t>control</w:t>
            </w:r>
            <w:r w:rsidRPr="00192030">
              <w:rPr>
                <w:rFonts w:ascii="Arial" w:hAnsi="Arial" w:cs="Arial"/>
                <w:bCs/>
                <w:spacing w:val="-3"/>
              </w:rPr>
              <w:t xml:space="preserve"> </w:t>
            </w:r>
            <w:r w:rsidRPr="00192030">
              <w:rPr>
                <w:rFonts w:ascii="Arial" w:hAnsi="Arial" w:cs="Arial"/>
                <w:bCs/>
              </w:rPr>
              <w:t>de</w:t>
            </w:r>
            <w:r w:rsidRPr="00192030">
              <w:rPr>
                <w:rFonts w:ascii="Arial" w:hAnsi="Arial" w:cs="Arial"/>
                <w:bCs/>
                <w:spacing w:val="-2"/>
              </w:rPr>
              <w:t xml:space="preserve"> </w:t>
            </w:r>
            <w:r w:rsidRPr="00192030">
              <w:rPr>
                <w:rFonts w:ascii="Arial" w:hAnsi="Arial" w:cs="Arial"/>
                <w:bCs/>
              </w:rPr>
              <w:t>esfínteres.</w:t>
            </w:r>
          </w:p>
          <w:p w14:paraId="0141C353" w14:textId="77777777" w:rsidR="00223A5E" w:rsidRDefault="00223A5E" w:rsidP="00C131BC">
            <w:pPr>
              <w:pStyle w:val="TableParagraph"/>
              <w:contextualSpacing/>
              <w:jc w:val="both"/>
              <w:rPr>
                <w:rFonts w:ascii="Arial" w:hAnsi="Arial" w:cs="Arial"/>
                <w:bCs/>
              </w:rPr>
            </w:pPr>
          </w:p>
          <w:p w14:paraId="0B922428" w14:textId="1BF95BC5" w:rsidR="00223A5E" w:rsidRDefault="00223A5E" w:rsidP="00C131BC">
            <w:pPr>
              <w:pStyle w:val="TableParagraph"/>
              <w:contextualSpacing/>
              <w:jc w:val="both"/>
              <w:rPr>
                <w:rFonts w:ascii="Arial" w:hAnsi="Arial" w:cs="Arial"/>
                <w:bCs/>
              </w:rPr>
            </w:pPr>
            <w:r w:rsidRPr="00192030">
              <w:rPr>
                <w:rFonts w:ascii="Arial" w:hAnsi="Arial" w:cs="Arial"/>
                <w:bCs/>
              </w:rPr>
              <w:t>-</w:t>
            </w:r>
            <w:r w:rsidR="009243F5">
              <w:rPr>
                <w:rFonts w:ascii="Arial" w:hAnsi="Arial" w:cs="Arial"/>
                <w:bCs/>
              </w:rPr>
              <w:t xml:space="preserve"> </w:t>
            </w:r>
            <w:r w:rsidRPr="00192030">
              <w:rPr>
                <w:rFonts w:ascii="Arial" w:hAnsi="Arial" w:cs="Arial"/>
                <w:bCs/>
              </w:rPr>
              <w:t>El</w:t>
            </w:r>
            <w:r w:rsidRPr="00192030">
              <w:rPr>
                <w:rFonts w:ascii="Arial" w:hAnsi="Arial" w:cs="Arial"/>
                <w:bCs/>
                <w:spacing w:val="-10"/>
              </w:rPr>
              <w:t xml:space="preserve"> </w:t>
            </w:r>
            <w:r w:rsidRPr="00192030">
              <w:rPr>
                <w:rFonts w:ascii="Arial" w:hAnsi="Arial" w:cs="Arial"/>
                <w:bCs/>
              </w:rPr>
              <w:t>espacio</w:t>
            </w:r>
            <w:r w:rsidRPr="00192030">
              <w:rPr>
                <w:rFonts w:ascii="Arial" w:hAnsi="Arial" w:cs="Arial"/>
                <w:bCs/>
                <w:spacing w:val="-12"/>
              </w:rPr>
              <w:t xml:space="preserve"> </w:t>
            </w:r>
            <w:r w:rsidRPr="00192030">
              <w:rPr>
                <w:rFonts w:ascii="Arial" w:hAnsi="Arial" w:cs="Arial"/>
                <w:bCs/>
              </w:rPr>
              <w:t>para</w:t>
            </w:r>
            <w:r w:rsidRPr="00192030">
              <w:rPr>
                <w:rFonts w:ascii="Arial" w:hAnsi="Arial" w:cs="Arial"/>
                <w:bCs/>
                <w:spacing w:val="-14"/>
              </w:rPr>
              <w:t xml:space="preserve"> </w:t>
            </w:r>
            <w:r w:rsidRPr="00192030">
              <w:rPr>
                <w:rFonts w:ascii="Arial" w:hAnsi="Arial" w:cs="Arial"/>
                <w:bCs/>
              </w:rPr>
              <w:t>gateo</w:t>
            </w:r>
            <w:r w:rsidRPr="00192030">
              <w:rPr>
                <w:rFonts w:ascii="Arial" w:hAnsi="Arial" w:cs="Arial"/>
                <w:bCs/>
                <w:spacing w:val="-12"/>
              </w:rPr>
              <w:t xml:space="preserve"> </w:t>
            </w:r>
            <w:r w:rsidRPr="00192030">
              <w:rPr>
                <w:rFonts w:ascii="Arial" w:hAnsi="Arial" w:cs="Arial"/>
                <w:bCs/>
              </w:rPr>
              <w:t>y</w:t>
            </w:r>
            <w:r w:rsidRPr="00192030">
              <w:rPr>
                <w:rFonts w:ascii="Arial" w:hAnsi="Arial" w:cs="Arial"/>
                <w:bCs/>
                <w:spacing w:val="-13"/>
              </w:rPr>
              <w:t xml:space="preserve"> </w:t>
            </w:r>
            <w:r w:rsidRPr="00192030">
              <w:rPr>
                <w:rFonts w:ascii="Arial" w:hAnsi="Arial" w:cs="Arial"/>
                <w:bCs/>
              </w:rPr>
              <w:t>estimulación</w:t>
            </w:r>
            <w:r w:rsidRPr="00192030">
              <w:rPr>
                <w:rFonts w:ascii="Arial" w:hAnsi="Arial" w:cs="Arial"/>
                <w:bCs/>
                <w:spacing w:val="-10"/>
              </w:rPr>
              <w:t xml:space="preserve"> </w:t>
            </w:r>
            <w:r w:rsidRPr="00192030">
              <w:rPr>
                <w:rFonts w:ascii="Arial" w:hAnsi="Arial" w:cs="Arial"/>
                <w:bCs/>
              </w:rPr>
              <w:t>de</w:t>
            </w:r>
            <w:r w:rsidRPr="00192030">
              <w:rPr>
                <w:rFonts w:ascii="Arial" w:hAnsi="Arial" w:cs="Arial"/>
                <w:bCs/>
                <w:spacing w:val="-12"/>
              </w:rPr>
              <w:t xml:space="preserve"> </w:t>
            </w:r>
            <w:r w:rsidRPr="00192030">
              <w:rPr>
                <w:rFonts w:ascii="Arial" w:hAnsi="Arial" w:cs="Arial"/>
                <w:bCs/>
              </w:rPr>
              <w:t>los</w:t>
            </w:r>
            <w:r w:rsidRPr="00192030">
              <w:rPr>
                <w:rFonts w:ascii="Arial" w:hAnsi="Arial" w:cs="Arial"/>
                <w:bCs/>
                <w:spacing w:val="-11"/>
              </w:rPr>
              <w:t xml:space="preserve"> </w:t>
            </w:r>
            <w:r w:rsidRPr="00192030">
              <w:rPr>
                <w:rFonts w:ascii="Arial" w:hAnsi="Arial" w:cs="Arial"/>
                <w:bCs/>
              </w:rPr>
              <w:t>niños</w:t>
            </w:r>
            <w:r w:rsidRPr="00192030">
              <w:rPr>
                <w:rFonts w:ascii="Arial" w:hAnsi="Arial" w:cs="Arial"/>
                <w:bCs/>
                <w:spacing w:val="-59"/>
              </w:rPr>
              <w:t xml:space="preserve"> </w:t>
            </w:r>
            <w:r w:rsidRPr="00192030">
              <w:rPr>
                <w:rFonts w:ascii="Arial" w:hAnsi="Arial" w:cs="Arial"/>
                <w:bCs/>
              </w:rPr>
              <w:t>y niñas cuenta con piso que reduzca el riesgo de</w:t>
            </w:r>
            <w:r w:rsidR="00465D85">
              <w:rPr>
                <w:rFonts w:ascii="Arial" w:hAnsi="Arial" w:cs="Arial"/>
                <w:bCs/>
              </w:rPr>
              <w:t xml:space="preserve"> </w:t>
            </w:r>
            <w:r w:rsidRPr="00192030">
              <w:rPr>
                <w:rFonts w:ascii="Arial" w:hAnsi="Arial" w:cs="Arial"/>
                <w:bCs/>
              </w:rPr>
              <w:t>golpes</w:t>
            </w:r>
            <w:r w:rsidRPr="00192030">
              <w:rPr>
                <w:rFonts w:ascii="Arial" w:hAnsi="Arial" w:cs="Arial"/>
                <w:bCs/>
                <w:spacing w:val="1"/>
              </w:rPr>
              <w:t xml:space="preserve"> </w:t>
            </w:r>
            <w:r w:rsidRPr="00192030">
              <w:rPr>
                <w:rFonts w:ascii="Arial" w:hAnsi="Arial" w:cs="Arial"/>
                <w:bCs/>
              </w:rPr>
              <w:t>(tipo</w:t>
            </w:r>
            <w:r w:rsidRPr="00192030">
              <w:rPr>
                <w:rFonts w:ascii="Arial" w:hAnsi="Arial" w:cs="Arial"/>
                <w:bCs/>
                <w:spacing w:val="1"/>
              </w:rPr>
              <w:t xml:space="preserve"> </w:t>
            </w:r>
            <w:r w:rsidRPr="00192030">
              <w:rPr>
                <w:rFonts w:ascii="Arial" w:hAnsi="Arial" w:cs="Arial"/>
                <w:bCs/>
              </w:rPr>
              <w:t>piso</w:t>
            </w:r>
            <w:r w:rsidRPr="00192030">
              <w:rPr>
                <w:rFonts w:ascii="Arial" w:hAnsi="Arial" w:cs="Arial"/>
                <w:bCs/>
                <w:spacing w:val="1"/>
              </w:rPr>
              <w:t xml:space="preserve"> </w:t>
            </w:r>
            <w:r w:rsidRPr="00192030">
              <w:rPr>
                <w:rFonts w:ascii="Arial" w:hAnsi="Arial" w:cs="Arial"/>
                <w:bCs/>
              </w:rPr>
              <w:t>caucho,</w:t>
            </w:r>
            <w:r w:rsidRPr="00192030">
              <w:rPr>
                <w:rFonts w:ascii="Arial" w:hAnsi="Arial" w:cs="Arial"/>
                <w:bCs/>
                <w:spacing w:val="1"/>
              </w:rPr>
              <w:t xml:space="preserve"> </w:t>
            </w:r>
            <w:r w:rsidRPr="00192030">
              <w:rPr>
                <w:rFonts w:ascii="Arial" w:hAnsi="Arial" w:cs="Arial"/>
                <w:bCs/>
              </w:rPr>
              <w:t>vinilo</w:t>
            </w:r>
            <w:r w:rsidRPr="00192030">
              <w:rPr>
                <w:rFonts w:ascii="Arial" w:hAnsi="Arial" w:cs="Arial"/>
                <w:bCs/>
                <w:spacing w:val="1"/>
              </w:rPr>
              <w:t xml:space="preserve"> </w:t>
            </w:r>
            <w:r w:rsidRPr="00192030">
              <w:rPr>
                <w:rFonts w:ascii="Arial" w:hAnsi="Arial" w:cs="Arial"/>
                <w:bCs/>
              </w:rPr>
              <w:t>o</w:t>
            </w:r>
            <w:r w:rsidRPr="00192030">
              <w:rPr>
                <w:rFonts w:ascii="Arial" w:hAnsi="Arial" w:cs="Arial"/>
                <w:bCs/>
                <w:spacing w:val="1"/>
              </w:rPr>
              <w:t xml:space="preserve"> </w:t>
            </w:r>
            <w:r w:rsidRPr="00192030">
              <w:rPr>
                <w:rFonts w:ascii="Arial" w:hAnsi="Arial" w:cs="Arial"/>
                <w:bCs/>
              </w:rPr>
              <w:t>similar),</w:t>
            </w:r>
            <w:r w:rsidRPr="00192030">
              <w:rPr>
                <w:rFonts w:ascii="Arial" w:hAnsi="Arial" w:cs="Arial"/>
                <w:bCs/>
                <w:spacing w:val="1"/>
              </w:rPr>
              <w:t xml:space="preserve"> </w:t>
            </w:r>
            <w:r w:rsidRPr="00192030">
              <w:rPr>
                <w:rFonts w:ascii="Arial" w:hAnsi="Arial" w:cs="Arial"/>
                <w:bCs/>
              </w:rPr>
              <w:t>antideslizante y de fácil aseo e higiene; que se</w:t>
            </w:r>
            <w:r w:rsidRPr="00192030">
              <w:rPr>
                <w:rFonts w:ascii="Arial" w:hAnsi="Arial" w:cs="Arial"/>
                <w:bCs/>
                <w:spacing w:val="1"/>
              </w:rPr>
              <w:t xml:space="preserve"> </w:t>
            </w:r>
            <w:r w:rsidRPr="00192030">
              <w:rPr>
                <w:rFonts w:ascii="Arial" w:hAnsi="Arial" w:cs="Arial"/>
                <w:bCs/>
              </w:rPr>
              <w:t>encuentre</w:t>
            </w:r>
            <w:r w:rsidRPr="00192030">
              <w:rPr>
                <w:rFonts w:ascii="Arial" w:hAnsi="Arial" w:cs="Arial"/>
                <w:bCs/>
                <w:spacing w:val="-4"/>
              </w:rPr>
              <w:t xml:space="preserve"> </w:t>
            </w:r>
            <w:r w:rsidRPr="00192030">
              <w:rPr>
                <w:rFonts w:ascii="Arial" w:hAnsi="Arial" w:cs="Arial"/>
                <w:bCs/>
              </w:rPr>
              <w:t>fijo y</w:t>
            </w:r>
            <w:r w:rsidRPr="00192030">
              <w:rPr>
                <w:rFonts w:ascii="Arial" w:hAnsi="Arial" w:cs="Arial"/>
                <w:bCs/>
                <w:spacing w:val="-1"/>
              </w:rPr>
              <w:t xml:space="preserve"> </w:t>
            </w:r>
            <w:r w:rsidRPr="00192030">
              <w:rPr>
                <w:rFonts w:ascii="Arial" w:hAnsi="Arial" w:cs="Arial"/>
                <w:bCs/>
              </w:rPr>
              <w:t>en buen</w:t>
            </w:r>
            <w:r w:rsidRPr="00192030">
              <w:rPr>
                <w:rFonts w:ascii="Arial" w:hAnsi="Arial" w:cs="Arial"/>
                <w:bCs/>
                <w:spacing w:val="-4"/>
              </w:rPr>
              <w:t xml:space="preserve"> </w:t>
            </w:r>
            <w:r w:rsidRPr="00192030">
              <w:rPr>
                <w:rFonts w:ascii="Arial" w:hAnsi="Arial" w:cs="Arial"/>
                <w:bCs/>
              </w:rPr>
              <w:t>estado.</w:t>
            </w:r>
          </w:p>
          <w:p w14:paraId="0F287A4C" w14:textId="77777777" w:rsidR="00223A5E" w:rsidRDefault="00223A5E" w:rsidP="00C131BC">
            <w:pPr>
              <w:pStyle w:val="TableParagraph"/>
              <w:contextualSpacing/>
              <w:jc w:val="both"/>
              <w:rPr>
                <w:rFonts w:ascii="Arial" w:hAnsi="Arial" w:cs="Arial"/>
                <w:bCs/>
              </w:rPr>
            </w:pPr>
          </w:p>
          <w:p w14:paraId="57FD6716" w14:textId="645FA8F9" w:rsidR="00223A5E" w:rsidRPr="00192030" w:rsidRDefault="00223A5E" w:rsidP="00C131BC">
            <w:pPr>
              <w:pStyle w:val="TableParagraph"/>
              <w:contextualSpacing/>
              <w:jc w:val="both"/>
              <w:rPr>
                <w:rFonts w:ascii="Arial" w:hAnsi="Arial" w:cs="Arial"/>
                <w:bCs/>
              </w:rPr>
            </w:pPr>
            <w:r w:rsidRPr="00192030">
              <w:rPr>
                <w:rFonts w:ascii="Arial" w:hAnsi="Arial" w:cs="Arial"/>
                <w:bCs/>
              </w:rPr>
              <w:t>Nota:</w:t>
            </w:r>
            <w:r w:rsidRPr="00192030">
              <w:rPr>
                <w:rFonts w:ascii="Arial" w:hAnsi="Arial" w:cs="Arial"/>
                <w:bCs/>
                <w:spacing w:val="-1"/>
              </w:rPr>
              <w:t xml:space="preserve"> </w:t>
            </w:r>
            <w:r w:rsidRPr="00192030">
              <w:rPr>
                <w:rFonts w:ascii="Arial" w:hAnsi="Arial" w:cs="Arial"/>
                <w:bCs/>
              </w:rPr>
              <w:t>Si los</w:t>
            </w:r>
            <w:r w:rsidRPr="00192030">
              <w:rPr>
                <w:rFonts w:ascii="Arial" w:hAnsi="Arial" w:cs="Arial"/>
                <w:bCs/>
                <w:spacing w:val="-4"/>
              </w:rPr>
              <w:t xml:space="preserve"> </w:t>
            </w:r>
            <w:r w:rsidRPr="00192030">
              <w:rPr>
                <w:rFonts w:ascii="Arial" w:hAnsi="Arial" w:cs="Arial"/>
                <w:bCs/>
              </w:rPr>
              <w:t>grupos</w:t>
            </w:r>
            <w:r w:rsidRPr="00192030">
              <w:rPr>
                <w:rFonts w:ascii="Arial" w:hAnsi="Arial" w:cs="Arial"/>
                <w:bCs/>
                <w:spacing w:val="-2"/>
              </w:rPr>
              <w:t xml:space="preserve"> </w:t>
            </w:r>
            <w:r w:rsidRPr="00192030">
              <w:rPr>
                <w:rFonts w:ascii="Arial" w:hAnsi="Arial" w:cs="Arial"/>
                <w:bCs/>
              </w:rPr>
              <w:t>de</w:t>
            </w:r>
            <w:r w:rsidRPr="00192030">
              <w:rPr>
                <w:rFonts w:ascii="Arial" w:hAnsi="Arial" w:cs="Arial"/>
                <w:bCs/>
                <w:spacing w:val="-2"/>
              </w:rPr>
              <w:t xml:space="preserve"> </w:t>
            </w:r>
            <w:r w:rsidRPr="00192030">
              <w:rPr>
                <w:rFonts w:ascii="Arial" w:hAnsi="Arial" w:cs="Arial"/>
                <w:bCs/>
              </w:rPr>
              <w:t>cero</w:t>
            </w:r>
            <w:r w:rsidRPr="00192030">
              <w:rPr>
                <w:rFonts w:ascii="Arial" w:hAnsi="Arial" w:cs="Arial"/>
                <w:bCs/>
                <w:spacing w:val="1"/>
              </w:rPr>
              <w:t xml:space="preserve"> </w:t>
            </w:r>
            <w:r w:rsidRPr="00192030">
              <w:rPr>
                <w:rFonts w:ascii="Arial" w:hAnsi="Arial" w:cs="Arial"/>
                <w:bCs/>
              </w:rPr>
              <w:t>a</w:t>
            </w:r>
            <w:r w:rsidRPr="00192030">
              <w:rPr>
                <w:rFonts w:ascii="Arial" w:hAnsi="Arial" w:cs="Arial"/>
                <w:bCs/>
                <w:spacing w:val="-2"/>
              </w:rPr>
              <w:t xml:space="preserve"> </w:t>
            </w:r>
            <w:r w:rsidRPr="00192030">
              <w:rPr>
                <w:rFonts w:ascii="Arial" w:hAnsi="Arial" w:cs="Arial"/>
                <w:bCs/>
              </w:rPr>
              <w:t>un</w:t>
            </w:r>
            <w:r w:rsidRPr="00192030">
              <w:rPr>
                <w:rFonts w:ascii="Arial" w:hAnsi="Arial" w:cs="Arial"/>
                <w:bCs/>
                <w:spacing w:val="-2"/>
              </w:rPr>
              <w:t xml:space="preserve"> </w:t>
            </w:r>
            <w:r w:rsidRPr="00192030">
              <w:rPr>
                <w:rFonts w:ascii="Arial" w:hAnsi="Arial" w:cs="Arial"/>
                <w:bCs/>
              </w:rPr>
              <w:t>año</w:t>
            </w:r>
            <w:r w:rsidRPr="00192030">
              <w:rPr>
                <w:rFonts w:ascii="Arial" w:hAnsi="Arial" w:cs="Arial"/>
                <w:bCs/>
                <w:spacing w:val="-2"/>
              </w:rPr>
              <w:t xml:space="preserve"> </w:t>
            </w:r>
            <w:r w:rsidRPr="00192030">
              <w:rPr>
                <w:rFonts w:ascii="Arial" w:hAnsi="Arial" w:cs="Arial"/>
                <w:bCs/>
              </w:rPr>
              <w:t>y</w:t>
            </w:r>
            <w:r w:rsidRPr="00192030">
              <w:rPr>
                <w:rFonts w:ascii="Arial" w:hAnsi="Arial" w:cs="Arial"/>
                <w:bCs/>
                <w:spacing w:val="-4"/>
              </w:rPr>
              <w:t xml:space="preserve"> </w:t>
            </w:r>
            <w:r w:rsidRPr="00192030">
              <w:rPr>
                <w:rFonts w:ascii="Arial" w:hAnsi="Arial" w:cs="Arial"/>
                <w:bCs/>
              </w:rPr>
              <w:t>de</w:t>
            </w:r>
            <w:r w:rsidRPr="00192030">
              <w:rPr>
                <w:rFonts w:ascii="Arial" w:hAnsi="Arial" w:cs="Arial"/>
                <w:bCs/>
                <w:spacing w:val="-2"/>
              </w:rPr>
              <w:t xml:space="preserve"> </w:t>
            </w:r>
            <w:r w:rsidRPr="00192030">
              <w:rPr>
                <w:rFonts w:ascii="Arial" w:hAnsi="Arial" w:cs="Arial"/>
                <w:bCs/>
              </w:rPr>
              <w:t>un</w:t>
            </w:r>
            <w:r w:rsidRPr="00192030">
              <w:rPr>
                <w:rFonts w:ascii="Arial" w:hAnsi="Arial" w:cs="Arial"/>
                <w:bCs/>
                <w:spacing w:val="-2"/>
              </w:rPr>
              <w:t xml:space="preserve"> </w:t>
            </w:r>
            <w:r w:rsidRPr="00192030">
              <w:rPr>
                <w:rFonts w:ascii="Arial" w:hAnsi="Arial" w:cs="Arial"/>
                <w:bCs/>
              </w:rPr>
              <w:t>año</w:t>
            </w:r>
            <w:r w:rsidR="009243F5">
              <w:rPr>
                <w:rFonts w:ascii="Arial" w:hAnsi="Arial" w:cs="Arial"/>
                <w:bCs/>
              </w:rPr>
              <w:t xml:space="preserve"> </w:t>
            </w:r>
            <w:r w:rsidRPr="00192030">
              <w:rPr>
                <w:rFonts w:ascii="Arial" w:hAnsi="Arial" w:cs="Arial"/>
                <w:bCs/>
              </w:rPr>
              <w:t>a</w:t>
            </w:r>
            <w:r w:rsidRPr="00192030">
              <w:rPr>
                <w:rFonts w:ascii="Arial" w:hAnsi="Arial" w:cs="Arial"/>
                <w:bCs/>
                <w:spacing w:val="1"/>
              </w:rPr>
              <w:t xml:space="preserve"> </w:t>
            </w:r>
            <w:r w:rsidRPr="00192030">
              <w:rPr>
                <w:rFonts w:ascii="Arial" w:hAnsi="Arial" w:cs="Arial"/>
                <w:bCs/>
              </w:rPr>
              <w:t>menores</w:t>
            </w:r>
            <w:r w:rsidRPr="00192030">
              <w:rPr>
                <w:rFonts w:ascii="Arial" w:hAnsi="Arial" w:cs="Arial"/>
                <w:bCs/>
                <w:spacing w:val="1"/>
              </w:rPr>
              <w:t xml:space="preserve"> </w:t>
            </w:r>
            <w:r w:rsidRPr="00192030">
              <w:rPr>
                <w:rFonts w:ascii="Arial" w:hAnsi="Arial" w:cs="Arial"/>
                <w:bCs/>
              </w:rPr>
              <w:t>de</w:t>
            </w:r>
            <w:r w:rsidRPr="00192030">
              <w:rPr>
                <w:rFonts w:ascii="Arial" w:hAnsi="Arial" w:cs="Arial"/>
                <w:bCs/>
                <w:spacing w:val="1"/>
              </w:rPr>
              <w:t xml:space="preserve"> </w:t>
            </w:r>
            <w:r w:rsidRPr="00192030">
              <w:rPr>
                <w:rFonts w:ascii="Arial" w:hAnsi="Arial" w:cs="Arial"/>
                <w:bCs/>
              </w:rPr>
              <w:t>dos</w:t>
            </w:r>
            <w:r w:rsidRPr="00192030">
              <w:rPr>
                <w:rFonts w:ascii="Arial" w:hAnsi="Arial" w:cs="Arial"/>
                <w:bCs/>
                <w:spacing w:val="1"/>
              </w:rPr>
              <w:t xml:space="preserve"> </w:t>
            </w:r>
            <w:r w:rsidRPr="00192030">
              <w:rPr>
                <w:rFonts w:ascii="Arial" w:hAnsi="Arial" w:cs="Arial"/>
                <w:bCs/>
              </w:rPr>
              <w:t>años</w:t>
            </w:r>
            <w:r w:rsidRPr="00192030">
              <w:rPr>
                <w:rFonts w:ascii="Arial" w:hAnsi="Arial" w:cs="Arial"/>
                <w:bCs/>
                <w:spacing w:val="1"/>
              </w:rPr>
              <w:t xml:space="preserve"> </w:t>
            </w:r>
            <w:r w:rsidRPr="00192030">
              <w:rPr>
                <w:rFonts w:ascii="Arial" w:hAnsi="Arial" w:cs="Arial"/>
                <w:bCs/>
              </w:rPr>
              <w:t>se</w:t>
            </w:r>
            <w:r w:rsidRPr="00192030">
              <w:rPr>
                <w:rFonts w:ascii="Arial" w:hAnsi="Arial" w:cs="Arial"/>
                <w:bCs/>
                <w:spacing w:val="1"/>
              </w:rPr>
              <w:t xml:space="preserve"> </w:t>
            </w:r>
            <w:r w:rsidRPr="00192030">
              <w:rPr>
                <w:rFonts w:ascii="Arial" w:hAnsi="Arial" w:cs="Arial"/>
                <w:bCs/>
              </w:rPr>
              <w:t>encuentran</w:t>
            </w:r>
            <w:r w:rsidRPr="00192030">
              <w:rPr>
                <w:rFonts w:ascii="Arial" w:hAnsi="Arial" w:cs="Arial"/>
                <w:bCs/>
                <w:spacing w:val="1"/>
              </w:rPr>
              <w:t xml:space="preserve"> </w:t>
            </w:r>
            <w:r w:rsidRPr="00192030">
              <w:rPr>
                <w:rFonts w:ascii="Arial" w:hAnsi="Arial" w:cs="Arial"/>
                <w:bCs/>
              </w:rPr>
              <w:t>en</w:t>
            </w:r>
            <w:r w:rsidRPr="00192030">
              <w:rPr>
                <w:rFonts w:ascii="Arial" w:hAnsi="Arial" w:cs="Arial"/>
                <w:bCs/>
                <w:spacing w:val="1"/>
              </w:rPr>
              <w:t xml:space="preserve"> </w:t>
            </w:r>
            <w:r w:rsidRPr="00192030">
              <w:rPr>
                <w:rFonts w:ascii="Arial" w:hAnsi="Arial" w:cs="Arial"/>
                <w:bCs/>
              </w:rPr>
              <w:t>el</w:t>
            </w:r>
            <w:r w:rsidRPr="00192030">
              <w:rPr>
                <w:rFonts w:ascii="Arial" w:hAnsi="Arial" w:cs="Arial"/>
                <w:bCs/>
                <w:spacing w:val="-59"/>
              </w:rPr>
              <w:t xml:space="preserve"> </w:t>
            </w:r>
            <w:r w:rsidRPr="00192030">
              <w:rPr>
                <w:rFonts w:ascii="Arial" w:hAnsi="Arial" w:cs="Arial"/>
                <w:bCs/>
              </w:rPr>
              <w:t>mismo</w:t>
            </w:r>
            <w:r w:rsidRPr="00192030">
              <w:rPr>
                <w:rFonts w:ascii="Arial" w:hAnsi="Arial" w:cs="Arial"/>
                <w:bCs/>
                <w:spacing w:val="1"/>
              </w:rPr>
              <w:t xml:space="preserve"> </w:t>
            </w:r>
            <w:r w:rsidRPr="00192030">
              <w:rPr>
                <w:rFonts w:ascii="Arial" w:hAnsi="Arial" w:cs="Arial"/>
                <w:bCs/>
              </w:rPr>
              <w:t>espacio,</w:t>
            </w:r>
            <w:r w:rsidRPr="00192030">
              <w:rPr>
                <w:rFonts w:ascii="Arial" w:hAnsi="Arial" w:cs="Arial"/>
                <w:bCs/>
                <w:spacing w:val="1"/>
              </w:rPr>
              <w:t xml:space="preserve"> </w:t>
            </w:r>
            <w:r w:rsidRPr="00192030">
              <w:rPr>
                <w:rFonts w:ascii="Arial" w:hAnsi="Arial" w:cs="Arial"/>
                <w:bCs/>
              </w:rPr>
              <w:t>deben</w:t>
            </w:r>
            <w:r w:rsidRPr="00192030">
              <w:rPr>
                <w:rFonts w:ascii="Arial" w:hAnsi="Arial" w:cs="Arial"/>
                <w:bCs/>
                <w:spacing w:val="1"/>
              </w:rPr>
              <w:t xml:space="preserve"> </w:t>
            </w:r>
            <w:r w:rsidRPr="00192030">
              <w:rPr>
                <w:rFonts w:ascii="Arial" w:hAnsi="Arial" w:cs="Arial"/>
                <w:bCs/>
              </w:rPr>
              <w:t>estar</w:t>
            </w:r>
            <w:r w:rsidRPr="00192030">
              <w:rPr>
                <w:rFonts w:ascii="Arial" w:hAnsi="Arial" w:cs="Arial"/>
                <w:bCs/>
                <w:spacing w:val="1"/>
              </w:rPr>
              <w:t xml:space="preserve"> </w:t>
            </w:r>
            <w:r w:rsidRPr="00192030">
              <w:rPr>
                <w:rFonts w:ascii="Arial" w:hAnsi="Arial" w:cs="Arial"/>
                <w:bCs/>
              </w:rPr>
              <w:t>separados</w:t>
            </w:r>
            <w:r w:rsidRPr="00192030">
              <w:rPr>
                <w:rFonts w:ascii="Arial" w:hAnsi="Arial" w:cs="Arial"/>
                <w:bCs/>
                <w:spacing w:val="1"/>
              </w:rPr>
              <w:t xml:space="preserve"> </w:t>
            </w:r>
            <w:r w:rsidRPr="00192030">
              <w:rPr>
                <w:rFonts w:ascii="Arial" w:hAnsi="Arial" w:cs="Arial"/>
                <w:bCs/>
              </w:rPr>
              <w:t>físicamente con muros a media altura, muebles a</w:t>
            </w:r>
            <w:r w:rsidRPr="00192030">
              <w:rPr>
                <w:rFonts w:ascii="Arial" w:hAnsi="Arial" w:cs="Arial"/>
                <w:bCs/>
                <w:spacing w:val="-59"/>
              </w:rPr>
              <w:t xml:space="preserve"> </w:t>
            </w:r>
            <w:r w:rsidRPr="00192030">
              <w:rPr>
                <w:rFonts w:ascii="Arial" w:hAnsi="Arial" w:cs="Arial"/>
                <w:bCs/>
              </w:rPr>
              <w:t>media altura (biblioteca, armario, etc.) o con una</w:t>
            </w:r>
            <w:r w:rsidRPr="00192030">
              <w:rPr>
                <w:rFonts w:ascii="Arial" w:hAnsi="Arial" w:cs="Arial"/>
                <w:bCs/>
                <w:spacing w:val="1"/>
              </w:rPr>
              <w:t xml:space="preserve"> </w:t>
            </w:r>
            <w:r w:rsidRPr="00192030">
              <w:rPr>
                <w:rFonts w:ascii="Arial" w:hAnsi="Arial" w:cs="Arial"/>
                <w:bCs/>
              </w:rPr>
              <w:t>estructura</w:t>
            </w:r>
            <w:r w:rsidRPr="00192030">
              <w:rPr>
                <w:rFonts w:ascii="Arial" w:hAnsi="Arial" w:cs="Arial"/>
                <w:bCs/>
                <w:spacing w:val="-5"/>
              </w:rPr>
              <w:t xml:space="preserve"> </w:t>
            </w:r>
            <w:r w:rsidRPr="00192030">
              <w:rPr>
                <w:rFonts w:ascii="Arial" w:hAnsi="Arial" w:cs="Arial"/>
                <w:bCs/>
              </w:rPr>
              <w:t>alta</w:t>
            </w:r>
            <w:r w:rsidRPr="00192030">
              <w:rPr>
                <w:rFonts w:ascii="Arial" w:hAnsi="Arial" w:cs="Arial"/>
                <w:bCs/>
                <w:spacing w:val="-5"/>
              </w:rPr>
              <w:t xml:space="preserve"> </w:t>
            </w:r>
            <w:r w:rsidRPr="00192030">
              <w:rPr>
                <w:rFonts w:ascii="Arial" w:hAnsi="Arial" w:cs="Arial"/>
                <w:bCs/>
              </w:rPr>
              <w:t>en</w:t>
            </w:r>
            <w:r w:rsidRPr="00192030">
              <w:rPr>
                <w:rFonts w:ascii="Arial" w:hAnsi="Arial" w:cs="Arial"/>
                <w:bCs/>
                <w:spacing w:val="-6"/>
              </w:rPr>
              <w:t xml:space="preserve"> </w:t>
            </w:r>
            <w:r w:rsidRPr="00192030">
              <w:rPr>
                <w:rFonts w:ascii="Arial" w:hAnsi="Arial" w:cs="Arial"/>
                <w:bCs/>
              </w:rPr>
              <w:t>material</w:t>
            </w:r>
            <w:r w:rsidRPr="00192030">
              <w:rPr>
                <w:rFonts w:ascii="Arial" w:hAnsi="Arial" w:cs="Arial"/>
                <w:bCs/>
                <w:spacing w:val="-4"/>
              </w:rPr>
              <w:t xml:space="preserve"> </w:t>
            </w:r>
            <w:r w:rsidRPr="00192030">
              <w:rPr>
                <w:rFonts w:ascii="Arial" w:hAnsi="Arial" w:cs="Arial"/>
                <w:bCs/>
              </w:rPr>
              <w:t>traslucido,</w:t>
            </w:r>
            <w:r w:rsidRPr="00192030">
              <w:rPr>
                <w:rFonts w:ascii="Arial" w:hAnsi="Arial" w:cs="Arial"/>
                <w:bCs/>
                <w:spacing w:val="-4"/>
              </w:rPr>
              <w:t xml:space="preserve"> </w:t>
            </w:r>
            <w:r w:rsidRPr="00192030">
              <w:rPr>
                <w:rFonts w:ascii="Arial" w:hAnsi="Arial" w:cs="Arial"/>
                <w:bCs/>
              </w:rPr>
              <w:t>permitiendo</w:t>
            </w:r>
            <w:r w:rsidRPr="00192030">
              <w:rPr>
                <w:rFonts w:ascii="Arial" w:hAnsi="Arial" w:cs="Arial"/>
                <w:bCs/>
                <w:spacing w:val="-59"/>
              </w:rPr>
              <w:t xml:space="preserve"> </w:t>
            </w:r>
            <w:r w:rsidRPr="00192030">
              <w:rPr>
                <w:rFonts w:ascii="Arial" w:hAnsi="Arial" w:cs="Arial"/>
                <w:bCs/>
                <w:spacing w:val="-1"/>
              </w:rPr>
              <w:t>la</w:t>
            </w:r>
            <w:r w:rsidRPr="00192030">
              <w:rPr>
                <w:rFonts w:ascii="Arial" w:hAnsi="Arial" w:cs="Arial"/>
                <w:bCs/>
                <w:spacing w:val="-11"/>
              </w:rPr>
              <w:t xml:space="preserve"> </w:t>
            </w:r>
            <w:r w:rsidRPr="00192030">
              <w:rPr>
                <w:rFonts w:ascii="Arial" w:hAnsi="Arial" w:cs="Arial"/>
                <w:bCs/>
                <w:spacing w:val="-1"/>
              </w:rPr>
              <w:t>visibilidad</w:t>
            </w:r>
            <w:r w:rsidRPr="00192030">
              <w:rPr>
                <w:rFonts w:ascii="Arial" w:hAnsi="Arial" w:cs="Arial"/>
                <w:bCs/>
                <w:spacing w:val="-11"/>
              </w:rPr>
              <w:t xml:space="preserve"> </w:t>
            </w:r>
            <w:r w:rsidRPr="00192030">
              <w:rPr>
                <w:rFonts w:ascii="Arial" w:hAnsi="Arial" w:cs="Arial"/>
                <w:bCs/>
              </w:rPr>
              <w:t>y</w:t>
            </w:r>
            <w:r w:rsidRPr="00192030">
              <w:rPr>
                <w:rFonts w:ascii="Arial" w:hAnsi="Arial" w:cs="Arial"/>
                <w:bCs/>
                <w:spacing w:val="-13"/>
              </w:rPr>
              <w:t xml:space="preserve"> </w:t>
            </w:r>
            <w:r w:rsidRPr="00192030">
              <w:rPr>
                <w:rFonts w:ascii="Arial" w:hAnsi="Arial" w:cs="Arial"/>
                <w:bCs/>
              </w:rPr>
              <w:t>acceso;</w:t>
            </w:r>
            <w:r w:rsidRPr="00192030">
              <w:rPr>
                <w:rFonts w:ascii="Arial" w:hAnsi="Arial" w:cs="Arial"/>
                <w:bCs/>
                <w:spacing w:val="-11"/>
              </w:rPr>
              <w:t xml:space="preserve"> </w:t>
            </w:r>
            <w:r w:rsidRPr="00192030">
              <w:rPr>
                <w:rFonts w:ascii="Arial" w:hAnsi="Arial" w:cs="Arial"/>
                <w:bCs/>
              </w:rPr>
              <w:t>esta</w:t>
            </w:r>
            <w:r w:rsidRPr="00192030">
              <w:rPr>
                <w:rFonts w:ascii="Arial" w:hAnsi="Arial" w:cs="Arial"/>
                <w:bCs/>
                <w:spacing w:val="-11"/>
              </w:rPr>
              <w:t xml:space="preserve"> </w:t>
            </w:r>
            <w:r w:rsidRPr="00192030">
              <w:rPr>
                <w:rFonts w:ascii="Arial" w:hAnsi="Arial" w:cs="Arial"/>
                <w:bCs/>
              </w:rPr>
              <w:t>separación</w:t>
            </w:r>
            <w:r w:rsidRPr="00192030">
              <w:rPr>
                <w:rFonts w:ascii="Arial" w:hAnsi="Arial" w:cs="Arial"/>
                <w:bCs/>
                <w:spacing w:val="-12"/>
              </w:rPr>
              <w:t xml:space="preserve"> </w:t>
            </w:r>
            <w:r w:rsidRPr="00192030">
              <w:rPr>
                <w:rFonts w:ascii="Arial" w:hAnsi="Arial" w:cs="Arial"/>
                <w:bCs/>
              </w:rPr>
              <w:t>debe</w:t>
            </w:r>
            <w:r w:rsidRPr="00192030">
              <w:rPr>
                <w:rFonts w:ascii="Arial" w:hAnsi="Arial" w:cs="Arial"/>
                <w:bCs/>
                <w:spacing w:val="-14"/>
              </w:rPr>
              <w:t xml:space="preserve"> </w:t>
            </w:r>
            <w:r w:rsidRPr="00192030">
              <w:rPr>
                <w:rFonts w:ascii="Arial" w:hAnsi="Arial" w:cs="Arial"/>
                <w:bCs/>
              </w:rPr>
              <w:t>estar</w:t>
            </w:r>
            <w:r w:rsidR="009243F5">
              <w:rPr>
                <w:rFonts w:ascii="Arial" w:hAnsi="Arial" w:cs="Arial"/>
                <w:bCs/>
              </w:rPr>
              <w:t xml:space="preserve"> </w:t>
            </w:r>
            <w:r w:rsidRPr="00192030">
              <w:rPr>
                <w:rFonts w:ascii="Arial" w:hAnsi="Arial" w:cs="Arial"/>
                <w:bCs/>
              </w:rPr>
              <w:t>asegurada y</w:t>
            </w:r>
            <w:r w:rsidRPr="00192030">
              <w:rPr>
                <w:rFonts w:ascii="Arial" w:hAnsi="Arial" w:cs="Arial"/>
                <w:bCs/>
                <w:spacing w:val="-3"/>
              </w:rPr>
              <w:t xml:space="preserve"> </w:t>
            </w:r>
            <w:r w:rsidRPr="00192030">
              <w:rPr>
                <w:rFonts w:ascii="Arial" w:hAnsi="Arial" w:cs="Arial"/>
                <w:bCs/>
              </w:rPr>
              <w:t>fija.</w:t>
            </w:r>
          </w:p>
        </w:tc>
      </w:tr>
      <w:tr w:rsidR="0022253C" w:rsidRPr="00192030" w14:paraId="6AA09A19" w14:textId="77777777" w:rsidTr="00D55A41">
        <w:trPr>
          <w:trHeight w:val="20"/>
        </w:trPr>
        <w:tc>
          <w:tcPr>
            <w:tcW w:w="1641" w:type="pct"/>
          </w:tcPr>
          <w:p w14:paraId="2C899840" w14:textId="5AC9E5A2" w:rsidR="00806487" w:rsidRPr="00113CF2" w:rsidRDefault="005B5A22" w:rsidP="00C131BC">
            <w:pPr>
              <w:pStyle w:val="Prrafodelista"/>
              <w:numPr>
                <w:ilvl w:val="0"/>
                <w:numId w:val="28"/>
              </w:numPr>
              <w:ind w:left="360"/>
              <w:contextualSpacing/>
              <w:rPr>
                <w:rFonts w:ascii="Arial" w:hAnsi="Arial" w:cs="Arial"/>
                <w:i/>
              </w:rPr>
            </w:pPr>
            <w:r w:rsidRPr="00113CF2">
              <w:rPr>
                <w:rFonts w:ascii="Arial" w:hAnsi="Arial" w:cs="Arial"/>
                <w:i/>
              </w:rPr>
              <w:t xml:space="preserve">Estándar </w:t>
            </w:r>
            <w:r w:rsidR="00806487" w:rsidRPr="00113CF2">
              <w:rPr>
                <w:rFonts w:ascii="Arial" w:hAnsi="Arial" w:cs="Arial"/>
                <w:i/>
              </w:rPr>
              <w:t>Esencial.</w:t>
            </w:r>
          </w:p>
          <w:p w14:paraId="35A294C9" w14:textId="0E7B5105" w:rsidR="0022253C" w:rsidRPr="00192030" w:rsidRDefault="005B5A22" w:rsidP="00C131BC">
            <w:pPr>
              <w:pStyle w:val="Prrafodelista"/>
              <w:ind w:left="360"/>
              <w:contextualSpacing/>
              <w:jc w:val="left"/>
              <w:rPr>
                <w:rFonts w:ascii="Arial" w:hAnsi="Arial" w:cs="Arial"/>
                <w:bCs/>
              </w:rPr>
            </w:pPr>
            <w:r w:rsidRPr="00113CF2">
              <w:rPr>
                <w:rFonts w:ascii="Arial" w:hAnsi="Arial" w:cs="Arial"/>
                <w:i/>
              </w:rPr>
              <w:t>Área pedagógica para los niños y niñas de dos a menores de seis años.</w:t>
            </w:r>
          </w:p>
        </w:tc>
        <w:tc>
          <w:tcPr>
            <w:tcW w:w="3359" w:type="pct"/>
          </w:tcPr>
          <w:p w14:paraId="68003290" w14:textId="478CA4D5" w:rsidR="0022253C" w:rsidRPr="00192030" w:rsidRDefault="005B5A22" w:rsidP="00C131BC">
            <w:pPr>
              <w:pStyle w:val="TableParagraph"/>
              <w:contextualSpacing/>
              <w:jc w:val="both"/>
              <w:rPr>
                <w:rFonts w:ascii="Arial" w:hAnsi="Arial" w:cs="Arial"/>
                <w:bCs/>
              </w:rPr>
            </w:pPr>
            <w:r w:rsidRPr="00192030">
              <w:rPr>
                <w:rFonts w:ascii="Arial" w:hAnsi="Arial" w:cs="Arial"/>
                <w:bCs/>
              </w:rPr>
              <w:t>El</w:t>
            </w:r>
            <w:r w:rsidRPr="00192030">
              <w:rPr>
                <w:rFonts w:ascii="Arial" w:hAnsi="Arial" w:cs="Arial"/>
                <w:bCs/>
                <w:spacing w:val="-6"/>
              </w:rPr>
              <w:t xml:space="preserve"> </w:t>
            </w:r>
            <w:r w:rsidRPr="00192030">
              <w:rPr>
                <w:rFonts w:ascii="Arial" w:hAnsi="Arial" w:cs="Arial"/>
                <w:bCs/>
              </w:rPr>
              <w:t>espacio</w:t>
            </w:r>
            <w:r w:rsidRPr="00192030">
              <w:rPr>
                <w:rFonts w:ascii="Arial" w:hAnsi="Arial" w:cs="Arial"/>
                <w:bCs/>
                <w:spacing w:val="-4"/>
              </w:rPr>
              <w:t xml:space="preserve"> </w:t>
            </w:r>
            <w:r w:rsidRPr="00192030">
              <w:rPr>
                <w:rFonts w:ascii="Arial" w:hAnsi="Arial" w:cs="Arial"/>
                <w:bCs/>
              </w:rPr>
              <w:t>por</w:t>
            </w:r>
            <w:r w:rsidRPr="00192030">
              <w:rPr>
                <w:rFonts w:ascii="Arial" w:hAnsi="Arial" w:cs="Arial"/>
                <w:bCs/>
                <w:spacing w:val="-3"/>
              </w:rPr>
              <w:t xml:space="preserve"> </w:t>
            </w:r>
            <w:r w:rsidRPr="00192030">
              <w:rPr>
                <w:rFonts w:ascii="Arial" w:hAnsi="Arial" w:cs="Arial"/>
                <w:bCs/>
              </w:rPr>
              <w:t>niño</w:t>
            </w:r>
            <w:r w:rsidRPr="00192030">
              <w:rPr>
                <w:rFonts w:ascii="Arial" w:hAnsi="Arial" w:cs="Arial"/>
                <w:bCs/>
                <w:spacing w:val="-5"/>
              </w:rPr>
              <w:t xml:space="preserve"> </w:t>
            </w:r>
            <w:r w:rsidRPr="00192030">
              <w:rPr>
                <w:rFonts w:ascii="Arial" w:hAnsi="Arial" w:cs="Arial"/>
                <w:bCs/>
              </w:rPr>
              <w:t>o</w:t>
            </w:r>
            <w:r w:rsidRPr="00192030">
              <w:rPr>
                <w:rFonts w:ascii="Arial" w:hAnsi="Arial" w:cs="Arial"/>
                <w:bCs/>
                <w:spacing w:val="-4"/>
              </w:rPr>
              <w:t xml:space="preserve"> </w:t>
            </w:r>
            <w:r w:rsidRPr="00192030">
              <w:rPr>
                <w:rFonts w:ascii="Arial" w:hAnsi="Arial" w:cs="Arial"/>
                <w:bCs/>
              </w:rPr>
              <w:t>niña</w:t>
            </w:r>
            <w:r w:rsidRPr="00192030">
              <w:rPr>
                <w:rFonts w:ascii="Arial" w:hAnsi="Arial" w:cs="Arial"/>
                <w:bCs/>
                <w:spacing w:val="-5"/>
              </w:rPr>
              <w:t xml:space="preserve"> </w:t>
            </w:r>
            <w:r w:rsidRPr="00192030">
              <w:rPr>
                <w:rFonts w:ascii="Arial" w:hAnsi="Arial" w:cs="Arial"/>
                <w:bCs/>
              </w:rPr>
              <w:t>debe</w:t>
            </w:r>
            <w:r w:rsidRPr="00192030">
              <w:rPr>
                <w:rFonts w:ascii="Arial" w:hAnsi="Arial" w:cs="Arial"/>
                <w:bCs/>
                <w:spacing w:val="-5"/>
              </w:rPr>
              <w:t xml:space="preserve"> </w:t>
            </w:r>
            <w:r w:rsidRPr="00192030">
              <w:rPr>
                <w:rFonts w:ascii="Arial" w:hAnsi="Arial" w:cs="Arial"/>
                <w:bCs/>
              </w:rPr>
              <w:t>ser</w:t>
            </w:r>
            <w:r w:rsidRPr="00192030">
              <w:rPr>
                <w:rFonts w:ascii="Arial" w:hAnsi="Arial" w:cs="Arial"/>
                <w:bCs/>
                <w:spacing w:val="-5"/>
              </w:rPr>
              <w:t xml:space="preserve"> </w:t>
            </w:r>
            <w:r w:rsidRPr="00192030">
              <w:rPr>
                <w:rFonts w:ascii="Arial" w:hAnsi="Arial" w:cs="Arial"/>
                <w:bCs/>
              </w:rPr>
              <w:t>de</w:t>
            </w:r>
            <w:r w:rsidRPr="00192030">
              <w:rPr>
                <w:rFonts w:ascii="Arial" w:hAnsi="Arial" w:cs="Arial"/>
                <w:bCs/>
                <w:spacing w:val="-7"/>
              </w:rPr>
              <w:t xml:space="preserve"> </w:t>
            </w:r>
            <w:r w:rsidRPr="00192030">
              <w:rPr>
                <w:rFonts w:ascii="Arial" w:hAnsi="Arial" w:cs="Arial"/>
                <w:bCs/>
              </w:rPr>
              <w:t>mínimo</w:t>
            </w:r>
            <w:r w:rsidRPr="00192030">
              <w:rPr>
                <w:rFonts w:ascii="Arial" w:hAnsi="Arial" w:cs="Arial"/>
                <w:bCs/>
                <w:spacing w:val="-4"/>
              </w:rPr>
              <w:t xml:space="preserve"> </w:t>
            </w:r>
            <w:r w:rsidRPr="00192030">
              <w:rPr>
                <w:rFonts w:ascii="Arial" w:hAnsi="Arial" w:cs="Arial"/>
                <w:bCs/>
              </w:rPr>
              <w:t>un</w:t>
            </w:r>
            <w:r w:rsidR="00113CF2">
              <w:rPr>
                <w:rFonts w:ascii="Arial" w:hAnsi="Arial" w:cs="Arial"/>
                <w:bCs/>
              </w:rPr>
              <w:t xml:space="preserve"> </w:t>
            </w:r>
            <w:r w:rsidRPr="00192030">
              <w:rPr>
                <w:rFonts w:ascii="Arial" w:hAnsi="Arial" w:cs="Arial"/>
                <w:bCs/>
              </w:rPr>
              <w:t>(1)</w:t>
            </w:r>
            <w:r w:rsidRPr="00192030">
              <w:rPr>
                <w:rFonts w:ascii="Arial" w:hAnsi="Arial" w:cs="Arial"/>
                <w:bCs/>
                <w:spacing w:val="-2"/>
              </w:rPr>
              <w:t xml:space="preserve"> </w:t>
            </w:r>
            <w:r w:rsidRPr="00192030">
              <w:rPr>
                <w:rFonts w:ascii="Arial" w:hAnsi="Arial" w:cs="Arial"/>
                <w:bCs/>
              </w:rPr>
              <w:t>metro</w:t>
            </w:r>
            <w:r w:rsidRPr="00192030">
              <w:rPr>
                <w:rFonts w:ascii="Arial" w:hAnsi="Arial" w:cs="Arial"/>
                <w:bCs/>
                <w:spacing w:val="-2"/>
              </w:rPr>
              <w:t xml:space="preserve"> </w:t>
            </w:r>
            <w:r w:rsidRPr="00192030">
              <w:rPr>
                <w:rFonts w:ascii="Arial" w:hAnsi="Arial" w:cs="Arial"/>
                <w:bCs/>
              </w:rPr>
              <w:t>cuadrado.</w:t>
            </w:r>
          </w:p>
        </w:tc>
      </w:tr>
      <w:tr w:rsidR="0022253C" w:rsidRPr="00192030" w14:paraId="7413D1A2" w14:textId="77777777" w:rsidTr="00D55A41">
        <w:trPr>
          <w:trHeight w:val="20"/>
        </w:trPr>
        <w:tc>
          <w:tcPr>
            <w:tcW w:w="5000" w:type="pct"/>
            <w:gridSpan w:val="2"/>
          </w:tcPr>
          <w:p w14:paraId="19808FA8" w14:textId="7AAEB6C5" w:rsidR="0022253C" w:rsidRPr="00192030" w:rsidRDefault="005B5A22" w:rsidP="00C131BC">
            <w:pPr>
              <w:pStyle w:val="TableParagraph"/>
              <w:contextualSpacing/>
              <w:jc w:val="both"/>
              <w:rPr>
                <w:rFonts w:ascii="Arial" w:hAnsi="Arial" w:cs="Arial"/>
                <w:bCs/>
              </w:rPr>
            </w:pPr>
            <w:r w:rsidRPr="00192030">
              <w:rPr>
                <w:rFonts w:ascii="Arial" w:hAnsi="Arial" w:cs="Arial"/>
                <w:bCs/>
                <w:spacing w:val="-1"/>
              </w:rPr>
              <w:t>Área</w:t>
            </w:r>
            <w:r w:rsidRPr="00192030">
              <w:rPr>
                <w:rFonts w:ascii="Arial" w:hAnsi="Arial" w:cs="Arial"/>
                <w:bCs/>
                <w:spacing w:val="-14"/>
              </w:rPr>
              <w:t xml:space="preserve"> </w:t>
            </w:r>
            <w:r w:rsidRPr="00192030">
              <w:rPr>
                <w:rFonts w:ascii="Arial" w:hAnsi="Arial" w:cs="Arial"/>
                <w:bCs/>
              </w:rPr>
              <w:t>Recreativa.</w:t>
            </w:r>
            <w:r w:rsidRPr="00192030">
              <w:rPr>
                <w:rFonts w:ascii="Arial" w:hAnsi="Arial" w:cs="Arial"/>
                <w:bCs/>
                <w:spacing w:val="-13"/>
              </w:rPr>
              <w:t xml:space="preserve"> </w:t>
            </w:r>
            <w:r w:rsidRPr="00192030">
              <w:rPr>
                <w:rFonts w:ascii="Arial" w:hAnsi="Arial" w:cs="Arial"/>
                <w:bCs/>
              </w:rPr>
              <w:t>Corresponde</w:t>
            </w:r>
            <w:r w:rsidRPr="00192030">
              <w:rPr>
                <w:rFonts w:ascii="Arial" w:hAnsi="Arial" w:cs="Arial"/>
                <w:bCs/>
                <w:spacing w:val="-15"/>
              </w:rPr>
              <w:t xml:space="preserve"> </w:t>
            </w:r>
            <w:r w:rsidRPr="00192030">
              <w:rPr>
                <w:rFonts w:ascii="Arial" w:hAnsi="Arial" w:cs="Arial"/>
                <w:bCs/>
              </w:rPr>
              <w:t>a</w:t>
            </w:r>
            <w:r w:rsidRPr="00192030">
              <w:rPr>
                <w:rFonts w:ascii="Arial" w:hAnsi="Arial" w:cs="Arial"/>
                <w:bCs/>
                <w:spacing w:val="-14"/>
              </w:rPr>
              <w:t xml:space="preserve"> </w:t>
            </w:r>
            <w:r w:rsidRPr="00192030">
              <w:rPr>
                <w:rFonts w:ascii="Arial" w:hAnsi="Arial" w:cs="Arial"/>
                <w:bCs/>
              </w:rPr>
              <w:t>espacios</w:t>
            </w:r>
            <w:r w:rsidRPr="00192030">
              <w:rPr>
                <w:rFonts w:ascii="Arial" w:hAnsi="Arial" w:cs="Arial"/>
                <w:bCs/>
                <w:spacing w:val="-14"/>
              </w:rPr>
              <w:t xml:space="preserve"> </w:t>
            </w:r>
            <w:r w:rsidRPr="00192030">
              <w:rPr>
                <w:rFonts w:ascii="Arial" w:hAnsi="Arial" w:cs="Arial"/>
                <w:bCs/>
              </w:rPr>
              <w:t>delimitados</w:t>
            </w:r>
            <w:r w:rsidRPr="00192030">
              <w:rPr>
                <w:rFonts w:ascii="Arial" w:hAnsi="Arial" w:cs="Arial"/>
                <w:bCs/>
                <w:spacing w:val="-15"/>
              </w:rPr>
              <w:t xml:space="preserve"> </w:t>
            </w:r>
            <w:r w:rsidRPr="00192030">
              <w:rPr>
                <w:rFonts w:ascii="Arial" w:hAnsi="Arial" w:cs="Arial"/>
                <w:bCs/>
              </w:rPr>
              <w:t>y</w:t>
            </w:r>
            <w:r w:rsidRPr="00192030">
              <w:rPr>
                <w:rFonts w:ascii="Arial" w:hAnsi="Arial" w:cs="Arial"/>
                <w:bCs/>
                <w:spacing w:val="-17"/>
              </w:rPr>
              <w:t xml:space="preserve"> </w:t>
            </w:r>
            <w:r w:rsidRPr="00192030">
              <w:rPr>
                <w:rFonts w:ascii="Arial" w:hAnsi="Arial" w:cs="Arial"/>
                <w:bCs/>
              </w:rPr>
              <w:t>demarcados</w:t>
            </w:r>
            <w:r w:rsidRPr="00192030">
              <w:rPr>
                <w:rFonts w:ascii="Arial" w:hAnsi="Arial" w:cs="Arial"/>
                <w:bCs/>
                <w:spacing w:val="-14"/>
              </w:rPr>
              <w:t xml:space="preserve"> </w:t>
            </w:r>
            <w:r w:rsidRPr="00192030">
              <w:rPr>
                <w:rFonts w:ascii="Arial" w:hAnsi="Arial" w:cs="Arial"/>
                <w:bCs/>
              </w:rPr>
              <w:t>dentro</w:t>
            </w:r>
            <w:r w:rsidRPr="00192030">
              <w:rPr>
                <w:rFonts w:ascii="Arial" w:hAnsi="Arial" w:cs="Arial"/>
                <w:bCs/>
                <w:spacing w:val="-14"/>
              </w:rPr>
              <w:t xml:space="preserve"> </w:t>
            </w:r>
            <w:r w:rsidRPr="00192030">
              <w:rPr>
                <w:rFonts w:ascii="Arial" w:hAnsi="Arial" w:cs="Arial"/>
                <w:bCs/>
              </w:rPr>
              <w:t>del</w:t>
            </w:r>
            <w:r w:rsidR="009243F5">
              <w:rPr>
                <w:rFonts w:ascii="Arial" w:hAnsi="Arial" w:cs="Arial"/>
                <w:bCs/>
              </w:rPr>
              <w:t xml:space="preserve"> </w:t>
            </w:r>
            <w:r w:rsidRPr="00192030">
              <w:rPr>
                <w:rFonts w:ascii="Arial" w:hAnsi="Arial" w:cs="Arial"/>
                <w:bCs/>
              </w:rPr>
              <w:t>Jardín Infantil para</w:t>
            </w:r>
            <w:r w:rsidR="009243F5">
              <w:rPr>
                <w:rFonts w:ascii="Arial" w:hAnsi="Arial" w:cs="Arial"/>
                <w:bCs/>
              </w:rPr>
              <w:t xml:space="preserve"> </w:t>
            </w:r>
            <w:r w:rsidRPr="00192030">
              <w:rPr>
                <w:rFonts w:ascii="Arial" w:hAnsi="Arial" w:cs="Arial"/>
                <w:bCs/>
              </w:rPr>
              <w:t>actividades de recreación, deportes y juego, entre ellos</w:t>
            </w:r>
            <w:r w:rsidRPr="00192030">
              <w:rPr>
                <w:rFonts w:ascii="Arial" w:hAnsi="Arial" w:cs="Arial"/>
                <w:bCs/>
                <w:spacing w:val="1"/>
              </w:rPr>
              <w:t xml:space="preserve"> </w:t>
            </w:r>
            <w:r w:rsidRPr="00192030">
              <w:rPr>
                <w:rFonts w:ascii="Arial" w:hAnsi="Arial" w:cs="Arial"/>
                <w:bCs/>
              </w:rPr>
              <w:t>patios,</w:t>
            </w:r>
            <w:r w:rsidRPr="00192030">
              <w:rPr>
                <w:rFonts w:ascii="Arial" w:hAnsi="Arial" w:cs="Arial"/>
                <w:bCs/>
                <w:spacing w:val="1"/>
              </w:rPr>
              <w:t xml:space="preserve"> </w:t>
            </w:r>
            <w:r w:rsidRPr="00192030">
              <w:rPr>
                <w:rFonts w:ascii="Arial" w:hAnsi="Arial" w:cs="Arial"/>
                <w:bCs/>
              </w:rPr>
              <w:t>zonas</w:t>
            </w:r>
            <w:r w:rsidRPr="00192030">
              <w:rPr>
                <w:rFonts w:ascii="Arial" w:hAnsi="Arial" w:cs="Arial"/>
                <w:bCs/>
                <w:spacing w:val="-2"/>
              </w:rPr>
              <w:t xml:space="preserve"> </w:t>
            </w:r>
            <w:r w:rsidRPr="00192030">
              <w:rPr>
                <w:rFonts w:ascii="Arial" w:hAnsi="Arial" w:cs="Arial"/>
                <w:bCs/>
              </w:rPr>
              <w:t>verdes,</w:t>
            </w:r>
            <w:r w:rsidRPr="00192030">
              <w:rPr>
                <w:rFonts w:ascii="Arial" w:hAnsi="Arial" w:cs="Arial"/>
                <w:bCs/>
                <w:spacing w:val="-1"/>
              </w:rPr>
              <w:t xml:space="preserve"> </w:t>
            </w:r>
            <w:r w:rsidRPr="00192030">
              <w:rPr>
                <w:rFonts w:ascii="Arial" w:hAnsi="Arial" w:cs="Arial"/>
                <w:bCs/>
              </w:rPr>
              <w:t>ludotecas,</w:t>
            </w:r>
            <w:r w:rsidRPr="00192030">
              <w:rPr>
                <w:rFonts w:ascii="Arial" w:hAnsi="Arial" w:cs="Arial"/>
                <w:bCs/>
                <w:spacing w:val="-1"/>
              </w:rPr>
              <w:t xml:space="preserve"> </w:t>
            </w:r>
            <w:r w:rsidRPr="00192030">
              <w:rPr>
                <w:rFonts w:ascii="Arial" w:hAnsi="Arial" w:cs="Arial"/>
                <w:bCs/>
              </w:rPr>
              <w:t>gimnasios</w:t>
            </w:r>
            <w:r w:rsidRPr="00192030">
              <w:rPr>
                <w:rFonts w:ascii="Arial" w:hAnsi="Arial" w:cs="Arial"/>
                <w:bCs/>
                <w:spacing w:val="-3"/>
              </w:rPr>
              <w:t xml:space="preserve"> </w:t>
            </w:r>
            <w:r w:rsidRPr="00192030">
              <w:rPr>
                <w:rFonts w:ascii="Arial" w:hAnsi="Arial" w:cs="Arial"/>
                <w:bCs/>
              </w:rPr>
              <w:t>y</w:t>
            </w:r>
            <w:r w:rsidRPr="00192030">
              <w:rPr>
                <w:rFonts w:ascii="Arial" w:hAnsi="Arial" w:cs="Arial"/>
                <w:bCs/>
                <w:spacing w:val="-2"/>
              </w:rPr>
              <w:t xml:space="preserve"> </w:t>
            </w:r>
            <w:r w:rsidRPr="00192030">
              <w:rPr>
                <w:rFonts w:ascii="Arial" w:hAnsi="Arial" w:cs="Arial"/>
                <w:bCs/>
              </w:rPr>
              <w:t>salas de</w:t>
            </w:r>
            <w:r w:rsidRPr="00192030">
              <w:rPr>
                <w:rFonts w:ascii="Arial" w:hAnsi="Arial" w:cs="Arial"/>
                <w:bCs/>
                <w:spacing w:val="-3"/>
              </w:rPr>
              <w:t xml:space="preserve"> </w:t>
            </w:r>
            <w:r w:rsidRPr="00192030">
              <w:rPr>
                <w:rFonts w:ascii="Arial" w:hAnsi="Arial" w:cs="Arial"/>
                <w:bCs/>
              </w:rPr>
              <w:t>juego.</w:t>
            </w:r>
          </w:p>
        </w:tc>
      </w:tr>
      <w:tr w:rsidR="0022253C" w:rsidRPr="00192030" w14:paraId="18B603E7" w14:textId="77777777" w:rsidTr="00D55A41">
        <w:trPr>
          <w:trHeight w:val="20"/>
        </w:trPr>
        <w:tc>
          <w:tcPr>
            <w:tcW w:w="1641" w:type="pct"/>
          </w:tcPr>
          <w:p w14:paraId="375E1722" w14:textId="2AC31776" w:rsidR="0022253C" w:rsidRPr="00113CF2" w:rsidRDefault="005B5A22" w:rsidP="00C131BC">
            <w:pPr>
              <w:pStyle w:val="Prrafodelista"/>
              <w:numPr>
                <w:ilvl w:val="0"/>
                <w:numId w:val="28"/>
              </w:numPr>
              <w:ind w:left="360"/>
              <w:contextualSpacing/>
              <w:rPr>
                <w:rFonts w:ascii="Arial" w:hAnsi="Arial" w:cs="Arial"/>
                <w:i/>
              </w:rPr>
            </w:pPr>
            <w:r w:rsidRPr="00113CF2">
              <w:rPr>
                <w:rFonts w:ascii="Arial" w:hAnsi="Arial" w:cs="Arial"/>
                <w:i/>
              </w:rPr>
              <w:t xml:space="preserve">Estándar </w:t>
            </w:r>
            <w:r w:rsidR="00806487" w:rsidRPr="00113CF2">
              <w:rPr>
                <w:rFonts w:ascii="Arial" w:hAnsi="Arial" w:cs="Arial"/>
                <w:i/>
              </w:rPr>
              <w:t>Esencial</w:t>
            </w:r>
            <w:r w:rsidRPr="00113CF2">
              <w:rPr>
                <w:rFonts w:ascii="Arial" w:hAnsi="Arial" w:cs="Arial"/>
                <w:i/>
              </w:rPr>
              <w:t>.</w:t>
            </w:r>
          </w:p>
          <w:p w14:paraId="2FAA40C1" w14:textId="77777777" w:rsidR="0022253C" w:rsidRPr="00192030" w:rsidRDefault="005B5A22" w:rsidP="00C131BC">
            <w:pPr>
              <w:pStyle w:val="Prrafodelista"/>
              <w:ind w:left="360"/>
              <w:contextualSpacing/>
              <w:rPr>
                <w:rFonts w:ascii="Arial" w:hAnsi="Arial" w:cs="Arial"/>
                <w:bCs/>
              </w:rPr>
            </w:pPr>
            <w:r w:rsidRPr="00113CF2">
              <w:rPr>
                <w:rFonts w:ascii="Arial" w:hAnsi="Arial" w:cs="Arial"/>
                <w:i/>
              </w:rPr>
              <w:t>Área recreativa.</w:t>
            </w:r>
          </w:p>
        </w:tc>
        <w:tc>
          <w:tcPr>
            <w:tcW w:w="3359" w:type="pct"/>
          </w:tcPr>
          <w:p w14:paraId="3182F7F1" w14:textId="1BA692C3" w:rsidR="0022253C" w:rsidRDefault="005B5A22" w:rsidP="00C131BC">
            <w:pPr>
              <w:pStyle w:val="TableParagraph"/>
              <w:contextualSpacing/>
              <w:jc w:val="both"/>
              <w:rPr>
                <w:rFonts w:ascii="Arial" w:hAnsi="Arial" w:cs="Arial"/>
                <w:bCs/>
              </w:rPr>
            </w:pPr>
            <w:r w:rsidRPr="00192030">
              <w:rPr>
                <w:rFonts w:ascii="Arial" w:hAnsi="Arial" w:cs="Arial"/>
                <w:bCs/>
              </w:rPr>
              <w:t>-</w:t>
            </w:r>
            <w:r w:rsidR="009243F5">
              <w:rPr>
                <w:rFonts w:ascii="Arial" w:hAnsi="Arial" w:cs="Arial"/>
                <w:bCs/>
              </w:rPr>
              <w:t xml:space="preserve"> </w:t>
            </w:r>
            <w:r w:rsidRPr="00192030">
              <w:rPr>
                <w:rFonts w:ascii="Arial" w:hAnsi="Arial" w:cs="Arial"/>
                <w:bCs/>
              </w:rPr>
              <w:t>Al momento del uso se deben garantizar dos (2)</w:t>
            </w:r>
            <w:r w:rsidRPr="00192030">
              <w:rPr>
                <w:rFonts w:ascii="Arial" w:hAnsi="Arial" w:cs="Arial"/>
                <w:bCs/>
                <w:spacing w:val="-59"/>
              </w:rPr>
              <w:t xml:space="preserve"> </w:t>
            </w:r>
            <w:r w:rsidRPr="00192030">
              <w:rPr>
                <w:rFonts w:ascii="Arial" w:hAnsi="Arial" w:cs="Arial"/>
                <w:bCs/>
              </w:rPr>
              <w:t>metros</w:t>
            </w:r>
            <w:r w:rsidRPr="00192030">
              <w:rPr>
                <w:rFonts w:ascii="Arial" w:hAnsi="Arial" w:cs="Arial"/>
                <w:bCs/>
                <w:spacing w:val="-8"/>
              </w:rPr>
              <w:t xml:space="preserve"> </w:t>
            </w:r>
            <w:r w:rsidRPr="00192030">
              <w:rPr>
                <w:rFonts w:ascii="Arial" w:hAnsi="Arial" w:cs="Arial"/>
                <w:bCs/>
              </w:rPr>
              <w:t>cuadrados</w:t>
            </w:r>
            <w:r w:rsidRPr="00192030">
              <w:rPr>
                <w:rFonts w:ascii="Arial" w:hAnsi="Arial" w:cs="Arial"/>
                <w:bCs/>
                <w:spacing w:val="-8"/>
              </w:rPr>
              <w:t xml:space="preserve"> </w:t>
            </w:r>
            <w:r w:rsidRPr="00192030">
              <w:rPr>
                <w:rFonts w:ascii="Arial" w:hAnsi="Arial" w:cs="Arial"/>
                <w:bCs/>
              </w:rPr>
              <w:t>por</w:t>
            </w:r>
            <w:r w:rsidRPr="00192030">
              <w:rPr>
                <w:rFonts w:ascii="Arial" w:hAnsi="Arial" w:cs="Arial"/>
                <w:bCs/>
                <w:spacing w:val="-7"/>
              </w:rPr>
              <w:t xml:space="preserve"> </w:t>
            </w:r>
            <w:r w:rsidRPr="00192030">
              <w:rPr>
                <w:rFonts w:ascii="Arial" w:hAnsi="Arial" w:cs="Arial"/>
                <w:bCs/>
              </w:rPr>
              <w:t>niño</w:t>
            </w:r>
            <w:r w:rsidRPr="00192030">
              <w:rPr>
                <w:rFonts w:ascii="Arial" w:hAnsi="Arial" w:cs="Arial"/>
                <w:bCs/>
                <w:spacing w:val="-8"/>
              </w:rPr>
              <w:t xml:space="preserve"> </w:t>
            </w:r>
            <w:r w:rsidRPr="00192030">
              <w:rPr>
                <w:rFonts w:ascii="Arial" w:hAnsi="Arial" w:cs="Arial"/>
                <w:bCs/>
              </w:rPr>
              <w:t>o</w:t>
            </w:r>
            <w:r w:rsidRPr="00192030">
              <w:rPr>
                <w:rFonts w:ascii="Arial" w:hAnsi="Arial" w:cs="Arial"/>
                <w:bCs/>
                <w:spacing w:val="-7"/>
              </w:rPr>
              <w:t xml:space="preserve"> </w:t>
            </w:r>
            <w:r w:rsidRPr="00192030">
              <w:rPr>
                <w:rFonts w:ascii="Arial" w:hAnsi="Arial" w:cs="Arial"/>
                <w:bCs/>
              </w:rPr>
              <w:t>niña</w:t>
            </w:r>
            <w:r w:rsidRPr="00192030">
              <w:rPr>
                <w:rFonts w:ascii="Arial" w:hAnsi="Arial" w:cs="Arial"/>
                <w:bCs/>
                <w:spacing w:val="-8"/>
              </w:rPr>
              <w:t xml:space="preserve"> </w:t>
            </w:r>
            <w:r w:rsidRPr="00192030">
              <w:rPr>
                <w:rFonts w:ascii="Arial" w:hAnsi="Arial" w:cs="Arial"/>
                <w:bCs/>
              </w:rPr>
              <w:t>y</w:t>
            </w:r>
            <w:r w:rsidRPr="00192030">
              <w:rPr>
                <w:rFonts w:ascii="Arial" w:hAnsi="Arial" w:cs="Arial"/>
                <w:bCs/>
                <w:spacing w:val="-10"/>
              </w:rPr>
              <w:t xml:space="preserve"> </w:t>
            </w:r>
            <w:r w:rsidRPr="00192030">
              <w:rPr>
                <w:rFonts w:ascii="Arial" w:hAnsi="Arial" w:cs="Arial"/>
                <w:bCs/>
              </w:rPr>
              <w:t>cumplir</w:t>
            </w:r>
            <w:r w:rsidRPr="00192030">
              <w:rPr>
                <w:rFonts w:ascii="Arial" w:hAnsi="Arial" w:cs="Arial"/>
                <w:bCs/>
                <w:spacing w:val="-7"/>
              </w:rPr>
              <w:t xml:space="preserve"> </w:t>
            </w:r>
            <w:r w:rsidRPr="00192030">
              <w:rPr>
                <w:rFonts w:ascii="Arial" w:hAnsi="Arial" w:cs="Arial"/>
                <w:bCs/>
              </w:rPr>
              <w:t>con</w:t>
            </w:r>
            <w:r w:rsidRPr="00192030">
              <w:rPr>
                <w:rFonts w:ascii="Arial" w:hAnsi="Arial" w:cs="Arial"/>
                <w:bCs/>
                <w:spacing w:val="-10"/>
              </w:rPr>
              <w:t xml:space="preserve"> </w:t>
            </w:r>
            <w:r w:rsidRPr="00192030">
              <w:rPr>
                <w:rFonts w:ascii="Arial" w:hAnsi="Arial" w:cs="Arial"/>
                <w:bCs/>
              </w:rPr>
              <w:t>lo</w:t>
            </w:r>
            <w:r w:rsidR="00465D85">
              <w:rPr>
                <w:rFonts w:ascii="Arial" w:hAnsi="Arial" w:cs="Arial"/>
                <w:bCs/>
              </w:rPr>
              <w:t xml:space="preserve"> </w:t>
            </w:r>
            <w:r w:rsidRPr="00192030">
              <w:rPr>
                <w:rFonts w:ascii="Arial" w:hAnsi="Arial" w:cs="Arial"/>
                <w:bCs/>
              </w:rPr>
              <w:t>establecido en el protocolo de permanencia en</w:t>
            </w:r>
            <w:r w:rsidRPr="00192030">
              <w:rPr>
                <w:rFonts w:ascii="Arial" w:hAnsi="Arial" w:cs="Arial"/>
                <w:bCs/>
                <w:spacing w:val="1"/>
              </w:rPr>
              <w:t xml:space="preserve"> </w:t>
            </w:r>
            <w:r w:rsidRPr="00192030">
              <w:rPr>
                <w:rFonts w:ascii="Arial" w:hAnsi="Arial" w:cs="Arial"/>
                <w:bCs/>
              </w:rPr>
              <w:t>áreas</w:t>
            </w:r>
            <w:r w:rsidRPr="00192030">
              <w:rPr>
                <w:rFonts w:ascii="Arial" w:hAnsi="Arial" w:cs="Arial"/>
                <w:bCs/>
                <w:spacing w:val="-3"/>
              </w:rPr>
              <w:t xml:space="preserve"> </w:t>
            </w:r>
            <w:r w:rsidRPr="00192030">
              <w:rPr>
                <w:rFonts w:ascii="Arial" w:hAnsi="Arial" w:cs="Arial"/>
                <w:bCs/>
              </w:rPr>
              <w:t>recreativas.</w:t>
            </w:r>
          </w:p>
          <w:p w14:paraId="42DDE9C2" w14:textId="77777777" w:rsidR="00223A5E" w:rsidRPr="00192030" w:rsidRDefault="00223A5E" w:rsidP="00C131BC">
            <w:pPr>
              <w:pStyle w:val="TableParagraph"/>
              <w:contextualSpacing/>
              <w:jc w:val="both"/>
              <w:rPr>
                <w:rFonts w:ascii="Arial" w:hAnsi="Arial" w:cs="Arial"/>
                <w:bCs/>
              </w:rPr>
            </w:pPr>
          </w:p>
          <w:p w14:paraId="086EAB80" w14:textId="6A96C7E1" w:rsidR="00334507" w:rsidRPr="00192030" w:rsidRDefault="00334507" w:rsidP="00C131BC">
            <w:pPr>
              <w:pStyle w:val="TableParagraph"/>
              <w:contextualSpacing/>
              <w:jc w:val="both"/>
              <w:rPr>
                <w:rFonts w:ascii="Arial" w:hAnsi="Arial" w:cs="Arial"/>
                <w:bCs/>
              </w:rPr>
            </w:pPr>
            <w:r w:rsidRPr="00192030">
              <w:rPr>
                <w:rFonts w:ascii="Arial" w:hAnsi="Arial" w:cs="Arial"/>
                <w:bCs/>
              </w:rPr>
              <w:t>- En</w:t>
            </w:r>
            <w:r w:rsidRPr="00192030">
              <w:rPr>
                <w:rFonts w:ascii="Arial" w:hAnsi="Arial" w:cs="Arial"/>
                <w:bCs/>
                <w:spacing w:val="1"/>
              </w:rPr>
              <w:t xml:space="preserve"> </w:t>
            </w:r>
            <w:r w:rsidRPr="00192030">
              <w:rPr>
                <w:rFonts w:ascii="Arial" w:hAnsi="Arial" w:cs="Arial"/>
                <w:bCs/>
              </w:rPr>
              <w:t>caso</w:t>
            </w:r>
            <w:r w:rsidRPr="00192030">
              <w:rPr>
                <w:rFonts w:ascii="Arial" w:hAnsi="Arial" w:cs="Arial"/>
                <w:bCs/>
                <w:spacing w:val="1"/>
              </w:rPr>
              <w:t xml:space="preserve"> </w:t>
            </w:r>
            <w:r w:rsidRPr="00192030">
              <w:rPr>
                <w:rFonts w:ascii="Arial" w:hAnsi="Arial" w:cs="Arial"/>
                <w:bCs/>
              </w:rPr>
              <w:t>de que</w:t>
            </w:r>
            <w:r w:rsidRPr="00192030">
              <w:rPr>
                <w:rFonts w:ascii="Arial" w:hAnsi="Arial" w:cs="Arial"/>
                <w:bCs/>
                <w:spacing w:val="1"/>
              </w:rPr>
              <w:t xml:space="preserve"> </w:t>
            </w:r>
            <w:r w:rsidRPr="00192030">
              <w:rPr>
                <w:rFonts w:ascii="Arial" w:hAnsi="Arial" w:cs="Arial"/>
                <w:bCs/>
              </w:rPr>
              <w:t>el</w:t>
            </w:r>
            <w:r w:rsidRPr="00192030">
              <w:rPr>
                <w:rFonts w:ascii="Arial" w:hAnsi="Arial" w:cs="Arial"/>
                <w:bCs/>
                <w:spacing w:val="1"/>
              </w:rPr>
              <w:t xml:space="preserve"> </w:t>
            </w:r>
            <w:r w:rsidRPr="00192030">
              <w:rPr>
                <w:rFonts w:ascii="Arial" w:hAnsi="Arial" w:cs="Arial"/>
                <w:bCs/>
              </w:rPr>
              <w:t>jardín</w:t>
            </w:r>
            <w:r w:rsidRPr="00192030">
              <w:rPr>
                <w:rFonts w:ascii="Arial" w:hAnsi="Arial" w:cs="Arial"/>
                <w:bCs/>
                <w:spacing w:val="1"/>
              </w:rPr>
              <w:t xml:space="preserve"> </w:t>
            </w:r>
            <w:r w:rsidRPr="00192030">
              <w:rPr>
                <w:rFonts w:ascii="Arial" w:hAnsi="Arial" w:cs="Arial"/>
                <w:bCs/>
              </w:rPr>
              <w:t>infantil</w:t>
            </w:r>
            <w:r w:rsidRPr="00192030">
              <w:rPr>
                <w:rFonts w:ascii="Arial" w:hAnsi="Arial" w:cs="Arial"/>
                <w:bCs/>
                <w:spacing w:val="1"/>
              </w:rPr>
              <w:t xml:space="preserve"> </w:t>
            </w:r>
            <w:r w:rsidRPr="00192030">
              <w:rPr>
                <w:rFonts w:ascii="Arial" w:hAnsi="Arial" w:cs="Arial"/>
                <w:bCs/>
              </w:rPr>
              <w:t>no</w:t>
            </w:r>
            <w:r w:rsidRPr="00192030">
              <w:rPr>
                <w:rFonts w:ascii="Arial" w:hAnsi="Arial" w:cs="Arial"/>
                <w:bCs/>
                <w:spacing w:val="1"/>
              </w:rPr>
              <w:t xml:space="preserve"> </w:t>
            </w:r>
            <w:r w:rsidRPr="00192030">
              <w:rPr>
                <w:rFonts w:ascii="Arial" w:hAnsi="Arial" w:cs="Arial"/>
                <w:bCs/>
              </w:rPr>
              <w:t>cuente</w:t>
            </w:r>
            <w:r w:rsidRPr="00192030">
              <w:rPr>
                <w:rFonts w:ascii="Arial" w:hAnsi="Arial" w:cs="Arial"/>
                <w:bCs/>
                <w:spacing w:val="1"/>
              </w:rPr>
              <w:t xml:space="preserve"> </w:t>
            </w:r>
            <w:r w:rsidRPr="00192030">
              <w:rPr>
                <w:rFonts w:ascii="Arial" w:hAnsi="Arial" w:cs="Arial"/>
                <w:bCs/>
              </w:rPr>
              <w:t>con</w:t>
            </w:r>
            <w:r w:rsidR="009243F5">
              <w:rPr>
                <w:rFonts w:ascii="Arial" w:hAnsi="Arial" w:cs="Arial"/>
                <w:bCs/>
              </w:rPr>
              <w:t xml:space="preserve"> </w:t>
            </w:r>
            <w:r w:rsidRPr="00192030">
              <w:rPr>
                <w:rFonts w:ascii="Arial" w:hAnsi="Arial" w:cs="Arial"/>
                <w:bCs/>
              </w:rPr>
              <w:t>espacios</w:t>
            </w:r>
            <w:r w:rsidRPr="00192030">
              <w:rPr>
                <w:rFonts w:ascii="Arial" w:hAnsi="Arial" w:cs="Arial"/>
                <w:bCs/>
                <w:spacing w:val="-4"/>
              </w:rPr>
              <w:t xml:space="preserve"> </w:t>
            </w:r>
            <w:r w:rsidRPr="00192030">
              <w:rPr>
                <w:rFonts w:ascii="Arial" w:hAnsi="Arial" w:cs="Arial"/>
                <w:bCs/>
              </w:rPr>
              <w:t>de</w:t>
            </w:r>
            <w:r w:rsidRPr="00192030">
              <w:rPr>
                <w:rFonts w:ascii="Arial" w:hAnsi="Arial" w:cs="Arial"/>
                <w:bCs/>
                <w:spacing w:val="-4"/>
              </w:rPr>
              <w:t xml:space="preserve"> </w:t>
            </w:r>
            <w:r w:rsidRPr="00192030">
              <w:rPr>
                <w:rFonts w:ascii="Arial" w:hAnsi="Arial" w:cs="Arial"/>
                <w:bCs/>
              </w:rPr>
              <w:t>recreación</w:t>
            </w:r>
            <w:r w:rsidRPr="00192030">
              <w:rPr>
                <w:rFonts w:ascii="Arial" w:hAnsi="Arial" w:cs="Arial"/>
                <w:bCs/>
                <w:spacing w:val="-4"/>
              </w:rPr>
              <w:t xml:space="preserve"> </w:t>
            </w:r>
            <w:r w:rsidRPr="00192030">
              <w:rPr>
                <w:rFonts w:ascii="Arial" w:hAnsi="Arial" w:cs="Arial"/>
                <w:bCs/>
              </w:rPr>
              <w:t>internos,</w:t>
            </w:r>
            <w:r w:rsidRPr="00192030">
              <w:rPr>
                <w:rFonts w:ascii="Arial" w:hAnsi="Arial" w:cs="Arial"/>
                <w:bCs/>
                <w:spacing w:val="-2"/>
              </w:rPr>
              <w:t xml:space="preserve"> </w:t>
            </w:r>
            <w:r w:rsidRPr="00192030">
              <w:rPr>
                <w:rFonts w:ascii="Arial" w:hAnsi="Arial" w:cs="Arial"/>
                <w:bCs/>
              </w:rPr>
              <w:t>podrá</w:t>
            </w:r>
            <w:r w:rsidRPr="00192030">
              <w:rPr>
                <w:rFonts w:ascii="Arial" w:hAnsi="Arial" w:cs="Arial"/>
                <w:bCs/>
                <w:spacing w:val="-4"/>
              </w:rPr>
              <w:t xml:space="preserve"> </w:t>
            </w:r>
            <w:r w:rsidRPr="00192030">
              <w:rPr>
                <w:rFonts w:ascii="Arial" w:hAnsi="Arial" w:cs="Arial"/>
                <w:bCs/>
              </w:rPr>
              <w:t>acceder</w:t>
            </w:r>
            <w:r w:rsidRPr="00192030">
              <w:rPr>
                <w:rFonts w:ascii="Arial" w:hAnsi="Arial" w:cs="Arial"/>
                <w:bCs/>
                <w:spacing w:val="-3"/>
              </w:rPr>
              <w:t xml:space="preserve"> </w:t>
            </w:r>
            <w:r w:rsidRPr="00192030">
              <w:rPr>
                <w:rFonts w:ascii="Arial" w:hAnsi="Arial" w:cs="Arial"/>
                <w:bCs/>
              </w:rPr>
              <w:t>a</w:t>
            </w:r>
            <w:r w:rsidRPr="00192030">
              <w:rPr>
                <w:rFonts w:ascii="Arial" w:hAnsi="Arial" w:cs="Arial"/>
                <w:bCs/>
                <w:spacing w:val="-58"/>
              </w:rPr>
              <w:t xml:space="preserve"> </w:t>
            </w:r>
            <w:r w:rsidRPr="00192030">
              <w:rPr>
                <w:rFonts w:ascii="Arial" w:hAnsi="Arial" w:cs="Arial"/>
                <w:bCs/>
              </w:rPr>
              <w:t>las áreas recreativas aledañas, ubicadas en un</w:t>
            </w:r>
            <w:r w:rsidRPr="00192030">
              <w:rPr>
                <w:rFonts w:ascii="Arial" w:hAnsi="Arial" w:cs="Arial"/>
                <w:bCs/>
                <w:spacing w:val="1"/>
              </w:rPr>
              <w:t xml:space="preserve"> </w:t>
            </w:r>
            <w:r w:rsidRPr="00192030">
              <w:rPr>
                <w:rFonts w:ascii="Arial" w:hAnsi="Arial" w:cs="Arial"/>
                <w:bCs/>
              </w:rPr>
              <w:t>radio no mayor a 500 metros, garantizando todas</w:t>
            </w:r>
            <w:r w:rsidR="009243F5">
              <w:rPr>
                <w:rFonts w:ascii="Arial" w:hAnsi="Arial" w:cs="Arial"/>
                <w:bCs/>
              </w:rPr>
              <w:t xml:space="preserve"> </w:t>
            </w:r>
            <w:r w:rsidRPr="00192030">
              <w:rPr>
                <w:rFonts w:ascii="Arial" w:hAnsi="Arial" w:cs="Arial"/>
                <w:bCs/>
              </w:rPr>
              <w:t>las medidas de seguridad durante el traslado y</w:t>
            </w:r>
            <w:r w:rsidRPr="00192030">
              <w:rPr>
                <w:rFonts w:ascii="Arial" w:hAnsi="Arial" w:cs="Arial"/>
                <w:bCs/>
                <w:spacing w:val="1"/>
              </w:rPr>
              <w:t xml:space="preserve"> </w:t>
            </w:r>
            <w:r w:rsidRPr="00192030">
              <w:rPr>
                <w:rFonts w:ascii="Arial" w:hAnsi="Arial" w:cs="Arial"/>
                <w:bCs/>
              </w:rPr>
              <w:t>permanencia</w:t>
            </w:r>
            <w:r w:rsidRPr="00192030">
              <w:rPr>
                <w:rFonts w:ascii="Arial" w:hAnsi="Arial" w:cs="Arial"/>
                <w:bCs/>
                <w:spacing w:val="-3"/>
              </w:rPr>
              <w:t xml:space="preserve"> </w:t>
            </w:r>
            <w:r w:rsidRPr="00192030">
              <w:rPr>
                <w:rFonts w:ascii="Arial" w:hAnsi="Arial" w:cs="Arial"/>
                <w:bCs/>
              </w:rPr>
              <w:t>de los niños</w:t>
            </w:r>
            <w:r w:rsidRPr="00192030">
              <w:rPr>
                <w:rFonts w:ascii="Arial" w:hAnsi="Arial" w:cs="Arial"/>
                <w:bCs/>
                <w:spacing w:val="1"/>
              </w:rPr>
              <w:t xml:space="preserve"> </w:t>
            </w:r>
            <w:r w:rsidRPr="00192030">
              <w:rPr>
                <w:rFonts w:ascii="Arial" w:hAnsi="Arial" w:cs="Arial"/>
                <w:bCs/>
              </w:rPr>
              <w:t>y niñas.</w:t>
            </w:r>
          </w:p>
        </w:tc>
      </w:tr>
      <w:tr w:rsidR="0022253C" w:rsidRPr="00192030" w14:paraId="092CC865" w14:textId="77777777" w:rsidTr="00D55A41">
        <w:trPr>
          <w:trHeight w:val="20"/>
        </w:trPr>
        <w:tc>
          <w:tcPr>
            <w:tcW w:w="5000" w:type="pct"/>
            <w:gridSpan w:val="2"/>
          </w:tcPr>
          <w:p w14:paraId="565A440B" w14:textId="77777777" w:rsidR="0022253C" w:rsidRDefault="005B5A22" w:rsidP="00C131BC">
            <w:pPr>
              <w:pStyle w:val="TableParagraph"/>
              <w:contextualSpacing/>
              <w:jc w:val="both"/>
              <w:rPr>
                <w:rFonts w:ascii="Arial" w:hAnsi="Arial" w:cs="Arial"/>
                <w:bCs/>
              </w:rPr>
            </w:pPr>
            <w:r w:rsidRPr="00192030">
              <w:rPr>
                <w:rFonts w:ascii="Arial" w:hAnsi="Arial" w:cs="Arial"/>
                <w:bCs/>
              </w:rPr>
              <w:t>Área</w:t>
            </w:r>
            <w:r w:rsidRPr="00192030">
              <w:rPr>
                <w:rFonts w:ascii="Arial" w:hAnsi="Arial" w:cs="Arial"/>
                <w:bCs/>
                <w:spacing w:val="-6"/>
              </w:rPr>
              <w:t xml:space="preserve"> </w:t>
            </w:r>
            <w:r w:rsidRPr="00192030">
              <w:rPr>
                <w:rFonts w:ascii="Arial" w:hAnsi="Arial" w:cs="Arial"/>
                <w:bCs/>
              </w:rPr>
              <w:t>Administrativa.</w:t>
            </w:r>
            <w:r w:rsidRPr="00192030">
              <w:rPr>
                <w:rFonts w:ascii="Arial" w:hAnsi="Arial" w:cs="Arial"/>
                <w:bCs/>
                <w:spacing w:val="-9"/>
              </w:rPr>
              <w:t xml:space="preserve"> </w:t>
            </w:r>
            <w:r w:rsidRPr="00192030">
              <w:rPr>
                <w:rFonts w:ascii="Arial" w:hAnsi="Arial" w:cs="Arial"/>
                <w:bCs/>
              </w:rPr>
              <w:t>Corresponde</w:t>
            </w:r>
            <w:r w:rsidRPr="00192030">
              <w:rPr>
                <w:rFonts w:ascii="Arial" w:hAnsi="Arial" w:cs="Arial"/>
                <w:bCs/>
                <w:spacing w:val="-11"/>
              </w:rPr>
              <w:t xml:space="preserve"> </w:t>
            </w:r>
            <w:r w:rsidRPr="00192030">
              <w:rPr>
                <w:rFonts w:ascii="Arial" w:hAnsi="Arial" w:cs="Arial"/>
                <w:bCs/>
              </w:rPr>
              <w:t>al</w:t>
            </w:r>
            <w:r w:rsidRPr="00192030">
              <w:rPr>
                <w:rFonts w:ascii="Arial" w:hAnsi="Arial" w:cs="Arial"/>
                <w:bCs/>
                <w:spacing w:val="-9"/>
              </w:rPr>
              <w:t xml:space="preserve"> </w:t>
            </w:r>
            <w:r w:rsidRPr="00192030">
              <w:rPr>
                <w:rFonts w:ascii="Arial" w:hAnsi="Arial" w:cs="Arial"/>
                <w:bCs/>
              </w:rPr>
              <w:t>espacio</w:t>
            </w:r>
            <w:r w:rsidRPr="00192030">
              <w:rPr>
                <w:rFonts w:ascii="Arial" w:hAnsi="Arial" w:cs="Arial"/>
                <w:bCs/>
                <w:spacing w:val="-12"/>
              </w:rPr>
              <w:t xml:space="preserve"> </w:t>
            </w:r>
            <w:r w:rsidRPr="00192030">
              <w:rPr>
                <w:rFonts w:ascii="Arial" w:hAnsi="Arial" w:cs="Arial"/>
                <w:bCs/>
              </w:rPr>
              <w:t>dedicado</w:t>
            </w:r>
            <w:r w:rsidRPr="00192030">
              <w:rPr>
                <w:rFonts w:ascii="Arial" w:hAnsi="Arial" w:cs="Arial"/>
                <w:bCs/>
                <w:spacing w:val="-8"/>
              </w:rPr>
              <w:t xml:space="preserve"> </w:t>
            </w:r>
            <w:r w:rsidRPr="00192030">
              <w:rPr>
                <w:rFonts w:ascii="Arial" w:hAnsi="Arial" w:cs="Arial"/>
                <w:bCs/>
              </w:rPr>
              <w:t>de</w:t>
            </w:r>
            <w:r w:rsidRPr="00192030">
              <w:rPr>
                <w:rFonts w:ascii="Arial" w:hAnsi="Arial" w:cs="Arial"/>
                <w:bCs/>
                <w:spacing w:val="-13"/>
              </w:rPr>
              <w:t xml:space="preserve"> </w:t>
            </w:r>
            <w:r w:rsidRPr="00192030">
              <w:rPr>
                <w:rFonts w:ascii="Arial" w:hAnsi="Arial" w:cs="Arial"/>
                <w:bCs/>
              </w:rPr>
              <w:t>manera</w:t>
            </w:r>
            <w:r w:rsidRPr="00192030">
              <w:rPr>
                <w:rFonts w:ascii="Arial" w:hAnsi="Arial" w:cs="Arial"/>
                <w:bCs/>
                <w:spacing w:val="-10"/>
              </w:rPr>
              <w:t xml:space="preserve"> </w:t>
            </w:r>
            <w:r w:rsidRPr="00192030">
              <w:rPr>
                <w:rFonts w:ascii="Arial" w:hAnsi="Arial" w:cs="Arial"/>
                <w:bCs/>
              </w:rPr>
              <w:t>exclusiva,</w:t>
            </w:r>
            <w:r w:rsidRPr="00192030">
              <w:rPr>
                <w:rFonts w:ascii="Arial" w:hAnsi="Arial" w:cs="Arial"/>
                <w:bCs/>
                <w:spacing w:val="-9"/>
              </w:rPr>
              <w:t xml:space="preserve"> </w:t>
            </w:r>
            <w:r w:rsidRPr="00192030">
              <w:rPr>
                <w:rFonts w:ascii="Arial" w:hAnsi="Arial" w:cs="Arial"/>
                <w:bCs/>
              </w:rPr>
              <w:t>al</w:t>
            </w:r>
            <w:r w:rsidRPr="00192030">
              <w:rPr>
                <w:rFonts w:ascii="Arial" w:hAnsi="Arial" w:cs="Arial"/>
                <w:bCs/>
                <w:spacing w:val="-58"/>
              </w:rPr>
              <w:t xml:space="preserve"> </w:t>
            </w:r>
            <w:r w:rsidRPr="00192030">
              <w:rPr>
                <w:rFonts w:ascii="Arial" w:hAnsi="Arial" w:cs="Arial"/>
                <w:bCs/>
              </w:rPr>
              <w:t>desarrollo</w:t>
            </w:r>
            <w:r w:rsidRPr="00192030">
              <w:rPr>
                <w:rFonts w:ascii="Arial" w:hAnsi="Arial" w:cs="Arial"/>
                <w:bCs/>
                <w:spacing w:val="-1"/>
              </w:rPr>
              <w:t xml:space="preserve"> </w:t>
            </w:r>
            <w:r w:rsidRPr="00192030">
              <w:rPr>
                <w:rFonts w:ascii="Arial" w:hAnsi="Arial" w:cs="Arial"/>
                <w:bCs/>
              </w:rPr>
              <w:t>de</w:t>
            </w:r>
            <w:r w:rsidRPr="00192030">
              <w:rPr>
                <w:rFonts w:ascii="Arial" w:hAnsi="Arial" w:cs="Arial"/>
                <w:bCs/>
                <w:spacing w:val="-2"/>
              </w:rPr>
              <w:t xml:space="preserve"> </w:t>
            </w:r>
            <w:r w:rsidRPr="00192030">
              <w:rPr>
                <w:rFonts w:ascii="Arial" w:hAnsi="Arial" w:cs="Arial"/>
                <w:bCs/>
              </w:rPr>
              <w:t>actividades administrativas.</w:t>
            </w:r>
          </w:p>
          <w:p w14:paraId="04B404E7" w14:textId="4F143C4D" w:rsidR="00734885" w:rsidRPr="00192030" w:rsidRDefault="00734885" w:rsidP="00C131BC">
            <w:pPr>
              <w:pStyle w:val="TableParagraph"/>
              <w:contextualSpacing/>
              <w:jc w:val="both"/>
              <w:rPr>
                <w:rFonts w:ascii="Arial" w:hAnsi="Arial" w:cs="Arial"/>
                <w:bCs/>
              </w:rPr>
            </w:pPr>
          </w:p>
        </w:tc>
      </w:tr>
      <w:tr w:rsidR="0022253C" w:rsidRPr="00192030" w14:paraId="706F86AE" w14:textId="77777777" w:rsidTr="00D55A41">
        <w:trPr>
          <w:trHeight w:val="20"/>
        </w:trPr>
        <w:tc>
          <w:tcPr>
            <w:tcW w:w="1641" w:type="pct"/>
          </w:tcPr>
          <w:p w14:paraId="43C07424" w14:textId="61004CB3" w:rsidR="0022253C" w:rsidRPr="00113CF2" w:rsidRDefault="005B5A22" w:rsidP="00C131BC">
            <w:pPr>
              <w:pStyle w:val="Prrafodelista"/>
              <w:numPr>
                <w:ilvl w:val="0"/>
                <w:numId w:val="28"/>
              </w:numPr>
              <w:ind w:left="360"/>
              <w:contextualSpacing/>
              <w:rPr>
                <w:rFonts w:ascii="Arial" w:hAnsi="Arial" w:cs="Arial"/>
                <w:i/>
              </w:rPr>
            </w:pPr>
            <w:r w:rsidRPr="00113CF2">
              <w:rPr>
                <w:rFonts w:ascii="Arial" w:hAnsi="Arial" w:cs="Arial"/>
                <w:i/>
              </w:rPr>
              <w:lastRenderedPageBreak/>
              <w:t>Estándar</w:t>
            </w:r>
            <w:r w:rsidR="00806487" w:rsidRPr="00113CF2">
              <w:rPr>
                <w:rFonts w:ascii="Arial" w:hAnsi="Arial" w:cs="Arial"/>
                <w:i/>
              </w:rPr>
              <w:t xml:space="preserve"> Esencial</w:t>
            </w:r>
            <w:r w:rsidRPr="00113CF2">
              <w:rPr>
                <w:rFonts w:ascii="Arial" w:hAnsi="Arial" w:cs="Arial"/>
                <w:i/>
              </w:rPr>
              <w:t>.</w:t>
            </w:r>
          </w:p>
          <w:p w14:paraId="16108031" w14:textId="493467DD" w:rsidR="00223A5E" w:rsidRPr="00192030" w:rsidRDefault="00223A5E" w:rsidP="00C131BC">
            <w:pPr>
              <w:pStyle w:val="Prrafodelista"/>
              <w:ind w:left="360"/>
              <w:contextualSpacing/>
              <w:rPr>
                <w:rFonts w:ascii="Arial" w:hAnsi="Arial" w:cs="Arial"/>
                <w:bCs/>
                <w:i/>
              </w:rPr>
            </w:pPr>
            <w:r w:rsidRPr="00113CF2">
              <w:rPr>
                <w:rFonts w:ascii="Arial" w:hAnsi="Arial" w:cs="Arial"/>
                <w:i/>
              </w:rPr>
              <w:t>Área Administrativa.</w:t>
            </w:r>
          </w:p>
        </w:tc>
        <w:tc>
          <w:tcPr>
            <w:tcW w:w="3359" w:type="pct"/>
          </w:tcPr>
          <w:p w14:paraId="1212A5CE" w14:textId="6FF0BD29" w:rsidR="0022253C" w:rsidRPr="00192030" w:rsidRDefault="005B5A22" w:rsidP="00C131BC">
            <w:pPr>
              <w:pStyle w:val="TableParagraph"/>
              <w:tabs>
                <w:tab w:val="left" w:pos="1137"/>
                <w:tab w:val="left" w:pos="1809"/>
                <w:tab w:val="left" w:pos="2373"/>
                <w:tab w:val="left" w:pos="3448"/>
                <w:tab w:val="left" w:pos="4669"/>
              </w:tabs>
              <w:contextualSpacing/>
              <w:jc w:val="both"/>
              <w:rPr>
                <w:rFonts w:ascii="Arial" w:hAnsi="Arial" w:cs="Arial"/>
                <w:bCs/>
              </w:rPr>
            </w:pPr>
            <w:r w:rsidRPr="00192030">
              <w:rPr>
                <w:rFonts w:ascii="Arial" w:hAnsi="Arial" w:cs="Arial"/>
                <w:bCs/>
              </w:rPr>
              <w:t>Cuenta</w:t>
            </w:r>
            <w:r w:rsidRPr="00192030">
              <w:rPr>
                <w:rFonts w:ascii="Arial" w:hAnsi="Arial" w:cs="Arial"/>
                <w:bCs/>
              </w:rPr>
              <w:tab/>
              <w:t>con</w:t>
            </w:r>
            <w:r w:rsidRPr="00192030">
              <w:rPr>
                <w:rFonts w:ascii="Arial" w:hAnsi="Arial" w:cs="Arial"/>
                <w:bCs/>
              </w:rPr>
              <w:tab/>
              <w:t>un</w:t>
            </w:r>
            <w:r w:rsidRPr="00192030">
              <w:rPr>
                <w:rFonts w:ascii="Arial" w:hAnsi="Arial" w:cs="Arial"/>
                <w:bCs/>
              </w:rPr>
              <w:tab/>
              <w:t>espacio</w:t>
            </w:r>
            <w:r w:rsidRPr="00192030">
              <w:rPr>
                <w:rFonts w:ascii="Arial" w:hAnsi="Arial" w:cs="Arial"/>
                <w:bCs/>
              </w:rPr>
              <w:tab/>
              <w:t>exclusivo</w:t>
            </w:r>
            <w:r w:rsidR="009243F5">
              <w:rPr>
                <w:rFonts w:ascii="Arial" w:hAnsi="Arial" w:cs="Arial"/>
                <w:bCs/>
              </w:rPr>
              <w:t xml:space="preserve"> </w:t>
            </w:r>
            <w:r w:rsidRPr="00192030">
              <w:rPr>
                <w:rFonts w:ascii="Arial" w:hAnsi="Arial" w:cs="Arial"/>
                <w:bCs/>
              </w:rPr>
              <w:t>de</w:t>
            </w:r>
            <w:r w:rsidR="009243F5">
              <w:rPr>
                <w:rFonts w:ascii="Arial" w:hAnsi="Arial" w:cs="Arial"/>
                <w:bCs/>
              </w:rPr>
              <w:t xml:space="preserve"> </w:t>
            </w:r>
            <w:r w:rsidR="00223A5E" w:rsidRPr="00192030">
              <w:rPr>
                <w:rFonts w:ascii="Arial" w:hAnsi="Arial" w:cs="Arial"/>
                <w:bCs/>
              </w:rPr>
              <w:t>administración</w:t>
            </w:r>
            <w:r w:rsidR="00223A5E" w:rsidRPr="00192030">
              <w:rPr>
                <w:rFonts w:ascii="Arial" w:hAnsi="Arial" w:cs="Arial"/>
                <w:bCs/>
                <w:spacing w:val="55"/>
              </w:rPr>
              <w:t xml:space="preserve"> </w:t>
            </w:r>
            <w:r w:rsidR="00223A5E" w:rsidRPr="00192030">
              <w:rPr>
                <w:rFonts w:ascii="Arial" w:hAnsi="Arial" w:cs="Arial"/>
                <w:bCs/>
              </w:rPr>
              <w:t>y</w:t>
            </w:r>
            <w:r w:rsidR="00223A5E" w:rsidRPr="00192030">
              <w:rPr>
                <w:rFonts w:ascii="Arial" w:hAnsi="Arial" w:cs="Arial"/>
                <w:bCs/>
                <w:spacing w:val="55"/>
              </w:rPr>
              <w:t xml:space="preserve"> </w:t>
            </w:r>
            <w:r w:rsidR="00223A5E" w:rsidRPr="00192030">
              <w:rPr>
                <w:rFonts w:ascii="Arial" w:hAnsi="Arial" w:cs="Arial"/>
                <w:bCs/>
              </w:rPr>
              <w:t>archivo,</w:t>
            </w:r>
            <w:r w:rsidR="00223A5E" w:rsidRPr="00192030">
              <w:rPr>
                <w:rFonts w:ascii="Arial" w:hAnsi="Arial" w:cs="Arial"/>
                <w:bCs/>
                <w:spacing w:val="58"/>
              </w:rPr>
              <w:t xml:space="preserve"> </w:t>
            </w:r>
            <w:r w:rsidR="00223A5E" w:rsidRPr="00192030">
              <w:rPr>
                <w:rFonts w:ascii="Arial" w:hAnsi="Arial" w:cs="Arial"/>
                <w:bCs/>
              </w:rPr>
              <w:t>independiente</w:t>
            </w:r>
            <w:r w:rsidR="00223A5E" w:rsidRPr="00192030">
              <w:rPr>
                <w:rFonts w:ascii="Arial" w:hAnsi="Arial" w:cs="Arial"/>
                <w:bCs/>
                <w:spacing w:val="57"/>
              </w:rPr>
              <w:t xml:space="preserve"> </w:t>
            </w:r>
            <w:r w:rsidR="00223A5E" w:rsidRPr="00192030">
              <w:rPr>
                <w:rFonts w:ascii="Arial" w:hAnsi="Arial" w:cs="Arial"/>
                <w:bCs/>
              </w:rPr>
              <w:t>de</w:t>
            </w:r>
            <w:r w:rsidR="00223A5E" w:rsidRPr="00192030">
              <w:rPr>
                <w:rFonts w:ascii="Arial" w:hAnsi="Arial" w:cs="Arial"/>
                <w:bCs/>
                <w:spacing w:val="56"/>
              </w:rPr>
              <w:t xml:space="preserve"> </w:t>
            </w:r>
            <w:r w:rsidR="00223A5E" w:rsidRPr="00192030">
              <w:rPr>
                <w:rFonts w:ascii="Arial" w:hAnsi="Arial" w:cs="Arial"/>
                <w:bCs/>
              </w:rPr>
              <w:t>las</w:t>
            </w:r>
            <w:r w:rsidR="00223A5E">
              <w:rPr>
                <w:rFonts w:ascii="Arial" w:hAnsi="Arial" w:cs="Arial"/>
                <w:bCs/>
              </w:rPr>
              <w:t xml:space="preserve"> </w:t>
            </w:r>
            <w:r w:rsidR="00223A5E" w:rsidRPr="00192030">
              <w:rPr>
                <w:rFonts w:ascii="Arial" w:hAnsi="Arial" w:cs="Arial"/>
                <w:bCs/>
              </w:rPr>
              <w:t>áreas</w:t>
            </w:r>
            <w:r w:rsidR="00223A5E" w:rsidRPr="00192030">
              <w:rPr>
                <w:rFonts w:ascii="Arial" w:hAnsi="Arial" w:cs="Arial"/>
                <w:bCs/>
                <w:spacing w:val="3"/>
              </w:rPr>
              <w:t xml:space="preserve"> </w:t>
            </w:r>
            <w:r w:rsidR="00223A5E" w:rsidRPr="00192030">
              <w:rPr>
                <w:rFonts w:ascii="Arial" w:hAnsi="Arial" w:cs="Arial"/>
                <w:bCs/>
              </w:rPr>
              <w:t>pedagógicas y con acceso restringido para</w:t>
            </w:r>
            <w:r w:rsidR="00223A5E">
              <w:rPr>
                <w:rFonts w:ascii="Arial" w:hAnsi="Arial" w:cs="Arial"/>
                <w:bCs/>
              </w:rPr>
              <w:t xml:space="preserve"> </w:t>
            </w:r>
            <w:r w:rsidR="00223A5E" w:rsidRPr="00192030">
              <w:rPr>
                <w:rFonts w:ascii="Arial" w:hAnsi="Arial" w:cs="Arial"/>
                <w:bCs/>
              </w:rPr>
              <w:t>las</w:t>
            </w:r>
            <w:r w:rsidR="00223A5E" w:rsidRPr="00192030">
              <w:rPr>
                <w:rFonts w:ascii="Arial" w:hAnsi="Arial" w:cs="Arial"/>
                <w:bCs/>
                <w:spacing w:val="-1"/>
              </w:rPr>
              <w:t xml:space="preserve"> </w:t>
            </w:r>
            <w:r w:rsidR="00223A5E" w:rsidRPr="00192030">
              <w:rPr>
                <w:rFonts w:ascii="Arial" w:hAnsi="Arial" w:cs="Arial"/>
                <w:bCs/>
              </w:rPr>
              <w:t>niñas y</w:t>
            </w:r>
            <w:r w:rsidR="00223A5E" w:rsidRPr="00192030">
              <w:rPr>
                <w:rFonts w:ascii="Arial" w:hAnsi="Arial" w:cs="Arial"/>
                <w:bCs/>
                <w:spacing w:val="-2"/>
              </w:rPr>
              <w:t xml:space="preserve"> </w:t>
            </w:r>
            <w:r w:rsidR="00223A5E" w:rsidRPr="00192030">
              <w:rPr>
                <w:rFonts w:ascii="Arial" w:hAnsi="Arial" w:cs="Arial"/>
                <w:bCs/>
              </w:rPr>
              <w:t>los</w:t>
            </w:r>
            <w:r w:rsidR="00223A5E" w:rsidRPr="00192030">
              <w:rPr>
                <w:rFonts w:ascii="Arial" w:hAnsi="Arial" w:cs="Arial"/>
                <w:bCs/>
                <w:spacing w:val="1"/>
              </w:rPr>
              <w:t xml:space="preserve"> </w:t>
            </w:r>
            <w:r w:rsidR="00223A5E" w:rsidRPr="00192030">
              <w:rPr>
                <w:rFonts w:ascii="Arial" w:hAnsi="Arial" w:cs="Arial"/>
                <w:bCs/>
              </w:rPr>
              <w:t>niños.</w:t>
            </w:r>
          </w:p>
        </w:tc>
      </w:tr>
      <w:tr w:rsidR="0022253C" w:rsidRPr="00192030" w14:paraId="5F94E9C1" w14:textId="77777777" w:rsidTr="00D55A41">
        <w:trPr>
          <w:trHeight w:val="20"/>
        </w:trPr>
        <w:tc>
          <w:tcPr>
            <w:tcW w:w="1641" w:type="pct"/>
          </w:tcPr>
          <w:p w14:paraId="0DF050BA" w14:textId="20524B54" w:rsidR="0022253C" w:rsidRPr="00113CF2" w:rsidRDefault="005B5A22" w:rsidP="00C131BC">
            <w:pPr>
              <w:pStyle w:val="Prrafodelista"/>
              <w:numPr>
                <w:ilvl w:val="0"/>
                <w:numId w:val="28"/>
              </w:numPr>
              <w:ind w:left="360"/>
              <w:contextualSpacing/>
              <w:rPr>
                <w:rFonts w:ascii="Arial" w:hAnsi="Arial" w:cs="Arial"/>
                <w:i/>
              </w:rPr>
            </w:pPr>
            <w:r w:rsidRPr="00113CF2">
              <w:rPr>
                <w:rFonts w:ascii="Arial" w:hAnsi="Arial" w:cs="Arial"/>
                <w:i/>
              </w:rPr>
              <w:t>Estándar</w:t>
            </w:r>
            <w:r w:rsidRPr="00113CF2">
              <w:rPr>
                <w:rFonts w:ascii="Arial" w:hAnsi="Arial" w:cs="Arial"/>
                <w:i/>
              </w:rPr>
              <w:tab/>
            </w:r>
            <w:r w:rsidR="00806487" w:rsidRPr="00113CF2">
              <w:rPr>
                <w:rFonts w:ascii="Arial" w:hAnsi="Arial" w:cs="Arial"/>
                <w:i/>
              </w:rPr>
              <w:t>Esencial</w:t>
            </w:r>
            <w:r w:rsidRPr="00113CF2">
              <w:rPr>
                <w:rFonts w:ascii="Arial" w:hAnsi="Arial" w:cs="Arial"/>
                <w:i/>
              </w:rPr>
              <w:t>.</w:t>
            </w:r>
          </w:p>
          <w:p w14:paraId="5755B1CE" w14:textId="77777777" w:rsidR="0022253C" w:rsidRPr="00192030" w:rsidRDefault="005B5A22" w:rsidP="00C131BC">
            <w:pPr>
              <w:pStyle w:val="Prrafodelista"/>
              <w:ind w:left="360"/>
              <w:contextualSpacing/>
              <w:rPr>
                <w:rFonts w:ascii="Arial" w:hAnsi="Arial" w:cs="Arial"/>
                <w:bCs/>
              </w:rPr>
            </w:pPr>
            <w:r w:rsidRPr="00113CF2">
              <w:rPr>
                <w:rFonts w:ascii="Arial" w:hAnsi="Arial" w:cs="Arial"/>
                <w:i/>
              </w:rPr>
              <w:t>Depósito de material didáctico.</w:t>
            </w:r>
          </w:p>
        </w:tc>
        <w:tc>
          <w:tcPr>
            <w:tcW w:w="3359" w:type="pct"/>
          </w:tcPr>
          <w:p w14:paraId="5AFB40E0" w14:textId="0195CBA1" w:rsidR="0022253C" w:rsidRDefault="005B5A22" w:rsidP="00C131BC">
            <w:pPr>
              <w:pStyle w:val="TableParagraph"/>
              <w:contextualSpacing/>
              <w:jc w:val="both"/>
              <w:rPr>
                <w:rFonts w:ascii="Arial" w:hAnsi="Arial" w:cs="Arial"/>
                <w:bCs/>
              </w:rPr>
            </w:pPr>
            <w:r w:rsidRPr="00192030">
              <w:rPr>
                <w:rFonts w:ascii="Arial" w:hAnsi="Arial" w:cs="Arial"/>
                <w:bCs/>
              </w:rPr>
              <w:t>-</w:t>
            </w:r>
            <w:r w:rsidR="009243F5">
              <w:rPr>
                <w:rFonts w:ascii="Arial" w:hAnsi="Arial" w:cs="Arial"/>
                <w:bCs/>
              </w:rPr>
              <w:t xml:space="preserve"> </w:t>
            </w:r>
            <w:r w:rsidRPr="00192030">
              <w:rPr>
                <w:rFonts w:ascii="Arial" w:hAnsi="Arial" w:cs="Arial"/>
                <w:bCs/>
              </w:rPr>
              <w:t>En caso de contar con este espacio, debe estar</w:t>
            </w:r>
            <w:r w:rsidRPr="00192030">
              <w:rPr>
                <w:rFonts w:ascii="Arial" w:hAnsi="Arial" w:cs="Arial"/>
                <w:bCs/>
                <w:spacing w:val="1"/>
              </w:rPr>
              <w:t xml:space="preserve"> </w:t>
            </w:r>
            <w:r w:rsidRPr="00192030">
              <w:rPr>
                <w:rFonts w:ascii="Arial" w:hAnsi="Arial" w:cs="Arial"/>
                <w:bCs/>
              </w:rPr>
              <w:t>en</w:t>
            </w:r>
            <w:r w:rsidRPr="00192030">
              <w:rPr>
                <w:rFonts w:ascii="Arial" w:hAnsi="Arial" w:cs="Arial"/>
                <w:bCs/>
                <w:spacing w:val="1"/>
              </w:rPr>
              <w:t xml:space="preserve"> </w:t>
            </w:r>
            <w:r w:rsidRPr="00192030">
              <w:rPr>
                <w:rFonts w:ascii="Arial" w:hAnsi="Arial" w:cs="Arial"/>
                <w:bCs/>
              </w:rPr>
              <w:t>condiciones</w:t>
            </w:r>
            <w:r w:rsidRPr="00192030">
              <w:rPr>
                <w:rFonts w:ascii="Arial" w:hAnsi="Arial" w:cs="Arial"/>
                <w:bCs/>
                <w:spacing w:val="1"/>
              </w:rPr>
              <w:t xml:space="preserve"> </w:t>
            </w:r>
            <w:r w:rsidRPr="00192030">
              <w:rPr>
                <w:rFonts w:ascii="Arial" w:hAnsi="Arial" w:cs="Arial"/>
                <w:bCs/>
              </w:rPr>
              <w:t>ambientales</w:t>
            </w:r>
            <w:r w:rsidRPr="00192030">
              <w:rPr>
                <w:rFonts w:ascii="Arial" w:hAnsi="Arial" w:cs="Arial"/>
                <w:bCs/>
                <w:spacing w:val="1"/>
              </w:rPr>
              <w:t xml:space="preserve"> </w:t>
            </w:r>
            <w:r w:rsidRPr="00192030">
              <w:rPr>
                <w:rFonts w:ascii="Arial" w:hAnsi="Arial" w:cs="Arial"/>
                <w:bCs/>
              </w:rPr>
              <w:t>que</w:t>
            </w:r>
            <w:r w:rsidRPr="00192030">
              <w:rPr>
                <w:rFonts w:ascii="Arial" w:hAnsi="Arial" w:cs="Arial"/>
                <w:bCs/>
                <w:spacing w:val="1"/>
              </w:rPr>
              <w:t xml:space="preserve"> </w:t>
            </w:r>
            <w:r w:rsidRPr="00192030">
              <w:rPr>
                <w:rFonts w:ascii="Arial" w:hAnsi="Arial" w:cs="Arial"/>
                <w:bCs/>
              </w:rPr>
              <w:t>permitan</w:t>
            </w:r>
            <w:r w:rsidRPr="00192030">
              <w:rPr>
                <w:rFonts w:ascii="Arial" w:hAnsi="Arial" w:cs="Arial"/>
                <w:bCs/>
                <w:spacing w:val="1"/>
              </w:rPr>
              <w:t xml:space="preserve"> </w:t>
            </w:r>
            <w:r w:rsidRPr="00192030">
              <w:rPr>
                <w:rFonts w:ascii="Arial" w:hAnsi="Arial" w:cs="Arial"/>
                <w:bCs/>
              </w:rPr>
              <w:t>la</w:t>
            </w:r>
            <w:r w:rsidRPr="00192030">
              <w:rPr>
                <w:rFonts w:ascii="Arial" w:hAnsi="Arial" w:cs="Arial"/>
                <w:bCs/>
                <w:spacing w:val="1"/>
              </w:rPr>
              <w:t xml:space="preserve"> </w:t>
            </w:r>
            <w:r w:rsidRPr="00192030">
              <w:rPr>
                <w:rFonts w:ascii="Arial" w:hAnsi="Arial" w:cs="Arial"/>
                <w:bCs/>
              </w:rPr>
              <w:t>conservación de los materiales y disponer de un</w:t>
            </w:r>
            <w:r w:rsidRPr="00192030">
              <w:rPr>
                <w:rFonts w:ascii="Arial" w:hAnsi="Arial" w:cs="Arial"/>
                <w:bCs/>
                <w:spacing w:val="1"/>
              </w:rPr>
              <w:t xml:space="preserve"> </w:t>
            </w:r>
            <w:r w:rsidRPr="00192030">
              <w:rPr>
                <w:rFonts w:ascii="Arial" w:hAnsi="Arial" w:cs="Arial"/>
                <w:bCs/>
              </w:rPr>
              <w:t>mecanismo</w:t>
            </w:r>
            <w:r w:rsidRPr="00192030">
              <w:rPr>
                <w:rFonts w:ascii="Arial" w:hAnsi="Arial" w:cs="Arial"/>
                <w:bCs/>
                <w:spacing w:val="1"/>
              </w:rPr>
              <w:t xml:space="preserve"> </w:t>
            </w:r>
            <w:r w:rsidRPr="00192030">
              <w:rPr>
                <w:rFonts w:ascii="Arial" w:hAnsi="Arial" w:cs="Arial"/>
                <w:bCs/>
              </w:rPr>
              <w:t>que</w:t>
            </w:r>
            <w:r w:rsidRPr="00192030">
              <w:rPr>
                <w:rFonts w:ascii="Arial" w:hAnsi="Arial" w:cs="Arial"/>
                <w:bCs/>
                <w:spacing w:val="1"/>
              </w:rPr>
              <w:t xml:space="preserve"> </w:t>
            </w:r>
            <w:r w:rsidRPr="00192030">
              <w:rPr>
                <w:rFonts w:ascii="Arial" w:hAnsi="Arial" w:cs="Arial"/>
                <w:bCs/>
              </w:rPr>
              <w:t>facilite</w:t>
            </w:r>
            <w:r w:rsidRPr="00192030">
              <w:rPr>
                <w:rFonts w:ascii="Arial" w:hAnsi="Arial" w:cs="Arial"/>
                <w:bCs/>
                <w:spacing w:val="1"/>
              </w:rPr>
              <w:t xml:space="preserve"> </w:t>
            </w:r>
            <w:r w:rsidRPr="00192030">
              <w:rPr>
                <w:rFonts w:ascii="Arial" w:hAnsi="Arial" w:cs="Arial"/>
                <w:bCs/>
              </w:rPr>
              <w:t>su</w:t>
            </w:r>
            <w:r w:rsidRPr="00192030">
              <w:rPr>
                <w:rFonts w:ascii="Arial" w:hAnsi="Arial" w:cs="Arial"/>
                <w:bCs/>
                <w:spacing w:val="1"/>
              </w:rPr>
              <w:t xml:space="preserve"> </w:t>
            </w:r>
            <w:r w:rsidRPr="00192030">
              <w:rPr>
                <w:rFonts w:ascii="Arial" w:hAnsi="Arial" w:cs="Arial"/>
                <w:bCs/>
              </w:rPr>
              <w:t>clasificación,</w:t>
            </w:r>
            <w:r w:rsidRPr="00192030">
              <w:rPr>
                <w:rFonts w:ascii="Arial" w:hAnsi="Arial" w:cs="Arial"/>
                <w:bCs/>
                <w:spacing w:val="1"/>
              </w:rPr>
              <w:t xml:space="preserve"> </w:t>
            </w:r>
            <w:r w:rsidRPr="00192030">
              <w:rPr>
                <w:rFonts w:ascii="Arial" w:hAnsi="Arial" w:cs="Arial"/>
                <w:bCs/>
              </w:rPr>
              <w:t>organización</w:t>
            </w:r>
            <w:r w:rsidRPr="00192030">
              <w:rPr>
                <w:rFonts w:ascii="Arial" w:hAnsi="Arial" w:cs="Arial"/>
                <w:bCs/>
                <w:spacing w:val="-1"/>
              </w:rPr>
              <w:t xml:space="preserve"> </w:t>
            </w:r>
            <w:r w:rsidRPr="00192030">
              <w:rPr>
                <w:rFonts w:ascii="Arial" w:hAnsi="Arial" w:cs="Arial"/>
                <w:bCs/>
              </w:rPr>
              <w:t>y</w:t>
            </w:r>
            <w:r w:rsidRPr="00192030">
              <w:rPr>
                <w:rFonts w:ascii="Arial" w:hAnsi="Arial" w:cs="Arial"/>
                <w:bCs/>
                <w:spacing w:val="-2"/>
              </w:rPr>
              <w:t xml:space="preserve"> </w:t>
            </w:r>
            <w:r w:rsidRPr="00192030">
              <w:rPr>
                <w:rFonts w:ascii="Arial" w:hAnsi="Arial" w:cs="Arial"/>
                <w:bCs/>
              </w:rPr>
              <w:t>acceso.</w:t>
            </w:r>
          </w:p>
          <w:p w14:paraId="0FCE86D3" w14:textId="77777777" w:rsidR="00223A5E" w:rsidRDefault="00223A5E" w:rsidP="00C131BC">
            <w:pPr>
              <w:pStyle w:val="TableParagraph"/>
              <w:contextualSpacing/>
              <w:jc w:val="both"/>
              <w:rPr>
                <w:rFonts w:ascii="Arial" w:hAnsi="Arial" w:cs="Arial"/>
                <w:bCs/>
              </w:rPr>
            </w:pPr>
          </w:p>
          <w:p w14:paraId="0D931B8F" w14:textId="35A1286D" w:rsidR="00B315E2" w:rsidRPr="00192030" w:rsidRDefault="00223A5E" w:rsidP="00C131BC">
            <w:pPr>
              <w:pStyle w:val="TableParagraph"/>
              <w:contextualSpacing/>
              <w:jc w:val="both"/>
              <w:rPr>
                <w:rFonts w:ascii="Arial" w:hAnsi="Arial" w:cs="Arial"/>
                <w:bCs/>
              </w:rPr>
            </w:pPr>
            <w:r w:rsidRPr="00192030">
              <w:rPr>
                <w:rFonts w:ascii="Arial" w:hAnsi="Arial" w:cs="Arial"/>
                <w:bCs/>
              </w:rPr>
              <w:t>-</w:t>
            </w:r>
            <w:r w:rsidR="009243F5">
              <w:rPr>
                <w:rFonts w:ascii="Arial" w:hAnsi="Arial" w:cs="Arial"/>
                <w:bCs/>
              </w:rPr>
              <w:t xml:space="preserve"> </w:t>
            </w:r>
            <w:r w:rsidRPr="00192030">
              <w:rPr>
                <w:rFonts w:ascii="Arial" w:hAnsi="Arial" w:cs="Arial"/>
                <w:bCs/>
              </w:rPr>
              <w:t>En caso de utilizar un mueble como depósito, es</w:t>
            </w:r>
            <w:r w:rsidR="00465D85">
              <w:rPr>
                <w:rFonts w:ascii="Arial" w:hAnsi="Arial" w:cs="Arial"/>
                <w:bCs/>
              </w:rPr>
              <w:t xml:space="preserve"> </w:t>
            </w:r>
            <w:r w:rsidRPr="00192030">
              <w:rPr>
                <w:rFonts w:ascii="Arial" w:hAnsi="Arial" w:cs="Arial"/>
                <w:bCs/>
              </w:rPr>
              <w:t>necesario</w:t>
            </w:r>
            <w:r w:rsidRPr="00192030">
              <w:rPr>
                <w:rFonts w:ascii="Arial" w:hAnsi="Arial" w:cs="Arial"/>
                <w:bCs/>
                <w:spacing w:val="-9"/>
              </w:rPr>
              <w:t xml:space="preserve"> </w:t>
            </w:r>
            <w:r w:rsidRPr="00192030">
              <w:rPr>
                <w:rFonts w:ascii="Arial" w:hAnsi="Arial" w:cs="Arial"/>
                <w:bCs/>
              </w:rPr>
              <w:t>que</w:t>
            </w:r>
            <w:r w:rsidRPr="00192030">
              <w:rPr>
                <w:rFonts w:ascii="Arial" w:hAnsi="Arial" w:cs="Arial"/>
                <w:bCs/>
                <w:spacing w:val="-7"/>
              </w:rPr>
              <w:t xml:space="preserve"> </w:t>
            </w:r>
            <w:r w:rsidRPr="00192030">
              <w:rPr>
                <w:rFonts w:ascii="Arial" w:hAnsi="Arial" w:cs="Arial"/>
                <w:bCs/>
              </w:rPr>
              <w:t>el</w:t>
            </w:r>
            <w:r w:rsidRPr="00192030">
              <w:rPr>
                <w:rFonts w:ascii="Arial" w:hAnsi="Arial" w:cs="Arial"/>
                <w:bCs/>
                <w:spacing w:val="-8"/>
              </w:rPr>
              <w:t xml:space="preserve"> </w:t>
            </w:r>
            <w:r w:rsidRPr="00192030">
              <w:rPr>
                <w:rFonts w:ascii="Arial" w:hAnsi="Arial" w:cs="Arial"/>
                <w:bCs/>
              </w:rPr>
              <w:t>material</w:t>
            </w:r>
            <w:r w:rsidRPr="00192030">
              <w:rPr>
                <w:rFonts w:ascii="Arial" w:hAnsi="Arial" w:cs="Arial"/>
                <w:bCs/>
                <w:spacing w:val="-8"/>
              </w:rPr>
              <w:t xml:space="preserve"> </w:t>
            </w:r>
            <w:r w:rsidRPr="00192030">
              <w:rPr>
                <w:rFonts w:ascii="Arial" w:hAnsi="Arial" w:cs="Arial"/>
                <w:bCs/>
              </w:rPr>
              <w:t>del</w:t>
            </w:r>
            <w:r w:rsidRPr="00192030">
              <w:rPr>
                <w:rFonts w:ascii="Arial" w:hAnsi="Arial" w:cs="Arial"/>
                <w:bCs/>
                <w:spacing w:val="-8"/>
              </w:rPr>
              <w:t xml:space="preserve"> </w:t>
            </w:r>
            <w:r w:rsidRPr="00192030">
              <w:rPr>
                <w:rFonts w:ascii="Arial" w:hAnsi="Arial" w:cs="Arial"/>
                <w:bCs/>
              </w:rPr>
              <w:t>que</w:t>
            </w:r>
            <w:r w:rsidRPr="00192030">
              <w:rPr>
                <w:rFonts w:ascii="Arial" w:hAnsi="Arial" w:cs="Arial"/>
                <w:bCs/>
                <w:spacing w:val="-7"/>
              </w:rPr>
              <w:t xml:space="preserve"> </w:t>
            </w:r>
            <w:r w:rsidRPr="00192030">
              <w:rPr>
                <w:rFonts w:ascii="Arial" w:hAnsi="Arial" w:cs="Arial"/>
                <w:bCs/>
              </w:rPr>
              <w:t>está</w:t>
            </w:r>
            <w:r w:rsidRPr="00192030">
              <w:rPr>
                <w:rFonts w:ascii="Arial" w:hAnsi="Arial" w:cs="Arial"/>
                <w:bCs/>
                <w:spacing w:val="-9"/>
              </w:rPr>
              <w:t xml:space="preserve"> </w:t>
            </w:r>
            <w:r w:rsidRPr="00192030">
              <w:rPr>
                <w:rFonts w:ascii="Arial" w:hAnsi="Arial" w:cs="Arial"/>
                <w:bCs/>
              </w:rPr>
              <w:t>fabricado</w:t>
            </w:r>
            <w:r w:rsidRPr="00192030">
              <w:rPr>
                <w:rFonts w:ascii="Arial" w:hAnsi="Arial" w:cs="Arial"/>
                <w:bCs/>
                <w:spacing w:val="-7"/>
              </w:rPr>
              <w:t xml:space="preserve"> </w:t>
            </w:r>
            <w:r w:rsidRPr="00192030">
              <w:rPr>
                <w:rFonts w:ascii="Arial" w:hAnsi="Arial" w:cs="Arial"/>
                <w:bCs/>
              </w:rPr>
              <w:t>y</w:t>
            </w:r>
            <w:r w:rsidR="00465D85">
              <w:rPr>
                <w:rFonts w:ascii="Arial" w:hAnsi="Arial" w:cs="Arial"/>
                <w:bCs/>
              </w:rPr>
              <w:t xml:space="preserve"> </w:t>
            </w:r>
            <w:r w:rsidRPr="00192030">
              <w:rPr>
                <w:rFonts w:ascii="Arial" w:hAnsi="Arial" w:cs="Arial"/>
                <w:bCs/>
              </w:rPr>
              <w:t>su</w:t>
            </w:r>
            <w:r w:rsidRPr="00192030">
              <w:rPr>
                <w:rFonts w:ascii="Arial" w:hAnsi="Arial" w:cs="Arial"/>
                <w:bCs/>
                <w:spacing w:val="1"/>
              </w:rPr>
              <w:t xml:space="preserve"> </w:t>
            </w:r>
            <w:r w:rsidRPr="00192030">
              <w:rPr>
                <w:rFonts w:ascii="Arial" w:hAnsi="Arial" w:cs="Arial"/>
                <w:bCs/>
              </w:rPr>
              <w:t>ubicación</w:t>
            </w:r>
            <w:r w:rsidRPr="00192030">
              <w:rPr>
                <w:rFonts w:ascii="Arial" w:hAnsi="Arial" w:cs="Arial"/>
                <w:bCs/>
                <w:spacing w:val="1"/>
              </w:rPr>
              <w:t xml:space="preserve"> </w:t>
            </w:r>
            <w:r w:rsidRPr="00192030">
              <w:rPr>
                <w:rFonts w:ascii="Arial" w:hAnsi="Arial" w:cs="Arial"/>
                <w:bCs/>
              </w:rPr>
              <w:t>garantice</w:t>
            </w:r>
            <w:r w:rsidRPr="00192030">
              <w:rPr>
                <w:rFonts w:ascii="Arial" w:hAnsi="Arial" w:cs="Arial"/>
                <w:bCs/>
                <w:spacing w:val="1"/>
              </w:rPr>
              <w:t xml:space="preserve"> </w:t>
            </w:r>
            <w:r w:rsidRPr="00192030">
              <w:rPr>
                <w:rFonts w:ascii="Arial" w:hAnsi="Arial" w:cs="Arial"/>
                <w:bCs/>
              </w:rPr>
              <w:t>las</w:t>
            </w:r>
            <w:r w:rsidRPr="00192030">
              <w:rPr>
                <w:rFonts w:ascii="Arial" w:hAnsi="Arial" w:cs="Arial"/>
                <w:bCs/>
                <w:spacing w:val="1"/>
              </w:rPr>
              <w:t xml:space="preserve"> </w:t>
            </w:r>
            <w:r w:rsidRPr="00192030">
              <w:rPr>
                <w:rFonts w:ascii="Arial" w:hAnsi="Arial" w:cs="Arial"/>
                <w:bCs/>
              </w:rPr>
              <w:t>condiciones</w:t>
            </w:r>
            <w:r w:rsidRPr="00192030">
              <w:rPr>
                <w:rFonts w:ascii="Arial" w:hAnsi="Arial" w:cs="Arial"/>
                <w:bCs/>
                <w:spacing w:val="1"/>
              </w:rPr>
              <w:t xml:space="preserve"> </w:t>
            </w:r>
            <w:r w:rsidRPr="00192030">
              <w:rPr>
                <w:rFonts w:ascii="Arial" w:hAnsi="Arial" w:cs="Arial"/>
                <w:bCs/>
              </w:rPr>
              <w:t>de</w:t>
            </w:r>
            <w:r w:rsidRPr="00192030">
              <w:rPr>
                <w:rFonts w:ascii="Arial" w:hAnsi="Arial" w:cs="Arial"/>
                <w:bCs/>
                <w:spacing w:val="1"/>
              </w:rPr>
              <w:t xml:space="preserve"> </w:t>
            </w:r>
            <w:r w:rsidRPr="00192030">
              <w:rPr>
                <w:rFonts w:ascii="Arial" w:hAnsi="Arial" w:cs="Arial"/>
                <w:bCs/>
              </w:rPr>
              <w:t>seguridad</w:t>
            </w:r>
            <w:r w:rsidRPr="00192030">
              <w:rPr>
                <w:rFonts w:ascii="Arial" w:hAnsi="Arial" w:cs="Arial"/>
                <w:bCs/>
                <w:spacing w:val="-1"/>
              </w:rPr>
              <w:t xml:space="preserve"> </w:t>
            </w:r>
            <w:r w:rsidRPr="00192030">
              <w:rPr>
                <w:rFonts w:ascii="Arial" w:hAnsi="Arial" w:cs="Arial"/>
                <w:bCs/>
              </w:rPr>
              <w:t>para</w:t>
            </w:r>
            <w:r w:rsidRPr="00192030">
              <w:rPr>
                <w:rFonts w:ascii="Arial" w:hAnsi="Arial" w:cs="Arial"/>
                <w:bCs/>
                <w:spacing w:val="-2"/>
              </w:rPr>
              <w:t xml:space="preserve"> </w:t>
            </w:r>
            <w:r w:rsidRPr="00192030">
              <w:rPr>
                <w:rFonts w:ascii="Arial" w:hAnsi="Arial" w:cs="Arial"/>
                <w:bCs/>
              </w:rPr>
              <w:t>los niños</w:t>
            </w:r>
            <w:r w:rsidRPr="00192030">
              <w:rPr>
                <w:rFonts w:ascii="Arial" w:hAnsi="Arial" w:cs="Arial"/>
                <w:bCs/>
                <w:spacing w:val="-2"/>
              </w:rPr>
              <w:t xml:space="preserve"> </w:t>
            </w:r>
            <w:r w:rsidRPr="00192030">
              <w:rPr>
                <w:rFonts w:ascii="Arial" w:hAnsi="Arial" w:cs="Arial"/>
                <w:bCs/>
              </w:rPr>
              <w:t>y</w:t>
            </w:r>
            <w:r w:rsidRPr="00192030">
              <w:rPr>
                <w:rFonts w:ascii="Arial" w:hAnsi="Arial" w:cs="Arial"/>
                <w:bCs/>
                <w:spacing w:val="-1"/>
              </w:rPr>
              <w:t xml:space="preserve"> </w:t>
            </w:r>
            <w:r w:rsidRPr="00192030">
              <w:rPr>
                <w:rFonts w:ascii="Arial" w:hAnsi="Arial" w:cs="Arial"/>
                <w:bCs/>
              </w:rPr>
              <w:t>niñas.</w:t>
            </w:r>
          </w:p>
        </w:tc>
      </w:tr>
      <w:tr w:rsidR="00334507" w:rsidRPr="00192030" w14:paraId="26576A3F" w14:textId="77777777" w:rsidTr="00D55A41">
        <w:trPr>
          <w:trHeight w:val="20"/>
        </w:trPr>
        <w:tc>
          <w:tcPr>
            <w:tcW w:w="5000" w:type="pct"/>
            <w:gridSpan w:val="2"/>
          </w:tcPr>
          <w:p w14:paraId="43DD92D9" w14:textId="06AEB207" w:rsidR="00334507" w:rsidRPr="00192030" w:rsidRDefault="00334507" w:rsidP="00C131BC">
            <w:pPr>
              <w:pStyle w:val="TableParagraph"/>
              <w:contextualSpacing/>
              <w:jc w:val="both"/>
              <w:rPr>
                <w:rFonts w:ascii="Arial" w:hAnsi="Arial" w:cs="Arial"/>
                <w:bCs/>
              </w:rPr>
            </w:pPr>
            <w:r w:rsidRPr="00192030">
              <w:rPr>
                <w:rFonts w:ascii="Arial" w:hAnsi="Arial" w:cs="Arial"/>
                <w:bCs/>
              </w:rPr>
              <w:t>Área</w:t>
            </w:r>
            <w:r w:rsidRPr="00192030">
              <w:rPr>
                <w:rFonts w:ascii="Arial" w:hAnsi="Arial" w:cs="Arial"/>
                <w:bCs/>
                <w:spacing w:val="-4"/>
              </w:rPr>
              <w:t xml:space="preserve"> </w:t>
            </w:r>
            <w:r w:rsidRPr="00192030">
              <w:rPr>
                <w:rFonts w:ascii="Arial" w:hAnsi="Arial" w:cs="Arial"/>
                <w:bCs/>
              </w:rPr>
              <w:t>de</w:t>
            </w:r>
            <w:r w:rsidRPr="00192030">
              <w:rPr>
                <w:rFonts w:ascii="Arial" w:hAnsi="Arial" w:cs="Arial"/>
                <w:bCs/>
                <w:spacing w:val="-3"/>
              </w:rPr>
              <w:t xml:space="preserve"> </w:t>
            </w:r>
            <w:r w:rsidRPr="00192030">
              <w:rPr>
                <w:rFonts w:ascii="Arial" w:hAnsi="Arial" w:cs="Arial"/>
                <w:bCs/>
              </w:rPr>
              <w:t>Servicios.</w:t>
            </w:r>
            <w:r w:rsidRPr="00192030">
              <w:rPr>
                <w:rFonts w:ascii="Arial" w:hAnsi="Arial" w:cs="Arial"/>
                <w:bCs/>
                <w:spacing w:val="-4"/>
              </w:rPr>
              <w:t xml:space="preserve"> </w:t>
            </w:r>
            <w:r w:rsidRPr="00192030">
              <w:rPr>
                <w:rFonts w:ascii="Arial" w:hAnsi="Arial" w:cs="Arial"/>
                <w:bCs/>
              </w:rPr>
              <w:t>Incluye los servicios sanitarios para niños, niñas y adultos;</w:t>
            </w:r>
            <w:r w:rsidR="009243F5">
              <w:rPr>
                <w:rFonts w:ascii="Arial" w:hAnsi="Arial" w:cs="Arial"/>
                <w:bCs/>
              </w:rPr>
              <w:t xml:space="preserve"> </w:t>
            </w:r>
            <w:r w:rsidRPr="00192030">
              <w:rPr>
                <w:rFonts w:ascii="Arial" w:hAnsi="Arial" w:cs="Arial"/>
                <w:bCs/>
              </w:rPr>
              <w:t>los espacios delimitados y demarcados para la preparación y suministro de</w:t>
            </w:r>
            <w:r w:rsidRPr="00192030">
              <w:rPr>
                <w:rFonts w:ascii="Arial" w:hAnsi="Arial" w:cs="Arial"/>
                <w:bCs/>
                <w:spacing w:val="1"/>
              </w:rPr>
              <w:t xml:space="preserve"> </w:t>
            </w:r>
            <w:r w:rsidRPr="00192030">
              <w:rPr>
                <w:rFonts w:ascii="Arial" w:hAnsi="Arial" w:cs="Arial"/>
                <w:bCs/>
              </w:rPr>
              <w:t>alimentos</w:t>
            </w:r>
            <w:r w:rsidRPr="00192030">
              <w:rPr>
                <w:rFonts w:ascii="Arial" w:hAnsi="Arial" w:cs="Arial"/>
                <w:bCs/>
                <w:spacing w:val="-3"/>
              </w:rPr>
              <w:t xml:space="preserve"> </w:t>
            </w:r>
            <w:r w:rsidRPr="00192030">
              <w:rPr>
                <w:rFonts w:ascii="Arial" w:hAnsi="Arial" w:cs="Arial"/>
                <w:bCs/>
              </w:rPr>
              <w:t>(cocina y</w:t>
            </w:r>
            <w:r w:rsidRPr="00192030">
              <w:rPr>
                <w:rFonts w:ascii="Arial" w:hAnsi="Arial" w:cs="Arial"/>
                <w:bCs/>
                <w:spacing w:val="-4"/>
              </w:rPr>
              <w:t xml:space="preserve"> </w:t>
            </w:r>
            <w:r w:rsidRPr="00192030">
              <w:rPr>
                <w:rFonts w:ascii="Arial" w:hAnsi="Arial" w:cs="Arial"/>
                <w:bCs/>
              </w:rPr>
              <w:t>comedor);</w:t>
            </w:r>
            <w:r w:rsidR="009243F5">
              <w:rPr>
                <w:rFonts w:ascii="Arial" w:hAnsi="Arial" w:cs="Arial"/>
                <w:bCs/>
              </w:rPr>
              <w:t xml:space="preserve"> </w:t>
            </w:r>
            <w:r w:rsidRPr="00192030">
              <w:rPr>
                <w:rFonts w:ascii="Arial" w:hAnsi="Arial" w:cs="Arial"/>
                <w:bCs/>
              </w:rPr>
              <w:t>zonas de</w:t>
            </w:r>
            <w:r w:rsidRPr="00192030">
              <w:rPr>
                <w:rFonts w:ascii="Arial" w:hAnsi="Arial" w:cs="Arial"/>
                <w:bCs/>
                <w:spacing w:val="-2"/>
              </w:rPr>
              <w:t xml:space="preserve"> </w:t>
            </w:r>
            <w:r w:rsidRPr="00192030">
              <w:rPr>
                <w:rFonts w:ascii="Arial" w:hAnsi="Arial" w:cs="Arial"/>
                <w:bCs/>
              </w:rPr>
              <w:t>lavandería y</w:t>
            </w:r>
            <w:r w:rsidRPr="00192030">
              <w:rPr>
                <w:rFonts w:ascii="Arial" w:hAnsi="Arial" w:cs="Arial"/>
                <w:bCs/>
                <w:spacing w:val="-4"/>
              </w:rPr>
              <w:t xml:space="preserve"> </w:t>
            </w:r>
            <w:r w:rsidRPr="00192030">
              <w:rPr>
                <w:rFonts w:ascii="Arial" w:hAnsi="Arial" w:cs="Arial"/>
                <w:bCs/>
              </w:rPr>
              <w:t>depósitos.</w:t>
            </w:r>
          </w:p>
        </w:tc>
      </w:tr>
      <w:tr w:rsidR="0022253C" w:rsidRPr="00192030" w14:paraId="2F7FB8DF" w14:textId="77777777" w:rsidTr="00D55A41">
        <w:trPr>
          <w:trHeight w:val="20"/>
        </w:trPr>
        <w:tc>
          <w:tcPr>
            <w:tcW w:w="1641" w:type="pct"/>
          </w:tcPr>
          <w:p w14:paraId="0293BD72" w14:textId="1EEE8819" w:rsidR="0022253C" w:rsidRPr="00D55A41" w:rsidRDefault="005B5A22" w:rsidP="00C131BC">
            <w:pPr>
              <w:pStyle w:val="Prrafodelista"/>
              <w:numPr>
                <w:ilvl w:val="0"/>
                <w:numId w:val="28"/>
              </w:numPr>
              <w:ind w:left="360"/>
              <w:contextualSpacing/>
              <w:rPr>
                <w:rFonts w:ascii="Arial" w:hAnsi="Arial" w:cs="Arial"/>
                <w:i/>
              </w:rPr>
            </w:pPr>
            <w:r w:rsidRPr="00D55A41">
              <w:rPr>
                <w:rFonts w:ascii="Arial" w:hAnsi="Arial" w:cs="Arial"/>
                <w:i/>
              </w:rPr>
              <w:t>Estándar</w:t>
            </w:r>
            <w:r w:rsidRPr="00D55A41">
              <w:rPr>
                <w:rFonts w:ascii="Arial" w:hAnsi="Arial" w:cs="Arial"/>
                <w:i/>
              </w:rPr>
              <w:tab/>
            </w:r>
            <w:r w:rsidR="00806487" w:rsidRPr="00D55A41">
              <w:rPr>
                <w:rFonts w:ascii="Arial" w:hAnsi="Arial" w:cs="Arial"/>
                <w:i/>
              </w:rPr>
              <w:t>Esencial</w:t>
            </w:r>
            <w:r w:rsidRPr="00D55A41">
              <w:rPr>
                <w:rFonts w:ascii="Arial" w:hAnsi="Arial" w:cs="Arial"/>
                <w:i/>
              </w:rPr>
              <w:t>.</w:t>
            </w:r>
          </w:p>
          <w:p w14:paraId="78D7679F" w14:textId="0788A664" w:rsidR="0022253C" w:rsidRPr="00192030" w:rsidRDefault="005B5A22" w:rsidP="00C131BC">
            <w:pPr>
              <w:pStyle w:val="Prrafodelista"/>
              <w:ind w:left="360"/>
              <w:contextualSpacing/>
              <w:rPr>
                <w:rFonts w:ascii="Arial" w:hAnsi="Arial" w:cs="Arial"/>
                <w:bCs/>
              </w:rPr>
            </w:pPr>
            <w:r w:rsidRPr="00D55A41">
              <w:rPr>
                <w:rFonts w:ascii="Arial" w:hAnsi="Arial" w:cs="Arial"/>
                <w:i/>
              </w:rPr>
              <w:t>Baño</w:t>
            </w:r>
            <w:r w:rsidR="00D55A41">
              <w:rPr>
                <w:rFonts w:ascii="Arial" w:hAnsi="Arial" w:cs="Arial"/>
                <w:i/>
              </w:rPr>
              <w:t xml:space="preserve"> </w:t>
            </w:r>
            <w:r w:rsidRPr="00D55A41">
              <w:rPr>
                <w:rFonts w:ascii="Arial" w:hAnsi="Arial" w:cs="Arial"/>
                <w:i/>
              </w:rPr>
              <w:t>para</w:t>
            </w:r>
            <w:r w:rsidRPr="00D55A41">
              <w:rPr>
                <w:rFonts w:ascii="Arial" w:hAnsi="Arial" w:cs="Arial"/>
                <w:i/>
              </w:rPr>
              <w:tab/>
              <w:t>niños</w:t>
            </w:r>
            <w:r w:rsidR="00D55A41">
              <w:rPr>
                <w:rFonts w:ascii="Arial" w:hAnsi="Arial" w:cs="Arial"/>
                <w:i/>
              </w:rPr>
              <w:t xml:space="preserve"> y </w:t>
            </w:r>
            <w:r w:rsidRPr="00D55A41">
              <w:rPr>
                <w:rFonts w:ascii="Arial" w:hAnsi="Arial" w:cs="Arial"/>
                <w:i/>
              </w:rPr>
              <w:t>niñas</w:t>
            </w:r>
            <w:r w:rsidR="00D55A41">
              <w:rPr>
                <w:rFonts w:ascii="Arial" w:hAnsi="Arial" w:cs="Arial"/>
                <w:i/>
              </w:rPr>
              <w:t xml:space="preserve"> </w:t>
            </w:r>
            <w:r w:rsidRPr="00D55A41">
              <w:rPr>
                <w:rFonts w:ascii="Arial" w:hAnsi="Arial" w:cs="Arial"/>
                <w:i/>
              </w:rPr>
              <w:t>menores</w:t>
            </w:r>
            <w:r w:rsidR="00D55A41">
              <w:rPr>
                <w:rFonts w:ascii="Arial" w:hAnsi="Arial" w:cs="Arial"/>
                <w:i/>
              </w:rPr>
              <w:t xml:space="preserve"> </w:t>
            </w:r>
            <w:r w:rsidRPr="00D55A41">
              <w:rPr>
                <w:rFonts w:ascii="Arial" w:hAnsi="Arial" w:cs="Arial"/>
                <w:i/>
              </w:rPr>
              <w:t>de</w:t>
            </w:r>
            <w:r w:rsidR="00D55A41">
              <w:rPr>
                <w:rFonts w:ascii="Arial" w:hAnsi="Arial" w:cs="Arial"/>
                <w:i/>
              </w:rPr>
              <w:t xml:space="preserve"> </w:t>
            </w:r>
            <w:r w:rsidRPr="00D55A41">
              <w:rPr>
                <w:rFonts w:ascii="Arial" w:hAnsi="Arial" w:cs="Arial"/>
                <w:i/>
              </w:rPr>
              <w:t>dos</w:t>
            </w:r>
            <w:r w:rsidR="00D55A41">
              <w:rPr>
                <w:rFonts w:ascii="Arial" w:hAnsi="Arial" w:cs="Arial"/>
                <w:i/>
              </w:rPr>
              <w:t xml:space="preserve"> </w:t>
            </w:r>
            <w:r w:rsidRPr="00D55A41">
              <w:rPr>
                <w:rFonts w:ascii="Arial" w:hAnsi="Arial" w:cs="Arial"/>
                <w:i/>
              </w:rPr>
              <w:t>años</w:t>
            </w:r>
            <w:r w:rsidRPr="00192030">
              <w:rPr>
                <w:rFonts w:ascii="Arial" w:hAnsi="Arial" w:cs="Arial"/>
                <w:bCs/>
                <w:i/>
              </w:rPr>
              <w:t>.</w:t>
            </w:r>
          </w:p>
        </w:tc>
        <w:tc>
          <w:tcPr>
            <w:tcW w:w="3359" w:type="pct"/>
          </w:tcPr>
          <w:p w14:paraId="3909C314" w14:textId="27C87D9A" w:rsidR="0022253C" w:rsidRDefault="005B5A22" w:rsidP="00C131BC">
            <w:pPr>
              <w:pStyle w:val="TableParagraph"/>
              <w:contextualSpacing/>
              <w:jc w:val="both"/>
              <w:rPr>
                <w:rFonts w:ascii="Arial" w:hAnsi="Arial" w:cs="Arial"/>
                <w:bCs/>
              </w:rPr>
            </w:pPr>
            <w:r w:rsidRPr="00192030">
              <w:rPr>
                <w:rFonts w:ascii="Arial" w:hAnsi="Arial" w:cs="Arial"/>
                <w:bCs/>
              </w:rPr>
              <w:t>Se</w:t>
            </w:r>
            <w:r w:rsidRPr="00192030">
              <w:rPr>
                <w:rFonts w:ascii="Arial" w:hAnsi="Arial" w:cs="Arial"/>
                <w:bCs/>
                <w:spacing w:val="42"/>
              </w:rPr>
              <w:t xml:space="preserve"> </w:t>
            </w:r>
            <w:r w:rsidRPr="00192030">
              <w:rPr>
                <w:rFonts w:ascii="Arial" w:hAnsi="Arial" w:cs="Arial"/>
                <w:bCs/>
              </w:rPr>
              <w:t>denomina</w:t>
            </w:r>
            <w:r w:rsidRPr="00192030">
              <w:rPr>
                <w:rFonts w:ascii="Arial" w:hAnsi="Arial" w:cs="Arial"/>
                <w:bCs/>
                <w:spacing w:val="43"/>
              </w:rPr>
              <w:t xml:space="preserve"> </w:t>
            </w:r>
            <w:r w:rsidRPr="00192030">
              <w:rPr>
                <w:rFonts w:ascii="Arial" w:hAnsi="Arial" w:cs="Arial"/>
                <w:bCs/>
              </w:rPr>
              <w:t>área</w:t>
            </w:r>
            <w:r w:rsidRPr="00192030">
              <w:rPr>
                <w:rFonts w:ascii="Arial" w:hAnsi="Arial" w:cs="Arial"/>
                <w:bCs/>
                <w:spacing w:val="41"/>
              </w:rPr>
              <w:t xml:space="preserve"> </w:t>
            </w:r>
            <w:r w:rsidRPr="00192030">
              <w:rPr>
                <w:rFonts w:ascii="Arial" w:hAnsi="Arial" w:cs="Arial"/>
                <w:bCs/>
              </w:rPr>
              <w:t>de</w:t>
            </w:r>
            <w:r w:rsidRPr="00192030">
              <w:rPr>
                <w:rFonts w:ascii="Arial" w:hAnsi="Arial" w:cs="Arial"/>
                <w:bCs/>
                <w:spacing w:val="40"/>
              </w:rPr>
              <w:t xml:space="preserve"> </w:t>
            </w:r>
            <w:r w:rsidRPr="00192030">
              <w:rPr>
                <w:rFonts w:ascii="Arial" w:hAnsi="Arial" w:cs="Arial"/>
                <w:bCs/>
              </w:rPr>
              <w:t>aprendizaje</w:t>
            </w:r>
            <w:r w:rsidRPr="00192030">
              <w:rPr>
                <w:rFonts w:ascii="Arial" w:hAnsi="Arial" w:cs="Arial"/>
                <w:bCs/>
                <w:spacing w:val="43"/>
              </w:rPr>
              <w:t xml:space="preserve"> </w:t>
            </w:r>
            <w:r w:rsidRPr="00192030">
              <w:rPr>
                <w:rFonts w:ascii="Arial" w:hAnsi="Arial" w:cs="Arial"/>
                <w:bCs/>
              </w:rPr>
              <w:t>y</w:t>
            </w:r>
            <w:r w:rsidRPr="00192030">
              <w:rPr>
                <w:rFonts w:ascii="Arial" w:hAnsi="Arial" w:cs="Arial"/>
                <w:bCs/>
                <w:spacing w:val="40"/>
              </w:rPr>
              <w:t xml:space="preserve"> </w:t>
            </w:r>
            <w:r w:rsidRPr="00192030">
              <w:rPr>
                <w:rFonts w:ascii="Arial" w:hAnsi="Arial" w:cs="Arial"/>
                <w:bCs/>
              </w:rPr>
              <w:t>control</w:t>
            </w:r>
            <w:r w:rsidRPr="00192030">
              <w:rPr>
                <w:rFonts w:ascii="Arial" w:hAnsi="Arial" w:cs="Arial"/>
                <w:bCs/>
                <w:spacing w:val="45"/>
              </w:rPr>
              <w:t xml:space="preserve"> </w:t>
            </w:r>
            <w:r w:rsidRPr="00192030">
              <w:rPr>
                <w:rFonts w:ascii="Arial" w:hAnsi="Arial" w:cs="Arial"/>
                <w:bCs/>
              </w:rPr>
              <w:t>de</w:t>
            </w:r>
            <w:r w:rsidR="00223A5E">
              <w:rPr>
                <w:rFonts w:ascii="Arial" w:hAnsi="Arial" w:cs="Arial"/>
                <w:bCs/>
              </w:rPr>
              <w:t xml:space="preserve"> </w:t>
            </w:r>
            <w:r w:rsidRPr="00192030">
              <w:rPr>
                <w:rFonts w:ascii="Arial" w:hAnsi="Arial" w:cs="Arial"/>
                <w:bCs/>
              </w:rPr>
              <w:t>esfínteres,</w:t>
            </w:r>
            <w:r w:rsidRPr="00192030">
              <w:rPr>
                <w:rFonts w:ascii="Arial" w:hAnsi="Arial" w:cs="Arial"/>
                <w:bCs/>
                <w:spacing w:val="-1"/>
              </w:rPr>
              <w:t xml:space="preserve"> </w:t>
            </w:r>
            <w:r w:rsidRPr="00192030">
              <w:rPr>
                <w:rFonts w:ascii="Arial" w:hAnsi="Arial" w:cs="Arial"/>
                <w:bCs/>
              </w:rPr>
              <w:t>y</w:t>
            </w:r>
            <w:r w:rsidRPr="00192030">
              <w:rPr>
                <w:rFonts w:ascii="Arial" w:hAnsi="Arial" w:cs="Arial"/>
                <w:bCs/>
                <w:spacing w:val="-2"/>
              </w:rPr>
              <w:t xml:space="preserve"> </w:t>
            </w:r>
            <w:r w:rsidRPr="00192030">
              <w:rPr>
                <w:rFonts w:ascii="Arial" w:hAnsi="Arial" w:cs="Arial"/>
                <w:bCs/>
              </w:rPr>
              <w:t>cuenta</w:t>
            </w:r>
            <w:r w:rsidRPr="00192030">
              <w:rPr>
                <w:rFonts w:ascii="Arial" w:hAnsi="Arial" w:cs="Arial"/>
                <w:bCs/>
                <w:spacing w:val="-1"/>
              </w:rPr>
              <w:t xml:space="preserve"> </w:t>
            </w:r>
            <w:r w:rsidRPr="00192030">
              <w:rPr>
                <w:rFonts w:ascii="Arial" w:hAnsi="Arial" w:cs="Arial"/>
                <w:bCs/>
              </w:rPr>
              <w:t>con:</w:t>
            </w:r>
          </w:p>
          <w:p w14:paraId="7D4E0CC6" w14:textId="76F05842" w:rsidR="00223A5E" w:rsidRDefault="00223A5E" w:rsidP="00C131BC">
            <w:pPr>
              <w:pStyle w:val="TableParagraph"/>
              <w:contextualSpacing/>
              <w:jc w:val="both"/>
              <w:rPr>
                <w:rFonts w:ascii="Arial" w:hAnsi="Arial" w:cs="Arial"/>
                <w:bCs/>
              </w:rPr>
            </w:pPr>
            <w:r w:rsidRPr="00192030">
              <w:rPr>
                <w:rFonts w:ascii="Arial" w:hAnsi="Arial" w:cs="Arial"/>
                <w:bCs/>
              </w:rPr>
              <w:t>-</w:t>
            </w:r>
            <w:r w:rsidR="009243F5">
              <w:rPr>
                <w:rFonts w:ascii="Arial" w:hAnsi="Arial" w:cs="Arial"/>
                <w:bCs/>
              </w:rPr>
              <w:t xml:space="preserve"> </w:t>
            </w:r>
            <w:r w:rsidRPr="00192030">
              <w:rPr>
                <w:rFonts w:ascii="Arial" w:hAnsi="Arial" w:cs="Arial"/>
                <w:bCs/>
              </w:rPr>
              <w:t>Un</w:t>
            </w:r>
            <w:r w:rsidRPr="00192030">
              <w:rPr>
                <w:rFonts w:ascii="Arial" w:hAnsi="Arial" w:cs="Arial"/>
                <w:bCs/>
                <w:spacing w:val="-2"/>
              </w:rPr>
              <w:t xml:space="preserve"> </w:t>
            </w:r>
            <w:r w:rsidRPr="00192030">
              <w:rPr>
                <w:rFonts w:ascii="Arial" w:hAnsi="Arial" w:cs="Arial"/>
                <w:bCs/>
              </w:rPr>
              <w:t>lavamanos</w:t>
            </w:r>
            <w:r w:rsidRPr="00192030">
              <w:rPr>
                <w:rFonts w:ascii="Arial" w:hAnsi="Arial" w:cs="Arial"/>
                <w:bCs/>
                <w:spacing w:val="-1"/>
              </w:rPr>
              <w:t xml:space="preserve"> </w:t>
            </w:r>
            <w:r w:rsidRPr="00192030">
              <w:rPr>
                <w:rFonts w:ascii="Arial" w:hAnsi="Arial" w:cs="Arial"/>
                <w:bCs/>
              </w:rPr>
              <w:t>de</w:t>
            </w:r>
            <w:r w:rsidRPr="00192030">
              <w:rPr>
                <w:rFonts w:ascii="Arial" w:hAnsi="Arial" w:cs="Arial"/>
                <w:bCs/>
                <w:spacing w:val="-3"/>
              </w:rPr>
              <w:t xml:space="preserve"> </w:t>
            </w:r>
            <w:r w:rsidRPr="00192030">
              <w:rPr>
                <w:rFonts w:ascii="Arial" w:hAnsi="Arial" w:cs="Arial"/>
                <w:bCs/>
              </w:rPr>
              <w:t>línea</w:t>
            </w:r>
            <w:r w:rsidRPr="00192030">
              <w:rPr>
                <w:rFonts w:ascii="Arial" w:hAnsi="Arial" w:cs="Arial"/>
                <w:bCs/>
                <w:spacing w:val="-1"/>
              </w:rPr>
              <w:t xml:space="preserve"> </w:t>
            </w:r>
            <w:r w:rsidRPr="00192030">
              <w:rPr>
                <w:rFonts w:ascii="Arial" w:hAnsi="Arial" w:cs="Arial"/>
                <w:bCs/>
              </w:rPr>
              <w:t>infantil</w:t>
            </w:r>
          </w:p>
          <w:p w14:paraId="44495195" w14:textId="77777777" w:rsidR="00223A5E" w:rsidRDefault="00223A5E" w:rsidP="00C131BC">
            <w:pPr>
              <w:pStyle w:val="TableParagraph"/>
              <w:contextualSpacing/>
              <w:jc w:val="both"/>
              <w:rPr>
                <w:rFonts w:ascii="Arial" w:hAnsi="Arial" w:cs="Arial"/>
                <w:bCs/>
              </w:rPr>
            </w:pPr>
          </w:p>
          <w:p w14:paraId="283F6BD9" w14:textId="47C1B5C6" w:rsidR="00223A5E" w:rsidRDefault="00113CF2" w:rsidP="00C131BC">
            <w:pPr>
              <w:pStyle w:val="TableParagraph"/>
              <w:contextualSpacing/>
              <w:jc w:val="both"/>
              <w:rPr>
                <w:rFonts w:ascii="Arial" w:hAnsi="Arial" w:cs="Arial"/>
                <w:bCs/>
              </w:rPr>
            </w:pPr>
            <w:r w:rsidRPr="00192030">
              <w:rPr>
                <w:rFonts w:ascii="Arial" w:hAnsi="Arial" w:cs="Arial"/>
                <w:bCs/>
              </w:rPr>
              <w:t>-</w:t>
            </w:r>
            <w:r w:rsidR="009243F5">
              <w:rPr>
                <w:rFonts w:ascii="Arial" w:hAnsi="Arial" w:cs="Arial"/>
                <w:bCs/>
              </w:rPr>
              <w:t xml:space="preserve"> </w:t>
            </w:r>
            <w:r w:rsidRPr="00192030">
              <w:rPr>
                <w:rFonts w:ascii="Arial" w:hAnsi="Arial" w:cs="Arial"/>
                <w:bCs/>
              </w:rPr>
              <w:t>Un</w:t>
            </w:r>
            <w:r w:rsidRPr="00192030">
              <w:rPr>
                <w:rFonts w:ascii="Arial" w:hAnsi="Arial" w:cs="Arial"/>
                <w:bCs/>
                <w:spacing w:val="1"/>
              </w:rPr>
              <w:t xml:space="preserve"> </w:t>
            </w:r>
            <w:proofErr w:type="spellStart"/>
            <w:r w:rsidRPr="00192030">
              <w:rPr>
                <w:rFonts w:ascii="Arial" w:hAnsi="Arial" w:cs="Arial"/>
                <w:bCs/>
              </w:rPr>
              <w:t>lavacolas</w:t>
            </w:r>
            <w:proofErr w:type="spellEnd"/>
            <w:r w:rsidRPr="00192030">
              <w:rPr>
                <w:rFonts w:ascii="Arial" w:hAnsi="Arial" w:cs="Arial"/>
                <w:bCs/>
                <w:spacing w:val="1"/>
              </w:rPr>
              <w:t xml:space="preserve"> </w:t>
            </w:r>
            <w:r w:rsidRPr="00192030">
              <w:rPr>
                <w:rFonts w:ascii="Arial" w:hAnsi="Arial" w:cs="Arial"/>
                <w:bCs/>
              </w:rPr>
              <w:t>por</w:t>
            </w:r>
            <w:r w:rsidRPr="00192030">
              <w:rPr>
                <w:rFonts w:ascii="Arial" w:hAnsi="Arial" w:cs="Arial"/>
                <w:bCs/>
                <w:spacing w:val="1"/>
              </w:rPr>
              <w:t xml:space="preserve"> </w:t>
            </w:r>
            <w:r w:rsidRPr="00192030">
              <w:rPr>
                <w:rFonts w:ascii="Arial" w:hAnsi="Arial" w:cs="Arial"/>
                <w:bCs/>
              </w:rPr>
              <w:t>cada</w:t>
            </w:r>
            <w:r w:rsidRPr="00192030">
              <w:rPr>
                <w:rFonts w:ascii="Arial" w:hAnsi="Arial" w:cs="Arial"/>
                <w:bCs/>
                <w:spacing w:val="1"/>
              </w:rPr>
              <w:t xml:space="preserve"> </w:t>
            </w:r>
            <w:r w:rsidRPr="00192030">
              <w:rPr>
                <w:rFonts w:ascii="Arial" w:hAnsi="Arial" w:cs="Arial"/>
                <w:bCs/>
              </w:rPr>
              <w:t>15</w:t>
            </w:r>
            <w:r w:rsidRPr="00192030">
              <w:rPr>
                <w:rFonts w:ascii="Arial" w:hAnsi="Arial" w:cs="Arial"/>
                <w:bCs/>
                <w:spacing w:val="1"/>
              </w:rPr>
              <w:t xml:space="preserve"> </w:t>
            </w:r>
            <w:r w:rsidRPr="00192030">
              <w:rPr>
                <w:rFonts w:ascii="Arial" w:hAnsi="Arial" w:cs="Arial"/>
                <w:bCs/>
              </w:rPr>
              <w:t>niños</w:t>
            </w:r>
            <w:r w:rsidRPr="00192030">
              <w:rPr>
                <w:rFonts w:ascii="Arial" w:hAnsi="Arial" w:cs="Arial"/>
                <w:bCs/>
                <w:spacing w:val="1"/>
              </w:rPr>
              <w:t xml:space="preserve"> </w:t>
            </w:r>
            <w:r w:rsidRPr="00192030">
              <w:rPr>
                <w:rFonts w:ascii="Arial" w:hAnsi="Arial" w:cs="Arial"/>
                <w:bCs/>
              </w:rPr>
              <w:t>y</w:t>
            </w:r>
            <w:r w:rsidRPr="00192030">
              <w:rPr>
                <w:rFonts w:ascii="Arial" w:hAnsi="Arial" w:cs="Arial"/>
                <w:bCs/>
                <w:spacing w:val="1"/>
              </w:rPr>
              <w:t xml:space="preserve"> </w:t>
            </w:r>
            <w:r w:rsidRPr="00192030">
              <w:rPr>
                <w:rFonts w:ascii="Arial" w:hAnsi="Arial" w:cs="Arial"/>
                <w:bCs/>
              </w:rPr>
              <w:t>niñas,</w:t>
            </w:r>
            <w:r w:rsidRPr="00192030">
              <w:rPr>
                <w:rFonts w:ascii="Arial" w:hAnsi="Arial" w:cs="Arial"/>
                <w:bCs/>
                <w:spacing w:val="-59"/>
              </w:rPr>
              <w:t xml:space="preserve"> </w:t>
            </w:r>
            <w:r w:rsidRPr="00192030">
              <w:rPr>
                <w:rFonts w:ascii="Arial" w:hAnsi="Arial" w:cs="Arial"/>
                <w:bCs/>
              </w:rPr>
              <w:t>asegurado y fijo, con punto hidráulico y punto de</w:t>
            </w:r>
            <w:r w:rsidRPr="00192030">
              <w:rPr>
                <w:rFonts w:ascii="Arial" w:hAnsi="Arial" w:cs="Arial"/>
                <w:bCs/>
                <w:spacing w:val="1"/>
              </w:rPr>
              <w:t xml:space="preserve"> </w:t>
            </w:r>
            <w:r w:rsidRPr="00192030">
              <w:rPr>
                <w:rFonts w:ascii="Arial" w:hAnsi="Arial" w:cs="Arial"/>
                <w:bCs/>
              </w:rPr>
              <w:t>desagüe</w:t>
            </w:r>
          </w:p>
          <w:p w14:paraId="5A9B2BC7" w14:textId="0DEB59F9" w:rsidR="00113CF2" w:rsidRDefault="00113CF2" w:rsidP="00C131BC">
            <w:pPr>
              <w:pStyle w:val="TableParagraph"/>
              <w:contextualSpacing/>
              <w:jc w:val="both"/>
              <w:rPr>
                <w:rFonts w:ascii="Arial" w:hAnsi="Arial" w:cs="Arial"/>
                <w:bCs/>
              </w:rPr>
            </w:pPr>
          </w:p>
          <w:p w14:paraId="18E74F6B" w14:textId="1FAF5567" w:rsidR="00113CF2" w:rsidRDefault="00113CF2" w:rsidP="00C131BC">
            <w:pPr>
              <w:pStyle w:val="TableParagraph"/>
              <w:contextualSpacing/>
              <w:jc w:val="both"/>
              <w:rPr>
                <w:rFonts w:ascii="Arial" w:hAnsi="Arial" w:cs="Arial"/>
                <w:bCs/>
              </w:rPr>
            </w:pPr>
            <w:r w:rsidRPr="00192030">
              <w:rPr>
                <w:rFonts w:ascii="Arial" w:hAnsi="Arial" w:cs="Arial"/>
                <w:bCs/>
              </w:rPr>
              <w:t>-</w:t>
            </w:r>
            <w:r w:rsidR="009243F5">
              <w:rPr>
                <w:rFonts w:ascii="Arial" w:hAnsi="Arial" w:cs="Arial"/>
                <w:bCs/>
              </w:rPr>
              <w:t xml:space="preserve"> </w:t>
            </w:r>
            <w:r w:rsidRPr="00192030">
              <w:rPr>
                <w:rFonts w:ascii="Arial" w:hAnsi="Arial" w:cs="Arial"/>
                <w:bCs/>
              </w:rPr>
              <w:t>Una</w:t>
            </w:r>
            <w:r w:rsidRPr="00192030">
              <w:rPr>
                <w:rFonts w:ascii="Arial" w:hAnsi="Arial" w:cs="Arial"/>
                <w:bCs/>
                <w:spacing w:val="-1"/>
              </w:rPr>
              <w:t xml:space="preserve"> </w:t>
            </w:r>
            <w:r w:rsidRPr="00192030">
              <w:rPr>
                <w:rFonts w:ascii="Arial" w:hAnsi="Arial" w:cs="Arial"/>
                <w:bCs/>
              </w:rPr>
              <w:t>zona para</w:t>
            </w:r>
            <w:r w:rsidRPr="00192030">
              <w:rPr>
                <w:rFonts w:ascii="Arial" w:hAnsi="Arial" w:cs="Arial"/>
                <w:bCs/>
                <w:spacing w:val="-2"/>
              </w:rPr>
              <w:t xml:space="preserve"> </w:t>
            </w:r>
            <w:r w:rsidRPr="00192030">
              <w:rPr>
                <w:rFonts w:ascii="Arial" w:hAnsi="Arial" w:cs="Arial"/>
                <w:bCs/>
              </w:rPr>
              <w:t>cambio</w:t>
            </w:r>
            <w:r w:rsidRPr="00192030">
              <w:rPr>
                <w:rFonts w:ascii="Arial" w:hAnsi="Arial" w:cs="Arial"/>
                <w:bCs/>
                <w:spacing w:val="-4"/>
              </w:rPr>
              <w:t xml:space="preserve"> </w:t>
            </w:r>
            <w:r w:rsidRPr="00192030">
              <w:rPr>
                <w:rFonts w:ascii="Arial" w:hAnsi="Arial" w:cs="Arial"/>
                <w:bCs/>
              </w:rPr>
              <w:t>de pañales</w:t>
            </w:r>
          </w:p>
          <w:p w14:paraId="33DFE076" w14:textId="2EB2D2AE" w:rsidR="00113CF2" w:rsidRDefault="00113CF2" w:rsidP="00C131BC">
            <w:pPr>
              <w:pStyle w:val="TableParagraph"/>
              <w:contextualSpacing/>
              <w:jc w:val="both"/>
              <w:rPr>
                <w:rFonts w:ascii="Arial" w:hAnsi="Arial" w:cs="Arial"/>
                <w:bCs/>
              </w:rPr>
            </w:pPr>
          </w:p>
          <w:p w14:paraId="1D491F73" w14:textId="40D61BDD" w:rsidR="00113CF2" w:rsidRDefault="00113CF2" w:rsidP="00C131BC">
            <w:pPr>
              <w:pStyle w:val="TableParagraph"/>
              <w:contextualSpacing/>
              <w:jc w:val="both"/>
              <w:rPr>
                <w:rFonts w:ascii="Arial" w:hAnsi="Arial" w:cs="Arial"/>
                <w:bCs/>
              </w:rPr>
            </w:pPr>
            <w:r w:rsidRPr="00192030">
              <w:rPr>
                <w:rFonts w:ascii="Arial" w:hAnsi="Arial" w:cs="Arial"/>
                <w:bCs/>
              </w:rPr>
              <w:t>-</w:t>
            </w:r>
            <w:r w:rsidR="009243F5">
              <w:rPr>
                <w:rFonts w:ascii="Arial" w:hAnsi="Arial" w:cs="Arial"/>
                <w:bCs/>
              </w:rPr>
              <w:t xml:space="preserve"> </w:t>
            </w:r>
            <w:r w:rsidRPr="00192030">
              <w:rPr>
                <w:rFonts w:ascii="Arial" w:hAnsi="Arial" w:cs="Arial"/>
                <w:bCs/>
              </w:rPr>
              <w:t>Un</w:t>
            </w:r>
            <w:r w:rsidRPr="00192030">
              <w:rPr>
                <w:rFonts w:ascii="Arial" w:hAnsi="Arial" w:cs="Arial"/>
                <w:bCs/>
                <w:spacing w:val="-3"/>
              </w:rPr>
              <w:t xml:space="preserve"> </w:t>
            </w:r>
            <w:r w:rsidRPr="00192030">
              <w:rPr>
                <w:rFonts w:ascii="Arial" w:hAnsi="Arial" w:cs="Arial"/>
                <w:bCs/>
              </w:rPr>
              <w:t>sanitario</w:t>
            </w:r>
            <w:r w:rsidRPr="00192030">
              <w:rPr>
                <w:rFonts w:ascii="Arial" w:hAnsi="Arial" w:cs="Arial"/>
                <w:bCs/>
                <w:spacing w:val="-2"/>
              </w:rPr>
              <w:t xml:space="preserve"> </w:t>
            </w:r>
            <w:r w:rsidRPr="00192030">
              <w:rPr>
                <w:rFonts w:ascii="Arial" w:hAnsi="Arial" w:cs="Arial"/>
                <w:bCs/>
              </w:rPr>
              <w:t>de</w:t>
            </w:r>
            <w:r w:rsidRPr="00192030">
              <w:rPr>
                <w:rFonts w:ascii="Arial" w:hAnsi="Arial" w:cs="Arial"/>
                <w:bCs/>
                <w:spacing w:val="-2"/>
              </w:rPr>
              <w:t xml:space="preserve"> </w:t>
            </w:r>
            <w:r w:rsidRPr="00192030">
              <w:rPr>
                <w:rFonts w:ascii="Arial" w:hAnsi="Arial" w:cs="Arial"/>
                <w:bCs/>
              </w:rPr>
              <w:t>línea</w:t>
            </w:r>
            <w:r w:rsidRPr="00192030">
              <w:rPr>
                <w:rFonts w:ascii="Arial" w:hAnsi="Arial" w:cs="Arial"/>
                <w:bCs/>
                <w:spacing w:val="-2"/>
              </w:rPr>
              <w:t xml:space="preserve"> </w:t>
            </w:r>
            <w:r w:rsidRPr="00192030">
              <w:rPr>
                <w:rFonts w:ascii="Arial" w:hAnsi="Arial" w:cs="Arial"/>
                <w:bCs/>
              </w:rPr>
              <w:t>infantil</w:t>
            </w:r>
          </w:p>
          <w:p w14:paraId="2416889B" w14:textId="77777777" w:rsidR="00223A5E" w:rsidRDefault="00223A5E" w:rsidP="00C131BC">
            <w:pPr>
              <w:pStyle w:val="TableParagraph"/>
              <w:contextualSpacing/>
              <w:jc w:val="both"/>
              <w:rPr>
                <w:rFonts w:ascii="Arial" w:hAnsi="Arial" w:cs="Arial"/>
                <w:bCs/>
              </w:rPr>
            </w:pPr>
          </w:p>
          <w:p w14:paraId="0F836333" w14:textId="5F8A04FD" w:rsidR="00113CF2" w:rsidRDefault="00113CF2" w:rsidP="00C131BC">
            <w:pPr>
              <w:pStyle w:val="TableParagraph"/>
              <w:contextualSpacing/>
              <w:jc w:val="both"/>
              <w:rPr>
                <w:rFonts w:ascii="Arial" w:hAnsi="Arial" w:cs="Arial"/>
                <w:bCs/>
              </w:rPr>
            </w:pPr>
            <w:r w:rsidRPr="00192030">
              <w:rPr>
                <w:rFonts w:ascii="Arial" w:hAnsi="Arial" w:cs="Arial"/>
                <w:bCs/>
              </w:rPr>
              <w:t>-</w:t>
            </w:r>
            <w:r w:rsidR="009243F5">
              <w:rPr>
                <w:rFonts w:ascii="Arial" w:hAnsi="Arial" w:cs="Arial"/>
                <w:bCs/>
              </w:rPr>
              <w:t xml:space="preserve"> </w:t>
            </w:r>
            <w:r w:rsidRPr="00192030">
              <w:rPr>
                <w:rFonts w:ascii="Arial" w:hAnsi="Arial" w:cs="Arial"/>
                <w:bCs/>
              </w:rPr>
              <w:t>Un</w:t>
            </w:r>
            <w:r w:rsidRPr="00192030">
              <w:rPr>
                <w:rFonts w:ascii="Arial" w:hAnsi="Arial" w:cs="Arial"/>
                <w:bCs/>
                <w:spacing w:val="1"/>
              </w:rPr>
              <w:t xml:space="preserve"> </w:t>
            </w:r>
            <w:r w:rsidRPr="00192030">
              <w:rPr>
                <w:rFonts w:ascii="Arial" w:hAnsi="Arial" w:cs="Arial"/>
                <w:bCs/>
              </w:rPr>
              <w:t>espacio</w:t>
            </w:r>
            <w:r w:rsidRPr="00192030">
              <w:rPr>
                <w:rFonts w:ascii="Arial" w:hAnsi="Arial" w:cs="Arial"/>
                <w:bCs/>
                <w:spacing w:val="1"/>
              </w:rPr>
              <w:t xml:space="preserve"> </w:t>
            </w:r>
            <w:r w:rsidRPr="00192030">
              <w:rPr>
                <w:rFonts w:ascii="Arial" w:hAnsi="Arial" w:cs="Arial"/>
                <w:bCs/>
              </w:rPr>
              <w:t>para</w:t>
            </w:r>
            <w:r w:rsidRPr="00192030">
              <w:rPr>
                <w:rFonts w:ascii="Arial" w:hAnsi="Arial" w:cs="Arial"/>
                <w:bCs/>
                <w:spacing w:val="1"/>
              </w:rPr>
              <w:t xml:space="preserve"> </w:t>
            </w:r>
            <w:r w:rsidRPr="00192030">
              <w:rPr>
                <w:rFonts w:ascii="Arial" w:hAnsi="Arial" w:cs="Arial"/>
                <w:bCs/>
              </w:rPr>
              <w:t>control</w:t>
            </w:r>
            <w:r w:rsidRPr="00192030">
              <w:rPr>
                <w:rFonts w:ascii="Arial" w:hAnsi="Arial" w:cs="Arial"/>
                <w:bCs/>
                <w:spacing w:val="1"/>
              </w:rPr>
              <w:t xml:space="preserve"> </w:t>
            </w:r>
            <w:r w:rsidRPr="00192030">
              <w:rPr>
                <w:rFonts w:ascii="Arial" w:hAnsi="Arial" w:cs="Arial"/>
                <w:bCs/>
              </w:rPr>
              <w:t>de</w:t>
            </w:r>
            <w:r w:rsidRPr="00192030">
              <w:rPr>
                <w:rFonts w:ascii="Arial" w:hAnsi="Arial" w:cs="Arial"/>
                <w:bCs/>
                <w:spacing w:val="1"/>
              </w:rPr>
              <w:t xml:space="preserve"> </w:t>
            </w:r>
            <w:r w:rsidRPr="00192030">
              <w:rPr>
                <w:rFonts w:ascii="Arial" w:hAnsi="Arial" w:cs="Arial"/>
                <w:bCs/>
              </w:rPr>
              <w:t>esfínteres,</w:t>
            </w:r>
            <w:r w:rsidRPr="00192030">
              <w:rPr>
                <w:rFonts w:ascii="Arial" w:hAnsi="Arial" w:cs="Arial"/>
                <w:bCs/>
                <w:spacing w:val="1"/>
              </w:rPr>
              <w:t xml:space="preserve"> </w:t>
            </w:r>
            <w:r w:rsidRPr="00192030">
              <w:rPr>
                <w:rFonts w:ascii="Arial" w:hAnsi="Arial" w:cs="Arial"/>
                <w:bCs/>
              </w:rPr>
              <w:t>que</w:t>
            </w:r>
            <w:r w:rsidRPr="00192030">
              <w:rPr>
                <w:rFonts w:ascii="Arial" w:hAnsi="Arial" w:cs="Arial"/>
                <w:bCs/>
                <w:spacing w:val="1"/>
              </w:rPr>
              <w:t xml:space="preserve"> </w:t>
            </w:r>
            <w:r w:rsidRPr="00192030">
              <w:rPr>
                <w:rFonts w:ascii="Arial" w:hAnsi="Arial" w:cs="Arial"/>
                <w:bCs/>
              </w:rPr>
              <w:t>permita la ubicación de las bacinillas de los niños</w:t>
            </w:r>
            <w:r w:rsidRPr="00192030">
              <w:rPr>
                <w:rFonts w:ascii="Arial" w:hAnsi="Arial" w:cs="Arial"/>
                <w:bCs/>
                <w:spacing w:val="-59"/>
              </w:rPr>
              <w:t xml:space="preserve"> </w:t>
            </w:r>
            <w:r w:rsidRPr="00192030">
              <w:rPr>
                <w:rFonts w:ascii="Arial" w:hAnsi="Arial" w:cs="Arial"/>
                <w:bCs/>
              </w:rPr>
              <w:t>y</w:t>
            </w:r>
            <w:r w:rsidRPr="00192030">
              <w:rPr>
                <w:rFonts w:ascii="Arial" w:hAnsi="Arial" w:cs="Arial"/>
                <w:bCs/>
                <w:spacing w:val="-2"/>
              </w:rPr>
              <w:t xml:space="preserve"> </w:t>
            </w:r>
            <w:r w:rsidRPr="00192030">
              <w:rPr>
                <w:rFonts w:ascii="Arial" w:hAnsi="Arial" w:cs="Arial"/>
                <w:bCs/>
              </w:rPr>
              <w:t>niñas.</w:t>
            </w:r>
          </w:p>
          <w:p w14:paraId="3A27CDD9" w14:textId="77777777" w:rsidR="00113CF2" w:rsidRPr="00192030" w:rsidRDefault="00113CF2" w:rsidP="00C131BC">
            <w:pPr>
              <w:pStyle w:val="TableParagraph"/>
              <w:contextualSpacing/>
              <w:jc w:val="both"/>
              <w:rPr>
                <w:rFonts w:ascii="Arial" w:hAnsi="Arial" w:cs="Arial"/>
                <w:bCs/>
              </w:rPr>
            </w:pPr>
          </w:p>
          <w:p w14:paraId="037B571F" w14:textId="78DEC739" w:rsidR="00113CF2" w:rsidRDefault="00113CF2" w:rsidP="00C131BC">
            <w:pPr>
              <w:pStyle w:val="TableParagraph"/>
              <w:contextualSpacing/>
              <w:jc w:val="both"/>
              <w:rPr>
                <w:rFonts w:ascii="Arial" w:hAnsi="Arial" w:cs="Arial"/>
                <w:bCs/>
              </w:rPr>
            </w:pPr>
            <w:r w:rsidRPr="00192030">
              <w:rPr>
                <w:rFonts w:ascii="Arial" w:hAnsi="Arial" w:cs="Arial"/>
                <w:bCs/>
              </w:rPr>
              <w:t>-</w:t>
            </w:r>
            <w:r w:rsidR="009243F5">
              <w:rPr>
                <w:rFonts w:ascii="Arial" w:hAnsi="Arial" w:cs="Arial"/>
                <w:bCs/>
              </w:rPr>
              <w:t xml:space="preserve"> </w:t>
            </w:r>
            <w:r w:rsidRPr="00192030">
              <w:rPr>
                <w:rFonts w:ascii="Arial" w:hAnsi="Arial" w:cs="Arial"/>
                <w:bCs/>
              </w:rPr>
              <w:t>Este espacio cuenta con muros y techos con la</w:t>
            </w:r>
            <w:r w:rsidRPr="00192030">
              <w:rPr>
                <w:rFonts w:ascii="Arial" w:hAnsi="Arial" w:cs="Arial"/>
                <w:bCs/>
                <w:spacing w:val="1"/>
              </w:rPr>
              <w:t xml:space="preserve"> </w:t>
            </w:r>
            <w:r w:rsidRPr="00192030">
              <w:rPr>
                <w:rFonts w:ascii="Arial" w:hAnsi="Arial" w:cs="Arial"/>
                <w:bCs/>
              </w:rPr>
              <w:t>superficie</w:t>
            </w:r>
            <w:r w:rsidRPr="00192030">
              <w:rPr>
                <w:rFonts w:ascii="Arial" w:hAnsi="Arial" w:cs="Arial"/>
                <w:bCs/>
                <w:spacing w:val="-6"/>
              </w:rPr>
              <w:t xml:space="preserve"> </w:t>
            </w:r>
            <w:r w:rsidRPr="00192030">
              <w:rPr>
                <w:rFonts w:ascii="Arial" w:hAnsi="Arial" w:cs="Arial"/>
                <w:bCs/>
              </w:rPr>
              <w:t>lisa,</w:t>
            </w:r>
            <w:r w:rsidRPr="00192030">
              <w:rPr>
                <w:rFonts w:ascii="Arial" w:hAnsi="Arial" w:cs="Arial"/>
                <w:bCs/>
                <w:spacing w:val="-5"/>
              </w:rPr>
              <w:t xml:space="preserve"> </w:t>
            </w:r>
            <w:r w:rsidRPr="00192030">
              <w:rPr>
                <w:rFonts w:ascii="Arial" w:hAnsi="Arial" w:cs="Arial"/>
                <w:bCs/>
              </w:rPr>
              <w:t>con</w:t>
            </w:r>
            <w:r w:rsidRPr="00192030">
              <w:rPr>
                <w:rFonts w:ascii="Arial" w:hAnsi="Arial" w:cs="Arial"/>
                <w:bCs/>
                <w:spacing w:val="-9"/>
              </w:rPr>
              <w:t xml:space="preserve"> </w:t>
            </w:r>
            <w:r w:rsidRPr="00192030">
              <w:rPr>
                <w:rFonts w:ascii="Arial" w:hAnsi="Arial" w:cs="Arial"/>
                <w:bCs/>
              </w:rPr>
              <w:t>acabados</w:t>
            </w:r>
            <w:r w:rsidRPr="00192030">
              <w:rPr>
                <w:rFonts w:ascii="Arial" w:hAnsi="Arial" w:cs="Arial"/>
                <w:bCs/>
                <w:spacing w:val="-5"/>
              </w:rPr>
              <w:t xml:space="preserve"> </w:t>
            </w:r>
            <w:r w:rsidRPr="00192030">
              <w:rPr>
                <w:rFonts w:ascii="Arial" w:hAnsi="Arial" w:cs="Arial"/>
                <w:bCs/>
              </w:rPr>
              <w:t>en</w:t>
            </w:r>
            <w:r w:rsidRPr="00192030">
              <w:rPr>
                <w:rFonts w:ascii="Arial" w:hAnsi="Arial" w:cs="Arial"/>
                <w:bCs/>
                <w:spacing w:val="-7"/>
              </w:rPr>
              <w:t xml:space="preserve"> </w:t>
            </w:r>
            <w:r w:rsidRPr="00192030">
              <w:rPr>
                <w:rFonts w:ascii="Arial" w:hAnsi="Arial" w:cs="Arial"/>
                <w:bCs/>
              </w:rPr>
              <w:t>enchape,</w:t>
            </w:r>
            <w:r w:rsidRPr="00192030">
              <w:rPr>
                <w:rFonts w:ascii="Arial" w:hAnsi="Arial" w:cs="Arial"/>
                <w:bCs/>
                <w:spacing w:val="-5"/>
              </w:rPr>
              <w:t xml:space="preserve"> </w:t>
            </w:r>
            <w:r w:rsidRPr="00192030">
              <w:rPr>
                <w:rFonts w:ascii="Arial" w:hAnsi="Arial" w:cs="Arial"/>
                <w:bCs/>
              </w:rPr>
              <w:t>pintura</w:t>
            </w:r>
            <w:r w:rsidRPr="00192030">
              <w:rPr>
                <w:rFonts w:ascii="Arial" w:hAnsi="Arial" w:cs="Arial"/>
                <w:bCs/>
                <w:spacing w:val="-58"/>
              </w:rPr>
              <w:t xml:space="preserve"> </w:t>
            </w:r>
            <w:r w:rsidRPr="00192030">
              <w:rPr>
                <w:rFonts w:ascii="Arial" w:hAnsi="Arial" w:cs="Arial"/>
                <w:bCs/>
              </w:rPr>
              <w:t>tipo</w:t>
            </w:r>
            <w:r w:rsidRPr="00192030">
              <w:rPr>
                <w:rFonts w:ascii="Arial" w:hAnsi="Arial" w:cs="Arial"/>
                <w:bCs/>
                <w:spacing w:val="1"/>
              </w:rPr>
              <w:t xml:space="preserve"> </w:t>
            </w:r>
            <w:r w:rsidRPr="00192030">
              <w:rPr>
                <w:rFonts w:ascii="Arial" w:hAnsi="Arial" w:cs="Arial"/>
                <w:bCs/>
              </w:rPr>
              <w:t>epóxica,</w:t>
            </w:r>
            <w:r w:rsidRPr="00192030">
              <w:rPr>
                <w:rFonts w:ascii="Arial" w:hAnsi="Arial" w:cs="Arial"/>
                <w:bCs/>
                <w:spacing w:val="1"/>
              </w:rPr>
              <w:t xml:space="preserve"> </w:t>
            </w:r>
            <w:r w:rsidRPr="00192030">
              <w:rPr>
                <w:rFonts w:ascii="Arial" w:hAnsi="Arial" w:cs="Arial"/>
                <w:bCs/>
              </w:rPr>
              <w:t>pintura</w:t>
            </w:r>
            <w:r w:rsidRPr="00192030">
              <w:rPr>
                <w:rFonts w:ascii="Arial" w:hAnsi="Arial" w:cs="Arial"/>
                <w:bCs/>
                <w:spacing w:val="1"/>
              </w:rPr>
              <w:t xml:space="preserve"> </w:t>
            </w:r>
            <w:r w:rsidRPr="00192030">
              <w:rPr>
                <w:rFonts w:ascii="Arial" w:hAnsi="Arial" w:cs="Arial"/>
                <w:bCs/>
              </w:rPr>
              <w:t>lavable</w:t>
            </w:r>
            <w:r w:rsidRPr="00192030">
              <w:rPr>
                <w:rFonts w:ascii="Arial" w:hAnsi="Arial" w:cs="Arial"/>
                <w:bCs/>
                <w:spacing w:val="1"/>
              </w:rPr>
              <w:t xml:space="preserve"> </w:t>
            </w:r>
            <w:r w:rsidRPr="00192030">
              <w:rPr>
                <w:rFonts w:ascii="Arial" w:hAnsi="Arial" w:cs="Arial"/>
                <w:bCs/>
              </w:rPr>
              <w:t>tipo</w:t>
            </w:r>
            <w:r w:rsidRPr="00192030">
              <w:rPr>
                <w:rFonts w:ascii="Arial" w:hAnsi="Arial" w:cs="Arial"/>
                <w:bCs/>
                <w:spacing w:val="1"/>
              </w:rPr>
              <w:t xml:space="preserve"> </w:t>
            </w:r>
            <w:r w:rsidRPr="00192030">
              <w:rPr>
                <w:rFonts w:ascii="Arial" w:hAnsi="Arial" w:cs="Arial"/>
                <w:bCs/>
              </w:rPr>
              <w:t>vinilo,</w:t>
            </w:r>
            <w:r w:rsidRPr="00192030">
              <w:rPr>
                <w:rFonts w:ascii="Arial" w:hAnsi="Arial" w:cs="Arial"/>
                <w:bCs/>
                <w:spacing w:val="1"/>
              </w:rPr>
              <w:t xml:space="preserve"> </w:t>
            </w:r>
            <w:r w:rsidRPr="00192030">
              <w:rPr>
                <w:rFonts w:ascii="Arial" w:hAnsi="Arial" w:cs="Arial"/>
                <w:bCs/>
              </w:rPr>
              <w:t>tipo</w:t>
            </w:r>
            <w:r w:rsidRPr="00192030">
              <w:rPr>
                <w:rFonts w:ascii="Arial" w:hAnsi="Arial" w:cs="Arial"/>
                <w:bCs/>
                <w:spacing w:val="1"/>
              </w:rPr>
              <w:t xml:space="preserve"> </w:t>
            </w:r>
            <w:r w:rsidRPr="00192030">
              <w:rPr>
                <w:rFonts w:ascii="Arial" w:hAnsi="Arial" w:cs="Arial"/>
                <w:bCs/>
              </w:rPr>
              <w:t>esmalte,</w:t>
            </w:r>
            <w:r w:rsidRPr="00192030">
              <w:rPr>
                <w:rFonts w:ascii="Arial" w:hAnsi="Arial" w:cs="Arial"/>
                <w:bCs/>
                <w:spacing w:val="2"/>
              </w:rPr>
              <w:t xml:space="preserve"> </w:t>
            </w:r>
            <w:r w:rsidRPr="00192030">
              <w:rPr>
                <w:rFonts w:ascii="Arial" w:hAnsi="Arial" w:cs="Arial"/>
                <w:bCs/>
              </w:rPr>
              <w:t>estuco</w:t>
            </w:r>
            <w:r w:rsidRPr="00192030">
              <w:rPr>
                <w:rFonts w:ascii="Arial" w:hAnsi="Arial" w:cs="Arial"/>
                <w:bCs/>
                <w:spacing w:val="1"/>
              </w:rPr>
              <w:t xml:space="preserve"> </w:t>
            </w:r>
            <w:r w:rsidRPr="00192030">
              <w:rPr>
                <w:rFonts w:ascii="Arial" w:hAnsi="Arial" w:cs="Arial"/>
                <w:bCs/>
              </w:rPr>
              <w:t>plástico</w:t>
            </w:r>
            <w:r w:rsidRPr="00192030">
              <w:rPr>
                <w:rFonts w:ascii="Arial" w:hAnsi="Arial" w:cs="Arial"/>
                <w:bCs/>
                <w:spacing w:val="-1"/>
              </w:rPr>
              <w:t xml:space="preserve"> </w:t>
            </w:r>
            <w:r w:rsidRPr="00192030">
              <w:rPr>
                <w:rFonts w:ascii="Arial" w:hAnsi="Arial" w:cs="Arial"/>
                <w:bCs/>
              </w:rPr>
              <w:t>o</w:t>
            </w:r>
            <w:r w:rsidRPr="00192030">
              <w:rPr>
                <w:rFonts w:ascii="Arial" w:hAnsi="Arial" w:cs="Arial"/>
                <w:bCs/>
                <w:spacing w:val="1"/>
              </w:rPr>
              <w:t xml:space="preserve"> </w:t>
            </w:r>
            <w:r w:rsidRPr="00192030">
              <w:rPr>
                <w:rFonts w:ascii="Arial" w:hAnsi="Arial" w:cs="Arial"/>
                <w:bCs/>
              </w:rPr>
              <w:t>materiales</w:t>
            </w:r>
            <w:r w:rsidRPr="00192030">
              <w:rPr>
                <w:rFonts w:ascii="Arial" w:hAnsi="Arial" w:cs="Arial"/>
                <w:bCs/>
                <w:spacing w:val="-1"/>
              </w:rPr>
              <w:t xml:space="preserve"> </w:t>
            </w:r>
            <w:r w:rsidRPr="00192030">
              <w:rPr>
                <w:rFonts w:ascii="Arial" w:hAnsi="Arial" w:cs="Arial"/>
                <w:bCs/>
              </w:rPr>
              <w:t>resistentes,</w:t>
            </w:r>
            <w:r>
              <w:rPr>
                <w:rFonts w:ascii="Arial" w:hAnsi="Arial" w:cs="Arial"/>
                <w:bCs/>
              </w:rPr>
              <w:t xml:space="preserve"> </w:t>
            </w:r>
            <w:r w:rsidRPr="00192030">
              <w:rPr>
                <w:rFonts w:ascii="Arial" w:hAnsi="Arial" w:cs="Arial"/>
                <w:bCs/>
              </w:rPr>
              <w:t>impermeables,</w:t>
            </w:r>
            <w:r w:rsidRPr="00192030">
              <w:rPr>
                <w:rFonts w:ascii="Arial" w:hAnsi="Arial" w:cs="Arial"/>
                <w:bCs/>
                <w:spacing w:val="-3"/>
              </w:rPr>
              <w:t xml:space="preserve"> </w:t>
            </w:r>
            <w:r w:rsidRPr="00192030">
              <w:rPr>
                <w:rFonts w:ascii="Arial" w:hAnsi="Arial" w:cs="Arial"/>
                <w:bCs/>
              </w:rPr>
              <w:t>no</w:t>
            </w:r>
            <w:r w:rsidRPr="00192030">
              <w:rPr>
                <w:rFonts w:ascii="Arial" w:hAnsi="Arial" w:cs="Arial"/>
                <w:bCs/>
                <w:spacing w:val="-6"/>
              </w:rPr>
              <w:t xml:space="preserve"> </w:t>
            </w:r>
            <w:r w:rsidRPr="00192030">
              <w:rPr>
                <w:rFonts w:ascii="Arial" w:hAnsi="Arial" w:cs="Arial"/>
                <w:bCs/>
              </w:rPr>
              <w:t>absorbentes</w:t>
            </w:r>
            <w:r w:rsidRPr="00192030">
              <w:rPr>
                <w:rFonts w:ascii="Arial" w:hAnsi="Arial" w:cs="Arial"/>
                <w:bCs/>
                <w:spacing w:val="-3"/>
              </w:rPr>
              <w:t xml:space="preserve"> </w:t>
            </w:r>
            <w:r w:rsidRPr="00192030">
              <w:rPr>
                <w:rFonts w:ascii="Arial" w:hAnsi="Arial" w:cs="Arial"/>
                <w:bCs/>
              </w:rPr>
              <w:t>y</w:t>
            </w:r>
            <w:r w:rsidRPr="00192030">
              <w:rPr>
                <w:rFonts w:ascii="Arial" w:hAnsi="Arial" w:cs="Arial"/>
                <w:bCs/>
                <w:spacing w:val="-5"/>
              </w:rPr>
              <w:t xml:space="preserve"> </w:t>
            </w:r>
            <w:r w:rsidRPr="00192030">
              <w:rPr>
                <w:rFonts w:ascii="Arial" w:hAnsi="Arial" w:cs="Arial"/>
                <w:bCs/>
              </w:rPr>
              <w:t>de</w:t>
            </w:r>
            <w:r w:rsidRPr="00192030">
              <w:rPr>
                <w:rFonts w:ascii="Arial" w:hAnsi="Arial" w:cs="Arial"/>
                <w:bCs/>
                <w:spacing w:val="-6"/>
              </w:rPr>
              <w:t xml:space="preserve"> </w:t>
            </w:r>
            <w:r w:rsidRPr="00192030">
              <w:rPr>
                <w:rFonts w:ascii="Arial" w:hAnsi="Arial" w:cs="Arial"/>
                <w:bCs/>
              </w:rPr>
              <w:t>fácil</w:t>
            </w:r>
            <w:r w:rsidRPr="00192030">
              <w:rPr>
                <w:rFonts w:ascii="Arial" w:hAnsi="Arial" w:cs="Arial"/>
                <w:bCs/>
                <w:spacing w:val="-5"/>
              </w:rPr>
              <w:t xml:space="preserve"> </w:t>
            </w:r>
            <w:r w:rsidRPr="00192030">
              <w:rPr>
                <w:rFonts w:ascii="Arial" w:hAnsi="Arial" w:cs="Arial"/>
                <w:bCs/>
              </w:rPr>
              <w:t>limpieza</w:t>
            </w:r>
            <w:r w:rsidR="009243F5">
              <w:rPr>
                <w:rFonts w:ascii="Arial" w:hAnsi="Arial" w:cs="Arial"/>
                <w:bCs/>
              </w:rPr>
              <w:t xml:space="preserve"> </w:t>
            </w:r>
            <w:r w:rsidRPr="00192030">
              <w:rPr>
                <w:rFonts w:ascii="Arial" w:hAnsi="Arial" w:cs="Arial"/>
                <w:bCs/>
              </w:rPr>
              <w:t>y</w:t>
            </w:r>
            <w:r w:rsidRPr="00192030">
              <w:rPr>
                <w:rFonts w:ascii="Arial" w:hAnsi="Arial" w:cs="Arial"/>
                <w:bCs/>
                <w:spacing w:val="2"/>
              </w:rPr>
              <w:t xml:space="preserve"> </w:t>
            </w:r>
            <w:r w:rsidRPr="00192030">
              <w:rPr>
                <w:rFonts w:ascii="Arial" w:hAnsi="Arial" w:cs="Arial"/>
                <w:bCs/>
              </w:rPr>
              <w:t>desinfección.</w:t>
            </w:r>
          </w:p>
          <w:p w14:paraId="32DAFDA6" w14:textId="14F229F8" w:rsidR="00113CF2" w:rsidRDefault="00113CF2" w:rsidP="00C131BC">
            <w:pPr>
              <w:pStyle w:val="TableParagraph"/>
              <w:contextualSpacing/>
              <w:jc w:val="both"/>
              <w:rPr>
                <w:rFonts w:ascii="Arial" w:hAnsi="Arial" w:cs="Arial"/>
                <w:bCs/>
              </w:rPr>
            </w:pPr>
          </w:p>
          <w:p w14:paraId="385A9FD6" w14:textId="77777777" w:rsidR="00113CF2" w:rsidRPr="00192030" w:rsidRDefault="00113CF2" w:rsidP="00C131BC">
            <w:pPr>
              <w:pStyle w:val="TableParagraph"/>
              <w:contextualSpacing/>
              <w:jc w:val="both"/>
              <w:rPr>
                <w:rFonts w:ascii="Arial" w:hAnsi="Arial" w:cs="Arial"/>
                <w:bCs/>
              </w:rPr>
            </w:pPr>
            <w:r w:rsidRPr="00192030">
              <w:rPr>
                <w:rFonts w:ascii="Arial" w:hAnsi="Arial" w:cs="Arial"/>
                <w:bCs/>
              </w:rPr>
              <w:t>Los</w:t>
            </w:r>
            <w:r w:rsidRPr="00192030">
              <w:rPr>
                <w:rFonts w:ascii="Arial" w:hAnsi="Arial" w:cs="Arial"/>
                <w:bCs/>
                <w:spacing w:val="3"/>
              </w:rPr>
              <w:t xml:space="preserve"> </w:t>
            </w:r>
            <w:r w:rsidRPr="00192030">
              <w:rPr>
                <w:rFonts w:ascii="Arial" w:hAnsi="Arial" w:cs="Arial"/>
                <w:bCs/>
              </w:rPr>
              <w:t>muros</w:t>
            </w:r>
            <w:r w:rsidRPr="00192030">
              <w:rPr>
                <w:rFonts w:ascii="Arial" w:hAnsi="Arial" w:cs="Arial"/>
                <w:bCs/>
                <w:spacing w:val="4"/>
              </w:rPr>
              <w:t xml:space="preserve"> </w:t>
            </w:r>
            <w:r w:rsidRPr="00192030">
              <w:rPr>
                <w:rFonts w:ascii="Arial" w:hAnsi="Arial" w:cs="Arial"/>
                <w:bCs/>
              </w:rPr>
              <w:t>y</w:t>
            </w:r>
            <w:r w:rsidRPr="00192030">
              <w:rPr>
                <w:rFonts w:ascii="Arial" w:hAnsi="Arial" w:cs="Arial"/>
                <w:bCs/>
                <w:spacing w:val="3"/>
              </w:rPr>
              <w:t xml:space="preserve"> </w:t>
            </w:r>
            <w:r w:rsidRPr="00192030">
              <w:rPr>
                <w:rFonts w:ascii="Arial" w:hAnsi="Arial" w:cs="Arial"/>
                <w:bCs/>
              </w:rPr>
              <w:t>techos</w:t>
            </w:r>
            <w:r w:rsidRPr="00192030">
              <w:rPr>
                <w:rFonts w:ascii="Arial" w:hAnsi="Arial" w:cs="Arial"/>
                <w:bCs/>
                <w:spacing w:val="2"/>
              </w:rPr>
              <w:t xml:space="preserve"> </w:t>
            </w:r>
            <w:r w:rsidRPr="00192030">
              <w:rPr>
                <w:rFonts w:ascii="Arial" w:hAnsi="Arial" w:cs="Arial"/>
                <w:bCs/>
              </w:rPr>
              <w:t>no</w:t>
            </w:r>
            <w:r w:rsidRPr="00192030">
              <w:rPr>
                <w:rFonts w:ascii="Arial" w:hAnsi="Arial" w:cs="Arial"/>
                <w:bCs/>
                <w:spacing w:val="2"/>
              </w:rPr>
              <w:t xml:space="preserve"> </w:t>
            </w:r>
            <w:r w:rsidRPr="00192030">
              <w:rPr>
                <w:rFonts w:ascii="Arial" w:hAnsi="Arial" w:cs="Arial"/>
                <w:bCs/>
              </w:rPr>
              <w:t>deben</w:t>
            </w:r>
            <w:r w:rsidRPr="00192030">
              <w:rPr>
                <w:rFonts w:ascii="Arial" w:hAnsi="Arial" w:cs="Arial"/>
                <w:bCs/>
                <w:spacing w:val="2"/>
              </w:rPr>
              <w:t xml:space="preserve"> </w:t>
            </w:r>
            <w:r w:rsidRPr="00192030">
              <w:rPr>
                <w:rFonts w:ascii="Arial" w:hAnsi="Arial" w:cs="Arial"/>
                <w:bCs/>
              </w:rPr>
              <w:t>ser en ladrillo a la vista, ni contar con cielo rasos en</w:t>
            </w:r>
            <w:r w:rsidRPr="00192030">
              <w:rPr>
                <w:rFonts w:ascii="Arial" w:hAnsi="Arial" w:cs="Arial"/>
                <w:bCs/>
                <w:spacing w:val="1"/>
              </w:rPr>
              <w:t xml:space="preserve"> </w:t>
            </w:r>
            <w:r w:rsidRPr="00192030">
              <w:rPr>
                <w:rFonts w:ascii="Arial" w:hAnsi="Arial" w:cs="Arial"/>
                <w:bCs/>
              </w:rPr>
              <w:t>madera.</w:t>
            </w:r>
          </w:p>
          <w:p w14:paraId="07B2A392" w14:textId="77777777" w:rsidR="00113CF2" w:rsidRPr="00192030" w:rsidRDefault="00113CF2" w:rsidP="00C131BC">
            <w:pPr>
              <w:pStyle w:val="TableParagraph"/>
              <w:contextualSpacing/>
              <w:jc w:val="both"/>
              <w:rPr>
                <w:rFonts w:ascii="Arial" w:hAnsi="Arial" w:cs="Arial"/>
                <w:bCs/>
              </w:rPr>
            </w:pPr>
          </w:p>
          <w:p w14:paraId="6B39CECF" w14:textId="2D07BA17" w:rsidR="00113CF2" w:rsidRPr="00192030" w:rsidRDefault="00113CF2" w:rsidP="00C131BC">
            <w:pPr>
              <w:pStyle w:val="TableParagraph"/>
              <w:contextualSpacing/>
              <w:jc w:val="both"/>
              <w:rPr>
                <w:rFonts w:ascii="Arial" w:hAnsi="Arial" w:cs="Arial"/>
                <w:bCs/>
              </w:rPr>
            </w:pPr>
            <w:r w:rsidRPr="00192030">
              <w:rPr>
                <w:rFonts w:ascii="Arial" w:hAnsi="Arial" w:cs="Arial"/>
                <w:bCs/>
              </w:rPr>
              <w:t>-</w:t>
            </w:r>
            <w:r w:rsidR="009243F5">
              <w:rPr>
                <w:rFonts w:ascii="Arial" w:hAnsi="Arial" w:cs="Arial"/>
                <w:bCs/>
              </w:rPr>
              <w:t xml:space="preserve"> </w:t>
            </w:r>
            <w:r w:rsidRPr="00192030">
              <w:rPr>
                <w:rFonts w:ascii="Arial" w:hAnsi="Arial" w:cs="Arial"/>
                <w:bCs/>
              </w:rPr>
              <w:t>Los muros deben tener los bordes y esquinas</w:t>
            </w:r>
            <w:r w:rsidRPr="00192030">
              <w:rPr>
                <w:rFonts w:ascii="Arial" w:hAnsi="Arial" w:cs="Arial"/>
                <w:bCs/>
                <w:spacing w:val="1"/>
              </w:rPr>
              <w:t xml:space="preserve"> </w:t>
            </w:r>
            <w:r w:rsidRPr="00192030">
              <w:rPr>
                <w:rFonts w:ascii="Arial" w:hAnsi="Arial" w:cs="Arial"/>
                <w:bCs/>
              </w:rPr>
              <w:t>redondeados</w:t>
            </w:r>
            <w:r w:rsidRPr="00192030">
              <w:rPr>
                <w:rFonts w:ascii="Arial" w:hAnsi="Arial" w:cs="Arial"/>
                <w:bCs/>
                <w:spacing w:val="1"/>
              </w:rPr>
              <w:t xml:space="preserve"> </w:t>
            </w:r>
            <w:r w:rsidRPr="00192030">
              <w:rPr>
                <w:rFonts w:ascii="Arial" w:hAnsi="Arial" w:cs="Arial"/>
                <w:bCs/>
              </w:rPr>
              <w:t>o</w:t>
            </w:r>
            <w:r w:rsidRPr="00192030">
              <w:rPr>
                <w:rFonts w:ascii="Arial" w:hAnsi="Arial" w:cs="Arial"/>
                <w:bCs/>
                <w:spacing w:val="1"/>
              </w:rPr>
              <w:t xml:space="preserve"> </w:t>
            </w:r>
            <w:r w:rsidRPr="00192030">
              <w:rPr>
                <w:rFonts w:ascii="Arial" w:hAnsi="Arial" w:cs="Arial"/>
                <w:bCs/>
              </w:rPr>
              <w:t>recubiertos</w:t>
            </w:r>
            <w:r w:rsidRPr="00192030">
              <w:rPr>
                <w:rFonts w:ascii="Arial" w:hAnsi="Arial" w:cs="Arial"/>
                <w:bCs/>
                <w:spacing w:val="1"/>
              </w:rPr>
              <w:t xml:space="preserve"> </w:t>
            </w:r>
            <w:r w:rsidRPr="00192030">
              <w:rPr>
                <w:rFonts w:ascii="Arial" w:hAnsi="Arial" w:cs="Arial"/>
                <w:bCs/>
              </w:rPr>
              <w:t>con</w:t>
            </w:r>
            <w:r w:rsidRPr="00192030">
              <w:rPr>
                <w:rFonts w:ascii="Arial" w:hAnsi="Arial" w:cs="Arial"/>
                <w:bCs/>
                <w:spacing w:val="1"/>
              </w:rPr>
              <w:t xml:space="preserve"> </w:t>
            </w:r>
            <w:r w:rsidRPr="00192030">
              <w:rPr>
                <w:rFonts w:ascii="Arial" w:hAnsi="Arial" w:cs="Arial"/>
                <w:bCs/>
              </w:rPr>
              <w:t>material</w:t>
            </w:r>
            <w:r w:rsidRPr="00192030">
              <w:rPr>
                <w:rFonts w:ascii="Arial" w:hAnsi="Arial" w:cs="Arial"/>
                <w:bCs/>
                <w:spacing w:val="1"/>
              </w:rPr>
              <w:t xml:space="preserve"> </w:t>
            </w:r>
            <w:r w:rsidRPr="00192030">
              <w:rPr>
                <w:rFonts w:ascii="Arial" w:hAnsi="Arial" w:cs="Arial"/>
                <w:bCs/>
              </w:rPr>
              <w:t>impermeable y de fácil limpieza y desinfección, a</w:t>
            </w:r>
            <w:r w:rsidR="009243F5">
              <w:rPr>
                <w:rFonts w:ascii="Arial" w:hAnsi="Arial" w:cs="Arial"/>
                <w:bCs/>
              </w:rPr>
              <w:t xml:space="preserve"> </w:t>
            </w:r>
            <w:r w:rsidRPr="00192030">
              <w:rPr>
                <w:rFonts w:ascii="Arial" w:hAnsi="Arial" w:cs="Arial"/>
                <w:bCs/>
              </w:rPr>
              <w:t>una altura de 1.20</w:t>
            </w:r>
            <w:r w:rsidR="009243F5">
              <w:rPr>
                <w:rFonts w:ascii="Arial" w:hAnsi="Arial" w:cs="Arial"/>
                <w:bCs/>
              </w:rPr>
              <w:t xml:space="preserve"> </w:t>
            </w:r>
            <w:r w:rsidRPr="00192030">
              <w:rPr>
                <w:rFonts w:ascii="Arial" w:hAnsi="Arial" w:cs="Arial"/>
                <w:bCs/>
              </w:rPr>
              <w:t>m medidos desde el nivel del</w:t>
            </w:r>
            <w:r w:rsidRPr="00192030">
              <w:rPr>
                <w:rFonts w:ascii="Arial" w:hAnsi="Arial" w:cs="Arial"/>
                <w:bCs/>
                <w:spacing w:val="1"/>
              </w:rPr>
              <w:t xml:space="preserve"> </w:t>
            </w:r>
            <w:r w:rsidRPr="00192030">
              <w:rPr>
                <w:rFonts w:ascii="Arial" w:hAnsi="Arial" w:cs="Arial"/>
                <w:bCs/>
              </w:rPr>
              <w:t>piso.</w:t>
            </w:r>
          </w:p>
          <w:p w14:paraId="23BFD2F0" w14:textId="77777777" w:rsidR="00113CF2" w:rsidRPr="00192030" w:rsidRDefault="00113CF2" w:rsidP="00C131BC">
            <w:pPr>
              <w:pStyle w:val="TableParagraph"/>
              <w:contextualSpacing/>
              <w:jc w:val="both"/>
              <w:rPr>
                <w:rFonts w:ascii="Arial" w:hAnsi="Arial" w:cs="Arial"/>
                <w:bCs/>
              </w:rPr>
            </w:pPr>
          </w:p>
          <w:p w14:paraId="110BFEDB" w14:textId="2C77E635" w:rsidR="00113CF2" w:rsidRPr="00192030" w:rsidRDefault="00113CF2" w:rsidP="00C131BC">
            <w:pPr>
              <w:pStyle w:val="TableParagraph"/>
              <w:contextualSpacing/>
              <w:jc w:val="both"/>
              <w:rPr>
                <w:rFonts w:ascii="Arial" w:hAnsi="Arial" w:cs="Arial"/>
                <w:bCs/>
              </w:rPr>
            </w:pPr>
            <w:r w:rsidRPr="00192030">
              <w:rPr>
                <w:rFonts w:ascii="Arial" w:hAnsi="Arial" w:cs="Arial"/>
                <w:bCs/>
                <w:spacing w:val="-1"/>
              </w:rPr>
              <w:t>Nota</w:t>
            </w:r>
            <w:r w:rsidRPr="00192030">
              <w:rPr>
                <w:rFonts w:ascii="Arial" w:hAnsi="Arial" w:cs="Arial"/>
                <w:bCs/>
                <w:spacing w:val="-14"/>
              </w:rPr>
              <w:t xml:space="preserve"> </w:t>
            </w:r>
            <w:r w:rsidRPr="00192030">
              <w:rPr>
                <w:rFonts w:ascii="Arial" w:hAnsi="Arial" w:cs="Arial"/>
                <w:bCs/>
                <w:spacing w:val="-1"/>
              </w:rPr>
              <w:t>1:</w:t>
            </w:r>
            <w:r w:rsidRPr="00192030">
              <w:rPr>
                <w:rFonts w:ascii="Arial" w:hAnsi="Arial" w:cs="Arial"/>
                <w:bCs/>
                <w:spacing w:val="-13"/>
              </w:rPr>
              <w:t xml:space="preserve"> </w:t>
            </w:r>
            <w:r w:rsidRPr="00192030">
              <w:rPr>
                <w:rFonts w:ascii="Arial" w:hAnsi="Arial" w:cs="Arial"/>
                <w:bCs/>
                <w:spacing w:val="-1"/>
              </w:rPr>
              <w:t>No</w:t>
            </w:r>
            <w:r w:rsidRPr="00192030">
              <w:rPr>
                <w:rFonts w:ascii="Arial" w:hAnsi="Arial" w:cs="Arial"/>
                <w:bCs/>
                <w:spacing w:val="-14"/>
              </w:rPr>
              <w:t xml:space="preserve"> </w:t>
            </w:r>
            <w:r w:rsidRPr="00192030">
              <w:rPr>
                <w:rFonts w:ascii="Arial" w:hAnsi="Arial" w:cs="Arial"/>
                <w:bCs/>
              </w:rPr>
              <w:t>debe</w:t>
            </w:r>
            <w:r w:rsidRPr="00192030">
              <w:rPr>
                <w:rFonts w:ascii="Arial" w:hAnsi="Arial" w:cs="Arial"/>
                <w:bCs/>
                <w:spacing w:val="-17"/>
              </w:rPr>
              <w:t xml:space="preserve"> </w:t>
            </w:r>
            <w:r w:rsidRPr="00192030">
              <w:rPr>
                <w:rFonts w:ascii="Arial" w:hAnsi="Arial" w:cs="Arial"/>
                <w:bCs/>
              </w:rPr>
              <w:t>contar</w:t>
            </w:r>
            <w:r w:rsidRPr="00192030">
              <w:rPr>
                <w:rFonts w:ascii="Arial" w:hAnsi="Arial" w:cs="Arial"/>
                <w:bCs/>
                <w:spacing w:val="-13"/>
              </w:rPr>
              <w:t xml:space="preserve"> </w:t>
            </w:r>
            <w:r w:rsidRPr="00192030">
              <w:rPr>
                <w:rFonts w:ascii="Arial" w:hAnsi="Arial" w:cs="Arial"/>
                <w:bCs/>
              </w:rPr>
              <w:t>con</w:t>
            </w:r>
            <w:r w:rsidRPr="00192030">
              <w:rPr>
                <w:rFonts w:ascii="Arial" w:hAnsi="Arial" w:cs="Arial"/>
                <w:bCs/>
                <w:spacing w:val="-14"/>
              </w:rPr>
              <w:t xml:space="preserve"> </w:t>
            </w:r>
            <w:r w:rsidRPr="00192030">
              <w:rPr>
                <w:rFonts w:ascii="Arial" w:hAnsi="Arial" w:cs="Arial"/>
                <w:bCs/>
              </w:rPr>
              <w:t>escalones</w:t>
            </w:r>
            <w:r w:rsidRPr="00192030">
              <w:rPr>
                <w:rFonts w:ascii="Arial" w:hAnsi="Arial" w:cs="Arial"/>
                <w:bCs/>
                <w:spacing w:val="-13"/>
              </w:rPr>
              <w:t xml:space="preserve"> </w:t>
            </w:r>
            <w:r w:rsidRPr="00192030">
              <w:rPr>
                <w:rFonts w:ascii="Arial" w:hAnsi="Arial" w:cs="Arial"/>
                <w:bCs/>
              </w:rPr>
              <w:t>o</w:t>
            </w:r>
            <w:r w:rsidRPr="00192030">
              <w:rPr>
                <w:rFonts w:ascii="Arial" w:hAnsi="Arial" w:cs="Arial"/>
                <w:bCs/>
                <w:spacing w:val="-14"/>
              </w:rPr>
              <w:t xml:space="preserve"> </w:t>
            </w:r>
            <w:r w:rsidRPr="00192030">
              <w:rPr>
                <w:rFonts w:ascii="Arial" w:hAnsi="Arial" w:cs="Arial"/>
                <w:bCs/>
              </w:rPr>
              <w:t>peldaños</w:t>
            </w:r>
            <w:r w:rsidR="009243F5">
              <w:rPr>
                <w:rFonts w:ascii="Arial" w:hAnsi="Arial" w:cs="Arial"/>
                <w:bCs/>
              </w:rPr>
              <w:t xml:space="preserve"> </w:t>
            </w:r>
            <w:r w:rsidRPr="00192030">
              <w:rPr>
                <w:rFonts w:ascii="Arial" w:hAnsi="Arial" w:cs="Arial"/>
                <w:bCs/>
              </w:rPr>
              <w:t>de</w:t>
            </w:r>
            <w:r w:rsidRPr="00192030">
              <w:rPr>
                <w:rFonts w:ascii="Arial" w:hAnsi="Arial" w:cs="Arial"/>
                <w:bCs/>
                <w:spacing w:val="1"/>
              </w:rPr>
              <w:t xml:space="preserve"> </w:t>
            </w:r>
            <w:r w:rsidRPr="00192030">
              <w:rPr>
                <w:rFonts w:ascii="Arial" w:hAnsi="Arial" w:cs="Arial"/>
                <w:bCs/>
              </w:rPr>
              <w:t>ningún</w:t>
            </w:r>
            <w:r w:rsidRPr="00192030">
              <w:rPr>
                <w:rFonts w:ascii="Arial" w:hAnsi="Arial" w:cs="Arial"/>
                <w:bCs/>
                <w:spacing w:val="1"/>
              </w:rPr>
              <w:t xml:space="preserve"> </w:t>
            </w:r>
            <w:r w:rsidRPr="00192030">
              <w:rPr>
                <w:rFonts w:ascii="Arial" w:hAnsi="Arial" w:cs="Arial"/>
                <w:bCs/>
              </w:rPr>
              <w:t>tipo</w:t>
            </w:r>
            <w:r w:rsidRPr="00192030">
              <w:rPr>
                <w:rFonts w:ascii="Arial" w:hAnsi="Arial" w:cs="Arial"/>
                <w:bCs/>
                <w:spacing w:val="1"/>
              </w:rPr>
              <w:t xml:space="preserve"> </w:t>
            </w:r>
            <w:r w:rsidRPr="00192030">
              <w:rPr>
                <w:rFonts w:ascii="Arial" w:hAnsi="Arial" w:cs="Arial"/>
                <w:bCs/>
              </w:rPr>
              <w:t>cerca</w:t>
            </w:r>
            <w:r w:rsidRPr="00192030">
              <w:rPr>
                <w:rFonts w:ascii="Arial" w:hAnsi="Arial" w:cs="Arial"/>
                <w:bCs/>
                <w:spacing w:val="1"/>
              </w:rPr>
              <w:t xml:space="preserve"> </w:t>
            </w:r>
            <w:r w:rsidRPr="00192030">
              <w:rPr>
                <w:rFonts w:ascii="Arial" w:hAnsi="Arial" w:cs="Arial"/>
                <w:bCs/>
              </w:rPr>
              <w:t>al</w:t>
            </w:r>
            <w:r w:rsidRPr="00192030">
              <w:rPr>
                <w:rFonts w:ascii="Arial" w:hAnsi="Arial" w:cs="Arial"/>
                <w:bCs/>
                <w:spacing w:val="1"/>
              </w:rPr>
              <w:t xml:space="preserve"> </w:t>
            </w:r>
            <w:r w:rsidRPr="00192030">
              <w:rPr>
                <w:rFonts w:ascii="Arial" w:hAnsi="Arial" w:cs="Arial"/>
                <w:bCs/>
              </w:rPr>
              <w:t>sanitario</w:t>
            </w:r>
            <w:r w:rsidRPr="00192030">
              <w:rPr>
                <w:rFonts w:ascii="Arial" w:hAnsi="Arial" w:cs="Arial"/>
                <w:bCs/>
                <w:spacing w:val="1"/>
              </w:rPr>
              <w:t xml:space="preserve"> </w:t>
            </w:r>
            <w:r w:rsidRPr="00192030">
              <w:rPr>
                <w:rFonts w:ascii="Arial" w:hAnsi="Arial" w:cs="Arial"/>
                <w:bCs/>
              </w:rPr>
              <w:t>para</w:t>
            </w:r>
            <w:r w:rsidRPr="00192030">
              <w:rPr>
                <w:rFonts w:ascii="Arial" w:hAnsi="Arial" w:cs="Arial"/>
                <w:bCs/>
                <w:spacing w:val="1"/>
              </w:rPr>
              <w:t xml:space="preserve"> </w:t>
            </w:r>
            <w:r w:rsidRPr="00192030">
              <w:rPr>
                <w:rFonts w:ascii="Arial" w:hAnsi="Arial" w:cs="Arial"/>
                <w:bCs/>
              </w:rPr>
              <w:t>evitar</w:t>
            </w:r>
            <w:r w:rsidRPr="00192030">
              <w:rPr>
                <w:rFonts w:ascii="Arial" w:hAnsi="Arial" w:cs="Arial"/>
                <w:bCs/>
                <w:spacing w:val="1"/>
              </w:rPr>
              <w:t xml:space="preserve"> </w:t>
            </w:r>
            <w:r w:rsidRPr="00192030">
              <w:rPr>
                <w:rFonts w:ascii="Arial" w:hAnsi="Arial" w:cs="Arial"/>
                <w:bCs/>
              </w:rPr>
              <w:t>accidentes de</w:t>
            </w:r>
            <w:r w:rsidRPr="00192030">
              <w:rPr>
                <w:rFonts w:ascii="Arial" w:hAnsi="Arial" w:cs="Arial"/>
                <w:bCs/>
                <w:spacing w:val="-2"/>
              </w:rPr>
              <w:t xml:space="preserve"> </w:t>
            </w:r>
            <w:r w:rsidRPr="00192030">
              <w:rPr>
                <w:rFonts w:ascii="Arial" w:hAnsi="Arial" w:cs="Arial"/>
                <w:bCs/>
              </w:rPr>
              <w:t>caída en los niños</w:t>
            </w:r>
            <w:r w:rsidRPr="00192030">
              <w:rPr>
                <w:rFonts w:ascii="Arial" w:hAnsi="Arial" w:cs="Arial"/>
                <w:bCs/>
                <w:spacing w:val="1"/>
              </w:rPr>
              <w:t xml:space="preserve"> </w:t>
            </w:r>
            <w:r w:rsidRPr="00192030">
              <w:rPr>
                <w:rFonts w:ascii="Arial" w:hAnsi="Arial" w:cs="Arial"/>
                <w:bCs/>
              </w:rPr>
              <w:t>y</w:t>
            </w:r>
            <w:r w:rsidRPr="00192030">
              <w:rPr>
                <w:rFonts w:ascii="Arial" w:hAnsi="Arial" w:cs="Arial"/>
                <w:bCs/>
                <w:spacing w:val="-2"/>
              </w:rPr>
              <w:t xml:space="preserve"> </w:t>
            </w:r>
            <w:r w:rsidRPr="00192030">
              <w:rPr>
                <w:rFonts w:ascii="Arial" w:hAnsi="Arial" w:cs="Arial"/>
                <w:bCs/>
              </w:rPr>
              <w:t>niñas.</w:t>
            </w:r>
          </w:p>
          <w:p w14:paraId="143CDDD8" w14:textId="77777777" w:rsidR="00113CF2" w:rsidRPr="00192030" w:rsidRDefault="00113CF2" w:rsidP="00C131BC">
            <w:pPr>
              <w:pStyle w:val="TableParagraph"/>
              <w:contextualSpacing/>
              <w:jc w:val="both"/>
              <w:rPr>
                <w:rFonts w:ascii="Arial" w:hAnsi="Arial" w:cs="Arial"/>
                <w:bCs/>
              </w:rPr>
            </w:pPr>
          </w:p>
          <w:p w14:paraId="7AAF3B37" w14:textId="68DEA248" w:rsidR="00113CF2" w:rsidRPr="00192030" w:rsidRDefault="00113CF2" w:rsidP="00C131BC">
            <w:pPr>
              <w:pStyle w:val="TableParagraph"/>
              <w:contextualSpacing/>
              <w:jc w:val="both"/>
              <w:rPr>
                <w:rFonts w:ascii="Arial" w:hAnsi="Arial" w:cs="Arial"/>
                <w:bCs/>
              </w:rPr>
            </w:pPr>
            <w:r w:rsidRPr="00192030">
              <w:rPr>
                <w:rFonts w:ascii="Arial" w:hAnsi="Arial" w:cs="Arial"/>
                <w:bCs/>
              </w:rPr>
              <w:t>Nota</w:t>
            </w:r>
            <w:r w:rsidRPr="00192030">
              <w:rPr>
                <w:rFonts w:ascii="Arial" w:hAnsi="Arial" w:cs="Arial"/>
                <w:bCs/>
                <w:spacing w:val="1"/>
              </w:rPr>
              <w:t xml:space="preserve"> </w:t>
            </w:r>
            <w:r w:rsidRPr="00192030">
              <w:rPr>
                <w:rFonts w:ascii="Arial" w:hAnsi="Arial" w:cs="Arial"/>
                <w:bCs/>
              </w:rPr>
              <w:t>2:</w:t>
            </w:r>
            <w:r w:rsidRPr="00192030">
              <w:rPr>
                <w:rFonts w:ascii="Arial" w:hAnsi="Arial" w:cs="Arial"/>
                <w:bCs/>
                <w:spacing w:val="1"/>
              </w:rPr>
              <w:t xml:space="preserve"> </w:t>
            </w:r>
            <w:r w:rsidRPr="00192030">
              <w:rPr>
                <w:rFonts w:ascii="Arial" w:hAnsi="Arial" w:cs="Arial"/>
                <w:bCs/>
              </w:rPr>
              <w:t>La</w:t>
            </w:r>
            <w:r w:rsidRPr="00192030">
              <w:rPr>
                <w:rFonts w:ascii="Arial" w:hAnsi="Arial" w:cs="Arial"/>
                <w:bCs/>
                <w:spacing w:val="1"/>
              </w:rPr>
              <w:t xml:space="preserve"> </w:t>
            </w:r>
            <w:r w:rsidRPr="00192030">
              <w:rPr>
                <w:rFonts w:ascii="Arial" w:hAnsi="Arial" w:cs="Arial"/>
                <w:bCs/>
              </w:rPr>
              <w:t>batería</w:t>
            </w:r>
            <w:r w:rsidRPr="00192030">
              <w:rPr>
                <w:rFonts w:ascii="Arial" w:hAnsi="Arial" w:cs="Arial"/>
                <w:bCs/>
                <w:spacing w:val="1"/>
              </w:rPr>
              <w:t xml:space="preserve"> </w:t>
            </w:r>
            <w:r w:rsidRPr="00192030">
              <w:rPr>
                <w:rFonts w:ascii="Arial" w:hAnsi="Arial" w:cs="Arial"/>
                <w:bCs/>
              </w:rPr>
              <w:t>sanitaria</w:t>
            </w:r>
            <w:r w:rsidRPr="00192030">
              <w:rPr>
                <w:rFonts w:ascii="Arial" w:hAnsi="Arial" w:cs="Arial"/>
                <w:bCs/>
                <w:spacing w:val="1"/>
              </w:rPr>
              <w:t xml:space="preserve"> </w:t>
            </w:r>
            <w:r w:rsidRPr="00192030">
              <w:rPr>
                <w:rFonts w:ascii="Arial" w:hAnsi="Arial" w:cs="Arial"/>
                <w:bCs/>
              </w:rPr>
              <w:t>(lavamanos</w:t>
            </w:r>
            <w:r w:rsidRPr="00192030">
              <w:rPr>
                <w:rFonts w:ascii="Arial" w:hAnsi="Arial" w:cs="Arial"/>
                <w:bCs/>
                <w:spacing w:val="1"/>
              </w:rPr>
              <w:t xml:space="preserve"> </w:t>
            </w:r>
            <w:r w:rsidRPr="00192030">
              <w:rPr>
                <w:rFonts w:ascii="Arial" w:hAnsi="Arial" w:cs="Arial"/>
                <w:bCs/>
              </w:rPr>
              <w:t>y</w:t>
            </w:r>
            <w:r w:rsidR="009243F5">
              <w:rPr>
                <w:rFonts w:ascii="Arial" w:hAnsi="Arial" w:cs="Arial"/>
                <w:bCs/>
              </w:rPr>
              <w:t xml:space="preserve"> </w:t>
            </w:r>
            <w:r w:rsidRPr="00192030">
              <w:rPr>
                <w:rFonts w:ascii="Arial" w:hAnsi="Arial" w:cs="Arial"/>
                <w:bCs/>
              </w:rPr>
              <w:t>sanitario)</w:t>
            </w:r>
            <w:r w:rsidRPr="00192030">
              <w:rPr>
                <w:rFonts w:ascii="Arial" w:hAnsi="Arial" w:cs="Arial"/>
                <w:bCs/>
                <w:spacing w:val="1"/>
              </w:rPr>
              <w:t xml:space="preserve"> </w:t>
            </w:r>
            <w:r w:rsidRPr="00192030">
              <w:rPr>
                <w:rFonts w:ascii="Arial" w:hAnsi="Arial" w:cs="Arial"/>
                <w:bCs/>
              </w:rPr>
              <w:t>no</w:t>
            </w:r>
            <w:r w:rsidRPr="00192030">
              <w:rPr>
                <w:rFonts w:ascii="Arial" w:hAnsi="Arial" w:cs="Arial"/>
                <w:bCs/>
                <w:spacing w:val="1"/>
              </w:rPr>
              <w:t xml:space="preserve"> </w:t>
            </w:r>
            <w:r w:rsidRPr="00192030">
              <w:rPr>
                <w:rFonts w:ascii="Arial" w:hAnsi="Arial" w:cs="Arial"/>
                <w:bCs/>
              </w:rPr>
              <w:t>se</w:t>
            </w:r>
            <w:r w:rsidRPr="00192030">
              <w:rPr>
                <w:rFonts w:ascii="Arial" w:hAnsi="Arial" w:cs="Arial"/>
                <w:bCs/>
                <w:spacing w:val="1"/>
              </w:rPr>
              <w:t xml:space="preserve"> </w:t>
            </w:r>
            <w:r w:rsidRPr="00192030">
              <w:rPr>
                <w:rFonts w:ascii="Arial" w:hAnsi="Arial" w:cs="Arial"/>
                <w:bCs/>
              </w:rPr>
              <w:t>debe</w:t>
            </w:r>
            <w:r w:rsidRPr="00192030">
              <w:rPr>
                <w:rFonts w:ascii="Arial" w:hAnsi="Arial" w:cs="Arial"/>
                <w:bCs/>
                <w:spacing w:val="1"/>
              </w:rPr>
              <w:t xml:space="preserve"> </w:t>
            </w:r>
            <w:r w:rsidRPr="00192030">
              <w:rPr>
                <w:rFonts w:ascii="Arial" w:hAnsi="Arial" w:cs="Arial"/>
                <w:bCs/>
              </w:rPr>
              <w:t>contar</w:t>
            </w:r>
            <w:r w:rsidRPr="00192030">
              <w:rPr>
                <w:rFonts w:ascii="Arial" w:hAnsi="Arial" w:cs="Arial"/>
                <w:bCs/>
                <w:spacing w:val="1"/>
              </w:rPr>
              <w:t xml:space="preserve"> </w:t>
            </w:r>
            <w:r w:rsidRPr="00192030">
              <w:rPr>
                <w:rFonts w:ascii="Arial" w:hAnsi="Arial" w:cs="Arial"/>
                <w:bCs/>
              </w:rPr>
              <w:t>para</w:t>
            </w:r>
            <w:r w:rsidRPr="00192030">
              <w:rPr>
                <w:rFonts w:ascii="Arial" w:hAnsi="Arial" w:cs="Arial"/>
                <w:bCs/>
                <w:spacing w:val="1"/>
              </w:rPr>
              <w:t xml:space="preserve"> </w:t>
            </w:r>
            <w:r w:rsidRPr="00192030">
              <w:rPr>
                <w:rFonts w:ascii="Arial" w:hAnsi="Arial" w:cs="Arial"/>
                <w:bCs/>
              </w:rPr>
              <w:t>establecer</w:t>
            </w:r>
            <w:r w:rsidRPr="00192030">
              <w:rPr>
                <w:rFonts w:ascii="Arial" w:hAnsi="Arial" w:cs="Arial"/>
                <w:bCs/>
                <w:spacing w:val="1"/>
              </w:rPr>
              <w:t xml:space="preserve"> </w:t>
            </w:r>
            <w:r w:rsidRPr="00192030">
              <w:rPr>
                <w:rFonts w:ascii="Arial" w:hAnsi="Arial" w:cs="Arial"/>
                <w:bCs/>
              </w:rPr>
              <w:t>cobertura dentro de las baterías sanitarias de los</w:t>
            </w:r>
            <w:r w:rsidR="009243F5">
              <w:rPr>
                <w:rFonts w:ascii="Arial" w:hAnsi="Arial" w:cs="Arial"/>
                <w:bCs/>
              </w:rPr>
              <w:t xml:space="preserve"> </w:t>
            </w:r>
            <w:r w:rsidRPr="00192030">
              <w:rPr>
                <w:rFonts w:ascii="Arial" w:hAnsi="Arial" w:cs="Arial"/>
                <w:bCs/>
              </w:rPr>
              <w:t>niños y</w:t>
            </w:r>
            <w:r w:rsidRPr="00192030">
              <w:rPr>
                <w:rFonts w:ascii="Arial" w:hAnsi="Arial" w:cs="Arial"/>
                <w:bCs/>
                <w:spacing w:val="-2"/>
              </w:rPr>
              <w:t xml:space="preserve"> </w:t>
            </w:r>
            <w:r w:rsidRPr="00192030">
              <w:rPr>
                <w:rFonts w:ascii="Arial" w:hAnsi="Arial" w:cs="Arial"/>
                <w:bCs/>
              </w:rPr>
              <w:t>niñas</w:t>
            </w:r>
            <w:r w:rsidRPr="00192030">
              <w:rPr>
                <w:rFonts w:ascii="Arial" w:hAnsi="Arial" w:cs="Arial"/>
                <w:bCs/>
                <w:spacing w:val="1"/>
              </w:rPr>
              <w:t xml:space="preserve"> </w:t>
            </w:r>
            <w:r w:rsidRPr="00192030">
              <w:rPr>
                <w:rFonts w:ascii="Arial" w:hAnsi="Arial" w:cs="Arial"/>
                <w:bCs/>
              </w:rPr>
              <w:t>mayores</w:t>
            </w:r>
            <w:r w:rsidRPr="00192030">
              <w:rPr>
                <w:rFonts w:ascii="Arial" w:hAnsi="Arial" w:cs="Arial"/>
                <w:bCs/>
                <w:spacing w:val="1"/>
              </w:rPr>
              <w:t xml:space="preserve"> </w:t>
            </w:r>
            <w:r w:rsidRPr="00192030">
              <w:rPr>
                <w:rFonts w:ascii="Arial" w:hAnsi="Arial" w:cs="Arial"/>
                <w:bCs/>
              </w:rPr>
              <w:t>de dos</w:t>
            </w:r>
            <w:r w:rsidRPr="00192030">
              <w:rPr>
                <w:rFonts w:ascii="Arial" w:hAnsi="Arial" w:cs="Arial"/>
                <w:bCs/>
                <w:spacing w:val="-1"/>
              </w:rPr>
              <w:t xml:space="preserve"> </w:t>
            </w:r>
            <w:r w:rsidRPr="00192030">
              <w:rPr>
                <w:rFonts w:ascii="Arial" w:hAnsi="Arial" w:cs="Arial"/>
                <w:bCs/>
              </w:rPr>
              <w:t>años.</w:t>
            </w:r>
          </w:p>
        </w:tc>
      </w:tr>
      <w:tr w:rsidR="00113CF2" w:rsidRPr="00192030" w14:paraId="6AE9B697" w14:textId="77777777" w:rsidTr="00D55A41">
        <w:trPr>
          <w:trHeight w:val="20"/>
        </w:trPr>
        <w:tc>
          <w:tcPr>
            <w:tcW w:w="1641" w:type="pct"/>
          </w:tcPr>
          <w:p w14:paraId="6C589C9E" w14:textId="16C6DA11" w:rsidR="00113CF2" w:rsidRPr="00D55A41" w:rsidRDefault="00113CF2" w:rsidP="00C131BC">
            <w:pPr>
              <w:pStyle w:val="Prrafodelista"/>
              <w:numPr>
                <w:ilvl w:val="0"/>
                <w:numId w:val="28"/>
              </w:numPr>
              <w:ind w:left="360"/>
              <w:contextualSpacing/>
              <w:rPr>
                <w:rFonts w:ascii="Arial" w:hAnsi="Arial" w:cs="Arial"/>
                <w:i/>
              </w:rPr>
            </w:pPr>
            <w:r w:rsidRPr="00D55A41">
              <w:rPr>
                <w:rFonts w:ascii="Arial" w:hAnsi="Arial" w:cs="Arial"/>
                <w:i/>
              </w:rPr>
              <w:lastRenderedPageBreak/>
              <w:t xml:space="preserve">Estándar Esencial. </w:t>
            </w:r>
          </w:p>
          <w:p w14:paraId="1E7D5615" w14:textId="77777777" w:rsidR="00113CF2" w:rsidRPr="00192030" w:rsidRDefault="00113CF2" w:rsidP="00C131BC">
            <w:pPr>
              <w:pStyle w:val="Prrafodelista"/>
              <w:ind w:left="360"/>
              <w:contextualSpacing/>
              <w:jc w:val="left"/>
              <w:rPr>
                <w:rFonts w:ascii="Arial" w:hAnsi="Arial" w:cs="Arial"/>
                <w:bCs/>
              </w:rPr>
            </w:pPr>
            <w:r w:rsidRPr="00D55A41">
              <w:rPr>
                <w:rFonts w:ascii="Arial" w:hAnsi="Arial" w:cs="Arial"/>
                <w:i/>
              </w:rPr>
              <w:t>Baño para niños y niñas mayores de dos años.</w:t>
            </w:r>
          </w:p>
        </w:tc>
        <w:tc>
          <w:tcPr>
            <w:tcW w:w="3359" w:type="pct"/>
          </w:tcPr>
          <w:p w14:paraId="495C20B2" w14:textId="77777777" w:rsidR="00113CF2" w:rsidRPr="00192030" w:rsidRDefault="00113CF2" w:rsidP="00C131BC">
            <w:pPr>
              <w:pStyle w:val="TableParagraph"/>
              <w:contextualSpacing/>
              <w:jc w:val="both"/>
              <w:rPr>
                <w:rFonts w:ascii="Arial" w:hAnsi="Arial" w:cs="Arial"/>
                <w:bCs/>
              </w:rPr>
            </w:pPr>
            <w:r w:rsidRPr="00192030">
              <w:rPr>
                <w:rFonts w:ascii="Arial" w:hAnsi="Arial" w:cs="Arial"/>
                <w:bCs/>
              </w:rPr>
              <w:t>El</w:t>
            </w:r>
            <w:r w:rsidRPr="00192030">
              <w:rPr>
                <w:rFonts w:ascii="Arial" w:hAnsi="Arial" w:cs="Arial"/>
                <w:bCs/>
                <w:spacing w:val="-1"/>
              </w:rPr>
              <w:t xml:space="preserve"> </w:t>
            </w:r>
            <w:r w:rsidRPr="00192030">
              <w:rPr>
                <w:rFonts w:ascii="Arial" w:hAnsi="Arial" w:cs="Arial"/>
                <w:bCs/>
              </w:rPr>
              <w:t>baño cuenta</w:t>
            </w:r>
            <w:r w:rsidRPr="00192030">
              <w:rPr>
                <w:rFonts w:ascii="Arial" w:hAnsi="Arial" w:cs="Arial"/>
                <w:bCs/>
                <w:spacing w:val="-1"/>
              </w:rPr>
              <w:t xml:space="preserve"> </w:t>
            </w:r>
            <w:r w:rsidRPr="00192030">
              <w:rPr>
                <w:rFonts w:ascii="Arial" w:hAnsi="Arial" w:cs="Arial"/>
                <w:bCs/>
              </w:rPr>
              <w:t>con:</w:t>
            </w:r>
          </w:p>
          <w:p w14:paraId="6E5F27ED" w14:textId="77777777" w:rsidR="00113CF2" w:rsidRPr="00192030" w:rsidRDefault="00113CF2" w:rsidP="00C131BC">
            <w:pPr>
              <w:pStyle w:val="TableParagraph"/>
              <w:contextualSpacing/>
              <w:jc w:val="both"/>
              <w:rPr>
                <w:rFonts w:ascii="Arial" w:hAnsi="Arial" w:cs="Arial"/>
                <w:bCs/>
              </w:rPr>
            </w:pPr>
          </w:p>
          <w:p w14:paraId="538B9214" w14:textId="4004A15D" w:rsidR="00113CF2" w:rsidRPr="00192030" w:rsidRDefault="00113CF2" w:rsidP="00C131BC">
            <w:pPr>
              <w:pStyle w:val="TableParagraph"/>
              <w:contextualSpacing/>
              <w:jc w:val="both"/>
              <w:rPr>
                <w:rFonts w:ascii="Arial" w:hAnsi="Arial" w:cs="Arial"/>
                <w:bCs/>
              </w:rPr>
            </w:pPr>
            <w:r w:rsidRPr="00192030">
              <w:rPr>
                <w:rFonts w:ascii="Arial" w:hAnsi="Arial" w:cs="Arial"/>
                <w:bCs/>
              </w:rPr>
              <w:t>-</w:t>
            </w:r>
            <w:r w:rsidR="009243F5">
              <w:rPr>
                <w:rFonts w:ascii="Arial" w:hAnsi="Arial" w:cs="Arial"/>
                <w:bCs/>
              </w:rPr>
              <w:t xml:space="preserve"> </w:t>
            </w:r>
            <w:r w:rsidRPr="00192030">
              <w:rPr>
                <w:rFonts w:ascii="Arial" w:hAnsi="Arial" w:cs="Arial"/>
                <w:bCs/>
              </w:rPr>
              <w:t>Mínimo un sanitario u orinal de línea infantil por</w:t>
            </w:r>
            <w:r w:rsidRPr="00192030">
              <w:rPr>
                <w:rFonts w:ascii="Arial" w:hAnsi="Arial" w:cs="Arial"/>
                <w:bCs/>
                <w:spacing w:val="1"/>
              </w:rPr>
              <w:t xml:space="preserve"> </w:t>
            </w:r>
            <w:r w:rsidRPr="00192030">
              <w:rPr>
                <w:rFonts w:ascii="Arial" w:hAnsi="Arial" w:cs="Arial"/>
                <w:bCs/>
              </w:rPr>
              <w:t>cada</w:t>
            </w:r>
            <w:r w:rsidRPr="00192030">
              <w:rPr>
                <w:rFonts w:ascii="Arial" w:hAnsi="Arial" w:cs="Arial"/>
                <w:bCs/>
                <w:spacing w:val="-1"/>
              </w:rPr>
              <w:t xml:space="preserve"> </w:t>
            </w:r>
            <w:r w:rsidRPr="00192030">
              <w:rPr>
                <w:rFonts w:ascii="Arial" w:hAnsi="Arial" w:cs="Arial"/>
                <w:bCs/>
              </w:rPr>
              <w:t>20 niños</w:t>
            </w:r>
            <w:r w:rsidRPr="00192030">
              <w:rPr>
                <w:rFonts w:ascii="Arial" w:hAnsi="Arial" w:cs="Arial"/>
                <w:bCs/>
                <w:spacing w:val="-2"/>
              </w:rPr>
              <w:t xml:space="preserve"> </w:t>
            </w:r>
            <w:r w:rsidRPr="00192030">
              <w:rPr>
                <w:rFonts w:ascii="Arial" w:hAnsi="Arial" w:cs="Arial"/>
                <w:bCs/>
              </w:rPr>
              <w:t>y</w:t>
            </w:r>
            <w:r w:rsidRPr="00192030">
              <w:rPr>
                <w:rFonts w:ascii="Arial" w:hAnsi="Arial" w:cs="Arial"/>
                <w:bCs/>
                <w:spacing w:val="-2"/>
              </w:rPr>
              <w:t xml:space="preserve"> </w:t>
            </w:r>
            <w:r w:rsidRPr="00192030">
              <w:rPr>
                <w:rFonts w:ascii="Arial" w:hAnsi="Arial" w:cs="Arial"/>
                <w:bCs/>
              </w:rPr>
              <w:t>niñas</w:t>
            </w:r>
          </w:p>
          <w:p w14:paraId="2C6FE128" w14:textId="77777777" w:rsidR="00113CF2" w:rsidRPr="00192030" w:rsidRDefault="00113CF2" w:rsidP="00C131BC">
            <w:pPr>
              <w:pStyle w:val="TableParagraph"/>
              <w:contextualSpacing/>
              <w:jc w:val="both"/>
              <w:rPr>
                <w:rFonts w:ascii="Arial" w:hAnsi="Arial" w:cs="Arial"/>
                <w:bCs/>
              </w:rPr>
            </w:pPr>
          </w:p>
          <w:p w14:paraId="5B1D97D7" w14:textId="1C79CDA5" w:rsidR="00113CF2" w:rsidRPr="00192030" w:rsidRDefault="00113CF2" w:rsidP="00C131BC">
            <w:pPr>
              <w:pStyle w:val="TableParagraph"/>
              <w:contextualSpacing/>
              <w:jc w:val="both"/>
              <w:rPr>
                <w:rFonts w:ascii="Arial" w:hAnsi="Arial" w:cs="Arial"/>
                <w:bCs/>
              </w:rPr>
            </w:pPr>
            <w:r w:rsidRPr="00192030">
              <w:rPr>
                <w:rFonts w:ascii="Arial" w:hAnsi="Arial" w:cs="Arial"/>
                <w:bCs/>
              </w:rPr>
              <w:t>-</w:t>
            </w:r>
            <w:r w:rsidR="00A8232F">
              <w:rPr>
                <w:rFonts w:ascii="Arial" w:hAnsi="Arial" w:cs="Arial"/>
                <w:bCs/>
              </w:rPr>
              <w:t xml:space="preserve"> </w:t>
            </w:r>
            <w:r w:rsidRPr="00192030">
              <w:rPr>
                <w:rFonts w:ascii="Arial" w:hAnsi="Arial" w:cs="Arial"/>
                <w:bCs/>
              </w:rPr>
              <w:t>Cuando el Jardín Infantil requiere más de un</w:t>
            </w:r>
            <w:r w:rsidRPr="00192030">
              <w:rPr>
                <w:rFonts w:ascii="Arial" w:hAnsi="Arial" w:cs="Arial"/>
                <w:bCs/>
                <w:spacing w:val="1"/>
              </w:rPr>
              <w:t xml:space="preserve"> </w:t>
            </w:r>
            <w:r w:rsidRPr="00192030">
              <w:rPr>
                <w:rFonts w:ascii="Arial" w:hAnsi="Arial" w:cs="Arial"/>
                <w:bCs/>
              </w:rPr>
              <w:t>sanitario, deberá contar con un sanitario de línea</w:t>
            </w:r>
            <w:r w:rsidR="00A8232F">
              <w:rPr>
                <w:rFonts w:ascii="Arial" w:hAnsi="Arial" w:cs="Arial"/>
                <w:bCs/>
              </w:rPr>
              <w:t xml:space="preserve"> </w:t>
            </w:r>
            <w:r w:rsidRPr="00192030">
              <w:rPr>
                <w:rFonts w:ascii="Arial" w:hAnsi="Arial" w:cs="Arial"/>
                <w:bCs/>
              </w:rPr>
              <w:t>adulto</w:t>
            </w:r>
            <w:r w:rsidRPr="00192030">
              <w:rPr>
                <w:rFonts w:ascii="Arial" w:hAnsi="Arial" w:cs="Arial"/>
                <w:bCs/>
                <w:spacing w:val="-10"/>
              </w:rPr>
              <w:t xml:space="preserve"> </w:t>
            </w:r>
            <w:r w:rsidRPr="00192030">
              <w:rPr>
                <w:rFonts w:ascii="Arial" w:hAnsi="Arial" w:cs="Arial"/>
                <w:bCs/>
              </w:rPr>
              <w:t>adaptado</w:t>
            </w:r>
            <w:r w:rsidRPr="00192030">
              <w:rPr>
                <w:rFonts w:ascii="Arial" w:hAnsi="Arial" w:cs="Arial"/>
                <w:bCs/>
                <w:spacing w:val="-10"/>
              </w:rPr>
              <w:t xml:space="preserve"> </w:t>
            </w:r>
            <w:r w:rsidRPr="00192030">
              <w:rPr>
                <w:rFonts w:ascii="Arial" w:hAnsi="Arial" w:cs="Arial"/>
                <w:bCs/>
              </w:rPr>
              <w:t>con</w:t>
            </w:r>
            <w:r w:rsidRPr="00192030">
              <w:rPr>
                <w:rFonts w:ascii="Arial" w:hAnsi="Arial" w:cs="Arial"/>
                <w:bCs/>
                <w:spacing w:val="-11"/>
              </w:rPr>
              <w:t xml:space="preserve"> </w:t>
            </w:r>
            <w:r w:rsidRPr="00192030">
              <w:rPr>
                <w:rFonts w:ascii="Arial" w:hAnsi="Arial" w:cs="Arial"/>
                <w:bCs/>
              </w:rPr>
              <w:t>un</w:t>
            </w:r>
            <w:r w:rsidRPr="00192030">
              <w:rPr>
                <w:rFonts w:ascii="Arial" w:hAnsi="Arial" w:cs="Arial"/>
                <w:bCs/>
                <w:spacing w:val="-11"/>
              </w:rPr>
              <w:t xml:space="preserve"> </w:t>
            </w:r>
            <w:r w:rsidRPr="00192030">
              <w:rPr>
                <w:rFonts w:ascii="Arial" w:hAnsi="Arial" w:cs="Arial"/>
                <w:bCs/>
              </w:rPr>
              <w:t>asiento</w:t>
            </w:r>
            <w:r w:rsidRPr="00192030">
              <w:rPr>
                <w:rFonts w:ascii="Arial" w:hAnsi="Arial" w:cs="Arial"/>
                <w:bCs/>
                <w:spacing w:val="-10"/>
              </w:rPr>
              <w:t xml:space="preserve"> </w:t>
            </w:r>
            <w:r w:rsidRPr="00192030">
              <w:rPr>
                <w:rFonts w:ascii="Arial" w:hAnsi="Arial" w:cs="Arial"/>
                <w:bCs/>
              </w:rPr>
              <w:t>sanitario</w:t>
            </w:r>
            <w:r w:rsidRPr="00192030">
              <w:rPr>
                <w:rFonts w:ascii="Arial" w:hAnsi="Arial" w:cs="Arial"/>
                <w:bCs/>
                <w:spacing w:val="-10"/>
              </w:rPr>
              <w:t xml:space="preserve"> </w:t>
            </w:r>
            <w:r w:rsidRPr="00192030">
              <w:rPr>
                <w:rFonts w:ascii="Arial" w:hAnsi="Arial" w:cs="Arial"/>
                <w:bCs/>
              </w:rPr>
              <w:t>de</w:t>
            </w:r>
            <w:r w:rsidRPr="00192030">
              <w:rPr>
                <w:rFonts w:ascii="Arial" w:hAnsi="Arial" w:cs="Arial"/>
                <w:bCs/>
                <w:spacing w:val="-13"/>
              </w:rPr>
              <w:t xml:space="preserve"> </w:t>
            </w:r>
            <w:r w:rsidRPr="00192030">
              <w:rPr>
                <w:rFonts w:ascii="Arial" w:hAnsi="Arial" w:cs="Arial"/>
                <w:bCs/>
              </w:rPr>
              <w:t>doble</w:t>
            </w:r>
            <w:r w:rsidR="00A8232F">
              <w:rPr>
                <w:rFonts w:ascii="Arial" w:hAnsi="Arial" w:cs="Arial"/>
                <w:bCs/>
              </w:rPr>
              <w:t xml:space="preserve"> </w:t>
            </w:r>
            <w:r w:rsidRPr="00192030">
              <w:rPr>
                <w:rFonts w:ascii="Arial" w:hAnsi="Arial" w:cs="Arial"/>
                <w:bCs/>
              </w:rPr>
              <w:t>aro</w:t>
            </w:r>
            <w:r w:rsidRPr="00192030">
              <w:rPr>
                <w:rFonts w:ascii="Arial" w:hAnsi="Arial" w:cs="Arial"/>
                <w:bCs/>
                <w:spacing w:val="-12"/>
              </w:rPr>
              <w:t xml:space="preserve"> </w:t>
            </w:r>
            <w:r w:rsidRPr="00192030">
              <w:rPr>
                <w:rFonts w:ascii="Arial" w:hAnsi="Arial" w:cs="Arial"/>
                <w:bCs/>
              </w:rPr>
              <w:t>fijo,</w:t>
            </w:r>
            <w:r w:rsidRPr="00192030">
              <w:rPr>
                <w:rFonts w:ascii="Arial" w:hAnsi="Arial" w:cs="Arial"/>
                <w:bCs/>
                <w:spacing w:val="-9"/>
              </w:rPr>
              <w:t xml:space="preserve"> </w:t>
            </w:r>
            <w:r w:rsidRPr="00192030">
              <w:rPr>
                <w:rFonts w:ascii="Arial" w:hAnsi="Arial" w:cs="Arial"/>
                <w:bCs/>
              </w:rPr>
              <w:t>para</w:t>
            </w:r>
            <w:r w:rsidRPr="00192030">
              <w:rPr>
                <w:rFonts w:ascii="Arial" w:hAnsi="Arial" w:cs="Arial"/>
                <w:bCs/>
                <w:spacing w:val="-9"/>
              </w:rPr>
              <w:t xml:space="preserve"> </w:t>
            </w:r>
            <w:r w:rsidRPr="00192030">
              <w:rPr>
                <w:rFonts w:ascii="Arial" w:hAnsi="Arial" w:cs="Arial"/>
                <w:bCs/>
              </w:rPr>
              <w:t>el</w:t>
            </w:r>
            <w:r w:rsidRPr="00192030">
              <w:rPr>
                <w:rFonts w:ascii="Arial" w:hAnsi="Arial" w:cs="Arial"/>
                <w:bCs/>
                <w:spacing w:val="-11"/>
              </w:rPr>
              <w:t xml:space="preserve"> </w:t>
            </w:r>
            <w:r w:rsidRPr="00192030">
              <w:rPr>
                <w:rFonts w:ascii="Arial" w:hAnsi="Arial" w:cs="Arial"/>
                <w:bCs/>
              </w:rPr>
              <w:t>uso</w:t>
            </w:r>
            <w:r w:rsidRPr="00192030">
              <w:rPr>
                <w:rFonts w:ascii="Arial" w:hAnsi="Arial" w:cs="Arial"/>
                <w:bCs/>
                <w:spacing w:val="-11"/>
              </w:rPr>
              <w:t xml:space="preserve"> </w:t>
            </w:r>
            <w:r w:rsidRPr="00192030">
              <w:rPr>
                <w:rFonts w:ascii="Arial" w:hAnsi="Arial" w:cs="Arial"/>
                <w:bCs/>
              </w:rPr>
              <w:t>exclusivo</w:t>
            </w:r>
            <w:r w:rsidRPr="00192030">
              <w:rPr>
                <w:rFonts w:ascii="Arial" w:hAnsi="Arial" w:cs="Arial"/>
                <w:bCs/>
                <w:spacing w:val="-9"/>
              </w:rPr>
              <w:t xml:space="preserve"> </w:t>
            </w:r>
            <w:r w:rsidRPr="00192030">
              <w:rPr>
                <w:rFonts w:ascii="Arial" w:hAnsi="Arial" w:cs="Arial"/>
                <w:bCs/>
              </w:rPr>
              <w:t>de</w:t>
            </w:r>
            <w:r w:rsidRPr="00192030">
              <w:rPr>
                <w:rFonts w:ascii="Arial" w:hAnsi="Arial" w:cs="Arial"/>
                <w:bCs/>
                <w:spacing w:val="-11"/>
              </w:rPr>
              <w:t xml:space="preserve"> </w:t>
            </w:r>
            <w:r w:rsidRPr="00192030">
              <w:rPr>
                <w:rFonts w:ascii="Arial" w:hAnsi="Arial" w:cs="Arial"/>
                <w:bCs/>
              </w:rPr>
              <w:t>las</w:t>
            </w:r>
            <w:r w:rsidRPr="00192030">
              <w:rPr>
                <w:rFonts w:ascii="Arial" w:hAnsi="Arial" w:cs="Arial"/>
                <w:bCs/>
                <w:spacing w:val="-9"/>
              </w:rPr>
              <w:t xml:space="preserve"> </w:t>
            </w:r>
            <w:r w:rsidRPr="00192030">
              <w:rPr>
                <w:rFonts w:ascii="Arial" w:hAnsi="Arial" w:cs="Arial"/>
                <w:bCs/>
              </w:rPr>
              <w:t>niños</w:t>
            </w:r>
            <w:r w:rsidRPr="00192030">
              <w:rPr>
                <w:rFonts w:ascii="Arial" w:hAnsi="Arial" w:cs="Arial"/>
                <w:bCs/>
                <w:spacing w:val="-7"/>
              </w:rPr>
              <w:t xml:space="preserve"> </w:t>
            </w:r>
            <w:r w:rsidRPr="00192030">
              <w:rPr>
                <w:rFonts w:ascii="Arial" w:hAnsi="Arial" w:cs="Arial"/>
                <w:bCs/>
              </w:rPr>
              <w:t>y</w:t>
            </w:r>
            <w:r w:rsidRPr="00192030">
              <w:rPr>
                <w:rFonts w:ascii="Arial" w:hAnsi="Arial" w:cs="Arial"/>
                <w:bCs/>
                <w:spacing w:val="-12"/>
              </w:rPr>
              <w:t xml:space="preserve"> </w:t>
            </w:r>
            <w:r w:rsidRPr="00192030">
              <w:rPr>
                <w:rFonts w:ascii="Arial" w:hAnsi="Arial" w:cs="Arial"/>
                <w:bCs/>
              </w:rPr>
              <w:t>niñas.</w:t>
            </w:r>
          </w:p>
          <w:p w14:paraId="19570AEB" w14:textId="77777777" w:rsidR="00113CF2" w:rsidRPr="00192030" w:rsidRDefault="00113CF2" w:rsidP="00C131BC">
            <w:pPr>
              <w:pStyle w:val="TableParagraph"/>
              <w:contextualSpacing/>
              <w:jc w:val="both"/>
              <w:rPr>
                <w:rFonts w:ascii="Arial" w:hAnsi="Arial" w:cs="Arial"/>
                <w:bCs/>
              </w:rPr>
            </w:pPr>
          </w:p>
          <w:p w14:paraId="3B4A9DDB" w14:textId="77777777" w:rsidR="00113CF2" w:rsidRPr="00192030" w:rsidRDefault="00113CF2" w:rsidP="00C131BC">
            <w:pPr>
              <w:pStyle w:val="TableParagraph"/>
              <w:contextualSpacing/>
              <w:jc w:val="both"/>
              <w:rPr>
                <w:rFonts w:ascii="Arial" w:hAnsi="Arial" w:cs="Arial"/>
                <w:bCs/>
              </w:rPr>
            </w:pPr>
            <w:r w:rsidRPr="00192030">
              <w:rPr>
                <w:rFonts w:ascii="Arial" w:hAnsi="Arial" w:cs="Arial"/>
                <w:bCs/>
              </w:rPr>
              <w:t>Nota: No debe contar con escalones o peldaños</w:t>
            </w:r>
            <w:r w:rsidRPr="00192030">
              <w:rPr>
                <w:rFonts w:ascii="Arial" w:hAnsi="Arial" w:cs="Arial"/>
                <w:bCs/>
                <w:spacing w:val="1"/>
              </w:rPr>
              <w:t xml:space="preserve"> </w:t>
            </w:r>
            <w:r w:rsidRPr="00192030">
              <w:rPr>
                <w:rFonts w:ascii="Arial" w:hAnsi="Arial" w:cs="Arial"/>
                <w:bCs/>
              </w:rPr>
              <w:t>de</w:t>
            </w:r>
            <w:r w:rsidRPr="00192030">
              <w:rPr>
                <w:rFonts w:ascii="Arial" w:hAnsi="Arial" w:cs="Arial"/>
                <w:bCs/>
                <w:spacing w:val="1"/>
              </w:rPr>
              <w:t xml:space="preserve"> </w:t>
            </w:r>
            <w:r w:rsidRPr="00192030">
              <w:rPr>
                <w:rFonts w:ascii="Arial" w:hAnsi="Arial" w:cs="Arial"/>
                <w:bCs/>
              </w:rPr>
              <w:t>ningún</w:t>
            </w:r>
            <w:r w:rsidRPr="00192030">
              <w:rPr>
                <w:rFonts w:ascii="Arial" w:hAnsi="Arial" w:cs="Arial"/>
                <w:bCs/>
                <w:spacing w:val="1"/>
              </w:rPr>
              <w:t xml:space="preserve"> </w:t>
            </w:r>
            <w:r w:rsidRPr="00192030">
              <w:rPr>
                <w:rFonts w:ascii="Arial" w:hAnsi="Arial" w:cs="Arial"/>
                <w:bCs/>
              </w:rPr>
              <w:t>tipo</w:t>
            </w:r>
            <w:r w:rsidRPr="00192030">
              <w:rPr>
                <w:rFonts w:ascii="Arial" w:hAnsi="Arial" w:cs="Arial"/>
                <w:bCs/>
                <w:spacing w:val="1"/>
              </w:rPr>
              <w:t xml:space="preserve"> </w:t>
            </w:r>
            <w:r w:rsidRPr="00192030">
              <w:rPr>
                <w:rFonts w:ascii="Arial" w:hAnsi="Arial" w:cs="Arial"/>
                <w:bCs/>
              </w:rPr>
              <w:t>cerca</w:t>
            </w:r>
            <w:r w:rsidRPr="00192030">
              <w:rPr>
                <w:rFonts w:ascii="Arial" w:hAnsi="Arial" w:cs="Arial"/>
                <w:bCs/>
                <w:spacing w:val="1"/>
              </w:rPr>
              <w:t xml:space="preserve"> </w:t>
            </w:r>
            <w:r w:rsidRPr="00192030">
              <w:rPr>
                <w:rFonts w:ascii="Arial" w:hAnsi="Arial" w:cs="Arial"/>
                <w:bCs/>
              </w:rPr>
              <w:t>al</w:t>
            </w:r>
            <w:r w:rsidRPr="00192030">
              <w:rPr>
                <w:rFonts w:ascii="Arial" w:hAnsi="Arial" w:cs="Arial"/>
                <w:bCs/>
                <w:spacing w:val="1"/>
              </w:rPr>
              <w:t xml:space="preserve"> </w:t>
            </w:r>
            <w:r w:rsidRPr="00192030">
              <w:rPr>
                <w:rFonts w:ascii="Arial" w:hAnsi="Arial" w:cs="Arial"/>
                <w:bCs/>
              </w:rPr>
              <w:t>sanitario</w:t>
            </w:r>
            <w:r w:rsidRPr="00192030">
              <w:rPr>
                <w:rFonts w:ascii="Arial" w:hAnsi="Arial" w:cs="Arial"/>
                <w:bCs/>
                <w:spacing w:val="1"/>
              </w:rPr>
              <w:t xml:space="preserve"> </w:t>
            </w:r>
            <w:r w:rsidRPr="00192030">
              <w:rPr>
                <w:rFonts w:ascii="Arial" w:hAnsi="Arial" w:cs="Arial"/>
                <w:bCs/>
              </w:rPr>
              <w:t>para</w:t>
            </w:r>
            <w:r w:rsidRPr="00192030">
              <w:rPr>
                <w:rFonts w:ascii="Arial" w:hAnsi="Arial" w:cs="Arial"/>
                <w:bCs/>
                <w:spacing w:val="1"/>
              </w:rPr>
              <w:t xml:space="preserve"> </w:t>
            </w:r>
            <w:r w:rsidRPr="00192030">
              <w:rPr>
                <w:rFonts w:ascii="Arial" w:hAnsi="Arial" w:cs="Arial"/>
                <w:bCs/>
              </w:rPr>
              <w:t>evitar</w:t>
            </w:r>
            <w:r w:rsidRPr="00192030">
              <w:rPr>
                <w:rFonts w:ascii="Arial" w:hAnsi="Arial" w:cs="Arial"/>
                <w:bCs/>
                <w:spacing w:val="1"/>
              </w:rPr>
              <w:t xml:space="preserve"> </w:t>
            </w:r>
            <w:r w:rsidRPr="00192030">
              <w:rPr>
                <w:rFonts w:ascii="Arial" w:hAnsi="Arial" w:cs="Arial"/>
                <w:bCs/>
              </w:rPr>
              <w:t>accidentes de</w:t>
            </w:r>
            <w:r w:rsidRPr="00192030">
              <w:rPr>
                <w:rFonts w:ascii="Arial" w:hAnsi="Arial" w:cs="Arial"/>
                <w:bCs/>
                <w:spacing w:val="-2"/>
              </w:rPr>
              <w:t xml:space="preserve"> </w:t>
            </w:r>
            <w:r w:rsidRPr="00192030">
              <w:rPr>
                <w:rFonts w:ascii="Arial" w:hAnsi="Arial" w:cs="Arial"/>
                <w:bCs/>
              </w:rPr>
              <w:t>caída en los niños</w:t>
            </w:r>
            <w:r w:rsidRPr="00192030">
              <w:rPr>
                <w:rFonts w:ascii="Arial" w:hAnsi="Arial" w:cs="Arial"/>
                <w:bCs/>
                <w:spacing w:val="1"/>
              </w:rPr>
              <w:t xml:space="preserve"> </w:t>
            </w:r>
            <w:r w:rsidRPr="00192030">
              <w:rPr>
                <w:rFonts w:ascii="Arial" w:hAnsi="Arial" w:cs="Arial"/>
                <w:bCs/>
              </w:rPr>
              <w:t>y</w:t>
            </w:r>
            <w:r w:rsidRPr="00192030">
              <w:rPr>
                <w:rFonts w:ascii="Arial" w:hAnsi="Arial" w:cs="Arial"/>
                <w:bCs/>
                <w:spacing w:val="-2"/>
              </w:rPr>
              <w:t xml:space="preserve"> </w:t>
            </w:r>
            <w:r w:rsidRPr="00192030">
              <w:rPr>
                <w:rFonts w:ascii="Arial" w:hAnsi="Arial" w:cs="Arial"/>
                <w:bCs/>
              </w:rPr>
              <w:t>niñas.</w:t>
            </w:r>
          </w:p>
          <w:p w14:paraId="3896B526" w14:textId="77777777" w:rsidR="00113CF2" w:rsidRPr="00192030" w:rsidRDefault="00113CF2" w:rsidP="00C131BC">
            <w:pPr>
              <w:pStyle w:val="TableParagraph"/>
              <w:contextualSpacing/>
              <w:jc w:val="both"/>
              <w:rPr>
                <w:rFonts w:ascii="Arial" w:hAnsi="Arial" w:cs="Arial"/>
                <w:bCs/>
              </w:rPr>
            </w:pPr>
          </w:p>
          <w:p w14:paraId="08B03D70" w14:textId="07D2EA04" w:rsidR="00113CF2" w:rsidRPr="00192030" w:rsidRDefault="00113CF2" w:rsidP="00C131BC">
            <w:pPr>
              <w:pStyle w:val="TableParagraph"/>
              <w:contextualSpacing/>
              <w:jc w:val="both"/>
              <w:rPr>
                <w:rFonts w:ascii="Arial" w:hAnsi="Arial" w:cs="Arial"/>
                <w:bCs/>
              </w:rPr>
            </w:pPr>
            <w:r w:rsidRPr="00192030">
              <w:rPr>
                <w:rFonts w:ascii="Arial" w:hAnsi="Arial" w:cs="Arial"/>
                <w:bCs/>
              </w:rPr>
              <w:t>-</w:t>
            </w:r>
            <w:r w:rsidR="00A8232F">
              <w:rPr>
                <w:rFonts w:ascii="Arial" w:hAnsi="Arial" w:cs="Arial"/>
                <w:bCs/>
              </w:rPr>
              <w:t xml:space="preserve"> </w:t>
            </w:r>
            <w:r w:rsidRPr="00192030">
              <w:rPr>
                <w:rFonts w:ascii="Arial" w:hAnsi="Arial" w:cs="Arial"/>
                <w:bCs/>
              </w:rPr>
              <w:t>Divisiones</w:t>
            </w:r>
            <w:r w:rsidRPr="00192030">
              <w:rPr>
                <w:rFonts w:ascii="Arial" w:hAnsi="Arial" w:cs="Arial"/>
                <w:bCs/>
                <w:spacing w:val="-3"/>
              </w:rPr>
              <w:t xml:space="preserve"> </w:t>
            </w:r>
            <w:r w:rsidRPr="00192030">
              <w:rPr>
                <w:rFonts w:ascii="Arial" w:hAnsi="Arial" w:cs="Arial"/>
                <w:bCs/>
              </w:rPr>
              <w:t>entre</w:t>
            </w:r>
            <w:r w:rsidRPr="00192030">
              <w:rPr>
                <w:rFonts w:ascii="Arial" w:hAnsi="Arial" w:cs="Arial"/>
                <w:bCs/>
                <w:spacing w:val="-5"/>
              </w:rPr>
              <w:t xml:space="preserve"> </w:t>
            </w:r>
            <w:r w:rsidRPr="00192030">
              <w:rPr>
                <w:rFonts w:ascii="Arial" w:hAnsi="Arial" w:cs="Arial"/>
                <w:bCs/>
              </w:rPr>
              <w:t>sanitarios.</w:t>
            </w:r>
          </w:p>
          <w:p w14:paraId="6C31A1DD" w14:textId="77777777" w:rsidR="00113CF2" w:rsidRPr="00192030" w:rsidRDefault="00113CF2" w:rsidP="00C131BC">
            <w:pPr>
              <w:pStyle w:val="TableParagraph"/>
              <w:contextualSpacing/>
              <w:jc w:val="both"/>
              <w:rPr>
                <w:rFonts w:ascii="Arial" w:hAnsi="Arial" w:cs="Arial"/>
                <w:bCs/>
              </w:rPr>
            </w:pPr>
          </w:p>
          <w:p w14:paraId="471B939F" w14:textId="44E06890" w:rsidR="00113CF2" w:rsidRPr="00192030" w:rsidRDefault="00113CF2" w:rsidP="00C131BC">
            <w:pPr>
              <w:pStyle w:val="TableParagraph"/>
              <w:contextualSpacing/>
              <w:jc w:val="both"/>
              <w:rPr>
                <w:rFonts w:ascii="Arial" w:hAnsi="Arial" w:cs="Arial"/>
                <w:bCs/>
              </w:rPr>
            </w:pPr>
            <w:r w:rsidRPr="00192030">
              <w:rPr>
                <w:rFonts w:ascii="Arial" w:hAnsi="Arial" w:cs="Arial"/>
                <w:bCs/>
              </w:rPr>
              <w:t>-</w:t>
            </w:r>
            <w:r w:rsidR="00A8232F">
              <w:rPr>
                <w:rFonts w:ascii="Arial" w:hAnsi="Arial" w:cs="Arial"/>
                <w:bCs/>
              </w:rPr>
              <w:t xml:space="preserve"> </w:t>
            </w:r>
            <w:r w:rsidRPr="00192030">
              <w:rPr>
                <w:rFonts w:ascii="Arial" w:hAnsi="Arial" w:cs="Arial"/>
                <w:bCs/>
              </w:rPr>
              <w:t>Mínimo</w:t>
            </w:r>
            <w:r w:rsidRPr="00192030">
              <w:rPr>
                <w:rFonts w:ascii="Arial" w:hAnsi="Arial" w:cs="Arial"/>
                <w:bCs/>
                <w:spacing w:val="-8"/>
              </w:rPr>
              <w:t xml:space="preserve"> </w:t>
            </w:r>
            <w:r w:rsidRPr="00192030">
              <w:rPr>
                <w:rFonts w:ascii="Arial" w:hAnsi="Arial" w:cs="Arial"/>
                <w:bCs/>
              </w:rPr>
              <w:t>un</w:t>
            </w:r>
            <w:r w:rsidRPr="00192030">
              <w:rPr>
                <w:rFonts w:ascii="Arial" w:hAnsi="Arial" w:cs="Arial"/>
                <w:bCs/>
                <w:spacing w:val="-8"/>
              </w:rPr>
              <w:t xml:space="preserve"> </w:t>
            </w:r>
            <w:r w:rsidRPr="00192030">
              <w:rPr>
                <w:rFonts w:ascii="Arial" w:hAnsi="Arial" w:cs="Arial"/>
                <w:bCs/>
              </w:rPr>
              <w:t>lavamanos</w:t>
            </w:r>
            <w:r w:rsidRPr="00192030">
              <w:rPr>
                <w:rFonts w:ascii="Arial" w:hAnsi="Arial" w:cs="Arial"/>
                <w:bCs/>
                <w:spacing w:val="-7"/>
              </w:rPr>
              <w:t xml:space="preserve"> </w:t>
            </w:r>
            <w:r w:rsidRPr="00192030">
              <w:rPr>
                <w:rFonts w:ascii="Arial" w:hAnsi="Arial" w:cs="Arial"/>
                <w:bCs/>
              </w:rPr>
              <w:t>por</w:t>
            </w:r>
            <w:r w:rsidRPr="00192030">
              <w:rPr>
                <w:rFonts w:ascii="Arial" w:hAnsi="Arial" w:cs="Arial"/>
                <w:bCs/>
                <w:spacing w:val="-7"/>
              </w:rPr>
              <w:t xml:space="preserve"> </w:t>
            </w:r>
            <w:r w:rsidRPr="00192030">
              <w:rPr>
                <w:rFonts w:ascii="Arial" w:hAnsi="Arial" w:cs="Arial"/>
                <w:bCs/>
              </w:rPr>
              <w:t>cada</w:t>
            </w:r>
            <w:r w:rsidRPr="00192030">
              <w:rPr>
                <w:rFonts w:ascii="Arial" w:hAnsi="Arial" w:cs="Arial"/>
                <w:bCs/>
                <w:spacing w:val="-7"/>
              </w:rPr>
              <w:t xml:space="preserve"> </w:t>
            </w:r>
            <w:r w:rsidRPr="00192030">
              <w:rPr>
                <w:rFonts w:ascii="Arial" w:hAnsi="Arial" w:cs="Arial"/>
                <w:bCs/>
              </w:rPr>
              <w:t>20</w:t>
            </w:r>
            <w:r w:rsidRPr="00192030">
              <w:rPr>
                <w:rFonts w:ascii="Arial" w:hAnsi="Arial" w:cs="Arial"/>
                <w:bCs/>
                <w:spacing w:val="-8"/>
              </w:rPr>
              <w:t xml:space="preserve"> </w:t>
            </w:r>
            <w:r w:rsidRPr="00192030">
              <w:rPr>
                <w:rFonts w:ascii="Arial" w:hAnsi="Arial" w:cs="Arial"/>
                <w:bCs/>
              </w:rPr>
              <w:t>niños</w:t>
            </w:r>
            <w:r w:rsidRPr="00192030">
              <w:rPr>
                <w:rFonts w:ascii="Arial" w:hAnsi="Arial" w:cs="Arial"/>
                <w:bCs/>
                <w:spacing w:val="-7"/>
              </w:rPr>
              <w:t xml:space="preserve"> </w:t>
            </w:r>
            <w:r w:rsidRPr="00192030">
              <w:rPr>
                <w:rFonts w:ascii="Arial" w:hAnsi="Arial" w:cs="Arial"/>
                <w:bCs/>
              </w:rPr>
              <w:t>y</w:t>
            </w:r>
            <w:r w:rsidRPr="00192030">
              <w:rPr>
                <w:rFonts w:ascii="Arial" w:hAnsi="Arial" w:cs="Arial"/>
                <w:bCs/>
                <w:spacing w:val="-9"/>
              </w:rPr>
              <w:t xml:space="preserve"> </w:t>
            </w:r>
            <w:r w:rsidRPr="00192030">
              <w:rPr>
                <w:rFonts w:ascii="Arial" w:hAnsi="Arial" w:cs="Arial"/>
                <w:bCs/>
              </w:rPr>
              <w:t>niñas,</w:t>
            </w:r>
            <w:r w:rsidRPr="00192030">
              <w:rPr>
                <w:rFonts w:ascii="Arial" w:hAnsi="Arial" w:cs="Arial"/>
                <w:bCs/>
                <w:spacing w:val="-59"/>
              </w:rPr>
              <w:t xml:space="preserve"> </w:t>
            </w:r>
            <w:r w:rsidRPr="00192030">
              <w:rPr>
                <w:rFonts w:ascii="Arial" w:hAnsi="Arial" w:cs="Arial"/>
                <w:bCs/>
              </w:rPr>
              <w:t>instalado(s)</w:t>
            </w:r>
            <w:r w:rsidRPr="00192030">
              <w:rPr>
                <w:rFonts w:ascii="Arial" w:hAnsi="Arial" w:cs="Arial"/>
                <w:bCs/>
                <w:spacing w:val="-1"/>
              </w:rPr>
              <w:t xml:space="preserve"> </w:t>
            </w:r>
            <w:r w:rsidRPr="00192030">
              <w:rPr>
                <w:rFonts w:ascii="Arial" w:hAnsi="Arial" w:cs="Arial"/>
                <w:bCs/>
              </w:rPr>
              <w:t>a</w:t>
            </w:r>
            <w:r w:rsidRPr="00192030">
              <w:rPr>
                <w:rFonts w:ascii="Arial" w:hAnsi="Arial" w:cs="Arial"/>
                <w:bCs/>
                <w:spacing w:val="-4"/>
              </w:rPr>
              <w:t xml:space="preserve"> </w:t>
            </w:r>
            <w:r w:rsidRPr="00192030">
              <w:rPr>
                <w:rFonts w:ascii="Arial" w:hAnsi="Arial" w:cs="Arial"/>
                <w:bCs/>
              </w:rPr>
              <w:t>una</w:t>
            </w:r>
            <w:r w:rsidRPr="00192030">
              <w:rPr>
                <w:rFonts w:ascii="Arial" w:hAnsi="Arial" w:cs="Arial"/>
                <w:bCs/>
                <w:spacing w:val="-2"/>
              </w:rPr>
              <w:t xml:space="preserve"> </w:t>
            </w:r>
            <w:r w:rsidRPr="00192030">
              <w:rPr>
                <w:rFonts w:ascii="Arial" w:hAnsi="Arial" w:cs="Arial"/>
                <w:bCs/>
              </w:rPr>
              <w:t>altura</w:t>
            </w:r>
            <w:r w:rsidRPr="00192030">
              <w:rPr>
                <w:rFonts w:ascii="Arial" w:hAnsi="Arial" w:cs="Arial"/>
                <w:bCs/>
                <w:spacing w:val="-6"/>
              </w:rPr>
              <w:t xml:space="preserve"> </w:t>
            </w:r>
            <w:r w:rsidRPr="00192030">
              <w:rPr>
                <w:rFonts w:ascii="Arial" w:hAnsi="Arial" w:cs="Arial"/>
                <w:bCs/>
              </w:rPr>
              <w:t>entre</w:t>
            </w:r>
            <w:r w:rsidRPr="00192030">
              <w:rPr>
                <w:rFonts w:ascii="Arial" w:hAnsi="Arial" w:cs="Arial"/>
                <w:bCs/>
                <w:spacing w:val="-2"/>
              </w:rPr>
              <w:t xml:space="preserve"> </w:t>
            </w:r>
            <w:r w:rsidRPr="00192030">
              <w:rPr>
                <w:rFonts w:ascii="Arial" w:hAnsi="Arial" w:cs="Arial"/>
                <w:bCs/>
              </w:rPr>
              <w:t>0.45</w:t>
            </w:r>
            <w:r w:rsidRPr="00192030">
              <w:rPr>
                <w:rFonts w:ascii="Arial" w:hAnsi="Arial" w:cs="Arial"/>
                <w:bCs/>
                <w:spacing w:val="-1"/>
              </w:rPr>
              <w:t xml:space="preserve"> </w:t>
            </w:r>
            <w:r w:rsidRPr="00192030">
              <w:rPr>
                <w:rFonts w:ascii="Arial" w:hAnsi="Arial" w:cs="Arial"/>
                <w:bCs/>
              </w:rPr>
              <w:t>–</w:t>
            </w:r>
            <w:r w:rsidRPr="00192030">
              <w:rPr>
                <w:rFonts w:ascii="Arial" w:hAnsi="Arial" w:cs="Arial"/>
                <w:bCs/>
                <w:spacing w:val="-2"/>
              </w:rPr>
              <w:t xml:space="preserve"> </w:t>
            </w:r>
            <w:r w:rsidRPr="00192030">
              <w:rPr>
                <w:rFonts w:ascii="Arial" w:hAnsi="Arial" w:cs="Arial"/>
                <w:bCs/>
              </w:rPr>
              <w:t>0.55</w:t>
            </w:r>
            <w:r w:rsidRPr="00192030">
              <w:rPr>
                <w:rFonts w:ascii="Arial" w:hAnsi="Arial" w:cs="Arial"/>
                <w:bCs/>
                <w:spacing w:val="-5"/>
              </w:rPr>
              <w:t xml:space="preserve"> </w:t>
            </w:r>
            <w:r w:rsidRPr="00192030">
              <w:rPr>
                <w:rFonts w:ascii="Arial" w:hAnsi="Arial" w:cs="Arial"/>
                <w:bCs/>
              </w:rPr>
              <w:t>metros</w:t>
            </w:r>
            <w:r w:rsidR="00A8232F">
              <w:rPr>
                <w:rFonts w:ascii="Arial" w:hAnsi="Arial" w:cs="Arial"/>
                <w:bCs/>
              </w:rPr>
              <w:t xml:space="preserve"> </w:t>
            </w:r>
            <w:r w:rsidRPr="00192030">
              <w:rPr>
                <w:rFonts w:ascii="Arial" w:hAnsi="Arial" w:cs="Arial"/>
                <w:bCs/>
              </w:rPr>
              <w:t>a</w:t>
            </w:r>
            <w:r w:rsidRPr="00192030">
              <w:rPr>
                <w:rFonts w:ascii="Arial" w:hAnsi="Arial" w:cs="Arial"/>
                <w:bCs/>
                <w:spacing w:val="-1"/>
              </w:rPr>
              <w:t xml:space="preserve"> </w:t>
            </w:r>
            <w:r w:rsidRPr="00192030">
              <w:rPr>
                <w:rFonts w:ascii="Arial" w:hAnsi="Arial" w:cs="Arial"/>
                <w:bCs/>
              </w:rPr>
              <w:t>partir</w:t>
            </w:r>
            <w:r w:rsidRPr="00192030">
              <w:rPr>
                <w:rFonts w:ascii="Arial" w:hAnsi="Arial" w:cs="Arial"/>
                <w:bCs/>
                <w:spacing w:val="1"/>
              </w:rPr>
              <w:t xml:space="preserve"> </w:t>
            </w:r>
            <w:r w:rsidRPr="00192030">
              <w:rPr>
                <w:rFonts w:ascii="Arial" w:hAnsi="Arial" w:cs="Arial"/>
                <w:bCs/>
              </w:rPr>
              <w:t>del piso</w:t>
            </w:r>
            <w:r w:rsidRPr="00192030">
              <w:rPr>
                <w:rFonts w:ascii="Arial" w:hAnsi="Arial" w:cs="Arial"/>
                <w:bCs/>
                <w:spacing w:val="-2"/>
              </w:rPr>
              <w:t xml:space="preserve"> </w:t>
            </w:r>
            <w:r w:rsidRPr="00192030">
              <w:rPr>
                <w:rFonts w:ascii="Arial" w:hAnsi="Arial" w:cs="Arial"/>
                <w:bCs/>
              </w:rPr>
              <w:t>acabado.</w:t>
            </w:r>
          </w:p>
          <w:p w14:paraId="07FB09D1" w14:textId="77777777" w:rsidR="00113CF2" w:rsidRPr="00192030" w:rsidRDefault="00113CF2" w:rsidP="00C131BC">
            <w:pPr>
              <w:pStyle w:val="TableParagraph"/>
              <w:contextualSpacing/>
              <w:jc w:val="both"/>
              <w:rPr>
                <w:rFonts w:ascii="Arial" w:hAnsi="Arial" w:cs="Arial"/>
                <w:bCs/>
              </w:rPr>
            </w:pPr>
          </w:p>
          <w:p w14:paraId="44B43C3D" w14:textId="2793711C" w:rsidR="00113CF2" w:rsidRPr="00192030" w:rsidRDefault="00113CF2" w:rsidP="00C131BC">
            <w:pPr>
              <w:pStyle w:val="TableParagraph"/>
              <w:contextualSpacing/>
              <w:jc w:val="both"/>
              <w:rPr>
                <w:rFonts w:ascii="Arial" w:hAnsi="Arial" w:cs="Arial"/>
                <w:bCs/>
              </w:rPr>
            </w:pPr>
            <w:r w:rsidRPr="00192030">
              <w:rPr>
                <w:rFonts w:ascii="Arial" w:hAnsi="Arial" w:cs="Arial"/>
                <w:bCs/>
              </w:rPr>
              <w:t>-</w:t>
            </w:r>
            <w:r w:rsidR="00A8232F">
              <w:rPr>
                <w:rFonts w:ascii="Arial" w:hAnsi="Arial" w:cs="Arial"/>
                <w:bCs/>
              </w:rPr>
              <w:t xml:space="preserve"> </w:t>
            </w:r>
            <w:r w:rsidRPr="00192030">
              <w:rPr>
                <w:rFonts w:ascii="Arial" w:hAnsi="Arial" w:cs="Arial"/>
                <w:bCs/>
              </w:rPr>
              <w:t>Una ducha con grifería tipo teléfono, instalada a</w:t>
            </w:r>
            <w:r w:rsidRPr="00192030">
              <w:rPr>
                <w:rFonts w:ascii="Arial" w:hAnsi="Arial" w:cs="Arial"/>
                <w:bCs/>
                <w:spacing w:val="1"/>
              </w:rPr>
              <w:t xml:space="preserve"> </w:t>
            </w:r>
            <w:r w:rsidRPr="00192030">
              <w:rPr>
                <w:rFonts w:ascii="Arial" w:hAnsi="Arial" w:cs="Arial"/>
                <w:bCs/>
              </w:rPr>
              <w:t>una</w:t>
            </w:r>
            <w:r w:rsidRPr="00192030">
              <w:rPr>
                <w:rFonts w:ascii="Arial" w:hAnsi="Arial" w:cs="Arial"/>
                <w:bCs/>
                <w:spacing w:val="-13"/>
              </w:rPr>
              <w:t xml:space="preserve"> </w:t>
            </w:r>
            <w:r w:rsidRPr="00192030">
              <w:rPr>
                <w:rFonts w:ascii="Arial" w:hAnsi="Arial" w:cs="Arial"/>
                <w:bCs/>
              </w:rPr>
              <w:t>altura</w:t>
            </w:r>
            <w:r w:rsidRPr="00192030">
              <w:rPr>
                <w:rFonts w:ascii="Arial" w:hAnsi="Arial" w:cs="Arial"/>
                <w:bCs/>
                <w:spacing w:val="-12"/>
              </w:rPr>
              <w:t xml:space="preserve"> </w:t>
            </w:r>
            <w:r w:rsidRPr="00192030">
              <w:rPr>
                <w:rFonts w:ascii="Arial" w:hAnsi="Arial" w:cs="Arial"/>
                <w:bCs/>
              </w:rPr>
              <w:t>máxima</w:t>
            </w:r>
            <w:r w:rsidRPr="00192030">
              <w:rPr>
                <w:rFonts w:ascii="Arial" w:hAnsi="Arial" w:cs="Arial"/>
                <w:bCs/>
                <w:spacing w:val="-12"/>
              </w:rPr>
              <w:t xml:space="preserve"> </w:t>
            </w:r>
            <w:r w:rsidRPr="00192030">
              <w:rPr>
                <w:rFonts w:ascii="Arial" w:hAnsi="Arial" w:cs="Arial"/>
                <w:bCs/>
              </w:rPr>
              <w:t>de</w:t>
            </w:r>
            <w:r w:rsidRPr="00192030">
              <w:rPr>
                <w:rFonts w:ascii="Arial" w:hAnsi="Arial" w:cs="Arial"/>
                <w:bCs/>
                <w:spacing w:val="-13"/>
              </w:rPr>
              <w:t xml:space="preserve"> </w:t>
            </w:r>
            <w:r w:rsidRPr="00192030">
              <w:rPr>
                <w:rFonts w:ascii="Arial" w:hAnsi="Arial" w:cs="Arial"/>
                <w:bCs/>
              </w:rPr>
              <w:t>1.10</w:t>
            </w:r>
            <w:r w:rsidRPr="00192030">
              <w:rPr>
                <w:rFonts w:ascii="Arial" w:hAnsi="Arial" w:cs="Arial"/>
                <w:bCs/>
                <w:spacing w:val="-12"/>
              </w:rPr>
              <w:t xml:space="preserve"> </w:t>
            </w:r>
            <w:r w:rsidRPr="00192030">
              <w:rPr>
                <w:rFonts w:ascii="Arial" w:hAnsi="Arial" w:cs="Arial"/>
                <w:bCs/>
              </w:rPr>
              <w:t>metros</w:t>
            </w:r>
            <w:r w:rsidRPr="00192030">
              <w:rPr>
                <w:rFonts w:ascii="Arial" w:hAnsi="Arial" w:cs="Arial"/>
                <w:bCs/>
                <w:spacing w:val="-12"/>
              </w:rPr>
              <w:t xml:space="preserve"> </w:t>
            </w:r>
            <w:r w:rsidRPr="00192030">
              <w:rPr>
                <w:rFonts w:ascii="Arial" w:hAnsi="Arial" w:cs="Arial"/>
                <w:bCs/>
              </w:rPr>
              <w:t>a</w:t>
            </w:r>
            <w:r w:rsidRPr="00192030">
              <w:rPr>
                <w:rFonts w:ascii="Arial" w:hAnsi="Arial" w:cs="Arial"/>
                <w:bCs/>
                <w:spacing w:val="-12"/>
              </w:rPr>
              <w:t xml:space="preserve"> </w:t>
            </w:r>
            <w:r w:rsidRPr="00192030">
              <w:rPr>
                <w:rFonts w:ascii="Arial" w:hAnsi="Arial" w:cs="Arial"/>
                <w:bCs/>
              </w:rPr>
              <w:t>partir</w:t>
            </w:r>
            <w:r w:rsidRPr="00192030">
              <w:rPr>
                <w:rFonts w:ascii="Arial" w:hAnsi="Arial" w:cs="Arial"/>
                <w:bCs/>
                <w:spacing w:val="-12"/>
              </w:rPr>
              <w:t xml:space="preserve"> </w:t>
            </w:r>
            <w:r w:rsidRPr="00192030">
              <w:rPr>
                <w:rFonts w:ascii="Arial" w:hAnsi="Arial" w:cs="Arial"/>
                <w:bCs/>
              </w:rPr>
              <w:t>del</w:t>
            </w:r>
            <w:r w:rsidRPr="00192030">
              <w:rPr>
                <w:rFonts w:ascii="Arial" w:hAnsi="Arial" w:cs="Arial"/>
                <w:bCs/>
                <w:spacing w:val="-13"/>
              </w:rPr>
              <w:t xml:space="preserve"> </w:t>
            </w:r>
            <w:r w:rsidRPr="00192030">
              <w:rPr>
                <w:rFonts w:ascii="Arial" w:hAnsi="Arial" w:cs="Arial"/>
                <w:bCs/>
              </w:rPr>
              <w:t>piso</w:t>
            </w:r>
            <w:r w:rsidR="00A8232F">
              <w:rPr>
                <w:rFonts w:ascii="Arial" w:hAnsi="Arial" w:cs="Arial"/>
                <w:bCs/>
              </w:rPr>
              <w:t xml:space="preserve"> </w:t>
            </w:r>
            <w:r w:rsidRPr="00192030">
              <w:rPr>
                <w:rFonts w:ascii="Arial" w:hAnsi="Arial" w:cs="Arial"/>
                <w:bCs/>
              </w:rPr>
              <w:t>acabado, con poceta, punto hidráulico y punto de</w:t>
            </w:r>
            <w:r w:rsidR="00A8232F">
              <w:rPr>
                <w:rFonts w:ascii="Arial" w:hAnsi="Arial" w:cs="Arial"/>
                <w:bCs/>
              </w:rPr>
              <w:t xml:space="preserve"> </w:t>
            </w:r>
            <w:r w:rsidRPr="00192030">
              <w:rPr>
                <w:rFonts w:ascii="Arial" w:hAnsi="Arial" w:cs="Arial"/>
                <w:bCs/>
              </w:rPr>
              <w:t>desagüe.</w:t>
            </w:r>
          </w:p>
          <w:p w14:paraId="5177DB88" w14:textId="77777777" w:rsidR="00113CF2" w:rsidRPr="00192030" w:rsidRDefault="00113CF2" w:rsidP="00C131BC">
            <w:pPr>
              <w:pStyle w:val="TableParagraph"/>
              <w:contextualSpacing/>
              <w:jc w:val="both"/>
              <w:rPr>
                <w:rFonts w:ascii="Arial" w:hAnsi="Arial" w:cs="Arial"/>
                <w:bCs/>
              </w:rPr>
            </w:pPr>
          </w:p>
          <w:p w14:paraId="7E2DD568" w14:textId="03CC5C58" w:rsidR="00113CF2" w:rsidRPr="00192030" w:rsidRDefault="00113CF2" w:rsidP="00C131BC">
            <w:pPr>
              <w:pStyle w:val="TableParagraph"/>
              <w:contextualSpacing/>
              <w:jc w:val="both"/>
              <w:rPr>
                <w:rFonts w:ascii="Arial" w:hAnsi="Arial" w:cs="Arial"/>
                <w:bCs/>
              </w:rPr>
            </w:pPr>
            <w:r>
              <w:rPr>
                <w:rFonts w:ascii="Arial" w:hAnsi="Arial" w:cs="Arial"/>
                <w:bCs/>
              </w:rPr>
              <w:t xml:space="preserve">- </w:t>
            </w:r>
            <w:r w:rsidRPr="00192030">
              <w:rPr>
                <w:rFonts w:ascii="Arial" w:hAnsi="Arial" w:cs="Arial"/>
                <w:bCs/>
              </w:rPr>
              <w:t>El baño debe ser independiente de los servicios</w:t>
            </w:r>
            <w:r w:rsidRPr="00192030">
              <w:rPr>
                <w:rFonts w:ascii="Arial" w:hAnsi="Arial" w:cs="Arial"/>
                <w:bCs/>
                <w:spacing w:val="1"/>
              </w:rPr>
              <w:t xml:space="preserve"> </w:t>
            </w:r>
            <w:r w:rsidRPr="00192030">
              <w:rPr>
                <w:rFonts w:ascii="Arial" w:hAnsi="Arial" w:cs="Arial"/>
                <w:bCs/>
              </w:rPr>
              <w:t>sanitarios para adultos.</w:t>
            </w:r>
          </w:p>
          <w:p w14:paraId="3F60F14A" w14:textId="77777777" w:rsidR="00113CF2" w:rsidRPr="00192030" w:rsidRDefault="00113CF2" w:rsidP="00C131BC">
            <w:pPr>
              <w:pStyle w:val="TableParagraph"/>
              <w:contextualSpacing/>
              <w:jc w:val="both"/>
              <w:rPr>
                <w:rFonts w:ascii="Arial" w:hAnsi="Arial" w:cs="Arial"/>
                <w:bCs/>
              </w:rPr>
            </w:pPr>
          </w:p>
          <w:p w14:paraId="05157D20" w14:textId="4F8AA916" w:rsidR="00113CF2" w:rsidRDefault="00113CF2" w:rsidP="00C131BC">
            <w:pPr>
              <w:pStyle w:val="TableParagraph"/>
              <w:contextualSpacing/>
              <w:jc w:val="both"/>
              <w:rPr>
                <w:rFonts w:ascii="Arial" w:hAnsi="Arial" w:cs="Arial"/>
                <w:bCs/>
              </w:rPr>
            </w:pPr>
            <w:r>
              <w:rPr>
                <w:rFonts w:ascii="Arial" w:hAnsi="Arial" w:cs="Arial"/>
                <w:bCs/>
              </w:rPr>
              <w:t xml:space="preserve">- </w:t>
            </w:r>
            <w:r w:rsidRPr="00192030">
              <w:rPr>
                <w:rFonts w:ascii="Arial" w:hAnsi="Arial" w:cs="Arial"/>
                <w:bCs/>
              </w:rPr>
              <w:t>Este espacio cuenta con muros y techos con la</w:t>
            </w:r>
            <w:r w:rsidRPr="00192030">
              <w:rPr>
                <w:rFonts w:ascii="Arial" w:hAnsi="Arial" w:cs="Arial"/>
                <w:bCs/>
                <w:spacing w:val="1"/>
              </w:rPr>
              <w:t xml:space="preserve"> </w:t>
            </w:r>
            <w:r w:rsidRPr="00192030">
              <w:rPr>
                <w:rFonts w:ascii="Arial" w:hAnsi="Arial" w:cs="Arial"/>
                <w:bCs/>
              </w:rPr>
              <w:t>superficie</w:t>
            </w:r>
            <w:r w:rsidRPr="00192030">
              <w:rPr>
                <w:rFonts w:ascii="Arial" w:hAnsi="Arial" w:cs="Arial"/>
                <w:bCs/>
                <w:spacing w:val="-6"/>
              </w:rPr>
              <w:t xml:space="preserve"> </w:t>
            </w:r>
            <w:r w:rsidRPr="00192030">
              <w:rPr>
                <w:rFonts w:ascii="Arial" w:hAnsi="Arial" w:cs="Arial"/>
                <w:bCs/>
              </w:rPr>
              <w:t>lisa,</w:t>
            </w:r>
            <w:r w:rsidRPr="00192030">
              <w:rPr>
                <w:rFonts w:ascii="Arial" w:hAnsi="Arial" w:cs="Arial"/>
                <w:bCs/>
                <w:spacing w:val="-5"/>
              </w:rPr>
              <w:t xml:space="preserve"> </w:t>
            </w:r>
            <w:r w:rsidRPr="00192030">
              <w:rPr>
                <w:rFonts w:ascii="Arial" w:hAnsi="Arial" w:cs="Arial"/>
                <w:bCs/>
              </w:rPr>
              <w:t>con</w:t>
            </w:r>
            <w:r w:rsidRPr="00192030">
              <w:rPr>
                <w:rFonts w:ascii="Arial" w:hAnsi="Arial" w:cs="Arial"/>
                <w:bCs/>
                <w:spacing w:val="-9"/>
              </w:rPr>
              <w:t xml:space="preserve"> </w:t>
            </w:r>
            <w:r w:rsidRPr="00192030">
              <w:rPr>
                <w:rFonts w:ascii="Arial" w:hAnsi="Arial" w:cs="Arial"/>
                <w:bCs/>
              </w:rPr>
              <w:t>acabados</w:t>
            </w:r>
            <w:r w:rsidRPr="00192030">
              <w:rPr>
                <w:rFonts w:ascii="Arial" w:hAnsi="Arial" w:cs="Arial"/>
                <w:bCs/>
                <w:spacing w:val="-5"/>
              </w:rPr>
              <w:t xml:space="preserve"> </w:t>
            </w:r>
            <w:r w:rsidRPr="00192030">
              <w:rPr>
                <w:rFonts w:ascii="Arial" w:hAnsi="Arial" w:cs="Arial"/>
                <w:bCs/>
              </w:rPr>
              <w:t>en</w:t>
            </w:r>
            <w:r w:rsidRPr="00192030">
              <w:rPr>
                <w:rFonts w:ascii="Arial" w:hAnsi="Arial" w:cs="Arial"/>
                <w:bCs/>
                <w:spacing w:val="-7"/>
              </w:rPr>
              <w:t xml:space="preserve"> </w:t>
            </w:r>
            <w:r w:rsidRPr="00192030">
              <w:rPr>
                <w:rFonts w:ascii="Arial" w:hAnsi="Arial" w:cs="Arial"/>
                <w:bCs/>
              </w:rPr>
              <w:t>enchape,</w:t>
            </w:r>
            <w:r w:rsidRPr="00192030">
              <w:rPr>
                <w:rFonts w:ascii="Arial" w:hAnsi="Arial" w:cs="Arial"/>
                <w:bCs/>
                <w:spacing w:val="-5"/>
              </w:rPr>
              <w:t xml:space="preserve"> </w:t>
            </w:r>
            <w:r w:rsidRPr="00192030">
              <w:rPr>
                <w:rFonts w:ascii="Arial" w:hAnsi="Arial" w:cs="Arial"/>
                <w:bCs/>
              </w:rPr>
              <w:t>pintura</w:t>
            </w:r>
            <w:r w:rsidR="00A8232F">
              <w:rPr>
                <w:rFonts w:ascii="Arial" w:hAnsi="Arial" w:cs="Arial"/>
                <w:bCs/>
              </w:rPr>
              <w:t xml:space="preserve"> </w:t>
            </w:r>
            <w:r w:rsidRPr="00192030">
              <w:rPr>
                <w:rFonts w:ascii="Arial" w:hAnsi="Arial" w:cs="Arial"/>
                <w:bCs/>
              </w:rPr>
              <w:t>tipo</w:t>
            </w:r>
            <w:r w:rsidRPr="00192030">
              <w:rPr>
                <w:rFonts w:ascii="Arial" w:hAnsi="Arial" w:cs="Arial"/>
                <w:bCs/>
                <w:spacing w:val="1"/>
              </w:rPr>
              <w:t xml:space="preserve"> </w:t>
            </w:r>
            <w:r w:rsidRPr="00192030">
              <w:rPr>
                <w:rFonts w:ascii="Arial" w:hAnsi="Arial" w:cs="Arial"/>
                <w:bCs/>
              </w:rPr>
              <w:t>epóxica,</w:t>
            </w:r>
            <w:r w:rsidRPr="00192030">
              <w:rPr>
                <w:rFonts w:ascii="Arial" w:hAnsi="Arial" w:cs="Arial"/>
                <w:bCs/>
                <w:spacing w:val="1"/>
              </w:rPr>
              <w:t xml:space="preserve"> </w:t>
            </w:r>
            <w:r w:rsidRPr="00192030">
              <w:rPr>
                <w:rFonts w:ascii="Arial" w:hAnsi="Arial" w:cs="Arial"/>
                <w:bCs/>
              </w:rPr>
              <w:t>pintura</w:t>
            </w:r>
            <w:r w:rsidRPr="00192030">
              <w:rPr>
                <w:rFonts w:ascii="Arial" w:hAnsi="Arial" w:cs="Arial"/>
                <w:bCs/>
                <w:spacing w:val="1"/>
              </w:rPr>
              <w:t xml:space="preserve"> </w:t>
            </w:r>
            <w:r w:rsidRPr="00192030">
              <w:rPr>
                <w:rFonts w:ascii="Arial" w:hAnsi="Arial" w:cs="Arial"/>
                <w:bCs/>
              </w:rPr>
              <w:t>lavable</w:t>
            </w:r>
            <w:r w:rsidRPr="00192030">
              <w:rPr>
                <w:rFonts w:ascii="Arial" w:hAnsi="Arial" w:cs="Arial"/>
                <w:bCs/>
                <w:spacing w:val="1"/>
              </w:rPr>
              <w:t xml:space="preserve"> </w:t>
            </w:r>
            <w:r w:rsidRPr="00192030">
              <w:rPr>
                <w:rFonts w:ascii="Arial" w:hAnsi="Arial" w:cs="Arial"/>
                <w:bCs/>
              </w:rPr>
              <w:t>tipo</w:t>
            </w:r>
            <w:r w:rsidRPr="00192030">
              <w:rPr>
                <w:rFonts w:ascii="Arial" w:hAnsi="Arial" w:cs="Arial"/>
                <w:bCs/>
                <w:spacing w:val="1"/>
              </w:rPr>
              <w:t xml:space="preserve"> </w:t>
            </w:r>
            <w:r w:rsidRPr="00192030">
              <w:rPr>
                <w:rFonts w:ascii="Arial" w:hAnsi="Arial" w:cs="Arial"/>
                <w:bCs/>
              </w:rPr>
              <w:t>vinilo,</w:t>
            </w:r>
            <w:r w:rsidRPr="00192030">
              <w:rPr>
                <w:rFonts w:ascii="Arial" w:hAnsi="Arial" w:cs="Arial"/>
                <w:bCs/>
                <w:spacing w:val="1"/>
              </w:rPr>
              <w:t xml:space="preserve"> </w:t>
            </w:r>
            <w:r w:rsidRPr="00192030">
              <w:rPr>
                <w:rFonts w:ascii="Arial" w:hAnsi="Arial" w:cs="Arial"/>
                <w:bCs/>
              </w:rPr>
              <w:t>tipo</w:t>
            </w:r>
            <w:r w:rsidRPr="00192030">
              <w:rPr>
                <w:rFonts w:ascii="Arial" w:hAnsi="Arial" w:cs="Arial"/>
                <w:bCs/>
                <w:spacing w:val="1"/>
              </w:rPr>
              <w:t xml:space="preserve"> </w:t>
            </w:r>
            <w:r w:rsidRPr="00192030">
              <w:rPr>
                <w:rFonts w:ascii="Arial" w:hAnsi="Arial" w:cs="Arial"/>
                <w:bCs/>
              </w:rPr>
              <w:t>esmalte, estuco plástico o materiales resistentes,</w:t>
            </w:r>
            <w:r w:rsidRPr="00192030">
              <w:rPr>
                <w:rFonts w:ascii="Arial" w:hAnsi="Arial" w:cs="Arial"/>
                <w:bCs/>
                <w:spacing w:val="-59"/>
              </w:rPr>
              <w:t xml:space="preserve"> </w:t>
            </w:r>
            <w:r w:rsidRPr="00192030">
              <w:rPr>
                <w:rFonts w:ascii="Arial" w:hAnsi="Arial" w:cs="Arial"/>
                <w:bCs/>
              </w:rPr>
              <w:t>impermeables,</w:t>
            </w:r>
            <w:r w:rsidRPr="00192030">
              <w:rPr>
                <w:rFonts w:ascii="Arial" w:hAnsi="Arial" w:cs="Arial"/>
                <w:bCs/>
                <w:spacing w:val="-3"/>
              </w:rPr>
              <w:t xml:space="preserve"> </w:t>
            </w:r>
            <w:r w:rsidRPr="00192030">
              <w:rPr>
                <w:rFonts w:ascii="Arial" w:hAnsi="Arial" w:cs="Arial"/>
                <w:bCs/>
              </w:rPr>
              <w:t>no</w:t>
            </w:r>
            <w:r w:rsidRPr="00192030">
              <w:rPr>
                <w:rFonts w:ascii="Arial" w:hAnsi="Arial" w:cs="Arial"/>
                <w:bCs/>
                <w:spacing w:val="-6"/>
              </w:rPr>
              <w:t xml:space="preserve"> </w:t>
            </w:r>
            <w:r w:rsidRPr="00192030">
              <w:rPr>
                <w:rFonts w:ascii="Arial" w:hAnsi="Arial" w:cs="Arial"/>
                <w:bCs/>
              </w:rPr>
              <w:t>absorbentes</w:t>
            </w:r>
            <w:r w:rsidRPr="00192030">
              <w:rPr>
                <w:rFonts w:ascii="Arial" w:hAnsi="Arial" w:cs="Arial"/>
                <w:bCs/>
                <w:spacing w:val="-3"/>
              </w:rPr>
              <w:t xml:space="preserve"> </w:t>
            </w:r>
            <w:r w:rsidRPr="00192030">
              <w:rPr>
                <w:rFonts w:ascii="Arial" w:hAnsi="Arial" w:cs="Arial"/>
                <w:bCs/>
              </w:rPr>
              <w:t>y</w:t>
            </w:r>
            <w:r w:rsidRPr="00192030">
              <w:rPr>
                <w:rFonts w:ascii="Arial" w:hAnsi="Arial" w:cs="Arial"/>
                <w:bCs/>
                <w:spacing w:val="-5"/>
              </w:rPr>
              <w:t xml:space="preserve"> </w:t>
            </w:r>
            <w:r w:rsidRPr="00192030">
              <w:rPr>
                <w:rFonts w:ascii="Arial" w:hAnsi="Arial" w:cs="Arial"/>
                <w:bCs/>
              </w:rPr>
              <w:t>de</w:t>
            </w:r>
            <w:r w:rsidRPr="00192030">
              <w:rPr>
                <w:rFonts w:ascii="Arial" w:hAnsi="Arial" w:cs="Arial"/>
                <w:bCs/>
                <w:spacing w:val="-6"/>
              </w:rPr>
              <w:t xml:space="preserve"> </w:t>
            </w:r>
            <w:r w:rsidRPr="00192030">
              <w:rPr>
                <w:rFonts w:ascii="Arial" w:hAnsi="Arial" w:cs="Arial"/>
                <w:bCs/>
              </w:rPr>
              <w:t>fácil</w:t>
            </w:r>
            <w:r w:rsidRPr="00192030">
              <w:rPr>
                <w:rFonts w:ascii="Arial" w:hAnsi="Arial" w:cs="Arial"/>
                <w:bCs/>
                <w:spacing w:val="-5"/>
              </w:rPr>
              <w:t xml:space="preserve"> </w:t>
            </w:r>
            <w:r w:rsidRPr="00192030">
              <w:rPr>
                <w:rFonts w:ascii="Arial" w:hAnsi="Arial" w:cs="Arial"/>
                <w:bCs/>
              </w:rPr>
              <w:t>limpieza</w:t>
            </w:r>
            <w:r w:rsidR="00A8232F">
              <w:rPr>
                <w:rFonts w:ascii="Arial" w:hAnsi="Arial" w:cs="Arial"/>
                <w:bCs/>
              </w:rPr>
              <w:t xml:space="preserve"> </w:t>
            </w:r>
            <w:r w:rsidRPr="00192030">
              <w:rPr>
                <w:rFonts w:ascii="Arial" w:hAnsi="Arial" w:cs="Arial"/>
                <w:bCs/>
              </w:rPr>
              <w:t>y desinfección</w:t>
            </w:r>
            <w:r w:rsidR="003C39EC">
              <w:rPr>
                <w:rFonts w:ascii="Arial" w:hAnsi="Arial" w:cs="Arial"/>
                <w:bCs/>
              </w:rPr>
              <w:t xml:space="preserve">. </w:t>
            </w:r>
            <w:r w:rsidRPr="00192030">
              <w:rPr>
                <w:rFonts w:ascii="Arial" w:hAnsi="Arial" w:cs="Arial"/>
                <w:bCs/>
              </w:rPr>
              <w:t>Los muros y techos no deben ser</w:t>
            </w:r>
            <w:r w:rsidR="00A8232F">
              <w:rPr>
                <w:rFonts w:ascii="Arial" w:hAnsi="Arial" w:cs="Arial"/>
                <w:bCs/>
              </w:rPr>
              <w:t xml:space="preserve"> </w:t>
            </w:r>
            <w:r w:rsidRPr="00192030">
              <w:rPr>
                <w:rFonts w:ascii="Arial" w:hAnsi="Arial" w:cs="Arial"/>
                <w:bCs/>
              </w:rPr>
              <w:t>en ladrillo a la vista, ni contar con cielo rasos en</w:t>
            </w:r>
            <w:r w:rsidRPr="00192030">
              <w:rPr>
                <w:rFonts w:ascii="Arial" w:hAnsi="Arial" w:cs="Arial"/>
                <w:bCs/>
                <w:spacing w:val="1"/>
              </w:rPr>
              <w:t xml:space="preserve"> </w:t>
            </w:r>
            <w:r w:rsidRPr="00192030">
              <w:rPr>
                <w:rFonts w:ascii="Arial" w:hAnsi="Arial" w:cs="Arial"/>
                <w:bCs/>
              </w:rPr>
              <w:t>madera.</w:t>
            </w:r>
          </w:p>
          <w:p w14:paraId="3C0D9AFE" w14:textId="77777777" w:rsidR="00113CF2" w:rsidRPr="00192030" w:rsidRDefault="00113CF2" w:rsidP="00C131BC">
            <w:pPr>
              <w:pStyle w:val="TableParagraph"/>
              <w:contextualSpacing/>
              <w:jc w:val="both"/>
              <w:rPr>
                <w:rFonts w:ascii="Arial" w:hAnsi="Arial" w:cs="Arial"/>
                <w:bCs/>
              </w:rPr>
            </w:pPr>
          </w:p>
          <w:p w14:paraId="29598901" w14:textId="798664B0" w:rsidR="00113CF2" w:rsidRPr="00192030" w:rsidRDefault="00113CF2" w:rsidP="00C131BC">
            <w:pPr>
              <w:pStyle w:val="TableParagraph"/>
              <w:contextualSpacing/>
              <w:jc w:val="both"/>
              <w:rPr>
                <w:rFonts w:ascii="Arial" w:hAnsi="Arial" w:cs="Arial"/>
                <w:bCs/>
              </w:rPr>
            </w:pPr>
            <w:r w:rsidRPr="00192030">
              <w:rPr>
                <w:rFonts w:ascii="Arial" w:hAnsi="Arial" w:cs="Arial"/>
                <w:bCs/>
              </w:rPr>
              <w:t>-</w:t>
            </w:r>
            <w:r w:rsidR="00A8232F">
              <w:rPr>
                <w:rFonts w:ascii="Arial" w:hAnsi="Arial" w:cs="Arial"/>
                <w:bCs/>
              </w:rPr>
              <w:t xml:space="preserve"> </w:t>
            </w:r>
            <w:r w:rsidRPr="00192030">
              <w:rPr>
                <w:rFonts w:ascii="Arial" w:hAnsi="Arial" w:cs="Arial"/>
                <w:bCs/>
              </w:rPr>
              <w:t>Los muros deben tener los bordes y esquinas</w:t>
            </w:r>
            <w:r w:rsidRPr="00192030">
              <w:rPr>
                <w:rFonts w:ascii="Arial" w:hAnsi="Arial" w:cs="Arial"/>
                <w:bCs/>
                <w:spacing w:val="1"/>
              </w:rPr>
              <w:t xml:space="preserve"> </w:t>
            </w:r>
            <w:r w:rsidRPr="00192030">
              <w:rPr>
                <w:rFonts w:ascii="Arial" w:hAnsi="Arial" w:cs="Arial"/>
                <w:bCs/>
              </w:rPr>
              <w:t>redondeados</w:t>
            </w:r>
            <w:r w:rsidRPr="00192030">
              <w:rPr>
                <w:rFonts w:ascii="Arial" w:hAnsi="Arial" w:cs="Arial"/>
                <w:bCs/>
                <w:spacing w:val="1"/>
              </w:rPr>
              <w:t xml:space="preserve"> </w:t>
            </w:r>
            <w:r w:rsidRPr="00192030">
              <w:rPr>
                <w:rFonts w:ascii="Arial" w:hAnsi="Arial" w:cs="Arial"/>
                <w:bCs/>
              </w:rPr>
              <w:t>o</w:t>
            </w:r>
            <w:r w:rsidRPr="00192030">
              <w:rPr>
                <w:rFonts w:ascii="Arial" w:hAnsi="Arial" w:cs="Arial"/>
                <w:bCs/>
                <w:spacing w:val="1"/>
              </w:rPr>
              <w:t xml:space="preserve"> </w:t>
            </w:r>
            <w:r w:rsidRPr="00192030">
              <w:rPr>
                <w:rFonts w:ascii="Arial" w:hAnsi="Arial" w:cs="Arial"/>
                <w:bCs/>
              </w:rPr>
              <w:t>recubiertos</w:t>
            </w:r>
            <w:r w:rsidRPr="00192030">
              <w:rPr>
                <w:rFonts w:ascii="Arial" w:hAnsi="Arial" w:cs="Arial"/>
                <w:bCs/>
                <w:spacing w:val="1"/>
              </w:rPr>
              <w:t xml:space="preserve"> </w:t>
            </w:r>
            <w:r w:rsidRPr="00192030">
              <w:rPr>
                <w:rFonts w:ascii="Arial" w:hAnsi="Arial" w:cs="Arial"/>
                <w:bCs/>
              </w:rPr>
              <w:t>con</w:t>
            </w:r>
            <w:r w:rsidRPr="00192030">
              <w:rPr>
                <w:rFonts w:ascii="Arial" w:hAnsi="Arial" w:cs="Arial"/>
                <w:bCs/>
                <w:spacing w:val="1"/>
              </w:rPr>
              <w:t xml:space="preserve"> </w:t>
            </w:r>
            <w:r w:rsidRPr="00192030">
              <w:rPr>
                <w:rFonts w:ascii="Arial" w:hAnsi="Arial" w:cs="Arial"/>
                <w:bCs/>
              </w:rPr>
              <w:t>material</w:t>
            </w:r>
            <w:r w:rsidRPr="00192030">
              <w:rPr>
                <w:rFonts w:ascii="Arial" w:hAnsi="Arial" w:cs="Arial"/>
                <w:bCs/>
                <w:spacing w:val="1"/>
              </w:rPr>
              <w:t xml:space="preserve"> </w:t>
            </w:r>
            <w:r w:rsidRPr="00192030">
              <w:rPr>
                <w:rFonts w:ascii="Arial" w:hAnsi="Arial" w:cs="Arial"/>
                <w:bCs/>
              </w:rPr>
              <w:t>impermeable y de fácil limpieza y desinfección, a</w:t>
            </w:r>
            <w:r w:rsidR="00A8232F">
              <w:rPr>
                <w:rFonts w:ascii="Arial" w:hAnsi="Arial" w:cs="Arial"/>
                <w:bCs/>
              </w:rPr>
              <w:t xml:space="preserve"> </w:t>
            </w:r>
            <w:r w:rsidRPr="00192030">
              <w:rPr>
                <w:rFonts w:ascii="Arial" w:hAnsi="Arial" w:cs="Arial"/>
                <w:bCs/>
              </w:rPr>
              <w:t>una altura de 1.20</w:t>
            </w:r>
            <w:r w:rsidR="00A8232F">
              <w:rPr>
                <w:rFonts w:ascii="Arial" w:hAnsi="Arial" w:cs="Arial"/>
                <w:bCs/>
              </w:rPr>
              <w:t xml:space="preserve"> </w:t>
            </w:r>
            <w:r w:rsidRPr="00192030">
              <w:rPr>
                <w:rFonts w:ascii="Arial" w:hAnsi="Arial" w:cs="Arial"/>
                <w:bCs/>
              </w:rPr>
              <w:t>m, medidos desde el nivel del</w:t>
            </w:r>
            <w:r w:rsidRPr="00192030">
              <w:rPr>
                <w:rFonts w:ascii="Arial" w:hAnsi="Arial" w:cs="Arial"/>
                <w:bCs/>
                <w:spacing w:val="1"/>
              </w:rPr>
              <w:t xml:space="preserve"> </w:t>
            </w:r>
            <w:r w:rsidRPr="00192030">
              <w:rPr>
                <w:rFonts w:ascii="Arial" w:hAnsi="Arial" w:cs="Arial"/>
                <w:bCs/>
              </w:rPr>
              <w:t>piso.</w:t>
            </w:r>
          </w:p>
        </w:tc>
      </w:tr>
      <w:tr w:rsidR="00113CF2" w:rsidRPr="00192030" w14:paraId="1BD5A2C4" w14:textId="77777777" w:rsidTr="00D55A41">
        <w:trPr>
          <w:trHeight w:val="20"/>
        </w:trPr>
        <w:tc>
          <w:tcPr>
            <w:tcW w:w="1641" w:type="pct"/>
          </w:tcPr>
          <w:p w14:paraId="230EA6C8" w14:textId="458DDD72" w:rsidR="00113CF2" w:rsidRPr="00D55A41" w:rsidRDefault="00113CF2" w:rsidP="00C131BC">
            <w:pPr>
              <w:pStyle w:val="Prrafodelista"/>
              <w:numPr>
                <w:ilvl w:val="0"/>
                <w:numId w:val="28"/>
              </w:numPr>
              <w:ind w:left="360"/>
              <w:contextualSpacing/>
              <w:rPr>
                <w:rFonts w:ascii="Arial" w:hAnsi="Arial" w:cs="Arial"/>
                <w:i/>
              </w:rPr>
            </w:pPr>
            <w:r w:rsidRPr="00D55A41">
              <w:rPr>
                <w:rFonts w:ascii="Arial" w:hAnsi="Arial" w:cs="Arial"/>
                <w:i/>
              </w:rPr>
              <w:t>Estándar</w:t>
            </w:r>
            <w:r w:rsidRPr="00D55A41">
              <w:rPr>
                <w:rFonts w:ascii="Arial" w:hAnsi="Arial" w:cs="Arial"/>
                <w:i/>
              </w:rPr>
              <w:tab/>
              <w:t>Esencial.</w:t>
            </w:r>
          </w:p>
          <w:p w14:paraId="04211E1A" w14:textId="77777777" w:rsidR="00113CF2" w:rsidRPr="00192030" w:rsidRDefault="00113CF2" w:rsidP="00C131BC">
            <w:pPr>
              <w:pStyle w:val="Prrafodelista"/>
              <w:ind w:left="360"/>
              <w:contextualSpacing/>
              <w:rPr>
                <w:rFonts w:ascii="Arial" w:hAnsi="Arial" w:cs="Arial"/>
                <w:bCs/>
                <w:highlight w:val="lightGray"/>
              </w:rPr>
            </w:pPr>
            <w:r w:rsidRPr="00D55A41">
              <w:rPr>
                <w:rFonts w:ascii="Arial" w:hAnsi="Arial" w:cs="Arial"/>
                <w:i/>
              </w:rPr>
              <w:t>Baño para adultos.</w:t>
            </w:r>
          </w:p>
        </w:tc>
        <w:tc>
          <w:tcPr>
            <w:tcW w:w="3359" w:type="pct"/>
          </w:tcPr>
          <w:p w14:paraId="058C7DF3" w14:textId="77777777" w:rsidR="00113CF2" w:rsidRPr="00192030" w:rsidRDefault="00113CF2" w:rsidP="00C131BC">
            <w:pPr>
              <w:pStyle w:val="TableParagraph"/>
              <w:contextualSpacing/>
              <w:jc w:val="both"/>
              <w:rPr>
                <w:rFonts w:ascii="Arial" w:hAnsi="Arial" w:cs="Arial"/>
                <w:bCs/>
              </w:rPr>
            </w:pPr>
            <w:r w:rsidRPr="00192030">
              <w:rPr>
                <w:rFonts w:ascii="Arial" w:hAnsi="Arial" w:cs="Arial"/>
                <w:bCs/>
              </w:rPr>
              <w:t>El</w:t>
            </w:r>
            <w:r w:rsidRPr="00192030">
              <w:rPr>
                <w:rFonts w:ascii="Arial" w:hAnsi="Arial" w:cs="Arial"/>
                <w:bCs/>
                <w:spacing w:val="-1"/>
              </w:rPr>
              <w:t xml:space="preserve"> </w:t>
            </w:r>
            <w:r w:rsidRPr="00192030">
              <w:rPr>
                <w:rFonts w:ascii="Arial" w:hAnsi="Arial" w:cs="Arial"/>
                <w:bCs/>
              </w:rPr>
              <w:t>baño cuenta</w:t>
            </w:r>
            <w:r w:rsidRPr="00192030">
              <w:rPr>
                <w:rFonts w:ascii="Arial" w:hAnsi="Arial" w:cs="Arial"/>
                <w:bCs/>
                <w:spacing w:val="-2"/>
              </w:rPr>
              <w:t xml:space="preserve"> </w:t>
            </w:r>
            <w:r w:rsidRPr="00192030">
              <w:rPr>
                <w:rFonts w:ascii="Arial" w:hAnsi="Arial" w:cs="Arial"/>
                <w:bCs/>
              </w:rPr>
              <w:t>con:</w:t>
            </w:r>
          </w:p>
          <w:p w14:paraId="79C89716" w14:textId="77777777" w:rsidR="00113CF2" w:rsidRPr="00192030" w:rsidRDefault="00113CF2" w:rsidP="00C131BC">
            <w:pPr>
              <w:pStyle w:val="TableParagraph"/>
              <w:contextualSpacing/>
              <w:jc w:val="both"/>
              <w:rPr>
                <w:rFonts w:ascii="Arial" w:hAnsi="Arial" w:cs="Arial"/>
                <w:bCs/>
              </w:rPr>
            </w:pPr>
          </w:p>
          <w:p w14:paraId="1F590F98" w14:textId="33D1A24F" w:rsidR="00113CF2" w:rsidRPr="00192030" w:rsidRDefault="00113CF2" w:rsidP="00C131BC">
            <w:pPr>
              <w:pStyle w:val="TableParagraph"/>
              <w:contextualSpacing/>
              <w:jc w:val="both"/>
              <w:rPr>
                <w:rFonts w:ascii="Arial" w:hAnsi="Arial" w:cs="Arial"/>
                <w:bCs/>
              </w:rPr>
            </w:pPr>
            <w:r w:rsidRPr="00192030">
              <w:rPr>
                <w:rFonts w:ascii="Arial" w:hAnsi="Arial" w:cs="Arial"/>
                <w:bCs/>
              </w:rPr>
              <w:t>-</w:t>
            </w:r>
            <w:r w:rsidR="00A8232F">
              <w:rPr>
                <w:rFonts w:ascii="Arial" w:hAnsi="Arial" w:cs="Arial"/>
                <w:bCs/>
              </w:rPr>
              <w:t xml:space="preserve"> </w:t>
            </w:r>
            <w:r w:rsidRPr="00192030">
              <w:rPr>
                <w:rFonts w:ascii="Arial" w:hAnsi="Arial" w:cs="Arial"/>
                <w:bCs/>
              </w:rPr>
              <w:t>Mínimo</w:t>
            </w:r>
            <w:r w:rsidRPr="00192030">
              <w:rPr>
                <w:rFonts w:ascii="Arial" w:hAnsi="Arial" w:cs="Arial"/>
                <w:bCs/>
                <w:spacing w:val="1"/>
              </w:rPr>
              <w:t xml:space="preserve"> </w:t>
            </w:r>
            <w:r w:rsidRPr="00192030">
              <w:rPr>
                <w:rFonts w:ascii="Arial" w:hAnsi="Arial" w:cs="Arial"/>
                <w:bCs/>
              </w:rPr>
              <w:t>una</w:t>
            </w:r>
            <w:r w:rsidRPr="00192030">
              <w:rPr>
                <w:rFonts w:ascii="Arial" w:hAnsi="Arial" w:cs="Arial"/>
                <w:bCs/>
                <w:spacing w:val="1"/>
              </w:rPr>
              <w:t xml:space="preserve"> </w:t>
            </w:r>
            <w:r w:rsidRPr="00192030">
              <w:rPr>
                <w:rFonts w:ascii="Arial" w:hAnsi="Arial" w:cs="Arial"/>
                <w:bCs/>
              </w:rPr>
              <w:t>batería</w:t>
            </w:r>
            <w:r w:rsidRPr="00192030">
              <w:rPr>
                <w:rFonts w:ascii="Arial" w:hAnsi="Arial" w:cs="Arial"/>
                <w:bCs/>
                <w:spacing w:val="1"/>
              </w:rPr>
              <w:t xml:space="preserve"> </w:t>
            </w:r>
            <w:r w:rsidRPr="00192030">
              <w:rPr>
                <w:rFonts w:ascii="Arial" w:hAnsi="Arial" w:cs="Arial"/>
                <w:bCs/>
              </w:rPr>
              <w:t>sanitaria</w:t>
            </w:r>
            <w:r w:rsidRPr="00192030">
              <w:rPr>
                <w:rFonts w:ascii="Arial" w:hAnsi="Arial" w:cs="Arial"/>
                <w:bCs/>
                <w:spacing w:val="1"/>
              </w:rPr>
              <w:t xml:space="preserve"> </w:t>
            </w:r>
            <w:r w:rsidRPr="00192030">
              <w:rPr>
                <w:rFonts w:ascii="Arial" w:hAnsi="Arial" w:cs="Arial"/>
                <w:bCs/>
              </w:rPr>
              <w:t>(lavamanos</w:t>
            </w:r>
            <w:r w:rsidRPr="00192030">
              <w:rPr>
                <w:rFonts w:ascii="Arial" w:hAnsi="Arial" w:cs="Arial"/>
                <w:bCs/>
                <w:spacing w:val="1"/>
              </w:rPr>
              <w:t xml:space="preserve"> </w:t>
            </w:r>
            <w:r w:rsidRPr="00192030">
              <w:rPr>
                <w:rFonts w:ascii="Arial" w:hAnsi="Arial" w:cs="Arial"/>
                <w:bCs/>
              </w:rPr>
              <w:t>y</w:t>
            </w:r>
            <w:r w:rsidRPr="00192030">
              <w:rPr>
                <w:rFonts w:ascii="Arial" w:hAnsi="Arial" w:cs="Arial"/>
                <w:bCs/>
                <w:spacing w:val="1"/>
              </w:rPr>
              <w:t xml:space="preserve"> </w:t>
            </w:r>
            <w:r w:rsidRPr="00192030">
              <w:rPr>
                <w:rFonts w:ascii="Arial" w:hAnsi="Arial" w:cs="Arial"/>
                <w:bCs/>
              </w:rPr>
              <w:t>sanitario)</w:t>
            </w:r>
            <w:r w:rsidRPr="00192030">
              <w:rPr>
                <w:rFonts w:ascii="Arial" w:hAnsi="Arial" w:cs="Arial"/>
                <w:bCs/>
                <w:spacing w:val="-2"/>
              </w:rPr>
              <w:t xml:space="preserve"> </w:t>
            </w:r>
            <w:r w:rsidRPr="00192030">
              <w:rPr>
                <w:rFonts w:ascii="Arial" w:hAnsi="Arial" w:cs="Arial"/>
                <w:bCs/>
              </w:rPr>
              <w:t>por</w:t>
            </w:r>
            <w:r w:rsidRPr="00192030">
              <w:rPr>
                <w:rFonts w:ascii="Arial" w:hAnsi="Arial" w:cs="Arial"/>
                <w:bCs/>
                <w:spacing w:val="-1"/>
              </w:rPr>
              <w:t xml:space="preserve"> </w:t>
            </w:r>
            <w:r w:rsidRPr="00192030">
              <w:rPr>
                <w:rFonts w:ascii="Arial" w:hAnsi="Arial" w:cs="Arial"/>
                <w:bCs/>
              </w:rPr>
              <w:t>cada 15</w:t>
            </w:r>
            <w:r w:rsidRPr="00192030">
              <w:rPr>
                <w:rFonts w:ascii="Arial" w:hAnsi="Arial" w:cs="Arial"/>
                <w:bCs/>
                <w:spacing w:val="-2"/>
              </w:rPr>
              <w:t xml:space="preserve"> </w:t>
            </w:r>
            <w:r w:rsidRPr="00192030">
              <w:rPr>
                <w:rFonts w:ascii="Arial" w:hAnsi="Arial" w:cs="Arial"/>
                <w:bCs/>
              </w:rPr>
              <w:t>adultos.</w:t>
            </w:r>
          </w:p>
          <w:p w14:paraId="36B80393" w14:textId="77777777" w:rsidR="00113CF2" w:rsidRPr="00192030" w:rsidRDefault="00113CF2" w:rsidP="00C131BC">
            <w:pPr>
              <w:pStyle w:val="TableParagraph"/>
              <w:contextualSpacing/>
              <w:jc w:val="both"/>
              <w:rPr>
                <w:rFonts w:ascii="Arial" w:hAnsi="Arial" w:cs="Arial"/>
                <w:bCs/>
              </w:rPr>
            </w:pPr>
          </w:p>
          <w:p w14:paraId="4C6DF193" w14:textId="2DC0E7CD" w:rsidR="00113CF2" w:rsidRPr="00192030" w:rsidRDefault="00113CF2" w:rsidP="00C131BC">
            <w:pPr>
              <w:pStyle w:val="TableParagraph"/>
              <w:contextualSpacing/>
              <w:jc w:val="both"/>
              <w:rPr>
                <w:rFonts w:ascii="Arial" w:hAnsi="Arial" w:cs="Arial"/>
                <w:bCs/>
              </w:rPr>
            </w:pPr>
            <w:r w:rsidRPr="00192030">
              <w:rPr>
                <w:rFonts w:ascii="Arial" w:hAnsi="Arial" w:cs="Arial"/>
                <w:bCs/>
              </w:rPr>
              <w:t>-</w:t>
            </w:r>
            <w:r w:rsidR="00A8232F">
              <w:rPr>
                <w:rFonts w:ascii="Arial" w:hAnsi="Arial" w:cs="Arial"/>
                <w:bCs/>
              </w:rPr>
              <w:t xml:space="preserve"> </w:t>
            </w:r>
            <w:r w:rsidRPr="00192030">
              <w:rPr>
                <w:rFonts w:ascii="Arial" w:hAnsi="Arial" w:cs="Arial"/>
                <w:bCs/>
              </w:rPr>
              <w:t>El baño debe ser independiente de los servicios</w:t>
            </w:r>
            <w:r w:rsidRPr="00192030">
              <w:rPr>
                <w:rFonts w:ascii="Arial" w:hAnsi="Arial" w:cs="Arial"/>
                <w:bCs/>
                <w:spacing w:val="1"/>
              </w:rPr>
              <w:t xml:space="preserve"> </w:t>
            </w:r>
            <w:r w:rsidRPr="00192030">
              <w:rPr>
                <w:rFonts w:ascii="Arial" w:hAnsi="Arial" w:cs="Arial"/>
                <w:bCs/>
              </w:rPr>
              <w:t>sanitarios para los niños y niñas y con acceso</w:t>
            </w:r>
            <w:r w:rsidRPr="00192030">
              <w:rPr>
                <w:rFonts w:ascii="Arial" w:hAnsi="Arial" w:cs="Arial"/>
                <w:bCs/>
                <w:spacing w:val="1"/>
              </w:rPr>
              <w:t xml:space="preserve"> </w:t>
            </w:r>
            <w:r w:rsidRPr="00192030">
              <w:rPr>
                <w:rFonts w:ascii="Arial" w:hAnsi="Arial" w:cs="Arial"/>
                <w:bCs/>
              </w:rPr>
              <w:t>restringido</w:t>
            </w:r>
            <w:r w:rsidRPr="00192030">
              <w:rPr>
                <w:rFonts w:ascii="Arial" w:hAnsi="Arial" w:cs="Arial"/>
                <w:bCs/>
                <w:spacing w:val="-3"/>
              </w:rPr>
              <w:t xml:space="preserve"> </w:t>
            </w:r>
            <w:r w:rsidRPr="00192030">
              <w:rPr>
                <w:rFonts w:ascii="Arial" w:hAnsi="Arial" w:cs="Arial"/>
                <w:bCs/>
              </w:rPr>
              <w:t>para</w:t>
            </w:r>
            <w:r w:rsidRPr="00192030">
              <w:rPr>
                <w:rFonts w:ascii="Arial" w:hAnsi="Arial" w:cs="Arial"/>
                <w:bCs/>
                <w:spacing w:val="-2"/>
              </w:rPr>
              <w:t xml:space="preserve"> </w:t>
            </w:r>
            <w:r w:rsidRPr="00192030">
              <w:rPr>
                <w:rFonts w:ascii="Arial" w:hAnsi="Arial" w:cs="Arial"/>
                <w:bCs/>
              </w:rPr>
              <w:t>ellos y</w:t>
            </w:r>
            <w:r w:rsidRPr="00192030">
              <w:rPr>
                <w:rFonts w:ascii="Arial" w:hAnsi="Arial" w:cs="Arial"/>
                <w:bCs/>
                <w:spacing w:val="-1"/>
              </w:rPr>
              <w:t xml:space="preserve"> </w:t>
            </w:r>
            <w:r w:rsidRPr="00192030">
              <w:rPr>
                <w:rFonts w:ascii="Arial" w:hAnsi="Arial" w:cs="Arial"/>
                <w:bCs/>
              </w:rPr>
              <w:t>ellas.</w:t>
            </w:r>
          </w:p>
          <w:p w14:paraId="30D95FB5" w14:textId="77777777" w:rsidR="00113CF2" w:rsidRPr="00192030" w:rsidRDefault="00113CF2" w:rsidP="00C131BC">
            <w:pPr>
              <w:pStyle w:val="TableParagraph"/>
              <w:contextualSpacing/>
              <w:jc w:val="both"/>
              <w:rPr>
                <w:rFonts w:ascii="Arial" w:hAnsi="Arial" w:cs="Arial"/>
                <w:bCs/>
              </w:rPr>
            </w:pPr>
          </w:p>
          <w:p w14:paraId="1E396B49" w14:textId="43CC7684" w:rsidR="00113CF2" w:rsidRPr="00192030" w:rsidRDefault="00113CF2" w:rsidP="00C131BC">
            <w:pPr>
              <w:pStyle w:val="TableParagraph"/>
              <w:contextualSpacing/>
              <w:jc w:val="both"/>
              <w:rPr>
                <w:rFonts w:ascii="Arial" w:hAnsi="Arial" w:cs="Arial"/>
                <w:bCs/>
              </w:rPr>
            </w:pPr>
            <w:r w:rsidRPr="00192030">
              <w:rPr>
                <w:rFonts w:ascii="Arial" w:hAnsi="Arial" w:cs="Arial"/>
                <w:bCs/>
              </w:rPr>
              <w:t>-</w:t>
            </w:r>
            <w:r w:rsidR="00A8232F">
              <w:rPr>
                <w:rFonts w:ascii="Arial" w:hAnsi="Arial" w:cs="Arial"/>
                <w:bCs/>
              </w:rPr>
              <w:t xml:space="preserve"> </w:t>
            </w:r>
            <w:r w:rsidRPr="00192030">
              <w:rPr>
                <w:rFonts w:ascii="Arial" w:hAnsi="Arial" w:cs="Arial"/>
                <w:bCs/>
              </w:rPr>
              <w:t>Este espacio cuenta con muros y techos con la</w:t>
            </w:r>
            <w:r w:rsidRPr="00192030">
              <w:rPr>
                <w:rFonts w:ascii="Arial" w:hAnsi="Arial" w:cs="Arial"/>
                <w:bCs/>
                <w:spacing w:val="1"/>
              </w:rPr>
              <w:t xml:space="preserve"> </w:t>
            </w:r>
            <w:r w:rsidRPr="00192030">
              <w:rPr>
                <w:rFonts w:ascii="Arial" w:hAnsi="Arial" w:cs="Arial"/>
                <w:bCs/>
              </w:rPr>
              <w:t>superficie</w:t>
            </w:r>
            <w:r w:rsidRPr="00192030">
              <w:rPr>
                <w:rFonts w:ascii="Arial" w:hAnsi="Arial" w:cs="Arial"/>
                <w:bCs/>
                <w:spacing w:val="-6"/>
              </w:rPr>
              <w:t xml:space="preserve"> </w:t>
            </w:r>
            <w:r w:rsidRPr="00192030">
              <w:rPr>
                <w:rFonts w:ascii="Arial" w:hAnsi="Arial" w:cs="Arial"/>
                <w:bCs/>
              </w:rPr>
              <w:t>lisa,</w:t>
            </w:r>
            <w:r w:rsidRPr="00192030">
              <w:rPr>
                <w:rFonts w:ascii="Arial" w:hAnsi="Arial" w:cs="Arial"/>
                <w:bCs/>
                <w:spacing w:val="-5"/>
              </w:rPr>
              <w:t xml:space="preserve"> </w:t>
            </w:r>
            <w:r w:rsidRPr="00192030">
              <w:rPr>
                <w:rFonts w:ascii="Arial" w:hAnsi="Arial" w:cs="Arial"/>
                <w:bCs/>
              </w:rPr>
              <w:t>con</w:t>
            </w:r>
            <w:r w:rsidRPr="00192030">
              <w:rPr>
                <w:rFonts w:ascii="Arial" w:hAnsi="Arial" w:cs="Arial"/>
                <w:bCs/>
                <w:spacing w:val="-9"/>
              </w:rPr>
              <w:t xml:space="preserve"> </w:t>
            </w:r>
            <w:r w:rsidRPr="00192030">
              <w:rPr>
                <w:rFonts w:ascii="Arial" w:hAnsi="Arial" w:cs="Arial"/>
                <w:bCs/>
              </w:rPr>
              <w:t>acabados</w:t>
            </w:r>
            <w:r w:rsidRPr="00192030">
              <w:rPr>
                <w:rFonts w:ascii="Arial" w:hAnsi="Arial" w:cs="Arial"/>
                <w:bCs/>
                <w:spacing w:val="-5"/>
              </w:rPr>
              <w:t xml:space="preserve"> </w:t>
            </w:r>
            <w:r w:rsidRPr="00192030">
              <w:rPr>
                <w:rFonts w:ascii="Arial" w:hAnsi="Arial" w:cs="Arial"/>
                <w:bCs/>
              </w:rPr>
              <w:t>en</w:t>
            </w:r>
            <w:r w:rsidRPr="00192030">
              <w:rPr>
                <w:rFonts w:ascii="Arial" w:hAnsi="Arial" w:cs="Arial"/>
                <w:bCs/>
                <w:spacing w:val="-7"/>
              </w:rPr>
              <w:t xml:space="preserve"> </w:t>
            </w:r>
            <w:r w:rsidRPr="00192030">
              <w:rPr>
                <w:rFonts w:ascii="Arial" w:hAnsi="Arial" w:cs="Arial"/>
                <w:bCs/>
              </w:rPr>
              <w:t>enchape,</w:t>
            </w:r>
            <w:r w:rsidRPr="00192030">
              <w:rPr>
                <w:rFonts w:ascii="Arial" w:hAnsi="Arial" w:cs="Arial"/>
                <w:bCs/>
                <w:spacing w:val="-5"/>
              </w:rPr>
              <w:t xml:space="preserve"> </w:t>
            </w:r>
            <w:r w:rsidRPr="00192030">
              <w:rPr>
                <w:rFonts w:ascii="Arial" w:hAnsi="Arial" w:cs="Arial"/>
                <w:bCs/>
              </w:rPr>
              <w:t>pintura</w:t>
            </w:r>
            <w:r w:rsidR="00A8232F">
              <w:rPr>
                <w:rFonts w:ascii="Arial" w:hAnsi="Arial" w:cs="Arial"/>
                <w:bCs/>
              </w:rPr>
              <w:t xml:space="preserve"> </w:t>
            </w:r>
            <w:r w:rsidRPr="00192030">
              <w:rPr>
                <w:rFonts w:ascii="Arial" w:hAnsi="Arial" w:cs="Arial"/>
                <w:bCs/>
              </w:rPr>
              <w:t>tipo</w:t>
            </w:r>
            <w:r w:rsidRPr="00192030">
              <w:rPr>
                <w:rFonts w:ascii="Arial" w:hAnsi="Arial" w:cs="Arial"/>
                <w:bCs/>
                <w:spacing w:val="1"/>
              </w:rPr>
              <w:t xml:space="preserve"> </w:t>
            </w:r>
            <w:r w:rsidRPr="00192030">
              <w:rPr>
                <w:rFonts w:ascii="Arial" w:hAnsi="Arial" w:cs="Arial"/>
                <w:bCs/>
              </w:rPr>
              <w:t>epóxica,</w:t>
            </w:r>
            <w:r w:rsidRPr="00192030">
              <w:rPr>
                <w:rFonts w:ascii="Arial" w:hAnsi="Arial" w:cs="Arial"/>
                <w:bCs/>
                <w:spacing w:val="1"/>
              </w:rPr>
              <w:t xml:space="preserve"> </w:t>
            </w:r>
            <w:r w:rsidRPr="00192030">
              <w:rPr>
                <w:rFonts w:ascii="Arial" w:hAnsi="Arial" w:cs="Arial"/>
                <w:bCs/>
              </w:rPr>
              <w:t>pintura</w:t>
            </w:r>
            <w:r w:rsidRPr="00192030">
              <w:rPr>
                <w:rFonts w:ascii="Arial" w:hAnsi="Arial" w:cs="Arial"/>
                <w:bCs/>
                <w:spacing w:val="1"/>
              </w:rPr>
              <w:t xml:space="preserve"> </w:t>
            </w:r>
            <w:r w:rsidRPr="00192030">
              <w:rPr>
                <w:rFonts w:ascii="Arial" w:hAnsi="Arial" w:cs="Arial"/>
                <w:bCs/>
              </w:rPr>
              <w:t>lavable</w:t>
            </w:r>
            <w:r w:rsidRPr="00192030">
              <w:rPr>
                <w:rFonts w:ascii="Arial" w:hAnsi="Arial" w:cs="Arial"/>
                <w:bCs/>
                <w:spacing w:val="1"/>
              </w:rPr>
              <w:t xml:space="preserve"> </w:t>
            </w:r>
            <w:r w:rsidRPr="00192030">
              <w:rPr>
                <w:rFonts w:ascii="Arial" w:hAnsi="Arial" w:cs="Arial"/>
                <w:bCs/>
              </w:rPr>
              <w:t>tipo</w:t>
            </w:r>
            <w:r w:rsidRPr="00192030">
              <w:rPr>
                <w:rFonts w:ascii="Arial" w:hAnsi="Arial" w:cs="Arial"/>
                <w:bCs/>
                <w:spacing w:val="1"/>
              </w:rPr>
              <w:t xml:space="preserve"> </w:t>
            </w:r>
            <w:r w:rsidRPr="00192030">
              <w:rPr>
                <w:rFonts w:ascii="Arial" w:hAnsi="Arial" w:cs="Arial"/>
                <w:bCs/>
              </w:rPr>
              <w:t>vinilo,</w:t>
            </w:r>
            <w:r w:rsidRPr="00192030">
              <w:rPr>
                <w:rFonts w:ascii="Arial" w:hAnsi="Arial" w:cs="Arial"/>
                <w:bCs/>
                <w:spacing w:val="1"/>
              </w:rPr>
              <w:t xml:space="preserve"> </w:t>
            </w:r>
            <w:r w:rsidRPr="00192030">
              <w:rPr>
                <w:rFonts w:ascii="Arial" w:hAnsi="Arial" w:cs="Arial"/>
                <w:bCs/>
              </w:rPr>
              <w:t>tipo</w:t>
            </w:r>
            <w:r w:rsidRPr="00192030">
              <w:rPr>
                <w:rFonts w:ascii="Arial" w:hAnsi="Arial" w:cs="Arial"/>
                <w:bCs/>
                <w:spacing w:val="1"/>
              </w:rPr>
              <w:t xml:space="preserve"> </w:t>
            </w:r>
            <w:r w:rsidRPr="00192030">
              <w:rPr>
                <w:rFonts w:ascii="Arial" w:hAnsi="Arial" w:cs="Arial"/>
                <w:bCs/>
              </w:rPr>
              <w:t>esmalte, estuco plástico o materiales resistentes,</w:t>
            </w:r>
            <w:r w:rsidRPr="00192030">
              <w:rPr>
                <w:rFonts w:ascii="Arial" w:hAnsi="Arial" w:cs="Arial"/>
                <w:bCs/>
                <w:spacing w:val="-59"/>
              </w:rPr>
              <w:t xml:space="preserve"> </w:t>
            </w:r>
            <w:r w:rsidRPr="00192030">
              <w:rPr>
                <w:rFonts w:ascii="Arial" w:hAnsi="Arial" w:cs="Arial"/>
                <w:bCs/>
              </w:rPr>
              <w:lastRenderedPageBreak/>
              <w:t>impermeables,</w:t>
            </w:r>
            <w:r w:rsidRPr="00192030">
              <w:rPr>
                <w:rFonts w:ascii="Arial" w:hAnsi="Arial" w:cs="Arial"/>
                <w:bCs/>
                <w:spacing w:val="-3"/>
              </w:rPr>
              <w:t xml:space="preserve"> </w:t>
            </w:r>
            <w:r w:rsidRPr="00192030">
              <w:rPr>
                <w:rFonts w:ascii="Arial" w:hAnsi="Arial" w:cs="Arial"/>
                <w:bCs/>
              </w:rPr>
              <w:t>no</w:t>
            </w:r>
            <w:r w:rsidRPr="00192030">
              <w:rPr>
                <w:rFonts w:ascii="Arial" w:hAnsi="Arial" w:cs="Arial"/>
                <w:bCs/>
                <w:spacing w:val="-6"/>
              </w:rPr>
              <w:t xml:space="preserve"> </w:t>
            </w:r>
            <w:r w:rsidRPr="00192030">
              <w:rPr>
                <w:rFonts w:ascii="Arial" w:hAnsi="Arial" w:cs="Arial"/>
                <w:bCs/>
              </w:rPr>
              <w:t>absorbentes</w:t>
            </w:r>
            <w:r w:rsidRPr="00192030">
              <w:rPr>
                <w:rFonts w:ascii="Arial" w:hAnsi="Arial" w:cs="Arial"/>
                <w:bCs/>
                <w:spacing w:val="-3"/>
              </w:rPr>
              <w:t xml:space="preserve"> </w:t>
            </w:r>
            <w:r w:rsidRPr="00192030">
              <w:rPr>
                <w:rFonts w:ascii="Arial" w:hAnsi="Arial" w:cs="Arial"/>
                <w:bCs/>
              </w:rPr>
              <w:t>y</w:t>
            </w:r>
            <w:r w:rsidRPr="00192030">
              <w:rPr>
                <w:rFonts w:ascii="Arial" w:hAnsi="Arial" w:cs="Arial"/>
                <w:bCs/>
                <w:spacing w:val="-5"/>
              </w:rPr>
              <w:t xml:space="preserve"> </w:t>
            </w:r>
            <w:r w:rsidRPr="00192030">
              <w:rPr>
                <w:rFonts w:ascii="Arial" w:hAnsi="Arial" w:cs="Arial"/>
                <w:bCs/>
              </w:rPr>
              <w:t>de</w:t>
            </w:r>
            <w:r w:rsidRPr="00192030">
              <w:rPr>
                <w:rFonts w:ascii="Arial" w:hAnsi="Arial" w:cs="Arial"/>
                <w:bCs/>
                <w:spacing w:val="-6"/>
              </w:rPr>
              <w:t xml:space="preserve"> </w:t>
            </w:r>
            <w:r w:rsidRPr="00192030">
              <w:rPr>
                <w:rFonts w:ascii="Arial" w:hAnsi="Arial" w:cs="Arial"/>
                <w:bCs/>
              </w:rPr>
              <w:t>fácil</w:t>
            </w:r>
            <w:r w:rsidRPr="00192030">
              <w:rPr>
                <w:rFonts w:ascii="Arial" w:hAnsi="Arial" w:cs="Arial"/>
                <w:bCs/>
                <w:spacing w:val="-5"/>
              </w:rPr>
              <w:t xml:space="preserve"> </w:t>
            </w:r>
            <w:r w:rsidRPr="00192030">
              <w:rPr>
                <w:rFonts w:ascii="Arial" w:hAnsi="Arial" w:cs="Arial"/>
                <w:bCs/>
              </w:rPr>
              <w:t>limpieza</w:t>
            </w:r>
            <w:r w:rsidR="003C39EC">
              <w:rPr>
                <w:rFonts w:ascii="Arial" w:hAnsi="Arial" w:cs="Arial"/>
                <w:bCs/>
              </w:rPr>
              <w:t xml:space="preserve"> </w:t>
            </w:r>
            <w:r w:rsidRPr="00192030">
              <w:rPr>
                <w:rFonts w:ascii="Arial" w:hAnsi="Arial" w:cs="Arial"/>
                <w:bCs/>
              </w:rPr>
              <w:t>y desinfección.</w:t>
            </w:r>
            <w:r w:rsidR="003C39EC">
              <w:rPr>
                <w:rFonts w:ascii="Arial" w:hAnsi="Arial" w:cs="Arial"/>
                <w:bCs/>
              </w:rPr>
              <w:t xml:space="preserve"> </w:t>
            </w:r>
            <w:r w:rsidRPr="00192030">
              <w:rPr>
                <w:rFonts w:ascii="Arial" w:hAnsi="Arial" w:cs="Arial"/>
                <w:bCs/>
              </w:rPr>
              <w:t>Los muros y techos no deben ser</w:t>
            </w:r>
            <w:r w:rsidR="003C39EC">
              <w:rPr>
                <w:rFonts w:ascii="Arial" w:hAnsi="Arial" w:cs="Arial"/>
                <w:bCs/>
              </w:rPr>
              <w:t xml:space="preserve"> </w:t>
            </w:r>
            <w:r w:rsidRPr="00192030">
              <w:rPr>
                <w:rFonts w:ascii="Arial" w:hAnsi="Arial" w:cs="Arial"/>
                <w:bCs/>
              </w:rPr>
              <w:t>en ladrillo a la vista, ni contar con cielo rasos en</w:t>
            </w:r>
            <w:r w:rsidRPr="00192030">
              <w:rPr>
                <w:rFonts w:ascii="Arial" w:hAnsi="Arial" w:cs="Arial"/>
                <w:bCs/>
                <w:spacing w:val="1"/>
              </w:rPr>
              <w:t xml:space="preserve"> </w:t>
            </w:r>
            <w:r w:rsidRPr="00192030">
              <w:rPr>
                <w:rFonts w:ascii="Arial" w:hAnsi="Arial" w:cs="Arial"/>
                <w:bCs/>
              </w:rPr>
              <w:t>madera.</w:t>
            </w:r>
          </w:p>
        </w:tc>
      </w:tr>
      <w:tr w:rsidR="00113CF2" w:rsidRPr="00192030" w14:paraId="2735A448" w14:textId="77777777" w:rsidTr="00D55A41">
        <w:trPr>
          <w:trHeight w:val="20"/>
        </w:trPr>
        <w:tc>
          <w:tcPr>
            <w:tcW w:w="1641" w:type="pct"/>
          </w:tcPr>
          <w:p w14:paraId="6DD20B79" w14:textId="2AE1C22E" w:rsidR="00113CF2" w:rsidRPr="00D55A41" w:rsidRDefault="00113CF2" w:rsidP="00C131BC">
            <w:pPr>
              <w:pStyle w:val="Prrafodelista"/>
              <w:numPr>
                <w:ilvl w:val="0"/>
                <w:numId w:val="28"/>
              </w:numPr>
              <w:ind w:left="360"/>
              <w:contextualSpacing/>
              <w:rPr>
                <w:rFonts w:ascii="Arial" w:hAnsi="Arial" w:cs="Arial"/>
                <w:i/>
              </w:rPr>
            </w:pPr>
            <w:r w:rsidRPr="00D55A41">
              <w:rPr>
                <w:rFonts w:ascii="Arial" w:hAnsi="Arial" w:cs="Arial"/>
                <w:i/>
              </w:rPr>
              <w:lastRenderedPageBreak/>
              <w:t>Estándar</w:t>
            </w:r>
            <w:r w:rsidRPr="00D55A41">
              <w:rPr>
                <w:rFonts w:ascii="Arial" w:hAnsi="Arial" w:cs="Arial"/>
                <w:i/>
              </w:rPr>
              <w:tab/>
              <w:t>Básico.</w:t>
            </w:r>
          </w:p>
          <w:p w14:paraId="2E0F0BBB" w14:textId="77777777" w:rsidR="00113CF2" w:rsidRPr="00192030" w:rsidRDefault="00113CF2" w:rsidP="00C131BC">
            <w:pPr>
              <w:pStyle w:val="Prrafodelista"/>
              <w:ind w:left="360"/>
              <w:contextualSpacing/>
              <w:rPr>
                <w:rFonts w:ascii="Arial" w:hAnsi="Arial" w:cs="Arial"/>
                <w:bCs/>
                <w:highlight w:val="lightGray"/>
              </w:rPr>
            </w:pPr>
            <w:r w:rsidRPr="00D55A41">
              <w:rPr>
                <w:rFonts w:ascii="Arial" w:hAnsi="Arial" w:cs="Arial"/>
                <w:i/>
              </w:rPr>
              <w:t>Cuarto de basura.</w:t>
            </w:r>
          </w:p>
        </w:tc>
        <w:tc>
          <w:tcPr>
            <w:tcW w:w="3359" w:type="pct"/>
          </w:tcPr>
          <w:p w14:paraId="1241D8A2" w14:textId="7537D137" w:rsidR="00113CF2" w:rsidRPr="00192030" w:rsidRDefault="00113CF2" w:rsidP="00C131BC">
            <w:pPr>
              <w:pStyle w:val="TableParagraph"/>
              <w:contextualSpacing/>
              <w:jc w:val="both"/>
              <w:rPr>
                <w:rFonts w:ascii="Arial" w:hAnsi="Arial" w:cs="Arial"/>
                <w:bCs/>
              </w:rPr>
            </w:pPr>
            <w:r w:rsidRPr="00192030">
              <w:rPr>
                <w:rFonts w:ascii="Arial" w:hAnsi="Arial" w:cs="Arial"/>
                <w:bCs/>
              </w:rPr>
              <w:t>-</w:t>
            </w:r>
            <w:r w:rsidR="003C39EC">
              <w:rPr>
                <w:rFonts w:ascii="Arial" w:hAnsi="Arial" w:cs="Arial"/>
                <w:bCs/>
              </w:rPr>
              <w:t xml:space="preserve"> </w:t>
            </w:r>
            <w:r w:rsidRPr="00192030">
              <w:rPr>
                <w:rFonts w:ascii="Arial" w:hAnsi="Arial" w:cs="Arial"/>
                <w:bCs/>
              </w:rPr>
              <w:t>Este espacio cuenta con muros y techos con la</w:t>
            </w:r>
            <w:r w:rsidRPr="00192030">
              <w:rPr>
                <w:rFonts w:ascii="Arial" w:hAnsi="Arial" w:cs="Arial"/>
                <w:bCs/>
                <w:spacing w:val="1"/>
              </w:rPr>
              <w:t xml:space="preserve"> </w:t>
            </w:r>
            <w:r w:rsidRPr="00192030">
              <w:rPr>
                <w:rFonts w:ascii="Arial" w:hAnsi="Arial" w:cs="Arial"/>
                <w:bCs/>
              </w:rPr>
              <w:t>superficie</w:t>
            </w:r>
            <w:r w:rsidRPr="00192030">
              <w:rPr>
                <w:rFonts w:ascii="Arial" w:hAnsi="Arial" w:cs="Arial"/>
                <w:bCs/>
                <w:spacing w:val="-6"/>
              </w:rPr>
              <w:t xml:space="preserve"> </w:t>
            </w:r>
            <w:r w:rsidRPr="00192030">
              <w:rPr>
                <w:rFonts w:ascii="Arial" w:hAnsi="Arial" w:cs="Arial"/>
                <w:bCs/>
              </w:rPr>
              <w:t>lisa,</w:t>
            </w:r>
            <w:r w:rsidRPr="00192030">
              <w:rPr>
                <w:rFonts w:ascii="Arial" w:hAnsi="Arial" w:cs="Arial"/>
                <w:bCs/>
                <w:spacing w:val="-5"/>
              </w:rPr>
              <w:t xml:space="preserve"> </w:t>
            </w:r>
            <w:r w:rsidRPr="00192030">
              <w:rPr>
                <w:rFonts w:ascii="Arial" w:hAnsi="Arial" w:cs="Arial"/>
                <w:bCs/>
              </w:rPr>
              <w:t>con</w:t>
            </w:r>
            <w:r w:rsidRPr="00192030">
              <w:rPr>
                <w:rFonts w:ascii="Arial" w:hAnsi="Arial" w:cs="Arial"/>
                <w:bCs/>
                <w:spacing w:val="-9"/>
              </w:rPr>
              <w:t xml:space="preserve"> </w:t>
            </w:r>
            <w:r w:rsidRPr="00192030">
              <w:rPr>
                <w:rFonts w:ascii="Arial" w:hAnsi="Arial" w:cs="Arial"/>
                <w:bCs/>
              </w:rPr>
              <w:t>acabados</w:t>
            </w:r>
            <w:r w:rsidRPr="00192030">
              <w:rPr>
                <w:rFonts w:ascii="Arial" w:hAnsi="Arial" w:cs="Arial"/>
                <w:bCs/>
                <w:spacing w:val="-5"/>
              </w:rPr>
              <w:t xml:space="preserve"> </w:t>
            </w:r>
            <w:r w:rsidRPr="00192030">
              <w:rPr>
                <w:rFonts w:ascii="Arial" w:hAnsi="Arial" w:cs="Arial"/>
                <w:bCs/>
              </w:rPr>
              <w:t>en</w:t>
            </w:r>
            <w:r w:rsidRPr="00192030">
              <w:rPr>
                <w:rFonts w:ascii="Arial" w:hAnsi="Arial" w:cs="Arial"/>
                <w:bCs/>
                <w:spacing w:val="-7"/>
              </w:rPr>
              <w:t xml:space="preserve"> </w:t>
            </w:r>
            <w:r w:rsidRPr="00192030">
              <w:rPr>
                <w:rFonts w:ascii="Arial" w:hAnsi="Arial" w:cs="Arial"/>
                <w:bCs/>
              </w:rPr>
              <w:t>enchape,</w:t>
            </w:r>
            <w:r w:rsidRPr="00192030">
              <w:rPr>
                <w:rFonts w:ascii="Arial" w:hAnsi="Arial" w:cs="Arial"/>
                <w:bCs/>
                <w:spacing w:val="-5"/>
              </w:rPr>
              <w:t xml:space="preserve"> </w:t>
            </w:r>
            <w:r w:rsidRPr="00192030">
              <w:rPr>
                <w:rFonts w:ascii="Arial" w:hAnsi="Arial" w:cs="Arial"/>
                <w:bCs/>
              </w:rPr>
              <w:t>pintura</w:t>
            </w:r>
            <w:r w:rsidR="003C39EC">
              <w:rPr>
                <w:rFonts w:ascii="Arial" w:hAnsi="Arial" w:cs="Arial"/>
                <w:bCs/>
              </w:rPr>
              <w:t xml:space="preserve"> </w:t>
            </w:r>
            <w:r w:rsidRPr="00192030">
              <w:rPr>
                <w:rFonts w:ascii="Arial" w:hAnsi="Arial" w:cs="Arial"/>
                <w:bCs/>
              </w:rPr>
              <w:t>tipo</w:t>
            </w:r>
            <w:r w:rsidRPr="00192030">
              <w:rPr>
                <w:rFonts w:ascii="Arial" w:hAnsi="Arial" w:cs="Arial"/>
                <w:bCs/>
                <w:spacing w:val="1"/>
              </w:rPr>
              <w:t xml:space="preserve"> </w:t>
            </w:r>
            <w:r w:rsidRPr="00192030">
              <w:rPr>
                <w:rFonts w:ascii="Arial" w:hAnsi="Arial" w:cs="Arial"/>
                <w:bCs/>
              </w:rPr>
              <w:t>epóxica,</w:t>
            </w:r>
            <w:r w:rsidRPr="00192030">
              <w:rPr>
                <w:rFonts w:ascii="Arial" w:hAnsi="Arial" w:cs="Arial"/>
                <w:bCs/>
                <w:spacing w:val="1"/>
              </w:rPr>
              <w:t xml:space="preserve"> </w:t>
            </w:r>
            <w:r w:rsidRPr="00192030">
              <w:rPr>
                <w:rFonts w:ascii="Arial" w:hAnsi="Arial" w:cs="Arial"/>
                <w:bCs/>
              </w:rPr>
              <w:t>pintura</w:t>
            </w:r>
            <w:r w:rsidRPr="00192030">
              <w:rPr>
                <w:rFonts w:ascii="Arial" w:hAnsi="Arial" w:cs="Arial"/>
                <w:bCs/>
                <w:spacing w:val="1"/>
              </w:rPr>
              <w:t xml:space="preserve"> </w:t>
            </w:r>
            <w:r w:rsidRPr="00192030">
              <w:rPr>
                <w:rFonts w:ascii="Arial" w:hAnsi="Arial" w:cs="Arial"/>
                <w:bCs/>
              </w:rPr>
              <w:t>lavable</w:t>
            </w:r>
            <w:r w:rsidRPr="00192030">
              <w:rPr>
                <w:rFonts w:ascii="Arial" w:hAnsi="Arial" w:cs="Arial"/>
                <w:bCs/>
                <w:spacing w:val="1"/>
              </w:rPr>
              <w:t xml:space="preserve"> </w:t>
            </w:r>
            <w:r w:rsidRPr="00192030">
              <w:rPr>
                <w:rFonts w:ascii="Arial" w:hAnsi="Arial" w:cs="Arial"/>
                <w:bCs/>
              </w:rPr>
              <w:t>tipo</w:t>
            </w:r>
            <w:r w:rsidRPr="00192030">
              <w:rPr>
                <w:rFonts w:ascii="Arial" w:hAnsi="Arial" w:cs="Arial"/>
                <w:bCs/>
                <w:spacing w:val="1"/>
              </w:rPr>
              <w:t xml:space="preserve"> </w:t>
            </w:r>
            <w:r w:rsidRPr="00192030">
              <w:rPr>
                <w:rFonts w:ascii="Arial" w:hAnsi="Arial" w:cs="Arial"/>
                <w:bCs/>
              </w:rPr>
              <w:t>vinilo,</w:t>
            </w:r>
            <w:r w:rsidRPr="00192030">
              <w:rPr>
                <w:rFonts w:ascii="Arial" w:hAnsi="Arial" w:cs="Arial"/>
                <w:bCs/>
                <w:spacing w:val="1"/>
              </w:rPr>
              <w:t xml:space="preserve"> </w:t>
            </w:r>
            <w:r w:rsidRPr="00192030">
              <w:rPr>
                <w:rFonts w:ascii="Arial" w:hAnsi="Arial" w:cs="Arial"/>
                <w:bCs/>
              </w:rPr>
              <w:t>tipo</w:t>
            </w:r>
            <w:r w:rsidRPr="00192030">
              <w:rPr>
                <w:rFonts w:ascii="Arial" w:hAnsi="Arial" w:cs="Arial"/>
                <w:bCs/>
                <w:spacing w:val="1"/>
              </w:rPr>
              <w:t xml:space="preserve"> </w:t>
            </w:r>
            <w:r w:rsidRPr="00192030">
              <w:rPr>
                <w:rFonts w:ascii="Arial" w:hAnsi="Arial" w:cs="Arial"/>
                <w:bCs/>
              </w:rPr>
              <w:t>esmalte, estuco plástico o materiales resistentes,</w:t>
            </w:r>
            <w:r w:rsidRPr="00192030">
              <w:rPr>
                <w:rFonts w:ascii="Arial" w:hAnsi="Arial" w:cs="Arial"/>
                <w:bCs/>
                <w:spacing w:val="-59"/>
              </w:rPr>
              <w:t xml:space="preserve"> </w:t>
            </w:r>
            <w:r w:rsidRPr="00192030">
              <w:rPr>
                <w:rFonts w:ascii="Arial" w:hAnsi="Arial" w:cs="Arial"/>
                <w:bCs/>
              </w:rPr>
              <w:t>impermeables,</w:t>
            </w:r>
            <w:r w:rsidRPr="00192030">
              <w:rPr>
                <w:rFonts w:ascii="Arial" w:hAnsi="Arial" w:cs="Arial"/>
                <w:bCs/>
                <w:spacing w:val="-3"/>
              </w:rPr>
              <w:t xml:space="preserve"> </w:t>
            </w:r>
            <w:r w:rsidRPr="00192030">
              <w:rPr>
                <w:rFonts w:ascii="Arial" w:hAnsi="Arial" w:cs="Arial"/>
                <w:bCs/>
              </w:rPr>
              <w:t>no</w:t>
            </w:r>
            <w:r w:rsidRPr="00192030">
              <w:rPr>
                <w:rFonts w:ascii="Arial" w:hAnsi="Arial" w:cs="Arial"/>
                <w:bCs/>
                <w:spacing w:val="-6"/>
              </w:rPr>
              <w:t xml:space="preserve"> </w:t>
            </w:r>
            <w:r w:rsidRPr="00192030">
              <w:rPr>
                <w:rFonts w:ascii="Arial" w:hAnsi="Arial" w:cs="Arial"/>
                <w:bCs/>
              </w:rPr>
              <w:t>absorbentes</w:t>
            </w:r>
            <w:r w:rsidRPr="00192030">
              <w:rPr>
                <w:rFonts w:ascii="Arial" w:hAnsi="Arial" w:cs="Arial"/>
                <w:bCs/>
                <w:spacing w:val="-3"/>
              </w:rPr>
              <w:t xml:space="preserve"> </w:t>
            </w:r>
            <w:r w:rsidRPr="00192030">
              <w:rPr>
                <w:rFonts w:ascii="Arial" w:hAnsi="Arial" w:cs="Arial"/>
                <w:bCs/>
              </w:rPr>
              <w:t>y</w:t>
            </w:r>
            <w:r w:rsidRPr="00192030">
              <w:rPr>
                <w:rFonts w:ascii="Arial" w:hAnsi="Arial" w:cs="Arial"/>
                <w:bCs/>
                <w:spacing w:val="-5"/>
              </w:rPr>
              <w:t xml:space="preserve"> </w:t>
            </w:r>
            <w:r w:rsidRPr="00192030">
              <w:rPr>
                <w:rFonts w:ascii="Arial" w:hAnsi="Arial" w:cs="Arial"/>
                <w:bCs/>
              </w:rPr>
              <w:t>de</w:t>
            </w:r>
            <w:r w:rsidRPr="00192030">
              <w:rPr>
                <w:rFonts w:ascii="Arial" w:hAnsi="Arial" w:cs="Arial"/>
                <w:bCs/>
                <w:spacing w:val="-6"/>
              </w:rPr>
              <w:t xml:space="preserve"> </w:t>
            </w:r>
            <w:r w:rsidRPr="00192030">
              <w:rPr>
                <w:rFonts w:ascii="Arial" w:hAnsi="Arial" w:cs="Arial"/>
                <w:bCs/>
              </w:rPr>
              <w:t>fácil</w:t>
            </w:r>
            <w:r w:rsidRPr="00192030">
              <w:rPr>
                <w:rFonts w:ascii="Arial" w:hAnsi="Arial" w:cs="Arial"/>
                <w:bCs/>
                <w:spacing w:val="-5"/>
              </w:rPr>
              <w:t xml:space="preserve"> </w:t>
            </w:r>
            <w:r w:rsidRPr="00192030">
              <w:rPr>
                <w:rFonts w:ascii="Arial" w:hAnsi="Arial" w:cs="Arial"/>
                <w:bCs/>
              </w:rPr>
              <w:t>limpieza</w:t>
            </w:r>
            <w:r w:rsidR="003C39EC">
              <w:rPr>
                <w:rFonts w:ascii="Arial" w:hAnsi="Arial" w:cs="Arial"/>
                <w:bCs/>
              </w:rPr>
              <w:t xml:space="preserve"> </w:t>
            </w:r>
            <w:r w:rsidRPr="00192030">
              <w:rPr>
                <w:rFonts w:ascii="Arial" w:hAnsi="Arial" w:cs="Arial"/>
                <w:bCs/>
              </w:rPr>
              <w:t>y desinfección.</w:t>
            </w:r>
            <w:r w:rsidR="003C39EC">
              <w:rPr>
                <w:rFonts w:ascii="Arial" w:hAnsi="Arial" w:cs="Arial"/>
                <w:bCs/>
              </w:rPr>
              <w:t xml:space="preserve"> </w:t>
            </w:r>
            <w:r w:rsidRPr="00192030">
              <w:rPr>
                <w:rFonts w:ascii="Arial" w:hAnsi="Arial" w:cs="Arial"/>
                <w:bCs/>
              </w:rPr>
              <w:t>Los muros y techos no deben ser</w:t>
            </w:r>
            <w:r w:rsidR="003C39EC">
              <w:rPr>
                <w:rFonts w:ascii="Arial" w:hAnsi="Arial" w:cs="Arial"/>
                <w:bCs/>
              </w:rPr>
              <w:t xml:space="preserve"> </w:t>
            </w:r>
            <w:r w:rsidRPr="00192030">
              <w:rPr>
                <w:rFonts w:ascii="Arial" w:hAnsi="Arial" w:cs="Arial"/>
                <w:bCs/>
              </w:rPr>
              <w:t>en ladrillo a la vista, ni contar con cielo rasos en</w:t>
            </w:r>
            <w:r w:rsidRPr="00192030">
              <w:rPr>
                <w:rFonts w:ascii="Arial" w:hAnsi="Arial" w:cs="Arial"/>
                <w:bCs/>
                <w:spacing w:val="1"/>
              </w:rPr>
              <w:t xml:space="preserve"> </w:t>
            </w:r>
            <w:r w:rsidRPr="00192030">
              <w:rPr>
                <w:rFonts w:ascii="Arial" w:hAnsi="Arial" w:cs="Arial"/>
                <w:bCs/>
              </w:rPr>
              <w:t>madera; cuenta con punto hidráulico, punto de</w:t>
            </w:r>
            <w:r w:rsidRPr="00192030">
              <w:rPr>
                <w:rFonts w:ascii="Arial" w:hAnsi="Arial" w:cs="Arial"/>
                <w:bCs/>
                <w:spacing w:val="1"/>
              </w:rPr>
              <w:t xml:space="preserve"> </w:t>
            </w:r>
            <w:r w:rsidRPr="00192030">
              <w:rPr>
                <w:rFonts w:ascii="Arial" w:hAnsi="Arial" w:cs="Arial"/>
                <w:bCs/>
              </w:rPr>
              <w:t>desagüe</w:t>
            </w:r>
            <w:r w:rsidRPr="00192030">
              <w:rPr>
                <w:rFonts w:ascii="Arial" w:hAnsi="Arial" w:cs="Arial"/>
                <w:bCs/>
                <w:spacing w:val="-3"/>
              </w:rPr>
              <w:t xml:space="preserve"> </w:t>
            </w:r>
            <w:r w:rsidRPr="00192030">
              <w:rPr>
                <w:rFonts w:ascii="Arial" w:hAnsi="Arial" w:cs="Arial"/>
                <w:bCs/>
              </w:rPr>
              <w:t>y</w:t>
            </w:r>
            <w:r w:rsidRPr="00192030">
              <w:rPr>
                <w:rFonts w:ascii="Arial" w:hAnsi="Arial" w:cs="Arial"/>
                <w:bCs/>
                <w:spacing w:val="-2"/>
              </w:rPr>
              <w:t xml:space="preserve"> </w:t>
            </w:r>
            <w:r w:rsidRPr="00192030">
              <w:rPr>
                <w:rFonts w:ascii="Arial" w:hAnsi="Arial" w:cs="Arial"/>
                <w:bCs/>
              </w:rPr>
              <w:t>condiciones de ventilación.</w:t>
            </w:r>
          </w:p>
          <w:p w14:paraId="03206E36" w14:textId="77777777" w:rsidR="00113CF2" w:rsidRPr="00192030" w:rsidRDefault="00113CF2" w:rsidP="00C131BC">
            <w:pPr>
              <w:pStyle w:val="TableParagraph"/>
              <w:contextualSpacing/>
              <w:jc w:val="both"/>
              <w:rPr>
                <w:rFonts w:ascii="Arial" w:hAnsi="Arial" w:cs="Arial"/>
                <w:bCs/>
              </w:rPr>
            </w:pPr>
          </w:p>
          <w:p w14:paraId="0E30B94E" w14:textId="25B4E5A1" w:rsidR="00113CF2" w:rsidRPr="00192030" w:rsidRDefault="00113CF2" w:rsidP="00C131BC">
            <w:pPr>
              <w:pStyle w:val="TableParagraph"/>
              <w:contextualSpacing/>
              <w:jc w:val="both"/>
              <w:rPr>
                <w:rFonts w:ascii="Arial" w:hAnsi="Arial" w:cs="Arial"/>
                <w:bCs/>
              </w:rPr>
            </w:pPr>
            <w:r w:rsidRPr="00192030">
              <w:rPr>
                <w:rFonts w:ascii="Arial" w:hAnsi="Arial" w:cs="Arial"/>
                <w:bCs/>
              </w:rPr>
              <w:t>-</w:t>
            </w:r>
            <w:r w:rsidR="003C39EC">
              <w:rPr>
                <w:rFonts w:ascii="Arial" w:hAnsi="Arial" w:cs="Arial"/>
                <w:bCs/>
              </w:rPr>
              <w:t xml:space="preserve"> </w:t>
            </w:r>
            <w:r w:rsidRPr="00192030">
              <w:rPr>
                <w:rFonts w:ascii="Arial" w:hAnsi="Arial" w:cs="Arial"/>
                <w:bCs/>
              </w:rPr>
              <w:t>Debe</w:t>
            </w:r>
            <w:r w:rsidRPr="00192030">
              <w:rPr>
                <w:rFonts w:ascii="Arial" w:hAnsi="Arial" w:cs="Arial"/>
                <w:bCs/>
                <w:spacing w:val="-10"/>
              </w:rPr>
              <w:t xml:space="preserve"> </w:t>
            </w:r>
            <w:r w:rsidRPr="00192030">
              <w:rPr>
                <w:rFonts w:ascii="Arial" w:hAnsi="Arial" w:cs="Arial"/>
                <w:bCs/>
              </w:rPr>
              <w:t>estar</w:t>
            </w:r>
            <w:r w:rsidRPr="00192030">
              <w:rPr>
                <w:rFonts w:ascii="Arial" w:hAnsi="Arial" w:cs="Arial"/>
                <w:bCs/>
                <w:spacing w:val="-8"/>
              </w:rPr>
              <w:t xml:space="preserve"> </w:t>
            </w:r>
            <w:r w:rsidRPr="00192030">
              <w:rPr>
                <w:rFonts w:ascii="Arial" w:hAnsi="Arial" w:cs="Arial"/>
                <w:bCs/>
              </w:rPr>
              <w:t>separado</w:t>
            </w:r>
            <w:r w:rsidRPr="00192030">
              <w:rPr>
                <w:rFonts w:ascii="Arial" w:hAnsi="Arial" w:cs="Arial"/>
                <w:bCs/>
                <w:spacing w:val="-10"/>
              </w:rPr>
              <w:t xml:space="preserve"> </w:t>
            </w:r>
            <w:r w:rsidRPr="00192030">
              <w:rPr>
                <w:rFonts w:ascii="Arial" w:hAnsi="Arial" w:cs="Arial"/>
                <w:bCs/>
              </w:rPr>
              <w:t>de</w:t>
            </w:r>
            <w:r w:rsidRPr="00192030">
              <w:rPr>
                <w:rFonts w:ascii="Arial" w:hAnsi="Arial" w:cs="Arial"/>
                <w:bCs/>
                <w:spacing w:val="-13"/>
              </w:rPr>
              <w:t xml:space="preserve"> </w:t>
            </w:r>
            <w:r w:rsidRPr="00192030">
              <w:rPr>
                <w:rFonts w:ascii="Arial" w:hAnsi="Arial" w:cs="Arial"/>
                <w:bCs/>
              </w:rPr>
              <w:t>las</w:t>
            </w:r>
            <w:r w:rsidRPr="00192030">
              <w:rPr>
                <w:rFonts w:ascii="Arial" w:hAnsi="Arial" w:cs="Arial"/>
                <w:bCs/>
                <w:spacing w:val="-9"/>
              </w:rPr>
              <w:t xml:space="preserve"> </w:t>
            </w:r>
            <w:r w:rsidRPr="00192030">
              <w:rPr>
                <w:rFonts w:ascii="Arial" w:hAnsi="Arial" w:cs="Arial"/>
                <w:bCs/>
              </w:rPr>
              <w:t>áreas</w:t>
            </w:r>
            <w:r w:rsidRPr="00192030">
              <w:rPr>
                <w:rFonts w:ascii="Arial" w:hAnsi="Arial" w:cs="Arial"/>
                <w:bCs/>
                <w:spacing w:val="-10"/>
              </w:rPr>
              <w:t xml:space="preserve"> </w:t>
            </w:r>
            <w:r w:rsidRPr="00192030">
              <w:rPr>
                <w:rFonts w:ascii="Arial" w:hAnsi="Arial" w:cs="Arial"/>
                <w:bCs/>
              </w:rPr>
              <w:t>pedagógicas</w:t>
            </w:r>
            <w:r w:rsidRPr="00192030">
              <w:rPr>
                <w:rFonts w:ascii="Arial" w:hAnsi="Arial" w:cs="Arial"/>
                <w:bCs/>
                <w:spacing w:val="-8"/>
              </w:rPr>
              <w:t xml:space="preserve"> </w:t>
            </w:r>
            <w:r w:rsidRPr="00192030">
              <w:rPr>
                <w:rFonts w:ascii="Arial" w:hAnsi="Arial" w:cs="Arial"/>
                <w:bCs/>
              </w:rPr>
              <w:t>y</w:t>
            </w:r>
            <w:r w:rsidR="003C39EC">
              <w:rPr>
                <w:rFonts w:ascii="Arial" w:hAnsi="Arial" w:cs="Arial"/>
                <w:bCs/>
              </w:rPr>
              <w:t xml:space="preserve"> </w:t>
            </w:r>
            <w:r w:rsidRPr="00192030">
              <w:rPr>
                <w:rFonts w:ascii="Arial" w:hAnsi="Arial" w:cs="Arial"/>
                <w:bCs/>
              </w:rPr>
              <w:t>del área de almacenamiento y preparación de</w:t>
            </w:r>
            <w:r w:rsidRPr="00192030">
              <w:rPr>
                <w:rFonts w:ascii="Arial" w:hAnsi="Arial" w:cs="Arial"/>
                <w:bCs/>
                <w:spacing w:val="1"/>
              </w:rPr>
              <w:t xml:space="preserve"> </w:t>
            </w:r>
            <w:r w:rsidRPr="00192030">
              <w:rPr>
                <w:rFonts w:ascii="Arial" w:hAnsi="Arial" w:cs="Arial"/>
                <w:bCs/>
              </w:rPr>
              <w:t>alimentos, cumpliendo con lo establecido en la</w:t>
            </w:r>
            <w:r w:rsidRPr="00192030">
              <w:rPr>
                <w:rFonts w:ascii="Arial" w:hAnsi="Arial" w:cs="Arial"/>
                <w:bCs/>
                <w:spacing w:val="1"/>
              </w:rPr>
              <w:t xml:space="preserve"> </w:t>
            </w:r>
            <w:r w:rsidRPr="00192030">
              <w:rPr>
                <w:rFonts w:ascii="Arial" w:hAnsi="Arial" w:cs="Arial"/>
                <w:bCs/>
              </w:rPr>
              <w:t>normatividad</w:t>
            </w:r>
            <w:r w:rsidRPr="00192030">
              <w:rPr>
                <w:rFonts w:ascii="Arial" w:hAnsi="Arial" w:cs="Arial"/>
                <w:bCs/>
                <w:spacing w:val="-5"/>
              </w:rPr>
              <w:t xml:space="preserve"> </w:t>
            </w:r>
            <w:r w:rsidRPr="00192030">
              <w:rPr>
                <w:rFonts w:ascii="Arial" w:hAnsi="Arial" w:cs="Arial"/>
                <w:bCs/>
              </w:rPr>
              <w:t>vigente</w:t>
            </w:r>
            <w:r w:rsidRPr="00192030">
              <w:rPr>
                <w:rFonts w:ascii="Arial" w:hAnsi="Arial" w:cs="Arial"/>
                <w:bCs/>
                <w:spacing w:val="-6"/>
              </w:rPr>
              <w:t xml:space="preserve"> </w:t>
            </w:r>
            <w:r w:rsidRPr="00192030">
              <w:rPr>
                <w:rFonts w:ascii="Arial" w:hAnsi="Arial" w:cs="Arial"/>
                <w:bCs/>
              </w:rPr>
              <w:t>y</w:t>
            </w:r>
            <w:r w:rsidRPr="00192030">
              <w:rPr>
                <w:rFonts w:ascii="Arial" w:hAnsi="Arial" w:cs="Arial"/>
                <w:bCs/>
                <w:spacing w:val="-6"/>
              </w:rPr>
              <w:t xml:space="preserve"> </w:t>
            </w:r>
            <w:r w:rsidRPr="00192030">
              <w:rPr>
                <w:rFonts w:ascii="Arial" w:hAnsi="Arial" w:cs="Arial"/>
                <w:bCs/>
              </w:rPr>
              <w:t>aquella</w:t>
            </w:r>
            <w:r w:rsidRPr="00192030">
              <w:rPr>
                <w:rFonts w:ascii="Arial" w:hAnsi="Arial" w:cs="Arial"/>
                <w:bCs/>
                <w:spacing w:val="-6"/>
              </w:rPr>
              <w:t xml:space="preserve"> </w:t>
            </w:r>
            <w:r w:rsidRPr="00192030">
              <w:rPr>
                <w:rFonts w:ascii="Arial" w:hAnsi="Arial" w:cs="Arial"/>
                <w:bCs/>
              </w:rPr>
              <w:t>que</w:t>
            </w:r>
            <w:r w:rsidRPr="00192030">
              <w:rPr>
                <w:rFonts w:ascii="Arial" w:hAnsi="Arial" w:cs="Arial"/>
                <w:bCs/>
                <w:spacing w:val="-7"/>
              </w:rPr>
              <w:t xml:space="preserve"> </w:t>
            </w:r>
            <w:r w:rsidRPr="00192030">
              <w:rPr>
                <w:rFonts w:ascii="Arial" w:hAnsi="Arial" w:cs="Arial"/>
                <w:bCs/>
              </w:rPr>
              <w:t>lo</w:t>
            </w:r>
            <w:r w:rsidRPr="00192030">
              <w:rPr>
                <w:rFonts w:ascii="Arial" w:hAnsi="Arial" w:cs="Arial"/>
                <w:bCs/>
                <w:spacing w:val="-9"/>
              </w:rPr>
              <w:t xml:space="preserve"> </w:t>
            </w:r>
            <w:r w:rsidRPr="00192030">
              <w:rPr>
                <w:rFonts w:ascii="Arial" w:hAnsi="Arial" w:cs="Arial"/>
                <w:bCs/>
              </w:rPr>
              <w:t>modifique</w:t>
            </w:r>
            <w:r w:rsidRPr="00192030">
              <w:rPr>
                <w:rFonts w:ascii="Arial" w:hAnsi="Arial" w:cs="Arial"/>
                <w:bCs/>
                <w:spacing w:val="-7"/>
              </w:rPr>
              <w:t xml:space="preserve"> </w:t>
            </w:r>
            <w:r w:rsidRPr="00192030">
              <w:rPr>
                <w:rFonts w:ascii="Arial" w:hAnsi="Arial" w:cs="Arial"/>
                <w:bCs/>
              </w:rPr>
              <w:t>o</w:t>
            </w:r>
            <w:r w:rsidR="003C39EC">
              <w:rPr>
                <w:rFonts w:ascii="Arial" w:hAnsi="Arial" w:cs="Arial"/>
                <w:bCs/>
              </w:rPr>
              <w:t xml:space="preserve"> </w:t>
            </w:r>
            <w:r w:rsidRPr="00192030">
              <w:rPr>
                <w:rFonts w:ascii="Arial" w:hAnsi="Arial" w:cs="Arial"/>
                <w:bCs/>
              </w:rPr>
              <w:t>sustituya.</w:t>
            </w:r>
          </w:p>
          <w:p w14:paraId="7E4194D7" w14:textId="77777777" w:rsidR="00113CF2" w:rsidRPr="00192030" w:rsidRDefault="00113CF2" w:rsidP="00C131BC">
            <w:pPr>
              <w:pStyle w:val="TableParagraph"/>
              <w:contextualSpacing/>
              <w:jc w:val="both"/>
              <w:rPr>
                <w:rFonts w:ascii="Arial" w:hAnsi="Arial" w:cs="Arial"/>
                <w:bCs/>
              </w:rPr>
            </w:pPr>
          </w:p>
          <w:p w14:paraId="34F7F318" w14:textId="47F8095F" w:rsidR="00113CF2" w:rsidRPr="00192030" w:rsidRDefault="00113CF2" w:rsidP="00C131BC">
            <w:pPr>
              <w:pStyle w:val="TableParagraph"/>
              <w:contextualSpacing/>
              <w:jc w:val="both"/>
              <w:rPr>
                <w:rFonts w:ascii="Arial" w:hAnsi="Arial" w:cs="Arial"/>
                <w:bCs/>
              </w:rPr>
            </w:pPr>
            <w:r w:rsidRPr="00192030">
              <w:rPr>
                <w:rFonts w:ascii="Arial" w:hAnsi="Arial" w:cs="Arial"/>
                <w:bCs/>
              </w:rPr>
              <w:t>-</w:t>
            </w:r>
            <w:r w:rsidR="003C39EC">
              <w:rPr>
                <w:rFonts w:ascii="Arial" w:hAnsi="Arial" w:cs="Arial"/>
                <w:bCs/>
              </w:rPr>
              <w:t xml:space="preserve"> </w:t>
            </w:r>
            <w:r w:rsidRPr="00192030">
              <w:rPr>
                <w:rFonts w:ascii="Arial" w:hAnsi="Arial" w:cs="Arial"/>
                <w:bCs/>
              </w:rPr>
              <w:t>Debe</w:t>
            </w:r>
            <w:r w:rsidRPr="00192030">
              <w:rPr>
                <w:rFonts w:ascii="Arial" w:hAnsi="Arial" w:cs="Arial"/>
                <w:bCs/>
                <w:spacing w:val="1"/>
              </w:rPr>
              <w:t xml:space="preserve"> </w:t>
            </w:r>
            <w:r w:rsidRPr="00192030">
              <w:rPr>
                <w:rFonts w:ascii="Arial" w:hAnsi="Arial" w:cs="Arial"/>
                <w:bCs/>
              </w:rPr>
              <w:t>tener</w:t>
            </w:r>
            <w:r w:rsidRPr="00192030">
              <w:rPr>
                <w:rFonts w:ascii="Arial" w:hAnsi="Arial" w:cs="Arial"/>
                <w:bCs/>
                <w:spacing w:val="1"/>
              </w:rPr>
              <w:t xml:space="preserve"> </w:t>
            </w:r>
            <w:r w:rsidRPr="00192030">
              <w:rPr>
                <w:rFonts w:ascii="Arial" w:hAnsi="Arial" w:cs="Arial"/>
                <w:bCs/>
              </w:rPr>
              <w:t>acceso</w:t>
            </w:r>
            <w:r w:rsidRPr="00192030">
              <w:rPr>
                <w:rFonts w:ascii="Arial" w:hAnsi="Arial" w:cs="Arial"/>
                <w:bCs/>
                <w:spacing w:val="1"/>
              </w:rPr>
              <w:t xml:space="preserve"> </w:t>
            </w:r>
            <w:r w:rsidRPr="00192030">
              <w:rPr>
                <w:rFonts w:ascii="Arial" w:hAnsi="Arial" w:cs="Arial"/>
                <w:bCs/>
              </w:rPr>
              <w:t>restringido</w:t>
            </w:r>
            <w:r w:rsidRPr="00192030">
              <w:rPr>
                <w:rFonts w:ascii="Arial" w:hAnsi="Arial" w:cs="Arial"/>
                <w:bCs/>
                <w:spacing w:val="1"/>
              </w:rPr>
              <w:t xml:space="preserve"> </w:t>
            </w:r>
            <w:r w:rsidRPr="00192030">
              <w:rPr>
                <w:rFonts w:ascii="Arial" w:hAnsi="Arial" w:cs="Arial"/>
                <w:bCs/>
              </w:rPr>
              <w:t>a</w:t>
            </w:r>
            <w:r w:rsidRPr="00192030">
              <w:rPr>
                <w:rFonts w:ascii="Arial" w:hAnsi="Arial" w:cs="Arial"/>
                <w:bCs/>
                <w:spacing w:val="1"/>
              </w:rPr>
              <w:t xml:space="preserve"> </w:t>
            </w:r>
            <w:r w:rsidRPr="00192030">
              <w:rPr>
                <w:rFonts w:ascii="Arial" w:hAnsi="Arial" w:cs="Arial"/>
                <w:bCs/>
              </w:rPr>
              <w:t>los</w:t>
            </w:r>
            <w:r w:rsidRPr="00192030">
              <w:rPr>
                <w:rFonts w:ascii="Arial" w:hAnsi="Arial" w:cs="Arial"/>
                <w:bCs/>
                <w:spacing w:val="1"/>
              </w:rPr>
              <w:t xml:space="preserve"> </w:t>
            </w:r>
            <w:r w:rsidRPr="00192030">
              <w:rPr>
                <w:rFonts w:ascii="Arial" w:hAnsi="Arial" w:cs="Arial"/>
                <w:bCs/>
              </w:rPr>
              <w:t>niños</w:t>
            </w:r>
            <w:r w:rsidRPr="00192030">
              <w:rPr>
                <w:rFonts w:ascii="Arial" w:hAnsi="Arial" w:cs="Arial"/>
                <w:bCs/>
                <w:spacing w:val="1"/>
              </w:rPr>
              <w:t xml:space="preserve"> </w:t>
            </w:r>
            <w:r w:rsidRPr="00192030">
              <w:rPr>
                <w:rFonts w:ascii="Arial" w:hAnsi="Arial" w:cs="Arial"/>
                <w:bCs/>
              </w:rPr>
              <w:t>y</w:t>
            </w:r>
            <w:r w:rsidRPr="00192030">
              <w:rPr>
                <w:rFonts w:ascii="Arial" w:hAnsi="Arial" w:cs="Arial"/>
                <w:bCs/>
                <w:spacing w:val="1"/>
              </w:rPr>
              <w:t xml:space="preserve"> </w:t>
            </w:r>
            <w:r w:rsidRPr="00192030">
              <w:rPr>
                <w:rFonts w:ascii="Arial" w:hAnsi="Arial" w:cs="Arial"/>
                <w:bCs/>
              </w:rPr>
              <w:t>niñas.</w:t>
            </w:r>
          </w:p>
        </w:tc>
      </w:tr>
      <w:tr w:rsidR="00113CF2" w:rsidRPr="00192030" w14:paraId="0EB7B0FA" w14:textId="77777777" w:rsidTr="00D55A41">
        <w:trPr>
          <w:trHeight w:val="20"/>
        </w:trPr>
        <w:tc>
          <w:tcPr>
            <w:tcW w:w="1641" w:type="pct"/>
          </w:tcPr>
          <w:p w14:paraId="4FEC1959" w14:textId="300114C5" w:rsidR="00113CF2" w:rsidRPr="00D55A41" w:rsidRDefault="00113CF2" w:rsidP="00C131BC">
            <w:pPr>
              <w:pStyle w:val="Prrafodelista"/>
              <w:numPr>
                <w:ilvl w:val="0"/>
                <w:numId w:val="28"/>
              </w:numPr>
              <w:ind w:left="360"/>
              <w:contextualSpacing/>
              <w:rPr>
                <w:rFonts w:ascii="Arial" w:hAnsi="Arial" w:cs="Arial"/>
                <w:i/>
              </w:rPr>
            </w:pPr>
            <w:r w:rsidRPr="00D55A41">
              <w:rPr>
                <w:rFonts w:ascii="Arial" w:hAnsi="Arial" w:cs="Arial"/>
                <w:i/>
              </w:rPr>
              <w:t>Estándar</w:t>
            </w:r>
            <w:r w:rsidRPr="00D55A41">
              <w:rPr>
                <w:rFonts w:ascii="Arial" w:hAnsi="Arial" w:cs="Arial"/>
                <w:i/>
              </w:rPr>
              <w:tab/>
              <w:t>Esencial.</w:t>
            </w:r>
          </w:p>
          <w:p w14:paraId="2F955834" w14:textId="77777777" w:rsidR="00113CF2" w:rsidRPr="00192030" w:rsidRDefault="00113CF2" w:rsidP="00C131BC">
            <w:pPr>
              <w:pStyle w:val="Prrafodelista"/>
              <w:ind w:left="360"/>
              <w:contextualSpacing/>
              <w:rPr>
                <w:rFonts w:ascii="Arial" w:hAnsi="Arial" w:cs="Arial"/>
                <w:bCs/>
                <w:highlight w:val="lightGray"/>
              </w:rPr>
            </w:pPr>
            <w:r w:rsidRPr="00D55A41">
              <w:rPr>
                <w:rFonts w:ascii="Arial" w:hAnsi="Arial" w:cs="Arial"/>
                <w:i/>
              </w:rPr>
              <w:t>Zona de lavandería.</w:t>
            </w:r>
          </w:p>
        </w:tc>
        <w:tc>
          <w:tcPr>
            <w:tcW w:w="3359" w:type="pct"/>
          </w:tcPr>
          <w:p w14:paraId="0F6599D0" w14:textId="494FDCD0" w:rsidR="00113CF2" w:rsidRPr="00192030" w:rsidRDefault="00113CF2" w:rsidP="00C131BC">
            <w:pPr>
              <w:pStyle w:val="TableParagraph"/>
              <w:contextualSpacing/>
              <w:jc w:val="both"/>
              <w:rPr>
                <w:rFonts w:ascii="Arial" w:hAnsi="Arial" w:cs="Arial"/>
                <w:bCs/>
              </w:rPr>
            </w:pPr>
            <w:r w:rsidRPr="00192030">
              <w:rPr>
                <w:rFonts w:ascii="Arial" w:hAnsi="Arial" w:cs="Arial"/>
                <w:bCs/>
              </w:rPr>
              <w:t>-</w:t>
            </w:r>
            <w:r w:rsidR="003C39EC">
              <w:rPr>
                <w:rFonts w:ascii="Arial" w:hAnsi="Arial" w:cs="Arial"/>
                <w:bCs/>
              </w:rPr>
              <w:t xml:space="preserve"> </w:t>
            </w:r>
            <w:r w:rsidRPr="00192030">
              <w:rPr>
                <w:rFonts w:ascii="Arial" w:hAnsi="Arial" w:cs="Arial"/>
                <w:bCs/>
              </w:rPr>
              <w:t xml:space="preserve">En caso de contar con este espacio, </w:t>
            </w:r>
            <w:r w:rsidR="003C39EC">
              <w:rPr>
                <w:rFonts w:ascii="Arial" w:hAnsi="Arial" w:cs="Arial"/>
                <w:bCs/>
              </w:rPr>
              <w:t>e</w:t>
            </w:r>
            <w:r w:rsidRPr="00192030">
              <w:rPr>
                <w:rFonts w:ascii="Arial" w:hAnsi="Arial" w:cs="Arial"/>
                <w:bCs/>
              </w:rPr>
              <w:t>ste debe</w:t>
            </w:r>
            <w:r w:rsidRPr="00192030">
              <w:rPr>
                <w:rFonts w:ascii="Arial" w:hAnsi="Arial" w:cs="Arial"/>
                <w:bCs/>
                <w:spacing w:val="1"/>
              </w:rPr>
              <w:t xml:space="preserve"> </w:t>
            </w:r>
            <w:r w:rsidRPr="00192030">
              <w:rPr>
                <w:rFonts w:ascii="Arial" w:hAnsi="Arial" w:cs="Arial"/>
                <w:bCs/>
              </w:rPr>
              <w:t>tener</w:t>
            </w:r>
            <w:r w:rsidRPr="00192030">
              <w:rPr>
                <w:rFonts w:ascii="Arial" w:hAnsi="Arial" w:cs="Arial"/>
                <w:bCs/>
                <w:spacing w:val="-2"/>
              </w:rPr>
              <w:t xml:space="preserve"> </w:t>
            </w:r>
            <w:r w:rsidRPr="00192030">
              <w:rPr>
                <w:rFonts w:ascii="Arial" w:hAnsi="Arial" w:cs="Arial"/>
                <w:bCs/>
              </w:rPr>
              <w:t>acceso</w:t>
            </w:r>
            <w:r w:rsidRPr="00192030">
              <w:rPr>
                <w:rFonts w:ascii="Arial" w:hAnsi="Arial" w:cs="Arial"/>
                <w:bCs/>
                <w:spacing w:val="-2"/>
              </w:rPr>
              <w:t xml:space="preserve"> </w:t>
            </w:r>
            <w:r w:rsidRPr="00192030">
              <w:rPr>
                <w:rFonts w:ascii="Arial" w:hAnsi="Arial" w:cs="Arial"/>
                <w:bCs/>
              </w:rPr>
              <w:t>restringido</w:t>
            </w:r>
            <w:r w:rsidRPr="00192030">
              <w:rPr>
                <w:rFonts w:ascii="Arial" w:hAnsi="Arial" w:cs="Arial"/>
                <w:bCs/>
                <w:spacing w:val="-2"/>
              </w:rPr>
              <w:t xml:space="preserve"> </w:t>
            </w:r>
            <w:r w:rsidRPr="00192030">
              <w:rPr>
                <w:rFonts w:ascii="Arial" w:hAnsi="Arial" w:cs="Arial"/>
                <w:bCs/>
              </w:rPr>
              <w:t>a</w:t>
            </w:r>
            <w:r w:rsidRPr="00192030">
              <w:rPr>
                <w:rFonts w:ascii="Arial" w:hAnsi="Arial" w:cs="Arial"/>
                <w:bCs/>
                <w:spacing w:val="-1"/>
              </w:rPr>
              <w:t xml:space="preserve"> </w:t>
            </w:r>
            <w:r w:rsidRPr="00192030">
              <w:rPr>
                <w:rFonts w:ascii="Arial" w:hAnsi="Arial" w:cs="Arial"/>
                <w:bCs/>
              </w:rPr>
              <w:t>los</w:t>
            </w:r>
            <w:r w:rsidRPr="00192030">
              <w:rPr>
                <w:rFonts w:ascii="Arial" w:hAnsi="Arial" w:cs="Arial"/>
                <w:bCs/>
                <w:spacing w:val="1"/>
              </w:rPr>
              <w:t xml:space="preserve"> </w:t>
            </w:r>
            <w:r w:rsidRPr="00192030">
              <w:rPr>
                <w:rFonts w:ascii="Arial" w:hAnsi="Arial" w:cs="Arial"/>
                <w:bCs/>
              </w:rPr>
              <w:t>niños</w:t>
            </w:r>
            <w:r w:rsidRPr="00192030">
              <w:rPr>
                <w:rFonts w:ascii="Arial" w:hAnsi="Arial" w:cs="Arial"/>
                <w:bCs/>
                <w:spacing w:val="1"/>
              </w:rPr>
              <w:t xml:space="preserve"> </w:t>
            </w:r>
            <w:r w:rsidRPr="00192030">
              <w:rPr>
                <w:rFonts w:ascii="Arial" w:hAnsi="Arial" w:cs="Arial"/>
                <w:bCs/>
              </w:rPr>
              <w:t>y</w:t>
            </w:r>
            <w:r w:rsidRPr="00192030">
              <w:rPr>
                <w:rFonts w:ascii="Arial" w:hAnsi="Arial" w:cs="Arial"/>
                <w:bCs/>
                <w:spacing w:val="-1"/>
              </w:rPr>
              <w:t xml:space="preserve"> </w:t>
            </w:r>
            <w:r w:rsidRPr="00192030">
              <w:rPr>
                <w:rFonts w:ascii="Arial" w:hAnsi="Arial" w:cs="Arial"/>
                <w:bCs/>
              </w:rPr>
              <w:t>niñas.</w:t>
            </w:r>
          </w:p>
          <w:p w14:paraId="47CA68A6" w14:textId="77777777" w:rsidR="00113CF2" w:rsidRPr="00192030" w:rsidRDefault="00113CF2" w:rsidP="00C131BC">
            <w:pPr>
              <w:pStyle w:val="TableParagraph"/>
              <w:contextualSpacing/>
              <w:jc w:val="both"/>
              <w:rPr>
                <w:rFonts w:ascii="Arial" w:hAnsi="Arial" w:cs="Arial"/>
                <w:bCs/>
              </w:rPr>
            </w:pPr>
          </w:p>
          <w:p w14:paraId="001EC6AB" w14:textId="77777777" w:rsidR="00113CF2" w:rsidRDefault="00113CF2" w:rsidP="003C39EC">
            <w:pPr>
              <w:pStyle w:val="TableParagraph"/>
              <w:contextualSpacing/>
              <w:jc w:val="both"/>
              <w:rPr>
                <w:rFonts w:ascii="Arial" w:hAnsi="Arial" w:cs="Arial"/>
                <w:bCs/>
              </w:rPr>
            </w:pPr>
            <w:r w:rsidRPr="00192030">
              <w:rPr>
                <w:rFonts w:ascii="Arial" w:hAnsi="Arial" w:cs="Arial"/>
                <w:bCs/>
              </w:rPr>
              <w:t>-</w:t>
            </w:r>
            <w:r w:rsidR="003C39EC">
              <w:rPr>
                <w:rFonts w:ascii="Arial" w:hAnsi="Arial" w:cs="Arial"/>
                <w:bCs/>
              </w:rPr>
              <w:t xml:space="preserve"> </w:t>
            </w:r>
            <w:r w:rsidRPr="00192030">
              <w:rPr>
                <w:rFonts w:ascii="Arial" w:hAnsi="Arial" w:cs="Arial"/>
                <w:bCs/>
              </w:rPr>
              <w:t>Cuenta</w:t>
            </w:r>
            <w:r w:rsidRPr="00192030">
              <w:rPr>
                <w:rFonts w:ascii="Arial" w:hAnsi="Arial" w:cs="Arial"/>
                <w:bCs/>
                <w:spacing w:val="-6"/>
              </w:rPr>
              <w:t xml:space="preserve"> </w:t>
            </w:r>
            <w:r w:rsidRPr="00192030">
              <w:rPr>
                <w:rFonts w:ascii="Arial" w:hAnsi="Arial" w:cs="Arial"/>
                <w:bCs/>
              </w:rPr>
              <w:t>con</w:t>
            </w:r>
            <w:r w:rsidRPr="00192030">
              <w:rPr>
                <w:rFonts w:ascii="Arial" w:hAnsi="Arial" w:cs="Arial"/>
                <w:bCs/>
                <w:spacing w:val="-10"/>
              </w:rPr>
              <w:t xml:space="preserve"> </w:t>
            </w:r>
            <w:r w:rsidRPr="00192030">
              <w:rPr>
                <w:rFonts w:ascii="Arial" w:hAnsi="Arial" w:cs="Arial"/>
                <w:bCs/>
              </w:rPr>
              <w:t>muros</w:t>
            </w:r>
            <w:r w:rsidRPr="00192030">
              <w:rPr>
                <w:rFonts w:ascii="Arial" w:hAnsi="Arial" w:cs="Arial"/>
                <w:bCs/>
                <w:spacing w:val="-9"/>
              </w:rPr>
              <w:t xml:space="preserve"> </w:t>
            </w:r>
            <w:r w:rsidRPr="00192030">
              <w:rPr>
                <w:rFonts w:ascii="Arial" w:hAnsi="Arial" w:cs="Arial"/>
                <w:bCs/>
              </w:rPr>
              <w:t>y</w:t>
            </w:r>
            <w:r w:rsidRPr="00192030">
              <w:rPr>
                <w:rFonts w:ascii="Arial" w:hAnsi="Arial" w:cs="Arial"/>
                <w:bCs/>
                <w:spacing w:val="-9"/>
              </w:rPr>
              <w:t xml:space="preserve"> </w:t>
            </w:r>
            <w:r w:rsidRPr="00192030">
              <w:rPr>
                <w:rFonts w:ascii="Arial" w:hAnsi="Arial" w:cs="Arial"/>
                <w:bCs/>
              </w:rPr>
              <w:t>techos</w:t>
            </w:r>
            <w:r w:rsidRPr="00192030">
              <w:rPr>
                <w:rFonts w:ascii="Arial" w:hAnsi="Arial" w:cs="Arial"/>
                <w:bCs/>
                <w:spacing w:val="-7"/>
              </w:rPr>
              <w:t xml:space="preserve"> </w:t>
            </w:r>
            <w:r w:rsidRPr="00192030">
              <w:rPr>
                <w:rFonts w:ascii="Arial" w:hAnsi="Arial" w:cs="Arial"/>
                <w:bCs/>
              </w:rPr>
              <w:t>con</w:t>
            </w:r>
            <w:r w:rsidRPr="00192030">
              <w:rPr>
                <w:rFonts w:ascii="Arial" w:hAnsi="Arial" w:cs="Arial"/>
                <w:bCs/>
                <w:spacing w:val="-7"/>
              </w:rPr>
              <w:t xml:space="preserve"> </w:t>
            </w:r>
            <w:r w:rsidRPr="00192030">
              <w:rPr>
                <w:rFonts w:ascii="Arial" w:hAnsi="Arial" w:cs="Arial"/>
                <w:bCs/>
              </w:rPr>
              <w:t>la</w:t>
            </w:r>
            <w:r w:rsidRPr="00192030">
              <w:rPr>
                <w:rFonts w:ascii="Arial" w:hAnsi="Arial" w:cs="Arial"/>
                <w:bCs/>
                <w:spacing w:val="-7"/>
              </w:rPr>
              <w:t xml:space="preserve"> </w:t>
            </w:r>
            <w:r w:rsidRPr="00192030">
              <w:rPr>
                <w:rFonts w:ascii="Arial" w:hAnsi="Arial" w:cs="Arial"/>
                <w:bCs/>
              </w:rPr>
              <w:t>superficie</w:t>
            </w:r>
            <w:r w:rsidRPr="00192030">
              <w:rPr>
                <w:rFonts w:ascii="Arial" w:hAnsi="Arial" w:cs="Arial"/>
                <w:bCs/>
                <w:spacing w:val="-6"/>
              </w:rPr>
              <w:t xml:space="preserve"> </w:t>
            </w:r>
            <w:r w:rsidRPr="00192030">
              <w:rPr>
                <w:rFonts w:ascii="Arial" w:hAnsi="Arial" w:cs="Arial"/>
                <w:bCs/>
              </w:rPr>
              <w:t>lisa,</w:t>
            </w:r>
            <w:r w:rsidRPr="00192030">
              <w:rPr>
                <w:rFonts w:ascii="Arial" w:hAnsi="Arial" w:cs="Arial"/>
                <w:bCs/>
                <w:spacing w:val="-59"/>
              </w:rPr>
              <w:t xml:space="preserve"> </w:t>
            </w:r>
            <w:r w:rsidRPr="00192030">
              <w:rPr>
                <w:rFonts w:ascii="Arial" w:hAnsi="Arial" w:cs="Arial"/>
                <w:bCs/>
              </w:rPr>
              <w:t>con acabados en enchape, pintura tipo epóxica,</w:t>
            </w:r>
            <w:r w:rsidRPr="00192030">
              <w:rPr>
                <w:rFonts w:ascii="Arial" w:hAnsi="Arial" w:cs="Arial"/>
                <w:bCs/>
                <w:spacing w:val="1"/>
              </w:rPr>
              <w:t xml:space="preserve"> </w:t>
            </w:r>
            <w:r w:rsidRPr="00192030">
              <w:rPr>
                <w:rFonts w:ascii="Arial" w:hAnsi="Arial" w:cs="Arial"/>
                <w:bCs/>
              </w:rPr>
              <w:t>pintura lavable tipo vinilo, tipo esmalte, estuco</w:t>
            </w:r>
            <w:r w:rsidRPr="00192030">
              <w:rPr>
                <w:rFonts w:ascii="Arial" w:hAnsi="Arial" w:cs="Arial"/>
                <w:bCs/>
                <w:spacing w:val="1"/>
              </w:rPr>
              <w:t xml:space="preserve"> </w:t>
            </w:r>
            <w:r w:rsidRPr="00192030">
              <w:rPr>
                <w:rFonts w:ascii="Arial" w:hAnsi="Arial" w:cs="Arial"/>
                <w:bCs/>
              </w:rPr>
              <w:t>plástico o materiales resistentes, impermeables,</w:t>
            </w:r>
            <w:r w:rsidRPr="00192030">
              <w:rPr>
                <w:rFonts w:ascii="Arial" w:hAnsi="Arial" w:cs="Arial"/>
                <w:bCs/>
                <w:spacing w:val="1"/>
              </w:rPr>
              <w:t xml:space="preserve"> </w:t>
            </w:r>
            <w:r w:rsidRPr="00192030">
              <w:rPr>
                <w:rFonts w:ascii="Arial" w:hAnsi="Arial" w:cs="Arial"/>
                <w:bCs/>
              </w:rPr>
              <w:t>no</w:t>
            </w:r>
            <w:r w:rsidRPr="00192030">
              <w:rPr>
                <w:rFonts w:ascii="Arial" w:hAnsi="Arial" w:cs="Arial"/>
                <w:bCs/>
                <w:spacing w:val="-3"/>
              </w:rPr>
              <w:t xml:space="preserve"> </w:t>
            </w:r>
            <w:r w:rsidRPr="00192030">
              <w:rPr>
                <w:rFonts w:ascii="Arial" w:hAnsi="Arial" w:cs="Arial"/>
                <w:bCs/>
              </w:rPr>
              <w:t>absorbentes</w:t>
            </w:r>
            <w:r w:rsidRPr="00192030">
              <w:rPr>
                <w:rFonts w:ascii="Arial" w:hAnsi="Arial" w:cs="Arial"/>
                <w:bCs/>
                <w:spacing w:val="-5"/>
              </w:rPr>
              <w:t xml:space="preserve"> </w:t>
            </w:r>
            <w:r w:rsidRPr="00192030">
              <w:rPr>
                <w:rFonts w:ascii="Arial" w:hAnsi="Arial" w:cs="Arial"/>
                <w:bCs/>
              </w:rPr>
              <w:t>y</w:t>
            </w:r>
            <w:r w:rsidRPr="00192030">
              <w:rPr>
                <w:rFonts w:ascii="Arial" w:hAnsi="Arial" w:cs="Arial"/>
                <w:bCs/>
                <w:spacing w:val="-7"/>
              </w:rPr>
              <w:t xml:space="preserve"> </w:t>
            </w:r>
            <w:r w:rsidRPr="00192030">
              <w:rPr>
                <w:rFonts w:ascii="Arial" w:hAnsi="Arial" w:cs="Arial"/>
                <w:bCs/>
              </w:rPr>
              <w:t>de</w:t>
            </w:r>
            <w:r w:rsidRPr="00192030">
              <w:rPr>
                <w:rFonts w:ascii="Arial" w:hAnsi="Arial" w:cs="Arial"/>
                <w:bCs/>
                <w:spacing w:val="-8"/>
              </w:rPr>
              <w:t xml:space="preserve"> </w:t>
            </w:r>
            <w:r w:rsidRPr="00192030">
              <w:rPr>
                <w:rFonts w:ascii="Arial" w:hAnsi="Arial" w:cs="Arial"/>
                <w:bCs/>
              </w:rPr>
              <w:t>fácil</w:t>
            </w:r>
            <w:r w:rsidRPr="00192030">
              <w:rPr>
                <w:rFonts w:ascii="Arial" w:hAnsi="Arial" w:cs="Arial"/>
                <w:bCs/>
                <w:spacing w:val="-6"/>
              </w:rPr>
              <w:t xml:space="preserve"> </w:t>
            </w:r>
            <w:r w:rsidRPr="00192030">
              <w:rPr>
                <w:rFonts w:ascii="Arial" w:hAnsi="Arial" w:cs="Arial"/>
                <w:bCs/>
              </w:rPr>
              <w:t>limpieza</w:t>
            </w:r>
            <w:r w:rsidRPr="00192030">
              <w:rPr>
                <w:rFonts w:ascii="Arial" w:hAnsi="Arial" w:cs="Arial"/>
                <w:bCs/>
                <w:spacing w:val="-3"/>
              </w:rPr>
              <w:t xml:space="preserve"> </w:t>
            </w:r>
            <w:r w:rsidRPr="00192030">
              <w:rPr>
                <w:rFonts w:ascii="Arial" w:hAnsi="Arial" w:cs="Arial"/>
                <w:bCs/>
              </w:rPr>
              <w:t>y</w:t>
            </w:r>
            <w:r w:rsidRPr="00192030">
              <w:rPr>
                <w:rFonts w:ascii="Arial" w:hAnsi="Arial" w:cs="Arial"/>
                <w:bCs/>
                <w:spacing w:val="-5"/>
              </w:rPr>
              <w:t xml:space="preserve"> </w:t>
            </w:r>
            <w:r w:rsidRPr="00192030">
              <w:rPr>
                <w:rFonts w:ascii="Arial" w:hAnsi="Arial" w:cs="Arial"/>
                <w:bCs/>
              </w:rPr>
              <w:t>desinfección.</w:t>
            </w:r>
            <w:r w:rsidR="003C39EC">
              <w:rPr>
                <w:rFonts w:ascii="Arial" w:hAnsi="Arial" w:cs="Arial"/>
                <w:bCs/>
              </w:rPr>
              <w:t xml:space="preserve"> </w:t>
            </w:r>
            <w:r w:rsidRPr="00192030">
              <w:rPr>
                <w:rFonts w:ascii="Arial" w:hAnsi="Arial" w:cs="Arial"/>
                <w:bCs/>
              </w:rPr>
              <w:t>Los muros y techos no deben ser en ladrillo a la</w:t>
            </w:r>
            <w:r w:rsidRPr="00192030">
              <w:rPr>
                <w:rFonts w:ascii="Arial" w:hAnsi="Arial" w:cs="Arial"/>
                <w:bCs/>
                <w:spacing w:val="1"/>
              </w:rPr>
              <w:t xml:space="preserve"> </w:t>
            </w:r>
            <w:r w:rsidRPr="00192030">
              <w:rPr>
                <w:rFonts w:ascii="Arial" w:hAnsi="Arial" w:cs="Arial"/>
                <w:bCs/>
              </w:rPr>
              <w:t>vista,</w:t>
            </w:r>
            <w:r w:rsidRPr="00192030">
              <w:rPr>
                <w:rFonts w:ascii="Arial" w:hAnsi="Arial" w:cs="Arial"/>
                <w:bCs/>
                <w:spacing w:val="17"/>
              </w:rPr>
              <w:t xml:space="preserve"> </w:t>
            </w:r>
            <w:r w:rsidRPr="00192030">
              <w:rPr>
                <w:rFonts w:ascii="Arial" w:hAnsi="Arial" w:cs="Arial"/>
                <w:bCs/>
              </w:rPr>
              <w:t>ni</w:t>
            </w:r>
            <w:r w:rsidRPr="00192030">
              <w:rPr>
                <w:rFonts w:ascii="Arial" w:hAnsi="Arial" w:cs="Arial"/>
                <w:bCs/>
                <w:spacing w:val="15"/>
              </w:rPr>
              <w:t xml:space="preserve"> </w:t>
            </w:r>
            <w:r w:rsidRPr="00192030">
              <w:rPr>
                <w:rFonts w:ascii="Arial" w:hAnsi="Arial" w:cs="Arial"/>
                <w:bCs/>
              </w:rPr>
              <w:t>contar</w:t>
            </w:r>
            <w:r w:rsidRPr="00192030">
              <w:rPr>
                <w:rFonts w:ascii="Arial" w:hAnsi="Arial" w:cs="Arial"/>
                <w:bCs/>
                <w:spacing w:val="16"/>
              </w:rPr>
              <w:t xml:space="preserve"> </w:t>
            </w:r>
            <w:r w:rsidRPr="00192030">
              <w:rPr>
                <w:rFonts w:ascii="Arial" w:hAnsi="Arial" w:cs="Arial"/>
                <w:bCs/>
              </w:rPr>
              <w:t>con</w:t>
            </w:r>
            <w:r w:rsidRPr="00192030">
              <w:rPr>
                <w:rFonts w:ascii="Arial" w:hAnsi="Arial" w:cs="Arial"/>
                <w:bCs/>
                <w:spacing w:val="16"/>
              </w:rPr>
              <w:t xml:space="preserve"> </w:t>
            </w:r>
            <w:r w:rsidRPr="00192030">
              <w:rPr>
                <w:rFonts w:ascii="Arial" w:hAnsi="Arial" w:cs="Arial"/>
                <w:bCs/>
              </w:rPr>
              <w:t>cielo</w:t>
            </w:r>
            <w:r w:rsidRPr="00192030">
              <w:rPr>
                <w:rFonts w:ascii="Arial" w:hAnsi="Arial" w:cs="Arial"/>
                <w:bCs/>
                <w:spacing w:val="15"/>
              </w:rPr>
              <w:t xml:space="preserve"> </w:t>
            </w:r>
            <w:r w:rsidRPr="00192030">
              <w:rPr>
                <w:rFonts w:ascii="Arial" w:hAnsi="Arial" w:cs="Arial"/>
                <w:bCs/>
              </w:rPr>
              <w:t>rasos</w:t>
            </w:r>
            <w:r w:rsidRPr="00192030">
              <w:rPr>
                <w:rFonts w:ascii="Arial" w:hAnsi="Arial" w:cs="Arial"/>
                <w:bCs/>
                <w:spacing w:val="14"/>
              </w:rPr>
              <w:t xml:space="preserve"> </w:t>
            </w:r>
            <w:r w:rsidRPr="00192030">
              <w:rPr>
                <w:rFonts w:ascii="Arial" w:hAnsi="Arial" w:cs="Arial"/>
                <w:bCs/>
              </w:rPr>
              <w:t>en</w:t>
            </w:r>
            <w:r w:rsidRPr="00192030">
              <w:rPr>
                <w:rFonts w:ascii="Arial" w:hAnsi="Arial" w:cs="Arial"/>
                <w:bCs/>
                <w:spacing w:val="14"/>
              </w:rPr>
              <w:t xml:space="preserve"> </w:t>
            </w:r>
            <w:r w:rsidRPr="00192030">
              <w:rPr>
                <w:rFonts w:ascii="Arial" w:hAnsi="Arial" w:cs="Arial"/>
                <w:bCs/>
              </w:rPr>
              <w:t>madera;</w:t>
            </w:r>
            <w:r w:rsidRPr="00192030">
              <w:rPr>
                <w:rFonts w:ascii="Arial" w:hAnsi="Arial" w:cs="Arial"/>
                <w:bCs/>
                <w:spacing w:val="15"/>
              </w:rPr>
              <w:t xml:space="preserve"> </w:t>
            </w:r>
            <w:r w:rsidRPr="00192030">
              <w:rPr>
                <w:rFonts w:ascii="Arial" w:hAnsi="Arial" w:cs="Arial"/>
                <w:bCs/>
              </w:rPr>
              <w:t>debe</w:t>
            </w:r>
            <w:r w:rsidR="003C39EC">
              <w:rPr>
                <w:rFonts w:ascii="Arial" w:hAnsi="Arial" w:cs="Arial"/>
                <w:bCs/>
              </w:rPr>
              <w:t xml:space="preserve"> </w:t>
            </w:r>
            <w:r w:rsidRPr="00192030">
              <w:rPr>
                <w:rFonts w:ascii="Arial" w:hAnsi="Arial" w:cs="Arial"/>
                <w:bCs/>
              </w:rPr>
              <w:t>estar</w:t>
            </w:r>
            <w:r w:rsidRPr="00192030">
              <w:rPr>
                <w:rFonts w:ascii="Arial" w:hAnsi="Arial" w:cs="Arial"/>
                <w:bCs/>
                <w:spacing w:val="34"/>
              </w:rPr>
              <w:t xml:space="preserve"> </w:t>
            </w:r>
            <w:r w:rsidRPr="00192030">
              <w:rPr>
                <w:rFonts w:ascii="Arial" w:hAnsi="Arial" w:cs="Arial"/>
                <w:bCs/>
              </w:rPr>
              <w:t>separado</w:t>
            </w:r>
            <w:r w:rsidRPr="00192030">
              <w:rPr>
                <w:rFonts w:ascii="Arial" w:hAnsi="Arial" w:cs="Arial"/>
                <w:bCs/>
                <w:spacing w:val="34"/>
              </w:rPr>
              <w:t xml:space="preserve"> </w:t>
            </w:r>
            <w:r w:rsidRPr="00192030">
              <w:rPr>
                <w:rFonts w:ascii="Arial" w:hAnsi="Arial" w:cs="Arial"/>
                <w:bCs/>
              </w:rPr>
              <w:t>de</w:t>
            </w:r>
            <w:r w:rsidRPr="00192030">
              <w:rPr>
                <w:rFonts w:ascii="Arial" w:hAnsi="Arial" w:cs="Arial"/>
                <w:bCs/>
                <w:spacing w:val="32"/>
              </w:rPr>
              <w:t xml:space="preserve"> </w:t>
            </w:r>
            <w:r w:rsidRPr="00192030">
              <w:rPr>
                <w:rFonts w:ascii="Arial" w:hAnsi="Arial" w:cs="Arial"/>
                <w:bCs/>
              </w:rPr>
              <w:t>las</w:t>
            </w:r>
            <w:r w:rsidRPr="00192030">
              <w:rPr>
                <w:rFonts w:ascii="Arial" w:hAnsi="Arial" w:cs="Arial"/>
                <w:bCs/>
                <w:spacing w:val="34"/>
              </w:rPr>
              <w:t xml:space="preserve"> </w:t>
            </w:r>
            <w:r w:rsidRPr="00192030">
              <w:rPr>
                <w:rFonts w:ascii="Arial" w:hAnsi="Arial" w:cs="Arial"/>
                <w:bCs/>
              </w:rPr>
              <w:t>áreas</w:t>
            </w:r>
            <w:r w:rsidRPr="00192030">
              <w:rPr>
                <w:rFonts w:ascii="Arial" w:hAnsi="Arial" w:cs="Arial"/>
                <w:bCs/>
                <w:spacing w:val="33"/>
              </w:rPr>
              <w:t xml:space="preserve"> </w:t>
            </w:r>
            <w:r w:rsidRPr="00192030">
              <w:rPr>
                <w:rFonts w:ascii="Arial" w:hAnsi="Arial" w:cs="Arial"/>
                <w:bCs/>
              </w:rPr>
              <w:t>pedagógicas</w:t>
            </w:r>
            <w:r w:rsidRPr="00192030">
              <w:rPr>
                <w:rFonts w:ascii="Arial" w:hAnsi="Arial" w:cs="Arial"/>
                <w:bCs/>
                <w:spacing w:val="34"/>
              </w:rPr>
              <w:t xml:space="preserve"> </w:t>
            </w:r>
            <w:r w:rsidRPr="00192030">
              <w:rPr>
                <w:rFonts w:ascii="Arial" w:hAnsi="Arial" w:cs="Arial"/>
                <w:bCs/>
              </w:rPr>
              <w:t>y</w:t>
            </w:r>
            <w:r w:rsidRPr="00192030">
              <w:rPr>
                <w:rFonts w:ascii="Arial" w:hAnsi="Arial" w:cs="Arial"/>
                <w:bCs/>
                <w:spacing w:val="34"/>
              </w:rPr>
              <w:t xml:space="preserve"> </w:t>
            </w:r>
            <w:r w:rsidRPr="00192030">
              <w:rPr>
                <w:rFonts w:ascii="Arial" w:hAnsi="Arial" w:cs="Arial"/>
                <w:bCs/>
              </w:rPr>
              <w:t>de área</w:t>
            </w:r>
            <w:r w:rsidRPr="00192030">
              <w:rPr>
                <w:rFonts w:ascii="Arial" w:hAnsi="Arial" w:cs="Arial"/>
                <w:bCs/>
                <w:spacing w:val="15"/>
              </w:rPr>
              <w:t xml:space="preserve"> </w:t>
            </w:r>
            <w:r w:rsidRPr="00192030">
              <w:rPr>
                <w:rFonts w:ascii="Arial" w:hAnsi="Arial" w:cs="Arial"/>
                <w:bCs/>
              </w:rPr>
              <w:t>de</w:t>
            </w:r>
            <w:r w:rsidRPr="00192030">
              <w:rPr>
                <w:rFonts w:ascii="Arial" w:hAnsi="Arial" w:cs="Arial"/>
                <w:bCs/>
                <w:spacing w:val="12"/>
              </w:rPr>
              <w:t xml:space="preserve"> </w:t>
            </w:r>
            <w:r w:rsidRPr="00192030">
              <w:rPr>
                <w:rFonts w:ascii="Arial" w:hAnsi="Arial" w:cs="Arial"/>
                <w:bCs/>
              </w:rPr>
              <w:t>almacenamiento</w:t>
            </w:r>
            <w:r w:rsidRPr="00192030">
              <w:rPr>
                <w:rFonts w:ascii="Arial" w:hAnsi="Arial" w:cs="Arial"/>
                <w:bCs/>
                <w:spacing w:val="15"/>
              </w:rPr>
              <w:t xml:space="preserve"> </w:t>
            </w:r>
            <w:r w:rsidRPr="00192030">
              <w:rPr>
                <w:rFonts w:ascii="Arial" w:hAnsi="Arial" w:cs="Arial"/>
                <w:bCs/>
              </w:rPr>
              <w:t>y</w:t>
            </w:r>
            <w:r w:rsidRPr="00192030">
              <w:rPr>
                <w:rFonts w:ascii="Arial" w:hAnsi="Arial" w:cs="Arial"/>
                <w:bCs/>
                <w:spacing w:val="13"/>
              </w:rPr>
              <w:t xml:space="preserve"> </w:t>
            </w:r>
            <w:r w:rsidRPr="00192030">
              <w:rPr>
                <w:rFonts w:ascii="Arial" w:hAnsi="Arial" w:cs="Arial"/>
                <w:bCs/>
              </w:rPr>
              <w:t>preparación</w:t>
            </w:r>
            <w:r w:rsidRPr="00113CF2">
              <w:rPr>
                <w:rFonts w:ascii="Arial" w:hAnsi="Arial" w:cs="Arial"/>
                <w:bCs/>
              </w:rPr>
              <w:t xml:space="preserve"> de alimentos</w:t>
            </w:r>
            <w:r w:rsidRPr="00192030">
              <w:rPr>
                <w:rFonts w:ascii="Arial" w:hAnsi="Arial" w:cs="Arial"/>
                <w:bCs/>
              </w:rPr>
              <w:t>.</w:t>
            </w:r>
          </w:p>
          <w:p w14:paraId="771C2B57" w14:textId="63C46335" w:rsidR="003C39EC" w:rsidRPr="00192030" w:rsidRDefault="003C39EC" w:rsidP="003C39EC">
            <w:pPr>
              <w:pStyle w:val="TableParagraph"/>
              <w:contextualSpacing/>
              <w:jc w:val="both"/>
              <w:rPr>
                <w:rFonts w:ascii="Arial" w:hAnsi="Arial" w:cs="Arial"/>
                <w:bCs/>
              </w:rPr>
            </w:pPr>
          </w:p>
        </w:tc>
      </w:tr>
      <w:tr w:rsidR="00113CF2" w:rsidRPr="00192030" w14:paraId="4D2325CF" w14:textId="77777777" w:rsidTr="00D55A41">
        <w:trPr>
          <w:trHeight w:val="20"/>
        </w:trPr>
        <w:tc>
          <w:tcPr>
            <w:tcW w:w="1641" w:type="pct"/>
          </w:tcPr>
          <w:p w14:paraId="380D30C6" w14:textId="2CEDAD76" w:rsidR="00113CF2" w:rsidRPr="00D55A41" w:rsidRDefault="00113CF2" w:rsidP="00C131BC">
            <w:pPr>
              <w:pStyle w:val="Prrafodelista"/>
              <w:numPr>
                <w:ilvl w:val="0"/>
                <w:numId w:val="28"/>
              </w:numPr>
              <w:ind w:left="360"/>
              <w:contextualSpacing/>
              <w:rPr>
                <w:rFonts w:ascii="Arial" w:hAnsi="Arial" w:cs="Arial"/>
                <w:i/>
              </w:rPr>
            </w:pPr>
            <w:r w:rsidRPr="00D55A41">
              <w:rPr>
                <w:rFonts w:ascii="Arial" w:hAnsi="Arial" w:cs="Arial"/>
                <w:i/>
              </w:rPr>
              <w:t>Estándar Esencial.</w:t>
            </w:r>
          </w:p>
          <w:p w14:paraId="6D15007B" w14:textId="3524623B" w:rsidR="00113CF2" w:rsidRPr="00192030" w:rsidRDefault="00113CF2" w:rsidP="00C131BC">
            <w:pPr>
              <w:pStyle w:val="Prrafodelista"/>
              <w:ind w:left="360"/>
              <w:contextualSpacing/>
              <w:jc w:val="left"/>
              <w:rPr>
                <w:rFonts w:ascii="Arial" w:hAnsi="Arial" w:cs="Arial"/>
                <w:bCs/>
                <w:highlight w:val="lightGray"/>
              </w:rPr>
            </w:pPr>
            <w:r w:rsidRPr="00D55A41">
              <w:rPr>
                <w:rFonts w:ascii="Arial" w:hAnsi="Arial" w:cs="Arial"/>
                <w:i/>
              </w:rPr>
              <w:t>Depósito para los elementos de aseo.</w:t>
            </w:r>
          </w:p>
        </w:tc>
        <w:tc>
          <w:tcPr>
            <w:tcW w:w="3359" w:type="pct"/>
          </w:tcPr>
          <w:p w14:paraId="59C065BE" w14:textId="37B83C81" w:rsidR="00113CF2" w:rsidRPr="00192030" w:rsidRDefault="00113CF2" w:rsidP="00C131BC">
            <w:pPr>
              <w:pStyle w:val="TableParagraph"/>
              <w:contextualSpacing/>
              <w:jc w:val="both"/>
              <w:rPr>
                <w:rFonts w:ascii="Arial" w:hAnsi="Arial" w:cs="Arial"/>
                <w:bCs/>
              </w:rPr>
            </w:pPr>
            <w:r w:rsidRPr="00192030">
              <w:rPr>
                <w:rFonts w:ascii="Arial" w:hAnsi="Arial" w:cs="Arial"/>
                <w:bCs/>
              </w:rPr>
              <w:t>-</w:t>
            </w:r>
            <w:r w:rsidR="003C39EC">
              <w:rPr>
                <w:rFonts w:ascii="Arial" w:hAnsi="Arial" w:cs="Arial"/>
                <w:bCs/>
              </w:rPr>
              <w:t xml:space="preserve"> </w:t>
            </w:r>
            <w:r w:rsidRPr="00192030">
              <w:rPr>
                <w:rFonts w:ascii="Arial" w:hAnsi="Arial" w:cs="Arial"/>
                <w:bCs/>
              </w:rPr>
              <w:t>Este espacio</w:t>
            </w:r>
            <w:r w:rsidRPr="00192030">
              <w:rPr>
                <w:rFonts w:ascii="Arial" w:hAnsi="Arial" w:cs="Arial"/>
                <w:bCs/>
                <w:spacing w:val="1"/>
              </w:rPr>
              <w:t xml:space="preserve"> </w:t>
            </w:r>
            <w:r w:rsidRPr="00192030">
              <w:rPr>
                <w:rFonts w:ascii="Arial" w:hAnsi="Arial" w:cs="Arial"/>
                <w:bCs/>
              </w:rPr>
              <w:t>debe disponer</w:t>
            </w:r>
            <w:r w:rsidRPr="00192030">
              <w:rPr>
                <w:rFonts w:ascii="Arial" w:hAnsi="Arial" w:cs="Arial"/>
                <w:bCs/>
                <w:spacing w:val="1"/>
              </w:rPr>
              <w:t xml:space="preserve"> </w:t>
            </w:r>
            <w:r w:rsidRPr="00192030">
              <w:rPr>
                <w:rFonts w:ascii="Arial" w:hAnsi="Arial" w:cs="Arial"/>
                <w:bCs/>
              </w:rPr>
              <w:t>de un área para</w:t>
            </w:r>
            <w:r w:rsidRPr="00192030">
              <w:rPr>
                <w:rFonts w:ascii="Arial" w:hAnsi="Arial" w:cs="Arial"/>
                <w:bCs/>
                <w:spacing w:val="1"/>
              </w:rPr>
              <w:t xml:space="preserve"> </w:t>
            </w:r>
            <w:r w:rsidRPr="00192030">
              <w:rPr>
                <w:rFonts w:ascii="Arial" w:hAnsi="Arial" w:cs="Arial"/>
                <w:bCs/>
              </w:rPr>
              <w:t>guardar</w:t>
            </w:r>
            <w:r w:rsidRPr="00192030">
              <w:rPr>
                <w:rFonts w:ascii="Arial" w:hAnsi="Arial" w:cs="Arial"/>
                <w:bCs/>
                <w:spacing w:val="-9"/>
              </w:rPr>
              <w:t xml:space="preserve"> </w:t>
            </w:r>
            <w:r w:rsidRPr="00192030">
              <w:rPr>
                <w:rFonts w:ascii="Arial" w:hAnsi="Arial" w:cs="Arial"/>
                <w:bCs/>
              </w:rPr>
              <w:t>y</w:t>
            </w:r>
            <w:r w:rsidRPr="00192030">
              <w:rPr>
                <w:rFonts w:ascii="Arial" w:hAnsi="Arial" w:cs="Arial"/>
                <w:bCs/>
                <w:spacing w:val="-11"/>
              </w:rPr>
              <w:t xml:space="preserve"> </w:t>
            </w:r>
            <w:r w:rsidRPr="00192030">
              <w:rPr>
                <w:rFonts w:ascii="Arial" w:hAnsi="Arial" w:cs="Arial"/>
                <w:bCs/>
              </w:rPr>
              <w:t>almacenar</w:t>
            </w:r>
            <w:r w:rsidRPr="00192030">
              <w:rPr>
                <w:rFonts w:ascii="Arial" w:hAnsi="Arial" w:cs="Arial"/>
                <w:bCs/>
                <w:spacing w:val="-8"/>
              </w:rPr>
              <w:t xml:space="preserve"> </w:t>
            </w:r>
            <w:r w:rsidRPr="00192030">
              <w:rPr>
                <w:rFonts w:ascii="Arial" w:hAnsi="Arial" w:cs="Arial"/>
                <w:bCs/>
              </w:rPr>
              <w:t>los</w:t>
            </w:r>
            <w:r w:rsidRPr="00192030">
              <w:rPr>
                <w:rFonts w:ascii="Arial" w:hAnsi="Arial" w:cs="Arial"/>
                <w:bCs/>
                <w:spacing w:val="-11"/>
              </w:rPr>
              <w:t xml:space="preserve"> </w:t>
            </w:r>
            <w:r w:rsidRPr="00192030">
              <w:rPr>
                <w:rFonts w:ascii="Arial" w:hAnsi="Arial" w:cs="Arial"/>
                <w:bCs/>
              </w:rPr>
              <w:t>elementos</w:t>
            </w:r>
            <w:r w:rsidRPr="00192030">
              <w:rPr>
                <w:rFonts w:ascii="Arial" w:hAnsi="Arial" w:cs="Arial"/>
                <w:bCs/>
                <w:spacing w:val="-10"/>
              </w:rPr>
              <w:t xml:space="preserve"> </w:t>
            </w:r>
            <w:r w:rsidRPr="00192030">
              <w:rPr>
                <w:rFonts w:ascii="Arial" w:hAnsi="Arial" w:cs="Arial"/>
                <w:bCs/>
              </w:rPr>
              <w:t>de</w:t>
            </w:r>
            <w:r w:rsidRPr="00192030">
              <w:rPr>
                <w:rFonts w:ascii="Arial" w:hAnsi="Arial" w:cs="Arial"/>
                <w:bCs/>
                <w:spacing w:val="-12"/>
              </w:rPr>
              <w:t xml:space="preserve"> </w:t>
            </w:r>
            <w:r w:rsidRPr="00192030">
              <w:rPr>
                <w:rFonts w:ascii="Arial" w:hAnsi="Arial" w:cs="Arial"/>
                <w:bCs/>
              </w:rPr>
              <w:t>aseo</w:t>
            </w:r>
            <w:r w:rsidRPr="00192030">
              <w:rPr>
                <w:rFonts w:ascii="Arial" w:hAnsi="Arial" w:cs="Arial"/>
                <w:bCs/>
                <w:spacing w:val="-9"/>
              </w:rPr>
              <w:t xml:space="preserve"> </w:t>
            </w:r>
            <w:r w:rsidRPr="00192030">
              <w:rPr>
                <w:rFonts w:ascii="Arial" w:hAnsi="Arial" w:cs="Arial"/>
                <w:bCs/>
              </w:rPr>
              <w:t>y</w:t>
            </w:r>
            <w:r w:rsidRPr="00192030">
              <w:rPr>
                <w:rFonts w:ascii="Arial" w:hAnsi="Arial" w:cs="Arial"/>
                <w:bCs/>
                <w:spacing w:val="-11"/>
              </w:rPr>
              <w:t xml:space="preserve"> </w:t>
            </w:r>
            <w:r w:rsidRPr="00192030">
              <w:rPr>
                <w:rFonts w:ascii="Arial" w:hAnsi="Arial" w:cs="Arial"/>
                <w:bCs/>
              </w:rPr>
              <w:t>una</w:t>
            </w:r>
            <w:r w:rsidRPr="00192030">
              <w:rPr>
                <w:rFonts w:ascii="Arial" w:hAnsi="Arial" w:cs="Arial"/>
                <w:bCs/>
                <w:spacing w:val="-59"/>
              </w:rPr>
              <w:t xml:space="preserve"> </w:t>
            </w:r>
            <w:r w:rsidRPr="00192030">
              <w:rPr>
                <w:rFonts w:ascii="Arial" w:hAnsi="Arial" w:cs="Arial"/>
                <w:bCs/>
              </w:rPr>
              <w:t>poceta con punto hidráulico y punto de desagüe</w:t>
            </w:r>
            <w:r w:rsidRPr="00192030">
              <w:rPr>
                <w:rFonts w:ascii="Arial" w:hAnsi="Arial" w:cs="Arial"/>
                <w:bCs/>
                <w:spacing w:val="1"/>
              </w:rPr>
              <w:t xml:space="preserve"> </w:t>
            </w:r>
            <w:r w:rsidRPr="00192030">
              <w:rPr>
                <w:rFonts w:ascii="Arial" w:hAnsi="Arial" w:cs="Arial"/>
                <w:bCs/>
              </w:rPr>
              <w:t>para</w:t>
            </w:r>
            <w:r w:rsidRPr="00192030">
              <w:rPr>
                <w:rFonts w:ascii="Arial" w:hAnsi="Arial" w:cs="Arial"/>
                <w:bCs/>
                <w:spacing w:val="1"/>
              </w:rPr>
              <w:t xml:space="preserve"> </w:t>
            </w:r>
            <w:r w:rsidRPr="00192030">
              <w:rPr>
                <w:rFonts w:ascii="Arial" w:hAnsi="Arial" w:cs="Arial"/>
                <w:bCs/>
              </w:rPr>
              <w:t>la</w:t>
            </w:r>
            <w:r w:rsidRPr="00192030">
              <w:rPr>
                <w:rFonts w:ascii="Arial" w:hAnsi="Arial" w:cs="Arial"/>
                <w:bCs/>
                <w:spacing w:val="1"/>
              </w:rPr>
              <w:t xml:space="preserve"> </w:t>
            </w:r>
            <w:r w:rsidRPr="00192030">
              <w:rPr>
                <w:rFonts w:ascii="Arial" w:hAnsi="Arial" w:cs="Arial"/>
                <w:bCs/>
              </w:rPr>
              <w:t>limpieza</w:t>
            </w:r>
            <w:r w:rsidRPr="00192030">
              <w:rPr>
                <w:rFonts w:ascii="Arial" w:hAnsi="Arial" w:cs="Arial"/>
                <w:bCs/>
                <w:spacing w:val="1"/>
              </w:rPr>
              <w:t xml:space="preserve"> </w:t>
            </w:r>
            <w:r w:rsidRPr="00192030">
              <w:rPr>
                <w:rFonts w:ascii="Arial" w:hAnsi="Arial" w:cs="Arial"/>
                <w:bCs/>
              </w:rPr>
              <w:t>y</w:t>
            </w:r>
            <w:r w:rsidRPr="00192030">
              <w:rPr>
                <w:rFonts w:ascii="Arial" w:hAnsi="Arial" w:cs="Arial"/>
                <w:bCs/>
                <w:spacing w:val="1"/>
              </w:rPr>
              <w:t xml:space="preserve"> </w:t>
            </w:r>
            <w:r w:rsidRPr="00192030">
              <w:rPr>
                <w:rFonts w:ascii="Arial" w:hAnsi="Arial" w:cs="Arial"/>
                <w:bCs/>
              </w:rPr>
              <w:t>desinfección</w:t>
            </w:r>
            <w:r w:rsidRPr="00192030">
              <w:rPr>
                <w:rFonts w:ascii="Arial" w:hAnsi="Arial" w:cs="Arial"/>
                <w:bCs/>
                <w:spacing w:val="1"/>
              </w:rPr>
              <w:t xml:space="preserve"> </w:t>
            </w:r>
            <w:r w:rsidRPr="00192030">
              <w:rPr>
                <w:rFonts w:ascii="Arial" w:hAnsi="Arial" w:cs="Arial"/>
                <w:bCs/>
              </w:rPr>
              <w:t>de</w:t>
            </w:r>
            <w:r w:rsidRPr="00192030">
              <w:rPr>
                <w:rFonts w:ascii="Arial" w:hAnsi="Arial" w:cs="Arial"/>
                <w:bCs/>
                <w:spacing w:val="1"/>
              </w:rPr>
              <w:t xml:space="preserve"> </w:t>
            </w:r>
            <w:r w:rsidRPr="00192030">
              <w:rPr>
                <w:rFonts w:ascii="Arial" w:hAnsi="Arial" w:cs="Arial"/>
                <w:bCs/>
              </w:rPr>
              <w:t>traperos,</w:t>
            </w:r>
            <w:r w:rsidRPr="00192030">
              <w:rPr>
                <w:rFonts w:ascii="Arial" w:hAnsi="Arial" w:cs="Arial"/>
                <w:bCs/>
                <w:spacing w:val="1"/>
              </w:rPr>
              <w:t xml:space="preserve"> </w:t>
            </w:r>
            <w:r w:rsidRPr="00192030">
              <w:rPr>
                <w:rFonts w:ascii="Arial" w:hAnsi="Arial" w:cs="Arial"/>
                <w:bCs/>
              </w:rPr>
              <w:t>escobas y</w:t>
            </w:r>
            <w:r w:rsidRPr="00192030">
              <w:rPr>
                <w:rFonts w:ascii="Arial" w:hAnsi="Arial" w:cs="Arial"/>
                <w:bCs/>
                <w:spacing w:val="-2"/>
              </w:rPr>
              <w:t xml:space="preserve"> </w:t>
            </w:r>
            <w:r w:rsidRPr="00192030">
              <w:rPr>
                <w:rFonts w:ascii="Arial" w:hAnsi="Arial" w:cs="Arial"/>
                <w:bCs/>
              </w:rPr>
              <w:t>recogedores.</w:t>
            </w:r>
          </w:p>
          <w:p w14:paraId="450C1BFD" w14:textId="77777777" w:rsidR="00113CF2" w:rsidRPr="00192030" w:rsidRDefault="00113CF2" w:rsidP="00C131BC">
            <w:pPr>
              <w:pStyle w:val="TableParagraph"/>
              <w:contextualSpacing/>
              <w:jc w:val="both"/>
              <w:rPr>
                <w:rFonts w:ascii="Arial" w:hAnsi="Arial" w:cs="Arial"/>
                <w:bCs/>
              </w:rPr>
            </w:pPr>
          </w:p>
          <w:p w14:paraId="7C9A9D50" w14:textId="3DA3B194" w:rsidR="00113CF2" w:rsidRPr="00192030" w:rsidRDefault="00113CF2" w:rsidP="00C131BC">
            <w:pPr>
              <w:pStyle w:val="TableParagraph"/>
              <w:contextualSpacing/>
              <w:jc w:val="both"/>
              <w:rPr>
                <w:rFonts w:ascii="Arial" w:hAnsi="Arial" w:cs="Arial"/>
                <w:bCs/>
              </w:rPr>
            </w:pPr>
            <w:r w:rsidRPr="00192030">
              <w:rPr>
                <w:rFonts w:ascii="Arial" w:hAnsi="Arial" w:cs="Arial"/>
                <w:bCs/>
              </w:rPr>
              <w:t>-</w:t>
            </w:r>
            <w:r w:rsidR="003C39EC">
              <w:rPr>
                <w:rFonts w:ascii="Arial" w:hAnsi="Arial" w:cs="Arial"/>
                <w:bCs/>
              </w:rPr>
              <w:t xml:space="preserve"> </w:t>
            </w:r>
            <w:r w:rsidRPr="00192030">
              <w:rPr>
                <w:rFonts w:ascii="Arial" w:hAnsi="Arial" w:cs="Arial"/>
                <w:bCs/>
              </w:rPr>
              <w:t>Cuenta</w:t>
            </w:r>
            <w:r w:rsidRPr="00192030">
              <w:rPr>
                <w:rFonts w:ascii="Arial" w:hAnsi="Arial" w:cs="Arial"/>
                <w:bCs/>
                <w:spacing w:val="-6"/>
              </w:rPr>
              <w:t xml:space="preserve"> </w:t>
            </w:r>
            <w:r w:rsidRPr="00192030">
              <w:rPr>
                <w:rFonts w:ascii="Arial" w:hAnsi="Arial" w:cs="Arial"/>
                <w:bCs/>
              </w:rPr>
              <w:t>con</w:t>
            </w:r>
            <w:r w:rsidRPr="00192030">
              <w:rPr>
                <w:rFonts w:ascii="Arial" w:hAnsi="Arial" w:cs="Arial"/>
                <w:bCs/>
                <w:spacing w:val="-10"/>
              </w:rPr>
              <w:t xml:space="preserve"> </w:t>
            </w:r>
            <w:r w:rsidRPr="00192030">
              <w:rPr>
                <w:rFonts w:ascii="Arial" w:hAnsi="Arial" w:cs="Arial"/>
                <w:bCs/>
              </w:rPr>
              <w:t>muros</w:t>
            </w:r>
            <w:r w:rsidRPr="00192030">
              <w:rPr>
                <w:rFonts w:ascii="Arial" w:hAnsi="Arial" w:cs="Arial"/>
                <w:bCs/>
                <w:spacing w:val="-9"/>
              </w:rPr>
              <w:t xml:space="preserve"> </w:t>
            </w:r>
            <w:r w:rsidRPr="00192030">
              <w:rPr>
                <w:rFonts w:ascii="Arial" w:hAnsi="Arial" w:cs="Arial"/>
                <w:bCs/>
              </w:rPr>
              <w:t>y</w:t>
            </w:r>
            <w:r w:rsidRPr="00192030">
              <w:rPr>
                <w:rFonts w:ascii="Arial" w:hAnsi="Arial" w:cs="Arial"/>
                <w:bCs/>
                <w:spacing w:val="-9"/>
              </w:rPr>
              <w:t xml:space="preserve"> </w:t>
            </w:r>
            <w:r w:rsidRPr="00192030">
              <w:rPr>
                <w:rFonts w:ascii="Arial" w:hAnsi="Arial" w:cs="Arial"/>
                <w:bCs/>
              </w:rPr>
              <w:t>techos</w:t>
            </w:r>
            <w:r w:rsidRPr="00192030">
              <w:rPr>
                <w:rFonts w:ascii="Arial" w:hAnsi="Arial" w:cs="Arial"/>
                <w:bCs/>
                <w:spacing w:val="-7"/>
              </w:rPr>
              <w:t xml:space="preserve"> </w:t>
            </w:r>
            <w:r w:rsidRPr="00192030">
              <w:rPr>
                <w:rFonts w:ascii="Arial" w:hAnsi="Arial" w:cs="Arial"/>
                <w:bCs/>
              </w:rPr>
              <w:t>con</w:t>
            </w:r>
            <w:r w:rsidRPr="00192030">
              <w:rPr>
                <w:rFonts w:ascii="Arial" w:hAnsi="Arial" w:cs="Arial"/>
                <w:bCs/>
                <w:spacing w:val="-7"/>
              </w:rPr>
              <w:t xml:space="preserve"> </w:t>
            </w:r>
            <w:r w:rsidRPr="00192030">
              <w:rPr>
                <w:rFonts w:ascii="Arial" w:hAnsi="Arial" w:cs="Arial"/>
                <w:bCs/>
              </w:rPr>
              <w:t>la</w:t>
            </w:r>
            <w:r w:rsidRPr="00192030">
              <w:rPr>
                <w:rFonts w:ascii="Arial" w:hAnsi="Arial" w:cs="Arial"/>
                <w:bCs/>
                <w:spacing w:val="-7"/>
              </w:rPr>
              <w:t xml:space="preserve"> </w:t>
            </w:r>
            <w:r w:rsidRPr="00192030">
              <w:rPr>
                <w:rFonts w:ascii="Arial" w:hAnsi="Arial" w:cs="Arial"/>
                <w:bCs/>
              </w:rPr>
              <w:t>superficie</w:t>
            </w:r>
            <w:r w:rsidRPr="00192030">
              <w:rPr>
                <w:rFonts w:ascii="Arial" w:hAnsi="Arial" w:cs="Arial"/>
                <w:bCs/>
                <w:spacing w:val="-6"/>
              </w:rPr>
              <w:t xml:space="preserve"> </w:t>
            </w:r>
            <w:r w:rsidRPr="00192030">
              <w:rPr>
                <w:rFonts w:ascii="Arial" w:hAnsi="Arial" w:cs="Arial"/>
                <w:bCs/>
              </w:rPr>
              <w:t>lisa,</w:t>
            </w:r>
            <w:r w:rsidRPr="00192030">
              <w:rPr>
                <w:rFonts w:ascii="Arial" w:hAnsi="Arial" w:cs="Arial"/>
                <w:bCs/>
                <w:spacing w:val="-59"/>
              </w:rPr>
              <w:t xml:space="preserve"> </w:t>
            </w:r>
            <w:r w:rsidRPr="00192030">
              <w:rPr>
                <w:rFonts w:ascii="Arial" w:hAnsi="Arial" w:cs="Arial"/>
                <w:bCs/>
              </w:rPr>
              <w:t>con acabados en enchape, pintura tipo epóxica,</w:t>
            </w:r>
            <w:r w:rsidRPr="00192030">
              <w:rPr>
                <w:rFonts w:ascii="Arial" w:hAnsi="Arial" w:cs="Arial"/>
                <w:bCs/>
                <w:spacing w:val="1"/>
              </w:rPr>
              <w:t xml:space="preserve"> </w:t>
            </w:r>
            <w:r w:rsidRPr="00192030">
              <w:rPr>
                <w:rFonts w:ascii="Arial" w:hAnsi="Arial" w:cs="Arial"/>
                <w:bCs/>
              </w:rPr>
              <w:t>pintura lavable tipo vinilo, tipo esmalte, estuco</w:t>
            </w:r>
            <w:r w:rsidRPr="00192030">
              <w:rPr>
                <w:rFonts w:ascii="Arial" w:hAnsi="Arial" w:cs="Arial"/>
                <w:bCs/>
                <w:spacing w:val="1"/>
              </w:rPr>
              <w:t xml:space="preserve"> </w:t>
            </w:r>
            <w:r w:rsidRPr="00192030">
              <w:rPr>
                <w:rFonts w:ascii="Arial" w:hAnsi="Arial" w:cs="Arial"/>
                <w:bCs/>
              </w:rPr>
              <w:t>plástico o materiales resistentes, impermeables,</w:t>
            </w:r>
            <w:r w:rsidRPr="00192030">
              <w:rPr>
                <w:rFonts w:ascii="Arial" w:hAnsi="Arial" w:cs="Arial"/>
                <w:bCs/>
                <w:spacing w:val="1"/>
              </w:rPr>
              <w:t xml:space="preserve"> </w:t>
            </w:r>
            <w:r w:rsidRPr="00192030">
              <w:rPr>
                <w:rFonts w:ascii="Arial" w:hAnsi="Arial" w:cs="Arial"/>
                <w:bCs/>
              </w:rPr>
              <w:t>no</w:t>
            </w:r>
            <w:r w:rsidRPr="00192030">
              <w:rPr>
                <w:rFonts w:ascii="Arial" w:hAnsi="Arial" w:cs="Arial"/>
                <w:bCs/>
                <w:spacing w:val="-3"/>
              </w:rPr>
              <w:t xml:space="preserve"> </w:t>
            </w:r>
            <w:r w:rsidRPr="00192030">
              <w:rPr>
                <w:rFonts w:ascii="Arial" w:hAnsi="Arial" w:cs="Arial"/>
                <w:bCs/>
              </w:rPr>
              <w:t>absorbentes</w:t>
            </w:r>
            <w:r w:rsidRPr="00192030">
              <w:rPr>
                <w:rFonts w:ascii="Arial" w:hAnsi="Arial" w:cs="Arial"/>
                <w:bCs/>
                <w:spacing w:val="-5"/>
              </w:rPr>
              <w:t xml:space="preserve"> </w:t>
            </w:r>
            <w:r w:rsidRPr="00192030">
              <w:rPr>
                <w:rFonts w:ascii="Arial" w:hAnsi="Arial" w:cs="Arial"/>
                <w:bCs/>
              </w:rPr>
              <w:t>y</w:t>
            </w:r>
            <w:r w:rsidRPr="00192030">
              <w:rPr>
                <w:rFonts w:ascii="Arial" w:hAnsi="Arial" w:cs="Arial"/>
                <w:bCs/>
                <w:spacing w:val="-7"/>
              </w:rPr>
              <w:t xml:space="preserve"> </w:t>
            </w:r>
            <w:r w:rsidRPr="00192030">
              <w:rPr>
                <w:rFonts w:ascii="Arial" w:hAnsi="Arial" w:cs="Arial"/>
                <w:bCs/>
              </w:rPr>
              <w:t>de</w:t>
            </w:r>
            <w:r w:rsidRPr="00192030">
              <w:rPr>
                <w:rFonts w:ascii="Arial" w:hAnsi="Arial" w:cs="Arial"/>
                <w:bCs/>
                <w:spacing w:val="-8"/>
              </w:rPr>
              <w:t xml:space="preserve"> </w:t>
            </w:r>
            <w:r w:rsidRPr="00192030">
              <w:rPr>
                <w:rFonts w:ascii="Arial" w:hAnsi="Arial" w:cs="Arial"/>
                <w:bCs/>
              </w:rPr>
              <w:t>fácil</w:t>
            </w:r>
            <w:r w:rsidRPr="00192030">
              <w:rPr>
                <w:rFonts w:ascii="Arial" w:hAnsi="Arial" w:cs="Arial"/>
                <w:bCs/>
                <w:spacing w:val="-6"/>
              </w:rPr>
              <w:t xml:space="preserve"> </w:t>
            </w:r>
            <w:r w:rsidRPr="00192030">
              <w:rPr>
                <w:rFonts w:ascii="Arial" w:hAnsi="Arial" w:cs="Arial"/>
                <w:bCs/>
              </w:rPr>
              <w:t>limpieza</w:t>
            </w:r>
            <w:r w:rsidRPr="00192030">
              <w:rPr>
                <w:rFonts w:ascii="Arial" w:hAnsi="Arial" w:cs="Arial"/>
                <w:bCs/>
                <w:spacing w:val="-3"/>
              </w:rPr>
              <w:t xml:space="preserve"> </w:t>
            </w:r>
            <w:r w:rsidRPr="00192030">
              <w:rPr>
                <w:rFonts w:ascii="Arial" w:hAnsi="Arial" w:cs="Arial"/>
                <w:bCs/>
              </w:rPr>
              <w:t>y</w:t>
            </w:r>
            <w:r w:rsidRPr="00192030">
              <w:rPr>
                <w:rFonts w:ascii="Arial" w:hAnsi="Arial" w:cs="Arial"/>
                <w:bCs/>
                <w:spacing w:val="-5"/>
              </w:rPr>
              <w:t xml:space="preserve"> </w:t>
            </w:r>
            <w:r w:rsidRPr="00192030">
              <w:rPr>
                <w:rFonts w:ascii="Arial" w:hAnsi="Arial" w:cs="Arial"/>
                <w:bCs/>
              </w:rPr>
              <w:t>desinfección.</w:t>
            </w:r>
            <w:r w:rsidR="003C39EC">
              <w:rPr>
                <w:rFonts w:ascii="Arial" w:hAnsi="Arial" w:cs="Arial"/>
                <w:bCs/>
              </w:rPr>
              <w:t xml:space="preserve"> </w:t>
            </w:r>
            <w:r w:rsidRPr="00192030">
              <w:rPr>
                <w:rFonts w:ascii="Arial" w:hAnsi="Arial" w:cs="Arial"/>
                <w:bCs/>
              </w:rPr>
              <w:t>Los muros y techos no deben ser en ladrillo a la</w:t>
            </w:r>
            <w:r w:rsidRPr="00192030">
              <w:rPr>
                <w:rFonts w:ascii="Arial" w:hAnsi="Arial" w:cs="Arial"/>
                <w:bCs/>
                <w:spacing w:val="1"/>
              </w:rPr>
              <w:t xml:space="preserve"> </w:t>
            </w:r>
            <w:r w:rsidRPr="00192030">
              <w:rPr>
                <w:rFonts w:ascii="Arial" w:hAnsi="Arial" w:cs="Arial"/>
                <w:bCs/>
              </w:rPr>
              <w:t>vista,</w:t>
            </w:r>
            <w:r w:rsidRPr="00192030">
              <w:rPr>
                <w:rFonts w:ascii="Arial" w:hAnsi="Arial" w:cs="Arial"/>
                <w:bCs/>
                <w:spacing w:val="1"/>
              </w:rPr>
              <w:t xml:space="preserve"> </w:t>
            </w:r>
            <w:r w:rsidRPr="00192030">
              <w:rPr>
                <w:rFonts w:ascii="Arial" w:hAnsi="Arial" w:cs="Arial"/>
                <w:bCs/>
              </w:rPr>
              <w:t>ni contar con cielo</w:t>
            </w:r>
            <w:r w:rsidRPr="00192030">
              <w:rPr>
                <w:rFonts w:ascii="Arial" w:hAnsi="Arial" w:cs="Arial"/>
                <w:bCs/>
                <w:spacing w:val="1"/>
              </w:rPr>
              <w:t xml:space="preserve"> </w:t>
            </w:r>
            <w:r w:rsidRPr="00192030">
              <w:rPr>
                <w:rFonts w:ascii="Arial" w:hAnsi="Arial" w:cs="Arial"/>
                <w:bCs/>
              </w:rPr>
              <w:t>rasos en madera;</w:t>
            </w:r>
            <w:r w:rsidRPr="00192030">
              <w:rPr>
                <w:rFonts w:ascii="Arial" w:hAnsi="Arial" w:cs="Arial"/>
                <w:bCs/>
                <w:spacing w:val="1"/>
              </w:rPr>
              <w:t xml:space="preserve"> </w:t>
            </w:r>
            <w:r w:rsidRPr="00192030">
              <w:rPr>
                <w:rFonts w:ascii="Arial" w:hAnsi="Arial" w:cs="Arial"/>
                <w:bCs/>
              </w:rPr>
              <w:t>el</w:t>
            </w:r>
            <w:r w:rsidRPr="00192030">
              <w:rPr>
                <w:rFonts w:ascii="Arial" w:hAnsi="Arial" w:cs="Arial"/>
                <w:bCs/>
                <w:spacing w:val="1"/>
              </w:rPr>
              <w:t xml:space="preserve"> </w:t>
            </w:r>
            <w:r w:rsidRPr="00192030">
              <w:rPr>
                <w:rFonts w:ascii="Arial" w:hAnsi="Arial" w:cs="Arial"/>
                <w:bCs/>
              </w:rPr>
              <w:t>espacio</w:t>
            </w:r>
            <w:r w:rsidRPr="00192030">
              <w:rPr>
                <w:rFonts w:ascii="Arial" w:hAnsi="Arial" w:cs="Arial"/>
                <w:bCs/>
                <w:spacing w:val="1"/>
              </w:rPr>
              <w:t xml:space="preserve"> </w:t>
            </w:r>
            <w:r w:rsidRPr="00192030">
              <w:rPr>
                <w:rFonts w:ascii="Arial" w:hAnsi="Arial" w:cs="Arial"/>
                <w:bCs/>
              </w:rPr>
              <w:t>debe</w:t>
            </w:r>
            <w:r w:rsidRPr="00192030">
              <w:rPr>
                <w:rFonts w:ascii="Arial" w:hAnsi="Arial" w:cs="Arial"/>
                <w:bCs/>
                <w:spacing w:val="1"/>
              </w:rPr>
              <w:t xml:space="preserve"> </w:t>
            </w:r>
            <w:r w:rsidRPr="00192030">
              <w:rPr>
                <w:rFonts w:ascii="Arial" w:hAnsi="Arial" w:cs="Arial"/>
                <w:bCs/>
              </w:rPr>
              <w:t>estar</w:t>
            </w:r>
            <w:r w:rsidRPr="00192030">
              <w:rPr>
                <w:rFonts w:ascii="Arial" w:hAnsi="Arial" w:cs="Arial"/>
                <w:bCs/>
                <w:spacing w:val="1"/>
              </w:rPr>
              <w:t xml:space="preserve"> </w:t>
            </w:r>
            <w:r w:rsidRPr="00192030">
              <w:rPr>
                <w:rFonts w:ascii="Arial" w:hAnsi="Arial" w:cs="Arial"/>
                <w:bCs/>
              </w:rPr>
              <w:t>separado</w:t>
            </w:r>
            <w:r w:rsidRPr="00192030">
              <w:rPr>
                <w:rFonts w:ascii="Arial" w:hAnsi="Arial" w:cs="Arial"/>
                <w:bCs/>
                <w:spacing w:val="1"/>
              </w:rPr>
              <w:t xml:space="preserve"> </w:t>
            </w:r>
            <w:r w:rsidRPr="00192030">
              <w:rPr>
                <w:rFonts w:ascii="Arial" w:hAnsi="Arial" w:cs="Arial"/>
                <w:bCs/>
              </w:rPr>
              <w:t>de</w:t>
            </w:r>
            <w:r w:rsidRPr="00192030">
              <w:rPr>
                <w:rFonts w:ascii="Arial" w:hAnsi="Arial" w:cs="Arial"/>
                <w:bCs/>
                <w:spacing w:val="1"/>
              </w:rPr>
              <w:t xml:space="preserve"> </w:t>
            </w:r>
            <w:r w:rsidRPr="00192030">
              <w:rPr>
                <w:rFonts w:ascii="Arial" w:hAnsi="Arial" w:cs="Arial"/>
                <w:bCs/>
              </w:rPr>
              <w:t>las</w:t>
            </w:r>
            <w:r w:rsidRPr="00192030">
              <w:rPr>
                <w:rFonts w:ascii="Arial" w:hAnsi="Arial" w:cs="Arial"/>
                <w:bCs/>
                <w:spacing w:val="1"/>
              </w:rPr>
              <w:t xml:space="preserve"> </w:t>
            </w:r>
            <w:r w:rsidRPr="00192030">
              <w:rPr>
                <w:rFonts w:ascii="Arial" w:hAnsi="Arial" w:cs="Arial"/>
                <w:bCs/>
              </w:rPr>
              <w:t>áreas</w:t>
            </w:r>
            <w:r w:rsidRPr="00192030">
              <w:rPr>
                <w:rFonts w:ascii="Arial" w:hAnsi="Arial" w:cs="Arial"/>
                <w:bCs/>
                <w:spacing w:val="1"/>
              </w:rPr>
              <w:t xml:space="preserve"> </w:t>
            </w:r>
            <w:r w:rsidRPr="00192030">
              <w:rPr>
                <w:rFonts w:ascii="Arial" w:hAnsi="Arial" w:cs="Arial"/>
                <w:bCs/>
              </w:rPr>
              <w:t>pedagógicas</w:t>
            </w:r>
            <w:r w:rsidRPr="00192030">
              <w:rPr>
                <w:rFonts w:ascii="Arial" w:hAnsi="Arial" w:cs="Arial"/>
                <w:bCs/>
                <w:spacing w:val="1"/>
              </w:rPr>
              <w:t xml:space="preserve"> </w:t>
            </w:r>
            <w:r w:rsidRPr="00192030">
              <w:rPr>
                <w:rFonts w:ascii="Arial" w:hAnsi="Arial" w:cs="Arial"/>
                <w:bCs/>
              </w:rPr>
              <w:t>y</w:t>
            </w:r>
            <w:r w:rsidRPr="00192030">
              <w:rPr>
                <w:rFonts w:ascii="Arial" w:hAnsi="Arial" w:cs="Arial"/>
                <w:bCs/>
                <w:spacing w:val="1"/>
              </w:rPr>
              <w:t xml:space="preserve"> </w:t>
            </w:r>
            <w:r w:rsidRPr="00192030">
              <w:rPr>
                <w:rFonts w:ascii="Arial" w:hAnsi="Arial" w:cs="Arial"/>
                <w:bCs/>
              </w:rPr>
              <w:t>del</w:t>
            </w:r>
            <w:r w:rsidRPr="00192030">
              <w:rPr>
                <w:rFonts w:ascii="Arial" w:hAnsi="Arial" w:cs="Arial"/>
                <w:bCs/>
                <w:spacing w:val="1"/>
              </w:rPr>
              <w:t xml:space="preserve"> </w:t>
            </w:r>
            <w:r w:rsidRPr="00192030">
              <w:rPr>
                <w:rFonts w:ascii="Arial" w:hAnsi="Arial" w:cs="Arial"/>
                <w:bCs/>
              </w:rPr>
              <w:t>área</w:t>
            </w:r>
            <w:r w:rsidRPr="00192030">
              <w:rPr>
                <w:rFonts w:ascii="Arial" w:hAnsi="Arial" w:cs="Arial"/>
                <w:bCs/>
                <w:spacing w:val="1"/>
              </w:rPr>
              <w:t xml:space="preserve"> </w:t>
            </w:r>
            <w:r w:rsidRPr="00192030">
              <w:rPr>
                <w:rFonts w:ascii="Arial" w:hAnsi="Arial" w:cs="Arial"/>
                <w:bCs/>
              </w:rPr>
              <w:t>de</w:t>
            </w:r>
            <w:r w:rsidRPr="00192030">
              <w:rPr>
                <w:rFonts w:ascii="Arial" w:hAnsi="Arial" w:cs="Arial"/>
                <w:bCs/>
                <w:spacing w:val="1"/>
              </w:rPr>
              <w:t xml:space="preserve"> </w:t>
            </w:r>
            <w:r w:rsidRPr="00192030">
              <w:rPr>
                <w:rFonts w:ascii="Arial" w:hAnsi="Arial" w:cs="Arial"/>
                <w:bCs/>
              </w:rPr>
              <w:t>almacenamiento</w:t>
            </w:r>
            <w:r w:rsidRPr="00192030">
              <w:rPr>
                <w:rFonts w:ascii="Arial" w:hAnsi="Arial" w:cs="Arial"/>
                <w:bCs/>
                <w:spacing w:val="1"/>
              </w:rPr>
              <w:t xml:space="preserve"> </w:t>
            </w:r>
            <w:r w:rsidRPr="00192030">
              <w:rPr>
                <w:rFonts w:ascii="Arial" w:hAnsi="Arial" w:cs="Arial"/>
                <w:bCs/>
              </w:rPr>
              <w:t>y</w:t>
            </w:r>
            <w:r w:rsidRPr="00192030">
              <w:rPr>
                <w:rFonts w:ascii="Arial" w:hAnsi="Arial" w:cs="Arial"/>
                <w:bCs/>
                <w:spacing w:val="-59"/>
              </w:rPr>
              <w:t xml:space="preserve"> </w:t>
            </w:r>
            <w:r w:rsidRPr="00192030">
              <w:rPr>
                <w:rFonts w:ascii="Arial" w:hAnsi="Arial" w:cs="Arial"/>
                <w:bCs/>
              </w:rPr>
              <w:t>preparación</w:t>
            </w:r>
            <w:r w:rsidRPr="00192030">
              <w:rPr>
                <w:rFonts w:ascii="Arial" w:hAnsi="Arial" w:cs="Arial"/>
                <w:bCs/>
                <w:spacing w:val="-1"/>
              </w:rPr>
              <w:t xml:space="preserve"> </w:t>
            </w:r>
            <w:r w:rsidRPr="00192030">
              <w:rPr>
                <w:rFonts w:ascii="Arial" w:hAnsi="Arial" w:cs="Arial"/>
                <w:bCs/>
              </w:rPr>
              <w:t>de</w:t>
            </w:r>
            <w:r w:rsidRPr="00192030">
              <w:rPr>
                <w:rFonts w:ascii="Arial" w:hAnsi="Arial" w:cs="Arial"/>
                <w:bCs/>
                <w:spacing w:val="-2"/>
              </w:rPr>
              <w:t xml:space="preserve"> </w:t>
            </w:r>
            <w:r w:rsidRPr="00192030">
              <w:rPr>
                <w:rFonts w:ascii="Arial" w:hAnsi="Arial" w:cs="Arial"/>
                <w:bCs/>
              </w:rPr>
              <w:t>alimentos.</w:t>
            </w:r>
          </w:p>
          <w:p w14:paraId="5291EF30" w14:textId="77777777" w:rsidR="00113CF2" w:rsidRPr="00192030" w:rsidRDefault="00113CF2" w:rsidP="00C131BC">
            <w:pPr>
              <w:pStyle w:val="TableParagraph"/>
              <w:contextualSpacing/>
              <w:jc w:val="both"/>
              <w:rPr>
                <w:rFonts w:ascii="Arial" w:hAnsi="Arial" w:cs="Arial"/>
                <w:bCs/>
              </w:rPr>
            </w:pPr>
          </w:p>
          <w:p w14:paraId="4391D848" w14:textId="138A6963" w:rsidR="00113CF2" w:rsidRPr="00192030" w:rsidRDefault="00113CF2" w:rsidP="00C131BC">
            <w:pPr>
              <w:pStyle w:val="TableParagraph"/>
              <w:contextualSpacing/>
              <w:jc w:val="both"/>
              <w:rPr>
                <w:rFonts w:ascii="Arial" w:hAnsi="Arial" w:cs="Arial"/>
                <w:bCs/>
              </w:rPr>
            </w:pPr>
            <w:r w:rsidRPr="00192030">
              <w:rPr>
                <w:rFonts w:ascii="Arial" w:hAnsi="Arial" w:cs="Arial"/>
                <w:bCs/>
              </w:rPr>
              <w:t>-</w:t>
            </w:r>
            <w:r w:rsidR="003C39EC">
              <w:rPr>
                <w:rFonts w:ascii="Arial" w:hAnsi="Arial" w:cs="Arial"/>
                <w:bCs/>
              </w:rPr>
              <w:t xml:space="preserve"> </w:t>
            </w:r>
            <w:r w:rsidRPr="00192030">
              <w:rPr>
                <w:rFonts w:ascii="Arial" w:hAnsi="Arial" w:cs="Arial"/>
                <w:bCs/>
              </w:rPr>
              <w:t>Debe</w:t>
            </w:r>
            <w:r w:rsidRPr="00192030">
              <w:rPr>
                <w:rFonts w:ascii="Arial" w:hAnsi="Arial" w:cs="Arial"/>
                <w:bCs/>
                <w:spacing w:val="1"/>
              </w:rPr>
              <w:t xml:space="preserve"> </w:t>
            </w:r>
            <w:r w:rsidRPr="00192030">
              <w:rPr>
                <w:rFonts w:ascii="Arial" w:hAnsi="Arial" w:cs="Arial"/>
                <w:bCs/>
              </w:rPr>
              <w:t>tener</w:t>
            </w:r>
            <w:r w:rsidRPr="00192030">
              <w:rPr>
                <w:rFonts w:ascii="Arial" w:hAnsi="Arial" w:cs="Arial"/>
                <w:bCs/>
                <w:spacing w:val="1"/>
              </w:rPr>
              <w:t xml:space="preserve"> </w:t>
            </w:r>
            <w:r w:rsidRPr="00192030">
              <w:rPr>
                <w:rFonts w:ascii="Arial" w:hAnsi="Arial" w:cs="Arial"/>
                <w:bCs/>
              </w:rPr>
              <w:t>acceso</w:t>
            </w:r>
            <w:r w:rsidRPr="00192030">
              <w:rPr>
                <w:rFonts w:ascii="Arial" w:hAnsi="Arial" w:cs="Arial"/>
                <w:bCs/>
                <w:spacing w:val="1"/>
              </w:rPr>
              <w:t xml:space="preserve"> </w:t>
            </w:r>
            <w:r w:rsidRPr="00192030">
              <w:rPr>
                <w:rFonts w:ascii="Arial" w:hAnsi="Arial" w:cs="Arial"/>
                <w:bCs/>
              </w:rPr>
              <w:t>restringido</w:t>
            </w:r>
            <w:r w:rsidRPr="00192030">
              <w:rPr>
                <w:rFonts w:ascii="Arial" w:hAnsi="Arial" w:cs="Arial"/>
                <w:bCs/>
                <w:spacing w:val="1"/>
              </w:rPr>
              <w:t xml:space="preserve"> </w:t>
            </w:r>
            <w:r w:rsidRPr="00192030">
              <w:rPr>
                <w:rFonts w:ascii="Arial" w:hAnsi="Arial" w:cs="Arial"/>
                <w:bCs/>
              </w:rPr>
              <w:t>a</w:t>
            </w:r>
            <w:r w:rsidRPr="00192030">
              <w:rPr>
                <w:rFonts w:ascii="Arial" w:hAnsi="Arial" w:cs="Arial"/>
                <w:bCs/>
                <w:spacing w:val="1"/>
              </w:rPr>
              <w:t xml:space="preserve"> </w:t>
            </w:r>
            <w:r w:rsidRPr="00192030">
              <w:rPr>
                <w:rFonts w:ascii="Arial" w:hAnsi="Arial" w:cs="Arial"/>
                <w:bCs/>
              </w:rPr>
              <w:t>los</w:t>
            </w:r>
            <w:r w:rsidRPr="00192030">
              <w:rPr>
                <w:rFonts w:ascii="Arial" w:hAnsi="Arial" w:cs="Arial"/>
                <w:bCs/>
                <w:spacing w:val="1"/>
              </w:rPr>
              <w:t xml:space="preserve"> </w:t>
            </w:r>
            <w:r w:rsidRPr="00192030">
              <w:rPr>
                <w:rFonts w:ascii="Arial" w:hAnsi="Arial" w:cs="Arial"/>
                <w:bCs/>
              </w:rPr>
              <w:t>niños</w:t>
            </w:r>
            <w:r w:rsidRPr="00192030">
              <w:rPr>
                <w:rFonts w:ascii="Arial" w:hAnsi="Arial" w:cs="Arial"/>
                <w:bCs/>
                <w:spacing w:val="1"/>
              </w:rPr>
              <w:t xml:space="preserve"> </w:t>
            </w:r>
            <w:r w:rsidRPr="00192030">
              <w:rPr>
                <w:rFonts w:ascii="Arial" w:hAnsi="Arial" w:cs="Arial"/>
                <w:bCs/>
              </w:rPr>
              <w:t>y</w:t>
            </w:r>
            <w:r w:rsidRPr="00192030">
              <w:rPr>
                <w:rFonts w:ascii="Arial" w:hAnsi="Arial" w:cs="Arial"/>
                <w:bCs/>
                <w:spacing w:val="1"/>
              </w:rPr>
              <w:t xml:space="preserve"> </w:t>
            </w:r>
            <w:r w:rsidRPr="00192030">
              <w:rPr>
                <w:rFonts w:ascii="Arial" w:hAnsi="Arial" w:cs="Arial"/>
                <w:bCs/>
              </w:rPr>
              <w:t>niñas.</w:t>
            </w:r>
          </w:p>
        </w:tc>
      </w:tr>
      <w:tr w:rsidR="00113CF2" w:rsidRPr="00192030" w14:paraId="1E59FAC5" w14:textId="77777777" w:rsidTr="00D55A41">
        <w:trPr>
          <w:trHeight w:val="20"/>
        </w:trPr>
        <w:tc>
          <w:tcPr>
            <w:tcW w:w="5000" w:type="pct"/>
            <w:gridSpan w:val="2"/>
          </w:tcPr>
          <w:p w14:paraId="586E665E" w14:textId="77777777" w:rsidR="00113CF2" w:rsidRPr="00192030" w:rsidRDefault="00113CF2" w:rsidP="00C131BC">
            <w:pPr>
              <w:pStyle w:val="TableParagraph"/>
              <w:contextualSpacing/>
              <w:jc w:val="both"/>
              <w:rPr>
                <w:rFonts w:ascii="Arial" w:hAnsi="Arial" w:cs="Arial"/>
                <w:bCs/>
              </w:rPr>
            </w:pPr>
            <w:r w:rsidRPr="00192030">
              <w:rPr>
                <w:rFonts w:ascii="Arial" w:hAnsi="Arial" w:cs="Arial"/>
                <w:bCs/>
              </w:rPr>
              <w:t>Servicio de alimentos</w:t>
            </w:r>
          </w:p>
        </w:tc>
      </w:tr>
      <w:tr w:rsidR="00113CF2" w:rsidRPr="00192030" w14:paraId="1AD0FEED" w14:textId="77777777" w:rsidTr="00D55A41">
        <w:trPr>
          <w:trHeight w:val="20"/>
        </w:trPr>
        <w:tc>
          <w:tcPr>
            <w:tcW w:w="1641" w:type="pct"/>
          </w:tcPr>
          <w:p w14:paraId="7CF60A24" w14:textId="5DDDCA0C" w:rsidR="00113CF2" w:rsidRPr="00D55A41" w:rsidRDefault="00113CF2" w:rsidP="00C131BC">
            <w:pPr>
              <w:pStyle w:val="Prrafodelista"/>
              <w:numPr>
                <w:ilvl w:val="0"/>
                <w:numId w:val="28"/>
              </w:numPr>
              <w:ind w:left="360"/>
              <w:contextualSpacing/>
              <w:rPr>
                <w:rFonts w:ascii="Arial" w:hAnsi="Arial" w:cs="Arial"/>
                <w:i/>
              </w:rPr>
            </w:pPr>
            <w:r w:rsidRPr="00D55A41">
              <w:rPr>
                <w:rFonts w:ascii="Arial" w:hAnsi="Arial" w:cs="Arial"/>
                <w:i/>
              </w:rPr>
              <w:t>Estándar Básico.</w:t>
            </w:r>
          </w:p>
          <w:p w14:paraId="05EFF839" w14:textId="77777777" w:rsidR="00113CF2" w:rsidRPr="00192030" w:rsidRDefault="00113CF2" w:rsidP="00C131BC">
            <w:pPr>
              <w:pStyle w:val="Prrafodelista"/>
              <w:ind w:left="360"/>
              <w:contextualSpacing/>
              <w:jc w:val="left"/>
              <w:rPr>
                <w:rFonts w:ascii="Arial" w:hAnsi="Arial" w:cs="Arial"/>
                <w:bCs/>
              </w:rPr>
            </w:pPr>
            <w:r w:rsidRPr="00D55A41">
              <w:rPr>
                <w:rFonts w:ascii="Arial" w:hAnsi="Arial" w:cs="Arial"/>
                <w:i/>
              </w:rPr>
              <w:t>Sala Amiga de la Familia Lactante.</w:t>
            </w:r>
          </w:p>
        </w:tc>
        <w:tc>
          <w:tcPr>
            <w:tcW w:w="3359" w:type="pct"/>
          </w:tcPr>
          <w:p w14:paraId="621260F8" w14:textId="77777777" w:rsidR="00113CF2" w:rsidRPr="00192030" w:rsidRDefault="00113CF2" w:rsidP="00C131BC">
            <w:pPr>
              <w:pStyle w:val="TableParagraph"/>
              <w:contextualSpacing/>
              <w:jc w:val="both"/>
              <w:rPr>
                <w:rFonts w:ascii="Arial" w:hAnsi="Arial" w:cs="Arial"/>
                <w:bCs/>
              </w:rPr>
            </w:pPr>
            <w:r w:rsidRPr="00192030">
              <w:rPr>
                <w:rFonts w:ascii="Arial" w:hAnsi="Arial" w:cs="Arial"/>
                <w:bCs/>
              </w:rPr>
              <w:t>Si el Jardín Infantil atiende niños y niñas menores</w:t>
            </w:r>
            <w:r w:rsidRPr="00192030">
              <w:rPr>
                <w:rFonts w:ascii="Arial" w:hAnsi="Arial" w:cs="Arial"/>
                <w:bCs/>
                <w:spacing w:val="1"/>
              </w:rPr>
              <w:t xml:space="preserve"> </w:t>
            </w:r>
            <w:r w:rsidRPr="00192030">
              <w:rPr>
                <w:rFonts w:ascii="Arial" w:hAnsi="Arial" w:cs="Arial"/>
                <w:bCs/>
              </w:rPr>
              <w:t>de dos años, cuenta con una zona para la práctica</w:t>
            </w:r>
            <w:r w:rsidRPr="00192030">
              <w:rPr>
                <w:rFonts w:ascii="Arial" w:hAnsi="Arial" w:cs="Arial"/>
                <w:bCs/>
                <w:spacing w:val="-59"/>
              </w:rPr>
              <w:t xml:space="preserve"> </w:t>
            </w:r>
            <w:r w:rsidRPr="00192030">
              <w:rPr>
                <w:rFonts w:ascii="Arial" w:hAnsi="Arial" w:cs="Arial"/>
                <w:bCs/>
              </w:rPr>
              <w:t>de</w:t>
            </w:r>
            <w:r w:rsidRPr="00192030">
              <w:rPr>
                <w:rFonts w:ascii="Arial" w:hAnsi="Arial" w:cs="Arial"/>
                <w:bCs/>
                <w:spacing w:val="-8"/>
              </w:rPr>
              <w:t xml:space="preserve"> </w:t>
            </w:r>
            <w:r w:rsidRPr="00192030">
              <w:rPr>
                <w:rFonts w:ascii="Arial" w:hAnsi="Arial" w:cs="Arial"/>
                <w:bCs/>
              </w:rPr>
              <w:t>la</w:t>
            </w:r>
            <w:r w:rsidRPr="00192030">
              <w:rPr>
                <w:rFonts w:ascii="Arial" w:hAnsi="Arial" w:cs="Arial"/>
                <w:bCs/>
                <w:spacing w:val="-10"/>
              </w:rPr>
              <w:t xml:space="preserve"> </w:t>
            </w:r>
            <w:r w:rsidRPr="00192030">
              <w:rPr>
                <w:rFonts w:ascii="Arial" w:hAnsi="Arial" w:cs="Arial"/>
                <w:bCs/>
              </w:rPr>
              <w:t>lactancia</w:t>
            </w:r>
            <w:r w:rsidRPr="00192030">
              <w:rPr>
                <w:rFonts w:ascii="Arial" w:hAnsi="Arial" w:cs="Arial"/>
                <w:bCs/>
                <w:spacing w:val="-9"/>
              </w:rPr>
              <w:t xml:space="preserve"> </w:t>
            </w:r>
            <w:r w:rsidRPr="00192030">
              <w:rPr>
                <w:rFonts w:ascii="Arial" w:hAnsi="Arial" w:cs="Arial"/>
                <w:bCs/>
              </w:rPr>
              <w:t>humana,</w:t>
            </w:r>
            <w:r w:rsidRPr="00192030">
              <w:rPr>
                <w:rFonts w:ascii="Arial" w:hAnsi="Arial" w:cs="Arial"/>
                <w:bCs/>
                <w:spacing w:val="-12"/>
              </w:rPr>
              <w:t xml:space="preserve"> </w:t>
            </w:r>
            <w:r w:rsidRPr="00192030">
              <w:rPr>
                <w:rFonts w:ascii="Arial" w:hAnsi="Arial" w:cs="Arial"/>
                <w:bCs/>
              </w:rPr>
              <w:t>que</w:t>
            </w:r>
            <w:r w:rsidRPr="00192030">
              <w:rPr>
                <w:rFonts w:ascii="Arial" w:hAnsi="Arial" w:cs="Arial"/>
                <w:bCs/>
                <w:spacing w:val="-10"/>
              </w:rPr>
              <w:t xml:space="preserve"> </w:t>
            </w:r>
            <w:r w:rsidRPr="00192030">
              <w:rPr>
                <w:rFonts w:ascii="Arial" w:hAnsi="Arial" w:cs="Arial"/>
                <w:bCs/>
              </w:rPr>
              <w:t>puede</w:t>
            </w:r>
            <w:r w:rsidRPr="00192030">
              <w:rPr>
                <w:rFonts w:ascii="Arial" w:hAnsi="Arial" w:cs="Arial"/>
                <w:bCs/>
                <w:spacing w:val="-10"/>
              </w:rPr>
              <w:t xml:space="preserve"> </w:t>
            </w:r>
            <w:r w:rsidRPr="00192030">
              <w:rPr>
                <w:rFonts w:ascii="Arial" w:hAnsi="Arial" w:cs="Arial"/>
                <w:bCs/>
              </w:rPr>
              <w:t>ubicarse</w:t>
            </w:r>
            <w:r w:rsidRPr="00192030">
              <w:rPr>
                <w:rFonts w:ascii="Arial" w:hAnsi="Arial" w:cs="Arial"/>
                <w:bCs/>
                <w:spacing w:val="-10"/>
              </w:rPr>
              <w:t xml:space="preserve"> </w:t>
            </w:r>
            <w:r w:rsidRPr="00192030">
              <w:rPr>
                <w:rFonts w:ascii="Arial" w:hAnsi="Arial" w:cs="Arial"/>
                <w:bCs/>
              </w:rPr>
              <w:t>dentro</w:t>
            </w:r>
            <w:r w:rsidRPr="00192030">
              <w:rPr>
                <w:rFonts w:ascii="Arial" w:hAnsi="Arial" w:cs="Arial"/>
                <w:bCs/>
                <w:spacing w:val="-58"/>
              </w:rPr>
              <w:t xml:space="preserve"> </w:t>
            </w:r>
            <w:r w:rsidRPr="00192030">
              <w:rPr>
                <w:rFonts w:ascii="Arial" w:hAnsi="Arial" w:cs="Arial"/>
                <w:bCs/>
              </w:rPr>
              <w:t>del</w:t>
            </w:r>
            <w:r w:rsidRPr="00192030">
              <w:rPr>
                <w:rFonts w:ascii="Arial" w:hAnsi="Arial" w:cs="Arial"/>
                <w:bCs/>
                <w:spacing w:val="-1"/>
              </w:rPr>
              <w:t xml:space="preserve"> </w:t>
            </w:r>
            <w:r w:rsidRPr="00192030">
              <w:rPr>
                <w:rFonts w:ascii="Arial" w:hAnsi="Arial" w:cs="Arial"/>
                <w:bCs/>
              </w:rPr>
              <w:t>área pedagógica.</w:t>
            </w:r>
          </w:p>
          <w:p w14:paraId="761F081F" w14:textId="77777777" w:rsidR="00113CF2" w:rsidRPr="00192030" w:rsidRDefault="00113CF2" w:rsidP="00C131BC">
            <w:pPr>
              <w:pStyle w:val="TableParagraph"/>
              <w:contextualSpacing/>
              <w:jc w:val="both"/>
              <w:rPr>
                <w:rFonts w:ascii="Arial" w:hAnsi="Arial" w:cs="Arial"/>
                <w:bCs/>
              </w:rPr>
            </w:pPr>
          </w:p>
          <w:p w14:paraId="1F877B09" w14:textId="77777777" w:rsidR="00113CF2" w:rsidRPr="00192030" w:rsidRDefault="00113CF2" w:rsidP="00C131BC">
            <w:pPr>
              <w:pStyle w:val="TableParagraph"/>
              <w:contextualSpacing/>
              <w:jc w:val="both"/>
              <w:rPr>
                <w:rFonts w:ascii="Arial" w:hAnsi="Arial" w:cs="Arial"/>
                <w:bCs/>
              </w:rPr>
            </w:pPr>
            <w:r w:rsidRPr="00192030">
              <w:rPr>
                <w:rFonts w:ascii="Arial" w:hAnsi="Arial" w:cs="Arial"/>
                <w:bCs/>
              </w:rPr>
              <w:lastRenderedPageBreak/>
              <w:t>Según las características locativas de cada Jardín</w:t>
            </w:r>
            <w:r w:rsidRPr="00192030">
              <w:rPr>
                <w:rFonts w:ascii="Arial" w:hAnsi="Arial" w:cs="Arial"/>
                <w:bCs/>
                <w:spacing w:val="-59"/>
              </w:rPr>
              <w:t xml:space="preserve"> </w:t>
            </w:r>
            <w:r w:rsidRPr="00192030">
              <w:rPr>
                <w:rFonts w:ascii="Arial" w:hAnsi="Arial" w:cs="Arial"/>
                <w:bCs/>
              </w:rPr>
              <w:t>Infantil,</w:t>
            </w:r>
            <w:r w:rsidRPr="00192030">
              <w:rPr>
                <w:rFonts w:ascii="Arial" w:hAnsi="Arial" w:cs="Arial"/>
                <w:bCs/>
                <w:spacing w:val="1"/>
              </w:rPr>
              <w:t xml:space="preserve"> </w:t>
            </w:r>
            <w:r w:rsidRPr="00192030">
              <w:rPr>
                <w:rFonts w:ascii="Arial" w:hAnsi="Arial" w:cs="Arial"/>
                <w:bCs/>
              </w:rPr>
              <w:t>esta</w:t>
            </w:r>
            <w:r w:rsidRPr="00192030">
              <w:rPr>
                <w:rFonts w:ascii="Arial" w:hAnsi="Arial" w:cs="Arial"/>
                <w:bCs/>
                <w:spacing w:val="1"/>
              </w:rPr>
              <w:t xml:space="preserve"> </w:t>
            </w:r>
            <w:r w:rsidRPr="00192030">
              <w:rPr>
                <w:rFonts w:ascii="Arial" w:hAnsi="Arial" w:cs="Arial"/>
                <w:bCs/>
              </w:rPr>
              <w:t>sala</w:t>
            </w:r>
            <w:r w:rsidRPr="00192030">
              <w:rPr>
                <w:rFonts w:ascii="Arial" w:hAnsi="Arial" w:cs="Arial"/>
                <w:bCs/>
                <w:spacing w:val="1"/>
              </w:rPr>
              <w:t xml:space="preserve"> </w:t>
            </w:r>
            <w:r w:rsidRPr="00192030">
              <w:rPr>
                <w:rFonts w:ascii="Arial" w:hAnsi="Arial" w:cs="Arial"/>
                <w:bCs/>
              </w:rPr>
              <w:t>se</w:t>
            </w:r>
            <w:r w:rsidRPr="00192030">
              <w:rPr>
                <w:rFonts w:ascii="Arial" w:hAnsi="Arial" w:cs="Arial"/>
                <w:bCs/>
                <w:spacing w:val="1"/>
              </w:rPr>
              <w:t xml:space="preserve"> </w:t>
            </w:r>
            <w:r w:rsidRPr="00192030">
              <w:rPr>
                <w:rFonts w:ascii="Arial" w:hAnsi="Arial" w:cs="Arial"/>
                <w:bCs/>
              </w:rPr>
              <w:t>puede</w:t>
            </w:r>
            <w:r w:rsidRPr="00192030">
              <w:rPr>
                <w:rFonts w:ascii="Arial" w:hAnsi="Arial" w:cs="Arial"/>
                <w:bCs/>
                <w:spacing w:val="1"/>
              </w:rPr>
              <w:t xml:space="preserve"> </w:t>
            </w:r>
            <w:r w:rsidRPr="00192030">
              <w:rPr>
                <w:rFonts w:ascii="Arial" w:hAnsi="Arial" w:cs="Arial"/>
                <w:bCs/>
              </w:rPr>
              <w:t>estructurar</w:t>
            </w:r>
            <w:r w:rsidRPr="00192030">
              <w:rPr>
                <w:rFonts w:ascii="Arial" w:hAnsi="Arial" w:cs="Arial"/>
                <w:bCs/>
                <w:spacing w:val="1"/>
              </w:rPr>
              <w:t xml:space="preserve"> </w:t>
            </w:r>
            <w:r w:rsidRPr="00192030">
              <w:rPr>
                <w:rFonts w:ascii="Arial" w:hAnsi="Arial" w:cs="Arial"/>
                <w:bCs/>
              </w:rPr>
              <w:t>de</w:t>
            </w:r>
            <w:r w:rsidRPr="00192030">
              <w:rPr>
                <w:rFonts w:ascii="Arial" w:hAnsi="Arial" w:cs="Arial"/>
                <w:bCs/>
                <w:spacing w:val="1"/>
              </w:rPr>
              <w:t xml:space="preserve"> </w:t>
            </w:r>
            <w:r w:rsidRPr="00192030">
              <w:rPr>
                <w:rFonts w:ascii="Arial" w:hAnsi="Arial" w:cs="Arial"/>
                <w:bCs/>
              </w:rPr>
              <w:t>dos</w:t>
            </w:r>
            <w:r w:rsidRPr="00192030">
              <w:rPr>
                <w:rFonts w:ascii="Arial" w:hAnsi="Arial" w:cs="Arial"/>
                <w:bCs/>
                <w:spacing w:val="1"/>
              </w:rPr>
              <w:t xml:space="preserve"> </w:t>
            </w:r>
            <w:r w:rsidRPr="00192030">
              <w:rPr>
                <w:rFonts w:ascii="Arial" w:hAnsi="Arial" w:cs="Arial"/>
                <w:bCs/>
              </w:rPr>
              <w:t>formas:</w:t>
            </w:r>
          </w:p>
          <w:p w14:paraId="2B87BFCB" w14:textId="77777777" w:rsidR="00113CF2" w:rsidRPr="00192030" w:rsidRDefault="00113CF2" w:rsidP="00C131BC">
            <w:pPr>
              <w:pStyle w:val="TableParagraph"/>
              <w:contextualSpacing/>
              <w:jc w:val="both"/>
              <w:rPr>
                <w:rFonts w:ascii="Arial" w:hAnsi="Arial" w:cs="Arial"/>
                <w:bCs/>
              </w:rPr>
            </w:pPr>
          </w:p>
          <w:p w14:paraId="11D59914" w14:textId="77777777" w:rsidR="00113CF2" w:rsidRPr="00192030" w:rsidRDefault="00113CF2" w:rsidP="00C131BC">
            <w:pPr>
              <w:pStyle w:val="TableParagraph"/>
              <w:numPr>
                <w:ilvl w:val="0"/>
                <w:numId w:val="1"/>
              </w:numPr>
              <w:tabs>
                <w:tab w:val="left" w:pos="260"/>
              </w:tabs>
              <w:ind w:left="0" w:firstLine="0"/>
              <w:contextualSpacing/>
              <w:jc w:val="both"/>
              <w:rPr>
                <w:rFonts w:ascii="Arial" w:hAnsi="Arial" w:cs="Arial"/>
                <w:bCs/>
              </w:rPr>
            </w:pPr>
            <w:r w:rsidRPr="00192030">
              <w:rPr>
                <w:rFonts w:ascii="Arial" w:hAnsi="Arial" w:cs="Arial"/>
                <w:bCs/>
              </w:rPr>
              <w:t>Sala Amiga de la Familia Lactante Integrada, en</w:t>
            </w:r>
            <w:r w:rsidRPr="00192030">
              <w:rPr>
                <w:rFonts w:ascii="Arial" w:hAnsi="Arial" w:cs="Arial"/>
                <w:bCs/>
                <w:spacing w:val="1"/>
              </w:rPr>
              <w:t xml:space="preserve"> </w:t>
            </w:r>
            <w:r w:rsidRPr="00192030">
              <w:rPr>
                <w:rFonts w:ascii="Arial" w:hAnsi="Arial" w:cs="Arial"/>
                <w:bCs/>
              </w:rPr>
              <w:t>donde</w:t>
            </w:r>
            <w:r w:rsidRPr="00192030">
              <w:rPr>
                <w:rFonts w:ascii="Arial" w:hAnsi="Arial" w:cs="Arial"/>
                <w:bCs/>
                <w:spacing w:val="1"/>
              </w:rPr>
              <w:t xml:space="preserve"> </w:t>
            </w:r>
            <w:r w:rsidRPr="00192030">
              <w:rPr>
                <w:rFonts w:ascii="Arial" w:hAnsi="Arial" w:cs="Arial"/>
                <w:bCs/>
              </w:rPr>
              <w:t>el</w:t>
            </w:r>
            <w:r w:rsidRPr="00192030">
              <w:rPr>
                <w:rFonts w:ascii="Arial" w:hAnsi="Arial" w:cs="Arial"/>
                <w:bCs/>
                <w:spacing w:val="1"/>
              </w:rPr>
              <w:t xml:space="preserve"> </w:t>
            </w:r>
            <w:r w:rsidRPr="00192030">
              <w:rPr>
                <w:rFonts w:ascii="Arial" w:hAnsi="Arial" w:cs="Arial"/>
                <w:bCs/>
              </w:rPr>
              <w:t>espacio</w:t>
            </w:r>
            <w:r w:rsidRPr="00192030">
              <w:rPr>
                <w:rFonts w:ascii="Arial" w:hAnsi="Arial" w:cs="Arial"/>
                <w:bCs/>
                <w:spacing w:val="1"/>
              </w:rPr>
              <w:t xml:space="preserve"> </w:t>
            </w:r>
            <w:r w:rsidRPr="00192030">
              <w:rPr>
                <w:rFonts w:ascii="Arial" w:hAnsi="Arial" w:cs="Arial"/>
                <w:bCs/>
              </w:rPr>
              <w:t>de</w:t>
            </w:r>
            <w:r w:rsidRPr="00192030">
              <w:rPr>
                <w:rFonts w:ascii="Arial" w:hAnsi="Arial" w:cs="Arial"/>
                <w:bCs/>
                <w:spacing w:val="1"/>
              </w:rPr>
              <w:t xml:space="preserve"> </w:t>
            </w:r>
            <w:r w:rsidRPr="00192030">
              <w:rPr>
                <w:rFonts w:ascii="Arial" w:hAnsi="Arial" w:cs="Arial"/>
                <w:bCs/>
              </w:rPr>
              <w:t>amamantamiento</w:t>
            </w:r>
            <w:r w:rsidRPr="00192030">
              <w:rPr>
                <w:rFonts w:ascii="Arial" w:hAnsi="Arial" w:cs="Arial"/>
                <w:bCs/>
                <w:spacing w:val="1"/>
              </w:rPr>
              <w:t xml:space="preserve"> </w:t>
            </w:r>
            <w:r w:rsidRPr="00192030">
              <w:rPr>
                <w:rFonts w:ascii="Arial" w:hAnsi="Arial" w:cs="Arial"/>
                <w:bCs/>
              </w:rPr>
              <w:t>y/o</w:t>
            </w:r>
            <w:r w:rsidRPr="00192030">
              <w:rPr>
                <w:rFonts w:ascii="Arial" w:hAnsi="Arial" w:cs="Arial"/>
                <w:bCs/>
                <w:spacing w:val="1"/>
              </w:rPr>
              <w:t xml:space="preserve"> </w:t>
            </w:r>
            <w:r w:rsidRPr="00192030">
              <w:rPr>
                <w:rFonts w:ascii="Arial" w:hAnsi="Arial" w:cs="Arial"/>
                <w:bCs/>
              </w:rPr>
              <w:t>extracción de la leche está ubicada en el mismo</w:t>
            </w:r>
            <w:r w:rsidRPr="00192030">
              <w:rPr>
                <w:rFonts w:ascii="Arial" w:hAnsi="Arial" w:cs="Arial"/>
                <w:bCs/>
                <w:spacing w:val="1"/>
              </w:rPr>
              <w:t xml:space="preserve"> </w:t>
            </w:r>
            <w:r w:rsidRPr="00192030">
              <w:rPr>
                <w:rFonts w:ascii="Arial" w:hAnsi="Arial" w:cs="Arial"/>
                <w:bCs/>
              </w:rPr>
              <w:t>espacio</w:t>
            </w:r>
            <w:r w:rsidRPr="00192030">
              <w:rPr>
                <w:rFonts w:ascii="Arial" w:hAnsi="Arial" w:cs="Arial"/>
                <w:bCs/>
                <w:spacing w:val="1"/>
              </w:rPr>
              <w:t xml:space="preserve"> </w:t>
            </w:r>
            <w:r w:rsidRPr="00192030">
              <w:rPr>
                <w:rFonts w:ascii="Arial" w:hAnsi="Arial" w:cs="Arial"/>
                <w:bCs/>
              </w:rPr>
              <w:t>del</w:t>
            </w:r>
            <w:r w:rsidRPr="00192030">
              <w:rPr>
                <w:rFonts w:ascii="Arial" w:hAnsi="Arial" w:cs="Arial"/>
                <w:bCs/>
                <w:spacing w:val="1"/>
              </w:rPr>
              <w:t xml:space="preserve"> </w:t>
            </w:r>
            <w:r w:rsidRPr="00192030">
              <w:rPr>
                <w:rFonts w:ascii="Arial" w:hAnsi="Arial" w:cs="Arial"/>
                <w:bCs/>
              </w:rPr>
              <w:t>área</w:t>
            </w:r>
            <w:r w:rsidRPr="00192030">
              <w:rPr>
                <w:rFonts w:ascii="Arial" w:hAnsi="Arial" w:cs="Arial"/>
                <w:bCs/>
                <w:spacing w:val="1"/>
              </w:rPr>
              <w:t xml:space="preserve"> </w:t>
            </w:r>
            <w:r w:rsidRPr="00192030">
              <w:rPr>
                <w:rFonts w:ascii="Arial" w:hAnsi="Arial" w:cs="Arial"/>
                <w:bCs/>
              </w:rPr>
              <w:t>de</w:t>
            </w:r>
            <w:r w:rsidRPr="00192030">
              <w:rPr>
                <w:rFonts w:ascii="Arial" w:hAnsi="Arial" w:cs="Arial"/>
                <w:bCs/>
                <w:spacing w:val="1"/>
              </w:rPr>
              <w:t xml:space="preserve"> </w:t>
            </w:r>
            <w:r w:rsidRPr="00192030">
              <w:rPr>
                <w:rFonts w:ascii="Arial" w:hAnsi="Arial" w:cs="Arial"/>
                <w:bCs/>
              </w:rPr>
              <w:t>recepción,</w:t>
            </w:r>
            <w:r w:rsidRPr="00192030">
              <w:rPr>
                <w:rFonts w:ascii="Arial" w:hAnsi="Arial" w:cs="Arial"/>
                <w:bCs/>
                <w:spacing w:val="1"/>
              </w:rPr>
              <w:t xml:space="preserve"> </w:t>
            </w:r>
            <w:r w:rsidRPr="00192030">
              <w:rPr>
                <w:rFonts w:ascii="Arial" w:hAnsi="Arial" w:cs="Arial"/>
                <w:bCs/>
              </w:rPr>
              <w:t>conservación</w:t>
            </w:r>
            <w:r w:rsidRPr="00192030">
              <w:rPr>
                <w:rFonts w:ascii="Arial" w:hAnsi="Arial" w:cs="Arial"/>
                <w:bCs/>
                <w:spacing w:val="1"/>
              </w:rPr>
              <w:t xml:space="preserve"> </w:t>
            </w:r>
            <w:r w:rsidRPr="00192030">
              <w:rPr>
                <w:rFonts w:ascii="Arial" w:hAnsi="Arial" w:cs="Arial"/>
                <w:bCs/>
              </w:rPr>
              <w:t>y</w:t>
            </w:r>
            <w:r w:rsidRPr="00192030">
              <w:rPr>
                <w:rFonts w:ascii="Arial" w:hAnsi="Arial" w:cs="Arial"/>
                <w:bCs/>
                <w:spacing w:val="-59"/>
              </w:rPr>
              <w:t xml:space="preserve"> </w:t>
            </w:r>
            <w:r w:rsidRPr="00192030">
              <w:rPr>
                <w:rFonts w:ascii="Arial" w:hAnsi="Arial" w:cs="Arial"/>
                <w:bCs/>
              </w:rPr>
              <w:t>almacenamiento</w:t>
            </w:r>
            <w:r w:rsidRPr="00192030">
              <w:rPr>
                <w:rFonts w:ascii="Arial" w:hAnsi="Arial" w:cs="Arial"/>
                <w:bCs/>
                <w:spacing w:val="-3"/>
              </w:rPr>
              <w:t xml:space="preserve"> </w:t>
            </w:r>
            <w:r w:rsidRPr="00192030">
              <w:rPr>
                <w:rFonts w:ascii="Arial" w:hAnsi="Arial" w:cs="Arial"/>
                <w:bCs/>
              </w:rPr>
              <w:t>de la</w:t>
            </w:r>
            <w:r w:rsidRPr="00192030">
              <w:rPr>
                <w:rFonts w:ascii="Arial" w:hAnsi="Arial" w:cs="Arial"/>
                <w:bCs/>
                <w:spacing w:val="-2"/>
              </w:rPr>
              <w:t xml:space="preserve"> </w:t>
            </w:r>
            <w:r w:rsidRPr="00192030">
              <w:rPr>
                <w:rFonts w:ascii="Arial" w:hAnsi="Arial" w:cs="Arial"/>
                <w:bCs/>
              </w:rPr>
              <w:t>leche.</w:t>
            </w:r>
          </w:p>
          <w:p w14:paraId="4A5E4EEF" w14:textId="77777777" w:rsidR="00113CF2" w:rsidRPr="00192030" w:rsidRDefault="00113CF2" w:rsidP="00C131BC">
            <w:pPr>
              <w:pStyle w:val="TableParagraph"/>
              <w:contextualSpacing/>
              <w:jc w:val="both"/>
              <w:rPr>
                <w:rFonts w:ascii="Arial" w:hAnsi="Arial" w:cs="Arial"/>
                <w:bCs/>
              </w:rPr>
            </w:pPr>
          </w:p>
          <w:p w14:paraId="1F070948" w14:textId="77777777" w:rsidR="00113CF2" w:rsidRPr="00192030" w:rsidRDefault="00113CF2" w:rsidP="00C131BC">
            <w:pPr>
              <w:pStyle w:val="TableParagraph"/>
              <w:numPr>
                <w:ilvl w:val="0"/>
                <w:numId w:val="1"/>
              </w:numPr>
              <w:tabs>
                <w:tab w:val="left" w:pos="255"/>
              </w:tabs>
              <w:ind w:left="0" w:firstLine="0"/>
              <w:contextualSpacing/>
              <w:jc w:val="both"/>
              <w:rPr>
                <w:rFonts w:ascii="Arial" w:hAnsi="Arial" w:cs="Arial"/>
                <w:bCs/>
              </w:rPr>
            </w:pPr>
            <w:r w:rsidRPr="00192030">
              <w:rPr>
                <w:rFonts w:ascii="Arial" w:hAnsi="Arial" w:cs="Arial"/>
                <w:bCs/>
              </w:rPr>
              <w:t>Sala Amiga de la Familia Lactante No Integrada,</w:t>
            </w:r>
            <w:r w:rsidRPr="00192030">
              <w:rPr>
                <w:rFonts w:ascii="Arial" w:hAnsi="Arial" w:cs="Arial"/>
                <w:bCs/>
                <w:spacing w:val="1"/>
              </w:rPr>
              <w:t xml:space="preserve"> </w:t>
            </w:r>
            <w:r w:rsidRPr="00192030">
              <w:rPr>
                <w:rFonts w:ascii="Arial" w:hAnsi="Arial" w:cs="Arial"/>
                <w:bCs/>
              </w:rPr>
              <w:t>en</w:t>
            </w:r>
            <w:r w:rsidRPr="00192030">
              <w:rPr>
                <w:rFonts w:ascii="Arial" w:hAnsi="Arial" w:cs="Arial"/>
                <w:bCs/>
                <w:spacing w:val="1"/>
              </w:rPr>
              <w:t xml:space="preserve"> </w:t>
            </w:r>
            <w:r w:rsidRPr="00192030">
              <w:rPr>
                <w:rFonts w:ascii="Arial" w:hAnsi="Arial" w:cs="Arial"/>
                <w:bCs/>
              </w:rPr>
              <w:t>donde</w:t>
            </w:r>
            <w:r w:rsidRPr="00192030">
              <w:rPr>
                <w:rFonts w:ascii="Arial" w:hAnsi="Arial" w:cs="Arial"/>
                <w:bCs/>
                <w:spacing w:val="1"/>
              </w:rPr>
              <w:t xml:space="preserve"> </w:t>
            </w:r>
            <w:r w:rsidRPr="00192030">
              <w:rPr>
                <w:rFonts w:ascii="Arial" w:hAnsi="Arial" w:cs="Arial"/>
                <w:bCs/>
              </w:rPr>
              <w:t>el</w:t>
            </w:r>
            <w:r w:rsidRPr="00192030">
              <w:rPr>
                <w:rFonts w:ascii="Arial" w:hAnsi="Arial" w:cs="Arial"/>
                <w:bCs/>
                <w:spacing w:val="1"/>
              </w:rPr>
              <w:t xml:space="preserve"> </w:t>
            </w:r>
            <w:r w:rsidRPr="00192030">
              <w:rPr>
                <w:rFonts w:ascii="Arial" w:hAnsi="Arial" w:cs="Arial"/>
                <w:bCs/>
              </w:rPr>
              <w:t>espacio</w:t>
            </w:r>
            <w:r w:rsidRPr="00192030">
              <w:rPr>
                <w:rFonts w:ascii="Arial" w:hAnsi="Arial" w:cs="Arial"/>
                <w:bCs/>
                <w:spacing w:val="1"/>
              </w:rPr>
              <w:t xml:space="preserve"> </w:t>
            </w:r>
            <w:r w:rsidRPr="00192030">
              <w:rPr>
                <w:rFonts w:ascii="Arial" w:hAnsi="Arial" w:cs="Arial"/>
                <w:bCs/>
              </w:rPr>
              <w:t>de</w:t>
            </w:r>
            <w:r w:rsidRPr="00192030">
              <w:rPr>
                <w:rFonts w:ascii="Arial" w:hAnsi="Arial" w:cs="Arial"/>
                <w:bCs/>
                <w:spacing w:val="1"/>
              </w:rPr>
              <w:t xml:space="preserve"> </w:t>
            </w:r>
            <w:r w:rsidRPr="00192030">
              <w:rPr>
                <w:rFonts w:ascii="Arial" w:hAnsi="Arial" w:cs="Arial"/>
                <w:bCs/>
              </w:rPr>
              <w:t>amamantamiento</w:t>
            </w:r>
            <w:r w:rsidRPr="00192030">
              <w:rPr>
                <w:rFonts w:ascii="Arial" w:hAnsi="Arial" w:cs="Arial"/>
                <w:bCs/>
                <w:spacing w:val="1"/>
              </w:rPr>
              <w:t xml:space="preserve"> </w:t>
            </w:r>
            <w:r w:rsidRPr="00192030">
              <w:rPr>
                <w:rFonts w:ascii="Arial" w:hAnsi="Arial" w:cs="Arial"/>
                <w:bCs/>
              </w:rPr>
              <w:t>y/o</w:t>
            </w:r>
            <w:r w:rsidRPr="00192030">
              <w:rPr>
                <w:rFonts w:ascii="Arial" w:hAnsi="Arial" w:cs="Arial"/>
                <w:bCs/>
                <w:spacing w:val="1"/>
              </w:rPr>
              <w:t xml:space="preserve"> </w:t>
            </w:r>
            <w:r w:rsidRPr="00192030">
              <w:rPr>
                <w:rFonts w:ascii="Arial" w:hAnsi="Arial" w:cs="Arial"/>
                <w:bCs/>
              </w:rPr>
              <w:t>extracción de la leche está separado del espacio</w:t>
            </w:r>
            <w:r w:rsidRPr="00192030">
              <w:rPr>
                <w:rFonts w:ascii="Arial" w:hAnsi="Arial" w:cs="Arial"/>
                <w:bCs/>
                <w:spacing w:val="1"/>
              </w:rPr>
              <w:t xml:space="preserve"> </w:t>
            </w:r>
            <w:r w:rsidRPr="00192030">
              <w:rPr>
                <w:rFonts w:ascii="Arial" w:hAnsi="Arial" w:cs="Arial"/>
                <w:bCs/>
              </w:rPr>
              <w:t>del</w:t>
            </w:r>
            <w:r w:rsidRPr="00192030">
              <w:rPr>
                <w:rFonts w:ascii="Arial" w:hAnsi="Arial" w:cs="Arial"/>
                <w:bCs/>
                <w:spacing w:val="1"/>
              </w:rPr>
              <w:t xml:space="preserve"> </w:t>
            </w:r>
            <w:r w:rsidRPr="00192030">
              <w:rPr>
                <w:rFonts w:ascii="Arial" w:hAnsi="Arial" w:cs="Arial"/>
                <w:bCs/>
              </w:rPr>
              <w:t>área</w:t>
            </w:r>
            <w:r w:rsidRPr="00192030">
              <w:rPr>
                <w:rFonts w:ascii="Arial" w:hAnsi="Arial" w:cs="Arial"/>
                <w:bCs/>
                <w:spacing w:val="1"/>
              </w:rPr>
              <w:t xml:space="preserve"> </w:t>
            </w:r>
            <w:r w:rsidRPr="00192030">
              <w:rPr>
                <w:rFonts w:ascii="Arial" w:hAnsi="Arial" w:cs="Arial"/>
                <w:bCs/>
              </w:rPr>
              <w:t>de</w:t>
            </w:r>
            <w:r w:rsidRPr="00192030">
              <w:rPr>
                <w:rFonts w:ascii="Arial" w:hAnsi="Arial" w:cs="Arial"/>
                <w:bCs/>
                <w:spacing w:val="1"/>
              </w:rPr>
              <w:t xml:space="preserve"> </w:t>
            </w:r>
            <w:r w:rsidRPr="00192030">
              <w:rPr>
                <w:rFonts w:ascii="Arial" w:hAnsi="Arial" w:cs="Arial"/>
                <w:bCs/>
              </w:rPr>
              <w:t>recepción,</w:t>
            </w:r>
            <w:r w:rsidRPr="00192030">
              <w:rPr>
                <w:rFonts w:ascii="Arial" w:hAnsi="Arial" w:cs="Arial"/>
                <w:bCs/>
                <w:spacing w:val="1"/>
              </w:rPr>
              <w:t xml:space="preserve"> </w:t>
            </w:r>
            <w:r w:rsidRPr="00192030">
              <w:rPr>
                <w:rFonts w:ascii="Arial" w:hAnsi="Arial" w:cs="Arial"/>
                <w:bCs/>
              </w:rPr>
              <w:t>conservación</w:t>
            </w:r>
            <w:r w:rsidRPr="00192030">
              <w:rPr>
                <w:rFonts w:ascii="Arial" w:hAnsi="Arial" w:cs="Arial"/>
                <w:bCs/>
                <w:spacing w:val="1"/>
              </w:rPr>
              <w:t xml:space="preserve"> </w:t>
            </w:r>
            <w:r w:rsidRPr="00192030">
              <w:rPr>
                <w:rFonts w:ascii="Arial" w:hAnsi="Arial" w:cs="Arial"/>
                <w:bCs/>
              </w:rPr>
              <w:t>y</w:t>
            </w:r>
            <w:r w:rsidRPr="00192030">
              <w:rPr>
                <w:rFonts w:ascii="Arial" w:hAnsi="Arial" w:cs="Arial"/>
                <w:bCs/>
                <w:spacing w:val="-59"/>
              </w:rPr>
              <w:t xml:space="preserve"> </w:t>
            </w:r>
            <w:r w:rsidRPr="00192030">
              <w:rPr>
                <w:rFonts w:ascii="Arial" w:hAnsi="Arial" w:cs="Arial"/>
                <w:bCs/>
              </w:rPr>
              <w:t>almacenamiento</w:t>
            </w:r>
            <w:r w:rsidRPr="00192030">
              <w:rPr>
                <w:rFonts w:ascii="Arial" w:hAnsi="Arial" w:cs="Arial"/>
                <w:bCs/>
                <w:spacing w:val="-3"/>
              </w:rPr>
              <w:t xml:space="preserve"> </w:t>
            </w:r>
            <w:r w:rsidRPr="00192030">
              <w:rPr>
                <w:rFonts w:ascii="Arial" w:hAnsi="Arial" w:cs="Arial"/>
                <w:bCs/>
              </w:rPr>
              <w:t>de la</w:t>
            </w:r>
            <w:r w:rsidRPr="00192030">
              <w:rPr>
                <w:rFonts w:ascii="Arial" w:hAnsi="Arial" w:cs="Arial"/>
                <w:bCs/>
                <w:spacing w:val="-2"/>
              </w:rPr>
              <w:t xml:space="preserve"> </w:t>
            </w:r>
            <w:r w:rsidRPr="00192030">
              <w:rPr>
                <w:rFonts w:ascii="Arial" w:hAnsi="Arial" w:cs="Arial"/>
                <w:bCs/>
              </w:rPr>
              <w:t>leche.</w:t>
            </w:r>
          </w:p>
          <w:p w14:paraId="6BFBDC8E" w14:textId="77777777" w:rsidR="00113CF2" w:rsidRPr="00192030" w:rsidRDefault="00113CF2" w:rsidP="00C131BC">
            <w:pPr>
              <w:pStyle w:val="TableParagraph"/>
              <w:contextualSpacing/>
              <w:jc w:val="both"/>
              <w:rPr>
                <w:rFonts w:ascii="Arial" w:hAnsi="Arial" w:cs="Arial"/>
                <w:bCs/>
              </w:rPr>
            </w:pPr>
          </w:p>
          <w:p w14:paraId="693B163D" w14:textId="1CEE63B4" w:rsidR="00113CF2" w:rsidRPr="00192030" w:rsidRDefault="00113CF2" w:rsidP="00355BF7">
            <w:pPr>
              <w:pStyle w:val="TableParagraph"/>
              <w:contextualSpacing/>
              <w:jc w:val="both"/>
              <w:rPr>
                <w:rFonts w:ascii="Arial" w:hAnsi="Arial" w:cs="Arial"/>
                <w:bCs/>
              </w:rPr>
            </w:pPr>
            <w:r w:rsidRPr="00192030">
              <w:rPr>
                <w:rFonts w:ascii="Arial" w:hAnsi="Arial" w:cs="Arial"/>
                <w:bCs/>
              </w:rPr>
              <w:t>La</w:t>
            </w:r>
            <w:r w:rsidRPr="00192030">
              <w:rPr>
                <w:rFonts w:ascii="Arial" w:hAnsi="Arial" w:cs="Arial"/>
                <w:bCs/>
                <w:spacing w:val="1"/>
              </w:rPr>
              <w:t xml:space="preserve"> </w:t>
            </w:r>
            <w:r w:rsidRPr="00192030">
              <w:rPr>
                <w:rFonts w:ascii="Arial" w:hAnsi="Arial" w:cs="Arial"/>
                <w:bCs/>
              </w:rPr>
              <w:t>sala</w:t>
            </w:r>
            <w:r w:rsidRPr="00192030">
              <w:rPr>
                <w:rFonts w:ascii="Arial" w:hAnsi="Arial" w:cs="Arial"/>
                <w:bCs/>
                <w:spacing w:val="1"/>
              </w:rPr>
              <w:t xml:space="preserve"> </w:t>
            </w:r>
            <w:r w:rsidRPr="00192030">
              <w:rPr>
                <w:rFonts w:ascii="Arial" w:hAnsi="Arial" w:cs="Arial"/>
                <w:bCs/>
              </w:rPr>
              <w:t>integrada</w:t>
            </w:r>
            <w:r w:rsidRPr="00192030">
              <w:rPr>
                <w:rFonts w:ascii="Arial" w:hAnsi="Arial" w:cs="Arial"/>
                <w:bCs/>
                <w:spacing w:val="1"/>
              </w:rPr>
              <w:t xml:space="preserve"> </w:t>
            </w:r>
            <w:r w:rsidRPr="00192030">
              <w:rPr>
                <w:rFonts w:ascii="Arial" w:hAnsi="Arial" w:cs="Arial"/>
                <w:bCs/>
              </w:rPr>
              <w:t>y</w:t>
            </w:r>
            <w:r w:rsidRPr="00192030">
              <w:rPr>
                <w:rFonts w:ascii="Arial" w:hAnsi="Arial" w:cs="Arial"/>
                <w:bCs/>
                <w:spacing w:val="1"/>
              </w:rPr>
              <w:t xml:space="preserve"> </w:t>
            </w:r>
            <w:r w:rsidRPr="00192030">
              <w:rPr>
                <w:rFonts w:ascii="Arial" w:hAnsi="Arial" w:cs="Arial"/>
                <w:bCs/>
              </w:rPr>
              <w:t>el</w:t>
            </w:r>
            <w:r w:rsidRPr="00192030">
              <w:rPr>
                <w:rFonts w:ascii="Arial" w:hAnsi="Arial" w:cs="Arial"/>
                <w:bCs/>
                <w:spacing w:val="1"/>
              </w:rPr>
              <w:t xml:space="preserve"> </w:t>
            </w:r>
            <w:r w:rsidRPr="00192030">
              <w:rPr>
                <w:rFonts w:ascii="Arial" w:hAnsi="Arial" w:cs="Arial"/>
                <w:bCs/>
              </w:rPr>
              <w:t>área</w:t>
            </w:r>
            <w:r w:rsidRPr="00192030">
              <w:rPr>
                <w:rFonts w:ascii="Arial" w:hAnsi="Arial" w:cs="Arial"/>
                <w:bCs/>
                <w:spacing w:val="1"/>
              </w:rPr>
              <w:t xml:space="preserve"> </w:t>
            </w:r>
            <w:r w:rsidRPr="00192030">
              <w:rPr>
                <w:rFonts w:ascii="Arial" w:hAnsi="Arial" w:cs="Arial"/>
                <w:bCs/>
              </w:rPr>
              <w:t>de</w:t>
            </w:r>
            <w:r w:rsidRPr="00192030">
              <w:rPr>
                <w:rFonts w:ascii="Arial" w:hAnsi="Arial" w:cs="Arial"/>
                <w:bCs/>
                <w:spacing w:val="1"/>
              </w:rPr>
              <w:t xml:space="preserve"> </w:t>
            </w:r>
            <w:r w:rsidRPr="00192030">
              <w:rPr>
                <w:rFonts w:ascii="Arial" w:hAnsi="Arial" w:cs="Arial"/>
                <w:bCs/>
              </w:rPr>
              <w:t>recepción,</w:t>
            </w:r>
            <w:r w:rsidRPr="00192030">
              <w:rPr>
                <w:rFonts w:ascii="Arial" w:hAnsi="Arial" w:cs="Arial"/>
                <w:bCs/>
                <w:spacing w:val="1"/>
              </w:rPr>
              <w:t xml:space="preserve"> </w:t>
            </w:r>
            <w:r w:rsidRPr="00192030">
              <w:rPr>
                <w:rFonts w:ascii="Arial" w:hAnsi="Arial" w:cs="Arial"/>
                <w:bCs/>
              </w:rPr>
              <w:t>conservación y almacenamiento de la leche de la</w:t>
            </w:r>
            <w:r w:rsidRPr="00192030">
              <w:rPr>
                <w:rFonts w:ascii="Arial" w:hAnsi="Arial" w:cs="Arial"/>
                <w:bCs/>
                <w:spacing w:val="1"/>
              </w:rPr>
              <w:t xml:space="preserve"> </w:t>
            </w:r>
            <w:r w:rsidRPr="00192030">
              <w:rPr>
                <w:rFonts w:ascii="Arial" w:hAnsi="Arial" w:cs="Arial"/>
                <w:bCs/>
                <w:spacing w:val="-1"/>
              </w:rPr>
              <w:t>sala</w:t>
            </w:r>
            <w:r w:rsidRPr="00192030">
              <w:rPr>
                <w:rFonts w:ascii="Arial" w:hAnsi="Arial" w:cs="Arial"/>
                <w:bCs/>
                <w:spacing w:val="-13"/>
              </w:rPr>
              <w:t xml:space="preserve"> </w:t>
            </w:r>
            <w:r w:rsidRPr="00192030">
              <w:rPr>
                <w:rFonts w:ascii="Arial" w:hAnsi="Arial" w:cs="Arial"/>
                <w:bCs/>
                <w:spacing w:val="-1"/>
              </w:rPr>
              <w:t>no</w:t>
            </w:r>
            <w:r w:rsidRPr="00192030">
              <w:rPr>
                <w:rFonts w:ascii="Arial" w:hAnsi="Arial" w:cs="Arial"/>
                <w:bCs/>
                <w:spacing w:val="-13"/>
              </w:rPr>
              <w:t xml:space="preserve"> </w:t>
            </w:r>
            <w:r w:rsidRPr="00192030">
              <w:rPr>
                <w:rFonts w:ascii="Arial" w:hAnsi="Arial" w:cs="Arial"/>
                <w:bCs/>
                <w:spacing w:val="-1"/>
              </w:rPr>
              <w:t>integrada,</w:t>
            </w:r>
            <w:r w:rsidRPr="00192030">
              <w:rPr>
                <w:rFonts w:ascii="Arial" w:hAnsi="Arial" w:cs="Arial"/>
                <w:bCs/>
                <w:spacing w:val="-12"/>
              </w:rPr>
              <w:t xml:space="preserve"> </w:t>
            </w:r>
            <w:r w:rsidRPr="00192030">
              <w:rPr>
                <w:rFonts w:ascii="Arial" w:hAnsi="Arial" w:cs="Arial"/>
                <w:bCs/>
              </w:rPr>
              <w:t>deben</w:t>
            </w:r>
            <w:r w:rsidRPr="00192030">
              <w:rPr>
                <w:rFonts w:ascii="Arial" w:hAnsi="Arial" w:cs="Arial"/>
                <w:bCs/>
                <w:spacing w:val="-18"/>
              </w:rPr>
              <w:t xml:space="preserve"> </w:t>
            </w:r>
            <w:r w:rsidRPr="00192030">
              <w:rPr>
                <w:rFonts w:ascii="Arial" w:hAnsi="Arial" w:cs="Arial"/>
                <w:bCs/>
              </w:rPr>
              <w:t>contar</w:t>
            </w:r>
            <w:r w:rsidRPr="00192030">
              <w:rPr>
                <w:rFonts w:ascii="Arial" w:hAnsi="Arial" w:cs="Arial"/>
                <w:bCs/>
                <w:spacing w:val="-15"/>
              </w:rPr>
              <w:t xml:space="preserve"> </w:t>
            </w:r>
            <w:r w:rsidRPr="00192030">
              <w:rPr>
                <w:rFonts w:ascii="Arial" w:hAnsi="Arial" w:cs="Arial"/>
                <w:bCs/>
              </w:rPr>
              <w:t>con</w:t>
            </w:r>
            <w:r w:rsidRPr="00192030">
              <w:rPr>
                <w:rFonts w:ascii="Arial" w:hAnsi="Arial" w:cs="Arial"/>
                <w:bCs/>
                <w:spacing w:val="-18"/>
              </w:rPr>
              <w:t xml:space="preserve"> </w:t>
            </w:r>
            <w:r w:rsidRPr="00192030">
              <w:rPr>
                <w:rFonts w:ascii="Arial" w:hAnsi="Arial" w:cs="Arial"/>
                <w:bCs/>
              </w:rPr>
              <w:t>muros</w:t>
            </w:r>
            <w:r w:rsidRPr="00192030">
              <w:rPr>
                <w:rFonts w:ascii="Arial" w:hAnsi="Arial" w:cs="Arial"/>
                <w:bCs/>
                <w:spacing w:val="-15"/>
              </w:rPr>
              <w:t xml:space="preserve"> </w:t>
            </w:r>
            <w:r w:rsidRPr="00192030">
              <w:rPr>
                <w:rFonts w:ascii="Arial" w:hAnsi="Arial" w:cs="Arial"/>
                <w:bCs/>
              </w:rPr>
              <w:t>y</w:t>
            </w:r>
            <w:r w:rsidRPr="00192030">
              <w:rPr>
                <w:rFonts w:ascii="Arial" w:hAnsi="Arial" w:cs="Arial"/>
                <w:bCs/>
                <w:spacing w:val="-15"/>
              </w:rPr>
              <w:t xml:space="preserve"> </w:t>
            </w:r>
            <w:r w:rsidRPr="00192030">
              <w:rPr>
                <w:rFonts w:ascii="Arial" w:hAnsi="Arial" w:cs="Arial"/>
                <w:bCs/>
              </w:rPr>
              <w:t>techos</w:t>
            </w:r>
            <w:r w:rsidRPr="00192030">
              <w:rPr>
                <w:rFonts w:ascii="Arial" w:hAnsi="Arial" w:cs="Arial"/>
                <w:bCs/>
                <w:spacing w:val="-59"/>
              </w:rPr>
              <w:t xml:space="preserve"> </w:t>
            </w:r>
            <w:r w:rsidRPr="00192030">
              <w:rPr>
                <w:rFonts w:ascii="Arial" w:hAnsi="Arial" w:cs="Arial"/>
                <w:bCs/>
              </w:rPr>
              <w:t>con la superficie lisa; con acabados en enchape;</w:t>
            </w:r>
            <w:r w:rsidRPr="00192030">
              <w:rPr>
                <w:rFonts w:ascii="Arial" w:hAnsi="Arial" w:cs="Arial"/>
                <w:bCs/>
                <w:spacing w:val="1"/>
              </w:rPr>
              <w:t xml:space="preserve"> </w:t>
            </w:r>
            <w:r w:rsidRPr="00192030">
              <w:rPr>
                <w:rFonts w:ascii="Arial" w:hAnsi="Arial" w:cs="Arial"/>
                <w:bCs/>
              </w:rPr>
              <w:t>pintura tipo epóxica, pintura lavable tipo vinilo, tipo</w:t>
            </w:r>
            <w:r w:rsidRPr="00192030">
              <w:rPr>
                <w:rFonts w:ascii="Arial" w:hAnsi="Arial" w:cs="Arial"/>
                <w:bCs/>
                <w:spacing w:val="-59"/>
              </w:rPr>
              <w:t xml:space="preserve"> </w:t>
            </w:r>
            <w:r w:rsidRPr="00192030">
              <w:rPr>
                <w:rFonts w:ascii="Arial" w:hAnsi="Arial" w:cs="Arial"/>
                <w:bCs/>
              </w:rPr>
              <w:t>esmalte,</w:t>
            </w:r>
            <w:r w:rsidRPr="00192030">
              <w:rPr>
                <w:rFonts w:ascii="Arial" w:hAnsi="Arial" w:cs="Arial"/>
                <w:bCs/>
                <w:spacing w:val="27"/>
              </w:rPr>
              <w:t xml:space="preserve"> </w:t>
            </w:r>
            <w:r w:rsidRPr="00192030">
              <w:rPr>
                <w:rFonts w:ascii="Arial" w:hAnsi="Arial" w:cs="Arial"/>
                <w:bCs/>
              </w:rPr>
              <w:t>estuco</w:t>
            </w:r>
            <w:r w:rsidRPr="00192030">
              <w:rPr>
                <w:rFonts w:ascii="Arial" w:hAnsi="Arial" w:cs="Arial"/>
                <w:bCs/>
                <w:spacing w:val="27"/>
              </w:rPr>
              <w:t xml:space="preserve"> </w:t>
            </w:r>
            <w:r w:rsidRPr="00192030">
              <w:rPr>
                <w:rFonts w:ascii="Arial" w:hAnsi="Arial" w:cs="Arial"/>
                <w:bCs/>
              </w:rPr>
              <w:t>plástico</w:t>
            </w:r>
            <w:r w:rsidRPr="00192030">
              <w:rPr>
                <w:rFonts w:ascii="Arial" w:hAnsi="Arial" w:cs="Arial"/>
                <w:bCs/>
                <w:spacing w:val="27"/>
              </w:rPr>
              <w:t xml:space="preserve"> </w:t>
            </w:r>
            <w:r w:rsidRPr="00192030">
              <w:rPr>
                <w:rFonts w:ascii="Arial" w:hAnsi="Arial" w:cs="Arial"/>
                <w:bCs/>
              </w:rPr>
              <w:t>o</w:t>
            </w:r>
            <w:r w:rsidRPr="00192030">
              <w:rPr>
                <w:rFonts w:ascii="Arial" w:hAnsi="Arial" w:cs="Arial"/>
                <w:bCs/>
                <w:spacing w:val="24"/>
              </w:rPr>
              <w:t xml:space="preserve"> </w:t>
            </w:r>
            <w:r w:rsidRPr="00192030">
              <w:rPr>
                <w:rFonts w:ascii="Arial" w:hAnsi="Arial" w:cs="Arial"/>
                <w:bCs/>
              </w:rPr>
              <w:t>materiales</w:t>
            </w:r>
            <w:r w:rsidRPr="00192030">
              <w:rPr>
                <w:rFonts w:ascii="Arial" w:hAnsi="Arial" w:cs="Arial"/>
                <w:bCs/>
                <w:spacing w:val="30"/>
              </w:rPr>
              <w:t xml:space="preserve"> </w:t>
            </w:r>
            <w:r w:rsidRPr="00192030">
              <w:rPr>
                <w:rFonts w:ascii="Arial" w:hAnsi="Arial" w:cs="Arial"/>
                <w:bCs/>
              </w:rPr>
              <w:t>resistentes,</w:t>
            </w:r>
            <w:r w:rsidR="00355BF7">
              <w:rPr>
                <w:rFonts w:ascii="Arial" w:hAnsi="Arial" w:cs="Arial"/>
                <w:bCs/>
              </w:rPr>
              <w:t xml:space="preserve"> </w:t>
            </w:r>
            <w:r w:rsidRPr="00192030">
              <w:rPr>
                <w:rFonts w:ascii="Arial" w:hAnsi="Arial" w:cs="Arial"/>
                <w:bCs/>
              </w:rPr>
              <w:t>impermeables,</w:t>
            </w:r>
            <w:r w:rsidRPr="00192030">
              <w:rPr>
                <w:rFonts w:ascii="Arial" w:hAnsi="Arial" w:cs="Arial"/>
                <w:bCs/>
                <w:spacing w:val="-8"/>
              </w:rPr>
              <w:t xml:space="preserve"> </w:t>
            </w:r>
            <w:r w:rsidRPr="00192030">
              <w:rPr>
                <w:rFonts w:ascii="Arial" w:hAnsi="Arial" w:cs="Arial"/>
                <w:bCs/>
              </w:rPr>
              <w:t>no</w:t>
            </w:r>
            <w:r w:rsidRPr="00192030">
              <w:rPr>
                <w:rFonts w:ascii="Arial" w:hAnsi="Arial" w:cs="Arial"/>
                <w:bCs/>
                <w:spacing w:val="-8"/>
              </w:rPr>
              <w:t xml:space="preserve"> </w:t>
            </w:r>
            <w:r w:rsidRPr="00192030">
              <w:rPr>
                <w:rFonts w:ascii="Arial" w:hAnsi="Arial" w:cs="Arial"/>
                <w:bCs/>
              </w:rPr>
              <w:t>absorbentes</w:t>
            </w:r>
            <w:r w:rsidRPr="00192030">
              <w:rPr>
                <w:rFonts w:ascii="Arial" w:hAnsi="Arial" w:cs="Arial"/>
                <w:bCs/>
                <w:spacing w:val="-7"/>
              </w:rPr>
              <w:t xml:space="preserve"> </w:t>
            </w:r>
            <w:r w:rsidRPr="00192030">
              <w:rPr>
                <w:rFonts w:ascii="Arial" w:hAnsi="Arial" w:cs="Arial"/>
                <w:bCs/>
              </w:rPr>
              <w:t>y</w:t>
            </w:r>
            <w:r w:rsidRPr="00192030">
              <w:rPr>
                <w:rFonts w:ascii="Arial" w:hAnsi="Arial" w:cs="Arial"/>
                <w:bCs/>
                <w:spacing w:val="-10"/>
              </w:rPr>
              <w:t xml:space="preserve"> </w:t>
            </w:r>
            <w:r w:rsidRPr="00192030">
              <w:rPr>
                <w:rFonts w:ascii="Arial" w:hAnsi="Arial" w:cs="Arial"/>
                <w:bCs/>
              </w:rPr>
              <w:t>de</w:t>
            </w:r>
            <w:r w:rsidRPr="00192030">
              <w:rPr>
                <w:rFonts w:ascii="Arial" w:hAnsi="Arial" w:cs="Arial"/>
                <w:bCs/>
                <w:spacing w:val="-11"/>
              </w:rPr>
              <w:t xml:space="preserve"> </w:t>
            </w:r>
            <w:r w:rsidRPr="00192030">
              <w:rPr>
                <w:rFonts w:ascii="Arial" w:hAnsi="Arial" w:cs="Arial"/>
                <w:bCs/>
              </w:rPr>
              <w:t>fácil</w:t>
            </w:r>
            <w:r w:rsidRPr="00192030">
              <w:rPr>
                <w:rFonts w:ascii="Arial" w:hAnsi="Arial" w:cs="Arial"/>
                <w:bCs/>
                <w:spacing w:val="-9"/>
              </w:rPr>
              <w:t xml:space="preserve"> </w:t>
            </w:r>
            <w:r w:rsidRPr="00192030">
              <w:rPr>
                <w:rFonts w:ascii="Arial" w:hAnsi="Arial" w:cs="Arial"/>
                <w:bCs/>
              </w:rPr>
              <w:t>limpieza</w:t>
            </w:r>
            <w:r w:rsidRPr="00192030">
              <w:rPr>
                <w:rFonts w:ascii="Arial" w:hAnsi="Arial" w:cs="Arial"/>
                <w:bCs/>
                <w:spacing w:val="-8"/>
              </w:rPr>
              <w:t xml:space="preserve"> </w:t>
            </w:r>
            <w:r w:rsidRPr="00192030">
              <w:rPr>
                <w:rFonts w:ascii="Arial" w:hAnsi="Arial" w:cs="Arial"/>
                <w:bCs/>
              </w:rPr>
              <w:t>y</w:t>
            </w:r>
            <w:r w:rsidRPr="00192030">
              <w:rPr>
                <w:rFonts w:ascii="Arial" w:hAnsi="Arial" w:cs="Arial"/>
                <w:bCs/>
                <w:spacing w:val="-59"/>
              </w:rPr>
              <w:t xml:space="preserve"> </w:t>
            </w:r>
            <w:r w:rsidRPr="00192030">
              <w:rPr>
                <w:rFonts w:ascii="Arial" w:hAnsi="Arial" w:cs="Arial"/>
                <w:bCs/>
              </w:rPr>
              <w:t>desinfección.</w:t>
            </w:r>
            <w:r w:rsidR="00355BF7">
              <w:rPr>
                <w:rFonts w:ascii="Arial" w:hAnsi="Arial" w:cs="Arial"/>
                <w:bCs/>
              </w:rPr>
              <w:t xml:space="preserve"> </w:t>
            </w:r>
            <w:r w:rsidRPr="00192030">
              <w:rPr>
                <w:rFonts w:ascii="Arial" w:hAnsi="Arial" w:cs="Arial"/>
                <w:bCs/>
              </w:rPr>
              <w:t>Los</w:t>
            </w:r>
            <w:r w:rsidRPr="00192030">
              <w:rPr>
                <w:rFonts w:ascii="Arial" w:hAnsi="Arial" w:cs="Arial"/>
                <w:bCs/>
                <w:spacing w:val="2"/>
              </w:rPr>
              <w:t xml:space="preserve"> </w:t>
            </w:r>
            <w:r w:rsidRPr="00192030">
              <w:rPr>
                <w:rFonts w:ascii="Arial" w:hAnsi="Arial" w:cs="Arial"/>
                <w:bCs/>
              </w:rPr>
              <w:t>muros y</w:t>
            </w:r>
            <w:r w:rsidRPr="00192030">
              <w:rPr>
                <w:rFonts w:ascii="Arial" w:hAnsi="Arial" w:cs="Arial"/>
                <w:bCs/>
                <w:spacing w:val="2"/>
              </w:rPr>
              <w:t xml:space="preserve"> </w:t>
            </w:r>
            <w:r w:rsidRPr="00192030">
              <w:rPr>
                <w:rFonts w:ascii="Arial" w:hAnsi="Arial" w:cs="Arial"/>
                <w:bCs/>
              </w:rPr>
              <w:t>techos</w:t>
            </w:r>
            <w:r w:rsidRPr="00192030">
              <w:rPr>
                <w:rFonts w:ascii="Arial" w:hAnsi="Arial" w:cs="Arial"/>
                <w:bCs/>
                <w:spacing w:val="4"/>
              </w:rPr>
              <w:t xml:space="preserve"> </w:t>
            </w:r>
            <w:r w:rsidRPr="00192030">
              <w:rPr>
                <w:rFonts w:ascii="Arial" w:hAnsi="Arial" w:cs="Arial"/>
                <w:bCs/>
              </w:rPr>
              <w:t>no</w:t>
            </w:r>
            <w:r w:rsidRPr="00192030">
              <w:rPr>
                <w:rFonts w:ascii="Arial" w:hAnsi="Arial" w:cs="Arial"/>
                <w:bCs/>
                <w:spacing w:val="5"/>
              </w:rPr>
              <w:t xml:space="preserve"> </w:t>
            </w:r>
            <w:r w:rsidRPr="00192030">
              <w:rPr>
                <w:rFonts w:ascii="Arial" w:hAnsi="Arial" w:cs="Arial"/>
                <w:bCs/>
              </w:rPr>
              <w:t>deben</w:t>
            </w:r>
            <w:r w:rsidRPr="00192030">
              <w:rPr>
                <w:rFonts w:ascii="Arial" w:hAnsi="Arial" w:cs="Arial"/>
                <w:bCs/>
                <w:spacing w:val="4"/>
              </w:rPr>
              <w:t xml:space="preserve"> </w:t>
            </w:r>
            <w:r w:rsidRPr="00192030">
              <w:rPr>
                <w:rFonts w:ascii="Arial" w:hAnsi="Arial" w:cs="Arial"/>
                <w:bCs/>
              </w:rPr>
              <w:t>ser</w:t>
            </w:r>
            <w:r w:rsidRPr="00192030">
              <w:rPr>
                <w:rFonts w:ascii="Arial" w:hAnsi="Arial" w:cs="Arial"/>
                <w:bCs/>
                <w:spacing w:val="5"/>
              </w:rPr>
              <w:t xml:space="preserve"> </w:t>
            </w:r>
            <w:r w:rsidRPr="00192030">
              <w:rPr>
                <w:rFonts w:ascii="Arial" w:hAnsi="Arial" w:cs="Arial"/>
                <w:bCs/>
              </w:rPr>
              <w:t>en ladrillo</w:t>
            </w:r>
            <w:r w:rsidRPr="00192030">
              <w:rPr>
                <w:rFonts w:ascii="Arial" w:hAnsi="Arial" w:cs="Arial"/>
                <w:bCs/>
                <w:spacing w:val="3"/>
              </w:rPr>
              <w:t xml:space="preserve"> </w:t>
            </w:r>
            <w:r w:rsidRPr="00192030">
              <w:rPr>
                <w:rFonts w:ascii="Arial" w:hAnsi="Arial" w:cs="Arial"/>
                <w:bCs/>
              </w:rPr>
              <w:t>a</w:t>
            </w:r>
            <w:r w:rsidRPr="00192030">
              <w:rPr>
                <w:rFonts w:ascii="Arial" w:hAnsi="Arial" w:cs="Arial"/>
                <w:bCs/>
                <w:spacing w:val="3"/>
              </w:rPr>
              <w:t xml:space="preserve"> </w:t>
            </w:r>
            <w:r w:rsidRPr="00192030">
              <w:rPr>
                <w:rFonts w:ascii="Arial" w:hAnsi="Arial" w:cs="Arial"/>
                <w:bCs/>
              </w:rPr>
              <w:t>la</w:t>
            </w:r>
            <w:r w:rsidRPr="00192030">
              <w:rPr>
                <w:rFonts w:ascii="Arial" w:hAnsi="Arial" w:cs="Arial"/>
                <w:bCs/>
                <w:spacing w:val="3"/>
              </w:rPr>
              <w:t xml:space="preserve"> </w:t>
            </w:r>
            <w:r w:rsidRPr="00192030">
              <w:rPr>
                <w:rFonts w:ascii="Arial" w:hAnsi="Arial" w:cs="Arial"/>
                <w:bCs/>
              </w:rPr>
              <w:t>vista,</w:t>
            </w:r>
            <w:r w:rsidRPr="00192030">
              <w:rPr>
                <w:rFonts w:ascii="Arial" w:hAnsi="Arial" w:cs="Arial"/>
                <w:bCs/>
                <w:spacing w:val="1"/>
              </w:rPr>
              <w:t xml:space="preserve"> </w:t>
            </w:r>
            <w:r w:rsidRPr="00192030">
              <w:rPr>
                <w:rFonts w:ascii="Arial" w:hAnsi="Arial" w:cs="Arial"/>
                <w:bCs/>
              </w:rPr>
              <w:t>ni</w:t>
            </w:r>
            <w:r w:rsidRPr="00192030">
              <w:rPr>
                <w:rFonts w:ascii="Arial" w:hAnsi="Arial" w:cs="Arial"/>
                <w:bCs/>
                <w:spacing w:val="2"/>
              </w:rPr>
              <w:t xml:space="preserve"> </w:t>
            </w:r>
            <w:r w:rsidRPr="00192030">
              <w:rPr>
                <w:rFonts w:ascii="Arial" w:hAnsi="Arial" w:cs="Arial"/>
                <w:bCs/>
              </w:rPr>
              <w:t>contar</w:t>
            </w:r>
            <w:r w:rsidRPr="00192030">
              <w:rPr>
                <w:rFonts w:ascii="Arial" w:hAnsi="Arial" w:cs="Arial"/>
                <w:bCs/>
                <w:spacing w:val="1"/>
              </w:rPr>
              <w:t xml:space="preserve"> </w:t>
            </w:r>
            <w:r w:rsidRPr="00192030">
              <w:rPr>
                <w:rFonts w:ascii="Arial" w:hAnsi="Arial" w:cs="Arial"/>
                <w:bCs/>
              </w:rPr>
              <w:t>con</w:t>
            </w:r>
            <w:r w:rsidRPr="00192030">
              <w:rPr>
                <w:rFonts w:ascii="Arial" w:hAnsi="Arial" w:cs="Arial"/>
                <w:bCs/>
                <w:spacing w:val="60"/>
              </w:rPr>
              <w:t xml:space="preserve"> </w:t>
            </w:r>
            <w:r w:rsidRPr="00192030">
              <w:rPr>
                <w:rFonts w:ascii="Arial" w:hAnsi="Arial" w:cs="Arial"/>
                <w:bCs/>
              </w:rPr>
              <w:t>cielo</w:t>
            </w:r>
            <w:r w:rsidRPr="00192030">
              <w:rPr>
                <w:rFonts w:ascii="Arial" w:hAnsi="Arial" w:cs="Arial"/>
                <w:bCs/>
                <w:spacing w:val="3"/>
              </w:rPr>
              <w:t xml:space="preserve"> </w:t>
            </w:r>
            <w:r w:rsidRPr="00192030">
              <w:rPr>
                <w:rFonts w:ascii="Arial" w:hAnsi="Arial" w:cs="Arial"/>
                <w:bCs/>
              </w:rPr>
              <w:t>rasos</w:t>
            </w:r>
            <w:r w:rsidRPr="00192030">
              <w:rPr>
                <w:rFonts w:ascii="Arial" w:hAnsi="Arial" w:cs="Arial"/>
                <w:bCs/>
                <w:spacing w:val="59"/>
              </w:rPr>
              <w:t xml:space="preserve"> </w:t>
            </w:r>
            <w:r w:rsidRPr="00192030">
              <w:rPr>
                <w:rFonts w:ascii="Arial" w:hAnsi="Arial" w:cs="Arial"/>
                <w:bCs/>
              </w:rPr>
              <w:t>en</w:t>
            </w:r>
            <w:r w:rsidR="00355BF7">
              <w:rPr>
                <w:rFonts w:ascii="Arial" w:hAnsi="Arial" w:cs="Arial"/>
                <w:bCs/>
              </w:rPr>
              <w:t xml:space="preserve"> </w:t>
            </w:r>
            <w:r w:rsidRPr="00192030">
              <w:rPr>
                <w:rFonts w:ascii="Arial" w:hAnsi="Arial" w:cs="Arial"/>
                <w:bCs/>
              </w:rPr>
              <w:t>madera.</w:t>
            </w:r>
          </w:p>
        </w:tc>
      </w:tr>
      <w:tr w:rsidR="00113CF2" w:rsidRPr="00192030" w14:paraId="52C24682" w14:textId="77777777" w:rsidTr="00D55A41">
        <w:trPr>
          <w:trHeight w:val="20"/>
        </w:trPr>
        <w:tc>
          <w:tcPr>
            <w:tcW w:w="1641" w:type="pct"/>
          </w:tcPr>
          <w:p w14:paraId="5ED078A0" w14:textId="19D437D8" w:rsidR="00113CF2" w:rsidRPr="00D55A41" w:rsidRDefault="00113CF2" w:rsidP="00C131BC">
            <w:pPr>
              <w:pStyle w:val="Prrafodelista"/>
              <w:numPr>
                <w:ilvl w:val="0"/>
                <w:numId w:val="28"/>
              </w:numPr>
              <w:ind w:left="360"/>
              <w:contextualSpacing/>
              <w:rPr>
                <w:rFonts w:ascii="Arial" w:hAnsi="Arial" w:cs="Arial"/>
                <w:i/>
              </w:rPr>
            </w:pPr>
            <w:r w:rsidRPr="00D55A41">
              <w:rPr>
                <w:rFonts w:ascii="Arial" w:hAnsi="Arial" w:cs="Arial"/>
                <w:i/>
              </w:rPr>
              <w:lastRenderedPageBreak/>
              <w:t>Estándar Básico.</w:t>
            </w:r>
          </w:p>
          <w:p w14:paraId="7EB08A9B" w14:textId="77777777" w:rsidR="00113CF2" w:rsidRPr="00192030" w:rsidRDefault="00113CF2" w:rsidP="00C131BC">
            <w:pPr>
              <w:pStyle w:val="Prrafodelista"/>
              <w:ind w:left="360"/>
              <w:contextualSpacing/>
              <w:rPr>
                <w:rFonts w:ascii="Arial" w:hAnsi="Arial" w:cs="Arial"/>
                <w:bCs/>
                <w:highlight w:val="lightGray"/>
              </w:rPr>
            </w:pPr>
            <w:r w:rsidRPr="00D55A41">
              <w:rPr>
                <w:rFonts w:ascii="Arial" w:hAnsi="Arial" w:cs="Arial"/>
                <w:i/>
              </w:rPr>
              <w:t>Comedor.</w:t>
            </w:r>
          </w:p>
        </w:tc>
        <w:tc>
          <w:tcPr>
            <w:tcW w:w="3359" w:type="pct"/>
          </w:tcPr>
          <w:p w14:paraId="55C25F82" w14:textId="77777777" w:rsidR="00113CF2" w:rsidRPr="00192030" w:rsidRDefault="00113CF2" w:rsidP="00C131BC">
            <w:pPr>
              <w:pStyle w:val="TableParagraph"/>
              <w:contextualSpacing/>
              <w:jc w:val="both"/>
              <w:rPr>
                <w:rFonts w:ascii="Arial" w:hAnsi="Arial" w:cs="Arial"/>
                <w:bCs/>
              </w:rPr>
            </w:pPr>
            <w:r w:rsidRPr="00192030">
              <w:rPr>
                <w:rFonts w:ascii="Arial" w:hAnsi="Arial" w:cs="Arial"/>
                <w:bCs/>
              </w:rPr>
              <w:t>Es un espacio que permite que la alimentación y</w:t>
            </w:r>
            <w:r w:rsidRPr="00192030">
              <w:rPr>
                <w:rFonts w:ascii="Arial" w:hAnsi="Arial" w:cs="Arial"/>
                <w:bCs/>
                <w:spacing w:val="1"/>
              </w:rPr>
              <w:t xml:space="preserve"> </w:t>
            </w:r>
            <w:r w:rsidRPr="00192030">
              <w:rPr>
                <w:rFonts w:ascii="Arial" w:hAnsi="Arial" w:cs="Arial"/>
                <w:bCs/>
              </w:rPr>
              <w:t>nutrición</w:t>
            </w:r>
            <w:r w:rsidRPr="00192030">
              <w:rPr>
                <w:rFonts w:ascii="Arial" w:hAnsi="Arial" w:cs="Arial"/>
                <w:bCs/>
                <w:spacing w:val="1"/>
              </w:rPr>
              <w:t xml:space="preserve"> </w:t>
            </w:r>
            <w:r w:rsidRPr="00192030">
              <w:rPr>
                <w:rFonts w:ascii="Arial" w:hAnsi="Arial" w:cs="Arial"/>
                <w:bCs/>
              </w:rPr>
              <w:t>sean</w:t>
            </w:r>
            <w:r w:rsidRPr="00192030">
              <w:rPr>
                <w:rFonts w:ascii="Arial" w:hAnsi="Arial" w:cs="Arial"/>
                <w:bCs/>
                <w:spacing w:val="1"/>
              </w:rPr>
              <w:t xml:space="preserve"> </w:t>
            </w:r>
            <w:r w:rsidRPr="00192030">
              <w:rPr>
                <w:rFonts w:ascii="Arial" w:hAnsi="Arial" w:cs="Arial"/>
                <w:bCs/>
              </w:rPr>
              <w:t>realizadas</w:t>
            </w:r>
            <w:r w:rsidRPr="00192030">
              <w:rPr>
                <w:rFonts w:ascii="Arial" w:hAnsi="Arial" w:cs="Arial"/>
                <w:bCs/>
                <w:spacing w:val="1"/>
              </w:rPr>
              <w:t xml:space="preserve"> </w:t>
            </w:r>
            <w:r w:rsidRPr="00192030">
              <w:rPr>
                <w:rFonts w:ascii="Arial" w:hAnsi="Arial" w:cs="Arial"/>
                <w:bCs/>
              </w:rPr>
              <w:t>en</w:t>
            </w:r>
            <w:r w:rsidRPr="00192030">
              <w:rPr>
                <w:rFonts w:ascii="Arial" w:hAnsi="Arial" w:cs="Arial"/>
                <w:bCs/>
                <w:spacing w:val="1"/>
              </w:rPr>
              <w:t xml:space="preserve"> </w:t>
            </w:r>
            <w:r w:rsidRPr="00192030">
              <w:rPr>
                <w:rFonts w:ascii="Arial" w:hAnsi="Arial" w:cs="Arial"/>
                <w:bCs/>
              </w:rPr>
              <w:t>un</w:t>
            </w:r>
            <w:r w:rsidRPr="00192030">
              <w:rPr>
                <w:rFonts w:ascii="Arial" w:hAnsi="Arial" w:cs="Arial"/>
                <w:bCs/>
                <w:spacing w:val="1"/>
              </w:rPr>
              <w:t xml:space="preserve"> </w:t>
            </w:r>
            <w:r w:rsidRPr="00192030">
              <w:rPr>
                <w:rFonts w:ascii="Arial" w:hAnsi="Arial" w:cs="Arial"/>
                <w:bCs/>
              </w:rPr>
              <w:t>escenario</w:t>
            </w:r>
            <w:r w:rsidRPr="00192030">
              <w:rPr>
                <w:rFonts w:ascii="Arial" w:hAnsi="Arial" w:cs="Arial"/>
                <w:bCs/>
                <w:spacing w:val="1"/>
              </w:rPr>
              <w:t xml:space="preserve"> </w:t>
            </w:r>
            <w:r w:rsidRPr="00192030">
              <w:rPr>
                <w:rFonts w:ascii="Arial" w:hAnsi="Arial" w:cs="Arial"/>
                <w:bCs/>
              </w:rPr>
              <w:t>de</w:t>
            </w:r>
            <w:r w:rsidRPr="00192030">
              <w:rPr>
                <w:rFonts w:ascii="Arial" w:hAnsi="Arial" w:cs="Arial"/>
                <w:bCs/>
                <w:spacing w:val="1"/>
              </w:rPr>
              <w:t xml:space="preserve"> </w:t>
            </w:r>
            <w:r w:rsidRPr="00192030">
              <w:rPr>
                <w:rFonts w:ascii="Arial" w:hAnsi="Arial" w:cs="Arial"/>
                <w:bCs/>
              </w:rPr>
              <w:t>formación</w:t>
            </w:r>
            <w:r w:rsidRPr="00192030">
              <w:rPr>
                <w:rFonts w:ascii="Arial" w:hAnsi="Arial" w:cs="Arial"/>
                <w:bCs/>
                <w:spacing w:val="1"/>
              </w:rPr>
              <w:t xml:space="preserve"> </w:t>
            </w:r>
            <w:r w:rsidRPr="00192030">
              <w:rPr>
                <w:rFonts w:ascii="Arial" w:hAnsi="Arial" w:cs="Arial"/>
                <w:bCs/>
              </w:rPr>
              <w:t>para</w:t>
            </w:r>
            <w:r w:rsidRPr="00192030">
              <w:rPr>
                <w:rFonts w:ascii="Arial" w:hAnsi="Arial" w:cs="Arial"/>
                <w:bCs/>
                <w:spacing w:val="1"/>
              </w:rPr>
              <w:t xml:space="preserve"> </w:t>
            </w:r>
            <w:r w:rsidRPr="00192030">
              <w:rPr>
                <w:rFonts w:ascii="Arial" w:hAnsi="Arial" w:cs="Arial"/>
                <w:bCs/>
              </w:rPr>
              <w:t>propiciar</w:t>
            </w:r>
            <w:r w:rsidRPr="00192030">
              <w:rPr>
                <w:rFonts w:ascii="Arial" w:hAnsi="Arial" w:cs="Arial"/>
                <w:bCs/>
                <w:spacing w:val="1"/>
              </w:rPr>
              <w:t xml:space="preserve"> </w:t>
            </w:r>
            <w:r w:rsidRPr="00192030">
              <w:rPr>
                <w:rFonts w:ascii="Arial" w:hAnsi="Arial" w:cs="Arial"/>
                <w:bCs/>
              </w:rPr>
              <w:t>hábitos</w:t>
            </w:r>
            <w:r w:rsidRPr="00192030">
              <w:rPr>
                <w:rFonts w:ascii="Arial" w:hAnsi="Arial" w:cs="Arial"/>
                <w:bCs/>
                <w:spacing w:val="1"/>
              </w:rPr>
              <w:t xml:space="preserve"> </w:t>
            </w:r>
            <w:r w:rsidRPr="00192030">
              <w:rPr>
                <w:rFonts w:ascii="Arial" w:hAnsi="Arial" w:cs="Arial"/>
                <w:bCs/>
              </w:rPr>
              <w:t>de</w:t>
            </w:r>
            <w:r w:rsidRPr="00192030">
              <w:rPr>
                <w:rFonts w:ascii="Arial" w:hAnsi="Arial" w:cs="Arial"/>
                <w:bCs/>
                <w:spacing w:val="1"/>
              </w:rPr>
              <w:t xml:space="preserve"> </w:t>
            </w:r>
            <w:r w:rsidRPr="00192030">
              <w:rPr>
                <w:rFonts w:ascii="Arial" w:hAnsi="Arial" w:cs="Arial"/>
                <w:bCs/>
              </w:rPr>
              <w:t>vida</w:t>
            </w:r>
            <w:r w:rsidRPr="00192030">
              <w:rPr>
                <w:rFonts w:ascii="Arial" w:hAnsi="Arial" w:cs="Arial"/>
                <w:bCs/>
                <w:spacing w:val="1"/>
              </w:rPr>
              <w:t xml:space="preserve"> </w:t>
            </w:r>
            <w:r w:rsidRPr="00192030">
              <w:rPr>
                <w:rFonts w:ascii="Arial" w:hAnsi="Arial" w:cs="Arial"/>
                <w:bCs/>
              </w:rPr>
              <w:t>saludables. Además, potencia el desarrollo de los</w:t>
            </w:r>
            <w:r w:rsidRPr="00192030">
              <w:rPr>
                <w:rFonts w:ascii="Arial" w:hAnsi="Arial" w:cs="Arial"/>
                <w:bCs/>
                <w:spacing w:val="1"/>
              </w:rPr>
              <w:t xml:space="preserve"> </w:t>
            </w:r>
            <w:r w:rsidRPr="00192030">
              <w:rPr>
                <w:rFonts w:ascii="Arial" w:hAnsi="Arial" w:cs="Arial"/>
                <w:bCs/>
              </w:rPr>
              <w:t>niños y niñas en el momento de la alimentación, a</w:t>
            </w:r>
            <w:r w:rsidRPr="00192030">
              <w:rPr>
                <w:rFonts w:ascii="Arial" w:hAnsi="Arial" w:cs="Arial"/>
                <w:bCs/>
                <w:spacing w:val="1"/>
              </w:rPr>
              <w:t xml:space="preserve"> </w:t>
            </w:r>
            <w:r w:rsidRPr="00192030">
              <w:rPr>
                <w:rFonts w:ascii="Arial" w:hAnsi="Arial" w:cs="Arial"/>
                <w:bCs/>
              </w:rPr>
              <w:t>través</w:t>
            </w:r>
            <w:r w:rsidRPr="00192030">
              <w:rPr>
                <w:rFonts w:ascii="Arial" w:hAnsi="Arial" w:cs="Arial"/>
                <w:bCs/>
                <w:spacing w:val="1"/>
              </w:rPr>
              <w:t xml:space="preserve"> </w:t>
            </w:r>
            <w:r w:rsidRPr="00192030">
              <w:rPr>
                <w:rFonts w:ascii="Arial" w:hAnsi="Arial" w:cs="Arial"/>
                <w:bCs/>
              </w:rPr>
              <w:t>de</w:t>
            </w:r>
            <w:r w:rsidRPr="00192030">
              <w:rPr>
                <w:rFonts w:ascii="Arial" w:hAnsi="Arial" w:cs="Arial"/>
                <w:bCs/>
                <w:spacing w:val="1"/>
              </w:rPr>
              <w:t xml:space="preserve"> </w:t>
            </w:r>
            <w:r w:rsidRPr="00192030">
              <w:rPr>
                <w:rFonts w:ascii="Arial" w:hAnsi="Arial" w:cs="Arial"/>
                <w:bCs/>
              </w:rPr>
              <w:t>la</w:t>
            </w:r>
            <w:r w:rsidRPr="00192030">
              <w:rPr>
                <w:rFonts w:ascii="Arial" w:hAnsi="Arial" w:cs="Arial"/>
                <w:bCs/>
                <w:spacing w:val="1"/>
              </w:rPr>
              <w:t xml:space="preserve"> </w:t>
            </w:r>
            <w:r w:rsidRPr="00192030">
              <w:rPr>
                <w:rFonts w:ascii="Arial" w:hAnsi="Arial" w:cs="Arial"/>
                <w:bCs/>
              </w:rPr>
              <w:t>exploración</w:t>
            </w:r>
            <w:r w:rsidRPr="00192030">
              <w:rPr>
                <w:rFonts w:ascii="Arial" w:hAnsi="Arial" w:cs="Arial"/>
                <w:bCs/>
                <w:spacing w:val="1"/>
              </w:rPr>
              <w:t xml:space="preserve"> </w:t>
            </w:r>
            <w:r w:rsidRPr="00192030">
              <w:rPr>
                <w:rFonts w:ascii="Arial" w:hAnsi="Arial" w:cs="Arial"/>
                <w:bCs/>
              </w:rPr>
              <w:t>del</w:t>
            </w:r>
            <w:r w:rsidRPr="00192030">
              <w:rPr>
                <w:rFonts w:ascii="Arial" w:hAnsi="Arial" w:cs="Arial"/>
                <w:bCs/>
                <w:spacing w:val="1"/>
              </w:rPr>
              <w:t xml:space="preserve"> </w:t>
            </w:r>
            <w:r w:rsidRPr="00192030">
              <w:rPr>
                <w:rFonts w:ascii="Arial" w:hAnsi="Arial" w:cs="Arial"/>
                <w:bCs/>
              </w:rPr>
              <w:t>entorno</w:t>
            </w:r>
            <w:r w:rsidRPr="00192030">
              <w:rPr>
                <w:rFonts w:ascii="Arial" w:hAnsi="Arial" w:cs="Arial"/>
                <w:bCs/>
                <w:spacing w:val="1"/>
              </w:rPr>
              <w:t xml:space="preserve"> </w:t>
            </w:r>
            <w:r w:rsidRPr="00192030">
              <w:rPr>
                <w:rFonts w:ascii="Arial" w:hAnsi="Arial" w:cs="Arial"/>
                <w:bCs/>
              </w:rPr>
              <w:t>y</w:t>
            </w:r>
            <w:r w:rsidRPr="00192030">
              <w:rPr>
                <w:rFonts w:ascii="Arial" w:hAnsi="Arial" w:cs="Arial"/>
                <w:bCs/>
                <w:spacing w:val="1"/>
              </w:rPr>
              <w:t xml:space="preserve"> </w:t>
            </w:r>
            <w:r w:rsidRPr="00192030">
              <w:rPr>
                <w:rFonts w:ascii="Arial" w:hAnsi="Arial" w:cs="Arial"/>
                <w:bCs/>
              </w:rPr>
              <w:t>de</w:t>
            </w:r>
            <w:r w:rsidRPr="00192030">
              <w:rPr>
                <w:rFonts w:ascii="Arial" w:hAnsi="Arial" w:cs="Arial"/>
                <w:bCs/>
                <w:spacing w:val="1"/>
              </w:rPr>
              <w:t xml:space="preserve"> </w:t>
            </w:r>
            <w:r w:rsidRPr="00192030">
              <w:rPr>
                <w:rFonts w:ascii="Arial" w:hAnsi="Arial" w:cs="Arial"/>
                <w:bCs/>
              </w:rPr>
              <w:t>la</w:t>
            </w:r>
            <w:r w:rsidRPr="00192030">
              <w:rPr>
                <w:rFonts w:ascii="Arial" w:hAnsi="Arial" w:cs="Arial"/>
                <w:bCs/>
                <w:spacing w:val="1"/>
              </w:rPr>
              <w:t xml:space="preserve"> </w:t>
            </w:r>
            <w:r w:rsidRPr="00192030">
              <w:rPr>
                <w:rFonts w:ascii="Arial" w:hAnsi="Arial" w:cs="Arial"/>
                <w:bCs/>
              </w:rPr>
              <w:t>socialización</w:t>
            </w:r>
            <w:r w:rsidRPr="00192030">
              <w:rPr>
                <w:rFonts w:ascii="Arial" w:hAnsi="Arial" w:cs="Arial"/>
                <w:bCs/>
                <w:spacing w:val="-1"/>
              </w:rPr>
              <w:t xml:space="preserve"> </w:t>
            </w:r>
            <w:r w:rsidRPr="00192030">
              <w:rPr>
                <w:rFonts w:ascii="Arial" w:hAnsi="Arial" w:cs="Arial"/>
                <w:bCs/>
              </w:rPr>
              <w:t>con sus</w:t>
            </w:r>
            <w:r w:rsidRPr="00192030">
              <w:rPr>
                <w:rFonts w:ascii="Arial" w:hAnsi="Arial" w:cs="Arial"/>
                <w:bCs/>
                <w:spacing w:val="-1"/>
              </w:rPr>
              <w:t xml:space="preserve"> </w:t>
            </w:r>
            <w:r w:rsidRPr="00192030">
              <w:rPr>
                <w:rFonts w:ascii="Arial" w:hAnsi="Arial" w:cs="Arial"/>
                <w:bCs/>
              </w:rPr>
              <w:t>pares y</w:t>
            </w:r>
            <w:r w:rsidRPr="00192030">
              <w:rPr>
                <w:rFonts w:ascii="Arial" w:hAnsi="Arial" w:cs="Arial"/>
                <w:bCs/>
                <w:spacing w:val="-1"/>
              </w:rPr>
              <w:t xml:space="preserve"> </w:t>
            </w:r>
            <w:r w:rsidRPr="00192030">
              <w:rPr>
                <w:rFonts w:ascii="Arial" w:hAnsi="Arial" w:cs="Arial"/>
                <w:bCs/>
              </w:rPr>
              <w:t>con</w:t>
            </w:r>
            <w:r w:rsidRPr="00192030">
              <w:rPr>
                <w:rFonts w:ascii="Arial" w:hAnsi="Arial" w:cs="Arial"/>
                <w:bCs/>
                <w:spacing w:val="-1"/>
              </w:rPr>
              <w:t xml:space="preserve"> </w:t>
            </w:r>
            <w:r w:rsidRPr="00192030">
              <w:rPr>
                <w:rFonts w:ascii="Arial" w:hAnsi="Arial" w:cs="Arial"/>
                <w:bCs/>
              </w:rPr>
              <w:t>los adultos.</w:t>
            </w:r>
          </w:p>
          <w:p w14:paraId="1CD6DA2B" w14:textId="77777777" w:rsidR="00113CF2" w:rsidRPr="00192030" w:rsidRDefault="00113CF2" w:rsidP="00C131BC">
            <w:pPr>
              <w:pStyle w:val="TableParagraph"/>
              <w:contextualSpacing/>
              <w:jc w:val="both"/>
              <w:rPr>
                <w:rFonts w:ascii="Arial" w:hAnsi="Arial" w:cs="Arial"/>
                <w:bCs/>
              </w:rPr>
            </w:pPr>
          </w:p>
          <w:p w14:paraId="797C5239" w14:textId="0073AD89" w:rsidR="00113CF2" w:rsidRPr="00192030" w:rsidRDefault="00113CF2" w:rsidP="00C131BC">
            <w:pPr>
              <w:pStyle w:val="TableParagraph"/>
              <w:contextualSpacing/>
              <w:jc w:val="both"/>
              <w:rPr>
                <w:rFonts w:ascii="Arial" w:hAnsi="Arial" w:cs="Arial"/>
                <w:bCs/>
              </w:rPr>
            </w:pPr>
            <w:r w:rsidRPr="00192030">
              <w:rPr>
                <w:rFonts w:ascii="Arial" w:hAnsi="Arial" w:cs="Arial"/>
                <w:bCs/>
              </w:rPr>
              <w:t>-</w:t>
            </w:r>
            <w:r w:rsidR="00355BF7">
              <w:rPr>
                <w:rFonts w:ascii="Arial" w:hAnsi="Arial" w:cs="Arial"/>
                <w:bCs/>
              </w:rPr>
              <w:t xml:space="preserve"> </w:t>
            </w:r>
            <w:r w:rsidRPr="00192030">
              <w:rPr>
                <w:rFonts w:ascii="Arial" w:hAnsi="Arial" w:cs="Arial"/>
                <w:bCs/>
              </w:rPr>
              <w:t>Debe</w:t>
            </w:r>
            <w:r w:rsidRPr="00192030">
              <w:rPr>
                <w:rFonts w:ascii="Arial" w:hAnsi="Arial" w:cs="Arial"/>
                <w:bCs/>
                <w:spacing w:val="-2"/>
              </w:rPr>
              <w:t xml:space="preserve"> </w:t>
            </w:r>
            <w:r w:rsidRPr="00192030">
              <w:rPr>
                <w:rFonts w:ascii="Arial" w:hAnsi="Arial" w:cs="Arial"/>
                <w:bCs/>
              </w:rPr>
              <w:t>estar</w:t>
            </w:r>
            <w:r w:rsidRPr="00192030">
              <w:rPr>
                <w:rFonts w:ascii="Arial" w:hAnsi="Arial" w:cs="Arial"/>
                <w:bCs/>
                <w:spacing w:val="-2"/>
              </w:rPr>
              <w:t xml:space="preserve"> </w:t>
            </w:r>
            <w:r w:rsidRPr="00192030">
              <w:rPr>
                <w:rFonts w:ascii="Arial" w:hAnsi="Arial" w:cs="Arial"/>
                <w:bCs/>
              </w:rPr>
              <w:t>ubicado</w:t>
            </w:r>
            <w:r w:rsidRPr="00192030">
              <w:rPr>
                <w:rFonts w:ascii="Arial" w:hAnsi="Arial" w:cs="Arial"/>
                <w:bCs/>
                <w:spacing w:val="-3"/>
              </w:rPr>
              <w:t xml:space="preserve"> </w:t>
            </w:r>
            <w:r w:rsidRPr="00192030">
              <w:rPr>
                <w:rFonts w:ascii="Arial" w:hAnsi="Arial" w:cs="Arial"/>
                <w:bCs/>
              </w:rPr>
              <w:t>fuera</w:t>
            </w:r>
            <w:r w:rsidRPr="00192030">
              <w:rPr>
                <w:rFonts w:ascii="Arial" w:hAnsi="Arial" w:cs="Arial"/>
                <w:bCs/>
                <w:spacing w:val="-1"/>
              </w:rPr>
              <w:t xml:space="preserve"> </w:t>
            </w:r>
            <w:r w:rsidRPr="00192030">
              <w:rPr>
                <w:rFonts w:ascii="Arial" w:hAnsi="Arial" w:cs="Arial"/>
                <w:bCs/>
              </w:rPr>
              <w:t>de</w:t>
            </w:r>
            <w:r w:rsidRPr="00192030">
              <w:rPr>
                <w:rFonts w:ascii="Arial" w:hAnsi="Arial" w:cs="Arial"/>
                <w:bCs/>
                <w:spacing w:val="-2"/>
              </w:rPr>
              <w:t xml:space="preserve"> </w:t>
            </w:r>
            <w:r w:rsidRPr="00192030">
              <w:rPr>
                <w:rFonts w:ascii="Arial" w:hAnsi="Arial" w:cs="Arial"/>
                <w:bCs/>
              </w:rPr>
              <w:t>la</w:t>
            </w:r>
            <w:r w:rsidRPr="00192030">
              <w:rPr>
                <w:rFonts w:ascii="Arial" w:hAnsi="Arial" w:cs="Arial"/>
                <w:bCs/>
                <w:spacing w:val="-1"/>
              </w:rPr>
              <w:t xml:space="preserve"> </w:t>
            </w:r>
            <w:r w:rsidRPr="00192030">
              <w:rPr>
                <w:rFonts w:ascii="Arial" w:hAnsi="Arial" w:cs="Arial"/>
                <w:bCs/>
              </w:rPr>
              <w:t>cocina.</w:t>
            </w:r>
          </w:p>
          <w:p w14:paraId="316B5429" w14:textId="77777777" w:rsidR="00113CF2" w:rsidRPr="00192030" w:rsidRDefault="00113CF2" w:rsidP="00C131BC">
            <w:pPr>
              <w:pStyle w:val="TableParagraph"/>
              <w:contextualSpacing/>
              <w:jc w:val="both"/>
              <w:rPr>
                <w:rFonts w:ascii="Arial" w:hAnsi="Arial" w:cs="Arial"/>
                <w:bCs/>
              </w:rPr>
            </w:pPr>
          </w:p>
          <w:p w14:paraId="7D8881AE" w14:textId="72B1DC58" w:rsidR="00113CF2" w:rsidRPr="00192030" w:rsidRDefault="00113CF2" w:rsidP="00C131BC">
            <w:pPr>
              <w:pStyle w:val="TableParagraph"/>
              <w:contextualSpacing/>
              <w:jc w:val="both"/>
              <w:rPr>
                <w:rFonts w:ascii="Arial" w:hAnsi="Arial" w:cs="Arial"/>
                <w:bCs/>
              </w:rPr>
            </w:pPr>
            <w:r w:rsidRPr="00192030">
              <w:rPr>
                <w:rFonts w:ascii="Arial" w:hAnsi="Arial" w:cs="Arial"/>
                <w:bCs/>
              </w:rPr>
              <w:t>-</w:t>
            </w:r>
            <w:r w:rsidR="00355BF7">
              <w:rPr>
                <w:rFonts w:ascii="Arial" w:hAnsi="Arial" w:cs="Arial"/>
                <w:bCs/>
              </w:rPr>
              <w:t xml:space="preserve"> </w:t>
            </w:r>
            <w:r w:rsidRPr="00192030">
              <w:rPr>
                <w:rFonts w:ascii="Arial" w:hAnsi="Arial" w:cs="Arial"/>
                <w:bCs/>
              </w:rPr>
              <w:t>Los muros deben tener los bordes y esquinas</w:t>
            </w:r>
            <w:r w:rsidRPr="00192030">
              <w:rPr>
                <w:rFonts w:ascii="Arial" w:hAnsi="Arial" w:cs="Arial"/>
                <w:bCs/>
                <w:spacing w:val="1"/>
              </w:rPr>
              <w:t xml:space="preserve"> </w:t>
            </w:r>
            <w:r w:rsidRPr="00192030">
              <w:rPr>
                <w:rFonts w:ascii="Arial" w:hAnsi="Arial" w:cs="Arial"/>
                <w:bCs/>
              </w:rPr>
              <w:t>redondeados</w:t>
            </w:r>
            <w:r w:rsidRPr="00192030">
              <w:rPr>
                <w:rFonts w:ascii="Arial" w:hAnsi="Arial" w:cs="Arial"/>
                <w:bCs/>
                <w:spacing w:val="1"/>
              </w:rPr>
              <w:t xml:space="preserve"> </w:t>
            </w:r>
            <w:r w:rsidRPr="00192030">
              <w:rPr>
                <w:rFonts w:ascii="Arial" w:hAnsi="Arial" w:cs="Arial"/>
                <w:bCs/>
              </w:rPr>
              <w:t>o</w:t>
            </w:r>
            <w:r w:rsidRPr="00192030">
              <w:rPr>
                <w:rFonts w:ascii="Arial" w:hAnsi="Arial" w:cs="Arial"/>
                <w:bCs/>
                <w:spacing w:val="1"/>
              </w:rPr>
              <w:t xml:space="preserve"> </w:t>
            </w:r>
            <w:r w:rsidRPr="00192030">
              <w:rPr>
                <w:rFonts w:ascii="Arial" w:hAnsi="Arial" w:cs="Arial"/>
                <w:bCs/>
              </w:rPr>
              <w:t>recubiertos</w:t>
            </w:r>
            <w:r w:rsidRPr="00192030">
              <w:rPr>
                <w:rFonts w:ascii="Arial" w:hAnsi="Arial" w:cs="Arial"/>
                <w:bCs/>
                <w:spacing w:val="1"/>
              </w:rPr>
              <w:t xml:space="preserve"> </w:t>
            </w:r>
            <w:r w:rsidRPr="00192030">
              <w:rPr>
                <w:rFonts w:ascii="Arial" w:hAnsi="Arial" w:cs="Arial"/>
                <w:bCs/>
              </w:rPr>
              <w:t>con</w:t>
            </w:r>
            <w:r w:rsidRPr="00192030">
              <w:rPr>
                <w:rFonts w:ascii="Arial" w:hAnsi="Arial" w:cs="Arial"/>
                <w:bCs/>
                <w:spacing w:val="1"/>
              </w:rPr>
              <w:t xml:space="preserve"> </w:t>
            </w:r>
            <w:r w:rsidRPr="00192030">
              <w:rPr>
                <w:rFonts w:ascii="Arial" w:hAnsi="Arial" w:cs="Arial"/>
                <w:bCs/>
              </w:rPr>
              <w:t>material</w:t>
            </w:r>
            <w:r w:rsidRPr="00192030">
              <w:rPr>
                <w:rFonts w:ascii="Arial" w:hAnsi="Arial" w:cs="Arial"/>
                <w:bCs/>
                <w:spacing w:val="1"/>
              </w:rPr>
              <w:t xml:space="preserve"> </w:t>
            </w:r>
            <w:r w:rsidRPr="00192030">
              <w:rPr>
                <w:rFonts w:ascii="Arial" w:hAnsi="Arial" w:cs="Arial"/>
                <w:bCs/>
              </w:rPr>
              <w:t>impermeable y de fácil limpieza y desinfección, a</w:t>
            </w:r>
            <w:r w:rsidRPr="00192030">
              <w:rPr>
                <w:rFonts w:ascii="Arial" w:hAnsi="Arial" w:cs="Arial"/>
                <w:bCs/>
                <w:spacing w:val="1"/>
              </w:rPr>
              <w:t xml:space="preserve"> </w:t>
            </w:r>
            <w:r w:rsidRPr="00192030">
              <w:rPr>
                <w:rFonts w:ascii="Arial" w:hAnsi="Arial" w:cs="Arial"/>
                <w:bCs/>
              </w:rPr>
              <w:t>una altura de 1.20</w:t>
            </w:r>
            <w:r w:rsidR="00355BF7">
              <w:rPr>
                <w:rFonts w:ascii="Arial" w:hAnsi="Arial" w:cs="Arial"/>
                <w:bCs/>
              </w:rPr>
              <w:t xml:space="preserve"> </w:t>
            </w:r>
            <w:r w:rsidRPr="00192030">
              <w:rPr>
                <w:rFonts w:ascii="Arial" w:hAnsi="Arial" w:cs="Arial"/>
                <w:bCs/>
              </w:rPr>
              <w:t>m, medidos desde el nivel del</w:t>
            </w:r>
            <w:r w:rsidRPr="00192030">
              <w:rPr>
                <w:rFonts w:ascii="Arial" w:hAnsi="Arial" w:cs="Arial"/>
                <w:bCs/>
                <w:spacing w:val="1"/>
              </w:rPr>
              <w:t xml:space="preserve"> </w:t>
            </w:r>
            <w:r w:rsidRPr="00192030">
              <w:rPr>
                <w:rFonts w:ascii="Arial" w:hAnsi="Arial" w:cs="Arial"/>
                <w:bCs/>
              </w:rPr>
              <w:t>piso.</w:t>
            </w:r>
          </w:p>
          <w:p w14:paraId="78E3F9C7" w14:textId="77777777" w:rsidR="00113CF2" w:rsidRPr="00192030" w:rsidRDefault="00113CF2" w:rsidP="00C131BC">
            <w:pPr>
              <w:pStyle w:val="TableParagraph"/>
              <w:contextualSpacing/>
              <w:jc w:val="both"/>
              <w:rPr>
                <w:rFonts w:ascii="Arial" w:hAnsi="Arial" w:cs="Arial"/>
                <w:bCs/>
              </w:rPr>
            </w:pPr>
          </w:p>
          <w:p w14:paraId="5CF23403" w14:textId="53F741B3" w:rsidR="00113CF2" w:rsidRPr="00192030" w:rsidRDefault="00113CF2" w:rsidP="00C131BC">
            <w:pPr>
              <w:pStyle w:val="TableParagraph"/>
              <w:contextualSpacing/>
              <w:jc w:val="both"/>
              <w:rPr>
                <w:rFonts w:ascii="Arial" w:hAnsi="Arial" w:cs="Arial"/>
                <w:bCs/>
              </w:rPr>
            </w:pPr>
            <w:r w:rsidRPr="00192030">
              <w:rPr>
                <w:rFonts w:ascii="Arial" w:hAnsi="Arial" w:cs="Arial"/>
                <w:bCs/>
              </w:rPr>
              <w:t>-</w:t>
            </w:r>
            <w:r w:rsidR="00355BF7">
              <w:rPr>
                <w:rFonts w:ascii="Arial" w:hAnsi="Arial" w:cs="Arial"/>
                <w:bCs/>
              </w:rPr>
              <w:t xml:space="preserve"> </w:t>
            </w:r>
            <w:r w:rsidRPr="00192030">
              <w:rPr>
                <w:rFonts w:ascii="Arial" w:hAnsi="Arial" w:cs="Arial"/>
                <w:bCs/>
              </w:rPr>
              <w:t>En</w:t>
            </w:r>
            <w:r w:rsidRPr="00192030">
              <w:rPr>
                <w:rFonts w:ascii="Arial" w:hAnsi="Arial" w:cs="Arial"/>
                <w:bCs/>
                <w:spacing w:val="1"/>
              </w:rPr>
              <w:t xml:space="preserve"> </w:t>
            </w:r>
            <w:r w:rsidRPr="00192030">
              <w:rPr>
                <w:rFonts w:ascii="Arial" w:hAnsi="Arial" w:cs="Arial"/>
                <w:bCs/>
              </w:rPr>
              <w:t>caso de</w:t>
            </w:r>
            <w:r w:rsidRPr="00192030">
              <w:rPr>
                <w:rFonts w:ascii="Arial" w:hAnsi="Arial" w:cs="Arial"/>
                <w:bCs/>
                <w:spacing w:val="1"/>
              </w:rPr>
              <w:t xml:space="preserve"> </w:t>
            </w:r>
            <w:r w:rsidRPr="00192030">
              <w:rPr>
                <w:rFonts w:ascii="Arial" w:hAnsi="Arial" w:cs="Arial"/>
                <w:bCs/>
              </w:rPr>
              <w:t>usar</w:t>
            </w:r>
            <w:r w:rsidRPr="00192030">
              <w:rPr>
                <w:rFonts w:ascii="Arial" w:hAnsi="Arial" w:cs="Arial"/>
                <w:bCs/>
                <w:spacing w:val="1"/>
              </w:rPr>
              <w:t xml:space="preserve"> </w:t>
            </w:r>
            <w:r w:rsidRPr="00192030">
              <w:rPr>
                <w:rFonts w:ascii="Arial" w:hAnsi="Arial" w:cs="Arial"/>
                <w:bCs/>
              </w:rPr>
              <w:t>las</w:t>
            </w:r>
            <w:r w:rsidRPr="00192030">
              <w:rPr>
                <w:rFonts w:ascii="Arial" w:hAnsi="Arial" w:cs="Arial"/>
                <w:bCs/>
                <w:spacing w:val="1"/>
              </w:rPr>
              <w:t xml:space="preserve"> </w:t>
            </w:r>
            <w:r w:rsidRPr="00192030">
              <w:rPr>
                <w:rFonts w:ascii="Arial" w:hAnsi="Arial" w:cs="Arial"/>
                <w:bCs/>
              </w:rPr>
              <w:t>áreas</w:t>
            </w:r>
            <w:r w:rsidRPr="00192030">
              <w:rPr>
                <w:rFonts w:ascii="Arial" w:hAnsi="Arial" w:cs="Arial"/>
                <w:bCs/>
                <w:spacing w:val="1"/>
              </w:rPr>
              <w:t xml:space="preserve"> </w:t>
            </w:r>
            <w:r w:rsidRPr="00192030">
              <w:rPr>
                <w:rFonts w:ascii="Arial" w:hAnsi="Arial" w:cs="Arial"/>
                <w:bCs/>
              </w:rPr>
              <w:t>pedagógicas como</w:t>
            </w:r>
            <w:r w:rsidRPr="00192030">
              <w:rPr>
                <w:rFonts w:ascii="Arial" w:hAnsi="Arial" w:cs="Arial"/>
                <w:bCs/>
                <w:spacing w:val="1"/>
              </w:rPr>
              <w:t xml:space="preserve"> </w:t>
            </w:r>
            <w:r w:rsidRPr="00192030">
              <w:rPr>
                <w:rFonts w:ascii="Arial" w:hAnsi="Arial" w:cs="Arial"/>
                <w:bCs/>
              </w:rPr>
              <w:t>comedor,</w:t>
            </w:r>
            <w:r w:rsidRPr="00192030">
              <w:rPr>
                <w:rFonts w:ascii="Arial" w:hAnsi="Arial" w:cs="Arial"/>
                <w:bCs/>
                <w:spacing w:val="1"/>
              </w:rPr>
              <w:t xml:space="preserve"> </w:t>
            </w:r>
            <w:r w:rsidRPr="00192030">
              <w:rPr>
                <w:rFonts w:ascii="Arial" w:hAnsi="Arial" w:cs="Arial"/>
                <w:bCs/>
              </w:rPr>
              <w:t>se</w:t>
            </w:r>
            <w:r w:rsidRPr="00192030">
              <w:rPr>
                <w:rFonts w:ascii="Arial" w:hAnsi="Arial" w:cs="Arial"/>
                <w:bCs/>
                <w:spacing w:val="1"/>
              </w:rPr>
              <w:t xml:space="preserve"> </w:t>
            </w:r>
            <w:r w:rsidRPr="00192030">
              <w:rPr>
                <w:rFonts w:ascii="Arial" w:hAnsi="Arial" w:cs="Arial"/>
                <w:bCs/>
              </w:rPr>
              <w:t>deben</w:t>
            </w:r>
            <w:r w:rsidRPr="00192030">
              <w:rPr>
                <w:rFonts w:ascii="Arial" w:hAnsi="Arial" w:cs="Arial"/>
                <w:bCs/>
                <w:spacing w:val="1"/>
              </w:rPr>
              <w:t xml:space="preserve"> </w:t>
            </w:r>
            <w:r w:rsidRPr="00192030">
              <w:rPr>
                <w:rFonts w:ascii="Arial" w:hAnsi="Arial" w:cs="Arial"/>
                <w:bCs/>
              </w:rPr>
              <w:t>garantizar</w:t>
            </w:r>
            <w:r w:rsidRPr="00192030">
              <w:rPr>
                <w:rFonts w:ascii="Arial" w:hAnsi="Arial" w:cs="Arial"/>
                <w:bCs/>
                <w:spacing w:val="1"/>
              </w:rPr>
              <w:t xml:space="preserve"> </w:t>
            </w:r>
            <w:r w:rsidRPr="00192030">
              <w:rPr>
                <w:rFonts w:ascii="Arial" w:hAnsi="Arial" w:cs="Arial"/>
                <w:bCs/>
              </w:rPr>
              <w:t>las</w:t>
            </w:r>
            <w:r w:rsidRPr="00192030">
              <w:rPr>
                <w:rFonts w:ascii="Arial" w:hAnsi="Arial" w:cs="Arial"/>
                <w:bCs/>
                <w:spacing w:val="1"/>
              </w:rPr>
              <w:t xml:space="preserve"> </w:t>
            </w:r>
            <w:r w:rsidRPr="00192030">
              <w:rPr>
                <w:rFonts w:ascii="Arial" w:hAnsi="Arial" w:cs="Arial"/>
                <w:bCs/>
              </w:rPr>
              <w:t>condiciones</w:t>
            </w:r>
            <w:r w:rsidRPr="00192030">
              <w:rPr>
                <w:rFonts w:ascii="Arial" w:hAnsi="Arial" w:cs="Arial"/>
                <w:bCs/>
                <w:spacing w:val="1"/>
              </w:rPr>
              <w:t xml:space="preserve"> </w:t>
            </w:r>
            <w:r w:rsidRPr="00192030">
              <w:rPr>
                <w:rFonts w:ascii="Arial" w:hAnsi="Arial" w:cs="Arial"/>
                <w:bCs/>
              </w:rPr>
              <w:t>higiénico-sanitarias</w:t>
            </w:r>
            <w:r w:rsidRPr="00192030">
              <w:rPr>
                <w:rFonts w:ascii="Arial" w:hAnsi="Arial" w:cs="Arial"/>
                <w:bCs/>
                <w:spacing w:val="1"/>
              </w:rPr>
              <w:t xml:space="preserve"> </w:t>
            </w:r>
            <w:r w:rsidRPr="00192030">
              <w:rPr>
                <w:rFonts w:ascii="Arial" w:hAnsi="Arial" w:cs="Arial"/>
                <w:bCs/>
              </w:rPr>
              <w:t>en</w:t>
            </w:r>
            <w:r w:rsidRPr="00192030">
              <w:rPr>
                <w:rFonts w:ascii="Arial" w:hAnsi="Arial" w:cs="Arial"/>
                <w:bCs/>
                <w:spacing w:val="1"/>
              </w:rPr>
              <w:t xml:space="preserve"> </w:t>
            </w:r>
            <w:r w:rsidRPr="00192030">
              <w:rPr>
                <w:rFonts w:ascii="Arial" w:hAnsi="Arial" w:cs="Arial"/>
                <w:bCs/>
              </w:rPr>
              <w:t>el</w:t>
            </w:r>
            <w:r w:rsidRPr="00192030">
              <w:rPr>
                <w:rFonts w:ascii="Arial" w:hAnsi="Arial" w:cs="Arial"/>
                <w:bCs/>
                <w:spacing w:val="1"/>
              </w:rPr>
              <w:t xml:space="preserve"> </w:t>
            </w:r>
            <w:r w:rsidRPr="00192030">
              <w:rPr>
                <w:rFonts w:ascii="Arial" w:hAnsi="Arial" w:cs="Arial"/>
                <w:bCs/>
              </w:rPr>
              <w:t>espacio</w:t>
            </w:r>
            <w:r w:rsidRPr="00192030">
              <w:rPr>
                <w:rFonts w:ascii="Arial" w:hAnsi="Arial" w:cs="Arial"/>
                <w:bCs/>
                <w:spacing w:val="1"/>
              </w:rPr>
              <w:t xml:space="preserve"> </w:t>
            </w:r>
            <w:r w:rsidRPr="00192030">
              <w:rPr>
                <w:rFonts w:ascii="Arial" w:hAnsi="Arial" w:cs="Arial"/>
                <w:bCs/>
              </w:rPr>
              <w:t>y</w:t>
            </w:r>
            <w:r w:rsidRPr="00192030">
              <w:rPr>
                <w:rFonts w:ascii="Arial" w:hAnsi="Arial" w:cs="Arial"/>
                <w:bCs/>
                <w:spacing w:val="1"/>
              </w:rPr>
              <w:t xml:space="preserve"> </w:t>
            </w:r>
            <w:r w:rsidRPr="00192030">
              <w:rPr>
                <w:rFonts w:ascii="Arial" w:hAnsi="Arial" w:cs="Arial"/>
                <w:bCs/>
              </w:rPr>
              <w:t>en</w:t>
            </w:r>
            <w:r w:rsidRPr="00192030">
              <w:rPr>
                <w:rFonts w:ascii="Arial" w:hAnsi="Arial" w:cs="Arial"/>
                <w:bCs/>
                <w:spacing w:val="1"/>
              </w:rPr>
              <w:t xml:space="preserve"> </w:t>
            </w:r>
            <w:r w:rsidRPr="00192030">
              <w:rPr>
                <w:rFonts w:ascii="Arial" w:hAnsi="Arial" w:cs="Arial"/>
                <w:bCs/>
              </w:rPr>
              <w:t>los</w:t>
            </w:r>
            <w:r w:rsidRPr="00192030">
              <w:rPr>
                <w:rFonts w:ascii="Arial" w:hAnsi="Arial" w:cs="Arial"/>
                <w:bCs/>
                <w:spacing w:val="1"/>
              </w:rPr>
              <w:t xml:space="preserve"> </w:t>
            </w:r>
            <w:r w:rsidRPr="00192030">
              <w:rPr>
                <w:rFonts w:ascii="Arial" w:hAnsi="Arial" w:cs="Arial"/>
                <w:bCs/>
              </w:rPr>
              <w:t>elementos utilizados en la distribución y consumo</w:t>
            </w:r>
            <w:r w:rsidRPr="00192030">
              <w:rPr>
                <w:rFonts w:ascii="Arial" w:hAnsi="Arial" w:cs="Arial"/>
                <w:bCs/>
                <w:spacing w:val="1"/>
              </w:rPr>
              <w:t xml:space="preserve"> </w:t>
            </w:r>
            <w:r w:rsidRPr="00192030">
              <w:rPr>
                <w:rFonts w:ascii="Arial" w:hAnsi="Arial" w:cs="Arial"/>
                <w:bCs/>
              </w:rPr>
              <w:t>de los alimentos antes y después del momento de</w:t>
            </w:r>
            <w:r w:rsidR="00355BF7">
              <w:rPr>
                <w:rFonts w:ascii="Arial" w:hAnsi="Arial" w:cs="Arial"/>
                <w:bCs/>
              </w:rPr>
              <w:t xml:space="preserve"> </w:t>
            </w:r>
            <w:r w:rsidRPr="00192030">
              <w:rPr>
                <w:rFonts w:ascii="Arial" w:hAnsi="Arial" w:cs="Arial"/>
                <w:bCs/>
              </w:rPr>
              <w:t>la</w:t>
            </w:r>
            <w:r w:rsidRPr="00192030">
              <w:rPr>
                <w:rFonts w:ascii="Arial" w:hAnsi="Arial" w:cs="Arial"/>
                <w:bCs/>
                <w:spacing w:val="-1"/>
              </w:rPr>
              <w:t xml:space="preserve"> </w:t>
            </w:r>
            <w:r w:rsidRPr="00192030">
              <w:rPr>
                <w:rFonts w:ascii="Arial" w:hAnsi="Arial" w:cs="Arial"/>
                <w:bCs/>
              </w:rPr>
              <w:t>alimentación.</w:t>
            </w:r>
          </w:p>
        </w:tc>
      </w:tr>
      <w:tr w:rsidR="00113CF2" w:rsidRPr="00192030" w14:paraId="51FA5867" w14:textId="77777777" w:rsidTr="00D55A41">
        <w:trPr>
          <w:trHeight w:val="20"/>
        </w:trPr>
        <w:tc>
          <w:tcPr>
            <w:tcW w:w="1641" w:type="pct"/>
          </w:tcPr>
          <w:p w14:paraId="0217C6E4" w14:textId="32678DFD" w:rsidR="00113CF2" w:rsidRPr="00D55A41" w:rsidRDefault="00113CF2" w:rsidP="00C131BC">
            <w:pPr>
              <w:pStyle w:val="Prrafodelista"/>
              <w:numPr>
                <w:ilvl w:val="0"/>
                <w:numId w:val="28"/>
              </w:numPr>
              <w:ind w:left="360"/>
              <w:contextualSpacing/>
              <w:rPr>
                <w:rFonts w:ascii="Arial" w:hAnsi="Arial" w:cs="Arial"/>
                <w:i/>
              </w:rPr>
            </w:pPr>
            <w:r w:rsidRPr="00D55A41">
              <w:rPr>
                <w:rFonts w:ascii="Arial" w:hAnsi="Arial" w:cs="Arial"/>
                <w:i/>
              </w:rPr>
              <w:t>Estándar Básico.</w:t>
            </w:r>
          </w:p>
          <w:p w14:paraId="6535CE40" w14:textId="77777777" w:rsidR="00113CF2" w:rsidRPr="00192030" w:rsidRDefault="00113CF2" w:rsidP="00C131BC">
            <w:pPr>
              <w:pStyle w:val="Prrafodelista"/>
              <w:ind w:left="360"/>
              <w:contextualSpacing/>
              <w:rPr>
                <w:rFonts w:ascii="Arial" w:hAnsi="Arial" w:cs="Arial"/>
                <w:bCs/>
              </w:rPr>
            </w:pPr>
            <w:r w:rsidRPr="00D55A41">
              <w:rPr>
                <w:rFonts w:ascii="Arial" w:hAnsi="Arial" w:cs="Arial"/>
                <w:i/>
              </w:rPr>
              <w:t>Alacenas o Despensas.</w:t>
            </w:r>
          </w:p>
        </w:tc>
        <w:tc>
          <w:tcPr>
            <w:tcW w:w="3359" w:type="pct"/>
          </w:tcPr>
          <w:p w14:paraId="5C365AA5" w14:textId="573B0D69" w:rsidR="00113CF2" w:rsidRPr="00192030" w:rsidRDefault="00113CF2" w:rsidP="00C131BC">
            <w:pPr>
              <w:pStyle w:val="TableParagraph"/>
              <w:contextualSpacing/>
              <w:jc w:val="both"/>
              <w:rPr>
                <w:rFonts w:ascii="Arial" w:hAnsi="Arial" w:cs="Arial"/>
                <w:bCs/>
              </w:rPr>
            </w:pPr>
            <w:r w:rsidRPr="00192030">
              <w:rPr>
                <w:rFonts w:ascii="Arial" w:hAnsi="Arial" w:cs="Arial"/>
                <w:bCs/>
              </w:rPr>
              <w:t xml:space="preserve">-En caso de contar con este espacio, </w:t>
            </w:r>
            <w:r w:rsidR="00355BF7">
              <w:rPr>
                <w:rFonts w:ascii="Arial" w:hAnsi="Arial" w:cs="Arial"/>
                <w:bCs/>
              </w:rPr>
              <w:t>e</w:t>
            </w:r>
            <w:r w:rsidRPr="00192030">
              <w:rPr>
                <w:rFonts w:ascii="Arial" w:hAnsi="Arial" w:cs="Arial"/>
                <w:bCs/>
              </w:rPr>
              <w:t>ste debe</w:t>
            </w:r>
            <w:r w:rsidRPr="00192030">
              <w:rPr>
                <w:rFonts w:ascii="Arial" w:hAnsi="Arial" w:cs="Arial"/>
                <w:bCs/>
                <w:spacing w:val="1"/>
              </w:rPr>
              <w:t xml:space="preserve"> </w:t>
            </w:r>
            <w:r w:rsidRPr="00192030">
              <w:rPr>
                <w:rFonts w:ascii="Arial" w:hAnsi="Arial" w:cs="Arial"/>
                <w:bCs/>
              </w:rPr>
              <w:t>tener</w:t>
            </w:r>
            <w:r w:rsidRPr="00192030">
              <w:rPr>
                <w:rFonts w:ascii="Arial" w:hAnsi="Arial" w:cs="Arial"/>
                <w:bCs/>
                <w:spacing w:val="1"/>
              </w:rPr>
              <w:t xml:space="preserve"> </w:t>
            </w:r>
            <w:r w:rsidRPr="00192030">
              <w:rPr>
                <w:rFonts w:ascii="Arial" w:hAnsi="Arial" w:cs="Arial"/>
                <w:bCs/>
              </w:rPr>
              <w:t>acceso restringido</w:t>
            </w:r>
            <w:r w:rsidRPr="00192030">
              <w:rPr>
                <w:rFonts w:ascii="Arial" w:hAnsi="Arial" w:cs="Arial"/>
                <w:bCs/>
                <w:spacing w:val="1"/>
              </w:rPr>
              <w:t xml:space="preserve"> </w:t>
            </w:r>
            <w:r w:rsidRPr="00192030">
              <w:rPr>
                <w:rFonts w:ascii="Arial" w:hAnsi="Arial" w:cs="Arial"/>
                <w:bCs/>
              </w:rPr>
              <w:t>a</w:t>
            </w:r>
            <w:r w:rsidRPr="00192030">
              <w:rPr>
                <w:rFonts w:ascii="Arial" w:hAnsi="Arial" w:cs="Arial"/>
                <w:bCs/>
                <w:spacing w:val="1"/>
              </w:rPr>
              <w:t xml:space="preserve"> </w:t>
            </w:r>
            <w:r w:rsidRPr="00192030">
              <w:rPr>
                <w:rFonts w:ascii="Arial" w:hAnsi="Arial" w:cs="Arial"/>
                <w:bCs/>
              </w:rPr>
              <w:t>los</w:t>
            </w:r>
            <w:r w:rsidRPr="00192030">
              <w:rPr>
                <w:rFonts w:ascii="Arial" w:hAnsi="Arial" w:cs="Arial"/>
                <w:bCs/>
                <w:spacing w:val="1"/>
              </w:rPr>
              <w:t xml:space="preserve"> </w:t>
            </w:r>
            <w:r w:rsidRPr="00192030">
              <w:rPr>
                <w:rFonts w:ascii="Arial" w:hAnsi="Arial" w:cs="Arial"/>
                <w:bCs/>
              </w:rPr>
              <w:t>niños</w:t>
            </w:r>
            <w:r w:rsidRPr="00192030">
              <w:rPr>
                <w:rFonts w:ascii="Arial" w:hAnsi="Arial" w:cs="Arial"/>
                <w:bCs/>
                <w:spacing w:val="1"/>
              </w:rPr>
              <w:t xml:space="preserve"> </w:t>
            </w:r>
            <w:r w:rsidRPr="00192030">
              <w:rPr>
                <w:rFonts w:ascii="Arial" w:hAnsi="Arial" w:cs="Arial"/>
                <w:bCs/>
              </w:rPr>
              <w:t>y</w:t>
            </w:r>
            <w:r w:rsidRPr="00192030">
              <w:rPr>
                <w:rFonts w:ascii="Arial" w:hAnsi="Arial" w:cs="Arial"/>
                <w:bCs/>
                <w:spacing w:val="1"/>
              </w:rPr>
              <w:t xml:space="preserve"> </w:t>
            </w:r>
            <w:r w:rsidRPr="00192030">
              <w:rPr>
                <w:rFonts w:ascii="Arial" w:hAnsi="Arial" w:cs="Arial"/>
                <w:bCs/>
              </w:rPr>
              <w:t>niñas,</w:t>
            </w:r>
            <w:r w:rsidRPr="00192030">
              <w:rPr>
                <w:rFonts w:ascii="Arial" w:hAnsi="Arial" w:cs="Arial"/>
                <w:bCs/>
                <w:spacing w:val="1"/>
              </w:rPr>
              <w:t xml:space="preserve"> </w:t>
            </w:r>
            <w:r w:rsidRPr="00192030">
              <w:rPr>
                <w:rFonts w:ascii="Arial" w:hAnsi="Arial" w:cs="Arial"/>
                <w:bCs/>
              </w:rPr>
              <w:t>y</w:t>
            </w:r>
            <w:r w:rsidRPr="00192030">
              <w:rPr>
                <w:rFonts w:ascii="Arial" w:hAnsi="Arial" w:cs="Arial"/>
                <w:bCs/>
                <w:spacing w:val="1"/>
              </w:rPr>
              <w:t xml:space="preserve"> </w:t>
            </w:r>
            <w:r w:rsidRPr="00192030">
              <w:rPr>
                <w:rFonts w:ascii="Arial" w:hAnsi="Arial" w:cs="Arial"/>
                <w:bCs/>
              </w:rPr>
              <w:t>contemplar</w:t>
            </w:r>
            <w:r w:rsidRPr="00192030">
              <w:rPr>
                <w:rFonts w:ascii="Arial" w:hAnsi="Arial" w:cs="Arial"/>
                <w:bCs/>
                <w:spacing w:val="1"/>
              </w:rPr>
              <w:t xml:space="preserve"> </w:t>
            </w:r>
            <w:r w:rsidRPr="00192030">
              <w:rPr>
                <w:rFonts w:ascii="Arial" w:hAnsi="Arial" w:cs="Arial"/>
                <w:bCs/>
              </w:rPr>
              <w:t>el</w:t>
            </w:r>
            <w:r w:rsidRPr="00192030">
              <w:rPr>
                <w:rFonts w:ascii="Arial" w:hAnsi="Arial" w:cs="Arial"/>
                <w:bCs/>
                <w:spacing w:val="1"/>
              </w:rPr>
              <w:t xml:space="preserve"> </w:t>
            </w:r>
            <w:r w:rsidRPr="00192030">
              <w:rPr>
                <w:rFonts w:ascii="Arial" w:hAnsi="Arial" w:cs="Arial"/>
                <w:bCs/>
              </w:rPr>
              <w:t>almacenamiento</w:t>
            </w:r>
            <w:r w:rsidRPr="00192030">
              <w:rPr>
                <w:rFonts w:ascii="Arial" w:hAnsi="Arial" w:cs="Arial"/>
                <w:bCs/>
                <w:spacing w:val="1"/>
              </w:rPr>
              <w:t xml:space="preserve"> </w:t>
            </w:r>
            <w:r w:rsidRPr="00192030">
              <w:rPr>
                <w:rFonts w:ascii="Arial" w:hAnsi="Arial" w:cs="Arial"/>
                <w:bCs/>
              </w:rPr>
              <w:t>de</w:t>
            </w:r>
            <w:r w:rsidRPr="00192030">
              <w:rPr>
                <w:rFonts w:ascii="Arial" w:hAnsi="Arial" w:cs="Arial"/>
                <w:bCs/>
                <w:spacing w:val="1"/>
              </w:rPr>
              <w:t xml:space="preserve"> </w:t>
            </w:r>
            <w:r w:rsidRPr="00192030">
              <w:rPr>
                <w:rFonts w:ascii="Arial" w:hAnsi="Arial" w:cs="Arial"/>
                <w:bCs/>
              </w:rPr>
              <w:t>alimentos</w:t>
            </w:r>
            <w:r w:rsidRPr="00192030">
              <w:rPr>
                <w:rFonts w:ascii="Arial" w:hAnsi="Arial" w:cs="Arial"/>
                <w:bCs/>
                <w:spacing w:val="1"/>
              </w:rPr>
              <w:t xml:space="preserve"> </w:t>
            </w:r>
            <w:r w:rsidRPr="00192030">
              <w:rPr>
                <w:rFonts w:ascii="Arial" w:hAnsi="Arial" w:cs="Arial"/>
                <w:bCs/>
              </w:rPr>
              <w:t>perecederos</w:t>
            </w:r>
            <w:r w:rsidRPr="00192030">
              <w:rPr>
                <w:rFonts w:ascii="Arial" w:hAnsi="Arial" w:cs="Arial"/>
                <w:bCs/>
                <w:spacing w:val="-3"/>
              </w:rPr>
              <w:t xml:space="preserve"> </w:t>
            </w:r>
            <w:r w:rsidRPr="00192030">
              <w:rPr>
                <w:rFonts w:ascii="Arial" w:hAnsi="Arial" w:cs="Arial"/>
                <w:bCs/>
              </w:rPr>
              <w:t>y</w:t>
            </w:r>
            <w:r w:rsidRPr="00192030">
              <w:rPr>
                <w:rFonts w:ascii="Arial" w:hAnsi="Arial" w:cs="Arial"/>
                <w:bCs/>
                <w:spacing w:val="-2"/>
              </w:rPr>
              <w:t xml:space="preserve"> </w:t>
            </w:r>
            <w:r w:rsidRPr="00192030">
              <w:rPr>
                <w:rFonts w:ascii="Arial" w:hAnsi="Arial" w:cs="Arial"/>
                <w:bCs/>
              </w:rPr>
              <w:t>no perecederos.</w:t>
            </w:r>
          </w:p>
          <w:p w14:paraId="2C406447" w14:textId="77777777" w:rsidR="00113CF2" w:rsidRPr="00192030" w:rsidRDefault="00113CF2" w:rsidP="00C131BC">
            <w:pPr>
              <w:pStyle w:val="TableParagraph"/>
              <w:contextualSpacing/>
              <w:jc w:val="both"/>
              <w:rPr>
                <w:rFonts w:ascii="Arial" w:hAnsi="Arial" w:cs="Arial"/>
                <w:bCs/>
              </w:rPr>
            </w:pPr>
          </w:p>
          <w:p w14:paraId="3D53C6B1" w14:textId="03567196" w:rsidR="00113CF2" w:rsidRPr="00192030" w:rsidRDefault="00113CF2" w:rsidP="00C131BC">
            <w:pPr>
              <w:pStyle w:val="TableParagraph"/>
              <w:contextualSpacing/>
              <w:jc w:val="both"/>
              <w:rPr>
                <w:rFonts w:ascii="Arial" w:hAnsi="Arial" w:cs="Arial"/>
                <w:bCs/>
              </w:rPr>
            </w:pPr>
            <w:r w:rsidRPr="00192030">
              <w:rPr>
                <w:rFonts w:ascii="Arial" w:hAnsi="Arial" w:cs="Arial"/>
                <w:bCs/>
              </w:rPr>
              <w:t>-Cuenta con muros y techos con la superficie lisa,</w:t>
            </w:r>
            <w:r w:rsidRPr="00192030">
              <w:rPr>
                <w:rFonts w:ascii="Arial" w:hAnsi="Arial" w:cs="Arial"/>
                <w:bCs/>
                <w:spacing w:val="1"/>
              </w:rPr>
              <w:t xml:space="preserve"> </w:t>
            </w:r>
            <w:r w:rsidRPr="00192030">
              <w:rPr>
                <w:rFonts w:ascii="Arial" w:hAnsi="Arial" w:cs="Arial"/>
                <w:bCs/>
              </w:rPr>
              <w:t>con acabados en enchape, pintura tipo epóxica,</w:t>
            </w:r>
            <w:r w:rsidRPr="00192030">
              <w:rPr>
                <w:rFonts w:ascii="Arial" w:hAnsi="Arial" w:cs="Arial"/>
                <w:bCs/>
                <w:spacing w:val="1"/>
              </w:rPr>
              <w:t xml:space="preserve"> </w:t>
            </w:r>
            <w:r w:rsidRPr="00192030">
              <w:rPr>
                <w:rFonts w:ascii="Arial" w:hAnsi="Arial" w:cs="Arial"/>
                <w:bCs/>
              </w:rPr>
              <w:t>pintura</w:t>
            </w:r>
            <w:r w:rsidRPr="00192030">
              <w:rPr>
                <w:rFonts w:ascii="Arial" w:hAnsi="Arial" w:cs="Arial"/>
                <w:bCs/>
                <w:spacing w:val="1"/>
              </w:rPr>
              <w:t xml:space="preserve"> </w:t>
            </w:r>
            <w:r w:rsidRPr="00192030">
              <w:rPr>
                <w:rFonts w:ascii="Arial" w:hAnsi="Arial" w:cs="Arial"/>
                <w:bCs/>
              </w:rPr>
              <w:t>lavable</w:t>
            </w:r>
            <w:r w:rsidRPr="00192030">
              <w:rPr>
                <w:rFonts w:ascii="Arial" w:hAnsi="Arial" w:cs="Arial"/>
                <w:bCs/>
                <w:spacing w:val="1"/>
              </w:rPr>
              <w:t xml:space="preserve"> </w:t>
            </w:r>
            <w:r w:rsidRPr="00192030">
              <w:rPr>
                <w:rFonts w:ascii="Arial" w:hAnsi="Arial" w:cs="Arial"/>
                <w:bCs/>
              </w:rPr>
              <w:t>tipo</w:t>
            </w:r>
            <w:r w:rsidRPr="00192030">
              <w:rPr>
                <w:rFonts w:ascii="Arial" w:hAnsi="Arial" w:cs="Arial"/>
                <w:bCs/>
                <w:spacing w:val="1"/>
              </w:rPr>
              <w:t xml:space="preserve"> </w:t>
            </w:r>
            <w:r w:rsidRPr="00192030">
              <w:rPr>
                <w:rFonts w:ascii="Arial" w:hAnsi="Arial" w:cs="Arial"/>
                <w:bCs/>
              </w:rPr>
              <w:t>vinilo,</w:t>
            </w:r>
            <w:r w:rsidRPr="00192030">
              <w:rPr>
                <w:rFonts w:ascii="Arial" w:hAnsi="Arial" w:cs="Arial"/>
                <w:bCs/>
                <w:spacing w:val="1"/>
              </w:rPr>
              <w:t xml:space="preserve"> </w:t>
            </w:r>
            <w:r w:rsidRPr="00192030">
              <w:rPr>
                <w:rFonts w:ascii="Arial" w:hAnsi="Arial" w:cs="Arial"/>
                <w:bCs/>
              </w:rPr>
              <w:t>tipo</w:t>
            </w:r>
            <w:r w:rsidRPr="00192030">
              <w:rPr>
                <w:rFonts w:ascii="Arial" w:hAnsi="Arial" w:cs="Arial"/>
                <w:bCs/>
                <w:spacing w:val="1"/>
              </w:rPr>
              <w:t xml:space="preserve"> </w:t>
            </w:r>
            <w:r w:rsidRPr="00192030">
              <w:rPr>
                <w:rFonts w:ascii="Arial" w:hAnsi="Arial" w:cs="Arial"/>
                <w:bCs/>
              </w:rPr>
              <w:t>esmalte,</w:t>
            </w:r>
            <w:r w:rsidRPr="00192030">
              <w:rPr>
                <w:rFonts w:ascii="Arial" w:hAnsi="Arial" w:cs="Arial"/>
                <w:bCs/>
                <w:spacing w:val="1"/>
              </w:rPr>
              <w:t xml:space="preserve"> </w:t>
            </w:r>
            <w:r w:rsidRPr="00192030">
              <w:rPr>
                <w:rFonts w:ascii="Arial" w:hAnsi="Arial" w:cs="Arial"/>
                <w:bCs/>
              </w:rPr>
              <w:t>estuco</w:t>
            </w:r>
            <w:r w:rsidRPr="00192030">
              <w:rPr>
                <w:rFonts w:ascii="Arial" w:hAnsi="Arial" w:cs="Arial"/>
                <w:bCs/>
                <w:spacing w:val="1"/>
              </w:rPr>
              <w:t xml:space="preserve"> </w:t>
            </w:r>
            <w:r w:rsidRPr="00192030">
              <w:rPr>
                <w:rFonts w:ascii="Arial" w:hAnsi="Arial" w:cs="Arial"/>
                <w:bCs/>
                <w:spacing w:val="-1"/>
              </w:rPr>
              <w:t>plástico</w:t>
            </w:r>
            <w:r w:rsidRPr="00192030">
              <w:rPr>
                <w:rFonts w:ascii="Arial" w:hAnsi="Arial" w:cs="Arial"/>
                <w:bCs/>
                <w:spacing w:val="-13"/>
              </w:rPr>
              <w:t xml:space="preserve"> </w:t>
            </w:r>
            <w:r w:rsidRPr="00192030">
              <w:rPr>
                <w:rFonts w:ascii="Arial" w:hAnsi="Arial" w:cs="Arial"/>
                <w:bCs/>
              </w:rPr>
              <w:t>o</w:t>
            </w:r>
            <w:r w:rsidRPr="00192030">
              <w:rPr>
                <w:rFonts w:ascii="Arial" w:hAnsi="Arial" w:cs="Arial"/>
                <w:bCs/>
                <w:spacing w:val="-11"/>
              </w:rPr>
              <w:t xml:space="preserve"> </w:t>
            </w:r>
            <w:r w:rsidRPr="00192030">
              <w:rPr>
                <w:rFonts w:ascii="Arial" w:hAnsi="Arial" w:cs="Arial"/>
                <w:bCs/>
              </w:rPr>
              <w:t>materiales</w:t>
            </w:r>
            <w:r w:rsidRPr="00192030">
              <w:rPr>
                <w:rFonts w:ascii="Arial" w:hAnsi="Arial" w:cs="Arial"/>
                <w:bCs/>
                <w:spacing w:val="-15"/>
              </w:rPr>
              <w:t xml:space="preserve"> </w:t>
            </w:r>
            <w:r w:rsidRPr="00192030">
              <w:rPr>
                <w:rFonts w:ascii="Arial" w:hAnsi="Arial" w:cs="Arial"/>
                <w:bCs/>
              </w:rPr>
              <w:t>resistentes,</w:t>
            </w:r>
            <w:r w:rsidRPr="00192030">
              <w:rPr>
                <w:rFonts w:ascii="Arial" w:hAnsi="Arial" w:cs="Arial"/>
                <w:bCs/>
                <w:spacing w:val="-10"/>
              </w:rPr>
              <w:t xml:space="preserve"> </w:t>
            </w:r>
            <w:r w:rsidRPr="00192030">
              <w:rPr>
                <w:rFonts w:ascii="Arial" w:hAnsi="Arial" w:cs="Arial"/>
                <w:bCs/>
              </w:rPr>
              <w:t>impermeables,</w:t>
            </w:r>
            <w:r w:rsidRPr="00192030">
              <w:rPr>
                <w:rFonts w:ascii="Arial" w:hAnsi="Arial" w:cs="Arial"/>
                <w:bCs/>
                <w:spacing w:val="-12"/>
              </w:rPr>
              <w:t xml:space="preserve"> </w:t>
            </w:r>
            <w:r w:rsidRPr="00192030">
              <w:rPr>
                <w:rFonts w:ascii="Arial" w:hAnsi="Arial" w:cs="Arial"/>
                <w:bCs/>
              </w:rPr>
              <w:t>no</w:t>
            </w:r>
            <w:r w:rsidR="00355BF7">
              <w:rPr>
                <w:rFonts w:ascii="Arial" w:hAnsi="Arial" w:cs="Arial"/>
                <w:bCs/>
              </w:rPr>
              <w:t xml:space="preserve"> </w:t>
            </w:r>
            <w:r w:rsidRPr="00192030">
              <w:rPr>
                <w:rFonts w:ascii="Arial" w:hAnsi="Arial" w:cs="Arial"/>
                <w:bCs/>
              </w:rPr>
              <w:t>absorbentes y de fácil limpieza y desinfección. Los</w:t>
            </w:r>
            <w:r w:rsidR="00355BF7">
              <w:rPr>
                <w:rFonts w:ascii="Arial" w:hAnsi="Arial" w:cs="Arial"/>
                <w:bCs/>
              </w:rPr>
              <w:t xml:space="preserve"> </w:t>
            </w:r>
            <w:r w:rsidRPr="00192030">
              <w:rPr>
                <w:rFonts w:ascii="Arial" w:hAnsi="Arial" w:cs="Arial"/>
                <w:bCs/>
              </w:rPr>
              <w:t>muros y</w:t>
            </w:r>
            <w:r w:rsidR="00355BF7">
              <w:rPr>
                <w:rFonts w:ascii="Arial" w:hAnsi="Arial" w:cs="Arial"/>
                <w:bCs/>
              </w:rPr>
              <w:t xml:space="preserve"> </w:t>
            </w:r>
            <w:r w:rsidRPr="00192030">
              <w:rPr>
                <w:rFonts w:ascii="Arial" w:hAnsi="Arial" w:cs="Arial"/>
                <w:bCs/>
              </w:rPr>
              <w:lastRenderedPageBreak/>
              <w:t>techos no deben ser en ladrillo a la vista,</w:t>
            </w:r>
            <w:r w:rsidRPr="00192030">
              <w:rPr>
                <w:rFonts w:ascii="Arial" w:hAnsi="Arial" w:cs="Arial"/>
                <w:bCs/>
                <w:spacing w:val="1"/>
              </w:rPr>
              <w:t xml:space="preserve"> </w:t>
            </w:r>
            <w:r w:rsidRPr="00192030">
              <w:rPr>
                <w:rFonts w:ascii="Arial" w:hAnsi="Arial" w:cs="Arial"/>
                <w:bCs/>
              </w:rPr>
              <w:t>ni</w:t>
            </w:r>
            <w:r w:rsidRPr="00192030">
              <w:rPr>
                <w:rFonts w:ascii="Arial" w:hAnsi="Arial" w:cs="Arial"/>
                <w:bCs/>
                <w:spacing w:val="-1"/>
              </w:rPr>
              <w:t xml:space="preserve"> </w:t>
            </w:r>
            <w:r w:rsidRPr="00192030">
              <w:rPr>
                <w:rFonts w:ascii="Arial" w:hAnsi="Arial" w:cs="Arial"/>
                <w:bCs/>
              </w:rPr>
              <w:t>contar</w:t>
            </w:r>
            <w:r w:rsidRPr="00192030">
              <w:rPr>
                <w:rFonts w:ascii="Arial" w:hAnsi="Arial" w:cs="Arial"/>
                <w:bCs/>
                <w:spacing w:val="-1"/>
              </w:rPr>
              <w:t xml:space="preserve"> </w:t>
            </w:r>
            <w:r w:rsidRPr="00192030">
              <w:rPr>
                <w:rFonts w:ascii="Arial" w:hAnsi="Arial" w:cs="Arial"/>
                <w:bCs/>
              </w:rPr>
              <w:t>con</w:t>
            </w:r>
            <w:r w:rsidRPr="00192030">
              <w:rPr>
                <w:rFonts w:ascii="Arial" w:hAnsi="Arial" w:cs="Arial"/>
                <w:bCs/>
                <w:spacing w:val="-2"/>
              </w:rPr>
              <w:t xml:space="preserve"> </w:t>
            </w:r>
            <w:r w:rsidRPr="00192030">
              <w:rPr>
                <w:rFonts w:ascii="Arial" w:hAnsi="Arial" w:cs="Arial"/>
                <w:bCs/>
              </w:rPr>
              <w:t>cielo rasos</w:t>
            </w:r>
            <w:r w:rsidRPr="00192030">
              <w:rPr>
                <w:rFonts w:ascii="Arial" w:hAnsi="Arial" w:cs="Arial"/>
                <w:bCs/>
                <w:spacing w:val="-4"/>
              </w:rPr>
              <w:t xml:space="preserve"> </w:t>
            </w:r>
            <w:r w:rsidRPr="00192030">
              <w:rPr>
                <w:rFonts w:ascii="Arial" w:hAnsi="Arial" w:cs="Arial"/>
                <w:bCs/>
              </w:rPr>
              <w:t>en madera.</w:t>
            </w:r>
          </w:p>
        </w:tc>
      </w:tr>
      <w:tr w:rsidR="00113CF2" w:rsidRPr="00192030" w14:paraId="3390BEEC" w14:textId="77777777" w:rsidTr="00D55A41">
        <w:trPr>
          <w:trHeight w:val="20"/>
        </w:trPr>
        <w:tc>
          <w:tcPr>
            <w:tcW w:w="1641" w:type="pct"/>
          </w:tcPr>
          <w:p w14:paraId="0C1E5B09" w14:textId="50350C7E" w:rsidR="00113CF2" w:rsidRPr="00D55A41" w:rsidRDefault="00113CF2" w:rsidP="00C131BC">
            <w:pPr>
              <w:pStyle w:val="Prrafodelista"/>
              <w:numPr>
                <w:ilvl w:val="0"/>
                <w:numId w:val="28"/>
              </w:numPr>
              <w:ind w:left="360"/>
              <w:contextualSpacing/>
              <w:rPr>
                <w:rFonts w:ascii="Arial" w:hAnsi="Arial" w:cs="Arial"/>
                <w:i/>
              </w:rPr>
            </w:pPr>
            <w:r w:rsidRPr="00D55A41">
              <w:rPr>
                <w:rFonts w:ascii="Arial" w:hAnsi="Arial" w:cs="Arial"/>
                <w:i/>
              </w:rPr>
              <w:lastRenderedPageBreak/>
              <w:t>Estándar Esencial.</w:t>
            </w:r>
          </w:p>
          <w:p w14:paraId="0397262A" w14:textId="77777777" w:rsidR="00113CF2" w:rsidRPr="00192030" w:rsidRDefault="00113CF2" w:rsidP="00C131BC">
            <w:pPr>
              <w:pStyle w:val="Prrafodelista"/>
              <w:ind w:left="360"/>
              <w:contextualSpacing/>
              <w:rPr>
                <w:rFonts w:ascii="Arial" w:hAnsi="Arial" w:cs="Arial"/>
                <w:bCs/>
              </w:rPr>
            </w:pPr>
            <w:r w:rsidRPr="00D55A41">
              <w:rPr>
                <w:rFonts w:ascii="Arial" w:hAnsi="Arial" w:cs="Arial"/>
                <w:i/>
              </w:rPr>
              <w:t>Cocina.</w:t>
            </w:r>
          </w:p>
        </w:tc>
        <w:tc>
          <w:tcPr>
            <w:tcW w:w="3359" w:type="pct"/>
          </w:tcPr>
          <w:p w14:paraId="589FCE15" w14:textId="265043E3" w:rsidR="00113CF2" w:rsidRPr="00192030" w:rsidRDefault="00113CF2" w:rsidP="00C131BC">
            <w:pPr>
              <w:pStyle w:val="TableParagraph"/>
              <w:contextualSpacing/>
              <w:jc w:val="both"/>
              <w:rPr>
                <w:rFonts w:ascii="Arial" w:hAnsi="Arial" w:cs="Arial"/>
                <w:bCs/>
              </w:rPr>
            </w:pPr>
            <w:r w:rsidRPr="00192030">
              <w:rPr>
                <w:rFonts w:ascii="Arial" w:hAnsi="Arial" w:cs="Arial"/>
                <w:bCs/>
              </w:rPr>
              <w:t>-</w:t>
            </w:r>
            <w:r w:rsidR="00355BF7">
              <w:rPr>
                <w:rFonts w:ascii="Arial" w:hAnsi="Arial" w:cs="Arial"/>
                <w:bCs/>
              </w:rPr>
              <w:t xml:space="preserve"> </w:t>
            </w:r>
            <w:r w:rsidRPr="00192030">
              <w:rPr>
                <w:rFonts w:ascii="Arial" w:hAnsi="Arial" w:cs="Arial"/>
                <w:bCs/>
              </w:rPr>
              <w:t>Debe tener acceso restringido para los niños y</w:t>
            </w:r>
            <w:r w:rsidRPr="00192030">
              <w:rPr>
                <w:rFonts w:ascii="Arial" w:hAnsi="Arial" w:cs="Arial"/>
                <w:bCs/>
                <w:spacing w:val="1"/>
              </w:rPr>
              <w:t xml:space="preserve"> </w:t>
            </w:r>
            <w:r w:rsidRPr="00192030">
              <w:rPr>
                <w:rFonts w:ascii="Arial" w:hAnsi="Arial" w:cs="Arial"/>
                <w:bCs/>
              </w:rPr>
              <w:t>niñas.</w:t>
            </w:r>
          </w:p>
          <w:p w14:paraId="05B1D7A5" w14:textId="77777777" w:rsidR="00113CF2" w:rsidRPr="00192030" w:rsidRDefault="00113CF2" w:rsidP="00C131BC">
            <w:pPr>
              <w:pStyle w:val="TableParagraph"/>
              <w:contextualSpacing/>
              <w:jc w:val="both"/>
              <w:rPr>
                <w:rFonts w:ascii="Arial" w:hAnsi="Arial" w:cs="Arial"/>
                <w:bCs/>
              </w:rPr>
            </w:pPr>
          </w:p>
          <w:p w14:paraId="12AA8A85" w14:textId="5959CB6D" w:rsidR="00113CF2" w:rsidRPr="00192030" w:rsidRDefault="00113CF2" w:rsidP="00C131BC">
            <w:pPr>
              <w:pStyle w:val="TableParagraph"/>
              <w:contextualSpacing/>
              <w:jc w:val="both"/>
              <w:rPr>
                <w:rFonts w:ascii="Arial" w:hAnsi="Arial" w:cs="Arial"/>
                <w:bCs/>
              </w:rPr>
            </w:pPr>
            <w:r w:rsidRPr="00192030">
              <w:rPr>
                <w:rFonts w:ascii="Arial" w:hAnsi="Arial" w:cs="Arial"/>
                <w:bCs/>
              </w:rPr>
              <w:t>-</w:t>
            </w:r>
            <w:r w:rsidR="00355BF7">
              <w:rPr>
                <w:rFonts w:ascii="Arial" w:hAnsi="Arial" w:cs="Arial"/>
                <w:bCs/>
              </w:rPr>
              <w:t xml:space="preserve"> </w:t>
            </w:r>
            <w:r w:rsidRPr="00192030">
              <w:rPr>
                <w:rFonts w:ascii="Arial" w:hAnsi="Arial" w:cs="Arial"/>
                <w:bCs/>
              </w:rPr>
              <w:t>Cuenta con muros y techos con la superficie lisa,</w:t>
            </w:r>
            <w:r w:rsidRPr="00192030">
              <w:rPr>
                <w:rFonts w:ascii="Arial" w:hAnsi="Arial" w:cs="Arial"/>
                <w:bCs/>
                <w:spacing w:val="1"/>
              </w:rPr>
              <w:t xml:space="preserve"> </w:t>
            </w:r>
            <w:r w:rsidRPr="00192030">
              <w:rPr>
                <w:rFonts w:ascii="Arial" w:hAnsi="Arial" w:cs="Arial"/>
                <w:bCs/>
              </w:rPr>
              <w:t>con acabados en enchape, pintura tipo epóxica,</w:t>
            </w:r>
            <w:r w:rsidRPr="00192030">
              <w:rPr>
                <w:rFonts w:ascii="Arial" w:hAnsi="Arial" w:cs="Arial"/>
                <w:bCs/>
                <w:spacing w:val="1"/>
              </w:rPr>
              <w:t xml:space="preserve"> </w:t>
            </w:r>
            <w:r w:rsidRPr="00192030">
              <w:rPr>
                <w:rFonts w:ascii="Arial" w:hAnsi="Arial" w:cs="Arial"/>
                <w:bCs/>
              </w:rPr>
              <w:t>pintura</w:t>
            </w:r>
            <w:r w:rsidRPr="00192030">
              <w:rPr>
                <w:rFonts w:ascii="Arial" w:hAnsi="Arial" w:cs="Arial"/>
                <w:bCs/>
                <w:spacing w:val="1"/>
              </w:rPr>
              <w:t xml:space="preserve"> </w:t>
            </w:r>
            <w:r w:rsidRPr="00192030">
              <w:rPr>
                <w:rFonts w:ascii="Arial" w:hAnsi="Arial" w:cs="Arial"/>
                <w:bCs/>
              </w:rPr>
              <w:t>lavable</w:t>
            </w:r>
            <w:r w:rsidRPr="00192030">
              <w:rPr>
                <w:rFonts w:ascii="Arial" w:hAnsi="Arial" w:cs="Arial"/>
                <w:bCs/>
                <w:spacing w:val="1"/>
              </w:rPr>
              <w:t xml:space="preserve"> </w:t>
            </w:r>
            <w:r w:rsidRPr="00192030">
              <w:rPr>
                <w:rFonts w:ascii="Arial" w:hAnsi="Arial" w:cs="Arial"/>
                <w:bCs/>
              </w:rPr>
              <w:t>tipo</w:t>
            </w:r>
            <w:r w:rsidRPr="00192030">
              <w:rPr>
                <w:rFonts w:ascii="Arial" w:hAnsi="Arial" w:cs="Arial"/>
                <w:bCs/>
                <w:spacing w:val="1"/>
              </w:rPr>
              <w:t xml:space="preserve"> </w:t>
            </w:r>
            <w:r w:rsidRPr="00192030">
              <w:rPr>
                <w:rFonts w:ascii="Arial" w:hAnsi="Arial" w:cs="Arial"/>
                <w:bCs/>
              </w:rPr>
              <w:t>vinilo,</w:t>
            </w:r>
            <w:r w:rsidRPr="00192030">
              <w:rPr>
                <w:rFonts w:ascii="Arial" w:hAnsi="Arial" w:cs="Arial"/>
                <w:bCs/>
                <w:spacing w:val="1"/>
              </w:rPr>
              <w:t xml:space="preserve"> </w:t>
            </w:r>
            <w:r w:rsidRPr="00192030">
              <w:rPr>
                <w:rFonts w:ascii="Arial" w:hAnsi="Arial" w:cs="Arial"/>
                <w:bCs/>
              </w:rPr>
              <w:t>tipo</w:t>
            </w:r>
            <w:r w:rsidRPr="00192030">
              <w:rPr>
                <w:rFonts w:ascii="Arial" w:hAnsi="Arial" w:cs="Arial"/>
                <w:bCs/>
                <w:spacing w:val="1"/>
              </w:rPr>
              <w:t xml:space="preserve"> </w:t>
            </w:r>
            <w:r w:rsidRPr="00192030">
              <w:rPr>
                <w:rFonts w:ascii="Arial" w:hAnsi="Arial" w:cs="Arial"/>
                <w:bCs/>
              </w:rPr>
              <w:t>esmalte,</w:t>
            </w:r>
            <w:r w:rsidRPr="00192030">
              <w:rPr>
                <w:rFonts w:ascii="Arial" w:hAnsi="Arial" w:cs="Arial"/>
                <w:bCs/>
                <w:spacing w:val="1"/>
              </w:rPr>
              <w:t xml:space="preserve"> </w:t>
            </w:r>
            <w:r w:rsidRPr="00192030">
              <w:rPr>
                <w:rFonts w:ascii="Arial" w:hAnsi="Arial" w:cs="Arial"/>
                <w:bCs/>
              </w:rPr>
              <w:t>estuco</w:t>
            </w:r>
            <w:r w:rsidRPr="00192030">
              <w:rPr>
                <w:rFonts w:ascii="Arial" w:hAnsi="Arial" w:cs="Arial"/>
                <w:bCs/>
                <w:spacing w:val="1"/>
              </w:rPr>
              <w:t xml:space="preserve"> </w:t>
            </w:r>
            <w:r w:rsidRPr="00192030">
              <w:rPr>
                <w:rFonts w:ascii="Arial" w:hAnsi="Arial" w:cs="Arial"/>
                <w:bCs/>
                <w:spacing w:val="-1"/>
              </w:rPr>
              <w:t>plástico</w:t>
            </w:r>
            <w:r w:rsidRPr="00192030">
              <w:rPr>
                <w:rFonts w:ascii="Arial" w:hAnsi="Arial" w:cs="Arial"/>
                <w:bCs/>
                <w:spacing w:val="-13"/>
              </w:rPr>
              <w:t xml:space="preserve"> </w:t>
            </w:r>
            <w:r w:rsidRPr="00192030">
              <w:rPr>
                <w:rFonts w:ascii="Arial" w:hAnsi="Arial" w:cs="Arial"/>
                <w:bCs/>
              </w:rPr>
              <w:t>o</w:t>
            </w:r>
            <w:r w:rsidRPr="00192030">
              <w:rPr>
                <w:rFonts w:ascii="Arial" w:hAnsi="Arial" w:cs="Arial"/>
                <w:bCs/>
                <w:spacing w:val="-11"/>
              </w:rPr>
              <w:t xml:space="preserve"> </w:t>
            </w:r>
            <w:r w:rsidRPr="00192030">
              <w:rPr>
                <w:rFonts w:ascii="Arial" w:hAnsi="Arial" w:cs="Arial"/>
                <w:bCs/>
              </w:rPr>
              <w:t>materiales</w:t>
            </w:r>
            <w:r w:rsidRPr="00192030">
              <w:rPr>
                <w:rFonts w:ascii="Arial" w:hAnsi="Arial" w:cs="Arial"/>
                <w:bCs/>
                <w:spacing w:val="-15"/>
              </w:rPr>
              <w:t xml:space="preserve"> </w:t>
            </w:r>
            <w:r w:rsidRPr="00192030">
              <w:rPr>
                <w:rFonts w:ascii="Arial" w:hAnsi="Arial" w:cs="Arial"/>
                <w:bCs/>
              </w:rPr>
              <w:t>resistentes,</w:t>
            </w:r>
            <w:r w:rsidRPr="00192030">
              <w:rPr>
                <w:rFonts w:ascii="Arial" w:hAnsi="Arial" w:cs="Arial"/>
                <w:bCs/>
                <w:spacing w:val="-10"/>
              </w:rPr>
              <w:t xml:space="preserve"> </w:t>
            </w:r>
            <w:r w:rsidRPr="00192030">
              <w:rPr>
                <w:rFonts w:ascii="Arial" w:hAnsi="Arial" w:cs="Arial"/>
                <w:bCs/>
              </w:rPr>
              <w:t>impermeables,</w:t>
            </w:r>
            <w:r w:rsidRPr="00192030">
              <w:rPr>
                <w:rFonts w:ascii="Arial" w:hAnsi="Arial" w:cs="Arial"/>
                <w:bCs/>
                <w:spacing w:val="-12"/>
              </w:rPr>
              <w:t xml:space="preserve"> </w:t>
            </w:r>
            <w:r w:rsidRPr="00192030">
              <w:rPr>
                <w:rFonts w:ascii="Arial" w:hAnsi="Arial" w:cs="Arial"/>
                <w:bCs/>
              </w:rPr>
              <w:t>no</w:t>
            </w:r>
            <w:r w:rsidR="00355BF7">
              <w:rPr>
                <w:rFonts w:ascii="Arial" w:hAnsi="Arial" w:cs="Arial"/>
                <w:bCs/>
              </w:rPr>
              <w:t xml:space="preserve"> </w:t>
            </w:r>
            <w:r w:rsidRPr="00192030">
              <w:rPr>
                <w:rFonts w:ascii="Arial" w:hAnsi="Arial" w:cs="Arial"/>
                <w:bCs/>
              </w:rPr>
              <w:t>absorbentes y de fácil limpieza y desinfección. Los</w:t>
            </w:r>
            <w:r w:rsidR="00355BF7">
              <w:rPr>
                <w:rFonts w:ascii="Arial" w:hAnsi="Arial" w:cs="Arial"/>
                <w:bCs/>
              </w:rPr>
              <w:t xml:space="preserve"> </w:t>
            </w:r>
            <w:r w:rsidRPr="00192030">
              <w:rPr>
                <w:rFonts w:ascii="Arial" w:hAnsi="Arial" w:cs="Arial"/>
                <w:bCs/>
              </w:rPr>
              <w:t>muros y techos no deben ser en ladrillo a la vista,</w:t>
            </w:r>
            <w:r w:rsidRPr="00192030">
              <w:rPr>
                <w:rFonts w:ascii="Arial" w:hAnsi="Arial" w:cs="Arial"/>
                <w:bCs/>
                <w:spacing w:val="1"/>
              </w:rPr>
              <w:t xml:space="preserve"> </w:t>
            </w:r>
            <w:r w:rsidRPr="00192030">
              <w:rPr>
                <w:rFonts w:ascii="Arial" w:hAnsi="Arial" w:cs="Arial"/>
                <w:bCs/>
              </w:rPr>
              <w:t>ni</w:t>
            </w:r>
            <w:r w:rsidRPr="00192030">
              <w:rPr>
                <w:rFonts w:ascii="Arial" w:hAnsi="Arial" w:cs="Arial"/>
                <w:bCs/>
                <w:spacing w:val="-1"/>
              </w:rPr>
              <w:t xml:space="preserve"> </w:t>
            </w:r>
            <w:r w:rsidRPr="00192030">
              <w:rPr>
                <w:rFonts w:ascii="Arial" w:hAnsi="Arial" w:cs="Arial"/>
                <w:bCs/>
              </w:rPr>
              <w:t>contar</w:t>
            </w:r>
            <w:r w:rsidRPr="00192030">
              <w:rPr>
                <w:rFonts w:ascii="Arial" w:hAnsi="Arial" w:cs="Arial"/>
                <w:bCs/>
                <w:spacing w:val="-1"/>
              </w:rPr>
              <w:t xml:space="preserve"> </w:t>
            </w:r>
            <w:r w:rsidRPr="00192030">
              <w:rPr>
                <w:rFonts w:ascii="Arial" w:hAnsi="Arial" w:cs="Arial"/>
                <w:bCs/>
              </w:rPr>
              <w:t>con</w:t>
            </w:r>
            <w:r w:rsidRPr="00192030">
              <w:rPr>
                <w:rFonts w:ascii="Arial" w:hAnsi="Arial" w:cs="Arial"/>
                <w:bCs/>
                <w:spacing w:val="-2"/>
              </w:rPr>
              <w:t xml:space="preserve"> </w:t>
            </w:r>
            <w:r w:rsidRPr="00192030">
              <w:rPr>
                <w:rFonts w:ascii="Arial" w:hAnsi="Arial" w:cs="Arial"/>
                <w:bCs/>
              </w:rPr>
              <w:t>cielo rasos</w:t>
            </w:r>
            <w:r w:rsidRPr="00192030">
              <w:rPr>
                <w:rFonts w:ascii="Arial" w:hAnsi="Arial" w:cs="Arial"/>
                <w:bCs/>
                <w:spacing w:val="-4"/>
              </w:rPr>
              <w:t xml:space="preserve"> </w:t>
            </w:r>
            <w:r w:rsidRPr="00192030">
              <w:rPr>
                <w:rFonts w:ascii="Arial" w:hAnsi="Arial" w:cs="Arial"/>
                <w:bCs/>
              </w:rPr>
              <w:t>en madera.</w:t>
            </w:r>
          </w:p>
        </w:tc>
      </w:tr>
      <w:tr w:rsidR="00113CF2" w:rsidRPr="00192030" w14:paraId="39826275" w14:textId="77777777" w:rsidTr="00D55A41">
        <w:trPr>
          <w:trHeight w:val="20"/>
        </w:trPr>
        <w:tc>
          <w:tcPr>
            <w:tcW w:w="1641" w:type="pct"/>
          </w:tcPr>
          <w:p w14:paraId="52F93CD3" w14:textId="119EC2FF" w:rsidR="00113CF2" w:rsidRPr="00D55A41" w:rsidRDefault="00113CF2" w:rsidP="00C131BC">
            <w:pPr>
              <w:pStyle w:val="Prrafodelista"/>
              <w:numPr>
                <w:ilvl w:val="0"/>
                <w:numId w:val="28"/>
              </w:numPr>
              <w:ind w:left="360"/>
              <w:contextualSpacing/>
              <w:rPr>
                <w:rFonts w:ascii="Arial" w:hAnsi="Arial" w:cs="Arial"/>
                <w:i/>
              </w:rPr>
            </w:pPr>
            <w:r w:rsidRPr="00D55A41">
              <w:rPr>
                <w:rFonts w:ascii="Arial" w:hAnsi="Arial" w:cs="Arial"/>
                <w:i/>
              </w:rPr>
              <w:t>Estándar</w:t>
            </w:r>
            <w:r w:rsidRPr="00D55A41">
              <w:rPr>
                <w:rFonts w:ascii="Arial" w:hAnsi="Arial" w:cs="Arial"/>
                <w:i/>
              </w:rPr>
              <w:tab/>
              <w:t>Esencial.</w:t>
            </w:r>
          </w:p>
          <w:p w14:paraId="3E9F435E" w14:textId="77777777" w:rsidR="00113CF2" w:rsidRPr="00192030" w:rsidRDefault="00113CF2" w:rsidP="00C131BC">
            <w:pPr>
              <w:pStyle w:val="Prrafodelista"/>
              <w:ind w:left="360"/>
              <w:contextualSpacing/>
              <w:rPr>
                <w:rFonts w:ascii="Arial" w:hAnsi="Arial" w:cs="Arial"/>
                <w:bCs/>
                <w:highlight w:val="lightGray"/>
              </w:rPr>
            </w:pPr>
            <w:r w:rsidRPr="00D55A41">
              <w:rPr>
                <w:rFonts w:ascii="Arial" w:hAnsi="Arial" w:cs="Arial"/>
                <w:i/>
              </w:rPr>
              <w:t>Piscina Acuática.</w:t>
            </w:r>
          </w:p>
        </w:tc>
        <w:tc>
          <w:tcPr>
            <w:tcW w:w="3359" w:type="pct"/>
          </w:tcPr>
          <w:p w14:paraId="272D4F2C" w14:textId="5BEC7198" w:rsidR="00113CF2" w:rsidRPr="00192030" w:rsidRDefault="00113CF2" w:rsidP="00C131BC">
            <w:pPr>
              <w:pStyle w:val="TableParagraph"/>
              <w:contextualSpacing/>
              <w:jc w:val="both"/>
              <w:rPr>
                <w:rFonts w:ascii="Arial" w:hAnsi="Arial" w:cs="Arial"/>
                <w:bCs/>
              </w:rPr>
            </w:pPr>
            <w:r w:rsidRPr="00192030">
              <w:rPr>
                <w:rFonts w:ascii="Arial" w:hAnsi="Arial" w:cs="Arial"/>
                <w:bCs/>
              </w:rPr>
              <w:t>En caso de contar con este espacio, debe cumplir</w:t>
            </w:r>
            <w:r w:rsidRPr="00192030">
              <w:rPr>
                <w:rFonts w:ascii="Arial" w:hAnsi="Arial" w:cs="Arial"/>
                <w:bCs/>
                <w:spacing w:val="1"/>
              </w:rPr>
              <w:t xml:space="preserve"> </w:t>
            </w:r>
            <w:r w:rsidRPr="00192030">
              <w:rPr>
                <w:rFonts w:ascii="Arial" w:hAnsi="Arial" w:cs="Arial"/>
                <w:bCs/>
              </w:rPr>
              <w:t>con</w:t>
            </w:r>
            <w:r w:rsidRPr="00192030">
              <w:rPr>
                <w:rFonts w:ascii="Arial" w:hAnsi="Arial" w:cs="Arial"/>
                <w:bCs/>
                <w:spacing w:val="1"/>
              </w:rPr>
              <w:t xml:space="preserve"> </w:t>
            </w:r>
            <w:r w:rsidRPr="00192030">
              <w:rPr>
                <w:rFonts w:ascii="Arial" w:hAnsi="Arial" w:cs="Arial"/>
                <w:bCs/>
              </w:rPr>
              <w:t>las</w:t>
            </w:r>
            <w:r w:rsidRPr="00192030">
              <w:rPr>
                <w:rFonts w:ascii="Arial" w:hAnsi="Arial" w:cs="Arial"/>
                <w:bCs/>
                <w:spacing w:val="1"/>
              </w:rPr>
              <w:t xml:space="preserve"> </w:t>
            </w:r>
            <w:r w:rsidRPr="00192030">
              <w:rPr>
                <w:rFonts w:ascii="Arial" w:hAnsi="Arial" w:cs="Arial"/>
                <w:bCs/>
              </w:rPr>
              <w:t>condiciones</w:t>
            </w:r>
            <w:r w:rsidRPr="00192030">
              <w:rPr>
                <w:rFonts w:ascii="Arial" w:hAnsi="Arial" w:cs="Arial"/>
                <w:bCs/>
                <w:spacing w:val="1"/>
              </w:rPr>
              <w:t xml:space="preserve"> </w:t>
            </w:r>
            <w:r w:rsidRPr="00192030">
              <w:rPr>
                <w:rFonts w:ascii="Arial" w:hAnsi="Arial" w:cs="Arial"/>
                <w:bCs/>
              </w:rPr>
              <w:t>de</w:t>
            </w:r>
            <w:r w:rsidRPr="00192030">
              <w:rPr>
                <w:rFonts w:ascii="Arial" w:hAnsi="Arial" w:cs="Arial"/>
                <w:bCs/>
                <w:spacing w:val="1"/>
              </w:rPr>
              <w:t xml:space="preserve"> </w:t>
            </w:r>
            <w:r w:rsidRPr="00192030">
              <w:rPr>
                <w:rFonts w:ascii="Arial" w:hAnsi="Arial" w:cs="Arial"/>
                <w:bCs/>
              </w:rPr>
              <w:t>seguridad</w:t>
            </w:r>
            <w:r w:rsidRPr="00192030">
              <w:rPr>
                <w:rFonts w:ascii="Arial" w:hAnsi="Arial" w:cs="Arial"/>
                <w:bCs/>
                <w:spacing w:val="1"/>
              </w:rPr>
              <w:t xml:space="preserve"> </w:t>
            </w:r>
            <w:r w:rsidRPr="00192030">
              <w:rPr>
                <w:rFonts w:ascii="Arial" w:hAnsi="Arial" w:cs="Arial"/>
                <w:bCs/>
              </w:rPr>
              <w:t>y</w:t>
            </w:r>
            <w:r w:rsidRPr="00192030">
              <w:rPr>
                <w:rFonts w:ascii="Arial" w:hAnsi="Arial" w:cs="Arial"/>
                <w:bCs/>
                <w:spacing w:val="1"/>
              </w:rPr>
              <w:t xml:space="preserve"> </w:t>
            </w:r>
            <w:r w:rsidRPr="00192030">
              <w:rPr>
                <w:rFonts w:ascii="Arial" w:hAnsi="Arial" w:cs="Arial"/>
                <w:bCs/>
              </w:rPr>
              <w:t>salubridad</w:t>
            </w:r>
            <w:r w:rsidRPr="00192030">
              <w:rPr>
                <w:rFonts w:ascii="Arial" w:hAnsi="Arial" w:cs="Arial"/>
                <w:bCs/>
                <w:spacing w:val="1"/>
              </w:rPr>
              <w:t xml:space="preserve"> </w:t>
            </w:r>
            <w:r w:rsidRPr="00192030">
              <w:rPr>
                <w:rFonts w:ascii="Arial" w:hAnsi="Arial" w:cs="Arial"/>
                <w:bCs/>
              </w:rPr>
              <w:t>establecidas</w:t>
            </w:r>
            <w:r w:rsidRPr="00192030">
              <w:rPr>
                <w:rFonts w:ascii="Arial" w:hAnsi="Arial" w:cs="Arial"/>
                <w:bCs/>
                <w:spacing w:val="-3"/>
              </w:rPr>
              <w:t xml:space="preserve"> </w:t>
            </w:r>
            <w:r w:rsidRPr="00192030">
              <w:rPr>
                <w:rFonts w:ascii="Arial" w:hAnsi="Arial" w:cs="Arial"/>
                <w:bCs/>
              </w:rPr>
              <w:t>en</w:t>
            </w:r>
            <w:r w:rsidRPr="00192030">
              <w:rPr>
                <w:rFonts w:ascii="Arial" w:hAnsi="Arial" w:cs="Arial"/>
                <w:bCs/>
                <w:spacing w:val="-6"/>
              </w:rPr>
              <w:t xml:space="preserve"> </w:t>
            </w:r>
            <w:r w:rsidRPr="00192030">
              <w:rPr>
                <w:rFonts w:ascii="Arial" w:hAnsi="Arial" w:cs="Arial"/>
                <w:bCs/>
              </w:rPr>
              <w:t>la</w:t>
            </w:r>
            <w:r w:rsidRPr="00192030">
              <w:rPr>
                <w:rFonts w:ascii="Arial" w:hAnsi="Arial" w:cs="Arial"/>
                <w:bCs/>
                <w:spacing w:val="-3"/>
              </w:rPr>
              <w:t xml:space="preserve"> </w:t>
            </w:r>
            <w:r w:rsidRPr="00192030">
              <w:rPr>
                <w:rFonts w:ascii="Arial" w:hAnsi="Arial" w:cs="Arial"/>
                <w:bCs/>
              </w:rPr>
              <w:t>Ley</w:t>
            </w:r>
            <w:r w:rsidRPr="00192030">
              <w:rPr>
                <w:rFonts w:ascii="Arial" w:hAnsi="Arial" w:cs="Arial"/>
                <w:bCs/>
                <w:spacing w:val="-4"/>
              </w:rPr>
              <w:t xml:space="preserve"> </w:t>
            </w:r>
            <w:r w:rsidRPr="00192030">
              <w:rPr>
                <w:rFonts w:ascii="Arial" w:hAnsi="Arial" w:cs="Arial"/>
                <w:bCs/>
              </w:rPr>
              <w:t>1209</w:t>
            </w:r>
            <w:r w:rsidRPr="00192030">
              <w:rPr>
                <w:rFonts w:ascii="Arial" w:hAnsi="Arial" w:cs="Arial"/>
                <w:bCs/>
                <w:spacing w:val="-3"/>
              </w:rPr>
              <w:t xml:space="preserve"> </w:t>
            </w:r>
            <w:r w:rsidRPr="00192030">
              <w:rPr>
                <w:rFonts w:ascii="Arial" w:hAnsi="Arial" w:cs="Arial"/>
                <w:bCs/>
              </w:rPr>
              <w:t>de</w:t>
            </w:r>
            <w:r w:rsidRPr="00192030">
              <w:rPr>
                <w:rFonts w:ascii="Arial" w:hAnsi="Arial" w:cs="Arial"/>
                <w:bCs/>
                <w:spacing w:val="-3"/>
              </w:rPr>
              <w:t xml:space="preserve"> </w:t>
            </w:r>
            <w:r w:rsidRPr="00192030">
              <w:rPr>
                <w:rFonts w:ascii="Arial" w:hAnsi="Arial" w:cs="Arial"/>
                <w:bCs/>
              </w:rPr>
              <w:t>2008</w:t>
            </w:r>
            <w:r w:rsidRPr="00192030">
              <w:rPr>
                <w:rFonts w:ascii="Arial" w:hAnsi="Arial" w:cs="Arial"/>
                <w:bCs/>
                <w:spacing w:val="-5"/>
              </w:rPr>
              <w:t xml:space="preserve"> </w:t>
            </w:r>
            <w:r w:rsidRPr="00192030">
              <w:rPr>
                <w:rFonts w:ascii="Arial" w:hAnsi="Arial" w:cs="Arial"/>
                <w:bCs/>
              </w:rPr>
              <w:t>o</w:t>
            </w:r>
            <w:r w:rsidRPr="00192030">
              <w:rPr>
                <w:rFonts w:ascii="Arial" w:hAnsi="Arial" w:cs="Arial"/>
                <w:bCs/>
                <w:spacing w:val="-3"/>
              </w:rPr>
              <w:t xml:space="preserve"> </w:t>
            </w:r>
            <w:r w:rsidRPr="00192030">
              <w:rPr>
                <w:rFonts w:ascii="Arial" w:hAnsi="Arial" w:cs="Arial"/>
                <w:bCs/>
              </w:rPr>
              <w:t>aquella</w:t>
            </w:r>
            <w:r w:rsidRPr="00192030">
              <w:rPr>
                <w:rFonts w:ascii="Arial" w:hAnsi="Arial" w:cs="Arial"/>
                <w:bCs/>
                <w:spacing w:val="-5"/>
              </w:rPr>
              <w:t xml:space="preserve"> </w:t>
            </w:r>
            <w:r w:rsidRPr="00192030">
              <w:rPr>
                <w:rFonts w:ascii="Arial" w:hAnsi="Arial" w:cs="Arial"/>
                <w:bCs/>
              </w:rPr>
              <w:t>que</w:t>
            </w:r>
            <w:r>
              <w:rPr>
                <w:rFonts w:ascii="Arial" w:hAnsi="Arial" w:cs="Arial"/>
                <w:bCs/>
              </w:rPr>
              <w:t xml:space="preserve"> </w:t>
            </w:r>
            <w:r w:rsidRPr="00192030">
              <w:rPr>
                <w:rFonts w:ascii="Arial" w:hAnsi="Arial" w:cs="Arial"/>
                <w:bCs/>
              </w:rPr>
              <w:t>la</w:t>
            </w:r>
            <w:r w:rsidRPr="00192030">
              <w:rPr>
                <w:rFonts w:ascii="Arial" w:hAnsi="Arial" w:cs="Arial"/>
                <w:bCs/>
                <w:spacing w:val="63"/>
              </w:rPr>
              <w:t xml:space="preserve"> </w:t>
            </w:r>
            <w:r w:rsidRPr="00192030">
              <w:rPr>
                <w:rFonts w:ascii="Arial" w:hAnsi="Arial" w:cs="Arial"/>
                <w:bCs/>
              </w:rPr>
              <w:t>modifique</w:t>
            </w:r>
            <w:r w:rsidRPr="00192030">
              <w:rPr>
                <w:rFonts w:ascii="Arial" w:hAnsi="Arial" w:cs="Arial"/>
                <w:bCs/>
                <w:spacing w:val="64"/>
              </w:rPr>
              <w:t xml:space="preserve"> </w:t>
            </w:r>
            <w:r w:rsidRPr="00192030">
              <w:rPr>
                <w:rFonts w:ascii="Arial" w:hAnsi="Arial" w:cs="Arial"/>
                <w:bCs/>
              </w:rPr>
              <w:t>o</w:t>
            </w:r>
            <w:r w:rsidRPr="00192030">
              <w:rPr>
                <w:rFonts w:ascii="Arial" w:hAnsi="Arial" w:cs="Arial"/>
                <w:bCs/>
                <w:spacing w:val="63"/>
              </w:rPr>
              <w:t xml:space="preserve"> </w:t>
            </w:r>
            <w:r w:rsidRPr="00192030">
              <w:rPr>
                <w:rFonts w:ascii="Arial" w:hAnsi="Arial" w:cs="Arial"/>
                <w:bCs/>
              </w:rPr>
              <w:t>sustituya</w:t>
            </w:r>
            <w:r w:rsidRPr="00192030">
              <w:rPr>
                <w:rFonts w:ascii="Arial" w:hAnsi="Arial" w:cs="Arial"/>
                <w:bCs/>
                <w:spacing w:val="64"/>
              </w:rPr>
              <w:t xml:space="preserve"> </w:t>
            </w:r>
            <w:r w:rsidRPr="00192030">
              <w:rPr>
                <w:rFonts w:ascii="Arial" w:hAnsi="Arial" w:cs="Arial"/>
                <w:bCs/>
              </w:rPr>
              <w:t>y</w:t>
            </w:r>
            <w:r w:rsidRPr="00192030">
              <w:rPr>
                <w:rFonts w:ascii="Arial" w:hAnsi="Arial" w:cs="Arial"/>
                <w:bCs/>
                <w:spacing w:val="61"/>
              </w:rPr>
              <w:t xml:space="preserve"> </w:t>
            </w:r>
            <w:r w:rsidRPr="00192030">
              <w:rPr>
                <w:rFonts w:ascii="Arial" w:hAnsi="Arial" w:cs="Arial"/>
                <w:bCs/>
              </w:rPr>
              <w:t>tener</w:t>
            </w:r>
            <w:r w:rsidRPr="00192030">
              <w:rPr>
                <w:rFonts w:ascii="Arial" w:hAnsi="Arial" w:cs="Arial"/>
                <w:bCs/>
                <w:spacing w:val="65"/>
              </w:rPr>
              <w:t xml:space="preserve"> </w:t>
            </w:r>
            <w:r w:rsidRPr="00192030">
              <w:rPr>
                <w:rFonts w:ascii="Arial" w:hAnsi="Arial" w:cs="Arial"/>
                <w:bCs/>
              </w:rPr>
              <w:t>la</w:t>
            </w:r>
            <w:r w:rsidRPr="00192030">
              <w:rPr>
                <w:rFonts w:ascii="Arial" w:hAnsi="Arial" w:cs="Arial"/>
                <w:bCs/>
                <w:spacing w:val="61"/>
              </w:rPr>
              <w:t xml:space="preserve"> </w:t>
            </w:r>
            <w:r w:rsidRPr="00192030">
              <w:rPr>
                <w:rFonts w:ascii="Arial" w:hAnsi="Arial" w:cs="Arial"/>
                <w:bCs/>
              </w:rPr>
              <w:t>certificación</w:t>
            </w:r>
            <w:r>
              <w:rPr>
                <w:rFonts w:ascii="Arial" w:hAnsi="Arial" w:cs="Arial"/>
                <w:bCs/>
              </w:rPr>
              <w:t xml:space="preserve"> </w:t>
            </w:r>
            <w:r w:rsidRPr="00192030">
              <w:rPr>
                <w:rFonts w:ascii="Arial" w:hAnsi="Arial" w:cs="Arial"/>
                <w:bCs/>
              </w:rPr>
              <w:t>expedida por la Secretaría Distrital de Salud</w:t>
            </w:r>
            <w:r w:rsidR="00355BF7">
              <w:rPr>
                <w:rFonts w:ascii="Arial" w:hAnsi="Arial" w:cs="Arial"/>
                <w:bCs/>
              </w:rPr>
              <w:t>,</w:t>
            </w:r>
            <w:r w:rsidRPr="00192030">
              <w:rPr>
                <w:rFonts w:ascii="Arial" w:hAnsi="Arial" w:cs="Arial"/>
                <w:bCs/>
              </w:rPr>
              <w:t xml:space="preserve"> </w:t>
            </w:r>
            <w:r w:rsidR="00355BF7">
              <w:rPr>
                <w:rFonts w:ascii="Arial" w:hAnsi="Arial" w:cs="Arial"/>
                <w:bCs/>
              </w:rPr>
              <w:t>d</w:t>
            </w:r>
            <w:r w:rsidRPr="00192030">
              <w:rPr>
                <w:rFonts w:ascii="Arial" w:hAnsi="Arial" w:cs="Arial"/>
                <w:bCs/>
              </w:rPr>
              <w:t>e</w:t>
            </w:r>
            <w:r w:rsidRPr="00192030">
              <w:rPr>
                <w:rFonts w:ascii="Arial" w:hAnsi="Arial" w:cs="Arial"/>
                <w:bCs/>
                <w:spacing w:val="1"/>
              </w:rPr>
              <w:t xml:space="preserve"> </w:t>
            </w:r>
            <w:r w:rsidRPr="00192030">
              <w:rPr>
                <w:rFonts w:ascii="Arial" w:hAnsi="Arial" w:cs="Arial"/>
                <w:bCs/>
              </w:rPr>
              <w:t>acuerdo</w:t>
            </w:r>
            <w:r w:rsidRPr="00192030">
              <w:rPr>
                <w:rFonts w:ascii="Arial" w:hAnsi="Arial" w:cs="Arial"/>
                <w:bCs/>
                <w:spacing w:val="-1"/>
              </w:rPr>
              <w:t xml:space="preserve"> </w:t>
            </w:r>
            <w:r w:rsidRPr="00192030">
              <w:rPr>
                <w:rFonts w:ascii="Arial" w:hAnsi="Arial" w:cs="Arial"/>
                <w:bCs/>
              </w:rPr>
              <w:t>con</w:t>
            </w:r>
            <w:r w:rsidRPr="00192030">
              <w:rPr>
                <w:rFonts w:ascii="Arial" w:hAnsi="Arial" w:cs="Arial"/>
                <w:bCs/>
                <w:spacing w:val="-2"/>
              </w:rPr>
              <w:t xml:space="preserve"> </w:t>
            </w:r>
            <w:r w:rsidRPr="00192030">
              <w:rPr>
                <w:rFonts w:ascii="Arial" w:hAnsi="Arial" w:cs="Arial"/>
                <w:bCs/>
              </w:rPr>
              <w:t>lo siguiente:</w:t>
            </w:r>
          </w:p>
          <w:p w14:paraId="10430CC6" w14:textId="77777777" w:rsidR="00113CF2" w:rsidRPr="00192030" w:rsidRDefault="00113CF2" w:rsidP="00C131BC">
            <w:pPr>
              <w:pStyle w:val="TableParagraph"/>
              <w:contextualSpacing/>
              <w:jc w:val="both"/>
              <w:rPr>
                <w:rFonts w:ascii="Arial" w:hAnsi="Arial" w:cs="Arial"/>
                <w:bCs/>
              </w:rPr>
            </w:pPr>
          </w:p>
          <w:p w14:paraId="774DCDD6" w14:textId="77777777" w:rsidR="00113CF2" w:rsidRPr="00192030" w:rsidRDefault="00113CF2" w:rsidP="00C131BC">
            <w:pPr>
              <w:pStyle w:val="TableParagraph"/>
              <w:contextualSpacing/>
              <w:jc w:val="both"/>
              <w:rPr>
                <w:rFonts w:ascii="Arial" w:hAnsi="Arial" w:cs="Arial"/>
                <w:bCs/>
              </w:rPr>
            </w:pPr>
            <w:r w:rsidRPr="00192030">
              <w:rPr>
                <w:rFonts w:ascii="Arial" w:hAnsi="Arial" w:cs="Arial"/>
                <w:bCs/>
              </w:rPr>
              <w:t>Requerimientos</w:t>
            </w:r>
            <w:r w:rsidRPr="00192030">
              <w:rPr>
                <w:rFonts w:ascii="Arial" w:hAnsi="Arial" w:cs="Arial"/>
                <w:bCs/>
                <w:spacing w:val="-4"/>
              </w:rPr>
              <w:t xml:space="preserve"> </w:t>
            </w:r>
            <w:r w:rsidRPr="00192030">
              <w:rPr>
                <w:rFonts w:ascii="Arial" w:hAnsi="Arial" w:cs="Arial"/>
                <w:bCs/>
              </w:rPr>
              <w:t>de</w:t>
            </w:r>
            <w:r w:rsidRPr="00192030">
              <w:rPr>
                <w:rFonts w:ascii="Arial" w:hAnsi="Arial" w:cs="Arial"/>
                <w:bCs/>
                <w:spacing w:val="-2"/>
              </w:rPr>
              <w:t xml:space="preserve"> </w:t>
            </w:r>
            <w:r w:rsidRPr="00192030">
              <w:rPr>
                <w:rFonts w:ascii="Arial" w:hAnsi="Arial" w:cs="Arial"/>
                <w:bCs/>
              </w:rPr>
              <w:t>seguridad</w:t>
            </w:r>
            <w:r w:rsidRPr="00192030">
              <w:rPr>
                <w:rFonts w:ascii="Arial" w:hAnsi="Arial" w:cs="Arial"/>
                <w:bCs/>
                <w:spacing w:val="-1"/>
              </w:rPr>
              <w:t xml:space="preserve"> </w:t>
            </w:r>
            <w:r w:rsidRPr="00192030">
              <w:rPr>
                <w:rFonts w:ascii="Arial" w:hAnsi="Arial" w:cs="Arial"/>
                <w:bCs/>
              </w:rPr>
              <w:t>y</w:t>
            </w:r>
            <w:r w:rsidRPr="00192030">
              <w:rPr>
                <w:rFonts w:ascii="Arial" w:hAnsi="Arial" w:cs="Arial"/>
                <w:bCs/>
                <w:spacing w:val="-3"/>
              </w:rPr>
              <w:t xml:space="preserve"> </w:t>
            </w:r>
            <w:r w:rsidRPr="00192030">
              <w:rPr>
                <w:rFonts w:ascii="Arial" w:hAnsi="Arial" w:cs="Arial"/>
                <w:bCs/>
              </w:rPr>
              <w:t>adecuación:</w:t>
            </w:r>
          </w:p>
          <w:p w14:paraId="7EDE76A3" w14:textId="77777777" w:rsidR="00113CF2" w:rsidRPr="00192030" w:rsidRDefault="00113CF2" w:rsidP="00C131BC">
            <w:pPr>
              <w:pStyle w:val="TableParagraph"/>
              <w:contextualSpacing/>
              <w:jc w:val="both"/>
              <w:rPr>
                <w:rFonts w:ascii="Arial" w:hAnsi="Arial" w:cs="Arial"/>
                <w:bCs/>
              </w:rPr>
            </w:pPr>
          </w:p>
          <w:p w14:paraId="377A3AA2" w14:textId="63AD1187" w:rsidR="00113CF2" w:rsidRPr="00192030" w:rsidRDefault="00113CF2" w:rsidP="00C131BC">
            <w:pPr>
              <w:pStyle w:val="TableParagraph"/>
              <w:contextualSpacing/>
              <w:jc w:val="both"/>
              <w:rPr>
                <w:rFonts w:ascii="Arial" w:hAnsi="Arial" w:cs="Arial"/>
                <w:bCs/>
              </w:rPr>
            </w:pPr>
            <w:r w:rsidRPr="00192030">
              <w:rPr>
                <w:rFonts w:ascii="Arial" w:hAnsi="Arial" w:cs="Arial"/>
                <w:bCs/>
              </w:rPr>
              <w:t>-</w:t>
            </w:r>
            <w:r w:rsidR="00355BF7">
              <w:rPr>
                <w:rFonts w:ascii="Arial" w:hAnsi="Arial" w:cs="Arial"/>
                <w:bCs/>
              </w:rPr>
              <w:t xml:space="preserve"> </w:t>
            </w:r>
            <w:r w:rsidRPr="00192030">
              <w:rPr>
                <w:rFonts w:ascii="Arial" w:hAnsi="Arial" w:cs="Arial"/>
                <w:bCs/>
              </w:rPr>
              <w:t>Cerramientos.</w:t>
            </w:r>
            <w:r w:rsidRPr="00192030">
              <w:rPr>
                <w:rFonts w:ascii="Arial" w:hAnsi="Arial" w:cs="Arial"/>
                <w:bCs/>
                <w:spacing w:val="1"/>
              </w:rPr>
              <w:t xml:space="preserve"> </w:t>
            </w:r>
            <w:r w:rsidRPr="00192030">
              <w:rPr>
                <w:rFonts w:ascii="Arial" w:hAnsi="Arial" w:cs="Arial"/>
                <w:bCs/>
              </w:rPr>
              <w:t>“Por</w:t>
            </w:r>
            <w:r w:rsidRPr="00192030">
              <w:rPr>
                <w:rFonts w:ascii="Arial" w:hAnsi="Arial" w:cs="Arial"/>
                <w:bCs/>
                <w:spacing w:val="1"/>
              </w:rPr>
              <w:t xml:space="preserve"> </w:t>
            </w:r>
            <w:r w:rsidRPr="00192030">
              <w:rPr>
                <w:rFonts w:ascii="Arial" w:hAnsi="Arial" w:cs="Arial"/>
                <w:bCs/>
              </w:rPr>
              <w:t>estos</w:t>
            </w:r>
            <w:r w:rsidRPr="00192030">
              <w:rPr>
                <w:rFonts w:ascii="Arial" w:hAnsi="Arial" w:cs="Arial"/>
                <w:bCs/>
                <w:spacing w:val="1"/>
              </w:rPr>
              <w:t xml:space="preserve"> </w:t>
            </w:r>
            <w:r w:rsidRPr="00192030">
              <w:rPr>
                <w:rFonts w:ascii="Arial" w:hAnsi="Arial" w:cs="Arial"/>
                <w:bCs/>
              </w:rPr>
              <w:t>se</w:t>
            </w:r>
            <w:r w:rsidRPr="00192030">
              <w:rPr>
                <w:rFonts w:ascii="Arial" w:hAnsi="Arial" w:cs="Arial"/>
                <w:bCs/>
                <w:spacing w:val="1"/>
              </w:rPr>
              <w:t xml:space="preserve"> </w:t>
            </w:r>
            <w:r w:rsidRPr="00192030">
              <w:rPr>
                <w:rFonts w:ascii="Arial" w:hAnsi="Arial" w:cs="Arial"/>
                <w:bCs/>
              </w:rPr>
              <w:t>entienden</w:t>
            </w:r>
            <w:r w:rsidRPr="00192030">
              <w:rPr>
                <w:rFonts w:ascii="Arial" w:hAnsi="Arial" w:cs="Arial"/>
                <w:bCs/>
                <w:spacing w:val="1"/>
              </w:rPr>
              <w:t xml:space="preserve"> </w:t>
            </w:r>
            <w:r w:rsidRPr="00192030">
              <w:rPr>
                <w:rFonts w:ascii="Arial" w:hAnsi="Arial" w:cs="Arial"/>
                <w:bCs/>
              </w:rPr>
              <w:t>las</w:t>
            </w:r>
            <w:r w:rsidRPr="00192030">
              <w:rPr>
                <w:rFonts w:ascii="Arial" w:hAnsi="Arial" w:cs="Arial"/>
                <w:bCs/>
                <w:spacing w:val="1"/>
              </w:rPr>
              <w:t xml:space="preserve"> </w:t>
            </w:r>
            <w:r w:rsidRPr="00192030">
              <w:rPr>
                <w:rFonts w:ascii="Arial" w:hAnsi="Arial" w:cs="Arial"/>
                <w:bCs/>
              </w:rPr>
              <w:t>barreras que impiden el acceso directo al lugar</w:t>
            </w:r>
            <w:r w:rsidRPr="00192030">
              <w:rPr>
                <w:rFonts w:ascii="Arial" w:hAnsi="Arial" w:cs="Arial"/>
                <w:bCs/>
                <w:spacing w:val="1"/>
              </w:rPr>
              <w:t xml:space="preserve"> </w:t>
            </w:r>
            <w:r w:rsidRPr="00192030">
              <w:rPr>
                <w:rFonts w:ascii="Arial" w:hAnsi="Arial" w:cs="Arial"/>
                <w:bCs/>
              </w:rPr>
              <w:t>donde se encuentran las piscinas. Estas barreras</w:t>
            </w:r>
            <w:r w:rsidRPr="00192030">
              <w:rPr>
                <w:rFonts w:ascii="Arial" w:hAnsi="Arial" w:cs="Arial"/>
                <w:bCs/>
                <w:spacing w:val="1"/>
              </w:rPr>
              <w:t xml:space="preserve"> </w:t>
            </w:r>
            <w:r w:rsidRPr="00192030">
              <w:rPr>
                <w:rFonts w:ascii="Arial" w:hAnsi="Arial" w:cs="Arial"/>
                <w:bCs/>
              </w:rPr>
              <w:t>contienen</w:t>
            </w:r>
            <w:r w:rsidRPr="00192030">
              <w:rPr>
                <w:rFonts w:ascii="Arial" w:hAnsi="Arial" w:cs="Arial"/>
                <w:bCs/>
                <w:spacing w:val="-13"/>
              </w:rPr>
              <w:t xml:space="preserve"> </w:t>
            </w:r>
            <w:r w:rsidRPr="00192030">
              <w:rPr>
                <w:rFonts w:ascii="Arial" w:hAnsi="Arial" w:cs="Arial"/>
                <w:bCs/>
              </w:rPr>
              <w:t>un</w:t>
            </w:r>
            <w:r w:rsidRPr="00192030">
              <w:rPr>
                <w:rFonts w:ascii="Arial" w:hAnsi="Arial" w:cs="Arial"/>
                <w:bCs/>
                <w:spacing w:val="-12"/>
              </w:rPr>
              <w:t xml:space="preserve"> </w:t>
            </w:r>
            <w:r w:rsidRPr="00192030">
              <w:rPr>
                <w:rFonts w:ascii="Arial" w:hAnsi="Arial" w:cs="Arial"/>
                <w:bCs/>
              </w:rPr>
              <w:t>acceso</w:t>
            </w:r>
            <w:r w:rsidRPr="00192030">
              <w:rPr>
                <w:rFonts w:ascii="Arial" w:hAnsi="Arial" w:cs="Arial"/>
                <w:bCs/>
                <w:spacing w:val="-13"/>
              </w:rPr>
              <w:t xml:space="preserve"> </w:t>
            </w:r>
            <w:r w:rsidRPr="00192030">
              <w:rPr>
                <w:rFonts w:ascii="Arial" w:hAnsi="Arial" w:cs="Arial"/>
                <w:bCs/>
              </w:rPr>
              <w:t>por</w:t>
            </w:r>
            <w:r w:rsidRPr="00192030">
              <w:rPr>
                <w:rFonts w:ascii="Arial" w:hAnsi="Arial" w:cs="Arial"/>
                <w:bCs/>
                <w:spacing w:val="-13"/>
              </w:rPr>
              <w:t xml:space="preserve"> </w:t>
            </w:r>
            <w:r w:rsidRPr="00192030">
              <w:rPr>
                <w:rFonts w:ascii="Arial" w:hAnsi="Arial" w:cs="Arial"/>
                <w:bCs/>
              </w:rPr>
              <w:t>una</w:t>
            </w:r>
            <w:r w:rsidRPr="00192030">
              <w:rPr>
                <w:rFonts w:ascii="Arial" w:hAnsi="Arial" w:cs="Arial"/>
                <w:bCs/>
                <w:spacing w:val="-12"/>
              </w:rPr>
              <w:t xml:space="preserve"> </w:t>
            </w:r>
            <w:r w:rsidRPr="00192030">
              <w:rPr>
                <w:rFonts w:ascii="Arial" w:hAnsi="Arial" w:cs="Arial"/>
                <w:bCs/>
              </w:rPr>
              <w:t>puerta</w:t>
            </w:r>
            <w:r w:rsidRPr="00192030">
              <w:rPr>
                <w:rFonts w:ascii="Arial" w:hAnsi="Arial" w:cs="Arial"/>
                <w:bCs/>
                <w:spacing w:val="-11"/>
              </w:rPr>
              <w:t xml:space="preserve"> </w:t>
            </w:r>
            <w:r w:rsidRPr="00192030">
              <w:rPr>
                <w:rFonts w:ascii="Arial" w:hAnsi="Arial" w:cs="Arial"/>
                <w:bCs/>
              </w:rPr>
              <w:t>o</w:t>
            </w:r>
            <w:r w:rsidRPr="00192030">
              <w:rPr>
                <w:rFonts w:ascii="Arial" w:hAnsi="Arial" w:cs="Arial"/>
                <w:bCs/>
                <w:spacing w:val="-14"/>
              </w:rPr>
              <w:t xml:space="preserve"> </w:t>
            </w:r>
            <w:r w:rsidRPr="00192030">
              <w:rPr>
                <w:rFonts w:ascii="Arial" w:hAnsi="Arial" w:cs="Arial"/>
                <w:bCs/>
              </w:rPr>
              <w:t>un</w:t>
            </w:r>
            <w:r w:rsidRPr="00192030">
              <w:rPr>
                <w:rFonts w:ascii="Arial" w:hAnsi="Arial" w:cs="Arial"/>
                <w:bCs/>
                <w:spacing w:val="-15"/>
              </w:rPr>
              <w:t xml:space="preserve"> </w:t>
            </w:r>
            <w:r w:rsidRPr="00192030">
              <w:rPr>
                <w:rFonts w:ascii="Arial" w:hAnsi="Arial" w:cs="Arial"/>
                <w:bCs/>
              </w:rPr>
              <w:t>torniquete</w:t>
            </w:r>
            <w:r w:rsidR="00355BF7">
              <w:rPr>
                <w:rFonts w:ascii="Arial" w:hAnsi="Arial" w:cs="Arial"/>
                <w:bCs/>
              </w:rPr>
              <w:t xml:space="preserve"> </w:t>
            </w:r>
            <w:r w:rsidRPr="00192030">
              <w:rPr>
                <w:rFonts w:ascii="Arial" w:hAnsi="Arial" w:cs="Arial"/>
                <w:bCs/>
              </w:rPr>
              <w:t>o cualquier otro medio que permita el control de</w:t>
            </w:r>
            <w:r w:rsidRPr="00192030">
              <w:rPr>
                <w:rFonts w:ascii="Arial" w:hAnsi="Arial" w:cs="Arial"/>
                <w:bCs/>
                <w:spacing w:val="1"/>
              </w:rPr>
              <w:t xml:space="preserve"> </w:t>
            </w:r>
            <w:r w:rsidRPr="00192030">
              <w:rPr>
                <w:rFonts w:ascii="Arial" w:hAnsi="Arial" w:cs="Arial"/>
                <w:bCs/>
              </w:rPr>
              <w:t>acceso a los citados lugares” (Ley 1209 de 2008 –</w:t>
            </w:r>
            <w:r w:rsidRPr="00192030">
              <w:rPr>
                <w:rFonts w:ascii="Arial" w:hAnsi="Arial" w:cs="Arial"/>
                <w:bCs/>
                <w:spacing w:val="-59"/>
              </w:rPr>
              <w:t xml:space="preserve"> </w:t>
            </w:r>
            <w:r w:rsidRPr="00192030">
              <w:rPr>
                <w:rFonts w:ascii="Arial" w:hAnsi="Arial" w:cs="Arial"/>
                <w:bCs/>
              </w:rPr>
              <w:t>Arts.</w:t>
            </w:r>
            <w:r w:rsidRPr="00192030">
              <w:rPr>
                <w:rFonts w:ascii="Arial" w:hAnsi="Arial" w:cs="Arial"/>
                <w:bCs/>
                <w:spacing w:val="1"/>
              </w:rPr>
              <w:t xml:space="preserve"> </w:t>
            </w:r>
            <w:r w:rsidRPr="00192030">
              <w:rPr>
                <w:rFonts w:ascii="Arial" w:hAnsi="Arial" w:cs="Arial"/>
                <w:bCs/>
              </w:rPr>
              <w:t>5</w:t>
            </w:r>
            <w:r w:rsidRPr="00192030">
              <w:rPr>
                <w:rFonts w:ascii="Arial" w:hAnsi="Arial" w:cs="Arial"/>
                <w:bCs/>
                <w:spacing w:val="-2"/>
              </w:rPr>
              <w:t xml:space="preserve"> </w:t>
            </w:r>
            <w:r w:rsidRPr="00192030">
              <w:rPr>
                <w:rFonts w:ascii="Arial" w:hAnsi="Arial" w:cs="Arial"/>
                <w:bCs/>
              </w:rPr>
              <w:t>y</w:t>
            </w:r>
            <w:r w:rsidRPr="00192030">
              <w:rPr>
                <w:rFonts w:ascii="Arial" w:hAnsi="Arial" w:cs="Arial"/>
                <w:bCs/>
                <w:spacing w:val="-2"/>
              </w:rPr>
              <w:t xml:space="preserve"> </w:t>
            </w:r>
            <w:r w:rsidRPr="00192030">
              <w:rPr>
                <w:rFonts w:ascii="Arial" w:hAnsi="Arial" w:cs="Arial"/>
                <w:bCs/>
              </w:rPr>
              <w:t>11).</w:t>
            </w:r>
          </w:p>
          <w:p w14:paraId="67283696" w14:textId="77777777" w:rsidR="00113CF2" w:rsidRPr="00192030" w:rsidRDefault="00113CF2" w:rsidP="00C131BC">
            <w:pPr>
              <w:pStyle w:val="TableParagraph"/>
              <w:contextualSpacing/>
              <w:jc w:val="both"/>
              <w:rPr>
                <w:rFonts w:ascii="Arial" w:hAnsi="Arial" w:cs="Arial"/>
                <w:bCs/>
              </w:rPr>
            </w:pPr>
          </w:p>
          <w:p w14:paraId="0CC2FB40" w14:textId="11223D9B" w:rsidR="00113CF2" w:rsidRPr="00192030" w:rsidRDefault="00113CF2" w:rsidP="00C131BC">
            <w:pPr>
              <w:pStyle w:val="TableParagraph"/>
              <w:contextualSpacing/>
              <w:jc w:val="both"/>
              <w:rPr>
                <w:rFonts w:ascii="Arial" w:hAnsi="Arial" w:cs="Arial"/>
                <w:bCs/>
              </w:rPr>
            </w:pPr>
            <w:r w:rsidRPr="00192030">
              <w:rPr>
                <w:rFonts w:ascii="Arial" w:hAnsi="Arial" w:cs="Arial"/>
                <w:bCs/>
              </w:rPr>
              <w:t>-</w:t>
            </w:r>
            <w:r w:rsidR="00355BF7">
              <w:rPr>
                <w:rFonts w:ascii="Arial" w:hAnsi="Arial" w:cs="Arial"/>
                <w:bCs/>
              </w:rPr>
              <w:t xml:space="preserve"> </w:t>
            </w:r>
            <w:r w:rsidRPr="00192030">
              <w:rPr>
                <w:rFonts w:ascii="Arial" w:hAnsi="Arial" w:cs="Arial"/>
                <w:bCs/>
              </w:rPr>
              <w:t>Detector de Inmersión o Alarma de Agua. “Son</w:t>
            </w:r>
            <w:r w:rsidRPr="00192030">
              <w:rPr>
                <w:rFonts w:ascii="Arial" w:hAnsi="Arial" w:cs="Arial"/>
                <w:bCs/>
                <w:spacing w:val="1"/>
              </w:rPr>
              <w:t xml:space="preserve"> </w:t>
            </w:r>
            <w:r w:rsidRPr="00192030">
              <w:rPr>
                <w:rFonts w:ascii="Arial" w:hAnsi="Arial" w:cs="Arial"/>
                <w:bCs/>
              </w:rPr>
              <w:t>aquellos</w:t>
            </w:r>
            <w:r w:rsidRPr="00192030">
              <w:rPr>
                <w:rFonts w:ascii="Arial" w:hAnsi="Arial" w:cs="Arial"/>
                <w:bCs/>
                <w:spacing w:val="1"/>
              </w:rPr>
              <w:t xml:space="preserve"> </w:t>
            </w:r>
            <w:r w:rsidRPr="00192030">
              <w:rPr>
                <w:rFonts w:ascii="Arial" w:hAnsi="Arial" w:cs="Arial"/>
                <w:bCs/>
              </w:rPr>
              <w:t>dispositivos</w:t>
            </w:r>
            <w:r w:rsidRPr="00192030">
              <w:rPr>
                <w:rFonts w:ascii="Arial" w:hAnsi="Arial" w:cs="Arial"/>
                <w:bCs/>
                <w:spacing w:val="1"/>
              </w:rPr>
              <w:t xml:space="preserve"> </w:t>
            </w:r>
            <w:r w:rsidRPr="00192030">
              <w:rPr>
                <w:rFonts w:ascii="Arial" w:hAnsi="Arial" w:cs="Arial"/>
                <w:bCs/>
              </w:rPr>
              <w:t>electrónicos</w:t>
            </w:r>
            <w:r w:rsidRPr="00192030">
              <w:rPr>
                <w:rFonts w:ascii="Arial" w:hAnsi="Arial" w:cs="Arial"/>
                <w:bCs/>
                <w:spacing w:val="1"/>
              </w:rPr>
              <w:t xml:space="preserve"> </w:t>
            </w:r>
            <w:r w:rsidRPr="00192030">
              <w:rPr>
                <w:rFonts w:ascii="Arial" w:hAnsi="Arial" w:cs="Arial"/>
                <w:bCs/>
              </w:rPr>
              <w:t>con</w:t>
            </w:r>
            <w:r w:rsidRPr="00192030">
              <w:rPr>
                <w:rFonts w:ascii="Arial" w:hAnsi="Arial" w:cs="Arial"/>
                <w:bCs/>
                <w:spacing w:val="1"/>
              </w:rPr>
              <w:t xml:space="preserve"> </w:t>
            </w:r>
            <w:r w:rsidRPr="00192030">
              <w:rPr>
                <w:rFonts w:ascii="Arial" w:hAnsi="Arial" w:cs="Arial"/>
                <w:bCs/>
              </w:rPr>
              <w:t>funcionamiento independiente a base de baterías,</w:t>
            </w:r>
            <w:r w:rsidRPr="00192030">
              <w:rPr>
                <w:rFonts w:ascii="Arial" w:hAnsi="Arial" w:cs="Arial"/>
                <w:bCs/>
                <w:spacing w:val="1"/>
              </w:rPr>
              <w:t xml:space="preserve"> </w:t>
            </w:r>
            <w:r w:rsidRPr="00192030">
              <w:rPr>
                <w:rFonts w:ascii="Arial" w:hAnsi="Arial" w:cs="Arial"/>
                <w:bCs/>
              </w:rPr>
              <w:t>que</w:t>
            </w:r>
            <w:r w:rsidRPr="00192030">
              <w:rPr>
                <w:rFonts w:ascii="Arial" w:hAnsi="Arial" w:cs="Arial"/>
                <w:bCs/>
                <w:spacing w:val="1"/>
              </w:rPr>
              <w:t xml:space="preserve"> </w:t>
            </w:r>
            <w:r w:rsidRPr="00192030">
              <w:rPr>
                <w:rFonts w:ascii="Arial" w:hAnsi="Arial" w:cs="Arial"/>
                <w:bCs/>
              </w:rPr>
              <w:t>produce</w:t>
            </w:r>
            <w:r w:rsidRPr="00192030">
              <w:rPr>
                <w:rFonts w:ascii="Arial" w:hAnsi="Arial" w:cs="Arial"/>
                <w:bCs/>
                <w:spacing w:val="1"/>
              </w:rPr>
              <w:t xml:space="preserve"> </w:t>
            </w:r>
            <w:r w:rsidRPr="00192030">
              <w:rPr>
                <w:rFonts w:ascii="Arial" w:hAnsi="Arial" w:cs="Arial"/>
                <w:bCs/>
              </w:rPr>
              <w:t>sonidos</w:t>
            </w:r>
            <w:r w:rsidRPr="00192030">
              <w:rPr>
                <w:rFonts w:ascii="Arial" w:hAnsi="Arial" w:cs="Arial"/>
                <w:bCs/>
                <w:spacing w:val="1"/>
              </w:rPr>
              <w:t xml:space="preserve"> </w:t>
            </w:r>
            <w:r w:rsidRPr="00192030">
              <w:rPr>
                <w:rFonts w:ascii="Arial" w:hAnsi="Arial" w:cs="Arial"/>
                <w:bCs/>
              </w:rPr>
              <w:t>de</w:t>
            </w:r>
            <w:r w:rsidRPr="00192030">
              <w:rPr>
                <w:rFonts w:ascii="Arial" w:hAnsi="Arial" w:cs="Arial"/>
                <w:bCs/>
                <w:spacing w:val="1"/>
              </w:rPr>
              <w:t xml:space="preserve"> </w:t>
            </w:r>
            <w:r w:rsidRPr="00192030">
              <w:rPr>
                <w:rFonts w:ascii="Arial" w:hAnsi="Arial" w:cs="Arial"/>
                <w:bCs/>
              </w:rPr>
              <w:t>alerta</w:t>
            </w:r>
            <w:r w:rsidRPr="00192030">
              <w:rPr>
                <w:rFonts w:ascii="Arial" w:hAnsi="Arial" w:cs="Arial"/>
                <w:bCs/>
                <w:spacing w:val="1"/>
              </w:rPr>
              <w:t xml:space="preserve"> </w:t>
            </w:r>
            <w:r w:rsidRPr="00192030">
              <w:rPr>
                <w:rFonts w:ascii="Arial" w:hAnsi="Arial" w:cs="Arial"/>
                <w:bCs/>
              </w:rPr>
              <w:t>superiores</w:t>
            </w:r>
            <w:r w:rsidRPr="00192030">
              <w:rPr>
                <w:rFonts w:ascii="Arial" w:hAnsi="Arial" w:cs="Arial"/>
                <w:bCs/>
                <w:spacing w:val="1"/>
              </w:rPr>
              <w:t xml:space="preserve"> </w:t>
            </w:r>
            <w:r w:rsidRPr="00192030">
              <w:rPr>
                <w:rFonts w:ascii="Arial" w:hAnsi="Arial" w:cs="Arial"/>
                <w:bCs/>
              </w:rPr>
              <w:t>a</w:t>
            </w:r>
            <w:r w:rsidRPr="00192030">
              <w:rPr>
                <w:rFonts w:ascii="Arial" w:hAnsi="Arial" w:cs="Arial"/>
                <w:bCs/>
                <w:spacing w:val="1"/>
              </w:rPr>
              <w:t xml:space="preserve"> </w:t>
            </w:r>
            <w:r w:rsidRPr="00192030">
              <w:rPr>
                <w:rFonts w:ascii="Arial" w:hAnsi="Arial" w:cs="Arial"/>
                <w:bCs/>
              </w:rPr>
              <w:t>ochenta (80) decibeles, en caso de que alguna</w:t>
            </w:r>
            <w:r w:rsidRPr="00192030">
              <w:rPr>
                <w:rFonts w:ascii="Arial" w:hAnsi="Arial" w:cs="Arial"/>
                <w:bCs/>
                <w:spacing w:val="1"/>
              </w:rPr>
              <w:t xml:space="preserve"> </w:t>
            </w:r>
            <w:r w:rsidRPr="00192030">
              <w:rPr>
                <w:rFonts w:ascii="Arial" w:hAnsi="Arial" w:cs="Arial"/>
                <w:bCs/>
              </w:rPr>
              <w:t>persona caiga en la piscina” (Ley 1209 de 2008 –</w:t>
            </w:r>
            <w:r w:rsidRPr="00192030">
              <w:rPr>
                <w:rFonts w:ascii="Arial" w:hAnsi="Arial" w:cs="Arial"/>
                <w:bCs/>
                <w:spacing w:val="1"/>
              </w:rPr>
              <w:t xml:space="preserve"> </w:t>
            </w:r>
            <w:r w:rsidRPr="00192030">
              <w:rPr>
                <w:rFonts w:ascii="Arial" w:hAnsi="Arial" w:cs="Arial"/>
                <w:bCs/>
              </w:rPr>
              <w:t>Arts.</w:t>
            </w:r>
            <w:r w:rsidRPr="00192030">
              <w:rPr>
                <w:rFonts w:ascii="Arial" w:hAnsi="Arial" w:cs="Arial"/>
                <w:bCs/>
                <w:spacing w:val="1"/>
              </w:rPr>
              <w:t xml:space="preserve"> </w:t>
            </w:r>
            <w:r w:rsidRPr="00192030">
              <w:rPr>
                <w:rFonts w:ascii="Arial" w:hAnsi="Arial" w:cs="Arial"/>
                <w:bCs/>
              </w:rPr>
              <w:t>6</w:t>
            </w:r>
            <w:r w:rsidRPr="00192030">
              <w:rPr>
                <w:rFonts w:ascii="Arial" w:hAnsi="Arial" w:cs="Arial"/>
                <w:bCs/>
                <w:spacing w:val="-2"/>
              </w:rPr>
              <w:t xml:space="preserve"> </w:t>
            </w:r>
            <w:r w:rsidRPr="00192030">
              <w:rPr>
                <w:rFonts w:ascii="Arial" w:hAnsi="Arial" w:cs="Arial"/>
                <w:bCs/>
              </w:rPr>
              <w:t>y</w:t>
            </w:r>
            <w:r w:rsidRPr="00192030">
              <w:rPr>
                <w:rFonts w:ascii="Arial" w:hAnsi="Arial" w:cs="Arial"/>
                <w:bCs/>
                <w:spacing w:val="-2"/>
              </w:rPr>
              <w:t xml:space="preserve"> </w:t>
            </w:r>
            <w:r w:rsidRPr="00192030">
              <w:rPr>
                <w:rFonts w:ascii="Arial" w:hAnsi="Arial" w:cs="Arial"/>
                <w:bCs/>
              </w:rPr>
              <w:t>11).</w:t>
            </w:r>
          </w:p>
          <w:p w14:paraId="2F2D892A" w14:textId="77777777" w:rsidR="00113CF2" w:rsidRPr="00192030" w:rsidRDefault="00113CF2" w:rsidP="00C131BC">
            <w:pPr>
              <w:pStyle w:val="TableParagraph"/>
              <w:contextualSpacing/>
              <w:jc w:val="both"/>
              <w:rPr>
                <w:rFonts w:ascii="Arial" w:hAnsi="Arial" w:cs="Arial"/>
                <w:bCs/>
              </w:rPr>
            </w:pPr>
          </w:p>
          <w:p w14:paraId="00F3CB9B" w14:textId="16828EC0" w:rsidR="00113CF2" w:rsidRPr="00192030" w:rsidRDefault="00113CF2" w:rsidP="00C131BC">
            <w:pPr>
              <w:pStyle w:val="TableParagraph"/>
              <w:contextualSpacing/>
              <w:jc w:val="both"/>
              <w:rPr>
                <w:rFonts w:ascii="Arial" w:hAnsi="Arial" w:cs="Arial"/>
                <w:bCs/>
              </w:rPr>
            </w:pPr>
            <w:r w:rsidRPr="00192030">
              <w:rPr>
                <w:rFonts w:ascii="Arial" w:hAnsi="Arial" w:cs="Arial"/>
                <w:bCs/>
              </w:rPr>
              <w:t>-</w:t>
            </w:r>
            <w:r w:rsidR="00355BF7">
              <w:rPr>
                <w:rFonts w:ascii="Arial" w:hAnsi="Arial" w:cs="Arial"/>
                <w:bCs/>
              </w:rPr>
              <w:t xml:space="preserve"> </w:t>
            </w:r>
            <w:r w:rsidRPr="00192030">
              <w:rPr>
                <w:rFonts w:ascii="Arial" w:hAnsi="Arial" w:cs="Arial"/>
                <w:bCs/>
              </w:rPr>
              <w:t xml:space="preserve">Cubiertas </w:t>
            </w:r>
            <w:proofErr w:type="spellStart"/>
            <w:r w:rsidRPr="00192030">
              <w:rPr>
                <w:rFonts w:ascii="Arial" w:hAnsi="Arial" w:cs="Arial"/>
                <w:bCs/>
              </w:rPr>
              <w:t>Antientrampamientos</w:t>
            </w:r>
            <w:proofErr w:type="spellEnd"/>
            <w:r w:rsidRPr="00192030">
              <w:rPr>
                <w:rFonts w:ascii="Arial" w:hAnsi="Arial" w:cs="Arial"/>
                <w:bCs/>
              </w:rPr>
              <w:t>. “Son dispositivos</w:t>
            </w:r>
            <w:r w:rsidR="00355BF7">
              <w:rPr>
                <w:rFonts w:ascii="Arial" w:hAnsi="Arial" w:cs="Arial"/>
                <w:bCs/>
              </w:rPr>
              <w:t xml:space="preserve"> </w:t>
            </w:r>
            <w:r w:rsidRPr="00192030">
              <w:rPr>
                <w:rFonts w:ascii="Arial" w:hAnsi="Arial" w:cs="Arial"/>
                <w:bCs/>
              </w:rPr>
              <w:t>que aíslan el efecto de succión provocado en los</w:t>
            </w:r>
            <w:r w:rsidRPr="00192030">
              <w:rPr>
                <w:rFonts w:ascii="Arial" w:hAnsi="Arial" w:cs="Arial"/>
                <w:bCs/>
                <w:spacing w:val="1"/>
              </w:rPr>
              <w:t xml:space="preserve"> </w:t>
            </w:r>
            <w:r w:rsidRPr="00192030">
              <w:rPr>
                <w:rFonts w:ascii="Arial" w:hAnsi="Arial" w:cs="Arial"/>
                <w:bCs/>
              </w:rPr>
              <w:t>drenajes</w:t>
            </w:r>
            <w:r w:rsidRPr="00192030">
              <w:rPr>
                <w:rFonts w:ascii="Arial" w:hAnsi="Arial" w:cs="Arial"/>
                <w:bCs/>
                <w:spacing w:val="1"/>
              </w:rPr>
              <w:t xml:space="preserve"> </w:t>
            </w:r>
            <w:r w:rsidRPr="00192030">
              <w:rPr>
                <w:rFonts w:ascii="Arial" w:hAnsi="Arial" w:cs="Arial"/>
                <w:bCs/>
              </w:rPr>
              <w:t>que</w:t>
            </w:r>
            <w:r w:rsidRPr="00192030">
              <w:rPr>
                <w:rFonts w:ascii="Arial" w:hAnsi="Arial" w:cs="Arial"/>
                <w:bCs/>
                <w:spacing w:val="1"/>
              </w:rPr>
              <w:t xml:space="preserve"> </w:t>
            </w:r>
            <w:r w:rsidRPr="00192030">
              <w:rPr>
                <w:rFonts w:ascii="Arial" w:hAnsi="Arial" w:cs="Arial"/>
                <w:bCs/>
              </w:rPr>
              <w:t>tengan</w:t>
            </w:r>
            <w:r w:rsidRPr="00192030">
              <w:rPr>
                <w:rFonts w:ascii="Arial" w:hAnsi="Arial" w:cs="Arial"/>
                <w:bCs/>
                <w:spacing w:val="1"/>
              </w:rPr>
              <w:t xml:space="preserve"> </w:t>
            </w:r>
            <w:r w:rsidRPr="00192030">
              <w:rPr>
                <w:rFonts w:ascii="Arial" w:hAnsi="Arial" w:cs="Arial"/>
                <w:bCs/>
              </w:rPr>
              <w:t>las</w:t>
            </w:r>
            <w:r w:rsidRPr="00192030">
              <w:rPr>
                <w:rFonts w:ascii="Arial" w:hAnsi="Arial" w:cs="Arial"/>
                <w:bCs/>
                <w:spacing w:val="1"/>
              </w:rPr>
              <w:t xml:space="preserve"> </w:t>
            </w:r>
            <w:r w:rsidRPr="00192030">
              <w:rPr>
                <w:rFonts w:ascii="Arial" w:hAnsi="Arial" w:cs="Arial"/>
                <w:bCs/>
              </w:rPr>
              <w:t>piscinas</w:t>
            </w:r>
            <w:r w:rsidRPr="00192030">
              <w:rPr>
                <w:rFonts w:ascii="Arial" w:hAnsi="Arial" w:cs="Arial"/>
                <w:bCs/>
                <w:spacing w:val="1"/>
              </w:rPr>
              <w:t xml:space="preserve"> </w:t>
            </w:r>
            <w:r w:rsidRPr="00192030">
              <w:rPr>
                <w:rFonts w:ascii="Arial" w:hAnsi="Arial" w:cs="Arial"/>
                <w:bCs/>
              </w:rPr>
              <w:t>o</w:t>
            </w:r>
            <w:r w:rsidRPr="00192030">
              <w:rPr>
                <w:rFonts w:ascii="Arial" w:hAnsi="Arial" w:cs="Arial"/>
                <w:bCs/>
                <w:spacing w:val="1"/>
              </w:rPr>
              <w:t xml:space="preserve"> </w:t>
            </w:r>
            <w:r w:rsidRPr="00192030">
              <w:rPr>
                <w:rFonts w:ascii="Arial" w:hAnsi="Arial" w:cs="Arial"/>
                <w:bCs/>
              </w:rPr>
              <w:t>estructuras</w:t>
            </w:r>
            <w:r w:rsidR="00355BF7">
              <w:rPr>
                <w:rFonts w:ascii="Arial" w:hAnsi="Arial" w:cs="Arial"/>
                <w:bCs/>
              </w:rPr>
              <w:t xml:space="preserve"> </w:t>
            </w:r>
            <w:r w:rsidRPr="00192030">
              <w:rPr>
                <w:rFonts w:ascii="Arial" w:hAnsi="Arial" w:cs="Arial"/>
                <w:bCs/>
              </w:rPr>
              <w:t>similares”</w:t>
            </w:r>
            <w:r w:rsidRPr="00192030">
              <w:rPr>
                <w:rFonts w:ascii="Arial" w:hAnsi="Arial" w:cs="Arial"/>
                <w:bCs/>
                <w:spacing w:val="-2"/>
              </w:rPr>
              <w:t xml:space="preserve"> </w:t>
            </w:r>
            <w:r w:rsidRPr="00192030">
              <w:rPr>
                <w:rFonts w:ascii="Arial" w:hAnsi="Arial" w:cs="Arial"/>
                <w:bCs/>
              </w:rPr>
              <w:t>(Ley</w:t>
            </w:r>
            <w:r w:rsidRPr="00192030">
              <w:rPr>
                <w:rFonts w:ascii="Arial" w:hAnsi="Arial" w:cs="Arial"/>
                <w:bCs/>
                <w:spacing w:val="-3"/>
              </w:rPr>
              <w:t xml:space="preserve"> </w:t>
            </w:r>
            <w:r w:rsidRPr="00192030">
              <w:rPr>
                <w:rFonts w:ascii="Arial" w:hAnsi="Arial" w:cs="Arial"/>
                <w:bCs/>
              </w:rPr>
              <w:t>1209 de</w:t>
            </w:r>
            <w:r w:rsidRPr="00192030">
              <w:rPr>
                <w:rFonts w:ascii="Arial" w:hAnsi="Arial" w:cs="Arial"/>
                <w:bCs/>
                <w:spacing w:val="-6"/>
              </w:rPr>
              <w:t xml:space="preserve"> </w:t>
            </w:r>
            <w:r w:rsidRPr="00192030">
              <w:rPr>
                <w:rFonts w:ascii="Arial" w:hAnsi="Arial" w:cs="Arial"/>
                <w:bCs/>
              </w:rPr>
              <w:t>2008</w:t>
            </w:r>
            <w:r w:rsidRPr="00192030">
              <w:rPr>
                <w:rFonts w:ascii="Arial" w:hAnsi="Arial" w:cs="Arial"/>
                <w:bCs/>
                <w:spacing w:val="1"/>
              </w:rPr>
              <w:t xml:space="preserve"> </w:t>
            </w:r>
            <w:r w:rsidRPr="00192030">
              <w:rPr>
                <w:rFonts w:ascii="Arial" w:hAnsi="Arial" w:cs="Arial"/>
                <w:bCs/>
              </w:rPr>
              <w:t>-</w:t>
            </w:r>
            <w:r w:rsidRPr="00192030">
              <w:rPr>
                <w:rFonts w:ascii="Arial" w:hAnsi="Arial" w:cs="Arial"/>
                <w:bCs/>
                <w:spacing w:val="-2"/>
              </w:rPr>
              <w:t xml:space="preserve"> </w:t>
            </w:r>
            <w:r w:rsidRPr="00192030">
              <w:rPr>
                <w:rFonts w:ascii="Arial" w:hAnsi="Arial" w:cs="Arial"/>
                <w:bCs/>
              </w:rPr>
              <w:t>Arts.</w:t>
            </w:r>
            <w:r w:rsidRPr="00192030">
              <w:rPr>
                <w:rFonts w:ascii="Arial" w:hAnsi="Arial" w:cs="Arial"/>
                <w:bCs/>
                <w:spacing w:val="-1"/>
              </w:rPr>
              <w:t xml:space="preserve"> </w:t>
            </w:r>
            <w:r w:rsidRPr="00192030">
              <w:rPr>
                <w:rFonts w:ascii="Arial" w:hAnsi="Arial" w:cs="Arial"/>
                <w:bCs/>
              </w:rPr>
              <w:t>7</w:t>
            </w:r>
            <w:r w:rsidRPr="00192030">
              <w:rPr>
                <w:rFonts w:ascii="Arial" w:hAnsi="Arial" w:cs="Arial"/>
                <w:bCs/>
                <w:spacing w:val="-1"/>
              </w:rPr>
              <w:t xml:space="preserve"> </w:t>
            </w:r>
            <w:r w:rsidRPr="00192030">
              <w:rPr>
                <w:rFonts w:ascii="Arial" w:hAnsi="Arial" w:cs="Arial"/>
                <w:bCs/>
              </w:rPr>
              <w:t>y</w:t>
            </w:r>
            <w:r w:rsidRPr="00192030">
              <w:rPr>
                <w:rFonts w:ascii="Arial" w:hAnsi="Arial" w:cs="Arial"/>
                <w:bCs/>
                <w:spacing w:val="-2"/>
              </w:rPr>
              <w:t xml:space="preserve"> </w:t>
            </w:r>
            <w:r w:rsidRPr="00192030">
              <w:rPr>
                <w:rFonts w:ascii="Arial" w:hAnsi="Arial" w:cs="Arial"/>
                <w:bCs/>
              </w:rPr>
              <w:t>12).</w:t>
            </w:r>
          </w:p>
          <w:p w14:paraId="23D6A764" w14:textId="77777777" w:rsidR="00113CF2" w:rsidRPr="00192030" w:rsidRDefault="00113CF2" w:rsidP="00C131BC">
            <w:pPr>
              <w:pStyle w:val="TableParagraph"/>
              <w:contextualSpacing/>
              <w:jc w:val="both"/>
              <w:rPr>
                <w:rFonts w:ascii="Arial" w:hAnsi="Arial" w:cs="Arial"/>
                <w:bCs/>
              </w:rPr>
            </w:pPr>
          </w:p>
          <w:p w14:paraId="7CE07600" w14:textId="14E72596" w:rsidR="00113CF2" w:rsidRPr="00192030" w:rsidRDefault="00113CF2" w:rsidP="00C131BC">
            <w:pPr>
              <w:pStyle w:val="TableParagraph"/>
              <w:contextualSpacing/>
              <w:jc w:val="both"/>
              <w:rPr>
                <w:rFonts w:ascii="Arial" w:hAnsi="Arial" w:cs="Arial"/>
                <w:bCs/>
              </w:rPr>
            </w:pPr>
            <w:r w:rsidRPr="00192030">
              <w:rPr>
                <w:rFonts w:ascii="Arial" w:hAnsi="Arial" w:cs="Arial"/>
                <w:bCs/>
              </w:rPr>
              <w:t>-</w:t>
            </w:r>
            <w:r w:rsidR="00355BF7">
              <w:rPr>
                <w:rFonts w:ascii="Arial" w:hAnsi="Arial" w:cs="Arial"/>
                <w:bCs/>
              </w:rPr>
              <w:t xml:space="preserve"> </w:t>
            </w:r>
            <w:r w:rsidRPr="00192030">
              <w:rPr>
                <w:rFonts w:ascii="Arial" w:hAnsi="Arial" w:cs="Arial"/>
                <w:bCs/>
              </w:rPr>
              <w:t>Planos. “Las autoridades locales exigirán que los</w:t>
            </w:r>
            <w:r w:rsidR="00355BF7">
              <w:rPr>
                <w:rFonts w:ascii="Arial" w:hAnsi="Arial" w:cs="Arial"/>
                <w:bCs/>
              </w:rPr>
              <w:t xml:space="preserve"> </w:t>
            </w:r>
            <w:r w:rsidRPr="00192030">
              <w:rPr>
                <w:rFonts w:ascii="Arial" w:hAnsi="Arial" w:cs="Arial"/>
                <w:bCs/>
                <w:spacing w:val="-1"/>
              </w:rPr>
              <w:t>planos</w:t>
            </w:r>
            <w:r w:rsidRPr="00192030">
              <w:rPr>
                <w:rFonts w:ascii="Arial" w:hAnsi="Arial" w:cs="Arial"/>
                <w:bCs/>
                <w:spacing w:val="-13"/>
              </w:rPr>
              <w:t xml:space="preserve"> </w:t>
            </w:r>
            <w:r w:rsidRPr="00192030">
              <w:rPr>
                <w:rFonts w:ascii="Arial" w:hAnsi="Arial" w:cs="Arial"/>
                <w:bCs/>
              </w:rPr>
              <w:t>iniciales</w:t>
            </w:r>
            <w:r w:rsidRPr="00192030">
              <w:rPr>
                <w:rFonts w:ascii="Arial" w:hAnsi="Arial" w:cs="Arial"/>
                <w:bCs/>
                <w:spacing w:val="-12"/>
              </w:rPr>
              <w:t xml:space="preserve"> </w:t>
            </w:r>
            <w:r w:rsidRPr="00192030">
              <w:rPr>
                <w:rFonts w:ascii="Arial" w:hAnsi="Arial" w:cs="Arial"/>
                <w:bCs/>
              </w:rPr>
              <w:t>para</w:t>
            </w:r>
            <w:r w:rsidRPr="00192030">
              <w:rPr>
                <w:rFonts w:ascii="Arial" w:hAnsi="Arial" w:cs="Arial"/>
                <w:bCs/>
                <w:spacing w:val="-15"/>
              </w:rPr>
              <w:t xml:space="preserve"> </w:t>
            </w:r>
            <w:r w:rsidRPr="00192030">
              <w:rPr>
                <w:rFonts w:ascii="Arial" w:hAnsi="Arial" w:cs="Arial"/>
                <w:bCs/>
              </w:rPr>
              <w:t>la</w:t>
            </w:r>
            <w:r w:rsidRPr="00192030">
              <w:rPr>
                <w:rFonts w:ascii="Arial" w:hAnsi="Arial" w:cs="Arial"/>
                <w:bCs/>
                <w:spacing w:val="-16"/>
              </w:rPr>
              <w:t xml:space="preserve"> </w:t>
            </w:r>
            <w:r w:rsidRPr="00192030">
              <w:rPr>
                <w:rFonts w:ascii="Arial" w:hAnsi="Arial" w:cs="Arial"/>
                <w:bCs/>
              </w:rPr>
              <w:t>construcción</w:t>
            </w:r>
            <w:r w:rsidRPr="00192030">
              <w:rPr>
                <w:rFonts w:ascii="Arial" w:hAnsi="Arial" w:cs="Arial"/>
                <w:bCs/>
                <w:spacing w:val="-13"/>
              </w:rPr>
              <w:t xml:space="preserve"> </w:t>
            </w:r>
            <w:r w:rsidRPr="00192030">
              <w:rPr>
                <w:rFonts w:ascii="Arial" w:hAnsi="Arial" w:cs="Arial"/>
                <w:bCs/>
              </w:rPr>
              <w:t>de</w:t>
            </w:r>
            <w:r w:rsidRPr="00192030">
              <w:rPr>
                <w:rFonts w:ascii="Arial" w:hAnsi="Arial" w:cs="Arial"/>
                <w:bCs/>
                <w:spacing w:val="-15"/>
              </w:rPr>
              <w:t xml:space="preserve"> </w:t>
            </w:r>
            <w:r w:rsidRPr="00192030">
              <w:rPr>
                <w:rFonts w:ascii="Arial" w:hAnsi="Arial" w:cs="Arial"/>
                <w:bCs/>
              </w:rPr>
              <w:t>una</w:t>
            </w:r>
            <w:r w:rsidRPr="00192030">
              <w:rPr>
                <w:rFonts w:ascii="Arial" w:hAnsi="Arial" w:cs="Arial"/>
                <w:bCs/>
                <w:spacing w:val="-15"/>
              </w:rPr>
              <w:t xml:space="preserve"> </w:t>
            </w:r>
            <w:r w:rsidRPr="00192030">
              <w:rPr>
                <w:rFonts w:ascii="Arial" w:hAnsi="Arial" w:cs="Arial"/>
                <w:bCs/>
              </w:rPr>
              <w:t>piscina</w:t>
            </w:r>
            <w:r w:rsidRPr="00192030">
              <w:rPr>
                <w:rFonts w:ascii="Arial" w:hAnsi="Arial" w:cs="Arial"/>
                <w:bCs/>
                <w:spacing w:val="-59"/>
              </w:rPr>
              <w:t xml:space="preserve"> </w:t>
            </w:r>
            <w:r w:rsidRPr="00192030">
              <w:rPr>
                <w:rFonts w:ascii="Arial" w:hAnsi="Arial" w:cs="Arial"/>
                <w:bCs/>
              </w:rPr>
              <w:t>nueva</w:t>
            </w:r>
            <w:r w:rsidRPr="00192030">
              <w:rPr>
                <w:rFonts w:ascii="Arial" w:hAnsi="Arial" w:cs="Arial"/>
                <w:bCs/>
                <w:spacing w:val="1"/>
              </w:rPr>
              <w:t xml:space="preserve"> </w:t>
            </w:r>
            <w:r w:rsidRPr="00192030">
              <w:rPr>
                <w:rFonts w:ascii="Arial" w:hAnsi="Arial" w:cs="Arial"/>
                <w:bCs/>
              </w:rPr>
              <w:t>sean</w:t>
            </w:r>
            <w:r w:rsidRPr="00192030">
              <w:rPr>
                <w:rFonts w:ascii="Arial" w:hAnsi="Arial" w:cs="Arial"/>
                <w:bCs/>
                <w:spacing w:val="1"/>
              </w:rPr>
              <w:t xml:space="preserve"> </w:t>
            </w:r>
            <w:r w:rsidRPr="00192030">
              <w:rPr>
                <w:rFonts w:ascii="Arial" w:hAnsi="Arial" w:cs="Arial"/>
                <w:bCs/>
              </w:rPr>
              <w:t>presentados</w:t>
            </w:r>
            <w:r w:rsidRPr="00192030">
              <w:rPr>
                <w:rFonts w:ascii="Arial" w:hAnsi="Arial" w:cs="Arial"/>
                <w:bCs/>
                <w:spacing w:val="1"/>
              </w:rPr>
              <w:t xml:space="preserve"> </w:t>
            </w:r>
            <w:r w:rsidRPr="00192030">
              <w:rPr>
                <w:rFonts w:ascii="Arial" w:hAnsi="Arial" w:cs="Arial"/>
                <w:bCs/>
              </w:rPr>
              <w:t>por</w:t>
            </w:r>
            <w:r w:rsidRPr="00192030">
              <w:rPr>
                <w:rFonts w:ascii="Arial" w:hAnsi="Arial" w:cs="Arial"/>
                <w:bCs/>
                <w:spacing w:val="1"/>
              </w:rPr>
              <w:t xml:space="preserve"> </w:t>
            </w:r>
            <w:r w:rsidRPr="00192030">
              <w:rPr>
                <w:rFonts w:ascii="Arial" w:hAnsi="Arial" w:cs="Arial"/>
                <w:bCs/>
              </w:rPr>
              <w:t>un</w:t>
            </w:r>
            <w:r w:rsidRPr="00192030">
              <w:rPr>
                <w:rFonts w:ascii="Arial" w:hAnsi="Arial" w:cs="Arial"/>
                <w:bCs/>
                <w:spacing w:val="1"/>
              </w:rPr>
              <w:t xml:space="preserve"> </w:t>
            </w:r>
            <w:r w:rsidRPr="00192030">
              <w:rPr>
                <w:rFonts w:ascii="Arial" w:hAnsi="Arial" w:cs="Arial"/>
                <w:bCs/>
              </w:rPr>
              <w:t>ingeniero</w:t>
            </w:r>
            <w:r w:rsidRPr="00192030">
              <w:rPr>
                <w:rFonts w:ascii="Arial" w:hAnsi="Arial" w:cs="Arial"/>
                <w:bCs/>
                <w:spacing w:val="1"/>
              </w:rPr>
              <w:t xml:space="preserve"> </w:t>
            </w:r>
            <w:r w:rsidRPr="00192030">
              <w:rPr>
                <w:rFonts w:ascii="Arial" w:hAnsi="Arial" w:cs="Arial"/>
                <w:bCs/>
              </w:rPr>
              <w:t>o</w:t>
            </w:r>
            <w:r w:rsidRPr="00192030">
              <w:rPr>
                <w:rFonts w:ascii="Arial" w:hAnsi="Arial" w:cs="Arial"/>
                <w:bCs/>
                <w:spacing w:val="1"/>
              </w:rPr>
              <w:t xml:space="preserve"> </w:t>
            </w:r>
            <w:r w:rsidRPr="00192030">
              <w:rPr>
                <w:rFonts w:ascii="Arial" w:hAnsi="Arial" w:cs="Arial"/>
                <w:bCs/>
              </w:rPr>
              <w:t>arquitecto</w:t>
            </w:r>
            <w:r w:rsidRPr="00192030">
              <w:rPr>
                <w:rFonts w:ascii="Arial" w:hAnsi="Arial" w:cs="Arial"/>
                <w:bCs/>
                <w:spacing w:val="1"/>
              </w:rPr>
              <w:t xml:space="preserve"> </w:t>
            </w:r>
            <w:r w:rsidRPr="00192030">
              <w:rPr>
                <w:rFonts w:ascii="Arial" w:hAnsi="Arial" w:cs="Arial"/>
                <w:bCs/>
              </w:rPr>
              <w:t>con</w:t>
            </w:r>
            <w:r w:rsidRPr="00192030">
              <w:rPr>
                <w:rFonts w:ascii="Arial" w:hAnsi="Arial" w:cs="Arial"/>
                <w:bCs/>
                <w:spacing w:val="1"/>
              </w:rPr>
              <w:t xml:space="preserve"> </w:t>
            </w:r>
            <w:r w:rsidRPr="00192030">
              <w:rPr>
                <w:rFonts w:ascii="Arial" w:hAnsi="Arial" w:cs="Arial"/>
                <w:bCs/>
              </w:rPr>
              <w:t>tarjeta</w:t>
            </w:r>
            <w:r w:rsidRPr="00192030">
              <w:rPr>
                <w:rFonts w:ascii="Arial" w:hAnsi="Arial" w:cs="Arial"/>
                <w:bCs/>
                <w:spacing w:val="1"/>
              </w:rPr>
              <w:t xml:space="preserve"> </w:t>
            </w:r>
            <w:r w:rsidRPr="00192030">
              <w:rPr>
                <w:rFonts w:ascii="Arial" w:hAnsi="Arial" w:cs="Arial"/>
                <w:bCs/>
              </w:rPr>
              <w:t>profesional.</w:t>
            </w:r>
            <w:r w:rsidRPr="00192030">
              <w:rPr>
                <w:rFonts w:ascii="Arial" w:hAnsi="Arial" w:cs="Arial"/>
                <w:bCs/>
                <w:spacing w:val="1"/>
              </w:rPr>
              <w:t xml:space="preserve"> </w:t>
            </w:r>
            <w:r w:rsidRPr="00192030">
              <w:rPr>
                <w:rFonts w:ascii="Arial" w:hAnsi="Arial" w:cs="Arial"/>
                <w:bCs/>
              </w:rPr>
              <w:t>Estos</w:t>
            </w:r>
            <w:r w:rsidRPr="00192030">
              <w:rPr>
                <w:rFonts w:ascii="Arial" w:hAnsi="Arial" w:cs="Arial"/>
                <w:bCs/>
                <w:spacing w:val="1"/>
              </w:rPr>
              <w:t xml:space="preserve"> </w:t>
            </w:r>
            <w:r w:rsidRPr="00192030">
              <w:rPr>
                <w:rFonts w:ascii="Arial" w:hAnsi="Arial" w:cs="Arial"/>
                <w:bCs/>
              </w:rPr>
              <w:t>planos</w:t>
            </w:r>
            <w:r w:rsidR="00355BF7">
              <w:rPr>
                <w:rFonts w:ascii="Arial" w:hAnsi="Arial" w:cs="Arial"/>
                <w:bCs/>
              </w:rPr>
              <w:t xml:space="preserve"> </w:t>
            </w:r>
            <w:r w:rsidRPr="00192030">
              <w:rPr>
                <w:rFonts w:ascii="Arial" w:hAnsi="Arial" w:cs="Arial"/>
                <w:bCs/>
              </w:rPr>
              <w:t>deben</w:t>
            </w:r>
            <w:r w:rsidRPr="00192030">
              <w:rPr>
                <w:rFonts w:ascii="Arial" w:hAnsi="Arial" w:cs="Arial"/>
                <w:bCs/>
                <w:spacing w:val="-6"/>
              </w:rPr>
              <w:t xml:space="preserve"> </w:t>
            </w:r>
            <w:r w:rsidRPr="00192030">
              <w:rPr>
                <w:rFonts w:ascii="Arial" w:hAnsi="Arial" w:cs="Arial"/>
                <w:bCs/>
              </w:rPr>
              <w:t>contener</w:t>
            </w:r>
            <w:r w:rsidRPr="00192030">
              <w:rPr>
                <w:rFonts w:ascii="Arial" w:hAnsi="Arial" w:cs="Arial"/>
                <w:bCs/>
                <w:spacing w:val="-7"/>
              </w:rPr>
              <w:t xml:space="preserve"> </w:t>
            </w:r>
            <w:r w:rsidRPr="00192030">
              <w:rPr>
                <w:rFonts w:ascii="Arial" w:hAnsi="Arial" w:cs="Arial"/>
                <w:bCs/>
              </w:rPr>
              <w:t>detalles</w:t>
            </w:r>
            <w:r w:rsidRPr="00192030">
              <w:rPr>
                <w:rFonts w:ascii="Arial" w:hAnsi="Arial" w:cs="Arial"/>
                <w:bCs/>
                <w:spacing w:val="-8"/>
              </w:rPr>
              <w:t xml:space="preserve"> </w:t>
            </w:r>
            <w:r w:rsidRPr="00192030">
              <w:rPr>
                <w:rFonts w:ascii="Arial" w:hAnsi="Arial" w:cs="Arial"/>
                <w:bCs/>
              </w:rPr>
              <w:t>de</w:t>
            </w:r>
            <w:r w:rsidRPr="00192030">
              <w:rPr>
                <w:rFonts w:ascii="Arial" w:hAnsi="Arial" w:cs="Arial"/>
                <w:bCs/>
                <w:spacing w:val="-6"/>
              </w:rPr>
              <w:t xml:space="preserve"> </w:t>
            </w:r>
            <w:r w:rsidRPr="00192030">
              <w:rPr>
                <w:rFonts w:ascii="Arial" w:hAnsi="Arial" w:cs="Arial"/>
                <w:bCs/>
              </w:rPr>
              <w:t>instalación,</w:t>
            </w:r>
            <w:r w:rsidRPr="00192030">
              <w:rPr>
                <w:rFonts w:ascii="Arial" w:hAnsi="Arial" w:cs="Arial"/>
                <w:bCs/>
                <w:spacing w:val="-4"/>
              </w:rPr>
              <w:t xml:space="preserve"> </w:t>
            </w:r>
            <w:r w:rsidRPr="00192030">
              <w:rPr>
                <w:rFonts w:ascii="Arial" w:hAnsi="Arial" w:cs="Arial"/>
                <w:bCs/>
              </w:rPr>
              <w:t>incluyendo</w:t>
            </w:r>
            <w:r w:rsidRPr="00192030">
              <w:rPr>
                <w:rFonts w:ascii="Arial" w:hAnsi="Arial" w:cs="Arial"/>
                <w:bCs/>
                <w:spacing w:val="-59"/>
              </w:rPr>
              <w:t xml:space="preserve"> </w:t>
            </w:r>
            <w:r w:rsidRPr="00192030">
              <w:rPr>
                <w:rFonts w:ascii="Arial" w:hAnsi="Arial" w:cs="Arial"/>
                <w:bCs/>
              </w:rPr>
              <w:t>servicios</w:t>
            </w:r>
            <w:r w:rsidRPr="00192030">
              <w:rPr>
                <w:rFonts w:ascii="Arial" w:hAnsi="Arial" w:cs="Arial"/>
                <w:bCs/>
                <w:spacing w:val="1"/>
              </w:rPr>
              <w:t xml:space="preserve"> </w:t>
            </w:r>
            <w:r w:rsidRPr="00192030">
              <w:rPr>
                <w:rFonts w:ascii="Arial" w:hAnsi="Arial" w:cs="Arial"/>
                <w:bCs/>
              </w:rPr>
              <w:t>e</w:t>
            </w:r>
            <w:r w:rsidRPr="00192030">
              <w:rPr>
                <w:rFonts w:ascii="Arial" w:hAnsi="Arial" w:cs="Arial"/>
                <w:bCs/>
                <w:spacing w:val="1"/>
              </w:rPr>
              <w:t xml:space="preserve"> </w:t>
            </w:r>
            <w:r w:rsidRPr="00192030">
              <w:rPr>
                <w:rFonts w:ascii="Arial" w:hAnsi="Arial" w:cs="Arial"/>
                <w:bCs/>
              </w:rPr>
              <w:t>información</w:t>
            </w:r>
            <w:r w:rsidRPr="00192030">
              <w:rPr>
                <w:rFonts w:ascii="Arial" w:hAnsi="Arial" w:cs="Arial"/>
                <w:bCs/>
                <w:spacing w:val="1"/>
              </w:rPr>
              <w:t xml:space="preserve"> </w:t>
            </w:r>
            <w:r w:rsidRPr="00192030">
              <w:rPr>
                <w:rFonts w:ascii="Arial" w:hAnsi="Arial" w:cs="Arial"/>
                <w:bCs/>
              </w:rPr>
              <w:t>con</w:t>
            </w:r>
            <w:r w:rsidRPr="00192030">
              <w:rPr>
                <w:rFonts w:ascii="Arial" w:hAnsi="Arial" w:cs="Arial"/>
                <w:bCs/>
                <w:spacing w:val="1"/>
              </w:rPr>
              <w:t xml:space="preserve"> </w:t>
            </w:r>
            <w:r w:rsidRPr="00192030">
              <w:rPr>
                <w:rFonts w:ascii="Arial" w:hAnsi="Arial" w:cs="Arial"/>
                <w:bCs/>
              </w:rPr>
              <w:t>respecto</w:t>
            </w:r>
            <w:r w:rsidRPr="00192030">
              <w:rPr>
                <w:rFonts w:ascii="Arial" w:hAnsi="Arial" w:cs="Arial"/>
                <w:bCs/>
                <w:spacing w:val="1"/>
              </w:rPr>
              <w:t xml:space="preserve"> </w:t>
            </w:r>
            <w:r w:rsidRPr="00192030">
              <w:rPr>
                <w:rFonts w:ascii="Arial" w:hAnsi="Arial" w:cs="Arial"/>
                <w:bCs/>
              </w:rPr>
              <w:t>a</w:t>
            </w:r>
            <w:r w:rsidRPr="00192030">
              <w:rPr>
                <w:rFonts w:ascii="Arial" w:hAnsi="Arial" w:cs="Arial"/>
                <w:bCs/>
                <w:spacing w:val="1"/>
              </w:rPr>
              <w:t xml:space="preserve"> </w:t>
            </w:r>
            <w:r w:rsidRPr="00192030">
              <w:rPr>
                <w:rFonts w:ascii="Arial" w:hAnsi="Arial" w:cs="Arial"/>
                <w:bCs/>
              </w:rPr>
              <w:t>los</w:t>
            </w:r>
            <w:r w:rsidRPr="00192030">
              <w:rPr>
                <w:rFonts w:ascii="Arial" w:hAnsi="Arial" w:cs="Arial"/>
                <w:bCs/>
                <w:spacing w:val="1"/>
              </w:rPr>
              <w:t xml:space="preserve"> </w:t>
            </w:r>
            <w:r w:rsidRPr="00192030">
              <w:rPr>
                <w:rFonts w:ascii="Arial" w:hAnsi="Arial" w:cs="Arial"/>
                <w:bCs/>
              </w:rPr>
              <w:t>componentes</w:t>
            </w:r>
            <w:r w:rsidRPr="00192030">
              <w:rPr>
                <w:rFonts w:ascii="Arial" w:hAnsi="Arial" w:cs="Arial"/>
                <w:bCs/>
                <w:spacing w:val="1"/>
              </w:rPr>
              <w:t xml:space="preserve"> </w:t>
            </w:r>
            <w:r w:rsidRPr="00192030">
              <w:rPr>
                <w:rFonts w:ascii="Arial" w:hAnsi="Arial" w:cs="Arial"/>
                <w:bCs/>
              </w:rPr>
              <w:t>individuales</w:t>
            </w:r>
            <w:r w:rsidRPr="00192030">
              <w:rPr>
                <w:rFonts w:ascii="Arial" w:hAnsi="Arial" w:cs="Arial"/>
                <w:bCs/>
                <w:spacing w:val="1"/>
              </w:rPr>
              <w:t xml:space="preserve"> </w:t>
            </w:r>
            <w:r w:rsidRPr="00192030">
              <w:rPr>
                <w:rFonts w:ascii="Arial" w:hAnsi="Arial" w:cs="Arial"/>
                <w:bCs/>
              </w:rPr>
              <w:t>del</w:t>
            </w:r>
            <w:r w:rsidRPr="00192030">
              <w:rPr>
                <w:rFonts w:ascii="Arial" w:hAnsi="Arial" w:cs="Arial"/>
                <w:bCs/>
                <w:spacing w:val="1"/>
              </w:rPr>
              <w:t xml:space="preserve"> </w:t>
            </w:r>
            <w:r w:rsidRPr="00192030">
              <w:rPr>
                <w:rFonts w:ascii="Arial" w:hAnsi="Arial" w:cs="Arial"/>
                <w:bCs/>
              </w:rPr>
              <w:t>sistema</w:t>
            </w:r>
            <w:r w:rsidRPr="00192030">
              <w:rPr>
                <w:rFonts w:ascii="Arial" w:hAnsi="Arial" w:cs="Arial"/>
                <w:bCs/>
                <w:spacing w:val="1"/>
              </w:rPr>
              <w:t xml:space="preserve"> </w:t>
            </w:r>
            <w:r w:rsidRPr="00192030">
              <w:rPr>
                <w:rFonts w:ascii="Arial" w:hAnsi="Arial" w:cs="Arial"/>
                <w:bCs/>
              </w:rPr>
              <w:t>de</w:t>
            </w:r>
            <w:r w:rsidRPr="00192030">
              <w:rPr>
                <w:rFonts w:ascii="Arial" w:hAnsi="Arial" w:cs="Arial"/>
                <w:bCs/>
                <w:spacing w:val="1"/>
              </w:rPr>
              <w:t xml:space="preserve"> </w:t>
            </w:r>
            <w:r w:rsidRPr="00192030">
              <w:rPr>
                <w:rFonts w:ascii="Arial" w:hAnsi="Arial" w:cs="Arial"/>
                <w:bCs/>
              </w:rPr>
              <w:t>circulación</w:t>
            </w:r>
            <w:r w:rsidRPr="00192030">
              <w:rPr>
                <w:rFonts w:ascii="Arial" w:hAnsi="Arial" w:cs="Arial"/>
                <w:bCs/>
                <w:spacing w:val="1"/>
              </w:rPr>
              <w:t xml:space="preserve"> </w:t>
            </w:r>
            <w:r w:rsidRPr="00192030">
              <w:rPr>
                <w:rFonts w:ascii="Arial" w:hAnsi="Arial" w:cs="Arial"/>
                <w:bCs/>
              </w:rPr>
              <w:t>como</w:t>
            </w:r>
            <w:r w:rsidRPr="00192030">
              <w:rPr>
                <w:rFonts w:ascii="Arial" w:hAnsi="Arial" w:cs="Arial"/>
                <w:bCs/>
                <w:spacing w:val="1"/>
              </w:rPr>
              <w:t xml:space="preserve"> </w:t>
            </w:r>
            <w:r w:rsidRPr="00192030">
              <w:rPr>
                <w:rFonts w:ascii="Arial" w:hAnsi="Arial" w:cs="Arial"/>
                <w:bCs/>
              </w:rPr>
              <w:t>bombas,</w:t>
            </w:r>
            <w:r w:rsidRPr="00192030">
              <w:rPr>
                <w:rFonts w:ascii="Arial" w:hAnsi="Arial" w:cs="Arial"/>
                <w:bCs/>
                <w:spacing w:val="1"/>
              </w:rPr>
              <w:t xml:space="preserve"> </w:t>
            </w:r>
            <w:r w:rsidRPr="00192030">
              <w:rPr>
                <w:rFonts w:ascii="Arial" w:hAnsi="Arial" w:cs="Arial"/>
                <w:bCs/>
              </w:rPr>
              <w:t>filtros,</w:t>
            </w:r>
            <w:r w:rsidRPr="00192030">
              <w:rPr>
                <w:rFonts w:ascii="Arial" w:hAnsi="Arial" w:cs="Arial"/>
                <w:bCs/>
                <w:spacing w:val="1"/>
              </w:rPr>
              <w:t xml:space="preserve"> </w:t>
            </w:r>
            <w:r w:rsidRPr="00192030">
              <w:rPr>
                <w:rFonts w:ascii="Arial" w:hAnsi="Arial" w:cs="Arial"/>
                <w:bCs/>
              </w:rPr>
              <w:t>sistema</w:t>
            </w:r>
            <w:r w:rsidRPr="00192030">
              <w:rPr>
                <w:rFonts w:ascii="Arial" w:hAnsi="Arial" w:cs="Arial"/>
                <w:bCs/>
                <w:spacing w:val="1"/>
              </w:rPr>
              <w:t xml:space="preserve"> </w:t>
            </w:r>
            <w:r w:rsidRPr="00192030">
              <w:rPr>
                <w:rFonts w:ascii="Arial" w:hAnsi="Arial" w:cs="Arial"/>
                <w:bCs/>
              </w:rPr>
              <w:t>de</w:t>
            </w:r>
            <w:r w:rsidRPr="00192030">
              <w:rPr>
                <w:rFonts w:ascii="Arial" w:hAnsi="Arial" w:cs="Arial"/>
                <w:bCs/>
                <w:spacing w:val="1"/>
              </w:rPr>
              <w:t xml:space="preserve"> </w:t>
            </w:r>
            <w:r w:rsidRPr="00192030">
              <w:rPr>
                <w:rFonts w:ascii="Arial" w:hAnsi="Arial" w:cs="Arial"/>
                <w:bCs/>
                <w:spacing w:val="-1"/>
              </w:rPr>
              <w:t>dosificación</w:t>
            </w:r>
            <w:r w:rsidRPr="00192030">
              <w:rPr>
                <w:rFonts w:ascii="Arial" w:hAnsi="Arial" w:cs="Arial"/>
                <w:bCs/>
                <w:spacing w:val="-12"/>
              </w:rPr>
              <w:t xml:space="preserve"> </w:t>
            </w:r>
            <w:r w:rsidRPr="00192030">
              <w:rPr>
                <w:rFonts w:ascii="Arial" w:hAnsi="Arial" w:cs="Arial"/>
                <w:bCs/>
              </w:rPr>
              <w:t>de</w:t>
            </w:r>
            <w:r w:rsidRPr="00192030">
              <w:rPr>
                <w:rFonts w:ascii="Arial" w:hAnsi="Arial" w:cs="Arial"/>
                <w:bCs/>
                <w:spacing w:val="-17"/>
              </w:rPr>
              <w:t xml:space="preserve"> </w:t>
            </w:r>
            <w:r w:rsidRPr="00192030">
              <w:rPr>
                <w:rFonts w:ascii="Arial" w:hAnsi="Arial" w:cs="Arial"/>
                <w:bCs/>
              </w:rPr>
              <w:t>químicos,</w:t>
            </w:r>
            <w:r w:rsidRPr="00192030">
              <w:rPr>
                <w:rFonts w:ascii="Arial" w:hAnsi="Arial" w:cs="Arial"/>
                <w:bCs/>
                <w:spacing w:val="-10"/>
              </w:rPr>
              <w:t xml:space="preserve"> </w:t>
            </w:r>
            <w:r w:rsidRPr="00192030">
              <w:rPr>
                <w:rFonts w:ascii="Arial" w:hAnsi="Arial" w:cs="Arial"/>
                <w:bCs/>
              </w:rPr>
              <w:t>entre</w:t>
            </w:r>
            <w:r w:rsidRPr="00192030">
              <w:rPr>
                <w:rFonts w:ascii="Arial" w:hAnsi="Arial" w:cs="Arial"/>
                <w:bCs/>
                <w:spacing w:val="-14"/>
              </w:rPr>
              <w:t xml:space="preserve"> </w:t>
            </w:r>
            <w:r w:rsidRPr="00192030">
              <w:rPr>
                <w:rFonts w:ascii="Arial" w:hAnsi="Arial" w:cs="Arial"/>
                <w:bCs/>
              </w:rPr>
              <w:t>otros”</w:t>
            </w:r>
            <w:r w:rsidRPr="00192030">
              <w:rPr>
                <w:rFonts w:ascii="Arial" w:hAnsi="Arial" w:cs="Arial"/>
                <w:bCs/>
                <w:spacing w:val="-12"/>
              </w:rPr>
              <w:t xml:space="preserve"> </w:t>
            </w:r>
            <w:r w:rsidRPr="00192030">
              <w:rPr>
                <w:rFonts w:ascii="Arial" w:hAnsi="Arial" w:cs="Arial"/>
                <w:bCs/>
              </w:rPr>
              <w:t>(Ley</w:t>
            </w:r>
            <w:r w:rsidRPr="00192030">
              <w:rPr>
                <w:rFonts w:ascii="Arial" w:hAnsi="Arial" w:cs="Arial"/>
                <w:bCs/>
                <w:spacing w:val="-14"/>
              </w:rPr>
              <w:t xml:space="preserve"> </w:t>
            </w:r>
            <w:r w:rsidRPr="00192030">
              <w:rPr>
                <w:rFonts w:ascii="Arial" w:hAnsi="Arial" w:cs="Arial"/>
                <w:bCs/>
              </w:rPr>
              <w:t>1209</w:t>
            </w:r>
            <w:r w:rsidRPr="00192030">
              <w:rPr>
                <w:rFonts w:ascii="Arial" w:hAnsi="Arial" w:cs="Arial"/>
                <w:bCs/>
                <w:spacing w:val="-10"/>
              </w:rPr>
              <w:t xml:space="preserve"> </w:t>
            </w:r>
            <w:r w:rsidRPr="00192030">
              <w:rPr>
                <w:rFonts w:ascii="Arial" w:hAnsi="Arial" w:cs="Arial"/>
                <w:bCs/>
              </w:rPr>
              <w:t>de</w:t>
            </w:r>
            <w:r w:rsidRPr="00192030">
              <w:rPr>
                <w:rFonts w:ascii="Arial" w:hAnsi="Arial" w:cs="Arial"/>
                <w:bCs/>
                <w:spacing w:val="-59"/>
              </w:rPr>
              <w:t xml:space="preserve"> </w:t>
            </w:r>
            <w:r w:rsidRPr="00192030">
              <w:rPr>
                <w:rFonts w:ascii="Arial" w:hAnsi="Arial" w:cs="Arial"/>
                <w:bCs/>
              </w:rPr>
              <w:t>2008</w:t>
            </w:r>
            <w:r w:rsidRPr="00192030">
              <w:rPr>
                <w:rFonts w:ascii="Arial" w:hAnsi="Arial" w:cs="Arial"/>
                <w:bCs/>
                <w:spacing w:val="60"/>
              </w:rPr>
              <w:t xml:space="preserve"> </w:t>
            </w:r>
            <w:r w:rsidRPr="00192030">
              <w:rPr>
                <w:rFonts w:ascii="Arial" w:hAnsi="Arial" w:cs="Arial"/>
                <w:bCs/>
              </w:rPr>
              <w:t>Arts.</w:t>
            </w:r>
            <w:r w:rsidRPr="00192030">
              <w:rPr>
                <w:rFonts w:ascii="Arial" w:hAnsi="Arial" w:cs="Arial"/>
                <w:bCs/>
                <w:spacing w:val="2"/>
              </w:rPr>
              <w:t xml:space="preserve"> </w:t>
            </w:r>
            <w:r w:rsidRPr="00192030">
              <w:rPr>
                <w:rFonts w:ascii="Arial" w:hAnsi="Arial" w:cs="Arial"/>
                <w:bCs/>
              </w:rPr>
              <w:t>10</w:t>
            </w:r>
            <w:r w:rsidRPr="00192030">
              <w:rPr>
                <w:rFonts w:ascii="Arial" w:hAnsi="Arial" w:cs="Arial"/>
                <w:bCs/>
                <w:spacing w:val="-3"/>
              </w:rPr>
              <w:t xml:space="preserve"> </w:t>
            </w:r>
            <w:r w:rsidRPr="00192030">
              <w:rPr>
                <w:rFonts w:ascii="Arial" w:hAnsi="Arial" w:cs="Arial"/>
                <w:bCs/>
              </w:rPr>
              <w:t>y</w:t>
            </w:r>
            <w:r w:rsidRPr="00192030">
              <w:rPr>
                <w:rFonts w:ascii="Arial" w:hAnsi="Arial" w:cs="Arial"/>
                <w:bCs/>
                <w:spacing w:val="-2"/>
              </w:rPr>
              <w:t xml:space="preserve"> </w:t>
            </w:r>
            <w:r w:rsidRPr="00192030">
              <w:rPr>
                <w:rFonts w:ascii="Arial" w:hAnsi="Arial" w:cs="Arial"/>
                <w:bCs/>
              </w:rPr>
              <w:t>12).</w:t>
            </w:r>
          </w:p>
          <w:p w14:paraId="4A1BDF10" w14:textId="77777777" w:rsidR="00113CF2" w:rsidRPr="00192030" w:rsidRDefault="00113CF2" w:rsidP="00C131BC">
            <w:pPr>
              <w:pStyle w:val="TableParagraph"/>
              <w:contextualSpacing/>
              <w:jc w:val="both"/>
              <w:rPr>
                <w:rFonts w:ascii="Arial" w:hAnsi="Arial" w:cs="Arial"/>
                <w:bCs/>
              </w:rPr>
            </w:pPr>
          </w:p>
          <w:p w14:paraId="2A495130" w14:textId="21F8DE34" w:rsidR="00113CF2" w:rsidRPr="00192030" w:rsidRDefault="00113CF2" w:rsidP="00C131BC">
            <w:pPr>
              <w:pStyle w:val="TableParagraph"/>
              <w:contextualSpacing/>
              <w:jc w:val="both"/>
              <w:rPr>
                <w:rFonts w:ascii="Arial" w:hAnsi="Arial" w:cs="Arial"/>
                <w:bCs/>
              </w:rPr>
            </w:pPr>
            <w:r w:rsidRPr="00192030">
              <w:rPr>
                <w:rFonts w:ascii="Arial" w:hAnsi="Arial" w:cs="Arial"/>
                <w:bCs/>
              </w:rPr>
              <w:t>-</w:t>
            </w:r>
            <w:r w:rsidR="00355BF7">
              <w:rPr>
                <w:rFonts w:ascii="Arial" w:hAnsi="Arial" w:cs="Arial"/>
                <w:bCs/>
              </w:rPr>
              <w:t xml:space="preserve"> </w:t>
            </w:r>
            <w:r w:rsidRPr="00192030">
              <w:rPr>
                <w:rFonts w:ascii="Arial" w:hAnsi="Arial" w:cs="Arial"/>
                <w:bCs/>
              </w:rPr>
              <w:t>Plan de seguridad de la piscina o del manejo de</w:t>
            </w:r>
            <w:r w:rsidRPr="00192030">
              <w:rPr>
                <w:rFonts w:ascii="Arial" w:hAnsi="Arial" w:cs="Arial"/>
                <w:bCs/>
                <w:spacing w:val="1"/>
              </w:rPr>
              <w:t xml:space="preserve"> </w:t>
            </w:r>
            <w:r w:rsidRPr="00192030">
              <w:rPr>
                <w:rFonts w:ascii="Arial" w:hAnsi="Arial" w:cs="Arial"/>
                <w:bCs/>
              </w:rPr>
              <w:t>las operaciones diarias. “El Jardín Infantil debe</w:t>
            </w:r>
            <w:r w:rsidRPr="00192030">
              <w:rPr>
                <w:rFonts w:ascii="Arial" w:hAnsi="Arial" w:cs="Arial"/>
                <w:bCs/>
                <w:spacing w:val="1"/>
              </w:rPr>
              <w:t xml:space="preserve"> </w:t>
            </w:r>
            <w:r w:rsidRPr="00192030">
              <w:rPr>
                <w:rFonts w:ascii="Arial" w:hAnsi="Arial" w:cs="Arial"/>
                <w:bCs/>
              </w:rPr>
              <w:t>contemplar las medidas de seguridad de acuerdo</w:t>
            </w:r>
            <w:r w:rsidRPr="00192030">
              <w:rPr>
                <w:rFonts w:ascii="Arial" w:hAnsi="Arial" w:cs="Arial"/>
                <w:bCs/>
                <w:spacing w:val="1"/>
              </w:rPr>
              <w:t xml:space="preserve"> </w:t>
            </w:r>
            <w:r w:rsidRPr="00192030">
              <w:rPr>
                <w:rFonts w:ascii="Arial" w:hAnsi="Arial" w:cs="Arial"/>
                <w:bCs/>
              </w:rPr>
              <w:t>con las disposiciones de la autoridad competente”</w:t>
            </w:r>
            <w:r w:rsidRPr="00192030">
              <w:rPr>
                <w:rFonts w:ascii="Arial" w:hAnsi="Arial" w:cs="Arial"/>
                <w:bCs/>
                <w:spacing w:val="-59"/>
              </w:rPr>
              <w:t xml:space="preserve"> </w:t>
            </w:r>
            <w:r w:rsidRPr="00192030">
              <w:rPr>
                <w:rFonts w:ascii="Arial" w:hAnsi="Arial" w:cs="Arial"/>
                <w:bCs/>
              </w:rPr>
              <w:t>(Ley</w:t>
            </w:r>
            <w:r w:rsidRPr="00192030">
              <w:rPr>
                <w:rFonts w:ascii="Arial" w:hAnsi="Arial" w:cs="Arial"/>
                <w:bCs/>
                <w:spacing w:val="-3"/>
              </w:rPr>
              <w:t xml:space="preserve"> </w:t>
            </w:r>
            <w:r w:rsidRPr="00192030">
              <w:rPr>
                <w:rFonts w:ascii="Arial" w:hAnsi="Arial" w:cs="Arial"/>
                <w:bCs/>
              </w:rPr>
              <w:t>1209 de 2008).</w:t>
            </w:r>
          </w:p>
          <w:p w14:paraId="59BC7940" w14:textId="77777777" w:rsidR="00113CF2" w:rsidRPr="00192030" w:rsidRDefault="00113CF2" w:rsidP="00C131BC">
            <w:pPr>
              <w:pStyle w:val="TableParagraph"/>
              <w:contextualSpacing/>
              <w:jc w:val="both"/>
              <w:rPr>
                <w:rFonts w:ascii="Arial" w:hAnsi="Arial" w:cs="Arial"/>
                <w:bCs/>
              </w:rPr>
            </w:pPr>
          </w:p>
          <w:p w14:paraId="2E846BC9" w14:textId="06D94B82" w:rsidR="00113CF2" w:rsidRPr="00192030" w:rsidRDefault="00113CF2" w:rsidP="00C131BC">
            <w:pPr>
              <w:pStyle w:val="TableParagraph"/>
              <w:contextualSpacing/>
              <w:jc w:val="both"/>
              <w:rPr>
                <w:rFonts w:ascii="Arial" w:hAnsi="Arial" w:cs="Arial"/>
                <w:bCs/>
              </w:rPr>
            </w:pPr>
            <w:r w:rsidRPr="00192030">
              <w:rPr>
                <w:rFonts w:ascii="Arial" w:hAnsi="Arial" w:cs="Arial"/>
                <w:bCs/>
              </w:rPr>
              <w:lastRenderedPageBreak/>
              <w:t>-</w:t>
            </w:r>
            <w:r w:rsidR="00355BF7">
              <w:rPr>
                <w:rFonts w:ascii="Arial" w:hAnsi="Arial" w:cs="Arial"/>
                <w:bCs/>
              </w:rPr>
              <w:t xml:space="preserve"> </w:t>
            </w:r>
            <w:r w:rsidRPr="00192030">
              <w:rPr>
                <w:rFonts w:ascii="Arial" w:hAnsi="Arial" w:cs="Arial"/>
                <w:bCs/>
              </w:rPr>
              <w:t>Condiciones</w:t>
            </w:r>
            <w:r w:rsidRPr="00192030">
              <w:rPr>
                <w:rFonts w:ascii="Arial" w:hAnsi="Arial" w:cs="Arial"/>
                <w:bCs/>
                <w:spacing w:val="1"/>
              </w:rPr>
              <w:t xml:space="preserve"> </w:t>
            </w:r>
            <w:r w:rsidRPr="00192030">
              <w:rPr>
                <w:rFonts w:ascii="Arial" w:hAnsi="Arial" w:cs="Arial"/>
                <w:bCs/>
              </w:rPr>
              <w:t>higiénico</w:t>
            </w:r>
            <w:r w:rsidRPr="00192030">
              <w:rPr>
                <w:rFonts w:ascii="Arial" w:hAnsi="Arial" w:cs="Arial"/>
                <w:bCs/>
                <w:spacing w:val="1"/>
              </w:rPr>
              <w:t>-sanitarias</w:t>
            </w:r>
            <w:r w:rsidRPr="00192030">
              <w:rPr>
                <w:rFonts w:ascii="Arial" w:hAnsi="Arial" w:cs="Arial"/>
                <w:bCs/>
              </w:rPr>
              <w:t>.</w:t>
            </w:r>
            <w:r w:rsidRPr="00192030">
              <w:rPr>
                <w:rFonts w:ascii="Arial" w:hAnsi="Arial" w:cs="Arial"/>
                <w:bCs/>
                <w:spacing w:val="1"/>
              </w:rPr>
              <w:t xml:space="preserve"> </w:t>
            </w:r>
            <w:r w:rsidRPr="00192030">
              <w:rPr>
                <w:rFonts w:ascii="Arial" w:hAnsi="Arial" w:cs="Arial"/>
                <w:bCs/>
              </w:rPr>
              <w:t>“Deberá</w:t>
            </w:r>
            <w:r w:rsidRPr="00192030">
              <w:rPr>
                <w:rFonts w:ascii="Arial" w:hAnsi="Arial" w:cs="Arial"/>
                <w:bCs/>
                <w:spacing w:val="1"/>
              </w:rPr>
              <w:t xml:space="preserve"> </w:t>
            </w:r>
            <w:r w:rsidRPr="00192030">
              <w:rPr>
                <w:rFonts w:ascii="Arial" w:hAnsi="Arial" w:cs="Arial"/>
                <w:bCs/>
              </w:rPr>
              <w:t>mantenerse</w:t>
            </w:r>
            <w:r w:rsidRPr="00192030">
              <w:rPr>
                <w:rFonts w:ascii="Arial" w:hAnsi="Arial" w:cs="Arial"/>
                <w:bCs/>
                <w:spacing w:val="1"/>
              </w:rPr>
              <w:t xml:space="preserve"> </w:t>
            </w:r>
            <w:r w:rsidRPr="00192030">
              <w:rPr>
                <w:rFonts w:ascii="Arial" w:hAnsi="Arial" w:cs="Arial"/>
                <w:bCs/>
              </w:rPr>
              <w:t>permanentemente</w:t>
            </w:r>
            <w:r w:rsidRPr="00192030">
              <w:rPr>
                <w:rFonts w:ascii="Arial" w:hAnsi="Arial" w:cs="Arial"/>
                <w:bCs/>
                <w:spacing w:val="1"/>
              </w:rPr>
              <w:t xml:space="preserve"> </w:t>
            </w:r>
            <w:r w:rsidRPr="00192030">
              <w:rPr>
                <w:rFonts w:ascii="Arial" w:hAnsi="Arial" w:cs="Arial"/>
                <w:bCs/>
              </w:rPr>
              <w:t>el</w:t>
            </w:r>
            <w:r w:rsidRPr="00192030">
              <w:rPr>
                <w:rFonts w:ascii="Arial" w:hAnsi="Arial" w:cs="Arial"/>
                <w:bCs/>
                <w:spacing w:val="1"/>
              </w:rPr>
              <w:t xml:space="preserve"> </w:t>
            </w:r>
            <w:r w:rsidRPr="00192030">
              <w:rPr>
                <w:rFonts w:ascii="Arial" w:hAnsi="Arial" w:cs="Arial"/>
                <w:bCs/>
              </w:rPr>
              <w:t>agua</w:t>
            </w:r>
            <w:r w:rsidRPr="00192030">
              <w:rPr>
                <w:rFonts w:ascii="Arial" w:hAnsi="Arial" w:cs="Arial"/>
                <w:bCs/>
                <w:spacing w:val="1"/>
              </w:rPr>
              <w:t xml:space="preserve"> </w:t>
            </w:r>
            <w:r w:rsidRPr="00192030">
              <w:rPr>
                <w:rFonts w:ascii="Arial" w:hAnsi="Arial" w:cs="Arial"/>
                <w:bCs/>
              </w:rPr>
              <w:t>limpia</w:t>
            </w:r>
            <w:r w:rsidRPr="00192030">
              <w:rPr>
                <w:rFonts w:ascii="Arial" w:hAnsi="Arial" w:cs="Arial"/>
                <w:bCs/>
                <w:spacing w:val="1"/>
              </w:rPr>
              <w:t xml:space="preserve"> </w:t>
            </w:r>
            <w:r w:rsidRPr="00192030">
              <w:rPr>
                <w:rFonts w:ascii="Arial" w:hAnsi="Arial" w:cs="Arial"/>
                <w:bCs/>
              </w:rPr>
              <w:t>y</w:t>
            </w:r>
            <w:r w:rsidRPr="00192030">
              <w:rPr>
                <w:rFonts w:ascii="Arial" w:hAnsi="Arial" w:cs="Arial"/>
                <w:bCs/>
                <w:spacing w:val="-59"/>
              </w:rPr>
              <w:t xml:space="preserve"> </w:t>
            </w:r>
            <w:r w:rsidRPr="00192030">
              <w:rPr>
                <w:rFonts w:ascii="Arial" w:hAnsi="Arial" w:cs="Arial"/>
                <w:bCs/>
              </w:rPr>
              <w:t>sana,</w:t>
            </w:r>
            <w:r w:rsidRPr="00192030">
              <w:rPr>
                <w:rFonts w:ascii="Arial" w:hAnsi="Arial" w:cs="Arial"/>
                <w:bCs/>
                <w:spacing w:val="-14"/>
              </w:rPr>
              <w:t xml:space="preserve"> </w:t>
            </w:r>
            <w:r w:rsidRPr="00192030">
              <w:rPr>
                <w:rFonts w:ascii="Arial" w:hAnsi="Arial" w:cs="Arial"/>
                <w:bCs/>
              </w:rPr>
              <w:t>cumpliendo</w:t>
            </w:r>
            <w:r w:rsidRPr="00192030">
              <w:rPr>
                <w:rFonts w:ascii="Arial" w:hAnsi="Arial" w:cs="Arial"/>
                <w:bCs/>
                <w:spacing w:val="-15"/>
              </w:rPr>
              <w:t xml:space="preserve"> </w:t>
            </w:r>
            <w:r w:rsidRPr="00192030">
              <w:rPr>
                <w:rFonts w:ascii="Arial" w:hAnsi="Arial" w:cs="Arial"/>
                <w:bCs/>
              </w:rPr>
              <w:t>los</w:t>
            </w:r>
            <w:r w:rsidRPr="00192030">
              <w:rPr>
                <w:rFonts w:ascii="Arial" w:hAnsi="Arial" w:cs="Arial"/>
                <w:bCs/>
                <w:spacing w:val="-14"/>
              </w:rPr>
              <w:t xml:space="preserve"> </w:t>
            </w:r>
            <w:r w:rsidRPr="00192030">
              <w:rPr>
                <w:rFonts w:ascii="Arial" w:hAnsi="Arial" w:cs="Arial"/>
                <w:bCs/>
              </w:rPr>
              <w:t>requisitos</w:t>
            </w:r>
            <w:r w:rsidRPr="00192030">
              <w:rPr>
                <w:rFonts w:ascii="Arial" w:hAnsi="Arial" w:cs="Arial"/>
                <w:bCs/>
                <w:spacing w:val="-14"/>
              </w:rPr>
              <w:t xml:space="preserve"> </w:t>
            </w:r>
            <w:r w:rsidRPr="00192030">
              <w:rPr>
                <w:rFonts w:ascii="Arial" w:hAnsi="Arial" w:cs="Arial"/>
                <w:bCs/>
              </w:rPr>
              <w:t>higiénico</w:t>
            </w:r>
            <w:r w:rsidRPr="00192030">
              <w:rPr>
                <w:rFonts w:ascii="Arial" w:hAnsi="Arial" w:cs="Arial"/>
                <w:bCs/>
                <w:spacing w:val="-13"/>
              </w:rPr>
              <w:t xml:space="preserve"> </w:t>
            </w:r>
            <w:r w:rsidRPr="00192030">
              <w:rPr>
                <w:rFonts w:ascii="Arial" w:hAnsi="Arial" w:cs="Arial"/>
                <w:bCs/>
              </w:rPr>
              <w:t>sanitarios</w:t>
            </w:r>
            <w:r w:rsidRPr="00192030">
              <w:rPr>
                <w:rFonts w:ascii="Arial" w:hAnsi="Arial" w:cs="Arial"/>
                <w:bCs/>
                <w:spacing w:val="-59"/>
              </w:rPr>
              <w:t xml:space="preserve"> </w:t>
            </w:r>
            <w:r w:rsidRPr="00192030">
              <w:rPr>
                <w:rFonts w:ascii="Arial" w:hAnsi="Arial" w:cs="Arial"/>
                <w:bCs/>
              </w:rPr>
              <w:t>establecidos por la respectiva autoridad sanitaria.</w:t>
            </w:r>
            <w:r w:rsidRPr="00192030">
              <w:rPr>
                <w:rFonts w:ascii="Arial" w:hAnsi="Arial" w:cs="Arial"/>
                <w:bCs/>
                <w:spacing w:val="1"/>
              </w:rPr>
              <w:t xml:space="preserve"> </w:t>
            </w:r>
            <w:r w:rsidRPr="00192030">
              <w:rPr>
                <w:rFonts w:ascii="Arial" w:hAnsi="Arial" w:cs="Arial"/>
                <w:bCs/>
              </w:rPr>
              <w:t>El</w:t>
            </w:r>
            <w:r w:rsidRPr="00192030">
              <w:rPr>
                <w:rFonts w:ascii="Arial" w:hAnsi="Arial" w:cs="Arial"/>
                <w:bCs/>
                <w:spacing w:val="1"/>
              </w:rPr>
              <w:t xml:space="preserve"> </w:t>
            </w:r>
            <w:r w:rsidRPr="00192030">
              <w:rPr>
                <w:rFonts w:ascii="Arial" w:hAnsi="Arial" w:cs="Arial"/>
                <w:bCs/>
              </w:rPr>
              <w:t>tratamiento</w:t>
            </w:r>
            <w:r w:rsidRPr="00192030">
              <w:rPr>
                <w:rFonts w:ascii="Arial" w:hAnsi="Arial" w:cs="Arial"/>
                <w:bCs/>
                <w:spacing w:val="1"/>
              </w:rPr>
              <w:t xml:space="preserve"> </w:t>
            </w:r>
            <w:r w:rsidRPr="00192030">
              <w:rPr>
                <w:rFonts w:ascii="Arial" w:hAnsi="Arial" w:cs="Arial"/>
                <w:bCs/>
              </w:rPr>
              <w:t>de</w:t>
            </w:r>
            <w:r w:rsidRPr="00192030">
              <w:rPr>
                <w:rFonts w:ascii="Arial" w:hAnsi="Arial" w:cs="Arial"/>
                <w:bCs/>
                <w:spacing w:val="1"/>
              </w:rPr>
              <w:t xml:space="preserve"> </w:t>
            </w:r>
            <w:r w:rsidRPr="00192030">
              <w:rPr>
                <w:rFonts w:ascii="Arial" w:hAnsi="Arial" w:cs="Arial"/>
                <w:bCs/>
              </w:rPr>
              <w:t>desinfección</w:t>
            </w:r>
            <w:r w:rsidRPr="00192030">
              <w:rPr>
                <w:rFonts w:ascii="Arial" w:hAnsi="Arial" w:cs="Arial"/>
                <w:bCs/>
                <w:spacing w:val="1"/>
              </w:rPr>
              <w:t xml:space="preserve"> </w:t>
            </w:r>
            <w:r w:rsidRPr="00192030">
              <w:rPr>
                <w:rFonts w:ascii="Arial" w:hAnsi="Arial" w:cs="Arial"/>
                <w:bCs/>
              </w:rPr>
              <w:t>química</w:t>
            </w:r>
            <w:r w:rsidRPr="00192030">
              <w:rPr>
                <w:rFonts w:ascii="Arial" w:hAnsi="Arial" w:cs="Arial"/>
                <w:bCs/>
                <w:spacing w:val="1"/>
              </w:rPr>
              <w:t xml:space="preserve"> </w:t>
            </w:r>
            <w:r w:rsidRPr="00192030">
              <w:rPr>
                <w:rFonts w:ascii="Arial" w:hAnsi="Arial" w:cs="Arial"/>
                <w:bCs/>
              </w:rPr>
              <w:t>debe</w:t>
            </w:r>
            <w:r w:rsidRPr="00192030">
              <w:rPr>
                <w:rFonts w:ascii="Arial" w:hAnsi="Arial" w:cs="Arial"/>
                <w:bCs/>
                <w:spacing w:val="-59"/>
              </w:rPr>
              <w:t xml:space="preserve"> </w:t>
            </w:r>
            <w:r w:rsidRPr="00192030">
              <w:rPr>
                <w:rFonts w:ascii="Arial" w:hAnsi="Arial" w:cs="Arial"/>
                <w:bCs/>
              </w:rPr>
              <w:t>cumplir</w:t>
            </w:r>
            <w:r w:rsidRPr="00192030">
              <w:rPr>
                <w:rFonts w:ascii="Arial" w:hAnsi="Arial" w:cs="Arial"/>
                <w:bCs/>
                <w:spacing w:val="1"/>
              </w:rPr>
              <w:t xml:space="preserve"> </w:t>
            </w:r>
            <w:r w:rsidRPr="00192030">
              <w:rPr>
                <w:rFonts w:ascii="Arial" w:hAnsi="Arial" w:cs="Arial"/>
                <w:bCs/>
              </w:rPr>
              <w:t>las</w:t>
            </w:r>
            <w:r w:rsidRPr="00192030">
              <w:rPr>
                <w:rFonts w:ascii="Arial" w:hAnsi="Arial" w:cs="Arial"/>
                <w:bCs/>
                <w:spacing w:val="1"/>
              </w:rPr>
              <w:t xml:space="preserve"> </w:t>
            </w:r>
            <w:r w:rsidRPr="00192030">
              <w:rPr>
                <w:rFonts w:ascii="Arial" w:hAnsi="Arial" w:cs="Arial"/>
                <w:bCs/>
              </w:rPr>
              <w:t>condiciones</w:t>
            </w:r>
            <w:r w:rsidRPr="00192030">
              <w:rPr>
                <w:rFonts w:ascii="Arial" w:hAnsi="Arial" w:cs="Arial"/>
                <w:bCs/>
                <w:spacing w:val="1"/>
              </w:rPr>
              <w:t xml:space="preserve"> </w:t>
            </w:r>
            <w:r w:rsidRPr="00192030">
              <w:rPr>
                <w:rFonts w:ascii="Arial" w:hAnsi="Arial" w:cs="Arial"/>
                <w:bCs/>
              </w:rPr>
              <w:t>que</w:t>
            </w:r>
            <w:r w:rsidRPr="00192030">
              <w:rPr>
                <w:rFonts w:ascii="Arial" w:hAnsi="Arial" w:cs="Arial"/>
                <w:bCs/>
                <w:spacing w:val="1"/>
              </w:rPr>
              <w:t xml:space="preserve"> </w:t>
            </w:r>
            <w:r w:rsidRPr="00192030">
              <w:rPr>
                <w:rFonts w:ascii="Arial" w:hAnsi="Arial" w:cs="Arial"/>
                <w:bCs/>
              </w:rPr>
              <w:t>establezca</w:t>
            </w:r>
            <w:r w:rsidRPr="00192030">
              <w:rPr>
                <w:rFonts w:ascii="Arial" w:hAnsi="Arial" w:cs="Arial"/>
                <w:bCs/>
                <w:spacing w:val="1"/>
              </w:rPr>
              <w:t xml:space="preserve"> </w:t>
            </w:r>
            <w:r w:rsidRPr="00192030">
              <w:rPr>
                <w:rFonts w:ascii="Arial" w:hAnsi="Arial" w:cs="Arial"/>
                <w:bCs/>
              </w:rPr>
              <w:t>el</w:t>
            </w:r>
            <w:r w:rsidRPr="00192030">
              <w:rPr>
                <w:rFonts w:ascii="Arial" w:hAnsi="Arial" w:cs="Arial"/>
                <w:bCs/>
                <w:spacing w:val="1"/>
              </w:rPr>
              <w:t xml:space="preserve"> </w:t>
            </w:r>
            <w:r w:rsidRPr="00192030">
              <w:rPr>
                <w:rFonts w:ascii="Arial" w:hAnsi="Arial" w:cs="Arial"/>
                <w:bCs/>
              </w:rPr>
              <w:t>reglamento para proteger la salud de los usuarios”</w:t>
            </w:r>
            <w:r w:rsidRPr="00192030">
              <w:rPr>
                <w:rFonts w:ascii="Arial" w:hAnsi="Arial" w:cs="Arial"/>
                <w:bCs/>
                <w:spacing w:val="-59"/>
              </w:rPr>
              <w:t xml:space="preserve"> </w:t>
            </w:r>
            <w:r w:rsidRPr="00192030">
              <w:rPr>
                <w:rFonts w:ascii="Arial" w:hAnsi="Arial" w:cs="Arial"/>
                <w:bCs/>
              </w:rPr>
              <w:t>(Ley</w:t>
            </w:r>
            <w:r w:rsidRPr="00192030">
              <w:rPr>
                <w:rFonts w:ascii="Arial" w:hAnsi="Arial" w:cs="Arial"/>
                <w:bCs/>
                <w:spacing w:val="-2"/>
              </w:rPr>
              <w:t xml:space="preserve"> </w:t>
            </w:r>
            <w:r w:rsidRPr="00192030">
              <w:rPr>
                <w:rFonts w:ascii="Arial" w:hAnsi="Arial" w:cs="Arial"/>
                <w:bCs/>
              </w:rPr>
              <w:t>1209 de</w:t>
            </w:r>
            <w:r w:rsidRPr="00192030">
              <w:rPr>
                <w:rFonts w:ascii="Arial" w:hAnsi="Arial" w:cs="Arial"/>
                <w:bCs/>
                <w:spacing w:val="-2"/>
              </w:rPr>
              <w:t xml:space="preserve"> </w:t>
            </w:r>
            <w:r w:rsidRPr="00192030">
              <w:rPr>
                <w:rFonts w:ascii="Arial" w:hAnsi="Arial" w:cs="Arial"/>
                <w:bCs/>
              </w:rPr>
              <w:t>2008).</w:t>
            </w:r>
          </w:p>
          <w:p w14:paraId="2927C833" w14:textId="77777777" w:rsidR="00113CF2" w:rsidRPr="00192030" w:rsidRDefault="00113CF2" w:rsidP="00C131BC">
            <w:pPr>
              <w:pStyle w:val="TableParagraph"/>
              <w:contextualSpacing/>
              <w:jc w:val="both"/>
              <w:rPr>
                <w:rFonts w:ascii="Arial" w:hAnsi="Arial" w:cs="Arial"/>
                <w:bCs/>
              </w:rPr>
            </w:pPr>
          </w:p>
          <w:p w14:paraId="76381F9F" w14:textId="47A6EEBA" w:rsidR="00113CF2" w:rsidRPr="00192030" w:rsidRDefault="00113CF2" w:rsidP="00C131BC">
            <w:pPr>
              <w:pStyle w:val="TableParagraph"/>
              <w:contextualSpacing/>
              <w:jc w:val="both"/>
              <w:rPr>
                <w:rFonts w:ascii="Arial" w:hAnsi="Arial" w:cs="Arial"/>
                <w:bCs/>
              </w:rPr>
            </w:pPr>
            <w:r w:rsidRPr="00192030">
              <w:rPr>
                <w:rFonts w:ascii="Arial" w:hAnsi="Arial" w:cs="Arial"/>
                <w:bCs/>
              </w:rPr>
              <w:t>-</w:t>
            </w:r>
            <w:r w:rsidR="00355BF7">
              <w:rPr>
                <w:rFonts w:ascii="Arial" w:hAnsi="Arial" w:cs="Arial"/>
                <w:bCs/>
              </w:rPr>
              <w:t xml:space="preserve"> </w:t>
            </w:r>
            <w:r w:rsidRPr="00192030">
              <w:rPr>
                <w:rFonts w:ascii="Arial" w:hAnsi="Arial" w:cs="Arial"/>
                <w:bCs/>
              </w:rPr>
              <w:t>Botiquín</w:t>
            </w:r>
            <w:r w:rsidRPr="00192030">
              <w:rPr>
                <w:rFonts w:ascii="Arial" w:hAnsi="Arial" w:cs="Arial"/>
                <w:bCs/>
                <w:spacing w:val="-3"/>
              </w:rPr>
              <w:t xml:space="preserve"> </w:t>
            </w:r>
            <w:r w:rsidRPr="00192030">
              <w:rPr>
                <w:rFonts w:ascii="Arial" w:hAnsi="Arial" w:cs="Arial"/>
                <w:bCs/>
              </w:rPr>
              <w:t>de</w:t>
            </w:r>
            <w:r w:rsidRPr="00192030">
              <w:rPr>
                <w:rFonts w:ascii="Arial" w:hAnsi="Arial" w:cs="Arial"/>
                <w:bCs/>
                <w:spacing w:val="-3"/>
              </w:rPr>
              <w:t xml:space="preserve"> </w:t>
            </w:r>
            <w:r w:rsidRPr="00192030">
              <w:rPr>
                <w:rFonts w:ascii="Arial" w:hAnsi="Arial" w:cs="Arial"/>
                <w:bCs/>
              </w:rPr>
              <w:t>Primeros</w:t>
            </w:r>
            <w:r w:rsidRPr="00192030">
              <w:rPr>
                <w:rFonts w:ascii="Arial" w:hAnsi="Arial" w:cs="Arial"/>
                <w:bCs/>
                <w:spacing w:val="-4"/>
              </w:rPr>
              <w:t xml:space="preserve"> </w:t>
            </w:r>
            <w:r w:rsidRPr="00192030">
              <w:rPr>
                <w:rFonts w:ascii="Arial" w:hAnsi="Arial" w:cs="Arial"/>
                <w:bCs/>
              </w:rPr>
              <w:t>Auxilios.</w:t>
            </w:r>
          </w:p>
          <w:p w14:paraId="62220175" w14:textId="77777777" w:rsidR="00113CF2" w:rsidRPr="00192030" w:rsidRDefault="00113CF2" w:rsidP="00C131BC">
            <w:pPr>
              <w:pStyle w:val="TableParagraph"/>
              <w:contextualSpacing/>
              <w:jc w:val="both"/>
              <w:rPr>
                <w:rFonts w:ascii="Arial" w:hAnsi="Arial" w:cs="Arial"/>
                <w:bCs/>
              </w:rPr>
            </w:pPr>
          </w:p>
          <w:p w14:paraId="4D9ED885" w14:textId="2A985F27" w:rsidR="00113CF2" w:rsidRPr="00192030" w:rsidRDefault="00355BF7" w:rsidP="00C131BC">
            <w:pPr>
              <w:pStyle w:val="TableParagraph"/>
              <w:contextualSpacing/>
              <w:jc w:val="both"/>
              <w:rPr>
                <w:rFonts w:ascii="Arial" w:hAnsi="Arial" w:cs="Arial"/>
                <w:bCs/>
              </w:rPr>
            </w:pPr>
            <w:r>
              <w:rPr>
                <w:rFonts w:ascii="Arial" w:hAnsi="Arial" w:cs="Arial"/>
                <w:bCs/>
              </w:rPr>
              <w:t xml:space="preserve">- </w:t>
            </w:r>
            <w:r w:rsidR="00113CF2" w:rsidRPr="00192030">
              <w:rPr>
                <w:rFonts w:ascii="Arial" w:hAnsi="Arial" w:cs="Arial"/>
                <w:bCs/>
              </w:rPr>
              <w:t>Como mínimo dos (2) flotadores circulares con cuerda y un bastón con gancho. “Deberán permanecer en el área de la piscina” (Ley 1209 de 2008).</w:t>
            </w:r>
          </w:p>
          <w:p w14:paraId="61E5392F" w14:textId="77777777" w:rsidR="00113CF2" w:rsidRPr="00192030" w:rsidRDefault="00113CF2" w:rsidP="00C131BC">
            <w:pPr>
              <w:pStyle w:val="TableParagraph"/>
              <w:contextualSpacing/>
              <w:jc w:val="both"/>
              <w:rPr>
                <w:rFonts w:ascii="Arial" w:hAnsi="Arial" w:cs="Arial"/>
                <w:bCs/>
              </w:rPr>
            </w:pPr>
          </w:p>
          <w:p w14:paraId="31CFBC3B" w14:textId="1A9B7932" w:rsidR="00113CF2" w:rsidRPr="00192030" w:rsidRDefault="00113CF2" w:rsidP="00C131BC">
            <w:pPr>
              <w:pStyle w:val="TableParagraph"/>
              <w:contextualSpacing/>
              <w:jc w:val="both"/>
              <w:rPr>
                <w:rFonts w:ascii="Arial" w:hAnsi="Arial" w:cs="Arial"/>
                <w:bCs/>
              </w:rPr>
            </w:pPr>
            <w:r w:rsidRPr="00192030">
              <w:rPr>
                <w:rFonts w:ascii="Arial" w:hAnsi="Arial" w:cs="Arial"/>
                <w:bCs/>
              </w:rPr>
              <w:t>-</w:t>
            </w:r>
            <w:r w:rsidR="00355BF7">
              <w:rPr>
                <w:rFonts w:ascii="Arial" w:hAnsi="Arial" w:cs="Arial"/>
                <w:bCs/>
              </w:rPr>
              <w:t xml:space="preserve"> </w:t>
            </w:r>
            <w:r w:rsidRPr="00192030">
              <w:rPr>
                <w:rFonts w:ascii="Arial" w:hAnsi="Arial" w:cs="Arial"/>
                <w:bCs/>
              </w:rPr>
              <w:t>Señalización. “Se deberá escribir en colores vistosos y en letra grande, visible con claridad para cualquier persona la profundidad máxima de la piscina” (Ley 1209 de 2008).</w:t>
            </w:r>
          </w:p>
          <w:p w14:paraId="0974FC74" w14:textId="77777777" w:rsidR="00113CF2" w:rsidRPr="00192030" w:rsidRDefault="00113CF2" w:rsidP="00C131BC">
            <w:pPr>
              <w:pStyle w:val="TableParagraph"/>
              <w:contextualSpacing/>
              <w:jc w:val="both"/>
              <w:rPr>
                <w:rFonts w:ascii="Arial" w:hAnsi="Arial" w:cs="Arial"/>
                <w:bCs/>
              </w:rPr>
            </w:pPr>
          </w:p>
          <w:p w14:paraId="68059986" w14:textId="195AF4FC" w:rsidR="00113CF2" w:rsidRPr="00192030" w:rsidRDefault="00113CF2" w:rsidP="00C131BC">
            <w:pPr>
              <w:pStyle w:val="TableParagraph"/>
              <w:contextualSpacing/>
              <w:jc w:val="both"/>
              <w:rPr>
                <w:rFonts w:ascii="Arial" w:hAnsi="Arial" w:cs="Arial"/>
                <w:bCs/>
              </w:rPr>
            </w:pPr>
            <w:r w:rsidRPr="00192030">
              <w:rPr>
                <w:rFonts w:ascii="Arial" w:hAnsi="Arial" w:cs="Arial"/>
                <w:bCs/>
              </w:rPr>
              <w:t>-</w:t>
            </w:r>
            <w:r w:rsidR="00355BF7">
              <w:rPr>
                <w:rFonts w:ascii="Arial" w:hAnsi="Arial" w:cs="Arial"/>
                <w:bCs/>
              </w:rPr>
              <w:t xml:space="preserve"> </w:t>
            </w:r>
            <w:r w:rsidRPr="00192030">
              <w:rPr>
                <w:rFonts w:ascii="Arial" w:hAnsi="Arial" w:cs="Arial"/>
                <w:bCs/>
              </w:rPr>
              <w:t>Comunicación. “Deberá haber en servicio las veinticuatro (24) horas del día en el sitio de la piscina un teléfono o citófono para llamadas de emergencia” (Ley 1209 de 2008).</w:t>
            </w:r>
          </w:p>
          <w:p w14:paraId="39DF8A0A" w14:textId="77777777" w:rsidR="00113CF2" w:rsidRPr="00192030" w:rsidRDefault="00113CF2" w:rsidP="00C131BC">
            <w:pPr>
              <w:pStyle w:val="TableParagraph"/>
              <w:contextualSpacing/>
              <w:jc w:val="both"/>
              <w:rPr>
                <w:rFonts w:ascii="Arial" w:hAnsi="Arial" w:cs="Arial"/>
                <w:bCs/>
              </w:rPr>
            </w:pPr>
          </w:p>
          <w:p w14:paraId="4FBF6BBC" w14:textId="5ADF34B1" w:rsidR="00113CF2" w:rsidRPr="00192030" w:rsidRDefault="00113CF2" w:rsidP="00C131BC">
            <w:pPr>
              <w:pStyle w:val="TableParagraph"/>
              <w:contextualSpacing/>
              <w:jc w:val="both"/>
              <w:rPr>
                <w:rFonts w:ascii="Arial" w:hAnsi="Arial" w:cs="Arial"/>
                <w:bCs/>
              </w:rPr>
            </w:pPr>
            <w:r w:rsidRPr="00192030">
              <w:rPr>
                <w:rFonts w:ascii="Arial" w:hAnsi="Arial" w:cs="Arial"/>
                <w:bCs/>
              </w:rPr>
              <w:t>-</w:t>
            </w:r>
            <w:r w:rsidR="00355BF7">
              <w:rPr>
                <w:rFonts w:ascii="Arial" w:hAnsi="Arial" w:cs="Arial"/>
                <w:bCs/>
              </w:rPr>
              <w:t xml:space="preserve"> </w:t>
            </w:r>
            <w:r w:rsidRPr="00192030">
              <w:rPr>
                <w:rFonts w:ascii="Arial" w:hAnsi="Arial" w:cs="Arial"/>
                <w:bCs/>
              </w:rPr>
              <w:t>Protección de Menores y Salvavidas. “El acceso de los niños y niñas a las áreas de piscina debe ser en compañía de un adulto que se haga responsable de su seguridad. Además, el Jardín Infantil debe tener el personal de rescate salvavidas suficiente para atender cualquier emergencia, personal que deberá tener conocimientos de resucitación cardiopulmonar y deberá estar certificado como salvavidas de estas calidades por entidad reconocida” (Ley 1209 de 2008 Art. 14).</w:t>
            </w:r>
          </w:p>
          <w:p w14:paraId="7D94FDC9" w14:textId="77777777" w:rsidR="00113CF2" w:rsidRPr="00192030" w:rsidRDefault="00113CF2" w:rsidP="00C131BC">
            <w:pPr>
              <w:pStyle w:val="TableParagraph"/>
              <w:contextualSpacing/>
              <w:jc w:val="both"/>
              <w:rPr>
                <w:rFonts w:ascii="Arial" w:hAnsi="Arial" w:cs="Arial"/>
                <w:bCs/>
              </w:rPr>
            </w:pPr>
          </w:p>
          <w:p w14:paraId="57D8F6D6" w14:textId="1FBB49C1" w:rsidR="00113CF2" w:rsidRPr="00192030" w:rsidRDefault="00113CF2" w:rsidP="00C131BC">
            <w:pPr>
              <w:pStyle w:val="TableParagraph"/>
              <w:contextualSpacing/>
              <w:jc w:val="both"/>
              <w:rPr>
                <w:rFonts w:ascii="Arial" w:hAnsi="Arial" w:cs="Arial"/>
                <w:bCs/>
              </w:rPr>
            </w:pPr>
            <w:r w:rsidRPr="00192030">
              <w:rPr>
                <w:rFonts w:ascii="Arial" w:hAnsi="Arial" w:cs="Arial"/>
                <w:bCs/>
              </w:rPr>
              <w:t>-</w:t>
            </w:r>
            <w:r w:rsidR="00355BF7">
              <w:rPr>
                <w:rFonts w:ascii="Arial" w:hAnsi="Arial" w:cs="Arial"/>
                <w:bCs/>
              </w:rPr>
              <w:t xml:space="preserve"> </w:t>
            </w:r>
            <w:r w:rsidRPr="00192030">
              <w:rPr>
                <w:rFonts w:ascii="Arial" w:hAnsi="Arial" w:cs="Arial"/>
                <w:bCs/>
              </w:rPr>
              <w:t>Además, el área de piscina debe tener acceso independiente a otras áreas del Jardín Infantil y su puerta de ingreso debe contar con alarma.</w:t>
            </w:r>
          </w:p>
        </w:tc>
      </w:tr>
    </w:tbl>
    <w:p w14:paraId="27FC16D5" w14:textId="77777777" w:rsidR="0037406E" w:rsidRPr="008906A4" w:rsidRDefault="00396CAC" w:rsidP="00C131BC">
      <w:pPr>
        <w:contextualSpacing/>
        <w:jc w:val="center"/>
        <w:rPr>
          <w:rFonts w:ascii="Arial" w:hAnsi="Arial" w:cs="Arial"/>
          <w:sz w:val="16"/>
          <w:szCs w:val="16"/>
        </w:rPr>
      </w:pPr>
      <w:r w:rsidRPr="008906A4">
        <w:rPr>
          <w:rFonts w:ascii="Arial" w:hAnsi="Arial" w:cs="Arial"/>
          <w:sz w:val="16"/>
          <w:szCs w:val="16"/>
        </w:rPr>
        <w:lastRenderedPageBreak/>
        <w:t>Fuente:</w:t>
      </w:r>
      <w:r w:rsidRPr="008906A4">
        <w:rPr>
          <w:rFonts w:ascii="Arial" w:hAnsi="Arial" w:cs="Arial"/>
          <w:spacing w:val="-2"/>
          <w:sz w:val="16"/>
          <w:szCs w:val="16"/>
        </w:rPr>
        <w:t xml:space="preserve"> </w:t>
      </w:r>
      <w:r w:rsidRPr="008906A4">
        <w:rPr>
          <w:rFonts w:ascii="Arial" w:hAnsi="Arial" w:cs="Arial"/>
          <w:sz w:val="16"/>
          <w:szCs w:val="16"/>
        </w:rPr>
        <w:t>Construcción</w:t>
      </w:r>
      <w:r w:rsidRPr="008906A4">
        <w:rPr>
          <w:rFonts w:ascii="Arial" w:hAnsi="Arial" w:cs="Arial"/>
          <w:spacing w:val="-5"/>
          <w:sz w:val="16"/>
          <w:szCs w:val="16"/>
        </w:rPr>
        <w:t xml:space="preserve"> </w:t>
      </w:r>
      <w:r w:rsidRPr="008906A4">
        <w:rPr>
          <w:rFonts w:ascii="Arial" w:hAnsi="Arial" w:cs="Arial"/>
          <w:sz w:val="16"/>
          <w:szCs w:val="16"/>
        </w:rPr>
        <w:t>de</w:t>
      </w:r>
      <w:r w:rsidRPr="008906A4">
        <w:rPr>
          <w:rFonts w:ascii="Arial" w:hAnsi="Arial" w:cs="Arial"/>
          <w:spacing w:val="-2"/>
          <w:sz w:val="16"/>
          <w:szCs w:val="16"/>
        </w:rPr>
        <w:t xml:space="preserve"> </w:t>
      </w:r>
      <w:r w:rsidRPr="008906A4">
        <w:rPr>
          <w:rFonts w:ascii="Arial" w:hAnsi="Arial" w:cs="Arial"/>
          <w:sz w:val="16"/>
          <w:szCs w:val="16"/>
        </w:rPr>
        <w:t>la</w:t>
      </w:r>
      <w:r w:rsidRPr="008906A4">
        <w:rPr>
          <w:rFonts w:ascii="Arial" w:hAnsi="Arial" w:cs="Arial"/>
          <w:spacing w:val="-2"/>
          <w:sz w:val="16"/>
          <w:szCs w:val="16"/>
        </w:rPr>
        <w:t xml:space="preserve"> </w:t>
      </w:r>
      <w:r w:rsidRPr="008906A4">
        <w:rPr>
          <w:rFonts w:ascii="Arial" w:hAnsi="Arial" w:cs="Arial"/>
          <w:sz w:val="16"/>
          <w:szCs w:val="16"/>
        </w:rPr>
        <w:t>SDIS,</w:t>
      </w:r>
      <w:r w:rsidRPr="008906A4">
        <w:rPr>
          <w:rFonts w:ascii="Arial" w:hAnsi="Arial" w:cs="Arial"/>
          <w:spacing w:val="-3"/>
          <w:sz w:val="16"/>
          <w:szCs w:val="16"/>
        </w:rPr>
        <w:t xml:space="preserve"> </w:t>
      </w:r>
      <w:r w:rsidRPr="008906A4">
        <w:rPr>
          <w:rFonts w:ascii="Arial" w:hAnsi="Arial" w:cs="Arial"/>
          <w:sz w:val="16"/>
          <w:szCs w:val="16"/>
        </w:rPr>
        <w:t>201</w:t>
      </w:r>
      <w:r w:rsidR="00E815D3" w:rsidRPr="008906A4">
        <w:rPr>
          <w:rFonts w:ascii="Arial" w:hAnsi="Arial" w:cs="Arial"/>
          <w:sz w:val="16"/>
          <w:szCs w:val="16"/>
        </w:rPr>
        <w:t>7</w:t>
      </w:r>
      <w:bookmarkStart w:id="41" w:name="_bookmark30"/>
      <w:bookmarkEnd w:id="41"/>
    </w:p>
    <w:p w14:paraId="0D04A2DA" w14:textId="426455AA" w:rsidR="0037406E" w:rsidRDefault="0037406E" w:rsidP="00C131BC">
      <w:pPr>
        <w:contextualSpacing/>
        <w:jc w:val="both"/>
        <w:rPr>
          <w:rFonts w:ascii="Arial" w:hAnsi="Arial" w:cs="Arial"/>
        </w:rPr>
      </w:pPr>
    </w:p>
    <w:p w14:paraId="1E374169" w14:textId="77777777" w:rsidR="00734885" w:rsidRPr="00251149" w:rsidRDefault="00734885" w:rsidP="00C131BC">
      <w:pPr>
        <w:contextualSpacing/>
        <w:jc w:val="both"/>
        <w:rPr>
          <w:rFonts w:ascii="Arial" w:hAnsi="Arial" w:cs="Arial"/>
        </w:rPr>
      </w:pPr>
    </w:p>
    <w:p w14:paraId="05E844E3" w14:textId="3DF03DD6" w:rsidR="0022253C" w:rsidRPr="00251149" w:rsidRDefault="00D55A41" w:rsidP="00C131BC">
      <w:pPr>
        <w:pStyle w:val="Ttulo3"/>
        <w:numPr>
          <w:ilvl w:val="0"/>
          <w:numId w:val="13"/>
        </w:numPr>
      </w:pPr>
      <w:bookmarkStart w:id="42" w:name="_Toc103626710"/>
      <w:r>
        <w:t>Á</w:t>
      </w:r>
      <w:r w:rsidRPr="00251149">
        <w:t>rea:</w:t>
      </w:r>
      <w:r w:rsidRPr="00251149">
        <w:rPr>
          <w:spacing w:val="-5"/>
        </w:rPr>
        <w:t xml:space="preserve"> </w:t>
      </w:r>
      <w:r>
        <w:rPr>
          <w:spacing w:val="-5"/>
        </w:rPr>
        <w:t>S</w:t>
      </w:r>
      <w:r w:rsidRPr="00251149">
        <w:t>eguridad</w:t>
      </w:r>
      <w:bookmarkEnd w:id="42"/>
    </w:p>
    <w:p w14:paraId="3AA77B14" w14:textId="77777777" w:rsidR="0022253C" w:rsidRPr="00251149" w:rsidRDefault="0022253C" w:rsidP="00C131BC">
      <w:pPr>
        <w:pStyle w:val="Textoindependiente"/>
        <w:contextualSpacing/>
        <w:jc w:val="both"/>
        <w:rPr>
          <w:rFonts w:ascii="Arial" w:hAnsi="Arial" w:cs="Arial"/>
        </w:rPr>
      </w:pPr>
    </w:p>
    <w:p w14:paraId="3F57C803" w14:textId="6F8E52B9" w:rsidR="0022253C" w:rsidRPr="00D55A41" w:rsidRDefault="005B5A22" w:rsidP="00C131BC">
      <w:pPr>
        <w:pStyle w:val="Ttulo4"/>
        <w:rPr>
          <w:i/>
          <w:iCs/>
        </w:rPr>
      </w:pPr>
      <w:bookmarkStart w:id="43" w:name="_bookmark31"/>
      <w:bookmarkEnd w:id="43"/>
      <w:r w:rsidRPr="00D55A41">
        <w:rPr>
          <w:i/>
          <w:iCs/>
        </w:rPr>
        <w:t>Plan</w:t>
      </w:r>
      <w:r w:rsidRPr="00D55A41">
        <w:rPr>
          <w:i/>
          <w:iCs/>
          <w:spacing w:val="-1"/>
        </w:rPr>
        <w:t xml:space="preserve"> </w:t>
      </w:r>
      <w:r w:rsidRPr="00D55A41">
        <w:rPr>
          <w:i/>
          <w:iCs/>
        </w:rPr>
        <w:t>Escolar</w:t>
      </w:r>
      <w:r w:rsidRPr="00D55A41">
        <w:rPr>
          <w:i/>
          <w:iCs/>
          <w:spacing w:val="1"/>
        </w:rPr>
        <w:t xml:space="preserve"> </w:t>
      </w:r>
      <w:r w:rsidRPr="00D55A41">
        <w:rPr>
          <w:i/>
          <w:iCs/>
        </w:rPr>
        <w:t>de</w:t>
      </w:r>
      <w:r w:rsidRPr="00D55A41">
        <w:rPr>
          <w:i/>
          <w:iCs/>
          <w:spacing w:val="-4"/>
        </w:rPr>
        <w:t xml:space="preserve"> </w:t>
      </w:r>
      <w:r w:rsidRPr="00D55A41">
        <w:rPr>
          <w:i/>
          <w:iCs/>
        </w:rPr>
        <w:t>Gestión del</w:t>
      </w:r>
      <w:r w:rsidRPr="00D55A41">
        <w:rPr>
          <w:i/>
          <w:iCs/>
          <w:spacing w:val="-2"/>
        </w:rPr>
        <w:t xml:space="preserve"> </w:t>
      </w:r>
      <w:r w:rsidRPr="00D55A41">
        <w:rPr>
          <w:i/>
          <w:iCs/>
        </w:rPr>
        <w:t>Riesgo</w:t>
      </w:r>
      <w:r w:rsidRPr="00D55A41">
        <w:rPr>
          <w:i/>
          <w:iCs/>
          <w:spacing w:val="-3"/>
        </w:rPr>
        <w:t xml:space="preserve"> </w:t>
      </w:r>
      <w:r w:rsidRPr="00D55A41">
        <w:rPr>
          <w:i/>
          <w:iCs/>
        </w:rPr>
        <w:t>y</w:t>
      </w:r>
      <w:r w:rsidRPr="00D55A41">
        <w:rPr>
          <w:i/>
          <w:iCs/>
          <w:spacing w:val="-5"/>
        </w:rPr>
        <w:t xml:space="preserve"> </w:t>
      </w:r>
      <w:r w:rsidRPr="00D55A41">
        <w:rPr>
          <w:i/>
          <w:iCs/>
        </w:rPr>
        <w:t>Cambio</w:t>
      </w:r>
      <w:r w:rsidRPr="00D55A41">
        <w:rPr>
          <w:i/>
          <w:iCs/>
          <w:spacing w:val="1"/>
        </w:rPr>
        <w:t xml:space="preserve"> </w:t>
      </w:r>
      <w:r w:rsidRPr="00D55A41">
        <w:rPr>
          <w:i/>
          <w:iCs/>
        </w:rPr>
        <w:t>Climático</w:t>
      </w:r>
      <w:r w:rsidR="00D55A41">
        <w:rPr>
          <w:i/>
          <w:iCs/>
        </w:rPr>
        <w:t>:</w:t>
      </w:r>
    </w:p>
    <w:p w14:paraId="28FB55FE" w14:textId="77777777" w:rsidR="0022253C" w:rsidRPr="00251149" w:rsidRDefault="0022253C" w:rsidP="00C131BC">
      <w:pPr>
        <w:pStyle w:val="Textoindependiente"/>
        <w:contextualSpacing/>
        <w:jc w:val="both"/>
        <w:rPr>
          <w:rFonts w:ascii="Arial" w:hAnsi="Arial" w:cs="Arial"/>
          <w:b/>
        </w:rPr>
      </w:pPr>
    </w:p>
    <w:p w14:paraId="4D1EAA38" w14:textId="77777777" w:rsidR="0022253C" w:rsidRPr="003905D1" w:rsidRDefault="005B5A22" w:rsidP="00C131BC">
      <w:pPr>
        <w:pStyle w:val="Prrafodelista"/>
        <w:numPr>
          <w:ilvl w:val="0"/>
          <w:numId w:val="28"/>
        </w:numPr>
        <w:contextualSpacing/>
        <w:rPr>
          <w:rFonts w:ascii="Arial" w:hAnsi="Arial" w:cs="Arial"/>
          <w:i/>
        </w:rPr>
      </w:pPr>
      <w:r w:rsidRPr="003905D1">
        <w:rPr>
          <w:rFonts w:ascii="Arial" w:hAnsi="Arial" w:cs="Arial"/>
          <w:i/>
        </w:rPr>
        <w:t xml:space="preserve">Estándar </w:t>
      </w:r>
      <w:r w:rsidR="00E815D3" w:rsidRPr="003905D1">
        <w:rPr>
          <w:rFonts w:ascii="Arial" w:hAnsi="Arial" w:cs="Arial"/>
          <w:i/>
        </w:rPr>
        <w:t>Básico.</w:t>
      </w:r>
      <w:r w:rsidRPr="00251149">
        <w:rPr>
          <w:rFonts w:ascii="Arial" w:hAnsi="Arial" w:cs="Arial"/>
          <w:i/>
        </w:rPr>
        <w:t xml:space="preserve"> </w:t>
      </w:r>
      <w:r w:rsidRPr="003905D1">
        <w:rPr>
          <w:rFonts w:ascii="Arial" w:hAnsi="Arial" w:cs="Arial"/>
          <w:i/>
        </w:rPr>
        <w:t xml:space="preserve">El Jardín Infantil cuenta con el Plan Escolar de Gestión de Riesgos y Cambio Climático elaborado </w:t>
      </w:r>
      <w:r w:rsidR="00E815D3" w:rsidRPr="003905D1">
        <w:rPr>
          <w:rFonts w:ascii="Arial" w:hAnsi="Arial" w:cs="Arial"/>
          <w:i/>
        </w:rPr>
        <w:t>de acuerdo con</w:t>
      </w:r>
      <w:r w:rsidRPr="003905D1">
        <w:rPr>
          <w:rFonts w:ascii="Arial" w:hAnsi="Arial" w:cs="Arial"/>
          <w:i/>
        </w:rPr>
        <w:t xml:space="preserve"> los lineamientos del Instituto Distrital de Gestión de Riesgos y Cambio Climático IDIGER, las normas vigentes y aquellas que lo modifiquen o sustituyan; su estructura contiene:</w:t>
      </w:r>
    </w:p>
    <w:p w14:paraId="2C7501FC" w14:textId="77777777" w:rsidR="0022253C" w:rsidRPr="00251149" w:rsidRDefault="0022253C" w:rsidP="00C131BC">
      <w:pPr>
        <w:pStyle w:val="Textoindependiente"/>
        <w:contextualSpacing/>
        <w:jc w:val="both"/>
        <w:rPr>
          <w:rFonts w:ascii="Arial" w:hAnsi="Arial" w:cs="Arial"/>
        </w:rPr>
      </w:pPr>
    </w:p>
    <w:p w14:paraId="1FD9D9A5" w14:textId="1FFD88B9" w:rsidR="0022253C" w:rsidRPr="00251149" w:rsidRDefault="005B5A22" w:rsidP="00C131BC">
      <w:pPr>
        <w:pStyle w:val="Textoindependiente"/>
        <w:numPr>
          <w:ilvl w:val="0"/>
          <w:numId w:val="29"/>
        </w:numPr>
        <w:contextualSpacing/>
        <w:jc w:val="both"/>
        <w:rPr>
          <w:rFonts w:ascii="Arial" w:hAnsi="Arial" w:cs="Arial"/>
        </w:rPr>
      </w:pPr>
      <w:r w:rsidRPr="00251149">
        <w:rPr>
          <w:rFonts w:ascii="Arial" w:hAnsi="Arial" w:cs="Arial"/>
        </w:rPr>
        <w:t>Información de la Sede (Datos de localización, datos de nivel directivo, descripción de</w:t>
      </w:r>
      <w:r w:rsidR="00F9699F">
        <w:rPr>
          <w:rFonts w:ascii="Arial" w:hAnsi="Arial" w:cs="Arial"/>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planta</w:t>
      </w:r>
      <w:r w:rsidRPr="00251149">
        <w:rPr>
          <w:rFonts w:ascii="Arial" w:hAnsi="Arial" w:cs="Arial"/>
          <w:spacing w:val="-2"/>
        </w:rPr>
        <w:t xml:space="preserve"> </w:t>
      </w:r>
      <w:r w:rsidRPr="00251149">
        <w:rPr>
          <w:rFonts w:ascii="Arial" w:hAnsi="Arial" w:cs="Arial"/>
        </w:rPr>
        <w:t>física y</w:t>
      </w:r>
      <w:r w:rsidRPr="00251149">
        <w:rPr>
          <w:rFonts w:ascii="Arial" w:hAnsi="Arial" w:cs="Arial"/>
          <w:spacing w:val="-1"/>
        </w:rPr>
        <w:t xml:space="preserve"> </w:t>
      </w:r>
      <w:r w:rsidRPr="00251149">
        <w:rPr>
          <w:rFonts w:ascii="Arial" w:hAnsi="Arial" w:cs="Arial"/>
        </w:rPr>
        <w:t>jornadas</w:t>
      </w:r>
      <w:r w:rsidRPr="00251149">
        <w:rPr>
          <w:rFonts w:ascii="Arial" w:hAnsi="Arial" w:cs="Arial"/>
          <w:spacing w:val="1"/>
        </w:rPr>
        <w:t xml:space="preserve"> </w:t>
      </w:r>
      <w:r w:rsidRPr="00251149">
        <w:rPr>
          <w:rFonts w:ascii="Arial" w:hAnsi="Arial" w:cs="Arial"/>
        </w:rPr>
        <w:t>de la</w:t>
      </w:r>
      <w:r w:rsidRPr="00251149">
        <w:rPr>
          <w:rFonts w:ascii="Arial" w:hAnsi="Arial" w:cs="Arial"/>
          <w:spacing w:val="-2"/>
        </w:rPr>
        <w:t xml:space="preserve"> </w:t>
      </w:r>
      <w:r w:rsidRPr="00251149">
        <w:rPr>
          <w:rFonts w:ascii="Arial" w:hAnsi="Arial" w:cs="Arial"/>
        </w:rPr>
        <w:t>sede)</w:t>
      </w:r>
      <w:r w:rsidR="00F9699F">
        <w:rPr>
          <w:rFonts w:ascii="Arial" w:hAnsi="Arial" w:cs="Arial"/>
        </w:rPr>
        <w:t>.</w:t>
      </w:r>
    </w:p>
    <w:p w14:paraId="037F5228" w14:textId="77777777" w:rsidR="0022253C" w:rsidRPr="00251149" w:rsidRDefault="0022253C" w:rsidP="00C131BC">
      <w:pPr>
        <w:pStyle w:val="Textoindependiente"/>
        <w:contextualSpacing/>
        <w:jc w:val="both"/>
        <w:rPr>
          <w:rFonts w:ascii="Arial" w:hAnsi="Arial" w:cs="Arial"/>
        </w:rPr>
      </w:pPr>
    </w:p>
    <w:p w14:paraId="467F7962" w14:textId="06516591" w:rsidR="0022253C" w:rsidRPr="00251149" w:rsidRDefault="005B5A22" w:rsidP="00C131BC">
      <w:pPr>
        <w:pStyle w:val="Textoindependiente"/>
        <w:numPr>
          <w:ilvl w:val="0"/>
          <w:numId w:val="29"/>
        </w:numPr>
        <w:contextualSpacing/>
        <w:jc w:val="both"/>
        <w:rPr>
          <w:rFonts w:ascii="Arial" w:hAnsi="Arial" w:cs="Arial"/>
        </w:rPr>
      </w:pPr>
      <w:r w:rsidRPr="00251149">
        <w:rPr>
          <w:rFonts w:ascii="Arial" w:hAnsi="Arial" w:cs="Arial"/>
        </w:rPr>
        <w:lastRenderedPageBreak/>
        <w:t>Conocimiento</w:t>
      </w:r>
      <w:r w:rsidRPr="00251149">
        <w:rPr>
          <w:rFonts w:ascii="Arial" w:hAnsi="Arial" w:cs="Arial"/>
          <w:spacing w:val="38"/>
        </w:rPr>
        <w:t xml:space="preserve"> </w:t>
      </w:r>
      <w:r w:rsidRPr="00251149">
        <w:rPr>
          <w:rFonts w:ascii="Arial" w:hAnsi="Arial" w:cs="Arial"/>
        </w:rPr>
        <w:t>de</w:t>
      </w:r>
      <w:r w:rsidRPr="00251149">
        <w:rPr>
          <w:rFonts w:ascii="Arial" w:hAnsi="Arial" w:cs="Arial"/>
          <w:spacing w:val="40"/>
        </w:rPr>
        <w:t xml:space="preserve"> </w:t>
      </w:r>
      <w:r w:rsidRPr="00251149">
        <w:rPr>
          <w:rFonts w:ascii="Arial" w:hAnsi="Arial" w:cs="Arial"/>
        </w:rPr>
        <w:t>Riesgos</w:t>
      </w:r>
      <w:r w:rsidRPr="00251149">
        <w:rPr>
          <w:rFonts w:ascii="Arial" w:hAnsi="Arial" w:cs="Arial"/>
          <w:spacing w:val="38"/>
        </w:rPr>
        <w:t xml:space="preserve"> </w:t>
      </w:r>
      <w:r w:rsidRPr="00251149">
        <w:rPr>
          <w:rFonts w:ascii="Arial" w:hAnsi="Arial" w:cs="Arial"/>
        </w:rPr>
        <w:t>(Comité</w:t>
      </w:r>
      <w:r w:rsidRPr="00251149">
        <w:rPr>
          <w:rFonts w:ascii="Arial" w:hAnsi="Arial" w:cs="Arial"/>
          <w:spacing w:val="38"/>
        </w:rPr>
        <w:t xml:space="preserve"> </w:t>
      </w:r>
      <w:r w:rsidRPr="00251149">
        <w:rPr>
          <w:rFonts w:ascii="Arial" w:hAnsi="Arial" w:cs="Arial"/>
        </w:rPr>
        <w:t>de</w:t>
      </w:r>
      <w:r w:rsidRPr="00251149">
        <w:rPr>
          <w:rFonts w:ascii="Arial" w:hAnsi="Arial" w:cs="Arial"/>
          <w:spacing w:val="37"/>
        </w:rPr>
        <w:t xml:space="preserve"> </w:t>
      </w:r>
      <w:r w:rsidRPr="00251149">
        <w:rPr>
          <w:rFonts w:ascii="Arial" w:hAnsi="Arial" w:cs="Arial"/>
        </w:rPr>
        <w:t>Gestión,</w:t>
      </w:r>
      <w:r w:rsidRPr="00251149">
        <w:rPr>
          <w:rFonts w:ascii="Arial" w:hAnsi="Arial" w:cs="Arial"/>
          <w:spacing w:val="41"/>
        </w:rPr>
        <w:t xml:space="preserve"> </w:t>
      </w:r>
      <w:r w:rsidRPr="00251149">
        <w:rPr>
          <w:rFonts w:ascii="Arial" w:hAnsi="Arial" w:cs="Arial"/>
        </w:rPr>
        <w:t>carga</w:t>
      </w:r>
      <w:r w:rsidRPr="00251149">
        <w:rPr>
          <w:rFonts w:ascii="Arial" w:hAnsi="Arial" w:cs="Arial"/>
          <w:spacing w:val="38"/>
        </w:rPr>
        <w:t xml:space="preserve"> </w:t>
      </w:r>
      <w:r w:rsidRPr="00251149">
        <w:rPr>
          <w:rFonts w:ascii="Arial" w:hAnsi="Arial" w:cs="Arial"/>
        </w:rPr>
        <w:t>poblacional,</w:t>
      </w:r>
      <w:r w:rsidRPr="00251149">
        <w:rPr>
          <w:rFonts w:ascii="Arial" w:hAnsi="Arial" w:cs="Arial"/>
          <w:spacing w:val="41"/>
        </w:rPr>
        <w:t xml:space="preserve"> </w:t>
      </w:r>
      <w:r w:rsidRPr="00251149">
        <w:rPr>
          <w:rFonts w:ascii="Arial" w:hAnsi="Arial" w:cs="Arial"/>
        </w:rPr>
        <w:t>registro</w:t>
      </w:r>
      <w:r w:rsidRPr="00251149">
        <w:rPr>
          <w:rFonts w:ascii="Arial" w:hAnsi="Arial" w:cs="Arial"/>
          <w:spacing w:val="38"/>
        </w:rPr>
        <w:t xml:space="preserve"> </w:t>
      </w:r>
      <w:r w:rsidRPr="00251149">
        <w:rPr>
          <w:rFonts w:ascii="Arial" w:hAnsi="Arial" w:cs="Arial"/>
        </w:rPr>
        <w:t>de</w:t>
      </w:r>
      <w:r w:rsidR="00F9699F">
        <w:rPr>
          <w:rFonts w:ascii="Arial" w:hAnsi="Arial" w:cs="Arial"/>
        </w:rPr>
        <w:t xml:space="preserve"> </w:t>
      </w:r>
      <w:r w:rsidRPr="00251149">
        <w:rPr>
          <w:rFonts w:ascii="Arial" w:hAnsi="Arial" w:cs="Arial"/>
        </w:rPr>
        <w:t>incidentes,</w:t>
      </w:r>
      <w:r w:rsidRPr="00251149">
        <w:rPr>
          <w:rFonts w:ascii="Arial" w:hAnsi="Arial" w:cs="Arial"/>
          <w:spacing w:val="1"/>
        </w:rPr>
        <w:t xml:space="preserve"> </w:t>
      </w:r>
      <w:r w:rsidRPr="00251149">
        <w:rPr>
          <w:rFonts w:ascii="Arial" w:hAnsi="Arial" w:cs="Arial"/>
        </w:rPr>
        <w:t>escenario</w:t>
      </w:r>
      <w:r w:rsidRPr="00251149">
        <w:rPr>
          <w:rFonts w:ascii="Arial" w:hAnsi="Arial" w:cs="Arial"/>
          <w:spacing w:val="-1"/>
        </w:rPr>
        <w:t xml:space="preserve"> </w:t>
      </w:r>
      <w:r w:rsidRPr="00251149">
        <w:rPr>
          <w:rFonts w:ascii="Arial" w:hAnsi="Arial" w:cs="Arial"/>
        </w:rPr>
        <w:t>de</w:t>
      </w:r>
      <w:r w:rsidRPr="00251149">
        <w:rPr>
          <w:rFonts w:ascii="Arial" w:hAnsi="Arial" w:cs="Arial"/>
          <w:spacing w:val="-6"/>
        </w:rPr>
        <w:t xml:space="preserve"> </w:t>
      </w:r>
      <w:r w:rsidRPr="00251149">
        <w:rPr>
          <w:rFonts w:ascii="Arial" w:hAnsi="Arial" w:cs="Arial"/>
        </w:rPr>
        <w:t>riesgos,</w:t>
      </w:r>
      <w:r w:rsidRPr="00251149">
        <w:rPr>
          <w:rFonts w:ascii="Arial" w:hAnsi="Arial" w:cs="Arial"/>
          <w:spacing w:val="-2"/>
        </w:rPr>
        <w:t xml:space="preserve"> </w:t>
      </w:r>
      <w:r w:rsidRPr="00251149">
        <w:rPr>
          <w:rFonts w:ascii="Arial" w:hAnsi="Arial" w:cs="Arial"/>
        </w:rPr>
        <w:t>amenazas,</w:t>
      </w:r>
      <w:r w:rsidRPr="00251149">
        <w:rPr>
          <w:rFonts w:ascii="Arial" w:hAnsi="Arial" w:cs="Arial"/>
          <w:spacing w:val="-2"/>
        </w:rPr>
        <w:t xml:space="preserve"> </w:t>
      </w:r>
      <w:r w:rsidRPr="00251149">
        <w:rPr>
          <w:rFonts w:ascii="Arial" w:hAnsi="Arial" w:cs="Arial"/>
        </w:rPr>
        <w:t>vulnerabilidad</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evaluación</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riesgos)</w:t>
      </w:r>
      <w:r w:rsidR="00F9699F">
        <w:rPr>
          <w:rFonts w:ascii="Arial" w:hAnsi="Arial" w:cs="Arial"/>
        </w:rPr>
        <w:t>.</w:t>
      </w:r>
    </w:p>
    <w:p w14:paraId="23608EED" w14:textId="77777777" w:rsidR="0022253C" w:rsidRPr="00251149" w:rsidRDefault="0022253C" w:rsidP="00C131BC">
      <w:pPr>
        <w:pStyle w:val="Textoindependiente"/>
        <w:contextualSpacing/>
        <w:jc w:val="both"/>
        <w:rPr>
          <w:rFonts w:ascii="Arial" w:hAnsi="Arial" w:cs="Arial"/>
        </w:rPr>
      </w:pPr>
    </w:p>
    <w:p w14:paraId="4A57EA45" w14:textId="453F8A0C" w:rsidR="0022253C" w:rsidRPr="00251149" w:rsidRDefault="005B5A22" w:rsidP="00C131BC">
      <w:pPr>
        <w:pStyle w:val="Textoindependiente"/>
        <w:numPr>
          <w:ilvl w:val="0"/>
          <w:numId w:val="29"/>
        </w:numPr>
        <w:contextualSpacing/>
        <w:jc w:val="both"/>
        <w:rPr>
          <w:rFonts w:ascii="Arial" w:hAnsi="Arial" w:cs="Arial"/>
        </w:rPr>
      </w:pPr>
      <w:r w:rsidRPr="00251149">
        <w:rPr>
          <w:rFonts w:ascii="Arial" w:hAnsi="Arial" w:cs="Arial"/>
        </w:rPr>
        <w:t>Reducción</w:t>
      </w:r>
      <w:r w:rsidRPr="00251149">
        <w:rPr>
          <w:rFonts w:ascii="Arial" w:hAnsi="Arial" w:cs="Arial"/>
          <w:spacing w:val="26"/>
        </w:rPr>
        <w:t xml:space="preserve"> </w:t>
      </w:r>
      <w:r w:rsidRPr="00251149">
        <w:rPr>
          <w:rFonts w:ascii="Arial" w:hAnsi="Arial" w:cs="Arial"/>
        </w:rPr>
        <w:t>de</w:t>
      </w:r>
      <w:r w:rsidRPr="00251149">
        <w:rPr>
          <w:rFonts w:ascii="Arial" w:hAnsi="Arial" w:cs="Arial"/>
          <w:spacing w:val="21"/>
        </w:rPr>
        <w:t xml:space="preserve"> </w:t>
      </w:r>
      <w:r w:rsidRPr="00251149">
        <w:rPr>
          <w:rFonts w:ascii="Arial" w:hAnsi="Arial" w:cs="Arial"/>
        </w:rPr>
        <w:t>riesgos</w:t>
      </w:r>
      <w:r w:rsidRPr="00251149">
        <w:rPr>
          <w:rFonts w:ascii="Arial" w:hAnsi="Arial" w:cs="Arial"/>
          <w:spacing w:val="24"/>
        </w:rPr>
        <w:t xml:space="preserve"> </w:t>
      </w:r>
      <w:r w:rsidRPr="00251149">
        <w:rPr>
          <w:rFonts w:ascii="Arial" w:hAnsi="Arial" w:cs="Arial"/>
        </w:rPr>
        <w:t>(Acciones</w:t>
      </w:r>
      <w:r w:rsidRPr="00251149">
        <w:rPr>
          <w:rFonts w:ascii="Arial" w:hAnsi="Arial" w:cs="Arial"/>
          <w:spacing w:val="26"/>
        </w:rPr>
        <w:t xml:space="preserve"> </w:t>
      </w:r>
      <w:r w:rsidRPr="00251149">
        <w:rPr>
          <w:rFonts w:ascii="Arial" w:hAnsi="Arial" w:cs="Arial"/>
        </w:rPr>
        <w:t>preventivas,</w:t>
      </w:r>
      <w:r w:rsidRPr="00251149">
        <w:rPr>
          <w:rFonts w:ascii="Arial" w:hAnsi="Arial" w:cs="Arial"/>
          <w:spacing w:val="27"/>
        </w:rPr>
        <w:t xml:space="preserve"> </w:t>
      </w:r>
      <w:r w:rsidRPr="00251149">
        <w:rPr>
          <w:rFonts w:ascii="Arial" w:hAnsi="Arial" w:cs="Arial"/>
        </w:rPr>
        <w:t>correctivas,</w:t>
      </w:r>
      <w:r w:rsidRPr="00251149">
        <w:rPr>
          <w:rFonts w:ascii="Arial" w:hAnsi="Arial" w:cs="Arial"/>
          <w:spacing w:val="25"/>
        </w:rPr>
        <w:t xml:space="preserve"> </w:t>
      </w:r>
      <w:r w:rsidRPr="00251149">
        <w:rPr>
          <w:rFonts w:ascii="Arial" w:hAnsi="Arial" w:cs="Arial"/>
        </w:rPr>
        <w:t>formativas</w:t>
      </w:r>
      <w:r w:rsidRPr="00251149">
        <w:rPr>
          <w:rFonts w:ascii="Arial" w:hAnsi="Arial" w:cs="Arial"/>
          <w:spacing w:val="26"/>
        </w:rPr>
        <w:t xml:space="preserve"> </w:t>
      </w:r>
      <w:r w:rsidRPr="00251149">
        <w:rPr>
          <w:rFonts w:ascii="Arial" w:hAnsi="Arial" w:cs="Arial"/>
        </w:rPr>
        <w:t>y</w:t>
      </w:r>
      <w:r w:rsidRPr="00251149">
        <w:rPr>
          <w:rFonts w:ascii="Arial" w:hAnsi="Arial" w:cs="Arial"/>
          <w:spacing w:val="24"/>
        </w:rPr>
        <w:t xml:space="preserve"> </w:t>
      </w:r>
      <w:r w:rsidRPr="00251149">
        <w:rPr>
          <w:rFonts w:ascii="Arial" w:hAnsi="Arial" w:cs="Arial"/>
        </w:rPr>
        <w:t>plan</w:t>
      </w:r>
      <w:r w:rsidRPr="00251149">
        <w:rPr>
          <w:rFonts w:ascii="Arial" w:hAnsi="Arial" w:cs="Arial"/>
          <w:spacing w:val="23"/>
        </w:rPr>
        <w:t xml:space="preserve"> </w:t>
      </w:r>
      <w:r w:rsidRPr="00251149">
        <w:rPr>
          <w:rFonts w:ascii="Arial" w:hAnsi="Arial" w:cs="Arial"/>
        </w:rPr>
        <w:t>de</w:t>
      </w:r>
      <w:r w:rsidR="00F9699F">
        <w:rPr>
          <w:rFonts w:ascii="Arial" w:hAnsi="Arial" w:cs="Arial"/>
        </w:rPr>
        <w:t xml:space="preserve"> </w:t>
      </w:r>
      <w:r w:rsidRPr="00251149">
        <w:rPr>
          <w:rFonts w:ascii="Arial" w:hAnsi="Arial" w:cs="Arial"/>
        </w:rPr>
        <w:t>formación)</w:t>
      </w:r>
    </w:p>
    <w:p w14:paraId="29C3408B" w14:textId="77777777" w:rsidR="0022253C" w:rsidRPr="00251149" w:rsidRDefault="0022253C" w:rsidP="00C131BC">
      <w:pPr>
        <w:pStyle w:val="Textoindependiente"/>
        <w:contextualSpacing/>
        <w:jc w:val="both"/>
        <w:rPr>
          <w:rFonts w:ascii="Arial" w:hAnsi="Arial" w:cs="Arial"/>
        </w:rPr>
      </w:pPr>
    </w:p>
    <w:p w14:paraId="428FE86A" w14:textId="3CEB8886" w:rsidR="0022253C" w:rsidRPr="00251149" w:rsidRDefault="005B5A22" w:rsidP="00C131BC">
      <w:pPr>
        <w:pStyle w:val="Textoindependiente"/>
        <w:numPr>
          <w:ilvl w:val="0"/>
          <w:numId w:val="29"/>
        </w:numPr>
        <w:contextualSpacing/>
        <w:jc w:val="both"/>
        <w:rPr>
          <w:rFonts w:ascii="Arial" w:hAnsi="Arial" w:cs="Arial"/>
        </w:rPr>
      </w:pPr>
      <w:r w:rsidRPr="00251149">
        <w:rPr>
          <w:rFonts w:ascii="Arial" w:hAnsi="Arial" w:cs="Arial"/>
        </w:rPr>
        <w:t>Cambio</w:t>
      </w:r>
      <w:r w:rsidRPr="00251149">
        <w:rPr>
          <w:rFonts w:ascii="Arial" w:hAnsi="Arial" w:cs="Arial"/>
          <w:spacing w:val="-2"/>
        </w:rPr>
        <w:t xml:space="preserve"> </w:t>
      </w:r>
      <w:r w:rsidRPr="00251149">
        <w:rPr>
          <w:rFonts w:ascii="Arial" w:hAnsi="Arial" w:cs="Arial"/>
        </w:rPr>
        <w:t>climático</w:t>
      </w:r>
      <w:r w:rsidRPr="00251149">
        <w:rPr>
          <w:rFonts w:ascii="Arial" w:hAnsi="Arial" w:cs="Arial"/>
          <w:spacing w:val="-3"/>
        </w:rPr>
        <w:t xml:space="preserve"> </w:t>
      </w:r>
      <w:r w:rsidRPr="00251149">
        <w:rPr>
          <w:rFonts w:ascii="Arial" w:hAnsi="Arial" w:cs="Arial"/>
        </w:rPr>
        <w:t>(Suelo, aire</w:t>
      </w:r>
      <w:r w:rsidRPr="00251149">
        <w:rPr>
          <w:rFonts w:ascii="Arial" w:hAnsi="Arial" w:cs="Arial"/>
          <w:spacing w:val="-3"/>
        </w:rPr>
        <w:t xml:space="preserve"> </w:t>
      </w:r>
      <w:r w:rsidRPr="00251149">
        <w:rPr>
          <w:rFonts w:ascii="Arial" w:hAnsi="Arial" w:cs="Arial"/>
        </w:rPr>
        <w:t>y</w:t>
      </w:r>
      <w:r w:rsidRPr="00251149">
        <w:rPr>
          <w:rFonts w:ascii="Arial" w:hAnsi="Arial" w:cs="Arial"/>
          <w:spacing w:val="-3"/>
        </w:rPr>
        <w:t xml:space="preserve"> </w:t>
      </w:r>
      <w:r w:rsidRPr="00251149">
        <w:rPr>
          <w:rFonts w:ascii="Arial" w:hAnsi="Arial" w:cs="Arial"/>
        </w:rPr>
        <w:t>agua)</w:t>
      </w:r>
      <w:r w:rsidR="00F9699F">
        <w:rPr>
          <w:rFonts w:ascii="Arial" w:hAnsi="Arial" w:cs="Arial"/>
        </w:rPr>
        <w:t>.</w:t>
      </w:r>
    </w:p>
    <w:p w14:paraId="543B7F09" w14:textId="77777777" w:rsidR="0022253C" w:rsidRPr="00251149" w:rsidRDefault="0022253C" w:rsidP="00C131BC">
      <w:pPr>
        <w:pStyle w:val="Textoindependiente"/>
        <w:contextualSpacing/>
        <w:jc w:val="both"/>
        <w:rPr>
          <w:rFonts w:ascii="Arial" w:hAnsi="Arial" w:cs="Arial"/>
        </w:rPr>
      </w:pPr>
    </w:p>
    <w:p w14:paraId="09855344" w14:textId="1146C811" w:rsidR="0022253C" w:rsidRPr="00251149" w:rsidRDefault="005B5A22" w:rsidP="00C131BC">
      <w:pPr>
        <w:pStyle w:val="Textoindependiente"/>
        <w:numPr>
          <w:ilvl w:val="0"/>
          <w:numId w:val="29"/>
        </w:numPr>
        <w:contextualSpacing/>
        <w:jc w:val="both"/>
        <w:rPr>
          <w:rFonts w:ascii="Arial" w:hAnsi="Arial" w:cs="Arial"/>
        </w:rPr>
      </w:pPr>
      <w:r w:rsidRPr="00251149">
        <w:rPr>
          <w:rFonts w:ascii="Arial" w:hAnsi="Arial" w:cs="Arial"/>
        </w:rPr>
        <w:t>Manejo</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Emergencias</w:t>
      </w:r>
      <w:r w:rsidRPr="00251149">
        <w:rPr>
          <w:rFonts w:ascii="Arial" w:hAnsi="Arial" w:cs="Arial"/>
          <w:spacing w:val="1"/>
        </w:rPr>
        <w:t xml:space="preserve"> </w:t>
      </w:r>
      <w:r w:rsidRPr="00251149">
        <w:rPr>
          <w:rFonts w:ascii="Arial" w:hAnsi="Arial" w:cs="Arial"/>
        </w:rPr>
        <w:t>(Plan</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Contingencias,</w:t>
      </w:r>
      <w:r w:rsidRPr="00251149">
        <w:rPr>
          <w:rFonts w:ascii="Arial" w:hAnsi="Arial" w:cs="Arial"/>
          <w:spacing w:val="1"/>
        </w:rPr>
        <w:t xml:space="preserve"> </w:t>
      </w:r>
      <w:r w:rsidRPr="00251149">
        <w:rPr>
          <w:rFonts w:ascii="Arial" w:hAnsi="Arial" w:cs="Arial"/>
        </w:rPr>
        <w:t>Plan</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Evacuación,</w:t>
      </w:r>
      <w:r w:rsidRPr="00251149">
        <w:rPr>
          <w:rFonts w:ascii="Arial" w:hAnsi="Arial" w:cs="Arial"/>
          <w:spacing w:val="1"/>
        </w:rPr>
        <w:t xml:space="preserve"> </w:t>
      </w:r>
      <w:r w:rsidRPr="00251149">
        <w:rPr>
          <w:rFonts w:ascii="Arial" w:hAnsi="Arial" w:cs="Arial"/>
        </w:rPr>
        <w:t>Plan</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Primeros Auxilios, identificación de recursos, brigadas, simulacros y continuidad de la</w:t>
      </w:r>
      <w:r w:rsidRPr="00251149">
        <w:rPr>
          <w:rFonts w:ascii="Arial" w:hAnsi="Arial" w:cs="Arial"/>
          <w:spacing w:val="1"/>
        </w:rPr>
        <w:t xml:space="preserve"> </w:t>
      </w:r>
      <w:r w:rsidRPr="00251149">
        <w:rPr>
          <w:rFonts w:ascii="Arial" w:hAnsi="Arial" w:cs="Arial"/>
        </w:rPr>
        <w:t>educación</w:t>
      </w:r>
      <w:r w:rsidRPr="00251149">
        <w:rPr>
          <w:rFonts w:ascii="Arial" w:hAnsi="Arial" w:cs="Arial"/>
          <w:spacing w:val="-1"/>
        </w:rPr>
        <w:t xml:space="preserve"> </w:t>
      </w:r>
      <w:r w:rsidRPr="00251149">
        <w:rPr>
          <w:rFonts w:ascii="Arial" w:hAnsi="Arial" w:cs="Arial"/>
        </w:rPr>
        <w:t>en emergencias).</w:t>
      </w:r>
    </w:p>
    <w:p w14:paraId="2C881D04" w14:textId="77777777" w:rsidR="0022253C" w:rsidRPr="00251149" w:rsidRDefault="0022253C" w:rsidP="00C131BC">
      <w:pPr>
        <w:pStyle w:val="Textoindependiente"/>
        <w:contextualSpacing/>
        <w:jc w:val="both"/>
        <w:rPr>
          <w:rFonts w:ascii="Arial" w:hAnsi="Arial" w:cs="Arial"/>
        </w:rPr>
      </w:pPr>
    </w:p>
    <w:p w14:paraId="7CCDE270" w14:textId="77777777" w:rsidR="0022253C" w:rsidRPr="009F2C6C" w:rsidRDefault="005B5A22" w:rsidP="00C131BC">
      <w:pPr>
        <w:pStyle w:val="Prrafodelista"/>
        <w:numPr>
          <w:ilvl w:val="0"/>
          <w:numId w:val="28"/>
        </w:numPr>
        <w:contextualSpacing/>
        <w:rPr>
          <w:rFonts w:ascii="Arial" w:hAnsi="Arial" w:cs="Arial"/>
          <w:i/>
        </w:rPr>
      </w:pPr>
      <w:r w:rsidRPr="009F2C6C">
        <w:rPr>
          <w:rFonts w:ascii="Arial" w:hAnsi="Arial" w:cs="Arial"/>
          <w:i/>
        </w:rPr>
        <w:t xml:space="preserve">Estándar </w:t>
      </w:r>
      <w:r w:rsidR="00AD5354" w:rsidRPr="009F2C6C">
        <w:rPr>
          <w:rFonts w:ascii="Arial" w:hAnsi="Arial" w:cs="Arial"/>
          <w:i/>
        </w:rPr>
        <w:t>Esencial</w:t>
      </w:r>
      <w:r w:rsidR="00AD5354" w:rsidRPr="00251149">
        <w:rPr>
          <w:rFonts w:ascii="Arial" w:hAnsi="Arial" w:cs="Arial"/>
          <w:i/>
        </w:rPr>
        <w:t>.</w:t>
      </w:r>
      <w:r w:rsidRPr="009F2C6C">
        <w:rPr>
          <w:rFonts w:ascii="Arial" w:hAnsi="Arial" w:cs="Arial"/>
          <w:i/>
        </w:rPr>
        <w:t xml:space="preserve"> El Jardín Infantil implementa el Plan Escolar de Gestión de Riesgos y Cambio Climático, teniendo en cuenta los lineamientos del Instituto Distrital de Gestión de Riesgos y Cambio Climático IDIGER, las normas vigentes y aquellas que las modifiquen o sustituyan; en los siguientes aspectos:</w:t>
      </w:r>
    </w:p>
    <w:p w14:paraId="0174E78A" w14:textId="77777777" w:rsidR="0022253C" w:rsidRPr="00251149" w:rsidRDefault="0022253C" w:rsidP="00C131BC">
      <w:pPr>
        <w:pStyle w:val="Textoindependiente"/>
        <w:contextualSpacing/>
        <w:jc w:val="both"/>
        <w:rPr>
          <w:rFonts w:ascii="Arial" w:hAnsi="Arial" w:cs="Arial"/>
        </w:rPr>
      </w:pPr>
    </w:p>
    <w:p w14:paraId="7CE34E8E" w14:textId="319FB5D8" w:rsidR="0022253C" w:rsidRPr="00251149" w:rsidRDefault="005B5A22" w:rsidP="00C131BC">
      <w:pPr>
        <w:pStyle w:val="Textoindependiente"/>
        <w:numPr>
          <w:ilvl w:val="0"/>
          <w:numId w:val="29"/>
        </w:numPr>
        <w:contextualSpacing/>
        <w:jc w:val="both"/>
        <w:rPr>
          <w:rFonts w:ascii="Arial" w:hAnsi="Arial" w:cs="Arial"/>
        </w:rPr>
      </w:pPr>
      <w:r w:rsidRPr="00251149">
        <w:rPr>
          <w:rFonts w:ascii="Arial" w:hAnsi="Arial" w:cs="Arial"/>
        </w:rPr>
        <w:t>Implementa</w:t>
      </w:r>
      <w:r w:rsidRPr="00D55A41">
        <w:rPr>
          <w:rFonts w:ascii="Arial" w:hAnsi="Arial" w:cs="Arial"/>
        </w:rPr>
        <w:t xml:space="preserve"> </w:t>
      </w:r>
      <w:r w:rsidRPr="00251149">
        <w:rPr>
          <w:rFonts w:ascii="Arial" w:hAnsi="Arial" w:cs="Arial"/>
        </w:rPr>
        <w:t>acciones</w:t>
      </w:r>
      <w:r w:rsidRPr="00D55A41">
        <w:rPr>
          <w:rFonts w:ascii="Arial" w:hAnsi="Arial" w:cs="Arial"/>
        </w:rPr>
        <w:t xml:space="preserve"> </w:t>
      </w:r>
      <w:r w:rsidRPr="00251149">
        <w:rPr>
          <w:rFonts w:ascii="Arial" w:hAnsi="Arial" w:cs="Arial"/>
        </w:rPr>
        <w:t>correctivas</w:t>
      </w:r>
      <w:r w:rsidR="00F9699F">
        <w:rPr>
          <w:rFonts w:ascii="Arial" w:hAnsi="Arial" w:cs="Arial"/>
        </w:rPr>
        <w:t>.</w:t>
      </w:r>
    </w:p>
    <w:p w14:paraId="1B65AC0F" w14:textId="570FDDE2" w:rsidR="0022253C" w:rsidRPr="00251149" w:rsidRDefault="005B5A22" w:rsidP="00C131BC">
      <w:pPr>
        <w:pStyle w:val="Textoindependiente"/>
        <w:numPr>
          <w:ilvl w:val="0"/>
          <w:numId w:val="29"/>
        </w:numPr>
        <w:contextualSpacing/>
        <w:jc w:val="both"/>
        <w:rPr>
          <w:rFonts w:ascii="Arial" w:hAnsi="Arial" w:cs="Arial"/>
        </w:rPr>
      </w:pPr>
      <w:r w:rsidRPr="00251149">
        <w:rPr>
          <w:rFonts w:ascii="Arial" w:hAnsi="Arial" w:cs="Arial"/>
        </w:rPr>
        <w:t>Implementa</w:t>
      </w:r>
      <w:r w:rsidRPr="00D55A41">
        <w:rPr>
          <w:rFonts w:ascii="Arial" w:hAnsi="Arial" w:cs="Arial"/>
        </w:rPr>
        <w:t xml:space="preserve"> </w:t>
      </w:r>
      <w:r w:rsidRPr="00251149">
        <w:rPr>
          <w:rFonts w:ascii="Arial" w:hAnsi="Arial" w:cs="Arial"/>
        </w:rPr>
        <w:t>acciones</w:t>
      </w:r>
      <w:r w:rsidRPr="00D55A41">
        <w:rPr>
          <w:rFonts w:ascii="Arial" w:hAnsi="Arial" w:cs="Arial"/>
        </w:rPr>
        <w:t xml:space="preserve"> </w:t>
      </w:r>
      <w:r w:rsidRPr="00251149">
        <w:rPr>
          <w:rFonts w:ascii="Arial" w:hAnsi="Arial" w:cs="Arial"/>
        </w:rPr>
        <w:t>preventivas</w:t>
      </w:r>
      <w:r w:rsidR="00F9699F">
        <w:rPr>
          <w:rFonts w:ascii="Arial" w:hAnsi="Arial" w:cs="Arial"/>
        </w:rPr>
        <w:t>.</w:t>
      </w:r>
    </w:p>
    <w:p w14:paraId="0DEA30D1" w14:textId="16C00CB5" w:rsidR="0022253C" w:rsidRPr="00251149" w:rsidRDefault="005B5A22" w:rsidP="00C131BC">
      <w:pPr>
        <w:pStyle w:val="Textoindependiente"/>
        <w:numPr>
          <w:ilvl w:val="0"/>
          <w:numId w:val="29"/>
        </w:numPr>
        <w:contextualSpacing/>
        <w:jc w:val="both"/>
        <w:rPr>
          <w:rFonts w:ascii="Arial" w:hAnsi="Arial" w:cs="Arial"/>
        </w:rPr>
      </w:pPr>
      <w:r w:rsidRPr="00251149">
        <w:rPr>
          <w:rFonts w:ascii="Arial" w:hAnsi="Arial" w:cs="Arial"/>
        </w:rPr>
        <w:t>Implementa</w:t>
      </w:r>
      <w:r w:rsidRPr="00D55A41">
        <w:rPr>
          <w:rFonts w:ascii="Arial" w:hAnsi="Arial" w:cs="Arial"/>
        </w:rPr>
        <w:t xml:space="preserve"> </w:t>
      </w:r>
      <w:r w:rsidRPr="00251149">
        <w:rPr>
          <w:rFonts w:ascii="Arial" w:hAnsi="Arial" w:cs="Arial"/>
        </w:rPr>
        <w:t>el plan de</w:t>
      </w:r>
      <w:r w:rsidRPr="00D55A41">
        <w:rPr>
          <w:rFonts w:ascii="Arial" w:hAnsi="Arial" w:cs="Arial"/>
        </w:rPr>
        <w:t xml:space="preserve"> </w:t>
      </w:r>
      <w:r w:rsidRPr="00251149">
        <w:rPr>
          <w:rFonts w:ascii="Arial" w:hAnsi="Arial" w:cs="Arial"/>
        </w:rPr>
        <w:t>formación</w:t>
      </w:r>
      <w:r w:rsidR="00F9699F">
        <w:rPr>
          <w:rFonts w:ascii="Arial" w:hAnsi="Arial" w:cs="Arial"/>
        </w:rPr>
        <w:t>.</w:t>
      </w:r>
    </w:p>
    <w:p w14:paraId="262D5653" w14:textId="7561E545" w:rsidR="0022253C" w:rsidRPr="00251149" w:rsidRDefault="005B5A22" w:rsidP="00C131BC">
      <w:pPr>
        <w:pStyle w:val="Textoindependiente"/>
        <w:numPr>
          <w:ilvl w:val="0"/>
          <w:numId w:val="29"/>
        </w:numPr>
        <w:contextualSpacing/>
        <w:jc w:val="both"/>
        <w:rPr>
          <w:rFonts w:ascii="Arial" w:hAnsi="Arial" w:cs="Arial"/>
        </w:rPr>
      </w:pPr>
      <w:r w:rsidRPr="00251149">
        <w:rPr>
          <w:rFonts w:ascii="Arial" w:hAnsi="Arial" w:cs="Arial"/>
        </w:rPr>
        <w:t>Cuenta con acta de socialización de los planes de contingencia, de evacuación y de</w:t>
      </w:r>
      <w:r w:rsidRPr="00D55A41">
        <w:rPr>
          <w:rFonts w:ascii="Arial" w:hAnsi="Arial" w:cs="Arial"/>
        </w:rPr>
        <w:t xml:space="preserve"> </w:t>
      </w:r>
      <w:r w:rsidRPr="00251149">
        <w:rPr>
          <w:rFonts w:ascii="Arial" w:hAnsi="Arial" w:cs="Arial"/>
        </w:rPr>
        <w:t>primeros</w:t>
      </w:r>
      <w:r w:rsidRPr="00D55A41">
        <w:rPr>
          <w:rFonts w:ascii="Arial" w:hAnsi="Arial" w:cs="Arial"/>
        </w:rPr>
        <w:t xml:space="preserve"> </w:t>
      </w:r>
      <w:r w:rsidRPr="00251149">
        <w:rPr>
          <w:rFonts w:ascii="Arial" w:hAnsi="Arial" w:cs="Arial"/>
        </w:rPr>
        <w:t>auxilios con la</w:t>
      </w:r>
      <w:r w:rsidRPr="00D55A41">
        <w:rPr>
          <w:rFonts w:ascii="Arial" w:hAnsi="Arial" w:cs="Arial"/>
        </w:rPr>
        <w:t xml:space="preserve"> </w:t>
      </w:r>
      <w:r w:rsidRPr="00251149">
        <w:rPr>
          <w:rFonts w:ascii="Arial" w:hAnsi="Arial" w:cs="Arial"/>
        </w:rPr>
        <w:t>comunidad</w:t>
      </w:r>
      <w:r w:rsidRPr="00D55A41">
        <w:rPr>
          <w:rFonts w:ascii="Arial" w:hAnsi="Arial" w:cs="Arial"/>
        </w:rPr>
        <w:t xml:space="preserve"> </w:t>
      </w:r>
      <w:r w:rsidRPr="00251149">
        <w:rPr>
          <w:rFonts w:ascii="Arial" w:hAnsi="Arial" w:cs="Arial"/>
        </w:rPr>
        <w:t>del Jardín Infantil.</w:t>
      </w:r>
    </w:p>
    <w:p w14:paraId="4BCB60EF" w14:textId="2464BEFA" w:rsidR="0022253C" w:rsidRPr="00251149" w:rsidRDefault="005B5A22" w:rsidP="00C131BC">
      <w:pPr>
        <w:pStyle w:val="Textoindependiente"/>
        <w:numPr>
          <w:ilvl w:val="0"/>
          <w:numId w:val="29"/>
        </w:numPr>
        <w:contextualSpacing/>
        <w:jc w:val="both"/>
        <w:rPr>
          <w:rFonts w:ascii="Arial" w:hAnsi="Arial" w:cs="Arial"/>
        </w:rPr>
      </w:pPr>
      <w:r w:rsidRPr="00251149">
        <w:rPr>
          <w:rFonts w:ascii="Arial" w:hAnsi="Arial" w:cs="Arial"/>
        </w:rPr>
        <w:t>Tiene</w:t>
      </w:r>
      <w:r w:rsidRPr="00D55A41">
        <w:rPr>
          <w:rFonts w:ascii="Arial" w:hAnsi="Arial" w:cs="Arial"/>
        </w:rPr>
        <w:t xml:space="preserve"> </w:t>
      </w:r>
      <w:r w:rsidRPr="00251149">
        <w:rPr>
          <w:rFonts w:ascii="Arial" w:hAnsi="Arial" w:cs="Arial"/>
        </w:rPr>
        <w:t>botiquines,</w:t>
      </w:r>
      <w:r w:rsidRPr="00D55A41">
        <w:rPr>
          <w:rFonts w:ascii="Arial" w:hAnsi="Arial" w:cs="Arial"/>
        </w:rPr>
        <w:t xml:space="preserve"> </w:t>
      </w:r>
      <w:r w:rsidRPr="00251149">
        <w:rPr>
          <w:rFonts w:ascii="Arial" w:hAnsi="Arial" w:cs="Arial"/>
        </w:rPr>
        <w:t>extintores</w:t>
      </w:r>
      <w:r w:rsidRPr="00D55A41">
        <w:rPr>
          <w:rFonts w:ascii="Arial" w:hAnsi="Arial" w:cs="Arial"/>
        </w:rPr>
        <w:t xml:space="preserve"> </w:t>
      </w:r>
      <w:r w:rsidRPr="00251149">
        <w:rPr>
          <w:rFonts w:ascii="Arial" w:hAnsi="Arial" w:cs="Arial"/>
        </w:rPr>
        <w:t>y</w:t>
      </w:r>
      <w:r w:rsidRPr="00D55A41">
        <w:rPr>
          <w:rFonts w:ascii="Arial" w:hAnsi="Arial" w:cs="Arial"/>
        </w:rPr>
        <w:t xml:space="preserve"> </w:t>
      </w:r>
      <w:r w:rsidRPr="00251149">
        <w:rPr>
          <w:rFonts w:ascii="Arial" w:hAnsi="Arial" w:cs="Arial"/>
        </w:rPr>
        <w:t>señalización</w:t>
      </w:r>
      <w:r w:rsidRPr="00D55A41">
        <w:rPr>
          <w:rFonts w:ascii="Arial" w:hAnsi="Arial" w:cs="Arial"/>
        </w:rPr>
        <w:t xml:space="preserve"> </w:t>
      </w:r>
      <w:r w:rsidRPr="00251149">
        <w:rPr>
          <w:rFonts w:ascii="Arial" w:hAnsi="Arial" w:cs="Arial"/>
        </w:rPr>
        <w:t>en</w:t>
      </w:r>
      <w:r w:rsidRPr="00D55A41">
        <w:rPr>
          <w:rFonts w:ascii="Arial" w:hAnsi="Arial" w:cs="Arial"/>
        </w:rPr>
        <w:t xml:space="preserve"> </w:t>
      </w:r>
      <w:r w:rsidRPr="00251149">
        <w:rPr>
          <w:rFonts w:ascii="Arial" w:hAnsi="Arial" w:cs="Arial"/>
        </w:rPr>
        <w:t>buen</w:t>
      </w:r>
      <w:r w:rsidRPr="00D55A41">
        <w:rPr>
          <w:rFonts w:ascii="Arial" w:hAnsi="Arial" w:cs="Arial"/>
        </w:rPr>
        <w:t xml:space="preserve"> </w:t>
      </w:r>
      <w:r w:rsidRPr="00251149">
        <w:rPr>
          <w:rFonts w:ascii="Arial" w:hAnsi="Arial" w:cs="Arial"/>
        </w:rPr>
        <w:t>estado.</w:t>
      </w:r>
    </w:p>
    <w:p w14:paraId="7E9B620C" w14:textId="47FF322B" w:rsidR="0022253C" w:rsidRPr="00251149" w:rsidRDefault="005B5A22" w:rsidP="00C131BC">
      <w:pPr>
        <w:pStyle w:val="Textoindependiente"/>
        <w:numPr>
          <w:ilvl w:val="0"/>
          <w:numId w:val="29"/>
        </w:numPr>
        <w:contextualSpacing/>
        <w:jc w:val="both"/>
        <w:rPr>
          <w:rFonts w:ascii="Arial" w:hAnsi="Arial" w:cs="Arial"/>
        </w:rPr>
      </w:pPr>
      <w:r w:rsidRPr="00251149">
        <w:rPr>
          <w:rFonts w:ascii="Arial" w:hAnsi="Arial" w:cs="Arial"/>
        </w:rPr>
        <w:t>Tiene</w:t>
      </w:r>
      <w:r w:rsidRPr="00D55A41">
        <w:rPr>
          <w:rFonts w:ascii="Arial" w:hAnsi="Arial" w:cs="Arial"/>
        </w:rPr>
        <w:t xml:space="preserve"> </w:t>
      </w:r>
      <w:r w:rsidRPr="00251149">
        <w:rPr>
          <w:rFonts w:ascii="Arial" w:hAnsi="Arial" w:cs="Arial"/>
        </w:rPr>
        <w:t>conformadas</w:t>
      </w:r>
      <w:r w:rsidRPr="00D55A41">
        <w:rPr>
          <w:rFonts w:ascii="Arial" w:hAnsi="Arial" w:cs="Arial"/>
        </w:rPr>
        <w:t xml:space="preserve"> </w:t>
      </w:r>
      <w:r w:rsidRPr="00251149">
        <w:rPr>
          <w:rFonts w:ascii="Arial" w:hAnsi="Arial" w:cs="Arial"/>
        </w:rPr>
        <w:t>y</w:t>
      </w:r>
      <w:r w:rsidRPr="00D55A41">
        <w:rPr>
          <w:rFonts w:ascii="Arial" w:hAnsi="Arial" w:cs="Arial"/>
        </w:rPr>
        <w:t xml:space="preserve"> </w:t>
      </w:r>
      <w:r w:rsidRPr="00251149">
        <w:rPr>
          <w:rFonts w:ascii="Arial" w:hAnsi="Arial" w:cs="Arial"/>
        </w:rPr>
        <w:t>capacitadas</w:t>
      </w:r>
      <w:r w:rsidRPr="00D55A41">
        <w:rPr>
          <w:rFonts w:ascii="Arial" w:hAnsi="Arial" w:cs="Arial"/>
        </w:rPr>
        <w:t xml:space="preserve"> </w:t>
      </w:r>
      <w:r w:rsidRPr="00251149">
        <w:rPr>
          <w:rFonts w:ascii="Arial" w:hAnsi="Arial" w:cs="Arial"/>
        </w:rPr>
        <w:t>las</w:t>
      </w:r>
      <w:r w:rsidRPr="00D55A41">
        <w:rPr>
          <w:rFonts w:ascii="Arial" w:hAnsi="Arial" w:cs="Arial"/>
        </w:rPr>
        <w:t xml:space="preserve"> </w:t>
      </w:r>
      <w:r w:rsidRPr="00251149">
        <w:rPr>
          <w:rFonts w:ascii="Arial" w:hAnsi="Arial" w:cs="Arial"/>
        </w:rPr>
        <w:t>brigadas.</w:t>
      </w:r>
    </w:p>
    <w:p w14:paraId="5C7852D6" w14:textId="2434820D" w:rsidR="0022253C" w:rsidRPr="00251149" w:rsidRDefault="005B5A22" w:rsidP="00C131BC">
      <w:pPr>
        <w:pStyle w:val="Textoindependiente"/>
        <w:numPr>
          <w:ilvl w:val="0"/>
          <w:numId w:val="29"/>
        </w:numPr>
        <w:contextualSpacing/>
        <w:jc w:val="both"/>
        <w:rPr>
          <w:rFonts w:ascii="Arial" w:hAnsi="Arial" w:cs="Arial"/>
        </w:rPr>
      </w:pPr>
      <w:r w:rsidRPr="00251149">
        <w:rPr>
          <w:rFonts w:ascii="Arial" w:hAnsi="Arial" w:cs="Arial"/>
        </w:rPr>
        <w:t>Hace</w:t>
      </w:r>
      <w:r w:rsidRPr="00D55A41">
        <w:rPr>
          <w:rFonts w:ascii="Arial" w:hAnsi="Arial" w:cs="Arial"/>
        </w:rPr>
        <w:t xml:space="preserve"> </w:t>
      </w:r>
      <w:r w:rsidRPr="00251149">
        <w:rPr>
          <w:rFonts w:ascii="Arial" w:hAnsi="Arial" w:cs="Arial"/>
        </w:rPr>
        <w:t>planeación</w:t>
      </w:r>
      <w:r w:rsidRPr="00D55A41">
        <w:rPr>
          <w:rFonts w:ascii="Arial" w:hAnsi="Arial" w:cs="Arial"/>
        </w:rPr>
        <w:t xml:space="preserve"> </w:t>
      </w:r>
      <w:r w:rsidRPr="00251149">
        <w:rPr>
          <w:rFonts w:ascii="Arial" w:hAnsi="Arial" w:cs="Arial"/>
        </w:rPr>
        <w:t>de</w:t>
      </w:r>
      <w:r w:rsidRPr="00D55A41">
        <w:rPr>
          <w:rFonts w:ascii="Arial" w:hAnsi="Arial" w:cs="Arial"/>
        </w:rPr>
        <w:t xml:space="preserve"> </w:t>
      </w:r>
      <w:r w:rsidRPr="00251149">
        <w:rPr>
          <w:rFonts w:ascii="Arial" w:hAnsi="Arial" w:cs="Arial"/>
        </w:rPr>
        <w:t>simulacros.</w:t>
      </w:r>
    </w:p>
    <w:p w14:paraId="4694960B" w14:textId="0D6DEBD1" w:rsidR="0022253C" w:rsidRPr="00251149" w:rsidRDefault="005B5A22" w:rsidP="00C131BC">
      <w:pPr>
        <w:pStyle w:val="Textoindependiente"/>
        <w:numPr>
          <w:ilvl w:val="0"/>
          <w:numId w:val="29"/>
        </w:numPr>
        <w:contextualSpacing/>
        <w:jc w:val="both"/>
        <w:rPr>
          <w:rFonts w:ascii="Arial" w:hAnsi="Arial" w:cs="Arial"/>
        </w:rPr>
      </w:pPr>
      <w:r w:rsidRPr="00251149">
        <w:rPr>
          <w:rFonts w:ascii="Arial" w:hAnsi="Arial" w:cs="Arial"/>
        </w:rPr>
        <w:t>Cuenta</w:t>
      </w:r>
      <w:r w:rsidRPr="00D55A41">
        <w:rPr>
          <w:rFonts w:ascii="Arial" w:hAnsi="Arial" w:cs="Arial"/>
        </w:rPr>
        <w:t xml:space="preserve"> </w:t>
      </w:r>
      <w:r w:rsidRPr="00251149">
        <w:rPr>
          <w:rFonts w:ascii="Arial" w:hAnsi="Arial" w:cs="Arial"/>
        </w:rPr>
        <w:t>con</w:t>
      </w:r>
      <w:r w:rsidRPr="00D55A41">
        <w:rPr>
          <w:rFonts w:ascii="Arial" w:hAnsi="Arial" w:cs="Arial"/>
        </w:rPr>
        <w:t xml:space="preserve"> </w:t>
      </w:r>
      <w:r w:rsidRPr="00251149">
        <w:rPr>
          <w:rFonts w:ascii="Arial" w:hAnsi="Arial" w:cs="Arial"/>
        </w:rPr>
        <w:t>informe</w:t>
      </w:r>
      <w:r w:rsidRPr="00D55A41">
        <w:rPr>
          <w:rFonts w:ascii="Arial" w:hAnsi="Arial" w:cs="Arial"/>
        </w:rPr>
        <w:t xml:space="preserve"> </w:t>
      </w:r>
      <w:r w:rsidRPr="00251149">
        <w:rPr>
          <w:rFonts w:ascii="Arial" w:hAnsi="Arial" w:cs="Arial"/>
        </w:rPr>
        <w:t>de</w:t>
      </w:r>
      <w:r w:rsidRPr="00D55A41">
        <w:rPr>
          <w:rFonts w:ascii="Arial" w:hAnsi="Arial" w:cs="Arial"/>
        </w:rPr>
        <w:t xml:space="preserve"> </w:t>
      </w:r>
      <w:r w:rsidRPr="00251149">
        <w:rPr>
          <w:rFonts w:ascii="Arial" w:hAnsi="Arial" w:cs="Arial"/>
        </w:rPr>
        <w:t>los</w:t>
      </w:r>
      <w:r w:rsidRPr="00D55A41">
        <w:rPr>
          <w:rFonts w:ascii="Arial" w:hAnsi="Arial" w:cs="Arial"/>
        </w:rPr>
        <w:t xml:space="preserve"> </w:t>
      </w:r>
      <w:r w:rsidRPr="00251149">
        <w:rPr>
          <w:rFonts w:ascii="Arial" w:hAnsi="Arial" w:cs="Arial"/>
        </w:rPr>
        <w:t>simulacros</w:t>
      </w:r>
      <w:r w:rsidRPr="00D55A41">
        <w:rPr>
          <w:rFonts w:ascii="Arial" w:hAnsi="Arial" w:cs="Arial"/>
        </w:rPr>
        <w:t xml:space="preserve"> </w:t>
      </w:r>
      <w:r w:rsidRPr="00251149">
        <w:rPr>
          <w:rFonts w:ascii="Arial" w:hAnsi="Arial" w:cs="Arial"/>
        </w:rPr>
        <w:t>realizados</w:t>
      </w:r>
      <w:r w:rsidRPr="00D55A41">
        <w:rPr>
          <w:rFonts w:ascii="Arial" w:hAnsi="Arial" w:cs="Arial"/>
        </w:rPr>
        <w:t xml:space="preserve"> </w:t>
      </w:r>
      <w:r w:rsidRPr="00251149">
        <w:rPr>
          <w:rFonts w:ascii="Arial" w:hAnsi="Arial" w:cs="Arial"/>
        </w:rPr>
        <w:t>con</w:t>
      </w:r>
      <w:r w:rsidRPr="00D55A41">
        <w:rPr>
          <w:rFonts w:ascii="Arial" w:hAnsi="Arial" w:cs="Arial"/>
        </w:rPr>
        <w:t xml:space="preserve"> </w:t>
      </w:r>
      <w:r w:rsidRPr="00251149">
        <w:rPr>
          <w:rFonts w:ascii="Arial" w:hAnsi="Arial" w:cs="Arial"/>
        </w:rPr>
        <w:t>la</w:t>
      </w:r>
      <w:r w:rsidRPr="00D55A41">
        <w:rPr>
          <w:rFonts w:ascii="Arial" w:hAnsi="Arial" w:cs="Arial"/>
        </w:rPr>
        <w:t xml:space="preserve"> </w:t>
      </w:r>
      <w:r w:rsidRPr="00251149">
        <w:rPr>
          <w:rFonts w:ascii="Arial" w:hAnsi="Arial" w:cs="Arial"/>
        </w:rPr>
        <w:t>comunidad</w:t>
      </w:r>
      <w:r w:rsidRPr="00D55A41">
        <w:rPr>
          <w:rFonts w:ascii="Arial" w:hAnsi="Arial" w:cs="Arial"/>
        </w:rPr>
        <w:t xml:space="preserve"> </w:t>
      </w:r>
      <w:r w:rsidRPr="00251149">
        <w:rPr>
          <w:rFonts w:ascii="Arial" w:hAnsi="Arial" w:cs="Arial"/>
        </w:rPr>
        <w:t>del</w:t>
      </w:r>
      <w:r w:rsidRPr="00D55A41">
        <w:rPr>
          <w:rFonts w:ascii="Arial" w:hAnsi="Arial" w:cs="Arial"/>
        </w:rPr>
        <w:t xml:space="preserve"> </w:t>
      </w:r>
      <w:r w:rsidRPr="00251149">
        <w:rPr>
          <w:rFonts w:ascii="Arial" w:hAnsi="Arial" w:cs="Arial"/>
        </w:rPr>
        <w:t>Jardín</w:t>
      </w:r>
      <w:r w:rsidRPr="00D55A41">
        <w:rPr>
          <w:rFonts w:ascii="Arial" w:hAnsi="Arial" w:cs="Arial"/>
        </w:rPr>
        <w:t xml:space="preserve"> </w:t>
      </w:r>
      <w:r w:rsidRPr="00251149">
        <w:rPr>
          <w:rFonts w:ascii="Arial" w:hAnsi="Arial" w:cs="Arial"/>
        </w:rPr>
        <w:t>Infantil.</w:t>
      </w:r>
    </w:p>
    <w:p w14:paraId="20844BF5" w14:textId="77777777" w:rsidR="0022253C" w:rsidRPr="00251149" w:rsidRDefault="0022253C" w:rsidP="00C131BC">
      <w:pPr>
        <w:pStyle w:val="Textoindependiente"/>
        <w:contextualSpacing/>
        <w:jc w:val="both"/>
        <w:rPr>
          <w:rFonts w:ascii="Arial" w:hAnsi="Arial" w:cs="Arial"/>
        </w:rPr>
      </w:pPr>
    </w:p>
    <w:p w14:paraId="0E62AA75" w14:textId="77777777" w:rsidR="0022253C" w:rsidRPr="009F2C6C" w:rsidRDefault="005B5A22" w:rsidP="00C131BC">
      <w:pPr>
        <w:pStyle w:val="Prrafodelista"/>
        <w:numPr>
          <w:ilvl w:val="0"/>
          <w:numId w:val="28"/>
        </w:numPr>
        <w:contextualSpacing/>
        <w:rPr>
          <w:rFonts w:ascii="Arial" w:hAnsi="Arial" w:cs="Arial"/>
          <w:i/>
        </w:rPr>
      </w:pPr>
      <w:r w:rsidRPr="009F2C6C">
        <w:rPr>
          <w:rFonts w:ascii="Arial" w:hAnsi="Arial" w:cs="Arial"/>
          <w:i/>
        </w:rPr>
        <w:t xml:space="preserve">Estándar </w:t>
      </w:r>
      <w:r w:rsidR="00AD5354" w:rsidRPr="009F2C6C">
        <w:rPr>
          <w:rFonts w:ascii="Arial" w:hAnsi="Arial" w:cs="Arial"/>
          <w:i/>
        </w:rPr>
        <w:t>Básico</w:t>
      </w:r>
      <w:r w:rsidRPr="009F2C6C">
        <w:rPr>
          <w:rFonts w:ascii="Arial" w:hAnsi="Arial" w:cs="Arial"/>
          <w:i/>
        </w:rPr>
        <w:t>.</w:t>
      </w:r>
      <w:r w:rsidRPr="00251149">
        <w:rPr>
          <w:rFonts w:ascii="Arial" w:hAnsi="Arial" w:cs="Arial"/>
          <w:i/>
        </w:rPr>
        <w:t xml:space="preserve"> </w:t>
      </w:r>
      <w:r w:rsidRPr="009F2C6C">
        <w:rPr>
          <w:rFonts w:ascii="Arial" w:hAnsi="Arial" w:cs="Arial"/>
          <w:i/>
        </w:rPr>
        <w:t>El Jardín Infantil cuenta con Directorio de Emergencias (Entidades de Apoyo), que debe estar ubicado en un lugar visible, cerca de los aparatos telefónicos, actualizado cada año y contener la línea 123.</w:t>
      </w:r>
    </w:p>
    <w:p w14:paraId="6BC3CE06" w14:textId="2CCAD790" w:rsidR="0022253C" w:rsidRDefault="0022253C" w:rsidP="00C131BC">
      <w:pPr>
        <w:pStyle w:val="Textoindependiente"/>
        <w:contextualSpacing/>
        <w:jc w:val="both"/>
        <w:rPr>
          <w:rFonts w:ascii="Arial" w:hAnsi="Arial" w:cs="Arial"/>
        </w:rPr>
      </w:pPr>
    </w:p>
    <w:p w14:paraId="7CBC7811" w14:textId="77777777" w:rsidR="00B315E2" w:rsidRPr="00251149" w:rsidRDefault="00B315E2" w:rsidP="00C131BC">
      <w:pPr>
        <w:pStyle w:val="Textoindependiente"/>
        <w:contextualSpacing/>
        <w:jc w:val="both"/>
        <w:rPr>
          <w:rFonts w:ascii="Arial" w:hAnsi="Arial" w:cs="Arial"/>
        </w:rPr>
      </w:pPr>
    </w:p>
    <w:p w14:paraId="51C3B5CA" w14:textId="77777777" w:rsidR="0022253C" w:rsidRPr="009F2C6C" w:rsidRDefault="005B5A22" w:rsidP="00C131BC">
      <w:pPr>
        <w:pStyle w:val="Prrafodelista"/>
        <w:numPr>
          <w:ilvl w:val="0"/>
          <w:numId w:val="28"/>
        </w:numPr>
        <w:contextualSpacing/>
        <w:rPr>
          <w:rFonts w:ascii="Arial" w:hAnsi="Arial" w:cs="Arial"/>
          <w:i/>
        </w:rPr>
      </w:pPr>
      <w:r w:rsidRPr="009F2C6C">
        <w:rPr>
          <w:rFonts w:ascii="Arial" w:hAnsi="Arial" w:cs="Arial"/>
          <w:i/>
        </w:rPr>
        <w:t>Estándar</w:t>
      </w:r>
      <w:r w:rsidR="00AD5354" w:rsidRPr="009F2C6C">
        <w:rPr>
          <w:rFonts w:ascii="Arial" w:hAnsi="Arial" w:cs="Arial"/>
          <w:i/>
        </w:rPr>
        <w:t xml:space="preserve"> Relacional.</w:t>
      </w:r>
      <w:r w:rsidR="00AD5354" w:rsidRPr="00251149">
        <w:rPr>
          <w:rFonts w:ascii="Arial" w:hAnsi="Arial" w:cs="Arial"/>
          <w:i/>
        </w:rPr>
        <w:t xml:space="preserve"> </w:t>
      </w:r>
      <w:r w:rsidRPr="00251149">
        <w:rPr>
          <w:rFonts w:ascii="Arial" w:hAnsi="Arial" w:cs="Arial"/>
          <w:i/>
        </w:rPr>
        <w:t xml:space="preserve"> </w:t>
      </w:r>
      <w:r w:rsidRPr="009F2C6C">
        <w:rPr>
          <w:rFonts w:ascii="Arial" w:hAnsi="Arial" w:cs="Arial"/>
          <w:i/>
        </w:rPr>
        <w:t>El Jardín Infantil cuenta con concepto técnico vigente expedido por la Unidad Administrativa Especial Cuerpo Oficial de Bomberos de Bogotá (UAECOBB) que certifica el cumplimiento de las condiciones de seguridad y protección contra incendios.</w:t>
      </w:r>
    </w:p>
    <w:p w14:paraId="19844950" w14:textId="77777777" w:rsidR="0022253C" w:rsidRPr="00251149" w:rsidRDefault="0022253C" w:rsidP="00C131BC">
      <w:pPr>
        <w:pStyle w:val="Textoindependiente"/>
        <w:contextualSpacing/>
        <w:jc w:val="both"/>
        <w:rPr>
          <w:rFonts w:ascii="Arial" w:hAnsi="Arial" w:cs="Arial"/>
        </w:rPr>
      </w:pPr>
    </w:p>
    <w:p w14:paraId="02FD5191" w14:textId="13DF90E4" w:rsidR="0022253C" w:rsidRPr="00E76948" w:rsidRDefault="005B5A22" w:rsidP="00C131BC">
      <w:pPr>
        <w:pStyle w:val="Ttulo4"/>
        <w:rPr>
          <w:i/>
          <w:iCs/>
        </w:rPr>
      </w:pPr>
      <w:bookmarkStart w:id="44" w:name="_bookmark32"/>
      <w:bookmarkEnd w:id="44"/>
      <w:r w:rsidRPr="00E76948">
        <w:rPr>
          <w:i/>
          <w:iCs/>
        </w:rPr>
        <w:t>Estrategias para</w:t>
      </w:r>
      <w:r w:rsidRPr="00E76948">
        <w:rPr>
          <w:i/>
          <w:iCs/>
          <w:spacing w:val="1"/>
        </w:rPr>
        <w:t xml:space="preserve"> </w:t>
      </w:r>
      <w:r w:rsidRPr="00E76948">
        <w:rPr>
          <w:i/>
          <w:iCs/>
        </w:rPr>
        <w:t>garantizar la</w:t>
      </w:r>
      <w:r w:rsidRPr="00E76948">
        <w:rPr>
          <w:i/>
          <w:iCs/>
          <w:spacing w:val="-2"/>
        </w:rPr>
        <w:t xml:space="preserve"> </w:t>
      </w:r>
      <w:r w:rsidRPr="00E76948">
        <w:rPr>
          <w:i/>
          <w:iCs/>
        </w:rPr>
        <w:t>seguridad de</w:t>
      </w:r>
      <w:r w:rsidRPr="00E76948">
        <w:rPr>
          <w:i/>
          <w:iCs/>
          <w:spacing w:val="-2"/>
        </w:rPr>
        <w:t xml:space="preserve"> </w:t>
      </w:r>
      <w:r w:rsidRPr="00E76948">
        <w:rPr>
          <w:i/>
          <w:iCs/>
        </w:rPr>
        <w:t>los</w:t>
      </w:r>
      <w:r w:rsidRPr="00E76948">
        <w:rPr>
          <w:i/>
          <w:iCs/>
          <w:spacing w:val="-3"/>
        </w:rPr>
        <w:t xml:space="preserve"> </w:t>
      </w:r>
      <w:r w:rsidRPr="00E76948">
        <w:rPr>
          <w:i/>
          <w:iCs/>
        </w:rPr>
        <w:t>niños</w:t>
      </w:r>
      <w:r w:rsidRPr="00E76948">
        <w:rPr>
          <w:i/>
          <w:iCs/>
          <w:spacing w:val="-3"/>
        </w:rPr>
        <w:t xml:space="preserve"> </w:t>
      </w:r>
      <w:r w:rsidRPr="00E76948">
        <w:rPr>
          <w:i/>
          <w:iCs/>
        </w:rPr>
        <w:t>y</w:t>
      </w:r>
      <w:r w:rsidRPr="00E76948">
        <w:rPr>
          <w:i/>
          <w:iCs/>
          <w:spacing w:val="-2"/>
        </w:rPr>
        <w:t xml:space="preserve"> </w:t>
      </w:r>
      <w:r w:rsidRPr="00E76948">
        <w:rPr>
          <w:i/>
          <w:iCs/>
        </w:rPr>
        <w:t>niñas</w:t>
      </w:r>
      <w:r w:rsidR="00E76948">
        <w:rPr>
          <w:i/>
          <w:iCs/>
        </w:rPr>
        <w:t>:</w:t>
      </w:r>
    </w:p>
    <w:p w14:paraId="4B2ED070" w14:textId="77777777" w:rsidR="0022253C" w:rsidRPr="00251149" w:rsidRDefault="0022253C" w:rsidP="00C131BC">
      <w:pPr>
        <w:pStyle w:val="Textoindependiente"/>
        <w:contextualSpacing/>
        <w:jc w:val="both"/>
        <w:rPr>
          <w:rFonts w:ascii="Arial" w:hAnsi="Arial" w:cs="Arial"/>
          <w:b/>
        </w:rPr>
      </w:pPr>
    </w:p>
    <w:p w14:paraId="5DFF2B56" w14:textId="77777777" w:rsidR="0022253C" w:rsidRPr="009F2C6C" w:rsidRDefault="005B5A22" w:rsidP="00C131BC">
      <w:pPr>
        <w:pStyle w:val="Prrafodelista"/>
        <w:numPr>
          <w:ilvl w:val="0"/>
          <w:numId w:val="28"/>
        </w:numPr>
        <w:contextualSpacing/>
        <w:rPr>
          <w:rFonts w:ascii="Arial" w:hAnsi="Arial" w:cs="Arial"/>
          <w:i/>
        </w:rPr>
      </w:pPr>
      <w:r w:rsidRPr="009F2C6C">
        <w:rPr>
          <w:rFonts w:ascii="Arial" w:hAnsi="Arial" w:cs="Arial"/>
          <w:i/>
        </w:rPr>
        <w:t xml:space="preserve">Estándar </w:t>
      </w:r>
      <w:r w:rsidR="00AD5354" w:rsidRPr="009F2C6C">
        <w:rPr>
          <w:rFonts w:ascii="Arial" w:hAnsi="Arial" w:cs="Arial"/>
          <w:i/>
        </w:rPr>
        <w:t>Esencial</w:t>
      </w:r>
      <w:r w:rsidRPr="009F2C6C">
        <w:rPr>
          <w:rFonts w:ascii="Arial" w:hAnsi="Arial" w:cs="Arial"/>
          <w:i/>
        </w:rPr>
        <w:t>.</w:t>
      </w:r>
      <w:r w:rsidRPr="00251149">
        <w:rPr>
          <w:rFonts w:ascii="Arial" w:hAnsi="Arial" w:cs="Arial"/>
          <w:i/>
        </w:rPr>
        <w:t xml:space="preserve"> </w:t>
      </w:r>
      <w:r w:rsidRPr="009F2C6C">
        <w:rPr>
          <w:rFonts w:ascii="Arial" w:hAnsi="Arial" w:cs="Arial"/>
          <w:i/>
        </w:rPr>
        <w:t xml:space="preserve">El Jardín Infantil cuenta con un documento que contemple las estrategias para garantizar la seguridad de los niños y niñas, construido </w:t>
      </w:r>
      <w:r w:rsidR="00AD5354" w:rsidRPr="009F2C6C">
        <w:rPr>
          <w:rFonts w:ascii="Arial" w:hAnsi="Arial" w:cs="Arial"/>
          <w:i/>
        </w:rPr>
        <w:t xml:space="preserve">de acuerdo con </w:t>
      </w:r>
      <w:r w:rsidRPr="009F2C6C">
        <w:rPr>
          <w:rFonts w:ascii="Arial" w:hAnsi="Arial" w:cs="Arial"/>
          <w:i/>
        </w:rPr>
        <w:t>las orientaciones de la SDIS, que contemple como mínimo los siguientes momentos:</w:t>
      </w:r>
    </w:p>
    <w:p w14:paraId="212E5A23" w14:textId="77777777" w:rsidR="0022253C" w:rsidRPr="00251149" w:rsidRDefault="0022253C" w:rsidP="00C131BC">
      <w:pPr>
        <w:pStyle w:val="Textoindependiente"/>
        <w:contextualSpacing/>
        <w:jc w:val="both"/>
        <w:rPr>
          <w:rFonts w:ascii="Arial" w:hAnsi="Arial" w:cs="Arial"/>
        </w:rPr>
      </w:pPr>
    </w:p>
    <w:p w14:paraId="0A44A6AB" w14:textId="41B96D3E" w:rsidR="0022253C" w:rsidRPr="00251149" w:rsidRDefault="005B5A22" w:rsidP="00C131BC">
      <w:pPr>
        <w:pStyle w:val="Textoindependiente"/>
        <w:numPr>
          <w:ilvl w:val="0"/>
          <w:numId w:val="30"/>
        </w:numPr>
        <w:contextualSpacing/>
        <w:jc w:val="both"/>
        <w:rPr>
          <w:rFonts w:ascii="Arial" w:hAnsi="Arial" w:cs="Arial"/>
        </w:rPr>
      </w:pPr>
      <w:r w:rsidRPr="00251149">
        <w:rPr>
          <w:rFonts w:ascii="Arial" w:hAnsi="Arial" w:cs="Arial"/>
        </w:rPr>
        <w:t>Momento</w:t>
      </w:r>
      <w:r w:rsidRPr="00251149">
        <w:rPr>
          <w:rFonts w:ascii="Arial" w:hAnsi="Arial" w:cs="Arial"/>
          <w:spacing w:val="-2"/>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ingreso</w:t>
      </w:r>
      <w:r w:rsidRPr="00251149">
        <w:rPr>
          <w:rFonts w:ascii="Arial" w:hAnsi="Arial" w:cs="Arial"/>
          <w:spacing w:val="-1"/>
        </w:rPr>
        <w:t xml:space="preserve"> </w:t>
      </w:r>
      <w:r w:rsidRPr="00251149">
        <w:rPr>
          <w:rFonts w:ascii="Arial" w:hAnsi="Arial" w:cs="Arial"/>
        </w:rPr>
        <w:t>y</w:t>
      </w:r>
      <w:r w:rsidRPr="00251149">
        <w:rPr>
          <w:rFonts w:ascii="Arial" w:hAnsi="Arial" w:cs="Arial"/>
          <w:spacing w:val="-3"/>
        </w:rPr>
        <w:t xml:space="preserve"> </w:t>
      </w:r>
      <w:r w:rsidRPr="00251149">
        <w:rPr>
          <w:rFonts w:ascii="Arial" w:hAnsi="Arial" w:cs="Arial"/>
        </w:rPr>
        <w:t>salida</w:t>
      </w:r>
      <w:r w:rsidRPr="00251149">
        <w:rPr>
          <w:rFonts w:ascii="Arial" w:hAnsi="Arial" w:cs="Arial"/>
          <w:spacing w:val="-1"/>
        </w:rPr>
        <w:t xml:space="preserve"> </w:t>
      </w:r>
      <w:r w:rsidRPr="00251149">
        <w:rPr>
          <w:rFonts w:ascii="Arial" w:hAnsi="Arial" w:cs="Arial"/>
        </w:rPr>
        <w:t>de los</w:t>
      </w:r>
      <w:r w:rsidRPr="00251149">
        <w:rPr>
          <w:rFonts w:ascii="Arial" w:hAnsi="Arial" w:cs="Arial"/>
          <w:spacing w:val="-1"/>
        </w:rPr>
        <w:t xml:space="preserve"> </w:t>
      </w:r>
      <w:r w:rsidRPr="00251149">
        <w:rPr>
          <w:rFonts w:ascii="Arial" w:hAnsi="Arial" w:cs="Arial"/>
        </w:rPr>
        <w:t>niños y</w:t>
      </w:r>
      <w:r w:rsidRPr="00251149">
        <w:rPr>
          <w:rFonts w:ascii="Arial" w:hAnsi="Arial" w:cs="Arial"/>
          <w:spacing w:val="-3"/>
        </w:rPr>
        <w:t xml:space="preserve"> </w:t>
      </w:r>
      <w:r w:rsidRPr="00251149">
        <w:rPr>
          <w:rFonts w:ascii="Arial" w:hAnsi="Arial" w:cs="Arial"/>
        </w:rPr>
        <w:t>niñas del</w:t>
      </w:r>
      <w:r w:rsidRPr="00251149">
        <w:rPr>
          <w:rFonts w:ascii="Arial" w:hAnsi="Arial" w:cs="Arial"/>
          <w:spacing w:val="-2"/>
        </w:rPr>
        <w:t xml:space="preserve"> </w:t>
      </w:r>
      <w:r w:rsidRPr="00251149">
        <w:rPr>
          <w:rFonts w:ascii="Arial" w:hAnsi="Arial" w:cs="Arial"/>
        </w:rPr>
        <w:t>Jardín</w:t>
      </w:r>
      <w:r w:rsidRPr="00251149">
        <w:rPr>
          <w:rFonts w:ascii="Arial" w:hAnsi="Arial" w:cs="Arial"/>
          <w:spacing w:val="-1"/>
        </w:rPr>
        <w:t xml:space="preserve"> </w:t>
      </w:r>
      <w:r w:rsidRPr="00251149">
        <w:rPr>
          <w:rFonts w:ascii="Arial" w:hAnsi="Arial" w:cs="Arial"/>
        </w:rPr>
        <w:t>Infantil.</w:t>
      </w:r>
    </w:p>
    <w:p w14:paraId="3F944ABD" w14:textId="01A0C4A2" w:rsidR="0022253C" w:rsidRPr="00251149" w:rsidRDefault="005B5A22" w:rsidP="00C131BC">
      <w:pPr>
        <w:pStyle w:val="Textoindependiente"/>
        <w:numPr>
          <w:ilvl w:val="0"/>
          <w:numId w:val="30"/>
        </w:numPr>
        <w:contextualSpacing/>
        <w:jc w:val="both"/>
        <w:rPr>
          <w:rFonts w:ascii="Arial" w:hAnsi="Arial" w:cs="Arial"/>
        </w:rPr>
      </w:pPr>
      <w:r w:rsidRPr="00251149">
        <w:rPr>
          <w:rFonts w:ascii="Arial" w:hAnsi="Arial" w:cs="Arial"/>
        </w:rPr>
        <w:t>Momento</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ingreso</w:t>
      </w:r>
      <w:r w:rsidRPr="00251149">
        <w:rPr>
          <w:rFonts w:ascii="Arial" w:hAnsi="Arial" w:cs="Arial"/>
          <w:spacing w:val="-1"/>
        </w:rPr>
        <w:t xml:space="preserve"> </w:t>
      </w:r>
      <w:r w:rsidRPr="00251149">
        <w:rPr>
          <w:rFonts w:ascii="Arial" w:hAnsi="Arial" w:cs="Arial"/>
        </w:rPr>
        <w:t>de</w:t>
      </w:r>
      <w:r w:rsidRPr="00251149">
        <w:rPr>
          <w:rFonts w:ascii="Arial" w:hAnsi="Arial" w:cs="Arial"/>
          <w:spacing w:val="-6"/>
        </w:rPr>
        <w:t xml:space="preserve"> </w:t>
      </w:r>
      <w:r w:rsidRPr="00251149">
        <w:rPr>
          <w:rFonts w:ascii="Arial" w:hAnsi="Arial" w:cs="Arial"/>
        </w:rPr>
        <w:t>personas</w:t>
      </w:r>
      <w:r w:rsidRPr="00251149">
        <w:rPr>
          <w:rFonts w:ascii="Arial" w:hAnsi="Arial" w:cs="Arial"/>
          <w:spacing w:val="-1"/>
        </w:rPr>
        <w:t xml:space="preserve"> </w:t>
      </w:r>
      <w:r w:rsidRPr="00251149">
        <w:rPr>
          <w:rFonts w:ascii="Arial" w:hAnsi="Arial" w:cs="Arial"/>
        </w:rPr>
        <w:t>ajenas</w:t>
      </w:r>
      <w:r w:rsidRPr="00251149">
        <w:rPr>
          <w:rFonts w:ascii="Arial" w:hAnsi="Arial" w:cs="Arial"/>
          <w:spacing w:val="-3"/>
        </w:rPr>
        <w:t xml:space="preserve"> </w:t>
      </w:r>
      <w:r w:rsidRPr="00251149">
        <w:rPr>
          <w:rFonts w:ascii="Arial" w:hAnsi="Arial" w:cs="Arial"/>
        </w:rPr>
        <w:t>al</w:t>
      </w:r>
      <w:r w:rsidRPr="00251149">
        <w:rPr>
          <w:rFonts w:ascii="Arial" w:hAnsi="Arial" w:cs="Arial"/>
          <w:spacing w:val="-1"/>
        </w:rPr>
        <w:t xml:space="preserve"> </w:t>
      </w:r>
      <w:r w:rsidRPr="00251149">
        <w:rPr>
          <w:rFonts w:ascii="Arial" w:hAnsi="Arial" w:cs="Arial"/>
        </w:rPr>
        <w:t>Jardín</w:t>
      </w:r>
      <w:r w:rsidRPr="00251149">
        <w:rPr>
          <w:rFonts w:ascii="Arial" w:hAnsi="Arial" w:cs="Arial"/>
          <w:spacing w:val="-1"/>
        </w:rPr>
        <w:t xml:space="preserve"> </w:t>
      </w:r>
      <w:r w:rsidRPr="00251149">
        <w:rPr>
          <w:rFonts w:ascii="Arial" w:hAnsi="Arial" w:cs="Arial"/>
        </w:rPr>
        <w:t>Infantil.</w:t>
      </w:r>
    </w:p>
    <w:p w14:paraId="31C9D4E1" w14:textId="0FA43DEA" w:rsidR="0022253C" w:rsidRPr="00251149" w:rsidRDefault="005B5A22" w:rsidP="00C131BC">
      <w:pPr>
        <w:pStyle w:val="Textoindependiente"/>
        <w:numPr>
          <w:ilvl w:val="0"/>
          <w:numId w:val="30"/>
        </w:numPr>
        <w:contextualSpacing/>
        <w:jc w:val="both"/>
        <w:rPr>
          <w:rFonts w:ascii="Arial" w:hAnsi="Arial" w:cs="Arial"/>
        </w:rPr>
      </w:pPr>
      <w:r w:rsidRPr="00251149">
        <w:rPr>
          <w:rFonts w:ascii="Arial" w:hAnsi="Arial" w:cs="Arial"/>
        </w:rPr>
        <w:t>Permanencia</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los</w:t>
      </w:r>
      <w:r w:rsidRPr="00251149">
        <w:rPr>
          <w:rFonts w:ascii="Arial" w:hAnsi="Arial" w:cs="Arial"/>
          <w:spacing w:val="-3"/>
        </w:rPr>
        <w:t xml:space="preserve"> </w:t>
      </w:r>
      <w:r w:rsidRPr="00251149">
        <w:rPr>
          <w:rFonts w:ascii="Arial" w:hAnsi="Arial" w:cs="Arial"/>
        </w:rPr>
        <w:t>niños y</w:t>
      </w:r>
      <w:r w:rsidRPr="00251149">
        <w:rPr>
          <w:rFonts w:ascii="Arial" w:hAnsi="Arial" w:cs="Arial"/>
          <w:spacing w:val="-1"/>
        </w:rPr>
        <w:t xml:space="preserve"> </w:t>
      </w:r>
      <w:r w:rsidRPr="00251149">
        <w:rPr>
          <w:rFonts w:ascii="Arial" w:hAnsi="Arial" w:cs="Arial"/>
        </w:rPr>
        <w:t>niñas en</w:t>
      </w:r>
      <w:r w:rsidRPr="00251149">
        <w:rPr>
          <w:rFonts w:ascii="Arial" w:hAnsi="Arial" w:cs="Arial"/>
          <w:spacing w:val="-1"/>
        </w:rPr>
        <w:t xml:space="preserve"> </w:t>
      </w:r>
      <w:r w:rsidRPr="00251149">
        <w:rPr>
          <w:rFonts w:ascii="Arial" w:hAnsi="Arial" w:cs="Arial"/>
        </w:rPr>
        <w:t>zonas</w:t>
      </w:r>
      <w:r w:rsidRPr="00251149">
        <w:rPr>
          <w:rFonts w:ascii="Arial" w:hAnsi="Arial" w:cs="Arial"/>
          <w:spacing w:val="-3"/>
        </w:rPr>
        <w:t xml:space="preserve"> </w:t>
      </w:r>
      <w:r w:rsidRPr="00251149">
        <w:rPr>
          <w:rFonts w:ascii="Arial" w:hAnsi="Arial" w:cs="Arial"/>
        </w:rPr>
        <w:t>recreativas.</w:t>
      </w:r>
    </w:p>
    <w:p w14:paraId="2910A621" w14:textId="60B43AEB" w:rsidR="00AD5354" w:rsidRPr="00251149" w:rsidRDefault="005B5A22" w:rsidP="00C131BC">
      <w:pPr>
        <w:pStyle w:val="Textoindependiente"/>
        <w:numPr>
          <w:ilvl w:val="0"/>
          <w:numId w:val="30"/>
        </w:numPr>
        <w:contextualSpacing/>
        <w:jc w:val="both"/>
        <w:rPr>
          <w:rFonts w:ascii="Arial" w:hAnsi="Arial" w:cs="Arial"/>
        </w:rPr>
      </w:pPr>
      <w:r w:rsidRPr="00251149">
        <w:rPr>
          <w:rFonts w:ascii="Arial" w:hAnsi="Arial" w:cs="Arial"/>
        </w:rPr>
        <w:t>Desarrollo</w:t>
      </w:r>
      <w:r w:rsidRPr="00251149">
        <w:rPr>
          <w:rFonts w:ascii="Arial" w:hAnsi="Arial" w:cs="Arial"/>
          <w:spacing w:val="-2"/>
        </w:rPr>
        <w:t xml:space="preserve"> </w:t>
      </w:r>
      <w:r w:rsidRPr="00251149">
        <w:rPr>
          <w:rFonts w:ascii="Arial" w:hAnsi="Arial" w:cs="Arial"/>
        </w:rPr>
        <w:t>de</w:t>
      </w:r>
      <w:r w:rsidRPr="00251149">
        <w:rPr>
          <w:rFonts w:ascii="Arial" w:hAnsi="Arial" w:cs="Arial"/>
          <w:spacing w:val="-4"/>
        </w:rPr>
        <w:t xml:space="preserve"> </w:t>
      </w:r>
      <w:r w:rsidRPr="00251149">
        <w:rPr>
          <w:rFonts w:ascii="Arial" w:hAnsi="Arial" w:cs="Arial"/>
        </w:rPr>
        <w:t>salidas</w:t>
      </w:r>
      <w:r w:rsidRPr="00251149">
        <w:rPr>
          <w:rFonts w:ascii="Arial" w:hAnsi="Arial" w:cs="Arial"/>
          <w:spacing w:val="-1"/>
        </w:rPr>
        <w:t xml:space="preserve"> </w:t>
      </w:r>
      <w:r w:rsidRPr="00251149">
        <w:rPr>
          <w:rFonts w:ascii="Arial" w:hAnsi="Arial" w:cs="Arial"/>
        </w:rPr>
        <w:t>pedagógicas</w:t>
      </w:r>
      <w:r w:rsidRPr="00251149">
        <w:rPr>
          <w:rFonts w:ascii="Arial" w:hAnsi="Arial" w:cs="Arial"/>
          <w:spacing w:val="-3"/>
        </w:rPr>
        <w:t xml:space="preserve"> </w:t>
      </w:r>
      <w:r w:rsidRPr="00251149">
        <w:rPr>
          <w:rFonts w:ascii="Arial" w:hAnsi="Arial" w:cs="Arial"/>
        </w:rPr>
        <w:t>u</w:t>
      </w:r>
      <w:r w:rsidRPr="00251149">
        <w:rPr>
          <w:rFonts w:ascii="Arial" w:hAnsi="Arial" w:cs="Arial"/>
          <w:spacing w:val="-2"/>
        </w:rPr>
        <w:t xml:space="preserve"> </w:t>
      </w:r>
      <w:r w:rsidRPr="00251149">
        <w:rPr>
          <w:rFonts w:ascii="Arial" w:hAnsi="Arial" w:cs="Arial"/>
        </w:rPr>
        <w:t>otras</w:t>
      </w:r>
      <w:r w:rsidRPr="00251149">
        <w:rPr>
          <w:rFonts w:ascii="Arial" w:hAnsi="Arial" w:cs="Arial"/>
          <w:spacing w:val="-4"/>
        </w:rPr>
        <w:t xml:space="preserve"> </w:t>
      </w:r>
      <w:r w:rsidRPr="00251149">
        <w:rPr>
          <w:rFonts w:ascii="Arial" w:hAnsi="Arial" w:cs="Arial"/>
        </w:rPr>
        <w:t>salida</w:t>
      </w:r>
      <w:r w:rsidR="00AD5354" w:rsidRPr="00251149">
        <w:rPr>
          <w:rFonts w:ascii="Arial" w:hAnsi="Arial" w:cs="Arial"/>
        </w:rPr>
        <w:t>s</w:t>
      </w:r>
      <w:r w:rsidR="00F9699F">
        <w:rPr>
          <w:rFonts w:ascii="Arial" w:hAnsi="Arial" w:cs="Arial"/>
        </w:rPr>
        <w:t>.</w:t>
      </w:r>
    </w:p>
    <w:p w14:paraId="75C1FE91" w14:textId="21D30597" w:rsidR="00AD5354" w:rsidRPr="00251149" w:rsidRDefault="00AD5354" w:rsidP="00C131BC">
      <w:pPr>
        <w:pStyle w:val="Textoindependiente"/>
        <w:numPr>
          <w:ilvl w:val="0"/>
          <w:numId w:val="30"/>
        </w:numPr>
        <w:contextualSpacing/>
        <w:jc w:val="both"/>
        <w:rPr>
          <w:rFonts w:ascii="Arial" w:hAnsi="Arial" w:cs="Arial"/>
        </w:rPr>
      </w:pPr>
      <w:r w:rsidRPr="00251149">
        <w:rPr>
          <w:rFonts w:ascii="Arial" w:hAnsi="Arial" w:cs="Arial"/>
        </w:rPr>
        <w:t>Prestación del servicio de transporte (en caso de prestarse o requerirse en las salidas pedagógicas).</w:t>
      </w:r>
    </w:p>
    <w:p w14:paraId="4C5B9F36" w14:textId="378A2991" w:rsidR="0022253C" w:rsidRPr="00251149" w:rsidRDefault="005B5A22" w:rsidP="00C131BC">
      <w:pPr>
        <w:pStyle w:val="Textoindependiente"/>
        <w:numPr>
          <w:ilvl w:val="0"/>
          <w:numId w:val="30"/>
        </w:numPr>
        <w:contextualSpacing/>
        <w:jc w:val="both"/>
        <w:rPr>
          <w:rFonts w:ascii="Arial" w:hAnsi="Arial" w:cs="Arial"/>
        </w:rPr>
      </w:pPr>
      <w:r w:rsidRPr="00251149">
        <w:rPr>
          <w:rFonts w:ascii="Arial" w:hAnsi="Arial" w:cs="Arial"/>
        </w:rPr>
        <w:lastRenderedPageBreak/>
        <w:t>Traslado</w:t>
      </w:r>
      <w:r w:rsidRPr="00251149">
        <w:rPr>
          <w:rFonts w:ascii="Arial" w:hAnsi="Arial" w:cs="Arial"/>
          <w:spacing w:val="-10"/>
        </w:rPr>
        <w:t xml:space="preserve"> </w:t>
      </w:r>
      <w:r w:rsidRPr="00251149">
        <w:rPr>
          <w:rFonts w:ascii="Arial" w:hAnsi="Arial" w:cs="Arial"/>
        </w:rPr>
        <w:t>de</w:t>
      </w:r>
      <w:r w:rsidRPr="00251149">
        <w:rPr>
          <w:rFonts w:ascii="Arial" w:hAnsi="Arial" w:cs="Arial"/>
          <w:spacing w:val="-10"/>
        </w:rPr>
        <w:t xml:space="preserve"> </w:t>
      </w:r>
      <w:r w:rsidRPr="00251149">
        <w:rPr>
          <w:rFonts w:ascii="Arial" w:hAnsi="Arial" w:cs="Arial"/>
        </w:rPr>
        <w:t>los</w:t>
      </w:r>
      <w:r w:rsidRPr="00251149">
        <w:rPr>
          <w:rFonts w:ascii="Arial" w:hAnsi="Arial" w:cs="Arial"/>
          <w:spacing w:val="-10"/>
        </w:rPr>
        <w:t xml:space="preserve"> </w:t>
      </w:r>
      <w:r w:rsidRPr="00251149">
        <w:rPr>
          <w:rFonts w:ascii="Arial" w:hAnsi="Arial" w:cs="Arial"/>
        </w:rPr>
        <w:t>niños</w:t>
      </w:r>
      <w:r w:rsidRPr="00251149">
        <w:rPr>
          <w:rFonts w:ascii="Arial" w:hAnsi="Arial" w:cs="Arial"/>
          <w:spacing w:val="-9"/>
        </w:rPr>
        <w:t xml:space="preserve"> </w:t>
      </w:r>
      <w:r w:rsidRPr="00251149">
        <w:rPr>
          <w:rFonts w:ascii="Arial" w:hAnsi="Arial" w:cs="Arial"/>
        </w:rPr>
        <w:t>y</w:t>
      </w:r>
      <w:r w:rsidRPr="00251149">
        <w:rPr>
          <w:rFonts w:ascii="Arial" w:hAnsi="Arial" w:cs="Arial"/>
          <w:spacing w:val="-12"/>
        </w:rPr>
        <w:t xml:space="preserve"> </w:t>
      </w:r>
      <w:r w:rsidRPr="00251149">
        <w:rPr>
          <w:rFonts w:ascii="Arial" w:hAnsi="Arial" w:cs="Arial"/>
        </w:rPr>
        <w:t>niñas</w:t>
      </w:r>
      <w:r w:rsidRPr="00251149">
        <w:rPr>
          <w:rFonts w:ascii="Arial" w:hAnsi="Arial" w:cs="Arial"/>
          <w:spacing w:val="-9"/>
        </w:rPr>
        <w:t xml:space="preserve"> </w:t>
      </w:r>
      <w:r w:rsidR="00AD5354" w:rsidRPr="00251149">
        <w:rPr>
          <w:rFonts w:ascii="Arial" w:hAnsi="Arial" w:cs="Arial"/>
        </w:rPr>
        <w:t>en</w:t>
      </w:r>
      <w:r w:rsidR="00AD5354" w:rsidRPr="00251149">
        <w:rPr>
          <w:rFonts w:ascii="Arial" w:hAnsi="Arial" w:cs="Arial"/>
          <w:spacing w:val="-11"/>
        </w:rPr>
        <w:t xml:space="preserve"> </w:t>
      </w:r>
      <w:r w:rsidR="00AD5354" w:rsidRPr="00251149">
        <w:rPr>
          <w:rFonts w:ascii="Arial" w:hAnsi="Arial" w:cs="Arial"/>
        </w:rPr>
        <w:t>caso</w:t>
      </w:r>
      <w:r w:rsidR="00AD5354" w:rsidRPr="00251149">
        <w:rPr>
          <w:rFonts w:ascii="Arial" w:hAnsi="Arial" w:cs="Arial"/>
          <w:spacing w:val="-10"/>
        </w:rPr>
        <w:t xml:space="preserve"> </w:t>
      </w:r>
      <w:r w:rsidR="00AD5354" w:rsidRPr="00251149">
        <w:rPr>
          <w:rFonts w:ascii="Arial" w:hAnsi="Arial" w:cs="Arial"/>
        </w:rPr>
        <w:t>de que</w:t>
      </w:r>
      <w:r w:rsidRPr="00251149">
        <w:rPr>
          <w:rFonts w:ascii="Arial" w:hAnsi="Arial" w:cs="Arial"/>
          <w:spacing w:val="-13"/>
        </w:rPr>
        <w:t xml:space="preserve"> </w:t>
      </w:r>
      <w:r w:rsidRPr="00251149">
        <w:rPr>
          <w:rFonts w:ascii="Arial" w:hAnsi="Arial" w:cs="Arial"/>
        </w:rPr>
        <w:t>la</w:t>
      </w:r>
      <w:r w:rsidRPr="00251149">
        <w:rPr>
          <w:rFonts w:ascii="Arial" w:hAnsi="Arial" w:cs="Arial"/>
          <w:spacing w:val="-9"/>
        </w:rPr>
        <w:t xml:space="preserve"> </w:t>
      </w:r>
      <w:r w:rsidRPr="00251149">
        <w:rPr>
          <w:rFonts w:ascii="Arial" w:hAnsi="Arial" w:cs="Arial"/>
        </w:rPr>
        <w:t>alimentación</w:t>
      </w:r>
      <w:r w:rsidRPr="00251149">
        <w:rPr>
          <w:rFonts w:ascii="Arial" w:hAnsi="Arial" w:cs="Arial"/>
          <w:spacing w:val="-11"/>
        </w:rPr>
        <w:t xml:space="preserve"> </w:t>
      </w:r>
      <w:r w:rsidRPr="00251149">
        <w:rPr>
          <w:rFonts w:ascii="Arial" w:hAnsi="Arial" w:cs="Arial"/>
        </w:rPr>
        <w:t>sea</w:t>
      </w:r>
      <w:r w:rsidRPr="00251149">
        <w:rPr>
          <w:rFonts w:ascii="Arial" w:hAnsi="Arial" w:cs="Arial"/>
          <w:spacing w:val="-10"/>
        </w:rPr>
        <w:t xml:space="preserve"> </w:t>
      </w:r>
      <w:r w:rsidRPr="00251149">
        <w:rPr>
          <w:rFonts w:ascii="Arial" w:hAnsi="Arial" w:cs="Arial"/>
        </w:rPr>
        <w:t>suministrada</w:t>
      </w:r>
      <w:r w:rsidRPr="00251149">
        <w:rPr>
          <w:rFonts w:ascii="Arial" w:hAnsi="Arial" w:cs="Arial"/>
          <w:spacing w:val="-10"/>
        </w:rPr>
        <w:t xml:space="preserve"> </w:t>
      </w:r>
      <w:r w:rsidRPr="00251149">
        <w:rPr>
          <w:rFonts w:ascii="Arial" w:hAnsi="Arial" w:cs="Arial"/>
        </w:rPr>
        <w:t>en</w:t>
      </w:r>
      <w:r w:rsidRPr="00251149">
        <w:rPr>
          <w:rFonts w:ascii="Arial" w:hAnsi="Arial" w:cs="Arial"/>
          <w:spacing w:val="-10"/>
        </w:rPr>
        <w:t xml:space="preserve"> </w:t>
      </w:r>
      <w:r w:rsidRPr="00251149">
        <w:rPr>
          <w:rFonts w:ascii="Arial" w:hAnsi="Arial" w:cs="Arial"/>
        </w:rPr>
        <w:t>un</w:t>
      </w:r>
      <w:r w:rsidRPr="00251149">
        <w:rPr>
          <w:rFonts w:ascii="Arial" w:hAnsi="Arial" w:cs="Arial"/>
          <w:spacing w:val="-11"/>
        </w:rPr>
        <w:t xml:space="preserve"> </w:t>
      </w:r>
      <w:r w:rsidRPr="00251149">
        <w:rPr>
          <w:rFonts w:ascii="Arial" w:hAnsi="Arial" w:cs="Arial"/>
        </w:rPr>
        <w:t>lugar</w:t>
      </w:r>
      <w:r w:rsidRPr="00251149">
        <w:rPr>
          <w:rFonts w:ascii="Arial" w:hAnsi="Arial" w:cs="Arial"/>
          <w:spacing w:val="-58"/>
        </w:rPr>
        <w:t xml:space="preserve"> </w:t>
      </w:r>
      <w:r w:rsidRPr="00251149">
        <w:rPr>
          <w:rFonts w:ascii="Arial" w:hAnsi="Arial" w:cs="Arial"/>
        </w:rPr>
        <w:t>diferente</w:t>
      </w:r>
      <w:r w:rsidRPr="00251149">
        <w:rPr>
          <w:rFonts w:ascii="Arial" w:hAnsi="Arial" w:cs="Arial"/>
          <w:spacing w:val="-3"/>
        </w:rPr>
        <w:t xml:space="preserve"> </w:t>
      </w:r>
      <w:r w:rsidRPr="00251149">
        <w:rPr>
          <w:rFonts w:ascii="Arial" w:hAnsi="Arial" w:cs="Arial"/>
        </w:rPr>
        <w:t>a las</w:t>
      </w:r>
      <w:r w:rsidRPr="00251149">
        <w:rPr>
          <w:rFonts w:ascii="Arial" w:hAnsi="Arial" w:cs="Arial"/>
          <w:spacing w:val="-2"/>
        </w:rPr>
        <w:t xml:space="preserve"> </w:t>
      </w:r>
      <w:r w:rsidRPr="00251149">
        <w:rPr>
          <w:rFonts w:ascii="Arial" w:hAnsi="Arial" w:cs="Arial"/>
        </w:rPr>
        <w:t>instalaciones del Jardín Infantil.</w:t>
      </w:r>
    </w:p>
    <w:p w14:paraId="4811CFD2" w14:textId="77777777" w:rsidR="0022253C" w:rsidRPr="00251149" w:rsidRDefault="0022253C" w:rsidP="00C131BC">
      <w:pPr>
        <w:pStyle w:val="Textoindependiente"/>
        <w:contextualSpacing/>
        <w:jc w:val="both"/>
        <w:rPr>
          <w:rFonts w:ascii="Arial" w:hAnsi="Arial" w:cs="Arial"/>
        </w:rPr>
      </w:pPr>
    </w:p>
    <w:p w14:paraId="6E5E87AC" w14:textId="77777777" w:rsidR="0022253C" w:rsidRPr="009F2C6C" w:rsidRDefault="005B5A22" w:rsidP="00C131BC">
      <w:pPr>
        <w:pStyle w:val="Prrafodelista"/>
        <w:numPr>
          <w:ilvl w:val="0"/>
          <w:numId w:val="28"/>
        </w:numPr>
        <w:contextualSpacing/>
        <w:rPr>
          <w:rFonts w:ascii="Arial" w:hAnsi="Arial" w:cs="Arial"/>
          <w:i/>
        </w:rPr>
      </w:pPr>
      <w:r w:rsidRPr="009F2C6C">
        <w:rPr>
          <w:rFonts w:ascii="Arial" w:hAnsi="Arial" w:cs="Arial"/>
          <w:i/>
        </w:rPr>
        <w:t xml:space="preserve">Estándar </w:t>
      </w:r>
      <w:r w:rsidR="006278BD" w:rsidRPr="009F2C6C">
        <w:rPr>
          <w:rFonts w:ascii="Arial" w:hAnsi="Arial" w:cs="Arial"/>
          <w:i/>
        </w:rPr>
        <w:t>Esencial</w:t>
      </w:r>
      <w:r w:rsidRPr="009F2C6C">
        <w:rPr>
          <w:rFonts w:ascii="Arial" w:hAnsi="Arial" w:cs="Arial"/>
          <w:i/>
        </w:rPr>
        <w:t>. El Jardín Infantil cuenta con evidencias de la implementación de las estrategias para garantizar la seguridad de los niños y niñas.</w:t>
      </w:r>
    </w:p>
    <w:p w14:paraId="644D8111" w14:textId="77777777" w:rsidR="0022253C" w:rsidRPr="00251149" w:rsidRDefault="0022253C" w:rsidP="00C131BC">
      <w:pPr>
        <w:pStyle w:val="Textoindependiente"/>
        <w:contextualSpacing/>
        <w:jc w:val="both"/>
        <w:rPr>
          <w:rFonts w:ascii="Arial" w:hAnsi="Arial" w:cs="Arial"/>
        </w:rPr>
      </w:pPr>
    </w:p>
    <w:p w14:paraId="0C5D4424" w14:textId="77777777" w:rsidR="0022253C" w:rsidRPr="009F2C6C" w:rsidRDefault="005B5A22" w:rsidP="00C131BC">
      <w:pPr>
        <w:pStyle w:val="Prrafodelista"/>
        <w:numPr>
          <w:ilvl w:val="0"/>
          <w:numId w:val="28"/>
        </w:numPr>
        <w:contextualSpacing/>
        <w:rPr>
          <w:rFonts w:ascii="Arial" w:hAnsi="Arial" w:cs="Arial"/>
          <w:i/>
        </w:rPr>
      </w:pPr>
      <w:r w:rsidRPr="009F2C6C">
        <w:rPr>
          <w:rFonts w:ascii="Arial" w:hAnsi="Arial" w:cs="Arial"/>
          <w:i/>
        </w:rPr>
        <w:t xml:space="preserve">Estándar </w:t>
      </w:r>
      <w:r w:rsidR="006278BD" w:rsidRPr="009F2C6C">
        <w:rPr>
          <w:rFonts w:ascii="Arial" w:hAnsi="Arial" w:cs="Arial"/>
          <w:i/>
        </w:rPr>
        <w:t>Esencial</w:t>
      </w:r>
      <w:r w:rsidRPr="009F2C6C">
        <w:rPr>
          <w:rFonts w:ascii="Arial" w:hAnsi="Arial" w:cs="Arial"/>
          <w:i/>
        </w:rPr>
        <w:t>.</w:t>
      </w:r>
      <w:r w:rsidRPr="00251149">
        <w:rPr>
          <w:rFonts w:ascii="Arial" w:hAnsi="Arial" w:cs="Arial"/>
          <w:i/>
        </w:rPr>
        <w:t xml:space="preserve"> </w:t>
      </w:r>
      <w:r w:rsidRPr="009F2C6C">
        <w:rPr>
          <w:rFonts w:ascii="Arial" w:hAnsi="Arial" w:cs="Arial"/>
          <w:i/>
        </w:rPr>
        <w:t xml:space="preserve">El Jardín Infantil cuenta con un documento construido </w:t>
      </w:r>
      <w:r w:rsidR="006278BD" w:rsidRPr="009F2C6C">
        <w:rPr>
          <w:rFonts w:ascii="Arial" w:hAnsi="Arial" w:cs="Arial"/>
          <w:i/>
        </w:rPr>
        <w:t>de acuerdo con</w:t>
      </w:r>
      <w:r w:rsidRPr="009F2C6C">
        <w:rPr>
          <w:rFonts w:ascii="Arial" w:hAnsi="Arial" w:cs="Arial"/>
          <w:i/>
        </w:rPr>
        <w:t xml:space="preserve"> las orientaciones de la SDIS en casos de:</w:t>
      </w:r>
    </w:p>
    <w:p w14:paraId="710BE02F" w14:textId="77777777" w:rsidR="0022253C" w:rsidRPr="00251149" w:rsidRDefault="0022253C" w:rsidP="00C131BC">
      <w:pPr>
        <w:pStyle w:val="Textoindependiente"/>
        <w:contextualSpacing/>
        <w:jc w:val="both"/>
        <w:rPr>
          <w:rFonts w:ascii="Arial" w:hAnsi="Arial" w:cs="Arial"/>
        </w:rPr>
      </w:pPr>
    </w:p>
    <w:p w14:paraId="6FA4535F" w14:textId="088FDDB8"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Extravío</w:t>
      </w:r>
    </w:p>
    <w:p w14:paraId="645B3F92" w14:textId="12398834"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Muerte</w:t>
      </w:r>
    </w:p>
    <w:p w14:paraId="4CF37FD8" w14:textId="77777777" w:rsidR="0022253C" w:rsidRPr="00251149" w:rsidRDefault="0022253C" w:rsidP="00C131BC">
      <w:pPr>
        <w:pStyle w:val="Textoindependiente"/>
        <w:contextualSpacing/>
        <w:jc w:val="both"/>
        <w:rPr>
          <w:rFonts w:ascii="Arial" w:hAnsi="Arial" w:cs="Arial"/>
        </w:rPr>
      </w:pPr>
    </w:p>
    <w:p w14:paraId="347C5AC9" w14:textId="535438C6" w:rsidR="0022253C" w:rsidRPr="00E76948" w:rsidRDefault="005B5A22" w:rsidP="00C131BC">
      <w:pPr>
        <w:pStyle w:val="Ttulo4"/>
        <w:rPr>
          <w:i/>
          <w:iCs/>
        </w:rPr>
      </w:pPr>
      <w:bookmarkStart w:id="45" w:name="_bookmark33"/>
      <w:bookmarkEnd w:id="45"/>
      <w:r w:rsidRPr="00E76948">
        <w:rPr>
          <w:i/>
          <w:iCs/>
        </w:rPr>
        <w:t>Plan</w:t>
      </w:r>
      <w:r w:rsidRPr="00E76948">
        <w:rPr>
          <w:i/>
          <w:iCs/>
          <w:spacing w:val="-2"/>
        </w:rPr>
        <w:t xml:space="preserve"> </w:t>
      </w:r>
      <w:r w:rsidRPr="00E76948">
        <w:rPr>
          <w:i/>
          <w:iCs/>
        </w:rPr>
        <w:t>de</w:t>
      </w:r>
      <w:r w:rsidRPr="00E76948">
        <w:rPr>
          <w:i/>
          <w:iCs/>
          <w:spacing w:val="-4"/>
        </w:rPr>
        <w:t xml:space="preserve"> </w:t>
      </w:r>
      <w:r w:rsidRPr="00E76948">
        <w:rPr>
          <w:i/>
          <w:iCs/>
        </w:rPr>
        <w:t>Gestión</w:t>
      </w:r>
      <w:r w:rsidRPr="00E76948">
        <w:rPr>
          <w:i/>
          <w:iCs/>
          <w:spacing w:val="-4"/>
        </w:rPr>
        <w:t xml:space="preserve"> </w:t>
      </w:r>
      <w:r w:rsidRPr="00E76948">
        <w:rPr>
          <w:i/>
          <w:iCs/>
        </w:rPr>
        <w:t>de</w:t>
      </w:r>
      <w:r w:rsidRPr="00E76948">
        <w:rPr>
          <w:i/>
          <w:iCs/>
          <w:spacing w:val="-1"/>
        </w:rPr>
        <w:t xml:space="preserve"> </w:t>
      </w:r>
      <w:r w:rsidRPr="00E76948">
        <w:rPr>
          <w:i/>
          <w:iCs/>
        </w:rPr>
        <w:t>Riesgos</w:t>
      </w:r>
      <w:r w:rsidRPr="00E76948">
        <w:rPr>
          <w:i/>
          <w:iCs/>
          <w:spacing w:val="-2"/>
        </w:rPr>
        <w:t xml:space="preserve"> </w:t>
      </w:r>
      <w:r w:rsidRPr="00E76948">
        <w:rPr>
          <w:i/>
          <w:iCs/>
        </w:rPr>
        <w:t>de Accidentes</w:t>
      </w:r>
      <w:r w:rsidR="00E76948">
        <w:rPr>
          <w:i/>
          <w:iCs/>
        </w:rPr>
        <w:t>:</w:t>
      </w:r>
    </w:p>
    <w:p w14:paraId="21B39847" w14:textId="77777777" w:rsidR="0022253C" w:rsidRPr="00251149" w:rsidRDefault="0022253C" w:rsidP="00C131BC">
      <w:pPr>
        <w:pStyle w:val="Textoindependiente"/>
        <w:contextualSpacing/>
        <w:jc w:val="both"/>
        <w:rPr>
          <w:rFonts w:ascii="Arial" w:hAnsi="Arial" w:cs="Arial"/>
          <w:b/>
        </w:rPr>
      </w:pPr>
    </w:p>
    <w:p w14:paraId="01E5ABAC" w14:textId="56854A61" w:rsidR="0022253C" w:rsidRPr="00E10592" w:rsidRDefault="005B5A22" w:rsidP="00C131BC">
      <w:pPr>
        <w:pStyle w:val="Prrafodelista"/>
        <w:numPr>
          <w:ilvl w:val="0"/>
          <w:numId w:val="28"/>
        </w:numPr>
        <w:contextualSpacing/>
        <w:rPr>
          <w:rFonts w:ascii="Arial" w:hAnsi="Arial" w:cs="Arial"/>
          <w:i/>
        </w:rPr>
      </w:pPr>
      <w:r w:rsidRPr="00E10592">
        <w:rPr>
          <w:rFonts w:ascii="Arial" w:hAnsi="Arial" w:cs="Arial"/>
          <w:i/>
        </w:rPr>
        <w:t xml:space="preserve">Estándar </w:t>
      </w:r>
      <w:r w:rsidR="006278BD" w:rsidRPr="00E10592">
        <w:rPr>
          <w:rFonts w:ascii="Arial" w:hAnsi="Arial" w:cs="Arial"/>
          <w:i/>
        </w:rPr>
        <w:t>Esencial</w:t>
      </w:r>
      <w:r w:rsidRPr="00E10592">
        <w:rPr>
          <w:rFonts w:ascii="Arial" w:hAnsi="Arial" w:cs="Arial"/>
          <w:i/>
        </w:rPr>
        <w:t>. El Jardín Infantil cuenta con un Plan de Gestión de Riesgos</w:t>
      </w:r>
      <w:r w:rsidR="006278BD" w:rsidRPr="00E10592">
        <w:rPr>
          <w:rFonts w:ascii="Arial" w:hAnsi="Arial" w:cs="Arial"/>
          <w:i/>
        </w:rPr>
        <w:t xml:space="preserve"> </w:t>
      </w:r>
      <w:r w:rsidRPr="00E10592">
        <w:rPr>
          <w:rFonts w:ascii="Arial" w:hAnsi="Arial" w:cs="Arial"/>
          <w:i/>
        </w:rPr>
        <w:t xml:space="preserve">de Accidentes elaborado </w:t>
      </w:r>
      <w:r w:rsidR="006278BD" w:rsidRPr="00E10592">
        <w:rPr>
          <w:rFonts w:ascii="Arial" w:hAnsi="Arial" w:cs="Arial"/>
          <w:i/>
        </w:rPr>
        <w:t>de acuerdo con</w:t>
      </w:r>
      <w:r w:rsidRPr="00E10592">
        <w:rPr>
          <w:rFonts w:ascii="Arial" w:hAnsi="Arial" w:cs="Arial"/>
          <w:i/>
        </w:rPr>
        <w:t xml:space="preserve"> la “Estrategia: Gestión de Riesgo de Accidentes</w:t>
      </w:r>
      <w:r w:rsidR="00E76948">
        <w:rPr>
          <w:rFonts w:ascii="Arial" w:hAnsi="Arial" w:cs="Arial"/>
          <w:i/>
        </w:rPr>
        <w:t xml:space="preserve"> </w:t>
      </w:r>
      <w:r w:rsidRPr="00E10592">
        <w:rPr>
          <w:rFonts w:ascii="Arial" w:hAnsi="Arial" w:cs="Arial"/>
          <w:i/>
        </w:rPr>
        <w:t>en la Primera Infancia en Bogotá. D.C” y a la Guía Técnica de Gestión de Riesgos de Accidentes en los Jardines Infantiles del Distrito Capital.</w:t>
      </w:r>
    </w:p>
    <w:p w14:paraId="62F78AB9" w14:textId="77777777" w:rsidR="0022253C" w:rsidRPr="00251149" w:rsidRDefault="0022253C" w:rsidP="00C131BC">
      <w:pPr>
        <w:pStyle w:val="Textoindependiente"/>
        <w:contextualSpacing/>
        <w:jc w:val="both"/>
        <w:rPr>
          <w:rFonts w:ascii="Arial" w:hAnsi="Arial" w:cs="Arial"/>
        </w:rPr>
      </w:pPr>
    </w:p>
    <w:p w14:paraId="4D91BF9D" w14:textId="77777777" w:rsidR="0022253C" w:rsidRPr="00251149" w:rsidRDefault="005B5A22" w:rsidP="00C131BC">
      <w:pPr>
        <w:pStyle w:val="Textoindependiente"/>
        <w:contextualSpacing/>
        <w:jc w:val="both"/>
        <w:rPr>
          <w:rFonts w:ascii="Arial" w:hAnsi="Arial" w:cs="Arial"/>
        </w:rPr>
      </w:pPr>
      <w:r w:rsidRPr="00251149">
        <w:rPr>
          <w:rFonts w:ascii="Arial" w:hAnsi="Arial" w:cs="Arial"/>
          <w:bCs/>
        </w:rPr>
        <w:t>Nota:</w:t>
      </w:r>
      <w:r w:rsidRPr="00251149">
        <w:rPr>
          <w:rFonts w:ascii="Arial" w:hAnsi="Arial" w:cs="Arial"/>
          <w:b/>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Jardín</w:t>
      </w:r>
      <w:r w:rsidRPr="00251149">
        <w:rPr>
          <w:rFonts w:ascii="Arial" w:hAnsi="Arial" w:cs="Arial"/>
          <w:spacing w:val="1"/>
        </w:rPr>
        <w:t xml:space="preserve"> </w:t>
      </w:r>
      <w:r w:rsidRPr="00251149">
        <w:rPr>
          <w:rFonts w:ascii="Arial" w:hAnsi="Arial" w:cs="Arial"/>
        </w:rPr>
        <w:t>Infantil</w:t>
      </w:r>
      <w:r w:rsidRPr="00251149">
        <w:rPr>
          <w:rFonts w:ascii="Arial" w:hAnsi="Arial" w:cs="Arial"/>
          <w:spacing w:val="1"/>
        </w:rPr>
        <w:t xml:space="preserve"> </w:t>
      </w:r>
      <w:r w:rsidRPr="00251149">
        <w:rPr>
          <w:rFonts w:ascii="Arial" w:hAnsi="Arial" w:cs="Arial"/>
        </w:rPr>
        <w:t>debe</w:t>
      </w:r>
      <w:r w:rsidRPr="00251149">
        <w:rPr>
          <w:rFonts w:ascii="Arial" w:hAnsi="Arial" w:cs="Arial"/>
          <w:spacing w:val="1"/>
        </w:rPr>
        <w:t xml:space="preserve"> </w:t>
      </w:r>
      <w:r w:rsidRPr="00251149">
        <w:rPr>
          <w:rFonts w:ascii="Arial" w:hAnsi="Arial" w:cs="Arial"/>
        </w:rPr>
        <w:t>atender</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registrar</w:t>
      </w:r>
      <w:r w:rsidRPr="00251149">
        <w:rPr>
          <w:rFonts w:ascii="Arial" w:hAnsi="Arial" w:cs="Arial"/>
          <w:spacing w:val="1"/>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accidentes</w:t>
      </w:r>
      <w:r w:rsidRPr="00251149">
        <w:rPr>
          <w:rFonts w:ascii="Arial" w:hAnsi="Arial" w:cs="Arial"/>
          <w:spacing w:val="1"/>
        </w:rPr>
        <w:t xml:space="preserve"> </w:t>
      </w:r>
      <w:r w:rsidR="006278BD" w:rsidRPr="00251149">
        <w:rPr>
          <w:rFonts w:ascii="Arial" w:hAnsi="Arial" w:cs="Arial"/>
        </w:rPr>
        <w:t>de</w:t>
      </w:r>
      <w:r w:rsidR="006278BD" w:rsidRPr="00251149">
        <w:rPr>
          <w:rFonts w:ascii="Arial" w:hAnsi="Arial" w:cs="Arial"/>
          <w:spacing w:val="1"/>
        </w:rPr>
        <w:t xml:space="preserve"> </w:t>
      </w:r>
      <w:r w:rsidR="006278BD" w:rsidRPr="00251149">
        <w:rPr>
          <w:rFonts w:ascii="Arial" w:hAnsi="Arial" w:cs="Arial"/>
        </w:rPr>
        <w:t>acuerdo</w:t>
      </w:r>
      <w:r w:rsidR="006278BD" w:rsidRPr="00251149">
        <w:rPr>
          <w:rFonts w:ascii="Arial" w:hAnsi="Arial" w:cs="Arial"/>
          <w:spacing w:val="1"/>
        </w:rPr>
        <w:t xml:space="preserve"> </w:t>
      </w:r>
      <w:r w:rsidR="006278BD" w:rsidRPr="00251149">
        <w:rPr>
          <w:rFonts w:ascii="Arial" w:hAnsi="Arial" w:cs="Arial"/>
        </w:rPr>
        <w:t>con el</w:t>
      </w:r>
      <w:r w:rsidRPr="00251149">
        <w:rPr>
          <w:rFonts w:ascii="Arial" w:hAnsi="Arial" w:cs="Arial"/>
          <w:spacing w:val="1"/>
        </w:rPr>
        <w:t xml:space="preserve"> </w:t>
      </w:r>
      <w:r w:rsidRPr="00251149">
        <w:rPr>
          <w:rFonts w:ascii="Arial" w:hAnsi="Arial" w:cs="Arial"/>
        </w:rPr>
        <w:t>“Procedimiento</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Respuesta</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Accidentes</w:t>
      </w:r>
      <w:r w:rsidRPr="00251149">
        <w:rPr>
          <w:rFonts w:ascii="Arial" w:hAnsi="Arial" w:cs="Arial"/>
          <w:spacing w:val="1"/>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Instituciones</w:t>
      </w:r>
      <w:r w:rsidRPr="00251149">
        <w:rPr>
          <w:rFonts w:ascii="Arial" w:hAnsi="Arial" w:cs="Arial"/>
          <w:spacing w:val="1"/>
        </w:rPr>
        <w:t xml:space="preserve"> </w:t>
      </w:r>
      <w:r w:rsidRPr="00251149">
        <w:rPr>
          <w:rFonts w:ascii="Arial" w:hAnsi="Arial" w:cs="Arial"/>
        </w:rPr>
        <w:t>o</w:t>
      </w:r>
      <w:r w:rsidRPr="00251149">
        <w:rPr>
          <w:rFonts w:ascii="Arial" w:hAnsi="Arial" w:cs="Arial"/>
          <w:spacing w:val="1"/>
        </w:rPr>
        <w:t xml:space="preserve"> </w:t>
      </w:r>
      <w:r w:rsidRPr="00251149">
        <w:rPr>
          <w:rFonts w:ascii="Arial" w:hAnsi="Arial" w:cs="Arial"/>
        </w:rPr>
        <w:t>Establecimientos</w:t>
      </w:r>
      <w:r w:rsidRPr="00251149">
        <w:rPr>
          <w:rFonts w:ascii="Arial" w:hAnsi="Arial" w:cs="Arial"/>
          <w:spacing w:val="1"/>
        </w:rPr>
        <w:t xml:space="preserve"> </w:t>
      </w:r>
      <w:r w:rsidRPr="00251149">
        <w:rPr>
          <w:rFonts w:ascii="Arial" w:hAnsi="Arial" w:cs="Arial"/>
        </w:rPr>
        <w:t>Oficiales</w:t>
      </w:r>
      <w:r w:rsidRPr="00251149">
        <w:rPr>
          <w:rFonts w:ascii="Arial" w:hAnsi="Arial" w:cs="Arial"/>
          <w:spacing w:val="-1"/>
        </w:rPr>
        <w:t xml:space="preserve"> </w:t>
      </w:r>
      <w:r w:rsidRPr="00251149">
        <w:rPr>
          <w:rFonts w:ascii="Arial" w:hAnsi="Arial" w:cs="Arial"/>
        </w:rPr>
        <w:t>o</w:t>
      </w:r>
      <w:r w:rsidRPr="00251149">
        <w:rPr>
          <w:rFonts w:ascii="Arial" w:hAnsi="Arial" w:cs="Arial"/>
          <w:spacing w:val="-3"/>
        </w:rPr>
        <w:t xml:space="preserve"> </w:t>
      </w:r>
      <w:r w:rsidRPr="00251149">
        <w:rPr>
          <w:rFonts w:ascii="Arial" w:hAnsi="Arial" w:cs="Arial"/>
        </w:rPr>
        <w:t>Privados de</w:t>
      </w:r>
      <w:r w:rsidRPr="00251149">
        <w:rPr>
          <w:rFonts w:ascii="Arial" w:hAnsi="Arial" w:cs="Arial"/>
          <w:spacing w:val="-3"/>
        </w:rPr>
        <w:t xml:space="preserve"> </w:t>
      </w:r>
      <w:r w:rsidRPr="00251149">
        <w:rPr>
          <w:rFonts w:ascii="Arial" w:hAnsi="Arial" w:cs="Arial"/>
        </w:rPr>
        <w:t>Atención Integral</w:t>
      </w:r>
      <w:r w:rsidRPr="00251149">
        <w:rPr>
          <w:rFonts w:ascii="Arial" w:hAnsi="Arial" w:cs="Arial"/>
          <w:spacing w:val="-4"/>
        </w:rPr>
        <w:t xml:space="preserve"> </w:t>
      </w:r>
      <w:r w:rsidRPr="00251149">
        <w:rPr>
          <w:rFonts w:ascii="Arial" w:hAnsi="Arial" w:cs="Arial"/>
        </w:rPr>
        <w:t>a</w:t>
      </w:r>
      <w:r w:rsidRPr="00251149">
        <w:rPr>
          <w:rFonts w:ascii="Arial" w:hAnsi="Arial" w:cs="Arial"/>
          <w:spacing w:val="-1"/>
        </w:rPr>
        <w:t xml:space="preserve"> </w:t>
      </w:r>
      <w:r w:rsidRPr="00251149">
        <w:rPr>
          <w:rFonts w:ascii="Arial" w:hAnsi="Arial" w:cs="Arial"/>
        </w:rPr>
        <w:t>la Primera</w:t>
      </w:r>
      <w:r w:rsidRPr="00251149">
        <w:rPr>
          <w:rFonts w:ascii="Arial" w:hAnsi="Arial" w:cs="Arial"/>
          <w:spacing w:val="-3"/>
        </w:rPr>
        <w:t xml:space="preserve"> </w:t>
      </w:r>
      <w:r w:rsidRPr="00251149">
        <w:rPr>
          <w:rFonts w:ascii="Arial" w:hAnsi="Arial" w:cs="Arial"/>
        </w:rPr>
        <w:t>Infancia”.</w:t>
      </w:r>
    </w:p>
    <w:p w14:paraId="6B70C3CC" w14:textId="77777777" w:rsidR="0022253C" w:rsidRPr="00251149" w:rsidRDefault="0022253C" w:rsidP="00C131BC">
      <w:pPr>
        <w:pStyle w:val="Textoindependiente"/>
        <w:contextualSpacing/>
        <w:jc w:val="both"/>
        <w:rPr>
          <w:rFonts w:ascii="Arial" w:hAnsi="Arial" w:cs="Arial"/>
        </w:rPr>
      </w:pPr>
    </w:p>
    <w:p w14:paraId="60145A2D" w14:textId="77777777" w:rsidR="0022253C" w:rsidRPr="00251149" w:rsidRDefault="0022253C" w:rsidP="00C131BC">
      <w:pPr>
        <w:pStyle w:val="Textoindependiente"/>
        <w:contextualSpacing/>
        <w:jc w:val="both"/>
        <w:rPr>
          <w:rFonts w:ascii="Arial" w:hAnsi="Arial" w:cs="Arial"/>
        </w:rPr>
      </w:pPr>
    </w:p>
    <w:p w14:paraId="07D44DF0" w14:textId="24B44753" w:rsidR="0022253C" w:rsidRPr="00251149" w:rsidRDefault="00A42EC3" w:rsidP="00C131BC">
      <w:pPr>
        <w:pStyle w:val="Ttulo3"/>
        <w:numPr>
          <w:ilvl w:val="0"/>
          <w:numId w:val="13"/>
        </w:numPr>
      </w:pPr>
      <w:bookmarkStart w:id="46" w:name="_bookmark34"/>
      <w:bookmarkStart w:id="47" w:name="_Toc103626711"/>
      <w:bookmarkEnd w:id="46"/>
      <w:r>
        <w:t>Á</w:t>
      </w:r>
      <w:r w:rsidRPr="00251149">
        <w:t>rea:</w:t>
      </w:r>
      <w:r w:rsidRPr="00251149">
        <w:rPr>
          <w:spacing w:val="-5"/>
        </w:rPr>
        <w:t xml:space="preserve"> </w:t>
      </w:r>
      <w:r>
        <w:rPr>
          <w:spacing w:val="-5"/>
        </w:rPr>
        <w:t>D</w:t>
      </w:r>
      <w:r w:rsidRPr="00251149">
        <w:t>otación</w:t>
      </w:r>
      <w:bookmarkEnd w:id="47"/>
    </w:p>
    <w:p w14:paraId="76BE9EA4" w14:textId="77777777" w:rsidR="0022253C" w:rsidRPr="00251149" w:rsidRDefault="0022253C" w:rsidP="00C131BC">
      <w:pPr>
        <w:pStyle w:val="Textoindependiente"/>
        <w:contextualSpacing/>
        <w:jc w:val="both"/>
        <w:rPr>
          <w:rFonts w:ascii="Arial" w:hAnsi="Arial" w:cs="Arial"/>
        </w:rPr>
      </w:pPr>
    </w:p>
    <w:p w14:paraId="09D8EB19" w14:textId="6119B824" w:rsidR="0022253C" w:rsidRPr="00251149" w:rsidRDefault="005B5A22" w:rsidP="00C131BC">
      <w:pPr>
        <w:pStyle w:val="Textoindependiente"/>
        <w:contextualSpacing/>
        <w:jc w:val="both"/>
        <w:rPr>
          <w:rFonts w:ascii="Arial" w:hAnsi="Arial" w:cs="Arial"/>
        </w:rPr>
      </w:pPr>
      <w:r w:rsidRPr="00251149">
        <w:rPr>
          <w:rFonts w:ascii="Arial" w:hAnsi="Arial" w:cs="Arial"/>
        </w:rPr>
        <w:t>El Jardín Infantil identifica y garantiza la dotación indispensable requerida para la</w:t>
      </w:r>
      <w:r w:rsidRPr="00251149">
        <w:rPr>
          <w:rFonts w:ascii="Arial" w:hAnsi="Arial" w:cs="Arial"/>
          <w:spacing w:val="1"/>
        </w:rPr>
        <w:t xml:space="preserve"> </w:t>
      </w:r>
      <w:r w:rsidRPr="00251149">
        <w:rPr>
          <w:rFonts w:ascii="Arial" w:hAnsi="Arial" w:cs="Arial"/>
        </w:rPr>
        <w:t xml:space="preserve">prestación del servicio de Educación Inicial con calidad </w:t>
      </w:r>
      <w:r w:rsidR="006278BD" w:rsidRPr="00251149">
        <w:rPr>
          <w:rFonts w:ascii="Arial" w:hAnsi="Arial" w:cs="Arial"/>
        </w:rPr>
        <w:t>de acuerdo con</w:t>
      </w:r>
      <w:r w:rsidRPr="00251149">
        <w:rPr>
          <w:rFonts w:ascii="Arial" w:hAnsi="Arial" w:cs="Arial"/>
        </w:rPr>
        <w:t xml:space="preserve"> lo establecido en</w:t>
      </w:r>
      <w:r w:rsidR="00F9699F">
        <w:rPr>
          <w:rFonts w:ascii="Arial" w:hAnsi="Arial" w:cs="Arial"/>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 xml:space="preserve">Tabla </w:t>
      </w:r>
      <w:r w:rsidR="00842ADD">
        <w:rPr>
          <w:rFonts w:ascii="Arial" w:hAnsi="Arial" w:cs="Arial"/>
        </w:rPr>
        <w:t>10</w:t>
      </w:r>
      <w:r w:rsidRPr="00251149">
        <w:rPr>
          <w:rFonts w:ascii="Arial" w:hAnsi="Arial" w:cs="Arial"/>
        </w:rPr>
        <w:t>.</w:t>
      </w:r>
    </w:p>
    <w:p w14:paraId="61BFD8C0" w14:textId="4EAB36CF" w:rsidR="006278BD" w:rsidRDefault="006278BD" w:rsidP="00C131BC">
      <w:pPr>
        <w:pStyle w:val="Sinespaciado"/>
      </w:pPr>
    </w:p>
    <w:p w14:paraId="19627027" w14:textId="77777777" w:rsidR="00734885" w:rsidRDefault="00734885" w:rsidP="00C131BC">
      <w:pPr>
        <w:pStyle w:val="Sinespaciado"/>
      </w:pPr>
    </w:p>
    <w:p w14:paraId="17EB2035" w14:textId="4EF30B8F" w:rsidR="0022253C" w:rsidRDefault="005B5A22" w:rsidP="00734885">
      <w:pPr>
        <w:pStyle w:val="Sinespaciado"/>
        <w:tabs>
          <w:tab w:val="left" w:pos="3259"/>
        </w:tabs>
        <w:jc w:val="center"/>
        <w:rPr>
          <w:sz w:val="20"/>
          <w:szCs w:val="20"/>
        </w:rPr>
      </w:pPr>
      <w:r w:rsidRPr="00A42EC3">
        <w:rPr>
          <w:sz w:val="20"/>
          <w:szCs w:val="20"/>
        </w:rPr>
        <w:t>Tabla</w:t>
      </w:r>
      <w:r w:rsidRPr="00A42EC3">
        <w:rPr>
          <w:spacing w:val="-2"/>
          <w:sz w:val="20"/>
          <w:szCs w:val="20"/>
        </w:rPr>
        <w:t xml:space="preserve"> </w:t>
      </w:r>
      <w:r w:rsidR="00842ADD">
        <w:rPr>
          <w:sz w:val="20"/>
          <w:szCs w:val="20"/>
        </w:rPr>
        <w:t>10</w:t>
      </w:r>
      <w:r w:rsidRPr="00A42EC3">
        <w:rPr>
          <w:sz w:val="20"/>
          <w:szCs w:val="20"/>
        </w:rPr>
        <w:t>. Características</w:t>
      </w:r>
      <w:r w:rsidRPr="00A42EC3">
        <w:rPr>
          <w:spacing w:val="-2"/>
          <w:sz w:val="20"/>
          <w:szCs w:val="20"/>
        </w:rPr>
        <w:t xml:space="preserve"> </w:t>
      </w:r>
      <w:r w:rsidRPr="00A42EC3">
        <w:rPr>
          <w:sz w:val="20"/>
          <w:szCs w:val="20"/>
        </w:rPr>
        <w:t>de</w:t>
      </w:r>
      <w:r w:rsidRPr="00A42EC3">
        <w:rPr>
          <w:spacing w:val="-3"/>
          <w:sz w:val="20"/>
          <w:szCs w:val="20"/>
        </w:rPr>
        <w:t xml:space="preserve"> </w:t>
      </w:r>
      <w:r w:rsidRPr="00A42EC3">
        <w:rPr>
          <w:sz w:val="20"/>
          <w:szCs w:val="20"/>
        </w:rPr>
        <w:t>la</w:t>
      </w:r>
      <w:r w:rsidRPr="00A42EC3">
        <w:rPr>
          <w:spacing w:val="-2"/>
          <w:sz w:val="20"/>
          <w:szCs w:val="20"/>
        </w:rPr>
        <w:t xml:space="preserve"> </w:t>
      </w:r>
      <w:r w:rsidRPr="00A42EC3">
        <w:rPr>
          <w:sz w:val="20"/>
          <w:szCs w:val="20"/>
        </w:rPr>
        <w:t>Dotación</w:t>
      </w:r>
    </w:p>
    <w:p w14:paraId="5D0F45E3" w14:textId="77777777" w:rsidR="0062671E" w:rsidRPr="00A42EC3" w:rsidRDefault="0062671E" w:rsidP="00734885">
      <w:pPr>
        <w:pStyle w:val="Sinespaciado"/>
        <w:tabs>
          <w:tab w:val="left" w:pos="3259"/>
        </w:tabs>
        <w:jc w:val="center"/>
        <w:rPr>
          <w:b/>
          <w:bCs/>
          <w:sz w:val="20"/>
          <w:szCs w:val="20"/>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84"/>
        <w:gridCol w:w="6313"/>
      </w:tblGrid>
      <w:tr w:rsidR="0062671E" w:rsidRPr="00954776" w14:paraId="3D055E78" w14:textId="77777777" w:rsidTr="003E3215">
        <w:trPr>
          <w:trHeight w:val="20"/>
          <w:tblHeader/>
        </w:trPr>
        <w:tc>
          <w:tcPr>
            <w:tcW w:w="1641" w:type="pct"/>
            <w:shd w:val="clear" w:color="auto" w:fill="F2F2F2" w:themeFill="background1" w:themeFillShade="F2"/>
          </w:tcPr>
          <w:p w14:paraId="40C8ADEC" w14:textId="77777777" w:rsidR="0062671E" w:rsidRPr="00954776" w:rsidRDefault="0062671E" w:rsidP="003E3215">
            <w:pPr>
              <w:pStyle w:val="TableParagraph"/>
              <w:contextualSpacing/>
              <w:jc w:val="center"/>
              <w:rPr>
                <w:rFonts w:ascii="Arial" w:hAnsi="Arial" w:cs="Arial"/>
                <w:bCs/>
              </w:rPr>
            </w:pPr>
            <w:r w:rsidRPr="00954776">
              <w:rPr>
                <w:rFonts w:ascii="Arial" w:hAnsi="Arial" w:cs="Arial"/>
                <w:bCs/>
              </w:rPr>
              <w:t>Elementos</w:t>
            </w:r>
          </w:p>
        </w:tc>
        <w:tc>
          <w:tcPr>
            <w:tcW w:w="3359" w:type="pct"/>
            <w:shd w:val="clear" w:color="auto" w:fill="F2F2F2" w:themeFill="background1" w:themeFillShade="F2"/>
          </w:tcPr>
          <w:p w14:paraId="6DC516B7" w14:textId="77777777" w:rsidR="0062671E" w:rsidRPr="00954776" w:rsidRDefault="0062671E" w:rsidP="003E3215">
            <w:pPr>
              <w:pStyle w:val="TableParagraph"/>
              <w:contextualSpacing/>
              <w:jc w:val="center"/>
              <w:rPr>
                <w:rFonts w:ascii="Arial" w:hAnsi="Arial" w:cs="Arial"/>
                <w:bCs/>
              </w:rPr>
            </w:pPr>
            <w:r w:rsidRPr="00954776">
              <w:rPr>
                <w:rFonts w:ascii="Arial" w:hAnsi="Arial" w:cs="Arial"/>
                <w:bCs/>
              </w:rPr>
              <w:t>Características</w:t>
            </w:r>
          </w:p>
        </w:tc>
      </w:tr>
      <w:tr w:rsidR="0062671E" w:rsidRPr="00954776" w14:paraId="0B94171A" w14:textId="77777777" w:rsidTr="003E3215">
        <w:trPr>
          <w:trHeight w:val="20"/>
        </w:trPr>
        <w:tc>
          <w:tcPr>
            <w:tcW w:w="5000" w:type="pct"/>
            <w:gridSpan w:val="2"/>
          </w:tcPr>
          <w:p w14:paraId="12060254" w14:textId="77777777" w:rsidR="0062671E" w:rsidRPr="00954776" w:rsidRDefault="0062671E" w:rsidP="0062671E">
            <w:pPr>
              <w:pStyle w:val="TableParagraph"/>
              <w:contextualSpacing/>
              <w:rPr>
                <w:rFonts w:ascii="Arial" w:hAnsi="Arial" w:cs="Arial"/>
                <w:bCs/>
              </w:rPr>
            </w:pPr>
            <w:r w:rsidRPr="00954776">
              <w:rPr>
                <w:rFonts w:ascii="Arial" w:hAnsi="Arial" w:cs="Arial"/>
                <w:bCs/>
              </w:rPr>
              <w:t>Mobiliario</w:t>
            </w:r>
            <w:r w:rsidRPr="00954776">
              <w:rPr>
                <w:rFonts w:ascii="Arial" w:hAnsi="Arial" w:cs="Arial"/>
                <w:bCs/>
                <w:spacing w:val="-2"/>
              </w:rPr>
              <w:t xml:space="preserve"> </w:t>
            </w:r>
            <w:r w:rsidRPr="00954776">
              <w:rPr>
                <w:rFonts w:ascii="Arial" w:hAnsi="Arial" w:cs="Arial"/>
                <w:bCs/>
              </w:rPr>
              <w:t>para niños</w:t>
            </w:r>
            <w:r w:rsidRPr="00954776">
              <w:rPr>
                <w:rFonts w:ascii="Arial" w:hAnsi="Arial" w:cs="Arial"/>
                <w:bCs/>
                <w:spacing w:val="-2"/>
              </w:rPr>
              <w:t xml:space="preserve"> </w:t>
            </w:r>
            <w:r w:rsidRPr="00954776">
              <w:rPr>
                <w:rFonts w:ascii="Arial" w:hAnsi="Arial" w:cs="Arial"/>
                <w:bCs/>
              </w:rPr>
              <w:t>y</w:t>
            </w:r>
            <w:r w:rsidRPr="00954776">
              <w:rPr>
                <w:rFonts w:ascii="Arial" w:hAnsi="Arial" w:cs="Arial"/>
                <w:bCs/>
                <w:spacing w:val="-1"/>
              </w:rPr>
              <w:t xml:space="preserve"> </w:t>
            </w:r>
            <w:r w:rsidRPr="00954776">
              <w:rPr>
                <w:rFonts w:ascii="Arial" w:hAnsi="Arial" w:cs="Arial"/>
                <w:bCs/>
              </w:rPr>
              <w:t>niñas</w:t>
            </w:r>
            <w:r w:rsidRPr="00954776">
              <w:rPr>
                <w:rFonts w:ascii="Arial" w:hAnsi="Arial" w:cs="Arial"/>
                <w:bCs/>
                <w:spacing w:val="-2"/>
              </w:rPr>
              <w:t xml:space="preserve"> </w:t>
            </w:r>
            <w:r w:rsidRPr="00954776">
              <w:rPr>
                <w:rFonts w:ascii="Arial" w:hAnsi="Arial" w:cs="Arial"/>
                <w:bCs/>
              </w:rPr>
              <w:t>entre</w:t>
            </w:r>
            <w:r w:rsidRPr="00954776">
              <w:rPr>
                <w:rFonts w:ascii="Arial" w:hAnsi="Arial" w:cs="Arial"/>
                <w:bCs/>
                <w:spacing w:val="-1"/>
              </w:rPr>
              <w:t xml:space="preserve"> </w:t>
            </w:r>
            <w:r w:rsidRPr="00954776">
              <w:rPr>
                <w:rFonts w:ascii="Arial" w:hAnsi="Arial" w:cs="Arial"/>
                <w:bCs/>
              </w:rPr>
              <w:t>0</w:t>
            </w:r>
            <w:r w:rsidRPr="00954776">
              <w:rPr>
                <w:rFonts w:ascii="Arial" w:hAnsi="Arial" w:cs="Arial"/>
                <w:bCs/>
                <w:spacing w:val="-1"/>
              </w:rPr>
              <w:t xml:space="preserve"> </w:t>
            </w:r>
            <w:r w:rsidRPr="00954776">
              <w:rPr>
                <w:rFonts w:ascii="Arial" w:hAnsi="Arial" w:cs="Arial"/>
                <w:bCs/>
              </w:rPr>
              <w:t>y</w:t>
            </w:r>
            <w:r w:rsidRPr="00954776">
              <w:rPr>
                <w:rFonts w:ascii="Arial" w:hAnsi="Arial" w:cs="Arial"/>
                <w:bCs/>
                <w:spacing w:val="-3"/>
              </w:rPr>
              <w:t xml:space="preserve"> </w:t>
            </w:r>
            <w:r w:rsidRPr="00954776">
              <w:rPr>
                <w:rFonts w:ascii="Arial" w:hAnsi="Arial" w:cs="Arial"/>
                <w:bCs/>
              </w:rPr>
              <w:t>1</w:t>
            </w:r>
            <w:r w:rsidRPr="00954776">
              <w:rPr>
                <w:rFonts w:ascii="Arial" w:hAnsi="Arial" w:cs="Arial"/>
                <w:bCs/>
                <w:spacing w:val="1"/>
              </w:rPr>
              <w:t xml:space="preserve"> </w:t>
            </w:r>
            <w:r w:rsidRPr="00954776">
              <w:rPr>
                <w:rFonts w:ascii="Arial" w:hAnsi="Arial" w:cs="Arial"/>
                <w:bCs/>
              </w:rPr>
              <w:t>año de</w:t>
            </w:r>
            <w:r w:rsidRPr="00954776">
              <w:rPr>
                <w:rFonts w:ascii="Arial" w:hAnsi="Arial" w:cs="Arial"/>
                <w:bCs/>
                <w:spacing w:val="1"/>
              </w:rPr>
              <w:t xml:space="preserve"> </w:t>
            </w:r>
            <w:r w:rsidRPr="00954776">
              <w:rPr>
                <w:rFonts w:ascii="Arial" w:hAnsi="Arial" w:cs="Arial"/>
                <w:bCs/>
              </w:rPr>
              <w:t>edad</w:t>
            </w:r>
          </w:p>
        </w:tc>
      </w:tr>
      <w:tr w:rsidR="0062671E" w:rsidRPr="00954776" w14:paraId="136D9D55" w14:textId="77777777" w:rsidTr="003E3215">
        <w:trPr>
          <w:trHeight w:val="20"/>
        </w:trPr>
        <w:tc>
          <w:tcPr>
            <w:tcW w:w="1641" w:type="pct"/>
          </w:tcPr>
          <w:p w14:paraId="4B46F7F8" w14:textId="77777777" w:rsidR="0062671E" w:rsidRPr="006F350C" w:rsidRDefault="0062671E" w:rsidP="003E3215">
            <w:pPr>
              <w:pStyle w:val="Prrafodelista"/>
              <w:numPr>
                <w:ilvl w:val="0"/>
                <w:numId w:val="28"/>
              </w:numPr>
              <w:ind w:left="360"/>
              <w:contextualSpacing/>
              <w:rPr>
                <w:rFonts w:ascii="Arial" w:hAnsi="Arial" w:cs="Arial"/>
                <w:i/>
              </w:rPr>
            </w:pPr>
            <w:r w:rsidRPr="006F350C">
              <w:rPr>
                <w:rFonts w:ascii="Arial" w:hAnsi="Arial" w:cs="Arial"/>
                <w:i/>
              </w:rPr>
              <w:t>Estándar</w:t>
            </w:r>
            <w:r w:rsidRPr="006F350C">
              <w:rPr>
                <w:rFonts w:ascii="Arial" w:hAnsi="Arial" w:cs="Arial"/>
                <w:i/>
              </w:rPr>
              <w:tab/>
              <w:t>Esencial.</w:t>
            </w:r>
          </w:p>
          <w:p w14:paraId="7CA3AF6B" w14:textId="77777777" w:rsidR="0062671E" w:rsidRPr="006F350C" w:rsidRDefault="0062671E" w:rsidP="003E3215">
            <w:pPr>
              <w:pStyle w:val="Prrafodelista"/>
              <w:ind w:left="360"/>
              <w:contextualSpacing/>
              <w:jc w:val="left"/>
              <w:rPr>
                <w:rFonts w:ascii="Arial" w:hAnsi="Arial" w:cs="Arial"/>
                <w:bCs/>
              </w:rPr>
            </w:pPr>
            <w:r w:rsidRPr="006F350C">
              <w:rPr>
                <w:rFonts w:ascii="Arial" w:hAnsi="Arial" w:cs="Arial"/>
                <w:i/>
              </w:rPr>
              <w:t>Cunas, corrales y colchonetas.</w:t>
            </w:r>
          </w:p>
        </w:tc>
        <w:tc>
          <w:tcPr>
            <w:tcW w:w="3359" w:type="pct"/>
          </w:tcPr>
          <w:p w14:paraId="2E8DA345" w14:textId="0ED12B0B" w:rsidR="0062671E" w:rsidRPr="00954776" w:rsidRDefault="0062671E" w:rsidP="003E3215">
            <w:pPr>
              <w:pStyle w:val="TableParagraph"/>
              <w:contextualSpacing/>
              <w:jc w:val="both"/>
              <w:rPr>
                <w:rFonts w:ascii="Arial" w:hAnsi="Arial" w:cs="Arial"/>
                <w:bCs/>
              </w:rPr>
            </w:pPr>
            <w:r w:rsidRPr="00954776">
              <w:rPr>
                <w:rFonts w:ascii="Arial" w:hAnsi="Arial" w:cs="Arial"/>
                <w:bCs/>
              </w:rPr>
              <w:t>-</w:t>
            </w:r>
            <w:r w:rsidR="004D407F">
              <w:rPr>
                <w:rFonts w:ascii="Arial" w:hAnsi="Arial" w:cs="Arial"/>
                <w:bCs/>
              </w:rPr>
              <w:t xml:space="preserve"> </w:t>
            </w:r>
            <w:r w:rsidRPr="00954776">
              <w:rPr>
                <w:rFonts w:ascii="Arial" w:hAnsi="Arial" w:cs="Arial"/>
                <w:bCs/>
              </w:rPr>
              <w:t>Cuenta como mínimo con el 30% de cunas o</w:t>
            </w:r>
            <w:r w:rsidRPr="00954776">
              <w:rPr>
                <w:rFonts w:ascii="Arial" w:hAnsi="Arial" w:cs="Arial"/>
                <w:bCs/>
                <w:spacing w:val="1"/>
              </w:rPr>
              <w:t xml:space="preserve"> </w:t>
            </w:r>
            <w:r w:rsidRPr="00954776">
              <w:rPr>
                <w:rFonts w:ascii="Arial" w:hAnsi="Arial" w:cs="Arial"/>
                <w:bCs/>
              </w:rPr>
              <w:t>corrales con respecto al total de niños y niñas</w:t>
            </w:r>
            <w:r w:rsidRPr="00954776">
              <w:rPr>
                <w:rFonts w:ascii="Arial" w:hAnsi="Arial" w:cs="Arial"/>
                <w:bCs/>
                <w:spacing w:val="1"/>
              </w:rPr>
              <w:t xml:space="preserve"> </w:t>
            </w:r>
            <w:r w:rsidRPr="00954776">
              <w:rPr>
                <w:rFonts w:ascii="Arial" w:hAnsi="Arial" w:cs="Arial"/>
                <w:bCs/>
              </w:rPr>
              <w:t>atendidos</w:t>
            </w:r>
            <w:r w:rsidRPr="00954776">
              <w:rPr>
                <w:rFonts w:ascii="Arial" w:hAnsi="Arial" w:cs="Arial"/>
                <w:bCs/>
                <w:spacing w:val="1"/>
              </w:rPr>
              <w:t xml:space="preserve"> </w:t>
            </w:r>
            <w:r w:rsidRPr="00954776">
              <w:rPr>
                <w:rFonts w:ascii="Arial" w:hAnsi="Arial" w:cs="Arial"/>
                <w:bCs/>
              </w:rPr>
              <w:t>en</w:t>
            </w:r>
            <w:r w:rsidRPr="00954776">
              <w:rPr>
                <w:rFonts w:ascii="Arial" w:hAnsi="Arial" w:cs="Arial"/>
                <w:bCs/>
                <w:spacing w:val="-2"/>
              </w:rPr>
              <w:t xml:space="preserve"> </w:t>
            </w:r>
            <w:r w:rsidRPr="00954776">
              <w:rPr>
                <w:rFonts w:ascii="Arial" w:hAnsi="Arial" w:cs="Arial"/>
                <w:bCs/>
              </w:rPr>
              <w:t>estas</w:t>
            </w:r>
            <w:r w:rsidRPr="00954776">
              <w:rPr>
                <w:rFonts w:ascii="Arial" w:hAnsi="Arial" w:cs="Arial"/>
                <w:bCs/>
                <w:spacing w:val="-2"/>
              </w:rPr>
              <w:t xml:space="preserve"> </w:t>
            </w:r>
            <w:r w:rsidRPr="00954776">
              <w:rPr>
                <w:rFonts w:ascii="Arial" w:hAnsi="Arial" w:cs="Arial"/>
                <w:bCs/>
              </w:rPr>
              <w:t>edades.</w:t>
            </w:r>
          </w:p>
          <w:p w14:paraId="0ABD4A3D" w14:textId="77777777" w:rsidR="0062671E" w:rsidRPr="00954776" w:rsidRDefault="0062671E" w:rsidP="003E3215">
            <w:pPr>
              <w:pStyle w:val="TableParagraph"/>
              <w:contextualSpacing/>
              <w:jc w:val="both"/>
              <w:rPr>
                <w:rFonts w:ascii="Arial" w:hAnsi="Arial" w:cs="Arial"/>
                <w:bCs/>
              </w:rPr>
            </w:pPr>
          </w:p>
          <w:p w14:paraId="1AD5B42B" w14:textId="525D8ABF" w:rsidR="0062671E" w:rsidRPr="00954776" w:rsidRDefault="0062671E" w:rsidP="003E3215">
            <w:pPr>
              <w:pStyle w:val="TableParagraph"/>
              <w:contextualSpacing/>
              <w:jc w:val="both"/>
              <w:rPr>
                <w:rFonts w:ascii="Arial" w:hAnsi="Arial" w:cs="Arial"/>
                <w:bCs/>
              </w:rPr>
            </w:pPr>
            <w:r w:rsidRPr="00954776">
              <w:rPr>
                <w:rFonts w:ascii="Arial" w:hAnsi="Arial" w:cs="Arial"/>
                <w:bCs/>
              </w:rPr>
              <w:t>-</w:t>
            </w:r>
            <w:r w:rsidR="004D407F">
              <w:rPr>
                <w:rFonts w:ascii="Arial" w:hAnsi="Arial" w:cs="Arial"/>
                <w:bCs/>
              </w:rPr>
              <w:t xml:space="preserve"> </w:t>
            </w:r>
            <w:r w:rsidRPr="00954776">
              <w:rPr>
                <w:rFonts w:ascii="Arial" w:hAnsi="Arial" w:cs="Arial"/>
                <w:bCs/>
              </w:rPr>
              <w:t>Las cunas o corrales cuentan con los bordes</w:t>
            </w:r>
            <w:r w:rsidRPr="00954776">
              <w:rPr>
                <w:rFonts w:ascii="Arial" w:hAnsi="Arial" w:cs="Arial"/>
                <w:bCs/>
                <w:spacing w:val="1"/>
              </w:rPr>
              <w:t xml:space="preserve"> </w:t>
            </w:r>
            <w:r w:rsidRPr="00954776">
              <w:rPr>
                <w:rFonts w:ascii="Arial" w:hAnsi="Arial" w:cs="Arial"/>
                <w:bCs/>
              </w:rPr>
              <w:t>redondeados</w:t>
            </w:r>
            <w:r w:rsidRPr="00954776">
              <w:rPr>
                <w:rFonts w:ascii="Arial" w:hAnsi="Arial" w:cs="Arial"/>
                <w:bCs/>
                <w:spacing w:val="1"/>
              </w:rPr>
              <w:t xml:space="preserve"> </w:t>
            </w:r>
            <w:r w:rsidRPr="00954776">
              <w:rPr>
                <w:rFonts w:ascii="Arial" w:hAnsi="Arial" w:cs="Arial"/>
                <w:bCs/>
              </w:rPr>
              <w:t>y</w:t>
            </w:r>
            <w:r w:rsidRPr="00954776">
              <w:rPr>
                <w:rFonts w:ascii="Arial" w:hAnsi="Arial" w:cs="Arial"/>
                <w:bCs/>
                <w:spacing w:val="1"/>
              </w:rPr>
              <w:t xml:space="preserve"> </w:t>
            </w:r>
            <w:r w:rsidRPr="00954776">
              <w:rPr>
                <w:rFonts w:ascii="Arial" w:hAnsi="Arial" w:cs="Arial"/>
                <w:bCs/>
              </w:rPr>
              <w:t>barandas</w:t>
            </w:r>
            <w:r w:rsidRPr="00954776">
              <w:rPr>
                <w:rFonts w:ascii="Arial" w:hAnsi="Arial" w:cs="Arial"/>
                <w:bCs/>
                <w:spacing w:val="1"/>
              </w:rPr>
              <w:t xml:space="preserve"> </w:t>
            </w:r>
            <w:r w:rsidRPr="00954776">
              <w:rPr>
                <w:rFonts w:ascii="Arial" w:hAnsi="Arial" w:cs="Arial"/>
                <w:bCs/>
              </w:rPr>
              <w:t>aseguradas.</w:t>
            </w:r>
            <w:r w:rsidRPr="00954776">
              <w:rPr>
                <w:rFonts w:ascii="Arial" w:hAnsi="Arial" w:cs="Arial"/>
                <w:bCs/>
                <w:spacing w:val="1"/>
              </w:rPr>
              <w:t xml:space="preserve"> </w:t>
            </w:r>
            <w:r w:rsidRPr="00954776">
              <w:rPr>
                <w:rFonts w:ascii="Arial" w:hAnsi="Arial" w:cs="Arial"/>
                <w:bCs/>
              </w:rPr>
              <w:t>Los</w:t>
            </w:r>
            <w:r w:rsidRPr="00954776">
              <w:rPr>
                <w:rFonts w:ascii="Arial" w:hAnsi="Arial" w:cs="Arial"/>
                <w:bCs/>
                <w:spacing w:val="1"/>
              </w:rPr>
              <w:t xml:space="preserve"> </w:t>
            </w:r>
            <w:r w:rsidRPr="00954776">
              <w:rPr>
                <w:rFonts w:ascii="Arial" w:hAnsi="Arial" w:cs="Arial"/>
                <w:bCs/>
              </w:rPr>
              <w:t>colchones</w:t>
            </w:r>
            <w:r w:rsidRPr="00954776">
              <w:rPr>
                <w:rFonts w:ascii="Arial" w:hAnsi="Arial" w:cs="Arial"/>
                <w:bCs/>
                <w:spacing w:val="-10"/>
              </w:rPr>
              <w:t xml:space="preserve"> </w:t>
            </w:r>
            <w:r w:rsidRPr="00954776">
              <w:rPr>
                <w:rFonts w:ascii="Arial" w:hAnsi="Arial" w:cs="Arial"/>
                <w:bCs/>
              </w:rPr>
              <w:t>de</w:t>
            </w:r>
            <w:r w:rsidRPr="00954776">
              <w:rPr>
                <w:rFonts w:ascii="Arial" w:hAnsi="Arial" w:cs="Arial"/>
                <w:bCs/>
                <w:spacing w:val="-10"/>
              </w:rPr>
              <w:t xml:space="preserve"> </w:t>
            </w:r>
            <w:r w:rsidRPr="00954776">
              <w:rPr>
                <w:rFonts w:ascii="Arial" w:hAnsi="Arial" w:cs="Arial"/>
                <w:bCs/>
              </w:rPr>
              <w:t>cuna</w:t>
            </w:r>
            <w:r w:rsidRPr="00954776">
              <w:rPr>
                <w:rFonts w:ascii="Arial" w:hAnsi="Arial" w:cs="Arial"/>
                <w:bCs/>
                <w:spacing w:val="-9"/>
              </w:rPr>
              <w:t xml:space="preserve"> </w:t>
            </w:r>
            <w:r w:rsidRPr="00954776">
              <w:rPr>
                <w:rFonts w:ascii="Arial" w:hAnsi="Arial" w:cs="Arial"/>
                <w:bCs/>
              </w:rPr>
              <w:t>y</w:t>
            </w:r>
            <w:r w:rsidRPr="00954776">
              <w:rPr>
                <w:rFonts w:ascii="Arial" w:hAnsi="Arial" w:cs="Arial"/>
                <w:bCs/>
                <w:spacing w:val="-11"/>
              </w:rPr>
              <w:t xml:space="preserve"> </w:t>
            </w:r>
            <w:r w:rsidRPr="00954776">
              <w:rPr>
                <w:rFonts w:ascii="Arial" w:hAnsi="Arial" w:cs="Arial"/>
                <w:bCs/>
              </w:rPr>
              <w:t>colchonetas</w:t>
            </w:r>
            <w:r w:rsidRPr="00954776">
              <w:rPr>
                <w:rFonts w:ascii="Arial" w:hAnsi="Arial" w:cs="Arial"/>
                <w:bCs/>
                <w:spacing w:val="-9"/>
              </w:rPr>
              <w:t xml:space="preserve"> </w:t>
            </w:r>
            <w:r w:rsidRPr="00954776">
              <w:rPr>
                <w:rFonts w:ascii="Arial" w:hAnsi="Arial" w:cs="Arial"/>
                <w:bCs/>
              </w:rPr>
              <w:t>están</w:t>
            </w:r>
            <w:r w:rsidRPr="00954776">
              <w:rPr>
                <w:rFonts w:ascii="Arial" w:hAnsi="Arial" w:cs="Arial"/>
                <w:bCs/>
                <w:spacing w:val="-11"/>
              </w:rPr>
              <w:t xml:space="preserve"> </w:t>
            </w:r>
            <w:r w:rsidRPr="00954776">
              <w:rPr>
                <w:rFonts w:ascii="Arial" w:hAnsi="Arial" w:cs="Arial"/>
                <w:bCs/>
              </w:rPr>
              <w:t>en</w:t>
            </w:r>
            <w:r w:rsidRPr="00954776">
              <w:rPr>
                <w:rFonts w:ascii="Arial" w:hAnsi="Arial" w:cs="Arial"/>
                <w:bCs/>
                <w:spacing w:val="-10"/>
              </w:rPr>
              <w:t xml:space="preserve"> </w:t>
            </w:r>
            <w:r w:rsidRPr="00954776">
              <w:rPr>
                <w:rFonts w:ascii="Arial" w:hAnsi="Arial" w:cs="Arial"/>
                <w:bCs/>
              </w:rPr>
              <w:t>buen</w:t>
            </w:r>
            <w:r w:rsidR="004D407F">
              <w:rPr>
                <w:rFonts w:ascii="Arial" w:hAnsi="Arial" w:cs="Arial"/>
                <w:bCs/>
              </w:rPr>
              <w:t xml:space="preserve"> </w:t>
            </w:r>
            <w:r w:rsidRPr="00954776">
              <w:rPr>
                <w:rFonts w:ascii="Arial" w:hAnsi="Arial" w:cs="Arial"/>
                <w:bCs/>
              </w:rPr>
              <w:t>estado,</w:t>
            </w:r>
            <w:r w:rsidRPr="00954776">
              <w:rPr>
                <w:rFonts w:ascii="Arial" w:hAnsi="Arial" w:cs="Arial"/>
                <w:bCs/>
                <w:spacing w:val="-4"/>
              </w:rPr>
              <w:t xml:space="preserve"> </w:t>
            </w:r>
            <w:r w:rsidRPr="00954776">
              <w:rPr>
                <w:rFonts w:ascii="Arial" w:hAnsi="Arial" w:cs="Arial"/>
                <w:bCs/>
              </w:rPr>
              <w:t>elaborados</w:t>
            </w:r>
            <w:r w:rsidRPr="00954776">
              <w:rPr>
                <w:rFonts w:ascii="Arial" w:hAnsi="Arial" w:cs="Arial"/>
                <w:bCs/>
                <w:spacing w:val="-5"/>
              </w:rPr>
              <w:t xml:space="preserve"> </w:t>
            </w:r>
            <w:r w:rsidRPr="00954776">
              <w:rPr>
                <w:rFonts w:ascii="Arial" w:hAnsi="Arial" w:cs="Arial"/>
                <w:bCs/>
              </w:rPr>
              <w:t>con</w:t>
            </w:r>
            <w:r w:rsidRPr="00954776">
              <w:rPr>
                <w:rFonts w:ascii="Arial" w:hAnsi="Arial" w:cs="Arial"/>
                <w:bCs/>
                <w:spacing w:val="-7"/>
              </w:rPr>
              <w:t xml:space="preserve"> </w:t>
            </w:r>
            <w:r w:rsidRPr="00954776">
              <w:rPr>
                <w:rFonts w:ascii="Arial" w:hAnsi="Arial" w:cs="Arial"/>
                <w:bCs/>
              </w:rPr>
              <w:t>material</w:t>
            </w:r>
            <w:r w:rsidRPr="00954776">
              <w:rPr>
                <w:rFonts w:ascii="Arial" w:hAnsi="Arial" w:cs="Arial"/>
                <w:bCs/>
                <w:spacing w:val="-3"/>
              </w:rPr>
              <w:t xml:space="preserve"> </w:t>
            </w:r>
            <w:r w:rsidRPr="00954776">
              <w:rPr>
                <w:rFonts w:ascii="Arial" w:hAnsi="Arial" w:cs="Arial"/>
                <w:bCs/>
              </w:rPr>
              <w:t>impermeable</w:t>
            </w:r>
            <w:r w:rsidRPr="00954776">
              <w:rPr>
                <w:rFonts w:ascii="Arial" w:hAnsi="Arial" w:cs="Arial"/>
                <w:bCs/>
                <w:spacing w:val="-3"/>
              </w:rPr>
              <w:t xml:space="preserve"> </w:t>
            </w:r>
            <w:r w:rsidRPr="00954776">
              <w:rPr>
                <w:rFonts w:ascii="Arial" w:hAnsi="Arial" w:cs="Arial"/>
                <w:bCs/>
              </w:rPr>
              <w:t>o</w:t>
            </w:r>
            <w:r w:rsidRPr="00954776">
              <w:rPr>
                <w:rFonts w:ascii="Arial" w:hAnsi="Arial" w:cs="Arial"/>
                <w:bCs/>
                <w:spacing w:val="-58"/>
              </w:rPr>
              <w:t xml:space="preserve"> </w:t>
            </w:r>
            <w:r w:rsidRPr="00954776">
              <w:rPr>
                <w:rFonts w:ascii="Arial" w:hAnsi="Arial" w:cs="Arial"/>
                <w:bCs/>
              </w:rPr>
              <w:t>cuentan</w:t>
            </w:r>
            <w:r w:rsidRPr="00954776">
              <w:rPr>
                <w:rFonts w:ascii="Arial" w:hAnsi="Arial" w:cs="Arial"/>
                <w:bCs/>
                <w:spacing w:val="-1"/>
              </w:rPr>
              <w:t xml:space="preserve"> </w:t>
            </w:r>
            <w:r w:rsidRPr="00954776">
              <w:rPr>
                <w:rFonts w:ascii="Arial" w:hAnsi="Arial" w:cs="Arial"/>
                <w:bCs/>
              </w:rPr>
              <w:t>con</w:t>
            </w:r>
            <w:r w:rsidRPr="00954776">
              <w:rPr>
                <w:rFonts w:ascii="Arial" w:hAnsi="Arial" w:cs="Arial"/>
                <w:bCs/>
                <w:spacing w:val="-2"/>
              </w:rPr>
              <w:t xml:space="preserve"> </w:t>
            </w:r>
            <w:r w:rsidRPr="00954776">
              <w:rPr>
                <w:rFonts w:ascii="Arial" w:hAnsi="Arial" w:cs="Arial"/>
                <w:bCs/>
              </w:rPr>
              <w:t>protector.</w:t>
            </w:r>
          </w:p>
        </w:tc>
      </w:tr>
      <w:tr w:rsidR="0062671E" w:rsidRPr="00954776" w14:paraId="09F754FC" w14:textId="77777777" w:rsidTr="003E3215">
        <w:trPr>
          <w:trHeight w:val="20"/>
        </w:trPr>
        <w:tc>
          <w:tcPr>
            <w:tcW w:w="5000" w:type="pct"/>
            <w:gridSpan w:val="2"/>
          </w:tcPr>
          <w:p w14:paraId="6F3972D5" w14:textId="77777777" w:rsidR="0062671E" w:rsidRPr="00954776" w:rsidRDefault="0062671E" w:rsidP="003E3215">
            <w:pPr>
              <w:pStyle w:val="TableParagraph"/>
              <w:contextualSpacing/>
              <w:jc w:val="both"/>
              <w:rPr>
                <w:rFonts w:ascii="Arial" w:hAnsi="Arial" w:cs="Arial"/>
                <w:bCs/>
              </w:rPr>
            </w:pPr>
            <w:r w:rsidRPr="00954776">
              <w:rPr>
                <w:rFonts w:ascii="Arial" w:hAnsi="Arial" w:cs="Arial"/>
                <w:bCs/>
              </w:rPr>
              <w:t>Mobiliario</w:t>
            </w:r>
            <w:r w:rsidRPr="00954776">
              <w:rPr>
                <w:rFonts w:ascii="Arial" w:hAnsi="Arial" w:cs="Arial"/>
                <w:bCs/>
                <w:spacing w:val="-2"/>
              </w:rPr>
              <w:t xml:space="preserve"> </w:t>
            </w:r>
            <w:r w:rsidRPr="00954776">
              <w:rPr>
                <w:rFonts w:ascii="Arial" w:hAnsi="Arial" w:cs="Arial"/>
                <w:bCs/>
              </w:rPr>
              <w:t>para</w:t>
            </w:r>
            <w:r w:rsidRPr="00954776">
              <w:rPr>
                <w:rFonts w:ascii="Arial" w:hAnsi="Arial" w:cs="Arial"/>
                <w:bCs/>
                <w:spacing w:val="-1"/>
              </w:rPr>
              <w:t xml:space="preserve"> </w:t>
            </w:r>
            <w:r w:rsidRPr="00954776">
              <w:rPr>
                <w:rFonts w:ascii="Arial" w:hAnsi="Arial" w:cs="Arial"/>
                <w:bCs/>
              </w:rPr>
              <w:t>niños</w:t>
            </w:r>
            <w:r w:rsidRPr="00954776">
              <w:rPr>
                <w:rFonts w:ascii="Arial" w:hAnsi="Arial" w:cs="Arial"/>
                <w:bCs/>
                <w:spacing w:val="-2"/>
              </w:rPr>
              <w:t xml:space="preserve"> </w:t>
            </w:r>
            <w:r w:rsidRPr="00954776">
              <w:rPr>
                <w:rFonts w:ascii="Arial" w:hAnsi="Arial" w:cs="Arial"/>
                <w:bCs/>
              </w:rPr>
              <w:t>y</w:t>
            </w:r>
            <w:r w:rsidRPr="00954776">
              <w:rPr>
                <w:rFonts w:ascii="Arial" w:hAnsi="Arial" w:cs="Arial"/>
                <w:bCs/>
                <w:spacing w:val="-1"/>
              </w:rPr>
              <w:t xml:space="preserve"> </w:t>
            </w:r>
            <w:r w:rsidRPr="00954776">
              <w:rPr>
                <w:rFonts w:ascii="Arial" w:hAnsi="Arial" w:cs="Arial"/>
                <w:bCs/>
              </w:rPr>
              <w:t>niñas</w:t>
            </w:r>
            <w:r w:rsidRPr="00954776">
              <w:rPr>
                <w:rFonts w:ascii="Arial" w:hAnsi="Arial" w:cs="Arial"/>
                <w:bCs/>
                <w:spacing w:val="-1"/>
              </w:rPr>
              <w:t xml:space="preserve"> </w:t>
            </w:r>
            <w:r w:rsidRPr="00954776">
              <w:rPr>
                <w:rFonts w:ascii="Arial" w:hAnsi="Arial" w:cs="Arial"/>
                <w:bCs/>
              </w:rPr>
              <w:t>entre</w:t>
            </w:r>
            <w:r w:rsidRPr="00954776">
              <w:rPr>
                <w:rFonts w:ascii="Arial" w:hAnsi="Arial" w:cs="Arial"/>
                <w:bCs/>
                <w:spacing w:val="-1"/>
              </w:rPr>
              <w:t xml:space="preserve"> </w:t>
            </w:r>
            <w:r w:rsidRPr="00954776">
              <w:rPr>
                <w:rFonts w:ascii="Arial" w:hAnsi="Arial" w:cs="Arial"/>
                <w:bCs/>
              </w:rPr>
              <w:t>6</w:t>
            </w:r>
            <w:r w:rsidRPr="00954776">
              <w:rPr>
                <w:rFonts w:ascii="Arial" w:hAnsi="Arial" w:cs="Arial"/>
                <w:bCs/>
                <w:spacing w:val="-1"/>
              </w:rPr>
              <w:t xml:space="preserve"> </w:t>
            </w:r>
            <w:r w:rsidRPr="00954776">
              <w:rPr>
                <w:rFonts w:ascii="Arial" w:hAnsi="Arial" w:cs="Arial"/>
                <w:bCs/>
              </w:rPr>
              <w:t>y</w:t>
            </w:r>
            <w:r w:rsidRPr="00954776">
              <w:rPr>
                <w:rFonts w:ascii="Arial" w:hAnsi="Arial" w:cs="Arial"/>
                <w:bCs/>
                <w:spacing w:val="-3"/>
              </w:rPr>
              <w:t xml:space="preserve"> </w:t>
            </w:r>
            <w:r w:rsidRPr="00954776">
              <w:rPr>
                <w:rFonts w:ascii="Arial" w:hAnsi="Arial" w:cs="Arial"/>
                <w:bCs/>
              </w:rPr>
              <w:t>18</w:t>
            </w:r>
            <w:r w:rsidRPr="00954776">
              <w:rPr>
                <w:rFonts w:ascii="Arial" w:hAnsi="Arial" w:cs="Arial"/>
                <w:bCs/>
                <w:spacing w:val="1"/>
              </w:rPr>
              <w:t xml:space="preserve"> </w:t>
            </w:r>
            <w:r w:rsidRPr="00954776">
              <w:rPr>
                <w:rFonts w:ascii="Arial" w:hAnsi="Arial" w:cs="Arial"/>
                <w:bCs/>
              </w:rPr>
              <w:t>meses</w:t>
            </w:r>
          </w:p>
        </w:tc>
      </w:tr>
      <w:tr w:rsidR="0062671E" w:rsidRPr="00954776" w14:paraId="434555DF" w14:textId="77777777" w:rsidTr="003E3215">
        <w:trPr>
          <w:trHeight w:val="20"/>
        </w:trPr>
        <w:tc>
          <w:tcPr>
            <w:tcW w:w="1641" w:type="pct"/>
          </w:tcPr>
          <w:p w14:paraId="708407E8" w14:textId="77777777" w:rsidR="0062671E" w:rsidRPr="006F350C" w:rsidRDefault="0062671E" w:rsidP="003E3215">
            <w:pPr>
              <w:pStyle w:val="Prrafodelista"/>
              <w:numPr>
                <w:ilvl w:val="0"/>
                <w:numId w:val="28"/>
              </w:numPr>
              <w:ind w:left="360"/>
              <w:contextualSpacing/>
              <w:rPr>
                <w:rFonts w:ascii="Arial" w:hAnsi="Arial" w:cs="Arial"/>
                <w:i/>
              </w:rPr>
            </w:pPr>
            <w:r w:rsidRPr="006F350C">
              <w:rPr>
                <w:rFonts w:ascii="Arial" w:hAnsi="Arial" w:cs="Arial"/>
                <w:i/>
              </w:rPr>
              <w:t>Estándar Esencial.</w:t>
            </w:r>
          </w:p>
          <w:p w14:paraId="1430509C" w14:textId="77777777" w:rsidR="0062671E" w:rsidRPr="00954776" w:rsidRDefault="0062671E" w:rsidP="003E3215">
            <w:pPr>
              <w:pStyle w:val="Prrafodelista"/>
              <w:ind w:left="360"/>
              <w:contextualSpacing/>
              <w:rPr>
                <w:rFonts w:ascii="Arial" w:hAnsi="Arial" w:cs="Arial"/>
                <w:bCs/>
              </w:rPr>
            </w:pPr>
            <w:r w:rsidRPr="006F350C">
              <w:rPr>
                <w:rFonts w:ascii="Arial" w:hAnsi="Arial" w:cs="Arial"/>
                <w:i/>
              </w:rPr>
              <w:t>Comedores Individuales.</w:t>
            </w:r>
          </w:p>
        </w:tc>
        <w:tc>
          <w:tcPr>
            <w:tcW w:w="3359" w:type="pct"/>
          </w:tcPr>
          <w:p w14:paraId="1C9137EE" w14:textId="69A09515" w:rsidR="0062671E" w:rsidRPr="00954776" w:rsidRDefault="0062671E" w:rsidP="003E3215">
            <w:pPr>
              <w:pStyle w:val="TableParagraph"/>
              <w:contextualSpacing/>
              <w:jc w:val="both"/>
              <w:rPr>
                <w:rFonts w:ascii="Arial" w:hAnsi="Arial" w:cs="Arial"/>
                <w:bCs/>
              </w:rPr>
            </w:pPr>
            <w:r w:rsidRPr="00954776">
              <w:rPr>
                <w:rFonts w:ascii="Arial" w:hAnsi="Arial" w:cs="Arial"/>
                <w:bCs/>
              </w:rPr>
              <w:t>-</w:t>
            </w:r>
            <w:r w:rsidR="004D407F">
              <w:rPr>
                <w:rFonts w:ascii="Arial" w:hAnsi="Arial" w:cs="Arial"/>
                <w:bCs/>
              </w:rPr>
              <w:t xml:space="preserve"> </w:t>
            </w:r>
            <w:r w:rsidRPr="00954776">
              <w:rPr>
                <w:rFonts w:ascii="Arial" w:hAnsi="Arial" w:cs="Arial"/>
                <w:bCs/>
              </w:rPr>
              <w:t>Cuenta</w:t>
            </w:r>
            <w:r w:rsidRPr="00954776">
              <w:rPr>
                <w:rFonts w:ascii="Arial" w:hAnsi="Arial" w:cs="Arial"/>
                <w:bCs/>
                <w:spacing w:val="1"/>
              </w:rPr>
              <w:t xml:space="preserve"> </w:t>
            </w:r>
            <w:r w:rsidRPr="00954776">
              <w:rPr>
                <w:rFonts w:ascii="Arial" w:hAnsi="Arial" w:cs="Arial"/>
                <w:bCs/>
              </w:rPr>
              <w:t>con</w:t>
            </w:r>
            <w:r w:rsidRPr="00954776">
              <w:rPr>
                <w:rFonts w:ascii="Arial" w:hAnsi="Arial" w:cs="Arial"/>
                <w:bCs/>
                <w:spacing w:val="1"/>
              </w:rPr>
              <w:t xml:space="preserve"> </w:t>
            </w:r>
            <w:r w:rsidRPr="00954776">
              <w:rPr>
                <w:rFonts w:ascii="Arial" w:hAnsi="Arial" w:cs="Arial"/>
                <w:bCs/>
              </w:rPr>
              <w:t>comedores</w:t>
            </w:r>
            <w:r w:rsidRPr="00954776">
              <w:rPr>
                <w:rFonts w:ascii="Arial" w:hAnsi="Arial" w:cs="Arial"/>
                <w:bCs/>
                <w:spacing w:val="1"/>
              </w:rPr>
              <w:t xml:space="preserve"> </w:t>
            </w:r>
            <w:r w:rsidRPr="00954776">
              <w:rPr>
                <w:rFonts w:ascii="Arial" w:hAnsi="Arial" w:cs="Arial"/>
                <w:bCs/>
              </w:rPr>
              <w:t>individuales</w:t>
            </w:r>
            <w:r w:rsidRPr="00954776">
              <w:rPr>
                <w:rFonts w:ascii="Arial" w:hAnsi="Arial" w:cs="Arial"/>
                <w:bCs/>
                <w:spacing w:val="1"/>
              </w:rPr>
              <w:t xml:space="preserve"> </w:t>
            </w:r>
            <w:r w:rsidRPr="00954776">
              <w:rPr>
                <w:rFonts w:ascii="Arial" w:hAnsi="Arial" w:cs="Arial"/>
                <w:bCs/>
              </w:rPr>
              <w:t>para</w:t>
            </w:r>
            <w:r w:rsidRPr="00954776">
              <w:rPr>
                <w:rFonts w:ascii="Arial" w:hAnsi="Arial" w:cs="Arial"/>
                <w:bCs/>
                <w:spacing w:val="1"/>
              </w:rPr>
              <w:t xml:space="preserve"> </w:t>
            </w:r>
            <w:r w:rsidRPr="00954776">
              <w:rPr>
                <w:rFonts w:ascii="Arial" w:hAnsi="Arial" w:cs="Arial"/>
                <w:bCs/>
              </w:rPr>
              <w:t>el</w:t>
            </w:r>
            <w:r w:rsidRPr="00954776">
              <w:rPr>
                <w:rFonts w:ascii="Arial" w:hAnsi="Arial" w:cs="Arial"/>
                <w:bCs/>
                <w:spacing w:val="-59"/>
              </w:rPr>
              <w:t xml:space="preserve"> </w:t>
            </w:r>
            <w:r w:rsidRPr="00954776">
              <w:rPr>
                <w:rFonts w:ascii="Arial" w:hAnsi="Arial" w:cs="Arial"/>
                <w:bCs/>
              </w:rPr>
              <w:t>suministro de alimentos,</w:t>
            </w:r>
            <w:r w:rsidRPr="00954776">
              <w:rPr>
                <w:rFonts w:ascii="Arial" w:hAnsi="Arial" w:cs="Arial"/>
                <w:bCs/>
                <w:spacing w:val="1"/>
              </w:rPr>
              <w:t xml:space="preserve"> </w:t>
            </w:r>
            <w:r w:rsidRPr="00954776">
              <w:rPr>
                <w:rFonts w:ascii="Arial" w:hAnsi="Arial" w:cs="Arial"/>
                <w:bCs/>
              </w:rPr>
              <w:t>en material</w:t>
            </w:r>
            <w:r w:rsidRPr="00954776">
              <w:rPr>
                <w:rFonts w:ascii="Arial" w:hAnsi="Arial" w:cs="Arial"/>
                <w:bCs/>
                <w:spacing w:val="1"/>
              </w:rPr>
              <w:t xml:space="preserve"> </w:t>
            </w:r>
            <w:r w:rsidRPr="00954776">
              <w:rPr>
                <w:rFonts w:ascii="Arial" w:hAnsi="Arial" w:cs="Arial"/>
                <w:bCs/>
              </w:rPr>
              <w:t>de fácil</w:t>
            </w:r>
            <w:r w:rsidRPr="00954776">
              <w:rPr>
                <w:rFonts w:ascii="Arial" w:hAnsi="Arial" w:cs="Arial"/>
                <w:bCs/>
                <w:spacing w:val="1"/>
              </w:rPr>
              <w:t xml:space="preserve"> </w:t>
            </w:r>
            <w:r w:rsidRPr="00954776">
              <w:rPr>
                <w:rFonts w:ascii="Arial" w:hAnsi="Arial" w:cs="Arial"/>
                <w:bCs/>
              </w:rPr>
              <w:t>higienización y que garanticen la seguridad de</w:t>
            </w:r>
            <w:r w:rsidRPr="00954776">
              <w:rPr>
                <w:rFonts w:ascii="Arial" w:hAnsi="Arial" w:cs="Arial"/>
                <w:bCs/>
                <w:spacing w:val="1"/>
              </w:rPr>
              <w:t xml:space="preserve"> </w:t>
            </w:r>
            <w:r w:rsidRPr="00954776">
              <w:rPr>
                <w:rFonts w:ascii="Arial" w:hAnsi="Arial" w:cs="Arial"/>
                <w:bCs/>
              </w:rPr>
              <w:t>los</w:t>
            </w:r>
            <w:r w:rsidRPr="00954776">
              <w:rPr>
                <w:rFonts w:ascii="Arial" w:hAnsi="Arial" w:cs="Arial"/>
                <w:bCs/>
                <w:spacing w:val="-1"/>
              </w:rPr>
              <w:t xml:space="preserve"> </w:t>
            </w:r>
            <w:r w:rsidRPr="00954776">
              <w:rPr>
                <w:rFonts w:ascii="Arial" w:hAnsi="Arial" w:cs="Arial"/>
                <w:bCs/>
              </w:rPr>
              <w:t>niños</w:t>
            </w:r>
            <w:r w:rsidRPr="00954776">
              <w:rPr>
                <w:rFonts w:ascii="Arial" w:hAnsi="Arial" w:cs="Arial"/>
                <w:bCs/>
                <w:spacing w:val="1"/>
              </w:rPr>
              <w:t xml:space="preserve"> </w:t>
            </w:r>
            <w:r w:rsidRPr="00954776">
              <w:rPr>
                <w:rFonts w:ascii="Arial" w:hAnsi="Arial" w:cs="Arial"/>
                <w:bCs/>
              </w:rPr>
              <w:t>y</w:t>
            </w:r>
            <w:r w:rsidRPr="00954776">
              <w:rPr>
                <w:rFonts w:ascii="Arial" w:hAnsi="Arial" w:cs="Arial"/>
                <w:bCs/>
                <w:spacing w:val="-2"/>
              </w:rPr>
              <w:t xml:space="preserve"> </w:t>
            </w:r>
            <w:r w:rsidRPr="00954776">
              <w:rPr>
                <w:rFonts w:ascii="Arial" w:hAnsi="Arial" w:cs="Arial"/>
                <w:bCs/>
              </w:rPr>
              <w:t>niñas.</w:t>
            </w:r>
          </w:p>
          <w:p w14:paraId="0A1B7557" w14:textId="77777777" w:rsidR="0062671E" w:rsidRPr="00954776" w:rsidRDefault="0062671E" w:rsidP="003E3215">
            <w:pPr>
              <w:pStyle w:val="TableParagraph"/>
              <w:contextualSpacing/>
              <w:jc w:val="both"/>
              <w:rPr>
                <w:rFonts w:ascii="Arial" w:hAnsi="Arial" w:cs="Arial"/>
                <w:bCs/>
              </w:rPr>
            </w:pPr>
          </w:p>
          <w:p w14:paraId="5A712FD8" w14:textId="2CFAEBA4" w:rsidR="0062671E" w:rsidRPr="00954776" w:rsidRDefault="0062671E" w:rsidP="003E3215">
            <w:pPr>
              <w:pStyle w:val="TableParagraph"/>
              <w:contextualSpacing/>
              <w:jc w:val="both"/>
              <w:rPr>
                <w:rFonts w:ascii="Arial" w:hAnsi="Arial" w:cs="Arial"/>
                <w:bCs/>
              </w:rPr>
            </w:pPr>
            <w:r w:rsidRPr="00954776">
              <w:rPr>
                <w:rFonts w:ascii="Arial" w:hAnsi="Arial" w:cs="Arial"/>
                <w:bCs/>
              </w:rPr>
              <w:t>-</w:t>
            </w:r>
            <w:r w:rsidR="004D407F">
              <w:rPr>
                <w:rFonts w:ascii="Arial" w:hAnsi="Arial" w:cs="Arial"/>
                <w:bCs/>
              </w:rPr>
              <w:t xml:space="preserve"> </w:t>
            </w:r>
            <w:r w:rsidRPr="00954776">
              <w:rPr>
                <w:rFonts w:ascii="Arial" w:hAnsi="Arial" w:cs="Arial"/>
                <w:bCs/>
              </w:rPr>
              <w:t>Cuenta</w:t>
            </w:r>
            <w:r w:rsidRPr="00954776">
              <w:rPr>
                <w:rFonts w:ascii="Arial" w:hAnsi="Arial" w:cs="Arial"/>
                <w:bCs/>
                <w:spacing w:val="1"/>
              </w:rPr>
              <w:t xml:space="preserve"> </w:t>
            </w:r>
            <w:r w:rsidRPr="00954776">
              <w:rPr>
                <w:rFonts w:ascii="Arial" w:hAnsi="Arial" w:cs="Arial"/>
                <w:bCs/>
              </w:rPr>
              <w:t>como</w:t>
            </w:r>
            <w:r w:rsidRPr="00954776">
              <w:rPr>
                <w:rFonts w:ascii="Arial" w:hAnsi="Arial" w:cs="Arial"/>
                <w:bCs/>
                <w:spacing w:val="1"/>
              </w:rPr>
              <w:t xml:space="preserve"> </w:t>
            </w:r>
            <w:r w:rsidRPr="00954776">
              <w:rPr>
                <w:rFonts w:ascii="Arial" w:hAnsi="Arial" w:cs="Arial"/>
                <w:bCs/>
              </w:rPr>
              <w:t>mínimo</w:t>
            </w:r>
            <w:r w:rsidRPr="00954776">
              <w:rPr>
                <w:rFonts w:ascii="Arial" w:hAnsi="Arial" w:cs="Arial"/>
                <w:bCs/>
                <w:spacing w:val="1"/>
              </w:rPr>
              <w:t xml:space="preserve"> </w:t>
            </w:r>
            <w:r w:rsidRPr="00954776">
              <w:rPr>
                <w:rFonts w:ascii="Arial" w:hAnsi="Arial" w:cs="Arial"/>
                <w:bCs/>
              </w:rPr>
              <w:t>con</w:t>
            </w:r>
            <w:r w:rsidRPr="00954776">
              <w:rPr>
                <w:rFonts w:ascii="Arial" w:hAnsi="Arial" w:cs="Arial"/>
                <w:bCs/>
                <w:spacing w:val="1"/>
              </w:rPr>
              <w:t xml:space="preserve"> </w:t>
            </w:r>
            <w:r w:rsidRPr="00954776">
              <w:rPr>
                <w:rFonts w:ascii="Arial" w:hAnsi="Arial" w:cs="Arial"/>
                <w:bCs/>
              </w:rPr>
              <w:t>el</w:t>
            </w:r>
            <w:r w:rsidRPr="00954776">
              <w:rPr>
                <w:rFonts w:ascii="Arial" w:hAnsi="Arial" w:cs="Arial"/>
                <w:bCs/>
                <w:spacing w:val="1"/>
              </w:rPr>
              <w:t xml:space="preserve"> </w:t>
            </w:r>
            <w:r w:rsidRPr="00954776">
              <w:rPr>
                <w:rFonts w:ascii="Arial" w:hAnsi="Arial" w:cs="Arial"/>
                <w:bCs/>
              </w:rPr>
              <w:t>30%</w:t>
            </w:r>
            <w:r w:rsidRPr="00954776">
              <w:rPr>
                <w:rFonts w:ascii="Arial" w:hAnsi="Arial" w:cs="Arial"/>
                <w:bCs/>
                <w:spacing w:val="1"/>
              </w:rPr>
              <w:t xml:space="preserve"> </w:t>
            </w:r>
            <w:r w:rsidRPr="00954776">
              <w:rPr>
                <w:rFonts w:ascii="Arial" w:hAnsi="Arial" w:cs="Arial"/>
                <w:bCs/>
              </w:rPr>
              <w:t>de</w:t>
            </w:r>
            <w:r w:rsidRPr="00954776">
              <w:rPr>
                <w:rFonts w:ascii="Arial" w:hAnsi="Arial" w:cs="Arial"/>
                <w:bCs/>
                <w:spacing w:val="1"/>
              </w:rPr>
              <w:t xml:space="preserve"> </w:t>
            </w:r>
            <w:r w:rsidRPr="00954776">
              <w:rPr>
                <w:rFonts w:ascii="Arial" w:hAnsi="Arial" w:cs="Arial"/>
                <w:bCs/>
              </w:rPr>
              <w:t>comedores individuales para el suministro de</w:t>
            </w:r>
            <w:r w:rsidRPr="00954776">
              <w:rPr>
                <w:rFonts w:ascii="Arial" w:hAnsi="Arial" w:cs="Arial"/>
                <w:bCs/>
                <w:spacing w:val="1"/>
              </w:rPr>
              <w:t xml:space="preserve"> </w:t>
            </w:r>
            <w:r w:rsidRPr="00954776">
              <w:rPr>
                <w:rFonts w:ascii="Arial" w:hAnsi="Arial" w:cs="Arial"/>
                <w:bCs/>
              </w:rPr>
              <w:t>alimentos,</w:t>
            </w:r>
            <w:r w:rsidRPr="00954776">
              <w:rPr>
                <w:rFonts w:ascii="Arial" w:hAnsi="Arial" w:cs="Arial"/>
                <w:bCs/>
                <w:spacing w:val="-7"/>
              </w:rPr>
              <w:t xml:space="preserve"> </w:t>
            </w:r>
            <w:r w:rsidRPr="00954776">
              <w:rPr>
                <w:rFonts w:ascii="Arial" w:hAnsi="Arial" w:cs="Arial"/>
                <w:bCs/>
              </w:rPr>
              <w:t>con</w:t>
            </w:r>
            <w:r w:rsidRPr="00954776">
              <w:rPr>
                <w:rFonts w:ascii="Arial" w:hAnsi="Arial" w:cs="Arial"/>
                <w:bCs/>
                <w:spacing w:val="-6"/>
              </w:rPr>
              <w:t xml:space="preserve"> </w:t>
            </w:r>
            <w:r w:rsidRPr="00954776">
              <w:rPr>
                <w:rFonts w:ascii="Arial" w:hAnsi="Arial" w:cs="Arial"/>
                <w:bCs/>
              </w:rPr>
              <w:t>respecto</w:t>
            </w:r>
            <w:r w:rsidRPr="00954776">
              <w:rPr>
                <w:rFonts w:ascii="Arial" w:hAnsi="Arial" w:cs="Arial"/>
                <w:bCs/>
                <w:spacing w:val="-10"/>
              </w:rPr>
              <w:t xml:space="preserve"> </w:t>
            </w:r>
            <w:r w:rsidRPr="00954776">
              <w:rPr>
                <w:rFonts w:ascii="Arial" w:hAnsi="Arial" w:cs="Arial"/>
                <w:bCs/>
              </w:rPr>
              <w:t>al</w:t>
            </w:r>
            <w:r w:rsidRPr="00954776">
              <w:rPr>
                <w:rFonts w:ascii="Arial" w:hAnsi="Arial" w:cs="Arial"/>
                <w:bCs/>
                <w:spacing w:val="-8"/>
              </w:rPr>
              <w:t xml:space="preserve"> </w:t>
            </w:r>
            <w:r w:rsidRPr="00954776">
              <w:rPr>
                <w:rFonts w:ascii="Arial" w:hAnsi="Arial" w:cs="Arial"/>
                <w:bCs/>
              </w:rPr>
              <w:t>total</w:t>
            </w:r>
            <w:r w:rsidRPr="00954776">
              <w:rPr>
                <w:rFonts w:ascii="Arial" w:hAnsi="Arial" w:cs="Arial"/>
                <w:bCs/>
                <w:spacing w:val="-8"/>
              </w:rPr>
              <w:t xml:space="preserve"> </w:t>
            </w:r>
            <w:r w:rsidRPr="00954776">
              <w:rPr>
                <w:rFonts w:ascii="Arial" w:hAnsi="Arial" w:cs="Arial"/>
                <w:bCs/>
              </w:rPr>
              <w:t>de</w:t>
            </w:r>
            <w:r w:rsidRPr="00954776">
              <w:rPr>
                <w:rFonts w:ascii="Arial" w:hAnsi="Arial" w:cs="Arial"/>
                <w:bCs/>
                <w:spacing w:val="-7"/>
              </w:rPr>
              <w:t xml:space="preserve"> </w:t>
            </w:r>
            <w:r w:rsidRPr="00954776">
              <w:rPr>
                <w:rFonts w:ascii="Arial" w:hAnsi="Arial" w:cs="Arial"/>
                <w:bCs/>
              </w:rPr>
              <w:t>niños</w:t>
            </w:r>
            <w:r w:rsidRPr="00954776">
              <w:rPr>
                <w:rFonts w:ascii="Arial" w:hAnsi="Arial" w:cs="Arial"/>
                <w:bCs/>
                <w:spacing w:val="-6"/>
              </w:rPr>
              <w:t xml:space="preserve"> </w:t>
            </w:r>
            <w:r w:rsidRPr="00954776">
              <w:rPr>
                <w:rFonts w:ascii="Arial" w:hAnsi="Arial" w:cs="Arial"/>
                <w:bCs/>
              </w:rPr>
              <w:t>y</w:t>
            </w:r>
            <w:r w:rsidRPr="00954776">
              <w:rPr>
                <w:rFonts w:ascii="Arial" w:hAnsi="Arial" w:cs="Arial"/>
                <w:bCs/>
                <w:spacing w:val="-10"/>
              </w:rPr>
              <w:t xml:space="preserve"> </w:t>
            </w:r>
            <w:r w:rsidRPr="00954776">
              <w:rPr>
                <w:rFonts w:ascii="Arial" w:hAnsi="Arial" w:cs="Arial"/>
                <w:bCs/>
              </w:rPr>
              <w:t>niñas</w:t>
            </w:r>
            <w:r w:rsidR="004D407F">
              <w:rPr>
                <w:rFonts w:ascii="Arial" w:hAnsi="Arial" w:cs="Arial"/>
                <w:bCs/>
              </w:rPr>
              <w:t xml:space="preserve"> e</w:t>
            </w:r>
            <w:r w:rsidRPr="00954776">
              <w:rPr>
                <w:rFonts w:ascii="Arial" w:hAnsi="Arial" w:cs="Arial"/>
                <w:bCs/>
              </w:rPr>
              <w:t>n este</w:t>
            </w:r>
            <w:r w:rsidRPr="00954776">
              <w:rPr>
                <w:rFonts w:ascii="Arial" w:hAnsi="Arial" w:cs="Arial"/>
                <w:bCs/>
                <w:spacing w:val="-2"/>
              </w:rPr>
              <w:t xml:space="preserve"> </w:t>
            </w:r>
            <w:r w:rsidRPr="00954776">
              <w:rPr>
                <w:rFonts w:ascii="Arial" w:hAnsi="Arial" w:cs="Arial"/>
                <w:bCs/>
              </w:rPr>
              <w:t>rango</w:t>
            </w:r>
            <w:r w:rsidRPr="00954776">
              <w:rPr>
                <w:rFonts w:ascii="Arial" w:hAnsi="Arial" w:cs="Arial"/>
                <w:bCs/>
                <w:spacing w:val="-2"/>
              </w:rPr>
              <w:t xml:space="preserve"> </w:t>
            </w:r>
            <w:r w:rsidRPr="00954776">
              <w:rPr>
                <w:rFonts w:ascii="Arial" w:hAnsi="Arial" w:cs="Arial"/>
                <w:bCs/>
              </w:rPr>
              <w:t>de edad.</w:t>
            </w:r>
          </w:p>
        </w:tc>
      </w:tr>
      <w:tr w:rsidR="0062671E" w:rsidRPr="00954776" w14:paraId="478F537C" w14:textId="77777777" w:rsidTr="003E3215">
        <w:trPr>
          <w:trHeight w:val="20"/>
        </w:trPr>
        <w:tc>
          <w:tcPr>
            <w:tcW w:w="5000" w:type="pct"/>
            <w:gridSpan w:val="2"/>
          </w:tcPr>
          <w:p w14:paraId="55FC3523" w14:textId="77777777" w:rsidR="0062671E" w:rsidRPr="00954776" w:rsidRDefault="0062671E" w:rsidP="003E3215">
            <w:pPr>
              <w:pStyle w:val="TableParagraph"/>
              <w:contextualSpacing/>
              <w:jc w:val="both"/>
              <w:rPr>
                <w:rFonts w:ascii="Arial" w:hAnsi="Arial" w:cs="Arial"/>
                <w:bCs/>
              </w:rPr>
            </w:pPr>
            <w:r w:rsidRPr="00954776">
              <w:rPr>
                <w:rFonts w:ascii="Arial" w:hAnsi="Arial" w:cs="Arial"/>
                <w:bCs/>
              </w:rPr>
              <w:lastRenderedPageBreak/>
              <w:t>Mobiliario</w:t>
            </w:r>
            <w:r w:rsidRPr="00954776">
              <w:rPr>
                <w:rFonts w:ascii="Arial" w:hAnsi="Arial" w:cs="Arial"/>
                <w:bCs/>
                <w:spacing w:val="-2"/>
              </w:rPr>
              <w:t xml:space="preserve"> </w:t>
            </w:r>
            <w:r w:rsidRPr="00954776">
              <w:rPr>
                <w:rFonts w:ascii="Arial" w:hAnsi="Arial" w:cs="Arial"/>
                <w:bCs/>
              </w:rPr>
              <w:t>para</w:t>
            </w:r>
            <w:r w:rsidRPr="00954776">
              <w:rPr>
                <w:rFonts w:ascii="Arial" w:hAnsi="Arial" w:cs="Arial"/>
                <w:bCs/>
                <w:spacing w:val="-1"/>
              </w:rPr>
              <w:t xml:space="preserve"> </w:t>
            </w:r>
            <w:r w:rsidRPr="00954776">
              <w:rPr>
                <w:rFonts w:ascii="Arial" w:hAnsi="Arial" w:cs="Arial"/>
                <w:bCs/>
              </w:rPr>
              <w:t>niños</w:t>
            </w:r>
            <w:r w:rsidRPr="00954776">
              <w:rPr>
                <w:rFonts w:ascii="Arial" w:hAnsi="Arial" w:cs="Arial"/>
                <w:bCs/>
                <w:spacing w:val="-2"/>
              </w:rPr>
              <w:t xml:space="preserve"> </w:t>
            </w:r>
            <w:r w:rsidRPr="00954776">
              <w:rPr>
                <w:rFonts w:ascii="Arial" w:hAnsi="Arial" w:cs="Arial"/>
                <w:bCs/>
              </w:rPr>
              <w:t>y</w:t>
            </w:r>
            <w:r w:rsidRPr="00954776">
              <w:rPr>
                <w:rFonts w:ascii="Arial" w:hAnsi="Arial" w:cs="Arial"/>
                <w:bCs/>
                <w:spacing w:val="-2"/>
              </w:rPr>
              <w:t xml:space="preserve"> </w:t>
            </w:r>
            <w:r w:rsidRPr="00954776">
              <w:rPr>
                <w:rFonts w:ascii="Arial" w:hAnsi="Arial" w:cs="Arial"/>
                <w:bCs/>
              </w:rPr>
              <w:t>niñas</w:t>
            </w:r>
            <w:r w:rsidRPr="00954776">
              <w:rPr>
                <w:rFonts w:ascii="Arial" w:hAnsi="Arial" w:cs="Arial"/>
                <w:bCs/>
                <w:spacing w:val="-1"/>
              </w:rPr>
              <w:t xml:space="preserve"> </w:t>
            </w:r>
            <w:r w:rsidRPr="00954776">
              <w:rPr>
                <w:rFonts w:ascii="Arial" w:hAnsi="Arial" w:cs="Arial"/>
                <w:bCs/>
              </w:rPr>
              <w:t>entre</w:t>
            </w:r>
            <w:r w:rsidRPr="00954776">
              <w:rPr>
                <w:rFonts w:ascii="Arial" w:hAnsi="Arial" w:cs="Arial"/>
                <w:bCs/>
                <w:spacing w:val="-1"/>
              </w:rPr>
              <w:t xml:space="preserve"> </w:t>
            </w:r>
            <w:r w:rsidRPr="00954776">
              <w:rPr>
                <w:rFonts w:ascii="Arial" w:hAnsi="Arial" w:cs="Arial"/>
                <w:bCs/>
              </w:rPr>
              <w:t>2</w:t>
            </w:r>
            <w:r w:rsidRPr="00954776">
              <w:rPr>
                <w:rFonts w:ascii="Arial" w:hAnsi="Arial" w:cs="Arial"/>
                <w:bCs/>
                <w:spacing w:val="-2"/>
              </w:rPr>
              <w:t xml:space="preserve"> </w:t>
            </w:r>
            <w:r w:rsidRPr="00954776">
              <w:rPr>
                <w:rFonts w:ascii="Arial" w:hAnsi="Arial" w:cs="Arial"/>
                <w:bCs/>
              </w:rPr>
              <w:t>y</w:t>
            </w:r>
            <w:r w:rsidRPr="00954776">
              <w:rPr>
                <w:rFonts w:ascii="Arial" w:hAnsi="Arial" w:cs="Arial"/>
                <w:bCs/>
                <w:spacing w:val="-3"/>
              </w:rPr>
              <w:t xml:space="preserve"> </w:t>
            </w:r>
            <w:r w:rsidRPr="00954776">
              <w:rPr>
                <w:rFonts w:ascii="Arial" w:hAnsi="Arial" w:cs="Arial"/>
                <w:bCs/>
              </w:rPr>
              <w:t>6</w:t>
            </w:r>
            <w:r w:rsidRPr="00954776">
              <w:rPr>
                <w:rFonts w:ascii="Arial" w:hAnsi="Arial" w:cs="Arial"/>
                <w:bCs/>
                <w:spacing w:val="1"/>
              </w:rPr>
              <w:t xml:space="preserve"> </w:t>
            </w:r>
            <w:r w:rsidRPr="00954776">
              <w:rPr>
                <w:rFonts w:ascii="Arial" w:hAnsi="Arial" w:cs="Arial"/>
                <w:bCs/>
              </w:rPr>
              <w:t>años.</w:t>
            </w:r>
          </w:p>
        </w:tc>
      </w:tr>
      <w:tr w:rsidR="0062671E" w:rsidRPr="00954776" w14:paraId="3A5FA149" w14:textId="77777777" w:rsidTr="003E3215">
        <w:trPr>
          <w:trHeight w:val="20"/>
        </w:trPr>
        <w:tc>
          <w:tcPr>
            <w:tcW w:w="1641" w:type="pct"/>
          </w:tcPr>
          <w:p w14:paraId="608298BB" w14:textId="77777777" w:rsidR="0062671E" w:rsidRPr="006F350C" w:rsidRDefault="0062671E" w:rsidP="003E3215">
            <w:pPr>
              <w:pStyle w:val="Prrafodelista"/>
              <w:numPr>
                <w:ilvl w:val="0"/>
                <w:numId w:val="28"/>
              </w:numPr>
              <w:ind w:left="360"/>
              <w:contextualSpacing/>
              <w:rPr>
                <w:rFonts w:ascii="Arial" w:hAnsi="Arial" w:cs="Arial"/>
                <w:i/>
              </w:rPr>
            </w:pPr>
            <w:r w:rsidRPr="006F350C">
              <w:rPr>
                <w:rFonts w:ascii="Arial" w:hAnsi="Arial" w:cs="Arial"/>
                <w:i/>
              </w:rPr>
              <w:t>Estándar Básico.</w:t>
            </w:r>
          </w:p>
          <w:p w14:paraId="0D2A323A" w14:textId="77777777" w:rsidR="0062671E" w:rsidRPr="00954776" w:rsidRDefault="0062671E" w:rsidP="003E3215">
            <w:pPr>
              <w:pStyle w:val="Prrafodelista"/>
              <w:ind w:left="360"/>
              <w:contextualSpacing/>
              <w:jc w:val="left"/>
              <w:rPr>
                <w:rFonts w:ascii="Arial" w:hAnsi="Arial" w:cs="Arial"/>
                <w:bCs/>
              </w:rPr>
            </w:pPr>
            <w:r w:rsidRPr="006F350C">
              <w:rPr>
                <w:rFonts w:ascii="Arial" w:hAnsi="Arial" w:cs="Arial"/>
                <w:i/>
              </w:rPr>
              <w:t>Mesas y Sillas de línea Infantil.</w:t>
            </w:r>
          </w:p>
        </w:tc>
        <w:tc>
          <w:tcPr>
            <w:tcW w:w="3359" w:type="pct"/>
          </w:tcPr>
          <w:p w14:paraId="26D58AF4" w14:textId="2BAA4E42" w:rsidR="0062671E" w:rsidRPr="00954776" w:rsidRDefault="0062671E" w:rsidP="003E3215">
            <w:pPr>
              <w:pStyle w:val="TableParagraph"/>
              <w:contextualSpacing/>
              <w:jc w:val="both"/>
              <w:rPr>
                <w:rFonts w:ascii="Arial" w:hAnsi="Arial" w:cs="Arial"/>
                <w:bCs/>
              </w:rPr>
            </w:pPr>
            <w:r w:rsidRPr="00954776">
              <w:rPr>
                <w:rFonts w:ascii="Arial" w:hAnsi="Arial" w:cs="Arial"/>
                <w:bCs/>
              </w:rPr>
              <w:t>-</w:t>
            </w:r>
            <w:r w:rsidR="007B5B92">
              <w:rPr>
                <w:rFonts w:ascii="Arial" w:hAnsi="Arial" w:cs="Arial"/>
                <w:bCs/>
              </w:rPr>
              <w:t xml:space="preserve"> </w:t>
            </w:r>
            <w:r w:rsidRPr="00954776">
              <w:rPr>
                <w:rFonts w:ascii="Arial" w:hAnsi="Arial" w:cs="Arial"/>
                <w:bCs/>
              </w:rPr>
              <w:t>Cuenta con mesas resistentes al impacto, de</w:t>
            </w:r>
            <w:r w:rsidRPr="00954776">
              <w:rPr>
                <w:rFonts w:ascii="Arial" w:hAnsi="Arial" w:cs="Arial"/>
                <w:bCs/>
                <w:spacing w:val="1"/>
              </w:rPr>
              <w:t xml:space="preserve"> </w:t>
            </w:r>
            <w:r w:rsidRPr="00954776">
              <w:rPr>
                <w:rFonts w:ascii="Arial" w:hAnsi="Arial" w:cs="Arial"/>
                <w:bCs/>
              </w:rPr>
              <w:t>fácil higienización, con bordes redondeados y</w:t>
            </w:r>
            <w:r w:rsidRPr="00954776">
              <w:rPr>
                <w:rFonts w:ascii="Arial" w:hAnsi="Arial" w:cs="Arial"/>
                <w:bCs/>
                <w:spacing w:val="1"/>
              </w:rPr>
              <w:t xml:space="preserve"> </w:t>
            </w:r>
            <w:r w:rsidRPr="00954776">
              <w:rPr>
                <w:rFonts w:ascii="Arial" w:hAnsi="Arial" w:cs="Arial"/>
                <w:bCs/>
              </w:rPr>
              <w:t>garantizando</w:t>
            </w:r>
            <w:r w:rsidRPr="00954776">
              <w:rPr>
                <w:rFonts w:ascii="Arial" w:hAnsi="Arial" w:cs="Arial"/>
                <w:bCs/>
                <w:spacing w:val="-1"/>
              </w:rPr>
              <w:t xml:space="preserve"> </w:t>
            </w:r>
            <w:r w:rsidRPr="00954776">
              <w:rPr>
                <w:rFonts w:ascii="Arial" w:hAnsi="Arial" w:cs="Arial"/>
                <w:bCs/>
              </w:rPr>
              <w:t>un</w:t>
            </w:r>
            <w:r w:rsidRPr="00954776">
              <w:rPr>
                <w:rFonts w:ascii="Arial" w:hAnsi="Arial" w:cs="Arial"/>
                <w:bCs/>
                <w:spacing w:val="-1"/>
              </w:rPr>
              <w:t xml:space="preserve"> </w:t>
            </w:r>
            <w:r w:rsidRPr="00954776">
              <w:rPr>
                <w:rFonts w:ascii="Arial" w:hAnsi="Arial" w:cs="Arial"/>
                <w:bCs/>
              </w:rPr>
              <w:t>puesto</w:t>
            </w:r>
            <w:r w:rsidRPr="00954776">
              <w:rPr>
                <w:rFonts w:ascii="Arial" w:hAnsi="Arial" w:cs="Arial"/>
                <w:bCs/>
                <w:spacing w:val="-2"/>
              </w:rPr>
              <w:t xml:space="preserve"> </w:t>
            </w:r>
            <w:r w:rsidRPr="00954776">
              <w:rPr>
                <w:rFonts w:ascii="Arial" w:hAnsi="Arial" w:cs="Arial"/>
                <w:bCs/>
              </w:rPr>
              <w:t>para</w:t>
            </w:r>
            <w:r w:rsidRPr="00954776">
              <w:rPr>
                <w:rFonts w:ascii="Arial" w:hAnsi="Arial" w:cs="Arial"/>
                <w:bCs/>
                <w:spacing w:val="-1"/>
              </w:rPr>
              <w:t xml:space="preserve"> </w:t>
            </w:r>
            <w:r w:rsidRPr="00954776">
              <w:rPr>
                <w:rFonts w:ascii="Arial" w:hAnsi="Arial" w:cs="Arial"/>
                <w:bCs/>
              </w:rPr>
              <w:t>cada</w:t>
            </w:r>
            <w:r w:rsidRPr="00954776">
              <w:rPr>
                <w:rFonts w:ascii="Arial" w:hAnsi="Arial" w:cs="Arial"/>
                <w:bCs/>
                <w:spacing w:val="-2"/>
              </w:rPr>
              <w:t xml:space="preserve"> </w:t>
            </w:r>
            <w:r w:rsidRPr="00954776">
              <w:rPr>
                <w:rFonts w:ascii="Arial" w:hAnsi="Arial" w:cs="Arial"/>
                <w:bCs/>
              </w:rPr>
              <w:t>niño</w:t>
            </w:r>
            <w:r w:rsidRPr="00954776">
              <w:rPr>
                <w:rFonts w:ascii="Arial" w:hAnsi="Arial" w:cs="Arial"/>
                <w:bCs/>
                <w:spacing w:val="-1"/>
              </w:rPr>
              <w:t xml:space="preserve"> </w:t>
            </w:r>
            <w:r w:rsidRPr="00954776">
              <w:rPr>
                <w:rFonts w:ascii="Arial" w:hAnsi="Arial" w:cs="Arial"/>
                <w:bCs/>
              </w:rPr>
              <w:t>o</w:t>
            </w:r>
            <w:r w:rsidRPr="00954776">
              <w:rPr>
                <w:rFonts w:ascii="Arial" w:hAnsi="Arial" w:cs="Arial"/>
                <w:bCs/>
                <w:spacing w:val="-2"/>
              </w:rPr>
              <w:t xml:space="preserve"> </w:t>
            </w:r>
            <w:r w:rsidRPr="00954776">
              <w:rPr>
                <w:rFonts w:ascii="Arial" w:hAnsi="Arial" w:cs="Arial"/>
                <w:bCs/>
              </w:rPr>
              <w:t>niña.</w:t>
            </w:r>
          </w:p>
          <w:p w14:paraId="694068BD" w14:textId="77777777" w:rsidR="0062671E" w:rsidRPr="00954776" w:rsidRDefault="0062671E" w:rsidP="003E3215">
            <w:pPr>
              <w:pStyle w:val="TableParagraph"/>
              <w:contextualSpacing/>
              <w:jc w:val="both"/>
              <w:rPr>
                <w:rFonts w:ascii="Arial" w:hAnsi="Arial" w:cs="Arial"/>
                <w:bCs/>
              </w:rPr>
            </w:pPr>
          </w:p>
          <w:p w14:paraId="5ECB5A9A" w14:textId="71D99CD2" w:rsidR="0062671E" w:rsidRPr="00954776" w:rsidRDefault="0062671E" w:rsidP="003E3215">
            <w:pPr>
              <w:pStyle w:val="TableParagraph"/>
              <w:contextualSpacing/>
              <w:jc w:val="both"/>
              <w:rPr>
                <w:rFonts w:ascii="Arial" w:hAnsi="Arial" w:cs="Arial"/>
                <w:bCs/>
              </w:rPr>
            </w:pPr>
            <w:r w:rsidRPr="00954776">
              <w:rPr>
                <w:rFonts w:ascii="Arial" w:hAnsi="Arial" w:cs="Arial"/>
                <w:bCs/>
              </w:rPr>
              <w:t>-</w:t>
            </w:r>
            <w:r w:rsidR="007B5B92">
              <w:rPr>
                <w:rFonts w:ascii="Arial" w:hAnsi="Arial" w:cs="Arial"/>
                <w:bCs/>
              </w:rPr>
              <w:t xml:space="preserve"> </w:t>
            </w:r>
            <w:r w:rsidRPr="00954776">
              <w:rPr>
                <w:rFonts w:ascii="Arial" w:hAnsi="Arial" w:cs="Arial"/>
                <w:bCs/>
              </w:rPr>
              <w:t>Cuenta con una silla para cada niño o niña,</w:t>
            </w:r>
            <w:r w:rsidRPr="00954776">
              <w:rPr>
                <w:rFonts w:ascii="Arial" w:hAnsi="Arial" w:cs="Arial"/>
                <w:bCs/>
                <w:spacing w:val="1"/>
              </w:rPr>
              <w:t xml:space="preserve"> </w:t>
            </w:r>
            <w:r w:rsidRPr="00954776">
              <w:rPr>
                <w:rFonts w:ascii="Arial" w:hAnsi="Arial" w:cs="Arial"/>
                <w:bCs/>
              </w:rPr>
              <w:t>resistentes al impacto, de fácil higienización y</w:t>
            </w:r>
            <w:r w:rsidRPr="00954776">
              <w:rPr>
                <w:rFonts w:ascii="Arial" w:hAnsi="Arial" w:cs="Arial"/>
                <w:bCs/>
                <w:spacing w:val="1"/>
              </w:rPr>
              <w:t xml:space="preserve"> </w:t>
            </w:r>
            <w:r w:rsidRPr="00954776">
              <w:rPr>
                <w:rFonts w:ascii="Arial" w:hAnsi="Arial" w:cs="Arial"/>
                <w:bCs/>
              </w:rPr>
              <w:t>con</w:t>
            </w:r>
            <w:r w:rsidRPr="00954776">
              <w:rPr>
                <w:rFonts w:ascii="Arial" w:hAnsi="Arial" w:cs="Arial"/>
                <w:bCs/>
                <w:spacing w:val="-1"/>
              </w:rPr>
              <w:t xml:space="preserve"> </w:t>
            </w:r>
            <w:r w:rsidRPr="00954776">
              <w:rPr>
                <w:rFonts w:ascii="Arial" w:hAnsi="Arial" w:cs="Arial"/>
                <w:bCs/>
              </w:rPr>
              <w:t>bordes</w:t>
            </w:r>
            <w:r w:rsidRPr="00954776">
              <w:rPr>
                <w:rFonts w:ascii="Arial" w:hAnsi="Arial" w:cs="Arial"/>
                <w:bCs/>
                <w:spacing w:val="-2"/>
              </w:rPr>
              <w:t xml:space="preserve"> </w:t>
            </w:r>
            <w:r w:rsidRPr="00954776">
              <w:rPr>
                <w:rFonts w:ascii="Arial" w:hAnsi="Arial" w:cs="Arial"/>
                <w:bCs/>
              </w:rPr>
              <w:t>redondeados.</w:t>
            </w:r>
          </w:p>
        </w:tc>
      </w:tr>
      <w:tr w:rsidR="0062671E" w:rsidRPr="00954776" w14:paraId="0557AC82" w14:textId="77777777" w:rsidTr="003E3215">
        <w:trPr>
          <w:trHeight w:val="20"/>
        </w:trPr>
        <w:tc>
          <w:tcPr>
            <w:tcW w:w="5000" w:type="pct"/>
            <w:gridSpan w:val="2"/>
          </w:tcPr>
          <w:p w14:paraId="01BB311C" w14:textId="77777777" w:rsidR="0062671E" w:rsidRPr="00954776" w:rsidRDefault="0062671E" w:rsidP="003E3215">
            <w:pPr>
              <w:pStyle w:val="TableParagraph"/>
              <w:contextualSpacing/>
              <w:jc w:val="both"/>
              <w:rPr>
                <w:rFonts w:ascii="Arial" w:hAnsi="Arial" w:cs="Arial"/>
                <w:bCs/>
              </w:rPr>
            </w:pPr>
            <w:r w:rsidRPr="00954776">
              <w:rPr>
                <w:rFonts w:ascii="Arial" w:hAnsi="Arial" w:cs="Arial"/>
                <w:bCs/>
              </w:rPr>
              <w:t>Mobiliario</w:t>
            </w:r>
          </w:p>
        </w:tc>
      </w:tr>
      <w:tr w:rsidR="0062671E" w:rsidRPr="00954776" w14:paraId="0DFB303B" w14:textId="77777777" w:rsidTr="003E3215">
        <w:trPr>
          <w:trHeight w:val="20"/>
        </w:trPr>
        <w:tc>
          <w:tcPr>
            <w:tcW w:w="1641" w:type="pct"/>
          </w:tcPr>
          <w:p w14:paraId="0F81A696" w14:textId="77777777" w:rsidR="0062671E" w:rsidRPr="006F350C" w:rsidRDefault="0062671E" w:rsidP="003E3215">
            <w:pPr>
              <w:pStyle w:val="Prrafodelista"/>
              <w:numPr>
                <w:ilvl w:val="0"/>
                <w:numId w:val="28"/>
              </w:numPr>
              <w:ind w:left="360"/>
              <w:contextualSpacing/>
              <w:rPr>
                <w:rFonts w:ascii="Arial" w:hAnsi="Arial" w:cs="Arial"/>
                <w:i/>
              </w:rPr>
            </w:pPr>
            <w:r w:rsidRPr="006F350C">
              <w:rPr>
                <w:rFonts w:ascii="Arial" w:hAnsi="Arial" w:cs="Arial"/>
                <w:i/>
              </w:rPr>
              <w:t>Estándar Esencial.</w:t>
            </w:r>
          </w:p>
          <w:p w14:paraId="7BE08B2A" w14:textId="77777777" w:rsidR="0062671E" w:rsidRPr="00954776" w:rsidRDefault="0062671E" w:rsidP="003E3215">
            <w:pPr>
              <w:pStyle w:val="Prrafodelista"/>
              <w:ind w:left="360"/>
              <w:contextualSpacing/>
              <w:jc w:val="left"/>
              <w:rPr>
                <w:rFonts w:ascii="Arial" w:hAnsi="Arial" w:cs="Arial"/>
                <w:bCs/>
              </w:rPr>
            </w:pPr>
            <w:r w:rsidRPr="006F350C">
              <w:rPr>
                <w:rFonts w:ascii="Arial" w:hAnsi="Arial" w:cs="Arial"/>
                <w:i/>
              </w:rPr>
              <w:t>Mobiliario</w:t>
            </w:r>
            <w:r>
              <w:rPr>
                <w:rFonts w:ascii="Arial" w:hAnsi="Arial" w:cs="Arial"/>
                <w:i/>
              </w:rPr>
              <w:t xml:space="preserve"> </w:t>
            </w:r>
            <w:r w:rsidRPr="006F350C">
              <w:rPr>
                <w:rFonts w:ascii="Arial" w:hAnsi="Arial" w:cs="Arial"/>
                <w:i/>
              </w:rPr>
              <w:t>de almacenamiento</w:t>
            </w:r>
            <w:r>
              <w:rPr>
                <w:rFonts w:ascii="Arial" w:hAnsi="Arial" w:cs="Arial"/>
                <w:i/>
              </w:rPr>
              <w:t xml:space="preserve"> </w:t>
            </w:r>
            <w:r w:rsidRPr="006F350C">
              <w:rPr>
                <w:rFonts w:ascii="Arial" w:hAnsi="Arial" w:cs="Arial"/>
                <w:i/>
              </w:rPr>
              <w:t>de material pedagógico.</w:t>
            </w:r>
          </w:p>
        </w:tc>
        <w:tc>
          <w:tcPr>
            <w:tcW w:w="3359" w:type="pct"/>
          </w:tcPr>
          <w:p w14:paraId="7047D489" w14:textId="16BCAF71" w:rsidR="0062671E" w:rsidRPr="00954776" w:rsidRDefault="0062671E" w:rsidP="003E3215">
            <w:pPr>
              <w:pStyle w:val="TableParagraph"/>
              <w:contextualSpacing/>
              <w:jc w:val="both"/>
              <w:rPr>
                <w:rFonts w:ascii="Arial" w:hAnsi="Arial" w:cs="Arial"/>
                <w:bCs/>
              </w:rPr>
            </w:pPr>
            <w:r w:rsidRPr="00954776">
              <w:rPr>
                <w:rFonts w:ascii="Arial" w:hAnsi="Arial" w:cs="Arial"/>
                <w:bCs/>
              </w:rPr>
              <w:t>-</w:t>
            </w:r>
            <w:r w:rsidR="007B5B92">
              <w:rPr>
                <w:rFonts w:ascii="Arial" w:hAnsi="Arial" w:cs="Arial"/>
                <w:bCs/>
              </w:rPr>
              <w:t xml:space="preserve"> </w:t>
            </w:r>
            <w:r w:rsidRPr="00954776">
              <w:rPr>
                <w:rFonts w:ascii="Arial" w:hAnsi="Arial" w:cs="Arial"/>
                <w:bCs/>
              </w:rPr>
              <w:t>Cuando el mobiliario supera el metro de altura</w:t>
            </w:r>
            <w:r w:rsidR="007B5B92">
              <w:rPr>
                <w:rFonts w:ascii="Arial" w:hAnsi="Arial" w:cs="Arial"/>
                <w:bCs/>
              </w:rPr>
              <w:t xml:space="preserve"> </w:t>
            </w:r>
            <w:r w:rsidRPr="00954776">
              <w:rPr>
                <w:rFonts w:ascii="Arial" w:hAnsi="Arial" w:cs="Arial"/>
                <w:bCs/>
              </w:rPr>
              <w:t>debe</w:t>
            </w:r>
            <w:r w:rsidRPr="00954776">
              <w:rPr>
                <w:rFonts w:ascii="Arial" w:hAnsi="Arial" w:cs="Arial"/>
                <w:bCs/>
                <w:spacing w:val="-1"/>
              </w:rPr>
              <w:t xml:space="preserve"> </w:t>
            </w:r>
            <w:r w:rsidRPr="00954776">
              <w:rPr>
                <w:rFonts w:ascii="Arial" w:hAnsi="Arial" w:cs="Arial"/>
                <w:bCs/>
              </w:rPr>
              <w:t>encontrarse</w:t>
            </w:r>
            <w:r w:rsidRPr="00954776">
              <w:rPr>
                <w:rFonts w:ascii="Arial" w:hAnsi="Arial" w:cs="Arial"/>
                <w:bCs/>
                <w:spacing w:val="-2"/>
              </w:rPr>
              <w:t xml:space="preserve"> </w:t>
            </w:r>
            <w:r w:rsidRPr="00954776">
              <w:rPr>
                <w:rFonts w:ascii="Arial" w:hAnsi="Arial" w:cs="Arial"/>
                <w:bCs/>
              </w:rPr>
              <w:t>asegurado y</w:t>
            </w:r>
            <w:r w:rsidRPr="00954776">
              <w:rPr>
                <w:rFonts w:ascii="Arial" w:hAnsi="Arial" w:cs="Arial"/>
                <w:bCs/>
                <w:spacing w:val="-3"/>
              </w:rPr>
              <w:t xml:space="preserve"> </w:t>
            </w:r>
            <w:r w:rsidRPr="00954776">
              <w:rPr>
                <w:rFonts w:ascii="Arial" w:hAnsi="Arial" w:cs="Arial"/>
                <w:bCs/>
              </w:rPr>
              <w:t>fijo.</w:t>
            </w:r>
          </w:p>
          <w:p w14:paraId="0EB1812F" w14:textId="77777777" w:rsidR="0062671E" w:rsidRPr="00954776" w:rsidRDefault="0062671E" w:rsidP="003E3215">
            <w:pPr>
              <w:pStyle w:val="TableParagraph"/>
              <w:contextualSpacing/>
              <w:jc w:val="both"/>
              <w:rPr>
                <w:rFonts w:ascii="Arial" w:hAnsi="Arial" w:cs="Arial"/>
                <w:bCs/>
              </w:rPr>
            </w:pPr>
          </w:p>
          <w:p w14:paraId="4AB5B3D4" w14:textId="6F89CFCA" w:rsidR="0062671E" w:rsidRPr="00954776" w:rsidRDefault="0062671E" w:rsidP="003E3215">
            <w:pPr>
              <w:pStyle w:val="TableParagraph"/>
              <w:contextualSpacing/>
              <w:jc w:val="both"/>
              <w:rPr>
                <w:rFonts w:ascii="Arial" w:hAnsi="Arial" w:cs="Arial"/>
                <w:bCs/>
              </w:rPr>
            </w:pPr>
            <w:r w:rsidRPr="00954776">
              <w:rPr>
                <w:rFonts w:ascii="Arial" w:hAnsi="Arial" w:cs="Arial"/>
                <w:bCs/>
              </w:rPr>
              <w:t>-</w:t>
            </w:r>
            <w:r w:rsidR="007B5B92">
              <w:rPr>
                <w:rFonts w:ascii="Arial" w:hAnsi="Arial" w:cs="Arial"/>
                <w:bCs/>
              </w:rPr>
              <w:t xml:space="preserve"> </w:t>
            </w:r>
            <w:r w:rsidRPr="00954776">
              <w:rPr>
                <w:rFonts w:ascii="Arial" w:hAnsi="Arial" w:cs="Arial"/>
                <w:bCs/>
              </w:rPr>
              <w:t>Cuenta</w:t>
            </w:r>
            <w:r w:rsidRPr="00954776">
              <w:rPr>
                <w:rFonts w:ascii="Arial" w:hAnsi="Arial" w:cs="Arial"/>
                <w:bCs/>
                <w:spacing w:val="-3"/>
              </w:rPr>
              <w:t xml:space="preserve"> </w:t>
            </w:r>
            <w:r w:rsidRPr="00954776">
              <w:rPr>
                <w:rFonts w:ascii="Arial" w:hAnsi="Arial" w:cs="Arial"/>
                <w:bCs/>
              </w:rPr>
              <w:t>con</w:t>
            </w:r>
            <w:r w:rsidRPr="00954776">
              <w:rPr>
                <w:rFonts w:ascii="Arial" w:hAnsi="Arial" w:cs="Arial"/>
                <w:bCs/>
                <w:spacing w:val="-6"/>
              </w:rPr>
              <w:t xml:space="preserve"> </w:t>
            </w:r>
            <w:r w:rsidRPr="00954776">
              <w:rPr>
                <w:rFonts w:ascii="Arial" w:hAnsi="Arial" w:cs="Arial"/>
                <w:bCs/>
              </w:rPr>
              <w:t>un</w:t>
            </w:r>
            <w:r w:rsidRPr="00954776">
              <w:rPr>
                <w:rFonts w:ascii="Arial" w:hAnsi="Arial" w:cs="Arial"/>
                <w:bCs/>
                <w:spacing w:val="-6"/>
              </w:rPr>
              <w:t xml:space="preserve"> </w:t>
            </w:r>
            <w:r w:rsidRPr="00954776">
              <w:rPr>
                <w:rFonts w:ascii="Arial" w:hAnsi="Arial" w:cs="Arial"/>
                <w:bCs/>
              </w:rPr>
              <w:t>mobiliario</w:t>
            </w:r>
            <w:r w:rsidRPr="00954776">
              <w:rPr>
                <w:rFonts w:ascii="Arial" w:hAnsi="Arial" w:cs="Arial"/>
                <w:bCs/>
                <w:spacing w:val="-3"/>
              </w:rPr>
              <w:t xml:space="preserve"> </w:t>
            </w:r>
            <w:r w:rsidRPr="00954776">
              <w:rPr>
                <w:rFonts w:ascii="Arial" w:hAnsi="Arial" w:cs="Arial"/>
                <w:bCs/>
              </w:rPr>
              <w:t>o</w:t>
            </w:r>
            <w:r w:rsidRPr="00954776">
              <w:rPr>
                <w:rFonts w:ascii="Arial" w:hAnsi="Arial" w:cs="Arial"/>
                <w:bCs/>
                <w:spacing w:val="-3"/>
              </w:rPr>
              <w:t xml:space="preserve"> </w:t>
            </w:r>
            <w:r w:rsidRPr="00954776">
              <w:rPr>
                <w:rFonts w:ascii="Arial" w:hAnsi="Arial" w:cs="Arial"/>
                <w:bCs/>
              </w:rPr>
              <w:t>espacio</w:t>
            </w:r>
            <w:r w:rsidRPr="00954776">
              <w:rPr>
                <w:rFonts w:ascii="Arial" w:hAnsi="Arial" w:cs="Arial"/>
                <w:bCs/>
                <w:spacing w:val="-3"/>
              </w:rPr>
              <w:t xml:space="preserve"> </w:t>
            </w:r>
            <w:r w:rsidRPr="00954776">
              <w:rPr>
                <w:rFonts w:ascii="Arial" w:hAnsi="Arial" w:cs="Arial"/>
                <w:bCs/>
              </w:rPr>
              <w:t>exclusivo</w:t>
            </w:r>
            <w:r w:rsidRPr="00954776">
              <w:rPr>
                <w:rFonts w:ascii="Arial" w:hAnsi="Arial" w:cs="Arial"/>
                <w:bCs/>
                <w:spacing w:val="-2"/>
              </w:rPr>
              <w:t xml:space="preserve"> </w:t>
            </w:r>
            <w:r w:rsidRPr="00954776">
              <w:rPr>
                <w:rFonts w:ascii="Arial" w:hAnsi="Arial" w:cs="Arial"/>
                <w:bCs/>
              </w:rPr>
              <w:t>y</w:t>
            </w:r>
            <w:r w:rsidRPr="00954776">
              <w:rPr>
                <w:rFonts w:ascii="Arial" w:hAnsi="Arial" w:cs="Arial"/>
                <w:bCs/>
                <w:spacing w:val="-58"/>
              </w:rPr>
              <w:t xml:space="preserve"> </w:t>
            </w:r>
            <w:r w:rsidRPr="00954776">
              <w:rPr>
                <w:rFonts w:ascii="Arial" w:hAnsi="Arial" w:cs="Arial"/>
                <w:bCs/>
              </w:rPr>
              <w:t>seguro para guardar los elementos personales</w:t>
            </w:r>
            <w:r w:rsidRPr="00954776">
              <w:rPr>
                <w:rFonts w:ascii="Arial" w:hAnsi="Arial" w:cs="Arial"/>
                <w:bCs/>
                <w:spacing w:val="1"/>
              </w:rPr>
              <w:t xml:space="preserve"> </w:t>
            </w:r>
            <w:r w:rsidRPr="00954776">
              <w:rPr>
                <w:rFonts w:ascii="Arial" w:hAnsi="Arial" w:cs="Arial"/>
                <w:bCs/>
              </w:rPr>
              <w:t>de</w:t>
            </w:r>
            <w:r w:rsidRPr="00954776">
              <w:rPr>
                <w:rFonts w:ascii="Arial" w:hAnsi="Arial" w:cs="Arial"/>
                <w:bCs/>
                <w:spacing w:val="-1"/>
              </w:rPr>
              <w:t xml:space="preserve"> </w:t>
            </w:r>
            <w:r w:rsidRPr="00954776">
              <w:rPr>
                <w:rFonts w:ascii="Arial" w:hAnsi="Arial" w:cs="Arial"/>
                <w:bCs/>
              </w:rPr>
              <w:t>los niños</w:t>
            </w:r>
            <w:r w:rsidRPr="00954776">
              <w:rPr>
                <w:rFonts w:ascii="Arial" w:hAnsi="Arial" w:cs="Arial"/>
                <w:bCs/>
                <w:spacing w:val="1"/>
              </w:rPr>
              <w:t xml:space="preserve"> </w:t>
            </w:r>
            <w:r w:rsidRPr="00954776">
              <w:rPr>
                <w:rFonts w:ascii="Arial" w:hAnsi="Arial" w:cs="Arial"/>
                <w:bCs/>
              </w:rPr>
              <w:t>y</w:t>
            </w:r>
            <w:r w:rsidRPr="00954776">
              <w:rPr>
                <w:rFonts w:ascii="Arial" w:hAnsi="Arial" w:cs="Arial"/>
                <w:bCs/>
                <w:spacing w:val="-1"/>
              </w:rPr>
              <w:t xml:space="preserve"> </w:t>
            </w:r>
            <w:r w:rsidRPr="00954776">
              <w:rPr>
                <w:rFonts w:ascii="Arial" w:hAnsi="Arial" w:cs="Arial"/>
                <w:bCs/>
              </w:rPr>
              <w:t>niñas.</w:t>
            </w:r>
          </w:p>
          <w:p w14:paraId="37C097FE" w14:textId="77777777" w:rsidR="0062671E" w:rsidRPr="00954776" w:rsidRDefault="0062671E" w:rsidP="003E3215">
            <w:pPr>
              <w:pStyle w:val="TableParagraph"/>
              <w:contextualSpacing/>
              <w:jc w:val="both"/>
              <w:rPr>
                <w:rFonts w:ascii="Arial" w:hAnsi="Arial" w:cs="Arial"/>
                <w:bCs/>
              </w:rPr>
            </w:pPr>
          </w:p>
          <w:p w14:paraId="7293CC27" w14:textId="5B16DA2C" w:rsidR="0062671E" w:rsidRPr="00954776" w:rsidRDefault="0062671E" w:rsidP="003E3215">
            <w:pPr>
              <w:pStyle w:val="TableParagraph"/>
              <w:contextualSpacing/>
              <w:jc w:val="both"/>
              <w:rPr>
                <w:rFonts w:ascii="Arial" w:hAnsi="Arial" w:cs="Arial"/>
                <w:bCs/>
              </w:rPr>
            </w:pPr>
            <w:r w:rsidRPr="00954776">
              <w:rPr>
                <w:rFonts w:ascii="Arial" w:hAnsi="Arial" w:cs="Arial"/>
                <w:bCs/>
              </w:rPr>
              <w:t>Nota:</w:t>
            </w:r>
            <w:r w:rsidRPr="00954776">
              <w:rPr>
                <w:rFonts w:ascii="Arial" w:hAnsi="Arial" w:cs="Arial"/>
                <w:bCs/>
                <w:spacing w:val="-10"/>
              </w:rPr>
              <w:t xml:space="preserve"> </w:t>
            </w:r>
            <w:r w:rsidRPr="00954776">
              <w:rPr>
                <w:rFonts w:ascii="Arial" w:hAnsi="Arial" w:cs="Arial"/>
                <w:bCs/>
              </w:rPr>
              <w:t>El</w:t>
            </w:r>
            <w:r w:rsidRPr="00954776">
              <w:rPr>
                <w:rFonts w:ascii="Arial" w:hAnsi="Arial" w:cs="Arial"/>
                <w:bCs/>
                <w:spacing w:val="-11"/>
              </w:rPr>
              <w:t xml:space="preserve"> </w:t>
            </w:r>
            <w:r w:rsidRPr="00954776">
              <w:rPr>
                <w:rFonts w:ascii="Arial" w:hAnsi="Arial" w:cs="Arial"/>
                <w:bCs/>
              </w:rPr>
              <w:t>material</w:t>
            </w:r>
            <w:r w:rsidRPr="00954776">
              <w:rPr>
                <w:rFonts w:ascii="Arial" w:hAnsi="Arial" w:cs="Arial"/>
                <w:bCs/>
                <w:spacing w:val="-10"/>
              </w:rPr>
              <w:t xml:space="preserve"> </w:t>
            </w:r>
            <w:r w:rsidRPr="00954776">
              <w:rPr>
                <w:rFonts w:ascii="Arial" w:hAnsi="Arial" w:cs="Arial"/>
                <w:bCs/>
              </w:rPr>
              <w:t>pedagógico</w:t>
            </w:r>
            <w:r w:rsidRPr="00954776">
              <w:rPr>
                <w:rFonts w:ascii="Arial" w:hAnsi="Arial" w:cs="Arial"/>
                <w:bCs/>
                <w:spacing w:val="-10"/>
              </w:rPr>
              <w:t xml:space="preserve"> </w:t>
            </w:r>
            <w:r w:rsidRPr="00954776">
              <w:rPr>
                <w:rFonts w:ascii="Arial" w:hAnsi="Arial" w:cs="Arial"/>
                <w:bCs/>
              </w:rPr>
              <w:t>debe</w:t>
            </w:r>
            <w:r w:rsidRPr="00954776">
              <w:rPr>
                <w:rFonts w:ascii="Arial" w:hAnsi="Arial" w:cs="Arial"/>
                <w:bCs/>
                <w:spacing w:val="-11"/>
              </w:rPr>
              <w:t xml:space="preserve"> </w:t>
            </w:r>
            <w:r w:rsidRPr="00954776">
              <w:rPr>
                <w:rFonts w:ascii="Arial" w:hAnsi="Arial" w:cs="Arial"/>
                <w:bCs/>
              </w:rPr>
              <w:t>ser</w:t>
            </w:r>
            <w:r w:rsidRPr="00954776">
              <w:rPr>
                <w:rFonts w:ascii="Arial" w:hAnsi="Arial" w:cs="Arial"/>
                <w:bCs/>
                <w:spacing w:val="-10"/>
              </w:rPr>
              <w:t xml:space="preserve"> </w:t>
            </w:r>
            <w:r w:rsidRPr="00954776">
              <w:rPr>
                <w:rFonts w:ascii="Arial" w:hAnsi="Arial" w:cs="Arial"/>
                <w:bCs/>
              </w:rPr>
              <w:t>acorde</w:t>
            </w:r>
            <w:r w:rsidRPr="00954776">
              <w:rPr>
                <w:rFonts w:ascii="Arial" w:hAnsi="Arial" w:cs="Arial"/>
                <w:bCs/>
                <w:spacing w:val="-10"/>
              </w:rPr>
              <w:t xml:space="preserve"> </w:t>
            </w:r>
            <w:r w:rsidRPr="00954776">
              <w:rPr>
                <w:rFonts w:ascii="Arial" w:hAnsi="Arial" w:cs="Arial"/>
                <w:bCs/>
              </w:rPr>
              <w:t>a</w:t>
            </w:r>
            <w:r w:rsidR="007B5B92">
              <w:rPr>
                <w:rFonts w:ascii="Arial" w:hAnsi="Arial" w:cs="Arial"/>
                <w:bCs/>
              </w:rPr>
              <w:t xml:space="preserve"> </w:t>
            </w:r>
            <w:r w:rsidRPr="00954776">
              <w:rPr>
                <w:rFonts w:ascii="Arial" w:hAnsi="Arial" w:cs="Arial"/>
                <w:bCs/>
              </w:rPr>
              <w:t>la intencionalidad pedagógica de cada Jardín</w:t>
            </w:r>
            <w:r w:rsidRPr="00954776">
              <w:rPr>
                <w:rFonts w:ascii="Arial" w:hAnsi="Arial" w:cs="Arial"/>
                <w:bCs/>
                <w:spacing w:val="1"/>
              </w:rPr>
              <w:t xml:space="preserve"> </w:t>
            </w:r>
            <w:r w:rsidRPr="00954776">
              <w:rPr>
                <w:rFonts w:ascii="Arial" w:hAnsi="Arial" w:cs="Arial"/>
                <w:bCs/>
              </w:rPr>
              <w:t>Infantil,</w:t>
            </w:r>
            <w:r w:rsidRPr="00954776">
              <w:rPr>
                <w:rFonts w:ascii="Arial" w:hAnsi="Arial" w:cs="Arial"/>
                <w:bCs/>
                <w:spacing w:val="14"/>
              </w:rPr>
              <w:t xml:space="preserve"> </w:t>
            </w:r>
            <w:r w:rsidRPr="00954776">
              <w:rPr>
                <w:rFonts w:ascii="Arial" w:hAnsi="Arial" w:cs="Arial"/>
                <w:bCs/>
              </w:rPr>
              <w:t>a</w:t>
            </w:r>
            <w:r w:rsidRPr="00954776">
              <w:rPr>
                <w:rFonts w:ascii="Arial" w:hAnsi="Arial" w:cs="Arial"/>
                <w:bCs/>
                <w:spacing w:val="12"/>
              </w:rPr>
              <w:t xml:space="preserve"> </w:t>
            </w:r>
            <w:r w:rsidRPr="00954776">
              <w:rPr>
                <w:rFonts w:ascii="Arial" w:hAnsi="Arial" w:cs="Arial"/>
                <w:bCs/>
              </w:rPr>
              <w:t>las</w:t>
            </w:r>
            <w:r w:rsidRPr="00954776">
              <w:rPr>
                <w:rFonts w:ascii="Arial" w:hAnsi="Arial" w:cs="Arial"/>
                <w:bCs/>
                <w:spacing w:val="11"/>
              </w:rPr>
              <w:t xml:space="preserve"> </w:t>
            </w:r>
            <w:r w:rsidRPr="00954776">
              <w:rPr>
                <w:rFonts w:ascii="Arial" w:hAnsi="Arial" w:cs="Arial"/>
                <w:bCs/>
              </w:rPr>
              <w:t>etapas</w:t>
            </w:r>
            <w:r w:rsidRPr="00954776">
              <w:rPr>
                <w:rFonts w:ascii="Arial" w:hAnsi="Arial" w:cs="Arial"/>
                <w:bCs/>
                <w:spacing w:val="15"/>
              </w:rPr>
              <w:t xml:space="preserve"> </w:t>
            </w:r>
            <w:r w:rsidRPr="00954776">
              <w:rPr>
                <w:rFonts w:ascii="Arial" w:hAnsi="Arial" w:cs="Arial"/>
                <w:bCs/>
              </w:rPr>
              <w:t>de</w:t>
            </w:r>
            <w:r w:rsidRPr="00954776">
              <w:rPr>
                <w:rFonts w:ascii="Arial" w:hAnsi="Arial" w:cs="Arial"/>
                <w:bCs/>
                <w:spacing w:val="9"/>
              </w:rPr>
              <w:t xml:space="preserve"> </w:t>
            </w:r>
            <w:r w:rsidRPr="00954776">
              <w:rPr>
                <w:rFonts w:ascii="Arial" w:hAnsi="Arial" w:cs="Arial"/>
                <w:bCs/>
              </w:rPr>
              <w:t>desarrollo</w:t>
            </w:r>
            <w:r w:rsidRPr="00954776">
              <w:rPr>
                <w:rFonts w:ascii="Arial" w:hAnsi="Arial" w:cs="Arial"/>
                <w:bCs/>
                <w:spacing w:val="14"/>
              </w:rPr>
              <w:t xml:space="preserve"> </w:t>
            </w:r>
            <w:r w:rsidRPr="00954776">
              <w:rPr>
                <w:rFonts w:ascii="Arial" w:hAnsi="Arial" w:cs="Arial"/>
                <w:bCs/>
              </w:rPr>
              <w:t>de</w:t>
            </w:r>
            <w:r w:rsidRPr="00954776">
              <w:rPr>
                <w:rFonts w:ascii="Arial" w:hAnsi="Arial" w:cs="Arial"/>
                <w:bCs/>
                <w:spacing w:val="11"/>
              </w:rPr>
              <w:t xml:space="preserve"> </w:t>
            </w:r>
            <w:r w:rsidRPr="00954776">
              <w:rPr>
                <w:rFonts w:ascii="Arial" w:hAnsi="Arial" w:cs="Arial"/>
                <w:bCs/>
              </w:rPr>
              <w:t>los</w:t>
            </w:r>
            <w:r w:rsidRPr="00954776">
              <w:rPr>
                <w:rFonts w:ascii="Arial" w:hAnsi="Arial" w:cs="Arial"/>
                <w:bCs/>
                <w:spacing w:val="11"/>
              </w:rPr>
              <w:t xml:space="preserve"> </w:t>
            </w:r>
            <w:r w:rsidRPr="00954776">
              <w:rPr>
                <w:rFonts w:ascii="Arial" w:hAnsi="Arial" w:cs="Arial"/>
                <w:bCs/>
              </w:rPr>
              <w:t>niños</w:t>
            </w:r>
            <w:r w:rsidR="007B5B92">
              <w:rPr>
                <w:rFonts w:ascii="Arial" w:hAnsi="Arial" w:cs="Arial"/>
                <w:bCs/>
              </w:rPr>
              <w:t xml:space="preserve"> </w:t>
            </w:r>
            <w:r w:rsidRPr="00954776">
              <w:rPr>
                <w:rFonts w:ascii="Arial" w:hAnsi="Arial" w:cs="Arial"/>
                <w:bCs/>
              </w:rPr>
              <w:t>y</w:t>
            </w:r>
            <w:r w:rsidRPr="00954776">
              <w:rPr>
                <w:rFonts w:ascii="Arial" w:hAnsi="Arial" w:cs="Arial"/>
                <w:bCs/>
                <w:spacing w:val="1"/>
              </w:rPr>
              <w:t xml:space="preserve"> </w:t>
            </w:r>
            <w:r w:rsidRPr="00954776">
              <w:rPr>
                <w:rFonts w:ascii="Arial" w:hAnsi="Arial" w:cs="Arial"/>
                <w:bCs/>
              </w:rPr>
              <w:t>niñas</w:t>
            </w:r>
            <w:r w:rsidRPr="00954776">
              <w:rPr>
                <w:rFonts w:ascii="Arial" w:hAnsi="Arial" w:cs="Arial"/>
                <w:bCs/>
                <w:spacing w:val="1"/>
              </w:rPr>
              <w:t xml:space="preserve"> </w:t>
            </w:r>
            <w:r w:rsidRPr="00954776">
              <w:rPr>
                <w:rFonts w:ascii="Arial" w:hAnsi="Arial" w:cs="Arial"/>
                <w:bCs/>
              </w:rPr>
              <w:t>y</w:t>
            </w:r>
            <w:r w:rsidRPr="00954776">
              <w:rPr>
                <w:rFonts w:ascii="Arial" w:hAnsi="Arial" w:cs="Arial"/>
                <w:bCs/>
                <w:spacing w:val="1"/>
              </w:rPr>
              <w:t xml:space="preserve"> </w:t>
            </w:r>
            <w:r w:rsidRPr="00954776">
              <w:rPr>
                <w:rFonts w:ascii="Arial" w:hAnsi="Arial" w:cs="Arial"/>
                <w:bCs/>
              </w:rPr>
              <w:t>al</w:t>
            </w:r>
            <w:r w:rsidRPr="00954776">
              <w:rPr>
                <w:rFonts w:ascii="Arial" w:hAnsi="Arial" w:cs="Arial"/>
                <w:bCs/>
                <w:spacing w:val="1"/>
              </w:rPr>
              <w:t xml:space="preserve"> </w:t>
            </w:r>
            <w:r w:rsidRPr="00954776">
              <w:rPr>
                <w:rFonts w:ascii="Arial" w:hAnsi="Arial" w:cs="Arial"/>
                <w:bCs/>
              </w:rPr>
              <w:t>contexto</w:t>
            </w:r>
            <w:r w:rsidRPr="00954776">
              <w:rPr>
                <w:rFonts w:ascii="Arial" w:hAnsi="Arial" w:cs="Arial"/>
                <w:bCs/>
                <w:spacing w:val="1"/>
              </w:rPr>
              <w:t xml:space="preserve"> </w:t>
            </w:r>
            <w:r w:rsidRPr="00954776">
              <w:rPr>
                <w:rFonts w:ascii="Arial" w:hAnsi="Arial" w:cs="Arial"/>
                <w:bCs/>
              </w:rPr>
              <w:t>sociocultural</w:t>
            </w:r>
            <w:r w:rsidRPr="00954776">
              <w:rPr>
                <w:rFonts w:ascii="Arial" w:hAnsi="Arial" w:cs="Arial"/>
                <w:bCs/>
                <w:spacing w:val="1"/>
              </w:rPr>
              <w:t xml:space="preserve"> </w:t>
            </w:r>
            <w:r w:rsidRPr="00954776">
              <w:rPr>
                <w:rFonts w:ascii="Arial" w:hAnsi="Arial" w:cs="Arial"/>
                <w:bCs/>
              </w:rPr>
              <w:t>de</w:t>
            </w:r>
            <w:r w:rsidRPr="00954776">
              <w:rPr>
                <w:rFonts w:ascii="Arial" w:hAnsi="Arial" w:cs="Arial"/>
                <w:bCs/>
                <w:spacing w:val="1"/>
              </w:rPr>
              <w:t xml:space="preserve"> </w:t>
            </w:r>
            <w:r w:rsidRPr="00954776">
              <w:rPr>
                <w:rFonts w:ascii="Arial" w:hAnsi="Arial" w:cs="Arial"/>
                <w:bCs/>
              </w:rPr>
              <w:t>las</w:t>
            </w:r>
            <w:r w:rsidRPr="00954776">
              <w:rPr>
                <w:rFonts w:ascii="Arial" w:hAnsi="Arial" w:cs="Arial"/>
                <w:bCs/>
                <w:spacing w:val="1"/>
              </w:rPr>
              <w:t xml:space="preserve"> </w:t>
            </w:r>
            <w:r w:rsidRPr="00954776">
              <w:rPr>
                <w:rFonts w:ascii="Arial" w:hAnsi="Arial" w:cs="Arial"/>
                <w:bCs/>
              </w:rPr>
              <w:t>familias.</w:t>
            </w:r>
          </w:p>
          <w:p w14:paraId="2B0BEF0D" w14:textId="77777777" w:rsidR="0062671E" w:rsidRPr="00954776" w:rsidRDefault="0062671E" w:rsidP="003E3215">
            <w:pPr>
              <w:pStyle w:val="TableParagraph"/>
              <w:contextualSpacing/>
              <w:jc w:val="both"/>
              <w:rPr>
                <w:rFonts w:ascii="Arial" w:hAnsi="Arial" w:cs="Arial"/>
                <w:bCs/>
              </w:rPr>
            </w:pPr>
          </w:p>
          <w:p w14:paraId="03DE9B5F" w14:textId="6239F4B6" w:rsidR="0062671E" w:rsidRPr="00954776" w:rsidRDefault="0062671E" w:rsidP="003E3215">
            <w:pPr>
              <w:pStyle w:val="TableParagraph"/>
              <w:contextualSpacing/>
              <w:jc w:val="both"/>
              <w:rPr>
                <w:rFonts w:ascii="Arial" w:hAnsi="Arial" w:cs="Arial"/>
                <w:bCs/>
              </w:rPr>
            </w:pPr>
            <w:r w:rsidRPr="00954776">
              <w:rPr>
                <w:rFonts w:ascii="Arial" w:hAnsi="Arial" w:cs="Arial"/>
                <w:bCs/>
              </w:rPr>
              <w:t>-</w:t>
            </w:r>
            <w:r w:rsidR="007B5B92">
              <w:rPr>
                <w:rFonts w:ascii="Arial" w:hAnsi="Arial" w:cs="Arial"/>
                <w:bCs/>
              </w:rPr>
              <w:t xml:space="preserve"> </w:t>
            </w:r>
            <w:r w:rsidRPr="00954776">
              <w:rPr>
                <w:rFonts w:ascii="Arial" w:hAnsi="Arial" w:cs="Arial"/>
                <w:bCs/>
              </w:rPr>
              <w:t>Debe cumplir las condiciones de seguridad y</w:t>
            </w:r>
            <w:r w:rsidRPr="00954776">
              <w:rPr>
                <w:rFonts w:ascii="Arial" w:hAnsi="Arial" w:cs="Arial"/>
                <w:bCs/>
                <w:spacing w:val="1"/>
              </w:rPr>
              <w:t xml:space="preserve"> </w:t>
            </w:r>
            <w:r w:rsidRPr="00954776">
              <w:rPr>
                <w:rFonts w:ascii="Arial" w:hAnsi="Arial" w:cs="Arial"/>
                <w:bCs/>
              </w:rPr>
              <w:t>salubridad</w:t>
            </w:r>
            <w:r w:rsidRPr="00954776">
              <w:rPr>
                <w:rFonts w:ascii="Arial" w:hAnsi="Arial" w:cs="Arial"/>
                <w:bCs/>
                <w:spacing w:val="1"/>
              </w:rPr>
              <w:t xml:space="preserve"> </w:t>
            </w:r>
            <w:r w:rsidRPr="00954776">
              <w:rPr>
                <w:rFonts w:ascii="Arial" w:hAnsi="Arial" w:cs="Arial"/>
                <w:bCs/>
              </w:rPr>
              <w:t>establecidas</w:t>
            </w:r>
            <w:r w:rsidRPr="00954776">
              <w:rPr>
                <w:rFonts w:ascii="Arial" w:hAnsi="Arial" w:cs="Arial"/>
                <w:bCs/>
                <w:spacing w:val="1"/>
              </w:rPr>
              <w:t xml:space="preserve"> </w:t>
            </w:r>
            <w:r w:rsidRPr="00954776">
              <w:rPr>
                <w:rFonts w:ascii="Arial" w:hAnsi="Arial" w:cs="Arial"/>
                <w:bCs/>
              </w:rPr>
              <w:t>en</w:t>
            </w:r>
            <w:r w:rsidRPr="00954776">
              <w:rPr>
                <w:rFonts w:ascii="Arial" w:hAnsi="Arial" w:cs="Arial"/>
                <w:bCs/>
                <w:spacing w:val="1"/>
              </w:rPr>
              <w:t xml:space="preserve"> </w:t>
            </w:r>
            <w:r w:rsidRPr="00954776">
              <w:rPr>
                <w:rFonts w:ascii="Arial" w:hAnsi="Arial" w:cs="Arial"/>
                <w:bCs/>
              </w:rPr>
              <w:t>la</w:t>
            </w:r>
            <w:r w:rsidRPr="00954776">
              <w:rPr>
                <w:rFonts w:ascii="Arial" w:hAnsi="Arial" w:cs="Arial"/>
                <w:bCs/>
                <w:spacing w:val="1"/>
              </w:rPr>
              <w:t xml:space="preserve"> </w:t>
            </w:r>
            <w:r w:rsidRPr="00954776">
              <w:rPr>
                <w:rFonts w:ascii="Arial" w:hAnsi="Arial" w:cs="Arial"/>
                <w:bCs/>
              </w:rPr>
              <w:t>normatividad</w:t>
            </w:r>
            <w:r w:rsidRPr="00954776">
              <w:rPr>
                <w:rFonts w:ascii="Arial" w:hAnsi="Arial" w:cs="Arial"/>
                <w:bCs/>
                <w:spacing w:val="1"/>
              </w:rPr>
              <w:t xml:space="preserve"> </w:t>
            </w:r>
            <w:r w:rsidRPr="00954776">
              <w:rPr>
                <w:rFonts w:ascii="Arial" w:hAnsi="Arial" w:cs="Arial"/>
                <w:bCs/>
              </w:rPr>
              <w:t>vigente</w:t>
            </w:r>
            <w:r w:rsidRPr="00954776">
              <w:rPr>
                <w:rFonts w:ascii="Arial" w:hAnsi="Arial" w:cs="Arial"/>
                <w:bCs/>
                <w:spacing w:val="-2"/>
              </w:rPr>
              <w:t xml:space="preserve"> </w:t>
            </w:r>
            <w:r w:rsidRPr="00954776">
              <w:rPr>
                <w:rFonts w:ascii="Arial" w:hAnsi="Arial" w:cs="Arial"/>
                <w:bCs/>
              </w:rPr>
              <w:t>y</w:t>
            </w:r>
            <w:r w:rsidRPr="00954776">
              <w:rPr>
                <w:rFonts w:ascii="Arial" w:hAnsi="Arial" w:cs="Arial"/>
                <w:bCs/>
                <w:spacing w:val="-2"/>
              </w:rPr>
              <w:t xml:space="preserve"> </w:t>
            </w:r>
            <w:r w:rsidRPr="00954776">
              <w:rPr>
                <w:rFonts w:ascii="Arial" w:hAnsi="Arial" w:cs="Arial"/>
                <w:bCs/>
              </w:rPr>
              <w:t>aquella</w:t>
            </w:r>
            <w:r w:rsidRPr="00954776">
              <w:rPr>
                <w:rFonts w:ascii="Arial" w:hAnsi="Arial" w:cs="Arial"/>
                <w:bCs/>
                <w:spacing w:val="-1"/>
              </w:rPr>
              <w:t xml:space="preserve"> </w:t>
            </w:r>
            <w:r w:rsidRPr="00954776">
              <w:rPr>
                <w:rFonts w:ascii="Arial" w:hAnsi="Arial" w:cs="Arial"/>
                <w:bCs/>
              </w:rPr>
              <w:t>que</w:t>
            </w:r>
            <w:r w:rsidRPr="00954776">
              <w:rPr>
                <w:rFonts w:ascii="Arial" w:hAnsi="Arial" w:cs="Arial"/>
                <w:bCs/>
                <w:spacing w:val="-1"/>
              </w:rPr>
              <w:t xml:space="preserve"> </w:t>
            </w:r>
            <w:r w:rsidRPr="00954776">
              <w:rPr>
                <w:rFonts w:ascii="Arial" w:hAnsi="Arial" w:cs="Arial"/>
                <w:bCs/>
              </w:rPr>
              <w:t>la</w:t>
            </w:r>
            <w:r w:rsidRPr="00954776">
              <w:rPr>
                <w:rFonts w:ascii="Arial" w:hAnsi="Arial" w:cs="Arial"/>
                <w:bCs/>
                <w:spacing w:val="-3"/>
              </w:rPr>
              <w:t xml:space="preserve"> </w:t>
            </w:r>
            <w:r w:rsidRPr="00954776">
              <w:rPr>
                <w:rFonts w:ascii="Arial" w:hAnsi="Arial" w:cs="Arial"/>
                <w:bCs/>
              </w:rPr>
              <w:t>modifique</w:t>
            </w:r>
            <w:r w:rsidRPr="00954776">
              <w:rPr>
                <w:rFonts w:ascii="Arial" w:hAnsi="Arial" w:cs="Arial"/>
                <w:bCs/>
                <w:spacing w:val="-1"/>
              </w:rPr>
              <w:t xml:space="preserve"> </w:t>
            </w:r>
            <w:r w:rsidRPr="00954776">
              <w:rPr>
                <w:rFonts w:ascii="Arial" w:hAnsi="Arial" w:cs="Arial"/>
                <w:bCs/>
              </w:rPr>
              <w:t>o</w:t>
            </w:r>
            <w:r w:rsidRPr="00954776">
              <w:rPr>
                <w:rFonts w:ascii="Arial" w:hAnsi="Arial" w:cs="Arial"/>
                <w:bCs/>
                <w:spacing w:val="-3"/>
              </w:rPr>
              <w:t xml:space="preserve"> </w:t>
            </w:r>
            <w:r w:rsidRPr="00954776">
              <w:rPr>
                <w:rFonts w:ascii="Arial" w:hAnsi="Arial" w:cs="Arial"/>
                <w:bCs/>
              </w:rPr>
              <w:t>sustituya.</w:t>
            </w:r>
          </w:p>
        </w:tc>
      </w:tr>
      <w:tr w:rsidR="0062671E" w:rsidRPr="00954776" w14:paraId="612D4E0E" w14:textId="77777777" w:rsidTr="003E3215">
        <w:trPr>
          <w:trHeight w:val="20"/>
        </w:trPr>
        <w:tc>
          <w:tcPr>
            <w:tcW w:w="5000" w:type="pct"/>
            <w:gridSpan w:val="2"/>
          </w:tcPr>
          <w:p w14:paraId="7875FB0E" w14:textId="77777777" w:rsidR="0062671E" w:rsidRPr="00954776" w:rsidRDefault="0062671E" w:rsidP="003E3215">
            <w:pPr>
              <w:pStyle w:val="TableParagraph"/>
              <w:contextualSpacing/>
              <w:jc w:val="both"/>
              <w:rPr>
                <w:rFonts w:ascii="Arial" w:hAnsi="Arial" w:cs="Arial"/>
                <w:bCs/>
              </w:rPr>
            </w:pPr>
            <w:r w:rsidRPr="00954776">
              <w:rPr>
                <w:rFonts w:ascii="Arial" w:hAnsi="Arial" w:cs="Arial"/>
                <w:bCs/>
              </w:rPr>
              <w:t>Mobiliario</w:t>
            </w:r>
            <w:r w:rsidRPr="00954776">
              <w:rPr>
                <w:rFonts w:ascii="Arial" w:hAnsi="Arial" w:cs="Arial"/>
                <w:bCs/>
                <w:spacing w:val="-5"/>
              </w:rPr>
              <w:t xml:space="preserve"> </w:t>
            </w:r>
            <w:r w:rsidRPr="00954776">
              <w:rPr>
                <w:rFonts w:ascii="Arial" w:hAnsi="Arial" w:cs="Arial"/>
                <w:bCs/>
              </w:rPr>
              <w:t>del</w:t>
            </w:r>
            <w:r w:rsidRPr="00954776">
              <w:rPr>
                <w:rFonts w:ascii="Arial" w:hAnsi="Arial" w:cs="Arial"/>
                <w:bCs/>
                <w:spacing w:val="-1"/>
              </w:rPr>
              <w:t xml:space="preserve"> </w:t>
            </w:r>
            <w:r w:rsidRPr="00954776">
              <w:rPr>
                <w:rFonts w:ascii="Arial" w:hAnsi="Arial" w:cs="Arial"/>
                <w:bCs/>
              </w:rPr>
              <w:t>Área</w:t>
            </w:r>
            <w:r w:rsidRPr="00954776">
              <w:rPr>
                <w:rFonts w:ascii="Arial" w:hAnsi="Arial" w:cs="Arial"/>
                <w:bCs/>
                <w:spacing w:val="-2"/>
              </w:rPr>
              <w:t xml:space="preserve"> </w:t>
            </w:r>
            <w:r w:rsidRPr="00954776">
              <w:rPr>
                <w:rFonts w:ascii="Arial" w:hAnsi="Arial" w:cs="Arial"/>
                <w:bCs/>
              </w:rPr>
              <w:t>Pedagógica.</w:t>
            </w:r>
          </w:p>
        </w:tc>
      </w:tr>
      <w:tr w:rsidR="0062671E" w:rsidRPr="00954776" w14:paraId="4B02E086" w14:textId="77777777" w:rsidTr="003E3215">
        <w:trPr>
          <w:trHeight w:val="20"/>
        </w:trPr>
        <w:tc>
          <w:tcPr>
            <w:tcW w:w="1641" w:type="pct"/>
          </w:tcPr>
          <w:p w14:paraId="22186699" w14:textId="77777777" w:rsidR="0062671E" w:rsidRPr="006F350C" w:rsidRDefault="0062671E" w:rsidP="003E3215">
            <w:pPr>
              <w:pStyle w:val="Prrafodelista"/>
              <w:numPr>
                <w:ilvl w:val="0"/>
                <w:numId w:val="28"/>
              </w:numPr>
              <w:ind w:left="360"/>
              <w:contextualSpacing/>
              <w:rPr>
                <w:rFonts w:ascii="Arial" w:hAnsi="Arial" w:cs="Arial"/>
                <w:i/>
              </w:rPr>
            </w:pPr>
            <w:r w:rsidRPr="006F350C">
              <w:rPr>
                <w:rFonts w:ascii="Arial" w:hAnsi="Arial" w:cs="Arial"/>
                <w:i/>
              </w:rPr>
              <w:t xml:space="preserve">Estándar Básico. </w:t>
            </w:r>
          </w:p>
          <w:p w14:paraId="1D24CA8F" w14:textId="77777777" w:rsidR="0062671E" w:rsidRPr="00954776" w:rsidRDefault="0062671E" w:rsidP="003E3215">
            <w:pPr>
              <w:pStyle w:val="Prrafodelista"/>
              <w:ind w:left="360"/>
              <w:contextualSpacing/>
              <w:rPr>
                <w:rFonts w:ascii="Arial" w:hAnsi="Arial" w:cs="Arial"/>
                <w:bCs/>
              </w:rPr>
            </w:pPr>
            <w:r w:rsidRPr="006F350C">
              <w:rPr>
                <w:rFonts w:ascii="Arial" w:hAnsi="Arial" w:cs="Arial"/>
                <w:i/>
              </w:rPr>
              <w:t>Silla para adulto.</w:t>
            </w:r>
          </w:p>
        </w:tc>
        <w:tc>
          <w:tcPr>
            <w:tcW w:w="3359" w:type="pct"/>
          </w:tcPr>
          <w:p w14:paraId="277B94A9" w14:textId="77777777" w:rsidR="0062671E" w:rsidRPr="00954776" w:rsidRDefault="0062671E" w:rsidP="003E3215">
            <w:pPr>
              <w:pStyle w:val="TableParagraph"/>
              <w:contextualSpacing/>
              <w:jc w:val="both"/>
              <w:rPr>
                <w:rFonts w:ascii="Arial" w:hAnsi="Arial" w:cs="Arial"/>
                <w:bCs/>
              </w:rPr>
            </w:pPr>
            <w:r w:rsidRPr="00954776">
              <w:rPr>
                <w:rFonts w:ascii="Arial" w:hAnsi="Arial" w:cs="Arial"/>
                <w:bCs/>
              </w:rPr>
              <w:t>Cuenta</w:t>
            </w:r>
            <w:r w:rsidRPr="00954776">
              <w:rPr>
                <w:rFonts w:ascii="Arial" w:hAnsi="Arial" w:cs="Arial"/>
                <w:bCs/>
                <w:spacing w:val="1"/>
              </w:rPr>
              <w:t xml:space="preserve"> </w:t>
            </w:r>
            <w:r w:rsidRPr="00954776">
              <w:rPr>
                <w:rFonts w:ascii="Arial" w:hAnsi="Arial" w:cs="Arial"/>
                <w:bCs/>
              </w:rPr>
              <w:t>con</w:t>
            </w:r>
            <w:r w:rsidRPr="00954776">
              <w:rPr>
                <w:rFonts w:ascii="Arial" w:hAnsi="Arial" w:cs="Arial"/>
                <w:bCs/>
                <w:spacing w:val="1"/>
              </w:rPr>
              <w:t xml:space="preserve"> </w:t>
            </w:r>
            <w:r w:rsidRPr="00954776">
              <w:rPr>
                <w:rFonts w:ascii="Arial" w:hAnsi="Arial" w:cs="Arial"/>
                <w:bCs/>
              </w:rPr>
              <w:t>una</w:t>
            </w:r>
            <w:r w:rsidRPr="00954776">
              <w:rPr>
                <w:rFonts w:ascii="Arial" w:hAnsi="Arial" w:cs="Arial"/>
                <w:bCs/>
                <w:spacing w:val="1"/>
              </w:rPr>
              <w:t xml:space="preserve"> </w:t>
            </w:r>
            <w:r w:rsidRPr="00954776">
              <w:rPr>
                <w:rFonts w:ascii="Arial" w:hAnsi="Arial" w:cs="Arial"/>
                <w:bCs/>
              </w:rPr>
              <w:t>silla</w:t>
            </w:r>
            <w:r w:rsidRPr="00954776">
              <w:rPr>
                <w:rFonts w:ascii="Arial" w:hAnsi="Arial" w:cs="Arial"/>
                <w:bCs/>
                <w:spacing w:val="1"/>
              </w:rPr>
              <w:t xml:space="preserve"> </w:t>
            </w:r>
            <w:r w:rsidRPr="00954776">
              <w:rPr>
                <w:rFonts w:ascii="Arial" w:hAnsi="Arial" w:cs="Arial"/>
                <w:bCs/>
              </w:rPr>
              <w:t>para</w:t>
            </w:r>
            <w:r w:rsidRPr="00954776">
              <w:rPr>
                <w:rFonts w:ascii="Arial" w:hAnsi="Arial" w:cs="Arial"/>
                <w:bCs/>
                <w:spacing w:val="1"/>
              </w:rPr>
              <w:t xml:space="preserve"> </w:t>
            </w:r>
            <w:r w:rsidRPr="00954776">
              <w:rPr>
                <w:rFonts w:ascii="Arial" w:hAnsi="Arial" w:cs="Arial"/>
                <w:bCs/>
              </w:rPr>
              <w:t>adulto</w:t>
            </w:r>
            <w:r w:rsidRPr="00954776">
              <w:rPr>
                <w:rFonts w:ascii="Arial" w:hAnsi="Arial" w:cs="Arial"/>
                <w:bCs/>
                <w:spacing w:val="1"/>
              </w:rPr>
              <w:t xml:space="preserve"> </w:t>
            </w:r>
            <w:r w:rsidRPr="00954776">
              <w:rPr>
                <w:rFonts w:ascii="Arial" w:hAnsi="Arial" w:cs="Arial"/>
                <w:bCs/>
              </w:rPr>
              <w:t>en</w:t>
            </w:r>
            <w:r w:rsidRPr="00954776">
              <w:rPr>
                <w:rFonts w:ascii="Arial" w:hAnsi="Arial" w:cs="Arial"/>
                <w:bCs/>
                <w:spacing w:val="1"/>
              </w:rPr>
              <w:t xml:space="preserve"> </w:t>
            </w:r>
            <w:r w:rsidRPr="00954776">
              <w:rPr>
                <w:rFonts w:ascii="Arial" w:hAnsi="Arial" w:cs="Arial"/>
                <w:bCs/>
              </w:rPr>
              <w:t>cada</w:t>
            </w:r>
            <w:r w:rsidRPr="00954776">
              <w:rPr>
                <w:rFonts w:ascii="Arial" w:hAnsi="Arial" w:cs="Arial"/>
                <w:bCs/>
                <w:spacing w:val="1"/>
              </w:rPr>
              <w:t xml:space="preserve"> </w:t>
            </w:r>
            <w:r w:rsidRPr="00954776">
              <w:rPr>
                <w:rFonts w:ascii="Arial" w:hAnsi="Arial" w:cs="Arial"/>
                <w:bCs/>
              </w:rPr>
              <w:t>espacio</w:t>
            </w:r>
            <w:r w:rsidRPr="00954776">
              <w:rPr>
                <w:rFonts w:ascii="Arial" w:hAnsi="Arial" w:cs="Arial"/>
                <w:bCs/>
                <w:spacing w:val="1"/>
              </w:rPr>
              <w:t xml:space="preserve"> </w:t>
            </w:r>
            <w:r w:rsidRPr="00954776">
              <w:rPr>
                <w:rFonts w:ascii="Arial" w:hAnsi="Arial" w:cs="Arial"/>
                <w:bCs/>
              </w:rPr>
              <w:t>donde</w:t>
            </w:r>
            <w:r w:rsidRPr="00954776">
              <w:rPr>
                <w:rFonts w:ascii="Arial" w:hAnsi="Arial" w:cs="Arial"/>
                <w:bCs/>
                <w:spacing w:val="1"/>
              </w:rPr>
              <w:t xml:space="preserve"> </w:t>
            </w:r>
            <w:r w:rsidRPr="00954776">
              <w:rPr>
                <w:rFonts w:ascii="Arial" w:hAnsi="Arial" w:cs="Arial"/>
                <w:bCs/>
              </w:rPr>
              <w:t>se</w:t>
            </w:r>
            <w:r w:rsidRPr="00954776">
              <w:rPr>
                <w:rFonts w:ascii="Arial" w:hAnsi="Arial" w:cs="Arial"/>
                <w:bCs/>
                <w:spacing w:val="1"/>
              </w:rPr>
              <w:t xml:space="preserve"> </w:t>
            </w:r>
            <w:r w:rsidRPr="00954776">
              <w:rPr>
                <w:rFonts w:ascii="Arial" w:hAnsi="Arial" w:cs="Arial"/>
                <w:bCs/>
              </w:rPr>
              <w:t>realizan</w:t>
            </w:r>
            <w:r w:rsidRPr="00954776">
              <w:rPr>
                <w:rFonts w:ascii="Arial" w:hAnsi="Arial" w:cs="Arial"/>
                <w:bCs/>
                <w:spacing w:val="1"/>
              </w:rPr>
              <w:t xml:space="preserve"> </w:t>
            </w:r>
            <w:r w:rsidRPr="00954776">
              <w:rPr>
                <w:rFonts w:ascii="Arial" w:hAnsi="Arial" w:cs="Arial"/>
                <w:bCs/>
              </w:rPr>
              <w:t>actividades</w:t>
            </w:r>
            <w:r w:rsidRPr="00954776">
              <w:rPr>
                <w:rFonts w:ascii="Arial" w:hAnsi="Arial" w:cs="Arial"/>
                <w:bCs/>
                <w:spacing w:val="1"/>
              </w:rPr>
              <w:t xml:space="preserve"> </w:t>
            </w:r>
            <w:r w:rsidRPr="00954776">
              <w:rPr>
                <w:rFonts w:ascii="Arial" w:hAnsi="Arial" w:cs="Arial"/>
                <w:bCs/>
              </w:rPr>
              <w:t>pedagógicas.</w:t>
            </w:r>
          </w:p>
        </w:tc>
      </w:tr>
      <w:tr w:rsidR="0062671E" w:rsidRPr="00954776" w14:paraId="7FAB035D" w14:textId="77777777" w:rsidTr="003E3215">
        <w:trPr>
          <w:trHeight w:val="20"/>
        </w:trPr>
        <w:tc>
          <w:tcPr>
            <w:tcW w:w="5000" w:type="pct"/>
            <w:gridSpan w:val="2"/>
          </w:tcPr>
          <w:p w14:paraId="486C594F" w14:textId="77777777" w:rsidR="0062671E" w:rsidRPr="00954776" w:rsidRDefault="0062671E" w:rsidP="003E3215">
            <w:pPr>
              <w:pStyle w:val="TableParagraph"/>
              <w:contextualSpacing/>
              <w:jc w:val="both"/>
              <w:rPr>
                <w:rFonts w:ascii="Arial" w:hAnsi="Arial" w:cs="Arial"/>
                <w:bCs/>
              </w:rPr>
            </w:pPr>
            <w:r w:rsidRPr="00954776">
              <w:rPr>
                <w:rFonts w:ascii="Arial" w:hAnsi="Arial" w:cs="Arial"/>
                <w:bCs/>
              </w:rPr>
              <w:t>Mobiliario</w:t>
            </w:r>
            <w:r w:rsidRPr="00954776">
              <w:rPr>
                <w:rFonts w:ascii="Arial" w:hAnsi="Arial" w:cs="Arial"/>
                <w:bCs/>
                <w:spacing w:val="-8"/>
              </w:rPr>
              <w:t xml:space="preserve"> </w:t>
            </w:r>
            <w:r w:rsidRPr="00954776">
              <w:rPr>
                <w:rFonts w:ascii="Arial" w:hAnsi="Arial" w:cs="Arial"/>
                <w:bCs/>
              </w:rPr>
              <w:t>del</w:t>
            </w:r>
            <w:r w:rsidRPr="00954776">
              <w:rPr>
                <w:rFonts w:ascii="Arial" w:hAnsi="Arial" w:cs="Arial"/>
                <w:bCs/>
                <w:spacing w:val="-3"/>
              </w:rPr>
              <w:t xml:space="preserve"> </w:t>
            </w:r>
            <w:r w:rsidRPr="00954776">
              <w:rPr>
                <w:rFonts w:ascii="Arial" w:hAnsi="Arial" w:cs="Arial"/>
                <w:bCs/>
              </w:rPr>
              <w:t>Área</w:t>
            </w:r>
            <w:r w:rsidRPr="00954776">
              <w:rPr>
                <w:rFonts w:ascii="Arial" w:hAnsi="Arial" w:cs="Arial"/>
                <w:bCs/>
                <w:spacing w:val="-1"/>
              </w:rPr>
              <w:t xml:space="preserve"> </w:t>
            </w:r>
            <w:r w:rsidRPr="00954776">
              <w:rPr>
                <w:rFonts w:ascii="Arial" w:hAnsi="Arial" w:cs="Arial"/>
                <w:bCs/>
              </w:rPr>
              <w:t>Administrativa</w:t>
            </w:r>
          </w:p>
        </w:tc>
      </w:tr>
      <w:tr w:rsidR="0062671E" w:rsidRPr="00954776" w14:paraId="19F3F14A" w14:textId="77777777" w:rsidTr="003E3215">
        <w:trPr>
          <w:trHeight w:val="20"/>
        </w:trPr>
        <w:tc>
          <w:tcPr>
            <w:tcW w:w="1641" w:type="pct"/>
          </w:tcPr>
          <w:p w14:paraId="5EACF48E" w14:textId="77777777" w:rsidR="0062671E" w:rsidRPr="00954776" w:rsidRDefault="0062671E" w:rsidP="003E3215">
            <w:pPr>
              <w:pStyle w:val="Prrafodelista"/>
              <w:numPr>
                <w:ilvl w:val="0"/>
                <w:numId w:val="28"/>
              </w:numPr>
              <w:ind w:left="360"/>
              <w:contextualSpacing/>
              <w:rPr>
                <w:rFonts w:ascii="Arial" w:hAnsi="Arial" w:cs="Arial"/>
                <w:bCs/>
              </w:rPr>
            </w:pPr>
            <w:r w:rsidRPr="006F350C">
              <w:rPr>
                <w:rFonts w:ascii="Arial" w:hAnsi="Arial" w:cs="Arial"/>
                <w:i/>
              </w:rPr>
              <w:t>Estándar básico.</w:t>
            </w:r>
          </w:p>
        </w:tc>
        <w:tc>
          <w:tcPr>
            <w:tcW w:w="3359" w:type="pct"/>
          </w:tcPr>
          <w:p w14:paraId="2C2EC979" w14:textId="77777777" w:rsidR="0062671E" w:rsidRPr="00954776" w:rsidRDefault="0062671E" w:rsidP="003E3215">
            <w:pPr>
              <w:pStyle w:val="TableParagraph"/>
              <w:contextualSpacing/>
              <w:jc w:val="both"/>
              <w:rPr>
                <w:rFonts w:ascii="Arial" w:hAnsi="Arial" w:cs="Arial"/>
                <w:bCs/>
              </w:rPr>
            </w:pPr>
            <w:r w:rsidRPr="00954776">
              <w:rPr>
                <w:rFonts w:ascii="Arial" w:hAnsi="Arial" w:cs="Arial"/>
                <w:bCs/>
              </w:rPr>
              <w:t>Cuenta</w:t>
            </w:r>
            <w:r w:rsidRPr="00954776">
              <w:rPr>
                <w:rFonts w:ascii="Arial" w:hAnsi="Arial" w:cs="Arial"/>
                <w:bCs/>
                <w:spacing w:val="1"/>
              </w:rPr>
              <w:t xml:space="preserve"> </w:t>
            </w:r>
            <w:r w:rsidRPr="00954776">
              <w:rPr>
                <w:rFonts w:ascii="Arial" w:hAnsi="Arial" w:cs="Arial"/>
                <w:bCs/>
              </w:rPr>
              <w:t>como</w:t>
            </w:r>
            <w:r w:rsidRPr="00954776">
              <w:rPr>
                <w:rFonts w:ascii="Arial" w:hAnsi="Arial" w:cs="Arial"/>
                <w:bCs/>
                <w:spacing w:val="1"/>
              </w:rPr>
              <w:t xml:space="preserve"> </w:t>
            </w:r>
            <w:r w:rsidRPr="00954776">
              <w:rPr>
                <w:rFonts w:ascii="Arial" w:hAnsi="Arial" w:cs="Arial"/>
                <w:bCs/>
              </w:rPr>
              <w:t>mínimo</w:t>
            </w:r>
            <w:r w:rsidRPr="00954776">
              <w:rPr>
                <w:rFonts w:ascii="Arial" w:hAnsi="Arial" w:cs="Arial"/>
                <w:bCs/>
                <w:spacing w:val="1"/>
              </w:rPr>
              <w:t xml:space="preserve"> </w:t>
            </w:r>
            <w:r w:rsidRPr="00954776">
              <w:rPr>
                <w:rFonts w:ascii="Arial" w:hAnsi="Arial" w:cs="Arial"/>
                <w:bCs/>
              </w:rPr>
              <w:t>con</w:t>
            </w:r>
            <w:r w:rsidRPr="00954776">
              <w:rPr>
                <w:rFonts w:ascii="Arial" w:hAnsi="Arial" w:cs="Arial"/>
                <w:bCs/>
                <w:spacing w:val="1"/>
              </w:rPr>
              <w:t xml:space="preserve"> </w:t>
            </w:r>
            <w:r w:rsidRPr="00954776">
              <w:rPr>
                <w:rFonts w:ascii="Arial" w:hAnsi="Arial" w:cs="Arial"/>
                <w:bCs/>
              </w:rPr>
              <w:t>un</w:t>
            </w:r>
            <w:r w:rsidRPr="00954776">
              <w:rPr>
                <w:rFonts w:ascii="Arial" w:hAnsi="Arial" w:cs="Arial"/>
                <w:bCs/>
                <w:spacing w:val="1"/>
              </w:rPr>
              <w:t xml:space="preserve"> </w:t>
            </w:r>
            <w:r w:rsidRPr="00954776">
              <w:rPr>
                <w:rFonts w:ascii="Arial" w:hAnsi="Arial" w:cs="Arial"/>
                <w:bCs/>
              </w:rPr>
              <w:t>escritorio,</w:t>
            </w:r>
            <w:r w:rsidRPr="00954776">
              <w:rPr>
                <w:rFonts w:ascii="Arial" w:hAnsi="Arial" w:cs="Arial"/>
                <w:bCs/>
                <w:spacing w:val="1"/>
              </w:rPr>
              <w:t xml:space="preserve"> </w:t>
            </w:r>
            <w:r w:rsidRPr="00954776">
              <w:rPr>
                <w:rFonts w:ascii="Arial" w:hAnsi="Arial" w:cs="Arial"/>
                <w:bCs/>
              </w:rPr>
              <w:t>computador, dos sillas y un mueble o espacio</w:t>
            </w:r>
            <w:r w:rsidRPr="00954776">
              <w:rPr>
                <w:rFonts w:ascii="Arial" w:hAnsi="Arial" w:cs="Arial"/>
                <w:bCs/>
                <w:spacing w:val="1"/>
              </w:rPr>
              <w:t xml:space="preserve"> </w:t>
            </w:r>
            <w:r w:rsidRPr="00954776">
              <w:rPr>
                <w:rFonts w:ascii="Arial" w:hAnsi="Arial" w:cs="Arial"/>
                <w:bCs/>
              </w:rPr>
              <w:t>para</w:t>
            </w:r>
            <w:r w:rsidRPr="00954776">
              <w:rPr>
                <w:rFonts w:ascii="Arial" w:hAnsi="Arial" w:cs="Arial"/>
                <w:bCs/>
                <w:spacing w:val="-1"/>
              </w:rPr>
              <w:t xml:space="preserve"> </w:t>
            </w:r>
            <w:r w:rsidRPr="00954776">
              <w:rPr>
                <w:rFonts w:ascii="Arial" w:hAnsi="Arial" w:cs="Arial"/>
                <w:bCs/>
              </w:rPr>
              <w:t>archivo.</w:t>
            </w:r>
          </w:p>
        </w:tc>
      </w:tr>
      <w:tr w:rsidR="0062671E" w:rsidRPr="00954776" w14:paraId="444429AE" w14:textId="77777777" w:rsidTr="003E3215">
        <w:trPr>
          <w:trHeight w:val="20"/>
        </w:trPr>
        <w:tc>
          <w:tcPr>
            <w:tcW w:w="5000" w:type="pct"/>
            <w:gridSpan w:val="2"/>
          </w:tcPr>
          <w:p w14:paraId="3E7C5E8D" w14:textId="77777777" w:rsidR="0062671E" w:rsidRPr="00954776" w:rsidRDefault="0062671E" w:rsidP="003E3215">
            <w:pPr>
              <w:pStyle w:val="TableParagraph"/>
              <w:contextualSpacing/>
              <w:jc w:val="both"/>
              <w:rPr>
                <w:rFonts w:ascii="Arial" w:hAnsi="Arial" w:cs="Arial"/>
                <w:bCs/>
              </w:rPr>
            </w:pPr>
            <w:r w:rsidRPr="00954776">
              <w:rPr>
                <w:rFonts w:ascii="Arial" w:hAnsi="Arial" w:cs="Arial"/>
                <w:bCs/>
              </w:rPr>
              <w:t>Lencería</w:t>
            </w:r>
            <w:r w:rsidRPr="00954776">
              <w:rPr>
                <w:rFonts w:ascii="Arial" w:hAnsi="Arial" w:cs="Arial"/>
                <w:bCs/>
                <w:spacing w:val="-1"/>
              </w:rPr>
              <w:t xml:space="preserve"> </w:t>
            </w:r>
            <w:r w:rsidRPr="00954776">
              <w:rPr>
                <w:rFonts w:ascii="Arial" w:hAnsi="Arial" w:cs="Arial"/>
                <w:bCs/>
              </w:rPr>
              <w:t>para</w:t>
            </w:r>
            <w:r w:rsidRPr="00954776">
              <w:rPr>
                <w:rFonts w:ascii="Arial" w:hAnsi="Arial" w:cs="Arial"/>
                <w:bCs/>
                <w:spacing w:val="1"/>
              </w:rPr>
              <w:t xml:space="preserve"> </w:t>
            </w:r>
            <w:r w:rsidRPr="00954776">
              <w:rPr>
                <w:rFonts w:ascii="Arial" w:hAnsi="Arial" w:cs="Arial"/>
                <w:bCs/>
              </w:rPr>
              <w:t>niños y</w:t>
            </w:r>
            <w:r w:rsidRPr="00954776">
              <w:rPr>
                <w:rFonts w:ascii="Arial" w:hAnsi="Arial" w:cs="Arial"/>
                <w:bCs/>
                <w:spacing w:val="-4"/>
              </w:rPr>
              <w:t xml:space="preserve"> </w:t>
            </w:r>
            <w:r w:rsidRPr="00954776">
              <w:rPr>
                <w:rFonts w:ascii="Arial" w:hAnsi="Arial" w:cs="Arial"/>
                <w:bCs/>
              </w:rPr>
              <w:t>niñas</w:t>
            </w:r>
          </w:p>
        </w:tc>
      </w:tr>
      <w:tr w:rsidR="0062671E" w:rsidRPr="00954776" w14:paraId="39144A3D" w14:textId="77777777" w:rsidTr="003E3215">
        <w:trPr>
          <w:trHeight w:val="20"/>
        </w:trPr>
        <w:tc>
          <w:tcPr>
            <w:tcW w:w="1641" w:type="pct"/>
          </w:tcPr>
          <w:p w14:paraId="05FFC59E" w14:textId="77777777" w:rsidR="0062671E" w:rsidRPr="006F350C" w:rsidRDefault="0062671E" w:rsidP="003E3215">
            <w:pPr>
              <w:pStyle w:val="Prrafodelista"/>
              <w:numPr>
                <w:ilvl w:val="0"/>
                <w:numId w:val="28"/>
              </w:numPr>
              <w:ind w:left="360"/>
              <w:contextualSpacing/>
              <w:rPr>
                <w:rFonts w:ascii="Arial" w:hAnsi="Arial" w:cs="Arial"/>
                <w:i/>
              </w:rPr>
            </w:pPr>
            <w:r w:rsidRPr="006F350C">
              <w:rPr>
                <w:rFonts w:ascii="Arial" w:hAnsi="Arial" w:cs="Arial"/>
                <w:i/>
              </w:rPr>
              <w:t>Estándar</w:t>
            </w:r>
            <w:r w:rsidRPr="006F350C">
              <w:rPr>
                <w:rFonts w:ascii="Arial" w:hAnsi="Arial" w:cs="Arial"/>
                <w:i/>
              </w:rPr>
              <w:tab/>
              <w:t>Esencial.</w:t>
            </w:r>
          </w:p>
          <w:p w14:paraId="404CE3DD" w14:textId="77777777" w:rsidR="0062671E" w:rsidRPr="00954776" w:rsidRDefault="0062671E" w:rsidP="003E3215">
            <w:pPr>
              <w:pStyle w:val="Prrafodelista"/>
              <w:ind w:left="360"/>
              <w:contextualSpacing/>
              <w:jc w:val="left"/>
              <w:rPr>
                <w:rFonts w:ascii="Arial" w:hAnsi="Arial" w:cs="Arial"/>
                <w:bCs/>
              </w:rPr>
            </w:pPr>
            <w:r w:rsidRPr="006F350C">
              <w:rPr>
                <w:rFonts w:ascii="Arial" w:hAnsi="Arial" w:cs="Arial"/>
                <w:i/>
              </w:rPr>
              <w:t>Cobija o frazada y almohada.</w:t>
            </w:r>
          </w:p>
        </w:tc>
        <w:tc>
          <w:tcPr>
            <w:tcW w:w="3359" w:type="pct"/>
          </w:tcPr>
          <w:p w14:paraId="60CE683B" w14:textId="2F9E1E03" w:rsidR="0062671E" w:rsidRPr="00954776" w:rsidRDefault="0062671E" w:rsidP="003E3215">
            <w:pPr>
              <w:pStyle w:val="TableParagraph"/>
              <w:contextualSpacing/>
              <w:jc w:val="both"/>
              <w:rPr>
                <w:rFonts w:ascii="Arial" w:hAnsi="Arial" w:cs="Arial"/>
                <w:bCs/>
              </w:rPr>
            </w:pPr>
            <w:r w:rsidRPr="00954776">
              <w:rPr>
                <w:rFonts w:ascii="Arial" w:hAnsi="Arial" w:cs="Arial"/>
                <w:bCs/>
              </w:rPr>
              <w:t>-</w:t>
            </w:r>
            <w:r w:rsidR="007B5B92">
              <w:rPr>
                <w:rFonts w:ascii="Arial" w:hAnsi="Arial" w:cs="Arial"/>
                <w:bCs/>
              </w:rPr>
              <w:t xml:space="preserve"> </w:t>
            </w:r>
            <w:r w:rsidRPr="00954776">
              <w:rPr>
                <w:rFonts w:ascii="Arial" w:hAnsi="Arial" w:cs="Arial"/>
                <w:bCs/>
              </w:rPr>
              <w:t>Cuenta como mínimo con una cobija o frazada</w:t>
            </w:r>
            <w:r w:rsidR="00FB2756">
              <w:rPr>
                <w:rFonts w:ascii="Arial" w:hAnsi="Arial" w:cs="Arial"/>
                <w:bCs/>
              </w:rPr>
              <w:t xml:space="preserve"> </w:t>
            </w:r>
            <w:r w:rsidRPr="00954776">
              <w:rPr>
                <w:rFonts w:ascii="Arial" w:hAnsi="Arial" w:cs="Arial"/>
                <w:bCs/>
              </w:rPr>
              <w:t>por</w:t>
            </w:r>
            <w:r w:rsidRPr="00954776">
              <w:rPr>
                <w:rFonts w:ascii="Arial" w:hAnsi="Arial" w:cs="Arial"/>
                <w:bCs/>
                <w:spacing w:val="1"/>
              </w:rPr>
              <w:t xml:space="preserve"> </w:t>
            </w:r>
            <w:r w:rsidRPr="00954776">
              <w:rPr>
                <w:rFonts w:ascii="Arial" w:hAnsi="Arial" w:cs="Arial"/>
                <w:bCs/>
              </w:rPr>
              <w:t>cada</w:t>
            </w:r>
            <w:r w:rsidRPr="00954776">
              <w:rPr>
                <w:rFonts w:ascii="Arial" w:hAnsi="Arial" w:cs="Arial"/>
                <w:bCs/>
                <w:spacing w:val="1"/>
              </w:rPr>
              <w:t xml:space="preserve"> </w:t>
            </w:r>
            <w:r w:rsidRPr="00954776">
              <w:rPr>
                <w:rFonts w:ascii="Arial" w:hAnsi="Arial" w:cs="Arial"/>
                <w:bCs/>
              </w:rPr>
              <w:t>cuna</w:t>
            </w:r>
            <w:r w:rsidRPr="00954776">
              <w:rPr>
                <w:rFonts w:ascii="Arial" w:hAnsi="Arial" w:cs="Arial"/>
                <w:bCs/>
                <w:spacing w:val="1"/>
              </w:rPr>
              <w:t xml:space="preserve"> </w:t>
            </w:r>
            <w:r w:rsidRPr="00954776">
              <w:rPr>
                <w:rFonts w:ascii="Arial" w:hAnsi="Arial" w:cs="Arial"/>
                <w:bCs/>
              </w:rPr>
              <w:t>y</w:t>
            </w:r>
            <w:r w:rsidRPr="00954776">
              <w:rPr>
                <w:rFonts w:ascii="Arial" w:hAnsi="Arial" w:cs="Arial"/>
                <w:bCs/>
                <w:spacing w:val="1"/>
              </w:rPr>
              <w:t xml:space="preserve"> </w:t>
            </w:r>
            <w:r w:rsidRPr="00954776">
              <w:rPr>
                <w:rFonts w:ascii="Arial" w:hAnsi="Arial" w:cs="Arial"/>
                <w:bCs/>
              </w:rPr>
              <w:t>colchoneta,</w:t>
            </w:r>
            <w:r w:rsidRPr="00954776">
              <w:rPr>
                <w:rFonts w:ascii="Arial" w:hAnsi="Arial" w:cs="Arial"/>
                <w:bCs/>
                <w:spacing w:val="1"/>
              </w:rPr>
              <w:t xml:space="preserve"> </w:t>
            </w:r>
            <w:r w:rsidRPr="00954776">
              <w:rPr>
                <w:rFonts w:ascii="Arial" w:hAnsi="Arial" w:cs="Arial"/>
                <w:bCs/>
              </w:rPr>
              <w:t>acorde</w:t>
            </w:r>
            <w:r w:rsidRPr="00954776">
              <w:rPr>
                <w:rFonts w:ascii="Arial" w:hAnsi="Arial" w:cs="Arial"/>
                <w:bCs/>
                <w:spacing w:val="1"/>
              </w:rPr>
              <w:t xml:space="preserve"> </w:t>
            </w:r>
            <w:r w:rsidRPr="00954776">
              <w:rPr>
                <w:rFonts w:ascii="Arial" w:hAnsi="Arial" w:cs="Arial"/>
                <w:bCs/>
              </w:rPr>
              <w:t>con</w:t>
            </w:r>
            <w:r w:rsidRPr="00954776">
              <w:rPr>
                <w:rFonts w:ascii="Arial" w:hAnsi="Arial" w:cs="Arial"/>
                <w:bCs/>
                <w:spacing w:val="1"/>
              </w:rPr>
              <w:t xml:space="preserve"> </w:t>
            </w:r>
            <w:r w:rsidRPr="00954776">
              <w:rPr>
                <w:rFonts w:ascii="Arial" w:hAnsi="Arial" w:cs="Arial"/>
                <w:bCs/>
              </w:rPr>
              <w:t>el</w:t>
            </w:r>
            <w:r w:rsidRPr="00954776">
              <w:rPr>
                <w:rFonts w:ascii="Arial" w:hAnsi="Arial" w:cs="Arial"/>
                <w:bCs/>
                <w:spacing w:val="1"/>
              </w:rPr>
              <w:t xml:space="preserve"> </w:t>
            </w:r>
            <w:r w:rsidRPr="00954776">
              <w:rPr>
                <w:rFonts w:ascii="Arial" w:hAnsi="Arial" w:cs="Arial"/>
                <w:bCs/>
              </w:rPr>
              <w:t>tamaño</w:t>
            </w:r>
            <w:r w:rsidRPr="00954776">
              <w:rPr>
                <w:rFonts w:ascii="Arial" w:hAnsi="Arial" w:cs="Arial"/>
                <w:bCs/>
                <w:spacing w:val="-3"/>
              </w:rPr>
              <w:t xml:space="preserve"> </w:t>
            </w:r>
            <w:r w:rsidRPr="00954776">
              <w:rPr>
                <w:rFonts w:ascii="Arial" w:hAnsi="Arial" w:cs="Arial"/>
                <w:bCs/>
              </w:rPr>
              <w:t>de esta.</w:t>
            </w:r>
          </w:p>
          <w:p w14:paraId="69817C31" w14:textId="77777777" w:rsidR="0062671E" w:rsidRPr="00954776" w:rsidRDefault="0062671E" w:rsidP="003E3215">
            <w:pPr>
              <w:pStyle w:val="TableParagraph"/>
              <w:contextualSpacing/>
              <w:jc w:val="both"/>
              <w:rPr>
                <w:rFonts w:ascii="Arial" w:hAnsi="Arial" w:cs="Arial"/>
                <w:bCs/>
              </w:rPr>
            </w:pPr>
          </w:p>
          <w:p w14:paraId="27865F0F" w14:textId="6593946E" w:rsidR="0062671E" w:rsidRPr="00954776" w:rsidRDefault="0062671E" w:rsidP="003E3215">
            <w:pPr>
              <w:pStyle w:val="TableParagraph"/>
              <w:contextualSpacing/>
              <w:jc w:val="both"/>
              <w:rPr>
                <w:rFonts w:ascii="Arial" w:hAnsi="Arial" w:cs="Arial"/>
                <w:bCs/>
              </w:rPr>
            </w:pPr>
            <w:r w:rsidRPr="00954776">
              <w:rPr>
                <w:rFonts w:ascii="Arial" w:hAnsi="Arial" w:cs="Arial"/>
                <w:bCs/>
              </w:rPr>
              <w:t>-</w:t>
            </w:r>
            <w:r w:rsidR="007B5B92">
              <w:rPr>
                <w:rFonts w:ascii="Arial" w:hAnsi="Arial" w:cs="Arial"/>
                <w:bCs/>
              </w:rPr>
              <w:t xml:space="preserve"> </w:t>
            </w:r>
            <w:r w:rsidRPr="00954776">
              <w:rPr>
                <w:rFonts w:ascii="Arial" w:hAnsi="Arial" w:cs="Arial"/>
                <w:bCs/>
              </w:rPr>
              <w:t>Para niños y niñas menores de dos años se</w:t>
            </w:r>
            <w:r w:rsidRPr="00954776">
              <w:rPr>
                <w:rFonts w:ascii="Arial" w:hAnsi="Arial" w:cs="Arial"/>
                <w:bCs/>
                <w:spacing w:val="1"/>
              </w:rPr>
              <w:t xml:space="preserve"> </w:t>
            </w:r>
            <w:r w:rsidRPr="00954776">
              <w:rPr>
                <w:rFonts w:ascii="Arial" w:hAnsi="Arial" w:cs="Arial"/>
                <w:bCs/>
              </w:rPr>
              <w:t>cuenta</w:t>
            </w:r>
            <w:r w:rsidRPr="00954776">
              <w:rPr>
                <w:rFonts w:ascii="Arial" w:hAnsi="Arial" w:cs="Arial"/>
                <w:bCs/>
                <w:spacing w:val="1"/>
              </w:rPr>
              <w:t xml:space="preserve"> </w:t>
            </w:r>
            <w:r w:rsidRPr="00954776">
              <w:rPr>
                <w:rFonts w:ascii="Arial" w:hAnsi="Arial" w:cs="Arial"/>
                <w:bCs/>
              </w:rPr>
              <w:t>con</w:t>
            </w:r>
            <w:r w:rsidRPr="00954776">
              <w:rPr>
                <w:rFonts w:ascii="Arial" w:hAnsi="Arial" w:cs="Arial"/>
                <w:bCs/>
                <w:spacing w:val="1"/>
              </w:rPr>
              <w:t xml:space="preserve"> </w:t>
            </w:r>
            <w:r w:rsidRPr="00954776">
              <w:rPr>
                <w:rFonts w:ascii="Arial" w:hAnsi="Arial" w:cs="Arial"/>
                <w:bCs/>
              </w:rPr>
              <w:t>una</w:t>
            </w:r>
            <w:r w:rsidRPr="00954776">
              <w:rPr>
                <w:rFonts w:ascii="Arial" w:hAnsi="Arial" w:cs="Arial"/>
                <w:bCs/>
                <w:spacing w:val="1"/>
              </w:rPr>
              <w:t xml:space="preserve"> </w:t>
            </w:r>
            <w:r w:rsidRPr="00954776">
              <w:rPr>
                <w:rFonts w:ascii="Arial" w:hAnsi="Arial" w:cs="Arial"/>
                <w:bCs/>
              </w:rPr>
              <w:t>almohada</w:t>
            </w:r>
            <w:r w:rsidRPr="00954776">
              <w:rPr>
                <w:rFonts w:ascii="Arial" w:hAnsi="Arial" w:cs="Arial"/>
                <w:bCs/>
                <w:spacing w:val="1"/>
              </w:rPr>
              <w:t xml:space="preserve"> </w:t>
            </w:r>
            <w:r w:rsidRPr="00954776">
              <w:rPr>
                <w:rFonts w:ascii="Arial" w:hAnsi="Arial" w:cs="Arial"/>
                <w:bCs/>
              </w:rPr>
              <w:t>rellena</w:t>
            </w:r>
            <w:r w:rsidRPr="00954776">
              <w:rPr>
                <w:rFonts w:ascii="Arial" w:hAnsi="Arial" w:cs="Arial"/>
                <w:bCs/>
                <w:spacing w:val="1"/>
              </w:rPr>
              <w:t xml:space="preserve"> </w:t>
            </w:r>
            <w:r w:rsidRPr="00954776">
              <w:rPr>
                <w:rFonts w:ascii="Arial" w:hAnsi="Arial" w:cs="Arial"/>
                <w:bCs/>
              </w:rPr>
              <w:t>con</w:t>
            </w:r>
            <w:r w:rsidRPr="00954776">
              <w:rPr>
                <w:rFonts w:ascii="Arial" w:hAnsi="Arial" w:cs="Arial"/>
                <w:bCs/>
                <w:spacing w:val="1"/>
              </w:rPr>
              <w:t xml:space="preserve"> </w:t>
            </w:r>
            <w:r w:rsidRPr="00954776">
              <w:rPr>
                <w:rFonts w:ascii="Arial" w:hAnsi="Arial" w:cs="Arial"/>
                <w:bCs/>
              </w:rPr>
              <w:t>fibras</w:t>
            </w:r>
            <w:r w:rsidRPr="00954776">
              <w:rPr>
                <w:rFonts w:ascii="Arial" w:hAnsi="Arial" w:cs="Arial"/>
                <w:bCs/>
                <w:spacing w:val="-59"/>
              </w:rPr>
              <w:t xml:space="preserve"> </w:t>
            </w:r>
            <w:r w:rsidRPr="00954776">
              <w:rPr>
                <w:rFonts w:ascii="Arial" w:hAnsi="Arial" w:cs="Arial"/>
                <w:bCs/>
              </w:rPr>
              <w:t>100%</w:t>
            </w:r>
            <w:r w:rsidRPr="00954776">
              <w:rPr>
                <w:rFonts w:ascii="Arial" w:hAnsi="Arial" w:cs="Arial"/>
                <w:bCs/>
                <w:spacing w:val="1"/>
              </w:rPr>
              <w:t xml:space="preserve"> </w:t>
            </w:r>
            <w:r w:rsidRPr="00954776">
              <w:rPr>
                <w:rFonts w:ascii="Arial" w:hAnsi="Arial" w:cs="Arial"/>
                <w:bCs/>
              </w:rPr>
              <w:t>poliéster,</w:t>
            </w:r>
            <w:r w:rsidRPr="00954776">
              <w:rPr>
                <w:rFonts w:ascii="Arial" w:hAnsi="Arial" w:cs="Arial"/>
                <w:bCs/>
                <w:spacing w:val="1"/>
              </w:rPr>
              <w:t xml:space="preserve"> </w:t>
            </w:r>
            <w:r w:rsidRPr="00954776">
              <w:rPr>
                <w:rFonts w:ascii="Arial" w:hAnsi="Arial" w:cs="Arial"/>
                <w:bCs/>
              </w:rPr>
              <w:t>blancas,</w:t>
            </w:r>
            <w:r w:rsidRPr="00954776">
              <w:rPr>
                <w:rFonts w:ascii="Arial" w:hAnsi="Arial" w:cs="Arial"/>
                <w:bCs/>
                <w:spacing w:val="1"/>
              </w:rPr>
              <w:t xml:space="preserve"> </w:t>
            </w:r>
            <w:r w:rsidRPr="00954776">
              <w:rPr>
                <w:rFonts w:ascii="Arial" w:hAnsi="Arial" w:cs="Arial"/>
                <w:bCs/>
              </w:rPr>
              <w:t>antialérgicas</w:t>
            </w:r>
            <w:r w:rsidRPr="00954776">
              <w:rPr>
                <w:rFonts w:ascii="Arial" w:hAnsi="Arial" w:cs="Arial"/>
                <w:bCs/>
                <w:spacing w:val="1"/>
              </w:rPr>
              <w:t xml:space="preserve"> </w:t>
            </w:r>
            <w:r w:rsidRPr="00954776">
              <w:rPr>
                <w:rFonts w:ascii="Arial" w:hAnsi="Arial" w:cs="Arial"/>
                <w:bCs/>
              </w:rPr>
              <w:t>y</w:t>
            </w:r>
            <w:r w:rsidRPr="00954776">
              <w:rPr>
                <w:rFonts w:ascii="Arial" w:hAnsi="Arial" w:cs="Arial"/>
                <w:bCs/>
                <w:spacing w:val="1"/>
              </w:rPr>
              <w:t xml:space="preserve"> </w:t>
            </w:r>
            <w:r w:rsidRPr="00954776">
              <w:rPr>
                <w:rFonts w:ascii="Arial" w:hAnsi="Arial" w:cs="Arial"/>
                <w:bCs/>
              </w:rPr>
              <w:t>con</w:t>
            </w:r>
            <w:r w:rsidR="00FB2756">
              <w:rPr>
                <w:rFonts w:ascii="Arial" w:hAnsi="Arial" w:cs="Arial"/>
                <w:bCs/>
              </w:rPr>
              <w:t xml:space="preserve"> </w:t>
            </w:r>
            <w:r w:rsidRPr="00954776">
              <w:rPr>
                <w:rFonts w:ascii="Arial" w:hAnsi="Arial" w:cs="Arial"/>
                <w:bCs/>
              </w:rPr>
              <w:t>funda antihongos, para cada cuna en caso de</w:t>
            </w:r>
            <w:r w:rsidRPr="00954776">
              <w:rPr>
                <w:rFonts w:ascii="Arial" w:hAnsi="Arial" w:cs="Arial"/>
                <w:bCs/>
                <w:spacing w:val="1"/>
              </w:rPr>
              <w:t xml:space="preserve"> </w:t>
            </w:r>
            <w:r w:rsidRPr="00954776">
              <w:rPr>
                <w:rFonts w:ascii="Arial" w:hAnsi="Arial" w:cs="Arial"/>
                <w:bCs/>
              </w:rPr>
              <w:t>no</w:t>
            </w:r>
            <w:r w:rsidRPr="00954776">
              <w:rPr>
                <w:rFonts w:ascii="Arial" w:hAnsi="Arial" w:cs="Arial"/>
                <w:bCs/>
                <w:spacing w:val="-1"/>
              </w:rPr>
              <w:t xml:space="preserve"> </w:t>
            </w:r>
            <w:r w:rsidRPr="00954776">
              <w:rPr>
                <w:rFonts w:ascii="Arial" w:hAnsi="Arial" w:cs="Arial"/>
                <w:bCs/>
              </w:rPr>
              <w:t>contar</w:t>
            </w:r>
            <w:r w:rsidRPr="00954776">
              <w:rPr>
                <w:rFonts w:ascii="Arial" w:hAnsi="Arial" w:cs="Arial"/>
                <w:bCs/>
                <w:spacing w:val="1"/>
              </w:rPr>
              <w:t xml:space="preserve"> </w:t>
            </w:r>
            <w:r w:rsidRPr="00954776">
              <w:rPr>
                <w:rFonts w:ascii="Arial" w:hAnsi="Arial" w:cs="Arial"/>
                <w:bCs/>
              </w:rPr>
              <w:t>con</w:t>
            </w:r>
            <w:r w:rsidRPr="00954776">
              <w:rPr>
                <w:rFonts w:ascii="Arial" w:hAnsi="Arial" w:cs="Arial"/>
                <w:bCs/>
                <w:spacing w:val="-1"/>
              </w:rPr>
              <w:t xml:space="preserve"> </w:t>
            </w:r>
            <w:r w:rsidRPr="00954776">
              <w:rPr>
                <w:rFonts w:ascii="Arial" w:hAnsi="Arial" w:cs="Arial"/>
                <w:bCs/>
              </w:rPr>
              <w:t>colchón</w:t>
            </w:r>
            <w:r w:rsidRPr="00954776">
              <w:rPr>
                <w:rFonts w:ascii="Arial" w:hAnsi="Arial" w:cs="Arial"/>
                <w:bCs/>
                <w:spacing w:val="-2"/>
              </w:rPr>
              <w:t xml:space="preserve"> </w:t>
            </w:r>
            <w:r w:rsidRPr="00954776">
              <w:rPr>
                <w:rFonts w:ascii="Arial" w:hAnsi="Arial" w:cs="Arial"/>
                <w:bCs/>
              </w:rPr>
              <w:t>antirreflejo.</w:t>
            </w:r>
          </w:p>
          <w:p w14:paraId="68F99492" w14:textId="77777777" w:rsidR="0062671E" w:rsidRPr="00954776" w:rsidRDefault="0062671E" w:rsidP="003E3215">
            <w:pPr>
              <w:pStyle w:val="TableParagraph"/>
              <w:contextualSpacing/>
              <w:jc w:val="both"/>
              <w:rPr>
                <w:rFonts w:ascii="Arial" w:hAnsi="Arial" w:cs="Arial"/>
                <w:bCs/>
              </w:rPr>
            </w:pPr>
          </w:p>
          <w:p w14:paraId="49C581E0" w14:textId="1346871C" w:rsidR="0062671E" w:rsidRPr="00954776" w:rsidRDefault="0062671E" w:rsidP="003E3215">
            <w:pPr>
              <w:pStyle w:val="TableParagraph"/>
              <w:contextualSpacing/>
              <w:jc w:val="both"/>
              <w:rPr>
                <w:rFonts w:ascii="Arial" w:hAnsi="Arial" w:cs="Arial"/>
                <w:bCs/>
              </w:rPr>
            </w:pPr>
            <w:r w:rsidRPr="00954776">
              <w:rPr>
                <w:rFonts w:ascii="Arial" w:hAnsi="Arial" w:cs="Arial"/>
                <w:bCs/>
              </w:rPr>
              <w:t>-</w:t>
            </w:r>
            <w:r w:rsidR="007B5B92">
              <w:rPr>
                <w:rFonts w:ascii="Arial" w:hAnsi="Arial" w:cs="Arial"/>
                <w:bCs/>
              </w:rPr>
              <w:t xml:space="preserve"> </w:t>
            </w:r>
            <w:r w:rsidRPr="00954776">
              <w:rPr>
                <w:rFonts w:ascii="Arial" w:hAnsi="Arial" w:cs="Arial"/>
                <w:bCs/>
              </w:rPr>
              <w:t>Para niños y niñas mayores de dos años se</w:t>
            </w:r>
            <w:r w:rsidRPr="00954776">
              <w:rPr>
                <w:rFonts w:ascii="Arial" w:hAnsi="Arial" w:cs="Arial"/>
                <w:bCs/>
                <w:spacing w:val="1"/>
              </w:rPr>
              <w:t xml:space="preserve"> </w:t>
            </w:r>
            <w:r w:rsidRPr="00954776">
              <w:rPr>
                <w:rFonts w:ascii="Arial" w:hAnsi="Arial" w:cs="Arial"/>
                <w:bCs/>
              </w:rPr>
              <w:t>cuenta mínimo con el 30% de almohadas con</w:t>
            </w:r>
            <w:r w:rsidRPr="00954776">
              <w:rPr>
                <w:rFonts w:ascii="Arial" w:hAnsi="Arial" w:cs="Arial"/>
                <w:bCs/>
                <w:spacing w:val="1"/>
              </w:rPr>
              <w:t xml:space="preserve"> </w:t>
            </w:r>
            <w:r w:rsidRPr="00954776">
              <w:rPr>
                <w:rFonts w:ascii="Arial" w:hAnsi="Arial" w:cs="Arial"/>
                <w:bCs/>
              </w:rPr>
              <w:t>respecto al total de niños y niñas atendidos en</w:t>
            </w:r>
            <w:r w:rsidRPr="00954776">
              <w:rPr>
                <w:rFonts w:ascii="Arial" w:hAnsi="Arial" w:cs="Arial"/>
                <w:bCs/>
                <w:spacing w:val="1"/>
              </w:rPr>
              <w:t xml:space="preserve"> </w:t>
            </w:r>
            <w:r w:rsidRPr="00954776">
              <w:rPr>
                <w:rFonts w:ascii="Arial" w:hAnsi="Arial" w:cs="Arial"/>
                <w:bCs/>
              </w:rPr>
              <w:t>estas</w:t>
            </w:r>
            <w:r w:rsidRPr="00954776">
              <w:rPr>
                <w:rFonts w:ascii="Arial" w:hAnsi="Arial" w:cs="Arial"/>
                <w:bCs/>
                <w:spacing w:val="1"/>
              </w:rPr>
              <w:t xml:space="preserve"> </w:t>
            </w:r>
            <w:r w:rsidRPr="00954776">
              <w:rPr>
                <w:rFonts w:ascii="Arial" w:hAnsi="Arial" w:cs="Arial"/>
                <w:bCs/>
              </w:rPr>
              <w:t>edades;</w:t>
            </w:r>
            <w:r w:rsidRPr="00954776">
              <w:rPr>
                <w:rFonts w:ascii="Arial" w:hAnsi="Arial" w:cs="Arial"/>
                <w:bCs/>
                <w:spacing w:val="1"/>
              </w:rPr>
              <w:t xml:space="preserve"> </w:t>
            </w:r>
            <w:r w:rsidR="00FB2756">
              <w:rPr>
                <w:rFonts w:ascii="Arial" w:hAnsi="Arial" w:cs="Arial"/>
                <w:bCs/>
              </w:rPr>
              <w:t>las almohadas</w:t>
            </w:r>
            <w:r w:rsidRPr="00954776">
              <w:rPr>
                <w:rFonts w:ascii="Arial" w:hAnsi="Arial" w:cs="Arial"/>
                <w:bCs/>
                <w:spacing w:val="1"/>
              </w:rPr>
              <w:t xml:space="preserve"> </w:t>
            </w:r>
            <w:r w:rsidRPr="00954776">
              <w:rPr>
                <w:rFonts w:ascii="Arial" w:hAnsi="Arial" w:cs="Arial"/>
                <w:bCs/>
              </w:rPr>
              <w:t>deben</w:t>
            </w:r>
            <w:r w:rsidRPr="00954776">
              <w:rPr>
                <w:rFonts w:ascii="Arial" w:hAnsi="Arial" w:cs="Arial"/>
                <w:bCs/>
                <w:spacing w:val="1"/>
              </w:rPr>
              <w:t xml:space="preserve"> </w:t>
            </w:r>
            <w:r w:rsidRPr="00954776">
              <w:rPr>
                <w:rFonts w:ascii="Arial" w:hAnsi="Arial" w:cs="Arial"/>
                <w:bCs/>
              </w:rPr>
              <w:t>ser</w:t>
            </w:r>
            <w:r w:rsidRPr="00954776">
              <w:rPr>
                <w:rFonts w:ascii="Arial" w:hAnsi="Arial" w:cs="Arial"/>
                <w:bCs/>
                <w:spacing w:val="1"/>
              </w:rPr>
              <w:t xml:space="preserve"> </w:t>
            </w:r>
            <w:r w:rsidRPr="00954776">
              <w:rPr>
                <w:rFonts w:ascii="Arial" w:hAnsi="Arial" w:cs="Arial"/>
                <w:bCs/>
              </w:rPr>
              <w:t>rellenas</w:t>
            </w:r>
            <w:r w:rsidRPr="00954776">
              <w:rPr>
                <w:rFonts w:ascii="Arial" w:hAnsi="Arial" w:cs="Arial"/>
                <w:bCs/>
                <w:spacing w:val="1"/>
              </w:rPr>
              <w:t xml:space="preserve"> </w:t>
            </w:r>
            <w:r w:rsidRPr="00954776">
              <w:rPr>
                <w:rFonts w:ascii="Arial" w:hAnsi="Arial" w:cs="Arial"/>
                <w:bCs/>
              </w:rPr>
              <w:t>con</w:t>
            </w:r>
            <w:r w:rsidR="00FB2756">
              <w:rPr>
                <w:rFonts w:ascii="Arial" w:hAnsi="Arial" w:cs="Arial"/>
                <w:bCs/>
              </w:rPr>
              <w:t xml:space="preserve"> </w:t>
            </w:r>
            <w:r w:rsidRPr="00954776">
              <w:rPr>
                <w:rFonts w:ascii="Arial" w:hAnsi="Arial" w:cs="Arial"/>
                <w:bCs/>
              </w:rPr>
              <w:t>fibras 100% poliéster, blancas, antialérgicas y</w:t>
            </w:r>
            <w:r w:rsidRPr="00954776">
              <w:rPr>
                <w:rFonts w:ascii="Arial" w:hAnsi="Arial" w:cs="Arial"/>
                <w:bCs/>
                <w:spacing w:val="1"/>
              </w:rPr>
              <w:t xml:space="preserve"> </w:t>
            </w:r>
            <w:r w:rsidRPr="00954776">
              <w:rPr>
                <w:rFonts w:ascii="Arial" w:hAnsi="Arial" w:cs="Arial"/>
                <w:bCs/>
              </w:rPr>
              <w:t>con</w:t>
            </w:r>
            <w:r w:rsidRPr="00954776">
              <w:rPr>
                <w:rFonts w:ascii="Arial" w:hAnsi="Arial" w:cs="Arial"/>
                <w:bCs/>
                <w:spacing w:val="-2"/>
              </w:rPr>
              <w:t xml:space="preserve"> </w:t>
            </w:r>
            <w:r w:rsidRPr="00954776">
              <w:rPr>
                <w:rFonts w:ascii="Arial" w:hAnsi="Arial" w:cs="Arial"/>
                <w:bCs/>
              </w:rPr>
              <w:t>funda</w:t>
            </w:r>
            <w:r w:rsidRPr="00954776">
              <w:rPr>
                <w:rFonts w:ascii="Arial" w:hAnsi="Arial" w:cs="Arial"/>
                <w:bCs/>
                <w:spacing w:val="-2"/>
              </w:rPr>
              <w:t xml:space="preserve"> </w:t>
            </w:r>
            <w:r w:rsidRPr="00954776">
              <w:rPr>
                <w:rFonts w:ascii="Arial" w:hAnsi="Arial" w:cs="Arial"/>
                <w:bCs/>
              </w:rPr>
              <w:t>antihongos.</w:t>
            </w:r>
          </w:p>
        </w:tc>
      </w:tr>
      <w:tr w:rsidR="0062671E" w:rsidRPr="00954776" w14:paraId="3588061B" w14:textId="77777777" w:rsidTr="003E3215">
        <w:trPr>
          <w:trHeight w:val="20"/>
        </w:trPr>
        <w:tc>
          <w:tcPr>
            <w:tcW w:w="5000" w:type="pct"/>
            <w:gridSpan w:val="2"/>
          </w:tcPr>
          <w:p w14:paraId="5A70D429" w14:textId="77777777" w:rsidR="0062671E" w:rsidRPr="00954776" w:rsidRDefault="0062671E" w:rsidP="003E3215">
            <w:pPr>
              <w:pStyle w:val="TableParagraph"/>
              <w:contextualSpacing/>
              <w:jc w:val="both"/>
              <w:rPr>
                <w:rFonts w:ascii="Arial" w:hAnsi="Arial" w:cs="Arial"/>
                <w:bCs/>
              </w:rPr>
            </w:pPr>
            <w:r w:rsidRPr="00954776">
              <w:rPr>
                <w:rFonts w:ascii="Arial" w:hAnsi="Arial" w:cs="Arial"/>
                <w:bCs/>
              </w:rPr>
              <w:t>Botiquines</w:t>
            </w:r>
          </w:p>
        </w:tc>
      </w:tr>
      <w:tr w:rsidR="0062671E" w:rsidRPr="00954776" w14:paraId="160E3DD0" w14:textId="77777777" w:rsidTr="003E3215">
        <w:trPr>
          <w:trHeight w:val="20"/>
        </w:trPr>
        <w:tc>
          <w:tcPr>
            <w:tcW w:w="1641" w:type="pct"/>
          </w:tcPr>
          <w:p w14:paraId="3E5F1226" w14:textId="77777777" w:rsidR="0062671E" w:rsidRPr="006F350C" w:rsidRDefault="0062671E" w:rsidP="003E3215">
            <w:pPr>
              <w:pStyle w:val="Prrafodelista"/>
              <w:numPr>
                <w:ilvl w:val="0"/>
                <w:numId w:val="28"/>
              </w:numPr>
              <w:ind w:left="360"/>
              <w:contextualSpacing/>
              <w:rPr>
                <w:rFonts w:ascii="Arial" w:hAnsi="Arial" w:cs="Arial"/>
                <w:i/>
              </w:rPr>
            </w:pPr>
            <w:r w:rsidRPr="006F350C">
              <w:rPr>
                <w:rFonts w:ascii="Arial" w:hAnsi="Arial" w:cs="Arial"/>
                <w:i/>
              </w:rPr>
              <w:t>Estándar Esencial.</w:t>
            </w:r>
          </w:p>
          <w:p w14:paraId="60481B90" w14:textId="77777777" w:rsidR="0062671E" w:rsidRPr="00954776" w:rsidRDefault="0062671E" w:rsidP="003E3215">
            <w:pPr>
              <w:pStyle w:val="Prrafodelista"/>
              <w:ind w:left="360"/>
              <w:contextualSpacing/>
              <w:rPr>
                <w:rFonts w:ascii="Arial" w:hAnsi="Arial" w:cs="Arial"/>
                <w:bCs/>
              </w:rPr>
            </w:pPr>
            <w:r w:rsidRPr="006F350C">
              <w:rPr>
                <w:rFonts w:ascii="Arial" w:hAnsi="Arial" w:cs="Arial"/>
                <w:i/>
              </w:rPr>
              <w:t>Botiquines</w:t>
            </w:r>
          </w:p>
        </w:tc>
        <w:tc>
          <w:tcPr>
            <w:tcW w:w="3359" w:type="pct"/>
          </w:tcPr>
          <w:p w14:paraId="49564265" w14:textId="77777777" w:rsidR="0062671E" w:rsidRPr="00954776" w:rsidRDefault="0062671E" w:rsidP="003E3215">
            <w:pPr>
              <w:pStyle w:val="TableParagraph"/>
              <w:contextualSpacing/>
              <w:jc w:val="both"/>
              <w:rPr>
                <w:rFonts w:ascii="Arial" w:hAnsi="Arial" w:cs="Arial"/>
                <w:bCs/>
              </w:rPr>
            </w:pPr>
            <w:r w:rsidRPr="00954776">
              <w:rPr>
                <w:rFonts w:ascii="Arial" w:hAnsi="Arial" w:cs="Arial"/>
                <w:bCs/>
              </w:rPr>
              <w:t>El Jardín Infantil cuenta con dos botiquines tipo</w:t>
            </w:r>
            <w:r>
              <w:rPr>
                <w:rFonts w:ascii="Arial" w:hAnsi="Arial" w:cs="Arial"/>
                <w:bCs/>
              </w:rPr>
              <w:t xml:space="preserve"> </w:t>
            </w:r>
            <w:r w:rsidRPr="00954776">
              <w:rPr>
                <w:rFonts w:ascii="Arial" w:hAnsi="Arial" w:cs="Arial"/>
                <w:bCs/>
              </w:rPr>
              <w:t>A, uno fijo y uno portátil, que contengan como</w:t>
            </w:r>
            <w:r w:rsidRPr="00954776">
              <w:rPr>
                <w:rFonts w:ascii="Arial" w:hAnsi="Arial" w:cs="Arial"/>
                <w:bCs/>
                <w:spacing w:val="1"/>
              </w:rPr>
              <w:t xml:space="preserve"> </w:t>
            </w:r>
            <w:r w:rsidRPr="00954776">
              <w:rPr>
                <w:rFonts w:ascii="Arial" w:hAnsi="Arial" w:cs="Arial"/>
                <w:bCs/>
              </w:rPr>
              <w:t>mínimo los siguientes elementos de acuerdo con</w:t>
            </w:r>
            <w:r w:rsidRPr="00954776">
              <w:rPr>
                <w:rFonts w:ascii="Arial" w:hAnsi="Arial" w:cs="Arial"/>
                <w:bCs/>
                <w:spacing w:val="1"/>
              </w:rPr>
              <w:t xml:space="preserve"> </w:t>
            </w:r>
            <w:r w:rsidRPr="00954776">
              <w:rPr>
                <w:rFonts w:ascii="Arial" w:hAnsi="Arial" w:cs="Arial"/>
                <w:bCs/>
              </w:rPr>
              <w:t>lo establecido en la Resolución 705 de 2007 o</w:t>
            </w:r>
            <w:r w:rsidRPr="00954776">
              <w:rPr>
                <w:rFonts w:ascii="Arial" w:hAnsi="Arial" w:cs="Arial"/>
                <w:bCs/>
                <w:spacing w:val="1"/>
              </w:rPr>
              <w:t xml:space="preserve"> </w:t>
            </w:r>
            <w:r w:rsidRPr="00954776">
              <w:rPr>
                <w:rFonts w:ascii="Arial" w:hAnsi="Arial" w:cs="Arial"/>
                <w:bCs/>
              </w:rPr>
              <w:t>la</w:t>
            </w:r>
            <w:r w:rsidRPr="00954776">
              <w:rPr>
                <w:rFonts w:ascii="Arial" w:hAnsi="Arial" w:cs="Arial"/>
                <w:bCs/>
                <w:spacing w:val="-2"/>
              </w:rPr>
              <w:t xml:space="preserve"> </w:t>
            </w:r>
            <w:r w:rsidRPr="00954776">
              <w:rPr>
                <w:rFonts w:ascii="Arial" w:hAnsi="Arial" w:cs="Arial"/>
                <w:bCs/>
              </w:rPr>
              <w:t>normatividad</w:t>
            </w:r>
            <w:r w:rsidRPr="00954776">
              <w:rPr>
                <w:rFonts w:ascii="Arial" w:hAnsi="Arial" w:cs="Arial"/>
                <w:bCs/>
                <w:spacing w:val="-1"/>
              </w:rPr>
              <w:t xml:space="preserve"> </w:t>
            </w:r>
            <w:r w:rsidRPr="00954776">
              <w:rPr>
                <w:rFonts w:ascii="Arial" w:hAnsi="Arial" w:cs="Arial"/>
                <w:bCs/>
              </w:rPr>
              <w:t>que</w:t>
            </w:r>
            <w:r w:rsidRPr="00954776">
              <w:rPr>
                <w:rFonts w:ascii="Arial" w:hAnsi="Arial" w:cs="Arial"/>
                <w:bCs/>
                <w:spacing w:val="-1"/>
              </w:rPr>
              <w:t xml:space="preserve"> </w:t>
            </w:r>
            <w:r w:rsidRPr="00954776">
              <w:rPr>
                <w:rFonts w:ascii="Arial" w:hAnsi="Arial" w:cs="Arial"/>
                <w:bCs/>
              </w:rPr>
              <w:t>la</w:t>
            </w:r>
            <w:r w:rsidRPr="00954776">
              <w:rPr>
                <w:rFonts w:ascii="Arial" w:hAnsi="Arial" w:cs="Arial"/>
                <w:bCs/>
                <w:spacing w:val="-3"/>
              </w:rPr>
              <w:t xml:space="preserve"> </w:t>
            </w:r>
            <w:r w:rsidRPr="00954776">
              <w:rPr>
                <w:rFonts w:ascii="Arial" w:hAnsi="Arial" w:cs="Arial"/>
                <w:bCs/>
              </w:rPr>
              <w:t>modifique</w:t>
            </w:r>
            <w:r w:rsidRPr="00954776">
              <w:rPr>
                <w:rFonts w:ascii="Arial" w:hAnsi="Arial" w:cs="Arial"/>
                <w:bCs/>
                <w:spacing w:val="-1"/>
              </w:rPr>
              <w:t xml:space="preserve"> </w:t>
            </w:r>
            <w:r w:rsidRPr="00954776">
              <w:rPr>
                <w:rFonts w:ascii="Arial" w:hAnsi="Arial" w:cs="Arial"/>
                <w:bCs/>
              </w:rPr>
              <w:t>o</w:t>
            </w:r>
            <w:r w:rsidRPr="00954776">
              <w:rPr>
                <w:rFonts w:ascii="Arial" w:hAnsi="Arial" w:cs="Arial"/>
                <w:bCs/>
                <w:spacing w:val="-3"/>
              </w:rPr>
              <w:t xml:space="preserve"> </w:t>
            </w:r>
            <w:r w:rsidRPr="00954776">
              <w:rPr>
                <w:rFonts w:ascii="Arial" w:hAnsi="Arial" w:cs="Arial"/>
                <w:bCs/>
              </w:rPr>
              <w:t>sustituya:</w:t>
            </w:r>
          </w:p>
          <w:p w14:paraId="0D3E09CA" w14:textId="77777777" w:rsidR="0062671E" w:rsidRPr="00954776" w:rsidRDefault="0062671E" w:rsidP="003E3215">
            <w:pPr>
              <w:pStyle w:val="TableParagraph"/>
              <w:contextualSpacing/>
              <w:jc w:val="both"/>
              <w:rPr>
                <w:rFonts w:ascii="Arial" w:hAnsi="Arial" w:cs="Arial"/>
                <w:bCs/>
              </w:rPr>
            </w:pPr>
          </w:p>
          <w:p w14:paraId="200A4FD8" w14:textId="0215EEA4" w:rsidR="0062671E" w:rsidRPr="00954776" w:rsidRDefault="0062671E" w:rsidP="003E3215">
            <w:pPr>
              <w:pStyle w:val="TableParagraph"/>
              <w:contextualSpacing/>
              <w:jc w:val="both"/>
              <w:rPr>
                <w:rFonts w:ascii="Arial" w:hAnsi="Arial" w:cs="Arial"/>
                <w:bCs/>
              </w:rPr>
            </w:pPr>
            <w:r w:rsidRPr="00954776">
              <w:rPr>
                <w:rFonts w:ascii="Arial" w:hAnsi="Arial" w:cs="Arial"/>
                <w:bCs/>
              </w:rPr>
              <w:t>-</w:t>
            </w:r>
            <w:r w:rsidR="00FB2756">
              <w:rPr>
                <w:rFonts w:ascii="Arial" w:hAnsi="Arial" w:cs="Arial"/>
                <w:bCs/>
              </w:rPr>
              <w:t xml:space="preserve"> </w:t>
            </w:r>
            <w:r w:rsidRPr="00954776">
              <w:rPr>
                <w:rFonts w:ascii="Arial" w:hAnsi="Arial" w:cs="Arial"/>
                <w:bCs/>
              </w:rPr>
              <w:t>Gasas</w:t>
            </w:r>
            <w:r w:rsidRPr="00954776">
              <w:rPr>
                <w:rFonts w:ascii="Arial" w:hAnsi="Arial" w:cs="Arial"/>
                <w:bCs/>
                <w:spacing w:val="-1"/>
              </w:rPr>
              <w:t xml:space="preserve"> </w:t>
            </w:r>
            <w:r w:rsidRPr="00954776">
              <w:rPr>
                <w:rFonts w:ascii="Arial" w:hAnsi="Arial" w:cs="Arial"/>
                <w:bCs/>
              </w:rPr>
              <w:t>limpias 1</w:t>
            </w:r>
            <w:r w:rsidRPr="00954776">
              <w:rPr>
                <w:rFonts w:ascii="Arial" w:hAnsi="Arial" w:cs="Arial"/>
                <w:bCs/>
                <w:spacing w:val="-3"/>
              </w:rPr>
              <w:t xml:space="preserve"> </w:t>
            </w:r>
            <w:r w:rsidRPr="00954776">
              <w:rPr>
                <w:rFonts w:ascii="Arial" w:hAnsi="Arial" w:cs="Arial"/>
                <w:bCs/>
              </w:rPr>
              <w:t>paquete</w:t>
            </w:r>
            <w:r w:rsidRPr="00954776">
              <w:rPr>
                <w:rFonts w:ascii="Arial" w:hAnsi="Arial" w:cs="Arial"/>
                <w:bCs/>
                <w:spacing w:val="-2"/>
              </w:rPr>
              <w:t xml:space="preserve"> </w:t>
            </w:r>
            <w:r w:rsidRPr="00954776">
              <w:rPr>
                <w:rFonts w:ascii="Arial" w:hAnsi="Arial" w:cs="Arial"/>
                <w:bCs/>
              </w:rPr>
              <w:t>por</w:t>
            </w:r>
            <w:r w:rsidRPr="00954776">
              <w:rPr>
                <w:rFonts w:ascii="Arial" w:hAnsi="Arial" w:cs="Arial"/>
                <w:bCs/>
                <w:spacing w:val="-1"/>
              </w:rPr>
              <w:t xml:space="preserve"> </w:t>
            </w:r>
            <w:r w:rsidRPr="00954776">
              <w:rPr>
                <w:rFonts w:ascii="Arial" w:hAnsi="Arial" w:cs="Arial"/>
                <w:bCs/>
              </w:rPr>
              <w:t>20.</w:t>
            </w:r>
          </w:p>
          <w:p w14:paraId="46A5D38E" w14:textId="1E70BF87" w:rsidR="0062671E" w:rsidRPr="00954776" w:rsidRDefault="0062671E" w:rsidP="003E3215">
            <w:pPr>
              <w:pStyle w:val="TableParagraph"/>
              <w:contextualSpacing/>
              <w:jc w:val="both"/>
              <w:rPr>
                <w:rFonts w:ascii="Arial" w:hAnsi="Arial" w:cs="Arial"/>
                <w:bCs/>
              </w:rPr>
            </w:pPr>
            <w:r w:rsidRPr="00954776">
              <w:rPr>
                <w:rFonts w:ascii="Arial" w:hAnsi="Arial" w:cs="Arial"/>
                <w:bCs/>
              </w:rPr>
              <w:lastRenderedPageBreak/>
              <w:t>-</w:t>
            </w:r>
            <w:r w:rsidR="00FB2756">
              <w:rPr>
                <w:rFonts w:ascii="Arial" w:hAnsi="Arial" w:cs="Arial"/>
                <w:bCs/>
              </w:rPr>
              <w:t xml:space="preserve"> </w:t>
            </w:r>
            <w:r w:rsidRPr="00954776">
              <w:rPr>
                <w:rFonts w:ascii="Arial" w:hAnsi="Arial" w:cs="Arial"/>
                <w:bCs/>
              </w:rPr>
              <w:t>Esparadrapo</w:t>
            </w:r>
            <w:r w:rsidRPr="00954776">
              <w:rPr>
                <w:rFonts w:ascii="Arial" w:hAnsi="Arial" w:cs="Arial"/>
                <w:bCs/>
                <w:spacing w:val="-1"/>
              </w:rPr>
              <w:t xml:space="preserve"> </w:t>
            </w:r>
            <w:r w:rsidRPr="00954776">
              <w:rPr>
                <w:rFonts w:ascii="Arial" w:hAnsi="Arial" w:cs="Arial"/>
                <w:bCs/>
              </w:rPr>
              <w:t>de</w:t>
            </w:r>
            <w:r w:rsidRPr="00954776">
              <w:rPr>
                <w:rFonts w:ascii="Arial" w:hAnsi="Arial" w:cs="Arial"/>
                <w:bCs/>
                <w:spacing w:val="-3"/>
              </w:rPr>
              <w:t xml:space="preserve"> </w:t>
            </w:r>
            <w:r w:rsidRPr="00954776">
              <w:rPr>
                <w:rFonts w:ascii="Arial" w:hAnsi="Arial" w:cs="Arial"/>
                <w:bCs/>
              </w:rPr>
              <w:t>tela</w:t>
            </w:r>
            <w:r w:rsidRPr="00954776">
              <w:rPr>
                <w:rFonts w:ascii="Arial" w:hAnsi="Arial" w:cs="Arial"/>
                <w:bCs/>
                <w:spacing w:val="-3"/>
              </w:rPr>
              <w:t xml:space="preserve"> </w:t>
            </w:r>
            <w:r w:rsidRPr="00954776">
              <w:rPr>
                <w:rFonts w:ascii="Arial" w:hAnsi="Arial" w:cs="Arial"/>
                <w:bCs/>
              </w:rPr>
              <w:t>rollo</w:t>
            </w:r>
            <w:r w:rsidRPr="00954776">
              <w:rPr>
                <w:rFonts w:ascii="Arial" w:hAnsi="Arial" w:cs="Arial"/>
                <w:bCs/>
                <w:spacing w:val="-1"/>
              </w:rPr>
              <w:t xml:space="preserve"> </w:t>
            </w:r>
            <w:r w:rsidRPr="00954776">
              <w:rPr>
                <w:rFonts w:ascii="Arial" w:hAnsi="Arial" w:cs="Arial"/>
                <w:bCs/>
              </w:rPr>
              <w:t>4",</w:t>
            </w:r>
            <w:r w:rsidRPr="00954776">
              <w:rPr>
                <w:rFonts w:ascii="Arial" w:hAnsi="Arial" w:cs="Arial"/>
                <w:bCs/>
                <w:spacing w:val="1"/>
              </w:rPr>
              <w:t xml:space="preserve"> </w:t>
            </w:r>
            <w:r w:rsidRPr="00954776">
              <w:rPr>
                <w:rFonts w:ascii="Arial" w:hAnsi="Arial" w:cs="Arial"/>
                <w:bCs/>
              </w:rPr>
              <w:t>1</w:t>
            </w:r>
            <w:r w:rsidRPr="00954776">
              <w:rPr>
                <w:rFonts w:ascii="Arial" w:hAnsi="Arial" w:cs="Arial"/>
                <w:bCs/>
                <w:spacing w:val="-3"/>
              </w:rPr>
              <w:t xml:space="preserve"> </w:t>
            </w:r>
            <w:r w:rsidR="00FB2756">
              <w:rPr>
                <w:rFonts w:ascii="Arial" w:hAnsi="Arial" w:cs="Arial"/>
                <w:bCs/>
                <w:spacing w:val="-3"/>
              </w:rPr>
              <w:t>u</w:t>
            </w:r>
            <w:r w:rsidRPr="00954776">
              <w:rPr>
                <w:rFonts w:ascii="Arial" w:hAnsi="Arial" w:cs="Arial"/>
                <w:bCs/>
              </w:rPr>
              <w:t>nidad.</w:t>
            </w:r>
          </w:p>
          <w:p w14:paraId="62B1D05E" w14:textId="66706F7E" w:rsidR="0062671E" w:rsidRPr="00954776" w:rsidRDefault="0062671E" w:rsidP="003E3215">
            <w:pPr>
              <w:pStyle w:val="TableParagraph"/>
              <w:contextualSpacing/>
              <w:jc w:val="both"/>
              <w:rPr>
                <w:rFonts w:ascii="Arial" w:hAnsi="Arial" w:cs="Arial"/>
                <w:bCs/>
              </w:rPr>
            </w:pPr>
            <w:r w:rsidRPr="00954776">
              <w:rPr>
                <w:rFonts w:ascii="Arial" w:hAnsi="Arial" w:cs="Arial"/>
                <w:bCs/>
              </w:rPr>
              <w:t>-</w:t>
            </w:r>
            <w:r w:rsidR="00FB2756">
              <w:rPr>
                <w:rFonts w:ascii="Arial" w:hAnsi="Arial" w:cs="Arial"/>
                <w:bCs/>
              </w:rPr>
              <w:t xml:space="preserve"> </w:t>
            </w:r>
            <w:r w:rsidRPr="00954776">
              <w:rPr>
                <w:rFonts w:ascii="Arial" w:hAnsi="Arial" w:cs="Arial"/>
                <w:bCs/>
              </w:rPr>
              <w:t>Bajalenguas,</w:t>
            </w:r>
            <w:r w:rsidRPr="00954776">
              <w:rPr>
                <w:rFonts w:ascii="Arial" w:hAnsi="Arial" w:cs="Arial"/>
                <w:bCs/>
                <w:spacing w:val="-3"/>
              </w:rPr>
              <w:t xml:space="preserve"> </w:t>
            </w:r>
            <w:r w:rsidRPr="00954776">
              <w:rPr>
                <w:rFonts w:ascii="Arial" w:hAnsi="Arial" w:cs="Arial"/>
                <w:bCs/>
              </w:rPr>
              <w:t>1</w:t>
            </w:r>
            <w:r w:rsidRPr="00954776">
              <w:rPr>
                <w:rFonts w:ascii="Arial" w:hAnsi="Arial" w:cs="Arial"/>
                <w:bCs/>
                <w:spacing w:val="-1"/>
              </w:rPr>
              <w:t xml:space="preserve"> </w:t>
            </w:r>
            <w:r w:rsidRPr="00954776">
              <w:rPr>
                <w:rFonts w:ascii="Arial" w:hAnsi="Arial" w:cs="Arial"/>
                <w:bCs/>
              </w:rPr>
              <w:t>paquete</w:t>
            </w:r>
            <w:r w:rsidRPr="00954776">
              <w:rPr>
                <w:rFonts w:ascii="Arial" w:hAnsi="Arial" w:cs="Arial"/>
                <w:bCs/>
                <w:spacing w:val="-5"/>
              </w:rPr>
              <w:t xml:space="preserve"> </w:t>
            </w:r>
            <w:r w:rsidRPr="00954776">
              <w:rPr>
                <w:rFonts w:ascii="Arial" w:hAnsi="Arial" w:cs="Arial"/>
                <w:bCs/>
              </w:rPr>
              <w:t>por</w:t>
            </w:r>
            <w:r w:rsidRPr="00954776">
              <w:rPr>
                <w:rFonts w:ascii="Arial" w:hAnsi="Arial" w:cs="Arial"/>
                <w:bCs/>
                <w:spacing w:val="1"/>
              </w:rPr>
              <w:t xml:space="preserve"> </w:t>
            </w:r>
            <w:r w:rsidRPr="00954776">
              <w:rPr>
                <w:rFonts w:ascii="Arial" w:hAnsi="Arial" w:cs="Arial"/>
                <w:bCs/>
              </w:rPr>
              <w:t>20.</w:t>
            </w:r>
          </w:p>
          <w:p w14:paraId="5A93818F" w14:textId="02721044" w:rsidR="0062671E" w:rsidRPr="00954776" w:rsidRDefault="0062671E" w:rsidP="003E3215">
            <w:pPr>
              <w:pStyle w:val="TableParagraph"/>
              <w:contextualSpacing/>
              <w:jc w:val="both"/>
              <w:rPr>
                <w:rFonts w:ascii="Arial" w:hAnsi="Arial" w:cs="Arial"/>
                <w:bCs/>
              </w:rPr>
            </w:pPr>
            <w:r w:rsidRPr="00954776">
              <w:rPr>
                <w:rFonts w:ascii="Arial" w:hAnsi="Arial" w:cs="Arial"/>
                <w:bCs/>
              </w:rPr>
              <w:t>-</w:t>
            </w:r>
            <w:r w:rsidR="00FB2756">
              <w:rPr>
                <w:rFonts w:ascii="Arial" w:hAnsi="Arial" w:cs="Arial"/>
                <w:bCs/>
              </w:rPr>
              <w:t xml:space="preserve"> </w:t>
            </w:r>
            <w:r w:rsidRPr="00954776">
              <w:rPr>
                <w:rFonts w:ascii="Arial" w:hAnsi="Arial" w:cs="Arial"/>
                <w:bCs/>
              </w:rPr>
              <w:t>Guantes</w:t>
            </w:r>
            <w:r w:rsidRPr="00954776">
              <w:rPr>
                <w:rFonts w:ascii="Arial" w:hAnsi="Arial" w:cs="Arial"/>
                <w:bCs/>
                <w:spacing w:val="-5"/>
              </w:rPr>
              <w:t xml:space="preserve"> </w:t>
            </w:r>
            <w:r w:rsidRPr="00954776">
              <w:rPr>
                <w:rFonts w:ascii="Arial" w:hAnsi="Arial" w:cs="Arial"/>
                <w:bCs/>
              </w:rPr>
              <w:t>de</w:t>
            </w:r>
            <w:r w:rsidRPr="00954776">
              <w:rPr>
                <w:rFonts w:ascii="Arial" w:hAnsi="Arial" w:cs="Arial"/>
                <w:bCs/>
                <w:spacing w:val="-6"/>
              </w:rPr>
              <w:t xml:space="preserve"> </w:t>
            </w:r>
            <w:r w:rsidRPr="00954776">
              <w:rPr>
                <w:rFonts w:ascii="Arial" w:hAnsi="Arial" w:cs="Arial"/>
                <w:bCs/>
              </w:rPr>
              <w:t>látex</w:t>
            </w:r>
            <w:r w:rsidRPr="00954776">
              <w:rPr>
                <w:rFonts w:ascii="Arial" w:hAnsi="Arial" w:cs="Arial"/>
                <w:bCs/>
                <w:spacing w:val="-5"/>
              </w:rPr>
              <w:t xml:space="preserve"> </w:t>
            </w:r>
            <w:r w:rsidRPr="00954776">
              <w:rPr>
                <w:rFonts w:ascii="Arial" w:hAnsi="Arial" w:cs="Arial"/>
                <w:bCs/>
              </w:rPr>
              <w:t>para</w:t>
            </w:r>
            <w:r w:rsidRPr="00954776">
              <w:rPr>
                <w:rFonts w:ascii="Arial" w:hAnsi="Arial" w:cs="Arial"/>
                <w:bCs/>
                <w:spacing w:val="-4"/>
              </w:rPr>
              <w:t xml:space="preserve"> </w:t>
            </w:r>
            <w:r w:rsidRPr="00954776">
              <w:rPr>
                <w:rFonts w:ascii="Arial" w:hAnsi="Arial" w:cs="Arial"/>
                <w:bCs/>
              </w:rPr>
              <w:t>examen,</w:t>
            </w:r>
            <w:r w:rsidRPr="00954776">
              <w:rPr>
                <w:rFonts w:ascii="Arial" w:hAnsi="Arial" w:cs="Arial"/>
                <w:bCs/>
                <w:spacing w:val="-2"/>
              </w:rPr>
              <w:t xml:space="preserve"> </w:t>
            </w:r>
            <w:r w:rsidRPr="00954776">
              <w:rPr>
                <w:rFonts w:ascii="Arial" w:hAnsi="Arial" w:cs="Arial"/>
                <w:bCs/>
              </w:rPr>
              <w:t>1</w:t>
            </w:r>
            <w:r w:rsidRPr="00954776">
              <w:rPr>
                <w:rFonts w:ascii="Arial" w:hAnsi="Arial" w:cs="Arial"/>
                <w:bCs/>
                <w:spacing w:val="-5"/>
              </w:rPr>
              <w:t xml:space="preserve"> </w:t>
            </w:r>
            <w:r w:rsidRPr="00954776">
              <w:rPr>
                <w:rFonts w:ascii="Arial" w:hAnsi="Arial" w:cs="Arial"/>
                <w:bCs/>
              </w:rPr>
              <w:t>caja</w:t>
            </w:r>
            <w:r w:rsidRPr="00954776">
              <w:rPr>
                <w:rFonts w:ascii="Arial" w:hAnsi="Arial" w:cs="Arial"/>
                <w:bCs/>
                <w:spacing w:val="-4"/>
              </w:rPr>
              <w:t xml:space="preserve"> </w:t>
            </w:r>
            <w:r w:rsidRPr="00954776">
              <w:rPr>
                <w:rFonts w:ascii="Arial" w:hAnsi="Arial" w:cs="Arial"/>
                <w:bCs/>
              </w:rPr>
              <w:t>por</w:t>
            </w:r>
            <w:r w:rsidRPr="00954776">
              <w:rPr>
                <w:rFonts w:ascii="Arial" w:hAnsi="Arial" w:cs="Arial"/>
                <w:bCs/>
                <w:spacing w:val="-2"/>
              </w:rPr>
              <w:t xml:space="preserve"> </w:t>
            </w:r>
            <w:r w:rsidRPr="00954776">
              <w:rPr>
                <w:rFonts w:ascii="Arial" w:hAnsi="Arial" w:cs="Arial"/>
                <w:bCs/>
              </w:rPr>
              <w:t>100.</w:t>
            </w:r>
          </w:p>
          <w:p w14:paraId="67DE3BDD" w14:textId="6CE6ABDC" w:rsidR="0062671E" w:rsidRPr="00954776" w:rsidRDefault="0062671E" w:rsidP="003E3215">
            <w:pPr>
              <w:pStyle w:val="TableParagraph"/>
              <w:contextualSpacing/>
              <w:jc w:val="both"/>
              <w:rPr>
                <w:rFonts w:ascii="Arial" w:hAnsi="Arial" w:cs="Arial"/>
                <w:bCs/>
              </w:rPr>
            </w:pPr>
            <w:r w:rsidRPr="00954776">
              <w:rPr>
                <w:rFonts w:ascii="Arial" w:hAnsi="Arial" w:cs="Arial"/>
                <w:bCs/>
              </w:rPr>
              <w:t>-</w:t>
            </w:r>
            <w:r w:rsidR="00FB2756">
              <w:rPr>
                <w:rFonts w:ascii="Arial" w:hAnsi="Arial" w:cs="Arial"/>
                <w:bCs/>
              </w:rPr>
              <w:t xml:space="preserve"> </w:t>
            </w:r>
            <w:r w:rsidRPr="00954776">
              <w:rPr>
                <w:rFonts w:ascii="Arial" w:hAnsi="Arial" w:cs="Arial"/>
                <w:bCs/>
              </w:rPr>
              <w:t>Venda</w:t>
            </w:r>
            <w:r w:rsidRPr="00954776">
              <w:rPr>
                <w:rFonts w:ascii="Arial" w:hAnsi="Arial" w:cs="Arial"/>
                <w:bCs/>
                <w:spacing w:val="-1"/>
              </w:rPr>
              <w:t xml:space="preserve"> </w:t>
            </w:r>
            <w:r w:rsidRPr="00954776">
              <w:rPr>
                <w:rFonts w:ascii="Arial" w:hAnsi="Arial" w:cs="Arial"/>
                <w:bCs/>
              </w:rPr>
              <w:t>elástica</w:t>
            </w:r>
            <w:r w:rsidRPr="00954776">
              <w:rPr>
                <w:rFonts w:ascii="Arial" w:hAnsi="Arial" w:cs="Arial"/>
                <w:bCs/>
                <w:spacing w:val="-2"/>
              </w:rPr>
              <w:t xml:space="preserve"> </w:t>
            </w:r>
            <w:r w:rsidRPr="00954776">
              <w:rPr>
                <w:rFonts w:ascii="Arial" w:hAnsi="Arial" w:cs="Arial"/>
                <w:bCs/>
              </w:rPr>
              <w:t>2x5</w:t>
            </w:r>
            <w:r w:rsidRPr="00954776">
              <w:rPr>
                <w:rFonts w:ascii="Arial" w:hAnsi="Arial" w:cs="Arial"/>
                <w:bCs/>
                <w:spacing w:val="-1"/>
              </w:rPr>
              <w:t xml:space="preserve"> </w:t>
            </w:r>
            <w:r w:rsidRPr="00954776">
              <w:rPr>
                <w:rFonts w:ascii="Arial" w:hAnsi="Arial" w:cs="Arial"/>
                <w:bCs/>
              </w:rPr>
              <w:t>yardas,</w:t>
            </w:r>
            <w:r w:rsidRPr="00954776">
              <w:rPr>
                <w:rFonts w:ascii="Arial" w:hAnsi="Arial" w:cs="Arial"/>
                <w:bCs/>
                <w:spacing w:val="2"/>
              </w:rPr>
              <w:t xml:space="preserve"> </w:t>
            </w:r>
            <w:r w:rsidRPr="00954776">
              <w:rPr>
                <w:rFonts w:ascii="Arial" w:hAnsi="Arial" w:cs="Arial"/>
                <w:bCs/>
              </w:rPr>
              <w:t>1</w:t>
            </w:r>
            <w:r w:rsidRPr="00954776">
              <w:rPr>
                <w:rFonts w:ascii="Arial" w:hAnsi="Arial" w:cs="Arial"/>
                <w:bCs/>
                <w:spacing w:val="-3"/>
              </w:rPr>
              <w:t xml:space="preserve"> </w:t>
            </w:r>
            <w:r w:rsidR="00FB2756">
              <w:rPr>
                <w:rFonts w:ascii="Arial" w:hAnsi="Arial" w:cs="Arial"/>
                <w:bCs/>
                <w:spacing w:val="-3"/>
              </w:rPr>
              <w:t>u</w:t>
            </w:r>
            <w:r w:rsidRPr="00954776">
              <w:rPr>
                <w:rFonts w:ascii="Arial" w:hAnsi="Arial" w:cs="Arial"/>
                <w:bCs/>
              </w:rPr>
              <w:t>nidad.</w:t>
            </w:r>
          </w:p>
          <w:p w14:paraId="53AB8339" w14:textId="685C08BD" w:rsidR="0062671E" w:rsidRPr="00954776" w:rsidRDefault="0062671E" w:rsidP="003E3215">
            <w:pPr>
              <w:pStyle w:val="TableParagraph"/>
              <w:contextualSpacing/>
              <w:jc w:val="both"/>
              <w:rPr>
                <w:rFonts w:ascii="Arial" w:hAnsi="Arial" w:cs="Arial"/>
                <w:bCs/>
              </w:rPr>
            </w:pPr>
            <w:r w:rsidRPr="00954776">
              <w:rPr>
                <w:rFonts w:ascii="Arial" w:hAnsi="Arial" w:cs="Arial"/>
                <w:bCs/>
              </w:rPr>
              <w:t>-</w:t>
            </w:r>
            <w:r w:rsidR="00FB2756">
              <w:rPr>
                <w:rFonts w:ascii="Arial" w:hAnsi="Arial" w:cs="Arial"/>
                <w:bCs/>
              </w:rPr>
              <w:t xml:space="preserve"> </w:t>
            </w:r>
            <w:r w:rsidRPr="00954776">
              <w:rPr>
                <w:rFonts w:ascii="Arial" w:hAnsi="Arial" w:cs="Arial"/>
                <w:bCs/>
              </w:rPr>
              <w:t>Venda</w:t>
            </w:r>
            <w:r w:rsidRPr="00954776">
              <w:rPr>
                <w:rFonts w:ascii="Arial" w:hAnsi="Arial" w:cs="Arial"/>
                <w:bCs/>
                <w:spacing w:val="-1"/>
              </w:rPr>
              <w:t xml:space="preserve"> </w:t>
            </w:r>
            <w:r w:rsidRPr="00954776">
              <w:rPr>
                <w:rFonts w:ascii="Arial" w:hAnsi="Arial" w:cs="Arial"/>
                <w:bCs/>
              </w:rPr>
              <w:t>elástica</w:t>
            </w:r>
            <w:r w:rsidRPr="00954776">
              <w:rPr>
                <w:rFonts w:ascii="Arial" w:hAnsi="Arial" w:cs="Arial"/>
                <w:bCs/>
                <w:spacing w:val="-2"/>
              </w:rPr>
              <w:t xml:space="preserve"> </w:t>
            </w:r>
            <w:r w:rsidRPr="00954776">
              <w:rPr>
                <w:rFonts w:ascii="Arial" w:hAnsi="Arial" w:cs="Arial"/>
                <w:bCs/>
              </w:rPr>
              <w:t>3x5</w:t>
            </w:r>
            <w:r w:rsidRPr="00954776">
              <w:rPr>
                <w:rFonts w:ascii="Arial" w:hAnsi="Arial" w:cs="Arial"/>
                <w:bCs/>
                <w:spacing w:val="-1"/>
              </w:rPr>
              <w:t xml:space="preserve"> </w:t>
            </w:r>
            <w:r w:rsidRPr="00954776">
              <w:rPr>
                <w:rFonts w:ascii="Arial" w:hAnsi="Arial" w:cs="Arial"/>
                <w:bCs/>
              </w:rPr>
              <w:t>yardas,</w:t>
            </w:r>
            <w:r w:rsidRPr="00954776">
              <w:rPr>
                <w:rFonts w:ascii="Arial" w:hAnsi="Arial" w:cs="Arial"/>
                <w:bCs/>
                <w:spacing w:val="2"/>
              </w:rPr>
              <w:t xml:space="preserve"> </w:t>
            </w:r>
            <w:r w:rsidRPr="00954776">
              <w:rPr>
                <w:rFonts w:ascii="Arial" w:hAnsi="Arial" w:cs="Arial"/>
                <w:bCs/>
              </w:rPr>
              <w:t>1</w:t>
            </w:r>
            <w:r w:rsidRPr="00954776">
              <w:rPr>
                <w:rFonts w:ascii="Arial" w:hAnsi="Arial" w:cs="Arial"/>
                <w:bCs/>
                <w:spacing w:val="-3"/>
              </w:rPr>
              <w:t xml:space="preserve"> </w:t>
            </w:r>
            <w:r w:rsidR="00FB2756">
              <w:rPr>
                <w:rFonts w:ascii="Arial" w:hAnsi="Arial" w:cs="Arial"/>
                <w:bCs/>
                <w:spacing w:val="-3"/>
              </w:rPr>
              <w:t>u</w:t>
            </w:r>
            <w:r w:rsidRPr="00954776">
              <w:rPr>
                <w:rFonts w:ascii="Arial" w:hAnsi="Arial" w:cs="Arial"/>
                <w:bCs/>
              </w:rPr>
              <w:t>nidad.</w:t>
            </w:r>
          </w:p>
          <w:p w14:paraId="75D5F7CC" w14:textId="2DC82822" w:rsidR="0062671E" w:rsidRPr="00954776" w:rsidRDefault="0062671E" w:rsidP="003E3215">
            <w:pPr>
              <w:pStyle w:val="TableParagraph"/>
              <w:contextualSpacing/>
              <w:jc w:val="both"/>
              <w:rPr>
                <w:rFonts w:ascii="Arial" w:hAnsi="Arial" w:cs="Arial"/>
                <w:bCs/>
              </w:rPr>
            </w:pPr>
            <w:r w:rsidRPr="00954776">
              <w:rPr>
                <w:rFonts w:ascii="Arial" w:hAnsi="Arial" w:cs="Arial"/>
                <w:bCs/>
              </w:rPr>
              <w:t>-</w:t>
            </w:r>
            <w:r w:rsidR="00FB2756">
              <w:rPr>
                <w:rFonts w:ascii="Arial" w:hAnsi="Arial" w:cs="Arial"/>
                <w:bCs/>
              </w:rPr>
              <w:t xml:space="preserve"> </w:t>
            </w:r>
            <w:r w:rsidRPr="00954776">
              <w:rPr>
                <w:rFonts w:ascii="Arial" w:hAnsi="Arial" w:cs="Arial"/>
                <w:bCs/>
              </w:rPr>
              <w:t>Venda</w:t>
            </w:r>
            <w:r w:rsidRPr="00954776">
              <w:rPr>
                <w:rFonts w:ascii="Arial" w:hAnsi="Arial" w:cs="Arial"/>
                <w:bCs/>
                <w:spacing w:val="-1"/>
              </w:rPr>
              <w:t xml:space="preserve"> </w:t>
            </w:r>
            <w:r w:rsidRPr="00954776">
              <w:rPr>
                <w:rFonts w:ascii="Arial" w:hAnsi="Arial" w:cs="Arial"/>
                <w:bCs/>
              </w:rPr>
              <w:t>elástica</w:t>
            </w:r>
            <w:r w:rsidRPr="00954776">
              <w:rPr>
                <w:rFonts w:ascii="Arial" w:hAnsi="Arial" w:cs="Arial"/>
                <w:bCs/>
                <w:spacing w:val="-2"/>
              </w:rPr>
              <w:t xml:space="preserve"> </w:t>
            </w:r>
            <w:r w:rsidRPr="00954776">
              <w:rPr>
                <w:rFonts w:ascii="Arial" w:hAnsi="Arial" w:cs="Arial"/>
                <w:bCs/>
              </w:rPr>
              <w:t>5x5</w:t>
            </w:r>
            <w:r w:rsidRPr="00954776">
              <w:rPr>
                <w:rFonts w:ascii="Arial" w:hAnsi="Arial" w:cs="Arial"/>
                <w:bCs/>
                <w:spacing w:val="-1"/>
              </w:rPr>
              <w:t xml:space="preserve"> </w:t>
            </w:r>
            <w:r w:rsidRPr="00954776">
              <w:rPr>
                <w:rFonts w:ascii="Arial" w:hAnsi="Arial" w:cs="Arial"/>
                <w:bCs/>
              </w:rPr>
              <w:t>yardas,</w:t>
            </w:r>
            <w:r w:rsidRPr="00954776">
              <w:rPr>
                <w:rFonts w:ascii="Arial" w:hAnsi="Arial" w:cs="Arial"/>
                <w:bCs/>
                <w:spacing w:val="2"/>
              </w:rPr>
              <w:t xml:space="preserve"> </w:t>
            </w:r>
            <w:r w:rsidRPr="00954776">
              <w:rPr>
                <w:rFonts w:ascii="Arial" w:hAnsi="Arial" w:cs="Arial"/>
                <w:bCs/>
              </w:rPr>
              <w:t>1</w:t>
            </w:r>
            <w:r w:rsidRPr="00954776">
              <w:rPr>
                <w:rFonts w:ascii="Arial" w:hAnsi="Arial" w:cs="Arial"/>
                <w:bCs/>
                <w:spacing w:val="-3"/>
              </w:rPr>
              <w:t xml:space="preserve"> </w:t>
            </w:r>
            <w:r w:rsidR="00FB2756">
              <w:rPr>
                <w:rFonts w:ascii="Arial" w:hAnsi="Arial" w:cs="Arial"/>
                <w:bCs/>
                <w:spacing w:val="-3"/>
              </w:rPr>
              <w:t>u</w:t>
            </w:r>
            <w:r w:rsidRPr="00954776">
              <w:rPr>
                <w:rFonts w:ascii="Arial" w:hAnsi="Arial" w:cs="Arial"/>
                <w:bCs/>
              </w:rPr>
              <w:t>nidad.</w:t>
            </w:r>
          </w:p>
          <w:p w14:paraId="2C904200" w14:textId="72B86249" w:rsidR="0062671E" w:rsidRPr="00954776" w:rsidRDefault="0062671E" w:rsidP="003E3215">
            <w:pPr>
              <w:pStyle w:val="TableParagraph"/>
              <w:contextualSpacing/>
              <w:jc w:val="both"/>
              <w:rPr>
                <w:rFonts w:ascii="Arial" w:hAnsi="Arial" w:cs="Arial"/>
                <w:bCs/>
              </w:rPr>
            </w:pPr>
            <w:r w:rsidRPr="00954776">
              <w:rPr>
                <w:rFonts w:ascii="Arial" w:hAnsi="Arial" w:cs="Arial"/>
                <w:bCs/>
              </w:rPr>
              <w:t>-</w:t>
            </w:r>
            <w:r w:rsidR="00FB2756">
              <w:rPr>
                <w:rFonts w:ascii="Arial" w:hAnsi="Arial" w:cs="Arial"/>
                <w:bCs/>
              </w:rPr>
              <w:t xml:space="preserve"> </w:t>
            </w:r>
            <w:r w:rsidRPr="00954776">
              <w:rPr>
                <w:rFonts w:ascii="Arial" w:hAnsi="Arial" w:cs="Arial"/>
                <w:bCs/>
              </w:rPr>
              <w:t>Venda</w:t>
            </w:r>
            <w:r w:rsidRPr="00954776">
              <w:rPr>
                <w:rFonts w:ascii="Arial" w:hAnsi="Arial" w:cs="Arial"/>
                <w:bCs/>
                <w:spacing w:val="-2"/>
              </w:rPr>
              <w:t xml:space="preserve"> </w:t>
            </w:r>
            <w:r w:rsidRPr="00954776">
              <w:rPr>
                <w:rFonts w:ascii="Arial" w:hAnsi="Arial" w:cs="Arial"/>
                <w:bCs/>
              </w:rPr>
              <w:t>algodón</w:t>
            </w:r>
            <w:r w:rsidRPr="00954776">
              <w:rPr>
                <w:rFonts w:ascii="Arial" w:hAnsi="Arial" w:cs="Arial"/>
                <w:bCs/>
                <w:spacing w:val="-1"/>
              </w:rPr>
              <w:t xml:space="preserve"> </w:t>
            </w:r>
            <w:r w:rsidRPr="00954776">
              <w:rPr>
                <w:rFonts w:ascii="Arial" w:hAnsi="Arial" w:cs="Arial"/>
                <w:bCs/>
              </w:rPr>
              <w:t>3x5</w:t>
            </w:r>
            <w:r w:rsidRPr="00954776">
              <w:rPr>
                <w:rFonts w:ascii="Arial" w:hAnsi="Arial" w:cs="Arial"/>
                <w:bCs/>
                <w:spacing w:val="-2"/>
              </w:rPr>
              <w:t xml:space="preserve"> </w:t>
            </w:r>
            <w:r w:rsidRPr="00954776">
              <w:rPr>
                <w:rFonts w:ascii="Arial" w:hAnsi="Arial" w:cs="Arial"/>
                <w:bCs/>
              </w:rPr>
              <w:t>yardas,</w:t>
            </w:r>
            <w:r w:rsidRPr="00954776">
              <w:rPr>
                <w:rFonts w:ascii="Arial" w:hAnsi="Arial" w:cs="Arial"/>
                <w:bCs/>
                <w:spacing w:val="1"/>
              </w:rPr>
              <w:t xml:space="preserve"> </w:t>
            </w:r>
            <w:r w:rsidRPr="00954776">
              <w:rPr>
                <w:rFonts w:ascii="Arial" w:hAnsi="Arial" w:cs="Arial"/>
                <w:bCs/>
              </w:rPr>
              <w:t>1</w:t>
            </w:r>
            <w:r w:rsidRPr="00954776">
              <w:rPr>
                <w:rFonts w:ascii="Arial" w:hAnsi="Arial" w:cs="Arial"/>
                <w:bCs/>
                <w:spacing w:val="-4"/>
              </w:rPr>
              <w:t xml:space="preserve"> </w:t>
            </w:r>
            <w:r w:rsidR="00FB2756">
              <w:rPr>
                <w:rFonts w:ascii="Arial" w:hAnsi="Arial" w:cs="Arial"/>
                <w:bCs/>
                <w:spacing w:val="-4"/>
              </w:rPr>
              <w:t>u</w:t>
            </w:r>
            <w:r w:rsidRPr="00954776">
              <w:rPr>
                <w:rFonts w:ascii="Arial" w:hAnsi="Arial" w:cs="Arial"/>
                <w:bCs/>
              </w:rPr>
              <w:t>nidad.</w:t>
            </w:r>
          </w:p>
          <w:p w14:paraId="3540BB43" w14:textId="269F84BB" w:rsidR="0062671E" w:rsidRPr="00954776" w:rsidRDefault="0062671E" w:rsidP="003E3215">
            <w:pPr>
              <w:pStyle w:val="TableParagraph"/>
              <w:contextualSpacing/>
              <w:jc w:val="both"/>
              <w:rPr>
                <w:rFonts w:ascii="Arial" w:hAnsi="Arial" w:cs="Arial"/>
                <w:bCs/>
              </w:rPr>
            </w:pPr>
            <w:r w:rsidRPr="00954776">
              <w:rPr>
                <w:rFonts w:ascii="Arial" w:hAnsi="Arial" w:cs="Arial"/>
                <w:bCs/>
              </w:rPr>
              <w:t>-</w:t>
            </w:r>
            <w:r w:rsidR="00FB2756">
              <w:rPr>
                <w:rFonts w:ascii="Arial" w:hAnsi="Arial" w:cs="Arial"/>
                <w:bCs/>
              </w:rPr>
              <w:t xml:space="preserve"> </w:t>
            </w:r>
            <w:r w:rsidRPr="00954776">
              <w:rPr>
                <w:rFonts w:ascii="Arial" w:hAnsi="Arial" w:cs="Arial"/>
                <w:bCs/>
              </w:rPr>
              <w:t>Venda</w:t>
            </w:r>
            <w:r w:rsidRPr="00954776">
              <w:rPr>
                <w:rFonts w:ascii="Arial" w:hAnsi="Arial" w:cs="Arial"/>
                <w:bCs/>
                <w:spacing w:val="-2"/>
              </w:rPr>
              <w:t xml:space="preserve"> </w:t>
            </w:r>
            <w:r w:rsidRPr="00954776">
              <w:rPr>
                <w:rFonts w:ascii="Arial" w:hAnsi="Arial" w:cs="Arial"/>
                <w:bCs/>
              </w:rPr>
              <w:t>algodón</w:t>
            </w:r>
            <w:r w:rsidRPr="00954776">
              <w:rPr>
                <w:rFonts w:ascii="Arial" w:hAnsi="Arial" w:cs="Arial"/>
                <w:bCs/>
                <w:spacing w:val="-1"/>
              </w:rPr>
              <w:t xml:space="preserve"> </w:t>
            </w:r>
            <w:r w:rsidRPr="00954776">
              <w:rPr>
                <w:rFonts w:ascii="Arial" w:hAnsi="Arial" w:cs="Arial"/>
                <w:bCs/>
              </w:rPr>
              <w:t>3x5</w:t>
            </w:r>
            <w:r w:rsidRPr="00954776">
              <w:rPr>
                <w:rFonts w:ascii="Arial" w:hAnsi="Arial" w:cs="Arial"/>
                <w:bCs/>
                <w:spacing w:val="-2"/>
              </w:rPr>
              <w:t xml:space="preserve"> </w:t>
            </w:r>
            <w:r w:rsidRPr="00954776">
              <w:rPr>
                <w:rFonts w:ascii="Arial" w:hAnsi="Arial" w:cs="Arial"/>
                <w:bCs/>
              </w:rPr>
              <w:t>yardas,</w:t>
            </w:r>
            <w:r w:rsidRPr="00954776">
              <w:rPr>
                <w:rFonts w:ascii="Arial" w:hAnsi="Arial" w:cs="Arial"/>
                <w:bCs/>
                <w:spacing w:val="1"/>
              </w:rPr>
              <w:t xml:space="preserve"> </w:t>
            </w:r>
            <w:r w:rsidRPr="00954776">
              <w:rPr>
                <w:rFonts w:ascii="Arial" w:hAnsi="Arial" w:cs="Arial"/>
                <w:bCs/>
              </w:rPr>
              <w:t>1</w:t>
            </w:r>
            <w:r w:rsidRPr="00954776">
              <w:rPr>
                <w:rFonts w:ascii="Arial" w:hAnsi="Arial" w:cs="Arial"/>
                <w:bCs/>
                <w:spacing w:val="-4"/>
              </w:rPr>
              <w:t xml:space="preserve"> </w:t>
            </w:r>
            <w:r w:rsidR="00FB2756">
              <w:rPr>
                <w:rFonts w:ascii="Arial" w:hAnsi="Arial" w:cs="Arial"/>
                <w:bCs/>
                <w:spacing w:val="-4"/>
              </w:rPr>
              <w:t>u</w:t>
            </w:r>
            <w:r w:rsidRPr="00954776">
              <w:rPr>
                <w:rFonts w:ascii="Arial" w:hAnsi="Arial" w:cs="Arial"/>
                <w:bCs/>
              </w:rPr>
              <w:t>nidad.</w:t>
            </w:r>
          </w:p>
          <w:p w14:paraId="0F5CDB33" w14:textId="50B3B74D" w:rsidR="0062671E" w:rsidRPr="00954776" w:rsidRDefault="0062671E" w:rsidP="003E3215">
            <w:pPr>
              <w:pStyle w:val="TableParagraph"/>
              <w:contextualSpacing/>
              <w:jc w:val="both"/>
              <w:rPr>
                <w:rFonts w:ascii="Arial" w:hAnsi="Arial" w:cs="Arial"/>
                <w:bCs/>
              </w:rPr>
            </w:pPr>
            <w:r w:rsidRPr="00954776">
              <w:rPr>
                <w:rFonts w:ascii="Arial" w:hAnsi="Arial" w:cs="Arial"/>
                <w:bCs/>
              </w:rPr>
              <w:t>-</w:t>
            </w:r>
            <w:r w:rsidR="00FB2756">
              <w:rPr>
                <w:rFonts w:ascii="Arial" w:hAnsi="Arial" w:cs="Arial"/>
                <w:bCs/>
              </w:rPr>
              <w:t xml:space="preserve"> </w:t>
            </w:r>
            <w:r w:rsidRPr="00954776">
              <w:rPr>
                <w:rFonts w:ascii="Arial" w:hAnsi="Arial" w:cs="Arial"/>
                <w:bCs/>
              </w:rPr>
              <w:t>Yodopovidona</w:t>
            </w:r>
            <w:r w:rsidRPr="00954776">
              <w:rPr>
                <w:rFonts w:ascii="Arial" w:hAnsi="Arial" w:cs="Arial"/>
                <w:bCs/>
                <w:spacing w:val="1"/>
              </w:rPr>
              <w:t xml:space="preserve"> </w:t>
            </w:r>
            <w:r w:rsidRPr="00954776">
              <w:rPr>
                <w:rFonts w:ascii="Arial" w:hAnsi="Arial" w:cs="Arial"/>
                <w:bCs/>
              </w:rPr>
              <w:t>(jabón</w:t>
            </w:r>
            <w:r w:rsidRPr="00954776">
              <w:rPr>
                <w:rFonts w:ascii="Arial" w:hAnsi="Arial" w:cs="Arial"/>
                <w:bCs/>
                <w:spacing w:val="1"/>
              </w:rPr>
              <w:t xml:space="preserve"> </w:t>
            </w:r>
            <w:r w:rsidRPr="00954776">
              <w:rPr>
                <w:rFonts w:ascii="Arial" w:hAnsi="Arial" w:cs="Arial"/>
                <w:bCs/>
              </w:rPr>
              <w:t>quirúrgico),</w:t>
            </w:r>
            <w:r w:rsidRPr="00954776">
              <w:rPr>
                <w:rFonts w:ascii="Arial" w:hAnsi="Arial" w:cs="Arial"/>
                <w:bCs/>
                <w:spacing w:val="1"/>
              </w:rPr>
              <w:t xml:space="preserve"> </w:t>
            </w:r>
            <w:r w:rsidRPr="00954776">
              <w:rPr>
                <w:rFonts w:ascii="Arial" w:hAnsi="Arial" w:cs="Arial"/>
                <w:bCs/>
              </w:rPr>
              <w:t>1</w:t>
            </w:r>
            <w:r w:rsidRPr="00954776">
              <w:rPr>
                <w:rFonts w:ascii="Arial" w:hAnsi="Arial" w:cs="Arial"/>
                <w:bCs/>
                <w:spacing w:val="1"/>
              </w:rPr>
              <w:t xml:space="preserve"> </w:t>
            </w:r>
            <w:r w:rsidRPr="00954776">
              <w:rPr>
                <w:rFonts w:ascii="Arial" w:hAnsi="Arial" w:cs="Arial"/>
                <w:bCs/>
              </w:rPr>
              <w:t>Frasco</w:t>
            </w:r>
            <w:r w:rsidRPr="00954776">
              <w:rPr>
                <w:rFonts w:ascii="Arial" w:hAnsi="Arial" w:cs="Arial"/>
                <w:bCs/>
                <w:spacing w:val="1"/>
              </w:rPr>
              <w:t xml:space="preserve"> </w:t>
            </w:r>
            <w:r w:rsidRPr="00954776">
              <w:rPr>
                <w:rFonts w:ascii="Arial" w:hAnsi="Arial" w:cs="Arial"/>
                <w:bCs/>
              </w:rPr>
              <w:t>120ml.</w:t>
            </w:r>
          </w:p>
          <w:p w14:paraId="7851EF8B" w14:textId="198BD5BF" w:rsidR="0062671E" w:rsidRPr="00954776" w:rsidRDefault="0062671E" w:rsidP="003E3215">
            <w:pPr>
              <w:pStyle w:val="TableParagraph"/>
              <w:contextualSpacing/>
              <w:jc w:val="both"/>
              <w:rPr>
                <w:rFonts w:ascii="Arial" w:hAnsi="Arial" w:cs="Arial"/>
                <w:bCs/>
              </w:rPr>
            </w:pPr>
            <w:r w:rsidRPr="00954776">
              <w:rPr>
                <w:rFonts w:ascii="Arial" w:hAnsi="Arial" w:cs="Arial"/>
                <w:bCs/>
              </w:rPr>
              <w:t>-</w:t>
            </w:r>
            <w:r w:rsidR="00FB2756">
              <w:rPr>
                <w:rFonts w:ascii="Arial" w:hAnsi="Arial" w:cs="Arial"/>
                <w:bCs/>
              </w:rPr>
              <w:t xml:space="preserve"> </w:t>
            </w:r>
            <w:r w:rsidRPr="00954776">
              <w:rPr>
                <w:rFonts w:ascii="Arial" w:hAnsi="Arial" w:cs="Arial"/>
                <w:bCs/>
              </w:rPr>
              <w:t>Solución</w:t>
            </w:r>
            <w:r w:rsidRPr="00954776">
              <w:rPr>
                <w:rFonts w:ascii="Arial" w:hAnsi="Arial" w:cs="Arial"/>
                <w:bCs/>
                <w:spacing w:val="-1"/>
              </w:rPr>
              <w:t xml:space="preserve"> </w:t>
            </w:r>
            <w:r w:rsidRPr="00954776">
              <w:rPr>
                <w:rFonts w:ascii="Arial" w:hAnsi="Arial" w:cs="Arial"/>
                <w:bCs/>
              </w:rPr>
              <w:t>salina 250</w:t>
            </w:r>
            <w:r>
              <w:rPr>
                <w:rFonts w:ascii="Arial" w:hAnsi="Arial" w:cs="Arial"/>
                <w:bCs/>
              </w:rPr>
              <w:t xml:space="preserve"> </w:t>
            </w:r>
            <w:r w:rsidRPr="00954776">
              <w:rPr>
                <w:rFonts w:ascii="Arial" w:hAnsi="Arial" w:cs="Arial"/>
                <w:bCs/>
              </w:rPr>
              <w:t>c</w:t>
            </w:r>
            <w:r>
              <w:rPr>
                <w:rFonts w:ascii="Arial" w:hAnsi="Arial" w:cs="Arial"/>
                <w:bCs/>
              </w:rPr>
              <w:t>.</w:t>
            </w:r>
            <w:r w:rsidRPr="00954776">
              <w:rPr>
                <w:rFonts w:ascii="Arial" w:hAnsi="Arial" w:cs="Arial"/>
                <w:bCs/>
              </w:rPr>
              <w:t>c</w:t>
            </w:r>
            <w:r>
              <w:rPr>
                <w:rFonts w:ascii="Arial" w:hAnsi="Arial" w:cs="Arial"/>
                <w:bCs/>
              </w:rPr>
              <w:t>.</w:t>
            </w:r>
            <w:r w:rsidRPr="00954776">
              <w:rPr>
                <w:rFonts w:ascii="Arial" w:hAnsi="Arial" w:cs="Arial"/>
                <w:bCs/>
                <w:spacing w:val="-1"/>
              </w:rPr>
              <w:t xml:space="preserve"> </w:t>
            </w:r>
            <w:r w:rsidRPr="00954776">
              <w:rPr>
                <w:rFonts w:ascii="Arial" w:hAnsi="Arial" w:cs="Arial"/>
                <w:bCs/>
              </w:rPr>
              <w:t>o</w:t>
            </w:r>
            <w:r w:rsidRPr="00954776">
              <w:rPr>
                <w:rFonts w:ascii="Arial" w:hAnsi="Arial" w:cs="Arial"/>
                <w:bCs/>
                <w:spacing w:val="-4"/>
              </w:rPr>
              <w:t xml:space="preserve"> </w:t>
            </w:r>
            <w:r w:rsidRPr="00954776">
              <w:rPr>
                <w:rFonts w:ascii="Arial" w:hAnsi="Arial" w:cs="Arial"/>
                <w:bCs/>
              </w:rPr>
              <w:t>500</w:t>
            </w:r>
            <w:r>
              <w:rPr>
                <w:rFonts w:ascii="Arial" w:hAnsi="Arial" w:cs="Arial"/>
                <w:bCs/>
              </w:rPr>
              <w:t xml:space="preserve"> </w:t>
            </w:r>
            <w:r w:rsidRPr="00954776">
              <w:rPr>
                <w:rFonts w:ascii="Arial" w:hAnsi="Arial" w:cs="Arial"/>
                <w:bCs/>
              </w:rPr>
              <w:t>c</w:t>
            </w:r>
            <w:r>
              <w:rPr>
                <w:rFonts w:ascii="Arial" w:hAnsi="Arial" w:cs="Arial"/>
                <w:bCs/>
              </w:rPr>
              <w:t>.</w:t>
            </w:r>
            <w:r w:rsidRPr="00954776">
              <w:rPr>
                <w:rFonts w:ascii="Arial" w:hAnsi="Arial" w:cs="Arial"/>
                <w:bCs/>
              </w:rPr>
              <w:t>c</w:t>
            </w:r>
            <w:r>
              <w:rPr>
                <w:rFonts w:ascii="Arial" w:hAnsi="Arial" w:cs="Arial"/>
                <w:bCs/>
              </w:rPr>
              <w:t>.</w:t>
            </w:r>
            <w:r w:rsidRPr="00954776">
              <w:rPr>
                <w:rFonts w:ascii="Arial" w:hAnsi="Arial" w:cs="Arial"/>
                <w:bCs/>
              </w:rPr>
              <w:t>,</w:t>
            </w:r>
            <w:r w:rsidRPr="00954776">
              <w:rPr>
                <w:rFonts w:ascii="Arial" w:hAnsi="Arial" w:cs="Arial"/>
                <w:bCs/>
                <w:spacing w:val="1"/>
              </w:rPr>
              <w:t xml:space="preserve"> </w:t>
            </w:r>
            <w:r w:rsidRPr="00954776">
              <w:rPr>
                <w:rFonts w:ascii="Arial" w:hAnsi="Arial" w:cs="Arial"/>
                <w:bCs/>
              </w:rPr>
              <w:t>2</w:t>
            </w:r>
            <w:r w:rsidRPr="00954776">
              <w:rPr>
                <w:rFonts w:ascii="Arial" w:hAnsi="Arial" w:cs="Arial"/>
                <w:bCs/>
                <w:spacing w:val="-2"/>
              </w:rPr>
              <w:t xml:space="preserve"> </w:t>
            </w:r>
            <w:r w:rsidR="00FB2756">
              <w:rPr>
                <w:rFonts w:ascii="Arial" w:hAnsi="Arial" w:cs="Arial"/>
                <w:bCs/>
                <w:spacing w:val="-2"/>
              </w:rPr>
              <w:t>u</w:t>
            </w:r>
            <w:r w:rsidRPr="00954776">
              <w:rPr>
                <w:rFonts w:ascii="Arial" w:hAnsi="Arial" w:cs="Arial"/>
                <w:bCs/>
              </w:rPr>
              <w:t>nidades.</w:t>
            </w:r>
          </w:p>
          <w:p w14:paraId="7A5F944A" w14:textId="2493D2E3" w:rsidR="0062671E" w:rsidRPr="00954776" w:rsidRDefault="0062671E" w:rsidP="003E3215">
            <w:pPr>
              <w:pStyle w:val="TableParagraph"/>
              <w:contextualSpacing/>
              <w:jc w:val="both"/>
              <w:rPr>
                <w:rFonts w:ascii="Arial" w:hAnsi="Arial" w:cs="Arial"/>
                <w:bCs/>
              </w:rPr>
            </w:pPr>
            <w:r w:rsidRPr="00954776">
              <w:rPr>
                <w:rFonts w:ascii="Arial" w:hAnsi="Arial" w:cs="Arial"/>
                <w:bCs/>
              </w:rPr>
              <w:t>-</w:t>
            </w:r>
            <w:r w:rsidR="00FB2756">
              <w:rPr>
                <w:rFonts w:ascii="Arial" w:hAnsi="Arial" w:cs="Arial"/>
                <w:bCs/>
              </w:rPr>
              <w:t xml:space="preserve"> </w:t>
            </w:r>
            <w:r w:rsidRPr="00954776">
              <w:rPr>
                <w:rFonts w:ascii="Arial" w:hAnsi="Arial" w:cs="Arial"/>
                <w:bCs/>
              </w:rPr>
              <w:t>Termómetro</w:t>
            </w:r>
            <w:r w:rsidRPr="00954776">
              <w:rPr>
                <w:rFonts w:ascii="Arial" w:hAnsi="Arial" w:cs="Arial"/>
                <w:bCs/>
                <w:spacing w:val="-3"/>
              </w:rPr>
              <w:t xml:space="preserve"> </w:t>
            </w:r>
            <w:r w:rsidRPr="00954776">
              <w:rPr>
                <w:rFonts w:ascii="Arial" w:hAnsi="Arial" w:cs="Arial"/>
                <w:bCs/>
              </w:rPr>
              <w:t>de</w:t>
            </w:r>
            <w:r w:rsidRPr="00954776">
              <w:rPr>
                <w:rFonts w:ascii="Arial" w:hAnsi="Arial" w:cs="Arial"/>
                <w:bCs/>
                <w:spacing w:val="-3"/>
              </w:rPr>
              <w:t xml:space="preserve"> </w:t>
            </w:r>
            <w:r w:rsidRPr="00954776">
              <w:rPr>
                <w:rFonts w:ascii="Arial" w:hAnsi="Arial" w:cs="Arial"/>
                <w:bCs/>
              </w:rPr>
              <w:t>mercurio</w:t>
            </w:r>
            <w:r w:rsidRPr="00954776">
              <w:rPr>
                <w:rFonts w:ascii="Arial" w:hAnsi="Arial" w:cs="Arial"/>
                <w:bCs/>
                <w:spacing w:val="-1"/>
              </w:rPr>
              <w:t xml:space="preserve"> </w:t>
            </w:r>
            <w:r w:rsidRPr="00954776">
              <w:rPr>
                <w:rFonts w:ascii="Arial" w:hAnsi="Arial" w:cs="Arial"/>
                <w:bCs/>
              </w:rPr>
              <w:t>o digital,</w:t>
            </w:r>
            <w:r w:rsidRPr="00954776">
              <w:rPr>
                <w:rFonts w:ascii="Arial" w:hAnsi="Arial" w:cs="Arial"/>
                <w:bCs/>
                <w:spacing w:val="-2"/>
              </w:rPr>
              <w:t xml:space="preserve"> </w:t>
            </w:r>
            <w:r w:rsidRPr="00954776">
              <w:rPr>
                <w:rFonts w:ascii="Arial" w:hAnsi="Arial" w:cs="Arial"/>
                <w:bCs/>
              </w:rPr>
              <w:t>1</w:t>
            </w:r>
            <w:r w:rsidRPr="00954776">
              <w:rPr>
                <w:rFonts w:ascii="Arial" w:hAnsi="Arial" w:cs="Arial"/>
                <w:bCs/>
                <w:spacing w:val="-1"/>
              </w:rPr>
              <w:t xml:space="preserve"> </w:t>
            </w:r>
            <w:r w:rsidR="00FB2756">
              <w:rPr>
                <w:rFonts w:ascii="Arial" w:hAnsi="Arial" w:cs="Arial"/>
                <w:bCs/>
                <w:spacing w:val="-1"/>
              </w:rPr>
              <w:t>u</w:t>
            </w:r>
            <w:r w:rsidRPr="00954776">
              <w:rPr>
                <w:rFonts w:ascii="Arial" w:hAnsi="Arial" w:cs="Arial"/>
                <w:bCs/>
              </w:rPr>
              <w:t>nidad.</w:t>
            </w:r>
          </w:p>
          <w:p w14:paraId="3FC8D132" w14:textId="560E016A" w:rsidR="0062671E" w:rsidRPr="00954776" w:rsidRDefault="0062671E" w:rsidP="003E3215">
            <w:pPr>
              <w:pStyle w:val="TableParagraph"/>
              <w:contextualSpacing/>
              <w:jc w:val="both"/>
              <w:rPr>
                <w:rFonts w:ascii="Arial" w:hAnsi="Arial" w:cs="Arial"/>
                <w:bCs/>
              </w:rPr>
            </w:pPr>
            <w:r w:rsidRPr="00954776">
              <w:rPr>
                <w:rFonts w:ascii="Arial" w:hAnsi="Arial" w:cs="Arial"/>
                <w:bCs/>
              </w:rPr>
              <w:t>-</w:t>
            </w:r>
            <w:r w:rsidR="00FB2756">
              <w:rPr>
                <w:rFonts w:ascii="Arial" w:hAnsi="Arial" w:cs="Arial"/>
                <w:bCs/>
              </w:rPr>
              <w:t xml:space="preserve"> </w:t>
            </w:r>
            <w:r w:rsidRPr="00954776">
              <w:rPr>
                <w:rFonts w:ascii="Arial" w:hAnsi="Arial" w:cs="Arial"/>
                <w:bCs/>
              </w:rPr>
              <w:t>Alcohol</w:t>
            </w:r>
            <w:r w:rsidRPr="00954776">
              <w:rPr>
                <w:rFonts w:ascii="Arial" w:hAnsi="Arial" w:cs="Arial"/>
                <w:bCs/>
                <w:spacing w:val="1"/>
              </w:rPr>
              <w:t xml:space="preserve"> </w:t>
            </w:r>
            <w:r w:rsidRPr="00954776">
              <w:rPr>
                <w:rFonts w:ascii="Arial" w:hAnsi="Arial" w:cs="Arial"/>
                <w:bCs/>
              </w:rPr>
              <w:t>antiséptico</w:t>
            </w:r>
            <w:r w:rsidRPr="00954776">
              <w:rPr>
                <w:rFonts w:ascii="Arial" w:hAnsi="Arial" w:cs="Arial"/>
                <w:bCs/>
                <w:spacing w:val="1"/>
              </w:rPr>
              <w:t xml:space="preserve"> </w:t>
            </w:r>
            <w:r w:rsidRPr="00954776">
              <w:rPr>
                <w:rFonts w:ascii="Arial" w:hAnsi="Arial" w:cs="Arial"/>
                <w:bCs/>
              </w:rPr>
              <w:t>o</w:t>
            </w:r>
            <w:r w:rsidRPr="00954776">
              <w:rPr>
                <w:rFonts w:ascii="Arial" w:hAnsi="Arial" w:cs="Arial"/>
                <w:bCs/>
                <w:spacing w:val="1"/>
              </w:rPr>
              <w:t xml:space="preserve"> </w:t>
            </w:r>
            <w:r w:rsidRPr="00954776">
              <w:rPr>
                <w:rFonts w:ascii="Arial" w:hAnsi="Arial" w:cs="Arial"/>
                <w:bCs/>
              </w:rPr>
              <w:t>frasco</w:t>
            </w:r>
            <w:r w:rsidRPr="00954776">
              <w:rPr>
                <w:rFonts w:ascii="Arial" w:hAnsi="Arial" w:cs="Arial"/>
                <w:bCs/>
                <w:spacing w:val="1"/>
              </w:rPr>
              <w:t xml:space="preserve"> </w:t>
            </w:r>
            <w:r w:rsidRPr="00954776">
              <w:rPr>
                <w:rFonts w:ascii="Arial" w:hAnsi="Arial" w:cs="Arial"/>
                <w:bCs/>
              </w:rPr>
              <w:t>por</w:t>
            </w:r>
            <w:r w:rsidRPr="00954776">
              <w:rPr>
                <w:rFonts w:ascii="Arial" w:hAnsi="Arial" w:cs="Arial"/>
                <w:bCs/>
                <w:spacing w:val="1"/>
              </w:rPr>
              <w:t xml:space="preserve"> </w:t>
            </w:r>
            <w:r w:rsidRPr="00954776">
              <w:rPr>
                <w:rFonts w:ascii="Arial" w:hAnsi="Arial" w:cs="Arial"/>
                <w:bCs/>
              </w:rPr>
              <w:t>275</w:t>
            </w:r>
            <w:r>
              <w:rPr>
                <w:rFonts w:ascii="Arial" w:hAnsi="Arial" w:cs="Arial"/>
                <w:bCs/>
              </w:rPr>
              <w:t xml:space="preserve"> </w:t>
            </w:r>
            <w:r w:rsidRPr="00954776">
              <w:rPr>
                <w:rFonts w:ascii="Arial" w:hAnsi="Arial" w:cs="Arial"/>
                <w:bCs/>
              </w:rPr>
              <w:t>ml,</w:t>
            </w:r>
            <w:r w:rsidRPr="00954776">
              <w:rPr>
                <w:rFonts w:ascii="Arial" w:hAnsi="Arial" w:cs="Arial"/>
                <w:bCs/>
                <w:spacing w:val="1"/>
              </w:rPr>
              <w:t xml:space="preserve"> </w:t>
            </w:r>
            <w:r w:rsidRPr="00954776">
              <w:rPr>
                <w:rFonts w:ascii="Arial" w:hAnsi="Arial" w:cs="Arial"/>
                <w:bCs/>
              </w:rPr>
              <w:t>1</w:t>
            </w:r>
            <w:r w:rsidRPr="00954776">
              <w:rPr>
                <w:rFonts w:ascii="Arial" w:hAnsi="Arial" w:cs="Arial"/>
                <w:bCs/>
                <w:spacing w:val="1"/>
              </w:rPr>
              <w:t xml:space="preserve"> </w:t>
            </w:r>
            <w:r w:rsidR="00FB2756">
              <w:rPr>
                <w:rFonts w:ascii="Arial" w:hAnsi="Arial" w:cs="Arial"/>
                <w:bCs/>
                <w:spacing w:val="1"/>
              </w:rPr>
              <w:t>u</w:t>
            </w:r>
            <w:r w:rsidRPr="00954776">
              <w:rPr>
                <w:rFonts w:ascii="Arial" w:hAnsi="Arial" w:cs="Arial"/>
                <w:bCs/>
              </w:rPr>
              <w:t>nidad.</w:t>
            </w:r>
          </w:p>
        </w:tc>
      </w:tr>
    </w:tbl>
    <w:p w14:paraId="49C48A88" w14:textId="77777777" w:rsidR="005D3E74" w:rsidRPr="00251149" w:rsidRDefault="005B5A22" w:rsidP="00C131BC">
      <w:pPr>
        <w:contextualSpacing/>
        <w:jc w:val="center"/>
        <w:rPr>
          <w:rFonts w:ascii="Arial" w:hAnsi="Arial" w:cs="Arial"/>
        </w:rPr>
      </w:pPr>
      <w:r w:rsidRPr="00954776">
        <w:rPr>
          <w:rFonts w:ascii="Arial" w:hAnsi="Arial" w:cs="Arial"/>
          <w:sz w:val="16"/>
          <w:szCs w:val="16"/>
        </w:rPr>
        <w:lastRenderedPageBreak/>
        <w:t>Fuente:</w:t>
      </w:r>
      <w:r w:rsidRPr="00954776">
        <w:rPr>
          <w:rFonts w:ascii="Arial" w:hAnsi="Arial" w:cs="Arial"/>
          <w:spacing w:val="-2"/>
          <w:sz w:val="16"/>
          <w:szCs w:val="16"/>
        </w:rPr>
        <w:t xml:space="preserve"> </w:t>
      </w:r>
      <w:r w:rsidRPr="00954776">
        <w:rPr>
          <w:rFonts w:ascii="Arial" w:hAnsi="Arial" w:cs="Arial"/>
          <w:sz w:val="16"/>
          <w:szCs w:val="16"/>
        </w:rPr>
        <w:t>Construcción</w:t>
      </w:r>
      <w:r w:rsidRPr="00954776">
        <w:rPr>
          <w:rFonts w:ascii="Arial" w:hAnsi="Arial" w:cs="Arial"/>
          <w:spacing w:val="-5"/>
          <w:sz w:val="16"/>
          <w:szCs w:val="16"/>
        </w:rPr>
        <w:t xml:space="preserve"> </w:t>
      </w:r>
      <w:r w:rsidRPr="00954776">
        <w:rPr>
          <w:rFonts w:ascii="Arial" w:hAnsi="Arial" w:cs="Arial"/>
          <w:sz w:val="16"/>
          <w:szCs w:val="16"/>
        </w:rPr>
        <w:t>de</w:t>
      </w:r>
      <w:r w:rsidRPr="00954776">
        <w:rPr>
          <w:rFonts w:ascii="Arial" w:hAnsi="Arial" w:cs="Arial"/>
          <w:spacing w:val="-2"/>
          <w:sz w:val="16"/>
          <w:szCs w:val="16"/>
        </w:rPr>
        <w:t xml:space="preserve"> </w:t>
      </w:r>
      <w:r w:rsidRPr="00954776">
        <w:rPr>
          <w:rFonts w:ascii="Arial" w:hAnsi="Arial" w:cs="Arial"/>
          <w:sz w:val="16"/>
          <w:szCs w:val="16"/>
        </w:rPr>
        <w:t>la</w:t>
      </w:r>
      <w:r w:rsidRPr="00954776">
        <w:rPr>
          <w:rFonts w:ascii="Arial" w:hAnsi="Arial" w:cs="Arial"/>
          <w:spacing w:val="-2"/>
          <w:sz w:val="16"/>
          <w:szCs w:val="16"/>
        </w:rPr>
        <w:t xml:space="preserve"> </w:t>
      </w:r>
      <w:r w:rsidRPr="00954776">
        <w:rPr>
          <w:rFonts w:ascii="Arial" w:hAnsi="Arial" w:cs="Arial"/>
          <w:sz w:val="16"/>
          <w:szCs w:val="16"/>
        </w:rPr>
        <w:t>SDIS,</w:t>
      </w:r>
      <w:r w:rsidRPr="00954776">
        <w:rPr>
          <w:rFonts w:ascii="Arial" w:hAnsi="Arial" w:cs="Arial"/>
          <w:spacing w:val="-3"/>
          <w:sz w:val="16"/>
          <w:szCs w:val="16"/>
        </w:rPr>
        <w:t xml:space="preserve"> </w:t>
      </w:r>
      <w:r w:rsidRPr="00954776">
        <w:rPr>
          <w:rFonts w:ascii="Arial" w:hAnsi="Arial" w:cs="Arial"/>
          <w:sz w:val="16"/>
          <w:szCs w:val="16"/>
        </w:rPr>
        <w:t>2017.</w:t>
      </w:r>
      <w:bookmarkStart w:id="48" w:name="_bookmark48"/>
      <w:bookmarkStart w:id="49" w:name="_bookmark42"/>
      <w:bookmarkEnd w:id="48"/>
      <w:bookmarkEnd w:id="49"/>
    </w:p>
    <w:p w14:paraId="14037214" w14:textId="77777777" w:rsidR="005D3E74" w:rsidRPr="00251149" w:rsidRDefault="005D3E74" w:rsidP="00C131BC">
      <w:pPr>
        <w:contextualSpacing/>
        <w:jc w:val="both"/>
        <w:rPr>
          <w:rFonts w:ascii="Arial" w:hAnsi="Arial" w:cs="Arial"/>
        </w:rPr>
      </w:pPr>
    </w:p>
    <w:p w14:paraId="633C279B" w14:textId="7EB541D0" w:rsidR="0022253C" w:rsidRPr="00251149" w:rsidRDefault="00A71F1A" w:rsidP="00C131BC">
      <w:pPr>
        <w:pStyle w:val="Ttulo3"/>
        <w:numPr>
          <w:ilvl w:val="0"/>
          <w:numId w:val="13"/>
        </w:numPr>
      </w:pPr>
      <w:bookmarkStart w:id="50" w:name="_Toc103626712"/>
      <w:r>
        <w:t>Á</w:t>
      </w:r>
      <w:r w:rsidRPr="00251149">
        <w:t>rea:</w:t>
      </w:r>
      <w:r w:rsidRPr="00251149">
        <w:rPr>
          <w:spacing w:val="-3"/>
        </w:rPr>
        <w:t xml:space="preserve"> </w:t>
      </w:r>
      <w:r>
        <w:rPr>
          <w:spacing w:val="-3"/>
        </w:rPr>
        <w:t>G</w:t>
      </w:r>
      <w:r w:rsidRPr="00251149">
        <w:t>estión</w:t>
      </w:r>
      <w:r w:rsidRPr="00251149">
        <w:rPr>
          <w:spacing w:val="-5"/>
        </w:rPr>
        <w:t xml:space="preserve"> </w:t>
      </w:r>
      <w:r w:rsidRPr="00251149">
        <w:t>ambiental</w:t>
      </w:r>
      <w:bookmarkEnd w:id="50"/>
    </w:p>
    <w:p w14:paraId="15C843F2" w14:textId="77777777" w:rsidR="0022253C" w:rsidRPr="00251149" w:rsidRDefault="0022253C" w:rsidP="00C131BC">
      <w:pPr>
        <w:pStyle w:val="Textoindependiente"/>
        <w:contextualSpacing/>
        <w:jc w:val="both"/>
        <w:rPr>
          <w:rFonts w:ascii="Arial" w:hAnsi="Arial" w:cs="Arial"/>
        </w:rPr>
      </w:pPr>
    </w:p>
    <w:p w14:paraId="3EE35E33" w14:textId="50F9ECE0" w:rsidR="0022253C" w:rsidRPr="00A71F1A" w:rsidRDefault="005B5A22" w:rsidP="00C131BC">
      <w:pPr>
        <w:pStyle w:val="Ttulo4"/>
        <w:rPr>
          <w:i/>
          <w:iCs/>
        </w:rPr>
      </w:pPr>
      <w:bookmarkStart w:id="51" w:name="_bookmark43"/>
      <w:bookmarkEnd w:id="51"/>
      <w:r w:rsidRPr="00A71F1A">
        <w:rPr>
          <w:i/>
          <w:iCs/>
        </w:rPr>
        <w:t>Condiciones</w:t>
      </w:r>
      <w:r w:rsidRPr="00A71F1A">
        <w:rPr>
          <w:i/>
          <w:iCs/>
          <w:spacing w:val="-4"/>
        </w:rPr>
        <w:t xml:space="preserve"> </w:t>
      </w:r>
      <w:r w:rsidRPr="00A71F1A">
        <w:rPr>
          <w:i/>
          <w:iCs/>
        </w:rPr>
        <w:t>ambientales</w:t>
      </w:r>
      <w:r w:rsidRPr="00A71F1A">
        <w:rPr>
          <w:i/>
          <w:iCs/>
          <w:spacing w:val="-5"/>
        </w:rPr>
        <w:t xml:space="preserve"> </w:t>
      </w:r>
      <w:r w:rsidRPr="00A71F1A">
        <w:rPr>
          <w:i/>
          <w:iCs/>
        </w:rPr>
        <w:t>específicas</w:t>
      </w:r>
      <w:r w:rsidR="00A71F1A">
        <w:rPr>
          <w:i/>
          <w:iCs/>
        </w:rPr>
        <w:t>:</w:t>
      </w:r>
    </w:p>
    <w:p w14:paraId="33A1A8B7" w14:textId="77777777" w:rsidR="0022253C" w:rsidRPr="00251149" w:rsidRDefault="0022253C" w:rsidP="00C131BC">
      <w:pPr>
        <w:pStyle w:val="Textoindependiente"/>
        <w:contextualSpacing/>
        <w:jc w:val="both"/>
        <w:rPr>
          <w:rFonts w:ascii="Arial" w:hAnsi="Arial" w:cs="Arial"/>
          <w:b/>
        </w:rPr>
      </w:pPr>
    </w:p>
    <w:p w14:paraId="2A2DFE57" w14:textId="2EC38140" w:rsidR="0022253C" w:rsidRPr="00A71F1A" w:rsidRDefault="005B5A22" w:rsidP="00C131BC">
      <w:pPr>
        <w:pStyle w:val="Prrafodelista"/>
        <w:numPr>
          <w:ilvl w:val="0"/>
          <w:numId w:val="28"/>
        </w:numPr>
        <w:contextualSpacing/>
        <w:rPr>
          <w:rFonts w:ascii="Arial" w:hAnsi="Arial" w:cs="Arial"/>
          <w:i/>
        </w:rPr>
      </w:pPr>
      <w:r w:rsidRPr="00E10592">
        <w:rPr>
          <w:rFonts w:ascii="Arial" w:hAnsi="Arial" w:cs="Arial"/>
          <w:i/>
        </w:rPr>
        <w:t xml:space="preserve">Estándar </w:t>
      </w:r>
      <w:r w:rsidR="001E281E" w:rsidRPr="00E10592">
        <w:rPr>
          <w:rFonts w:ascii="Arial" w:hAnsi="Arial" w:cs="Arial"/>
          <w:i/>
        </w:rPr>
        <w:t>Básico</w:t>
      </w:r>
      <w:r w:rsidRPr="00E10592">
        <w:rPr>
          <w:rFonts w:ascii="Arial" w:hAnsi="Arial" w:cs="Arial"/>
          <w:i/>
        </w:rPr>
        <w:t>. El jardín infantil cuenta con un formato de Diagnóstico Ambiental diligenciado.</w:t>
      </w:r>
    </w:p>
    <w:p w14:paraId="41830D32" w14:textId="77777777" w:rsidR="0022253C" w:rsidRPr="00E10592" w:rsidRDefault="0022253C" w:rsidP="00C131BC">
      <w:pPr>
        <w:pStyle w:val="Prrafodelista"/>
        <w:ind w:left="720"/>
        <w:contextualSpacing/>
        <w:rPr>
          <w:rFonts w:ascii="Arial" w:hAnsi="Arial" w:cs="Arial"/>
          <w:i/>
        </w:rPr>
      </w:pPr>
    </w:p>
    <w:p w14:paraId="5B9E1CD7" w14:textId="77777777" w:rsidR="0022253C" w:rsidRPr="00E10592" w:rsidRDefault="005B5A22" w:rsidP="00C131BC">
      <w:pPr>
        <w:pStyle w:val="Prrafodelista"/>
        <w:numPr>
          <w:ilvl w:val="0"/>
          <w:numId w:val="28"/>
        </w:numPr>
        <w:contextualSpacing/>
        <w:rPr>
          <w:rFonts w:ascii="Arial" w:hAnsi="Arial" w:cs="Arial"/>
          <w:i/>
        </w:rPr>
      </w:pPr>
      <w:r w:rsidRPr="00251149">
        <w:rPr>
          <w:rFonts w:ascii="Arial" w:hAnsi="Arial" w:cs="Arial"/>
          <w:i/>
        </w:rPr>
        <w:t>Estándar</w:t>
      </w:r>
      <w:r w:rsidRPr="00E10592">
        <w:rPr>
          <w:rFonts w:ascii="Arial" w:hAnsi="Arial" w:cs="Arial"/>
          <w:i/>
        </w:rPr>
        <w:t xml:space="preserve"> </w:t>
      </w:r>
      <w:r w:rsidRPr="00251149">
        <w:rPr>
          <w:rFonts w:ascii="Arial" w:hAnsi="Arial" w:cs="Arial"/>
          <w:i/>
        </w:rPr>
        <w:t>Básico</w:t>
      </w:r>
      <w:r w:rsidRPr="00E10592">
        <w:rPr>
          <w:rFonts w:ascii="Arial" w:hAnsi="Arial" w:cs="Arial"/>
          <w:i/>
        </w:rPr>
        <w:t>. El jardín infantil cuenta con una matriz de evaluación de aspectos e impactos ambientales diligenciada.</w:t>
      </w:r>
    </w:p>
    <w:p w14:paraId="11C0B0CB" w14:textId="77777777" w:rsidR="00A71F1A" w:rsidRPr="00251149" w:rsidRDefault="00A71F1A" w:rsidP="00C131BC">
      <w:pPr>
        <w:pStyle w:val="Textoindependiente"/>
        <w:contextualSpacing/>
        <w:jc w:val="both"/>
        <w:rPr>
          <w:rFonts w:ascii="Arial" w:hAnsi="Arial" w:cs="Arial"/>
        </w:rPr>
      </w:pPr>
    </w:p>
    <w:p w14:paraId="3678D8A8" w14:textId="21EA7171" w:rsidR="0022253C" w:rsidRPr="00A71F1A" w:rsidRDefault="005B5A22" w:rsidP="00C131BC">
      <w:pPr>
        <w:pStyle w:val="Ttulo4"/>
        <w:rPr>
          <w:i/>
          <w:iCs/>
        </w:rPr>
      </w:pPr>
      <w:bookmarkStart w:id="52" w:name="_bookmark44"/>
      <w:bookmarkEnd w:id="52"/>
      <w:r w:rsidRPr="00A71F1A">
        <w:rPr>
          <w:i/>
          <w:iCs/>
        </w:rPr>
        <w:t>Gestión</w:t>
      </w:r>
      <w:r w:rsidRPr="00A71F1A">
        <w:rPr>
          <w:i/>
          <w:iCs/>
          <w:spacing w:val="-3"/>
        </w:rPr>
        <w:t xml:space="preserve"> </w:t>
      </w:r>
      <w:r w:rsidRPr="00A71F1A">
        <w:rPr>
          <w:i/>
          <w:iCs/>
        </w:rPr>
        <w:t>integral</w:t>
      </w:r>
      <w:r w:rsidRPr="00A71F1A">
        <w:rPr>
          <w:i/>
          <w:iCs/>
          <w:spacing w:val="-1"/>
        </w:rPr>
        <w:t xml:space="preserve"> </w:t>
      </w:r>
      <w:r w:rsidRPr="00A71F1A">
        <w:rPr>
          <w:i/>
          <w:iCs/>
        </w:rPr>
        <w:t>de</w:t>
      </w:r>
      <w:r w:rsidRPr="00A71F1A">
        <w:rPr>
          <w:i/>
          <w:iCs/>
          <w:spacing w:val="-2"/>
        </w:rPr>
        <w:t xml:space="preserve"> </w:t>
      </w:r>
      <w:r w:rsidRPr="00A71F1A">
        <w:rPr>
          <w:i/>
          <w:iCs/>
        </w:rPr>
        <w:t>residuos</w:t>
      </w:r>
      <w:r w:rsidR="00A71F1A">
        <w:rPr>
          <w:i/>
          <w:iCs/>
        </w:rPr>
        <w:t>:</w:t>
      </w:r>
    </w:p>
    <w:p w14:paraId="551C83D1" w14:textId="77777777" w:rsidR="0022253C" w:rsidRPr="00251149" w:rsidRDefault="0022253C" w:rsidP="00C131BC">
      <w:pPr>
        <w:pStyle w:val="Textoindependiente"/>
        <w:contextualSpacing/>
        <w:jc w:val="both"/>
        <w:rPr>
          <w:rFonts w:ascii="Arial" w:hAnsi="Arial" w:cs="Arial"/>
          <w:b/>
        </w:rPr>
      </w:pPr>
    </w:p>
    <w:p w14:paraId="41F9BA26" w14:textId="77777777" w:rsidR="0022253C" w:rsidRPr="00E10592" w:rsidRDefault="005B5A22" w:rsidP="00C131BC">
      <w:pPr>
        <w:pStyle w:val="Prrafodelista"/>
        <w:numPr>
          <w:ilvl w:val="0"/>
          <w:numId w:val="28"/>
        </w:numPr>
        <w:contextualSpacing/>
        <w:rPr>
          <w:rFonts w:ascii="Arial" w:hAnsi="Arial" w:cs="Arial"/>
          <w:i/>
        </w:rPr>
      </w:pPr>
      <w:r w:rsidRPr="00251149">
        <w:rPr>
          <w:rFonts w:ascii="Arial" w:hAnsi="Arial" w:cs="Arial"/>
          <w:i/>
        </w:rPr>
        <w:t>Estándar</w:t>
      </w:r>
      <w:r w:rsidRPr="00E10592">
        <w:rPr>
          <w:rFonts w:ascii="Arial" w:hAnsi="Arial" w:cs="Arial"/>
          <w:i/>
        </w:rPr>
        <w:t xml:space="preserve"> </w:t>
      </w:r>
      <w:r w:rsidRPr="00251149">
        <w:rPr>
          <w:rFonts w:ascii="Arial" w:hAnsi="Arial" w:cs="Arial"/>
          <w:i/>
        </w:rPr>
        <w:t>Básico.</w:t>
      </w:r>
      <w:r w:rsidRPr="00E10592">
        <w:rPr>
          <w:rFonts w:ascii="Arial" w:hAnsi="Arial" w:cs="Arial"/>
          <w:i/>
        </w:rPr>
        <w:t xml:space="preserve"> El jardín infantil debe adoptar, socializar e implementar un Plan de Acción Interno para el Aprovechamiento Eficiente de Residuos Sólidos.</w:t>
      </w:r>
    </w:p>
    <w:p w14:paraId="22539B57" w14:textId="77777777" w:rsidR="0022253C" w:rsidRPr="00251149" w:rsidRDefault="0022253C" w:rsidP="00C131BC">
      <w:pPr>
        <w:pStyle w:val="Textoindependiente"/>
        <w:contextualSpacing/>
        <w:jc w:val="both"/>
        <w:rPr>
          <w:rFonts w:ascii="Arial" w:hAnsi="Arial" w:cs="Arial"/>
        </w:rPr>
      </w:pPr>
    </w:p>
    <w:p w14:paraId="7C7B221B" w14:textId="7FF025CC" w:rsidR="0022253C" w:rsidRPr="00A71F1A" w:rsidRDefault="005B5A22" w:rsidP="00C131BC">
      <w:pPr>
        <w:pStyle w:val="Ttulo4"/>
        <w:rPr>
          <w:i/>
          <w:iCs/>
        </w:rPr>
      </w:pPr>
      <w:bookmarkStart w:id="53" w:name="_bookmark45"/>
      <w:bookmarkEnd w:id="53"/>
      <w:r w:rsidRPr="00A71F1A">
        <w:rPr>
          <w:i/>
          <w:iCs/>
        </w:rPr>
        <w:t>Gestión</w:t>
      </w:r>
      <w:r w:rsidRPr="00A71F1A">
        <w:rPr>
          <w:i/>
          <w:iCs/>
          <w:spacing w:val="-3"/>
        </w:rPr>
        <w:t xml:space="preserve"> </w:t>
      </w:r>
      <w:r w:rsidRPr="00A71F1A">
        <w:rPr>
          <w:i/>
          <w:iCs/>
        </w:rPr>
        <w:t>integral</w:t>
      </w:r>
      <w:r w:rsidRPr="00A71F1A">
        <w:rPr>
          <w:i/>
          <w:iCs/>
          <w:spacing w:val="-1"/>
        </w:rPr>
        <w:t xml:space="preserve"> </w:t>
      </w:r>
      <w:r w:rsidRPr="00A71F1A">
        <w:rPr>
          <w:i/>
          <w:iCs/>
        </w:rPr>
        <w:t>de</w:t>
      </w:r>
      <w:r w:rsidRPr="00A71F1A">
        <w:rPr>
          <w:i/>
          <w:iCs/>
          <w:spacing w:val="-2"/>
        </w:rPr>
        <w:t xml:space="preserve"> </w:t>
      </w:r>
      <w:r w:rsidRPr="00A71F1A">
        <w:rPr>
          <w:i/>
          <w:iCs/>
        </w:rPr>
        <w:t>residuos peligrosos</w:t>
      </w:r>
      <w:r w:rsidR="00A71F1A">
        <w:rPr>
          <w:i/>
          <w:iCs/>
        </w:rPr>
        <w:t>:</w:t>
      </w:r>
    </w:p>
    <w:p w14:paraId="1AD86D48" w14:textId="77777777" w:rsidR="0022253C" w:rsidRPr="00251149" w:rsidRDefault="0022253C" w:rsidP="00C131BC">
      <w:pPr>
        <w:pStyle w:val="Textoindependiente"/>
        <w:contextualSpacing/>
        <w:jc w:val="both"/>
        <w:rPr>
          <w:rFonts w:ascii="Arial" w:hAnsi="Arial" w:cs="Arial"/>
          <w:b/>
        </w:rPr>
      </w:pPr>
    </w:p>
    <w:p w14:paraId="7BE52637" w14:textId="77777777" w:rsidR="0022253C" w:rsidRPr="00E10592" w:rsidRDefault="005B5A22" w:rsidP="00C131BC">
      <w:pPr>
        <w:pStyle w:val="Prrafodelista"/>
        <w:numPr>
          <w:ilvl w:val="0"/>
          <w:numId w:val="28"/>
        </w:numPr>
        <w:contextualSpacing/>
        <w:rPr>
          <w:rFonts w:ascii="Arial" w:hAnsi="Arial" w:cs="Arial"/>
          <w:i/>
        </w:rPr>
      </w:pPr>
      <w:r w:rsidRPr="00251149">
        <w:rPr>
          <w:rFonts w:ascii="Arial" w:hAnsi="Arial" w:cs="Arial"/>
          <w:i/>
        </w:rPr>
        <w:t xml:space="preserve">Estándar Básico. </w:t>
      </w:r>
      <w:r w:rsidRPr="00E10592">
        <w:rPr>
          <w:rFonts w:ascii="Arial" w:hAnsi="Arial" w:cs="Arial"/>
          <w:i/>
        </w:rPr>
        <w:t>El jardín infantil debe adoptar, socializar e implementar un Plan de Gestión Integral de Residuos Peligrosos (PGIRP).</w:t>
      </w:r>
    </w:p>
    <w:p w14:paraId="647CF57A" w14:textId="77777777" w:rsidR="0022253C" w:rsidRPr="00251149" w:rsidRDefault="0022253C" w:rsidP="00C131BC">
      <w:pPr>
        <w:pStyle w:val="Textoindependiente"/>
        <w:contextualSpacing/>
        <w:jc w:val="both"/>
        <w:rPr>
          <w:rFonts w:ascii="Arial" w:hAnsi="Arial" w:cs="Arial"/>
        </w:rPr>
      </w:pPr>
    </w:p>
    <w:p w14:paraId="28E226AF" w14:textId="1C12043E" w:rsidR="0022253C" w:rsidRPr="00A71F1A" w:rsidRDefault="005B5A22" w:rsidP="00C131BC">
      <w:pPr>
        <w:pStyle w:val="Ttulo4"/>
        <w:rPr>
          <w:i/>
          <w:iCs/>
        </w:rPr>
      </w:pPr>
      <w:bookmarkStart w:id="54" w:name="_bookmark46"/>
      <w:bookmarkEnd w:id="54"/>
      <w:r w:rsidRPr="00A71F1A">
        <w:rPr>
          <w:i/>
          <w:iCs/>
        </w:rPr>
        <w:t>Uso eficiente</w:t>
      </w:r>
      <w:r w:rsidRPr="00A71F1A">
        <w:rPr>
          <w:i/>
          <w:iCs/>
          <w:spacing w:val="-2"/>
        </w:rPr>
        <w:t xml:space="preserve"> </w:t>
      </w:r>
      <w:r w:rsidRPr="00A71F1A">
        <w:rPr>
          <w:i/>
          <w:iCs/>
        </w:rPr>
        <w:t>del</w:t>
      </w:r>
      <w:r w:rsidRPr="00A71F1A">
        <w:rPr>
          <w:i/>
          <w:iCs/>
          <w:spacing w:val="-1"/>
        </w:rPr>
        <w:t xml:space="preserve"> </w:t>
      </w:r>
      <w:r w:rsidRPr="00A71F1A">
        <w:rPr>
          <w:i/>
          <w:iCs/>
        </w:rPr>
        <w:t>agua</w:t>
      </w:r>
      <w:r w:rsidR="00A71F1A">
        <w:rPr>
          <w:i/>
          <w:iCs/>
        </w:rPr>
        <w:t>:</w:t>
      </w:r>
    </w:p>
    <w:p w14:paraId="06F2C77E" w14:textId="77777777" w:rsidR="0022253C" w:rsidRPr="00251149" w:rsidRDefault="0022253C" w:rsidP="00C131BC">
      <w:pPr>
        <w:pStyle w:val="Textoindependiente"/>
        <w:contextualSpacing/>
        <w:jc w:val="both"/>
        <w:rPr>
          <w:rFonts w:ascii="Arial" w:hAnsi="Arial" w:cs="Arial"/>
          <w:b/>
        </w:rPr>
      </w:pPr>
    </w:p>
    <w:p w14:paraId="2ADBDDEE" w14:textId="77777777" w:rsidR="0022253C" w:rsidRPr="00E10592" w:rsidRDefault="005B5A22" w:rsidP="00C131BC">
      <w:pPr>
        <w:pStyle w:val="Prrafodelista"/>
        <w:numPr>
          <w:ilvl w:val="0"/>
          <w:numId w:val="28"/>
        </w:numPr>
        <w:contextualSpacing/>
        <w:rPr>
          <w:rFonts w:ascii="Arial" w:hAnsi="Arial" w:cs="Arial"/>
          <w:i/>
        </w:rPr>
      </w:pPr>
      <w:r w:rsidRPr="00E10592">
        <w:rPr>
          <w:rFonts w:ascii="Arial" w:hAnsi="Arial" w:cs="Arial"/>
          <w:i/>
        </w:rPr>
        <w:t>Estándar Básico. El jardín infantil cuenta con sistemas ahorradores de agua al 100%.</w:t>
      </w:r>
    </w:p>
    <w:p w14:paraId="4FDDACEE" w14:textId="77777777" w:rsidR="0022253C" w:rsidRPr="00E10592" w:rsidRDefault="0022253C" w:rsidP="00C131BC">
      <w:pPr>
        <w:pStyle w:val="Prrafodelista"/>
        <w:ind w:left="720"/>
        <w:contextualSpacing/>
        <w:rPr>
          <w:rFonts w:ascii="Arial" w:hAnsi="Arial" w:cs="Arial"/>
          <w:i/>
        </w:rPr>
      </w:pPr>
    </w:p>
    <w:p w14:paraId="06400C84" w14:textId="77777777" w:rsidR="0022253C" w:rsidRPr="00E10592" w:rsidRDefault="005B5A22" w:rsidP="00C131BC">
      <w:pPr>
        <w:pStyle w:val="Prrafodelista"/>
        <w:numPr>
          <w:ilvl w:val="0"/>
          <w:numId w:val="28"/>
        </w:numPr>
        <w:contextualSpacing/>
        <w:rPr>
          <w:rFonts w:ascii="Arial" w:hAnsi="Arial" w:cs="Arial"/>
          <w:i/>
        </w:rPr>
      </w:pPr>
      <w:r w:rsidRPr="00E10592">
        <w:rPr>
          <w:rFonts w:ascii="Arial" w:hAnsi="Arial" w:cs="Arial"/>
          <w:i/>
        </w:rPr>
        <w:t xml:space="preserve">Estándar </w:t>
      </w:r>
      <w:r w:rsidR="00D74BF9" w:rsidRPr="00E10592">
        <w:rPr>
          <w:rFonts w:ascii="Arial" w:hAnsi="Arial" w:cs="Arial"/>
          <w:i/>
        </w:rPr>
        <w:t>Básico</w:t>
      </w:r>
      <w:r w:rsidRPr="00E10592">
        <w:rPr>
          <w:rFonts w:ascii="Arial" w:hAnsi="Arial" w:cs="Arial"/>
          <w:i/>
        </w:rPr>
        <w:t>. El jardín infantil donde se tenga manipulación y preparación de alimentos cuenta con unidades o sistemas separadores de grasas y aceites vegetales usados, previo a la disposición del agua vertida.</w:t>
      </w:r>
    </w:p>
    <w:p w14:paraId="027B684B" w14:textId="77777777" w:rsidR="00A71F1A" w:rsidRPr="00251149" w:rsidRDefault="00A71F1A" w:rsidP="00C131BC">
      <w:pPr>
        <w:pStyle w:val="Textoindependiente"/>
        <w:contextualSpacing/>
        <w:jc w:val="both"/>
        <w:rPr>
          <w:rFonts w:ascii="Arial" w:hAnsi="Arial" w:cs="Arial"/>
        </w:rPr>
      </w:pPr>
    </w:p>
    <w:p w14:paraId="6F960E82" w14:textId="02F31DA4" w:rsidR="0022253C" w:rsidRPr="00A71F1A" w:rsidRDefault="005B5A22" w:rsidP="00C131BC">
      <w:pPr>
        <w:pStyle w:val="Ttulo4"/>
        <w:rPr>
          <w:i/>
          <w:iCs/>
        </w:rPr>
      </w:pPr>
      <w:bookmarkStart w:id="55" w:name="_bookmark47"/>
      <w:bookmarkEnd w:id="55"/>
      <w:r w:rsidRPr="00A71F1A">
        <w:rPr>
          <w:i/>
          <w:iCs/>
        </w:rPr>
        <w:t>Uso eficiente</w:t>
      </w:r>
      <w:r w:rsidRPr="00A71F1A">
        <w:rPr>
          <w:i/>
          <w:iCs/>
          <w:spacing w:val="-2"/>
        </w:rPr>
        <w:t xml:space="preserve"> </w:t>
      </w:r>
      <w:r w:rsidRPr="00A71F1A">
        <w:rPr>
          <w:i/>
          <w:iCs/>
        </w:rPr>
        <w:t>de</w:t>
      </w:r>
      <w:r w:rsidRPr="00A71F1A">
        <w:rPr>
          <w:i/>
          <w:iCs/>
          <w:spacing w:val="-2"/>
        </w:rPr>
        <w:t xml:space="preserve"> </w:t>
      </w:r>
      <w:r w:rsidRPr="00A71F1A">
        <w:rPr>
          <w:i/>
          <w:iCs/>
        </w:rPr>
        <w:t>la</w:t>
      </w:r>
      <w:r w:rsidRPr="00A71F1A">
        <w:rPr>
          <w:i/>
          <w:iCs/>
          <w:spacing w:val="-2"/>
        </w:rPr>
        <w:t xml:space="preserve"> </w:t>
      </w:r>
      <w:r w:rsidRPr="00A71F1A">
        <w:rPr>
          <w:i/>
          <w:iCs/>
        </w:rPr>
        <w:t>energía</w:t>
      </w:r>
      <w:r w:rsidR="00A71F1A">
        <w:rPr>
          <w:i/>
          <w:iCs/>
        </w:rPr>
        <w:t>:</w:t>
      </w:r>
    </w:p>
    <w:p w14:paraId="6AB77627" w14:textId="77777777" w:rsidR="0022253C" w:rsidRPr="00251149" w:rsidRDefault="0022253C" w:rsidP="00C131BC">
      <w:pPr>
        <w:pStyle w:val="Textoindependiente"/>
        <w:contextualSpacing/>
        <w:jc w:val="both"/>
        <w:rPr>
          <w:rFonts w:ascii="Arial" w:hAnsi="Arial" w:cs="Arial"/>
          <w:b/>
        </w:rPr>
      </w:pPr>
    </w:p>
    <w:p w14:paraId="1B3CA9C9" w14:textId="77777777" w:rsidR="0022253C" w:rsidRPr="00E10592" w:rsidRDefault="005B5A22" w:rsidP="00C131BC">
      <w:pPr>
        <w:pStyle w:val="Prrafodelista"/>
        <w:numPr>
          <w:ilvl w:val="0"/>
          <w:numId w:val="28"/>
        </w:numPr>
        <w:contextualSpacing/>
        <w:rPr>
          <w:rFonts w:ascii="Arial" w:hAnsi="Arial" w:cs="Arial"/>
          <w:i/>
        </w:rPr>
      </w:pPr>
      <w:r w:rsidRPr="00251149">
        <w:rPr>
          <w:rFonts w:ascii="Arial" w:hAnsi="Arial" w:cs="Arial"/>
          <w:i/>
        </w:rPr>
        <w:t>Estándar</w:t>
      </w:r>
      <w:r w:rsidRPr="00E10592">
        <w:rPr>
          <w:rFonts w:ascii="Arial" w:hAnsi="Arial" w:cs="Arial"/>
          <w:i/>
        </w:rPr>
        <w:t xml:space="preserve"> </w:t>
      </w:r>
      <w:r w:rsidRPr="00251149">
        <w:rPr>
          <w:rFonts w:ascii="Arial" w:hAnsi="Arial" w:cs="Arial"/>
          <w:i/>
        </w:rPr>
        <w:t>Básico.</w:t>
      </w:r>
      <w:r w:rsidRPr="00E10592">
        <w:rPr>
          <w:rFonts w:ascii="Arial" w:hAnsi="Arial" w:cs="Arial"/>
          <w:i/>
        </w:rPr>
        <w:t xml:space="preserve"> El jardín infantil cuenta con sistemas ahorradores de iluminación.</w:t>
      </w:r>
    </w:p>
    <w:p w14:paraId="014A41EA" w14:textId="77777777" w:rsidR="0022253C" w:rsidRPr="00251149" w:rsidRDefault="0022253C" w:rsidP="00C131BC">
      <w:pPr>
        <w:contextualSpacing/>
        <w:jc w:val="both"/>
        <w:rPr>
          <w:rFonts w:ascii="Arial" w:hAnsi="Arial" w:cs="Arial"/>
        </w:rPr>
        <w:sectPr w:rsidR="0022253C" w:rsidRPr="00251149" w:rsidSect="004B38FB">
          <w:type w:val="continuous"/>
          <w:pgSz w:w="12242" w:h="15842" w:code="1"/>
          <w:pgMar w:top="1701" w:right="1134" w:bottom="1134" w:left="1701" w:header="1134" w:footer="1134" w:gutter="0"/>
          <w:cols w:space="720"/>
        </w:sectPr>
      </w:pPr>
    </w:p>
    <w:p w14:paraId="3CADE2DC" w14:textId="2D399FB6" w:rsidR="0022253C" w:rsidRPr="00251149" w:rsidRDefault="00E92204" w:rsidP="00C131BC">
      <w:pPr>
        <w:pStyle w:val="Ttulo3"/>
        <w:numPr>
          <w:ilvl w:val="0"/>
          <w:numId w:val="13"/>
        </w:numPr>
      </w:pPr>
      <w:bookmarkStart w:id="56" w:name="_Toc103626713"/>
      <w:r>
        <w:lastRenderedPageBreak/>
        <w:t>O</w:t>
      </w:r>
      <w:r w:rsidRPr="00251149">
        <w:t>rientaciones</w:t>
      </w:r>
      <w:r w:rsidRPr="00251149">
        <w:rPr>
          <w:spacing w:val="22"/>
        </w:rPr>
        <w:t xml:space="preserve"> </w:t>
      </w:r>
      <w:r w:rsidRPr="00251149">
        <w:t>para</w:t>
      </w:r>
      <w:r w:rsidRPr="00251149">
        <w:rPr>
          <w:spacing w:val="19"/>
        </w:rPr>
        <w:t xml:space="preserve"> </w:t>
      </w:r>
      <w:r w:rsidRPr="00251149">
        <w:t>cumplir</w:t>
      </w:r>
      <w:r w:rsidRPr="00251149">
        <w:rPr>
          <w:spacing w:val="22"/>
        </w:rPr>
        <w:t xml:space="preserve"> </w:t>
      </w:r>
      <w:r w:rsidRPr="00251149">
        <w:t>los</w:t>
      </w:r>
      <w:r w:rsidRPr="00251149">
        <w:rPr>
          <w:spacing w:val="22"/>
        </w:rPr>
        <w:t xml:space="preserve"> </w:t>
      </w:r>
      <w:r w:rsidRPr="00251149">
        <w:t>estándares</w:t>
      </w:r>
      <w:r w:rsidRPr="00251149">
        <w:rPr>
          <w:spacing w:val="29"/>
        </w:rPr>
        <w:t xml:space="preserve"> </w:t>
      </w:r>
      <w:r w:rsidRPr="00251149">
        <w:t>técnicos</w:t>
      </w:r>
      <w:r w:rsidRPr="00251149">
        <w:rPr>
          <w:spacing w:val="22"/>
        </w:rPr>
        <w:t xml:space="preserve"> </w:t>
      </w:r>
      <w:r w:rsidRPr="00251149">
        <w:t>para</w:t>
      </w:r>
      <w:r>
        <w:t xml:space="preserve"> la calidad </w:t>
      </w:r>
      <w:r w:rsidRPr="00251149">
        <w:t>de la</w:t>
      </w:r>
      <w:r w:rsidRPr="00251149">
        <w:rPr>
          <w:spacing w:val="-5"/>
        </w:rPr>
        <w:t xml:space="preserve"> </w:t>
      </w:r>
      <w:r w:rsidRPr="00251149">
        <w:t>educación inicial</w:t>
      </w:r>
      <w:r>
        <w:t xml:space="preserve">: </w:t>
      </w:r>
      <w:bookmarkStart w:id="57" w:name="_bookmark49"/>
      <w:bookmarkEnd w:id="57"/>
      <w:r>
        <w:t>C</w:t>
      </w:r>
      <w:r w:rsidRPr="00251149">
        <w:t>omponente</w:t>
      </w:r>
      <w:r w:rsidRPr="00251149">
        <w:rPr>
          <w:spacing w:val="-3"/>
        </w:rPr>
        <w:t xml:space="preserve"> </w:t>
      </w:r>
      <w:r w:rsidRPr="00251149">
        <w:t>ambientes</w:t>
      </w:r>
      <w:r w:rsidRPr="00251149">
        <w:rPr>
          <w:spacing w:val="-4"/>
        </w:rPr>
        <w:t xml:space="preserve"> </w:t>
      </w:r>
      <w:r w:rsidRPr="00251149">
        <w:t>adecuados</w:t>
      </w:r>
      <w:r w:rsidRPr="00251149">
        <w:rPr>
          <w:spacing w:val="-7"/>
        </w:rPr>
        <w:t xml:space="preserve"> </w:t>
      </w:r>
      <w:r w:rsidRPr="00251149">
        <w:t>y</w:t>
      </w:r>
      <w:r w:rsidRPr="00251149">
        <w:rPr>
          <w:spacing w:val="-7"/>
        </w:rPr>
        <w:t xml:space="preserve"> </w:t>
      </w:r>
      <w:r w:rsidRPr="00251149">
        <w:t>seguros</w:t>
      </w:r>
      <w:bookmarkEnd w:id="56"/>
    </w:p>
    <w:p w14:paraId="75E4DBB9" w14:textId="77777777" w:rsidR="0022253C" w:rsidRPr="00251149" w:rsidRDefault="0022253C" w:rsidP="00C131BC">
      <w:pPr>
        <w:pStyle w:val="Textoindependiente"/>
        <w:contextualSpacing/>
        <w:jc w:val="both"/>
        <w:rPr>
          <w:rFonts w:ascii="Arial" w:hAnsi="Arial" w:cs="Arial"/>
          <w:b/>
        </w:rPr>
      </w:pPr>
    </w:p>
    <w:p w14:paraId="67CE452F" w14:textId="4E3FB32D" w:rsidR="0022253C" w:rsidRPr="00E92204" w:rsidRDefault="00E92204" w:rsidP="00C131BC">
      <w:pPr>
        <w:pStyle w:val="Ttulo4"/>
        <w:rPr>
          <w:i/>
          <w:iCs/>
        </w:rPr>
      </w:pPr>
      <w:bookmarkStart w:id="58" w:name="_bookmark50"/>
      <w:bookmarkEnd w:id="58"/>
      <w:r w:rsidRPr="00E92204">
        <w:rPr>
          <w:i/>
          <w:iCs/>
        </w:rPr>
        <w:t>Área:</w:t>
      </w:r>
      <w:r w:rsidRPr="00E92204">
        <w:rPr>
          <w:i/>
          <w:iCs/>
          <w:spacing w:val="-9"/>
        </w:rPr>
        <w:t xml:space="preserve"> I</w:t>
      </w:r>
      <w:r w:rsidRPr="00E92204">
        <w:rPr>
          <w:i/>
          <w:iCs/>
        </w:rPr>
        <w:t>nfraestructura</w:t>
      </w:r>
      <w:r>
        <w:rPr>
          <w:i/>
          <w:iCs/>
        </w:rPr>
        <w:t>:</w:t>
      </w:r>
    </w:p>
    <w:p w14:paraId="6F411B60" w14:textId="77777777" w:rsidR="0022253C" w:rsidRPr="00251149" w:rsidRDefault="0022253C" w:rsidP="00C131BC">
      <w:pPr>
        <w:pStyle w:val="Textoindependiente"/>
        <w:contextualSpacing/>
        <w:jc w:val="both"/>
        <w:rPr>
          <w:rFonts w:ascii="Arial" w:hAnsi="Arial" w:cs="Arial"/>
        </w:rPr>
      </w:pPr>
    </w:p>
    <w:p w14:paraId="2FC42305"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Hace referencia al conjunto de condiciones del espacio físico del jardín infantil, donde</w:t>
      </w:r>
      <w:r w:rsidRPr="00251149">
        <w:rPr>
          <w:rFonts w:ascii="Arial" w:hAnsi="Arial" w:cs="Arial"/>
          <w:spacing w:val="1"/>
        </w:rPr>
        <w:t xml:space="preserve"> </w:t>
      </w:r>
      <w:r w:rsidRPr="00251149">
        <w:rPr>
          <w:rFonts w:ascii="Arial" w:hAnsi="Arial" w:cs="Arial"/>
        </w:rPr>
        <w:t>se favorece la protección y bienestar de niñas y niños, contando con la ubicación,</w:t>
      </w:r>
      <w:r w:rsidRPr="00251149">
        <w:rPr>
          <w:rFonts w:ascii="Arial" w:hAnsi="Arial" w:cs="Arial"/>
          <w:spacing w:val="1"/>
        </w:rPr>
        <w:t xml:space="preserve"> </w:t>
      </w:r>
      <w:r w:rsidRPr="00251149">
        <w:rPr>
          <w:rFonts w:ascii="Arial" w:hAnsi="Arial" w:cs="Arial"/>
        </w:rPr>
        <w:t>elementos</w:t>
      </w:r>
      <w:r w:rsidRPr="00251149">
        <w:rPr>
          <w:rFonts w:ascii="Arial" w:hAnsi="Arial" w:cs="Arial"/>
          <w:spacing w:val="-2"/>
        </w:rPr>
        <w:t xml:space="preserve"> </w:t>
      </w:r>
      <w:r w:rsidRPr="00251149">
        <w:rPr>
          <w:rFonts w:ascii="Arial" w:hAnsi="Arial" w:cs="Arial"/>
        </w:rPr>
        <w:t>estructurales</w:t>
      </w:r>
      <w:r w:rsidRPr="00251149">
        <w:rPr>
          <w:rFonts w:ascii="Arial" w:hAnsi="Arial" w:cs="Arial"/>
          <w:spacing w:val="-2"/>
        </w:rPr>
        <w:t xml:space="preserve"> </w:t>
      </w:r>
      <w:r w:rsidRPr="00251149">
        <w:rPr>
          <w:rFonts w:ascii="Arial" w:hAnsi="Arial" w:cs="Arial"/>
        </w:rPr>
        <w:t>y</w:t>
      </w:r>
      <w:r w:rsidRPr="00251149">
        <w:rPr>
          <w:rFonts w:ascii="Arial" w:hAnsi="Arial" w:cs="Arial"/>
          <w:spacing w:val="-2"/>
        </w:rPr>
        <w:t xml:space="preserve"> </w:t>
      </w:r>
      <w:r w:rsidRPr="00251149">
        <w:rPr>
          <w:rFonts w:ascii="Arial" w:hAnsi="Arial" w:cs="Arial"/>
        </w:rPr>
        <w:t>acabados</w:t>
      </w:r>
      <w:r w:rsidRPr="00251149">
        <w:rPr>
          <w:rFonts w:ascii="Arial" w:hAnsi="Arial" w:cs="Arial"/>
          <w:spacing w:val="-2"/>
        </w:rPr>
        <w:t xml:space="preserve"> </w:t>
      </w:r>
      <w:r w:rsidRPr="00251149">
        <w:rPr>
          <w:rFonts w:ascii="Arial" w:hAnsi="Arial" w:cs="Arial"/>
        </w:rPr>
        <w:t>que cumplan</w:t>
      </w:r>
      <w:r w:rsidRPr="00251149">
        <w:rPr>
          <w:rFonts w:ascii="Arial" w:hAnsi="Arial" w:cs="Arial"/>
          <w:spacing w:val="-2"/>
        </w:rPr>
        <w:t xml:space="preserve"> </w:t>
      </w:r>
      <w:r w:rsidRPr="00251149">
        <w:rPr>
          <w:rFonts w:ascii="Arial" w:hAnsi="Arial" w:cs="Arial"/>
        </w:rPr>
        <w:t>este</w:t>
      </w:r>
      <w:r w:rsidRPr="00251149">
        <w:rPr>
          <w:rFonts w:ascii="Arial" w:hAnsi="Arial" w:cs="Arial"/>
          <w:spacing w:val="-2"/>
        </w:rPr>
        <w:t xml:space="preserve"> </w:t>
      </w:r>
      <w:r w:rsidRPr="00251149">
        <w:rPr>
          <w:rFonts w:ascii="Arial" w:hAnsi="Arial" w:cs="Arial"/>
        </w:rPr>
        <w:t>propósito.</w:t>
      </w:r>
    </w:p>
    <w:p w14:paraId="12803516" w14:textId="77777777" w:rsidR="0022253C" w:rsidRPr="00251149" w:rsidRDefault="0022253C" w:rsidP="00C131BC">
      <w:pPr>
        <w:pStyle w:val="Textoindependiente"/>
        <w:contextualSpacing/>
        <w:jc w:val="both"/>
        <w:rPr>
          <w:rFonts w:ascii="Arial" w:hAnsi="Arial" w:cs="Arial"/>
        </w:rPr>
      </w:pPr>
    </w:p>
    <w:p w14:paraId="5B813E4B" w14:textId="66082427" w:rsidR="0022253C" w:rsidRPr="00251149" w:rsidRDefault="005B5A22" w:rsidP="00C131BC">
      <w:pPr>
        <w:pStyle w:val="Textoindependiente"/>
        <w:contextualSpacing/>
        <w:jc w:val="both"/>
        <w:rPr>
          <w:rFonts w:ascii="Arial" w:hAnsi="Arial" w:cs="Arial"/>
        </w:rPr>
      </w:pPr>
      <w:r w:rsidRPr="00251149">
        <w:rPr>
          <w:rFonts w:ascii="Arial" w:hAnsi="Arial" w:cs="Arial"/>
        </w:rPr>
        <w:t>Los estándares correspondientes a los Parámetros Urbanísticos se establecen de</w:t>
      </w:r>
      <w:r w:rsidRPr="00251149">
        <w:rPr>
          <w:rFonts w:ascii="Arial" w:hAnsi="Arial" w:cs="Arial"/>
          <w:spacing w:val="1"/>
        </w:rPr>
        <w:t xml:space="preserve"> </w:t>
      </w:r>
      <w:r w:rsidRPr="00251149">
        <w:rPr>
          <w:rFonts w:ascii="Arial" w:hAnsi="Arial" w:cs="Arial"/>
        </w:rPr>
        <w:t>conformidad con las normas urbanísticas del Plan de Ordenamiento Territorial vigente,</w:t>
      </w:r>
      <w:r w:rsidRPr="00251149">
        <w:rPr>
          <w:rFonts w:ascii="Arial" w:hAnsi="Arial" w:cs="Arial"/>
          <w:spacing w:val="1"/>
        </w:rPr>
        <w:t xml:space="preserve"> </w:t>
      </w:r>
      <w:r w:rsidRPr="00251149">
        <w:rPr>
          <w:rFonts w:ascii="Arial" w:hAnsi="Arial" w:cs="Arial"/>
        </w:rPr>
        <w:t>encabezado</w:t>
      </w:r>
      <w:r w:rsidRPr="00251149">
        <w:rPr>
          <w:rFonts w:ascii="Arial" w:hAnsi="Arial" w:cs="Arial"/>
          <w:spacing w:val="-9"/>
        </w:rPr>
        <w:t xml:space="preserve"> </w:t>
      </w:r>
      <w:r w:rsidRPr="00251149">
        <w:rPr>
          <w:rFonts w:ascii="Arial" w:hAnsi="Arial" w:cs="Arial"/>
        </w:rPr>
        <w:t>por</w:t>
      </w:r>
      <w:r w:rsidRPr="00251149">
        <w:rPr>
          <w:rFonts w:ascii="Arial" w:hAnsi="Arial" w:cs="Arial"/>
          <w:spacing w:val="-8"/>
        </w:rPr>
        <w:t xml:space="preserve"> </w:t>
      </w:r>
      <w:r w:rsidRPr="00251149">
        <w:rPr>
          <w:rFonts w:ascii="Arial" w:hAnsi="Arial" w:cs="Arial"/>
        </w:rPr>
        <w:t>la</w:t>
      </w:r>
      <w:r w:rsidRPr="00251149">
        <w:rPr>
          <w:rFonts w:ascii="Arial" w:hAnsi="Arial" w:cs="Arial"/>
          <w:spacing w:val="-9"/>
        </w:rPr>
        <w:t xml:space="preserve"> </w:t>
      </w:r>
      <w:r w:rsidRPr="00251149">
        <w:rPr>
          <w:rFonts w:ascii="Arial" w:hAnsi="Arial" w:cs="Arial"/>
        </w:rPr>
        <w:t>Secretaría</w:t>
      </w:r>
      <w:r w:rsidRPr="00251149">
        <w:rPr>
          <w:rFonts w:ascii="Arial" w:hAnsi="Arial" w:cs="Arial"/>
          <w:spacing w:val="-9"/>
        </w:rPr>
        <w:t xml:space="preserve"> </w:t>
      </w:r>
      <w:r w:rsidRPr="00251149">
        <w:rPr>
          <w:rFonts w:ascii="Arial" w:hAnsi="Arial" w:cs="Arial"/>
        </w:rPr>
        <w:t>Distrital</w:t>
      </w:r>
      <w:r w:rsidRPr="00251149">
        <w:rPr>
          <w:rFonts w:ascii="Arial" w:hAnsi="Arial" w:cs="Arial"/>
          <w:spacing w:val="-10"/>
        </w:rPr>
        <w:t xml:space="preserve"> </w:t>
      </w:r>
      <w:r w:rsidRPr="00251149">
        <w:rPr>
          <w:rFonts w:ascii="Arial" w:hAnsi="Arial" w:cs="Arial"/>
        </w:rPr>
        <w:t>de</w:t>
      </w:r>
      <w:r w:rsidRPr="00251149">
        <w:rPr>
          <w:rFonts w:ascii="Arial" w:hAnsi="Arial" w:cs="Arial"/>
          <w:spacing w:val="-12"/>
        </w:rPr>
        <w:t xml:space="preserve"> </w:t>
      </w:r>
      <w:r w:rsidRPr="00251149">
        <w:rPr>
          <w:rFonts w:ascii="Arial" w:hAnsi="Arial" w:cs="Arial"/>
        </w:rPr>
        <w:t>Planeación</w:t>
      </w:r>
      <w:r w:rsidRPr="00251149">
        <w:rPr>
          <w:rFonts w:ascii="Arial" w:hAnsi="Arial" w:cs="Arial"/>
          <w:spacing w:val="-9"/>
        </w:rPr>
        <w:t xml:space="preserve"> </w:t>
      </w:r>
      <w:r w:rsidRPr="00251149">
        <w:rPr>
          <w:rFonts w:ascii="Arial" w:hAnsi="Arial" w:cs="Arial"/>
        </w:rPr>
        <w:t>y</w:t>
      </w:r>
      <w:r w:rsidRPr="00251149">
        <w:rPr>
          <w:rFonts w:ascii="Arial" w:hAnsi="Arial" w:cs="Arial"/>
          <w:spacing w:val="-11"/>
        </w:rPr>
        <w:t xml:space="preserve"> </w:t>
      </w:r>
      <w:r w:rsidRPr="00251149">
        <w:rPr>
          <w:rFonts w:ascii="Arial" w:hAnsi="Arial" w:cs="Arial"/>
        </w:rPr>
        <w:t>el</w:t>
      </w:r>
      <w:r w:rsidRPr="00251149">
        <w:rPr>
          <w:rFonts w:ascii="Arial" w:hAnsi="Arial" w:cs="Arial"/>
          <w:spacing w:val="-10"/>
        </w:rPr>
        <w:t xml:space="preserve"> </w:t>
      </w:r>
      <w:r w:rsidRPr="00251149">
        <w:rPr>
          <w:rFonts w:ascii="Arial" w:hAnsi="Arial" w:cs="Arial"/>
        </w:rPr>
        <w:t>Instituto</w:t>
      </w:r>
      <w:r w:rsidRPr="00251149">
        <w:rPr>
          <w:rFonts w:ascii="Arial" w:hAnsi="Arial" w:cs="Arial"/>
          <w:spacing w:val="-11"/>
        </w:rPr>
        <w:t xml:space="preserve"> </w:t>
      </w:r>
      <w:r w:rsidRPr="00251149">
        <w:rPr>
          <w:rFonts w:ascii="Arial" w:hAnsi="Arial" w:cs="Arial"/>
        </w:rPr>
        <w:t>Distrital</w:t>
      </w:r>
      <w:r w:rsidRPr="00251149">
        <w:rPr>
          <w:rFonts w:ascii="Arial" w:hAnsi="Arial" w:cs="Arial"/>
          <w:spacing w:val="-10"/>
        </w:rPr>
        <w:t xml:space="preserve"> </w:t>
      </w:r>
      <w:r w:rsidRPr="00251149">
        <w:rPr>
          <w:rFonts w:ascii="Arial" w:hAnsi="Arial" w:cs="Arial"/>
        </w:rPr>
        <w:t>de</w:t>
      </w:r>
      <w:r w:rsidRPr="00251149">
        <w:rPr>
          <w:rFonts w:ascii="Arial" w:hAnsi="Arial" w:cs="Arial"/>
          <w:spacing w:val="-9"/>
        </w:rPr>
        <w:t xml:space="preserve"> </w:t>
      </w:r>
      <w:r w:rsidRPr="00251149">
        <w:rPr>
          <w:rFonts w:ascii="Arial" w:hAnsi="Arial" w:cs="Arial"/>
        </w:rPr>
        <w:t>Gestión</w:t>
      </w:r>
      <w:r w:rsidRPr="00251149">
        <w:rPr>
          <w:rFonts w:ascii="Arial" w:hAnsi="Arial" w:cs="Arial"/>
          <w:spacing w:val="-9"/>
        </w:rPr>
        <w:t xml:space="preserve"> </w:t>
      </w:r>
      <w:r w:rsidRPr="00251149">
        <w:rPr>
          <w:rFonts w:ascii="Arial" w:hAnsi="Arial" w:cs="Arial"/>
        </w:rPr>
        <w:t>de</w:t>
      </w:r>
      <w:r w:rsidRPr="00251149">
        <w:rPr>
          <w:rFonts w:ascii="Arial" w:hAnsi="Arial" w:cs="Arial"/>
          <w:spacing w:val="-59"/>
        </w:rPr>
        <w:t xml:space="preserve"> </w:t>
      </w:r>
      <w:r w:rsidRPr="00251149">
        <w:rPr>
          <w:rFonts w:ascii="Arial" w:hAnsi="Arial" w:cs="Arial"/>
        </w:rPr>
        <w:t>Riesgos</w:t>
      </w:r>
      <w:r w:rsidRPr="00251149">
        <w:rPr>
          <w:rFonts w:ascii="Arial" w:hAnsi="Arial" w:cs="Arial"/>
          <w:spacing w:val="-9"/>
        </w:rPr>
        <w:t xml:space="preserve"> </w:t>
      </w:r>
      <w:r w:rsidRPr="00251149">
        <w:rPr>
          <w:rFonts w:ascii="Arial" w:hAnsi="Arial" w:cs="Arial"/>
        </w:rPr>
        <w:t>y</w:t>
      </w:r>
      <w:r w:rsidRPr="00251149">
        <w:rPr>
          <w:rFonts w:ascii="Arial" w:hAnsi="Arial" w:cs="Arial"/>
          <w:spacing w:val="-11"/>
        </w:rPr>
        <w:t xml:space="preserve"> </w:t>
      </w:r>
      <w:r w:rsidRPr="00251149">
        <w:rPr>
          <w:rFonts w:ascii="Arial" w:hAnsi="Arial" w:cs="Arial"/>
        </w:rPr>
        <w:t>Cambio</w:t>
      </w:r>
      <w:r w:rsidRPr="00251149">
        <w:rPr>
          <w:rFonts w:ascii="Arial" w:hAnsi="Arial" w:cs="Arial"/>
          <w:spacing w:val="-8"/>
        </w:rPr>
        <w:t xml:space="preserve"> </w:t>
      </w:r>
      <w:r w:rsidRPr="00251149">
        <w:rPr>
          <w:rFonts w:ascii="Arial" w:hAnsi="Arial" w:cs="Arial"/>
        </w:rPr>
        <w:t>Climático,</w:t>
      </w:r>
      <w:r w:rsidRPr="00251149">
        <w:rPr>
          <w:rFonts w:ascii="Arial" w:hAnsi="Arial" w:cs="Arial"/>
          <w:spacing w:val="-8"/>
        </w:rPr>
        <w:t xml:space="preserve"> </w:t>
      </w:r>
      <w:r w:rsidRPr="00251149">
        <w:rPr>
          <w:rFonts w:ascii="Arial" w:hAnsi="Arial" w:cs="Arial"/>
        </w:rPr>
        <w:t>IDIGER;</w:t>
      </w:r>
      <w:r w:rsidRPr="00251149">
        <w:rPr>
          <w:rFonts w:ascii="Arial" w:hAnsi="Arial" w:cs="Arial"/>
          <w:spacing w:val="-10"/>
        </w:rPr>
        <w:t xml:space="preserve"> </w:t>
      </w:r>
      <w:r w:rsidRPr="00251149">
        <w:rPr>
          <w:rFonts w:ascii="Arial" w:hAnsi="Arial" w:cs="Arial"/>
        </w:rPr>
        <w:t>además,</w:t>
      </w:r>
      <w:r w:rsidRPr="00251149">
        <w:rPr>
          <w:rFonts w:ascii="Arial" w:hAnsi="Arial" w:cs="Arial"/>
          <w:spacing w:val="-6"/>
        </w:rPr>
        <w:t xml:space="preserve"> </w:t>
      </w:r>
      <w:r w:rsidRPr="00251149">
        <w:rPr>
          <w:rFonts w:ascii="Arial" w:hAnsi="Arial" w:cs="Arial"/>
        </w:rPr>
        <w:t>la</w:t>
      </w:r>
      <w:r w:rsidRPr="00251149">
        <w:rPr>
          <w:rFonts w:ascii="Arial" w:hAnsi="Arial" w:cs="Arial"/>
          <w:spacing w:val="-9"/>
        </w:rPr>
        <w:t xml:space="preserve"> </w:t>
      </w:r>
      <w:r w:rsidRPr="00251149">
        <w:rPr>
          <w:rFonts w:ascii="Arial" w:hAnsi="Arial" w:cs="Arial"/>
        </w:rPr>
        <w:t>licencia</w:t>
      </w:r>
      <w:r w:rsidRPr="00251149">
        <w:rPr>
          <w:rFonts w:ascii="Arial" w:hAnsi="Arial" w:cs="Arial"/>
          <w:spacing w:val="-9"/>
        </w:rPr>
        <w:t xml:space="preserve"> </w:t>
      </w:r>
      <w:r w:rsidRPr="00251149">
        <w:rPr>
          <w:rFonts w:ascii="Arial" w:hAnsi="Arial" w:cs="Arial"/>
        </w:rPr>
        <w:t>de</w:t>
      </w:r>
      <w:r w:rsidRPr="00251149">
        <w:rPr>
          <w:rFonts w:ascii="Arial" w:hAnsi="Arial" w:cs="Arial"/>
          <w:spacing w:val="-8"/>
        </w:rPr>
        <w:t xml:space="preserve"> </w:t>
      </w:r>
      <w:r w:rsidRPr="00251149">
        <w:rPr>
          <w:rFonts w:ascii="Arial" w:hAnsi="Arial" w:cs="Arial"/>
        </w:rPr>
        <w:t>construcción</w:t>
      </w:r>
      <w:r w:rsidRPr="00251149">
        <w:rPr>
          <w:rFonts w:ascii="Arial" w:hAnsi="Arial" w:cs="Arial"/>
          <w:spacing w:val="-9"/>
        </w:rPr>
        <w:t xml:space="preserve"> </w:t>
      </w:r>
      <w:r w:rsidRPr="00251149">
        <w:rPr>
          <w:rFonts w:ascii="Arial" w:hAnsi="Arial" w:cs="Arial"/>
        </w:rPr>
        <w:t>está</w:t>
      </w:r>
      <w:r w:rsidRPr="00251149">
        <w:rPr>
          <w:rFonts w:ascii="Arial" w:hAnsi="Arial" w:cs="Arial"/>
          <w:spacing w:val="-9"/>
        </w:rPr>
        <w:t xml:space="preserve"> </w:t>
      </w:r>
      <w:r w:rsidRPr="00251149">
        <w:rPr>
          <w:rFonts w:ascii="Arial" w:hAnsi="Arial" w:cs="Arial"/>
        </w:rPr>
        <w:t>sujeta</w:t>
      </w:r>
      <w:r w:rsidRPr="00251149">
        <w:rPr>
          <w:rFonts w:ascii="Arial" w:hAnsi="Arial" w:cs="Arial"/>
          <w:spacing w:val="-10"/>
        </w:rPr>
        <w:t xml:space="preserve"> </w:t>
      </w:r>
      <w:r w:rsidRPr="00251149">
        <w:rPr>
          <w:rFonts w:ascii="Arial" w:hAnsi="Arial" w:cs="Arial"/>
        </w:rPr>
        <w:t>al</w:t>
      </w:r>
      <w:r w:rsidRPr="00251149">
        <w:rPr>
          <w:rFonts w:ascii="Arial" w:hAnsi="Arial" w:cs="Arial"/>
          <w:spacing w:val="-59"/>
        </w:rPr>
        <w:t xml:space="preserve"> </w:t>
      </w:r>
      <w:r w:rsidRPr="00251149">
        <w:rPr>
          <w:rFonts w:ascii="Arial" w:hAnsi="Arial" w:cs="Arial"/>
        </w:rPr>
        <w:t>cumplimiento</w:t>
      </w:r>
      <w:r w:rsidRPr="00251149">
        <w:rPr>
          <w:rFonts w:ascii="Arial" w:hAnsi="Arial" w:cs="Arial"/>
          <w:spacing w:val="-1"/>
        </w:rPr>
        <w:t xml:space="preserve"> </w:t>
      </w:r>
      <w:r w:rsidRPr="00251149">
        <w:rPr>
          <w:rFonts w:ascii="Arial" w:hAnsi="Arial" w:cs="Arial"/>
        </w:rPr>
        <w:t>de</w:t>
      </w:r>
      <w:r w:rsidRPr="00251149">
        <w:rPr>
          <w:rFonts w:ascii="Arial" w:hAnsi="Arial" w:cs="Arial"/>
          <w:spacing w:val="-2"/>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normatividad sismo resistente</w:t>
      </w:r>
      <w:r w:rsidRPr="00251149">
        <w:rPr>
          <w:rFonts w:ascii="Arial" w:hAnsi="Arial" w:cs="Arial"/>
          <w:spacing w:val="-2"/>
        </w:rPr>
        <w:t xml:space="preserve"> </w:t>
      </w:r>
      <w:r w:rsidRPr="00251149">
        <w:rPr>
          <w:rFonts w:ascii="Arial" w:hAnsi="Arial" w:cs="Arial"/>
        </w:rPr>
        <w:t>vigente.</w:t>
      </w:r>
    </w:p>
    <w:p w14:paraId="083FB105" w14:textId="77777777" w:rsidR="0022253C" w:rsidRPr="00251149" w:rsidRDefault="0022253C" w:rsidP="00C131BC">
      <w:pPr>
        <w:pStyle w:val="Textoindependiente"/>
        <w:contextualSpacing/>
        <w:jc w:val="both"/>
        <w:rPr>
          <w:rFonts w:ascii="Arial" w:hAnsi="Arial" w:cs="Arial"/>
        </w:rPr>
      </w:pPr>
    </w:p>
    <w:p w14:paraId="0E76C444"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Los</w:t>
      </w:r>
      <w:r w:rsidRPr="00251149">
        <w:rPr>
          <w:rFonts w:ascii="Arial" w:hAnsi="Arial" w:cs="Arial"/>
          <w:spacing w:val="-1"/>
        </w:rPr>
        <w:t xml:space="preserve"> </w:t>
      </w:r>
      <w:r w:rsidRPr="00251149">
        <w:rPr>
          <w:rFonts w:ascii="Arial" w:hAnsi="Arial" w:cs="Arial"/>
        </w:rPr>
        <w:t>medios</w:t>
      </w:r>
      <w:r w:rsidRPr="00251149">
        <w:rPr>
          <w:rFonts w:ascii="Arial" w:hAnsi="Arial" w:cs="Arial"/>
          <w:spacing w:val="-4"/>
        </w:rPr>
        <w:t xml:space="preserve"> </w:t>
      </w:r>
      <w:r w:rsidRPr="00251149">
        <w:rPr>
          <w:rFonts w:ascii="Arial" w:hAnsi="Arial" w:cs="Arial"/>
        </w:rPr>
        <w:t>de</w:t>
      </w:r>
      <w:r w:rsidRPr="00251149">
        <w:rPr>
          <w:rFonts w:ascii="Arial" w:hAnsi="Arial" w:cs="Arial"/>
          <w:spacing w:val="-2"/>
        </w:rPr>
        <w:t xml:space="preserve"> </w:t>
      </w:r>
      <w:r w:rsidRPr="00251149">
        <w:rPr>
          <w:rFonts w:ascii="Arial" w:hAnsi="Arial" w:cs="Arial"/>
        </w:rPr>
        <w:t>verificación</w:t>
      </w:r>
      <w:r w:rsidRPr="00251149">
        <w:rPr>
          <w:rFonts w:ascii="Arial" w:hAnsi="Arial" w:cs="Arial"/>
          <w:spacing w:val="-1"/>
        </w:rPr>
        <w:t xml:space="preserve"> </w:t>
      </w:r>
      <w:r w:rsidRPr="00251149">
        <w:rPr>
          <w:rFonts w:ascii="Arial" w:hAnsi="Arial" w:cs="Arial"/>
        </w:rPr>
        <w:t>de</w:t>
      </w:r>
      <w:r w:rsidRPr="00251149">
        <w:rPr>
          <w:rFonts w:ascii="Arial" w:hAnsi="Arial" w:cs="Arial"/>
          <w:spacing w:val="-2"/>
        </w:rPr>
        <w:t xml:space="preserve"> </w:t>
      </w:r>
      <w:r w:rsidRPr="00251149">
        <w:rPr>
          <w:rFonts w:ascii="Arial" w:hAnsi="Arial" w:cs="Arial"/>
        </w:rPr>
        <w:t>los</w:t>
      </w:r>
      <w:r w:rsidRPr="00251149">
        <w:rPr>
          <w:rFonts w:ascii="Arial" w:hAnsi="Arial" w:cs="Arial"/>
          <w:spacing w:val="-2"/>
        </w:rPr>
        <w:t xml:space="preserve"> </w:t>
      </w:r>
      <w:r w:rsidRPr="00251149">
        <w:rPr>
          <w:rFonts w:ascii="Arial" w:hAnsi="Arial" w:cs="Arial"/>
        </w:rPr>
        <w:t>Parámetros</w:t>
      </w:r>
      <w:r w:rsidRPr="00251149">
        <w:rPr>
          <w:rFonts w:ascii="Arial" w:hAnsi="Arial" w:cs="Arial"/>
          <w:spacing w:val="-1"/>
        </w:rPr>
        <w:t xml:space="preserve"> </w:t>
      </w:r>
      <w:r w:rsidRPr="00251149">
        <w:rPr>
          <w:rFonts w:ascii="Arial" w:hAnsi="Arial" w:cs="Arial"/>
        </w:rPr>
        <w:t>urbanísticos</w:t>
      </w:r>
      <w:r w:rsidRPr="00251149">
        <w:rPr>
          <w:rFonts w:ascii="Arial" w:hAnsi="Arial" w:cs="Arial"/>
          <w:spacing w:val="-1"/>
        </w:rPr>
        <w:t xml:space="preserve"> </w:t>
      </w:r>
      <w:r w:rsidRPr="00251149">
        <w:rPr>
          <w:rFonts w:ascii="Arial" w:hAnsi="Arial" w:cs="Arial"/>
        </w:rPr>
        <w:t>son:</w:t>
      </w:r>
    </w:p>
    <w:p w14:paraId="7D54280F" w14:textId="77777777" w:rsidR="0022253C" w:rsidRPr="00251149" w:rsidRDefault="0022253C" w:rsidP="00C131BC">
      <w:pPr>
        <w:pStyle w:val="Textoindependiente"/>
        <w:contextualSpacing/>
        <w:jc w:val="both"/>
        <w:rPr>
          <w:rFonts w:ascii="Arial" w:hAnsi="Arial" w:cs="Arial"/>
        </w:rPr>
      </w:pPr>
    </w:p>
    <w:p w14:paraId="2091D2F8" w14:textId="77777777" w:rsidR="0022253C" w:rsidRPr="00251149" w:rsidRDefault="005B5A22" w:rsidP="00C131BC">
      <w:pPr>
        <w:pStyle w:val="Textoindependiente"/>
        <w:numPr>
          <w:ilvl w:val="0"/>
          <w:numId w:val="31"/>
        </w:numPr>
        <w:contextualSpacing/>
        <w:jc w:val="both"/>
        <w:rPr>
          <w:rFonts w:ascii="Arial" w:hAnsi="Arial" w:cs="Arial"/>
        </w:rPr>
      </w:pPr>
      <w:r w:rsidRPr="00502F84">
        <w:rPr>
          <w:rFonts w:ascii="Arial" w:hAnsi="Arial" w:cs="Arial"/>
        </w:rPr>
        <w:t>Uso del suelo:</w:t>
      </w:r>
      <w:r w:rsidRPr="00251149">
        <w:rPr>
          <w:rFonts w:ascii="Arial" w:hAnsi="Arial" w:cs="Arial"/>
        </w:rPr>
        <w:t xml:space="preserve"> Documento expedido por la Secretaría Distrital de Planeación,</w:t>
      </w:r>
      <w:r w:rsidRPr="00502F84">
        <w:rPr>
          <w:rFonts w:ascii="Arial" w:hAnsi="Arial" w:cs="Arial"/>
        </w:rPr>
        <w:t xml:space="preserve"> </w:t>
      </w:r>
      <w:r w:rsidRPr="00251149">
        <w:rPr>
          <w:rFonts w:ascii="Arial" w:hAnsi="Arial" w:cs="Arial"/>
        </w:rPr>
        <w:t>Portal SINUPOT o Curaduría Urbana, donde conste que el uso de suelo definido</w:t>
      </w:r>
      <w:r w:rsidRPr="00502F84">
        <w:rPr>
          <w:rFonts w:ascii="Arial" w:hAnsi="Arial" w:cs="Arial"/>
        </w:rPr>
        <w:t xml:space="preserve"> </w:t>
      </w:r>
      <w:r w:rsidRPr="00251149">
        <w:rPr>
          <w:rFonts w:ascii="Arial" w:hAnsi="Arial" w:cs="Arial"/>
        </w:rPr>
        <w:t>para</w:t>
      </w:r>
      <w:r w:rsidRPr="00502F84">
        <w:rPr>
          <w:rFonts w:ascii="Arial" w:hAnsi="Arial" w:cs="Arial"/>
        </w:rPr>
        <w:t xml:space="preserve"> </w:t>
      </w:r>
      <w:r w:rsidRPr="00251149">
        <w:rPr>
          <w:rFonts w:ascii="Arial" w:hAnsi="Arial" w:cs="Arial"/>
        </w:rPr>
        <w:t>el inmueble corresponde a uno</w:t>
      </w:r>
      <w:r w:rsidRPr="00502F84">
        <w:rPr>
          <w:rFonts w:ascii="Arial" w:hAnsi="Arial" w:cs="Arial"/>
        </w:rPr>
        <w:t xml:space="preserve"> </w:t>
      </w:r>
      <w:r w:rsidRPr="00251149">
        <w:rPr>
          <w:rFonts w:ascii="Arial" w:hAnsi="Arial" w:cs="Arial"/>
        </w:rPr>
        <w:t>de los</w:t>
      </w:r>
      <w:r w:rsidRPr="00502F84">
        <w:rPr>
          <w:rFonts w:ascii="Arial" w:hAnsi="Arial" w:cs="Arial"/>
        </w:rPr>
        <w:t xml:space="preserve"> </w:t>
      </w:r>
      <w:r w:rsidRPr="00251149">
        <w:rPr>
          <w:rFonts w:ascii="Arial" w:hAnsi="Arial" w:cs="Arial"/>
        </w:rPr>
        <w:t>indicados.</w:t>
      </w:r>
    </w:p>
    <w:p w14:paraId="15572FF7" w14:textId="77777777" w:rsidR="0022253C" w:rsidRPr="00251149" w:rsidRDefault="005B5A22" w:rsidP="00C131BC">
      <w:pPr>
        <w:pStyle w:val="Textoindependiente"/>
        <w:numPr>
          <w:ilvl w:val="0"/>
          <w:numId w:val="31"/>
        </w:numPr>
        <w:contextualSpacing/>
        <w:jc w:val="both"/>
        <w:rPr>
          <w:rFonts w:ascii="Arial" w:hAnsi="Arial" w:cs="Arial"/>
        </w:rPr>
      </w:pPr>
      <w:r w:rsidRPr="00502F84">
        <w:rPr>
          <w:rFonts w:ascii="Arial" w:hAnsi="Arial" w:cs="Arial"/>
        </w:rPr>
        <w:t xml:space="preserve">Licencia de construcción: </w:t>
      </w:r>
      <w:r w:rsidRPr="00251149">
        <w:rPr>
          <w:rFonts w:ascii="Arial" w:hAnsi="Arial" w:cs="Arial"/>
        </w:rPr>
        <w:t>Documento</w:t>
      </w:r>
      <w:r w:rsidRPr="00502F84">
        <w:rPr>
          <w:rFonts w:ascii="Arial" w:hAnsi="Arial" w:cs="Arial"/>
        </w:rPr>
        <w:t xml:space="preserve"> </w:t>
      </w:r>
      <w:r w:rsidRPr="00251149">
        <w:rPr>
          <w:rFonts w:ascii="Arial" w:hAnsi="Arial" w:cs="Arial"/>
        </w:rPr>
        <w:t>expedido</w:t>
      </w:r>
      <w:r w:rsidRPr="00502F84">
        <w:rPr>
          <w:rFonts w:ascii="Arial" w:hAnsi="Arial" w:cs="Arial"/>
        </w:rPr>
        <w:t xml:space="preserve"> </w:t>
      </w:r>
      <w:r w:rsidRPr="00251149">
        <w:rPr>
          <w:rFonts w:ascii="Arial" w:hAnsi="Arial" w:cs="Arial"/>
        </w:rPr>
        <w:t>por</w:t>
      </w:r>
      <w:r w:rsidRPr="00502F84">
        <w:rPr>
          <w:rFonts w:ascii="Arial" w:hAnsi="Arial" w:cs="Arial"/>
        </w:rPr>
        <w:t xml:space="preserve"> </w:t>
      </w:r>
      <w:r w:rsidRPr="00251149">
        <w:rPr>
          <w:rFonts w:ascii="Arial" w:hAnsi="Arial" w:cs="Arial"/>
        </w:rPr>
        <w:t>el</w:t>
      </w:r>
      <w:r w:rsidRPr="00502F84">
        <w:rPr>
          <w:rFonts w:ascii="Arial" w:hAnsi="Arial" w:cs="Arial"/>
        </w:rPr>
        <w:t xml:space="preserve"> </w:t>
      </w:r>
      <w:r w:rsidRPr="00251149">
        <w:rPr>
          <w:rFonts w:ascii="Arial" w:hAnsi="Arial" w:cs="Arial"/>
        </w:rPr>
        <w:t>Curador</w:t>
      </w:r>
      <w:r w:rsidRPr="00502F84">
        <w:rPr>
          <w:rFonts w:ascii="Arial" w:hAnsi="Arial" w:cs="Arial"/>
        </w:rPr>
        <w:t xml:space="preserve"> </w:t>
      </w:r>
      <w:r w:rsidRPr="00251149">
        <w:rPr>
          <w:rFonts w:ascii="Arial" w:hAnsi="Arial" w:cs="Arial"/>
        </w:rPr>
        <w:t>urbano</w:t>
      </w:r>
      <w:r w:rsidRPr="00502F84">
        <w:rPr>
          <w:rFonts w:ascii="Arial" w:hAnsi="Arial" w:cs="Arial"/>
        </w:rPr>
        <w:t xml:space="preserve"> </w:t>
      </w:r>
      <w:r w:rsidRPr="00251149">
        <w:rPr>
          <w:rFonts w:ascii="Arial" w:hAnsi="Arial" w:cs="Arial"/>
        </w:rPr>
        <w:t>o</w:t>
      </w:r>
      <w:r w:rsidRPr="00502F84">
        <w:rPr>
          <w:rFonts w:ascii="Arial" w:hAnsi="Arial" w:cs="Arial"/>
        </w:rPr>
        <w:t xml:space="preserve"> </w:t>
      </w:r>
      <w:r w:rsidRPr="00251149">
        <w:rPr>
          <w:rFonts w:ascii="Arial" w:hAnsi="Arial" w:cs="Arial"/>
        </w:rPr>
        <w:t>la</w:t>
      </w:r>
      <w:r w:rsidRPr="00502F84">
        <w:rPr>
          <w:rFonts w:ascii="Arial" w:hAnsi="Arial" w:cs="Arial"/>
        </w:rPr>
        <w:t xml:space="preserve"> </w:t>
      </w:r>
      <w:r w:rsidRPr="00251149">
        <w:rPr>
          <w:rFonts w:ascii="Arial" w:hAnsi="Arial" w:cs="Arial"/>
        </w:rPr>
        <w:t>autoridad</w:t>
      </w:r>
      <w:r w:rsidRPr="00502F84">
        <w:rPr>
          <w:rFonts w:ascii="Arial" w:hAnsi="Arial" w:cs="Arial"/>
        </w:rPr>
        <w:t xml:space="preserve"> </w:t>
      </w:r>
      <w:r w:rsidRPr="00251149">
        <w:rPr>
          <w:rFonts w:ascii="Arial" w:hAnsi="Arial" w:cs="Arial"/>
        </w:rPr>
        <w:t>municipal</w:t>
      </w:r>
      <w:r w:rsidRPr="00502F84">
        <w:rPr>
          <w:rFonts w:ascii="Arial" w:hAnsi="Arial" w:cs="Arial"/>
        </w:rPr>
        <w:t xml:space="preserve"> </w:t>
      </w:r>
      <w:r w:rsidRPr="00251149">
        <w:rPr>
          <w:rFonts w:ascii="Arial" w:hAnsi="Arial" w:cs="Arial"/>
        </w:rPr>
        <w:t>o</w:t>
      </w:r>
      <w:r w:rsidRPr="00502F84">
        <w:rPr>
          <w:rFonts w:ascii="Arial" w:hAnsi="Arial" w:cs="Arial"/>
        </w:rPr>
        <w:t xml:space="preserve"> </w:t>
      </w:r>
      <w:r w:rsidRPr="00251149">
        <w:rPr>
          <w:rFonts w:ascii="Arial" w:hAnsi="Arial" w:cs="Arial"/>
        </w:rPr>
        <w:t>Distrital</w:t>
      </w:r>
      <w:r w:rsidRPr="00502F84">
        <w:rPr>
          <w:rFonts w:ascii="Arial" w:hAnsi="Arial" w:cs="Arial"/>
        </w:rPr>
        <w:t xml:space="preserve"> </w:t>
      </w:r>
      <w:r w:rsidRPr="00251149">
        <w:rPr>
          <w:rFonts w:ascii="Arial" w:hAnsi="Arial" w:cs="Arial"/>
        </w:rPr>
        <w:t>competente,</w:t>
      </w:r>
      <w:r w:rsidRPr="00502F84">
        <w:rPr>
          <w:rFonts w:ascii="Arial" w:hAnsi="Arial" w:cs="Arial"/>
        </w:rPr>
        <w:t xml:space="preserve"> </w:t>
      </w:r>
      <w:r w:rsidRPr="00251149">
        <w:rPr>
          <w:rFonts w:ascii="Arial" w:hAnsi="Arial" w:cs="Arial"/>
        </w:rPr>
        <w:t>donde</w:t>
      </w:r>
      <w:r w:rsidRPr="00502F84">
        <w:rPr>
          <w:rFonts w:ascii="Arial" w:hAnsi="Arial" w:cs="Arial"/>
        </w:rPr>
        <w:t xml:space="preserve"> se concretarán de manera específica los usos, edificabilidad, volumetría, accesibilidad y demás aspectos técnicos aprobados para la respectiva edificación.</w:t>
      </w:r>
    </w:p>
    <w:p w14:paraId="4CD7CF3A" w14:textId="77777777" w:rsidR="0022253C" w:rsidRPr="00251149" w:rsidRDefault="005B5A22" w:rsidP="00C131BC">
      <w:pPr>
        <w:pStyle w:val="Textoindependiente"/>
        <w:numPr>
          <w:ilvl w:val="0"/>
          <w:numId w:val="31"/>
        </w:numPr>
        <w:contextualSpacing/>
        <w:jc w:val="both"/>
        <w:rPr>
          <w:rFonts w:ascii="Arial" w:hAnsi="Arial" w:cs="Arial"/>
        </w:rPr>
      </w:pPr>
      <w:r w:rsidRPr="00502F84">
        <w:rPr>
          <w:rFonts w:ascii="Arial" w:hAnsi="Arial" w:cs="Arial"/>
        </w:rPr>
        <w:t>Zona de amenaza:</w:t>
      </w:r>
      <w:r w:rsidRPr="00251149">
        <w:rPr>
          <w:rFonts w:ascii="Arial" w:hAnsi="Arial" w:cs="Arial"/>
        </w:rPr>
        <w:t xml:space="preserve"> Documento expedido por IDIGER o Portal SINUPOT, donde</w:t>
      </w:r>
      <w:r w:rsidRPr="00502F84">
        <w:rPr>
          <w:rFonts w:ascii="Arial" w:hAnsi="Arial" w:cs="Arial"/>
        </w:rPr>
        <w:t xml:space="preserve"> </w:t>
      </w:r>
      <w:r w:rsidRPr="00251149">
        <w:rPr>
          <w:rFonts w:ascii="Arial" w:hAnsi="Arial" w:cs="Arial"/>
        </w:rPr>
        <w:t>consten</w:t>
      </w:r>
      <w:r w:rsidRPr="00502F84">
        <w:rPr>
          <w:rFonts w:ascii="Arial" w:hAnsi="Arial" w:cs="Arial"/>
        </w:rPr>
        <w:t xml:space="preserve"> </w:t>
      </w:r>
      <w:r w:rsidRPr="00251149">
        <w:rPr>
          <w:rFonts w:ascii="Arial" w:hAnsi="Arial" w:cs="Arial"/>
        </w:rPr>
        <w:t>las</w:t>
      </w:r>
      <w:r w:rsidRPr="00502F84">
        <w:rPr>
          <w:rFonts w:ascii="Arial" w:hAnsi="Arial" w:cs="Arial"/>
        </w:rPr>
        <w:t xml:space="preserve"> </w:t>
      </w:r>
      <w:r w:rsidRPr="00251149">
        <w:rPr>
          <w:rFonts w:ascii="Arial" w:hAnsi="Arial" w:cs="Arial"/>
        </w:rPr>
        <w:t>zonas</w:t>
      </w:r>
      <w:r w:rsidRPr="00502F84">
        <w:rPr>
          <w:rFonts w:ascii="Arial" w:hAnsi="Arial" w:cs="Arial"/>
        </w:rPr>
        <w:t xml:space="preserve"> </w:t>
      </w:r>
      <w:r w:rsidRPr="00251149">
        <w:rPr>
          <w:rFonts w:ascii="Arial" w:hAnsi="Arial" w:cs="Arial"/>
        </w:rPr>
        <w:t>de amenaza</w:t>
      </w:r>
      <w:r w:rsidRPr="00502F84">
        <w:rPr>
          <w:rFonts w:ascii="Arial" w:hAnsi="Arial" w:cs="Arial"/>
        </w:rPr>
        <w:t xml:space="preserve"> </w:t>
      </w:r>
      <w:r w:rsidRPr="00251149">
        <w:rPr>
          <w:rFonts w:ascii="Arial" w:hAnsi="Arial" w:cs="Arial"/>
        </w:rPr>
        <w:t>en las</w:t>
      </w:r>
      <w:r w:rsidRPr="00502F84">
        <w:rPr>
          <w:rFonts w:ascii="Arial" w:hAnsi="Arial" w:cs="Arial"/>
        </w:rPr>
        <w:t xml:space="preserve"> </w:t>
      </w:r>
      <w:r w:rsidRPr="00251149">
        <w:rPr>
          <w:rFonts w:ascii="Arial" w:hAnsi="Arial" w:cs="Arial"/>
        </w:rPr>
        <w:t>que</w:t>
      </w:r>
      <w:r w:rsidRPr="00502F84">
        <w:rPr>
          <w:rFonts w:ascii="Arial" w:hAnsi="Arial" w:cs="Arial"/>
        </w:rPr>
        <w:t xml:space="preserve"> </w:t>
      </w:r>
      <w:r w:rsidRPr="00251149">
        <w:rPr>
          <w:rFonts w:ascii="Arial" w:hAnsi="Arial" w:cs="Arial"/>
        </w:rPr>
        <w:t>se</w:t>
      </w:r>
      <w:r w:rsidRPr="00502F84">
        <w:rPr>
          <w:rFonts w:ascii="Arial" w:hAnsi="Arial" w:cs="Arial"/>
        </w:rPr>
        <w:t xml:space="preserve"> </w:t>
      </w:r>
      <w:r w:rsidRPr="00251149">
        <w:rPr>
          <w:rFonts w:ascii="Arial" w:hAnsi="Arial" w:cs="Arial"/>
        </w:rPr>
        <w:t>encuentra</w:t>
      </w:r>
      <w:r w:rsidRPr="00502F84">
        <w:rPr>
          <w:rFonts w:ascii="Arial" w:hAnsi="Arial" w:cs="Arial"/>
        </w:rPr>
        <w:t xml:space="preserve"> </w:t>
      </w:r>
      <w:r w:rsidRPr="00251149">
        <w:rPr>
          <w:rFonts w:ascii="Arial" w:hAnsi="Arial" w:cs="Arial"/>
        </w:rPr>
        <w:t>ubicado el inmueble.</w:t>
      </w:r>
    </w:p>
    <w:p w14:paraId="3E842829" w14:textId="7777777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Los estándares correspondientes a las Condiciones Generales del Inmueble dan</w:t>
      </w:r>
      <w:r w:rsidRPr="00502F84">
        <w:rPr>
          <w:rFonts w:ascii="Arial" w:hAnsi="Arial" w:cs="Arial"/>
        </w:rPr>
        <w:t xml:space="preserve"> </w:t>
      </w:r>
      <w:r w:rsidRPr="00251149">
        <w:rPr>
          <w:rFonts w:ascii="Arial" w:hAnsi="Arial" w:cs="Arial"/>
        </w:rPr>
        <w:t>respuesta a la necesidad de constituir el jardín infantil como un entorno protector</w:t>
      </w:r>
      <w:r w:rsidRPr="00502F84">
        <w:rPr>
          <w:rFonts w:ascii="Arial" w:hAnsi="Arial" w:cs="Arial"/>
        </w:rPr>
        <w:t xml:space="preserve"> </w:t>
      </w:r>
      <w:r w:rsidRPr="00251149">
        <w:rPr>
          <w:rFonts w:ascii="Arial" w:hAnsi="Arial" w:cs="Arial"/>
        </w:rPr>
        <w:t>que sea funcional, sano, dotado y suficiente, que propicie el potenciamiento del</w:t>
      </w:r>
      <w:r w:rsidRPr="00502F84">
        <w:rPr>
          <w:rFonts w:ascii="Arial" w:hAnsi="Arial" w:cs="Arial"/>
        </w:rPr>
        <w:t xml:space="preserve"> </w:t>
      </w:r>
      <w:r w:rsidRPr="00251149">
        <w:rPr>
          <w:rFonts w:ascii="Arial" w:hAnsi="Arial" w:cs="Arial"/>
        </w:rPr>
        <w:t>desarrollo</w:t>
      </w:r>
      <w:r w:rsidRPr="00502F84">
        <w:rPr>
          <w:rFonts w:ascii="Arial" w:hAnsi="Arial" w:cs="Arial"/>
        </w:rPr>
        <w:t xml:space="preserve"> </w:t>
      </w:r>
      <w:r w:rsidRPr="00251149">
        <w:rPr>
          <w:rFonts w:ascii="Arial" w:hAnsi="Arial" w:cs="Arial"/>
        </w:rPr>
        <w:t>de</w:t>
      </w:r>
      <w:r w:rsidRPr="00502F84">
        <w:rPr>
          <w:rFonts w:ascii="Arial" w:hAnsi="Arial" w:cs="Arial"/>
        </w:rPr>
        <w:t xml:space="preserve"> </w:t>
      </w:r>
      <w:r w:rsidRPr="00251149">
        <w:rPr>
          <w:rFonts w:ascii="Arial" w:hAnsi="Arial" w:cs="Arial"/>
        </w:rPr>
        <w:t>niñas y</w:t>
      </w:r>
      <w:r w:rsidRPr="00502F84">
        <w:rPr>
          <w:rFonts w:ascii="Arial" w:hAnsi="Arial" w:cs="Arial"/>
        </w:rPr>
        <w:t xml:space="preserve"> </w:t>
      </w:r>
      <w:r w:rsidRPr="00251149">
        <w:rPr>
          <w:rFonts w:ascii="Arial" w:hAnsi="Arial" w:cs="Arial"/>
        </w:rPr>
        <w:t>niños,</w:t>
      </w:r>
      <w:r w:rsidRPr="00502F84">
        <w:rPr>
          <w:rFonts w:ascii="Arial" w:hAnsi="Arial" w:cs="Arial"/>
        </w:rPr>
        <w:t xml:space="preserve"> </w:t>
      </w:r>
      <w:r w:rsidRPr="00251149">
        <w:rPr>
          <w:rFonts w:ascii="Arial" w:hAnsi="Arial" w:cs="Arial"/>
        </w:rPr>
        <w:t>garantizando</w:t>
      </w:r>
      <w:r w:rsidRPr="00502F84">
        <w:rPr>
          <w:rFonts w:ascii="Arial" w:hAnsi="Arial" w:cs="Arial"/>
        </w:rPr>
        <w:t xml:space="preserve"> </w:t>
      </w:r>
      <w:r w:rsidRPr="00251149">
        <w:rPr>
          <w:rFonts w:ascii="Arial" w:hAnsi="Arial" w:cs="Arial"/>
        </w:rPr>
        <w:t>su atención integral.</w:t>
      </w:r>
    </w:p>
    <w:p w14:paraId="6F059438" w14:textId="77777777" w:rsidR="0022253C" w:rsidRPr="00251149" w:rsidRDefault="0022253C" w:rsidP="00C131BC">
      <w:pPr>
        <w:pStyle w:val="Textoindependiente"/>
        <w:contextualSpacing/>
        <w:jc w:val="both"/>
        <w:rPr>
          <w:rFonts w:ascii="Arial" w:hAnsi="Arial" w:cs="Arial"/>
        </w:rPr>
      </w:pPr>
    </w:p>
    <w:p w14:paraId="441414B1"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Los</w:t>
      </w:r>
      <w:r w:rsidRPr="00251149">
        <w:rPr>
          <w:rFonts w:ascii="Arial" w:hAnsi="Arial" w:cs="Arial"/>
          <w:spacing w:val="-1"/>
        </w:rPr>
        <w:t xml:space="preserve"> </w:t>
      </w:r>
      <w:r w:rsidRPr="00251149">
        <w:rPr>
          <w:rFonts w:ascii="Arial" w:hAnsi="Arial" w:cs="Arial"/>
        </w:rPr>
        <w:t>medios</w:t>
      </w:r>
      <w:r w:rsidRPr="00251149">
        <w:rPr>
          <w:rFonts w:ascii="Arial" w:hAnsi="Arial" w:cs="Arial"/>
          <w:spacing w:val="-3"/>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verificación</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las</w:t>
      </w:r>
      <w:r w:rsidRPr="00251149">
        <w:rPr>
          <w:rFonts w:ascii="Arial" w:hAnsi="Arial" w:cs="Arial"/>
          <w:spacing w:val="-3"/>
        </w:rPr>
        <w:t xml:space="preserve"> </w:t>
      </w:r>
      <w:r w:rsidRPr="00251149">
        <w:rPr>
          <w:rFonts w:ascii="Arial" w:hAnsi="Arial" w:cs="Arial"/>
        </w:rPr>
        <w:t>condiciones</w:t>
      </w:r>
      <w:r w:rsidRPr="00251149">
        <w:rPr>
          <w:rFonts w:ascii="Arial" w:hAnsi="Arial" w:cs="Arial"/>
          <w:spacing w:val="-3"/>
        </w:rPr>
        <w:t xml:space="preserve"> </w:t>
      </w:r>
      <w:r w:rsidRPr="00251149">
        <w:rPr>
          <w:rFonts w:ascii="Arial" w:hAnsi="Arial" w:cs="Arial"/>
        </w:rPr>
        <w:t>generales</w:t>
      </w:r>
      <w:r w:rsidRPr="00251149">
        <w:rPr>
          <w:rFonts w:ascii="Arial" w:hAnsi="Arial" w:cs="Arial"/>
          <w:spacing w:val="-1"/>
        </w:rPr>
        <w:t xml:space="preserve"> </w:t>
      </w:r>
      <w:r w:rsidRPr="00251149">
        <w:rPr>
          <w:rFonts w:ascii="Arial" w:hAnsi="Arial" w:cs="Arial"/>
        </w:rPr>
        <w:t>del</w:t>
      </w:r>
      <w:r w:rsidRPr="00251149">
        <w:rPr>
          <w:rFonts w:ascii="Arial" w:hAnsi="Arial" w:cs="Arial"/>
          <w:spacing w:val="-1"/>
        </w:rPr>
        <w:t xml:space="preserve"> </w:t>
      </w:r>
      <w:r w:rsidRPr="00251149">
        <w:rPr>
          <w:rFonts w:ascii="Arial" w:hAnsi="Arial" w:cs="Arial"/>
        </w:rPr>
        <w:t>inmueble</w:t>
      </w:r>
      <w:r w:rsidRPr="00251149">
        <w:rPr>
          <w:rFonts w:ascii="Arial" w:hAnsi="Arial" w:cs="Arial"/>
          <w:spacing w:val="-3"/>
        </w:rPr>
        <w:t xml:space="preserve"> </w:t>
      </w:r>
      <w:r w:rsidRPr="00251149">
        <w:rPr>
          <w:rFonts w:ascii="Arial" w:hAnsi="Arial" w:cs="Arial"/>
        </w:rPr>
        <w:t>son:</w:t>
      </w:r>
    </w:p>
    <w:p w14:paraId="516A96F4" w14:textId="77777777" w:rsidR="0022253C" w:rsidRPr="00251149" w:rsidRDefault="0022253C" w:rsidP="00C131BC">
      <w:pPr>
        <w:pStyle w:val="Textoindependiente"/>
        <w:contextualSpacing/>
        <w:jc w:val="both"/>
        <w:rPr>
          <w:rFonts w:ascii="Arial" w:hAnsi="Arial" w:cs="Arial"/>
        </w:rPr>
      </w:pPr>
    </w:p>
    <w:p w14:paraId="012DE184" w14:textId="1BBC9478"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Se</w:t>
      </w:r>
      <w:r w:rsidRPr="00502F84">
        <w:rPr>
          <w:rFonts w:ascii="Arial" w:hAnsi="Arial" w:cs="Arial"/>
        </w:rPr>
        <w:t xml:space="preserve"> </w:t>
      </w:r>
      <w:r w:rsidRPr="00251149">
        <w:rPr>
          <w:rFonts w:ascii="Arial" w:hAnsi="Arial" w:cs="Arial"/>
        </w:rPr>
        <w:t>podrá</w:t>
      </w:r>
      <w:r w:rsidRPr="00502F84">
        <w:rPr>
          <w:rFonts w:ascii="Arial" w:hAnsi="Arial" w:cs="Arial"/>
        </w:rPr>
        <w:t xml:space="preserve"> </w:t>
      </w:r>
      <w:r w:rsidRPr="00251149">
        <w:rPr>
          <w:rFonts w:ascii="Arial" w:hAnsi="Arial" w:cs="Arial"/>
        </w:rPr>
        <w:t>verificar</w:t>
      </w:r>
      <w:r w:rsidRPr="00502F84">
        <w:rPr>
          <w:rFonts w:ascii="Arial" w:hAnsi="Arial" w:cs="Arial"/>
        </w:rPr>
        <w:t xml:space="preserve"> </w:t>
      </w:r>
      <w:r w:rsidRPr="00251149">
        <w:rPr>
          <w:rFonts w:ascii="Arial" w:hAnsi="Arial" w:cs="Arial"/>
        </w:rPr>
        <w:t>observando</w:t>
      </w:r>
      <w:r w:rsidRPr="00502F84">
        <w:rPr>
          <w:rFonts w:ascii="Arial" w:hAnsi="Arial" w:cs="Arial"/>
        </w:rPr>
        <w:t xml:space="preserve"> </w:t>
      </w:r>
      <w:r w:rsidRPr="00251149">
        <w:rPr>
          <w:rFonts w:ascii="Arial" w:hAnsi="Arial" w:cs="Arial"/>
        </w:rPr>
        <w:t>el</w:t>
      </w:r>
      <w:r w:rsidRPr="00502F84">
        <w:rPr>
          <w:rFonts w:ascii="Arial" w:hAnsi="Arial" w:cs="Arial"/>
        </w:rPr>
        <w:t xml:space="preserve"> </w:t>
      </w:r>
      <w:r w:rsidRPr="00251149">
        <w:rPr>
          <w:rFonts w:ascii="Arial" w:hAnsi="Arial" w:cs="Arial"/>
        </w:rPr>
        <w:t>material</w:t>
      </w:r>
      <w:r w:rsidRPr="00502F84">
        <w:rPr>
          <w:rFonts w:ascii="Arial" w:hAnsi="Arial" w:cs="Arial"/>
        </w:rPr>
        <w:t xml:space="preserve"> </w:t>
      </w:r>
      <w:r w:rsidRPr="00251149">
        <w:rPr>
          <w:rFonts w:ascii="Arial" w:hAnsi="Arial" w:cs="Arial"/>
        </w:rPr>
        <w:t>o</w:t>
      </w:r>
      <w:r w:rsidRPr="00502F84">
        <w:rPr>
          <w:rFonts w:ascii="Arial" w:hAnsi="Arial" w:cs="Arial"/>
        </w:rPr>
        <w:t xml:space="preserve"> </w:t>
      </w:r>
      <w:r w:rsidRPr="00251149">
        <w:rPr>
          <w:rFonts w:ascii="Arial" w:hAnsi="Arial" w:cs="Arial"/>
        </w:rPr>
        <w:t>elemento</w:t>
      </w:r>
      <w:r w:rsidRPr="00502F84">
        <w:rPr>
          <w:rFonts w:ascii="Arial" w:hAnsi="Arial" w:cs="Arial"/>
        </w:rPr>
        <w:t xml:space="preserve"> </w:t>
      </w:r>
      <w:r w:rsidRPr="00251149">
        <w:rPr>
          <w:rFonts w:ascii="Arial" w:hAnsi="Arial" w:cs="Arial"/>
        </w:rPr>
        <w:t>instalado,</w:t>
      </w:r>
      <w:r w:rsidRPr="00502F84">
        <w:rPr>
          <w:rFonts w:ascii="Arial" w:hAnsi="Arial" w:cs="Arial"/>
        </w:rPr>
        <w:t xml:space="preserve"> </w:t>
      </w:r>
      <w:r w:rsidRPr="00251149">
        <w:rPr>
          <w:rFonts w:ascii="Arial" w:hAnsi="Arial" w:cs="Arial"/>
        </w:rPr>
        <w:t>o</w:t>
      </w:r>
      <w:r w:rsidRPr="00502F84">
        <w:rPr>
          <w:rFonts w:ascii="Arial" w:hAnsi="Arial" w:cs="Arial"/>
        </w:rPr>
        <w:t xml:space="preserve"> </w:t>
      </w:r>
      <w:r w:rsidRPr="00251149">
        <w:rPr>
          <w:rFonts w:ascii="Arial" w:hAnsi="Arial" w:cs="Arial"/>
        </w:rPr>
        <w:t>respaldándose</w:t>
      </w:r>
      <w:r w:rsidRPr="00502F84">
        <w:rPr>
          <w:rFonts w:ascii="Arial" w:hAnsi="Arial" w:cs="Arial"/>
        </w:rPr>
        <w:t xml:space="preserve"> </w:t>
      </w:r>
      <w:r w:rsidRPr="00251149">
        <w:rPr>
          <w:rFonts w:ascii="Arial" w:hAnsi="Arial" w:cs="Arial"/>
        </w:rPr>
        <w:t>en</w:t>
      </w:r>
      <w:r w:rsidRPr="00502F84">
        <w:rPr>
          <w:rFonts w:ascii="Arial" w:hAnsi="Arial" w:cs="Arial"/>
        </w:rPr>
        <w:t xml:space="preserve"> </w:t>
      </w:r>
      <w:r w:rsidRPr="00251149">
        <w:rPr>
          <w:rFonts w:ascii="Arial" w:hAnsi="Arial" w:cs="Arial"/>
        </w:rPr>
        <w:t>fichas</w:t>
      </w:r>
      <w:r w:rsidRPr="00502F84">
        <w:rPr>
          <w:rFonts w:ascii="Arial" w:hAnsi="Arial" w:cs="Arial"/>
        </w:rPr>
        <w:t xml:space="preserve"> </w:t>
      </w:r>
      <w:r w:rsidRPr="00251149">
        <w:rPr>
          <w:rFonts w:ascii="Arial" w:hAnsi="Arial" w:cs="Arial"/>
        </w:rPr>
        <w:t>técnicas,</w:t>
      </w:r>
      <w:r w:rsidRPr="00502F84">
        <w:rPr>
          <w:rFonts w:ascii="Arial" w:hAnsi="Arial" w:cs="Arial"/>
        </w:rPr>
        <w:t xml:space="preserve"> </w:t>
      </w:r>
      <w:r w:rsidRPr="00251149">
        <w:rPr>
          <w:rFonts w:ascii="Arial" w:hAnsi="Arial" w:cs="Arial"/>
        </w:rPr>
        <w:t>en</w:t>
      </w:r>
      <w:r w:rsidRPr="00502F84">
        <w:rPr>
          <w:rFonts w:ascii="Arial" w:hAnsi="Arial" w:cs="Arial"/>
        </w:rPr>
        <w:t xml:space="preserve"> </w:t>
      </w:r>
      <w:r w:rsidRPr="00251149">
        <w:rPr>
          <w:rFonts w:ascii="Arial" w:hAnsi="Arial" w:cs="Arial"/>
        </w:rPr>
        <w:t>las</w:t>
      </w:r>
      <w:r w:rsidRPr="00502F84">
        <w:rPr>
          <w:rFonts w:ascii="Arial" w:hAnsi="Arial" w:cs="Arial"/>
        </w:rPr>
        <w:t xml:space="preserve"> </w:t>
      </w:r>
      <w:r w:rsidRPr="00251149">
        <w:rPr>
          <w:rFonts w:ascii="Arial" w:hAnsi="Arial" w:cs="Arial"/>
        </w:rPr>
        <w:t>que</w:t>
      </w:r>
      <w:r w:rsidRPr="00502F84">
        <w:rPr>
          <w:rFonts w:ascii="Arial" w:hAnsi="Arial" w:cs="Arial"/>
        </w:rPr>
        <w:t xml:space="preserve"> </w:t>
      </w:r>
      <w:r w:rsidRPr="00251149">
        <w:rPr>
          <w:rFonts w:ascii="Arial" w:hAnsi="Arial" w:cs="Arial"/>
        </w:rPr>
        <w:t>se</w:t>
      </w:r>
      <w:r w:rsidRPr="00502F84">
        <w:rPr>
          <w:rFonts w:ascii="Arial" w:hAnsi="Arial" w:cs="Arial"/>
        </w:rPr>
        <w:t xml:space="preserve"> </w:t>
      </w:r>
      <w:r w:rsidRPr="00251149">
        <w:rPr>
          <w:rFonts w:ascii="Arial" w:hAnsi="Arial" w:cs="Arial"/>
        </w:rPr>
        <w:t>pueda</w:t>
      </w:r>
      <w:r w:rsidRPr="00502F84">
        <w:rPr>
          <w:rFonts w:ascii="Arial" w:hAnsi="Arial" w:cs="Arial"/>
        </w:rPr>
        <w:t xml:space="preserve"> </w:t>
      </w:r>
      <w:r w:rsidRPr="00251149">
        <w:rPr>
          <w:rFonts w:ascii="Arial" w:hAnsi="Arial" w:cs="Arial"/>
        </w:rPr>
        <w:t>verificar</w:t>
      </w:r>
      <w:r w:rsidRPr="00502F84">
        <w:rPr>
          <w:rFonts w:ascii="Arial" w:hAnsi="Arial" w:cs="Arial"/>
        </w:rPr>
        <w:t xml:space="preserve"> </w:t>
      </w:r>
      <w:r w:rsidRPr="00251149">
        <w:rPr>
          <w:rFonts w:ascii="Arial" w:hAnsi="Arial" w:cs="Arial"/>
        </w:rPr>
        <w:t>las</w:t>
      </w:r>
      <w:r w:rsidRPr="00502F84">
        <w:rPr>
          <w:rFonts w:ascii="Arial" w:hAnsi="Arial" w:cs="Arial"/>
        </w:rPr>
        <w:t xml:space="preserve"> </w:t>
      </w:r>
      <w:r w:rsidRPr="00251149">
        <w:rPr>
          <w:rFonts w:ascii="Arial" w:hAnsi="Arial" w:cs="Arial"/>
        </w:rPr>
        <w:t>características</w:t>
      </w:r>
      <w:r w:rsidRPr="00502F84">
        <w:rPr>
          <w:rFonts w:ascii="Arial" w:hAnsi="Arial" w:cs="Arial"/>
        </w:rPr>
        <w:t xml:space="preserve"> </w:t>
      </w:r>
      <w:r w:rsidRPr="00251149">
        <w:rPr>
          <w:rFonts w:ascii="Arial" w:hAnsi="Arial" w:cs="Arial"/>
        </w:rPr>
        <w:t>antideslizantes</w:t>
      </w:r>
      <w:r w:rsidRPr="00502F84">
        <w:rPr>
          <w:rFonts w:ascii="Arial" w:hAnsi="Arial" w:cs="Arial"/>
        </w:rPr>
        <w:t xml:space="preserve"> </w:t>
      </w:r>
      <w:r w:rsidRPr="00251149">
        <w:rPr>
          <w:rFonts w:ascii="Arial" w:hAnsi="Arial" w:cs="Arial"/>
        </w:rPr>
        <w:t>o</w:t>
      </w:r>
      <w:r w:rsidRPr="00502F84">
        <w:rPr>
          <w:rFonts w:ascii="Arial" w:hAnsi="Arial" w:cs="Arial"/>
        </w:rPr>
        <w:t xml:space="preserve"> </w:t>
      </w:r>
      <w:r w:rsidRPr="00251149">
        <w:rPr>
          <w:rFonts w:ascii="Arial" w:hAnsi="Arial" w:cs="Arial"/>
        </w:rPr>
        <w:t>de</w:t>
      </w:r>
      <w:r w:rsidRPr="00502F84">
        <w:rPr>
          <w:rFonts w:ascii="Arial" w:hAnsi="Arial" w:cs="Arial"/>
        </w:rPr>
        <w:t xml:space="preserve"> </w:t>
      </w:r>
      <w:r w:rsidRPr="00251149">
        <w:rPr>
          <w:rFonts w:ascii="Arial" w:hAnsi="Arial" w:cs="Arial"/>
        </w:rPr>
        <w:t>resistencia</w:t>
      </w:r>
      <w:r w:rsidRPr="00502F84">
        <w:rPr>
          <w:rFonts w:ascii="Arial" w:hAnsi="Arial" w:cs="Arial"/>
        </w:rPr>
        <w:t xml:space="preserve"> </w:t>
      </w:r>
      <w:r w:rsidRPr="00251149">
        <w:rPr>
          <w:rFonts w:ascii="Arial" w:hAnsi="Arial" w:cs="Arial"/>
        </w:rPr>
        <w:t>al</w:t>
      </w:r>
      <w:r w:rsidRPr="00502F84">
        <w:rPr>
          <w:rFonts w:ascii="Arial" w:hAnsi="Arial" w:cs="Arial"/>
        </w:rPr>
        <w:t xml:space="preserve"> </w:t>
      </w:r>
      <w:r w:rsidRPr="00251149">
        <w:rPr>
          <w:rFonts w:ascii="Arial" w:hAnsi="Arial" w:cs="Arial"/>
        </w:rPr>
        <w:t>fuego</w:t>
      </w:r>
      <w:r w:rsidRPr="00502F84">
        <w:rPr>
          <w:rFonts w:ascii="Arial" w:hAnsi="Arial" w:cs="Arial"/>
        </w:rPr>
        <w:t xml:space="preserve"> </w:t>
      </w:r>
      <w:r w:rsidRPr="00251149">
        <w:rPr>
          <w:rFonts w:ascii="Arial" w:hAnsi="Arial" w:cs="Arial"/>
        </w:rPr>
        <w:t>de</w:t>
      </w:r>
      <w:r w:rsidRPr="00502F84">
        <w:rPr>
          <w:rFonts w:ascii="Arial" w:hAnsi="Arial" w:cs="Arial"/>
        </w:rPr>
        <w:t xml:space="preserve"> </w:t>
      </w:r>
      <w:r w:rsidRPr="00251149">
        <w:rPr>
          <w:rFonts w:ascii="Arial" w:hAnsi="Arial" w:cs="Arial"/>
        </w:rPr>
        <w:t>los materiales y/o</w:t>
      </w:r>
      <w:r w:rsidRPr="00502F84">
        <w:rPr>
          <w:rFonts w:ascii="Arial" w:hAnsi="Arial" w:cs="Arial"/>
        </w:rPr>
        <w:t xml:space="preserve"> </w:t>
      </w:r>
      <w:r w:rsidRPr="00251149">
        <w:rPr>
          <w:rFonts w:ascii="Arial" w:hAnsi="Arial" w:cs="Arial"/>
        </w:rPr>
        <w:t>elementos</w:t>
      </w:r>
      <w:r w:rsidRPr="00502F84">
        <w:rPr>
          <w:rFonts w:ascii="Arial" w:hAnsi="Arial" w:cs="Arial"/>
        </w:rPr>
        <w:t xml:space="preserve"> </w:t>
      </w:r>
      <w:r w:rsidRPr="00251149">
        <w:rPr>
          <w:rFonts w:ascii="Arial" w:hAnsi="Arial" w:cs="Arial"/>
        </w:rPr>
        <w:t>utilizados</w:t>
      </w:r>
      <w:r w:rsidRPr="00502F84">
        <w:rPr>
          <w:rFonts w:ascii="Arial" w:hAnsi="Arial" w:cs="Arial"/>
        </w:rPr>
        <w:t xml:space="preserve"> </w:t>
      </w:r>
      <w:r w:rsidRPr="00251149">
        <w:rPr>
          <w:rFonts w:ascii="Arial" w:hAnsi="Arial" w:cs="Arial"/>
        </w:rPr>
        <w:t>como</w:t>
      </w:r>
      <w:r w:rsidRPr="00502F84">
        <w:rPr>
          <w:rFonts w:ascii="Arial" w:hAnsi="Arial" w:cs="Arial"/>
        </w:rPr>
        <w:t xml:space="preserve"> </w:t>
      </w:r>
      <w:r w:rsidRPr="00251149">
        <w:rPr>
          <w:rFonts w:ascii="Arial" w:hAnsi="Arial" w:cs="Arial"/>
        </w:rPr>
        <w:t>acabados.</w:t>
      </w:r>
    </w:p>
    <w:p w14:paraId="107C141B" w14:textId="77777777" w:rsidR="00B315E2" w:rsidRPr="00251149" w:rsidRDefault="00B315E2" w:rsidP="00C131BC">
      <w:pPr>
        <w:pStyle w:val="Textoindependiente"/>
        <w:contextualSpacing/>
        <w:jc w:val="both"/>
        <w:rPr>
          <w:rFonts w:ascii="Arial" w:hAnsi="Arial" w:cs="Arial"/>
        </w:rPr>
      </w:pPr>
    </w:p>
    <w:p w14:paraId="685AC69B" w14:textId="46CED24B" w:rsidR="0022253C" w:rsidRPr="00502F84" w:rsidRDefault="00502F84" w:rsidP="00C131BC">
      <w:pPr>
        <w:pStyle w:val="Ttulo4"/>
        <w:rPr>
          <w:i/>
          <w:iCs/>
        </w:rPr>
      </w:pPr>
      <w:bookmarkStart w:id="59" w:name="_bookmark51"/>
      <w:bookmarkEnd w:id="59"/>
      <w:r w:rsidRPr="00502F84">
        <w:rPr>
          <w:i/>
          <w:iCs/>
        </w:rPr>
        <w:t>Área:</w:t>
      </w:r>
      <w:r w:rsidRPr="00502F84">
        <w:rPr>
          <w:i/>
          <w:iCs/>
          <w:spacing w:val="-5"/>
        </w:rPr>
        <w:t xml:space="preserve"> S</w:t>
      </w:r>
      <w:r w:rsidRPr="00502F84">
        <w:rPr>
          <w:i/>
          <w:iCs/>
        </w:rPr>
        <w:t>eguridad</w:t>
      </w:r>
      <w:r>
        <w:rPr>
          <w:i/>
          <w:iCs/>
        </w:rPr>
        <w:t>:</w:t>
      </w:r>
    </w:p>
    <w:p w14:paraId="7D822702" w14:textId="77777777" w:rsidR="0022253C" w:rsidRPr="00251149" w:rsidRDefault="0022253C" w:rsidP="00C131BC">
      <w:pPr>
        <w:pStyle w:val="Textoindependiente"/>
        <w:contextualSpacing/>
        <w:jc w:val="both"/>
        <w:rPr>
          <w:rFonts w:ascii="Arial" w:hAnsi="Arial" w:cs="Arial"/>
        </w:rPr>
      </w:pPr>
    </w:p>
    <w:p w14:paraId="051F7DDA" w14:textId="62F0690B" w:rsidR="0022253C" w:rsidRPr="00251149" w:rsidRDefault="005B5A22" w:rsidP="00C131BC">
      <w:pPr>
        <w:pStyle w:val="Textoindependiente"/>
        <w:contextualSpacing/>
        <w:jc w:val="both"/>
        <w:rPr>
          <w:rFonts w:ascii="Arial" w:hAnsi="Arial" w:cs="Arial"/>
        </w:rPr>
      </w:pPr>
      <w:r w:rsidRPr="00251149">
        <w:rPr>
          <w:rFonts w:ascii="Arial" w:hAnsi="Arial" w:cs="Arial"/>
          <w:color w:val="212121"/>
        </w:rPr>
        <w:t>Las medidas de seguridad en los jardines infantiles están orientadas al conocimiento y</w:t>
      </w:r>
      <w:r w:rsidRPr="00251149">
        <w:rPr>
          <w:rFonts w:ascii="Arial" w:hAnsi="Arial" w:cs="Arial"/>
          <w:color w:val="212121"/>
          <w:spacing w:val="1"/>
        </w:rPr>
        <w:t xml:space="preserve"> </w:t>
      </w:r>
      <w:r w:rsidRPr="00251149">
        <w:rPr>
          <w:rFonts w:ascii="Arial" w:hAnsi="Arial" w:cs="Arial"/>
          <w:color w:val="212121"/>
        </w:rPr>
        <w:t>reducción de los riesgos que puedan afectar a las niñas y los niños, a la atención</w:t>
      </w:r>
      <w:r w:rsidRPr="00251149">
        <w:rPr>
          <w:rFonts w:ascii="Arial" w:hAnsi="Arial" w:cs="Arial"/>
          <w:color w:val="212121"/>
          <w:spacing w:val="1"/>
        </w:rPr>
        <w:t xml:space="preserve"> </w:t>
      </w:r>
      <w:r w:rsidRPr="00251149">
        <w:rPr>
          <w:rFonts w:ascii="Arial" w:hAnsi="Arial" w:cs="Arial"/>
          <w:color w:val="212121"/>
          <w:spacing w:val="-1"/>
        </w:rPr>
        <w:t>eficiente</w:t>
      </w:r>
      <w:r w:rsidRPr="00251149">
        <w:rPr>
          <w:rFonts w:ascii="Arial" w:hAnsi="Arial" w:cs="Arial"/>
          <w:color w:val="212121"/>
          <w:spacing w:val="-11"/>
        </w:rPr>
        <w:t xml:space="preserve"> </w:t>
      </w:r>
      <w:r w:rsidRPr="00251149">
        <w:rPr>
          <w:rFonts w:ascii="Arial" w:hAnsi="Arial" w:cs="Arial"/>
          <w:color w:val="212121"/>
          <w:spacing w:val="-1"/>
        </w:rPr>
        <w:t>de</w:t>
      </w:r>
      <w:r w:rsidRPr="00251149">
        <w:rPr>
          <w:rFonts w:ascii="Arial" w:hAnsi="Arial" w:cs="Arial"/>
          <w:color w:val="212121"/>
          <w:spacing w:val="-13"/>
        </w:rPr>
        <w:t xml:space="preserve"> </w:t>
      </w:r>
      <w:r w:rsidRPr="00251149">
        <w:rPr>
          <w:rFonts w:ascii="Arial" w:hAnsi="Arial" w:cs="Arial"/>
          <w:color w:val="212121"/>
          <w:spacing w:val="-1"/>
        </w:rPr>
        <w:t>las</w:t>
      </w:r>
      <w:r w:rsidRPr="00251149">
        <w:rPr>
          <w:rFonts w:ascii="Arial" w:hAnsi="Arial" w:cs="Arial"/>
          <w:color w:val="212121"/>
          <w:spacing w:val="-14"/>
        </w:rPr>
        <w:t xml:space="preserve"> </w:t>
      </w:r>
      <w:r w:rsidRPr="00251149">
        <w:rPr>
          <w:rFonts w:ascii="Arial" w:hAnsi="Arial" w:cs="Arial"/>
          <w:color w:val="212121"/>
          <w:spacing w:val="-1"/>
        </w:rPr>
        <w:t>emergencias</w:t>
      </w:r>
      <w:r w:rsidRPr="00251149">
        <w:rPr>
          <w:rFonts w:ascii="Arial" w:hAnsi="Arial" w:cs="Arial"/>
          <w:color w:val="212121"/>
          <w:spacing w:val="-10"/>
        </w:rPr>
        <w:t xml:space="preserve"> </w:t>
      </w:r>
      <w:r w:rsidRPr="00251149">
        <w:rPr>
          <w:rFonts w:ascii="Arial" w:hAnsi="Arial" w:cs="Arial"/>
          <w:color w:val="212121"/>
        </w:rPr>
        <w:t>o</w:t>
      </w:r>
      <w:r w:rsidRPr="00251149">
        <w:rPr>
          <w:rFonts w:ascii="Arial" w:hAnsi="Arial" w:cs="Arial"/>
          <w:color w:val="212121"/>
          <w:spacing w:val="-13"/>
        </w:rPr>
        <w:t xml:space="preserve"> </w:t>
      </w:r>
      <w:r w:rsidRPr="00251149">
        <w:rPr>
          <w:rFonts w:ascii="Arial" w:hAnsi="Arial" w:cs="Arial"/>
          <w:color w:val="212121"/>
        </w:rPr>
        <w:t>accidentes</w:t>
      </w:r>
      <w:r w:rsidRPr="00251149">
        <w:rPr>
          <w:rFonts w:ascii="Arial" w:hAnsi="Arial" w:cs="Arial"/>
          <w:color w:val="212121"/>
          <w:spacing w:val="-14"/>
        </w:rPr>
        <w:t xml:space="preserve"> </w:t>
      </w:r>
      <w:r w:rsidRPr="00251149">
        <w:rPr>
          <w:rFonts w:ascii="Arial" w:hAnsi="Arial" w:cs="Arial"/>
          <w:color w:val="212121"/>
        </w:rPr>
        <w:t>que</w:t>
      </w:r>
      <w:r w:rsidRPr="00251149">
        <w:rPr>
          <w:rFonts w:ascii="Arial" w:hAnsi="Arial" w:cs="Arial"/>
          <w:color w:val="212121"/>
          <w:spacing w:val="-16"/>
        </w:rPr>
        <w:t xml:space="preserve"> </w:t>
      </w:r>
      <w:r w:rsidRPr="00251149">
        <w:rPr>
          <w:rFonts w:ascii="Arial" w:hAnsi="Arial" w:cs="Arial"/>
          <w:color w:val="212121"/>
        </w:rPr>
        <w:t>se</w:t>
      </w:r>
      <w:r w:rsidRPr="00251149">
        <w:rPr>
          <w:rFonts w:ascii="Arial" w:hAnsi="Arial" w:cs="Arial"/>
          <w:color w:val="212121"/>
          <w:spacing w:val="-13"/>
        </w:rPr>
        <w:t xml:space="preserve"> </w:t>
      </w:r>
      <w:r w:rsidRPr="00251149">
        <w:rPr>
          <w:rFonts w:ascii="Arial" w:hAnsi="Arial" w:cs="Arial"/>
          <w:color w:val="212121"/>
        </w:rPr>
        <w:t>puedan</w:t>
      </w:r>
      <w:r w:rsidRPr="00251149">
        <w:rPr>
          <w:rFonts w:ascii="Arial" w:hAnsi="Arial" w:cs="Arial"/>
          <w:color w:val="212121"/>
          <w:spacing w:val="-12"/>
        </w:rPr>
        <w:t xml:space="preserve"> </w:t>
      </w:r>
      <w:r w:rsidRPr="00251149">
        <w:rPr>
          <w:rFonts w:ascii="Arial" w:hAnsi="Arial" w:cs="Arial"/>
          <w:color w:val="212121"/>
        </w:rPr>
        <w:t>presentar</w:t>
      </w:r>
      <w:r w:rsidRPr="00251149">
        <w:rPr>
          <w:rFonts w:ascii="Arial" w:hAnsi="Arial" w:cs="Arial"/>
          <w:color w:val="212121"/>
          <w:spacing w:val="-12"/>
        </w:rPr>
        <w:t xml:space="preserve"> </w:t>
      </w:r>
      <w:r w:rsidRPr="00251149">
        <w:rPr>
          <w:rFonts w:ascii="Arial" w:hAnsi="Arial" w:cs="Arial"/>
          <w:color w:val="212121"/>
        </w:rPr>
        <w:t>durante</w:t>
      </w:r>
      <w:r w:rsidRPr="00251149">
        <w:rPr>
          <w:rFonts w:ascii="Arial" w:hAnsi="Arial" w:cs="Arial"/>
          <w:color w:val="212121"/>
          <w:spacing w:val="-10"/>
        </w:rPr>
        <w:t xml:space="preserve"> </w:t>
      </w:r>
      <w:r w:rsidRPr="00251149">
        <w:rPr>
          <w:rFonts w:ascii="Arial" w:hAnsi="Arial" w:cs="Arial"/>
          <w:color w:val="212121"/>
        </w:rPr>
        <w:t>el</w:t>
      </w:r>
      <w:r w:rsidRPr="00251149">
        <w:rPr>
          <w:rFonts w:ascii="Arial" w:hAnsi="Arial" w:cs="Arial"/>
          <w:color w:val="212121"/>
          <w:spacing w:val="-13"/>
        </w:rPr>
        <w:t xml:space="preserve"> </w:t>
      </w:r>
      <w:r w:rsidRPr="00251149">
        <w:rPr>
          <w:rFonts w:ascii="Arial" w:hAnsi="Arial" w:cs="Arial"/>
          <w:color w:val="212121"/>
        </w:rPr>
        <w:t>desarrollo</w:t>
      </w:r>
      <w:r w:rsidR="00AC286E">
        <w:rPr>
          <w:rFonts w:ascii="Arial" w:hAnsi="Arial" w:cs="Arial"/>
          <w:color w:val="212121"/>
        </w:rPr>
        <w:t xml:space="preserve"> de</w:t>
      </w:r>
      <w:r w:rsidRPr="00251149">
        <w:rPr>
          <w:rFonts w:ascii="Arial" w:hAnsi="Arial" w:cs="Arial"/>
          <w:color w:val="212121"/>
          <w:spacing w:val="-1"/>
        </w:rPr>
        <w:t xml:space="preserve"> </w:t>
      </w:r>
      <w:r w:rsidRPr="00251149">
        <w:rPr>
          <w:rFonts w:ascii="Arial" w:hAnsi="Arial" w:cs="Arial"/>
          <w:color w:val="212121"/>
        </w:rPr>
        <w:t>las actividades</w:t>
      </w:r>
      <w:r w:rsidRPr="00251149">
        <w:rPr>
          <w:rFonts w:ascii="Arial" w:hAnsi="Arial" w:cs="Arial"/>
          <w:color w:val="212121"/>
          <w:spacing w:val="1"/>
        </w:rPr>
        <w:t xml:space="preserve"> </w:t>
      </w:r>
      <w:r w:rsidRPr="00251149">
        <w:rPr>
          <w:rFonts w:ascii="Arial" w:hAnsi="Arial" w:cs="Arial"/>
          <w:color w:val="212121"/>
        </w:rPr>
        <w:t>y</w:t>
      </w:r>
      <w:r w:rsidRPr="00251149">
        <w:rPr>
          <w:rFonts w:ascii="Arial" w:hAnsi="Arial" w:cs="Arial"/>
          <w:color w:val="212121"/>
          <w:spacing w:val="-2"/>
        </w:rPr>
        <w:t xml:space="preserve"> </w:t>
      </w:r>
      <w:r w:rsidRPr="00251149">
        <w:rPr>
          <w:rFonts w:ascii="Arial" w:hAnsi="Arial" w:cs="Arial"/>
          <w:color w:val="212121"/>
        </w:rPr>
        <w:t>a la posterior</w:t>
      </w:r>
      <w:r w:rsidRPr="00251149">
        <w:rPr>
          <w:rFonts w:ascii="Arial" w:hAnsi="Arial" w:cs="Arial"/>
          <w:color w:val="212121"/>
          <w:spacing w:val="-1"/>
        </w:rPr>
        <w:t xml:space="preserve"> </w:t>
      </w:r>
      <w:r w:rsidRPr="00251149">
        <w:rPr>
          <w:rFonts w:ascii="Arial" w:hAnsi="Arial" w:cs="Arial"/>
          <w:color w:val="212121"/>
        </w:rPr>
        <w:t>recuperación.</w:t>
      </w:r>
    </w:p>
    <w:p w14:paraId="3F66D9D8" w14:textId="77777777" w:rsidR="0022253C" w:rsidRPr="00251149" w:rsidRDefault="0022253C" w:rsidP="00C131BC">
      <w:pPr>
        <w:pStyle w:val="Textoindependiente"/>
        <w:contextualSpacing/>
        <w:jc w:val="both"/>
        <w:rPr>
          <w:rFonts w:ascii="Arial" w:hAnsi="Arial" w:cs="Arial"/>
        </w:rPr>
      </w:pPr>
    </w:p>
    <w:p w14:paraId="67C0170C" w14:textId="500047FB" w:rsidR="0022253C" w:rsidRPr="00251149" w:rsidRDefault="005B5A22" w:rsidP="00C131BC">
      <w:pPr>
        <w:pStyle w:val="Sinespaciado"/>
        <w:numPr>
          <w:ilvl w:val="0"/>
          <w:numId w:val="41"/>
        </w:numPr>
        <w:ind w:left="426" w:hanging="426"/>
      </w:pPr>
      <w:bookmarkStart w:id="60" w:name="_bookmark52"/>
      <w:bookmarkEnd w:id="60"/>
      <w:r w:rsidRPr="00251149">
        <w:t>Plan</w:t>
      </w:r>
      <w:r w:rsidRPr="00251149">
        <w:rPr>
          <w:spacing w:val="-1"/>
        </w:rPr>
        <w:t xml:space="preserve"> </w:t>
      </w:r>
      <w:r w:rsidRPr="00251149">
        <w:t>Escolar</w:t>
      </w:r>
      <w:r w:rsidRPr="00251149">
        <w:rPr>
          <w:spacing w:val="1"/>
        </w:rPr>
        <w:t xml:space="preserve"> </w:t>
      </w:r>
      <w:r w:rsidRPr="00251149">
        <w:t>de</w:t>
      </w:r>
      <w:r w:rsidRPr="00251149">
        <w:rPr>
          <w:spacing w:val="-4"/>
        </w:rPr>
        <w:t xml:space="preserve"> </w:t>
      </w:r>
      <w:r w:rsidRPr="00251149">
        <w:t>Gestión de</w:t>
      </w:r>
      <w:r w:rsidRPr="00251149">
        <w:rPr>
          <w:spacing w:val="-1"/>
        </w:rPr>
        <w:t xml:space="preserve"> </w:t>
      </w:r>
      <w:r w:rsidRPr="00251149">
        <w:t>Riesgos</w:t>
      </w:r>
      <w:r w:rsidRPr="00251149">
        <w:rPr>
          <w:spacing w:val="-2"/>
        </w:rPr>
        <w:t xml:space="preserve"> </w:t>
      </w:r>
      <w:r w:rsidRPr="00251149">
        <w:t>y</w:t>
      </w:r>
      <w:r w:rsidRPr="00251149">
        <w:rPr>
          <w:spacing w:val="-5"/>
        </w:rPr>
        <w:t xml:space="preserve"> </w:t>
      </w:r>
      <w:r w:rsidRPr="00251149">
        <w:t>Cambio</w:t>
      </w:r>
      <w:r w:rsidRPr="00251149">
        <w:rPr>
          <w:spacing w:val="1"/>
        </w:rPr>
        <w:t xml:space="preserve"> </w:t>
      </w:r>
      <w:r w:rsidRPr="00251149">
        <w:t>Climático</w:t>
      </w:r>
      <w:r w:rsidR="00AC286E">
        <w:t>:</w:t>
      </w:r>
    </w:p>
    <w:p w14:paraId="4F41108F" w14:textId="77777777" w:rsidR="0022253C" w:rsidRPr="00251149" w:rsidRDefault="0022253C" w:rsidP="00C131BC">
      <w:pPr>
        <w:pStyle w:val="Textoindependiente"/>
        <w:contextualSpacing/>
        <w:jc w:val="both"/>
        <w:rPr>
          <w:rFonts w:ascii="Arial" w:hAnsi="Arial" w:cs="Arial"/>
          <w:b/>
        </w:rPr>
      </w:pPr>
    </w:p>
    <w:p w14:paraId="222CC8F9" w14:textId="77777777" w:rsidR="00AC286E" w:rsidRDefault="005B5A22" w:rsidP="00C131BC">
      <w:pPr>
        <w:pStyle w:val="Textoindependiente"/>
        <w:contextualSpacing/>
        <w:jc w:val="both"/>
        <w:rPr>
          <w:rFonts w:ascii="Arial" w:hAnsi="Arial" w:cs="Arial"/>
          <w:color w:val="212121"/>
        </w:rPr>
      </w:pPr>
      <w:r w:rsidRPr="00251149">
        <w:rPr>
          <w:rFonts w:ascii="Arial" w:hAnsi="Arial" w:cs="Arial"/>
          <w:color w:val="212121"/>
        </w:rPr>
        <w:t>Este plan debe ser cargado en el aplicativo al que se accede a través de la página</w:t>
      </w:r>
      <w:r w:rsidRPr="00251149">
        <w:rPr>
          <w:rFonts w:ascii="Arial" w:hAnsi="Arial" w:cs="Arial"/>
          <w:color w:val="212121"/>
          <w:spacing w:val="1"/>
        </w:rPr>
        <w:t xml:space="preserve"> </w:t>
      </w:r>
      <w:hyperlink r:id="rId9">
        <w:r w:rsidRPr="00251149">
          <w:rPr>
            <w:rFonts w:ascii="Arial" w:hAnsi="Arial" w:cs="Arial"/>
            <w:color w:val="212121"/>
          </w:rPr>
          <w:t>www.sire.gov.co</w:t>
        </w:r>
      </w:hyperlink>
      <w:r w:rsidRPr="00251149">
        <w:rPr>
          <w:rFonts w:ascii="Arial" w:hAnsi="Arial" w:cs="Arial"/>
          <w:color w:val="212121"/>
        </w:rPr>
        <w:t>,</w:t>
      </w:r>
      <w:r w:rsidRPr="00251149">
        <w:rPr>
          <w:rFonts w:ascii="Arial" w:hAnsi="Arial" w:cs="Arial"/>
          <w:color w:val="212121"/>
          <w:spacing w:val="-12"/>
        </w:rPr>
        <w:t xml:space="preserve"> </w:t>
      </w:r>
      <w:r w:rsidRPr="00251149">
        <w:rPr>
          <w:rFonts w:ascii="Arial" w:hAnsi="Arial" w:cs="Arial"/>
          <w:color w:val="212121"/>
        </w:rPr>
        <w:t>“SURE”,</w:t>
      </w:r>
      <w:r w:rsidRPr="00251149">
        <w:rPr>
          <w:rFonts w:ascii="Arial" w:hAnsi="Arial" w:cs="Arial"/>
          <w:color w:val="212121"/>
          <w:spacing w:val="-12"/>
        </w:rPr>
        <w:t xml:space="preserve"> </w:t>
      </w:r>
      <w:r w:rsidRPr="00251149">
        <w:rPr>
          <w:rFonts w:ascii="Arial" w:hAnsi="Arial" w:cs="Arial"/>
          <w:color w:val="212121"/>
        </w:rPr>
        <w:t>“SURE”,</w:t>
      </w:r>
      <w:r w:rsidRPr="00251149">
        <w:rPr>
          <w:rFonts w:ascii="Arial" w:hAnsi="Arial" w:cs="Arial"/>
          <w:color w:val="212121"/>
          <w:spacing w:val="-9"/>
        </w:rPr>
        <w:t xml:space="preserve"> </w:t>
      </w:r>
      <w:r w:rsidRPr="00251149">
        <w:rPr>
          <w:rFonts w:ascii="Arial" w:hAnsi="Arial" w:cs="Arial"/>
          <w:color w:val="212121"/>
        </w:rPr>
        <w:t>ingresar</w:t>
      </w:r>
      <w:r w:rsidRPr="00251149">
        <w:rPr>
          <w:rFonts w:ascii="Arial" w:hAnsi="Arial" w:cs="Arial"/>
          <w:color w:val="212121"/>
          <w:spacing w:val="-12"/>
        </w:rPr>
        <w:t xml:space="preserve"> </w:t>
      </w:r>
      <w:r w:rsidRPr="00251149">
        <w:rPr>
          <w:rFonts w:ascii="Arial" w:hAnsi="Arial" w:cs="Arial"/>
          <w:color w:val="212121"/>
        </w:rPr>
        <w:t>usuario,</w:t>
      </w:r>
      <w:r w:rsidRPr="00251149">
        <w:rPr>
          <w:rFonts w:ascii="Arial" w:hAnsi="Arial" w:cs="Arial"/>
          <w:color w:val="212121"/>
          <w:spacing w:val="-12"/>
        </w:rPr>
        <w:t xml:space="preserve"> </w:t>
      </w:r>
      <w:r w:rsidRPr="00251149">
        <w:rPr>
          <w:rFonts w:ascii="Arial" w:hAnsi="Arial" w:cs="Arial"/>
          <w:color w:val="212121"/>
        </w:rPr>
        <w:t>contraseña</w:t>
      </w:r>
      <w:r w:rsidRPr="00251149">
        <w:rPr>
          <w:rFonts w:ascii="Arial" w:hAnsi="Arial" w:cs="Arial"/>
          <w:color w:val="212121"/>
          <w:spacing w:val="-13"/>
        </w:rPr>
        <w:t xml:space="preserve"> </w:t>
      </w:r>
      <w:r w:rsidRPr="00251149">
        <w:rPr>
          <w:rFonts w:ascii="Arial" w:hAnsi="Arial" w:cs="Arial"/>
          <w:color w:val="212121"/>
        </w:rPr>
        <w:t>y</w:t>
      </w:r>
      <w:r w:rsidRPr="00251149">
        <w:rPr>
          <w:rFonts w:ascii="Arial" w:hAnsi="Arial" w:cs="Arial"/>
          <w:color w:val="212121"/>
          <w:spacing w:val="-13"/>
        </w:rPr>
        <w:t xml:space="preserve"> </w:t>
      </w:r>
      <w:r w:rsidRPr="00251149">
        <w:rPr>
          <w:rFonts w:ascii="Arial" w:hAnsi="Arial" w:cs="Arial"/>
          <w:color w:val="212121"/>
        </w:rPr>
        <w:t>dar</w:t>
      </w:r>
      <w:r w:rsidRPr="00251149">
        <w:rPr>
          <w:rFonts w:ascii="Arial" w:hAnsi="Arial" w:cs="Arial"/>
          <w:color w:val="212121"/>
          <w:spacing w:val="-12"/>
        </w:rPr>
        <w:t xml:space="preserve"> </w:t>
      </w:r>
      <w:r w:rsidRPr="00251149">
        <w:rPr>
          <w:rFonts w:ascii="Arial" w:hAnsi="Arial" w:cs="Arial"/>
          <w:color w:val="212121"/>
        </w:rPr>
        <w:t>clic</w:t>
      </w:r>
      <w:r w:rsidRPr="00251149">
        <w:rPr>
          <w:rFonts w:ascii="Arial" w:hAnsi="Arial" w:cs="Arial"/>
          <w:color w:val="212121"/>
          <w:spacing w:val="-12"/>
        </w:rPr>
        <w:t xml:space="preserve"> </w:t>
      </w:r>
      <w:r w:rsidRPr="00251149">
        <w:rPr>
          <w:rFonts w:ascii="Arial" w:hAnsi="Arial" w:cs="Arial"/>
          <w:color w:val="212121"/>
        </w:rPr>
        <w:t>en</w:t>
      </w:r>
      <w:r w:rsidRPr="00251149">
        <w:rPr>
          <w:rFonts w:ascii="Arial" w:hAnsi="Arial" w:cs="Arial"/>
          <w:color w:val="212121"/>
          <w:spacing w:val="-11"/>
        </w:rPr>
        <w:t xml:space="preserve"> </w:t>
      </w:r>
      <w:r w:rsidRPr="00251149">
        <w:rPr>
          <w:rFonts w:ascii="Arial" w:hAnsi="Arial" w:cs="Arial"/>
          <w:color w:val="212121"/>
        </w:rPr>
        <w:t>“Ingresar”;</w:t>
      </w:r>
      <w:r w:rsidRPr="00251149">
        <w:rPr>
          <w:rFonts w:ascii="Arial" w:hAnsi="Arial" w:cs="Arial"/>
          <w:color w:val="212121"/>
          <w:spacing w:val="-59"/>
        </w:rPr>
        <w:t xml:space="preserve"> </w:t>
      </w:r>
      <w:r w:rsidRPr="00251149">
        <w:rPr>
          <w:rFonts w:ascii="Arial" w:hAnsi="Arial" w:cs="Arial"/>
          <w:color w:val="212121"/>
        </w:rPr>
        <w:t>la</w:t>
      </w:r>
      <w:r w:rsidRPr="00251149">
        <w:rPr>
          <w:rFonts w:ascii="Arial" w:hAnsi="Arial" w:cs="Arial"/>
          <w:color w:val="212121"/>
          <w:spacing w:val="-1"/>
        </w:rPr>
        <w:t xml:space="preserve"> </w:t>
      </w:r>
      <w:r w:rsidRPr="00251149">
        <w:rPr>
          <w:rFonts w:ascii="Arial" w:hAnsi="Arial" w:cs="Arial"/>
          <w:color w:val="212121"/>
        </w:rPr>
        <w:t>información a</w:t>
      </w:r>
      <w:r w:rsidRPr="00251149">
        <w:rPr>
          <w:rFonts w:ascii="Arial" w:hAnsi="Arial" w:cs="Arial"/>
          <w:color w:val="212121"/>
          <w:spacing w:val="-2"/>
        </w:rPr>
        <w:t xml:space="preserve"> </w:t>
      </w:r>
      <w:r w:rsidRPr="00251149">
        <w:rPr>
          <w:rFonts w:ascii="Arial" w:hAnsi="Arial" w:cs="Arial"/>
          <w:color w:val="212121"/>
        </w:rPr>
        <w:t>registrar</w:t>
      </w:r>
      <w:r w:rsidRPr="00251149">
        <w:rPr>
          <w:rFonts w:ascii="Arial" w:hAnsi="Arial" w:cs="Arial"/>
          <w:color w:val="212121"/>
          <w:spacing w:val="-1"/>
        </w:rPr>
        <w:t xml:space="preserve"> </w:t>
      </w:r>
      <w:r w:rsidRPr="00251149">
        <w:rPr>
          <w:rFonts w:ascii="Arial" w:hAnsi="Arial" w:cs="Arial"/>
          <w:color w:val="212121"/>
        </w:rPr>
        <w:t>es la</w:t>
      </w:r>
      <w:r w:rsidRPr="00251149">
        <w:rPr>
          <w:rFonts w:ascii="Arial" w:hAnsi="Arial" w:cs="Arial"/>
          <w:color w:val="212121"/>
          <w:spacing w:val="-2"/>
        </w:rPr>
        <w:t xml:space="preserve"> </w:t>
      </w:r>
      <w:r w:rsidRPr="00251149">
        <w:rPr>
          <w:rFonts w:ascii="Arial" w:hAnsi="Arial" w:cs="Arial"/>
          <w:color w:val="212121"/>
        </w:rPr>
        <w:t>siguiente:</w:t>
      </w:r>
    </w:p>
    <w:p w14:paraId="08D7BC62" w14:textId="77777777" w:rsidR="00AC286E" w:rsidRDefault="00AC286E" w:rsidP="00C131BC">
      <w:pPr>
        <w:pStyle w:val="Textoindependiente"/>
        <w:contextualSpacing/>
        <w:jc w:val="both"/>
        <w:rPr>
          <w:rFonts w:ascii="Arial" w:hAnsi="Arial" w:cs="Arial"/>
          <w:color w:val="212121"/>
        </w:rPr>
      </w:pPr>
    </w:p>
    <w:p w14:paraId="3087532A" w14:textId="77777777" w:rsidR="0022253C" w:rsidRPr="00251149" w:rsidRDefault="005B5A22" w:rsidP="00C131BC">
      <w:pPr>
        <w:pStyle w:val="Textoindependiente"/>
        <w:numPr>
          <w:ilvl w:val="0"/>
          <w:numId w:val="31"/>
        </w:numPr>
        <w:contextualSpacing/>
        <w:jc w:val="both"/>
        <w:rPr>
          <w:rFonts w:ascii="Arial" w:hAnsi="Arial" w:cs="Arial"/>
        </w:rPr>
      </w:pPr>
      <w:r w:rsidRPr="00AC286E">
        <w:rPr>
          <w:rFonts w:ascii="Arial" w:hAnsi="Arial" w:cs="Arial"/>
        </w:rPr>
        <w:t>Información de la sede (datos de localización, del nivel directivo, descripción de la planta física y jornadas de la sede).</w:t>
      </w:r>
    </w:p>
    <w:p w14:paraId="36F9190A" w14:textId="77777777" w:rsidR="0022253C" w:rsidRPr="00251149" w:rsidRDefault="005B5A22" w:rsidP="00C131BC">
      <w:pPr>
        <w:pStyle w:val="Textoindependiente"/>
        <w:numPr>
          <w:ilvl w:val="0"/>
          <w:numId w:val="31"/>
        </w:numPr>
        <w:contextualSpacing/>
        <w:jc w:val="both"/>
        <w:rPr>
          <w:rFonts w:ascii="Arial" w:hAnsi="Arial" w:cs="Arial"/>
        </w:rPr>
      </w:pPr>
      <w:r w:rsidRPr="00AC286E">
        <w:rPr>
          <w:rFonts w:ascii="Arial" w:hAnsi="Arial" w:cs="Arial"/>
        </w:rPr>
        <w:t>Reducción de riesgos (acciones preventivas, correctivas, formativas y plan de formación).</w:t>
      </w:r>
    </w:p>
    <w:p w14:paraId="49B17CD3" w14:textId="77777777" w:rsidR="0022253C" w:rsidRPr="00251149" w:rsidRDefault="005B5A22" w:rsidP="00C131BC">
      <w:pPr>
        <w:pStyle w:val="Textoindependiente"/>
        <w:numPr>
          <w:ilvl w:val="0"/>
          <w:numId w:val="31"/>
        </w:numPr>
        <w:contextualSpacing/>
        <w:jc w:val="both"/>
        <w:rPr>
          <w:rFonts w:ascii="Arial" w:hAnsi="Arial" w:cs="Arial"/>
        </w:rPr>
      </w:pPr>
      <w:r w:rsidRPr="00AC286E">
        <w:rPr>
          <w:rFonts w:ascii="Arial" w:hAnsi="Arial" w:cs="Arial"/>
        </w:rPr>
        <w:t>Cambio climático (suelo, aire y agua).</w:t>
      </w:r>
    </w:p>
    <w:p w14:paraId="7F05F009" w14:textId="77777777" w:rsidR="0022253C" w:rsidRPr="00251149" w:rsidRDefault="005B5A22" w:rsidP="00C131BC">
      <w:pPr>
        <w:pStyle w:val="Textoindependiente"/>
        <w:numPr>
          <w:ilvl w:val="0"/>
          <w:numId w:val="31"/>
        </w:numPr>
        <w:contextualSpacing/>
        <w:jc w:val="both"/>
        <w:rPr>
          <w:rFonts w:ascii="Arial" w:hAnsi="Arial" w:cs="Arial"/>
        </w:rPr>
      </w:pPr>
      <w:r w:rsidRPr="00AC286E">
        <w:rPr>
          <w:rFonts w:ascii="Arial" w:hAnsi="Arial" w:cs="Arial"/>
        </w:rPr>
        <w:t>Manejo de Emergencias (Plan de Contingencias, Plan de Evacuación, Plan de Primeros Auxilios, identificación de recursos, brigadas, simulacros y continuidad de la educación en emergencias).</w:t>
      </w:r>
    </w:p>
    <w:p w14:paraId="21D67804" w14:textId="77777777" w:rsidR="0022253C" w:rsidRPr="00251149" w:rsidRDefault="0022253C" w:rsidP="00C131BC">
      <w:pPr>
        <w:pStyle w:val="Textoindependiente"/>
        <w:contextualSpacing/>
        <w:jc w:val="both"/>
        <w:rPr>
          <w:rFonts w:ascii="Arial" w:hAnsi="Arial" w:cs="Arial"/>
        </w:rPr>
      </w:pPr>
    </w:p>
    <w:p w14:paraId="3BC6F6EA" w14:textId="1BBD204F" w:rsidR="0022253C" w:rsidRPr="00251149" w:rsidRDefault="005B5A22" w:rsidP="00C131BC">
      <w:pPr>
        <w:pStyle w:val="Textoindependiente"/>
        <w:contextualSpacing/>
        <w:jc w:val="both"/>
        <w:rPr>
          <w:rFonts w:ascii="Arial" w:hAnsi="Arial" w:cs="Arial"/>
        </w:rPr>
      </w:pPr>
      <w:r w:rsidRPr="00251149">
        <w:rPr>
          <w:rFonts w:ascii="Arial" w:hAnsi="Arial" w:cs="Arial"/>
          <w:color w:val="212121"/>
        </w:rPr>
        <w:t xml:space="preserve">Los medios de verificación del </w:t>
      </w:r>
      <w:r w:rsidRPr="00251149">
        <w:rPr>
          <w:rFonts w:ascii="Arial" w:hAnsi="Arial" w:cs="Arial"/>
        </w:rPr>
        <w:t>Plan Escolar de Gestión de Riesgos y Cambio Climático</w:t>
      </w:r>
      <w:r w:rsidR="00AC286E">
        <w:rPr>
          <w:rFonts w:ascii="Arial" w:hAnsi="Arial" w:cs="Arial"/>
        </w:rPr>
        <w:t xml:space="preserve"> </w:t>
      </w:r>
      <w:r w:rsidRPr="00251149">
        <w:rPr>
          <w:rFonts w:ascii="Arial" w:hAnsi="Arial" w:cs="Arial"/>
        </w:rPr>
        <w:t>son:</w:t>
      </w:r>
    </w:p>
    <w:p w14:paraId="5AFB3118" w14:textId="77777777" w:rsidR="0022253C" w:rsidRPr="00251149" w:rsidRDefault="0022253C" w:rsidP="00C131BC">
      <w:pPr>
        <w:pStyle w:val="Textoindependiente"/>
        <w:contextualSpacing/>
        <w:jc w:val="both"/>
        <w:rPr>
          <w:rFonts w:ascii="Arial" w:hAnsi="Arial" w:cs="Arial"/>
        </w:rPr>
      </w:pPr>
    </w:p>
    <w:p w14:paraId="7197477F" w14:textId="77777777" w:rsidR="0022253C" w:rsidRPr="00251149" w:rsidRDefault="005B5A22" w:rsidP="00C131BC">
      <w:pPr>
        <w:pStyle w:val="Textoindependiente"/>
        <w:numPr>
          <w:ilvl w:val="0"/>
          <w:numId w:val="31"/>
        </w:numPr>
        <w:contextualSpacing/>
        <w:jc w:val="both"/>
        <w:rPr>
          <w:rFonts w:ascii="Arial" w:hAnsi="Arial" w:cs="Arial"/>
        </w:rPr>
      </w:pPr>
      <w:r w:rsidRPr="00AC286E">
        <w:rPr>
          <w:rFonts w:ascii="Arial" w:hAnsi="Arial" w:cs="Arial"/>
        </w:rPr>
        <w:t>Evidencias de implementación de acciones correctivas, acciones preventivas y plan de formación, tales como: actas de capacitaciones, registro fotográfico de las adecuaciones de infraestructura realizadas, asistencia a talleres, entre otros.</w:t>
      </w:r>
    </w:p>
    <w:p w14:paraId="539ED4E9" w14:textId="77777777" w:rsidR="0022253C" w:rsidRPr="00251149" w:rsidRDefault="0022253C" w:rsidP="00C131BC">
      <w:pPr>
        <w:pStyle w:val="Textoindependiente"/>
        <w:ind w:left="720"/>
        <w:contextualSpacing/>
        <w:jc w:val="both"/>
        <w:rPr>
          <w:rFonts w:ascii="Arial" w:hAnsi="Arial" w:cs="Arial"/>
        </w:rPr>
      </w:pPr>
    </w:p>
    <w:p w14:paraId="0F5ADF91" w14:textId="77777777" w:rsidR="0022253C" w:rsidRPr="00251149" w:rsidRDefault="005B5A22" w:rsidP="00C131BC">
      <w:pPr>
        <w:pStyle w:val="Textoindependiente"/>
        <w:numPr>
          <w:ilvl w:val="0"/>
          <w:numId w:val="31"/>
        </w:numPr>
        <w:contextualSpacing/>
        <w:jc w:val="both"/>
        <w:rPr>
          <w:rFonts w:ascii="Arial" w:hAnsi="Arial" w:cs="Arial"/>
        </w:rPr>
      </w:pPr>
      <w:r w:rsidRPr="00AC286E">
        <w:rPr>
          <w:rFonts w:ascii="Arial" w:hAnsi="Arial" w:cs="Arial"/>
        </w:rPr>
        <w:t>Acta de aprobación del Plan Escolar de Gestión de Riesgos y Cambio Climático realizada por el Comité de Gestión de Riesgos del jardín infantil, constituido por la persona responsable de la unidad operativa, el director del Comité de Gestión de Riesgos, la persona que lidera el grupo de logística, la persona que lidera el grupo de Pedagogía en Gestión de Riesgo y Formación a la Comunidad y la persona que lidera el grupo de Respuesta a Emergencias (Brigadas).</w:t>
      </w:r>
    </w:p>
    <w:p w14:paraId="2C3F66E3" w14:textId="77777777" w:rsidR="0022253C" w:rsidRPr="00251149" w:rsidRDefault="0022253C" w:rsidP="00C131BC">
      <w:pPr>
        <w:pStyle w:val="Textoindependiente"/>
        <w:ind w:left="720"/>
        <w:contextualSpacing/>
        <w:jc w:val="both"/>
        <w:rPr>
          <w:rFonts w:ascii="Arial" w:hAnsi="Arial" w:cs="Arial"/>
        </w:rPr>
      </w:pPr>
    </w:p>
    <w:p w14:paraId="175AE88F" w14:textId="77777777" w:rsidR="0022253C" w:rsidRPr="00251149" w:rsidRDefault="005B5A22" w:rsidP="00C131BC">
      <w:pPr>
        <w:pStyle w:val="Textoindependiente"/>
        <w:numPr>
          <w:ilvl w:val="0"/>
          <w:numId w:val="31"/>
        </w:numPr>
        <w:contextualSpacing/>
        <w:jc w:val="both"/>
        <w:rPr>
          <w:rFonts w:ascii="Arial" w:hAnsi="Arial" w:cs="Arial"/>
        </w:rPr>
      </w:pPr>
      <w:r w:rsidRPr="00AC286E">
        <w:rPr>
          <w:rFonts w:ascii="Arial" w:hAnsi="Arial" w:cs="Arial"/>
        </w:rPr>
        <w:t>Acta de socialización de los planes de contingencia, de evacuación y de primeros auxilios con la comunidad del jardín infantil.</w:t>
      </w:r>
    </w:p>
    <w:p w14:paraId="1598847A" w14:textId="77777777" w:rsidR="0022253C" w:rsidRPr="00251149" w:rsidRDefault="0022253C" w:rsidP="00C131BC">
      <w:pPr>
        <w:pStyle w:val="Textoindependiente"/>
        <w:ind w:left="720"/>
        <w:contextualSpacing/>
        <w:jc w:val="both"/>
        <w:rPr>
          <w:rFonts w:ascii="Arial" w:hAnsi="Arial" w:cs="Arial"/>
        </w:rPr>
      </w:pPr>
    </w:p>
    <w:p w14:paraId="171EFD96" w14:textId="77777777" w:rsidR="0022253C" w:rsidRPr="00251149" w:rsidRDefault="005B5A22" w:rsidP="00C131BC">
      <w:pPr>
        <w:pStyle w:val="Textoindependiente"/>
        <w:numPr>
          <w:ilvl w:val="0"/>
          <w:numId w:val="31"/>
        </w:numPr>
        <w:contextualSpacing/>
        <w:jc w:val="both"/>
        <w:rPr>
          <w:rFonts w:ascii="Arial" w:hAnsi="Arial" w:cs="Arial"/>
        </w:rPr>
      </w:pPr>
      <w:r w:rsidRPr="00AC286E">
        <w:rPr>
          <w:rFonts w:ascii="Arial" w:hAnsi="Arial" w:cs="Arial"/>
        </w:rPr>
        <w:t>Botiquines, extintores y señalización en buen estado.</w:t>
      </w:r>
    </w:p>
    <w:p w14:paraId="1AF31EFD" w14:textId="77777777" w:rsidR="0022253C" w:rsidRPr="00251149" w:rsidRDefault="0022253C" w:rsidP="00C131BC">
      <w:pPr>
        <w:pStyle w:val="Textoindependiente"/>
        <w:ind w:left="720"/>
        <w:contextualSpacing/>
        <w:jc w:val="both"/>
        <w:rPr>
          <w:rFonts w:ascii="Arial" w:hAnsi="Arial" w:cs="Arial"/>
        </w:rPr>
      </w:pPr>
    </w:p>
    <w:p w14:paraId="7BF88BED" w14:textId="77777777" w:rsidR="0022253C" w:rsidRPr="00251149" w:rsidRDefault="005B5A22" w:rsidP="00C131BC">
      <w:pPr>
        <w:pStyle w:val="Textoindependiente"/>
        <w:numPr>
          <w:ilvl w:val="0"/>
          <w:numId w:val="31"/>
        </w:numPr>
        <w:contextualSpacing/>
        <w:jc w:val="both"/>
        <w:rPr>
          <w:rFonts w:ascii="Arial" w:hAnsi="Arial" w:cs="Arial"/>
        </w:rPr>
      </w:pPr>
      <w:r w:rsidRPr="00AC286E">
        <w:rPr>
          <w:rFonts w:ascii="Arial" w:hAnsi="Arial" w:cs="Arial"/>
        </w:rPr>
        <w:t>Alarma que funciona de manera independiente al fluido eléctrico y que proporcione un sonido diferenciado para cada tipo de emergencia.</w:t>
      </w:r>
    </w:p>
    <w:p w14:paraId="091CEFE6" w14:textId="77777777" w:rsidR="0022253C" w:rsidRPr="00251149" w:rsidRDefault="0022253C" w:rsidP="00C131BC">
      <w:pPr>
        <w:pStyle w:val="Textoindependiente"/>
        <w:ind w:left="720"/>
        <w:contextualSpacing/>
        <w:jc w:val="both"/>
        <w:rPr>
          <w:rFonts w:ascii="Arial" w:hAnsi="Arial" w:cs="Arial"/>
        </w:rPr>
      </w:pPr>
    </w:p>
    <w:p w14:paraId="362BF424" w14:textId="77777777" w:rsidR="0022253C" w:rsidRPr="00251149" w:rsidRDefault="005B5A22" w:rsidP="00C131BC">
      <w:pPr>
        <w:pStyle w:val="Textoindependiente"/>
        <w:numPr>
          <w:ilvl w:val="0"/>
          <w:numId w:val="31"/>
        </w:numPr>
        <w:contextualSpacing/>
        <w:jc w:val="both"/>
        <w:rPr>
          <w:rFonts w:ascii="Arial" w:hAnsi="Arial" w:cs="Arial"/>
        </w:rPr>
      </w:pPr>
      <w:r w:rsidRPr="00AC286E">
        <w:rPr>
          <w:rFonts w:ascii="Arial" w:hAnsi="Arial" w:cs="Arial"/>
        </w:rPr>
        <w:t>Actas firmadas por el capacitador o certificados de las capacitaciones de mínimo uno de los integrantes de la brigada de primeros auxilios en curso de primeros auxilios, de la brigada de contra incendio en manejo de extintores y de la brigada de evacuación en atención de emergencias y evacuación.</w:t>
      </w:r>
    </w:p>
    <w:p w14:paraId="4F41DBA6" w14:textId="77777777" w:rsidR="0022253C" w:rsidRPr="00251149" w:rsidRDefault="0022253C" w:rsidP="00C131BC">
      <w:pPr>
        <w:pStyle w:val="Textoindependiente"/>
        <w:ind w:left="720"/>
        <w:contextualSpacing/>
        <w:jc w:val="both"/>
        <w:rPr>
          <w:rFonts w:ascii="Arial" w:hAnsi="Arial" w:cs="Arial"/>
        </w:rPr>
      </w:pPr>
    </w:p>
    <w:p w14:paraId="2C944F97" w14:textId="77777777" w:rsidR="0022253C" w:rsidRPr="00251149" w:rsidRDefault="005B5A22" w:rsidP="00C131BC">
      <w:pPr>
        <w:pStyle w:val="Textoindependiente"/>
        <w:numPr>
          <w:ilvl w:val="0"/>
          <w:numId w:val="31"/>
        </w:numPr>
        <w:contextualSpacing/>
        <w:jc w:val="both"/>
        <w:rPr>
          <w:rFonts w:ascii="Arial" w:hAnsi="Arial" w:cs="Arial"/>
        </w:rPr>
      </w:pPr>
      <w:r w:rsidRPr="00AC286E">
        <w:rPr>
          <w:rFonts w:ascii="Arial" w:hAnsi="Arial" w:cs="Arial"/>
        </w:rPr>
        <w:t>Directorio de Emergencias o de Entidades de Apoyo, entre las que pueden estar: Bomberos, Estación de Policía del Cuadrante, hospital cercano, línea de emergencia de las empresas de servicios públicos, entre otras; esté ubicado en un lugar visible, cerca de los aparatos telefónicos, actualizado al año en curso y contiene la línea 123.</w:t>
      </w:r>
    </w:p>
    <w:p w14:paraId="2784DE86" w14:textId="77777777" w:rsidR="0022253C" w:rsidRPr="00251149" w:rsidRDefault="0022253C" w:rsidP="00C131BC">
      <w:pPr>
        <w:pStyle w:val="Textoindependiente"/>
        <w:contextualSpacing/>
        <w:jc w:val="both"/>
        <w:rPr>
          <w:rFonts w:ascii="Arial" w:hAnsi="Arial" w:cs="Arial"/>
        </w:rPr>
      </w:pPr>
    </w:p>
    <w:p w14:paraId="2F5982C3" w14:textId="20EA0E27" w:rsidR="0022253C" w:rsidRPr="00251149" w:rsidRDefault="005B5A22" w:rsidP="00C131BC">
      <w:pPr>
        <w:pStyle w:val="Sinespaciado"/>
        <w:numPr>
          <w:ilvl w:val="0"/>
          <w:numId w:val="41"/>
        </w:numPr>
        <w:ind w:left="426" w:hanging="426"/>
      </w:pPr>
      <w:bookmarkStart w:id="61" w:name="_bookmark53"/>
      <w:bookmarkEnd w:id="61"/>
      <w:r w:rsidRPr="00251149">
        <w:t>Garantía</w:t>
      </w:r>
      <w:r w:rsidRPr="00251149">
        <w:rPr>
          <w:spacing w:val="-3"/>
        </w:rPr>
        <w:t xml:space="preserve"> </w:t>
      </w:r>
      <w:r w:rsidRPr="00251149">
        <w:t>de</w:t>
      </w:r>
      <w:r w:rsidRPr="00251149">
        <w:rPr>
          <w:spacing w:val="-3"/>
        </w:rPr>
        <w:t xml:space="preserve"> </w:t>
      </w:r>
      <w:r w:rsidRPr="00251149">
        <w:t>las</w:t>
      </w:r>
      <w:r w:rsidRPr="00251149">
        <w:rPr>
          <w:spacing w:val="-1"/>
        </w:rPr>
        <w:t xml:space="preserve"> </w:t>
      </w:r>
      <w:r w:rsidRPr="00251149">
        <w:t>condiciones</w:t>
      </w:r>
      <w:r w:rsidRPr="00251149">
        <w:rPr>
          <w:spacing w:val="-1"/>
        </w:rPr>
        <w:t xml:space="preserve"> </w:t>
      </w:r>
      <w:r w:rsidRPr="00251149">
        <w:t>de</w:t>
      </w:r>
      <w:r w:rsidRPr="00251149">
        <w:rPr>
          <w:spacing w:val="-1"/>
        </w:rPr>
        <w:t xml:space="preserve"> </w:t>
      </w:r>
      <w:r w:rsidRPr="00251149">
        <w:t>seguridad</w:t>
      </w:r>
      <w:r w:rsidRPr="00251149">
        <w:rPr>
          <w:spacing w:val="-3"/>
        </w:rPr>
        <w:t xml:space="preserve"> </w:t>
      </w:r>
      <w:r w:rsidRPr="00251149">
        <w:t>humana</w:t>
      </w:r>
      <w:r w:rsidR="00AC286E">
        <w:t>:</w:t>
      </w:r>
    </w:p>
    <w:p w14:paraId="17FA42A4" w14:textId="77777777" w:rsidR="0022253C" w:rsidRPr="00251149" w:rsidRDefault="0022253C" w:rsidP="00C131BC">
      <w:pPr>
        <w:pStyle w:val="Textoindependiente"/>
        <w:contextualSpacing/>
        <w:jc w:val="both"/>
        <w:rPr>
          <w:rFonts w:ascii="Arial" w:hAnsi="Arial" w:cs="Arial"/>
          <w:b/>
        </w:rPr>
      </w:pPr>
    </w:p>
    <w:p w14:paraId="76DB5236" w14:textId="6695E3EC" w:rsidR="0022253C" w:rsidRPr="00251149" w:rsidRDefault="005B5A22" w:rsidP="00C131BC">
      <w:pPr>
        <w:pStyle w:val="Textoindependiente"/>
        <w:contextualSpacing/>
        <w:jc w:val="both"/>
        <w:rPr>
          <w:rFonts w:ascii="Arial" w:hAnsi="Arial" w:cs="Arial"/>
        </w:rPr>
      </w:pPr>
      <w:r w:rsidRPr="00251149">
        <w:rPr>
          <w:rFonts w:ascii="Arial" w:hAnsi="Arial" w:cs="Arial"/>
        </w:rPr>
        <w:t>Frente</w:t>
      </w:r>
      <w:r w:rsidRPr="00251149">
        <w:rPr>
          <w:rFonts w:ascii="Arial" w:hAnsi="Arial" w:cs="Arial"/>
          <w:spacing w:val="-3"/>
        </w:rPr>
        <w:t xml:space="preserve"> </w:t>
      </w:r>
      <w:r w:rsidRPr="00251149">
        <w:rPr>
          <w:rFonts w:ascii="Arial" w:hAnsi="Arial" w:cs="Arial"/>
        </w:rPr>
        <w:t>a la</w:t>
      </w:r>
      <w:r w:rsidRPr="00251149">
        <w:rPr>
          <w:rFonts w:ascii="Arial" w:hAnsi="Arial" w:cs="Arial"/>
          <w:spacing w:val="-1"/>
        </w:rPr>
        <w:t xml:space="preserve"> </w:t>
      </w:r>
      <w:r w:rsidRPr="00251149">
        <w:rPr>
          <w:rFonts w:ascii="Arial" w:hAnsi="Arial" w:cs="Arial"/>
        </w:rPr>
        <w:t>seguridad Humana</w:t>
      </w:r>
      <w:r w:rsidR="00AC286E">
        <w:rPr>
          <w:rFonts w:ascii="Arial" w:hAnsi="Arial" w:cs="Arial"/>
        </w:rPr>
        <w:t xml:space="preserve"> se debe</w:t>
      </w:r>
      <w:r w:rsidRPr="00251149">
        <w:rPr>
          <w:rFonts w:ascii="Arial" w:hAnsi="Arial" w:cs="Arial"/>
        </w:rPr>
        <w:t>:</w:t>
      </w:r>
    </w:p>
    <w:p w14:paraId="56EDCA24" w14:textId="77777777" w:rsidR="0022253C" w:rsidRPr="00251149" w:rsidRDefault="0022253C" w:rsidP="00C131BC">
      <w:pPr>
        <w:pStyle w:val="Textoindependiente"/>
        <w:contextualSpacing/>
        <w:jc w:val="both"/>
        <w:rPr>
          <w:rFonts w:ascii="Arial" w:hAnsi="Arial" w:cs="Arial"/>
        </w:rPr>
      </w:pPr>
    </w:p>
    <w:p w14:paraId="7B70AFE6" w14:textId="7777777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Contar con el Plan Escolar de Gestión del Riesgo y Cambio Climático socializado</w:t>
      </w:r>
      <w:r w:rsidRPr="00AC286E">
        <w:rPr>
          <w:rFonts w:ascii="Arial" w:hAnsi="Arial" w:cs="Arial"/>
        </w:rPr>
        <w:t xml:space="preserve"> </w:t>
      </w:r>
      <w:r w:rsidRPr="00251149">
        <w:rPr>
          <w:rFonts w:ascii="Arial" w:hAnsi="Arial" w:cs="Arial"/>
        </w:rPr>
        <w:t>con</w:t>
      </w:r>
      <w:r w:rsidRPr="00AC286E">
        <w:rPr>
          <w:rFonts w:ascii="Arial" w:hAnsi="Arial" w:cs="Arial"/>
        </w:rPr>
        <w:t xml:space="preserve"> </w:t>
      </w:r>
      <w:r w:rsidRPr="00251149">
        <w:rPr>
          <w:rFonts w:ascii="Arial" w:hAnsi="Arial" w:cs="Arial"/>
        </w:rPr>
        <w:t>las</w:t>
      </w:r>
      <w:r w:rsidRPr="00AC286E">
        <w:rPr>
          <w:rFonts w:ascii="Arial" w:hAnsi="Arial" w:cs="Arial"/>
        </w:rPr>
        <w:t xml:space="preserve"> </w:t>
      </w:r>
      <w:r w:rsidRPr="00251149">
        <w:rPr>
          <w:rFonts w:ascii="Arial" w:hAnsi="Arial" w:cs="Arial"/>
        </w:rPr>
        <w:t>familias y</w:t>
      </w:r>
      <w:r w:rsidRPr="00AC286E">
        <w:rPr>
          <w:rFonts w:ascii="Arial" w:hAnsi="Arial" w:cs="Arial"/>
        </w:rPr>
        <w:t xml:space="preserve"> </w:t>
      </w:r>
      <w:r w:rsidRPr="00251149">
        <w:rPr>
          <w:rFonts w:ascii="Arial" w:hAnsi="Arial" w:cs="Arial"/>
        </w:rPr>
        <w:t>el</w:t>
      </w:r>
      <w:r w:rsidRPr="00AC286E">
        <w:rPr>
          <w:rFonts w:ascii="Arial" w:hAnsi="Arial" w:cs="Arial"/>
        </w:rPr>
        <w:t xml:space="preserve"> </w:t>
      </w:r>
      <w:r w:rsidRPr="00251149">
        <w:rPr>
          <w:rFonts w:ascii="Arial" w:hAnsi="Arial" w:cs="Arial"/>
        </w:rPr>
        <w:t>talento humano del</w:t>
      </w:r>
      <w:r w:rsidRPr="00AC286E">
        <w:rPr>
          <w:rFonts w:ascii="Arial" w:hAnsi="Arial" w:cs="Arial"/>
        </w:rPr>
        <w:t xml:space="preserve"> </w:t>
      </w:r>
      <w:r w:rsidRPr="00251149">
        <w:rPr>
          <w:rFonts w:ascii="Arial" w:hAnsi="Arial" w:cs="Arial"/>
        </w:rPr>
        <w:t>jardín</w:t>
      </w:r>
      <w:r w:rsidRPr="00AC286E">
        <w:rPr>
          <w:rFonts w:ascii="Arial" w:hAnsi="Arial" w:cs="Arial"/>
        </w:rPr>
        <w:t xml:space="preserve"> </w:t>
      </w:r>
      <w:r w:rsidRPr="00251149">
        <w:rPr>
          <w:rFonts w:ascii="Arial" w:hAnsi="Arial" w:cs="Arial"/>
        </w:rPr>
        <w:t>infantil.</w:t>
      </w:r>
    </w:p>
    <w:p w14:paraId="2D190F2E" w14:textId="77777777" w:rsidR="0022253C" w:rsidRPr="00251149" w:rsidRDefault="0022253C" w:rsidP="00C131BC">
      <w:pPr>
        <w:pStyle w:val="Textoindependiente"/>
        <w:ind w:left="720"/>
        <w:contextualSpacing/>
        <w:jc w:val="both"/>
        <w:rPr>
          <w:rFonts w:ascii="Arial" w:hAnsi="Arial" w:cs="Arial"/>
        </w:rPr>
      </w:pPr>
    </w:p>
    <w:p w14:paraId="35681EAB" w14:textId="7777777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Los</w:t>
      </w:r>
      <w:r w:rsidRPr="00AC286E">
        <w:rPr>
          <w:rFonts w:ascii="Arial" w:hAnsi="Arial" w:cs="Arial"/>
        </w:rPr>
        <w:t xml:space="preserve"> </w:t>
      </w:r>
      <w:r w:rsidRPr="00251149">
        <w:rPr>
          <w:rFonts w:ascii="Arial" w:hAnsi="Arial" w:cs="Arial"/>
        </w:rPr>
        <w:t>pasillos</w:t>
      </w:r>
      <w:r w:rsidRPr="00AC286E">
        <w:rPr>
          <w:rFonts w:ascii="Arial" w:hAnsi="Arial" w:cs="Arial"/>
        </w:rPr>
        <w:t xml:space="preserve"> </w:t>
      </w:r>
      <w:r w:rsidRPr="00251149">
        <w:rPr>
          <w:rFonts w:ascii="Arial" w:hAnsi="Arial" w:cs="Arial"/>
        </w:rPr>
        <w:t>y</w:t>
      </w:r>
      <w:r w:rsidRPr="00AC286E">
        <w:rPr>
          <w:rFonts w:ascii="Arial" w:hAnsi="Arial" w:cs="Arial"/>
        </w:rPr>
        <w:t xml:space="preserve"> </w:t>
      </w:r>
      <w:r w:rsidRPr="00251149">
        <w:rPr>
          <w:rFonts w:ascii="Arial" w:hAnsi="Arial" w:cs="Arial"/>
        </w:rPr>
        <w:t>salidas</w:t>
      </w:r>
      <w:r w:rsidRPr="00AC286E">
        <w:rPr>
          <w:rFonts w:ascii="Arial" w:hAnsi="Arial" w:cs="Arial"/>
        </w:rPr>
        <w:t xml:space="preserve"> </w:t>
      </w:r>
      <w:r w:rsidRPr="00251149">
        <w:rPr>
          <w:rFonts w:ascii="Arial" w:hAnsi="Arial" w:cs="Arial"/>
        </w:rPr>
        <w:t>de</w:t>
      </w:r>
      <w:r w:rsidRPr="00AC286E">
        <w:rPr>
          <w:rFonts w:ascii="Arial" w:hAnsi="Arial" w:cs="Arial"/>
        </w:rPr>
        <w:t xml:space="preserve"> </w:t>
      </w:r>
      <w:r w:rsidRPr="00251149">
        <w:rPr>
          <w:rFonts w:ascii="Arial" w:hAnsi="Arial" w:cs="Arial"/>
        </w:rPr>
        <w:t>emergencia</w:t>
      </w:r>
      <w:r w:rsidRPr="00AC286E">
        <w:rPr>
          <w:rFonts w:ascii="Arial" w:hAnsi="Arial" w:cs="Arial"/>
        </w:rPr>
        <w:t xml:space="preserve"> </w:t>
      </w:r>
      <w:r w:rsidRPr="00251149">
        <w:rPr>
          <w:rFonts w:ascii="Arial" w:hAnsi="Arial" w:cs="Arial"/>
        </w:rPr>
        <w:t>se</w:t>
      </w:r>
      <w:r w:rsidRPr="00AC286E">
        <w:rPr>
          <w:rFonts w:ascii="Arial" w:hAnsi="Arial" w:cs="Arial"/>
        </w:rPr>
        <w:t xml:space="preserve"> </w:t>
      </w:r>
      <w:r w:rsidRPr="00251149">
        <w:rPr>
          <w:rFonts w:ascii="Arial" w:hAnsi="Arial" w:cs="Arial"/>
        </w:rPr>
        <w:t>encuentran</w:t>
      </w:r>
      <w:r w:rsidRPr="00AC286E">
        <w:rPr>
          <w:rFonts w:ascii="Arial" w:hAnsi="Arial" w:cs="Arial"/>
        </w:rPr>
        <w:t xml:space="preserve"> </w:t>
      </w:r>
      <w:r w:rsidRPr="00251149">
        <w:rPr>
          <w:rFonts w:ascii="Arial" w:hAnsi="Arial" w:cs="Arial"/>
        </w:rPr>
        <w:t>señalizados</w:t>
      </w:r>
      <w:r w:rsidRPr="00AC286E">
        <w:rPr>
          <w:rFonts w:ascii="Arial" w:hAnsi="Arial" w:cs="Arial"/>
        </w:rPr>
        <w:t xml:space="preserve"> </w:t>
      </w:r>
      <w:r w:rsidRPr="00251149">
        <w:rPr>
          <w:rFonts w:ascii="Arial" w:hAnsi="Arial" w:cs="Arial"/>
        </w:rPr>
        <w:t>y</w:t>
      </w:r>
      <w:r w:rsidRPr="00AC286E">
        <w:rPr>
          <w:rFonts w:ascii="Arial" w:hAnsi="Arial" w:cs="Arial"/>
        </w:rPr>
        <w:t xml:space="preserve"> </w:t>
      </w:r>
      <w:r w:rsidRPr="00251149">
        <w:rPr>
          <w:rFonts w:ascii="Arial" w:hAnsi="Arial" w:cs="Arial"/>
        </w:rPr>
        <w:t>libres</w:t>
      </w:r>
      <w:r w:rsidRPr="00AC286E">
        <w:rPr>
          <w:rFonts w:ascii="Arial" w:hAnsi="Arial" w:cs="Arial"/>
        </w:rPr>
        <w:t xml:space="preserve"> </w:t>
      </w:r>
      <w:r w:rsidRPr="00251149">
        <w:rPr>
          <w:rFonts w:ascii="Arial" w:hAnsi="Arial" w:cs="Arial"/>
        </w:rPr>
        <w:t>de</w:t>
      </w:r>
      <w:r w:rsidRPr="00AC286E">
        <w:rPr>
          <w:rFonts w:ascii="Arial" w:hAnsi="Arial" w:cs="Arial"/>
        </w:rPr>
        <w:t xml:space="preserve"> </w:t>
      </w:r>
      <w:r w:rsidRPr="00251149">
        <w:rPr>
          <w:rFonts w:ascii="Arial" w:hAnsi="Arial" w:cs="Arial"/>
        </w:rPr>
        <w:t>obstáculos</w:t>
      </w:r>
      <w:r w:rsidRPr="00AC286E">
        <w:rPr>
          <w:rFonts w:ascii="Arial" w:hAnsi="Arial" w:cs="Arial"/>
        </w:rPr>
        <w:t xml:space="preserve"> </w:t>
      </w:r>
      <w:r w:rsidRPr="00251149">
        <w:rPr>
          <w:rFonts w:ascii="Arial" w:hAnsi="Arial" w:cs="Arial"/>
        </w:rPr>
        <w:t>de</w:t>
      </w:r>
      <w:r w:rsidRPr="00AC286E">
        <w:rPr>
          <w:rFonts w:ascii="Arial" w:hAnsi="Arial" w:cs="Arial"/>
        </w:rPr>
        <w:t xml:space="preserve"> </w:t>
      </w:r>
      <w:r w:rsidRPr="00251149">
        <w:rPr>
          <w:rFonts w:ascii="Arial" w:hAnsi="Arial" w:cs="Arial"/>
        </w:rPr>
        <w:t>manera</w:t>
      </w:r>
      <w:r w:rsidRPr="00AC286E">
        <w:rPr>
          <w:rFonts w:ascii="Arial" w:hAnsi="Arial" w:cs="Arial"/>
        </w:rPr>
        <w:t xml:space="preserve"> </w:t>
      </w:r>
      <w:r w:rsidRPr="00251149">
        <w:rPr>
          <w:rFonts w:ascii="Arial" w:hAnsi="Arial" w:cs="Arial"/>
        </w:rPr>
        <w:t>que permitan</w:t>
      </w:r>
      <w:r w:rsidRPr="00AC286E">
        <w:rPr>
          <w:rFonts w:ascii="Arial" w:hAnsi="Arial" w:cs="Arial"/>
        </w:rPr>
        <w:t xml:space="preserve"> </w:t>
      </w:r>
      <w:r w:rsidRPr="00251149">
        <w:rPr>
          <w:rFonts w:ascii="Arial" w:hAnsi="Arial" w:cs="Arial"/>
        </w:rPr>
        <w:t>su</w:t>
      </w:r>
      <w:r w:rsidRPr="00AC286E">
        <w:rPr>
          <w:rFonts w:ascii="Arial" w:hAnsi="Arial" w:cs="Arial"/>
        </w:rPr>
        <w:t xml:space="preserve"> </w:t>
      </w:r>
      <w:r w:rsidRPr="00251149">
        <w:rPr>
          <w:rFonts w:ascii="Arial" w:hAnsi="Arial" w:cs="Arial"/>
        </w:rPr>
        <w:t>fácil tránsito</w:t>
      </w:r>
      <w:r w:rsidRPr="00AC286E">
        <w:rPr>
          <w:rFonts w:ascii="Arial" w:hAnsi="Arial" w:cs="Arial"/>
        </w:rPr>
        <w:t xml:space="preserve"> </w:t>
      </w:r>
      <w:r w:rsidRPr="00251149">
        <w:rPr>
          <w:rFonts w:ascii="Arial" w:hAnsi="Arial" w:cs="Arial"/>
        </w:rPr>
        <w:t>y</w:t>
      </w:r>
      <w:r w:rsidRPr="00AC286E">
        <w:rPr>
          <w:rFonts w:ascii="Arial" w:hAnsi="Arial" w:cs="Arial"/>
        </w:rPr>
        <w:t xml:space="preserve"> </w:t>
      </w:r>
      <w:r w:rsidRPr="00251149">
        <w:rPr>
          <w:rFonts w:ascii="Arial" w:hAnsi="Arial" w:cs="Arial"/>
        </w:rPr>
        <w:t>evacuación.</w:t>
      </w:r>
    </w:p>
    <w:p w14:paraId="5D1B5122" w14:textId="77777777" w:rsidR="0022253C" w:rsidRPr="00251149" w:rsidRDefault="0022253C" w:rsidP="00C131BC">
      <w:pPr>
        <w:pStyle w:val="Textoindependiente"/>
        <w:ind w:left="720"/>
        <w:contextualSpacing/>
        <w:jc w:val="both"/>
        <w:rPr>
          <w:rFonts w:ascii="Arial" w:hAnsi="Arial" w:cs="Arial"/>
        </w:rPr>
      </w:pPr>
    </w:p>
    <w:p w14:paraId="7C046854" w14:textId="7777777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Las vías de evacuación satisfacen la capacidad total del inmueble, se encuentran</w:t>
      </w:r>
      <w:r w:rsidRPr="00AC286E">
        <w:rPr>
          <w:rFonts w:ascii="Arial" w:hAnsi="Arial" w:cs="Arial"/>
        </w:rPr>
        <w:t xml:space="preserve"> </w:t>
      </w:r>
      <w:r w:rsidRPr="00251149">
        <w:rPr>
          <w:rFonts w:ascii="Arial" w:hAnsi="Arial" w:cs="Arial"/>
        </w:rPr>
        <w:t>libres de obstáculos y con señalización de seguridad no menor de 15 cm. de alto y</w:t>
      </w:r>
      <w:r w:rsidRPr="00AC286E">
        <w:rPr>
          <w:rFonts w:ascii="Arial" w:hAnsi="Arial" w:cs="Arial"/>
        </w:rPr>
        <w:t xml:space="preserve"> </w:t>
      </w:r>
      <w:r w:rsidRPr="00251149">
        <w:rPr>
          <w:rFonts w:ascii="Arial" w:hAnsi="Arial" w:cs="Arial"/>
        </w:rPr>
        <w:t>un</w:t>
      </w:r>
      <w:r w:rsidRPr="00AC286E">
        <w:rPr>
          <w:rFonts w:ascii="Arial" w:hAnsi="Arial" w:cs="Arial"/>
        </w:rPr>
        <w:t xml:space="preserve"> </w:t>
      </w:r>
      <w:r w:rsidRPr="00251149">
        <w:rPr>
          <w:rFonts w:ascii="Arial" w:hAnsi="Arial" w:cs="Arial"/>
        </w:rPr>
        <w:t>trazo no menor</w:t>
      </w:r>
      <w:r w:rsidRPr="00AC286E">
        <w:rPr>
          <w:rFonts w:ascii="Arial" w:hAnsi="Arial" w:cs="Arial"/>
        </w:rPr>
        <w:t xml:space="preserve"> </w:t>
      </w:r>
      <w:r w:rsidRPr="00251149">
        <w:rPr>
          <w:rFonts w:ascii="Arial" w:hAnsi="Arial" w:cs="Arial"/>
        </w:rPr>
        <w:t>de 20</w:t>
      </w:r>
      <w:r w:rsidRPr="00AC286E">
        <w:rPr>
          <w:rFonts w:ascii="Arial" w:hAnsi="Arial" w:cs="Arial"/>
        </w:rPr>
        <w:t xml:space="preserve"> </w:t>
      </w:r>
      <w:r w:rsidRPr="00251149">
        <w:rPr>
          <w:rFonts w:ascii="Arial" w:hAnsi="Arial" w:cs="Arial"/>
        </w:rPr>
        <w:t>cm.</w:t>
      </w:r>
      <w:r w:rsidRPr="00AC286E">
        <w:rPr>
          <w:rFonts w:ascii="Arial" w:hAnsi="Arial" w:cs="Arial"/>
        </w:rPr>
        <w:t xml:space="preserve"> </w:t>
      </w:r>
      <w:r w:rsidRPr="00251149">
        <w:rPr>
          <w:rFonts w:ascii="Arial" w:hAnsi="Arial" w:cs="Arial"/>
        </w:rPr>
        <w:t>de</w:t>
      </w:r>
      <w:r w:rsidRPr="00AC286E">
        <w:rPr>
          <w:rFonts w:ascii="Arial" w:hAnsi="Arial" w:cs="Arial"/>
        </w:rPr>
        <w:t xml:space="preserve"> </w:t>
      </w:r>
      <w:r w:rsidRPr="00251149">
        <w:rPr>
          <w:rFonts w:ascii="Arial" w:hAnsi="Arial" w:cs="Arial"/>
        </w:rPr>
        <w:t>ancho.</w:t>
      </w:r>
    </w:p>
    <w:p w14:paraId="50235CB2" w14:textId="77777777" w:rsidR="0022253C" w:rsidRPr="00251149" w:rsidRDefault="0022253C" w:rsidP="00C131BC">
      <w:pPr>
        <w:pStyle w:val="Textoindependiente"/>
        <w:ind w:left="720"/>
        <w:contextualSpacing/>
        <w:jc w:val="both"/>
        <w:rPr>
          <w:rFonts w:ascii="Arial" w:hAnsi="Arial" w:cs="Arial"/>
        </w:rPr>
      </w:pPr>
    </w:p>
    <w:p w14:paraId="77A7EE01" w14:textId="7777777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Contar con los elementos requeridos en momentos de emergencia como extintores</w:t>
      </w:r>
      <w:r w:rsidRPr="00AC286E">
        <w:rPr>
          <w:rFonts w:ascii="Arial" w:hAnsi="Arial" w:cs="Arial"/>
        </w:rPr>
        <w:t xml:space="preserve"> </w:t>
      </w:r>
      <w:r w:rsidRPr="00251149">
        <w:rPr>
          <w:rFonts w:ascii="Arial" w:hAnsi="Arial" w:cs="Arial"/>
        </w:rPr>
        <w:t>vigentes,</w:t>
      </w:r>
      <w:r w:rsidRPr="00AC286E">
        <w:rPr>
          <w:rFonts w:ascii="Arial" w:hAnsi="Arial" w:cs="Arial"/>
        </w:rPr>
        <w:t xml:space="preserve"> </w:t>
      </w:r>
      <w:r w:rsidRPr="00251149">
        <w:rPr>
          <w:rFonts w:ascii="Arial" w:hAnsi="Arial" w:cs="Arial"/>
        </w:rPr>
        <w:t>cargados,</w:t>
      </w:r>
      <w:r w:rsidRPr="00AC286E">
        <w:rPr>
          <w:rFonts w:ascii="Arial" w:hAnsi="Arial" w:cs="Arial"/>
        </w:rPr>
        <w:t xml:space="preserve"> </w:t>
      </w:r>
      <w:r w:rsidRPr="00251149">
        <w:rPr>
          <w:rFonts w:ascii="Arial" w:hAnsi="Arial" w:cs="Arial"/>
        </w:rPr>
        <w:t>señalizados,</w:t>
      </w:r>
      <w:r w:rsidRPr="00AC286E">
        <w:rPr>
          <w:rFonts w:ascii="Arial" w:hAnsi="Arial" w:cs="Arial"/>
        </w:rPr>
        <w:t xml:space="preserve"> </w:t>
      </w:r>
      <w:r w:rsidRPr="00251149">
        <w:rPr>
          <w:rFonts w:ascii="Arial" w:hAnsi="Arial" w:cs="Arial"/>
        </w:rPr>
        <w:t>ubicados</w:t>
      </w:r>
      <w:r w:rsidRPr="00AC286E">
        <w:rPr>
          <w:rFonts w:ascii="Arial" w:hAnsi="Arial" w:cs="Arial"/>
        </w:rPr>
        <w:t xml:space="preserve"> </w:t>
      </w:r>
      <w:r w:rsidRPr="00251149">
        <w:rPr>
          <w:rFonts w:ascii="Arial" w:hAnsi="Arial" w:cs="Arial"/>
        </w:rPr>
        <w:t>en</w:t>
      </w:r>
      <w:r w:rsidRPr="00AC286E">
        <w:rPr>
          <w:rFonts w:ascii="Arial" w:hAnsi="Arial" w:cs="Arial"/>
        </w:rPr>
        <w:t xml:space="preserve"> </w:t>
      </w:r>
      <w:r w:rsidRPr="00251149">
        <w:rPr>
          <w:rFonts w:ascii="Arial" w:hAnsi="Arial" w:cs="Arial"/>
        </w:rPr>
        <w:t>un</w:t>
      </w:r>
      <w:r w:rsidRPr="00AC286E">
        <w:rPr>
          <w:rFonts w:ascii="Arial" w:hAnsi="Arial" w:cs="Arial"/>
        </w:rPr>
        <w:t xml:space="preserve"> </w:t>
      </w:r>
      <w:r w:rsidRPr="00251149">
        <w:rPr>
          <w:rFonts w:ascii="Arial" w:hAnsi="Arial" w:cs="Arial"/>
        </w:rPr>
        <w:t>lugar</w:t>
      </w:r>
      <w:r w:rsidRPr="00AC286E">
        <w:rPr>
          <w:rFonts w:ascii="Arial" w:hAnsi="Arial" w:cs="Arial"/>
        </w:rPr>
        <w:t xml:space="preserve"> </w:t>
      </w:r>
      <w:r w:rsidRPr="00251149">
        <w:rPr>
          <w:rFonts w:ascii="Arial" w:hAnsi="Arial" w:cs="Arial"/>
        </w:rPr>
        <w:t>libre</w:t>
      </w:r>
      <w:r w:rsidRPr="00AC286E">
        <w:rPr>
          <w:rFonts w:ascii="Arial" w:hAnsi="Arial" w:cs="Arial"/>
        </w:rPr>
        <w:t xml:space="preserve"> </w:t>
      </w:r>
      <w:r w:rsidRPr="00251149">
        <w:rPr>
          <w:rFonts w:ascii="Arial" w:hAnsi="Arial" w:cs="Arial"/>
        </w:rPr>
        <w:t>de</w:t>
      </w:r>
      <w:r w:rsidRPr="00AC286E">
        <w:rPr>
          <w:rFonts w:ascii="Arial" w:hAnsi="Arial" w:cs="Arial"/>
        </w:rPr>
        <w:t xml:space="preserve"> </w:t>
      </w:r>
      <w:r w:rsidRPr="00251149">
        <w:rPr>
          <w:rFonts w:ascii="Arial" w:hAnsi="Arial" w:cs="Arial"/>
        </w:rPr>
        <w:t>obstáculos,</w:t>
      </w:r>
      <w:r w:rsidRPr="00AC286E">
        <w:rPr>
          <w:rFonts w:ascii="Arial" w:hAnsi="Arial" w:cs="Arial"/>
        </w:rPr>
        <w:t xml:space="preserve"> </w:t>
      </w:r>
      <w:r w:rsidRPr="00251149">
        <w:rPr>
          <w:rFonts w:ascii="Arial" w:hAnsi="Arial" w:cs="Arial"/>
        </w:rPr>
        <w:t>camilla</w:t>
      </w:r>
      <w:r w:rsidRPr="00AC286E">
        <w:rPr>
          <w:rFonts w:ascii="Arial" w:hAnsi="Arial" w:cs="Arial"/>
        </w:rPr>
        <w:t xml:space="preserve"> </w:t>
      </w:r>
      <w:r w:rsidRPr="00251149">
        <w:rPr>
          <w:rFonts w:ascii="Arial" w:hAnsi="Arial" w:cs="Arial"/>
        </w:rPr>
        <w:t>y</w:t>
      </w:r>
      <w:r w:rsidRPr="00AC286E">
        <w:rPr>
          <w:rFonts w:ascii="Arial" w:hAnsi="Arial" w:cs="Arial"/>
        </w:rPr>
        <w:t xml:space="preserve"> </w:t>
      </w:r>
      <w:r w:rsidRPr="00251149">
        <w:rPr>
          <w:rFonts w:ascii="Arial" w:hAnsi="Arial" w:cs="Arial"/>
        </w:rPr>
        <w:t>linterna con</w:t>
      </w:r>
      <w:r w:rsidRPr="00AC286E">
        <w:rPr>
          <w:rFonts w:ascii="Arial" w:hAnsi="Arial" w:cs="Arial"/>
        </w:rPr>
        <w:t xml:space="preserve"> </w:t>
      </w:r>
      <w:r w:rsidRPr="00251149">
        <w:rPr>
          <w:rFonts w:ascii="Arial" w:hAnsi="Arial" w:cs="Arial"/>
        </w:rPr>
        <w:t>baterías</w:t>
      </w:r>
      <w:r w:rsidRPr="00AC286E">
        <w:rPr>
          <w:rFonts w:ascii="Arial" w:hAnsi="Arial" w:cs="Arial"/>
        </w:rPr>
        <w:t xml:space="preserve"> </w:t>
      </w:r>
      <w:r w:rsidRPr="00251149">
        <w:rPr>
          <w:rFonts w:ascii="Arial" w:hAnsi="Arial" w:cs="Arial"/>
        </w:rPr>
        <w:t>de repuesto,</w:t>
      </w:r>
      <w:r w:rsidRPr="00AC286E">
        <w:rPr>
          <w:rFonts w:ascii="Arial" w:hAnsi="Arial" w:cs="Arial"/>
        </w:rPr>
        <w:t xml:space="preserve"> </w:t>
      </w:r>
      <w:r w:rsidRPr="00251149">
        <w:rPr>
          <w:rFonts w:ascii="Arial" w:hAnsi="Arial" w:cs="Arial"/>
        </w:rPr>
        <w:t>distintivos</w:t>
      </w:r>
      <w:r w:rsidRPr="00AC286E">
        <w:rPr>
          <w:rFonts w:ascii="Arial" w:hAnsi="Arial" w:cs="Arial"/>
        </w:rPr>
        <w:t xml:space="preserve"> </w:t>
      </w:r>
      <w:r w:rsidRPr="00251149">
        <w:rPr>
          <w:rFonts w:ascii="Arial" w:hAnsi="Arial" w:cs="Arial"/>
        </w:rPr>
        <w:t>para</w:t>
      </w:r>
      <w:r w:rsidRPr="00AC286E">
        <w:rPr>
          <w:rFonts w:ascii="Arial" w:hAnsi="Arial" w:cs="Arial"/>
        </w:rPr>
        <w:t xml:space="preserve"> </w:t>
      </w:r>
      <w:r w:rsidRPr="00251149">
        <w:rPr>
          <w:rFonts w:ascii="Arial" w:hAnsi="Arial" w:cs="Arial"/>
        </w:rPr>
        <w:t>los brigadistas.</w:t>
      </w:r>
    </w:p>
    <w:p w14:paraId="0062984D" w14:textId="77777777" w:rsidR="0022253C" w:rsidRPr="00251149" w:rsidRDefault="0022253C" w:rsidP="00C131BC">
      <w:pPr>
        <w:pStyle w:val="Textoindependiente"/>
        <w:ind w:left="720"/>
        <w:contextualSpacing/>
        <w:jc w:val="both"/>
        <w:rPr>
          <w:rFonts w:ascii="Arial" w:hAnsi="Arial" w:cs="Arial"/>
        </w:rPr>
      </w:pPr>
    </w:p>
    <w:p w14:paraId="61795FDE" w14:textId="7777777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Contar con plano de evacuación publicado en cada nivel o piso del jardín infantil y</w:t>
      </w:r>
      <w:r w:rsidRPr="00AC286E">
        <w:rPr>
          <w:rFonts w:ascii="Arial" w:hAnsi="Arial" w:cs="Arial"/>
        </w:rPr>
        <w:t xml:space="preserve"> </w:t>
      </w:r>
      <w:r w:rsidRPr="00251149">
        <w:rPr>
          <w:rFonts w:ascii="Arial" w:hAnsi="Arial" w:cs="Arial"/>
        </w:rPr>
        <w:t>áreas</w:t>
      </w:r>
      <w:r w:rsidRPr="00AC286E">
        <w:rPr>
          <w:rFonts w:ascii="Arial" w:hAnsi="Arial" w:cs="Arial"/>
        </w:rPr>
        <w:t xml:space="preserve"> </w:t>
      </w:r>
      <w:r w:rsidRPr="00251149">
        <w:rPr>
          <w:rFonts w:ascii="Arial" w:hAnsi="Arial" w:cs="Arial"/>
        </w:rPr>
        <w:t>de</w:t>
      </w:r>
      <w:r w:rsidRPr="00AC286E">
        <w:rPr>
          <w:rFonts w:ascii="Arial" w:hAnsi="Arial" w:cs="Arial"/>
        </w:rPr>
        <w:t xml:space="preserve"> </w:t>
      </w:r>
      <w:r w:rsidRPr="00251149">
        <w:rPr>
          <w:rFonts w:ascii="Arial" w:hAnsi="Arial" w:cs="Arial"/>
        </w:rPr>
        <w:t>alta</w:t>
      </w:r>
      <w:r w:rsidRPr="00AC286E">
        <w:rPr>
          <w:rFonts w:ascii="Arial" w:hAnsi="Arial" w:cs="Arial"/>
        </w:rPr>
        <w:t xml:space="preserve"> </w:t>
      </w:r>
      <w:r w:rsidRPr="00251149">
        <w:rPr>
          <w:rFonts w:ascii="Arial" w:hAnsi="Arial" w:cs="Arial"/>
        </w:rPr>
        <w:t>circulación.</w:t>
      </w:r>
    </w:p>
    <w:p w14:paraId="085FB3B3" w14:textId="77777777" w:rsidR="0022253C" w:rsidRPr="00251149" w:rsidRDefault="0022253C" w:rsidP="00C131BC">
      <w:pPr>
        <w:pStyle w:val="Textoindependiente"/>
        <w:ind w:left="720"/>
        <w:contextualSpacing/>
        <w:jc w:val="both"/>
        <w:rPr>
          <w:rFonts w:ascii="Arial" w:hAnsi="Arial" w:cs="Arial"/>
        </w:rPr>
      </w:pPr>
    </w:p>
    <w:p w14:paraId="5A7D990A" w14:textId="7777777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El</w:t>
      </w:r>
      <w:r w:rsidRPr="00AC286E">
        <w:rPr>
          <w:rFonts w:ascii="Arial" w:hAnsi="Arial" w:cs="Arial"/>
        </w:rPr>
        <w:t xml:space="preserve"> </w:t>
      </w:r>
      <w:r w:rsidRPr="00251149">
        <w:rPr>
          <w:rFonts w:ascii="Arial" w:hAnsi="Arial" w:cs="Arial"/>
        </w:rPr>
        <w:t>mobiliario, los</w:t>
      </w:r>
      <w:r w:rsidRPr="00AC286E">
        <w:rPr>
          <w:rFonts w:ascii="Arial" w:hAnsi="Arial" w:cs="Arial"/>
        </w:rPr>
        <w:t xml:space="preserve"> </w:t>
      </w:r>
      <w:r w:rsidRPr="00251149">
        <w:rPr>
          <w:rFonts w:ascii="Arial" w:hAnsi="Arial" w:cs="Arial"/>
        </w:rPr>
        <w:t>cuadros, lámparas</w:t>
      </w:r>
      <w:r w:rsidRPr="00AC286E">
        <w:rPr>
          <w:rFonts w:ascii="Arial" w:hAnsi="Arial" w:cs="Arial"/>
        </w:rPr>
        <w:t xml:space="preserve"> </w:t>
      </w:r>
      <w:r w:rsidRPr="00251149">
        <w:rPr>
          <w:rFonts w:ascii="Arial" w:hAnsi="Arial" w:cs="Arial"/>
        </w:rPr>
        <w:t>y</w:t>
      </w:r>
      <w:r w:rsidRPr="00AC286E">
        <w:rPr>
          <w:rFonts w:ascii="Arial" w:hAnsi="Arial" w:cs="Arial"/>
        </w:rPr>
        <w:t xml:space="preserve"> </w:t>
      </w:r>
      <w:r w:rsidRPr="00251149">
        <w:rPr>
          <w:rFonts w:ascii="Arial" w:hAnsi="Arial" w:cs="Arial"/>
        </w:rPr>
        <w:t>repisas</w:t>
      </w:r>
      <w:r w:rsidRPr="00AC286E">
        <w:rPr>
          <w:rFonts w:ascii="Arial" w:hAnsi="Arial" w:cs="Arial"/>
        </w:rPr>
        <w:t xml:space="preserve"> </w:t>
      </w:r>
      <w:r w:rsidRPr="00251149">
        <w:rPr>
          <w:rFonts w:ascii="Arial" w:hAnsi="Arial" w:cs="Arial"/>
        </w:rPr>
        <w:t>están</w:t>
      </w:r>
      <w:r w:rsidRPr="00AC286E">
        <w:rPr>
          <w:rFonts w:ascii="Arial" w:hAnsi="Arial" w:cs="Arial"/>
        </w:rPr>
        <w:t xml:space="preserve"> </w:t>
      </w:r>
      <w:r w:rsidRPr="00251149">
        <w:rPr>
          <w:rFonts w:ascii="Arial" w:hAnsi="Arial" w:cs="Arial"/>
        </w:rPr>
        <w:t>debidamente</w:t>
      </w:r>
      <w:r w:rsidRPr="00AC286E">
        <w:rPr>
          <w:rFonts w:ascii="Arial" w:hAnsi="Arial" w:cs="Arial"/>
        </w:rPr>
        <w:t xml:space="preserve"> </w:t>
      </w:r>
      <w:r w:rsidRPr="00251149">
        <w:rPr>
          <w:rFonts w:ascii="Arial" w:hAnsi="Arial" w:cs="Arial"/>
        </w:rPr>
        <w:t>asegurados.</w:t>
      </w:r>
    </w:p>
    <w:p w14:paraId="1F650B9F" w14:textId="77777777" w:rsidR="0022253C" w:rsidRPr="00251149" w:rsidRDefault="0022253C" w:rsidP="00C131BC">
      <w:pPr>
        <w:pStyle w:val="Textoindependiente"/>
        <w:ind w:left="720"/>
        <w:contextualSpacing/>
        <w:jc w:val="both"/>
        <w:rPr>
          <w:rFonts w:ascii="Arial" w:hAnsi="Arial" w:cs="Arial"/>
        </w:rPr>
      </w:pPr>
    </w:p>
    <w:p w14:paraId="5A690658" w14:textId="2B44D506" w:rsidR="0022253C" w:rsidRPr="00AC286E" w:rsidRDefault="005B5A22" w:rsidP="00C131BC">
      <w:pPr>
        <w:pStyle w:val="Textoindependiente"/>
        <w:numPr>
          <w:ilvl w:val="0"/>
          <w:numId w:val="31"/>
        </w:numPr>
        <w:contextualSpacing/>
        <w:jc w:val="both"/>
        <w:rPr>
          <w:rFonts w:ascii="Arial" w:hAnsi="Arial" w:cs="Arial"/>
        </w:rPr>
      </w:pPr>
      <w:r w:rsidRPr="00251149">
        <w:rPr>
          <w:rFonts w:ascii="Arial" w:hAnsi="Arial" w:cs="Arial"/>
        </w:rPr>
        <w:t>El acceso a lugares de almacenamiento de agua, tales como: tanques, lavaderos,</w:t>
      </w:r>
      <w:r w:rsidRPr="00AC286E">
        <w:rPr>
          <w:rFonts w:ascii="Arial" w:hAnsi="Arial" w:cs="Arial"/>
        </w:rPr>
        <w:t xml:space="preserve"> </w:t>
      </w:r>
      <w:r w:rsidRPr="00251149">
        <w:rPr>
          <w:rFonts w:ascii="Arial" w:hAnsi="Arial" w:cs="Arial"/>
        </w:rPr>
        <w:t>fuentes y otras se encuentran debidamente protegidos y su acceso es restringido</w:t>
      </w:r>
      <w:r w:rsidRPr="00AC286E">
        <w:rPr>
          <w:rFonts w:ascii="Arial" w:hAnsi="Arial" w:cs="Arial"/>
        </w:rPr>
        <w:t xml:space="preserve"> </w:t>
      </w:r>
      <w:r w:rsidRPr="00251149">
        <w:rPr>
          <w:rFonts w:ascii="Arial" w:hAnsi="Arial" w:cs="Arial"/>
        </w:rPr>
        <w:t>para</w:t>
      </w:r>
      <w:r w:rsidRPr="00AC286E">
        <w:rPr>
          <w:rFonts w:ascii="Arial" w:hAnsi="Arial" w:cs="Arial"/>
        </w:rPr>
        <w:t xml:space="preserve"> </w:t>
      </w:r>
      <w:r w:rsidRPr="00251149">
        <w:rPr>
          <w:rFonts w:ascii="Arial" w:hAnsi="Arial" w:cs="Arial"/>
        </w:rPr>
        <w:t>niñas</w:t>
      </w:r>
      <w:r w:rsidRPr="00AC286E">
        <w:rPr>
          <w:rFonts w:ascii="Arial" w:hAnsi="Arial" w:cs="Arial"/>
        </w:rPr>
        <w:t xml:space="preserve"> </w:t>
      </w:r>
      <w:r w:rsidRPr="00251149">
        <w:rPr>
          <w:rFonts w:ascii="Arial" w:hAnsi="Arial" w:cs="Arial"/>
        </w:rPr>
        <w:t>y</w:t>
      </w:r>
      <w:r w:rsidRPr="00AC286E">
        <w:rPr>
          <w:rFonts w:ascii="Arial" w:hAnsi="Arial" w:cs="Arial"/>
        </w:rPr>
        <w:t xml:space="preserve"> </w:t>
      </w:r>
      <w:r w:rsidRPr="00251149">
        <w:rPr>
          <w:rFonts w:ascii="Arial" w:hAnsi="Arial" w:cs="Arial"/>
        </w:rPr>
        <w:t>niños.</w:t>
      </w:r>
    </w:p>
    <w:p w14:paraId="0A254AD8" w14:textId="77777777" w:rsidR="0022253C" w:rsidRPr="00251149" w:rsidRDefault="0022253C" w:rsidP="00C131BC">
      <w:pPr>
        <w:pStyle w:val="Textoindependiente"/>
        <w:ind w:left="720"/>
        <w:contextualSpacing/>
        <w:jc w:val="both"/>
        <w:rPr>
          <w:rFonts w:ascii="Arial" w:hAnsi="Arial" w:cs="Arial"/>
        </w:rPr>
      </w:pPr>
    </w:p>
    <w:p w14:paraId="53B50806" w14:textId="7777777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Frente</w:t>
      </w:r>
      <w:r w:rsidRPr="00AC286E">
        <w:rPr>
          <w:rFonts w:ascii="Arial" w:hAnsi="Arial" w:cs="Arial"/>
        </w:rPr>
        <w:t xml:space="preserve"> </w:t>
      </w:r>
      <w:r w:rsidRPr="00251149">
        <w:rPr>
          <w:rFonts w:ascii="Arial" w:hAnsi="Arial" w:cs="Arial"/>
        </w:rPr>
        <w:t>a</w:t>
      </w:r>
      <w:r w:rsidRPr="00AC286E">
        <w:rPr>
          <w:rFonts w:ascii="Arial" w:hAnsi="Arial" w:cs="Arial"/>
        </w:rPr>
        <w:t xml:space="preserve"> </w:t>
      </w:r>
      <w:r w:rsidRPr="00251149">
        <w:rPr>
          <w:rFonts w:ascii="Arial" w:hAnsi="Arial" w:cs="Arial"/>
        </w:rPr>
        <w:t>Materiales</w:t>
      </w:r>
      <w:r w:rsidRPr="00AC286E">
        <w:rPr>
          <w:rFonts w:ascii="Arial" w:hAnsi="Arial" w:cs="Arial"/>
        </w:rPr>
        <w:t xml:space="preserve"> </w:t>
      </w:r>
      <w:r w:rsidRPr="00251149">
        <w:rPr>
          <w:rFonts w:ascii="Arial" w:hAnsi="Arial" w:cs="Arial"/>
        </w:rPr>
        <w:t>inflamables</w:t>
      </w:r>
      <w:r w:rsidRPr="00AC286E">
        <w:rPr>
          <w:rFonts w:ascii="Arial" w:hAnsi="Arial" w:cs="Arial"/>
        </w:rPr>
        <w:t xml:space="preserve"> </w:t>
      </w:r>
      <w:r w:rsidRPr="00251149">
        <w:rPr>
          <w:rFonts w:ascii="Arial" w:hAnsi="Arial" w:cs="Arial"/>
        </w:rPr>
        <w:t>y</w:t>
      </w:r>
      <w:r w:rsidRPr="00AC286E">
        <w:rPr>
          <w:rFonts w:ascii="Arial" w:hAnsi="Arial" w:cs="Arial"/>
        </w:rPr>
        <w:t xml:space="preserve"> </w:t>
      </w:r>
      <w:r w:rsidRPr="00251149">
        <w:rPr>
          <w:rFonts w:ascii="Arial" w:hAnsi="Arial" w:cs="Arial"/>
        </w:rPr>
        <w:t>combustibles:</w:t>
      </w:r>
    </w:p>
    <w:p w14:paraId="6301B9ED" w14:textId="77777777" w:rsidR="0022253C" w:rsidRPr="00251149" w:rsidRDefault="0022253C" w:rsidP="00C131BC">
      <w:pPr>
        <w:pStyle w:val="Textoindependiente"/>
        <w:ind w:left="720"/>
        <w:contextualSpacing/>
        <w:jc w:val="both"/>
        <w:rPr>
          <w:rFonts w:ascii="Arial" w:hAnsi="Arial" w:cs="Arial"/>
        </w:rPr>
      </w:pPr>
    </w:p>
    <w:p w14:paraId="54469A94" w14:textId="2409F11C" w:rsidR="0022253C" w:rsidRPr="00251149" w:rsidRDefault="00B75431" w:rsidP="00C131BC">
      <w:pPr>
        <w:pStyle w:val="Textoindependiente"/>
        <w:numPr>
          <w:ilvl w:val="0"/>
          <w:numId w:val="31"/>
        </w:numPr>
        <w:contextualSpacing/>
        <w:jc w:val="both"/>
        <w:rPr>
          <w:rFonts w:ascii="Arial" w:hAnsi="Arial" w:cs="Arial"/>
        </w:rPr>
      </w:pPr>
      <w:r w:rsidRPr="00251149">
        <w:rPr>
          <w:rFonts w:ascii="Arial" w:hAnsi="Arial" w:cs="Arial"/>
        </w:rPr>
        <w:t>En caso de que</w:t>
      </w:r>
      <w:r w:rsidR="005B5A22" w:rsidRPr="00251149">
        <w:rPr>
          <w:rFonts w:ascii="Arial" w:hAnsi="Arial" w:cs="Arial"/>
        </w:rPr>
        <w:t xml:space="preserve"> el jardín infantil almacene líquidos inflamables, estos deben estar en</w:t>
      </w:r>
      <w:r w:rsidR="005B5A22" w:rsidRPr="00AC286E">
        <w:rPr>
          <w:rFonts w:ascii="Arial" w:hAnsi="Arial" w:cs="Arial"/>
        </w:rPr>
        <w:t xml:space="preserve"> </w:t>
      </w:r>
      <w:r w:rsidR="005B5A22" w:rsidRPr="00251149">
        <w:rPr>
          <w:rFonts w:ascii="Arial" w:hAnsi="Arial" w:cs="Arial"/>
        </w:rPr>
        <w:t>recipientes adecuados y en condiciones de ventilación. Su acceso para las niñas y</w:t>
      </w:r>
      <w:r w:rsidR="005B5A22" w:rsidRPr="00AC286E">
        <w:rPr>
          <w:rFonts w:ascii="Arial" w:hAnsi="Arial" w:cs="Arial"/>
        </w:rPr>
        <w:t xml:space="preserve"> </w:t>
      </w:r>
      <w:r w:rsidR="005B5A22" w:rsidRPr="00251149">
        <w:rPr>
          <w:rFonts w:ascii="Arial" w:hAnsi="Arial" w:cs="Arial"/>
        </w:rPr>
        <w:t>los</w:t>
      </w:r>
      <w:r w:rsidR="005B5A22" w:rsidRPr="00AC286E">
        <w:rPr>
          <w:rFonts w:ascii="Arial" w:hAnsi="Arial" w:cs="Arial"/>
        </w:rPr>
        <w:t xml:space="preserve"> </w:t>
      </w:r>
      <w:r w:rsidR="005B5A22" w:rsidRPr="00251149">
        <w:rPr>
          <w:rFonts w:ascii="Arial" w:hAnsi="Arial" w:cs="Arial"/>
        </w:rPr>
        <w:t>niños</w:t>
      </w:r>
      <w:r w:rsidR="005B5A22" w:rsidRPr="00AC286E">
        <w:rPr>
          <w:rFonts w:ascii="Arial" w:hAnsi="Arial" w:cs="Arial"/>
        </w:rPr>
        <w:t xml:space="preserve"> </w:t>
      </w:r>
      <w:r w:rsidR="005B5A22" w:rsidRPr="00251149">
        <w:rPr>
          <w:rFonts w:ascii="Arial" w:hAnsi="Arial" w:cs="Arial"/>
        </w:rPr>
        <w:t>está</w:t>
      </w:r>
      <w:r w:rsidR="005B5A22" w:rsidRPr="00AC286E">
        <w:rPr>
          <w:rFonts w:ascii="Arial" w:hAnsi="Arial" w:cs="Arial"/>
        </w:rPr>
        <w:t xml:space="preserve"> </w:t>
      </w:r>
      <w:r w:rsidR="005B5A22" w:rsidRPr="00251149">
        <w:rPr>
          <w:rFonts w:ascii="Arial" w:hAnsi="Arial" w:cs="Arial"/>
        </w:rPr>
        <w:t>totalmente</w:t>
      </w:r>
      <w:r w:rsidR="005B5A22" w:rsidRPr="00AC286E">
        <w:rPr>
          <w:rFonts w:ascii="Arial" w:hAnsi="Arial" w:cs="Arial"/>
        </w:rPr>
        <w:t xml:space="preserve"> </w:t>
      </w:r>
      <w:r w:rsidR="005B5A22" w:rsidRPr="00251149">
        <w:rPr>
          <w:rFonts w:ascii="Arial" w:hAnsi="Arial" w:cs="Arial"/>
        </w:rPr>
        <w:t>restringido.</w:t>
      </w:r>
    </w:p>
    <w:p w14:paraId="33A505AB" w14:textId="77777777" w:rsidR="0022253C" w:rsidRPr="00251149" w:rsidRDefault="0022253C" w:rsidP="00C131BC">
      <w:pPr>
        <w:pStyle w:val="Textoindependiente"/>
        <w:ind w:left="720"/>
        <w:contextualSpacing/>
        <w:jc w:val="both"/>
        <w:rPr>
          <w:rFonts w:ascii="Arial" w:hAnsi="Arial" w:cs="Arial"/>
        </w:rPr>
      </w:pPr>
    </w:p>
    <w:p w14:paraId="5CD74C28" w14:textId="7777777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Los</w:t>
      </w:r>
      <w:r w:rsidRPr="00AC286E">
        <w:rPr>
          <w:rFonts w:ascii="Arial" w:hAnsi="Arial" w:cs="Arial"/>
        </w:rPr>
        <w:t xml:space="preserve"> </w:t>
      </w:r>
      <w:r w:rsidRPr="00251149">
        <w:rPr>
          <w:rFonts w:ascii="Arial" w:hAnsi="Arial" w:cs="Arial"/>
        </w:rPr>
        <w:t>sistemas</w:t>
      </w:r>
      <w:r w:rsidRPr="00AC286E">
        <w:rPr>
          <w:rFonts w:ascii="Arial" w:hAnsi="Arial" w:cs="Arial"/>
        </w:rPr>
        <w:t xml:space="preserve"> </w:t>
      </w:r>
      <w:r w:rsidRPr="00251149">
        <w:rPr>
          <w:rFonts w:ascii="Arial" w:hAnsi="Arial" w:cs="Arial"/>
        </w:rPr>
        <w:t>y acometidas</w:t>
      </w:r>
      <w:r w:rsidRPr="00AC286E">
        <w:rPr>
          <w:rFonts w:ascii="Arial" w:hAnsi="Arial" w:cs="Arial"/>
        </w:rPr>
        <w:t xml:space="preserve"> </w:t>
      </w:r>
      <w:r w:rsidRPr="00251149">
        <w:rPr>
          <w:rFonts w:ascii="Arial" w:hAnsi="Arial" w:cs="Arial"/>
        </w:rPr>
        <w:t>de gases están debidamente</w:t>
      </w:r>
      <w:r w:rsidRPr="00AC286E">
        <w:rPr>
          <w:rFonts w:ascii="Arial" w:hAnsi="Arial" w:cs="Arial"/>
        </w:rPr>
        <w:t xml:space="preserve"> </w:t>
      </w:r>
      <w:r w:rsidRPr="00251149">
        <w:rPr>
          <w:rFonts w:ascii="Arial" w:hAnsi="Arial" w:cs="Arial"/>
        </w:rPr>
        <w:t>instalados y con los</w:t>
      </w:r>
      <w:r w:rsidRPr="00AC286E">
        <w:rPr>
          <w:rFonts w:ascii="Arial" w:hAnsi="Arial" w:cs="Arial"/>
        </w:rPr>
        <w:t xml:space="preserve"> </w:t>
      </w:r>
      <w:r w:rsidRPr="00251149">
        <w:rPr>
          <w:rFonts w:ascii="Arial" w:hAnsi="Arial" w:cs="Arial"/>
        </w:rPr>
        <w:t>mantenimientos respectivos. En caso de utilizar gas GLP (Propano), la instalación</w:t>
      </w:r>
      <w:r w:rsidRPr="00AC286E">
        <w:rPr>
          <w:rFonts w:ascii="Arial" w:hAnsi="Arial" w:cs="Arial"/>
        </w:rPr>
        <w:t xml:space="preserve"> </w:t>
      </w:r>
      <w:r w:rsidRPr="00251149">
        <w:rPr>
          <w:rFonts w:ascii="Arial" w:hAnsi="Arial" w:cs="Arial"/>
        </w:rPr>
        <w:t>debe</w:t>
      </w:r>
      <w:r w:rsidRPr="00AC286E">
        <w:rPr>
          <w:rFonts w:ascii="Arial" w:hAnsi="Arial" w:cs="Arial"/>
        </w:rPr>
        <w:t xml:space="preserve"> </w:t>
      </w:r>
      <w:r w:rsidRPr="00251149">
        <w:rPr>
          <w:rFonts w:ascii="Arial" w:hAnsi="Arial" w:cs="Arial"/>
        </w:rPr>
        <w:t>cumplir</w:t>
      </w:r>
      <w:r w:rsidRPr="00AC286E">
        <w:rPr>
          <w:rFonts w:ascii="Arial" w:hAnsi="Arial" w:cs="Arial"/>
        </w:rPr>
        <w:t xml:space="preserve"> </w:t>
      </w:r>
      <w:r w:rsidRPr="00251149">
        <w:rPr>
          <w:rFonts w:ascii="Arial" w:hAnsi="Arial" w:cs="Arial"/>
        </w:rPr>
        <w:t>con la</w:t>
      </w:r>
      <w:r w:rsidRPr="00AC286E">
        <w:rPr>
          <w:rFonts w:ascii="Arial" w:hAnsi="Arial" w:cs="Arial"/>
        </w:rPr>
        <w:t xml:space="preserve"> </w:t>
      </w:r>
      <w:r w:rsidRPr="00251149">
        <w:rPr>
          <w:rFonts w:ascii="Arial" w:hAnsi="Arial" w:cs="Arial"/>
        </w:rPr>
        <w:t>normatividad vigente.</w:t>
      </w:r>
    </w:p>
    <w:p w14:paraId="4A918EF8" w14:textId="77777777" w:rsidR="0022253C" w:rsidRPr="00251149" w:rsidRDefault="0022253C" w:rsidP="00C131BC">
      <w:pPr>
        <w:pStyle w:val="Textoindependiente"/>
        <w:contextualSpacing/>
        <w:jc w:val="both"/>
        <w:rPr>
          <w:rFonts w:ascii="Arial" w:hAnsi="Arial" w:cs="Arial"/>
        </w:rPr>
      </w:pPr>
    </w:p>
    <w:p w14:paraId="5B513140" w14:textId="77777777" w:rsidR="0022253C" w:rsidRPr="00251149" w:rsidRDefault="005B5A22" w:rsidP="00C131BC">
      <w:pPr>
        <w:pStyle w:val="Textoindependiente"/>
        <w:numPr>
          <w:ilvl w:val="0"/>
          <w:numId w:val="41"/>
        </w:numPr>
        <w:contextualSpacing/>
        <w:jc w:val="both"/>
        <w:rPr>
          <w:rFonts w:ascii="Arial" w:hAnsi="Arial" w:cs="Arial"/>
        </w:rPr>
      </w:pPr>
      <w:r w:rsidRPr="00251149">
        <w:rPr>
          <w:rFonts w:ascii="Arial" w:hAnsi="Arial" w:cs="Arial"/>
        </w:rPr>
        <w:t>Frente</w:t>
      </w:r>
      <w:r w:rsidRPr="00251149">
        <w:rPr>
          <w:rFonts w:ascii="Arial" w:hAnsi="Arial" w:cs="Arial"/>
          <w:spacing w:val="-3"/>
        </w:rPr>
        <w:t xml:space="preserve"> </w:t>
      </w:r>
      <w:r w:rsidRPr="00251149">
        <w:rPr>
          <w:rFonts w:ascii="Arial" w:hAnsi="Arial" w:cs="Arial"/>
        </w:rPr>
        <w:t>a</w:t>
      </w:r>
      <w:r w:rsidRPr="00251149">
        <w:rPr>
          <w:rFonts w:ascii="Arial" w:hAnsi="Arial" w:cs="Arial"/>
          <w:spacing w:val="-3"/>
        </w:rPr>
        <w:t xml:space="preserve"> </w:t>
      </w:r>
      <w:r w:rsidRPr="00251149">
        <w:rPr>
          <w:rFonts w:ascii="Arial" w:hAnsi="Arial" w:cs="Arial"/>
        </w:rPr>
        <w:t>riesgos de</w:t>
      </w:r>
      <w:r w:rsidRPr="00251149">
        <w:rPr>
          <w:rFonts w:ascii="Arial" w:hAnsi="Arial" w:cs="Arial"/>
          <w:spacing w:val="-3"/>
        </w:rPr>
        <w:t xml:space="preserve"> </w:t>
      </w:r>
      <w:r w:rsidRPr="00251149">
        <w:rPr>
          <w:rFonts w:ascii="Arial" w:hAnsi="Arial" w:cs="Arial"/>
        </w:rPr>
        <w:t>incendio:</w:t>
      </w:r>
    </w:p>
    <w:p w14:paraId="54DB3CBD" w14:textId="77777777" w:rsidR="0022253C" w:rsidRPr="00251149" w:rsidRDefault="0022253C" w:rsidP="00C131BC">
      <w:pPr>
        <w:pStyle w:val="Textoindependiente"/>
        <w:contextualSpacing/>
        <w:jc w:val="both"/>
        <w:rPr>
          <w:rFonts w:ascii="Arial" w:hAnsi="Arial" w:cs="Arial"/>
        </w:rPr>
      </w:pPr>
    </w:p>
    <w:p w14:paraId="79B60C5A" w14:textId="7777777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Garantizar el buen estado de las instalaciones eléctricas, evitando recargar la toma</w:t>
      </w:r>
      <w:r w:rsidRPr="000D6B48">
        <w:rPr>
          <w:rFonts w:ascii="Arial" w:hAnsi="Arial" w:cs="Arial"/>
        </w:rPr>
        <w:t xml:space="preserve"> </w:t>
      </w:r>
      <w:r w:rsidRPr="00251149">
        <w:rPr>
          <w:rFonts w:ascii="Arial" w:hAnsi="Arial" w:cs="Arial"/>
        </w:rPr>
        <w:t>eléctrica, conexiones en mal estado, cables dañados e instalaciones eléctricas</w:t>
      </w:r>
      <w:r w:rsidRPr="000D6B48">
        <w:rPr>
          <w:rFonts w:ascii="Arial" w:hAnsi="Arial" w:cs="Arial"/>
        </w:rPr>
        <w:t xml:space="preserve"> </w:t>
      </w:r>
      <w:r w:rsidRPr="00251149">
        <w:rPr>
          <w:rFonts w:ascii="Arial" w:hAnsi="Arial" w:cs="Arial"/>
        </w:rPr>
        <w:t>recargadas.</w:t>
      </w:r>
    </w:p>
    <w:p w14:paraId="5804D5E6" w14:textId="77777777" w:rsidR="0022253C" w:rsidRPr="00251149" w:rsidRDefault="0022253C" w:rsidP="00C131BC">
      <w:pPr>
        <w:pStyle w:val="Textoindependiente"/>
        <w:ind w:left="720"/>
        <w:contextualSpacing/>
        <w:jc w:val="both"/>
        <w:rPr>
          <w:rFonts w:ascii="Arial" w:hAnsi="Arial" w:cs="Arial"/>
        </w:rPr>
      </w:pPr>
    </w:p>
    <w:p w14:paraId="4C8EC679" w14:textId="7777777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El</w:t>
      </w:r>
      <w:r w:rsidRPr="000D6B48">
        <w:rPr>
          <w:rFonts w:ascii="Arial" w:hAnsi="Arial" w:cs="Arial"/>
        </w:rPr>
        <w:t xml:space="preserve"> </w:t>
      </w:r>
      <w:r w:rsidRPr="00251149">
        <w:rPr>
          <w:rFonts w:ascii="Arial" w:hAnsi="Arial" w:cs="Arial"/>
        </w:rPr>
        <w:t>talento humano</w:t>
      </w:r>
      <w:r w:rsidRPr="000D6B48">
        <w:rPr>
          <w:rFonts w:ascii="Arial" w:hAnsi="Arial" w:cs="Arial"/>
        </w:rPr>
        <w:t xml:space="preserve"> </w:t>
      </w:r>
      <w:r w:rsidRPr="00251149">
        <w:rPr>
          <w:rFonts w:ascii="Arial" w:hAnsi="Arial" w:cs="Arial"/>
        </w:rPr>
        <w:t>debe</w:t>
      </w:r>
      <w:r w:rsidRPr="000D6B48">
        <w:rPr>
          <w:rFonts w:ascii="Arial" w:hAnsi="Arial" w:cs="Arial"/>
        </w:rPr>
        <w:t xml:space="preserve"> </w:t>
      </w:r>
      <w:r w:rsidRPr="00251149">
        <w:rPr>
          <w:rFonts w:ascii="Arial" w:hAnsi="Arial" w:cs="Arial"/>
        </w:rPr>
        <w:t>conocer el</w:t>
      </w:r>
      <w:r w:rsidRPr="000D6B48">
        <w:rPr>
          <w:rFonts w:ascii="Arial" w:hAnsi="Arial" w:cs="Arial"/>
        </w:rPr>
        <w:t xml:space="preserve"> </w:t>
      </w:r>
      <w:r w:rsidRPr="00251149">
        <w:rPr>
          <w:rFonts w:ascii="Arial" w:hAnsi="Arial" w:cs="Arial"/>
        </w:rPr>
        <w:t>manejo</w:t>
      </w:r>
      <w:r w:rsidRPr="000D6B48">
        <w:rPr>
          <w:rFonts w:ascii="Arial" w:hAnsi="Arial" w:cs="Arial"/>
        </w:rPr>
        <w:t xml:space="preserve"> </w:t>
      </w:r>
      <w:r w:rsidRPr="00251149">
        <w:rPr>
          <w:rFonts w:ascii="Arial" w:hAnsi="Arial" w:cs="Arial"/>
        </w:rPr>
        <w:t>del</w:t>
      </w:r>
      <w:r w:rsidRPr="000D6B48">
        <w:rPr>
          <w:rFonts w:ascii="Arial" w:hAnsi="Arial" w:cs="Arial"/>
        </w:rPr>
        <w:t xml:space="preserve"> </w:t>
      </w:r>
      <w:r w:rsidRPr="00251149">
        <w:rPr>
          <w:rFonts w:ascii="Arial" w:hAnsi="Arial" w:cs="Arial"/>
        </w:rPr>
        <w:t>extintor.</w:t>
      </w:r>
    </w:p>
    <w:p w14:paraId="1C60FBB5" w14:textId="77777777" w:rsidR="0022253C" w:rsidRPr="00251149" w:rsidRDefault="0022253C" w:rsidP="00C131BC">
      <w:pPr>
        <w:pStyle w:val="Textoindependiente"/>
        <w:ind w:left="720"/>
        <w:contextualSpacing/>
        <w:jc w:val="both"/>
        <w:rPr>
          <w:rFonts w:ascii="Arial" w:hAnsi="Arial" w:cs="Arial"/>
        </w:rPr>
      </w:pPr>
    </w:p>
    <w:p w14:paraId="4FA509DF" w14:textId="65412D9F"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 xml:space="preserve">Los detectores de humo </w:t>
      </w:r>
      <w:r w:rsidR="00B75431" w:rsidRPr="00251149">
        <w:rPr>
          <w:rFonts w:ascii="Arial" w:hAnsi="Arial" w:cs="Arial"/>
        </w:rPr>
        <w:t>instalados</w:t>
      </w:r>
      <w:r w:rsidRPr="00251149">
        <w:rPr>
          <w:rFonts w:ascii="Arial" w:hAnsi="Arial" w:cs="Arial"/>
        </w:rPr>
        <w:t xml:space="preserve"> deben tener respectivo mantenimiento y estar</w:t>
      </w:r>
      <w:r w:rsidRPr="000D6B48">
        <w:rPr>
          <w:rFonts w:ascii="Arial" w:hAnsi="Arial" w:cs="Arial"/>
        </w:rPr>
        <w:t xml:space="preserve"> </w:t>
      </w:r>
      <w:r w:rsidRPr="00251149">
        <w:rPr>
          <w:rFonts w:ascii="Arial" w:hAnsi="Arial" w:cs="Arial"/>
        </w:rPr>
        <w:t>en perfecto</w:t>
      </w:r>
      <w:r w:rsidRPr="000D6B48">
        <w:rPr>
          <w:rFonts w:ascii="Arial" w:hAnsi="Arial" w:cs="Arial"/>
        </w:rPr>
        <w:t xml:space="preserve"> </w:t>
      </w:r>
      <w:r w:rsidRPr="00251149">
        <w:rPr>
          <w:rFonts w:ascii="Arial" w:hAnsi="Arial" w:cs="Arial"/>
        </w:rPr>
        <w:t>estado.</w:t>
      </w:r>
    </w:p>
    <w:p w14:paraId="097895EB" w14:textId="77777777" w:rsidR="0022253C" w:rsidRPr="00251149" w:rsidRDefault="0022253C" w:rsidP="00C131BC">
      <w:pPr>
        <w:pStyle w:val="Textoindependiente"/>
        <w:contextualSpacing/>
        <w:jc w:val="both"/>
        <w:rPr>
          <w:rFonts w:ascii="Arial" w:hAnsi="Arial" w:cs="Arial"/>
        </w:rPr>
      </w:pPr>
    </w:p>
    <w:p w14:paraId="74538B5B" w14:textId="042C2996" w:rsidR="000D6B48" w:rsidRPr="000D6B48" w:rsidRDefault="005B5A22" w:rsidP="00C131BC">
      <w:pPr>
        <w:pStyle w:val="Sinespaciado"/>
        <w:numPr>
          <w:ilvl w:val="0"/>
          <w:numId w:val="41"/>
        </w:numPr>
        <w:ind w:left="426" w:hanging="426"/>
      </w:pPr>
      <w:bookmarkStart w:id="62" w:name="_bookmark54"/>
      <w:bookmarkEnd w:id="62"/>
      <w:r w:rsidRPr="00251149">
        <w:t>Estrategias para</w:t>
      </w:r>
      <w:r w:rsidRPr="00251149">
        <w:rPr>
          <w:spacing w:val="1"/>
        </w:rPr>
        <w:t xml:space="preserve"> </w:t>
      </w:r>
      <w:r w:rsidRPr="00251149">
        <w:t>garantizar</w:t>
      </w:r>
      <w:r w:rsidRPr="00251149">
        <w:rPr>
          <w:spacing w:val="-1"/>
        </w:rPr>
        <w:t xml:space="preserve"> </w:t>
      </w:r>
      <w:r w:rsidRPr="00251149">
        <w:t>la</w:t>
      </w:r>
      <w:r w:rsidRPr="00251149">
        <w:rPr>
          <w:spacing w:val="-2"/>
        </w:rPr>
        <w:t xml:space="preserve"> </w:t>
      </w:r>
      <w:r w:rsidRPr="00251149">
        <w:t>seguridad de</w:t>
      </w:r>
      <w:r w:rsidRPr="00251149">
        <w:rPr>
          <w:spacing w:val="-2"/>
        </w:rPr>
        <w:t xml:space="preserve"> </w:t>
      </w:r>
      <w:r w:rsidRPr="00251149">
        <w:t>los</w:t>
      </w:r>
      <w:r w:rsidRPr="00251149">
        <w:rPr>
          <w:spacing w:val="-3"/>
        </w:rPr>
        <w:t xml:space="preserve"> </w:t>
      </w:r>
      <w:r w:rsidRPr="00251149">
        <w:t>niños</w:t>
      </w:r>
      <w:r w:rsidRPr="00251149">
        <w:rPr>
          <w:spacing w:val="-3"/>
        </w:rPr>
        <w:t xml:space="preserve"> </w:t>
      </w:r>
      <w:r w:rsidRPr="00251149">
        <w:t>y</w:t>
      </w:r>
      <w:r w:rsidRPr="00251149">
        <w:rPr>
          <w:spacing w:val="-3"/>
        </w:rPr>
        <w:t xml:space="preserve"> </w:t>
      </w:r>
      <w:r w:rsidRPr="00251149">
        <w:t>niñas</w:t>
      </w:r>
      <w:r w:rsidR="000D6B48">
        <w:t>:</w:t>
      </w:r>
    </w:p>
    <w:p w14:paraId="1AE6ADA8" w14:textId="77777777" w:rsidR="0022253C" w:rsidRPr="00251149" w:rsidRDefault="0022253C" w:rsidP="00C131BC">
      <w:pPr>
        <w:pStyle w:val="Textoindependiente"/>
        <w:contextualSpacing/>
        <w:jc w:val="both"/>
        <w:rPr>
          <w:rFonts w:ascii="Arial" w:hAnsi="Arial" w:cs="Arial"/>
        </w:rPr>
      </w:pPr>
    </w:p>
    <w:p w14:paraId="1EA0C1D4" w14:textId="560C7047" w:rsidR="0022253C" w:rsidRPr="00251149" w:rsidRDefault="005B5A22" w:rsidP="00C131BC">
      <w:pPr>
        <w:pStyle w:val="Textoindependiente"/>
        <w:contextualSpacing/>
        <w:jc w:val="both"/>
        <w:rPr>
          <w:rFonts w:ascii="Arial" w:hAnsi="Arial" w:cs="Arial"/>
        </w:rPr>
      </w:pPr>
      <w:r w:rsidRPr="00251149">
        <w:rPr>
          <w:rFonts w:ascii="Arial" w:hAnsi="Arial" w:cs="Arial"/>
        </w:rPr>
        <w:t>El</w:t>
      </w:r>
      <w:r w:rsidRPr="00251149">
        <w:rPr>
          <w:rFonts w:ascii="Arial" w:hAnsi="Arial" w:cs="Arial"/>
          <w:spacing w:val="-9"/>
        </w:rPr>
        <w:t xml:space="preserve"> </w:t>
      </w:r>
      <w:r w:rsidRPr="00251149">
        <w:rPr>
          <w:rFonts w:ascii="Arial" w:hAnsi="Arial" w:cs="Arial"/>
        </w:rPr>
        <w:t>jardín</w:t>
      </w:r>
      <w:r w:rsidRPr="00251149">
        <w:rPr>
          <w:rFonts w:ascii="Arial" w:hAnsi="Arial" w:cs="Arial"/>
          <w:spacing w:val="-8"/>
        </w:rPr>
        <w:t xml:space="preserve"> </w:t>
      </w:r>
      <w:r w:rsidRPr="00251149">
        <w:rPr>
          <w:rFonts w:ascii="Arial" w:hAnsi="Arial" w:cs="Arial"/>
        </w:rPr>
        <w:t>infantil</w:t>
      </w:r>
      <w:r w:rsidRPr="00251149">
        <w:rPr>
          <w:rFonts w:ascii="Arial" w:hAnsi="Arial" w:cs="Arial"/>
          <w:spacing w:val="-10"/>
        </w:rPr>
        <w:t xml:space="preserve"> </w:t>
      </w:r>
      <w:r w:rsidRPr="00251149">
        <w:rPr>
          <w:rFonts w:ascii="Arial" w:hAnsi="Arial" w:cs="Arial"/>
        </w:rPr>
        <w:t>debe</w:t>
      </w:r>
      <w:r w:rsidRPr="00251149">
        <w:rPr>
          <w:rFonts w:ascii="Arial" w:hAnsi="Arial" w:cs="Arial"/>
          <w:spacing w:val="-11"/>
        </w:rPr>
        <w:t xml:space="preserve"> </w:t>
      </w:r>
      <w:r w:rsidRPr="00251149">
        <w:rPr>
          <w:rFonts w:ascii="Arial" w:hAnsi="Arial" w:cs="Arial"/>
        </w:rPr>
        <w:t>contemplar</w:t>
      </w:r>
      <w:r w:rsidRPr="00251149">
        <w:rPr>
          <w:rFonts w:ascii="Arial" w:hAnsi="Arial" w:cs="Arial"/>
          <w:spacing w:val="-9"/>
        </w:rPr>
        <w:t xml:space="preserve"> </w:t>
      </w:r>
      <w:r w:rsidRPr="00251149">
        <w:rPr>
          <w:rFonts w:ascii="Arial" w:hAnsi="Arial" w:cs="Arial"/>
        </w:rPr>
        <w:t>los</w:t>
      </w:r>
      <w:r w:rsidRPr="00251149">
        <w:rPr>
          <w:rFonts w:ascii="Arial" w:hAnsi="Arial" w:cs="Arial"/>
          <w:spacing w:val="-9"/>
        </w:rPr>
        <w:t xml:space="preserve"> </w:t>
      </w:r>
      <w:r w:rsidRPr="00251149">
        <w:rPr>
          <w:rFonts w:ascii="Arial" w:hAnsi="Arial" w:cs="Arial"/>
        </w:rPr>
        <w:t>protocolos</w:t>
      </w:r>
      <w:r w:rsidRPr="00251149">
        <w:rPr>
          <w:rFonts w:ascii="Arial" w:hAnsi="Arial" w:cs="Arial"/>
          <w:spacing w:val="-8"/>
        </w:rPr>
        <w:t xml:space="preserve"> </w:t>
      </w:r>
      <w:r w:rsidRPr="00251149">
        <w:rPr>
          <w:rFonts w:ascii="Arial" w:hAnsi="Arial" w:cs="Arial"/>
        </w:rPr>
        <w:t>para</w:t>
      </w:r>
      <w:r w:rsidRPr="00251149">
        <w:rPr>
          <w:rFonts w:ascii="Arial" w:hAnsi="Arial" w:cs="Arial"/>
          <w:spacing w:val="-8"/>
        </w:rPr>
        <w:t xml:space="preserve"> </w:t>
      </w:r>
      <w:r w:rsidRPr="00251149">
        <w:rPr>
          <w:rFonts w:ascii="Arial" w:hAnsi="Arial" w:cs="Arial"/>
        </w:rPr>
        <w:t>su</w:t>
      </w:r>
      <w:r w:rsidRPr="00251149">
        <w:rPr>
          <w:rFonts w:ascii="Arial" w:hAnsi="Arial" w:cs="Arial"/>
          <w:spacing w:val="-11"/>
        </w:rPr>
        <w:t xml:space="preserve"> </w:t>
      </w:r>
      <w:r w:rsidRPr="00251149">
        <w:rPr>
          <w:rFonts w:ascii="Arial" w:hAnsi="Arial" w:cs="Arial"/>
        </w:rPr>
        <w:t>implementación.</w:t>
      </w:r>
      <w:r w:rsidRPr="00251149">
        <w:rPr>
          <w:rFonts w:ascii="Arial" w:hAnsi="Arial" w:cs="Arial"/>
          <w:spacing w:val="-9"/>
        </w:rPr>
        <w:t xml:space="preserve"> </w:t>
      </w:r>
      <w:r w:rsidR="00F56512" w:rsidRPr="00251149">
        <w:rPr>
          <w:rFonts w:ascii="Arial" w:hAnsi="Arial" w:cs="Arial"/>
        </w:rPr>
        <w:t>La</w:t>
      </w:r>
      <w:r w:rsidR="00F56512" w:rsidRPr="00251149">
        <w:rPr>
          <w:rFonts w:ascii="Arial" w:hAnsi="Arial" w:cs="Arial"/>
          <w:spacing w:val="-10"/>
        </w:rPr>
        <w:t xml:space="preserve"> </w:t>
      </w:r>
      <w:r w:rsidR="00F56512" w:rsidRPr="00251149">
        <w:rPr>
          <w:rFonts w:ascii="Arial" w:hAnsi="Arial" w:cs="Arial"/>
        </w:rPr>
        <w:t>información</w:t>
      </w:r>
      <w:r w:rsidR="00F56512">
        <w:rPr>
          <w:rFonts w:ascii="Arial" w:hAnsi="Arial" w:cs="Arial"/>
        </w:rPr>
        <w:t xml:space="preserve"> por registrar es la siguiente:</w:t>
      </w:r>
    </w:p>
    <w:p w14:paraId="1838938C" w14:textId="77777777" w:rsidR="0022253C" w:rsidRPr="00251149" w:rsidRDefault="0022253C" w:rsidP="00C131BC">
      <w:pPr>
        <w:pStyle w:val="Textoindependiente"/>
        <w:contextualSpacing/>
        <w:jc w:val="both"/>
        <w:rPr>
          <w:rFonts w:ascii="Arial" w:hAnsi="Arial" w:cs="Arial"/>
        </w:rPr>
      </w:pPr>
    </w:p>
    <w:p w14:paraId="4D8117CF" w14:textId="77777777" w:rsidR="0022253C" w:rsidRPr="00251149" w:rsidRDefault="005B5A22" w:rsidP="00C131BC">
      <w:pPr>
        <w:pStyle w:val="Textoindependiente"/>
        <w:numPr>
          <w:ilvl w:val="0"/>
          <w:numId w:val="31"/>
        </w:numPr>
        <w:contextualSpacing/>
        <w:jc w:val="both"/>
        <w:rPr>
          <w:rFonts w:ascii="Arial" w:hAnsi="Arial" w:cs="Arial"/>
        </w:rPr>
      </w:pPr>
      <w:r w:rsidRPr="00F56512">
        <w:rPr>
          <w:rFonts w:ascii="Arial" w:hAnsi="Arial" w:cs="Arial"/>
        </w:rPr>
        <w:t xml:space="preserve">Encabezado: </w:t>
      </w:r>
      <w:r w:rsidRPr="00251149">
        <w:rPr>
          <w:rFonts w:ascii="Arial" w:hAnsi="Arial" w:cs="Arial"/>
        </w:rPr>
        <w:t>Nombre</w:t>
      </w:r>
      <w:r w:rsidRPr="00F56512">
        <w:rPr>
          <w:rFonts w:ascii="Arial" w:hAnsi="Arial" w:cs="Arial"/>
        </w:rPr>
        <w:t xml:space="preserve"> </w:t>
      </w:r>
      <w:r w:rsidRPr="00251149">
        <w:rPr>
          <w:rFonts w:ascii="Arial" w:hAnsi="Arial" w:cs="Arial"/>
        </w:rPr>
        <w:t>del</w:t>
      </w:r>
      <w:r w:rsidRPr="00F56512">
        <w:rPr>
          <w:rFonts w:ascii="Arial" w:hAnsi="Arial" w:cs="Arial"/>
        </w:rPr>
        <w:t xml:space="preserve"> </w:t>
      </w:r>
      <w:r w:rsidRPr="00251149">
        <w:rPr>
          <w:rFonts w:ascii="Arial" w:hAnsi="Arial" w:cs="Arial"/>
        </w:rPr>
        <w:t>jardín</w:t>
      </w:r>
      <w:r w:rsidRPr="00F56512">
        <w:rPr>
          <w:rFonts w:ascii="Arial" w:hAnsi="Arial" w:cs="Arial"/>
        </w:rPr>
        <w:t xml:space="preserve"> </w:t>
      </w:r>
      <w:r w:rsidRPr="00251149">
        <w:rPr>
          <w:rFonts w:ascii="Arial" w:hAnsi="Arial" w:cs="Arial"/>
        </w:rPr>
        <w:t>infantil</w:t>
      </w:r>
      <w:r w:rsidRPr="00F56512">
        <w:rPr>
          <w:rFonts w:ascii="Arial" w:hAnsi="Arial" w:cs="Arial"/>
        </w:rPr>
        <w:t xml:space="preserve"> </w:t>
      </w:r>
      <w:r w:rsidRPr="00251149">
        <w:rPr>
          <w:rFonts w:ascii="Arial" w:hAnsi="Arial" w:cs="Arial"/>
        </w:rPr>
        <w:t>y</w:t>
      </w:r>
      <w:r w:rsidRPr="00F56512">
        <w:rPr>
          <w:rFonts w:ascii="Arial" w:hAnsi="Arial" w:cs="Arial"/>
        </w:rPr>
        <w:t xml:space="preserve"> </w:t>
      </w:r>
      <w:r w:rsidRPr="00251149">
        <w:rPr>
          <w:rFonts w:ascii="Arial" w:hAnsi="Arial" w:cs="Arial"/>
        </w:rPr>
        <w:t>nombre</w:t>
      </w:r>
      <w:r w:rsidRPr="00F56512">
        <w:rPr>
          <w:rFonts w:ascii="Arial" w:hAnsi="Arial" w:cs="Arial"/>
        </w:rPr>
        <w:t xml:space="preserve"> </w:t>
      </w:r>
      <w:r w:rsidRPr="00251149">
        <w:rPr>
          <w:rFonts w:ascii="Arial" w:hAnsi="Arial" w:cs="Arial"/>
        </w:rPr>
        <w:t>del</w:t>
      </w:r>
      <w:r w:rsidRPr="00F56512">
        <w:rPr>
          <w:rFonts w:ascii="Arial" w:hAnsi="Arial" w:cs="Arial"/>
        </w:rPr>
        <w:t xml:space="preserve"> </w:t>
      </w:r>
      <w:r w:rsidRPr="00251149">
        <w:rPr>
          <w:rFonts w:ascii="Arial" w:hAnsi="Arial" w:cs="Arial"/>
        </w:rPr>
        <w:t>protocolo.</w:t>
      </w:r>
    </w:p>
    <w:p w14:paraId="6C7B31A5" w14:textId="77777777" w:rsidR="0022253C" w:rsidRPr="00251149" w:rsidRDefault="0022253C" w:rsidP="00C131BC">
      <w:pPr>
        <w:pStyle w:val="Textoindependiente"/>
        <w:ind w:left="720"/>
        <w:contextualSpacing/>
        <w:jc w:val="both"/>
        <w:rPr>
          <w:rFonts w:ascii="Arial" w:hAnsi="Arial" w:cs="Arial"/>
        </w:rPr>
      </w:pPr>
    </w:p>
    <w:p w14:paraId="4D2C71CA" w14:textId="77777777" w:rsidR="0022253C" w:rsidRPr="00251149" w:rsidRDefault="005B5A22" w:rsidP="00C131BC">
      <w:pPr>
        <w:pStyle w:val="Textoindependiente"/>
        <w:numPr>
          <w:ilvl w:val="0"/>
          <w:numId w:val="31"/>
        </w:numPr>
        <w:contextualSpacing/>
        <w:jc w:val="both"/>
        <w:rPr>
          <w:rFonts w:ascii="Arial" w:hAnsi="Arial" w:cs="Arial"/>
        </w:rPr>
      </w:pPr>
      <w:r w:rsidRPr="00F56512">
        <w:rPr>
          <w:rFonts w:ascii="Arial" w:hAnsi="Arial" w:cs="Arial"/>
        </w:rPr>
        <w:t xml:space="preserve">Objetivo: </w:t>
      </w:r>
      <w:r w:rsidRPr="00251149">
        <w:rPr>
          <w:rFonts w:ascii="Arial" w:hAnsi="Arial" w:cs="Arial"/>
        </w:rPr>
        <w:t>Debe tener mínimo uno, donde se establece el propósito del protocolo,</w:t>
      </w:r>
      <w:r w:rsidRPr="00F56512">
        <w:rPr>
          <w:rFonts w:ascii="Arial" w:hAnsi="Arial" w:cs="Arial"/>
        </w:rPr>
        <w:t xml:space="preserve"> </w:t>
      </w:r>
      <w:r w:rsidRPr="00251149">
        <w:rPr>
          <w:rFonts w:ascii="Arial" w:hAnsi="Arial" w:cs="Arial"/>
        </w:rPr>
        <w:t>debe ser claro, concreto, realizable, estar enfocado al logro no a la actividad, por lo</w:t>
      </w:r>
      <w:r w:rsidRPr="00F56512">
        <w:rPr>
          <w:rFonts w:ascii="Arial" w:hAnsi="Arial" w:cs="Arial"/>
        </w:rPr>
        <w:t xml:space="preserve"> </w:t>
      </w:r>
      <w:r w:rsidRPr="00251149">
        <w:rPr>
          <w:rFonts w:ascii="Arial" w:hAnsi="Arial" w:cs="Arial"/>
        </w:rPr>
        <w:t>tanto, no deben utilizarse palabras como apoyar, coordinar, colaborar, capacitar.</w:t>
      </w:r>
      <w:r w:rsidRPr="00F56512">
        <w:rPr>
          <w:rFonts w:ascii="Arial" w:hAnsi="Arial" w:cs="Arial"/>
        </w:rPr>
        <w:t xml:space="preserve"> Debe responder a las </w:t>
      </w:r>
      <w:r w:rsidRPr="00251149">
        <w:rPr>
          <w:rFonts w:ascii="Arial" w:hAnsi="Arial" w:cs="Arial"/>
        </w:rPr>
        <w:lastRenderedPageBreak/>
        <w:t>preguntas:</w:t>
      </w:r>
      <w:r w:rsidRPr="00F56512">
        <w:rPr>
          <w:rFonts w:ascii="Arial" w:hAnsi="Arial" w:cs="Arial"/>
        </w:rPr>
        <w:t xml:space="preserve"> </w:t>
      </w:r>
      <w:r w:rsidRPr="00251149">
        <w:rPr>
          <w:rFonts w:ascii="Arial" w:hAnsi="Arial" w:cs="Arial"/>
        </w:rPr>
        <w:t>¿Qué</w:t>
      </w:r>
      <w:r w:rsidRPr="00F56512">
        <w:rPr>
          <w:rFonts w:ascii="Arial" w:hAnsi="Arial" w:cs="Arial"/>
        </w:rPr>
        <w:t xml:space="preserve"> </w:t>
      </w:r>
      <w:r w:rsidRPr="00251149">
        <w:rPr>
          <w:rFonts w:ascii="Arial" w:hAnsi="Arial" w:cs="Arial"/>
        </w:rPr>
        <w:t>se</w:t>
      </w:r>
      <w:r w:rsidRPr="00F56512">
        <w:rPr>
          <w:rFonts w:ascii="Arial" w:hAnsi="Arial" w:cs="Arial"/>
        </w:rPr>
        <w:t xml:space="preserve"> </w:t>
      </w:r>
      <w:r w:rsidRPr="00251149">
        <w:rPr>
          <w:rFonts w:ascii="Arial" w:hAnsi="Arial" w:cs="Arial"/>
        </w:rPr>
        <w:t>va</w:t>
      </w:r>
      <w:r w:rsidRPr="00F56512">
        <w:rPr>
          <w:rFonts w:ascii="Arial" w:hAnsi="Arial" w:cs="Arial"/>
        </w:rPr>
        <w:t xml:space="preserve"> </w:t>
      </w:r>
      <w:r w:rsidRPr="00251149">
        <w:rPr>
          <w:rFonts w:ascii="Arial" w:hAnsi="Arial" w:cs="Arial"/>
        </w:rPr>
        <w:t>a</w:t>
      </w:r>
      <w:r w:rsidRPr="00F56512">
        <w:rPr>
          <w:rFonts w:ascii="Arial" w:hAnsi="Arial" w:cs="Arial"/>
        </w:rPr>
        <w:t xml:space="preserve"> </w:t>
      </w:r>
      <w:r w:rsidRPr="00251149">
        <w:rPr>
          <w:rFonts w:ascii="Arial" w:hAnsi="Arial" w:cs="Arial"/>
        </w:rPr>
        <w:t>hacer?,</w:t>
      </w:r>
      <w:r w:rsidRPr="00F56512">
        <w:rPr>
          <w:rFonts w:ascii="Arial" w:hAnsi="Arial" w:cs="Arial"/>
        </w:rPr>
        <w:t xml:space="preserve"> </w:t>
      </w:r>
      <w:r w:rsidRPr="00251149">
        <w:rPr>
          <w:rFonts w:ascii="Arial" w:hAnsi="Arial" w:cs="Arial"/>
        </w:rPr>
        <w:t>¿Cómo</w:t>
      </w:r>
      <w:r w:rsidRPr="00F56512">
        <w:rPr>
          <w:rFonts w:ascii="Arial" w:hAnsi="Arial" w:cs="Arial"/>
        </w:rPr>
        <w:t xml:space="preserve"> </w:t>
      </w:r>
      <w:r w:rsidRPr="00251149">
        <w:rPr>
          <w:rFonts w:ascii="Arial" w:hAnsi="Arial" w:cs="Arial"/>
        </w:rPr>
        <w:t>se</w:t>
      </w:r>
      <w:r w:rsidRPr="00F56512">
        <w:rPr>
          <w:rFonts w:ascii="Arial" w:hAnsi="Arial" w:cs="Arial"/>
        </w:rPr>
        <w:t xml:space="preserve"> </w:t>
      </w:r>
      <w:r w:rsidRPr="00251149">
        <w:rPr>
          <w:rFonts w:ascii="Arial" w:hAnsi="Arial" w:cs="Arial"/>
        </w:rPr>
        <w:t>va</w:t>
      </w:r>
      <w:r w:rsidRPr="00F56512">
        <w:rPr>
          <w:rFonts w:ascii="Arial" w:hAnsi="Arial" w:cs="Arial"/>
        </w:rPr>
        <w:t xml:space="preserve"> </w:t>
      </w:r>
      <w:r w:rsidRPr="00251149">
        <w:rPr>
          <w:rFonts w:ascii="Arial" w:hAnsi="Arial" w:cs="Arial"/>
        </w:rPr>
        <w:t>a</w:t>
      </w:r>
      <w:r w:rsidRPr="00F56512">
        <w:rPr>
          <w:rFonts w:ascii="Arial" w:hAnsi="Arial" w:cs="Arial"/>
        </w:rPr>
        <w:t xml:space="preserve"> </w:t>
      </w:r>
      <w:r w:rsidRPr="00251149">
        <w:rPr>
          <w:rFonts w:ascii="Arial" w:hAnsi="Arial" w:cs="Arial"/>
        </w:rPr>
        <w:t>hacer?,</w:t>
      </w:r>
      <w:r w:rsidRPr="00F56512">
        <w:rPr>
          <w:rFonts w:ascii="Arial" w:hAnsi="Arial" w:cs="Arial"/>
        </w:rPr>
        <w:t xml:space="preserve"> </w:t>
      </w:r>
      <w:r w:rsidRPr="00251149">
        <w:rPr>
          <w:rFonts w:ascii="Arial" w:hAnsi="Arial" w:cs="Arial"/>
        </w:rPr>
        <w:t>¿para</w:t>
      </w:r>
      <w:r w:rsidRPr="00F56512">
        <w:rPr>
          <w:rFonts w:ascii="Arial" w:hAnsi="Arial" w:cs="Arial"/>
        </w:rPr>
        <w:t xml:space="preserve"> </w:t>
      </w:r>
      <w:r w:rsidRPr="00251149">
        <w:rPr>
          <w:rFonts w:ascii="Arial" w:hAnsi="Arial" w:cs="Arial"/>
        </w:rPr>
        <w:t>qué se va a hacer? e iniciar con un verbo que indique acción, terminado en -ar, -</w:t>
      </w:r>
      <w:proofErr w:type="spellStart"/>
      <w:r w:rsidRPr="00251149">
        <w:rPr>
          <w:rFonts w:ascii="Arial" w:hAnsi="Arial" w:cs="Arial"/>
        </w:rPr>
        <w:t>er</w:t>
      </w:r>
      <w:proofErr w:type="spellEnd"/>
      <w:r w:rsidRPr="00F56512">
        <w:rPr>
          <w:rFonts w:ascii="Arial" w:hAnsi="Arial" w:cs="Arial"/>
        </w:rPr>
        <w:t xml:space="preserve"> </w:t>
      </w:r>
      <w:r w:rsidRPr="00251149">
        <w:rPr>
          <w:rFonts w:ascii="Arial" w:hAnsi="Arial" w:cs="Arial"/>
        </w:rPr>
        <w:t>o</w:t>
      </w:r>
      <w:r w:rsidRPr="00F56512">
        <w:rPr>
          <w:rFonts w:ascii="Arial" w:hAnsi="Arial" w:cs="Arial"/>
        </w:rPr>
        <w:t xml:space="preserve"> </w:t>
      </w:r>
      <w:r w:rsidRPr="00251149">
        <w:rPr>
          <w:rFonts w:ascii="Arial" w:hAnsi="Arial" w:cs="Arial"/>
        </w:rPr>
        <w:t>-ir.</w:t>
      </w:r>
    </w:p>
    <w:p w14:paraId="16CDD6D4" w14:textId="77777777" w:rsidR="0022253C" w:rsidRPr="00251149" w:rsidRDefault="0022253C" w:rsidP="00C131BC">
      <w:pPr>
        <w:pStyle w:val="Textoindependiente"/>
        <w:ind w:left="720"/>
        <w:contextualSpacing/>
        <w:jc w:val="both"/>
        <w:rPr>
          <w:rFonts w:ascii="Arial" w:hAnsi="Arial" w:cs="Arial"/>
        </w:rPr>
      </w:pPr>
    </w:p>
    <w:p w14:paraId="71B75150" w14:textId="77777777" w:rsidR="0022253C" w:rsidRPr="00251149" w:rsidRDefault="005B5A22" w:rsidP="00C131BC">
      <w:pPr>
        <w:pStyle w:val="Textoindependiente"/>
        <w:numPr>
          <w:ilvl w:val="0"/>
          <w:numId w:val="31"/>
        </w:numPr>
        <w:contextualSpacing/>
        <w:jc w:val="both"/>
        <w:rPr>
          <w:rFonts w:ascii="Arial" w:hAnsi="Arial" w:cs="Arial"/>
        </w:rPr>
      </w:pPr>
      <w:r w:rsidRPr="00F56512">
        <w:rPr>
          <w:rFonts w:ascii="Arial" w:hAnsi="Arial" w:cs="Arial"/>
        </w:rPr>
        <w:t xml:space="preserve">Alcance: </w:t>
      </w:r>
      <w:r w:rsidRPr="00251149">
        <w:rPr>
          <w:rFonts w:ascii="Arial" w:hAnsi="Arial" w:cs="Arial"/>
        </w:rPr>
        <w:t>Debe definir el ámbito de aplicación de las acciones a desarrollar en el</w:t>
      </w:r>
      <w:r w:rsidRPr="00F56512">
        <w:rPr>
          <w:rFonts w:ascii="Arial" w:hAnsi="Arial" w:cs="Arial"/>
        </w:rPr>
        <w:t xml:space="preserve"> </w:t>
      </w:r>
      <w:r w:rsidRPr="00251149">
        <w:rPr>
          <w:rFonts w:ascii="Arial" w:hAnsi="Arial" w:cs="Arial"/>
        </w:rPr>
        <w:t>protocolo,</w:t>
      </w:r>
      <w:r w:rsidRPr="00F56512">
        <w:rPr>
          <w:rFonts w:ascii="Arial" w:hAnsi="Arial" w:cs="Arial"/>
        </w:rPr>
        <w:t xml:space="preserve"> </w:t>
      </w:r>
      <w:r w:rsidRPr="00251149">
        <w:rPr>
          <w:rFonts w:ascii="Arial" w:hAnsi="Arial" w:cs="Arial"/>
        </w:rPr>
        <w:t>así</w:t>
      </w:r>
      <w:r w:rsidRPr="00F56512">
        <w:rPr>
          <w:rFonts w:ascii="Arial" w:hAnsi="Arial" w:cs="Arial"/>
        </w:rPr>
        <w:t xml:space="preserve"> </w:t>
      </w:r>
      <w:r w:rsidRPr="00251149">
        <w:rPr>
          <w:rFonts w:ascii="Arial" w:hAnsi="Arial" w:cs="Arial"/>
        </w:rPr>
        <w:t>como</w:t>
      </w:r>
      <w:r w:rsidRPr="00F56512">
        <w:rPr>
          <w:rFonts w:ascii="Arial" w:hAnsi="Arial" w:cs="Arial"/>
        </w:rPr>
        <w:t xml:space="preserve"> </w:t>
      </w:r>
      <w:r w:rsidRPr="00251149">
        <w:rPr>
          <w:rFonts w:ascii="Arial" w:hAnsi="Arial" w:cs="Arial"/>
        </w:rPr>
        <w:t>las</w:t>
      </w:r>
      <w:r w:rsidRPr="00F56512">
        <w:rPr>
          <w:rFonts w:ascii="Arial" w:hAnsi="Arial" w:cs="Arial"/>
        </w:rPr>
        <w:t xml:space="preserve"> </w:t>
      </w:r>
      <w:r w:rsidRPr="00251149">
        <w:rPr>
          <w:rFonts w:ascii="Arial" w:hAnsi="Arial" w:cs="Arial"/>
        </w:rPr>
        <w:t>personas</w:t>
      </w:r>
      <w:r w:rsidRPr="00F56512">
        <w:rPr>
          <w:rFonts w:ascii="Arial" w:hAnsi="Arial" w:cs="Arial"/>
        </w:rPr>
        <w:t xml:space="preserve"> </w:t>
      </w:r>
      <w:r w:rsidRPr="00251149">
        <w:rPr>
          <w:rFonts w:ascii="Arial" w:hAnsi="Arial" w:cs="Arial"/>
        </w:rPr>
        <w:t>que</w:t>
      </w:r>
      <w:r w:rsidRPr="00F56512">
        <w:rPr>
          <w:rFonts w:ascii="Arial" w:hAnsi="Arial" w:cs="Arial"/>
        </w:rPr>
        <w:t xml:space="preserve"> </w:t>
      </w:r>
      <w:r w:rsidRPr="00251149">
        <w:rPr>
          <w:rFonts w:ascii="Arial" w:hAnsi="Arial" w:cs="Arial"/>
        </w:rPr>
        <w:t>involucra y</w:t>
      </w:r>
      <w:r w:rsidRPr="00F56512">
        <w:rPr>
          <w:rFonts w:ascii="Arial" w:hAnsi="Arial" w:cs="Arial"/>
        </w:rPr>
        <w:t xml:space="preserve"> </w:t>
      </w:r>
      <w:r w:rsidRPr="00251149">
        <w:rPr>
          <w:rFonts w:ascii="Arial" w:hAnsi="Arial" w:cs="Arial"/>
        </w:rPr>
        <w:t>los momentos</w:t>
      </w:r>
      <w:r w:rsidRPr="00F56512">
        <w:rPr>
          <w:rFonts w:ascii="Arial" w:hAnsi="Arial" w:cs="Arial"/>
        </w:rPr>
        <w:t xml:space="preserve"> </w:t>
      </w:r>
      <w:r w:rsidRPr="00251149">
        <w:rPr>
          <w:rFonts w:ascii="Arial" w:hAnsi="Arial" w:cs="Arial"/>
        </w:rPr>
        <w:t>que</w:t>
      </w:r>
      <w:r w:rsidRPr="00F56512">
        <w:rPr>
          <w:rFonts w:ascii="Arial" w:hAnsi="Arial" w:cs="Arial"/>
        </w:rPr>
        <w:t xml:space="preserve"> </w:t>
      </w:r>
      <w:r w:rsidRPr="00251149">
        <w:rPr>
          <w:rFonts w:ascii="Arial" w:hAnsi="Arial" w:cs="Arial"/>
        </w:rPr>
        <w:t>contempla.</w:t>
      </w:r>
    </w:p>
    <w:p w14:paraId="20B76326" w14:textId="77777777" w:rsidR="0022253C" w:rsidRPr="00251149" w:rsidRDefault="0022253C" w:rsidP="00C131BC">
      <w:pPr>
        <w:pStyle w:val="Textoindependiente"/>
        <w:ind w:left="720"/>
        <w:contextualSpacing/>
        <w:jc w:val="both"/>
        <w:rPr>
          <w:rFonts w:ascii="Arial" w:hAnsi="Arial" w:cs="Arial"/>
        </w:rPr>
      </w:pPr>
    </w:p>
    <w:p w14:paraId="366370A9" w14:textId="77777777" w:rsidR="0022253C" w:rsidRPr="00251149" w:rsidRDefault="005B5A22" w:rsidP="00C131BC">
      <w:pPr>
        <w:pStyle w:val="Textoindependiente"/>
        <w:numPr>
          <w:ilvl w:val="0"/>
          <w:numId w:val="31"/>
        </w:numPr>
        <w:contextualSpacing/>
        <w:jc w:val="both"/>
        <w:rPr>
          <w:rFonts w:ascii="Arial" w:hAnsi="Arial" w:cs="Arial"/>
        </w:rPr>
      </w:pPr>
      <w:r w:rsidRPr="00F56512">
        <w:rPr>
          <w:rFonts w:ascii="Arial" w:hAnsi="Arial" w:cs="Arial"/>
        </w:rPr>
        <w:t xml:space="preserve">Procedimiento: </w:t>
      </w:r>
      <w:r w:rsidRPr="00251149">
        <w:rPr>
          <w:rFonts w:ascii="Arial" w:hAnsi="Arial" w:cs="Arial"/>
        </w:rPr>
        <w:t>Debe</w:t>
      </w:r>
      <w:r w:rsidRPr="00F56512">
        <w:rPr>
          <w:rFonts w:ascii="Arial" w:hAnsi="Arial" w:cs="Arial"/>
        </w:rPr>
        <w:t xml:space="preserve"> </w:t>
      </w:r>
      <w:r w:rsidRPr="00251149">
        <w:rPr>
          <w:rFonts w:ascii="Arial" w:hAnsi="Arial" w:cs="Arial"/>
        </w:rPr>
        <w:t>especificarse</w:t>
      </w:r>
      <w:r w:rsidRPr="00F56512">
        <w:rPr>
          <w:rFonts w:ascii="Arial" w:hAnsi="Arial" w:cs="Arial"/>
        </w:rPr>
        <w:t xml:space="preserve"> </w:t>
      </w:r>
      <w:r w:rsidRPr="00251149">
        <w:rPr>
          <w:rFonts w:ascii="Arial" w:hAnsi="Arial" w:cs="Arial"/>
        </w:rPr>
        <w:t>paso</w:t>
      </w:r>
      <w:r w:rsidRPr="00F56512">
        <w:rPr>
          <w:rFonts w:ascii="Arial" w:hAnsi="Arial" w:cs="Arial"/>
        </w:rPr>
        <w:t xml:space="preserve"> </w:t>
      </w:r>
      <w:r w:rsidRPr="00251149">
        <w:rPr>
          <w:rFonts w:ascii="Arial" w:hAnsi="Arial" w:cs="Arial"/>
        </w:rPr>
        <w:t>a</w:t>
      </w:r>
      <w:r w:rsidRPr="00F56512">
        <w:rPr>
          <w:rFonts w:ascii="Arial" w:hAnsi="Arial" w:cs="Arial"/>
        </w:rPr>
        <w:t xml:space="preserve"> </w:t>
      </w:r>
      <w:r w:rsidRPr="00251149">
        <w:rPr>
          <w:rFonts w:ascii="Arial" w:hAnsi="Arial" w:cs="Arial"/>
        </w:rPr>
        <w:t>paso,</w:t>
      </w:r>
      <w:r w:rsidRPr="00F56512">
        <w:rPr>
          <w:rFonts w:ascii="Arial" w:hAnsi="Arial" w:cs="Arial"/>
        </w:rPr>
        <w:t xml:space="preserve"> </w:t>
      </w:r>
      <w:r w:rsidRPr="00251149">
        <w:rPr>
          <w:rFonts w:ascii="Arial" w:hAnsi="Arial" w:cs="Arial"/>
        </w:rPr>
        <w:t>cada</w:t>
      </w:r>
      <w:r w:rsidRPr="00F56512">
        <w:rPr>
          <w:rFonts w:ascii="Arial" w:hAnsi="Arial" w:cs="Arial"/>
        </w:rPr>
        <w:t xml:space="preserve"> </w:t>
      </w:r>
      <w:r w:rsidRPr="00251149">
        <w:rPr>
          <w:rFonts w:ascii="Arial" w:hAnsi="Arial" w:cs="Arial"/>
        </w:rPr>
        <w:t>una</w:t>
      </w:r>
      <w:r w:rsidRPr="00F56512">
        <w:rPr>
          <w:rFonts w:ascii="Arial" w:hAnsi="Arial" w:cs="Arial"/>
        </w:rPr>
        <w:t xml:space="preserve"> </w:t>
      </w:r>
      <w:r w:rsidRPr="00251149">
        <w:rPr>
          <w:rFonts w:ascii="Arial" w:hAnsi="Arial" w:cs="Arial"/>
        </w:rPr>
        <w:t>de</w:t>
      </w:r>
      <w:r w:rsidRPr="00F56512">
        <w:rPr>
          <w:rFonts w:ascii="Arial" w:hAnsi="Arial" w:cs="Arial"/>
        </w:rPr>
        <w:t xml:space="preserve"> </w:t>
      </w:r>
      <w:r w:rsidRPr="00251149">
        <w:rPr>
          <w:rFonts w:ascii="Arial" w:hAnsi="Arial" w:cs="Arial"/>
        </w:rPr>
        <w:t>las</w:t>
      </w:r>
      <w:r w:rsidRPr="00F56512">
        <w:rPr>
          <w:rFonts w:ascii="Arial" w:hAnsi="Arial" w:cs="Arial"/>
        </w:rPr>
        <w:t xml:space="preserve"> </w:t>
      </w:r>
      <w:r w:rsidRPr="00251149">
        <w:rPr>
          <w:rFonts w:ascii="Arial" w:hAnsi="Arial" w:cs="Arial"/>
        </w:rPr>
        <w:t>acciones</w:t>
      </w:r>
      <w:r w:rsidRPr="00F56512">
        <w:rPr>
          <w:rFonts w:ascii="Arial" w:hAnsi="Arial" w:cs="Arial"/>
        </w:rPr>
        <w:t xml:space="preserve"> </w:t>
      </w:r>
      <w:r w:rsidRPr="00251149">
        <w:rPr>
          <w:rFonts w:ascii="Arial" w:hAnsi="Arial" w:cs="Arial"/>
        </w:rPr>
        <w:t>a</w:t>
      </w:r>
      <w:r w:rsidRPr="00F56512">
        <w:rPr>
          <w:rFonts w:ascii="Arial" w:hAnsi="Arial" w:cs="Arial"/>
        </w:rPr>
        <w:t xml:space="preserve"> </w:t>
      </w:r>
      <w:r w:rsidRPr="00251149">
        <w:rPr>
          <w:rFonts w:ascii="Arial" w:hAnsi="Arial" w:cs="Arial"/>
        </w:rPr>
        <w:t>desarrollar al implementar el protocolo, éste debe ser una fiel fotografía de la forma</w:t>
      </w:r>
      <w:r w:rsidRPr="00F56512">
        <w:rPr>
          <w:rFonts w:ascii="Arial" w:hAnsi="Arial" w:cs="Arial"/>
        </w:rPr>
        <w:t xml:space="preserve"> </w:t>
      </w:r>
      <w:r w:rsidRPr="00251149">
        <w:rPr>
          <w:rFonts w:ascii="Arial" w:hAnsi="Arial" w:cs="Arial"/>
        </w:rPr>
        <w:t>en</w:t>
      </w:r>
      <w:r w:rsidRPr="00F56512">
        <w:rPr>
          <w:rFonts w:ascii="Arial" w:hAnsi="Arial" w:cs="Arial"/>
        </w:rPr>
        <w:t xml:space="preserve"> </w:t>
      </w:r>
      <w:r w:rsidRPr="00251149">
        <w:rPr>
          <w:rFonts w:ascii="Arial" w:hAnsi="Arial" w:cs="Arial"/>
        </w:rPr>
        <w:t>que se</w:t>
      </w:r>
      <w:r w:rsidRPr="00F56512">
        <w:rPr>
          <w:rFonts w:ascii="Arial" w:hAnsi="Arial" w:cs="Arial"/>
        </w:rPr>
        <w:t xml:space="preserve"> </w:t>
      </w:r>
      <w:r w:rsidRPr="00251149">
        <w:rPr>
          <w:rFonts w:ascii="Arial" w:hAnsi="Arial" w:cs="Arial"/>
        </w:rPr>
        <w:t>desarrollan estos</w:t>
      </w:r>
      <w:r w:rsidRPr="00F56512">
        <w:rPr>
          <w:rFonts w:ascii="Arial" w:hAnsi="Arial" w:cs="Arial"/>
        </w:rPr>
        <w:t xml:space="preserve"> </w:t>
      </w:r>
      <w:r w:rsidRPr="00251149">
        <w:rPr>
          <w:rFonts w:ascii="Arial" w:hAnsi="Arial" w:cs="Arial"/>
        </w:rPr>
        <w:t>momentos</w:t>
      </w:r>
      <w:r w:rsidRPr="00F56512">
        <w:rPr>
          <w:rFonts w:ascii="Arial" w:hAnsi="Arial" w:cs="Arial"/>
        </w:rPr>
        <w:t xml:space="preserve"> </w:t>
      </w:r>
      <w:r w:rsidRPr="00251149">
        <w:rPr>
          <w:rFonts w:ascii="Arial" w:hAnsi="Arial" w:cs="Arial"/>
        </w:rPr>
        <w:t>en el</w:t>
      </w:r>
      <w:r w:rsidRPr="00F56512">
        <w:rPr>
          <w:rFonts w:ascii="Arial" w:hAnsi="Arial" w:cs="Arial"/>
        </w:rPr>
        <w:t xml:space="preserve"> </w:t>
      </w:r>
      <w:r w:rsidRPr="00251149">
        <w:rPr>
          <w:rFonts w:ascii="Arial" w:hAnsi="Arial" w:cs="Arial"/>
        </w:rPr>
        <w:t>jardín infantil.</w:t>
      </w:r>
    </w:p>
    <w:p w14:paraId="1FE5E4A7" w14:textId="77777777" w:rsidR="0022253C" w:rsidRPr="00251149" w:rsidRDefault="0022253C" w:rsidP="00C131BC">
      <w:pPr>
        <w:pStyle w:val="Textoindependiente"/>
        <w:ind w:left="720"/>
        <w:contextualSpacing/>
        <w:jc w:val="both"/>
        <w:rPr>
          <w:rFonts w:ascii="Arial" w:hAnsi="Arial" w:cs="Arial"/>
        </w:rPr>
      </w:pPr>
    </w:p>
    <w:p w14:paraId="5181ABAA" w14:textId="77777777" w:rsidR="0022253C" w:rsidRPr="00251149" w:rsidRDefault="005B5A22" w:rsidP="00C131BC">
      <w:pPr>
        <w:pStyle w:val="Textoindependiente"/>
        <w:numPr>
          <w:ilvl w:val="0"/>
          <w:numId w:val="31"/>
        </w:numPr>
        <w:contextualSpacing/>
        <w:jc w:val="both"/>
        <w:rPr>
          <w:rFonts w:ascii="Arial" w:hAnsi="Arial" w:cs="Arial"/>
        </w:rPr>
      </w:pPr>
      <w:r w:rsidRPr="00F56512">
        <w:rPr>
          <w:rFonts w:ascii="Arial" w:hAnsi="Arial" w:cs="Arial"/>
        </w:rPr>
        <w:t xml:space="preserve">Responsable: </w:t>
      </w:r>
      <w:r w:rsidRPr="00251149">
        <w:rPr>
          <w:rFonts w:ascii="Arial" w:hAnsi="Arial" w:cs="Arial"/>
        </w:rPr>
        <w:t>Debe</w:t>
      </w:r>
      <w:r w:rsidRPr="00F56512">
        <w:rPr>
          <w:rFonts w:ascii="Arial" w:hAnsi="Arial" w:cs="Arial"/>
        </w:rPr>
        <w:t xml:space="preserve"> </w:t>
      </w:r>
      <w:r w:rsidRPr="00251149">
        <w:rPr>
          <w:rFonts w:ascii="Arial" w:hAnsi="Arial" w:cs="Arial"/>
        </w:rPr>
        <w:t>contener</w:t>
      </w:r>
      <w:r w:rsidRPr="00F56512">
        <w:rPr>
          <w:rFonts w:ascii="Arial" w:hAnsi="Arial" w:cs="Arial"/>
        </w:rPr>
        <w:t xml:space="preserve"> </w:t>
      </w:r>
      <w:r w:rsidRPr="00251149">
        <w:rPr>
          <w:rFonts w:ascii="Arial" w:hAnsi="Arial" w:cs="Arial"/>
        </w:rPr>
        <w:t>los</w:t>
      </w:r>
      <w:r w:rsidRPr="00F56512">
        <w:rPr>
          <w:rFonts w:ascii="Arial" w:hAnsi="Arial" w:cs="Arial"/>
        </w:rPr>
        <w:t xml:space="preserve"> </w:t>
      </w:r>
      <w:r w:rsidRPr="00251149">
        <w:rPr>
          <w:rFonts w:ascii="Arial" w:hAnsi="Arial" w:cs="Arial"/>
        </w:rPr>
        <w:t>cargos</w:t>
      </w:r>
      <w:r w:rsidRPr="00F56512">
        <w:rPr>
          <w:rFonts w:ascii="Arial" w:hAnsi="Arial" w:cs="Arial"/>
        </w:rPr>
        <w:t xml:space="preserve"> </w:t>
      </w:r>
      <w:r w:rsidRPr="00251149">
        <w:rPr>
          <w:rFonts w:ascii="Arial" w:hAnsi="Arial" w:cs="Arial"/>
        </w:rPr>
        <w:t>de</w:t>
      </w:r>
      <w:r w:rsidRPr="00F56512">
        <w:rPr>
          <w:rFonts w:ascii="Arial" w:hAnsi="Arial" w:cs="Arial"/>
        </w:rPr>
        <w:t xml:space="preserve"> </w:t>
      </w:r>
      <w:r w:rsidRPr="00251149">
        <w:rPr>
          <w:rFonts w:ascii="Arial" w:hAnsi="Arial" w:cs="Arial"/>
        </w:rPr>
        <w:t>las</w:t>
      </w:r>
      <w:r w:rsidRPr="00F56512">
        <w:rPr>
          <w:rFonts w:ascii="Arial" w:hAnsi="Arial" w:cs="Arial"/>
        </w:rPr>
        <w:t xml:space="preserve"> </w:t>
      </w:r>
      <w:r w:rsidRPr="00251149">
        <w:rPr>
          <w:rFonts w:ascii="Arial" w:hAnsi="Arial" w:cs="Arial"/>
        </w:rPr>
        <w:t>personas</w:t>
      </w:r>
      <w:r w:rsidRPr="00F56512">
        <w:rPr>
          <w:rFonts w:ascii="Arial" w:hAnsi="Arial" w:cs="Arial"/>
        </w:rPr>
        <w:t xml:space="preserve"> </w:t>
      </w:r>
      <w:r w:rsidRPr="00251149">
        <w:rPr>
          <w:rFonts w:ascii="Arial" w:hAnsi="Arial" w:cs="Arial"/>
        </w:rPr>
        <w:t>que</w:t>
      </w:r>
      <w:r w:rsidRPr="00F56512">
        <w:rPr>
          <w:rFonts w:ascii="Arial" w:hAnsi="Arial" w:cs="Arial"/>
        </w:rPr>
        <w:t xml:space="preserve"> </w:t>
      </w:r>
      <w:r w:rsidRPr="00251149">
        <w:rPr>
          <w:rFonts w:ascii="Arial" w:hAnsi="Arial" w:cs="Arial"/>
        </w:rPr>
        <w:t>realizarán</w:t>
      </w:r>
      <w:r w:rsidRPr="00F56512">
        <w:rPr>
          <w:rFonts w:ascii="Arial" w:hAnsi="Arial" w:cs="Arial"/>
        </w:rPr>
        <w:t xml:space="preserve"> </w:t>
      </w:r>
      <w:r w:rsidRPr="00251149">
        <w:rPr>
          <w:rFonts w:ascii="Arial" w:hAnsi="Arial" w:cs="Arial"/>
        </w:rPr>
        <w:t>las</w:t>
      </w:r>
      <w:r w:rsidRPr="00F56512">
        <w:rPr>
          <w:rFonts w:ascii="Arial" w:hAnsi="Arial" w:cs="Arial"/>
        </w:rPr>
        <w:t xml:space="preserve"> </w:t>
      </w:r>
      <w:r w:rsidRPr="00251149">
        <w:rPr>
          <w:rFonts w:ascii="Arial" w:hAnsi="Arial" w:cs="Arial"/>
        </w:rPr>
        <w:t>acciones</w:t>
      </w:r>
      <w:r w:rsidRPr="00F56512">
        <w:rPr>
          <w:rFonts w:ascii="Arial" w:hAnsi="Arial" w:cs="Arial"/>
        </w:rPr>
        <w:t xml:space="preserve"> </w:t>
      </w:r>
      <w:r w:rsidRPr="00251149">
        <w:rPr>
          <w:rFonts w:ascii="Arial" w:hAnsi="Arial" w:cs="Arial"/>
        </w:rPr>
        <w:t>descritas</w:t>
      </w:r>
      <w:r w:rsidRPr="00F56512">
        <w:rPr>
          <w:rFonts w:ascii="Arial" w:hAnsi="Arial" w:cs="Arial"/>
        </w:rPr>
        <w:t xml:space="preserve"> </w:t>
      </w:r>
      <w:r w:rsidRPr="00251149">
        <w:rPr>
          <w:rFonts w:ascii="Arial" w:hAnsi="Arial" w:cs="Arial"/>
        </w:rPr>
        <w:t>en el</w:t>
      </w:r>
      <w:r w:rsidRPr="00F56512">
        <w:rPr>
          <w:rFonts w:ascii="Arial" w:hAnsi="Arial" w:cs="Arial"/>
        </w:rPr>
        <w:t xml:space="preserve"> </w:t>
      </w:r>
      <w:r w:rsidRPr="00251149">
        <w:rPr>
          <w:rFonts w:ascii="Arial" w:hAnsi="Arial" w:cs="Arial"/>
        </w:rPr>
        <w:t>procedimiento.</w:t>
      </w:r>
    </w:p>
    <w:p w14:paraId="76A38028" w14:textId="77777777" w:rsidR="0022253C" w:rsidRPr="00251149" w:rsidRDefault="0022253C" w:rsidP="00C131BC">
      <w:pPr>
        <w:pStyle w:val="Textoindependiente"/>
        <w:ind w:left="720"/>
        <w:contextualSpacing/>
        <w:jc w:val="both"/>
        <w:rPr>
          <w:rFonts w:ascii="Arial" w:hAnsi="Arial" w:cs="Arial"/>
        </w:rPr>
      </w:pPr>
    </w:p>
    <w:p w14:paraId="797871D8" w14:textId="77777777" w:rsidR="0022253C" w:rsidRPr="00251149" w:rsidRDefault="005B5A22" w:rsidP="00C131BC">
      <w:pPr>
        <w:pStyle w:val="Textoindependiente"/>
        <w:numPr>
          <w:ilvl w:val="0"/>
          <w:numId w:val="31"/>
        </w:numPr>
        <w:contextualSpacing/>
        <w:jc w:val="both"/>
        <w:rPr>
          <w:rFonts w:ascii="Arial" w:hAnsi="Arial" w:cs="Arial"/>
        </w:rPr>
      </w:pPr>
      <w:r w:rsidRPr="00F56512">
        <w:rPr>
          <w:rFonts w:ascii="Arial" w:hAnsi="Arial" w:cs="Arial"/>
        </w:rPr>
        <w:t xml:space="preserve">Anexos: </w:t>
      </w:r>
      <w:r w:rsidRPr="00251149">
        <w:rPr>
          <w:rFonts w:ascii="Arial" w:hAnsi="Arial" w:cs="Arial"/>
        </w:rPr>
        <w:t>Debe</w:t>
      </w:r>
      <w:r w:rsidRPr="00F56512">
        <w:rPr>
          <w:rFonts w:ascii="Arial" w:hAnsi="Arial" w:cs="Arial"/>
        </w:rPr>
        <w:t xml:space="preserve"> </w:t>
      </w:r>
      <w:r w:rsidRPr="00251149">
        <w:rPr>
          <w:rFonts w:ascii="Arial" w:hAnsi="Arial" w:cs="Arial"/>
        </w:rPr>
        <w:t>contener</w:t>
      </w:r>
      <w:r w:rsidRPr="00F56512">
        <w:rPr>
          <w:rFonts w:ascii="Arial" w:hAnsi="Arial" w:cs="Arial"/>
        </w:rPr>
        <w:t xml:space="preserve"> </w:t>
      </w:r>
      <w:r w:rsidRPr="00251149">
        <w:rPr>
          <w:rFonts w:ascii="Arial" w:hAnsi="Arial" w:cs="Arial"/>
        </w:rPr>
        <w:t>los</w:t>
      </w:r>
      <w:r w:rsidRPr="00F56512">
        <w:rPr>
          <w:rFonts w:ascii="Arial" w:hAnsi="Arial" w:cs="Arial"/>
        </w:rPr>
        <w:t xml:space="preserve"> </w:t>
      </w:r>
      <w:r w:rsidRPr="00251149">
        <w:rPr>
          <w:rFonts w:ascii="Arial" w:hAnsi="Arial" w:cs="Arial"/>
        </w:rPr>
        <w:t>formatos,</w:t>
      </w:r>
      <w:r w:rsidRPr="00F56512">
        <w:rPr>
          <w:rFonts w:ascii="Arial" w:hAnsi="Arial" w:cs="Arial"/>
        </w:rPr>
        <w:t xml:space="preserve"> </w:t>
      </w:r>
      <w:r w:rsidRPr="00251149">
        <w:rPr>
          <w:rFonts w:ascii="Arial" w:hAnsi="Arial" w:cs="Arial"/>
        </w:rPr>
        <w:t>instrumentos</w:t>
      </w:r>
      <w:r w:rsidRPr="00F56512">
        <w:rPr>
          <w:rFonts w:ascii="Arial" w:hAnsi="Arial" w:cs="Arial"/>
        </w:rPr>
        <w:t xml:space="preserve"> </w:t>
      </w:r>
      <w:r w:rsidRPr="00251149">
        <w:rPr>
          <w:rFonts w:ascii="Arial" w:hAnsi="Arial" w:cs="Arial"/>
        </w:rPr>
        <w:t>requeridos</w:t>
      </w:r>
      <w:r w:rsidRPr="00F56512">
        <w:rPr>
          <w:rFonts w:ascii="Arial" w:hAnsi="Arial" w:cs="Arial"/>
        </w:rPr>
        <w:t xml:space="preserve"> </w:t>
      </w:r>
      <w:r w:rsidRPr="00251149">
        <w:rPr>
          <w:rFonts w:ascii="Arial" w:hAnsi="Arial" w:cs="Arial"/>
        </w:rPr>
        <w:t>para</w:t>
      </w:r>
      <w:r w:rsidRPr="00F56512">
        <w:rPr>
          <w:rFonts w:ascii="Arial" w:hAnsi="Arial" w:cs="Arial"/>
        </w:rPr>
        <w:t xml:space="preserve"> </w:t>
      </w:r>
      <w:r w:rsidRPr="00251149">
        <w:rPr>
          <w:rFonts w:ascii="Arial" w:hAnsi="Arial" w:cs="Arial"/>
        </w:rPr>
        <w:t>la</w:t>
      </w:r>
      <w:r w:rsidRPr="00F56512">
        <w:rPr>
          <w:rFonts w:ascii="Arial" w:hAnsi="Arial" w:cs="Arial"/>
        </w:rPr>
        <w:t xml:space="preserve"> </w:t>
      </w:r>
      <w:r w:rsidRPr="00251149">
        <w:rPr>
          <w:rFonts w:ascii="Arial" w:hAnsi="Arial" w:cs="Arial"/>
        </w:rPr>
        <w:t>implementación</w:t>
      </w:r>
      <w:r w:rsidRPr="00F56512">
        <w:rPr>
          <w:rFonts w:ascii="Arial" w:hAnsi="Arial" w:cs="Arial"/>
        </w:rPr>
        <w:t xml:space="preserve"> </w:t>
      </w:r>
      <w:r w:rsidRPr="00251149">
        <w:rPr>
          <w:rFonts w:ascii="Arial" w:hAnsi="Arial" w:cs="Arial"/>
        </w:rPr>
        <w:t>de</w:t>
      </w:r>
      <w:r w:rsidRPr="00F56512">
        <w:rPr>
          <w:rFonts w:ascii="Arial" w:hAnsi="Arial" w:cs="Arial"/>
        </w:rPr>
        <w:t xml:space="preserve"> </w:t>
      </w:r>
      <w:r w:rsidRPr="00251149">
        <w:rPr>
          <w:rFonts w:ascii="Arial" w:hAnsi="Arial" w:cs="Arial"/>
        </w:rPr>
        <w:t>los</w:t>
      </w:r>
      <w:r w:rsidRPr="00F56512">
        <w:rPr>
          <w:rFonts w:ascii="Arial" w:hAnsi="Arial" w:cs="Arial"/>
        </w:rPr>
        <w:t xml:space="preserve"> </w:t>
      </w:r>
      <w:r w:rsidRPr="00251149">
        <w:rPr>
          <w:rFonts w:ascii="Arial" w:hAnsi="Arial" w:cs="Arial"/>
        </w:rPr>
        <w:t>protocolos,</w:t>
      </w:r>
      <w:r w:rsidRPr="00F56512">
        <w:rPr>
          <w:rFonts w:ascii="Arial" w:hAnsi="Arial" w:cs="Arial"/>
        </w:rPr>
        <w:t xml:space="preserve"> </w:t>
      </w:r>
      <w:r w:rsidRPr="00251149">
        <w:rPr>
          <w:rFonts w:ascii="Arial" w:hAnsi="Arial" w:cs="Arial"/>
        </w:rPr>
        <w:t>así</w:t>
      </w:r>
      <w:r w:rsidRPr="00F56512">
        <w:rPr>
          <w:rFonts w:ascii="Arial" w:hAnsi="Arial" w:cs="Arial"/>
        </w:rPr>
        <w:t xml:space="preserve"> </w:t>
      </w:r>
      <w:r w:rsidRPr="00251149">
        <w:rPr>
          <w:rFonts w:ascii="Arial" w:hAnsi="Arial" w:cs="Arial"/>
        </w:rPr>
        <w:t>como,</w:t>
      </w:r>
      <w:r w:rsidRPr="00F56512">
        <w:rPr>
          <w:rFonts w:ascii="Arial" w:hAnsi="Arial" w:cs="Arial"/>
        </w:rPr>
        <w:t xml:space="preserve"> </w:t>
      </w:r>
      <w:r w:rsidRPr="00251149">
        <w:rPr>
          <w:rFonts w:ascii="Arial" w:hAnsi="Arial" w:cs="Arial"/>
        </w:rPr>
        <w:t>las</w:t>
      </w:r>
      <w:r w:rsidRPr="00F56512">
        <w:rPr>
          <w:rFonts w:ascii="Arial" w:hAnsi="Arial" w:cs="Arial"/>
        </w:rPr>
        <w:t xml:space="preserve"> </w:t>
      </w:r>
      <w:r w:rsidRPr="00251149">
        <w:rPr>
          <w:rFonts w:ascii="Arial" w:hAnsi="Arial" w:cs="Arial"/>
        </w:rPr>
        <w:t>evidencias</w:t>
      </w:r>
      <w:r w:rsidRPr="00F56512">
        <w:rPr>
          <w:rFonts w:ascii="Arial" w:hAnsi="Arial" w:cs="Arial"/>
        </w:rPr>
        <w:t xml:space="preserve"> </w:t>
      </w:r>
      <w:r w:rsidRPr="00251149">
        <w:rPr>
          <w:rFonts w:ascii="Arial" w:hAnsi="Arial" w:cs="Arial"/>
        </w:rPr>
        <w:t>de</w:t>
      </w:r>
      <w:r w:rsidRPr="00F56512">
        <w:rPr>
          <w:rFonts w:ascii="Arial" w:hAnsi="Arial" w:cs="Arial"/>
        </w:rPr>
        <w:t xml:space="preserve"> </w:t>
      </w:r>
      <w:r w:rsidRPr="00251149">
        <w:rPr>
          <w:rFonts w:ascii="Arial" w:hAnsi="Arial" w:cs="Arial"/>
        </w:rPr>
        <w:t>la</w:t>
      </w:r>
      <w:r w:rsidRPr="00F56512">
        <w:rPr>
          <w:rFonts w:ascii="Arial" w:hAnsi="Arial" w:cs="Arial"/>
        </w:rPr>
        <w:t xml:space="preserve"> </w:t>
      </w:r>
      <w:r w:rsidRPr="00251149">
        <w:rPr>
          <w:rFonts w:ascii="Arial" w:hAnsi="Arial" w:cs="Arial"/>
        </w:rPr>
        <w:t>implementación</w:t>
      </w:r>
      <w:r w:rsidRPr="00F56512">
        <w:rPr>
          <w:rFonts w:ascii="Arial" w:hAnsi="Arial" w:cs="Arial"/>
        </w:rPr>
        <w:t xml:space="preserve"> </w:t>
      </w:r>
      <w:r w:rsidRPr="00251149">
        <w:rPr>
          <w:rFonts w:ascii="Arial" w:hAnsi="Arial" w:cs="Arial"/>
        </w:rPr>
        <w:t>de</w:t>
      </w:r>
      <w:r w:rsidRPr="00F56512">
        <w:rPr>
          <w:rFonts w:ascii="Arial" w:hAnsi="Arial" w:cs="Arial"/>
        </w:rPr>
        <w:t xml:space="preserve"> </w:t>
      </w:r>
      <w:r w:rsidRPr="00251149">
        <w:rPr>
          <w:rFonts w:ascii="Arial" w:hAnsi="Arial" w:cs="Arial"/>
        </w:rPr>
        <w:t>los</w:t>
      </w:r>
      <w:r w:rsidRPr="00F56512">
        <w:rPr>
          <w:rFonts w:ascii="Arial" w:hAnsi="Arial" w:cs="Arial"/>
        </w:rPr>
        <w:t xml:space="preserve"> </w:t>
      </w:r>
      <w:r w:rsidRPr="00251149">
        <w:rPr>
          <w:rFonts w:ascii="Arial" w:hAnsi="Arial" w:cs="Arial"/>
        </w:rPr>
        <w:t>mismos.</w:t>
      </w:r>
    </w:p>
    <w:p w14:paraId="1CB45A4A" w14:textId="77777777" w:rsidR="0022253C" w:rsidRPr="00251149" w:rsidRDefault="0022253C" w:rsidP="00C131BC">
      <w:pPr>
        <w:pStyle w:val="Textoindependiente"/>
        <w:contextualSpacing/>
        <w:jc w:val="both"/>
        <w:rPr>
          <w:rFonts w:ascii="Arial" w:hAnsi="Arial" w:cs="Arial"/>
        </w:rPr>
      </w:pPr>
    </w:p>
    <w:p w14:paraId="4DF8953C" w14:textId="1C6F6933" w:rsidR="0022253C" w:rsidRPr="00251149" w:rsidRDefault="005B5A22" w:rsidP="00C131BC">
      <w:pPr>
        <w:pStyle w:val="Textoindependiente"/>
        <w:contextualSpacing/>
        <w:jc w:val="both"/>
        <w:rPr>
          <w:rFonts w:ascii="Arial" w:hAnsi="Arial" w:cs="Arial"/>
        </w:rPr>
      </w:pPr>
      <w:r w:rsidRPr="00251149">
        <w:rPr>
          <w:rFonts w:ascii="Arial" w:hAnsi="Arial" w:cs="Arial"/>
        </w:rPr>
        <w:t>Para</w:t>
      </w:r>
      <w:r w:rsidRPr="00251149">
        <w:rPr>
          <w:rFonts w:ascii="Arial" w:hAnsi="Arial" w:cs="Arial"/>
          <w:spacing w:val="1"/>
        </w:rPr>
        <w:t xml:space="preserve"> </w:t>
      </w:r>
      <w:r w:rsidRPr="00251149">
        <w:rPr>
          <w:rFonts w:ascii="Arial" w:hAnsi="Arial" w:cs="Arial"/>
        </w:rPr>
        <w:t>estructurar</w:t>
      </w:r>
      <w:r w:rsidRPr="00251149">
        <w:rPr>
          <w:rFonts w:ascii="Arial" w:hAnsi="Arial" w:cs="Arial"/>
          <w:spacing w:val="1"/>
        </w:rPr>
        <w:t xml:space="preserve"> </w:t>
      </w:r>
      <w:r w:rsidRPr="00251149">
        <w:rPr>
          <w:rFonts w:ascii="Arial" w:hAnsi="Arial" w:cs="Arial"/>
        </w:rPr>
        <w:t>las</w:t>
      </w:r>
      <w:r w:rsidRPr="00251149">
        <w:rPr>
          <w:rFonts w:ascii="Arial" w:hAnsi="Arial" w:cs="Arial"/>
          <w:spacing w:val="1"/>
        </w:rPr>
        <w:t xml:space="preserve"> </w:t>
      </w:r>
      <w:r w:rsidRPr="00251149">
        <w:rPr>
          <w:rFonts w:ascii="Arial" w:hAnsi="Arial" w:cs="Arial"/>
        </w:rPr>
        <w:t>acciones</w:t>
      </w:r>
      <w:r w:rsidRPr="00251149">
        <w:rPr>
          <w:rFonts w:ascii="Arial" w:hAnsi="Arial" w:cs="Arial"/>
          <w:spacing w:val="1"/>
        </w:rPr>
        <w:t xml:space="preserve"> </w:t>
      </w:r>
      <w:r w:rsidRPr="00251149">
        <w:rPr>
          <w:rFonts w:ascii="Arial" w:hAnsi="Arial" w:cs="Arial"/>
        </w:rPr>
        <w:t>descritas</w:t>
      </w:r>
      <w:r w:rsidRPr="00251149">
        <w:rPr>
          <w:rFonts w:ascii="Arial" w:hAnsi="Arial" w:cs="Arial"/>
          <w:spacing w:val="1"/>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procedimiento</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cada</w:t>
      </w:r>
      <w:r w:rsidRPr="00251149">
        <w:rPr>
          <w:rFonts w:ascii="Arial" w:hAnsi="Arial" w:cs="Arial"/>
          <w:spacing w:val="1"/>
        </w:rPr>
        <w:t xml:space="preserve"> </w:t>
      </w:r>
      <w:r w:rsidRPr="00251149">
        <w:rPr>
          <w:rFonts w:ascii="Arial" w:hAnsi="Arial" w:cs="Arial"/>
        </w:rPr>
        <w:t>uno</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protocolos</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jardín</w:t>
      </w:r>
      <w:r w:rsidRPr="00251149">
        <w:rPr>
          <w:rFonts w:ascii="Arial" w:hAnsi="Arial" w:cs="Arial"/>
          <w:spacing w:val="1"/>
        </w:rPr>
        <w:t xml:space="preserve"> </w:t>
      </w:r>
      <w:r w:rsidRPr="00251149">
        <w:rPr>
          <w:rFonts w:ascii="Arial" w:hAnsi="Arial" w:cs="Arial"/>
        </w:rPr>
        <w:t>infantil</w:t>
      </w:r>
      <w:r w:rsidRPr="00251149">
        <w:rPr>
          <w:rFonts w:ascii="Arial" w:hAnsi="Arial" w:cs="Arial"/>
          <w:spacing w:val="1"/>
        </w:rPr>
        <w:t xml:space="preserve"> </w:t>
      </w:r>
      <w:r w:rsidRPr="00251149">
        <w:rPr>
          <w:rFonts w:ascii="Arial" w:hAnsi="Arial" w:cs="Arial"/>
        </w:rPr>
        <w:t>puede</w:t>
      </w:r>
      <w:r w:rsidRPr="00251149">
        <w:rPr>
          <w:rFonts w:ascii="Arial" w:hAnsi="Arial" w:cs="Arial"/>
          <w:spacing w:val="1"/>
        </w:rPr>
        <w:t xml:space="preserve"> </w:t>
      </w:r>
      <w:r w:rsidRPr="00251149">
        <w:rPr>
          <w:rFonts w:ascii="Arial" w:hAnsi="Arial" w:cs="Arial"/>
        </w:rPr>
        <w:t>orientarse</w:t>
      </w:r>
      <w:r w:rsidRPr="00251149">
        <w:rPr>
          <w:rFonts w:ascii="Arial" w:hAnsi="Arial" w:cs="Arial"/>
          <w:spacing w:val="1"/>
        </w:rPr>
        <w:t xml:space="preserve"> </w:t>
      </w:r>
      <w:r w:rsidRPr="00251149">
        <w:rPr>
          <w:rFonts w:ascii="Arial" w:hAnsi="Arial" w:cs="Arial"/>
        </w:rPr>
        <w:t>con</w:t>
      </w:r>
      <w:r w:rsidRPr="00251149">
        <w:rPr>
          <w:rFonts w:ascii="Arial" w:hAnsi="Arial" w:cs="Arial"/>
          <w:spacing w:val="1"/>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aspectos</w:t>
      </w:r>
      <w:r w:rsidRPr="00251149">
        <w:rPr>
          <w:rFonts w:ascii="Arial" w:hAnsi="Arial" w:cs="Arial"/>
          <w:spacing w:val="1"/>
        </w:rPr>
        <w:t xml:space="preserve"> </w:t>
      </w:r>
      <w:r w:rsidRPr="00251149">
        <w:rPr>
          <w:rFonts w:ascii="Arial" w:hAnsi="Arial" w:cs="Arial"/>
        </w:rPr>
        <w:t>relacionados</w:t>
      </w:r>
      <w:r w:rsidRPr="00251149">
        <w:rPr>
          <w:rFonts w:ascii="Arial" w:hAnsi="Arial" w:cs="Arial"/>
          <w:spacing w:val="1"/>
        </w:rPr>
        <w:t xml:space="preserve"> </w:t>
      </w:r>
      <w:r w:rsidRPr="00251149">
        <w:rPr>
          <w:rFonts w:ascii="Arial" w:hAnsi="Arial" w:cs="Arial"/>
        </w:rPr>
        <w:t>a</w:t>
      </w:r>
      <w:r w:rsidRPr="00251149">
        <w:rPr>
          <w:rFonts w:ascii="Arial" w:hAnsi="Arial" w:cs="Arial"/>
          <w:spacing w:val="1"/>
        </w:rPr>
        <w:t xml:space="preserve"> </w:t>
      </w:r>
      <w:r w:rsidRPr="00251149">
        <w:rPr>
          <w:rFonts w:ascii="Arial" w:hAnsi="Arial" w:cs="Arial"/>
        </w:rPr>
        <w:t>continuación</w:t>
      </w:r>
      <w:r w:rsidR="00F56512">
        <w:rPr>
          <w:rFonts w:ascii="Arial" w:hAnsi="Arial" w:cs="Arial"/>
        </w:rPr>
        <w:t>;</w:t>
      </w:r>
      <w:r w:rsidRPr="00251149">
        <w:rPr>
          <w:rFonts w:ascii="Arial" w:hAnsi="Arial" w:cs="Arial"/>
          <w:spacing w:val="1"/>
        </w:rPr>
        <w:t xml:space="preserve"> </w:t>
      </w:r>
      <w:r w:rsidRPr="00251149">
        <w:rPr>
          <w:rFonts w:ascii="Arial" w:hAnsi="Arial" w:cs="Arial"/>
        </w:rPr>
        <w:t>sin</w:t>
      </w:r>
      <w:r w:rsidRPr="00251149">
        <w:rPr>
          <w:rFonts w:ascii="Arial" w:hAnsi="Arial" w:cs="Arial"/>
          <w:spacing w:val="1"/>
        </w:rPr>
        <w:t xml:space="preserve"> </w:t>
      </w:r>
      <w:r w:rsidRPr="00251149">
        <w:rPr>
          <w:rFonts w:ascii="Arial" w:hAnsi="Arial" w:cs="Arial"/>
        </w:rPr>
        <w:t>embargo,</w:t>
      </w:r>
      <w:r w:rsidRPr="00251149">
        <w:rPr>
          <w:rFonts w:ascii="Arial" w:hAnsi="Arial" w:cs="Arial"/>
          <w:spacing w:val="1"/>
        </w:rPr>
        <w:t xml:space="preserve"> </w:t>
      </w:r>
      <w:r w:rsidRPr="00251149">
        <w:rPr>
          <w:rFonts w:ascii="Arial" w:hAnsi="Arial" w:cs="Arial"/>
        </w:rPr>
        <w:t>estos</w:t>
      </w:r>
      <w:r w:rsidRPr="00251149">
        <w:rPr>
          <w:rFonts w:ascii="Arial" w:hAnsi="Arial" w:cs="Arial"/>
          <w:spacing w:val="1"/>
        </w:rPr>
        <w:t xml:space="preserve"> </w:t>
      </w:r>
      <w:r w:rsidRPr="00251149">
        <w:rPr>
          <w:rFonts w:ascii="Arial" w:hAnsi="Arial" w:cs="Arial"/>
        </w:rPr>
        <w:t>deben</w:t>
      </w:r>
      <w:r w:rsidRPr="00251149">
        <w:rPr>
          <w:rFonts w:ascii="Arial" w:hAnsi="Arial" w:cs="Arial"/>
          <w:spacing w:val="1"/>
        </w:rPr>
        <w:t xml:space="preserve"> </w:t>
      </w:r>
      <w:r w:rsidRPr="00251149">
        <w:rPr>
          <w:rFonts w:ascii="Arial" w:hAnsi="Arial" w:cs="Arial"/>
        </w:rPr>
        <w:t>ser</w:t>
      </w:r>
      <w:r w:rsidRPr="00251149">
        <w:rPr>
          <w:rFonts w:ascii="Arial" w:hAnsi="Arial" w:cs="Arial"/>
          <w:spacing w:val="1"/>
        </w:rPr>
        <w:t xml:space="preserve"> </w:t>
      </w:r>
      <w:r w:rsidRPr="00251149">
        <w:rPr>
          <w:rFonts w:ascii="Arial" w:hAnsi="Arial" w:cs="Arial"/>
        </w:rPr>
        <w:t>ajustados</w:t>
      </w:r>
      <w:r w:rsidRPr="00251149">
        <w:rPr>
          <w:rFonts w:ascii="Arial" w:hAnsi="Arial" w:cs="Arial"/>
          <w:spacing w:val="1"/>
        </w:rPr>
        <w:t xml:space="preserve"> </w:t>
      </w:r>
      <w:r w:rsidRPr="00251149">
        <w:rPr>
          <w:rFonts w:ascii="Arial" w:hAnsi="Arial" w:cs="Arial"/>
        </w:rPr>
        <w:t>a</w:t>
      </w:r>
      <w:r w:rsidRPr="00251149">
        <w:rPr>
          <w:rFonts w:ascii="Arial" w:hAnsi="Arial" w:cs="Arial"/>
          <w:spacing w:val="1"/>
        </w:rPr>
        <w:t xml:space="preserve"> </w:t>
      </w:r>
      <w:r w:rsidRPr="00251149">
        <w:rPr>
          <w:rFonts w:ascii="Arial" w:hAnsi="Arial" w:cs="Arial"/>
        </w:rPr>
        <w:t>las</w:t>
      </w:r>
      <w:r w:rsidRPr="00251149">
        <w:rPr>
          <w:rFonts w:ascii="Arial" w:hAnsi="Arial" w:cs="Arial"/>
          <w:spacing w:val="1"/>
        </w:rPr>
        <w:t xml:space="preserve"> </w:t>
      </w:r>
      <w:r w:rsidRPr="00251149">
        <w:rPr>
          <w:rFonts w:ascii="Arial" w:hAnsi="Arial" w:cs="Arial"/>
        </w:rPr>
        <w:t>características</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particularidades</w:t>
      </w:r>
      <w:r w:rsidRPr="00251149">
        <w:rPr>
          <w:rFonts w:ascii="Arial" w:hAnsi="Arial" w:cs="Arial"/>
          <w:spacing w:val="-1"/>
        </w:rPr>
        <w:t xml:space="preserve"> </w:t>
      </w:r>
      <w:r w:rsidRPr="00251149">
        <w:rPr>
          <w:rFonts w:ascii="Arial" w:hAnsi="Arial" w:cs="Arial"/>
        </w:rPr>
        <w:t>de</w:t>
      </w:r>
      <w:r w:rsidRPr="00251149">
        <w:rPr>
          <w:rFonts w:ascii="Arial" w:hAnsi="Arial" w:cs="Arial"/>
          <w:spacing w:val="-2"/>
        </w:rPr>
        <w:t xml:space="preserve"> </w:t>
      </w:r>
      <w:r w:rsidRPr="00251149">
        <w:rPr>
          <w:rFonts w:ascii="Arial" w:hAnsi="Arial" w:cs="Arial"/>
        </w:rPr>
        <w:t>cada</w:t>
      </w:r>
      <w:r w:rsidRPr="00251149">
        <w:rPr>
          <w:rFonts w:ascii="Arial" w:hAnsi="Arial" w:cs="Arial"/>
          <w:spacing w:val="-2"/>
        </w:rPr>
        <w:t xml:space="preserve"> </w:t>
      </w:r>
      <w:r w:rsidRPr="00251149">
        <w:rPr>
          <w:rFonts w:ascii="Arial" w:hAnsi="Arial" w:cs="Arial"/>
        </w:rPr>
        <w:t>unidad operativa,</w:t>
      </w:r>
      <w:r w:rsidRPr="00251149">
        <w:rPr>
          <w:rFonts w:ascii="Arial" w:hAnsi="Arial" w:cs="Arial"/>
          <w:spacing w:val="1"/>
        </w:rPr>
        <w:t xml:space="preserve"> </w:t>
      </w:r>
      <w:r w:rsidRPr="00251149">
        <w:rPr>
          <w:rFonts w:ascii="Arial" w:hAnsi="Arial" w:cs="Arial"/>
        </w:rPr>
        <w:t>a</w:t>
      </w:r>
      <w:r w:rsidRPr="00251149">
        <w:rPr>
          <w:rFonts w:ascii="Arial" w:hAnsi="Arial" w:cs="Arial"/>
          <w:spacing w:val="-1"/>
        </w:rPr>
        <w:t xml:space="preserve"> </w:t>
      </w:r>
      <w:r w:rsidRPr="00251149">
        <w:rPr>
          <w:rFonts w:ascii="Arial" w:hAnsi="Arial" w:cs="Arial"/>
        </w:rPr>
        <w:t>la población</w:t>
      </w:r>
      <w:r w:rsidRPr="00251149">
        <w:rPr>
          <w:rFonts w:ascii="Arial" w:hAnsi="Arial" w:cs="Arial"/>
          <w:spacing w:val="-1"/>
        </w:rPr>
        <w:t xml:space="preserve"> </w:t>
      </w:r>
      <w:r w:rsidRPr="00251149">
        <w:rPr>
          <w:rFonts w:ascii="Arial" w:hAnsi="Arial" w:cs="Arial"/>
        </w:rPr>
        <w:t>atendida y</w:t>
      </w:r>
      <w:r w:rsidRPr="00251149">
        <w:rPr>
          <w:rFonts w:ascii="Arial" w:hAnsi="Arial" w:cs="Arial"/>
          <w:spacing w:val="-3"/>
        </w:rPr>
        <w:t xml:space="preserve"> </w:t>
      </w:r>
      <w:r w:rsidRPr="00251149">
        <w:rPr>
          <w:rFonts w:ascii="Arial" w:hAnsi="Arial" w:cs="Arial"/>
        </w:rPr>
        <w:t>a su</w:t>
      </w:r>
      <w:r w:rsidRPr="00251149">
        <w:rPr>
          <w:rFonts w:ascii="Arial" w:hAnsi="Arial" w:cs="Arial"/>
          <w:spacing w:val="-5"/>
        </w:rPr>
        <w:t xml:space="preserve"> </w:t>
      </w:r>
      <w:r w:rsidRPr="00251149">
        <w:rPr>
          <w:rFonts w:ascii="Arial" w:hAnsi="Arial" w:cs="Arial"/>
        </w:rPr>
        <w:t>contexto.</w:t>
      </w:r>
    </w:p>
    <w:p w14:paraId="5481FC28" w14:textId="77777777" w:rsidR="0022253C" w:rsidRPr="00251149" w:rsidRDefault="0022253C" w:rsidP="00C131BC">
      <w:pPr>
        <w:pStyle w:val="Textoindependiente"/>
        <w:contextualSpacing/>
        <w:jc w:val="both"/>
        <w:rPr>
          <w:rFonts w:ascii="Arial" w:hAnsi="Arial" w:cs="Arial"/>
        </w:rPr>
      </w:pPr>
    </w:p>
    <w:p w14:paraId="19B370D0"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Las</w:t>
      </w:r>
      <w:r w:rsidRPr="00251149">
        <w:rPr>
          <w:rFonts w:ascii="Arial" w:hAnsi="Arial" w:cs="Arial"/>
          <w:spacing w:val="-6"/>
        </w:rPr>
        <w:t xml:space="preserve"> </w:t>
      </w:r>
      <w:r w:rsidRPr="00251149">
        <w:rPr>
          <w:rFonts w:ascii="Arial" w:hAnsi="Arial" w:cs="Arial"/>
        </w:rPr>
        <w:t>estrategias</w:t>
      </w:r>
      <w:r w:rsidRPr="00251149">
        <w:rPr>
          <w:rFonts w:ascii="Arial" w:hAnsi="Arial" w:cs="Arial"/>
          <w:spacing w:val="-5"/>
        </w:rPr>
        <w:t xml:space="preserve"> </w:t>
      </w:r>
      <w:r w:rsidRPr="00251149">
        <w:rPr>
          <w:rFonts w:ascii="Arial" w:hAnsi="Arial" w:cs="Arial"/>
        </w:rPr>
        <w:t>o</w:t>
      </w:r>
      <w:r w:rsidRPr="00251149">
        <w:rPr>
          <w:rFonts w:ascii="Arial" w:hAnsi="Arial" w:cs="Arial"/>
          <w:spacing w:val="-5"/>
        </w:rPr>
        <w:t xml:space="preserve"> </w:t>
      </w:r>
      <w:r w:rsidRPr="00251149">
        <w:rPr>
          <w:rFonts w:ascii="Arial" w:hAnsi="Arial" w:cs="Arial"/>
        </w:rPr>
        <w:t>protocolos</w:t>
      </w:r>
      <w:r w:rsidRPr="00251149">
        <w:rPr>
          <w:rFonts w:ascii="Arial" w:hAnsi="Arial" w:cs="Arial"/>
          <w:spacing w:val="-6"/>
        </w:rPr>
        <w:t xml:space="preserve"> </w:t>
      </w:r>
      <w:r w:rsidRPr="00251149">
        <w:rPr>
          <w:rFonts w:ascii="Arial" w:hAnsi="Arial" w:cs="Arial"/>
        </w:rPr>
        <w:t>para</w:t>
      </w:r>
      <w:r w:rsidRPr="00251149">
        <w:rPr>
          <w:rFonts w:ascii="Arial" w:hAnsi="Arial" w:cs="Arial"/>
          <w:spacing w:val="-8"/>
        </w:rPr>
        <w:t xml:space="preserve"> </w:t>
      </w:r>
      <w:r w:rsidRPr="00251149">
        <w:rPr>
          <w:rFonts w:ascii="Arial" w:hAnsi="Arial" w:cs="Arial"/>
        </w:rPr>
        <w:t>garantizar</w:t>
      </w:r>
      <w:r w:rsidRPr="00251149">
        <w:rPr>
          <w:rFonts w:ascii="Arial" w:hAnsi="Arial" w:cs="Arial"/>
          <w:spacing w:val="-5"/>
        </w:rPr>
        <w:t xml:space="preserve"> </w:t>
      </w:r>
      <w:r w:rsidRPr="00251149">
        <w:rPr>
          <w:rFonts w:ascii="Arial" w:hAnsi="Arial" w:cs="Arial"/>
        </w:rPr>
        <w:t>la</w:t>
      </w:r>
      <w:r w:rsidRPr="00251149">
        <w:rPr>
          <w:rFonts w:ascii="Arial" w:hAnsi="Arial" w:cs="Arial"/>
          <w:spacing w:val="-5"/>
        </w:rPr>
        <w:t xml:space="preserve"> </w:t>
      </w:r>
      <w:r w:rsidRPr="00251149">
        <w:rPr>
          <w:rFonts w:ascii="Arial" w:hAnsi="Arial" w:cs="Arial"/>
        </w:rPr>
        <w:t>seguridad</w:t>
      </w:r>
      <w:r w:rsidRPr="00251149">
        <w:rPr>
          <w:rFonts w:ascii="Arial" w:hAnsi="Arial" w:cs="Arial"/>
          <w:spacing w:val="-6"/>
        </w:rPr>
        <w:t xml:space="preserve"> </w:t>
      </w:r>
      <w:r w:rsidRPr="00251149">
        <w:rPr>
          <w:rFonts w:ascii="Arial" w:hAnsi="Arial" w:cs="Arial"/>
        </w:rPr>
        <w:t>de</w:t>
      </w:r>
      <w:r w:rsidRPr="00251149">
        <w:rPr>
          <w:rFonts w:ascii="Arial" w:hAnsi="Arial" w:cs="Arial"/>
          <w:spacing w:val="-6"/>
        </w:rPr>
        <w:t xml:space="preserve"> </w:t>
      </w:r>
      <w:r w:rsidRPr="00251149">
        <w:rPr>
          <w:rFonts w:ascii="Arial" w:hAnsi="Arial" w:cs="Arial"/>
        </w:rPr>
        <w:t>las</w:t>
      </w:r>
      <w:r w:rsidRPr="00251149">
        <w:rPr>
          <w:rFonts w:ascii="Arial" w:hAnsi="Arial" w:cs="Arial"/>
          <w:spacing w:val="-5"/>
        </w:rPr>
        <w:t xml:space="preserve"> </w:t>
      </w:r>
      <w:r w:rsidRPr="00251149">
        <w:rPr>
          <w:rFonts w:ascii="Arial" w:hAnsi="Arial" w:cs="Arial"/>
        </w:rPr>
        <w:t>niñas</w:t>
      </w:r>
      <w:r w:rsidRPr="00251149">
        <w:rPr>
          <w:rFonts w:ascii="Arial" w:hAnsi="Arial" w:cs="Arial"/>
          <w:spacing w:val="-6"/>
        </w:rPr>
        <w:t xml:space="preserve"> </w:t>
      </w:r>
      <w:r w:rsidRPr="00251149">
        <w:rPr>
          <w:rFonts w:ascii="Arial" w:hAnsi="Arial" w:cs="Arial"/>
        </w:rPr>
        <w:t>y</w:t>
      </w:r>
      <w:r w:rsidRPr="00251149">
        <w:rPr>
          <w:rFonts w:ascii="Arial" w:hAnsi="Arial" w:cs="Arial"/>
          <w:spacing w:val="-7"/>
        </w:rPr>
        <w:t xml:space="preserve"> </w:t>
      </w:r>
      <w:r w:rsidRPr="00251149">
        <w:rPr>
          <w:rFonts w:ascii="Arial" w:hAnsi="Arial" w:cs="Arial"/>
        </w:rPr>
        <w:t>los</w:t>
      </w:r>
      <w:r w:rsidRPr="00251149">
        <w:rPr>
          <w:rFonts w:ascii="Arial" w:hAnsi="Arial" w:cs="Arial"/>
          <w:spacing w:val="-5"/>
        </w:rPr>
        <w:t xml:space="preserve"> </w:t>
      </w:r>
      <w:r w:rsidRPr="00251149">
        <w:rPr>
          <w:rFonts w:ascii="Arial" w:hAnsi="Arial" w:cs="Arial"/>
        </w:rPr>
        <w:t>niños</w:t>
      </w:r>
      <w:r w:rsidRPr="00251149">
        <w:rPr>
          <w:rFonts w:ascii="Arial" w:hAnsi="Arial" w:cs="Arial"/>
          <w:spacing w:val="-5"/>
        </w:rPr>
        <w:t xml:space="preserve"> </w:t>
      </w:r>
      <w:r w:rsidRPr="00251149">
        <w:rPr>
          <w:rFonts w:ascii="Arial" w:hAnsi="Arial" w:cs="Arial"/>
        </w:rPr>
        <w:t>deben</w:t>
      </w:r>
      <w:r w:rsidRPr="00251149">
        <w:rPr>
          <w:rFonts w:ascii="Arial" w:hAnsi="Arial" w:cs="Arial"/>
          <w:spacing w:val="-59"/>
        </w:rPr>
        <w:t xml:space="preserve"> </w:t>
      </w:r>
      <w:r w:rsidRPr="00251149">
        <w:rPr>
          <w:rFonts w:ascii="Arial" w:hAnsi="Arial" w:cs="Arial"/>
        </w:rPr>
        <w:t>contemplar como</w:t>
      </w:r>
      <w:r w:rsidRPr="00251149">
        <w:rPr>
          <w:rFonts w:ascii="Arial" w:hAnsi="Arial" w:cs="Arial"/>
          <w:spacing w:val="-2"/>
        </w:rPr>
        <w:t xml:space="preserve"> </w:t>
      </w:r>
      <w:r w:rsidRPr="00251149">
        <w:rPr>
          <w:rFonts w:ascii="Arial" w:hAnsi="Arial" w:cs="Arial"/>
        </w:rPr>
        <w:t>mínimo los</w:t>
      </w:r>
      <w:r w:rsidRPr="00251149">
        <w:rPr>
          <w:rFonts w:ascii="Arial" w:hAnsi="Arial" w:cs="Arial"/>
          <w:spacing w:val="1"/>
        </w:rPr>
        <w:t xml:space="preserve"> </w:t>
      </w:r>
      <w:r w:rsidRPr="00251149">
        <w:rPr>
          <w:rFonts w:ascii="Arial" w:hAnsi="Arial" w:cs="Arial"/>
        </w:rPr>
        <w:t>siguientes</w:t>
      </w:r>
      <w:r w:rsidRPr="00251149">
        <w:rPr>
          <w:rFonts w:ascii="Arial" w:hAnsi="Arial" w:cs="Arial"/>
          <w:spacing w:val="-2"/>
        </w:rPr>
        <w:t xml:space="preserve"> </w:t>
      </w:r>
      <w:r w:rsidRPr="00251149">
        <w:rPr>
          <w:rFonts w:ascii="Arial" w:hAnsi="Arial" w:cs="Arial"/>
        </w:rPr>
        <w:t>momentos:</w:t>
      </w:r>
    </w:p>
    <w:p w14:paraId="13FB8CB8" w14:textId="77777777" w:rsidR="0022253C" w:rsidRPr="00251149" w:rsidRDefault="0022253C" w:rsidP="00C131BC">
      <w:pPr>
        <w:pStyle w:val="Textoindependiente"/>
        <w:contextualSpacing/>
        <w:jc w:val="both"/>
        <w:rPr>
          <w:rFonts w:ascii="Arial" w:hAnsi="Arial" w:cs="Arial"/>
        </w:rPr>
      </w:pPr>
    </w:p>
    <w:p w14:paraId="34522851" w14:textId="77777777" w:rsidR="0022253C" w:rsidRPr="00251149" w:rsidRDefault="005B5A22" w:rsidP="00C131BC">
      <w:pPr>
        <w:pStyle w:val="Textoindependiente"/>
        <w:contextualSpacing/>
        <w:jc w:val="both"/>
        <w:rPr>
          <w:rFonts w:ascii="Arial" w:hAnsi="Arial" w:cs="Arial"/>
        </w:rPr>
      </w:pPr>
      <w:r w:rsidRPr="00251149">
        <w:rPr>
          <w:rFonts w:ascii="Arial" w:hAnsi="Arial" w:cs="Arial"/>
          <w:u w:val="single"/>
        </w:rPr>
        <w:t>Momento de ingreso y salida de los niños y niñas del jardín infantil:</w:t>
      </w:r>
      <w:r w:rsidRPr="00251149">
        <w:rPr>
          <w:rFonts w:ascii="Arial" w:hAnsi="Arial" w:cs="Arial"/>
        </w:rPr>
        <w:t xml:space="preserve"> Definir en el</w:t>
      </w:r>
      <w:r w:rsidRPr="00251149">
        <w:rPr>
          <w:rFonts w:ascii="Arial" w:hAnsi="Arial" w:cs="Arial"/>
          <w:spacing w:val="1"/>
        </w:rPr>
        <w:t xml:space="preserve"> </w:t>
      </w:r>
      <w:r w:rsidRPr="00251149">
        <w:rPr>
          <w:rFonts w:ascii="Arial" w:hAnsi="Arial" w:cs="Arial"/>
        </w:rPr>
        <w:t>procedimiento</w:t>
      </w:r>
      <w:r w:rsidRPr="00251149">
        <w:rPr>
          <w:rFonts w:ascii="Arial" w:hAnsi="Arial" w:cs="Arial"/>
          <w:spacing w:val="-3"/>
        </w:rPr>
        <w:t xml:space="preserve"> </w:t>
      </w:r>
      <w:r w:rsidRPr="00251149">
        <w:rPr>
          <w:rFonts w:ascii="Arial" w:hAnsi="Arial" w:cs="Arial"/>
        </w:rPr>
        <w:t>las siguientes</w:t>
      </w:r>
      <w:r w:rsidRPr="00251149">
        <w:rPr>
          <w:rFonts w:ascii="Arial" w:hAnsi="Arial" w:cs="Arial"/>
          <w:spacing w:val="1"/>
        </w:rPr>
        <w:t xml:space="preserve"> </w:t>
      </w:r>
      <w:r w:rsidRPr="00251149">
        <w:rPr>
          <w:rFonts w:ascii="Arial" w:hAnsi="Arial" w:cs="Arial"/>
        </w:rPr>
        <w:t>acciones:</w:t>
      </w:r>
    </w:p>
    <w:p w14:paraId="4EE16B1D" w14:textId="77777777" w:rsidR="0022253C" w:rsidRPr="00251149" w:rsidRDefault="0022253C" w:rsidP="00C131BC">
      <w:pPr>
        <w:pStyle w:val="Textoindependiente"/>
        <w:contextualSpacing/>
        <w:jc w:val="both"/>
        <w:rPr>
          <w:rFonts w:ascii="Arial" w:hAnsi="Arial" w:cs="Arial"/>
        </w:rPr>
      </w:pPr>
    </w:p>
    <w:p w14:paraId="38D72083" w14:textId="0BD73134"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Establecer</w:t>
      </w:r>
      <w:r w:rsidRPr="00F56512">
        <w:rPr>
          <w:rFonts w:ascii="Arial" w:hAnsi="Arial" w:cs="Arial"/>
        </w:rPr>
        <w:t xml:space="preserve"> </w:t>
      </w:r>
      <w:r w:rsidRPr="00251149">
        <w:rPr>
          <w:rFonts w:ascii="Arial" w:hAnsi="Arial" w:cs="Arial"/>
        </w:rPr>
        <w:t>el</w:t>
      </w:r>
      <w:r w:rsidRPr="00F56512">
        <w:rPr>
          <w:rFonts w:ascii="Arial" w:hAnsi="Arial" w:cs="Arial"/>
        </w:rPr>
        <w:t xml:space="preserve"> </w:t>
      </w:r>
      <w:r w:rsidRPr="00251149">
        <w:rPr>
          <w:rFonts w:ascii="Arial" w:hAnsi="Arial" w:cs="Arial"/>
        </w:rPr>
        <w:t>horario en</w:t>
      </w:r>
      <w:r w:rsidRPr="00F56512">
        <w:rPr>
          <w:rFonts w:ascii="Arial" w:hAnsi="Arial" w:cs="Arial"/>
        </w:rPr>
        <w:t xml:space="preserve"> </w:t>
      </w:r>
      <w:r w:rsidRPr="00251149">
        <w:rPr>
          <w:rFonts w:ascii="Arial" w:hAnsi="Arial" w:cs="Arial"/>
        </w:rPr>
        <w:t>que</w:t>
      </w:r>
      <w:r w:rsidRPr="00F56512">
        <w:rPr>
          <w:rFonts w:ascii="Arial" w:hAnsi="Arial" w:cs="Arial"/>
        </w:rPr>
        <w:t xml:space="preserve"> </w:t>
      </w:r>
      <w:r w:rsidRPr="00251149">
        <w:rPr>
          <w:rFonts w:ascii="Arial" w:hAnsi="Arial" w:cs="Arial"/>
        </w:rPr>
        <w:t>se</w:t>
      </w:r>
      <w:r w:rsidRPr="00F56512">
        <w:rPr>
          <w:rFonts w:ascii="Arial" w:hAnsi="Arial" w:cs="Arial"/>
        </w:rPr>
        <w:t xml:space="preserve"> </w:t>
      </w:r>
      <w:r w:rsidRPr="00251149">
        <w:rPr>
          <w:rFonts w:ascii="Arial" w:hAnsi="Arial" w:cs="Arial"/>
        </w:rPr>
        <w:t>presta</w:t>
      </w:r>
      <w:r w:rsidRPr="00F56512">
        <w:rPr>
          <w:rFonts w:ascii="Arial" w:hAnsi="Arial" w:cs="Arial"/>
        </w:rPr>
        <w:t xml:space="preserve"> </w:t>
      </w:r>
      <w:r w:rsidRPr="00251149">
        <w:rPr>
          <w:rFonts w:ascii="Arial" w:hAnsi="Arial" w:cs="Arial"/>
        </w:rPr>
        <w:t>el</w:t>
      </w:r>
      <w:r w:rsidRPr="00F56512">
        <w:rPr>
          <w:rFonts w:ascii="Arial" w:hAnsi="Arial" w:cs="Arial"/>
        </w:rPr>
        <w:t xml:space="preserve"> </w:t>
      </w:r>
      <w:r w:rsidRPr="00251149">
        <w:rPr>
          <w:rFonts w:ascii="Arial" w:hAnsi="Arial" w:cs="Arial"/>
        </w:rPr>
        <w:t>servicio.</w:t>
      </w:r>
    </w:p>
    <w:p w14:paraId="3007076D" w14:textId="77777777" w:rsidR="0022253C" w:rsidRPr="00251149" w:rsidRDefault="0022253C" w:rsidP="00C131BC">
      <w:pPr>
        <w:pStyle w:val="Textoindependiente"/>
        <w:ind w:left="720"/>
        <w:contextualSpacing/>
        <w:jc w:val="both"/>
        <w:rPr>
          <w:rFonts w:ascii="Arial" w:hAnsi="Arial" w:cs="Arial"/>
        </w:rPr>
      </w:pPr>
    </w:p>
    <w:p w14:paraId="18B49F2A" w14:textId="59875688"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Seleccionar</w:t>
      </w:r>
      <w:r w:rsidRPr="00F56512">
        <w:rPr>
          <w:rFonts w:ascii="Arial" w:hAnsi="Arial" w:cs="Arial"/>
        </w:rPr>
        <w:t xml:space="preserve"> </w:t>
      </w:r>
      <w:r w:rsidRPr="00251149">
        <w:rPr>
          <w:rFonts w:ascii="Arial" w:hAnsi="Arial" w:cs="Arial"/>
        </w:rPr>
        <w:t>la(s)</w:t>
      </w:r>
      <w:r w:rsidRPr="00F56512">
        <w:rPr>
          <w:rFonts w:ascii="Arial" w:hAnsi="Arial" w:cs="Arial"/>
        </w:rPr>
        <w:t xml:space="preserve"> </w:t>
      </w:r>
      <w:r w:rsidRPr="00251149">
        <w:rPr>
          <w:rFonts w:ascii="Arial" w:hAnsi="Arial" w:cs="Arial"/>
        </w:rPr>
        <w:t>persona(s)</w:t>
      </w:r>
      <w:r w:rsidRPr="00F56512">
        <w:rPr>
          <w:rFonts w:ascii="Arial" w:hAnsi="Arial" w:cs="Arial"/>
        </w:rPr>
        <w:t xml:space="preserve"> </w:t>
      </w:r>
      <w:r w:rsidRPr="00251149">
        <w:rPr>
          <w:rFonts w:ascii="Arial" w:hAnsi="Arial" w:cs="Arial"/>
        </w:rPr>
        <w:t>del</w:t>
      </w:r>
      <w:r w:rsidRPr="00F56512">
        <w:rPr>
          <w:rFonts w:ascii="Arial" w:hAnsi="Arial" w:cs="Arial"/>
        </w:rPr>
        <w:t xml:space="preserve"> </w:t>
      </w:r>
      <w:r w:rsidRPr="00251149">
        <w:rPr>
          <w:rFonts w:ascii="Arial" w:hAnsi="Arial" w:cs="Arial"/>
        </w:rPr>
        <w:t>talento</w:t>
      </w:r>
      <w:r w:rsidRPr="00F56512">
        <w:rPr>
          <w:rFonts w:ascii="Arial" w:hAnsi="Arial" w:cs="Arial"/>
        </w:rPr>
        <w:t xml:space="preserve"> </w:t>
      </w:r>
      <w:r w:rsidRPr="00251149">
        <w:rPr>
          <w:rFonts w:ascii="Arial" w:hAnsi="Arial" w:cs="Arial"/>
        </w:rPr>
        <w:t>humano</w:t>
      </w:r>
      <w:r w:rsidRPr="00F56512">
        <w:rPr>
          <w:rFonts w:ascii="Arial" w:hAnsi="Arial" w:cs="Arial"/>
        </w:rPr>
        <w:t xml:space="preserve"> </w:t>
      </w:r>
      <w:r w:rsidRPr="00251149">
        <w:rPr>
          <w:rFonts w:ascii="Arial" w:hAnsi="Arial" w:cs="Arial"/>
        </w:rPr>
        <w:t>que</w:t>
      </w:r>
      <w:r w:rsidRPr="00F56512">
        <w:rPr>
          <w:rFonts w:ascii="Arial" w:hAnsi="Arial" w:cs="Arial"/>
        </w:rPr>
        <w:t xml:space="preserve"> </w:t>
      </w:r>
      <w:r w:rsidRPr="00251149">
        <w:rPr>
          <w:rFonts w:ascii="Arial" w:hAnsi="Arial" w:cs="Arial"/>
        </w:rPr>
        <w:t>va(n)</w:t>
      </w:r>
      <w:r w:rsidRPr="00F56512">
        <w:rPr>
          <w:rFonts w:ascii="Arial" w:hAnsi="Arial" w:cs="Arial"/>
        </w:rPr>
        <w:t xml:space="preserve"> </w:t>
      </w:r>
      <w:r w:rsidRPr="00251149">
        <w:rPr>
          <w:rFonts w:ascii="Arial" w:hAnsi="Arial" w:cs="Arial"/>
        </w:rPr>
        <w:t>a</w:t>
      </w:r>
      <w:r w:rsidRPr="00F56512">
        <w:rPr>
          <w:rFonts w:ascii="Arial" w:hAnsi="Arial" w:cs="Arial"/>
        </w:rPr>
        <w:t xml:space="preserve"> </w:t>
      </w:r>
      <w:r w:rsidRPr="00251149">
        <w:rPr>
          <w:rFonts w:ascii="Arial" w:hAnsi="Arial" w:cs="Arial"/>
        </w:rPr>
        <w:t>asumir</w:t>
      </w:r>
      <w:r w:rsidRPr="00F56512">
        <w:rPr>
          <w:rFonts w:ascii="Arial" w:hAnsi="Arial" w:cs="Arial"/>
        </w:rPr>
        <w:t xml:space="preserve"> </w:t>
      </w:r>
      <w:r w:rsidRPr="00251149">
        <w:rPr>
          <w:rFonts w:ascii="Arial" w:hAnsi="Arial" w:cs="Arial"/>
        </w:rPr>
        <w:t>el</w:t>
      </w:r>
      <w:r w:rsidRPr="00F56512">
        <w:rPr>
          <w:rFonts w:ascii="Arial" w:hAnsi="Arial" w:cs="Arial"/>
        </w:rPr>
        <w:t xml:space="preserve"> </w:t>
      </w:r>
      <w:r w:rsidRPr="00251149">
        <w:rPr>
          <w:rFonts w:ascii="Arial" w:hAnsi="Arial" w:cs="Arial"/>
        </w:rPr>
        <w:t>rol</w:t>
      </w:r>
      <w:r w:rsidRPr="00F56512">
        <w:rPr>
          <w:rFonts w:ascii="Arial" w:hAnsi="Arial" w:cs="Arial"/>
        </w:rPr>
        <w:t xml:space="preserve"> </w:t>
      </w:r>
      <w:r w:rsidRPr="00251149">
        <w:rPr>
          <w:rFonts w:ascii="Arial" w:hAnsi="Arial" w:cs="Arial"/>
        </w:rPr>
        <w:t>de</w:t>
      </w:r>
      <w:r w:rsidRPr="00F56512">
        <w:rPr>
          <w:rFonts w:ascii="Arial" w:hAnsi="Arial" w:cs="Arial"/>
        </w:rPr>
        <w:t xml:space="preserve"> </w:t>
      </w:r>
      <w:r w:rsidRPr="00251149">
        <w:rPr>
          <w:rFonts w:ascii="Arial" w:hAnsi="Arial" w:cs="Arial"/>
        </w:rPr>
        <w:t>recibir</w:t>
      </w:r>
      <w:r w:rsidRPr="00F56512">
        <w:rPr>
          <w:rFonts w:ascii="Arial" w:hAnsi="Arial" w:cs="Arial"/>
        </w:rPr>
        <w:t xml:space="preserve"> </w:t>
      </w:r>
      <w:r w:rsidRPr="00251149">
        <w:rPr>
          <w:rFonts w:ascii="Arial" w:hAnsi="Arial" w:cs="Arial"/>
        </w:rPr>
        <w:t>a</w:t>
      </w:r>
      <w:r w:rsidRPr="00F56512">
        <w:rPr>
          <w:rFonts w:ascii="Arial" w:hAnsi="Arial" w:cs="Arial"/>
        </w:rPr>
        <w:t xml:space="preserve"> </w:t>
      </w:r>
      <w:r w:rsidRPr="00251149">
        <w:rPr>
          <w:rFonts w:ascii="Arial" w:hAnsi="Arial" w:cs="Arial"/>
        </w:rPr>
        <w:t>las niñas</w:t>
      </w:r>
      <w:r w:rsidRPr="00F56512">
        <w:rPr>
          <w:rFonts w:ascii="Arial" w:hAnsi="Arial" w:cs="Arial"/>
        </w:rPr>
        <w:t xml:space="preserve"> </w:t>
      </w:r>
      <w:r w:rsidRPr="00251149">
        <w:rPr>
          <w:rFonts w:ascii="Arial" w:hAnsi="Arial" w:cs="Arial"/>
        </w:rPr>
        <w:t>y</w:t>
      </w:r>
      <w:r w:rsidRPr="00F56512">
        <w:rPr>
          <w:rFonts w:ascii="Arial" w:hAnsi="Arial" w:cs="Arial"/>
        </w:rPr>
        <w:t xml:space="preserve"> </w:t>
      </w:r>
      <w:r w:rsidRPr="00251149">
        <w:rPr>
          <w:rFonts w:ascii="Arial" w:hAnsi="Arial" w:cs="Arial"/>
        </w:rPr>
        <w:t>los niños</w:t>
      </w:r>
      <w:r w:rsidRPr="00F56512">
        <w:rPr>
          <w:rFonts w:ascii="Arial" w:hAnsi="Arial" w:cs="Arial"/>
        </w:rPr>
        <w:t xml:space="preserve"> </w:t>
      </w:r>
      <w:r w:rsidRPr="00251149">
        <w:rPr>
          <w:rFonts w:ascii="Arial" w:hAnsi="Arial" w:cs="Arial"/>
        </w:rPr>
        <w:t>durante</w:t>
      </w:r>
      <w:r w:rsidRPr="00F56512">
        <w:rPr>
          <w:rFonts w:ascii="Arial" w:hAnsi="Arial" w:cs="Arial"/>
        </w:rPr>
        <w:t xml:space="preserve"> </w:t>
      </w:r>
      <w:r w:rsidRPr="00251149">
        <w:rPr>
          <w:rFonts w:ascii="Arial" w:hAnsi="Arial" w:cs="Arial"/>
        </w:rPr>
        <w:t>su ingreso.</w:t>
      </w:r>
    </w:p>
    <w:p w14:paraId="644ADB6F" w14:textId="77777777" w:rsidR="0022253C" w:rsidRPr="00251149" w:rsidRDefault="0022253C" w:rsidP="00C131BC">
      <w:pPr>
        <w:pStyle w:val="Textoindependiente"/>
        <w:ind w:left="720"/>
        <w:contextualSpacing/>
        <w:jc w:val="both"/>
        <w:rPr>
          <w:rFonts w:ascii="Arial" w:hAnsi="Arial" w:cs="Arial"/>
        </w:rPr>
      </w:pPr>
    </w:p>
    <w:p w14:paraId="26D10E9D" w14:textId="380F738D"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Socializar con dicha(s) persona(s) el rol para que lo tengan claro, y compartir esta</w:t>
      </w:r>
      <w:r w:rsidRPr="00F56512">
        <w:rPr>
          <w:rFonts w:ascii="Arial" w:hAnsi="Arial" w:cs="Arial"/>
        </w:rPr>
        <w:t xml:space="preserve"> </w:t>
      </w:r>
      <w:r w:rsidRPr="00251149">
        <w:rPr>
          <w:rFonts w:ascii="Arial" w:hAnsi="Arial" w:cs="Arial"/>
        </w:rPr>
        <w:t>información</w:t>
      </w:r>
      <w:r w:rsidRPr="00F56512">
        <w:rPr>
          <w:rFonts w:ascii="Arial" w:hAnsi="Arial" w:cs="Arial"/>
        </w:rPr>
        <w:t xml:space="preserve"> </w:t>
      </w:r>
      <w:r w:rsidRPr="00251149">
        <w:rPr>
          <w:rFonts w:ascii="Arial" w:hAnsi="Arial" w:cs="Arial"/>
        </w:rPr>
        <w:t>con</w:t>
      </w:r>
      <w:r w:rsidRPr="00F56512">
        <w:rPr>
          <w:rFonts w:ascii="Arial" w:hAnsi="Arial" w:cs="Arial"/>
        </w:rPr>
        <w:t xml:space="preserve"> </w:t>
      </w:r>
      <w:r w:rsidRPr="00251149">
        <w:rPr>
          <w:rFonts w:ascii="Arial" w:hAnsi="Arial" w:cs="Arial"/>
        </w:rPr>
        <w:t>todo</w:t>
      </w:r>
      <w:r w:rsidRPr="00F56512">
        <w:rPr>
          <w:rFonts w:ascii="Arial" w:hAnsi="Arial" w:cs="Arial"/>
        </w:rPr>
        <w:t xml:space="preserve"> </w:t>
      </w:r>
      <w:r w:rsidRPr="00251149">
        <w:rPr>
          <w:rFonts w:ascii="Arial" w:hAnsi="Arial" w:cs="Arial"/>
        </w:rPr>
        <w:t>su</w:t>
      </w:r>
      <w:r w:rsidRPr="00F56512">
        <w:rPr>
          <w:rFonts w:ascii="Arial" w:hAnsi="Arial" w:cs="Arial"/>
        </w:rPr>
        <w:t xml:space="preserve"> </w:t>
      </w:r>
      <w:r w:rsidRPr="00251149">
        <w:rPr>
          <w:rFonts w:ascii="Arial" w:hAnsi="Arial" w:cs="Arial"/>
        </w:rPr>
        <w:t>equipo de</w:t>
      </w:r>
      <w:r w:rsidRPr="00F56512">
        <w:rPr>
          <w:rFonts w:ascii="Arial" w:hAnsi="Arial" w:cs="Arial"/>
        </w:rPr>
        <w:t xml:space="preserve"> </w:t>
      </w:r>
      <w:r w:rsidRPr="00251149">
        <w:rPr>
          <w:rFonts w:ascii="Arial" w:hAnsi="Arial" w:cs="Arial"/>
        </w:rPr>
        <w:t>trabajo.</w:t>
      </w:r>
    </w:p>
    <w:p w14:paraId="3D2A55FB" w14:textId="77777777" w:rsidR="0022253C" w:rsidRPr="00251149" w:rsidRDefault="0022253C" w:rsidP="00C131BC">
      <w:pPr>
        <w:pStyle w:val="Textoindependiente"/>
        <w:ind w:left="720"/>
        <w:contextualSpacing/>
        <w:jc w:val="both"/>
        <w:rPr>
          <w:rFonts w:ascii="Arial" w:hAnsi="Arial" w:cs="Arial"/>
        </w:rPr>
      </w:pPr>
    </w:p>
    <w:p w14:paraId="1C3159D3" w14:textId="43D0C163"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Establecer con el talento humano, el método de identificación de las condiciones</w:t>
      </w:r>
      <w:r w:rsidRPr="00F56512">
        <w:rPr>
          <w:rFonts w:ascii="Arial" w:hAnsi="Arial" w:cs="Arial"/>
        </w:rPr>
        <w:t xml:space="preserve"> </w:t>
      </w:r>
      <w:r w:rsidRPr="00251149">
        <w:rPr>
          <w:rFonts w:ascii="Arial" w:hAnsi="Arial" w:cs="Arial"/>
        </w:rPr>
        <w:t>físicas</w:t>
      </w:r>
      <w:r w:rsidRPr="00F56512">
        <w:rPr>
          <w:rFonts w:ascii="Arial" w:hAnsi="Arial" w:cs="Arial"/>
        </w:rPr>
        <w:t xml:space="preserve"> </w:t>
      </w:r>
      <w:r w:rsidRPr="00251149">
        <w:rPr>
          <w:rFonts w:ascii="Arial" w:hAnsi="Arial" w:cs="Arial"/>
        </w:rPr>
        <w:t>y/o emocionales</w:t>
      </w:r>
      <w:r w:rsidRPr="00F56512">
        <w:rPr>
          <w:rFonts w:ascii="Arial" w:hAnsi="Arial" w:cs="Arial"/>
        </w:rPr>
        <w:t xml:space="preserve"> </w:t>
      </w:r>
      <w:r w:rsidRPr="00251149">
        <w:rPr>
          <w:rFonts w:ascii="Arial" w:hAnsi="Arial" w:cs="Arial"/>
        </w:rPr>
        <w:t>con las</w:t>
      </w:r>
      <w:r w:rsidRPr="00F56512">
        <w:rPr>
          <w:rFonts w:ascii="Arial" w:hAnsi="Arial" w:cs="Arial"/>
        </w:rPr>
        <w:t xml:space="preserve"> </w:t>
      </w:r>
      <w:r w:rsidRPr="00251149">
        <w:rPr>
          <w:rFonts w:ascii="Arial" w:hAnsi="Arial" w:cs="Arial"/>
        </w:rPr>
        <w:t>que</w:t>
      </w:r>
      <w:r w:rsidRPr="00F56512">
        <w:rPr>
          <w:rFonts w:ascii="Arial" w:hAnsi="Arial" w:cs="Arial"/>
        </w:rPr>
        <w:t xml:space="preserve"> </w:t>
      </w:r>
      <w:r w:rsidRPr="00251149">
        <w:rPr>
          <w:rFonts w:ascii="Arial" w:hAnsi="Arial" w:cs="Arial"/>
        </w:rPr>
        <w:t>niñas</w:t>
      </w:r>
      <w:r w:rsidRPr="00F56512">
        <w:rPr>
          <w:rFonts w:ascii="Arial" w:hAnsi="Arial" w:cs="Arial"/>
        </w:rPr>
        <w:t xml:space="preserve"> </w:t>
      </w:r>
      <w:r w:rsidRPr="00251149">
        <w:rPr>
          <w:rFonts w:ascii="Arial" w:hAnsi="Arial" w:cs="Arial"/>
        </w:rPr>
        <w:t>y</w:t>
      </w:r>
      <w:r w:rsidRPr="00F56512">
        <w:rPr>
          <w:rFonts w:ascii="Arial" w:hAnsi="Arial" w:cs="Arial"/>
        </w:rPr>
        <w:t xml:space="preserve"> </w:t>
      </w:r>
      <w:r w:rsidRPr="00251149">
        <w:rPr>
          <w:rFonts w:ascii="Arial" w:hAnsi="Arial" w:cs="Arial"/>
        </w:rPr>
        <w:t>niños</w:t>
      </w:r>
      <w:r w:rsidRPr="00F56512">
        <w:rPr>
          <w:rFonts w:ascii="Arial" w:hAnsi="Arial" w:cs="Arial"/>
        </w:rPr>
        <w:t xml:space="preserve"> </w:t>
      </w:r>
      <w:r w:rsidRPr="00251149">
        <w:rPr>
          <w:rFonts w:ascii="Arial" w:hAnsi="Arial" w:cs="Arial"/>
        </w:rPr>
        <w:t>ingresan</w:t>
      </w:r>
      <w:r w:rsidRPr="00F56512">
        <w:rPr>
          <w:rFonts w:ascii="Arial" w:hAnsi="Arial" w:cs="Arial"/>
        </w:rPr>
        <w:t xml:space="preserve"> </w:t>
      </w:r>
      <w:r w:rsidRPr="00251149">
        <w:rPr>
          <w:rFonts w:ascii="Arial" w:hAnsi="Arial" w:cs="Arial"/>
        </w:rPr>
        <w:t>al</w:t>
      </w:r>
      <w:r w:rsidRPr="00F56512">
        <w:rPr>
          <w:rFonts w:ascii="Arial" w:hAnsi="Arial" w:cs="Arial"/>
        </w:rPr>
        <w:t xml:space="preserve"> </w:t>
      </w:r>
      <w:r w:rsidRPr="00251149">
        <w:rPr>
          <w:rFonts w:ascii="Arial" w:hAnsi="Arial" w:cs="Arial"/>
        </w:rPr>
        <w:t>jardín infantil.</w:t>
      </w:r>
    </w:p>
    <w:p w14:paraId="2C4FACC0" w14:textId="77777777" w:rsidR="0022253C" w:rsidRPr="00251149" w:rsidRDefault="0022253C" w:rsidP="00C131BC">
      <w:pPr>
        <w:pStyle w:val="Textoindependiente"/>
        <w:ind w:left="720"/>
        <w:contextualSpacing/>
        <w:jc w:val="both"/>
        <w:rPr>
          <w:rFonts w:ascii="Arial" w:hAnsi="Arial" w:cs="Arial"/>
        </w:rPr>
      </w:pPr>
    </w:p>
    <w:p w14:paraId="07A304F7" w14:textId="3A97D2A6"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No</w:t>
      </w:r>
      <w:r w:rsidRPr="00F56512">
        <w:rPr>
          <w:rFonts w:ascii="Arial" w:hAnsi="Arial" w:cs="Arial"/>
        </w:rPr>
        <w:t xml:space="preserve"> </w:t>
      </w:r>
      <w:r w:rsidRPr="00251149">
        <w:rPr>
          <w:rFonts w:ascii="Arial" w:hAnsi="Arial" w:cs="Arial"/>
        </w:rPr>
        <w:t>recibir</w:t>
      </w:r>
      <w:r w:rsidRPr="00F56512">
        <w:rPr>
          <w:rFonts w:ascii="Arial" w:hAnsi="Arial" w:cs="Arial"/>
        </w:rPr>
        <w:t xml:space="preserve"> </w:t>
      </w:r>
      <w:r w:rsidRPr="00251149">
        <w:rPr>
          <w:rFonts w:ascii="Arial" w:hAnsi="Arial" w:cs="Arial"/>
        </w:rPr>
        <w:t>niñas</w:t>
      </w:r>
      <w:r w:rsidRPr="00F56512">
        <w:rPr>
          <w:rFonts w:ascii="Arial" w:hAnsi="Arial" w:cs="Arial"/>
        </w:rPr>
        <w:t xml:space="preserve"> </w:t>
      </w:r>
      <w:r w:rsidRPr="00251149">
        <w:rPr>
          <w:rFonts w:ascii="Arial" w:hAnsi="Arial" w:cs="Arial"/>
        </w:rPr>
        <w:t>o</w:t>
      </w:r>
      <w:r w:rsidRPr="00F56512">
        <w:rPr>
          <w:rFonts w:ascii="Arial" w:hAnsi="Arial" w:cs="Arial"/>
        </w:rPr>
        <w:t xml:space="preserve"> </w:t>
      </w:r>
      <w:r w:rsidRPr="00251149">
        <w:rPr>
          <w:rFonts w:ascii="Arial" w:hAnsi="Arial" w:cs="Arial"/>
        </w:rPr>
        <w:t>niños</w:t>
      </w:r>
      <w:r w:rsidRPr="00F56512">
        <w:rPr>
          <w:rFonts w:ascii="Arial" w:hAnsi="Arial" w:cs="Arial"/>
        </w:rPr>
        <w:t xml:space="preserve"> </w:t>
      </w:r>
      <w:r w:rsidRPr="00251149">
        <w:rPr>
          <w:rFonts w:ascii="Arial" w:hAnsi="Arial" w:cs="Arial"/>
        </w:rPr>
        <w:t>dormidos.</w:t>
      </w:r>
    </w:p>
    <w:p w14:paraId="14022896" w14:textId="77777777" w:rsidR="0022253C" w:rsidRPr="00251149" w:rsidRDefault="0022253C" w:rsidP="00C131BC">
      <w:pPr>
        <w:pStyle w:val="Textoindependiente"/>
        <w:ind w:left="720"/>
        <w:contextualSpacing/>
        <w:jc w:val="both"/>
        <w:rPr>
          <w:rFonts w:ascii="Arial" w:hAnsi="Arial" w:cs="Arial"/>
        </w:rPr>
      </w:pPr>
    </w:p>
    <w:p w14:paraId="31DBC674" w14:textId="6D79026B"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En caso de presentarse cualquier novedad, en el momento de ingreso o salida de</w:t>
      </w:r>
      <w:r w:rsidRPr="00F56512">
        <w:rPr>
          <w:rFonts w:ascii="Arial" w:hAnsi="Arial" w:cs="Arial"/>
        </w:rPr>
        <w:t xml:space="preserve"> </w:t>
      </w:r>
      <w:r w:rsidRPr="00251149">
        <w:rPr>
          <w:rFonts w:ascii="Arial" w:hAnsi="Arial" w:cs="Arial"/>
        </w:rPr>
        <w:t>las</w:t>
      </w:r>
      <w:r w:rsidRPr="00F56512">
        <w:rPr>
          <w:rFonts w:ascii="Arial" w:hAnsi="Arial" w:cs="Arial"/>
        </w:rPr>
        <w:t xml:space="preserve"> </w:t>
      </w:r>
      <w:r w:rsidRPr="00251149">
        <w:rPr>
          <w:rFonts w:ascii="Arial" w:hAnsi="Arial" w:cs="Arial"/>
        </w:rPr>
        <w:t>niñas</w:t>
      </w:r>
      <w:r w:rsidRPr="00F56512">
        <w:rPr>
          <w:rFonts w:ascii="Arial" w:hAnsi="Arial" w:cs="Arial"/>
        </w:rPr>
        <w:t xml:space="preserve"> </w:t>
      </w:r>
      <w:r w:rsidRPr="00251149">
        <w:rPr>
          <w:rFonts w:ascii="Arial" w:hAnsi="Arial" w:cs="Arial"/>
        </w:rPr>
        <w:t>y</w:t>
      </w:r>
      <w:r w:rsidRPr="00F56512">
        <w:rPr>
          <w:rFonts w:ascii="Arial" w:hAnsi="Arial" w:cs="Arial"/>
        </w:rPr>
        <w:t xml:space="preserve"> </w:t>
      </w:r>
      <w:r w:rsidRPr="00251149">
        <w:rPr>
          <w:rFonts w:ascii="Arial" w:hAnsi="Arial" w:cs="Arial"/>
        </w:rPr>
        <w:t>los</w:t>
      </w:r>
      <w:r w:rsidRPr="00F56512">
        <w:rPr>
          <w:rFonts w:ascii="Arial" w:hAnsi="Arial" w:cs="Arial"/>
        </w:rPr>
        <w:t xml:space="preserve"> </w:t>
      </w:r>
      <w:r w:rsidRPr="00251149">
        <w:rPr>
          <w:rFonts w:ascii="Arial" w:hAnsi="Arial" w:cs="Arial"/>
        </w:rPr>
        <w:t>niños,</w:t>
      </w:r>
      <w:r w:rsidRPr="00F56512">
        <w:rPr>
          <w:rFonts w:ascii="Arial" w:hAnsi="Arial" w:cs="Arial"/>
        </w:rPr>
        <w:t xml:space="preserve"> </w:t>
      </w:r>
      <w:r w:rsidRPr="00251149">
        <w:rPr>
          <w:rFonts w:ascii="Arial" w:hAnsi="Arial" w:cs="Arial"/>
        </w:rPr>
        <w:t>sin</w:t>
      </w:r>
      <w:r w:rsidRPr="00F56512">
        <w:rPr>
          <w:rFonts w:ascii="Arial" w:hAnsi="Arial" w:cs="Arial"/>
        </w:rPr>
        <w:t xml:space="preserve"> </w:t>
      </w:r>
      <w:r w:rsidRPr="00251149">
        <w:rPr>
          <w:rFonts w:ascii="Arial" w:hAnsi="Arial" w:cs="Arial"/>
        </w:rPr>
        <w:t>importar</w:t>
      </w:r>
      <w:r w:rsidRPr="00F56512">
        <w:rPr>
          <w:rFonts w:ascii="Arial" w:hAnsi="Arial" w:cs="Arial"/>
        </w:rPr>
        <w:t xml:space="preserve"> </w:t>
      </w:r>
      <w:r w:rsidRPr="00251149">
        <w:rPr>
          <w:rFonts w:ascii="Arial" w:hAnsi="Arial" w:cs="Arial"/>
        </w:rPr>
        <w:t>el</w:t>
      </w:r>
      <w:r w:rsidRPr="00F56512">
        <w:rPr>
          <w:rFonts w:ascii="Arial" w:hAnsi="Arial" w:cs="Arial"/>
        </w:rPr>
        <w:t xml:space="preserve"> </w:t>
      </w:r>
      <w:r w:rsidRPr="00251149">
        <w:rPr>
          <w:rFonts w:ascii="Arial" w:hAnsi="Arial" w:cs="Arial"/>
        </w:rPr>
        <w:t>tipo</w:t>
      </w:r>
      <w:r w:rsidRPr="00F56512">
        <w:rPr>
          <w:rFonts w:ascii="Arial" w:hAnsi="Arial" w:cs="Arial"/>
        </w:rPr>
        <w:t xml:space="preserve"> </w:t>
      </w:r>
      <w:r w:rsidRPr="00251149">
        <w:rPr>
          <w:rFonts w:ascii="Arial" w:hAnsi="Arial" w:cs="Arial"/>
        </w:rPr>
        <w:t>o</w:t>
      </w:r>
      <w:r w:rsidRPr="00F56512">
        <w:rPr>
          <w:rFonts w:ascii="Arial" w:hAnsi="Arial" w:cs="Arial"/>
        </w:rPr>
        <w:t xml:space="preserve"> </w:t>
      </w:r>
      <w:r w:rsidRPr="00251149">
        <w:rPr>
          <w:rFonts w:ascii="Arial" w:hAnsi="Arial" w:cs="Arial"/>
        </w:rPr>
        <w:t>la</w:t>
      </w:r>
      <w:r w:rsidRPr="00F56512">
        <w:rPr>
          <w:rFonts w:ascii="Arial" w:hAnsi="Arial" w:cs="Arial"/>
        </w:rPr>
        <w:t xml:space="preserve"> </w:t>
      </w:r>
      <w:r w:rsidRPr="00251149">
        <w:rPr>
          <w:rFonts w:ascii="Arial" w:hAnsi="Arial" w:cs="Arial"/>
        </w:rPr>
        <w:t>magnitud</w:t>
      </w:r>
      <w:r w:rsidRPr="00F56512">
        <w:rPr>
          <w:rFonts w:ascii="Arial" w:hAnsi="Arial" w:cs="Arial"/>
        </w:rPr>
        <w:t xml:space="preserve"> </w:t>
      </w:r>
      <w:r w:rsidRPr="00251149">
        <w:rPr>
          <w:rFonts w:ascii="Arial" w:hAnsi="Arial" w:cs="Arial"/>
        </w:rPr>
        <w:t>de</w:t>
      </w:r>
      <w:r w:rsidRPr="00F56512">
        <w:rPr>
          <w:rFonts w:ascii="Arial" w:hAnsi="Arial" w:cs="Arial"/>
        </w:rPr>
        <w:t xml:space="preserve"> </w:t>
      </w:r>
      <w:r w:rsidRPr="00251149">
        <w:rPr>
          <w:rFonts w:ascii="Arial" w:hAnsi="Arial" w:cs="Arial"/>
        </w:rPr>
        <w:t>la</w:t>
      </w:r>
      <w:r w:rsidRPr="00F56512">
        <w:rPr>
          <w:rFonts w:ascii="Arial" w:hAnsi="Arial" w:cs="Arial"/>
        </w:rPr>
        <w:t xml:space="preserve"> </w:t>
      </w:r>
      <w:r w:rsidRPr="00251149">
        <w:rPr>
          <w:rFonts w:ascii="Arial" w:hAnsi="Arial" w:cs="Arial"/>
        </w:rPr>
        <w:t>misma,</w:t>
      </w:r>
      <w:r w:rsidRPr="00F56512">
        <w:rPr>
          <w:rFonts w:ascii="Arial" w:hAnsi="Arial" w:cs="Arial"/>
        </w:rPr>
        <w:t xml:space="preserve"> </w:t>
      </w:r>
      <w:r w:rsidRPr="00251149">
        <w:rPr>
          <w:rFonts w:ascii="Arial" w:hAnsi="Arial" w:cs="Arial"/>
        </w:rPr>
        <w:t>debe</w:t>
      </w:r>
      <w:r w:rsidRPr="00F56512">
        <w:rPr>
          <w:rFonts w:ascii="Arial" w:hAnsi="Arial" w:cs="Arial"/>
        </w:rPr>
        <w:t xml:space="preserve"> </w:t>
      </w:r>
      <w:r w:rsidRPr="00251149">
        <w:rPr>
          <w:rFonts w:ascii="Arial" w:hAnsi="Arial" w:cs="Arial"/>
        </w:rPr>
        <w:t>registrarse</w:t>
      </w:r>
      <w:r w:rsidRPr="00F56512">
        <w:rPr>
          <w:rFonts w:ascii="Arial" w:hAnsi="Arial" w:cs="Arial"/>
        </w:rPr>
        <w:t xml:space="preserve"> </w:t>
      </w:r>
      <w:r w:rsidRPr="00251149">
        <w:rPr>
          <w:rFonts w:ascii="Arial" w:hAnsi="Arial" w:cs="Arial"/>
        </w:rPr>
        <w:t>el hecho y las actuaciones desarrolladas atendiendo el debido procedimiento que</w:t>
      </w:r>
      <w:r w:rsidRPr="00F56512">
        <w:rPr>
          <w:rFonts w:ascii="Arial" w:hAnsi="Arial" w:cs="Arial"/>
        </w:rPr>
        <w:t xml:space="preserve"> </w:t>
      </w:r>
      <w:r w:rsidRPr="00251149">
        <w:rPr>
          <w:rFonts w:ascii="Arial" w:hAnsi="Arial" w:cs="Arial"/>
        </w:rPr>
        <w:t>el</w:t>
      </w:r>
      <w:r w:rsidRPr="00F56512">
        <w:rPr>
          <w:rFonts w:ascii="Arial" w:hAnsi="Arial" w:cs="Arial"/>
        </w:rPr>
        <w:t xml:space="preserve"> </w:t>
      </w:r>
      <w:r w:rsidRPr="00251149">
        <w:rPr>
          <w:rFonts w:ascii="Arial" w:hAnsi="Arial" w:cs="Arial"/>
        </w:rPr>
        <w:t>jardín infantil tenga definido.</w:t>
      </w:r>
    </w:p>
    <w:p w14:paraId="57592050" w14:textId="77777777" w:rsidR="0022253C" w:rsidRPr="00251149" w:rsidRDefault="0022253C" w:rsidP="00C131BC">
      <w:pPr>
        <w:pStyle w:val="Textoindependiente"/>
        <w:ind w:left="720"/>
        <w:contextualSpacing/>
        <w:jc w:val="both"/>
        <w:rPr>
          <w:rFonts w:ascii="Arial" w:hAnsi="Arial" w:cs="Arial"/>
        </w:rPr>
      </w:pPr>
    </w:p>
    <w:p w14:paraId="1139848B" w14:textId="565EB416"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Seleccionar la(s) persona(s) del talento humano que va(n) a asumir el rol de</w:t>
      </w:r>
      <w:r w:rsidRPr="00F56512">
        <w:rPr>
          <w:rFonts w:ascii="Arial" w:hAnsi="Arial" w:cs="Arial"/>
        </w:rPr>
        <w:t xml:space="preserve"> </w:t>
      </w:r>
      <w:r w:rsidRPr="00251149">
        <w:rPr>
          <w:rFonts w:ascii="Arial" w:hAnsi="Arial" w:cs="Arial"/>
        </w:rPr>
        <w:t>entregar a</w:t>
      </w:r>
      <w:r w:rsidRPr="00F56512">
        <w:rPr>
          <w:rFonts w:ascii="Arial" w:hAnsi="Arial" w:cs="Arial"/>
        </w:rPr>
        <w:t xml:space="preserve"> </w:t>
      </w:r>
      <w:r w:rsidRPr="00251149">
        <w:rPr>
          <w:rFonts w:ascii="Arial" w:hAnsi="Arial" w:cs="Arial"/>
        </w:rPr>
        <w:t>las</w:t>
      </w:r>
      <w:r w:rsidRPr="00F56512">
        <w:rPr>
          <w:rFonts w:ascii="Arial" w:hAnsi="Arial" w:cs="Arial"/>
        </w:rPr>
        <w:t xml:space="preserve"> </w:t>
      </w:r>
      <w:r w:rsidRPr="00251149">
        <w:rPr>
          <w:rFonts w:ascii="Arial" w:hAnsi="Arial" w:cs="Arial"/>
        </w:rPr>
        <w:t>niñas</w:t>
      </w:r>
      <w:r w:rsidRPr="00F56512">
        <w:rPr>
          <w:rFonts w:ascii="Arial" w:hAnsi="Arial" w:cs="Arial"/>
        </w:rPr>
        <w:t xml:space="preserve"> </w:t>
      </w:r>
      <w:r w:rsidRPr="00251149">
        <w:rPr>
          <w:rFonts w:ascii="Arial" w:hAnsi="Arial" w:cs="Arial"/>
        </w:rPr>
        <w:t>y</w:t>
      </w:r>
      <w:r w:rsidRPr="00F56512">
        <w:rPr>
          <w:rFonts w:ascii="Arial" w:hAnsi="Arial" w:cs="Arial"/>
        </w:rPr>
        <w:t xml:space="preserve"> </w:t>
      </w:r>
      <w:r w:rsidRPr="00251149">
        <w:rPr>
          <w:rFonts w:ascii="Arial" w:hAnsi="Arial" w:cs="Arial"/>
        </w:rPr>
        <w:t>los</w:t>
      </w:r>
      <w:r w:rsidRPr="00F56512">
        <w:rPr>
          <w:rFonts w:ascii="Arial" w:hAnsi="Arial" w:cs="Arial"/>
        </w:rPr>
        <w:t xml:space="preserve"> </w:t>
      </w:r>
      <w:r w:rsidRPr="00251149">
        <w:rPr>
          <w:rFonts w:ascii="Arial" w:hAnsi="Arial" w:cs="Arial"/>
        </w:rPr>
        <w:t>niños</w:t>
      </w:r>
      <w:r w:rsidRPr="00F56512">
        <w:rPr>
          <w:rFonts w:ascii="Arial" w:hAnsi="Arial" w:cs="Arial"/>
        </w:rPr>
        <w:t xml:space="preserve"> </w:t>
      </w:r>
      <w:r w:rsidRPr="00251149">
        <w:rPr>
          <w:rFonts w:ascii="Arial" w:hAnsi="Arial" w:cs="Arial"/>
        </w:rPr>
        <w:t>durante</w:t>
      </w:r>
      <w:r w:rsidRPr="00F56512">
        <w:rPr>
          <w:rFonts w:ascii="Arial" w:hAnsi="Arial" w:cs="Arial"/>
        </w:rPr>
        <w:t xml:space="preserve"> </w:t>
      </w:r>
      <w:r w:rsidRPr="00251149">
        <w:rPr>
          <w:rFonts w:ascii="Arial" w:hAnsi="Arial" w:cs="Arial"/>
        </w:rPr>
        <w:t>la salida.</w:t>
      </w:r>
    </w:p>
    <w:p w14:paraId="669E760D" w14:textId="77777777" w:rsidR="0022253C" w:rsidRPr="00251149" w:rsidRDefault="0022253C" w:rsidP="00C131BC">
      <w:pPr>
        <w:pStyle w:val="Textoindependiente"/>
        <w:ind w:left="720"/>
        <w:contextualSpacing/>
        <w:jc w:val="both"/>
        <w:rPr>
          <w:rFonts w:ascii="Arial" w:hAnsi="Arial" w:cs="Arial"/>
        </w:rPr>
      </w:pPr>
    </w:p>
    <w:p w14:paraId="6823BB58" w14:textId="0A2F9B85"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Definir</w:t>
      </w:r>
      <w:r w:rsidRPr="00F56512">
        <w:rPr>
          <w:rFonts w:ascii="Arial" w:hAnsi="Arial" w:cs="Arial"/>
        </w:rPr>
        <w:t xml:space="preserve"> </w:t>
      </w:r>
      <w:r w:rsidRPr="00251149">
        <w:rPr>
          <w:rFonts w:ascii="Arial" w:hAnsi="Arial" w:cs="Arial"/>
        </w:rPr>
        <w:t>el</w:t>
      </w:r>
      <w:r w:rsidRPr="00F56512">
        <w:rPr>
          <w:rFonts w:ascii="Arial" w:hAnsi="Arial" w:cs="Arial"/>
        </w:rPr>
        <w:t xml:space="preserve"> </w:t>
      </w:r>
      <w:r w:rsidRPr="00251149">
        <w:rPr>
          <w:rFonts w:ascii="Arial" w:hAnsi="Arial" w:cs="Arial"/>
        </w:rPr>
        <w:t>mecanismo</w:t>
      </w:r>
      <w:r w:rsidRPr="00F56512">
        <w:rPr>
          <w:rFonts w:ascii="Arial" w:hAnsi="Arial" w:cs="Arial"/>
        </w:rPr>
        <w:t xml:space="preserve"> </w:t>
      </w:r>
      <w:r w:rsidRPr="00251149">
        <w:rPr>
          <w:rFonts w:ascii="Arial" w:hAnsi="Arial" w:cs="Arial"/>
        </w:rPr>
        <w:t>a</w:t>
      </w:r>
      <w:r w:rsidRPr="00F56512">
        <w:rPr>
          <w:rFonts w:ascii="Arial" w:hAnsi="Arial" w:cs="Arial"/>
        </w:rPr>
        <w:t xml:space="preserve"> </w:t>
      </w:r>
      <w:r w:rsidRPr="00251149">
        <w:rPr>
          <w:rFonts w:ascii="Arial" w:hAnsi="Arial" w:cs="Arial"/>
        </w:rPr>
        <w:t>través</w:t>
      </w:r>
      <w:r w:rsidRPr="00F56512">
        <w:rPr>
          <w:rFonts w:ascii="Arial" w:hAnsi="Arial" w:cs="Arial"/>
        </w:rPr>
        <w:t xml:space="preserve"> </w:t>
      </w:r>
      <w:r w:rsidRPr="00251149">
        <w:rPr>
          <w:rFonts w:ascii="Arial" w:hAnsi="Arial" w:cs="Arial"/>
        </w:rPr>
        <w:t>del</w:t>
      </w:r>
      <w:r w:rsidRPr="00F56512">
        <w:rPr>
          <w:rFonts w:ascii="Arial" w:hAnsi="Arial" w:cs="Arial"/>
        </w:rPr>
        <w:t xml:space="preserve"> </w:t>
      </w:r>
      <w:r w:rsidRPr="00251149">
        <w:rPr>
          <w:rFonts w:ascii="Arial" w:hAnsi="Arial" w:cs="Arial"/>
        </w:rPr>
        <w:t>cual</w:t>
      </w:r>
      <w:r w:rsidRPr="00F56512">
        <w:rPr>
          <w:rFonts w:ascii="Arial" w:hAnsi="Arial" w:cs="Arial"/>
        </w:rPr>
        <w:t xml:space="preserve"> </w:t>
      </w:r>
      <w:r w:rsidRPr="00251149">
        <w:rPr>
          <w:rFonts w:ascii="Arial" w:hAnsi="Arial" w:cs="Arial"/>
        </w:rPr>
        <w:t>se</w:t>
      </w:r>
      <w:r w:rsidRPr="00F56512">
        <w:rPr>
          <w:rFonts w:ascii="Arial" w:hAnsi="Arial" w:cs="Arial"/>
        </w:rPr>
        <w:t xml:space="preserve"> </w:t>
      </w:r>
      <w:r w:rsidRPr="00251149">
        <w:rPr>
          <w:rFonts w:ascii="Arial" w:hAnsi="Arial" w:cs="Arial"/>
        </w:rPr>
        <w:t>va</w:t>
      </w:r>
      <w:r w:rsidRPr="00F56512">
        <w:rPr>
          <w:rFonts w:ascii="Arial" w:hAnsi="Arial" w:cs="Arial"/>
        </w:rPr>
        <w:t xml:space="preserve"> </w:t>
      </w:r>
      <w:r w:rsidRPr="00251149">
        <w:rPr>
          <w:rFonts w:ascii="Arial" w:hAnsi="Arial" w:cs="Arial"/>
        </w:rPr>
        <w:t>a</w:t>
      </w:r>
      <w:r w:rsidRPr="00F56512">
        <w:rPr>
          <w:rFonts w:ascii="Arial" w:hAnsi="Arial" w:cs="Arial"/>
        </w:rPr>
        <w:t xml:space="preserve"> </w:t>
      </w:r>
      <w:r w:rsidRPr="00251149">
        <w:rPr>
          <w:rFonts w:ascii="Arial" w:hAnsi="Arial" w:cs="Arial"/>
        </w:rPr>
        <w:t>manejar</w:t>
      </w:r>
      <w:r w:rsidRPr="00F56512">
        <w:rPr>
          <w:rFonts w:ascii="Arial" w:hAnsi="Arial" w:cs="Arial"/>
        </w:rPr>
        <w:t xml:space="preserve"> </w:t>
      </w:r>
      <w:r w:rsidRPr="00251149">
        <w:rPr>
          <w:rFonts w:ascii="Arial" w:hAnsi="Arial" w:cs="Arial"/>
        </w:rPr>
        <w:t>la</w:t>
      </w:r>
      <w:r w:rsidRPr="00F56512">
        <w:rPr>
          <w:rFonts w:ascii="Arial" w:hAnsi="Arial" w:cs="Arial"/>
        </w:rPr>
        <w:t xml:space="preserve"> </w:t>
      </w:r>
      <w:r w:rsidRPr="00251149">
        <w:rPr>
          <w:rFonts w:ascii="Arial" w:hAnsi="Arial" w:cs="Arial"/>
        </w:rPr>
        <w:t>autorización</w:t>
      </w:r>
      <w:r w:rsidRPr="00F56512">
        <w:rPr>
          <w:rFonts w:ascii="Arial" w:hAnsi="Arial" w:cs="Arial"/>
        </w:rPr>
        <w:t xml:space="preserve"> </w:t>
      </w:r>
      <w:r w:rsidRPr="00251149">
        <w:rPr>
          <w:rFonts w:ascii="Arial" w:hAnsi="Arial" w:cs="Arial"/>
        </w:rPr>
        <w:t>del</w:t>
      </w:r>
      <w:r w:rsidRPr="00F56512">
        <w:rPr>
          <w:rFonts w:ascii="Arial" w:hAnsi="Arial" w:cs="Arial"/>
        </w:rPr>
        <w:t xml:space="preserve"> </w:t>
      </w:r>
      <w:r w:rsidRPr="00251149">
        <w:rPr>
          <w:rFonts w:ascii="Arial" w:hAnsi="Arial" w:cs="Arial"/>
        </w:rPr>
        <w:t>retiro</w:t>
      </w:r>
      <w:r w:rsidRPr="00F56512">
        <w:rPr>
          <w:rFonts w:ascii="Arial" w:hAnsi="Arial" w:cs="Arial"/>
        </w:rPr>
        <w:t xml:space="preserve"> </w:t>
      </w:r>
      <w:r w:rsidRPr="00251149">
        <w:rPr>
          <w:rFonts w:ascii="Arial" w:hAnsi="Arial" w:cs="Arial"/>
        </w:rPr>
        <w:t>de</w:t>
      </w:r>
      <w:r w:rsidRPr="00F56512">
        <w:rPr>
          <w:rFonts w:ascii="Arial" w:hAnsi="Arial" w:cs="Arial"/>
        </w:rPr>
        <w:t xml:space="preserve"> </w:t>
      </w:r>
      <w:r w:rsidRPr="00251149">
        <w:rPr>
          <w:rFonts w:ascii="Arial" w:hAnsi="Arial" w:cs="Arial"/>
        </w:rPr>
        <w:t xml:space="preserve">las </w:t>
      </w:r>
      <w:r w:rsidRPr="00251149">
        <w:rPr>
          <w:rFonts w:ascii="Arial" w:hAnsi="Arial" w:cs="Arial"/>
        </w:rPr>
        <w:lastRenderedPageBreak/>
        <w:t>niñas o los niños. (Carné, autorización escrita, entre otras). Tenga en cuenta</w:t>
      </w:r>
      <w:r w:rsidRPr="00F56512">
        <w:rPr>
          <w:rFonts w:ascii="Arial" w:hAnsi="Arial" w:cs="Arial"/>
        </w:rPr>
        <w:t xml:space="preserve"> </w:t>
      </w:r>
      <w:r w:rsidRPr="00251149">
        <w:rPr>
          <w:rFonts w:ascii="Arial" w:hAnsi="Arial" w:cs="Arial"/>
        </w:rPr>
        <w:t>que además de las madres, los padres o cuidadores, es posible que otra persona</w:t>
      </w:r>
      <w:r w:rsidRPr="00F56512">
        <w:rPr>
          <w:rFonts w:ascii="Arial" w:hAnsi="Arial" w:cs="Arial"/>
        </w:rPr>
        <w:t xml:space="preserve"> </w:t>
      </w:r>
      <w:r w:rsidRPr="00251149">
        <w:rPr>
          <w:rFonts w:ascii="Arial" w:hAnsi="Arial" w:cs="Arial"/>
        </w:rPr>
        <w:t>autorizada</w:t>
      </w:r>
      <w:r w:rsidRPr="00F56512">
        <w:rPr>
          <w:rFonts w:ascii="Arial" w:hAnsi="Arial" w:cs="Arial"/>
        </w:rPr>
        <w:t xml:space="preserve"> </w:t>
      </w:r>
      <w:r w:rsidRPr="00251149">
        <w:rPr>
          <w:rFonts w:ascii="Arial" w:hAnsi="Arial" w:cs="Arial"/>
        </w:rPr>
        <w:t>por</w:t>
      </w:r>
      <w:r w:rsidRPr="00F56512">
        <w:rPr>
          <w:rFonts w:ascii="Arial" w:hAnsi="Arial" w:cs="Arial"/>
        </w:rPr>
        <w:t xml:space="preserve"> </w:t>
      </w:r>
      <w:r w:rsidRPr="00251149">
        <w:rPr>
          <w:rFonts w:ascii="Arial" w:hAnsi="Arial" w:cs="Arial"/>
        </w:rPr>
        <w:t>estos,</w:t>
      </w:r>
      <w:r w:rsidRPr="00F56512">
        <w:rPr>
          <w:rFonts w:ascii="Arial" w:hAnsi="Arial" w:cs="Arial"/>
        </w:rPr>
        <w:t xml:space="preserve"> </w:t>
      </w:r>
      <w:r w:rsidRPr="00251149">
        <w:rPr>
          <w:rFonts w:ascii="Arial" w:hAnsi="Arial" w:cs="Arial"/>
        </w:rPr>
        <w:t>retire eventualmente</w:t>
      </w:r>
      <w:r w:rsidRPr="00F56512">
        <w:rPr>
          <w:rFonts w:ascii="Arial" w:hAnsi="Arial" w:cs="Arial"/>
        </w:rPr>
        <w:t xml:space="preserve"> </w:t>
      </w:r>
      <w:r w:rsidRPr="00251149">
        <w:rPr>
          <w:rFonts w:ascii="Arial" w:hAnsi="Arial" w:cs="Arial"/>
        </w:rPr>
        <w:t>el niño</w:t>
      </w:r>
      <w:r w:rsidRPr="00F56512">
        <w:rPr>
          <w:rFonts w:ascii="Arial" w:hAnsi="Arial" w:cs="Arial"/>
        </w:rPr>
        <w:t xml:space="preserve"> </w:t>
      </w:r>
      <w:r w:rsidRPr="00251149">
        <w:rPr>
          <w:rFonts w:ascii="Arial" w:hAnsi="Arial" w:cs="Arial"/>
        </w:rPr>
        <w:t>o</w:t>
      </w:r>
      <w:r w:rsidRPr="00F56512">
        <w:rPr>
          <w:rFonts w:ascii="Arial" w:hAnsi="Arial" w:cs="Arial"/>
        </w:rPr>
        <w:t xml:space="preserve"> </w:t>
      </w:r>
      <w:r w:rsidRPr="00251149">
        <w:rPr>
          <w:rFonts w:ascii="Arial" w:hAnsi="Arial" w:cs="Arial"/>
        </w:rPr>
        <w:t>niña.</w:t>
      </w:r>
    </w:p>
    <w:p w14:paraId="3DD70B04" w14:textId="77777777" w:rsidR="0022253C" w:rsidRPr="00251149" w:rsidRDefault="0022253C" w:rsidP="00C131BC">
      <w:pPr>
        <w:pStyle w:val="Textoindependiente"/>
        <w:ind w:left="720"/>
        <w:contextualSpacing/>
        <w:jc w:val="both"/>
        <w:rPr>
          <w:rFonts w:ascii="Arial" w:hAnsi="Arial" w:cs="Arial"/>
        </w:rPr>
      </w:pPr>
    </w:p>
    <w:p w14:paraId="541757C7" w14:textId="5F6DE387" w:rsidR="0022253C" w:rsidRDefault="00F56512" w:rsidP="00C131BC">
      <w:pPr>
        <w:pStyle w:val="Textoindependiente"/>
        <w:numPr>
          <w:ilvl w:val="0"/>
          <w:numId w:val="31"/>
        </w:numPr>
        <w:contextualSpacing/>
        <w:jc w:val="both"/>
        <w:rPr>
          <w:rFonts w:ascii="Arial" w:hAnsi="Arial" w:cs="Arial"/>
        </w:rPr>
      </w:pPr>
      <w:r w:rsidRPr="00251149">
        <w:rPr>
          <w:rFonts w:ascii="Arial" w:hAnsi="Arial" w:cs="Arial"/>
        </w:rPr>
        <w:t>En ninguna circunstancia</w:t>
      </w:r>
      <w:r w:rsidR="005B5A22" w:rsidRPr="00251149">
        <w:rPr>
          <w:rFonts w:ascii="Arial" w:hAnsi="Arial" w:cs="Arial"/>
        </w:rPr>
        <w:t xml:space="preserve"> permitir que una persona menor de edad retire a una</w:t>
      </w:r>
      <w:r w:rsidR="005B5A22" w:rsidRPr="00F56512">
        <w:rPr>
          <w:rFonts w:ascii="Arial" w:hAnsi="Arial" w:cs="Arial"/>
        </w:rPr>
        <w:t xml:space="preserve"> </w:t>
      </w:r>
      <w:r w:rsidR="005B5A22" w:rsidRPr="00251149">
        <w:rPr>
          <w:rFonts w:ascii="Arial" w:hAnsi="Arial" w:cs="Arial"/>
        </w:rPr>
        <w:t>niña</w:t>
      </w:r>
      <w:r w:rsidR="005B5A22" w:rsidRPr="00F56512">
        <w:rPr>
          <w:rFonts w:ascii="Arial" w:hAnsi="Arial" w:cs="Arial"/>
        </w:rPr>
        <w:t xml:space="preserve"> </w:t>
      </w:r>
      <w:r w:rsidR="005B5A22" w:rsidRPr="00251149">
        <w:rPr>
          <w:rFonts w:ascii="Arial" w:hAnsi="Arial" w:cs="Arial"/>
        </w:rPr>
        <w:t>o un niño</w:t>
      </w:r>
      <w:r w:rsidR="005B5A22" w:rsidRPr="00F56512">
        <w:rPr>
          <w:rFonts w:ascii="Arial" w:hAnsi="Arial" w:cs="Arial"/>
        </w:rPr>
        <w:t xml:space="preserve"> </w:t>
      </w:r>
      <w:r w:rsidR="005B5A22" w:rsidRPr="00251149">
        <w:rPr>
          <w:rFonts w:ascii="Arial" w:hAnsi="Arial" w:cs="Arial"/>
        </w:rPr>
        <w:t>del</w:t>
      </w:r>
      <w:r w:rsidR="005B5A22" w:rsidRPr="00F56512">
        <w:rPr>
          <w:rFonts w:ascii="Arial" w:hAnsi="Arial" w:cs="Arial"/>
        </w:rPr>
        <w:t xml:space="preserve"> </w:t>
      </w:r>
      <w:r w:rsidR="005B5A22" w:rsidRPr="00251149">
        <w:rPr>
          <w:rFonts w:ascii="Arial" w:hAnsi="Arial" w:cs="Arial"/>
        </w:rPr>
        <w:t>jardín infantil,</w:t>
      </w:r>
      <w:r w:rsidR="005B5A22" w:rsidRPr="00F56512">
        <w:rPr>
          <w:rFonts w:ascii="Arial" w:hAnsi="Arial" w:cs="Arial"/>
        </w:rPr>
        <w:t xml:space="preserve"> </w:t>
      </w:r>
      <w:r w:rsidR="005B5A22" w:rsidRPr="00251149">
        <w:rPr>
          <w:rFonts w:ascii="Arial" w:hAnsi="Arial" w:cs="Arial"/>
        </w:rPr>
        <w:t>salvo</w:t>
      </w:r>
      <w:r w:rsidR="005B5A22" w:rsidRPr="00F56512">
        <w:rPr>
          <w:rFonts w:ascii="Arial" w:hAnsi="Arial" w:cs="Arial"/>
        </w:rPr>
        <w:t xml:space="preserve"> </w:t>
      </w:r>
      <w:r w:rsidR="005B5A22" w:rsidRPr="00251149">
        <w:rPr>
          <w:rFonts w:ascii="Arial" w:hAnsi="Arial" w:cs="Arial"/>
        </w:rPr>
        <w:t>que sean</w:t>
      </w:r>
      <w:r w:rsidR="005B5A22" w:rsidRPr="00F56512">
        <w:rPr>
          <w:rFonts w:ascii="Arial" w:hAnsi="Arial" w:cs="Arial"/>
        </w:rPr>
        <w:t xml:space="preserve"> </w:t>
      </w:r>
      <w:r w:rsidR="005B5A22" w:rsidRPr="00251149">
        <w:rPr>
          <w:rFonts w:ascii="Arial" w:hAnsi="Arial" w:cs="Arial"/>
        </w:rPr>
        <w:t>sus padres</w:t>
      </w:r>
      <w:r>
        <w:rPr>
          <w:rFonts w:ascii="Arial" w:hAnsi="Arial" w:cs="Arial"/>
        </w:rPr>
        <w:t>.</w:t>
      </w:r>
    </w:p>
    <w:p w14:paraId="7BE79B28" w14:textId="77777777" w:rsidR="00F56512" w:rsidRDefault="00F56512" w:rsidP="00C131BC">
      <w:pPr>
        <w:pStyle w:val="Textoindependiente"/>
        <w:contextualSpacing/>
        <w:jc w:val="both"/>
        <w:rPr>
          <w:rFonts w:ascii="Arial" w:hAnsi="Arial" w:cs="Arial"/>
        </w:rPr>
      </w:pPr>
    </w:p>
    <w:p w14:paraId="65CEF0EA" w14:textId="15BEA450" w:rsidR="0022253C" w:rsidRPr="00251149" w:rsidRDefault="00B75431" w:rsidP="00C131BC">
      <w:pPr>
        <w:pStyle w:val="Textoindependiente"/>
        <w:numPr>
          <w:ilvl w:val="0"/>
          <w:numId w:val="31"/>
        </w:numPr>
        <w:contextualSpacing/>
        <w:jc w:val="both"/>
        <w:rPr>
          <w:rFonts w:ascii="Arial" w:hAnsi="Arial" w:cs="Arial"/>
        </w:rPr>
      </w:pPr>
      <w:r w:rsidRPr="00251149">
        <w:rPr>
          <w:rFonts w:ascii="Arial" w:hAnsi="Arial" w:cs="Arial"/>
        </w:rPr>
        <w:t>En caso de que</w:t>
      </w:r>
      <w:r w:rsidR="005B5A22" w:rsidRPr="00251149">
        <w:rPr>
          <w:rFonts w:ascii="Arial" w:hAnsi="Arial" w:cs="Arial"/>
        </w:rPr>
        <w:t xml:space="preserve"> algunas niñas y algunos niños permanezcan el jardín infantil más</w:t>
      </w:r>
      <w:r w:rsidR="005B5A22" w:rsidRPr="00F56512">
        <w:rPr>
          <w:rFonts w:ascii="Arial" w:hAnsi="Arial" w:cs="Arial"/>
        </w:rPr>
        <w:t xml:space="preserve"> </w:t>
      </w:r>
      <w:r w:rsidR="005B5A22" w:rsidRPr="00251149">
        <w:rPr>
          <w:rFonts w:ascii="Arial" w:hAnsi="Arial" w:cs="Arial"/>
        </w:rPr>
        <w:t>tiempo de lo usual (se presente demora en recogerlos), determine la(s) persona(s)</w:t>
      </w:r>
      <w:r w:rsidR="005B5A22" w:rsidRPr="00F56512">
        <w:rPr>
          <w:rFonts w:ascii="Arial" w:hAnsi="Arial" w:cs="Arial"/>
        </w:rPr>
        <w:t xml:space="preserve"> </w:t>
      </w:r>
      <w:r w:rsidR="005B5A22" w:rsidRPr="00251149">
        <w:rPr>
          <w:rFonts w:ascii="Arial" w:hAnsi="Arial" w:cs="Arial"/>
        </w:rPr>
        <w:t>del talento humano que van a realizar el acompañamiento de las niñas y los niños,</w:t>
      </w:r>
      <w:r w:rsidR="005B5A22" w:rsidRPr="00F56512">
        <w:rPr>
          <w:rFonts w:ascii="Arial" w:hAnsi="Arial" w:cs="Arial"/>
        </w:rPr>
        <w:t xml:space="preserve"> </w:t>
      </w:r>
      <w:r w:rsidR="005B5A22" w:rsidRPr="00251149">
        <w:rPr>
          <w:rFonts w:ascii="Arial" w:hAnsi="Arial" w:cs="Arial"/>
        </w:rPr>
        <w:t>así</w:t>
      </w:r>
      <w:r w:rsidR="005B5A22" w:rsidRPr="00F56512">
        <w:rPr>
          <w:rFonts w:ascii="Arial" w:hAnsi="Arial" w:cs="Arial"/>
        </w:rPr>
        <w:t xml:space="preserve"> </w:t>
      </w:r>
      <w:r w:rsidR="005B5A22" w:rsidRPr="00251149">
        <w:rPr>
          <w:rFonts w:ascii="Arial" w:hAnsi="Arial" w:cs="Arial"/>
        </w:rPr>
        <w:t>como</w:t>
      </w:r>
      <w:r w:rsidR="005B5A22" w:rsidRPr="00F56512">
        <w:rPr>
          <w:rFonts w:ascii="Arial" w:hAnsi="Arial" w:cs="Arial"/>
        </w:rPr>
        <w:t xml:space="preserve"> </w:t>
      </w:r>
      <w:r w:rsidR="005B5A22" w:rsidRPr="00251149">
        <w:rPr>
          <w:rFonts w:ascii="Arial" w:hAnsi="Arial" w:cs="Arial"/>
        </w:rPr>
        <w:t>el</w:t>
      </w:r>
      <w:r w:rsidR="005B5A22" w:rsidRPr="00F56512">
        <w:rPr>
          <w:rFonts w:ascii="Arial" w:hAnsi="Arial" w:cs="Arial"/>
        </w:rPr>
        <w:t xml:space="preserve"> </w:t>
      </w:r>
      <w:r w:rsidR="005B5A22" w:rsidRPr="00251149">
        <w:rPr>
          <w:rFonts w:ascii="Arial" w:hAnsi="Arial" w:cs="Arial"/>
        </w:rPr>
        <w:t>tiempo límite de espera.</w:t>
      </w:r>
    </w:p>
    <w:p w14:paraId="4EFD276F" w14:textId="77777777" w:rsidR="0022253C" w:rsidRPr="00251149" w:rsidRDefault="0022253C" w:rsidP="00C131BC">
      <w:pPr>
        <w:pStyle w:val="Textoindependiente"/>
        <w:ind w:left="720"/>
        <w:contextualSpacing/>
        <w:jc w:val="both"/>
        <w:rPr>
          <w:rFonts w:ascii="Arial" w:hAnsi="Arial" w:cs="Arial"/>
        </w:rPr>
      </w:pPr>
    </w:p>
    <w:p w14:paraId="60DEB2C7" w14:textId="4DB2449D"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Si los tiempos acordados entre el jardín infantil y los padres, madres o cuidadores</w:t>
      </w:r>
      <w:r w:rsidRPr="00F56512">
        <w:rPr>
          <w:rFonts w:ascii="Arial" w:hAnsi="Arial" w:cs="Arial"/>
        </w:rPr>
        <w:t xml:space="preserve"> </w:t>
      </w:r>
      <w:r w:rsidRPr="00251149">
        <w:rPr>
          <w:rFonts w:ascii="Arial" w:hAnsi="Arial" w:cs="Arial"/>
        </w:rPr>
        <w:t>de la niña o del niño se superan sin justificación y aviso previo, haga uso de las</w:t>
      </w:r>
      <w:r w:rsidRPr="00F56512">
        <w:rPr>
          <w:rFonts w:ascii="Arial" w:hAnsi="Arial" w:cs="Arial"/>
        </w:rPr>
        <w:t xml:space="preserve"> </w:t>
      </w:r>
      <w:r w:rsidRPr="00251149">
        <w:rPr>
          <w:rFonts w:ascii="Arial" w:hAnsi="Arial" w:cs="Arial"/>
        </w:rPr>
        <w:t>rutas</w:t>
      </w:r>
      <w:r w:rsidRPr="00F56512">
        <w:rPr>
          <w:rFonts w:ascii="Arial" w:hAnsi="Arial" w:cs="Arial"/>
        </w:rPr>
        <w:t xml:space="preserve"> </w:t>
      </w:r>
      <w:r w:rsidRPr="00251149">
        <w:rPr>
          <w:rFonts w:ascii="Arial" w:hAnsi="Arial" w:cs="Arial"/>
        </w:rPr>
        <w:t>de atención en</w:t>
      </w:r>
      <w:r w:rsidRPr="00F56512">
        <w:rPr>
          <w:rFonts w:ascii="Arial" w:hAnsi="Arial" w:cs="Arial"/>
        </w:rPr>
        <w:t xml:space="preserve"> </w:t>
      </w:r>
      <w:r w:rsidRPr="00251149">
        <w:rPr>
          <w:rFonts w:ascii="Arial" w:hAnsi="Arial" w:cs="Arial"/>
        </w:rPr>
        <w:t>su localidad.</w:t>
      </w:r>
    </w:p>
    <w:p w14:paraId="5A7D53E2" w14:textId="77777777" w:rsidR="0022253C" w:rsidRPr="00251149" w:rsidRDefault="0022253C" w:rsidP="00C131BC">
      <w:pPr>
        <w:pStyle w:val="Textoindependiente"/>
        <w:ind w:left="720"/>
        <w:contextualSpacing/>
        <w:jc w:val="both"/>
        <w:rPr>
          <w:rFonts w:ascii="Arial" w:hAnsi="Arial" w:cs="Arial"/>
        </w:rPr>
      </w:pPr>
    </w:p>
    <w:p w14:paraId="1507EBE8" w14:textId="4AFF13AD"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Evaluar</w:t>
      </w:r>
      <w:r w:rsidRPr="00F56512">
        <w:rPr>
          <w:rFonts w:ascii="Arial" w:hAnsi="Arial" w:cs="Arial"/>
        </w:rPr>
        <w:t xml:space="preserve"> </w:t>
      </w:r>
      <w:r w:rsidRPr="00251149">
        <w:rPr>
          <w:rFonts w:ascii="Arial" w:hAnsi="Arial" w:cs="Arial"/>
        </w:rPr>
        <w:t>y</w:t>
      </w:r>
      <w:r w:rsidRPr="00F56512">
        <w:rPr>
          <w:rFonts w:ascii="Arial" w:hAnsi="Arial" w:cs="Arial"/>
        </w:rPr>
        <w:t xml:space="preserve"> </w:t>
      </w:r>
      <w:r w:rsidRPr="00251149">
        <w:rPr>
          <w:rFonts w:ascii="Arial" w:hAnsi="Arial" w:cs="Arial"/>
        </w:rPr>
        <w:t>retroalimentar</w:t>
      </w:r>
      <w:r w:rsidRPr="00F56512">
        <w:rPr>
          <w:rFonts w:ascii="Arial" w:hAnsi="Arial" w:cs="Arial"/>
        </w:rPr>
        <w:t xml:space="preserve"> </w:t>
      </w:r>
      <w:r w:rsidRPr="00251149">
        <w:rPr>
          <w:rFonts w:ascii="Arial" w:hAnsi="Arial" w:cs="Arial"/>
        </w:rPr>
        <w:t>periódicamente</w:t>
      </w:r>
      <w:r w:rsidRPr="00F56512">
        <w:rPr>
          <w:rFonts w:ascii="Arial" w:hAnsi="Arial" w:cs="Arial"/>
        </w:rPr>
        <w:t xml:space="preserve"> </w:t>
      </w:r>
      <w:r w:rsidRPr="00251149">
        <w:rPr>
          <w:rFonts w:ascii="Arial" w:hAnsi="Arial" w:cs="Arial"/>
        </w:rPr>
        <w:t>la</w:t>
      </w:r>
      <w:r w:rsidRPr="00F56512">
        <w:rPr>
          <w:rFonts w:ascii="Arial" w:hAnsi="Arial" w:cs="Arial"/>
        </w:rPr>
        <w:t xml:space="preserve"> </w:t>
      </w:r>
      <w:r w:rsidRPr="00251149">
        <w:rPr>
          <w:rFonts w:ascii="Arial" w:hAnsi="Arial" w:cs="Arial"/>
        </w:rPr>
        <w:t>estrategia</w:t>
      </w:r>
      <w:r w:rsidRPr="00F56512">
        <w:rPr>
          <w:rFonts w:ascii="Arial" w:hAnsi="Arial" w:cs="Arial"/>
        </w:rPr>
        <w:t xml:space="preserve"> </w:t>
      </w:r>
      <w:r w:rsidRPr="00251149">
        <w:rPr>
          <w:rFonts w:ascii="Arial" w:hAnsi="Arial" w:cs="Arial"/>
        </w:rPr>
        <w:t>adoptada.</w:t>
      </w:r>
    </w:p>
    <w:p w14:paraId="6BF1DED9" w14:textId="77777777" w:rsidR="0022253C" w:rsidRPr="00251149" w:rsidRDefault="0022253C" w:rsidP="00C131BC">
      <w:pPr>
        <w:pStyle w:val="Textoindependiente"/>
        <w:contextualSpacing/>
        <w:jc w:val="both"/>
        <w:rPr>
          <w:rFonts w:ascii="Arial" w:hAnsi="Arial" w:cs="Arial"/>
        </w:rPr>
      </w:pPr>
    </w:p>
    <w:p w14:paraId="2CB6118A" w14:textId="77777777" w:rsidR="0022253C" w:rsidRPr="00251149" w:rsidRDefault="005B5A22" w:rsidP="00C131BC">
      <w:pPr>
        <w:pStyle w:val="Textoindependiente"/>
        <w:contextualSpacing/>
        <w:jc w:val="both"/>
        <w:rPr>
          <w:rFonts w:ascii="Arial" w:hAnsi="Arial" w:cs="Arial"/>
        </w:rPr>
      </w:pPr>
      <w:r w:rsidRPr="00251149">
        <w:rPr>
          <w:rFonts w:ascii="Arial" w:hAnsi="Arial" w:cs="Arial"/>
          <w:u w:val="single"/>
        </w:rPr>
        <w:t>Momento</w:t>
      </w:r>
      <w:r w:rsidRPr="00251149">
        <w:rPr>
          <w:rFonts w:ascii="Arial" w:hAnsi="Arial" w:cs="Arial"/>
          <w:spacing w:val="-9"/>
          <w:u w:val="single"/>
        </w:rPr>
        <w:t xml:space="preserve"> </w:t>
      </w:r>
      <w:r w:rsidRPr="00251149">
        <w:rPr>
          <w:rFonts w:ascii="Arial" w:hAnsi="Arial" w:cs="Arial"/>
          <w:u w:val="single"/>
        </w:rPr>
        <w:t>de</w:t>
      </w:r>
      <w:r w:rsidRPr="00251149">
        <w:rPr>
          <w:rFonts w:ascii="Arial" w:hAnsi="Arial" w:cs="Arial"/>
          <w:spacing w:val="-11"/>
          <w:u w:val="single"/>
        </w:rPr>
        <w:t xml:space="preserve"> </w:t>
      </w:r>
      <w:r w:rsidRPr="00251149">
        <w:rPr>
          <w:rFonts w:ascii="Arial" w:hAnsi="Arial" w:cs="Arial"/>
          <w:u w:val="single"/>
        </w:rPr>
        <w:t>ingreso</w:t>
      </w:r>
      <w:r w:rsidRPr="00251149">
        <w:rPr>
          <w:rFonts w:ascii="Arial" w:hAnsi="Arial" w:cs="Arial"/>
          <w:spacing w:val="-11"/>
          <w:u w:val="single"/>
        </w:rPr>
        <w:t xml:space="preserve"> </w:t>
      </w:r>
      <w:r w:rsidRPr="00251149">
        <w:rPr>
          <w:rFonts w:ascii="Arial" w:hAnsi="Arial" w:cs="Arial"/>
          <w:u w:val="single"/>
        </w:rPr>
        <w:t>de</w:t>
      </w:r>
      <w:r w:rsidRPr="00251149">
        <w:rPr>
          <w:rFonts w:ascii="Arial" w:hAnsi="Arial" w:cs="Arial"/>
          <w:spacing w:val="-14"/>
          <w:u w:val="single"/>
        </w:rPr>
        <w:t xml:space="preserve"> </w:t>
      </w:r>
      <w:r w:rsidRPr="00251149">
        <w:rPr>
          <w:rFonts w:ascii="Arial" w:hAnsi="Arial" w:cs="Arial"/>
          <w:u w:val="single"/>
        </w:rPr>
        <w:t>personas</w:t>
      </w:r>
      <w:r w:rsidRPr="00251149">
        <w:rPr>
          <w:rFonts w:ascii="Arial" w:hAnsi="Arial" w:cs="Arial"/>
          <w:spacing w:val="-10"/>
          <w:u w:val="single"/>
        </w:rPr>
        <w:t xml:space="preserve"> </w:t>
      </w:r>
      <w:r w:rsidRPr="00251149">
        <w:rPr>
          <w:rFonts w:ascii="Arial" w:hAnsi="Arial" w:cs="Arial"/>
          <w:u w:val="single"/>
        </w:rPr>
        <w:t>ajenas</w:t>
      </w:r>
      <w:r w:rsidRPr="00251149">
        <w:rPr>
          <w:rFonts w:ascii="Arial" w:hAnsi="Arial" w:cs="Arial"/>
          <w:spacing w:val="-10"/>
          <w:u w:val="single"/>
        </w:rPr>
        <w:t xml:space="preserve"> </w:t>
      </w:r>
      <w:r w:rsidRPr="00251149">
        <w:rPr>
          <w:rFonts w:ascii="Arial" w:hAnsi="Arial" w:cs="Arial"/>
          <w:u w:val="single"/>
        </w:rPr>
        <w:t>al</w:t>
      </w:r>
      <w:r w:rsidRPr="00251149">
        <w:rPr>
          <w:rFonts w:ascii="Arial" w:hAnsi="Arial" w:cs="Arial"/>
          <w:spacing w:val="-11"/>
          <w:u w:val="single"/>
        </w:rPr>
        <w:t xml:space="preserve"> </w:t>
      </w:r>
      <w:r w:rsidRPr="00251149">
        <w:rPr>
          <w:rFonts w:ascii="Arial" w:hAnsi="Arial" w:cs="Arial"/>
          <w:u w:val="single"/>
        </w:rPr>
        <w:t>jardín</w:t>
      </w:r>
      <w:r w:rsidRPr="00251149">
        <w:rPr>
          <w:rFonts w:ascii="Arial" w:hAnsi="Arial" w:cs="Arial"/>
          <w:spacing w:val="-7"/>
          <w:u w:val="single"/>
        </w:rPr>
        <w:t xml:space="preserve"> </w:t>
      </w:r>
      <w:r w:rsidRPr="00251149">
        <w:rPr>
          <w:rFonts w:ascii="Arial" w:hAnsi="Arial" w:cs="Arial"/>
          <w:u w:val="single"/>
        </w:rPr>
        <w:t>infantil:</w:t>
      </w:r>
      <w:r w:rsidRPr="00251149">
        <w:rPr>
          <w:rFonts w:ascii="Arial" w:hAnsi="Arial" w:cs="Arial"/>
          <w:spacing w:val="-7"/>
        </w:rPr>
        <w:t xml:space="preserve"> </w:t>
      </w:r>
      <w:r w:rsidRPr="00251149">
        <w:rPr>
          <w:rFonts w:ascii="Arial" w:hAnsi="Arial" w:cs="Arial"/>
        </w:rPr>
        <w:t>Definir</w:t>
      </w:r>
      <w:r w:rsidRPr="00251149">
        <w:rPr>
          <w:rFonts w:ascii="Arial" w:hAnsi="Arial" w:cs="Arial"/>
          <w:spacing w:val="-9"/>
        </w:rPr>
        <w:t xml:space="preserve"> </w:t>
      </w:r>
      <w:r w:rsidRPr="00251149">
        <w:rPr>
          <w:rFonts w:ascii="Arial" w:hAnsi="Arial" w:cs="Arial"/>
        </w:rPr>
        <w:t>en</w:t>
      </w:r>
      <w:r w:rsidRPr="00251149">
        <w:rPr>
          <w:rFonts w:ascii="Arial" w:hAnsi="Arial" w:cs="Arial"/>
          <w:spacing w:val="-11"/>
        </w:rPr>
        <w:t xml:space="preserve"> </w:t>
      </w:r>
      <w:r w:rsidRPr="00251149">
        <w:rPr>
          <w:rFonts w:ascii="Arial" w:hAnsi="Arial" w:cs="Arial"/>
        </w:rPr>
        <w:t>el</w:t>
      </w:r>
      <w:r w:rsidRPr="00251149">
        <w:rPr>
          <w:rFonts w:ascii="Arial" w:hAnsi="Arial" w:cs="Arial"/>
          <w:spacing w:val="-11"/>
        </w:rPr>
        <w:t xml:space="preserve"> </w:t>
      </w:r>
      <w:r w:rsidRPr="00251149">
        <w:rPr>
          <w:rFonts w:ascii="Arial" w:hAnsi="Arial" w:cs="Arial"/>
        </w:rPr>
        <w:t>procedimiento</w:t>
      </w:r>
      <w:r w:rsidRPr="00251149">
        <w:rPr>
          <w:rFonts w:ascii="Arial" w:hAnsi="Arial" w:cs="Arial"/>
          <w:spacing w:val="-9"/>
        </w:rPr>
        <w:t xml:space="preserve"> </w:t>
      </w:r>
      <w:r w:rsidRPr="00251149">
        <w:rPr>
          <w:rFonts w:ascii="Arial" w:hAnsi="Arial" w:cs="Arial"/>
        </w:rPr>
        <w:t>las</w:t>
      </w:r>
      <w:r w:rsidRPr="00251149">
        <w:rPr>
          <w:rFonts w:ascii="Arial" w:hAnsi="Arial" w:cs="Arial"/>
          <w:spacing w:val="-58"/>
        </w:rPr>
        <w:t xml:space="preserve"> </w:t>
      </w:r>
      <w:r w:rsidRPr="00251149">
        <w:rPr>
          <w:rFonts w:ascii="Arial" w:hAnsi="Arial" w:cs="Arial"/>
        </w:rPr>
        <w:t>siguientes</w:t>
      </w:r>
      <w:r w:rsidRPr="00251149">
        <w:rPr>
          <w:rFonts w:ascii="Arial" w:hAnsi="Arial" w:cs="Arial"/>
          <w:spacing w:val="-2"/>
        </w:rPr>
        <w:t xml:space="preserve"> </w:t>
      </w:r>
      <w:r w:rsidRPr="00251149">
        <w:rPr>
          <w:rFonts w:ascii="Arial" w:hAnsi="Arial" w:cs="Arial"/>
        </w:rPr>
        <w:t>acciones:</w:t>
      </w:r>
    </w:p>
    <w:p w14:paraId="5FCB9307" w14:textId="77777777" w:rsidR="0022253C" w:rsidRPr="00251149" w:rsidRDefault="0022253C" w:rsidP="00C131BC">
      <w:pPr>
        <w:pStyle w:val="Textoindependiente"/>
        <w:contextualSpacing/>
        <w:jc w:val="both"/>
        <w:rPr>
          <w:rFonts w:ascii="Arial" w:hAnsi="Arial" w:cs="Arial"/>
        </w:rPr>
      </w:pPr>
    </w:p>
    <w:p w14:paraId="1FD460B7" w14:textId="6274315A"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Seleccionar la(s) persona(s) del talento humano que va(n) a asumir el rol de velar</w:t>
      </w:r>
      <w:r w:rsidRPr="00A604B4">
        <w:rPr>
          <w:rFonts w:ascii="Arial" w:hAnsi="Arial" w:cs="Arial"/>
        </w:rPr>
        <w:t xml:space="preserve"> </w:t>
      </w:r>
      <w:r w:rsidRPr="00251149">
        <w:rPr>
          <w:rFonts w:ascii="Arial" w:hAnsi="Arial" w:cs="Arial"/>
        </w:rPr>
        <w:t>por la seguridad de las niñas y los niños, durante el ingreso de personas ajenas al</w:t>
      </w:r>
      <w:r w:rsidRPr="00A604B4">
        <w:rPr>
          <w:rFonts w:ascii="Arial" w:hAnsi="Arial" w:cs="Arial"/>
        </w:rPr>
        <w:t xml:space="preserve"> </w:t>
      </w:r>
      <w:r w:rsidRPr="00251149">
        <w:rPr>
          <w:rFonts w:ascii="Arial" w:hAnsi="Arial" w:cs="Arial"/>
        </w:rPr>
        <w:t>jardín infantil (Por ejemplo, visitas de entidades de control, visitas de familias</w:t>
      </w:r>
      <w:r w:rsidRPr="00A604B4">
        <w:rPr>
          <w:rFonts w:ascii="Arial" w:hAnsi="Arial" w:cs="Arial"/>
        </w:rPr>
        <w:t xml:space="preserve"> </w:t>
      </w:r>
      <w:r w:rsidRPr="00251149">
        <w:rPr>
          <w:rFonts w:ascii="Arial" w:hAnsi="Arial" w:cs="Arial"/>
        </w:rPr>
        <w:t>interesadas,</w:t>
      </w:r>
      <w:r w:rsidRPr="00A604B4">
        <w:rPr>
          <w:rFonts w:ascii="Arial" w:hAnsi="Arial" w:cs="Arial"/>
        </w:rPr>
        <w:t xml:space="preserve"> </w:t>
      </w:r>
      <w:r w:rsidRPr="00251149">
        <w:rPr>
          <w:rFonts w:ascii="Arial" w:hAnsi="Arial" w:cs="Arial"/>
        </w:rPr>
        <w:t>personal</w:t>
      </w:r>
      <w:r w:rsidRPr="00A604B4">
        <w:rPr>
          <w:rFonts w:ascii="Arial" w:hAnsi="Arial" w:cs="Arial"/>
        </w:rPr>
        <w:t xml:space="preserve"> </w:t>
      </w:r>
      <w:r w:rsidRPr="00251149">
        <w:rPr>
          <w:rFonts w:ascii="Arial" w:hAnsi="Arial" w:cs="Arial"/>
        </w:rPr>
        <w:t>de</w:t>
      </w:r>
      <w:r w:rsidRPr="00A604B4">
        <w:rPr>
          <w:rFonts w:ascii="Arial" w:hAnsi="Arial" w:cs="Arial"/>
        </w:rPr>
        <w:t xml:space="preserve"> </w:t>
      </w:r>
      <w:r w:rsidRPr="00251149">
        <w:rPr>
          <w:rFonts w:ascii="Arial" w:hAnsi="Arial" w:cs="Arial"/>
        </w:rPr>
        <w:t>las</w:t>
      </w:r>
      <w:r w:rsidRPr="00A604B4">
        <w:rPr>
          <w:rFonts w:ascii="Arial" w:hAnsi="Arial" w:cs="Arial"/>
        </w:rPr>
        <w:t xml:space="preserve"> </w:t>
      </w:r>
      <w:r w:rsidRPr="00251149">
        <w:rPr>
          <w:rFonts w:ascii="Arial" w:hAnsi="Arial" w:cs="Arial"/>
        </w:rPr>
        <w:t>empresas</w:t>
      </w:r>
      <w:r w:rsidRPr="00A604B4">
        <w:rPr>
          <w:rFonts w:ascii="Arial" w:hAnsi="Arial" w:cs="Arial"/>
        </w:rPr>
        <w:t xml:space="preserve"> </w:t>
      </w:r>
      <w:r w:rsidRPr="00251149">
        <w:rPr>
          <w:rFonts w:ascii="Arial" w:hAnsi="Arial" w:cs="Arial"/>
        </w:rPr>
        <w:t>de</w:t>
      </w:r>
      <w:r w:rsidRPr="00A604B4">
        <w:rPr>
          <w:rFonts w:ascii="Arial" w:hAnsi="Arial" w:cs="Arial"/>
        </w:rPr>
        <w:t xml:space="preserve"> </w:t>
      </w:r>
      <w:r w:rsidRPr="00251149">
        <w:rPr>
          <w:rFonts w:ascii="Arial" w:hAnsi="Arial" w:cs="Arial"/>
        </w:rPr>
        <w:t>servicios</w:t>
      </w:r>
      <w:r w:rsidRPr="00A604B4">
        <w:rPr>
          <w:rFonts w:ascii="Arial" w:hAnsi="Arial" w:cs="Arial"/>
        </w:rPr>
        <w:t xml:space="preserve"> </w:t>
      </w:r>
      <w:r w:rsidRPr="00251149">
        <w:rPr>
          <w:rFonts w:ascii="Arial" w:hAnsi="Arial" w:cs="Arial"/>
        </w:rPr>
        <w:t>públicos</w:t>
      </w:r>
      <w:r w:rsidRPr="00A604B4">
        <w:rPr>
          <w:rFonts w:ascii="Arial" w:hAnsi="Arial" w:cs="Arial"/>
        </w:rPr>
        <w:t xml:space="preserve"> </w:t>
      </w:r>
      <w:r w:rsidRPr="00251149">
        <w:rPr>
          <w:rFonts w:ascii="Arial" w:hAnsi="Arial" w:cs="Arial"/>
        </w:rPr>
        <w:t>que</w:t>
      </w:r>
      <w:r w:rsidRPr="00A604B4">
        <w:rPr>
          <w:rFonts w:ascii="Arial" w:hAnsi="Arial" w:cs="Arial"/>
        </w:rPr>
        <w:t xml:space="preserve"> </w:t>
      </w:r>
      <w:r w:rsidRPr="00251149">
        <w:rPr>
          <w:rFonts w:ascii="Arial" w:hAnsi="Arial" w:cs="Arial"/>
        </w:rPr>
        <w:t>requieren</w:t>
      </w:r>
      <w:r w:rsidRPr="00A604B4">
        <w:rPr>
          <w:rFonts w:ascii="Arial" w:hAnsi="Arial" w:cs="Arial"/>
        </w:rPr>
        <w:t xml:space="preserve"> </w:t>
      </w:r>
      <w:r w:rsidRPr="00251149">
        <w:rPr>
          <w:rFonts w:ascii="Arial" w:hAnsi="Arial" w:cs="Arial"/>
        </w:rPr>
        <w:t>verificar</w:t>
      </w:r>
      <w:r w:rsidRPr="00A604B4">
        <w:rPr>
          <w:rFonts w:ascii="Arial" w:hAnsi="Arial" w:cs="Arial"/>
        </w:rPr>
        <w:t xml:space="preserve"> </w:t>
      </w:r>
      <w:r w:rsidRPr="00251149">
        <w:rPr>
          <w:rFonts w:ascii="Arial" w:hAnsi="Arial" w:cs="Arial"/>
        </w:rPr>
        <w:t>instalaciones,</w:t>
      </w:r>
      <w:r w:rsidRPr="00A604B4">
        <w:rPr>
          <w:rFonts w:ascii="Arial" w:hAnsi="Arial" w:cs="Arial"/>
        </w:rPr>
        <w:t xml:space="preserve"> </w:t>
      </w:r>
      <w:r w:rsidRPr="00251149">
        <w:rPr>
          <w:rFonts w:ascii="Arial" w:hAnsi="Arial" w:cs="Arial"/>
        </w:rPr>
        <w:t>mediciones,</w:t>
      </w:r>
      <w:r w:rsidRPr="00A604B4">
        <w:rPr>
          <w:rFonts w:ascii="Arial" w:hAnsi="Arial" w:cs="Arial"/>
        </w:rPr>
        <w:t xml:space="preserve"> </w:t>
      </w:r>
      <w:r w:rsidRPr="00251149">
        <w:rPr>
          <w:rFonts w:ascii="Arial" w:hAnsi="Arial" w:cs="Arial"/>
        </w:rPr>
        <w:t>entre</w:t>
      </w:r>
      <w:r w:rsidRPr="00A604B4">
        <w:rPr>
          <w:rFonts w:ascii="Arial" w:hAnsi="Arial" w:cs="Arial"/>
        </w:rPr>
        <w:t xml:space="preserve"> </w:t>
      </w:r>
      <w:r w:rsidRPr="00251149">
        <w:rPr>
          <w:rFonts w:ascii="Arial" w:hAnsi="Arial" w:cs="Arial"/>
        </w:rPr>
        <w:t>otras</w:t>
      </w:r>
      <w:r w:rsidRPr="00A604B4">
        <w:rPr>
          <w:rFonts w:ascii="Arial" w:hAnsi="Arial" w:cs="Arial"/>
        </w:rPr>
        <w:t xml:space="preserve"> </w:t>
      </w:r>
      <w:r w:rsidRPr="00251149">
        <w:rPr>
          <w:rFonts w:ascii="Arial" w:hAnsi="Arial" w:cs="Arial"/>
        </w:rPr>
        <w:t>situaciones).</w:t>
      </w:r>
    </w:p>
    <w:p w14:paraId="318F18E9" w14:textId="77777777" w:rsidR="0022253C" w:rsidRPr="00251149" w:rsidRDefault="0022253C" w:rsidP="00C131BC">
      <w:pPr>
        <w:pStyle w:val="Textoindependiente"/>
        <w:ind w:left="720"/>
        <w:contextualSpacing/>
        <w:jc w:val="both"/>
        <w:rPr>
          <w:rFonts w:ascii="Arial" w:hAnsi="Arial" w:cs="Arial"/>
        </w:rPr>
      </w:pPr>
    </w:p>
    <w:p w14:paraId="59BB609C" w14:textId="1E962F2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Socializar con todo su equipo de trabajo el rol de la persona seleccionada y la</w:t>
      </w:r>
      <w:r w:rsidRPr="00A604B4">
        <w:rPr>
          <w:rFonts w:ascii="Arial" w:hAnsi="Arial" w:cs="Arial"/>
        </w:rPr>
        <w:t xml:space="preserve"> </w:t>
      </w:r>
      <w:r w:rsidRPr="00251149">
        <w:rPr>
          <w:rFonts w:ascii="Arial" w:hAnsi="Arial" w:cs="Arial"/>
        </w:rPr>
        <w:t>importancia</w:t>
      </w:r>
      <w:r w:rsidRPr="00A604B4">
        <w:rPr>
          <w:rFonts w:ascii="Arial" w:hAnsi="Arial" w:cs="Arial"/>
        </w:rPr>
        <w:t xml:space="preserve"> </w:t>
      </w:r>
      <w:r w:rsidRPr="00251149">
        <w:rPr>
          <w:rFonts w:ascii="Arial" w:hAnsi="Arial" w:cs="Arial"/>
        </w:rPr>
        <w:t>de dicho</w:t>
      </w:r>
      <w:r w:rsidRPr="00A604B4">
        <w:rPr>
          <w:rFonts w:ascii="Arial" w:hAnsi="Arial" w:cs="Arial"/>
        </w:rPr>
        <w:t xml:space="preserve"> </w:t>
      </w:r>
      <w:r w:rsidRPr="00251149">
        <w:rPr>
          <w:rFonts w:ascii="Arial" w:hAnsi="Arial" w:cs="Arial"/>
        </w:rPr>
        <w:t>rol.</w:t>
      </w:r>
    </w:p>
    <w:p w14:paraId="047622D5" w14:textId="77777777" w:rsidR="0022253C" w:rsidRPr="00251149" w:rsidRDefault="0022253C" w:rsidP="00C131BC">
      <w:pPr>
        <w:pStyle w:val="Textoindependiente"/>
        <w:ind w:left="720"/>
        <w:contextualSpacing/>
        <w:jc w:val="both"/>
        <w:rPr>
          <w:rFonts w:ascii="Arial" w:hAnsi="Arial" w:cs="Arial"/>
        </w:rPr>
      </w:pPr>
    </w:p>
    <w:p w14:paraId="4322F6E8" w14:textId="029B9C66"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Contar con una ficha de ingreso de visitantes al jardín infantil, en la que le sea</w:t>
      </w:r>
      <w:r w:rsidRPr="00A604B4">
        <w:rPr>
          <w:rFonts w:ascii="Arial" w:hAnsi="Arial" w:cs="Arial"/>
        </w:rPr>
        <w:t xml:space="preserve"> </w:t>
      </w:r>
      <w:r w:rsidRPr="00251149">
        <w:rPr>
          <w:rFonts w:ascii="Arial" w:hAnsi="Arial" w:cs="Arial"/>
        </w:rPr>
        <w:t>posible registrar esos casos excepcionales en los que ingresa personal ajeno al</w:t>
      </w:r>
      <w:r w:rsidRPr="00A604B4">
        <w:rPr>
          <w:rFonts w:ascii="Arial" w:hAnsi="Arial" w:cs="Arial"/>
        </w:rPr>
        <w:t xml:space="preserve"> </w:t>
      </w:r>
      <w:r w:rsidRPr="00251149">
        <w:rPr>
          <w:rFonts w:ascii="Arial" w:hAnsi="Arial" w:cs="Arial"/>
        </w:rPr>
        <w:t>talento humano del jardín infantil, en esta ficha se debe consignar la siguiente</w:t>
      </w:r>
      <w:r w:rsidRPr="00A604B4">
        <w:rPr>
          <w:rFonts w:ascii="Arial" w:hAnsi="Arial" w:cs="Arial"/>
        </w:rPr>
        <w:t xml:space="preserve"> </w:t>
      </w:r>
      <w:r w:rsidRPr="00251149">
        <w:rPr>
          <w:rFonts w:ascii="Arial" w:hAnsi="Arial" w:cs="Arial"/>
        </w:rPr>
        <w:t>información:</w:t>
      </w:r>
    </w:p>
    <w:p w14:paraId="2F66FE98" w14:textId="77777777" w:rsidR="0022253C" w:rsidRPr="00251149" w:rsidRDefault="0022253C" w:rsidP="00C131BC">
      <w:pPr>
        <w:pStyle w:val="Textoindependiente"/>
        <w:contextualSpacing/>
        <w:jc w:val="both"/>
        <w:rPr>
          <w:rFonts w:ascii="Arial" w:hAnsi="Arial" w:cs="Arial"/>
        </w:rPr>
      </w:pPr>
    </w:p>
    <w:p w14:paraId="1D41DEAB" w14:textId="77777777" w:rsidR="0022253C" w:rsidRPr="00251149" w:rsidRDefault="005B5A22" w:rsidP="00C131BC">
      <w:pPr>
        <w:pStyle w:val="Prrafodelista"/>
        <w:numPr>
          <w:ilvl w:val="1"/>
          <w:numId w:val="32"/>
        </w:numPr>
        <w:tabs>
          <w:tab w:val="left" w:pos="959"/>
        </w:tabs>
        <w:contextualSpacing/>
        <w:rPr>
          <w:rFonts w:ascii="Arial" w:hAnsi="Arial" w:cs="Arial"/>
        </w:rPr>
      </w:pPr>
      <w:r w:rsidRPr="00251149">
        <w:rPr>
          <w:rFonts w:ascii="Arial" w:hAnsi="Arial" w:cs="Arial"/>
        </w:rPr>
        <w:t>Fecha</w:t>
      </w:r>
      <w:r w:rsidRPr="00251149">
        <w:rPr>
          <w:rFonts w:ascii="Arial" w:hAnsi="Arial" w:cs="Arial"/>
          <w:spacing w:val="-3"/>
        </w:rPr>
        <w:t xml:space="preserve"> </w:t>
      </w:r>
      <w:r w:rsidRPr="00251149">
        <w:rPr>
          <w:rFonts w:ascii="Arial" w:hAnsi="Arial" w:cs="Arial"/>
        </w:rPr>
        <w:t>y</w:t>
      </w:r>
      <w:r w:rsidRPr="00251149">
        <w:rPr>
          <w:rFonts w:ascii="Arial" w:hAnsi="Arial" w:cs="Arial"/>
          <w:spacing w:val="-2"/>
        </w:rPr>
        <w:t xml:space="preserve"> </w:t>
      </w:r>
      <w:r w:rsidRPr="00251149">
        <w:rPr>
          <w:rFonts w:ascii="Arial" w:hAnsi="Arial" w:cs="Arial"/>
        </w:rPr>
        <w:t>Hora</w:t>
      </w:r>
      <w:r w:rsidRPr="00251149">
        <w:rPr>
          <w:rFonts w:ascii="Arial" w:hAnsi="Arial" w:cs="Arial"/>
          <w:spacing w:val="-3"/>
        </w:rPr>
        <w:t xml:space="preserve"> </w:t>
      </w:r>
      <w:r w:rsidRPr="00251149">
        <w:rPr>
          <w:rFonts w:ascii="Arial" w:hAnsi="Arial" w:cs="Arial"/>
        </w:rPr>
        <w:t>Ingreso</w:t>
      </w:r>
      <w:r w:rsidRPr="00251149">
        <w:rPr>
          <w:rFonts w:ascii="Arial" w:hAnsi="Arial" w:cs="Arial"/>
          <w:spacing w:val="-2"/>
        </w:rPr>
        <w:t xml:space="preserve"> </w:t>
      </w:r>
      <w:r w:rsidRPr="00251149">
        <w:rPr>
          <w:rFonts w:ascii="Arial" w:hAnsi="Arial" w:cs="Arial"/>
        </w:rPr>
        <w:t>(Día-Mes-Año-Hora).</w:t>
      </w:r>
    </w:p>
    <w:p w14:paraId="668BB6E5" w14:textId="77777777" w:rsidR="0022253C" w:rsidRPr="00251149" w:rsidRDefault="005B5A22" w:rsidP="00C131BC">
      <w:pPr>
        <w:pStyle w:val="Prrafodelista"/>
        <w:numPr>
          <w:ilvl w:val="1"/>
          <w:numId w:val="32"/>
        </w:numPr>
        <w:tabs>
          <w:tab w:val="left" w:pos="959"/>
        </w:tabs>
        <w:contextualSpacing/>
        <w:rPr>
          <w:rFonts w:ascii="Arial" w:hAnsi="Arial" w:cs="Arial"/>
        </w:rPr>
      </w:pPr>
      <w:r w:rsidRPr="00251149">
        <w:rPr>
          <w:rFonts w:ascii="Arial" w:hAnsi="Arial" w:cs="Arial"/>
        </w:rPr>
        <w:t>Nombre</w:t>
      </w:r>
      <w:r w:rsidRPr="00251149">
        <w:rPr>
          <w:rFonts w:ascii="Arial" w:hAnsi="Arial" w:cs="Arial"/>
          <w:spacing w:val="-2"/>
        </w:rPr>
        <w:t xml:space="preserve"> </w:t>
      </w:r>
      <w:r w:rsidRPr="00251149">
        <w:rPr>
          <w:rFonts w:ascii="Arial" w:hAnsi="Arial" w:cs="Arial"/>
        </w:rPr>
        <w:t>y</w:t>
      </w:r>
      <w:r w:rsidRPr="00251149">
        <w:rPr>
          <w:rFonts w:ascii="Arial" w:hAnsi="Arial" w:cs="Arial"/>
          <w:spacing w:val="-3"/>
        </w:rPr>
        <w:t xml:space="preserve"> </w:t>
      </w:r>
      <w:r w:rsidRPr="00251149">
        <w:rPr>
          <w:rFonts w:ascii="Arial" w:hAnsi="Arial" w:cs="Arial"/>
        </w:rPr>
        <w:t>Apellido</w:t>
      </w:r>
      <w:r w:rsidRPr="00251149">
        <w:rPr>
          <w:rFonts w:ascii="Arial" w:hAnsi="Arial" w:cs="Arial"/>
          <w:spacing w:val="-2"/>
        </w:rPr>
        <w:t xml:space="preserve"> </w:t>
      </w:r>
      <w:r w:rsidRPr="00251149">
        <w:rPr>
          <w:rFonts w:ascii="Arial" w:hAnsi="Arial" w:cs="Arial"/>
        </w:rPr>
        <w:t>de</w:t>
      </w:r>
      <w:r w:rsidRPr="00251149">
        <w:rPr>
          <w:rFonts w:ascii="Arial" w:hAnsi="Arial" w:cs="Arial"/>
          <w:spacing w:val="-2"/>
        </w:rPr>
        <w:t xml:space="preserve"> </w:t>
      </w:r>
      <w:r w:rsidRPr="00251149">
        <w:rPr>
          <w:rFonts w:ascii="Arial" w:hAnsi="Arial" w:cs="Arial"/>
        </w:rPr>
        <w:t>cada</w:t>
      </w:r>
      <w:r w:rsidRPr="00251149">
        <w:rPr>
          <w:rFonts w:ascii="Arial" w:hAnsi="Arial" w:cs="Arial"/>
          <w:spacing w:val="-2"/>
        </w:rPr>
        <w:t xml:space="preserve"> </w:t>
      </w:r>
      <w:r w:rsidRPr="00251149">
        <w:rPr>
          <w:rFonts w:ascii="Arial" w:hAnsi="Arial" w:cs="Arial"/>
        </w:rPr>
        <w:t>visitante.</w:t>
      </w:r>
    </w:p>
    <w:p w14:paraId="721AD89E" w14:textId="77777777" w:rsidR="0022253C" w:rsidRPr="00251149" w:rsidRDefault="005B5A22" w:rsidP="00C131BC">
      <w:pPr>
        <w:pStyle w:val="Prrafodelista"/>
        <w:numPr>
          <w:ilvl w:val="1"/>
          <w:numId w:val="32"/>
        </w:numPr>
        <w:tabs>
          <w:tab w:val="left" w:pos="959"/>
        </w:tabs>
        <w:contextualSpacing/>
        <w:rPr>
          <w:rFonts w:ascii="Arial" w:hAnsi="Arial" w:cs="Arial"/>
        </w:rPr>
      </w:pPr>
      <w:r w:rsidRPr="00251149">
        <w:rPr>
          <w:rFonts w:ascii="Arial" w:hAnsi="Arial" w:cs="Arial"/>
        </w:rPr>
        <w:t>Documento</w:t>
      </w:r>
      <w:r w:rsidRPr="00251149">
        <w:rPr>
          <w:rFonts w:ascii="Arial" w:hAnsi="Arial" w:cs="Arial"/>
          <w:spacing w:val="-5"/>
        </w:rPr>
        <w:t xml:space="preserve"> </w:t>
      </w:r>
      <w:r w:rsidRPr="00251149">
        <w:rPr>
          <w:rFonts w:ascii="Arial" w:hAnsi="Arial" w:cs="Arial"/>
        </w:rPr>
        <w:t>de</w:t>
      </w:r>
      <w:r w:rsidRPr="00251149">
        <w:rPr>
          <w:rFonts w:ascii="Arial" w:hAnsi="Arial" w:cs="Arial"/>
          <w:spacing w:val="-2"/>
        </w:rPr>
        <w:t xml:space="preserve"> </w:t>
      </w:r>
      <w:r w:rsidRPr="00251149">
        <w:rPr>
          <w:rFonts w:ascii="Arial" w:hAnsi="Arial" w:cs="Arial"/>
        </w:rPr>
        <w:t>identificación.</w:t>
      </w:r>
    </w:p>
    <w:p w14:paraId="7726B3EB" w14:textId="77777777" w:rsidR="0022253C" w:rsidRPr="00251149" w:rsidRDefault="005B5A22" w:rsidP="00C131BC">
      <w:pPr>
        <w:pStyle w:val="Prrafodelista"/>
        <w:numPr>
          <w:ilvl w:val="1"/>
          <w:numId w:val="32"/>
        </w:numPr>
        <w:tabs>
          <w:tab w:val="left" w:pos="959"/>
        </w:tabs>
        <w:contextualSpacing/>
        <w:rPr>
          <w:rFonts w:ascii="Arial" w:hAnsi="Arial" w:cs="Arial"/>
        </w:rPr>
      </w:pPr>
      <w:r w:rsidRPr="00251149">
        <w:rPr>
          <w:rFonts w:ascii="Arial" w:hAnsi="Arial" w:cs="Arial"/>
        </w:rPr>
        <w:t>Descripción</w:t>
      </w:r>
      <w:r w:rsidRPr="00251149">
        <w:rPr>
          <w:rFonts w:ascii="Arial" w:hAnsi="Arial" w:cs="Arial"/>
          <w:spacing w:val="-2"/>
        </w:rPr>
        <w:t xml:space="preserve"> </w:t>
      </w:r>
      <w:r w:rsidRPr="00251149">
        <w:rPr>
          <w:rFonts w:ascii="Arial" w:hAnsi="Arial" w:cs="Arial"/>
        </w:rPr>
        <w:t>del</w:t>
      </w:r>
      <w:r w:rsidRPr="00251149">
        <w:rPr>
          <w:rFonts w:ascii="Arial" w:hAnsi="Arial" w:cs="Arial"/>
          <w:spacing w:val="-1"/>
        </w:rPr>
        <w:t xml:space="preserve"> </w:t>
      </w:r>
      <w:r w:rsidRPr="00251149">
        <w:rPr>
          <w:rFonts w:ascii="Arial" w:hAnsi="Arial" w:cs="Arial"/>
        </w:rPr>
        <w:t>motivo</w:t>
      </w:r>
      <w:r w:rsidRPr="00251149">
        <w:rPr>
          <w:rFonts w:ascii="Arial" w:hAnsi="Arial" w:cs="Arial"/>
          <w:spacing w:val="-2"/>
        </w:rPr>
        <w:t xml:space="preserve"> </w:t>
      </w:r>
      <w:r w:rsidRPr="00251149">
        <w:rPr>
          <w:rFonts w:ascii="Arial" w:hAnsi="Arial" w:cs="Arial"/>
        </w:rPr>
        <w:t>de</w:t>
      </w:r>
      <w:r w:rsidRPr="00251149">
        <w:rPr>
          <w:rFonts w:ascii="Arial" w:hAnsi="Arial" w:cs="Arial"/>
          <w:spacing w:val="-2"/>
        </w:rPr>
        <w:t xml:space="preserve"> </w:t>
      </w:r>
      <w:r w:rsidRPr="00251149">
        <w:rPr>
          <w:rFonts w:ascii="Arial" w:hAnsi="Arial" w:cs="Arial"/>
        </w:rPr>
        <w:t>ingreso.</w:t>
      </w:r>
    </w:p>
    <w:p w14:paraId="4D2CE3AC" w14:textId="77777777" w:rsidR="0022253C" w:rsidRPr="00251149" w:rsidRDefault="005B5A22" w:rsidP="00C131BC">
      <w:pPr>
        <w:pStyle w:val="Prrafodelista"/>
        <w:numPr>
          <w:ilvl w:val="1"/>
          <w:numId w:val="32"/>
        </w:numPr>
        <w:tabs>
          <w:tab w:val="left" w:pos="959"/>
        </w:tabs>
        <w:contextualSpacing/>
        <w:rPr>
          <w:rFonts w:ascii="Arial" w:hAnsi="Arial" w:cs="Arial"/>
        </w:rPr>
      </w:pPr>
      <w:r w:rsidRPr="00251149">
        <w:rPr>
          <w:rFonts w:ascii="Arial" w:hAnsi="Arial" w:cs="Arial"/>
        </w:rPr>
        <w:t>Hora</w:t>
      </w:r>
      <w:r w:rsidRPr="00251149">
        <w:rPr>
          <w:rFonts w:ascii="Arial" w:hAnsi="Arial" w:cs="Arial"/>
          <w:spacing w:val="-3"/>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salida.</w:t>
      </w:r>
    </w:p>
    <w:p w14:paraId="4EF2A316" w14:textId="77777777" w:rsidR="0022253C" w:rsidRPr="00251149" w:rsidRDefault="005B5A22" w:rsidP="00C131BC">
      <w:pPr>
        <w:pStyle w:val="Prrafodelista"/>
        <w:numPr>
          <w:ilvl w:val="1"/>
          <w:numId w:val="32"/>
        </w:numPr>
        <w:tabs>
          <w:tab w:val="left" w:pos="959"/>
        </w:tabs>
        <w:contextualSpacing/>
        <w:rPr>
          <w:rFonts w:ascii="Arial" w:hAnsi="Arial" w:cs="Arial"/>
        </w:rPr>
      </w:pPr>
      <w:r w:rsidRPr="00251149">
        <w:rPr>
          <w:rFonts w:ascii="Arial" w:hAnsi="Arial" w:cs="Arial"/>
        </w:rPr>
        <w:t>Firma</w:t>
      </w:r>
      <w:r w:rsidRPr="00251149">
        <w:rPr>
          <w:rFonts w:ascii="Arial" w:hAnsi="Arial" w:cs="Arial"/>
          <w:spacing w:val="-2"/>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persona</w:t>
      </w:r>
      <w:r w:rsidRPr="00251149">
        <w:rPr>
          <w:rFonts w:ascii="Arial" w:hAnsi="Arial" w:cs="Arial"/>
          <w:spacing w:val="-2"/>
        </w:rPr>
        <w:t xml:space="preserve"> </w:t>
      </w:r>
      <w:r w:rsidRPr="00251149">
        <w:rPr>
          <w:rFonts w:ascii="Arial" w:hAnsi="Arial" w:cs="Arial"/>
        </w:rPr>
        <w:t>visitante.</w:t>
      </w:r>
    </w:p>
    <w:p w14:paraId="14E4E093" w14:textId="77777777" w:rsidR="0022253C" w:rsidRPr="00251149" w:rsidRDefault="005B5A22" w:rsidP="00C131BC">
      <w:pPr>
        <w:pStyle w:val="Prrafodelista"/>
        <w:numPr>
          <w:ilvl w:val="1"/>
          <w:numId w:val="32"/>
        </w:numPr>
        <w:tabs>
          <w:tab w:val="left" w:pos="959"/>
        </w:tabs>
        <w:contextualSpacing/>
        <w:rPr>
          <w:rFonts w:ascii="Arial" w:hAnsi="Arial" w:cs="Arial"/>
        </w:rPr>
      </w:pPr>
      <w:r w:rsidRPr="00251149">
        <w:rPr>
          <w:rFonts w:ascii="Arial" w:hAnsi="Arial" w:cs="Arial"/>
        </w:rPr>
        <w:t>Firma</w:t>
      </w:r>
      <w:r w:rsidRPr="00251149">
        <w:rPr>
          <w:rFonts w:ascii="Arial" w:hAnsi="Arial" w:cs="Arial"/>
          <w:spacing w:val="-1"/>
        </w:rPr>
        <w:t xml:space="preserve"> </w:t>
      </w:r>
      <w:r w:rsidRPr="00251149">
        <w:rPr>
          <w:rFonts w:ascii="Arial" w:hAnsi="Arial" w:cs="Arial"/>
        </w:rPr>
        <w:t>de</w:t>
      </w:r>
      <w:r w:rsidRPr="00251149">
        <w:rPr>
          <w:rFonts w:ascii="Arial" w:hAnsi="Arial" w:cs="Arial"/>
          <w:spacing w:val="-4"/>
        </w:rPr>
        <w:t xml:space="preserve"> </w:t>
      </w:r>
      <w:r w:rsidRPr="00251149">
        <w:rPr>
          <w:rFonts w:ascii="Arial" w:hAnsi="Arial" w:cs="Arial"/>
        </w:rPr>
        <w:t>quién</w:t>
      </w:r>
      <w:r w:rsidRPr="00251149">
        <w:rPr>
          <w:rFonts w:ascii="Arial" w:hAnsi="Arial" w:cs="Arial"/>
          <w:spacing w:val="-2"/>
        </w:rPr>
        <w:t xml:space="preserve"> </w:t>
      </w:r>
      <w:r w:rsidRPr="00251149">
        <w:rPr>
          <w:rFonts w:ascii="Arial" w:hAnsi="Arial" w:cs="Arial"/>
        </w:rPr>
        <w:t>registra</w:t>
      </w:r>
      <w:r w:rsidRPr="00251149">
        <w:rPr>
          <w:rFonts w:ascii="Arial" w:hAnsi="Arial" w:cs="Arial"/>
          <w:spacing w:val="-3"/>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evento.</w:t>
      </w:r>
    </w:p>
    <w:p w14:paraId="2B8828E4" w14:textId="77777777" w:rsidR="0022253C" w:rsidRPr="00251149" w:rsidRDefault="0022253C" w:rsidP="00C131BC">
      <w:pPr>
        <w:pStyle w:val="Textoindependiente"/>
        <w:contextualSpacing/>
        <w:jc w:val="both"/>
        <w:rPr>
          <w:rFonts w:ascii="Arial" w:hAnsi="Arial" w:cs="Arial"/>
        </w:rPr>
      </w:pPr>
    </w:p>
    <w:p w14:paraId="2195833A" w14:textId="7EB0641C"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Diligenciar</w:t>
      </w:r>
      <w:r w:rsidRPr="00A604B4">
        <w:rPr>
          <w:rFonts w:ascii="Arial" w:hAnsi="Arial" w:cs="Arial"/>
        </w:rPr>
        <w:t xml:space="preserve"> </w:t>
      </w:r>
      <w:r w:rsidRPr="00251149">
        <w:rPr>
          <w:rFonts w:ascii="Arial" w:hAnsi="Arial" w:cs="Arial"/>
        </w:rPr>
        <w:t>la</w:t>
      </w:r>
      <w:r w:rsidRPr="00A604B4">
        <w:rPr>
          <w:rFonts w:ascii="Arial" w:hAnsi="Arial" w:cs="Arial"/>
        </w:rPr>
        <w:t xml:space="preserve"> </w:t>
      </w:r>
      <w:r w:rsidRPr="00251149">
        <w:rPr>
          <w:rFonts w:ascii="Arial" w:hAnsi="Arial" w:cs="Arial"/>
        </w:rPr>
        <w:t>ficha</w:t>
      </w:r>
      <w:r w:rsidRPr="00A604B4">
        <w:rPr>
          <w:rFonts w:ascii="Arial" w:hAnsi="Arial" w:cs="Arial"/>
        </w:rPr>
        <w:t xml:space="preserve"> </w:t>
      </w:r>
      <w:r w:rsidRPr="00251149">
        <w:rPr>
          <w:rFonts w:ascii="Arial" w:hAnsi="Arial" w:cs="Arial"/>
        </w:rPr>
        <w:t>‘Ingreso</w:t>
      </w:r>
      <w:r w:rsidRPr="00A604B4">
        <w:rPr>
          <w:rFonts w:ascii="Arial" w:hAnsi="Arial" w:cs="Arial"/>
        </w:rPr>
        <w:t xml:space="preserve"> </w:t>
      </w:r>
      <w:r w:rsidRPr="00251149">
        <w:rPr>
          <w:rFonts w:ascii="Arial" w:hAnsi="Arial" w:cs="Arial"/>
        </w:rPr>
        <w:t>visitantes</w:t>
      </w:r>
      <w:r w:rsidRPr="00A604B4">
        <w:rPr>
          <w:rFonts w:ascii="Arial" w:hAnsi="Arial" w:cs="Arial"/>
        </w:rPr>
        <w:t xml:space="preserve"> </w:t>
      </w:r>
      <w:r w:rsidRPr="00251149">
        <w:rPr>
          <w:rFonts w:ascii="Arial" w:hAnsi="Arial" w:cs="Arial"/>
        </w:rPr>
        <w:t>al</w:t>
      </w:r>
      <w:r w:rsidRPr="00A604B4">
        <w:rPr>
          <w:rFonts w:ascii="Arial" w:hAnsi="Arial" w:cs="Arial"/>
        </w:rPr>
        <w:t xml:space="preserve"> </w:t>
      </w:r>
      <w:r w:rsidRPr="00251149">
        <w:rPr>
          <w:rFonts w:ascii="Arial" w:hAnsi="Arial" w:cs="Arial"/>
        </w:rPr>
        <w:t>jardín</w:t>
      </w:r>
      <w:r w:rsidRPr="00A604B4">
        <w:rPr>
          <w:rFonts w:ascii="Arial" w:hAnsi="Arial" w:cs="Arial"/>
        </w:rPr>
        <w:t xml:space="preserve"> </w:t>
      </w:r>
      <w:r w:rsidRPr="00251149">
        <w:rPr>
          <w:rFonts w:ascii="Arial" w:hAnsi="Arial" w:cs="Arial"/>
        </w:rPr>
        <w:t>infantil’.</w:t>
      </w:r>
    </w:p>
    <w:p w14:paraId="7FD81E16" w14:textId="77777777" w:rsidR="0022253C" w:rsidRPr="00251149" w:rsidRDefault="0022253C" w:rsidP="00C131BC">
      <w:pPr>
        <w:pStyle w:val="Textoindependiente"/>
        <w:ind w:left="720"/>
        <w:contextualSpacing/>
        <w:jc w:val="both"/>
        <w:rPr>
          <w:rFonts w:ascii="Arial" w:hAnsi="Arial" w:cs="Arial"/>
        </w:rPr>
      </w:pPr>
    </w:p>
    <w:p w14:paraId="21071FEA" w14:textId="4FFD89D2"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Solicitar a cada visitante, antes de permitirle su ingreso, algún documento de</w:t>
      </w:r>
      <w:r w:rsidRPr="00A604B4">
        <w:rPr>
          <w:rFonts w:ascii="Arial" w:hAnsi="Arial" w:cs="Arial"/>
        </w:rPr>
        <w:t xml:space="preserve"> </w:t>
      </w:r>
      <w:r w:rsidRPr="00251149">
        <w:rPr>
          <w:rFonts w:ascii="Arial" w:hAnsi="Arial" w:cs="Arial"/>
        </w:rPr>
        <w:t>identificación (carné, autorización, certificación, entre otras) que permita verificar la</w:t>
      </w:r>
      <w:r w:rsidRPr="00A604B4">
        <w:rPr>
          <w:rFonts w:ascii="Arial" w:hAnsi="Arial" w:cs="Arial"/>
        </w:rPr>
        <w:t xml:space="preserve"> </w:t>
      </w:r>
      <w:r w:rsidRPr="00251149">
        <w:rPr>
          <w:rFonts w:ascii="Arial" w:hAnsi="Arial" w:cs="Arial"/>
        </w:rPr>
        <w:t>información diligenciada y que será devuelto al momento de salir del jardín infantil,</w:t>
      </w:r>
      <w:r w:rsidRPr="00A604B4">
        <w:rPr>
          <w:rFonts w:ascii="Arial" w:hAnsi="Arial" w:cs="Arial"/>
        </w:rPr>
        <w:t xml:space="preserve"> </w:t>
      </w:r>
      <w:r w:rsidRPr="00251149">
        <w:rPr>
          <w:rFonts w:ascii="Arial" w:hAnsi="Arial" w:cs="Arial"/>
        </w:rPr>
        <w:t>en</w:t>
      </w:r>
      <w:r w:rsidRPr="00A604B4">
        <w:rPr>
          <w:rFonts w:ascii="Arial" w:hAnsi="Arial" w:cs="Arial"/>
        </w:rPr>
        <w:t xml:space="preserve"> </w:t>
      </w:r>
      <w:r w:rsidRPr="00251149">
        <w:rPr>
          <w:rFonts w:ascii="Arial" w:hAnsi="Arial" w:cs="Arial"/>
        </w:rPr>
        <w:t>caso</w:t>
      </w:r>
      <w:r w:rsidRPr="00A604B4">
        <w:rPr>
          <w:rFonts w:ascii="Arial" w:hAnsi="Arial" w:cs="Arial"/>
        </w:rPr>
        <w:t xml:space="preserve"> </w:t>
      </w:r>
      <w:r w:rsidRPr="00251149">
        <w:rPr>
          <w:rFonts w:ascii="Arial" w:hAnsi="Arial" w:cs="Arial"/>
        </w:rPr>
        <w:t>de</w:t>
      </w:r>
      <w:r w:rsidRPr="00A604B4">
        <w:rPr>
          <w:rFonts w:ascii="Arial" w:hAnsi="Arial" w:cs="Arial"/>
        </w:rPr>
        <w:t xml:space="preserve"> </w:t>
      </w:r>
      <w:r w:rsidRPr="00251149">
        <w:rPr>
          <w:rFonts w:ascii="Arial" w:hAnsi="Arial" w:cs="Arial"/>
        </w:rPr>
        <w:t>no</w:t>
      </w:r>
      <w:r w:rsidRPr="00A604B4">
        <w:rPr>
          <w:rFonts w:ascii="Arial" w:hAnsi="Arial" w:cs="Arial"/>
        </w:rPr>
        <w:t xml:space="preserve"> </w:t>
      </w:r>
      <w:r w:rsidRPr="00251149">
        <w:rPr>
          <w:rFonts w:ascii="Arial" w:hAnsi="Arial" w:cs="Arial"/>
        </w:rPr>
        <w:t>entregar</w:t>
      </w:r>
      <w:r w:rsidRPr="00A604B4">
        <w:rPr>
          <w:rFonts w:ascii="Arial" w:hAnsi="Arial" w:cs="Arial"/>
        </w:rPr>
        <w:t xml:space="preserve"> </w:t>
      </w:r>
      <w:r w:rsidRPr="00251149">
        <w:rPr>
          <w:rFonts w:ascii="Arial" w:hAnsi="Arial" w:cs="Arial"/>
        </w:rPr>
        <w:t>alguna</w:t>
      </w:r>
      <w:r w:rsidRPr="00A604B4">
        <w:rPr>
          <w:rFonts w:ascii="Arial" w:hAnsi="Arial" w:cs="Arial"/>
        </w:rPr>
        <w:t xml:space="preserve"> </w:t>
      </w:r>
      <w:r w:rsidRPr="00251149">
        <w:rPr>
          <w:rFonts w:ascii="Arial" w:hAnsi="Arial" w:cs="Arial"/>
        </w:rPr>
        <w:t>documentación</w:t>
      </w:r>
      <w:r w:rsidRPr="00A604B4">
        <w:rPr>
          <w:rFonts w:ascii="Arial" w:hAnsi="Arial" w:cs="Arial"/>
        </w:rPr>
        <w:t xml:space="preserve"> </w:t>
      </w:r>
      <w:r w:rsidRPr="00251149">
        <w:rPr>
          <w:rFonts w:ascii="Arial" w:hAnsi="Arial" w:cs="Arial"/>
        </w:rPr>
        <w:t>se</w:t>
      </w:r>
      <w:r w:rsidRPr="00A604B4">
        <w:rPr>
          <w:rFonts w:ascii="Arial" w:hAnsi="Arial" w:cs="Arial"/>
        </w:rPr>
        <w:t xml:space="preserve"> </w:t>
      </w:r>
      <w:r w:rsidRPr="00251149">
        <w:rPr>
          <w:rFonts w:ascii="Arial" w:hAnsi="Arial" w:cs="Arial"/>
        </w:rPr>
        <w:t>requiere</w:t>
      </w:r>
      <w:r w:rsidRPr="00A604B4">
        <w:rPr>
          <w:rFonts w:ascii="Arial" w:hAnsi="Arial" w:cs="Arial"/>
        </w:rPr>
        <w:t xml:space="preserve"> </w:t>
      </w:r>
      <w:r w:rsidRPr="00251149">
        <w:rPr>
          <w:rFonts w:ascii="Arial" w:hAnsi="Arial" w:cs="Arial"/>
        </w:rPr>
        <w:t>confirmar</w:t>
      </w:r>
      <w:r w:rsidRPr="00A604B4">
        <w:rPr>
          <w:rFonts w:ascii="Arial" w:hAnsi="Arial" w:cs="Arial"/>
        </w:rPr>
        <w:t xml:space="preserve"> </w:t>
      </w:r>
      <w:r w:rsidRPr="00251149">
        <w:rPr>
          <w:rFonts w:ascii="Arial" w:hAnsi="Arial" w:cs="Arial"/>
        </w:rPr>
        <w:t>con</w:t>
      </w:r>
      <w:r w:rsidRPr="00A604B4">
        <w:rPr>
          <w:rFonts w:ascii="Arial" w:hAnsi="Arial" w:cs="Arial"/>
        </w:rPr>
        <w:t xml:space="preserve"> </w:t>
      </w:r>
      <w:r w:rsidRPr="00251149">
        <w:rPr>
          <w:rFonts w:ascii="Arial" w:hAnsi="Arial" w:cs="Arial"/>
        </w:rPr>
        <w:t>la</w:t>
      </w:r>
      <w:r w:rsidRPr="00A604B4">
        <w:rPr>
          <w:rFonts w:ascii="Arial" w:hAnsi="Arial" w:cs="Arial"/>
        </w:rPr>
        <w:t xml:space="preserve"> </w:t>
      </w:r>
      <w:r w:rsidRPr="00251149">
        <w:rPr>
          <w:rFonts w:ascii="Arial" w:hAnsi="Arial" w:cs="Arial"/>
        </w:rPr>
        <w:t>entidad</w:t>
      </w:r>
      <w:r w:rsidRPr="00A604B4">
        <w:rPr>
          <w:rFonts w:ascii="Arial" w:hAnsi="Arial" w:cs="Arial"/>
        </w:rPr>
        <w:t xml:space="preserve"> </w:t>
      </w:r>
      <w:r w:rsidRPr="00251149">
        <w:rPr>
          <w:rFonts w:ascii="Arial" w:hAnsi="Arial" w:cs="Arial"/>
        </w:rPr>
        <w:t>en</w:t>
      </w:r>
      <w:r w:rsidRPr="00A604B4">
        <w:rPr>
          <w:rFonts w:ascii="Arial" w:hAnsi="Arial" w:cs="Arial"/>
        </w:rPr>
        <w:t xml:space="preserve"> </w:t>
      </w:r>
      <w:r w:rsidRPr="00251149">
        <w:rPr>
          <w:rFonts w:ascii="Arial" w:hAnsi="Arial" w:cs="Arial"/>
        </w:rPr>
        <w:t>la</w:t>
      </w:r>
      <w:r w:rsidRPr="00A604B4">
        <w:rPr>
          <w:rFonts w:ascii="Arial" w:hAnsi="Arial" w:cs="Arial"/>
        </w:rPr>
        <w:t xml:space="preserve"> </w:t>
      </w:r>
      <w:r w:rsidRPr="00251149">
        <w:rPr>
          <w:rFonts w:ascii="Arial" w:hAnsi="Arial" w:cs="Arial"/>
        </w:rPr>
        <w:t>que está</w:t>
      </w:r>
      <w:r w:rsidRPr="00A604B4">
        <w:rPr>
          <w:rFonts w:ascii="Arial" w:hAnsi="Arial" w:cs="Arial"/>
        </w:rPr>
        <w:t xml:space="preserve"> </w:t>
      </w:r>
      <w:r w:rsidRPr="00251149">
        <w:rPr>
          <w:rFonts w:ascii="Arial" w:hAnsi="Arial" w:cs="Arial"/>
        </w:rPr>
        <w:t>en</w:t>
      </w:r>
      <w:r w:rsidRPr="00A604B4">
        <w:rPr>
          <w:rFonts w:ascii="Arial" w:hAnsi="Arial" w:cs="Arial"/>
        </w:rPr>
        <w:t xml:space="preserve"> </w:t>
      </w:r>
      <w:r w:rsidRPr="00251149">
        <w:rPr>
          <w:rFonts w:ascii="Arial" w:hAnsi="Arial" w:cs="Arial"/>
        </w:rPr>
        <w:t>misión.</w:t>
      </w:r>
    </w:p>
    <w:p w14:paraId="29601978" w14:textId="77777777" w:rsidR="0022253C" w:rsidRPr="00251149" w:rsidRDefault="0022253C" w:rsidP="00C131BC">
      <w:pPr>
        <w:pStyle w:val="Textoindependiente"/>
        <w:ind w:left="720"/>
        <w:contextualSpacing/>
        <w:jc w:val="both"/>
        <w:rPr>
          <w:rFonts w:ascii="Arial" w:hAnsi="Arial" w:cs="Arial"/>
        </w:rPr>
      </w:pPr>
    </w:p>
    <w:p w14:paraId="66BDD2AE" w14:textId="4C9D1CAC"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En caso de autorizar el ingreso de la persona visitante, verificar previamente que</w:t>
      </w:r>
      <w:r w:rsidRPr="00A604B4">
        <w:rPr>
          <w:rFonts w:ascii="Arial" w:hAnsi="Arial" w:cs="Arial"/>
        </w:rPr>
        <w:t xml:space="preserve"> </w:t>
      </w:r>
      <w:r w:rsidRPr="00251149">
        <w:rPr>
          <w:rFonts w:ascii="Arial" w:hAnsi="Arial" w:cs="Arial"/>
        </w:rPr>
        <w:t>la(s)</w:t>
      </w:r>
      <w:r w:rsidRPr="00A604B4">
        <w:rPr>
          <w:rFonts w:ascii="Arial" w:hAnsi="Arial" w:cs="Arial"/>
        </w:rPr>
        <w:t xml:space="preserve"> </w:t>
      </w:r>
      <w:r w:rsidRPr="00251149">
        <w:rPr>
          <w:rFonts w:ascii="Arial" w:hAnsi="Arial" w:cs="Arial"/>
        </w:rPr>
        <w:t>persona(s)</w:t>
      </w:r>
      <w:r w:rsidRPr="00A604B4">
        <w:rPr>
          <w:rFonts w:ascii="Arial" w:hAnsi="Arial" w:cs="Arial"/>
        </w:rPr>
        <w:t xml:space="preserve"> </w:t>
      </w:r>
      <w:r w:rsidRPr="00251149">
        <w:rPr>
          <w:rFonts w:ascii="Arial" w:hAnsi="Arial" w:cs="Arial"/>
        </w:rPr>
        <w:t>destinada(s)</w:t>
      </w:r>
      <w:r w:rsidRPr="00A604B4">
        <w:rPr>
          <w:rFonts w:ascii="Arial" w:hAnsi="Arial" w:cs="Arial"/>
        </w:rPr>
        <w:t xml:space="preserve"> </w:t>
      </w:r>
      <w:r w:rsidRPr="00251149">
        <w:rPr>
          <w:rFonts w:ascii="Arial" w:hAnsi="Arial" w:cs="Arial"/>
        </w:rPr>
        <w:t>para</w:t>
      </w:r>
      <w:r w:rsidRPr="00A604B4">
        <w:rPr>
          <w:rFonts w:ascii="Arial" w:hAnsi="Arial" w:cs="Arial"/>
        </w:rPr>
        <w:t xml:space="preserve"> </w:t>
      </w:r>
      <w:r w:rsidRPr="00251149">
        <w:rPr>
          <w:rFonts w:ascii="Arial" w:hAnsi="Arial" w:cs="Arial"/>
        </w:rPr>
        <w:t>hacer</w:t>
      </w:r>
      <w:r w:rsidRPr="00A604B4">
        <w:rPr>
          <w:rFonts w:ascii="Arial" w:hAnsi="Arial" w:cs="Arial"/>
        </w:rPr>
        <w:t xml:space="preserve"> </w:t>
      </w:r>
      <w:r w:rsidRPr="00251149">
        <w:rPr>
          <w:rFonts w:ascii="Arial" w:hAnsi="Arial" w:cs="Arial"/>
        </w:rPr>
        <w:t>el</w:t>
      </w:r>
      <w:r w:rsidRPr="00A604B4">
        <w:rPr>
          <w:rFonts w:ascii="Arial" w:hAnsi="Arial" w:cs="Arial"/>
        </w:rPr>
        <w:t xml:space="preserve"> </w:t>
      </w:r>
      <w:r w:rsidRPr="00251149">
        <w:rPr>
          <w:rFonts w:ascii="Arial" w:hAnsi="Arial" w:cs="Arial"/>
        </w:rPr>
        <w:t>acompañamiento</w:t>
      </w:r>
      <w:r w:rsidRPr="00A604B4">
        <w:rPr>
          <w:rFonts w:ascii="Arial" w:hAnsi="Arial" w:cs="Arial"/>
        </w:rPr>
        <w:t xml:space="preserve"> </w:t>
      </w:r>
      <w:r w:rsidRPr="00251149">
        <w:rPr>
          <w:rFonts w:ascii="Arial" w:hAnsi="Arial" w:cs="Arial"/>
        </w:rPr>
        <w:t>a</w:t>
      </w:r>
      <w:r w:rsidRPr="00A604B4">
        <w:rPr>
          <w:rFonts w:ascii="Arial" w:hAnsi="Arial" w:cs="Arial"/>
        </w:rPr>
        <w:t xml:space="preserve"> </w:t>
      </w:r>
      <w:r w:rsidRPr="00251149">
        <w:rPr>
          <w:rFonts w:ascii="Arial" w:hAnsi="Arial" w:cs="Arial"/>
        </w:rPr>
        <w:t>las</w:t>
      </w:r>
      <w:r w:rsidRPr="00A604B4">
        <w:rPr>
          <w:rFonts w:ascii="Arial" w:hAnsi="Arial" w:cs="Arial"/>
        </w:rPr>
        <w:t xml:space="preserve"> </w:t>
      </w:r>
      <w:r w:rsidRPr="00251149">
        <w:rPr>
          <w:rFonts w:ascii="Arial" w:hAnsi="Arial" w:cs="Arial"/>
        </w:rPr>
        <w:t>niñas</w:t>
      </w:r>
      <w:r w:rsidRPr="00A604B4">
        <w:rPr>
          <w:rFonts w:ascii="Arial" w:hAnsi="Arial" w:cs="Arial"/>
        </w:rPr>
        <w:t xml:space="preserve"> </w:t>
      </w:r>
      <w:r w:rsidRPr="00251149">
        <w:rPr>
          <w:rFonts w:ascii="Arial" w:hAnsi="Arial" w:cs="Arial"/>
        </w:rPr>
        <w:t>y</w:t>
      </w:r>
      <w:r w:rsidRPr="00A604B4">
        <w:rPr>
          <w:rFonts w:ascii="Arial" w:hAnsi="Arial" w:cs="Arial"/>
        </w:rPr>
        <w:t xml:space="preserve"> </w:t>
      </w:r>
      <w:r w:rsidRPr="00251149">
        <w:rPr>
          <w:rFonts w:ascii="Arial" w:hAnsi="Arial" w:cs="Arial"/>
        </w:rPr>
        <w:t>los</w:t>
      </w:r>
      <w:r w:rsidRPr="00A604B4">
        <w:rPr>
          <w:rFonts w:ascii="Arial" w:hAnsi="Arial" w:cs="Arial"/>
        </w:rPr>
        <w:t xml:space="preserve"> </w:t>
      </w:r>
      <w:r w:rsidRPr="00251149">
        <w:rPr>
          <w:rFonts w:ascii="Arial" w:hAnsi="Arial" w:cs="Arial"/>
        </w:rPr>
        <w:t>niños</w:t>
      </w:r>
      <w:r w:rsidRPr="00A604B4">
        <w:rPr>
          <w:rFonts w:ascii="Arial" w:hAnsi="Arial" w:cs="Arial"/>
        </w:rPr>
        <w:t xml:space="preserve"> </w:t>
      </w:r>
      <w:r w:rsidRPr="00251149">
        <w:rPr>
          <w:rFonts w:ascii="Arial" w:hAnsi="Arial" w:cs="Arial"/>
        </w:rPr>
        <w:t>en el jardín infantil se encuentra(n) presente(s) en ese momento, y asumirá(n)</w:t>
      </w:r>
      <w:r w:rsidRPr="00A604B4">
        <w:rPr>
          <w:rFonts w:ascii="Arial" w:hAnsi="Arial" w:cs="Arial"/>
        </w:rPr>
        <w:t xml:space="preserve"> </w:t>
      </w:r>
      <w:r w:rsidRPr="00251149">
        <w:rPr>
          <w:rFonts w:ascii="Arial" w:hAnsi="Arial" w:cs="Arial"/>
        </w:rPr>
        <w:t>permanentemente</w:t>
      </w:r>
      <w:r w:rsidRPr="00A604B4">
        <w:rPr>
          <w:rFonts w:ascii="Arial" w:hAnsi="Arial" w:cs="Arial"/>
        </w:rPr>
        <w:t xml:space="preserve"> </w:t>
      </w:r>
      <w:r w:rsidRPr="00251149">
        <w:rPr>
          <w:rFonts w:ascii="Arial" w:hAnsi="Arial" w:cs="Arial"/>
        </w:rPr>
        <w:t>dicho</w:t>
      </w:r>
      <w:r w:rsidRPr="00A604B4">
        <w:rPr>
          <w:rFonts w:ascii="Arial" w:hAnsi="Arial" w:cs="Arial"/>
        </w:rPr>
        <w:t xml:space="preserve"> </w:t>
      </w:r>
      <w:r w:rsidRPr="00251149">
        <w:rPr>
          <w:rFonts w:ascii="Arial" w:hAnsi="Arial" w:cs="Arial"/>
        </w:rPr>
        <w:t>rol</w:t>
      </w:r>
      <w:r w:rsidRPr="00A604B4">
        <w:rPr>
          <w:rFonts w:ascii="Arial" w:hAnsi="Arial" w:cs="Arial"/>
        </w:rPr>
        <w:t xml:space="preserve"> </w:t>
      </w:r>
      <w:r w:rsidRPr="00251149">
        <w:rPr>
          <w:rFonts w:ascii="Arial" w:hAnsi="Arial" w:cs="Arial"/>
        </w:rPr>
        <w:t>durante</w:t>
      </w:r>
      <w:r w:rsidRPr="00A604B4">
        <w:rPr>
          <w:rFonts w:ascii="Arial" w:hAnsi="Arial" w:cs="Arial"/>
        </w:rPr>
        <w:t xml:space="preserve"> </w:t>
      </w:r>
      <w:r w:rsidRPr="00251149">
        <w:rPr>
          <w:rFonts w:ascii="Arial" w:hAnsi="Arial" w:cs="Arial"/>
        </w:rPr>
        <w:t>la estadía del</w:t>
      </w:r>
      <w:r w:rsidRPr="00A604B4">
        <w:rPr>
          <w:rFonts w:ascii="Arial" w:hAnsi="Arial" w:cs="Arial"/>
        </w:rPr>
        <w:t xml:space="preserve"> </w:t>
      </w:r>
      <w:r w:rsidRPr="00251149">
        <w:rPr>
          <w:rFonts w:ascii="Arial" w:hAnsi="Arial" w:cs="Arial"/>
        </w:rPr>
        <w:t>visitante.</w:t>
      </w:r>
    </w:p>
    <w:p w14:paraId="1F92A640" w14:textId="77777777" w:rsidR="002454F8" w:rsidRDefault="002454F8" w:rsidP="00C131BC">
      <w:pPr>
        <w:pStyle w:val="Textoindependiente"/>
        <w:ind w:left="720"/>
        <w:contextualSpacing/>
        <w:jc w:val="both"/>
        <w:rPr>
          <w:rFonts w:ascii="Arial" w:hAnsi="Arial" w:cs="Arial"/>
        </w:rPr>
      </w:pPr>
    </w:p>
    <w:p w14:paraId="3DA571B0" w14:textId="3E38AEB2"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Informar a la persona encargada de recibir al visitante, quien deberá prestar</w:t>
      </w:r>
      <w:r w:rsidRPr="00A604B4">
        <w:rPr>
          <w:rFonts w:ascii="Arial" w:hAnsi="Arial" w:cs="Arial"/>
        </w:rPr>
        <w:t xml:space="preserve"> </w:t>
      </w:r>
      <w:r w:rsidRPr="00251149">
        <w:rPr>
          <w:rFonts w:ascii="Arial" w:hAnsi="Arial" w:cs="Arial"/>
        </w:rPr>
        <w:t>acompañamiento</w:t>
      </w:r>
      <w:r w:rsidRPr="00A604B4">
        <w:rPr>
          <w:rFonts w:ascii="Arial" w:hAnsi="Arial" w:cs="Arial"/>
        </w:rPr>
        <w:t xml:space="preserve"> </w:t>
      </w:r>
      <w:r w:rsidRPr="00251149">
        <w:rPr>
          <w:rFonts w:ascii="Arial" w:hAnsi="Arial" w:cs="Arial"/>
        </w:rPr>
        <w:t>permanente durante</w:t>
      </w:r>
      <w:r w:rsidRPr="00A604B4">
        <w:rPr>
          <w:rFonts w:ascii="Arial" w:hAnsi="Arial" w:cs="Arial"/>
        </w:rPr>
        <w:t xml:space="preserve"> </w:t>
      </w:r>
      <w:r w:rsidRPr="00251149">
        <w:rPr>
          <w:rFonts w:ascii="Arial" w:hAnsi="Arial" w:cs="Arial"/>
        </w:rPr>
        <w:t>la</w:t>
      </w:r>
      <w:r w:rsidRPr="00A604B4">
        <w:rPr>
          <w:rFonts w:ascii="Arial" w:hAnsi="Arial" w:cs="Arial"/>
        </w:rPr>
        <w:t xml:space="preserve"> </w:t>
      </w:r>
      <w:r w:rsidRPr="00251149">
        <w:rPr>
          <w:rFonts w:ascii="Arial" w:hAnsi="Arial" w:cs="Arial"/>
        </w:rPr>
        <w:t>estadía</w:t>
      </w:r>
      <w:r w:rsidRPr="00A604B4">
        <w:rPr>
          <w:rFonts w:ascii="Arial" w:hAnsi="Arial" w:cs="Arial"/>
        </w:rPr>
        <w:t xml:space="preserve"> </w:t>
      </w:r>
      <w:r w:rsidRPr="00251149">
        <w:rPr>
          <w:rFonts w:ascii="Arial" w:hAnsi="Arial" w:cs="Arial"/>
        </w:rPr>
        <w:t>del</w:t>
      </w:r>
      <w:r w:rsidRPr="00A604B4">
        <w:rPr>
          <w:rFonts w:ascii="Arial" w:hAnsi="Arial" w:cs="Arial"/>
        </w:rPr>
        <w:t xml:space="preserve"> </w:t>
      </w:r>
      <w:r w:rsidRPr="00251149">
        <w:rPr>
          <w:rFonts w:ascii="Arial" w:hAnsi="Arial" w:cs="Arial"/>
        </w:rPr>
        <w:t>visitante.</w:t>
      </w:r>
    </w:p>
    <w:p w14:paraId="0F07377F" w14:textId="77777777" w:rsidR="0022253C" w:rsidRPr="00251149" w:rsidRDefault="0022253C" w:rsidP="00C131BC">
      <w:pPr>
        <w:pStyle w:val="Textoindependiente"/>
        <w:ind w:left="720"/>
        <w:contextualSpacing/>
        <w:jc w:val="both"/>
        <w:rPr>
          <w:rFonts w:ascii="Arial" w:hAnsi="Arial" w:cs="Arial"/>
        </w:rPr>
      </w:pPr>
    </w:p>
    <w:p w14:paraId="22E8AC59" w14:textId="2EC3F1A2" w:rsidR="0022253C" w:rsidRPr="00251149" w:rsidRDefault="00F62CFC" w:rsidP="00C131BC">
      <w:pPr>
        <w:pStyle w:val="Textoindependiente"/>
        <w:numPr>
          <w:ilvl w:val="0"/>
          <w:numId w:val="31"/>
        </w:numPr>
        <w:contextualSpacing/>
        <w:jc w:val="both"/>
        <w:rPr>
          <w:rFonts w:ascii="Arial" w:hAnsi="Arial" w:cs="Arial"/>
        </w:rPr>
      </w:pPr>
      <w:r w:rsidRPr="00251149">
        <w:rPr>
          <w:rFonts w:ascii="Arial" w:hAnsi="Arial" w:cs="Arial"/>
        </w:rPr>
        <w:t>En ninguna circunstancia</w:t>
      </w:r>
      <w:r w:rsidR="005B5A22" w:rsidRPr="00251149">
        <w:rPr>
          <w:rFonts w:ascii="Arial" w:hAnsi="Arial" w:cs="Arial"/>
        </w:rPr>
        <w:t xml:space="preserve"> permitir que un visitante permanezca en cualquiera de</w:t>
      </w:r>
      <w:r w:rsidR="005B5A22" w:rsidRPr="00A604B4">
        <w:rPr>
          <w:rFonts w:ascii="Arial" w:hAnsi="Arial" w:cs="Arial"/>
        </w:rPr>
        <w:t xml:space="preserve"> </w:t>
      </w:r>
      <w:r w:rsidR="005B5A22" w:rsidRPr="00251149">
        <w:rPr>
          <w:rFonts w:ascii="Arial" w:hAnsi="Arial" w:cs="Arial"/>
        </w:rPr>
        <w:t>las</w:t>
      </w:r>
      <w:r w:rsidR="005B5A22" w:rsidRPr="00A604B4">
        <w:rPr>
          <w:rFonts w:ascii="Arial" w:hAnsi="Arial" w:cs="Arial"/>
        </w:rPr>
        <w:t xml:space="preserve"> </w:t>
      </w:r>
      <w:r w:rsidR="005B5A22" w:rsidRPr="00251149">
        <w:rPr>
          <w:rFonts w:ascii="Arial" w:hAnsi="Arial" w:cs="Arial"/>
        </w:rPr>
        <w:t>instalaciones</w:t>
      </w:r>
      <w:r w:rsidR="005B5A22" w:rsidRPr="00A604B4">
        <w:rPr>
          <w:rFonts w:ascii="Arial" w:hAnsi="Arial" w:cs="Arial"/>
        </w:rPr>
        <w:t xml:space="preserve"> </w:t>
      </w:r>
      <w:r w:rsidR="005B5A22" w:rsidRPr="00251149">
        <w:rPr>
          <w:rFonts w:ascii="Arial" w:hAnsi="Arial" w:cs="Arial"/>
        </w:rPr>
        <w:t>del</w:t>
      </w:r>
      <w:r w:rsidR="005B5A22" w:rsidRPr="00A604B4">
        <w:rPr>
          <w:rFonts w:ascii="Arial" w:hAnsi="Arial" w:cs="Arial"/>
        </w:rPr>
        <w:t xml:space="preserve"> </w:t>
      </w:r>
      <w:r w:rsidR="005B5A22" w:rsidRPr="00251149">
        <w:rPr>
          <w:rFonts w:ascii="Arial" w:hAnsi="Arial" w:cs="Arial"/>
        </w:rPr>
        <w:t>jardín</w:t>
      </w:r>
      <w:r w:rsidR="005B5A22" w:rsidRPr="00A604B4">
        <w:rPr>
          <w:rFonts w:ascii="Arial" w:hAnsi="Arial" w:cs="Arial"/>
        </w:rPr>
        <w:t xml:space="preserve"> </w:t>
      </w:r>
      <w:r w:rsidR="005B5A22" w:rsidRPr="00251149">
        <w:rPr>
          <w:rFonts w:ascii="Arial" w:hAnsi="Arial" w:cs="Arial"/>
        </w:rPr>
        <w:t>infantil</w:t>
      </w:r>
      <w:r w:rsidR="005B5A22" w:rsidRPr="00A604B4">
        <w:rPr>
          <w:rFonts w:ascii="Arial" w:hAnsi="Arial" w:cs="Arial"/>
        </w:rPr>
        <w:t xml:space="preserve"> </w:t>
      </w:r>
      <w:r w:rsidR="005B5A22" w:rsidRPr="00251149">
        <w:rPr>
          <w:rFonts w:ascii="Arial" w:hAnsi="Arial" w:cs="Arial"/>
        </w:rPr>
        <w:t>sin</w:t>
      </w:r>
      <w:r w:rsidR="005B5A22" w:rsidRPr="00A604B4">
        <w:rPr>
          <w:rFonts w:ascii="Arial" w:hAnsi="Arial" w:cs="Arial"/>
        </w:rPr>
        <w:t xml:space="preserve"> </w:t>
      </w:r>
      <w:r w:rsidR="005B5A22" w:rsidRPr="00251149">
        <w:rPr>
          <w:rFonts w:ascii="Arial" w:hAnsi="Arial" w:cs="Arial"/>
        </w:rPr>
        <w:t>acompañamiento</w:t>
      </w:r>
      <w:r w:rsidR="005B5A22" w:rsidRPr="00A604B4">
        <w:rPr>
          <w:rFonts w:ascii="Arial" w:hAnsi="Arial" w:cs="Arial"/>
        </w:rPr>
        <w:t xml:space="preserve"> </w:t>
      </w:r>
      <w:r w:rsidR="005B5A22" w:rsidRPr="00251149">
        <w:rPr>
          <w:rFonts w:ascii="Arial" w:hAnsi="Arial" w:cs="Arial"/>
        </w:rPr>
        <w:t>de</w:t>
      </w:r>
      <w:r w:rsidR="005B5A22" w:rsidRPr="00A604B4">
        <w:rPr>
          <w:rFonts w:ascii="Arial" w:hAnsi="Arial" w:cs="Arial"/>
        </w:rPr>
        <w:t xml:space="preserve"> </w:t>
      </w:r>
      <w:r w:rsidR="005B5A22" w:rsidRPr="00251149">
        <w:rPr>
          <w:rFonts w:ascii="Arial" w:hAnsi="Arial" w:cs="Arial"/>
        </w:rPr>
        <w:t>la</w:t>
      </w:r>
      <w:r w:rsidR="005B5A22" w:rsidRPr="00A604B4">
        <w:rPr>
          <w:rFonts w:ascii="Arial" w:hAnsi="Arial" w:cs="Arial"/>
        </w:rPr>
        <w:t xml:space="preserve"> </w:t>
      </w:r>
      <w:r w:rsidR="005B5A22" w:rsidRPr="00251149">
        <w:rPr>
          <w:rFonts w:ascii="Arial" w:hAnsi="Arial" w:cs="Arial"/>
        </w:rPr>
        <w:t>persona</w:t>
      </w:r>
      <w:r w:rsidR="005B5A22" w:rsidRPr="00A604B4">
        <w:rPr>
          <w:rFonts w:ascii="Arial" w:hAnsi="Arial" w:cs="Arial"/>
        </w:rPr>
        <w:t xml:space="preserve"> </w:t>
      </w:r>
      <w:r w:rsidR="005B5A22" w:rsidRPr="00251149">
        <w:rPr>
          <w:rFonts w:ascii="Arial" w:hAnsi="Arial" w:cs="Arial"/>
        </w:rPr>
        <w:t>designada.</w:t>
      </w:r>
    </w:p>
    <w:p w14:paraId="5328A86C" w14:textId="77777777" w:rsidR="0022253C" w:rsidRPr="00251149" w:rsidRDefault="0022253C" w:rsidP="00C131BC">
      <w:pPr>
        <w:pStyle w:val="Textoindependiente"/>
        <w:ind w:left="720"/>
        <w:contextualSpacing/>
        <w:jc w:val="both"/>
        <w:rPr>
          <w:rFonts w:ascii="Arial" w:hAnsi="Arial" w:cs="Arial"/>
        </w:rPr>
      </w:pPr>
    </w:p>
    <w:p w14:paraId="59D22C1F" w14:textId="2E19A5E6"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En</w:t>
      </w:r>
      <w:r w:rsidRPr="00A604B4">
        <w:rPr>
          <w:rFonts w:ascii="Arial" w:hAnsi="Arial" w:cs="Arial"/>
        </w:rPr>
        <w:t xml:space="preserve"> </w:t>
      </w:r>
      <w:r w:rsidRPr="00251149">
        <w:rPr>
          <w:rFonts w:ascii="Arial" w:hAnsi="Arial" w:cs="Arial"/>
        </w:rPr>
        <w:t>el</w:t>
      </w:r>
      <w:r w:rsidRPr="00A604B4">
        <w:rPr>
          <w:rFonts w:ascii="Arial" w:hAnsi="Arial" w:cs="Arial"/>
        </w:rPr>
        <w:t xml:space="preserve"> </w:t>
      </w:r>
      <w:r w:rsidRPr="00251149">
        <w:rPr>
          <w:rFonts w:ascii="Arial" w:hAnsi="Arial" w:cs="Arial"/>
        </w:rPr>
        <w:t>momento</w:t>
      </w:r>
      <w:r w:rsidRPr="00A604B4">
        <w:rPr>
          <w:rFonts w:ascii="Arial" w:hAnsi="Arial" w:cs="Arial"/>
        </w:rPr>
        <w:t xml:space="preserve"> </w:t>
      </w:r>
      <w:r w:rsidRPr="00251149">
        <w:rPr>
          <w:rFonts w:ascii="Arial" w:hAnsi="Arial" w:cs="Arial"/>
        </w:rPr>
        <w:t>de</w:t>
      </w:r>
      <w:r w:rsidRPr="00A604B4">
        <w:rPr>
          <w:rFonts w:ascii="Arial" w:hAnsi="Arial" w:cs="Arial"/>
        </w:rPr>
        <w:t xml:space="preserve"> </w:t>
      </w:r>
      <w:r w:rsidRPr="00251149">
        <w:rPr>
          <w:rFonts w:ascii="Arial" w:hAnsi="Arial" w:cs="Arial"/>
        </w:rPr>
        <w:t>la</w:t>
      </w:r>
      <w:r w:rsidRPr="00A604B4">
        <w:rPr>
          <w:rFonts w:ascii="Arial" w:hAnsi="Arial" w:cs="Arial"/>
        </w:rPr>
        <w:t xml:space="preserve"> </w:t>
      </w:r>
      <w:r w:rsidRPr="00251149">
        <w:rPr>
          <w:rFonts w:ascii="Arial" w:hAnsi="Arial" w:cs="Arial"/>
        </w:rPr>
        <w:t>salida</w:t>
      </w:r>
      <w:r w:rsidRPr="00A604B4">
        <w:rPr>
          <w:rFonts w:ascii="Arial" w:hAnsi="Arial" w:cs="Arial"/>
        </w:rPr>
        <w:t xml:space="preserve"> </w:t>
      </w:r>
      <w:r w:rsidRPr="00251149">
        <w:rPr>
          <w:rFonts w:ascii="Arial" w:hAnsi="Arial" w:cs="Arial"/>
        </w:rPr>
        <w:t>del</w:t>
      </w:r>
      <w:r w:rsidRPr="00A604B4">
        <w:rPr>
          <w:rFonts w:ascii="Arial" w:hAnsi="Arial" w:cs="Arial"/>
        </w:rPr>
        <w:t xml:space="preserve"> </w:t>
      </w:r>
      <w:r w:rsidRPr="00251149">
        <w:rPr>
          <w:rFonts w:ascii="Arial" w:hAnsi="Arial" w:cs="Arial"/>
        </w:rPr>
        <w:t>personal</w:t>
      </w:r>
      <w:r w:rsidRPr="00A604B4">
        <w:rPr>
          <w:rFonts w:ascii="Arial" w:hAnsi="Arial" w:cs="Arial"/>
        </w:rPr>
        <w:t xml:space="preserve"> </w:t>
      </w:r>
      <w:r w:rsidRPr="00251149">
        <w:rPr>
          <w:rFonts w:ascii="Arial" w:hAnsi="Arial" w:cs="Arial"/>
        </w:rPr>
        <w:t>ajeno</w:t>
      </w:r>
      <w:r w:rsidRPr="00A604B4">
        <w:rPr>
          <w:rFonts w:ascii="Arial" w:hAnsi="Arial" w:cs="Arial"/>
        </w:rPr>
        <w:t xml:space="preserve"> </w:t>
      </w:r>
      <w:r w:rsidRPr="00251149">
        <w:rPr>
          <w:rFonts w:ascii="Arial" w:hAnsi="Arial" w:cs="Arial"/>
        </w:rPr>
        <w:t>al</w:t>
      </w:r>
      <w:r w:rsidRPr="00A604B4">
        <w:rPr>
          <w:rFonts w:ascii="Arial" w:hAnsi="Arial" w:cs="Arial"/>
        </w:rPr>
        <w:t xml:space="preserve"> </w:t>
      </w:r>
      <w:r w:rsidRPr="00251149">
        <w:rPr>
          <w:rFonts w:ascii="Arial" w:hAnsi="Arial" w:cs="Arial"/>
        </w:rPr>
        <w:t>jardín</w:t>
      </w:r>
      <w:r w:rsidRPr="00A604B4">
        <w:rPr>
          <w:rFonts w:ascii="Arial" w:hAnsi="Arial" w:cs="Arial"/>
        </w:rPr>
        <w:t xml:space="preserve"> </w:t>
      </w:r>
      <w:r w:rsidRPr="00251149">
        <w:rPr>
          <w:rFonts w:ascii="Arial" w:hAnsi="Arial" w:cs="Arial"/>
        </w:rPr>
        <w:t>infantil,</w:t>
      </w:r>
      <w:r w:rsidRPr="00A604B4">
        <w:rPr>
          <w:rFonts w:ascii="Arial" w:hAnsi="Arial" w:cs="Arial"/>
        </w:rPr>
        <w:t xml:space="preserve"> </w:t>
      </w:r>
      <w:r w:rsidRPr="00251149">
        <w:rPr>
          <w:rFonts w:ascii="Arial" w:hAnsi="Arial" w:cs="Arial"/>
        </w:rPr>
        <w:t>verificar</w:t>
      </w:r>
      <w:r w:rsidRPr="00A604B4">
        <w:rPr>
          <w:rFonts w:ascii="Arial" w:hAnsi="Arial" w:cs="Arial"/>
        </w:rPr>
        <w:t xml:space="preserve"> </w:t>
      </w:r>
      <w:r w:rsidRPr="00251149">
        <w:rPr>
          <w:rFonts w:ascii="Arial" w:hAnsi="Arial" w:cs="Arial"/>
        </w:rPr>
        <w:t>conjuntamente con la(s) persona(s) que asume(n) el rol de acompañamiento con</w:t>
      </w:r>
      <w:r w:rsidRPr="00A604B4">
        <w:rPr>
          <w:rFonts w:ascii="Arial" w:hAnsi="Arial" w:cs="Arial"/>
        </w:rPr>
        <w:t xml:space="preserve"> </w:t>
      </w:r>
      <w:r w:rsidRPr="00251149">
        <w:rPr>
          <w:rFonts w:ascii="Arial" w:hAnsi="Arial" w:cs="Arial"/>
        </w:rPr>
        <w:t>las</w:t>
      </w:r>
      <w:r w:rsidRPr="00A604B4">
        <w:rPr>
          <w:rFonts w:ascii="Arial" w:hAnsi="Arial" w:cs="Arial"/>
        </w:rPr>
        <w:t xml:space="preserve"> </w:t>
      </w:r>
      <w:r w:rsidRPr="00251149">
        <w:rPr>
          <w:rFonts w:ascii="Arial" w:hAnsi="Arial" w:cs="Arial"/>
        </w:rPr>
        <w:t>niñas</w:t>
      </w:r>
      <w:r w:rsidRPr="00A604B4">
        <w:rPr>
          <w:rFonts w:ascii="Arial" w:hAnsi="Arial" w:cs="Arial"/>
        </w:rPr>
        <w:t xml:space="preserve"> </w:t>
      </w:r>
      <w:r w:rsidRPr="00251149">
        <w:rPr>
          <w:rFonts w:ascii="Arial" w:hAnsi="Arial" w:cs="Arial"/>
        </w:rPr>
        <w:t>y</w:t>
      </w:r>
      <w:r w:rsidRPr="00A604B4">
        <w:rPr>
          <w:rFonts w:ascii="Arial" w:hAnsi="Arial" w:cs="Arial"/>
        </w:rPr>
        <w:t xml:space="preserve"> </w:t>
      </w:r>
      <w:r w:rsidRPr="00251149">
        <w:rPr>
          <w:rFonts w:ascii="Arial" w:hAnsi="Arial" w:cs="Arial"/>
        </w:rPr>
        <w:t>los</w:t>
      </w:r>
      <w:r w:rsidRPr="00A604B4">
        <w:rPr>
          <w:rFonts w:ascii="Arial" w:hAnsi="Arial" w:cs="Arial"/>
        </w:rPr>
        <w:t xml:space="preserve"> </w:t>
      </w:r>
      <w:r w:rsidRPr="00251149">
        <w:rPr>
          <w:rFonts w:ascii="Arial" w:hAnsi="Arial" w:cs="Arial"/>
        </w:rPr>
        <w:t>niños,</w:t>
      </w:r>
      <w:r w:rsidRPr="00A604B4">
        <w:rPr>
          <w:rFonts w:ascii="Arial" w:hAnsi="Arial" w:cs="Arial"/>
        </w:rPr>
        <w:t xml:space="preserve"> </w:t>
      </w:r>
      <w:r w:rsidRPr="00251149">
        <w:rPr>
          <w:rFonts w:ascii="Arial" w:hAnsi="Arial" w:cs="Arial"/>
        </w:rPr>
        <w:t>que todo</w:t>
      </w:r>
      <w:r w:rsidRPr="00A604B4">
        <w:rPr>
          <w:rFonts w:ascii="Arial" w:hAnsi="Arial" w:cs="Arial"/>
        </w:rPr>
        <w:t xml:space="preserve"> </w:t>
      </w:r>
      <w:r w:rsidRPr="00251149">
        <w:rPr>
          <w:rFonts w:ascii="Arial" w:hAnsi="Arial" w:cs="Arial"/>
        </w:rPr>
        <w:t>se</w:t>
      </w:r>
      <w:r w:rsidRPr="00A604B4">
        <w:rPr>
          <w:rFonts w:ascii="Arial" w:hAnsi="Arial" w:cs="Arial"/>
        </w:rPr>
        <w:t xml:space="preserve"> </w:t>
      </w:r>
      <w:r w:rsidRPr="00251149">
        <w:rPr>
          <w:rFonts w:ascii="Arial" w:hAnsi="Arial" w:cs="Arial"/>
        </w:rPr>
        <w:t>encuentra en</w:t>
      </w:r>
      <w:r w:rsidRPr="00A604B4">
        <w:rPr>
          <w:rFonts w:ascii="Arial" w:hAnsi="Arial" w:cs="Arial"/>
        </w:rPr>
        <w:t xml:space="preserve"> </w:t>
      </w:r>
      <w:r w:rsidRPr="00251149">
        <w:rPr>
          <w:rFonts w:ascii="Arial" w:hAnsi="Arial" w:cs="Arial"/>
        </w:rPr>
        <w:t>condiciones</w:t>
      </w:r>
      <w:r w:rsidRPr="00A604B4">
        <w:rPr>
          <w:rFonts w:ascii="Arial" w:hAnsi="Arial" w:cs="Arial"/>
        </w:rPr>
        <w:t xml:space="preserve"> </w:t>
      </w:r>
      <w:r w:rsidRPr="00251149">
        <w:rPr>
          <w:rFonts w:ascii="Arial" w:hAnsi="Arial" w:cs="Arial"/>
        </w:rPr>
        <w:t>normales.</w:t>
      </w:r>
    </w:p>
    <w:p w14:paraId="6EF388E3" w14:textId="77777777" w:rsidR="0022253C" w:rsidRPr="00251149" w:rsidRDefault="0022253C" w:rsidP="00C131BC">
      <w:pPr>
        <w:pStyle w:val="Textoindependiente"/>
        <w:ind w:left="720"/>
        <w:contextualSpacing/>
        <w:jc w:val="both"/>
        <w:rPr>
          <w:rFonts w:ascii="Arial" w:hAnsi="Arial" w:cs="Arial"/>
        </w:rPr>
      </w:pPr>
    </w:p>
    <w:p w14:paraId="0FD74E53" w14:textId="28FE3E6D"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En caso de presentarse alguna anomalía, se debe hacer uso de las rutas de</w:t>
      </w:r>
      <w:r w:rsidRPr="00A604B4">
        <w:rPr>
          <w:rFonts w:ascii="Arial" w:hAnsi="Arial" w:cs="Arial"/>
        </w:rPr>
        <w:t xml:space="preserve"> </w:t>
      </w:r>
      <w:r w:rsidRPr="00251149">
        <w:rPr>
          <w:rFonts w:ascii="Arial" w:hAnsi="Arial" w:cs="Arial"/>
        </w:rPr>
        <w:t>atención</w:t>
      </w:r>
      <w:r w:rsidRPr="00A604B4">
        <w:rPr>
          <w:rFonts w:ascii="Arial" w:hAnsi="Arial" w:cs="Arial"/>
        </w:rPr>
        <w:t xml:space="preserve"> </w:t>
      </w:r>
      <w:r w:rsidRPr="00251149">
        <w:rPr>
          <w:rFonts w:ascii="Arial" w:hAnsi="Arial" w:cs="Arial"/>
        </w:rPr>
        <w:t>definidas</w:t>
      </w:r>
      <w:r w:rsidRPr="00A604B4">
        <w:rPr>
          <w:rFonts w:ascii="Arial" w:hAnsi="Arial" w:cs="Arial"/>
        </w:rPr>
        <w:t xml:space="preserve"> </w:t>
      </w:r>
      <w:r w:rsidRPr="00251149">
        <w:rPr>
          <w:rFonts w:ascii="Arial" w:hAnsi="Arial" w:cs="Arial"/>
        </w:rPr>
        <w:t>por</w:t>
      </w:r>
      <w:r w:rsidRPr="00A604B4">
        <w:rPr>
          <w:rFonts w:ascii="Arial" w:hAnsi="Arial" w:cs="Arial"/>
        </w:rPr>
        <w:t xml:space="preserve"> </w:t>
      </w:r>
      <w:r w:rsidRPr="00251149">
        <w:rPr>
          <w:rFonts w:ascii="Arial" w:hAnsi="Arial" w:cs="Arial"/>
        </w:rPr>
        <w:t>el</w:t>
      </w:r>
      <w:r w:rsidRPr="00A604B4">
        <w:rPr>
          <w:rFonts w:ascii="Arial" w:hAnsi="Arial" w:cs="Arial"/>
        </w:rPr>
        <w:t xml:space="preserve"> </w:t>
      </w:r>
      <w:r w:rsidRPr="00251149">
        <w:rPr>
          <w:rFonts w:ascii="Arial" w:hAnsi="Arial" w:cs="Arial"/>
        </w:rPr>
        <w:t>jardín</w:t>
      </w:r>
      <w:r w:rsidRPr="00A604B4">
        <w:rPr>
          <w:rFonts w:ascii="Arial" w:hAnsi="Arial" w:cs="Arial"/>
        </w:rPr>
        <w:t xml:space="preserve"> </w:t>
      </w:r>
      <w:r w:rsidRPr="00251149">
        <w:rPr>
          <w:rFonts w:ascii="Arial" w:hAnsi="Arial" w:cs="Arial"/>
        </w:rPr>
        <w:t>infantil dependiendo de</w:t>
      </w:r>
      <w:r w:rsidRPr="00A604B4">
        <w:rPr>
          <w:rFonts w:ascii="Arial" w:hAnsi="Arial" w:cs="Arial"/>
        </w:rPr>
        <w:t xml:space="preserve"> </w:t>
      </w:r>
      <w:r w:rsidRPr="00251149">
        <w:rPr>
          <w:rFonts w:ascii="Arial" w:hAnsi="Arial" w:cs="Arial"/>
        </w:rPr>
        <w:t>la situación.</w:t>
      </w:r>
    </w:p>
    <w:p w14:paraId="51E48252" w14:textId="77777777" w:rsidR="0022253C" w:rsidRPr="00251149" w:rsidRDefault="0022253C" w:rsidP="00C131BC">
      <w:pPr>
        <w:pStyle w:val="Textoindependiente"/>
        <w:contextualSpacing/>
        <w:jc w:val="both"/>
        <w:rPr>
          <w:rFonts w:ascii="Arial" w:hAnsi="Arial" w:cs="Arial"/>
        </w:rPr>
      </w:pPr>
    </w:p>
    <w:p w14:paraId="2C0AE49A" w14:textId="77777777" w:rsidR="0022253C" w:rsidRPr="00251149" w:rsidRDefault="005B5A22" w:rsidP="00C131BC">
      <w:pPr>
        <w:pStyle w:val="Textoindependiente"/>
        <w:contextualSpacing/>
        <w:jc w:val="both"/>
        <w:rPr>
          <w:rFonts w:ascii="Arial" w:hAnsi="Arial" w:cs="Arial"/>
        </w:rPr>
      </w:pPr>
      <w:r w:rsidRPr="00251149">
        <w:rPr>
          <w:rFonts w:ascii="Arial" w:hAnsi="Arial" w:cs="Arial"/>
          <w:u w:val="single"/>
        </w:rPr>
        <w:t>Momento</w:t>
      </w:r>
      <w:r w:rsidRPr="00251149">
        <w:rPr>
          <w:rFonts w:ascii="Arial" w:hAnsi="Arial" w:cs="Arial"/>
          <w:spacing w:val="15"/>
          <w:u w:val="single"/>
        </w:rPr>
        <w:t xml:space="preserve"> </w:t>
      </w:r>
      <w:r w:rsidRPr="00251149">
        <w:rPr>
          <w:rFonts w:ascii="Arial" w:hAnsi="Arial" w:cs="Arial"/>
          <w:u w:val="single"/>
        </w:rPr>
        <w:t>de</w:t>
      </w:r>
      <w:r w:rsidRPr="00251149">
        <w:rPr>
          <w:rFonts w:ascii="Arial" w:hAnsi="Arial" w:cs="Arial"/>
          <w:spacing w:val="13"/>
          <w:u w:val="single"/>
        </w:rPr>
        <w:t xml:space="preserve"> </w:t>
      </w:r>
      <w:r w:rsidRPr="00251149">
        <w:rPr>
          <w:rFonts w:ascii="Arial" w:hAnsi="Arial" w:cs="Arial"/>
          <w:u w:val="single"/>
        </w:rPr>
        <w:t>permanencia</w:t>
      </w:r>
      <w:r w:rsidRPr="00251149">
        <w:rPr>
          <w:rFonts w:ascii="Arial" w:hAnsi="Arial" w:cs="Arial"/>
          <w:spacing w:val="16"/>
          <w:u w:val="single"/>
        </w:rPr>
        <w:t xml:space="preserve"> </w:t>
      </w:r>
      <w:r w:rsidRPr="00251149">
        <w:rPr>
          <w:rFonts w:ascii="Arial" w:hAnsi="Arial" w:cs="Arial"/>
          <w:u w:val="single"/>
        </w:rPr>
        <w:t>de</w:t>
      </w:r>
      <w:r w:rsidRPr="00251149">
        <w:rPr>
          <w:rFonts w:ascii="Arial" w:hAnsi="Arial" w:cs="Arial"/>
          <w:spacing w:val="16"/>
          <w:u w:val="single"/>
        </w:rPr>
        <w:t xml:space="preserve"> </w:t>
      </w:r>
      <w:r w:rsidRPr="00251149">
        <w:rPr>
          <w:rFonts w:ascii="Arial" w:hAnsi="Arial" w:cs="Arial"/>
          <w:u w:val="single"/>
        </w:rPr>
        <w:t>las</w:t>
      </w:r>
      <w:r w:rsidRPr="00251149">
        <w:rPr>
          <w:rFonts w:ascii="Arial" w:hAnsi="Arial" w:cs="Arial"/>
          <w:spacing w:val="13"/>
          <w:u w:val="single"/>
        </w:rPr>
        <w:t xml:space="preserve"> </w:t>
      </w:r>
      <w:r w:rsidRPr="00251149">
        <w:rPr>
          <w:rFonts w:ascii="Arial" w:hAnsi="Arial" w:cs="Arial"/>
          <w:u w:val="single"/>
        </w:rPr>
        <w:t>niñas</w:t>
      </w:r>
      <w:r w:rsidRPr="00251149">
        <w:rPr>
          <w:rFonts w:ascii="Arial" w:hAnsi="Arial" w:cs="Arial"/>
          <w:spacing w:val="14"/>
          <w:u w:val="single"/>
        </w:rPr>
        <w:t xml:space="preserve"> </w:t>
      </w:r>
      <w:r w:rsidRPr="00251149">
        <w:rPr>
          <w:rFonts w:ascii="Arial" w:hAnsi="Arial" w:cs="Arial"/>
          <w:u w:val="single"/>
        </w:rPr>
        <w:t>y</w:t>
      </w:r>
      <w:r w:rsidRPr="00251149">
        <w:rPr>
          <w:rFonts w:ascii="Arial" w:hAnsi="Arial" w:cs="Arial"/>
          <w:spacing w:val="14"/>
          <w:u w:val="single"/>
        </w:rPr>
        <w:t xml:space="preserve"> </w:t>
      </w:r>
      <w:r w:rsidRPr="00251149">
        <w:rPr>
          <w:rFonts w:ascii="Arial" w:hAnsi="Arial" w:cs="Arial"/>
          <w:u w:val="single"/>
        </w:rPr>
        <w:t>los</w:t>
      </w:r>
      <w:r w:rsidRPr="00251149">
        <w:rPr>
          <w:rFonts w:ascii="Arial" w:hAnsi="Arial" w:cs="Arial"/>
          <w:spacing w:val="16"/>
          <w:u w:val="single"/>
        </w:rPr>
        <w:t xml:space="preserve"> </w:t>
      </w:r>
      <w:r w:rsidRPr="00251149">
        <w:rPr>
          <w:rFonts w:ascii="Arial" w:hAnsi="Arial" w:cs="Arial"/>
          <w:u w:val="single"/>
        </w:rPr>
        <w:t>niños</w:t>
      </w:r>
      <w:r w:rsidRPr="00251149">
        <w:rPr>
          <w:rFonts w:ascii="Arial" w:hAnsi="Arial" w:cs="Arial"/>
          <w:spacing w:val="16"/>
          <w:u w:val="single"/>
        </w:rPr>
        <w:t xml:space="preserve"> </w:t>
      </w:r>
      <w:r w:rsidRPr="00251149">
        <w:rPr>
          <w:rFonts w:ascii="Arial" w:hAnsi="Arial" w:cs="Arial"/>
          <w:u w:val="single"/>
        </w:rPr>
        <w:t>en</w:t>
      </w:r>
      <w:r w:rsidRPr="00251149">
        <w:rPr>
          <w:rFonts w:ascii="Arial" w:hAnsi="Arial" w:cs="Arial"/>
          <w:spacing w:val="12"/>
          <w:u w:val="single"/>
        </w:rPr>
        <w:t xml:space="preserve"> </w:t>
      </w:r>
      <w:r w:rsidRPr="00251149">
        <w:rPr>
          <w:rFonts w:ascii="Arial" w:hAnsi="Arial" w:cs="Arial"/>
          <w:u w:val="single"/>
        </w:rPr>
        <w:t>zonas</w:t>
      </w:r>
      <w:r w:rsidRPr="00251149">
        <w:rPr>
          <w:rFonts w:ascii="Arial" w:hAnsi="Arial" w:cs="Arial"/>
          <w:spacing w:val="14"/>
          <w:u w:val="single"/>
        </w:rPr>
        <w:t xml:space="preserve"> </w:t>
      </w:r>
      <w:r w:rsidRPr="00251149">
        <w:rPr>
          <w:rFonts w:ascii="Arial" w:hAnsi="Arial" w:cs="Arial"/>
          <w:u w:val="single"/>
        </w:rPr>
        <w:t>recreativas:</w:t>
      </w:r>
      <w:r w:rsidRPr="00251149">
        <w:rPr>
          <w:rFonts w:ascii="Arial" w:hAnsi="Arial" w:cs="Arial"/>
          <w:spacing w:val="18"/>
        </w:rPr>
        <w:t xml:space="preserve"> </w:t>
      </w:r>
      <w:r w:rsidRPr="00251149">
        <w:rPr>
          <w:rFonts w:ascii="Arial" w:hAnsi="Arial" w:cs="Arial"/>
        </w:rPr>
        <w:t>Definir</w:t>
      </w:r>
      <w:r w:rsidRPr="00251149">
        <w:rPr>
          <w:rFonts w:ascii="Arial" w:hAnsi="Arial" w:cs="Arial"/>
          <w:spacing w:val="15"/>
        </w:rPr>
        <w:t xml:space="preserve"> </w:t>
      </w:r>
      <w:r w:rsidRPr="00251149">
        <w:rPr>
          <w:rFonts w:ascii="Arial" w:hAnsi="Arial" w:cs="Arial"/>
        </w:rPr>
        <w:t>en</w:t>
      </w:r>
      <w:r w:rsidRPr="00251149">
        <w:rPr>
          <w:rFonts w:ascii="Arial" w:hAnsi="Arial" w:cs="Arial"/>
          <w:spacing w:val="13"/>
        </w:rPr>
        <w:t xml:space="preserve"> </w:t>
      </w:r>
      <w:r w:rsidRPr="00251149">
        <w:rPr>
          <w:rFonts w:ascii="Arial" w:hAnsi="Arial" w:cs="Arial"/>
        </w:rPr>
        <w:t>el</w:t>
      </w:r>
      <w:r w:rsidRPr="00251149">
        <w:rPr>
          <w:rFonts w:ascii="Arial" w:hAnsi="Arial" w:cs="Arial"/>
          <w:spacing w:val="-59"/>
        </w:rPr>
        <w:t xml:space="preserve"> </w:t>
      </w:r>
      <w:r w:rsidRPr="00251149">
        <w:rPr>
          <w:rFonts w:ascii="Arial" w:hAnsi="Arial" w:cs="Arial"/>
        </w:rPr>
        <w:t>procedimiento</w:t>
      </w:r>
      <w:r w:rsidRPr="00251149">
        <w:rPr>
          <w:rFonts w:ascii="Arial" w:hAnsi="Arial" w:cs="Arial"/>
          <w:spacing w:val="-3"/>
        </w:rPr>
        <w:t xml:space="preserve"> </w:t>
      </w:r>
      <w:r w:rsidRPr="00251149">
        <w:rPr>
          <w:rFonts w:ascii="Arial" w:hAnsi="Arial" w:cs="Arial"/>
        </w:rPr>
        <w:t>las siguientes</w:t>
      </w:r>
      <w:r w:rsidRPr="00251149">
        <w:rPr>
          <w:rFonts w:ascii="Arial" w:hAnsi="Arial" w:cs="Arial"/>
          <w:spacing w:val="1"/>
        </w:rPr>
        <w:t xml:space="preserve"> </w:t>
      </w:r>
      <w:r w:rsidRPr="00251149">
        <w:rPr>
          <w:rFonts w:ascii="Arial" w:hAnsi="Arial" w:cs="Arial"/>
        </w:rPr>
        <w:t>acciones:</w:t>
      </w:r>
    </w:p>
    <w:p w14:paraId="38F0BB44" w14:textId="77777777" w:rsidR="0022253C" w:rsidRPr="00251149" w:rsidRDefault="0022253C" w:rsidP="00C131BC">
      <w:pPr>
        <w:pStyle w:val="Textoindependiente"/>
        <w:contextualSpacing/>
        <w:jc w:val="both"/>
        <w:rPr>
          <w:rFonts w:ascii="Arial" w:hAnsi="Arial" w:cs="Arial"/>
        </w:rPr>
      </w:pPr>
    </w:p>
    <w:p w14:paraId="064CF8F2" w14:textId="3CAD9538"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Contemplar que al momento del uso de las zonas recreativas se deben garantizar</w:t>
      </w:r>
      <w:r w:rsidRPr="00A604B4">
        <w:rPr>
          <w:rFonts w:ascii="Arial" w:hAnsi="Arial" w:cs="Arial"/>
        </w:rPr>
        <w:t xml:space="preserve"> </w:t>
      </w:r>
      <w:r w:rsidRPr="00251149">
        <w:rPr>
          <w:rFonts w:ascii="Arial" w:hAnsi="Arial" w:cs="Arial"/>
        </w:rPr>
        <w:t>dos (2) metros cuadrados por niña o niño, estableciendo la capacidad máxima de</w:t>
      </w:r>
      <w:r w:rsidRPr="00A604B4">
        <w:rPr>
          <w:rFonts w:ascii="Arial" w:hAnsi="Arial" w:cs="Arial"/>
        </w:rPr>
        <w:t xml:space="preserve"> </w:t>
      </w:r>
      <w:r w:rsidRPr="00251149">
        <w:rPr>
          <w:rFonts w:ascii="Arial" w:hAnsi="Arial" w:cs="Arial"/>
        </w:rPr>
        <w:t>la</w:t>
      </w:r>
      <w:r w:rsidRPr="00A604B4">
        <w:rPr>
          <w:rFonts w:ascii="Arial" w:hAnsi="Arial" w:cs="Arial"/>
        </w:rPr>
        <w:t xml:space="preserve"> </w:t>
      </w:r>
      <w:r w:rsidRPr="00251149">
        <w:rPr>
          <w:rFonts w:ascii="Arial" w:hAnsi="Arial" w:cs="Arial"/>
        </w:rPr>
        <w:t>zona.</w:t>
      </w:r>
    </w:p>
    <w:p w14:paraId="51F71C34" w14:textId="77777777" w:rsidR="0022253C" w:rsidRPr="00251149" w:rsidRDefault="0022253C" w:rsidP="00C131BC">
      <w:pPr>
        <w:pStyle w:val="Textoindependiente"/>
        <w:ind w:left="720"/>
        <w:contextualSpacing/>
        <w:jc w:val="both"/>
        <w:rPr>
          <w:rFonts w:ascii="Arial" w:hAnsi="Arial" w:cs="Arial"/>
        </w:rPr>
      </w:pPr>
    </w:p>
    <w:p w14:paraId="1001CAE3" w14:textId="7C728F98" w:rsidR="0022253C" w:rsidRPr="00251149" w:rsidRDefault="002454F8" w:rsidP="00C131BC">
      <w:pPr>
        <w:pStyle w:val="Textoindependiente"/>
        <w:numPr>
          <w:ilvl w:val="0"/>
          <w:numId w:val="31"/>
        </w:numPr>
        <w:contextualSpacing/>
        <w:jc w:val="both"/>
        <w:rPr>
          <w:rFonts w:ascii="Arial" w:hAnsi="Arial" w:cs="Arial"/>
        </w:rPr>
      </w:pPr>
      <w:r w:rsidRPr="00251149">
        <w:rPr>
          <w:rFonts w:ascii="Arial" w:hAnsi="Arial" w:cs="Arial"/>
        </w:rPr>
        <w:t>En ninguna circunstancia</w:t>
      </w:r>
      <w:r w:rsidR="005B5A22" w:rsidRPr="00251149">
        <w:rPr>
          <w:rFonts w:ascii="Arial" w:hAnsi="Arial" w:cs="Arial"/>
        </w:rPr>
        <w:t xml:space="preserve"> las zonas de recreación pueden funcionar en terrazas</w:t>
      </w:r>
      <w:r w:rsidR="005B5A22" w:rsidRPr="00A604B4">
        <w:rPr>
          <w:rFonts w:ascii="Arial" w:hAnsi="Arial" w:cs="Arial"/>
        </w:rPr>
        <w:t xml:space="preserve"> </w:t>
      </w:r>
      <w:r w:rsidR="005B5A22" w:rsidRPr="00251149">
        <w:rPr>
          <w:rFonts w:ascii="Arial" w:hAnsi="Arial" w:cs="Arial"/>
        </w:rPr>
        <w:t>ni balcones, ya que el acceso para niñas y niños a estas áreas es totalmente</w:t>
      </w:r>
      <w:r w:rsidR="005B5A22" w:rsidRPr="00A604B4">
        <w:rPr>
          <w:rFonts w:ascii="Arial" w:hAnsi="Arial" w:cs="Arial"/>
        </w:rPr>
        <w:t xml:space="preserve"> </w:t>
      </w:r>
      <w:r w:rsidR="005B5A22" w:rsidRPr="00251149">
        <w:rPr>
          <w:rFonts w:ascii="Arial" w:hAnsi="Arial" w:cs="Arial"/>
        </w:rPr>
        <w:t>restringido.</w:t>
      </w:r>
    </w:p>
    <w:p w14:paraId="2FD131B2" w14:textId="77777777" w:rsidR="0022253C" w:rsidRPr="00251149" w:rsidRDefault="0022253C" w:rsidP="00C131BC">
      <w:pPr>
        <w:pStyle w:val="Textoindependiente"/>
        <w:ind w:left="720"/>
        <w:contextualSpacing/>
        <w:jc w:val="both"/>
        <w:rPr>
          <w:rFonts w:ascii="Arial" w:hAnsi="Arial" w:cs="Arial"/>
        </w:rPr>
      </w:pPr>
    </w:p>
    <w:p w14:paraId="076C3B3B" w14:textId="51FBBE7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En caso de tener que hacer uso de espacios abiertos como parques, se debe</w:t>
      </w:r>
      <w:r w:rsidRPr="00A604B4">
        <w:rPr>
          <w:rFonts w:ascii="Arial" w:hAnsi="Arial" w:cs="Arial"/>
        </w:rPr>
        <w:t xml:space="preserve"> </w:t>
      </w:r>
      <w:r w:rsidRPr="00251149">
        <w:rPr>
          <w:rFonts w:ascii="Arial" w:hAnsi="Arial" w:cs="Arial"/>
        </w:rPr>
        <w:t>mantener informada a la Estación de Policía o Policía de Cuadrante más cercano,</w:t>
      </w:r>
      <w:r w:rsidRPr="00A604B4">
        <w:rPr>
          <w:rFonts w:ascii="Arial" w:hAnsi="Arial" w:cs="Arial"/>
        </w:rPr>
        <w:t xml:space="preserve"> </w:t>
      </w:r>
      <w:r w:rsidRPr="00251149">
        <w:rPr>
          <w:rFonts w:ascii="Arial" w:hAnsi="Arial" w:cs="Arial"/>
        </w:rPr>
        <w:t>y solicitar su posible apoyo para la realización de rondas en la zona, durante el</w:t>
      </w:r>
      <w:r w:rsidRPr="00A604B4">
        <w:rPr>
          <w:rFonts w:ascii="Arial" w:hAnsi="Arial" w:cs="Arial"/>
        </w:rPr>
        <w:t xml:space="preserve"> </w:t>
      </w:r>
      <w:r w:rsidRPr="00251149">
        <w:rPr>
          <w:rFonts w:ascii="Arial" w:hAnsi="Arial" w:cs="Arial"/>
        </w:rPr>
        <w:t>tiempo</w:t>
      </w:r>
      <w:r w:rsidRPr="00A604B4">
        <w:rPr>
          <w:rFonts w:ascii="Arial" w:hAnsi="Arial" w:cs="Arial"/>
        </w:rPr>
        <w:t xml:space="preserve"> </w:t>
      </w:r>
      <w:r w:rsidRPr="00251149">
        <w:rPr>
          <w:rFonts w:ascii="Arial" w:hAnsi="Arial" w:cs="Arial"/>
        </w:rPr>
        <w:t>de</w:t>
      </w:r>
      <w:r w:rsidRPr="00A604B4">
        <w:rPr>
          <w:rFonts w:ascii="Arial" w:hAnsi="Arial" w:cs="Arial"/>
        </w:rPr>
        <w:t xml:space="preserve"> </w:t>
      </w:r>
      <w:r w:rsidRPr="00251149">
        <w:rPr>
          <w:rFonts w:ascii="Arial" w:hAnsi="Arial" w:cs="Arial"/>
        </w:rPr>
        <w:t>permanencia</w:t>
      </w:r>
      <w:r w:rsidRPr="00A604B4">
        <w:rPr>
          <w:rFonts w:ascii="Arial" w:hAnsi="Arial" w:cs="Arial"/>
        </w:rPr>
        <w:t xml:space="preserve"> </w:t>
      </w:r>
      <w:r w:rsidRPr="00251149">
        <w:rPr>
          <w:rFonts w:ascii="Arial" w:hAnsi="Arial" w:cs="Arial"/>
        </w:rPr>
        <w:t>de las</w:t>
      </w:r>
      <w:r w:rsidRPr="00A604B4">
        <w:rPr>
          <w:rFonts w:ascii="Arial" w:hAnsi="Arial" w:cs="Arial"/>
        </w:rPr>
        <w:t xml:space="preserve"> </w:t>
      </w:r>
      <w:r w:rsidRPr="00251149">
        <w:rPr>
          <w:rFonts w:ascii="Arial" w:hAnsi="Arial" w:cs="Arial"/>
        </w:rPr>
        <w:t>niñas</w:t>
      </w:r>
      <w:r w:rsidRPr="00A604B4">
        <w:rPr>
          <w:rFonts w:ascii="Arial" w:hAnsi="Arial" w:cs="Arial"/>
        </w:rPr>
        <w:t xml:space="preserve"> </w:t>
      </w:r>
      <w:r w:rsidRPr="00251149">
        <w:rPr>
          <w:rFonts w:ascii="Arial" w:hAnsi="Arial" w:cs="Arial"/>
        </w:rPr>
        <w:t>y</w:t>
      </w:r>
      <w:r w:rsidRPr="00A604B4">
        <w:rPr>
          <w:rFonts w:ascii="Arial" w:hAnsi="Arial" w:cs="Arial"/>
        </w:rPr>
        <w:t xml:space="preserve"> </w:t>
      </w:r>
      <w:r w:rsidRPr="00251149">
        <w:rPr>
          <w:rFonts w:ascii="Arial" w:hAnsi="Arial" w:cs="Arial"/>
        </w:rPr>
        <w:t>los niños.</w:t>
      </w:r>
    </w:p>
    <w:p w14:paraId="5E28F76F" w14:textId="77777777" w:rsidR="0022253C" w:rsidRPr="00251149" w:rsidRDefault="0022253C" w:rsidP="00C131BC">
      <w:pPr>
        <w:pStyle w:val="Textoindependiente"/>
        <w:ind w:left="720"/>
        <w:contextualSpacing/>
        <w:jc w:val="both"/>
        <w:rPr>
          <w:rFonts w:ascii="Arial" w:hAnsi="Arial" w:cs="Arial"/>
        </w:rPr>
      </w:pPr>
    </w:p>
    <w:p w14:paraId="64A95595" w14:textId="41C6CBFF"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Garantizar que el talento humano que está a cargo de las niñas y los niños en los</w:t>
      </w:r>
      <w:r w:rsidRPr="00A604B4">
        <w:rPr>
          <w:rFonts w:ascii="Arial" w:hAnsi="Arial" w:cs="Arial"/>
        </w:rPr>
        <w:t xml:space="preserve"> </w:t>
      </w:r>
      <w:r w:rsidRPr="00251149">
        <w:rPr>
          <w:rFonts w:ascii="Arial" w:hAnsi="Arial" w:cs="Arial"/>
        </w:rPr>
        <w:t xml:space="preserve">espacios de </w:t>
      </w:r>
      <w:r w:rsidR="00CE50DF" w:rsidRPr="00251149">
        <w:rPr>
          <w:rFonts w:ascii="Arial" w:hAnsi="Arial" w:cs="Arial"/>
        </w:rPr>
        <w:t>recreación</w:t>
      </w:r>
      <w:r w:rsidRPr="00251149">
        <w:rPr>
          <w:rFonts w:ascii="Arial" w:hAnsi="Arial" w:cs="Arial"/>
        </w:rPr>
        <w:t xml:space="preserve"> ya sea al interior o exterior del jardín infantil, es suficiente,</w:t>
      </w:r>
      <w:r w:rsidRPr="00A604B4">
        <w:rPr>
          <w:rFonts w:ascii="Arial" w:hAnsi="Arial" w:cs="Arial"/>
        </w:rPr>
        <w:t xml:space="preserve"> </w:t>
      </w:r>
      <w:r w:rsidRPr="00251149">
        <w:rPr>
          <w:rFonts w:ascii="Arial" w:hAnsi="Arial" w:cs="Arial"/>
        </w:rPr>
        <w:t>conoce</w:t>
      </w:r>
      <w:r w:rsidRPr="00A604B4">
        <w:rPr>
          <w:rFonts w:ascii="Arial" w:hAnsi="Arial" w:cs="Arial"/>
        </w:rPr>
        <w:t xml:space="preserve"> </w:t>
      </w:r>
      <w:r w:rsidRPr="00251149">
        <w:rPr>
          <w:rFonts w:ascii="Arial" w:hAnsi="Arial" w:cs="Arial"/>
        </w:rPr>
        <w:t>su</w:t>
      </w:r>
      <w:r w:rsidRPr="00A604B4">
        <w:rPr>
          <w:rFonts w:ascii="Arial" w:hAnsi="Arial" w:cs="Arial"/>
        </w:rPr>
        <w:t xml:space="preserve"> </w:t>
      </w:r>
      <w:r w:rsidRPr="00251149">
        <w:rPr>
          <w:rFonts w:ascii="Arial" w:hAnsi="Arial" w:cs="Arial"/>
        </w:rPr>
        <w:t>rol</w:t>
      </w:r>
      <w:r w:rsidRPr="00A604B4">
        <w:rPr>
          <w:rFonts w:ascii="Arial" w:hAnsi="Arial" w:cs="Arial"/>
        </w:rPr>
        <w:t xml:space="preserve"> </w:t>
      </w:r>
      <w:r w:rsidRPr="00251149">
        <w:rPr>
          <w:rFonts w:ascii="Arial" w:hAnsi="Arial" w:cs="Arial"/>
        </w:rPr>
        <w:t>y</w:t>
      </w:r>
      <w:r w:rsidRPr="00A604B4">
        <w:rPr>
          <w:rFonts w:ascii="Arial" w:hAnsi="Arial" w:cs="Arial"/>
        </w:rPr>
        <w:t xml:space="preserve"> </w:t>
      </w:r>
      <w:r w:rsidRPr="00251149">
        <w:rPr>
          <w:rFonts w:ascii="Arial" w:hAnsi="Arial" w:cs="Arial"/>
        </w:rPr>
        <w:t>las actividades</w:t>
      </w:r>
      <w:r w:rsidRPr="00A604B4">
        <w:rPr>
          <w:rFonts w:ascii="Arial" w:hAnsi="Arial" w:cs="Arial"/>
        </w:rPr>
        <w:t xml:space="preserve"> </w:t>
      </w:r>
      <w:r w:rsidRPr="00251149">
        <w:rPr>
          <w:rFonts w:ascii="Arial" w:hAnsi="Arial" w:cs="Arial"/>
        </w:rPr>
        <w:t>a desarrollar.</w:t>
      </w:r>
    </w:p>
    <w:p w14:paraId="4F45236C" w14:textId="77777777" w:rsidR="0022253C" w:rsidRPr="00251149" w:rsidRDefault="0022253C" w:rsidP="00C131BC">
      <w:pPr>
        <w:pStyle w:val="Textoindependiente"/>
        <w:ind w:left="720"/>
        <w:contextualSpacing/>
        <w:jc w:val="both"/>
        <w:rPr>
          <w:rFonts w:ascii="Arial" w:hAnsi="Arial" w:cs="Arial"/>
        </w:rPr>
      </w:pPr>
    </w:p>
    <w:p w14:paraId="2A6CCE76" w14:textId="028CDDA4"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Cada vez que observe una situación que no había contemplado en el desarrollo</w:t>
      </w:r>
      <w:r w:rsidRPr="00A604B4">
        <w:rPr>
          <w:rFonts w:ascii="Arial" w:hAnsi="Arial" w:cs="Arial"/>
        </w:rPr>
        <w:t xml:space="preserve"> </w:t>
      </w:r>
      <w:r w:rsidRPr="00251149">
        <w:rPr>
          <w:rFonts w:ascii="Arial" w:hAnsi="Arial" w:cs="Arial"/>
        </w:rPr>
        <w:t>cotidiano de sus actividades de recreación, el talento humano debe evaluar y</w:t>
      </w:r>
      <w:r w:rsidRPr="00A604B4">
        <w:rPr>
          <w:rFonts w:ascii="Arial" w:hAnsi="Arial" w:cs="Arial"/>
        </w:rPr>
        <w:t xml:space="preserve"> </w:t>
      </w:r>
      <w:r w:rsidRPr="00251149">
        <w:rPr>
          <w:rFonts w:ascii="Arial" w:hAnsi="Arial" w:cs="Arial"/>
        </w:rPr>
        <w:t>retroalimentar la estrategia de seguridad permanentemente, de acuerdo con las</w:t>
      </w:r>
      <w:r w:rsidRPr="00A604B4">
        <w:rPr>
          <w:rFonts w:ascii="Arial" w:hAnsi="Arial" w:cs="Arial"/>
        </w:rPr>
        <w:t xml:space="preserve"> </w:t>
      </w:r>
      <w:r w:rsidRPr="00251149">
        <w:rPr>
          <w:rFonts w:ascii="Arial" w:hAnsi="Arial" w:cs="Arial"/>
        </w:rPr>
        <w:t>experiencias</w:t>
      </w:r>
      <w:r w:rsidRPr="00A604B4">
        <w:rPr>
          <w:rFonts w:ascii="Arial" w:hAnsi="Arial" w:cs="Arial"/>
        </w:rPr>
        <w:t xml:space="preserve"> </w:t>
      </w:r>
      <w:r w:rsidRPr="00251149">
        <w:rPr>
          <w:rFonts w:ascii="Arial" w:hAnsi="Arial" w:cs="Arial"/>
        </w:rPr>
        <w:t>y</w:t>
      </w:r>
      <w:r w:rsidRPr="00A604B4">
        <w:rPr>
          <w:rFonts w:ascii="Arial" w:hAnsi="Arial" w:cs="Arial"/>
        </w:rPr>
        <w:t xml:space="preserve"> </w:t>
      </w:r>
      <w:r w:rsidRPr="00251149">
        <w:rPr>
          <w:rFonts w:ascii="Arial" w:hAnsi="Arial" w:cs="Arial"/>
        </w:rPr>
        <w:t>vivencias</w:t>
      </w:r>
      <w:r w:rsidRPr="00A604B4">
        <w:rPr>
          <w:rFonts w:ascii="Arial" w:hAnsi="Arial" w:cs="Arial"/>
        </w:rPr>
        <w:t xml:space="preserve"> </w:t>
      </w:r>
      <w:r w:rsidRPr="00251149">
        <w:rPr>
          <w:rFonts w:ascii="Arial" w:hAnsi="Arial" w:cs="Arial"/>
        </w:rPr>
        <w:t>pedagógicas</w:t>
      </w:r>
      <w:r w:rsidRPr="00A604B4">
        <w:rPr>
          <w:rFonts w:ascii="Arial" w:hAnsi="Arial" w:cs="Arial"/>
        </w:rPr>
        <w:t xml:space="preserve"> </w:t>
      </w:r>
      <w:r w:rsidRPr="00251149">
        <w:rPr>
          <w:rFonts w:ascii="Arial" w:hAnsi="Arial" w:cs="Arial"/>
        </w:rPr>
        <w:t>de</w:t>
      </w:r>
      <w:r w:rsidRPr="00A604B4">
        <w:rPr>
          <w:rFonts w:ascii="Arial" w:hAnsi="Arial" w:cs="Arial"/>
        </w:rPr>
        <w:t xml:space="preserve"> </w:t>
      </w:r>
      <w:r w:rsidRPr="00251149">
        <w:rPr>
          <w:rFonts w:ascii="Arial" w:hAnsi="Arial" w:cs="Arial"/>
        </w:rPr>
        <w:t>las</w:t>
      </w:r>
      <w:r w:rsidRPr="00A604B4">
        <w:rPr>
          <w:rFonts w:ascii="Arial" w:hAnsi="Arial" w:cs="Arial"/>
        </w:rPr>
        <w:t xml:space="preserve"> </w:t>
      </w:r>
      <w:r w:rsidRPr="00251149">
        <w:rPr>
          <w:rFonts w:ascii="Arial" w:hAnsi="Arial" w:cs="Arial"/>
        </w:rPr>
        <w:t>niñas</w:t>
      </w:r>
      <w:r w:rsidRPr="00A604B4">
        <w:rPr>
          <w:rFonts w:ascii="Arial" w:hAnsi="Arial" w:cs="Arial"/>
        </w:rPr>
        <w:t xml:space="preserve"> </w:t>
      </w:r>
      <w:r w:rsidRPr="00251149">
        <w:rPr>
          <w:rFonts w:ascii="Arial" w:hAnsi="Arial" w:cs="Arial"/>
        </w:rPr>
        <w:t>y</w:t>
      </w:r>
      <w:r w:rsidRPr="00A604B4">
        <w:rPr>
          <w:rFonts w:ascii="Arial" w:hAnsi="Arial" w:cs="Arial"/>
        </w:rPr>
        <w:t xml:space="preserve"> </w:t>
      </w:r>
      <w:r w:rsidRPr="00251149">
        <w:rPr>
          <w:rFonts w:ascii="Arial" w:hAnsi="Arial" w:cs="Arial"/>
        </w:rPr>
        <w:t>los</w:t>
      </w:r>
      <w:r w:rsidRPr="00A604B4">
        <w:rPr>
          <w:rFonts w:ascii="Arial" w:hAnsi="Arial" w:cs="Arial"/>
        </w:rPr>
        <w:t xml:space="preserve"> </w:t>
      </w:r>
      <w:r w:rsidRPr="00251149">
        <w:rPr>
          <w:rFonts w:ascii="Arial" w:hAnsi="Arial" w:cs="Arial"/>
        </w:rPr>
        <w:t>niños</w:t>
      </w:r>
      <w:r w:rsidRPr="00A604B4">
        <w:rPr>
          <w:rFonts w:ascii="Arial" w:hAnsi="Arial" w:cs="Arial"/>
        </w:rPr>
        <w:t xml:space="preserve"> </w:t>
      </w:r>
      <w:r w:rsidRPr="00251149">
        <w:rPr>
          <w:rFonts w:ascii="Arial" w:hAnsi="Arial" w:cs="Arial"/>
        </w:rPr>
        <w:t>del</w:t>
      </w:r>
      <w:r w:rsidRPr="00A604B4">
        <w:rPr>
          <w:rFonts w:ascii="Arial" w:hAnsi="Arial" w:cs="Arial"/>
        </w:rPr>
        <w:t xml:space="preserve"> </w:t>
      </w:r>
      <w:r w:rsidRPr="00251149">
        <w:rPr>
          <w:rFonts w:ascii="Arial" w:hAnsi="Arial" w:cs="Arial"/>
        </w:rPr>
        <w:t>jardín infantil.</w:t>
      </w:r>
    </w:p>
    <w:p w14:paraId="2B3951BF" w14:textId="77777777" w:rsidR="0022253C" w:rsidRPr="00251149" w:rsidRDefault="0022253C" w:rsidP="00C131BC">
      <w:pPr>
        <w:pStyle w:val="Textoindependiente"/>
        <w:contextualSpacing/>
        <w:jc w:val="both"/>
        <w:rPr>
          <w:rFonts w:ascii="Arial" w:hAnsi="Arial" w:cs="Arial"/>
        </w:rPr>
      </w:pPr>
    </w:p>
    <w:p w14:paraId="5101CDCC" w14:textId="77777777" w:rsidR="0022253C" w:rsidRPr="00251149" w:rsidRDefault="005B5A22" w:rsidP="00C131BC">
      <w:pPr>
        <w:pStyle w:val="Textoindependiente"/>
        <w:numPr>
          <w:ilvl w:val="0"/>
          <w:numId w:val="42"/>
        </w:numPr>
        <w:ind w:left="426" w:hanging="426"/>
        <w:contextualSpacing/>
        <w:jc w:val="both"/>
        <w:rPr>
          <w:rFonts w:ascii="Arial" w:hAnsi="Arial" w:cs="Arial"/>
        </w:rPr>
      </w:pPr>
      <w:r w:rsidRPr="00251149">
        <w:rPr>
          <w:rFonts w:ascii="Arial" w:hAnsi="Arial" w:cs="Arial"/>
        </w:rPr>
        <w:t>Recomendaciones</w:t>
      </w:r>
      <w:r w:rsidRPr="00251149">
        <w:rPr>
          <w:rFonts w:ascii="Arial" w:hAnsi="Arial" w:cs="Arial"/>
          <w:spacing w:val="-4"/>
        </w:rPr>
        <w:t xml:space="preserve"> </w:t>
      </w:r>
      <w:r w:rsidRPr="00251149">
        <w:rPr>
          <w:rFonts w:ascii="Arial" w:hAnsi="Arial" w:cs="Arial"/>
        </w:rPr>
        <w:t>frente</w:t>
      </w:r>
      <w:r w:rsidRPr="00251149">
        <w:rPr>
          <w:rFonts w:ascii="Arial" w:hAnsi="Arial" w:cs="Arial"/>
          <w:spacing w:val="-4"/>
        </w:rPr>
        <w:t xml:space="preserve"> </w:t>
      </w:r>
      <w:r w:rsidRPr="00251149">
        <w:rPr>
          <w:rFonts w:ascii="Arial" w:hAnsi="Arial" w:cs="Arial"/>
        </w:rPr>
        <w:t>a</w:t>
      </w:r>
      <w:r w:rsidRPr="00251149">
        <w:rPr>
          <w:rFonts w:ascii="Arial" w:hAnsi="Arial" w:cs="Arial"/>
          <w:spacing w:val="-1"/>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elementos</w:t>
      </w:r>
      <w:r w:rsidRPr="00251149">
        <w:rPr>
          <w:rFonts w:ascii="Arial" w:hAnsi="Arial" w:cs="Arial"/>
          <w:spacing w:val="-4"/>
        </w:rPr>
        <w:t xml:space="preserve"> </w:t>
      </w:r>
      <w:r w:rsidRPr="00251149">
        <w:rPr>
          <w:rFonts w:ascii="Arial" w:hAnsi="Arial" w:cs="Arial"/>
        </w:rPr>
        <w:t>existentes</w:t>
      </w:r>
      <w:r w:rsidRPr="00251149">
        <w:rPr>
          <w:rFonts w:ascii="Arial" w:hAnsi="Arial" w:cs="Arial"/>
          <w:spacing w:val="-1"/>
        </w:rPr>
        <w:t xml:space="preserve"> </w:t>
      </w:r>
      <w:r w:rsidRPr="00251149">
        <w:rPr>
          <w:rFonts w:ascii="Arial" w:hAnsi="Arial" w:cs="Arial"/>
        </w:rPr>
        <w:t>en</w:t>
      </w:r>
      <w:r w:rsidRPr="00251149">
        <w:rPr>
          <w:rFonts w:ascii="Arial" w:hAnsi="Arial" w:cs="Arial"/>
          <w:spacing w:val="-2"/>
        </w:rPr>
        <w:t xml:space="preserve"> </w:t>
      </w:r>
      <w:r w:rsidRPr="00251149">
        <w:rPr>
          <w:rFonts w:ascii="Arial" w:hAnsi="Arial" w:cs="Arial"/>
        </w:rPr>
        <w:t>las</w:t>
      </w:r>
      <w:r w:rsidRPr="00251149">
        <w:rPr>
          <w:rFonts w:ascii="Arial" w:hAnsi="Arial" w:cs="Arial"/>
          <w:spacing w:val="-3"/>
        </w:rPr>
        <w:t xml:space="preserve"> </w:t>
      </w:r>
      <w:r w:rsidRPr="00251149">
        <w:rPr>
          <w:rFonts w:ascii="Arial" w:hAnsi="Arial" w:cs="Arial"/>
        </w:rPr>
        <w:t>zonas</w:t>
      </w:r>
      <w:r w:rsidRPr="00251149">
        <w:rPr>
          <w:rFonts w:ascii="Arial" w:hAnsi="Arial" w:cs="Arial"/>
          <w:spacing w:val="-2"/>
        </w:rPr>
        <w:t xml:space="preserve"> </w:t>
      </w:r>
      <w:r w:rsidRPr="00251149">
        <w:rPr>
          <w:rFonts w:ascii="Arial" w:hAnsi="Arial" w:cs="Arial"/>
        </w:rPr>
        <w:t>recreativas:</w:t>
      </w:r>
    </w:p>
    <w:p w14:paraId="4D40FAE7" w14:textId="77777777" w:rsidR="0022253C" w:rsidRPr="00251149" w:rsidRDefault="0022253C" w:rsidP="00C131BC">
      <w:pPr>
        <w:pStyle w:val="Textoindependiente"/>
        <w:contextualSpacing/>
        <w:jc w:val="both"/>
        <w:rPr>
          <w:rFonts w:ascii="Arial" w:hAnsi="Arial" w:cs="Arial"/>
        </w:rPr>
      </w:pPr>
    </w:p>
    <w:p w14:paraId="50E64A0E" w14:textId="711F948C"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Observar los elementos de juego que hacen parte de la zona recreativa y</w:t>
      </w:r>
      <w:r w:rsidRPr="00A604B4">
        <w:rPr>
          <w:rFonts w:ascii="Arial" w:hAnsi="Arial" w:cs="Arial"/>
        </w:rPr>
        <w:t xml:space="preserve"> </w:t>
      </w:r>
      <w:r w:rsidRPr="00251149">
        <w:rPr>
          <w:rFonts w:ascii="Arial" w:hAnsi="Arial" w:cs="Arial"/>
        </w:rPr>
        <w:t>establecer posibles factores de riesgo, evaluando la condición de bordes y</w:t>
      </w:r>
      <w:r w:rsidRPr="00A604B4">
        <w:rPr>
          <w:rFonts w:ascii="Arial" w:hAnsi="Arial" w:cs="Arial"/>
        </w:rPr>
        <w:t xml:space="preserve"> </w:t>
      </w:r>
      <w:r w:rsidRPr="00251149">
        <w:rPr>
          <w:rFonts w:ascii="Arial" w:hAnsi="Arial" w:cs="Arial"/>
        </w:rPr>
        <w:t>superficies</w:t>
      </w:r>
      <w:r w:rsidRPr="00A604B4">
        <w:rPr>
          <w:rFonts w:ascii="Arial" w:hAnsi="Arial" w:cs="Arial"/>
        </w:rPr>
        <w:t xml:space="preserve"> </w:t>
      </w:r>
      <w:r w:rsidRPr="00251149">
        <w:rPr>
          <w:rFonts w:ascii="Arial" w:hAnsi="Arial" w:cs="Arial"/>
        </w:rPr>
        <w:t>en</w:t>
      </w:r>
      <w:r w:rsidRPr="00A604B4">
        <w:rPr>
          <w:rFonts w:ascii="Arial" w:hAnsi="Arial" w:cs="Arial"/>
        </w:rPr>
        <w:t xml:space="preserve"> </w:t>
      </w:r>
      <w:r w:rsidRPr="00251149">
        <w:rPr>
          <w:rFonts w:ascii="Arial" w:hAnsi="Arial" w:cs="Arial"/>
        </w:rPr>
        <w:t>elementos</w:t>
      </w:r>
      <w:r w:rsidRPr="00A604B4">
        <w:rPr>
          <w:rFonts w:ascii="Arial" w:hAnsi="Arial" w:cs="Arial"/>
        </w:rPr>
        <w:t xml:space="preserve"> </w:t>
      </w:r>
      <w:r w:rsidRPr="00251149">
        <w:rPr>
          <w:rFonts w:ascii="Arial" w:hAnsi="Arial" w:cs="Arial"/>
        </w:rPr>
        <w:t>de</w:t>
      </w:r>
      <w:r w:rsidRPr="00A604B4">
        <w:rPr>
          <w:rFonts w:ascii="Arial" w:hAnsi="Arial" w:cs="Arial"/>
        </w:rPr>
        <w:t xml:space="preserve"> </w:t>
      </w:r>
      <w:r w:rsidRPr="00251149">
        <w:rPr>
          <w:rFonts w:ascii="Arial" w:hAnsi="Arial" w:cs="Arial"/>
        </w:rPr>
        <w:t>juego</w:t>
      </w:r>
      <w:r w:rsidRPr="00A604B4">
        <w:rPr>
          <w:rFonts w:ascii="Arial" w:hAnsi="Arial" w:cs="Arial"/>
        </w:rPr>
        <w:t xml:space="preserve"> </w:t>
      </w:r>
      <w:r w:rsidRPr="00251149">
        <w:rPr>
          <w:rFonts w:ascii="Arial" w:hAnsi="Arial" w:cs="Arial"/>
        </w:rPr>
        <w:t>como</w:t>
      </w:r>
      <w:r w:rsidRPr="00A604B4">
        <w:rPr>
          <w:rFonts w:ascii="Arial" w:hAnsi="Arial" w:cs="Arial"/>
        </w:rPr>
        <w:t xml:space="preserve"> </w:t>
      </w:r>
      <w:r w:rsidRPr="00251149">
        <w:rPr>
          <w:rFonts w:ascii="Arial" w:hAnsi="Arial" w:cs="Arial"/>
        </w:rPr>
        <w:t>rodaderos,</w:t>
      </w:r>
      <w:r w:rsidRPr="00A604B4">
        <w:rPr>
          <w:rFonts w:ascii="Arial" w:hAnsi="Arial" w:cs="Arial"/>
        </w:rPr>
        <w:t xml:space="preserve"> </w:t>
      </w:r>
      <w:r w:rsidRPr="00251149">
        <w:rPr>
          <w:rFonts w:ascii="Arial" w:hAnsi="Arial" w:cs="Arial"/>
        </w:rPr>
        <w:t>columpios,</w:t>
      </w:r>
      <w:r w:rsidRPr="00A604B4">
        <w:rPr>
          <w:rFonts w:ascii="Arial" w:hAnsi="Arial" w:cs="Arial"/>
        </w:rPr>
        <w:t xml:space="preserve"> </w:t>
      </w:r>
      <w:r w:rsidRPr="00251149">
        <w:rPr>
          <w:rFonts w:ascii="Arial" w:hAnsi="Arial" w:cs="Arial"/>
        </w:rPr>
        <w:t>casas</w:t>
      </w:r>
      <w:r w:rsidRPr="00A604B4">
        <w:rPr>
          <w:rFonts w:ascii="Arial" w:hAnsi="Arial" w:cs="Arial"/>
        </w:rPr>
        <w:t xml:space="preserve"> </w:t>
      </w:r>
      <w:r w:rsidRPr="00251149">
        <w:rPr>
          <w:rFonts w:ascii="Arial" w:hAnsi="Arial" w:cs="Arial"/>
        </w:rPr>
        <w:t>de</w:t>
      </w:r>
      <w:r w:rsidRPr="00A604B4">
        <w:rPr>
          <w:rFonts w:ascii="Arial" w:hAnsi="Arial" w:cs="Arial"/>
        </w:rPr>
        <w:t xml:space="preserve"> </w:t>
      </w:r>
      <w:r w:rsidRPr="00251149">
        <w:rPr>
          <w:rFonts w:ascii="Arial" w:hAnsi="Arial" w:cs="Arial"/>
        </w:rPr>
        <w:t>muñecas,</w:t>
      </w:r>
      <w:r w:rsidRPr="00A604B4">
        <w:rPr>
          <w:rFonts w:ascii="Arial" w:hAnsi="Arial" w:cs="Arial"/>
        </w:rPr>
        <w:t xml:space="preserve"> </w:t>
      </w:r>
      <w:r w:rsidRPr="00251149">
        <w:rPr>
          <w:rFonts w:ascii="Arial" w:hAnsi="Arial" w:cs="Arial"/>
        </w:rPr>
        <w:t>barras</w:t>
      </w:r>
      <w:r w:rsidRPr="00A604B4">
        <w:rPr>
          <w:rFonts w:ascii="Arial" w:hAnsi="Arial" w:cs="Arial"/>
        </w:rPr>
        <w:t xml:space="preserve"> </w:t>
      </w:r>
      <w:r w:rsidRPr="00251149">
        <w:rPr>
          <w:rFonts w:ascii="Arial" w:hAnsi="Arial" w:cs="Arial"/>
        </w:rPr>
        <w:t>de balanceo y</w:t>
      </w:r>
      <w:r w:rsidRPr="00A604B4">
        <w:rPr>
          <w:rFonts w:ascii="Arial" w:hAnsi="Arial" w:cs="Arial"/>
        </w:rPr>
        <w:t xml:space="preserve"> </w:t>
      </w:r>
      <w:r w:rsidRPr="00251149">
        <w:rPr>
          <w:rFonts w:ascii="Arial" w:hAnsi="Arial" w:cs="Arial"/>
        </w:rPr>
        <w:t>otros.</w:t>
      </w:r>
    </w:p>
    <w:p w14:paraId="2DB3E8A2" w14:textId="2A190966" w:rsidR="0022253C" w:rsidRDefault="0022253C" w:rsidP="00C131BC">
      <w:pPr>
        <w:pStyle w:val="Textoindependiente"/>
        <w:ind w:left="720"/>
        <w:contextualSpacing/>
        <w:jc w:val="both"/>
        <w:rPr>
          <w:rFonts w:ascii="Arial" w:hAnsi="Arial" w:cs="Arial"/>
        </w:rPr>
      </w:pPr>
    </w:p>
    <w:p w14:paraId="1D8A66D9" w14:textId="77777777" w:rsidR="00377ECC" w:rsidRPr="00251149" w:rsidRDefault="00377ECC" w:rsidP="00C131BC">
      <w:pPr>
        <w:pStyle w:val="Textoindependiente"/>
        <w:ind w:left="720"/>
        <w:contextualSpacing/>
        <w:jc w:val="both"/>
        <w:rPr>
          <w:rFonts w:ascii="Arial" w:hAnsi="Arial" w:cs="Arial"/>
        </w:rPr>
      </w:pPr>
    </w:p>
    <w:p w14:paraId="69F057C1" w14:textId="6392B300"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lastRenderedPageBreak/>
        <w:t>En caso de existir algún tipo de riesgo (mal estado del material, presencia de</w:t>
      </w:r>
      <w:r w:rsidRPr="00A604B4">
        <w:rPr>
          <w:rFonts w:ascii="Arial" w:hAnsi="Arial" w:cs="Arial"/>
        </w:rPr>
        <w:t xml:space="preserve"> </w:t>
      </w:r>
      <w:r w:rsidRPr="00251149">
        <w:rPr>
          <w:rFonts w:ascii="Arial" w:hAnsi="Arial" w:cs="Arial"/>
        </w:rPr>
        <w:t>filos, entre otros), no permita que las niñas y los niños lo utilicen, gestione</w:t>
      </w:r>
      <w:r w:rsidRPr="00A604B4">
        <w:rPr>
          <w:rFonts w:ascii="Arial" w:hAnsi="Arial" w:cs="Arial"/>
        </w:rPr>
        <w:t xml:space="preserve"> </w:t>
      </w:r>
      <w:r w:rsidRPr="00251149">
        <w:rPr>
          <w:rFonts w:ascii="Arial" w:hAnsi="Arial" w:cs="Arial"/>
        </w:rPr>
        <w:t>inmediatamente su mantenimiento o reposición, teniendo en cuenta las edades</w:t>
      </w:r>
      <w:r w:rsidRPr="00A604B4">
        <w:rPr>
          <w:rFonts w:ascii="Arial" w:hAnsi="Arial" w:cs="Arial"/>
        </w:rPr>
        <w:t xml:space="preserve"> </w:t>
      </w:r>
      <w:r w:rsidRPr="00251149">
        <w:rPr>
          <w:rFonts w:ascii="Arial" w:hAnsi="Arial" w:cs="Arial"/>
        </w:rPr>
        <w:t>de</w:t>
      </w:r>
      <w:r w:rsidRPr="00A604B4">
        <w:rPr>
          <w:rFonts w:ascii="Arial" w:hAnsi="Arial" w:cs="Arial"/>
        </w:rPr>
        <w:t xml:space="preserve"> </w:t>
      </w:r>
      <w:r w:rsidRPr="00251149">
        <w:rPr>
          <w:rFonts w:ascii="Arial" w:hAnsi="Arial" w:cs="Arial"/>
        </w:rPr>
        <w:t>las</w:t>
      </w:r>
      <w:r w:rsidRPr="00A604B4">
        <w:rPr>
          <w:rFonts w:ascii="Arial" w:hAnsi="Arial" w:cs="Arial"/>
        </w:rPr>
        <w:t xml:space="preserve"> </w:t>
      </w:r>
      <w:r w:rsidRPr="00251149">
        <w:rPr>
          <w:rFonts w:ascii="Arial" w:hAnsi="Arial" w:cs="Arial"/>
        </w:rPr>
        <w:t>niñas</w:t>
      </w:r>
      <w:r w:rsidRPr="00A604B4">
        <w:rPr>
          <w:rFonts w:ascii="Arial" w:hAnsi="Arial" w:cs="Arial"/>
        </w:rPr>
        <w:t xml:space="preserve"> </w:t>
      </w:r>
      <w:r w:rsidRPr="00251149">
        <w:rPr>
          <w:rFonts w:ascii="Arial" w:hAnsi="Arial" w:cs="Arial"/>
        </w:rPr>
        <w:t>y</w:t>
      </w:r>
      <w:r w:rsidRPr="00A604B4">
        <w:rPr>
          <w:rFonts w:ascii="Arial" w:hAnsi="Arial" w:cs="Arial"/>
        </w:rPr>
        <w:t xml:space="preserve"> </w:t>
      </w:r>
      <w:r w:rsidRPr="00251149">
        <w:rPr>
          <w:rFonts w:ascii="Arial" w:hAnsi="Arial" w:cs="Arial"/>
        </w:rPr>
        <w:t>los</w:t>
      </w:r>
      <w:r w:rsidRPr="00A604B4">
        <w:rPr>
          <w:rFonts w:ascii="Arial" w:hAnsi="Arial" w:cs="Arial"/>
        </w:rPr>
        <w:t xml:space="preserve"> </w:t>
      </w:r>
      <w:r w:rsidRPr="00251149">
        <w:rPr>
          <w:rFonts w:ascii="Arial" w:hAnsi="Arial" w:cs="Arial"/>
        </w:rPr>
        <w:t>niños,</w:t>
      </w:r>
      <w:r w:rsidRPr="00A604B4">
        <w:rPr>
          <w:rFonts w:ascii="Arial" w:hAnsi="Arial" w:cs="Arial"/>
        </w:rPr>
        <w:t xml:space="preserve"> </w:t>
      </w:r>
      <w:r w:rsidRPr="00251149">
        <w:rPr>
          <w:rFonts w:ascii="Arial" w:hAnsi="Arial" w:cs="Arial"/>
        </w:rPr>
        <w:t>y</w:t>
      </w:r>
      <w:r w:rsidRPr="00A604B4">
        <w:rPr>
          <w:rFonts w:ascii="Arial" w:hAnsi="Arial" w:cs="Arial"/>
        </w:rPr>
        <w:t xml:space="preserve"> </w:t>
      </w:r>
      <w:r w:rsidRPr="00251149">
        <w:rPr>
          <w:rFonts w:ascii="Arial" w:hAnsi="Arial" w:cs="Arial"/>
        </w:rPr>
        <w:t>el</w:t>
      </w:r>
      <w:r w:rsidRPr="00A604B4">
        <w:rPr>
          <w:rFonts w:ascii="Arial" w:hAnsi="Arial" w:cs="Arial"/>
        </w:rPr>
        <w:t xml:space="preserve"> </w:t>
      </w:r>
      <w:r w:rsidRPr="00251149">
        <w:rPr>
          <w:rFonts w:ascii="Arial" w:hAnsi="Arial" w:cs="Arial"/>
        </w:rPr>
        <w:t>registro</w:t>
      </w:r>
      <w:r w:rsidRPr="00A604B4">
        <w:rPr>
          <w:rFonts w:ascii="Arial" w:hAnsi="Arial" w:cs="Arial"/>
        </w:rPr>
        <w:t xml:space="preserve"> </w:t>
      </w:r>
      <w:r w:rsidRPr="00251149">
        <w:rPr>
          <w:rFonts w:ascii="Arial" w:hAnsi="Arial" w:cs="Arial"/>
        </w:rPr>
        <w:t>de</w:t>
      </w:r>
      <w:r w:rsidRPr="00A604B4">
        <w:rPr>
          <w:rFonts w:ascii="Arial" w:hAnsi="Arial" w:cs="Arial"/>
        </w:rPr>
        <w:t xml:space="preserve"> </w:t>
      </w:r>
      <w:r w:rsidRPr="00251149">
        <w:rPr>
          <w:rFonts w:ascii="Arial" w:hAnsi="Arial" w:cs="Arial"/>
        </w:rPr>
        <w:t>la</w:t>
      </w:r>
      <w:r w:rsidRPr="00A604B4">
        <w:rPr>
          <w:rFonts w:ascii="Arial" w:hAnsi="Arial" w:cs="Arial"/>
        </w:rPr>
        <w:t xml:space="preserve"> </w:t>
      </w:r>
      <w:r w:rsidRPr="00251149">
        <w:rPr>
          <w:rFonts w:ascii="Arial" w:hAnsi="Arial" w:cs="Arial"/>
        </w:rPr>
        <w:t>acción</w:t>
      </w:r>
      <w:r w:rsidRPr="00A604B4">
        <w:rPr>
          <w:rFonts w:ascii="Arial" w:hAnsi="Arial" w:cs="Arial"/>
        </w:rPr>
        <w:t xml:space="preserve"> </w:t>
      </w:r>
      <w:r w:rsidRPr="00251149">
        <w:rPr>
          <w:rFonts w:ascii="Arial" w:hAnsi="Arial" w:cs="Arial"/>
        </w:rPr>
        <w:t>en</w:t>
      </w:r>
      <w:r w:rsidRPr="00A604B4">
        <w:rPr>
          <w:rFonts w:ascii="Arial" w:hAnsi="Arial" w:cs="Arial"/>
        </w:rPr>
        <w:t xml:space="preserve"> </w:t>
      </w:r>
      <w:r w:rsidRPr="00251149">
        <w:rPr>
          <w:rFonts w:ascii="Arial" w:hAnsi="Arial" w:cs="Arial"/>
        </w:rPr>
        <w:t>una</w:t>
      </w:r>
      <w:r w:rsidRPr="00A604B4">
        <w:rPr>
          <w:rFonts w:ascii="Arial" w:hAnsi="Arial" w:cs="Arial"/>
        </w:rPr>
        <w:t xml:space="preserve"> </w:t>
      </w:r>
      <w:r w:rsidRPr="00251149">
        <w:rPr>
          <w:rFonts w:ascii="Arial" w:hAnsi="Arial" w:cs="Arial"/>
        </w:rPr>
        <w:t>ficha</w:t>
      </w:r>
      <w:r w:rsidRPr="00A604B4">
        <w:rPr>
          <w:rFonts w:ascii="Arial" w:hAnsi="Arial" w:cs="Arial"/>
        </w:rPr>
        <w:t xml:space="preserve"> </w:t>
      </w:r>
      <w:r w:rsidRPr="00251149">
        <w:rPr>
          <w:rFonts w:ascii="Arial" w:hAnsi="Arial" w:cs="Arial"/>
        </w:rPr>
        <w:t>de</w:t>
      </w:r>
      <w:r w:rsidRPr="00A604B4">
        <w:rPr>
          <w:rFonts w:ascii="Arial" w:hAnsi="Arial" w:cs="Arial"/>
        </w:rPr>
        <w:t xml:space="preserve"> </w:t>
      </w:r>
      <w:r w:rsidRPr="00251149">
        <w:rPr>
          <w:rFonts w:ascii="Arial" w:hAnsi="Arial" w:cs="Arial"/>
        </w:rPr>
        <w:t>mantenimiento</w:t>
      </w:r>
      <w:r w:rsidRPr="00A604B4">
        <w:rPr>
          <w:rFonts w:ascii="Arial" w:hAnsi="Arial" w:cs="Arial"/>
        </w:rPr>
        <w:t xml:space="preserve"> </w:t>
      </w:r>
      <w:r w:rsidRPr="00251149">
        <w:rPr>
          <w:rFonts w:ascii="Arial" w:hAnsi="Arial" w:cs="Arial"/>
        </w:rPr>
        <w:t>o</w:t>
      </w:r>
      <w:r w:rsidRPr="00A604B4">
        <w:rPr>
          <w:rFonts w:ascii="Arial" w:hAnsi="Arial" w:cs="Arial"/>
        </w:rPr>
        <w:t xml:space="preserve"> </w:t>
      </w:r>
      <w:r w:rsidRPr="00251149">
        <w:rPr>
          <w:rFonts w:ascii="Arial" w:hAnsi="Arial" w:cs="Arial"/>
        </w:rPr>
        <w:t>reposición de</w:t>
      </w:r>
      <w:r w:rsidRPr="00A604B4">
        <w:rPr>
          <w:rFonts w:ascii="Arial" w:hAnsi="Arial" w:cs="Arial"/>
        </w:rPr>
        <w:t xml:space="preserve"> </w:t>
      </w:r>
      <w:r w:rsidRPr="00251149">
        <w:rPr>
          <w:rFonts w:ascii="Arial" w:hAnsi="Arial" w:cs="Arial"/>
        </w:rPr>
        <w:t>materiales/dotación.</w:t>
      </w:r>
    </w:p>
    <w:p w14:paraId="61382035" w14:textId="77777777" w:rsidR="0022253C" w:rsidRDefault="0022253C" w:rsidP="00C131BC">
      <w:pPr>
        <w:pStyle w:val="Textoindependiente"/>
        <w:contextualSpacing/>
        <w:jc w:val="both"/>
        <w:rPr>
          <w:rFonts w:ascii="Arial" w:hAnsi="Arial" w:cs="Arial"/>
        </w:rPr>
      </w:pPr>
    </w:p>
    <w:p w14:paraId="37C6F18F" w14:textId="41386C9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Mantener</w:t>
      </w:r>
      <w:r w:rsidRPr="00A604B4">
        <w:rPr>
          <w:rFonts w:ascii="Arial" w:hAnsi="Arial" w:cs="Arial"/>
        </w:rPr>
        <w:t xml:space="preserve"> </w:t>
      </w:r>
      <w:r w:rsidRPr="00251149">
        <w:rPr>
          <w:rFonts w:ascii="Arial" w:hAnsi="Arial" w:cs="Arial"/>
        </w:rPr>
        <w:t>actualizada</w:t>
      </w:r>
      <w:r w:rsidRPr="00A604B4">
        <w:rPr>
          <w:rFonts w:ascii="Arial" w:hAnsi="Arial" w:cs="Arial"/>
        </w:rPr>
        <w:t xml:space="preserve"> </w:t>
      </w:r>
      <w:r w:rsidRPr="00251149">
        <w:rPr>
          <w:rFonts w:ascii="Arial" w:hAnsi="Arial" w:cs="Arial"/>
        </w:rPr>
        <w:t>la</w:t>
      </w:r>
      <w:r w:rsidRPr="00A604B4">
        <w:rPr>
          <w:rFonts w:ascii="Arial" w:hAnsi="Arial" w:cs="Arial"/>
        </w:rPr>
        <w:t xml:space="preserve"> </w:t>
      </w:r>
      <w:r w:rsidRPr="00251149">
        <w:rPr>
          <w:rFonts w:ascii="Arial" w:hAnsi="Arial" w:cs="Arial"/>
        </w:rPr>
        <w:t>ficha</w:t>
      </w:r>
      <w:r w:rsidRPr="00A604B4">
        <w:rPr>
          <w:rFonts w:ascii="Arial" w:hAnsi="Arial" w:cs="Arial"/>
        </w:rPr>
        <w:t xml:space="preserve"> </w:t>
      </w:r>
      <w:r w:rsidRPr="00251149">
        <w:rPr>
          <w:rFonts w:ascii="Arial" w:hAnsi="Arial" w:cs="Arial"/>
        </w:rPr>
        <w:t>de</w:t>
      </w:r>
      <w:r w:rsidRPr="00A604B4">
        <w:rPr>
          <w:rFonts w:ascii="Arial" w:hAnsi="Arial" w:cs="Arial"/>
        </w:rPr>
        <w:t xml:space="preserve"> </w:t>
      </w:r>
      <w:r w:rsidRPr="00251149">
        <w:rPr>
          <w:rFonts w:ascii="Arial" w:hAnsi="Arial" w:cs="Arial"/>
        </w:rPr>
        <w:t>mantenimiento</w:t>
      </w:r>
      <w:r w:rsidRPr="00A604B4">
        <w:rPr>
          <w:rFonts w:ascii="Arial" w:hAnsi="Arial" w:cs="Arial"/>
        </w:rPr>
        <w:t xml:space="preserve"> </w:t>
      </w:r>
      <w:r w:rsidRPr="00251149">
        <w:rPr>
          <w:rFonts w:ascii="Arial" w:hAnsi="Arial" w:cs="Arial"/>
        </w:rPr>
        <w:t>o</w:t>
      </w:r>
      <w:r w:rsidRPr="00A604B4">
        <w:rPr>
          <w:rFonts w:ascii="Arial" w:hAnsi="Arial" w:cs="Arial"/>
        </w:rPr>
        <w:t xml:space="preserve"> </w:t>
      </w:r>
      <w:r w:rsidRPr="00251149">
        <w:rPr>
          <w:rFonts w:ascii="Arial" w:hAnsi="Arial" w:cs="Arial"/>
        </w:rPr>
        <w:t>reposición</w:t>
      </w:r>
      <w:r w:rsidRPr="00A604B4">
        <w:rPr>
          <w:rFonts w:ascii="Arial" w:hAnsi="Arial" w:cs="Arial"/>
        </w:rPr>
        <w:t xml:space="preserve"> </w:t>
      </w:r>
      <w:r w:rsidRPr="00251149">
        <w:rPr>
          <w:rFonts w:ascii="Arial" w:hAnsi="Arial" w:cs="Arial"/>
        </w:rPr>
        <w:t>de</w:t>
      </w:r>
      <w:r w:rsidRPr="00A604B4">
        <w:rPr>
          <w:rFonts w:ascii="Arial" w:hAnsi="Arial" w:cs="Arial"/>
        </w:rPr>
        <w:t xml:space="preserve"> </w:t>
      </w:r>
      <w:r w:rsidRPr="00251149">
        <w:rPr>
          <w:rFonts w:ascii="Arial" w:hAnsi="Arial" w:cs="Arial"/>
        </w:rPr>
        <w:t>materiales/dotación de acuerdo con el inventario que posea de los mismos.</w:t>
      </w:r>
      <w:r w:rsidRPr="00A604B4">
        <w:rPr>
          <w:rFonts w:ascii="Arial" w:hAnsi="Arial" w:cs="Arial"/>
        </w:rPr>
        <w:t xml:space="preserve"> </w:t>
      </w:r>
      <w:r w:rsidRPr="00251149">
        <w:rPr>
          <w:rFonts w:ascii="Arial" w:hAnsi="Arial" w:cs="Arial"/>
        </w:rPr>
        <w:t>Registre</w:t>
      </w:r>
      <w:r w:rsidRPr="00A604B4">
        <w:rPr>
          <w:rFonts w:ascii="Arial" w:hAnsi="Arial" w:cs="Arial"/>
        </w:rPr>
        <w:t xml:space="preserve"> </w:t>
      </w:r>
      <w:r w:rsidRPr="00251149">
        <w:rPr>
          <w:rFonts w:ascii="Arial" w:hAnsi="Arial" w:cs="Arial"/>
        </w:rPr>
        <w:t>las</w:t>
      </w:r>
      <w:r w:rsidRPr="00A604B4">
        <w:rPr>
          <w:rFonts w:ascii="Arial" w:hAnsi="Arial" w:cs="Arial"/>
        </w:rPr>
        <w:t xml:space="preserve"> </w:t>
      </w:r>
      <w:r w:rsidRPr="00251149">
        <w:rPr>
          <w:rFonts w:ascii="Arial" w:hAnsi="Arial" w:cs="Arial"/>
        </w:rPr>
        <w:t>adquisiciones,</w:t>
      </w:r>
      <w:r w:rsidRPr="00A604B4">
        <w:rPr>
          <w:rFonts w:ascii="Arial" w:hAnsi="Arial" w:cs="Arial"/>
        </w:rPr>
        <w:t xml:space="preserve"> </w:t>
      </w:r>
      <w:r w:rsidRPr="00251149">
        <w:rPr>
          <w:rFonts w:ascii="Arial" w:hAnsi="Arial" w:cs="Arial"/>
        </w:rPr>
        <w:t>reparaciones</w:t>
      </w:r>
      <w:r w:rsidRPr="00A604B4">
        <w:rPr>
          <w:rFonts w:ascii="Arial" w:hAnsi="Arial" w:cs="Arial"/>
        </w:rPr>
        <w:t xml:space="preserve"> </w:t>
      </w:r>
      <w:r w:rsidRPr="00251149">
        <w:rPr>
          <w:rFonts w:ascii="Arial" w:hAnsi="Arial" w:cs="Arial"/>
        </w:rPr>
        <w:t>y</w:t>
      </w:r>
      <w:r w:rsidRPr="00A604B4">
        <w:rPr>
          <w:rFonts w:ascii="Arial" w:hAnsi="Arial" w:cs="Arial"/>
        </w:rPr>
        <w:t xml:space="preserve"> </w:t>
      </w:r>
      <w:r w:rsidRPr="00251149">
        <w:rPr>
          <w:rFonts w:ascii="Arial" w:hAnsi="Arial" w:cs="Arial"/>
        </w:rPr>
        <w:t>bajas</w:t>
      </w:r>
      <w:r w:rsidRPr="00A604B4">
        <w:rPr>
          <w:rFonts w:ascii="Arial" w:hAnsi="Arial" w:cs="Arial"/>
        </w:rPr>
        <w:t xml:space="preserve"> </w:t>
      </w:r>
      <w:r w:rsidRPr="00251149">
        <w:rPr>
          <w:rFonts w:ascii="Arial" w:hAnsi="Arial" w:cs="Arial"/>
        </w:rPr>
        <w:t>que</w:t>
      </w:r>
      <w:r w:rsidRPr="00A604B4">
        <w:rPr>
          <w:rFonts w:ascii="Arial" w:hAnsi="Arial" w:cs="Arial"/>
        </w:rPr>
        <w:t xml:space="preserve"> </w:t>
      </w:r>
      <w:r w:rsidRPr="00251149">
        <w:rPr>
          <w:rFonts w:ascii="Arial" w:hAnsi="Arial" w:cs="Arial"/>
        </w:rPr>
        <w:t>se</w:t>
      </w:r>
      <w:r w:rsidRPr="00A604B4">
        <w:rPr>
          <w:rFonts w:ascii="Arial" w:hAnsi="Arial" w:cs="Arial"/>
        </w:rPr>
        <w:t xml:space="preserve"> </w:t>
      </w:r>
      <w:r w:rsidRPr="00251149">
        <w:rPr>
          <w:rFonts w:ascii="Arial" w:hAnsi="Arial" w:cs="Arial"/>
        </w:rPr>
        <w:t>puedan</w:t>
      </w:r>
      <w:r w:rsidRPr="00A604B4">
        <w:rPr>
          <w:rFonts w:ascii="Arial" w:hAnsi="Arial" w:cs="Arial"/>
        </w:rPr>
        <w:t xml:space="preserve"> </w:t>
      </w:r>
      <w:r w:rsidRPr="00251149">
        <w:rPr>
          <w:rFonts w:ascii="Arial" w:hAnsi="Arial" w:cs="Arial"/>
        </w:rPr>
        <w:t>presentar.</w:t>
      </w:r>
    </w:p>
    <w:p w14:paraId="662DC13B" w14:textId="77777777" w:rsidR="0022253C" w:rsidRPr="00251149" w:rsidRDefault="0022253C" w:rsidP="00C131BC">
      <w:pPr>
        <w:pStyle w:val="Textoindependiente"/>
        <w:ind w:left="720"/>
        <w:contextualSpacing/>
        <w:jc w:val="both"/>
        <w:rPr>
          <w:rFonts w:ascii="Arial" w:hAnsi="Arial" w:cs="Arial"/>
        </w:rPr>
      </w:pPr>
    </w:p>
    <w:p w14:paraId="045ADCD0" w14:textId="2CAAC6CE"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No</w:t>
      </w:r>
      <w:r w:rsidRPr="00A604B4">
        <w:rPr>
          <w:rFonts w:ascii="Arial" w:hAnsi="Arial" w:cs="Arial"/>
        </w:rPr>
        <w:t xml:space="preserve"> </w:t>
      </w:r>
      <w:r w:rsidRPr="00251149">
        <w:rPr>
          <w:rFonts w:ascii="Arial" w:hAnsi="Arial" w:cs="Arial"/>
        </w:rPr>
        <w:t>exponga</w:t>
      </w:r>
      <w:r w:rsidRPr="00A604B4">
        <w:rPr>
          <w:rFonts w:ascii="Arial" w:hAnsi="Arial" w:cs="Arial"/>
        </w:rPr>
        <w:t xml:space="preserve"> </w:t>
      </w:r>
      <w:r w:rsidRPr="00251149">
        <w:rPr>
          <w:rFonts w:ascii="Arial" w:hAnsi="Arial" w:cs="Arial"/>
        </w:rPr>
        <w:t>a</w:t>
      </w:r>
      <w:r w:rsidRPr="00A604B4">
        <w:rPr>
          <w:rFonts w:ascii="Arial" w:hAnsi="Arial" w:cs="Arial"/>
        </w:rPr>
        <w:t xml:space="preserve"> </w:t>
      </w:r>
      <w:r w:rsidRPr="00251149">
        <w:rPr>
          <w:rFonts w:ascii="Arial" w:hAnsi="Arial" w:cs="Arial"/>
        </w:rPr>
        <w:t>las</w:t>
      </w:r>
      <w:r w:rsidRPr="00A604B4">
        <w:rPr>
          <w:rFonts w:ascii="Arial" w:hAnsi="Arial" w:cs="Arial"/>
        </w:rPr>
        <w:t xml:space="preserve"> </w:t>
      </w:r>
      <w:r w:rsidRPr="00251149">
        <w:rPr>
          <w:rFonts w:ascii="Arial" w:hAnsi="Arial" w:cs="Arial"/>
        </w:rPr>
        <w:t>niñas</w:t>
      </w:r>
      <w:r w:rsidRPr="00A604B4">
        <w:rPr>
          <w:rFonts w:ascii="Arial" w:hAnsi="Arial" w:cs="Arial"/>
        </w:rPr>
        <w:t xml:space="preserve"> </w:t>
      </w:r>
      <w:r w:rsidRPr="00251149">
        <w:rPr>
          <w:rFonts w:ascii="Arial" w:hAnsi="Arial" w:cs="Arial"/>
        </w:rPr>
        <w:t>y</w:t>
      </w:r>
      <w:r w:rsidRPr="00A604B4">
        <w:rPr>
          <w:rFonts w:ascii="Arial" w:hAnsi="Arial" w:cs="Arial"/>
        </w:rPr>
        <w:t xml:space="preserve"> </w:t>
      </w:r>
      <w:r w:rsidRPr="00251149">
        <w:rPr>
          <w:rFonts w:ascii="Arial" w:hAnsi="Arial" w:cs="Arial"/>
        </w:rPr>
        <w:t>los</w:t>
      </w:r>
      <w:r w:rsidRPr="00A604B4">
        <w:rPr>
          <w:rFonts w:ascii="Arial" w:hAnsi="Arial" w:cs="Arial"/>
        </w:rPr>
        <w:t xml:space="preserve"> </w:t>
      </w:r>
      <w:r w:rsidRPr="00251149">
        <w:rPr>
          <w:rFonts w:ascii="Arial" w:hAnsi="Arial" w:cs="Arial"/>
        </w:rPr>
        <w:t>niños</w:t>
      </w:r>
      <w:r w:rsidRPr="00A604B4">
        <w:rPr>
          <w:rFonts w:ascii="Arial" w:hAnsi="Arial" w:cs="Arial"/>
        </w:rPr>
        <w:t xml:space="preserve"> </w:t>
      </w:r>
      <w:r w:rsidRPr="00251149">
        <w:rPr>
          <w:rFonts w:ascii="Arial" w:hAnsi="Arial" w:cs="Arial"/>
        </w:rPr>
        <w:t>en</w:t>
      </w:r>
      <w:r w:rsidRPr="00A604B4">
        <w:rPr>
          <w:rFonts w:ascii="Arial" w:hAnsi="Arial" w:cs="Arial"/>
        </w:rPr>
        <w:t xml:space="preserve"> </w:t>
      </w:r>
      <w:r w:rsidRPr="00251149">
        <w:rPr>
          <w:rFonts w:ascii="Arial" w:hAnsi="Arial" w:cs="Arial"/>
        </w:rPr>
        <w:t>zonas</w:t>
      </w:r>
      <w:r w:rsidRPr="00A604B4">
        <w:rPr>
          <w:rFonts w:ascii="Arial" w:hAnsi="Arial" w:cs="Arial"/>
        </w:rPr>
        <w:t xml:space="preserve"> </w:t>
      </w:r>
      <w:r w:rsidRPr="00251149">
        <w:rPr>
          <w:rFonts w:ascii="Arial" w:hAnsi="Arial" w:cs="Arial"/>
        </w:rPr>
        <w:t>que</w:t>
      </w:r>
      <w:r w:rsidRPr="00A604B4">
        <w:rPr>
          <w:rFonts w:ascii="Arial" w:hAnsi="Arial" w:cs="Arial"/>
        </w:rPr>
        <w:t xml:space="preserve"> </w:t>
      </w:r>
      <w:r w:rsidRPr="00251149">
        <w:rPr>
          <w:rFonts w:ascii="Arial" w:hAnsi="Arial" w:cs="Arial"/>
        </w:rPr>
        <w:t>no</w:t>
      </w:r>
      <w:r w:rsidRPr="00A604B4">
        <w:rPr>
          <w:rFonts w:ascii="Arial" w:hAnsi="Arial" w:cs="Arial"/>
        </w:rPr>
        <w:t xml:space="preserve"> </w:t>
      </w:r>
      <w:r w:rsidRPr="00251149">
        <w:rPr>
          <w:rFonts w:ascii="Arial" w:hAnsi="Arial" w:cs="Arial"/>
        </w:rPr>
        <w:t>estén</w:t>
      </w:r>
      <w:r w:rsidRPr="00A604B4">
        <w:rPr>
          <w:rFonts w:ascii="Arial" w:hAnsi="Arial" w:cs="Arial"/>
        </w:rPr>
        <w:t xml:space="preserve"> </w:t>
      </w:r>
      <w:r w:rsidRPr="00251149">
        <w:rPr>
          <w:rFonts w:ascii="Arial" w:hAnsi="Arial" w:cs="Arial"/>
        </w:rPr>
        <w:t>aptas</w:t>
      </w:r>
      <w:r w:rsidRPr="00A604B4">
        <w:rPr>
          <w:rFonts w:ascii="Arial" w:hAnsi="Arial" w:cs="Arial"/>
        </w:rPr>
        <w:t xml:space="preserve"> </w:t>
      </w:r>
      <w:r w:rsidRPr="00251149">
        <w:rPr>
          <w:rFonts w:ascii="Arial" w:hAnsi="Arial" w:cs="Arial"/>
        </w:rPr>
        <w:t>para</w:t>
      </w:r>
      <w:r w:rsidRPr="00A604B4">
        <w:rPr>
          <w:rFonts w:ascii="Arial" w:hAnsi="Arial" w:cs="Arial"/>
        </w:rPr>
        <w:t xml:space="preserve"> </w:t>
      </w:r>
      <w:r w:rsidRPr="00251149">
        <w:rPr>
          <w:rFonts w:ascii="Arial" w:hAnsi="Arial" w:cs="Arial"/>
        </w:rPr>
        <w:t>su</w:t>
      </w:r>
      <w:r w:rsidRPr="00A604B4">
        <w:rPr>
          <w:rFonts w:ascii="Arial" w:hAnsi="Arial" w:cs="Arial"/>
        </w:rPr>
        <w:t xml:space="preserve"> </w:t>
      </w:r>
      <w:r w:rsidRPr="00251149">
        <w:rPr>
          <w:rFonts w:ascii="Arial" w:hAnsi="Arial" w:cs="Arial"/>
        </w:rPr>
        <w:t>tránsito</w:t>
      </w:r>
      <w:r w:rsidRPr="00A604B4">
        <w:rPr>
          <w:rFonts w:ascii="Arial" w:hAnsi="Arial" w:cs="Arial"/>
        </w:rPr>
        <w:t xml:space="preserve"> </w:t>
      </w:r>
      <w:r w:rsidRPr="00251149">
        <w:rPr>
          <w:rFonts w:ascii="Arial" w:hAnsi="Arial" w:cs="Arial"/>
        </w:rPr>
        <w:t>y</w:t>
      </w:r>
      <w:r w:rsidRPr="00A604B4">
        <w:rPr>
          <w:rFonts w:ascii="Arial" w:hAnsi="Arial" w:cs="Arial"/>
        </w:rPr>
        <w:t xml:space="preserve"> </w:t>
      </w:r>
      <w:r w:rsidRPr="00251149">
        <w:rPr>
          <w:rFonts w:ascii="Arial" w:hAnsi="Arial" w:cs="Arial"/>
        </w:rPr>
        <w:t>permanencia</w:t>
      </w:r>
      <w:r w:rsidRPr="00A604B4">
        <w:rPr>
          <w:rFonts w:ascii="Arial" w:hAnsi="Arial" w:cs="Arial"/>
        </w:rPr>
        <w:t xml:space="preserve"> </w:t>
      </w:r>
      <w:r w:rsidRPr="00251149">
        <w:rPr>
          <w:rFonts w:ascii="Arial" w:hAnsi="Arial" w:cs="Arial"/>
        </w:rPr>
        <w:t>(en</w:t>
      </w:r>
      <w:r w:rsidRPr="00A604B4">
        <w:rPr>
          <w:rFonts w:ascii="Arial" w:hAnsi="Arial" w:cs="Arial"/>
        </w:rPr>
        <w:t xml:space="preserve"> </w:t>
      </w:r>
      <w:r w:rsidRPr="00251149">
        <w:rPr>
          <w:rFonts w:ascii="Arial" w:hAnsi="Arial" w:cs="Arial"/>
        </w:rPr>
        <w:t>mantenimiento,</w:t>
      </w:r>
      <w:r w:rsidRPr="00A604B4">
        <w:rPr>
          <w:rFonts w:ascii="Arial" w:hAnsi="Arial" w:cs="Arial"/>
        </w:rPr>
        <w:t xml:space="preserve"> </w:t>
      </w:r>
      <w:r w:rsidRPr="00251149">
        <w:rPr>
          <w:rFonts w:ascii="Arial" w:hAnsi="Arial" w:cs="Arial"/>
        </w:rPr>
        <w:t>remodelación,</w:t>
      </w:r>
      <w:r w:rsidRPr="00A604B4">
        <w:rPr>
          <w:rFonts w:ascii="Arial" w:hAnsi="Arial" w:cs="Arial"/>
        </w:rPr>
        <w:t xml:space="preserve"> </w:t>
      </w:r>
      <w:r w:rsidRPr="00251149">
        <w:rPr>
          <w:rFonts w:ascii="Arial" w:hAnsi="Arial" w:cs="Arial"/>
        </w:rPr>
        <w:t>ente</w:t>
      </w:r>
      <w:r w:rsidRPr="00A604B4">
        <w:rPr>
          <w:rFonts w:ascii="Arial" w:hAnsi="Arial" w:cs="Arial"/>
        </w:rPr>
        <w:t xml:space="preserve"> </w:t>
      </w:r>
      <w:r w:rsidRPr="00251149">
        <w:rPr>
          <w:rFonts w:ascii="Arial" w:hAnsi="Arial" w:cs="Arial"/>
        </w:rPr>
        <w:t>otras).</w:t>
      </w:r>
    </w:p>
    <w:p w14:paraId="2CD5CC04" w14:textId="77777777" w:rsidR="0022253C" w:rsidRPr="00251149" w:rsidRDefault="0022253C" w:rsidP="00C131BC">
      <w:pPr>
        <w:pStyle w:val="Textoindependiente"/>
        <w:ind w:left="720"/>
        <w:contextualSpacing/>
        <w:jc w:val="both"/>
        <w:rPr>
          <w:rFonts w:ascii="Arial" w:hAnsi="Arial" w:cs="Arial"/>
        </w:rPr>
      </w:pPr>
    </w:p>
    <w:p w14:paraId="21006EA0" w14:textId="2E99A088"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En caso de tener que hacer uso de zonas recreativas externas al jardín infantil,</w:t>
      </w:r>
      <w:r w:rsidRPr="00A604B4">
        <w:rPr>
          <w:rFonts w:ascii="Arial" w:hAnsi="Arial" w:cs="Arial"/>
        </w:rPr>
        <w:t xml:space="preserve"> </w:t>
      </w:r>
      <w:r w:rsidRPr="00251149">
        <w:rPr>
          <w:rFonts w:ascii="Arial" w:hAnsi="Arial" w:cs="Arial"/>
        </w:rPr>
        <w:t>antes de desplazarse y utilizarlas, cerciórese de las condiciones de seguridad para</w:t>
      </w:r>
      <w:r w:rsidRPr="00A604B4">
        <w:rPr>
          <w:rFonts w:ascii="Arial" w:hAnsi="Arial" w:cs="Arial"/>
        </w:rPr>
        <w:t xml:space="preserve"> </w:t>
      </w:r>
      <w:r w:rsidRPr="00251149">
        <w:rPr>
          <w:rFonts w:ascii="Arial" w:hAnsi="Arial" w:cs="Arial"/>
        </w:rPr>
        <w:t>las niñas y los niños que ofrecen dichas zonas, revisando que no haya presencia</w:t>
      </w:r>
      <w:r w:rsidRPr="00A604B4">
        <w:rPr>
          <w:rFonts w:ascii="Arial" w:hAnsi="Arial" w:cs="Arial"/>
        </w:rPr>
        <w:t xml:space="preserve"> </w:t>
      </w:r>
      <w:r w:rsidRPr="00251149">
        <w:rPr>
          <w:rFonts w:ascii="Arial" w:hAnsi="Arial" w:cs="Arial"/>
        </w:rPr>
        <w:t>de personas o elementos que puedan constituir un peligro para las niñas, los niños</w:t>
      </w:r>
      <w:r w:rsidRPr="00A604B4">
        <w:rPr>
          <w:rFonts w:ascii="Arial" w:hAnsi="Arial" w:cs="Arial"/>
        </w:rPr>
        <w:t xml:space="preserve"> </w:t>
      </w:r>
      <w:r w:rsidRPr="00251149">
        <w:rPr>
          <w:rFonts w:ascii="Arial" w:hAnsi="Arial" w:cs="Arial"/>
        </w:rPr>
        <w:t>y</w:t>
      </w:r>
      <w:r w:rsidRPr="00A604B4">
        <w:rPr>
          <w:rFonts w:ascii="Arial" w:hAnsi="Arial" w:cs="Arial"/>
        </w:rPr>
        <w:t xml:space="preserve"> </w:t>
      </w:r>
      <w:r w:rsidRPr="00251149">
        <w:rPr>
          <w:rFonts w:ascii="Arial" w:hAnsi="Arial" w:cs="Arial"/>
        </w:rPr>
        <w:t>el</w:t>
      </w:r>
      <w:r w:rsidRPr="00A604B4">
        <w:rPr>
          <w:rFonts w:ascii="Arial" w:hAnsi="Arial" w:cs="Arial"/>
        </w:rPr>
        <w:t xml:space="preserve"> </w:t>
      </w:r>
      <w:r w:rsidRPr="00251149">
        <w:rPr>
          <w:rFonts w:ascii="Arial" w:hAnsi="Arial" w:cs="Arial"/>
        </w:rPr>
        <w:t>talento humano.</w:t>
      </w:r>
    </w:p>
    <w:p w14:paraId="28A0BA4E" w14:textId="77777777" w:rsidR="0022253C" w:rsidRPr="00251149" w:rsidRDefault="0022253C" w:rsidP="00C131BC">
      <w:pPr>
        <w:pStyle w:val="Textoindependiente"/>
        <w:contextualSpacing/>
        <w:jc w:val="both"/>
        <w:rPr>
          <w:rFonts w:ascii="Arial" w:hAnsi="Arial" w:cs="Arial"/>
        </w:rPr>
      </w:pPr>
    </w:p>
    <w:p w14:paraId="3918156F" w14:textId="77777777" w:rsidR="0022253C" w:rsidRPr="00251149" w:rsidRDefault="005B5A22" w:rsidP="00C131BC">
      <w:pPr>
        <w:pStyle w:val="Textoindependiente"/>
        <w:contextualSpacing/>
        <w:jc w:val="both"/>
        <w:rPr>
          <w:rFonts w:ascii="Arial" w:hAnsi="Arial" w:cs="Arial"/>
        </w:rPr>
      </w:pPr>
      <w:r w:rsidRPr="00251149">
        <w:rPr>
          <w:rFonts w:ascii="Arial" w:hAnsi="Arial" w:cs="Arial"/>
          <w:u w:val="single"/>
        </w:rPr>
        <w:t>Salidas</w:t>
      </w:r>
      <w:r w:rsidRPr="00251149">
        <w:rPr>
          <w:rFonts w:ascii="Arial" w:hAnsi="Arial" w:cs="Arial"/>
          <w:spacing w:val="-11"/>
          <w:u w:val="single"/>
        </w:rPr>
        <w:t xml:space="preserve"> </w:t>
      </w:r>
      <w:r w:rsidRPr="00251149">
        <w:rPr>
          <w:rFonts w:ascii="Arial" w:hAnsi="Arial" w:cs="Arial"/>
          <w:u w:val="single"/>
        </w:rPr>
        <w:t>pedagógicas</w:t>
      </w:r>
      <w:r w:rsidRPr="00251149">
        <w:rPr>
          <w:rFonts w:ascii="Arial" w:hAnsi="Arial" w:cs="Arial"/>
          <w:spacing w:val="-10"/>
          <w:u w:val="single"/>
        </w:rPr>
        <w:t xml:space="preserve"> </w:t>
      </w:r>
      <w:r w:rsidRPr="00251149">
        <w:rPr>
          <w:rFonts w:ascii="Arial" w:hAnsi="Arial" w:cs="Arial"/>
          <w:u w:val="single"/>
        </w:rPr>
        <w:t>u</w:t>
      </w:r>
      <w:r w:rsidRPr="00251149">
        <w:rPr>
          <w:rFonts w:ascii="Arial" w:hAnsi="Arial" w:cs="Arial"/>
          <w:spacing w:val="-14"/>
          <w:u w:val="single"/>
        </w:rPr>
        <w:t xml:space="preserve"> </w:t>
      </w:r>
      <w:r w:rsidRPr="00251149">
        <w:rPr>
          <w:rFonts w:ascii="Arial" w:hAnsi="Arial" w:cs="Arial"/>
          <w:u w:val="single"/>
        </w:rPr>
        <w:t>otras</w:t>
      </w:r>
      <w:r w:rsidRPr="00251149">
        <w:rPr>
          <w:rFonts w:ascii="Arial" w:hAnsi="Arial" w:cs="Arial"/>
          <w:spacing w:val="-10"/>
          <w:u w:val="single"/>
        </w:rPr>
        <w:t xml:space="preserve"> </w:t>
      </w:r>
      <w:r w:rsidRPr="00251149">
        <w:rPr>
          <w:rFonts w:ascii="Arial" w:hAnsi="Arial" w:cs="Arial"/>
          <w:u w:val="single"/>
        </w:rPr>
        <w:t>salidas</w:t>
      </w:r>
      <w:r w:rsidRPr="00251149">
        <w:rPr>
          <w:rFonts w:ascii="Arial" w:hAnsi="Arial" w:cs="Arial"/>
          <w:spacing w:val="-10"/>
          <w:u w:val="single"/>
        </w:rPr>
        <w:t xml:space="preserve"> </w:t>
      </w:r>
      <w:r w:rsidRPr="00251149">
        <w:rPr>
          <w:rFonts w:ascii="Arial" w:hAnsi="Arial" w:cs="Arial"/>
          <w:u w:val="single"/>
        </w:rPr>
        <w:t>de</w:t>
      </w:r>
      <w:r w:rsidRPr="00251149">
        <w:rPr>
          <w:rFonts w:ascii="Arial" w:hAnsi="Arial" w:cs="Arial"/>
          <w:spacing w:val="-12"/>
          <w:u w:val="single"/>
        </w:rPr>
        <w:t xml:space="preserve"> </w:t>
      </w:r>
      <w:r w:rsidRPr="00251149">
        <w:rPr>
          <w:rFonts w:ascii="Arial" w:hAnsi="Arial" w:cs="Arial"/>
          <w:u w:val="single"/>
        </w:rPr>
        <w:t>las</w:t>
      </w:r>
      <w:r w:rsidRPr="00251149">
        <w:rPr>
          <w:rFonts w:ascii="Arial" w:hAnsi="Arial" w:cs="Arial"/>
          <w:spacing w:val="-10"/>
          <w:u w:val="single"/>
        </w:rPr>
        <w:t xml:space="preserve"> </w:t>
      </w:r>
      <w:r w:rsidRPr="00251149">
        <w:rPr>
          <w:rFonts w:ascii="Arial" w:hAnsi="Arial" w:cs="Arial"/>
          <w:u w:val="single"/>
        </w:rPr>
        <w:t>niñas</w:t>
      </w:r>
      <w:r w:rsidRPr="00251149">
        <w:rPr>
          <w:rFonts w:ascii="Arial" w:hAnsi="Arial" w:cs="Arial"/>
          <w:spacing w:val="-10"/>
          <w:u w:val="single"/>
        </w:rPr>
        <w:t xml:space="preserve"> </w:t>
      </w:r>
      <w:r w:rsidRPr="00251149">
        <w:rPr>
          <w:rFonts w:ascii="Arial" w:hAnsi="Arial" w:cs="Arial"/>
          <w:u w:val="single"/>
        </w:rPr>
        <w:t>y</w:t>
      </w:r>
      <w:r w:rsidRPr="00251149">
        <w:rPr>
          <w:rFonts w:ascii="Arial" w:hAnsi="Arial" w:cs="Arial"/>
          <w:spacing w:val="-12"/>
          <w:u w:val="single"/>
        </w:rPr>
        <w:t xml:space="preserve"> </w:t>
      </w:r>
      <w:r w:rsidRPr="00251149">
        <w:rPr>
          <w:rFonts w:ascii="Arial" w:hAnsi="Arial" w:cs="Arial"/>
          <w:u w:val="single"/>
        </w:rPr>
        <w:t>los</w:t>
      </w:r>
      <w:r w:rsidRPr="00251149">
        <w:rPr>
          <w:rFonts w:ascii="Arial" w:hAnsi="Arial" w:cs="Arial"/>
          <w:spacing w:val="-10"/>
          <w:u w:val="single"/>
        </w:rPr>
        <w:t xml:space="preserve"> </w:t>
      </w:r>
      <w:r w:rsidRPr="00251149">
        <w:rPr>
          <w:rFonts w:ascii="Arial" w:hAnsi="Arial" w:cs="Arial"/>
          <w:u w:val="single"/>
        </w:rPr>
        <w:t>niños</w:t>
      </w:r>
      <w:r w:rsidRPr="00251149">
        <w:rPr>
          <w:rFonts w:ascii="Arial" w:hAnsi="Arial" w:cs="Arial"/>
          <w:spacing w:val="-11"/>
          <w:u w:val="single"/>
        </w:rPr>
        <w:t xml:space="preserve"> </w:t>
      </w:r>
      <w:r w:rsidRPr="00251149">
        <w:rPr>
          <w:rFonts w:ascii="Arial" w:hAnsi="Arial" w:cs="Arial"/>
          <w:u w:val="single"/>
        </w:rPr>
        <w:t>a</w:t>
      </w:r>
      <w:r w:rsidRPr="00251149">
        <w:rPr>
          <w:rFonts w:ascii="Arial" w:hAnsi="Arial" w:cs="Arial"/>
          <w:spacing w:val="-10"/>
          <w:u w:val="single"/>
        </w:rPr>
        <w:t xml:space="preserve"> </w:t>
      </w:r>
      <w:r w:rsidRPr="00251149">
        <w:rPr>
          <w:rFonts w:ascii="Arial" w:hAnsi="Arial" w:cs="Arial"/>
          <w:u w:val="single"/>
        </w:rPr>
        <w:t>exteriores</w:t>
      </w:r>
      <w:r w:rsidRPr="00251149">
        <w:rPr>
          <w:rFonts w:ascii="Arial" w:hAnsi="Arial" w:cs="Arial"/>
        </w:rPr>
        <w:t>,</w:t>
      </w:r>
      <w:r w:rsidRPr="00251149">
        <w:rPr>
          <w:rFonts w:ascii="Arial" w:hAnsi="Arial" w:cs="Arial"/>
          <w:spacing w:val="-12"/>
        </w:rPr>
        <w:t xml:space="preserve"> </w:t>
      </w:r>
      <w:r w:rsidRPr="00251149">
        <w:rPr>
          <w:rFonts w:ascii="Arial" w:hAnsi="Arial" w:cs="Arial"/>
        </w:rPr>
        <w:t>como</w:t>
      </w:r>
      <w:r w:rsidRPr="00251149">
        <w:rPr>
          <w:rFonts w:ascii="Arial" w:hAnsi="Arial" w:cs="Arial"/>
          <w:spacing w:val="-10"/>
        </w:rPr>
        <w:t xml:space="preserve"> </w:t>
      </w:r>
      <w:r w:rsidRPr="00251149">
        <w:rPr>
          <w:rFonts w:ascii="Arial" w:hAnsi="Arial" w:cs="Arial"/>
        </w:rPr>
        <w:t>parques,</w:t>
      </w:r>
      <w:r w:rsidRPr="00251149">
        <w:rPr>
          <w:rFonts w:ascii="Arial" w:hAnsi="Arial" w:cs="Arial"/>
          <w:spacing w:val="-58"/>
        </w:rPr>
        <w:t xml:space="preserve"> </w:t>
      </w:r>
      <w:r w:rsidRPr="00251149">
        <w:rPr>
          <w:rFonts w:ascii="Arial" w:hAnsi="Arial" w:cs="Arial"/>
        </w:rPr>
        <w:t>museos</w:t>
      </w:r>
      <w:r w:rsidRPr="00251149">
        <w:rPr>
          <w:rFonts w:ascii="Arial" w:hAnsi="Arial" w:cs="Arial"/>
          <w:spacing w:val="-3"/>
        </w:rPr>
        <w:t xml:space="preserve"> </w:t>
      </w:r>
      <w:r w:rsidRPr="00251149">
        <w:rPr>
          <w:rFonts w:ascii="Arial" w:hAnsi="Arial" w:cs="Arial"/>
        </w:rPr>
        <w:t>y</w:t>
      </w:r>
      <w:r w:rsidRPr="00251149">
        <w:rPr>
          <w:rFonts w:ascii="Arial" w:hAnsi="Arial" w:cs="Arial"/>
          <w:spacing w:val="-2"/>
        </w:rPr>
        <w:t xml:space="preserve"> </w:t>
      </w:r>
      <w:r w:rsidRPr="00251149">
        <w:rPr>
          <w:rFonts w:ascii="Arial" w:hAnsi="Arial" w:cs="Arial"/>
        </w:rPr>
        <w:t>otros.</w:t>
      </w:r>
      <w:r w:rsidRPr="00251149">
        <w:rPr>
          <w:rFonts w:ascii="Arial" w:hAnsi="Arial" w:cs="Arial"/>
          <w:spacing w:val="3"/>
        </w:rPr>
        <w:t xml:space="preserve"> </w:t>
      </w:r>
      <w:r w:rsidRPr="00251149">
        <w:rPr>
          <w:rFonts w:ascii="Arial" w:hAnsi="Arial" w:cs="Arial"/>
        </w:rPr>
        <w:t>Definir en el procedimiento</w:t>
      </w:r>
      <w:r w:rsidRPr="00251149">
        <w:rPr>
          <w:rFonts w:ascii="Arial" w:hAnsi="Arial" w:cs="Arial"/>
          <w:spacing w:val="-1"/>
        </w:rPr>
        <w:t xml:space="preserve"> </w:t>
      </w:r>
      <w:r w:rsidRPr="00251149">
        <w:rPr>
          <w:rFonts w:ascii="Arial" w:hAnsi="Arial" w:cs="Arial"/>
        </w:rPr>
        <w:t>las</w:t>
      </w:r>
      <w:r w:rsidRPr="00251149">
        <w:rPr>
          <w:rFonts w:ascii="Arial" w:hAnsi="Arial" w:cs="Arial"/>
          <w:spacing w:val="-2"/>
        </w:rPr>
        <w:t xml:space="preserve"> </w:t>
      </w:r>
      <w:r w:rsidRPr="00251149">
        <w:rPr>
          <w:rFonts w:ascii="Arial" w:hAnsi="Arial" w:cs="Arial"/>
        </w:rPr>
        <w:t>siguientes</w:t>
      </w:r>
      <w:r w:rsidRPr="00251149">
        <w:rPr>
          <w:rFonts w:ascii="Arial" w:hAnsi="Arial" w:cs="Arial"/>
          <w:spacing w:val="-2"/>
        </w:rPr>
        <w:t xml:space="preserve"> </w:t>
      </w:r>
      <w:r w:rsidRPr="00251149">
        <w:rPr>
          <w:rFonts w:ascii="Arial" w:hAnsi="Arial" w:cs="Arial"/>
        </w:rPr>
        <w:t>acciones:</w:t>
      </w:r>
    </w:p>
    <w:p w14:paraId="6BFB07A8" w14:textId="77777777" w:rsidR="0022253C" w:rsidRPr="00251149" w:rsidRDefault="0022253C" w:rsidP="00C131BC">
      <w:pPr>
        <w:pStyle w:val="Textoindependiente"/>
        <w:contextualSpacing/>
        <w:jc w:val="both"/>
        <w:rPr>
          <w:rFonts w:ascii="Arial" w:hAnsi="Arial" w:cs="Arial"/>
        </w:rPr>
      </w:pPr>
    </w:p>
    <w:p w14:paraId="1861AB0D"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Antes:</w:t>
      </w:r>
    </w:p>
    <w:p w14:paraId="75EBBE4D" w14:textId="77777777" w:rsidR="0022253C" w:rsidRPr="00251149" w:rsidRDefault="0022253C" w:rsidP="00C131BC">
      <w:pPr>
        <w:pStyle w:val="Textoindependiente"/>
        <w:contextualSpacing/>
        <w:jc w:val="both"/>
        <w:rPr>
          <w:rFonts w:ascii="Arial" w:hAnsi="Arial" w:cs="Arial"/>
        </w:rPr>
      </w:pPr>
    </w:p>
    <w:p w14:paraId="6FF09318" w14:textId="6C5F86A4"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Verificar la forma de acceder al sitio de la salida pedagógica, para esto se debe</w:t>
      </w:r>
      <w:r w:rsidRPr="00A47ED6">
        <w:rPr>
          <w:rFonts w:ascii="Arial" w:hAnsi="Arial" w:cs="Arial"/>
        </w:rPr>
        <w:t xml:space="preserve"> </w:t>
      </w:r>
      <w:r w:rsidRPr="00251149">
        <w:rPr>
          <w:rFonts w:ascii="Arial" w:hAnsi="Arial" w:cs="Arial"/>
        </w:rPr>
        <w:t>construir una ‘Hoja de ruta previa’, identificando aceras, calzadas o senderos que</w:t>
      </w:r>
      <w:r w:rsidRPr="00A47ED6">
        <w:rPr>
          <w:rFonts w:ascii="Arial" w:hAnsi="Arial" w:cs="Arial"/>
        </w:rPr>
        <w:t xml:space="preserve"> </w:t>
      </w:r>
      <w:r w:rsidRPr="00251149">
        <w:rPr>
          <w:rFonts w:ascii="Arial" w:hAnsi="Arial" w:cs="Arial"/>
        </w:rPr>
        <w:t>ofrezcan mayor seguridad; se debe informar a las niñas y los niños sobre el rol de</w:t>
      </w:r>
      <w:r w:rsidRPr="00A47ED6">
        <w:rPr>
          <w:rFonts w:ascii="Arial" w:hAnsi="Arial" w:cs="Arial"/>
        </w:rPr>
        <w:t xml:space="preserve"> </w:t>
      </w:r>
      <w:r w:rsidRPr="00251149">
        <w:rPr>
          <w:rFonts w:ascii="Arial" w:hAnsi="Arial" w:cs="Arial"/>
        </w:rPr>
        <w:t>cada uno de los adultos responsables y en caso de ser necesario, las señales que</w:t>
      </w:r>
      <w:r w:rsidRPr="00A47ED6">
        <w:rPr>
          <w:rFonts w:ascii="Arial" w:hAnsi="Arial" w:cs="Arial"/>
        </w:rPr>
        <w:t xml:space="preserve"> </w:t>
      </w:r>
      <w:r w:rsidRPr="00251149">
        <w:rPr>
          <w:rFonts w:ascii="Arial" w:hAnsi="Arial" w:cs="Arial"/>
        </w:rPr>
        <w:t>se utilizarán (Por</w:t>
      </w:r>
      <w:r w:rsidRPr="00A47ED6">
        <w:rPr>
          <w:rFonts w:ascii="Arial" w:hAnsi="Arial" w:cs="Arial"/>
        </w:rPr>
        <w:t xml:space="preserve"> </w:t>
      </w:r>
      <w:r w:rsidRPr="00251149">
        <w:rPr>
          <w:rFonts w:ascii="Arial" w:hAnsi="Arial" w:cs="Arial"/>
        </w:rPr>
        <w:t>ejemplo:</w:t>
      </w:r>
      <w:r w:rsidRPr="00A47ED6">
        <w:rPr>
          <w:rFonts w:ascii="Arial" w:hAnsi="Arial" w:cs="Arial"/>
        </w:rPr>
        <w:t xml:space="preserve"> </w:t>
      </w:r>
      <w:r w:rsidRPr="00251149">
        <w:rPr>
          <w:rFonts w:ascii="Arial" w:hAnsi="Arial" w:cs="Arial"/>
        </w:rPr>
        <w:t>si es necesario cruzar</w:t>
      </w:r>
      <w:r w:rsidRPr="00A47ED6">
        <w:rPr>
          <w:rFonts w:ascii="Arial" w:hAnsi="Arial" w:cs="Arial"/>
        </w:rPr>
        <w:t xml:space="preserve"> </w:t>
      </w:r>
      <w:r w:rsidRPr="00251149">
        <w:rPr>
          <w:rFonts w:ascii="Arial" w:hAnsi="Arial" w:cs="Arial"/>
        </w:rPr>
        <w:t>a pie esquinas, semáforos,</w:t>
      </w:r>
      <w:r w:rsidRPr="00A47ED6">
        <w:rPr>
          <w:rFonts w:ascii="Arial" w:hAnsi="Arial" w:cs="Arial"/>
        </w:rPr>
        <w:t xml:space="preserve"> </w:t>
      </w:r>
      <w:r w:rsidRPr="00251149">
        <w:rPr>
          <w:rFonts w:ascii="Arial" w:hAnsi="Arial" w:cs="Arial"/>
        </w:rPr>
        <w:t>puentes,</w:t>
      </w:r>
      <w:r w:rsidRPr="00A47ED6">
        <w:rPr>
          <w:rFonts w:ascii="Arial" w:hAnsi="Arial" w:cs="Arial"/>
        </w:rPr>
        <w:t xml:space="preserve"> </w:t>
      </w:r>
      <w:r w:rsidRPr="00251149">
        <w:rPr>
          <w:rFonts w:ascii="Arial" w:hAnsi="Arial" w:cs="Arial"/>
        </w:rPr>
        <w:t>entre otros).</w:t>
      </w:r>
    </w:p>
    <w:p w14:paraId="7B47FB1F" w14:textId="77777777" w:rsidR="0022253C" w:rsidRPr="00251149" w:rsidRDefault="0022253C" w:rsidP="00C131BC">
      <w:pPr>
        <w:pStyle w:val="Textoindependiente"/>
        <w:ind w:left="720"/>
        <w:contextualSpacing/>
        <w:jc w:val="both"/>
        <w:rPr>
          <w:rFonts w:ascii="Arial" w:hAnsi="Arial" w:cs="Arial"/>
        </w:rPr>
      </w:pPr>
    </w:p>
    <w:p w14:paraId="1379DAC3" w14:textId="27BD2A2E" w:rsidR="0022253C" w:rsidRPr="00251149" w:rsidRDefault="005B5A22" w:rsidP="00C131BC">
      <w:pPr>
        <w:pStyle w:val="Textoindependiente"/>
        <w:numPr>
          <w:ilvl w:val="0"/>
          <w:numId w:val="31"/>
        </w:numPr>
        <w:contextualSpacing/>
        <w:jc w:val="both"/>
        <w:rPr>
          <w:rFonts w:ascii="Arial" w:hAnsi="Arial" w:cs="Arial"/>
        </w:rPr>
      </w:pPr>
      <w:r w:rsidRPr="00A47ED6">
        <w:rPr>
          <w:rFonts w:ascii="Arial" w:hAnsi="Arial" w:cs="Arial"/>
        </w:rPr>
        <w:t xml:space="preserve">Realizar un reconocimiento previo del </w:t>
      </w:r>
      <w:r w:rsidRPr="00251149">
        <w:rPr>
          <w:rFonts w:ascii="Arial" w:hAnsi="Arial" w:cs="Arial"/>
        </w:rPr>
        <w:t>sitio</w:t>
      </w:r>
      <w:r w:rsidRPr="00A47ED6">
        <w:rPr>
          <w:rFonts w:ascii="Arial" w:hAnsi="Arial" w:cs="Arial"/>
        </w:rPr>
        <w:t xml:space="preserve"> </w:t>
      </w:r>
      <w:r w:rsidRPr="00251149">
        <w:rPr>
          <w:rFonts w:ascii="Arial" w:hAnsi="Arial" w:cs="Arial"/>
        </w:rPr>
        <w:t>al</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tendrá</w:t>
      </w:r>
      <w:r w:rsidRPr="00A47ED6">
        <w:rPr>
          <w:rFonts w:ascii="Arial" w:hAnsi="Arial" w:cs="Arial"/>
        </w:rPr>
        <w:t xml:space="preserve"> </w:t>
      </w:r>
      <w:r w:rsidRPr="00251149">
        <w:rPr>
          <w:rFonts w:ascii="Arial" w:hAnsi="Arial" w:cs="Arial"/>
        </w:rPr>
        <w:t>lugar</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salida</w:t>
      </w:r>
      <w:r w:rsidRPr="00A47ED6">
        <w:rPr>
          <w:rFonts w:ascii="Arial" w:hAnsi="Arial" w:cs="Arial"/>
        </w:rPr>
        <w:t xml:space="preserve"> </w:t>
      </w:r>
      <w:r w:rsidRPr="00251149">
        <w:rPr>
          <w:rFonts w:ascii="Arial" w:hAnsi="Arial" w:cs="Arial"/>
        </w:rPr>
        <w:t>pedagógica.</w:t>
      </w:r>
    </w:p>
    <w:p w14:paraId="44CA201D" w14:textId="77777777" w:rsidR="0022253C" w:rsidRPr="00251149" w:rsidRDefault="0022253C" w:rsidP="00C131BC">
      <w:pPr>
        <w:pStyle w:val="Textoindependiente"/>
        <w:ind w:left="720"/>
        <w:contextualSpacing/>
        <w:jc w:val="both"/>
        <w:rPr>
          <w:rFonts w:ascii="Arial" w:hAnsi="Arial" w:cs="Arial"/>
        </w:rPr>
      </w:pPr>
    </w:p>
    <w:p w14:paraId="193ED7FF" w14:textId="36D17B58"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Planificar</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manera</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prevenir</w:t>
      </w:r>
      <w:r w:rsidRPr="00A47ED6">
        <w:rPr>
          <w:rFonts w:ascii="Arial" w:hAnsi="Arial" w:cs="Arial"/>
        </w:rPr>
        <w:t xml:space="preserve"> </w:t>
      </w:r>
      <w:r w:rsidRPr="00251149">
        <w:rPr>
          <w:rFonts w:ascii="Arial" w:hAnsi="Arial" w:cs="Arial"/>
        </w:rPr>
        <w:t>cualquier</w:t>
      </w:r>
      <w:r w:rsidRPr="00A47ED6">
        <w:rPr>
          <w:rFonts w:ascii="Arial" w:hAnsi="Arial" w:cs="Arial"/>
        </w:rPr>
        <w:t xml:space="preserve"> </w:t>
      </w:r>
      <w:r w:rsidRPr="00251149">
        <w:rPr>
          <w:rFonts w:ascii="Arial" w:hAnsi="Arial" w:cs="Arial"/>
        </w:rPr>
        <w:t>accidente</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acuerdo</w:t>
      </w:r>
      <w:r w:rsidRPr="00A47ED6">
        <w:rPr>
          <w:rFonts w:ascii="Arial" w:hAnsi="Arial" w:cs="Arial"/>
        </w:rPr>
        <w:t xml:space="preserve"> </w:t>
      </w:r>
      <w:r w:rsidRPr="00251149">
        <w:rPr>
          <w:rFonts w:ascii="Arial" w:hAnsi="Arial" w:cs="Arial"/>
        </w:rPr>
        <w:t>con</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reconocimiento previo</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sitio;</w:t>
      </w:r>
      <w:r w:rsidRPr="00A47ED6">
        <w:rPr>
          <w:rFonts w:ascii="Arial" w:hAnsi="Arial" w:cs="Arial"/>
        </w:rPr>
        <w:t xml:space="preserve"> </w:t>
      </w:r>
      <w:r w:rsidRPr="00251149">
        <w:rPr>
          <w:rFonts w:ascii="Arial" w:hAnsi="Arial" w:cs="Arial"/>
        </w:rPr>
        <w:t>se</w:t>
      </w:r>
      <w:r w:rsidRPr="00A47ED6">
        <w:rPr>
          <w:rFonts w:ascii="Arial" w:hAnsi="Arial" w:cs="Arial"/>
        </w:rPr>
        <w:t xml:space="preserve"> </w:t>
      </w:r>
      <w:r w:rsidRPr="00251149">
        <w:rPr>
          <w:rFonts w:ascii="Arial" w:hAnsi="Arial" w:cs="Arial"/>
        </w:rPr>
        <w:t>debe tener</w:t>
      </w:r>
      <w:r w:rsidRPr="00A47ED6">
        <w:rPr>
          <w:rFonts w:ascii="Arial" w:hAnsi="Arial" w:cs="Arial"/>
        </w:rPr>
        <w:t xml:space="preserve"> </w:t>
      </w:r>
      <w:r w:rsidRPr="00251149">
        <w:rPr>
          <w:rFonts w:ascii="Arial" w:hAnsi="Arial" w:cs="Arial"/>
        </w:rPr>
        <w:t>especial</w:t>
      </w:r>
      <w:r w:rsidRPr="00A47ED6">
        <w:rPr>
          <w:rFonts w:ascii="Arial" w:hAnsi="Arial" w:cs="Arial"/>
        </w:rPr>
        <w:t xml:space="preserve"> </w:t>
      </w:r>
      <w:r w:rsidRPr="00251149">
        <w:rPr>
          <w:rFonts w:ascii="Arial" w:hAnsi="Arial" w:cs="Arial"/>
        </w:rPr>
        <w:t>cuidado</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atención</w:t>
      </w:r>
      <w:r w:rsidRPr="00A47ED6">
        <w:rPr>
          <w:rFonts w:ascii="Arial" w:hAnsi="Arial" w:cs="Arial"/>
        </w:rPr>
        <w:t xml:space="preserve"> </w:t>
      </w:r>
      <w:r w:rsidRPr="00251149">
        <w:rPr>
          <w:rFonts w:ascii="Arial" w:hAnsi="Arial" w:cs="Arial"/>
        </w:rPr>
        <w:t>si</w:t>
      </w:r>
      <w:r w:rsidRPr="00A47ED6">
        <w:rPr>
          <w:rFonts w:ascii="Arial" w:hAnsi="Arial" w:cs="Arial"/>
        </w:rPr>
        <w:t xml:space="preserve"> </w:t>
      </w:r>
      <w:r w:rsidRPr="00251149">
        <w:rPr>
          <w:rFonts w:ascii="Arial" w:hAnsi="Arial" w:cs="Arial"/>
        </w:rPr>
        <w:t>contempla</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actividad</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acceso</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piscinas</w:t>
      </w:r>
      <w:r w:rsidRPr="00A47ED6">
        <w:rPr>
          <w:rFonts w:ascii="Arial" w:hAnsi="Arial" w:cs="Arial"/>
        </w:rPr>
        <w:t xml:space="preserve"> </w:t>
      </w:r>
      <w:r w:rsidRPr="00251149">
        <w:rPr>
          <w:rFonts w:ascii="Arial" w:hAnsi="Arial" w:cs="Arial"/>
        </w:rPr>
        <w:t>acuáticas;</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ello,</w:t>
      </w:r>
      <w:r w:rsidRPr="00A47ED6">
        <w:rPr>
          <w:rFonts w:ascii="Arial" w:hAnsi="Arial" w:cs="Arial"/>
        </w:rPr>
        <w:t xml:space="preserve"> </w:t>
      </w:r>
      <w:r w:rsidRPr="00251149">
        <w:rPr>
          <w:rFonts w:ascii="Arial" w:hAnsi="Arial" w:cs="Arial"/>
        </w:rPr>
        <w:t>se</w:t>
      </w:r>
      <w:r w:rsidRPr="00A47ED6">
        <w:rPr>
          <w:rFonts w:ascii="Arial" w:hAnsi="Arial" w:cs="Arial"/>
        </w:rPr>
        <w:t xml:space="preserve"> </w:t>
      </w:r>
      <w:r w:rsidRPr="00251149">
        <w:rPr>
          <w:rFonts w:ascii="Arial" w:hAnsi="Arial" w:cs="Arial"/>
        </w:rPr>
        <w:t>debe</w:t>
      </w:r>
      <w:r w:rsidRPr="00A47ED6">
        <w:rPr>
          <w:rFonts w:ascii="Arial" w:hAnsi="Arial" w:cs="Arial"/>
        </w:rPr>
        <w:t xml:space="preserve"> </w:t>
      </w:r>
      <w:r w:rsidRPr="00251149">
        <w:rPr>
          <w:rFonts w:ascii="Arial" w:hAnsi="Arial" w:cs="Arial"/>
        </w:rPr>
        <w:t>verificar</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sitio</w:t>
      </w:r>
      <w:r w:rsidRPr="00A47ED6">
        <w:rPr>
          <w:rFonts w:ascii="Arial" w:hAnsi="Arial" w:cs="Arial"/>
        </w:rPr>
        <w:t xml:space="preserve"> </w:t>
      </w:r>
      <w:r w:rsidRPr="00251149">
        <w:rPr>
          <w:rFonts w:ascii="Arial" w:hAnsi="Arial" w:cs="Arial"/>
        </w:rPr>
        <w:t>dé</w:t>
      </w:r>
      <w:r w:rsidRPr="00A47ED6">
        <w:rPr>
          <w:rFonts w:ascii="Arial" w:hAnsi="Arial" w:cs="Arial"/>
        </w:rPr>
        <w:t xml:space="preserve"> </w:t>
      </w:r>
      <w:r w:rsidRPr="00251149">
        <w:rPr>
          <w:rFonts w:ascii="Arial" w:hAnsi="Arial" w:cs="Arial"/>
        </w:rPr>
        <w:t>cumplimiento</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especificaciones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Ley</w:t>
      </w:r>
      <w:r w:rsidRPr="00A47ED6">
        <w:rPr>
          <w:rFonts w:ascii="Arial" w:hAnsi="Arial" w:cs="Arial"/>
        </w:rPr>
        <w:t xml:space="preserve"> </w:t>
      </w:r>
      <w:r w:rsidRPr="00251149">
        <w:rPr>
          <w:rFonts w:ascii="Arial" w:hAnsi="Arial" w:cs="Arial"/>
        </w:rPr>
        <w:t>1209</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2008</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cuente</w:t>
      </w:r>
      <w:r w:rsidRPr="00A47ED6">
        <w:rPr>
          <w:rFonts w:ascii="Arial" w:hAnsi="Arial" w:cs="Arial"/>
        </w:rPr>
        <w:t xml:space="preserve"> </w:t>
      </w:r>
      <w:r w:rsidRPr="00251149">
        <w:rPr>
          <w:rFonts w:ascii="Arial" w:hAnsi="Arial" w:cs="Arial"/>
        </w:rPr>
        <w:t>con</w:t>
      </w:r>
      <w:r w:rsidRPr="00A47ED6">
        <w:rPr>
          <w:rFonts w:ascii="Arial" w:hAnsi="Arial" w:cs="Arial"/>
        </w:rPr>
        <w:t xml:space="preserve"> </w:t>
      </w:r>
      <w:r w:rsidRPr="00251149">
        <w:rPr>
          <w:rFonts w:ascii="Arial" w:hAnsi="Arial" w:cs="Arial"/>
        </w:rPr>
        <w:t>lo</w:t>
      </w:r>
      <w:r w:rsidRPr="00A47ED6">
        <w:rPr>
          <w:rFonts w:ascii="Arial" w:hAnsi="Arial" w:cs="Arial"/>
        </w:rPr>
        <w:t xml:space="preserve"> </w:t>
      </w:r>
      <w:r w:rsidRPr="00251149">
        <w:rPr>
          <w:rFonts w:ascii="Arial" w:hAnsi="Arial" w:cs="Arial"/>
        </w:rPr>
        <w:t>especificado</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Estándar</w:t>
      </w:r>
      <w:r w:rsidRPr="00A47ED6">
        <w:rPr>
          <w:rFonts w:ascii="Arial" w:hAnsi="Arial" w:cs="Arial"/>
        </w:rPr>
        <w:t xml:space="preserve"> </w:t>
      </w:r>
      <w:r w:rsidRPr="00251149">
        <w:rPr>
          <w:rFonts w:ascii="Arial" w:hAnsi="Arial" w:cs="Arial"/>
        </w:rPr>
        <w:t>Indispensable</w:t>
      </w:r>
      <w:r w:rsidRPr="00A47ED6">
        <w:rPr>
          <w:rFonts w:ascii="Arial" w:hAnsi="Arial" w:cs="Arial"/>
        </w:rPr>
        <w:t xml:space="preserve"> </w:t>
      </w:r>
      <w:r w:rsidRPr="00251149">
        <w:rPr>
          <w:rFonts w:ascii="Arial" w:hAnsi="Arial" w:cs="Arial"/>
        </w:rPr>
        <w:t>No.</w:t>
      </w:r>
      <w:r w:rsidRPr="00A47ED6">
        <w:rPr>
          <w:rFonts w:ascii="Arial" w:hAnsi="Arial" w:cs="Arial"/>
        </w:rPr>
        <w:t xml:space="preserve"> </w:t>
      </w:r>
      <w:r w:rsidRPr="00251149">
        <w:rPr>
          <w:rFonts w:ascii="Arial" w:hAnsi="Arial" w:cs="Arial"/>
        </w:rPr>
        <w:t>29</w:t>
      </w:r>
      <w:r w:rsidRPr="00A47ED6">
        <w:rPr>
          <w:rFonts w:ascii="Arial" w:hAnsi="Arial" w:cs="Arial"/>
        </w:rPr>
        <w:t xml:space="preserve"> </w:t>
      </w:r>
      <w:r w:rsidRPr="00251149">
        <w:rPr>
          <w:rFonts w:ascii="Arial" w:hAnsi="Arial" w:cs="Arial"/>
        </w:rPr>
        <w:t>Piscina</w:t>
      </w:r>
      <w:r w:rsidRPr="00A47ED6">
        <w:rPr>
          <w:rFonts w:ascii="Arial" w:hAnsi="Arial" w:cs="Arial"/>
        </w:rPr>
        <w:t xml:space="preserve"> </w:t>
      </w:r>
      <w:r w:rsidRPr="00251149">
        <w:rPr>
          <w:rFonts w:ascii="Arial" w:hAnsi="Arial" w:cs="Arial"/>
        </w:rPr>
        <w:t>Acuática:</w:t>
      </w:r>
      <w:r w:rsidRPr="00A47ED6">
        <w:rPr>
          <w:rFonts w:ascii="Arial" w:hAnsi="Arial" w:cs="Arial"/>
        </w:rPr>
        <w:t xml:space="preserve"> </w:t>
      </w:r>
      <w:r w:rsidRPr="00251149">
        <w:rPr>
          <w:rFonts w:ascii="Arial" w:hAnsi="Arial" w:cs="Arial"/>
        </w:rPr>
        <w:t xml:space="preserve">Requerimientos de seguridad y adecuación, de la Tabla </w:t>
      </w:r>
      <w:r w:rsidR="008B2204">
        <w:rPr>
          <w:rFonts w:ascii="Arial" w:hAnsi="Arial" w:cs="Arial"/>
        </w:rPr>
        <w:t>9</w:t>
      </w:r>
      <w:r w:rsidRPr="00251149">
        <w:rPr>
          <w:rFonts w:ascii="Arial" w:hAnsi="Arial" w:cs="Arial"/>
        </w:rPr>
        <w:t>. Especificaciones de las</w:t>
      </w:r>
      <w:r w:rsidRPr="00A47ED6">
        <w:rPr>
          <w:rFonts w:ascii="Arial" w:hAnsi="Arial" w:cs="Arial"/>
        </w:rPr>
        <w:t xml:space="preserve"> </w:t>
      </w:r>
      <w:r w:rsidRPr="00251149">
        <w:rPr>
          <w:rFonts w:ascii="Arial" w:hAnsi="Arial" w:cs="Arial"/>
        </w:rPr>
        <w:t>Áreas.</w:t>
      </w:r>
    </w:p>
    <w:p w14:paraId="1AF114DA" w14:textId="77777777" w:rsidR="0022253C" w:rsidRPr="00251149" w:rsidRDefault="0022253C" w:rsidP="00C131BC">
      <w:pPr>
        <w:pStyle w:val="Textoindependiente"/>
        <w:ind w:left="720"/>
        <w:contextualSpacing/>
        <w:jc w:val="both"/>
        <w:rPr>
          <w:rFonts w:ascii="Arial" w:hAnsi="Arial" w:cs="Arial"/>
        </w:rPr>
      </w:pPr>
    </w:p>
    <w:p w14:paraId="2DB9A00D" w14:textId="0E918F59"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Gestionar con suficiente anterioridad la respectiva autorización escrita de los</w:t>
      </w:r>
      <w:r w:rsidRPr="00A47ED6">
        <w:rPr>
          <w:rFonts w:ascii="Arial" w:hAnsi="Arial" w:cs="Arial"/>
        </w:rPr>
        <w:t xml:space="preserve"> padres, madres </w:t>
      </w:r>
      <w:r w:rsidRPr="00251149">
        <w:rPr>
          <w:rFonts w:ascii="Arial" w:hAnsi="Arial" w:cs="Arial"/>
        </w:rPr>
        <w:t>o</w:t>
      </w:r>
      <w:r w:rsidRPr="00A47ED6">
        <w:rPr>
          <w:rFonts w:ascii="Arial" w:hAnsi="Arial" w:cs="Arial"/>
        </w:rPr>
        <w:t xml:space="preserve"> </w:t>
      </w:r>
      <w:r w:rsidRPr="00251149">
        <w:rPr>
          <w:rFonts w:ascii="Arial" w:hAnsi="Arial" w:cs="Arial"/>
        </w:rPr>
        <w:t>cuidadores</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salida</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niñas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niños</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jardín</w:t>
      </w:r>
      <w:r w:rsidRPr="00A47ED6">
        <w:rPr>
          <w:rFonts w:ascii="Arial" w:hAnsi="Arial" w:cs="Arial"/>
        </w:rPr>
        <w:t xml:space="preserve"> </w:t>
      </w:r>
      <w:r w:rsidRPr="00251149">
        <w:rPr>
          <w:rFonts w:ascii="Arial" w:hAnsi="Arial" w:cs="Arial"/>
        </w:rPr>
        <w:t>infantil;</w:t>
      </w:r>
      <w:r w:rsidRPr="00A47ED6">
        <w:rPr>
          <w:rFonts w:ascii="Arial" w:hAnsi="Arial" w:cs="Arial"/>
        </w:rPr>
        <w:t xml:space="preserve"> </w:t>
      </w:r>
      <w:r w:rsidRPr="00251149">
        <w:rPr>
          <w:rFonts w:ascii="Arial" w:hAnsi="Arial" w:cs="Arial"/>
        </w:rPr>
        <w:t>dichos agentes deben contar con la información correspondiente a los objetivos de</w:t>
      </w:r>
      <w:r w:rsidRPr="00A47ED6">
        <w:rPr>
          <w:rFonts w:ascii="Arial" w:hAnsi="Arial" w:cs="Arial"/>
        </w:rPr>
        <w:t xml:space="preserve"> </w:t>
      </w:r>
      <w:r w:rsidRPr="00251149">
        <w:rPr>
          <w:rFonts w:ascii="Arial" w:hAnsi="Arial" w:cs="Arial"/>
        </w:rPr>
        <w:t>la salida pedagógica y a la organización de la misma: características del lugar,</w:t>
      </w:r>
      <w:r w:rsidRPr="00A47ED6">
        <w:rPr>
          <w:rFonts w:ascii="Arial" w:hAnsi="Arial" w:cs="Arial"/>
        </w:rPr>
        <w:t xml:space="preserve"> </w:t>
      </w:r>
      <w:r w:rsidRPr="00251149">
        <w:rPr>
          <w:rFonts w:ascii="Arial" w:hAnsi="Arial" w:cs="Arial"/>
        </w:rPr>
        <w:t>servicios con que cuenta (alimentación, servicios sanitarios, punto de primeros</w:t>
      </w:r>
      <w:r w:rsidRPr="00A47ED6">
        <w:rPr>
          <w:rFonts w:ascii="Arial" w:hAnsi="Arial" w:cs="Arial"/>
        </w:rPr>
        <w:t xml:space="preserve"> </w:t>
      </w:r>
      <w:r w:rsidRPr="00251149">
        <w:rPr>
          <w:rFonts w:ascii="Arial" w:hAnsi="Arial" w:cs="Arial"/>
        </w:rPr>
        <w:t>auxilios,</w:t>
      </w:r>
      <w:r w:rsidRPr="00A47ED6">
        <w:rPr>
          <w:rFonts w:ascii="Arial" w:hAnsi="Arial" w:cs="Arial"/>
        </w:rPr>
        <w:t xml:space="preserve"> </w:t>
      </w:r>
      <w:r w:rsidRPr="00251149">
        <w:rPr>
          <w:rFonts w:ascii="Arial" w:hAnsi="Arial" w:cs="Arial"/>
        </w:rPr>
        <w:t>entre</w:t>
      </w:r>
      <w:r w:rsidRPr="00A47ED6">
        <w:rPr>
          <w:rFonts w:ascii="Arial" w:hAnsi="Arial" w:cs="Arial"/>
        </w:rPr>
        <w:t xml:space="preserve"> </w:t>
      </w:r>
      <w:r w:rsidRPr="00251149">
        <w:rPr>
          <w:rFonts w:ascii="Arial" w:hAnsi="Arial" w:cs="Arial"/>
        </w:rPr>
        <w:t>otros),</w:t>
      </w:r>
      <w:r w:rsidRPr="00A47ED6">
        <w:rPr>
          <w:rFonts w:ascii="Arial" w:hAnsi="Arial" w:cs="Arial"/>
        </w:rPr>
        <w:t xml:space="preserve"> </w:t>
      </w:r>
      <w:r w:rsidRPr="00251149">
        <w:rPr>
          <w:rFonts w:ascii="Arial" w:hAnsi="Arial" w:cs="Arial"/>
        </w:rPr>
        <w:t>medio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transporte</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utilizar,</w:t>
      </w:r>
      <w:r w:rsidRPr="00A47ED6">
        <w:rPr>
          <w:rFonts w:ascii="Arial" w:hAnsi="Arial" w:cs="Arial"/>
        </w:rPr>
        <w:t xml:space="preserve"> </w:t>
      </w:r>
      <w:r w:rsidRPr="00251149">
        <w:rPr>
          <w:rFonts w:ascii="Arial" w:hAnsi="Arial" w:cs="Arial"/>
        </w:rPr>
        <w:t>número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adultos</w:t>
      </w:r>
      <w:r w:rsidRPr="00A47ED6">
        <w:rPr>
          <w:rFonts w:ascii="Arial" w:hAnsi="Arial" w:cs="Arial"/>
        </w:rPr>
        <w:t xml:space="preserve"> </w:t>
      </w:r>
      <w:r w:rsidRPr="00251149">
        <w:rPr>
          <w:rFonts w:ascii="Arial" w:hAnsi="Arial" w:cs="Arial"/>
        </w:rPr>
        <w:t>acompañantes y su rol definido, horario de salida y llegada, y las medidas de</w:t>
      </w:r>
      <w:r w:rsidRPr="00A47ED6">
        <w:rPr>
          <w:rFonts w:ascii="Arial" w:hAnsi="Arial" w:cs="Arial"/>
        </w:rPr>
        <w:t xml:space="preserve"> </w:t>
      </w:r>
      <w:r w:rsidRPr="00251149">
        <w:rPr>
          <w:rFonts w:ascii="Arial" w:hAnsi="Arial" w:cs="Arial"/>
        </w:rPr>
        <w:t>seguridad;</w:t>
      </w:r>
      <w:r w:rsidRPr="00A47ED6">
        <w:rPr>
          <w:rFonts w:ascii="Arial" w:hAnsi="Arial" w:cs="Arial"/>
        </w:rPr>
        <w:t xml:space="preserve"> </w:t>
      </w:r>
      <w:r w:rsidRPr="00251149">
        <w:rPr>
          <w:rFonts w:ascii="Arial" w:hAnsi="Arial" w:cs="Arial"/>
        </w:rPr>
        <w:t>se deben</w:t>
      </w:r>
      <w:r w:rsidRPr="00A47ED6">
        <w:rPr>
          <w:rFonts w:ascii="Arial" w:hAnsi="Arial" w:cs="Arial"/>
        </w:rPr>
        <w:t xml:space="preserve"> </w:t>
      </w:r>
      <w:r w:rsidRPr="00251149">
        <w:rPr>
          <w:rFonts w:ascii="Arial" w:hAnsi="Arial" w:cs="Arial"/>
        </w:rPr>
        <w:t>tener en</w:t>
      </w:r>
      <w:r w:rsidRPr="00A47ED6">
        <w:rPr>
          <w:rFonts w:ascii="Arial" w:hAnsi="Arial" w:cs="Arial"/>
        </w:rPr>
        <w:t xml:space="preserve"> </w:t>
      </w:r>
      <w:r w:rsidRPr="00251149">
        <w:rPr>
          <w:rFonts w:ascii="Arial" w:hAnsi="Arial" w:cs="Arial"/>
        </w:rPr>
        <w:t>cuenta</w:t>
      </w:r>
      <w:r w:rsidRPr="00A47ED6">
        <w:rPr>
          <w:rFonts w:ascii="Arial" w:hAnsi="Arial" w:cs="Arial"/>
        </w:rPr>
        <w:t xml:space="preserve"> </w:t>
      </w:r>
      <w:r w:rsidRPr="00251149">
        <w:rPr>
          <w:rFonts w:ascii="Arial" w:hAnsi="Arial" w:cs="Arial"/>
        </w:rPr>
        <w:t>las acciones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mitigación de</w:t>
      </w:r>
      <w:r w:rsidRPr="00A47ED6">
        <w:rPr>
          <w:rFonts w:ascii="Arial" w:hAnsi="Arial" w:cs="Arial"/>
        </w:rPr>
        <w:t xml:space="preserve"> </w:t>
      </w:r>
      <w:r w:rsidRPr="00251149">
        <w:rPr>
          <w:rFonts w:ascii="Arial" w:hAnsi="Arial" w:cs="Arial"/>
        </w:rPr>
        <w:t>riesgos.</w:t>
      </w:r>
    </w:p>
    <w:p w14:paraId="453DD6AF" w14:textId="77777777" w:rsidR="0022253C" w:rsidRPr="00251149" w:rsidRDefault="0022253C" w:rsidP="00C131BC">
      <w:pPr>
        <w:pStyle w:val="Textoindependiente"/>
        <w:ind w:left="720"/>
        <w:contextualSpacing/>
        <w:jc w:val="both"/>
        <w:rPr>
          <w:rFonts w:ascii="Arial" w:hAnsi="Arial" w:cs="Arial"/>
        </w:rPr>
      </w:pPr>
    </w:p>
    <w:p w14:paraId="7061C7BF" w14:textId="013514A4"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En</w:t>
      </w:r>
      <w:r w:rsidRPr="00A47ED6">
        <w:rPr>
          <w:rFonts w:ascii="Arial" w:hAnsi="Arial" w:cs="Arial"/>
        </w:rPr>
        <w:t xml:space="preserve"> </w:t>
      </w:r>
      <w:r w:rsidRPr="00251149">
        <w:rPr>
          <w:rFonts w:ascii="Arial" w:hAnsi="Arial" w:cs="Arial"/>
        </w:rPr>
        <w:t>caso</w:t>
      </w:r>
      <w:r w:rsidRPr="00A47ED6">
        <w:rPr>
          <w:rFonts w:ascii="Arial" w:hAnsi="Arial" w:cs="Arial"/>
        </w:rPr>
        <w:t xml:space="preserve"> </w:t>
      </w:r>
      <w:r w:rsidRPr="00251149">
        <w:rPr>
          <w:rFonts w:ascii="Arial" w:hAnsi="Arial" w:cs="Arial"/>
        </w:rPr>
        <w:t>de contar</w:t>
      </w:r>
      <w:r w:rsidRPr="00A47ED6">
        <w:rPr>
          <w:rFonts w:ascii="Arial" w:hAnsi="Arial" w:cs="Arial"/>
        </w:rPr>
        <w:t xml:space="preserve"> </w:t>
      </w:r>
      <w:r w:rsidRPr="00251149">
        <w:rPr>
          <w:rFonts w:ascii="Arial" w:hAnsi="Arial" w:cs="Arial"/>
        </w:rPr>
        <w:t>con una</w:t>
      </w:r>
      <w:r w:rsidRPr="00A47ED6">
        <w:rPr>
          <w:rFonts w:ascii="Arial" w:hAnsi="Arial" w:cs="Arial"/>
        </w:rPr>
        <w:t xml:space="preserve"> </w:t>
      </w:r>
      <w:r w:rsidRPr="00251149">
        <w:rPr>
          <w:rFonts w:ascii="Arial" w:hAnsi="Arial" w:cs="Arial"/>
        </w:rPr>
        <w:t>Póliza</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Seguros</w:t>
      </w:r>
      <w:r w:rsidRPr="00A47ED6">
        <w:rPr>
          <w:rFonts w:ascii="Arial" w:hAnsi="Arial" w:cs="Arial"/>
        </w:rPr>
        <w:t xml:space="preserve"> </w:t>
      </w:r>
      <w:r w:rsidRPr="00251149">
        <w:rPr>
          <w:rFonts w:ascii="Arial" w:hAnsi="Arial" w:cs="Arial"/>
        </w:rPr>
        <w:t>contra todo</w:t>
      </w:r>
      <w:r w:rsidRPr="00A47ED6">
        <w:rPr>
          <w:rFonts w:ascii="Arial" w:hAnsi="Arial" w:cs="Arial"/>
        </w:rPr>
        <w:t xml:space="preserve"> </w:t>
      </w:r>
      <w:r w:rsidRPr="00251149">
        <w:rPr>
          <w:rFonts w:ascii="Arial" w:hAnsi="Arial" w:cs="Arial"/>
        </w:rPr>
        <w:t>riesgo vigente,</w:t>
      </w:r>
      <w:r w:rsidRPr="00A47ED6">
        <w:rPr>
          <w:rFonts w:ascii="Arial" w:hAnsi="Arial" w:cs="Arial"/>
        </w:rPr>
        <w:t xml:space="preserve"> </w:t>
      </w:r>
      <w:r w:rsidRPr="00251149">
        <w:rPr>
          <w:rFonts w:ascii="Arial" w:hAnsi="Arial" w:cs="Arial"/>
        </w:rPr>
        <w:t>se</w:t>
      </w:r>
      <w:r w:rsidRPr="00A47ED6">
        <w:rPr>
          <w:rFonts w:ascii="Arial" w:hAnsi="Arial" w:cs="Arial"/>
        </w:rPr>
        <w:t xml:space="preserve"> </w:t>
      </w:r>
      <w:r w:rsidRPr="00251149">
        <w:rPr>
          <w:rFonts w:ascii="Arial" w:hAnsi="Arial" w:cs="Arial"/>
        </w:rPr>
        <w:t>debe</w:t>
      </w:r>
      <w:r w:rsidRPr="00A47ED6">
        <w:rPr>
          <w:rFonts w:ascii="Arial" w:hAnsi="Arial" w:cs="Arial"/>
        </w:rPr>
        <w:t xml:space="preserve"> </w:t>
      </w:r>
      <w:r w:rsidRPr="00251149">
        <w:rPr>
          <w:rFonts w:ascii="Arial" w:hAnsi="Arial" w:cs="Arial"/>
        </w:rPr>
        <w:t>tener</w:t>
      </w:r>
      <w:r w:rsidRPr="00A47ED6">
        <w:rPr>
          <w:rFonts w:ascii="Arial" w:hAnsi="Arial" w:cs="Arial"/>
        </w:rPr>
        <w:t xml:space="preserve"> </w:t>
      </w:r>
      <w:r w:rsidRPr="00251149">
        <w:rPr>
          <w:rFonts w:ascii="Arial" w:hAnsi="Arial" w:cs="Arial"/>
        </w:rPr>
        <w:t>a la</w:t>
      </w:r>
      <w:r w:rsidRPr="00A47ED6">
        <w:rPr>
          <w:rFonts w:ascii="Arial" w:hAnsi="Arial" w:cs="Arial"/>
        </w:rPr>
        <w:t xml:space="preserve"> </w:t>
      </w:r>
      <w:r w:rsidRPr="00251149">
        <w:rPr>
          <w:rFonts w:ascii="Arial" w:hAnsi="Arial" w:cs="Arial"/>
        </w:rPr>
        <w:t>mano.</w:t>
      </w:r>
    </w:p>
    <w:p w14:paraId="7238D1DC" w14:textId="77777777" w:rsidR="0022253C" w:rsidRPr="00251149" w:rsidRDefault="0022253C" w:rsidP="00C131BC">
      <w:pPr>
        <w:pStyle w:val="Textoindependiente"/>
        <w:ind w:left="720"/>
        <w:contextualSpacing/>
        <w:jc w:val="both"/>
        <w:rPr>
          <w:rFonts w:ascii="Arial" w:hAnsi="Arial" w:cs="Arial"/>
        </w:rPr>
      </w:pPr>
    </w:p>
    <w:p w14:paraId="08D7DF49" w14:textId="6C6579BE"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lastRenderedPageBreak/>
        <w:t>Planear la logística necesaria para el desarrollo de la actividad en sus momentos</w:t>
      </w:r>
      <w:r w:rsidRPr="00A47ED6">
        <w:rPr>
          <w:rFonts w:ascii="Arial" w:hAnsi="Arial" w:cs="Arial"/>
        </w:rPr>
        <w:t xml:space="preserve"> </w:t>
      </w:r>
      <w:r w:rsidRPr="00251149">
        <w:rPr>
          <w:rFonts w:ascii="Arial" w:hAnsi="Arial" w:cs="Arial"/>
        </w:rPr>
        <w:t>previos, durante y posterior; para ello, se debe contar con el suficiente número de</w:t>
      </w:r>
      <w:r w:rsidRPr="00A47ED6">
        <w:rPr>
          <w:rFonts w:ascii="Arial" w:hAnsi="Arial" w:cs="Arial"/>
        </w:rPr>
        <w:t xml:space="preserve"> </w:t>
      </w:r>
      <w:r w:rsidRPr="00251149">
        <w:rPr>
          <w:rFonts w:ascii="Arial" w:hAnsi="Arial" w:cs="Arial"/>
        </w:rPr>
        <w:t>adultos por niñas y niños para realizar la salida pedagógica; se puede vincular a</w:t>
      </w:r>
      <w:r w:rsidRPr="00A47ED6">
        <w:rPr>
          <w:rFonts w:ascii="Arial" w:hAnsi="Arial" w:cs="Arial"/>
        </w:rPr>
        <w:t xml:space="preserve"> </w:t>
      </w:r>
      <w:r w:rsidRPr="00251149">
        <w:rPr>
          <w:rFonts w:ascii="Arial" w:hAnsi="Arial" w:cs="Arial"/>
        </w:rPr>
        <w:t>padres, madres o cuidadores para realizar el acompañamiento. Al hacerlo se debe</w:t>
      </w:r>
      <w:r w:rsidRPr="00A47ED6">
        <w:rPr>
          <w:rFonts w:ascii="Arial" w:hAnsi="Arial" w:cs="Arial"/>
        </w:rPr>
        <w:t xml:space="preserve"> </w:t>
      </w:r>
      <w:r w:rsidRPr="00251149">
        <w:rPr>
          <w:rFonts w:ascii="Arial" w:hAnsi="Arial" w:cs="Arial"/>
        </w:rPr>
        <w:t>tener</w:t>
      </w:r>
      <w:r w:rsidRPr="00A47ED6">
        <w:rPr>
          <w:rFonts w:ascii="Arial" w:hAnsi="Arial" w:cs="Arial"/>
        </w:rPr>
        <w:t xml:space="preserve"> </w:t>
      </w:r>
      <w:r w:rsidRPr="00251149">
        <w:rPr>
          <w:rFonts w:ascii="Arial" w:hAnsi="Arial" w:cs="Arial"/>
        </w:rPr>
        <w:t>en cuenta el</w:t>
      </w:r>
      <w:r w:rsidRPr="00A47ED6">
        <w:rPr>
          <w:rFonts w:ascii="Arial" w:hAnsi="Arial" w:cs="Arial"/>
        </w:rPr>
        <w:t xml:space="preserve"> </w:t>
      </w:r>
      <w:r w:rsidRPr="00251149">
        <w:rPr>
          <w:rFonts w:ascii="Arial" w:hAnsi="Arial" w:cs="Arial"/>
        </w:rPr>
        <w:t>entrenamiento</w:t>
      </w:r>
      <w:r w:rsidRPr="00A47ED6">
        <w:rPr>
          <w:rFonts w:ascii="Arial" w:hAnsi="Arial" w:cs="Arial"/>
        </w:rPr>
        <w:t xml:space="preserve"> </w:t>
      </w:r>
      <w:r w:rsidRPr="00251149">
        <w:rPr>
          <w:rFonts w:ascii="Arial" w:hAnsi="Arial" w:cs="Arial"/>
        </w:rPr>
        <w:t>necesario en</w:t>
      </w:r>
      <w:r w:rsidRPr="00A47ED6">
        <w:rPr>
          <w:rFonts w:ascii="Arial" w:hAnsi="Arial" w:cs="Arial"/>
        </w:rPr>
        <w:t xml:space="preserve"> </w:t>
      </w:r>
      <w:r w:rsidRPr="00251149">
        <w:rPr>
          <w:rFonts w:ascii="Arial" w:hAnsi="Arial" w:cs="Arial"/>
        </w:rPr>
        <w:t>cuanto a</w:t>
      </w:r>
      <w:r w:rsidRPr="00A47ED6">
        <w:rPr>
          <w:rFonts w:ascii="Arial" w:hAnsi="Arial" w:cs="Arial"/>
        </w:rPr>
        <w:t xml:space="preserve"> </w:t>
      </w:r>
      <w:r w:rsidRPr="00251149">
        <w:rPr>
          <w:rFonts w:ascii="Arial" w:hAnsi="Arial" w:cs="Arial"/>
        </w:rPr>
        <w:t>sus</w:t>
      </w:r>
      <w:r w:rsidRPr="00A47ED6">
        <w:rPr>
          <w:rFonts w:ascii="Arial" w:hAnsi="Arial" w:cs="Arial"/>
        </w:rPr>
        <w:t xml:space="preserve"> </w:t>
      </w:r>
      <w:r w:rsidRPr="00251149">
        <w:rPr>
          <w:rFonts w:ascii="Arial" w:hAnsi="Arial" w:cs="Arial"/>
        </w:rPr>
        <w:t>roles.</w:t>
      </w:r>
    </w:p>
    <w:p w14:paraId="4B5625EE" w14:textId="77777777" w:rsidR="00B315E2" w:rsidRDefault="00B315E2" w:rsidP="00C131BC">
      <w:pPr>
        <w:pStyle w:val="Prrafodelista"/>
        <w:rPr>
          <w:rFonts w:ascii="Arial" w:hAnsi="Arial" w:cs="Arial"/>
        </w:rPr>
      </w:pPr>
    </w:p>
    <w:p w14:paraId="24EEAF66" w14:textId="6D208FBC"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Incluir dentro de la planeación de la logística, la estrategia necesaria para la</w:t>
      </w:r>
      <w:r w:rsidRPr="00A47ED6">
        <w:rPr>
          <w:rFonts w:ascii="Arial" w:hAnsi="Arial" w:cs="Arial"/>
        </w:rPr>
        <w:t xml:space="preserve"> </w:t>
      </w:r>
      <w:r w:rsidRPr="00251149">
        <w:rPr>
          <w:rFonts w:ascii="Arial" w:hAnsi="Arial" w:cs="Arial"/>
        </w:rPr>
        <w:t>movilización de los niños, niñas y todo el equipo acompañante, en ese sentido, se</w:t>
      </w:r>
      <w:r w:rsidRPr="00A47ED6">
        <w:rPr>
          <w:rFonts w:ascii="Arial" w:hAnsi="Arial" w:cs="Arial"/>
        </w:rPr>
        <w:t xml:space="preserve"> </w:t>
      </w:r>
      <w:r w:rsidRPr="00251149">
        <w:rPr>
          <w:rFonts w:ascii="Arial" w:hAnsi="Arial" w:cs="Arial"/>
        </w:rPr>
        <w:t>debe</w:t>
      </w:r>
      <w:r w:rsidRPr="00A47ED6">
        <w:rPr>
          <w:rFonts w:ascii="Arial" w:hAnsi="Arial" w:cs="Arial"/>
        </w:rPr>
        <w:t xml:space="preserve"> </w:t>
      </w:r>
      <w:r w:rsidRPr="00251149">
        <w:rPr>
          <w:rFonts w:ascii="Arial" w:hAnsi="Arial" w:cs="Arial"/>
        </w:rPr>
        <w:t>verificar</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servicio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transporte</w:t>
      </w:r>
      <w:r w:rsidRPr="00A47ED6">
        <w:rPr>
          <w:rFonts w:ascii="Arial" w:hAnsi="Arial" w:cs="Arial"/>
        </w:rPr>
        <w:t xml:space="preserve"> </w:t>
      </w:r>
      <w:r w:rsidRPr="00251149">
        <w:rPr>
          <w:rFonts w:ascii="Arial" w:hAnsi="Arial" w:cs="Arial"/>
        </w:rPr>
        <w:t>contratado</w:t>
      </w:r>
      <w:r w:rsidRPr="00A47ED6">
        <w:rPr>
          <w:rFonts w:ascii="Arial" w:hAnsi="Arial" w:cs="Arial"/>
        </w:rPr>
        <w:t xml:space="preserve"> </w:t>
      </w:r>
      <w:r w:rsidRPr="00251149">
        <w:rPr>
          <w:rFonts w:ascii="Arial" w:hAnsi="Arial" w:cs="Arial"/>
        </w:rPr>
        <w:t>cumple</w:t>
      </w:r>
      <w:r w:rsidRPr="00A47ED6">
        <w:rPr>
          <w:rFonts w:ascii="Arial" w:hAnsi="Arial" w:cs="Arial"/>
        </w:rPr>
        <w:t xml:space="preserve"> </w:t>
      </w:r>
      <w:r w:rsidRPr="00251149">
        <w:rPr>
          <w:rFonts w:ascii="Arial" w:hAnsi="Arial" w:cs="Arial"/>
        </w:rPr>
        <w:t>con</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especificaciones</w:t>
      </w:r>
      <w:r w:rsidRPr="00A47ED6">
        <w:rPr>
          <w:rFonts w:ascii="Arial" w:hAnsi="Arial" w:cs="Arial"/>
        </w:rPr>
        <w:t xml:space="preserve"> </w:t>
      </w:r>
      <w:r w:rsidRPr="00251149">
        <w:rPr>
          <w:rFonts w:ascii="Arial" w:hAnsi="Arial" w:cs="Arial"/>
        </w:rPr>
        <w:t>de acuerdo con</w:t>
      </w:r>
      <w:r w:rsidRPr="00A47ED6">
        <w:rPr>
          <w:rFonts w:ascii="Arial" w:hAnsi="Arial" w:cs="Arial"/>
        </w:rPr>
        <w:t xml:space="preserve"> </w:t>
      </w:r>
      <w:r w:rsidRPr="00251149">
        <w:rPr>
          <w:rFonts w:ascii="Arial" w:hAnsi="Arial" w:cs="Arial"/>
        </w:rPr>
        <w:t>la normatividad</w:t>
      </w:r>
      <w:r w:rsidRPr="00A47ED6">
        <w:rPr>
          <w:rFonts w:ascii="Arial" w:hAnsi="Arial" w:cs="Arial"/>
        </w:rPr>
        <w:t xml:space="preserve"> </w:t>
      </w:r>
      <w:r w:rsidRPr="00251149">
        <w:rPr>
          <w:rFonts w:ascii="Arial" w:hAnsi="Arial" w:cs="Arial"/>
        </w:rPr>
        <w:t>vigente.</w:t>
      </w:r>
    </w:p>
    <w:p w14:paraId="73CBAF4C" w14:textId="77777777" w:rsidR="0022253C" w:rsidRPr="00251149" w:rsidRDefault="0022253C" w:rsidP="00C131BC">
      <w:pPr>
        <w:pStyle w:val="Textoindependiente"/>
        <w:ind w:left="720"/>
        <w:contextualSpacing/>
        <w:jc w:val="both"/>
        <w:rPr>
          <w:rFonts w:ascii="Arial" w:hAnsi="Arial" w:cs="Arial"/>
        </w:rPr>
      </w:pPr>
    </w:p>
    <w:p w14:paraId="6810EF3E" w14:textId="05EE2903"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Distribuir las responsabilidades de los adultos que estarán a cargo de las niñas y</w:t>
      </w:r>
      <w:r w:rsidRPr="00A47ED6">
        <w:rPr>
          <w:rFonts w:ascii="Arial" w:hAnsi="Arial" w:cs="Arial"/>
        </w:rPr>
        <w:t xml:space="preserve"> </w:t>
      </w:r>
      <w:r w:rsidRPr="00251149">
        <w:rPr>
          <w:rFonts w:ascii="Arial" w:hAnsi="Arial" w:cs="Arial"/>
        </w:rPr>
        <w:t>los niños, de manera que la coordinación de la logística de la salida pedagógica</w:t>
      </w:r>
      <w:r w:rsidRPr="00A47ED6">
        <w:rPr>
          <w:rFonts w:ascii="Arial" w:hAnsi="Arial" w:cs="Arial"/>
        </w:rPr>
        <w:t xml:space="preserve"> </w:t>
      </w:r>
      <w:r w:rsidRPr="00251149">
        <w:rPr>
          <w:rFonts w:ascii="Arial" w:hAnsi="Arial" w:cs="Arial"/>
        </w:rPr>
        <w:t>tenga absoluta claridad sobre quiénes son los responsables de cada subgrupo de</w:t>
      </w:r>
      <w:r w:rsidRPr="00A47ED6">
        <w:rPr>
          <w:rFonts w:ascii="Arial" w:hAnsi="Arial" w:cs="Arial"/>
        </w:rPr>
        <w:t xml:space="preserve"> </w:t>
      </w:r>
      <w:r w:rsidRPr="00251149">
        <w:rPr>
          <w:rFonts w:ascii="Arial" w:hAnsi="Arial" w:cs="Arial"/>
        </w:rPr>
        <w:t>niñas y niños; así como un criterio definido para la conformación de los grupos de</w:t>
      </w:r>
      <w:r w:rsidRPr="00A47ED6">
        <w:rPr>
          <w:rFonts w:ascii="Arial" w:hAnsi="Arial" w:cs="Arial"/>
        </w:rPr>
        <w:t xml:space="preserve"> </w:t>
      </w:r>
      <w:r w:rsidRPr="00251149">
        <w:rPr>
          <w:rFonts w:ascii="Arial" w:hAnsi="Arial" w:cs="Arial"/>
        </w:rPr>
        <w:t>niñas y</w:t>
      </w:r>
      <w:r w:rsidRPr="00A47ED6">
        <w:rPr>
          <w:rFonts w:ascii="Arial" w:hAnsi="Arial" w:cs="Arial"/>
        </w:rPr>
        <w:t xml:space="preserve"> </w:t>
      </w:r>
      <w:r w:rsidRPr="00251149">
        <w:rPr>
          <w:rFonts w:ascii="Arial" w:hAnsi="Arial" w:cs="Arial"/>
        </w:rPr>
        <w:t>niños</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participarán de</w:t>
      </w:r>
      <w:r w:rsidRPr="00A47ED6">
        <w:rPr>
          <w:rFonts w:ascii="Arial" w:hAnsi="Arial" w:cs="Arial"/>
        </w:rPr>
        <w:t xml:space="preserve"> </w:t>
      </w:r>
      <w:r w:rsidRPr="00251149">
        <w:rPr>
          <w:rFonts w:ascii="Arial" w:hAnsi="Arial" w:cs="Arial"/>
        </w:rPr>
        <w:t>la salida pedagógica.</w:t>
      </w:r>
    </w:p>
    <w:p w14:paraId="6CB70872" w14:textId="77777777" w:rsidR="0022253C" w:rsidRPr="00251149" w:rsidRDefault="0022253C" w:rsidP="00C131BC">
      <w:pPr>
        <w:pStyle w:val="Textoindependiente"/>
        <w:ind w:left="720"/>
        <w:contextualSpacing/>
        <w:jc w:val="both"/>
        <w:rPr>
          <w:rFonts w:ascii="Arial" w:hAnsi="Arial" w:cs="Arial"/>
        </w:rPr>
      </w:pPr>
    </w:p>
    <w:p w14:paraId="44CBDEF9" w14:textId="1CA7FF48"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Contar con un listado completo, legible y actualizado de los teléfonos celulares y</w:t>
      </w:r>
      <w:r w:rsidRPr="00A47ED6">
        <w:rPr>
          <w:rFonts w:ascii="Arial" w:hAnsi="Arial" w:cs="Arial"/>
        </w:rPr>
        <w:t xml:space="preserve"> </w:t>
      </w:r>
      <w:r w:rsidRPr="00251149">
        <w:rPr>
          <w:rFonts w:ascii="Arial" w:hAnsi="Arial" w:cs="Arial"/>
        </w:rPr>
        <w:t>fijos de cada uno de los padres, madres o cuidadores de las niñas y los niños que</w:t>
      </w:r>
      <w:r w:rsidRPr="00A47ED6">
        <w:rPr>
          <w:rFonts w:ascii="Arial" w:hAnsi="Arial" w:cs="Arial"/>
        </w:rPr>
        <w:t xml:space="preserve"> </w:t>
      </w:r>
      <w:r w:rsidRPr="00251149">
        <w:rPr>
          <w:rFonts w:ascii="Arial" w:hAnsi="Arial" w:cs="Arial"/>
        </w:rPr>
        <w:t>asisten</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la salida pedagógica.</w:t>
      </w:r>
    </w:p>
    <w:p w14:paraId="5C35BD1D" w14:textId="77777777" w:rsidR="0022253C" w:rsidRPr="00251149" w:rsidRDefault="0022253C" w:rsidP="00C131BC">
      <w:pPr>
        <w:pStyle w:val="Textoindependiente"/>
        <w:ind w:left="720"/>
        <w:contextualSpacing/>
        <w:jc w:val="both"/>
        <w:rPr>
          <w:rFonts w:ascii="Arial" w:hAnsi="Arial" w:cs="Arial"/>
        </w:rPr>
      </w:pPr>
    </w:p>
    <w:p w14:paraId="14A4E664" w14:textId="73F9208E"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Verificar</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estado</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botiquín</w:t>
      </w:r>
      <w:r w:rsidRPr="00A47ED6">
        <w:rPr>
          <w:rFonts w:ascii="Arial" w:hAnsi="Arial" w:cs="Arial"/>
        </w:rPr>
        <w:t xml:space="preserve"> </w:t>
      </w:r>
      <w:r w:rsidRPr="00251149">
        <w:rPr>
          <w:rFonts w:ascii="Arial" w:hAnsi="Arial" w:cs="Arial"/>
        </w:rPr>
        <w:t>portátil</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programar</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adulto</w:t>
      </w:r>
      <w:r w:rsidRPr="00A47ED6">
        <w:rPr>
          <w:rFonts w:ascii="Arial" w:hAnsi="Arial" w:cs="Arial"/>
        </w:rPr>
        <w:t xml:space="preserve"> </w:t>
      </w:r>
      <w:r w:rsidRPr="00251149">
        <w:rPr>
          <w:rFonts w:ascii="Arial" w:hAnsi="Arial" w:cs="Arial"/>
        </w:rPr>
        <w:t>responsable</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mismo</w:t>
      </w:r>
      <w:r w:rsidRPr="00A47ED6">
        <w:rPr>
          <w:rFonts w:ascii="Arial" w:hAnsi="Arial" w:cs="Arial"/>
        </w:rPr>
        <w:t xml:space="preserve"> durante la salida </w:t>
      </w:r>
      <w:r w:rsidRPr="00251149">
        <w:rPr>
          <w:rFonts w:ascii="Arial" w:hAnsi="Arial" w:cs="Arial"/>
        </w:rPr>
        <w:t>pedagógica;</w:t>
      </w:r>
      <w:r w:rsidRPr="00A47ED6">
        <w:rPr>
          <w:rFonts w:ascii="Arial" w:hAnsi="Arial" w:cs="Arial"/>
        </w:rPr>
        <w:t xml:space="preserve"> </w:t>
      </w:r>
      <w:r w:rsidRPr="00251149">
        <w:rPr>
          <w:rFonts w:ascii="Arial" w:hAnsi="Arial" w:cs="Arial"/>
        </w:rPr>
        <w:t>no</w:t>
      </w:r>
      <w:r w:rsidRPr="00A47ED6">
        <w:rPr>
          <w:rFonts w:ascii="Arial" w:hAnsi="Arial" w:cs="Arial"/>
        </w:rPr>
        <w:t xml:space="preserve"> </w:t>
      </w:r>
      <w:r w:rsidRPr="00251149">
        <w:rPr>
          <w:rFonts w:ascii="Arial" w:hAnsi="Arial" w:cs="Arial"/>
        </w:rPr>
        <w:t>se</w:t>
      </w:r>
      <w:r w:rsidRPr="00A47ED6">
        <w:rPr>
          <w:rFonts w:ascii="Arial" w:hAnsi="Arial" w:cs="Arial"/>
        </w:rPr>
        <w:t xml:space="preserve"> </w:t>
      </w:r>
      <w:r w:rsidRPr="00251149">
        <w:rPr>
          <w:rFonts w:ascii="Arial" w:hAnsi="Arial" w:cs="Arial"/>
        </w:rPr>
        <w:t>debe</w:t>
      </w:r>
      <w:r w:rsidRPr="00A47ED6">
        <w:rPr>
          <w:rFonts w:ascii="Arial" w:hAnsi="Arial" w:cs="Arial"/>
        </w:rPr>
        <w:t xml:space="preserve"> </w:t>
      </w:r>
      <w:r w:rsidRPr="00251149">
        <w:rPr>
          <w:rFonts w:ascii="Arial" w:hAnsi="Arial" w:cs="Arial"/>
        </w:rPr>
        <w:t>dejar</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vehículo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transporte</w:t>
      </w:r>
      <w:r w:rsidRPr="00A47ED6">
        <w:rPr>
          <w:rFonts w:ascii="Arial" w:hAnsi="Arial" w:cs="Arial"/>
        </w:rPr>
        <w:t xml:space="preserve"> </w:t>
      </w:r>
      <w:r w:rsidRPr="00251149">
        <w:rPr>
          <w:rFonts w:ascii="Arial" w:hAnsi="Arial" w:cs="Arial"/>
        </w:rPr>
        <w:t>mientras</w:t>
      </w:r>
      <w:r w:rsidRPr="00A47ED6">
        <w:rPr>
          <w:rFonts w:ascii="Arial" w:hAnsi="Arial" w:cs="Arial"/>
        </w:rPr>
        <w:t xml:space="preserve"> </w:t>
      </w:r>
      <w:r w:rsidRPr="00251149">
        <w:rPr>
          <w:rFonts w:ascii="Arial" w:hAnsi="Arial" w:cs="Arial"/>
        </w:rPr>
        <w:t>se</w:t>
      </w:r>
      <w:r w:rsidRPr="00A47ED6">
        <w:rPr>
          <w:rFonts w:ascii="Arial" w:hAnsi="Arial" w:cs="Arial"/>
        </w:rPr>
        <w:t xml:space="preserve"> </w:t>
      </w:r>
      <w:r w:rsidRPr="00251149">
        <w:rPr>
          <w:rFonts w:ascii="Arial" w:hAnsi="Arial" w:cs="Arial"/>
        </w:rPr>
        <w:t>desarrolla</w:t>
      </w:r>
      <w:r w:rsidRPr="00A47ED6">
        <w:rPr>
          <w:rFonts w:ascii="Arial" w:hAnsi="Arial" w:cs="Arial"/>
        </w:rPr>
        <w:t xml:space="preserve"> </w:t>
      </w:r>
      <w:r w:rsidRPr="00251149">
        <w:rPr>
          <w:rFonts w:ascii="Arial" w:hAnsi="Arial" w:cs="Arial"/>
        </w:rPr>
        <w:t>la actividad</w:t>
      </w:r>
      <w:r w:rsidRPr="00A47ED6">
        <w:rPr>
          <w:rFonts w:ascii="Arial" w:hAnsi="Arial" w:cs="Arial"/>
        </w:rPr>
        <w:t xml:space="preserve"> </w:t>
      </w:r>
      <w:r w:rsidRPr="00251149">
        <w:rPr>
          <w:rFonts w:ascii="Arial" w:hAnsi="Arial" w:cs="Arial"/>
        </w:rPr>
        <w:t>con las</w:t>
      </w:r>
      <w:r w:rsidRPr="00A47ED6">
        <w:rPr>
          <w:rFonts w:ascii="Arial" w:hAnsi="Arial" w:cs="Arial"/>
        </w:rPr>
        <w:t xml:space="preserve"> </w:t>
      </w:r>
      <w:r w:rsidRPr="00251149">
        <w:rPr>
          <w:rFonts w:ascii="Arial" w:hAnsi="Arial" w:cs="Arial"/>
        </w:rPr>
        <w:t>niñas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los niños.</w:t>
      </w:r>
    </w:p>
    <w:p w14:paraId="1527508A" w14:textId="77777777" w:rsidR="0022253C" w:rsidRPr="00251149" w:rsidRDefault="0022253C" w:rsidP="00C131BC">
      <w:pPr>
        <w:pStyle w:val="Textoindependiente"/>
        <w:ind w:left="720"/>
        <w:contextualSpacing/>
        <w:jc w:val="both"/>
        <w:rPr>
          <w:rFonts w:ascii="Arial" w:hAnsi="Arial" w:cs="Arial"/>
        </w:rPr>
      </w:pPr>
    </w:p>
    <w:p w14:paraId="2049792E" w14:textId="3762D8A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Verificar que cada niña y niño cuente con su carné de identificación, asegurar que</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este</w:t>
      </w:r>
      <w:r w:rsidRPr="00A47ED6">
        <w:rPr>
          <w:rFonts w:ascii="Arial" w:hAnsi="Arial" w:cs="Arial"/>
        </w:rPr>
        <w:t xml:space="preserve"> </w:t>
      </w:r>
      <w:r w:rsidRPr="00251149">
        <w:rPr>
          <w:rFonts w:ascii="Arial" w:hAnsi="Arial" w:cs="Arial"/>
        </w:rPr>
        <w:t>se</w:t>
      </w:r>
      <w:r w:rsidRPr="00A47ED6">
        <w:rPr>
          <w:rFonts w:ascii="Arial" w:hAnsi="Arial" w:cs="Arial"/>
        </w:rPr>
        <w:t xml:space="preserve"> </w:t>
      </w:r>
      <w:r w:rsidRPr="00251149">
        <w:rPr>
          <w:rFonts w:ascii="Arial" w:hAnsi="Arial" w:cs="Arial"/>
        </w:rPr>
        <w:t>encuentre</w:t>
      </w:r>
      <w:r w:rsidRPr="00A47ED6">
        <w:rPr>
          <w:rFonts w:ascii="Arial" w:hAnsi="Arial" w:cs="Arial"/>
        </w:rPr>
        <w:t xml:space="preserve"> </w:t>
      </w:r>
      <w:r w:rsidRPr="00251149">
        <w:rPr>
          <w:rFonts w:ascii="Arial" w:hAnsi="Arial" w:cs="Arial"/>
        </w:rPr>
        <w:t>registrada la</w:t>
      </w:r>
      <w:r w:rsidRPr="00A47ED6">
        <w:rPr>
          <w:rFonts w:ascii="Arial" w:hAnsi="Arial" w:cs="Arial"/>
        </w:rPr>
        <w:t xml:space="preserve"> </w:t>
      </w:r>
      <w:r w:rsidRPr="00251149">
        <w:rPr>
          <w:rFonts w:ascii="Arial" w:hAnsi="Arial" w:cs="Arial"/>
        </w:rPr>
        <w:t>siguiente</w:t>
      </w:r>
      <w:r w:rsidRPr="00A47ED6">
        <w:rPr>
          <w:rFonts w:ascii="Arial" w:hAnsi="Arial" w:cs="Arial"/>
        </w:rPr>
        <w:t xml:space="preserve"> </w:t>
      </w:r>
      <w:r w:rsidRPr="00251149">
        <w:rPr>
          <w:rFonts w:ascii="Arial" w:hAnsi="Arial" w:cs="Arial"/>
        </w:rPr>
        <w:t>información:</w:t>
      </w:r>
    </w:p>
    <w:p w14:paraId="3DBA9248" w14:textId="77777777" w:rsidR="0022253C" w:rsidRPr="00251149" w:rsidRDefault="0022253C" w:rsidP="00C131BC">
      <w:pPr>
        <w:pStyle w:val="Textoindependiente"/>
        <w:contextualSpacing/>
        <w:jc w:val="both"/>
        <w:rPr>
          <w:rFonts w:ascii="Arial" w:hAnsi="Arial" w:cs="Arial"/>
        </w:rPr>
      </w:pPr>
    </w:p>
    <w:p w14:paraId="398AB351" w14:textId="77777777" w:rsidR="0022253C" w:rsidRPr="00251149" w:rsidRDefault="005B5A22" w:rsidP="00C131BC">
      <w:pPr>
        <w:pStyle w:val="Prrafodelista"/>
        <w:numPr>
          <w:ilvl w:val="1"/>
          <w:numId w:val="32"/>
        </w:numPr>
        <w:tabs>
          <w:tab w:val="left" w:pos="959"/>
        </w:tabs>
        <w:contextualSpacing/>
        <w:rPr>
          <w:rFonts w:ascii="Arial" w:hAnsi="Arial" w:cs="Arial"/>
        </w:rPr>
      </w:pPr>
      <w:r w:rsidRPr="00251149">
        <w:rPr>
          <w:rFonts w:ascii="Arial" w:hAnsi="Arial" w:cs="Arial"/>
        </w:rPr>
        <w:t>Nombre</w:t>
      </w:r>
      <w:r w:rsidRPr="00F62CFC">
        <w:rPr>
          <w:rFonts w:ascii="Arial" w:hAnsi="Arial" w:cs="Arial"/>
        </w:rPr>
        <w:t xml:space="preserve"> </w:t>
      </w:r>
      <w:r w:rsidRPr="00251149">
        <w:rPr>
          <w:rFonts w:ascii="Arial" w:hAnsi="Arial" w:cs="Arial"/>
        </w:rPr>
        <w:t>de</w:t>
      </w:r>
      <w:r w:rsidRPr="00F62CFC">
        <w:rPr>
          <w:rFonts w:ascii="Arial" w:hAnsi="Arial" w:cs="Arial"/>
        </w:rPr>
        <w:t xml:space="preserve"> </w:t>
      </w:r>
      <w:r w:rsidRPr="00251149">
        <w:rPr>
          <w:rFonts w:ascii="Arial" w:hAnsi="Arial" w:cs="Arial"/>
        </w:rPr>
        <w:t>la</w:t>
      </w:r>
      <w:r w:rsidRPr="00F62CFC">
        <w:rPr>
          <w:rFonts w:ascii="Arial" w:hAnsi="Arial" w:cs="Arial"/>
        </w:rPr>
        <w:t xml:space="preserve"> </w:t>
      </w:r>
      <w:r w:rsidRPr="00251149">
        <w:rPr>
          <w:rFonts w:ascii="Arial" w:hAnsi="Arial" w:cs="Arial"/>
        </w:rPr>
        <w:t>niña o</w:t>
      </w:r>
      <w:r w:rsidRPr="00F62CFC">
        <w:rPr>
          <w:rFonts w:ascii="Arial" w:hAnsi="Arial" w:cs="Arial"/>
        </w:rPr>
        <w:t xml:space="preserve"> </w:t>
      </w:r>
      <w:r w:rsidRPr="00251149">
        <w:rPr>
          <w:rFonts w:ascii="Arial" w:hAnsi="Arial" w:cs="Arial"/>
        </w:rPr>
        <w:t>el</w:t>
      </w:r>
      <w:r w:rsidRPr="00F62CFC">
        <w:rPr>
          <w:rFonts w:ascii="Arial" w:hAnsi="Arial" w:cs="Arial"/>
        </w:rPr>
        <w:t xml:space="preserve"> </w:t>
      </w:r>
      <w:r w:rsidRPr="00251149">
        <w:rPr>
          <w:rFonts w:ascii="Arial" w:hAnsi="Arial" w:cs="Arial"/>
        </w:rPr>
        <w:t>del</w:t>
      </w:r>
      <w:r w:rsidRPr="00F62CFC">
        <w:rPr>
          <w:rFonts w:ascii="Arial" w:hAnsi="Arial" w:cs="Arial"/>
        </w:rPr>
        <w:t xml:space="preserve"> </w:t>
      </w:r>
      <w:r w:rsidRPr="00251149">
        <w:rPr>
          <w:rFonts w:ascii="Arial" w:hAnsi="Arial" w:cs="Arial"/>
        </w:rPr>
        <w:t>niño,</w:t>
      </w:r>
      <w:r w:rsidRPr="00F62CFC">
        <w:rPr>
          <w:rFonts w:ascii="Arial" w:hAnsi="Arial" w:cs="Arial"/>
        </w:rPr>
        <w:t xml:space="preserve"> </w:t>
      </w:r>
      <w:r w:rsidRPr="00251149">
        <w:rPr>
          <w:rFonts w:ascii="Arial" w:hAnsi="Arial" w:cs="Arial"/>
        </w:rPr>
        <w:t>su</w:t>
      </w:r>
      <w:r w:rsidRPr="00F62CFC">
        <w:rPr>
          <w:rFonts w:ascii="Arial" w:hAnsi="Arial" w:cs="Arial"/>
        </w:rPr>
        <w:t xml:space="preserve"> </w:t>
      </w:r>
      <w:r w:rsidRPr="00251149">
        <w:rPr>
          <w:rFonts w:ascii="Arial" w:hAnsi="Arial" w:cs="Arial"/>
        </w:rPr>
        <w:t>dirección y</w:t>
      </w:r>
      <w:r w:rsidRPr="00F62CFC">
        <w:rPr>
          <w:rFonts w:ascii="Arial" w:hAnsi="Arial" w:cs="Arial"/>
        </w:rPr>
        <w:t xml:space="preserve"> </w:t>
      </w:r>
      <w:r w:rsidRPr="00251149">
        <w:rPr>
          <w:rFonts w:ascii="Arial" w:hAnsi="Arial" w:cs="Arial"/>
        </w:rPr>
        <w:t>teléfono.</w:t>
      </w:r>
    </w:p>
    <w:p w14:paraId="47F4CB53" w14:textId="77777777" w:rsidR="0022253C" w:rsidRPr="00251149" w:rsidRDefault="005B5A22" w:rsidP="00C131BC">
      <w:pPr>
        <w:pStyle w:val="Prrafodelista"/>
        <w:numPr>
          <w:ilvl w:val="1"/>
          <w:numId w:val="32"/>
        </w:numPr>
        <w:tabs>
          <w:tab w:val="left" w:pos="959"/>
        </w:tabs>
        <w:contextualSpacing/>
        <w:rPr>
          <w:rFonts w:ascii="Arial" w:hAnsi="Arial" w:cs="Arial"/>
        </w:rPr>
      </w:pPr>
      <w:r w:rsidRPr="00251149">
        <w:rPr>
          <w:rFonts w:ascii="Arial" w:hAnsi="Arial" w:cs="Arial"/>
        </w:rPr>
        <w:t>Nombre</w:t>
      </w:r>
      <w:r w:rsidRPr="00F62CFC">
        <w:rPr>
          <w:rFonts w:ascii="Arial" w:hAnsi="Arial" w:cs="Arial"/>
        </w:rPr>
        <w:t xml:space="preserve"> </w:t>
      </w:r>
      <w:r w:rsidRPr="00251149">
        <w:rPr>
          <w:rFonts w:ascii="Arial" w:hAnsi="Arial" w:cs="Arial"/>
        </w:rPr>
        <w:t>del</w:t>
      </w:r>
      <w:r w:rsidRPr="00F62CFC">
        <w:rPr>
          <w:rFonts w:ascii="Arial" w:hAnsi="Arial" w:cs="Arial"/>
        </w:rPr>
        <w:t xml:space="preserve"> </w:t>
      </w:r>
      <w:r w:rsidRPr="00251149">
        <w:rPr>
          <w:rFonts w:ascii="Arial" w:hAnsi="Arial" w:cs="Arial"/>
        </w:rPr>
        <w:t>padre,</w:t>
      </w:r>
      <w:r w:rsidRPr="00F62CFC">
        <w:rPr>
          <w:rFonts w:ascii="Arial" w:hAnsi="Arial" w:cs="Arial"/>
        </w:rPr>
        <w:t xml:space="preserve"> </w:t>
      </w:r>
      <w:r w:rsidRPr="00251149">
        <w:rPr>
          <w:rFonts w:ascii="Arial" w:hAnsi="Arial" w:cs="Arial"/>
        </w:rPr>
        <w:t>madre</w:t>
      </w:r>
      <w:r w:rsidRPr="00F62CFC">
        <w:rPr>
          <w:rFonts w:ascii="Arial" w:hAnsi="Arial" w:cs="Arial"/>
        </w:rPr>
        <w:t xml:space="preserve"> </w:t>
      </w:r>
      <w:r w:rsidRPr="00251149">
        <w:rPr>
          <w:rFonts w:ascii="Arial" w:hAnsi="Arial" w:cs="Arial"/>
        </w:rPr>
        <w:t>o cuidadores.</w:t>
      </w:r>
    </w:p>
    <w:p w14:paraId="6489B014" w14:textId="77777777" w:rsidR="0022253C" w:rsidRPr="00251149" w:rsidRDefault="005B5A22" w:rsidP="00C131BC">
      <w:pPr>
        <w:pStyle w:val="Prrafodelista"/>
        <w:numPr>
          <w:ilvl w:val="1"/>
          <w:numId w:val="32"/>
        </w:numPr>
        <w:tabs>
          <w:tab w:val="left" w:pos="959"/>
        </w:tabs>
        <w:contextualSpacing/>
        <w:rPr>
          <w:rFonts w:ascii="Arial" w:hAnsi="Arial" w:cs="Arial"/>
        </w:rPr>
      </w:pPr>
      <w:r w:rsidRPr="00251149">
        <w:rPr>
          <w:rFonts w:ascii="Arial" w:hAnsi="Arial" w:cs="Arial"/>
        </w:rPr>
        <w:t>Factor</w:t>
      </w:r>
      <w:r w:rsidRPr="00F62CFC">
        <w:rPr>
          <w:rFonts w:ascii="Arial" w:hAnsi="Arial" w:cs="Arial"/>
        </w:rPr>
        <w:t xml:space="preserve"> </w:t>
      </w:r>
      <w:r w:rsidRPr="00251149">
        <w:rPr>
          <w:rFonts w:ascii="Arial" w:hAnsi="Arial" w:cs="Arial"/>
        </w:rPr>
        <w:t>RH.</w:t>
      </w:r>
    </w:p>
    <w:p w14:paraId="33F9811E" w14:textId="77777777" w:rsidR="0022253C" w:rsidRPr="00251149" w:rsidRDefault="005B5A22" w:rsidP="00C131BC">
      <w:pPr>
        <w:pStyle w:val="Prrafodelista"/>
        <w:numPr>
          <w:ilvl w:val="1"/>
          <w:numId w:val="32"/>
        </w:numPr>
        <w:tabs>
          <w:tab w:val="left" w:pos="959"/>
        </w:tabs>
        <w:contextualSpacing/>
        <w:rPr>
          <w:rFonts w:ascii="Arial" w:hAnsi="Arial" w:cs="Arial"/>
        </w:rPr>
      </w:pPr>
      <w:r w:rsidRPr="00251149">
        <w:rPr>
          <w:rFonts w:ascii="Arial" w:hAnsi="Arial" w:cs="Arial"/>
        </w:rPr>
        <w:t>Nombre</w:t>
      </w:r>
      <w:r w:rsidRPr="00F62CFC">
        <w:rPr>
          <w:rFonts w:ascii="Arial" w:hAnsi="Arial" w:cs="Arial"/>
        </w:rPr>
        <w:t xml:space="preserve"> </w:t>
      </w:r>
      <w:r w:rsidRPr="00251149">
        <w:rPr>
          <w:rFonts w:ascii="Arial" w:hAnsi="Arial" w:cs="Arial"/>
        </w:rPr>
        <w:t>del</w:t>
      </w:r>
      <w:r w:rsidRPr="00F62CFC">
        <w:rPr>
          <w:rFonts w:ascii="Arial" w:hAnsi="Arial" w:cs="Arial"/>
        </w:rPr>
        <w:t xml:space="preserve"> </w:t>
      </w:r>
      <w:r w:rsidRPr="00251149">
        <w:rPr>
          <w:rFonts w:ascii="Arial" w:hAnsi="Arial" w:cs="Arial"/>
        </w:rPr>
        <w:t>Jardín</w:t>
      </w:r>
      <w:r w:rsidRPr="00F62CFC">
        <w:rPr>
          <w:rFonts w:ascii="Arial" w:hAnsi="Arial" w:cs="Arial"/>
        </w:rPr>
        <w:t xml:space="preserve"> </w:t>
      </w:r>
      <w:r w:rsidRPr="00251149">
        <w:rPr>
          <w:rFonts w:ascii="Arial" w:hAnsi="Arial" w:cs="Arial"/>
        </w:rPr>
        <w:t>Infantil,</w:t>
      </w:r>
      <w:r w:rsidRPr="00F62CFC">
        <w:rPr>
          <w:rFonts w:ascii="Arial" w:hAnsi="Arial" w:cs="Arial"/>
        </w:rPr>
        <w:t xml:space="preserve"> </w:t>
      </w:r>
      <w:r w:rsidRPr="00251149">
        <w:rPr>
          <w:rFonts w:ascii="Arial" w:hAnsi="Arial" w:cs="Arial"/>
        </w:rPr>
        <w:t>dirección</w:t>
      </w:r>
      <w:r w:rsidRPr="00F62CFC">
        <w:rPr>
          <w:rFonts w:ascii="Arial" w:hAnsi="Arial" w:cs="Arial"/>
        </w:rPr>
        <w:t xml:space="preserve"> </w:t>
      </w:r>
      <w:r w:rsidRPr="00251149">
        <w:rPr>
          <w:rFonts w:ascii="Arial" w:hAnsi="Arial" w:cs="Arial"/>
        </w:rPr>
        <w:t>y</w:t>
      </w:r>
      <w:r w:rsidRPr="00F62CFC">
        <w:rPr>
          <w:rFonts w:ascii="Arial" w:hAnsi="Arial" w:cs="Arial"/>
        </w:rPr>
        <w:t xml:space="preserve"> </w:t>
      </w:r>
      <w:r w:rsidRPr="00251149">
        <w:rPr>
          <w:rFonts w:ascii="Arial" w:hAnsi="Arial" w:cs="Arial"/>
        </w:rPr>
        <w:t>el</w:t>
      </w:r>
      <w:r w:rsidRPr="00F62CFC">
        <w:rPr>
          <w:rFonts w:ascii="Arial" w:hAnsi="Arial" w:cs="Arial"/>
        </w:rPr>
        <w:t xml:space="preserve"> </w:t>
      </w:r>
      <w:r w:rsidRPr="00251149">
        <w:rPr>
          <w:rFonts w:ascii="Arial" w:hAnsi="Arial" w:cs="Arial"/>
        </w:rPr>
        <w:t>teléfono.</w:t>
      </w:r>
    </w:p>
    <w:p w14:paraId="417C1571" w14:textId="77777777" w:rsidR="0022253C" w:rsidRPr="00251149" w:rsidRDefault="005B5A22" w:rsidP="00C131BC">
      <w:pPr>
        <w:pStyle w:val="Prrafodelista"/>
        <w:numPr>
          <w:ilvl w:val="1"/>
          <w:numId w:val="32"/>
        </w:numPr>
        <w:tabs>
          <w:tab w:val="left" w:pos="959"/>
        </w:tabs>
        <w:contextualSpacing/>
        <w:rPr>
          <w:rFonts w:ascii="Arial" w:hAnsi="Arial" w:cs="Arial"/>
        </w:rPr>
      </w:pPr>
      <w:r w:rsidRPr="00251149">
        <w:rPr>
          <w:rFonts w:ascii="Arial" w:hAnsi="Arial" w:cs="Arial"/>
        </w:rPr>
        <w:t>Nombre</w:t>
      </w:r>
      <w:r w:rsidRPr="00F62CFC">
        <w:rPr>
          <w:rFonts w:ascii="Arial" w:hAnsi="Arial" w:cs="Arial"/>
        </w:rPr>
        <w:t xml:space="preserve"> </w:t>
      </w:r>
      <w:r w:rsidRPr="00251149">
        <w:rPr>
          <w:rFonts w:ascii="Arial" w:hAnsi="Arial" w:cs="Arial"/>
        </w:rPr>
        <w:t>docente</w:t>
      </w:r>
      <w:r w:rsidRPr="00F62CFC">
        <w:rPr>
          <w:rFonts w:ascii="Arial" w:hAnsi="Arial" w:cs="Arial"/>
        </w:rPr>
        <w:t xml:space="preserve"> </w:t>
      </w:r>
      <w:r w:rsidRPr="00251149">
        <w:rPr>
          <w:rFonts w:ascii="Arial" w:hAnsi="Arial" w:cs="Arial"/>
        </w:rPr>
        <w:t>y</w:t>
      </w:r>
      <w:r w:rsidRPr="00F62CFC">
        <w:rPr>
          <w:rFonts w:ascii="Arial" w:hAnsi="Arial" w:cs="Arial"/>
        </w:rPr>
        <w:t xml:space="preserve"> </w:t>
      </w:r>
      <w:r w:rsidRPr="00251149">
        <w:rPr>
          <w:rFonts w:ascii="Arial" w:hAnsi="Arial" w:cs="Arial"/>
        </w:rPr>
        <w:t>su número</w:t>
      </w:r>
      <w:r w:rsidRPr="00F62CFC">
        <w:rPr>
          <w:rFonts w:ascii="Arial" w:hAnsi="Arial" w:cs="Arial"/>
        </w:rPr>
        <w:t xml:space="preserve"> </w:t>
      </w:r>
      <w:r w:rsidRPr="00251149">
        <w:rPr>
          <w:rFonts w:ascii="Arial" w:hAnsi="Arial" w:cs="Arial"/>
        </w:rPr>
        <w:t>celular.</w:t>
      </w:r>
    </w:p>
    <w:p w14:paraId="504F67F1" w14:textId="61984FAC" w:rsidR="0022253C" w:rsidRDefault="0022253C" w:rsidP="00C131BC">
      <w:pPr>
        <w:pStyle w:val="Textoindependiente"/>
        <w:contextualSpacing/>
        <w:jc w:val="both"/>
        <w:rPr>
          <w:rFonts w:ascii="Arial" w:hAnsi="Arial" w:cs="Arial"/>
        </w:rPr>
      </w:pPr>
    </w:p>
    <w:p w14:paraId="2B356635" w14:textId="77777777" w:rsidR="00377ECC" w:rsidRPr="00251149" w:rsidRDefault="00377ECC" w:rsidP="00C131BC">
      <w:pPr>
        <w:pStyle w:val="Textoindependiente"/>
        <w:contextualSpacing/>
        <w:jc w:val="both"/>
        <w:rPr>
          <w:rFonts w:ascii="Arial" w:hAnsi="Arial" w:cs="Arial"/>
        </w:rPr>
      </w:pPr>
    </w:p>
    <w:p w14:paraId="115364DE"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Durante:</w:t>
      </w:r>
    </w:p>
    <w:p w14:paraId="475143BB" w14:textId="77777777" w:rsidR="0022253C" w:rsidRPr="00251149" w:rsidRDefault="0022253C" w:rsidP="00C131BC">
      <w:pPr>
        <w:pStyle w:val="Textoindependiente"/>
        <w:contextualSpacing/>
        <w:jc w:val="both"/>
        <w:rPr>
          <w:rFonts w:ascii="Arial" w:hAnsi="Arial" w:cs="Arial"/>
        </w:rPr>
      </w:pPr>
    </w:p>
    <w:p w14:paraId="13A047C9" w14:textId="661E5C40"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En</w:t>
      </w:r>
      <w:r w:rsidRPr="00A47ED6">
        <w:rPr>
          <w:rFonts w:ascii="Arial" w:hAnsi="Arial" w:cs="Arial"/>
        </w:rPr>
        <w:t xml:space="preserve"> </w:t>
      </w:r>
      <w:r w:rsidRPr="00251149">
        <w:rPr>
          <w:rFonts w:ascii="Arial" w:hAnsi="Arial" w:cs="Arial"/>
        </w:rPr>
        <w:t>caso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contar</w:t>
      </w:r>
      <w:r w:rsidRPr="00A47ED6">
        <w:rPr>
          <w:rFonts w:ascii="Arial" w:hAnsi="Arial" w:cs="Arial"/>
        </w:rPr>
        <w:t xml:space="preserve"> </w:t>
      </w:r>
      <w:r w:rsidRPr="00251149">
        <w:rPr>
          <w:rFonts w:ascii="Arial" w:hAnsi="Arial" w:cs="Arial"/>
        </w:rPr>
        <w:t>con</w:t>
      </w:r>
      <w:r w:rsidRPr="00A47ED6">
        <w:rPr>
          <w:rFonts w:ascii="Arial" w:hAnsi="Arial" w:cs="Arial"/>
        </w:rPr>
        <w:t xml:space="preserve"> </w:t>
      </w:r>
      <w:r w:rsidRPr="00251149">
        <w:rPr>
          <w:rFonts w:ascii="Arial" w:hAnsi="Arial" w:cs="Arial"/>
        </w:rPr>
        <w:t>póliza</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seguro,</w:t>
      </w:r>
      <w:r w:rsidRPr="00A47ED6">
        <w:rPr>
          <w:rFonts w:ascii="Arial" w:hAnsi="Arial" w:cs="Arial"/>
        </w:rPr>
        <w:t xml:space="preserve"> </w:t>
      </w:r>
      <w:r w:rsidRPr="00251149">
        <w:rPr>
          <w:rFonts w:ascii="Arial" w:hAnsi="Arial" w:cs="Arial"/>
        </w:rPr>
        <w:t>tenga</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mano</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soporte</w:t>
      </w:r>
      <w:r w:rsidRPr="00A47ED6">
        <w:rPr>
          <w:rFonts w:ascii="Arial" w:hAnsi="Arial" w:cs="Arial"/>
        </w:rPr>
        <w:t xml:space="preserve"> </w:t>
      </w:r>
      <w:r w:rsidRPr="00251149">
        <w:rPr>
          <w:rFonts w:ascii="Arial" w:hAnsi="Arial" w:cs="Arial"/>
        </w:rPr>
        <w:t>(carné,</w:t>
      </w:r>
      <w:r w:rsidRPr="00A47ED6">
        <w:rPr>
          <w:rFonts w:ascii="Arial" w:hAnsi="Arial" w:cs="Arial"/>
        </w:rPr>
        <w:t xml:space="preserve"> </w:t>
      </w:r>
      <w:r w:rsidRPr="00251149">
        <w:rPr>
          <w:rFonts w:ascii="Arial" w:hAnsi="Arial" w:cs="Arial"/>
        </w:rPr>
        <w:t>documento)</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le</w:t>
      </w:r>
      <w:r w:rsidRPr="00A47ED6">
        <w:rPr>
          <w:rFonts w:ascii="Arial" w:hAnsi="Arial" w:cs="Arial"/>
        </w:rPr>
        <w:t xml:space="preserve"> </w:t>
      </w:r>
      <w:r w:rsidRPr="00251149">
        <w:rPr>
          <w:rFonts w:ascii="Arial" w:hAnsi="Arial" w:cs="Arial"/>
        </w:rPr>
        <w:t>permita</w:t>
      </w:r>
      <w:r w:rsidRPr="00A47ED6">
        <w:rPr>
          <w:rFonts w:ascii="Arial" w:hAnsi="Arial" w:cs="Arial"/>
        </w:rPr>
        <w:t xml:space="preserve"> </w:t>
      </w:r>
      <w:r w:rsidRPr="00251149">
        <w:rPr>
          <w:rFonts w:ascii="Arial" w:hAnsi="Arial" w:cs="Arial"/>
        </w:rPr>
        <w:t>hacerla</w:t>
      </w:r>
      <w:r w:rsidRPr="00A47ED6">
        <w:rPr>
          <w:rFonts w:ascii="Arial" w:hAnsi="Arial" w:cs="Arial"/>
        </w:rPr>
        <w:t xml:space="preserve"> </w:t>
      </w:r>
      <w:r w:rsidRPr="00251149">
        <w:rPr>
          <w:rFonts w:ascii="Arial" w:hAnsi="Arial" w:cs="Arial"/>
        </w:rPr>
        <w:t>efectiva</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caso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alguna</w:t>
      </w:r>
      <w:r w:rsidRPr="00A47ED6">
        <w:rPr>
          <w:rFonts w:ascii="Arial" w:hAnsi="Arial" w:cs="Arial"/>
        </w:rPr>
        <w:t xml:space="preserve"> </w:t>
      </w:r>
      <w:r w:rsidRPr="00251149">
        <w:rPr>
          <w:rFonts w:ascii="Arial" w:hAnsi="Arial" w:cs="Arial"/>
        </w:rPr>
        <w:t>eventualidad.</w:t>
      </w:r>
    </w:p>
    <w:p w14:paraId="06EE9E40" w14:textId="77777777" w:rsidR="0022253C" w:rsidRPr="00251149" w:rsidRDefault="0022253C" w:rsidP="00C131BC">
      <w:pPr>
        <w:pStyle w:val="Textoindependiente"/>
        <w:ind w:left="720"/>
        <w:contextualSpacing/>
        <w:jc w:val="both"/>
        <w:rPr>
          <w:rFonts w:ascii="Arial" w:hAnsi="Arial" w:cs="Arial"/>
        </w:rPr>
      </w:pPr>
    </w:p>
    <w:p w14:paraId="0B39A185" w14:textId="35C5FE6F"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Ponga</w:t>
      </w:r>
      <w:r w:rsidRPr="00A47ED6">
        <w:rPr>
          <w:rFonts w:ascii="Arial" w:hAnsi="Arial" w:cs="Arial"/>
        </w:rPr>
        <w:t xml:space="preserve"> </w:t>
      </w:r>
      <w:r w:rsidRPr="00251149">
        <w:rPr>
          <w:rFonts w:ascii="Arial" w:hAnsi="Arial" w:cs="Arial"/>
        </w:rPr>
        <w:t>en práctica</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aprendizajes</w:t>
      </w:r>
      <w:r w:rsidRPr="00A47ED6">
        <w:rPr>
          <w:rFonts w:ascii="Arial" w:hAnsi="Arial" w:cs="Arial"/>
        </w:rPr>
        <w:t xml:space="preserve"> </w:t>
      </w:r>
      <w:r w:rsidRPr="00251149">
        <w:rPr>
          <w:rFonts w:ascii="Arial" w:hAnsi="Arial" w:cs="Arial"/>
        </w:rPr>
        <w:t>sobre</w:t>
      </w:r>
      <w:r w:rsidRPr="00A47ED6">
        <w:rPr>
          <w:rFonts w:ascii="Arial" w:hAnsi="Arial" w:cs="Arial"/>
        </w:rPr>
        <w:t xml:space="preserve"> </w:t>
      </w:r>
      <w:r w:rsidRPr="00251149">
        <w:rPr>
          <w:rFonts w:ascii="Arial" w:hAnsi="Arial" w:cs="Arial"/>
        </w:rPr>
        <w:t>seguridad que</w:t>
      </w:r>
      <w:r w:rsidRPr="00A47ED6">
        <w:rPr>
          <w:rFonts w:ascii="Arial" w:hAnsi="Arial" w:cs="Arial"/>
        </w:rPr>
        <w:t xml:space="preserve"> </w:t>
      </w:r>
      <w:r w:rsidRPr="00251149">
        <w:rPr>
          <w:rFonts w:ascii="Arial" w:hAnsi="Arial" w:cs="Arial"/>
        </w:rPr>
        <w:t>las niñas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niños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su</w:t>
      </w:r>
      <w:r w:rsidRPr="00A47ED6">
        <w:rPr>
          <w:rFonts w:ascii="Arial" w:hAnsi="Arial" w:cs="Arial"/>
        </w:rPr>
        <w:t xml:space="preserve"> </w:t>
      </w:r>
      <w:r w:rsidRPr="00251149">
        <w:rPr>
          <w:rFonts w:ascii="Arial" w:hAnsi="Arial" w:cs="Arial"/>
        </w:rPr>
        <w:t>equipo</w:t>
      </w:r>
      <w:r w:rsidRPr="00A47ED6">
        <w:rPr>
          <w:rFonts w:ascii="Arial" w:hAnsi="Arial" w:cs="Arial"/>
        </w:rPr>
        <w:t xml:space="preserve"> </w:t>
      </w:r>
      <w:r w:rsidRPr="00251149">
        <w:rPr>
          <w:rFonts w:ascii="Arial" w:hAnsi="Arial" w:cs="Arial"/>
        </w:rPr>
        <w:t>han</w:t>
      </w:r>
      <w:r w:rsidRPr="00A47ED6">
        <w:rPr>
          <w:rFonts w:ascii="Arial" w:hAnsi="Arial" w:cs="Arial"/>
        </w:rPr>
        <w:t xml:space="preserve"> </w:t>
      </w:r>
      <w:r w:rsidRPr="00251149">
        <w:rPr>
          <w:rFonts w:ascii="Arial" w:hAnsi="Arial" w:cs="Arial"/>
        </w:rPr>
        <w:t>adquirido,</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través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diferentes experiencias</w:t>
      </w:r>
      <w:r w:rsidRPr="00A47ED6">
        <w:rPr>
          <w:rFonts w:ascii="Arial" w:hAnsi="Arial" w:cs="Arial"/>
        </w:rPr>
        <w:t xml:space="preserve"> </w:t>
      </w:r>
      <w:r w:rsidRPr="00251149">
        <w:rPr>
          <w:rFonts w:ascii="Arial" w:hAnsi="Arial" w:cs="Arial"/>
        </w:rPr>
        <w:t>intencionales.</w:t>
      </w:r>
    </w:p>
    <w:p w14:paraId="3CF61B7F" w14:textId="77777777" w:rsidR="0022253C" w:rsidRPr="00251149" w:rsidRDefault="0022253C" w:rsidP="00C131BC">
      <w:pPr>
        <w:pStyle w:val="Textoindependiente"/>
        <w:ind w:left="720"/>
        <w:contextualSpacing/>
        <w:jc w:val="both"/>
        <w:rPr>
          <w:rFonts w:ascii="Arial" w:hAnsi="Arial" w:cs="Arial"/>
        </w:rPr>
      </w:pPr>
    </w:p>
    <w:p w14:paraId="4889A91C" w14:textId="07BEB37B"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Al</w:t>
      </w:r>
      <w:r w:rsidRPr="00A47ED6">
        <w:rPr>
          <w:rFonts w:ascii="Arial" w:hAnsi="Arial" w:cs="Arial"/>
        </w:rPr>
        <w:t xml:space="preserve"> </w:t>
      </w:r>
      <w:r w:rsidRPr="00251149">
        <w:rPr>
          <w:rFonts w:ascii="Arial" w:hAnsi="Arial" w:cs="Arial"/>
        </w:rPr>
        <w:t>desplazarse</w:t>
      </w:r>
      <w:r w:rsidRPr="00A47ED6">
        <w:rPr>
          <w:rFonts w:ascii="Arial" w:hAnsi="Arial" w:cs="Arial"/>
        </w:rPr>
        <w:t xml:space="preserve"> </w:t>
      </w:r>
      <w:r w:rsidRPr="00251149">
        <w:rPr>
          <w:rFonts w:ascii="Arial" w:hAnsi="Arial" w:cs="Arial"/>
        </w:rPr>
        <w:t>por</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sitio,</w:t>
      </w:r>
      <w:r w:rsidRPr="00A47ED6">
        <w:rPr>
          <w:rFonts w:ascii="Arial" w:hAnsi="Arial" w:cs="Arial"/>
        </w:rPr>
        <w:t xml:space="preserve"> </w:t>
      </w:r>
      <w:r w:rsidRPr="00251149">
        <w:rPr>
          <w:rFonts w:ascii="Arial" w:hAnsi="Arial" w:cs="Arial"/>
        </w:rPr>
        <w:t>deje</w:t>
      </w:r>
      <w:r w:rsidRPr="00A47ED6">
        <w:rPr>
          <w:rFonts w:ascii="Arial" w:hAnsi="Arial" w:cs="Arial"/>
        </w:rPr>
        <w:t xml:space="preserve"> </w:t>
      </w:r>
      <w:r w:rsidRPr="00251149">
        <w:rPr>
          <w:rFonts w:ascii="Arial" w:hAnsi="Arial" w:cs="Arial"/>
        </w:rPr>
        <w:t>espacio</w:t>
      </w:r>
      <w:r w:rsidRPr="00A47ED6">
        <w:rPr>
          <w:rFonts w:ascii="Arial" w:hAnsi="Arial" w:cs="Arial"/>
        </w:rPr>
        <w:t xml:space="preserve"> </w:t>
      </w:r>
      <w:r w:rsidRPr="00251149">
        <w:rPr>
          <w:rFonts w:ascii="Arial" w:hAnsi="Arial" w:cs="Arial"/>
        </w:rPr>
        <w:t>suficiente</w:t>
      </w:r>
      <w:r w:rsidRPr="00A47ED6">
        <w:rPr>
          <w:rFonts w:ascii="Arial" w:hAnsi="Arial" w:cs="Arial"/>
        </w:rPr>
        <w:t xml:space="preserve"> </w:t>
      </w:r>
      <w:r w:rsidRPr="00251149">
        <w:rPr>
          <w:rFonts w:ascii="Arial" w:hAnsi="Arial" w:cs="Arial"/>
        </w:rPr>
        <w:t>entre</w:t>
      </w:r>
      <w:r w:rsidRPr="00A47ED6">
        <w:rPr>
          <w:rFonts w:ascii="Arial" w:hAnsi="Arial" w:cs="Arial"/>
        </w:rPr>
        <w:t xml:space="preserve"> </w:t>
      </w:r>
      <w:r w:rsidRPr="00251149">
        <w:rPr>
          <w:rFonts w:ascii="Arial" w:hAnsi="Arial" w:cs="Arial"/>
        </w:rPr>
        <w:t>cada</w:t>
      </w:r>
      <w:r w:rsidRPr="00A47ED6">
        <w:rPr>
          <w:rFonts w:ascii="Arial" w:hAnsi="Arial" w:cs="Arial"/>
        </w:rPr>
        <w:t xml:space="preserve"> </w:t>
      </w:r>
      <w:r w:rsidRPr="00251149">
        <w:rPr>
          <w:rFonts w:ascii="Arial" w:hAnsi="Arial" w:cs="Arial"/>
        </w:rPr>
        <w:t>uno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niñas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niños</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evitar</w:t>
      </w:r>
      <w:r w:rsidRPr="00A47ED6">
        <w:rPr>
          <w:rFonts w:ascii="Arial" w:hAnsi="Arial" w:cs="Arial"/>
        </w:rPr>
        <w:t xml:space="preserve"> </w:t>
      </w:r>
      <w:r w:rsidRPr="00251149">
        <w:rPr>
          <w:rFonts w:ascii="Arial" w:hAnsi="Arial" w:cs="Arial"/>
        </w:rPr>
        <w:t>tropezones.</w:t>
      </w:r>
    </w:p>
    <w:p w14:paraId="64296612" w14:textId="77777777" w:rsidR="0022253C" w:rsidRPr="00251149" w:rsidRDefault="0022253C" w:rsidP="00C131BC">
      <w:pPr>
        <w:pStyle w:val="Textoindependiente"/>
        <w:ind w:left="720"/>
        <w:contextualSpacing/>
        <w:jc w:val="both"/>
        <w:rPr>
          <w:rFonts w:ascii="Arial" w:hAnsi="Arial" w:cs="Arial"/>
        </w:rPr>
      </w:pPr>
    </w:p>
    <w:p w14:paraId="233DA4A5" w14:textId="39F8304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En</w:t>
      </w:r>
      <w:r w:rsidRPr="00A47ED6">
        <w:rPr>
          <w:rFonts w:ascii="Arial" w:hAnsi="Arial" w:cs="Arial"/>
        </w:rPr>
        <w:t xml:space="preserve"> </w:t>
      </w:r>
      <w:r w:rsidRPr="00251149">
        <w:rPr>
          <w:rFonts w:ascii="Arial" w:hAnsi="Arial" w:cs="Arial"/>
        </w:rPr>
        <w:t>ningún</w:t>
      </w:r>
      <w:r w:rsidRPr="00A47ED6">
        <w:rPr>
          <w:rFonts w:ascii="Arial" w:hAnsi="Arial" w:cs="Arial"/>
        </w:rPr>
        <w:t xml:space="preserve"> </w:t>
      </w:r>
      <w:r w:rsidRPr="00251149">
        <w:rPr>
          <w:rFonts w:ascii="Arial" w:hAnsi="Arial" w:cs="Arial"/>
        </w:rPr>
        <w:t>momento</w:t>
      </w:r>
      <w:r w:rsidRPr="00A47ED6">
        <w:rPr>
          <w:rFonts w:ascii="Arial" w:hAnsi="Arial" w:cs="Arial"/>
        </w:rPr>
        <w:t xml:space="preserve"> </w:t>
      </w:r>
      <w:r w:rsidRPr="00251149">
        <w:rPr>
          <w:rFonts w:ascii="Arial" w:hAnsi="Arial" w:cs="Arial"/>
        </w:rPr>
        <w:t>se</w:t>
      </w:r>
      <w:r w:rsidRPr="00A47ED6">
        <w:rPr>
          <w:rFonts w:ascii="Arial" w:hAnsi="Arial" w:cs="Arial"/>
        </w:rPr>
        <w:t xml:space="preserve"> </w:t>
      </w:r>
      <w:r w:rsidRPr="00251149">
        <w:rPr>
          <w:rFonts w:ascii="Arial" w:hAnsi="Arial" w:cs="Arial"/>
        </w:rPr>
        <w:t>debe</w:t>
      </w:r>
      <w:r w:rsidRPr="00A47ED6">
        <w:rPr>
          <w:rFonts w:ascii="Arial" w:hAnsi="Arial" w:cs="Arial"/>
        </w:rPr>
        <w:t xml:space="preserve"> </w:t>
      </w:r>
      <w:r w:rsidRPr="00251149">
        <w:rPr>
          <w:rFonts w:ascii="Arial" w:hAnsi="Arial" w:cs="Arial"/>
        </w:rPr>
        <w:t>perder</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vista</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niñas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niños;</w:t>
      </w:r>
      <w:r w:rsidRPr="00A47ED6">
        <w:rPr>
          <w:rFonts w:ascii="Arial" w:hAnsi="Arial" w:cs="Arial"/>
        </w:rPr>
        <w:t xml:space="preserve"> </w:t>
      </w:r>
      <w:r w:rsidRPr="00251149">
        <w:rPr>
          <w:rFonts w:ascii="Arial" w:hAnsi="Arial" w:cs="Arial"/>
        </w:rPr>
        <w:t>se</w:t>
      </w:r>
      <w:r w:rsidRPr="00A47ED6">
        <w:rPr>
          <w:rFonts w:ascii="Arial" w:hAnsi="Arial" w:cs="Arial"/>
        </w:rPr>
        <w:t xml:space="preserve"> </w:t>
      </w:r>
      <w:r w:rsidRPr="00251149">
        <w:rPr>
          <w:rFonts w:ascii="Arial" w:hAnsi="Arial" w:cs="Arial"/>
        </w:rPr>
        <w:t>debe</w:t>
      </w:r>
      <w:r w:rsidRPr="00A47ED6">
        <w:rPr>
          <w:rFonts w:ascii="Arial" w:hAnsi="Arial" w:cs="Arial"/>
        </w:rPr>
        <w:t xml:space="preserve"> </w:t>
      </w:r>
      <w:r w:rsidRPr="00251149">
        <w:rPr>
          <w:rFonts w:ascii="Arial" w:hAnsi="Arial" w:cs="Arial"/>
        </w:rPr>
        <w:t>mantener en</w:t>
      </w:r>
      <w:r w:rsidRPr="00A47ED6">
        <w:rPr>
          <w:rFonts w:ascii="Arial" w:hAnsi="Arial" w:cs="Arial"/>
        </w:rPr>
        <w:t xml:space="preserve"> </w:t>
      </w:r>
      <w:r w:rsidRPr="00251149">
        <w:rPr>
          <w:rFonts w:ascii="Arial" w:hAnsi="Arial" w:cs="Arial"/>
        </w:rPr>
        <w:t>todo</w:t>
      </w:r>
      <w:r w:rsidRPr="00A47ED6">
        <w:rPr>
          <w:rFonts w:ascii="Arial" w:hAnsi="Arial" w:cs="Arial"/>
        </w:rPr>
        <w:t xml:space="preserve"> </w:t>
      </w:r>
      <w:r w:rsidRPr="00251149">
        <w:rPr>
          <w:rFonts w:ascii="Arial" w:hAnsi="Arial" w:cs="Arial"/>
        </w:rPr>
        <w:t>momento</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control</w:t>
      </w:r>
      <w:r w:rsidRPr="00A47ED6">
        <w:rPr>
          <w:rFonts w:ascii="Arial" w:hAnsi="Arial" w:cs="Arial"/>
        </w:rPr>
        <w:t xml:space="preserve"> </w:t>
      </w:r>
      <w:r w:rsidRPr="00251149">
        <w:rPr>
          <w:rFonts w:ascii="Arial" w:hAnsi="Arial" w:cs="Arial"/>
        </w:rPr>
        <w:t>de los</w:t>
      </w:r>
      <w:r w:rsidRPr="00A47ED6">
        <w:rPr>
          <w:rFonts w:ascii="Arial" w:hAnsi="Arial" w:cs="Arial"/>
        </w:rPr>
        <w:t xml:space="preserve"> </w:t>
      </w:r>
      <w:r w:rsidRPr="00251149">
        <w:rPr>
          <w:rFonts w:ascii="Arial" w:hAnsi="Arial" w:cs="Arial"/>
        </w:rPr>
        <w:t>grupos.</w:t>
      </w:r>
    </w:p>
    <w:p w14:paraId="0EE21B32" w14:textId="77777777" w:rsidR="0022253C" w:rsidRPr="00251149" w:rsidRDefault="0022253C" w:rsidP="00C131BC">
      <w:pPr>
        <w:pStyle w:val="Textoindependiente"/>
        <w:ind w:left="720"/>
        <w:contextualSpacing/>
        <w:jc w:val="both"/>
        <w:rPr>
          <w:rFonts w:ascii="Arial" w:hAnsi="Arial" w:cs="Arial"/>
        </w:rPr>
      </w:pPr>
    </w:p>
    <w:p w14:paraId="133A0B0F" w14:textId="0160EF49" w:rsidR="0022253C" w:rsidRPr="00251149" w:rsidRDefault="00B75431" w:rsidP="00C131BC">
      <w:pPr>
        <w:pStyle w:val="Textoindependiente"/>
        <w:numPr>
          <w:ilvl w:val="0"/>
          <w:numId w:val="31"/>
        </w:numPr>
        <w:contextualSpacing/>
        <w:jc w:val="both"/>
        <w:rPr>
          <w:rFonts w:ascii="Arial" w:hAnsi="Arial" w:cs="Arial"/>
        </w:rPr>
      </w:pPr>
      <w:r w:rsidRPr="00251149">
        <w:rPr>
          <w:rFonts w:ascii="Arial" w:hAnsi="Arial" w:cs="Arial"/>
        </w:rPr>
        <w:lastRenderedPageBreak/>
        <w:t>En caso de que</w:t>
      </w:r>
      <w:r w:rsidR="005B5A22" w:rsidRPr="00251149">
        <w:rPr>
          <w:rFonts w:ascii="Arial" w:hAnsi="Arial" w:cs="Arial"/>
        </w:rPr>
        <w:t xml:space="preserve"> el lugar presente mucho público, se debe dar instrucciones breves,</w:t>
      </w:r>
      <w:r w:rsidR="005B5A22" w:rsidRPr="00A47ED6">
        <w:rPr>
          <w:rFonts w:ascii="Arial" w:hAnsi="Arial" w:cs="Arial"/>
        </w:rPr>
        <w:t xml:space="preserve"> </w:t>
      </w:r>
      <w:r w:rsidR="005B5A22" w:rsidRPr="00251149">
        <w:rPr>
          <w:rFonts w:ascii="Arial" w:hAnsi="Arial" w:cs="Arial"/>
        </w:rPr>
        <w:t>precisas y comprensibles para las niñas y los niños; el equipo de adultos que</w:t>
      </w:r>
      <w:r w:rsidR="005B5A22" w:rsidRPr="00A47ED6">
        <w:rPr>
          <w:rFonts w:ascii="Arial" w:hAnsi="Arial" w:cs="Arial"/>
        </w:rPr>
        <w:t xml:space="preserve"> </w:t>
      </w:r>
      <w:r w:rsidR="005B5A22" w:rsidRPr="00251149">
        <w:rPr>
          <w:rFonts w:ascii="Arial" w:hAnsi="Arial" w:cs="Arial"/>
        </w:rPr>
        <w:t>acompaña</w:t>
      </w:r>
      <w:r w:rsidR="005B5A22" w:rsidRPr="00A47ED6">
        <w:rPr>
          <w:rFonts w:ascii="Arial" w:hAnsi="Arial" w:cs="Arial"/>
        </w:rPr>
        <w:t xml:space="preserve"> </w:t>
      </w:r>
      <w:r w:rsidR="005B5A22" w:rsidRPr="00251149">
        <w:rPr>
          <w:rFonts w:ascii="Arial" w:hAnsi="Arial" w:cs="Arial"/>
        </w:rPr>
        <w:t>la</w:t>
      </w:r>
      <w:r w:rsidR="005B5A22" w:rsidRPr="00A47ED6">
        <w:rPr>
          <w:rFonts w:ascii="Arial" w:hAnsi="Arial" w:cs="Arial"/>
        </w:rPr>
        <w:t xml:space="preserve"> </w:t>
      </w:r>
      <w:r w:rsidR="005B5A22" w:rsidRPr="00251149">
        <w:rPr>
          <w:rFonts w:ascii="Arial" w:hAnsi="Arial" w:cs="Arial"/>
        </w:rPr>
        <w:t>salida pedagógica debe</w:t>
      </w:r>
      <w:r w:rsidR="005B5A22" w:rsidRPr="00A47ED6">
        <w:rPr>
          <w:rFonts w:ascii="Arial" w:hAnsi="Arial" w:cs="Arial"/>
        </w:rPr>
        <w:t xml:space="preserve"> </w:t>
      </w:r>
      <w:r w:rsidR="005B5A22" w:rsidRPr="00251149">
        <w:rPr>
          <w:rFonts w:ascii="Arial" w:hAnsi="Arial" w:cs="Arial"/>
        </w:rPr>
        <w:t>tener</w:t>
      </w:r>
      <w:r w:rsidR="005B5A22" w:rsidRPr="00A47ED6">
        <w:rPr>
          <w:rFonts w:ascii="Arial" w:hAnsi="Arial" w:cs="Arial"/>
        </w:rPr>
        <w:t xml:space="preserve"> </w:t>
      </w:r>
      <w:r w:rsidR="005B5A22" w:rsidRPr="00251149">
        <w:rPr>
          <w:rFonts w:ascii="Arial" w:hAnsi="Arial" w:cs="Arial"/>
        </w:rPr>
        <w:t>las</w:t>
      </w:r>
      <w:r w:rsidR="005B5A22" w:rsidRPr="00A47ED6">
        <w:rPr>
          <w:rFonts w:ascii="Arial" w:hAnsi="Arial" w:cs="Arial"/>
        </w:rPr>
        <w:t xml:space="preserve"> </w:t>
      </w:r>
      <w:r w:rsidR="005B5A22" w:rsidRPr="00251149">
        <w:rPr>
          <w:rFonts w:ascii="Arial" w:hAnsi="Arial" w:cs="Arial"/>
        </w:rPr>
        <w:t>mismas</w:t>
      </w:r>
      <w:r w:rsidR="005B5A22" w:rsidRPr="00A47ED6">
        <w:rPr>
          <w:rFonts w:ascii="Arial" w:hAnsi="Arial" w:cs="Arial"/>
        </w:rPr>
        <w:t xml:space="preserve"> </w:t>
      </w:r>
      <w:r w:rsidR="005B5A22" w:rsidRPr="00251149">
        <w:rPr>
          <w:rFonts w:ascii="Arial" w:hAnsi="Arial" w:cs="Arial"/>
        </w:rPr>
        <w:t>directrices.</w:t>
      </w:r>
    </w:p>
    <w:p w14:paraId="34C6F346" w14:textId="77777777" w:rsidR="0022253C" w:rsidRPr="00251149" w:rsidRDefault="0022253C" w:rsidP="00C131BC">
      <w:pPr>
        <w:pStyle w:val="Textoindependiente"/>
        <w:ind w:left="720"/>
        <w:contextualSpacing/>
        <w:jc w:val="both"/>
        <w:rPr>
          <w:rFonts w:ascii="Arial" w:hAnsi="Arial" w:cs="Arial"/>
        </w:rPr>
      </w:pPr>
    </w:p>
    <w:p w14:paraId="4F6FA071" w14:textId="7EC86EAD"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Tener</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cuenta</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exposición</w:t>
      </w:r>
      <w:r w:rsidRPr="00A47ED6">
        <w:rPr>
          <w:rFonts w:ascii="Arial" w:hAnsi="Arial" w:cs="Arial"/>
        </w:rPr>
        <w:t xml:space="preserve"> </w:t>
      </w:r>
      <w:r w:rsidRPr="00251149">
        <w:rPr>
          <w:rFonts w:ascii="Arial" w:hAnsi="Arial" w:cs="Arial"/>
        </w:rPr>
        <w:t>al</w:t>
      </w:r>
      <w:r w:rsidRPr="00A47ED6">
        <w:rPr>
          <w:rFonts w:ascii="Arial" w:hAnsi="Arial" w:cs="Arial"/>
        </w:rPr>
        <w:t xml:space="preserve"> </w:t>
      </w:r>
      <w:r w:rsidRPr="00251149">
        <w:rPr>
          <w:rFonts w:ascii="Arial" w:hAnsi="Arial" w:cs="Arial"/>
        </w:rPr>
        <w:t>sol</w:t>
      </w:r>
      <w:r w:rsidRPr="00A47ED6">
        <w:rPr>
          <w:rFonts w:ascii="Arial" w:hAnsi="Arial" w:cs="Arial"/>
        </w:rPr>
        <w:t xml:space="preserve"> </w:t>
      </w:r>
      <w:r w:rsidRPr="00251149">
        <w:rPr>
          <w:rFonts w:ascii="Arial" w:hAnsi="Arial" w:cs="Arial"/>
        </w:rPr>
        <w:t>puede</w:t>
      </w:r>
      <w:r w:rsidRPr="00A47ED6">
        <w:rPr>
          <w:rFonts w:ascii="Arial" w:hAnsi="Arial" w:cs="Arial"/>
        </w:rPr>
        <w:t xml:space="preserve"> </w:t>
      </w:r>
      <w:r w:rsidRPr="00251149">
        <w:rPr>
          <w:rFonts w:ascii="Arial" w:hAnsi="Arial" w:cs="Arial"/>
        </w:rPr>
        <w:t>causar</w:t>
      </w:r>
      <w:r w:rsidRPr="00A47ED6">
        <w:rPr>
          <w:rFonts w:ascii="Arial" w:hAnsi="Arial" w:cs="Arial"/>
        </w:rPr>
        <w:t xml:space="preserve"> </w:t>
      </w:r>
      <w:r w:rsidRPr="00251149">
        <w:rPr>
          <w:rFonts w:ascii="Arial" w:hAnsi="Arial" w:cs="Arial"/>
        </w:rPr>
        <w:t>quemaduras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deshidratación</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niñas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niños;</w:t>
      </w:r>
      <w:r w:rsidRPr="00A47ED6">
        <w:rPr>
          <w:rFonts w:ascii="Arial" w:hAnsi="Arial" w:cs="Arial"/>
        </w:rPr>
        <w:t xml:space="preserve"> </w:t>
      </w:r>
      <w:r w:rsidRPr="00251149">
        <w:rPr>
          <w:rFonts w:ascii="Arial" w:hAnsi="Arial" w:cs="Arial"/>
        </w:rPr>
        <w:t>se</w:t>
      </w:r>
      <w:r w:rsidRPr="00A47ED6">
        <w:rPr>
          <w:rFonts w:ascii="Arial" w:hAnsi="Arial" w:cs="Arial"/>
        </w:rPr>
        <w:t xml:space="preserve"> </w:t>
      </w:r>
      <w:r w:rsidRPr="00251149">
        <w:rPr>
          <w:rFonts w:ascii="Arial" w:hAnsi="Arial" w:cs="Arial"/>
        </w:rPr>
        <w:t>deben</w:t>
      </w:r>
      <w:r w:rsidRPr="00A47ED6">
        <w:rPr>
          <w:rFonts w:ascii="Arial" w:hAnsi="Arial" w:cs="Arial"/>
        </w:rPr>
        <w:t xml:space="preserve"> </w:t>
      </w:r>
      <w:r w:rsidRPr="00251149">
        <w:rPr>
          <w:rFonts w:ascii="Arial" w:hAnsi="Arial" w:cs="Arial"/>
        </w:rPr>
        <w:t>manejar</w:t>
      </w:r>
      <w:r w:rsidRPr="00A47ED6">
        <w:rPr>
          <w:rFonts w:ascii="Arial" w:hAnsi="Arial" w:cs="Arial"/>
        </w:rPr>
        <w:t xml:space="preserve"> </w:t>
      </w:r>
      <w:r w:rsidRPr="00251149">
        <w:rPr>
          <w:rFonts w:ascii="Arial" w:hAnsi="Arial" w:cs="Arial"/>
        </w:rPr>
        <w:t>tiempos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aplicación</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protección</w:t>
      </w:r>
      <w:r w:rsidRPr="00A47ED6">
        <w:rPr>
          <w:rFonts w:ascii="Arial" w:hAnsi="Arial" w:cs="Arial"/>
        </w:rPr>
        <w:t xml:space="preserve"> </w:t>
      </w:r>
      <w:r w:rsidRPr="00251149">
        <w:rPr>
          <w:rFonts w:ascii="Arial" w:hAnsi="Arial" w:cs="Arial"/>
        </w:rPr>
        <w:t>solar</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cuidar</w:t>
      </w:r>
      <w:r w:rsidRPr="00A47ED6">
        <w:rPr>
          <w:rFonts w:ascii="Arial" w:hAnsi="Arial" w:cs="Arial"/>
        </w:rPr>
        <w:t xml:space="preserve"> </w:t>
      </w:r>
      <w:r w:rsidRPr="00251149">
        <w:rPr>
          <w:rFonts w:ascii="Arial" w:hAnsi="Arial" w:cs="Arial"/>
        </w:rPr>
        <w:t>su</w:t>
      </w:r>
      <w:r w:rsidRPr="00A47ED6">
        <w:rPr>
          <w:rFonts w:ascii="Arial" w:hAnsi="Arial" w:cs="Arial"/>
        </w:rPr>
        <w:t xml:space="preserve"> </w:t>
      </w:r>
      <w:r w:rsidRPr="00251149">
        <w:rPr>
          <w:rFonts w:ascii="Arial" w:hAnsi="Arial" w:cs="Arial"/>
        </w:rPr>
        <w:t>piel</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no</w:t>
      </w:r>
      <w:r w:rsidRPr="00A47ED6">
        <w:rPr>
          <w:rFonts w:ascii="Arial" w:hAnsi="Arial" w:cs="Arial"/>
        </w:rPr>
        <w:t xml:space="preserve"> </w:t>
      </w:r>
      <w:r w:rsidRPr="00251149">
        <w:rPr>
          <w:rFonts w:ascii="Arial" w:hAnsi="Arial" w:cs="Arial"/>
        </w:rPr>
        <w:t>ser</w:t>
      </w:r>
      <w:r w:rsidRPr="00A47ED6">
        <w:rPr>
          <w:rFonts w:ascii="Arial" w:hAnsi="Arial" w:cs="Arial"/>
        </w:rPr>
        <w:t xml:space="preserve"> </w:t>
      </w:r>
      <w:r w:rsidRPr="00251149">
        <w:rPr>
          <w:rFonts w:ascii="Arial" w:hAnsi="Arial" w:cs="Arial"/>
        </w:rPr>
        <w:t>posible</w:t>
      </w:r>
      <w:r w:rsidRPr="00A47ED6">
        <w:rPr>
          <w:rFonts w:ascii="Arial" w:hAnsi="Arial" w:cs="Arial"/>
        </w:rPr>
        <w:t xml:space="preserve"> </w:t>
      </w:r>
      <w:r w:rsidRPr="00251149">
        <w:rPr>
          <w:rFonts w:ascii="Arial" w:hAnsi="Arial" w:cs="Arial"/>
        </w:rPr>
        <w:t>evitar exponerlos</w:t>
      </w:r>
      <w:r w:rsidRPr="00A47ED6">
        <w:rPr>
          <w:rFonts w:ascii="Arial" w:hAnsi="Arial" w:cs="Arial"/>
        </w:rPr>
        <w:t xml:space="preserve"> </w:t>
      </w:r>
      <w:r w:rsidRPr="00251149">
        <w:rPr>
          <w:rFonts w:ascii="Arial" w:hAnsi="Arial" w:cs="Arial"/>
        </w:rPr>
        <w:t>al</w:t>
      </w:r>
      <w:r w:rsidRPr="00A47ED6">
        <w:rPr>
          <w:rFonts w:ascii="Arial" w:hAnsi="Arial" w:cs="Arial"/>
        </w:rPr>
        <w:t xml:space="preserve"> </w:t>
      </w:r>
      <w:r w:rsidRPr="00251149">
        <w:rPr>
          <w:rFonts w:ascii="Arial" w:hAnsi="Arial" w:cs="Arial"/>
        </w:rPr>
        <w:t>sol</w:t>
      </w:r>
      <w:r w:rsidRPr="00A47ED6">
        <w:rPr>
          <w:rFonts w:ascii="Arial" w:hAnsi="Arial" w:cs="Arial"/>
        </w:rPr>
        <w:t xml:space="preserve"> </w:t>
      </w:r>
      <w:r w:rsidRPr="00251149">
        <w:rPr>
          <w:rFonts w:ascii="Arial" w:hAnsi="Arial" w:cs="Arial"/>
        </w:rPr>
        <w:t>entre</w:t>
      </w:r>
      <w:r w:rsidRPr="00A47ED6">
        <w:rPr>
          <w:rFonts w:ascii="Arial" w:hAnsi="Arial" w:cs="Arial"/>
        </w:rPr>
        <w:t xml:space="preserve"> </w:t>
      </w:r>
      <w:r w:rsidRPr="00251149">
        <w:rPr>
          <w:rFonts w:ascii="Arial" w:hAnsi="Arial" w:cs="Arial"/>
        </w:rPr>
        <w:t>las 12 horas y las 2:30 p.m. que es el horario de mayor incidencia solar) y tiempos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hidratación.</w:t>
      </w:r>
    </w:p>
    <w:p w14:paraId="08C5C0E2" w14:textId="42F9F214" w:rsidR="0022253C" w:rsidRDefault="0022253C" w:rsidP="00C131BC">
      <w:pPr>
        <w:pStyle w:val="Textoindependiente"/>
        <w:contextualSpacing/>
        <w:jc w:val="both"/>
        <w:rPr>
          <w:rFonts w:ascii="Arial" w:hAnsi="Arial" w:cs="Arial"/>
        </w:rPr>
      </w:pPr>
    </w:p>
    <w:p w14:paraId="258550D4"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Después:</w:t>
      </w:r>
    </w:p>
    <w:p w14:paraId="067AADBC" w14:textId="77777777" w:rsidR="0022253C" w:rsidRPr="00251149" w:rsidRDefault="0022253C" w:rsidP="00C131BC">
      <w:pPr>
        <w:pStyle w:val="Textoindependiente"/>
        <w:contextualSpacing/>
        <w:jc w:val="both"/>
        <w:rPr>
          <w:rFonts w:ascii="Arial" w:hAnsi="Arial" w:cs="Arial"/>
        </w:rPr>
      </w:pPr>
    </w:p>
    <w:p w14:paraId="2B67BB2C" w14:textId="6A4AD4AA"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Especificar la forma en que las niñas y los niños serán entregados a sus familias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acuerdo</w:t>
      </w:r>
      <w:r w:rsidRPr="00A47ED6">
        <w:rPr>
          <w:rFonts w:ascii="Arial" w:hAnsi="Arial" w:cs="Arial"/>
        </w:rPr>
        <w:t xml:space="preserve"> </w:t>
      </w:r>
      <w:r w:rsidRPr="00251149">
        <w:rPr>
          <w:rFonts w:ascii="Arial" w:hAnsi="Arial" w:cs="Arial"/>
        </w:rPr>
        <w:t>con</w:t>
      </w:r>
      <w:r w:rsidRPr="00A47ED6">
        <w:rPr>
          <w:rFonts w:ascii="Arial" w:hAnsi="Arial" w:cs="Arial"/>
        </w:rPr>
        <w:t xml:space="preserve"> </w:t>
      </w:r>
      <w:r w:rsidRPr="00251149">
        <w:rPr>
          <w:rFonts w:ascii="Arial" w:hAnsi="Arial" w:cs="Arial"/>
        </w:rPr>
        <w:t>lo</w:t>
      </w:r>
      <w:r w:rsidRPr="00A47ED6">
        <w:rPr>
          <w:rFonts w:ascii="Arial" w:hAnsi="Arial" w:cs="Arial"/>
        </w:rPr>
        <w:t xml:space="preserve"> </w:t>
      </w:r>
      <w:r w:rsidRPr="00251149">
        <w:rPr>
          <w:rFonts w:ascii="Arial" w:hAnsi="Arial" w:cs="Arial"/>
        </w:rPr>
        <w:t>establecido</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protocolo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salida</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niñas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niños</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jardín</w:t>
      </w:r>
      <w:r w:rsidRPr="00A47ED6">
        <w:rPr>
          <w:rFonts w:ascii="Arial" w:hAnsi="Arial" w:cs="Arial"/>
        </w:rPr>
        <w:t xml:space="preserve"> </w:t>
      </w:r>
      <w:r w:rsidRPr="00251149">
        <w:rPr>
          <w:rFonts w:ascii="Arial" w:hAnsi="Arial" w:cs="Arial"/>
        </w:rPr>
        <w:t>infantil).</w:t>
      </w:r>
    </w:p>
    <w:p w14:paraId="45845177" w14:textId="77777777" w:rsidR="0022253C" w:rsidRPr="00251149" w:rsidRDefault="0022253C" w:rsidP="00C131BC">
      <w:pPr>
        <w:pStyle w:val="Textoindependiente"/>
        <w:ind w:left="720"/>
        <w:contextualSpacing/>
        <w:jc w:val="both"/>
        <w:rPr>
          <w:rFonts w:ascii="Arial" w:hAnsi="Arial" w:cs="Arial"/>
        </w:rPr>
      </w:pPr>
    </w:p>
    <w:p w14:paraId="00360AD7" w14:textId="53CD5FD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No entregar a las madres, los padres o cuidadores, las niñas y los niños en el</w:t>
      </w:r>
      <w:r w:rsidRPr="00A47ED6">
        <w:rPr>
          <w:rFonts w:ascii="Arial" w:hAnsi="Arial" w:cs="Arial"/>
        </w:rPr>
        <w:t xml:space="preserve"> </w:t>
      </w:r>
      <w:r w:rsidRPr="00251149">
        <w:rPr>
          <w:rFonts w:ascii="Arial" w:hAnsi="Arial" w:cs="Arial"/>
        </w:rPr>
        <w:t>trayecto que comprende desde el lugar en que se realizó la salida pedagógica al</w:t>
      </w:r>
      <w:r w:rsidRPr="00A47ED6">
        <w:rPr>
          <w:rFonts w:ascii="Arial" w:hAnsi="Arial" w:cs="Arial"/>
        </w:rPr>
        <w:t xml:space="preserve"> </w:t>
      </w:r>
      <w:r w:rsidRPr="00251149">
        <w:rPr>
          <w:rFonts w:ascii="Arial" w:hAnsi="Arial" w:cs="Arial"/>
        </w:rPr>
        <w:t>jardín</w:t>
      </w:r>
      <w:r w:rsidRPr="00A47ED6">
        <w:rPr>
          <w:rFonts w:ascii="Arial" w:hAnsi="Arial" w:cs="Arial"/>
        </w:rPr>
        <w:t xml:space="preserve"> </w:t>
      </w:r>
      <w:r w:rsidRPr="00251149">
        <w:rPr>
          <w:rFonts w:ascii="Arial" w:hAnsi="Arial" w:cs="Arial"/>
        </w:rPr>
        <w:t>infantil.</w:t>
      </w:r>
    </w:p>
    <w:p w14:paraId="344A8DF5" w14:textId="77777777" w:rsidR="0022253C" w:rsidRPr="00251149" w:rsidRDefault="0022253C" w:rsidP="00C131BC">
      <w:pPr>
        <w:pStyle w:val="Textoindependiente"/>
        <w:ind w:left="720"/>
        <w:contextualSpacing/>
        <w:jc w:val="both"/>
        <w:rPr>
          <w:rFonts w:ascii="Arial" w:hAnsi="Arial" w:cs="Arial"/>
        </w:rPr>
      </w:pPr>
    </w:p>
    <w:p w14:paraId="2B34BE28" w14:textId="08E28C08"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Prestación</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servicio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transporte</w:t>
      </w:r>
      <w:r w:rsidRPr="00A47ED6">
        <w:rPr>
          <w:rFonts w:ascii="Arial" w:hAnsi="Arial" w:cs="Arial"/>
        </w:rPr>
        <w:t xml:space="preserve"> </w:t>
      </w:r>
      <w:r w:rsidRPr="00251149">
        <w:rPr>
          <w:rFonts w:ascii="Arial" w:hAnsi="Arial" w:cs="Arial"/>
        </w:rPr>
        <w:t>(si</w:t>
      </w:r>
      <w:r w:rsidRPr="00A47ED6">
        <w:rPr>
          <w:rFonts w:ascii="Arial" w:hAnsi="Arial" w:cs="Arial"/>
        </w:rPr>
        <w:t xml:space="preserve"> </w:t>
      </w:r>
      <w:r w:rsidRPr="00251149">
        <w:rPr>
          <w:rFonts w:ascii="Arial" w:hAnsi="Arial" w:cs="Arial"/>
        </w:rPr>
        <w:t>hubiere</w:t>
      </w:r>
      <w:r w:rsidRPr="00A47ED6">
        <w:rPr>
          <w:rFonts w:ascii="Arial" w:hAnsi="Arial" w:cs="Arial"/>
        </w:rPr>
        <w:t xml:space="preserve"> </w:t>
      </w:r>
      <w:r w:rsidRPr="00251149">
        <w:rPr>
          <w:rFonts w:ascii="Arial" w:hAnsi="Arial" w:cs="Arial"/>
        </w:rPr>
        <w:t>lugar</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ello).</w:t>
      </w:r>
      <w:r w:rsidRPr="00A47ED6">
        <w:rPr>
          <w:rFonts w:ascii="Arial" w:hAnsi="Arial" w:cs="Arial"/>
        </w:rPr>
        <w:t xml:space="preserve"> </w:t>
      </w:r>
      <w:r w:rsidRPr="00251149">
        <w:rPr>
          <w:rFonts w:ascii="Arial" w:hAnsi="Arial" w:cs="Arial"/>
        </w:rPr>
        <w:t>Definir</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procedimiento</w:t>
      </w:r>
      <w:r w:rsidRPr="00A47ED6">
        <w:rPr>
          <w:rFonts w:ascii="Arial" w:hAnsi="Arial" w:cs="Arial"/>
        </w:rPr>
        <w:t xml:space="preserve"> </w:t>
      </w:r>
      <w:r w:rsidRPr="00251149">
        <w:rPr>
          <w:rFonts w:ascii="Arial" w:hAnsi="Arial" w:cs="Arial"/>
        </w:rPr>
        <w:t>las siguientes</w:t>
      </w:r>
      <w:r w:rsidRPr="00A47ED6">
        <w:rPr>
          <w:rFonts w:ascii="Arial" w:hAnsi="Arial" w:cs="Arial"/>
        </w:rPr>
        <w:t xml:space="preserve"> </w:t>
      </w:r>
      <w:r w:rsidRPr="00251149">
        <w:rPr>
          <w:rFonts w:ascii="Arial" w:hAnsi="Arial" w:cs="Arial"/>
        </w:rPr>
        <w:t>acciones:</w:t>
      </w:r>
    </w:p>
    <w:p w14:paraId="216FD7B4" w14:textId="77777777" w:rsidR="0022253C" w:rsidRPr="00251149" w:rsidRDefault="0022253C" w:rsidP="00C131BC">
      <w:pPr>
        <w:pStyle w:val="Textoindependiente"/>
        <w:ind w:left="720"/>
        <w:contextualSpacing/>
        <w:jc w:val="both"/>
        <w:rPr>
          <w:rFonts w:ascii="Arial" w:hAnsi="Arial" w:cs="Arial"/>
        </w:rPr>
      </w:pPr>
    </w:p>
    <w:p w14:paraId="5AB2DFB1" w14:textId="7622C8F9"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El servicio</w:t>
      </w:r>
      <w:r w:rsidRPr="00A47ED6">
        <w:rPr>
          <w:rFonts w:ascii="Arial" w:hAnsi="Arial" w:cs="Arial"/>
        </w:rPr>
        <w:t xml:space="preserve"> </w:t>
      </w:r>
      <w:r w:rsidRPr="00251149">
        <w:rPr>
          <w:rFonts w:ascii="Arial" w:hAnsi="Arial" w:cs="Arial"/>
        </w:rPr>
        <w:t>debe contratarse con una</w:t>
      </w:r>
      <w:r w:rsidRPr="00A47ED6">
        <w:rPr>
          <w:rFonts w:ascii="Arial" w:hAnsi="Arial" w:cs="Arial"/>
        </w:rPr>
        <w:t xml:space="preserve"> </w:t>
      </w:r>
      <w:r w:rsidRPr="00251149">
        <w:rPr>
          <w:rFonts w:ascii="Arial" w:hAnsi="Arial" w:cs="Arial"/>
        </w:rPr>
        <w:t>persona</w:t>
      </w:r>
      <w:r w:rsidRPr="00A47ED6">
        <w:rPr>
          <w:rFonts w:ascii="Arial" w:hAnsi="Arial" w:cs="Arial"/>
        </w:rPr>
        <w:t xml:space="preserve"> </w:t>
      </w:r>
      <w:r w:rsidRPr="00251149">
        <w:rPr>
          <w:rFonts w:ascii="Arial" w:hAnsi="Arial" w:cs="Arial"/>
        </w:rPr>
        <w:t>jurídica</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natural acreditada</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autorizada</w:t>
      </w:r>
      <w:r w:rsidRPr="00A47ED6">
        <w:rPr>
          <w:rFonts w:ascii="Arial" w:hAnsi="Arial" w:cs="Arial"/>
        </w:rPr>
        <w:t xml:space="preserve"> </w:t>
      </w:r>
      <w:r w:rsidRPr="00251149">
        <w:rPr>
          <w:rFonts w:ascii="Arial" w:hAnsi="Arial" w:cs="Arial"/>
        </w:rPr>
        <w:t>por</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entidad</w:t>
      </w:r>
      <w:r w:rsidRPr="00A47ED6">
        <w:rPr>
          <w:rFonts w:ascii="Arial" w:hAnsi="Arial" w:cs="Arial"/>
        </w:rPr>
        <w:t xml:space="preserve"> </w:t>
      </w:r>
      <w:r w:rsidRPr="00251149">
        <w:rPr>
          <w:rFonts w:ascii="Arial" w:hAnsi="Arial" w:cs="Arial"/>
        </w:rPr>
        <w:t>competente.</w:t>
      </w:r>
    </w:p>
    <w:p w14:paraId="1B3C7832" w14:textId="77777777" w:rsidR="0022253C" w:rsidRPr="00251149" w:rsidRDefault="0022253C" w:rsidP="00C131BC">
      <w:pPr>
        <w:pStyle w:val="Textoindependiente"/>
        <w:ind w:left="720"/>
        <w:contextualSpacing/>
        <w:jc w:val="both"/>
        <w:rPr>
          <w:rFonts w:ascii="Arial" w:hAnsi="Arial" w:cs="Arial"/>
        </w:rPr>
      </w:pPr>
    </w:p>
    <w:p w14:paraId="79DBE968" w14:textId="2F84EFE5"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Solicitar la documentación pertinente al conductor(a) (identificación, licencia de</w:t>
      </w:r>
      <w:r w:rsidRPr="00A47ED6">
        <w:rPr>
          <w:rFonts w:ascii="Arial" w:hAnsi="Arial" w:cs="Arial"/>
        </w:rPr>
        <w:t xml:space="preserve"> conducción </w:t>
      </w:r>
      <w:r w:rsidRPr="00251149">
        <w:rPr>
          <w:rFonts w:ascii="Arial" w:hAnsi="Arial" w:cs="Arial"/>
        </w:rPr>
        <w:t>y</w:t>
      </w:r>
      <w:r w:rsidRPr="00A47ED6">
        <w:rPr>
          <w:rFonts w:ascii="Arial" w:hAnsi="Arial" w:cs="Arial"/>
        </w:rPr>
        <w:t xml:space="preserve"> </w:t>
      </w:r>
      <w:r w:rsidRPr="00251149">
        <w:rPr>
          <w:rFonts w:ascii="Arial" w:hAnsi="Arial" w:cs="Arial"/>
        </w:rPr>
        <w:t>certificado</w:t>
      </w:r>
      <w:r w:rsidRPr="00A47ED6">
        <w:rPr>
          <w:rFonts w:ascii="Arial" w:hAnsi="Arial" w:cs="Arial"/>
        </w:rPr>
        <w:t xml:space="preserve"> </w:t>
      </w:r>
      <w:r w:rsidRPr="00251149">
        <w:rPr>
          <w:rFonts w:ascii="Arial" w:hAnsi="Arial" w:cs="Arial"/>
        </w:rPr>
        <w:t>judicial</w:t>
      </w:r>
      <w:r w:rsidRPr="00A47ED6">
        <w:rPr>
          <w:rFonts w:ascii="Arial" w:hAnsi="Arial" w:cs="Arial"/>
        </w:rPr>
        <w:t xml:space="preserve"> </w:t>
      </w:r>
      <w:r w:rsidRPr="00251149">
        <w:rPr>
          <w:rFonts w:ascii="Arial" w:hAnsi="Arial" w:cs="Arial"/>
        </w:rPr>
        <w:t>vigente)</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acuerdo</w:t>
      </w:r>
      <w:r w:rsidRPr="00A47ED6">
        <w:rPr>
          <w:rFonts w:ascii="Arial" w:hAnsi="Arial" w:cs="Arial"/>
        </w:rPr>
        <w:t xml:space="preserve"> </w:t>
      </w:r>
      <w:r w:rsidRPr="00251149">
        <w:rPr>
          <w:rFonts w:ascii="Arial" w:hAnsi="Arial" w:cs="Arial"/>
        </w:rPr>
        <w:t>con</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normatividad</w:t>
      </w:r>
      <w:r w:rsidRPr="00A47ED6">
        <w:rPr>
          <w:rFonts w:ascii="Arial" w:hAnsi="Arial" w:cs="Arial"/>
        </w:rPr>
        <w:t xml:space="preserve"> </w:t>
      </w:r>
      <w:r w:rsidRPr="00251149">
        <w:rPr>
          <w:rFonts w:ascii="Arial" w:hAnsi="Arial" w:cs="Arial"/>
        </w:rPr>
        <w:t>vigente;</w:t>
      </w:r>
      <w:r w:rsidRPr="00A47ED6">
        <w:rPr>
          <w:rFonts w:ascii="Arial" w:hAnsi="Arial" w:cs="Arial"/>
        </w:rPr>
        <w:t xml:space="preserve"> </w:t>
      </w:r>
      <w:r w:rsidRPr="00251149">
        <w:rPr>
          <w:rFonts w:ascii="Arial" w:hAnsi="Arial" w:cs="Arial"/>
        </w:rPr>
        <w:t>se</w:t>
      </w:r>
      <w:r w:rsidRPr="00A47ED6">
        <w:rPr>
          <w:rFonts w:ascii="Arial" w:hAnsi="Arial" w:cs="Arial"/>
        </w:rPr>
        <w:t xml:space="preserve"> debe verificar que porta la respectiva </w:t>
      </w:r>
      <w:r w:rsidRPr="00251149">
        <w:rPr>
          <w:rFonts w:ascii="Arial" w:hAnsi="Arial" w:cs="Arial"/>
        </w:rPr>
        <w:t>tarjeta</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operación,</w:t>
      </w:r>
      <w:r w:rsidRPr="00A47ED6">
        <w:rPr>
          <w:rFonts w:ascii="Arial" w:hAnsi="Arial" w:cs="Arial"/>
        </w:rPr>
        <w:t xml:space="preserve"> </w:t>
      </w:r>
      <w:r w:rsidRPr="00251149">
        <w:rPr>
          <w:rFonts w:ascii="Arial" w:hAnsi="Arial" w:cs="Arial"/>
        </w:rPr>
        <w:t>SOAT</w:t>
      </w:r>
      <w:r w:rsidRPr="00A47ED6">
        <w:rPr>
          <w:rFonts w:ascii="Arial" w:hAnsi="Arial" w:cs="Arial"/>
        </w:rPr>
        <w:t xml:space="preserve"> </w:t>
      </w:r>
      <w:r w:rsidRPr="00251149">
        <w:rPr>
          <w:rFonts w:ascii="Arial" w:hAnsi="Arial" w:cs="Arial"/>
        </w:rPr>
        <w:t>vigente,</w:t>
      </w:r>
      <w:r w:rsidRPr="00A47ED6">
        <w:rPr>
          <w:rFonts w:ascii="Arial" w:hAnsi="Arial" w:cs="Arial"/>
        </w:rPr>
        <w:t xml:space="preserve"> </w:t>
      </w:r>
      <w:r w:rsidRPr="00251149">
        <w:rPr>
          <w:rFonts w:ascii="Arial" w:hAnsi="Arial" w:cs="Arial"/>
        </w:rPr>
        <w:t>certificado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revisión</w:t>
      </w:r>
      <w:r w:rsidRPr="00A47ED6">
        <w:rPr>
          <w:rFonts w:ascii="Arial" w:hAnsi="Arial" w:cs="Arial"/>
        </w:rPr>
        <w:t xml:space="preserve"> </w:t>
      </w:r>
      <w:r w:rsidRPr="00251149">
        <w:rPr>
          <w:rFonts w:ascii="Arial" w:hAnsi="Arial" w:cs="Arial"/>
        </w:rPr>
        <w:t>técnico</w:t>
      </w:r>
      <w:r w:rsidRPr="00A47ED6">
        <w:rPr>
          <w:rFonts w:ascii="Arial" w:hAnsi="Arial" w:cs="Arial"/>
        </w:rPr>
        <w:t xml:space="preserve"> </w:t>
      </w:r>
      <w:r w:rsidRPr="00251149">
        <w:rPr>
          <w:rFonts w:ascii="Arial" w:hAnsi="Arial" w:cs="Arial"/>
        </w:rPr>
        <w:t>mecánica,</w:t>
      </w:r>
      <w:r w:rsidRPr="00A47ED6">
        <w:rPr>
          <w:rFonts w:ascii="Arial" w:hAnsi="Arial" w:cs="Arial"/>
        </w:rPr>
        <w:t xml:space="preserve"> </w:t>
      </w:r>
      <w:r w:rsidRPr="00251149">
        <w:rPr>
          <w:rFonts w:ascii="Arial" w:hAnsi="Arial" w:cs="Arial"/>
        </w:rPr>
        <w:t>certificado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emisión</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gases,</w:t>
      </w:r>
      <w:r w:rsidRPr="00A47ED6">
        <w:rPr>
          <w:rFonts w:ascii="Arial" w:hAnsi="Arial" w:cs="Arial"/>
        </w:rPr>
        <w:t xml:space="preserve"> </w:t>
      </w:r>
      <w:r w:rsidRPr="00251149">
        <w:rPr>
          <w:rFonts w:ascii="Arial" w:hAnsi="Arial" w:cs="Arial"/>
        </w:rPr>
        <w:t>pólizas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responsabilidad</w:t>
      </w:r>
      <w:r w:rsidRPr="00A47ED6">
        <w:rPr>
          <w:rFonts w:ascii="Arial" w:hAnsi="Arial" w:cs="Arial"/>
        </w:rPr>
        <w:t xml:space="preserve"> </w:t>
      </w:r>
      <w:r w:rsidRPr="00251149">
        <w:rPr>
          <w:rFonts w:ascii="Arial" w:hAnsi="Arial" w:cs="Arial"/>
        </w:rPr>
        <w:t>civil</w:t>
      </w:r>
      <w:r w:rsidRPr="00A47ED6">
        <w:rPr>
          <w:rFonts w:ascii="Arial" w:hAnsi="Arial" w:cs="Arial"/>
        </w:rPr>
        <w:t xml:space="preserve"> </w:t>
      </w:r>
      <w:r w:rsidRPr="00251149">
        <w:rPr>
          <w:rFonts w:ascii="Arial" w:hAnsi="Arial" w:cs="Arial"/>
        </w:rPr>
        <w:t>contractual</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extracontractual</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vehículo</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presta</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servicio.</w:t>
      </w:r>
    </w:p>
    <w:p w14:paraId="0496336B" w14:textId="77777777" w:rsidR="0022253C" w:rsidRPr="00251149" w:rsidRDefault="0022253C" w:rsidP="00C131BC">
      <w:pPr>
        <w:pStyle w:val="Textoindependiente"/>
        <w:ind w:left="720"/>
        <w:contextualSpacing/>
        <w:jc w:val="both"/>
        <w:rPr>
          <w:rFonts w:ascii="Arial" w:hAnsi="Arial" w:cs="Arial"/>
        </w:rPr>
      </w:pPr>
    </w:p>
    <w:p w14:paraId="113F546F" w14:textId="19F3EC5A"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Se debe asignar una monitora de transporte, mayor de edad, quien se encargará</w:t>
      </w:r>
      <w:r w:rsidRPr="00A47ED6">
        <w:rPr>
          <w:rFonts w:ascii="Arial" w:hAnsi="Arial" w:cs="Arial"/>
        </w:rPr>
        <w:t xml:space="preserve"> </w:t>
      </w:r>
      <w:r w:rsidRPr="00251149">
        <w:rPr>
          <w:rFonts w:ascii="Arial" w:hAnsi="Arial" w:cs="Arial"/>
        </w:rPr>
        <w:t>del acompañamiento a las niñas y los niños durante el respectivo trayecto; esta</w:t>
      </w:r>
      <w:r w:rsidRPr="00A47ED6">
        <w:rPr>
          <w:rFonts w:ascii="Arial" w:hAnsi="Arial" w:cs="Arial"/>
        </w:rPr>
        <w:t xml:space="preserve"> </w:t>
      </w:r>
      <w:r w:rsidRPr="00251149">
        <w:rPr>
          <w:rFonts w:ascii="Arial" w:hAnsi="Arial" w:cs="Arial"/>
        </w:rPr>
        <w:t>debe contar con documentación pertinente. En caso de ser suministrada por la</w:t>
      </w:r>
      <w:r w:rsidRPr="00A47ED6">
        <w:rPr>
          <w:rFonts w:ascii="Arial" w:hAnsi="Arial" w:cs="Arial"/>
        </w:rPr>
        <w:t xml:space="preserve"> </w:t>
      </w:r>
      <w:r w:rsidRPr="00251149">
        <w:rPr>
          <w:rFonts w:ascii="Arial" w:hAnsi="Arial" w:cs="Arial"/>
        </w:rPr>
        <w:t>empresa</w:t>
      </w:r>
      <w:r w:rsidRPr="00A47ED6">
        <w:rPr>
          <w:rFonts w:ascii="Arial" w:hAnsi="Arial" w:cs="Arial"/>
        </w:rPr>
        <w:t xml:space="preserve"> </w:t>
      </w:r>
      <w:r w:rsidRPr="00251149">
        <w:rPr>
          <w:rFonts w:ascii="Arial" w:hAnsi="Arial" w:cs="Arial"/>
        </w:rPr>
        <w:t>contratada</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prestación del</w:t>
      </w:r>
      <w:r w:rsidRPr="00A47ED6">
        <w:rPr>
          <w:rFonts w:ascii="Arial" w:hAnsi="Arial" w:cs="Arial"/>
        </w:rPr>
        <w:t xml:space="preserve"> </w:t>
      </w:r>
      <w:r w:rsidRPr="00251149">
        <w:rPr>
          <w:rFonts w:ascii="Arial" w:hAnsi="Arial" w:cs="Arial"/>
        </w:rPr>
        <w:t>servicio, verifique</w:t>
      </w:r>
      <w:r w:rsidRPr="00A47ED6">
        <w:rPr>
          <w:rFonts w:ascii="Arial" w:hAnsi="Arial" w:cs="Arial"/>
        </w:rPr>
        <w:t xml:space="preserve"> </w:t>
      </w:r>
      <w:r w:rsidRPr="00251149">
        <w:rPr>
          <w:rFonts w:ascii="Arial" w:hAnsi="Arial" w:cs="Arial"/>
        </w:rPr>
        <w:t>la información.</w:t>
      </w:r>
    </w:p>
    <w:p w14:paraId="4596E184" w14:textId="77777777" w:rsidR="0022253C" w:rsidRPr="00251149" w:rsidRDefault="0022253C" w:rsidP="00C131BC">
      <w:pPr>
        <w:pStyle w:val="Textoindependiente"/>
        <w:ind w:left="720"/>
        <w:contextualSpacing/>
        <w:jc w:val="both"/>
        <w:rPr>
          <w:rFonts w:ascii="Arial" w:hAnsi="Arial" w:cs="Arial"/>
        </w:rPr>
      </w:pPr>
    </w:p>
    <w:p w14:paraId="485671D3" w14:textId="3DBEE919"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Se debe verificar que el automotor cumple con la normatividad vigente de la</w:t>
      </w:r>
      <w:r w:rsidRPr="00A47ED6">
        <w:rPr>
          <w:rFonts w:ascii="Arial" w:hAnsi="Arial" w:cs="Arial"/>
        </w:rPr>
        <w:t xml:space="preserve"> </w:t>
      </w:r>
      <w:r w:rsidRPr="00251149">
        <w:rPr>
          <w:rFonts w:ascii="Arial" w:hAnsi="Arial" w:cs="Arial"/>
        </w:rPr>
        <w:t>autoridad competente en lo que respecta al equipo de carretera y otras normas de</w:t>
      </w:r>
      <w:r w:rsidRPr="00A47ED6">
        <w:rPr>
          <w:rFonts w:ascii="Arial" w:hAnsi="Arial" w:cs="Arial"/>
        </w:rPr>
        <w:t xml:space="preserve"> </w:t>
      </w:r>
      <w:r w:rsidRPr="00251149">
        <w:rPr>
          <w:rFonts w:ascii="Arial" w:hAnsi="Arial" w:cs="Arial"/>
        </w:rPr>
        <w:t>seguridad necesarias para su desplazamiento; para ello, se debe tener en cuenta</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Decreto</w:t>
      </w:r>
      <w:r w:rsidRPr="00A47ED6">
        <w:rPr>
          <w:rFonts w:ascii="Arial" w:hAnsi="Arial" w:cs="Arial"/>
        </w:rPr>
        <w:t xml:space="preserve"> </w:t>
      </w:r>
      <w:r w:rsidRPr="00251149">
        <w:rPr>
          <w:rFonts w:ascii="Arial" w:hAnsi="Arial" w:cs="Arial"/>
        </w:rPr>
        <w:t>174</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2001</w:t>
      </w:r>
      <w:r w:rsidRPr="00A47ED6">
        <w:rPr>
          <w:rFonts w:ascii="Arial" w:hAnsi="Arial" w:cs="Arial"/>
        </w:rPr>
        <w:t xml:space="preserve"> </w:t>
      </w:r>
      <w:r w:rsidRPr="00251149">
        <w:rPr>
          <w:rFonts w:ascii="Arial" w:hAnsi="Arial" w:cs="Arial"/>
        </w:rPr>
        <w:t>“Por</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cual</w:t>
      </w:r>
      <w:r w:rsidRPr="00A47ED6">
        <w:rPr>
          <w:rFonts w:ascii="Arial" w:hAnsi="Arial" w:cs="Arial"/>
        </w:rPr>
        <w:t xml:space="preserve"> </w:t>
      </w:r>
      <w:r w:rsidRPr="00251149">
        <w:rPr>
          <w:rFonts w:ascii="Arial" w:hAnsi="Arial" w:cs="Arial"/>
        </w:rPr>
        <w:t>se</w:t>
      </w:r>
      <w:r w:rsidRPr="00A47ED6">
        <w:rPr>
          <w:rFonts w:ascii="Arial" w:hAnsi="Arial" w:cs="Arial"/>
        </w:rPr>
        <w:t xml:space="preserve"> </w:t>
      </w:r>
      <w:r w:rsidRPr="00251149">
        <w:rPr>
          <w:rFonts w:ascii="Arial" w:hAnsi="Arial" w:cs="Arial"/>
        </w:rPr>
        <w:t>reglamenta</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Servicio</w:t>
      </w:r>
      <w:r w:rsidRPr="00A47ED6">
        <w:rPr>
          <w:rFonts w:ascii="Arial" w:hAnsi="Arial" w:cs="Arial"/>
        </w:rPr>
        <w:t xml:space="preserve"> </w:t>
      </w:r>
      <w:r w:rsidRPr="00251149">
        <w:rPr>
          <w:rFonts w:ascii="Arial" w:hAnsi="Arial" w:cs="Arial"/>
        </w:rPr>
        <w:t>Público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Transporte</w:t>
      </w:r>
      <w:r w:rsidRPr="00A47ED6">
        <w:rPr>
          <w:rFonts w:ascii="Arial" w:hAnsi="Arial" w:cs="Arial"/>
        </w:rPr>
        <w:t xml:space="preserve"> </w:t>
      </w:r>
      <w:r w:rsidRPr="00251149">
        <w:rPr>
          <w:rFonts w:ascii="Arial" w:hAnsi="Arial" w:cs="Arial"/>
        </w:rPr>
        <w:t>Terrestre Automotor Especial” del Ministerio de Transporte y el Acuerdo 281 de</w:t>
      </w:r>
      <w:r w:rsidRPr="00A47ED6">
        <w:rPr>
          <w:rFonts w:ascii="Arial" w:hAnsi="Arial" w:cs="Arial"/>
        </w:rPr>
        <w:t xml:space="preserve"> </w:t>
      </w:r>
      <w:r w:rsidRPr="00251149">
        <w:rPr>
          <w:rFonts w:ascii="Arial" w:hAnsi="Arial" w:cs="Arial"/>
        </w:rPr>
        <w:t>2007 “Por el cual se dictan normas de tránsito para la protección de niñas, niños y</w:t>
      </w:r>
      <w:r w:rsidRPr="00A47ED6">
        <w:rPr>
          <w:rFonts w:ascii="Arial" w:hAnsi="Arial" w:cs="Arial"/>
        </w:rPr>
        <w:t xml:space="preserve"> jóvenes en el Distrito Capital” </w:t>
      </w:r>
      <w:r w:rsidRPr="00251149">
        <w:rPr>
          <w:rFonts w:ascii="Arial" w:hAnsi="Arial" w:cs="Arial"/>
        </w:rPr>
        <w:t>del</w:t>
      </w:r>
      <w:r w:rsidRPr="00A47ED6">
        <w:rPr>
          <w:rFonts w:ascii="Arial" w:hAnsi="Arial" w:cs="Arial"/>
        </w:rPr>
        <w:t xml:space="preserve"> </w:t>
      </w:r>
      <w:r w:rsidRPr="00251149">
        <w:rPr>
          <w:rFonts w:ascii="Arial" w:hAnsi="Arial" w:cs="Arial"/>
        </w:rPr>
        <w:t>Concejo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Bogotá</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normas</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lo</w:t>
      </w:r>
      <w:r w:rsidRPr="00A47ED6">
        <w:rPr>
          <w:rFonts w:ascii="Arial" w:hAnsi="Arial" w:cs="Arial"/>
        </w:rPr>
        <w:t xml:space="preserve"> </w:t>
      </w:r>
      <w:r w:rsidRPr="00251149">
        <w:rPr>
          <w:rFonts w:ascii="Arial" w:hAnsi="Arial" w:cs="Arial"/>
        </w:rPr>
        <w:t>modifiquen</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sustituyan.</w:t>
      </w:r>
    </w:p>
    <w:p w14:paraId="37598292" w14:textId="77777777" w:rsidR="0022253C" w:rsidRPr="00251149" w:rsidRDefault="0022253C" w:rsidP="00C131BC">
      <w:pPr>
        <w:pStyle w:val="Textoindependiente"/>
        <w:ind w:left="720"/>
        <w:contextualSpacing/>
        <w:jc w:val="both"/>
        <w:rPr>
          <w:rFonts w:ascii="Arial" w:hAnsi="Arial" w:cs="Arial"/>
        </w:rPr>
      </w:pPr>
    </w:p>
    <w:p w14:paraId="7FF2E97C" w14:textId="60014AF5"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Además de los requisitos que deben cumplir los vehículos que prestan el servicio</w:t>
      </w:r>
      <w:r w:rsidRPr="00A47ED6">
        <w:rPr>
          <w:rFonts w:ascii="Arial" w:hAnsi="Arial" w:cs="Arial"/>
        </w:rPr>
        <w:t xml:space="preserve"> </w:t>
      </w:r>
      <w:r w:rsidRPr="00251149">
        <w:rPr>
          <w:rFonts w:ascii="Arial" w:hAnsi="Arial" w:cs="Arial"/>
        </w:rPr>
        <w:t>de transporte de pasajeros, los vehículos dedicados al transporte escolar están</w:t>
      </w:r>
      <w:r w:rsidRPr="00A47ED6">
        <w:rPr>
          <w:rFonts w:ascii="Arial" w:hAnsi="Arial" w:cs="Arial"/>
        </w:rPr>
        <w:t xml:space="preserve"> </w:t>
      </w:r>
      <w:r w:rsidRPr="00251149">
        <w:rPr>
          <w:rFonts w:ascii="Arial" w:hAnsi="Arial" w:cs="Arial"/>
        </w:rPr>
        <w:t>obligados</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cumplir</w:t>
      </w:r>
      <w:r w:rsidRPr="00A47ED6">
        <w:rPr>
          <w:rFonts w:ascii="Arial" w:hAnsi="Arial" w:cs="Arial"/>
        </w:rPr>
        <w:t xml:space="preserve"> </w:t>
      </w:r>
      <w:r w:rsidRPr="00251149">
        <w:rPr>
          <w:rFonts w:ascii="Arial" w:hAnsi="Arial" w:cs="Arial"/>
        </w:rPr>
        <w:t>los siguientes:</w:t>
      </w:r>
    </w:p>
    <w:p w14:paraId="24F44112" w14:textId="77777777" w:rsidR="0022253C" w:rsidRPr="00251149" w:rsidRDefault="0022253C" w:rsidP="00C131BC">
      <w:pPr>
        <w:pStyle w:val="Textoindependiente"/>
        <w:ind w:left="720"/>
        <w:contextualSpacing/>
        <w:jc w:val="both"/>
        <w:rPr>
          <w:rFonts w:ascii="Arial" w:hAnsi="Arial" w:cs="Arial"/>
        </w:rPr>
      </w:pPr>
    </w:p>
    <w:p w14:paraId="49710F4E" w14:textId="2CA581E8" w:rsidR="0022253C" w:rsidRPr="00251149" w:rsidRDefault="005B5A22" w:rsidP="00C131BC">
      <w:pPr>
        <w:pStyle w:val="Textoindependiente"/>
        <w:numPr>
          <w:ilvl w:val="0"/>
          <w:numId w:val="31"/>
        </w:numPr>
        <w:contextualSpacing/>
        <w:jc w:val="both"/>
        <w:rPr>
          <w:rFonts w:ascii="Arial" w:hAnsi="Arial" w:cs="Arial"/>
        </w:rPr>
      </w:pPr>
      <w:r w:rsidRPr="00A47ED6">
        <w:rPr>
          <w:rFonts w:ascii="Arial" w:hAnsi="Arial" w:cs="Arial"/>
        </w:rPr>
        <w:t xml:space="preserve">Contar con un dispositivo </w:t>
      </w:r>
      <w:r w:rsidRPr="00251149">
        <w:rPr>
          <w:rFonts w:ascii="Arial" w:hAnsi="Arial" w:cs="Arial"/>
        </w:rPr>
        <w:t>sonoro</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control</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exceso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velocidad;</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dispositivo</w:t>
      </w:r>
      <w:r w:rsidRPr="00A47ED6">
        <w:rPr>
          <w:rFonts w:ascii="Arial" w:hAnsi="Arial" w:cs="Arial"/>
        </w:rPr>
        <w:t xml:space="preserve"> </w:t>
      </w:r>
      <w:r w:rsidRPr="00251149">
        <w:rPr>
          <w:rFonts w:ascii="Arial" w:hAnsi="Arial" w:cs="Arial"/>
        </w:rPr>
        <w:t>debe encender las alarmas sonoras y luminosas cuando el vehículo alcance una</w:t>
      </w:r>
      <w:r w:rsidRPr="00A47ED6">
        <w:rPr>
          <w:rFonts w:ascii="Arial" w:hAnsi="Arial" w:cs="Arial"/>
        </w:rPr>
        <w:t xml:space="preserve"> </w:t>
      </w:r>
      <w:r w:rsidRPr="00251149">
        <w:rPr>
          <w:rFonts w:ascii="Arial" w:hAnsi="Arial" w:cs="Arial"/>
        </w:rPr>
        <w:t>velocidad</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lastRenderedPageBreak/>
        <w:t>61</w:t>
      </w:r>
      <w:r w:rsidRPr="00A47ED6">
        <w:rPr>
          <w:rFonts w:ascii="Arial" w:hAnsi="Arial" w:cs="Arial"/>
        </w:rPr>
        <w:t xml:space="preserve"> </w:t>
      </w:r>
      <w:r w:rsidRPr="00251149">
        <w:rPr>
          <w:rFonts w:ascii="Arial" w:hAnsi="Arial" w:cs="Arial"/>
        </w:rPr>
        <w:t>km/h</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mantenerlas</w:t>
      </w:r>
      <w:r w:rsidRPr="00A47ED6">
        <w:rPr>
          <w:rFonts w:ascii="Arial" w:hAnsi="Arial" w:cs="Arial"/>
        </w:rPr>
        <w:t xml:space="preserve"> </w:t>
      </w:r>
      <w:r w:rsidRPr="00251149">
        <w:rPr>
          <w:rFonts w:ascii="Arial" w:hAnsi="Arial" w:cs="Arial"/>
        </w:rPr>
        <w:t>encendidas</w:t>
      </w:r>
      <w:r w:rsidRPr="00A47ED6">
        <w:rPr>
          <w:rFonts w:ascii="Arial" w:hAnsi="Arial" w:cs="Arial"/>
        </w:rPr>
        <w:t xml:space="preserve"> </w:t>
      </w:r>
      <w:r w:rsidRPr="00251149">
        <w:rPr>
          <w:rFonts w:ascii="Arial" w:hAnsi="Arial" w:cs="Arial"/>
        </w:rPr>
        <w:t>hasta</w:t>
      </w:r>
      <w:r w:rsidRPr="00A47ED6">
        <w:rPr>
          <w:rFonts w:ascii="Arial" w:hAnsi="Arial" w:cs="Arial"/>
        </w:rPr>
        <w:t xml:space="preserve"> </w:t>
      </w:r>
      <w:r w:rsidRPr="00251149">
        <w:rPr>
          <w:rFonts w:ascii="Arial" w:hAnsi="Arial" w:cs="Arial"/>
        </w:rPr>
        <w:t>cuando</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vehículo</w:t>
      </w:r>
      <w:r w:rsidRPr="00A47ED6">
        <w:rPr>
          <w:rFonts w:ascii="Arial" w:hAnsi="Arial" w:cs="Arial"/>
        </w:rPr>
        <w:t xml:space="preserve"> </w:t>
      </w:r>
      <w:r w:rsidRPr="00251149">
        <w:rPr>
          <w:rFonts w:ascii="Arial" w:hAnsi="Arial" w:cs="Arial"/>
        </w:rPr>
        <w:t>disminuya a una velocidad de 59 km/h. Se debe colocar una calcomanía con</w:t>
      </w:r>
      <w:r w:rsidRPr="00A47ED6">
        <w:rPr>
          <w:rFonts w:ascii="Arial" w:hAnsi="Arial" w:cs="Arial"/>
        </w:rPr>
        <w:t xml:space="preserve"> </w:t>
      </w:r>
      <w:r w:rsidRPr="00251149">
        <w:rPr>
          <w:rFonts w:ascii="Arial" w:hAnsi="Arial" w:cs="Arial"/>
        </w:rPr>
        <w:t>números</w:t>
      </w:r>
      <w:r w:rsidRPr="00A47ED6">
        <w:rPr>
          <w:rFonts w:ascii="Arial" w:hAnsi="Arial" w:cs="Arial"/>
        </w:rPr>
        <w:t xml:space="preserve"> </w:t>
      </w:r>
      <w:r w:rsidRPr="00251149">
        <w:rPr>
          <w:rFonts w:ascii="Arial" w:hAnsi="Arial" w:cs="Arial"/>
        </w:rPr>
        <w:t>telefónicos para informar</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caso de</w:t>
      </w:r>
      <w:r w:rsidRPr="00A47ED6">
        <w:rPr>
          <w:rFonts w:ascii="Arial" w:hAnsi="Arial" w:cs="Arial"/>
        </w:rPr>
        <w:t xml:space="preserve"> </w:t>
      </w:r>
      <w:r w:rsidRPr="00251149">
        <w:rPr>
          <w:rFonts w:ascii="Arial" w:hAnsi="Arial" w:cs="Arial"/>
        </w:rPr>
        <w:t>exceder la velocidad.</w:t>
      </w:r>
    </w:p>
    <w:p w14:paraId="1164ECEB" w14:textId="77777777" w:rsidR="0022253C" w:rsidRPr="00251149" w:rsidRDefault="0022253C" w:rsidP="00C131BC">
      <w:pPr>
        <w:pStyle w:val="Textoindependiente"/>
        <w:ind w:left="720"/>
        <w:contextualSpacing/>
        <w:jc w:val="both"/>
        <w:rPr>
          <w:rFonts w:ascii="Arial" w:hAnsi="Arial" w:cs="Arial"/>
        </w:rPr>
      </w:pPr>
    </w:p>
    <w:p w14:paraId="67E1B515" w14:textId="64756025"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Comunicación</w:t>
      </w:r>
      <w:r w:rsidRPr="00A47ED6">
        <w:rPr>
          <w:rFonts w:ascii="Arial" w:hAnsi="Arial" w:cs="Arial"/>
        </w:rPr>
        <w:t xml:space="preserve"> </w:t>
      </w:r>
      <w:r w:rsidRPr="00251149">
        <w:rPr>
          <w:rFonts w:ascii="Arial" w:hAnsi="Arial" w:cs="Arial"/>
        </w:rPr>
        <w:t>bidireccional: celular,</w:t>
      </w:r>
      <w:r w:rsidRPr="00A47ED6">
        <w:rPr>
          <w:rFonts w:ascii="Arial" w:hAnsi="Arial" w:cs="Arial"/>
        </w:rPr>
        <w:t xml:space="preserve"> </w:t>
      </w:r>
      <w:r w:rsidRPr="00251149">
        <w:rPr>
          <w:rFonts w:ascii="Arial" w:hAnsi="Arial" w:cs="Arial"/>
        </w:rPr>
        <w:t>radio.</w:t>
      </w:r>
    </w:p>
    <w:p w14:paraId="58ECCBEE" w14:textId="77777777" w:rsidR="0022253C" w:rsidRPr="00251149" w:rsidRDefault="0022253C" w:rsidP="00C131BC">
      <w:pPr>
        <w:pStyle w:val="Textoindependiente"/>
        <w:ind w:left="720"/>
        <w:contextualSpacing/>
        <w:jc w:val="both"/>
        <w:rPr>
          <w:rFonts w:ascii="Arial" w:hAnsi="Arial" w:cs="Arial"/>
        </w:rPr>
      </w:pPr>
    </w:p>
    <w:p w14:paraId="0F58597B" w14:textId="6480077B"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Se debe tener impreso en lugar visible la leyenda “¿cómo conduzco? llamar al</w:t>
      </w:r>
      <w:r w:rsidRPr="00A47ED6">
        <w:rPr>
          <w:rFonts w:ascii="Arial" w:hAnsi="Arial" w:cs="Arial"/>
        </w:rPr>
        <w:t xml:space="preserve"> </w:t>
      </w:r>
      <w:r w:rsidRPr="00251149">
        <w:rPr>
          <w:rFonts w:ascii="Arial" w:hAnsi="Arial" w:cs="Arial"/>
        </w:rPr>
        <w:t xml:space="preserve">teléfono </w:t>
      </w:r>
      <w:r w:rsidR="00BB129B">
        <w:rPr>
          <w:rFonts w:ascii="Arial" w:hAnsi="Arial" w:cs="Arial"/>
        </w:rPr>
        <w:t xml:space="preserve">(601) </w:t>
      </w:r>
      <w:r w:rsidRPr="00251149">
        <w:rPr>
          <w:rFonts w:ascii="Arial" w:hAnsi="Arial" w:cs="Arial"/>
        </w:rPr>
        <w:t>364</w:t>
      </w:r>
      <w:r w:rsidR="00BB129B">
        <w:rPr>
          <w:rFonts w:ascii="Arial" w:hAnsi="Arial" w:cs="Arial"/>
        </w:rPr>
        <w:t xml:space="preserve"> </w:t>
      </w:r>
      <w:r w:rsidRPr="00251149">
        <w:rPr>
          <w:rFonts w:ascii="Arial" w:hAnsi="Arial" w:cs="Arial"/>
        </w:rPr>
        <w:t>9464 o 195”, que corresponde al número para atender las solicitudes</w:t>
      </w:r>
      <w:r w:rsidRPr="00A47ED6">
        <w:rPr>
          <w:rFonts w:ascii="Arial" w:hAnsi="Arial" w:cs="Arial"/>
        </w:rPr>
        <w:t xml:space="preserve"> </w:t>
      </w:r>
      <w:r w:rsidRPr="00251149">
        <w:rPr>
          <w:rFonts w:ascii="Arial" w:hAnsi="Arial" w:cs="Arial"/>
        </w:rPr>
        <w:t>relacionadas</w:t>
      </w:r>
      <w:r w:rsidRPr="00A47ED6">
        <w:rPr>
          <w:rFonts w:ascii="Arial" w:hAnsi="Arial" w:cs="Arial"/>
        </w:rPr>
        <w:t xml:space="preserve"> </w:t>
      </w:r>
      <w:r w:rsidRPr="00251149">
        <w:rPr>
          <w:rFonts w:ascii="Arial" w:hAnsi="Arial" w:cs="Arial"/>
        </w:rPr>
        <w:t>con</w:t>
      </w:r>
      <w:r w:rsidRPr="00A47ED6">
        <w:rPr>
          <w:rFonts w:ascii="Arial" w:hAnsi="Arial" w:cs="Arial"/>
        </w:rPr>
        <w:t xml:space="preserve"> </w:t>
      </w:r>
      <w:r w:rsidRPr="00251149">
        <w:rPr>
          <w:rFonts w:ascii="Arial" w:hAnsi="Arial" w:cs="Arial"/>
        </w:rPr>
        <w:t>transporte</w:t>
      </w:r>
      <w:r w:rsidRPr="00A47ED6">
        <w:rPr>
          <w:rFonts w:ascii="Arial" w:hAnsi="Arial" w:cs="Arial"/>
        </w:rPr>
        <w:t xml:space="preserve"> </w:t>
      </w:r>
      <w:r w:rsidRPr="00251149">
        <w:rPr>
          <w:rFonts w:ascii="Arial" w:hAnsi="Arial" w:cs="Arial"/>
        </w:rPr>
        <w:t>escolar.</w:t>
      </w:r>
    </w:p>
    <w:p w14:paraId="44AEACF8" w14:textId="1EABF013"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En</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parte</w:t>
      </w:r>
      <w:r w:rsidRPr="00A47ED6">
        <w:rPr>
          <w:rFonts w:ascii="Arial" w:hAnsi="Arial" w:cs="Arial"/>
        </w:rPr>
        <w:t xml:space="preserve"> </w:t>
      </w:r>
      <w:r w:rsidRPr="00251149">
        <w:rPr>
          <w:rFonts w:ascii="Arial" w:hAnsi="Arial" w:cs="Arial"/>
        </w:rPr>
        <w:t>trasera,</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automotor</w:t>
      </w:r>
      <w:r w:rsidRPr="00A47ED6">
        <w:rPr>
          <w:rFonts w:ascii="Arial" w:hAnsi="Arial" w:cs="Arial"/>
        </w:rPr>
        <w:t xml:space="preserve"> </w:t>
      </w:r>
      <w:r w:rsidRPr="00251149">
        <w:rPr>
          <w:rFonts w:ascii="Arial" w:hAnsi="Arial" w:cs="Arial"/>
        </w:rPr>
        <w:t>debe</w:t>
      </w:r>
      <w:r w:rsidRPr="00A47ED6">
        <w:rPr>
          <w:rFonts w:ascii="Arial" w:hAnsi="Arial" w:cs="Arial"/>
        </w:rPr>
        <w:t xml:space="preserve"> </w:t>
      </w:r>
      <w:r w:rsidRPr="00251149">
        <w:rPr>
          <w:rFonts w:ascii="Arial" w:hAnsi="Arial" w:cs="Arial"/>
        </w:rPr>
        <w:t>tener</w:t>
      </w:r>
      <w:r w:rsidRPr="00A47ED6">
        <w:rPr>
          <w:rFonts w:ascii="Arial" w:hAnsi="Arial" w:cs="Arial"/>
        </w:rPr>
        <w:t xml:space="preserve"> </w:t>
      </w:r>
      <w:r w:rsidRPr="00251149">
        <w:rPr>
          <w:rFonts w:ascii="Arial" w:hAnsi="Arial" w:cs="Arial"/>
        </w:rPr>
        <w:t>dibujado</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logo</w:t>
      </w:r>
      <w:r w:rsidRPr="00A47ED6">
        <w:rPr>
          <w:rFonts w:ascii="Arial" w:hAnsi="Arial" w:cs="Arial"/>
        </w:rPr>
        <w:t xml:space="preserve"> </w:t>
      </w:r>
      <w:r w:rsidRPr="00251149">
        <w:rPr>
          <w:rFonts w:ascii="Arial" w:hAnsi="Arial" w:cs="Arial"/>
        </w:rPr>
        <w:t>símbolo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transporte</w:t>
      </w:r>
      <w:r w:rsidRPr="00A47ED6">
        <w:rPr>
          <w:rFonts w:ascii="Arial" w:hAnsi="Arial" w:cs="Arial"/>
        </w:rPr>
        <w:t xml:space="preserve"> </w:t>
      </w:r>
      <w:r w:rsidRPr="00251149">
        <w:rPr>
          <w:rFonts w:ascii="Arial" w:hAnsi="Arial" w:cs="Arial"/>
        </w:rPr>
        <w:t>escolar:</w:t>
      </w:r>
      <w:r w:rsidRPr="00A47ED6">
        <w:rPr>
          <w:rFonts w:ascii="Arial" w:hAnsi="Arial" w:cs="Arial"/>
        </w:rPr>
        <w:t xml:space="preserve"> </w:t>
      </w:r>
      <w:r w:rsidRPr="00251149">
        <w:rPr>
          <w:rFonts w:ascii="Arial" w:hAnsi="Arial" w:cs="Arial"/>
        </w:rPr>
        <w:t>consistente</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líneas</w:t>
      </w:r>
      <w:r w:rsidRPr="00A47ED6">
        <w:rPr>
          <w:rFonts w:ascii="Arial" w:hAnsi="Arial" w:cs="Arial"/>
        </w:rPr>
        <w:t xml:space="preserve"> </w:t>
      </w:r>
      <w:r w:rsidRPr="00251149">
        <w:rPr>
          <w:rFonts w:ascii="Arial" w:hAnsi="Arial" w:cs="Arial"/>
        </w:rPr>
        <w:t>oblicuas intercaladas</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tonos amarillo</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negro.</w:t>
      </w:r>
    </w:p>
    <w:p w14:paraId="7C2E701F" w14:textId="77777777" w:rsidR="0022253C" w:rsidRPr="00251149" w:rsidRDefault="0022253C" w:rsidP="00C131BC">
      <w:pPr>
        <w:pStyle w:val="Textoindependiente"/>
        <w:ind w:left="720"/>
        <w:contextualSpacing/>
        <w:jc w:val="both"/>
        <w:rPr>
          <w:rFonts w:ascii="Arial" w:hAnsi="Arial" w:cs="Arial"/>
        </w:rPr>
      </w:pPr>
    </w:p>
    <w:p w14:paraId="1C9040C9" w14:textId="4525BC14"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El</w:t>
      </w:r>
      <w:r w:rsidRPr="00A47ED6">
        <w:rPr>
          <w:rFonts w:ascii="Arial" w:hAnsi="Arial" w:cs="Arial"/>
        </w:rPr>
        <w:t xml:space="preserve"> </w:t>
      </w:r>
      <w:r w:rsidRPr="00251149">
        <w:rPr>
          <w:rFonts w:ascii="Arial" w:hAnsi="Arial" w:cs="Arial"/>
        </w:rPr>
        <w:t>automotor debe</w:t>
      </w:r>
      <w:r w:rsidRPr="00A47ED6">
        <w:rPr>
          <w:rFonts w:ascii="Arial" w:hAnsi="Arial" w:cs="Arial"/>
        </w:rPr>
        <w:t xml:space="preserve"> </w:t>
      </w:r>
      <w:r w:rsidRPr="00251149">
        <w:rPr>
          <w:rFonts w:ascii="Arial" w:hAnsi="Arial" w:cs="Arial"/>
        </w:rPr>
        <w:t>contar</w:t>
      </w:r>
      <w:r w:rsidRPr="00A47ED6">
        <w:rPr>
          <w:rFonts w:ascii="Arial" w:hAnsi="Arial" w:cs="Arial"/>
        </w:rPr>
        <w:t xml:space="preserve"> </w:t>
      </w:r>
      <w:r w:rsidRPr="00251149">
        <w:rPr>
          <w:rFonts w:ascii="Arial" w:hAnsi="Arial" w:cs="Arial"/>
        </w:rPr>
        <w:t>con</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identificación</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jardín</w:t>
      </w:r>
      <w:r w:rsidRPr="00A47ED6">
        <w:rPr>
          <w:rFonts w:ascii="Arial" w:hAnsi="Arial" w:cs="Arial"/>
        </w:rPr>
        <w:t xml:space="preserve"> </w:t>
      </w:r>
      <w:r w:rsidRPr="00251149">
        <w:rPr>
          <w:rFonts w:ascii="Arial" w:hAnsi="Arial" w:cs="Arial"/>
        </w:rPr>
        <w:t>infantil.</w:t>
      </w:r>
    </w:p>
    <w:p w14:paraId="65122BAB" w14:textId="77777777" w:rsidR="0022253C" w:rsidRPr="00251149" w:rsidRDefault="0022253C" w:rsidP="00C131BC">
      <w:pPr>
        <w:pStyle w:val="Textoindependiente"/>
        <w:ind w:left="720"/>
        <w:contextualSpacing/>
        <w:jc w:val="both"/>
        <w:rPr>
          <w:rFonts w:ascii="Arial" w:hAnsi="Arial" w:cs="Arial"/>
        </w:rPr>
      </w:pPr>
    </w:p>
    <w:p w14:paraId="0522385C" w14:textId="53AD276D"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El</w:t>
      </w:r>
      <w:r w:rsidRPr="00A47ED6">
        <w:rPr>
          <w:rFonts w:ascii="Arial" w:hAnsi="Arial" w:cs="Arial"/>
        </w:rPr>
        <w:t xml:space="preserve"> </w:t>
      </w:r>
      <w:r w:rsidRPr="00251149">
        <w:rPr>
          <w:rFonts w:ascii="Arial" w:hAnsi="Arial" w:cs="Arial"/>
        </w:rPr>
        <w:t>automotor</w:t>
      </w:r>
      <w:r w:rsidRPr="00A47ED6">
        <w:rPr>
          <w:rFonts w:ascii="Arial" w:hAnsi="Arial" w:cs="Arial"/>
        </w:rPr>
        <w:t xml:space="preserve"> </w:t>
      </w:r>
      <w:r w:rsidRPr="00251149">
        <w:rPr>
          <w:rFonts w:ascii="Arial" w:hAnsi="Arial" w:cs="Arial"/>
        </w:rPr>
        <w:t>debe</w:t>
      </w:r>
      <w:r w:rsidRPr="00A47ED6">
        <w:rPr>
          <w:rFonts w:ascii="Arial" w:hAnsi="Arial" w:cs="Arial"/>
        </w:rPr>
        <w:t xml:space="preserve"> </w:t>
      </w:r>
      <w:r w:rsidRPr="00251149">
        <w:rPr>
          <w:rFonts w:ascii="Arial" w:hAnsi="Arial" w:cs="Arial"/>
        </w:rPr>
        <w:t>llevar</w:t>
      </w:r>
      <w:r w:rsidRPr="00A47ED6">
        <w:rPr>
          <w:rFonts w:ascii="Arial" w:hAnsi="Arial" w:cs="Arial"/>
        </w:rPr>
        <w:t xml:space="preserve"> </w:t>
      </w:r>
      <w:r w:rsidRPr="00251149">
        <w:rPr>
          <w:rFonts w:ascii="Arial" w:hAnsi="Arial" w:cs="Arial"/>
        </w:rPr>
        <w:t>encendidas</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luces</w:t>
      </w:r>
      <w:r w:rsidRPr="00A47ED6">
        <w:rPr>
          <w:rFonts w:ascii="Arial" w:hAnsi="Arial" w:cs="Arial"/>
        </w:rPr>
        <w:t xml:space="preserve"> </w:t>
      </w:r>
      <w:r w:rsidRPr="00251149">
        <w:rPr>
          <w:rFonts w:ascii="Arial" w:hAnsi="Arial" w:cs="Arial"/>
        </w:rPr>
        <w:t>delanteras,</w:t>
      </w:r>
      <w:r w:rsidRPr="00A47ED6">
        <w:rPr>
          <w:rFonts w:ascii="Arial" w:hAnsi="Arial" w:cs="Arial"/>
        </w:rPr>
        <w:t xml:space="preserve"> </w:t>
      </w:r>
      <w:r w:rsidRPr="00251149">
        <w:rPr>
          <w:rFonts w:ascii="Arial" w:hAnsi="Arial" w:cs="Arial"/>
        </w:rPr>
        <w:t>durante</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prestación</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servicio.</w:t>
      </w:r>
    </w:p>
    <w:p w14:paraId="0CD8D0DB" w14:textId="77777777" w:rsidR="0022253C" w:rsidRPr="00251149" w:rsidRDefault="0022253C" w:rsidP="00C131BC">
      <w:pPr>
        <w:pStyle w:val="Textoindependiente"/>
        <w:ind w:left="720"/>
        <w:contextualSpacing/>
        <w:jc w:val="both"/>
        <w:rPr>
          <w:rFonts w:ascii="Arial" w:hAnsi="Arial" w:cs="Arial"/>
        </w:rPr>
      </w:pPr>
    </w:p>
    <w:p w14:paraId="74D11435" w14:textId="34CE6A79"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Se</w:t>
      </w:r>
      <w:r w:rsidRPr="00A47ED6">
        <w:rPr>
          <w:rFonts w:ascii="Arial" w:hAnsi="Arial" w:cs="Arial"/>
        </w:rPr>
        <w:t xml:space="preserve"> </w:t>
      </w:r>
      <w:r w:rsidRPr="00251149">
        <w:rPr>
          <w:rFonts w:ascii="Arial" w:hAnsi="Arial" w:cs="Arial"/>
        </w:rPr>
        <w:t>debe</w:t>
      </w:r>
      <w:r w:rsidRPr="00A47ED6">
        <w:rPr>
          <w:rFonts w:ascii="Arial" w:hAnsi="Arial" w:cs="Arial"/>
        </w:rPr>
        <w:t xml:space="preserve"> </w:t>
      </w:r>
      <w:r w:rsidRPr="00251149">
        <w:rPr>
          <w:rFonts w:ascii="Arial" w:hAnsi="Arial" w:cs="Arial"/>
        </w:rPr>
        <w:t>realizar</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respectivo</w:t>
      </w:r>
      <w:r w:rsidRPr="00A47ED6">
        <w:rPr>
          <w:rFonts w:ascii="Arial" w:hAnsi="Arial" w:cs="Arial"/>
        </w:rPr>
        <w:t xml:space="preserve"> </w:t>
      </w:r>
      <w:r w:rsidRPr="00251149">
        <w:rPr>
          <w:rFonts w:ascii="Arial" w:hAnsi="Arial" w:cs="Arial"/>
        </w:rPr>
        <w:t>entrenamiento</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monitora</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recorrido</w:t>
      </w:r>
      <w:r w:rsidRPr="00A47ED6">
        <w:rPr>
          <w:rFonts w:ascii="Arial" w:hAnsi="Arial" w:cs="Arial"/>
        </w:rPr>
        <w:t xml:space="preserve"> </w:t>
      </w:r>
      <w:r w:rsidRPr="00251149">
        <w:rPr>
          <w:rFonts w:ascii="Arial" w:hAnsi="Arial" w:cs="Arial"/>
        </w:rPr>
        <w:t>contemplando:</w:t>
      </w:r>
    </w:p>
    <w:p w14:paraId="14012D5E" w14:textId="77777777" w:rsidR="0022253C" w:rsidRPr="00251149" w:rsidRDefault="0022253C" w:rsidP="00C131BC">
      <w:pPr>
        <w:pStyle w:val="Textoindependiente"/>
        <w:contextualSpacing/>
        <w:jc w:val="both"/>
        <w:rPr>
          <w:rFonts w:ascii="Arial" w:hAnsi="Arial" w:cs="Arial"/>
        </w:rPr>
      </w:pPr>
    </w:p>
    <w:p w14:paraId="0C362939" w14:textId="77777777" w:rsidR="0022253C" w:rsidRPr="00251149" w:rsidRDefault="005B5A22" w:rsidP="00C131BC">
      <w:pPr>
        <w:pStyle w:val="Prrafodelista"/>
        <w:numPr>
          <w:ilvl w:val="1"/>
          <w:numId w:val="32"/>
        </w:numPr>
        <w:tabs>
          <w:tab w:val="left" w:pos="959"/>
        </w:tabs>
        <w:contextualSpacing/>
        <w:rPr>
          <w:rFonts w:ascii="Arial" w:hAnsi="Arial" w:cs="Arial"/>
        </w:rPr>
      </w:pPr>
      <w:r w:rsidRPr="00251149">
        <w:rPr>
          <w:rFonts w:ascii="Arial" w:hAnsi="Arial" w:cs="Arial"/>
        </w:rPr>
        <w:t>Sentido</w:t>
      </w:r>
      <w:r w:rsidRPr="00F62CFC">
        <w:rPr>
          <w:rFonts w:ascii="Arial" w:hAnsi="Arial" w:cs="Arial"/>
        </w:rPr>
        <w:t xml:space="preserve"> </w:t>
      </w:r>
      <w:r w:rsidRPr="00251149">
        <w:rPr>
          <w:rFonts w:ascii="Arial" w:hAnsi="Arial" w:cs="Arial"/>
        </w:rPr>
        <w:t>del</w:t>
      </w:r>
      <w:r w:rsidRPr="00F62CFC">
        <w:rPr>
          <w:rFonts w:ascii="Arial" w:hAnsi="Arial" w:cs="Arial"/>
        </w:rPr>
        <w:t xml:space="preserve"> </w:t>
      </w:r>
      <w:r w:rsidRPr="00251149">
        <w:rPr>
          <w:rFonts w:ascii="Arial" w:hAnsi="Arial" w:cs="Arial"/>
        </w:rPr>
        <w:t>rol</w:t>
      </w:r>
      <w:r w:rsidRPr="00F62CFC">
        <w:rPr>
          <w:rFonts w:ascii="Arial" w:hAnsi="Arial" w:cs="Arial"/>
        </w:rPr>
        <w:t xml:space="preserve"> </w:t>
      </w:r>
      <w:r w:rsidRPr="00251149">
        <w:rPr>
          <w:rFonts w:ascii="Arial" w:hAnsi="Arial" w:cs="Arial"/>
        </w:rPr>
        <w:t>de</w:t>
      </w:r>
      <w:r w:rsidRPr="00F62CFC">
        <w:rPr>
          <w:rFonts w:ascii="Arial" w:hAnsi="Arial" w:cs="Arial"/>
        </w:rPr>
        <w:t xml:space="preserve"> </w:t>
      </w:r>
      <w:r w:rsidRPr="00251149">
        <w:rPr>
          <w:rFonts w:ascii="Arial" w:hAnsi="Arial" w:cs="Arial"/>
        </w:rPr>
        <w:t>acompañamiento.</w:t>
      </w:r>
    </w:p>
    <w:p w14:paraId="417A42E1" w14:textId="7D0AC369" w:rsidR="0022253C" w:rsidRPr="00251149" w:rsidRDefault="005B5A22" w:rsidP="00C131BC">
      <w:pPr>
        <w:pStyle w:val="Prrafodelista"/>
        <w:numPr>
          <w:ilvl w:val="1"/>
          <w:numId w:val="32"/>
        </w:numPr>
        <w:tabs>
          <w:tab w:val="left" w:pos="959"/>
        </w:tabs>
        <w:contextualSpacing/>
        <w:rPr>
          <w:rFonts w:ascii="Arial" w:hAnsi="Arial" w:cs="Arial"/>
        </w:rPr>
      </w:pPr>
      <w:r w:rsidRPr="00251149">
        <w:rPr>
          <w:rFonts w:ascii="Arial" w:hAnsi="Arial" w:cs="Arial"/>
        </w:rPr>
        <w:t>Criterios</w:t>
      </w:r>
      <w:r w:rsidRPr="00F62CFC">
        <w:rPr>
          <w:rFonts w:ascii="Arial" w:hAnsi="Arial" w:cs="Arial"/>
        </w:rPr>
        <w:t xml:space="preserve"> </w:t>
      </w:r>
      <w:r w:rsidRPr="00251149">
        <w:rPr>
          <w:rFonts w:ascii="Arial" w:hAnsi="Arial" w:cs="Arial"/>
        </w:rPr>
        <w:t>de</w:t>
      </w:r>
      <w:r w:rsidRPr="00F62CFC">
        <w:rPr>
          <w:rFonts w:ascii="Arial" w:hAnsi="Arial" w:cs="Arial"/>
        </w:rPr>
        <w:t xml:space="preserve"> </w:t>
      </w:r>
      <w:r w:rsidRPr="00251149">
        <w:rPr>
          <w:rFonts w:ascii="Arial" w:hAnsi="Arial" w:cs="Arial"/>
        </w:rPr>
        <w:t>recibimiento</w:t>
      </w:r>
      <w:r w:rsidRPr="00F62CFC">
        <w:rPr>
          <w:rFonts w:ascii="Arial" w:hAnsi="Arial" w:cs="Arial"/>
        </w:rPr>
        <w:t xml:space="preserve"> </w:t>
      </w:r>
      <w:r w:rsidRPr="00251149">
        <w:rPr>
          <w:rFonts w:ascii="Arial" w:hAnsi="Arial" w:cs="Arial"/>
        </w:rPr>
        <w:t>y</w:t>
      </w:r>
      <w:r w:rsidRPr="00F62CFC">
        <w:rPr>
          <w:rFonts w:ascii="Arial" w:hAnsi="Arial" w:cs="Arial"/>
        </w:rPr>
        <w:t xml:space="preserve"> </w:t>
      </w:r>
      <w:r w:rsidRPr="00251149">
        <w:rPr>
          <w:rFonts w:ascii="Arial" w:hAnsi="Arial" w:cs="Arial"/>
        </w:rPr>
        <w:t>entrega</w:t>
      </w:r>
      <w:r w:rsidRPr="00F62CFC">
        <w:rPr>
          <w:rFonts w:ascii="Arial" w:hAnsi="Arial" w:cs="Arial"/>
        </w:rPr>
        <w:t xml:space="preserve"> </w:t>
      </w:r>
      <w:r w:rsidRPr="00251149">
        <w:rPr>
          <w:rFonts w:ascii="Arial" w:hAnsi="Arial" w:cs="Arial"/>
        </w:rPr>
        <w:t>de</w:t>
      </w:r>
      <w:r w:rsidRPr="00F62CFC">
        <w:rPr>
          <w:rFonts w:ascii="Arial" w:hAnsi="Arial" w:cs="Arial"/>
        </w:rPr>
        <w:t xml:space="preserve"> </w:t>
      </w:r>
      <w:r w:rsidRPr="00251149">
        <w:rPr>
          <w:rFonts w:ascii="Arial" w:hAnsi="Arial" w:cs="Arial"/>
        </w:rPr>
        <w:t>las</w:t>
      </w:r>
      <w:r w:rsidRPr="00F62CFC">
        <w:rPr>
          <w:rFonts w:ascii="Arial" w:hAnsi="Arial" w:cs="Arial"/>
        </w:rPr>
        <w:t xml:space="preserve"> </w:t>
      </w:r>
      <w:r w:rsidRPr="00251149">
        <w:rPr>
          <w:rFonts w:ascii="Arial" w:hAnsi="Arial" w:cs="Arial"/>
        </w:rPr>
        <w:t>niñas</w:t>
      </w:r>
      <w:r w:rsidRPr="00F62CFC">
        <w:rPr>
          <w:rFonts w:ascii="Arial" w:hAnsi="Arial" w:cs="Arial"/>
        </w:rPr>
        <w:t xml:space="preserve"> </w:t>
      </w:r>
      <w:r w:rsidRPr="00251149">
        <w:rPr>
          <w:rFonts w:ascii="Arial" w:hAnsi="Arial" w:cs="Arial"/>
        </w:rPr>
        <w:t>y</w:t>
      </w:r>
      <w:r w:rsidRPr="00F62CFC">
        <w:rPr>
          <w:rFonts w:ascii="Arial" w:hAnsi="Arial" w:cs="Arial"/>
        </w:rPr>
        <w:t xml:space="preserve"> </w:t>
      </w:r>
      <w:r w:rsidRPr="00251149">
        <w:rPr>
          <w:rFonts w:ascii="Arial" w:hAnsi="Arial" w:cs="Arial"/>
        </w:rPr>
        <w:t>los</w:t>
      </w:r>
      <w:r w:rsidRPr="00F62CFC">
        <w:rPr>
          <w:rFonts w:ascii="Arial" w:hAnsi="Arial" w:cs="Arial"/>
        </w:rPr>
        <w:t xml:space="preserve"> </w:t>
      </w:r>
      <w:r w:rsidRPr="00251149">
        <w:rPr>
          <w:rFonts w:ascii="Arial" w:hAnsi="Arial" w:cs="Arial"/>
        </w:rPr>
        <w:t>niños;</w:t>
      </w:r>
      <w:r w:rsidRPr="00F62CFC">
        <w:rPr>
          <w:rFonts w:ascii="Arial" w:hAnsi="Arial" w:cs="Arial"/>
        </w:rPr>
        <w:t xml:space="preserve"> </w:t>
      </w:r>
      <w:r w:rsidRPr="00251149">
        <w:rPr>
          <w:rFonts w:ascii="Arial" w:hAnsi="Arial" w:cs="Arial"/>
        </w:rPr>
        <w:t>se</w:t>
      </w:r>
      <w:r w:rsidRPr="00F62CFC">
        <w:rPr>
          <w:rFonts w:ascii="Arial" w:hAnsi="Arial" w:cs="Arial"/>
        </w:rPr>
        <w:t xml:space="preserve"> </w:t>
      </w:r>
      <w:r w:rsidRPr="00251149">
        <w:rPr>
          <w:rFonts w:ascii="Arial" w:hAnsi="Arial" w:cs="Arial"/>
        </w:rPr>
        <w:t>debe</w:t>
      </w:r>
      <w:r w:rsidRPr="00F62CFC">
        <w:rPr>
          <w:rFonts w:ascii="Arial" w:hAnsi="Arial" w:cs="Arial"/>
        </w:rPr>
        <w:t xml:space="preserve"> </w:t>
      </w:r>
      <w:r w:rsidRPr="00251149">
        <w:rPr>
          <w:rFonts w:ascii="Arial" w:hAnsi="Arial" w:cs="Arial"/>
        </w:rPr>
        <w:t>hacer</w:t>
      </w:r>
      <w:r w:rsidRPr="00F62CFC">
        <w:rPr>
          <w:rFonts w:ascii="Arial" w:hAnsi="Arial" w:cs="Arial"/>
        </w:rPr>
        <w:t xml:space="preserve"> </w:t>
      </w:r>
      <w:r w:rsidRPr="00251149">
        <w:rPr>
          <w:rFonts w:ascii="Arial" w:hAnsi="Arial" w:cs="Arial"/>
        </w:rPr>
        <w:t>énfasis</w:t>
      </w:r>
      <w:r w:rsidRPr="00F62CFC">
        <w:rPr>
          <w:rFonts w:ascii="Arial" w:hAnsi="Arial" w:cs="Arial"/>
        </w:rPr>
        <w:t xml:space="preserve"> </w:t>
      </w:r>
      <w:r w:rsidRPr="00251149">
        <w:rPr>
          <w:rFonts w:ascii="Arial" w:hAnsi="Arial" w:cs="Arial"/>
        </w:rPr>
        <w:t>en la importancia de cerciorarse que cada niña y niño queden en compañía del</w:t>
      </w:r>
      <w:r w:rsidRPr="00F62CFC">
        <w:rPr>
          <w:rFonts w:ascii="Arial" w:hAnsi="Arial" w:cs="Arial"/>
        </w:rPr>
        <w:t xml:space="preserve"> </w:t>
      </w:r>
      <w:r w:rsidRPr="00251149">
        <w:rPr>
          <w:rFonts w:ascii="Arial" w:hAnsi="Arial" w:cs="Arial"/>
        </w:rPr>
        <w:t>adulto responsable autorizado para ello. En caso de no encontrar la persona</w:t>
      </w:r>
      <w:r w:rsidRPr="00F62CFC">
        <w:rPr>
          <w:rFonts w:ascii="Arial" w:hAnsi="Arial" w:cs="Arial"/>
        </w:rPr>
        <w:t xml:space="preserve"> </w:t>
      </w:r>
      <w:r w:rsidRPr="00251149">
        <w:rPr>
          <w:rFonts w:ascii="Arial" w:hAnsi="Arial" w:cs="Arial"/>
        </w:rPr>
        <w:t>autorizada de recibir la niña o el niño, este o esta deben ser devueltos al jardín</w:t>
      </w:r>
      <w:r w:rsidRPr="00F62CFC">
        <w:rPr>
          <w:rFonts w:ascii="Arial" w:hAnsi="Arial" w:cs="Arial"/>
        </w:rPr>
        <w:t xml:space="preserve"> </w:t>
      </w:r>
      <w:r w:rsidRPr="00251149">
        <w:rPr>
          <w:rFonts w:ascii="Arial" w:hAnsi="Arial" w:cs="Arial"/>
        </w:rPr>
        <w:t xml:space="preserve">Infantil, previa comunicación a la persona responsable </w:t>
      </w:r>
      <w:r w:rsidR="00BB129B">
        <w:rPr>
          <w:rFonts w:ascii="Arial" w:hAnsi="Arial" w:cs="Arial"/>
        </w:rPr>
        <w:t>d</w:t>
      </w:r>
      <w:r w:rsidRPr="00251149">
        <w:rPr>
          <w:rFonts w:ascii="Arial" w:hAnsi="Arial" w:cs="Arial"/>
        </w:rPr>
        <w:t>el mismo. Por ningún</w:t>
      </w:r>
      <w:r w:rsidRPr="00F62CFC">
        <w:rPr>
          <w:rFonts w:ascii="Arial" w:hAnsi="Arial" w:cs="Arial"/>
        </w:rPr>
        <w:t xml:space="preserve"> </w:t>
      </w:r>
      <w:r w:rsidRPr="00251149">
        <w:rPr>
          <w:rFonts w:ascii="Arial" w:hAnsi="Arial" w:cs="Arial"/>
        </w:rPr>
        <w:t>motivo</w:t>
      </w:r>
      <w:r w:rsidRPr="00F62CFC">
        <w:rPr>
          <w:rFonts w:ascii="Arial" w:hAnsi="Arial" w:cs="Arial"/>
        </w:rPr>
        <w:t xml:space="preserve"> </w:t>
      </w:r>
      <w:r w:rsidRPr="00251149">
        <w:rPr>
          <w:rFonts w:ascii="Arial" w:hAnsi="Arial" w:cs="Arial"/>
        </w:rPr>
        <w:t>las</w:t>
      </w:r>
      <w:r w:rsidRPr="00F62CFC">
        <w:rPr>
          <w:rFonts w:ascii="Arial" w:hAnsi="Arial" w:cs="Arial"/>
        </w:rPr>
        <w:t xml:space="preserve"> </w:t>
      </w:r>
      <w:r w:rsidRPr="00251149">
        <w:rPr>
          <w:rFonts w:ascii="Arial" w:hAnsi="Arial" w:cs="Arial"/>
        </w:rPr>
        <w:t>niñas</w:t>
      </w:r>
      <w:r w:rsidRPr="00F62CFC">
        <w:rPr>
          <w:rFonts w:ascii="Arial" w:hAnsi="Arial" w:cs="Arial"/>
        </w:rPr>
        <w:t xml:space="preserve"> </w:t>
      </w:r>
      <w:r w:rsidRPr="00251149">
        <w:rPr>
          <w:rFonts w:ascii="Arial" w:hAnsi="Arial" w:cs="Arial"/>
        </w:rPr>
        <w:t>o</w:t>
      </w:r>
      <w:r w:rsidRPr="00F62CFC">
        <w:rPr>
          <w:rFonts w:ascii="Arial" w:hAnsi="Arial" w:cs="Arial"/>
        </w:rPr>
        <w:t xml:space="preserve"> </w:t>
      </w:r>
      <w:r w:rsidRPr="00251149">
        <w:rPr>
          <w:rFonts w:ascii="Arial" w:hAnsi="Arial" w:cs="Arial"/>
        </w:rPr>
        <w:t>los niños</w:t>
      </w:r>
      <w:r w:rsidRPr="00F62CFC">
        <w:rPr>
          <w:rFonts w:ascii="Arial" w:hAnsi="Arial" w:cs="Arial"/>
        </w:rPr>
        <w:t xml:space="preserve"> </w:t>
      </w:r>
      <w:r w:rsidRPr="00251149">
        <w:rPr>
          <w:rFonts w:ascii="Arial" w:hAnsi="Arial" w:cs="Arial"/>
        </w:rPr>
        <w:t>pueden permanecer</w:t>
      </w:r>
      <w:r w:rsidRPr="00F62CFC">
        <w:rPr>
          <w:rFonts w:ascii="Arial" w:hAnsi="Arial" w:cs="Arial"/>
        </w:rPr>
        <w:t xml:space="preserve"> </w:t>
      </w:r>
      <w:r w:rsidRPr="00251149">
        <w:rPr>
          <w:rFonts w:ascii="Arial" w:hAnsi="Arial" w:cs="Arial"/>
        </w:rPr>
        <w:t>solos.</w:t>
      </w:r>
    </w:p>
    <w:p w14:paraId="4BBEFBCB" w14:textId="77777777" w:rsidR="0022253C" w:rsidRPr="00251149" w:rsidRDefault="005B5A22" w:rsidP="00C131BC">
      <w:pPr>
        <w:pStyle w:val="Prrafodelista"/>
        <w:numPr>
          <w:ilvl w:val="1"/>
          <w:numId w:val="32"/>
        </w:numPr>
        <w:tabs>
          <w:tab w:val="left" w:pos="959"/>
        </w:tabs>
        <w:contextualSpacing/>
        <w:rPr>
          <w:rFonts w:ascii="Arial" w:hAnsi="Arial" w:cs="Arial"/>
        </w:rPr>
      </w:pPr>
      <w:r w:rsidRPr="00251149">
        <w:rPr>
          <w:rFonts w:ascii="Arial" w:hAnsi="Arial" w:cs="Arial"/>
        </w:rPr>
        <w:t>Instrucciones sobre cómo proceder en caso de devolver una niña o un niño al</w:t>
      </w:r>
      <w:r w:rsidRPr="00F62CFC">
        <w:rPr>
          <w:rFonts w:ascii="Arial" w:hAnsi="Arial" w:cs="Arial"/>
        </w:rPr>
        <w:t xml:space="preserve"> </w:t>
      </w:r>
      <w:r w:rsidRPr="00251149">
        <w:rPr>
          <w:rFonts w:ascii="Arial" w:hAnsi="Arial" w:cs="Arial"/>
        </w:rPr>
        <w:t>jardín</w:t>
      </w:r>
      <w:r w:rsidRPr="00F62CFC">
        <w:rPr>
          <w:rFonts w:ascii="Arial" w:hAnsi="Arial" w:cs="Arial"/>
        </w:rPr>
        <w:t xml:space="preserve"> </w:t>
      </w:r>
      <w:r w:rsidRPr="00251149">
        <w:rPr>
          <w:rFonts w:ascii="Arial" w:hAnsi="Arial" w:cs="Arial"/>
        </w:rPr>
        <w:t>infantil y</w:t>
      </w:r>
      <w:r w:rsidRPr="00F62CFC">
        <w:rPr>
          <w:rFonts w:ascii="Arial" w:hAnsi="Arial" w:cs="Arial"/>
        </w:rPr>
        <w:t xml:space="preserve"> </w:t>
      </w:r>
      <w:r w:rsidRPr="00251149">
        <w:rPr>
          <w:rFonts w:ascii="Arial" w:hAnsi="Arial" w:cs="Arial"/>
        </w:rPr>
        <w:t>no encontrar</w:t>
      </w:r>
      <w:r w:rsidRPr="00F62CFC">
        <w:rPr>
          <w:rFonts w:ascii="Arial" w:hAnsi="Arial" w:cs="Arial"/>
        </w:rPr>
        <w:t xml:space="preserve"> </w:t>
      </w:r>
      <w:r w:rsidRPr="00251149">
        <w:rPr>
          <w:rFonts w:ascii="Arial" w:hAnsi="Arial" w:cs="Arial"/>
        </w:rPr>
        <w:t>quién se encargue</w:t>
      </w:r>
      <w:r w:rsidRPr="00F62CFC">
        <w:rPr>
          <w:rFonts w:ascii="Arial" w:hAnsi="Arial" w:cs="Arial"/>
        </w:rPr>
        <w:t xml:space="preserve"> </w:t>
      </w:r>
      <w:r w:rsidRPr="00251149">
        <w:rPr>
          <w:rFonts w:ascii="Arial" w:hAnsi="Arial" w:cs="Arial"/>
        </w:rPr>
        <w:t>de</w:t>
      </w:r>
      <w:r w:rsidRPr="00F62CFC">
        <w:rPr>
          <w:rFonts w:ascii="Arial" w:hAnsi="Arial" w:cs="Arial"/>
        </w:rPr>
        <w:t xml:space="preserve"> </w:t>
      </w:r>
      <w:r w:rsidRPr="00251149">
        <w:rPr>
          <w:rFonts w:ascii="Arial" w:hAnsi="Arial" w:cs="Arial"/>
        </w:rPr>
        <w:t>acompañamiento.</w:t>
      </w:r>
    </w:p>
    <w:p w14:paraId="25807777" w14:textId="77777777" w:rsidR="0022253C" w:rsidRPr="00251149" w:rsidRDefault="005B5A22" w:rsidP="00C131BC">
      <w:pPr>
        <w:pStyle w:val="Prrafodelista"/>
        <w:numPr>
          <w:ilvl w:val="1"/>
          <w:numId w:val="32"/>
        </w:numPr>
        <w:tabs>
          <w:tab w:val="left" w:pos="959"/>
        </w:tabs>
        <w:contextualSpacing/>
        <w:rPr>
          <w:rFonts w:ascii="Arial" w:hAnsi="Arial" w:cs="Arial"/>
        </w:rPr>
      </w:pPr>
      <w:r w:rsidRPr="00251149">
        <w:rPr>
          <w:rFonts w:ascii="Arial" w:hAnsi="Arial" w:cs="Arial"/>
        </w:rPr>
        <w:t>Entrega</w:t>
      </w:r>
      <w:r w:rsidRPr="00F62CFC">
        <w:rPr>
          <w:rFonts w:ascii="Arial" w:hAnsi="Arial" w:cs="Arial"/>
        </w:rPr>
        <w:t xml:space="preserve"> </w:t>
      </w:r>
      <w:r w:rsidRPr="00251149">
        <w:rPr>
          <w:rFonts w:ascii="Arial" w:hAnsi="Arial" w:cs="Arial"/>
        </w:rPr>
        <w:t>del</w:t>
      </w:r>
      <w:r w:rsidRPr="00F62CFC">
        <w:rPr>
          <w:rFonts w:ascii="Arial" w:hAnsi="Arial" w:cs="Arial"/>
        </w:rPr>
        <w:t xml:space="preserve"> </w:t>
      </w:r>
      <w:r w:rsidRPr="00251149">
        <w:rPr>
          <w:rFonts w:ascii="Arial" w:hAnsi="Arial" w:cs="Arial"/>
        </w:rPr>
        <w:t>directorio</w:t>
      </w:r>
      <w:r w:rsidRPr="00F62CFC">
        <w:rPr>
          <w:rFonts w:ascii="Arial" w:hAnsi="Arial" w:cs="Arial"/>
        </w:rPr>
        <w:t xml:space="preserve"> </w:t>
      </w:r>
      <w:r w:rsidRPr="00251149">
        <w:rPr>
          <w:rFonts w:ascii="Arial" w:hAnsi="Arial" w:cs="Arial"/>
        </w:rPr>
        <w:t>del</w:t>
      </w:r>
      <w:r w:rsidRPr="00F62CFC">
        <w:rPr>
          <w:rFonts w:ascii="Arial" w:hAnsi="Arial" w:cs="Arial"/>
        </w:rPr>
        <w:t xml:space="preserve"> </w:t>
      </w:r>
      <w:r w:rsidRPr="00251149">
        <w:rPr>
          <w:rFonts w:ascii="Arial" w:hAnsi="Arial" w:cs="Arial"/>
        </w:rPr>
        <w:t>jardín</w:t>
      </w:r>
      <w:r w:rsidRPr="00F62CFC">
        <w:rPr>
          <w:rFonts w:ascii="Arial" w:hAnsi="Arial" w:cs="Arial"/>
        </w:rPr>
        <w:t xml:space="preserve"> </w:t>
      </w:r>
      <w:r w:rsidRPr="00251149">
        <w:rPr>
          <w:rFonts w:ascii="Arial" w:hAnsi="Arial" w:cs="Arial"/>
        </w:rPr>
        <w:t>infantil</w:t>
      </w:r>
      <w:r w:rsidRPr="00F62CFC">
        <w:rPr>
          <w:rFonts w:ascii="Arial" w:hAnsi="Arial" w:cs="Arial"/>
        </w:rPr>
        <w:t xml:space="preserve"> </w:t>
      </w:r>
      <w:r w:rsidRPr="00251149">
        <w:rPr>
          <w:rFonts w:ascii="Arial" w:hAnsi="Arial" w:cs="Arial"/>
        </w:rPr>
        <w:t>que</w:t>
      </w:r>
      <w:r w:rsidRPr="00F62CFC">
        <w:rPr>
          <w:rFonts w:ascii="Arial" w:hAnsi="Arial" w:cs="Arial"/>
        </w:rPr>
        <w:t xml:space="preserve"> </w:t>
      </w:r>
      <w:r w:rsidRPr="00251149">
        <w:rPr>
          <w:rFonts w:ascii="Arial" w:hAnsi="Arial" w:cs="Arial"/>
        </w:rPr>
        <w:t>contemple</w:t>
      </w:r>
      <w:r w:rsidRPr="00F62CFC">
        <w:rPr>
          <w:rFonts w:ascii="Arial" w:hAnsi="Arial" w:cs="Arial"/>
        </w:rPr>
        <w:t xml:space="preserve"> </w:t>
      </w:r>
      <w:r w:rsidRPr="00251149">
        <w:rPr>
          <w:rFonts w:ascii="Arial" w:hAnsi="Arial" w:cs="Arial"/>
        </w:rPr>
        <w:t>los</w:t>
      </w:r>
      <w:r w:rsidRPr="00F62CFC">
        <w:rPr>
          <w:rFonts w:ascii="Arial" w:hAnsi="Arial" w:cs="Arial"/>
        </w:rPr>
        <w:t xml:space="preserve"> </w:t>
      </w:r>
      <w:r w:rsidRPr="00251149">
        <w:rPr>
          <w:rFonts w:ascii="Arial" w:hAnsi="Arial" w:cs="Arial"/>
        </w:rPr>
        <w:t>números</w:t>
      </w:r>
      <w:r w:rsidRPr="00F62CFC">
        <w:rPr>
          <w:rFonts w:ascii="Arial" w:hAnsi="Arial" w:cs="Arial"/>
        </w:rPr>
        <w:t xml:space="preserve"> </w:t>
      </w:r>
      <w:r w:rsidRPr="00251149">
        <w:rPr>
          <w:rFonts w:ascii="Arial" w:hAnsi="Arial" w:cs="Arial"/>
        </w:rPr>
        <w:t>celulares</w:t>
      </w:r>
      <w:r w:rsidRPr="00F62CFC">
        <w:rPr>
          <w:rFonts w:ascii="Arial" w:hAnsi="Arial" w:cs="Arial"/>
        </w:rPr>
        <w:t xml:space="preserve"> </w:t>
      </w:r>
      <w:r w:rsidRPr="00251149">
        <w:rPr>
          <w:rFonts w:ascii="Arial" w:hAnsi="Arial" w:cs="Arial"/>
        </w:rPr>
        <w:t>de</w:t>
      </w:r>
      <w:r w:rsidRPr="00F62CFC">
        <w:rPr>
          <w:rFonts w:ascii="Arial" w:hAnsi="Arial" w:cs="Arial"/>
        </w:rPr>
        <w:t xml:space="preserve"> </w:t>
      </w:r>
      <w:r w:rsidRPr="00251149">
        <w:rPr>
          <w:rFonts w:ascii="Arial" w:hAnsi="Arial" w:cs="Arial"/>
        </w:rPr>
        <w:t>la</w:t>
      </w:r>
      <w:r w:rsidRPr="00F62CFC">
        <w:rPr>
          <w:rFonts w:ascii="Arial" w:hAnsi="Arial" w:cs="Arial"/>
        </w:rPr>
        <w:t xml:space="preserve"> </w:t>
      </w:r>
      <w:r w:rsidRPr="00251149">
        <w:rPr>
          <w:rFonts w:ascii="Arial" w:hAnsi="Arial" w:cs="Arial"/>
        </w:rPr>
        <w:t>directora</w:t>
      </w:r>
      <w:r w:rsidRPr="00F62CFC">
        <w:rPr>
          <w:rFonts w:ascii="Arial" w:hAnsi="Arial" w:cs="Arial"/>
        </w:rPr>
        <w:t xml:space="preserve"> </w:t>
      </w:r>
      <w:r w:rsidRPr="00251149">
        <w:rPr>
          <w:rFonts w:ascii="Arial" w:hAnsi="Arial" w:cs="Arial"/>
        </w:rPr>
        <w:t>y</w:t>
      </w:r>
      <w:r w:rsidRPr="00F62CFC">
        <w:rPr>
          <w:rFonts w:ascii="Arial" w:hAnsi="Arial" w:cs="Arial"/>
        </w:rPr>
        <w:t xml:space="preserve"> </w:t>
      </w:r>
      <w:r w:rsidRPr="00251149">
        <w:rPr>
          <w:rFonts w:ascii="Arial" w:hAnsi="Arial" w:cs="Arial"/>
        </w:rPr>
        <w:t>docentes</w:t>
      </w:r>
      <w:r w:rsidRPr="00F62CFC">
        <w:rPr>
          <w:rFonts w:ascii="Arial" w:hAnsi="Arial" w:cs="Arial"/>
        </w:rPr>
        <w:t xml:space="preserve"> </w:t>
      </w:r>
      <w:r w:rsidRPr="00251149">
        <w:rPr>
          <w:rFonts w:ascii="Arial" w:hAnsi="Arial" w:cs="Arial"/>
        </w:rPr>
        <w:t>actualizados.</w:t>
      </w:r>
    </w:p>
    <w:p w14:paraId="4C73D5D7" w14:textId="77777777" w:rsidR="0022253C" w:rsidRPr="00251149" w:rsidRDefault="0022253C" w:rsidP="00C131BC">
      <w:pPr>
        <w:pStyle w:val="Textoindependiente"/>
        <w:contextualSpacing/>
        <w:jc w:val="both"/>
        <w:rPr>
          <w:rFonts w:ascii="Arial" w:hAnsi="Arial" w:cs="Arial"/>
        </w:rPr>
      </w:pPr>
    </w:p>
    <w:p w14:paraId="12DF6922" w14:textId="20F78B42"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Verificar</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vehículo(s)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transporte</w:t>
      </w:r>
      <w:r w:rsidRPr="00A47ED6">
        <w:rPr>
          <w:rFonts w:ascii="Arial" w:hAnsi="Arial" w:cs="Arial"/>
        </w:rPr>
        <w:t xml:space="preserve"> </w:t>
      </w:r>
      <w:r w:rsidRPr="00251149">
        <w:rPr>
          <w:rFonts w:ascii="Arial" w:hAnsi="Arial" w:cs="Arial"/>
        </w:rPr>
        <w:t>destinado(s)</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movilización</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niñas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niños</w:t>
      </w:r>
      <w:r w:rsidRPr="00A47ED6">
        <w:rPr>
          <w:rFonts w:ascii="Arial" w:hAnsi="Arial" w:cs="Arial"/>
        </w:rPr>
        <w:t xml:space="preserve"> </w:t>
      </w:r>
      <w:r w:rsidRPr="00251149">
        <w:rPr>
          <w:rFonts w:ascii="Arial" w:hAnsi="Arial" w:cs="Arial"/>
        </w:rPr>
        <w:t>no</w:t>
      </w:r>
      <w:r w:rsidRPr="00A47ED6">
        <w:rPr>
          <w:rFonts w:ascii="Arial" w:hAnsi="Arial" w:cs="Arial"/>
        </w:rPr>
        <w:t xml:space="preserve"> </w:t>
      </w:r>
      <w:r w:rsidRPr="00251149">
        <w:rPr>
          <w:rFonts w:ascii="Arial" w:hAnsi="Arial" w:cs="Arial"/>
        </w:rPr>
        <w:t>se</w:t>
      </w:r>
      <w:r w:rsidRPr="00A47ED6">
        <w:rPr>
          <w:rFonts w:ascii="Arial" w:hAnsi="Arial" w:cs="Arial"/>
        </w:rPr>
        <w:t xml:space="preserve"> </w:t>
      </w:r>
      <w:r w:rsidRPr="00251149">
        <w:rPr>
          <w:rFonts w:ascii="Arial" w:hAnsi="Arial" w:cs="Arial"/>
        </w:rPr>
        <w:t>presenta</w:t>
      </w:r>
      <w:r w:rsidRPr="00A47ED6">
        <w:rPr>
          <w:rFonts w:ascii="Arial" w:hAnsi="Arial" w:cs="Arial"/>
        </w:rPr>
        <w:t xml:space="preserve"> </w:t>
      </w:r>
      <w:r w:rsidRPr="00251149">
        <w:rPr>
          <w:rFonts w:ascii="Arial" w:hAnsi="Arial" w:cs="Arial"/>
        </w:rPr>
        <w:t>sobrecupo,</w:t>
      </w:r>
      <w:r w:rsidRPr="00A47ED6">
        <w:rPr>
          <w:rFonts w:ascii="Arial" w:hAnsi="Arial" w:cs="Arial"/>
        </w:rPr>
        <w:t xml:space="preserve"> </w:t>
      </w:r>
      <w:r w:rsidRPr="00251149">
        <w:rPr>
          <w:rFonts w:ascii="Arial" w:hAnsi="Arial" w:cs="Arial"/>
        </w:rPr>
        <w:t>porque</w:t>
      </w:r>
      <w:r w:rsidRPr="00A47ED6">
        <w:rPr>
          <w:rFonts w:ascii="Arial" w:hAnsi="Arial" w:cs="Arial"/>
        </w:rPr>
        <w:t xml:space="preserve"> </w:t>
      </w:r>
      <w:r w:rsidRPr="00251149">
        <w:rPr>
          <w:rFonts w:ascii="Arial" w:hAnsi="Arial" w:cs="Arial"/>
        </w:rPr>
        <w:t>deben</w:t>
      </w:r>
      <w:r w:rsidRPr="00A47ED6">
        <w:rPr>
          <w:rFonts w:ascii="Arial" w:hAnsi="Arial" w:cs="Arial"/>
        </w:rPr>
        <w:t xml:space="preserve"> </w:t>
      </w:r>
      <w:r w:rsidRPr="00251149">
        <w:rPr>
          <w:rFonts w:ascii="Arial" w:hAnsi="Arial" w:cs="Arial"/>
        </w:rPr>
        <w:t>ir</w:t>
      </w:r>
      <w:r w:rsidRPr="00A47ED6">
        <w:rPr>
          <w:rFonts w:ascii="Arial" w:hAnsi="Arial" w:cs="Arial"/>
        </w:rPr>
        <w:t xml:space="preserve"> </w:t>
      </w:r>
      <w:r w:rsidRPr="00251149">
        <w:rPr>
          <w:rFonts w:ascii="Arial" w:hAnsi="Arial" w:cs="Arial"/>
        </w:rPr>
        <w:t>cómodos</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su</w:t>
      </w:r>
      <w:r w:rsidRPr="00A47ED6">
        <w:rPr>
          <w:rFonts w:ascii="Arial" w:hAnsi="Arial" w:cs="Arial"/>
        </w:rPr>
        <w:t xml:space="preserve"> </w:t>
      </w:r>
      <w:r w:rsidRPr="00251149">
        <w:rPr>
          <w:rFonts w:ascii="Arial" w:hAnsi="Arial" w:cs="Arial"/>
        </w:rPr>
        <w:t>puesto.</w:t>
      </w:r>
    </w:p>
    <w:p w14:paraId="1FD0F088" w14:textId="77777777" w:rsidR="0022253C" w:rsidRPr="00251149" w:rsidRDefault="0022253C" w:rsidP="00C131BC">
      <w:pPr>
        <w:pStyle w:val="Textoindependiente"/>
        <w:ind w:left="720"/>
        <w:contextualSpacing/>
        <w:jc w:val="both"/>
        <w:rPr>
          <w:rFonts w:ascii="Arial" w:hAnsi="Arial" w:cs="Arial"/>
        </w:rPr>
      </w:pPr>
    </w:p>
    <w:p w14:paraId="2DA84735" w14:textId="53A61D0C"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Se debe verificar que el (los) vehículo(s) dispone(n) de equipo de comunicación</w:t>
      </w:r>
      <w:r w:rsidRPr="00A47ED6">
        <w:rPr>
          <w:rFonts w:ascii="Arial" w:hAnsi="Arial" w:cs="Arial"/>
        </w:rPr>
        <w:t xml:space="preserve"> </w:t>
      </w:r>
      <w:r w:rsidRPr="00251149">
        <w:rPr>
          <w:rFonts w:ascii="Arial" w:hAnsi="Arial" w:cs="Arial"/>
        </w:rPr>
        <w:t>(radioteléfono,</w:t>
      </w:r>
      <w:r w:rsidRPr="00A47ED6">
        <w:rPr>
          <w:rFonts w:ascii="Arial" w:hAnsi="Arial" w:cs="Arial"/>
        </w:rPr>
        <w:t xml:space="preserve"> </w:t>
      </w:r>
      <w:r w:rsidRPr="00251149">
        <w:rPr>
          <w:rFonts w:ascii="Arial" w:hAnsi="Arial" w:cs="Arial"/>
        </w:rPr>
        <w:t>celular</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beeper)</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permitan</w:t>
      </w:r>
      <w:r w:rsidRPr="00A47ED6">
        <w:rPr>
          <w:rFonts w:ascii="Arial" w:hAnsi="Arial" w:cs="Arial"/>
        </w:rPr>
        <w:t xml:space="preserve"> </w:t>
      </w:r>
      <w:r w:rsidRPr="00251149">
        <w:rPr>
          <w:rFonts w:ascii="Arial" w:hAnsi="Arial" w:cs="Arial"/>
        </w:rPr>
        <w:t>tener</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manos</w:t>
      </w:r>
      <w:r w:rsidRPr="00A47ED6">
        <w:rPr>
          <w:rFonts w:ascii="Arial" w:hAnsi="Arial" w:cs="Arial"/>
        </w:rPr>
        <w:t xml:space="preserve"> </w:t>
      </w:r>
      <w:r w:rsidRPr="00251149">
        <w:rPr>
          <w:rFonts w:ascii="Arial" w:hAnsi="Arial" w:cs="Arial"/>
        </w:rPr>
        <w:t>libres</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conducir,</w:t>
      </w:r>
      <w:r w:rsidRPr="00A47ED6">
        <w:rPr>
          <w:rFonts w:ascii="Arial" w:hAnsi="Arial" w:cs="Arial"/>
        </w:rPr>
        <w:t xml:space="preserve"> </w:t>
      </w:r>
      <w:r w:rsidRPr="00251149">
        <w:rPr>
          <w:rFonts w:ascii="Arial" w:hAnsi="Arial" w:cs="Arial"/>
        </w:rPr>
        <w:t>el cual debe tener disponible en todo momento el conductor del vehículo, para que</w:t>
      </w:r>
      <w:r w:rsidRPr="00A47ED6">
        <w:rPr>
          <w:rFonts w:ascii="Arial" w:hAnsi="Arial" w:cs="Arial"/>
        </w:rPr>
        <w:t xml:space="preserve"> </w:t>
      </w:r>
      <w:r w:rsidRPr="00251149">
        <w:rPr>
          <w:rFonts w:ascii="Arial" w:hAnsi="Arial" w:cs="Arial"/>
        </w:rPr>
        <w:t>se comunique oportunamente en caso de presentarse alguna eventualidad que le</w:t>
      </w:r>
      <w:r w:rsidRPr="00A47ED6">
        <w:rPr>
          <w:rFonts w:ascii="Arial" w:hAnsi="Arial" w:cs="Arial"/>
        </w:rPr>
        <w:t xml:space="preserve"> </w:t>
      </w:r>
      <w:r w:rsidRPr="00251149">
        <w:rPr>
          <w:rFonts w:ascii="Arial" w:hAnsi="Arial" w:cs="Arial"/>
        </w:rPr>
        <w:t>afecte</w:t>
      </w:r>
      <w:r w:rsidRPr="00A47ED6">
        <w:rPr>
          <w:rFonts w:ascii="Arial" w:hAnsi="Arial" w:cs="Arial"/>
        </w:rPr>
        <w:t xml:space="preserve"> </w:t>
      </w:r>
      <w:r w:rsidRPr="00251149">
        <w:rPr>
          <w:rFonts w:ascii="Arial" w:hAnsi="Arial" w:cs="Arial"/>
        </w:rPr>
        <w:t>la óptima prestación del servicio.</w:t>
      </w:r>
    </w:p>
    <w:p w14:paraId="2BC07FC4" w14:textId="77777777" w:rsidR="0022253C" w:rsidRPr="00251149" w:rsidRDefault="0022253C" w:rsidP="00C131BC">
      <w:pPr>
        <w:pStyle w:val="Textoindependiente"/>
        <w:ind w:left="720"/>
        <w:contextualSpacing/>
        <w:jc w:val="both"/>
        <w:rPr>
          <w:rFonts w:ascii="Arial" w:hAnsi="Arial" w:cs="Arial"/>
        </w:rPr>
      </w:pPr>
    </w:p>
    <w:p w14:paraId="12F24EEF" w14:textId="26B5266F"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Se debe establecer una evaluación semestral de la prestación del servicio en el</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participen</w:t>
      </w:r>
      <w:r w:rsidRPr="00A47ED6">
        <w:rPr>
          <w:rFonts w:ascii="Arial" w:hAnsi="Arial" w:cs="Arial"/>
        </w:rPr>
        <w:t xml:space="preserve"> </w:t>
      </w:r>
      <w:r w:rsidRPr="00251149">
        <w:rPr>
          <w:rFonts w:ascii="Arial" w:hAnsi="Arial" w:cs="Arial"/>
        </w:rPr>
        <w:t>niñas,</w:t>
      </w:r>
      <w:r w:rsidRPr="00A47ED6">
        <w:rPr>
          <w:rFonts w:ascii="Arial" w:hAnsi="Arial" w:cs="Arial"/>
        </w:rPr>
        <w:t xml:space="preserve"> </w:t>
      </w:r>
      <w:r w:rsidRPr="00251149">
        <w:rPr>
          <w:rFonts w:ascii="Arial" w:hAnsi="Arial" w:cs="Arial"/>
        </w:rPr>
        <w:t>niños,</w:t>
      </w:r>
      <w:r w:rsidRPr="00A47ED6">
        <w:rPr>
          <w:rFonts w:ascii="Arial" w:hAnsi="Arial" w:cs="Arial"/>
        </w:rPr>
        <w:t xml:space="preserve"> </w:t>
      </w:r>
      <w:r w:rsidRPr="00251149">
        <w:rPr>
          <w:rFonts w:ascii="Arial" w:hAnsi="Arial" w:cs="Arial"/>
        </w:rPr>
        <w:t>madres,</w:t>
      </w:r>
      <w:r w:rsidRPr="00A47ED6">
        <w:rPr>
          <w:rFonts w:ascii="Arial" w:hAnsi="Arial" w:cs="Arial"/>
        </w:rPr>
        <w:t xml:space="preserve"> </w:t>
      </w:r>
      <w:r w:rsidRPr="00251149">
        <w:rPr>
          <w:rFonts w:ascii="Arial" w:hAnsi="Arial" w:cs="Arial"/>
        </w:rPr>
        <w:t>padres</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cuidadores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personas</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talento</w:t>
      </w:r>
      <w:r w:rsidRPr="00A47ED6">
        <w:rPr>
          <w:rFonts w:ascii="Arial" w:hAnsi="Arial" w:cs="Arial"/>
        </w:rPr>
        <w:t xml:space="preserve"> </w:t>
      </w:r>
      <w:r w:rsidRPr="00251149">
        <w:rPr>
          <w:rFonts w:ascii="Arial" w:hAnsi="Arial" w:cs="Arial"/>
        </w:rPr>
        <w:t>humano</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tengan</w:t>
      </w:r>
      <w:r w:rsidRPr="00A47ED6">
        <w:rPr>
          <w:rFonts w:ascii="Arial" w:hAnsi="Arial" w:cs="Arial"/>
        </w:rPr>
        <w:t xml:space="preserve"> </w:t>
      </w:r>
      <w:r w:rsidRPr="00251149">
        <w:rPr>
          <w:rFonts w:ascii="Arial" w:hAnsi="Arial" w:cs="Arial"/>
        </w:rPr>
        <w:t>contacto</w:t>
      </w:r>
      <w:r w:rsidRPr="00A47ED6">
        <w:rPr>
          <w:rFonts w:ascii="Arial" w:hAnsi="Arial" w:cs="Arial"/>
        </w:rPr>
        <w:t xml:space="preserve"> </w:t>
      </w:r>
      <w:r w:rsidRPr="00251149">
        <w:rPr>
          <w:rFonts w:ascii="Arial" w:hAnsi="Arial" w:cs="Arial"/>
        </w:rPr>
        <w:t>con</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prestación del</w:t>
      </w:r>
      <w:r w:rsidRPr="00A47ED6">
        <w:rPr>
          <w:rFonts w:ascii="Arial" w:hAnsi="Arial" w:cs="Arial"/>
        </w:rPr>
        <w:t xml:space="preserve"> </w:t>
      </w:r>
      <w:r w:rsidRPr="00251149">
        <w:rPr>
          <w:rFonts w:ascii="Arial" w:hAnsi="Arial" w:cs="Arial"/>
        </w:rPr>
        <w:t>servicio.</w:t>
      </w:r>
    </w:p>
    <w:p w14:paraId="74CADA4C" w14:textId="77777777" w:rsidR="0022253C" w:rsidRPr="00251149" w:rsidRDefault="0022253C" w:rsidP="00C131BC">
      <w:pPr>
        <w:pStyle w:val="Textoindependiente"/>
        <w:ind w:left="720"/>
        <w:contextualSpacing/>
        <w:jc w:val="both"/>
        <w:rPr>
          <w:rFonts w:ascii="Arial" w:hAnsi="Arial" w:cs="Arial"/>
        </w:rPr>
      </w:pPr>
    </w:p>
    <w:p w14:paraId="25258DA5" w14:textId="0E903855"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Se</w:t>
      </w:r>
      <w:r w:rsidRPr="00A47ED6">
        <w:rPr>
          <w:rFonts w:ascii="Arial" w:hAnsi="Arial" w:cs="Arial"/>
        </w:rPr>
        <w:t xml:space="preserve"> </w:t>
      </w:r>
      <w:r w:rsidRPr="00251149">
        <w:rPr>
          <w:rFonts w:ascii="Arial" w:hAnsi="Arial" w:cs="Arial"/>
        </w:rPr>
        <w:t>debe</w:t>
      </w:r>
      <w:r w:rsidRPr="00A47ED6">
        <w:rPr>
          <w:rFonts w:ascii="Arial" w:hAnsi="Arial" w:cs="Arial"/>
        </w:rPr>
        <w:t xml:space="preserve"> </w:t>
      </w:r>
      <w:r w:rsidRPr="00251149">
        <w:rPr>
          <w:rFonts w:ascii="Arial" w:hAnsi="Arial" w:cs="Arial"/>
        </w:rPr>
        <w:t>tener</w:t>
      </w:r>
      <w:r w:rsidRPr="00A47ED6">
        <w:rPr>
          <w:rFonts w:ascii="Arial" w:hAnsi="Arial" w:cs="Arial"/>
        </w:rPr>
        <w:t xml:space="preserve"> </w:t>
      </w:r>
      <w:r w:rsidRPr="00251149">
        <w:rPr>
          <w:rFonts w:ascii="Arial" w:hAnsi="Arial" w:cs="Arial"/>
        </w:rPr>
        <w:t>presente</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ser</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conocimiento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padres-madres</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cuidadores</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el jardín infantil se hace responsable de la seguridad de niñas y niños, siempre y</w:t>
      </w:r>
      <w:r w:rsidRPr="00A47ED6">
        <w:rPr>
          <w:rFonts w:ascii="Arial" w:hAnsi="Arial" w:cs="Arial"/>
        </w:rPr>
        <w:t xml:space="preserve"> </w:t>
      </w:r>
      <w:r w:rsidRPr="00251149">
        <w:rPr>
          <w:rFonts w:ascii="Arial" w:hAnsi="Arial" w:cs="Arial"/>
        </w:rPr>
        <w:t>cuando</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servicio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transporte</w:t>
      </w:r>
      <w:r w:rsidRPr="00A47ED6">
        <w:rPr>
          <w:rFonts w:ascii="Arial" w:hAnsi="Arial" w:cs="Arial"/>
        </w:rPr>
        <w:t xml:space="preserve"> </w:t>
      </w:r>
      <w:r w:rsidRPr="00251149">
        <w:rPr>
          <w:rFonts w:ascii="Arial" w:hAnsi="Arial" w:cs="Arial"/>
        </w:rPr>
        <w:t>sea</w:t>
      </w:r>
      <w:r w:rsidRPr="00A47ED6">
        <w:rPr>
          <w:rFonts w:ascii="Arial" w:hAnsi="Arial" w:cs="Arial"/>
        </w:rPr>
        <w:t xml:space="preserve"> </w:t>
      </w:r>
      <w:r w:rsidRPr="00251149">
        <w:rPr>
          <w:rFonts w:ascii="Arial" w:hAnsi="Arial" w:cs="Arial"/>
        </w:rPr>
        <w:t>contratado</w:t>
      </w:r>
      <w:r w:rsidRPr="00A47ED6">
        <w:rPr>
          <w:rFonts w:ascii="Arial" w:hAnsi="Arial" w:cs="Arial"/>
        </w:rPr>
        <w:t xml:space="preserve"> </w:t>
      </w:r>
      <w:r w:rsidRPr="00251149">
        <w:rPr>
          <w:rFonts w:ascii="Arial" w:hAnsi="Arial" w:cs="Arial"/>
        </w:rPr>
        <w:t>directamente</w:t>
      </w:r>
      <w:r w:rsidRPr="00A47ED6">
        <w:rPr>
          <w:rFonts w:ascii="Arial" w:hAnsi="Arial" w:cs="Arial"/>
        </w:rPr>
        <w:t xml:space="preserve"> </w:t>
      </w:r>
      <w:r w:rsidRPr="00251149">
        <w:rPr>
          <w:rFonts w:ascii="Arial" w:hAnsi="Arial" w:cs="Arial"/>
        </w:rPr>
        <w:t>con</w:t>
      </w:r>
      <w:r w:rsidRPr="00A47ED6">
        <w:rPr>
          <w:rFonts w:ascii="Arial" w:hAnsi="Arial" w:cs="Arial"/>
        </w:rPr>
        <w:t xml:space="preserve"> </w:t>
      </w:r>
      <w:r w:rsidRPr="00251149">
        <w:rPr>
          <w:rFonts w:ascii="Arial" w:hAnsi="Arial" w:cs="Arial"/>
        </w:rPr>
        <w:t>el jardín</w:t>
      </w:r>
      <w:r w:rsidRPr="00A47ED6">
        <w:rPr>
          <w:rFonts w:ascii="Arial" w:hAnsi="Arial" w:cs="Arial"/>
        </w:rPr>
        <w:t xml:space="preserve"> </w:t>
      </w:r>
      <w:r w:rsidRPr="00251149">
        <w:rPr>
          <w:rFonts w:ascii="Arial" w:hAnsi="Arial" w:cs="Arial"/>
        </w:rPr>
        <w:t>infantil.</w:t>
      </w:r>
    </w:p>
    <w:p w14:paraId="2CB7CC7B" w14:textId="3A9EC83C" w:rsidR="0022253C" w:rsidRDefault="0022253C" w:rsidP="00C131BC">
      <w:pPr>
        <w:pStyle w:val="Textoindependiente"/>
        <w:ind w:left="720"/>
        <w:contextualSpacing/>
        <w:jc w:val="both"/>
        <w:rPr>
          <w:rFonts w:ascii="Arial" w:hAnsi="Arial" w:cs="Arial"/>
        </w:rPr>
      </w:pPr>
    </w:p>
    <w:p w14:paraId="78747C7C" w14:textId="77777777" w:rsidR="00377ECC" w:rsidRPr="00251149" w:rsidRDefault="00377ECC" w:rsidP="00C131BC">
      <w:pPr>
        <w:pStyle w:val="Textoindependiente"/>
        <w:ind w:left="720"/>
        <w:contextualSpacing/>
        <w:jc w:val="both"/>
        <w:rPr>
          <w:rFonts w:ascii="Arial" w:hAnsi="Arial" w:cs="Arial"/>
        </w:rPr>
      </w:pPr>
    </w:p>
    <w:p w14:paraId="222C66D9" w14:textId="4DCDDDB5" w:rsidR="0022253C" w:rsidRPr="00251149" w:rsidRDefault="005B5A22" w:rsidP="00C131BC">
      <w:pPr>
        <w:pStyle w:val="Textoindependiente"/>
        <w:numPr>
          <w:ilvl w:val="0"/>
          <w:numId w:val="31"/>
        </w:numPr>
        <w:contextualSpacing/>
        <w:jc w:val="both"/>
        <w:rPr>
          <w:rFonts w:ascii="Arial" w:hAnsi="Arial" w:cs="Arial"/>
        </w:rPr>
      </w:pPr>
      <w:r w:rsidRPr="00A47ED6">
        <w:rPr>
          <w:rFonts w:ascii="Arial" w:hAnsi="Arial" w:cs="Arial"/>
        </w:rPr>
        <w:lastRenderedPageBreak/>
        <w:t xml:space="preserve">Se debe evaluar, retroalimentar </w:t>
      </w:r>
      <w:r w:rsidRPr="00251149">
        <w:rPr>
          <w:rFonts w:ascii="Arial" w:hAnsi="Arial" w:cs="Arial"/>
        </w:rPr>
        <w:t>y</w:t>
      </w:r>
      <w:r w:rsidRPr="00A47ED6">
        <w:rPr>
          <w:rFonts w:ascii="Arial" w:hAnsi="Arial" w:cs="Arial"/>
        </w:rPr>
        <w:t xml:space="preserve"> </w:t>
      </w:r>
      <w:r w:rsidRPr="00251149">
        <w:rPr>
          <w:rFonts w:ascii="Arial" w:hAnsi="Arial" w:cs="Arial"/>
        </w:rPr>
        <w:t>realizar</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ajustes</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sean</w:t>
      </w:r>
      <w:r w:rsidRPr="00A47ED6">
        <w:rPr>
          <w:rFonts w:ascii="Arial" w:hAnsi="Arial" w:cs="Arial"/>
        </w:rPr>
        <w:t xml:space="preserve"> </w:t>
      </w:r>
      <w:r w:rsidRPr="00251149">
        <w:rPr>
          <w:rFonts w:ascii="Arial" w:hAnsi="Arial" w:cs="Arial"/>
        </w:rPr>
        <w:t>necesarios</w:t>
      </w:r>
      <w:r w:rsidRPr="00A47ED6">
        <w:rPr>
          <w:rFonts w:ascii="Arial" w:hAnsi="Arial" w:cs="Arial"/>
        </w:rPr>
        <w:t xml:space="preserve"> </w:t>
      </w:r>
      <w:r w:rsidRPr="00251149">
        <w:rPr>
          <w:rFonts w:ascii="Arial" w:hAnsi="Arial" w:cs="Arial"/>
        </w:rPr>
        <w:t>con</w:t>
      </w:r>
      <w:r w:rsidRPr="00A47ED6">
        <w:rPr>
          <w:rFonts w:ascii="Arial" w:hAnsi="Arial" w:cs="Arial"/>
        </w:rPr>
        <w:t xml:space="preserve"> </w:t>
      </w:r>
      <w:r w:rsidRPr="00251149">
        <w:rPr>
          <w:rFonts w:ascii="Arial" w:hAnsi="Arial" w:cs="Arial"/>
        </w:rPr>
        <w:t>base</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los resultados</w:t>
      </w:r>
      <w:r w:rsidRPr="00A47ED6">
        <w:rPr>
          <w:rFonts w:ascii="Arial" w:hAnsi="Arial" w:cs="Arial"/>
        </w:rPr>
        <w:t xml:space="preserve"> </w:t>
      </w:r>
      <w:r w:rsidRPr="00251149">
        <w:rPr>
          <w:rFonts w:ascii="Arial" w:hAnsi="Arial" w:cs="Arial"/>
        </w:rPr>
        <w:t>de la evaluación</w:t>
      </w:r>
      <w:r w:rsidRPr="00A47ED6">
        <w:rPr>
          <w:rFonts w:ascii="Arial" w:hAnsi="Arial" w:cs="Arial"/>
        </w:rPr>
        <w:t xml:space="preserve"> </w:t>
      </w:r>
      <w:r w:rsidRPr="00251149">
        <w:rPr>
          <w:rFonts w:ascii="Arial" w:hAnsi="Arial" w:cs="Arial"/>
        </w:rPr>
        <w:t>de la prestación</w:t>
      </w:r>
      <w:r w:rsidRPr="00A47ED6">
        <w:rPr>
          <w:rFonts w:ascii="Arial" w:hAnsi="Arial" w:cs="Arial"/>
        </w:rPr>
        <w:t xml:space="preserve"> </w:t>
      </w:r>
      <w:r w:rsidRPr="00251149">
        <w:rPr>
          <w:rFonts w:ascii="Arial" w:hAnsi="Arial" w:cs="Arial"/>
        </w:rPr>
        <w:t>del servicio.</w:t>
      </w:r>
    </w:p>
    <w:p w14:paraId="1C725658" w14:textId="77777777" w:rsidR="0022253C" w:rsidRPr="00251149" w:rsidRDefault="0022253C" w:rsidP="00C131BC">
      <w:pPr>
        <w:pStyle w:val="Textoindependiente"/>
        <w:ind w:left="720"/>
        <w:contextualSpacing/>
        <w:jc w:val="both"/>
        <w:rPr>
          <w:rFonts w:ascii="Arial" w:hAnsi="Arial" w:cs="Arial"/>
        </w:rPr>
      </w:pPr>
    </w:p>
    <w:p w14:paraId="69673AB1" w14:textId="6DBF57DF"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Traslado de niñas y niños con el fin de suministrar alimentación, a través de</w:t>
      </w:r>
      <w:r w:rsidRPr="00A47ED6">
        <w:rPr>
          <w:rFonts w:ascii="Arial" w:hAnsi="Arial" w:cs="Arial"/>
        </w:rPr>
        <w:t xml:space="preserve"> terceros (Si hubiere lugar a </w:t>
      </w:r>
      <w:r w:rsidRPr="00251149">
        <w:rPr>
          <w:rFonts w:ascii="Arial" w:hAnsi="Arial" w:cs="Arial"/>
        </w:rPr>
        <w:t>ello).</w:t>
      </w:r>
      <w:r w:rsidRPr="00A47ED6">
        <w:rPr>
          <w:rFonts w:ascii="Arial" w:hAnsi="Arial" w:cs="Arial"/>
        </w:rPr>
        <w:t xml:space="preserve"> </w:t>
      </w:r>
      <w:r w:rsidRPr="00251149">
        <w:rPr>
          <w:rFonts w:ascii="Arial" w:hAnsi="Arial" w:cs="Arial"/>
        </w:rPr>
        <w:t>Definir</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procedimiento</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siguientes</w:t>
      </w:r>
      <w:r w:rsidRPr="00A47ED6">
        <w:rPr>
          <w:rFonts w:ascii="Arial" w:hAnsi="Arial" w:cs="Arial"/>
        </w:rPr>
        <w:t xml:space="preserve"> </w:t>
      </w:r>
      <w:r w:rsidRPr="00251149">
        <w:rPr>
          <w:rFonts w:ascii="Arial" w:hAnsi="Arial" w:cs="Arial"/>
        </w:rPr>
        <w:t>acciones:</w:t>
      </w:r>
    </w:p>
    <w:p w14:paraId="38439881" w14:textId="77777777" w:rsidR="0022253C" w:rsidRPr="00251149" w:rsidRDefault="0022253C" w:rsidP="00C131BC">
      <w:pPr>
        <w:pStyle w:val="Textoindependiente"/>
        <w:ind w:left="720"/>
        <w:contextualSpacing/>
        <w:jc w:val="both"/>
        <w:rPr>
          <w:rFonts w:ascii="Arial" w:hAnsi="Arial" w:cs="Arial"/>
        </w:rPr>
      </w:pPr>
    </w:p>
    <w:p w14:paraId="143E5E8A" w14:textId="609AEE29"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Antes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contratar</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servicio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alimentación</w:t>
      </w:r>
      <w:r w:rsidRPr="00A47ED6">
        <w:rPr>
          <w:rFonts w:ascii="Arial" w:hAnsi="Arial" w:cs="Arial"/>
        </w:rPr>
        <w:t xml:space="preserve"> </w:t>
      </w:r>
      <w:r w:rsidRPr="00251149">
        <w:rPr>
          <w:rFonts w:ascii="Arial" w:hAnsi="Arial" w:cs="Arial"/>
        </w:rPr>
        <w:t>con</w:t>
      </w:r>
      <w:r w:rsidRPr="00A47ED6">
        <w:rPr>
          <w:rFonts w:ascii="Arial" w:hAnsi="Arial" w:cs="Arial"/>
        </w:rPr>
        <w:t xml:space="preserve"> </w:t>
      </w:r>
      <w:r w:rsidRPr="00251149">
        <w:rPr>
          <w:rFonts w:ascii="Arial" w:hAnsi="Arial" w:cs="Arial"/>
        </w:rPr>
        <w:t>terceros,</w:t>
      </w:r>
      <w:r w:rsidRPr="00A47ED6">
        <w:rPr>
          <w:rFonts w:ascii="Arial" w:hAnsi="Arial" w:cs="Arial"/>
        </w:rPr>
        <w:t xml:space="preserve"> </w:t>
      </w:r>
      <w:r w:rsidRPr="00251149">
        <w:rPr>
          <w:rFonts w:ascii="Arial" w:hAnsi="Arial" w:cs="Arial"/>
        </w:rPr>
        <w:t>se</w:t>
      </w:r>
      <w:r w:rsidRPr="00A47ED6">
        <w:rPr>
          <w:rFonts w:ascii="Arial" w:hAnsi="Arial" w:cs="Arial"/>
        </w:rPr>
        <w:t xml:space="preserve"> </w:t>
      </w:r>
      <w:r w:rsidRPr="00251149">
        <w:rPr>
          <w:rFonts w:ascii="Arial" w:hAnsi="Arial" w:cs="Arial"/>
        </w:rPr>
        <w:t>deben</w:t>
      </w:r>
      <w:r w:rsidRPr="00A47ED6">
        <w:rPr>
          <w:rFonts w:ascii="Arial" w:hAnsi="Arial" w:cs="Arial"/>
        </w:rPr>
        <w:t xml:space="preserve"> </w:t>
      </w:r>
      <w:r w:rsidRPr="00251149">
        <w:rPr>
          <w:rFonts w:ascii="Arial" w:hAnsi="Arial" w:cs="Arial"/>
        </w:rPr>
        <w:t>solicitar</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evidencias acerca del cumplimiento con la normatividad vigente de la Secretaría</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Salud en</w:t>
      </w:r>
      <w:r w:rsidRPr="00A47ED6">
        <w:rPr>
          <w:rFonts w:ascii="Arial" w:hAnsi="Arial" w:cs="Arial"/>
        </w:rPr>
        <w:t xml:space="preserve"> </w:t>
      </w:r>
      <w:r w:rsidRPr="00251149">
        <w:rPr>
          <w:rFonts w:ascii="Arial" w:hAnsi="Arial" w:cs="Arial"/>
        </w:rPr>
        <w:t>lo</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corresponde</w:t>
      </w:r>
      <w:r w:rsidRPr="00A47ED6">
        <w:rPr>
          <w:rFonts w:ascii="Arial" w:hAnsi="Arial" w:cs="Arial"/>
        </w:rPr>
        <w:t xml:space="preserve"> </w:t>
      </w:r>
      <w:r w:rsidRPr="00251149">
        <w:rPr>
          <w:rFonts w:ascii="Arial" w:hAnsi="Arial" w:cs="Arial"/>
        </w:rPr>
        <w:t>al servicio de</w:t>
      </w:r>
      <w:r w:rsidRPr="00A47ED6">
        <w:rPr>
          <w:rFonts w:ascii="Arial" w:hAnsi="Arial" w:cs="Arial"/>
        </w:rPr>
        <w:t xml:space="preserve"> </w:t>
      </w:r>
      <w:r w:rsidRPr="00251149">
        <w:rPr>
          <w:rFonts w:ascii="Arial" w:hAnsi="Arial" w:cs="Arial"/>
        </w:rPr>
        <w:t>alimentación.</w:t>
      </w:r>
    </w:p>
    <w:p w14:paraId="1FAF158F" w14:textId="77777777" w:rsidR="00BB129B" w:rsidRDefault="00BB129B" w:rsidP="00C131BC">
      <w:pPr>
        <w:pStyle w:val="Prrafodelista"/>
        <w:rPr>
          <w:rFonts w:ascii="Arial" w:hAnsi="Arial" w:cs="Arial"/>
        </w:rPr>
      </w:pPr>
    </w:p>
    <w:p w14:paraId="7CF6FE1E" w14:textId="12E701E6"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Se debe determinar si, para llegar al sitio de suministro de alimentos a las niñas</w:t>
      </w:r>
      <w:r w:rsidRPr="00A47ED6">
        <w:rPr>
          <w:rFonts w:ascii="Arial" w:hAnsi="Arial" w:cs="Arial"/>
        </w:rPr>
        <w:t xml:space="preserve"> </w:t>
      </w:r>
      <w:r w:rsidRPr="00251149">
        <w:rPr>
          <w:rFonts w:ascii="Arial" w:hAnsi="Arial" w:cs="Arial"/>
        </w:rPr>
        <w:t>y los niños amerita servicio de transporte. En caso tal, verifique y cumpla con el</w:t>
      </w:r>
      <w:r w:rsidRPr="00A47ED6">
        <w:rPr>
          <w:rFonts w:ascii="Arial" w:hAnsi="Arial" w:cs="Arial"/>
        </w:rPr>
        <w:t xml:space="preserve"> </w:t>
      </w:r>
      <w:r w:rsidRPr="00251149">
        <w:rPr>
          <w:rFonts w:ascii="Arial" w:hAnsi="Arial" w:cs="Arial"/>
        </w:rPr>
        <w:t>procedimiento</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tal</w:t>
      </w:r>
      <w:r w:rsidRPr="00A47ED6">
        <w:rPr>
          <w:rFonts w:ascii="Arial" w:hAnsi="Arial" w:cs="Arial"/>
        </w:rPr>
        <w:t xml:space="preserve"> </w:t>
      </w:r>
      <w:r w:rsidRPr="00251149">
        <w:rPr>
          <w:rFonts w:ascii="Arial" w:hAnsi="Arial" w:cs="Arial"/>
        </w:rPr>
        <w:t>fin.</w:t>
      </w:r>
    </w:p>
    <w:p w14:paraId="2A7FB704" w14:textId="77777777" w:rsidR="0022253C" w:rsidRPr="00251149" w:rsidRDefault="0022253C" w:rsidP="00C131BC">
      <w:pPr>
        <w:pStyle w:val="Textoindependiente"/>
        <w:ind w:left="720"/>
        <w:contextualSpacing/>
        <w:jc w:val="both"/>
        <w:rPr>
          <w:rFonts w:ascii="Arial" w:hAnsi="Arial" w:cs="Arial"/>
        </w:rPr>
      </w:pPr>
    </w:p>
    <w:p w14:paraId="009CE082" w14:textId="1ADAE3B2"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Se debe determinar si, para llegar al sitio de suministro de alimentos para las</w:t>
      </w:r>
      <w:r w:rsidRPr="00A47ED6">
        <w:rPr>
          <w:rFonts w:ascii="Arial" w:hAnsi="Arial" w:cs="Arial"/>
        </w:rPr>
        <w:t xml:space="preserve"> </w:t>
      </w:r>
      <w:r w:rsidRPr="00251149">
        <w:rPr>
          <w:rFonts w:ascii="Arial" w:hAnsi="Arial" w:cs="Arial"/>
        </w:rPr>
        <w:t>niñas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niños</w:t>
      </w:r>
      <w:r w:rsidRPr="00A47ED6">
        <w:rPr>
          <w:rFonts w:ascii="Arial" w:hAnsi="Arial" w:cs="Arial"/>
        </w:rPr>
        <w:t xml:space="preserve"> </w:t>
      </w:r>
      <w:r w:rsidRPr="00251149">
        <w:rPr>
          <w:rFonts w:ascii="Arial" w:hAnsi="Arial" w:cs="Arial"/>
        </w:rPr>
        <w:t>es</w:t>
      </w:r>
      <w:r w:rsidRPr="00A47ED6">
        <w:rPr>
          <w:rFonts w:ascii="Arial" w:hAnsi="Arial" w:cs="Arial"/>
        </w:rPr>
        <w:t xml:space="preserve"> </w:t>
      </w:r>
      <w:r w:rsidRPr="00251149">
        <w:rPr>
          <w:rFonts w:ascii="Arial" w:hAnsi="Arial" w:cs="Arial"/>
        </w:rPr>
        <w:t>viable</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acceso</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pie</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ese</w:t>
      </w:r>
      <w:r w:rsidRPr="00A47ED6">
        <w:rPr>
          <w:rFonts w:ascii="Arial" w:hAnsi="Arial" w:cs="Arial"/>
        </w:rPr>
        <w:t xml:space="preserve"> </w:t>
      </w:r>
      <w:r w:rsidRPr="00251149">
        <w:rPr>
          <w:rFonts w:ascii="Arial" w:hAnsi="Arial" w:cs="Arial"/>
        </w:rPr>
        <w:t>caso</w:t>
      </w:r>
      <w:r w:rsidRPr="00A47ED6">
        <w:rPr>
          <w:rFonts w:ascii="Arial" w:hAnsi="Arial" w:cs="Arial"/>
        </w:rPr>
        <w:t xml:space="preserve"> </w:t>
      </w:r>
      <w:r w:rsidRPr="00251149">
        <w:rPr>
          <w:rFonts w:ascii="Arial" w:hAnsi="Arial" w:cs="Arial"/>
        </w:rPr>
        <w:t>se</w:t>
      </w:r>
      <w:r w:rsidRPr="00A47ED6">
        <w:rPr>
          <w:rFonts w:ascii="Arial" w:hAnsi="Arial" w:cs="Arial"/>
        </w:rPr>
        <w:t xml:space="preserve"> </w:t>
      </w:r>
      <w:r w:rsidRPr="00251149">
        <w:rPr>
          <w:rFonts w:ascii="Arial" w:hAnsi="Arial" w:cs="Arial"/>
        </w:rPr>
        <w:t>debe</w:t>
      </w:r>
      <w:r w:rsidRPr="00A47ED6">
        <w:rPr>
          <w:rFonts w:ascii="Arial" w:hAnsi="Arial" w:cs="Arial"/>
        </w:rPr>
        <w:t xml:space="preserve"> </w:t>
      </w:r>
      <w:r w:rsidRPr="00251149">
        <w:rPr>
          <w:rFonts w:ascii="Arial" w:hAnsi="Arial" w:cs="Arial"/>
        </w:rPr>
        <w:t>trazar</w:t>
      </w:r>
      <w:r w:rsidRPr="00A47ED6">
        <w:rPr>
          <w:rFonts w:ascii="Arial" w:hAnsi="Arial" w:cs="Arial"/>
        </w:rPr>
        <w:t xml:space="preserve"> </w:t>
      </w:r>
      <w:r w:rsidRPr="00251149">
        <w:rPr>
          <w:rFonts w:ascii="Arial" w:hAnsi="Arial" w:cs="Arial"/>
        </w:rPr>
        <w:t>una</w:t>
      </w:r>
      <w:r w:rsidRPr="00A47ED6">
        <w:rPr>
          <w:rFonts w:ascii="Arial" w:hAnsi="Arial" w:cs="Arial"/>
        </w:rPr>
        <w:t xml:space="preserve"> </w:t>
      </w:r>
      <w:r w:rsidRPr="00251149">
        <w:rPr>
          <w:rFonts w:ascii="Arial" w:hAnsi="Arial" w:cs="Arial"/>
        </w:rPr>
        <w:t>‘Hoja</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ruta’,</w:t>
      </w:r>
      <w:r w:rsidRPr="00A47ED6">
        <w:rPr>
          <w:rFonts w:ascii="Arial" w:hAnsi="Arial" w:cs="Arial"/>
        </w:rPr>
        <w:t xml:space="preserve"> </w:t>
      </w:r>
      <w:r w:rsidRPr="00251149">
        <w:rPr>
          <w:rFonts w:ascii="Arial" w:hAnsi="Arial" w:cs="Arial"/>
        </w:rPr>
        <w:t>realizando</w:t>
      </w:r>
      <w:r w:rsidRPr="00A47ED6">
        <w:rPr>
          <w:rFonts w:ascii="Arial" w:hAnsi="Arial" w:cs="Arial"/>
        </w:rPr>
        <w:t xml:space="preserve"> </w:t>
      </w:r>
      <w:r w:rsidRPr="00251149">
        <w:rPr>
          <w:rFonts w:ascii="Arial" w:hAnsi="Arial" w:cs="Arial"/>
        </w:rPr>
        <w:t>un</w:t>
      </w:r>
      <w:r w:rsidRPr="00A47ED6">
        <w:rPr>
          <w:rFonts w:ascii="Arial" w:hAnsi="Arial" w:cs="Arial"/>
        </w:rPr>
        <w:t xml:space="preserve"> </w:t>
      </w:r>
      <w:r w:rsidRPr="00251149">
        <w:rPr>
          <w:rFonts w:ascii="Arial" w:hAnsi="Arial" w:cs="Arial"/>
        </w:rPr>
        <w:t>recorrido</w:t>
      </w:r>
      <w:r w:rsidRPr="00A47ED6">
        <w:rPr>
          <w:rFonts w:ascii="Arial" w:hAnsi="Arial" w:cs="Arial"/>
        </w:rPr>
        <w:t xml:space="preserve"> </w:t>
      </w:r>
      <w:r w:rsidRPr="00251149">
        <w:rPr>
          <w:rFonts w:ascii="Arial" w:hAnsi="Arial" w:cs="Arial"/>
        </w:rPr>
        <w:t>previo</w:t>
      </w:r>
      <w:r w:rsidRPr="00A47ED6">
        <w:rPr>
          <w:rFonts w:ascii="Arial" w:hAnsi="Arial" w:cs="Arial"/>
        </w:rPr>
        <w:t xml:space="preserve"> </w:t>
      </w:r>
      <w:r w:rsidRPr="00251149">
        <w:rPr>
          <w:rFonts w:ascii="Arial" w:hAnsi="Arial" w:cs="Arial"/>
        </w:rPr>
        <w:t>desde</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jardín</w:t>
      </w:r>
      <w:r w:rsidRPr="00A47ED6">
        <w:rPr>
          <w:rFonts w:ascii="Arial" w:hAnsi="Arial" w:cs="Arial"/>
        </w:rPr>
        <w:t xml:space="preserve"> </w:t>
      </w:r>
      <w:r w:rsidRPr="00251149">
        <w:rPr>
          <w:rFonts w:ascii="Arial" w:hAnsi="Arial" w:cs="Arial"/>
        </w:rPr>
        <w:t>infantil</w:t>
      </w:r>
      <w:r w:rsidRPr="00A47ED6">
        <w:rPr>
          <w:rFonts w:ascii="Arial" w:hAnsi="Arial" w:cs="Arial"/>
        </w:rPr>
        <w:t xml:space="preserve"> </w:t>
      </w:r>
      <w:r w:rsidRPr="00251149">
        <w:rPr>
          <w:rFonts w:ascii="Arial" w:hAnsi="Arial" w:cs="Arial"/>
        </w:rPr>
        <w:t>hasta</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sitio</w:t>
      </w:r>
      <w:r w:rsidRPr="00A47ED6">
        <w:rPr>
          <w:rFonts w:ascii="Arial" w:hAnsi="Arial" w:cs="Arial"/>
        </w:rPr>
        <w:t xml:space="preserve"> </w:t>
      </w:r>
      <w:r w:rsidRPr="00251149">
        <w:rPr>
          <w:rFonts w:ascii="Arial" w:hAnsi="Arial" w:cs="Arial"/>
        </w:rPr>
        <w:t>exacto.</w:t>
      </w:r>
    </w:p>
    <w:p w14:paraId="1D5D9CB7" w14:textId="77777777" w:rsidR="0022253C" w:rsidRPr="00251149" w:rsidRDefault="0022253C" w:rsidP="00C131BC">
      <w:pPr>
        <w:pStyle w:val="Textoindependiente"/>
        <w:ind w:left="720"/>
        <w:contextualSpacing/>
        <w:jc w:val="both"/>
        <w:rPr>
          <w:rFonts w:ascii="Arial" w:hAnsi="Arial" w:cs="Arial"/>
        </w:rPr>
      </w:pPr>
    </w:p>
    <w:p w14:paraId="2B51E8E2" w14:textId="5A5DE7D9"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Se debe determinar con base en esta ‘Hoja de ruta’, la cantidad de personal</w:t>
      </w:r>
      <w:r w:rsidRPr="00A47ED6">
        <w:rPr>
          <w:rFonts w:ascii="Arial" w:hAnsi="Arial" w:cs="Arial"/>
        </w:rPr>
        <w:t xml:space="preserve"> </w:t>
      </w:r>
      <w:r w:rsidRPr="00251149">
        <w:rPr>
          <w:rFonts w:ascii="Arial" w:hAnsi="Arial" w:cs="Arial"/>
        </w:rPr>
        <w:t>adulto (del talento humano) que se requiere para realizar el acompañamiento a</w:t>
      </w:r>
      <w:r w:rsidRPr="00A47ED6">
        <w:rPr>
          <w:rFonts w:ascii="Arial" w:hAnsi="Arial" w:cs="Arial"/>
        </w:rPr>
        <w:t xml:space="preserve"> </w:t>
      </w:r>
      <w:r w:rsidRPr="00251149">
        <w:rPr>
          <w:rFonts w:ascii="Arial" w:hAnsi="Arial" w:cs="Arial"/>
        </w:rPr>
        <w:t>las niñas y los niños durante el traslado, tanto de ida como de regreso al jardín</w:t>
      </w:r>
      <w:r w:rsidRPr="00A47ED6">
        <w:rPr>
          <w:rFonts w:ascii="Arial" w:hAnsi="Arial" w:cs="Arial"/>
        </w:rPr>
        <w:t xml:space="preserve"> </w:t>
      </w:r>
      <w:r w:rsidRPr="00251149">
        <w:rPr>
          <w:rFonts w:ascii="Arial" w:hAnsi="Arial" w:cs="Arial"/>
        </w:rPr>
        <w:t>infantil.</w:t>
      </w:r>
    </w:p>
    <w:p w14:paraId="005FE143" w14:textId="77777777" w:rsidR="0022253C" w:rsidRPr="00251149" w:rsidRDefault="0022253C" w:rsidP="00C131BC">
      <w:pPr>
        <w:pStyle w:val="Textoindependiente"/>
        <w:ind w:left="720"/>
        <w:contextualSpacing/>
        <w:jc w:val="both"/>
        <w:rPr>
          <w:rFonts w:ascii="Arial" w:hAnsi="Arial" w:cs="Arial"/>
        </w:rPr>
      </w:pPr>
    </w:p>
    <w:p w14:paraId="7951772E" w14:textId="5F9454E9"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Acordar la estrategia de desplazamiento a utilizar conjuntamente con el talento</w:t>
      </w:r>
      <w:r w:rsidRPr="00A47ED6">
        <w:rPr>
          <w:rFonts w:ascii="Arial" w:hAnsi="Arial" w:cs="Arial"/>
        </w:rPr>
        <w:t xml:space="preserve"> </w:t>
      </w:r>
      <w:r w:rsidRPr="00251149">
        <w:rPr>
          <w:rFonts w:ascii="Arial" w:hAnsi="Arial" w:cs="Arial"/>
        </w:rPr>
        <w:t>humano que haya destinado para el acompañamiento a las niñas y los niños,</w:t>
      </w:r>
      <w:r w:rsidRPr="00A47ED6">
        <w:rPr>
          <w:rFonts w:ascii="Arial" w:hAnsi="Arial" w:cs="Arial"/>
        </w:rPr>
        <w:t xml:space="preserve"> </w:t>
      </w:r>
      <w:r w:rsidRPr="00251149">
        <w:rPr>
          <w:rFonts w:ascii="Arial" w:hAnsi="Arial" w:cs="Arial"/>
        </w:rPr>
        <w:t>previo</w:t>
      </w:r>
      <w:r w:rsidRPr="00A47ED6">
        <w:rPr>
          <w:rFonts w:ascii="Arial" w:hAnsi="Arial" w:cs="Arial"/>
        </w:rPr>
        <w:t xml:space="preserve"> </w:t>
      </w:r>
      <w:r w:rsidRPr="00251149">
        <w:rPr>
          <w:rFonts w:ascii="Arial" w:hAnsi="Arial" w:cs="Arial"/>
        </w:rPr>
        <w:t>recorrido</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acuerdo</w:t>
      </w:r>
      <w:r w:rsidRPr="00A47ED6">
        <w:rPr>
          <w:rFonts w:ascii="Arial" w:hAnsi="Arial" w:cs="Arial"/>
        </w:rPr>
        <w:t xml:space="preserve"> </w:t>
      </w:r>
      <w:r w:rsidRPr="00251149">
        <w:rPr>
          <w:rFonts w:ascii="Arial" w:hAnsi="Arial" w:cs="Arial"/>
        </w:rPr>
        <w:t>con</w:t>
      </w:r>
      <w:r w:rsidRPr="00A47ED6">
        <w:rPr>
          <w:rFonts w:ascii="Arial" w:hAnsi="Arial" w:cs="Arial"/>
        </w:rPr>
        <w:t xml:space="preserve"> </w:t>
      </w:r>
      <w:r w:rsidRPr="00251149">
        <w:rPr>
          <w:rFonts w:ascii="Arial" w:hAnsi="Arial" w:cs="Arial"/>
        </w:rPr>
        <w:t>la ‘Hoja</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ruta’</w:t>
      </w:r>
      <w:r w:rsidRPr="00A47ED6">
        <w:rPr>
          <w:rFonts w:ascii="Arial" w:hAnsi="Arial" w:cs="Arial"/>
        </w:rPr>
        <w:t xml:space="preserve"> </w:t>
      </w:r>
      <w:r w:rsidRPr="00251149">
        <w:rPr>
          <w:rFonts w:ascii="Arial" w:hAnsi="Arial" w:cs="Arial"/>
        </w:rPr>
        <w:t>diseñada.</w:t>
      </w:r>
    </w:p>
    <w:p w14:paraId="45560BDF" w14:textId="77777777" w:rsidR="0022253C" w:rsidRPr="00251149" w:rsidRDefault="0022253C" w:rsidP="00C131BC">
      <w:pPr>
        <w:pStyle w:val="Textoindependiente"/>
        <w:ind w:left="720"/>
        <w:contextualSpacing/>
        <w:jc w:val="both"/>
        <w:rPr>
          <w:rFonts w:ascii="Arial" w:hAnsi="Arial" w:cs="Arial"/>
        </w:rPr>
      </w:pPr>
    </w:p>
    <w:p w14:paraId="111246B4" w14:textId="588A49C2"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Informar a padres, madres o cuidadores acerca de las medidas preventivas que</w:t>
      </w:r>
      <w:r w:rsidRPr="00A47ED6">
        <w:rPr>
          <w:rFonts w:ascii="Arial" w:hAnsi="Arial" w:cs="Arial"/>
        </w:rPr>
        <w:t xml:space="preserve"> </w:t>
      </w:r>
      <w:r w:rsidRPr="00251149">
        <w:rPr>
          <w:rFonts w:ascii="Arial" w:hAnsi="Arial" w:cs="Arial"/>
        </w:rPr>
        <w:t>se</w:t>
      </w:r>
      <w:r w:rsidRPr="00A47ED6">
        <w:rPr>
          <w:rFonts w:ascii="Arial" w:hAnsi="Arial" w:cs="Arial"/>
        </w:rPr>
        <w:t xml:space="preserve"> </w:t>
      </w:r>
      <w:r w:rsidRPr="00251149">
        <w:rPr>
          <w:rFonts w:ascii="Arial" w:hAnsi="Arial" w:cs="Arial"/>
        </w:rPr>
        <w:t>toman para</w:t>
      </w:r>
      <w:r w:rsidRPr="00A47ED6">
        <w:rPr>
          <w:rFonts w:ascii="Arial" w:hAnsi="Arial" w:cs="Arial"/>
        </w:rPr>
        <w:t xml:space="preserve"> </w:t>
      </w:r>
      <w:r w:rsidRPr="00251149">
        <w:rPr>
          <w:rFonts w:ascii="Arial" w:hAnsi="Arial" w:cs="Arial"/>
        </w:rPr>
        <w:t>este</w:t>
      </w:r>
      <w:r w:rsidRPr="00A47ED6">
        <w:rPr>
          <w:rFonts w:ascii="Arial" w:hAnsi="Arial" w:cs="Arial"/>
        </w:rPr>
        <w:t xml:space="preserve"> </w:t>
      </w:r>
      <w:r w:rsidRPr="00251149">
        <w:rPr>
          <w:rFonts w:ascii="Arial" w:hAnsi="Arial" w:cs="Arial"/>
        </w:rPr>
        <w:t>traslado diario.</w:t>
      </w:r>
    </w:p>
    <w:p w14:paraId="052F0EF5" w14:textId="77777777" w:rsidR="0022253C" w:rsidRPr="00251149" w:rsidRDefault="0022253C" w:rsidP="00C131BC">
      <w:pPr>
        <w:pStyle w:val="Textoindependiente"/>
        <w:ind w:left="720"/>
        <w:contextualSpacing/>
        <w:jc w:val="both"/>
        <w:rPr>
          <w:rFonts w:ascii="Arial" w:hAnsi="Arial" w:cs="Arial"/>
        </w:rPr>
      </w:pPr>
    </w:p>
    <w:p w14:paraId="795D7CE1" w14:textId="4C3C6C85"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Se deben evaluar, retroalimentar y realizar los ajustes que sean necesarios con</w:t>
      </w:r>
      <w:r w:rsidRPr="00A47ED6">
        <w:rPr>
          <w:rFonts w:ascii="Arial" w:hAnsi="Arial" w:cs="Arial"/>
        </w:rPr>
        <w:t xml:space="preserve"> </w:t>
      </w:r>
      <w:r w:rsidRPr="00251149">
        <w:rPr>
          <w:rFonts w:ascii="Arial" w:hAnsi="Arial" w:cs="Arial"/>
        </w:rPr>
        <w:t>base en los resultados de la evaluación en conjunto de todo el procedimiento,</w:t>
      </w:r>
      <w:r w:rsidRPr="00A47ED6">
        <w:rPr>
          <w:rFonts w:ascii="Arial" w:hAnsi="Arial" w:cs="Arial"/>
        </w:rPr>
        <w:t xml:space="preserve"> </w:t>
      </w:r>
      <w:r w:rsidRPr="00251149">
        <w:rPr>
          <w:rFonts w:ascii="Arial" w:hAnsi="Arial" w:cs="Arial"/>
        </w:rPr>
        <w:t>cuando</w:t>
      </w:r>
      <w:r w:rsidRPr="00A47ED6">
        <w:rPr>
          <w:rFonts w:ascii="Arial" w:hAnsi="Arial" w:cs="Arial"/>
        </w:rPr>
        <w:t xml:space="preserve"> </w:t>
      </w:r>
      <w:r w:rsidRPr="00251149">
        <w:rPr>
          <w:rFonts w:ascii="Arial" w:hAnsi="Arial" w:cs="Arial"/>
        </w:rPr>
        <w:t>lo considere</w:t>
      </w:r>
      <w:r w:rsidRPr="00A47ED6">
        <w:rPr>
          <w:rFonts w:ascii="Arial" w:hAnsi="Arial" w:cs="Arial"/>
        </w:rPr>
        <w:t xml:space="preserve"> </w:t>
      </w:r>
      <w:r w:rsidRPr="00251149">
        <w:rPr>
          <w:rFonts w:ascii="Arial" w:hAnsi="Arial" w:cs="Arial"/>
        </w:rPr>
        <w:t>necesario.</w:t>
      </w:r>
    </w:p>
    <w:p w14:paraId="128CC691" w14:textId="77777777" w:rsidR="0022253C" w:rsidRPr="00251149" w:rsidRDefault="0022253C" w:rsidP="00C131BC">
      <w:pPr>
        <w:pStyle w:val="Textoindependiente"/>
        <w:contextualSpacing/>
        <w:jc w:val="both"/>
        <w:rPr>
          <w:rFonts w:ascii="Arial" w:hAnsi="Arial" w:cs="Arial"/>
        </w:rPr>
      </w:pPr>
    </w:p>
    <w:p w14:paraId="3DAA61D9" w14:textId="5FC6D978" w:rsidR="0022253C" w:rsidRPr="00251149" w:rsidRDefault="005B5A22" w:rsidP="00C131BC">
      <w:pPr>
        <w:pStyle w:val="Textoindependiente"/>
        <w:contextualSpacing/>
        <w:jc w:val="both"/>
        <w:rPr>
          <w:rFonts w:ascii="Arial" w:hAnsi="Arial" w:cs="Arial"/>
        </w:rPr>
      </w:pPr>
      <w:r w:rsidRPr="00251149">
        <w:rPr>
          <w:rFonts w:ascii="Arial" w:hAnsi="Arial" w:cs="Arial"/>
        </w:rPr>
        <w:t>Al establecer medidas para garantizar la seguridad de las niñas y los niños, ninguna es</w:t>
      </w:r>
      <w:r w:rsidRPr="00251149">
        <w:rPr>
          <w:rFonts w:ascii="Arial" w:hAnsi="Arial" w:cs="Arial"/>
          <w:spacing w:val="-59"/>
        </w:rPr>
        <w:t xml:space="preserve"> </w:t>
      </w:r>
      <w:r w:rsidRPr="00251149">
        <w:rPr>
          <w:rFonts w:ascii="Arial" w:hAnsi="Arial" w:cs="Arial"/>
        </w:rPr>
        <w:t>excesiva;</w:t>
      </w:r>
      <w:r w:rsidRPr="00251149">
        <w:rPr>
          <w:rFonts w:ascii="Arial" w:hAnsi="Arial" w:cs="Arial"/>
          <w:spacing w:val="-13"/>
        </w:rPr>
        <w:t xml:space="preserve"> </w:t>
      </w:r>
      <w:r w:rsidRPr="00251149">
        <w:rPr>
          <w:rFonts w:ascii="Arial" w:hAnsi="Arial" w:cs="Arial"/>
        </w:rPr>
        <w:t>sin</w:t>
      </w:r>
      <w:r w:rsidRPr="00251149">
        <w:rPr>
          <w:rFonts w:ascii="Arial" w:hAnsi="Arial" w:cs="Arial"/>
          <w:spacing w:val="-12"/>
        </w:rPr>
        <w:t xml:space="preserve"> </w:t>
      </w:r>
      <w:r w:rsidRPr="00251149">
        <w:rPr>
          <w:rFonts w:ascii="Arial" w:hAnsi="Arial" w:cs="Arial"/>
        </w:rPr>
        <w:t>embargo,</w:t>
      </w:r>
      <w:r w:rsidRPr="00251149">
        <w:rPr>
          <w:rFonts w:ascii="Arial" w:hAnsi="Arial" w:cs="Arial"/>
          <w:spacing w:val="-14"/>
        </w:rPr>
        <w:t xml:space="preserve"> </w:t>
      </w:r>
      <w:r w:rsidRPr="00251149">
        <w:rPr>
          <w:rFonts w:ascii="Arial" w:hAnsi="Arial" w:cs="Arial"/>
        </w:rPr>
        <w:t>es</w:t>
      </w:r>
      <w:r w:rsidRPr="00251149">
        <w:rPr>
          <w:rFonts w:ascii="Arial" w:hAnsi="Arial" w:cs="Arial"/>
          <w:spacing w:val="-13"/>
        </w:rPr>
        <w:t xml:space="preserve"> </w:t>
      </w:r>
      <w:r w:rsidRPr="00251149">
        <w:rPr>
          <w:rFonts w:ascii="Arial" w:hAnsi="Arial" w:cs="Arial"/>
        </w:rPr>
        <w:t>importante</w:t>
      </w:r>
      <w:r w:rsidRPr="00251149">
        <w:rPr>
          <w:rFonts w:ascii="Arial" w:hAnsi="Arial" w:cs="Arial"/>
          <w:spacing w:val="-15"/>
        </w:rPr>
        <w:t xml:space="preserve"> </w:t>
      </w:r>
      <w:r w:rsidRPr="00251149">
        <w:rPr>
          <w:rFonts w:ascii="Arial" w:hAnsi="Arial" w:cs="Arial"/>
        </w:rPr>
        <w:t>que</w:t>
      </w:r>
      <w:r w:rsidRPr="00251149">
        <w:rPr>
          <w:rFonts w:ascii="Arial" w:hAnsi="Arial" w:cs="Arial"/>
          <w:spacing w:val="-15"/>
        </w:rPr>
        <w:t xml:space="preserve"> </w:t>
      </w:r>
      <w:r w:rsidRPr="00251149">
        <w:rPr>
          <w:rFonts w:ascii="Arial" w:hAnsi="Arial" w:cs="Arial"/>
        </w:rPr>
        <w:t>todo</w:t>
      </w:r>
      <w:r w:rsidRPr="00251149">
        <w:rPr>
          <w:rFonts w:ascii="Arial" w:hAnsi="Arial" w:cs="Arial"/>
          <w:spacing w:val="-16"/>
        </w:rPr>
        <w:t xml:space="preserve"> </w:t>
      </w:r>
      <w:r w:rsidRPr="00251149">
        <w:rPr>
          <w:rFonts w:ascii="Arial" w:hAnsi="Arial" w:cs="Arial"/>
        </w:rPr>
        <w:t>el</w:t>
      </w:r>
      <w:r w:rsidRPr="00251149">
        <w:rPr>
          <w:rFonts w:ascii="Arial" w:hAnsi="Arial" w:cs="Arial"/>
          <w:spacing w:val="-14"/>
        </w:rPr>
        <w:t xml:space="preserve"> </w:t>
      </w:r>
      <w:r w:rsidRPr="00251149">
        <w:rPr>
          <w:rFonts w:ascii="Arial" w:hAnsi="Arial" w:cs="Arial"/>
        </w:rPr>
        <w:t>talento</w:t>
      </w:r>
      <w:r w:rsidRPr="00251149">
        <w:rPr>
          <w:rFonts w:ascii="Arial" w:hAnsi="Arial" w:cs="Arial"/>
          <w:spacing w:val="-12"/>
        </w:rPr>
        <w:t xml:space="preserve"> </w:t>
      </w:r>
      <w:r w:rsidRPr="00251149">
        <w:rPr>
          <w:rFonts w:ascii="Arial" w:hAnsi="Arial" w:cs="Arial"/>
        </w:rPr>
        <w:t>humano</w:t>
      </w:r>
      <w:r w:rsidRPr="00251149">
        <w:rPr>
          <w:rFonts w:ascii="Arial" w:hAnsi="Arial" w:cs="Arial"/>
          <w:spacing w:val="-15"/>
        </w:rPr>
        <w:t xml:space="preserve"> </w:t>
      </w:r>
      <w:r w:rsidRPr="00251149">
        <w:rPr>
          <w:rFonts w:ascii="Arial" w:hAnsi="Arial" w:cs="Arial"/>
        </w:rPr>
        <w:t>del</w:t>
      </w:r>
      <w:r w:rsidRPr="00251149">
        <w:rPr>
          <w:rFonts w:ascii="Arial" w:hAnsi="Arial" w:cs="Arial"/>
          <w:spacing w:val="-14"/>
        </w:rPr>
        <w:t xml:space="preserve"> </w:t>
      </w:r>
      <w:r w:rsidRPr="00251149">
        <w:rPr>
          <w:rFonts w:ascii="Arial" w:hAnsi="Arial" w:cs="Arial"/>
        </w:rPr>
        <w:t>jardín</w:t>
      </w:r>
      <w:r w:rsidRPr="00251149">
        <w:rPr>
          <w:rFonts w:ascii="Arial" w:hAnsi="Arial" w:cs="Arial"/>
          <w:spacing w:val="-13"/>
        </w:rPr>
        <w:t xml:space="preserve"> </w:t>
      </w:r>
      <w:r w:rsidRPr="00251149">
        <w:rPr>
          <w:rFonts w:ascii="Arial" w:hAnsi="Arial" w:cs="Arial"/>
        </w:rPr>
        <w:t>Infantil</w:t>
      </w:r>
      <w:r w:rsidRPr="00251149">
        <w:rPr>
          <w:rFonts w:ascii="Arial" w:hAnsi="Arial" w:cs="Arial"/>
          <w:spacing w:val="-13"/>
        </w:rPr>
        <w:t xml:space="preserve"> </w:t>
      </w:r>
      <w:r w:rsidRPr="00251149">
        <w:rPr>
          <w:rFonts w:ascii="Arial" w:hAnsi="Arial" w:cs="Arial"/>
        </w:rPr>
        <w:t>tenga</w:t>
      </w:r>
      <w:r w:rsidR="00BB129B">
        <w:rPr>
          <w:rFonts w:ascii="Arial" w:hAnsi="Arial" w:cs="Arial"/>
        </w:rPr>
        <w:t xml:space="preserve"> </w:t>
      </w:r>
      <w:r w:rsidRPr="00251149">
        <w:rPr>
          <w:rFonts w:ascii="Arial" w:hAnsi="Arial" w:cs="Arial"/>
        </w:rPr>
        <w:t>la claridad y orientación suficiente para actuar en caso de presentarse alguno de los</w:t>
      </w:r>
      <w:r w:rsidRPr="00251149">
        <w:rPr>
          <w:rFonts w:ascii="Arial" w:hAnsi="Arial" w:cs="Arial"/>
          <w:spacing w:val="1"/>
        </w:rPr>
        <w:t xml:space="preserve"> </w:t>
      </w:r>
      <w:r w:rsidRPr="00251149">
        <w:rPr>
          <w:rFonts w:ascii="Arial" w:hAnsi="Arial" w:cs="Arial"/>
        </w:rPr>
        <w:t>siguientes eventos fortuitos cuando las niñas y los niños están bajo la responsabilidad</w:t>
      </w:r>
      <w:r w:rsidRPr="00251149">
        <w:rPr>
          <w:rFonts w:ascii="Arial" w:hAnsi="Arial" w:cs="Arial"/>
          <w:spacing w:val="1"/>
        </w:rPr>
        <w:t xml:space="preserve"> </w:t>
      </w:r>
      <w:r w:rsidRPr="00251149">
        <w:rPr>
          <w:rFonts w:ascii="Arial" w:hAnsi="Arial" w:cs="Arial"/>
        </w:rPr>
        <w:t>del</w:t>
      </w:r>
      <w:r w:rsidRPr="00251149">
        <w:rPr>
          <w:rFonts w:ascii="Arial" w:hAnsi="Arial" w:cs="Arial"/>
          <w:spacing w:val="-1"/>
        </w:rPr>
        <w:t xml:space="preserve"> </w:t>
      </w:r>
      <w:r w:rsidRPr="00251149">
        <w:rPr>
          <w:rFonts w:ascii="Arial" w:hAnsi="Arial" w:cs="Arial"/>
        </w:rPr>
        <w:t>jardín infantil:</w:t>
      </w:r>
    </w:p>
    <w:p w14:paraId="4C788C03" w14:textId="77777777" w:rsidR="0022253C" w:rsidRPr="00251149" w:rsidRDefault="0022253C" w:rsidP="00C131BC">
      <w:pPr>
        <w:pStyle w:val="Textoindependiente"/>
        <w:contextualSpacing/>
        <w:jc w:val="both"/>
        <w:rPr>
          <w:rFonts w:ascii="Arial" w:hAnsi="Arial" w:cs="Arial"/>
        </w:rPr>
      </w:pPr>
    </w:p>
    <w:p w14:paraId="47A0222F" w14:textId="2533711A" w:rsidR="0022253C" w:rsidRPr="00251149" w:rsidRDefault="005B5A22" w:rsidP="00C131BC">
      <w:pPr>
        <w:pStyle w:val="Textoindependiente"/>
        <w:contextualSpacing/>
        <w:jc w:val="both"/>
        <w:rPr>
          <w:rFonts w:ascii="Arial" w:hAnsi="Arial" w:cs="Arial"/>
        </w:rPr>
      </w:pPr>
      <w:r w:rsidRPr="00251149">
        <w:rPr>
          <w:rFonts w:ascii="Arial" w:hAnsi="Arial" w:cs="Arial"/>
          <w:u w:val="single"/>
        </w:rPr>
        <w:t>Extravío:</w:t>
      </w:r>
      <w:r w:rsidRPr="00251149">
        <w:rPr>
          <w:rFonts w:ascii="Arial" w:hAnsi="Arial" w:cs="Arial"/>
        </w:rPr>
        <w:t xml:space="preserve"> </w:t>
      </w:r>
      <w:r w:rsidR="00BB129B">
        <w:rPr>
          <w:rFonts w:ascii="Arial" w:hAnsi="Arial" w:cs="Arial"/>
        </w:rPr>
        <w:t>e</w:t>
      </w:r>
      <w:r w:rsidRPr="00251149">
        <w:rPr>
          <w:rFonts w:ascii="Arial" w:hAnsi="Arial" w:cs="Arial"/>
        </w:rPr>
        <w:t>n el momento que este hecho ocurra, se debe actuar con calma de la</w:t>
      </w:r>
      <w:r w:rsidRPr="00251149">
        <w:rPr>
          <w:rFonts w:ascii="Arial" w:hAnsi="Arial" w:cs="Arial"/>
          <w:spacing w:val="1"/>
        </w:rPr>
        <w:t xml:space="preserve"> </w:t>
      </w:r>
      <w:r w:rsidRPr="00251149">
        <w:rPr>
          <w:rFonts w:ascii="Arial" w:hAnsi="Arial" w:cs="Arial"/>
        </w:rPr>
        <w:t>siguiente</w:t>
      </w:r>
      <w:r w:rsidRPr="00251149">
        <w:rPr>
          <w:rFonts w:ascii="Arial" w:hAnsi="Arial" w:cs="Arial"/>
          <w:spacing w:val="-3"/>
        </w:rPr>
        <w:t xml:space="preserve"> </w:t>
      </w:r>
      <w:r w:rsidRPr="00251149">
        <w:rPr>
          <w:rFonts w:ascii="Arial" w:hAnsi="Arial" w:cs="Arial"/>
        </w:rPr>
        <w:t>manera:</w:t>
      </w:r>
    </w:p>
    <w:p w14:paraId="654C4FC5" w14:textId="77777777" w:rsidR="0022253C" w:rsidRPr="00251149" w:rsidRDefault="0022253C" w:rsidP="00C131BC">
      <w:pPr>
        <w:pStyle w:val="Textoindependiente"/>
        <w:contextualSpacing/>
        <w:jc w:val="both"/>
        <w:rPr>
          <w:rFonts w:ascii="Arial" w:hAnsi="Arial" w:cs="Arial"/>
        </w:rPr>
      </w:pPr>
    </w:p>
    <w:p w14:paraId="3B9D2B95" w14:textId="6A91AD34"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La persona del talento humano que identifique este hecho debe comunicarse</w:t>
      </w:r>
      <w:r w:rsidRPr="00A47ED6">
        <w:rPr>
          <w:rFonts w:ascii="Arial" w:hAnsi="Arial" w:cs="Arial"/>
        </w:rPr>
        <w:t xml:space="preserve"> </w:t>
      </w:r>
      <w:r w:rsidRPr="00251149">
        <w:rPr>
          <w:rFonts w:ascii="Arial" w:hAnsi="Arial" w:cs="Arial"/>
        </w:rPr>
        <w:t>inmediatamente</w:t>
      </w:r>
      <w:r w:rsidRPr="00A47ED6">
        <w:rPr>
          <w:rFonts w:ascii="Arial" w:hAnsi="Arial" w:cs="Arial"/>
        </w:rPr>
        <w:t xml:space="preserve"> </w:t>
      </w:r>
      <w:r w:rsidRPr="00251149">
        <w:rPr>
          <w:rFonts w:ascii="Arial" w:hAnsi="Arial" w:cs="Arial"/>
        </w:rPr>
        <w:t>con</w:t>
      </w:r>
      <w:r w:rsidRPr="00A47ED6">
        <w:rPr>
          <w:rFonts w:ascii="Arial" w:hAnsi="Arial" w:cs="Arial"/>
        </w:rPr>
        <w:t xml:space="preserve"> </w:t>
      </w:r>
      <w:r w:rsidRPr="00251149">
        <w:rPr>
          <w:rFonts w:ascii="Arial" w:hAnsi="Arial" w:cs="Arial"/>
        </w:rPr>
        <w:t>la persona</w:t>
      </w:r>
      <w:r w:rsidRPr="00A47ED6">
        <w:rPr>
          <w:rFonts w:ascii="Arial" w:hAnsi="Arial" w:cs="Arial"/>
        </w:rPr>
        <w:t xml:space="preserve"> </w:t>
      </w:r>
      <w:r w:rsidRPr="00251149">
        <w:rPr>
          <w:rFonts w:ascii="Arial" w:hAnsi="Arial" w:cs="Arial"/>
        </w:rPr>
        <w:t>responsable</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jardín infantil.</w:t>
      </w:r>
    </w:p>
    <w:p w14:paraId="179DC601" w14:textId="77777777" w:rsidR="0022253C" w:rsidRPr="00251149" w:rsidRDefault="0022253C" w:rsidP="00C131BC">
      <w:pPr>
        <w:pStyle w:val="Textoindependiente"/>
        <w:ind w:left="720"/>
        <w:contextualSpacing/>
        <w:jc w:val="both"/>
        <w:rPr>
          <w:rFonts w:ascii="Arial" w:hAnsi="Arial" w:cs="Arial"/>
        </w:rPr>
      </w:pPr>
    </w:p>
    <w:p w14:paraId="1AC1C3CC" w14:textId="71AE9135"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Indagar</w:t>
      </w:r>
      <w:r w:rsidRPr="00A47ED6">
        <w:rPr>
          <w:rFonts w:ascii="Arial" w:hAnsi="Arial" w:cs="Arial"/>
        </w:rPr>
        <w:t xml:space="preserve"> </w:t>
      </w:r>
      <w:r w:rsidRPr="00251149">
        <w:rPr>
          <w:rFonts w:ascii="Arial" w:hAnsi="Arial" w:cs="Arial"/>
        </w:rPr>
        <w:t>con</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persona</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cargo</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grupo</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pertenece</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niña</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niño</w:t>
      </w:r>
      <w:r w:rsidRPr="00A47ED6">
        <w:rPr>
          <w:rFonts w:ascii="Arial" w:hAnsi="Arial" w:cs="Arial"/>
        </w:rPr>
        <w:t xml:space="preserve"> </w:t>
      </w:r>
      <w:r w:rsidRPr="00251149">
        <w:rPr>
          <w:rFonts w:ascii="Arial" w:hAnsi="Arial" w:cs="Arial"/>
        </w:rPr>
        <w:t>extraviado(a)</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personas</w:t>
      </w:r>
      <w:r w:rsidRPr="00A47ED6">
        <w:rPr>
          <w:rFonts w:ascii="Arial" w:hAnsi="Arial" w:cs="Arial"/>
        </w:rPr>
        <w:t xml:space="preserve"> </w:t>
      </w:r>
      <w:r w:rsidRPr="00251149">
        <w:rPr>
          <w:rFonts w:ascii="Arial" w:hAnsi="Arial" w:cs="Arial"/>
        </w:rPr>
        <w:t>cercanas,</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circunstancias</w:t>
      </w:r>
      <w:r w:rsidRPr="00A47ED6">
        <w:rPr>
          <w:rFonts w:ascii="Arial" w:hAnsi="Arial" w:cs="Arial"/>
        </w:rPr>
        <w:t xml:space="preserve"> </w:t>
      </w:r>
      <w:r w:rsidRPr="00251149">
        <w:rPr>
          <w:rFonts w:ascii="Arial" w:hAnsi="Arial" w:cs="Arial"/>
        </w:rPr>
        <w:t>presuntas</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se</w:t>
      </w:r>
      <w:r w:rsidRPr="00A47ED6">
        <w:rPr>
          <w:rFonts w:ascii="Arial" w:hAnsi="Arial" w:cs="Arial"/>
        </w:rPr>
        <w:t xml:space="preserve"> </w:t>
      </w:r>
      <w:r w:rsidRPr="00251149">
        <w:rPr>
          <w:rFonts w:ascii="Arial" w:hAnsi="Arial" w:cs="Arial"/>
        </w:rPr>
        <w:t>extravió</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último lugar</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momento</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fue visto(a).</w:t>
      </w:r>
    </w:p>
    <w:p w14:paraId="16811BC4" w14:textId="77777777" w:rsidR="0022253C" w:rsidRPr="00251149" w:rsidRDefault="0022253C" w:rsidP="00C131BC">
      <w:pPr>
        <w:pStyle w:val="Textoindependiente"/>
        <w:ind w:left="720"/>
        <w:contextualSpacing/>
        <w:jc w:val="both"/>
        <w:rPr>
          <w:rFonts w:ascii="Arial" w:hAnsi="Arial" w:cs="Arial"/>
        </w:rPr>
      </w:pPr>
    </w:p>
    <w:p w14:paraId="7212D995" w14:textId="51059EFB"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Realizar</w:t>
      </w:r>
      <w:r w:rsidRPr="00A47ED6">
        <w:rPr>
          <w:rFonts w:ascii="Arial" w:hAnsi="Arial" w:cs="Arial"/>
        </w:rPr>
        <w:t xml:space="preserve"> </w:t>
      </w:r>
      <w:r w:rsidRPr="00251149">
        <w:rPr>
          <w:rFonts w:ascii="Arial" w:hAnsi="Arial" w:cs="Arial"/>
        </w:rPr>
        <w:t>un</w:t>
      </w:r>
      <w:r w:rsidRPr="00A47ED6">
        <w:rPr>
          <w:rFonts w:ascii="Arial" w:hAnsi="Arial" w:cs="Arial"/>
        </w:rPr>
        <w:t xml:space="preserve"> </w:t>
      </w:r>
      <w:r w:rsidRPr="00251149">
        <w:rPr>
          <w:rFonts w:ascii="Arial" w:hAnsi="Arial" w:cs="Arial"/>
        </w:rPr>
        <w:t>recorrido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zona</w:t>
      </w:r>
      <w:r w:rsidRPr="00A47ED6">
        <w:rPr>
          <w:rFonts w:ascii="Arial" w:hAnsi="Arial" w:cs="Arial"/>
        </w:rPr>
        <w:t xml:space="preserve"> </w:t>
      </w:r>
      <w:r w:rsidRPr="00251149">
        <w:rPr>
          <w:rFonts w:ascii="Arial" w:hAnsi="Arial" w:cs="Arial"/>
        </w:rPr>
        <w:t>presunta</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se</w:t>
      </w:r>
      <w:r w:rsidRPr="00A47ED6">
        <w:rPr>
          <w:rFonts w:ascii="Arial" w:hAnsi="Arial" w:cs="Arial"/>
        </w:rPr>
        <w:t xml:space="preserve"> </w:t>
      </w:r>
      <w:r w:rsidRPr="00251149">
        <w:rPr>
          <w:rFonts w:ascii="Arial" w:hAnsi="Arial" w:cs="Arial"/>
        </w:rPr>
        <w:t>extravió.</w:t>
      </w:r>
    </w:p>
    <w:p w14:paraId="58322FD9" w14:textId="77777777" w:rsidR="0022253C" w:rsidRPr="00251149" w:rsidRDefault="0022253C" w:rsidP="00C131BC">
      <w:pPr>
        <w:pStyle w:val="Textoindependiente"/>
        <w:ind w:left="720"/>
        <w:contextualSpacing/>
        <w:jc w:val="both"/>
        <w:rPr>
          <w:rFonts w:ascii="Arial" w:hAnsi="Arial" w:cs="Arial"/>
        </w:rPr>
      </w:pPr>
    </w:p>
    <w:p w14:paraId="18628874" w14:textId="5FB0DF6B"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lastRenderedPageBreak/>
        <w:t>Agotadas</w:t>
      </w:r>
      <w:r w:rsidRPr="00A47ED6">
        <w:rPr>
          <w:rFonts w:ascii="Arial" w:hAnsi="Arial" w:cs="Arial"/>
        </w:rPr>
        <w:t xml:space="preserve"> </w:t>
      </w:r>
      <w:r w:rsidRPr="00251149">
        <w:rPr>
          <w:rFonts w:ascii="Arial" w:hAnsi="Arial" w:cs="Arial"/>
        </w:rPr>
        <w:t>estas</w:t>
      </w:r>
      <w:r w:rsidRPr="00A47ED6">
        <w:rPr>
          <w:rFonts w:ascii="Arial" w:hAnsi="Arial" w:cs="Arial"/>
        </w:rPr>
        <w:t xml:space="preserve"> </w:t>
      </w:r>
      <w:r w:rsidRPr="00251149">
        <w:rPr>
          <w:rFonts w:ascii="Arial" w:hAnsi="Arial" w:cs="Arial"/>
        </w:rPr>
        <w:t>acciones</w:t>
      </w:r>
      <w:r w:rsidRPr="00A47ED6">
        <w:rPr>
          <w:rFonts w:ascii="Arial" w:hAnsi="Arial" w:cs="Arial"/>
        </w:rPr>
        <w:t xml:space="preserve"> </w:t>
      </w:r>
      <w:r w:rsidRPr="00251149">
        <w:rPr>
          <w:rFonts w:ascii="Arial" w:hAnsi="Arial" w:cs="Arial"/>
        </w:rPr>
        <w:t>previas,</w:t>
      </w:r>
      <w:r w:rsidRPr="00A47ED6">
        <w:rPr>
          <w:rFonts w:ascii="Arial" w:hAnsi="Arial" w:cs="Arial"/>
        </w:rPr>
        <w:t xml:space="preserve"> </w:t>
      </w:r>
      <w:r w:rsidRPr="00251149">
        <w:rPr>
          <w:rFonts w:ascii="Arial" w:hAnsi="Arial" w:cs="Arial"/>
        </w:rPr>
        <w:t>se</w:t>
      </w:r>
      <w:r w:rsidRPr="00A47ED6">
        <w:rPr>
          <w:rFonts w:ascii="Arial" w:hAnsi="Arial" w:cs="Arial"/>
        </w:rPr>
        <w:t xml:space="preserve"> </w:t>
      </w:r>
      <w:r w:rsidRPr="00251149">
        <w:rPr>
          <w:rFonts w:ascii="Arial" w:hAnsi="Arial" w:cs="Arial"/>
        </w:rPr>
        <w:t>debe</w:t>
      </w:r>
      <w:r w:rsidRPr="00A47ED6">
        <w:rPr>
          <w:rFonts w:ascii="Arial" w:hAnsi="Arial" w:cs="Arial"/>
        </w:rPr>
        <w:t xml:space="preserve"> </w:t>
      </w:r>
      <w:r w:rsidRPr="00251149">
        <w:rPr>
          <w:rFonts w:ascii="Arial" w:hAnsi="Arial" w:cs="Arial"/>
        </w:rPr>
        <w:t>informar</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inmediato</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Policía</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familia</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la niña</w:t>
      </w:r>
      <w:r w:rsidRPr="00A47ED6">
        <w:rPr>
          <w:rFonts w:ascii="Arial" w:hAnsi="Arial" w:cs="Arial"/>
        </w:rPr>
        <w:t xml:space="preserve"> </w:t>
      </w:r>
      <w:r w:rsidRPr="00251149">
        <w:rPr>
          <w:rFonts w:ascii="Arial" w:hAnsi="Arial" w:cs="Arial"/>
        </w:rPr>
        <w:t>o del niño.</w:t>
      </w:r>
    </w:p>
    <w:p w14:paraId="17197DD8" w14:textId="77777777" w:rsidR="0022253C" w:rsidRPr="00251149" w:rsidRDefault="0022253C" w:rsidP="00C131BC">
      <w:pPr>
        <w:pStyle w:val="Textoindependiente"/>
        <w:ind w:left="720"/>
        <w:contextualSpacing/>
        <w:jc w:val="both"/>
        <w:rPr>
          <w:rFonts w:ascii="Arial" w:hAnsi="Arial" w:cs="Arial"/>
        </w:rPr>
      </w:pPr>
    </w:p>
    <w:p w14:paraId="47FD87AF" w14:textId="1F77FCB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Acoger</w:t>
      </w:r>
      <w:r w:rsidRPr="00A47ED6">
        <w:rPr>
          <w:rFonts w:ascii="Arial" w:hAnsi="Arial" w:cs="Arial"/>
        </w:rPr>
        <w:t xml:space="preserve"> </w:t>
      </w:r>
      <w:r w:rsidRPr="00251149">
        <w:rPr>
          <w:rFonts w:ascii="Arial" w:hAnsi="Arial" w:cs="Arial"/>
        </w:rPr>
        <w:t>rigurosamente</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recomendaciones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Policía</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autoridades</w:t>
      </w:r>
      <w:r w:rsidRPr="00A47ED6">
        <w:rPr>
          <w:rFonts w:ascii="Arial" w:hAnsi="Arial" w:cs="Arial"/>
        </w:rPr>
        <w:t xml:space="preserve"> </w:t>
      </w:r>
      <w:r w:rsidRPr="00251149">
        <w:rPr>
          <w:rFonts w:ascii="Arial" w:hAnsi="Arial" w:cs="Arial"/>
        </w:rPr>
        <w:t>competentes.</w:t>
      </w:r>
    </w:p>
    <w:p w14:paraId="644B1199" w14:textId="77777777" w:rsidR="0022253C" w:rsidRPr="00251149" w:rsidRDefault="0022253C" w:rsidP="00C131BC">
      <w:pPr>
        <w:pStyle w:val="Textoindependiente"/>
        <w:ind w:left="720"/>
        <w:contextualSpacing/>
        <w:jc w:val="both"/>
        <w:rPr>
          <w:rFonts w:ascii="Arial" w:hAnsi="Arial" w:cs="Arial"/>
        </w:rPr>
      </w:pPr>
    </w:p>
    <w:p w14:paraId="2EEF104C" w14:textId="5926C116"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Enviar</w:t>
      </w:r>
      <w:r w:rsidRPr="00A47ED6">
        <w:rPr>
          <w:rFonts w:ascii="Arial" w:hAnsi="Arial" w:cs="Arial"/>
        </w:rPr>
        <w:t xml:space="preserve"> </w:t>
      </w:r>
      <w:r w:rsidRPr="00251149">
        <w:rPr>
          <w:rFonts w:ascii="Arial" w:hAnsi="Arial" w:cs="Arial"/>
        </w:rPr>
        <w:t>copia</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hecho</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gestiones</w:t>
      </w:r>
      <w:r w:rsidRPr="00A47ED6">
        <w:rPr>
          <w:rFonts w:ascii="Arial" w:hAnsi="Arial" w:cs="Arial"/>
        </w:rPr>
        <w:t xml:space="preserve"> </w:t>
      </w:r>
      <w:r w:rsidRPr="00251149">
        <w:rPr>
          <w:rFonts w:ascii="Arial" w:hAnsi="Arial" w:cs="Arial"/>
        </w:rPr>
        <w:t>adelantadas</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Subdirección</w:t>
      </w:r>
      <w:r w:rsidRPr="00A47ED6">
        <w:rPr>
          <w:rFonts w:ascii="Arial" w:hAnsi="Arial" w:cs="Arial"/>
        </w:rPr>
        <w:t xml:space="preserve"> </w:t>
      </w:r>
      <w:r w:rsidRPr="00251149">
        <w:rPr>
          <w:rFonts w:ascii="Arial" w:hAnsi="Arial" w:cs="Arial"/>
        </w:rPr>
        <w:t>Local</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Integración</w:t>
      </w:r>
      <w:r w:rsidRPr="00A47ED6">
        <w:rPr>
          <w:rFonts w:ascii="Arial" w:hAnsi="Arial" w:cs="Arial"/>
        </w:rPr>
        <w:t xml:space="preserve"> </w:t>
      </w:r>
      <w:r w:rsidRPr="00251149">
        <w:rPr>
          <w:rFonts w:ascii="Arial" w:hAnsi="Arial" w:cs="Arial"/>
        </w:rPr>
        <w:t>Social,</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través</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referente</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infancia,</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realizar</w:t>
      </w:r>
      <w:r w:rsidRPr="00A47ED6">
        <w:rPr>
          <w:rFonts w:ascii="Arial" w:hAnsi="Arial" w:cs="Arial"/>
        </w:rPr>
        <w:t xml:space="preserve"> </w:t>
      </w:r>
      <w:r w:rsidRPr="00251149">
        <w:rPr>
          <w:rFonts w:ascii="Arial" w:hAnsi="Arial" w:cs="Arial"/>
        </w:rPr>
        <w:t>seguimiento</w:t>
      </w:r>
      <w:r w:rsidRPr="00A47ED6">
        <w:rPr>
          <w:rFonts w:ascii="Arial" w:hAnsi="Arial" w:cs="Arial"/>
        </w:rPr>
        <w:t xml:space="preserve"> </w:t>
      </w:r>
      <w:r w:rsidRPr="00251149">
        <w:rPr>
          <w:rFonts w:ascii="Arial" w:hAnsi="Arial" w:cs="Arial"/>
        </w:rPr>
        <w:t>al</w:t>
      </w:r>
      <w:r w:rsidRPr="00A47ED6">
        <w:rPr>
          <w:rFonts w:ascii="Arial" w:hAnsi="Arial" w:cs="Arial"/>
        </w:rPr>
        <w:t xml:space="preserve"> </w:t>
      </w:r>
      <w:r w:rsidRPr="00251149">
        <w:rPr>
          <w:rFonts w:ascii="Arial" w:hAnsi="Arial" w:cs="Arial"/>
        </w:rPr>
        <w:t>caso</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adelantar</w:t>
      </w:r>
      <w:r w:rsidRPr="00A47ED6">
        <w:rPr>
          <w:rFonts w:ascii="Arial" w:hAnsi="Arial" w:cs="Arial"/>
        </w:rPr>
        <w:t xml:space="preserve"> </w:t>
      </w:r>
      <w:r w:rsidRPr="00251149">
        <w:rPr>
          <w:rFonts w:ascii="Arial" w:hAnsi="Arial" w:cs="Arial"/>
        </w:rPr>
        <w:t>las acciones pertinentes.</w:t>
      </w:r>
    </w:p>
    <w:p w14:paraId="50CC10FF" w14:textId="77777777" w:rsidR="0022253C" w:rsidRPr="00251149" w:rsidRDefault="0022253C" w:rsidP="00C131BC">
      <w:pPr>
        <w:pStyle w:val="Textoindependiente"/>
        <w:contextualSpacing/>
        <w:jc w:val="both"/>
        <w:rPr>
          <w:rFonts w:ascii="Arial" w:hAnsi="Arial" w:cs="Arial"/>
        </w:rPr>
      </w:pPr>
    </w:p>
    <w:p w14:paraId="3FB4ED24" w14:textId="77777777" w:rsidR="0022253C" w:rsidRPr="00251149" w:rsidRDefault="005B5A22" w:rsidP="00C131BC">
      <w:pPr>
        <w:pStyle w:val="Textoindependiente"/>
        <w:contextualSpacing/>
        <w:jc w:val="both"/>
        <w:rPr>
          <w:rFonts w:ascii="Arial" w:hAnsi="Arial" w:cs="Arial"/>
        </w:rPr>
      </w:pPr>
      <w:r w:rsidRPr="00251149">
        <w:rPr>
          <w:rFonts w:ascii="Arial" w:hAnsi="Arial" w:cs="Arial"/>
          <w:color w:val="212121"/>
          <w:u w:val="single" w:color="212121"/>
        </w:rPr>
        <w:t>Protocolo</w:t>
      </w:r>
      <w:r w:rsidRPr="00251149">
        <w:rPr>
          <w:rFonts w:ascii="Arial" w:hAnsi="Arial" w:cs="Arial"/>
          <w:color w:val="212121"/>
          <w:spacing w:val="-1"/>
          <w:u w:val="single" w:color="212121"/>
        </w:rPr>
        <w:t xml:space="preserve"> </w:t>
      </w:r>
      <w:r w:rsidRPr="00251149">
        <w:rPr>
          <w:rFonts w:ascii="Arial" w:hAnsi="Arial" w:cs="Arial"/>
          <w:color w:val="212121"/>
          <w:u w:val="single" w:color="212121"/>
        </w:rPr>
        <w:t>de</w:t>
      </w:r>
      <w:r w:rsidRPr="00251149">
        <w:rPr>
          <w:rFonts w:ascii="Arial" w:hAnsi="Arial" w:cs="Arial"/>
          <w:color w:val="212121"/>
          <w:spacing w:val="-3"/>
          <w:u w:val="single" w:color="212121"/>
        </w:rPr>
        <w:t xml:space="preserve"> </w:t>
      </w:r>
      <w:r w:rsidRPr="00251149">
        <w:rPr>
          <w:rFonts w:ascii="Arial" w:hAnsi="Arial" w:cs="Arial"/>
          <w:color w:val="212121"/>
          <w:u w:val="single" w:color="212121"/>
        </w:rPr>
        <w:t>atención</w:t>
      </w:r>
      <w:r w:rsidRPr="00251149">
        <w:rPr>
          <w:rFonts w:ascii="Arial" w:hAnsi="Arial" w:cs="Arial"/>
          <w:color w:val="212121"/>
          <w:spacing w:val="-1"/>
          <w:u w:val="single" w:color="212121"/>
        </w:rPr>
        <w:t xml:space="preserve"> </w:t>
      </w:r>
      <w:r w:rsidRPr="00251149">
        <w:rPr>
          <w:rFonts w:ascii="Arial" w:hAnsi="Arial" w:cs="Arial"/>
          <w:color w:val="212121"/>
          <w:u w:val="single" w:color="212121"/>
        </w:rPr>
        <w:t>ante</w:t>
      </w:r>
      <w:r w:rsidRPr="00251149">
        <w:rPr>
          <w:rFonts w:ascii="Arial" w:hAnsi="Arial" w:cs="Arial"/>
          <w:color w:val="212121"/>
          <w:spacing w:val="-1"/>
          <w:u w:val="single" w:color="212121"/>
        </w:rPr>
        <w:t xml:space="preserve"> </w:t>
      </w:r>
      <w:r w:rsidRPr="00251149">
        <w:rPr>
          <w:rFonts w:ascii="Arial" w:hAnsi="Arial" w:cs="Arial"/>
          <w:color w:val="212121"/>
          <w:u w:val="single" w:color="212121"/>
        </w:rPr>
        <w:t>condiciones</w:t>
      </w:r>
      <w:r w:rsidRPr="00251149">
        <w:rPr>
          <w:rFonts w:ascii="Arial" w:hAnsi="Arial" w:cs="Arial"/>
          <w:color w:val="212121"/>
          <w:spacing w:val="1"/>
          <w:u w:val="single" w:color="212121"/>
        </w:rPr>
        <w:t xml:space="preserve"> </w:t>
      </w:r>
      <w:r w:rsidRPr="00251149">
        <w:rPr>
          <w:rFonts w:ascii="Arial" w:hAnsi="Arial" w:cs="Arial"/>
          <w:color w:val="212121"/>
          <w:u w:val="single" w:color="212121"/>
        </w:rPr>
        <w:t>de</w:t>
      </w:r>
      <w:r w:rsidRPr="00251149">
        <w:rPr>
          <w:rFonts w:ascii="Arial" w:hAnsi="Arial" w:cs="Arial"/>
          <w:color w:val="212121"/>
          <w:spacing w:val="-3"/>
          <w:u w:val="single" w:color="212121"/>
        </w:rPr>
        <w:t xml:space="preserve"> </w:t>
      </w:r>
      <w:r w:rsidRPr="00251149">
        <w:rPr>
          <w:rFonts w:ascii="Arial" w:hAnsi="Arial" w:cs="Arial"/>
          <w:color w:val="212121"/>
          <w:u w:val="single" w:color="212121"/>
        </w:rPr>
        <w:t>salud</w:t>
      </w:r>
      <w:r w:rsidRPr="00251149">
        <w:rPr>
          <w:rFonts w:ascii="Arial" w:hAnsi="Arial" w:cs="Arial"/>
          <w:color w:val="212121"/>
          <w:spacing w:val="-3"/>
          <w:u w:val="single" w:color="212121"/>
        </w:rPr>
        <w:t xml:space="preserve"> </w:t>
      </w:r>
      <w:r w:rsidRPr="00251149">
        <w:rPr>
          <w:rFonts w:ascii="Arial" w:hAnsi="Arial" w:cs="Arial"/>
          <w:color w:val="212121"/>
          <w:u w:val="single" w:color="212121"/>
        </w:rPr>
        <w:t>en</w:t>
      </w:r>
      <w:r w:rsidRPr="00251149">
        <w:rPr>
          <w:rFonts w:ascii="Arial" w:hAnsi="Arial" w:cs="Arial"/>
          <w:color w:val="212121"/>
          <w:spacing w:val="-1"/>
          <w:u w:val="single" w:color="212121"/>
        </w:rPr>
        <w:t xml:space="preserve"> </w:t>
      </w:r>
      <w:r w:rsidRPr="00251149">
        <w:rPr>
          <w:rFonts w:ascii="Arial" w:hAnsi="Arial" w:cs="Arial"/>
          <w:color w:val="212121"/>
          <w:u w:val="single" w:color="212121"/>
        </w:rPr>
        <w:t>las niñas y</w:t>
      </w:r>
      <w:r w:rsidRPr="00251149">
        <w:rPr>
          <w:rFonts w:ascii="Arial" w:hAnsi="Arial" w:cs="Arial"/>
          <w:color w:val="212121"/>
          <w:spacing w:val="-2"/>
          <w:u w:val="single" w:color="212121"/>
        </w:rPr>
        <w:t xml:space="preserve"> </w:t>
      </w:r>
      <w:r w:rsidRPr="00251149">
        <w:rPr>
          <w:rFonts w:ascii="Arial" w:hAnsi="Arial" w:cs="Arial"/>
          <w:color w:val="212121"/>
          <w:u w:val="single" w:color="212121"/>
        </w:rPr>
        <w:t>los</w:t>
      </w:r>
      <w:r w:rsidRPr="00251149">
        <w:rPr>
          <w:rFonts w:ascii="Arial" w:hAnsi="Arial" w:cs="Arial"/>
          <w:color w:val="212121"/>
          <w:spacing w:val="1"/>
          <w:u w:val="single" w:color="212121"/>
        </w:rPr>
        <w:t xml:space="preserve"> </w:t>
      </w:r>
      <w:r w:rsidRPr="00251149">
        <w:rPr>
          <w:rFonts w:ascii="Arial" w:hAnsi="Arial" w:cs="Arial"/>
          <w:color w:val="212121"/>
          <w:u w:val="single" w:color="212121"/>
        </w:rPr>
        <w:t>niños:</w:t>
      </w:r>
    </w:p>
    <w:p w14:paraId="0E14C630" w14:textId="77777777" w:rsidR="0022253C" w:rsidRPr="00251149" w:rsidRDefault="0022253C" w:rsidP="00C131BC">
      <w:pPr>
        <w:pStyle w:val="Textoindependiente"/>
        <w:contextualSpacing/>
        <w:jc w:val="both"/>
        <w:rPr>
          <w:rFonts w:ascii="Arial" w:hAnsi="Arial" w:cs="Arial"/>
        </w:rPr>
      </w:pPr>
    </w:p>
    <w:p w14:paraId="4E03E040" w14:textId="77777777" w:rsidR="0022253C" w:rsidRPr="00251149" w:rsidRDefault="005B5A22" w:rsidP="00C131BC">
      <w:pPr>
        <w:pStyle w:val="Textoindependiente"/>
        <w:contextualSpacing/>
        <w:jc w:val="both"/>
        <w:rPr>
          <w:rFonts w:ascii="Arial" w:hAnsi="Arial" w:cs="Arial"/>
        </w:rPr>
      </w:pPr>
      <w:r w:rsidRPr="00251149">
        <w:rPr>
          <w:rFonts w:ascii="Arial" w:hAnsi="Arial" w:cs="Arial"/>
          <w:color w:val="212121"/>
        </w:rPr>
        <w:t xml:space="preserve">Se entiende por </w:t>
      </w:r>
      <w:r w:rsidRPr="00251149">
        <w:rPr>
          <w:rFonts w:ascii="Arial" w:hAnsi="Arial" w:cs="Arial"/>
        </w:rPr>
        <w:t>condiciones médicas cualquier alteración de las funciones corporales</w:t>
      </w:r>
      <w:r w:rsidRPr="00251149">
        <w:rPr>
          <w:rFonts w:ascii="Arial" w:hAnsi="Arial" w:cs="Arial"/>
          <w:spacing w:val="1"/>
        </w:rPr>
        <w:t xml:space="preserve"> </w:t>
      </w:r>
      <w:r w:rsidRPr="00251149">
        <w:rPr>
          <w:rFonts w:ascii="Arial" w:hAnsi="Arial" w:cs="Arial"/>
        </w:rPr>
        <w:t>como consecuencia de una situación de salud no ocasionada por un accidente, que la</w:t>
      </w:r>
      <w:r w:rsidRPr="00251149">
        <w:rPr>
          <w:rFonts w:ascii="Arial" w:hAnsi="Arial" w:cs="Arial"/>
          <w:spacing w:val="1"/>
        </w:rPr>
        <w:t xml:space="preserve"> </w:t>
      </w:r>
      <w:r w:rsidRPr="00251149">
        <w:rPr>
          <w:rFonts w:ascii="Arial" w:hAnsi="Arial" w:cs="Arial"/>
        </w:rPr>
        <w:t>niña o el niño presenta antes de ingresar al jardín infantil o que desarrolla durante su</w:t>
      </w:r>
      <w:r w:rsidRPr="00251149">
        <w:rPr>
          <w:rFonts w:ascii="Arial" w:hAnsi="Arial" w:cs="Arial"/>
          <w:spacing w:val="1"/>
        </w:rPr>
        <w:t xml:space="preserve"> </w:t>
      </w:r>
      <w:r w:rsidRPr="00251149">
        <w:rPr>
          <w:rFonts w:ascii="Arial" w:hAnsi="Arial" w:cs="Arial"/>
        </w:rPr>
        <w:t xml:space="preserve">atención, y que requiere atención médica especializada en un centro de salud. </w:t>
      </w:r>
      <w:r w:rsidRPr="00251149">
        <w:rPr>
          <w:rFonts w:ascii="Arial" w:hAnsi="Arial" w:cs="Arial"/>
          <w:color w:val="212121"/>
        </w:rPr>
        <w:t>En este</w:t>
      </w:r>
      <w:r w:rsidRPr="00251149">
        <w:rPr>
          <w:rFonts w:ascii="Arial" w:hAnsi="Arial" w:cs="Arial"/>
          <w:color w:val="212121"/>
          <w:spacing w:val="-59"/>
        </w:rPr>
        <w:t xml:space="preserve"> </w:t>
      </w:r>
      <w:r w:rsidRPr="00251149">
        <w:rPr>
          <w:rFonts w:ascii="Arial" w:hAnsi="Arial" w:cs="Arial"/>
          <w:color w:val="212121"/>
        </w:rPr>
        <w:t>caso</w:t>
      </w:r>
      <w:r w:rsidRPr="00251149">
        <w:rPr>
          <w:rFonts w:ascii="Arial" w:hAnsi="Arial" w:cs="Arial"/>
          <w:color w:val="212121"/>
          <w:spacing w:val="-1"/>
        </w:rPr>
        <w:t xml:space="preserve"> </w:t>
      </w:r>
      <w:r w:rsidRPr="00251149">
        <w:rPr>
          <w:rFonts w:ascii="Arial" w:hAnsi="Arial" w:cs="Arial"/>
          <w:color w:val="212121"/>
        </w:rPr>
        <w:t>se</w:t>
      </w:r>
      <w:r w:rsidRPr="00251149">
        <w:rPr>
          <w:rFonts w:ascii="Arial" w:hAnsi="Arial" w:cs="Arial"/>
          <w:color w:val="212121"/>
          <w:spacing w:val="-2"/>
        </w:rPr>
        <w:t xml:space="preserve"> </w:t>
      </w:r>
      <w:r w:rsidRPr="00251149">
        <w:rPr>
          <w:rFonts w:ascii="Arial" w:hAnsi="Arial" w:cs="Arial"/>
          <w:color w:val="212121"/>
        </w:rPr>
        <w:t>recomienda el</w:t>
      </w:r>
      <w:r w:rsidRPr="00251149">
        <w:rPr>
          <w:rFonts w:ascii="Arial" w:hAnsi="Arial" w:cs="Arial"/>
          <w:color w:val="212121"/>
          <w:spacing w:val="-1"/>
        </w:rPr>
        <w:t xml:space="preserve"> </w:t>
      </w:r>
      <w:r w:rsidRPr="00251149">
        <w:rPr>
          <w:rFonts w:ascii="Arial" w:hAnsi="Arial" w:cs="Arial"/>
          <w:color w:val="212121"/>
        </w:rPr>
        <w:t>desarrollo de</w:t>
      </w:r>
      <w:r w:rsidRPr="00251149">
        <w:rPr>
          <w:rFonts w:ascii="Arial" w:hAnsi="Arial" w:cs="Arial"/>
          <w:color w:val="212121"/>
          <w:spacing w:val="-3"/>
        </w:rPr>
        <w:t xml:space="preserve"> </w:t>
      </w:r>
      <w:r w:rsidRPr="00251149">
        <w:rPr>
          <w:rFonts w:ascii="Arial" w:hAnsi="Arial" w:cs="Arial"/>
          <w:color w:val="212121"/>
        </w:rPr>
        <w:t>las siguientes</w:t>
      </w:r>
      <w:r w:rsidRPr="00251149">
        <w:rPr>
          <w:rFonts w:ascii="Arial" w:hAnsi="Arial" w:cs="Arial"/>
          <w:color w:val="212121"/>
          <w:spacing w:val="1"/>
        </w:rPr>
        <w:t xml:space="preserve"> </w:t>
      </w:r>
      <w:r w:rsidRPr="00251149">
        <w:rPr>
          <w:rFonts w:ascii="Arial" w:hAnsi="Arial" w:cs="Arial"/>
          <w:color w:val="212121"/>
        </w:rPr>
        <w:t>acciones:</w:t>
      </w:r>
    </w:p>
    <w:p w14:paraId="05BED5AA" w14:textId="77777777" w:rsidR="0022253C" w:rsidRPr="00251149" w:rsidRDefault="0022253C" w:rsidP="00C131BC">
      <w:pPr>
        <w:pStyle w:val="Textoindependiente"/>
        <w:contextualSpacing/>
        <w:jc w:val="both"/>
        <w:rPr>
          <w:rFonts w:ascii="Arial" w:hAnsi="Arial" w:cs="Arial"/>
        </w:rPr>
      </w:pPr>
    </w:p>
    <w:p w14:paraId="05178924" w14:textId="03631698" w:rsidR="0022253C" w:rsidRDefault="005B5A22" w:rsidP="00C131BC">
      <w:pPr>
        <w:pStyle w:val="Textoindependiente"/>
        <w:numPr>
          <w:ilvl w:val="0"/>
          <w:numId w:val="31"/>
        </w:numPr>
        <w:contextualSpacing/>
        <w:jc w:val="both"/>
        <w:rPr>
          <w:rFonts w:ascii="Arial" w:hAnsi="Arial" w:cs="Arial"/>
        </w:rPr>
      </w:pPr>
      <w:r w:rsidRPr="00A47ED6">
        <w:rPr>
          <w:rFonts w:ascii="Arial" w:hAnsi="Arial" w:cs="Arial"/>
        </w:rPr>
        <w:t>Indagar durante la matricula por alguna condición médica que requiera atención especializada o suministro de medicamentos en el jardín infantil (siga las indicaciones de suministro de medicamentos del apartado de medidas para reducir riesgos de accidentes con sustancias peligrosas).</w:t>
      </w:r>
    </w:p>
    <w:p w14:paraId="0B667780" w14:textId="77777777" w:rsidR="00DC1563" w:rsidRPr="00251149" w:rsidRDefault="00DC1563" w:rsidP="00DC1563">
      <w:pPr>
        <w:pStyle w:val="Textoindependiente"/>
        <w:ind w:left="720"/>
        <w:contextualSpacing/>
        <w:jc w:val="both"/>
        <w:rPr>
          <w:rFonts w:ascii="Arial" w:hAnsi="Arial" w:cs="Arial"/>
        </w:rPr>
      </w:pPr>
    </w:p>
    <w:p w14:paraId="3965656B" w14:textId="4B3360C5" w:rsidR="0022253C" w:rsidRPr="00251149" w:rsidRDefault="005B5A22" w:rsidP="00C131BC">
      <w:pPr>
        <w:pStyle w:val="Textoindependiente"/>
        <w:ind w:left="720"/>
        <w:contextualSpacing/>
        <w:jc w:val="both"/>
        <w:rPr>
          <w:rFonts w:ascii="Arial" w:hAnsi="Arial" w:cs="Arial"/>
        </w:rPr>
      </w:pPr>
      <w:r w:rsidRPr="00A47ED6">
        <w:rPr>
          <w:rFonts w:ascii="Arial" w:hAnsi="Arial" w:cs="Arial"/>
        </w:rPr>
        <w:t>En caso de identificar las situaciones mencionadas, solicitar a la familia el soporte médico que apruebe la permanencia de la niña o del niño en el jardín infantil, así como, las recomendaciones a seguir emitidas por el médico tratante, las cuales deben contener: datos completos de la niña o del niño, número de identidad, diagnóstico médico, concepto de pertinencia para la asistencia en el jardín infantil, de ser el caso los síntomas que anteceden la condición médica, el manejo y momento en que debe ser traslada la niña o trasladado el niño a un centro de salud, firma y sello del médico.</w:t>
      </w:r>
    </w:p>
    <w:p w14:paraId="01F09510" w14:textId="77777777" w:rsidR="0022253C" w:rsidRPr="00251149" w:rsidRDefault="0022253C" w:rsidP="00C131BC">
      <w:pPr>
        <w:pStyle w:val="Textoindependiente"/>
        <w:ind w:left="720"/>
        <w:contextualSpacing/>
        <w:jc w:val="both"/>
        <w:rPr>
          <w:rFonts w:ascii="Arial" w:hAnsi="Arial" w:cs="Arial"/>
        </w:rPr>
      </w:pPr>
    </w:p>
    <w:p w14:paraId="05933C77" w14:textId="23455891" w:rsidR="0022253C" w:rsidRPr="00251149" w:rsidRDefault="005B5A22" w:rsidP="00C131BC">
      <w:pPr>
        <w:pStyle w:val="Textoindependiente"/>
        <w:numPr>
          <w:ilvl w:val="0"/>
          <w:numId w:val="31"/>
        </w:numPr>
        <w:contextualSpacing/>
        <w:jc w:val="both"/>
        <w:rPr>
          <w:rFonts w:ascii="Arial" w:hAnsi="Arial" w:cs="Arial"/>
        </w:rPr>
      </w:pPr>
      <w:r w:rsidRPr="00A47ED6">
        <w:rPr>
          <w:rFonts w:ascii="Arial" w:hAnsi="Arial" w:cs="Arial"/>
        </w:rPr>
        <w:t>En caso de requerir manejo en un centro de salud, la familia debe remitir por escrito a la persona responsable del servicio, la autorización para el traslado informando el centro de salud más cercano al jardín infantil, donde la niña o el niño puede recibir la atención requerida.</w:t>
      </w:r>
    </w:p>
    <w:p w14:paraId="7C8356CE" w14:textId="77777777" w:rsidR="0022253C" w:rsidRPr="00251149" w:rsidRDefault="0022253C" w:rsidP="00C131BC">
      <w:pPr>
        <w:pStyle w:val="Textoindependiente"/>
        <w:ind w:left="720"/>
        <w:contextualSpacing/>
        <w:jc w:val="both"/>
        <w:rPr>
          <w:rFonts w:ascii="Arial" w:hAnsi="Arial" w:cs="Arial"/>
        </w:rPr>
      </w:pPr>
    </w:p>
    <w:p w14:paraId="55A608CC" w14:textId="366382ED" w:rsidR="0022253C" w:rsidRPr="00251149" w:rsidRDefault="005B5A22" w:rsidP="00C131BC">
      <w:pPr>
        <w:pStyle w:val="Textoindependiente"/>
        <w:numPr>
          <w:ilvl w:val="0"/>
          <w:numId w:val="31"/>
        </w:numPr>
        <w:contextualSpacing/>
        <w:jc w:val="both"/>
        <w:rPr>
          <w:rFonts w:ascii="Arial" w:hAnsi="Arial" w:cs="Arial"/>
        </w:rPr>
      </w:pPr>
      <w:r w:rsidRPr="00A47ED6">
        <w:rPr>
          <w:rFonts w:ascii="Arial" w:hAnsi="Arial" w:cs="Arial"/>
        </w:rPr>
        <w:t xml:space="preserve">En el momento en que se presente un episodio derivado de la situación de salud de la niña o del niño, </w:t>
      </w:r>
      <w:r w:rsidR="00CE50DF" w:rsidRPr="00A47ED6">
        <w:rPr>
          <w:rFonts w:ascii="Arial" w:hAnsi="Arial" w:cs="Arial"/>
        </w:rPr>
        <w:t>la maestra</w:t>
      </w:r>
      <w:r w:rsidRPr="00A47ED6">
        <w:rPr>
          <w:rFonts w:ascii="Arial" w:hAnsi="Arial" w:cs="Arial"/>
        </w:rPr>
        <w:t>(o) titular, informará a</w:t>
      </w:r>
      <w:r w:rsidR="00B75431" w:rsidRPr="00A47ED6">
        <w:rPr>
          <w:rFonts w:ascii="Arial" w:hAnsi="Arial" w:cs="Arial"/>
        </w:rPr>
        <w:t xml:space="preserve"> </w:t>
      </w:r>
      <w:r w:rsidRPr="00A47ED6">
        <w:rPr>
          <w:rFonts w:ascii="Arial" w:hAnsi="Arial" w:cs="Arial"/>
        </w:rPr>
        <w:t>l</w:t>
      </w:r>
      <w:r w:rsidR="00B75431" w:rsidRPr="00A47ED6">
        <w:rPr>
          <w:rFonts w:ascii="Arial" w:hAnsi="Arial" w:cs="Arial"/>
        </w:rPr>
        <w:t>a</w:t>
      </w:r>
      <w:r w:rsidRPr="00A47ED6">
        <w:rPr>
          <w:rFonts w:ascii="Arial" w:hAnsi="Arial" w:cs="Arial"/>
        </w:rPr>
        <w:t xml:space="preserve"> maestra(o) certificada(o) en primeros auxilios con énfasis en Primera Infancia, quien suministrará el primer auxilio teniendo en cuenta las recomendaciones médicas, por lo cual debe conocer previamente la situación de salud.</w:t>
      </w:r>
    </w:p>
    <w:p w14:paraId="5DAC6149" w14:textId="77777777" w:rsidR="0022253C" w:rsidRPr="00251149" w:rsidRDefault="0022253C" w:rsidP="00C131BC">
      <w:pPr>
        <w:pStyle w:val="Textoindependiente"/>
        <w:ind w:left="720"/>
        <w:contextualSpacing/>
        <w:jc w:val="both"/>
        <w:rPr>
          <w:rFonts w:ascii="Arial" w:hAnsi="Arial" w:cs="Arial"/>
        </w:rPr>
      </w:pPr>
    </w:p>
    <w:p w14:paraId="391D0BEE" w14:textId="22A2862E" w:rsidR="0022253C" w:rsidRPr="00251149" w:rsidRDefault="005B5A22" w:rsidP="00C131BC">
      <w:pPr>
        <w:pStyle w:val="Textoindependiente"/>
        <w:numPr>
          <w:ilvl w:val="0"/>
          <w:numId w:val="31"/>
        </w:numPr>
        <w:contextualSpacing/>
        <w:jc w:val="both"/>
        <w:rPr>
          <w:rFonts w:ascii="Arial" w:hAnsi="Arial" w:cs="Arial"/>
        </w:rPr>
      </w:pPr>
      <w:r w:rsidRPr="00A47ED6">
        <w:rPr>
          <w:rFonts w:ascii="Arial" w:hAnsi="Arial" w:cs="Arial"/>
        </w:rPr>
        <w:t>De manera paralela la maestra titular del nivel de la niña o del niño debe notificar la situación a la responsable del servicio, quien hará la llamada a la línea única de emergencias 123 para notificar la situación y confirmar la necesidad del traslado de la niña o del niño a un centro de salud.</w:t>
      </w:r>
    </w:p>
    <w:p w14:paraId="2A5F7E35" w14:textId="77777777" w:rsidR="0022253C" w:rsidRPr="00251149" w:rsidRDefault="0022253C" w:rsidP="00C131BC">
      <w:pPr>
        <w:pStyle w:val="Textoindependiente"/>
        <w:ind w:left="720"/>
        <w:contextualSpacing/>
        <w:jc w:val="both"/>
        <w:rPr>
          <w:rFonts w:ascii="Arial" w:hAnsi="Arial" w:cs="Arial"/>
        </w:rPr>
      </w:pPr>
    </w:p>
    <w:p w14:paraId="2C797B71" w14:textId="50026282" w:rsidR="0022253C" w:rsidRPr="00251149" w:rsidRDefault="005B5A22" w:rsidP="00C131BC">
      <w:pPr>
        <w:pStyle w:val="Textoindependiente"/>
        <w:numPr>
          <w:ilvl w:val="0"/>
          <w:numId w:val="31"/>
        </w:numPr>
        <w:contextualSpacing/>
        <w:jc w:val="both"/>
        <w:rPr>
          <w:rFonts w:ascii="Arial" w:hAnsi="Arial" w:cs="Arial"/>
        </w:rPr>
      </w:pPr>
      <w:r w:rsidRPr="00A47ED6">
        <w:rPr>
          <w:rFonts w:ascii="Arial" w:hAnsi="Arial" w:cs="Arial"/>
        </w:rPr>
        <w:t>La persona responsable del servicio contactará e informará a la familia la situación e informará si la niña o el niño requirió ser trasladado a un centro de salud, con el fin que se dirijan al lugar.</w:t>
      </w:r>
    </w:p>
    <w:p w14:paraId="4B815CC4" w14:textId="77777777" w:rsidR="0022253C" w:rsidRPr="00251149" w:rsidRDefault="0022253C" w:rsidP="00C131BC">
      <w:pPr>
        <w:pStyle w:val="Textoindependiente"/>
        <w:ind w:left="720"/>
        <w:contextualSpacing/>
        <w:jc w:val="both"/>
        <w:rPr>
          <w:rFonts w:ascii="Arial" w:hAnsi="Arial" w:cs="Arial"/>
        </w:rPr>
      </w:pPr>
    </w:p>
    <w:p w14:paraId="3CD0A651" w14:textId="068A003A" w:rsidR="0022253C" w:rsidRPr="00251149" w:rsidRDefault="005B5A22" w:rsidP="00C131BC">
      <w:pPr>
        <w:pStyle w:val="Textoindependiente"/>
        <w:numPr>
          <w:ilvl w:val="0"/>
          <w:numId w:val="31"/>
        </w:numPr>
        <w:contextualSpacing/>
        <w:jc w:val="both"/>
        <w:rPr>
          <w:rFonts w:ascii="Arial" w:hAnsi="Arial" w:cs="Arial"/>
        </w:rPr>
      </w:pPr>
      <w:r w:rsidRPr="00A47ED6">
        <w:rPr>
          <w:rFonts w:ascii="Arial" w:hAnsi="Arial" w:cs="Arial"/>
        </w:rPr>
        <w:t>La persona delegada por la persona responsable del servicio para efectuar el traslado debe acompañar a la niña o el niño y a la familia hasta conocer el reporte médico, quien a su vez reportará a la responsable del servicio la situación, para que ella haga el registro en el mecanismo de novedades del jardín infantil para la posterior firma de la familia.</w:t>
      </w:r>
    </w:p>
    <w:p w14:paraId="2B894679" w14:textId="77777777" w:rsidR="0022253C" w:rsidRPr="00251149" w:rsidRDefault="0022253C" w:rsidP="00C131BC">
      <w:pPr>
        <w:pStyle w:val="Textoindependiente"/>
        <w:ind w:left="720"/>
        <w:contextualSpacing/>
        <w:jc w:val="both"/>
        <w:rPr>
          <w:rFonts w:ascii="Arial" w:hAnsi="Arial" w:cs="Arial"/>
        </w:rPr>
      </w:pPr>
    </w:p>
    <w:p w14:paraId="4C6149A7" w14:textId="7737733B" w:rsidR="0022253C" w:rsidRPr="00251149" w:rsidRDefault="005B5A22" w:rsidP="00C131BC">
      <w:pPr>
        <w:pStyle w:val="Textoindependiente"/>
        <w:numPr>
          <w:ilvl w:val="0"/>
          <w:numId w:val="31"/>
        </w:numPr>
        <w:contextualSpacing/>
        <w:jc w:val="both"/>
        <w:rPr>
          <w:rFonts w:ascii="Arial" w:hAnsi="Arial" w:cs="Arial"/>
        </w:rPr>
      </w:pPr>
      <w:r w:rsidRPr="00A47ED6">
        <w:rPr>
          <w:rFonts w:ascii="Arial" w:hAnsi="Arial" w:cs="Arial"/>
        </w:rPr>
        <w:t>En caso de derivarse incapacidad médica el jardín infantil debe hacer seguimiento hasta el momento en que la niña o el niño ingrese nuevamente.</w:t>
      </w:r>
    </w:p>
    <w:p w14:paraId="4B536043" w14:textId="77777777" w:rsidR="0022253C" w:rsidRPr="00251149" w:rsidRDefault="0022253C" w:rsidP="00C131BC">
      <w:pPr>
        <w:pStyle w:val="Textoindependiente"/>
        <w:contextualSpacing/>
        <w:jc w:val="both"/>
        <w:rPr>
          <w:rFonts w:ascii="Arial" w:hAnsi="Arial" w:cs="Arial"/>
        </w:rPr>
      </w:pPr>
    </w:p>
    <w:p w14:paraId="58A0C6F3" w14:textId="03EAED85" w:rsidR="0022253C" w:rsidRPr="00251149" w:rsidRDefault="005B5A22" w:rsidP="00C131BC">
      <w:pPr>
        <w:pStyle w:val="Textoindependiente"/>
        <w:contextualSpacing/>
        <w:jc w:val="both"/>
        <w:rPr>
          <w:rFonts w:ascii="Arial" w:hAnsi="Arial" w:cs="Arial"/>
        </w:rPr>
      </w:pPr>
      <w:r w:rsidRPr="00251149">
        <w:rPr>
          <w:rFonts w:ascii="Arial" w:hAnsi="Arial" w:cs="Arial"/>
          <w:u w:val="single"/>
        </w:rPr>
        <w:t>Muerte:</w:t>
      </w:r>
      <w:r w:rsidRPr="00251149">
        <w:rPr>
          <w:rFonts w:ascii="Arial" w:hAnsi="Arial" w:cs="Arial"/>
          <w:spacing w:val="-10"/>
        </w:rPr>
        <w:t xml:space="preserve"> </w:t>
      </w:r>
      <w:r w:rsidR="00BB129B">
        <w:rPr>
          <w:rFonts w:ascii="Arial" w:hAnsi="Arial" w:cs="Arial"/>
          <w:spacing w:val="-10"/>
        </w:rPr>
        <w:t>e</w:t>
      </w:r>
      <w:r w:rsidRPr="00251149">
        <w:rPr>
          <w:rFonts w:ascii="Arial" w:hAnsi="Arial" w:cs="Arial"/>
        </w:rPr>
        <w:t>n</w:t>
      </w:r>
      <w:r w:rsidRPr="00251149">
        <w:rPr>
          <w:rFonts w:ascii="Arial" w:hAnsi="Arial" w:cs="Arial"/>
          <w:spacing w:val="-12"/>
        </w:rPr>
        <w:t xml:space="preserve"> </w:t>
      </w:r>
      <w:r w:rsidRPr="00251149">
        <w:rPr>
          <w:rFonts w:ascii="Arial" w:hAnsi="Arial" w:cs="Arial"/>
        </w:rPr>
        <w:t>el</w:t>
      </w:r>
      <w:r w:rsidRPr="00251149">
        <w:rPr>
          <w:rFonts w:ascii="Arial" w:hAnsi="Arial" w:cs="Arial"/>
          <w:spacing w:val="-14"/>
        </w:rPr>
        <w:t xml:space="preserve"> </w:t>
      </w:r>
      <w:r w:rsidRPr="00251149">
        <w:rPr>
          <w:rFonts w:ascii="Arial" w:hAnsi="Arial" w:cs="Arial"/>
        </w:rPr>
        <w:t>momento</w:t>
      </w:r>
      <w:r w:rsidRPr="00251149">
        <w:rPr>
          <w:rFonts w:ascii="Arial" w:hAnsi="Arial" w:cs="Arial"/>
          <w:spacing w:val="-14"/>
        </w:rPr>
        <w:t xml:space="preserve"> </w:t>
      </w:r>
      <w:r w:rsidRPr="00251149">
        <w:rPr>
          <w:rFonts w:ascii="Arial" w:hAnsi="Arial" w:cs="Arial"/>
        </w:rPr>
        <w:t>que</w:t>
      </w:r>
      <w:r w:rsidRPr="00251149">
        <w:rPr>
          <w:rFonts w:ascii="Arial" w:hAnsi="Arial" w:cs="Arial"/>
          <w:spacing w:val="-10"/>
        </w:rPr>
        <w:t xml:space="preserve"> </w:t>
      </w:r>
      <w:r w:rsidRPr="00251149">
        <w:rPr>
          <w:rFonts w:ascii="Arial" w:hAnsi="Arial" w:cs="Arial"/>
        </w:rPr>
        <w:t>este</w:t>
      </w:r>
      <w:r w:rsidRPr="00251149">
        <w:rPr>
          <w:rFonts w:ascii="Arial" w:hAnsi="Arial" w:cs="Arial"/>
          <w:spacing w:val="-10"/>
        </w:rPr>
        <w:t xml:space="preserve"> </w:t>
      </w:r>
      <w:r w:rsidRPr="00251149">
        <w:rPr>
          <w:rFonts w:ascii="Arial" w:hAnsi="Arial" w:cs="Arial"/>
        </w:rPr>
        <w:t>hecho</w:t>
      </w:r>
      <w:r w:rsidRPr="00251149">
        <w:rPr>
          <w:rFonts w:ascii="Arial" w:hAnsi="Arial" w:cs="Arial"/>
          <w:spacing w:val="-11"/>
        </w:rPr>
        <w:t xml:space="preserve"> </w:t>
      </w:r>
      <w:r w:rsidRPr="00251149">
        <w:rPr>
          <w:rFonts w:ascii="Arial" w:hAnsi="Arial" w:cs="Arial"/>
        </w:rPr>
        <w:t>ocurra,</w:t>
      </w:r>
      <w:r w:rsidRPr="00251149">
        <w:rPr>
          <w:rFonts w:ascii="Arial" w:hAnsi="Arial" w:cs="Arial"/>
          <w:spacing w:val="-12"/>
        </w:rPr>
        <w:t xml:space="preserve"> </w:t>
      </w:r>
      <w:r w:rsidRPr="00251149">
        <w:rPr>
          <w:rFonts w:ascii="Arial" w:hAnsi="Arial" w:cs="Arial"/>
        </w:rPr>
        <w:t>se</w:t>
      </w:r>
      <w:r w:rsidRPr="00251149">
        <w:rPr>
          <w:rFonts w:ascii="Arial" w:hAnsi="Arial" w:cs="Arial"/>
          <w:spacing w:val="-15"/>
        </w:rPr>
        <w:t xml:space="preserve"> </w:t>
      </w:r>
      <w:r w:rsidRPr="00251149">
        <w:rPr>
          <w:rFonts w:ascii="Arial" w:hAnsi="Arial" w:cs="Arial"/>
        </w:rPr>
        <w:t>debe</w:t>
      </w:r>
      <w:r w:rsidRPr="00251149">
        <w:rPr>
          <w:rFonts w:ascii="Arial" w:hAnsi="Arial" w:cs="Arial"/>
          <w:spacing w:val="-11"/>
        </w:rPr>
        <w:t xml:space="preserve"> </w:t>
      </w:r>
      <w:r w:rsidRPr="00251149">
        <w:rPr>
          <w:rFonts w:ascii="Arial" w:hAnsi="Arial" w:cs="Arial"/>
        </w:rPr>
        <w:t>actuar</w:t>
      </w:r>
      <w:r w:rsidRPr="00251149">
        <w:rPr>
          <w:rFonts w:ascii="Arial" w:hAnsi="Arial" w:cs="Arial"/>
          <w:spacing w:val="-11"/>
        </w:rPr>
        <w:t xml:space="preserve"> </w:t>
      </w:r>
      <w:r w:rsidRPr="00251149">
        <w:rPr>
          <w:rFonts w:ascii="Arial" w:hAnsi="Arial" w:cs="Arial"/>
        </w:rPr>
        <w:t>con</w:t>
      </w:r>
      <w:r w:rsidRPr="00251149">
        <w:rPr>
          <w:rFonts w:ascii="Arial" w:hAnsi="Arial" w:cs="Arial"/>
          <w:spacing w:val="-13"/>
        </w:rPr>
        <w:t xml:space="preserve"> </w:t>
      </w:r>
      <w:r w:rsidRPr="00251149">
        <w:rPr>
          <w:rFonts w:ascii="Arial" w:hAnsi="Arial" w:cs="Arial"/>
        </w:rPr>
        <w:t>calma</w:t>
      </w:r>
      <w:r w:rsidRPr="00251149">
        <w:rPr>
          <w:rFonts w:ascii="Arial" w:hAnsi="Arial" w:cs="Arial"/>
          <w:spacing w:val="-13"/>
        </w:rPr>
        <w:t xml:space="preserve"> </w:t>
      </w:r>
      <w:r w:rsidRPr="00251149">
        <w:rPr>
          <w:rFonts w:ascii="Arial" w:hAnsi="Arial" w:cs="Arial"/>
        </w:rPr>
        <w:t>de</w:t>
      </w:r>
      <w:r w:rsidRPr="00251149">
        <w:rPr>
          <w:rFonts w:ascii="Arial" w:hAnsi="Arial" w:cs="Arial"/>
          <w:spacing w:val="-10"/>
        </w:rPr>
        <w:t xml:space="preserve"> </w:t>
      </w:r>
      <w:r w:rsidRPr="00251149">
        <w:rPr>
          <w:rFonts w:ascii="Arial" w:hAnsi="Arial" w:cs="Arial"/>
        </w:rPr>
        <w:t>la</w:t>
      </w:r>
      <w:r w:rsidRPr="00251149">
        <w:rPr>
          <w:rFonts w:ascii="Arial" w:hAnsi="Arial" w:cs="Arial"/>
          <w:spacing w:val="-10"/>
        </w:rPr>
        <w:t xml:space="preserve"> </w:t>
      </w:r>
      <w:r w:rsidRPr="00251149">
        <w:rPr>
          <w:rFonts w:ascii="Arial" w:hAnsi="Arial" w:cs="Arial"/>
        </w:rPr>
        <w:t>siguiente</w:t>
      </w:r>
      <w:r w:rsidRPr="00251149">
        <w:rPr>
          <w:rFonts w:ascii="Arial" w:hAnsi="Arial" w:cs="Arial"/>
          <w:spacing w:val="-59"/>
        </w:rPr>
        <w:t xml:space="preserve"> </w:t>
      </w:r>
      <w:r w:rsidRPr="00251149">
        <w:rPr>
          <w:rFonts w:ascii="Arial" w:hAnsi="Arial" w:cs="Arial"/>
        </w:rPr>
        <w:t>manera:</w:t>
      </w:r>
    </w:p>
    <w:p w14:paraId="2AFD4599" w14:textId="77777777" w:rsidR="0022253C" w:rsidRPr="00251149" w:rsidRDefault="0022253C" w:rsidP="00C131BC">
      <w:pPr>
        <w:pStyle w:val="Textoindependiente"/>
        <w:contextualSpacing/>
        <w:jc w:val="both"/>
        <w:rPr>
          <w:rFonts w:ascii="Arial" w:hAnsi="Arial" w:cs="Arial"/>
        </w:rPr>
      </w:pPr>
    </w:p>
    <w:p w14:paraId="5163D8F2" w14:textId="4186B4AF"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Informar</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inmediato</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familia,</w:t>
      </w:r>
      <w:r w:rsidRPr="00A47ED6">
        <w:rPr>
          <w:rFonts w:ascii="Arial" w:hAnsi="Arial" w:cs="Arial"/>
        </w:rPr>
        <w:t xml:space="preserve"> </w:t>
      </w:r>
      <w:r w:rsidRPr="00251149">
        <w:rPr>
          <w:rFonts w:ascii="Arial" w:hAnsi="Arial" w:cs="Arial"/>
        </w:rPr>
        <w:t>padre,</w:t>
      </w:r>
      <w:r w:rsidRPr="00A47ED6">
        <w:rPr>
          <w:rFonts w:ascii="Arial" w:hAnsi="Arial" w:cs="Arial"/>
        </w:rPr>
        <w:t xml:space="preserve"> </w:t>
      </w:r>
      <w:r w:rsidRPr="00251149">
        <w:rPr>
          <w:rFonts w:ascii="Arial" w:hAnsi="Arial" w:cs="Arial"/>
        </w:rPr>
        <w:t>madre</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cuidadores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niña</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niño.</w:t>
      </w:r>
    </w:p>
    <w:p w14:paraId="0C821AE9" w14:textId="77777777" w:rsidR="0022253C" w:rsidRPr="00251149" w:rsidRDefault="0022253C" w:rsidP="00C131BC">
      <w:pPr>
        <w:pStyle w:val="Textoindependiente"/>
        <w:ind w:left="720"/>
        <w:contextualSpacing/>
        <w:jc w:val="both"/>
        <w:rPr>
          <w:rFonts w:ascii="Arial" w:hAnsi="Arial" w:cs="Arial"/>
        </w:rPr>
      </w:pPr>
    </w:p>
    <w:p w14:paraId="764F0720" w14:textId="67CE66ED"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Informar el hecho a través de la línea de Emergencias 123, quienes direccionarán</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caso a</w:t>
      </w:r>
      <w:r w:rsidRPr="00A47ED6">
        <w:rPr>
          <w:rFonts w:ascii="Arial" w:hAnsi="Arial" w:cs="Arial"/>
        </w:rPr>
        <w:t xml:space="preserve"> </w:t>
      </w:r>
      <w:r w:rsidRPr="00251149">
        <w:rPr>
          <w:rFonts w:ascii="Arial" w:hAnsi="Arial" w:cs="Arial"/>
        </w:rPr>
        <w:t>la Fiscalía y</w:t>
      </w:r>
      <w:r w:rsidRPr="00A47ED6">
        <w:rPr>
          <w:rFonts w:ascii="Arial" w:hAnsi="Arial" w:cs="Arial"/>
        </w:rPr>
        <w:t xml:space="preserve"> </w:t>
      </w:r>
      <w:r w:rsidRPr="00251149">
        <w:rPr>
          <w:rFonts w:ascii="Arial" w:hAnsi="Arial" w:cs="Arial"/>
        </w:rPr>
        <w:t>procederán en</w:t>
      </w:r>
      <w:r w:rsidRPr="00A47ED6">
        <w:rPr>
          <w:rFonts w:ascii="Arial" w:hAnsi="Arial" w:cs="Arial"/>
        </w:rPr>
        <w:t xml:space="preserve"> </w:t>
      </w:r>
      <w:r w:rsidRPr="00251149">
        <w:rPr>
          <w:rFonts w:ascii="Arial" w:hAnsi="Arial" w:cs="Arial"/>
        </w:rPr>
        <w:t>consecuencia.</w:t>
      </w:r>
    </w:p>
    <w:p w14:paraId="50D15674" w14:textId="77777777" w:rsidR="0022253C" w:rsidRPr="00251149" w:rsidRDefault="0022253C" w:rsidP="00C131BC">
      <w:pPr>
        <w:pStyle w:val="Textoindependiente"/>
        <w:ind w:left="720"/>
        <w:contextualSpacing/>
        <w:jc w:val="both"/>
        <w:rPr>
          <w:rFonts w:ascii="Arial" w:hAnsi="Arial" w:cs="Arial"/>
        </w:rPr>
      </w:pPr>
    </w:p>
    <w:p w14:paraId="09EE757D" w14:textId="744F8BA1"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Atender</w:t>
      </w:r>
      <w:r w:rsidRPr="00A47ED6">
        <w:rPr>
          <w:rFonts w:ascii="Arial" w:hAnsi="Arial" w:cs="Arial"/>
        </w:rPr>
        <w:t xml:space="preserve"> </w:t>
      </w:r>
      <w:r w:rsidRPr="00251149">
        <w:rPr>
          <w:rFonts w:ascii="Arial" w:hAnsi="Arial" w:cs="Arial"/>
        </w:rPr>
        <w:t>todos</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requerimientos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autoridades</w:t>
      </w:r>
      <w:r w:rsidRPr="00A47ED6">
        <w:rPr>
          <w:rFonts w:ascii="Arial" w:hAnsi="Arial" w:cs="Arial"/>
        </w:rPr>
        <w:t xml:space="preserve"> </w:t>
      </w:r>
      <w:r w:rsidRPr="00251149">
        <w:rPr>
          <w:rFonts w:ascii="Arial" w:hAnsi="Arial" w:cs="Arial"/>
        </w:rPr>
        <w:t>competentes,</w:t>
      </w:r>
      <w:r w:rsidRPr="00A47ED6">
        <w:rPr>
          <w:rFonts w:ascii="Arial" w:hAnsi="Arial" w:cs="Arial"/>
        </w:rPr>
        <w:t xml:space="preserve"> </w:t>
      </w:r>
      <w:r w:rsidRPr="00251149">
        <w:rPr>
          <w:rFonts w:ascii="Arial" w:hAnsi="Arial" w:cs="Arial"/>
        </w:rPr>
        <w:t>brindar</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información verbal y documental necesaria, y rendir las indagatorias que hagan</w:t>
      </w:r>
      <w:r w:rsidRPr="00A47ED6">
        <w:rPr>
          <w:rFonts w:ascii="Arial" w:hAnsi="Arial" w:cs="Arial"/>
        </w:rPr>
        <w:t xml:space="preserve"> </w:t>
      </w:r>
      <w:r w:rsidRPr="00251149">
        <w:rPr>
          <w:rFonts w:ascii="Arial" w:hAnsi="Arial" w:cs="Arial"/>
        </w:rPr>
        <w:t>parte</w:t>
      </w:r>
      <w:r w:rsidRPr="00A47ED6">
        <w:rPr>
          <w:rFonts w:ascii="Arial" w:hAnsi="Arial" w:cs="Arial"/>
        </w:rPr>
        <w:t xml:space="preserve"> </w:t>
      </w:r>
      <w:r w:rsidRPr="00251149">
        <w:rPr>
          <w:rFonts w:ascii="Arial" w:hAnsi="Arial" w:cs="Arial"/>
        </w:rPr>
        <w:t>del proceso.</w:t>
      </w:r>
    </w:p>
    <w:p w14:paraId="1C1DEB9E" w14:textId="77777777" w:rsidR="0022253C" w:rsidRPr="00251149" w:rsidRDefault="0022253C" w:rsidP="00C131BC">
      <w:pPr>
        <w:pStyle w:val="Textoindependiente"/>
        <w:ind w:left="720"/>
        <w:contextualSpacing/>
        <w:jc w:val="both"/>
        <w:rPr>
          <w:rFonts w:ascii="Arial" w:hAnsi="Arial" w:cs="Arial"/>
        </w:rPr>
      </w:pPr>
    </w:p>
    <w:p w14:paraId="42E4D082" w14:textId="2AAC9128"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Asumir</w:t>
      </w:r>
      <w:r w:rsidRPr="00A47ED6">
        <w:rPr>
          <w:rFonts w:ascii="Arial" w:hAnsi="Arial" w:cs="Arial"/>
        </w:rPr>
        <w:t xml:space="preserve"> </w:t>
      </w:r>
      <w:r w:rsidRPr="00251149">
        <w:rPr>
          <w:rFonts w:ascii="Arial" w:hAnsi="Arial" w:cs="Arial"/>
        </w:rPr>
        <w:t>una</w:t>
      </w:r>
      <w:r w:rsidRPr="00A47ED6">
        <w:rPr>
          <w:rFonts w:ascii="Arial" w:hAnsi="Arial" w:cs="Arial"/>
        </w:rPr>
        <w:t xml:space="preserve"> </w:t>
      </w:r>
      <w:r w:rsidRPr="00251149">
        <w:rPr>
          <w:rFonts w:ascii="Arial" w:hAnsi="Arial" w:cs="Arial"/>
        </w:rPr>
        <w:t>actitud</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respeto</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acompañamiento</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familia</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niña</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niño.</w:t>
      </w:r>
      <w:r w:rsidRPr="00A47ED6">
        <w:rPr>
          <w:rFonts w:ascii="Arial" w:hAnsi="Arial" w:cs="Arial"/>
        </w:rPr>
        <w:t xml:space="preserve"> </w:t>
      </w:r>
      <w:r w:rsidRPr="00251149">
        <w:rPr>
          <w:rFonts w:ascii="Arial" w:hAnsi="Arial" w:cs="Arial"/>
        </w:rPr>
        <w:t>En el caso que la familia lo solicite, se debe remitir a la familia a los servicios de</w:t>
      </w:r>
      <w:r w:rsidRPr="00A47ED6">
        <w:rPr>
          <w:rFonts w:ascii="Arial" w:hAnsi="Arial" w:cs="Arial"/>
        </w:rPr>
        <w:t xml:space="preserve"> </w:t>
      </w:r>
      <w:r w:rsidRPr="00251149">
        <w:rPr>
          <w:rFonts w:ascii="Arial" w:hAnsi="Arial" w:cs="Arial"/>
        </w:rPr>
        <w:t>apoyo</w:t>
      </w:r>
      <w:r w:rsidRPr="00A47ED6">
        <w:rPr>
          <w:rFonts w:ascii="Arial" w:hAnsi="Arial" w:cs="Arial"/>
        </w:rPr>
        <w:t xml:space="preserve"> </w:t>
      </w:r>
      <w:r w:rsidRPr="00251149">
        <w:rPr>
          <w:rFonts w:ascii="Arial" w:hAnsi="Arial" w:cs="Arial"/>
        </w:rPr>
        <w:t>que la</w:t>
      </w:r>
      <w:r w:rsidRPr="00A47ED6">
        <w:rPr>
          <w:rFonts w:ascii="Arial" w:hAnsi="Arial" w:cs="Arial"/>
        </w:rPr>
        <w:t xml:space="preserve"> </w:t>
      </w:r>
      <w:r w:rsidRPr="00251149">
        <w:rPr>
          <w:rFonts w:ascii="Arial" w:hAnsi="Arial" w:cs="Arial"/>
        </w:rPr>
        <w:t>red</w:t>
      </w:r>
      <w:r w:rsidRPr="00A47ED6">
        <w:rPr>
          <w:rFonts w:ascii="Arial" w:hAnsi="Arial" w:cs="Arial"/>
        </w:rPr>
        <w:t xml:space="preserve"> </w:t>
      </w:r>
      <w:r w:rsidRPr="00251149">
        <w:rPr>
          <w:rFonts w:ascii="Arial" w:hAnsi="Arial" w:cs="Arial"/>
        </w:rPr>
        <w:t>de entidades</w:t>
      </w:r>
      <w:r w:rsidRPr="00A47ED6">
        <w:rPr>
          <w:rFonts w:ascii="Arial" w:hAnsi="Arial" w:cs="Arial"/>
        </w:rPr>
        <w:t xml:space="preserve"> </w:t>
      </w:r>
      <w:r w:rsidRPr="00251149">
        <w:rPr>
          <w:rFonts w:ascii="Arial" w:hAnsi="Arial" w:cs="Arial"/>
        </w:rPr>
        <w:t>de la localidad ofrezca.</w:t>
      </w:r>
    </w:p>
    <w:p w14:paraId="5F1FE956" w14:textId="77777777" w:rsidR="0022253C" w:rsidRPr="00251149" w:rsidRDefault="0022253C" w:rsidP="00C131BC">
      <w:pPr>
        <w:pStyle w:val="Textoindependiente"/>
        <w:ind w:left="720"/>
        <w:contextualSpacing/>
        <w:jc w:val="both"/>
        <w:rPr>
          <w:rFonts w:ascii="Arial" w:hAnsi="Arial" w:cs="Arial"/>
        </w:rPr>
      </w:pPr>
    </w:p>
    <w:p w14:paraId="66476779" w14:textId="39497423"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Durante los siguientes días al fallecimiento, es necesario adelantar una reunión</w:t>
      </w:r>
      <w:r w:rsidRPr="00A47ED6">
        <w:rPr>
          <w:rFonts w:ascii="Arial" w:hAnsi="Arial" w:cs="Arial"/>
        </w:rPr>
        <w:t xml:space="preserve"> </w:t>
      </w:r>
      <w:r w:rsidRPr="00251149">
        <w:rPr>
          <w:rFonts w:ascii="Arial" w:hAnsi="Arial" w:cs="Arial"/>
        </w:rPr>
        <w:t>con el papá y la mamá o cuidadores del jardín infantil, para informar acerca de lo</w:t>
      </w:r>
      <w:r w:rsidRPr="00A47ED6">
        <w:rPr>
          <w:rFonts w:ascii="Arial" w:hAnsi="Arial" w:cs="Arial"/>
        </w:rPr>
        <w:t xml:space="preserve"> </w:t>
      </w:r>
      <w:r w:rsidRPr="00251149">
        <w:rPr>
          <w:rFonts w:ascii="Arial" w:hAnsi="Arial" w:cs="Arial"/>
        </w:rPr>
        <w:t>ocurrido y resolver las inquietudes que se presenten. La causa de la muerte y la</w:t>
      </w:r>
      <w:r w:rsidRPr="00A47ED6">
        <w:rPr>
          <w:rFonts w:ascii="Arial" w:hAnsi="Arial" w:cs="Arial"/>
        </w:rPr>
        <w:t xml:space="preserve"> </w:t>
      </w:r>
      <w:r w:rsidRPr="00251149">
        <w:rPr>
          <w:rFonts w:ascii="Arial" w:hAnsi="Arial" w:cs="Arial"/>
        </w:rPr>
        <w:t>responsabilidad</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no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personas</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jardín</w:t>
      </w:r>
      <w:r w:rsidRPr="00A47ED6">
        <w:rPr>
          <w:rFonts w:ascii="Arial" w:hAnsi="Arial" w:cs="Arial"/>
        </w:rPr>
        <w:t xml:space="preserve"> </w:t>
      </w:r>
      <w:r w:rsidRPr="00251149">
        <w:rPr>
          <w:rFonts w:ascii="Arial" w:hAnsi="Arial" w:cs="Arial"/>
        </w:rPr>
        <w:t>infantil,</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familia</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un</w:t>
      </w:r>
      <w:r w:rsidRPr="00A47ED6">
        <w:rPr>
          <w:rFonts w:ascii="Arial" w:hAnsi="Arial" w:cs="Arial"/>
        </w:rPr>
        <w:t xml:space="preserve"> </w:t>
      </w:r>
      <w:r w:rsidRPr="00251149">
        <w:rPr>
          <w:rFonts w:ascii="Arial" w:hAnsi="Arial" w:cs="Arial"/>
        </w:rPr>
        <w:t>tercero</w:t>
      </w:r>
      <w:r w:rsidRPr="00A47ED6">
        <w:rPr>
          <w:rFonts w:ascii="Arial" w:hAnsi="Arial" w:cs="Arial"/>
        </w:rPr>
        <w:t xml:space="preserve"> </w:t>
      </w:r>
      <w:r w:rsidRPr="00251149">
        <w:rPr>
          <w:rFonts w:ascii="Arial" w:hAnsi="Arial" w:cs="Arial"/>
        </w:rPr>
        <w:t>solamente podrá ser determinada por las autoridades mediante los procedimientos</w:t>
      </w:r>
      <w:r w:rsidRPr="00A47ED6">
        <w:rPr>
          <w:rFonts w:ascii="Arial" w:hAnsi="Arial" w:cs="Arial"/>
        </w:rPr>
        <w:t xml:space="preserve"> </w:t>
      </w:r>
      <w:r w:rsidRPr="00251149">
        <w:rPr>
          <w:rFonts w:ascii="Arial" w:hAnsi="Arial" w:cs="Arial"/>
        </w:rPr>
        <w:t>legalmente</w:t>
      </w:r>
      <w:r w:rsidRPr="00A47ED6">
        <w:rPr>
          <w:rFonts w:ascii="Arial" w:hAnsi="Arial" w:cs="Arial"/>
        </w:rPr>
        <w:t xml:space="preserve"> </w:t>
      </w:r>
      <w:r w:rsidRPr="00251149">
        <w:rPr>
          <w:rFonts w:ascii="Arial" w:hAnsi="Arial" w:cs="Arial"/>
        </w:rPr>
        <w:t>establecidos.</w:t>
      </w:r>
    </w:p>
    <w:p w14:paraId="5C5987FD" w14:textId="77777777" w:rsidR="0022253C" w:rsidRPr="00251149" w:rsidRDefault="0022253C" w:rsidP="00C131BC">
      <w:pPr>
        <w:pStyle w:val="Textoindependiente"/>
        <w:ind w:left="720"/>
        <w:contextualSpacing/>
        <w:jc w:val="both"/>
        <w:rPr>
          <w:rFonts w:ascii="Arial" w:hAnsi="Arial" w:cs="Arial"/>
        </w:rPr>
      </w:pPr>
    </w:p>
    <w:p w14:paraId="71C2D87D" w14:textId="51F93CEE"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Facilitar</w:t>
      </w:r>
      <w:r w:rsidRPr="00A47ED6">
        <w:rPr>
          <w:rFonts w:ascii="Arial" w:hAnsi="Arial" w:cs="Arial"/>
        </w:rPr>
        <w:t xml:space="preserve"> </w:t>
      </w:r>
      <w:r w:rsidRPr="00251149">
        <w:rPr>
          <w:rFonts w:ascii="Arial" w:hAnsi="Arial" w:cs="Arial"/>
        </w:rPr>
        <w:t>espacios</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buscar</w:t>
      </w:r>
      <w:r w:rsidRPr="00A47ED6">
        <w:rPr>
          <w:rFonts w:ascii="Arial" w:hAnsi="Arial" w:cs="Arial"/>
        </w:rPr>
        <w:t xml:space="preserve"> </w:t>
      </w:r>
      <w:r w:rsidRPr="00251149">
        <w:rPr>
          <w:rFonts w:ascii="Arial" w:hAnsi="Arial" w:cs="Arial"/>
        </w:rPr>
        <w:t>apoyo</w:t>
      </w:r>
      <w:r w:rsidRPr="00A47ED6">
        <w:rPr>
          <w:rFonts w:ascii="Arial" w:hAnsi="Arial" w:cs="Arial"/>
        </w:rPr>
        <w:t xml:space="preserve"> </w:t>
      </w:r>
      <w:r w:rsidRPr="00251149">
        <w:rPr>
          <w:rFonts w:ascii="Arial" w:hAnsi="Arial" w:cs="Arial"/>
        </w:rPr>
        <w:t>psicosocial</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talento</w:t>
      </w:r>
      <w:r w:rsidRPr="00A47ED6">
        <w:rPr>
          <w:rFonts w:ascii="Arial" w:hAnsi="Arial" w:cs="Arial"/>
        </w:rPr>
        <w:t xml:space="preserve"> </w:t>
      </w:r>
      <w:r w:rsidRPr="00251149">
        <w:rPr>
          <w:rFonts w:ascii="Arial" w:hAnsi="Arial" w:cs="Arial"/>
        </w:rPr>
        <w:t>humano</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jardín</w:t>
      </w:r>
      <w:r w:rsidRPr="00A47ED6">
        <w:rPr>
          <w:rFonts w:ascii="Arial" w:hAnsi="Arial" w:cs="Arial"/>
        </w:rPr>
        <w:t xml:space="preserve"> </w:t>
      </w:r>
      <w:r w:rsidRPr="00251149">
        <w:rPr>
          <w:rFonts w:ascii="Arial" w:hAnsi="Arial" w:cs="Arial"/>
        </w:rPr>
        <w:t>infantil</w:t>
      </w:r>
      <w:r w:rsidRPr="00A47ED6">
        <w:rPr>
          <w:rFonts w:ascii="Arial" w:hAnsi="Arial" w:cs="Arial"/>
        </w:rPr>
        <w:t xml:space="preserve"> </w:t>
      </w:r>
      <w:r w:rsidRPr="00251149">
        <w:rPr>
          <w:rFonts w:ascii="Arial" w:hAnsi="Arial" w:cs="Arial"/>
        </w:rPr>
        <w:t>cuente</w:t>
      </w:r>
      <w:r w:rsidRPr="00A47ED6">
        <w:rPr>
          <w:rFonts w:ascii="Arial" w:hAnsi="Arial" w:cs="Arial"/>
        </w:rPr>
        <w:t xml:space="preserve"> </w:t>
      </w:r>
      <w:r w:rsidRPr="00251149">
        <w:rPr>
          <w:rFonts w:ascii="Arial" w:hAnsi="Arial" w:cs="Arial"/>
        </w:rPr>
        <w:t>con</w:t>
      </w:r>
      <w:r w:rsidRPr="00A47ED6">
        <w:rPr>
          <w:rFonts w:ascii="Arial" w:hAnsi="Arial" w:cs="Arial"/>
        </w:rPr>
        <w:t xml:space="preserve"> </w:t>
      </w:r>
      <w:r w:rsidRPr="00251149">
        <w:rPr>
          <w:rFonts w:ascii="Arial" w:hAnsi="Arial" w:cs="Arial"/>
        </w:rPr>
        <w:t>un</w:t>
      </w:r>
      <w:r w:rsidRPr="00A47ED6">
        <w:rPr>
          <w:rFonts w:ascii="Arial" w:hAnsi="Arial" w:cs="Arial"/>
        </w:rPr>
        <w:t xml:space="preserve"> </w:t>
      </w:r>
      <w:r w:rsidRPr="00251149">
        <w:rPr>
          <w:rFonts w:ascii="Arial" w:hAnsi="Arial" w:cs="Arial"/>
        </w:rPr>
        <w:t>apoyo psicosocial</w:t>
      </w:r>
      <w:r w:rsidRPr="00A47ED6">
        <w:rPr>
          <w:rFonts w:ascii="Arial" w:hAnsi="Arial" w:cs="Arial"/>
        </w:rPr>
        <w:t xml:space="preserve"> </w:t>
      </w:r>
      <w:r w:rsidRPr="00251149">
        <w:rPr>
          <w:rFonts w:ascii="Arial" w:hAnsi="Arial" w:cs="Arial"/>
        </w:rPr>
        <w:t>para la</w:t>
      </w:r>
      <w:r w:rsidRPr="00A47ED6">
        <w:rPr>
          <w:rFonts w:ascii="Arial" w:hAnsi="Arial" w:cs="Arial"/>
        </w:rPr>
        <w:t xml:space="preserve"> </w:t>
      </w:r>
      <w:r w:rsidRPr="00251149">
        <w:rPr>
          <w:rFonts w:ascii="Arial" w:hAnsi="Arial" w:cs="Arial"/>
        </w:rPr>
        <w:t>elaboración del duelo.</w:t>
      </w:r>
    </w:p>
    <w:p w14:paraId="5AF81C9C" w14:textId="77777777" w:rsidR="0022253C" w:rsidRPr="00251149" w:rsidRDefault="0022253C" w:rsidP="00C131BC">
      <w:pPr>
        <w:pStyle w:val="Textoindependiente"/>
        <w:ind w:left="720"/>
        <w:contextualSpacing/>
        <w:jc w:val="both"/>
        <w:rPr>
          <w:rFonts w:ascii="Arial" w:hAnsi="Arial" w:cs="Arial"/>
        </w:rPr>
      </w:pPr>
    </w:p>
    <w:p w14:paraId="7B6E6768" w14:textId="61A3449C"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Posteriormente, solicitar a la docente y demás personas adultas del jardín infantil</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estuvieron</w:t>
      </w:r>
      <w:r w:rsidRPr="00A47ED6">
        <w:rPr>
          <w:rFonts w:ascii="Arial" w:hAnsi="Arial" w:cs="Arial"/>
        </w:rPr>
        <w:t xml:space="preserve"> </w:t>
      </w:r>
      <w:r w:rsidRPr="00251149">
        <w:rPr>
          <w:rFonts w:ascii="Arial" w:hAnsi="Arial" w:cs="Arial"/>
        </w:rPr>
        <w:t>presentes</w:t>
      </w:r>
      <w:r w:rsidRPr="00A47ED6">
        <w:rPr>
          <w:rFonts w:ascii="Arial" w:hAnsi="Arial" w:cs="Arial"/>
        </w:rPr>
        <w:t xml:space="preserve"> </w:t>
      </w:r>
      <w:r w:rsidRPr="00251149">
        <w:rPr>
          <w:rFonts w:ascii="Arial" w:hAnsi="Arial" w:cs="Arial"/>
        </w:rPr>
        <w:t>durante</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muerte</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relaten</w:t>
      </w:r>
      <w:r w:rsidRPr="00A47ED6">
        <w:rPr>
          <w:rFonts w:ascii="Arial" w:hAnsi="Arial" w:cs="Arial"/>
        </w:rPr>
        <w:t xml:space="preserve"> </w:t>
      </w:r>
      <w:r w:rsidRPr="00251149">
        <w:rPr>
          <w:rFonts w:ascii="Arial" w:hAnsi="Arial" w:cs="Arial"/>
        </w:rPr>
        <w:t>por</w:t>
      </w:r>
      <w:r w:rsidRPr="00A47ED6">
        <w:rPr>
          <w:rFonts w:ascii="Arial" w:hAnsi="Arial" w:cs="Arial"/>
        </w:rPr>
        <w:t xml:space="preserve"> </w:t>
      </w:r>
      <w:r w:rsidRPr="00251149">
        <w:rPr>
          <w:rFonts w:ascii="Arial" w:hAnsi="Arial" w:cs="Arial"/>
        </w:rPr>
        <w:t>escrito</w:t>
      </w:r>
      <w:r w:rsidRPr="00A47ED6">
        <w:rPr>
          <w:rFonts w:ascii="Arial" w:hAnsi="Arial" w:cs="Arial"/>
        </w:rPr>
        <w:t xml:space="preserve"> </w:t>
      </w:r>
      <w:r w:rsidRPr="00251149">
        <w:rPr>
          <w:rFonts w:ascii="Arial" w:hAnsi="Arial" w:cs="Arial"/>
        </w:rPr>
        <w:t>su</w:t>
      </w:r>
      <w:r w:rsidRPr="00A47ED6">
        <w:rPr>
          <w:rFonts w:ascii="Arial" w:hAnsi="Arial" w:cs="Arial"/>
        </w:rPr>
        <w:t xml:space="preserve"> </w:t>
      </w:r>
      <w:r w:rsidRPr="00251149">
        <w:rPr>
          <w:rFonts w:ascii="Arial" w:hAnsi="Arial" w:cs="Arial"/>
        </w:rPr>
        <w:t>versión</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lo</w:t>
      </w:r>
      <w:r w:rsidRPr="00A47ED6">
        <w:rPr>
          <w:rFonts w:ascii="Arial" w:hAnsi="Arial" w:cs="Arial"/>
        </w:rPr>
        <w:t xml:space="preserve"> </w:t>
      </w:r>
      <w:r w:rsidRPr="00251149">
        <w:rPr>
          <w:rFonts w:ascii="Arial" w:hAnsi="Arial" w:cs="Arial"/>
        </w:rPr>
        <w:t>sucedido, de tal manera que recurran a este escrito toda vez que sea necesario</w:t>
      </w:r>
      <w:r w:rsidRPr="00A47ED6">
        <w:rPr>
          <w:rFonts w:ascii="Arial" w:hAnsi="Arial" w:cs="Arial"/>
        </w:rPr>
        <w:t xml:space="preserve"> </w:t>
      </w:r>
      <w:r w:rsidRPr="00251149">
        <w:rPr>
          <w:rFonts w:ascii="Arial" w:hAnsi="Arial" w:cs="Arial"/>
        </w:rPr>
        <w:t>informar a</w:t>
      </w:r>
      <w:r w:rsidRPr="00A47ED6">
        <w:rPr>
          <w:rFonts w:ascii="Arial" w:hAnsi="Arial" w:cs="Arial"/>
        </w:rPr>
        <w:t xml:space="preserve"> </w:t>
      </w:r>
      <w:r w:rsidRPr="00251149">
        <w:rPr>
          <w:rFonts w:ascii="Arial" w:hAnsi="Arial" w:cs="Arial"/>
        </w:rPr>
        <w:t>las diferentes</w:t>
      </w:r>
      <w:r w:rsidRPr="00A47ED6">
        <w:rPr>
          <w:rFonts w:ascii="Arial" w:hAnsi="Arial" w:cs="Arial"/>
        </w:rPr>
        <w:t xml:space="preserve"> </w:t>
      </w:r>
      <w:r w:rsidRPr="00251149">
        <w:rPr>
          <w:rFonts w:ascii="Arial" w:hAnsi="Arial" w:cs="Arial"/>
        </w:rPr>
        <w:t>instancias.</w:t>
      </w:r>
    </w:p>
    <w:p w14:paraId="773BB790" w14:textId="77777777" w:rsidR="0022253C" w:rsidRPr="00251149" w:rsidRDefault="0022253C" w:rsidP="00C131BC">
      <w:pPr>
        <w:pStyle w:val="Textoindependiente"/>
        <w:contextualSpacing/>
        <w:jc w:val="both"/>
        <w:rPr>
          <w:rFonts w:ascii="Arial" w:hAnsi="Arial" w:cs="Arial"/>
        </w:rPr>
      </w:pPr>
    </w:p>
    <w:p w14:paraId="48FE1655" w14:textId="48E1EB63" w:rsidR="0022253C" w:rsidRPr="00251149" w:rsidRDefault="005B5A22" w:rsidP="00C131BC">
      <w:pPr>
        <w:pStyle w:val="Sinespaciado"/>
        <w:numPr>
          <w:ilvl w:val="0"/>
          <w:numId w:val="43"/>
        </w:numPr>
        <w:ind w:left="426" w:hanging="426"/>
        <w:rPr>
          <w:b/>
        </w:rPr>
      </w:pPr>
      <w:bookmarkStart w:id="63" w:name="_bookmark55"/>
      <w:bookmarkEnd w:id="63"/>
      <w:r w:rsidRPr="00251149">
        <w:t>Plan</w:t>
      </w:r>
      <w:r w:rsidRPr="00251149">
        <w:rPr>
          <w:spacing w:val="-2"/>
        </w:rPr>
        <w:t xml:space="preserve"> </w:t>
      </w:r>
      <w:r w:rsidRPr="00251149">
        <w:t>de</w:t>
      </w:r>
      <w:r w:rsidRPr="00251149">
        <w:rPr>
          <w:spacing w:val="-3"/>
        </w:rPr>
        <w:t xml:space="preserve"> </w:t>
      </w:r>
      <w:r w:rsidRPr="00251149">
        <w:t>Gestión</w:t>
      </w:r>
      <w:r w:rsidRPr="00251149">
        <w:rPr>
          <w:spacing w:val="-4"/>
        </w:rPr>
        <w:t xml:space="preserve"> </w:t>
      </w:r>
      <w:r w:rsidRPr="00251149">
        <w:t>de</w:t>
      </w:r>
      <w:r w:rsidRPr="00251149">
        <w:rPr>
          <w:spacing w:val="-2"/>
        </w:rPr>
        <w:t xml:space="preserve"> </w:t>
      </w:r>
      <w:r w:rsidRPr="00251149">
        <w:t>Riesgos</w:t>
      </w:r>
      <w:r w:rsidRPr="00251149">
        <w:rPr>
          <w:spacing w:val="-1"/>
        </w:rPr>
        <w:t xml:space="preserve"> </w:t>
      </w:r>
      <w:r w:rsidRPr="00251149">
        <w:t>de</w:t>
      </w:r>
      <w:r w:rsidRPr="00251149">
        <w:rPr>
          <w:spacing w:val="1"/>
        </w:rPr>
        <w:t xml:space="preserve"> </w:t>
      </w:r>
      <w:r w:rsidRPr="00251149">
        <w:t>Accidentes</w:t>
      </w:r>
      <w:r w:rsidR="00BB129B">
        <w:t>:</w:t>
      </w:r>
    </w:p>
    <w:p w14:paraId="56ABA101" w14:textId="77777777" w:rsidR="0022253C" w:rsidRPr="00251149" w:rsidRDefault="0022253C" w:rsidP="00C131BC">
      <w:pPr>
        <w:pStyle w:val="Textoindependiente"/>
        <w:contextualSpacing/>
        <w:jc w:val="both"/>
        <w:rPr>
          <w:rFonts w:ascii="Arial" w:hAnsi="Arial" w:cs="Arial"/>
        </w:rPr>
      </w:pPr>
    </w:p>
    <w:p w14:paraId="114C934F" w14:textId="77777777" w:rsidR="0022253C" w:rsidRPr="00251149" w:rsidRDefault="005B5A22" w:rsidP="00C131BC">
      <w:pPr>
        <w:contextualSpacing/>
        <w:jc w:val="both"/>
        <w:rPr>
          <w:rFonts w:ascii="Arial" w:hAnsi="Arial" w:cs="Arial"/>
          <w:i/>
        </w:rPr>
      </w:pPr>
      <w:r w:rsidRPr="00251149">
        <w:rPr>
          <w:rFonts w:ascii="Arial" w:hAnsi="Arial" w:cs="Arial"/>
        </w:rPr>
        <w:t>El jardín infantil debe elaborar este plan con base en el documento de la “Estrategia:</w:t>
      </w:r>
      <w:r w:rsidRPr="00251149">
        <w:rPr>
          <w:rFonts w:ascii="Arial" w:hAnsi="Arial" w:cs="Arial"/>
          <w:spacing w:val="1"/>
        </w:rPr>
        <w:t xml:space="preserve"> </w:t>
      </w:r>
      <w:r w:rsidRPr="00251149">
        <w:rPr>
          <w:rFonts w:ascii="Arial" w:hAnsi="Arial" w:cs="Arial"/>
        </w:rPr>
        <w:t>Gestión de Riesgos de Accidentes en la primera infancia en Bogotá D.C”, publicado en</w:t>
      </w:r>
      <w:r w:rsidRPr="00251149">
        <w:rPr>
          <w:rFonts w:ascii="Arial" w:hAnsi="Arial" w:cs="Arial"/>
          <w:spacing w:val="-59"/>
        </w:rPr>
        <w:t xml:space="preserve"> </w:t>
      </w:r>
      <w:r w:rsidRPr="00251149">
        <w:rPr>
          <w:rFonts w:ascii="Arial" w:hAnsi="Arial" w:cs="Arial"/>
        </w:rPr>
        <w:t xml:space="preserve">los documentos controlados de la SDIS en el sitio web </w:t>
      </w:r>
      <w:hyperlink r:id="rId10">
        <w:r w:rsidRPr="00251149">
          <w:rPr>
            <w:rFonts w:ascii="Arial" w:hAnsi="Arial" w:cs="Arial"/>
          </w:rPr>
          <w:t>www.integracionsocial.gov.co,</w:t>
        </w:r>
      </w:hyperlink>
      <w:r w:rsidRPr="00251149">
        <w:rPr>
          <w:rFonts w:ascii="Arial" w:hAnsi="Arial" w:cs="Arial"/>
          <w:spacing w:val="1"/>
        </w:rPr>
        <w:t xml:space="preserve"> </w:t>
      </w:r>
      <w:r w:rsidRPr="00251149">
        <w:rPr>
          <w:rFonts w:ascii="Arial" w:hAnsi="Arial" w:cs="Arial"/>
        </w:rPr>
        <w:t xml:space="preserve">así como, la </w:t>
      </w:r>
      <w:r w:rsidRPr="00251149">
        <w:rPr>
          <w:rFonts w:ascii="Arial" w:hAnsi="Arial" w:cs="Arial"/>
          <w:i/>
        </w:rPr>
        <w:t>“Guía Técnica de Gestión de Riesgos de Accidentes en los Jardines</w:t>
      </w:r>
      <w:r w:rsidRPr="00251149">
        <w:rPr>
          <w:rFonts w:ascii="Arial" w:hAnsi="Arial" w:cs="Arial"/>
          <w:i/>
          <w:spacing w:val="1"/>
        </w:rPr>
        <w:t xml:space="preserve"> </w:t>
      </w:r>
      <w:r w:rsidRPr="00251149">
        <w:rPr>
          <w:rFonts w:ascii="Arial" w:hAnsi="Arial" w:cs="Arial"/>
          <w:i/>
        </w:rPr>
        <w:t>Infantiles</w:t>
      </w:r>
      <w:r w:rsidRPr="00251149">
        <w:rPr>
          <w:rFonts w:ascii="Arial" w:hAnsi="Arial" w:cs="Arial"/>
          <w:i/>
          <w:spacing w:val="-1"/>
        </w:rPr>
        <w:t xml:space="preserve"> </w:t>
      </w:r>
      <w:r w:rsidRPr="00251149">
        <w:rPr>
          <w:rFonts w:ascii="Arial" w:hAnsi="Arial" w:cs="Arial"/>
          <w:i/>
        </w:rPr>
        <w:t>del Distrito Capital”.</w:t>
      </w:r>
    </w:p>
    <w:p w14:paraId="41BBFF69" w14:textId="77777777" w:rsidR="0022253C" w:rsidRPr="00251149" w:rsidRDefault="0022253C" w:rsidP="00C131BC">
      <w:pPr>
        <w:pStyle w:val="Textoindependiente"/>
        <w:contextualSpacing/>
        <w:jc w:val="both"/>
        <w:rPr>
          <w:rFonts w:ascii="Arial" w:hAnsi="Arial" w:cs="Arial"/>
          <w:i/>
        </w:rPr>
      </w:pPr>
    </w:p>
    <w:p w14:paraId="64424472"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El jardín infantil debe atender y registrar los accidentes que afecten a las niñas y los</w:t>
      </w:r>
      <w:r w:rsidRPr="00251149">
        <w:rPr>
          <w:rFonts w:ascii="Arial" w:hAnsi="Arial" w:cs="Arial"/>
          <w:spacing w:val="1"/>
        </w:rPr>
        <w:t xml:space="preserve"> </w:t>
      </w:r>
      <w:r w:rsidRPr="00251149">
        <w:rPr>
          <w:rFonts w:ascii="Arial" w:hAnsi="Arial" w:cs="Arial"/>
        </w:rPr>
        <w:t>niños en la unidad operativa,</w:t>
      </w:r>
      <w:r w:rsidRPr="00251149">
        <w:rPr>
          <w:rFonts w:ascii="Arial" w:hAnsi="Arial" w:cs="Arial"/>
          <w:spacing w:val="1"/>
        </w:rPr>
        <w:t xml:space="preserve"> </w:t>
      </w:r>
      <w:r w:rsidRPr="00251149">
        <w:rPr>
          <w:rFonts w:ascii="Arial" w:hAnsi="Arial" w:cs="Arial"/>
        </w:rPr>
        <w:t>de acuerdo con el “Procedimiento de respuesta de</w:t>
      </w:r>
      <w:r w:rsidRPr="00251149">
        <w:rPr>
          <w:rFonts w:ascii="Arial" w:hAnsi="Arial" w:cs="Arial"/>
          <w:spacing w:val="1"/>
        </w:rPr>
        <w:t xml:space="preserve"> </w:t>
      </w:r>
      <w:r w:rsidRPr="00251149">
        <w:rPr>
          <w:rFonts w:ascii="Arial" w:hAnsi="Arial" w:cs="Arial"/>
        </w:rPr>
        <w:t>accidentes en instituciones o establecimientos oficiales o privados de atención integral</w:t>
      </w:r>
      <w:r w:rsidRPr="00251149">
        <w:rPr>
          <w:rFonts w:ascii="Arial" w:hAnsi="Arial" w:cs="Arial"/>
          <w:spacing w:val="1"/>
        </w:rPr>
        <w:t xml:space="preserve"> </w:t>
      </w:r>
      <w:r w:rsidRPr="00251149">
        <w:rPr>
          <w:rFonts w:ascii="Arial" w:hAnsi="Arial" w:cs="Arial"/>
        </w:rPr>
        <w:t>a la Primera Infancia” publicado en los documentos controlados de la SDIS en el sitio</w:t>
      </w:r>
      <w:r w:rsidRPr="00251149">
        <w:rPr>
          <w:rFonts w:ascii="Arial" w:hAnsi="Arial" w:cs="Arial"/>
          <w:spacing w:val="1"/>
        </w:rPr>
        <w:t xml:space="preserve"> </w:t>
      </w:r>
      <w:r w:rsidRPr="00251149">
        <w:rPr>
          <w:rFonts w:ascii="Arial" w:hAnsi="Arial" w:cs="Arial"/>
        </w:rPr>
        <w:t>web</w:t>
      </w:r>
      <w:r w:rsidRPr="00251149">
        <w:rPr>
          <w:rFonts w:ascii="Arial" w:hAnsi="Arial" w:cs="Arial"/>
          <w:spacing w:val="1"/>
        </w:rPr>
        <w:t xml:space="preserve"> </w:t>
      </w:r>
      <w:hyperlink r:id="rId11">
        <w:r w:rsidRPr="00251149">
          <w:rPr>
            <w:rFonts w:ascii="Arial" w:hAnsi="Arial" w:cs="Arial"/>
          </w:rPr>
          <w:t>www.integracionsocial.gov.co.</w:t>
        </w:r>
      </w:hyperlink>
    </w:p>
    <w:p w14:paraId="5D48B96E" w14:textId="27D8A752" w:rsidR="0022253C" w:rsidRDefault="0022253C" w:rsidP="00C131BC">
      <w:pPr>
        <w:pStyle w:val="Textoindependiente"/>
        <w:contextualSpacing/>
        <w:jc w:val="both"/>
        <w:rPr>
          <w:rFonts w:ascii="Arial" w:hAnsi="Arial" w:cs="Arial"/>
        </w:rPr>
      </w:pPr>
    </w:p>
    <w:p w14:paraId="3D97BB72" w14:textId="77777777" w:rsidR="00377ECC" w:rsidRPr="00251149" w:rsidRDefault="00377ECC" w:rsidP="00C131BC">
      <w:pPr>
        <w:pStyle w:val="Textoindependiente"/>
        <w:contextualSpacing/>
        <w:jc w:val="both"/>
        <w:rPr>
          <w:rFonts w:ascii="Arial" w:hAnsi="Arial" w:cs="Arial"/>
        </w:rPr>
      </w:pPr>
    </w:p>
    <w:p w14:paraId="49FEA001" w14:textId="2F855381" w:rsidR="0022253C" w:rsidRPr="00251149" w:rsidRDefault="005B5A22" w:rsidP="00C131BC">
      <w:pPr>
        <w:pStyle w:val="Textoindependiente"/>
        <w:contextualSpacing/>
        <w:jc w:val="both"/>
        <w:rPr>
          <w:rFonts w:ascii="Arial" w:hAnsi="Arial" w:cs="Arial"/>
        </w:rPr>
      </w:pPr>
      <w:r w:rsidRPr="00251149">
        <w:rPr>
          <w:rFonts w:ascii="Arial" w:hAnsi="Arial" w:cs="Arial"/>
        </w:rPr>
        <w:t>Adicionalmente, puede orientarse con los aspectos relacionados a continuación</w:t>
      </w:r>
      <w:r w:rsidR="00DB4EAE">
        <w:rPr>
          <w:rFonts w:ascii="Arial" w:hAnsi="Arial" w:cs="Arial"/>
        </w:rPr>
        <w:t>;</w:t>
      </w:r>
      <w:r w:rsidRPr="00251149">
        <w:rPr>
          <w:rFonts w:ascii="Arial" w:hAnsi="Arial" w:cs="Arial"/>
        </w:rPr>
        <w:t xml:space="preserve"> sin</w:t>
      </w:r>
      <w:r w:rsidRPr="00251149">
        <w:rPr>
          <w:rFonts w:ascii="Arial" w:hAnsi="Arial" w:cs="Arial"/>
          <w:spacing w:val="1"/>
        </w:rPr>
        <w:t xml:space="preserve"> </w:t>
      </w:r>
      <w:r w:rsidRPr="00251149">
        <w:rPr>
          <w:rFonts w:ascii="Arial" w:hAnsi="Arial" w:cs="Arial"/>
        </w:rPr>
        <w:t>embargo, estos deben ser ajustados a las características y particularidades de cada</w:t>
      </w:r>
      <w:r w:rsidRPr="00251149">
        <w:rPr>
          <w:rFonts w:ascii="Arial" w:hAnsi="Arial" w:cs="Arial"/>
          <w:spacing w:val="1"/>
        </w:rPr>
        <w:t xml:space="preserve"> </w:t>
      </w:r>
      <w:r w:rsidRPr="00251149">
        <w:rPr>
          <w:rFonts w:ascii="Arial" w:hAnsi="Arial" w:cs="Arial"/>
        </w:rPr>
        <w:t>jardín</w:t>
      </w:r>
      <w:r w:rsidRPr="00251149">
        <w:rPr>
          <w:rFonts w:ascii="Arial" w:hAnsi="Arial" w:cs="Arial"/>
          <w:spacing w:val="-1"/>
        </w:rPr>
        <w:t xml:space="preserve"> </w:t>
      </w:r>
      <w:r w:rsidRPr="00251149">
        <w:rPr>
          <w:rFonts w:ascii="Arial" w:hAnsi="Arial" w:cs="Arial"/>
        </w:rPr>
        <w:t>infantil,</w:t>
      </w:r>
      <w:r w:rsidRPr="00251149">
        <w:rPr>
          <w:rFonts w:ascii="Arial" w:hAnsi="Arial" w:cs="Arial"/>
          <w:spacing w:val="2"/>
        </w:rPr>
        <w:t xml:space="preserve"> </w:t>
      </w:r>
      <w:r w:rsidRPr="00251149">
        <w:rPr>
          <w:rFonts w:ascii="Arial" w:hAnsi="Arial" w:cs="Arial"/>
        </w:rPr>
        <w:t>a</w:t>
      </w:r>
      <w:r w:rsidRPr="00251149">
        <w:rPr>
          <w:rFonts w:ascii="Arial" w:hAnsi="Arial" w:cs="Arial"/>
          <w:spacing w:val="-2"/>
        </w:rPr>
        <w:t xml:space="preserve"> </w:t>
      </w:r>
      <w:r w:rsidRPr="00251149">
        <w:rPr>
          <w:rFonts w:ascii="Arial" w:hAnsi="Arial" w:cs="Arial"/>
        </w:rPr>
        <w:t>la población</w:t>
      </w:r>
      <w:r w:rsidRPr="00251149">
        <w:rPr>
          <w:rFonts w:ascii="Arial" w:hAnsi="Arial" w:cs="Arial"/>
          <w:spacing w:val="-1"/>
        </w:rPr>
        <w:t xml:space="preserve"> </w:t>
      </w:r>
      <w:r w:rsidRPr="00251149">
        <w:rPr>
          <w:rFonts w:ascii="Arial" w:hAnsi="Arial" w:cs="Arial"/>
        </w:rPr>
        <w:t>atendida y</w:t>
      </w:r>
      <w:r w:rsidRPr="00251149">
        <w:rPr>
          <w:rFonts w:ascii="Arial" w:hAnsi="Arial" w:cs="Arial"/>
          <w:spacing w:val="-2"/>
        </w:rPr>
        <w:t xml:space="preserve"> </w:t>
      </w:r>
      <w:r w:rsidRPr="00251149">
        <w:rPr>
          <w:rFonts w:ascii="Arial" w:hAnsi="Arial" w:cs="Arial"/>
        </w:rPr>
        <w:t>a su</w:t>
      </w:r>
      <w:r w:rsidRPr="00251149">
        <w:rPr>
          <w:rFonts w:ascii="Arial" w:hAnsi="Arial" w:cs="Arial"/>
          <w:spacing w:val="-3"/>
        </w:rPr>
        <w:t xml:space="preserve"> </w:t>
      </w:r>
      <w:r w:rsidRPr="00251149">
        <w:rPr>
          <w:rFonts w:ascii="Arial" w:hAnsi="Arial" w:cs="Arial"/>
        </w:rPr>
        <w:t>contexto</w:t>
      </w:r>
      <w:r w:rsidR="00DB4EAE">
        <w:rPr>
          <w:rFonts w:ascii="Arial" w:hAnsi="Arial" w:cs="Arial"/>
        </w:rPr>
        <w:t>:</w:t>
      </w:r>
    </w:p>
    <w:p w14:paraId="484D278C" w14:textId="77777777" w:rsidR="0022253C" w:rsidRPr="00251149" w:rsidRDefault="0022253C" w:rsidP="00C131BC">
      <w:pPr>
        <w:pStyle w:val="Textoindependiente"/>
        <w:contextualSpacing/>
        <w:jc w:val="both"/>
        <w:rPr>
          <w:rFonts w:ascii="Arial" w:hAnsi="Arial" w:cs="Arial"/>
        </w:rPr>
      </w:pPr>
    </w:p>
    <w:p w14:paraId="52F2EFE3" w14:textId="77777777" w:rsidR="0022253C" w:rsidRPr="00251149" w:rsidRDefault="005B5A22" w:rsidP="00C131BC">
      <w:pPr>
        <w:pStyle w:val="Textoindependiente"/>
        <w:numPr>
          <w:ilvl w:val="0"/>
          <w:numId w:val="35"/>
        </w:numPr>
        <w:contextualSpacing/>
        <w:jc w:val="both"/>
        <w:rPr>
          <w:rFonts w:ascii="Arial" w:hAnsi="Arial" w:cs="Arial"/>
        </w:rPr>
      </w:pPr>
      <w:r w:rsidRPr="00251149">
        <w:rPr>
          <w:rFonts w:ascii="Arial" w:hAnsi="Arial" w:cs="Arial"/>
        </w:rPr>
        <w:t>Elaborar e implementar el Plan de Gestión de Riesgos de Accidentes, realizando las</w:t>
      </w:r>
      <w:r w:rsidRPr="00251149">
        <w:rPr>
          <w:rFonts w:ascii="Arial" w:hAnsi="Arial" w:cs="Arial"/>
          <w:spacing w:val="1"/>
        </w:rPr>
        <w:t xml:space="preserve"> </w:t>
      </w:r>
      <w:r w:rsidRPr="00251149">
        <w:rPr>
          <w:rFonts w:ascii="Arial" w:hAnsi="Arial" w:cs="Arial"/>
        </w:rPr>
        <w:t>adecuaciones</w:t>
      </w:r>
      <w:r w:rsidRPr="00251149">
        <w:rPr>
          <w:rFonts w:ascii="Arial" w:hAnsi="Arial" w:cs="Arial"/>
          <w:spacing w:val="-3"/>
        </w:rPr>
        <w:t xml:space="preserve"> </w:t>
      </w:r>
      <w:r w:rsidRPr="00251149">
        <w:rPr>
          <w:rFonts w:ascii="Arial" w:hAnsi="Arial" w:cs="Arial"/>
        </w:rPr>
        <w:t>físicas y</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entrenamiento</w:t>
      </w:r>
      <w:r w:rsidRPr="00251149">
        <w:rPr>
          <w:rFonts w:ascii="Arial" w:hAnsi="Arial" w:cs="Arial"/>
          <w:spacing w:val="-2"/>
        </w:rPr>
        <w:t xml:space="preserve"> </w:t>
      </w:r>
      <w:r w:rsidRPr="00251149">
        <w:rPr>
          <w:rFonts w:ascii="Arial" w:hAnsi="Arial" w:cs="Arial"/>
        </w:rPr>
        <w:t>del</w:t>
      </w:r>
      <w:r w:rsidRPr="00251149">
        <w:rPr>
          <w:rFonts w:ascii="Arial" w:hAnsi="Arial" w:cs="Arial"/>
          <w:spacing w:val="-4"/>
        </w:rPr>
        <w:t xml:space="preserve"> </w:t>
      </w:r>
      <w:r w:rsidRPr="00251149">
        <w:rPr>
          <w:rFonts w:ascii="Arial" w:hAnsi="Arial" w:cs="Arial"/>
        </w:rPr>
        <w:t>talento humano</w:t>
      </w:r>
      <w:r w:rsidRPr="00251149">
        <w:rPr>
          <w:rFonts w:ascii="Arial" w:hAnsi="Arial" w:cs="Arial"/>
          <w:spacing w:val="-2"/>
        </w:rPr>
        <w:t xml:space="preserve"> </w:t>
      </w:r>
      <w:r w:rsidRPr="00251149">
        <w:rPr>
          <w:rFonts w:ascii="Arial" w:hAnsi="Arial" w:cs="Arial"/>
        </w:rPr>
        <w:t>del</w:t>
      </w:r>
      <w:r w:rsidRPr="00251149">
        <w:rPr>
          <w:rFonts w:ascii="Arial" w:hAnsi="Arial" w:cs="Arial"/>
          <w:spacing w:val="-1"/>
        </w:rPr>
        <w:t xml:space="preserve"> </w:t>
      </w:r>
      <w:r w:rsidRPr="00251149">
        <w:rPr>
          <w:rFonts w:ascii="Arial" w:hAnsi="Arial" w:cs="Arial"/>
        </w:rPr>
        <w:t>jardín infantil.</w:t>
      </w:r>
    </w:p>
    <w:p w14:paraId="4CE9C2FD" w14:textId="77777777" w:rsidR="0022253C" w:rsidRPr="00251149" w:rsidRDefault="0022253C" w:rsidP="00C131BC">
      <w:pPr>
        <w:pStyle w:val="Textoindependiente"/>
        <w:contextualSpacing/>
        <w:jc w:val="both"/>
        <w:rPr>
          <w:rFonts w:ascii="Arial" w:hAnsi="Arial" w:cs="Arial"/>
        </w:rPr>
      </w:pPr>
    </w:p>
    <w:p w14:paraId="013B6FFE" w14:textId="6F6CD6AB" w:rsidR="0022253C" w:rsidRDefault="005B5A22" w:rsidP="00C131BC">
      <w:pPr>
        <w:pStyle w:val="Textoindependiente"/>
        <w:numPr>
          <w:ilvl w:val="0"/>
          <w:numId w:val="35"/>
        </w:numPr>
        <w:contextualSpacing/>
        <w:jc w:val="both"/>
        <w:rPr>
          <w:rFonts w:ascii="Arial" w:hAnsi="Arial" w:cs="Arial"/>
        </w:rPr>
      </w:pPr>
      <w:r w:rsidRPr="00251149">
        <w:rPr>
          <w:rFonts w:ascii="Arial" w:hAnsi="Arial" w:cs="Arial"/>
        </w:rPr>
        <w:t>Programar</w:t>
      </w:r>
      <w:r w:rsidRPr="00251149">
        <w:rPr>
          <w:rFonts w:ascii="Arial" w:hAnsi="Arial" w:cs="Arial"/>
          <w:spacing w:val="1"/>
        </w:rPr>
        <w:t xml:space="preserve"> </w:t>
      </w:r>
      <w:r w:rsidRPr="00251149">
        <w:rPr>
          <w:rFonts w:ascii="Arial" w:hAnsi="Arial" w:cs="Arial"/>
        </w:rPr>
        <w:t>con</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personal</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servicios</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cumplimiento</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procedimientos</w:t>
      </w:r>
      <w:r w:rsidRPr="00251149">
        <w:rPr>
          <w:rFonts w:ascii="Arial" w:hAnsi="Arial" w:cs="Arial"/>
          <w:spacing w:val="1"/>
        </w:rPr>
        <w:t xml:space="preserve"> </w:t>
      </w:r>
      <w:r w:rsidRPr="00251149">
        <w:rPr>
          <w:rFonts w:ascii="Arial" w:hAnsi="Arial" w:cs="Arial"/>
        </w:rPr>
        <w:t>contenidos</w:t>
      </w:r>
      <w:r w:rsidRPr="00251149">
        <w:rPr>
          <w:rFonts w:ascii="Arial" w:hAnsi="Arial" w:cs="Arial"/>
          <w:spacing w:val="1"/>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Plan</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Gestión</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Riesgos</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Accidentes</w:t>
      </w:r>
      <w:r w:rsidRPr="00251149">
        <w:rPr>
          <w:rFonts w:ascii="Arial" w:hAnsi="Arial" w:cs="Arial"/>
          <w:spacing w:val="1"/>
        </w:rPr>
        <w:t xml:space="preserve"> </w:t>
      </w:r>
      <w:r w:rsidRPr="00251149">
        <w:rPr>
          <w:rFonts w:ascii="Arial" w:hAnsi="Arial" w:cs="Arial"/>
        </w:rPr>
        <w:t>del</w:t>
      </w:r>
      <w:r w:rsidRPr="00251149">
        <w:rPr>
          <w:rFonts w:ascii="Arial" w:hAnsi="Arial" w:cs="Arial"/>
          <w:spacing w:val="1"/>
        </w:rPr>
        <w:t xml:space="preserve"> </w:t>
      </w:r>
      <w:r w:rsidRPr="00251149">
        <w:rPr>
          <w:rFonts w:ascii="Arial" w:hAnsi="Arial" w:cs="Arial"/>
        </w:rPr>
        <w:t>jardín</w:t>
      </w:r>
      <w:r w:rsidRPr="00251149">
        <w:rPr>
          <w:rFonts w:ascii="Arial" w:hAnsi="Arial" w:cs="Arial"/>
          <w:spacing w:val="1"/>
        </w:rPr>
        <w:t xml:space="preserve"> </w:t>
      </w:r>
      <w:r w:rsidRPr="00251149">
        <w:rPr>
          <w:rFonts w:ascii="Arial" w:hAnsi="Arial" w:cs="Arial"/>
        </w:rPr>
        <w:t>infantil</w:t>
      </w:r>
      <w:r w:rsidRPr="00251149">
        <w:rPr>
          <w:rFonts w:ascii="Arial" w:hAnsi="Arial" w:cs="Arial"/>
          <w:spacing w:val="1"/>
        </w:rPr>
        <w:t xml:space="preserve"> </w:t>
      </w:r>
      <w:r w:rsidRPr="00251149">
        <w:rPr>
          <w:rFonts w:ascii="Arial" w:hAnsi="Arial" w:cs="Arial"/>
        </w:rPr>
        <w:t>estableciendo</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frecuencia</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procedimientos</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personal</w:t>
      </w:r>
      <w:r w:rsidRPr="00251149">
        <w:rPr>
          <w:rFonts w:ascii="Arial" w:hAnsi="Arial" w:cs="Arial"/>
          <w:spacing w:val="1"/>
        </w:rPr>
        <w:t xml:space="preserve"> </w:t>
      </w:r>
      <w:r w:rsidRPr="00251149">
        <w:rPr>
          <w:rFonts w:ascii="Arial" w:hAnsi="Arial" w:cs="Arial"/>
        </w:rPr>
        <w:t>responsable</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implementarlos.</w:t>
      </w:r>
    </w:p>
    <w:p w14:paraId="3D74411A" w14:textId="77777777" w:rsidR="00E40A98" w:rsidRDefault="00E40A98" w:rsidP="00E40A98">
      <w:pPr>
        <w:pStyle w:val="Textoindependiente"/>
        <w:contextualSpacing/>
        <w:jc w:val="both"/>
        <w:rPr>
          <w:rFonts w:ascii="Arial" w:hAnsi="Arial" w:cs="Arial"/>
        </w:rPr>
      </w:pPr>
    </w:p>
    <w:p w14:paraId="3EE691FA" w14:textId="237E3CA5" w:rsidR="0022253C" w:rsidRPr="00251149" w:rsidRDefault="005B5A22" w:rsidP="00C131BC">
      <w:pPr>
        <w:pStyle w:val="Textoindependiente"/>
        <w:numPr>
          <w:ilvl w:val="0"/>
          <w:numId w:val="35"/>
        </w:numPr>
        <w:contextualSpacing/>
        <w:jc w:val="both"/>
        <w:rPr>
          <w:rFonts w:ascii="Arial" w:hAnsi="Arial" w:cs="Arial"/>
        </w:rPr>
      </w:pPr>
      <w:r w:rsidRPr="00251149">
        <w:rPr>
          <w:rFonts w:ascii="Arial" w:hAnsi="Arial" w:cs="Arial"/>
        </w:rPr>
        <w:t>Planificar,</w:t>
      </w:r>
      <w:r w:rsidRPr="00251149">
        <w:rPr>
          <w:rFonts w:ascii="Arial" w:hAnsi="Arial" w:cs="Arial"/>
          <w:spacing w:val="1"/>
        </w:rPr>
        <w:t xml:space="preserve"> </w:t>
      </w:r>
      <w:r w:rsidRPr="00251149">
        <w:rPr>
          <w:rFonts w:ascii="Arial" w:hAnsi="Arial" w:cs="Arial"/>
        </w:rPr>
        <w:t>implementar</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evaluar</w:t>
      </w:r>
      <w:r w:rsidRPr="00251149">
        <w:rPr>
          <w:rFonts w:ascii="Arial" w:hAnsi="Arial" w:cs="Arial"/>
          <w:spacing w:val="1"/>
        </w:rPr>
        <w:t xml:space="preserve"> </w:t>
      </w:r>
      <w:r w:rsidRPr="00251149">
        <w:rPr>
          <w:rFonts w:ascii="Arial" w:hAnsi="Arial" w:cs="Arial"/>
        </w:rPr>
        <w:t>actividades</w:t>
      </w:r>
      <w:r w:rsidRPr="00251149">
        <w:rPr>
          <w:rFonts w:ascii="Arial" w:hAnsi="Arial" w:cs="Arial"/>
          <w:spacing w:val="1"/>
        </w:rPr>
        <w:t xml:space="preserve"> </w:t>
      </w:r>
      <w:r w:rsidRPr="00251149">
        <w:rPr>
          <w:rFonts w:ascii="Arial" w:hAnsi="Arial" w:cs="Arial"/>
        </w:rPr>
        <w:t>pedagógicas</w:t>
      </w:r>
      <w:r w:rsidRPr="00251149">
        <w:rPr>
          <w:rFonts w:ascii="Arial" w:hAnsi="Arial" w:cs="Arial"/>
          <w:spacing w:val="1"/>
        </w:rPr>
        <w:t xml:space="preserve"> </w:t>
      </w:r>
      <w:r w:rsidRPr="00251149">
        <w:rPr>
          <w:rFonts w:ascii="Arial" w:hAnsi="Arial" w:cs="Arial"/>
        </w:rPr>
        <w:t>para</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instauración</w:t>
      </w:r>
      <w:r w:rsidRPr="00251149">
        <w:rPr>
          <w:rFonts w:ascii="Arial" w:hAnsi="Arial" w:cs="Arial"/>
          <w:spacing w:val="1"/>
        </w:rPr>
        <w:t xml:space="preserve"> </w:t>
      </w:r>
      <w:r w:rsidR="00AE0168" w:rsidRPr="00251149">
        <w:rPr>
          <w:rFonts w:ascii="Arial" w:hAnsi="Arial" w:cs="Arial"/>
          <w:spacing w:val="1"/>
        </w:rPr>
        <w:t xml:space="preserve">de </w:t>
      </w:r>
      <w:r w:rsidRPr="00251149">
        <w:rPr>
          <w:rFonts w:ascii="Arial" w:hAnsi="Arial" w:cs="Arial"/>
          <w:spacing w:val="-59"/>
        </w:rPr>
        <w:t xml:space="preserve"> </w:t>
      </w:r>
      <w:r w:rsidR="00AE0168" w:rsidRPr="00251149">
        <w:rPr>
          <w:rFonts w:ascii="Arial" w:hAnsi="Arial" w:cs="Arial"/>
          <w:spacing w:val="-59"/>
        </w:rPr>
        <w:t xml:space="preserve">  </w:t>
      </w:r>
      <w:r w:rsidRPr="00251149">
        <w:rPr>
          <w:rFonts w:ascii="Arial" w:hAnsi="Arial" w:cs="Arial"/>
        </w:rPr>
        <w:t>prácticas de autocuidado con las niñas y los niños que lleve a identificar factores y</w:t>
      </w:r>
      <w:r w:rsidRPr="00251149">
        <w:rPr>
          <w:rFonts w:ascii="Arial" w:hAnsi="Arial" w:cs="Arial"/>
          <w:spacing w:val="1"/>
        </w:rPr>
        <w:t xml:space="preserve"> </w:t>
      </w:r>
      <w:r w:rsidRPr="00251149">
        <w:rPr>
          <w:rFonts w:ascii="Arial" w:hAnsi="Arial" w:cs="Arial"/>
        </w:rPr>
        <w:t>situaciones</w:t>
      </w:r>
      <w:r w:rsidRPr="00251149">
        <w:rPr>
          <w:rFonts w:ascii="Arial" w:hAnsi="Arial" w:cs="Arial"/>
          <w:spacing w:val="-1"/>
        </w:rPr>
        <w:t xml:space="preserve"> </w:t>
      </w:r>
      <w:r w:rsidRPr="00251149">
        <w:rPr>
          <w:rFonts w:ascii="Arial" w:hAnsi="Arial" w:cs="Arial"/>
        </w:rPr>
        <w:t>de</w:t>
      </w:r>
      <w:r w:rsidRPr="00251149">
        <w:rPr>
          <w:rFonts w:ascii="Arial" w:hAnsi="Arial" w:cs="Arial"/>
          <w:spacing w:val="-2"/>
        </w:rPr>
        <w:t xml:space="preserve"> </w:t>
      </w:r>
      <w:r w:rsidRPr="00251149">
        <w:rPr>
          <w:rFonts w:ascii="Arial" w:hAnsi="Arial" w:cs="Arial"/>
        </w:rPr>
        <w:t>riesgos de accidentes</w:t>
      </w:r>
      <w:r w:rsidRPr="00251149">
        <w:rPr>
          <w:rFonts w:ascii="Arial" w:hAnsi="Arial" w:cs="Arial"/>
          <w:spacing w:val="-3"/>
        </w:rPr>
        <w:t xml:space="preserve"> </w:t>
      </w:r>
      <w:r w:rsidRPr="00251149">
        <w:rPr>
          <w:rFonts w:ascii="Arial" w:hAnsi="Arial" w:cs="Arial"/>
        </w:rPr>
        <w:t>y</w:t>
      </w:r>
      <w:r w:rsidRPr="00251149">
        <w:rPr>
          <w:rFonts w:ascii="Arial" w:hAnsi="Arial" w:cs="Arial"/>
          <w:spacing w:val="-2"/>
        </w:rPr>
        <w:t xml:space="preserve"> </w:t>
      </w:r>
      <w:r w:rsidRPr="00251149">
        <w:rPr>
          <w:rFonts w:ascii="Arial" w:hAnsi="Arial" w:cs="Arial"/>
        </w:rPr>
        <w:t>a prevenir</w:t>
      </w:r>
      <w:r w:rsidRPr="00251149">
        <w:rPr>
          <w:rFonts w:ascii="Arial" w:hAnsi="Arial" w:cs="Arial"/>
          <w:spacing w:val="1"/>
        </w:rPr>
        <w:t xml:space="preserve"> </w:t>
      </w:r>
      <w:r w:rsidRPr="00251149">
        <w:rPr>
          <w:rFonts w:ascii="Arial" w:hAnsi="Arial" w:cs="Arial"/>
        </w:rPr>
        <w:t>accidentes.</w:t>
      </w:r>
    </w:p>
    <w:p w14:paraId="2E7AFC76" w14:textId="77777777" w:rsidR="0022253C" w:rsidRPr="00251149" w:rsidRDefault="0022253C" w:rsidP="00C131BC">
      <w:pPr>
        <w:pStyle w:val="Textoindependiente"/>
        <w:contextualSpacing/>
        <w:jc w:val="both"/>
        <w:rPr>
          <w:rFonts w:ascii="Arial" w:hAnsi="Arial" w:cs="Arial"/>
        </w:rPr>
      </w:pPr>
    </w:p>
    <w:p w14:paraId="3F341023" w14:textId="0C2B8119" w:rsidR="0022253C" w:rsidRPr="00251149" w:rsidRDefault="005B5A22" w:rsidP="00C131BC">
      <w:pPr>
        <w:pStyle w:val="Textoindependiente"/>
        <w:numPr>
          <w:ilvl w:val="0"/>
          <w:numId w:val="35"/>
        </w:numPr>
        <w:contextualSpacing/>
        <w:jc w:val="both"/>
        <w:rPr>
          <w:rFonts w:ascii="Arial" w:hAnsi="Arial" w:cs="Arial"/>
        </w:rPr>
      </w:pPr>
      <w:r w:rsidRPr="00251149">
        <w:rPr>
          <w:rFonts w:ascii="Arial" w:hAnsi="Arial" w:cs="Arial"/>
        </w:rPr>
        <w:t>Planificar, implementar y evaluar estrategias para la promoción de la importancia de la</w:t>
      </w:r>
      <w:r w:rsidRPr="00251149">
        <w:rPr>
          <w:rFonts w:ascii="Arial" w:hAnsi="Arial" w:cs="Arial"/>
          <w:spacing w:val="1"/>
        </w:rPr>
        <w:t xml:space="preserve"> </w:t>
      </w:r>
      <w:r w:rsidRPr="00251149">
        <w:rPr>
          <w:rFonts w:ascii="Arial" w:hAnsi="Arial" w:cs="Arial"/>
        </w:rPr>
        <w:t>gestión de riesgos de accidentes para la protección de las niñas y los niños con las</w:t>
      </w:r>
      <w:r w:rsidRPr="00251149">
        <w:rPr>
          <w:rFonts w:ascii="Arial" w:hAnsi="Arial" w:cs="Arial"/>
          <w:spacing w:val="1"/>
        </w:rPr>
        <w:t xml:space="preserve"> </w:t>
      </w:r>
      <w:r w:rsidRPr="00251149">
        <w:rPr>
          <w:rFonts w:ascii="Arial" w:hAnsi="Arial" w:cs="Arial"/>
        </w:rPr>
        <w:t>familias;</w:t>
      </w:r>
      <w:r w:rsidRPr="00251149">
        <w:rPr>
          <w:rFonts w:ascii="Arial" w:hAnsi="Arial" w:cs="Arial"/>
          <w:spacing w:val="1"/>
        </w:rPr>
        <w:t xml:space="preserve"> </w:t>
      </w:r>
      <w:r w:rsidRPr="00251149">
        <w:rPr>
          <w:rFonts w:ascii="Arial" w:hAnsi="Arial" w:cs="Arial"/>
        </w:rPr>
        <w:t>teniendo</w:t>
      </w:r>
      <w:r w:rsidRPr="00251149">
        <w:rPr>
          <w:rFonts w:ascii="Arial" w:hAnsi="Arial" w:cs="Arial"/>
          <w:spacing w:val="1"/>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cuenta</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planeación</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recursos</w:t>
      </w:r>
      <w:r w:rsidRPr="00251149">
        <w:rPr>
          <w:rFonts w:ascii="Arial" w:hAnsi="Arial" w:cs="Arial"/>
          <w:spacing w:val="1"/>
        </w:rPr>
        <w:t xml:space="preserve"> </w:t>
      </w:r>
      <w:r w:rsidRPr="00251149">
        <w:rPr>
          <w:rFonts w:ascii="Arial" w:hAnsi="Arial" w:cs="Arial"/>
        </w:rPr>
        <w:t>(tiempos,</w:t>
      </w:r>
      <w:r w:rsidRPr="00251149">
        <w:rPr>
          <w:rFonts w:ascii="Arial" w:hAnsi="Arial" w:cs="Arial"/>
          <w:spacing w:val="1"/>
        </w:rPr>
        <w:t xml:space="preserve"> </w:t>
      </w:r>
      <w:r w:rsidRPr="00251149">
        <w:rPr>
          <w:rFonts w:ascii="Arial" w:hAnsi="Arial" w:cs="Arial"/>
        </w:rPr>
        <w:t>materiales,</w:t>
      </w:r>
      <w:r w:rsidRPr="00251149">
        <w:rPr>
          <w:rFonts w:ascii="Arial" w:hAnsi="Arial" w:cs="Arial"/>
          <w:spacing w:val="1"/>
        </w:rPr>
        <w:t xml:space="preserve"> </w:t>
      </w:r>
      <w:r w:rsidRPr="00251149">
        <w:rPr>
          <w:rFonts w:ascii="Arial" w:hAnsi="Arial" w:cs="Arial"/>
        </w:rPr>
        <w:t>espacios, talento humano, entre otros) y la elaboración de herramientas a través de las</w:t>
      </w:r>
      <w:r w:rsidR="00DB4EAE">
        <w:rPr>
          <w:rFonts w:ascii="Arial" w:hAnsi="Arial" w:cs="Arial"/>
        </w:rPr>
        <w:t xml:space="preserve"> </w:t>
      </w:r>
      <w:r w:rsidRPr="00251149">
        <w:rPr>
          <w:rFonts w:ascii="Arial" w:hAnsi="Arial" w:cs="Arial"/>
        </w:rPr>
        <w:t>cuales se evidencie el cumplimiento de las actividades de promoción (registros de</w:t>
      </w:r>
      <w:r w:rsidRPr="00251149">
        <w:rPr>
          <w:rFonts w:ascii="Arial" w:hAnsi="Arial" w:cs="Arial"/>
          <w:spacing w:val="1"/>
        </w:rPr>
        <w:t xml:space="preserve"> </w:t>
      </w:r>
      <w:r w:rsidRPr="00251149">
        <w:rPr>
          <w:rFonts w:ascii="Arial" w:hAnsi="Arial" w:cs="Arial"/>
        </w:rPr>
        <w:t>asistencia,</w:t>
      </w:r>
      <w:r w:rsidRPr="00251149">
        <w:rPr>
          <w:rFonts w:ascii="Arial" w:hAnsi="Arial" w:cs="Arial"/>
          <w:spacing w:val="-1"/>
        </w:rPr>
        <w:t xml:space="preserve"> </w:t>
      </w:r>
      <w:r w:rsidRPr="00251149">
        <w:rPr>
          <w:rFonts w:ascii="Arial" w:hAnsi="Arial" w:cs="Arial"/>
        </w:rPr>
        <w:t>actas,</w:t>
      </w:r>
      <w:r w:rsidRPr="00251149">
        <w:rPr>
          <w:rFonts w:ascii="Arial" w:hAnsi="Arial" w:cs="Arial"/>
          <w:spacing w:val="1"/>
        </w:rPr>
        <w:t xml:space="preserve"> </w:t>
      </w:r>
      <w:r w:rsidRPr="00251149">
        <w:rPr>
          <w:rFonts w:ascii="Arial" w:hAnsi="Arial" w:cs="Arial"/>
        </w:rPr>
        <w:t>evaluaciones</w:t>
      </w:r>
      <w:r w:rsidRPr="00251149">
        <w:rPr>
          <w:rFonts w:ascii="Arial" w:hAnsi="Arial" w:cs="Arial"/>
          <w:spacing w:val="-2"/>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satisfacción,</w:t>
      </w:r>
      <w:r w:rsidRPr="00251149">
        <w:rPr>
          <w:rFonts w:ascii="Arial" w:hAnsi="Arial" w:cs="Arial"/>
          <w:spacing w:val="1"/>
        </w:rPr>
        <w:t xml:space="preserve"> </w:t>
      </w:r>
      <w:r w:rsidRPr="00251149">
        <w:rPr>
          <w:rFonts w:ascii="Arial" w:hAnsi="Arial" w:cs="Arial"/>
        </w:rPr>
        <w:t>volantes,</w:t>
      </w:r>
      <w:r w:rsidRPr="00251149">
        <w:rPr>
          <w:rFonts w:ascii="Arial" w:hAnsi="Arial" w:cs="Arial"/>
          <w:spacing w:val="-3"/>
        </w:rPr>
        <w:t xml:space="preserve"> </w:t>
      </w:r>
      <w:r w:rsidRPr="00251149">
        <w:rPr>
          <w:rFonts w:ascii="Arial" w:hAnsi="Arial" w:cs="Arial"/>
        </w:rPr>
        <w:t>circulares,</w:t>
      </w:r>
      <w:r w:rsidRPr="00251149">
        <w:rPr>
          <w:rFonts w:ascii="Arial" w:hAnsi="Arial" w:cs="Arial"/>
          <w:spacing w:val="1"/>
        </w:rPr>
        <w:t xml:space="preserve"> </w:t>
      </w:r>
      <w:r w:rsidRPr="00251149">
        <w:rPr>
          <w:rFonts w:ascii="Arial" w:hAnsi="Arial" w:cs="Arial"/>
        </w:rPr>
        <w:t>entre</w:t>
      </w:r>
      <w:r w:rsidRPr="00251149">
        <w:rPr>
          <w:rFonts w:ascii="Arial" w:hAnsi="Arial" w:cs="Arial"/>
          <w:spacing w:val="-4"/>
        </w:rPr>
        <w:t xml:space="preserve"> </w:t>
      </w:r>
      <w:r w:rsidRPr="00251149">
        <w:rPr>
          <w:rFonts w:ascii="Arial" w:hAnsi="Arial" w:cs="Arial"/>
        </w:rPr>
        <w:t>otros).</w:t>
      </w:r>
    </w:p>
    <w:p w14:paraId="4B5BDD50" w14:textId="77777777" w:rsidR="0022253C" w:rsidRPr="00251149" w:rsidRDefault="0022253C" w:rsidP="00C131BC">
      <w:pPr>
        <w:pStyle w:val="Textoindependiente"/>
        <w:contextualSpacing/>
        <w:jc w:val="both"/>
        <w:rPr>
          <w:rFonts w:ascii="Arial" w:hAnsi="Arial" w:cs="Arial"/>
        </w:rPr>
      </w:pPr>
    </w:p>
    <w:p w14:paraId="1E4634A9" w14:textId="4017C48A" w:rsidR="0022253C" w:rsidRDefault="005B5A22" w:rsidP="00C131BC">
      <w:pPr>
        <w:pStyle w:val="Textoindependiente"/>
        <w:contextualSpacing/>
        <w:jc w:val="both"/>
        <w:rPr>
          <w:rFonts w:ascii="Arial" w:hAnsi="Arial" w:cs="Arial"/>
        </w:rPr>
      </w:pPr>
      <w:r w:rsidRPr="00251149">
        <w:rPr>
          <w:rFonts w:ascii="Arial" w:hAnsi="Arial" w:cs="Arial"/>
          <w:spacing w:val="-1"/>
        </w:rPr>
        <w:t>Las</w:t>
      </w:r>
      <w:r w:rsidRPr="00251149">
        <w:rPr>
          <w:rFonts w:ascii="Arial" w:hAnsi="Arial" w:cs="Arial"/>
          <w:spacing w:val="-11"/>
        </w:rPr>
        <w:t xml:space="preserve"> </w:t>
      </w:r>
      <w:r w:rsidRPr="00251149">
        <w:rPr>
          <w:rFonts w:ascii="Arial" w:hAnsi="Arial" w:cs="Arial"/>
          <w:spacing w:val="-1"/>
        </w:rPr>
        <w:t>estrategias</w:t>
      </w:r>
      <w:r w:rsidRPr="00251149">
        <w:rPr>
          <w:rFonts w:ascii="Arial" w:hAnsi="Arial" w:cs="Arial"/>
          <w:spacing w:val="-11"/>
        </w:rPr>
        <w:t xml:space="preserve"> </w:t>
      </w:r>
      <w:r w:rsidRPr="00251149">
        <w:rPr>
          <w:rFonts w:ascii="Arial" w:hAnsi="Arial" w:cs="Arial"/>
          <w:spacing w:val="-1"/>
        </w:rPr>
        <w:t>para</w:t>
      </w:r>
      <w:r w:rsidRPr="00251149">
        <w:rPr>
          <w:rFonts w:ascii="Arial" w:hAnsi="Arial" w:cs="Arial"/>
          <w:spacing w:val="-14"/>
        </w:rPr>
        <w:t xml:space="preserve"> </w:t>
      </w:r>
      <w:r w:rsidRPr="00251149">
        <w:rPr>
          <w:rFonts w:ascii="Arial" w:hAnsi="Arial" w:cs="Arial"/>
        </w:rPr>
        <w:t>la</w:t>
      </w:r>
      <w:r w:rsidRPr="00251149">
        <w:rPr>
          <w:rFonts w:ascii="Arial" w:hAnsi="Arial" w:cs="Arial"/>
          <w:spacing w:val="-10"/>
        </w:rPr>
        <w:t xml:space="preserve"> </w:t>
      </w:r>
      <w:r w:rsidRPr="00251149">
        <w:rPr>
          <w:rFonts w:ascii="Arial" w:hAnsi="Arial" w:cs="Arial"/>
        </w:rPr>
        <w:t>promoción</w:t>
      </w:r>
      <w:r w:rsidRPr="00251149">
        <w:rPr>
          <w:rFonts w:ascii="Arial" w:hAnsi="Arial" w:cs="Arial"/>
          <w:spacing w:val="-12"/>
        </w:rPr>
        <w:t xml:space="preserve"> </w:t>
      </w:r>
      <w:r w:rsidRPr="00251149">
        <w:rPr>
          <w:rFonts w:ascii="Arial" w:hAnsi="Arial" w:cs="Arial"/>
        </w:rPr>
        <w:t>de</w:t>
      </w:r>
      <w:r w:rsidRPr="00251149">
        <w:rPr>
          <w:rFonts w:ascii="Arial" w:hAnsi="Arial" w:cs="Arial"/>
          <w:spacing w:val="-14"/>
        </w:rPr>
        <w:t xml:space="preserve"> </w:t>
      </w:r>
      <w:r w:rsidRPr="00251149">
        <w:rPr>
          <w:rFonts w:ascii="Arial" w:hAnsi="Arial" w:cs="Arial"/>
        </w:rPr>
        <w:t>la</w:t>
      </w:r>
      <w:r w:rsidRPr="00251149">
        <w:rPr>
          <w:rFonts w:ascii="Arial" w:hAnsi="Arial" w:cs="Arial"/>
          <w:spacing w:val="-17"/>
        </w:rPr>
        <w:t xml:space="preserve"> </w:t>
      </w:r>
      <w:r w:rsidRPr="00251149">
        <w:rPr>
          <w:rFonts w:ascii="Arial" w:hAnsi="Arial" w:cs="Arial"/>
        </w:rPr>
        <w:t>gestión</w:t>
      </w:r>
      <w:r w:rsidRPr="00251149">
        <w:rPr>
          <w:rFonts w:ascii="Arial" w:hAnsi="Arial" w:cs="Arial"/>
          <w:spacing w:val="-13"/>
        </w:rPr>
        <w:t xml:space="preserve"> </w:t>
      </w:r>
      <w:r w:rsidRPr="00251149">
        <w:rPr>
          <w:rFonts w:ascii="Arial" w:hAnsi="Arial" w:cs="Arial"/>
        </w:rPr>
        <w:t>de</w:t>
      </w:r>
      <w:r w:rsidRPr="00251149">
        <w:rPr>
          <w:rFonts w:ascii="Arial" w:hAnsi="Arial" w:cs="Arial"/>
          <w:spacing w:val="-17"/>
        </w:rPr>
        <w:t xml:space="preserve"> </w:t>
      </w:r>
      <w:r w:rsidRPr="00251149">
        <w:rPr>
          <w:rFonts w:ascii="Arial" w:hAnsi="Arial" w:cs="Arial"/>
        </w:rPr>
        <w:t>riesgos</w:t>
      </w:r>
      <w:r w:rsidRPr="00251149">
        <w:rPr>
          <w:rFonts w:ascii="Arial" w:hAnsi="Arial" w:cs="Arial"/>
          <w:spacing w:val="-14"/>
        </w:rPr>
        <w:t xml:space="preserve"> </w:t>
      </w:r>
      <w:r w:rsidRPr="00251149">
        <w:rPr>
          <w:rFonts w:ascii="Arial" w:hAnsi="Arial" w:cs="Arial"/>
        </w:rPr>
        <w:t>de</w:t>
      </w:r>
      <w:r w:rsidRPr="00251149">
        <w:rPr>
          <w:rFonts w:ascii="Arial" w:hAnsi="Arial" w:cs="Arial"/>
          <w:spacing w:val="-14"/>
        </w:rPr>
        <w:t xml:space="preserve"> </w:t>
      </w:r>
      <w:r w:rsidRPr="00251149">
        <w:rPr>
          <w:rFonts w:ascii="Arial" w:hAnsi="Arial" w:cs="Arial"/>
        </w:rPr>
        <w:t>accidentes</w:t>
      </w:r>
      <w:r w:rsidRPr="00251149">
        <w:rPr>
          <w:rFonts w:ascii="Arial" w:hAnsi="Arial" w:cs="Arial"/>
          <w:spacing w:val="-12"/>
        </w:rPr>
        <w:t xml:space="preserve"> </w:t>
      </w:r>
      <w:r w:rsidRPr="00251149">
        <w:rPr>
          <w:rFonts w:ascii="Arial" w:hAnsi="Arial" w:cs="Arial"/>
        </w:rPr>
        <w:t>con</w:t>
      </w:r>
      <w:r w:rsidRPr="00251149">
        <w:rPr>
          <w:rFonts w:ascii="Arial" w:hAnsi="Arial" w:cs="Arial"/>
          <w:spacing w:val="-11"/>
        </w:rPr>
        <w:t xml:space="preserve"> </w:t>
      </w:r>
      <w:r w:rsidRPr="00251149">
        <w:rPr>
          <w:rFonts w:ascii="Arial" w:hAnsi="Arial" w:cs="Arial"/>
        </w:rPr>
        <w:t>las</w:t>
      </w:r>
      <w:r w:rsidRPr="00251149">
        <w:rPr>
          <w:rFonts w:ascii="Arial" w:hAnsi="Arial" w:cs="Arial"/>
          <w:spacing w:val="-17"/>
        </w:rPr>
        <w:t xml:space="preserve"> </w:t>
      </w:r>
      <w:r w:rsidRPr="00251149">
        <w:rPr>
          <w:rFonts w:ascii="Arial" w:hAnsi="Arial" w:cs="Arial"/>
        </w:rPr>
        <w:t>familias</w:t>
      </w:r>
      <w:r w:rsidR="00DB4EAE">
        <w:rPr>
          <w:rFonts w:ascii="Arial" w:hAnsi="Arial" w:cs="Arial"/>
        </w:rPr>
        <w:t xml:space="preserve"> </w:t>
      </w:r>
      <w:r w:rsidRPr="00251149">
        <w:rPr>
          <w:rFonts w:ascii="Arial" w:hAnsi="Arial" w:cs="Arial"/>
        </w:rPr>
        <w:t>pueden ser de dos tipos: I. De información y divulgación, por ejemplo, carteleras,</w:t>
      </w:r>
      <w:r w:rsidRPr="00251149">
        <w:rPr>
          <w:rFonts w:ascii="Arial" w:hAnsi="Arial" w:cs="Arial"/>
          <w:spacing w:val="1"/>
        </w:rPr>
        <w:t xml:space="preserve"> </w:t>
      </w:r>
      <w:r w:rsidRPr="00251149">
        <w:rPr>
          <w:rFonts w:ascii="Arial" w:hAnsi="Arial" w:cs="Arial"/>
        </w:rPr>
        <w:t>boletines, volantes, afiches, folletos, correo electrónico institucional, web institucional,</w:t>
      </w:r>
      <w:r w:rsidRPr="00251149">
        <w:rPr>
          <w:rFonts w:ascii="Arial" w:hAnsi="Arial" w:cs="Arial"/>
          <w:spacing w:val="1"/>
        </w:rPr>
        <w:t xml:space="preserve"> </w:t>
      </w:r>
      <w:r w:rsidRPr="00251149">
        <w:rPr>
          <w:rFonts w:ascii="Arial" w:hAnsi="Arial" w:cs="Arial"/>
        </w:rPr>
        <w:t>campañas, jornadas pedagógicas; II. De orientación y asesoría, por ejemplo, talleres,</w:t>
      </w:r>
      <w:r w:rsidRPr="00251149">
        <w:rPr>
          <w:rFonts w:ascii="Arial" w:hAnsi="Arial" w:cs="Arial"/>
          <w:spacing w:val="1"/>
        </w:rPr>
        <w:t xml:space="preserve"> </w:t>
      </w:r>
      <w:r w:rsidRPr="00251149">
        <w:rPr>
          <w:rFonts w:ascii="Arial" w:hAnsi="Arial" w:cs="Arial"/>
        </w:rPr>
        <w:t>conferencias, reuniones o citas particulares con las familias, mesas de trabajo, grupos</w:t>
      </w:r>
      <w:r w:rsidRPr="00251149">
        <w:rPr>
          <w:rFonts w:ascii="Arial" w:hAnsi="Arial" w:cs="Arial"/>
          <w:spacing w:val="1"/>
        </w:rPr>
        <w:t xml:space="preserve"> </w:t>
      </w:r>
      <w:r w:rsidRPr="00251149">
        <w:rPr>
          <w:rFonts w:ascii="Arial" w:hAnsi="Arial" w:cs="Arial"/>
        </w:rPr>
        <w:t>de estudio, grupos de interés, foros. Cada jardín infantil definirá y desarrollará las</w:t>
      </w:r>
      <w:r w:rsidRPr="00251149">
        <w:rPr>
          <w:rFonts w:ascii="Arial" w:hAnsi="Arial" w:cs="Arial"/>
          <w:spacing w:val="1"/>
        </w:rPr>
        <w:t xml:space="preserve"> </w:t>
      </w:r>
      <w:r w:rsidRPr="00251149">
        <w:rPr>
          <w:rFonts w:ascii="Arial" w:hAnsi="Arial" w:cs="Arial"/>
        </w:rPr>
        <w:t>estrategias</w:t>
      </w:r>
      <w:r w:rsidRPr="00251149">
        <w:rPr>
          <w:rFonts w:ascii="Arial" w:hAnsi="Arial" w:cs="Arial"/>
          <w:spacing w:val="-3"/>
        </w:rPr>
        <w:t xml:space="preserve"> </w:t>
      </w:r>
      <w:r w:rsidRPr="00251149">
        <w:rPr>
          <w:rFonts w:ascii="Arial" w:hAnsi="Arial" w:cs="Arial"/>
        </w:rPr>
        <w:t>que</w:t>
      </w:r>
      <w:r w:rsidRPr="00251149">
        <w:rPr>
          <w:rFonts w:ascii="Arial" w:hAnsi="Arial" w:cs="Arial"/>
          <w:spacing w:val="-2"/>
        </w:rPr>
        <w:t xml:space="preserve"> </w:t>
      </w:r>
      <w:r w:rsidRPr="00251149">
        <w:rPr>
          <w:rFonts w:ascii="Arial" w:hAnsi="Arial" w:cs="Arial"/>
        </w:rPr>
        <w:t>considere son más</w:t>
      </w:r>
      <w:r w:rsidRPr="00251149">
        <w:rPr>
          <w:rFonts w:ascii="Arial" w:hAnsi="Arial" w:cs="Arial"/>
          <w:spacing w:val="-2"/>
        </w:rPr>
        <w:t xml:space="preserve"> </w:t>
      </w:r>
      <w:r w:rsidRPr="00251149">
        <w:rPr>
          <w:rFonts w:ascii="Arial" w:hAnsi="Arial" w:cs="Arial"/>
        </w:rPr>
        <w:t>efectivas con</w:t>
      </w:r>
      <w:r w:rsidRPr="00251149">
        <w:rPr>
          <w:rFonts w:ascii="Arial" w:hAnsi="Arial" w:cs="Arial"/>
          <w:spacing w:val="-3"/>
        </w:rPr>
        <w:t xml:space="preserve"> </w:t>
      </w:r>
      <w:r w:rsidRPr="00251149">
        <w:rPr>
          <w:rFonts w:ascii="Arial" w:hAnsi="Arial" w:cs="Arial"/>
        </w:rPr>
        <w:t>la población atendida.</w:t>
      </w:r>
    </w:p>
    <w:p w14:paraId="12D93337" w14:textId="77777777" w:rsidR="00DB4EAE" w:rsidRPr="00251149" w:rsidRDefault="00DB4EAE" w:rsidP="00C131BC">
      <w:pPr>
        <w:pStyle w:val="Textoindependiente"/>
        <w:contextualSpacing/>
        <w:jc w:val="both"/>
        <w:rPr>
          <w:rFonts w:ascii="Arial" w:hAnsi="Arial" w:cs="Arial"/>
        </w:rPr>
      </w:pPr>
    </w:p>
    <w:p w14:paraId="065EEEC5" w14:textId="28E14C6A"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Verificar</w:t>
      </w:r>
      <w:r w:rsidRPr="00A47ED6">
        <w:rPr>
          <w:rFonts w:ascii="Arial" w:hAnsi="Arial" w:cs="Arial"/>
        </w:rPr>
        <w:t xml:space="preserve"> </w:t>
      </w:r>
      <w:r w:rsidRPr="00251149">
        <w:rPr>
          <w:rFonts w:ascii="Arial" w:hAnsi="Arial" w:cs="Arial"/>
        </w:rPr>
        <w:t>permanentemente</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mantenimiento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instalaciones</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jardín</w:t>
      </w:r>
      <w:r w:rsidRPr="00A47ED6">
        <w:rPr>
          <w:rFonts w:ascii="Arial" w:hAnsi="Arial" w:cs="Arial"/>
        </w:rPr>
        <w:t xml:space="preserve"> </w:t>
      </w:r>
      <w:r w:rsidRPr="00251149">
        <w:rPr>
          <w:rFonts w:ascii="Arial" w:hAnsi="Arial" w:cs="Arial"/>
        </w:rPr>
        <w:t>infantil</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las condiciones de seguridad, a través, de la implementación del Plan de Gestión de</w:t>
      </w:r>
      <w:r w:rsidRPr="00A47ED6">
        <w:rPr>
          <w:rFonts w:ascii="Arial" w:hAnsi="Arial" w:cs="Arial"/>
        </w:rPr>
        <w:t xml:space="preserve"> </w:t>
      </w:r>
      <w:r w:rsidRPr="00251149">
        <w:rPr>
          <w:rFonts w:ascii="Arial" w:hAnsi="Arial" w:cs="Arial"/>
        </w:rPr>
        <w:t>Riesgos de Accidentes y el diligenciamiento de los registros de control que la unidad</w:t>
      </w:r>
      <w:r w:rsidRPr="00A47ED6">
        <w:rPr>
          <w:rFonts w:ascii="Arial" w:hAnsi="Arial" w:cs="Arial"/>
        </w:rPr>
        <w:t xml:space="preserve"> </w:t>
      </w:r>
      <w:r w:rsidRPr="00251149">
        <w:rPr>
          <w:rFonts w:ascii="Arial" w:hAnsi="Arial" w:cs="Arial"/>
        </w:rPr>
        <w:t>operativa haya establecido en su</w:t>
      </w:r>
      <w:r w:rsidRPr="00A47ED6">
        <w:rPr>
          <w:rFonts w:ascii="Arial" w:hAnsi="Arial" w:cs="Arial"/>
        </w:rPr>
        <w:t xml:space="preserve"> </w:t>
      </w:r>
      <w:r w:rsidRPr="00251149">
        <w:rPr>
          <w:rFonts w:ascii="Arial" w:hAnsi="Arial" w:cs="Arial"/>
        </w:rPr>
        <w:t>Plan.</w:t>
      </w:r>
    </w:p>
    <w:p w14:paraId="02FAB7F6" w14:textId="77777777" w:rsidR="0022253C" w:rsidRPr="00251149" w:rsidRDefault="0022253C" w:rsidP="00C131BC">
      <w:pPr>
        <w:pStyle w:val="Textoindependiente"/>
        <w:ind w:left="720"/>
        <w:contextualSpacing/>
        <w:jc w:val="both"/>
        <w:rPr>
          <w:rFonts w:ascii="Arial" w:hAnsi="Arial" w:cs="Arial"/>
        </w:rPr>
      </w:pPr>
    </w:p>
    <w:p w14:paraId="67701B47" w14:textId="663D3C19"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Verificar las condiciones de seguridad en las zonas externas al jardín infantil cuando</w:t>
      </w:r>
      <w:r w:rsidRPr="00A47ED6">
        <w:rPr>
          <w:rFonts w:ascii="Arial" w:hAnsi="Arial" w:cs="Arial"/>
        </w:rPr>
        <w:t xml:space="preserve"> </w:t>
      </w:r>
      <w:r w:rsidRPr="00251149">
        <w:rPr>
          <w:rFonts w:ascii="Arial" w:hAnsi="Arial" w:cs="Arial"/>
        </w:rPr>
        <w:t>vayan a ser utilizadas para sus actividades recreativas o pedagógicas con las niñas y</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niños,</w:t>
      </w:r>
      <w:r w:rsidRPr="00A47ED6">
        <w:rPr>
          <w:rFonts w:ascii="Arial" w:hAnsi="Arial" w:cs="Arial"/>
        </w:rPr>
        <w:t xml:space="preserve"> </w:t>
      </w:r>
      <w:r w:rsidRPr="00251149">
        <w:rPr>
          <w:rFonts w:ascii="Arial" w:hAnsi="Arial" w:cs="Arial"/>
        </w:rPr>
        <w:t>revisando</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implementación</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Plan</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Gestión</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Riesgos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Accidentes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diligenciamiento de</w:t>
      </w:r>
      <w:r w:rsidRPr="00A47ED6">
        <w:rPr>
          <w:rFonts w:ascii="Arial" w:hAnsi="Arial" w:cs="Arial"/>
        </w:rPr>
        <w:t xml:space="preserve"> </w:t>
      </w:r>
      <w:r w:rsidRPr="00251149">
        <w:rPr>
          <w:rFonts w:ascii="Arial" w:hAnsi="Arial" w:cs="Arial"/>
        </w:rPr>
        <w:t>los registros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control</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haya establecido</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su</w:t>
      </w:r>
      <w:r w:rsidRPr="00A47ED6">
        <w:rPr>
          <w:rFonts w:ascii="Arial" w:hAnsi="Arial" w:cs="Arial"/>
        </w:rPr>
        <w:t xml:space="preserve"> </w:t>
      </w:r>
      <w:r w:rsidRPr="00251149">
        <w:rPr>
          <w:rFonts w:ascii="Arial" w:hAnsi="Arial" w:cs="Arial"/>
        </w:rPr>
        <w:t>Plan.</w:t>
      </w:r>
    </w:p>
    <w:p w14:paraId="52D35480" w14:textId="77777777" w:rsidR="0022253C" w:rsidRPr="00251149" w:rsidRDefault="0022253C" w:rsidP="00C131BC">
      <w:pPr>
        <w:pStyle w:val="Textoindependiente"/>
        <w:ind w:left="720"/>
        <w:contextualSpacing/>
        <w:jc w:val="both"/>
        <w:rPr>
          <w:rFonts w:ascii="Arial" w:hAnsi="Arial" w:cs="Arial"/>
        </w:rPr>
      </w:pPr>
    </w:p>
    <w:p w14:paraId="105D9DF3" w14:textId="563770C2" w:rsidR="0022253C" w:rsidRPr="00251149" w:rsidRDefault="005B5A22" w:rsidP="00C131BC">
      <w:pPr>
        <w:pStyle w:val="Textoindependiente"/>
        <w:numPr>
          <w:ilvl w:val="0"/>
          <w:numId w:val="31"/>
        </w:numPr>
        <w:contextualSpacing/>
        <w:jc w:val="both"/>
        <w:rPr>
          <w:rFonts w:ascii="Arial" w:hAnsi="Arial" w:cs="Arial"/>
        </w:rPr>
      </w:pPr>
      <w:r w:rsidRPr="00A47ED6">
        <w:rPr>
          <w:rFonts w:ascii="Arial" w:hAnsi="Arial" w:cs="Arial"/>
        </w:rPr>
        <w:t xml:space="preserve">Actualizar </w:t>
      </w:r>
      <w:r w:rsidRPr="00251149">
        <w:rPr>
          <w:rFonts w:ascii="Arial" w:hAnsi="Arial" w:cs="Arial"/>
        </w:rPr>
        <w:t>periódicamente</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Plan</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Gestión</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Riesgos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Accidentes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acuerdo</w:t>
      </w:r>
      <w:r w:rsidRPr="00A47ED6">
        <w:rPr>
          <w:rFonts w:ascii="Arial" w:hAnsi="Arial" w:cs="Arial"/>
        </w:rPr>
        <w:t xml:space="preserve"> </w:t>
      </w:r>
      <w:r w:rsidRPr="00251149">
        <w:rPr>
          <w:rFonts w:ascii="Arial" w:hAnsi="Arial" w:cs="Arial"/>
        </w:rPr>
        <w:t>con</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seguimiento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su</w:t>
      </w:r>
      <w:r w:rsidRPr="00A47ED6">
        <w:rPr>
          <w:rFonts w:ascii="Arial" w:hAnsi="Arial" w:cs="Arial"/>
        </w:rPr>
        <w:t xml:space="preserve"> </w:t>
      </w:r>
      <w:r w:rsidRPr="00251149">
        <w:rPr>
          <w:rFonts w:ascii="Arial" w:hAnsi="Arial" w:cs="Arial"/>
        </w:rPr>
        <w:t>implementación,</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evaluaciones</w:t>
      </w:r>
      <w:r w:rsidRPr="00A47ED6">
        <w:rPr>
          <w:rFonts w:ascii="Arial" w:hAnsi="Arial" w:cs="Arial"/>
        </w:rPr>
        <w:t xml:space="preserve"> </w:t>
      </w:r>
      <w:r w:rsidRPr="00251149">
        <w:rPr>
          <w:rFonts w:ascii="Arial" w:hAnsi="Arial" w:cs="Arial"/>
        </w:rPr>
        <w:t>periódicas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recomendaciones</w:t>
      </w:r>
      <w:r w:rsidRPr="00A47ED6">
        <w:rPr>
          <w:rFonts w:ascii="Arial" w:hAnsi="Arial" w:cs="Arial"/>
        </w:rPr>
        <w:t xml:space="preserve"> </w:t>
      </w:r>
      <w:r w:rsidRPr="00251149">
        <w:rPr>
          <w:rFonts w:ascii="Arial" w:hAnsi="Arial" w:cs="Arial"/>
        </w:rPr>
        <w:t>de las</w:t>
      </w:r>
      <w:r w:rsidRPr="00A47ED6">
        <w:rPr>
          <w:rFonts w:ascii="Arial" w:hAnsi="Arial" w:cs="Arial"/>
        </w:rPr>
        <w:t xml:space="preserve"> </w:t>
      </w:r>
      <w:r w:rsidRPr="00251149">
        <w:rPr>
          <w:rFonts w:ascii="Arial" w:hAnsi="Arial" w:cs="Arial"/>
        </w:rPr>
        <w:t>autoridades</w:t>
      </w:r>
      <w:r w:rsidRPr="00A47ED6">
        <w:rPr>
          <w:rFonts w:ascii="Arial" w:hAnsi="Arial" w:cs="Arial"/>
        </w:rPr>
        <w:t xml:space="preserve"> </w:t>
      </w:r>
      <w:r w:rsidRPr="00251149">
        <w:rPr>
          <w:rFonts w:ascii="Arial" w:hAnsi="Arial" w:cs="Arial"/>
        </w:rPr>
        <w:t>competentes.</w:t>
      </w:r>
    </w:p>
    <w:p w14:paraId="728138E2" w14:textId="77777777" w:rsidR="0022253C" w:rsidRPr="00251149" w:rsidRDefault="0022253C" w:rsidP="00C131BC">
      <w:pPr>
        <w:pStyle w:val="Textoindependiente"/>
        <w:ind w:left="720"/>
        <w:contextualSpacing/>
        <w:jc w:val="both"/>
        <w:rPr>
          <w:rFonts w:ascii="Arial" w:hAnsi="Arial" w:cs="Arial"/>
        </w:rPr>
      </w:pPr>
    </w:p>
    <w:p w14:paraId="62702C7D" w14:textId="27EDAEF9"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Se</w:t>
      </w:r>
      <w:r w:rsidRPr="00A47ED6">
        <w:rPr>
          <w:rFonts w:ascii="Arial" w:hAnsi="Arial" w:cs="Arial"/>
        </w:rPr>
        <w:t xml:space="preserve"> </w:t>
      </w:r>
      <w:r w:rsidRPr="00251149">
        <w:rPr>
          <w:rFonts w:ascii="Arial" w:hAnsi="Arial" w:cs="Arial"/>
        </w:rPr>
        <w:t>deben</w:t>
      </w:r>
      <w:r w:rsidRPr="00A47ED6">
        <w:rPr>
          <w:rFonts w:ascii="Arial" w:hAnsi="Arial" w:cs="Arial"/>
        </w:rPr>
        <w:t xml:space="preserve"> </w:t>
      </w:r>
      <w:r w:rsidRPr="00251149">
        <w:rPr>
          <w:rFonts w:ascii="Arial" w:hAnsi="Arial" w:cs="Arial"/>
        </w:rPr>
        <w:t>tener</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cuenta</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medidas</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se</w:t>
      </w:r>
      <w:r w:rsidRPr="00A47ED6">
        <w:rPr>
          <w:rFonts w:ascii="Arial" w:hAnsi="Arial" w:cs="Arial"/>
        </w:rPr>
        <w:t xml:space="preserve"> </w:t>
      </w:r>
      <w:r w:rsidRPr="00251149">
        <w:rPr>
          <w:rFonts w:ascii="Arial" w:hAnsi="Arial" w:cs="Arial"/>
        </w:rPr>
        <w:t>mencionan</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continuación,</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estructurar</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matriz</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gestión</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riesgos</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Plan</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Gestión</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Riesgos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Accidentes:</w:t>
      </w:r>
    </w:p>
    <w:p w14:paraId="046790F4" w14:textId="00FEE946" w:rsidR="0022253C" w:rsidRDefault="0022253C" w:rsidP="00C131BC">
      <w:pPr>
        <w:pStyle w:val="Textoindependiente"/>
        <w:contextualSpacing/>
        <w:jc w:val="both"/>
        <w:rPr>
          <w:rFonts w:ascii="Arial" w:hAnsi="Arial" w:cs="Arial"/>
        </w:rPr>
      </w:pPr>
    </w:p>
    <w:p w14:paraId="4E47C246" w14:textId="31F4D8D7" w:rsidR="00377ECC" w:rsidRDefault="00377ECC" w:rsidP="00C131BC">
      <w:pPr>
        <w:pStyle w:val="Textoindependiente"/>
        <w:contextualSpacing/>
        <w:jc w:val="both"/>
        <w:rPr>
          <w:rFonts w:ascii="Arial" w:hAnsi="Arial" w:cs="Arial"/>
        </w:rPr>
      </w:pPr>
    </w:p>
    <w:p w14:paraId="14309671" w14:textId="77777777" w:rsidR="0022253C" w:rsidRPr="00251149" w:rsidRDefault="005B5A22" w:rsidP="00C131BC">
      <w:pPr>
        <w:pStyle w:val="Textoindependiente"/>
        <w:contextualSpacing/>
        <w:jc w:val="both"/>
        <w:rPr>
          <w:rFonts w:ascii="Arial" w:hAnsi="Arial" w:cs="Arial"/>
        </w:rPr>
      </w:pPr>
      <w:r w:rsidRPr="00251149">
        <w:rPr>
          <w:rFonts w:ascii="Arial" w:hAnsi="Arial" w:cs="Arial"/>
          <w:u w:val="single"/>
        </w:rPr>
        <w:lastRenderedPageBreak/>
        <w:t>-Medidas</w:t>
      </w:r>
      <w:r w:rsidRPr="00251149">
        <w:rPr>
          <w:rFonts w:ascii="Arial" w:hAnsi="Arial" w:cs="Arial"/>
          <w:spacing w:val="-1"/>
          <w:u w:val="single"/>
        </w:rPr>
        <w:t xml:space="preserve"> </w:t>
      </w:r>
      <w:r w:rsidRPr="00251149">
        <w:rPr>
          <w:rFonts w:ascii="Arial" w:hAnsi="Arial" w:cs="Arial"/>
          <w:u w:val="single"/>
        </w:rPr>
        <w:t>para</w:t>
      </w:r>
      <w:r w:rsidRPr="00251149">
        <w:rPr>
          <w:rFonts w:ascii="Arial" w:hAnsi="Arial" w:cs="Arial"/>
          <w:spacing w:val="-1"/>
          <w:u w:val="single"/>
        </w:rPr>
        <w:t xml:space="preserve"> </w:t>
      </w:r>
      <w:r w:rsidRPr="00251149">
        <w:rPr>
          <w:rFonts w:ascii="Arial" w:hAnsi="Arial" w:cs="Arial"/>
          <w:u w:val="single"/>
        </w:rPr>
        <w:t>reducir</w:t>
      </w:r>
      <w:r w:rsidRPr="00251149">
        <w:rPr>
          <w:rFonts w:ascii="Arial" w:hAnsi="Arial" w:cs="Arial"/>
          <w:spacing w:val="-2"/>
          <w:u w:val="single"/>
        </w:rPr>
        <w:t xml:space="preserve"> </w:t>
      </w:r>
      <w:r w:rsidRPr="00251149">
        <w:rPr>
          <w:rFonts w:ascii="Arial" w:hAnsi="Arial" w:cs="Arial"/>
          <w:u w:val="single"/>
        </w:rPr>
        <w:t>riesgos</w:t>
      </w:r>
      <w:r w:rsidRPr="00251149">
        <w:rPr>
          <w:rFonts w:ascii="Arial" w:hAnsi="Arial" w:cs="Arial"/>
          <w:spacing w:val="-4"/>
          <w:u w:val="single"/>
        </w:rPr>
        <w:t xml:space="preserve"> </w:t>
      </w:r>
      <w:r w:rsidRPr="00251149">
        <w:rPr>
          <w:rFonts w:ascii="Arial" w:hAnsi="Arial" w:cs="Arial"/>
          <w:u w:val="single"/>
        </w:rPr>
        <w:t>de</w:t>
      </w:r>
      <w:r w:rsidRPr="00251149">
        <w:rPr>
          <w:rFonts w:ascii="Arial" w:hAnsi="Arial" w:cs="Arial"/>
          <w:spacing w:val="-1"/>
          <w:u w:val="single"/>
        </w:rPr>
        <w:t xml:space="preserve"> </w:t>
      </w:r>
      <w:r w:rsidRPr="00251149">
        <w:rPr>
          <w:rFonts w:ascii="Arial" w:hAnsi="Arial" w:cs="Arial"/>
          <w:u w:val="single"/>
        </w:rPr>
        <w:t>accidentes</w:t>
      </w:r>
      <w:r w:rsidRPr="00251149">
        <w:rPr>
          <w:rFonts w:ascii="Arial" w:hAnsi="Arial" w:cs="Arial"/>
          <w:spacing w:val="-3"/>
          <w:u w:val="single"/>
        </w:rPr>
        <w:t xml:space="preserve"> </w:t>
      </w:r>
      <w:r w:rsidRPr="00251149">
        <w:rPr>
          <w:rFonts w:ascii="Arial" w:hAnsi="Arial" w:cs="Arial"/>
          <w:u w:val="single"/>
        </w:rPr>
        <w:t>por</w:t>
      </w:r>
      <w:r w:rsidRPr="00251149">
        <w:rPr>
          <w:rFonts w:ascii="Arial" w:hAnsi="Arial" w:cs="Arial"/>
          <w:spacing w:val="-2"/>
          <w:u w:val="single"/>
        </w:rPr>
        <w:t xml:space="preserve"> </w:t>
      </w:r>
      <w:r w:rsidRPr="00251149">
        <w:rPr>
          <w:rFonts w:ascii="Arial" w:hAnsi="Arial" w:cs="Arial"/>
          <w:u w:val="single"/>
        </w:rPr>
        <w:t>incendio</w:t>
      </w:r>
    </w:p>
    <w:p w14:paraId="27083090" w14:textId="77777777" w:rsidR="0022253C" w:rsidRPr="00251149" w:rsidRDefault="0022253C" w:rsidP="00C131BC">
      <w:pPr>
        <w:pStyle w:val="Textoindependiente"/>
        <w:contextualSpacing/>
        <w:jc w:val="both"/>
        <w:rPr>
          <w:rFonts w:ascii="Arial" w:hAnsi="Arial" w:cs="Arial"/>
        </w:rPr>
      </w:pPr>
    </w:p>
    <w:p w14:paraId="003BD10B" w14:textId="645E60E5"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 xml:space="preserve">Mantener los productos inflamables, tales como, fósforos, </w:t>
      </w:r>
      <w:proofErr w:type="spellStart"/>
      <w:r w:rsidRPr="00251149">
        <w:rPr>
          <w:rFonts w:ascii="Arial" w:hAnsi="Arial" w:cs="Arial"/>
        </w:rPr>
        <w:t>thinner</w:t>
      </w:r>
      <w:proofErr w:type="spellEnd"/>
      <w:r w:rsidRPr="00251149">
        <w:rPr>
          <w:rFonts w:ascii="Arial" w:hAnsi="Arial" w:cs="Arial"/>
        </w:rPr>
        <w:t>, disolventes,</w:t>
      </w:r>
      <w:r w:rsidRPr="00A47ED6">
        <w:rPr>
          <w:rFonts w:ascii="Arial" w:hAnsi="Arial" w:cs="Arial"/>
        </w:rPr>
        <w:t xml:space="preserve"> </w:t>
      </w:r>
      <w:proofErr w:type="spellStart"/>
      <w:r w:rsidRPr="00251149">
        <w:rPr>
          <w:rFonts w:ascii="Arial" w:hAnsi="Arial" w:cs="Arial"/>
        </w:rPr>
        <w:t>varsol</w:t>
      </w:r>
      <w:proofErr w:type="spellEnd"/>
      <w:r w:rsidRPr="00251149">
        <w:rPr>
          <w:rFonts w:ascii="Arial" w:hAnsi="Arial" w:cs="Arial"/>
        </w:rPr>
        <w:t>,</w:t>
      </w:r>
      <w:r w:rsidRPr="00A47ED6">
        <w:rPr>
          <w:rFonts w:ascii="Arial" w:hAnsi="Arial" w:cs="Arial"/>
        </w:rPr>
        <w:t xml:space="preserve"> </w:t>
      </w:r>
      <w:r w:rsidRPr="00251149">
        <w:rPr>
          <w:rFonts w:ascii="Arial" w:hAnsi="Arial" w:cs="Arial"/>
        </w:rPr>
        <w:t>ceras,</w:t>
      </w:r>
      <w:r w:rsidRPr="00A47ED6">
        <w:rPr>
          <w:rFonts w:ascii="Arial" w:hAnsi="Arial" w:cs="Arial"/>
        </w:rPr>
        <w:t xml:space="preserve"> </w:t>
      </w:r>
      <w:r w:rsidRPr="00251149">
        <w:rPr>
          <w:rFonts w:ascii="Arial" w:hAnsi="Arial" w:cs="Arial"/>
        </w:rPr>
        <w:t>encendedores,</w:t>
      </w:r>
      <w:r w:rsidRPr="00A47ED6">
        <w:rPr>
          <w:rFonts w:ascii="Arial" w:hAnsi="Arial" w:cs="Arial"/>
        </w:rPr>
        <w:t xml:space="preserve"> </w:t>
      </w:r>
      <w:r w:rsidRPr="00251149">
        <w:rPr>
          <w:rFonts w:ascii="Arial" w:hAnsi="Arial" w:cs="Arial"/>
        </w:rPr>
        <w:t>velas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veladoras</w:t>
      </w:r>
      <w:r w:rsidRPr="00A47ED6">
        <w:rPr>
          <w:rFonts w:ascii="Arial" w:hAnsi="Arial" w:cs="Arial"/>
        </w:rPr>
        <w:t xml:space="preserve"> </w:t>
      </w:r>
      <w:r w:rsidRPr="00251149">
        <w:rPr>
          <w:rFonts w:ascii="Arial" w:hAnsi="Arial" w:cs="Arial"/>
        </w:rPr>
        <w:t>aislados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fuentes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calor</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fuera</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alcance de las</w:t>
      </w:r>
      <w:r w:rsidRPr="00A47ED6">
        <w:rPr>
          <w:rFonts w:ascii="Arial" w:hAnsi="Arial" w:cs="Arial"/>
        </w:rPr>
        <w:t xml:space="preserve"> </w:t>
      </w:r>
      <w:r w:rsidRPr="00251149">
        <w:rPr>
          <w:rFonts w:ascii="Arial" w:hAnsi="Arial" w:cs="Arial"/>
        </w:rPr>
        <w:t>niñas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niños.</w:t>
      </w:r>
    </w:p>
    <w:p w14:paraId="11CF467A" w14:textId="77777777" w:rsidR="0022253C" w:rsidRPr="00251149" w:rsidRDefault="0022253C" w:rsidP="00C131BC">
      <w:pPr>
        <w:pStyle w:val="Textoindependiente"/>
        <w:ind w:left="720"/>
        <w:contextualSpacing/>
        <w:jc w:val="both"/>
        <w:rPr>
          <w:rFonts w:ascii="Arial" w:hAnsi="Arial" w:cs="Arial"/>
        </w:rPr>
      </w:pPr>
    </w:p>
    <w:p w14:paraId="57CF61A1" w14:textId="13B81440"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Verificar</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niñas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niños</w:t>
      </w:r>
      <w:r w:rsidRPr="00A47ED6">
        <w:rPr>
          <w:rFonts w:ascii="Arial" w:hAnsi="Arial" w:cs="Arial"/>
        </w:rPr>
        <w:t xml:space="preserve"> </w:t>
      </w:r>
      <w:r w:rsidRPr="00251149">
        <w:rPr>
          <w:rFonts w:ascii="Arial" w:hAnsi="Arial" w:cs="Arial"/>
        </w:rPr>
        <w:t>no</w:t>
      </w:r>
      <w:r w:rsidRPr="00A47ED6">
        <w:rPr>
          <w:rFonts w:ascii="Arial" w:hAnsi="Arial" w:cs="Arial"/>
        </w:rPr>
        <w:t xml:space="preserve"> </w:t>
      </w:r>
      <w:r w:rsidRPr="00251149">
        <w:rPr>
          <w:rFonts w:ascii="Arial" w:hAnsi="Arial" w:cs="Arial"/>
        </w:rPr>
        <w:t>lleven</w:t>
      </w:r>
      <w:r w:rsidRPr="00A47ED6">
        <w:rPr>
          <w:rFonts w:ascii="Arial" w:hAnsi="Arial" w:cs="Arial"/>
        </w:rPr>
        <w:t xml:space="preserve"> </w:t>
      </w:r>
      <w:r w:rsidRPr="00251149">
        <w:rPr>
          <w:rFonts w:ascii="Arial" w:hAnsi="Arial" w:cs="Arial"/>
        </w:rPr>
        <w:t>al</w:t>
      </w:r>
      <w:r w:rsidRPr="00A47ED6">
        <w:rPr>
          <w:rFonts w:ascii="Arial" w:hAnsi="Arial" w:cs="Arial"/>
        </w:rPr>
        <w:t xml:space="preserve"> </w:t>
      </w:r>
      <w:r w:rsidRPr="00251149">
        <w:rPr>
          <w:rFonts w:ascii="Arial" w:hAnsi="Arial" w:cs="Arial"/>
        </w:rPr>
        <w:t>jardín</w:t>
      </w:r>
      <w:r w:rsidRPr="00A47ED6">
        <w:rPr>
          <w:rFonts w:ascii="Arial" w:hAnsi="Arial" w:cs="Arial"/>
        </w:rPr>
        <w:t xml:space="preserve"> </w:t>
      </w:r>
      <w:r w:rsidRPr="00251149">
        <w:rPr>
          <w:rFonts w:ascii="Arial" w:hAnsi="Arial" w:cs="Arial"/>
        </w:rPr>
        <w:t>infantil</w:t>
      </w:r>
      <w:r w:rsidRPr="00A47ED6">
        <w:rPr>
          <w:rFonts w:ascii="Arial" w:hAnsi="Arial" w:cs="Arial"/>
        </w:rPr>
        <w:t xml:space="preserve"> </w:t>
      </w:r>
      <w:r w:rsidRPr="00251149">
        <w:rPr>
          <w:rFonts w:ascii="Arial" w:hAnsi="Arial" w:cs="Arial"/>
        </w:rPr>
        <w:t>fósforos,</w:t>
      </w:r>
      <w:r w:rsidRPr="00A47ED6">
        <w:rPr>
          <w:rFonts w:ascii="Arial" w:hAnsi="Arial" w:cs="Arial"/>
        </w:rPr>
        <w:t xml:space="preserve"> </w:t>
      </w:r>
      <w:r w:rsidRPr="00251149">
        <w:rPr>
          <w:rFonts w:ascii="Arial" w:hAnsi="Arial" w:cs="Arial"/>
        </w:rPr>
        <w:t>encendedores</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fuegos</w:t>
      </w:r>
      <w:r w:rsidRPr="00A47ED6">
        <w:rPr>
          <w:rFonts w:ascii="Arial" w:hAnsi="Arial" w:cs="Arial"/>
        </w:rPr>
        <w:t xml:space="preserve"> </w:t>
      </w:r>
      <w:r w:rsidRPr="00251149">
        <w:rPr>
          <w:rFonts w:ascii="Arial" w:hAnsi="Arial" w:cs="Arial"/>
        </w:rPr>
        <w:t>artificiales.</w:t>
      </w:r>
    </w:p>
    <w:p w14:paraId="49E1453F" w14:textId="77777777" w:rsidR="0022253C" w:rsidRPr="00251149" w:rsidRDefault="0022253C" w:rsidP="00C131BC">
      <w:pPr>
        <w:pStyle w:val="Textoindependiente"/>
        <w:ind w:left="720"/>
        <w:contextualSpacing/>
        <w:jc w:val="both"/>
        <w:rPr>
          <w:rFonts w:ascii="Arial" w:hAnsi="Arial" w:cs="Arial"/>
        </w:rPr>
      </w:pPr>
    </w:p>
    <w:p w14:paraId="622A532F" w14:textId="17ED93AC"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Verificar que no existan enchufes, ni cables eléctricos en mal estado y al alcance</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niñas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niños.</w:t>
      </w:r>
    </w:p>
    <w:p w14:paraId="0CC60EFD" w14:textId="77777777" w:rsidR="0022253C" w:rsidRPr="00251149" w:rsidRDefault="0022253C" w:rsidP="00C131BC">
      <w:pPr>
        <w:pStyle w:val="Textoindependiente"/>
        <w:ind w:left="720"/>
        <w:contextualSpacing/>
        <w:jc w:val="both"/>
        <w:rPr>
          <w:rFonts w:ascii="Arial" w:hAnsi="Arial" w:cs="Arial"/>
        </w:rPr>
      </w:pPr>
    </w:p>
    <w:p w14:paraId="2539BC61" w14:textId="1046FEB6"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Verificar</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rótulos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elementos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limpieza,</w:t>
      </w:r>
      <w:r w:rsidRPr="00A47ED6">
        <w:rPr>
          <w:rFonts w:ascii="Arial" w:hAnsi="Arial" w:cs="Arial"/>
        </w:rPr>
        <w:t xml:space="preserve"> </w:t>
      </w:r>
      <w:r w:rsidRPr="00251149">
        <w:rPr>
          <w:rFonts w:ascii="Arial" w:hAnsi="Arial" w:cs="Arial"/>
        </w:rPr>
        <w:t>desinfección</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otros</w:t>
      </w:r>
      <w:r w:rsidRPr="00A47ED6">
        <w:rPr>
          <w:rFonts w:ascii="Arial" w:hAnsi="Arial" w:cs="Arial"/>
        </w:rPr>
        <w:t xml:space="preserve"> </w:t>
      </w:r>
      <w:r w:rsidRPr="00251149">
        <w:rPr>
          <w:rFonts w:ascii="Arial" w:hAnsi="Arial" w:cs="Arial"/>
        </w:rPr>
        <w:t>insumos,</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condiciones de</w:t>
      </w:r>
      <w:r w:rsidRPr="00A47ED6">
        <w:rPr>
          <w:rFonts w:ascii="Arial" w:hAnsi="Arial" w:cs="Arial"/>
        </w:rPr>
        <w:t xml:space="preserve"> </w:t>
      </w:r>
      <w:r w:rsidRPr="00251149">
        <w:rPr>
          <w:rFonts w:ascii="Arial" w:hAnsi="Arial" w:cs="Arial"/>
        </w:rPr>
        <w:t>almacenamiento</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las advertencias de</w:t>
      </w:r>
      <w:r w:rsidRPr="00A47ED6">
        <w:rPr>
          <w:rFonts w:ascii="Arial" w:hAnsi="Arial" w:cs="Arial"/>
        </w:rPr>
        <w:t xml:space="preserve"> </w:t>
      </w:r>
      <w:r w:rsidRPr="00251149">
        <w:rPr>
          <w:rFonts w:ascii="Arial" w:hAnsi="Arial" w:cs="Arial"/>
        </w:rPr>
        <w:t>uso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mismos.</w:t>
      </w:r>
    </w:p>
    <w:p w14:paraId="32FC9F1E" w14:textId="77777777" w:rsidR="0022253C" w:rsidRPr="00251149" w:rsidRDefault="0022253C" w:rsidP="00C131BC">
      <w:pPr>
        <w:pStyle w:val="Textoindependiente"/>
        <w:ind w:left="720"/>
        <w:contextualSpacing/>
        <w:jc w:val="both"/>
        <w:rPr>
          <w:rFonts w:ascii="Arial" w:hAnsi="Arial" w:cs="Arial"/>
        </w:rPr>
      </w:pPr>
    </w:p>
    <w:p w14:paraId="20711F7C" w14:textId="0EA63BB3"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Instalar</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hacer</w:t>
      </w:r>
      <w:r w:rsidRPr="00A47ED6">
        <w:rPr>
          <w:rFonts w:ascii="Arial" w:hAnsi="Arial" w:cs="Arial"/>
        </w:rPr>
        <w:t xml:space="preserve"> </w:t>
      </w:r>
      <w:r w:rsidRPr="00251149">
        <w:rPr>
          <w:rFonts w:ascii="Arial" w:hAnsi="Arial" w:cs="Arial"/>
        </w:rPr>
        <w:t>mantenimiento</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detectores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humo.</w:t>
      </w:r>
    </w:p>
    <w:p w14:paraId="5FE2EF06" w14:textId="77777777" w:rsidR="00DB4EAE" w:rsidRDefault="00DB4EAE" w:rsidP="00C131BC">
      <w:pPr>
        <w:pStyle w:val="Prrafodelista"/>
        <w:rPr>
          <w:rFonts w:ascii="Arial" w:hAnsi="Arial" w:cs="Arial"/>
        </w:rPr>
      </w:pPr>
    </w:p>
    <w:p w14:paraId="3CE18BCD" w14:textId="1FF8A29B"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Elaborar</w:t>
      </w:r>
      <w:r w:rsidRPr="00A47ED6">
        <w:rPr>
          <w:rFonts w:ascii="Arial" w:hAnsi="Arial" w:cs="Arial"/>
        </w:rPr>
        <w:t xml:space="preserve"> </w:t>
      </w:r>
      <w:r w:rsidRPr="00251149">
        <w:rPr>
          <w:rFonts w:ascii="Arial" w:hAnsi="Arial" w:cs="Arial"/>
        </w:rPr>
        <w:t>e</w:t>
      </w:r>
      <w:r w:rsidRPr="00A47ED6">
        <w:rPr>
          <w:rFonts w:ascii="Arial" w:hAnsi="Arial" w:cs="Arial"/>
        </w:rPr>
        <w:t xml:space="preserve"> </w:t>
      </w:r>
      <w:r w:rsidRPr="00251149">
        <w:rPr>
          <w:rFonts w:ascii="Arial" w:hAnsi="Arial" w:cs="Arial"/>
        </w:rPr>
        <w:t>implementar</w:t>
      </w:r>
      <w:r w:rsidRPr="00A47ED6">
        <w:rPr>
          <w:rFonts w:ascii="Arial" w:hAnsi="Arial" w:cs="Arial"/>
        </w:rPr>
        <w:t xml:space="preserve"> </w:t>
      </w:r>
      <w:r w:rsidRPr="00251149">
        <w:rPr>
          <w:rFonts w:ascii="Arial" w:hAnsi="Arial" w:cs="Arial"/>
        </w:rPr>
        <w:t>un</w:t>
      </w:r>
      <w:r w:rsidRPr="00A47ED6">
        <w:rPr>
          <w:rFonts w:ascii="Arial" w:hAnsi="Arial" w:cs="Arial"/>
        </w:rPr>
        <w:t xml:space="preserve"> </w:t>
      </w:r>
      <w:r w:rsidRPr="00251149">
        <w:rPr>
          <w:rFonts w:ascii="Arial" w:hAnsi="Arial" w:cs="Arial"/>
        </w:rPr>
        <w:t>plan</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contingencia</w:t>
      </w:r>
      <w:r w:rsidRPr="00A47ED6">
        <w:rPr>
          <w:rFonts w:ascii="Arial" w:hAnsi="Arial" w:cs="Arial"/>
        </w:rPr>
        <w:t xml:space="preserve"> </w:t>
      </w:r>
      <w:r w:rsidRPr="00251149">
        <w:rPr>
          <w:rFonts w:ascii="Arial" w:hAnsi="Arial" w:cs="Arial"/>
        </w:rPr>
        <w:t>contra</w:t>
      </w:r>
      <w:r w:rsidRPr="00A47ED6">
        <w:rPr>
          <w:rFonts w:ascii="Arial" w:hAnsi="Arial" w:cs="Arial"/>
        </w:rPr>
        <w:t xml:space="preserve"> </w:t>
      </w:r>
      <w:r w:rsidRPr="00251149">
        <w:rPr>
          <w:rFonts w:ascii="Arial" w:hAnsi="Arial" w:cs="Arial"/>
        </w:rPr>
        <w:t>incendio</w:t>
      </w:r>
      <w:r w:rsidRPr="00A47ED6">
        <w:rPr>
          <w:rFonts w:ascii="Arial" w:hAnsi="Arial" w:cs="Arial"/>
        </w:rPr>
        <w:t xml:space="preserve"> </w:t>
      </w:r>
      <w:r w:rsidRPr="00251149">
        <w:rPr>
          <w:rFonts w:ascii="Arial" w:hAnsi="Arial" w:cs="Arial"/>
        </w:rPr>
        <w:t>e</w:t>
      </w:r>
      <w:r w:rsidRPr="00A47ED6">
        <w:rPr>
          <w:rFonts w:ascii="Arial" w:hAnsi="Arial" w:cs="Arial"/>
        </w:rPr>
        <w:t xml:space="preserve"> </w:t>
      </w:r>
      <w:r w:rsidRPr="00251149">
        <w:rPr>
          <w:rFonts w:ascii="Arial" w:hAnsi="Arial" w:cs="Arial"/>
        </w:rPr>
        <w:t>incluir</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evacuación en caso de incendio en el plan de evacuación del Plan de Gestión de</w:t>
      </w:r>
      <w:r w:rsidRPr="00A47ED6">
        <w:rPr>
          <w:rFonts w:ascii="Arial" w:hAnsi="Arial" w:cs="Arial"/>
        </w:rPr>
        <w:t xml:space="preserve"> </w:t>
      </w:r>
      <w:r w:rsidRPr="00251149">
        <w:rPr>
          <w:rFonts w:ascii="Arial" w:hAnsi="Arial" w:cs="Arial"/>
        </w:rPr>
        <w:t>Riesgos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Cambio</w:t>
      </w:r>
      <w:r w:rsidRPr="00A47ED6">
        <w:rPr>
          <w:rFonts w:ascii="Arial" w:hAnsi="Arial" w:cs="Arial"/>
        </w:rPr>
        <w:t xml:space="preserve"> </w:t>
      </w:r>
      <w:r w:rsidRPr="00251149">
        <w:rPr>
          <w:rFonts w:ascii="Arial" w:hAnsi="Arial" w:cs="Arial"/>
        </w:rPr>
        <w:t>Climático.</w:t>
      </w:r>
    </w:p>
    <w:p w14:paraId="33BD186E" w14:textId="77777777" w:rsidR="0022253C" w:rsidRPr="00251149" w:rsidRDefault="0022253C" w:rsidP="00C131BC">
      <w:pPr>
        <w:pStyle w:val="Textoindependiente"/>
        <w:ind w:left="720"/>
        <w:contextualSpacing/>
        <w:jc w:val="both"/>
        <w:rPr>
          <w:rFonts w:ascii="Arial" w:hAnsi="Arial" w:cs="Arial"/>
        </w:rPr>
      </w:pPr>
    </w:p>
    <w:p w14:paraId="785F0F72" w14:textId="2082DD9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No almacenar en la cocina materiales o sustancias inflamables, ni ubicar cerca de</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hornillas trapos,</w:t>
      </w:r>
      <w:r w:rsidRPr="00A47ED6">
        <w:rPr>
          <w:rFonts w:ascii="Arial" w:hAnsi="Arial" w:cs="Arial"/>
        </w:rPr>
        <w:t xml:space="preserve"> </w:t>
      </w:r>
      <w:r w:rsidRPr="00251149">
        <w:rPr>
          <w:rFonts w:ascii="Arial" w:hAnsi="Arial" w:cs="Arial"/>
        </w:rPr>
        <w:t>coge</w:t>
      </w:r>
      <w:r w:rsidRPr="00A47ED6">
        <w:rPr>
          <w:rFonts w:ascii="Arial" w:hAnsi="Arial" w:cs="Arial"/>
        </w:rPr>
        <w:t xml:space="preserve"> </w:t>
      </w:r>
      <w:r w:rsidRPr="00251149">
        <w:rPr>
          <w:rFonts w:ascii="Arial" w:hAnsi="Arial" w:cs="Arial"/>
        </w:rPr>
        <w:t>ollas o</w:t>
      </w:r>
      <w:r w:rsidRPr="00A47ED6">
        <w:rPr>
          <w:rFonts w:ascii="Arial" w:hAnsi="Arial" w:cs="Arial"/>
        </w:rPr>
        <w:t xml:space="preserve"> </w:t>
      </w:r>
      <w:r w:rsidRPr="00251149">
        <w:rPr>
          <w:rFonts w:ascii="Arial" w:hAnsi="Arial" w:cs="Arial"/>
        </w:rPr>
        <w:t>material</w:t>
      </w:r>
      <w:r w:rsidRPr="00A47ED6">
        <w:rPr>
          <w:rFonts w:ascii="Arial" w:hAnsi="Arial" w:cs="Arial"/>
        </w:rPr>
        <w:t xml:space="preserve"> </w:t>
      </w:r>
      <w:r w:rsidRPr="00251149">
        <w:rPr>
          <w:rFonts w:ascii="Arial" w:hAnsi="Arial" w:cs="Arial"/>
        </w:rPr>
        <w:t>de plástico desechable.</w:t>
      </w:r>
    </w:p>
    <w:p w14:paraId="71E0804C" w14:textId="77777777" w:rsidR="0022253C" w:rsidRPr="00251149" w:rsidRDefault="0022253C" w:rsidP="00C131BC">
      <w:pPr>
        <w:pStyle w:val="Textoindependiente"/>
        <w:ind w:left="720"/>
        <w:contextualSpacing/>
        <w:jc w:val="both"/>
        <w:rPr>
          <w:rFonts w:ascii="Arial" w:hAnsi="Arial" w:cs="Arial"/>
        </w:rPr>
      </w:pPr>
    </w:p>
    <w:p w14:paraId="4CA6D56D" w14:textId="577BB60E"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Tener las precauciones necesarias al manipular las conexiones de gas natural.</w:t>
      </w:r>
      <w:r w:rsidRPr="00A47ED6">
        <w:rPr>
          <w:rFonts w:ascii="Arial" w:hAnsi="Arial" w:cs="Arial"/>
        </w:rPr>
        <w:t xml:space="preserve"> Realice </w:t>
      </w:r>
      <w:r w:rsidRPr="00251149">
        <w:rPr>
          <w:rFonts w:ascii="Arial" w:hAnsi="Arial" w:cs="Arial"/>
        </w:rPr>
        <w:t>el</w:t>
      </w:r>
      <w:r w:rsidRPr="00A47ED6">
        <w:rPr>
          <w:rFonts w:ascii="Arial" w:hAnsi="Arial" w:cs="Arial"/>
        </w:rPr>
        <w:t xml:space="preserve"> </w:t>
      </w:r>
      <w:r w:rsidRPr="00251149">
        <w:rPr>
          <w:rFonts w:ascii="Arial" w:hAnsi="Arial" w:cs="Arial"/>
        </w:rPr>
        <w:t>mantenimiento</w:t>
      </w:r>
      <w:r w:rsidRPr="00A47ED6">
        <w:rPr>
          <w:rFonts w:ascii="Arial" w:hAnsi="Arial" w:cs="Arial"/>
        </w:rPr>
        <w:t xml:space="preserve"> </w:t>
      </w:r>
      <w:r w:rsidRPr="00251149">
        <w:rPr>
          <w:rFonts w:ascii="Arial" w:hAnsi="Arial" w:cs="Arial"/>
        </w:rPr>
        <w:t>sugerido</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obligatorio.</w:t>
      </w:r>
      <w:r w:rsidRPr="00A47ED6">
        <w:rPr>
          <w:rFonts w:ascii="Arial" w:hAnsi="Arial" w:cs="Arial"/>
        </w:rPr>
        <w:t xml:space="preserve"> </w:t>
      </w:r>
      <w:r w:rsidRPr="00251149">
        <w:rPr>
          <w:rFonts w:ascii="Arial" w:hAnsi="Arial" w:cs="Arial"/>
        </w:rPr>
        <w:t>Verifique</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no</w:t>
      </w:r>
      <w:r w:rsidRPr="00A47ED6">
        <w:rPr>
          <w:rFonts w:ascii="Arial" w:hAnsi="Arial" w:cs="Arial"/>
        </w:rPr>
        <w:t xml:space="preserve"> </w:t>
      </w:r>
      <w:r w:rsidRPr="00251149">
        <w:rPr>
          <w:rFonts w:ascii="Arial" w:hAnsi="Arial" w:cs="Arial"/>
        </w:rPr>
        <w:t>haya</w:t>
      </w:r>
      <w:r w:rsidRPr="00A47ED6">
        <w:rPr>
          <w:rFonts w:ascii="Arial" w:hAnsi="Arial" w:cs="Arial"/>
        </w:rPr>
        <w:t xml:space="preserve"> </w:t>
      </w:r>
      <w:r w:rsidRPr="00251149">
        <w:rPr>
          <w:rFonts w:ascii="Arial" w:hAnsi="Arial" w:cs="Arial"/>
        </w:rPr>
        <w:t>fugas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gas</w:t>
      </w:r>
      <w:r w:rsidRPr="00A47ED6">
        <w:rPr>
          <w:rFonts w:ascii="Arial" w:hAnsi="Arial" w:cs="Arial"/>
        </w:rPr>
        <w:t xml:space="preserve"> </w:t>
      </w:r>
      <w:r w:rsidRPr="00251149">
        <w:rPr>
          <w:rFonts w:ascii="Arial" w:hAnsi="Arial" w:cs="Arial"/>
        </w:rPr>
        <w:t>en el sistema instalado en el jardín infantil. Si las percibe, informe rápidamente a la</w:t>
      </w:r>
      <w:r w:rsidRPr="00A47ED6">
        <w:rPr>
          <w:rFonts w:ascii="Arial" w:hAnsi="Arial" w:cs="Arial"/>
        </w:rPr>
        <w:t xml:space="preserve"> </w:t>
      </w:r>
      <w:r w:rsidRPr="00251149">
        <w:rPr>
          <w:rFonts w:ascii="Arial" w:hAnsi="Arial" w:cs="Arial"/>
        </w:rPr>
        <w:t>línea 123.</w:t>
      </w:r>
    </w:p>
    <w:p w14:paraId="5E4E543B" w14:textId="77777777" w:rsidR="00B315E2" w:rsidRPr="00251149" w:rsidRDefault="00B315E2" w:rsidP="00C131BC">
      <w:pPr>
        <w:pStyle w:val="Textoindependiente"/>
        <w:ind w:left="720"/>
        <w:contextualSpacing/>
        <w:jc w:val="both"/>
        <w:rPr>
          <w:rFonts w:ascii="Arial" w:hAnsi="Arial" w:cs="Arial"/>
        </w:rPr>
      </w:pPr>
    </w:p>
    <w:p w14:paraId="0E71700E" w14:textId="40042CE0"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Garantizar</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ventilación</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áreas</w:t>
      </w:r>
      <w:r w:rsidRPr="00A47ED6">
        <w:rPr>
          <w:rFonts w:ascii="Arial" w:hAnsi="Arial" w:cs="Arial"/>
        </w:rPr>
        <w:t xml:space="preserve"> </w:t>
      </w:r>
      <w:r w:rsidRPr="00251149">
        <w:rPr>
          <w:rFonts w:ascii="Arial" w:hAnsi="Arial" w:cs="Arial"/>
        </w:rPr>
        <w:t>donde</w:t>
      </w:r>
      <w:r w:rsidRPr="00A47ED6">
        <w:rPr>
          <w:rFonts w:ascii="Arial" w:hAnsi="Arial" w:cs="Arial"/>
        </w:rPr>
        <w:t xml:space="preserve"> </w:t>
      </w:r>
      <w:r w:rsidRPr="00251149">
        <w:rPr>
          <w:rFonts w:ascii="Arial" w:hAnsi="Arial" w:cs="Arial"/>
        </w:rPr>
        <w:t>se</w:t>
      </w:r>
      <w:r w:rsidRPr="00A47ED6">
        <w:rPr>
          <w:rFonts w:ascii="Arial" w:hAnsi="Arial" w:cs="Arial"/>
        </w:rPr>
        <w:t xml:space="preserve"> </w:t>
      </w:r>
      <w:r w:rsidRPr="00251149">
        <w:rPr>
          <w:rFonts w:ascii="Arial" w:hAnsi="Arial" w:cs="Arial"/>
        </w:rPr>
        <w:t>halla</w:t>
      </w:r>
      <w:r w:rsidRPr="00A47ED6">
        <w:rPr>
          <w:rFonts w:ascii="Arial" w:hAnsi="Arial" w:cs="Arial"/>
        </w:rPr>
        <w:t xml:space="preserve"> </w:t>
      </w:r>
      <w:r w:rsidRPr="00251149">
        <w:rPr>
          <w:rFonts w:ascii="Arial" w:hAnsi="Arial" w:cs="Arial"/>
        </w:rPr>
        <w:t>instalado</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gas</w:t>
      </w:r>
      <w:r w:rsidRPr="00A47ED6">
        <w:rPr>
          <w:rFonts w:ascii="Arial" w:hAnsi="Arial" w:cs="Arial"/>
        </w:rPr>
        <w:t xml:space="preserve"> </w:t>
      </w:r>
      <w:r w:rsidRPr="00251149">
        <w:rPr>
          <w:rFonts w:ascii="Arial" w:hAnsi="Arial" w:cs="Arial"/>
        </w:rPr>
        <w:t>natural.</w:t>
      </w:r>
    </w:p>
    <w:p w14:paraId="30E471A0" w14:textId="77777777" w:rsidR="0022253C" w:rsidRPr="00251149" w:rsidRDefault="0022253C" w:rsidP="00C131BC">
      <w:pPr>
        <w:pStyle w:val="Textoindependiente"/>
        <w:ind w:left="720"/>
        <w:contextualSpacing/>
        <w:jc w:val="both"/>
        <w:rPr>
          <w:rFonts w:ascii="Arial" w:hAnsi="Arial" w:cs="Arial"/>
        </w:rPr>
      </w:pPr>
    </w:p>
    <w:p w14:paraId="46E7C4DE" w14:textId="7B3A558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No obstruir, ni poner objetos en los ductos de ventilación de las instalaciones de</w:t>
      </w:r>
      <w:r w:rsidRPr="00A47ED6">
        <w:rPr>
          <w:rFonts w:ascii="Arial" w:hAnsi="Arial" w:cs="Arial"/>
        </w:rPr>
        <w:t xml:space="preserve"> </w:t>
      </w:r>
      <w:r w:rsidRPr="00251149">
        <w:rPr>
          <w:rFonts w:ascii="Arial" w:hAnsi="Arial" w:cs="Arial"/>
        </w:rPr>
        <w:t>gas.</w:t>
      </w:r>
    </w:p>
    <w:p w14:paraId="447845E6" w14:textId="77777777" w:rsidR="0022253C" w:rsidRPr="00251149" w:rsidRDefault="0022253C" w:rsidP="00C131BC">
      <w:pPr>
        <w:pStyle w:val="Textoindependiente"/>
        <w:ind w:left="720"/>
        <w:contextualSpacing/>
        <w:jc w:val="both"/>
        <w:rPr>
          <w:rFonts w:ascii="Arial" w:hAnsi="Arial" w:cs="Arial"/>
        </w:rPr>
      </w:pPr>
    </w:p>
    <w:p w14:paraId="551E6CCF" w14:textId="07F0192D"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No</w:t>
      </w:r>
      <w:r w:rsidRPr="00A47ED6">
        <w:rPr>
          <w:rFonts w:ascii="Arial" w:hAnsi="Arial" w:cs="Arial"/>
        </w:rPr>
        <w:t xml:space="preserve"> </w:t>
      </w:r>
      <w:r w:rsidRPr="00251149">
        <w:rPr>
          <w:rFonts w:ascii="Arial" w:hAnsi="Arial" w:cs="Arial"/>
        </w:rPr>
        <w:t>permitir</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paso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cables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aparatos</w:t>
      </w:r>
      <w:r w:rsidRPr="00A47ED6">
        <w:rPr>
          <w:rFonts w:ascii="Arial" w:hAnsi="Arial" w:cs="Arial"/>
        </w:rPr>
        <w:t xml:space="preserve"> </w:t>
      </w:r>
      <w:r w:rsidRPr="00251149">
        <w:rPr>
          <w:rFonts w:ascii="Arial" w:hAnsi="Arial" w:cs="Arial"/>
        </w:rPr>
        <w:t>eléctricos</w:t>
      </w:r>
      <w:r w:rsidRPr="00A47ED6">
        <w:rPr>
          <w:rFonts w:ascii="Arial" w:hAnsi="Arial" w:cs="Arial"/>
        </w:rPr>
        <w:t xml:space="preserve"> </w:t>
      </w:r>
      <w:r w:rsidRPr="00251149">
        <w:rPr>
          <w:rFonts w:ascii="Arial" w:hAnsi="Arial" w:cs="Arial"/>
        </w:rPr>
        <w:t>cerca</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estufa.</w:t>
      </w:r>
    </w:p>
    <w:p w14:paraId="0B411C64" w14:textId="77777777" w:rsidR="0022253C" w:rsidRPr="00251149" w:rsidRDefault="0022253C" w:rsidP="00C131BC">
      <w:pPr>
        <w:pStyle w:val="Textoindependiente"/>
        <w:ind w:left="720"/>
        <w:contextualSpacing/>
        <w:jc w:val="both"/>
        <w:rPr>
          <w:rFonts w:ascii="Arial" w:hAnsi="Arial" w:cs="Arial"/>
        </w:rPr>
      </w:pPr>
    </w:p>
    <w:p w14:paraId="5BEADDFA" w14:textId="21029403"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Desconectar</w:t>
      </w:r>
      <w:r w:rsidRPr="00A47ED6">
        <w:rPr>
          <w:rFonts w:ascii="Arial" w:hAnsi="Arial" w:cs="Arial"/>
        </w:rPr>
        <w:t xml:space="preserve"> </w:t>
      </w:r>
      <w:r w:rsidRPr="00251149">
        <w:rPr>
          <w:rFonts w:ascii="Arial" w:hAnsi="Arial" w:cs="Arial"/>
        </w:rPr>
        <w:t>todo</w:t>
      </w:r>
      <w:r w:rsidRPr="00A47ED6">
        <w:rPr>
          <w:rFonts w:ascii="Arial" w:hAnsi="Arial" w:cs="Arial"/>
        </w:rPr>
        <w:t xml:space="preserve"> </w:t>
      </w:r>
      <w:r w:rsidRPr="00251149">
        <w:rPr>
          <w:rFonts w:ascii="Arial" w:hAnsi="Arial" w:cs="Arial"/>
        </w:rPr>
        <w:t>equipo</w:t>
      </w:r>
      <w:r w:rsidRPr="00A47ED6">
        <w:rPr>
          <w:rFonts w:ascii="Arial" w:hAnsi="Arial" w:cs="Arial"/>
        </w:rPr>
        <w:t xml:space="preserve"> </w:t>
      </w:r>
      <w:r w:rsidRPr="00251149">
        <w:rPr>
          <w:rFonts w:ascii="Arial" w:hAnsi="Arial" w:cs="Arial"/>
        </w:rPr>
        <w:t>eléctrico</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no</w:t>
      </w:r>
      <w:r w:rsidRPr="00A47ED6">
        <w:rPr>
          <w:rFonts w:ascii="Arial" w:hAnsi="Arial" w:cs="Arial"/>
        </w:rPr>
        <w:t xml:space="preserve"> </w:t>
      </w:r>
      <w:r w:rsidRPr="00251149">
        <w:rPr>
          <w:rFonts w:ascii="Arial" w:hAnsi="Arial" w:cs="Arial"/>
        </w:rPr>
        <w:t>está</w:t>
      </w:r>
      <w:r w:rsidRPr="00A47ED6">
        <w:rPr>
          <w:rFonts w:ascii="Arial" w:hAnsi="Arial" w:cs="Arial"/>
        </w:rPr>
        <w:t xml:space="preserve"> </w:t>
      </w:r>
      <w:r w:rsidRPr="00251149">
        <w:rPr>
          <w:rFonts w:ascii="Arial" w:hAnsi="Arial" w:cs="Arial"/>
        </w:rPr>
        <w:t>utilizando.</w:t>
      </w:r>
    </w:p>
    <w:p w14:paraId="5C529BC2" w14:textId="77777777" w:rsidR="0022253C" w:rsidRPr="00251149" w:rsidRDefault="0022253C" w:rsidP="00C131BC">
      <w:pPr>
        <w:pStyle w:val="Textoindependiente"/>
        <w:ind w:left="720"/>
        <w:contextualSpacing/>
        <w:jc w:val="both"/>
        <w:rPr>
          <w:rFonts w:ascii="Arial" w:hAnsi="Arial" w:cs="Arial"/>
        </w:rPr>
      </w:pPr>
    </w:p>
    <w:p w14:paraId="682E3671" w14:textId="7AF5078F"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No</w:t>
      </w:r>
      <w:r w:rsidRPr="00A47ED6">
        <w:rPr>
          <w:rFonts w:ascii="Arial" w:hAnsi="Arial" w:cs="Arial"/>
        </w:rPr>
        <w:t xml:space="preserve"> </w:t>
      </w:r>
      <w:r w:rsidRPr="00251149">
        <w:rPr>
          <w:rFonts w:ascii="Arial" w:hAnsi="Arial" w:cs="Arial"/>
        </w:rPr>
        <w:t>desatender</w:t>
      </w:r>
      <w:r w:rsidRPr="00A47ED6">
        <w:rPr>
          <w:rFonts w:ascii="Arial" w:hAnsi="Arial" w:cs="Arial"/>
        </w:rPr>
        <w:t xml:space="preserve"> </w:t>
      </w:r>
      <w:r w:rsidRPr="00251149">
        <w:rPr>
          <w:rFonts w:ascii="Arial" w:hAnsi="Arial" w:cs="Arial"/>
        </w:rPr>
        <w:t>la estufa</w:t>
      </w:r>
      <w:r w:rsidRPr="00A47ED6">
        <w:rPr>
          <w:rFonts w:ascii="Arial" w:hAnsi="Arial" w:cs="Arial"/>
        </w:rPr>
        <w:t xml:space="preserve"> </w:t>
      </w:r>
      <w:r w:rsidRPr="00251149">
        <w:rPr>
          <w:rFonts w:ascii="Arial" w:hAnsi="Arial" w:cs="Arial"/>
        </w:rPr>
        <w:t>mientras</w:t>
      </w:r>
      <w:r w:rsidRPr="00A47ED6">
        <w:rPr>
          <w:rFonts w:ascii="Arial" w:hAnsi="Arial" w:cs="Arial"/>
        </w:rPr>
        <w:t xml:space="preserve"> </w:t>
      </w:r>
      <w:r w:rsidRPr="00251149">
        <w:rPr>
          <w:rFonts w:ascii="Arial" w:hAnsi="Arial" w:cs="Arial"/>
        </w:rPr>
        <w:t>este</w:t>
      </w:r>
      <w:r w:rsidRPr="00A47ED6">
        <w:rPr>
          <w:rFonts w:ascii="Arial" w:hAnsi="Arial" w:cs="Arial"/>
        </w:rPr>
        <w:t xml:space="preserve"> </w:t>
      </w:r>
      <w:r w:rsidRPr="00251149">
        <w:rPr>
          <w:rFonts w:ascii="Arial" w:hAnsi="Arial" w:cs="Arial"/>
        </w:rPr>
        <w:t>cocinando</w:t>
      </w:r>
      <w:r w:rsidRPr="00A47ED6">
        <w:rPr>
          <w:rFonts w:ascii="Arial" w:hAnsi="Arial" w:cs="Arial"/>
        </w:rPr>
        <w:t xml:space="preserve"> </w:t>
      </w:r>
      <w:r w:rsidRPr="00251149">
        <w:rPr>
          <w:rFonts w:ascii="Arial" w:hAnsi="Arial" w:cs="Arial"/>
        </w:rPr>
        <w:t>con</w:t>
      </w:r>
      <w:r w:rsidRPr="00A47ED6">
        <w:rPr>
          <w:rFonts w:ascii="Arial" w:hAnsi="Arial" w:cs="Arial"/>
        </w:rPr>
        <w:t xml:space="preserve"> </w:t>
      </w:r>
      <w:r w:rsidRPr="00251149">
        <w:rPr>
          <w:rFonts w:ascii="Arial" w:hAnsi="Arial" w:cs="Arial"/>
        </w:rPr>
        <w:t>aceites o</w:t>
      </w:r>
      <w:r w:rsidRPr="00A47ED6">
        <w:rPr>
          <w:rFonts w:ascii="Arial" w:hAnsi="Arial" w:cs="Arial"/>
        </w:rPr>
        <w:t xml:space="preserve"> </w:t>
      </w:r>
      <w:r w:rsidRPr="00251149">
        <w:rPr>
          <w:rFonts w:ascii="Arial" w:hAnsi="Arial" w:cs="Arial"/>
        </w:rPr>
        <w:t>grasas.</w:t>
      </w:r>
    </w:p>
    <w:p w14:paraId="4FEB8C81" w14:textId="77777777" w:rsidR="0022253C" w:rsidRPr="00251149" w:rsidRDefault="0022253C" w:rsidP="00C131BC">
      <w:pPr>
        <w:pStyle w:val="Textoindependiente"/>
        <w:ind w:left="720"/>
        <w:contextualSpacing/>
        <w:jc w:val="both"/>
        <w:rPr>
          <w:rFonts w:ascii="Arial" w:hAnsi="Arial" w:cs="Arial"/>
        </w:rPr>
      </w:pPr>
    </w:p>
    <w:p w14:paraId="1A7A0995" w14:textId="252FFC4D"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Evitar utilizar velas o lámparas de gas. Prefiera las linternas de pilas o eléctricas</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caso de</w:t>
      </w:r>
      <w:r w:rsidRPr="00A47ED6">
        <w:rPr>
          <w:rFonts w:ascii="Arial" w:hAnsi="Arial" w:cs="Arial"/>
        </w:rPr>
        <w:t xml:space="preserve"> </w:t>
      </w:r>
      <w:r w:rsidRPr="00251149">
        <w:rPr>
          <w:rFonts w:ascii="Arial" w:hAnsi="Arial" w:cs="Arial"/>
        </w:rPr>
        <w:t>emergencia.</w:t>
      </w:r>
    </w:p>
    <w:p w14:paraId="43B9A3D8" w14:textId="77777777" w:rsidR="0022253C" w:rsidRPr="00251149" w:rsidRDefault="0022253C" w:rsidP="00C131BC">
      <w:pPr>
        <w:pStyle w:val="Textoindependiente"/>
        <w:contextualSpacing/>
        <w:jc w:val="both"/>
        <w:rPr>
          <w:rFonts w:ascii="Arial" w:hAnsi="Arial" w:cs="Arial"/>
        </w:rPr>
      </w:pPr>
    </w:p>
    <w:p w14:paraId="43CF5E13" w14:textId="77777777" w:rsidR="0022253C" w:rsidRPr="00251149" w:rsidRDefault="005B5A22" w:rsidP="00C131BC">
      <w:pPr>
        <w:pStyle w:val="Textoindependiente"/>
        <w:contextualSpacing/>
        <w:jc w:val="both"/>
        <w:rPr>
          <w:rFonts w:ascii="Arial" w:hAnsi="Arial" w:cs="Arial"/>
        </w:rPr>
      </w:pPr>
      <w:r w:rsidRPr="00251149">
        <w:rPr>
          <w:rFonts w:ascii="Arial" w:hAnsi="Arial" w:cs="Arial"/>
          <w:u w:val="single"/>
        </w:rPr>
        <w:t>Medidas para</w:t>
      </w:r>
      <w:r w:rsidRPr="00251149">
        <w:rPr>
          <w:rFonts w:ascii="Arial" w:hAnsi="Arial" w:cs="Arial"/>
          <w:spacing w:val="-3"/>
          <w:u w:val="single"/>
        </w:rPr>
        <w:t xml:space="preserve"> </w:t>
      </w:r>
      <w:r w:rsidRPr="00251149">
        <w:rPr>
          <w:rFonts w:ascii="Arial" w:hAnsi="Arial" w:cs="Arial"/>
          <w:u w:val="single"/>
        </w:rPr>
        <w:t>reducir</w:t>
      </w:r>
      <w:r w:rsidRPr="00251149">
        <w:rPr>
          <w:rFonts w:ascii="Arial" w:hAnsi="Arial" w:cs="Arial"/>
          <w:spacing w:val="-2"/>
          <w:u w:val="single"/>
        </w:rPr>
        <w:t xml:space="preserve"> </w:t>
      </w:r>
      <w:r w:rsidRPr="00251149">
        <w:rPr>
          <w:rFonts w:ascii="Arial" w:hAnsi="Arial" w:cs="Arial"/>
          <w:u w:val="single"/>
        </w:rPr>
        <w:t>riesgos</w:t>
      </w:r>
      <w:r w:rsidRPr="00251149">
        <w:rPr>
          <w:rFonts w:ascii="Arial" w:hAnsi="Arial" w:cs="Arial"/>
          <w:spacing w:val="-2"/>
          <w:u w:val="single"/>
        </w:rPr>
        <w:t xml:space="preserve"> </w:t>
      </w:r>
      <w:r w:rsidRPr="00251149">
        <w:rPr>
          <w:rFonts w:ascii="Arial" w:hAnsi="Arial" w:cs="Arial"/>
          <w:u w:val="single"/>
        </w:rPr>
        <w:t>de</w:t>
      </w:r>
      <w:r w:rsidRPr="00251149">
        <w:rPr>
          <w:rFonts w:ascii="Arial" w:hAnsi="Arial" w:cs="Arial"/>
          <w:spacing w:val="-1"/>
          <w:u w:val="single"/>
        </w:rPr>
        <w:t xml:space="preserve"> </w:t>
      </w:r>
      <w:r w:rsidRPr="00251149">
        <w:rPr>
          <w:rFonts w:ascii="Arial" w:hAnsi="Arial" w:cs="Arial"/>
          <w:u w:val="single"/>
        </w:rPr>
        <w:t>accidentes</w:t>
      </w:r>
      <w:r w:rsidRPr="00251149">
        <w:rPr>
          <w:rFonts w:ascii="Arial" w:hAnsi="Arial" w:cs="Arial"/>
          <w:spacing w:val="-3"/>
          <w:u w:val="single"/>
        </w:rPr>
        <w:t xml:space="preserve"> </w:t>
      </w:r>
      <w:r w:rsidRPr="00251149">
        <w:rPr>
          <w:rFonts w:ascii="Arial" w:hAnsi="Arial" w:cs="Arial"/>
          <w:u w:val="single"/>
        </w:rPr>
        <w:t>por</w:t>
      </w:r>
      <w:r w:rsidRPr="00251149">
        <w:rPr>
          <w:rFonts w:ascii="Arial" w:hAnsi="Arial" w:cs="Arial"/>
          <w:spacing w:val="-1"/>
          <w:u w:val="single"/>
        </w:rPr>
        <w:t xml:space="preserve"> </w:t>
      </w:r>
      <w:r w:rsidRPr="00251149">
        <w:rPr>
          <w:rFonts w:ascii="Arial" w:hAnsi="Arial" w:cs="Arial"/>
          <w:u w:val="single"/>
        </w:rPr>
        <w:t>descargas</w:t>
      </w:r>
      <w:r w:rsidRPr="00251149">
        <w:rPr>
          <w:rFonts w:ascii="Arial" w:hAnsi="Arial" w:cs="Arial"/>
          <w:spacing w:val="-3"/>
          <w:u w:val="single"/>
        </w:rPr>
        <w:t xml:space="preserve"> </w:t>
      </w:r>
      <w:r w:rsidRPr="00251149">
        <w:rPr>
          <w:rFonts w:ascii="Arial" w:hAnsi="Arial" w:cs="Arial"/>
          <w:u w:val="single"/>
        </w:rPr>
        <w:t>eléctricas:</w:t>
      </w:r>
    </w:p>
    <w:p w14:paraId="0558D91F" w14:textId="77777777" w:rsidR="0022253C" w:rsidRPr="00251149" w:rsidRDefault="0022253C" w:rsidP="00C131BC">
      <w:pPr>
        <w:pStyle w:val="Textoindependiente"/>
        <w:contextualSpacing/>
        <w:jc w:val="both"/>
        <w:rPr>
          <w:rFonts w:ascii="Arial" w:hAnsi="Arial" w:cs="Arial"/>
        </w:rPr>
      </w:pPr>
    </w:p>
    <w:p w14:paraId="3C8E220D" w14:textId="3CEED97C"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Mantener</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electrodomésticos</w:t>
      </w:r>
      <w:r w:rsidRPr="00A47ED6">
        <w:rPr>
          <w:rFonts w:ascii="Arial" w:hAnsi="Arial" w:cs="Arial"/>
        </w:rPr>
        <w:t xml:space="preserve"> </w:t>
      </w:r>
      <w:r w:rsidRPr="00251149">
        <w:rPr>
          <w:rFonts w:ascii="Arial" w:hAnsi="Arial" w:cs="Arial"/>
        </w:rPr>
        <w:t>lejos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lavaderos,</w:t>
      </w:r>
      <w:r w:rsidRPr="00A47ED6">
        <w:rPr>
          <w:rFonts w:ascii="Arial" w:hAnsi="Arial" w:cs="Arial"/>
        </w:rPr>
        <w:t xml:space="preserve"> </w:t>
      </w:r>
      <w:r w:rsidRPr="00251149">
        <w:rPr>
          <w:rFonts w:ascii="Arial" w:hAnsi="Arial" w:cs="Arial"/>
        </w:rPr>
        <w:t>lavamanos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bañeras.</w:t>
      </w:r>
    </w:p>
    <w:p w14:paraId="33BD1182" w14:textId="77777777" w:rsidR="0022253C" w:rsidRPr="00251149" w:rsidRDefault="0022253C" w:rsidP="00C131BC">
      <w:pPr>
        <w:pStyle w:val="Textoindependiente"/>
        <w:ind w:left="720"/>
        <w:contextualSpacing/>
        <w:jc w:val="both"/>
        <w:rPr>
          <w:rFonts w:ascii="Arial" w:hAnsi="Arial" w:cs="Arial"/>
        </w:rPr>
      </w:pPr>
    </w:p>
    <w:p w14:paraId="77557852" w14:textId="321A36C6"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Leer el manual de instrucciones de los electrodomésticos con los que cuenta el</w:t>
      </w:r>
      <w:r w:rsidRPr="00A47ED6">
        <w:rPr>
          <w:rFonts w:ascii="Arial" w:hAnsi="Arial" w:cs="Arial"/>
        </w:rPr>
        <w:t xml:space="preserve"> </w:t>
      </w:r>
      <w:r w:rsidRPr="00251149">
        <w:rPr>
          <w:rFonts w:ascii="Arial" w:hAnsi="Arial" w:cs="Arial"/>
        </w:rPr>
        <w:t>jardín</w:t>
      </w:r>
      <w:r w:rsidRPr="00A47ED6">
        <w:rPr>
          <w:rFonts w:ascii="Arial" w:hAnsi="Arial" w:cs="Arial"/>
        </w:rPr>
        <w:t xml:space="preserve"> </w:t>
      </w:r>
      <w:r w:rsidRPr="00251149">
        <w:rPr>
          <w:rFonts w:ascii="Arial" w:hAnsi="Arial" w:cs="Arial"/>
        </w:rPr>
        <w:t>infantil.</w:t>
      </w:r>
    </w:p>
    <w:p w14:paraId="24F5E8A9" w14:textId="77777777" w:rsidR="0022253C" w:rsidRPr="00251149" w:rsidRDefault="0022253C" w:rsidP="00C131BC">
      <w:pPr>
        <w:pStyle w:val="Textoindependiente"/>
        <w:ind w:left="720"/>
        <w:contextualSpacing/>
        <w:jc w:val="both"/>
        <w:rPr>
          <w:rFonts w:ascii="Arial" w:hAnsi="Arial" w:cs="Arial"/>
        </w:rPr>
      </w:pPr>
    </w:p>
    <w:p w14:paraId="08EB7370" w14:textId="7FEA5FBB"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Instalar toma eléctrica con polo a tierra en las zonas en las que haya agua, tales</w:t>
      </w:r>
      <w:r w:rsidRPr="00A47ED6">
        <w:rPr>
          <w:rFonts w:ascii="Arial" w:hAnsi="Arial" w:cs="Arial"/>
        </w:rPr>
        <w:t xml:space="preserve"> </w:t>
      </w:r>
      <w:r w:rsidRPr="00251149">
        <w:rPr>
          <w:rFonts w:ascii="Arial" w:hAnsi="Arial" w:cs="Arial"/>
        </w:rPr>
        <w:t>como</w:t>
      </w:r>
      <w:r w:rsidR="00377ECC">
        <w:rPr>
          <w:rFonts w:ascii="Arial" w:hAnsi="Arial" w:cs="Arial"/>
        </w:rPr>
        <w:t xml:space="preserve"> l</w:t>
      </w:r>
      <w:r w:rsidRPr="00251149">
        <w:rPr>
          <w:rFonts w:ascii="Arial" w:hAnsi="Arial" w:cs="Arial"/>
        </w:rPr>
        <w:t>a</w:t>
      </w:r>
      <w:r w:rsidRPr="00A47ED6">
        <w:rPr>
          <w:rFonts w:ascii="Arial" w:hAnsi="Arial" w:cs="Arial"/>
        </w:rPr>
        <w:t xml:space="preserve"> </w:t>
      </w:r>
      <w:r w:rsidRPr="00251149">
        <w:rPr>
          <w:rFonts w:ascii="Arial" w:hAnsi="Arial" w:cs="Arial"/>
        </w:rPr>
        <w:lastRenderedPageBreak/>
        <w:t>cocina,</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baño</w:t>
      </w:r>
      <w:r w:rsidRPr="00A47ED6">
        <w:rPr>
          <w:rFonts w:ascii="Arial" w:hAnsi="Arial" w:cs="Arial"/>
        </w:rPr>
        <w:t xml:space="preserve"> </w:t>
      </w:r>
      <w:r w:rsidRPr="00251149">
        <w:rPr>
          <w:rFonts w:ascii="Arial" w:hAnsi="Arial" w:cs="Arial"/>
        </w:rPr>
        <w:t>o el exterior</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jardín infantil.</w:t>
      </w:r>
    </w:p>
    <w:p w14:paraId="4BB85392" w14:textId="77777777" w:rsidR="0022253C" w:rsidRPr="00251149" w:rsidRDefault="0022253C" w:rsidP="00C131BC">
      <w:pPr>
        <w:pStyle w:val="Textoindependiente"/>
        <w:ind w:left="720"/>
        <w:contextualSpacing/>
        <w:jc w:val="both"/>
        <w:rPr>
          <w:rFonts w:ascii="Arial" w:hAnsi="Arial" w:cs="Arial"/>
        </w:rPr>
      </w:pPr>
    </w:p>
    <w:p w14:paraId="796AF79B" w14:textId="0D62E93B"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 xml:space="preserve">No sobrecargar </w:t>
      </w:r>
      <w:r w:rsidR="00DB4EAE">
        <w:rPr>
          <w:rFonts w:ascii="Arial" w:hAnsi="Arial" w:cs="Arial"/>
        </w:rPr>
        <w:t xml:space="preserve">las </w:t>
      </w:r>
      <w:r w:rsidRPr="00251149">
        <w:rPr>
          <w:rFonts w:ascii="Arial" w:hAnsi="Arial" w:cs="Arial"/>
        </w:rPr>
        <w:t>toma</w:t>
      </w:r>
      <w:r w:rsidR="00DB4EAE">
        <w:rPr>
          <w:rFonts w:ascii="Arial" w:hAnsi="Arial" w:cs="Arial"/>
        </w:rPr>
        <w:t>s</w:t>
      </w:r>
      <w:r w:rsidRPr="00251149">
        <w:rPr>
          <w:rFonts w:ascii="Arial" w:hAnsi="Arial" w:cs="Arial"/>
        </w:rPr>
        <w:t xml:space="preserve"> eléctrica</w:t>
      </w:r>
      <w:r w:rsidR="00DB4EAE">
        <w:rPr>
          <w:rFonts w:ascii="Arial" w:hAnsi="Arial" w:cs="Arial"/>
        </w:rPr>
        <w:t>s</w:t>
      </w:r>
      <w:r w:rsidRPr="00251149">
        <w:rPr>
          <w:rFonts w:ascii="Arial" w:hAnsi="Arial" w:cs="Arial"/>
        </w:rPr>
        <w:t xml:space="preserve"> ni improvisar tomacorrientes. El cableado eléctrico</w:t>
      </w:r>
      <w:r w:rsidRPr="00A47ED6">
        <w:rPr>
          <w:rFonts w:ascii="Arial" w:hAnsi="Arial" w:cs="Arial"/>
        </w:rPr>
        <w:t xml:space="preserve"> debe </w:t>
      </w:r>
      <w:r w:rsidRPr="00251149">
        <w:rPr>
          <w:rFonts w:ascii="Arial" w:hAnsi="Arial" w:cs="Arial"/>
        </w:rPr>
        <w:t>ir</w:t>
      </w:r>
      <w:r w:rsidRPr="00A47ED6">
        <w:rPr>
          <w:rFonts w:ascii="Arial" w:hAnsi="Arial" w:cs="Arial"/>
        </w:rPr>
        <w:t xml:space="preserve"> </w:t>
      </w:r>
      <w:r w:rsidRPr="00251149">
        <w:rPr>
          <w:rFonts w:ascii="Arial" w:hAnsi="Arial" w:cs="Arial"/>
        </w:rPr>
        <w:t>oculto</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protegido</w:t>
      </w:r>
      <w:r w:rsidRPr="00A47ED6">
        <w:rPr>
          <w:rFonts w:ascii="Arial" w:hAnsi="Arial" w:cs="Arial"/>
        </w:rPr>
        <w:t xml:space="preserve"> </w:t>
      </w:r>
      <w:r w:rsidRPr="00251149">
        <w:rPr>
          <w:rFonts w:ascii="Arial" w:hAnsi="Arial" w:cs="Arial"/>
        </w:rPr>
        <w:t>“con</w:t>
      </w:r>
      <w:r w:rsidRPr="00A47ED6">
        <w:rPr>
          <w:rFonts w:ascii="Arial" w:hAnsi="Arial" w:cs="Arial"/>
        </w:rPr>
        <w:t xml:space="preserve"> </w:t>
      </w:r>
      <w:r w:rsidRPr="00251149">
        <w:rPr>
          <w:rFonts w:ascii="Arial" w:hAnsi="Arial" w:cs="Arial"/>
        </w:rPr>
        <w:t>materiales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elementos</w:t>
      </w:r>
      <w:r w:rsidRPr="00A47ED6">
        <w:rPr>
          <w:rFonts w:ascii="Arial" w:hAnsi="Arial" w:cs="Arial"/>
        </w:rPr>
        <w:t xml:space="preserve"> </w:t>
      </w:r>
      <w:r w:rsidRPr="00251149">
        <w:rPr>
          <w:rFonts w:ascii="Arial" w:hAnsi="Arial" w:cs="Arial"/>
        </w:rPr>
        <w:t>destinados</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ello</w:t>
      </w:r>
      <w:r w:rsidRPr="00A47ED6">
        <w:rPr>
          <w:rFonts w:ascii="Arial" w:hAnsi="Arial" w:cs="Arial"/>
        </w:rPr>
        <w:t xml:space="preserve"> </w:t>
      </w:r>
      <w:r w:rsidRPr="00251149">
        <w:rPr>
          <w:rFonts w:ascii="Arial" w:hAnsi="Arial" w:cs="Arial"/>
        </w:rPr>
        <w:t>durante</w:t>
      </w:r>
      <w:r w:rsidRPr="00A47ED6">
        <w:rPr>
          <w:rFonts w:ascii="Arial" w:hAnsi="Arial" w:cs="Arial"/>
        </w:rPr>
        <w:t xml:space="preserve"> </w:t>
      </w:r>
      <w:r w:rsidRPr="00251149">
        <w:rPr>
          <w:rFonts w:ascii="Arial" w:hAnsi="Arial" w:cs="Arial"/>
        </w:rPr>
        <w:t>el trayecto antes de culminar en las terminaciones eléctricas, tales como: Toma</w:t>
      </w:r>
      <w:r w:rsidRPr="00A47ED6">
        <w:rPr>
          <w:rFonts w:ascii="Arial" w:hAnsi="Arial" w:cs="Arial"/>
        </w:rPr>
        <w:t xml:space="preserve"> </w:t>
      </w:r>
      <w:r w:rsidRPr="00251149">
        <w:rPr>
          <w:rFonts w:ascii="Arial" w:hAnsi="Arial" w:cs="Arial"/>
        </w:rPr>
        <w:t>corrientes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rosetas.</w:t>
      </w:r>
    </w:p>
    <w:p w14:paraId="17A9E0E9" w14:textId="77777777" w:rsidR="0022253C" w:rsidRPr="00251149" w:rsidRDefault="0022253C" w:rsidP="00C131BC">
      <w:pPr>
        <w:pStyle w:val="Textoindependiente"/>
        <w:ind w:left="720"/>
        <w:contextualSpacing/>
        <w:jc w:val="both"/>
        <w:rPr>
          <w:rFonts w:ascii="Arial" w:hAnsi="Arial" w:cs="Arial"/>
        </w:rPr>
      </w:pPr>
    </w:p>
    <w:p w14:paraId="6B25F7D3" w14:textId="0DCE2DC3"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En las áreas en que tengan acceso las niñas y los niños las tomas eléctricas que</w:t>
      </w:r>
      <w:r w:rsidRPr="00A47ED6">
        <w:rPr>
          <w:rFonts w:ascii="Arial" w:hAnsi="Arial" w:cs="Arial"/>
        </w:rPr>
        <w:t xml:space="preserve"> </w:t>
      </w:r>
      <w:r w:rsidRPr="00251149">
        <w:rPr>
          <w:rFonts w:ascii="Arial" w:hAnsi="Arial" w:cs="Arial"/>
        </w:rPr>
        <w:t>se requieran o estén para uso continuo, deben estar a una altura mínima de 1.50</w:t>
      </w:r>
      <w:r w:rsidRPr="00A47ED6">
        <w:rPr>
          <w:rFonts w:ascii="Arial" w:hAnsi="Arial" w:cs="Arial"/>
        </w:rPr>
        <w:t xml:space="preserve"> </w:t>
      </w:r>
      <w:r w:rsidRPr="00251149">
        <w:rPr>
          <w:rFonts w:ascii="Arial" w:hAnsi="Arial" w:cs="Arial"/>
        </w:rPr>
        <w:t>metros medidos desde el nivel del piso y con la debida protección para evitar</w:t>
      </w:r>
      <w:r w:rsidRPr="00A47ED6">
        <w:rPr>
          <w:rFonts w:ascii="Arial" w:hAnsi="Arial" w:cs="Arial"/>
        </w:rPr>
        <w:t xml:space="preserve"> </w:t>
      </w:r>
      <w:r w:rsidRPr="00251149">
        <w:rPr>
          <w:rFonts w:ascii="Arial" w:hAnsi="Arial" w:cs="Arial"/>
        </w:rPr>
        <w:t xml:space="preserve">riesgos. Las tomas eléctricas que estén por debajo de esta </w:t>
      </w:r>
      <w:r w:rsidR="00AE0168" w:rsidRPr="00251149">
        <w:rPr>
          <w:rFonts w:ascii="Arial" w:hAnsi="Arial" w:cs="Arial"/>
        </w:rPr>
        <w:t>altura</w:t>
      </w:r>
      <w:r w:rsidRPr="00251149">
        <w:rPr>
          <w:rFonts w:ascii="Arial" w:hAnsi="Arial" w:cs="Arial"/>
        </w:rPr>
        <w:t xml:space="preserve"> deben ser</w:t>
      </w:r>
      <w:r w:rsidRPr="00A47ED6">
        <w:rPr>
          <w:rFonts w:ascii="Arial" w:hAnsi="Arial" w:cs="Arial"/>
        </w:rPr>
        <w:t xml:space="preserve"> </w:t>
      </w:r>
      <w:r w:rsidRPr="00251149">
        <w:rPr>
          <w:rFonts w:ascii="Arial" w:hAnsi="Arial" w:cs="Arial"/>
        </w:rPr>
        <w:t>inhabilitadas y selladas conforme lo indica el estándar referido al “Cumplimiento de</w:t>
      </w:r>
      <w:r w:rsidRPr="00A47ED6">
        <w:rPr>
          <w:rFonts w:ascii="Arial" w:hAnsi="Arial" w:cs="Arial"/>
        </w:rPr>
        <w:t xml:space="preserve"> </w:t>
      </w:r>
      <w:r w:rsidRPr="00251149">
        <w:rPr>
          <w:rFonts w:ascii="Arial" w:hAnsi="Arial" w:cs="Arial"/>
        </w:rPr>
        <w:t>condiciones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seguridad</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salubridad</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inmueble”</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área</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Infraestructura.</w:t>
      </w:r>
    </w:p>
    <w:p w14:paraId="2AA147CC" w14:textId="77777777" w:rsidR="0022253C" w:rsidRPr="00251149" w:rsidRDefault="0022253C" w:rsidP="00C131BC">
      <w:pPr>
        <w:pStyle w:val="Textoindependiente"/>
        <w:ind w:left="720"/>
        <w:contextualSpacing/>
        <w:jc w:val="both"/>
        <w:rPr>
          <w:rFonts w:ascii="Arial" w:hAnsi="Arial" w:cs="Arial"/>
        </w:rPr>
      </w:pPr>
    </w:p>
    <w:p w14:paraId="084C378D" w14:textId="7ED6800E"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Desconectar los aparatos eléctricos que no se estén utilizando (excepto la nevera</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0085103A">
        <w:rPr>
          <w:rFonts w:ascii="Arial" w:hAnsi="Arial" w:cs="Arial"/>
        </w:rPr>
        <w:t xml:space="preserve">la </w:t>
      </w:r>
      <w:r w:rsidRPr="00251149">
        <w:rPr>
          <w:rFonts w:ascii="Arial" w:hAnsi="Arial" w:cs="Arial"/>
        </w:rPr>
        <w:t>lavadora).</w:t>
      </w:r>
    </w:p>
    <w:p w14:paraId="6EFBD8E9" w14:textId="77777777" w:rsidR="0022253C" w:rsidRPr="00251149" w:rsidRDefault="0022253C" w:rsidP="00C131BC">
      <w:pPr>
        <w:pStyle w:val="Textoindependiente"/>
        <w:ind w:left="720"/>
        <w:contextualSpacing/>
        <w:jc w:val="both"/>
        <w:rPr>
          <w:rFonts w:ascii="Arial" w:hAnsi="Arial" w:cs="Arial"/>
        </w:rPr>
      </w:pPr>
    </w:p>
    <w:p w14:paraId="4EBD67CB" w14:textId="538A2531"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Mantenga</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cables</w:t>
      </w:r>
      <w:r w:rsidRPr="00A47ED6">
        <w:rPr>
          <w:rFonts w:ascii="Arial" w:hAnsi="Arial" w:cs="Arial"/>
        </w:rPr>
        <w:t xml:space="preserve"> </w:t>
      </w:r>
      <w:r w:rsidRPr="00251149">
        <w:rPr>
          <w:rFonts w:ascii="Arial" w:hAnsi="Arial" w:cs="Arial"/>
        </w:rPr>
        <w:t>fuera</w:t>
      </w:r>
      <w:r w:rsidRPr="00A47ED6">
        <w:rPr>
          <w:rFonts w:ascii="Arial" w:hAnsi="Arial" w:cs="Arial"/>
        </w:rPr>
        <w:t xml:space="preserve"> </w:t>
      </w:r>
      <w:r w:rsidRPr="00251149">
        <w:rPr>
          <w:rFonts w:ascii="Arial" w:hAnsi="Arial" w:cs="Arial"/>
        </w:rPr>
        <w:t>del alcance</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niñas y</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niños.</w:t>
      </w:r>
    </w:p>
    <w:p w14:paraId="36465136" w14:textId="77777777" w:rsidR="00DB4EAE" w:rsidRDefault="00DB4EAE" w:rsidP="00C131BC">
      <w:pPr>
        <w:pStyle w:val="Prrafodelista"/>
        <w:rPr>
          <w:rFonts w:ascii="Arial" w:hAnsi="Arial" w:cs="Arial"/>
        </w:rPr>
      </w:pPr>
    </w:p>
    <w:p w14:paraId="65928AE8" w14:textId="21E50F9B"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Realizar</w:t>
      </w:r>
      <w:r w:rsidRPr="00A47ED6">
        <w:rPr>
          <w:rFonts w:ascii="Arial" w:hAnsi="Arial" w:cs="Arial"/>
        </w:rPr>
        <w:t xml:space="preserve"> </w:t>
      </w:r>
      <w:r w:rsidRPr="00251149">
        <w:rPr>
          <w:rFonts w:ascii="Arial" w:hAnsi="Arial" w:cs="Arial"/>
        </w:rPr>
        <w:t>mantenimiento</w:t>
      </w:r>
      <w:r w:rsidRPr="00A47ED6">
        <w:rPr>
          <w:rFonts w:ascii="Arial" w:hAnsi="Arial" w:cs="Arial"/>
        </w:rPr>
        <w:t xml:space="preserve"> </w:t>
      </w:r>
      <w:r w:rsidRPr="00251149">
        <w:rPr>
          <w:rFonts w:ascii="Arial" w:hAnsi="Arial" w:cs="Arial"/>
        </w:rPr>
        <w:t>preventivo</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correctivo</w:t>
      </w:r>
      <w:r w:rsidRPr="00A47ED6">
        <w:rPr>
          <w:rFonts w:ascii="Arial" w:hAnsi="Arial" w:cs="Arial"/>
        </w:rPr>
        <w:t xml:space="preserve"> </w:t>
      </w:r>
      <w:r w:rsidRPr="00251149">
        <w:rPr>
          <w:rFonts w:ascii="Arial" w:hAnsi="Arial" w:cs="Arial"/>
        </w:rPr>
        <w:t>periódicos</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instalaciones</w:t>
      </w:r>
      <w:r w:rsidRPr="00A47ED6">
        <w:rPr>
          <w:rFonts w:ascii="Arial" w:hAnsi="Arial" w:cs="Arial"/>
        </w:rPr>
        <w:t xml:space="preserve"> </w:t>
      </w:r>
      <w:r w:rsidRPr="00251149">
        <w:rPr>
          <w:rFonts w:ascii="Arial" w:hAnsi="Arial" w:cs="Arial"/>
        </w:rPr>
        <w:t>eléctricas</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jardín</w:t>
      </w:r>
      <w:r w:rsidRPr="00A47ED6">
        <w:rPr>
          <w:rFonts w:ascii="Arial" w:hAnsi="Arial" w:cs="Arial"/>
        </w:rPr>
        <w:t xml:space="preserve"> </w:t>
      </w:r>
      <w:r w:rsidRPr="00251149">
        <w:rPr>
          <w:rFonts w:ascii="Arial" w:hAnsi="Arial" w:cs="Arial"/>
        </w:rPr>
        <w:t>infantil</w:t>
      </w:r>
      <w:r w:rsidRPr="00A47ED6">
        <w:rPr>
          <w:rFonts w:ascii="Arial" w:hAnsi="Arial" w:cs="Arial"/>
        </w:rPr>
        <w:t xml:space="preserve"> </w:t>
      </w:r>
      <w:r w:rsidRPr="00251149">
        <w:rPr>
          <w:rFonts w:ascii="Arial" w:hAnsi="Arial" w:cs="Arial"/>
        </w:rPr>
        <w:t>por</w:t>
      </w:r>
      <w:r w:rsidRPr="00A47ED6">
        <w:rPr>
          <w:rFonts w:ascii="Arial" w:hAnsi="Arial" w:cs="Arial"/>
        </w:rPr>
        <w:t xml:space="preserve"> </w:t>
      </w:r>
      <w:r w:rsidRPr="00251149">
        <w:rPr>
          <w:rFonts w:ascii="Arial" w:hAnsi="Arial" w:cs="Arial"/>
        </w:rPr>
        <w:t>personal</w:t>
      </w:r>
      <w:r w:rsidRPr="00A47ED6">
        <w:rPr>
          <w:rFonts w:ascii="Arial" w:hAnsi="Arial" w:cs="Arial"/>
        </w:rPr>
        <w:t xml:space="preserve"> </w:t>
      </w:r>
      <w:r w:rsidRPr="00251149">
        <w:rPr>
          <w:rFonts w:ascii="Arial" w:hAnsi="Arial" w:cs="Arial"/>
        </w:rPr>
        <w:t>competente.</w:t>
      </w:r>
    </w:p>
    <w:p w14:paraId="41E7C91D" w14:textId="77777777" w:rsidR="0022253C" w:rsidRPr="00251149" w:rsidRDefault="0022253C" w:rsidP="00C131BC">
      <w:pPr>
        <w:pStyle w:val="Textoindependiente"/>
        <w:ind w:left="720"/>
        <w:contextualSpacing/>
        <w:jc w:val="both"/>
        <w:rPr>
          <w:rFonts w:ascii="Arial" w:hAnsi="Arial" w:cs="Arial"/>
        </w:rPr>
      </w:pPr>
    </w:p>
    <w:p w14:paraId="741B2769" w14:textId="42A64847" w:rsidR="0022253C" w:rsidRPr="00251149" w:rsidRDefault="005B5A22" w:rsidP="00C131BC">
      <w:pPr>
        <w:pStyle w:val="Textoindependiente"/>
        <w:numPr>
          <w:ilvl w:val="0"/>
          <w:numId w:val="31"/>
        </w:numPr>
        <w:contextualSpacing/>
        <w:jc w:val="both"/>
        <w:rPr>
          <w:rFonts w:ascii="Arial" w:hAnsi="Arial" w:cs="Arial"/>
        </w:rPr>
      </w:pPr>
      <w:r w:rsidRPr="00A47ED6">
        <w:rPr>
          <w:rFonts w:ascii="Arial" w:hAnsi="Arial" w:cs="Arial"/>
        </w:rPr>
        <w:t xml:space="preserve">No mantener </w:t>
      </w:r>
      <w:r w:rsidRPr="00251149">
        <w:rPr>
          <w:rFonts w:ascii="Arial" w:hAnsi="Arial" w:cs="Arial"/>
        </w:rPr>
        <w:t>en</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jardín</w:t>
      </w:r>
      <w:r w:rsidRPr="00A47ED6">
        <w:rPr>
          <w:rFonts w:ascii="Arial" w:hAnsi="Arial" w:cs="Arial"/>
        </w:rPr>
        <w:t xml:space="preserve"> </w:t>
      </w:r>
      <w:r w:rsidRPr="00251149">
        <w:rPr>
          <w:rFonts w:ascii="Arial" w:hAnsi="Arial" w:cs="Arial"/>
        </w:rPr>
        <w:t>infantil</w:t>
      </w:r>
      <w:r w:rsidRPr="00A47ED6">
        <w:rPr>
          <w:rFonts w:ascii="Arial" w:hAnsi="Arial" w:cs="Arial"/>
        </w:rPr>
        <w:t xml:space="preserve"> </w:t>
      </w:r>
      <w:r w:rsidRPr="00251149">
        <w:rPr>
          <w:rFonts w:ascii="Arial" w:hAnsi="Arial" w:cs="Arial"/>
        </w:rPr>
        <w:t>artefactos</w:t>
      </w:r>
      <w:r w:rsidRPr="00A47ED6">
        <w:rPr>
          <w:rFonts w:ascii="Arial" w:hAnsi="Arial" w:cs="Arial"/>
        </w:rPr>
        <w:t xml:space="preserve"> </w:t>
      </w:r>
      <w:r w:rsidRPr="00251149">
        <w:rPr>
          <w:rFonts w:ascii="Arial" w:hAnsi="Arial" w:cs="Arial"/>
        </w:rPr>
        <w:t>diferentes</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necesarios</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atender</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niñas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niños.</w:t>
      </w:r>
    </w:p>
    <w:p w14:paraId="50C3EB18" w14:textId="77777777" w:rsidR="0022253C" w:rsidRPr="00251149" w:rsidRDefault="0022253C" w:rsidP="00C131BC">
      <w:pPr>
        <w:pStyle w:val="Textoindependiente"/>
        <w:ind w:left="720"/>
        <w:contextualSpacing/>
        <w:jc w:val="both"/>
        <w:rPr>
          <w:rFonts w:ascii="Arial" w:hAnsi="Arial" w:cs="Arial"/>
        </w:rPr>
      </w:pPr>
    </w:p>
    <w:p w14:paraId="071ECC9E" w14:textId="002FA676"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Recordar que está prohibido el uso de pólvora, no permitir que niñas y niños</w:t>
      </w:r>
      <w:r w:rsidRPr="00A47ED6">
        <w:rPr>
          <w:rFonts w:ascii="Arial" w:hAnsi="Arial" w:cs="Arial"/>
        </w:rPr>
        <w:t xml:space="preserve"> </w:t>
      </w:r>
      <w:r w:rsidRPr="00251149">
        <w:rPr>
          <w:rFonts w:ascii="Arial" w:hAnsi="Arial" w:cs="Arial"/>
        </w:rPr>
        <w:t>jueguen</w:t>
      </w:r>
      <w:r w:rsidRPr="00A47ED6">
        <w:rPr>
          <w:rFonts w:ascii="Arial" w:hAnsi="Arial" w:cs="Arial"/>
        </w:rPr>
        <w:t xml:space="preserve"> </w:t>
      </w:r>
      <w:r w:rsidRPr="00251149">
        <w:rPr>
          <w:rFonts w:ascii="Arial" w:hAnsi="Arial" w:cs="Arial"/>
        </w:rPr>
        <w:t>con</w:t>
      </w:r>
      <w:r w:rsidRPr="00A47ED6">
        <w:rPr>
          <w:rFonts w:ascii="Arial" w:hAnsi="Arial" w:cs="Arial"/>
        </w:rPr>
        <w:t xml:space="preserve"> </w:t>
      </w:r>
      <w:r w:rsidRPr="00251149">
        <w:rPr>
          <w:rFonts w:ascii="Arial" w:hAnsi="Arial" w:cs="Arial"/>
        </w:rPr>
        <w:t>ella (Decreto 751 de</w:t>
      </w:r>
      <w:r w:rsidRPr="00A47ED6">
        <w:rPr>
          <w:rFonts w:ascii="Arial" w:hAnsi="Arial" w:cs="Arial"/>
        </w:rPr>
        <w:t xml:space="preserve"> </w:t>
      </w:r>
      <w:r w:rsidRPr="00251149">
        <w:rPr>
          <w:rFonts w:ascii="Arial" w:hAnsi="Arial" w:cs="Arial"/>
        </w:rPr>
        <w:t>2001).</w:t>
      </w:r>
    </w:p>
    <w:p w14:paraId="439C7528" w14:textId="77777777" w:rsidR="0022253C" w:rsidRPr="00251149" w:rsidRDefault="0022253C" w:rsidP="00C131BC">
      <w:pPr>
        <w:pStyle w:val="Textoindependiente"/>
        <w:ind w:left="720"/>
        <w:contextualSpacing/>
        <w:jc w:val="both"/>
        <w:rPr>
          <w:rFonts w:ascii="Arial" w:hAnsi="Arial" w:cs="Arial"/>
        </w:rPr>
      </w:pPr>
    </w:p>
    <w:p w14:paraId="64475C5E" w14:textId="3F11A81A"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Medidas para reducir</w:t>
      </w:r>
      <w:r w:rsidRPr="00A47ED6">
        <w:rPr>
          <w:rFonts w:ascii="Arial" w:hAnsi="Arial" w:cs="Arial"/>
        </w:rPr>
        <w:t xml:space="preserve"> </w:t>
      </w:r>
      <w:r w:rsidRPr="00251149">
        <w:rPr>
          <w:rFonts w:ascii="Arial" w:hAnsi="Arial" w:cs="Arial"/>
        </w:rPr>
        <w:t>riesgos</w:t>
      </w:r>
      <w:r w:rsidRPr="00A47ED6">
        <w:rPr>
          <w:rFonts w:ascii="Arial" w:hAnsi="Arial" w:cs="Arial"/>
        </w:rPr>
        <w:t xml:space="preserve"> </w:t>
      </w:r>
      <w:r w:rsidRPr="00251149">
        <w:rPr>
          <w:rFonts w:ascii="Arial" w:hAnsi="Arial" w:cs="Arial"/>
        </w:rPr>
        <w:t>de accidentes</w:t>
      </w:r>
      <w:r w:rsidRPr="00A47ED6">
        <w:rPr>
          <w:rFonts w:ascii="Arial" w:hAnsi="Arial" w:cs="Arial"/>
        </w:rPr>
        <w:t xml:space="preserve"> </w:t>
      </w:r>
      <w:r w:rsidRPr="00251149">
        <w:rPr>
          <w:rFonts w:ascii="Arial" w:hAnsi="Arial" w:cs="Arial"/>
        </w:rPr>
        <w:t>con</w:t>
      </w:r>
      <w:r w:rsidRPr="00A47ED6">
        <w:rPr>
          <w:rFonts w:ascii="Arial" w:hAnsi="Arial" w:cs="Arial"/>
        </w:rPr>
        <w:t xml:space="preserve"> </w:t>
      </w:r>
      <w:r w:rsidRPr="00251149">
        <w:rPr>
          <w:rFonts w:ascii="Arial" w:hAnsi="Arial" w:cs="Arial"/>
        </w:rPr>
        <w:t>gas</w:t>
      </w:r>
      <w:r w:rsidRPr="00A47ED6">
        <w:rPr>
          <w:rFonts w:ascii="Arial" w:hAnsi="Arial" w:cs="Arial"/>
        </w:rPr>
        <w:t xml:space="preserve"> </w:t>
      </w:r>
      <w:r w:rsidRPr="00251149">
        <w:rPr>
          <w:rFonts w:ascii="Arial" w:hAnsi="Arial" w:cs="Arial"/>
        </w:rPr>
        <w:t>natural</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propano.</w:t>
      </w:r>
    </w:p>
    <w:p w14:paraId="20AF5E03" w14:textId="77777777" w:rsidR="0022253C" w:rsidRPr="00251149" w:rsidRDefault="0022253C" w:rsidP="00C131BC">
      <w:pPr>
        <w:pStyle w:val="Textoindependiente"/>
        <w:ind w:left="720"/>
        <w:contextualSpacing/>
        <w:jc w:val="both"/>
        <w:rPr>
          <w:rFonts w:ascii="Arial" w:hAnsi="Arial" w:cs="Arial"/>
        </w:rPr>
      </w:pPr>
    </w:p>
    <w:p w14:paraId="02B66718" w14:textId="236ABFDF"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Tener</w:t>
      </w:r>
      <w:r w:rsidRPr="00A47ED6">
        <w:rPr>
          <w:rFonts w:ascii="Arial" w:hAnsi="Arial" w:cs="Arial"/>
        </w:rPr>
        <w:t xml:space="preserve"> </w:t>
      </w:r>
      <w:r w:rsidRPr="00251149">
        <w:rPr>
          <w:rFonts w:ascii="Arial" w:hAnsi="Arial" w:cs="Arial"/>
        </w:rPr>
        <w:t>en cuenta</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reglamentación</w:t>
      </w:r>
      <w:r w:rsidRPr="00A47ED6">
        <w:rPr>
          <w:rFonts w:ascii="Arial" w:hAnsi="Arial" w:cs="Arial"/>
        </w:rPr>
        <w:t xml:space="preserve"> </w:t>
      </w:r>
      <w:r w:rsidRPr="00251149">
        <w:rPr>
          <w:rFonts w:ascii="Arial" w:hAnsi="Arial" w:cs="Arial"/>
        </w:rPr>
        <w:t>establecida</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gas</w:t>
      </w:r>
      <w:r w:rsidRPr="00A47ED6">
        <w:rPr>
          <w:rFonts w:ascii="Arial" w:hAnsi="Arial" w:cs="Arial"/>
        </w:rPr>
        <w:t xml:space="preserve"> </w:t>
      </w:r>
      <w:r w:rsidRPr="00251149">
        <w:rPr>
          <w:rFonts w:ascii="Arial" w:hAnsi="Arial" w:cs="Arial"/>
        </w:rPr>
        <w:t>natural</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gas propano.</w:t>
      </w:r>
    </w:p>
    <w:p w14:paraId="2A9DBA91" w14:textId="77777777" w:rsidR="0022253C" w:rsidRPr="00251149" w:rsidRDefault="0022253C" w:rsidP="00C131BC">
      <w:pPr>
        <w:pStyle w:val="Textoindependiente"/>
        <w:ind w:left="720"/>
        <w:contextualSpacing/>
        <w:jc w:val="both"/>
        <w:rPr>
          <w:rFonts w:ascii="Arial" w:hAnsi="Arial" w:cs="Arial"/>
        </w:rPr>
      </w:pPr>
    </w:p>
    <w:p w14:paraId="000B2506" w14:textId="514F8861"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Realizar</w:t>
      </w:r>
      <w:r w:rsidRPr="00A47ED6">
        <w:rPr>
          <w:rFonts w:ascii="Arial" w:hAnsi="Arial" w:cs="Arial"/>
        </w:rPr>
        <w:t xml:space="preserve"> </w:t>
      </w:r>
      <w:r w:rsidRPr="00251149">
        <w:rPr>
          <w:rFonts w:ascii="Arial" w:hAnsi="Arial" w:cs="Arial"/>
        </w:rPr>
        <w:t>mantenimientos</w:t>
      </w:r>
      <w:r w:rsidRPr="00A47ED6">
        <w:rPr>
          <w:rFonts w:ascii="Arial" w:hAnsi="Arial" w:cs="Arial"/>
        </w:rPr>
        <w:t xml:space="preserve"> </w:t>
      </w:r>
      <w:r w:rsidRPr="00251149">
        <w:rPr>
          <w:rFonts w:ascii="Arial" w:hAnsi="Arial" w:cs="Arial"/>
        </w:rPr>
        <w:t>preventivos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correctivos</w:t>
      </w:r>
      <w:r w:rsidRPr="00A47ED6">
        <w:rPr>
          <w:rFonts w:ascii="Arial" w:hAnsi="Arial" w:cs="Arial"/>
        </w:rPr>
        <w:t xml:space="preserve"> </w:t>
      </w:r>
      <w:r w:rsidRPr="00251149">
        <w:rPr>
          <w:rFonts w:ascii="Arial" w:hAnsi="Arial" w:cs="Arial"/>
        </w:rPr>
        <w:t>periódicos.</w:t>
      </w:r>
    </w:p>
    <w:p w14:paraId="46980137" w14:textId="77777777" w:rsidR="0022253C" w:rsidRPr="00251149" w:rsidRDefault="0022253C" w:rsidP="00C131BC">
      <w:pPr>
        <w:pStyle w:val="Textoindependiente"/>
        <w:ind w:left="720"/>
        <w:contextualSpacing/>
        <w:jc w:val="both"/>
        <w:rPr>
          <w:rFonts w:ascii="Arial" w:hAnsi="Arial" w:cs="Arial"/>
        </w:rPr>
      </w:pPr>
    </w:p>
    <w:p w14:paraId="50737100" w14:textId="732FDE2E"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Medidas para</w:t>
      </w:r>
      <w:r w:rsidRPr="00A47ED6">
        <w:rPr>
          <w:rFonts w:ascii="Arial" w:hAnsi="Arial" w:cs="Arial"/>
        </w:rPr>
        <w:t xml:space="preserve"> </w:t>
      </w:r>
      <w:r w:rsidRPr="00251149">
        <w:rPr>
          <w:rFonts w:ascii="Arial" w:hAnsi="Arial" w:cs="Arial"/>
        </w:rPr>
        <w:t>reducir</w:t>
      </w:r>
      <w:r w:rsidRPr="00A47ED6">
        <w:rPr>
          <w:rFonts w:ascii="Arial" w:hAnsi="Arial" w:cs="Arial"/>
        </w:rPr>
        <w:t xml:space="preserve"> </w:t>
      </w:r>
      <w:r w:rsidRPr="00251149">
        <w:rPr>
          <w:rFonts w:ascii="Arial" w:hAnsi="Arial" w:cs="Arial"/>
        </w:rPr>
        <w:t>riesgos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accidentes</w:t>
      </w:r>
      <w:r w:rsidRPr="00A47ED6">
        <w:rPr>
          <w:rFonts w:ascii="Arial" w:hAnsi="Arial" w:cs="Arial"/>
        </w:rPr>
        <w:t xml:space="preserve"> </w:t>
      </w:r>
      <w:r w:rsidRPr="00251149">
        <w:rPr>
          <w:rFonts w:ascii="Arial" w:hAnsi="Arial" w:cs="Arial"/>
        </w:rPr>
        <w:t>con</w:t>
      </w:r>
      <w:r w:rsidRPr="00A47ED6">
        <w:rPr>
          <w:rFonts w:ascii="Arial" w:hAnsi="Arial" w:cs="Arial"/>
        </w:rPr>
        <w:t xml:space="preserve"> </w:t>
      </w:r>
      <w:r w:rsidRPr="00251149">
        <w:rPr>
          <w:rFonts w:ascii="Arial" w:hAnsi="Arial" w:cs="Arial"/>
        </w:rPr>
        <w:t>sustancias</w:t>
      </w:r>
      <w:r w:rsidRPr="00A47ED6">
        <w:rPr>
          <w:rFonts w:ascii="Arial" w:hAnsi="Arial" w:cs="Arial"/>
        </w:rPr>
        <w:t xml:space="preserve"> </w:t>
      </w:r>
      <w:r w:rsidRPr="00251149">
        <w:rPr>
          <w:rFonts w:ascii="Arial" w:hAnsi="Arial" w:cs="Arial"/>
        </w:rPr>
        <w:t>peligrosas.</w:t>
      </w:r>
    </w:p>
    <w:p w14:paraId="77C2E231" w14:textId="77777777" w:rsidR="0022253C" w:rsidRPr="00251149" w:rsidRDefault="0022253C" w:rsidP="00C131BC">
      <w:pPr>
        <w:pStyle w:val="Textoindependiente"/>
        <w:ind w:left="720"/>
        <w:contextualSpacing/>
        <w:jc w:val="both"/>
        <w:rPr>
          <w:rFonts w:ascii="Arial" w:hAnsi="Arial" w:cs="Arial"/>
        </w:rPr>
      </w:pPr>
    </w:p>
    <w:p w14:paraId="0A6C5FCD" w14:textId="0E6B8EF6" w:rsidR="0022253C" w:rsidRPr="00251149" w:rsidRDefault="005B5A22" w:rsidP="00C131BC">
      <w:pPr>
        <w:pStyle w:val="Textoindependiente"/>
        <w:numPr>
          <w:ilvl w:val="0"/>
          <w:numId w:val="31"/>
        </w:numPr>
        <w:contextualSpacing/>
        <w:jc w:val="both"/>
        <w:rPr>
          <w:rFonts w:ascii="Arial" w:hAnsi="Arial" w:cs="Arial"/>
        </w:rPr>
      </w:pPr>
      <w:r w:rsidRPr="00A47ED6">
        <w:rPr>
          <w:rFonts w:ascii="Arial" w:hAnsi="Arial" w:cs="Arial"/>
        </w:rPr>
        <w:t xml:space="preserve">Verificar que las niñas </w:t>
      </w:r>
      <w:r w:rsidRPr="00251149">
        <w:rPr>
          <w:rFonts w:ascii="Arial" w:hAnsi="Arial" w:cs="Arial"/>
        </w:rPr>
        <w:t>y</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niños</w:t>
      </w:r>
      <w:r w:rsidRPr="00A47ED6">
        <w:rPr>
          <w:rFonts w:ascii="Arial" w:hAnsi="Arial" w:cs="Arial"/>
        </w:rPr>
        <w:t xml:space="preserve"> </w:t>
      </w:r>
      <w:r w:rsidRPr="00251149">
        <w:rPr>
          <w:rFonts w:ascii="Arial" w:hAnsi="Arial" w:cs="Arial"/>
        </w:rPr>
        <w:t>no</w:t>
      </w:r>
      <w:r w:rsidRPr="00A47ED6">
        <w:rPr>
          <w:rFonts w:ascii="Arial" w:hAnsi="Arial" w:cs="Arial"/>
        </w:rPr>
        <w:t xml:space="preserve"> </w:t>
      </w:r>
      <w:r w:rsidRPr="00251149">
        <w:rPr>
          <w:rFonts w:ascii="Arial" w:hAnsi="Arial" w:cs="Arial"/>
        </w:rPr>
        <w:t>lleven</w:t>
      </w:r>
      <w:r w:rsidRPr="00A47ED6">
        <w:rPr>
          <w:rFonts w:ascii="Arial" w:hAnsi="Arial" w:cs="Arial"/>
        </w:rPr>
        <w:t xml:space="preserve"> </w:t>
      </w:r>
      <w:r w:rsidRPr="00251149">
        <w:rPr>
          <w:rFonts w:ascii="Arial" w:hAnsi="Arial" w:cs="Arial"/>
        </w:rPr>
        <w:t>al</w:t>
      </w:r>
      <w:r w:rsidRPr="00A47ED6">
        <w:rPr>
          <w:rFonts w:ascii="Arial" w:hAnsi="Arial" w:cs="Arial"/>
        </w:rPr>
        <w:t xml:space="preserve"> </w:t>
      </w:r>
      <w:r w:rsidRPr="00251149">
        <w:rPr>
          <w:rFonts w:ascii="Arial" w:hAnsi="Arial" w:cs="Arial"/>
        </w:rPr>
        <w:t>jardín</w:t>
      </w:r>
      <w:r w:rsidRPr="00A47ED6">
        <w:rPr>
          <w:rFonts w:ascii="Arial" w:hAnsi="Arial" w:cs="Arial"/>
        </w:rPr>
        <w:t xml:space="preserve"> </w:t>
      </w:r>
      <w:r w:rsidRPr="00251149">
        <w:rPr>
          <w:rFonts w:ascii="Arial" w:hAnsi="Arial" w:cs="Arial"/>
        </w:rPr>
        <w:t>infantil</w:t>
      </w:r>
      <w:r w:rsidRPr="00A47ED6">
        <w:rPr>
          <w:rFonts w:ascii="Arial" w:hAnsi="Arial" w:cs="Arial"/>
        </w:rPr>
        <w:t xml:space="preserve"> </w:t>
      </w:r>
      <w:r w:rsidRPr="00251149">
        <w:rPr>
          <w:rFonts w:ascii="Arial" w:hAnsi="Arial" w:cs="Arial"/>
        </w:rPr>
        <w:t>medicamentos,</w:t>
      </w:r>
      <w:r w:rsidRPr="00A47ED6">
        <w:rPr>
          <w:rFonts w:ascii="Arial" w:hAnsi="Arial" w:cs="Arial"/>
        </w:rPr>
        <w:t xml:space="preserve"> </w:t>
      </w:r>
      <w:r w:rsidRPr="00251149">
        <w:rPr>
          <w:rFonts w:ascii="Arial" w:hAnsi="Arial" w:cs="Arial"/>
        </w:rPr>
        <w:t>juguetes</w:t>
      </w:r>
      <w:r w:rsidRPr="00A47ED6">
        <w:rPr>
          <w:rFonts w:ascii="Arial" w:hAnsi="Arial" w:cs="Arial"/>
        </w:rPr>
        <w:t xml:space="preserve"> </w:t>
      </w:r>
      <w:r w:rsidRPr="00251149">
        <w:rPr>
          <w:rFonts w:ascii="Arial" w:hAnsi="Arial" w:cs="Arial"/>
        </w:rPr>
        <w:t>que pudieran ser tóxicos (los que contienen plomo o cubierta con pintura tóxica),</w:t>
      </w:r>
      <w:r w:rsidRPr="00A47ED6">
        <w:rPr>
          <w:rFonts w:ascii="Arial" w:hAnsi="Arial" w:cs="Arial"/>
        </w:rPr>
        <w:t xml:space="preserve"> </w:t>
      </w:r>
      <w:r w:rsidRPr="00251149">
        <w:rPr>
          <w:rFonts w:ascii="Arial" w:hAnsi="Arial" w:cs="Arial"/>
        </w:rPr>
        <w:t>pilas u otros elementos</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puedan causar</w:t>
      </w:r>
      <w:r w:rsidRPr="00A47ED6">
        <w:rPr>
          <w:rFonts w:ascii="Arial" w:hAnsi="Arial" w:cs="Arial"/>
        </w:rPr>
        <w:t xml:space="preserve"> </w:t>
      </w:r>
      <w:r w:rsidRPr="00251149">
        <w:rPr>
          <w:rFonts w:ascii="Arial" w:hAnsi="Arial" w:cs="Arial"/>
        </w:rPr>
        <w:t>intoxicaciones.</w:t>
      </w:r>
    </w:p>
    <w:p w14:paraId="7AA3E175" w14:textId="77777777" w:rsidR="0022253C" w:rsidRPr="00251149" w:rsidRDefault="0022253C" w:rsidP="00C131BC">
      <w:pPr>
        <w:pStyle w:val="Textoindependiente"/>
        <w:ind w:left="720"/>
        <w:contextualSpacing/>
        <w:jc w:val="both"/>
        <w:rPr>
          <w:rFonts w:ascii="Arial" w:hAnsi="Arial" w:cs="Arial"/>
        </w:rPr>
      </w:pPr>
    </w:p>
    <w:p w14:paraId="7C0D4939" w14:textId="4F583DC5"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Guardar bajo llave y fuera del alcance de las niñas y los niños las sustancias</w:t>
      </w:r>
      <w:r w:rsidRPr="00A47ED6">
        <w:rPr>
          <w:rFonts w:ascii="Arial" w:hAnsi="Arial" w:cs="Arial"/>
        </w:rPr>
        <w:t xml:space="preserve"> </w:t>
      </w:r>
      <w:r w:rsidRPr="00251149">
        <w:rPr>
          <w:rFonts w:ascii="Arial" w:hAnsi="Arial" w:cs="Arial"/>
        </w:rPr>
        <w:t>potencialmente</w:t>
      </w:r>
      <w:r w:rsidRPr="00A47ED6">
        <w:rPr>
          <w:rFonts w:ascii="Arial" w:hAnsi="Arial" w:cs="Arial"/>
        </w:rPr>
        <w:t xml:space="preserve"> </w:t>
      </w:r>
      <w:r w:rsidRPr="00251149">
        <w:rPr>
          <w:rFonts w:ascii="Arial" w:hAnsi="Arial" w:cs="Arial"/>
        </w:rPr>
        <w:t>tóxicas</w:t>
      </w:r>
      <w:r w:rsidRPr="00A47ED6">
        <w:rPr>
          <w:rFonts w:ascii="Arial" w:hAnsi="Arial" w:cs="Arial"/>
        </w:rPr>
        <w:t xml:space="preserve"> </w:t>
      </w:r>
      <w:r w:rsidRPr="00251149">
        <w:rPr>
          <w:rFonts w:ascii="Arial" w:hAnsi="Arial" w:cs="Arial"/>
        </w:rPr>
        <w:t>como</w:t>
      </w:r>
      <w:r w:rsidRPr="00A47ED6">
        <w:rPr>
          <w:rFonts w:ascii="Arial" w:hAnsi="Arial" w:cs="Arial"/>
        </w:rPr>
        <w:t xml:space="preserve"> </w:t>
      </w:r>
      <w:r w:rsidRPr="00251149">
        <w:rPr>
          <w:rFonts w:ascii="Arial" w:hAnsi="Arial" w:cs="Arial"/>
        </w:rPr>
        <w:t>hipoclorito,</w:t>
      </w:r>
      <w:r w:rsidRPr="00A47ED6">
        <w:rPr>
          <w:rFonts w:ascii="Arial" w:hAnsi="Arial" w:cs="Arial"/>
        </w:rPr>
        <w:t xml:space="preserve"> </w:t>
      </w:r>
      <w:r w:rsidRPr="00251149">
        <w:rPr>
          <w:rFonts w:ascii="Arial" w:hAnsi="Arial" w:cs="Arial"/>
        </w:rPr>
        <w:t>detergentes,</w:t>
      </w:r>
      <w:r w:rsidRPr="00A47ED6">
        <w:rPr>
          <w:rFonts w:ascii="Arial" w:hAnsi="Arial" w:cs="Arial"/>
        </w:rPr>
        <w:t xml:space="preserve"> </w:t>
      </w:r>
      <w:r w:rsidRPr="00251149">
        <w:rPr>
          <w:rFonts w:ascii="Arial" w:hAnsi="Arial" w:cs="Arial"/>
        </w:rPr>
        <w:t>limpia</w:t>
      </w:r>
      <w:r w:rsidRPr="00A47ED6">
        <w:rPr>
          <w:rFonts w:ascii="Arial" w:hAnsi="Arial" w:cs="Arial"/>
        </w:rPr>
        <w:t xml:space="preserve"> </w:t>
      </w:r>
      <w:r w:rsidRPr="00251149">
        <w:rPr>
          <w:rFonts w:ascii="Arial" w:hAnsi="Arial" w:cs="Arial"/>
        </w:rPr>
        <w:t>muebles,</w:t>
      </w:r>
      <w:r w:rsidRPr="00A47ED6">
        <w:rPr>
          <w:rFonts w:ascii="Arial" w:hAnsi="Arial" w:cs="Arial"/>
        </w:rPr>
        <w:t xml:space="preserve"> </w:t>
      </w:r>
      <w:r w:rsidRPr="00251149">
        <w:rPr>
          <w:rFonts w:ascii="Arial" w:hAnsi="Arial" w:cs="Arial"/>
        </w:rPr>
        <w:t>entre</w:t>
      </w:r>
      <w:r w:rsidRPr="00A47ED6">
        <w:rPr>
          <w:rFonts w:ascii="Arial" w:hAnsi="Arial" w:cs="Arial"/>
        </w:rPr>
        <w:t xml:space="preserve"> </w:t>
      </w:r>
      <w:r w:rsidRPr="00251149">
        <w:rPr>
          <w:rFonts w:ascii="Arial" w:hAnsi="Arial" w:cs="Arial"/>
        </w:rPr>
        <w:t>otros.</w:t>
      </w:r>
    </w:p>
    <w:p w14:paraId="24BF1C80" w14:textId="77777777" w:rsidR="0022253C" w:rsidRPr="00251149" w:rsidRDefault="0022253C" w:rsidP="00C131BC">
      <w:pPr>
        <w:pStyle w:val="Textoindependiente"/>
        <w:ind w:left="720"/>
        <w:contextualSpacing/>
        <w:jc w:val="both"/>
        <w:rPr>
          <w:rFonts w:ascii="Arial" w:hAnsi="Arial" w:cs="Arial"/>
        </w:rPr>
      </w:pPr>
    </w:p>
    <w:p w14:paraId="52B519AA" w14:textId="07469692"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Conservar</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productos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limpieza</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envases</w:t>
      </w:r>
      <w:r w:rsidRPr="00A47ED6">
        <w:rPr>
          <w:rFonts w:ascii="Arial" w:hAnsi="Arial" w:cs="Arial"/>
        </w:rPr>
        <w:t xml:space="preserve"> </w:t>
      </w:r>
      <w:r w:rsidRPr="00251149">
        <w:rPr>
          <w:rFonts w:ascii="Arial" w:hAnsi="Arial" w:cs="Arial"/>
        </w:rPr>
        <w:t>originales;</w:t>
      </w:r>
      <w:r w:rsidRPr="00A47ED6">
        <w:rPr>
          <w:rFonts w:ascii="Arial" w:hAnsi="Arial" w:cs="Arial"/>
        </w:rPr>
        <w:t xml:space="preserve"> </w:t>
      </w:r>
      <w:r w:rsidRPr="00251149">
        <w:rPr>
          <w:rFonts w:ascii="Arial" w:hAnsi="Arial" w:cs="Arial"/>
        </w:rPr>
        <w:t>cuando</w:t>
      </w:r>
      <w:r w:rsidRPr="00A47ED6">
        <w:rPr>
          <w:rFonts w:ascii="Arial" w:hAnsi="Arial" w:cs="Arial"/>
        </w:rPr>
        <w:t xml:space="preserve"> </w:t>
      </w:r>
      <w:r w:rsidRPr="00251149">
        <w:rPr>
          <w:rFonts w:ascii="Arial" w:hAnsi="Arial" w:cs="Arial"/>
        </w:rPr>
        <w:t>esto</w:t>
      </w:r>
      <w:r w:rsidRPr="00A47ED6">
        <w:rPr>
          <w:rFonts w:ascii="Arial" w:hAnsi="Arial" w:cs="Arial"/>
        </w:rPr>
        <w:t xml:space="preserve"> </w:t>
      </w:r>
      <w:r w:rsidRPr="00251149">
        <w:rPr>
          <w:rFonts w:ascii="Arial" w:hAnsi="Arial" w:cs="Arial"/>
        </w:rPr>
        <w:t>no</w:t>
      </w:r>
      <w:r w:rsidRPr="00A47ED6">
        <w:rPr>
          <w:rFonts w:ascii="Arial" w:hAnsi="Arial" w:cs="Arial"/>
        </w:rPr>
        <w:t xml:space="preserve"> </w:t>
      </w:r>
      <w:r w:rsidRPr="00251149">
        <w:rPr>
          <w:rFonts w:ascii="Arial" w:hAnsi="Arial" w:cs="Arial"/>
        </w:rPr>
        <w:t>sea</w:t>
      </w:r>
      <w:r w:rsidRPr="00A47ED6">
        <w:rPr>
          <w:rFonts w:ascii="Arial" w:hAnsi="Arial" w:cs="Arial"/>
        </w:rPr>
        <w:t xml:space="preserve"> </w:t>
      </w:r>
      <w:r w:rsidRPr="00251149">
        <w:rPr>
          <w:rFonts w:ascii="Arial" w:hAnsi="Arial" w:cs="Arial"/>
        </w:rPr>
        <w:t>posible, en envases claramente identificados y con indicación de su peligrosidad.</w:t>
      </w:r>
      <w:r w:rsidRPr="00A47ED6">
        <w:rPr>
          <w:rFonts w:ascii="Arial" w:hAnsi="Arial" w:cs="Arial"/>
        </w:rPr>
        <w:t xml:space="preserve"> </w:t>
      </w:r>
      <w:r w:rsidRPr="00251149">
        <w:rPr>
          <w:rFonts w:ascii="Arial" w:hAnsi="Arial" w:cs="Arial"/>
        </w:rPr>
        <w:t>No envasar los productos de limpieza o tóxicos en empaques de alimentos como</w:t>
      </w:r>
      <w:r w:rsidRPr="00A47ED6">
        <w:rPr>
          <w:rFonts w:ascii="Arial" w:hAnsi="Arial" w:cs="Arial"/>
        </w:rPr>
        <w:t xml:space="preserve"> </w:t>
      </w:r>
      <w:r w:rsidRPr="00251149">
        <w:rPr>
          <w:rFonts w:ascii="Arial" w:hAnsi="Arial" w:cs="Arial"/>
        </w:rPr>
        <w:t>botellas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gaseosa o</w:t>
      </w:r>
      <w:r w:rsidRPr="00A47ED6">
        <w:rPr>
          <w:rFonts w:ascii="Arial" w:hAnsi="Arial" w:cs="Arial"/>
        </w:rPr>
        <w:t xml:space="preserve"> </w:t>
      </w:r>
      <w:r w:rsidRPr="00251149">
        <w:rPr>
          <w:rFonts w:ascii="Arial" w:hAnsi="Arial" w:cs="Arial"/>
        </w:rPr>
        <w:t>cajas de</w:t>
      </w:r>
      <w:r w:rsidRPr="00A47ED6">
        <w:rPr>
          <w:rFonts w:ascii="Arial" w:hAnsi="Arial" w:cs="Arial"/>
        </w:rPr>
        <w:t xml:space="preserve"> </w:t>
      </w:r>
      <w:r w:rsidRPr="00251149">
        <w:rPr>
          <w:rFonts w:ascii="Arial" w:hAnsi="Arial" w:cs="Arial"/>
        </w:rPr>
        <w:t>galletas.</w:t>
      </w:r>
    </w:p>
    <w:p w14:paraId="08A66D52" w14:textId="77777777" w:rsidR="0022253C" w:rsidRPr="00251149" w:rsidRDefault="0022253C" w:rsidP="00C131BC">
      <w:pPr>
        <w:pStyle w:val="Textoindependiente"/>
        <w:ind w:left="720"/>
        <w:contextualSpacing/>
        <w:jc w:val="both"/>
        <w:rPr>
          <w:rFonts w:ascii="Arial" w:hAnsi="Arial" w:cs="Arial"/>
        </w:rPr>
      </w:pPr>
    </w:p>
    <w:p w14:paraId="73BC9F1A" w14:textId="3A0B1703"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No permitir fumigación, aplicación de insecticidas o plaguicidas, aplicación de</w:t>
      </w:r>
      <w:r w:rsidRPr="00A47ED6">
        <w:rPr>
          <w:rFonts w:ascii="Arial" w:hAnsi="Arial" w:cs="Arial"/>
        </w:rPr>
        <w:t xml:space="preserve"> </w:t>
      </w:r>
      <w:r w:rsidRPr="00251149">
        <w:rPr>
          <w:rFonts w:ascii="Arial" w:hAnsi="Arial" w:cs="Arial"/>
        </w:rPr>
        <w:t xml:space="preserve">pinturas con </w:t>
      </w:r>
      <w:r w:rsidRPr="00251149">
        <w:rPr>
          <w:rFonts w:ascii="Arial" w:hAnsi="Arial" w:cs="Arial"/>
        </w:rPr>
        <w:lastRenderedPageBreak/>
        <w:t>las niñas y los niños en el jardín infantil; implementar las medidas de</w:t>
      </w:r>
      <w:r w:rsidRPr="00A47ED6">
        <w:rPr>
          <w:rFonts w:ascii="Arial" w:hAnsi="Arial" w:cs="Arial"/>
        </w:rPr>
        <w:t xml:space="preserve"> </w:t>
      </w:r>
      <w:r w:rsidRPr="00251149">
        <w:rPr>
          <w:rFonts w:ascii="Arial" w:hAnsi="Arial" w:cs="Arial"/>
        </w:rPr>
        <w:t>seguridad</w:t>
      </w:r>
      <w:r w:rsidRPr="00A47ED6">
        <w:rPr>
          <w:rFonts w:ascii="Arial" w:hAnsi="Arial" w:cs="Arial"/>
        </w:rPr>
        <w:t xml:space="preserve"> </w:t>
      </w:r>
      <w:r w:rsidRPr="00251149">
        <w:rPr>
          <w:rFonts w:ascii="Arial" w:hAnsi="Arial" w:cs="Arial"/>
        </w:rPr>
        <w:t>sugeridas</w:t>
      </w:r>
      <w:r w:rsidRPr="00A47ED6">
        <w:rPr>
          <w:rFonts w:ascii="Arial" w:hAnsi="Arial" w:cs="Arial"/>
        </w:rPr>
        <w:t xml:space="preserve"> </w:t>
      </w:r>
      <w:r w:rsidRPr="00251149">
        <w:rPr>
          <w:rFonts w:ascii="Arial" w:hAnsi="Arial" w:cs="Arial"/>
        </w:rPr>
        <w:t>por</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empresa</w:t>
      </w:r>
      <w:r w:rsidRPr="00A47ED6">
        <w:rPr>
          <w:rFonts w:ascii="Arial" w:hAnsi="Arial" w:cs="Arial"/>
        </w:rPr>
        <w:t xml:space="preserve"> </w:t>
      </w:r>
      <w:r w:rsidRPr="00251149">
        <w:rPr>
          <w:rFonts w:ascii="Arial" w:hAnsi="Arial" w:cs="Arial"/>
        </w:rPr>
        <w:t>encargada</w:t>
      </w:r>
      <w:r w:rsidRPr="00A47ED6">
        <w:rPr>
          <w:rFonts w:ascii="Arial" w:hAnsi="Arial" w:cs="Arial"/>
        </w:rPr>
        <w:t xml:space="preserve"> </w:t>
      </w:r>
      <w:r w:rsidRPr="00251149">
        <w:rPr>
          <w:rFonts w:ascii="Arial" w:hAnsi="Arial" w:cs="Arial"/>
        </w:rPr>
        <w:t>(debe</w:t>
      </w:r>
      <w:r w:rsidRPr="00A47ED6">
        <w:rPr>
          <w:rFonts w:ascii="Arial" w:hAnsi="Arial" w:cs="Arial"/>
        </w:rPr>
        <w:t xml:space="preserve"> </w:t>
      </w:r>
      <w:r w:rsidRPr="00251149">
        <w:rPr>
          <w:rFonts w:ascii="Arial" w:hAnsi="Arial" w:cs="Arial"/>
        </w:rPr>
        <w:t>hacerse</w:t>
      </w:r>
      <w:r w:rsidRPr="00A47ED6">
        <w:rPr>
          <w:rFonts w:ascii="Arial" w:hAnsi="Arial" w:cs="Arial"/>
        </w:rPr>
        <w:t xml:space="preserve"> </w:t>
      </w:r>
      <w:r w:rsidRPr="00251149">
        <w:rPr>
          <w:rFonts w:ascii="Arial" w:hAnsi="Arial" w:cs="Arial"/>
        </w:rPr>
        <w:t>con</w:t>
      </w:r>
      <w:r w:rsidRPr="00A47ED6">
        <w:rPr>
          <w:rFonts w:ascii="Arial" w:hAnsi="Arial" w:cs="Arial"/>
        </w:rPr>
        <w:t xml:space="preserve"> </w:t>
      </w:r>
      <w:r w:rsidRPr="00251149">
        <w:rPr>
          <w:rFonts w:ascii="Arial" w:hAnsi="Arial" w:cs="Arial"/>
        </w:rPr>
        <w:t>conocimiento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sus</w:t>
      </w:r>
      <w:r w:rsidRPr="00A47ED6">
        <w:rPr>
          <w:rFonts w:ascii="Arial" w:hAnsi="Arial" w:cs="Arial"/>
        </w:rPr>
        <w:t xml:space="preserve"> </w:t>
      </w:r>
      <w:r w:rsidRPr="00251149">
        <w:rPr>
          <w:rFonts w:ascii="Arial" w:hAnsi="Arial" w:cs="Arial"/>
        </w:rPr>
        <w:t>riesgos</w:t>
      </w:r>
      <w:r w:rsidRPr="00A47ED6">
        <w:rPr>
          <w:rFonts w:ascii="Arial" w:hAnsi="Arial" w:cs="Arial"/>
        </w:rPr>
        <w:t xml:space="preserve"> </w:t>
      </w:r>
      <w:r w:rsidRPr="00251149">
        <w:rPr>
          <w:rFonts w:ascii="Arial" w:hAnsi="Arial" w:cs="Arial"/>
        </w:rPr>
        <w:t>por</w:t>
      </w:r>
      <w:r w:rsidRPr="00A47ED6">
        <w:rPr>
          <w:rFonts w:ascii="Arial" w:hAnsi="Arial" w:cs="Arial"/>
        </w:rPr>
        <w:t xml:space="preserve"> </w:t>
      </w:r>
      <w:r w:rsidRPr="00251149">
        <w:rPr>
          <w:rFonts w:ascii="Arial" w:hAnsi="Arial" w:cs="Arial"/>
        </w:rPr>
        <w:t>inhalación y</w:t>
      </w:r>
      <w:r w:rsidRPr="00A47ED6">
        <w:rPr>
          <w:rFonts w:ascii="Arial" w:hAnsi="Arial" w:cs="Arial"/>
        </w:rPr>
        <w:t xml:space="preserve"> </w:t>
      </w:r>
      <w:r w:rsidRPr="00251149">
        <w:rPr>
          <w:rFonts w:ascii="Arial" w:hAnsi="Arial" w:cs="Arial"/>
        </w:rPr>
        <w:t>contactos dérmicos,</w:t>
      </w:r>
      <w:r w:rsidRPr="00A47ED6">
        <w:rPr>
          <w:rFonts w:ascii="Arial" w:hAnsi="Arial" w:cs="Arial"/>
        </w:rPr>
        <w:t xml:space="preserve"> </w:t>
      </w:r>
      <w:r w:rsidRPr="00251149">
        <w:rPr>
          <w:rFonts w:ascii="Arial" w:hAnsi="Arial" w:cs="Arial"/>
        </w:rPr>
        <w:t>entre</w:t>
      </w:r>
      <w:r w:rsidRPr="00A47ED6">
        <w:rPr>
          <w:rFonts w:ascii="Arial" w:hAnsi="Arial" w:cs="Arial"/>
        </w:rPr>
        <w:t xml:space="preserve"> </w:t>
      </w:r>
      <w:r w:rsidRPr="00251149">
        <w:rPr>
          <w:rFonts w:ascii="Arial" w:hAnsi="Arial" w:cs="Arial"/>
        </w:rPr>
        <w:t>otros).</w:t>
      </w:r>
    </w:p>
    <w:p w14:paraId="2630B11E" w14:textId="77777777" w:rsidR="0022253C" w:rsidRPr="00251149" w:rsidRDefault="0022253C" w:rsidP="00C131BC">
      <w:pPr>
        <w:pStyle w:val="Textoindependiente"/>
        <w:ind w:left="720"/>
        <w:contextualSpacing/>
        <w:jc w:val="both"/>
        <w:rPr>
          <w:rFonts w:ascii="Arial" w:hAnsi="Arial" w:cs="Arial"/>
        </w:rPr>
      </w:pPr>
    </w:p>
    <w:p w14:paraId="35078B5D" w14:textId="567E9BDD"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Proporcionar</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ventilación</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todas</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áreas</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jardín</w:t>
      </w:r>
      <w:r w:rsidRPr="00A47ED6">
        <w:rPr>
          <w:rFonts w:ascii="Arial" w:hAnsi="Arial" w:cs="Arial"/>
        </w:rPr>
        <w:t xml:space="preserve"> </w:t>
      </w:r>
      <w:r w:rsidRPr="00251149">
        <w:rPr>
          <w:rFonts w:ascii="Arial" w:hAnsi="Arial" w:cs="Arial"/>
        </w:rPr>
        <w:t>infantil,</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modo</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haya</w:t>
      </w:r>
      <w:r w:rsidRPr="00A47ED6">
        <w:rPr>
          <w:rFonts w:ascii="Arial" w:hAnsi="Arial" w:cs="Arial"/>
        </w:rPr>
        <w:t xml:space="preserve"> </w:t>
      </w:r>
      <w:r w:rsidRPr="00251149">
        <w:rPr>
          <w:rFonts w:ascii="Arial" w:hAnsi="Arial" w:cs="Arial"/>
        </w:rPr>
        <w:t>circulación de aire,</w:t>
      </w:r>
      <w:r w:rsidRPr="00A47ED6">
        <w:rPr>
          <w:rFonts w:ascii="Arial" w:hAnsi="Arial" w:cs="Arial"/>
        </w:rPr>
        <w:t xml:space="preserve"> </w:t>
      </w:r>
      <w:r w:rsidRPr="00251149">
        <w:rPr>
          <w:rFonts w:ascii="Arial" w:hAnsi="Arial" w:cs="Arial"/>
        </w:rPr>
        <w:t>especialmente, cuando al interior</w:t>
      </w:r>
      <w:r w:rsidRPr="00A47ED6">
        <w:rPr>
          <w:rFonts w:ascii="Arial" w:hAnsi="Arial" w:cs="Arial"/>
        </w:rPr>
        <w:t xml:space="preserve"> </w:t>
      </w:r>
      <w:r w:rsidRPr="00251149">
        <w:rPr>
          <w:rFonts w:ascii="Arial" w:hAnsi="Arial" w:cs="Arial"/>
        </w:rPr>
        <w:t>se presta el servicio de</w:t>
      </w:r>
      <w:r w:rsidRPr="00A47ED6">
        <w:rPr>
          <w:rFonts w:ascii="Arial" w:hAnsi="Arial" w:cs="Arial"/>
        </w:rPr>
        <w:t xml:space="preserve"> </w:t>
      </w:r>
      <w:r w:rsidRPr="00251149">
        <w:rPr>
          <w:rFonts w:ascii="Arial" w:hAnsi="Arial" w:cs="Arial"/>
        </w:rPr>
        <w:t>alimentación</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cuando</w:t>
      </w:r>
      <w:r w:rsidRPr="00A47ED6">
        <w:rPr>
          <w:rFonts w:ascii="Arial" w:hAnsi="Arial" w:cs="Arial"/>
        </w:rPr>
        <w:t xml:space="preserve"> </w:t>
      </w:r>
      <w:r w:rsidRPr="00251149">
        <w:rPr>
          <w:rFonts w:ascii="Arial" w:hAnsi="Arial" w:cs="Arial"/>
        </w:rPr>
        <w:t>se</w:t>
      </w:r>
      <w:r w:rsidRPr="00A47ED6">
        <w:rPr>
          <w:rFonts w:ascii="Arial" w:hAnsi="Arial" w:cs="Arial"/>
        </w:rPr>
        <w:t xml:space="preserve"> </w:t>
      </w:r>
      <w:r w:rsidRPr="00251149">
        <w:rPr>
          <w:rFonts w:ascii="Arial" w:hAnsi="Arial" w:cs="Arial"/>
        </w:rPr>
        <w:t>han</w:t>
      </w:r>
      <w:r w:rsidRPr="00A47ED6">
        <w:rPr>
          <w:rFonts w:ascii="Arial" w:hAnsi="Arial" w:cs="Arial"/>
        </w:rPr>
        <w:t xml:space="preserve"> </w:t>
      </w:r>
      <w:r w:rsidRPr="00251149">
        <w:rPr>
          <w:rFonts w:ascii="Arial" w:hAnsi="Arial" w:cs="Arial"/>
        </w:rPr>
        <w:t>llevado</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cabo</w:t>
      </w:r>
      <w:r w:rsidRPr="00A47ED6">
        <w:rPr>
          <w:rFonts w:ascii="Arial" w:hAnsi="Arial" w:cs="Arial"/>
        </w:rPr>
        <w:t xml:space="preserve"> </w:t>
      </w:r>
      <w:r w:rsidRPr="00251149">
        <w:rPr>
          <w:rFonts w:ascii="Arial" w:hAnsi="Arial" w:cs="Arial"/>
        </w:rPr>
        <w:t>fumigaciones</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pintura</w:t>
      </w:r>
      <w:r w:rsidRPr="00A47ED6">
        <w:rPr>
          <w:rFonts w:ascii="Arial" w:hAnsi="Arial" w:cs="Arial"/>
        </w:rPr>
        <w:t xml:space="preserve"> </w:t>
      </w:r>
      <w:r w:rsidRPr="00251149">
        <w:rPr>
          <w:rFonts w:ascii="Arial" w:hAnsi="Arial" w:cs="Arial"/>
        </w:rPr>
        <w:t>con</w:t>
      </w:r>
      <w:r w:rsidRPr="00A47ED6">
        <w:rPr>
          <w:rFonts w:ascii="Arial" w:hAnsi="Arial" w:cs="Arial"/>
        </w:rPr>
        <w:t xml:space="preserve"> </w:t>
      </w:r>
      <w:r w:rsidRPr="00251149">
        <w:rPr>
          <w:rFonts w:ascii="Arial" w:hAnsi="Arial" w:cs="Arial"/>
        </w:rPr>
        <w:t>anterioridad</w:t>
      </w:r>
      <w:r w:rsidRPr="00A47ED6">
        <w:rPr>
          <w:rFonts w:ascii="Arial" w:hAnsi="Arial" w:cs="Arial"/>
        </w:rPr>
        <w:t xml:space="preserve"> </w:t>
      </w:r>
      <w:r w:rsidRPr="00251149">
        <w:rPr>
          <w:rFonts w:ascii="Arial" w:hAnsi="Arial" w:cs="Arial"/>
        </w:rPr>
        <w:t>al</w:t>
      </w:r>
      <w:r w:rsidRPr="00A47ED6">
        <w:rPr>
          <w:rFonts w:ascii="Arial" w:hAnsi="Arial" w:cs="Arial"/>
        </w:rPr>
        <w:t xml:space="preserve"> </w:t>
      </w:r>
      <w:r w:rsidRPr="00251149">
        <w:rPr>
          <w:rFonts w:ascii="Arial" w:hAnsi="Arial" w:cs="Arial"/>
        </w:rPr>
        <w:t>día de actividad</w:t>
      </w:r>
      <w:r w:rsidRPr="00A47ED6">
        <w:rPr>
          <w:rFonts w:ascii="Arial" w:hAnsi="Arial" w:cs="Arial"/>
        </w:rPr>
        <w:t xml:space="preserve"> </w:t>
      </w:r>
      <w:r w:rsidRPr="00251149">
        <w:rPr>
          <w:rFonts w:ascii="Arial" w:hAnsi="Arial" w:cs="Arial"/>
        </w:rPr>
        <w:t>con las</w:t>
      </w:r>
      <w:r w:rsidRPr="00A47ED6">
        <w:rPr>
          <w:rFonts w:ascii="Arial" w:hAnsi="Arial" w:cs="Arial"/>
        </w:rPr>
        <w:t xml:space="preserve"> </w:t>
      </w:r>
      <w:r w:rsidRPr="00251149">
        <w:rPr>
          <w:rFonts w:ascii="Arial" w:hAnsi="Arial" w:cs="Arial"/>
        </w:rPr>
        <w:t>niñas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niños.</w:t>
      </w:r>
    </w:p>
    <w:p w14:paraId="7D7A42DA" w14:textId="77777777" w:rsidR="0022253C" w:rsidRPr="00251149" w:rsidRDefault="0022253C" w:rsidP="00C131BC">
      <w:pPr>
        <w:pStyle w:val="Textoindependiente"/>
        <w:ind w:left="720"/>
        <w:contextualSpacing/>
        <w:jc w:val="both"/>
        <w:rPr>
          <w:rFonts w:ascii="Arial" w:hAnsi="Arial" w:cs="Arial"/>
        </w:rPr>
      </w:pPr>
    </w:p>
    <w:p w14:paraId="56639DC1" w14:textId="522E5BF4"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No</w:t>
      </w:r>
      <w:r w:rsidRPr="00A47ED6">
        <w:rPr>
          <w:rFonts w:ascii="Arial" w:hAnsi="Arial" w:cs="Arial"/>
        </w:rPr>
        <w:t xml:space="preserve"> </w:t>
      </w:r>
      <w:r w:rsidRPr="00251149">
        <w:rPr>
          <w:rFonts w:ascii="Arial" w:hAnsi="Arial" w:cs="Arial"/>
        </w:rPr>
        <w:t>realizar</w:t>
      </w:r>
      <w:r w:rsidRPr="00A47ED6">
        <w:rPr>
          <w:rFonts w:ascii="Arial" w:hAnsi="Arial" w:cs="Arial"/>
        </w:rPr>
        <w:t xml:space="preserve"> </w:t>
      </w:r>
      <w:r w:rsidRPr="00251149">
        <w:rPr>
          <w:rFonts w:ascii="Arial" w:hAnsi="Arial" w:cs="Arial"/>
        </w:rPr>
        <w:t>actividades</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áreas</w:t>
      </w:r>
      <w:r w:rsidRPr="00A47ED6">
        <w:rPr>
          <w:rFonts w:ascii="Arial" w:hAnsi="Arial" w:cs="Arial"/>
        </w:rPr>
        <w:t xml:space="preserve"> </w:t>
      </w:r>
      <w:r w:rsidRPr="00251149">
        <w:rPr>
          <w:rFonts w:ascii="Arial" w:hAnsi="Arial" w:cs="Arial"/>
        </w:rPr>
        <w:t>recién</w:t>
      </w:r>
      <w:r w:rsidRPr="00A47ED6">
        <w:rPr>
          <w:rFonts w:ascii="Arial" w:hAnsi="Arial" w:cs="Arial"/>
        </w:rPr>
        <w:t xml:space="preserve"> </w:t>
      </w:r>
      <w:r w:rsidRPr="00251149">
        <w:rPr>
          <w:rFonts w:ascii="Arial" w:hAnsi="Arial" w:cs="Arial"/>
        </w:rPr>
        <w:t>pintadas</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barnizadas</w:t>
      </w:r>
      <w:r w:rsidRPr="00A47ED6">
        <w:rPr>
          <w:rFonts w:ascii="Arial" w:hAnsi="Arial" w:cs="Arial"/>
        </w:rPr>
        <w:t xml:space="preserve"> </w:t>
      </w:r>
      <w:r w:rsidRPr="00251149">
        <w:rPr>
          <w:rFonts w:ascii="Arial" w:hAnsi="Arial" w:cs="Arial"/>
        </w:rPr>
        <w:t>hasta</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desaparezca</w:t>
      </w:r>
      <w:r w:rsidRPr="00A47ED6">
        <w:rPr>
          <w:rFonts w:ascii="Arial" w:hAnsi="Arial" w:cs="Arial"/>
        </w:rPr>
        <w:t xml:space="preserve"> </w:t>
      </w:r>
      <w:r w:rsidRPr="00251149">
        <w:rPr>
          <w:rFonts w:ascii="Arial" w:hAnsi="Arial" w:cs="Arial"/>
        </w:rPr>
        <w:t>el olor</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disolvente.</w:t>
      </w:r>
    </w:p>
    <w:p w14:paraId="46A7D8FE" w14:textId="77777777" w:rsidR="0022253C" w:rsidRPr="00251149" w:rsidRDefault="0022253C" w:rsidP="00C131BC">
      <w:pPr>
        <w:pStyle w:val="Textoindependiente"/>
        <w:ind w:left="720"/>
        <w:contextualSpacing/>
        <w:jc w:val="both"/>
        <w:rPr>
          <w:rFonts w:ascii="Arial" w:hAnsi="Arial" w:cs="Arial"/>
        </w:rPr>
      </w:pPr>
    </w:p>
    <w:p w14:paraId="303C66FC" w14:textId="578A8458"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No ingerir alcohol. La ingestión de alcohol etílico puede ser mortal y su inhalación</w:t>
      </w:r>
      <w:r w:rsidRPr="00A47ED6">
        <w:rPr>
          <w:rFonts w:ascii="Arial" w:hAnsi="Arial" w:cs="Arial"/>
        </w:rPr>
        <w:t xml:space="preserve"> </w:t>
      </w:r>
      <w:r w:rsidRPr="00251149">
        <w:rPr>
          <w:rFonts w:ascii="Arial" w:hAnsi="Arial" w:cs="Arial"/>
        </w:rPr>
        <w:t>ha producido casos de intoxicación aguda. El alcohol del botiquín solo puede ser</w:t>
      </w:r>
      <w:r w:rsidRPr="00A47ED6">
        <w:rPr>
          <w:rFonts w:ascii="Arial" w:hAnsi="Arial" w:cs="Arial"/>
        </w:rPr>
        <w:t xml:space="preserve"> </w:t>
      </w:r>
      <w:r w:rsidRPr="00251149">
        <w:rPr>
          <w:rFonts w:ascii="Arial" w:hAnsi="Arial" w:cs="Arial"/>
        </w:rPr>
        <w:t>usado por las personas con capacitación en primeros auxilios con énfasis en</w:t>
      </w:r>
      <w:r w:rsidRPr="00A47ED6">
        <w:rPr>
          <w:rFonts w:ascii="Arial" w:hAnsi="Arial" w:cs="Arial"/>
        </w:rPr>
        <w:t xml:space="preserve"> </w:t>
      </w:r>
      <w:r w:rsidRPr="00251149">
        <w:rPr>
          <w:rFonts w:ascii="Arial" w:hAnsi="Arial" w:cs="Arial"/>
        </w:rPr>
        <w:t>primera infancia, para la desinfección de tijeras. Solo se autoriza yodopovidona</w:t>
      </w:r>
      <w:r w:rsidRPr="00A47ED6">
        <w:rPr>
          <w:rFonts w:ascii="Arial" w:hAnsi="Arial" w:cs="Arial"/>
        </w:rPr>
        <w:t xml:space="preserve"> </w:t>
      </w:r>
      <w:r w:rsidRPr="00251149">
        <w:rPr>
          <w:rFonts w:ascii="Arial" w:hAnsi="Arial" w:cs="Arial"/>
        </w:rPr>
        <w:t>como antiséptico,</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botiquín</w:t>
      </w:r>
      <w:r w:rsidRPr="00A47ED6">
        <w:rPr>
          <w:rFonts w:ascii="Arial" w:hAnsi="Arial" w:cs="Arial"/>
        </w:rPr>
        <w:t xml:space="preserve"> </w:t>
      </w:r>
      <w:r w:rsidRPr="00251149">
        <w:rPr>
          <w:rFonts w:ascii="Arial" w:hAnsi="Arial" w:cs="Arial"/>
        </w:rPr>
        <w:t>solo</w:t>
      </w:r>
      <w:r w:rsidRPr="00A47ED6">
        <w:rPr>
          <w:rFonts w:ascii="Arial" w:hAnsi="Arial" w:cs="Arial"/>
        </w:rPr>
        <w:t xml:space="preserve"> </w:t>
      </w:r>
      <w:r w:rsidRPr="00251149">
        <w:rPr>
          <w:rFonts w:ascii="Arial" w:hAnsi="Arial" w:cs="Arial"/>
        </w:rPr>
        <w:t>debe estar</w:t>
      </w:r>
      <w:r w:rsidRPr="00A47ED6">
        <w:rPr>
          <w:rFonts w:ascii="Arial" w:hAnsi="Arial" w:cs="Arial"/>
        </w:rPr>
        <w:t xml:space="preserve"> </w:t>
      </w:r>
      <w:r w:rsidRPr="00251149">
        <w:rPr>
          <w:rFonts w:ascii="Arial" w:hAnsi="Arial" w:cs="Arial"/>
        </w:rPr>
        <w:t>al</w:t>
      </w:r>
      <w:r w:rsidRPr="00A47ED6">
        <w:rPr>
          <w:rFonts w:ascii="Arial" w:hAnsi="Arial" w:cs="Arial"/>
        </w:rPr>
        <w:t xml:space="preserve"> </w:t>
      </w:r>
      <w:r w:rsidRPr="00251149">
        <w:rPr>
          <w:rFonts w:ascii="Arial" w:hAnsi="Arial" w:cs="Arial"/>
        </w:rPr>
        <w:t>alcance</w:t>
      </w:r>
      <w:r w:rsidRPr="00A47ED6">
        <w:rPr>
          <w:rFonts w:ascii="Arial" w:hAnsi="Arial" w:cs="Arial"/>
        </w:rPr>
        <w:t xml:space="preserve"> </w:t>
      </w:r>
      <w:r w:rsidRPr="00251149">
        <w:rPr>
          <w:rFonts w:ascii="Arial" w:hAnsi="Arial" w:cs="Arial"/>
        </w:rPr>
        <w:t>de los</w:t>
      </w:r>
      <w:r w:rsidRPr="00A47ED6">
        <w:rPr>
          <w:rFonts w:ascii="Arial" w:hAnsi="Arial" w:cs="Arial"/>
        </w:rPr>
        <w:t xml:space="preserve"> </w:t>
      </w:r>
      <w:r w:rsidRPr="00251149">
        <w:rPr>
          <w:rFonts w:ascii="Arial" w:hAnsi="Arial" w:cs="Arial"/>
        </w:rPr>
        <w:t>adultos.</w:t>
      </w:r>
    </w:p>
    <w:p w14:paraId="18479BCE" w14:textId="77777777" w:rsidR="0022253C" w:rsidRPr="00251149" w:rsidRDefault="0022253C" w:rsidP="00C131BC">
      <w:pPr>
        <w:pStyle w:val="Textoindependiente"/>
        <w:ind w:left="720"/>
        <w:contextualSpacing/>
        <w:jc w:val="both"/>
        <w:rPr>
          <w:rFonts w:ascii="Arial" w:hAnsi="Arial" w:cs="Arial"/>
        </w:rPr>
      </w:pPr>
    </w:p>
    <w:p w14:paraId="0E30E18A" w14:textId="7804029A" w:rsidR="0022253C" w:rsidRPr="00251149" w:rsidRDefault="005B5A22" w:rsidP="00C131BC">
      <w:pPr>
        <w:pStyle w:val="Textoindependiente"/>
        <w:numPr>
          <w:ilvl w:val="0"/>
          <w:numId w:val="31"/>
        </w:numPr>
        <w:contextualSpacing/>
        <w:jc w:val="both"/>
        <w:rPr>
          <w:rFonts w:ascii="Arial" w:hAnsi="Arial" w:cs="Arial"/>
        </w:rPr>
      </w:pPr>
      <w:r w:rsidRPr="00A47ED6">
        <w:rPr>
          <w:rFonts w:ascii="Arial" w:hAnsi="Arial" w:cs="Arial"/>
        </w:rPr>
        <w:t xml:space="preserve">No tener medicamentos en el botiquín. </w:t>
      </w:r>
      <w:r w:rsidRPr="00251149">
        <w:rPr>
          <w:rFonts w:ascii="Arial" w:hAnsi="Arial" w:cs="Arial"/>
        </w:rPr>
        <w:t>Ni</w:t>
      </w:r>
      <w:r w:rsidRPr="00A47ED6">
        <w:rPr>
          <w:rFonts w:ascii="Arial" w:hAnsi="Arial" w:cs="Arial"/>
        </w:rPr>
        <w:t xml:space="preserve"> </w:t>
      </w:r>
      <w:r w:rsidRPr="00251149">
        <w:rPr>
          <w:rFonts w:ascii="Arial" w:hAnsi="Arial" w:cs="Arial"/>
        </w:rPr>
        <w:t>siquiera</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casa</w:t>
      </w:r>
      <w:r w:rsidRPr="00A47ED6">
        <w:rPr>
          <w:rFonts w:ascii="Arial" w:hAnsi="Arial" w:cs="Arial"/>
        </w:rPr>
        <w:t xml:space="preserve"> </w:t>
      </w:r>
      <w:r w:rsidRPr="00251149">
        <w:rPr>
          <w:rFonts w:ascii="Arial" w:hAnsi="Arial" w:cs="Arial"/>
        </w:rPr>
        <w:t>deben</w:t>
      </w:r>
      <w:r w:rsidRPr="00A47ED6">
        <w:rPr>
          <w:rFonts w:ascii="Arial" w:hAnsi="Arial" w:cs="Arial"/>
        </w:rPr>
        <w:t xml:space="preserve"> </w:t>
      </w:r>
      <w:r w:rsidRPr="00251149">
        <w:rPr>
          <w:rFonts w:ascii="Arial" w:hAnsi="Arial" w:cs="Arial"/>
        </w:rPr>
        <w:t>ser</w:t>
      </w:r>
      <w:r w:rsidRPr="00A47ED6">
        <w:rPr>
          <w:rFonts w:ascii="Arial" w:hAnsi="Arial" w:cs="Arial"/>
        </w:rPr>
        <w:t xml:space="preserve"> </w:t>
      </w:r>
      <w:r w:rsidRPr="00251149">
        <w:rPr>
          <w:rFonts w:ascii="Arial" w:hAnsi="Arial" w:cs="Arial"/>
        </w:rPr>
        <w:t>almacenados.</w:t>
      </w:r>
      <w:r w:rsidRPr="00A47ED6">
        <w:rPr>
          <w:rFonts w:ascii="Arial" w:hAnsi="Arial" w:cs="Arial"/>
        </w:rPr>
        <w:t xml:space="preserve"> </w:t>
      </w:r>
      <w:r w:rsidR="00CE50DF" w:rsidRPr="00251149">
        <w:rPr>
          <w:rFonts w:ascii="Arial" w:hAnsi="Arial" w:cs="Arial"/>
        </w:rPr>
        <w:t>En caso de que</w:t>
      </w:r>
      <w:r w:rsidRPr="00251149">
        <w:rPr>
          <w:rFonts w:ascii="Arial" w:hAnsi="Arial" w:cs="Arial"/>
        </w:rPr>
        <w:t xml:space="preserve"> exista la necesidad de suministrar medicamentos a las niñas y los</w:t>
      </w:r>
      <w:r w:rsidRPr="00A47ED6">
        <w:rPr>
          <w:rFonts w:ascii="Arial" w:hAnsi="Arial" w:cs="Arial"/>
        </w:rPr>
        <w:t xml:space="preserve"> </w:t>
      </w:r>
      <w:r w:rsidRPr="00251149">
        <w:rPr>
          <w:rFonts w:ascii="Arial" w:hAnsi="Arial" w:cs="Arial"/>
        </w:rPr>
        <w:t>niños en el jardín infantil, estos deben haber sido prescritos por un médico, quien</w:t>
      </w:r>
      <w:r w:rsidRPr="00A47ED6">
        <w:rPr>
          <w:rFonts w:ascii="Arial" w:hAnsi="Arial" w:cs="Arial"/>
        </w:rPr>
        <w:t xml:space="preserve"> </w:t>
      </w:r>
      <w:r w:rsidRPr="00251149">
        <w:rPr>
          <w:rFonts w:ascii="Arial" w:hAnsi="Arial" w:cs="Arial"/>
        </w:rPr>
        <w:t>debe</w:t>
      </w:r>
      <w:r w:rsidRPr="00A47ED6">
        <w:rPr>
          <w:rFonts w:ascii="Arial" w:hAnsi="Arial" w:cs="Arial"/>
        </w:rPr>
        <w:t xml:space="preserve"> </w:t>
      </w:r>
      <w:r w:rsidRPr="00251149">
        <w:rPr>
          <w:rFonts w:ascii="Arial" w:hAnsi="Arial" w:cs="Arial"/>
        </w:rPr>
        <w:t>expedir</w:t>
      </w:r>
      <w:r w:rsidRPr="00A47ED6">
        <w:rPr>
          <w:rFonts w:ascii="Arial" w:hAnsi="Arial" w:cs="Arial"/>
        </w:rPr>
        <w:t xml:space="preserve"> </w:t>
      </w:r>
      <w:r w:rsidRPr="00251149">
        <w:rPr>
          <w:rFonts w:ascii="Arial" w:hAnsi="Arial" w:cs="Arial"/>
        </w:rPr>
        <w:t>un</w:t>
      </w:r>
      <w:r w:rsidRPr="00A47ED6">
        <w:rPr>
          <w:rFonts w:ascii="Arial" w:hAnsi="Arial" w:cs="Arial"/>
        </w:rPr>
        <w:t xml:space="preserve"> </w:t>
      </w:r>
      <w:r w:rsidRPr="00251149">
        <w:rPr>
          <w:rFonts w:ascii="Arial" w:hAnsi="Arial" w:cs="Arial"/>
        </w:rPr>
        <w:t>certificado</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mencione</w:t>
      </w:r>
      <w:r w:rsidRPr="00A47ED6">
        <w:rPr>
          <w:rFonts w:ascii="Arial" w:hAnsi="Arial" w:cs="Arial"/>
        </w:rPr>
        <w:t xml:space="preserve"> </w:t>
      </w:r>
      <w:r w:rsidRPr="00251149">
        <w:rPr>
          <w:rFonts w:ascii="Arial" w:hAnsi="Arial" w:cs="Arial"/>
        </w:rPr>
        <w:t>explícitamente</w:t>
      </w:r>
      <w:r w:rsidRPr="00A47ED6">
        <w:rPr>
          <w:rFonts w:ascii="Arial" w:hAnsi="Arial" w:cs="Arial"/>
        </w:rPr>
        <w:t xml:space="preserve"> </w:t>
      </w:r>
      <w:r w:rsidRPr="00251149">
        <w:rPr>
          <w:rFonts w:ascii="Arial" w:hAnsi="Arial" w:cs="Arial"/>
        </w:rPr>
        <w:t>si</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niño</w:t>
      </w:r>
      <w:r w:rsidRPr="00A47ED6">
        <w:rPr>
          <w:rFonts w:ascii="Arial" w:hAnsi="Arial" w:cs="Arial"/>
        </w:rPr>
        <w:t xml:space="preserve"> </w:t>
      </w:r>
      <w:r w:rsidRPr="00251149">
        <w:rPr>
          <w:rFonts w:ascii="Arial" w:hAnsi="Arial" w:cs="Arial"/>
        </w:rPr>
        <w:t>puede</w:t>
      </w:r>
      <w:r w:rsidRPr="00A47ED6">
        <w:rPr>
          <w:rFonts w:ascii="Arial" w:hAnsi="Arial" w:cs="Arial"/>
        </w:rPr>
        <w:t xml:space="preserve"> </w:t>
      </w:r>
      <w:r w:rsidRPr="00251149">
        <w:rPr>
          <w:rFonts w:ascii="Arial" w:hAnsi="Arial" w:cs="Arial"/>
        </w:rPr>
        <w:t>permanecer en el jardín infantil por su condición de salud, así como, una fórmula</w:t>
      </w:r>
      <w:r w:rsidRPr="00A47ED6">
        <w:rPr>
          <w:rFonts w:ascii="Arial" w:hAnsi="Arial" w:cs="Arial"/>
        </w:rPr>
        <w:t xml:space="preserve"> </w:t>
      </w:r>
      <w:r w:rsidRPr="00251149">
        <w:rPr>
          <w:rFonts w:ascii="Arial" w:hAnsi="Arial" w:cs="Arial"/>
        </w:rPr>
        <w:t>médica o prescripción con las indicaciones del suministro. Además, la familia debe</w:t>
      </w:r>
      <w:r w:rsidRPr="00A47ED6">
        <w:rPr>
          <w:rFonts w:ascii="Arial" w:hAnsi="Arial" w:cs="Arial"/>
        </w:rPr>
        <w:t xml:space="preserve"> </w:t>
      </w:r>
      <w:r w:rsidRPr="00251149">
        <w:rPr>
          <w:rFonts w:ascii="Arial" w:hAnsi="Arial" w:cs="Arial"/>
        </w:rPr>
        <w:t>remitir</w:t>
      </w:r>
      <w:r w:rsidRPr="00A47ED6">
        <w:rPr>
          <w:rFonts w:ascii="Arial" w:hAnsi="Arial" w:cs="Arial"/>
        </w:rPr>
        <w:t xml:space="preserve"> </w:t>
      </w:r>
      <w:r w:rsidRPr="00251149">
        <w:rPr>
          <w:rFonts w:ascii="Arial" w:hAnsi="Arial" w:cs="Arial"/>
        </w:rPr>
        <w:t>por</w:t>
      </w:r>
      <w:r w:rsidRPr="00A47ED6">
        <w:rPr>
          <w:rFonts w:ascii="Arial" w:hAnsi="Arial" w:cs="Arial"/>
        </w:rPr>
        <w:t xml:space="preserve"> </w:t>
      </w:r>
      <w:r w:rsidRPr="00251149">
        <w:rPr>
          <w:rFonts w:ascii="Arial" w:hAnsi="Arial" w:cs="Arial"/>
        </w:rPr>
        <w:t>escrito</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responsable</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servicio</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jardín</w:t>
      </w:r>
      <w:r w:rsidRPr="00A47ED6">
        <w:rPr>
          <w:rFonts w:ascii="Arial" w:hAnsi="Arial" w:cs="Arial"/>
        </w:rPr>
        <w:t xml:space="preserve"> </w:t>
      </w:r>
      <w:r w:rsidRPr="00251149">
        <w:rPr>
          <w:rFonts w:ascii="Arial" w:hAnsi="Arial" w:cs="Arial"/>
        </w:rPr>
        <w:t>infantil</w:t>
      </w:r>
      <w:r w:rsidRPr="00A47ED6">
        <w:rPr>
          <w:rFonts w:ascii="Arial" w:hAnsi="Arial" w:cs="Arial"/>
        </w:rPr>
        <w:t xml:space="preserve"> </w:t>
      </w:r>
      <w:r w:rsidRPr="00251149">
        <w:rPr>
          <w:rFonts w:ascii="Arial" w:hAnsi="Arial" w:cs="Arial"/>
        </w:rPr>
        <w:t>una</w:t>
      </w:r>
      <w:r w:rsidRPr="00A47ED6">
        <w:rPr>
          <w:rFonts w:ascii="Arial" w:hAnsi="Arial" w:cs="Arial"/>
        </w:rPr>
        <w:t xml:space="preserve"> </w:t>
      </w:r>
      <w:r w:rsidRPr="00251149">
        <w:rPr>
          <w:rFonts w:ascii="Arial" w:hAnsi="Arial" w:cs="Arial"/>
        </w:rPr>
        <w:t>autorización</w:t>
      </w:r>
    </w:p>
    <w:p w14:paraId="0541B55E" w14:textId="77777777" w:rsidR="00DB4EAE" w:rsidRDefault="00DB4EAE" w:rsidP="00C131BC">
      <w:pPr>
        <w:pStyle w:val="Prrafodelista"/>
        <w:rPr>
          <w:rFonts w:ascii="Arial" w:hAnsi="Arial" w:cs="Arial"/>
        </w:rPr>
      </w:pPr>
    </w:p>
    <w:p w14:paraId="0610C25D" w14:textId="1EC828D6" w:rsidR="0022253C" w:rsidRPr="00251149" w:rsidRDefault="00DB4EAE" w:rsidP="00C131BC">
      <w:pPr>
        <w:pStyle w:val="Textoindependiente"/>
        <w:ind w:left="720"/>
        <w:contextualSpacing/>
        <w:jc w:val="both"/>
        <w:rPr>
          <w:rFonts w:ascii="Arial" w:hAnsi="Arial" w:cs="Arial"/>
        </w:rPr>
      </w:pPr>
      <w:r>
        <w:rPr>
          <w:rFonts w:ascii="Arial" w:hAnsi="Arial" w:cs="Arial"/>
        </w:rPr>
        <w:t>P</w:t>
      </w:r>
      <w:r w:rsidR="005B5A22" w:rsidRPr="00251149">
        <w:rPr>
          <w:rFonts w:ascii="Arial" w:hAnsi="Arial" w:cs="Arial"/>
        </w:rPr>
        <w:t>ara el suministro del medicament</w:t>
      </w:r>
      <w:r>
        <w:rPr>
          <w:rFonts w:ascii="Arial" w:hAnsi="Arial" w:cs="Arial"/>
        </w:rPr>
        <w:t>o,</w:t>
      </w:r>
      <w:r w:rsidR="005B5A22" w:rsidRPr="00251149">
        <w:rPr>
          <w:rFonts w:ascii="Arial" w:hAnsi="Arial" w:cs="Arial"/>
        </w:rPr>
        <w:t xml:space="preserve"> especificar durante cuánto tiempo ha sido</w:t>
      </w:r>
      <w:r w:rsidR="005B5A22" w:rsidRPr="00A47ED6">
        <w:rPr>
          <w:rFonts w:ascii="Arial" w:hAnsi="Arial" w:cs="Arial"/>
        </w:rPr>
        <w:t xml:space="preserve"> </w:t>
      </w:r>
      <w:r w:rsidR="005B5A22" w:rsidRPr="00251149">
        <w:rPr>
          <w:rFonts w:ascii="Arial" w:hAnsi="Arial" w:cs="Arial"/>
        </w:rPr>
        <w:t>suministrado en casa (no puede ser suministrado por primera vez en el jardín</w:t>
      </w:r>
      <w:r w:rsidR="005B5A22" w:rsidRPr="00A47ED6">
        <w:rPr>
          <w:rFonts w:ascii="Arial" w:hAnsi="Arial" w:cs="Arial"/>
        </w:rPr>
        <w:t xml:space="preserve"> </w:t>
      </w:r>
      <w:r w:rsidR="005B5A22" w:rsidRPr="00251149">
        <w:rPr>
          <w:rFonts w:ascii="Arial" w:hAnsi="Arial" w:cs="Arial"/>
        </w:rPr>
        <w:t>infantil, previendo posibles alergias); el medicamento debe mantenerse bajo llave</w:t>
      </w:r>
      <w:r w:rsidR="005B5A22" w:rsidRPr="00A47ED6">
        <w:rPr>
          <w:rFonts w:ascii="Arial" w:hAnsi="Arial" w:cs="Arial"/>
        </w:rPr>
        <w:t xml:space="preserve"> </w:t>
      </w:r>
      <w:r w:rsidR="005B5A22" w:rsidRPr="00251149">
        <w:rPr>
          <w:rFonts w:ascii="Arial" w:hAnsi="Arial" w:cs="Arial"/>
        </w:rPr>
        <w:t>junto con los documentos mencionados y sólo debe tenerse en el jardín infantil por</w:t>
      </w:r>
      <w:r w:rsidR="005B5A22" w:rsidRPr="00A47ED6">
        <w:rPr>
          <w:rFonts w:ascii="Arial" w:hAnsi="Arial" w:cs="Arial"/>
        </w:rPr>
        <w:t xml:space="preserve"> </w:t>
      </w:r>
      <w:r w:rsidR="005B5A22" w:rsidRPr="00251149">
        <w:rPr>
          <w:rFonts w:ascii="Arial" w:hAnsi="Arial" w:cs="Arial"/>
        </w:rPr>
        <w:t>el</w:t>
      </w:r>
      <w:r w:rsidR="005B5A22" w:rsidRPr="00A47ED6">
        <w:rPr>
          <w:rFonts w:ascii="Arial" w:hAnsi="Arial" w:cs="Arial"/>
        </w:rPr>
        <w:t xml:space="preserve"> </w:t>
      </w:r>
      <w:r w:rsidR="005B5A22" w:rsidRPr="00251149">
        <w:rPr>
          <w:rFonts w:ascii="Arial" w:hAnsi="Arial" w:cs="Arial"/>
        </w:rPr>
        <w:t>tiempo</w:t>
      </w:r>
      <w:r w:rsidR="005B5A22" w:rsidRPr="00A47ED6">
        <w:rPr>
          <w:rFonts w:ascii="Arial" w:hAnsi="Arial" w:cs="Arial"/>
        </w:rPr>
        <w:t xml:space="preserve"> </w:t>
      </w:r>
      <w:r w:rsidR="005B5A22" w:rsidRPr="00251149">
        <w:rPr>
          <w:rFonts w:ascii="Arial" w:hAnsi="Arial" w:cs="Arial"/>
        </w:rPr>
        <w:t>que</w:t>
      </w:r>
      <w:r w:rsidR="005B5A22" w:rsidRPr="00A47ED6">
        <w:rPr>
          <w:rFonts w:ascii="Arial" w:hAnsi="Arial" w:cs="Arial"/>
        </w:rPr>
        <w:t xml:space="preserve"> </w:t>
      </w:r>
      <w:r w:rsidR="005B5A22" w:rsidRPr="00251149">
        <w:rPr>
          <w:rFonts w:ascii="Arial" w:hAnsi="Arial" w:cs="Arial"/>
        </w:rPr>
        <w:t>requiera</w:t>
      </w:r>
      <w:r w:rsidR="005B5A22" w:rsidRPr="00A47ED6">
        <w:rPr>
          <w:rFonts w:ascii="Arial" w:hAnsi="Arial" w:cs="Arial"/>
        </w:rPr>
        <w:t xml:space="preserve"> </w:t>
      </w:r>
      <w:r w:rsidR="005B5A22" w:rsidRPr="00251149">
        <w:rPr>
          <w:rFonts w:ascii="Arial" w:hAnsi="Arial" w:cs="Arial"/>
        </w:rPr>
        <w:t>ser</w:t>
      </w:r>
      <w:r w:rsidR="005B5A22" w:rsidRPr="00A47ED6">
        <w:rPr>
          <w:rFonts w:ascii="Arial" w:hAnsi="Arial" w:cs="Arial"/>
        </w:rPr>
        <w:t xml:space="preserve"> </w:t>
      </w:r>
      <w:r w:rsidR="005B5A22" w:rsidRPr="00251149">
        <w:rPr>
          <w:rFonts w:ascii="Arial" w:hAnsi="Arial" w:cs="Arial"/>
        </w:rPr>
        <w:t>administrado.</w:t>
      </w:r>
    </w:p>
    <w:p w14:paraId="4BFD12C5" w14:textId="77777777" w:rsidR="0022253C" w:rsidRPr="00251149" w:rsidRDefault="0022253C" w:rsidP="00C131BC">
      <w:pPr>
        <w:pStyle w:val="Textoindependiente"/>
        <w:ind w:left="720"/>
        <w:contextualSpacing/>
        <w:jc w:val="both"/>
        <w:rPr>
          <w:rFonts w:ascii="Arial" w:hAnsi="Arial" w:cs="Arial"/>
        </w:rPr>
      </w:pPr>
    </w:p>
    <w:p w14:paraId="46C5F71E" w14:textId="7FD36E08"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No</w:t>
      </w:r>
      <w:r w:rsidRPr="00A47ED6">
        <w:rPr>
          <w:rFonts w:ascii="Arial" w:hAnsi="Arial" w:cs="Arial"/>
        </w:rPr>
        <w:t xml:space="preserve"> </w:t>
      </w:r>
      <w:r w:rsidRPr="00251149">
        <w:rPr>
          <w:rFonts w:ascii="Arial" w:hAnsi="Arial" w:cs="Arial"/>
        </w:rPr>
        <w:t>mantener</w:t>
      </w:r>
      <w:r w:rsidRPr="00A47ED6">
        <w:rPr>
          <w:rFonts w:ascii="Arial" w:hAnsi="Arial" w:cs="Arial"/>
        </w:rPr>
        <w:t xml:space="preserve"> </w:t>
      </w:r>
      <w:r w:rsidRPr="00251149">
        <w:rPr>
          <w:rFonts w:ascii="Arial" w:hAnsi="Arial" w:cs="Arial"/>
        </w:rPr>
        <w:t>insecticidas, ni</w:t>
      </w:r>
      <w:r w:rsidRPr="00A47ED6">
        <w:rPr>
          <w:rFonts w:ascii="Arial" w:hAnsi="Arial" w:cs="Arial"/>
        </w:rPr>
        <w:t xml:space="preserve"> </w:t>
      </w:r>
      <w:r w:rsidRPr="00251149">
        <w:rPr>
          <w:rFonts w:ascii="Arial" w:hAnsi="Arial" w:cs="Arial"/>
        </w:rPr>
        <w:t>productos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jardinería</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el jardín</w:t>
      </w:r>
      <w:r w:rsidRPr="00A47ED6">
        <w:rPr>
          <w:rFonts w:ascii="Arial" w:hAnsi="Arial" w:cs="Arial"/>
        </w:rPr>
        <w:t xml:space="preserve"> </w:t>
      </w:r>
      <w:r w:rsidRPr="00251149">
        <w:rPr>
          <w:rFonts w:ascii="Arial" w:hAnsi="Arial" w:cs="Arial"/>
        </w:rPr>
        <w:t>infantil.</w:t>
      </w:r>
    </w:p>
    <w:p w14:paraId="33A614CA" w14:textId="77777777" w:rsidR="0022253C" w:rsidRPr="00251149" w:rsidRDefault="0022253C" w:rsidP="00C131BC">
      <w:pPr>
        <w:pStyle w:val="Textoindependiente"/>
        <w:ind w:left="720"/>
        <w:contextualSpacing/>
        <w:jc w:val="both"/>
        <w:rPr>
          <w:rFonts w:ascii="Arial" w:hAnsi="Arial" w:cs="Arial"/>
        </w:rPr>
      </w:pPr>
    </w:p>
    <w:p w14:paraId="05784986" w14:textId="6D31365E"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No mezclar los productos de limpieza, especialmente en el caso del hipoclorito de</w:t>
      </w:r>
      <w:r w:rsidRPr="00A47ED6">
        <w:rPr>
          <w:rFonts w:ascii="Arial" w:hAnsi="Arial" w:cs="Arial"/>
        </w:rPr>
        <w:t xml:space="preserve"> </w:t>
      </w:r>
      <w:r w:rsidRPr="00251149">
        <w:rPr>
          <w:rFonts w:ascii="Arial" w:hAnsi="Arial" w:cs="Arial"/>
        </w:rPr>
        <w:t xml:space="preserve">sodio y el </w:t>
      </w:r>
      <w:proofErr w:type="spellStart"/>
      <w:r w:rsidRPr="00251149">
        <w:rPr>
          <w:rFonts w:ascii="Arial" w:hAnsi="Arial" w:cs="Arial"/>
        </w:rPr>
        <w:t>varsol</w:t>
      </w:r>
      <w:proofErr w:type="spellEnd"/>
      <w:r w:rsidRPr="00251149">
        <w:rPr>
          <w:rFonts w:ascii="Arial" w:hAnsi="Arial" w:cs="Arial"/>
        </w:rPr>
        <w:t xml:space="preserve"> (se produce un fuerte desprendimiento de cloro, que es un gas</w:t>
      </w:r>
      <w:r w:rsidRPr="00A47ED6">
        <w:rPr>
          <w:rFonts w:ascii="Arial" w:hAnsi="Arial" w:cs="Arial"/>
        </w:rPr>
        <w:t xml:space="preserve"> </w:t>
      </w:r>
      <w:r w:rsidRPr="00251149">
        <w:rPr>
          <w:rFonts w:ascii="Arial" w:hAnsi="Arial" w:cs="Arial"/>
        </w:rPr>
        <w:t>tóxico).</w:t>
      </w:r>
      <w:r w:rsidRPr="00A47ED6">
        <w:rPr>
          <w:rFonts w:ascii="Arial" w:hAnsi="Arial" w:cs="Arial"/>
        </w:rPr>
        <w:t xml:space="preserve"> </w:t>
      </w:r>
      <w:r w:rsidRPr="00251149">
        <w:rPr>
          <w:rFonts w:ascii="Arial" w:hAnsi="Arial" w:cs="Arial"/>
        </w:rPr>
        <w:t>Igual ocurre</w:t>
      </w:r>
      <w:r w:rsidRPr="00A47ED6">
        <w:rPr>
          <w:rFonts w:ascii="Arial" w:hAnsi="Arial" w:cs="Arial"/>
        </w:rPr>
        <w:t xml:space="preserve"> </w:t>
      </w:r>
      <w:r w:rsidRPr="00251149">
        <w:rPr>
          <w:rFonts w:ascii="Arial" w:hAnsi="Arial" w:cs="Arial"/>
        </w:rPr>
        <w:t>con</w:t>
      </w:r>
      <w:r w:rsidRPr="00A47ED6">
        <w:rPr>
          <w:rFonts w:ascii="Arial" w:hAnsi="Arial" w:cs="Arial"/>
        </w:rPr>
        <w:t xml:space="preserve"> </w:t>
      </w:r>
      <w:r w:rsidRPr="00251149">
        <w:rPr>
          <w:rFonts w:ascii="Arial" w:hAnsi="Arial" w:cs="Arial"/>
        </w:rPr>
        <w:t>la mezcla de hipoclorito</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amoníaco.</w:t>
      </w:r>
    </w:p>
    <w:p w14:paraId="72A95FBC" w14:textId="77777777" w:rsidR="0022253C" w:rsidRPr="00251149" w:rsidRDefault="0022253C" w:rsidP="00C131BC">
      <w:pPr>
        <w:pStyle w:val="Textoindependiente"/>
        <w:ind w:left="720"/>
        <w:contextualSpacing/>
        <w:jc w:val="both"/>
        <w:rPr>
          <w:rFonts w:ascii="Arial" w:hAnsi="Arial" w:cs="Arial"/>
        </w:rPr>
      </w:pPr>
    </w:p>
    <w:p w14:paraId="66CAA921" w14:textId="13FFB1F5"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No ubicar calentadores a gas en cuartos de baño o sitios mal ventilados. Jamás</w:t>
      </w:r>
      <w:r w:rsidRPr="00A47ED6">
        <w:rPr>
          <w:rFonts w:ascii="Arial" w:hAnsi="Arial" w:cs="Arial"/>
        </w:rPr>
        <w:t xml:space="preserve"> </w:t>
      </w:r>
      <w:r w:rsidRPr="00251149">
        <w:rPr>
          <w:rFonts w:ascii="Arial" w:hAnsi="Arial" w:cs="Arial"/>
        </w:rPr>
        <w:t>almacenar</w:t>
      </w:r>
      <w:r w:rsidRPr="00A47ED6">
        <w:rPr>
          <w:rFonts w:ascii="Arial" w:hAnsi="Arial" w:cs="Arial"/>
        </w:rPr>
        <w:t xml:space="preserve"> </w:t>
      </w:r>
      <w:r w:rsidRPr="00251149">
        <w:rPr>
          <w:rFonts w:ascii="Arial" w:hAnsi="Arial" w:cs="Arial"/>
        </w:rPr>
        <w:t>combustibles.</w:t>
      </w:r>
    </w:p>
    <w:p w14:paraId="07C73E51" w14:textId="77777777" w:rsidR="0022253C" w:rsidRPr="00251149" w:rsidRDefault="0022253C" w:rsidP="00C131BC">
      <w:pPr>
        <w:pStyle w:val="Textoindependiente"/>
        <w:ind w:left="720"/>
        <w:contextualSpacing/>
        <w:jc w:val="both"/>
        <w:rPr>
          <w:rFonts w:ascii="Arial" w:hAnsi="Arial" w:cs="Arial"/>
        </w:rPr>
      </w:pPr>
    </w:p>
    <w:p w14:paraId="01AE6F6A" w14:textId="535AB694"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No</w:t>
      </w:r>
      <w:r w:rsidRPr="00A47ED6">
        <w:rPr>
          <w:rFonts w:ascii="Arial" w:hAnsi="Arial" w:cs="Arial"/>
        </w:rPr>
        <w:t xml:space="preserve"> </w:t>
      </w:r>
      <w:r w:rsidRPr="00251149">
        <w:rPr>
          <w:rFonts w:ascii="Arial" w:hAnsi="Arial" w:cs="Arial"/>
        </w:rPr>
        <w:t>usar</w:t>
      </w:r>
      <w:r w:rsidRPr="00A47ED6">
        <w:rPr>
          <w:rFonts w:ascii="Arial" w:hAnsi="Arial" w:cs="Arial"/>
        </w:rPr>
        <w:t xml:space="preserve"> </w:t>
      </w:r>
      <w:r w:rsidRPr="00251149">
        <w:rPr>
          <w:rFonts w:ascii="Arial" w:hAnsi="Arial" w:cs="Arial"/>
        </w:rPr>
        <w:t>estufas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braseros</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áreas</w:t>
      </w:r>
      <w:r w:rsidRPr="00A47ED6">
        <w:rPr>
          <w:rFonts w:ascii="Arial" w:hAnsi="Arial" w:cs="Arial"/>
        </w:rPr>
        <w:t xml:space="preserve"> </w:t>
      </w:r>
      <w:r w:rsidRPr="00251149">
        <w:rPr>
          <w:rFonts w:ascii="Arial" w:hAnsi="Arial" w:cs="Arial"/>
        </w:rPr>
        <w:t>sin ninguna</w:t>
      </w:r>
      <w:r w:rsidRPr="00A47ED6">
        <w:rPr>
          <w:rFonts w:ascii="Arial" w:hAnsi="Arial" w:cs="Arial"/>
        </w:rPr>
        <w:t xml:space="preserve"> </w:t>
      </w:r>
      <w:r w:rsidRPr="00251149">
        <w:rPr>
          <w:rFonts w:ascii="Arial" w:hAnsi="Arial" w:cs="Arial"/>
        </w:rPr>
        <w:t>ventilación.</w:t>
      </w:r>
    </w:p>
    <w:p w14:paraId="1BF4DBA6" w14:textId="77777777" w:rsidR="0022253C" w:rsidRPr="00251149" w:rsidRDefault="0022253C" w:rsidP="00C131BC">
      <w:pPr>
        <w:pStyle w:val="Textoindependiente"/>
        <w:ind w:left="720"/>
        <w:contextualSpacing/>
        <w:jc w:val="both"/>
        <w:rPr>
          <w:rFonts w:ascii="Arial" w:hAnsi="Arial" w:cs="Arial"/>
        </w:rPr>
      </w:pPr>
    </w:p>
    <w:p w14:paraId="1B9B343E" w14:textId="5A1B3CE8"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No mantener en marcha los vehículos al interior</w:t>
      </w:r>
      <w:r w:rsidRPr="00A47ED6">
        <w:rPr>
          <w:rFonts w:ascii="Arial" w:hAnsi="Arial" w:cs="Arial"/>
        </w:rPr>
        <w:t xml:space="preserve"> </w:t>
      </w:r>
      <w:r w:rsidRPr="00251149">
        <w:rPr>
          <w:rFonts w:ascii="Arial" w:hAnsi="Arial" w:cs="Arial"/>
        </w:rPr>
        <w:t>de garajes pequeños y mal</w:t>
      </w:r>
      <w:r w:rsidRPr="00A47ED6">
        <w:rPr>
          <w:rFonts w:ascii="Arial" w:hAnsi="Arial" w:cs="Arial"/>
        </w:rPr>
        <w:t xml:space="preserve"> </w:t>
      </w:r>
      <w:r w:rsidRPr="00251149">
        <w:rPr>
          <w:rFonts w:ascii="Arial" w:hAnsi="Arial" w:cs="Arial"/>
        </w:rPr>
        <w:t>ventilados.</w:t>
      </w:r>
    </w:p>
    <w:p w14:paraId="2C2FFD33" w14:textId="77777777" w:rsidR="0022253C" w:rsidRPr="00251149" w:rsidRDefault="0022253C" w:rsidP="00C131BC">
      <w:pPr>
        <w:pStyle w:val="Textoindependiente"/>
        <w:ind w:left="720"/>
        <w:contextualSpacing/>
        <w:jc w:val="both"/>
        <w:rPr>
          <w:rFonts w:ascii="Arial" w:hAnsi="Arial" w:cs="Arial"/>
        </w:rPr>
      </w:pPr>
    </w:p>
    <w:p w14:paraId="48115CBA" w14:textId="61FC74C2"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Cerrar</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llave</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paso</w:t>
      </w:r>
      <w:r w:rsidRPr="00A47ED6">
        <w:rPr>
          <w:rFonts w:ascii="Arial" w:hAnsi="Arial" w:cs="Arial"/>
        </w:rPr>
        <w:t xml:space="preserve"> </w:t>
      </w:r>
      <w:r w:rsidRPr="00251149">
        <w:rPr>
          <w:rFonts w:ascii="Arial" w:hAnsi="Arial" w:cs="Arial"/>
        </w:rPr>
        <w:t>al</w:t>
      </w:r>
      <w:r w:rsidRPr="00A47ED6">
        <w:rPr>
          <w:rFonts w:ascii="Arial" w:hAnsi="Arial" w:cs="Arial"/>
        </w:rPr>
        <w:t xml:space="preserve"> </w:t>
      </w:r>
      <w:r w:rsidRPr="00251149">
        <w:rPr>
          <w:rFonts w:ascii="Arial" w:hAnsi="Arial" w:cs="Arial"/>
        </w:rPr>
        <w:t>finalizar</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utilización</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gas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siempre</w:t>
      </w:r>
      <w:r w:rsidRPr="00A47ED6">
        <w:rPr>
          <w:rFonts w:ascii="Arial" w:hAnsi="Arial" w:cs="Arial"/>
        </w:rPr>
        <w:t xml:space="preserve"> </w:t>
      </w:r>
      <w:r w:rsidRPr="00251149">
        <w:rPr>
          <w:rFonts w:ascii="Arial" w:hAnsi="Arial" w:cs="Arial"/>
        </w:rPr>
        <w:t>por</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noche.</w:t>
      </w:r>
    </w:p>
    <w:p w14:paraId="5D1F252F" w14:textId="77777777" w:rsidR="0022253C" w:rsidRPr="00251149" w:rsidRDefault="0022253C" w:rsidP="00C131BC">
      <w:pPr>
        <w:pStyle w:val="Textoindependiente"/>
        <w:ind w:left="720"/>
        <w:contextualSpacing/>
        <w:jc w:val="both"/>
        <w:rPr>
          <w:rFonts w:ascii="Arial" w:hAnsi="Arial" w:cs="Arial"/>
        </w:rPr>
      </w:pPr>
    </w:p>
    <w:p w14:paraId="0EE25F35" w14:textId="2D182692"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Evitar</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corrientes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aire</w:t>
      </w:r>
      <w:r w:rsidRPr="00A47ED6">
        <w:rPr>
          <w:rFonts w:ascii="Arial" w:hAnsi="Arial" w:cs="Arial"/>
        </w:rPr>
        <w:t xml:space="preserve"> </w:t>
      </w:r>
      <w:r w:rsidRPr="00251149">
        <w:rPr>
          <w:rFonts w:ascii="Arial" w:hAnsi="Arial" w:cs="Arial"/>
        </w:rPr>
        <w:t>sobre</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llama</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cocina</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gas</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puedan</w:t>
      </w:r>
      <w:r w:rsidRPr="00A47ED6">
        <w:rPr>
          <w:rFonts w:ascii="Arial" w:hAnsi="Arial" w:cs="Arial"/>
        </w:rPr>
        <w:t xml:space="preserve"> </w:t>
      </w:r>
      <w:r w:rsidRPr="00251149">
        <w:rPr>
          <w:rFonts w:ascii="Arial" w:hAnsi="Arial" w:cs="Arial"/>
        </w:rPr>
        <w:t>apagarla.</w:t>
      </w:r>
    </w:p>
    <w:p w14:paraId="1D6B33A5" w14:textId="77777777" w:rsidR="0022253C" w:rsidRPr="00251149" w:rsidRDefault="0022253C" w:rsidP="00C131BC">
      <w:pPr>
        <w:pStyle w:val="Textoindependiente"/>
        <w:ind w:left="720"/>
        <w:contextualSpacing/>
        <w:jc w:val="both"/>
        <w:rPr>
          <w:rFonts w:ascii="Arial" w:hAnsi="Arial" w:cs="Arial"/>
        </w:rPr>
      </w:pPr>
    </w:p>
    <w:p w14:paraId="34A90E0B" w14:textId="128C7EB1"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lastRenderedPageBreak/>
        <w:t>Vigilar los recipientes con líquidos sobre el fuego que, al hervir puedan rebosar y</w:t>
      </w:r>
      <w:r w:rsidRPr="00A47ED6">
        <w:rPr>
          <w:rFonts w:ascii="Arial" w:hAnsi="Arial" w:cs="Arial"/>
        </w:rPr>
        <w:t xml:space="preserve"> </w:t>
      </w:r>
      <w:r w:rsidRPr="00251149">
        <w:rPr>
          <w:rFonts w:ascii="Arial" w:hAnsi="Arial" w:cs="Arial"/>
        </w:rPr>
        <w:t>apagar la llama.</w:t>
      </w:r>
    </w:p>
    <w:p w14:paraId="548C9250" w14:textId="77777777" w:rsidR="0022253C" w:rsidRPr="00251149" w:rsidRDefault="0022253C" w:rsidP="00C131BC">
      <w:pPr>
        <w:pStyle w:val="Textoindependiente"/>
        <w:ind w:left="720"/>
        <w:contextualSpacing/>
        <w:jc w:val="both"/>
        <w:rPr>
          <w:rFonts w:ascii="Arial" w:hAnsi="Arial" w:cs="Arial"/>
        </w:rPr>
      </w:pPr>
    </w:p>
    <w:p w14:paraId="2FD5EA7E" w14:textId="32E50300"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No</w:t>
      </w:r>
      <w:r w:rsidRPr="00A47ED6">
        <w:rPr>
          <w:rFonts w:ascii="Arial" w:hAnsi="Arial" w:cs="Arial"/>
        </w:rPr>
        <w:t xml:space="preserve"> </w:t>
      </w:r>
      <w:r w:rsidRPr="00251149">
        <w:rPr>
          <w:rFonts w:ascii="Arial" w:hAnsi="Arial" w:cs="Arial"/>
        </w:rPr>
        <w:t>accionar</w:t>
      </w:r>
      <w:r w:rsidRPr="00A47ED6">
        <w:rPr>
          <w:rFonts w:ascii="Arial" w:hAnsi="Arial" w:cs="Arial"/>
        </w:rPr>
        <w:t xml:space="preserve"> </w:t>
      </w:r>
      <w:r w:rsidRPr="00251149">
        <w:rPr>
          <w:rFonts w:ascii="Arial" w:hAnsi="Arial" w:cs="Arial"/>
        </w:rPr>
        <w:t>interruptores</w:t>
      </w:r>
      <w:r w:rsidRPr="00A47ED6">
        <w:rPr>
          <w:rFonts w:ascii="Arial" w:hAnsi="Arial" w:cs="Arial"/>
        </w:rPr>
        <w:t xml:space="preserve"> </w:t>
      </w:r>
      <w:r w:rsidRPr="00251149">
        <w:rPr>
          <w:rFonts w:ascii="Arial" w:hAnsi="Arial" w:cs="Arial"/>
        </w:rPr>
        <w:t>eléctricos,</w:t>
      </w:r>
      <w:r w:rsidRPr="00A47ED6">
        <w:rPr>
          <w:rFonts w:ascii="Arial" w:hAnsi="Arial" w:cs="Arial"/>
        </w:rPr>
        <w:t xml:space="preserve"> </w:t>
      </w:r>
      <w:r w:rsidRPr="00251149">
        <w:rPr>
          <w:rFonts w:ascii="Arial" w:hAnsi="Arial" w:cs="Arial"/>
        </w:rPr>
        <w:t>ni</w:t>
      </w:r>
      <w:r w:rsidRPr="00A47ED6">
        <w:rPr>
          <w:rFonts w:ascii="Arial" w:hAnsi="Arial" w:cs="Arial"/>
        </w:rPr>
        <w:t xml:space="preserve"> </w:t>
      </w:r>
      <w:r w:rsidRPr="00251149">
        <w:rPr>
          <w:rFonts w:ascii="Arial" w:hAnsi="Arial" w:cs="Arial"/>
        </w:rPr>
        <w:t>encender</w:t>
      </w:r>
      <w:r w:rsidRPr="00A47ED6">
        <w:rPr>
          <w:rFonts w:ascii="Arial" w:hAnsi="Arial" w:cs="Arial"/>
        </w:rPr>
        <w:t xml:space="preserve"> </w:t>
      </w:r>
      <w:r w:rsidRPr="00251149">
        <w:rPr>
          <w:rFonts w:ascii="Arial" w:hAnsi="Arial" w:cs="Arial"/>
        </w:rPr>
        <w:t>cerillas</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mecheros</w:t>
      </w:r>
      <w:r w:rsidRPr="00A47ED6">
        <w:rPr>
          <w:rFonts w:ascii="Arial" w:hAnsi="Arial" w:cs="Arial"/>
        </w:rPr>
        <w:t xml:space="preserve"> </w:t>
      </w:r>
      <w:r w:rsidRPr="00251149">
        <w:rPr>
          <w:rFonts w:ascii="Arial" w:hAnsi="Arial" w:cs="Arial"/>
        </w:rPr>
        <w:t>al</w:t>
      </w:r>
      <w:r w:rsidRPr="00A47ED6">
        <w:rPr>
          <w:rFonts w:ascii="Arial" w:hAnsi="Arial" w:cs="Arial"/>
        </w:rPr>
        <w:t xml:space="preserve"> </w:t>
      </w:r>
      <w:r w:rsidRPr="00251149">
        <w:rPr>
          <w:rFonts w:ascii="Arial" w:hAnsi="Arial" w:cs="Arial"/>
        </w:rPr>
        <w:t>percibir</w:t>
      </w:r>
      <w:r w:rsidRPr="00A47ED6">
        <w:rPr>
          <w:rFonts w:ascii="Arial" w:hAnsi="Arial" w:cs="Arial"/>
        </w:rPr>
        <w:t xml:space="preserve"> </w:t>
      </w:r>
      <w:r w:rsidRPr="00251149">
        <w:rPr>
          <w:rFonts w:ascii="Arial" w:hAnsi="Arial" w:cs="Arial"/>
        </w:rPr>
        <w:t>olor</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gas:</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chispa</w:t>
      </w:r>
      <w:r w:rsidRPr="00A47ED6">
        <w:rPr>
          <w:rFonts w:ascii="Arial" w:hAnsi="Arial" w:cs="Arial"/>
        </w:rPr>
        <w:t xml:space="preserve"> </w:t>
      </w:r>
      <w:r w:rsidRPr="00251149">
        <w:rPr>
          <w:rFonts w:ascii="Arial" w:hAnsi="Arial" w:cs="Arial"/>
        </w:rPr>
        <w:t>provocaría</w:t>
      </w:r>
      <w:r w:rsidRPr="00A47ED6">
        <w:rPr>
          <w:rFonts w:ascii="Arial" w:hAnsi="Arial" w:cs="Arial"/>
        </w:rPr>
        <w:t xml:space="preserve"> </w:t>
      </w:r>
      <w:r w:rsidRPr="00251149">
        <w:rPr>
          <w:rFonts w:ascii="Arial" w:hAnsi="Arial" w:cs="Arial"/>
        </w:rPr>
        <w:t>una gran</w:t>
      </w:r>
      <w:r w:rsidRPr="00A47ED6">
        <w:rPr>
          <w:rFonts w:ascii="Arial" w:hAnsi="Arial" w:cs="Arial"/>
        </w:rPr>
        <w:t xml:space="preserve"> </w:t>
      </w:r>
      <w:r w:rsidRPr="00251149">
        <w:rPr>
          <w:rFonts w:ascii="Arial" w:hAnsi="Arial" w:cs="Arial"/>
        </w:rPr>
        <w:t>explosión.</w:t>
      </w:r>
      <w:r w:rsidRPr="00A47ED6">
        <w:rPr>
          <w:rFonts w:ascii="Arial" w:hAnsi="Arial" w:cs="Arial"/>
        </w:rPr>
        <w:t xml:space="preserve"> </w:t>
      </w:r>
      <w:r w:rsidRPr="00251149">
        <w:rPr>
          <w:rFonts w:ascii="Arial" w:hAnsi="Arial" w:cs="Arial"/>
        </w:rPr>
        <w:t>Identificar</w:t>
      </w:r>
      <w:r w:rsidRPr="00A47ED6">
        <w:rPr>
          <w:rFonts w:ascii="Arial" w:hAnsi="Arial" w:cs="Arial"/>
        </w:rPr>
        <w:t xml:space="preserve"> </w:t>
      </w:r>
      <w:r w:rsidRPr="00251149">
        <w:rPr>
          <w:rFonts w:ascii="Arial" w:hAnsi="Arial" w:cs="Arial"/>
        </w:rPr>
        <w:t>la causa</w:t>
      </w:r>
      <w:r w:rsidRPr="00A47ED6">
        <w:rPr>
          <w:rFonts w:ascii="Arial" w:hAnsi="Arial" w:cs="Arial"/>
        </w:rPr>
        <w:t xml:space="preserve"> </w:t>
      </w:r>
      <w:r w:rsidRPr="00251149">
        <w:rPr>
          <w:rFonts w:ascii="Arial" w:hAnsi="Arial" w:cs="Arial"/>
        </w:rPr>
        <w:t>del olor</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gas.</w:t>
      </w:r>
    </w:p>
    <w:p w14:paraId="3C91BF09" w14:textId="77777777" w:rsidR="0022253C" w:rsidRPr="00251149" w:rsidRDefault="0022253C" w:rsidP="00C131BC">
      <w:pPr>
        <w:pStyle w:val="Textoindependiente"/>
        <w:ind w:left="720"/>
        <w:contextualSpacing/>
        <w:jc w:val="both"/>
        <w:rPr>
          <w:rFonts w:ascii="Arial" w:hAnsi="Arial" w:cs="Arial"/>
        </w:rPr>
      </w:pPr>
    </w:p>
    <w:p w14:paraId="3E5A9F40" w14:textId="16B0E168"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Nunca</w:t>
      </w:r>
      <w:r w:rsidRPr="00A47ED6">
        <w:rPr>
          <w:rFonts w:ascii="Arial" w:hAnsi="Arial" w:cs="Arial"/>
        </w:rPr>
        <w:t xml:space="preserve"> </w:t>
      </w:r>
      <w:r w:rsidRPr="00251149">
        <w:rPr>
          <w:rFonts w:ascii="Arial" w:hAnsi="Arial" w:cs="Arial"/>
        </w:rPr>
        <w:t>utilizar</w:t>
      </w:r>
      <w:r w:rsidRPr="00A47ED6">
        <w:rPr>
          <w:rFonts w:ascii="Arial" w:hAnsi="Arial" w:cs="Arial"/>
        </w:rPr>
        <w:t xml:space="preserve"> </w:t>
      </w:r>
      <w:r w:rsidRPr="00251149">
        <w:rPr>
          <w:rFonts w:ascii="Arial" w:hAnsi="Arial" w:cs="Arial"/>
        </w:rPr>
        <w:t>insecticidas</w:t>
      </w:r>
      <w:r w:rsidRPr="00A47ED6">
        <w:rPr>
          <w:rFonts w:ascii="Arial" w:hAnsi="Arial" w:cs="Arial"/>
        </w:rPr>
        <w:t xml:space="preserve"> </w:t>
      </w:r>
      <w:r w:rsidRPr="00251149">
        <w:rPr>
          <w:rFonts w:ascii="Arial" w:hAnsi="Arial" w:cs="Arial"/>
        </w:rPr>
        <w:t>u</w:t>
      </w:r>
      <w:r w:rsidRPr="00A47ED6">
        <w:rPr>
          <w:rFonts w:ascii="Arial" w:hAnsi="Arial" w:cs="Arial"/>
        </w:rPr>
        <w:t xml:space="preserve"> </w:t>
      </w:r>
      <w:r w:rsidRPr="00251149">
        <w:rPr>
          <w:rFonts w:ascii="Arial" w:hAnsi="Arial" w:cs="Arial"/>
        </w:rPr>
        <w:t>otras</w:t>
      </w:r>
      <w:r w:rsidRPr="00A47ED6">
        <w:rPr>
          <w:rFonts w:ascii="Arial" w:hAnsi="Arial" w:cs="Arial"/>
        </w:rPr>
        <w:t xml:space="preserve"> </w:t>
      </w:r>
      <w:r w:rsidRPr="00251149">
        <w:rPr>
          <w:rFonts w:ascii="Arial" w:hAnsi="Arial" w:cs="Arial"/>
        </w:rPr>
        <w:t>sustancias</w:t>
      </w:r>
      <w:r w:rsidRPr="00A47ED6">
        <w:rPr>
          <w:rFonts w:ascii="Arial" w:hAnsi="Arial" w:cs="Arial"/>
        </w:rPr>
        <w:t xml:space="preserve"> </w:t>
      </w:r>
      <w:r w:rsidRPr="00251149">
        <w:rPr>
          <w:rFonts w:ascii="Arial" w:hAnsi="Arial" w:cs="Arial"/>
        </w:rPr>
        <w:t>como</w:t>
      </w:r>
      <w:r w:rsidRPr="00A47ED6">
        <w:rPr>
          <w:rFonts w:ascii="Arial" w:hAnsi="Arial" w:cs="Arial"/>
        </w:rPr>
        <w:t xml:space="preserve"> </w:t>
      </w:r>
      <w:r w:rsidRPr="00251149">
        <w:rPr>
          <w:rFonts w:ascii="Arial" w:hAnsi="Arial" w:cs="Arial"/>
        </w:rPr>
        <w:t>petróleo,</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tratar</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infestación</w:t>
      </w:r>
      <w:r w:rsidRPr="00A47ED6">
        <w:rPr>
          <w:rFonts w:ascii="Arial" w:hAnsi="Arial" w:cs="Arial"/>
        </w:rPr>
        <w:t xml:space="preserve"> </w:t>
      </w:r>
      <w:r w:rsidRPr="00251149">
        <w:rPr>
          <w:rFonts w:ascii="Arial" w:hAnsi="Arial" w:cs="Arial"/>
        </w:rPr>
        <w:t>por</w:t>
      </w:r>
      <w:r w:rsidRPr="00A47ED6">
        <w:rPr>
          <w:rFonts w:ascii="Arial" w:hAnsi="Arial" w:cs="Arial"/>
        </w:rPr>
        <w:t xml:space="preserve"> </w:t>
      </w:r>
      <w:r w:rsidRPr="00251149">
        <w:rPr>
          <w:rFonts w:ascii="Arial" w:hAnsi="Arial" w:cs="Arial"/>
        </w:rPr>
        <w:t>piojos</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niñas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niños.</w:t>
      </w:r>
      <w:r w:rsidRPr="00A47ED6">
        <w:rPr>
          <w:rFonts w:ascii="Arial" w:hAnsi="Arial" w:cs="Arial"/>
        </w:rPr>
        <w:t xml:space="preserve"> </w:t>
      </w:r>
      <w:r w:rsidRPr="00251149">
        <w:rPr>
          <w:rFonts w:ascii="Arial" w:hAnsi="Arial" w:cs="Arial"/>
        </w:rPr>
        <w:t>Utilice</w:t>
      </w:r>
      <w:r w:rsidRPr="00A47ED6">
        <w:rPr>
          <w:rFonts w:ascii="Arial" w:hAnsi="Arial" w:cs="Arial"/>
        </w:rPr>
        <w:t xml:space="preserve"> </w:t>
      </w:r>
      <w:r w:rsidRPr="00251149">
        <w:rPr>
          <w:rFonts w:ascii="Arial" w:hAnsi="Arial" w:cs="Arial"/>
        </w:rPr>
        <w:t>productos</w:t>
      </w:r>
      <w:r w:rsidRPr="00A47ED6">
        <w:rPr>
          <w:rFonts w:ascii="Arial" w:hAnsi="Arial" w:cs="Arial"/>
        </w:rPr>
        <w:t xml:space="preserve"> </w:t>
      </w:r>
      <w:r w:rsidRPr="00251149">
        <w:rPr>
          <w:rFonts w:ascii="Arial" w:hAnsi="Arial" w:cs="Arial"/>
        </w:rPr>
        <w:t>comerciales</w:t>
      </w:r>
      <w:r w:rsidRPr="00A47ED6">
        <w:rPr>
          <w:rFonts w:ascii="Arial" w:hAnsi="Arial" w:cs="Arial"/>
        </w:rPr>
        <w:t xml:space="preserve"> </w:t>
      </w:r>
      <w:r w:rsidRPr="00251149">
        <w:rPr>
          <w:rFonts w:ascii="Arial" w:hAnsi="Arial" w:cs="Arial"/>
        </w:rPr>
        <w:t>elaborados</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tal</w:t>
      </w:r>
      <w:r w:rsidRPr="00A47ED6">
        <w:rPr>
          <w:rFonts w:ascii="Arial" w:hAnsi="Arial" w:cs="Arial"/>
        </w:rPr>
        <w:t xml:space="preserve"> </w:t>
      </w:r>
      <w:r w:rsidRPr="00251149">
        <w:rPr>
          <w:rFonts w:ascii="Arial" w:hAnsi="Arial" w:cs="Arial"/>
        </w:rPr>
        <w:t>fin,</w:t>
      </w:r>
      <w:r w:rsidRPr="00A47ED6">
        <w:rPr>
          <w:rFonts w:ascii="Arial" w:hAnsi="Arial" w:cs="Arial"/>
        </w:rPr>
        <w:t xml:space="preserve"> </w:t>
      </w:r>
      <w:r w:rsidRPr="00251149">
        <w:rPr>
          <w:rFonts w:ascii="Arial" w:hAnsi="Arial" w:cs="Arial"/>
        </w:rPr>
        <w:t>bajo la</w:t>
      </w:r>
      <w:r w:rsidRPr="00A47ED6">
        <w:rPr>
          <w:rFonts w:ascii="Arial" w:hAnsi="Arial" w:cs="Arial"/>
        </w:rPr>
        <w:t xml:space="preserve"> </w:t>
      </w:r>
      <w:r w:rsidRPr="00251149">
        <w:rPr>
          <w:rFonts w:ascii="Arial" w:hAnsi="Arial" w:cs="Arial"/>
        </w:rPr>
        <w:t>supervisión del médico o</w:t>
      </w:r>
      <w:r w:rsidRPr="00A47ED6">
        <w:rPr>
          <w:rFonts w:ascii="Arial" w:hAnsi="Arial" w:cs="Arial"/>
        </w:rPr>
        <w:t xml:space="preserve"> </w:t>
      </w:r>
      <w:r w:rsidRPr="00251149">
        <w:rPr>
          <w:rFonts w:ascii="Arial" w:hAnsi="Arial" w:cs="Arial"/>
        </w:rPr>
        <w:t>pediatra.</w:t>
      </w:r>
    </w:p>
    <w:p w14:paraId="359C3211" w14:textId="77777777" w:rsidR="0022253C" w:rsidRPr="00251149" w:rsidRDefault="0022253C" w:rsidP="00C131BC">
      <w:pPr>
        <w:pStyle w:val="Textoindependiente"/>
        <w:ind w:left="720"/>
        <w:contextualSpacing/>
        <w:jc w:val="both"/>
        <w:rPr>
          <w:rFonts w:ascii="Arial" w:hAnsi="Arial" w:cs="Arial"/>
        </w:rPr>
      </w:pPr>
    </w:p>
    <w:p w14:paraId="44398B85" w14:textId="3813B84E"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Medidas</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reducir</w:t>
      </w:r>
      <w:r w:rsidRPr="00A47ED6">
        <w:rPr>
          <w:rFonts w:ascii="Arial" w:hAnsi="Arial" w:cs="Arial"/>
        </w:rPr>
        <w:t xml:space="preserve"> </w:t>
      </w:r>
      <w:r w:rsidRPr="00251149">
        <w:rPr>
          <w:rFonts w:ascii="Arial" w:hAnsi="Arial" w:cs="Arial"/>
        </w:rPr>
        <w:t>riesgos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accidentes</w:t>
      </w:r>
      <w:r w:rsidRPr="00A47ED6">
        <w:rPr>
          <w:rFonts w:ascii="Arial" w:hAnsi="Arial" w:cs="Arial"/>
        </w:rPr>
        <w:t xml:space="preserve"> </w:t>
      </w:r>
      <w:r w:rsidRPr="00251149">
        <w:rPr>
          <w:rFonts w:ascii="Arial" w:hAnsi="Arial" w:cs="Arial"/>
        </w:rPr>
        <w:t>por caída</w:t>
      </w:r>
    </w:p>
    <w:p w14:paraId="6EAA42E2" w14:textId="77777777" w:rsidR="0022253C" w:rsidRPr="00251149" w:rsidRDefault="0022253C" w:rsidP="00C131BC">
      <w:pPr>
        <w:pStyle w:val="Textoindependiente"/>
        <w:ind w:left="720"/>
        <w:contextualSpacing/>
        <w:jc w:val="both"/>
        <w:rPr>
          <w:rFonts w:ascii="Arial" w:hAnsi="Arial" w:cs="Arial"/>
        </w:rPr>
      </w:pPr>
    </w:p>
    <w:p w14:paraId="14D4C294" w14:textId="679248C6"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Supervisar las actividades y juegos, seleccionar productos con instrucciones y</w:t>
      </w:r>
      <w:r w:rsidRPr="00A47ED6">
        <w:rPr>
          <w:rFonts w:ascii="Arial" w:hAnsi="Arial" w:cs="Arial"/>
        </w:rPr>
        <w:t xml:space="preserve"> </w:t>
      </w:r>
      <w:r w:rsidRPr="00251149">
        <w:rPr>
          <w:rFonts w:ascii="Arial" w:hAnsi="Arial" w:cs="Arial"/>
        </w:rPr>
        <w:t>realizar</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modificaciones</w:t>
      </w:r>
      <w:r w:rsidRPr="00A47ED6">
        <w:rPr>
          <w:rFonts w:ascii="Arial" w:hAnsi="Arial" w:cs="Arial"/>
        </w:rPr>
        <w:t xml:space="preserve"> </w:t>
      </w:r>
      <w:r w:rsidRPr="00251149">
        <w:rPr>
          <w:rFonts w:ascii="Arial" w:hAnsi="Arial" w:cs="Arial"/>
        </w:rPr>
        <w:t>necesarias</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infraestructura</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reducir</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probabilidad</w:t>
      </w:r>
      <w:r w:rsidRPr="00A47ED6">
        <w:rPr>
          <w:rFonts w:ascii="Arial" w:hAnsi="Arial" w:cs="Arial"/>
        </w:rPr>
        <w:t xml:space="preserve"> </w:t>
      </w:r>
      <w:r w:rsidRPr="00251149">
        <w:rPr>
          <w:rFonts w:ascii="Arial" w:hAnsi="Arial" w:cs="Arial"/>
        </w:rPr>
        <w:t>de caídas.</w:t>
      </w:r>
    </w:p>
    <w:p w14:paraId="41395F96" w14:textId="77777777" w:rsidR="0022253C" w:rsidRPr="00251149" w:rsidRDefault="0022253C" w:rsidP="00C131BC">
      <w:pPr>
        <w:pStyle w:val="Textoindependiente"/>
        <w:contextualSpacing/>
        <w:jc w:val="both"/>
        <w:rPr>
          <w:rFonts w:ascii="Arial" w:hAnsi="Arial" w:cs="Arial"/>
        </w:rPr>
      </w:pPr>
    </w:p>
    <w:p w14:paraId="5114E3B2" w14:textId="77777777" w:rsidR="0022253C" w:rsidRPr="00251149" w:rsidRDefault="005B5A22" w:rsidP="00C131BC">
      <w:pPr>
        <w:pStyle w:val="Textoindependiente"/>
        <w:contextualSpacing/>
        <w:jc w:val="both"/>
        <w:rPr>
          <w:rFonts w:ascii="Arial" w:hAnsi="Arial" w:cs="Arial"/>
        </w:rPr>
      </w:pPr>
      <w:r w:rsidRPr="00251149">
        <w:rPr>
          <w:rFonts w:ascii="Arial" w:hAnsi="Arial" w:cs="Arial"/>
          <w:u w:val="single"/>
        </w:rPr>
        <w:t>Medidas</w:t>
      </w:r>
      <w:r w:rsidRPr="00251149">
        <w:rPr>
          <w:rFonts w:ascii="Arial" w:hAnsi="Arial" w:cs="Arial"/>
          <w:spacing w:val="-1"/>
          <w:u w:val="single"/>
        </w:rPr>
        <w:t xml:space="preserve"> </w:t>
      </w:r>
      <w:r w:rsidRPr="00251149">
        <w:rPr>
          <w:rFonts w:ascii="Arial" w:hAnsi="Arial" w:cs="Arial"/>
          <w:u w:val="single"/>
        </w:rPr>
        <w:t>en</w:t>
      </w:r>
      <w:r w:rsidRPr="00251149">
        <w:rPr>
          <w:rFonts w:ascii="Arial" w:hAnsi="Arial" w:cs="Arial"/>
          <w:spacing w:val="-2"/>
          <w:u w:val="single"/>
        </w:rPr>
        <w:t xml:space="preserve"> </w:t>
      </w:r>
      <w:r w:rsidRPr="00251149">
        <w:rPr>
          <w:rFonts w:ascii="Arial" w:hAnsi="Arial" w:cs="Arial"/>
          <w:u w:val="single"/>
        </w:rPr>
        <w:t>el</w:t>
      </w:r>
      <w:r w:rsidRPr="00251149">
        <w:rPr>
          <w:rFonts w:ascii="Arial" w:hAnsi="Arial" w:cs="Arial"/>
          <w:spacing w:val="-2"/>
          <w:u w:val="single"/>
        </w:rPr>
        <w:t xml:space="preserve"> </w:t>
      </w:r>
      <w:r w:rsidRPr="00251149">
        <w:rPr>
          <w:rFonts w:ascii="Arial" w:hAnsi="Arial" w:cs="Arial"/>
          <w:u w:val="single"/>
        </w:rPr>
        <w:t>Mobiliario</w:t>
      </w:r>
    </w:p>
    <w:p w14:paraId="296FF437" w14:textId="77777777" w:rsidR="0022253C" w:rsidRPr="00251149" w:rsidRDefault="0022253C" w:rsidP="00C131BC">
      <w:pPr>
        <w:pStyle w:val="Textoindependiente"/>
        <w:contextualSpacing/>
        <w:jc w:val="both"/>
        <w:rPr>
          <w:rFonts w:ascii="Arial" w:hAnsi="Arial" w:cs="Arial"/>
        </w:rPr>
      </w:pPr>
    </w:p>
    <w:p w14:paraId="46F89F92" w14:textId="74CBC321"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No dejar a las niñas y los niños menores de dos años solos sobre ningún mueble</w:t>
      </w:r>
      <w:r w:rsidRPr="00A47ED6">
        <w:rPr>
          <w:rFonts w:ascii="Arial" w:hAnsi="Arial" w:cs="Arial"/>
        </w:rPr>
        <w:t xml:space="preserve"> </w:t>
      </w:r>
      <w:r w:rsidRPr="00251149">
        <w:rPr>
          <w:rFonts w:ascii="Arial" w:hAnsi="Arial" w:cs="Arial"/>
        </w:rPr>
        <w:t>(mesa,</w:t>
      </w:r>
      <w:r w:rsidRPr="00A47ED6">
        <w:rPr>
          <w:rFonts w:ascii="Arial" w:hAnsi="Arial" w:cs="Arial"/>
        </w:rPr>
        <w:t xml:space="preserve"> </w:t>
      </w:r>
      <w:r w:rsidRPr="00251149">
        <w:rPr>
          <w:rFonts w:ascii="Arial" w:hAnsi="Arial" w:cs="Arial"/>
        </w:rPr>
        <w:t>sofá,</w:t>
      </w:r>
      <w:r w:rsidRPr="00A47ED6">
        <w:rPr>
          <w:rFonts w:ascii="Arial" w:hAnsi="Arial" w:cs="Arial"/>
        </w:rPr>
        <w:t xml:space="preserve"> </w:t>
      </w:r>
      <w:r w:rsidRPr="00251149">
        <w:rPr>
          <w:rFonts w:ascii="Arial" w:hAnsi="Arial" w:cs="Arial"/>
        </w:rPr>
        <w:t>cuna</w:t>
      </w:r>
      <w:r w:rsidRPr="00A47ED6">
        <w:rPr>
          <w:rFonts w:ascii="Arial" w:hAnsi="Arial" w:cs="Arial"/>
        </w:rPr>
        <w:t xml:space="preserve"> </w:t>
      </w:r>
      <w:r w:rsidRPr="00251149">
        <w:rPr>
          <w:rFonts w:ascii="Arial" w:hAnsi="Arial" w:cs="Arial"/>
        </w:rPr>
        <w:t>con</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barandas</w:t>
      </w:r>
      <w:r w:rsidRPr="00A47ED6">
        <w:rPr>
          <w:rFonts w:ascii="Arial" w:hAnsi="Arial" w:cs="Arial"/>
        </w:rPr>
        <w:t xml:space="preserve"> </w:t>
      </w:r>
      <w:r w:rsidRPr="00251149">
        <w:rPr>
          <w:rFonts w:ascii="Arial" w:hAnsi="Arial" w:cs="Arial"/>
        </w:rPr>
        <w:t>bajas</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cambiador),</w:t>
      </w:r>
      <w:r w:rsidRPr="00A47ED6">
        <w:rPr>
          <w:rFonts w:ascii="Arial" w:hAnsi="Arial" w:cs="Arial"/>
        </w:rPr>
        <w:t xml:space="preserve"> </w:t>
      </w:r>
      <w:r w:rsidRPr="00251149">
        <w:rPr>
          <w:rFonts w:ascii="Arial" w:hAnsi="Arial" w:cs="Arial"/>
        </w:rPr>
        <w:t>sobre</w:t>
      </w:r>
      <w:r w:rsidRPr="00A47ED6">
        <w:rPr>
          <w:rFonts w:ascii="Arial" w:hAnsi="Arial" w:cs="Arial"/>
        </w:rPr>
        <w:t xml:space="preserve"> </w:t>
      </w:r>
      <w:r w:rsidRPr="00251149">
        <w:rPr>
          <w:rFonts w:ascii="Arial" w:hAnsi="Arial" w:cs="Arial"/>
        </w:rPr>
        <w:t>todo</w:t>
      </w:r>
      <w:r w:rsidRPr="00A47ED6">
        <w:rPr>
          <w:rFonts w:ascii="Arial" w:hAnsi="Arial" w:cs="Arial"/>
        </w:rPr>
        <w:t xml:space="preserve"> </w:t>
      </w:r>
      <w:r w:rsidRPr="00251149">
        <w:rPr>
          <w:rFonts w:ascii="Arial" w:hAnsi="Arial" w:cs="Arial"/>
        </w:rPr>
        <w:t>si</w:t>
      </w:r>
      <w:r w:rsidRPr="00A47ED6">
        <w:rPr>
          <w:rFonts w:ascii="Arial" w:hAnsi="Arial" w:cs="Arial"/>
        </w:rPr>
        <w:t xml:space="preserve"> </w:t>
      </w:r>
      <w:r w:rsidRPr="00251149">
        <w:rPr>
          <w:rFonts w:ascii="Arial" w:hAnsi="Arial" w:cs="Arial"/>
        </w:rPr>
        <w:t>nunca</w:t>
      </w:r>
      <w:r w:rsidRPr="00A47ED6">
        <w:rPr>
          <w:rFonts w:ascii="Arial" w:hAnsi="Arial" w:cs="Arial"/>
        </w:rPr>
        <w:t xml:space="preserve"> </w:t>
      </w:r>
      <w:r w:rsidRPr="00251149">
        <w:rPr>
          <w:rFonts w:ascii="Arial" w:hAnsi="Arial" w:cs="Arial"/>
        </w:rPr>
        <w:t>se</w:t>
      </w:r>
      <w:r w:rsidRPr="00A47ED6">
        <w:rPr>
          <w:rFonts w:ascii="Arial" w:hAnsi="Arial" w:cs="Arial"/>
        </w:rPr>
        <w:t xml:space="preserve"> </w:t>
      </w:r>
      <w:r w:rsidRPr="00251149">
        <w:rPr>
          <w:rFonts w:ascii="Arial" w:hAnsi="Arial" w:cs="Arial"/>
        </w:rPr>
        <w:t>ha</w:t>
      </w:r>
      <w:r w:rsidRPr="00A47ED6">
        <w:rPr>
          <w:rFonts w:ascii="Arial" w:hAnsi="Arial" w:cs="Arial"/>
        </w:rPr>
        <w:t xml:space="preserve"> </w:t>
      </w:r>
      <w:r w:rsidRPr="00251149">
        <w:rPr>
          <w:rFonts w:ascii="Arial" w:hAnsi="Arial" w:cs="Arial"/>
        </w:rPr>
        <w:t>dado</w:t>
      </w:r>
      <w:r w:rsidRPr="00A47ED6">
        <w:rPr>
          <w:rFonts w:ascii="Arial" w:hAnsi="Arial" w:cs="Arial"/>
        </w:rPr>
        <w:t xml:space="preserve"> </w:t>
      </w:r>
      <w:r w:rsidRPr="00251149">
        <w:rPr>
          <w:rFonts w:ascii="Arial" w:hAnsi="Arial" w:cs="Arial"/>
        </w:rPr>
        <w:t>vuelta solo.</w:t>
      </w:r>
    </w:p>
    <w:p w14:paraId="4B0E89B7" w14:textId="77777777" w:rsidR="0022253C" w:rsidRPr="00251149" w:rsidRDefault="0022253C" w:rsidP="00C131BC">
      <w:pPr>
        <w:pStyle w:val="Textoindependiente"/>
        <w:ind w:left="720"/>
        <w:contextualSpacing/>
        <w:jc w:val="both"/>
        <w:rPr>
          <w:rFonts w:ascii="Arial" w:hAnsi="Arial" w:cs="Arial"/>
        </w:rPr>
      </w:pPr>
    </w:p>
    <w:p w14:paraId="07C61DFB" w14:textId="4809B4CF"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Adquirir productos para niñas o niños que cumplan las normas de seguridad</w:t>
      </w:r>
      <w:r w:rsidRPr="00A47ED6">
        <w:rPr>
          <w:rFonts w:ascii="Arial" w:hAnsi="Arial" w:cs="Arial"/>
        </w:rPr>
        <w:t xml:space="preserve"> </w:t>
      </w:r>
      <w:r w:rsidRPr="00251149">
        <w:rPr>
          <w:rFonts w:ascii="Arial" w:hAnsi="Arial" w:cs="Arial"/>
        </w:rPr>
        <w:t>exigidas. Utilizar las correas y dispositivos de seguridad. Usar sillas altas, cunas y</w:t>
      </w:r>
      <w:r w:rsidRPr="00A47ED6">
        <w:rPr>
          <w:rFonts w:ascii="Arial" w:hAnsi="Arial" w:cs="Arial"/>
        </w:rPr>
        <w:t xml:space="preserve"> </w:t>
      </w:r>
      <w:r w:rsidRPr="00251149">
        <w:rPr>
          <w:rFonts w:ascii="Arial" w:hAnsi="Arial" w:cs="Arial"/>
        </w:rPr>
        <w:t>demás</w:t>
      </w:r>
      <w:r w:rsidRPr="00A47ED6">
        <w:rPr>
          <w:rFonts w:ascii="Arial" w:hAnsi="Arial" w:cs="Arial"/>
        </w:rPr>
        <w:t xml:space="preserve"> </w:t>
      </w:r>
      <w:r w:rsidRPr="00251149">
        <w:rPr>
          <w:rFonts w:ascii="Arial" w:hAnsi="Arial" w:cs="Arial"/>
        </w:rPr>
        <w:t>productos con dispositivos de seguridad.</w:t>
      </w:r>
    </w:p>
    <w:p w14:paraId="5678DA42" w14:textId="77777777" w:rsidR="0022253C" w:rsidRPr="00251149" w:rsidRDefault="0022253C" w:rsidP="00C131BC">
      <w:pPr>
        <w:pStyle w:val="Textoindependiente"/>
        <w:ind w:left="720"/>
        <w:contextualSpacing/>
        <w:jc w:val="both"/>
        <w:rPr>
          <w:rFonts w:ascii="Arial" w:hAnsi="Arial" w:cs="Arial"/>
        </w:rPr>
      </w:pPr>
    </w:p>
    <w:p w14:paraId="7559F907" w14:textId="376A51BA"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Revisar que el mobiliario utilizado por las niñas y los niños, cumplan con las</w:t>
      </w:r>
      <w:r w:rsidRPr="00A47ED6">
        <w:rPr>
          <w:rFonts w:ascii="Arial" w:hAnsi="Arial" w:cs="Arial"/>
        </w:rPr>
        <w:t xml:space="preserve"> </w:t>
      </w:r>
      <w:r w:rsidRPr="00251149">
        <w:rPr>
          <w:rFonts w:ascii="Arial" w:hAnsi="Arial" w:cs="Arial"/>
        </w:rPr>
        <w:t>características</w:t>
      </w:r>
      <w:r w:rsidRPr="00A47ED6">
        <w:rPr>
          <w:rFonts w:ascii="Arial" w:hAnsi="Arial" w:cs="Arial"/>
        </w:rPr>
        <w:t xml:space="preserve"> </w:t>
      </w:r>
      <w:r w:rsidRPr="00251149">
        <w:rPr>
          <w:rFonts w:ascii="Arial" w:hAnsi="Arial" w:cs="Arial"/>
        </w:rPr>
        <w:t>mínimas</w:t>
      </w:r>
      <w:r w:rsidRPr="00A47ED6">
        <w:rPr>
          <w:rFonts w:ascii="Arial" w:hAnsi="Arial" w:cs="Arial"/>
        </w:rPr>
        <w:t xml:space="preserve"> </w:t>
      </w:r>
      <w:r w:rsidRPr="00251149">
        <w:rPr>
          <w:rFonts w:ascii="Arial" w:hAnsi="Arial" w:cs="Arial"/>
        </w:rPr>
        <w:t>de seguridad.</w:t>
      </w:r>
    </w:p>
    <w:p w14:paraId="2F4BC28A" w14:textId="77777777" w:rsidR="00AD68B1" w:rsidRDefault="00AD68B1" w:rsidP="00C131BC">
      <w:pPr>
        <w:pStyle w:val="Prrafodelista"/>
        <w:rPr>
          <w:rFonts w:ascii="Arial" w:hAnsi="Arial" w:cs="Arial"/>
        </w:rPr>
      </w:pPr>
    </w:p>
    <w:p w14:paraId="5D430599" w14:textId="6C1B6D24"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Garantizar</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posición</w:t>
      </w:r>
      <w:r w:rsidRPr="00A47ED6">
        <w:rPr>
          <w:rFonts w:ascii="Arial" w:hAnsi="Arial" w:cs="Arial"/>
        </w:rPr>
        <w:t xml:space="preserve"> </w:t>
      </w:r>
      <w:r w:rsidRPr="00251149">
        <w:rPr>
          <w:rFonts w:ascii="Arial" w:hAnsi="Arial" w:cs="Arial"/>
        </w:rPr>
        <w:t>antirreflujo</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evitar</w:t>
      </w:r>
      <w:r w:rsidRPr="00A47ED6">
        <w:rPr>
          <w:rFonts w:ascii="Arial" w:hAnsi="Arial" w:cs="Arial"/>
        </w:rPr>
        <w:t xml:space="preserve"> </w:t>
      </w:r>
      <w:r w:rsidRPr="00251149">
        <w:rPr>
          <w:rFonts w:ascii="Arial" w:hAnsi="Arial" w:cs="Arial"/>
        </w:rPr>
        <w:t>riesgos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bronco</w:t>
      </w:r>
      <w:r w:rsidRPr="00A47ED6">
        <w:rPr>
          <w:rFonts w:ascii="Arial" w:hAnsi="Arial" w:cs="Arial"/>
        </w:rPr>
        <w:t xml:space="preserve"> </w:t>
      </w:r>
      <w:r w:rsidRPr="00251149">
        <w:rPr>
          <w:rFonts w:ascii="Arial" w:hAnsi="Arial" w:cs="Arial"/>
        </w:rPr>
        <w:t>aspiración</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00AD68B1" w:rsidRPr="00251149">
        <w:rPr>
          <w:rFonts w:ascii="Arial" w:hAnsi="Arial" w:cs="Arial"/>
        </w:rPr>
        <w:t xml:space="preserve">las </w:t>
      </w:r>
      <w:r w:rsidR="00AD68B1" w:rsidRPr="00A47ED6">
        <w:rPr>
          <w:rFonts w:ascii="Arial" w:hAnsi="Arial" w:cs="Arial"/>
        </w:rPr>
        <w:t>niñas</w:t>
      </w:r>
      <w:r w:rsidRPr="00251149">
        <w:rPr>
          <w:rFonts w:ascii="Arial" w:hAnsi="Arial" w:cs="Arial"/>
        </w:rPr>
        <w:t xml:space="preserve"> y</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niños.</w:t>
      </w:r>
    </w:p>
    <w:p w14:paraId="6F3A9B7E" w14:textId="77777777" w:rsidR="0022253C" w:rsidRPr="00251149" w:rsidRDefault="0022253C" w:rsidP="00C131BC">
      <w:pPr>
        <w:pStyle w:val="Textoindependiente"/>
        <w:ind w:left="720"/>
        <w:contextualSpacing/>
        <w:jc w:val="both"/>
        <w:rPr>
          <w:rFonts w:ascii="Arial" w:hAnsi="Arial" w:cs="Arial"/>
        </w:rPr>
      </w:pPr>
    </w:p>
    <w:p w14:paraId="366C139B" w14:textId="3D0E96ED"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Colocar</w:t>
      </w:r>
      <w:r w:rsidRPr="00A47ED6">
        <w:rPr>
          <w:rFonts w:ascii="Arial" w:hAnsi="Arial" w:cs="Arial"/>
        </w:rPr>
        <w:t xml:space="preserve"> </w:t>
      </w:r>
      <w:r w:rsidRPr="00251149">
        <w:rPr>
          <w:rFonts w:ascii="Arial" w:hAnsi="Arial" w:cs="Arial"/>
        </w:rPr>
        <w:t>protectores</w:t>
      </w:r>
      <w:r w:rsidRPr="00A47ED6">
        <w:rPr>
          <w:rFonts w:ascii="Arial" w:hAnsi="Arial" w:cs="Arial"/>
        </w:rPr>
        <w:t xml:space="preserve"> </w:t>
      </w:r>
      <w:r w:rsidRPr="00251149">
        <w:rPr>
          <w:rFonts w:ascii="Arial" w:hAnsi="Arial" w:cs="Arial"/>
        </w:rPr>
        <w:t>acolchados</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esquinas</w:t>
      </w:r>
      <w:r w:rsidRPr="00A47ED6">
        <w:rPr>
          <w:rFonts w:ascii="Arial" w:hAnsi="Arial" w:cs="Arial"/>
        </w:rPr>
        <w:t xml:space="preserve"> </w:t>
      </w:r>
      <w:r w:rsidRPr="00251149">
        <w:rPr>
          <w:rFonts w:ascii="Arial" w:hAnsi="Arial" w:cs="Arial"/>
        </w:rPr>
        <w:t>puntiagudas,</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ubicarlos</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sitios</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eviten que las</w:t>
      </w:r>
      <w:r w:rsidRPr="00A47ED6">
        <w:rPr>
          <w:rFonts w:ascii="Arial" w:hAnsi="Arial" w:cs="Arial"/>
        </w:rPr>
        <w:t xml:space="preserve"> </w:t>
      </w:r>
      <w:r w:rsidRPr="00251149">
        <w:rPr>
          <w:rFonts w:ascii="Arial" w:hAnsi="Arial" w:cs="Arial"/>
        </w:rPr>
        <w:t>niñas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niños choquen con</w:t>
      </w:r>
      <w:r w:rsidRPr="00A47ED6">
        <w:rPr>
          <w:rFonts w:ascii="Arial" w:hAnsi="Arial" w:cs="Arial"/>
        </w:rPr>
        <w:t xml:space="preserve"> </w:t>
      </w:r>
      <w:r w:rsidRPr="00251149">
        <w:rPr>
          <w:rFonts w:ascii="Arial" w:hAnsi="Arial" w:cs="Arial"/>
        </w:rPr>
        <w:t>ellos.</w:t>
      </w:r>
    </w:p>
    <w:p w14:paraId="6B38EB43" w14:textId="77777777" w:rsidR="0022253C" w:rsidRPr="00251149" w:rsidRDefault="0022253C" w:rsidP="00C131BC">
      <w:pPr>
        <w:pStyle w:val="Textoindependiente"/>
        <w:contextualSpacing/>
        <w:jc w:val="both"/>
        <w:rPr>
          <w:rFonts w:ascii="Arial" w:hAnsi="Arial" w:cs="Arial"/>
        </w:rPr>
      </w:pPr>
    </w:p>
    <w:p w14:paraId="01A64DE6" w14:textId="77777777" w:rsidR="0022253C" w:rsidRPr="00251149" w:rsidRDefault="005B5A22" w:rsidP="00C131BC">
      <w:pPr>
        <w:pStyle w:val="Textoindependiente"/>
        <w:contextualSpacing/>
        <w:jc w:val="both"/>
        <w:rPr>
          <w:rFonts w:ascii="Arial" w:hAnsi="Arial" w:cs="Arial"/>
        </w:rPr>
      </w:pPr>
      <w:r w:rsidRPr="00251149">
        <w:rPr>
          <w:rFonts w:ascii="Arial" w:hAnsi="Arial" w:cs="Arial"/>
          <w:u w:val="single"/>
        </w:rPr>
        <w:t>Medidas en</w:t>
      </w:r>
      <w:r w:rsidRPr="00251149">
        <w:rPr>
          <w:rFonts w:ascii="Arial" w:hAnsi="Arial" w:cs="Arial"/>
          <w:spacing w:val="-1"/>
          <w:u w:val="single"/>
        </w:rPr>
        <w:t xml:space="preserve"> </w:t>
      </w:r>
      <w:r w:rsidRPr="00251149">
        <w:rPr>
          <w:rFonts w:ascii="Arial" w:hAnsi="Arial" w:cs="Arial"/>
          <w:u w:val="single"/>
        </w:rPr>
        <w:t>Ventanas</w:t>
      </w:r>
    </w:p>
    <w:p w14:paraId="64071B0A" w14:textId="77777777" w:rsidR="0022253C" w:rsidRPr="00251149" w:rsidRDefault="0022253C" w:rsidP="00C131BC">
      <w:pPr>
        <w:pStyle w:val="Textoindependiente"/>
        <w:contextualSpacing/>
        <w:jc w:val="both"/>
        <w:rPr>
          <w:rFonts w:ascii="Arial" w:hAnsi="Arial" w:cs="Arial"/>
        </w:rPr>
      </w:pPr>
    </w:p>
    <w:p w14:paraId="7FA52818" w14:textId="7336E3FA"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Colocar rejas</w:t>
      </w:r>
      <w:r w:rsidRPr="00A47ED6">
        <w:rPr>
          <w:rFonts w:ascii="Arial" w:hAnsi="Arial" w:cs="Arial"/>
        </w:rPr>
        <w:t xml:space="preserve"> </w:t>
      </w:r>
      <w:r w:rsidRPr="00251149">
        <w:rPr>
          <w:rFonts w:ascii="Arial" w:hAnsi="Arial" w:cs="Arial"/>
        </w:rPr>
        <w:t>en las</w:t>
      </w:r>
      <w:r w:rsidRPr="00A47ED6">
        <w:rPr>
          <w:rFonts w:ascii="Arial" w:hAnsi="Arial" w:cs="Arial"/>
        </w:rPr>
        <w:t xml:space="preserve"> </w:t>
      </w:r>
      <w:r w:rsidRPr="00251149">
        <w:rPr>
          <w:rFonts w:ascii="Arial" w:hAnsi="Arial" w:cs="Arial"/>
        </w:rPr>
        <w:t>ventanas</w:t>
      </w:r>
      <w:r w:rsidRPr="00A47ED6">
        <w:rPr>
          <w:rFonts w:ascii="Arial" w:hAnsi="Arial" w:cs="Arial"/>
        </w:rPr>
        <w:t xml:space="preserve"> </w:t>
      </w:r>
      <w:r w:rsidRPr="00251149">
        <w:rPr>
          <w:rFonts w:ascii="Arial" w:hAnsi="Arial" w:cs="Arial"/>
        </w:rPr>
        <w:t>de los pisos que se encuentran por encima</w:t>
      </w:r>
      <w:r w:rsidRPr="00A47ED6">
        <w:rPr>
          <w:rFonts w:ascii="Arial" w:hAnsi="Arial" w:cs="Arial"/>
        </w:rPr>
        <w:t xml:space="preserve"> </w:t>
      </w:r>
      <w:r w:rsidRPr="00251149">
        <w:rPr>
          <w:rFonts w:ascii="Arial" w:hAnsi="Arial" w:cs="Arial"/>
        </w:rPr>
        <w:t>de la</w:t>
      </w:r>
      <w:r w:rsidRPr="00A47ED6">
        <w:rPr>
          <w:rFonts w:ascii="Arial" w:hAnsi="Arial" w:cs="Arial"/>
        </w:rPr>
        <w:t xml:space="preserve"> </w:t>
      </w:r>
      <w:r w:rsidRPr="00251149">
        <w:rPr>
          <w:rFonts w:ascii="Arial" w:hAnsi="Arial" w:cs="Arial"/>
        </w:rPr>
        <w:t>planta</w:t>
      </w:r>
      <w:r w:rsidRPr="00A47ED6">
        <w:rPr>
          <w:rFonts w:ascii="Arial" w:hAnsi="Arial" w:cs="Arial"/>
        </w:rPr>
        <w:t xml:space="preserve"> </w:t>
      </w:r>
      <w:r w:rsidRPr="00251149">
        <w:rPr>
          <w:rFonts w:ascii="Arial" w:hAnsi="Arial" w:cs="Arial"/>
        </w:rPr>
        <w:t>baja.</w:t>
      </w:r>
    </w:p>
    <w:p w14:paraId="7E0027BC" w14:textId="77777777" w:rsidR="0022253C" w:rsidRPr="00251149" w:rsidRDefault="0022253C" w:rsidP="00C131BC">
      <w:pPr>
        <w:pStyle w:val="Textoindependiente"/>
        <w:ind w:left="720"/>
        <w:contextualSpacing/>
        <w:jc w:val="both"/>
        <w:rPr>
          <w:rFonts w:ascii="Arial" w:hAnsi="Arial" w:cs="Arial"/>
        </w:rPr>
      </w:pPr>
    </w:p>
    <w:p w14:paraId="670163C9" w14:textId="1BD4EF39"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Verificar</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niñas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niños</w:t>
      </w:r>
      <w:r w:rsidRPr="00A47ED6">
        <w:rPr>
          <w:rFonts w:ascii="Arial" w:hAnsi="Arial" w:cs="Arial"/>
        </w:rPr>
        <w:t xml:space="preserve"> </w:t>
      </w:r>
      <w:r w:rsidRPr="00251149">
        <w:rPr>
          <w:rFonts w:ascii="Arial" w:hAnsi="Arial" w:cs="Arial"/>
        </w:rPr>
        <w:t>no</w:t>
      </w:r>
      <w:r w:rsidRPr="00A47ED6">
        <w:rPr>
          <w:rFonts w:ascii="Arial" w:hAnsi="Arial" w:cs="Arial"/>
        </w:rPr>
        <w:t xml:space="preserve"> </w:t>
      </w:r>
      <w:r w:rsidRPr="00251149">
        <w:rPr>
          <w:rFonts w:ascii="Arial" w:hAnsi="Arial" w:cs="Arial"/>
        </w:rPr>
        <w:t>alcancen</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ventanas</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áreas</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requieran</w:t>
      </w:r>
      <w:r w:rsidRPr="00A47ED6">
        <w:rPr>
          <w:rFonts w:ascii="Arial" w:hAnsi="Arial" w:cs="Arial"/>
        </w:rPr>
        <w:t xml:space="preserve"> </w:t>
      </w:r>
      <w:r w:rsidRPr="00251149">
        <w:rPr>
          <w:rFonts w:ascii="Arial" w:hAnsi="Arial" w:cs="Arial"/>
        </w:rPr>
        <w:t>ser</w:t>
      </w:r>
      <w:r w:rsidRPr="00A47ED6">
        <w:rPr>
          <w:rFonts w:ascii="Arial" w:hAnsi="Arial" w:cs="Arial"/>
        </w:rPr>
        <w:t xml:space="preserve"> </w:t>
      </w:r>
      <w:r w:rsidRPr="00251149">
        <w:rPr>
          <w:rFonts w:ascii="Arial" w:hAnsi="Arial" w:cs="Arial"/>
        </w:rPr>
        <w:t>abiertas</w:t>
      </w:r>
      <w:r w:rsidRPr="00A47ED6">
        <w:rPr>
          <w:rFonts w:ascii="Arial" w:hAnsi="Arial" w:cs="Arial"/>
        </w:rPr>
        <w:t xml:space="preserve"> </w:t>
      </w:r>
      <w:r w:rsidRPr="00251149">
        <w:rPr>
          <w:rFonts w:ascii="Arial" w:hAnsi="Arial" w:cs="Arial"/>
        </w:rPr>
        <w:t>para ventilarlas.</w:t>
      </w:r>
    </w:p>
    <w:p w14:paraId="3B5E060A" w14:textId="77777777" w:rsidR="0022253C" w:rsidRPr="00251149" w:rsidRDefault="0022253C" w:rsidP="00C131BC">
      <w:pPr>
        <w:pStyle w:val="Textoindependiente"/>
        <w:ind w:left="720"/>
        <w:contextualSpacing/>
        <w:jc w:val="both"/>
        <w:rPr>
          <w:rFonts w:ascii="Arial" w:hAnsi="Arial" w:cs="Arial"/>
        </w:rPr>
      </w:pPr>
    </w:p>
    <w:p w14:paraId="211A7651" w14:textId="52EA2BDB"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Establecer</w:t>
      </w:r>
      <w:r w:rsidRPr="00A47ED6">
        <w:rPr>
          <w:rFonts w:ascii="Arial" w:hAnsi="Arial" w:cs="Arial"/>
        </w:rPr>
        <w:t xml:space="preserve"> </w:t>
      </w:r>
      <w:r w:rsidRPr="00251149">
        <w:rPr>
          <w:rFonts w:ascii="Arial" w:hAnsi="Arial" w:cs="Arial"/>
        </w:rPr>
        <w:t>con</w:t>
      </w:r>
      <w:r w:rsidRPr="00A47ED6">
        <w:rPr>
          <w:rFonts w:ascii="Arial" w:hAnsi="Arial" w:cs="Arial"/>
        </w:rPr>
        <w:t xml:space="preserve"> </w:t>
      </w:r>
      <w:r w:rsidRPr="00251149">
        <w:rPr>
          <w:rFonts w:ascii="Arial" w:hAnsi="Arial" w:cs="Arial"/>
        </w:rPr>
        <w:t>las niñas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los niños</w:t>
      </w:r>
      <w:r w:rsidRPr="00A47ED6">
        <w:rPr>
          <w:rFonts w:ascii="Arial" w:hAnsi="Arial" w:cs="Arial"/>
        </w:rPr>
        <w:t xml:space="preserve"> </w:t>
      </w:r>
      <w:r w:rsidRPr="00251149">
        <w:rPr>
          <w:rFonts w:ascii="Arial" w:hAnsi="Arial" w:cs="Arial"/>
        </w:rPr>
        <w:t>reglas para</w:t>
      </w:r>
      <w:r w:rsidRPr="00A47ED6">
        <w:rPr>
          <w:rFonts w:ascii="Arial" w:hAnsi="Arial" w:cs="Arial"/>
        </w:rPr>
        <w:t xml:space="preserve"> </w:t>
      </w:r>
      <w:r w:rsidRPr="00251149">
        <w:rPr>
          <w:rFonts w:ascii="Arial" w:hAnsi="Arial" w:cs="Arial"/>
        </w:rPr>
        <w:t>no</w:t>
      </w:r>
      <w:r w:rsidRPr="00A47ED6">
        <w:rPr>
          <w:rFonts w:ascii="Arial" w:hAnsi="Arial" w:cs="Arial"/>
        </w:rPr>
        <w:t xml:space="preserve"> </w:t>
      </w:r>
      <w:r w:rsidRPr="00251149">
        <w:rPr>
          <w:rFonts w:ascii="Arial" w:hAnsi="Arial" w:cs="Arial"/>
        </w:rPr>
        <w:t>jugar</w:t>
      </w:r>
      <w:r w:rsidRPr="00A47ED6">
        <w:rPr>
          <w:rFonts w:ascii="Arial" w:hAnsi="Arial" w:cs="Arial"/>
        </w:rPr>
        <w:t xml:space="preserve"> </w:t>
      </w:r>
      <w:r w:rsidRPr="00251149">
        <w:rPr>
          <w:rFonts w:ascii="Arial" w:hAnsi="Arial" w:cs="Arial"/>
        </w:rPr>
        <w:t>cerca</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ventanas.</w:t>
      </w:r>
    </w:p>
    <w:p w14:paraId="0F39BC3F" w14:textId="77777777" w:rsidR="0022253C" w:rsidRPr="00251149" w:rsidRDefault="0022253C" w:rsidP="00C131BC">
      <w:pPr>
        <w:pStyle w:val="Textoindependiente"/>
        <w:ind w:left="720"/>
        <w:contextualSpacing/>
        <w:jc w:val="both"/>
        <w:rPr>
          <w:rFonts w:ascii="Arial" w:hAnsi="Arial" w:cs="Arial"/>
        </w:rPr>
      </w:pPr>
    </w:p>
    <w:p w14:paraId="34F786EB" w14:textId="7CA15BB4" w:rsidR="0022253C" w:rsidRPr="00251149" w:rsidRDefault="005B5A22" w:rsidP="00C131BC">
      <w:pPr>
        <w:pStyle w:val="Textoindependiente"/>
        <w:numPr>
          <w:ilvl w:val="0"/>
          <w:numId w:val="31"/>
        </w:numPr>
        <w:contextualSpacing/>
        <w:jc w:val="both"/>
        <w:rPr>
          <w:rFonts w:ascii="Arial" w:hAnsi="Arial" w:cs="Arial"/>
        </w:rPr>
      </w:pPr>
      <w:r w:rsidRPr="00A47ED6">
        <w:rPr>
          <w:rFonts w:ascii="Arial" w:hAnsi="Arial" w:cs="Arial"/>
        </w:rPr>
        <w:t xml:space="preserve">Reubicar los muebles </w:t>
      </w:r>
      <w:r w:rsidRPr="00251149">
        <w:rPr>
          <w:rFonts w:ascii="Arial" w:hAnsi="Arial" w:cs="Arial"/>
        </w:rPr>
        <w:t>que</w:t>
      </w:r>
      <w:r w:rsidRPr="00A47ED6">
        <w:rPr>
          <w:rFonts w:ascii="Arial" w:hAnsi="Arial" w:cs="Arial"/>
        </w:rPr>
        <w:t xml:space="preserve"> </w:t>
      </w:r>
      <w:r w:rsidRPr="00251149">
        <w:rPr>
          <w:rFonts w:ascii="Arial" w:hAnsi="Arial" w:cs="Arial"/>
        </w:rPr>
        <w:t>se</w:t>
      </w:r>
      <w:r w:rsidRPr="00A47ED6">
        <w:rPr>
          <w:rFonts w:ascii="Arial" w:hAnsi="Arial" w:cs="Arial"/>
        </w:rPr>
        <w:t xml:space="preserve"> </w:t>
      </w:r>
      <w:r w:rsidRPr="00251149">
        <w:rPr>
          <w:rFonts w:ascii="Arial" w:hAnsi="Arial" w:cs="Arial"/>
        </w:rPr>
        <w:t>encuentran</w:t>
      </w:r>
      <w:r w:rsidRPr="00A47ED6">
        <w:rPr>
          <w:rFonts w:ascii="Arial" w:hAnsi="Arial" w:cs="Arial"/>
        </w:rPr>
        <w:t xml:space="preserve"> </w:t>
      </w:r>
      <w:r w:rsidRPr="00251149">
        <w:rPr>
          <w:rFonts w:ascii="Arial" w:hAnsi="Arial" w:cs="Arial"/>
        </w:rPr>
        <w:t>cerca</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ventanas,</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niñas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niños</w:t>
      </w:r>
      <w:r w:rsidRPr="00A47ED6">
        <w:rPr>
          <w:rFonts w:ascii="Arial" w:hAnsi="Arial" w:cs="Arial"/>
        </w:rPr>
        <w:t xml:space="preserve"> </w:t>
      </w:r>
      <w:r w:rsidRPr="00251149">
        <w:rPr>
          <w:rFonts w:ascii="Arial" w:hAnsi="Arial" w:cs="Arial"/>
        </w:rPr>
        <w:t>no los puedan trepar.</w:t>
      </w:r>
    </w:p>
    <w:p w14:paraId="16FFAA88" w14:textId="77777777" w:rsidR="0022253C" w:rsidRPr="00251149" w:rsidRDefault="0022253C" w:rsidP="00C131BC">
      <w:pPr>
        <w:pStyle w:val="Textoindependiente"/>
        <w:ind w:left="720"/>
        <w:contextualSpacing/>
        <w:jc w:val="both"/>
        <w:rPr>
          <w:rFonts w:ascii="Arial" w:hAnsi="Arial" w:cs="Arial"/>
        </w:rPr>
      </w:pPr>
    </w:p>
    <w:p w14:paraId="693DEFFB" w14:textId="5547FEDA"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No</w:t>
      </w:r>
      <w:r w:rsidRPr="00A47ED6">
        <w:rPr>
          <w:rFonts w:ascii="Arial" w:hAnsi="Arial" w:cs="Arial"/>
        </w:rPr>
        <w:t xml:space="preserve"> </w:t>
      </w:r>
      <w:r w:rsidRPr="00251149">
        <w:rPr>
          <w:rFonts w:ascii="Arial" w:hAnsi="Arial" w:cs="Arial"/>
        </w:rPr>
        <w:t>ubicar</w:t>
      </w:r>
      <w:r w:rsidRPr="00A47ED6">
        <w:rPr>
          <w:rFonts w:ascii="Arial" w:hAnsi="Arial" w:cs="Arial"/>
        </w:rPr>
        <w:t xml:space="preserve"> </w:t>
      </w:r>
      <w:r w:rsidRPr="00251149">
        <w:rPr>
          <w:rFonts w:ascii="Arial" w:hAnsi="Arial" w:cs="Arial"/>
        </w:rPr>
        <w:t>cunas</w:t>
      </w:r>
      <w:r w:rsidRPr="00A47ED6">
        <w:rPr>
          <w:rFonts w:ascii="Arial" w:hAnsi="Arial" w:cs="Arial"/>
        </w:rPr>
        <w:t xml:space="preserve"> </w:t>
      </w:r>
      <w:r w:rsidRPr="00251149">
        <w:rPr>
          <w:rFonts w:ascii="Arial" w:hAnsi="Arial" w:cs="Arial"/>
        </w:rPr>
        <w:t>cerca</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ventanas.</w:t>
      </w:r>
    </w:p>
    <w:p w14:paraId="082C6274" w14:textId="77777777" w:rsidR="0022253C" w:rsidRPr="00251149" w:rsidRDefault="0022253C" w:rsidP="00C131BC">
      <w:pPr>
        <w:pStyle w:val="Textoindependiente"/>
        <w:contextualSpacing/>
        <w:jc w:val="both"/>
        <w:rPr>
          <w:rFonts w:ascii="Arial" w:hAnsi="Arial" w:cs="Arial"/>
        </w:rPr>
      </w:pPr>
    </w:p>
    <w:p w14:paraId="29C9AFB1" w14:textId="77777777" w:rsidR="0022253C" w:rsidRPr="00251149" w:rsidRDefault="005B5A22" w:rsidP="00C131BC">
      <w:pPr>
        <w:pStyle w:val="Textoindependiente"/>
        <w:contextualSpacing/>
        <w:jc w:val="both"/>
        <w:rPr>
          <w:rFonts w:ascii="Arial" w:hAnsi="Arial" w:cs="Arial"/>
        </w:rPr>
      </w:pPr>
      <w:r w:rsidRPr="00251149">
        <w:rPr>
          <w:rFonts w:ascii="Arial" w:hAnsi="Arial" w:cs="Arial"/>
          <w:u w:val="single"/>
        </w:rPr>
        <w:lastRenderedPageBreak/>
        <w:t>Medidas en</w:t>
      </w:r>
      <w:r w:rsidRPr="00251149">
        <w:rPr>
          <w:rFonts w:ascii="Arial" w:hAnsi="Arial" w:cs="Arial"/>
          <w:spacing w:val="-1"/>
          <w:u w:val="single"/>
        </w:rPr>
        <w:t xml:space="preserve"> </w:t>
      </w:r>
      <w:r w:rsidRPr="00251149">
        <w:rPr>
          <w:rFonts w:ascii="Arial" w:hAnsi="Arial" w:cs="Arial"/>
          <w:u w:val="single"/>
        </w:rPr>
        <w:t>Escaleras</w:t>
      </w:r>
    </w:p>
    <w:p w14:paraId="3965F1F1" w14:textId="77777777" w:rsidR="0022253C" w:rsidRPr="00251149" w:rsidRDefault="0022253C" w:rsidP="00C131BC">
      <w:pPr>
        <w:pStyle w:val="Textoindependiente"/>
        <w:contextualSpacing/>
        <w:jc w:val="both"/>
        <w:rPr>
          <w:rFonts w:ascii="Arial" w:hAnsi="Arial" w:cs="Arial"/>
        </w:rPr>
      </w:pPr>
    </w:p>
    <w:p w14:paraId="16FF7FD2" w14:textId="4608D1C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No</w:t>
      </w:r>
      <w:r w:rsidRPr="00A47ED6">
        <w:rPr>
          <w:rFonts w:ascii="Arial" w:hAnsi="Arial" w:cs="Arial"/>
        </w:rPr>
        <w:t xml:space="preserve"> </w:t>
      </w:r>
      <w:r w:rsidRPr="00251149">
        <w:rPr>
          <w:rFonts w:ascii="Arial" w:hAnsi="Arial" w:cs="Arial"/>
        </w:rPr>
        <w:t>instalar</w:t>
      </w:r>
      <w:r w:rsidRPr="00A47ED6">
        <w:rPr>
          <w:rFonts w:ascii="Arial" w:hAnsi="Arial" w:cs="Arial"/>
        </w:rPr>
        <w:t xml:space="preserve"> </w:t>
      </w:r>
      <w:r w:rsidRPr="00251149">
        <w:rPr>
          <w:rFonts w:ascii="Arial" w:hAnsi="Arial" w:cs="Arial"/>
        </w:rPr>
        <w:t>elementos</w:t>
      </w:r>
      <w:r w:rsidRPr="00A47ED6">
        <w:rPr>
          <w:rFonts w:ascii="Arial" w:hAnsi="Arial" w:cs="Arial"/>
        </w:rPr>
        <w:t xml:space="preserve"> </w:t>
      </w:r>
      <w:r w:rsidRPr="00251149">
        <w:rPr>
          <w:rFonts w:ascii="Arial" w:hAnsi="Arial" w:cs="Arial"/>
        </w:rPr>
        <w:t>horizontales</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barandas</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permitan</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niñas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niños</w:t>
      </w:r>
      <w:r w:rsidRPr="00A47ED6">
        <w:rPr>
          <w:rFonts w:ascii="Arial" w:hAnsi="Arial" w:cs="Arial"/>
        </w:rPr>
        <w:t xml:space="preserve"> </w:t>
      </w:r>
      <w:r w:rsidRPr="00251149">
        <w:rPr>
          <w:rFonts w:ascii="Arial" w:hAnsi="Arial" w:cs="Arial"/>
        </w:rPr>
        <w:t>trepar como en</w:t>
      </w:r>
      <w:r w:rsidRPr="00A47ED6">
        <w:rPr>
          <w:rFonts w:ascii="Arial" w:hAnsi="Arial" w:cs="Arial"/>
        </w:rPr>
        <w:t xml:space="preserve"> </w:t>
      </w:r>
      <w:r w:rsidRPr="00251149">
        <w:rPr>
          <w:rFonts w:ascii="Arial" w:hAnsi="Arial" w:cs="Arial"/>
        </w:rPr>
        <w:t>una</w:t>
      </w:r>
      <w:r w:rsidRPr="00A47ED6">
        <w:rPr>
          <w:rFonts w:ascii="Arial" w:hAnsi="Arial" w:cs="Arial"/>
        </w:rPr>
        <w:t xml:space="preserve"> </w:t>
      </w:r>
      <w:r w:rsidRPr="00251149">
        <w:rPr>
          <w:rFonts w:ascii="Arial" w:hAnsi="Arial" w:cs="Arial"/>
        </w:rPr>
        <w:t>escalera.</w:t>
      </w:r>
    </w:p>
    <w:p w14:paraId="62D769E3" w14:textId="77777777" w:rsidR="0022253C" w:rsidRPr="00251149" w:rsidRDefault="0022253C" w:rsidP="00C131BC">
      <w:pPr>
        <w:pStyle w:val="Textoindependiente"/>
        <w:ind w:left="720"/>
        <w:contextualSpacing/>
        <w:jc w:val="both"/>
        <w:rPr>
          <w:rFonts w:ascii="Arial" w:hAnsi="Arial" w:cs="Arial"/>
        </w:rPr>
      </w:pPr>
    </w:p>
    <w:p w14:paraId="7D06180E" w14:textId="5B649E4D"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Retirar</w:t>
      </w:r>
      <w:r w:rsidRPr="00A47ED6">
        <w:rPr>
          <w:rFonts w:ascii="Arial" w:hAnsi="Arial" w:cs="Arial"/>
        </w:rPr>
        <w:t xml:space="preserve"> </w:t>
      </w:r>
      <w:r w:rsidRPr="00251149">
        <w:rPr>
          <w:rFonts w:ascii="Arial" w:hAnsi="Arial" w:cs="Arial"/>
        </w:rPr>
        <w:t>los objetos</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obstruyan el</w:t>
      </w:r>
      <w:r w:rsidRPr="00A47ED6">
        <w:rPr>
          <w:rFonts w:ascii="Arial" w:hAnsi="Arial" w:cs="Arial"/>
        </w:rPr>
        <w:t xml:space="preserve"> </w:t>
      </w:r>
      <w:r w:rsidRPr="00251149">
        <w:rPr>
          <w:rFonts w:ascii="Arial" w:hAnsi="Arial" w:cs="Arial"/>
        </w:rPr>
        <w:t>paso</w:t>
      </w:r>
      <w:r w:rsidRPr="00A47ED6">
        <w:rPr>
          <w:rFonts w:ascii="Arial" w:hAnsi="Arial" w:cs="Arial"/>
        </w:rPr>
        <w:t xml:space="preserve"> </w:t>
      </w:r>
      <w:r w:rsidRPr="00251149">
        <w:rPr>
          <w:rFonts w:ascii="Arial" w:hAnsi="Arial" w:cs="Arial"/>
        </w:rPr>
        <w:t>en el</w:t>
      </w:r>
      <w:r w:rsidRPr="00A47ED6">
        <w:rPr>
          <w:rFonts w:ascii="Arial" w:hAnsi="Arial" w:cs="Arial"/>
        </w:rPr>
        <w:t xml:space="preserve"> </w:t>
      </w:r>
      <w:r w:rsidRPr="00251149">
        <w:rPr>
          <w:rFonts w:ascii="Arial" w:hAnsi="Arial" w:cs="Arial"/>
        </w:rPr>
        <w:t>piso y</w:t>
      </w:r>
      <w:r w:rsidRPr="00A47ED6">
        <w:rPr>
          <w:rFonts w:ascii="Arial" w:hAnsi="Arial" w:cs="Arial"/>
        </w:rPr>
        <w:t xml:space="preserve"> </w:t>
      </w:r>
      <w:r w:rsidRPr="00251149">
        <w:rPr>
          <w:rFonts w:ascii="Arial" w:hAnsi="Arial" w:cs="Arial"/>
        </w:rPr>
        <w:t>en las escaleras.</w:t>
      </w:r>
    </w:p>
    <w:p w14:paraId="6DD5D52F" w14:textId="77777777" w:rsidR="0022253C" w:rsidRPr="00251149" w:rsidRDefault="0022253C" w:rsidP="00C131BC">
      <w:pPr>
        <w:pStyle w:val="Textoindependiente"/>
        <w:ind w:left="720"/>
        <w:contextualSpacing/>
        <w:jc w:val="both"/>
        <w:rPr>
          <w:rFonts w:ascii="Arial" w:hAnsi="Arial" w:cs="Arial"/>
        </w:rPr>
      </w:pPr>
    </w:p>
    <w:p w14:paraId="3F604EE8" w14:textId="3E19D61A"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Garantizar</w:t>
      </w:r>
      <w:r w:rsidRPr="00A47ED6">
        <w:rPr>
          <w:rFonts w:ascii="Arial" w:hAnsi="Arial" w:cs="Arial"/>
        </w:rPr>
        <w:t xml:space="preserve"> </w:t>
      </w:r>
      <w:r w:rsidRPr="00251149">
        <w:rPr>
          <w:rFonts w:ascii="Arial" w:hAnsi="Arial" w:cs="Arial"/>
        </w:rPr>
        <w:t>antepechos,</w:t>
      </w:r>
      <w:r w:rsidRPr="00A47ED6">
        <w:rPr>
          <w:rFonts w:ascii="Arial" w:hAnsi="Arial" w:cs="Arial"/>
        </w:rPr>
        <w:t xml:space="preserve"> </w:t>
      </w:r>
      <w:r w:rsidRPr="00251149">
        <w:rPr>
          <w:rFonts w:ascii="Arial" w:hAnsi="Arial" w:cs="Arial"/>
        </w:rPr>
        <w:t>barandas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puertas</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media</w:t>
      </w:r>
      <w:r w:rsidRPr="00A47ED6">
        <w:rPr>
          <w:rFonts w:ascii="Arial" w:hAnsi="Arial" w:cs="Arial"/>
        </w:rPr>
        <w:t xml:space="preserve"> </w:t>
      </w:r>
      <w:r w:rsidRPr="00251149">
        <w:rPr>
          <w:rFonts w:ascii="Arial" w:hAnsi="Arial" w:cs="Arial"/>
        </w:rPr>
        <w:t>altura en</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escaleras.</w:t>
      </w:r>
    </w:p>
    <w:p w14:paraId="6CBFE43C" w14:textId="77777777" w:rsidR="0022253C" w:rsidRPr="00251149" w:rsidRDefault="0022253C" w:rsidP="00C131BC">
      <w:pPr>
        <w:pStyle w:val="Textoindependiente"/>
        <w:ind w:left="720"/>
        <w:contextualSpacing/>
        <w:jc w:val="both"/>
        <w:rPr>
          <w:rFonts w:ascii="Arial" w:hAnsi="Arial" w:cs="Arial"/>
        </w:rPr>
      </w:pPr>
    </w:p>
    <w:p w14:paraId="18A3B65A" w14:textId="00376D0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Proteger huecos</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escaleras</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espacio entre</w:t>
      </w:r>
      <w:r w:rsidRPr="00A47ED6">
        <w:rPr>
          <w:rFonts w:ascii="Arial" w:hAnsi="Arial" w:cs="Arial"/>
        </w:rPr>
        <w:t xml:space="preserve"> </w:t>
      </w:r>
      <w:r w:rsidRPr="00251149">
        <w:rPr>
          <w:rFonts w:ascii="Arial" w:hAnsi="Arial" w:cs="Arial"/>
        </w:rPr>
        <w:t>barrotes de</w:t>
      </w:r>
      <w:r w:rsidRPr="00A47ED6">
        <w:rPr>
          <w:rFonts w:ascii="Arial" w:hAnsi="Arial" w:cs="Arial"/>
        </w:rPr>
        <w:t xml:space="preserve"> </w:t>
      </w:r>
      <w:r w:rsidRPr="00251149">
        <w:rPr>
          <w:rFonts w:ascii="Arial" w:hAnsi="Arial" w:cs="Arial"/>
        </w:rPr>
        <w:t>6,0</w:t>
      </w:r>
      <w:r w:rsidRPr="00A47ED6">
        <w:rPr>
          <w:rFonts w:ascii="Arial" w:hAnsi="Arial" w:cs="Arial"/>
        </w:rPr>
        <w:t xml:space="preserve"> </w:t>
      </w:r>
      <w:r w:rsidRPr="00251149">
        <w:rPr>
          <w:rFonts w:ascii="Arial" w:hAnsi="Arial" w:cs="Arial"/>
        </w:rPr>
        <w:t>cm.).</w:t>
      </w:r>
    </w:p>
    <w:p w14:paraId="5B976B8B" w14:textId="77777777" w:rsidR="0022253C" w:rsidRPr="00251149" w:rsidRDefault="0022253C" w:rsidP="00C131BC">
      <w:pPr>
        <w:pStyle w:val="Textoindependiente"/>
        <w:ind w:left="720"/>
        <w:contextualSpacing/>
        <w:jc w:val="both"/>
        <w:rPr>
          <w:rFonts w:ascii="Arial" w:hAnsi="Arial" w:cs="Arial"/>
        </w:rPr>
      </w:pPr>
    </w:p>
    <w:p w14:paraId="5B058CF6" w14:textId="695E6741"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No</w:t>
      </w:r>
      <w:r w:rsidRPr="00A47ED6">
        <w:rPr>
          <w:rFonts w:ascii="Arial" w:hAnsi="Arial" w:cs="Arial"/>
        </w:rPr>
        <w:t xml:space="preserve"> </w:t>
      </w:r>
      <w:r w:rsidRPr="00251149">
        <w:rPr>
          <w:rFonts w:ascii="Arial" w:hAnsi="Arial" w:cs="Arial"/>
        </w:rPr>
        <w:t>ubicar</w:t>
      </w:r>
      <w:r w:rsidRPr="00A47ED6">
        <w:rPr>
          <w:rFonts w:ascii="Arial" w:hAnsi="Arial" w:cs="Arial"/>
        </w:rPr>
        <w:t xml:space="preserve"> </w:t>
      </w:r>
      <w:r w:rsidRPr="00251149">
        <w:rPr>
          <w:rFonts w:ascii="Arial" w:hAnsi="Arial" w:cs="Arial"/>
        </w:rPr>
        <w:t>tapetes</w:t>
      </w:r>
      <w:r w:rsidRPr="00A47ED6">
        <w:rPr>
          <w:rFonts w:ascii="Arial" w:hAnsi="Arial" w:cs="Arial"/>
        </w:rPr>
        <w:t xml:space="preserve"> </w:t>
      </w:r>
      <w:r w:rsidRPr="00251149">
        <w:rPr>
          <w:rFonts w:ascii="Arial" w:hAnsi="Arial" w:cs="Arial"/>
        </w:rPr>
        <w:t>u</w:t>
      </w:r>
      <w:r w:rsidRPr="00A47ED6">
        <w:rPr>
          <w:rFonts w:ascii="Arial" w:hAnsi="Arial" w:cs="Arial"/>
        </w:rPr>
        <w:t xml:space="preserve"> </w:t>
      </w:r>
      <w:r w:rsidRPr="00251149">
        <w:rPr>
          <w:rFonts w:ascii="Arial" w:hAnsi="Arial" w:cs="Arial"/>
        </w:rPr>
        <w:t>otros elementos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tipo</w:t>
      </w:r>
      <w:r w:rsidRPr="00A47ED6">
        <w:rPr>
          <w:rFonts w:ascii="Arial" w:hAnsi="Arial" w:cs="Arial"/>
        </w:rPr>
        <w:t xml:space="preserve"> </w:t>
      </w:r>
      <w:r w:rsidRPr="00251149">
        <w:rPr>
          <w:rFonts w:ascii="Arial" w:hAnsi="Arial" w:cs="Arial"/>
        </w:rPr>
        <w:t>deslizante</w:t>
      </w:r>
      <w:r w:rsidRPr="00A47ED6">
        <w:rPr>
          <w:rFonts w:ascii="Arial" w:hAnsi="Arial" w:cs="Arial"/>
        </w:rPr>
        <w:t xml:space="preserve"> </w:t>
      </w:r>
      <w:r w:rsidRPr="00251149">
        <w:rPr>
          <w:rFonts w:ascii="Arial" w:hAnsi="Arial" w:cs="Arial"/>
        </w:rPr>
        <w:t>cerca</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escaleras.</w:t>
      </w:r>
    </w:p>
    <w:p w14:paraId="7EFD8E8F" w14:textId="77777777" w:rsidR="0022253C" w:rsidRPr="00251149" w:rsidRDefault="0022253C" w:rsidP="00C131BC">
      <w:pPr>
        <w:pStyle w:val="Textoindependiente"/>
        <w:ind w:left="720"/>
        <w:contextualSpacing/>
        <w:jc w:val="both"/>
        <w:rPr>
          <w:rFonts w:ascii="Arial" w:hAnsi="Arial" w:cs="Arial"/>
        </w:rPr>
      </w:pPr>
    </w:p>
    <w:p w14:paraId="6052F1F1" w14:textId="65AC0DEA"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Instalar</w:t>
      </w:r>
      <w:r w:rsidRPr="00A47ED6">
        <w:rPr>
          <w:rFonts w:ascii="Arial" w:hAnsi="Arial" w:cs="Arial"/>
        </w:rPr>
        <w:t xml:space="preserve"> </w:t>
      </w:r>
      <w:r w:rsidRPr="00251149">
        <w:rPr>
          <w:rFonts w:ascii="Arial" w:hAnsi="Arial" w:cs="Arial"/>
        </w:rPr>
        <w:t>cinta</w:t>
      </w:r>
      <w:r w:rsidRPr="00A47ED6">
        <w:rPr>
          <w:rFonts w:ascii="Arial" w:hAnsi="Arial" w:cs="Arial"/>
        </w:rPr>
        <w:t xml:space="preserve"> </w:t>
      </w:r>
      <w:r w:rsidRPr="00251149">
        <w:rPr>
          <w:rFonts w:ascii="Arial" w:hAnsi="Arial" w:cs="Arial"/>
        </w:rPr>
        <w:t>antideslizante</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escaleras.</w:t>
      </w:r>
    </w:p>
    <w:p w14:paraId="69189D44" w14:textId="77777777" w:rsidR="0022253C" w:rsidRPr="00251149" w:rsidRDefault="0022253C" w:rsidP="00C131BC">
      <w:pPr>
        <w:pStyle w:val="Textoindependiente"/>
        <w:ind w:left="720"/>
        <w:contextualSpacing/>
        <w:jc w:val="both"/>
        <w:rPr>
          <w:rFonts w:ascii="Arial" w:hAnsi="Arial" w:cs="Arial"/>
        </w:rPr>
      </w:pPr>
    </w:p>
    <w:p w14:paraId="70561710" w14:textId="149EC86A"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No</w:t>
      </w:r>
      <w:r w:rsidRPr="00A47ED6">
        <w:rPr>
          <w:rFonts w:ascii="Arial" w:hAnsi="Arial" w:cs="Arial"/>
        </w:rPr>
        <w:t xml:space="preserve"> </w:t>
      </w:r>
      <w:r w:rsidRPr="00251149">
        <w:rPr>
          <w:rFonts w:ascii="Arial" w:hAnsi="Arial" w:cs="Arial"/>
        </w:rPr>
        <w:t>encerar</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escaleras o</w:t>
      </w:r>
      <w:r w:rsidRPr="00A47ED6">
        <w:rPr>
          <w:rFonts w:ascii="Arial" w:hAnsi="Arial" w:cs="Arial"/>
        </w:rPr>
        <w:t xml:space="preserve"> </w:t>
      </w:r>
      <w:r w:rsidRPr="00251149">
        <w:rPr>
          <w:rFonts w:ascii="Arial" w:hAnsi="Arial" w:cs="Arial"/>
        </w:rPr>
        <w:t>pisos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alto</w:t>
      </w:r>
      <w:r w:rsidRPr="00A47ED6">
        <w:rPr>
          <w:rFonts w:ascii="Arial" w:hAnsi="Arial" w:cs="Arial"/>
        </w:rPr>
        <w:t xml:space="preserve"> </w:t>
      </w:r>
      <w:r w:rsidRPr="00251149">
        <w:rPr>
          <w:rFonts w:ascii="Arial" w:hAnsi="Arial" w:cs="Arial"/>
        </w:rPr>
        <w:t>tráfico</w:t>
      </w:r>
      <w:r w:rsidRPr="00A47ED6">
        <w:rPr>
          <w:rFonts w:ascii="Arial" w:hAnsi="Arial" w:cs="Arial"/>
        </w:rPr>
        <w:t xml:space="preserve"> </w:t>
      </w:r>
      <w:r w:rsidRPr="00251149">
        <w:rPr>
          <w:rFonts w:ascii="Arial" w:hAnsi="Arial" w:cs="Arial"/>
        </w:rPr>
        <w:t>si</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material</w:t>
      </w:r>
      <w:r w:rsidRPr="00A47ED6">
        <w:rPr>
          <w:rFonts w:ascii="Arial" w:hAnsi="Arial" w:cs="Arial"/>
        </w:rPr>
        <w:t xml:space="preserve"> </w:t>
      </w:r>
      <w:r w:rsidRPr="00251149">
        <w:rPr>
          <w:rFonts w:ascii="Arial" w:hAnsi="Arial" w:cs="Arial"/>
        </w:rPr>
        <w:t>no</w:t>
      </w:r>
      <w:r w:rsidRPr="00A47ED6">
        <w:rPr>
          <w:rFonts w:ascii="Arial" w:hAnsi="Arial" w:cs="Arial"/>
        </w:rPr>
        <w:t xml:space="preserve"> </w:t>
      </w:r>
      <w:r w:rsidRPr="00251149">
        <w:rPr>
          <w:rFonts w:ascii="Arial" w:hAnsi="Arial" w:cs="Arial"/>
        </w:rPr>
        <w:t>es antideslizante.</w:t>
      </w:r>
    </w:p>
    <w:p w14:paraId="31BFA717" w14:textId="77777777" w:rsidR="0022253C" w:rsidRPr="00251149" w:rsidRDefault="0022253C" w:rsidP="00C131BC">
      <w:pPr>
        <w:pStyle w:val="Textoindependiente"/>
        <w:ind w:left="720"/>
        <w:contextualSpacing/>
        <w:jc w:val="both"/>
        <w:rPr>
          <w:rFonts w:ascii="Arial" w:hAnsi="Arial" w:cs="Arial"/>
        </w:rPr>
      </w:pPr>
    </w:p>
    <w:p w14:paraId="2079F4F3" w14:textId="2A7B4E65"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Señalizar</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áreas</w:t>
      </w:r>
      <w:r w:rsidRPr="00A47ED6">
        <w:rPr>
          <w:rFonts w:ascii="Arial" w:hAnsi="Arial" w:cs="Arial"/>
        </w:rPr>
        <w:t xml:space="preserve"> </w:t>
      </w:r>
      <w:r w:rsidRPr="00251149">
        <w:rPr>
          <w:rFonts w:ascii="Arial" w:hAnsi="Arial" w:cs="Arial"/>
        </w:rPr>
        <w:t>húmedas</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se</w:t>
      </w:r>
      <w:r w:rsidRPr="00A47ED6">
        <w:rPr>
          <w:rFonts w:ascii="Arial" w:hAnsi="Arial" w:cs="Arial"/>
        </w:rPr>
        <w:t xml:space="preserve"> </w:t>
      </w:r>
      <w:r w:rsidRPr="00251149">
        <w:rPr>
          <w:rFonts w:ascii="Arial" w:hAnsi="Arial" w:cs="Arial"/>
        </w:rPr>
        <w:t>está</w:t>
      </w:r>
      <w:r w:rsidRPr="00A47ED6">
        <w:rPr>
          <w:rFonts w:ascii="Arial" w:hAnsi="Arial" w:cs="Arial"/>
        </w:rPr>
        <w:t xml:space="preserve"> </w:t>
      </w:r>
      <w:r w:rsidRPr="00251149">
        <w:rPr>
          <w:rFonts w:ascii="Arial" w:hAnsi="Arial" w:cs="Arial"/>
        </w:rPr>
        <w:t>haciendo</w:t>
      </w:r>
      <w:r w:rsidRPr="00A47ED6">
        <w:rPr>
          <w:rFonts w:ascii="Arial" w:hAnsi="Arial" w:cs="Arial"/>
        </w:rPr>
        <w:t xml:space="preserve"> </w:t>
      </w:r>
      <w:r w:rsidRPr="00251149">
        <w:rPr>
          <w:rFonts w:ascii="Arial" w:hAnsi="Arial" w:cs="Arial"/>
        </w:rPr>
        <w:t>aseo,</w:t>
      </w:r>
      <w:r w:rsidRPr="00A47ED6">
        <w:rPr>
          <w:rFonts w:ascii="Arial" w:hAnsi="Arial" w:cs="Arial"/>
        </w:rPr>
        <w:t xml:space="preserve"> </w:t>
      </w:r>
      <w:r w:rsidRPr="00251149">
        <w:rPr>
          <w:rFonts w:ascii="Arial" w:hAnsi="Arial" w:cs="Arial"/>
        </w:rPr>
        <w:t>evitar</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niñas y</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niños</w:t>
      </w:r>
      <w:r w:rsidRPr="00A47ED6">
        <w:rPr>
          <w:rFonts w:ascii="Arial" w:hAnsi="Arial" w:cs="Arial"/>
        </w:rPr>
        <w:t xml:space="preserve"> </w:t>
      </w:r>
      <w:r w:rsidRPr="00251149">
        <w:rPr>
          <w:rFonts w:ascii="Arial" w:hAnsi="Arial" w:cs="Arial"/>
        </w:rPr>
        <w:t>transiten por</w:t>
      </w:r>
      <w:r w:rsidRPr="00A47ED6">
        <w:rPr>
          <w:rFonts w:ascii="Arial" w:hAnsi="Arial" w:cs="Arial"/>
        </w:rPr>
        <w:t xml:space="preserve"> </w:t>
      </w:r>
      <w:r w:rsidRPr="00251149">
        <w:rPr>
          <w:rFonts w:ascii="Arial" w:hAnsi="Arial" w:cs="Arial"/>
        </w:rPr>
        <w:t>allí.</w:t>
      </w:r>
    </w:p>
    <w:p w14:paraId="01B6CEB8" w14:textId="77777777" w:rsidR="0022253C" w:rsidRPr="00251149" w:rsidRDefault="0022253C" w:rsidP="00C131BC">
      <w:pPr>
        <w:pStyle w:val="Textoindependiente"/>
        <w:ind w:left="720"/>
        <w:contextualSpacing/>
        <w:jc w:val="both"/>
        <w:rPr>
          <w:rFonts w:ascii="Arial" w:hAnsi="Arial" w:cs="Arial"/>
        </w:rPr>
      </w:pPr>
    </w:p>
    <w:p w14:paraId="5D252469" w14:textId="577B41E5"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Ubicar siempre</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niñas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niños menores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dos</w:t>
      </w:r>
      <w:r w:rsidRPr="00A47ED6">
        <w:rPr>
          <w:rFonts w:ascii="Arial" w:hAnsi="Arial" w:cs="Arial"/>
        </w:rPr>
        <w:t xml:space="preserve"> </w:t>
      </w:r>
      <w:r w:rsidRPr="00251149">
        <w:rPr>
          <w:rFonts w:ascii="Arial" w:hAnsi="Arial" w:cs="Arial"/>
        </w:rPr>
        <w:t>años en</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primer</w:t>
      </w:r>
      <w:r w:rsidRPr="00A47ED6">
        <w:rPr>
          <w:rFonts w:ascii="Arial" w:hAnsi="Arial" w:cs="Arial"/>
        </w:rPr>
        <w:t xml:space="preserve"> </w:t>
      </w:r>
      <w:r w:rsidRPr="00251149">
        <w:rPr>
          <w:rFonts w:ascii="Arial" w:hAnsi="Arial" w:cs="Arial"/>
        </w:rPr>
        <w:t>piso.</w:t>
      </w:r>
    </w:p>
    <w:p w14:paraId="74F2B97E" w14:textId="77777777" w:rsidR="0022253C" w:rsidRPr="00251149" w:rsidRDefault="0022253C" w:rsidP="00C131BC">
      <w:pPr>
        <w:pStyle w:val="Textoindependiente"/>
        <w:ind w:left="720"/>
        <w:contextualSpacing/>
        <w:jc w:val="both"/>
        <w:rPr>
          <w:rFonts w:ascii="Arial" w:hAnsi="Arial" w:cs="Arial"/>
        </w:rPr>
      </w:pPr>
    </w:p>
    <w:p w14:paraId="1EC31674" w14:textId="2E9BD9CA"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No</w:t>
      </w:r>
      <w:r w:rsidRPr="00A47ED6">
        <w:rPr>
          <w:rFonts w:ascii="Arial" w:hAnsi="Arial" w:cs="Arial"/>
        </w:rPr>
        <w:t xml:space="preserve"> </w:t>
      </w:r>
      <w:r w:rsidRPr="00251149">
        <w:rPr>
          <w:rFonts w:ascii="Arial" w:hAnsi="Arial" w:cs="Arial"/>
        </w:rPr>
        <w:t>utilizar</w:t>
      </w:r>
      <w:r w:rsidRPr="00A47ED6">
        <w:rPr>
          <w:rFonts w:ascii="Arial" w:hAnsi="Arial" w:cs="Arial"/>
        </w:rPr>
        <w:t xml:space="preserve"> </w:t>
      </w:r>
      <w:r w:rsidRPr="00251149">
        <w:rPr>
          <w:rFonts w:ascii="Arial" w:hAnsi="Arial" w:cs="Arial"/>
        </w:rPr>
        <w:t>puertas</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formen</w:t>
      </w:r>
      <w:r w:rsidRPr="00A47ED6">
        <w:rPr>
          <w:rFonts w:ascii="Arial" w:hAnsi="Arial" w:cs="Arial"/>
        </w:rPr>
        <w:t xml:space="preserve"> </w:t>
      </w:r>
      <w:r w:rsidRPr="00251149">
        <w:rPr>
          <w:rFonts w:ascii="Arial" w:hAnsi="Arial" w:cs="Arial"/>
        </w:rPr>
        <w:t>huecos,</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niñas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niños</w:t>
      </w:r>
      <w:r w:rsidRPr="00A47ED6">
        <w:rPr>
          <w:rFonts w:ascii="Arial" w:hAnsi="Arial" w:cs="Arial"/>
        </w:rPr>
        <w:t xml:space="preserve"> </w:t>
      </w:r>
      <w:r w:rsidRPr="00251149">
        <w:rPr>
          <w:rFonts w:ascii="Arial" w:hAnsi="Arial" w:cs="Arial"/>
        </w:rPr>
        <w:t>pueden</w:t>
      </w:r>
      <w:r w:rsidRPr="00A47ED6">
        <w:rPr>
          <w:rFonts w:ascii="Arial" w:hAnsi="Arial" w:cs="Arial"/>
        </w:rPr>
        <w:t xml:space="preserve"> </w:t>
      </w:r>
      <w:r w:rsidRPr="00251149">
        <w:rPr>
          <w:rFonts w:ascii="Arial" w:hAnsi="Arial" w:cs="Arial"/>
        </w:rPr>
        <w:t>quedar</w:t>
      </w:r>
      <w:r w:rsidRPr="00A47ED6">
        <w:rPr>
          <w:rFonts w:ascii="Arial" w:hAnsi="Arial" w:cs="Arial"/>
        </w:rPr>
        <w:t xml:space="preserve"> </w:t>
      </w:r>
      <w:r w:rsidRPr="00251149">
        <w:rPr>
          <w:rFonts w:ascii="Arial" w:hAnsi="Arial" w:cs="Arial"/>
        </w:rPr>
        <w:t>atascados.</w:t>
      </w:r>
    </w:p>
    <w:p w14:paraId="3D412766" w14:textId="77777777" w:rsidR="0022253C" w:rsidRPr="00251149" w:rsidRDefault="0022253C" w:rsidP="00C131BC">
      <w:pPr>
        <w:pStyle w:val="Textoindependiente"/>
        <w:contextualSpacing/>
        <w:jc w:val="both"/>
        <w:rPr>
          <w:rFonts w:ascii="Arial" w:hAnsi="Arial" w:cs="Arial"/>
        </w:rPr>
      </w:pPr>
    </w:p>
    <w:p w14:paraId="079143EF" w14:textId="77777777" w:rsidR="0022253C" w:rsidRPr="00251149" w:rsidRDefault="005B5A22" w:rsidP="00C131BC">
      <w:pPr>
        <w:pStyle w:val="Textoindependiente"/>
        <w:contextualSpacing/>
        <w:jc w:val="both"/>
        <w:rPr>
          <w:rFonts w:ascii="Arial" w:hAnsi="Arial" w:cs="Arial"/>
        </w:rPr>
      </w:pPr>
      <w:r w:rsidRPr="00251149">
        <w:rPr>
          <w:rFonts w:ascii="Arial" w:hAnsi="Arial" w:cs="Arial"/>
          <w:u w:val="single"/>
        </w:rPr>
        <w:t>Medidas en</w:t>
      </w:r>
      <w:r w:rsidRPr="00251149">
        <w:rPr>
          <w:rFonts w:ascii="Arial" w:hAnsi="Arial" w:cs="Arial"/>
          <w:spacing w:val="-1"/>
          <w:u w:val="single"/>
        </w:rPr>
        <w:t xml:space="preserve"> </w:t>
      </w:r>
      <w:r w:rsidRPr="00251149">
        <w:rPr>
          <w:rFonts w:ascii="Arial" w:hAnsi="Arial" w:cs="Arial"/>
          <w:u w:val="single"/>
        </w:rPr>
        <w:t>pisos</w:t>
      </w:r>
    </w:p>
    <w:p w14:paraId="6AE7CD10" w14:textId="77777777" w:rsidR="0022253C" w:rsidRPr="00251149" w:rsidRDefault="0022253C" w:rsidP="00C131BC">
      <w:pPr>
        <w:pStyle w:val="Textoindependiente"/>
        <w:contextualSpacing/>
        <w:jc w:val="both"/>
        <w:rPr>
          <w:rFonts w:ascii="Arial" w:hAnsi="Arial" w:cs="Arial"/>
        </w:rPr>
      </w:pPr>
    </w:p>
    <w:p w14:paraId="59B2C337" w14:textId="2BFEEDEE"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Cambiar</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superficies</w:t>
      </w:r>
      <w:r w:rsidRPr="00A47ED6">
        <w:rPr>
          <w:rFonts w:ascii="Arial" w:hAnsi="Arial" w:cs="Arial"/>
        </w:rPr>
        <w:t xml:space="preserve"> </w:t>
      </w:r>
      <w:r w:rsidRPr="00251149">
        <w:rPr>
          <w:rFonts w:ascii="Arial" w:hAnsi="Arial" w:cs="Arial"/>
        </w:rPr>
        <w:t>resbaladizas,</w:t>
      </w:r>
      <w:r w:rsidRPr="00A47ED6">
        <w:rPr>
          <w:rFonts w:ascii="Arial" w:hAnsi="Arial" w:cs="Arial"/>
        </w:rPr>
        <w:t xml:space="preserve"> </w:t>
      </w:r>
      <w:r w:rsidRPr="00251149">
        <w:rPr>
          <w:rFonts w:ascii="Arial" w:hAnsi="Arial" w:cs="Arial"/>
        </w:rPr>
        <w:t>eliminar</w:t>
      </w:r>
      <w:r w:rsidRPr="00A47ED6">
        <w:rPr>
          <w:rFonts w:ascii="Arial" w:hAnsi="Arial" w:cs="Arial"/>
        </w:rPr>
        <w:t xml:space="preserve"> </w:t>
      </w:r>
      <w:r w:rsidRPr="00251149">
        <w:rPr>
          <w:rFonts w:ascii="Arial" w:hAnsi="Arial" w:cs="Arial"/>
        </w:rPr>
        <w:t>cualquier</w:t>
      </w:r>
      <w:r w:rsidRPr="00A47ED6">
        <w:rPr>
          <w:rFonts w:ascii="Arial" w:hAnsi="Arial" w:cs="Arial"/>
        </w:rPr>
        <w:t xml:space="preserve"> </w:t>
      </w:r>
      <w:r w:rsidRPr="00251149">
        <w:rPr>
          <w:rFonts w:ascii="Arial" w:hAnsi="Arial" w:cs="Arial"/>
        </w:rPr>
        <w:t>objeto</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obstruya</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desplazamiento y</w:t>
      </w:r>
      <w:r w:rsidRPr="00A47ED6">
        <w:rPr>
          <w:rFonts w:ascii="Arial" w:hAnsi="Arial" w:cs="Arial"/>
        </w:rPr>
        <w:t xml:space="preserve"> </w:t>
      </w:r>
      <w:r w:rsidRPr="00251149">
        <w:rPr>
          <w:rFonts w:ascii="Arial" w:hAnsi="Arial" w:cs="Arial"/>
        </w:rPr>
        <w:t>se encuentre</w:t>
      </w:r>
      <w:r w:rsidRPr="00A47ED6">
        <w:rPr>
          <w:rFonts w:ascii="Arial" w:hAnsi="Arial" w:cs="Arial"/>
        </w:rPr>
        <w:t xml:space="preserve"> </w:t>
      </w:r>
      <w:r w:rsidRPr="00251149">
        <w:rPr>
          <w:rFonts w:ascii="Arial" w:hAnsi="Arial" w:cs="Arial"/>
        </w:rPr>
        <w:t>en el</w:t>
      </w:r>
      <w:r w:rsidRPr="00A47ED6">
        <w:rPr>
          <w:rFonts w:ascii="Arial" w:hAnsi="Arial" w:cs="Arial"/>
        </w:rPr>
        <w:t xml:space="preserve"> </w:t>
      </w:r>
      <w:r w:rsidRPr="00251149">
        <w:rPr>
          <w:rFonts w:ascii="Arial" w:hAnsi="Arial" w:cs="Arial"/>
        </w:rPr>
        <w:t>piso.</w:t>
      </w:r>
    </w:p>
    <w:p w14:paraId="42E537C2" w14:textId="77777777" w:rsidR="00AD68B1" w:rsidRDefault="00AD68B1" w:rsidP="00C131BC">
      <w:pPr>
        <w:pStyle w:val="Prrafodelista"/>
        <w:rPr>
          <w:rFonts w:ascii="Arial" w:hAnsi="Arial" w:cs="Arial"/>
        </w:rPr>
      </w:pPr>
    </w:p>
    <w:p w14:paraId="79DC2593" w14:textId="6E98D51B"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Asegurar</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tapetes</w:t>
      </w:r>
      <w:r w:rsidRPr="00A47ED6">
        <w:rPr>
          <w:rFonts w:ascii="Arial" w:hAnsi="Arial" w:cs="Arial"/>
        </w:rPr>
        <w:t xml:space="preserve"> </w:t>
      </w:r>
      <w:r w:rsidRPr="00251149">
        <w:rPr>
          <w:rFonts w:ascii="Arial" w:hAnsi="Arial" w:cs="Arial"/>
        </w:rPr>
        <w:t>con</w:t>
      </w:r>
      <w:r w:rsidRPr="00A47ED6">
        <w:rPr>
          <w:rFonts w:ascii="Arial" w:hAnsi="Arial" w:cs="Arial"/>
        </w:rPr>
        <w:t xml:space="preserve"> </w:t>
      </w:r>
      <w:r w:rsidRPr="00251149">
        <w:rPr>
          <w:rFonts w:ascii="Arial" w:hAnsi="Arial" w:cs="Arial"/>
        </w:rPr>
        <w:t>espuma</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sujeción</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cinta</w:t>
      </w:r>
      <w:r w:rsidRPr="00A47ED6">
        <w:rPr>
          <w:rFonts w:ascii="Arial" w:hAnsi="Arial" w:cs="Arial"/>
        </w:rPr>
        <w:t xml:space="preserve"> </w:t>
      </w:r>
      <w:r w:rsidRPr="00251149">
        <w:rPr>
          <w:rFonts w:ascii="Arial" w:hAnsi="Arial" w:cs="Arial"/>
        </w:rPr>
        <w:t>adhesiva</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doble</w:t>
      </w:r>
      <w:r w:rsidRPr="00A47ED6">
        <w:rPr>
          <w:rFonts w:ascii="Arial" w:hAnsi="Arial" w:cs="Arial"/>
        </w:rPr>
        <w:t xml:space="preserve"> </w:t>
      </w:r>
      <w:r w:rsidRPr="00251149">
        <w:rPr>
          <w:rFonts w:ascii="Arial" w:hAnsi="Arial" w:cs="Arial"/>
        </w:rPr>
        <w:t>cara</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colocar</w:t>
      </w:r>
      <w:r w:rsidRPr="00A47ED6">
        <w:rPr>
          <w:rFonts w:ascii="Arial" w:hAnsi="Arial" w:cs="Arial"/>
        </w:rPr>
        <w:t xml:space="preserve"> </w:t>
      </w:r>
      <w:r w:rsidRPr="00251149">
        <w:rPr>
          <w:rFonts w:ascii="Arial" w:hAnsi="Arial" w:cs="Arial"/>
        </w:rPr>
        <w:t>filtro en</w:t>
      </w:r>
      <w:r w:rsidRPr="00A47ED6">
        <w:rPr>
          <w:rFonts w:ascii="Arial" w:hAnsi="Arial" w:cs="Arial"/>
        </w:rPr>
        <w:t xml:space="preserve"> </w:t>
      </w:r>
      <w:r w:rsidRPr="00251149">
        <w:rPr>
          <w:rFonts w:ascii="Arial" w:hAnsi="Arial" w:cs="Arial"/>
        </w:rPr>
        <w:t>su</w:t>
      </w:r>
      <w:r w:rsidRPr="00A47ED6">
        <w:rPr>
          <w:rFonts w:ascii="Arial" w:hAnsi="Arial" w:cs="Arial"/>
        </w:rPr>
        <w:t xml:space="preserve"> </w:t>
      </w:r>
      <w:r w:rsidRPr="00251149">
        <w:rPr>
          <w:rFonts w:ascii="Arial" w:hAnsi="Arial" w:cs="Arial"/>
        </w:rPr>
        <w:t>reverso.</w:t>
      </w:r>
    </w:p>
    <w:p w14:paraId="0D9A7B75" w14:textId="77777777" w:rsidR="0022253C" w:rsidRPr="00251149" w:rsidRDefault="0022253C" w:rsidP="00C131BC">
      <w:pPr>
        <w:pStyle w:val="Textoindependiente"/>
        <w:contextualSpacing/>
        <w:jc w:val="both"/>
        <w:rPr>
          <w:rFonts w:ascii="Arial" w:hAnsi="Arial" w:cs="Arial"/>
        </w:rPr>
      </w:pPr>
    </w:p>
    <w:p w14:paraId="70434549" w14:textId="77777777" w:rsidR="0022253C" w:rsidRPr="00251149" w:rsidRDefault="005B5A22" w:rsidP="00C131BC">
      <w:pPr>
        <w:pStyle w:val="Textoindependiente"/>
        <w:contextualSpacing/>
        <w:jc w:val="both"/>
        <w:rPr>
          <w:rFonts w:ascii="Arial" w:hAnsi="Arial" w:cs="Arial"/>
        </w:rPr>
      </w:pPr>
      <w:r w:rsidRPr="00251149">
        <w:rPr>
          <w:rFonts w:ascii="Arial" w:hAnsi="Arial" w:cs="Arial"/>
          <w:u w:val="single"/>
        </w:rPr>
        <w:t>Medidas con respecto</w:t>
      </w:r>
      <w:r w:rsidRPr="00251149">
        <w:rPr>
          <w:rFonts w:ascii="Arial" w:hAnsi="Arial" w:cs="Arial"/>
          <w:spacing w:val="-3"/>
          <w:u w:val="single"/>
        </w:rPr>
        <w:t xml:space="preserve"> </w:t>
      </w:r>
      <w:r w:rsidRPr="00251149">
        <w:rPr>
          <w:rFonts w:ascii="Arial" w:hAnsi="Arial" w:cs="Arial"/>
          <w:u w:val="single"/>
        </w:rPr>
        <w:t>al</w:t>
      </w:r>
      <w:r w:rsidRPr="00251149">
        <w:rPr>
          <w:rFonts w:ascii="Arial" w:hAnsi="Arial" w:cs="Arial"/>
          <w:spacing w:val="-3"/>
          <w:u w:val="single"/>
        </w:rPr>
        <w:t xml:space="preserve"> </w:t>
      </w:r>
      <w:r w:rsidRPr="00251149">
        <w:rPr>
          <w:rFonts w:ascii="Arial" w:hAnsi="Arial" w:cs="Arial"/>
          <w:u w:val="single"/>
        </w:rPr>
        <w:t>uso</w:t>
      </w:r>
      <w:r w:rsidRPr="00251149">
        <w:rPr>
          <w:rFonts w:ascii="Arial" w:hAnsi="Arial" w:cs="Arial"/>
          <w:spacing w:val="-1"/>
          <w:u w:val="single"/>
        </w:rPr>
        <w:t xml:space="preserve"> </w:t>
      </w:r>
      <w:r w:rsidRPr="00251149">
        <w:rPr>
          <w:rFonts w:ascii="Arial" w:hAnsi="Arial" w:cs="Arial"/>
          <w:u w:val="single"/>
        </w:rPr>
        <w:t>del</w:t>
      </w:r>
      <w:r w:rsidRPr="00251149">
        <w:rPr>
          <w:rFonts w:ascii="Arial" w:hAnsi="Arial" w:cs="Arial"/>
          <w:spacing w:val="1"/>
          <w:u w:val="single"/>
        </w:rPr>
        <w:t xml:space="preserve"> </w:t>
      </w:r>
      <w:r w:rsidRPr="00251149">
        <w:rPr>
          <w:rFonts w:ascii="Arial" w:hAnsi="Arial" w:cs="Arial"/>
          <w:u w:val="single"/>
        </w:rPr>
        <w:t>cuarto</w:t>
      </w:r>
      <w:r w:rsidRPr="00251149">
        <w:rPr>
          <w:rFonts w:ascii="Arial" w:hAnsi="Arial" w:cs="Arial"/>
          <w:spacing w:val="-3"/>
          <w:u w:val="single"/>
        </w:rPr>
        <w:t xml:space="preserve"> </w:t>
      </w:r>
      <w:r w:rsidRPr="00251149">
        <w:rPr>
          <w:rFonts w:ascii="Arial" w:hAnsi="Arial" w:cs="Arial"/>
          <w:u w:val="single"/>
        </w:rPr>
        <w:t>piso</w:t>
      </w:r>
    </w:p>
    <w:p w14:paraId="5FC60039" w14:textId="77777777" w:rsidR="0022253C" w:rsidRPr="00251149" w:rsidRDefault="0022253C" w:rsidP="00C131BC">
      <w:pPr>
        <w:pStyle w:val="Textoindependiente"/>
        <w:contextualSpacing/>
        <w:jc w:val="both"/>
        <w:rPr>
          <w:rFonts w:ascii="Arial" w:hAnsi="Arial" w:cs="Arial"/>
        </w:rPr>
      </w:pPr>
    </w:p>
    <w:p w14:paraId="4A036A8A" w14:textId="78345F85"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Se</w:t>
      </w:r>
      <w:r w:rsidRPr="00A47ED6">
        <w:rPr>
          <w:rFonts w:ascii="Arial" w:hAnsi="Arial" w:cs="Arial"/>
        </w:rPr>
        <w:t xml:space="preserve"> </w:t>
      </w:r>
      <w:r w:rsidRPr="00251149">
        <w:rPr>
          <w:rFonts w:ascii="Arial" w:hAnsi="Arial" w:cs="Arial"/>
        </w:rPr>
        <w:t>recomienda</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inmuebles</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cuenten</w:t>
      </w:r>
      <w:r w:rsidRPr="00A47ED6">
        <w:rPr>
          <w:rFonts w:ascii="Arial" w:hAnsi="Arial" w:cs="Arial"/>
        </w:rPr>
        <w:t xml:space="preserve"> </w:t>
      </w:r>
      <w:r w:rsidRPr="00251149">
        <w:rPr>
          <w:rFonts w:ascii="Arial" w:hAnsi="Arial" w:cs="Arial"/>
        </w:rPr>
        <w:t>con</w:t>
      </w:r>
      <w:r w:rsidRPr="00A47ED6">
        <w:rPr>
          <w:rFonts w:ascii="Arial" w:hAnsi="Arial" w:cs="Arial"/>
        </w:rPr>
        <w:t xml:space="preserve"> </w:t>
      </w:r>
      <w:r w:rsidRPr="00251149">
        <w:rPr>
          <w:rFonts w:ascii="Arial" w:hAnsi="Arial" w:cs="Arial"/>
        </w:rPr>
        <w:t>cuarto</w:t>
      </w:r>
      <w:r w:rsidRPr="00A47ED6">
        <w:rPr>
          <w:rFonts w:ascii="Arial" w:hAnsi="Arial" w:cs="Arial"/>
        </w:rPr>
        <w:t xml:space="preserve"> </w:t>
      </w:r>
      <w:r w:rsidRPr="00251149">
        <w:rPr>
          <w:rFonts w:ascii="Arial" w:hAnsi="Arial" w:cs="Arial"/>
        </w:rPr>
        <w:t>piso</w:t>
      </w:r>
      <w:r w:rsidRPr="00A47ED6">
        <w:rPr>
          <w:rFonts w:ascii="Arial" w:hAnsi="Arial" w:cs="Arial"/>
        </w:rPr>
        <w:t xml:space="preserve"> </w:t>
      </w:r>
      <w:r w:rsidRPr="00251149">
        <w:rPr>
          <w:rFonts w:ascii="Arial" w:hAnsi="Arial" w:cs="Arial"/>
        </w:rPr>
        <w:t>lo</w:t>
      </w:r>
      <w:r w:rsidRPr="00A47ED6">
        <w:rPr>
          <w:rFonts w:ascii="Arial" w:hAnsi="Arial" w:cs="Arial"/>
        </w:rPr>
        <w:t xml:space="preserve"> </w:t>
      </w:r>
      <w:r w:rsidRPr="00251149">
        <w:rPr>
          <w:rFonts w:ascii="Arial" w:hAnsi="Arial" w:cs="Arial"/>
        </w:rPr>
        <w:t>habiliten</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su</w:t>
      </w:r>
      <w:r w:rsidRPr="00A47ED6">
        <w:rPr>
          <w:rFonts w:ascii="Arial" w:hAnsi="Arial" w:cs="Arial"/>
        </w:rPr>
        <w:t xml:space="preserve"> </w:t>
      </w:r>
      <w:r w:rsidRPr="00251149">
        <w:rPr>
          <w:rFonts w:ascii="Arial" w:hAnsi="Arial" w:cs="Arial"/>
        </w:rPr>
        <w:t>funcionamiento</w:t>
      </w:r>
      <w:r w:rsidRPr="00A47ED6">
        <w:rPr>
          <w:rFonts w:ascii="Arial" w:hAnsi="Arial" w:cs="Arial"/>
        </w:rPr>
        <w:t xml:space="preserve"> </w:t>
      </w:r>
      <w:r w:rsidRPr="00251149">
        <w:rPr>
          <w:rFonts w:ascii="Arial" w:hAnsi="Arial" w:cs="Arial"/>
        </w:rPr>
        <w:t>con</w:t>
      </w:r>
      <w:r w:rsidRPr="00A47ED6">
        <w:rPr>
          <w:rFonts w:ascii="Arial" w:hAnsi="Arial" w:cs="Arial"/>
        </w:rPr>
        <w:t xml:space="preserve"> </w:t>
      </w:r>
      <w:r w:rsidRPr="00251149">
        <w:rPr>
          <w:rFonts w:ascii="Arial" w:hAnsi="Arial" w:cs="Arial"/>
        </w:rPr>
        <w:t>uso</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áreas</w:t>
      </w:r>
      <w:r w:rsidRPr="00A47ED6">
        <w:rPr>
          <w:rFonts w:ascii="Arial" w:hAnsi="Arial" w:cs="Arial"/>
        </w:rPr>
        <w:t xml:space="preserve"> </w:t>
      </w:r>
      <w:r w:rsidRPr="00251149">
        <w:rPr>
          <w:rFonts w:ascii="Arial" w:hAnsi="Arial" w:cs="Arial"/>
        </w:rPr>
        <w:t>administrativas,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servicios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almacenamiento</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preparación</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alimentos</w:t>
      </w:r>
      <w:r w:rsidRPr="00A47ED6">
        <w:rPr>
          <w:rFonts w:ascii="Arial" w:hAnsi="Arial" w:cs="Arial"/>
        </w:rPr>
        <w:t xml:space="preserve"> </w:t>
      </w:r>
      <w:r w:rsidRPr="00251149">
        <w:rPr>
          <w:rFonts w:ascii="Arial" w:hAnsi="Arial" w:cs="Arial"/>
        </w:rPr>
        <w:t>con</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condiciones</w:t>
      </w:r>
      <w:r w:rsidRPr="00A47ED6">
        <w:rPr>
          <w:rFonts w:ascii="Arial" w:hAnsi="Arial" w:cs="Arial"/>
        </w:rPr>
        <w:t xml:space="preserve"> </w:t>
      </w:r>
      <w:r w:rsidRPr="00251149">
        <w:rPr>
          <w:rFonts w:ascii="Arial" w:hAnsi="Arial" w:cs="Arial"/>
        </w:rPr>
        <w:t>higiénico</w:t>
      </w:r>
      <w:r w:rsidRPr="00A47ED6">
        <w:rPr>
          <w:rFonts w:ascii="Arial" w:hAnsi="Arial" w:cs="Arial"/>
        </w:rPr>
        <w:t xml:space="preserve"> </w:t>
      </w:r>
      <w:r w:rsidRPr="00251149">
        <w:rPr>
          <w:rFonts w:ascii="Arial" w:hAnsi="Arial" w:cs="Arial"/>
        </w:rPr>
        <w:t>sanitarias</w:t>
      </w:r>
      <w:r w:rsidRPr="00A47ED6">
        <w:rPr>
          <w:rFonts w:ascii="Arial" w:hAnsi="Arial" w:cs="Arial"/>
        </w:rPr>
        <w:t xml:space="preserve"> </w:t>
      </w:r>
      <w:r w:rsidRPr="00251149">
        <w:rPr>
          <w:rFonts w:ascii="Arial" w:hAnsi="Arial" w:cs="Arial"/>
        </w:rPr>
        <w:t>exigidas</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normatividad</w:t>
      </w:r>
      <w:r w:rsidRPr="00A47ED6">
        <w:rPr>
          <w:rFonts w:ascii="Arial" w:hAnsi="Arial" w:cs="Arial"/>
        </w:rPr>
        <w:t xml:space="preserve"> </w:t>
      </w:r>
      <w:r w:rsidRPr="00251149">
        <w:rPr>
          <w:rFonts w:ascii="Arial" w:hAnsi="Arial" w:cs="Arial"/>
        </w:rPr>
        <w:t>vigente,</w:t>
      </w:r>
      <w:r w:rsidRPr="00A47ED6">
        <w:rPr>
          <w:rFonts w:ascii="Arial" w:hAnsi="Arial" w:cs="Arial"/>
        </w:rPr>
        <w:t xml:space="preserve"> </w:t>
      </w:r>
      <w:r w:rsidRPr="00251149">
        <w:rPr>
          <w:rFonts w:ascii="Arial" w:hAnsi="Arial" w:cs="Arial"/>
        </w:rPr>
        <w:t>baño</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adultos,</w:t>
      </w:r>
      <w:r w:rsidRPr="00A47ED6">
        <w:rPr>
          <w:rFonts w:ascii="Arial" w:hAnsi="Arial" w:cs="Arial"/>
        </w:rPr>
        <w:t xml:space="preserve"> </w:t>
      </w:r>
      <w:r w:rsidRPr="00251149">
        <w:rPr>
          <w:rFonts w:ascii="Arial" w:hAnsi="Arial" w:cs="Arial"/>
        </w:rPr>
        <w:t>zona</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lavandería, depósito para elementos de aseo, lugar para el lavado de traperos,</w:t>
      </w:r>
      <w:r w:rsidRPr="00A47ED6">
        <w:rPr>
          <w:rFonts w:ascii="Arial" w:hAnsi="Arial" w:cs="Arial"/>
        </w:rPr>
        <w:t xml:space="preserve"> </w:t>
      </w:r>
      <w:r w:rsidRPr="00251149">
        <w:rPr>
          <w:rFonts w:ascii="Arial" w:hAnsi="Arial" w:cs="Arial"/>
        </w:rPr>
        <w:t>distinto al</w:t>
      </w:r>
      <w:r w:rsidRPr="00A47ED6">
        <w:rPr>
          <w:rFonts w:ascii="Arial" w:hAnsi="Arial" w:cs="Arial"/>
        </w:rPr>
        <w:t xml:space="preserve"> </w:t>
      </w:r>
      <w:r w:rsidRPr="00251149">
        <w:rPr>
          <w:rFonts w:ascii="Arial" w:hAnsi="Arial" w:cs="Arial"/>
        </w:rPr>
        <w:t>área de</w:t>
      </w:r>
      <w:r w:rsidRPr="00A47ED6">
        <w:rPr>
          <w:rFonts w:ascii="Arial" w:hAnsi="Arial" w:cs="Arial"/>
        </w:rPr>
        <w:t xml:space="preserve"> </w:t>
      </w:r>
      <w:r w:rsidRPr="00251149">
        <w:rPr>
          <w:rFonts w:ascii="Arial" w:hAnsi="Arial" w:cs="Arial"/>
        </w:rPr>
        <w:t>sanitarios y</w:t>
      </w:r>
      <w:r w:rsidRPr="00A47ED6">
        <w:rPr>
          <w:rFonts w:ascii="Arial" w:hAnsi="Arial" w:cs="Arial"/>
        </w:rPr>
        <w:t xml:space="preserve"> </w:t>
      </w:r>
      <w:r w:rsidRPr="00251149">
        <w:rPr>
          <w:rFonts w:ascii="Arial" w:hAnsi="Arial" w:cs="Arial"/>
        </w:rPr>
        <w:t>de cocina.</w:t>
      </w:r>
    </w:p>
    <w:p w14:paraId="001B1630" w14:textId="77777777" w:rsidR="0022253C" w:rsidRPr="00251149" w:rsidRDefault="0022253C" w:rsidP="00C131BC">
      <w:pPr>
        <w:pStyle w:val="Textoindependiente"/>
        <w:contextualSpacing/>
        <w:jc w:val="both"/>
        <w:rPr>
          <w:rFonts w:ascii="Arial" w:hAnsi="Arial" w:cs="Arial"/>
        </w:rPr>
      </w:pPr>
    </w:p>
    <w:p w14:paraId="2A2EF20D" w14:textId="77777777" w:rsidR="0022253C" w:rsidRPr="00251149" w:rsidRDefault="005B5A22" w:rsidP="00C131BC">
      <w:pPr>
        <w:pStyle w:val="Textoindependiente"/>
        <w:contextualSpacing/>
        <w:jc w:val="both"/>
        <w:rPr>
          <w:rFonts w:ascii="Arial" w:hAnsi="Arial" w:cs="Arial"/>
        </w:rPr>
      </w:pPr>
      <w:r w:rsidRPr="00251149">
        <w:rPr>
          <w:rFonts w:ascii="Arial" w:hAnsi="Arial" w:cs="Arial"/>
          <w:bCs/>
        </w:rPr>
        <w:t>Nota:</w:t>
      </w:r>
      <w:r w:rsidRPr="00251149">
        <w:rPr>
          <w:rFonts w:ascii="Arial" w:hAnsi="Arial" w:cs="Arial"/>
          <w:b/>
          <w:spacing w:val="-3"/>
        </w:rPr>
        <w:t xml:space="preserve"> </w:t>
      </w:r>
      <w:r w:rsidRPr="00251149">
        <w:rPr>
          <w:rFonts w:ascii="Arial" w:hAnsi="Arial" w:cs="Arial"/>
        </w:rPr>
        <w:t>El</w:t>
      </w:r>
      <w:r w:rsidRPr="00251149">
        <w:rPr>
          <w:rFonts w:ascii="Arial" w:hAnsi="Arial" w:cs="Arial"/>
          <w:spacing w:val="-5"/>
        </w:rPr>
        <w:t xml:space="preserve"> </w:t>
      </w:r>
      <w:r w:rsidRPr="00251149">
        <w:rPr>
          <w:rFonts w:ascii="Arial" w:hAnsi="Arial" w:cs="Arial"/>
        </w:rPr>
        <w:t>jardín</w:t>
      </w:r>
      <w:r w:rsidRPr="00251149">
        <w:rPr>
          <w:rFonts w:ascii="Arial" w:hAnsi="Arial" w:cs="Arial"/>
          <w:spacing w:val="-3"/>
        </w:rPr>
        <w:t xml:space="preserve"> </w:t>
      </w:r>
      <w:r w:rsidRPr="00251149">
        <w:rPr>
          <w:rFonts w:ascii="Arial" w:hAnsi="Arial" w:cs="Arial"/>
        </w:rPr>
        <w:t>infantil</w:t>
      </w:r>
      <w:r w:rsidRPr="00251149">
        <w:rPr>
          <w:rFonts w:ascii="Arial" w:hAnsi="Arial" w:cs="Arial"/>
          <w:spacing w:val="-5"/>
        </w:rPr>
        <w:t xml:space="preserve"> </w:t>
      </w:r>
      <w:r w:rsidRPr="00251149">
        <w:rPr>
          <w:rFonts w:ascii="Arial" w:hAnsi="Arial" w:cs="Arial"/>
        </w:rPr>
        <w:t>debe</w:t>
      </w:r>
      <w:r w:rsidRPr="00251149">
        <w:rPr>
          <w:rFonts w:ascii="Arial" w:hAnsi="Arial" w:cs="Arial"/>
          <w:spacing w:val="-3"/>
        </w:rPr>
        <w:t xml:space="preserve"> </w:t>
      </w:r>
      <w:r w:rsidRPr="00251149">
        <w:rPr>
          <w:rFonts w:ascii="Arial" w:hAnsi="Arial" w:cs="Arial"/>
        </w:rPr>
        <w:t>garantizar</w:t>
      </w:r>
      <w:r w:rsidRPr="00251149">
        <w:rPr>
          <w:rFonts w:ascii="Arial" w:hAnsi="Arial" w:cs="Arial"/>
          <w:spacing w:val="-3"/>
        </w:rPr>
        <w:t xml:space="preserve"> </w:t>
      </w:r>
      <w:r w:rsidRPr="00251149">
        <w:rPr>
          <w:rFonts w:ascii="Arial" w:hAnsi="Arial" w:cs="Arial"/>
        </w:rPr>
        <w:t>en</w:t>
      </w:r>
      <w:r w:rsidRPr="00251149">
        <w:rPr>
          <w:rFonts w:ascii="Arial" w:hAnsi="Arial" w:cs="Arial"/>
          <w:spacing w:val="-3"/>
        </w:rPr>
        <w:t xml:space="preserve"> </w:t>
      </w:r>
      <w:r w:rsidRPr="00251149">
        <w:rPr>
          <w:rFonts w:ascii="Arial" w:hAnsi="Arial" w:cs="Arial"/>
        </w:rPr>
        <w:t>todos</w:t>
      </w:r>
      <w:r w:rsidRPr="00251149">
        <w:rPr>
          <w:rFonts w:ascii="Arial" w:hAnsi="Arial" w:cs="Arial"/>
          <w:spacing w:val="-3"/>
        </w:rPr>
        <w:t xml:space="preserve"> </w:t>
      </w:r>
      <w:r w:rsidRPr="00251149">
        <w:rPr>
          <w:rFonts w:ascii="Arial" w:hAnsi="Arial" w:cs="Arial"/>
        </w:rPr>
        <w:t>los</w:t>
      </w:r>
      <w:r w:rsidRPr="00251149">
        <w:rPr>
          <w:rFonts w:ascii="Arial" w:hAnsi="Arial" w:cs="Arial"/>
          <w:spacing w:val="-3"/>
        </w:rPr>
        <w:t xml:space="preserve"> </w:t>
      </w:r>
      <w:r w:rsidRPr="00251149">
        <w:rPr>
          <w:rFonts w:ascii="Arial" w:hAnsi="Arial" w:cs="Arial"/>
        </w:rPr>
        <w:t>pisos</w:t>
      </w:r>
      <w:r w:rsidRPr="00251149">
        <w:rPr>
          <w:rFonts w:ascii="Arial" w:hAnsi="Arial" w:cs="Arial"/>
          <w:spacing w:val="-3"/>
        </w:rPr>
        <w:t xml:space="preserve"> </w:t>
      </w:r>
      <w:r w:rsidRPr="00251149">
        <w:rPr>
          <w:rFonts w:ascii="Arial" w:hAnsi="Arial" w:cs="Arial"/>
        </w:rPr>
        <w:t>del</w:t>
      </w:r>
      <w:r w:rsidRPr="00251149">
        <w:rPr>
          <w:rFonts w:ascii="Arial" w:hAnsi="Arial" w:cs="Arial"/>
          <w:spacing w:val="-5"/>
        </w:rPr>
        <w:t xml:space="preserve"> </w:t>
      </w:r>
      <w:r w:rsidRPr="00251149">
        <w:rPr>
          <w:rFonts w:ascii="Arial" w:hAnsi="Arial" w:cs="Arial"/>
        </w:rPr>
        <w:t>inmueble,</w:t>
      </w:r>
      <w:r w:rsidRPr="00251149">
        <w:rPr>
          <w:rFonts w:ascii="Arial" w:hAnsi="Arial" w:cs="Arial"/>
          <w:spacing w:val="-3"/>
        </w:rPr>
        <w:t xml:space="preserve"> </w:t>
      </w:r>
      <w:r w:rsidRPr="00251149">
        <w:rPr>
          <w:rFonts w:ascii="Arial" w:hAnsi="Arial" w:cs="Arial"/>
        </w:rPr>
        <w:t>las</w:t>
      </w:r>
      <w:r w:rsidRPr="00251149">
        <w:rPr>
          <w:rFonts w:ascii="Arial" w:hAnsi="Arial" w:cs="Arial"/>
          <w:spacing w:val="-5"/>
        </w:rPr>
        <w:t xml:space="preserve"> </w:t>
      </w:r>
      <w:r w:rsidRPr="00251149">
        <w:rPr>
          <w:rFonts w:ascii="Arial" w:hAnsi="Arial" w:cs="Arial"/>
        </w:rPr>
        <w:t>condiciones</w:t>
      </w:r>
      <w:r w:rsidRPr="00251149">
        <w:rPr>
          <w:rFonts w:ascii="Arial" w:hAnsi="Arial" w:cs="Arial"/>
          <w:spacing w:val="-59"/>
        </w:rPr>
        <w:t xml:space="preserve"> </w:t>
      </w:r>
      <w:r w:rsidRPr="00251149">
        <w:rPr>
          <w:rFonts w:ascii="Arial" w:hAnsi="Arial" w:cs="Arial"/>
        </w:rPr>
        <w:t>de seguridad humana, accesibilidad y evacuación en su Plan Escolar de Gestión de</w:t>
      </w:r>
      <w:r w:rsidRPr="00251149">
        <w:rPr>
          <w:rFonts w:ascii="Arial" w:hAnsi="Arial" w:cs="Arial"/>
          <w:spacing w:val="1"/>
        </w:rPr>
        <w:t xml:space="preserve"> </w:t>
      </w:r>
      <w:r w:rsidRPr="00251149">
        <w:rPr>
          <w:rFonts w:ascii="Arial" w:hAnsi="Arial" w:cs="Arial"/>
        </w:rPr>
        <w:t>Riesgos</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Cambio</w:t>
      </w:r>
      <w:r w:rsidRPr="00251149">
        <w:rPr>
          <w:rFonts w:ascii="Arial" w:hAnsi="Arial" w:cs="Arial"/>
          <w:spacing w:val="-2"/>
        </w:rPr>
        <w:t xml:space="preserve"> </w:t>
      </w:r>
      <w:r w:rsidRPr="00251149">
        <w:rPr>
          <w:rFonts w:ascii="Arial" w:hAnsi="Arial" w:cs="Arial"/>
        </w:rPr>
        <w:t>Climático,</w:t>
      </w:r>
      <w:r w:rsidRPr="00251149">
        <w:rPr>
          <w:rFonts w:ascii="Arial" w:hAnsi="Arial" w:cs="Arial"/>
          <w:spacing w:val="2"/>
        </w:rPr>
        <w:t xml:space="preserve"> </w:t>
      </w:r>
      <w:r w:rsidRPr="00251149">
        <w:rPr>
          <w:rFonts w:ascii="Arial" w:hAnsi="Arial" w:cs="Arial"/>
        </w:rPr>
        <w:t>PEGR-CC.</w:t>
      </w:r>
    </w:p>
    <w:p w14:paraId="6608A28E" w14:textId="77777777" w:rsidR="0022253C" w:rsidRPr="00251149" w:rsidRDefault="0022253C" w:rsidP="00C131BC">
      <w:pPr>
        <w:pStyle w:val="Textoindependiente"/>
        <w:contextualSpacing/>
        <w:jc w:val="both"/>
        <w:rPr>
          <w:rFonts w:ascii="Arial" w:hAnsi="Arial" w:cs="Arial"/>
        </w:rPr>
      </w:pPr>
    </w:p>
    <w:p w14:paraId="745114E6" w14:textId="77777777" w:rsidR="0022253C" w:rsidRPr="00251149" w:rsidRDefault="005B5A22" w:rsidP="00C131BC">
      <w:pPr>
        <w:pStyle w:val="Textoindependiente"/>
        <w:contextualSpacing/>
        <w:jc w:val="both"/>
        <w:rPr>
          <w:rFonts w:ascii="Arial" w:hAnsi="Arial" w:cs="Arial"/>
        </w:rPr>
      </w:pPr>
      <w:r w:rsidRPr="00251149">
        <w:rPr>
          <w:rFonts w:ascii="Arial" w:hAnsi="Arial" w:cs="Arial"/>
          <w:u w:val="single"/>
        </w:rPr>
        <w:t>Medidas con</w:t>
      </w:r>
      <w:r w:rsidRPr="00251149">
        <w:rPr>
          <w:rFonts w:ascii="Arial" w:hAnsi="Arial" w:cs="Arial"/>
          <w:spacing w:val="-1"/>
          <w:u w:val="single"/>
        </w:rPr>
        <w:t xml:space="preserve"> </w:t>
      </w:r>
      <w:r w:rsidRPr="00251149">
        <w:rPr>
          <w:rFonts w:ascii="Arial" w:hAnsi="Arial" w:cs="Arial"/>
          <w:u w:val="single"/>
        </w:rPr>
        <w:t>respecto</w:t>
      </w:r>
      <w:r w:rsidRPr="00251149">
        <w:rPr>
          <w:rFonts w:ascii="Arial" w:hAnsi="Arial" w:cs="Arial"/>
          <w:spacing w:val="-3"/>
          <w:u w:val="single"/>
        </w:rPr>
        <w:t xml:space="preserve"> </w:t>
      </w:r>
      <w:r w:rsidRPr="00251149">
        <w:rPr>
          <w:rFonts w:ascii="Arial" w:hAnsi="Arial" w:cs="Arial"/>
          <w:u w:val="single"/>
        </w:rPr>
        <w:t>al</w:t>
      </w:r>
      <w:r w:rsidRPr="00251149">
        <w:rPr>
          <w:rFonts w:ascii="Arial" w:hAnsi="Arial" w:cs="Arial"/>
          <w:spacing w:val="-3"/>
          <w:u w:val="single"/>
        </w:rPr>
        <w:t xml:space="preserve"> </w:t>
      </w:r>
      <w:r w:rsidRPr="00251149">
        <w:rPr>
          <w:rFonts w:ascii="Arial" w:hAnsi="Arial" w:cs="Arial"/>
          <w:u w:val="single"/>
        </w:rPr>
        <w:t>área</w:t>
      </w:r>
      <w:r w:rsidRPr="00251149">
        <w:rPr>
          <w:rFonts w:ascii="Arial" w:hAnsi="Arial" w:cs="Arial"/>
          <w:spacing w:val="-1"/>
          <w:u w:val="single"/>
        </w:rPr>
        <w:t xml:space="preserve"> </w:t>
      </w:r>
      <w:r w:rsidRPr="00251149">
        <w:rPr>
          <w:rFonts w:ascii="Arial" w:hAnsi="Arial" w:cs="Arial"/>
          <w:u w:val="single"/>
        </w:rPr>
        <w:t>de</w:t>
      </w:r>
      <w:r w:rsidRPr="00251149">
        <w:rPr>
          <w:rFonts w:ascii="Arial" w:hAnsi="Arial" w:cs="Arial"/>
          <w:spacing w:val="-3"/>
          <w:u w:val="single"/>
        </w:rPr>
        <w:t xml:space="preserve"> </w:t>
      </w:r>
      <w:proofErr w:type="spellStart"/>
      <w:r w:rsidRPr="00251149">
        <w:rPr>
          <w:rFonts w:ascii="Arial" w:hAnsi="Arial" w:cs="Arial"/>
          <w:u w:val="single"/>
        </w:rPr>
        <w:t>lavacolas</w:t>
      </w:r>
      <w:proofErr w:type="spellEnd"/>
    </w:p>
    <w:p w14:paraId="659BAA4C" w14:textId="77777777" w:rsidR="0022253C" w:rsidRPr="00251149" w:rsidRDefault="0022253C" w:rsidP="00C131BC">
      <w:pPr>
        <w:pStyle w:val="Textoindependiente"/>
        <w:contextualSpacing/>
        <w:jc w:val="both"/>
        <w:rPr>
          <w:rFonts w:ascii="Arial" w:hAnsi="Arial" w:cs="Arial"/>
        </w:rPr>
      </w:pPr>
    </w:p>
    <w:p w14:paraId="1FE1116F" w14:textId="0C41751E"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Poner el termostato del calentador de agua a 50° C (aprox. 120° F) o menos. En</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actualidad,</w:t>
      </w:r>
      <w:r w:rsidRPr="00A47ED6">
        <w:rPr>
          <w:rFonts w:ascii="Arial" w:hAnsi="Arial" w:cs="Arial"/>
        </w:rPr>
        <w:t xml:space="preserve"> </w:t>
      </w:r>
      <w:r w:rsidRPr="00251149">
        <w:rPr>
          <w:rFonts w:ascii="Arial" w:hAnsi="Arial" w:cs="Arial"/>
        </w:rPr>
        <w:t>existen</w:t>
      </w:r>
      <w:r w:rsidRPr="00A47ED6">
        <w:rPr>
          <w:rFonts w:ascii="Arial" w:hAnsi="Arial" w:cs="Arial"/>
        </w:rPr>
        <w:t xml:space="preserve"> </w:t>
      </w:r>
      <w:r w:rsidRPr="00251149">
        <w:rPr>
          <w:rFonts w:ascii="Arial" w:hAnsi="Arial" w:cs="Arial"/>
        </w:rPr>
        <w:t>dispositivos</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grifos</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duchas</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evitar</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quemaduras</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la piel.</w:t>
      </w:r>
    </w:p>
    <w:p w14:paraId="1866916A" w14:textId="77777777" w:rsidR="0022253C" w:rsidRPr="00251149" w:rsidRDefault="0022253C" w:rsidP="00C131BC">
      <w:pPr>
        <w:pStyle w:val="Textoindependiente"/>
        <w:ind w:left="720"/>
        <w:contextualSpacing/>
        <w:jc w:val="both"/>
        <w:rPr>
          <w:rFonts w:ascii="Arial" w:hAnsi="Arial" w:cs="Arial"/>
        </w:rPr>
      </w:pPr>
    </w:p>
    <w:p w14:paraId="31E54AED" w14:textId="4636C6DB"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lastRenderedPageBreak/>
        <w:t>Comprobar la temperatura del agua con el codo, la muñeca o un termómetro de</w:t>
      </w:r>
      <w:r w:rsidRPr="00A47ED6">
        <w:rPr>
          <w:rFonts w:ascii="Arial" w:hAnsi="Arial" w:cs="Arial"/>
        </w:rPr>
        <w:t xml:space="preserve"> </w:t>
      </w:r>
      <w:r w:rsidRPr="00251149">
        <w:rPr>
          <w:rFonts w:ascii="Arial" w:hAnsi="Arial" w:cs="Arial"/>
        </w:rPr>
        <w:t>baño</w:t>
      </w:r>
      <w:r w:rsidRPr="00A47ED6">
        <w:rPr>
          <w:rFonts w:ascii="Arial" w:hAnsi="Arial" w:cs="Arial"/>
        </w:rPr>
        <w:t xml:space="preserve"> </w:t>
      </w:r>
      <w:r w:rsidRPr="00251149">
        <w:rPr>
          <w:rFonts w:ascii="Arial" w:hAnsi="Arial" w:cs="Arial"/>
        </w:rPr>
        <w:t>antes</w:t>
      </w:r>
      <w:r w:rsidRPr="00A47ED6">
        <w:rPr>
          <w:rFonts w:ascii="Arial" w:hAnsi="Arial" w:cs="Arial"/>
        </w:rPr>
        <w:t xml:space="preserve"> </w:t>
      </w:r>
      <w:r w:rsidRPr="00251149">
        <w:rPr>
          <w:rFonts w:ascii="Arial" w:hAnsi="Arial" w:cs="Arial"/>
        </w:rPr>
        <w:t>de bañar</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niñas</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niños</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proofErr w:type="spellStart"/>
      <w:r w:rsidRPr="00251149">
        <w:rPr>
          <w:rFonts w:ascii="Arial" w:hAnsi="Arial" w:cs="Arial"/>
        </w:rPr>
        <w:t>lavacolas</w:t>
      </w:r>
      <w:proofErr w:type="spellEnd"/>
      <w:r w:rsidRPr="00251149">
        <w:rPr>
          <w:rFonts w:ascii="Arial" w:hAnsi="Arial" w:cs="Arial"/>
        </w:rPr>
        <w:t>.</w:t>
      </w:r>
    </w:p>
    <w:p w14:paraId="44784183" w14:textId="77777777" w:rsidR="0022253C" w:rsidRPr="00251149" w:rsidRDefault="0022253C" w:rsidP="00C131BC">
      <w:pPr>
        <w:pStyle w:val="Textoindependiente"/>
        <w:ind w:left="720"/>
        <w:contextualSpacing/>
        <w:jc w:val="both"/>
        <w:rPr>
          <w:rFonts w:ascii="Arial" w:hAnsi="Arial" w:cs="Arial"/>
        </w:rPr>
      </w:pPr>
    </w:p>
    <w:p w14:paraId="54760924" w14:textId="3E7799EC"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Realizar mantenimiento preventivo y correctivo a la ducha o calentador de agua</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gradúe</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termostato</w:t>
      </w:r>
    </w:p>
    <w:p w14:paraId="4F49A004" w14:textId="77777777" w:rsidR="0022253C" w:rsidRPr="00251149" w:rsidRDefault="0022253C" w:rsidP="00C131BC">
      <w:pPr>
        <w:pStyle w:val="Textoindependiente"/>
        <w:contextualSpacing/>
        <w:jc w:val="both"/>
        <w:rPr>
          <w:rFonts w:ascii="Arial" w:hAnsi="Arial" w:cs="Arial"/>
        </w:rPr>
      </w:pPr>
    </w:p>
    <w:p w14:paraId="568C8F8B" w14:textId="77777777" w:rsidR="0022253C" w:rsidRPr="00251149" w:rsidRDefault="005B5A22" w:rsidP="00C131BC">
      <w:pPr>
        <w:pStyle w:val="Textoindependiente"/>
        <w:contextualSpacing/>
        <w:jc w:val="both"/>
        <w:rPr>
          <w:rFonts w:ascii="Arial" w:hAnsi="Arial" w:cs="Arial"/>
        </w:rPr>
      </w:pPr>
      <w:r w:rsidRPr="00251149">
        <w:rPr>
          <w:rFonts w:ascii="Arial" w:hAnsi="Arial" w:cs="Arial"/>
          <w:u w:val="single"/>
        </w:rPr>
        <w:t>Medidas con</w:t>
      </w:r>
      <w:r w:rsidRPr="00251149">
        <w:rPr>
          <w:rFonts w:ascii="Arial" w:hAnsi="Arial" w:cs="Arial"/>
          <w:spacing w:val="-1"/>
          <w:u w:val="single"/>
        </w:rPr>
        <w:t xml:space="preserve"> </w:t>
      </w:r>
      <w:r w:rsidRPr="00251149">
        <w:rPr>
          <w:rFonts w:ascii="Arial" w:hAnsi="Arial" w:cs="Arial"/>
          <w:u w:val="single"/>
        </w:rPr>
        <w:t>respecto</w:t>
      </w:r>
      <w:r w:rsidRPr="00251149">
        <w:rPr>
          <w:rFonts w:ascii="Arial" w:hAnsi="Arial" w:cs="Arial"/>
          <w:spacing w:val="-2"/>
          <w:u w:val="single"/>
        </w:rPr>
        <w:t xml:space="preserve"> </w:t>
      </w:r>
      <w:r w:rsidRPr="00251149">
        <w:rPr>
          <w:rFonts w:ascii="Arial" w:hAnsi="Arial" w:cs="Arial"/>
          <w:u w:val="single"/>
        </w:rPr>
        <w:t>a</w:t>
      </w:r>
      <w:r w:rsidRPr="00251149">
        <w:rPr>
          <w:rFonts w:ascii="Arial" w:hAnsi="Arial" w:cs="Arial"/>
          <w:spacing w:val="-1"/>
          <w:u w:val="single"/>
        </w:rPr>
        <w:t xml:space="preserve"> </w:t>
      </w:r>
      <w:r w:rsidRPr="00251149">
        <w:rPr>
          <w:rFonts w:ascii="Arial" w:hAnsi="Arial" w:cs="Arial"/>
          <w:u w:val="single"/>
        </w:rPr>
        <w:t>la</w:t>
      </w:r>
      <w:r w:rsidRPr="00251149">
        <w:rPr>
          <w:rFonts w:ascii="Arial" w:hAnsi="Arial" w:cs="Arial"/>
          <w:spacing w:val="-1"/>
          <w:u w:val="single"/>
        </w:rPr>
        <w:t xml:space="preserve"> </w:t>
      </w:r>
      <w:r w:rsidRPr="00251149">
        <w:rPr>
          <w:rFonts w:ascii="Arial" w:hAnsi="Arial" w:cs="Arial"/>
          <w:u w:val="single"/>
        </w:rPr>
        <w:t>cocina</w:t>
      </w:r>
    </w:p>
    <w:p w14:paraId="696BBC62" w14:textId="77777777" w:rsidR="0022253C" w:rsidRPr="00251149" w:rsidRDefault="0022253C" w:rsidP="00C131BC">
      <w:pPr>
        <w:pStyle w:val="Textoindependiente"/>
        <w:contextualSpacing/>
        <w:jc w:val="both"/>
        <w:rPr>
          <w:rFonts w:ascii="Arial" w:hAnsi="Arial" w:cs="Arial"/>
        </w:rPr>
      </w:pPr>
    </w:p>
    <w:p w14:paraId="6526E33A" w14:textId="0D58CED3"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Debe</w:t>
      </w:r>
      <w:r w:rsidRPr="00A47ED6">
        <w:rPr>
          <w:rFonts w:ascii="Arial" w:hAnsi="Arial" w:cs="Arial"/>
        </w:rPr>
        <w:t xml:space="preserve"> </w:t>
      </w:r>
      <w:r w:rsidRPr="00251149">
        <w:rPr>
          <w:rFonts w:ascii="Arial" w:hAnsi="Arial" w:cs="Arial"/>
        </w:rPr>
        <w:t>ubicarse</w:t>
      </w:r>
      <w:r w:rsidRPr="00A47ED6">
        <w:rPr>
          <w:rFonts w:ascii="Arial" w:hAnsi="Arial" w:cs="Arial"/>
        </w:rPr>
        <w:t xml:space="preserve"> </w:t>
      </w:r>
      <w:r w:rsidRPr="00251149">
        <w:rPr>
          <w:rFonts w:ascii="Arial" w:hAnsi="Arial" w:cs="Arial"/>
        </w:rPr>
        <w:t>lejos</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área</w:t>
      </w:r>
      <w:r w:rsidRPr="00A47ED6">
        <w:rPr>
          <w:rFonts w:ascii="Arial" w:hAnsi="Arial" w:cs="Arial"/>
        </w:rPr>
        <w:t xml:space="preserve"> </w:t>
      </w:r>
      <w:r w:rsidRPr="00251149">
        <w:rPr>
          <w:rFonts w:ascii="Arial" w:hAnsi="Arial" w:cs="Arial"/>
        </w:rPr>
        <w:t>pedagógica</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tener</w:t>
      </w:r>
      <w:r w:rsidRPr="00A47ED6">
        <w:rPr>
          <w:rFonts w:ascii="Arial" w:hAnsi="Arial" w:cs="Arial"/>
        </w:rPr>
        <w:t xml:space="preserve"> </w:t>
      </w:r>
      <w:r w:rsidRPr="00251149">
        <w:rPr>
          <w:rFonts w:ascii="Arial" w:hAnsi="Arial" w:cs="Arial"/>
        </w:rPr>
        <w:t>acceso</w:t>
      </w:r>
      <w:r w:rsidRPr="00A47ED6">
        <w:rPr>
          <w:rFonts w:ascii="Arial" w:hAnsi="Arial" w:cs="Arial"/>
        </w:rPr>
        <w:t xml:space="preserve"> </w:t>
      </w:r>
      <w:r w:rsidRPr="00251149">
        <w:rPr>
          <w:rFonts w:ascii="Arial" w:hAnsi="Arial" w:cs="Arial"/>
        </w:rPr>
        <w:t>restringido</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niñas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niños.</w:t>
      </w:r>
    </w:p>
    <w:p w14:paraId="1FE809EE" w14:textId="77777777" w:rsidR="0022253C" w:rsidRPr="00251149" w:rsidRDefault="0022253C" w:rsidP="00C131BC">
      <w:pPr>
        <w:pStyle w:val="Textoindependiente"/>
        <w:ind w:left="720"/>
        <w:contextualSpacing/>
        <w:jc w:val="both"/>
        <w:rPr>
          <w:rFonts w:ascii="Arial" w:hAnsi="Arial" w:cs="Arial"/>
        </w:rPr>
      </w:pPr>
    </w:p>
    <w:p w14:paraId="23D1AB7B" w14:textId="23033132"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No</w:t>
      </w:r>
      <w:r w:rsidRPr="00A47ED6">
        <w:rPr>
          <w:rFonts w:ascii="Arial" w:hAnsi="Arial" w:cs="Arial"/>
        </w:rPr>
        <w:t xml:space="preserve"> </w:t>
      </w:r>
      <w:r w:rsidRPr="00251149">
        <w:rPr>
          <w:rFonts w:ascii="Arial" w:hAnsi="Arial" w:cs="Arial"/>
        </w:rPr>
        <w:t>usar</w:t>
      </w:r>
      <w:r w:rsidRPr="00A47ED6">
        <w:rPr>
          <w:rFonts w:ascii="Arial" w:hAnsi="Arial" w:cs="Arial"/>
        </w:rPr>
        <w:t xml:space="preserve"> </w:t>
      </w:r>
      <w:r w:rsidRPr="00251149">
        <w:rPr>
          <w:rFonts w:ascii="Arial" w:hAnsi="Arial" w:cs="Arial"/>
        </w:rPr>
        <w:t>combustibles</w:t>
      </w:r>
      <w:r w:rsidRPr="00A47ED6">
        <w:rPr>
          <w:rFonts w:ascii="Arial" w:hAnsi="Arial" w:cs="Arial"/>
        </w:rPr>
        <w:t xml:space="preserve"> </w:t>
      </w:r>
      <w:r w:rsidRPr="00251149">
        <w:rPr>
          <w:rFonts w:ascii="Arial" w:hAnsi="Arial" w:cs="Arial"/>
        </w:rPr>
        <w:t>líquidos 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biomasa</w:t>
      </w:r>
      <w:r w:rsidRPr="00A47ED6">
        <w:rPr>
          <w:rFonts w:ascii="Arial" w:hAnsi="Arial" w:cs="Arial"/>
        </w:rPr>
        <w:t xml:space="preserve"> </w:t>
      </w:r>
      <w:r w:rsidRPr="00251149">
        <w:rPr>
          <w:rFonts w:ascii="Arial" w:hAnsi="Arial" w:cs="Arial"/>
        </w:rPr>
        <w:t>(carbón</w:t>
      </w:r>
      <w:r w:rsidRPr="00A47ED6">
        <w:rPr>
          <w:rFonts w:ascii="Arial" w:hAnsi="Arial" w:cs="Arial"/>
        </w:rPr>
        <w:t xml:space="preserve"> </w:t>
      </w:r>
      <w:r w:rsidRPr="00251149">
        <w:rPr>
          <w:rFonts w:ascii="Arial" w:hAnsi="Arial" w:cs="Arial"/>
        </w:rPr>
        <w:t>mineral</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vegetal).</w:t>
      </w:r>
    </w:p>
    <w:p w14:paraId="3DAC541E" w14:textId="77777777" w:rsidR="0022253C" w:rsidRPr="00251149" w:rsidRDefault="0022253C" w:rsidP="00C131BC">
      <w:pPr>
        <w:pStyle w:val="Textoindependiente"/>
        <w:ind w:left="720"/>
        <w:contextualSpacing/>
        <w:jc w:val="both"/>
        <w:rPr>
          <w:rFonts w:ascii="Arial" w:hAnsi="Arial" w:cs="Arial"/>
        </w:rPr>
      </w:pPr>
    </w:p>
    <w:p w14:paraId="1723D2DA" w14:textId="4C831C03"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Nunca</w:t>
      </w:r>
      <w:r w:rsidRPr="00A47ED6">
        <w:rPr>
          <w:rFonts w:ascii="Arial" w:hAnsi="Arial" w:cs="Arial"/>
        </w:rPr>
        <w:t xml:space="preserve"> </w:t>
      </w:r>
      <w:r w:rsidRPr="00251149">
        <w:rPr>
          <w:rFonts w:ascii="Arial" w:hAnsi="Arial" w:cs="Arial"/>
        </w:rPr>
        <w:t>llevar en</w:t>
      </w:r>
      <w:r w:rsidRPr="00A47ED6">
        <w:rPr>
          <w:rFonts w:ascii="Arial" w:hAnsi="Arial" w:cs="Arial"/>
        </w:rPr>
        <w:t xml:space="preserve"> </w:t>
      </w:r>
      <w:r w:rsidRPr="00251149">
        <w:rPr>
          <w:rFonts w:ascii="Arial" w:hAnsi="Arial" w:cs="Arial"/>
        </w:rPr>
        <w:t>brazos o de</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mano</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una</w:t>
      </w:r>
      <w:r w:rsidRPr="00A47ED6">
        <w:rPr>
          <w:rFonts w:ascii="Arial" w:hAnsi="Arial" w:cs="Arial"/>
        </w:rPr>
        <w:t xml:space="preserve"> </w:t>
      </w:r>
      <w:r w:rsidRPr="00251149">
        <w:rPr>
          <w:rFonts w:ascii="Arial" w:hAnsi="Arial" w:cs="Arial"/>
        </w:rPr>
        <w:t>niña</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un niño</w:t>
      </w:r>
      <w:r w:rsidRPr="00A47ED6">
        <w:rPr>
          <w:rFonts w:ascii="Arial" w:hAnsi="Arial" w:cs="Arial"/>
        </w:rPr>
        <w:t xml:space="preserve"> </w:t>
      </w:r>
      <w:r w:rsidRPr="00251149">
        <w:rPr>
          <w:rFonts w:ascii="Arial" w:hAnsi="Arial" w:cs="Arial"/>
        </w:rPr>
        <w:t>dentro</w:t>
      </w:r>
      <w:r w:rsidRPr="00A47ED6">
        <w:rPr>
          <w:rFonts w:ascii="Arial" w:hAnsi="Arial" w:cs="Arial"/>
        </w:rPr>
        <w:t xml:space="preserve"> </w:t>
      </w:r>
      <w:r w:rsidRPr="00251149">
        <w:rPr>
          <w:rFonts w:ascii="Arial" w:hAnsi="Arial" w:cs="Arial"/>
        </w:rPr>
        <w:t>de la</w:t>
      </w:r>
      <w:r w:rsidRPr="00A47ED6">
        <w:rPr>
          <w:rFonts w:ascii="Arial" w:hAnsi="Arial" w:cs="Arial"/>
        </w:rPr>
        <w:t xml:space="preserve"> </w:t>
      </w:r>
      <w:r w:rsidRPr="00251149">
        <w:rPr>
          <w:rFonts w:ascii="Arial" w:hAnsi="Arial" w:cs="Arial"/>
        </w:rPr>
        <w:t>cocina.</w:t>
      </w:r>
    </w:p>
    <w:p w14:paraId="545CA167" w14:textId="77777777" w:rsidR="0022253C" w:rsidRPr="00251149" w:rsidRDefault="0022253C" w:rsidP="00C131BC">
      <w:pPr>
        <w:pStyle w:val="Textoindependiente"/>
        <w:ind w:left="720"/>
        <w:contextualSpacing/>
        <w:jc w:val="both"/>
        <w:rPr>
          <w:rFonts w:ascii="Arial" w:hAnsi="Arial" w:cs="Arial"/>
        </w:rPr>
      </w:pPr>
    </w:p>
    <w:p w14:paraId="00A8CCB4" w14:textId="5CD6788E"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Utilizar</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quemadores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atrás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estufa,</w:t>
      </w:r>
      <w:r w:rsidRPr="00A47ED6">
        <w:rPr>
          <w:rFonts w:ascii="Arial" w:hAnsi="Arial" w:cs="Arial"/>
        </w:rPr>
        <w:t xml:space="preserve"> </w:t>
      </w:r>
      <w:r w:rsidRPr="00251149">
        <w:rPr>
          <w:rFonts w:ascii="Arial" w:hAnsi="Arial" w:cs="Arial"/>
        </w:rPr>
        <w:t>alejar</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proofErr w:type="spellStart"/>
      <w:r w:rsidRPr="00251149">
        <w:rPr>
          <w:rFonts w:ascii="Arial" w:hAnsi="Arial" w:cs="Arial"/>
        </w:rPr>
        <w:t>asas</w:t>
      </w:r>
      <w:proofErr w:type="spellEnd"/>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ollas</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borde</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la estufa.</w:t>
      </w:r>
    </w:p>
    <w:p w14:paraId="66C1D886" w14:textId="77777777" w:rsidR="0022253C" w:rsidRPr="00251149" w:rsidRDefault="0022253C" w:rsidP="00C131BC">
      <w:pPr>
        <w:pStyle w:val="Textoindependiente"/>
        <w:ind w:left="720"/>
        <w:contextualSpacing/>
        <w:jc w:val="both"/>
        <w:rPr>
          <w:rFonts w:ascii="Arial" w:hAnsi="Arial" w:cs="Arial"/>
        </w:rPr>
      </w:pPr>
    </w:p>
    <w:p w14:paraId="359C834B" w14:textId="2ADBB4C8"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No</w:t>
      </w:r>
      <w:r w:rsidRPr="00A47ED6">
        <w:rPr>
          <w:rFonts w:ascii="Arial" w:hAnsi="Arial" w:cs="Arial"/>
        </w:rPr>
        <w:t xml:space="preserve"> </w:t>
      </w:r>
      <w:r w:rsidRPr="00251149">
        <w:rPr>
          <w:rFonts w:ascii="Arial" w:hAnsi="Arial" w:cs="Arial"/>
        </w:rPr>
        <w:t>usar</w:t>
      </w:r>
      <w:r w:rsidRPr="00A47ED6">
        <w:rPr>
          <w:rFonts w:ascii="Arial" w:hAnsi="Arial" w:cs="Arial"/>
        </w:rPr>
        <w:t xml:space="preserve"> </w:t>
      </w:r>
      <w:r w:rsidRPr="00251149">
        <w:rPr>
          <w:rFonts w:ascii="Arial" w:hAnsi="Arial" w:cs="Arial"/>
        </w:rPr>
        <w:t>biberones.</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estudios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investigación</w:t>
      </w:r>
      <w:r w:rsidRPr="00A47ED6">
        <w:rPr>
          <w:rFonts w:ascii="Arial" w:hAnsi="Arial" w:cs="Arial"/>
        </w:rPr>
        <w:t xml:space="preserve"> </w:t>
      </w:r>
      <w:r w:rsidRPr="00251149">
        <w:rPr>
          <w:rFonts w:ascii="Arial" w:hAnsi="Arial" w:cs="Arial"/>
        </w:rPr>
        <w:t>realizados</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Estados</w:t>
      </w:r>
      <w:r w:rsidRPr="00A47ED6">
        <w:rPr>
          <w:rFonts w:ascii="Arial" w:hAnsi="Arial" w:cs="Arial"/>
        </w:rPr>
        <w:t xml:space="preserve"> </w:t>
      </w:r>
      <w:r w:rsidRPr="00251149">
        <w:rPr>
          <w:rFonts w:ascii="Arial" w:hAnsi="Arial" w:cs="Arial"/>
        </w:rPr>
        <w:t>Unidos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Canadá,</w:t>
      </w:r>
      <w:r w:rsidRPr="00A47ED6">
        <w:rPr>
          <w:rFonts w:ascii="Arial" w:hAnsi="Arial" w:cs="Arial"/>
        </w:rPr>
        <w:t xml:space="preserve"> </w:t>
      </w:r>
      <w:r w:rsidRPr="00251149">
        <w:rPr>
          <w:rFonts w:ascii="Arial" w:hAnsi="Arial" w:cs="Arial"/>
        </w:rPr>
        <w:t>se</w:t>
      </w:r>
      <w:r w:rsidRPr="00A47ED6">
        <w:rPr>
          <w:rFonts w:ascii="Arial" w:hAnsi="Arial" w:cs="Arial"/>
        </w:rPr>
        <w:t xml:space="preserve"> </w:t>
      </w:r>
      <w:r w:rsidRPr="00251149">
        <w:rPr>
          <w:rFonts w:ascii="Arial" w:hAnsi="Arial" w:cs="Arial"/>
        </w:rPr>
        <w:t>detectó</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ciertos</w:t>
      </w:r>
      <w:r w:rsidRPr="00A47ED6">
        <w:rPr>
          <w:rFonts w:ascii="Arial" w:hAnsi="Arial" w:cs="Arial"/>
        </w:rPr>
        <w:t xml:space="preserve"> </w:t>
      </w:r>
      <w:r w:rsidRPr="00251149">
        <w:rPr>
          <w:rFonts w:ascii="Arial" w:hAnsi="Arial" w:cs="Arial"/>
        </w:rPr>
        <w:t>biberones</w:t>
      </w:r>
      <w:r w:rsidRPr="00A47ED6">
        <w:rPr>
          <w:rFonts w:ascii="Arial" w:hAnsi="Arial" w:cs="Arial"/>
        </w:rPr>
        <w:t xml:space="preserve"> </w:t>
      </w:r>
      <w:r w:rsidRPr="00251149">
        <w:rPr>
          <w:rFonts w:ascii="Arial" w:hAnsi="Arial" w:cs="Arial"/>
        </w:rPr>
        <w:t>plásticos,</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policarbonato,</w:t>
      </w:r>
      <w:r w:rsidRPr="00A47ED6">
        <w:rPr>
          <w:rFonts w:ascii="Arial" w:hAnsi="Arial" w:cs="Arial"/>
        </w:rPr>
        <w:t xml:space="preserve"> </w:t>
      </w:r>
      <w:r w:rsidRPr="00251149">
        <w:rPr>
          <w:rFonts w:ascii="Arial" w:hAnsi="Arial" w:cs="Arial"/>
        </w:rPr>
        <w:t>contienen en su composición una sustancia tóxica, el bisfenol-A (BPA, según las</w:t>
      </w:r>
      <w:r w:rsidRPr="00A47ED6">
        <w:rPr>
          <w:rFonts w:ascii="Arial" w:hAnsi="Arial" w:cs="Arial"/>
        </w:rPr>
        <w:t xml:space="preserve"> </w:t>
      </w:r>
      <w:r w:rsidRPr="00251149">
        <w:rPr>
          <w:rFonts w:ascii="Arial" w:hAnsi="Arial" w:cs="Arial"/>
        </w:rPr>
        <w:t>siglas en inglés), el cual puede afectar al cerebro, provocar lesiones de próstata,</w:t>
      </w:r>
      <w:r w:rsidRPr="00A47ED6">
        <w:rPr>
          <w:rFonts w:ascii="Arial" w:hAnsi="Arial" w:cs="Arial"/>
        </w:rPr>
        <w:t xml:space="preserve"> </w:t>
      </w:r>
      <w:r w:rsidRPr="00251149">
        <w:rPr>
          <w:rFonts w:ascii="Arial" w:hAnsi="Arial" w:cs="Arial"/>
        </w:rPr>
        <w:t>pubertad</w:t>
      </w:r>
      <w:r w:rsidRPr="00A47ED6">
        <w:rPr>
          <w:rFonts w:ascii="Arial" w:hAnsi="Arial" w:cs="Arial"/>
        </w:rPr>
        <w:t xml:space="preserve"> </w:t>
      </w:r>
      <w:r w:rsidRPr="00251149">
        <w:rPr>
          <w:rFonts w:ascii="Arial" w:hAnsi="Arial" w:cs="Arial"/>
        </w:rPr>
        <w:t>precoz</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favorecer</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aparición</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problemas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conducta.</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individuos</w:t>
      </w:r>
      <w:r w:rsidRPr="00A47ED6">
        <w:rPr>
          <w:rFonts w:ascii="Arial" w:hAnsi="Arial" w:cs="Arial"/>
        </w:rPr>
        <w:t xml:space="preserve"> </w:t>
      </w:r>
      <w:r w:rsidRPr="00251149">
        <w:rPr>
          <w:rFonts w:ascii="Arial" w:hAnsi="Arial" w:cs="Arial"/>
        </w:rPr>
        <w:t>más vulnerables a esta sustancia son los fetos, y las niñas y los niños. Este</w:t>
      </w:r>
      <w:r w:rsidRPr="00A47ED6">
        <w:rPr>
          <w:rFonts w:ascii="Arial" w:hAnsi="Arial" w:cs="Arial"/>
        </w:rPr>
        <w:t xml:space="preserve"> </w:t>
      </w:r>
      <w:r w:rsidRPr="00251149">
        <w:rPr>
          <w:rFonts w:ascii="Arial" w:hAnsi="Arial" w:cs="Arial"/>
        </w:rPr>
        <w:t>componente</w:t>
      </w:r>
      <w:r w:rsidRPr="00A47ED6">
        <w:rPr>
          <w:rFonts w:ascii="Arial" w:hAnsi="Arial" w:cs="Arial"/>
        </w:rPr>
        <w:t xml:space="preserve"> </w:t>
      </w:r>
      <w:r w:rsidRPr="00251149">
        <w:rPr>
          <w:rFonts w:ascii="Arial" w:hAnsi="Arial" w:cs="Arial"/>
        </w:rPr>
        <w:t>sintético</w:t>
      </w:r>
      <w:r w:rsidRPr="00A47ED6">
        <w:rPr>
          <w:rFonts w:ascii="Arial" w:hAnsi="Arial" w:cs="Arial"/>
        </w:rPr>
        <w:t xml:space="preserve"> </w:t>
      </w:r>
      <w:r w:rsidRPr="00251149">
        <w:rPr>
          <w:rFonts w:ascii="Arial" w:hAnsi="Arial" w:cs="Arial"/>
        </w:rPr>
        <w:t>tiene</w:t>
      </w:r>
      <w:r w:rsidRPr="00A47ED6">
        <w:rPr>
          <w:rFonts w:ascii="Arial" w:hAnsi="Arial" w:cs="Arial"/>
        </w:rPr>
        <w:t xml:space="preserve"> </w:t>
      </w:r>
      <w:r w:rsidRPr="00251149">
        <w:rPr>
          <w:rFonts w:ascii="Arial" w:hAnsi="Arial" w:cs="Arial"/>
        </w:rPr>
        <w:t>efectos</w:t>
      </w:r>
      <w:r w:rsidRPr="00A47ED6">
        <w:rPr>
          <w:rFonts w:ascii="Arial" w:hAnsi="Arial" w:cs="Arial"/>
        </w:rPr>
        <w:t xml:space="preserve"> </w:t>
      </w:r>
      <w:r w:rsidRPr="00251149">
        <w:rPr>
          <w:rFonts w:ascii="Arial" w:hAnsi="Arial" w:cs="Arial"/>
        </w:rPr>
        <w:t>similares</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una</w:t>
      </w:r>
      <w:r w:rsidRPr="00A47ED6">
        <w:rPr>
          <w:rFonts w:ascii="Arial" w:hAnsi="Arial" w:cs="Arial"/>
        </w:rPr>
        <w:t xml:space="preserve"> </w:t>
      </w:r>
      <w:r w:rsidRPr="00251149">
        <w:rPr>
          <w:rFonts w:ascii="Arial" w:hAnsi="Arial" w:cs="Arial"/>
        </w:rPr>
        <w:t>hormona</w:t>
      </w:r>
      <w:r w:rsidRPr="00A47ED6">
        <w:rPr>
          <w:rFonts w:ascii="Arial" w:hAnsi="Arial" w:cs="Arial"/>
        </w:rPr>
        <w:t xml:space="preserve"> </w:t>
      </w:r>
      <w:r w:rsidRPr="00251149">
        <w:rPr>
          <w:rFonts w:ascii="Arial" w:hAnsi="Arial" w:cs="Arial"/>
        </w:rPr>
        <w:t>humana,</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estrógeno,</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ha</w:t>
      </w:r>
      <w:r w:rsidRPr="00A47ED6">
        <w:rPr>
          <w:rFonts w:ascii="Arial" w:hAnsi="Arial" w:cs="Arial"/>
        </w:rPr>
        <w:t xml:space="preserve"> </w:t>
      </w:r>
      <w:r w:rsidRPr="00251149">
        <w:rPr>
          <w:rFonts w:ascii="Arial" w:hAnsi="Arial" w:cs="Arial"/>
        </w:rPr>
        <w:t>inducido</w:t>
      </w:r>
      <w:r w:rsidRPr="00A47ED6">
        <w:rPr>
          <w:rFonts w:ascii="Arial" w:hAnsi="Arial" w:cs="Arial"/>
        </w:rPr>
        <w:t xml:space="preserve"> </w:t>
      </w:r>
      <w:r w:rsidRPr="00251149">
        <w:rPr>
          <w:rFonts w:ascii="Arial" w:hAnsi="Arial" w:cs="Arial"/>
        </w:rPr>
        <w:t>cambios</w:t>
      </w:r>
      <w:r w:rsidRPr="00A47ED6">
        <w:rPr>
          <w:rFonts w:ascii="Arial" w:hAnsi="Arial" w:cs="Arial"/>
        </w:rPr>
        <w:t xml:space="preserve"> </w:t>
      </w:r>
      <w:r w:rsidRPr="00251149">
        <w:rPr>
          <w:rFonts w:ascii="Arial" w:hAnsi="Arial" w:cs="Arial"/>
        </w:rPr>
        <w:t>celulares</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animales de</w:t>
      </w:r>
      <w:r w:rsidRPr="00A47ED6">
        <w:rPr>
          <w:rFonts w:ascii="Arial" w:hAnsi="Arial" w:cs="Arial"/>
        </w:rPr>
        <w:t xml:space="preserve"> </w:t>
      </w:r>
      <w:r w:rsidRPr="00251149">
        <w:rPr>
          <w:rFonts w:ascii="Arial" w:hAnsi="Arial" w:cs="Arial"/>
        </w:rPr>
        <w:t>laboratorio.</w:t>
      </w:r>
      <w:r w:rsidRPr="00A47ED6">
        <w:rPr>
          <w:rFonts w:ascii="Arial" w:hAnsi="Arial" w:cs="Arial"/>
        </w:rPr>
        <w:t xml:space="preserve"> </w:t>
      </w:r>
      <w:r w:rsidRPr="00251149">
        <w:rPr>
          <w:rFonts w:ascii="Arial" w:hAnsi="Arial" w:cs="Arial"/>
        </w:rPr>
        <w:t>La toxicidad</w:t>
      </w:r>
      <w:r w:rsidRPr="00A47ED6">
        <w:rPr>
          <w:rFonts w:ascii="Arial" w:hAnsi="Arial" w:cs="Arial"/>
        </w:rPr>
        <w:t xml:space="preserve"> </w:t>
      </w:r>
      <w:r w:rsidRPr="00251149">
        <w:rPr>
          <w:rFonts w:ascii="Arial" w:hAnsi="Arial" w:cs="Arial"/>
        </w:rPr>
        <w:t>se</w:t>
      </w:r>
      <w:r w:rsidRPr="00A47ED6">
        <w:rPr>
          <w:rFonts w:ascii="Arial" w:hAnsi="Arial" w:cs="Arial"/>
        </w:rPr>
        <w:t xml:space="preserve"> </w:t>
      </w:r>
      <w:r w:rsidRPr="00251149">
        <w:rPr>
          <w:rFonts w:ascii="Arial" w:hAnsi="Arial" w:cs="Arial"/>
        </w:rPr>
        <w:t>produce</w:t>
      </w:r>
      <w:r w:rsidRPr="00A47ED6">
        <w:rPr>
          <w:rFonts w:ascii="Arial" w:hAnsi="Arial" w:cs="Arial"/>
        </w:rPr>
        <w:t xml:space="preserve"> </w:t>
      </w:r>
      <w:r w:rsidRPr="00251149">
        <w:rPr>
          <w:rFonts w:ascii="Arial" w:hAnsi="Arial" w:cs="Arial"/>
        </w:rPr>
        <w:t>al</w:t>
      </w:r>
      <w:r w:rsidRPr="00A47ED6">
        <w:rPr>
          <w:rFonts w:ascii="Arial" w:hAnsi="Arial" w:cs="Arial"/>
        </w:rPr>
        <w:t xml:space="preserve"> </w:t>
      </w:r>
      <w:r w:rsidRPr="00251149">
        <w:rPr>
          <w:rFonts w:ascii="Arial" w:hAnsi="Arial" w:cs="Arial"/>
        </w:rPr>
        <w:t>momento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esterilización,</w:t>
      </w:r>
      <w:r w:rsidRPr="00A47ED6">
        <w:rPr>
          <w:rFonts w:ascii="Arial" w:hAnsi="Arial" w:cs="Arial"/>
        </w:rPr>
        <w:t xml:space="preserve"> </w:t>
      </w:r>
      <w:r w:rsidRPr="00251149">
        <w:rPr>
          <w:rFonts w:ascii="Arial" w:hAnsi="Arial" w:cs="Arial"/>
        </w:rPr>
        <w:t>ya</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al</w:t>
      </w:r>
      <w:r w:rsidRPr="00A47ED6">
        <w:rPr>
          <w:rFonts w:ascii="Arial" w:hAnsi="Arial" w:cs="Arial"/>
        </w:rPr>
        <w:t xml:space="preserve"> </w:t>
      </w:r>
      <w:r w:rsidRPr="00251149">
        <w:rPr>
          <w:rFonts w:ascii="Arial" w:hAnsi="Arial" w:cs="Arial"/>
        </w:rPr>
        <w:t>hervirlos</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al</w:t>
      </w:r>
      <w:r w:rsidRPr="00A47ED6">
        <w:rPr>
          <w:rFonts w:ascii="Arial" w:hAnsi="Arial" w:cs="Arial"/>
        </w:rPr>
        <w:t xml:space="preserve"> </w:t>
      </w:r>
      <w:r w:rsidRPr="00251149">
        <w:rPr>
          <w:rFonts w:ascii="Arial" w:hAnsi="Arial" w:cs="Arial"/>
        </w:rPr>
        <w:t>usar</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microondas</w:t>
      </w:r>
      <w:r w:rsidRPr="00A47ED6">
        <w:rPr>
          <w:rFonts w:ascii="Arial" w:hAnsi="Arial" w:cs="Arial"/>
        </w:rPr>
        <w:t xml:space="preserve"> </w:t>
      </w:r>
      <w:r w:rsidRPr="00251149">
        <w:rPr>
          <w:rFonts w:ascii="Arial" w:hAnsi="Arial" w:cs="Arial"/>
        </w:rPr>
        <w:t>desprenden</w:t>
      </w:r>
      <w:r w:rsidRPr="00A47ED6">
        <w:rPr>
          <w:rFonts w:ascii="Arial" w:hAnsi="Arial" w:cs="Arial"/>
        </w:rPr>
        <w:t xml:space="preserve"> </w:t>
      </w:r>
      <w:r w:rsidRPr="00251149">
        <w:rPr>
          <w:rFonts w:ascii="Arial" w:hAnsi="Arial" w:cs="Arial"/>
        </w:rPr>
        <w:t>esta</w:t>
      </w:r>
      <w:r w:rsidRPr="00A47ED6">
        <w:rPr>
          <w:rFonts w:ascii="Arial" w:hAnsi="Arial" w:cs="Arial"/>
        </w:rPr>
        <w:t xml:space="preserve"> </w:t>
      </w:r>
      <w:r w:rsidRPr="00251149">
        <w:rPr>
          <w:rFonts w:ascii="Arial" w:hAnsi="Arial" w:cs="Arial"/>
        </w:rPr>
        <w:t>sustancia tóxica.</w:t>
      </w:r>
    </w:p>
    <w:p w14:paraId="7883F73B" w14:textId="77777777" w:rsidR="0022253C" w:rsidRDefault="0022253C" w:rsidP="00C131BC">
      <w:pPr>
        <w:pStyle w:val="Textoindependiente"/>
        <w:contextualSpacing/>
        <w:jc w:val="both"/>
        <w:rPr>
          <w:rFonts w:ascii="Arial" w:hAnsi="Arial" w:cs="Arial"/>
        </w:rPr>
      </w:pPr>
    </w:p>
    <w:p w14:paraId="66E2DE86" w14:textId="134A3689"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El 95% de los biberones están hechos de policarbonato y al exponerlos al agua</w:t>
      </w:r>
      <w:r w:rsidRPr="00A47ED6">
        <w:rPr>
          <w:rFonts w:ascii="Arial" w:hAnsi="Arial" w:cs="Arial"/>
        </w:rPr>
        <w:t xml:space="preserve"> </w:t>
      </w:r>
      <w:r w:rsidRPr="00251149">
        <w:rPr>
          <w:rFonts w:ascii="Arial" w:hAnsi="Arial" w:cs="Arial"/>
        </w:rPr>
        <w:t>hirviendo o al calentamiento en microondas, el bisfenol-A se libera 55 veces más</w:t>
      </w:r>
      <w:r w:rsidRPr="00A47ED6">
        <w:rPr>
          <w:rFonts w:ascii="Arial" w:hAnsi="Arial" w:cs="Arial"/>
        </w:rPr>
        <w:t xml:space="preserve"> </w:t>
      </w:r>
      <w:r w:rsidRPr="00251149">
        <w:rPr>
          <w:rFonts w:ascii="Arial" w:hAnsi="Arial" w:cs="Arial"/>
        </w:rPr>
        <w:t>rápido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lo</w:t>
      </w:r>
      <w:r w:rsidRPr="00A47ED6">
        <w:rPr>
          <w:rFonts w:ascii="Arial" w:hAnsi="Arial" w:cs="Arial"/>
        </w:rPr>
        <w:t xml:space="preserve"> </w:t>
      </w:r>
      <w:r w:rsidRPr="00251149">
        <w:rPr>
          <w:rFonts w:ascii="Arial" w:hAnsi="Arial" w:cs="Arial"/>
        </w:rPr>
        <w:t>normal;</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acuerdo</w:t>
      </w:r>
      <w:r w:rsidRPr="00A47ED6">
        <w:rPr>
          <w:rFonts w:ascii="Arial" w:hAnsi="Arial" w:cs="Arial"/>
        </w:rPr>
        <w:t xml:space="preserve"> </w:t>
      </w:r>
      <w:r w:rsidRPr="00251149">
        <w:rPr>
          <w:rFonts w:ascii="Arial" w:hAnsi="Arial" w:cs="Arial"/>
        </w:rPr>
        <w:t>con</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investigación,</w:t>
      </w:r>
      <w:r w:rsidRPr="00A47ED6">
        <w:rPr>
          <w:rFonts w:ascii="Arial" w:hAnsi="Arial" w:cs="Arial"/>
        </w:rPr>
        <w:t xml:space="preserve"> </w:t>
      </w:r>
      <w:r w:rsidRPr="00251149">
        <w:rPr>
          <w:rFonts w:ascii="Arial" w:hAnsi="Arial" w:cs="Arial"/>
        </w:rPr>
        <w:t>19</w:t>
      </w:r>
      <w:r w:rsidRPr="00A47ED6">
        <w:rPr>
          <w:rFonts w:ascii="Arial" w:hAnsi="Arial" w:cs="Arial"/>
        </w:rPr>
        <w:t xml:space="preserve"> </w:t>
      </w:r>
      <w:r w:rsidRPr="00251149">
        <w:rPr>
          <w:rFonts w:ascii="Arial" w:hAnsi="Arial" w:cs="Arial"/>
        </w:rPr>
        <w:t>biberones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policarbonato</w:t>
      </w:r>
      <w:r w:rsidRPr="00A47ED6">
        <w:rPr>
          <w:rFonts w:ascii="Arial" w:hAnsi="Arial" w:cs="Arial"/>
        </w:rPr>
        <w:t xml:space="preserve"> </w:t>
      </w:r>
      <w:r w:rsidRPr="00251149">
        <w:rPr>
          <w:rFonts w:ascii="Arial" w:hAnsi="Arial" w:cs="Arial"/>
        </w:rPr>
        <w:t>fueron analizados y todos desprendieron “bisfenol-A” al ser calentados, por lo que</w:t>
      </w:r>
      <w:r w:rsidRPr="00A47ED6">
        <w:rPr>
          <w:rFonts w:ascii="Arial" w:hAnsi="Arial" w:cs="Arial"/>
        </w:rPr>
        <w:t xml:space="preserve"> </w:t>
      </w:r>
      <w:r w:rsidRPr="00251149">
        <w:rPr>
          <w:rFonts w:ascii="Arial" w:hAnsi="Arial" w:cs="Arial"/>
        </w:rPr>
        <w:t>se</w:t>
      </w:r>
      <w:r w:rsidRPr="00A47ED6">
        <w:rPr>
          <w:rFonts w:ascii="Arial" w:hAnsi="Arial" w:cs="Arial"/>
        </w:rPr>
        <w:t xml:space="preserve"> </w:t>
      </w:r>
      <w:r w:rsidRPr="00251149">
        <w:rPr>
          <w:rFonts w:ascii="Arial" w:hAnsi="Arial" w:cs="Arial"/>
        </w:rPr>
        <w:t>solicitó</w:t>
      </w:r>
      <w:r w:rsidRPr="00A47ED6">
        <w:rPr>
          <w:rFonts w:ascii="Arial" w:hAnsi="Arial" w:cs="Arial"/>
        </w:rPr>
        <w:t xml:space="preserve"> </w:t>
      </w:r>
      <w:r w:rsidRPr="00251149">
        <w:rPr>
          <w:rFonts w:ascii="Arial" w:hAnsi="Arial" w:cs="Arial"/>
        </w:rPr>
        <w:t>su</w:t>
      </w:r>
      <w:r w:rsidRPr="00A47ED6">
        <w:rPr>
          <w:rFonts w:ascii="Arial" w:hAnsi="Arial" w:cs="Arial"/>
        </w:rPr>
        <w:t xml:space="preserve"> </w:t>
      </w:r>
      <w:r w:rsidRPr="00251149">
        <w:rPr>
          <w:rFonts w:ascii="Arial" w:hAnsi="Arial" w:cs="Arial"/>
        </w:rPr>
        <w:t>eliminación</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00AD68B1">
        <w:rPr>
          <w:rFonts w:ascii="Arial" w:hAnsi="Arial" w:cs="Arial"/>
        </w:rPr>
        <w:t>e</w:t>
      </w:r>
      <w:r w:rsidRPr="00251149">
        <w:rPr>
          <w:rFonts w:ascii="Arial" w:hAnsi="Arial" w:cs="Arial"/>
        </w:rPr>
        <w:t>ste y</w:t>
      </w:r>
      <w:r w:rsidRPr="00A47ED6">
        <w:rPr>
          <w:rFonts w:ascii="Arial" w:hAnsi="Arial" w:cs="Arial"/>
        </w:rPr>
        <w:t xml:space="preserve"> </w:t>
      </w:r>
      <w:r w:rsidRPr="00251149">
        <w:rPr>
          <w:rFonts w:ascii="Arial" w:hAnsi="Arial" w:cs="Arial"/>
        </w:rPr>
        <w:t>otros</w:t>
      </w:r>
      <w:r w:rsidRPr="00A47ED6">
        <w:rPr>
          <w:rFonts w:ascii="Arial" w:hAnsi="Arial" w:cs="Arial"/>
        </w:rPr>
        <w:t xml:space="preserve"> </w:t>
      </w:r>
      <w:r w:rsidRPr="00251149">
        <w:rPr>
          <w:rFonts w:ascii="Arial" w:hAnsi="Arial" w:cs="Arial"/>
        </w:rPr>
        <w:t>recipientes para</w:t>
      </w:r>
      <w:r w:rsidRPr="00A47ED6">
        <w:rPr>
          <w:rFonts w:ascii="Arial" w:hAnsi="Arial" w:cs="Arial"/>
        </w:rPr>
        <w:t xml:space="preserve"> </w:t>
      </w:r>
      <w:r w:rsidRPr="00251149">
        <w:rPr>
          <w:rFonts w:ascii="Arial" w:hAnsi="Arial" w:cs="Arial"/>
        </w:rPr>
        <w:t>alimentos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bebidas.</w:t>
      </w:r>
    </w:p>
    <w:p w14:paraId="287FBB55" w14:textId="77777777" w:rsidR="0022253C" w:rsidRPr="00251149" w:rsidRDefault="0022253C" w:rsidP="00C131BC">
      <w:pPr>
        <w:pStyle w:val="Textoindependiente"/>
        <w:ind w:left="720"/>
        <w:contextualSpacing/>
        <w:jc w:val="both"/>
        <w:rPr>
          <w:rFonts w:ascii="Arial" w:hAnsi="Arial" w:cs="Arial"/>
        </w:rPr>
      </w:pPr>
    </w:p>
    <w:p w14:paraId="474280FF" w14:textId="211ADDF8"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Sustituir el uso del microondas por la estufa tradicional o baño de maría para</w:t>
      </w:r>
      <w:r w:rsidRPr="00A47ED6">
        <w:rPr>
          <w:rFonts w:ascii="Arial" w:hAnsi="Arial" w:cs="Arial"/>
        </w:rPr>
        <w:t xml:space="preserve"> </w:t>
      </w:r>
      <w:r w:rsidRPr="00251149">
        <w:rPr>
          <w:rFonts w:ascii="Arial" w:hAnsi="Arial" w:cs="Arial"/>
        </w:rPr>
        <w:t>calentar</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alimentos.</w:t>
      </w:r>
      <w:r w:rsidRPr="00A47ED6">
        <w:rPr>
          <w:rFonts w:ascii="Arial" w:hAnsi="Arial" w:cs="Arial"/>
        </w:rPr>
        <w:t xml:space="preserve"> </w:t>
      </w:r>
      <w:r w:rsidRPr="00251149">
        <w:rPr>
          <w:rFonts w:ascii="Arial" w:hAnsi="Arial" w:cs="Arial"/>
        </w:rPr>
        <w:t>Si</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preparación</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calentar</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alimentos</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jardín</w:t>
      </w:r>
      <w:r w:rsidRPr="00A47ED6">
        <w:rPr>
          <w:rFonts w:ascii="Arial" w:hAnsi="Arial" w:cs="Arial"/>
        </w:rPr>
        <w:t xml:space="preserve"> </w:t>
      </w:r>
      <w:r w:rsidRPr="00251149">
        <w:rPr>
          <w:rFonts w:ascii="Arial" w:hAnsi="Arial" w:cs="Arial"/>
        </w:rPr>
        <w:t>infantil decide hacer uso de microondas, se debe leer previamente el manual de</w:t>
      </w:r>
      <w:r w:rsidRPr="00A47ED6">
        <w:rPr>
          <w:rFonts w:ascii="Arial" w:hAnsi="Arial" w:cs="Arial"/>
        </w:rPr>
        <w:t xml:space="preserve"> </w:t>
      </w:r>
      <w:r w:rsidRPr="00251149">
        <w:rPr>
          <w:rFonts w:ascii="Arial" w:hAnsi="Arial" w:cs="Arial"/>
        </w:rPr>
        <w:t>instrucciones.</w:t>
      </w:r>
    </w:p>
    <w:p w14:paraId="5D5B9DA9" w14:textId="77777777" w:rsidR="0022253C" w:rsidRPr="00251149" w:rsidRDefault="0022253C" w:rsidP="00C131BC">
      <w:pPr>
        <w:pStyle w:val="Textoindependiente"/>
        <w:ind w:left="720"/>
        <w:contextualSpacing/>
        <w:jc w:val="both"/>
        <w:rPr>
          <w:rFonts w:ascii="Arial" w:hAnsi="Arial" w:cs="Arial"/>
        </w:rPr>
      </w:pPr>
    </w:p>
    <w:p w14:paraId="1EBC533C" w14:textId="1EC22F6A"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Utilizar</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utensilios</w:t>
      </w:r>
      <w:r w:rsidRPr="00A47ED6">
        <w:rPr>
          <w:rFonts w:ascii="Arial" w:hAnsi="Arial" w:cs="Arial"/>
        </w:rPr>
        <w:t xml:space="preserve"> </w:t>
      </w:r>
      <w:r w:rsidRPr="00251149">
        <w:rPr>
          <w:rFonts w:ascii="Arial" w:hAnsi="Arial" w:cs="Arial"/>
        </w:rPr>
        <w:t>adecuados,</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tiempos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riesgos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exposición</w:t>
      </w:r>
      <w:r w:rsidRPr="00A47ED6">
        <w:rPr>
          <w:rFonts w:ascii="Arial" w:hAnsi="Arial" w:cs="Arial"/>
        </w:rPr>
        <w:t xml:space="preserve"> </w:t>
      </w:r>
      <w:r w:rsidRPr="00251149">
        <w:rPr>
          <w:rFonts w:ascii="Arial" w:hAnsi="Arial" w:cs="Arial"/>
        </w:rPr>
        <w:t>(quemadura</w:t>
      </w:r>
      <w:r w:rsidRPr="00A47ED6">
        <w:rPr>
          <w:rFonts w:ascii="Arial" w:hAnsi="Arial" w:cs="Arial"/>
        </w:rPr>
        <w:t xml:space="preserve"> </w:t>
      </w:r>
      <w:r w:rsidRPr="00251149">
        <w:rPr>
          <w:rFonts w:ascii="Arial" w:hAnsi="Arial" w:cs="Arial"/>
        </w:rPr>
        <w:t>por</w:t>
      </w:r>
      <w:r w:rsidRPr="00A47ED6">
        <w:rPr>
          <w:rFonts w:ascii="Arial" w:hAnsi="Arial" w:cs="Arial"/>
        </w:rPr>
        <w:t xml:space="preserve"> </w:t>
      </w:r>
      <w:r w:rsidRPr="00251149">
        <w:rPr>
          <w:rFonts w:ascii="Arial" w:hAnsi="Arial" w:cs="Arial"/>
        </w:rPr>
        <w:t>algún</w:t>
      </w:r>
      <w:r w:rsidRPr="00A47ED6">
        <w:rPr>
          <w:rFonts w:ascii="Arial" w:hAnsi="Arial" w:cs="Arial"/>
        </w:rPr>
        <w:t xml:space="preserve"> </w:t>
      </w:r>
      <w:r w:rsidRPr="00251149">
        <w:rPr>
          <w:rFonts w:ascii="Arial" w:hAnsi="Arial" w:cs="Arial"/>
        </w:rPr>
        <w:t>alimento).</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riesgo</w:t>
      </w:r>
      <w:r w:rsidRPr="00A47ED6">
        <w:rPr>
          <w:rFonts w:ascii="Arial" w:hAnsi="Arial" w:cs="Arial"/>
        </w:rPr>
        <w:t xml:space="preserve"> </w:t>
      </w:r>
      <w:r w:rsidRPr="00251149">
        <w:rPr>
          <w:rFonts w:ascii="Arial" w:hAnsi="Arial" w:cs="Arial"/>
        </w:rPr>
        <w:t>radica</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algunos</w:t>
      </w:r>
      <w:r w:rsidRPr="00A47ED6">
        <w:rPr>
          <w:rFonts w:ascii="Arial" w:hAnsi="Arial" w:cs="Arial"/>
        </w:rPr>
        <w:t xml:space="preserve"> </w:t>
      </w:r>
      <w:r w:rsidRPr="00251149">
        <w:rPr>
          <w:rFonts w:ascii="Arial" w:hAnsi="Arial" w:cs="Arial"/>
        </w:rPr>
        <w:t>líquidos</w:t>
      </w:r>
      <w:r w:rsidRPr="00A47ED6">
        <w:rPr>
          <w:rFonts w:ascii="Arial" w:hAnsi="Arial" w:cs="Arial"/>
        </w:rPr>
        <w:t xml:space="preserve"> </w:t>
      </w:r>
      <w:r w:rsidRPr="00251149">
        <w:rPr>
          <w:rFonts w:ascii="Arial" w:hAnsi="Arial" w:cs="Arial"/>
        </w:rPr>
        <w:t>contenidos, pueden salpicar bruscamente al salir del microondas. Los biberones</w:t>
      </w:r>
      <w:r w:rsidRPr="00A47ED6">
        <w:rPr>
          <w:rFonts w:ascii="Arial" w:hAnsi="Arial" w:cs="Arial"/>
        </w:rPr>
        <w:t xml:space="preserve"> </w:t>
      </w:r>
      <w:r w:rsidRPr="00251149">
        <w:rPr>
          <w:rFonts w:ascii="Arial" w:hAnsi="Arial" w:cs="Arial"/>
        </w:rPr>
        <w:t>(según</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material)</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puedan</w:t>
      </w:r>
      <w:r w:rsidRPr="00A47ED6">
        <w:rPr>
          <w:rFonts w:ascii="Arial" w:hAnsi="Arial" w:cs="Arial"/>
        </w:rPr>
        <w:t xml:space="preserve"> </w:t>
      </w:r>
      <w:r w:rsidRPr="00251149">
        <w:rPr>
          <w:rFonts w:ascii="Arial" w:hAnsi="Arial" w:cs="Arial"/>
        </w:rPr>
        <w:t>ser</w:t>
      </w:r>
      <w:r w:rsidRPr="00A47ED6">
        <w:rPr>
          <w:rFonts w:ascii="Arial" w:hAnsi="Arial" w:cs="Arial"/>
        </w:rPr>
        <w:t xml:space="preserve"> </w:t>
      </w:r>
      <w:r w:rsidRPr="00251149">
        <w:rPr>
          <w:rFonts w:ascii="Arial" w:hAnsi="Arial" w:cs="Arial"/>
        </w:rPr>
        <w:t>calentados</w:t>
      </w:r>
      <w:r w:rsidRPr="00A47ED6">
        <w:rPr>
          <w:rFonts w:ascii="Arial" w:hAnsi="Arial" w:cs="Arial"/>
        </w:rPr>
        <w:t xml:space="preserve"> </w:t>
      </w:r>
      <w:r w:rsidRPr="00251149">
        <w:rPr>
          <w:rFonts w:ascii="Arial" w:hAnsi="Arial" w:cs="Arial"/>
        </w:rPr>
        <w:t>allí,</w:t>
      </w:r>
      <w:r w:rsidRPr="00A47ED6">
        <w:rPr>
          <w:rFonts w:ascii="Arial" w:hAnsi="Arial" w:cs="Arial"/>
        </w:rPr>
        <w:t xml:space="preserve"> </w:t>
      </w:r>
      <w:r w:rsidRPr="00251149">
        <w:rPr>
          <w:rFonts w:ascii="Arial" w:hAnsi="Arial" w:cs="Arial"/>
        </w:rPr>
        <w:t>deben</w:t>
      </w:r>
      <w:r w:rsidRPr="00A47ED6">
        <w:rPr>
          <w:rFonts w:ascii="Arial" w:hAnsi="Arial" w:cs="Arial"/>
        </w:rPr>
        <w:t xml:space="preserve"> </w:t>
      </w:r>
      <w:r w:rsidRPr="00251149">
        <w:rPr>
          <w:rFonts w:ascii="Arial" w:hAnsi="Arial" w:cs="Arial"/>
        </w:rPr>
        <w:t>ser puestos</w:t>
      </w:r>
      <w:r w:rsidRPr="00A47ED6">
        <w:rPr>
          <w:rFonts w:ascii="Arial" w:hAnsi="Arial" w:cs="Arial"/>
        </w:rPr>
        <w:t xml:space="preserve"> </w:t>
      </w:r>
      <w:r w:rsidRPr="00251149">
        <w:rPr>
          <w:rFonts w:ascii="Arial" w:hAnsi="Arial" w:cs="Arial"/>
        </w:rPr>
        <w:t>SIN</w:t>
      </w:r>
      <w:r w:rsidRPr="00A47ED6">
        <w:rPr>
          <w:rFonts w:ascii="Arial" w:hAnsi="Arial" w:cs="Arial"/>
        </w:rPr>
        <w:t xml:space="preserve"> </w:t>
      </w:r>
      <w:r w:rsidRPr="00251149">
        <w:rPr>
          <w:rFonts w:ascii="Arial" w:hAnsi="Arial" w:cs="Arial"/>
        </w:rPr>
        <w:t>tapa</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microondas.</w:t>
      </w:r>
    </w:p>
    <w:p w14:paraId="39D1DB6C" w14:textId="2F2DCB4F" w:rsidR="0022253C" w:rsidRDefault="00B315E2" w:rsidP="00C131BC">
      <w:pPr>
        <w:pStyle w:val="Textoindependiente"/>
        <w:tabs>
          <w:tab w:val="left" w:pos="2008"/>
          <w:tab w:val="left" w:pos="2842"/>
        </w:tabs>
        <w:contextualSpacing/>
        <w:jc w:val="both"/>
        <w:rPr>
          <w:rFonts w:ascii="Arial" w:hAnsi="Arial" w:cs="Arial"/>
        </w:rPr>
      </w:pPr>
      <w:r>
        <w:rPr>
          <w:rFonts w:ascii="Arial" w:hAnsi="Arial" w:cs="Arial"/>
        </w:rPr>
        <w:tab/>
      </w:r>
      <w:r>
        <w:rPr>
          <w:rFonts w:ascii="Arial" w:hAnsi="Arial" w:cs="Arial"/>
        </w:rPr>
        <w:tab/>
      </w:r>
    </w:p>
    <w:p w14:paraId="0ADD72C4" w14:textId="77777777" w:rsidR="00B315E2" w:rsidRPr="00251149" w:rsidRDefault="00B315E2" w:rsidP="00C131BC">
      <w:pPr>
        <w:pStyle w:val="Textoindependiente"/>
        <w:tabs>
          <w:tab w:val="left" w:pos="2008"/>
          <w:tab w:val="left" w:pos="2842"/>
        </w:tabs>
        <w:contextualSpacing/>
        <w:jc w:val="both"/>
        <w:rPr>
          <w:rFonts w:ascii="Arial" w:hAnsi="Arial" w:cs="Arial"/>
        </w:rPr>
      </w:pPr>
    </w:p>
    <w:p w14:paraId="42DB81AC" w14:textId="77777777" w:rsidR="0022253C" w:rsidRPr="00251149" w:rsidRDefault="005B5A22" w:rsidP="00C131BC">
      <w:pPr>
        <w:pStyle w:val="Textoindependiente"/>
        <w:contextualSpacing/>
        <w:jc w:val="both"/>
        <w:rPr>
          <w:rFonts w:ascii="Arial" w:hAnsi="Arial" w:cs="Arial"/>
        </w:rPr>
      </w:pPr>
      <w:r w:rsidRPr="00251149">
        <w:rPr>
          <w:rFonts w:ascii="Arial" w:hAnsi="Arial" w:cs="Arial"/>
          <w:u w:val="single"/>
        </w:rPr>
        <w:t>Medidas con</w:t>
      </w:r>
      <w:r w:rsidRPr="00251149">
        <w:rPr>
          <w:rFonts w:ascii="Arial" w:hAnsi="Arial" w:cs="Arial"/>
          <w:spacing w:val="-1"/>
          <w:u w:val="single"/>
        </w:rPr>
        <w:t xml:space="preserve"> </w:t>
      </w:r>
      <w:r w:rsidRPr="00251149">
        <w:rPr>
          <w:rFonts w:ascii="Arial" w:hAnsi="Arial" w:cs="Arial"/>
          <w:u w:val="single"/>
        </w:rPr>
        <w:t>respecto</w:t>
      </w:r>
      <w:r w:rsidRPr="00251149">
        <w:rPr>
          <w:rFonts w:ascii="Arial" w:hAnsi="Arial" w:cs="Arial"/>
          <w:spacing w:val="-3"/>
          <w:u w:val="single"/>
        </w:rPr>
        <w:t xml:space="preserve"> </w:t>
      </w:r>
      <w:r w:rsidRPr="00251149">
        <w:rPr>
          <w:rFonts w:ascii="Arial" w:hAnsi="Arial" w:cs="Arial"/>
          <w:u w:val="single"/>
        </w:rPr>
        <w:t>al</w:t>
      </w:r>
      <w:r w:rsidRPr="00251149">
        <w:rPr>
          <w:rFonts w:ascii="Arial" w:hAnsi="Arial" w:cs="Arial"/>
          <w:spacing w:val="-3"/>
          <w:u w:val="single"/>
        </w:rPr>
        <w:t xml:space="preserve"> </w:t>
      </w:r>
      <w:r w:rsidRPr="00251149">
        <w:rPr>
          <w:rFonts w:ascii="Arial" w:hAnsi="Arial" w:cs="Arial"/>
          <w:u w:val="single"/>
        </w:rPr>
        <w:t>área</w:t>
      </w:r>
      <w:r w:rsidRPr="00251149">
        <w:rPr>
          <w:rFonts w:ascii="Arial" w:hAnsi="Arial" w:cs="Arial"/>
          <w:spacing w:val="-3"/>
          <w:u w:val="single"/>
        </w:rPr>
        <w:t xml:space="preserve"> </w:t>
      </w:r>
      <w:r w:rsidRPr="00251149">
        <w:rPr>
          <w:rFonts w:ascii="Arial" w:hAnsi="Arial" w:cs="Arial"/>
          <w:u w:val="single"/>
        </w:rPr>
        <w:t>recreativa:</w:t>
      </w:r>
    </w:p>
    <w:p w14:paraId="7A0A693D" w14:textId="77777777" w:rsidR="0022253C" w:rsidRPr="00251149" w:rsidRDefault="0022253C" w:rsidP="00C131BC">
      <w:pPr>
        <w:pStyle w:val="Textoindependiente"/>
        <w:contextualSpacing/>
        <w:jc w:val="both"/>
        <w:rPr>
          <w:rFonts w:ascii="Arial" w:hAnsi="Arial" w:cs="Arial"/>
        </w:rPr>
      </w:pPr>
    </w:p>
    <w:p w14:paraId="7C744D7B" w14:textId="1AA1B174"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En ningún caso las terrazas o balcones podrán ser utilizados como áreas de</w:t>
      </w:r>
      <w:r w:rsidRPr="00A47ED6">
        <w:rPr>
          <w:rFonts w:ascii="Arial" w:hAnsi="Arial" w:cs="Arial"/>
        </w:rPr>
        <w:t xml:space="preserve"> </w:t>
      </w:r>
      <w:r w:rsidRPr="00251149">
        <w:rPr>
          <w:rFonts w:ascii="Arial" w:hAnsi="Arial" w:cs="Arial"/>
        </w:rPr>
        <w:t>recreación.</w:t>
      </w:r>
      <w:r w:rsidRPr="00A47ED6">
        <w:rPr>
          <w:rFonts w:ascii="Arial" w:hAnsi="Arial" w:cs="Arial"/>
        </w:rPr>
        <w:t xml:space="preserve"> </w:t>
      </w:r>
      <w:r w:rsidRPr="00251149">
        <w:rPr>
          <w:rFonts w:ascii="Arial" w:hAnsi="Arial" w:cs="Arial"/>
        </w:rPr>
        <w:t>Su</w:t>
      </w:r>
      <w:r w:rsidRPr="00A47ED6">
        <w:rPr>
          <w:rFonts w:ascii="Arial" w:hAnsi="Arial" w:cs="Arial"/>
        </w:rPr>
        <w:t xml:space="preserve"> </w:t>
      </w:r>
      <w:r w:rsidRPr="00251149">
        <w:rPr>
          <w:rFonts w:ascii="Arial" w:hAnsi="Arial" w:cs="Arial"/>
        </w:rPr>
        <w:t>acceso</w:t>
      </w:r>
      <w:r w:rsidRPr="00A47ED6">
        <w:rPr>
          <w:rFonts w:ascii="Arial" w:hAnsi="Arial" w:cs="Arial"/>
        </w:rPr>
        <w:t xml:space="preserve"> </w:t>
      </w:r>
      <w:r w:rsidRPr="00251149">
        <w:rPr>
          <w:rFonts w:ascii="Arial" w:hAnsi="Arial" w:cs="Arial"/>
        </w:rPr>
        <w:t>es totalmente</w:t>
      </w:r>
      <w:r w:rsidRPr="00A47ED6">
        <w:rPr>
          <w:rFonts w:ascii="Arial" w:hAnsi="Arial" w:cs="Arial"/>
        </w:rPr>
        <w:t xml:space="preserve"> </w:t>
      </w:r>
      <w:r w:rsidRPr="00251149">
        <w:rPr>
          <w:rFonts w:ascii="Arial" w:hAnsi="Arial" w:cs="Arial"/>
        </w:rPr>
        <w:t>restringido</w:t>
      </w:r>
      <w:r w:rsidRPr="00A47ED6">
        <w:rPr>
          <w:rFonts w:ascii="Arial" w:hAnsi="Arial" w:cs="Arial"/>
        </w:rPr>
        <w:t xml:space="preserve"> </w:t>
      </w:r>
      <w:r w:rsidRPr="00251149">
        <w:rPr>
          <w:rFonts w:ascii="Arial" w:hAnsi="Arial" w:cs="Arial"/>
        </w:rPr>
        <w:t>para las niñas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niños.</w:t>
      </w:r>
    </w:p>
    <w:p w14:paraId="14CD5F7F" w14:textId="77777777" w:rsidR="0022253C" w:rsidRPr="00251149" w:rsidRDefault="0022253C" w:rsidP="00C131BC">
      <w:pPr>
        <w:pStyle w:val="Textoindependiente"/>
        <w:ind w:left="720"/>
        <w:contextualSpacing/>
        <w:jc w:val="both"/>
        <w:rPr>
          <w:rFonts w:ascii="Arial" w:hAnsi="Arial" w:cs="Arial"/>
        </w:rPr>
      </w:pPr>
    </w:p>
    <w:p w14:paraId="25D54FB3" w14:textId="48216E9B"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lastRenderedPageBreak/>
        <w:t>Garantizar el acompañamiento de un adulto responsable de las niñas y los niños</w:t>
      </w:r>
      <w:r w:rsidRPr="00A47ED6">
        <w:rPr>
          <w:rFonts w:ascii="Arial" w:hAnsi="Arial" w:cs="Arial"/>
        </w:rPr>
        <w:t xml:space="preserve"> </w:t>
      </w:r>
      <w:r w:rsidRPr="00251149">
        <w:rPr>
          <w:rFonts w:ascii="Arial" w:hAnsi="Arial" w:cs="Arial"/>
        </w:rPr>
        <w:t>mientras permanece en las áreas de juego. Las niñas y los niños no tienen el</w:t>
      </w:r>
      <w:r w:rsidRPr="00A47ED6">
        <w:rPr>
          <w:rFonts w:ascii="Arial" w:hAnsi="Arial" w:cs="Arial"/>
        </w:rPr>
        <w:t xml:space="preserve"> </w:t>
      </w:r>
      <w:r w:rsidRPr="00251149">
        <w:rPr>
          <w:rFonts w:ascii="Arial" w:hAnsi="Arial" w:cs="Arial"/>
        </w:rPr>
        <w:t>discernimiento suficiente para identificar situaciones peligrosas (percepción del</w:t>
      </w:r>
      <w:r w:rsidRPr="00A47ED6">
        <w:rPr>
          <w:rFonts w:ascii="Arial" w:hAnsi="Arial" w:cs="Arial"/>
        </w:rPr>
        <w:t xml:space="preserve"> </w:t>
      </w:r>
      <w:r w:rsidRPr="00251149">
        <w:rPr>
          <w:rFonts w:ascii="Arial" w:hAnsi="Arial" w:cs="Arial"/>
        </w:rPr>
        <w:t>riesgo)</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se</w:t>
      </w:r>
      <w:r w:rsidRPr="00A47ED6">
        <w:rPr>
          <w:rFonts w:ascii="Arial" w:hAnsi="Arial" w:cs="Arial"/>
        </w:rPr>
        <w:t xml:space="preserve"> </w:t>
      </w:r>
      <w:r w:rsidRPr="00251149">
        <w:rPr>
          <w:rFonts w:ascii="Arial" w:hAnsi="Arial" w:cs="Arial"/>
        </w:rPr>
        <w:t>pueden evitar con un</w:t>
      </w:r>
      <w:r w:rsidRPr="00A47ED6">
        <w:rPr>
          <w:rFonts w:ascii="Arial" w:hAnsi="Arial" w:cs="Arial"/>
        </w:rPr>
        <w:t xml:space="preserve"> </w:t>
      </w:r>
      <w:r w:rsidRPr="00251149">
        <w:rPr>
          <w:rFonts w:ascii="Arial" w:hAnsi="Arial" w:cs="Arial"/>
        </w:rPr>
        <w:t>acompañamiento de</w:t>
      </w:r>
      <w:r w:rsidRPr="00A47ED6">
        <w:rPr>
          <w:rFonts w:ascii="Arial" w:hAnsi="Arial" w:cs="Arial"/>
        </w:rPr>
        <w:t xml:space="preserve"> </w:t>
      </w:r>
      <w:r w:rsidRPr="00251149">
        <w:rPr>
          <w:rFonts w:ascii="Arial" w:hAnsi="Arial" w:cs="Arial"/>
        </w:rPr>
        <w:t>calidad.</w:t>
      </w:r>
    </w:p>
    <w:p w14:paraId="035F413A" w14:textId="77777777" w:rsidR="0022253C" w:rsidRPr="00251149" w:rsidRDefault="0022253C" w:rsidP="00C131BC">
      <w:pPr>
        <w:pStyle w:val="Textoindependiente"/>
        <w:ind w:left="720"/>
        <w:contextualSpacing/>
        <w:jc w:val="both"/>
        <w:rPr>
          <w:rFonts w:ascii="Arial" w:hAnsi="Arial" w:cs="Arial"/>
        </w:rPr>
      </w:pPr>
    </w:p>
    <w:p w14:paraId="7855EE36" w14:textId="68442263"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Asegurar que las estructuras y los juegos de las áreas de recreo sean acordes</w:t>
      </w:r>
      <w:r w:rsidRPr="00A47ED6">
        <w:rPr>
          <w:rFonts w:ascii="Arial" w:hAnsi="Arial" w:cs="Arial"/>
        </w:rPr>
        <w:t xml:space="preserve"> </w:t>
      </w:r>
      <w:r w:rsidRPr="00251149">
        <w:rPr>
          <w:rFonts w:ascii="Arial" w:hAnsi="Arial" w:cs="Arial"/>
        </w:rPr>
        <w:t>para la edad de las niñas y los niños. La mayoría de los juegos que se fabrican en</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actualidad</w:t>
      </w:r>
      <w:r w:rsidRPr="00A47ED6">
        <w:rPr>
          <w:rFonts w:ascii="Arial" w:hAnsi="Arial" w:cs="Arial"/>
        </w:rPr>
        <w:t xml:space="preserve"> </w:t>
      </w:r>
      <w:r w:rsidRPr="00251149">
        <w:rPr>
          <w:rFonts w:ascii="Arial" w:hAnsi="Arial" w:cs="Arial"/>
        </w:rPr>
        <w:t>están</w:t>
      </w:r>
      <w:r w:rsidRPr="00A47ED6">
        <w:rPr>
          <w:rFonts w:ascii="Arial" w:hAnsi="Arial" w:cs="Arial"/>
        </w:rPr>
        <w:t xml:space="preserve"> </w:t>
      </w:r>
      <w:r w:rsidRPr="00251149">
        <w:rPr>
          <w:rFonts w:ascii="Arial" w:hAnsi="Arial" w:cs="Arial"/>
        </w:rPr>
        <w:t>orientados</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dos</w:t>
      </w:r>
      <w:r w:rsidRPr="00A47ED6">
        <w:rPr>
          <w:rFonts w:ascii="Arial" w:hAnsi="Arial" w:cs="Arial"/>
        </w:rPr>
        <w:t xml:space="preserve"> </w:t>
      </w:r>
      <w:r w:rsidRPr="00251149">
        <w:rPr>
          <w:rFonts w:ascii="Arial" w:hAnsi="Arial" w:cs="Arial"/>
        </w:rPr>
        <w:t>grupos</w:t>
      </w:r>
      <w:r w:rsidRPr="00A47ED6">
        <w:rPr>
          <w:rFonts w:ascii="Arial" w:hAnsi="Arial" w:cs="Arial"/>
        </w:rPr>
        <w:t xml:space="preserve"> </w:t>
      </w:r>
      <w:r w:rsidR="00AD68B1" w:rsidRPr="00251149">
        <w:rPr>
          <w:rFonts w:ascii="Arial" w:hAnsi="Arial" w:cs="Arial"/>
        </w:rPr>
        <w:t>etarios</w:t>
      </w:r>
      <w:r w:rsidRPr="00251149">
        <w:rPr>
          <w:rFonts w:ascii="Arial" w:hAnsi="Arial" w:cs="Arial"/>
        </w:rPr>
        <w:t>:</w:t>
      </w:r>
      <w:r w:rsidRPr="00A47ED6">
        <w:rPr>
          <w:rFonts w:ascii="Arial" w:hAnsi="Arial" w:cs="Arial"/>
        </w:rPr>
        <w:t xml:space="preserve"> </w:t>
      </w:r>
      <w:r w:rsidRPr="00251149">
        <w:rPr>
          <w:rFonts w:ascii="Arial" w:hAnsi="Arial" w:cs="Arial"/>
        </w:rPr>
        <w:t>niños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niñas</w:t>
      </w:r>
      <w:r w:rsidRPr="00A47ED6">
        <w:rPr>
          <w:rFonts w:ascii="Arial" w:hAnsi="Arial" w:cs="Arial"/>
        </w:rPr>
        <w:t xml:space="preserve"> </w:t>
      </w:r>
      <w:r w:rsidRPr="00251149">
        <w:rPr>
          <w:rFonts w:ascii="Arial" w:hAnsi="Arial" w:cs="Arial"/>
        </w:rPr>
        <w:t>entre</w:t>
      </w:r>
      <w:r w:rsidRPr="00A47ED6">
        <w:rPr>
          <w:rFonts w:ascii="Arial" w:hAnsi="Arial" w:cs="Arial"/>
        </w:rPr>
        <w:t xml:space="preserve"> </w:t>
      </w:r>
      <w:r w:rsidRPr="00251149">
        <w:rPr>
          <w:rFonts w:ascii="Arial" w:hAnsi="Arial" w:cs="Arial"/>
        </w:rPr>
        <w:t>2</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5</w:t>
      </w:r>
      <w:r w:rsidRPr="00A47ED6">
        <w:rPr>
          <w:rFonts w:ascii="Arial" w:hAnsi="Arial" w:cs="Arial"/>
        </w:rPr>
        <w:t xml:space="preserve"> </w:t>
      </w:r>
      <w:r w:rsidRPr="00251149">
        <w:rPr>
          <w:rFonts w:ascii="Arial" w:hAnsi="Arial" w:cs="Arial"/>
        </w:rPr>
        <w:t>años</w:t>
      </w:r>
      <w:r w:rsidRPr="00A47ED6">
        <w:rPr>
          <w:rFonts w:ascii="Arial" w:hAnsi="Arial" w:cs="Arial"/>
        </w:rPr>
        <w:t xml:space="preserve"> </w:t>
      </w:r>
      <w:r w:rsidRPr="00251149">
        <w:rPr>
          <w:rFonts w:ascii="Arial" w:hAnsi="Arial" w:cs="Arial"/>
        </w:rPr>
        <w:t>y entre 5 y 12 años. Desde 1994, los fabricantes están obligados a colocar una</w:t>
      </w:r>
      <w:r w:rsidRPr="00A47ED6">
        <w:rPr>
          <w:rFonts w:ascii="Arial" w:hAnsi="Arial" w:cs="Arial"/>
        </w:rPr>
        <w:t xml:space="preserve"> etiqueta </w:t>
      </w:r>
      <w:r w:rsidRPr="00251149">
        <w:rPr>
          <w:rFonts w:ascii="Arial" w:hAnsi="Arial" w:cs="Arial"/>
        </w:rPr>
        <w:t>adhesiva</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cada</w:t>
      </w:r>
      <w:r w:rsidRPr="00A47ED6">
        <w:rPr>
          <w:rFonts w:ascii="Arial" w:hAnsi="Arial" w:cs="Arial"/>
        </w:rPr>
        <w:t xml:space="preserve"> </w:t>
      </w:r>
      <w:r w:rsidRPr="00251149">
        <w:rPr>
          <w:rFonts w:ascii="Arial" w:hAnsi="Arial" w:cs="Arial"/>
        </w:rPr>
        <w:t>uno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estos</w:t>
      </w:r>
      <w:r w:rsidRPr="00A47ED6">
        <w:rPr>
          <w:rFonts w:ascii="Arial" w:hAnsi="Arial" w:cs="Arial"/>
        </w:rPr>
        <w:t xml:space="preserve"> </w:t>
      </w:r>
      <w:r w:rsidRPr="00251149">
        <w:rPr>
          <w:rFonts w:ascii="Arial" w:hAnsi="Arial" w:cs="Arial"/>
        </w:rPr>
        <w:t>juegos,</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se</w:t>
      </w:r>
      <w:r w:rsidRPr="00A47ED6">
        <w:rPr>
          <w:rFonts w:ascii="Arial" w:hAnsi="Arial" w:cs="Arial"/>
        </w:rPr>
        <w:t xml:space="preserve"> </w:t>
      </w:r>
      <w:r w:rsidRPr="00251149">
        <w:rPr>
          <w:rFonts w:ascii="Arial" w:hAnsi="Arial" w:cs="Arial"/>
        </w:rPr>
        <w:t>indique</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grupo</w:t>
      </w:r>
      <w:r w:rsidRPr="00A47ED6">
        <w:rPr>
          <w:rFonts w:ascii="Arial" w:hAnsi="Arial" w:cs="Arial"/>
        </w:rPr>
        <w:t xml:space="preserve"> </w:t>
      </w:r>
      <w:r w:rsidR="00AD68B1" w:rsidRPr="00251149">
        <w:rPr>
          <w:rFonts w:ascii="Arial" w:hAnsi="Arial" w:cs="Arial"/>
        </w:rPr>
        <w:t>etario</w:t>
      </w:r>
      <w:r w:rsidRPr="00A47ED6">
        <w:rPr>
          <w:rFonts w:ascii="Arial" w:hAnsi="Arial" w:cs="Arial"/>
        </w:rPr>
        <w:t xml:space="preserve"> </w:t>
      </w:r>
      <w:r w:rsidRPr="00251149">
        <w:rPr>
          <w:rFonts w:ascii="Arial" w:hAnsi="Arial" w:cs="Arial"/>
        </w:rPr>
        <w:t>para el que está diseñado. Por tanto, es indispensable leer las etiquetas, porque</w:t>
      </w:r>
      <w:r w:rsidRPr="00A47ED6">
        <w:rPr>
          <w:rFonts w:ascii="Arial" w:hAnsi="Arial" w:cs="Arial"/>
        </w:rPr>
        <w:t xml:space="preserve"> </w:t>
      </w:r>
      <w:r w:rsidRPr="00251149">
        <w:rPr>
          <w:rFonts w:ascii="Arial" w:hAnsi="Arial" w:cs="Arial"/>
        </w:rPr>
        <w:t>ayudan</w:t>
      </w:r>
      <w:r w:rsidRPr="00A47ED6">
        <w:rPr>
          <w:rFonts w:ascii="Arial" w:hAnsi="Arial" w:cs="Arial"/>
        </w:rPr>
        <w:t xml:space="preserve"> </w:t>
      </w:r>
      <w:r w:rsidRPr="00251149">
        <w:rPr>
          <w:rFonts w:ascii="Arial" w:hAnsi="Arial" w:cs="Arial"/>
        </w:rPr>
        <w:t>a decidir si un</w:t>
      </w:r>
      <w:r w:rsidRPr="00A47ED6">
        <w:rPr>
          <w:rFonts w:ascii="Arial" w:hAnsi="Arial" w:cs="Arial"/>
        </w:rPr>
        <w:t xml:space="preserve"> </w:t>
      </w:r>
      <w:r w:rsidRPr="00251149">
        <w:rPr>
          <w:rFonts w:ascii="Arial" w:hAnsi="Arial" w:cs="Arial"/>
        </w:rPr>
        <w:t>juego</w:t>
      </w:r>
      <w:r w:rsidRPr="00A47ED6">
        <w:rPr>
          <w:rFonts w:ascii="Arial" w:hAnsi="Arial" w:cs="Arial"/>
        </w:rPr>
        <w:t xml:space="preserve"> </w:t>
      </w:r>
      <w:r w:rsidRPr="00251149">
        <w:rPr>
          <w:rFonts w:ascii="Arial" w:hAnsi="Arial" w:cs="Arial"/>
        </w:rPr>
        <w:t>es apropiado para</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edad de</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niñas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niños.</w:t>
      </w:r>
    </w:p>
    <w:p w14:paraId="13A08AE6" w14:textId="77777777" w:rsidR="0022253C" w:rsidRPr="00251149" w:rsidRDefault="0022253C" w:rsidP="00C131BC">
      <w:pPr>
        <w:pStyle w:val="Textoindependiente"/>
        <w:ind w:left="720"/>
        <w:contextualSpacing/>
        <w:jc w:val="both"/>
        <w:rPr>
          <w:rFonts w:ascii="Arial" w:hAnsi="Arial" w:cs="Arial"/>
        </w:rPr>
      </w:pPr>
    </w:p>
    <w:p w14:paraId="10FD6802" w14:textId="33BDCF70"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Las zonas recreativas para las niñas y los niños menores de 2 años deben estar</w:t>
      </w:r>
      <w:r w:rsidRPr="00A47ED6">
        <w:rPr>
          <w:rFonts w:ascii="Arial" w:hAnsi="Arial" w:cs="Arial"/>
        </w:rPr>
        <w:t xml:space="preserve"> </w:t>
      </w:r>
      <w:r w:rsidRPr="00251149">
        <w:rPr>
          <w:rFonts w:ascii="Arial" w:hAnsi="Arial" w:cs="Arial"/>
        </w:rPr>
        <w:t>apartadas de las áreas para los demás niños. Para reducir el riesgo de lesiones,</w:t>
      </w:r>
      <w:r w:rsidRPr="00A47ED6">
        <w:rPr>
          <w:rFonts w:ascii="Arial" w:hAnsi="Arial" w:cs="Arial"/>
        </w:rPr>
        <w:t xml:space="preserve"> </w:t>
      </w:r>
      <w:r w:rsidRPr="00251149">
        <w:rPr>
          <w:rFonts w:ascii="Arial" w:hAnsi="Arial" w:cs="Arial"/>
        </w:rPr>
        <w:t>de niñas y niños menores de 5 años no deben jugar en estructuras con una altura</w:t>
      </w:r>
      <w:r w:rsidRPr="00A47ED6">
        <w:rPr>
          <w:rFonts w:ascii="Arial" w:hAnsi="Arial" w:cs="Arial"/>
        </w:rPr>
        <w:t xml:space="preserve"> </w:t>
      </w:r>
      <w:r w:rsidRPr="00251149">
        <w:rPr>
          <w:rFonts w:ascii="Arial" w:hAnsi="Arial" w:cs="Arial"/>
        </w:rPr>
        <w:t>mayor de 1,20m (4 pies). Los juegos para niñas y niños, entre 5 y 12 años, no</w:t>
      </w:r>
      <w:r w:rsidRPr="00A47ED6">
        <w:rPr>
          <w:rFonts w:ascii="Arial" w:hAnsi="Arial" w:cs="Arial"/>
        </w:rPr>
        <w:t xml:space="preserve"> </w:t>
      </w:r>
      <w:r w:rsidRPr="00251149">
        <w:rPr>
          <w:rFonts w:ascii="Arial" w:hAnsi="Arial" w:cs="Arial"/>
        </w:rPr>
        <w:t>deben</w:t>
      </w:r>
      <w:r w:rsidRPr="00A47ED6">
        <w:rPr>
          <w:rFonts w:ascii="Arial" w:hAnsi="Arial" w:cs="Arial"/>
        </w:rPr>
        <w:t xml:space="preserve"> </w:t>
      </w:r>
      <w:r w:rsidRPr="00251149">
        <w:rPr>
          <w:rFonts w:ascii="Arial" w:hAnsi="Arial" w:cs="Arial"/>
        </w:rPr>
        <w:t>tener</w:t>
      </w:r>
      <w:r w:rsidRPr="00A47ED6">
        <w:rPr>
          <w:rFonts w:ascii="Arial" w:hAnsi="Arial" w:cs="Arial"/>
        </w:rPr>
        <w:t xml:space="preserve"> </w:t>
      </w:r>
      <w:r w:rsidRPr="00251149">
        <w:rPr>
          <w:rFonts w:ascii="Arial" w:hAnsi="Arial" w:cs="Arial"/>
        </w:rPr>
        <w:t>una</w:t>
      </w:r>
      <w:r w:rsidRPr="00A47ED6">
        <w:rPr>
          <w:rFonts w:ascii="Arial" w:hAnsi="Arial" w:cs="Arial"/>
        </w:rPr>
        <w:t xml:space="preserve"> </w:t>
      </w:r>
      <w:r w:rsidRPr="00251149">
        <w:rPr>
          <w:rFonts w:ascii="Arial" w:hAnsi="Arial" w:cs="Arial"/>
        </w:rPr>
        <w:t>altura</w:t>
      </w:r>
      <w:r w:rsidRPr="00A47ED6">
        <w:rPr>
          <w:rFonts w:ascii="Arial" w:hAnsi="Arial" w:cs="Arial"/>
        </w:rPr>
        <w:t xml:space="preserve"> </w:t>
      </w:r>
      <w:r w:rsidRPr="00251149">
        <w:rPr>
          <w:rFonts w:ascii="Arial" w:hAnsi="Arial" w:cs="Arial"/>
        </w:rPr>
        <w:t>mayor</w:t>
      </w:r>
      <w:r w:rsidRPr="00A47ED6">
        <w:rPr>
          <w:rFonts w:ascii="Arial" w:hAnsi="Arial" w:cs="Arial"/>
        </w:rPr>
        <w:t xml:space="preserve"> </w:t>
      </w:r>
      <w:r w:rsidRPr="00251149">
        <w:rPr>
          <w:rFonts w:ascii="Arial" w:hAnsi="Arial" w:cs="Arial"/>
        </w:rPr>
        <w:t>de 2,40m</w:t>
      </w:r>
      <w:r w:rsidRPr="00A47ED6">
        <w:rPr>
          <w:rFonts w:ascii="Arial" w:hAnsi="Arial" w:cs="Arial"/>
        </w:rPr>
        <w:t xml:space="preserve"> </w:t>
      </w:r>
      <w:r w:rsidRPr="00251149">
        <w:rPr>
          <w:rFonts w:ascii="Arial" w:hAnsi="Arial" w:cs="Arial"/>
        </w:rPr>
        <w:t>(8 pies).</w:t>
      </w:r>
    </w:p>
    <w:p w14:paraId="648BCF05" w14:textId="77777777" w:rsidR="0022253C" w:rsidRPr="00251149" w:rsidRDefault="0022253C" w:rsidP="00C131BC">
      <w:pPr>
        <w:pStyle w:val="Textoindependiente"/>
        <w:ind w:left="720"/>
        <w:contextualSpacing/>
        <w:jc w:val="both"/>
        <w:rPr>
          <w:rFonts w:ascii="Arial" w:hAnsi="Arial" w:cs="Arial"/>
        </w:rPr>
      </w:pPr>
    </w:p>
    <w:p w14:paraId="6291D8CB" w14:textId="18E81A11"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Las</w:t>
      </w:r>
      <w:r w:rsidRPr="00A47ED6">
        <w:rPr>
          <w:rFonts w:ascii="Arial" w:hAnsi="Arial" w:cs="Arial"/>
        </w:rPr>
        <w:t xml:space="preserve"> </w:t>
      </w:r>
      <w:r w:rsidRPr="00251149">
        <w:rPr>
          <w:rFonts w:ascii="Arial" w:hAnsi="Arial" w:cs="Arial"/>
        </w:rPr>
        <w:t>superficies</w:t>
      </w:r>
      <w:r w:rsidRPr="00A47ED6">
        <w:rPr>
          <w:rFonts w:ascii="Arial" w:hAnsi="Arial" w:cs="Arial"/>
        </w:rPr>
        <w:t xml:space="preserve"> </w:t>
      </w:r>
      <w:r w:rsidRPr="00251149">
        <w:rPr>
          <w:rFonts w:ascii="Arial" w:hAnsi="Arial" w:cs="Arial"/>
        </w:rPr>
        <w:t>donde</w:t>
      </w:r>
      <w:r w:rsidRPr="00A47ED6">
        <w:rPr>
          <w:rFonts w:ascii="Arial" w:hAnsi="Arial" w:cs="Arial"/>
        </w:rPr>
        <w:t xml:space="preserve"> </w:t>
      </w:r>
      <w:r w:rsidRPr="00251149">
        <w:rPr>
          <w:rFonts w:ascii="Arial" w:hAnsi="Arial" w:cs="Arial"/>
        </w:rPr>
        <w:t>se</w:t>
      </w:r>
      <w:r w:rsidRPr="00A47ED6">
        <w:rPr>
          <w:rFonts w:ascii="Arial" w:hAnsi="Arial" w:cs="Arial"/>
        </w:rPr>
        <w:t xml:space="preserve"> </w:t>
      </w:r>
      <w:r w:rsidRPr="00251149">
        <w:rPr>
          <w:rFonts w:ascii="Arial" w:hAnsi="Arial" w:cs="Arial"/>
        </w:rPr>
        <w:t>encuentran</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juegos</w:t>
      </w:r>
      <w:r w:rsidRPr="00A47ED6">
        <w:rPr>
          <w:rFonts w:ascii="Arial" w:hAnsi="Arial" w:cs="Arial"/>
        </w:rPr>
        <w:t xml:space="preserve"> </w:t>
      </w:r>
      <w:r w:rsidRPr="00251149">
        <w:rPr>
          <w:rFonts w:ascii="Arial" w:hAnsi="Arial" w:cs="Arial"/>
        </w:rPr>
        <w:t>deben</w:t>
      </w:r>
      <w:r w:rsidRPr="00A47ED6">
        <w:rPr>
          <w:rFonts w:ascii="Arial" w:hAnsi="Arial" w:cs="Arial"/>
        </w:rPr>
        <w:t xml:space="preserve"> </w:t>
      </w:r>
      <w:r w:rsidRPr="00251149">
        <w:rPr>
          <w:rFonts w:ascii="Arial" w:hAnsi="Arial" w:cs="Arial"/>
        </w:rPr>
        <w:t>ser</w:t>
      </w:r>
      <w:r w:rsidRPr="00A47ED6">
        <w:rPr>
          <w:rFonts w:ascii="Arial" w:hAnsi="Arial" w:cs="Arial"/>
        </w:rPr>
        <w:t xml:space="preserve"> </w:t>
      </w:r>
      <w:r w:rsidRPr="00251149">
        <w:rPr>
          <w:rFonts w:ascii="Arial" w:hAnsi="Arial" w:cs="Arial"/>
        </w:rPr>
        <w:t>blandas</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amortiguar las</w:t>
      </w:r>
      <w:r w:rsidRPr="00A47ED6">
        <w:rPr>
          <w:rFonts w:ascii="Arial" w:hAnsi="Arial" w:cs="Arial"/>
        </w:rPr>
        <w:t xml:space="preserve"> </w:t>
      </w:r>
      <w:r w:rsidRPr="00251149">
        <w:rPr>
          <w:rFonts w:ascii="Arial" w:hAnsi="Arial" w:cs="Arial"/>
        </w:rPr>
        <w:t>caídas.</w:t>
      </w:r>
    </w:p>
    <w:p w14:paraId="1036C5C1" w14:textId="77777777" w:rsidR="0022253C" w:rsidRPr="00251149" w:rsidRDefault="0022253C" w:rsidP="00C131BC">
      <w:pPr>
        <w:pStyle w:val="Textoindependiente"/>
        <w:ind w:left="720"/>
        <w:contextualSpacing/>
        <w:jc w:val="both"/>
        <w:rPr>
          <w:rFonts w:ascii="Arial" w:hAnsi="Arial" w:cs="Arial"/>
        </w:rPr>
      </w:pPr>
    </w:p>
    <w:p w14:paraId="204D4712" w14:textId="1B3CB972"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Los juegos deben estar lo suficientemente separados entre sí como para evitar la</w:t>
      </w:r>
      <w:r w:rsidRPr="00A47ED6">
        <w:rPr>
          <w:rFonts w:ascii="Arial" w:hAnsi="Arial" w:cs="Arial"/>
        </w:rPr>
        <w:t xml:space="preserve"> </w:t>
      </w:r>
      <w:r w:rsidRPr="00251149">
        <w:rPr>
          <w:rFonts w:ascii="Arial" w:hAnsi="Arial" w:cs="Arial"/>
        </w:rPr>
        <w:t>aglomeración</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gente.</w:t>
      </w:r>
    </w:p>
    <w:p w14:paraId="4FAC3BBB" w14:textId="77777777" w:rsidR="0022253C" w:rsidRPr="00251149" w:rsidRDefault="0022253C" w:rsidP="00C131BC">
      <w:pPr>
        <w:pStyle w:val="Textoindependiente"/>
        <w:ind w:left="720"/>
        <w:contextualSpacing/>
        <w:jc w:val="both"/>
        <w:rPr>
          <w:rFonts w:ascii="Arial" w:hAnsi="Arial" w:cs="Arial"/>
        </w:rPr>
      </w:pPr>
    </w:p>
    <w:p w14:paraId="1D7C45A2" w14:textId="03A317E5" w:rsidR="0022253C" w:rsidRPr="00251149" w:rsidRDefault="005B5A22" w:rsidP="00C131BC">
      <w:pPr>
        <w:pStyle w:val="Textoindependiente"/>
        <w:numPr>
          <w:ilvl w:val="0"/>
          <w:numId w:val="31"/>
        </w:numPr>
        <w:contextualSpacing/>
        <w:jc w:val="both"/>
        <w:rPr>
          <w:rFonts w:ascii="Arial" w:hAnsi="Arial" w:cs="Arial"/>
        </w:rPr>
      </w:pPr>
      <w:r w:rsidRPr="00A47ED6">
        <w:rPr>
          <w:rFonts w:ascii="Arial" w:hAnsi="Arial" w:cs="Arial"/>
        </w:rPr>
        <w:t xml:space="preserve">Los columpios, los balancines </w:t>
      </w:r>
      <w:r w:rsidRPr="00251149">
        <w:rPr>
          <w:rFonts w:ascii="Arial" w:hAnsi="Arial" w:cs="Arial"/>
        </w:rPr>
        <w:t>(sube</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baja)</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demás</w:t>
      </w:r>
      <w:r w:rsidRPr="00A47ED6">
        <w:rPr>
          <w:rFonts w:ascii="Arial" w:hAnsi="Arial" w:cs="Arial"/>
        </w:rPr>
        <w:t xml:space="preserve"> </w:t>
      </w:r>
      <w:r w:rsidRPr="00251149">
        <w:rPr>
          <w:rFonts w:ascii="Arial" w:hAnsi="Arial" w:cs="Arial"/>
        </w:rPr>
        <w:t>juegos</w:t>
      </w:r>
      <w:r w:rsidRPr="00A47ED6">
        <w:rPr>
          <w:rFonts w:ascii="Arial" w:hAnsi="Arial" w:cs="Arial"/>
        </w:rPr>
        <w:t xml:space="preserve"> </w:t>
      </w:r>
      <w:r w:rsidRPr="00251149">
        <w:rPr>
          <w:rFonts w:ascii="Arial" w:hAnsi="Arial" w:cs="Arial"/>
        </w:rPr>
        <w:t>con</w:t>
      </w:r>
      <w:r w:rsidRPr="00A47ED6">
        <w:rPr>
          <w:rFonts w:ascii="Arial" w:hAnsi="Arial" w:cs="Arial"/>
        </w:rPr>
        <w:t xml:space="preserve"> </w:t>
      </w:r>
      <w:r w:rsidRPr="00251149">
        <w:rPr>
          <w:rFonts w:ascii="Arial" w:hAnsi="Arial" w:cs="Arial"/>
        </w:rPr>
        <w:t>movimiento</w:t>
      </w:r>
      <w:r w:rsidRPr="00A47ED6">
        <w:rPr>
          <w:rFonts w:ascii="Arial" w:hAnsi="Arial" w:cs="Arial"/>
        </w:rPr>
        <w:t xml:space="preserve"> </w:t>
      </w:r>
      <w:r w:rsidRPr="00251149">
        <w:rPr>
          <w:rFonts w:ascii="Arial" w:hAnsi="Arial" w:cs="Arial"/>
        </w:rPr>
        <w:t>deben</w:t>
      </w:r>
      <w:r w:rsidRPr="00A47ED6">
        <w:rPr>
          <w:rFonts w:ascii="Arial" w:hAnsi="Arial" w:cs="Arial"/>
        </w:rPr>
        <w:t xml:space="preserve"> </w:t>
      </w:r>
      <w:r w:rsidRPr="00251149">
        <w:rPr>
          <w:rFonts w:ascii="Arial" w:hAnsi="Arial" w:cs="Arial"/>
        </w:rPr>
        <w:t>estar ubicados en áreas apartadas del resto del área de recreo para evitar que las</w:t>
      </w:r>
      <w:r w:rsidRPr="00A47ED6">
        <w:rPr>
          <w:rFonts w:ascii="Arial" w:hAnsi="Arial" w:cs="Arial"/>
        </w:rPr>
        <w:t xml:space="preserve"> </w:t>
      </w:r>
      <w:r w:rsidRPr="00251149">
        <w:rPr>
          <w:rFonts w:ascii="Arial" w:hAnsi="Arial" w:cs="Arial"/>
        </w:rPr>
        <w:t>niñas y</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niños</w:t>
      </w:r>
      <w:r w:rsidRPr="00A47ED6">
        <w:rPr>
          <w:rFonts w:ascii="Arial" w:hAnsi="Arial" w:cs="Arial"/>
        </w:rPr>
        <w:t xml:space="preserve"> </w:t>
      </w:r>
      <w:r w:rsidRPr="00251149">
        <w:rPr>
          <w:rFonts w:ascii="Arial" w:hAnsi="Arial" w:cs="Arial"/>
        </w:rPr>
        <w:t>se</w:t>
      </w:r>
      <w:r w:rsidRPr="00A47ED6">
        <w:rPr>
          <w:rFonts w:ascii="Arial" w:hAnsi="Arial" w:cs="Arial"/>
        </w:rPr>
        <w:t xml:space="preserve"> </w:t>
      </w:r>
      <w:r w:rsidRPr="00251149">
        <w:rPr>
          <w:rFonts w:ascii="Arial" w:hAnsi="Arial" w:cs="Arial"/>
        </w:rPr>
        <w:t>golpeen</w:t>
      </w:r>
      <w:r w:rsidRPr="00A47ED6">
        <w:rPr>
          <w:rFonts w:ascii="Arial" w:hAnsi="Arial" w:cs="Arial"/>
        </w:rPr>
        <w:t xml:space="preserve"> </w:t>
      </w:r>
      <w:r w:rsidRPr="00251149">
        <w:rPr>
          <w:rFonts w:ascii="Arial" w:hAnsi="Arial" w:cs="Arial"/>
        </w:rPr>
        <w:t>al</w:t>
      </w:r>
      <w:r w:rsidRPr="00A47ED6">
        <w:rPr>
          <w:rFonts w:ascii="Arial" w:hAnsi="Arial" w:cs="Arial"/>
        </w:rPr>
        <w:t xml:space="preserve"> </w:t>
      </w:r>
      <w:r w:rsidRPr="00251149">
        <w:rPr>
          <w:rFonts w:ascii="Arial" w:hAnsi="Arial" w:cs="Arial"/>
        </w:rPr>
        <w:t>pasar</w:t>
      </w:r>
      <w:r w:rsidRPr="00A47ED6">
        <w:rPr>
          <w:rFonts w:ascii="Arial" w:hAnsi="Arial" w:cs="Arial"/>
        </w:rPr>
        <w:t xml:space="preserve"> </w:t>
      </w:r>
      <w:r w:rsidRPr="00251149">
        <w:rPr>
          <w:rFonts w:ascii="Arial" w:hAnsi="Arial" w:cs="Arial"/>
        </w:rPr>
        <w:t>por</w:t>
      </w:r>
      <w:r w:rsidRPr="00A47ED6">
        <w:rPr>
          <w:rFonts w:ascii="Arial" w:hAnsi="Arial" w:cs="Arial"/>
        </w:rPr>
        <w:t xml:space="preserve"> </w:t>
      </w:r>
      <w:r w:rsidRPr="00251149">
        <w:rPr>
          <w:rFonts w:ascii="Arial" w:hAnsi="Arial" w:cs="Arial"/>
        </w:rPr>
        <w:t>delante</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por</w:t>
      </w:r>
      <w:r w:rsidRPr="00A47ED6">
        <w:rPr>
          <w:rFonts w:ascii="Arial" w:hAnsi="Arial" w:cs="Arial"/>
        </w:rPr>
        <w:t xml:space="preserve"> </w:t>
      </w:r>
      <w:r w:rsidRPr="00251149">
        <w:rPr>
          <w:rFonts w:ascii="Arial" w:hAnsi="Arial" w:cs="Arial"/>
        </w:rPr>
        <w:t>detrás de</w:t>
      </w:r>
      <w:r w:rsidRPr="00A47ED6">
        <w:rPr>
          <w:rFonts w:ascii="Arial" w:hAnsi="Arial" w:cs="Arial"/>
        </w:rPr>
        <w:t xml:space="preserve"> </w:t>
      </w:r>
      <w:r w:rsidRPr="00251149">
        <w:rPr>
          <w:rFonts w:ascii="Arial" w:hAnsi="Arial" w:cs="Arial"/>
        </w:rPr>
        <w:t>ellos.</w:t>
      </w:r>
    </w:p>
    <w:p w14:paraId="43882361" w14:textId="77777777" w:rsidR="0022253C" w:rsidRPr="00251149" w:rsidRDefault="0022253C" w:rsidP="00C131BC">
      <w:pPr>
        <w:pStyle w:val="Textoindependiente"/>
        <w:ind w:left="720"/>
        <w:contextualSpacing/>
        <w:jc w:val="both"/>
        <w:rPr>
          <w:rFonts w:ascii="Arial" w:hAnsi="Arial" w:cs="Arial"/>
        </w:rPr>
      </w:pPr>
    </w:p>
    <w:p w14:paraId="58C21DAC" w14:textId="22D858A0"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Garantizar</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juegos de las</w:t>
      </w:r>
      <w:r w:rsidRPr="00A47ED6">
        <w:rPr>
          <w:rFonts w:ascii="Arial" w:hAnsi="Arial" w:cs="Arial"/>
        </w:rPr>
        <w:t xml:space="preserve"> </w:t>
      </w:r>
      <w:r w:rsidRPr="00251149">
        <w:rPr>
          <w:rFonts w:ascii="Arial" w:hAnsi="Arial" w:cs="Arial"/>
        </w:rPr>
        <w:t>zonas</w:t>
      </w:r>
      <w:r w:rsidRPr="00A47ED6">
        <w:rPr>
          <w:rFonts w:ascii="Arial" w:hAnsi="Arial" w:cs="Arial"/>
        </w:rPr>
        <w:t xml:space="preserve"> </w:t>
      </w:r>
      <w:r w:rsidRPr="00251149">
        <w:rPr>
          <w:rFonts w:ascii="Arial" w:hAnsi="Arial" w:cs="Arial"/>
        </w:rPr>
        <w:t>recreativas</w:t>
      </w:r>
      <w:r w:rsidRPr="00A47ED6">
        <w:rPr>
          <w:rFonts w:ascii="Arial" w:hAnsi="Arial" w:cs="Arial"/>
        </w:rPr>
        <w:t xml:space="preserve"> </w:t>
      </w:r>
      <w:r w:rsidRPr="00251149">
        <w:rPr>
          <w:rFonts w:ascii="Arial" w:hAnsi="Arial" w:cs="Arial"/>
        </w:rPr>
        <w:t>sean</w:t>
      </w:r>
      <w:r w:rsidRPr="00A47ED6">
        <w:rPr>
          <w:rFonts w:ascii="Arial" w:hAnsi="Arial" w:cs="Arial"/>
        </w:rPr>
        <w:t xml:space="preserve"> </w:t>
      </w:r>
      <w:r w:rsidRPr="00251149">
        <w:rPr>
          <w:rFonts w:ascii="Arial" w:hAnsi="Arial" w:cs="Arial"/>
        </w:rPr>
        <w:t>diseñados</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su</w:t>
      </w:r>
      <w:r w:rsidRPr="00A47ED6">
        <w:rPr>
          <w:rFonts w:ascii="Arial" w:hAnsi="Arial" w:cs="Arial"/>
        </w:rPr>
        <w:t xml:space="preserve"> </w:t>
      </w:r>
      <w:r w:rsidRPr="00251149">
        <w:rPr>
          <w:rFonts w:ascii="Arial" w:hAnsi="Arial" w:cs="Arial"/>
        </w:rPr>
        <w:t>uso.</w:t>
      </w:r>
    </w:p>
    <w:p w14:paraId="0549219F" w14:textId="77777777" w:rsidR="00AD68B1" w:rsidRDefault="00AD68B1" w:rsidP="00C131BC">
      <w:pPr>
        <w:pStyle w:val="Prrafodelista"/>
        <w:rPr>
          <w:rFonts w:ascii="Arial" w:hAnsi="Arial" w:cs="Arial"/>
        </w:rPr>
      </w:pPr>
    </w:p>
    <w:p w14:paraId="599BA554" w14:textId="2A13076A"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Asegurar que niñas y niños utilicen los implementos protectores para montar</w:t>
      </w:r>
      <w:r w:rsidRPr="00A47ED6">
        <w:rPr>
          <w:rFonts w:ascii="Arial" w:hAnsi="Arial" w:cs="Arial"/>
        </w:rPr>
        <w:t xml:space="preserve"> </w:t>
      </w:r>
      <w:r w:rsidRPr="00251149">
        <w:rPr>
          <w:rFonts w:ascii="Arial" w:hAnsi="Arial" w:cs="Arial"/>
        </w:rPr>
        <w:t>bicicleta, patines, patinetas y monopatines, entre otros, para evitar lesiones por</w:t>
      </w:r>
      <w:r w:rsidRPr="00A47ED6">
        <w:rPr>
          <w:rFonts w:ascii="Arial" w:hAnsi="Arial" w:cs="Arial"/>
        </w:rPr>
        <w:t xml:space="preserve"> </w:t>
      </w:r>
      <w:r w:rsidRPr="00251149">
        <w:rPr>
          <w:rFonts w:ascii="Arial" w:hAnsi="Arial" w:cs="Arial"/>
        </w:rPr>
        <w:t>caídas,</w:t>
      </w:r>
      <w:r w:rsidRPr="00A47ED6">
        <w:rPr>
          <w:rFonts w:ascii="Arial" w:hAnsi="Arial" w:cs="Arial"/>
        </w:rPr>
        <w:t xml:space="preserve"> </w:t>
      </w:r>
      <w:r w:rsidRPr="00251149">
        <w:rPr>
          <w:rFonts w:ascii="Arial" w:hAnsi="Arial" w:cs="Arial"/>
        </w:rPr>
        <w:t>o en</w:t>
      </w:r>
      <w:r w:rsidRPr="00A47ED6">
        <w:rPr>
          <w:rFonts w:ascii="Arial" w:hAnsi="Arial" w:cs="Arial"/>
        </w:rPr>
        <w:t xml:space="preserve"> </w:t>
      </w:r>
      <w:r w:rsidRPr="00251149">
        <w:rPr>
          <w:rFonts w:ascii="Arial" w:hAnsi="Arial" w:cs="Arial"/>
        </w:rPr>
        <w:t>lo posible evitar su uso</w:t>
      </w:r>
      <w:r w:rsidRPr="00A47ED6">
        <w:rPr>
          <w:rFonts w:ascii="Arial" w:hAnsi="Arial" w:cs="Arial"/>
        </w:rPr>
        <w:t xml:space="preserve"> </w:t>
      </w:r>
      <w:r w:rsidRPr="00251149">
        <w:rPr>
          <w:rFonts w:ascii="Arial" w:hAnsi="Arial" w:cs="Arial"/>
        </w:rPr>
        <w:t>mientras</w:t>
      </w:r>
      <w:r w:rsidRPr="00A47ED6">
        <w:rPr>
          <w:rFonts w:ascii="Arial" w:hAnsi="Arial" w:cs="Arial"/>
        </w:rPr>
        <w:t xml:space="preserve"> </w:t>
      </w:r>
      <w:r w:rsidRPr="00251149">
        <w:rPr>
          <w:rFonts w:ascii="Arial" w:hAnsi="Arial" w:cs="Arial"/>
        </w:rPr>
        <w:t>están en</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jardín infantil.</w:t>
      </w:r>
    </w:p>
    <w:p w14:paraId="432267B9" w14:textId="77777777" w:rsidR="0022253C" w:rsidRPr="00251149" w:rsidRDefault="0022253C" w:rsidP="00C131BC">
      <w:pPr>
        <w:pStyle w:val="Textoindependiente"/>
        <w:ind w:left="720"/>
        <w:contextualSpacing/>
        <w:jc w:val="both"/>
        <w:rPr>
          <w:rFonts w:ascii="Arial" w:hAnsi="Arial" w:cs="Arial"/>
        </w:rPr>
      </w:pPr>
    </w:p>
    <w:p w14:paraId="19F206BE" w14:textId="619B891B"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Riesgo físico por manejo de areneras: El riesgo inherente corresponde a que una</w:t>
      </w:r>
      <w:r w:rsidRPr="00A47ED6">
        <w:rPr>
          <w:rFonts w:ascii="Arial" w:hAnsi="Arial" w:cs="Arial"/>
        </w:rPr>
        <w:t xml:space="preserve"> </w:t>
      </w:r>
      <w:r w:rsidRPr="00251149">
        <w:rPr>
          <w:rFonts w:ascii="Arial" w:hAnsi="Arial" w:cs="Arial"/>
        </w:rPr>
        <w:t>niña o un niño arroje arena en los ojos a otro(a), sea ingerida o inhalada: si esto</w:t>
      </w:r>
      <w:r w:rsidRPr="00A47ED6">
        <w:rPr>
          <w:rFonts w:ascii="Arial" w:hAnsi="Arial" w:cs="Arial"/>
        </w:rPr>
        <w:t xml:space="preserve"> </w:t>
      </w:r>
      <w:r w:rsidRPr="00251149">
        <w:rPr>
          <w:rFonts w:ascii="Arial" w:hAnsi="Arial" w:cs="Arial"/>
        </w:rPr>
        <w:t>ocurre, las maestras y los maestros deben mantener la calma, echarle agua</w:t>
      </w:r>
      <w:r w:rsidRPr="00A47ED6">
        <w:rPr>
          <w:rFonts w:ascii="Arial" w:hAnsi="Arial" w:cs="Arial"/>
        </w:rPr>
        <w:t xml:space="preserve"> abundante en el área afectada y si no </w:t>
      </w:r>
      <w:r w:rsidRPr="00251149">
        <w:rPr>
          <w:rFonts w:ascii="Arial" w:hAnsi="Arial" w:cs="Arial"/>
        </w:rPr>
        <w:t>puede</w:t>
      </w:r>
      <w:r w:rsidRPr="00A47ED6">
        <w:rPr>
          <w:rFonts w:ascii="Arial" w:hAnsi="Arial" w:cs="Arial"/>
        </w:rPr>
        <w:t xml:space="preserve"> </w:t>
      </w:r>
      <w:r w:rsidRPr="00251149">
        <w:rPr>
          <w:rFonts w:ascii="Arial" w:hAnsi="Arial" w:cs="Arial"/>
        </w:rPr>
        <w:t>abrir</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ojos</w:t>
      </w:r>
      <w:r w:rsidRPr="00A47ED6">
        <w:rPr>
          <w:rFonts w:ascii="Arial" w:hAnsi="Arial" w:cs="Arial"/>
        </w:rPr>
        <w:t xml:space="preserve"> </w:t>
      </w:r>
      <w:r w:rsidRPr="00251149">
        <w:rPr>
          <w:rFonts w:ascii="Arial" w:hAnsi="Arial" w:cs="Arial"/>
        </w:rPr>
        <w:t>no</w:t>
      </w:r>
      <w:r w:rsidRPr="00A47ED6">
        <w:rPr>
          <w:rFonts w:ascii="Arial" w:hAnsi="Arial" w:cs="Arial"/>
        </w:rPr>
        <w:t xml:space="preserve"> </w:t>
      </w:r>
      <w:r w:rsidRPr="00251149">
        <w:rPr>
          <w:rFonts w:ascii="Arial" w:hAnsi="Arial" w:cs="Arial"/>
        </w:rPr>
        <w:t>debe</w:t>
      </w:r>
      <w:r w:rsidRPr="00A47ED6">
        <w:rPr>
          <w:rFonts w:ascii="Arial" w:hAnsi="Arial" w:cs="Arial"/>
        </w:rPr>
        <w:t xml:space="preserve"> </w:t>
      </w:r>
      <w:r w:rsidRPr="00251149">
        <w:rPr>
          <w:rFonts w:ascii="Arial" w:hAnsi="Arial" w:cs="Arial"/>
        </w:rPr>
        <w:t>aplicarle</w:t>
      </w:r>
      <w:r w:rsidRPr="00A47ED6">
        <w:rPr>
          <w:rFonts w:ascii="Arial" w:hAnsi="Arial" w:cs="Arial"/>
        </w:rPr>
        <w:t xml:space="preserve"> </w:t>
      </w:r>
      <w:r w:rsidRPr="00251149">
        <w:rPr>
          <w:rFonts w:ascii="Arial" w:hAnsi="Arial" w:cs="Arial"/>
        </w:rPr>
        <w:t>ninguna</w:t>
      </w:r>
      <w:r w:rsidRPr="00A47ED6">
        <w:rPr>
          <w:rFonts w:ascii="Arial" w:hAnsi="Arial" w:cs="Arial"/>
        </w:rPr>
        <w:t xml:space="preserve"> </w:t>
      </w:r>
      <w:r w:rsidRPr="00251149">
        <w:rPr>
          <w:rFonts w:ascii="Arial" w:hAnsi="Arial" w:cs="Arial"/>
        </w:rPr>
        <w:t>sustancia, ni escarbarle, ni automedicarlo, simplemente llevarlo a un Centro de</w:t>
      </w:r>
      <w:r w:rsidRPr="00A47ED6">
        <w:rPr>
          <w:rFonts w:ascii="Arial" w:hAnsi="Arial" w:cs="Arial"/>
        </w:rPr>
        <w:t xml:space="preserve"> </w:t>
      </w:r>
      <w:r w:rsidRPr="00251149">
        <w:rPr>
          <w:rFonts w:ascii="Arial" w:hAnsi="Arial" w:cs="Arial"/>
        </w:rPr>
        <w:t>Salud.</w:t>
      </w:r>
    </w:p>
    <w:p w14:paraId="74F95507" w14:textId="77777777" w:rsidR="0022253C" w:rsidRPr="00251149" w:rsidRDefault="0022253C" w:rsidP="00C131BC">
      <w:pPr>
        <w:pStyle w:val="Textoindependiente"/>
        <w:ind w:left="720"/>
        <w:contextualSpacing/>
        <w:jc w:val="both"/>
        <w:rPr>
          <w:rFonts w:ascii="Arial" w:hAnsi="Arial" w:cs="Arial"/>
        </w:rPr>
      </w:pPr>
    </w:p>
    <w:p w14:paraId="1C3FDB9D" w14:textId="26E7C16D"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Para prevenir la contaminación de la arenera, manténgala cubierta, en lo posible</w:t>
      </w:r>
      <w:r w:rsidRPr="00A47ED6">
        <w:rPr>
          <w:rFonts w:ascii="Arial" w:hAnsi="Arial" w:cs="Arial"/>
        </w:rPr>
        <w:t xml:space="preserve"> sin exposición </w:t>
      </w:r>
      <w:r w:rsidRPr="00251149">
        <w:rPr>
          <w:rFonts w:ascii="Arial" w:hAnsi="Arial" w:cs="Arial"/>
        </w:rPr>
        <w:t>al</w:t>
      </w:r>
      <w:r w:rsidRPr="00A47ED6">
        <w:rPr>
          <w:rFonts w:ascii="Arial" w:hAnsi="Arial" w:cs="Arial"/>
        </w:rPr>
        <w:t xml:space="preserve"> </w:t>
      </w:r>
      <w:r w:rsidRPr="00251149">
        <w:rPr>
          <w:rFonts w:ascii="Arial" w:hAnsi="Arial" w:cs="Arial"/>
        </w:rPr>
        <w:t>medio</w:t>
      </w:r>
      <w:r w:rsidRPr="00A47ED6">
        <w:rPr>
          <w:rFonts w:ascii="Arial" w:hAnsi="Arial" w:cs="Arial"/>
        </w:rPr>
        <w:t xml:space="preserve"> </w:t>
      </w:r>
      <w:r w:rsidRPr="00251149">
        <w:rPr>
          <w:rFonts w:ascii="Arial" w:hAnsi="Arial" w:cs="Arial"/>
        </w:rPr>
        <w:t>ambiente.</w:t>
      </w:r>
      <w:r w:rsidRPr="00A47ED6">
        <w:rPr>
          <w:rFonts w:ascii="Arial" w:hAnsi="Arial" w:cs="Arial"/>
        </w:rPr>
        <w:t xml:space="preserve"> </w:t>
      </w:r>
      <w:r w:rsidR="00AE0168" w:rsidRPr="00251149">
        <w:rPr>
          <w:rFonts w:ascii="Arial" w:hAnsi="Arial" w:cs="Arial"/>
        </w:rPr>
        <w:t>En</w:t>
      </w:r>
      <w:r w:rsidR="00AE0168" w:rsidRPr="00A47ED6">
        <w:rPr>
          <w:rFonts w:ascii="Arial" w:hAnsi="Arial" w:cs="Arial"/>
        </w:rPr>
        <w:t xml:space="preserve"> </w:t>
      </w:r>
      <w:r w:rsidR="00AE0168" w:rsidRPr="00251149">
        <w:rPr>
          <w:rFonts w:ascii="Arial" w:hAnsi="Arial" w:cs="Arial"/>
        </w:rPr>
        <w:t>caso</w:t>
      </w:r>
      <w:r w:rsidR="00AE0168" w:rsidRPr="00A47ED6">
        <w:rPr>
          <w:rFonts w:ascii="Arial" w:hAnsi="Arial" w:cs="Arial"/>
        </w:rPr>
        <w:t xml:space="preserve"> </w:t>
      </w:r>
      <w:r w:rsidR="00AE0168" w:rsidRPr="00251149">
        <w:rPr>
          <w:rFonts w:ascii="Arial" w:hAnsi="Arial" w:cs="Arial"/>
        </w:rPr>
        <w:t>de que</w:t>
      </w:r>
      <w:r w:rsidRPr="00A47ED6">
        <w:rPr>
          <w:rFonts w:ascii="Arial" w:hAnsi="Arial" w:cs="Arial"/>
        </w:rPr>
        <w:t xml:space="preserve"> </w:t>
      </w:r>
      <w:r w:rsidRPr="00251149">
        <w:rPr>
          <w:rFonts w:ascii="Arial" w:hAnsi="Arial" w:cs="Arial"/>
        </w:rPr>
        <w:t>se</w:t>
      </w:r>
      <w:r w:rsidRPr="00A47ED6">
        <w:rPr>
          <w:rFonts w:ascii="Arial" w:hAnsi="Arial" w:cs="Arial"/>
        </w:rPr>
        <w:t xml:space="preserve"> </w:t>
      </w:r>
      <w:r w:rsidRPr="00251149">
        <w:rPr>
          <w:rFonts w:ascii="Arial" w:hAnsi="Arial" w:cs="Arial"/>
        </w:rPr>
        <w:t>encuentre</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exteriores</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jardín</w:t>
      </w:r>
      <w:r w:rsidRPr="00A47ED6">
        <w:rPr>
          <w:rFonts w:ascii="Arial" w:hAnsi="Arial" w:cs="Arial"/>
        </w:rPr>
        <w:t xml:space="preserve"> </w:t>
      </w:r>
      <w:r w:rsidRPr="00251149">
        <w:rPr>
          <w:rFonts w:ascii="Arial" w:hAnsi="Arial" w:cs="Arial"/>
        </w:rPr>
        <w:t>infantil, es</w:t>
      </w:r>
      <w:r w:rsidRPr="00A47ED6">
        <w:rPr>
          <w:rFonts w:ascii="Arial" w:hAnsi="Arial" w:cs="Arial"/>
        </w:rPr>
        <w:t xml:space="preserve"> </w:t>
      </w:r>
      <w:r w:rsidRPr="00251149">
        <w:rPr>
          <w:rFonts w:ascii="Arial" w:hAnsi="Arial" w:cs="Arial"/>
        </w:rPr>
        <w:t>necesario</w:t>
      </w:r>
      <w:r w:rsidRPr="00A47ED6">
        <w:rPr>
          <w:rFonts w:ascii="Arial" w:hAnsi="Arial" w:cs="Arial"/>
        </w:rPr>
        <w:t xml:space="preserve"> </w:t>
      </w:r>
      <w:r w:rsidRPr="00251149">
        <w:rPr>
          <w:rFonts w:ascii="Arial" w:hAnsi="Arial" w:cs="Arial"/>
        </w:rPr>
        <w:t>estar</w:t>
      </w:r>
      <w:r w:rsidRPr="00A47ED6">
        <w:rPr>
          <w:rFonts w:ascii="Arial" w:hAnsi="Arial" w:cs="Arial"/>
        </w:rPr>
        <w:t xml:space="preserve"> </w:t>
      </w:r>
      <w:r w:rsidRPr="00251149">
        <w:rPr>
          <w:rFonts w:ascii="Arial" w:hAnsi="Arial" w:cs="Arial"/>
        </w:rPr>
        <w:t>cambiando</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arena,</w:t>
      </w:r>
      <w:r w:rsidRPr="00A47ED6">
        <w:rPr>
          <w:rFonts w:ascii="Arial" w:hAnsi="Arial" w:cs="Arial"/>
        </w:rPr>
        <w:t xml:space="preserve"> </w:t>
      </w:r>
      <w:r w:rsidRPr="00251149">
        <w:rPr>
          <w:rFonts w:ascii="Arial" w:hAnsi="Arial" w:cs="Arial"/>
        </w:rPr>
        <w:t>por</w:t>
      </w:r>
      <w:r w:rsidRPr="00A47ED6">
        <w:rPr>
          <w:rFonts w:ascii="Arial" w:hAnsi="Arial" w:cs="Arial"/>
        </w:rPr>
        <w:t xml:space="preserve"> </w:t>
      </w:r>
      <w:r w:rsidRPr="00251149">
        <w:rPr>
          <w:rFonts w:ascii="Arial" w:hAnsi="Arial" w:cs="Arial"/>
        </w:rPr>
        <w:t>lo</w:t>
      </w:r>
      <w:r w:rsidRPr="00A47ED6">
        <w:rPr>
          <w:rFonts w:ascii="Arial" w:hAnsi="Arial" w:cs="Arial"/>
        </w:rPr>
        <w:t xml:space="preserve"> </w:t>
      </w:r>
      <w:r w:rsidRPr="00251149">
        <w:rPr>
          <w:rFonts w:ascii="Arial" w:hAnsi="Arial" w:cs="Arial"/>
        </w:rPr>
        <w:t>menos,</w:t>
      </w:r>
      <w:r w:rsidRPr="00A47ED6">
        <w:rPr>
          <w:rFonts w:ascii="Arial" w:hAnsi="Arial" w:cs="Arial"/>
        </w:rPr>
        <w:t xml:space="preserve"> </w:t>
      </w:r>
      <w:r w:rsidRPr="00251149">
        <w:rPr>
          <w:rFonts w:ascii="Arial" w:hAnsi="Arial" w:cs="Arial"/>
        </w:rPr>
        <w:t>una</w:t>
      </w:r>
      <w:r w:rsidRPr="00A47ED6">
        <w:rPr>
          <w:rFonts w:ascii="Arial" w:hAnsi="Arial" w:cs="Arial"/>
        </w:rPr>
        <w:t xml:space="preserve"> </w:t>
      </w:r>
      <w:r w:rsidRPr="00251149">
        <w:rPr>
          <w:rFonts w:ascii="Arial" w:hAnsi="Arial" w:cs="Arial"/>
        </w:rPr>
        <w:t>vez</w:t>
      </w:r>
      <w:r w:rsidRPr="00A47ED6">
        <w:rPr>
          <w:rFonts w:ascii="Arial" w:hAnsi="Arial" w:cs="Arial"/>
        </w:rPr>
        <w:t xml:space="preserve"> </w:t>
      </w:r>
      <w:r w:rsidRPr="00251149">
        <w:rPr>
          <w:rFonts w:ascii="Arial" w:hAnsi="Arial" w:cs="Arial"/>
        </w:rPr>
        <w:t>por mes.</w:t>
      </w:r>
    </w:p>
    <w:p w14:paraId="58D8E96E" w14:textId="77777777" w:rsidR="0022253C" w:rsidRPr="00251149" w:rsidRDefault="0022253C" w:rsidP="00C131BC">
      <w:pPr>
        <w:pStyle w:val="Textoindependiente"/>
        <w:contextualSpacing/>
        <w:jc w:val="both"/>
        <w:rPr>
          <w:rFonts w:ascii="Arial" w:hAnsi="Arial" w:cs="Arial"/>
        </w:rPr>
      </w:pPr>
    </w:p>
    <w:p w14:paraId="1480012C" w14:textId="77777777" w:rsidR="0022253C" w:rsidRPr="00251149" w:rsidRDefault="005B5A22" w:rsidP="00C131BC">
      <w:pPr>
        <w:pStyle w:val="Textoindependiente"/>
        <w:contextualSpacing/>
        <w:jc w:val="both"/>
        <w:rPr>
          <w:rFonts w:ascii="Arial" w:hAnsi="Arial" w:cs="Arial"/>
        </w:rPr>
      </w:pPr>
      <w:r w:rsidRPr="00251149">
        <w:rPr>
          <w:rFonts w:ascii="Arial" w:hAnsi="Arial" w:cs="Arial"/>
          <w:u w:val="single"/>
        </w:rPr>
        <w:t>Medidas</w:t>
      </w:r>
      <w:r w:rsidRPr="00251149">
        <w:rPr>
          <w:rFonts w:ascii="Arial" w:hAnsi="Arial" w:cs="Arial"/>
          <w:spacing w:val="16"/>
          <w:u w:val="single"/>
        </w:rPr>
        <w:t xml:space="preserve"> </w:t>
      </w:r>
      <w:r w:rsidRPr="00251149">
        <w:rPr>
          <w:rFonts w:ascii="Arial" w:hAnsi="Arial" w:cs="Arial"/>
          <w:u w:val="single"/>
        </w:rPr>
        <w:t>para</w:t>
      </w:r>
      <w:r w:rsidRPr="00251149">
        <w:rPr>
          <w:rFonts w:ascii="Arial" w:hAnsi="Arial" w:cs="Arial"/>
          <w:spacing w:val="14"/>
          <w:u w:val="single"/>
        </w:rPr>
        <w:t xml:space="preserve"> </w:t>
      </w:r>
      <w:r w:rsidRPr="00251149">
        <w:rPr>
          <w:rFonts w:ascii="Arial" w:hAnsi="Arial" w:cs="Arial"/>
          <w:u w:val="single"/>
        </w:rPr>
        <w:t>reducir</w:t>
      </w:r>
      <w:r w:rsidRPr="00251149">
        <w:rPr>
          <w:rFonts w:ascii="Arial" w:hAnsi="Arial" w:cs="Arial"/>
          <w:spacing w:val="15"/>
          <w:u w:val="single"/>
        </w:rPr>
        <w:t xml:space="preserve"> </w:t>
      </w:r>
      <w:r w:rsidRPr="00251149">
        <w:rPr>
          <w:rFonts w:ascii="Arial" w:hAnsi="Arial" w:cs="Arial"/>
          <w:u w:val="single"/>
        </w:rPr>
        <w:t>riesgos</w:t>
      </w:r>
      <w:r w:rsidRPr="00251149">
        <w:rPr>
          <w:rFonts w:ascii="Arial" w:hAnsi="Arial" w:cs="Arial"/>
          <w:spacing w:val="14"/>
          <w:u w:val="single"/>
        </w:rPr>
        <w:t xml:space="preserve"> </w:t>
      </w:r>
      <w:r w:rsidRPr="00251149">
        <w:rPr>
          <w:rFonts w:ascii="Arial" w:hAnsi="Arial" w:cs="Arial"/>
          <w:u w:val="single"/>
        </w:rPr>
        <w:t>de</w:t>
      </w:r>
      <w:r w:rsidRPr="00251149">
        <w:rPr>
          <w:rFonts w:ascii="Arial" w:hAnsi="Arial" w:cs="Arial"/>
          <w:spacing w:val="11"/>
          <w:u w:val="single"/>
        </w:rPr>
        <w:t xml:space="preserve"> </w:t>
      </w:r>
      <w:r w:rsidRPr="00251149">
        <w:rPr>
          <w:rFonts w:ascii="Arial" w:hAnsi="Arial" w:cs="Arial"/>
          <w:u w:val="single"/>
        </w:rPr>
        <w:t>quemadura</w:t>
      </w:r>
      <w:r w:rsidRPr="00251149">
        <w:rPr>
          <w:rFonts w:ascii="Arial" w:hAnsi="Arial" w:cs="Arial"/>
          <w:spacing w:val="14"/>
          <w:u w:val="single"/>
        </w:rPr>
        <w:t xml:space="preserve"> </w:t>
      </w:r>
      <w:r w:rsidRPr="00251149">
        <w:rPr>
          <w:rFonts w:ascii="Arial" w:hAnsi="Arial" w:cs="Arial"/>
          <w:u w:val="single"/>
        </w:rPr>
        <w:t>con</w:t>
      </w:r>
      <w:r w:rsidRPr="00251149">
        <w:rPr>
          <w:rFonts w:ascii="Arial" w:hAnsi="Arial" w:cs="Arial"/>
          <w:spacing w:val="13"/>
          <w:u w:val="single"/>
        </w:rPr>
        <w:t xml:space="preserve"> </w:t>
      </w:r>
      <w:r w:rsidRPr="00251149">
        <w:rPr>
          <w:rFonts w:ascii="Arial" w:hAnsi="Arial" w:cs="Arial"/>
          <w:u w:val="single"/>
        </w:rPr>
        <w:t>alimentos</w:t>
      </w:r>
      <w:r w:rsidRPr="00251149">
        <w:rPr>
          <w:rFonts w:ascii="Arial" w:hAnsi="Arial" w:cs="Arial"/>
          <w:spacing w:val="15"/>
          <w:u w:val="single"/>
        </w:rPr>
        <w:t xml:space="preserve"> </w:t>
      </w:r>
      <w:r w:rsidRPr="00251149">
        <w:rPr>
          <w:rFonts w:ascii="Arial" w:hAnsi="Arial" w:cs="Arial"/>
          <w:u w:val="single"/>
        </w:rPr>
        <w:t>calientes</w:t>
      </w:r>
      <w:r w:rsidRPr="00251149">
        <w:rPr>
          <w:rFonts w:ascii="Arial" w:hAnsi="Arial" w:cs="Arial"/>
        </w:rPr>
        <w:t>,</w:t>
      </w:r>
      <w:r w:rsidRPr="00251149">
        <w:rPr>
          <w:rFonts w:ascii="Arial" w:hAnsi="Arial" w:cs="Arial"/>
          <w:spacing w:val="15"/>
        </w:rPr>
        <w:t xml:space="preserve"> </w:t>
      </w:r>
      <w:r w:rsidRPr="00251149">
        <w:rPr>
          <w:rFonts w:ascii="Arial" w:hAnsi="Arial" w:cs="Arial"/>
        </w:rPr>
        <w:t>con</w:t>
      </w:r>
      <w:r w:rsidRPr="00251149">
        <w:rPr>
          <w:rFonts w:ascii="Arial" w:hAnsi="Arial" w:cs="Arial"/>
          <w:spacing w:val="16"/>
        </w:rPr>
        <w:t xml:space="preserve"> </w:t>
      </w:r>
      <w:r w:rsidRPr="00251149">
        <w:rPr>
          <w:rFonts w:ascii="Arial" w:hAnsi="Arial" w:cs="Arial"/>
        </w:rPr>
        <w:t>respecto</w:t>
      </w:r>
      <w:r w:rsidRPr="00251149">
        <w:rPr>
          <w:rFonts w:ascii="Arial" w:hAnsi="Arial" w:cs="Arial"/>
          <w:spacing w:val="14"/>
        </w:rPr>
        <w:t xml:space="preserve"> </w:t>
      </w:r>
      <w:r w:rsidRPr="00251149">
        <w:rPr>
          <w:rFonts w:ascii="Arial" w:hAnsi="Arial" w:cs="Arial"/>
        </w:rPr>
        <w:t>al</w:t>
      </w:r>
      <w:r w:rsidRPr="00251149">
        <w:rPr>
          <w:rFonts w:ascii="Arial" w:hAnsi="Arial" w:cs="Arial"/>
          <w:spacing w:val="-58"/>
        </w:rPr>
        <w:t xml:space="preserve"> </w:t>
      </w:r>
      <w:r w:rsidRPr="00251149">
        <w:rPr>
          <w:rFonts w:ascii="Arial" w:hAnsi="Arial" w:cs="Arial"/>
        </w:rPr>
        <w:t>comedor</w:t>
      </w:r>
    </w:p>
    <w:p w14:paraId="0DB9B128" w14:textId="77777777" w:rsidR="0022253C" w:rsidRPr="00251149" w:rsidRDefault="0022253C" w:rsidP="00C131BC">
      <w:pPr>
        <w:pStyle w:val="Textoindependiente"/>
        <w:contextualSpacing/>
        <w:jc w:val="both"/>
        <w:rPr>
          <w:rFonts w:ascii="Arial" w:hAnsi="Arial" w:cs="Arial"/>
        </w:rPr>
      </w:pPr>
    </w:p>
    <w:p w14:paraId="27CDF98A" w14:textId="23F44CAA"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El</w:t>
      </w:r>
      <w:r w:rsidRPr="00A47ED6">
        <w:rPr>
          <w:rFonts w:ascii="Arial" w:hAnsi="Arial" w:cs="Arial"/>
        </w:rPr>
        <w:t xml:space="preserve"> </w:t>
      </w:r>
      <w:r w:rsidRPr="00251149">
        <w:rPr>
          <w:rFonts w:ascii="Arial" w:hAnsi="Arial" w:cs="Arial"/>
        </w:rPr>
        <w:t>comedor</w:t>
      </w:r>
      <w:r w:rsidRPr="00A47ED6">
        <w:rPr>
          <w:rFonts w:ascii="Arial" w:hAnsi="Arial" w:cs="Arial"/>
        </w:rPr>
        <w:t xml:space="preserve"> </w:t>
      </w:r>
      <w:r w:rsidRPr="00251149">
        <w:rPr>
          <w:rFonts w:ascii="Arial" w:hAnsi="Arial" w:cs="Arial"/>
        </w:rPr>
        <w:t>debe</w:t>
      </w:r>
      <w:r w:rsidRPr="00A47ED6">
        <w:rPr>
          <w:rFonts w:ascii="Arial" w:hAnsi="Arial" w:cs="Arial"/>
        </w:rPr>
        <w:t xml:space="preserve"> </w:t>
      </w:r>
      <w:r w:rsidRPr="00251149">
        <w:rPr>
          <w:rFonts w:ascii="Arial" w:hAnsi="Arial" w:cs="Arial"/>
        </w:rPr>
        <w:t>estar</w:t>
      </w:r>
      <w:r w:rsidRPr="00A47ED6">
        <w:rPr>
          <w:rFonts w:ascii="Arial" w:hAnsi="Arial" w:cs="Arial"/>
        </w:rPr>
        <w:t xml:space="preserve"> </w:t>
      </w:r>
      <w:r w:rsidRPr="00251149">
        <w:rPr>
          <w:rFonts w:ascii="Arial" w:hAnsi="Arial" w:cs="Arial"/>
        </w:rPr>
        <w:t>fuera de</w:t>
      </w:r>
      <w:r w:rsidRPr="00A47ED6">
        <w:rPr>
          <w:rFonts w:ascii="Arial" w:hAnsi="Arial" w:cs="Arial"/>
        </w:rPr>
        <w:t xml:space="preserve"> </w:t>
      </w:r>
      <w:r w:rsidRPr="00251149">
        <w:rPr>
          <w:rFonts w:ascii="Arial" w:hAnsi="Arial" w:cs="Arial"/>
        </w:rPr>
        <w:t>la cocina</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ser</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fácil acceso y</w:t>
      </w:r>
      <w:r w:rsidRPr="00A47ED6">
        <w:rPr>
          <w:rFonts w:ascii="Arial" w:hAnsi="Arial" w:cs="Arial"/>
        </w:rPr>
        <w:t xml:space="preserve"> </w:t>
      </w:r>
      <w:r w:rsidRPr="00251149">
        <w:rPr>
          <w:rFonts w:ascii="Arial" w:hAnsi="Arial" w:cs="Arial"/>
        </w:rPr>
        <w:t>evacuación.</w:t>
      </w:r>
    </w:p>
    <w:p w14:paraId="23EAEAD7" w14:textId="77777777" w:rsidR="0022253C" w:rsidRPr="00251149" w:rsidRDefault="0022253C" w:rsidP="00C131BC">
      <w:pPr>
        <w:pStyle w:val="Textoindependiente"/>
        <w:ind w:left="720"/>
        <w:contextualSpacing/>
        <w:jc w:val="both"/>
        <w:rPr>
          <w:rFonts w:ascii="Arial" w:hAnsi="Arial" w:cs="Arial"/>
        </w:rPr>
      </w:pPr>
    </w:p>
    <w:p w14:paraId="06400D6E" w14:textId="2FDF2A66"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lastRenderedPageBreak/>
        <w:t>Establecer una ruta segura en el jardín infantil, para las actividades de traslado,</w:t>
      </w:r>
      <w:r w:rsidRPr="00A47ED6">
        <w:rPr>
          <w:rFonts w:ascii="Arial" w:hAnsi="Arial" w:cs="Arial"/>
        </w:rPr>
        <w:t xml:space="preserve"> </w:t>
      </w:r>
      <w:r w:rsidRPr="00251149">
        <w:rPr>
          <w:rFonts w:ascii="Arial" w:hAnsi="Arial" w:cs="Arial"/>
        </w:rPr>
        <w:t>servido</w:t>
      </w:r>
      <w:r w:rsidR="00AD68B1">
        <w:rPr>
          <w:rFonts w:ascii="Arial" w:hAnsi="Arial" w:cs="Arial"/>
        </w:rPr>
        <w:t xml:space="preserve"> </w:t>
      </w:r>
      <w:r w:rsidRPr="00251149">
        <w:rPr>
          <w:rFonts w:ascii="Arial" w:hAnsi="Arial" w:cs="Arial"/>
        </w:rPr>
        <w:t>y distribución de los alimentos, especialmente la comida que se sirve</w:t>
      </w:r>
      <w:r w:rsidRPr="00A47ED6">
        <w:rPr>
          <w:rFonts w:ascii="Arial" w:hAnsi="Arial" w:cs="Arial"/>
        </w:rPr>
        <w:t xml:space="preserve"> </w:t>
      </w:r>
      <w:r w:rsidRPr="00251149">
        <w:rPr>
          <w:rFonts w:ascii="Arial" w:hAnsi="Arial" w:cs="Arial"/>
        </w:rPr>
        <w:t>caliente.</w:t>
      </w:r>
    </w:p>
    <w:p w14:paraId="624FE7D6" w14:textId="77777777" w:rsidR="0022253C" w:rsidRPr="00251149" w:rsidRDefault="0022253C" w:rsidP="00C131BC">
      <w:pPr>
        <w:pStyle w:val="Textoindependiente"/>
        <w:ind w:left="720"/>
        <w:contextualSpacing/>
        <w:jc w:val="both"/>
        <w:rPr>
          <w:rFonts w:ascii="Arial" w:hAnsi="Arial" w:cs="Arial"/>
        </w:rPr>
      </w:pPr>
    </w:p>
    <w:p w14:paraId="2E7DE365" w14:textId="1F6A4C52"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Si los alimentos son servidos directamente en el comedor, los utensilios en los</w:t>
      </w:r>
      <w:r w:rsidRPr="00A47ED6">
        <w:rPr>
          <w:rFonts w:ascii="Arial" w:hAnsi="Arial" w:cs="Arial"/>
        </w:rPr>
        <w:t xml:space="preserve"> </w:t>
      </w:r>
      <w:r w:rsidRPr="00251149">
        <w:rPr>
          <w:rFonts w:ascii="Arial" w:hAnsi="Arial" w:cs="Arial"/>
        </w:rPr>
        <w:t>cuales</w:t>
      </w:r>
      <w:r w:rsidRPr="00A47ED6">
        <w:rPr>
          <w:rFonts w:ascii="Arial" w:hAnsi="Arial" w:cs="Arial"/>
        </w:rPr>
        <w:t xml:space="preserve"> </w:t>
      </w:r>
      <w:r w:rsidRPr="00251149">
        <w:rPr>
          <w:rFonts w:ascii="Arial" w:hAnsi="Arial" w:cs="Arial"/>
        </w:rPr>
        <w:t>se</w:t>
      </w:r>
      <w:r w:rsidRPr="00A47ED6">
        <w:rPr>
          <w:rFonts w:ascii="Arial" w:hAnsi="Arial" w:cs="Arial"/>
        </w:rPr>
        <w:t xml:space="preserve"> </w:t>
      </w:r>
      <w:r w:rsidRPr="00251149">
        <w:rPr>
          <w:rFonts w:ascii="Arial" w:hAnsi="Arial" w:cs="Arial"/>
        </w:rPr>
        <w:t>trasladan</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se</w:t>
      </w:r>
      <w:r w:rsidRPr="00A47ED6">
        <w:rPr>
          <w:rFonts w:ascii="Arial" w:hAnsi="Arial" w:cs="Arial"/>
        </w:rPr>
        <w:t xml:space="preserve"> </w:t>
      </w:r>
      <w:r w:rsidRPr="00251149">
        <w:rPr>
          <w:rFonts w:ascii="Arial" w:hAnsi="Arial" w:cs="Arial"/>
        </w:rPr>
        <w:t>sirvan</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alimentos</w:t>
      </w:r>
      <w:r w:rsidRPr="00A47ED6">
        <w:rPr>
          <w:rFonts w:ascii="Arial" w:hAnsi="Arial" w:cs="Arial"/>
        </w:rPr>
        <w:t xml:space="preserve"> </w:t>
      </w:r>
      <w:r w:rsidRPr="00251149">
        <w:rPr>
          <w:rFonts w:ascii="Arial" w:hAnsi="Arial" w:cs="Arial"/>
        </w:rPr>
        <w:t>deben</w:t>
      </w:r>
      <w:r w:rsidRPr="00A47ED6">
        <w:rPr>
          <w:rFonts w:ascii="Arial" w:hAnsi="Arial" w:cs="Arial"/>
        </w:rPr>
        <w:t xml:space="preserve"> </w:t>
      </w:r>
      <w:r w:rsidRPr="00251149">
        <w:rPr>
          <w:rFonts w:ascii="Arial" w:hAnsi="Arial" w:cs="Arial"/>
        </w:rPr>
        <w:t>llevar</w:t>
      </w:r>
      <w:r w:rsidRPr="00A47ED6">
        <w:rPr>
          <w:rFonts w:ascii="Arial" w:hAnsi="Arial" w:cs="Arial"/>
        </w:rPr>
        <w:t xml:space="preserve"> </w:t>
      </w:r>
      <w:r w:rsidRPr="00251149">
        <w:rPr>
          <w:rFonts w:ascii="Arial" w:hAnsi="Arial" w:cs="Arial"/>
        </w:rPr>
        <w:t>tapa</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asa</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manija,</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evitar derrames,</w:t>
      </w:r>
      <w:r w:rsidRPr="00A47ED6">
        <w:rPr>
          <w:rFonts w:ascii="Arial" w:hAnsi="Arial" w:cs="Arial"/>
        </w:rPr>
        <w:t xml:space="preserve"> </w:t>
      </w:r>
      <w:r w:rsidRPr="00251149">
        <w:rPr>
          <w:rFonts w:ascii="Arial" w:hAnsi="Arial" w:cs="Arial"/>
        </w:rPr>
        <w:t>quemaduras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contaminación de</w:t>
      </w:r>
      <w:r w:rsidRPr="00A47ED6">
        <w:rPr>
          <w:rFonts w:ascii="Arial" w:hAnsi="Arial" w:cs="Arial"/>
        </w:rPr>
        <w:t xml:space="preserve"> </w:t>
      </w:r>
      <w:r w:rsidR="00AE0168" w:rsidRPr="00251149">
        <w:rPr>
          <w:rFonts w:ascii="Arial" w:hAnsi="Arial" w:cs="Arial"/>
        </w:rPr>
        <w:t>estos</w:t>
      </w:r>
      <w:r w:rsidRPr="00251149">
        <w:rPr>
          <w:rFonts w:ascii="Arial" w:hAnsi="Arial" w:cs="Arial"/>
        </w:rPr>
        <w:t>.</w:t>
      </w:r>
    </w:p>
    <w:p w14:paraId="2E896DB0" w14:textId="77777777" w:rsidR="0022253C" w:rsidRPr="00251149" w:rsidRDefault="0022253C" w:rsidP="00C131BC">
      <w:pPr>
        <w:pStyle w:val="Textoindependiente"/>
        <w:ind w:left="720"/>
        <w:contextualSpacing/>
        <w:jc w:val="both"/>
        <w:rPr>
          <w:rFonts w:ascii="Arial" w:hAnsi="Arial" w:cs="Arial"/>
        </w:rPr>
      </w:pPr>
    </w:p>
    <w:p w14:paraId="6941C42A" w14:textId="4BFEA148"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Garantizar que la temperatura de los alimentos no ocasione quemaduras en la</w:t>
      </w:r>
      <w:r w:rsidRPr="00A47ED6">
        <w:rPr>
          <w:rFonts w:ascii="Arial" w:hAnsi="Arial" w:cs="Arial"/>
        </w:rPr>
        <w:t xml:space="preserve"> </w:t>
      </w:r>
      <w:r w:rsidRPr="00251149">
        <w:rPr>
          <w:rFonts w:ascii="Arial" w:hAnsi="Arial" w:cs="Arial"/>
        </w:rPr>
        <w:t>boca</w:t>
      </w:r>
      <w:r w:rsidRPr="00A47ED6">
        <w:rPr>
          <w:rFonts w:ascii="Arial" w:hAnsi="Arial" w:cs="Arial"/>
        </w:rPr>
        <w:t xml:space="preserve"> </w:t>
      </w:r>
      <w:r w:rsidRPr="00251149">
        <w:rPr>
          <w:rFonts w:ascii="Arial" w:hAnsi="Arial" w:cs="Arial"/>
        </w:rPr>
        <w:t>de las</w:t>
      </w:r>
      <w:r w:rsidRPr="00A47ED6">
        <w:rPr>
          <w:rFonts w:ascii="Arial" w:hAnsi="Arial" w:cs="Arial"/>
        </w:rPr>
        <w:t xml:space="preserve"> </w:t>
      </w:r>
      <w:r w:rsidRPr="00251149">
        <w:rPr>
          <w:rFonts w:ascii="Arial" w:hAnsi="Arial" w:cs="Arial"/>
        </w:rPr>
        <w:t>niñas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niños.</w:t>
      </w:r>
    </w:p>
    <w:p w14:paraId="1B0F6730" w14:textId="77777777" w:rsidR="0022253C" w:rsidRPr="00251149" w:rsidRDefault="0022253C" w:rsidP="00C131BC">
      <w:pPr>
        <w:pStyle w:val="Textoindependiente"/>
        <w:ind w:left="720"/>
        <w:contextualSpacing/>
        <w:jc w:val="both"/>
        <w:rPr>
          <w:rFonts w:ascii="Arial" w:hAnsi="Arial" w:cs="Arial"/>
        </w:rPr>
      </w:pPr>
    </w:p>
    <w:p w14:paraId="38F64D71" w14:textId="027E298B"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Servir</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administrar</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comida</w:t>
      </w:r>
      <w:r w:rsidRPr="00A47ED6">
        <w:rPr>
          <w:rFonts w:ascii="Arial" w:hAnsi="Arial" w:cs="Arial"/>
        </w:rPr>
        <w:t xml:space="preserve"> </w:t>
      </w:r>
      <w:r w:rsidRPr="00251149">
        <w:rPr>
          <w:rFonts w:ascii="Arial" w:hAnsi="Arial" w:cs="Arial"/>
        </w:rPr>
        <w:t>caliente</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una</w:t>
      </w:r>
      <w:r w:rsidRPr="00A47ED6">
        <w:rPr>
          <w:rFonts w:ascii="Arial" w:hAnsi="Arial" w:cs="Arial"/>
        </w:rPr>
        <w:t xml:space="preserve"> </w:t>
      </w:r>
      <w:r w:rsidRPr="00251149">
        <w:rPr>
          <w:rFonts w:ascii="Arial" w:hAnsi="Arial" w:cs="Arial"/>
        </w:rPr>
        <w:t>temperatura</w:t>
      </w:r>
      <w:r w:rsidRPr="00A47ED6">
        <w:rPr>
          <w:rFonts w:ascii="Arial" w:hAnsi="Arial" w:cs="Arial"/>
        </w:rPr>
        <w:t xml:space="preserve"> </w:t>
      </w:r>
      <w:r w:rsidRPr="00251149">
        <w:rPr>
          <w:rFonts w:ascii="Arial" w:hAnsi="Arial" w:cs="Arial"/>
        </w:rPr>
        <w:t>media.</w:t>
      </w:r>
    </w:p>
    <w:p w14:paraId="5C05B9F2" w14:textId="77777777" w:rsidR="0022253C" w:rsidRPr="00251149" w:rsidRDefault="0022253C" w:rsidP="00C131BC">
      <w:pPr>
        <w:pStyle w:val="Textoindependiente"/>
        <w:ind w:left="720"/>
        <w:contextualSpacing/>
        <w:jc w:val="both"/>
        <w:rPr>
          <w:rFonts w:ascii="Arial" w:hAnsi="Arial" w:cs="Arial"/>
        </w:rPr>
      </w:pPr>
    </w:p>
    <w:p w14:paraId="62BB6735" w14:textId="3D0C5991"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La(s) persona(s) encargada de servir los alimentos en el jardín infantil nunca</w:t>
      </w:r>
      <w:r w:rsidRPr="00A47ED6">
        <w:rPr>
          <w:rFonts w:ascii="Arial" w:hAnsi="Arial" w:cs="Arial"/>
        </w:rPr>
        <w:t xml:space="preserve"> </w:t>
      </w:r>
      <w:r w:rsidRPr="00251149">
        <w:rPr>
          <w:rFonts w:ascii="Arial" w:hAnsi="Arial" w:cs="Arial"/>
        </w:rPr>
        <w:t>deben</w:t>
      </w:r>
      <w:r w:rsidRPr="00A47ED6">
        <w:rPr>
          <w:rFonts w:ascii="Arial" w:hAnsi="Arial" w:cs="Arial"/>
        </w:rPr>
        <w:t xml:space="preserve"> </w:t>
      </w:r>
      <w:r w:rsidRPr="00251149">
        <w:rPr>
          <w:rFonts w:ascii="Arial" w:hAnsi="Arial" w:cs="Arial"/>
        </w:rPr>
        <w:t>llevar</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brazos</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una</w:t>
      </w:r>
      <w:r w:rsidRPr="00A47ED6">
        <w:rPr>
          <w:rFonts w:ascii="Arial" w:hAnsi="Arial" w:cs="Arial"/>
        </w:rPr>
        <w:t xml:space="preserve"> </w:t>
      </w:r>
      <w:r w:rsidRPr="00251149">
        <w:rPr>
          <w:rFonts w:ascii="Arial" w:hAnsi="Arial" w:cs="Arial"/>
        </w:rPr>
        <w:t>niña</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un</w:t>
      </w:r>
      <w:r w:rsidRPr="00A47ED6">
        <w:rPr>
          <w:rFonts w:ascii="Arial" w:hAnsi="Arial" w:cs="Arial"/>
        </w:rPr>
        <w:t xml:space="preserve"> </w:t>
      </w:r>
      <w:r w:rsidRPr="00251149">
        <w:rPr>
          <w:rFonts w:ascii="Arial" w:hAnsi="Arial" w:cs="Arial"/>
        </w:rPr>
        <w:t>niño</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momento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servir</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alimentos.</w:t>
      </w:r>
    </w:p>
    <w:p w14:paraId="4A73447B" w14:textId="77777777" w:rsidR="0022253C" w:rsidRPr="00251149" w:rsidRDefault="0022253C" w:rsidP="00C131BC">
      <w:pPr>
        <w:pStyle w:val="Textoindependiente"/>
        <w:ind w:left="720"/>
        <w:contextualSpacing/>
        <w:jc w:val="both"/>
        <w:rPr>
          <w:rFonts w:ascii="Arial" w:hAnsi="Arial" w:cs="Arial"/>
        </w:rPr>
      </w:pPr>
    </w:p>
    <w:p w14:paraId="4316EF8F" w14:textId="1DD4DFA1"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No utilizar manteles ni individuales en los comedores de las niñas y los niños, ya</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podrían</w:t>
      </w:r>
      <w:r w:rsidRPr="00A47ED6">
        <w:rPr>
          <w:rFonts w:ascii="Arial" w:hAnsi="Arial" w:cs="Arial"/>
        </w:rPr>
        <w:t xml:space="preserve"> </w:t>
      </w:r>
      <w:r w:rsidRPr="00251149">
        <w:rPr>
          <w:rFonts w:ascii="Arial" w:hAnsi="Arial" w:cs="Arial"/>
        </w:rPr>
        <w:t>halarlos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derramar</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alimentos</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bebidas</w:t>
      </w:r>
      <w:r w:rsidRPr="00A47ED6">
        <w:rPr>
          <w:rFonts w:ascii="Arial" w:hAnsi="Arial" w:cs="Arial"/>
        </w:rPr>
        <w:t xml:space="preserve"> </w:t>
      </w:r>
      <w:r w:rsidRPr="00251149">
        <w:rPr>
          <w:rFonts w:ascii="Arial" w:hAnsi="Arial" w:cs="Arial"/>
        </w:rPr>
        <w:t>calientes</w:t>
      </w:r>
      <w:r w:rsidRPr="00A47ED6">
        <w:rPr>
          <w:rFonts w:ascii="Arial" w:hAnsi="Arial" w:cs="Arial"/>
        </w:rPr>
        <w:t xml:space="preserve"> </w:t>
      </w:r>
      <w:r w:rsidRPr="00251149">
        <w:rPr>
          <w:rFonts w:ascii="Arial" w:hAnsi="Arial" w:cs="Arial"/>
        </w:rPr>
        <w:t>ocasionando</w:t>
      </w:r>
      <w:r w:rsidRPr="00A47ED6">
        <w:rPr>
          <w:rFonts w:ascii="Arial" w:hAnsi="Arial" w:cs="Arial"/>
        </w:rPr>
        <w:t xml:space="preserve"> </w:t>
      </w:r>
      <w:r w:rsidRPr="00251149">
        <w:rPr>
          <w:rFonts w:ascii="Arial" w:hAnsi="Arial" w:cs="Arial"/>
        </w:rPr>
        <w:t>un</w:t>
      </w:r>
      <w:r w:rsidRPr="00A47ED6">
        <w:rPr>
          <w:rFonts w:ascii="Arial" w:hAnsi="Arial" w:cs="Arial"/>
        </w:rPr>
        <w:t xml:space="preserve"> </w:t>
      </w:r>
      <w:r w:rsidRPr="00251149">
        <w:rPr>
          <w:rFonts w:ascii="Arial" w:hAnsi="Arial" w:cs="Arial"/>
        </w:rPr>
        <w:t>accidente.</w:t>
      </w:r>
    </w:p>
    <w:p w14:paraId="61F128B9" w14:textId="77777777" w:rsidR="0022253C" w:rsidRPr="00251149" w:rsidRDefault="0022253C" w:rsidP="00C131BC">
      <w:pPr>
        <w:pStyle w:val="Textoindependiente"/>
        <w:ind w:left="720"/>
        <w:contextualSpacing/>
        <w:jc w:val="both"/>
        <w:rPr>
          <w:rFonts w:ascii="Arial" w:hAnsi="Arial" w:cs="Arial"/>
        </w:rPr>
      </w:pPr>
    </w:p>
    <w:p w14:paraId="7BB430FF" w14:textId="0A93E6B4"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Garantizar</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supervisión</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un</w:t>
      </w:r>
      <w:r w:rsidRPr="00A47ED6">
        <w:rPr>
          <w:rFonts w:ascii="Arial" w:hAnsi="Arial" w:cs="Arial"/>
        </w:rPr>
        <w:t xml:space="preserve"> </w:t>
      </w:r>
      <w:r w:rsidRPr="00251149">
        <w:rPr>
          <w:rFonts w:ascii="Arial" w:hAnsi="Arial" w:cs="Arial"/>
        </w:rPr>
        <w:t>adulto</w:t>
      </w:r>
      <w:r w:rsidRPr="00A47ED6">
        <w:rPr>
          <w:rFonts w:ascii="Arial" w:hAnsi="Arial" w:cs="Arial"/>
        </w:rPr>
        <w:t xml:space="preserve"> </w:t>
      </w:r>
      <w:r w:rsidRPr="00251149">
        <w:rPr>
          <w:rFonts w:ascii="Arial" w:hAnsi="Arial" w:cs="Arial"/>
        </w:rPr>
        <w:t>responsable</w:t>
      </w:r>
      <w:r w:rsidRPr="00A47ED6">
        <w:rPr>
          <w:rFonts w:ascii="Arial" w:hAnsi="Arial" w:cs="Arial"/>
        </w:rPr>
        <w:t xml:space="preserve"> </w:t>
      </w:r>
      <w:r w:rsidRPr="00251149">
        <w:rPr>
          <w:rFonts w:ascii="Arial" w:hAnsi="Arial" w:cs="Arial"/>
        </w:rPr>
        <w:t>al</w:t>
      </w:r>
      <w:r w:rsidRPr="00A47ED6">
        <w:rPr>
          <w:rFonts w:ascii="Arial" w:hAnsi="Arial" w:cs="Arial"/>
        </w:rPr>
        <w:t xml:space="preserve"> </w:t>
      </w:r>
      <w:r w:rsidRPr="00251149">
        <w:rPr>
          <w:rFonts w:ascii="Arial" w:hAnsi="Arial" w:cs="Arial"/>
        </w:rPr>
        <w:t>suministrar</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alimentos.</w:t>
      </w:r>
    </w:p>
    <w:p w14:paraId="4AC8A723" w14:textId="77777777" w:rsidR="0022253C" w:rsidRPr="00251149" w:rsidRDefault="0022253C" w:rsidP="00C131BC">
      <w:pPr>
        <w:pStyle w:val="Textoindependiente"/>
        <w:ind w:left="720"/>
        <w:contextualSpacing/>
        <w:jc w:val="both"/>
        <w:rPr>
          <w:rFonts w:ascii="Arial" w:hAnsi="Arial" w:cs="Arial"/>
        </w:rPr>
      </w:pPr>
    </w:p>
    <w:p w14:paraId="0EC0D757" w14:textId="6706383E"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El</w:t>
      </w:r>
      <w:r w:rsidRPr="00A47ED6">
        <w:rPr>
          <w:rFonts w:ascii="Arial" w:hAnsi="Arial" w:cs="Arial"/>
        </w:rPr>
        <w:t xml:space="preserve"> </w:t>
      </w:r>
      <w:r w:rsidRPr="00251149">
        <w:rPr>
          <w:rFonts w:ascii="Arial" w:hAnsi="Arial" w:cs="Arial"/>
        </w:rPr>
        <w:t>mobiliario</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área</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comedor</w:t>
      </w:r>
      <w:r w:rsidRPr="00A47ED6">
        <w:rPr>
          <w:rFonts w:ascii="Arial" w:hAnsi="Arial" w:cs="Arial"/>
        </w:rPr>
        <w:t xml:space="preserve"> </w:t>
      </w:r>
      <w:r w:rsidRPr="00251149">
        <w:rPr>
          <w:rFonts w:ascii="Arial" w:hAnsi="Arial" w:cs="Arial"/>
        </w:rPr>
        <w:t>(mesas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sillas)</w:t>
      </w:r>
      <w:r w:rsidRPr="00A47ED6">
        <w:rPr>
          <w:rFonts w:ascii="Arial" w:hAnsi="Arial" w:cs="Arial"/>
        </w:rPr>
        <w:t xml:space="preserve"> </w:t>
      </w:r>
      <w:r w:rsidRPr="00251149">
        <w:rPr>
          <w:rFonts w:ascii="Arial" w:hAnsi="Arial" w:cs="Arial"/>
        </w:rPr>
        <w:t>debe</w:t>
      </w:r>
      <w:r w:rsidRPr="00A47ED6">
        <w:rPr>
          <w:rFonts w:ascii="Arial" w:hAnsi="Arial" w:cs="Arial"/>
        </w:rPr>
        <w:t xml:space="preserve"> </w:t>
      </w:r>
      <w:r w:rsidRPr="00251149">
        <w:rPr>
          <w:rFonts w:ascii="Arial" w:hAnsi="Arial" w:cs="Arial"/>
        </w:rPr>
        <w:t>estar</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buenas</w:t>
      </w:r>
      <w:r w:rsidRPr="00A47ED6">
        <w:rPr>
          <w:rFonts w:ascii="Arial" w:hAnsi="Arial" w:cs="Arial"/>
        </w:rPr>
        <w:t xml:space="preserve"> </w:t>
      </w:r>
      <w:r w:rsidRPr="00251149">
        <w:rPr>
          <w:rFonts w:ascii="Arial" w:hAnsi="Arial" w:cs="Arial"/>
        </w:rPr>
        <w:t>condiciones (no cojas ni descuadradas), las mesas deben ser de superficie lisa</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evitar</w:t>
      </w:r>
      <w:r w:rsidRPr="00A47ED6">
        <w:rPr>
          <w:rFonts w:ascii="Arial" w:hAnsi="Arial" w:cs="Arial"/>
        </w:rPr>
        <w:t xml:space="preserve"> </w:t>
      </w:r>
      <w:r w:rsidRPr="00251149">
        <w:rPr>
          <w:rFonts w:ascii="Arial" w:hAnsi="Arial" w:cs="Arial"/>
        </w:rPr>
        <w:t>volcamiento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alimentos,</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sillas</w:t>
      </w:r>
      <w:r w:rsidRPr="00A47ED6">
        <w:rPr>
          <w:rFonts w:ascii="Arial" w:hAnsi="Arial" w:cs="Arial"/>
        </w:rPr>
        <w:t xml:space="preserve"> </w:t>
      </w:r>
      <w:r w:rsidRPr="00251149">
        <w:rPr>
          <w:rFonts w:ascii="Arial" w:hAnsi="Arial" w:cs="Arial"/>
        </w:rPr>
        <w:t>deben</w:t>
      </w:r>
      <w:r w:rsidRPr="00A47ED6">
        <w:rPr>
          <w:rFonts w:ascii="Arial" w:hAnsi="Arial" w:cs="Arial"/>
        </w:rPr>
        <w:t xml:space="preserve"> </w:t>
      </w:r>
      <w:r w:rsidRPr="00251149">
        <w:rPr>
          <w:rFonts w:ascii="Arial" w:hAnsi="Arial" w:cs="Arial"/>
        </w:rPr>
        <w:t>contar</w:t>
      </w:r>
      <w:r w:rsidRPr="00A47ED6">
        <w:rPr>
          <w:rFonts w:ascii="Arial" w:hAnsi="Arial" w:cs="Arial"/>
        </w:rPr>
        <w:t xml:space="preserve"> </w:t>
      </w:r>
      <w:r w:rsidRPr="00251149">
        <w:rPr>
          <w:rFonts w:ascii="Arial" w:hAnsi="Arial" w:cs="Arial"/>
        </w:rPr>
        <w:t>con</w:t>
      </w:r>
      <w:r w:rsidRPr="00A47ED6">
        <w:rPr>
          <w:rFonts w:ascii="Arial" w:hAnsi="Arial" w:cs="Arial"/>
        </w:rPr>
        <w:t xml:space="preserve"> </w:t>
      </w:r>
      <w:r w:rsidRPr="00251149">
        <w:rPr>
          <w:rFonts w:ascii="Arial" w:hAnsi="Arial" w:cs="Arial"/>
        </w:rPr>
        <w:t>espaldar</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evitar malas posturas, por ende, generar situaciones de riesgo relacionadas con</w:t>
      </w:r>
      <w:r w:rsidRPr="00A47ED6">
        <w:rPr>
          <w:rFonts w:ascii="Arial" w:hAnsi="Arial" w:cs="Arial"/>
        </w:rPr>
        <w:t xml:space="preserve"> </w:t>
      </w:r>
      <w:r w:rsidRPr="00251149">
        <w:rPr>
          <w:rFonts w:ascii="Arial" w:hAnsi="Arial" w:cs="Arial"/>
        </w:rPr>
        <w:t>caídas y</w:t>
      </w:r>
      <w:r w:rsidRPr="00A47ED6">
        <w:rPr>
          <w:rFonts w:ascii="Arial" w:hAnsi="Arial" w:cs="Arial"/>
        </w:rPr>
        <w:t xml:space="preserve"> </w:t>
      </w:r>
      <w:r w:rsidRPr="00251149">
        <w:rPr>
          <w:rFonts w:ascii="Arial" w:hAnsi="Arial" w:cs="Arial"/>
        </w:rPr>
        <w:t>quemaduras.</w:t>
      </w:r>
    </w:p>
    <w:p w14:paraId="1711CE1E" w14:textId="77777777" w:rsidR="0022253C" w:rsidRPr="00251149" w:rsidRDefault="0022253C" w:rsidP="00C131BC">
      <w:pPr>
        <w:pStyle w:val="Textoindependiente"/>
        <w:contextualSpacing/>
        <w:jc w:val="both"/>
        <w:rPr>
          <w:rFonts w:ascii="Arial" w:hAnsi="Arial" w:cs="Arial"/>
        </w:rPr>
      </w:pPr>
    </w:p>
    <w:p w14:paraId="211D2081" w14:textId="77777777" w:rsidR="0022253C" w:rsidRPr="00251149" w:rsidRDefault="005B5A22" w:rsidP="00C131BC">
      <w:pPr>
        <w:pStyle w:val="Textoindependiente"/>
        <w:contextualSpacing/>
        <w:jc w:val="both"/>
        <w:rPr>
          <w:rFonts w:ascii="Arial" w:hAnsi="Arial" w:cs="Arial"/>
        </w:rPr>
      </w:pPr>
      <w:r w:rsidRPr="00251149">
        <w:rPr>
          <w:rFonts w:ascii="Arial" w:hAnsi="Arial" w:cs="Arial"/>
          <w:u w:val="single"/>
        </w:rPr>
        <w:t>Medidas de</w:t>
      </w:r>
      <w:r w:rsidRPr="00251149">
        <w:rPr>
          <w:rFonts w:ascii="Arial" w:hAnsi="Arial" w:cs="Arial"/>
          <w:spacing w:val="-1"/>
          <w:u w:val="single"/>
        </w:rPr>
        <w:t xml:space="preserve"> </w:t>
      </w:r>
      <w:r w:rsidRPr="00251149">
        <w:rPr>
          <w:rFonts w:ascii="Arial" w:hAnsi="Arial" w:cs="Arial"/>
          <w:u w:val="single"/>
        </w:rPr>
        <w:t>seguridad</w:t>
      </w:r>
      <w:r w:rsidRPr="00251149">
        <w:rPr>
          <w:rFonts w:ascii="Arial" w:hAnsi="Arial" w:cs="Arial"/>
          <w:spacing w:val="-1"/>
          <w:u w:val="single"/>
        </w:rPr>
        <w:t xml:space="preserve"> </w:t>
      </w:r>
      <w:r w:rsidRPr="00251149">
        <w:rPr>
          <w:rFonts w:ascii="Arial" w:hAnsi="Arial" w:cs="Arial"/>
          <w:u w:val="single"/>
        </w:rPr>
        <w:t>para el</w:t>
      </w:r>
      <w:r w:rsidRPr="00251149">
        <w:rPr>
          <w:rFonts w:ascii="Arial" w:hAnsi="Arial" w:cs="Arial"/>
          <w:spacing w:val="-2"/>
          <w:u w:val="single"/>
        </w:rPr>
        <w:t xml:space="preserve"> </w:t>
      </w:r>
      <w:r w:rsidRPr="00251149">
        <w:rPr>
          <w:rFonts w:ascii="Arial" w:hAnsi="Arial" w:cs="Arial"/>
          <w:u w:val="single"/>
        </w:rPr>
        <w:t>uso</w:t>
      </w:r>
      <w:r w:rsidRPr="00251149">
        <w:rPr>
          <w:rFonts w:ascii="Arial" w:hAnsi="Arial" w:cs="Arial"/>
          <w:spacing w:val="-3"/>
          <w:u w:val="single"/>
        </w:rPr>
        <w:t xml:space="preserve"> </w:t>
      </w:r>
      <w:r w:rsidRPr="00251149">
        <w:rPr>
          <w:rFonts w:ascii="Arial" w:hAnsi="Arial" w:cs="Arial"/>
          <w:u w:val="single"/>
        </w:rPr>
        <w:t>de</w:t>
      </w:r>
      <w:r w:rsidRPr="00251149">
        <w:rPr>
          <w:rFonts w:ascii="Arial" w:hAnsi="Arial" w:cs="Arial"/>
          <w:spacing w:val="-1"/>
          <w:u w:val="single"/>
        </w:rPr>
        <w:t xml:space="preserve"> </w:t>
      </w:r>
      <w:r w:rsidRPr="00251149">
        <w:rPr>
          <w:rFonts w:ascii="Arial" w:hAnsi="Arial" w:cs="Arial"/>
          <w:u w:val="single"/>
        </w:rPr>
        <w:t>la</w:t>
      </w:r>
      <w:r w:rsidRPr="00251149">
        <w:rPr>
          <w:rFonts w:ascii="Arial" w:hAnsi="Arial" w:cs="Arial"/>
          <w:spacing w:val="-1"/>
          <w:u w:val="single"/>
        </w:rPr>
        <w:t xml:space="preserve"> </w:t>
      </w:r>
      <w:r w:rsidRPr="00251149">
        <w:rPr>
          <w:rFonts w:ascii="Arial" w:hAnsi="Arial" w:cs="Arial"/>
          <w:u w:val="single"/>
        </w:rPr>
        <w:t>‘Sala</w:t>
      </w:r>
      <w:r w:rsidRPr="00251149">
        <w:rPr>
          <w:rFonts w:ascii="Arial" w:hAnsi="Arial" w:cs="Arial"/>
          <w:spacing w:val="-1"/>
          <w:u w:val="single"/>
        </w:rPr>
        <w:t xml:space="preserve"> </w:t>
      </w:r>
      <w:r w:rsidRPr="00251149">
        <w:rPr>
          <w:rFonts w:ascii="Arial" w:hAnsi="Arial" w:cs="Arial"/>
          <w:u w:val="single"/>
        </w:rPr>
        <w:t>Amiga de</w:t>
      </w:r>
      <w:r w:rsidRPr="00251149">
        <w:rPr>
          <w:rFonts w:ascii="Arial" w:hAnsi="Arial" w:cs="Arial"/>
          <w:spacing w:val="-3"/>
          <w:u w:val="single"/>
        </w:rPr>
        <w:t xml:space="preserve"> </w:t>
      </w:r>
      <w:r w:rsidRPr="00251149">
        <w:rPr>
          <w:rFonts w:ascii="Arial" w:hAnsi="Arial" w:cs="Arial"/>
          <w:u w:val="single"/>
        </w:rPr>
        <w:t>la</w:t>
      </w:r>
      <w:r w:rsidRPr="00251149">
        <w:rPr>
          <w:rFonts w:ascii="Arial" w:hAnsi="Arial" w:cs="Arial"/>
          <w:spacing w:val="-1"/>
          <w:u w:val="single"/>
        </w:rPr>
        <w:t xml:space="preserve"> </w:t>
      </w:r>
      <w:r w:rsidRPr="00251149">
        <w:rPr>
          <w:rFonts w:ascii="Arial" w:hAnsi="Arial" w:cs="Arial"/>
          <w:u w:val="single"/>
        </w:rPr>
        <w:t>Familia</w:t>
      </w:r>
      <w:r w:rsidRPr="00251149">
        <w:rPr>
          <w:rFonts w:ascii="Arial" w:hAnsi="Arial" w:cs="Arial"/>
          <w:spacing w:val="-1"/>
          <w:u w:val="single"/>
        </w:rPr>
        <w:t xml:space="preserve"> </w:t>
      </w:r>
      <w:r w:rsidRPr="00251149">
        <w:rPr>
          <w:rFonts w:ascii="Arial" w:hAnsi="Arial" w:cs="Arial"/>
          <w:u w:val="single"/>
        </w:rPr>
        <w:t>Lactante</w:t>
      </w:r>
      <w:r w:rsidRPr="00251149">
        <w:rPr>
          <w:rFonts w:ascii="Arial" w:hAnsi="Arial" w:cs="Arial"/>
        </w:rPr>
        <w:t>’</w:t>
      </w:r>
    </w:p>
    <w:p w14:paraId="7574B2E7" w14:textId="77777777" w:rsidR="0022253C" w:rsidRPr="00251149" w:rsidRDefault="0022253C" w:rsidP="00C131BC">
      <w:pPr>
        <w:pStyle w:val="Textoindependiente"/>
        <w:contextualSpacing/>
        <w:jc w:val="both"/>
        <w:rPr>
          <w:rFonts w:ascii="Arial" w:hAnsi="Arial" w:cs="Arial"/>
        </w:rPr>
      </w:pPr>
    </w:p>
    <w:p w14:paraId="1900310C" w14:textId="74A88CD8"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Es fundamental que la ‘Sala Amiga de la Familia Lactante’, cuente con acceso</w:t>
      </w:r>
      <w:r w:rsidRPr="00A47ED6">
        <w:rPr>
          <w:rFonts w:ascii="Arial" w:hAnsi="Arial" w:cs="Arial"/>
        </w:rPr>
        <w:t xml:space="preserve"> </w:t>
      </w:r>
      <w:r w:rsidRPr="00251149">
        <w:rPr>
          <w:rFonts w:ascii="Arial" w:hAnsi="Arial" w:cs="Arial"/>
        </w:rPr>
        <w:t>cercano a un lavamanos para garantizar una adecuada higienización de manos,</w:t>
      </w:r>
      <w:r w:rsidRPr="00A47ED6">
        <w:rPr>
          <w:rFonts w:ascii="Arial" w:hAnsi="Arial" w:cs="Arial"/>
        </w:rPr>
        <w:t xml:space="preserve"> </w:t>
      </w:r>
      <w:r w:rsidRPr="00251149">
        <w:rPr>
          <w:rFonts w:ascii="Arial" w:hAnsi="Arial" w:cs="Arial"/>
        </w:rPr>
        <w:t>previo</w:t>
      </w:r>
      <w:r w:rsidRPr="00A47ED6">
        <w:rPr>
          <w:rFonts w:ascii="Arial" w:hAnsi="Arial" w:cs="Arial"/>
        </w:rPr>
        <w:t xml:space="preserve"> </w:t>
      </w:r>
      <w:r w:rsidRPr="00251149">
        <w:rPr>
          <w:rFonts w:ascii="Arial" w:hAnsi="Arial" w:cs="Arial"/>
        </w:rPr>
        <w:t>al proceso de</w:t>
      </w:r>
      <w:r w:rsidRPr="00A47ED6">
        <w:rPr>
          <w:rFonts w:ascii="Arial" w:hAnsi="Arial" w:cs="Arial"/>
        </w:rPr>
        <w:t xml:space="preserve"> </w:t>
      </w:r>
      <w:r w:rsidRPr="00251149">
        <w:rPr>
          <w:rFonts w:ascii="Arial" w:hAnsi="Arial" w:cs="Arial"/>
        </w:rPr>
        <w:t>extracción,</w:t>
      </w:r>
      <w:r w:rsidRPr="00A47ED6">
        <w:rPr>
          <w:rFonts w:ascii="Arial" w:hAnsi="Arial" w:cs="Arial"/>
        </w:rPr>
        <w:t xml:space="preserve"> </w:t>
      </w:r>
      <w:r w:rsidRPr="00251149">
        <w:rPr>
          <w:rFonts w:ascii="Arial" w:hAnsi="Arial" w:cs="Arial"/>
        </w:rPr>
        <w:t>almacenamiento</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suministro</w:t>
      </w:r>
      <w:r w:rsidRPr="00A47ED6">
        <w:rPr>
          <w:rFonts w:ascii="Arial" w:hAnsi="Arial" w:cs="Arial"/>
        </w:rPr>
        <w:t xml:space="preserve"> </w:t>
      </w:r>
      <w:r w:rsidRPr="00251149">
        <w:rPr>
          <w:rFonts w:ascii="Arial" w:hAnsi="Arial" w:cs="Arial"/>
        </w:rPr>
        <w:t>de la</w:t>
      </w:r>
      <w:r w:rsidRPr="00A47ED6">
        <w:rPr>
          <w:rFonts w:ascii="Arial" w:hAnsi="Arial" w:cs="Arial"/>
        </w:rPr>
        <w:t xml:space="preserve"> </w:t>
      </w:r>
      <w:r w:rsidRPr="00251149">
        <w:rPr>
          <w:rFonts w:ascii="Arial" w:hAnsi="Arial" w:cs="Arial"/>
        </w:rPr>
        <w:t>leche</w:t>
      </w:r>
      <w:r w:rsidRPr="00A47ED6">
        <w:rPr>
          <w:rFonts w:ascii="Arial" w:hAnsi="Arial" w:cs="Arial"/>
        </w:rPr>
        <w:t xml:space="preserve"> </w:t>
      </w:r>
      <w:r w:rsidRPr="00251149">
        <w:rPr>
          <w:rFonts w:ascii="Arial" w:hAnsi="Arial" w:cs="Arial"/>
        </w:rPr>
        <w:t>humana.</w:t>
      </w:r>
    </w:p>
    <w:p w14:paraId="69B889C2" w14:textId="77777777" w:rsidR="0022253C" w:rsidRPr="00251149" w:rsidRDefault="0022253C" w:rsidP="00C131BC">
      <w:pPr>
        <w:pStyle w:val="Textoindependiente"/>
        <w:ind w:left="720"/>
        <w:contextualSpacing/>
        <w:jc w:val="both"/>
        <w:rPr>
          <w:rFonts w:ascii="Arial" w:hAnsi="Arial" w:cs="Arial"/>
        </w:rPr>
      </w:pPr>
    </w:p>
    <w:p w14:paraId="6789C7A4" w14:textId="01303102" w:rsidR="0022253C" w:rsidRPr="00251149" w:rsidRDefault="005B5A22" w:rsidP="00C131BC">
      <w:pPr>
        <w:pStyle w:val="Textoindependiente"/>
        <w:numPr>
          <w:ilvl w:val="0"/>
          <w:numId w:val="31"/>
        </w:numPr>
        <w:contextualSpacing/>
        <w:jc w:val="both"/>
        <w:rPr>
          <w:rFonts w:ascii="Arial" w:hAnsi="Arial" w:cs="Arial"/>
        </w:rPr>
      </w:pPr>
      <w:r w:rsidRPr="00A47ED6">
        <w:rPr>
          <w:rFonts w:ascii="Arial" w:hAnsi="Arial" w:cs="Arial"/>
        </w:rPr>
        <w:t>El lavado y desinfección de los frascos y utensilios de la ‘Sala Amiga de la Familia Lactante’ pueden realizarse en la cocina.</w:t>
      </w:r>
    </w:p>
    <w:p w14:paraId="5271216F" w14:textId="77777777" w:rsidR="00A47ED6" w:rsidRDefault="00A47ED6" w:rsidP="00C131BC">
      <w:pPr>
        <w:pStyle w:val="Textoindependiente"/>
        <w:contextualSpacing/>
        <w:jc w:val="both"/>
        <w:rPr>
          <w:rFonts w:ascii="Arial" w:hAnsi="Arial" w:cs="Arial"/>
          <w:u w:val="single"/>
        </w:rPr>
      </w:pPr>
    </w:p>
    <w:p w14:paraId="2BBCDB8F" w14:textId="14EFE6AC" w:rsidR="0022253C" w:rsidRPr="00251149" w:rsidRDefault="005B5A22" w:rsidP="00C131BC">
      <w:pPr>
        <w:pStyle w:val="Textoindependiente"/>
        <w:contextualSpacing/>
        <w:jc w:val="both"/>
        <w:rPr>
          <w:rFonts w:ascii="Arial" w:hAnsi="Arial" w:cs="Arial"/>
        </w:rPr>
      </w:pPr>
      <w:r w:rsidRPr="00251149">
        <w:rPr>
          <w:rFonts w:ascii="Arial" w:hAnsi="Arial" w:cs="Arial"/>
          <w:u w:val="single"/>
        </w:rPr>
        <w:t>Medidas para</w:t>
      </w:r>
      <w:r w:rsidRPr="00251149">
        <w:rPr>
          <w:rFonts w:ascii="Arial" w:hAnsi="Arial" w:cs="Arial"/>
          <w:spacing w:val="-3"/>
          <w:u w:val="single"/>
        </w:rPr>
        <w:t xml:space="preserve"> </w:t>
      </w:r>
      <w:r w:rsidRPr="00251149">
        <w:rPr>
          <w:rFonts w:ascii="Arial" w:hAnsi="Arial" w:cs="Arial"/>
          <w:u w:val="single"/>
        </w:rPr>
        <w:t>reducir</w:t>
      </w:r>
      <w:r w:rsidRPr="00251149">
        <w:rPr>
          <w:rFonts w:ascii="Arial" w:hAnsi="Arial" w:cs="Arial"/>
          <w:spacing w:val="-2"/>
          <w:u w:val="single"/>
        </w:rPr>
        <w:t xml:space="preserve"> </w:t>
      </w:r>
      <w:r w:rsidRPr="00251149">
        <w:rPr>
          <w:rFonts w:ascii="Arial" w:hAnsi="Arial" w:cs="Arial"/>
          <w:u w:val="single"/>
        </w:rPr>
        <w:t>riesgos</w:t>
      </w:r>
      <w:r w:rsidRPr="00251149">
        <w:rPr>
          <w:rFonts w:ascii="Arial" w:hAnsi="Arial" w:cs="Arial"/>
          <w:spacing w:val="-3"/>
          <w:u w:val="single"/>
        </w:rPr>
        <w:t xml:space="preserve"> </w:t>
      </w:r>
      <w:r w:rsidRPr="00251149">
        <w:rPr>
          <w:rFonts w:ascii="Arial" w:hAnsi="Arial" w:cs="Arial"/>
          <w:u w:val="single"/>
        </w:rPr>
        <w:t>de</w:t>
      </w:r>
      <w:r w:rsidRPr="00251149">
        <w:rPr>
          <w:rFonts w:ascii="Arial" w:hAnsi="Arial" w:cs="Arial"/>
          <w:spacing w:val="2"/>
          <w:u w:val="single"/>
        </w:rPr>
        <w:t xml:space="preserve"> </w:t>
      </w:r>
      <w:r w:rsidRPr="00251149">
        <w:rPr>
          <w:rFonts w:ascii="Arial" w:hAnsi="Arial" w:cs="Arial"/>
          <w:u w:val="single"/>
        </w:rPr>
        <w:t>accidentes</w:t>
      </w:r>
      <w:r w:rsidRPr="00251149">
        <w:rPr>
          <w:rFonts w:ascii="Arial" w:hAnsi="Arial" w:cs="Arial"/>
          <w:spacing w:val="-3"/>
          <w:u w:val="single"/>
        </w:rPr>
        <w:t xml:space="preserve"> </w:t>
      </w:r>
      <w:r w:rsidRPr="00251149">
        <w:rPr>
          <w:rFonts w:ascii="Arial" w:hAnsi="Arial" w:cs="Arial"/>
          <w:u w:val="single"/>
        </w:rPr>
        <w:t>por</w:t>
      </w:r>
      <w:r w:rsidRPr="00251149">
        <w:rPr>
          <w:rFonts w:ascii="Arial" w:hAnsi="Arial" w:cs="Arial"/>
          <w:spacing w:val="-2"/>
          <w:u w:val="single"/>
        </w:rPr>
        <w:t xml:space="preserve"> </w:t>
      </w:r>
      <w:r w:rsidRPr="00251149">
        <w:rPr>
          <w:rFonts w:ascii="Arial" w:hAnsi="Arial" w:cs="Arial"/>
          <w:u w:val="single"/>
        </w:rPr>
        <w:t>el</w:t>
      </w:r>
      <w:r w:rsidRPr="00251149">
        <w:rPr>
          <w:rFonts w:ascii="Arial" w:hAnsi="Arial" w:cs="Arial"/>
          <w:spacing w:val="-1"/>
          <w:u w:val="single"/>
        </w:rPr>
        <w:t xml:space="preserve"> </w:t>
      </w:r>
      <w:r w:rsidRPr="00251149">
        <w:rPr>
          <w:rFonts w:ascii="Arial" w:hAnsi="Arial" w:cs="Arial"/>
          <w:u w:val="single"/>
        </w:rPr>
        <w:t>uso</w:t>
      </w:r>
      <w:r w:rsidRPr="00251149">
        <w:rPr>
          <w:rFonts w:ascii="Arial" w:hAnsi="Arial" w:cs="Arial"/>
          <w:spacing w:val="-1"/>
          <w:u w:val="single"/>
        </w:rPr>
        <w:t xml:space="preserve"> </w:t>
      </w:r>
      <w:r w:rsidRPr="00251149">
        <w:rPr>
          <w:rFonts w:ascii="Arial" w:hAnsi="Arial" w:cs="Arial"/>
          <w:u w:val="single"/>
        </w:rPr>
        <w:t>de</w:t>
      </w:r>
      <w:r w:rsidRPr="00251149">
        <w:rPr>
          <w:rFonts w:ascii="Arial" w:hAnsi="Arial" w:cs="Arial"/>
          <w:spacing w:val="-2"/>
          <w:u w:val="single"/>
        </w:rPr>
        <w:t xml:space="preserve"> </w:t>
      </w:r>
      <w:r w:rsidRPr="00251149">
        <w:rPr>
          <w:rFonts w:ascii="Arial" w:hAnsi="Arial" w:cs="Arial"/>
          <w:u w:val="single"/>
        </w:rPr>
        <w:t>juguetes</w:t>
      </w:r>
    </w:p>
    <w:p w14:paraId="073FD5E5" w14:textId="77777777" w:rsidR="0022253C" w:rsidRPr="00251149" w:rsidRDefault="0022253C" w:rsidP="00C131BC">
      <w:pPr>
        <w:pStyle w:val="Textoindependiente"/>
        <w:contextualSpacing/>
        <w:jc w:val="both"/>
        <w:rPr>
          <w:rFonts w:ascii="Arial" w:hAnsi="Arial" w:cs="Arial"/>
        </w:rPr>
      </w:pPr>
    </w:p>
    <w:p w14:paraId="36FD569C" w14:textId="30D4DAFE"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Dar</w:t>
      </w:r>
      <w:r w:rsidRPr="00A47ED6">
        <w:rPr>
          <w:rFonts w:ascii="Arial" w:hAnsi="Arial" w:cs="Arial"/>
        </w:rPr>
        <w:t xml:space="preserve"> </w:t>
      </w:r>
      <w:r w:rsidRPr="00251149">
        <w:rPr>
          <w:rFonts w:ascii="Arial" w:hAnsi="Arial" w:cs="Arial"/>
        </w:rPr>
        <w:t>cumplimiento</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lo</w:t>
      </w:r>
      <w:r w:rsidRPr="00A47ED6">
        <w:rPr>
          <w:rFonts w:ascii="Arial" w:hAnsi="Arial" w:cs="Arial"/>
        </w:rPr>
        <w:t xml:space="preserve"> </w:t>
      </w:r>
      <w:r w:rsidRPr="00251149">
        <w:rPr>
          <w:rFonts w:ascii="Arial" w:hAnsi="Arial" w:cs="Arial"/>
        </w:rPr>
        <w:t>establecido</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resolución</w:t>
      </w:r>
      <w:r w:rsidRPr="00A47ED6">
        <w:rPr>
          <w:rFonts w:ascii="Arial" w:hAnsi="Arial" w:cs="Arial"/>
        </w:rPr>
        <w:t xml:space="preserve"> </w:t>
      </w:r>
      <w:r w:rsidRPr="00251149">
        <w:rPr>
          <w:rFonts w:ascii="Arial" w:hAnsi="Arial" w:cs="Arial"/>
        </w:rPr>
        <w:t>3388</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2008</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Ministerio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la Protección Social, cuyo objeto es “Establecer el reglamento técnico sobre los</w:t>
      </w:r>
      <w:r w:rsidRPr="00A47ED6">
        <w:rPr>
          <w:rFonts w:ascii="Arial" w:hAnsi="Arial" w:cs="Arial"/>
        </w:rPr>
        <w:t xml:space="preserve"> </w:t>
      </w:r>
      <w:r w:rsidRPr="00251149">
        <w:rPr>
          <w:rFonts w:ascii="Arial" w:hAnsi="Arial" w:cs="Arial"/>
        </w:rPr>
        <w:t>requisitos</w:t>
      </w:r>
      <w:r w:rsidRPr="00A47ED6">
        <w:rPr>
          <w:rFonts w:ascii="Arial" w:hAnsi="Arial" w:cs="Arial"/>
        </w:rPr>
        <w:t xml:space="preserve"> </w:t>
      </w:r>
      <w:r w:rsidRPr="00251149">
        <w:rPr>
          <w:rFonts w:ascii="Arial" w:hAnsi="Arial" w:cs="Arial"/>
        </w:rPr>
        <w:t>sanitarios</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deben</w:t>
      </w:r>
      <w:r w:rsidRPr="00A47ED6">
        <w:rPr>
          <w:rFonts w:ascii="Arial" w:hAnsi="Arial" w:cs="Arial"/>
        </w:rPr>
        <w:t xml:space="preserve"> </w:t>
      </w:r>
      <w:r w:rsidRPr="00251149">
        <w:rPr>
          <w:rFonts w:ascii="Arial" w:hAnsi="Arial" w:cs="Arial"/>
        </w:rPr>
        <w:t>cumplir</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juguetes,</w:t>
      </w:r>
      <w:r w:rsidRPr="00A47ED6">
        <w:rPr>
          <w:rFonts w:ascii="Arial" w:hAnsi="Arial" w:cs="Arial"/>
        </w:rPr>
        <w:t xml:space="preserve"> </w:t>
      </w:r>
      <w:r w:rsidRPr="00251149">
        <w:rPr>
          <w:rFonts w:ascii="Arial" w:hAnsi="Arial" w:cs="Arial"/>
        </w:rPr>
        <w:t>sus</w:t>
      </w:r>
      <w:r w:rsidRPr="00A47ED6">
        <w:rPr>
          <w:rFonts w:ascii="Arial" w:hAnsi="Arial" w:cs="Arial"/>
        </w:rPr>
        <w:t xml:space="preserve"> </w:t>
      </w:r>
      <w:r w:rsidRPr="00251149">
        <w:rPr>
          <w:rFonts w:ascii="Arial" w:hAnsi="Arial" w:cs="Arial"/>
        </w:rPr>
        <w:t>componentes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accesorios,</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se</w:t>
      </w:r>
      <w:r w:rsidRPr="00A47ED6">
        <w:rPr>
          <w:rFonts w:ascii="Arial" w:hAnsi="Arial" w:cs="Arial"/>
        </w:rPr>
        <w:t xml:space="preserve"> </w:t>
      </w:r>
      <w:r w:rsidRPr="00251149">
        <w:rPr>
          <w:rFonts w:ascii="Arial" w:hAnsi="Arial" w:cs="Arial"/>
        </w:rPr>
        <w:t>comercialicen</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territorio</w:t>
      </w:r>
      <w:r w:rsidRPr="00A47ED6">
        <w:rPr>
          <w:rFonts w:ascii="Arial" w:hAnsi="Arial" w:cs="Arial"/>
        </w:rPr>
        <w:t xml:space="preserve"> </w:t>
      </w:r>
      <w:r w:rsidRPr="00251149">
        <w:rPr>
          <w:rFonts w:ascii="Arial" w:hAnsi="Arial" w:cs="Arial"/>
        </w:rPr>
        <w:t>nacional</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se</w:t>
      </w:r>
      <w:r w:rsidRPr="00A47ED6">
        <w:rPr>
          <w:rFonts w:ascii="Arial" w:hAnsi="Arial" w:cs="Arial"/>
        </w:rPr>
        <w:t xml:space="preserve"> </w:t>
      </w:r>
      <w:r w:rsidRPr="00251149">
        <w:rPr>
          <w:rFonts w:ascii="Arial" w:hAnsi="Arial" w:cs="Arial"/>
        </w:rPr>
        <w:t>dictan</w:t>
      </w:r>
      <w:r w:rsidRPr="00A47ED6">
        <w:rPr>
          <w:rFonts w:ascii="Arial" w:hAnsi="Arial" w:cs="Arial"/>
        </w:rPr>
        <w:t xml:space="preserve"> </w:t>
      </w:r>
      <w:r w:rsidRPr="00251149">
        <w:rPr>
          <w:rFonts w:ascii="Arial" w:hAnsi="Arial" w:cs="Arial"/>
        </w:rPr>
        <w:t>otras</w:t>
      </w:r>
      <w:r w:rsidRPr="00A47ED6">
        <w:rPr>
          <w:rFonts w:ascii="Arial" w:hAnsi="Arial" w:cs="Arial"/>
        </w:rPr>
        <w:t xml:space="preserve"> </w:t>
      </w:r>
      <w:r w:rsidRPr="00251149">
        <w:rPr>
          <w:rFonts w:ascii="Arial" w:hAnsi="Arial" w:cs="Arial"/>
        </w:rPr>
        <w:t>disposiciones” debe ser consultada y tenida en cuenta por el jardín infantil en el</w:t>
      </w:r>
      <w:r w:rsidRPr="00A47ED6">
        <w:rPr>
          <w:rFonts w:ascii="Arial" w:hAnsi="Arial" w:cs="Arial"/>
        </w:rPr>
        <w:t xml:space="preserve"> </w:t>
      </w:r>
      <w:r w:rsidRPr="00251149">
        <w:rPr>
          <w:rFonts w:ascii="Arial" w:hAnsi="Arial" w:cs="Arial"/>
        </w:rPr>
        <w:t>momento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adquirir</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almacenar</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juguetes.</w:t>
      </w:r>
    </w:p>
    <w:p w14:paraId="2FF05CCA" w14:textId="77777777" w:rsidR="0022253C" w:rsidRPr="00251149" w:rsidRDefault="0022253C" w:rsidP="00C131BC">
      <w:pPr>
        <w:pStyle w:val="Textoindependiente"/>
        <w:contextualSpacing/>
        <w:jc w:val="both"/>
        <w:rPr>
          <w:rFonts w:ascii="Arial" w:hAnsi="Arial" w:cs="Arial"/>
        </w:rPr>
      </w:pPr>
    </w:p>
    <w:p w14:paraId="33247B1D"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Recomendaciones</w:t>
      </w:r>
      <w:r w:rsidRPr="00251149">
        <w:rPr>
          <w:rFonts w:ascii="Arial" w:hAnsi="Arial" w:cs="Arial"/>
          <w:spacing w:val="-1"/>
        </w:rPr>
        <w:t xml:space="preserve"> </w:t>
      </w:r>
      <w:r w:rsidRPr="00251149">
        <w:rPr>
          <w:rFonts w:ascii="Arial" w:hAnsi="Arial" w:cs="Arial"/>
        </w:rPr>
        <w:t>al</w:t>
      </w:r>
      <w:r w:rsidRPr="00251149">
        <w:rPr>
          <w:rFonts w:ascii="Arial" w:hAnsi="Arial" w:cs="Arial"/>
          <w:spacing w:val="-1"/>
        </w:rPr>
        <w:t xml:space="preserve"> </w:t>
      </w:r>
      <w:r w:rsidRPr="00251149">
        <w:rPr>
          <w:rFonts w:ascii="Arial" w:hAnsi="Arial" w:cs="Arial"/>
        </w:rPr>
        <w:t>elegir</w:t>
      </w:r>
      <w:r w:rsidRPr="00251149">
        <w:rPr>
          <w:rFonts w:ascii="Arial" w:hAnsi="Arial" w:cs="Arial"/>
          <w:spacing w:val="-2"/>
        </w:rPr>
        <w:t xml:space="preserve"> </w:t>
      </w:r>
      <w:r w:rsidRPr="00251149">
        <w:rPr>
          <w:rFonts w:ascii="Arial" w:hAnsi="Arial" w:cs="Arial"/>
        </w:rPr>
        <w:t>los</w:t>
      </w:r>
      <w:r w:rsidRPr="00251149">
        <w:rPr>
          <w:rFonts w:ascii="Arial" w:hAnsi="Arial" w:cs="Arial"/>
          <w:spacing w:val="-2"/>
        </w:rPr>
        <w:t xml:space="preserve"> </w:t>
      </w:r>
      <w:r w:rsidRPr="00251149">
        <w:rPr>
          <w:rFonts w:ascii="Arial" w:hAnsi="Arial" w:cs="Arial"/>
        </w:rPr>
        <w:t>juguetes</w:t>
      </w:r>
      <w:r w:rsidRPr="00251149">
        <w:rPr>
          <w:rFonts w:ascii="Arial" w:hAnsi="Arial" w:cs="Arial"/>
          <w:spacing w:val="-3"/>
        </w:rPr>
        <w:t xml:space="preserve"> </w:t>
      </w:r>
      <w:r w:rsidRPr="00251149">
        <w:rPr>
          <w:rFonts w:ascii="Arial" w:hAnsi="Arial" w:cs="Arial"/>
        </w:rPr>
        <w:t>para</w:t>
      </w:r>
      <w:r w:rsidRPr="00251149">
        <w:rPr>
          <w:rFonts w:ascii="Arial" w:hAnsi="Arial" w:cs="Arial"/>
          <w:spacing w:val="-3"/>
        </w:rPr>
        <w:t xml:space="preserve"> </w:t>
      </w:r>
      <w:r w:rsidRPr="00251149">
        <w:rPr>
          <w:rFonts w:ascii="Arial" w:hAnsi="Arial" w:cs="Arial"/>
        </w:rPr>
        <w:t>las</w:t>
      </w:r>
      <w:r w:rsidRPr="00251149">
        <w:rPr>
          <w:rFonts w:ascii="Arial" w:hAnsi="Arial" w:cs="Arial"/>
          <w:spacing w:val="-2"/>
        </w:rPr>
        <w:t xml:space="preserve"> </w:t>
      </w:r>
      <w:r w:rsidRPr="00251149">
        <w:rPr>
          <w:rFonts w:ascii="Arial" w:hAnsi="Arial" w:cs="Arial"/>
        </w:rPr>
        <w:t>niñas y</w:t>
      </w:r>
      <w:r w:rsidRPr="00251149">
        <w:rPr>
          <w:rFonts w:ascii="Arial" w:hAnsi="Arial" w:cs="Arial"/>
          <w:spacing w:val="-2"/>
        </w:rPr>
        <w:t xml:space="preserve"> </w:t>
      </w:r>
      <w:r w:rsidRPr="00251149">
        <w:rPr>
          <w:rFonts w:ascii="Arial" w:hAnsi="Arial" w:cs="Arial"/>
        </w:rPr>
        <w:t>los niños:</w:t>
      </w:r>
    </w:p>
    <w:p w14:paraId="1993D730" w14:textId="77777777" w:rsidR="0022253C" w:rsidRPr="00251149" w:rsidRDefault="0022253C" w:rsidP="00C131BC">
      <w:pPr>
        <w:pStyle w:val="Textoindependiente"/>
        <w:contextualSpacing/>
        <w:jc w:val="both"/>
        <w:rPr>
          <w:rFonts w:ascii="Arial" w:hAnsi="Arial" w:cs="Arial"/>
        </w:rPr>
      </w:pPr>
    </w:p>
    <w:p w14:paraId="57B30322" w14:textId="70E1FDC4"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Conocer los peligros asociados a los juguetes o materiales didácticos por cada</w:t>
      </w:r>
      <w:r w:rsidRPr="00A47ED6">
        <w:rPr>
          <w:rFonts w:ascii="Arial" w:hAnsi="Arial" w:cs="Arial"/>
        </w:rPr>
        <w:t xml:space="preserve"> </w:t>
      </w:r>
      <w:r w:rsidRPr="00251149">
        <w:rPr>
          <w:rFonts w:ascii="Arial" w:hAnsi="Arial" w:cs="Arial"/>
        </w:rPr>
        <w:t>uno de los grupos de edad, esto contribuye a la reducción de lesiones en niñas y</w:t>
      </w:r>
      <w:r w:rsidRPr="00A47ED6">
        <w:rPr>
          <w:rFonts w:ascii="Arial" w:hAnsi="Arial" w:cs="Arial"/>
        </w:rPr>
        <w:t xml:space="preserve"> </w:t>
      </w:r>
      <w:r w:rsidRPr="00251149">
        <w:rPr>
          <w:rFonts w:ascii="Arial" w:hAnsi="Arial" w:cs="Arial"/>
        </w:rPr>
        <w:t>niños producidas por los mismos. En consecuencia, al seleccionarlos se deben</w:t>
      </w:r>
      <w:r w:rsidRPr="00A47ED6">
        <w:rPr>
          <w:rFonts w:ascii="Arial" w:hAnsi="Arial" w:cs="Arial"/>
        </w:rPr>
        <w:t xml:space="preserve"> </w:t>
      </w:r>
      <w:r w:rsidRPr="00251149">
        <w:rPr>
          <w:rFonts w:ascii="Arial" w:hAnsi="Arial" w:cs="Arial"/>
        </w:rPr>
        <w:t>considerar</w:t>
      </w:r>
      <w:r w:rsidRPr="00A47ED6">
        <w:rPr>
          <w:rFonts w:ascii="Arial" w:hAnsi="Arial" w:cs="Arial"/>
        </w:rPr>
        <w:t xml:space="preserve"> </w:t>
      </w:r>
      <w:r w:rsidRPr="00251149">
        <w:rPr>
          <w:rFonts w:ascii="Arial" w:hAnsi="Arial" w:cs="Arial"/>
        </w:rPr>
        <w:t>los siguientes</w:t>
      </w:r>
      <w:r w:rsidRPr="00A47ED6">
        <w:rPr>
          <w:rFonts w:ascii="Arial" w:hAnsi="Arial" w:cs="Arial"/>
        </w:rPr>
        <w:t xml:space="preserve"> </w:t>
      </w:r>
      <w:r w:rsidRPr="00251149">
        <w:rPr>
          <w:rFonts w:ascii="Arial" w:hAnsi="Arial" w:cs="Arial"/>
        </w:rPr>
        <w:t>aspectos:</w:t>
      </w:r>
    </w:p>
    <w:p w14:paraId="098C201F" w14:textId="77777777" w:rsidR="0022253C" w:rsidRPr="00251149" w:rsidRDefault="0022253C" w:rsidP="00C131BC">
      <w:pPr>
        <w:pStyle w:val="Textoindependiente"/>
        <w:ind w:left="720"/>
        <w:contextualSpacing/>
        <w:jc w:val="both"/>
        <w:rPr>
          <w:rFonts w:ascii="Arial" w:hAnsi="Arial" w:cs="Arial"/>
        </w:rPr>
      </w:pPr>
    </w:p>
    <w:p w14:paraId="5FB906E6" w14:textId="28D13616"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Adquirir y orientar a las familias para elegir juguetes que sean apropiados para la</w:t>
      </w:r>
      <w:r w:rsidRPr="00A47ED6">
        <w:rPr>
          <w:rFonts w:ascii="Arial" w:hAnsi="Arial" w:cs="Arial"/>
        </w:rPr>
        <w:t xml:space="preserve"> </w:t>
      </w:r>
      <w:r w:rsidRPr="00251149">
        <w:rPr>
          <w:rFonts w:ascii="Arial" w:hAnsi="Arial" w:cs="Arial"/>
        </w:rPr>
        <w:t>edad</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niña</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niño</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respondan</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su</w:t>
      </w:r>
      <w:r w:rsidRPr="00A47ED6">
        <w:rPr>
          <w:rFonts w:ascii="Arial" w:hAnsi="Arial" w:cs="Arial"/>
        </w:rPr>
        <w:t xml:space="preserve"> </w:t>
      </w:r>
      <w:r w:rsidRPr="00251149">
        <w:rPr>
          <w:rFonts w:ascii="Arial" w:hAnsi="Arial" w:cs="Arial"/>
        </w:rPr>
        <w:t>nivel</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habilidad</w:t>
      </w:r>
      <w:r w:rsidRPr="00A47ED6">
        <w:rPr>
          <w:rFonts w:ascii="Arial" w:hAnsi="Arial" w:cs="Arial"/>
        </w:rPr>
        <w:t xml:space="preserve"> </w:t>
      </w:r>
      <w:r w:rsidRPr="00251149">
        <w:rPr>
          <w:rFonts w:ascii="Arial" w:hAnsi="Arial" w:cs="Arial"/>
        </w:rPr>
        <w:t>e</w:t>
      </w:r>
      <w:r w:rsidRPr="00A47ED6">
        <w:rPr>
          <w:rFonts w:ascii="Arial" w:hAnsi="Arial" w:cs="Arial"/>
        </w:rPr>
        <w:t xml:space="preserve"> </w:t>
      </w:r>
      <w:r w:rsidRPr="00251149">
        <w:rPr>
          <w:rFonts w:ascii="Arial" w:hAnsi="Arial" w:cs="Arial"/>
        </w:rPr>
        <w:t>interés</w:t>
      </w:r>
      <w:r w:rsidRPr="00A47ED6">
        <w:rPr>
          <w:rFonts w:ascii="Arial" w:hAnsi="Arial" w:cs="Arial"/>
        </w:rPr>
        <w:t xml:space="preserve"> </w:t>
      </w:r>
      <w:r w:rsidRPr="00251149">
        <w:rPr>
          <w:rFonts w:ascii="Arial" w:hAnsi="Arial" w:cs="Arial"/>
        </w:rPr>
        <w:t>(leer</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etiqueta</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juguete).</w:t>
      </w:r>
    </w:p>
    <w:p w14:paraId="584A83E3" w14:textId="77777777" w:rsidR="0022253C" w:rsidRPr="00251149" w:rsidRDefault="0022253C" w:rsidP="00C131BC">
      <w:pPr>
        <w:pStyle w:val="Textoindependiente"/>
        <w:ind w:left="720"/>
        <w:contextualSpacing/>
        <w:jc w:val="both"/>
        <w:rPr>
          <w:rFonts w:ascii="Arial" w:hAnsi="Arial" w:cs="Arial"/>
        </w:rPr>
      </w:pPr>
    </w:p>
    <w:p w14:paraId="3DB28F9B" w14:textId="7D14BF2F" w:rsidR="0022253C" w:rsidRPr="00251149" w:rsidRDefault="005B5A22" w:rsidP="00C131BC">
      <w:pPr>
        <w:pStyle w:val="Textoindependiente"/>
        <w:numPr>
          <w:ilvl w:val="0"/>
          <w:numId w:val="31"/>
        </w:numPr>
        <w:contextualSpacing/>
        <w:jc w:val="both"/>
        <w:rPr>
          <w:rFonts w:ascii="Arial" w:hAnsi="Arial" w:cs="Arial"/>
        </w:rPr>
      </w:pPr>
      <w:r w:rsidRPr="00A47ED6">
        <w:rPr>
          <w:rFonts w:ascii="Arial" w:hAnsi="Arial" w:cs="Arial"/>
        </w:rPr>
        <w:t xml:space="preserve">Elegir los juguetes </w:t>
      </w:r>
      <w:r w:rsidRPr="00251149">
        <w:rPr>
          <w:rFonts w:ascii="Arial" w:hAnsi="Arial" w:cs="Arial"/>
        </w:rPr>
        <w:t>teniendo</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cuenta</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estos</w:t>
      </w:r>
      <w:r w:rsidRPr="00A47ED6">
        <w:rPr>
          <w:rFonts w:ascii="Arial" w:hAnsi="Arial" w:cs="Arial"/>
        </w:rPr>
        <w:t xml:space="preserve"> </w:t>
      </w:r>
      <w:r w:rsidRPr="00251149">
        <w:rPr>
          <w:rFonts w:ascii="Arial" w:hAnsi="Arial" w:cs="Arial"/>
        </w:rPr>
        <w:t>han</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transmitir</w:t>
      </w:r>
      <w:r w:rsidRPr="00A47ED6">
        <w:rPr>
          <w:rFonts w:ascii="Arial" w:hAnsi="Arial" w:cs="Arial"/>
        </w:rPr>
        <w:t xml:space="preserve"> </w:t>
      </w:r>
      <w:r w:rsidRPr="00251149">
        <w:rPr>
          <w:rFonts w:ascii="Arial" w:hAnsi="Arial" w:cs="Arial"/>
        </w:rPr>
        <w:t>valores</w:t>
      </w:r>
      <w:r w:rsidRPr="00A47ED6">
        <w:rPr>
          <w:rFonts w:ascii="Arial" w:hAnsi="Arial" w:cs="Arial"/>
        </w:rPr>
        <w:t xml:space="preserve"> </w:t>
      </w:r>
      <w:r w:rsidRPr="00251149">
        <w:rPr>
          <w:rFonts w:ascii="Arial" w:hAnsi="Arial" w:cs="Arial"/>
        </w:rPr>
        <w:t>positivos</w:t>
      </w:r>
      <w:r w:rsidRPr="00A47ED6">
        <w:rPr>
          <w:rFonts w:ascii="Arial" w:hAnsi="Arial" w:cs="Arial"/>
        </w:rPr>
        <w:t xml:space="preserve"> </w:t>
      </w:r>
      <w:r w:rsidRPr="00251149">
        <w:rPr>
          <w:rFonts w:ascii="Arial" w:hAnsi="Arial" w:cs="Arial"/>
        </w:rPr>
        <w:t>como la</w:t>
      </w:r>
      <w:r w:rsidRPr="00A47ED6">
        <w:rPr>
          <w:rFonts w:ascii="Arial" w:hAnsi="Arial" w:cs="Arial"/>
        </w:rPr>
        <w:t xml:space="preserve"> </w:t>
      </w:r>
      <w:r w:rsidRPr="00251149">
        <w:rPr>
          <w:rFonts w:ascii="Arial" w:hAnsi="Arial" w:cs="Arial"/>
        </w:rPr>
        <w:t>cooperación,</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respeto</w:t>
      </w:r>
      <w:r w:rsidRPr="00A47ED6">
        <w:rPr>
          <w:rFonts w:ascii="Arial" w:hAnsi="Arial" w:cs="Arial"/>
        </w:rPr>
        <w:t xml:space="preserve"> </w:t>
      </w:r>
      <w:r w:rsidRPr="00251149">
        <w:rPr>
          <w:rFonts w:ascii="Arial" w:hAnsi="Arial" w:cs="Arial"/>
        </w:rPr>
        <w:t>a los</w:t>
      </w:r>
      <w:r w:rsidRPr="00A47ED6">
        <w:rPr>
          <w:rFonts w:ascii="Arial" w:hAnsi="Arial" w:cs="Arial"/>
        </w:rPr>
        <w:t xml:space="preserve"> </w:t>
      </w:r>
      <w:r w:rsidRPr="00251149">
        <w:rPr>
          <w:rFonts w:ascii="Arial" w:hAnsi="Arial" w:cs="Arial"/>
        </w:rPr>
        <w:t>demás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al</w:t>
      </w:r>
      <w:r w:rsidRPr="00A47ED6">
        <w:rPr>
          <w:rFonts w:ascii="Arial" w:hAnsi="Arial" w:cs="Arial"/>
        </w:rPr>
        <w:t xml:space="preserve"> </w:t>
      </w:r>
      <w:r w:rsidRPr="00251149">
        <w:rPr>
          <w:rFonts w:ascii="Arial" w:hAnsi="Arial" w:cs="Arial"/>
        </w:rPr>
        <w:t>medio ambiente.</w:t>
      </w:r>
    </w:p>
    <w:p w14:paraId="063BF59E" w14:textId="77777777" w:rsidR="0022253C" w:rsidRPr="00251149" w:rsidRDefault="0022253C" w:rsidP="00C131BC">
      <w:pPr>
        <w:pStyle w:val="Textoindependiente"/>
        <w:ind w:left="720"/>
        <w:contextualSpacing/>
        <w:jc w:val="both"/>
        <w:rPr>
          <w:rFonts w:ascii="Arial" w:hAnsi="Arial" w:cs="Arial"/>
        </w:rPr>
      </w:pPr>
    </w:p>
    <w:p w14:paraId="454A6CBD" w14:textId="1FF75C12"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Leer</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seguir las</w:t>
      </w:r>
      <w:r w:rsidRPr="00A47ED6">
        <w:rPr>
          <w:rFonts w:ascii="Arial" w:hAnsi="Arial" w:cs="Arial"/>
        </w:rPr>
        <w:t xml:space="preserve"> </w:t>
      </w:r>
      <w:r w:rsidRPr="00251149">
        <w:rPr>
          <w:rFonts w:ascii="Arial" w:hAnsi="Arial" w:cs="Arial"/>
        </w:rPr>
        <w:t>instrucciones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uso.</w:t>
      </w:r>
    </w:p>
    <w:p w14:paraId="533A6D4B" w14:textId="77777777" w:rsidR="0022253C" w:rsidRPr="00251149" w:rsidRDefault="0022253C" w:rsidP="00C131BC">
      <w:pPr>
        <w:pStyle w:val="Textoindependiente"/>
        <w:ind w:left="720"/>
        <w:contextualSpacing/>
        <w:jc w:val="both"/>
        <w:rPr>
          <w:rFonts w:ascii="Arial" w:hAnsi="Arial" w:cs="Arial"/>
        </w:rPr>
      </w:pPr>
    </w:p>
    <w:p w14:paraId="037FBFE6" w14:textId="6F93EAE3"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Evitar</w:t>
      </w:r>
      <w:r w:rsidRPr="00A47ED6">
        <w:rPr>
          <w:rFonts w:ascii="Arial" w:hAnsi="Arial" w:cs="Arial"/>
        </w:rPr>
        <w:t xml:space="preserve"> </w:t>
      </w:r>
      <w:r w:rsidRPr="00251149">
        <w:rPr>
          <w:rFonts w:ascii="Arial" w:hAnsi="Arial" w:cs="Arial"/>
        </w:rPr>
        <w:t>usar</w:t>
      </w:r>
      <w:r w:rsidRPr="00A47ED6">
        <w:rPr>
          <w:rFonts w:ascii="Arial" w:hAnsi="Arial" w:cs="Arial"/>
        </w:rPr>
        <w:t xml:space="preserve"> </w:t>
      </w:r>
      <w:r w:rsidRPr="00251149">
        <w:rPr>
          <w:rFonts w:ascii="Arial" w:hAnsi="Arial" w:cs="Arial"/>
        </w:rPr>
        <w:t>bombas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látex</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bolsas</w:t>
      </w:r>
      <w:r w:rsidRPr="00A47ED6">
        <w:rPr>
          <w:rFonts w:ascii="Arial" w:hAnsi="Arial" w:cs="Arial"/>
        </w:rPr>
        <w:t xml:space="preserve"> </w:t>
      </w:r>
      <w:r w:rsidRPr="00251149">
        <w:rPr>
          <w:rFonts w:ascii="Arial" w:hAnsi="Arial" w:cs="Arial"/>
        </w:rPr>
        <w:t>plásticas,</w:t>
      </w:r>
      <w:r w:rsidRPr="00A47ED6">
        <w:rPr>
          <w:rFonts w:ascii="Arial" w:hAnsi="Arial" w:cs="Arial"/>
        </w:rPr>
        <w:t xml:space="preserve"> </w:t>
      </w:r>
      <w:r w:rsidRPr="00251149">
        <w:rPr>
          <w:rFonts w:ascii="Arial" w:hAnsi="Arial" w:cs="Arial"/>
        </w:rPr>
        <w:t>ubicar</w:t>
      </w:r>
      <w:r w:rsidRPr="00A47ED6">
        <w:rPr>
          <w:rFonts w:ascii="Arial" w:hAnsi="Arial" w:cs="Arial"/>
        </w:rPr>
        <w:t xml:space="preserve"> </w:t>
      </w:r>
      <w:r w:rsidRPr="00251149">
        <w:rPr>
          <w:rFonts w:ascii="Arial" w:hAnsi="Arial" w:cs="Arial"/>
        </w:rPr>
        <w:t>cualquier</w:t>
      </w:r>
      <w:r w:rsidRPr="00A47ED6">
        <w:rPr>
          <w:rFonts w:ascii="Arial" w:hAnsi="Arial" w:cs="Arial"/>
        </w:rPr>
        <w:t xml:space="preserve"> </w:t>
      </w:r>
      <w:r w:rsidRPr="00251149">
        <w:rPr>
          <w:rFonts w:ascii="Arial" w:hAnsi="Arial" w:cs="Arial"/>
        </w:rPr>
        <w:t>envoltura</w:t>
      </w:r>
      <w:r w:rsidRPr="00A47ED6">
        <w:rPr>
          <w:rFonts w:ascii="Arial" w:hAnsi="Arial" w:cs="Arial"/>
        </w:rPr>
        <w:t xml:space="preserve"> </w:t>
      </w:r>
      <w:r w:rsidRPr="00251149">
        <w:rPr>
          <w:rFonts w:ascii="Arial" w:hAnsi="Arial" w:cs="Arial"/>
        </w:rPr>
        <w:t>plástica,</w:t>
      </w:r>
      <w:r w:rsidRPr="00A47ED6">
        <w:rPr>
          <w:rFonts w:ascii="Arial" w:hAnsi="Arial" w:cs="Arial"/>
        </w:rPr>
        <w:t xml:space="preserve"> </w:t>
      </w:r>
      <w:r w:rsidRPr="00251149">
        <w:rPr>
          <w:rFonts w:ascii="Arial" w:hAnsi="Arial" w:cs="Arial"/>
        </w:rPr>
        <w:t>lejos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niñas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niños,</w:t>
      </w:r>
      <w:r w:rsidRPr="00A47ED6">
        <w:rPr>
          <w:rFonts w:ascii="Arial" w:hAnsi="Arial" w:cs="Arial"/>
        </w:rPr>
        <w:t xml:space="preserve"> </w:t>
      </w:r>
      <w:r w:rsidRPr="00251149">
        <w:rPr>
          <w:rFonts w:ascii="Arial" w:hAnsi="Arial" w:cs="Arial"/>
        </w:rPr>
        <w:t>ya</w:t>
      </w:r>
      <w:r w:rsidRPr="00A47ED6">
        <w:rPr>
          <w:rFonts w:ascii="Arial" w:hAnsi="Arial" w:cs="Arial"/>
        </w:rPr>
        <w:t xml:space="preserve"> </w:t>
      </w:r>
      <w:r w:rsidRPr="00251149">
        <w:rPr>
          <w:rFonts w:ascii="Arial" w:hAnsi="Arial" w:cs="Arial"/>
        </w:rPr>
        <w:t>que pueden</w:t>
      </w:r>
      <w:r w:rsidRPr="00A47ED6">
        <w:rPr>
          <w:rFonts w:ascii="Arial" w:hAnsi="Arial" w:cs="Arial"/>
        </w:rPr>
        <w:t xml:space="preserve"> </w:t>
      </w:r>
      <w:r w:rsidRPr="00251149">
        <w:rPr>
          <w:rFonts w:ascii="Arial" w:hAnsi="Arial" w:cs="Arial"/>
        </w:rPr>
        <w:t>sofocarlo.</w:t>
      </w:r>
    </w:p>
    <w:p w14:paraId="56F19260" w14:textId="77777777" w:rsidR="0022253C" w:rsidRPr="00251149" w:rsidRDefault="0022253C" w:rsidP="00C131BC">
      <w:pPr>
        <w:pStyle w:val="Textoindependiente"/>
        <w:ind w:left="720"/>
        <w:contextualSpacing/>
        <w:jc w:val="both"/>
        <w:rPr>
          <w:rFonts w:ascii="Arial" w:hAnsi="Arial" w:cs="Arial"/>
        </w:rPr>
      </w:pPr>
    </w:p>
    <w:p w14:paraId="0C895315" w14:textId="18A70A31"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Comprobar</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entorno</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juego</w:t>
      </w:r>
      <w:r w:rsidRPr="00A47ED6">
        <w:rPr>
          <w:rFonts w:ascii="Arial" w:hAnsi="Arial" w:cs="Arial"/>
        </w:rPr>
        <w:t xml:space="preserve"> </w:t>
      </w:r>
      <w:r w:rsidRPr="00251149">
        <w:rPr>
          <w:rFonts w:ascii="Arial" w:hAnsi="Arial" w:cs="Arial"/>
        </w:rPr>
        <w:t>teniendo</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cuenta</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condiciones</w:t>
      </w:r>
      <w:r w:rsidRPr="00A47ED6">
        <w:rPr>
          <w:rFonts w:ascii="Arial" w:hAnsi="Arial" w:cs="Arial"/>
        </w:rPr>
        <w:t xml:space="preserve"> </w:t>
      </w:r>
      <w:r w:rsidRPr="00251149">
        <w:rPr>
          <w:rFonts w:ascii="Arial" w:hAnsi="Arial" w:cs="Arial"/>
        </w:rPr>
        <w:t>ambientales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seguridad</w:t>
      </w:r>
      <w:r w:rsidRPr="00A47ED6">
        <w:rPr>
          <w:rFonts w:ascii="Arial" w:hAnsi="Arial" w:cs="Arial"/>
        </w:rPr>
        <w:t xml:space="preserve"> </w:t>
      </w:r>
      <w:r w:rsidRPr="00251149">
        <w:rPr>
          <w:rFonts w:ascii="Arial" w:hAnsi="Arial" w:cs="Arial"/>
        </w:rPr>
        <w:t>adecuadas</w:t>
      </w:r>
      <w:r w:rsidRPr="00A47ED6">
        <w:rPr>
          <w:rFonts w:ascii="Arial" w:hAnsi="Arial" w:cs="Arial"/>
        </w:rPr>
        <w:t xml:space="preserve"> </w:t>
      </w:r>
      <w:r w:rsidRPr="00251149">
        <w:rPr>
          <w:rFonts w:ascii="Arial" w:hAnsi="Arial" w:cs="Arial"/>
        </w:rPr>
        <w:t>al</w:t>
      </w:r>
      <w:r w:rsidRPr="00A47ED6">
        <w:rPr>
          <w:rFonts w:ascii="Arial" w:hAnsi="Arial" w:cs="Arial"/>
        </w:rPr>
        <w:t xml:space="preserve"> </w:t>
      </w:r>
      <w:r w:rsidRPr="00251149">
        <w:rPr>
          <w:rFonts w:ascii="Arial" w:hAnsi="Arial" w:cs="Arial"/>
        </w:rPr>
        <w:t>tipo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juego</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se</w:t>
      </w:r>
      <w:r w:rsidRPr="00A47ED6">
        <w:rPr>
          <w:rFonts w:ascii="Arial" w:hAnsi="Arial" w:cs="Arial"/>
        </w:rPr>
        <w:t xml:space="preserve"> </w:t>
      </w:r>
      <w:r w:rsidRPr="00251149">
        <w:rPr>
          <w:rFonts w:ascii="Arial" w:hAnsi="Arial" w:cs="Arial"/>
        </w:rPr>
        <w:t>vaya</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realizar.</w:t>
      </w:r>
      <w:r w:rsidRPr="00A47ED6">
        <w:rPr>
          <w:rFonts w:ascii="Arial" w:hAnsi="Arial" w:cs="Arial"/>
        </w:rPr>
        <w:t xml:space="preserve"> </w:t>
      </w:r>
      <w:r w:rsidRPr="00251149">
        <w:rPr>
          <w:rFonts w:ascii="Arial" w:hAnsi="Arial" w:cs="Arial"/>
        </w:rPr>
        <w:t>Garantizar</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juguetes se utilicen en ambientes seguros, manteniendo los juguetes de montar</w:t>
      </w:r>
      <w:r w:rsidRPr="00A47ED6">
        <w:rPr>
          <w:rFonts w:ascii="Arial" w:hAnsi="Arial" w:cs="Arial"/>
        </w:rPr>
        <w:t xml:space="preserve"> </w:t>
      </w:r>
      <w:r w:rsidRPr="00251149">
        <w:rPr>
          <w:rFonts w:ascii="Arial" w:hAnsi="Arial" w:cs="Arial"/>
        </w:rPr>
        <w:t>alejados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las escaleras.</w:t>
      </w:r>
    </w:p>
    <w:p w14:paraId="0B44F6D1" w14:textId="77777777" w:rsidR="0022253C" w:rsidRPr="00251149" w:rsidRDefault="0022253C" w:rsidP="00C131BC">
      <w:pPr>
        <w:pStyle w:val="Textoindependiente"/>
        <w:ind w:left="720"/>
        <w:contextualSpacing/>
        <w:jc w:val="both"/>
        <w:rPr>
          <w:rFonts w:ascii="Arial" w:hAnsi="Arial" w:cs="Arial"/>
        </w:rPr>
      </w:pPr>
    </w:p>
    <w:p w14:paraId="6FBD6D84" w14:textId="5B3EB9DD"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Participar</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dirigir</w:t>
      </w:r>
      <w:r w:rsidRPr="00A47ED6">
        <w:rPr>
          <w:rFonts w:ascii="Arial" w:hAnsi="Arial" w:cs="Arial"/>
        </w:rPr>
        <w:t xml:space="preserve"> </w:t>
      </w:r>
      <w:r w:rsidRPr="00251149">
        <w:rPr>
          <w:rFonts w:ascii="Arial" w:hAnsi="Arial" w:cs="Arial"/>
        </w:rPr>
        <w:t>el</w:t>
      </w:r>
      <w:r w:rsidRPr="00A47ED6">
        <w:rPr>
          <w:rFonts w:ascii="Arial" w:hAnsi="Arial" w:cs="Arial"/>
        </w:rPr>
        <w:t xml:space="preserve"> </w:t>
      </w:r>
      <w:r w:rsidRPr="00251149">
        <w:rPr>
          <w:rFonts w:ascii="Arial" w:hAnsi="Arial" w:cs="Arial"/>
        </w:rPr>
        <w:t>juego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las niñas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los niños.</w:t>
      </w:r>
      <w:r w:rsidRPr="00A47ED6">
        <w:rPr>
          <w:rFonts w:ascii="Arial" w:hAnsi="Arial" w:cs="Arial"/>
        </w:rPr>
        <w:t xml:space="preserve"> </w:t>
      </w:r>
      <w:r w:rsidRPr="00251149">
        <w:rPr>
          <w:rFonts w:ascii="Arial" w:hAnsi="Arial" w:cs="Arial"/>
        </w:rPr>
        <w:t>Nunca</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deje</w:t>
      </w:r>
      <w:r w:rsidRPr="00A47ED6">
        <w:rPr>
          <w:rFonts w:ascii="Arial" w:hAnsi="Arial" w:cs="Arial"/>
        </w:rPr>
        <w:t xml:space="preserve"> </w:t>
      </w:r>
      <w:r w:rsidRPr="00251149">
        <w:rPr>
          <w:rFonts w:ascii="Arial" w:hAnsi="Arial" w:cs="Arial"/>
        </w:rPr>
        <w:t>solos.</w:t>
      </w:r>
    </w:p>
    <w:p w14:paraId="511F46A1" w14:textId="77777777" w:rsidR="0022253C" w:rsidRPr="00251149" w:rsidRDefault="0022253C" w:rsidP="00C131BC">
      <w:pPr>
        <w:pStyle w:val="Textoindependiente"/>
        <w:ind w:left="720"/>
        <w:contextualSpacing/>
        <w:jc w:val="both"/>
        <w:rPr>
          <w:rFonts w:ascii="Arial" w:hAnsi="Arial" w:cs="Arial"/>
        </w:rPr>
      </w:pPr>
    </w:p>
    <w:p w14:paraId="37E57B0F" w14:textId="106D38BE"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Guardar</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juguetes</w:t>
      </w:r>
      <w:r w:rsidRPr="00A47ED6">
        <w:rPr>
          <w:rFonts w:ascii="Arial" w:hAnsi="Arial" w:cs="Arial"/>
        </w:rPr>
        <w:t xml:space="preserve"> </w:t>
      </w:r>
      <w:r w:rsidRPr="00251149">
        <w:rPr>
          <w:rFonts w:ascii="Arial" w:hAnsi="Arial" w:cs="Arial"/>
        </w:rPr>
        <w:t>destinados</w:t>
      </w:r>
      <w:r w:rsidRPr="00A47ED6">
        <w:rPr>
          <w:rFonts w:ascii="Arial" w:hAnsi="Arial" w:cs="Arial"/>
        </w:rPr>
        <w:t xml:space="preserve"> </w:t>
      </w:r>
      <w:r w:rsidRPr="00251149">
        <w:rPr>
          <w:rFonts w:ascii="Arial" w:hAnsi="Arial" w:cs="Arial"/>
        </w:rPr>
        <w:t>para las</w:t>
      </w:r>
      <w:r w:rsidRPr="00A47ED6">
        <w:rPr>
          <w:rFonts w:ascii="Arial" w:hAnsi="Arial" w:cs="Arial"/>
        </w:rPr>
        <w:t xml:space="preserve"> </w:t>
      </w:r>
      <w:r w:rsidRPr="00251149">
        <w:rPr>
          <w:rFonts w:ascii="Arial" w:hAnsi="Arial" w:cs="Arial"/>
        </w:rPr>
        <w:t>niñas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niños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mayor</w:t>
      </w:r>
      <w:r w:rsidRPr="00A47ED6">
        <w:rPr>
          <w:rFonts w:ascii="Arial" w:hAnsi="Arial" w:cs="Arial"/>
        </w:rPr>
        <w:t xml:space="preserve"> </w:t>
      </w:r>
      <w:r w:rsidRPr="00251149">
        <w:rPr>
          <w:rFonts w:ascii="Arial" w:hAnsi="Arial" w:cs="Arial"/>
        </w:rPr>
        <w:t>edad</w:t>
      </w:r>
      <w:r w:rsidRPr="00A47ED6">
        <w:rPr>
          <w:rFonts w:ascii="Arial" w:hAnsi="Arial" w:cs="Arial"/>
        </w:rPr>
        <w:t xml:space="preserve"> </w:t>
      </w:r>
      <w:r w:rsidRPr="00251149">
        <w:rPr>
          <w:rFonts w:ascii="Arial" w:hAnsi="Arial" w:cs="Arial"/>
        </w:rPr>
        <w:t>separados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juguetes</w:t>
      </w:r>
      <w:r w:rsidRPr="00A47ED6">
        <w:rPr>
          <w:rFonts w:ascii="Arial" w:hAnsi="Arial" w:cs="Arial"/>
        </w:rPr>
        <w:t xml:space="preserve"> </w:t>
      </w:r>
      <w:r w:rsidRPr="00251149">
        <w:rPr>
          <w:rFonts w:ascii="Arial" w:hAnsi="Arial" w:cs="Arial"/>
        </w:rPr>
        <w:t>utilizados por</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más</w:t>
      </w:r>
      <w:r w:rsidRPr="00A47ED6">
        <w:rPr>
          <w:rFonts w:ascii="Arial" w:hAnsi="Arial" w:cs="Arial"/>
        </w:rPr>
        <w:t xml:space="preserve"> </w:t>
      </w:r>
      <w:r w:rsidRPr="00251149">
        <w:rPr>
          <w:rFonts w:ascii="Arial" w:hAnsi="Arial" w:cs="Arial"/>
        </w:rPr>
        <w:t>pequeños.</w:t>
      </w:r>
    </w:p>
    <w:p w14:paraId="79AECFDA" w14:textId="77777777" w:rsidR="0022253C" w:rsidRPr="00251149" w:rsidRDefault="0022253C" w:rsidP="00C131BC">
      <w:pPr>
        <w:pStyle w:val="Textoindependiente"/>
        <w:ind w:left="720"/>
        <w:contextualSpacing/>
        <w:jc w:val="both"/>
        <w:rPr>
          <w:rFonts w:ascii="Arial" w:hAnsi="Arial" w:cs="Arial"/>
        </w:rPr>
      </w:pPr>
    </w:p>
    <w:p w14:paraId="4268E37E" w14:textId="49268240"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Evitar juguetes de piezas pequeñas para reducir riesgos de atragantamiento o</w:t>
      </w:r>
      <w:r w:rsidRPr="00A47ED6">
        <w:rPr>
          <w:rFonts w:ascii="Arial" w:hAnsi="Arial" w:cs="Arial"/>
        </w:rPr>
        <w:t xml:space="preserve"> </w:t>
      </w:r>
      <w:r w:rsidRPr="00251149">
        <w:rPr>
          <w:rFonts w:ascii="Arial" w:hAnsi="Arial" w:cs="Arial"/>
        </w:rPr>
        <w:t>ahogamiento en niñas y niños menores de 3 años. Asegúrese de que el juguete</w:t>
      </w:r>
      <w:r w:rsidRPr="00A47ED6">
        <w:rPr>
          <w:rFonts w:ascii="Arial" w:hAnsi="Arial" w:cs="Arial"/>
        </w:rPr>
        <w:t xml:space="preserve"> </w:t>
      </w:r>
      <w:r w:rsidRPr="00251149">
        <w:rPr>
          <w:rFonts w:ascii="Arial" w:hAnsi="Arial" w:cs="Arial"/>
        </w:rPr>
        <w:t>sea</w:t>
      </w:r>
      <w:r w:rsidRPr="00A47ED6">
        <w:rPr>
          <w:rFonts w:ascii="Arial" w:hAnsi="Arial" w:cs="Arial"/>
        </w:rPr>
        <w:t xml:space="preserve"> </w:t>
      </w:r>
      <w:r w:rsidRPr="00251149">
        <w:rPr>
          <w:rFonts w:ascii="Arial" w:hAnsi="Arial" w:cs="Arial"/>
        </w:rPr>
        <w:t>resistente</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no</w:t>
      </w:r>
      <w:r w:rsidRPr="00A47ED6">
        <w:rPr>
          <w:rFonts w:ascii="Arial" w:hAnsi="Arial" w:cs="Arial"/>
        </w:rPr>
        <w:t xml:space="preserve"> </w:t>
      </w:r>
      <w:r w:rsidRPr="00251149">
        <w:rPr>
          <w:rFonts w:ascii="Arial" w:hAnsi="Arial" w:cs="Arial"/>
        </w:rPr>
        <w:t>tenga</w:t>
      </w:r>
      <w:r w:rsidRPr="00A47ED6">
        <w:rPr>
          <w:rFonts w:ascii="Arial" w:hAnsi="Arial" w:cs="Arial"/>
        </w:rPr>
        <w:t xml:space="preserve"> </w:t>
      </w:r>
      <w:r w:rsidRPr="00251149">
        <w:rPr>
          <w:rFonts w:ascii="Arial" w:hAnsi="Arial" w:cs="Arial"/>
        </w:rPr>
        <w:t>partes</w:t>
      </w:r>
      <w:r w:rsidRPr="00A47ED6">
        <w:rPr>
          <w:rFonts w:ascii="Arial" w:hAnsi="Arial" w:cs="Arial"/>
        </w:rPr>
        <w:t xml:space="preserve"> </w:t>
      </w:r>
      <w:r w:rsidRPr="00251149">
        <w:rPr>
          <w:rFonts w:ascii="Arial" w:hAnsi="Arial" w:cs="Arial"/>
        </w:rPr>
        <w:t>pequeñas</w:t>
      </w:r>
      <w:r w:rsidRPr="00A47ED6">
        <w:rPr>
          <w:rFonts w:ascii="Arial" w:hAnsi="Arial" w:cs="Arial"/>
        </w:rPr>
        <w:t xml:space="preserve"> </w:t>
      </w:r>
      <w:r w:rsidRPr="00251149">
        <w:rPr>
          <w:rFonts w:ascii="Arial" w:hAnsi="Arial" w:cs="Arial"/>
        </w:rPr>
        <w:t>(como</w:t>
      </w:r>
      <w:r w:rsidRPr="00A47ED6">
        <w:rPr>
          <w:rFonts w:ascii="Arial" w:hAnsi="Arial" w:cs="Arial"/>
        </w:rPr>
        <w:t xml:space="preserve"> </w:t>
      </w:r>
      <w:r w:rsidRPr="00251149">
        <w:rPr>
          <w:rFonts w:ascii="Arial" w:hAnsi="Arial" w:cs="Arial"/>
        </w:rPr>
        <w:t>ojos,</w:t>
      </w:r>
      <w:r w:rsidRPr="00A47ED6">
        <w:rPr>
          <w:rFonts w:ascii="Arial" w:hAnsi="Arial" w:cs="Arial"/>
        </w:rPr>
        <w:t xml:space="preserve"> </w:t>
      </w:r>
      <w:r w:rsidRPr="00251149">
        <w:rPr>
          <w:rFonts w:ascii="Arial" w:hAnsi="Arial" w:cs="Arial"/>
        </w:rPr>
        <w:t>narices,</w:t>
      </w:r>
      <w:r w:rsidRPr="00A47ED6">
        <w:rPr>
          <w:rFonts w:ascii="Arial" w:hAnsi="Arial" w:cs="Arial"/>
        </w:rPr>
        <w:t xml:space="preserve"> </w:t>
      </w:r>
      <w:r w:rsidRPr="00251149">
        <w:rPr>
          <w:rFonts w:ascii="Arial" w:hAnsi="Arial" w:cs="Arial"/>
        </w:rPr>
        <w:t>botones,</w:t>
      </w:r>
      <w:r w:rsidRPr="00A47ED6">
        <w:rPr>
          <w:rFonts w:ascii="Arial" w:hAnsi="Arial" w:cs="Arial"/>
        </w:rPr>
        <w:t xml:space="preserve"> </w:t>
      </w:r>
      <w:r w:rsidRPr="00251149">
        <w:rPr>
          <w:rFonts w:ascii="Arial" w:hAnsi="Arial" w:cs="Arial"/>
        </w:rPr>
        <w:t>entre</w:t>
      </w:r>
      <w:r w:rsidRPr="00A47ED6">
        <w:rPr>
          <w:rFonts w:ascii="Arial" w:hAnsi="Arial" w:cs="Arial"/>
        </w:rPr>
        <w:t xml:space="preserve"> </w:t>
      </w:r>
      <w:r w:rsidRPr="00251149">
        <w:rPr>
          <w:rFonts w:ascii="Arial" w:hAnsi="Arial" w:cs="Arial"/>
        </w:rPr>
        <w:t>otros.)</w:t>
      </w:r>
      <w:r w:rsidRPr="00A47ED6">
        <w:rPr>
          <w:rFonts w:ascii="Arial" w:hAnsi="Arial" w:cs="Arial"/>
        </w:rPr>
        <w:t xml:space="preserve"> </w:t>
      </w:r>
      <w:r w:rsidRPr="00251149">
        <w:rPr>
          <w:rFonts w:ascii="Arial" w:hAnsi="Arial" w:cs="Arial"/>
        </w:rPr>
        <w:t>que se</w:t>
      </w:r>
      <w:r w:rsidRPr="00A47ED6">
        <w:rPr>
          <w:rFonts w:ascii="Arial" w:hAnsi="Arial" w:cs="Arial"/>
        </w:rPr>
        <w:t xml:space="preserve"> </w:t>
      </w:r>
      <w:r w:rsidRPr="00251149">
        <w:rPr>
          <w:rFonts w:ascii="Arial" w:hAnsi="Arial" w:cs="Arial"/>
        </w:rPr>
        <w:t>puedan</w:t>
      </w:r>
      <w:r w:rsidRPr="00A47ED6">
        <w:rPr>
          <w:rFonts w:ascii="Arial" w:hAnsi="Arial" w:cs="Arial"/>
        </w:rPr>
        <w:t xml:space="preserve"> </w:t>
      </w:r>
      <w:r w:rsidRPr="00251149">
        <w:rPr>
          <w:rFonts w:ascii="Arial" w:hAnsi="Arial" w:cs="Arial"/>
        </w:rPr>
        <w:t>desprender.</w:t>
      </w:r>
    </w:p>
    <w:p w14:paraId="4CEC3802" w14:textId="77777777" w:rsidR="0022253C" w:rsidRPr="00251149" w:rsidRDefault="0022253C" w:rsidP="00C131BC">
      <w:pPr>
        <w:pStyle w:val="Textoindependiente"/>
        <w:ind w:left="720"/>
        <w:contextualSpacing/>
        <w:jc w:val="both"/>
        <w:rPr>
          <w:rFonts w:ascii="Arial" w:hAnsi="Arial" w:cs="Arial"/>
        </w:rPr>
      </w:pPr>
    </w:p>
    <w:p w14:paraId="1D2D7966" w14:textId="655FB80D"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Revisar</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juguetes</w:t>
      </w:r>
      <w:r w:rsidRPr="00A47ED6">
        <w:rPr>
          <w:rFonts w:ascii="Arial" w:hAnsi="Arial" w:cs="Arial"/>
        </w:rPr>
        <w:t xml:space="preserve"> </w:t>
      </w:r>
      <w:r w:rsidRPr="00251149">
        <w:rPr>
          <w:rFonts w:ascii="Arial" w:hAnsi="Arial" w:cs="Arial"/>
        </w:rPr>
        <w:t>regularmente</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detectar</w:t>
      </w:r>
      <w:r w:rsidRPr="00A47ED6">
        <w:rPr>
          <w:rFonts w:ascii="Arial" w:hAnsi="Arial" w:cs="Arial"/>
        </w:rPr>
        <w:t xml:space="preserve"> </w:t>
      </w:r>
      <w:r w:rsidRPr="00251149">
        <w:rPr>
          <w:rFonts w:ascii="Arial" w:hAnsi="Arial" w:cs="Arial"/>
        </w:rPr>
        <w:t>daños</w:t>
      </w:r>
      <w:r w:rsidRPr="00A47ED6">
        <w:rPr>
          <w:rFonts w:ascii="Arial" w:hAnsi="Arial" w:cs="Arial"/>
        </w:rPr>
        <w:t xml:space="preserve"> </w:t>
      </w:r>
      <w:r w:rsidRPr="00251149">
        <w:rPr>
          <w:rFonts w:ascii="Arial" w:hAnsi="Arial" w:cs="Arial"/>
        </w:rPr>
        <w:t>u</w:t>
      </w:r>
      <w:r w:rsidRPr="00A47ED6">
        <w:rPr>
          <w:rFonts w:ascii="Arial" w:hAnsi="Arial" w:cs="Arial"/>
        </w:rPr>
        <w:t xml:space="preserve"> </w:t>
      </w:r>
      <w:r w:rsidRPr="00251149">
        <w:rPr>
          <w:rFonts w:ascii="Arial" w:hAnsi="Arial" w:cs="Arial"/>
        </w:rPr>
        <w:t>otros</w:t>
      </w:r>
      <w:r w:rsidRPr="00A47ED6">
        <w:rPr>
          <w:rFonts w:ascii="Arial" w:hAnsi="Arial" w:cs="Arial"/>
        </w:rPr>
        <w:t xml:space="preserve"> </w:t>
      </w:r>
      <w:r w:rsidRPr="00251149">
        <w:rPr>
          <w:rFonts w:ascii="Arial" w:hAnsi="Arial" w:cs="Arial"/>
        </w:rPr>
        <w:t>peligros.</w:t>
      </w:r>
    </w:p>
    <w:p w14:paraId="7496FB45" w14:textId="77777777" w:rsidR="0022253C" w:rsidRPr="00251149" w:rsidRDefault="0022253C" w:rsidP="00C131BC">
      <w:pPr>
        <w:pStyle w:val="Textoindependiente"/>
        <w:ind w:left="720"/>
        <w:contextualSpacing/>
        <w:jc w:val="both"/>
        <w:rPr>
          <w:rFonts w:ascii="Arial" w:hAnsi="Arial" w:cs="Arial"/>
        </w:rPr>
      </w:pPr>
    </w:p>
    <w:p w14:paraId="5F326F44" w14:textId="2424ACA8"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Revisar periódicamente el estado de los juguetes. Aquellos que se encuentren</w:t>
      </w:r>
      <w:r w:rsidRPr="00A47ED6">
        <w:rPr>
          <w:rFonts w:ascii="Arial" w:hAnsi="Arial" w:cs="Arial"/>
        </w:rPr>
        <w:t xml:space="preserve"> </w:t>
      </w:r>
      <w:r w:rsidRPr="00251149">
        <w:rPr>
          <w:rFonts w:ascii="Arial" w:hAnsi="Arial" w:cs="Arial"/>
        </w:rPr>
        <w:t>estropeados</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mal</w:t>
      </w:r>
      <w:r w:rsidRPr="00A47ED6">
        <w:rPr>
          <w:rFonts w:ascii="Arial" w:hAnsi="Arial" w:cs="Arial"/>
        </w:rPr>
        <w:t xml:space="preserve"> </w:t>
      </w:r>
      <w:r w:rsidRPr="00251149">
        <w:rPr>
          <w:rFonts w:ascii="Arial" w:hAnsi="Arial" w:cs="Arial"/>
        </w:rPr>
        <w:t>estado deben</w:t>
      </w:r>
      <w:r w:rsidRPr="00A47ED6">
        <w:rPr>
          <w:rFonts w:ascii="Arial" w:hAnsi="Arial" w:cs="Arial"/>
        </w:rPr>
        <w:t xml:space="preserve"> </w:t>
      </w:r>
      <w:r w:rsidRPr="00251149">
        <w:rPr>
          <w:rFonts w:ascii="Arial" w:hAnsi="Arial" w:cs="Arial"/>
        </w:rPr>
        <w:t>desecharse.</w:t>
      </w:r>
    </w:p>
    <w:p w14:paraId="064F741E" w14:textId="77777777" w:rsidR="00AD68B1" w:rsidRDefault="00AD68B1" w:rsidP="00C131BC">
      <w:pPr>
        <w:pStyle w:val="Prrafodelista"/>
        <w:rPr>
          <w:rFonts w:ascii="Arial" w:hAnsi="Arial" w:cs="Arial"/>
        </w:rPr>
      </w:pPr>
    </w:p>
    <w:p w14:paraId="29AAED9E" w14:textId="4B4349B4"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No permitir que las niñas y los niños menores de tres años jueguen con piezas</w:t>
      </w:r>
      <w:r w:rsidRPr="00A47ED6">
        <w:rPr>
          <w:rFonts w:ascii="Arial" w:hAnsi="Arial" w:cs="Arial"/>
        </w:rPr>
        <w:t xml:space="preserve"> </w:t>
      </w:r>
      <w:r w:rsidRPr="00251149">
        <w:rPr>
          <w:rFonts w:ascii="Arial" w:hAnsi="Arial" w:cs="Arial"/>
        </w:rPr>
        <w:t xml:space="preserve">pequeñas porque este grupo </w:t>
      </w:r>
      <w:r w:rsidR="00AD68B1" w:rsidRPr="00251149">
        <w:rPr>
          <w:rFonts w:ascii="Arial" w:hAnsi="Arial" w:cs="Arial"/>
        </w:rPr>
        <w:t>etario</w:t>
      </w:r>
      <w:r w:rsidRPr="00251149">
        <w:rPr>
          <w:rFonts w:ascii="Arial" w:hAnsi="Arial" w:cs="Arial"/>
        </w:rPr>
        <w:t xml:space="preserve"> todavía se llevan los objetos a la boca, lo cual</w:t>
      </w:r>
      <w:r w:rsidRPr="00A47ED6">
        <w:rPr>
          <w:rFonts w:ascii="Arial" w:hAnsi="Arial" w:cs="Arial"/>
        </w:rPr>
        <w:t xml:space="preserve"> </w:t>
      </w:r>
      <w:r w:rsidRPr="00251149">
        <w:rPr>
          <w:rFonts w:ascii="Arial" w:hAnsi="Arial" w:cs="Arial"/>
        </w:rPr>
        <w:t>puede</w:t>
      </w:r>
      <w:r w:rsidRPr="00A47ED6">
        <w:rPr>
          <w:rFonts w:ascii="Arial" w:hAnsi="Arial" w:cs="Arial"/>
        </w:rPr>
        <w:t xml:space="preserve"> </w:t>
      </w:r>
      <w:r w:rsidRPr="00251149">
        <w:rPr>
          <w:rFonts w:ascii="Arial" w:hAnsi="Arial" w:cs="Arial"/>
        </w:rPr>
        <w:t>hacer</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se atraganten con</w:t>
      </w:r>
      <w:r w:rsidRPr="00A47ED6">
        <w:rPr>
          <w:rFonts w:ascii="Arial" w:hAnsi="Arial" w:cs="Arial"/>
        </w:rPr>
        <w:t xml:space="preserve"> </w:t>
      </w:r>
      <w:r w:rsidRPr="00251149">
        <w:rPr>
          <w:rFonts w:ascii="Arial" w:hAnsi="Arial" w:cs="Arial"/>
        </w:rPr>
        <w:t>objetos</w:t>
      </w:r>
      <w:r w:rsidRPr="00A47ED6">
        <w:rPr>
          <w:rFonts w:ascii="Arial" w:hAnsi="Arial" w:cs="Arial"/>
        </w:rPr>
        <w:t xml:space="preserve"> </w:t>
      </w:r>
      <w:r w:rsidRPr="00251149">
        <w:rPr>
          <w:rFonts w:ascii="Arial" w:hAnsi="Arial" w:cs="Arial"/>
        </w:rPr>
        <w:t>pequeños.</w:t>
      </w:r>
    </w:p>
    <w:p w14:paraId="1D6A94B3" w14:textId="77777777" w:rsidR="0022253C" w:rsidRPr="00251149" w:rsidRDefault="0022253C" w:rsidP="00C131BC">
      <w:pPr>
        <w:pStyle w:val="Textoindependiente"/>
        <w:ind w:left="720"/>
        <w:contextualSpacing/>
        <w:jc w:val="both"/>
        <w:rPr>
          <w:rFonts w:ascii="Arial" w:hAnsi="Arial" w:cs="Arial"/>
        </w:rPr>
      </w:pPr>
    </w:p>
    <w:p w14:paraId="1CD769C0" w14:textId="3126484A"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Ningún tipo de juguete debe atentar contra la seguridad física de las niñas y los</w:t>
      </w:r>
      <w:r w:rsidRPr="00A47ED6">
        <w:rPr>
          <w:rFonts w:ascii="Arial" w:hAnsi="Arial" w:cs="Arial"/>
        </w:rPr>
        <w:t xml:space="preserve"> </w:t>
      </w:r>
      <w:r w:rsidRPr="00251149">
        <w:rPr>
          <w:rFonts w:ascii="Arial" w:hAnsi="Arial" w:cs="Arial"/>
        </w:rPr>
        <w:t>niños que</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manipulen,</w:t>
      </w:r>
      <w:r w:rsidRPr="00A47ED6">
        <w:rPr>
          <w:rFonts w:ascii="Arial" w:hAnsi="Arial" w:cs="Arial"/>
        </w:rPr>
        <w:t xml:space="preserve"> </w:t>
      </w:r>
      <w:r w:rsidRPr="00251149">
        <w:rPr>
          <w:rFonts w:ascii="Arial" w:hAnsi="Arial" w:cs="Arial"/>
        </w:rPr>
        <w:t>o de</w:t>
      </w:r>
      <w:r w:rsidRPr="00A47ED6">
        <w:rPr>
          <w:rFonts w:ascii="Arial" w:hAnsi="Arial" w:cs="Arial"/>
        </w:rPr>
        <w:t xml:space="preserve"> </w:t>
      </w:r>
      <w:r w:rsidRPr="00251149">
        <w:rPr>
          <w:rFonts w:ascii="Arial" w:hAnsi="Arial" w:cs="Arial"/>
        </w:rPr>
        <w:t>sus</w:t>
      </w:r>
      <w:r w:rsidRPr="00A47ED6">
        <w:rPr>
          <w:rFonts w:ascii="Arial" w:hAnsi="Arial" w:cs="Arial"/>
        </w:rPr>
        <w:t xml:space="preserve"> </w:t>
      </w:r>
      <w:r w:rsidRPr="00251149">
        <w:rPr>
          <w:rFonts w:ascii="Arial" w:hAnsi="Arial" w:cs="Arial"/>
        </w:rPr>
        <w:t>compañeros</w:t>
      </w:r>
      <w:r w:rsidRPr="00A47ED6">
        <w:rPr>
          <w:rFonts w:ascii="Arial" w:hAnsi="Arial" w:cs="Arial"/>
        </w:rPr>
        <w:t xml:space="preserve"> </w:t>
      </w:r>
      <w:r w:rsidRPr="00251149">
        <w:rPr>
          <w:rFonts w:ascii="Arial" w:hAnsi="Arial" w:cs="Arial"/>
        </w:rPr>
        <w:t>de juego.</w:t>
      </w:r>
    </w:p>
    <w:p w14:paraId="0F00B29C" w14:textId="77777777" w:rsidR="0022253C" w:rsidRPr="00251149" w:rsidRDefault="0022253C" w:rsidP="00C131BC">
      <w:pPr>
        <w:pStyle w:val="Textoindependiente"/>
        <w:ind w:left="720"/>
        <w:contextualSpacing/>
        <w:jc w:val="both"/>
        <w:rPr>
          <w:rFonts w:ascii="Arial" w:hAnsi="Arial" w:cs="Arial"/>
        </w:rPr>
      </w:pPr>
    </w:p>
    <w:p w14:paraId="6C381CAC" w14:textId="24B00ADD" w:rsidR="0022253C" w:rsidRDefault="005B5A22" w:rsidP="00C131BC">
      <w:pPr>
        <w:pStyle w:val="Textoindependiente"/>
        <w:numPr>
          <w:ilvl w:val="0"/>
          <w:numId w:val="31"/>
        </w:numPr>
        <w:contextualSpacing/>
        <w:jc w:val="both"/>
        <w:rPr>
          <w:rFonts w:ascii="Arial" w:hAnsi="Arial" w:cs="Arial"/>
        </w:rPr>
      </w:pPr>
      <w:r w:rsidRPr="00251149">
        <w:rPr>
          <w:rFonts w:ascii="Arial" w:hAnsi="Arial" w:cs="Arial"/>
        </w:rPr>
        <w:t>Las niñas y los niños menores de dos años no deben tener acceso a cuerdas</w:t>
      </w:r>
      <w:r w:rsidRPr="00A47ED6">
        <w:rPr>
          <w:rFonts w:ascii="Arial" w:hAnsi="Arial" w:cs="Arial"/>
        </w:rPr>
        <w:t xml:space="preserve"> </w:t>
      </w:r>
      <w:r w:rsidRPr="00251149">
        <w:rPr>
          <w:rFonts w:ascii="Arial" w:hAnsi="Arial" w:cs="Arial"/>
        </w:rPr>
        <w:t>mayores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18</w:t>
      </w:r>
      <w:r w:rsidRPr="00A47ED6">
        <w:rPr>
          <w:rFonts w:ascii="Arial" w:hAnsi="Arial" w:cs="Arial"/>
        </w:rPr>
        <w:t xml:space="preserve"> </w:t>
      </w:r>
      <w:r w:rsidRPr="00251149">
        <w:rPr>
          <w:rFonts w:ascii="Arial" w:hAnsi="Arial" w:cs="Arial"/>
        </w:rPr>
        <w:t>cm.</w:t>
      </w:r>
      <w:r w:rsidRPr="00A47ED6">
        <w:rPr>
          <w:rFonts w:ascii="Arial" w:hAnsi="Arial" w:cs="Arial"/>
        </w:rPr>
        <w:t xml:space="preserve"> </w:t>
      </w:r>
      <w:r w:rsidRPr="00251149">
        <w:rPr>
          <w:rFonts w:ascii="Arial" w:hAnsi="Arial" w:cs="Arial"/>
        </w:rPr>
        <w:t>(7</w:t>
      </w:r>
      <w:r w:rsidRPr="00A47ED6">
        <w:rPr>
          <w:rFonts w:ascii="Arial" w:hAnsi="Arial" w:cs="Arial"/>
        </w:rPr>
        <w:t xml:space="preserve"> </w:t>
      </w:r>
      <w:r w:rsidRPr="00251149">
        <w:rPr>
          <w:rFonts w:ascii="Arial" w:hAnsi="Arial" w:cs="Arial"/>
        </w:rPr>
        <w:t>pulgadas),</w:t>
      </w:r>
      <w:r w:rsidRPr="00A47ED6">
        <w:rPr>
          <w:rFonts w:ascii="Arial" w:hAnsi="Arial" w:cs="Arial"/>
        </w:rPr>
        <w:t xml:space="preserve"> </w:t>
      </w:r>
      <w:r w:rsidRPr="00251149">
        <w:rPr>
          <w:rFonts w:ascii="Arial" w:hAnsi="Arial" w:cs="Arial"/>
        </w:rPr>
        <w:t>especialmente</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objetos</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colgar</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cunas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corrales,</w:t>
      </w:r>
      <w:r w:rsidRPr="00A47ED6">
        <w:rPr>
          <w:rFonts w:ascii="Arial" w:hAnsi="Arial" w:cs="Arial"/>
        </w:rPr>
        <w:t xml:space="preserve"> </w:t>
      </w:r>
      <w:r w:rsidRPr="00251149">
        <w:rPr>
          <w:rFonts w:ascii="Arial" w:hAnsi="Arial" w:cs="Arial"/>
        </w:rPr>
        <w:t>ya</w:t>
      </w:r>
      <w:r w:rsidRPr="00A47ED6">
        <w:rPr>
          <w:rFonts w:ascii="Arial" w:hAnsi="Arial" w:cs="Arial"/>
        </w:rPr>
        <w:t xml:space="preserve"> </w:t>
      </w:r>
      <w:r w:rsidRPr="00251149">
        <w:rPr>
          <w:rFonts w:ascii="Arial" w:hAnsi="Arial" w:cs="Arial"/>
        </w:rPr>
        <w:t>que pueden</w:t>
      </w:r>
      <w:r w:rsidRPr="00A47ED6">
        <w:rPr>
          <w:rFonts w:ascii="Arial" w:hAnsi="Arial" w:cs="Arial"/>
        </w:rPr>
        <w:t xml:space="preserve"> </w:t>
      </w:r>
      <w:r w:rsidRPr="00251149">
        <w:rPr>
          <w:rFonts w:ascii="Arial" w:hAnsi="Arial" w:cs="Arial"/>
        </w:rPr>
        <w:t>estrangularlo.</w:t>
      </w:r>
      <w:r w:rsidR="00A47ED6">
        <w:rPr>
          <w:rFonts w:ascii="Arial" w:hAnsi="Arial" w:cs="Arial"/>
        </w:rPr>
        <w:t xml:space="preserve"> </w:t>
      </w:r>
      <w:r w:rsidRPr="00A47ED6">
        <w:rPr>
          <w:rFonts w:ascii="Arial" w:hAnsi="Arial" w:cs="Arial"/>
        </w:rPr>
        <w:t>El estrangulamiento puede ocurrir si un cordel, cuerda o cable de un juguete se enreda alrededor del cuello de la niña o del niño. Los objetos largos pueden ser mortales si se caen o se enreda en ellos mientras está en la cuna.</w:t>
      </w:r>
    </w:p>
    <w:p w14:paraId="15191FC4" w14:textId="77777777" w:rsidR="00A47ED6" w:rsidRPr="00A47ED6" w:rsidRDefault="00A47ED6" w:rsidP="00C131BC">
      <w:pPr>
        <w:pStyle w:val="Textoindependiente"/>
        <w:ind w:left="720"/>
        <w:contextualSpacing/>
        <w:jc w:val="both"/>
        <w:rPr>
          <w:rFonts w:ascii="Arial" w:hAnsi="Arial" w:cs="Arial"/>
        </w:rPr>
      </w:pPr>
    </w:p>
    <w:p w14:paraId="3FB0D9E3" w14:textId="77777777" w:rsidR="0022253C" w:rsidRPr="00251149" w:rsidRDefault="005B5A22" w:rsidP="00C131BC">
      <w:pPr>
        <w:pStyle w:val="Textoindependiente"/>
        <w:ind w:left="720"/>
        <w:contextualSpacing/>
        <w:jc w:val="both"/>
        <w:rPr>
          <w:rFonts w:ascii="Arial" w:hAnsi="Arial" w:cs="Arial"/>
        </w:rPr>
      </w:pPr>
      <w:r w:rsidRPr="00251149">
        <w:rPr>
          <w:rFonts w:ascii="Arial" w:hAnsi="Arial" w:cs="Arial"/>
        </w:rPr>
        <w:t>Las partes flojas o largas de la ropa, tales como cordones colgantes de capuchas,</w:t>
      </w:r>
      <w:r w:rsidRPr="00A47ED6">
        <w:rPr>
          <w:rFonts w:ascii="Arial" w:hAnsi="Arial" w:cs="Arial"/>
        </w:rPr>
        <w:t xml:space="preserve"> </w:t>
      </w:r>
      <w:r w:rsidRPr="00251149">
        <w:rPr>
          <w:rFonts w:ascii="Arial" w:hAnsi="Arial" w:cs="Arial"/>
        </w:rPr>
        <w:t>también</w:t>
      </w:r>
      <w:r w:rsidRPr="00A47ED6">
        <w:rPr>
          <w:rFonts w:ascii="Arial" w:hAnsi="Arial" w:cs="Arial"/>
        </w:rPr>
        <w:t xml:space="preserve"> </w:t>
      </w:r>
      <w:r w:rsidRPr="00251149">
        <w:rPr>
          <w:rFonts w:ascii="Arial" w:hAnsi="Arial" w:cs="Arial"/>
        </w:rPr>
        <w:t>podrían</w:t>
      </w:r>
      <w:r w:rsidRPr="00A47ED6">
        <w:rPr>
          <w:rFonts w:ascii="Arial" w:hAnsi="Arial" w:cs="Arial"/>
        </w:rPr>
        <w:t xml:space="preserve"> </w:t>
      </w:r>
      <w:r w:rsidRPr="00251149">
        <w:rPr>
          <w:rFonts w:ascii="Arial" w:hAnsi="Arial" w:cs="Arial"/>
        </w:rPr>
        <w:t>causar</w:t>
      </w:r>
      <w:r w:rsidRPr="00A47ED6">
        <w:rPr>
          <w:rFonts w:ascii="Arial" w:hAnsi="Arial" w:cs="Arial"/>
        </w:rPr>
        <w:t xml:space="preserve"> </w:t>
      </w:r>
      <w:r w:rsidRPr="00251149">
        <w:rPr>
          <w:rFonts w:ascii="Arial" w:hAnsi="Arial" w:cs="Arial"/>
        </w:rPr>
        <w:t>estrangulamiento</w:t>
      </w:r>
      <w:r w:rsidRPr="00A47ED6">
        <w:rPr>
          <w:rFonts w:ascii="Arial" w:hAnsi="Arial" w:cs="Arial"/>
        </w:rPr>
        <w:t xml:space="preserve"> </w:t>
      </w:r>
      <w:r w:rsidRPr="00251149">
        <w:rPr>
          <w:rFonts w:ascii="Arial" w:hAnsi="Arial" w:cs="Arial"/>
        </w:rPr>
        <w:t>si</w:t>
      </w:r>
      <w:r w:rsidRPr="00A47ED6">
        <w:rPr>
          <w:rFonts w:ascii="Arial" w:hAnsi="Arial" w:cs="Arial"/>
        </w:rPr>
        <w:t xml:space="preserve"> </w:t>
      </w:r>
      <w:r w:rsidRPr="00251149">
        <w:rPr>
          <w:rFonts w:ascii="Arial" w:hAnsi="Arial" w:cs="Arial"/>
        </w:rPr>
        <w:t>se</w:t>
      </w:r>
      <w:r w:rsidRPr="00A47ED6">
        <w:rPr>
          <w:rFonts w:ascii="Arial" w:hAnsi="Arial" w:cs="Arial"/>
        </w:rPr>
        <w:t xml:space="preserve"> </w:t>
      </w:r>
      <w:r w:rsidRPr="00251149">
        <w:rPr>
          <w:rFonts w:ascii="Arial" w:hAnsi="Arial" w:cs="Arial"/>
        </w:rPr>
        <w:t>enredan</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enganchan</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juegos</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área</w:t>
      </w:r>
      <w:r w:rsidRPr="00A47ED6">
        <w:rPr>
          <w:rFonts w:ascii="Arial" w:hAnsi="Arial" w:cs="Arial"/>
        </w:rPr>
        <w:t xml:space="preserve"> </w:t>
      </w:r>
      <w:r w:rsidRPr="00251149">
        <w:rPr>
          <w:rFonts w:ascii="Arial" w:hAnsi="Arial" w:cs="Arial"/>
        </w:rPr>
        <w:t>recreativa.</w:t>
      </w:r>
    </w:p>
    <w:p w14:paraId="67341F40" w14:textId="77777777" w:rsidR="0022253C" w:rsidRPr="00251149" w:rsidRDefault="0022253C" w:rsidP="00C131BC">
      <w:pPr>
        <w:pStyle w:val="Textoindependiente"/>
        <w:contextualSpacing/>
        <w:jc w:val="both"/>
        <w:rPr>
          <w:rFonts w:ascii="Arial" w:hAnsi="Arial" w:cs="Arial"/>
        </w:rPr>
      </w:pPr>
    </w:p>
    <w:p w14:paraId="559FC612" w14:textId="77777777" w:rsidR="0022253C" w:rsidRPr="00251149" w:rsidRDefault="005B5A22" w:rsidP="00C131BC">
      <w:pPr>
        <w:pStyle w:val="Textoindependiente"/>
        <w:contextualSpacing/>
        <w:jc w:val="both"/>
        <w:rPr>
          <w:rFonts w:ascii="Arial" w:hAnsi="Arial" w:cs="Arial"/>
        </w:rPr>
      </w:pPr>
      <w:r w:rsidRPr="00251149">
        <w:rPr>
          <w:rFonts w:ascii="Arial" w:hAnsi="Arial" w:cs="Arial"/>
          <w:u w:val="single"/>
        </w:rPr>
        <w:t>Medidas</w:t>
      </w:r>
      <w:r w:rsidRPr="00251149">
        <w:rPr>
          <w:rFonts w:ascii="Arial" w:hAnsi="Arial" w:cs="Arial"/>
          <w:spacing w:val="-1"/>
          <w:u w:val="single"/>
        </w:rPr>
        <w:t xml:space="preserve"> </w:t>
      </w:r>
      <w:r w:rsidRPr="00251149">
        <w:rPr>
          <w:rFonts w:ascii="Arial" w:hAnsi="Arial" w:cs="Arial"/>
          <w:u w:val="single"/>
        </w:rPr>
        <w:t>de</w:t>
      </w:r>
      <w:r w:rsidRPr="00251149">
        <w:rPr>
          <w:rFonts w:ascii="Arial" w:hAnsi="Arial" w:cs="Arial"/>
          <w:spacing w:val="-1"/>
          <w:u w:val="single"/>
        </w:rPr>
        <w:t xml:space="preserve"> </w:t>
      </w:r>
      <w:r w:rsidRPr="00251149">
        <w:rPr>
          <w:rFonts w:ascii="Arial" w:hAnsi="Arial" w:cs="Arial"/>
          <w:u w:val="single"/>
        </w:rPr>
        <w:t>reducción</w:t>
      </w:r>
      <w:r w:rsidRPr="00251149">
        <w:rPr>
          <w:rFonts w:ascii="Arial" w:hAnsi="Arial" w:cs="Arial"/>
          <w:spacing w:val="-3"/>
          <w:u w:val="single"/>
        </w:rPr>
        <w:t xml:space="preserve"> </w:t>
      </w:r>
      <w:r w:rsidRPr="00251149">
        <w:rPr>
          <w:rFonts w:ascii="Arial" w:hAnsi="Arial" w:cs="Arial"/>
          <w:u w:val="single"/>
        </w:rPr>
        <w:t>de</w:t>
      </w:r>
      <w:r w:rsidRPr="00251149">
        <w:rPr>
          <w:rFonts w:ascii="Arial" w:hAnsi="Arial" w:cs="Arial"/>
          <w:spacing w:val="-1"/>
          <w:u w:val="single"/>
        </w:rPr>
        <w:t xml:space="preserve"> </w:t>
      </w:r>
      <w:r w:rsidRPr="00251149">
        <w:rPr>
          <w:rFonts w:ascii="Arial" w:hAnsi="Arial" w:cs="Arial"/>
          <w:u w:val="single"/>
        </w:rPr>
        <w:t>riesgos</w:t>
      </w:r>
      <w:r w:rsidRPr="00251149">
        <w:rPr>
          <w:rFonts w:ascii="Arial" w:hAnsi="Arial" w:cs="Arial"/>
          <w:spacing w:val="-3"/>
          <w:u w:val="single"/>
        </w:rPr>
        <w:t xml:space="preserve"> </w:t>
      </w:r>
      <w:r w:rsidRPr="00251149">
        <w:rPr>
          <w:rFonts w:ascii="Arial" w:hAnsi="Arial" w:cs="Arial"/>
          <w:u w:val="single"/>
        </w:rPr>
        <w:t>de</w:t>
      </w:r>
      <w:r w:rsidRPr="00251149">
        <w:rPr>
          <w:rFonts w:ascii="Arial" w:hAnsi="Arial" w:cs="Arial"/>
          <w:spacing w:val="-1"/>
          <w:u w:val="single"/>
        </w:rPr>
        <w:t xml:space="preserve"> </w:t>
      </w:r>
      <w:r w:rsidRPr="00251149">
        <w:rPr>
          <w:rFonts w:ascii="Arial" w:hAnsi="Arial" w:cs="Arial"/>
          <w:u w:val="single"/>
        </w:rPr>
        <w:t>accidentes</w:t>
      </w:r>
      <w:r w:rsidRPr="00251149">
        <w:rPr>
          <w:rFonts w:ascii="Arial" w:hAnsi="Arial" w:cs="Arial"/>
          <w:spacing w:val="-3"/>
          <w:u w:val="single"/>
        </w:rPr>
        <w:t xml:space="preserve"> </w:t>
      </w:r>
      <w:r w:rsidRPr="00251149">
        <w:rPr>
          <w:rFonts w:ascii="Arial" w:hAnsi="Arial" w:cs="Arial"/>
          <w:u w:val="single"/>
        </w:rPr>
        <w:t>por</w:t>
      </w:r>
      <w:r w:rsidRPr="00251149">
        <w:rPr>
          <w:rFonts w:ascii="Arial" w:hAnsi="Arial" w:cs="Arial"/>
          <w:spacing w:val="3"/>
          <w:u w:val="single"/>
        </w:rPr>
        <w:t xml:space="preserve"> </w:t>
      </w:r>
      <w:r w:rsidRPr="00251149">
        <w:rPr>
          <w:rFonts w:ascii="Arial" w:hAnsi="Arial" w:cs="Arial"/>
          <w:u w:val="single"/>
        </w:rPr>
        <w:t>inmersión</w:t>
      </w:r>
    </w:p>
    <w:p w14:paraId="6D7E88FD" w14:textId="77777777" w:rsidR="0022253C" w:rsidRPr="00251149" w:rsidRDefault="0022253C" w:rsidP="00C131BC">
      <w:pPr>
        <w:pStyle w:val="Textoindependiente"/>
        <w:contextualSpacing/>
        <w:jc w:val="both"/>
        <w:rPr>
          <w:rFonts w:ascii="Arial" w:hAnsi="Arial" w:cs="Arial"/>
        </w:rPr>
      </w:pPr>
    </w:p>
    <w:p w14:paraId="2A5A33B1" w14:textId="6F6F497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Nunca</w:t>
      </w:r>
      <w:r w:rsidRPr="00A47ED6">
        <w:rPr>
          <w:rFonts w:ascii="Arial" w:hAnsi="Arial" w:cs="Arial"/>
        </w:rPr>
        <w:t xml:space="preserve"> </w:t>
      </w:r>
      <w:r w:rsidRPr="00251149">
        <w:rPr>
          <w:rFonts w:ascii="Arial" w:hAnsi="Arial" w:cs="Arial"/>
        </w:rPr>
        <w:t>deje</w:t>
      </w:r>
      <w:r w:rsidRPr="00A47ED6">
        <w:rPr>
          <w:rFonts w:ascii="Arial" w:hAnsi="Arial" w:cs="Arial"/>
        </w:rPr>
        <w:t xml:space="preserve"> </w:t>
      </w:r>
      <w:r w:rsidRPr="00251149">
        <w:rPr>
          <w:rFonts w:ascii="Arial" w:hAnsi="Arial" w:cs="Arial"/>
        </w:rPr>
        <w:t>solos</w:t>
      </w:r>
      <w:r w:rsidRPr="00A47ED6">
        <w:rPr>
          <w:rFonts w:ascii="Arial" w:hAnsi="Arial" w:cs="Arial"/>
        </w:rPr>
        <w:t xml:space="preserve"> </w:t>
      </w:r>
      <w:r w:rsidRPr="00251149">
        <w:rPr>
          <w:rFonts w:ascii="Arial" w:hAnsi="Arial" w:cs="Arial"/>
        </w:rPr>
        <w:t>a</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niñas y</w:t>
      </w:r>
      <w:r w:rsidRPr="00A47ED6">
        <w:rPr>
          <w:rFonts w:ascii="Arial" w:hAnsi="Arial" w:cs="Arial"/>
        </w:rPr>
        <w:t xml:space="preserve"> </w:t>
      </w:r>
      <w:r w:rsidRPr="00251149">
        <w:rPr>
          <w:rFonts w:ascii="Arial" w:hAnsi="Arial" w:cs="Arial"/>
        </w:rPr>
        <w:t>los niños mientras están</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piscina.</w:t>
      </w:r>
    </w:p>
    <w:p w14:paraId="617DE8C9" w14:textId="77777777" w:rsidR="0022253C" w:rsidRPr="00251149" w:rsidRDefault="0022253C" w:rsidP="00C131BC">
      <w:pPr>
        <w:pStyle w:val="Textoindependiente"/>
        <w:ind w:left="720"/>
        <w:contextualSpacing/>
        <w:jc w:val="both"/>
        <w:rPr>
          <w:rFonts w:ascii="Arial" w:hAnsi="Arial" w:cs="Arial"/>
        </w:rPr>
      </w:pPr>
    </w:p>
    <w:p w14:paraId="36585EE8" w14:textId="1B625A96"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Nunca dejarlos solos en la tina o a cargo de otro, aunque la niña o el niño esté</w:t>
      </w:r>
      <w:r w:rsidRPr="00A47ED6">
        <w:rPr>
          <w:rFonts w:ascii="Arial" w:hAnsi="Arial" w:cs="Arial"/>
        </w:rPr>
        <w:t xml:space="preserve"> </w:t>
      </w:r>
      <w:r w:rsidRPr="00251149">
        <w:rPr>
          <w:rFonts w:ascii="Arial" w:hAnsi="Arial" w:cs="Arial"/>
        </w:rPr>
        <w:t>usando un asiento de baño para bebés. Las niñas y los niños se pueden ahogar</w:t>
      </w:r>
      <w:r w:rsidRPr="00A47ED6">
        <w:rPr>
          <w:rFonts w:ascii="Arial" w:hAnsi="Arial" w:cs="Arial"/>
        </w:rPr>
        <w:t xml:space="preserve"> </w:t>
      </w:r>
      <w:r w:rsidRPr="00251149">
        <w:rPr>
          <w:rFonts w:ascii="Arial" w:hAnsi="Arial" w:cs="Arial"/>
        </w:rPr>
        <w:t>rápida</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silenciosamente.</w:t>
      </w:r>
    </w:p>
    <w:p w14:paraId="773DB5BB" w14:textId="77777777" w:rsidR="0022253C" w:rsidRPr="00251149" w:rsidRDefault="0022253C" w:rsidP="00C131BC">
      <w:pPr>
        <w:pStyle w:val="Textoindependiente"/>
        <w:ind w:left="720"/>
        <w:contextualSpacing/>
        <w:jc w:val="both"/>
        <w:rPr>
          <w:rFonts w:ascii="Arial" w:hAnsi="Arial" w:cs="Arial"/>
        </w:rPr>
      </w:pPr>
    </w:p>
    <w:p w14:paraId="1571C3C4" w14:textId="2739E5D0"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No</w:t>
      </w:r>
      <w:r w:rsidRPr="00A47ED6">
        <w:rPr>
          <w:rFonts w:ascii="Arial" w:hAnsi="Arial" w:cs="Arial"/>
        </w:rPr>
        <w:t xml:space="preserve"> </w:t>
      </w:r>
      <w:r w:rsidRPr="00251149">
        <w:rPr>
          <w:rFonts w:ascii="Arial" w:hAnsi="Arial" w:cs="Arial"/>
        </w:rPr>
        <w:t>deje</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baldes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aseo,</w:t>
      </w:r>
      <w:r w:rsidRPr="00A47ED6">
        <w:rPr>
          <w:rFonts w:ascii="Arial" w:hAnsi="Arial" w:cs="Arial"/>
        </w:rPr>
        <w:t xml:space="preserve"> </w:t>
      </w:r>
      <w:r w:rsidRPr="00251149">
        <w:rPr>
          <w:rFonts w:ascii="Arial" w:hAnsi="Arial" w:cs="Arial"/>
        </w:rPr>
        <w:t>ollas</w:t>
      </w:r>
      <w:r w:rsidRPr="00A47ED6">
        <w:rPr>
          <w:rFonts w:ascii="Arial" w:hAnsi="Arial" w:cs="Arial"/>
        </w:rPr>
        <w:t xml:space="preserve"> </w:t>
      </w:r>
      <w:r w:rsidRPr="00251149">
        <w:rPr>
          <w:rFonts w:ascii="Arial" w:hAnsi="Arial" w:cs="Arial"/>
        </w:rPr>
        <w:t>u</w:t>
      </w:r>
      <w:r w:rsidRPr="00A47ED6">
        <w:rPr>
          <w:rFonts w:ascii="Arial" w:hAnsi="Arial" w:cs="Arial"/>
        </w:rPr>
        <w:t xml:space="preserve"> </w:t>
      </w:r>
      <w:r w:rsidRPr="00251149">
        <w:rPr>
          <w:rFonts w:ascii="Arial" w:hAnsi="Arial" w:cs="Arial"/>
        </w:rPr>
        <w:t>otros</w:t>
      </w:r>
      <w:r w:rsidRPr="00A47ED6">
        <w:rPr>
          <w:rFonts w:ascii="Arial" w:hAnsi="Arial" w:cs="Arial"/>
        </w:rPr>
        <w:t xml:space="preserve"> </w:t>
      </w:r>
      <w:r w:rsidRPr="00251149">
        <w:rPr>
          <w:rFonts w:ascii="Arial" w:hAnsi="Arial" w:cs="Arial"/>
        </w:rPr>
        <w:t>recipientes</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contengan</w:t>
      </w:r>
      <w:r w:rsidRPr="00A47ED6">
        <w:rPr>
          <w:rFonts w:ascii="Arial" w:hAnsi="Arial" w:cs="Arial"/>
        </w:rPr>
        <w:t xml:space="preserve"> </w:t>
      </w:r>
      <w:r w:rsidRPr="00251149">
        <w:rPr>
          <w:rFonts w:ascii="Arial" w:hAnsi="Arial" w:cs="Arial"/>
        </w:rPr>
        <w:t>agua,</w:t>
      </w:r>
      <w:r w:rsidRPr="00A47ED6">
        <w:rPr>
          <w:rFonts w:ascii="Arial" w:hAnsi="Arial" w:cs="Arial"/>
        </w:rPr>
        <w:t xml:space="preserve"> </w:t>
      </w:r>
      <w:r w:rsidRPr="00251149">
        <w:rPr>
          <w:rFonts w:ascii="Arial" w:hAnsi="Arial" w:cs="Arial"/>
        </w:rPr>
        <w:t>en</w:t>
      </w:r>
      <w:r w:rsidRPr="00A47ED6">
        <w:rPr>
          <w:rFonts w:ascii="Arial" w:hAnsi="Arial" w:cs="Arial"/>
        </w:rPr>
        <w:t xml:space="preserve"> </w:t>
      </w:r>
      <w:r w:rsidRPr="00251149">
        <w:rPr>
          <w:rFonts w:ascii="Arial" w:hAnsi="Arial" w:cs="Arial"/>
        </w:rPr>
        <w:t>sitios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fácil acceso para niñas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niños.</w:t>
      </w:r>
    </w:p>
    <w:p w14:paraId="4870015B" w14:textId="77777777" w:rsidR="0022253C" w:rsidRPr="00251149" w:rsidRDefault="0022253C" w:rsidP="00C131BC">
      <w:pPr>
        <w:pStyle w:val="Textoindependiente"/>
        <w:ind w:left="720"/>
        <w:contextualSpacing/>
        <w:jc w:val="both"/>
        <w:rPr>
          <w:rFonts w:ascii="Arial" w:hAnsi="Arial" w:cs="Arial"/>
        </w:rPr>
      </w:pPr>
    </w:p>
    <w:p w14:paraId="0BF0E105" w14:textId="733234AD"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Proteger la piscina, pileta de agua o la alberca con una tapa que la cubra en su</w:t>
      </w:r>
      <w:r w:rsidRPr="00A47ED6">
        <w:rPr>
          <w:rFonts w:ascii="Arial" w:hAnsi="Arial" w:cs="Arial"/>
        </w:rPr>
        <w:t xml:space="preserve"> </w:t>
      </w:r>
      <w:r w:rsidRPr="00251149">
        <w:rPr>
          <w:rFonts w:ascii="Arial" w:hAnsi="Arial" w:cs="Arial"/>
        </w:rPr>
        <w:t>totalidad</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prevenga</w:t>
      </w:r>
      <w:r w:rsidRPr="00A47ED6">
        <w:rPr>
          <w:rFonts w:ascii="Arial" w:hAnsi="Arial" w:cs="Arial"/>
        </w:rPr>
        <w:t xml:space="preserve"> </w:t>
      </w:r>
      <w:r w:rsidRPr="00251149">
        <w:rPr>
          <w:rFonts w:ascii="Arial" w:hAnsi="Arial" w:cs="Arial"/>
        </w:rPr>
        <w:t>cualquier</w:t>
      </w:r>
      <w:r w:rsidRPr="00A47ED6">
        <w:rPr>
          <w:rFonts w:ascii="Arial" w:hAnsi="Arial" w:cs="Arial"/>
        </w:rPr>
        <w:t xml:space="preserve"> </w:t>
      </w:r>
      <w:r w:rsidRPr="00251149">
        <w:rPr>
          <w:rFonts w:ascii="Arial" w:hAnsi="Arial" w:cs="Arial"/>
        </w:rPr>
        <w:t>tipo de</w:t>
      </w:r>
      <w:r w:rsidRPr="00A47ED6">
        <w:rPr>
          <w:rFonts w:ascii="Arial" w:hAnsi="Arial" w:cs="Arial"/>
        </w:rPr>
        <w:t xml:space="preserve"> </w:t>
      </w:r>
      <w:r w:rsidRPr="00251149">
        <w:rPr>
          <w:rFonts w:ascii="Arial" w:hAnsi="Arial" w:cs="Arial"/>
        </w:rPr>
        <w:t>accidentes</w:t>
      </w:r>
      <w:r w:rsidRPr="00A47ED6">
        <w:rPr>
          <w:rFonts w:ascii="Arial" w:hAnsi="Arial" w:cs="Arial"/>
        </w:rPr>
        <w:t xml:space="preserve"> </w:t>
      </w:r>
      <w:r w:rsidRPr="00251149">
        <w:rPr>
          <w:rFonts w:ascii="Arial" w:hAnsi="Arial" w:cs="Arial"/>
        </w:rPr>
        <w:t>en estas.</w:t>
      </w:r>
    </w:p>
    <w:p w14:paraId="32F531F1" w14:textId="77777777" w:rsidR="0022253C" w:rsidRPr="00251149" w:rsidRDefault="0022253C" w:rsidP="00C131BC">
      <w:pPr>
        <w:pStyle w:val="Textoindependiente"/>
        <w:ind w:left="720"/>
        <w:contextualSpacing/>
        <w:jc w:val="both"/>
        <w:rPr>
          <w:rFonts w:ascii="Arial" w:hAnsi="Arial" w:cs="Arial"/>
        </w:rPr>
      </w:pPr>
    </w:p>
    <w:p w14:paraId="0389BC14" w14:textId="681BC210"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Vigilar</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baños</w:t>
      </w:r>
      <w:r w:rsidRPr="00A47ED6">
        <w:rPr>
          <w:rFonts w:ascii="Arial" w:hAnsi="Arial" w:cs="Arial"/>
        </w:rPr>
        <w:t xml:space="preserve"> </w:t>
      </w:r>
      <w:r w:rsidRPr="00251149">
        <w:rPr>
          <w:rFonts w:ascii="Arial" w:hAnsi="Arial" w:cs="Arial"/>
        </w:rPr>
        <w:t>cuando</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niñas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niños</w:t>
      </w:r>
      <w:r w:rsidRPr="00A47ED6">
        <w:rPr>
          <w:rFonts w:ascii="Arial" w:hAnsi="Arial" w:cs="Arial"/>
        </w:rPr>
        <w:t xml:space="preserve"> </w:t>
      </w:r>
      <w:r w:rsidRPr="00251149">
        <w:rPr>
          <w:rFonts w:ascii="Arial" w:hAnsi="Arial" w:cs="Arial"/>
        </w:rPr>
        <w:t>lo</w:t>
      </w:r>
      <w:r w:rsidRPr="00A47ED6">
        <w:rPr>
          <w:rFonts w:ascii="Arial" w:hAnsi="Arial" w:cs="Arial"/>
        </w:rPr>
        <w:t xml:space="preserve"> </w:t>
      </w:r>
      <w:r w:rsidRPr="00251149">
        <w:rPr>
          <w:rFonts w:ascii="Arial" w:hAnsi="Arial" w:cs="Arial"/>
        </w:rPr>
        <w:t>están</w:t>
      </w:r>
      <w:r w:rsidRPr="00A47ED6">
        <w:rPr>
          <w:rFonts w:ascii="Arial" w:hAnsi="Arial" w:cs="Arial"/>
        </w:rPr>
        <w:t xml:space="preserve"> </w:t>
      </w:r>
      <w:r w:rsidRPr="00251149">
        <w:rPr>
          <w:rFonts w:ascii="Arial" w:hAnsi="Arial" w:cs="Arial"/>
        </w:rPr>
        <w:t>utilizando.</w:t>
      </w:r>
      <w:r w:rsidRPr="00A47ED6">
        <w:rPr>
          <w:rFonts w:ascii="Arial" w:hAnsi="Arial" w:cs="Arial"/>
        </w:rPr>
        <w:t xml:space="preserve"> </w:t>
      </w:r>
      <w:r w:rsidRPr="00251149">
        <w:rPr>
          <w:rFonts w:ascii="Arial" w:hAnsi="Arial" w:cs="Arial"/>
        </w:rPr>
        <w:t>Frecuentemente,</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inodoros</w:t>
      </w:r>
      <w:r w:rsidRPr="00A47ED6">
        <w:rPr>
          <w:rFonts w:ascii="Arial" w:hAnsi="Arial" w:cs="Arial"/>
        </w:rPr>
        <w:t xml:space="preserve"> </w:t>
      </w:r>
      <w:r w:rsidRPr="00251149">
        <w:rPr>
          <w:rFonts w:ascii="Arial" w:hAnsi="Arial" w:cs="Arial"/>
        </w:rPr>
        <w:t>son</w:t>
      </w:r>
      <w:r w:rsidRPr="00A47ED6">
        <w:rPr>
          <w:rFonts w:ascii="Arial" w:hAnsi="Arial" w:cs="Arial"/>
        </w:rPr>
        <w:t xml:space="preserve"> </w:t>
      </w:r>
      <w:r w:rsidRPr="00251149">
        <w:rPr>
          <w:rFonts w:ascii="Arial" w:hAnsi="Arial" w:cs="Arial"/>
        </w:rPr>
        <w:t>pasados por</w:t>
      </w:r>
      <w:r w:rsidRPr="00A47ED6">
        <w:rPr>
          <w:rFonts w:ascii="Arial" w:hAnsi="Arial" w:cs="Arial"/>
        </w:rPr>
        <w:t xml:space="preserve"> </w:t>
      </w:r>
      <w:r w:rsidRPr="00251149">
        <w:rPr>
          <w:rFonts w:ascii="Arial" w:hAnsi="Arial" w:cs="Arial"/>
        </w:rPr>
        <w:t>alto</w:t>
      </w:r>
      <w:r w:rsidRPr="00A47ED6">
        <w:rPr>
          <w:rFonts w:ascii="Arial" w:hAnsi="Arial" w:cs="Arial"/>
        </w:rPr>
        <w:t xml:space="preserve"> </w:t>
      </w:r>
      <w:r w:rsidRPr="00251149">
        <w:rPr>
          <w:rFonts w:ascii="Arial" w:hAnsi="Arial" w:cs="Arial"/>
        </w:rPr>
        <w:t>como</w:t>
      </w:r>
      <w:r w:rsidRPr="00A47ED6">
        <w:rPr>
          <w:rFonts w:ascii="Arial" w:hAnsi="Arial" w:cs="Arial"/>
        </w:rPr>
        <w:t xml:space="preserve"> </w:t>
      </w:r>
      <w:r w:rsidRPr="00251149">
        <w:rPr>
          <w:rFonts w:ascii="Arial" w:hAnsi="Arial" w:cs="Arial"/>
        </w:rPr>
        <w:t>lugar</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peligro de</w:t>
      </w:r>
      <w:r w:rsidRPr="00A47ED6">
        <w:rPr>
          <w:rFonts w:ascii="Arial" w:hAnsi="Arial" w:cs="Arial"/>
        </w:rPr>
        <w:t xml:space="preserve"> </w:t>
      </w:r>
      <w:r w:rsidRPr="00251149">
        <w:rPr>
          <w:rFonts w:ascii="Arial" w:hAnsi="Arial" w:cs="Arial"/>
        </w:rPr>
        <w:t>ahogamiento.</w:t>
      </w:r>
    </w:p>
    <w:p w14:paraId="5600F05B" w14:textId="77777777" w:rsidR="0022253C" w:rsidRPr="00251149" w:rsidRDefault="0022253C" w:rsidP="00C131BC">
      <w:pPr>
        <w:pStyle w:val="Textoindependiente"/>
        <w:ind w:left="720"/>
        <w:contextualSpacing/>
        <w:jc w:val="both"/>
        <w:rPr>
          <w:rFonts w:ascii="Arial" w:hAnsi="Arial" w:cs="Arial"/>
        </w:rPr>
      </w:pPr>
    </w:p>
    <w:p w14:paraId="7D11A986" w14:textId="0BF0CB5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Mantener la tapa del inodoro abajo y a las niñas y los niños pequeños fuera del</w:t>
      </w:r>
      <w:r w:rsidRPr="00A47ED6">
        <w:rPr>
          <w:rFonts w:ascii="Arial" w:hAnsi="Arial" w:cs="Arial"/>
        </w:rPr>
        <w:t xml:space="preserve"> </w:t>
      </w:r>
      <w:r w:rsidRPr="00251149">
        <w:rPr>
          <w:rFonts w:ascii="Arial" w:hAnsi="Arial" w:cs="Arial"/>
        </w:rPr>
        <w:t>baño cuando no estén siendo supervisados. Considerar poner una cerradura en la</w:t>
      </w:r>
      <w:r w:rsidRPr="00A47ED6">
        <w:rPr>
          <w:rFonts w:ascii="Arial" w:hAnsi="Arial" w:cs="Arial"/>
        </w:rPr>
        <w:t xml:space="preserve"> </w:t>
      </w:r>
      <w:r w:rsidRPr="00251149">
        <w:rPr>
          <w:rFonts w:ascii="Arial" w:hAnsi="Arial" w:cs="Arial"/>
        </w:rPr>
        <w:t>puerta</w:t>
      </w:r>
      <w:r w:rsidRPr="00A47ED6">
        <w:rPr>
          <w:rFonts w:ascii="Arial" w:hAnsi="Arial" w:cs="Arial"/>
        </w:rPr>
        <w:t xml:space="preserve"> </w:t>
      </w:r>
      <w:r w:rsidRPr="00251149">
        <w:rPr>
          <w:rFonts w:ascii="Arial" w:hAnsi="Arial" w:cs="Arial"/>
        </w:rPr>
        <w:t>del baño,</w:t>
      </w:r>
      <w:r w:rsidRPr="00A47ED6">
        <w:rPr>
          <w:rFonts w:ascii="Arial" w:hAnsi="Arial" w:cs="Arial"/>
        </w:rPr>
        <w:t xml:space="preserve"> </w:t>
      </w:r>
      <w:r w:rsidRPr="00251149">
        <w:rPr>
          <w:rFonts w:ascii="Arial" w:hAnsi="Arial" w:cs="Arial"/>
        </w:rPr>
        <w:t>fuera</w:t>
      </w:r>
      <w:r w:rsidRPr="00A47ED6">
        <w:rPr>
          <w:rFonts w:ascii="Arial" w:hAnsi="Arial" w:cs="Arial"/>
        </w:rPr>
        <w:t xml:space="preserve"> </w:t>
      </w:r>
      <w:r w:rsidRPr="00251149">
        <w:rPr>
          <w:rFonts w:ascii="Arial" w:hAnsi="Arial" w:cs="Arial"/>
        </w:rPr>
        <w:t>del</w:t>
      </w:r>
      <w:r w:rsidRPr="00A47ED6">
        <w:rPr>
          <w:rFonts w:ascii="Arial" w:hAnsi="Arial" w:cs="Arial"/>
        </w:rPr>
        <w:t xml:space="preserve"> </w:t>
      </w:r>
      <w:r w:rsidRPr="00251149">
        <w:rPr>
          <w:rFonts w:ascii="Arial" w:hAnsi="Arial" w:cs="Arial"/>
        </w:rPr>
        <w:t>alcance de ellas</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ellos.</w:t>
      </w:r>
    </w:p>
    <w:p w14:paraId="29A16B0C" w14:textId="77777777" w:rsidR="0022253C" w:rsidRPr="00251149" w:rsidRDefault="0022253C" w:rsidP="00C131BC">
      <w:pPr>
        <w:pStyle w:val="Textoindependiente"/>
        <w:ind w:left="720"/>
        <w:contextualSpacing/>
        <w:jc w:val="both"/>
        <w:rPr>
          <w:rFonts w:ascii="Arial" w:hAnsi="Arial" w:cs="Arial"/>
        </w:rPr>
      </w:pPr>
    </w:p>
    <w:p w14:paraId="30947E75" w14:textId="2FB56ED2"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Vaciar todos los recipientes que contengan líquidos inmediatamente después de</w:t>
      </w:r>
      <w:r w:rsidRPr="00A47ED6">
        <w:rPr>
          <w:rFonts w:ascii="Arial" w:hAnsi="Arial" w:cs="Arial"/>
        </w:rPr>
        <w:t xml:space="preserve"> </w:t>
      </w:r>
      <w:r w:rsidRPr="00251149">
        <w:rPr>
          <w:rFonts w:ascii="Arial" w:hAnsi="Arial" w:cs="Arial"/>
        </w:rPr>
        <w:t xml:space="preserve">usarlos. No dejar recipientes vacíos afuera en el jardín infantil, ya que </w:t>
      </w:r>
      <w:r w:rsidR="00CE50DF" w:rsidRPr="00251149">
        <w:rPr>
          <w:rFonts w:ascii="Arial" w:hAnsi="Arial" w:cs="Arial"/>
        </w:rPr>
        <w:t>los baldes</w:t>
      </w:r>
      <w:r w:rsidR="00CE50DF" w:rsidRPr="00A47ED6">
        <w:rPr>
          <w:rFonts w:ascii="Arial" w:hAnsi="Arial" w:cs="Arial"/>
        </w:rPr>
        <w:t xml:space="preserve"> </w:t>
      </w:r>
      <w:r w:rsidR="00CE50DF" w:rsidRPr="00251149">
        <w:rPr>
          <w:rFonts w:ascii="Arial" w:hAnsi="Arial" w:cs="Arial"/>
        </w:rPr>
        <w:t>con</w:t>
      </w:r>
      <w:r w:rsidR="00CE50DF" w:rsidRPr="00A47ED6">
        <w:rPr>
          <w:rFonts w:ascii="Arial" w:hAnsi="Arial" w:cs="Arial"/>
        </w:rPr>
        <w:t xml:space="preserve"> </w:t>
      </w:r>
      <w:r w:rsidR="00CE50DF" w:rsidRPr="00251149">
        <w:rPr>
          <w:rFonts w:ascii="Arial" w:hAnsi="Arial" w:cs="Arial"/>
        </w:rPr>
        <w:t>lluvia</w:t>
      </w:r>
      <w:r w:rsidR="00CE50DF" w:rsidRPr="00A47ED6">
        <w:rPr>
          <w:rFonts w:ascii="Arial" w:hAnsi="Arial" w:cs="Arial"/>
        </w:rPr>
        <w:t xml:space="preserve"> </w:t>
      </w:r>
      <w:r w:rsidR="00CE50DF" w:rsidRPr="00251149">
        <w:rPr>
          <w:rFonts w:ascii="Arial" w:hAnsi="Arial" w:cs="Arial"/>
        </w:rPr>
        <w:t>pueden</w:t>
      </w:r>
      <w:r w:rsidRPr="00251149">
        <w:rPr>
          <w:rFonts w:ascii="Arial" w:hAnsi="Arial" w:cs="Arial"/>
        </w:rPr>
        <w:t xml:space="preserve"> acumular agua</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atraer a</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niñas y</w:t>
      </w:r>
      <w:r w:rsidRPr="00A47ED6">
        <w:rPr>
          <w:rFonts w:ascii="Arial" w:hAnsi="Arial" w:cs="Arial"/>
        </w:rPr>
        <w:t xml:space="preserve"> </w:t>
      </w:r>
      <w:r w:rsidRPr="00251149">
        <w:rPr>
          <w:rFonts w:ascii="Arial" w:hAnsi="Arial" w:cs="Arial"/>
        </w:rPr>
        <w:t>los</w:t>
      </w:r>
      <w:r w:rsidRPr="00A47ED6">
        <w:rPr>
          <w:rFonts w:ascii="Arial" w:hAnsi="Arial" w:cs="Arial"/>
        </w:rPr>
        <w:t xml:space="preserve"> </w:t>
      </w:r>
      <w:r w:rsidRPr="00251149">
        <w:rPr>
          <w:rFonts w:ascii="Arial" w:hAnsi="Arial" w:cs="Arial"/>
        </w:rPr>
        <w:t>niños.</w:t>
      </w:r>
    </w:p>
    <w:p w14:paraId="4BC412D7" w14:textId="77777777" w:rsidR="0022253C" w:rsidRPr="00251149" w:rsidRDefault="0022253C" w:rsidP="00C131BC">
      <w:pPr>
        <w:pStyle w:val="Textoindependiente"/>
        <w:numPr>
          <w:ilvl w:val="0"/>
          <w:numId w:val="31"/>
        </w:numPr>
        <w:contextualSpacing/>
        <w:jc w:val="both"/>
        <w:rPr>
          <w:rFonts w:ascii="Arial" w:hAnsi="Arial" w:cs="Arial"/>
        </w:rPr>
      </w:pPr>
    </w:p>
    <w:p w14:paraId="3C138EC2" w14:textId="5E693A31"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Aprender la maniobra de reanimación cardiopulmonar, ya que puede salvar vidas</w:t>
      </w:r>
      <w:r w:rsidRPr="00A47ED6">
        <w:rPr>
          <w:rFonts w:ascii="Arial" w:hAnsi="Arial" w:cs="Arial"/>
        </w:rPr>
        <w:t xml:space="preserve"> </w:t>
      </w:r>
      <w:r w:rsidRPr="00251149">
        <w:rPr>
          <w:rFonts w:ascii="Arial" w:hAnsi="Arial" w:cs="Arial"/>
        </w:rPr>
        <w:t>durante</w:t>
      </w:r>
      <w:r w:rsidRPr="00A47ED6">
        <w:rPr>
          <w:rFonts w:ascii="Arial" w:hAnsi="Arial" w:cs="Arial"/>
        </w:rPr>
        <w:t xml:space="preserve"> </w:t>
      </w:r>
      <w:r w:rsidRPr="00251149">
        <w:rPr>
          <w:rFonts w:ascii="Arial" w:hAnsi="Arial" w:cs="Arial"/>
        </w:rPr>
        <w:t>una situación en</w:t>
      </w:r>
      <w:r w:rsidRPr="00A47ED6">
        <w:rPr>
          <w:rFonts w:ascii="Arial" w:hAnsi="Arial" w:cs="Arial"/>
        </w:rPr>
        <w:t xml:space="preserve"> </w:t>
      </w:r>
      <w:r w:rsidRPr="00251149">
        <w:rPr>
          <w:rFonts w:ascii="Arial" w:hAnsi="Arial" w:cs="Arial"/>
        </w:rPr>
        <w:t>la</w:t>
      </w:r>
      <w:r w:rsidRPr="00A47ED6">
        <w:rPr>
          <w:rFonts w:ascii="Arial" w:hAnsi="Arial" w:cs="Arial"/>
        </w:rPr>
        <w:t xml:space="preserve"> </w:t>
      </w:r>
      <w:r w:rsidRPr="00251149">
        <w:rPr>
          <w:rFonts w:ascii="Arial" w:hAnsi="Arial" w:cs="Arial"/>
        </w:rPr>
        <w:t>que cada</w:t>
      </w:r>
      <w:r w:rsidRPr="00A47ED6">
        <w:rPr>
          <w:rFonts w:ascii="Arial" w:hAnsi="Arial" w:cs="Arial"/>
        </w:rPr>
        <w:t xml:space="preserve"> </w:t>
      </w:r>
      <w:r w:rsidRPr="00251149">
        <w:rPr>
          <w:rFonts w:ascii="Arial" w:hAnsi="Arial" w:cs="Arial"/>
        </w:rPr>
        <w:t>segundo</w:t>
      </w:r>
      <w:r w:rsidRPr="00A47ED6">
        <w:rPr>
          <w:rFonts w:ascii="Arial" w:hAnsi="Arial" w:cs="Arial"/>
        </w:rPr>
        <w:t xml:space="preserve"> </w:t>
      </w:r>
      <w:r w:rsidRPr="00251149">
        <w:rPr>
          <w:rFonts w:ascii="Arial" w:hAnsi="Arial" w:cs="Arial"/>
        </w:rPr>
        <w:t>cuenta.</w:t>
      </w:r>
    </w:p>
    <w:p w14:paraId="55587B59" w14:textId="77777777" w:rsidR="0022253C" w:rsidRPr="00251149" w:rsidRDefault="0022253C" w:rsidP="00C131BC">
      <w:pPr>
        <w:pStyle w:val="Textoindependiente"/>
        <w:ind w:left="720"/>
        <w:contextualSpacing/>
        <w:jc w:val="both"/>
        <w:rPr>
          <w:rFonts w:ascii="Arial" w:hAnsi="Arial" w:cs="Arial"/>
        </w:rPr>
      </w:pPr>
    </w:p>
    <w:p w14:paraId="3E80DB20" w14:textId="07349C20"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Los baldes con capacidad de 5 galones usados para los quehaceres de aseo</w:t>
      </w:r>
      <w:r w:rsidRPr="00A47ED6">
        <w:rPr>
          <w:rFonts w:ascii="Arial" w:hAnsi="Arial" w:cs="Arial"/>
        </w:rPr>
        <w:t xml:space="preserve"> </w:t>
      </w:r>
      <w:r w:rsidRPr="00251149">
        <w:rPr>
          <w:rFonts w:ascii="Arial" w:hAnsi="Arial" w:cs="Arial"/>
        </w:rPr>
        <w:t>presentan peligro para las niñas y los niños que empiezan a caminar. Los lados</w:t>
      </w:r>
      <w:r w:rsidRPr="00A47ED6">
        <w:rPr>
          <w:rFonts w:ascii="Arial" w:hAnsi="Arial" w:cs="Arial"/>
        </w:rPr>
        <w:t xml:space="preserve"> </w:t>
      </w:r>
      <w:r w:rsidRPr="00251149">
        <w:rPr>
          <w:rFonts w:ascii="Arial" w:hAnsi="Arial" w:cs="Arial"/>
        </w:rPr>
        <w:t>altos y rectos de estos baldes, combinados con su estabilidad, hacen que les sea</w:t>
      </w:r>
      <w:r w:rsidRPr="00A47ED6">
        <w:rPr>
          <w:rFonts w:ascii="Arial" w:hAnsi="Arial" w:cs="Arial"/>
        </w:rPr>
        <w:t xml:space="preserve"> </w:t>
      </w:r>
      <w:r w:rsidRPr="00251149">
        <w:rPr>
          <w:rFonts w:ascii="Arial" w:hAnsi="Arial" w:cs="Arial"/>
        </w:rPr>
        <w:t>imposible</w:t>
      </w:r>
      <w:r w:rsidRPr="00A47ED6">
        <w:rPr>
          <w:rFonts w:ascii="Arial" w:hAnsi="Arial" w:cs="Arial"/>
        </w:rPr>
        <w:t xml:space="preserve"> </w:t>
      </w:r>
      <w:r w:rsidRPr="00251149">
        <w:rPr>
          <w:rFonts w:ascii="Arial" w:hAnsi="Arial" w:cs="Arial"/>
        </w:rPr>
        <w:t>liberarse</w:t>
      </w:r>
      <w:r w:rsidRPr="00A47ED6">
        <w:rPr>
          <w:rFonts w:ascii="Arial" w:hAnsi="Arial" w:cs="Arial"/>
        </w:rPr>
        <w:t xml:space="preserve"> </w:t>
      </w:r>
      <w:r w:rsidRPr="00251149">
        <w:rPr>
          <w:rFonts w:ascii="Arial" w:hAnsi="Arial" w:cs="Arial"/>
        </w:rPr>
        <w:t>por sí</w:t>
      </w:r>
      <w:r w:rsidRPr="00A47ED6">
        <w:rPr>
          <w:rFonts w:ascii="Arial" w:hAnsi="Arial" w:cs="Arial"/>
        </w:rPr>
        <w:t xml:space="preserve"> </w:t>
      </w:r>
      <w:r w:rsidRPr="00251149">
        <w:rPr>
          <w:rFonts w:ascii="Arial" w:hAnsi="Arial" w:cs="Arial"/>
        </w:rPr>
        <w:t>mismos el</w:t>
      </w:r>
      <w:r w:rsidRPr="00A47ED6">
        <w:rPr>
          <w:rFonts w:ascii="Arial" w:hAnsi="Arial" w:cs="Arial"/>
        </w:rPr>
        <w:t xml:space="preserve"> </w:t>
      </w:r>
      <w:r w:rsidRPr="00251149">
        <w:rPr>
          <w:rFonts w:ascii="Arial" w:hAnsi="Arial" w:cs="Arial"/>
        </w:rPr>
        <w:t>caer</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cabeza a</w:t>
      </w:r>
      <w:r w:rsidRPr="00A47ED6">
        <w:rPr>
          <w:rFonts w:ascii="Arial" w:hAnsi="Arial" w:cs="Arial"/>
        </w:rPr>
        <w:t xml:space="preserve"> </w:t>
      </w:r>
      <w:r w:rsidRPr="00251149">
        <w:rPr>
          <w:rFonts w:ascii="Arial" w:hAnsi="Arial" w:cs="Arial"/>
        </w:rPr>
        <w:t>uno</w:t>
      </w:r>
      <w:r w:rsidRPr="00A47ED6">
        <w:rPr>
          <w:rFonts w:ascii="Arial" w:hAnsi="Arial" w:cs="Arial"/>
        </w:rPr>
        <w:t xml:space="preserve"> </w:t>
      </w:r>
      <w:r w:rsidRPr="00251149">
        <w:rPr>
          <w:rFonts w:ascii="Arial" w:hAnsi="Arial" w:cs="Arial"/>
        </w:rPr>
        <w:t>de estos.</w:t>
      </w:r>
    </w:p>
    <w:p w14:paraId="706333A3" w14:textId="77777777" w:rsidR="0022253C" w:rsidRPr="00251149" w:rsidRDefault="0022253C" w:rsidP="00C131BC">
      <w:pPr>
        <w:pStyle w:val="Textoindependiente"/>
        <w:contextualSpacing/>
        <w:jc w:val="both"/>
        <w:rPr>
          <w:rFonts w:ascii="Arial" w:hAnsi="Arial" w:cs="Arial"/>
        </w:rPr>
      </w:pPr>
    </w:p>
    <w:p w14:paraId="28C0EC54" w14:textId="65F1A36A" w:rsidR="0022253C" w:rsidRDefault="005B5A22" w:rsidP="00C131BC">
      <w:pPr>
        <w:pStyle w:val="Textoindependiente"/>
        <w:contextualSpacing/>
        <w:jc w:val="both"/>
        <w:rPr>
          <w:rFonts w:ascii="Arial" w:hAnsi="Arial" w:cs="Arial"/>
          <w:u w:val="single"/>
        </w:rPr>
      </w:pPr>
      <w:r w:rsidRPr="00251149">
        <w:rPr>
          <w:rFonts w:ascii="Arial" w:hAnsi="Arial" w:cs="Arial"/>
          <w:u w:val="single"/>
        </w:rPr>
        <w:t>Medidas</w:t>
      </w:r>
      <w:r w:rsidRPr="00251149">
        <w:rPr>
          <w:rFonts w:ascii="Arial" w:hAnsi="Arial" w:cs="Arial"/>
          <w:spacing w:val="2"/>
          <w:u w:val="single"/>
        </w:rPr>
        <w:t xml:space="preserve"> </w:t>
      </w:r>
      <w:r w:rsidRPr="00251149">
        <w:rPr>
          <w:rFonts w:ascii="Arial" w:hAnsi="Arial" w:cs="Arial"/>
          <w:u w:val="single"/>
        </w:rPr>
        <w:t>de</w:t>
      </w:r>
      <w:r w:rsidRPr="00251149">
        <w:rPr>
          <w:rFonts w:ascii="Arial" w:hAnsi="Arial" w:cs="Arial"/>
          <w:spacing w:val="-1"/>
          <w:u w:val="single"/>
        </w:rPr>
        <w:t xml:space="preserve"> </w:t>
      </w:r>
      <w:r w:rsidRPr="00251149">
        <w:rPr>
          <w:rFonts w:ascii="Arial" w:hAnsi="Arial" w:cs="Arial"/>
          <w:u w:val="single"/>
        </w:rPr>
        <w:t>seguridad</w:t>
      </w:r>
      <w:r w:rsidRPr="00251149">
        <w:rPr>
          <w:rFonts w:ascii="Arial" w:hAnsi="Arial" w:cs="Arial"/>
          <w:spacing w:val="-1"/>
          <w:u w:val="single"/>
        </w:rPr>
        <w:t xml:space="preserve"> </w:t>
      </w:r>
      <w:r w:rsidRPr="00251149">
        <w:rPr>
          <w:rFonts w:ascii="Arial" w:hAnsi="Arial" w:cs="Arial"/>
          <w:u w:val="single"/>
        </w:rPr>
        <w:t>en</w:t>
      </w:r>
      <w:r w:rsidRPr="00251149">
        <w:rPr>
          <w:rFonts w:ascii="Arial" w:hAnsi="Arial" w:cs="Arial"/>
          <w:spacing w:val="3"/>
          <w:u w:val="single"/>
        </w:rPr>
        <w:t xml:space="preserve"> </w:t>
      </w:r>
      <w:r w:rsidRPr="00251149">
        <w:rPr>
          <w:rFonts w:ascii="Arial" w:hAnsi="Arial" w:cs="Arial"/>
          <w:u w:val="single"/>
        </w:rPr>
        <w:t>área</w:t>
      </w:r>
      <w:r w:rsidRPr="00251149">
        <w:rPr>
          <w:rFonts w:ascii="Arial" w:hAnsi="Arial" w:cs="Arial"/>
          <w:spacing w:val="-1"/>
          <w:u w:val="single"/>
        </w:rPr>
        <w:t xml:space="preserve"> </w:t>
      </w:r>
      <w:r w:rsidRPr="00251149">
        <w:rPr>
          <w:rFonts w:ascii="Arial" w:hAnsi="Arial" w:cs="Arial"/>
          <w:u w:val="single"/>
        </w:rPr>
        <w:t>de</w:t>
      </w:r>
      <w:r w:rsidRPr="00251149">
        <w:rPr>
          <w:rFonts w:ascii="Arial" w:hAnsi="Arial" w:cs="Arial"/>
          <w:spacing w:val="-1"/>
          <w:u w:val="single"/>
        </w:rPr>
        <w:t xml:space="preserve"> </w:t>
      </w:r>
      <w:r w:rsidRPr="00251149">
        <w:rPr>
          <w:rFonts w:ascii="Arial" w:hAnsi="Arial" w:cs="Arial"/>
          <w:u w:val="single"/>
        </w:rPr>
        <w:t>servicios</w:t>
      </w:r>
      <w:r w:rsidRPr="00251149">
        <w:rPr>
          <w:rFonts w:ascii="Arial" w:hAnsi="Arial" w:cs="Arial"/>
          <w:spacing w:val="3"/>
          <w:u w:val="single"/>
        </w:rPr>
        <w:t xml:space="preserve"> </w:t>
      </w:r>
      <w:r w:rsidRPr="00251149">
        <w:rPr>
          <w:rFonts w:ascii="Arial" w:hAnsi="Arial" w:cs="Arial"/>
          <w:u w:val="single"/>
        </w:rPr>
        <w:t>sanitarios</w:t>
      </w:r>
      <w:r w:rsidRPr="00251149">
        <w:rPr>
          <w:rFonts w:ascii="Arial" w:hAnsi="Arial" w:cs="Arial"/>
          <w:spacing w:val="2"/>
          <w:u w:val="single"/>
        </w:rPr>
        <w:t xml:space="preserve"> </w:t>
      </w:r>
      <w:r w:rsidRPr="00251149">
        <w:rPr>
          <w:rFonts w:ascii="Arial" w:hAnsi="Arial" w:cs="Arial"/>
          <w:u w:val="single"/>
        </w:rPr>
        <w:t>para</w:t>
      </w:r>
      <w:r w:rsidRPr="00251149">
        <w:rPr>
          <w:rFonts w:ascii="Arial" w:hAnsi="Arial" w:cs="Arial"/>
          <w:spacing w:val="-1"/>
          <w:u w:val="single"/>
        </w:rPr>
        <w:t xml:space="preserve"> </w:t>
      </w:r>
      <w:r w:rsidRPr="00251149">
        <w:rPr>
          <w:rFonts w:ascii="Arial" w:hAnsi="Arial" w:cs="Arial"/>
          <w:u w:val="single"/>
        </w:rPr>
        <w:t>niñas y</w:t>
      </w:r>
      <w:r w:rsidRPr="00251149">
        <w:rPr>
          <w:rFonts w:ascii="Arial" w:hAnsi="Arial" w:cs="Arial"/>
          <w:spacing w:val="-1"/>
          <w:u w:val="single"/>
        </w:rPr>
        <w:t xml:space="preserve"> </w:t>
      </w:r>
      <w:r w:rsidRPr="00251149">
        <w:rPr>
          <w:rFonts w:ascii="Arial" w:hAnsi="Arial" w:cs="Arial"/>
          <w:u w:val="single"/>
        </w:rPr>
        <w:t>niños</w:t>
      </w:r>
      <w:r w:rsidRPr="00251149">
        <w:rPr>
          <w:rFonts w:ascii="Arial" w:hAnsi="Arial" w:cs="Arial"/>
          <w:spacing w:val="-3"/>
          <w:u w:val="single"/>
        </w:rPr>
        <w:t xml:space="preserve"> </w:t>
      </w:r>
      <w:r w:rsidRPr="00251149">
        <w:rPr>
          <w:rFonts w:ascii="Arial" w:hAnsi="Arial" w:cs="Arial"/>
          <w:u w:val="single"/>
        </w:rPr>
        <w:t>mayores de 2</w:t>
      </w:r>
      <w:r w:rsidR="00AD68B1">
        <w:rPr>
          <w:rFonts w:ascii="Arial" w:hAnsi="Arial" w:cs="Arial"/>
          <w:u w:val="single"/>
        </w:rPr>
        <w:t xml:space="preserve"> </w:t>
      </w:r>
      <w:r w:rsidRPr="00251149">
        <w:rPr>
          <w:rFonts w:ascii="Arial" w:hAnsi="Arial" w:cs="Arial"/>
          <w:u w:val="single"/>
        </w:rPr>
        <w:t>años</w:t>
      </w:r>
    </w:p>
    <w:p w14:paraId="62ED5AF5" w14:textId="77777777" w:rsidR="00AD68B1" w:rsidRPr="00251149" w:rsidRDefault="00AD68B1" w:rsidP="00C131BC">
      <w:pPr>
        <w:pStyle w:val="Textoindependiente"/>
        <w:contextualSpacing/>
        <w:jc w:val="both"/>
        <w:rPr>
          <w:rFonts w:ascii="Arial" w:hAnsi="Arial" w:cs="Arial"/>
        </w:rPr>
      </w:pPr>
    </w:p>
    <w:p w14:paraId="0C370C97" w14:textId="77777777" w:rsidR="0022253C" w:rsidRPr="00251149" w:rsidRDefault="005B5A22" w:rsidP="00C131BC">
      <w:pPr>
        <w:pStyle w:val="Textoindependiente"/>
        <w:contextualSpacing/>
        <w:jc w:val="center"/>
        <w:rPr>
          <w:rFonts w:ascii="Arial" w:hAnsi="Arial" w:cs="Arial"/>
        </w:rPr>
      </w:pPr>
      <w:r w:rsidRPr="00251149">
        <w:rPr>
          <w:rFonts w:ascii="Arial" w:hAnsi="Arial" w:cs="Arial"/>
          <w:noProof/>
          <w:lang w:val="es-CO" w:eastAsia="es-CO"/>
        </w:rPr>
        <w:drawing>
          <wp:inline distT="0" distB="0" distL="0" distR="0" wp14:anchorId="2394CD57" wp14:editId="1E964CB6">
            <wp:extent cx="2878358" cy="1077277"/>
            <wp:effectExtent l="0" t="0" r="0" b="0"/>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2" cstate="print"/>
                    <a:stretch>
                      <a:fillRect/>
                    </a:stretch>
                  </pic:blipFill>
                  <pic:spPr>
                    <a:xfrm>
                      <a:off x="0" y="0"/>
                      <a:ext cx="2878358" cy="1077277"/>
                    </a:xfrm>
                    <a:prstGeom prst="rect">
                      <a:avLst/>
                    </a:prstGeom>
                  </pic:spPr>
                </pic:pic>
              </a:graphicData>
            </a:graphic>
          </wp:inline>
        </w:drawing>
      </w:r>
    </w:p>
    <w:p w14:paraId="36EAA791" w14:textId="77777777" w:rsidR="0022253C" w:rsidRPr="00AD68B1" w:rsidRDefault="005B5A22" w:rsidP="00C131BC">
      <w:pPr>
        <w:contextualSpacing/>
        <w:jc w:val="center"/>
        <w:rPr>
          <w:rFonts w:ascii="Arial" w:hAnsi="Arial" w:cs="Arial"/>
          <w:sz w:val="16"/>
          <w:szCs w:val="16"/>
        </w:rPr>
      </w:pPr>
      <w:r w:rsidRPr="00AD68B1">
        <w:rPr>
          <w:rFonts w:ascii="Arial" w:hAnsi="Arial" w:cs="Arial"/>
          <w:sz w:val="16"/>
          <w:szCs w:val="16"/>
        </w:rPr>
        <w:t>Fuente: Recuperado de https: //</w:t>
      </w:r>
      <w:hyperlink r:id="rId13">
        <w:r w:rsidRPr="00AD68B1">
          <w:rPr>
            <w:rFonts w:ascii="Arial" w:hAnsi="Arial" w:cs="Arial"/>
            <w:sz w:val="16"/>
            <w:szCs w:val="16"/>
          </w:rPr>
          <w:t>www.linio.cl/c/higiene-y-cuidado-del-bebe/bacinicas-pisos-y-yasientos-entrenadores,</w:t>
        </w:r>
      </w:hyperlink>
      <w:r w:rsidRPr="00AD68B1">
        <w:rPr>
          <w:rFonts w:ascii="Arial" w:hAnsi="Arial" w:cs="Arial"/>
          <w:spacing w:val="-42"/>
          <w:sz w:val="16"/>
          <w:szCs w:val="16"/>
        </w:rPr>
        <w:t xml:space="preserve"> </w:t>
      </w:r>
      <w:r w:rsidRPr="00AD68B1">
        <w:rPr>
          <w:rFonts w:ascii="Arial" w:hAnsi="Arial" w:cs="Arial"/>
          <w:sz w:val="16"/>
          <w:szCs w:val="16"/>
        </w:rPr>
        <w:t>2015.</w:t>
      </w:r>
    </w:p>
    <w:p w14:paraId="632B2DAE" w14:textId="77777777" w:rsidR="0022253C" w:rsidRPr="00251149" w:rsidRDefault="0022253C" w:rsidP="00C131BC">
      <w:pPr>
        <w:pStyle w:val="Textoindependiente"/>
        <w:contextualSpacing/>
        <w:jc w:val="both"/>
        <w:rPr>
          <w:rFonts w:ascii="Arial" w:hAnsi="Arial" w:cs="Arial"/>
        </w:rPr>
      </w:pPr>
    </w:p>
    <w:p w14:paraId="0A845B68" w14:textId="31D915E4" w:rsidR="0022253C" w:rsidRPr="00251149" w:rsidRDefault="005B5A22" w:rsidP="00C131BC">
      <w:pPr>
        <w:pStyle w:val="Textoindependiente"/>
        <w:contextualSpacing/>
        <w:jc w:val="both"/>
        <w:rPr>
          <w:rFonts w:ascii="Arial" w:hAnsi="Arial" w:cs="Arial"/>
        </w:rPr>
      </w:pPr>
      <w:r w:rsidRPr="00251149">
        <w:rPr>
          <w:rFonts w:ascii="Arial" w:hAnsi="Arial" w:cs="Arial"/>
        </w:rPr>
        <w:t>Con</w:t>
      </w:r>
      <w:r w:rsidRPr="00251149">
        <w:rPr>
          <w:rFonts w:ascii="Arial" w:hAnsi="Arial" w:cs="Arial"/>
          <w:spacing w:val="-13"/>
        </w:rPr>
        <w:t xml:space="preserve"> </w:t>
      </w:r>
      <w:r w:rsidRPr="00251149">
        <w:rPr>
          <w:rFonts w:ascii="Arial" w:hAnsi="Arial" w:cs="Arial"/>
        </w:rPr>
        <w:t>respecto</w:t>
      </w:r>
      <w:r w:rsidRPr="00251149">
        <w:rPr>
          <w:rFonts w:ascii="Arial" w:hAnsi="Arial" w:cs="Arial"/>
          <w:spacing w:val="-14"/>
        </w:rPr>
        <w:t xml:space="preserve"> </w:t>
      </w:r>
      <w:r w:rsidRPr="00251149">
        <w:rPr>
          <w:rFonts w:ascii="Arial" w:hAnsi="Arial" w:cs="Arial"/>
        </w:rPr>
        <w:t>a</w:t>
      </w:r>
      <w:r w:rsidRPr="00251149">
        <w:rPr>
          <w:rFonts w:ascii="Arial" w:hAnsi="Arial" w:cs="Arial"/>
          <w:spacing w:val="-12"/>
        </w:rPr>
        <w:t xml:space="preserve"> </w:t>
      </w:r>
      <w:r w:rsidRPr="00251149">
        <w:rPr>
          <w:rFonts w:ascii="Arial" w:hAnsi="Arial" w:cs="Arial"/>
        </w:rPr>
        <w:t>la</w:t>
      </w:r>
      <w:r w:rsidRPr="00251149">
        <w:rPr>
          <w:rFonts w:ascii="Arial" w:hAnsi="Arial" w:cs="Arial"/>
          <w:spacing w:val="-11"/>
        </w:rPr>
        <w:t xml:space="preserve"> </w:t>
      </w:r>
      <w:r w:rsidRPr="00251149">
        <w:rPr>
          <w:rFonts w:ascii="Arial" w:hAnsi="Arial" w:cs="Arial"/>
        </w:rPr>
        <w:t>adaptación</w:t>
      </w:r>
      <w:r w:rsidRPr="00251149">
        <w:rPr>
          <w:rFonts w:ascii="Arial" w:hAnsi="Arial" w:cs="Arial"/>
          <w:spacing w:val="-13"/>
        </w:rPr>
        <w:t xml:space="preserve"> </w:t>
      </w:r>
      <w:r w:rsidRPr="00251149">
        <w:rPr>
          <w:rFonts w:ascii="Arial" w:hAnsi="Arial" w:cs="Arial"/>
        </w:rPr>
        <w:t>del</w:t>
      </w:r>
      <w:r w:rsidRPr="00251149">
        <w:rPr>
          <w:rFonts w:ascii="Arial" w:hAnsi="Arial" w:cs="Arial"/>
          <w:spacing w:val="-13"/>
        </w:rPr>
        <w:t xml:space="preserve"> </w:t>
      </w:r>
      <w:r w:rsidRPr="00251149">
        <w:rPr>
          <w:rFonts w:ascii="Arial" w:hAnsi="Arial" w:cs="Arial"/>
        </w:rPr>
        <w:t>sanitario</w:t>
      </w:r>
      <w:r w:rsidRPr="00251149">
        <w:rPr>
          <w:rFonts w:ascii="Arial" w:hAnsi="Arial" w:cs="Arial"/>
          <w:spacing w:val="-13"/>
        </w:rPr>
        <w:t xml:space="preserve"> </w:t>
      </w:r>
      <w:r w:rsidRPr="00251149">
        <w:rPr>
          <w:rFonts w:ascii="Arial" w:hAnsi="Arial" w:cs="Arial"/>
        </w:rPr>
        <w:t>de</w:t>
      </w:r>
      <w:r w:rsidRPr="00251149">
        <w:rPr>
          <w:rFonts w:ascii="Arial" w:hAnsi="Arial" w:cs="Arial"/>
          <w:spacing w:val="-12"/>
        </w:rPr>
        <w:t xml:space="preserve"> </w:t>
      </w:r>
      <w:r w:rsidRPr="00251149">
        <w:rPr>
          <w:rFonts w:ascii="Arial" w:hAnsi="Arial" w:cs="Arial"/>
        </w:rPr>
        <w:t>línea</w:t>
      </w:r>
      <w:r w:rsidRPr="00251149">
        <w:rPr>
          <w:rFonts w:ascii="Arial" w:hAnsi="Arial" w:cs="Arial"/>
          <w:spacing w:val="-11"/>
        </w:rPr>
        <w:t xml:space="preserve"> </w:t>
      </w:r>
      <w:r w:rsidRPr="00251149">
        <w:rPr>
          <w:rFonts w:ascii="Arial" w:hAnsi="Arial" w:cs="Arial"/>
        </w:rPr>
        <w:t>de</w:t>
      </w:r>
      <w:r w:rsidRPr="00251149">
        <w:rPr>
          <w:rFonts w:ascii="Arial" w:hAnsi="Arial" w:cs="Arial"/>
          <w:spacing w:val="-13"/>
        </w:rPr>
        <w:t xml:space="preserve"> </w:t>
      </w:r>
      <w:r w:rsidRPr="00251149">
        <w:rPr>
          <w:rFonts w:ascii="Arial" w:hAnsi="Arial" w:cs="Arial"/>
        </w:rPr>
        <w:t>adulto</w:t>
      </w:r>
      <w:r w:rsidRPr="00251149">
        <w:rPr>
          <w:rFonts w:ascii="Arial" w:hAnsi="Arial" w:cs="Arial"/>
          <w:spacing w:val="-12"/>
        </w:rPr>
        <w:t xml:space="preserve"> </w:t>
      </w:r>
      <w:r w:rsidRPr="00251149">
        <w:rPr>
          <w:rFonts w:ascii="Arial" w:hAnsi="Arial" w:cs="Arial"/>
        </w:rPr>
        <w:t>para</w:t>
      </w:r>
      <w:r w:rsidRPr="00251149">
        <w:rPr>
          <w:rFonts w:ascii="Arial" w:hAnsi="Arial" w:cs="Arial"/>
          <w:spacing w:val="-11"/>
        </w:rPr>
        <w:t xml:space="preserve"> </w:t>
      </w:r>
      <w:r w:rsidRPr="00251149">
        <w:rPr>
          <w:rFonts w:ascii="Arial" w:hAnsi="Arial" w:cs="Arial"/>
        </w:rPr>
        <w:t>niñas</w:t>
      </w:r>
      <w:r w:rsidRPr="00251149">
        <w:rPr>
          <w:rFonts w:ascii="Arial" w:hAnsi="Arial" w:cs="Arial"/>
          <w:spacing w:val="-12"/>
        </w:rPr>
        <w:t xml:space="preserve"> </w:t>
      </w:r>
      <w:r w:rsidRPr="00251149">
        <w:rPr>
          <w:rFonts w:ascii="Arial" w:hAnsi="Arial" w:cs="Arial"/>
        </w:rPr>
        <w:t>y</w:t>
      </w:r>
      <w:r w:rsidRPr="00251149">
        <w:rPr>
          <w:rFonts w:ascii="Arial" w:hAnsi="Arial" w:cs="Arial"/>
          <w:spacing w:val="-15"/>
        </w:rPr>
        <w:t xml:space="preserve"> </w:t>
      </w:r>
      <w:r w:rsidRPr="00251149">
        <w:rPr>
          <w:rFonts w:ascii="Arial" w:hAnsi="Arial" w:cs="Arial"/>
        </w:rPr>
        <w:t>niños</w:t>
      </w:r>
      <w:r w:rsidRPr="00251149">
        <w:rPr>
          <w:rFonts w:ascii="Arial" w:hAnsi="Arial" w:cs="Arial"/>
          <w:spacing w:val="-12"/>
        </w:rPr>
        <w:t xml:space="preserve"> </w:t>
      </w:r>
      <w:r w:rsidRPr="00251149">
        <w:rPr>
          <w:rFonts w:ascii="Arial" w:hAnsi="Arial" w:cs="Arial"/>
        </w:rPr>
        <w:t>mayores</w:t>
      </w:r>
      <w:r w:rsidR="00CB0CDC">
        <w:rPr>
          <w:rFonts w:ascii="Arial" w:hAnsi="Arial" w:cs="Arial"/>
        </w:rPr>
        <w:t xml:space="preserve"> </w:t>
      </w:r>
      <w:r w:rsidRPr="00251149">
        <w:rPr>
          <w:rFonts w:ascii="Arial" w:hAnsi="Arial" w:cs="Arial"/>
        </w:rPr>
        <w:t>de 2 años</w:t>
      </w:r>
      <w:r w:rsidRPr="00251149">
        <w:rPr>
          <w:rFonts w:ascii="Arial" w:hAnsi="Arial" w:cs="Arial"/>
          <w:spacing w:val="-2"/>
        </w:rPr>
        <w:t xml:space="preserve"> </w:t>
      </w:r>
      <w:r w:rsidRPr="00251149">
        <w:rPr>
          <w:rFonts w:ascii="Arial" w:hAnsi="Arial" w:cs="Arial"/>
        </w:rPr>
        <w:t>se</w:t>
      </w:r>
      <w:r w:rsidRPr="00251149">
        <w:rPr>
          <w:rFonts w:ascii="Arial" w:hAnsi="Arial" w:cs="Arial"/>
          <w:spacing w:val="-2"/>
        </w:rPr>
        <w:t xml:space="preserve"> </w:t>
      </w:r>
      <w:r w:rsidRPr="00251149">
        <w:rPr>
          <w:rFonts w:ascii="Arial" w:hAnsi="Arial" w:cs="Arial"/>
        </w:rPr>
        <w:t>debe</w:t>
      </w:r>
      <w:r w:rsidRPr="00251149">
        <w:rPr>
          <w:rFonts w:ascii="Arial" w:hAnsi="Arial" w:cs="Arial"/>
          <w:spacing w:val="-2"/>
        </w:rPr>
        <w:t xml:space="preserve"> </w:t>
      </w:r>
      <w:r w:rsidRPr="00251149">
        <w:rPr>
          <w:rFonts w:ascii="Arial" w:hAnsi="Arial" w:cs="Arial"/>
        </w:rPr>
        <w:t>tener</w:t>
      </w:r>
      <w:r w:rsidRPr="00251149">
        <w:rPr>
          <w:rFonts w:ascii="Arial" w:hAnsi="Arial" w:cs="Arial"/>
          <w:spacing w:val="-4"/>
        </w:rPr>
        <w:t xml:space="preserve"> </w:t>
      </w:r>
      <w:r w:rsidRPr="00251149">
        <w:rPr>
          <w:rFonts w:ascii="Arial" w:hAnsi="Arial" w:cs="Arial"/>
        </w:rPr>
        <w:t>en cuenta:</w:t>
      </w:r>
    </w:p>
    <w:p w14:paraId="12B36D8A" w14:textId="77777777" w:rsidR="0022253C" w:rsidRPr="00251149" w:rsidRDefault="0022253C" w:rsidP="00C131BC">
      <w:pPr>
        <w:pStyle w:val="Textoindependiente"/>
        <w:contextualSpacing/>
        <w:jc w:val="both"/>
        <w:rPr>
          <w:rFonts w:ascii="Arial" w:hAnsi="Arial" w:cs="Arial"/>
        </w:rPr>
      </w:pPr>
    </w:p>
    <w:p w14:paraId="087E08EC" w14:textId="70298C90"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Tener</w:t>
      </w:r>
      <w:r w:rsidRPr="00A47ED6">
        <w:rPr>
          <w:rFonts w:ascii="Arial" w:hAnsi="Arial" w:cs="Arial"/>
        </w:rPr>
        <w:t xml:space="preserve"> </w:t>
      </w:r>
      <w:r w:rsidRPr="00251149">
        <w:rPr>
          <w:rFonts w:ascii="Arial" w:hAnsi="Arial" w:cs="Arial"/>
        </w:rPr>
        <w:t>un</w:t>
      </w:r>
      <w:r w:rsidRPr="00A47ED6">
        <w:rPr>
          <w:rFonts w:ascii="Arial" w:hAnsi="Arial" w:cs="Arial"/>
        </w:rPr>
        <w:t xml:space="preserve"> </w:t>
      </w:r>
      <w:r w:rsidRPr="00251149">
        <w:rPr>
          <w:rFonts w:ascii="Arial" w:hAnsi="Arial" w:cs="Arial"/>
        </w:rPr>
        <w:t>asiento</w:t>
      </w:r>
      <w:r w:rsidRPr="00A47ED6">
        <w:rPr>
          <w:rFonts w:ascii="Arial" w:hAnsi="Arial" w:cs="Arial"/>
        </w:rPr>
        <w:t xml:space="preserve"> </w:t>
      </w:r>
      <w:r w:rsidRPr="00251149">
        <w:rPr>
          <w:rFonts w:ascii="Arial" w:hAnsi="Arial" w:cs="Arial"/>
        </w:rPr>
        <w:t>sanitario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doble</w:t>
      </w:r>
      <w:r w:rsidRPr="00A47ED6">
        <w:rPr>
          <w:rFonts w:ascii="Arial" w:hAnsi="Arial" w:cs="Arial"/>
        </w:rPr>
        <w:t xml:space="preserve"> </w:t>
      </w:r>
      <w:r w:rsidRPr="00251149">
        <w:rPr>
          <w:rFonts w:ascii="Arial" w:hAnsi="Arial" w:cs="Arial"/>
        </w:rPr>
        <w:t>aro</w:t>
      </w:r>
      <w:r w:rsidRPr="00A47ED6">
        <w:rPr>
          <w:rFonts w:ascii="Arial" w:hAnsi="Arial" w:cs="Arial"/>
        </w:rPr>
        <w:t xml:space="preserve"> </w:t>
      </w:r>
      <w:r w:rsidRPr="00251149">
        <w:rPr>
          <w:rFonts w:ascii="Arial" w:hAnsi="Arial" w:cs="Arial"/>
        </w:rPr>
        <w:t>fijo</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uso</w:t>
      </w:r>
      <w:r w:rsidRPr="00A47ED6">
        <w:rPr>
          <w:rFonts w:ascii="Arial" w:hAnsi="Arial" w:cs="Arial"/>
        </w:rPr>
        <w:t xml:space="preserve"> </w:t>
      </w:r>
      <w:r w:rsidRPr="00251149">
        <w:rPr>
          <w:rFonts w:ascii="Arial" w:hAnsi="Arial" w:cs="Arial"/>
        </w:rPr>
        <w:t>exclusivo,</w:t>
      </w:r>
      <w:r w:rsidRPr="00A47ED6">
        <w:rPr>
          <w:rFonts w:ascii="Arial" w:hAnsi="Arial" w:cs="Arial"/>
        </w:rPr>
        <w:t xml:space="preserve"> </w:t>
      </w:r>
      <w:r w:rsidRPr="00251149">
        <w:rPr>
          <w:rFonts w:ascii="Arial" w:hAnsi="Arial" w:cs="Arial"/>
        </w:rPr>
        <w:t>que</w:t>
      </w:r>
      <w:r w:rsidRPr="00A47ED6">
        <w:rPr>
          <w:rFonts w:ascii="Arial" w:hAnsi="Arial" w:cs="Arial"/>
        </w:rPr>
        <w:t xml:space="preserve"> </w:t>
      </w:r>
      <w:r w:rsidRPr="00251149">
        <w:rPr>
          <w:rFonts w:ascii="Arial" w:hAnsi="Arial" w:cs="Arial"/>
        </w:rPr>
        <w:t>cumpla</w:t>
      </w:r>
      <w:r w:rsidRPr="00A47ED6">
        <w:rPr>
          <w:rFonts w:ascii="Arial" w:hAnsi="Arial" w:cs="Arial"/>
        </w:rPr>
        <w:t xml:space="preserve"> </w:t>
      </w:r>
      <w:r w:rsidRPr="00251149">
        <w:rPr>
          <w:rFonts w:ascii="Arial" w:hAnsi="Arial" w:cs="Arial"/>
        </w:rPr>
        <w:t>con</w:t>
      </w:r>
      <w:r w:rsidRPr="00A47ED6">
        <w:rPr>
          <w:rFonts w:ascii="Arial" w:hAnsi="Arial" w:cs="Arial"/>
        </w:rPr>
        <w:t xml:space="preserve"> </w:t>
      </w:r>
      <w:r w:rsidRPr="00251149">
        <w:rPr>
          <w:rFonts w:ascii="Arial" w:hAnsi="Arial" w:cs="Arial"/>
        </w:rPr>
        <w:t>las</w:t>
      </w:r>
      <w:r w:rsidRPr="00A47ED6">
        <w:rPr>
          <w:rFonts w:ascii="Arial" w:hAnsi="Arial" w:cs="Arial"/>
        </w:rPr>
        <w:t xml:space="preserve"> </w:t>
      </w:r>
      <w:r w:rsidRPr="00251149">
        <w:rPr>
          <w:rFonts w:ascii="Arial" w:hAnsi="Arial" w:cs="Arial"/>
        </w:rPr>
        <w:t>dimensiones</w:t>
      </w:r>
      <w:r w:rsidRPr="00A47ED6">
        <w:rPr>
          <w:rFonts w:ascii="Arial" w:hAnsi="Arial" w:cs="Arial"/>
        </w:rPr>
        <w:t xml:space="preserve"> </w:t>
      </w:r>
      <w:r w:rsidRPr="00251149">
        <w:rPr>
          <w:rFonts w:ascii="Arial" w:hAnsi="Arial" w:cs="Arial"/>
        </w:rPr>
        <w:t>adecuadas.</w:t>
      </w:r>
    </w:p>
    <w:p w14:paraId="66290BA4" w14:textId="77777777" w:rsidR="0022253C" w:rsidRPr="00251149" w:rsidRDefault="0022253C" w:rsidP="00C131BC">
      <w:pPr>
        <w:pStyle w:val="Textoindependiente"/>
        <w:ind w:left="720"/>
        <w:contextualSpacing/>
        <w:jc w:val="both"/>
        <w:rPr>
          <w:rFonts w:ascii="Arial" w:hAnsi="Arial" w:cs="Arial"/>
        </w:rPr>
      </w:pPr>
    </w:p>
    <w:p w14:paraId="4FB07E79" w14:textId="05026E1F"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No</w:t>
      </w:r>
      <w:r w:rsidRPr="00A47ED6">
        <w:rPr>
          <w:rFonts w:ascii="Arial" w:hAnsi="Arial" w:cs="Arial"/>
        </w:rPr>
        <w:t xml:space="preserve"> </w:t>
      </w:r>
      <w:r w:rsidRPr="00251149">
        <w:rPr>
          <w:rFonts w:ascii="Arial" w:hAnsi="Arial" w:cs="Arial"/>
        </w:rPr>
        <w:t>usar</w:t>
      </w:r>
      <w:r w:rsidRPr="00A47ED6">
        <w:rPr>
          <w:rFonts w:ascii="Arial" w:hAnsi="Arial" w:cs="Arial"/>
        </w:rPr>
        <w:t xml:space="preserve"> </w:t>
      </w:r>
      <w:r w:rsidRPr="00251149">
        <w:rPr>
          <w:rFonts w:ascii="Arial" w:hAnsi="Arial" w:cs="Arial"/>
        </w:rPr>
        <w:t>aros</w:t>
      </w:r>
      <w:r w:rsidRPr="00A47ED6">
        <w:rPr>
          <w:rFonts w:ascii="Arial" w:hAnsi="Arial" w:cs="Arial"/>
        </w:rPr>
        <w:t xml:space="preserve"> </w:t>
      </w:r>
      <w:r w:rsidRPr="00251149">
        <w:rPr>
          <w:rFonts w:ascii="Arial" w:hAnsi="Arial" w:cs="Arial"/>
        </w:rPr>
        <w:t>removibles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plástico,</w:t>
      </w:r>
      <w:r w:rsidRPr="00A47ED6">
        <w:rPr>
          <w:rFonts w:ascii="Arial" w:hAnsi="Arial" w:cs="Arial"/>
        </w:rPr>
        <w:t xml:space="preserve"> </w:t>
      </w:r>
      <w:r w:rsidRPr="00251149">
        <w:rPr>
          <w:rFonts w:ascii="Arial" w:hAnsi="Arial" w:cs="Arial"/>
        </w:rPr>
        <w:t>espuma</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similar</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difícil</w:t>
      </w:r>
      <w:r w:rsidRPr="00A47ED6">
        <w:rPr>
          <w:rFonts w:ascii="Arial" w:hAnsi="Arial" w:cs="Arial"/>
        </w:rPr>
        <w:t xml:space="preserve"> </w:t>
      </w:r>
      <w:r w:rsidRPr="00251149">
        <w:rPr>
          <w:rFonts w:ascii="Arial" w:hAnsi="Arial" w:cs="Arial"/>
        </w:rPr>
        <w:t>limpieza</w:t>
      </w:r>
      <w:r w:rsidRPr="00A47ED6">
        <w:rPr>
          <w:rFonts w:ascii="Arial" w:hAnsi="Arial" w:cs="Arial"/>
        </w:rPr>
        <w:t xml:space="preserve"> </w:t>
      </w:r>
      <w:r w:rsidRPr="00251149">
        <w:rPr>
          <w:rFonts w:ascii="Arial" w:hAnsi="Arial" w:cs="Arial"/>
        </w:rPr>
        <w:t>y</w:t>
      </w:r>
      <w:r w:rsidRPr="00A47ED6">
        <w:rPr>
          <w:rFonts w:ascii="Arial" w:hAnsi="Arial" w:cs="Arial"/>
        </w:rPr>
        <w:t xml:space="preserve"> </w:t>
      </w:r>
      <w:r w:rsidRPr="00251149">
        <w:rPr>
          <w:rFonts w:ascii="Arial" w:hAnsi="Arial" w:cs="Arial"/>
        </w:rPr>
        <w:t>desinfección.</w:t>
      </w:r>
    </w:p>
    <w:p w14:paraId="40F0D760" w14:textId="77777777" w:rsidR="0022253C" w:rsidRPr="00251149" w:rsidRDefault="0022253C" w:rsidP="00C131BC">
      <w:pPr>
        <w:pStyle w:val="Textoindependiente"/>
        <w:ind w:left="720"/>
        <w:contextualSpacing/>
        <w:jc w:val="both"/>
        <w:rPr>
          <w:rFonts w:ascii="Arial" w:hAnsi="Arial" w:cs="Arial"/>
        </w:rPr>
      </w:pPr>
    </w:p>
    <w:p w14:paraId="72835B88" w14:textId="49474DD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No</w:t>
      </w:r>
      <w:r w:rsidRPr="00A47ED6">
        <w:rPr>
          <w:rFonts w:ascii="Arial" w:hAnsi="Arial" w:cs="Arial"/>
        </w:rPr>
        <w:t xml:space="preserve"> </w:t>
      </w:r>
      <w:r w:rsidRPr="00251149">
        <w:rPr>
          <w:rFonts w:ascii="Arial" w:hAnsi="Arial" w:cs="Arial"/>
        </w:rPr>
        <w:t>realizar</w:t>
      </w:r>
      <w:r w:rsidRPr="00A47ED6">
        <w:rPr>
          <w:rFonts w:ascii="Arial" w:hAnsi="Arial" w:cs="Arial"/>
        </w:rPr>
        <w:t xml:space="preserve"> </w:t>
      </w:r>
      <w:r w:rsidRPr="00251149">
        <w:rPr>
          <w:rFonts w:ascii="Arial" w:hAnsi="Arial" w:cs="Arial"/>
        </w:rPr>
        <w:t>escalones</w:t>
      </w:r>
      <w:r w:rsidRPr="00A47ED6">
        <w:rPr>
          <w:rFonts w:ascii="Arial" w:hAnsi="Arial" w:cs="Arial"/>
        </w:rPr>
        <w:t xml:space="preserve"> </w:t>
      </w:r>
      <w:r w:rsidRPr="00251149">
        <w:rPr>
          <w:rFonts w:ascii="Arial" w:hAnsi="Arial" w:cs="Arial"/>
        </w:rPr>
        <w:t>o</w:t>
      </w:r>
      <w:r w:rsidRPr="00A47ED6">
        <w:rPr>
          <w:rFonts w:ascii="Arial" w:hAnsi="Arial" w:cs="Arial"/>
        </w:rPr>
        <w:t xml:space="preserve"> </w:t>
      </w:r>
      <w:r w:rsidRPr="00251149">
        <w:rPr>
          <w:rFonts w:ascii="Arial" w:hAnsi="Arial" w:cs="Arial"/>
        </w:rPr>
        <w:t>peldaños</w:t>
      </w:r>
      <w:r w:rsidRPr="00A47ED6">
        <w:rPr>
          <w:rFonts w:ascii="Arial" w:hAnsi="Arial" w:cs="Arial"/>
        </w:rPr>
        <w:t xml:space="preserve"> </w:t>
      </w:r>
      <w:r w:rsidRPr="00251149">
        <w:rPr>
          <w:rFonts w:ascii="Arial" w:hAnsi="Arial" w:cs="Arial"/>
        </w:rPr>
        <w:t>de</w:t>
      </w:r>
      <w:r w:rsidRPr="00A47ED6">
        <w:rPr>
          <w:rFonts w:ascii="Arial" w:hAnsi="Arial" w:cs="Arial"/>
        </w:rPr>
        <w:t xml:space="preserve"> </w:t>
      </w:r>
      <w:r w:rsidRPr="00251149">
        <w:rPr>
          <w:rFonts w:ascii="Arial" w:hAnsi="Arial" w:cs="Arial"/>
        </w:rPr>
        <w:t>ningún</w:t>
      </w:r>
      <w:r w:rsidRPr="00A47ED6">
        <w:rPr>
          <w:rFonts w:ascii="Arial" w:hAnsi="Arial" w:cs="Arial"/>
        </w:rPr>
        <w:t xml:space="preserve"> </w:t>
      </w:r>
      <w:r w:rsidRPr="00251149">
        <w:rPr>
          <w:rFonts w:ascii="Arial" w:hAnsi="Arial" w:cs="Arial"/>
        </w:rPr>
        <w:t>tipo</w:t>
      </w:r>
      <w:r w:rsidRPr="00A47ED6">
        <w:rPr>
          <w:rFonts w:ascii="Arial" w:hAnsi="Arial" w:cs="Arial"/>
        </w:rPr>
        <w:t xml:space="preserve"> </w:t>
      </w:r>
      <w:r w:rsidRPr="00251149">
        <w:rPr>
          <w:rFonts w:ascii="Arial" w:hAnsi="Arial" w:cs="Arial"/>
        </w:rPr>
        <w:t>cerca</w:t>
      </w:r>
      <w:r w:rsidRPr="00A47ED6">
        <w:rPr>
          <w:rFonts w:ascii="Arial" w:hAnsi="Arial" w:cs="Arial"/>
        </w:rPr>
        <w:t xml:space="preserve"> </w:t>
      </w:r>
      <w:r w:rsidRPr="00251149">
        <w:rPr>
          <w:rFonts w:ascii="Arial" w:hAnsi="Arial" w:cs="Arial"/>
        </w:rPr>
        <w:t>al</w:t>
      </w:r>
      <w:r w:rsidRPr="00A47ED6">
        <w:rPr>
          <w:rFonts w:ascii="Arial" w:hAnsi="Arial" w:cs="Arial"/>
        </w:rPr>
        <w:t xml:space="preserve"> </w:t>
      </w:r>
      <w:r w:rsidRPr="00251149">
        <w:rPr>
          <w:rFonts w:ascii="Arial" w:hAnsi="Arial" w:cs="Arial"/>
        </w:rPr>
        <w:t>sanitario,</w:t>
      </w:r>
      <w:r w:rsidRPr="00A47ED6">
        <w:rPr>
          <w:rFonts w:ascii="Arial" w:hAnsi="Arial" w:cs="Arial"/>
        </w:rPr>
        <w:t xml:space="preserve"> </w:t>
      </w:r>
      <w:r w:rsidRPr="00251149">
        <w:rPr>
          <w:rFonts w:ascii="Arial" w:hAnsi="Arial" w:cs="Arial"/>
        </w:rPr>
        <w:t>para</w:t>
      </w:r>
      <w:r w:rsidRPr="00A47ED6">
        <w:rPr>
          <w:rFonts w:ascii="Arial" w:hAnsi="Arial" w:cs="Arial"/>
        </w:rPr>
        <w:t xml:space="preserve"> </w:t>
      </w:r>
      <w:r w:rsidRPr="00251149">
        <w:rPr>
          <w:rFonts w:ascii="Arial" w:hAnsi="Arial" w:cs="Arial"/>
        </w:rPr>
        <w:t>evitar</w:t>
      </w:r>
      <w:r w:rsidRPr="00A47ED6">
        <w:rPr>
          <w:rFonts w:ascii="Arial" w:hAnsi="Arial" w:cs="Arial"/>
        </w:rPr>
        <w:t xml:space="preserve"> </w:t>
      </w:r>
      <w:r w:rsidRPr="00251149">
        <w:rPr>
          <w:rFonts w:ascii="Arial" w:hAnsi="Arial" w:cs="Arial"/>
        </w:rPr>
        <w:t>accidentes.</w:t>
      </w:r>
    </w:p>
    <w:p w14:paraId="345B728F" w14:textId="77777777" w:rsidR="0022253C" w:rsidRPr="00251149" w:rsidRDefault="0022253C" w:rsidP="00C131BC">
      <w:pPr>
        <w:pStyle w:val="Textoindependiente"/>
        <w:contextualSpacing/>
        <w:jc w:val="both"/>
        <w:rPr>
          <w:rFonts w:ascii="Arial" w:hAnsi="Arial" w:cs="Arial"/>
        </w:rPr>
      </w:pPr>
    </w:p>
    <w:p w14:paraId="33469F0F" w14:textId="77777777" w:rsidR="0022253C" w:rsidRPr="00251149" w:rsidRDefault="005B5A22" w:rsidP="00C131BC">
      <w:pPr>
        <w:pStyle w:val="Textoindependiente"/>
        <w:contextualSpacing/>
        <w:jc w:val="both"/>
        <w:rPr>
          <w:rFonts w:ascii="Arial" w:hAnsi="Arial" w:cs="Arial"/>
        </w:rPr>
      </w:pPr>
      <w:r w:rsidRPr="00CB0CDC">
        <w:rPr>
          <w:rFonts w:ascii="Arial" w:hAnsi="Arial" w:cs="Arial"/>
          <w:bCs/>
        </w:rPr>
        <w:t>Nota:</w:t>
      </w:r>
      <w:r w:rsidRPr="00CB0CDC">
        <w:rPr>
          <w:rFonts w:ascii="Arial" w:hAnsi="Arial" w:cs="Arial"/>
          <w:bCs/>
          <w:spacing w:val="-7"/>
        </w:rPr>
        <w:t xml:space="preserve"> </w:t>
      </w:r>
      <w:r w:rsidRPr="00251149">
        <w:rPr>
          <w:rFonts w:ascii="Arial" w:hAnsi="Arial" w:cs="Arial"/>
        </w:rPr>
        <w:t>Solo</w:t>
      </w:r>
      <w:r w:rsidRPr="00251149">
        <w:rPr>
          <w:rFonts w:ascii="Arial" w:hAnsi="Arial" w:cs="Arial"/>
          <w:spacing w:val="-8"/>
        </w:rPr>
        <w:t xml:space="preserve"> </w:t>
      </w:r>
      <w:r w:rsidRPr="00251149">
        <w:rPr>
          <w:rFonts w:ascii="Arial" w:hAnsi="Arial" w:cs="Arial"/>
        </w:rPr>
        <w:t>se</w:t>
      </w:r>
      <w:r w:rsidRPr="00251149">
        <w:rPr>
          <w:rFonts w:ascii="Arial" w:hAnsi="Arial" w:cs="Arial"/>
          <w:spacing w:val="-10"/>
        </w:rPr>
        <w:t xml:space="preserve"> </w:t>
      </w:r>
      <w:r w:rsidRPr="00251149">
        <w:rPr>
          <w:rFonts w:ascii="Arial" w:hAnsi="Arial" w:cs="Arial"/>
        </w:rPr>
        <w:t>aceptará</w:t>
      </w:r>
      <w:r w:rsidRPr="00251149">
        <w:rPr>
          <w:rFonts w:ascii="Arial" w:hAnsi="Arial" w:cs="Arial"/>
          <w:spacing w:val="-9"/>
        </w:rPr>
        <w:t xml:space="preserve"> </w:t>
      </w:r>
      <w:r w:rsidRPr="00251149">
        <w:rPr>
          <w:rFonts w:ascii="Arial" w:hAnsi="Arial" w:cs="Arial"/>
        </w:rPr>
        <w:t>la</w:t>
      </w:r>
      <w:r w:rsidRPr="00251149">
        <w:rPr>
          <w:rFonts w:ascii="Arial" w:hAnsi="Arial" w:cs="Arial"/>
          <w:spacing w:val="-8"/>
        </w:rPr>
        <w:t xml:space="preserve"> </w:t>
      </w:r>
      <w:r w:rsidRPr="00251149">
        <w:rPr>
          <w:rFonts w:ascii="Arial" w:hAnsi="Arial" w:cs="Arial"/>
        </w:rPr>
        <w:t>adaptación</w:t>
      </w:r>
      <w:r w:rsidRPr="00251149">
        <w:rPr>
          <w:rFonts w:ascii="Arial" w:hAnsi="Arial" w:cs="Arial"/>
          <w:spacing w:val="-8"/>
        </w:rPr>
        <w:t xml:space="preserve"> </w:t>
      </w:r>
      <w:r w:rsidRPr="00251149">
        <w:rPr>
          <w:rFonts w:ascii="Arial" w:hAnsi="Arial" w:cs="Arial"/>
        </w:rPr>
        <w:t>de</w:t>
      </w:r>
      <w:r w:rsidRPr="00251149">
        <w:rPr>
          <w:rFonts w:ascii="Arial" w:hAnsi="Arial" w:cs="Arial"/>
          <w:spacing w:val="-10"/>
        </w:rPr>
        <w:t xml:space="preserve"> </w:t>
      </w:r>
      <w:r w:rsidRPr="00251149">
        <w:rPr>
          <w:rFonts w:ascii="Arial" w:hAnsi="Arial" w:cs="Arial"/>
        </w:rPr>
        <w:t>un</w:t>
      </w:r>
      <w:r w:rsidRPr="00251149">
        <w:rPr>
          <w:rFonts w:ascii="Arial" w:hAnsi="Arial" w:cs="Arial"/>
          <w:spacing w:val="-11"/>
        </w:rPr>
        <w:t xml:space="preserve"> </w:t>
      </w:r>
      <w:r w:rsidRPr="00251149">
        <w:rPr>
          <w:rFonts w:ascii="Arial" w:hAnsi="Arial" w:cs="Arial"/>
        </w:rPr>
        <w:t>sanitario</w:t>
      </w:r>
      <w:r w:rsidRPr="00251149">
        <w:rPr>
          <w:rFonts w:ascii="Arial" w:hAnsi="Arial" w:cs="Arial"/>
          <w:spacing w:val="-8"/>
        </w:rPr>
        <w:t xml:space="preserve"> </w:t>
      </w:r>
      <w:r w:rsidRPr="00251149">
        <w:rPr>
          <w:rFonts w:ascii="Arial" w:hAnsi="Arial" w:cs="Arial"/>
        </w:rPr>
        <w:t>de</w:t>
      </w:r>
      <w:r w:rsidRPr="00251149">
        <w:rPr>
          <w:rFonts w:ascii="Arial" w:hAnsi="Arial" w:cs="Arial"/>
          <w:spacing w:val="-7"/>
        </w:rPr>
        <w:t xml:space="preserve"> </w:t>
      </w:r>
      <w:r w:rsidRPr="00251149">
        <w:rPr>
          <w:rFonts w:ascii="Arial" w:hAnsi="Arial" w:cs="Arial"/>
        </w:rPr>
        <w:t>línea</w:t>
      </w:r>
      <w:r w:rsidRPr="00251149">
        <w:rPr>
          <w:rFonts w:ascii="Arial" w:hAnsi="Arial" w:cs="Arial"/>
          <w:spacing w:val="-8"/>
        </w:rPr>
        <w:t xml:space="preserve"> </w:t>
      </w:r>
      <w:r w:rsidRPr="00251149">
        <w:rPr>
          <w:rFonts w:ascii="Arial" w:hAnsi="Arial" w:cs="Arial"/>
        </w:rPr>
        <w:t>adultos</w:t>
      </w:r>
      <w:r w:rsidRPr="00251149">
        <w:rPr>
          <w:rFonts w:ascii="Arial" w:hAnsi="Arial" w:cs="Arial"/>
          <w:spacing w:val="-8"/>
        </w:rPr>
        <w:t xml:space="preserve"> </w:t>
      </w:r>
      <w:r w:rsidRPr="00251149">
        <w:rPr>
          <w:rFonts w:ascii="Arial" w:hAnsi="Arial" w:cs="Arial"/>
        </w:rPr>
        <w:t>para</w:t>
      </w:r>
      <w:r w:rsidRPr="00251149">
        <w:rPr>
          <w:rFonts w:ascii="Arial" w:hAnsi="Arial" w:cs="Arial"/>
          <w:spacing w:val="-9"/>
        </w:rPr>
        <w:t xml:space="preserve"> </w:t>
      </w:r>
      <w:r w:rsidRPr="00251149">
        <w:rPr>
          <w:rFonts w:ascii="Arial" w:hAnsi="Arial" w:cs="Arial"/>
        </w:rPr>
        <w:t>niñas</w:t>
      </w:r>
      <w:r w:rsidRPr="00251149">
        <w:rPr>
          <w:rFonts w:ascii="Arial" w:hAnsi="Arial" w:cs="Arial"/>
          <w:spacing w:val="-7"/>
        </w:rPr>
        <w:t xml:space="preserve"> </w:t>
      </w:r>
      <w:r w:rsidRPr="00251149">
        <w:rPr>
          <w:rFonts w:ascii="Arial" w:hAnsi="Arial" w:cs="Arial"/>
        </w:rPr>
        <w:t>y</w:t>
      </w:r>
      <w:r w:rsidRPr="00251149">
        <w:rPr>
          <w:rFonts w:ascii="Arial" w:hAnsi="Arial" w:cs="Arial"/>
          <w:spacing w:val="-10"/>
        </w:rPr>
        <w:t xml:space="preserve"> </w:t>
      </w:r>
      <w:r w:rsidRPr="00251149">
        <w:rPr>
          <w:rFonts w:ascii="Arial" w:hAnsi="Arial" w:cs="Arial"/>
        </w:rPr>
        <w:t>niños</w:t>
      </w:r>
      <w:r w:rsidRPr="00251149">
        <w:rPr>
          <w:rFonts w:ascii="Arial" w:hAnsi="Arial" w:cs="Arial"/>
          <w:spacing w:val="-58"/>
        </w:rPr>
        <w:t xml:space="preserve"> </w:t>
      </w:r>
      <w:r w:rsidRPr="00251149">
        <w:rPr>
          <w:rFonts w:ascii="Arial" w:hAnsi="Arial" w:cs="Arial"/>
        </w:rPr>
        <w:t>mayores de</w:t>
      </w:r>
      <w:r w:rsidRPr="00251149">
        <w:rPr>
          <w:rFonts w:ascii="Arial" w:hAnsi="Arial" w:cs="Arial"/>
          <w:spacing w:val="-2"/>
        </w:rPr>
        <w:t xml:space="preserve"> </w:t>
      </w:r>
      <w:r w:rsidRPr="00251149">
        <w:rPr>
          <w:rFonts w:ascii="Arial" w:hAnsi="Arial" w:cs="Arial"/>
        </w:rPr>
        <w:t>2 años</w:t>
      </w:r>
      <w:r w:rsidRPr="00251149">
        <w:rPr>
          <w:rFonts w:ascii="Arial" w:hAnsi="Arial" w:cs="Arial"/>
          <w:spacing w:val="-2"/>
        </w:rPr>
        <w:t xml:space="preserve"> </w:t>
      </w:r>
      <w:r w:rsidRPr="00251149">
        <w:rPr>
          <w:rFonts w:ascii="Arial" w:hAnsi="Arial" w:cs="Arial"/>
        </w:rPr>
        <w:t>en el</w:t>
      </w:r>
      <w:r w:rsidRPr="00251149">
        <w:rPr>
          <w:rFonts w:ascii="Arial" w:hAnsi="Arial" w:cs="Arial"/>
          <w:spacing w:val="-2"/>
        </w:rPr>
        <w:t xml:space="preserve"> </w:t>
      </w:r>
      <w:r w:rsidRPr="00251149">
        <w:rPr>
          <w:rFonts w:ascii="Arial" w:hAnsi="Arial" w:cs="Arial"/>
        </w:rPr>
        <w:t>jardín</w:t>
      </w:r>
      <w:r w:rsidRPr="00251149">
        <w:rPr>
          <w:rFonts w:ascii="Arial" w:hAnsi="Arial" w:cs="Arial"/>
          <w:spacing w:val="1"/>
        </w:rPr>
        <w:t xml:space="preserve"> </w:t>
      </w:r>
      <w:r w:rsidRPr="00251149">
        <w:rPr>
          <w:rFonts w:ascii="Arial" w:hAnsi="Arial" w:cs="Arial"/>
        </w:rPr>
        <w:t>infantil.</w:t>
      </w:r>
    </w:p>
    <w:p w14:paraId="3750C463" w14:textId="77777777" w:rsidR="0022253C" w:rsidRPr="00251149" w:rsidRDefault="0022253C" w:rsidP="00C131BC">
      <w:pPr>
        <w:pStyle w:val="Textoindependiente"/>
        <w:contextualSpacing/>
        <w:jc w:val="both"/>
        <w:rPr>
          <w:rFonts w:ascii="Arial" w:hAnsi="Arial" w:cs="Arial"/>
        </w:rPr>
      </w:pPr>
    </w:p>
    <w:p w14:paraId="308ADDD0" w14:textId="77777777" w:rsidR="0022253C" w:rsidRPr="00251149" w:rsidRDefault="005B5A22" w:rsidP="00C131BC">
      <w:pPr>
        <w:pStyle w:val="Textoindependiente"/>
        <w:contextualSpacing/>
        <w:jc w:val="both"/>
        <w:rPr>
          <w:rFonts w:ascii="Arial" w:hAnsi="Arial" w:cs="Arial"/>
        </w:rPr>
      </w:pPr>
      <w:r w:rsidRPr="00251149">
        <w:rPr>
          <w:rFonts w:ascii="Arial" w:hAnsi="Arial" w:cs="Arial"/>
          <w:u w:val="single"/>
        </w:rPr>
        <w:t>Medidas</w:t>
      </w:r>
      <w:r w:rsidRPr="00251149">
        <w:rPr>
          <w:rFonts w:ascii="Arial" w:hAnsi="Arial" w:cs="Arial"/>
          <w:spacing w:val="-1"/>
          <w:u w:val="single"/>
        </w:rPr>
        <w:t xml:space="preserve"> </w:t>
      </w:r>
      <w:r w:rsidRPr="00251149">
        <w:rPr>
          <w:rFonts w:ascii="Arial" w:hAnsi="Arial" w:cs="Arial"/>
          <w:u w:val="single"/>
        </w:rPr>
        <w:t>para</w:t>
      </w:r>
      <w:r w:rsidRPr="00251149">
        <w:rPr>
          <w:rFonts w:ascii="Arial" w:hAnsi="Arial" w:cs="Arial"/>
          <w:spacing w:val="-3"/>
          <w:u w:val="single"/>
        </w:rPr>
        <w:t xml:space="preserve"> </w:t>
      </w:r>
      <w:r w:rsidRPr="00251149">
        <w:rPr>
          <w:rFonts w:ascii="Arial" w:hAnsi="Arial" w:cs="Arial"/>
          <w:u w:val="single"/>
        </w:rPr>
        <w:t>reducir</w:t>
      </w:r>
      <w:r w:rsidRPr="00251149">
        <w:rPr>
          <w:rFonts w:ascii="Arial" w:hAnsi="Arial" w:cs="Arial"/>
          <w:spacing w:val="-2"/>
          <w:u w:val="single"/>
        </w:rPr>
        <w:t xml:space="preserve"> </w:t>
      </w:r>
      <w:r w:rsidRPr="00251149">
        <w:rPr>
          <w:rFonts w:ascii="Arial" w:hAnsi="Arial" w:cs="Arial"/>
          <w:u w:val="single"/>
        </w:rPr>
        <w:t>riesgos</w:t>
      </w:r>
      <w:r w:rsidRPr="00251149">
        <w:rPr>
          <w:rFonts w:ascii="Arial" w:hAnsi="Arial" w:cs="Arial"/>
          <w:spacing w:val="-3"/>
          <w:u w:val="single"/>
        </w:rPr>
        <w:t xml:space="preserve"> </w:t>
      </w:r>
      <w:r w:rsidRPr="00251149">
        <w:rPr>
          <w:rFonts w:ascii="Arial" w:hAnsi="Arial" w:cs="Arial"/>
          <w:u w:val="single"/>
        </w:rPr>
        <w:t>por</w:t>
      </w:r>
      <w:r w:rsidRPr="00251149">
        <w:rPr>
          <w:rFonts w:ascii="Arial" w:hAnsi="Arial" w:cs="Arial"/>
          <w:spacing w:val="-2"/>
          <w:u w:val="single"/>
        </w:rPr>
        <w:t xml:space="preserve"> </w:t>
      </w:r>
      <w:r w:rsidRPr="00251149">
        <w:rPr>
          <w:rFonts w:ascii="Arial" w:hAnsi="Arial" w:cs="Arial"/>
          <w:u w:val="single"/>
        </w:rPr>
        <w:t>accidentes de</w:t>
      </w:r>
      <w:r w:rsidRPr="00251149">
        <w:rPr>
          <w:rFonts w:ascii="Arial" w:hAnsi="Arial" w:cs="Arial"/>
          <w:spacing w:val="-3"/>
          <w:u w:val="single"/>
        </w:rPr>
        <w:t xml:space="preserve"> </w:t>
      </w:r>
      <w:r w:rsidRPr="00251149">
        <w:rPr>
          <w:rFonts w:ascii="Arial" w:hAnsi="Arial" w:cs="Arial"/>
          <w:u w:val="single"/>
        </w:rPr>
        <w:t>tránsito</w:t>
      </w:r>
    </w:p>
    <w:p w14:paraId="5A6C31DA" w14:textId="77777777" w:rsidR="0022253C" w:rsidRPr="00251149" w:rsidRDefault="0022253C" w:rsidP="00C131BC">
      <w:pPr>
        <w:pStyle w:val="Textoindependiente"/>
        <w:contextualSpacing/>
        <w:jc w:val="both"/>
        <w:rPr>
          <w:rFonts w:ascii="Arial" w:hAnsi="Arial" w:cs="Arial"/>
        </w:rPr>
      </w:pPr>
    </w:p>
    <w:p w14:paraId="03C1685E" w14:textId="02FB46DA"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Los jardines infantiles que no cuenten con zonas verdes en sus instalaciones</w:t>
      </w:r>
      <w:r w:rsidR="00CB0CDC">
        <w:rPr>
          <w:rFonts w:ascii="Arial" w:hAnsi="Arial" w:cs="Arial"/>
        </w:rPr>
        <w:t xml:space="preserve"> </w:t>
      </w:r>
      <w:r w:rsidRPr="00251149">
        <w:rPr>
          <w:rFonts w:ascii="Arial" w:hAnsi="Arial" w:cs="Arial"/>
        </w:rPr>
        <w:t>deberán establecer turnos permanentes de vigilancia para agentes educativos o</w:t>
      </w:r>
      <w:r w:rsidRPr="00F62CFC">
        <w:rPr>
          <w:rFonts w:ascii="Arial" w:hAnsi="Arial" w:cs="Arial"/>
        </w:rPr>
        <w:t xml:space="preserve"> </w:t>
      </w:r>
      <w:r w:rsidRPr="00251149">
        <w:rPr>
          <w:rFonts w:ascii="Arial" w:hAnsi="Arial" w:cs="Arial"/>
        </w:rPr>
        <w:t>auxiliares que</w:t>
      </w:r>
      <w:r w:rsidRPr="00F62CFC">
        <w:rPr>
          <w:rFonts w:ascii="Arial" w:hAnsi="Arial" w:cs="Arial"/>
        </w:rPr>
        <w:t xml:space="preserve"> </w:t>
      </w:r>
      <w:r w:rsidRPr="00251149">
        <w:rPr>
          <w:rFonts w:ascii="Arial" w:hAnsi="Arial" w:cs="Arial"/>
        </w:rPr>
        <w:t>atiendan</w:t>
      </w:r>
      <w:r w:rsidRPr="00F62CFC">
        <w:rPr>
          <w:rFonts w:ascii="Arial" w:hAnsi="Arial" w:cs="Arial"/>
        </w:rPr>
        <w:t xml:space="preserve"> </w:t>
      </w:r>
      <w:r w:rsidRPr="00251149">
        <w:rPr>
          <w:rFonts w:ascii="Arial" w:hAnsi="Arial" w:cs="Arial"/>
        </w:rPr>
        <w:t>las niñas y</w:t>
      </w:r>
      <w:r w:rsidRPr="00F62CFC">
        <w:rPr>
          <w:rFonts w:ascii="Arial" w:hAnsi="Arial" w:cs="Arial"/>
        </w:rPr>
        <w:t xml:space="preserve"> </w:t>
      </w:r>
      <w:r w:rsidRPr="00251149">
        <w:rPr>
          <w:rFonts w:ascii="Arial" w:hAnsi="Arial" w:cs="Arial"/>
        </w:rPr>
        <w:t>los niños</w:t>
      </w:r>
      <w:r w:rsidRPr="00F62CFC">
        <w:rPr>
          <w:rFonts w:ascii="Arial" w:hAnsi="Arial" w:cs="Arial"/>
        </w:rPr>
        <w:t xml:space="preserve"> </w:t>
      </w:r>
      <w:r w:rsidRPr="00251149">
        <w:rPr>
          <w:rFonts w:ascii="Arial" w:hAnsi="Arial" w:cs="Arial"/>
        </w:rPr>
        <w:t>mientras</w:t>
      </w:r>
      <w:r w:rsidRPr="00F62CFC">
        <w:rPr>
          <w:rFonts w:ascii="Arial" w:hAnsi="Arial" w:cs="Arial"/>
        </w:rPr>
        <w:t xml:space="preserve"> </w:t>
      </w:r>
      <w:r w:rsidRPr="00251149">
        <w:rPr>
          <w:rFonts w:ascii="Arial" w:hAnsi="Arial" w:cs="Arial"/>
        </w:rPr>
        <w:t>están</w:t>
      </w:r>
      <w:r w:rsidRPr="00F62CFC">
        <w:rPr>
          <w:rFonts w:ascii="Arial" w:hAnsi="Arial" w:cs="Arial"/>
        </w:rPr>
        <w:t xml:space="preserve"> </w:t>
      </w:r>
      <w:r w:rsidRPr="00251149">
        <w:rPr>
          <w:rFonts w:ascii="Arial" w:hAnsi="Arial" w:cs="Arial"/>
        </w:rPr>
        <w:t>en</w:t>
      </w:r>
      <w:r w:rsidRPr="00F62CFC">
        <w:rPr>
          <w:rFonts w:ascii="Arial" w:hAnsi="Arial" w:cs="Arial"/>
        </w:rPr>
        <w:t xml:space="preserve"> </w:t>
      </w:r>
      <w:r w:rsidRPr="00251149">
        <w:rPr>
          <w:rFonts w:ascii="Arial" w:hAnsi="Arial" w:cs="Arial"/>
        </w:rPr>
        <w:t>parques</w:t>
      </w:r>
      <w:r w:rsidRPr="00F62CFC">
        <w:rPr>
          <w:rFonts w:ascii="Arial" w:hAnsi="Arial" w:cs="Arial"/>
        </w:rPr>
        <w:t xml:space="preserve"> </w:t>
      </w:r>
      <w:r w:rsidRPr="00251149">
        <w:rPr>
          <w:rFonts w:ascii="Arial" w:hAnsi="Arial" w:cs="Arial"/>
        </w:rPr>
        <w:t>aledaños.</w:t>
      </w:r>
    </w:p>
    <w:p w14:paraId="2DCD8E67" w14:textId="77777777" w:rsidR="0022253C" w:rsidRPr="00251149" w:rsidRDefault="0022253C" w:rsidP="00C131BC">
      <w:pPr>
        <w:pStyle w:val="Textoindependiente"/>
        <w:ind w:left="720"/>
        <w:contextualSpacing/>
        <w:jc w:val="both"/>
        <w:rPr>
          <w:rFonts w:ascii="Arial" w:hAnsi="Arial" w:cs="Arial"/>
        </w:rPr>
      </w:pPr>
    </w:p>
    <w:p w14:paraId="41DCDE5C" w14:textId="48A8F195"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Verificar que las zonas recreativas externas al jardín infantil cuenten con espacio</w:t>
      </w:r>
      <w:r w:rsidRPr="00F62CFC">
        <w:rPr>
          <w:rFonts w:ascii="Arial" w:hAnsi="Arial" w:cs="Arial"/>
        </w:rPr>
        <w:t xml:space="preserve"> </w:t>
      </w:r>
      <w:r w:rsidRPr="00251149">
        <w:rPr>
          <w:rFonts w:ascii="Arial" w:hAnsi="Arial" w:cs="Arial"/>
        </w:rPr>
        <w:t>libre</w:t>
      </w:r>
      <w:r w:rsidRPr="00F62CFC">
        <w:rPr>
          <w:rFonts w:ascii="Arial" w:hAnsi="Arial" w:cs="Arial"/>
        </w:rPr>
        <w:t xml:space="preserve"> </w:t>
      </w:r>
      <w:r w:rsidRPr="00251149">
        <w:rPr>
          <w:rFonts w:ascii="Arial" w:hAnsi="Arial" w:cs="Arial"/>
        </w:rPr>
        <w:t>para</w:t>
      </w:r>
      <w:r w:rsidRPr="00F62CFC">
        <w:rPr>
          <w:rFonts w:ascii="Arial" w:hAnsi="Arial" w:cs="Arial"/>
        </w:rPr>
        <w:t xml:space="preserve"> </w:t>
      </w:r>
      <w:r w:rsidRPr="00251149">
        <w:rPr>
          <w:rFonts w:ascii="Arial" w:hAnsi="Arial" w:cs="Arial"/>
        </w:rPr>
        <w:t>que</w:t>
      </w:r>
      <w:r w:rsidRPr="00F62CFC">
        <w:rPr>
          <w:rFonts w:ascii="Arial" w:hAnsi="Arial" w:cs="Arial"/>
        </w:rPr>
        <w:t xml:space="preserve"> </w:t>
      </w:r>
      <w:r w:rsidRPr="00251149">
        <w:rPr>
          <w:rFonts w:ascii="Arial" w:hAnsi="Arial" w:cs="Arial"/>
        </w:rPr>
        <w:t>el</w:t>
      </w:r>
      <w:r w:rsidRPr="00F62CFC">
        <w:rPr>
          <w:rFonts w:ascii="Arial" w:hAnsi="Arial" w:cs="Arial"/>
        </w:rPr>
        <w:t xml:space="preserve"> </w:t>
      </w:r>
      <w:r w:rsidRPr="00251149">
        <w:rPr>
          <w:rFonts w:ascii="Arial" w:hAnsi="Arial" w:cs="Arial"/>
        </w:rPr>
        <w:t>juego</w:t>
      </w:r>
      <w:r w:rsidRPr="00F62CFC">
        <w:rPr>
          <w:rFonts w:ascii="Arial" w:hAnsi="Arial" w:cs="Arial"/>
        </w:rPr>
        <w:t xml:space="preserve"> </w:t>
      </w:r>
      <w:r w:rsidRPr="00251149">
        <w:rPr>
          <w:rFonts w:ascii="Arial" w:hAnsi="Arial" w:cs="Arial"/>
        </w:rPr>
        <w:t>sea</w:t>
      </w:r>
      <w:r w:rsidRPr="00F62CFC">
        <w:rPr>
          <w:rFonts w:ascii="Arial" w:hAnsi="Arial" w:cs="Arial"/>
        </w:rPr>
        <w:t xml:space="preserve"> </w:t>
      </w:r>
      <w:r w:rsidRPr="00251149">
        <w:rPr>
          <w:rFonts w:ascii="Arial" w:hAnsi="Arial" w:cs="Arial"/>
        </w:rPr>
        <w:t>tranquilo</w:t>
      </w:r>
      <w:r w:rsidRPr="00F62CFC">
        <w:rPr>
          <w:rFonts w:ascii="Arial" w:hAnsi="Arial" w:cs="Arial"/>
        </w:rPr>
        <w:t xml:space="preserve"> </w:t>
      </w:r>
      <w:r w:rsidRPr="00251149">
        <w:rPr>
          <w:rFonts w:ascii="Arial" w:hAnsi="Arial" w:cs="Arial"/>
        </w:rPr>
        <w:t>y</w:t>
      </w:r>
      <w:r w:rsidRPr="00F62CFC">
        <w:rPr>
          <w:rFonts w:ascii="Arial" w:hAnsi="Arial" w:cs="Arial"/>
        </w:rPr>
        <w:t xml:space="preserve"> </w:t>
      </w:r>
      <w:r w:rsidRPr="00251149">
        <w:rPr>
          <w:rFonts w:ascii="Arial" w:hAnsi="Arial" w:cs="Arial"/>
        </w:rPr>
        <w:t>evitar</w:t>
      </w:r>
      <w:r w:rsidRPr="00F62CFC">
        <w:rPr>
          <w:rFonts w:ascii="Arial" w:hAnsi="Arial" w:cs="Arial"/>
        </w:rPr>
        <w:t xml:space="preserve"> </w:t>
      </w:r>
      <w:r w:rsidRPr="00251149">
        <w:rPr>
          <w:rFonts w:ascii="Arial" w:hAnsi="Arial" w:cs="Arial"/>
        </w:rPr>
        <w:t>que</w:t>
      </w:r>
      <w:r w:rsidRPr="00F62CFC">
        <w:rPr>
          <w:rFonts w:ascii="Arial" w:hAnsi="Arial" w:cs="Arial"/>
        </w:rPr>
        <w:t xml:space="preserve"> </w:t>
      </w:r>
      <w:r w:rsidRPr="00251149">
        <w:rPr>
          <w:rFonts w:ascii="Arial" w:hAnsi="Arial" w:cs="Arial"/>
        </w:rPr>
        <w:t>las</w:t>
      </w:r>
      <w:r w:rsidRPr="00F62CFC">
        <w:rPr>
          <w:rFonts w:ascii="Arial" w:hAnsi="Arial" w:cs="Arial"/>
        </w:rPr>
        <w:t xml:space="preserve"> </w:t>
      </w:r>
      <w:r w:rsidRPr="00251149">
        <w:rPr>
          <w:rFonts w:ascii="Arial" w:hAnsi="Arial" w:cs="Arial"/>
        </w:rPr>
        <w:t>niñas</w:t>
      </w:r>
      <w:r w:rsidRPr="00F62CFC">
        <w:rPr>
          <w:rFonts w:ascii="Arial" w:hAnsi="Arial" w:cs="Arial"/>
        </w:rPr>
        <w:t xml:space="preserve"> </w:t>
      </w:r>
      <w:r w:rsidRPr="00251149">
        <w:rPr>
          <w:rFonts w:ascii="Arial" w:hAnsi="Arial" w:cs="Arial"/>
        </w:rPr>
        <w:t>y</w:t>
      </w:r>
      <w:r w:rsidRPr="00F62CFC">
        <w:rPr>
          <w:rFonts w:ascii="Arial" w:hAnsi="Arial" w:cs="Arial"/>
        </w:rPr>
        <w:t xml:space="preserve"> </w:t>
      </w:r>
      <w:r w:rsidRPr="00251149">
        <w:rPr>
          <w:rFonts w:ascii="Arial" w:hAnsi="Arial" w:cs="Arial"/>
        </w:rPr>
        <w:t>los</w:t>
      </w:r>
      <w:r w:rsidRPr="00F62CFC">
        <w:rPr>
          <w:rFonts w:ascii="Arial" w:hAnsi="Arial" w:cs="Arial"/>
        </w:rPr>
        <w:t xml:space="preserve"> </w:t>
      </w:r>
      <w:r w:rsidRPr="00251149">
        <w:rPr>
          <w:rFonts w:ascii="Arial" w:hAnsi="Arial" w:cs="Arial"/>
        </w:rPr>
        <w:t>niños</w:t>
      </w:r>
      <w:r w:rsidRPr="00F62CFC">
        <w:rPr>
          <w:rFonts w:ascii="Arial" w:hAnsi="Arial" w:cs="Arial"/>
        </w:rPr>
        <w:t xml:space="preserve"> </w:t>
      </w:r>
      <w:r w:rsidRPr="00251149">
        <w:rPr>
          <w:rFonts w:ascii="Arial" w:hAnsi="Arial" w:cs="Arial"/>
        </w:rPr>
        <w:t>accedan</w:t>
      </w:r>
      <w:r w:rsidRPr="00F62CFC">
        <w:rPr>
          <w:rFonts w:ascii="Arial" w:hAnsi="Arial" w:cs="Arial"/>
        </w:rPr>
        <w:t xml:space="preserve"> </w:t>
      </w:r>
      <w:r w:rsidRPr="00251149">
        <w:rPr>
          <w:rFonts w:ascii="Arial" w:hAnsi="Arial" w:cs="Arial"/>
        </w:rPr>
        <w:t>a</w:t>
      </w:r>
      <w:r w:rsidRPr="00F62CFC">
        <w:rPr>
          <w:rFonts w:ascii="Arial" w:hAnsi="Arial" w:cs="Arial"/>
        </w:rPr>
        <w:t xml:space="preserve"> </w:t>
      </w:r>
      <w:r w:rsidRPr="00251149">
        <w:rPr>
          <w:rFonts w:ascii="Arial" w:hAnsi="Arial" w:cs="Arial"/>
        </w:rPr>
        <w:t>las</w:t>
      </w:r>
      <w:r w:rsidRPr="00F62CFC">
        <w:rPr>
          <w:rFonts w:ascii="Arial" w:hAnsi="Arial" w:cs="Arial"/>
        </w:rPr>
        <w:t xml:space="preserve"> </w:t>
      </w:r>
      <w:r w:rsidRPr="00251149">
        <w:rPr>
          <w:rFonts w:ascii="Arial" w:hAnsi="Arial" w:cs="Arial"/>
        </w:rPr>
        <w:t>calzadas.</w:t>
      </w:r>
    </w:p>
    <w:p w14:paraId="514B3A33" w14:textId="77777777" w:rsidR="0022253C" w:rsidRPr="00251149" w:rsidRDefault="0022253C" w:rsidP="00C131BC">
      <w:pPr>
        <w:pStyle w:val="Textoindependiente"/>
        <w:ind w:left="720"/>
        <w:contextualSpacing/>
        <w:jc w:val="both"/>
        <w:rPr>
          <w:rFonts w:ascii="Arial" w:hAnsi="Arial" w:cs="Arial"/>
        </w:rPr>
      </w:pPr>
    </w:p>
    <w:p w14:paraId="4E049B01" w14:textId="1448AADD"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Las</w:t>
      </w:r>
      <w:r w:rsidRPr="00F62CFC">
        <w:rPr>
          <w:rFonts w:ascii="Arial" w:hAnsi="Arial" w:cs="Arial"/>
        </w:rPr>
        <w:t xml:space="preserve"> </w:t>
      </w:r>
      <w:r w:rsidRPr="00251149">
        <w:rPr>
          <w:rFonts w:ascii="Arial" w:hAnsi="Arial" w:cs="Arial"/>
        </w:rPr>
        <w:t>zonas</w:t>
      </w:r>
      <w:r w:rsidRPr="00F62CFC">
        <w:rPr>
          <w:rFonts w:ascii="Arial" w:hAnsi="Arial" w:cs="Arial"/>
        </w:rPr>
        <w:t xml:space="preserve"> </w:t>
      </w:r>
      <w:r w:rsidRPr="00251149">
        <w:rPr>
          <w:rFonts w:ascii="Arial" w:hAnsi="Arial" w:cs="Arial"/>
        </w:rPr>
        <w:t>recreativas</w:t>
      </w:r>
      <w:r w:rsidRPr="00F62CFC">
        <w:rPr>
          <w:rFonts w:ascii="Arial" w:hAnsi="Arial" w:cs="Arial"/>
        </w:rPr>
        <w:t xml:space="preserve"> </w:t>
      </w:r>
      <w:r w:rsidRPr="00251149">
        <w:rPr>
          <w:rFonts w:ascii="Arial" w:hAnsi="Arial" w:cs="Arial"/>
        </w:rPr>
        <w:t>externas</w:t>
      </w:r>
      <w:r w:rsidRPr="00F62CFC">
        <w:rPr>
          <w:rFonts w:ascii="Arial" w:hAnsi="Arial" w:cs="Arial"/>
        </w:rPr>
        <w:t xml:space="preserve"> </w:t>
      </w:r>
      <w:r w:rsidRPr="00251149">
        <w:rPr>
          <w:rFonts w:ascii="Arial" w:hAnsi="Arial" w:cs="Arial"/>
        </w:rPr>
        <w:t>al</w:t>
      </w:r>
      <w:r w:rsidRPr="00F62CFC">
        <w:rPr>
          <w:rFonts w:ascii="Arial" w:hAnsi="Arial" w:cs="Arial"/>
        </w:rPr>
        <w:t xml:space="preserve"> </w:t>
      </w:r>
      <w:r w:rsidRPr="00251149">
        <w:rPr>
          <w:rFonts w:ascii="Arial" w:hAnsi="Arial" w:cs="Arial"/>
        </w:rPr>
        <w:t>jardín</w:t>
      </w:r>
      <w:r w:rsidRPr="00F62CFC">
        <w:rPr>
          <w:rFonts w:ascii="Arial" w:hAnsi="Arial" w:cs="Arial"/>
        </w:rPr>
        <w:t xml:space="preserve"> </w:t>
      </w:r>
      <w:r w:rsidRPr="00251149">
        <w:rPr>
          <w:rFonts w:ascii="Arial" w:hAnsi="Arial" w:cs="Arial"/>
        </w:rPr>
        <w:t>infantil</w:t>
      </w:r>
      <w:r w:rsidRPr="00F62CFC">
        <w:rPr>
          <w:rFonts w:ascii="Arial" w:hAnsi="Arial" w:cs="Arial"/>
        </w:rPr>
        <w:t xml:space="preserve"> </w:t>
      </w:r>
      <w:r w:rsidRPr="00251149">
        <w:rPr>
          <w:rFonts w:ascii="Arial" w:hAnsi="Arial" w:cs="Arial"/>
        </w:rPr>
        <w:t>deben</w:t>
      </w:r>
      <w:r w:rsidRPr="00F62CFC">
        <w:rPr>
          <w:rFonts w:ascii="Arial" w:hAnsi="Arial" w:cs="Arial"/>
        </w:rPr>
        <w:t xml:space="preserve"> </w:t>
      </w:r>
      <w:r w:rsidRPr="00251149">
        <w:rPr>
          <w:rFonts w:ascii="Arial" w:hAnsi="Arial" w:cs="Arial"/>
        </w:rPr>
        <w:t>estar</w:t>
      </w:r>
      <w:r w:rsidRPr="00F62CFC">
        <w:rPr>
          <w:rFonts w:ascii="Arial" w:hAnsi="Arial" w:cs="Arial"/>
        </w:rPr>
        <w:t xml:space="preserve"> </w:t>
      </w:r>
      <w:r w:rsidRPr="00251149">
        <w:rPr>
          <w:rFonts w:ascii="Arial" w:hAnsi="Arial" w:cs="Arial"/>
        </w:rPr>
        <w:t>aisladas</w:t>
      </w:r>
      <w:r w:rsidRPr="00F62CFC">
        <w:rPr>
          <w:rFonts w:ascii="Arial" w:hAnsi="Arial" w:cs="Arial"/>
        </w:rPr>
        <w:t xml:space="preserve"> </w:t>
      </w:r>
      <w:r w:rsidRPr="00251149">
        <w:rPr>
          <w:rFonts w:ascii="Arial" w:hAnsi="Arial" w:cs="Arial"/>
        </w:rPr>
        <w:t>del</w:t>
      </w:r>
      <w:r w:rsidRPr="00F62CFC">
        <w:rPr>
          <w:rFonts w:ascii="Arial" w:hAnsi="Arial" w:cs="Arial"/>
        </w:rPr>
        <w:t xml:space="preserve"> </w:t>
      </w:r>
      <w:r w:rsidRPr="00251149">
        <w:rPr>
          <w:rFonts w:ascii="Arial" w:hAnsi="Arial" w:cs="Arial"/>
        </w:rPr>
        <w:t>tráfico</w:t>
      </w:r>
      <w:r w:rsidRPr="00F62CFC">
        <w:rPr>
          <w:rFonts w:ascii="Arial" w:hAnsi="Arial" w:cs="Arial"/>
        </w:rPr>
        <w:t xml:space="preserve"> </w:t>
      </w:r>
      <w:r w:rsidRPr="00251149">
        <w:rPr>
          <w:rFonts w:ascii="Arial" w:hAnsi="Arial" w:cs="Arial"/>
        </w:rPr>
        <w:t>por</w:t>
      </w:r>
      <w:r w:rsidRPr="00F62CFC">
        <w:rPr>
          <w:rFonts w:ascii="Arial" w:hAnsi="Arial" w:cs="Arial"/>
        </w:rPr>
        <w:t xml:space="preserve"> </w:t>
      </w:r>
      <w:r w:rsidRPr="00251149">
        <w:rPr>
          <w:rFonts w:ascii="Arial" w:hAnsi="Arial" w:cs="Arial"/>
        </w:rPr>
        <w:t>medio</w:t>
      </w:r>
      <w:r w:rsidRPr="00F62CFC">
        <w:rPr>
          <w:rFonts w:ascii="Arial" w:hAnsi="Arial" w:cs="Arial"/>
        </w:rPr>
        <w:t xml:space="preserve"> </w:t>
      </w:r>
      <w:r w:rsidRPr="00251149">
        <w:rPr>
          <w:rFonts w:ascii="Arial" w:hAnsi="Arial" w:cs="Arial"/>
        </w:rPr>
        <w:t>de</w:t>
      </w:r>
      <w:r w:rsidRPr="00F62CFC">
        <w:rPr>
          <w:rFonts w:ascii="Arial" w:hAnsi="Arial" w:cs="Arial"/>
        </w:rPr>
        <w:t xml:space="preserve"> </w:t>
      </w:r>
      <w:r w:rsidRPr="00251149">
        <w:rPr>
          <w:rFonts w:ascii="Arial" w:hAnsi="Arial" w:cs="Arial"/>
        </w:rPr>
        <w:t>cercas</w:t>
      </w:r>
      <w:r w:rsidRPr="00F62CFC">
        <w:rPr>
          <w:rFonts w:ascii="Arial" w:hAnsi="Arial" w:cs="Arial"/>
        </w:rPr>
        <w:t xml:space="preserve"> </w:t>
      </w:r>
      <w:r w:rsidRPr="00251149">
        <w:rPr>
          <w:rFonts w:ascii="Arial" w:hAnsi="Arial" w:cs="Arial"/>
        </w:rPr>
        <w:t>y</w:t>
      </w:r>
      <w:r w:rsidRPr="00F62CFC">
        <w:rPr>
          <w:rFonts w:ascii="Arial" w:hAnsi="Arial" w:cs="Arial"/>
        </w:rPr>
        <w:t xml:space="preserve"> </w:t>
      </w:r>
      <w:r w:rsidRPr="00251149">
        <w:rPr>
          <w:rFonts w:ascii="Arial" w:hAnsi="Arial" w:cs="Arial"/>
        </w:rPr>
        <w:t>sus</w:t>
      </w:r>
      <w:r w:rsidRPr="00F62CFC">
        <w:rPr>
          <w:rFonts w:ascii="Arial" w:hAnsi="Arial" w:cs="Arial"/>
        </w:rPr>
        <w:t xml:space="preserve"> </w:t>
      </w:r>
      <w:r w:rsidRPr="00251149">
        <w:rPr>
          <w:rFonts w:ascii="Arial" w:hAnsi="Arial" w:cs="Arial"/>
        </w:rPr>
        <w:t>accesos</w:t>
      </w:r>
      <w:r w:rsidRPr="00F62CFC">
        <w:rPr>
          <w:rFonts w:ascii="Arial" w:hAnsi="Arial" w:cs="Arial"/>
        </w:rPr>
        <w:t xml:space="preserve"> </w:t>
      </w:r>
      <w:r w:rsidRPr="00251149">
        <w:rPr>
          <w:rFonts w:ascii="Arial" w:hAnsi="Arial" w:cs="Arial"/>
        </w:rPr>
        <w:t>suficientemente</w:t>
      </w:r>
      <w:r w:rsidRPr="00F62CFC">
        <w:rPr>
          <w:rFonts w:ascii="Arial" w:hAnsi="Arial" w:cs="Arial"/>
        </w:rPr>
        <w:t xml:space="preserve"> </w:t>
      </w:r>
      <w:r w:rsidRPr="00251149">
        <w:rPr>
          <w:rFonts w:ascii="Arial" w:hAnsi="Arial" w:cs="Arial"/>
        </w:rPr>
        <w:t>protegidos.</w:t>
      </w:r>
    </w:p>
    <w:p w14:paraId="21BB6575" w14:textId="77777777" w:rsidR="0022253C" w:rsidRPr="00251149" w:rsidRDefault="0022253C" w:rsidP="00C131BC">
      <w:pPr>
        <w:pStyle w:val="Textoindependiente"/>
        <w:ind w:left="720"/>
        <w:contextualSpacing/>
        <w:jc w:val="both"/>
        <w:rPr>
          <w:rFonts w:ascii="Arial" w:hAnsi="Arial" w:cs="Arial"/>
        </w:rPr>
      </w:pPr>
    </w:p>
    <w:p w14:paraId="2D300927" w14:textId="7CD9DAD4"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Los jardines infantiles deben tener medidas de seguridad para evitar la salida de</w:t>
      </w:r>
      <w:r w:rsidRPr="00F62CFC">
        <w:rPr>
          <w:rFonts w:ascii="Arial" w:hAnsi="Arial" w:cs="Arial"/>
        </w:rPr>
        <w:t xml:space="preserve"> </w:t>
      </w:r>
      <w:r w:rsidRPr="00251149">
        <w:rPr>
          <w:rFonts w:ascii="Arial" w:hAnsi="Arial" w:cs="Arial"/>
        </w:rPr>
        <w:t>las niñas y los niños directamente a la vía pública. Es muy importante que los</w:t>
      </w:r>
      <w:r w:rsidRPr="00F62CFC">
        <w:rPr>
          <w:rFonts w:ascii="Arial" w:hAnsi="Arial" w:cs="Arial"/>
        </w:rPr>
        <w:t xml:space="preserve"> </w:t>
      </w:r>
      <w:r w:rsidRPr="00251149">
        <w:rPr>
          <w:rFonts w:ascii="Arial" w:hAnsi="Arial" w:cs="Arial"/>
        </w:rPr>
        <w:t xml:space="preserve">jardines infantiles que se encuentren ubicados en vías </w:t>
      </w:r>
      <w:r w:rsidR="00AE0168" w:rsidRPr="00251149">
        <w:rPr>
          <w:rFonts w:ascii="Arial" w:hAnsi="Arial" w:cs="Arial"/>
        </w:rPr>
        <w:t>secundarias</w:t>
      </w:r>
      <w:r w:rsidRPr="00251149">
        <w:rPr>
          <w:rFonts w:ascii="Arial" w:hAnsi="Arial" w:cs="Arial"/>
        </w:rPr>
        <w:t xml:space="preserve"> establezcan</w:t>
      </w:r>
      <w:r w:rsidRPr="00F62CFC">
        <w:rPr>
          <w:rFonts w:ascii="Arial" w:hAnsi="Arial" w:cs="Arial"/>
        </w:rPr>
        <w:t xml:space="preserve"> </w:t>
      </w:r>
      <w:r w:rsidRPr="00251149">
        <w:rPr>
          <w:rFonts w:ascii="Arial" w:hAnsi="Arial" w:cs="Arial"/>
        </w:rPr>
        <w:t>contacto con la Secretaría Distrital de Movilidad, para concertar actividades de</w:t>
      </w:r>
      <w:r w:rsidRPr="00F62CFC">
        <w:rPr>
          <w:rFonts w:ascii="Arial" w:hAnsi="Arial" w:cs="Arial"/>
        </w:rPr>
        <w:t xml:space="preserve"> </w:t>
      </w:r>
      <w:r w:rsidRPr="00251149">
        <w:rPr>
          <w:rFonts w:ascii="Arial" w:hAnsi="Arial" w:cs="Arial"/>
        </w:rPr>
        <w:t>prevención de accidentalidad vial en aras de promover la cultura del respeto a las</w:t>
      </w:r>
      <w:r w:rsidRPr="00F62CFC">
        <w:rPr>
          <w:rFonts w:ascii="Arial" w:hAnsi="Arial" w:cs="Arial"/>
        </w:rPr>
        <w:t xml:space="preserve"> </w:t>
      </w:r>
      <w:r w:rsidRPr="00251149">
        <w:rPr>
          <w:rFonts w:ascii="Arial" w:hAnsi="Arial" w:cs="Arial"/>
        </w:rPr>
        <w:t>normas</w:t>
      </w:r>
      <w:r w:rsidRPr="00F62CFC">
        <w:rPr>
          <w:rFonts w:ascii="Arial" w:hAnsi="Arial" w:cs="Arial"/>
        </w:rPr>
        <w:t xml:space="preserve"> </w:t>
      </w:r>
      <w:r w:rsidRPr="00251149">
        <w:rPr>
          <w:rFonts w:ascii="Arial" w:hAnsi="Arial" w:cs="Arial"/>
        </w:rPr>
        <w:t>de</w:t>
      </w:r>
      <w:r w:rsidRPr="00F62CFC">
        <w:rPr>
          <w:rFonts w:ascii="Arial" w:hAnsi="Arial" w:cs="Arial"/>
        </w:rPr>
        <w:t xml:space="preserve"> </w:t>
      </w:r>
      <w:r w:rsidRPr="00251149">
        <w:rPr>
          <w:rFonts w:ascii="Arial" w:hAnsi="Arial" w:cs="Arial"/>
        </w:rPr>
        <w:t>tránsito,</w:t>
      </w:r>
      <w:r w:rsidRPr="00F62CFC">
        <w:rPr>
          <w:rFonts w:ascii="Arial" w:hAnsi="Arial" w:cs="Arial"/>
        </w:rPr>
        <w:t xml:space="preserve"> </w:t>
      </w:r>
      <w:r w:rsidRPr="00251149">
        <w:rPr>
          <w:rFonts w:ascii="Arial" w:hAnsi="Arial" w:cs="Arial"/>
        </w:rPr>
        <w:t>la</w:t>
      </w:r>
      <w:r w:rsidRPr="00F62CFC">
        <w:rPr>
          <w:rFonts w:ascii="Arial" w:hAnsi="Arial" w:cs="Arial"/>
        </w:rPr>
        <w:t xml:space="preserve"> </w:t>
      </w:r>
      <w:r w:rsidRPr="00251149">
        <w:rPr>
          <w:rFonts w:ascii="Arial" w:hAnsi="Arial" w:cs="Arial"/>
        </w:rPr>
        <w:t>percepción del</w:t>
      </w:r>
      <w:r w:rsidRPr="00F62CFC">
        <w:rPr>
          <w:rFonts w:ascii="Arial" w:hAnsi="Arial" w:cs="Arial"/>
        </w:rPr>
        <w:t xml:space="preserve"> </w:t>
      </w:r>
      <w:r w:rsidRPr="00251149">
        <w:rPr>
          <w:rFonts w:ascii="Arial" w:hAnsi="Arial" w:cs="Arial"/>
        </w:rPr>
        <w:t>riesgo</w:t>
      </w:r>
      <w:r w:rsidRPr="00F62CFC">
        <w:rPr>
          <w:rFonts w:ascii="Arial" w:hAnsi="Arial" w:cs="Arial"/>
        </w:rPr>
        <w:t xml:space="preserve"> </w:t>
      </w:r>
      <w:r w:rsidRPr="00251149">
        <w:rPr>
          <w:rFonts w:ascii="Arial" w:hAnsi="Arial" w:cs="Arial"/>
        </w:rPr>
        <w:t>y</w:t>
      </w:r>
      <w:r w:rsidRPr="00F62CFC">
        <w:rPr>
          <w:rFonts w:ascii="Arial" w:hAnsi="Arial" w:cs="Arial"/>
        </w:rPr>
        <w:t xml:space="preserve"> </w:t>
      </w:r>
      <w:r w:rsidRPr="00251149">
        <w:rPr>
          <w:rFonts w:ascii="Arial" w:hAnsi="Arial" w:cs="Arial"/>
        </w:rPr>
        <w:t>la solidaridad.</w:t>
      </w:r>
    </w:p>
    <w:p w14:paraId="26DBFA3B" w14:textId="77777777" w:rsidR="0022253C" w:rsidRPr="00251149" w:rsidRDefault="0022253C" w:rsidP="00C131BC">
      <w:pPr>
        <w:pStyle w:val="Textoindependiente"/>
        <w:ind w:left="720"/>
        <w:contextualSpacing/>
        <w:jc w:val="both"/>
        <w:rPr>
          <w:rFonts w:ascii="Arial" w:hAnsi="Arial" w:cs="Arial"/>
        </w:rPr>
      </w:pPr>
    </w:p>
    <w:p w14:paraId="601B73D6" w14:textId="4CACFBB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Es importante contactar a la Secretaría Distrital de Movilidad para solicitar apoyo</w:t>
      </w:r>
      <w:r w:rsidRPr="00F62CFC">
        <w:rPr>
          <w:rFonts w:ascii="Arial" w:hAnsi="Arial" w:cs="Arial"/>
        </w:rPr>
        <w:t xml:space="preserve"> </w:t>
      </w:r>
      <w:r w:rsidRPr="00251149">
        <w:rPr>
          <w:rFonts w:ascii="Arial" w:hAnsi="Arial" w:cs="Arial"/>
        </w:rPr>
        <w:t>en</w:t>
      </w:r>
      <w:r w:rsidRPr="00F62CFC">
        <w:rPr>
          <w:rFonts w:ascii="Arial" w:hAnsi="Arial" w:cs="Arial"/>
        </w:rPr>
        <w:t xml:space="preserve"> </w:t>
      </w:r>
      <w:r w:rsidRPr="00251149">
        <w:rPr>
          <w:rFonts w:ascii="Arial" w:hAnsi="Arial" w:cs="Arial"/>
        </w:rPr>
        <w:t>la</w:t>
      </w:r>
      <w:r w:rsidRPr="00F62CFC">
        <w:rPr>
          <w:rFonts w:ascii="Arial" w:hAnsi="Arial" w:cs="Arial"/>
        </w:rPr>
        <w:t xml:space="preserve"> </w:t>
      </w:r>
      <w:r w:rsidRPr="00251149">
        <w:rPr>
          <w:rFonts w:ascii="Arial" w:hAnsi="Arial" w:cs="Arial"/>
        </w:rPr>
        <w:t>consolidación</w:t>
      </w:r>
      <w:r w:rsidRPr="00F62CFC">
        <w:rPr>
          <w:rFonts w:ascii="Arial" w:hAnsi="Arial" w:cs="Arial"/>
        </w:rPr>
        <w:t xml:space="preserve"> </w:t>
      </w:r>
      <w:r w:rsidRPr="00251149">
        <w:rPr>
          <w:rFonts w:ascii="Arial" w:hAnsi="Arial" w:cs="Arial"/>
        </w:rPr>
        <w:t>de</w:t>
      </w:r>
      <w:r w:rsidRPr="00F62CFC">
        <w:rPr>
          <w:rFonts w:ascii="Arial" w:hAnsi="Arial" w:cs="Arial"/>
        </w:rPr>
        <w:t xml:space="preserve"> </w:t>
      </w:r>
      <w:r w:rsidRPr="00251149">
        <w:rPr>
          <w:rFonts w:ascii="Arial" w:hAnsi="Arial" w:cs="Arial"/>
        </w:rPr>
        <w:t>estrategias</w:t>
      </w:r>
      <w:r w:rsidRPr="00F62CFC">
        <w:rPr>
          <w:rFonts w:ascii="Arial" w:hAnsi="Arial" w:cs="Arial"/>
        </w:rPr>
        <w:t xml:space="preserve"> </w:t>
      </w:r>
      <w:r w:rsidRPr="00251149">
        <w:rPr>
          <w:rFonts w:ascii="Arial" w:hAnsi="Arial" w:cs="Arial"/>
        </w:rPr>
        <w:t>conjuntas</w:t>
      </w:r>
      <w:r w:rsidRPr="00F62CFC">
        <w:rPr>
          <w:rFonts w:ascii="Arial" w:hAnsi="Arial" w:cs="Arial"/>
        </w:rPr>
        <w:t xml:space="preserve"> </w:t>
      </w:r>
      <w:r w:rsidRPr="00251149">
        <w:rPr>
          <w:rFonts w:ascii="Arial" w:hAnsi="Arial" w:cs="Arial"/>
        </w:rPr>
        <w:t>que</w:t>
      </w:r>
      <w:r w:rsidRPr="00F62CFC">
        <w:rPr>
          <w:rFonts w:ascii="Arial" w:hAnsi="Arial" w:cs="Arial"/>
        </w:rPr>
        <w:t xml:space="preserve"> </w:t>
      </w:r>
      <w:r w:rsidRPr="00251149">
        <w:rPr>
          <w:rFonts w:ascii="Arial" w:hAnsi="Arial" w:cs="Arial"/>
        </w:rPr>
        <w:t>permitan</w:t>
      </w:r>
      <w:r w:rsidRPr="00F62CFC">
        <w:rPr>
          <w:rFonts w:ascii="Arial" w:hAnsi="Arial" w:cs="Arial"/>
        </w:rPr>
        <w:t xml:space="preserve"> </w:t>
      </w:r>
      <w:r w:rsidRPr="00251149">
        <w:rPr>
          <w:rFonts w:ascii="Arial" w:hAnsi="Arial" w:cs="Arial"/>
        </w:rPr>
        <w:t>evitar</w:t>
      </w:r>
      <w:r w:rsidRPr="00F62CFC">
        <w:rPr>
          <w:rFonts w:ascii="Arial" w:hAnsi="Arial" w:cs="Arial"/>
        </w:rPr>
        <w:t xml:space="preserve"> </w:t>
      </w:r>
      <w:r w:rsidRPr="00251149">
        <w:rPr>
          <w:rFonts w:ascii="Arial" w:hAnsi="Arial" w:cs="Arial"/>
        </w:rPr>
        <w:t>riesgos</w:t>
      </w:r>
      <w:r w:rsidRPr="00F62CFC">
        <w:rPr>
          <w:rFonts w:ascii="Arial" w:hAnsi="Arial" w:cs="Arial"/>
        </w:rPr>
        <w:t xml:space="preserve"> </w:t>
      </w:r>
      <w:r w:rsidRPr="00251149">
        <w:rPr>
          <w:rFonts w:ascii="Arial" w:hAnsi="Arial" w:cs="Arial"/>
        </w:rPr>
        <w:t>de</w:t>
      </w:r>
      <w:r w:rsidRPr="00F62CFC">
        <w:rPr>
          <w:rFonts w:ascii="Arial" w:hAnsi="Arial" w:cs="Arial"/>
        </w:rPr>
        <w:t xml:space="preserve"> </w:t>
      </w:r>
      <w:r w:rsidRPr="00251149">
        <w:rPr>
          <w:rFonts w:ascii="Arial" w:hAnsi="Arial" w:cs="Arial"/>
        </w:rPr>
        <w:t>accidentes al</w:t>
      </w:r>
      <w:r w:rsidRPr="00F62CFC">
        <w:rPr>
          <w:rFonts w:ascii="Arial" w:hAnsi="Arial" w:cs="Arial"/>
        </w:rPr>
        <w:t xml:space="preserve"> </w:t>
      </w:r>
      <w:r w:rsidRPr="00251149">
        <w:rPr>
          <w:rFonts w:ascii="Arial" w:hAnsi="Arial" w:cs="Arial"/>
        </w:rPr>
        <w:t>ingreso y</w:t>
      </w:r>
      <w:r w:rsidRPr="00F62CFC">
        <w:rPr>
          <w:rFonts w:ascii="Arial" w:hAnsi="Arial" w:cs="Arial"/>
        </w:rPr>
        <w:t xml:space="preserve"> </w:t>
      </w:r>
      <w:r w:rsidRPr="00251149">
        <w:rPr>
          <w:rFonts w:ascii="Arial" w:hAnsi="Arial" w:cs="Arial"/>
        </w:rPr>
        <w:t>salida de las niñas,</w:t>
      </w:r>
      <w:r w:rsidRPr="00F62CFC">
        <w:rPr>
          <w:rFonts w:ascii="Arial" w:hAnsi="Arial" w:cs="Arial"/>
        </w:rPr>
        <w:t xml:space="preserve"> </w:t>
      </w:r>
      <w:r w:rsidRPr="00251149">
        <w:rPr>
          <w:rFonts w:ascii="Arial" w:hAnsi="Arial" w:cs="Arial"/>
        </w:rPr>
        <w:t>los</w:t>
      </w:r>
      <w:r w:rsidRPr="00F62CFC">
        <w:rPr>
          <w:rFonts w:ascii="Arial" w:hAnsi="Arial" w:cs="Arial"/>
        </w:rPr>
        <w:t xml:space="preserve"> </w:t>
      </w:r>
      <w:r w:rsidRPr="00251149">
        <w:rPr>
          <w:rFonts w:ascii="Arial" w:hAnsi="Arial" w:cs="Arial"/>
        </w:rPr>
        <w:t>niños y</w:t>
      </w:r>
      <w:r w:rsidRPr="00F62CFC">
        <w:rPr>
          <w:rFonts w:ascii="Arial" w:hAnsi="Arial" w:cs="Arial"/>
        </w:rPr>
        <w:t xml:space="preserve"> </w:t>
      </w:r>
      <w:r w:rsidRPr="00251149">
        <w:rPr>
          <w:rFonts w:ascii="Arial" w:hAnsi="Arial" w:cs="Arial"/>
        </w:rPr>
        <w:t>sus</w:t>
      </w:r>
      <w:r w:rsidRPr="00F62CFC">
        <w:rPr>
          <w:rFonts w:ascii="Arial" w:hAnsi="Arial" w:cs="Arial"/>
        </w:rPr>
        <w:t xml:space="preserve"> </w:t>
      </w:r>
      <w:r w:rsidRPr="00251149">
        <w:rPr>
          <w:rFonts w:ascii="Arial" w:hAnsi="Arial" w:cs="Arial"/>
        </w:rPr>
        <w:t>familias.</w:t>
      </w:r>
    </w:p>
    <w:p w14:paraId="1837C0BF" w14:textId="77777777" w:rsidR="0022253C" w:rsidRPr="00251149" w:rsidRDefault="0022253C" w:rsidP="00C131BC">
      <w:pPr>
        <w:pStyle w:val="Textoindependiente"/>
        <w:ind w:left="720"/>
        <w:contextualSpacing/>
        <w:jc w:val="both"/>
        <w:rPr>
          <w:rFonts w:ascii="Arial" w:hAnsi="Arial" w:cs="Arial"/>
        </w:rPr>
      </w:pPr>
    </w:p>
    <w:p w14:paraId="2DEA175C" w14:textId="23418043"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Desarrollar actividades pedagógicas en las que se oriente a niñas y niños sobre</w:t>
      </w:r>
      <w:r w:rsidRPr="00F62CFC">
        <w:rPr>
          <w:rFonts w:ascii="Arial" w:hAnsi="Arial" w:cs="Arial"/>
        </w:rPr>
        <w:t xml:space="preserve"> </w:t>
      </w:r>
      <w:r w:rsidRPr="00251149">
        <w:rPr>
          <w:rFonts w:ascii="Arial" w:hAnsi="Arial" w:cs="Arial"/>
        </w:rPr>
        <w:t>las</w:t>
      </w:r>
      <w:r w:rsidRPr="00F62CFC">
        <w:rPr>
          <w:rFonts w:ascii="Arial" w:hAnsi="Arial" w:cs="Arial"/>
        </w:rPr>
        <w:t xml:space="preserve"> </w:t>
      </w:r>
      <w:r w:rsidRPr="00251149">
        <w:rPr>
          <w:rFonts w:ascii="Arial" w:hAnsi="Arial" w:cs="Arial"/>
        </w:rPr>
        <w:t>normas</w:t>
      </w:r>
      <w:r w:rsidRPr="00F62CFC">
        <w:rPr>
          <w:rFonts w:ascii="Arial" w:hAnsi="Arial" w:cs="Arial"/>
        </w:rPr>
        <w:t xml:space="preserve"> </w:t>
      </w:r>
      <w:r w:rsidRPr="00251149">
        <w:rPr>
          <w:rFonts w:ascii="Arial" w:hAnsi="Arial" w:cs="Arial"/>
        </w:rPr>
        <w:t>básicas</w:t>
      </w:r>
      <w:r w:rsidRPr="00F62CFC">
        <w:rPr>
          <w:rFonts w:ascii="Arial" w:hAnsi="Arial" w:cs="Arial"/>
        </w:rPr>
        <w:t xml:space="preserve"> </w:t>
      </w:r>
      <w:r w:rsidRPr="00251149">
        <w:rPr>
          <w:rFonts w:ascii="Arial" w:hAnsi="Arial" w:cs="Arial"/>
        </w:rPr>
        <w:t>para</w:t>
      </w:r>
      <w:r w:rsidRPr="00F62CFC">
        <w:rPr>
          <w:rFonts w:ascii="Arial" w:hAnsi="Arial" w:cs="Arial"/>
        </w:rPr>
        <w:t xml:space="preserve"> </w:t>
      </w:r>
      <w:r w:rsidRPr="00251149">
        <w:rPr>
          <w:rFonts w:ascii="Arial" w:hAnsi="Arial" w:cs="Arial"/>
        </w:rPr>
        <w:t>peatones</w:t>
      </w:r>
      <w:r w:rsidRPr="00F62CFC">
        <w:rPr>
          <w:rFonts w:ascii="Arial" w:hAnsi="Arial" w:cs="Arial"/>
        </w:rPr>
        <w:t xml:space="preserve"> </w:t>
      </w:r>
      <w:r w:rsidRPr="00251149">
        <w:rPr>
          <w:rFonts w:ascii="Arial" w:hAnsi="Arial" w:cs="Arial"/>
        </w:rPr>
        <w:t>y</w:t>
      </w:r>
      <w:r w:rsidRPr="00F62CFC">
        <w:rPr>
          <w:rFonts w:ascii="Arial" w:hAnsi="Arial" w:cs="Arial"/>
        </w:rPr>
        <w:t xml:space="preserve"> </w:t>
      </w:r>
      <w:r w:rsidRPr="00251149">
        <w:rPr>
          <w:rFonts w:ascii="Arial" w:hAnsi="Arial" w:cs="Arial"/>
        </w:rPr>
        <w:t>se</w:t>
      </w:r>
      <w:r w:rsidRPr="00F62CFC">
        <w:rPr>
          <w:rFonts w:ascii="Arial" w:hAnsi="Arial" w:cs="Arial"/>
        </w:rPr>
        <w:t xml:space="preserve"> </w:t>
      </w:r>
      <w:r w:rsidRPr="00251149">
        <w:rPr>
          <w:rFonts w:ascii="Arial" w:hAnsi="Arial" w:cs="Arial"/>
        </w:rPr>
        <w:t>involucre</w:t>
      </w:r>
      <w:r w:rsidRPr="00F62CFC">
        <w:rPr>
          <w:rFonts w:ascii="Arial" w:hAnsi="Arial" w:cs="Arial"/>
        </w:rPr>
        <w:t xml:space="preserve"> </w:t>
      </w:r>
      <w:r w:rsidRPr="00251149">
        <w:rPr>
          <w:rFonts w:ascii="Arial" w:hAnsi="Arial" w:cs="Arial"/>
        </w:rPr>
        <w:t>a</w:t>
      </w:r>
      <w:r w:rsidRPr="00F62CFC">
        <w:rPr>
          <w:rFonts w:ascii="Arial" w:hAnsi="Arial" w:cs="Arial"/>
        </w:rPr>
        <w:t xml:space="preserve"> </w:t>
      </w:r>
      <w:r w:rsidRPr="00251149">
        <w:rPr>
          <w:rFonts w:ascii="Arial" w:hAnsi="Arial" w:cs="Arial"/>
        </w:rPr>
        <w:t>las</w:t>
      </w:r>
      <w:r w:rsidRPr="00F62CFC">
        <w:rPr>
          <w:rFonts w:ascii="Arial" w:hAnsi="Arial" w:cs="Arial"/>
        </w:rPr>
        <w:t xml:space="preserve"> </w:t>
      </w:r>
      <w:r w:rsidRPr="00251149">
        <w:rPr>
          <w:rFonts w:ascii="Arial" w:hAnsi="Arial" w:cs="Arial"/>
        </w:rPr>
        <w:t>familias,</w:t>
      </w:r>
      <w:r w:rsidRPr="00F62CFC">
        <w:rPr>
          <w:rFonts w:ascii="Arial" w:hAnsi="Arial" w:cs="Arial"/>
        </w:rPr>
        <w:t xml:space="preserve"> </w:t>
      </w:r>
      <w:r w:rsidRPr="00251149">
        <w:rPr>
          <w:rFonts w:ascii="Arial" w:hAnsi="Arial" w:cs="Arial"/>
        </w:rPr>
        <w:t>porque</w:t>
      </w:r>
      <w:r w:rsidRPr="00F62CFC">
        <w:rPr>
          <w:rFonts w:ascii="Arial" w:hAnsi="Arial" w:cs="Arial"/>
        </w:rPr>
        <w:t xml:space="preserve"> </w:t>
      </w:r>
      <w:r w:rsidRPr="00251149">
        <w:rPr>
          <w:rFonts w:ascii="Arial" w:hAnsi="Arial" w:cs="Arial"/>
        </w:rPr>
        <w:t>las</w:t>
      </w:r>
      <w:r w:rsidRPr="00F62CFC">
        <w:rPr>
          <w:rFonts w:ascii="Arial" w:hAnsi="Arial" w:cs="Arial"/>
        </w:rPr>
        <w:t xml:space="preserve"> </w:t>
      </w:r>
      <w:r w:rsidRPr="00251149">
        <w:rPr>
          <w:rFonts w:ascii="Arial" w:hAnsi="Arial" w:cs="Arial"/>
        </w:rPr>
        <w:t>actitudes</w:t>
      </w:r>
      <w:r w:rsidRPr="00F62CFC">
        <w:rPr>
          <w:rFonts w:ascii="Arial" w:hAnsi="Arial" w:cs="Arial"/>
        </w:rPr>
        <w:t xml:space="preserve"> </w:t>
      </w:r>
      <w:r w:rsidRPr="00251149">
        <w:rPr>
          <w:rFonts w:ascii="Arial" w:hAnsi="Arial" w:cs="Arial"/>
        </w:rPr>
        <w:t>de</w:t>
      </w:r>
      <w:r w:rsidRPr="00F62CFC">
        <w:rPr>
          <w:rFonts w:ascii="Arial" w:hAnsi="Arial" w:cs="Arial"/>
        </w:rPr>
        <w:t xml:space="preserve"> </w:t>
      </w:r>
      <w:r w:rsidRPr="00251149">
        <w:rPr>
          <w:rFonts w:ascii="Arial" w:hAnsi="Arial" w:cs="Arial"/>
        </w:rPr>
        <w:t>los</w:t>
      </w:r>
      <w:r w:rsidRPr="00F62CFC">
        <w:rPr>
          <w:rFonts w:ascii="Arial" w:hAnsi="Arial" w:cs="Arial"/>
        </w:rPr>
        <w:t xml:space="preserve"> </w:t>
      </w:r>
      <w:r w:rsidRPr="00251149">
        <w:rPr>
          <w:rFonts w:ascii="Arial" w:hAnsi="Arial" w:cs="Arial"/>
        </w:rPr>
        <w:t>adultos</w:t>
      </w:r>
      <w:r w:rsidRPr="00F62CFC">
        <w:rPr>
          <w:rFonts w:ascii="Arial" w:hAnsi="Arial" w:cs="Arial"/>
        </w:rPr>
        <w:t xml:space="preserve"> </w:t>
      </w:r>
      <w:r w:rsidRPr="00251149">
        <w:rPr>
          <w:rFonts w:ascii="Arial" w:hAnsi="Arial" w:cs="Arial"/>
        </w:rPr>
        <w:t>respecto</w:t>
      </w:r>
      <w:r w:rsidRPr="00F62CFC">
        <w:rPr>
          <w:rFonts w:ascii="Arial" w:hAnsi="Arial" w:cs="Arial"/>
        </w:rPr>
        <w:t xml:space="preserve"> </w:t>
      </w:r>
      <w:r w:rsidRPr="00251149">
        <w:rPr>
          <w:rFonts w:ascii="Arial" w:hAnsi="Arial" w:cs="Arial"/>
        </w:rPr>
        <w:t>al</w:t>
      </w:r>
      <w:r w:rsidRPr="00F62CFC">
        <w:rPr>
          <w:rFonts w:ascii="Arial" w:hAnsi="Arial" w:cs="Arial"/>
        </w:rPr>
        <w:t xml:space="preserve"> </w:t>
      </w:r>
      <w:r w:rsidRPr="00251149">
        <w:rPr>
          <w:rFonts w:ascii="Arial" w:hAnsi="Arial" w:cs="Arial"/>
        </w:rPr>
        <w:t>cumplimiento</w:t>
      </w:r>
      <w:r w:rsidRPr="00F62CFC">
        <w:rPr>
          <w:rFonts w:ascii="Arial" w:hAnsi="Arial" w:cs="Arial"/>
        </w:rPr>
        <w:t xml:space="preserve"> </w:t>
      </w:r>
      <w:r w:rsidRPr="00251149">
        <w:rPr>
          <w:rFonts w:ascii="Arial" w:hAnsi="Arial" w:cs="Arial"/>
        </w:rPr>
        <w:t>de</w:t>
      </w:r>
      <w:r w:rsidRPr="00F62CFC">
        <w:rPr>
          <w:rFonts w:ascii="Arial" w:hAnsi="Arial" w:cs="Arial"/>
        </w:rPr>
        <w:t xml:space="preserve"> </w:t>
      </w:r>
      <w:r w:rsidRPr="00251149">
        <w:rPr>
          <w:rFonts w:ascii="Arial" w:hAnsi="Arial" w:cs="Arial"/>
        </w:rPr>
        <w:t>estas</w:t>
      </w:r>
      <w:r w:rsidRPr="00F62CFC">
        <w:rPr>
          <w:rFonts w:ascii="Arial" w:hAnsi="Arial" w:cs="Arial"/>
        </w:rPr>
        <w:t xml:space="preserve"> </w:t>
      </w:r>
      <w:r w:rsidRPr="00251149">
        <w:rPr>
          <w:rFonts w:ascii="Arial" w:hAnsi="Arial" w:cs="Arial"/>
        </w:rPr>
        <w:t>normas</w:t>
      </w:r>
      <w:r w:rsidRPr="00F62CFC">
        <w:rPr>
          <w:rFonts w:ascii="Arial" w:hAnsi="Arial" w:cs="Arial"/>
        </w:rPr>
        <w:t xml:space="preserve"> </w:t>
      </w:r>
      <w:r w:rsidRPr="00251149">
        <w:rPr>
          <w:rFonts w:ascii="Arial" w:hAnsi="Arial" w:cs="Arial"/>
        </w:rPr>
        <w:t>cobran</w:t>
      </w:r>
      <w:r w:rsidRPr="00F62CFC">
        <w:rPr>
          <w:rFonts w:ascii="Arial" w:hAnsi="Arial" w:cs="Arial"/>
        </w:rPr>
        <w:t xml:space="preserve"> </w:t>
      </w:r>
      <w:r w:rsidRPr="00251149">
        <w:rPr>
          <w:rFonts w:ascii="Arial" w:hAnsi="Arial" w:cs="Arial"/>
        </w:rPr>
        <w:t>especial</w:t>
      </w:r>
      <w:r w:rsidRPr="00F62CFC">
        <w:rPr>
          <w:rFonts w:ascii="Arial" w:hAnsi="Arial" w:cs="Arial"/>
        </w:rPr>
        <w:t xml:space="preserve"> </w:t>
      </w:r>
      <w:r w:rsidRPr="00251149">
        <w:rPr>
          <w:rFonts w:ascii="Arial" w:hAnsi="Arial" w:cs="Arial"/>
        </w:rPr>
        <w:t>importancia</w:t>
      </w:r>
      <w:r w:rsidRPr="00F62CFC">
        <w:rPr>
          <w:rFonts w:ascii="Arial" w:hAnsi="Arial" w:cs="Arial"/>
        </w:rPr>
        <w:t xml:space="preserve"> </w:t>
      </w:r>
      <w:r w:rsidRPr="00251149">
        <w:rPr>
          <w:rFonts w:ascii="Arial" w:hAnsi="Arial" w:cs="Arial"/>
        </w:rPr>
        <w:t>como</w:t>
      </w:r>
      <w:r w:rsidRPr="00F62CFC">
        <w:rPr>
          <w:rFonts w:ascii="Arial" w:hAnsi="Arial" w:cs="Arial"/>
        </w:rPr>
        <w:t xml:space="preserve"> </w:t>
      </w:r>
      <w:r w:rsidRPr="00251149">
        <w:rPr>
          <w:rFonts w:ascii="Arial" w:hAnsi="Arial" w:cs="Arial"/>
        </w:rPr>
        <w:t>medida preventiva.</w:t>
      </w:r>
    </w:p>
    <w:p w14:paraId="5E2D984B" w14:textId="77777777" w:rsidR="00CB0CDC" w:rsidRDefault="00CB0CDC" w:rsidP="00C131BC">
      <w:pPr>
        <w:pStyle w:val="Textoindependiente"/>
        <w:ind w:left="720"/>
        <w:contextualSpacing/>
        <w:jc w:val="both"/>
        <w:rPr>
          <w:rFonts w:ascii="Arial" w:hAnsi="Arial" w:cs="Arial"/>
        </w:rPr>
      </w:pPr>
    </w:p>
    <w:p w14:paraId="088EF233" w14:textId="163853CF"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Establecer</w:t>
      </w:r>
      <w:r w:rsidRPr="00F62CFC">
        <w:rPr>
          <w:rFonts w:ascii="Arial" w:hAnsi="Arial" w:cs="Arial"/>
        </w:rPr>
        <w:t xml:space="preserve"> </w:t>
      </w:r>
      <w:r w:rsidRPr="00251149">
        <w:rPr>
          <w:rFonts w:ascii="Arial" w:hAnsi="Arial" w:cs="Arial"/>
        </w:rPr>
        <w:t>o</w:t>
      </w:r>
      <w:r w:rsidRPr="00F62CFC">
        <w:rPr>
          <w:rFonts w:ascii="Arial" w:hAnsi="Arial" w:cs="Arial"/>
        </w:rPr>
        <w:t xml:space="preserve"> </w:t>
      </w:r>
      <w:r w:rsidRPr="00251149">
        <w:rPr>
          <w:rFonts w:ascii="Arial" w:hAnsi="Arial" w:cs="Arial"/>
        </w:rPr>
        <w:t>definir</w:t>
      </w:r>
      <w:r w:rsidRPr="00F62CFC">
        <w:rPr>
          <w:rFonts w:ascii="Arial" w:hAnsi="Arial" w:cs="Arial"/>
        </w:rPr>
        <w:t xml:space="preserve"> </w:t>
      </w:r>
      <w:r w:rsidRPr="00251149">
        <w:rPr>
          <w:rFonts w:ascii="Arial" w:hAnsi="Arial" w:cs="Arial"/>
        </w:rPr>
        <w:t>estrategias</w:t>
      </w:r>
      <w:r w:rsidRPr="00F62CFC">
        <w:rPr>
          <w:rFonts w:ascii="Arial" w:hAnsi="Arial" w:cs="Arial"/>
        </w:rPr>
        <w:t xml:space="preserve"> </w:t>
      </w:r>
      <w:r w:rsidRPr="00251149">
        <w:rPr>
          <w:rFonts w:ascii="Arial" w:hAnsi="Arial" w:cs="Arial"/>
        </w:rPr>
        <w:t>para</w:t>
      </w:r>
      <w:r w:rsidRPr="00F62CFC">
        <w:rPr>
          <w:rFonts w:ascii="Arial" w:hAnsi="Arial" w:cs="Arial"/>
        </w:rPr>
        <w:t xml:space="preserve"> </w:t>
      </w:r>
      <w:r w:rsidRPr="00251149">
        <w:rPr>
          <w:rFonts w:ascii="Arial" w:hAnsi="Arial" w:cs="Arial"/>
        </w:rPr>
        <w:t>el</w:t>
      </w:r>
      <w:r w:rsidRPr="00F62CFC">
        <w:rPr>
          <w:rFonts w:ascii="Arial" w:hAnsi="Arial" w:cs="Arial"/>
        </w:rPr>
        <w:t xml:space="preserve"> </w:t>
      </w:r>
      <w:r w:rsidRPr="00251149">
        <w:rPr>
          <w:rFonts w:ascii="Arial" w:hAnsi="Arial" w:cs="Arial"/>
        </w:rPr>
        <w:t>acceso</w:t>
      </w:r>
      <w:r w:rsidRPr="00F62CFC">
        <w:rPr>
          <w:rFonts w:ascii="Arial" w:hAnsi="Arial" w:cs="Arial"/>
        </w:rPr>
        <w:t xml:space="preserve"> </w:t>
      </w:r>
      <w:r w:rsidRPr="00251149">
        <w:rPr>
          <w:rFonts w:ascii="Arial" w:hAnsi="Arial" w:cs="Arial"/>
        </w:rPr>
        <w:t>seguro</w:t>
      </w:r>
      <w:r w:rsidRPr="00F62CFC">
        <w:rPr>
          <w:rFonts w:ascii="Arial" w:hAnsi="Arial" w:cs="Arial"/>
        </w:rPr>
        <w:t xml:space="preserve"> </w:t>
      </w:r>
      <w:r w:rsidRPr="00251149">
        <w:rPr>
          <w:rFonts w:ascii="Arial" w:hAnsi="Arial" w:cs="Arial"/>
        </w:rPr>
        <w:t>de</w:t>
      </w:r>
      <w:r w:rsidRPr="00F62CFC">
        <w:rPr>
          <w:rFonts w:ascii="Arial" w:hAnsi="Arial" w:cs="Arial"/>
        </w:rPr>
        <w:t xml:space="preserve"> </w:t>
      </w:r>
      <w:r w:rsidRPr="00251149">
        <w:rPr>
          <w:rFonts w:ascii="Arial" w:hAnsi="Arial" w:cs="Arial"/>
        </w:rPr>
        <w:t>niñas</w:t>
      </w:r>
      <w:r w:rsidRPr="00F62CFC">
        <w:rPr>
          <w:rFonts w:ascii="Arial" w:hAnsi="Arial" w:cs="Arial"/>
        </w:rPr>
        <w:t xml:space="preserve"> </w:t>
      </w:r>
      <w:r w:rsidRPr="00251149">
        <w:rPr>
          <w:rFonts w:ascii="Arial" w:hAnsi="Arial" w:cs="Arial"/>
        </w:rPr>
        <w:t>y</w:t>
      </w:r>
      <w:r w:rsidRPr="00F62CFC">
        <w:rPr>
          <w:rFonts w:ascii="Arial" w:hAnsi="Arial" w:cs="Arial"/>
        </w:rPr>
        <w:t xml:space="preserve"> </w:t>
      </w:r>
      <w:r w:rsidRPr="00251149">
        <w:rPr>
          <w:rFonts w:ascii="Arial" w:hAnsi="Arial" w:cs="Arial"/>
        </w:rPr>
        <w:t>niños</w:t>
      </w:r>
      <w:r w:rsidRPr="00F62CFC">
        <w:rPr>
          <w:rFonts w:ascii="Arial" w:hAnsi="Arial" w:cs="Arial"/>
        </w:rPr>
        <w:t xml:space="preserve"> </w:t>
      </w:r>
      <w:r w:rsidRPr="00251149">
        <w:rPr>
          <w:rFonts w:ascii="Arial" w:hAnsi="Arial" w:cs="Arial"/>
        </w:rPr>
        <w:t>a</w:t>
      </w:r>
      <w:r w:rsidRPr="00F62CFC">
        <w:rPr>
          <w:rFonts w:ascii="Arial" w:hAnsi="Arial" w:cs="Arial"/>
        </w:rPr>
        <w:t xml:space="preserve"> </w:t>
      </w:r>
      <w:r w:rsidRPr="00251149">
        <w:rPr>
          <w:rFonts w:ascii="Arial" w:hAnsi="Arial" w:cs="Arial"/>
        </w:rPr>
        <w:t>las</w:t>
      </w:r>
      <w:r w:rsidRPr="00F62CFC">
        <w:rPr>
          <w:rFonts w:ascii="Arial" w:hAnsi="Arial" w:cs="Arial"/>
        </w:rPr>
        <w:t xml:space="preserve"> </w:t>
      </w:r>
      <w:r w:rsidRPr="00251149">
        <w:rPr>
          <w:rFonts w:ascii="Arial" w:hAnsi="Arial" w:cs="Arial"/>
        </w:rPr>
        <w:t>rutas</w:t>
      </w:r>
      <w:r w:rsidRPr="00F62CFC">
        <w:rPr>
          <w:rFonts w:ascii="Arial" w:hAnsi="Arial" w:cs="Arial"/>
        </w:rPr>
        <w:t xml:space="preserve"> </w:t>
      </w:r>
      <w:r w:rsidRPr="00251149">
        <w:rPr>
          <w:rFonts w:ascii="Arial" w:hAnsi="Arial" w:cs="Arial"/>
        </w:rPr>
        <w:t>escolares.</w:t>
      </w:r>
    </w:p>
    <w:p w14:paraId="6EEE56D5" w14:textId="77777777" w:rsidR="004929EF" w:rsidRPr="00251149" w:rsidRDefault="004929EF" w:rsidP="00C131BC">
      <w:pPr>
        <w:pStyle w:val="Textoindependiente"/>
        <w:contextualSpacing/>
        <w:jc w:val="both"/>
        <w:rPr>
          <w:rFonts w:ascii="Arial" w:hAnsi="Arial" w:cs="Arial"/>
        </w:rPr>
      </w:pPr>
    </w:p>
    <w:p w14:paraId="48860E15" w14:textId="77777777" w:rsidR="0022253C" w:rsidRPr="00251149" w:rsidRDefault="005B5A22" w:rsidP="00C131BC">
      <w:pPr>
        <w:pStyle w:val="Textoindependiente"/>
        <w:contextualSpacing/>
        <w:jc w:val="both"/>
        <w:rPr>
          <w:rFonts w:ascii="Arial" w:hAnsi="Arial" w:cs="Arial"/>
        </w:rPr>
      </w:pPr>
      <w:r w:rsidRPr="00251149">
        <w:rPr>
          <w:rFonts w:ascii="Arial" w:hAnsi="Arial" w:cs="Arial"/>
          <w:u w:val="single"/>
        </w:rPr>
        <w:t>Medidas para</w:t>
      </w:r>
      <w:r w:rsidRPr="00251149">
        <w:rPr>
          <w:rFonts w:ascii="Arial" w:hAnsi="Arial" w:cs="Arial"/>
          <w:spacing w:val="-3"/>
          <w:u w:val="single"/>
        </w:rPr>
        <w:t xml:space="preserve"> </w:t>
      </w:r>
      <w:r w:rsidRPr="00251149">
        <w:rPr>
          <w:rFonts w:ascii="Arial" w:hAnsi="Arial" w:cs="Arial"/>
          <w:u w:val="single"/>
        </w:rPr>
        <w:t>reducir</w:t>
      </w:r>
      <w:r w:rsidRPr="00251149">
        <w:rPr>
          <w:rFonts w:ascii="Arial" w:hAnsi="Arial" w:cs="Arial"/>
          <w:spacing w:val="-2"/>
          <w:u w:val="single"/>
        </w:rPr>
        <w:t xml:space="preserve"> </w:t>
      </w:r>
      <w:r w:rsidRPr="00251149">
        <w:rPr>
          <w:rFonts w:ascii="Arial" w:hAnsi="Arial" w:cs="Arial"/>
          <w:u w:val="single"/>
        </w:rPr>
        <w:t>riesgos</w:t>
      </w:r>
      <w:r w:rsidRPr="00251149">
        <w:rPr>
          <w:rFonts w:ascii="Arial" w:hAnsi="Arial" w:cs="Arial"/>
          <w:spacing w:val="-2"/>
          <w:u w:val="single"/>
        </w:rPr>
        <w:t xml:space="preserve"> </w:t>
      </w:r>
      <w:r w:rsidRPr="00251149">
        <w:rPr>
          <w:rFonts w:ascii="Arial" w:hAnsi="Arial" w:cs="Arial"/>
          <w:u w:val="single"/>
        </w:rPr>
        <w:t>de</w:t>
      </w:r>
      <w:r w:rsidRPr="00251149">
        <w:rPr>
          <w:rFonts w:ascii="Arial" w:hAnsi="Arial" w:cs="Arial"/>
          <w:spacing w:val="-1"/>
          <w:u w:val="single"/>
        </w:rPr>
        <w:t xml:space="preserve"> </w:t>
      </w:r>
      <w:r w:rsidRPr="00251149">
        <w:rPr>
          <w:rFonts w:ascii="Arial" w:hAnsi="Arial" w:cs="Arial"/>
          <w:u w:val="single"/>
        </w:rPr>
        <w:t>accidentes</w:t>
      </w:r>
      <w:r w:rsidRPr="00251149">
        <w:rPr>
          <w:rFonts w:ascii="Arial" w:hAnsi="Arial" w:cs="Arial"/>
          <w:spacing w:val="-3"/>
          <w:u w:val="single"/>
        </w:rPr>
        <w:t xml:space="preserve"> </w:t>
      </w:r>
      <w:r w:rsidRPr="00251149">
        <w:rPr>
          <w:rFonts w:ascii="Arial" w:hAnsi="Arial" w:cs="Arial"/>
          <w:u w:val="single"/>
        </w:rPr>
        <w:t>causados</w:t>
      </w:r>
      <w:r w:rsidRPr="00251149">
        <w:rPr>
          <w:rFonts w:ascii="Arial" w:hAnsi="Arial" w:cs="Arial"/>
          <w:spacing w:val="-1"/>
          <w:u w:val="single"/>
        </w:rPr>
        <w:t xml:space="preserve"> </w:t>
      </w:r>
      <w:r w:rsidRPr="00251149">
        <w:rPr>
          <w:rFonts w:ascii="Arial" w:hAnsi="Arial" w:cs="Arial"/>
          <w:u w:val="single"/>
        </w:rPr>
        <w:t>por</w:t>
      </w:r>
      <w:r w:rsidRPr="00251149">
        <w:rPr>
          <w:rFonts w:ascii="Arial" w:hAnsi="Arial" w:cs="Arial"/>
          <w:spacing w:val="-1"/>
          <w:u w:val="single"/>
        </w:rPr>
        <w:t xml:space="preserve"> </w:t>
      </w:r>
      <w:r w:rsidRPr="00251149">
        <w:rPr>
          <w:rFonts w:ascii="Arial" w:hAnsi="Arial" w:cs="Arial"/>
          <w:u w:val="single"/>
        </w:rPr>
        <w:t>animales:</w:t>
      </w:r>
    </w:p>
    <w:p w14:paraId="59D71A43" w14:textId="77777777" w:rsidR="0022253C" w:rsidRPr="00251149" w:rsidRDefault="0022253C" w:rsidP="00C131BC">
      <w:pPr>
        <w:pStyle w:val="Textoindependiente"/>
        <w:contextualSpacing/>
        <w:jc w:val="both"/>
        <w:rPr>
          <w:rFonts w:ascii="Arial" w:hAnsi="Arial" w:cs="Arial"/>
        </w:rPr>
      </w:pPr>
    </w:p>
    <w:p w14:paraId="2C1765FE" w14:textId="09F3E885"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Garantizar que en el área donde se realizarán actividades o salidas pedagógicas,</w:t>
      </w:r>
      <w:r w:rsidRPr="00F62CFC">
        <w:rPr>
          <w:rFonts w:ascii="Arial" w:hAnsi="Arial" w:cs="Arial"/>
        </w:rPr>
        <w:t xml:space="preserve"> </w:t>
      </w:r>
      <w:r w:rsidRPr="00251149">
        <w:rPr>
          <w:rFonts w:ascii="Arial" w:hAnsi="Arial" w:cs="Arial"/>
        </w:rPr>
        <w:t>no exista el riesgo de presencia de animales, que puedan causar alguna lesión a</w:t>
      </w:r>
      <w:r w:rsidRPr="00F62CFC">
        <w:rPr>
          <w:rFonts w:ascii="Arial" w:hAnsi="Arial" w:cs="Arial"/>
        </w:rPr>
        <w:t xml:space="preserve"> </w:t>
      </w:r>
      <w:r w:rsidRPr="00251149">
        <w:rPr>
          <w:rFonts w:ascii="Arial" w:hAnsi="Arial" w:cs="Arial"/>
        </w:rPr>
        <w:t>las niñas</w:t>
      </w:r>
      <w:r w:rsidRPr="00F62CFC">
        <w:rPr>
          <w:rFonts w:ascii="Arial" w:hAnsi="Arial" w:cs="Arial"/>
        </w:rPr>
        <w:t xml:space="preserve"> </w:t>
      </w:r>
      <w:r w:rsidRPr="00251149">
        <w:rPr>
          <w:rFonts w:ascii="Arial" w:hAnsi="Arial" w:cs="Arial"/>
        </w:rPr>
        <w:t>y</w:t>
      </w:r>
      <w:r w:rsidRPr="00F62CFC">
        <w:rPr>
          <w:rFonts w:ascii="Arial" w:hAnsi="Arial" w:cs="Arial"/>
        </w:rPr>
        <w:t xml:space="preserve"> </w:t>
      </w:r>
      <w:r w:rsidRPr="00251149">
        <w:rPr>
          <w:rFonts w:ascii="Arial" w:hAnsi="Arial" w:cs="Arial"/>
        </w:rPr>
        <w:t>los</w:t>
      </w:r>
      <w:r w:rsidRPr="00F62CFC">
        <w:rPr>
          <w:rFonts w:ascii="Arial" w:hAnsi="Arial" w:cs="Arial"/>
        </w:rPr>
        <w:t xml:space="preserve"> </w:t>
      </w:r>
      <w:r w:rsidRPr="00251149">
        <w:rPr>
          <w:rFonts w:ascii="Arial" w:hAnsi="Arial" w:cs="Arial"/>
        </w:rPr>
        <w:t>niños.</w:t>
      </w:r>
    </w:p>
    <w:p w14:paraId="452273EC" w14:textId="77777777" w:rsidR="0022253C" w:rsidRPr="00251149" w:rsidRDefault="0022253C" w:rsidP="00C131BC">
      <w:pPr>
        <w:pStyle w:val="Textoindependiente"/>
        <w:contextualSpacing/>
        <w:jc w:val="both"/>
        <w:rPr>
          <w:rFonts w:ascii="Arial" w:hAnsi="Arial" w:cs="Arial"/>
        </w:rPr>
      </w:pPr>
    </w:p>
    <w:p w14:paraId="55C5F548" w14:textId="08789533" w:rsidR="0022253C" w:rsidRPr="00251149" w:rsidRDefault="005B5A22" w:rsidP="00C131BC">
      <w:pPr>
        <w:pStyle w:val="Sinespaciado"/>
        <w:numPr>
          <w:ilvl w:val="0"/>
          <w:numId w:val="43"/>
        </w:numPr>
        <w:ind w:left="426" w:hanging="426"/>
      </w:pPr>
      <w:bookmarkStart w:id="64" w:name="_bookmark56"/>
      <w:bookmarkEnd w:id="64"/>
      <w:r w:rsidRPr="00251149">
        <w:t>Gestión</w:t>
      </w:r>
      <w:r w:rsidRPr="00251149">
        <w:rPr>
          <w:spacing w:val="-1"/>
        </w:rPr>
        <w:t xml:space="preserve"> </w:t>
      </w:r>
      <w:r w:rsidRPr="00251149">
        <w:t>de</w:t>
      </w:r>
      <w:r w:rsidRPr="00251149">
        <w:rPr>
          <w:spacing w:val="-4"/>
        </w:rPr>
        <w:t xml:space="preserve"> </w:t>
      </w:r>
      <w:r w:rsidRPr="00251149">
        <w:t>la</w:t>
      </w:r>
      <w:r w:rsidRPr="00251149">
        <w:rPr>
          <w:spacing w:val="-2"/>
        </w:rPr>
        <w:t xml:space="preserve"> </w:t>
      </w:r>
      <w:r w:rsidRPr="00251149">
        <w:t>dotación</w:t>
      </w:r>
      <w:r w:rsidRPr="00251149">
        <w:rPr>
          <w:spacing w:val="-4"/>
        </w:rPr>
        <w:t xml:space="preserve"> </w:t>
      </w:r>
      <w:r w:rsidRPr="00251149">
        <w:t>adecuada</w:t>
      </w:r>
      <w:r w:rsidRPr="00251149">
        <w:rPr>
          <w:spacing w:val="-1"/>
        </w:rPr>
        <w:t xml:space="preserve"> </w:t>
      </w:r>
      <w:r w:rsidRPr="00251149">
        <w:t>para</w:t>
      </w:r>
      <w:r w:rsidRPr="00251149">
        <w:rPr>
          <w:spacing w:val="-2"/>
        </w:rPr>
        <w:t xml:space="preserve"> </w:t>
      </w:r>
      <w:r w:rsidRPr="00251149">
        <w:t>la</w:t>
      </w:r>
      <w:r w:rsidRPr="00251149">
        <w:rPr>
          <w:spacing w:val="-3"/>
        </w:rPr>
        <w:t xml:space="preserve"> </w:t>
      </w:r>
      <w:r w:rsidRPr="00251149">
        <w:t>prestación</w:t>
      </w:r>
      <w:r w:rsidRPr="00251149">
        <w:rPr>
          <w:spacing w:val="-1"/>
        </w:rPr>
        <w:t xml:space="preserve"> </w:t>
      </w:r>
      <w:r w:rsidRPr="00251149">
        <w:t>del</w:t>
      </w:r>
      <w:r w:rsidRPr="00251149">
        <w:rPr>
          <w:spacing w:val="2"/>
        </w:rPr>
        <w:t xml:space="preserve"> </w:t>
      </w:r>
      <w:r w:rsidRPr="00251149">
        <w:t>servicio</w:t>
      </w:r>
      <w:r w:rsidR="00080644">
        <w:t>:</w:t>
      </w:r>
    </w:p>
    <w:p w14:paraId="265FAF1D" w14:textId="77777777" w:rsidR="0022253C" w:rsidRPr="00251149" w:rsidRDefault="0022253C" w:rsidP="00C131BC">
      <w:pPr>
        <w:pStyle w:val="Textoindependiente"/>
        <w:contextualSpacing/>
        <w:jc w:val="both"/>
        <w:rPr>
          <w:rFonts w:ascii="Arial" w:hAnsi="Arial" w:cs="Arial"/>
          <w:b/>
        </w:rPr>
      </w:pPr>
    </w:p>
    <w:p w14:paraId="3FCDAADA" w14:textId="6D2BF242"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Realizar la planeación antes de iniciar el proceso de vinculación de niñas y niños al</w:t>
      </w:r>
      <w:r w:rsidRPr="00F62CFC">
        <w:rPr>
          <w:rFonts w:ascii="Arial" w:hAnsi="Arial" w:cs="Arial"/>
        </w:rPr>
        <w:t xml:space="preserve"> </w:t>
      </w:r>
      <w:r w:rsidRPr="00251149">
        <w:rPr>
          <w:rFonts w:ascii="Arial" w:hAnsi="Arial" w:cs="Arial"/>
        </w:rPr>
        <w:t>servicio</w:t>
      </w:r>
      <w:r w:rsidRPr="00F62CFC">
        <w:rPr>
          <w:rFonts w:ascii="Arial" w:hAnsi="Arial" w:cs="Arial"/>
        </w:rPr>
        <w:t xml:space="preserve"> </w:t>
      </w:r>
      <w:r w:rsidRPr="00251149">
        <w:rPr>
          <w:rFonts w:ascii="Arial" w:hAnsi="Arial" w:cs="Arial"/>
        </w:rPr>
        <w:t>de</w:t>
      </w:r>
      <w:r w:rsidRPr="00F62CFC">
        <w:rPr>
          <w:rFonts w:ascii="Arial" w:hAnsi="Arial" w:cs="Arial"/>
        </w:rPr>
        <w:t xml:space="preserve"> </w:t>
      </w:r>
      <w:r w:rsidRPr="00251149">
        <w:rPr>
          <w:rFonts w:ascii="Arial" w:hAnsi="Arial" w:cs="Arial"/>
        </w:rPr>
        <w:t>educación inicial ofrecido</w:t>
      </w:r>
      <w:r w:rsidRPr="00F62CFC">
        <w:rPr>
          <w:rFonts w:ascii="Arial" w:hAnsi="Arial" w:cs="Arial"/>
        </w:rPr>
        <w:t xml:space="preserve"> </w:t>
      </w:r>
      <w:r w:rsidRPr="00251149">
        <w:rPr>
          <w:rFonts w:ascii="Arial" w:hAnsi="Arial" w:cs="Arial"/>
        </w:rPr>
        <w:t>por el jardín</w:t>
      </w:r>
      <w:r w:rsidRPr="00F62CFC">
        <w:rPr>
          <w:rFonts w:ascii="Arial" w:hAnsi="Arial" w:cs="Arial"/>
        </w:rPr>
        <w:t xml:space="preserve"> </w:t>
      </w:r>
      <w:r w:rsidRPr="00251149">
        <w:rPr>
          <w:rFonts w:ascii="Arial" w:hAnsi="Arial" w:cs="Arial"/>
        </w:rPr>
        <w:t>infantil. Esto</w:t>
      </w:r>
      <w:r w:rsidRPr="00F62CFC">
        <w:rPr>
          <w:rFonts w:ascii="Arial" w:hAnsi="Arial" w:cs="Arial"/>
        </w:rPr>
        <w:t xml:space="preserve"> </w:t>
      </w:r>
      <w:r w:rsidRPr="00251149">
        <w:rPr>
          <w:rFonts w:ascii="Arial" w:hAnsi="Arial" w:cs="Arial"/>
        </w:rPr>
        <w:t>permite</w:t>
      </w:r>
      <w:r w:rsidRPr="00F62CFC">
        <w:rPr>
          <w:rFonts w:ascii="Arial" w:hAnsi="Arial" w:cs="Arial"/>
        </w:rPr>
        <w:t xml:space="preserve"> </w:t>
      </w:r>
      <w:r w:rsidRPr="00251149">
        <w:rPr>
          <w:rFonts w:ascii="Arial" w:hAnsi="Arial" w:cs="Arial"/>
        </w:rPr>
        <w:t>definir</w:t>
      </w:r>
      <w:r w:rsidRPr="00F62CFC">
        <w:rPr>
          <w:rFonts w:ascii="Arial" w:hAnsi="Arial" w:cs="Arial"/>
        </w:rPr>
        <w:t xml:space="preserve"> </w:t>
      </w:r>
      <w:r w:rsidRPr="00251149">
        <w:rPr>
          <w:rFonts w:ascii="Arial" w:hAnsi="Arial" w:cs="Arial"/>
        </w:rPr>
        <w:t>la</w:t>
      </w:r>
      <w:r w:rsidRPr="00F62CFC">
        <w:rPr>
          <w:rFonts w:ascii="Arial" w:hAnsi="Arial" w:cs="Arial"/>
        </w:rPr>
        <w:t xml:space="preserve"> </w:t>
      </w:r>
      <w:r w:rsidRPr="00251149">
        <w:rPr>
          <w:rFonts w:ascii="Arial" w:hAnsi="Arial" w:cs="Arial"/>
        </w:rPr>
        <w:lastRenderedPageBreak/>
        <w:t>pertinencia, coherencia y suficiencia de la dotación requerida de acuerdo con las</w:t>
      </w:r>
      <w:r w:rsidRPr="00F62CFC">
        <w:rPr>
          <w:rFonts w:ascii="Arial" w:hAnsi="Arial" w:cs="Arial"/>
        </w:rPr>
        <w:t xml:space="preserve"> </w:t>
      </w:r>
      <w:r w:rsidRPr="00251149">
        <w:rPr>
          <w:rFonts w:ascii="Arial" w:hAnsi="Arial" w:cs="Arial"/>
        </w:rPr>
        <w:t>actividades propias de la unidad operativa. También permite proyectar la toma de</w:t>
      </w:r>
      <w:r w:rsidRPr="00F62CFC">
        <w:rPr>
          <w:rFonts w:ascii="Arial" w:hAnsi="Arial" w:cs="Arial"/>
        </w:rPr>
        <w:t xml:space="preserve"> </w:t>
      </w:r>
      <w:r w:rsidRPr="00251149">
        <w:rPr>
          <w:rFonts w:ascii="Arial" w:hAnsi="Arial" w:cs="Arial"/>
        </w:rPr>
        <w:t>decisiones</w:t>
      </w:r>
      <w:r w:rsidRPr="00F62CFC">
        <w:rPr>
          <w:rFonts w:ascii="Arial" w:hAnsi="Arial" w:cs="Arial"/>
        </w:rPr>
        <w:t xml:space="preserve"> </w:t>
      </w:r>
      <w:r w:rsidRPr="00251149">
        <w:rPr>
          <w:rFonts w:ascii="Arial" w:hAnsi="Arial" w:cs="Arial"/>
        </w:rPr>
        <w:t>sobre</w:t>
      </w:r>
      <w:r w:rsidRPr="00F62CFC">
        <w:rPr>
          <w:rFonts w:ascii="Arial" w:hAnsi="Arial" w:cs="Arial"/>
        </w:rPr>
        <w:t xml:space="preserve"> </w:t>
      </w:r>
      <w:r w:rsidRPr="00251149">
        <w:rPr>
          <w:rFonts w:ascii="Arial" w:hAnsi="Arial" w:cs="Arial"/>
        </w:rPr>
        <w:t>los inventarios</w:t>
      </w:r>
      <w:r w:rsidRPr="00F62CFC">
        <w:rPr>
          <w:rFonts w:ascii="Arial" w:hAnsi="Arial" w:cs="Arial"/>
        </w:rPr>
        <w:t xml:space="preserve"> </w:t>
      </w:r>
      <w:r w:rsidRPr="00251149">
        <w:rPr>
          <w:rFonts w:ascii="Arial" w:hAnsi="Arial" w:cs="Arial"/>
        </w:rPr>
        <w:t>y</w:t>
      </w:r>
      <w:r w:rsidRPr="00F62CFC">
        <w:rPr>
          <w:rFonts w:ascii="Arial" w:hAnsi="Arial" w:cs="Arial"/>
        </w:rPr>
        <w:t xml:space="preserve"> </w:t>
      </w:r>
      <w:r w:rsidRPr="00251149">
        <w:rPr>
          <w:rFonts w:ascii="Arial" w:hAnsi="Arial" w:cs="Arial"/>
        </w:rPr>
        <w:t>las adecuaciones.</w:t>
      </w:r>
    </w:p>
    <w:p w14:paraId="50203354" w14:textId="77777777" w:rsidR="0022253C" w:rsidRPr="00251149" w:rsidRDefault="0022253C" w:rsidP="00C131BC">
      <w:pPr>
        <w:pStyle w:val="Textoindependiente"/>
        <w:ind w:left="720"/>
        <w:contextualSpacing/>
        <w:jc w:val="both"/>
        <w:rPr>
          <w:rFonts w:ascii="Arial" w:hAnsi="Arial" w:cs="Arial"/>
        </w:rPr>
      </w:pPr>
    </w:p>
    <w:p w14:paraId="7E5DF7F3" w14:textId="7819F08C"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Diseñar y verificar una lista de chequeo en la cual el jardín infantil identifique la</w:t>
      </w:r>
      <w:r w:rsidRPr="00F62CFC">
        <w:rPr>
          <w:rFonts w:ascii="Arial" w:hAnsi="Arial" w:cs="Arial"/>
        </w:rPr>
        <w:t xml:space="preserve"> </w:t>
      </w:r>
      <w:r w:rsidRPr="00251149">
        <w:rPr>
          <w:rFonts w:ascii="Arial" w:hAnsi="Arial" w:cs="Arial"/>
        </w:rPr>
        <w:t>disponibilidad y condiciones de dotación indispensable y básica de acuerdo con lo</w:t>
      </w:r>
      <w:r w:rsidRPr="00F62CFC">
        <w:rPr>
          <w:rFonts w:ascii="Arial" w:hAnsi="Arial" w:cs="Arial"/>
        </w:rPr>
        <w:t xml:space="preserve"> </w:t>
      </w:r>
      <w:r w:rsidRPr="00251149">
        <w:rPr>
          <w:rFonts w:ascii="Arial" w:hAnsi="Arial" w:cs="Arial"/>
        </w:rPr>
        <w:t>solicitado</w:t>
      </w:r>
      <w:r w:rsidRPr="00F62CFC">
        <w:rPr>
          <w:rFonts w:ascii="Arial" w:hAnsi="Arial" w:cs="Arial"/>
        </w:rPr>
        <w:t xml:space="preserve"> </w:t>
      </w:r>
      <w:r w:rsidRPr="00251149">
        <w:rPr>
          <w:rFonts w:ascii="Arial" w:hAnsi="Arial" w:cs="Arial"/>
        </w:rPr>
        <w:t>en</w:t>
      </w:r>
      <w:r w:rsidRPr="00F62CFC">
        <w:rPr>
          <w:rFonts w:ascii="Arial" w:hAnsi="Arial" w:cs="Arial"/>
        </w:rPr>
        <w:t xml:space="preserve"> </w:t>
      </w:r>
      <w:r w:rsidRPr="00251149">
        <w:rPr>
          <w:rFonts w:ascii="Arial" w:hAnsi="Arial" w:cs="Arial"/>
        </w:rPr>
        <w:t>la</w:t>
      </w:r>
      <w:r w:rsidRPr="00F62CFC">
        <w:rPr>
          <w:rFonts w:ascii="Arial" w:hAnsi="Arial" w:cs="Arial"/>
        </w:rPr>
        <w:t xml:space="preserve"> </w:t>
      </w:r>
      <w:r w:rsidRPr="00251149">
        <w:rPr>
          <w:rFonts w:ascii="Arial" w:hAnsi="Arial" w:cs="Arial"/>
        </w:rPr>
        <w:t>tabla</w:t>
      </w:r>
      <w:r w:rsidRPr="00F62CFC">
        <w:rPr>
          <w:rFonts w:ascii="Arial" w:hAnsi="Arial" w:cs="Arial"/>
        </w:rPr>
        <w:t xml:space="preserve"> </w:t>
      </w:r>
      <w:r w:rsidRPr="00251149">
        <w:rPr>
          <w:rFonts w:ascii="Arial" w:hAnsi="Arial" w:cs="Arial"/>
        </w:rPr>
        <w:t>de</w:t>
      </w:r>
      <w:r w:rsidRPr="00F62CFC">
        <w:rPr>
          <w:rFonts w:ascii="Arial" w:hAnsi="Arial" w:cs="Arial"/>
        </w:rPr>
        <w:t xml:space="preserve"> </w:t>
      </w:r>
      <w:r w:rsidRPr="00251149">
        <w:rPr>
          <w:rFonts w:ascii="Arial" w:hAnsi="Arial" w:cs="Arial"/>
        </w:rPr>
        <w:t>elementos</w:t>
      </w:r>
      <w:r w:rsidRPr="00F62CFC">
        <w:rPr>
          <w:rFonts w:ascii="Arial" w:hAnsi="Arial" w:cs="Arial"/>
        </w:rPr>
        <w:t xml:space="preserve"> </w:t>
      </w:r>
      <w:r w:rsidRPr="00251149">
        <w:rPr>
          <w:rFonts w:ascii="Arial" w:hAnsi="Arial" w:cs="Arial"/>
        </w:rPr>
        <w:t>de</w:t>
      </w:r>
      <w:r w:rsidRPr="00F62CFC">
        <w:rPr>
          <w:rFonts w:ascii="Arial" w:hAnsi="Arial" w:cs="Arial"/>
        </w:rPr>
        <w:t xml:space="preserve"> </w:t>
      </w:r>
      <w:r w:rsidRPr="00251149">
        <w:rPr>
          <w:rFonts w:ascii="Arial" w:hAnsi="Arial" w:cs="Arial"/>
        </w:rPr>
        <w:t>dotación.</w:t>
      </w:r>
      <w:r w:rsidRPr="00F62CFC">
        <w:rPr>
          <w:rFonts w:ascii="Arial" w:hAnsi="Arial" w:cs="Arial"/>
        </w:rPr>
        <w:t xml:space="preserve"> </w:t>
      </w:r>
      <w:r w:rsidRPr="00251149">
        <w:rPr>
          <w:rFonts w:ascii="Arial" w:hAnsi="Arial" w:cs="Arial"/>
        </w:rPr>
        <w:t>Si</w:t>
      </w:r>
      <w:r w:rsidRPr="00F62CFC">
        <w:rPr>
          <w:rFonts w:ascii="Arial" w:hAnsi="Arial" w:cs="Arial"/>
        </w:rPr>
        <w:t xml:space="preserve"> </w:t>
      </w:r>
      <w:r w:rsidRPr="00251149">
        <w:rPr>
          <w:rFonts w:ascii="Arial" w:hAnsi="Arial" w:cs="Arial"/>
        </w:rPr>
        <w:t>encuentra</w:t>
      </w:r>
      <w:r w:rsidRPr="00F62CFC">
        <w:rPr>
          <w:rFonts w:ascii="Arial" w:hAnsi="Arial" w:cs="Arial"/>
        </w:rPr>
        <w:t xml:space="preserve"> </w:t>
      </w:r>
      <w:r w:rsidRPr="00251149">
        <w:rPr>
          <w:rFonts w:ascii="Arial" w:hAnsi="Arial" w:cs="Arial"/>
        </w:rPr>
        <w:t>que</w:t>
      </w:r>
      <w:r w:rsidR="00CB0CDC">
        <w:rPr>
          <w:rFonts w:ascii="Arial" w:hAnsi="Arial" w:cs="Arial"/>
        </w:rPr>
        <w:t xml:space="preserve"> </w:t>
      </w:r>
      <w:r w:rsidRPr="00251149">
        <w:rPr>
          <w:rFonts w:ascii="Arial" w:hAnsi="Arial" w:cs="Arial"/>
        </w:rPr>
        <w:t>algunos</w:t>
      </w:r>
      <w:r w:rsidRPr="00F62CFC">
        <w:rPr>
          <w:rFonts w:ascii="Arial" w:hAnsi="Arial" w:cs="Arial"/>
        </w:rPr>
        <w:t xml:space="preserve"> </w:t>
      </w:r>
      <w:r w:rsidRPr="00251149">
        <w:rPr>
          <w:rFonts w:ascii="Arial" w:hAnsi="Arial" w:cs="Arial"/>
        </w:rPr>
        <w:t>requerimientos no se cumplen, adelante la gestión de compra o mantenimiento de la</w:t>
      </w:r>
      <w:r w:rsidRPr="00F62CFC">
        <w:rPr>
          <w:rFonts w:ascii="Arial" w:hAnsi="Arial" w:cs="Arial"/>
        </w:rPr>
        <w:t xml:space="preserve"> </w:t>
      </w:r>
      <w:r w:rsidRPr="00251149">
        <w:rPr>
          <w:rFonts w:ascii="Arial" w:hAnsi="Arial" w:cs="Arial"/>
        </w:rPr>
        <w:t>dotación con las personas naturales o jurídicas que garanticen el cumplimiento de los</w:t>
      </w:r>
      <w:r w:rsidRPr="00F62CFC">
        <w:rPr>
          <w:rFonts w:ascii="Arial" w:hAnsi="Arial" w:cs="Arial"/>
        </w:rPr>
        <w:t xml:space="preserve"> </w:t>
      </w:r>
      <w:r w:rsidRPr="00251149">
        <w:rPr>
          <w:rFonts w:ascii="Arial" w:hAnsi="Arial" w:cs="Arial"/>
        </w:rPr>
        <w:t>requisitos de calidad establecidas. Recordar que en ningún caso en el área educativa</w:t>
      </w:r>
      <w:r w:rsidRPr="00F62CFC">
        <w:rPr>
          <w:rFonts w:ascii="Arial" w:hAnsi="Arial" w:cs="Arial"/>
        </w:rPr>
        <w:t xml:space="preserve"> </w:t>
      </w:r>
      <w:r w:rsidRPr="00251149">
        <w:rPr>
          <w:rFonts w:ascii="Arial" w:hAnsi="Arial" w:cs="Arial"/>
        </w:rPr>
        <w:t>se</w:t>
      </w:r>
      <w:r w:rsidRPr="00F62CFC">
        <w:rPr>
          <w:rFonts w:ascii="Arial" w:hAnsi="Arial" w:cs="Arial"/>
        </w:rPr>
        <w:t xml:space="preserve"> </w:t>
      </w:r>
      <w:r w:rsidRPr="00251149">
        <w:rPr>
          <w:rFonts w:ascii="Arial" w:hAnsi="Arial" w:cs="Arial"/>
        </w:rPr>
        <w:t>podrán</w:t>
      </w:r>
      <w:r w:rsidRPr="00F62CFC">
        <w:rPr>
          <w:rFonts w:ascii="Arial" w:hAnsi="Arial" w:cs="Arial"/>
        </w:rPr>
        <w:t xml:space="preserve"> </w:t>
      </w:r>
      <w:r w:rsidRPr="00251149">
        <w:rPr>
          <w:rFonts w:ascii="Arial" w:hAnsi="Arial" w:cs="Arial"/>
        </w:rPr>
        <w:t>tener</w:t>
      </w:r>
      <w:r w:rsidRPr="00F62CFC">
        <w:rPr>
          <w:rFonts w:ascii="Arial" w:hAnsi="Arial" w:cs="Arial"/>
        </w:rPr>
        <w:t xml:space="preserve"> </w:t>
      </w:r>
      <w:r w:rsidRPr="00251149">
        <w:rPr>
          <w:rFonts w:ascii="Arial" w:hAnsi="Arial" w:cs="Arial"/>
        </w:rPr>
        <w:t>camas</w:t>
      </w:r>
      <w:r w:rsidRPr="00F62CFC">
        <w:rPr>
          <w:rFonts w:ascii="Arial" w:hAnsi="Arial" w:cs="Arial"/>
        </w:rPr>
        <w:t xml:space="preserve"> </w:t>
      </w:r>
      <w:r w:rsidRPr="00251149">
        <w:rPr>
          <w:rFonts w:ascii="Arial" w:hAnsi="Arial" w:cs="Arial"/>
        </w:rPr>
        <w:t>y</w:t>
      </w:r>
      <w:r w:rsidRPr="00F62CFC">
        <w:rPr>
          <w:rFonts w:ascii="Arial" w:hAnsi="Arial" w:cs="Arial"/>
        </w:rPr>
        <w:t xml:space="preserve"> </w:t>
      </w:r>
      <w:r w:rsidRPr="00251149">
        <w:rPr>
          <w:rFonts w:ascii="Arial" w:hAnsi="Arial" w:cs="Arial"/>
        </w:rPr>
        <w:t>debe</w:t>
      </w:r>
      <w:r w:rsidRPr="00F62CFC">
        <w:rPr>
          <w:rFonts w:ascii="Arial" w:hAnsi="Arial" w:cs="Arial"/>
        </w:rPr>
        <w:t xml:space="preserve"> </w:t>
      </w:r>
      <w:r w:rsidRPr="00251149">
        <w:rPr>
          <w:rFonts w:ascii="Arial" w:hAnsi="Arial" w:cs="Arial"/>
        </w:rPr>
        <w:t>contar</w:t>
      </w:r>
      <w:r w:rsidRPr="00F62CFC">
        <w:rPr>
          <w:rFonts w:ascii="Arial" w:hAnsi="Arial" w:cs="Arial"/>
        </w:rPr>
        <w:t xml:space="preserve"> </w:t>
      </w:r>
      <w:r w:rsidRPr="00251149">
        <w:rPr>
          <w:rFonts w:ascii="Arial" w:hAnsi="Arial" w:cs="Arial"/>
        </w:rPr>
        <w:t>como</w:t>
      </w:r>
      <w:r w:rsidRPr="00F62CFC">
        <w:rPr>
          <w:rFonts w:ascii="Arial" w:hAnsi="Arial" w:cs="Arial"/>
        </w:rPr>
        <w:t xml:space="preserve"> </w:t>
      </w:r>
      <w:r w:rsidRPr="00251149">
        <w:rPr>
          <w:rFonts w:ascii="Arial" w:hAnsi="Arial" w:cs="Arial"/>
        </w:rPr>
        <w:t>mínimo</w:t>
      </w:r>
      <w:r w:rsidRPr="00F62CFC">
        <w:rPr>
          <w:rFonts w:ascii="Arial" w:hAnsi="Arial" w:cs="Arial"/>
        </w:rPr>
        <w:t xml:space="preserve"> </w:t>
      </w:r>
      <w:r w:rsidRPr="00251149">
        <w:rPr>
          <w:rFonts w:ascii="Arial" w:hAnsi="Arial" w:cs="Arial"/>
        </w:rPr>
        <w:t>con</w:t>
      </w:r>
      <w:r w:rsidRPr="00F62CFC">
        <w:rPr>
          <w:rFonts w:ascii="Arial" w:hAnsi="Arial" w:cs="Arial"/>
        </w:rPr>
        <w:t xml:space="preserve"> </w:t>
      </w:r>
      <w:r w:rsidRPr="00251149">
        <w:rPr>
          <w:rFonts w:ascii="Arial" w:hAnsi="Arial" w:cs="Arial"/>
        </w:rPr>
        <w:t>el</w:t>
      </w:r>
      <w:r w:rsidRPr="00F62CFC">
        <w:rPr>
          <w:rFonts w:ascii="Arial" w:hAnsi="Arial" w:cs="Arial"/>
        </w:rPr>
        <w:t xml:space="preserve"> </w:t>
      </w:r>
      <w:r w:rsidRPr="00251149">
        <w:rPr>
          <w:rFonts w:ascii="Arial" w:hAnsi="Arial" w:cs="Arial"/>
        </w:rPr>
        <w:t>30%</w:t>
      </w:r>
      <w:r w:rsidRPr="00F62CFC">
        <w:rPr>
          <w:rFonts w:ascii="Arial" w:hAnsi="Arial" w:cs="Arial"/>
        </w:rPr>
        <w:t xml:space="preserve"> </w:t>
      </w:r>
      <w:r w:rsidRPr="00251149">
        <w:rPr>
          <w:rFonts w:ascii="Arial" w:hAnsi="Arial" w:cs="Arial"/>
        </w:rPr>
        <w:t>de</w:t>
      </w:r>
      <w:r w:rsidRPr="00F62CFC">
        <w:rPr>
          <w:rFonts w:ascii="Arial" w:hAnsi="Arial" w:cs="Arial"/>
        </w:rPr>
        <w:t xml:space="preserve"> </w:t>
      </w:r>
      <w:r w:rsidRPr="00251149">
        <w:rPr>
          <w:rFonts w:ascii="Arial" w:hAnsi="Arial" w:cs="Arial"/>
        </w:rPr>
        <w:t>cunas</w:t>
      </w:r>
      <w:r w:rsidRPr="00F62CFC">
        <w:rPr>
          <w:rFonts w:ascii="Arial" w:hAnsi="Arial" w:cs="Arial"/>
        </w:rPr>
        <w:t xml:space="preserve"> </w:t>
      </w:r>
      <w:r w:rsidRPr="00251149">
        <w:rPr>
          <w:rFonts w:ascii="Arial" w:hAnsi="Arial" w:cs="Arial"/>
        </w:rPr>
        <w:t>o</w:t>
      </w:r>
      <w:r w:rsidRPr="00F62CFC">
        <w:rPr>
          <w:rFonts w:ascii="Arial" w:hAnsi="Arial" w:cs="Arial"/>
        </w:rPr>
        <w:t xml:space="preserve"> </w:t>
      </w:r>
      <w:r w:rsidRPr="00251149">
        <w:rPr>
          <w:rFonts w:ascii="Arial" w:hAnsi="Arial" w:cs="Arial"/>
        </w:rPr>
        <w:t>corrales</w:t>
      </w:r>
      <w:r w:rsidRPr="00F62CFC">
        <w:rPr>
          <w:rFonts w:ascii="Arial" w:hAnsi="Arial" w:cs="Arial"/>
        </w:rPr>
        <w:t xml:space="preserve"> </w:t>
      </w:r>
      <w:r w:rsidRPr="00251149">
        <w:rPr>
          <w:rFonts w:ascii="Arial" w:hAnsi="Arial" w:cs="Arial"/>
        </w:rPr>
        <w:t>con</w:t>
      </w:r>
      <w:r w:rsidRPr="00F62CFC">
        <w:rPr>
          <w:rFonts w:ascii="Arial" w:hAnsi="Arial" w:cs="Arial"/>
        </w:rPr>
        <w:t xml:space="preserve"> </w:t>
      </w:r>
      <w:r w:rsidRPr="00251149">
        <w:rPr>
          <w:rFonts w:ascii="Arial" w:hAnsi="Arial" w:cs="Arial"/>
        </w:rPr>
        <w:t>respecto al total de niñas y niños, entre 0 y 1 año, y que para el 70% restante debe</w:t>
      </w:r>
      <w:r w:rsidRPr="00F62CFC">
        <w:rPr>
          <w:rFonts w:ascii="Arial" w:hAnsi="Arial" w:cs="Arial"/>
        </w:rPr>
        <w:t xml:space="preserve"> </w:t>
      </w:r>
      <w:r w:rsidRPr="00251149">
        <w:rPr>
          <w:rFonts w:ascii="Arial" w:hAnsi="Arial" w:cs="Arial"/>
        </w:rPr>
        <w:t>disponer de</w:t>
      </w:r>
      <w:r w:rsidRPr="00F62CFC">
        <w:rPr>
          <w:rFonts w:ascii="Arial" w:hAnsi="Arial" w:cs="Arial"/>
        </w:rPr>
        <w:t xml:space="preserve"> </w:t>
      </w:r>
      <w:r w:rsidRPr="00251149">
        <w:rPr>
          <w:rFonts w:ascii="Arial" w:hAnsi="Arial" w:cs="Arial"/>
        </w:rPr>
        <w:t>colchonetas.</w:t>
      </w:r>
    </w:p>
    <w:p w14:paraId="75FE2EB1" w14:textId="77777777" w:rsidR="0022253C" w:rsidRPr="00251149" w:rsidRDefault="0022253C" w:rsidP="00C131BC">
      <w:pPr>
        <w:pStyle w:val="Textoindependiente"/>
        <w:ind w:left="720"/>
        <w:contextualSpacing/>
        <w:jc w:val="both"/>
        <w:rPr>
          <w:rFonts w:ascii="Arial" w:hAnsi="Arial" w:cs="Arial"/>
        </w:rPr>
      </w:pPr>
    </w:p>
    <w:p w14:paraId="33524199" w14:textId="0B73B9FC"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Disponer de un sitio seguro para la ubicación de los implementos que hacen parte del</w:t>
      </w:r>
      <w:r w:rsidRPr="00F62CFC">
        <w:rPr>
          <w:rFonts w:ascii="Arial" w:hAnsi="Arial" w:cs="Arial"/>
        </w:rPr>
        <w:t xml:space="preserve"> </w:t>
      </w:r>
      <w:r w:rsidRPr="00251149">
        <w:rPr>
          <w:rFonts w:ascii="Arial" w:hAnsi="Arial" w:cs="Arial"/>
        </w:rPr>
        <w:t>inventario</w:t>
      </w:r>
      <w:r w:rsidRPr="00F62CFC">
        <w:rPr>
          <w:rFonts w:ascii="Arial" w:hAnsi="Arial" w:cs="Arial"/>
        </w:rPr>
        <w:t xml:space="preserve"> </w:t>
      </w:r>
      <w:r w:rsidRPr="00251149">
        <w:rPr>
          <w:rFonts w:ascii="Arial" w:hAnsi="Arial" w:cs="Arial"/>
        </w:rPr>
        <w:t>de la dotación.</w:t>
      </w:r>
    </w:p>
    <w:p w14:paraId="75AB69D0" w14:textId="77777777" w:rsidR="0022253C" w:rsidRPr="00251149" w:rsidRDefault="0022253C" w:rsidP="00C131BC">
      <w:pPr>
        <w:pStyle w:val="Textoindependiente"/>
        <w:ind w:left="720"/>
        <w:contextualSpacing/>
        <w:jc w:val="both"/>
        <w:rPr>
          <w:rFonts w:ascii="Arial" w:hAnsi="Arial" w:cs="Arial"/>
        </w:rPr>
      </w:pPr>
    </w:p>
    <w:p w14:paraId="4C074B98" w14:textId="71B2AB58"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Hacer un análisis y reconocimiento de las necesidades de dotación periódicamente y</w:t>
      </w:r>
      <w:r w:rsidRPr="00F62CFC">
        <w:rPr>
          <w:rFonts w:ascii="Arial" w:hAnsi="Arial" w:cs="Arial"/>
        </w:rPr>
        <w:t xml:space="preserve"> </w:t>
      </w:r>
      <w:r w:rsidRPr="00251149">
        <w:rPr>
          <w:rFonts w:ascii="Arial" w:hAnsi="Arial" w:cs="Arial"/>
        </w:rPr>
        <w:t>con base en ello formular un plan de estrategias para la gestión administrativa con el</w:t>
      </w:r>
      <w:r w:rsidRPr="00F62CFC">
        <w:rPr>
          <w:rFonts w:ascii="Arial" w:hAnsi="Arial" w:cs="Arial"/>
        </w:rPr>
        <w:t xml:space="preserve"> </w:t>
      </w:r>
      <w:r w:rsidRPr="00251149">
        <w:rPr>
          <w:rFonts w:ascii="Arial" w:hAnsi="Arial" w:cs="Arial"/>
        </w:rPr>
        <w:t>fin de dar cumplimiento a los requerimientos, para lo cual debe tener en cuenta los</w:t>
      </w:r>
      <w:r w:rsidRPr="00F62CFC">
        <w:rPr>
          <w:rFonts w:ascii="Arial" w:hAnsi="Arial" w:cs="Arial"/>
        </w:rPr>
        <w:t xml:space="preserve"> </w:t>
      </w:r>
      <w:r w:rsidRPr="00251149">
        <w:rPr>
          <w:rFonts w:ascii="Arial" w:hAnsi="Arial" w:cs="Arial"/>
        </w:rPr>
        <w:t>procedimientos</w:t>
      </w:r>
      <w:r w:rsidRPr="00F62CFC">
        <w:rPr>
          <w:rFonts w:ascii="Arial" w:hAnsi="Arial" w:cs="Arial"/>
        </w:rPr>
        <w:t xml:space="preserve"> </w:t>
      </w:r>
      <w:r w:rsidRPr="00251149">
        <w:rPr>
          <w:rFonts w:ascii="Arial" w:hAnsi="Arial" w:cs="Arial"/>
        </w:rPr>
        <w:t>y</w:t>
      </w:r>
      <w:r w:rsidRPr="00F62CFC">
        <w:rPr>
          <w:rFonts w:ascii="Arial" w:hAnsi="Arial" w:cs="Arial"/>
        </w:rPr>
        <w:t xml:space="preserve"> </w:t>
      </w:r>
      <w:r w:rsidRPr="00251149">
        <w:rPr>
          <w:rFonts w:ascii="Arial" w:hAnsi="Arial" w:cs="Arial"/>
        </w:rPr>
        <w:t>estándares</w:t>
      </w:r>
      <w:r w:rsidRPr="00F62CFC">
        <w:rPr>
          <w:rFonts w:ascii="Arial" w:hAnsi="Arial" w:cs="Arial"/>
        </w:rPr>
        <w:t xml:space="preserve"> </w:t>
      </w:r>
      <w:r w:rsidRPr="00251149">
        <w:rPr>
          <w:rFonts w:ascii="Arial" w:hAnsi="Arial" w:cs="Arial"/>
        </w:rPr>
        <w:t>de</w:t>
      </w:r>
      <w:r w:rsidRPr="00F62CFC">
        <w:rPr>
          <w:rFonts w:ascii="Arial" w:hAnsi="Arial" w:cs="Arial"/>
        </w:rPr>
        <w:t xml:space="preserve"> </w:t>
      </w:r>
      <w:r w:rsidRPr="00251149">
        <w:rPr>
          <w:rFonts w:ascii="Arial" w:hAnsi="Arial" w:cs="Arial"/>
        </w:rPr>
        <w:t>calidad del presente</w:t>
      </w:r>
      <w:r w:rsidRPr="00F62CFC">
        <w:rPr>
          <w:rFonts w:ascii="Arial" w:hAnsi="Arial" w:cs="Arial"/>
        </w:rPr>
        <w:t xml:space="preserve"> </w:t>
      </w:r>
      <w:r w:rsidRPr="00251149">
        <w:rPr>
          <w:rFonts w:ascii="Arial" w:hAnsi="Arial" w:cs="Arial"/>
        </w:rPr>
        <w:t>documento.</w:t>
      </w:r>
    </w:p>
    <w:p w14:paraId="4EEBE9F3" w14:textId="77777777" w:rsidR="0022253C" w:rsidRPr="00251149" w:rsidRDefault="0022253C" w:rsidP="00C131BC">
      <w:pPr>
        <w:pStyle w:val="Textoindependiente"/>
        <w:ind w:left="720"/>
        <w:contextualSpacing/>
        <w:jc w:val="both"/>
        <w:rPr>
          <w:rFonts w:ascii="Arial" w:hAnsi="Arial" w:cs="Arial"/>
        </w:rPr>
      </w:pPr>
    </w:p>
    <w:p w14:paraId="4B7AE00D" w14:textId="6E645503"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Tener en cuenta la reglamentación vigente respecto a la seguridad de los juguetes,</w:t>
      </w:r>
      <w:r w:rsidRPr="00F62CFC">
        <w:rPr>
          <w:rFonts w:ascii="Arial" w:hAnsi="Arial" w:cs="Arial"/>
        </w:rPr>
        <w:t xml:space="preserve"> </w:t>
      </w:r>
      <w:r w:rsidRPr="00251149">
        <w:rPr>
          <w:rFonts w:ascii="Arial" w:hAnsi="Arial" w:cs="Arial"/>
        </w:rPr>
        <w:t>comprándolos en los sitios en que brinden garantía, verificando que cuenten con una</w:t>
      </w:r>
      <w:r w:rsidRPr="00F62CFC">
        <w:rPr>
          <w:rFonts w:ascii="Arial" w:hAnsi="Arial" w:cs="Arial"/>
        </w:rPr>
        <w:t xml:space="preserve"> </w:t>
      </w:r>
      <w:r w:rsidRPr="00251149">
        <w:rPr>
          <w:rFonts w:ascii="Arial" w:hAnsi="Arial" w:cs="Arial"/>
        </w:rPr>
        <w:t>etiqueta que contenga información clara sobre el fabricante, el importador, el número</w:t>
      </w:r>
      <w:r w:rsidRPr="00F62CFC">
        <w:rPr>
          <w:rFonts w:ascii="Arial" w:hAnsi="Arial" w:cs="Arial"/>
        </w:rPr>
        <w:t xml:space="preserve"> </w:t>
      </w:r>
      <w:r w:rsidRPr="00251149">
        <w:rPr>
          <w:rFonts w:ascii="Arial" w:hAnsi="Arial" w:cs="Arial"/>
        </w:rPr>
        <w:t>de</w:t>
      </w:r>
      <w:r w:rsidRPr="00F62CFC">
        <w:rPr>
          <w:rFonts w:ascii="Arial" w:hAnsi="Arial" w:cs="Arial"/>
        </w:rPr>
        <w:t xml:space="preserve"> </w:t>
      </w:r>
      <w:r w:rsidRPr="00251149">
        <w:rPr>
          <w:rFonts w:ascii="Arial" w:hAnsi="Arial" w:cs="Arial"/>
        </w:rPr>
        <w:t>lote,</w:t>
      </w:r>
      <w:r w:rsidRPr="00F62CFC">
        <w:rPr>
          <w:rFonts w:ascii="Arial" w:hAnsi="Arial" w:cs="Arial"/>
        </w:rPr>
        <w:t xml:space="preserve"> </w:t>
      </w:r>
      <w:r w:rsidRPr="00251149">
        <w:rPr>
          <w:rFonts w:ascii="Arial" w:hAnsi="Arial" w:cs="Arial"/>
        </w:rPr>
        <w:t>la</w:t>
      </w:r>
      <w:r w:rsidRPr="00F62CFC">
        <w:rPr>
          <w:rFonts w:ascii="Arial" w:hAnsi="Arial" w:cs="Arial"/>
        </w:rPr>
        <w:t xml:space="preserve"> </w:t>
      </w:r>
      <w:r w:rsidRPr="00251149">
        <w:rPr>
          <w:rFonts w:ascii="Arial" w:hAnsi="Arial" w:cs="Arial"/>
        </w:rPr>
        <w:t>edad</w:t>
      </w:r>
      <w:r w:rsidRPr="00F62CFC">
        <w:rPr>
          <w:rFonts w:ascii="Arial" w:hAnsi="Arial" w:cs="Arial"/>
        </w:rPr>
        <w:t xml:space="preserve"> </w:t>
      </w:r>
      <w:r w:rsidRPr="00251149">
        <w:rPr>
          <w:rFonts w:ascii="Arial" w:hAnsi="Arial" w:cs="Arial"/>
        </w:rPr>
        <w:t>mínima</w:t>
      </w:r>
      <w:r w:rsidRPr="00F62CFC">
        <w:rPr>
          <w:rFonts w:ascii="Arial" w:hAnsi="Arial" w:cs="Arial"/>
        </w:rPr>
        <w:t xml:space="preserve"> </w:t>
      </w:r>
      <w:r w:rsidRPr="00251149">
        <w:rPr>
          <w:rFonts w:ascii="Arial" w:hAnsi="Arial" w:cs="Arial"/>
        </w:rPr>
        <w:t>del</w:t>
      </w:r>
      <w:r w:rsidRPr="00F62CFC">
        <w:rPr>
          <w:rFonts w:ascii="Arial" w:hAnsi="Arial" w:cs="Arial"/>
        </w:rPr>
        <w:t xml:space="preserve"> </w:t>
      </w:r>
      <w:r w:rsidRPr="00251149">
        <w:rPr>
          <w:rFonts w:ascii="Arial" w:hAnsi="Arial" w:cs="Arial"/>
        </w:rPr>
        <w:t>usuario</w:t>
      </w:r>
      <w:r w:rsidRPr="00F62CFC">
        <w:rPr>
          <w:rFonts w:ascii="Arial" w:hAnsi="Arial" w:cs="Arial"/>
        </w:rPr>
        <w:t xml:space="preserve"> </w:t>
      </w:r>
      <w:r w:rsidRPr="00251149">
        <w:rPr>
          <w:rFonts w:ascii="Arial" w:hAnsi="Arial" w:cs="Arial"/>
        </w:rPr>
        <w:t>del</w:t>
      </w:r>
      <w:r w:rsidRPr="00F62CFC">
        <w:rPr>
          <w:rFonts w:ascii="Arial" w:hAnsi="Arial" w:cs="Arial"/>
        </w:rPr>
        <w:t xml:space="preserve"> </w:t>
      </w:r>
      <w:r w:rsidRPr="00251149">
        <w:rPr>
          <w:rFonts w:ascii="Arial" w:hAnsi="Arial" w:cs="Arial"/>
        </w:rPr>
        <w:t>juguete,</w:t>
      </w:r>
      <w:r w:rsidRPr="00F62CFC">
        <w:rPr>
          <w:rFonts w:ascii="Arial" w:hAnsi="Arial" w:cs="Arial"/>
        </w:rPr>
        <w:t xml:space="preserve"> </w:t>
      </w:r>
      <w:r w:rsidRPr="00251149">
        <w:rPr>
          <w:rFonts w:ascii="Arial" w:hAnsi="Arial" w:cs="Arial"/>
        </w:rPr>
        <w:t>instrucciones</w:t>
      </w:r>
      <w:r w:rsidRPr="00F62CFC">
        <w:rPr>
          <w:rFonts w:ascii="Arial" w:hAnsi="Arial" w:cs="Arial"/>
        </w:rPr>
        <w:t xml:space="preserve"> </w:t>
      </w:r>
      <w:r w:rsidRPr="00251149">
        <w:rPr>
          <w:rFonts w:ascii="Arial" w:hAnsi="Arial" w:cs="Arial"/>
        </w:rPr>
        <w:t>y</w:t>
      </w:r>
      <w:r w:rsidRPr="00F62CFC">
        <w:rPr>
          <w:rFonts w:ascii="Arial" w:hAnsi="Arial" w:cs="Arial"/>
        </w:rPr>
        <w:t xml:space="preserve"> </w:t>
      </w:r>
      <w:r w:rsidRPr="00251149">
        <w:rPr>
          <w:rFonts w:ascii="Arial" w:hAnsi="Arial" w:cs="Arial"/>
        </w:rPr>
        <w:t>advertencias,</w:t>
      </w:r>
      <w:r w:rsidRPr="00F62CFC">
        <w:rPr>
          <w:rFonts w:ascii="Arial" w:hAnsi="Arial" w:cs="Arial"/>
        </w:rPr>
        <w:t xml:space="preserve"> </w:t>
      </w:r>
      <w:r w:rsidRPr="00251149">
        <w:rPr>
          <w:rFonts w:ascii="Arial" w:hAnsi="Arial" w:cs="Arial"/>
        </w:rPr>
        <w:t>información sobre riesgos y la forma de evitarlos, entre otros aspectos esenciales para</w:t>
      </w:r>
      <w:r w:rsidRPr="00F62CFC">
        <w:rPr>
          <w:rFonts w:ascii="Arial" w:hAnsi="Arial" w:cs="Arial"/>
        </w:rPr>
        <w:t xml:space="preserve"> </w:t>
      </w:r>
      <w:r w:rsidRPr="00251149">
        <w:rPr>
          <w:rFonts w:ascii="Arial" w:hAnsi="Arial" w:cs="Arial"/>
        </w:rPr>
        <w:t>la seguridad de las niñas y los niños. En ese sentido, consulte la Resolución 3388 de</w:t>
      </w:r>
      <w:r w:rsidRPr="00F62CFC">
        <w:rPr>
          <w:rFonts w:ascii="Arial" w:hAnsi="Arial" w:cs="Arial"/>
        </w:rPr>
        <w:t xml:space="preserve"> </w:t>
      </w:r>
      <w:r w:rsidRPr="00251149">
        <w:rPr>
          <w:rFonts w:ascii="Arial" w:hAnsi="Arial" w:cs="Arial"/>
        </w:rPr>
        <w:t>septiembre</w:t>
      </w:r>
      <w:r w:rsidRPr="00F62CFC">
        <w:rPr>
          <w:rFonts w:ascii="Arial" w:hAnsi="Arial" w:cs="Arial"/>
        </w:rPr>
        <w:t xml:space="preserve"> </w:t>
      </w:r>
      <w:r w:rsidRPr="00251149">
        <w:rPr>
          <w:rFonts w:ascii="Arial" w:hAnsi="Arial" w:cs="Arial"/>
        </w:rPr>
        <w:t>8</w:t>
      </w:r>
      <w:r w:rsidRPr="00F62CFC">
        <w:rPr>
          <w:rFonts w:ascii="Arial" w:hAnsi="Arial" w:cs="Arial"/>
        </w:rPr>
        <w:t xml:space="preserve"> </w:t>
      </w:r>
      <w:r w:rsidRPr="00251149">
        <w:rPr>
          <w:rFonts w:ascii="Arial" w:hAnsi="Arial" w:cs="Arial"/>
        </w:rPr>
        <w:t>de 2008.</w:t>
      </w:r>
    </w:p>
    <w:p w14:paraId="43F22538" w14:textId="77777777" w:rsidR="0022253C" w:rsidRPr="00251149" w:rsidRDefault="0022253C" w:rsidP="00C131BC">
      <w:pPr>
        <w:pStyle w:val="Textoindependiente"/>
        <w:ind w:left="720"/>
        <w:contextualSpacing/>
        <w:jc w:val="both"/>
        <w:rPr>
          <w:rFonts w:ascii="Arial" w:hAnsi="Arial" w:cs="Arial"/>
        </w:rPr>
      </w:pPr>
    </w:p>
    <w:p w14:paraId="3B8AAEA9" w14:textId="1A1E52A5"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Proyectar</w:t>
      </w:r>
      <w:r w:rsidRPr="00F62CFC">
        <w:rPr>
          <w:rFonts w:ascii="Arial" w:hAnsi="Arial" w:cs="Arial"/>
        </w:rPr>
        <w:t xml:space="preserve"> </w:t>
      </w:r>
      <w:r w:rsidRPr="00251149">
        <w:rPr>
          <w:rFonts w:ascii="Arial" w:hAnsi="Arial" w:cs="Arial"/>
        </w:rPr>
        <w:t>mantenimientos</w:t>
      </w:r>
      <w:r w:rsidRPr="00F62CFC">
        <w:rPr>
          <w:rFonts w:ascii="Arial" w:hAnsi="Arial" w:cs="Arial"/>
        </w:rPr>
        <w:t xml:space="preserve"> </w:t>
      </w:r>
      <w:r w:rsidRPr="00251149">
        <w:rPr>
          <w:rFonts w:ascii="Arial" w:hAnsi="Arial" w:cs="Arial"/>
        </w:rPr>
        <w:t>preventivos,</w:t>
      </w:r>
      <w:r w:rsidRPr="00F62CFC">
        <w:rPr>
          <w:rFonts w:ascii="Arial" w:hAnsi="Arial" w:cs="Arial"/>
        </w:rPr>
        <w:t xml:space="preserve"> </w:t>
      </w:r>
      <w:r w:rsidRPr="00251149">
        <w:rPr>
          <w:rFonts w:ascii="Arial" w:hAnsi="Arial" w:cs="Arial"/>
        </w:rPr>
        <w:t>correctivos</w:t>
      </w:r>
      <w:r w:rsidRPr="00F62CFC">
        <w:rPr>
          <w:rFonts w:ascii="Arial" w:hAnsi="Arial" w:cs="Arial"/>
        </w:rPr>
        <w:t xml:space="preserve"> </w:t>
      </w:r>
      <w:r w:rsidRPr="00251149">
        <w:rPr>
          <w:rFonts w:ascii="Arial" w:hAnsi="Arial" w:cs="Arial"/>
        </w:rPr>
        <w:t>y</w:t>
      </w:r>
      <w:r w:rsidRPr="00F62CFC">
        <w:rPr>
          <w:rFonts w:ascii="Arial" w:hAnsi="Arial" w:cs="Arial"/>
        </w:rPr>
        <w:t xml:space="preserve"> </w:t>
      </w:r>
      <w:r w:rsidRPr="00251149">
        <w:rPr>
          <w:rFonts w:ascii="Arial" w:hAnsi="Arial" w:cs="Arial"/>
        </w:rPr>
        <w:t>de</w:t>
      </w:r>
      <w:r w:rsidRPr="00F62CFC">
        <w:rPr>
          <w:rFonts w:ascii="Arial" w:hAnsi="Arial" w:cs="Arial"/>
        </w:rPr>
        <w:t xml:space="preserve"> </w:t>
      </w:r>
      <w:r w:rsidRPr="00251149">
        <w:rPr>
          <w:rFonts w:ascii="Arial" w:hAnsi="Arial" w:cs="Arial"/>
        </w:rPr>
        <w:t>reposición</w:t>
      </w:r>
      <w:r w:rsidRPr="00F62CFC">
        <w:rPr>
          <w:rFonts w:ascii="Arial" w:hAnsi="Arial" w:cs="Arial"/>
        </w:rPr>
        <w:t xml:space="preserve"> </w:t>
      </w:r>
      <w:r w:rsidRPr="00251149">
        <w:rPr>
          <w:rFonts w:ascii="Arial" w:hAnsi="Arial" w:cs="Arial"/>
        </w:rPr>
        <w:t>periódicos.</w:t>
      </w:r>
    </w:p>
    <w:p w14:paraId="525B50A7" w14:textId="77777777" w:rsidR="0022253C" w:rsidRPr="00251149" w:rsidRDefault="0022253C" w:rsidP="00C131BC">
      <w:pPr>
        <w:pStyle w:val="Textoindependiente"/>
        <w:ind w:left="720"/>
        <w:contextualSpacing/>
        <w:jc w:val="both"/>
        <w:rPr>
          <w:rFonts w:ascii="Arial" w:hAnsi="Arial" w:cs="Arial"/>
        </w:rPr>
      </w:pPr>
    </w:p>
    <w:p w14:paraId="1431E68B" w14:textId="185555D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Adquirir mobiliario libre de esquinas cortantes o punzantes con los que las niñas y los</w:t>
      </w:r>
      <w:r w:rsidRPr="00F62CFC">
        <w:rPr>
          <w:rFonts w:ascii="Arial" w:hAnsi="Arial" w:cs="Arial"/>
        </w:rPr>
        <w:t xml:space="preserve"> </w:t>
      </w:r>
      <w:r w:rsidRPr="00251149">
        <w:rPr>
          <w:rFonts w:ascii="Arial" w:hAnsi="Arial" w:cs="Arial"/>
        </w:rPr>
        <w:t>niños se puedan</w:t>
      </w:r>
      <w:r w:rsidRPr="00F62CFC">
        <w:rPr>
          <w:rFonts w:ascii="Arial" w:hAnsi="Arial" w:cs="Arial"/>
        </w:rPr>
        <w:t xml:space="preserve"> </w:t>
      </w:r>
      <w:r w:rsidRPr="00251149">
        <w:rPr>
          <w:rFonts w:ascii="Arial" w:hAnsi="Arial" w:cs="Arial"/>
        </w:rPr>
        <w:t>hacer</w:t>
      </w:r>
      <w:r w:rsidRPr="00F62CFC">
        <w:rPr>
          <w:rFonts w:ascii="Arial" w:hAnsi="Arial" w:cs="Arial"/>
        </w:rPr>
        <w:t xml:space="preserve"> </w:t>
      </w:r>
      <w:r w:rsidRPr="00251149">
        <w:rPr>
          <w:rFonts w:ascii="Arial" w:hAnsi="Arial" w:cs="Arial"/>
        </w:rPr>
        <w:t>daño.</w:t>
      </w:r>
    </w:p>
    <w:p w14:paraId="59662E19" w14:textId="77777777" w:rsidR="0022253C" w:rsidRPr="00251149" w:rsidRDefault="0022253C" w:rsidP="00C131BC">
      <w:pPr>
        <w:pStyle w:val="Textoindependiente"/>
        <w:ind w:left="720"/>
        <w:contextualSpacing/>
        <w:jc w:val="both"/>
        <w:rPr>
          <w:rFonts w:ascii="Arial" w:hAnsi="Arial" w:cs="Arial"/>
        </w:rPr>
      </w:pPr>
    </w:p>
    <w:p w14:paraId="4003597C" w14:textId="1CCAE10A"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Adquirir mobiliario resistente, por ejemplo, mesas bajo las cuales las niñas y los niños</w:t>
      </w:r>
      <w:r w:rsidRPr="00F62CFC">
        <w:rPr>
          <w:rFonts w:ascii="Arial" w:hAnsi="Arial" w:cs="Arial"/>
        </w:rPr>
        <w:t xml:space="preserve"> </w:t>
      </w:r>
      <w:r w:rsidRPr="00251149">
        <w:rPr>
          <w:rFonts w:ascii="Arial" w:hAnsi="Arial" w:cs="Arial"/>
        </w:rPr>
        <w:t>se</w:t>
      </w:r>
      <w:r w:rsidRPr="00F62CFC">
        <w:rPr>
          <w:rFonts w:ascii="Arial" w:hAnsi="Arial" w:cs="Arial"/>
        </w:rPr>
        <w:t xml:space="preserve"> </w:t>
      </w:r>
      <w:r w:rsidRPr="00251149">
        <w:rPr>
          <w:rFonts w:ascii="Arial" w:hAnsi="Arial" w:cs="Arial"/>
        </w:rPr>
        <w:t>puedan proteger</w:t>
      </w:r>
      <w:r w:rsidRPr="00F62CFC">
        <w:rPr>
          <w:rFonts w:ascii="Arial" w:hAnsi="Arial" w:cs="Arial"/>
        </w:rPr>
        <w:t xml:space="preserve"> </w:t>
      </w:r>
      <w:r w:rsidRPr="00251149">
        <w:rPr>
          <w:rFonts w:ascii="Arial" w:hAnsi="Arial" w:cs="Arial"/>
        </w:rPr>
        <w:t>en</w:t>
      </w:r>
      <w:r w:rsidRPr="00F62CFC">
        <w:rPr>
          <w:rFonts w:ascii="Arial" w:hAnsi="Arial" w:cs="Arial"/>
        </w:rPr>
        <w:t xml:space="preserve"> </w:t>
      </w:r>
      <w:r w:rsidRPr="00251149">
        <w:rPr>
          <w:rFonts w:ascii="Arial" w:hAnsi="Arial" w:cs="Arial"/>
        </w:rPr>
        <w:t>caso de sismo.</w:t>
      </w:r>
    </w:p>
    <w:p w14:paraId="752829DD" w14:textId="77777777" w:rsidR="00CB0CDC" w:rsidRDefault="00CB0CDC" w:rsidP="00C131BC">
      <w:pPr>
        <w:pStyle w:val="Prrafodelista"/>
        <w:rPr>
          <w:rFonts w:ascii="Arial" w:hAnsi="Arial" w:cs="Arial"/>
        </w:rPr>
      </w:pPr>
      <w:bookmarkStart w:id="65" w:name="_bookmark57"/>
      <w:bookmarkEnd w:id="65"/>
    </w:p>
    <w:p w14:paraId="448E12C1" w14:textId="2E27FE7F" w:rsidR="0022253C" w:rsidRPr="00F62CFC" w:rsidRDefault="005B5A22" w:rsidP="00C131BC">
      <w:pPr>
        <w:pStyle w:val="Textoindependiente"/>
        <w:contextualSpacing/>
        <w:jc w:val="both"/>
        <w:rPr>
          <w:rFonts w:ascii="Arial" w:hAnsi="Arial" w:cs="Arial"/>
        </w:rPr>
      </w:pPr>
      <w:r w:rsidRPr="00F62CFC">
        <w:rPr>
          <w:rFonts w:ascii="Arial" w:hAnsi="Arial" w:cs="Arial"/>
        </w:rPr>
        <w:t>Administración de los Botiquines</w:t>
      </w:r>
    </w:p>
    <w:p w14:paraId="197252CD" w14:textId="77777777" w:rsidR="0022253C" w:rsidRPr="00F62CFC" w:rsidRDefault="0022253C" w:rsidP="00C131BC">
      <w:pPr>
        <w:pStyle w:val="Textoindependiente"/>
        <w:ind w:left="720"/>
        <w:contextualSpacing/>
        <w:jc w:val="both"/>
        <w:rPr>
          <w:rFonts w:ascii="Arial" w:hAnsi="Arial" w:cs="Arial"/>
        </w:rPr>
      </w:pPr>
    </w:p>
    <w:p w14:paraId="51DF5066" w14:textId="5068B5C9"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Realizar</w:t>
      </w:r>
      <w:r w:rsidRPr="00F62CFC">
        <w:rPr>
          <w:rFonts w:ascii="Arial" w:hAnsi="Arial" w:cs="Arial"/>
        </w:rPr>
        <w:t xml:space="preserve"> </w:t>
      </w:r>
      <w:r w:rsidRPr="00251149">
        <w:rPr>
          <w:rFonts w:ascii="Arial" w:hAnsi="Arial" w:cs="Arial"/>
        </w:rPr>
        <w:t>la</w:t>
      </w:r>
      <w:r w:rsidRPr="00F62CFC">
        <w:rPr>
          <w:rFonts w:ascii="Arial" w:hAnsi="Arial" w:cs="Arial"/>
        </w:rPr>
        <w:t xml:space="preserve"> </w:t>
      </w:r>
      <w:r w:rsidRPr="00251149">
        <w:rPr>
          <w:rFonts w:ascii="Arial" w:hAnsi="Arial" w:cs="Arial"/>
        </w:rPr>
        <w:t>adquisición</w:t>
      </w:r>
      <w:r w:rsidRPr="00F62CFC">
        <w:rPr>
          <w:rFonts w:ascii="Arial" w:hAnsi="Arial" w:cs="Arial"/>
        </w:rPr>
        <w:t xml:space="preserve"> </w:t>
      </w:r>
      <w:r w:rsidRPr="00251149">
        <w:rPr>
          <w:rFonts w:ascii="Arial" w:hAnsi="Arial" w:cs="Arial"/>
        </w:rPr>
        <w:t>de</w:t>
      </w:r>
      <w:r w:rsidRPr="00F62CFC">
        <w:rPr>
          <w:rFonts w:ascii="Arial" w:hAnsi="Arial" w:cs="Arial"/>
        </w:rPr>
        <w:t xml:space="preserve"> </w:t>
      </w:r>
      <w:r w:rsidRPr="00251149">
        <w:rPr>
          <w:rFonts w:ascii="Arial" w:hAnsi="Arial" w:cs="Arial"/>
        </w:rPr>
        <w:t>los</w:t>
      </w:r>
      <w:r w:rsidRPr="00F62CFC">
        <w:rPr>
          <w:rFonts w:ascii="Arial" w:hAnsi="Arial" w:cs="Arial"/>
        </w:rPr>
        <w:t xml:space="preserve"> </w:t>
      </w:r>
      <w:r w:rsidRPr="00251149">
        <w:rPr>
          <w:rFonts w:ascii="Arial" w:hAnsi="Arial" w:cs="Arial"/>
        </w:rPr>
        <w:t>elementos</w:t>
      </w:r>
      <w:r w:rsidRPr="00F62CFC">
        <w:rPr>
          <w:rFonts w:ascii="Arial" w:hAnsi="Arial" w:cs="Arial"/>
        </w:rPr>
        <w:t xml:space="preserve"> </w:t>
      </w:r>
      <w:r w:rsidRPr="00251149">
        <w:rPr>
          <w:rFonts w:ascii="Arial" w:hAnsi="Arial" w:cs="Arial"/>
        </w:rPr>
        <w:t>relacionados</w:t>
      </w:r>
      <w:r w:rsidRPr="00F62CFC">
        <w:rPr>
          <w:rFonts w:ascii="Arial" w:hAnsi="Arial" w:cs="Arial"/>
        </w:rPr>
        <w:t xml:space="preserve"> </w:t>
      </w:r>
      <w:r w:rsidRPr="00251149">
        <w:rPr>
          <w:rFonts w:ascii="Arial" w:hAnsi="Arial" w:cs="Arial"/>
        </w:rPr>
        <w:t>en</w:t>
      </w:r>
      <w:r w:rsidRPr="00F62CFC">
        <w:rPr>
          <w:rFonts w:ascii="Arial" w:hAnsi="Arial" w:cs="Arial"/>
        </w:rPr>
        <w:t xml:space="preserve"> </w:t>
      </w:r>
      <w:r w:rsidRPr="00251149">
        <w:rPr>
          <w:rFonts w:ascii="Arial" w:hAnsi="Arial" w:cs="Arial"/>
        </w:rPr>
        <w:t>la</w:t>
      </w:r>
      <w:r w:rsidRPr="00F62CFC">
        <w:rPr>
          <w:rFonts w:ascii="Arial" w:hAnsi="Arial" w:cs="Arial"/>
        </w:rPr>
        <w:t xml:space="preserve"> </w:t>
      </w:r>
      <w:r w:rsidRPr="00251149">
        <w:rPr>
          <w:rFonts w:ascii="Arial" w:hAnsi="Arial" w:cs="Arial"/>
        </w:rPr>
        <w:t>Tabla</w:t>
      </w:r>
      <w:r w:rsidRPr="00F62CFC">
        <w:rPr>
          <w:rFonts w:ascii="Arial" w:hAnsi="Arial" w:cs="Arial"/>
        </w:rPr>
        <w:t xml:space="preserve"> </w:t>
      </w:r>
      <w:r w:rsidR="008B2204">
        <w:rPr>
          <w:rFonts w:ascii="Arial" w:hAnsi="Arial" w:cs="Arial"/>
        </w:rPr>
        <w:t>10</w:t>
      </w:r>
      <w:r w:rsidRPr="00251149">
        <w:rPr>
          <w:rFonts w:ascii="Arial" w:hAnsi="Arial" w:cs="Arial"/>
        </w:rPr>
        <w:t>.</w:t>
      </w:r>
      <w:r w:rsidRPr="00F62CFC">
        <w:rPr>
          <w:rFonts w:ascii="Arial" w:hAnsi="Arial" w:cs="Arial"/>
        </w:rPr>
        <w:t xml:space="preserve"> </w:t>
      </w:r>
      <w:r w:rsidRPr="00251149">
        <w:rPr>
          <w:rFonts w:ascii="Arial" w:hAnsi="Arial" w:cs="Arial"/>
        </w:rPr>
        <w:t>Características</w:t>
      </w:r>
      <w:r w:rsidRPr="00F62CFC">
        <w:rPr>
          <w:rFonts w:ascii="Arial" w:hAnsi="Arial" w:cs="Arial"/>
        </w:rPr>
        <w:t xml:space="preserve"> </w:t>
      </w:r>
      <w:r w:rsidRPr="00251149">
        <w:rPr>
          <w:rFonts w:ascii="Arial" w:hAnsi="Arial" w:cs="Arial"/>
        </w:rPr>
        <w:t>de</w:t>
      </w:r>
      <w:r w:rsidRPr="00F62CFC">
        <w:rPr>
          <w:rFonts w:ascii="Arial" w:hAnsi="Arial" w:cs="Arial"/>
        </w:rPr>
        <w:t xml:space="preserve"> </w:t>
      </w:r>
      <w:r w:rsidRPr="00251149">
        <w:rPr>
          <w:rFonts w:ascii="Arial" w:hAnsi="Arial" w:cs="Arial"/>
        </w:rPr>
        <w:t>la</w:t>
      </w:r>
      <w:r w:rsidRPr="00F62CFC">
        <w:rPr>
          <w:rFonts w:ascii="Arial" w:hAnsi="Arial" w:cs="Arial"/>
        </w:rPr>
        <w:t xml:space="preserve"> </w:t>
      </w:r>
      <w:r w:rsidRPr="00251149">
        <w:rPr>
          <w:rFonts w:ascii="Arial" w:hAnsi="Arial" w:cs="Arial"/>
        </w:rPr>
        <w:t>Dotación,</w:t>
      </w:r>
      <w:r w:rsidRPr="00F62CFC">
        <w:rPr>
          <w:rFonts w:ascii="Arial" w:hAnsi="Arial" w:cs="Arial"/>
        </w:rPr>
        <w:t xml:space="preserve"> </w:t>
      </w:r>
      <w:r w:rsidRPr="00251149">
        <w:rPr>
          <w:rFonts w:ascii="Arial" w:hAnsi="Arial" w:cs="Arial"/>
        </w:rPr>
        <w:t>que</w:t>
      </w:r>
      <w:r w:rsidRPr="00F62CFC">
        <w:rPr>
          <w:rFonts w:ascii="Arial" w:hAnsi="Arial" w:cs="Arial"/>
        </w:rPr>
        <w:t xml:space="preserve"> </w:t>
      </w:r>
      <w:r w:rsidRPr="00251149">
        <w:rPr>
          <w:rFonts w:ascii="Arial" w:hAnsi="Arial" w:cs="Arial"/>
        </w:rPr>
        <w:t>contiene</w:t>
      </w:r>
      <w:r w:rsidRPr="00F62CFC">
        <w:rPr>
          <w:rFonts w:ascii="Arial" w:hAnsi="Arial" w:cs="Arial"/>
        </w:rPr>
        <w:t xml:space="preserve"> </w:t>
      </w:r>
      <w:r w:rsidRPr="00251149">
        <w:rPr>
          <w:rFonts w:ascii="Arial" w:hAnsi="Arial" w:cs="Arial"/>
        </w:rPr>
        <w:t>los</w:t>
      </w:r>
      <w:r w:rsidRPr="00F62CFC">
        <w:rPr>
          <w:rFonts w:ascii="Arial" w:hAnsi="Arial" w:cs="Arial"/>
        </w:rPr>
        <w:t xml:space="preserve"> </w:t>
      </w:r>
      <w:r w:rsidRPr="00251149">
        <w:rPr>
          <w:rFonts w:ascii="Arial" w:hAnsi="Arial" w:cs="Arial"/>
        </w:rPr>
        <w:t>elementos</w:t>
      </w:r>
      <w:r w:rsidRPr="00F62CFC">
        <w:rPr>
          <w:rFonts w:ascii="Arial" w:hAnsi="Arial" w:cs="Arial"/>
        </w:rPr>
        <w:t xml:space="preserve"> </w:t>
      </w:r>
      <w:r w:rsidRPr="00251149">
        <w:rPr>
          <w:rFonts w:ascii="Arial" w:hAnsi="Arial" w:cs="Arial"/>
        </w:rPr>
        <w:t>y</w:t>
      </w:r>
      <w:r w:rsidRPr="00F62CFC">
        <w:rPr>
          <w:rFonts w:ascii="Arial" w:hAnsi="Arial" w:cs="Arial"/>
        </w:rPr>
        <w:t xml:space="preserve"> </w:t>
      </w:r>
      <w:r w:rsidRPr="00251149">
        <w:rPr>
          <w:rFonts w:ascii="Arial" w:hAnsi="Arial" w:cs="Arial"/>
        </w:rPr>
        <w:t>del</w:t>
      </w:r>
      <w:r w:rsidRPr="00F62CFC">
        <w:rPr>
          <w:rFonts w:ascii="Arial" w:hAnsi="Arial" w:cs="Arial"/>
        </w:rPr>
        <w:t xml:space="preserve"> </w:t>
      </w:r>
      <w:r w:rsidRPr="00251149">
        <w:rPr>
          <w:rFonts w:ascii="Arial" w:hAnsi="Arial" w:cs="Arial"/>
        </w:rPr>
        <w:t>estuche</w:t>
      </w:r>
      <w:r w:rsidRPr="00F62CFC">
        <w:rPr>
          <w:rFonts w:ascii="Arial" w:hAnsi="Arial" w:cs="Arial"/>
        </w:rPr>
        <w:t xml:space="preserve"> </w:t>
      </w:r>
      <w:r w:rsidRPr="00251149">
        <w:rPr>
          <w:rFonts w:ascii="Arial" w:hAnsi="Arial" w:cs="Arial"/>
        </w:rPr>
        <w:t>en</w:t>
      </w:r>
      <w:r w:rsidRPr="00F62CFC">
        <w:rPr>
          <w:rFonts w:ascii="Arial" w:hAnsi="Arial" w:cs="Arial"/>
        </w:rPr>
        <w:t xml:space="preserve"> </w:t>
      </w:r>
      <w:r w:rsidRPr="00251149">
        <w:rPr>
          <w:rFonts w:ascii="Arial" w:hAnsi="Arial" w:cs="Arial"/>
        </w:rPr>
        <w:t>el</w:t>
      </w:r>
      <w:r w:rsidRPr="00F62CFC">
        <w:rPr>
          <w:rFonts w:ascii="Arial" w:hAnsi="Arial" w:cs="Arial"/>
        </w:rPr>
        <w:t xml:space="preserve"> </w:t>
      </w:r>
      <w:r w:rsidRPr="00251149">
        <w:rPr>
          <w:rFonts w:ascii="Arial" w:hAnsi="Arial" w:cs="Arial"/>
        </w:rPr>
        <w:t>que</w:t>
      </w:r>
      <w:r w:rsidRPr="00F62CFC">
        <w:rPr>
          <w:rFonts w:ascii="Arial" w:hAnsi="Arial" w:cs="Arial"/>
        </w:rPr>
        <w:t xml:space="preserve"> </w:t>
      </w:r>
      <w:r w:rsidRPr="00251149">
        <w:rPr>
          <w:rFonts w:ascii="Arial" w:hAnsi="Arial" w:cs="Arial"/>
        </w:rPr>
        <w:t>serán</w:t>
      </w:r>
      <w:r w:rsidRPr="00F62CFC">
        <w:rPr>
          <w:rFonts w:ascii="Arial" w:hAnsi="Arial" w:cs="Arial"/>
        </w:rPr>
        <w:t xml:space="preserve"> </w:t>
      </w:r>
      <w:r w:rsidRPr="00251149">
        <w:rPr>
          <w:rFonts w:ascii="Arial" w:hAnsi="Arial" w:cs="Arial"/>
        </w:rPr>
        <w:t>almacenados</w:t>
      </w:r>
      <w:r w:rsidRPr="00F62CFC">
        <w:rPr>
          <w:rFonts w:ascii="Arial" w:hAnsi="Arial" w:cs="Arial"/>
        </w:rPr>
        <w:t xml:space="preserve"> </w:t>
      </w:r>
      <w:r w:rsidRPr="00251149">
        <w:rPr>
          <w:rFonts w:ascii="Arial" w:hAnsi="Arial" w:cs="Arial"/>
        </w:rPr>
        <w:t>los</w:t>
      </w:r>
      <w:r w:rsidRPr="00F62CFC">
        <w:rPr>
          <w:rFonts w:ascii="Arial" w:hAnsi="Arial" w:cs="Arial"/>
        </w:rPr>
        <w:t xml:space="preserve"> </w:t>
      </w:r>
      <w:r w:rsidRPr="00251149">
        <w:rPr>
          <w:rFonts w:ascii="Arial" w:hAnsi="Arial" w:cs="Arial"/>
        </w:rPr>
        <w:t>mismos. Tenga presente que requiere un botiquín al interior del jardín infantil y otro</w:t>
      </w:r>
      <w:r w:rsidRPr="00F62CFC">
        <w:rPr>
          <w:rFonts w:ascii="Arial" w:hAnsi="Arial" w:cs="Arial"/>
        </w:rPr>
        <w:t xml:space="preserve"> </w:t>
      </w:r>
      <w:r w:rsidRPr="00251149">
        <w:rPr>
          <w:rFonts w:ascii="Arial" w:hAnsi="Arial" w:cs="Arial"/>
        </w:rPr>
        <w:t>portátil</w:t>
      </w:r>
      <w:r w:rsidRPr="00F62CFC">
        <w:rPr>
          <w:rFonts w:ascii="Arial" w:hAnsi="Arial" w:cs="Arial"/>
        </w:rPr>
        <w:t xml:space="preserve"> </w:t>
      </w:r>
      <w:r w:rsidRPr="00251149">
        <w:rPr>
          <w:rFonts w:ascii="Arial" w:hAnsi="Arial" w:cs="Arial"/>
        </w:rPr>
        <w:t>para llevarlo a</w:t>
      </w:r>
      <w:r w:rsidRPr="00F62CFC">
        <w:rPr>
          <w:rFonts w:ascii="Arial" w:hAnsi="Arial" w:cs="Arial"/>
        </w:rPr>
        <w:t xml:space="preserve"> </w:t>
      </w:r>
      <w:r w:rsidRPr="00251149">
        <w:rPr>
          <w:rFonts w:ascii="Arial" w:hAnsi="Arial" w:cs="Arial"/>
        </w:rPr>
        <w:t>las</w:t>
      </w:r>
      <w:r w:rsidRPr="00F62CFC">
        <w:rPr>
          <w:rFonts w:ascii="Arial" w:hAnsi="Arial" w:cs="Arial"/>
        </w:rPr>
        <w:t xml:space="preserve"> </w:t>
      </w:r>
      <w:r w:rsidRPr="00251149">
        <w:rPr>
          <w:rFonts w:ascii="Arial" w:hAnsi="Arial" w:cs="Arial"/>
        </w:rPr>
        <w:t>salidas</w:t>
      </w:r>
      <w:r w:rsidRPr="00F62CFC">
        <w:rPr>
          <w:rFonts w:ascii="Arial" w:hAnsi="Arial" w:cs="Arial"/>
        </w:rPr>
        <w:t xml:space="preserve"> </w:t>
      </w:r>
      <w:r w:rsidRPr="00251149">
        <w:rPr>
          <w:rFonts w:ascii="Arial" w:hAnsi="Arial" w:cs="Arial"/>
        </w:rPr>
        <w:t>pedagógicas</w:t>
      </w:r>
      <w:r w:rsidRPr="00F62CFC">
        <w:rPr>
          <w:rFonts w:ascii="Arial" w:hAnsi="Arial" w:cs="Arial"/>
        </w:rPr>
        <w:t xml:space="preserve"> </w:t>
      </w:r>
      <w:r w:rsidRPr="00251149">
        <w:rPr>
          <w:rFonts w:ascii="Arial" w:hAnsi="Arial" w:cs="Arial"/>
        </w:rPr>
        <w:t>u</w:t>
      </w:r>
      <w:r w:rsidRPr="00F62CFC">
        <w:rPr>
          <w:rFonts w:ascii="Arial" w:hAnsi="Arial" w:cs="Arial"/>
        </w:rPr>
        <w:t xml:space="preserve"> </w:t>
      </w:r>
      <w:r w:rsidRPr="00251149">
        <w:rPr>
          <w:rFonts w:ascii="Arial" w:hAnsi="Arial" w:cs="Arial"/>
        </w:rPr>
        <w:t>otras</w:t>
      </w:r>
      <w:r w:rsidRPr="00F62CFC">
        <w:rPr>
          <w:rFonts w:ascii="Arial" w:hAnsi="Arial" w:cs="Arial"/>
        </w:rPr>
        <w:t xml:space="preserve"> </w:t>
      </w:r>
      <w:r w:rsidRPr="00251149">
        <w:rPr>
          <w:rFonts w:ascii="Arial" w:hAnsi="Arial" w:cs="Arial"/>
        </w:rPr>
        <w:t>salidas.</w:t>
      </w:r>
    </w:p>
    <w:p w14:paraId="7F1C2F4B" w14:textId="77777777" w:rsidR="0022253C" w:rsidRPr="00251149" w:rsidRDefault="0022253C" w:rsidP="00C131BC">
      <w:pPr>
        <w:pStyle w:val="Textoindependiente"/>
        <w:ind w:left="720"/>
        <w:contextualSpacing/>
        <w:jc w:val="both"/>
        <w:rPr>
          <w:rFonts w:ascii="Arial" w:hAnsi="Arial" w:cs="Arial"/>
        </w:rPr>
      </w:pPr>
    </w:p>
    <w:p w14:paraId="774F5311" w14:textId="0AAC2068"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Ubicar el botiquín en un sitio seguro, libre de humedad, donde no reciba la luz del sol</w:t>
      </w:r>
      <w:r w:rsidRPr="00F62CFC">
        <w:rPr>
          <w:rFonts w:ascii="Arial" w:hAnsi="Arial" w:cs="Arial"/>
        </w:rPr>
        <w:t xml:space="preserve"> </w:t>
      </w:r>
      <w:r w:rsidRPr="00251149">
        <w:rPr>
          <w:rFonts w:ascii="Arial" w:hAnsi="Arial" w:cs="Arial"/>
        </w:rPr>
        <w:t>directamente y que esté fuera del alcance de las niñas y los niños. Es importante que</w:t>
      </w:r>
      <w:r w:rsidRPr="00F62CFC">
        <w:rPr>
          <w:rFonts w:ascii="Arial" w:hAnsi="Arial" w:cs="Arial"/>
        </w:rPr>
        <w:t xml:space="preserve"> </w:t>
      </w:r>
      <w:r w:rsidRPr="00251149">
        <w:rPr>
          <w:rFonts w:ascii="Arial" w:hAnsi="Arial" w:cs="Arial"/>
        </w:rPr>
        <w:t>este sitio no sea la cocina o el baño, ya que la humedad puede alterar el estado de los</w:t>
      </w:r>
      <w:r w:rsidRPr="00F62CFC">
        <w:rPr>
          <w:rFonts w:ascii="Arial" w:hAnsi="Arial" w:cs="Arial"/>
        </w:rPr>
        <w:t xml:space="preserve"> </w:t>
      </w:r>
      <w:r w:rsidRPr="00251149">
        <w:rPr>
          <w:rFonts w:ascii="Arial" w:hAnsi="Arial" w:cs="Arial"/>
        </w:rPr>
        <w:t>elementos.</w:t>
      </w:r>
    </w:p>
    <w:p w14:paraId="3932B913" w14:textId="77777777" w:rsidR="0022253C" w:rsidRPr="00251149" w:rsidRDefault="0022253C" w:rsidP="00C131BC">
      <w:pPr>
        <w:pStyle w:val="Textoindependiente"/>
        <w:ind w:left="720"/>
        <w:contextualSpacing/>
        <w:jc w:val="both"/>
        <w:rPr>
          <w:rFonts w:ascii="Arial" w:hAnsi="Arial" w:cs="Arial"/>
        </w:rPr>
      </w:pPr>
    </w:p>
    <w:p w14:paraId="69F2D827" w14:textId="0863FCF8"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lastRenderedPageBreak/>
        <w:t>Informar</w:t>
      </w:r>
      <w:r w:rsidRPr="00F62CFC">
        <w:rPr>
          <w:rFonts w:ascii="Arial" w:hAnsi="Arial" w:cs="Arial"/>
        </w:rPr>
        <w:t xml:space="preserve"> </w:t>
      </w:r>
      <w:r w:rsidRPr="00251149">
        <w:rPr>
          <w:rFonts w:ascii="Arial" w:hAnsi="Arial" w:cs="Arial"/>
        </w:rPr>
        <w:t>al</w:t>
      </w:r>
      <w:r w:rsidRPr="00F62CFC">
        <w:rPr>
          <w:rFonts w:ascii="Arial" w:hAnsi="Arial" w:cs="Arial"/>
        </w:rPr>
        <w:t xml:space="preserve"> </w:t>
      </w:r>
      <w:r w:rsidRPr="00251149">
        <w:rPr>
          <w:rFonts w:ascii="Arial" w:hAnsi="Arial" w:cs="Arial"/>
        </w:rPr>
        <w:t>talento</w:t>
      </w:r>
      <w:r w:rsidRPr="00F62CFC">
        <w:rPr>
          <w:rFonts w:ascii="Arial" w:hAnsi="Arial" w:cs="Arial"/>
        </w:rPr>
        <w:t xml:space="preserve"> </w:t>
      </w:r>
      <w:r w:rsidRPr="00251149">
        <w:rPr>
          <w:rFonts w:ascii="Arial" w:hAnsi="Arial" w:cs="Arial"/>
        </w:rPr>
        <w:t>humano</w:t>
      </w:r>
      <w:r w:rsidRPr="00F62CFC">
        <w:rPr>
          <w:rFonts w:ascii="Arial" w:hAnsi="Arial" w:cs="Arial"/>
        </w:rPr>
        <w:t xml:space="preserve"> </w:t>
      </w:r>
      <w:r w:rsidRPr="00251149">
        <w:rPr>
          <w:rFonts w:ascii="Arial" w:hAnsi="Arial" w:cs="Arial"/>
        </w:rPr>
        <w:t>la</w:t>
      </w:r>
      <w:r w:rsidRPr="00F62CFC">
        <w:rPr>
          <w:rFonts w:ascii="Arial" w:hAnsi="Arial" w:cs="Arial"/>
        </w:rPr>
        <w:t xml:space="preserve"> </w:t>
      </w:r>
      <w:r w:rsidRPr="00251149">
        <w:rPr>
          <w:rFonts w:ascii="Arial" w:hAnsi="Arial" w:cs="Arial"/>
        </w:rPr>
        <w:t>ubicación</w:t>
      </w:r>
      <w:r w:rsidRPr="00F62CFC">
        <w:rPr>
          <w:rFonts w:ascii="Arial" w:hAnsi="Arial" w:cs="Arial"/>
        </w:rPr>
        <w:t xml:space="preserve"> </w:t>
      </w:r>
      <w:r w:rsidRPr="00251149">
        <w:rPr>
          <w:rFonts w:ascii="Arial" w:hAnsi="Arial" w:cs="Arial"/>
        </w:rPr>
        <w:t>del</w:t>
      </w:r>
      <w:r w:rsidRPr="00F62CFC">
        <w:rPr>
          <w:rFonts w:ascii="Arial" w:hAnsi="Arial" w:cs="Arial"/>
        </w:rPr>
        <w:t xml:space="preserve"> </w:t>
      </w:r>
      <w:r w:rsidRPr="00251149">
        <w:rPr>
          <w:rFonts w:ascii="Arial" w:hAnsi="Arial" w:cs="Arial"/>
        </w:rPr>
        <w:t>botiquín.</w:t>
      </w:r>
    </w:p>
    <w:p w14:paraId="245B5099" w14:textId="77777777" w:rsidR="0022253C" w:rsidRPr="00251149" w:rsidRDefault="0022253C" w:rsidP="00C131BC">
      <w:pPr>
        <w:pStyle w:val="Textoindependiente"/>
        <w:ind w:left="720"/>
        <w:contextualSpacing/>
        <w:jc w:val="both"/>
        <w:rPr>
          <w:rFonts w:ascii="Arial" w:hAnsi="Arial" w:cs="Arial"/>
        </w:rPr>
      </w:pPr>
    </w:p>
    <w:p w14:paraId="5E2FBDCB" w14:textId="7EEC58A2"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Rotular el botiquín con una lista que debe estar actualizada en su contenido. La lista</w:t>
      </w:r>
      <w:r w:rsidRPr="00F62CFC">
        <w:rPr>
          <w:rFonts w:ascii="Arial" w:hAnsi="Arial" w:cs="Arial"/>
        </w:rPr>
        <w:t xml:space="preserve"> </w:t>
      </w:r>
      <w:r w:rsidRPr="00251149">
        <w:rPr>
          <w:rFonts w:ascii="Arial" w:hAnsi="Arial" w:cs="Arial"/>
        </w:rPr>
        <w:t>debe</w:t>
      </w:r>
      <w:r w:rsidRPr="00F62CFC">
        <w:rPr>
          <w:rFonts w:ascii="Arial" w:hAnsi="Arial" w:cs="Arial"/>
        </w:rPr>
        <w:t xml:space="preserve"> </w:t>
      </w:r>
      <w:r w:rsidRPr="00251149">
        <w:rPr>
          <w:rFonts w:ascii="Arial" w:hAnsi="Arial" w:cs="Arial"/>
        </w:rPr>
        <w:t>contener</w:t>
      </w:r>
      <w:r w:rsidRPr="00F62CFC">
        <w:rPr>
          <w:rFonts w:ascii="Arial" w:hAnsi="Arial" w:cs="Arial"/>
        </w:rPr>
        <w:t xml:space="preserve"> </w:t>
      </w:r>
      <w:r w:rsidRPr="00251149">
        <w:rPr>
          <w:rFonts w:ascii="Arial" w:hAnsi="Arial" w:cs="Arial"/>
        </w:rPr>
        <w:t>la</w:t>
      </w:r>
      <w:r w:rsidRPr="00F62CFC">
        <w:rPr>
          <w:rFonts w:ascii="Arial" w:hAnsi="Arial" w:cs="Arial"/>
        </w:rPr>
        <w:t xml:space="preserve"> </w:t>
      </w:r>
      <w:r w:rsidRPr="00251149">
        <w:rPr>
          <w:rFonts w:ascii="Arial" w:hAnsi="Arial" w:cs="Arial"/>
        </w:rPr>
        <w:t>siguiente información:</w:t>
      </w:r>
    </w:p>
    <w:p w14:paraId="68910822" w14:textId="77777777" w:rsidR="0022253C" w:rsidRPr="00251149" w:rsidRDefault="0022253C" w:rsidP="00C131BC">
      <w:pPr>
        <w:pStyle w:val="Textoindependiente"/>
        <w:contextualSpacing/>
        <w:jc w:val="both"/>
        <w:rPr>
          <w:rFonts w:ascii="Arial" w:hAnsi="Arial" w:cs="Arial"/>
        </w:rPr>
      </w:pPr>
    </w:p>
    <w:p w14:paraId="1EF1F611" w14:textId="4C1134F0" w:rsidR="0022253C" w:rsidRPr="00251149" w:rsidRDefault="005B5A22" w:rsidP="00C131BC">
      <w:pPr>
        <w:pStyle w:val="Prrafodelista"/>
        <w:numPr>
          <w:ilvl w:val="1"/>
          <w:numId w:val="32"/>
        </w:numPr>
        <w:tabs>
          <w:tab w:val="left" w:pos="959"/>
        </w:tabs>
        <w:contextualSpacing/>
        <w:rPr>
          <w:rFonts w:ascii="Arial" w:hAnsi="Arial" w:cs="Arial"/>
        </w:rPr>
      </w:pPr>
      <w:r w:rsidRPr="00251149">
        <w:rPr>
          <w:rFonts w:ascii="Arial" w:hAnsi="Arial" w:cs="Arial"/>
        </w:rPr>
        <w:t>Nombre</w:t>
      </w:r>
      <w:r w:rsidRPr="00F62CFC">
        <w:rPr>
          <w:rFonts w:ascii="Arial" w:hAnsi="Arial" w:cs="Arial"/>
        </w:rPr>
        <w:t xml:space="preserve"> </w:t>
      </w:r>
      <w:r w:rsidRPr="00251149">
        <w:rPr>
          <w:rFonts w:ascii="Arial" w:hAnsi="Arial" w:cs="Arial"/>
        </w:rPr>
        <w:t>del</w:t>
      </w:r>
      <w:r w:rsidRPr="00F62CFC">
        <w:rPr>
          <w:rFonts w:ascii="Arial" w:hAnsi="Arial" w:cs="Arial"/>
        </w:rPr>
        <w:t xml:space="preserve"> </w:t>
      </w:r>
      <w:r w:rsidRPr="00251149">
        <w:rPr>
          <w:rFonts w:ascii="Arial" w:hAnsi="Arial" w:cs="Arial"/>
        </w:rPr>
        <w:t>elemento.</w:t>
      </w:r>
    </w:p>
    <w:p w14:paraId="2DAFE9AD" w14:textId="4B28BF37" w:rsidR="0022253C" w:rsidRPr="00251149" w:rsidRDefault="005B5A22" w:rsidP="00C131BC">
      <w:pPr>
        <w:pStyle w:val="Prrafodelista"/>
        <w:numPr>
          <w:ilvl w:val="1"/>
          <w:numId w:val="32"/>
        </w:numPr>
        <w:tabs>
          <w:tab w:val="left" w:pos="959"/>
        </w:tabs>
        <w:contextualSpacing/>
        <w:rPr>
          <w:rFonts w:ascii="Arial" w:hAnsi="Arial" w:cs="Arial"/>
        </w:rPr>
      </w:pPr>
      <w:r w:rsidRPr="00251149">
        <w:rPr>
          <w:rFonts w:ascii="Arial" w:hAnsi="Arial" w:cs="Arial"/>
        </w:rPr>
        <w:t>Cantidad.</w:t>
      </w:r>
    </w:p>
    <w:p w14:paraId="4AEA1CF8" w14:textId="753C8DA0" w:rsidR="0022253C" w:rsidRPr="00251149" w:rsidRDefault="005B5A22" w:rsidP="00C131BC">
      <w:pPr>
        <w:pStyle w:val="Prrafodelista"/>
        <w:numPr>
          <w:ilvl w:val="1"/>
          <w:numId w:val="32"/>
        </w:numPr>
        <w:tabs>
          <w:tab w:val="left" w:pos="959"/>
        </w:tabs>
        <w:contextualSpacing/>
        <w:rPr>
          <w:rFonts w:ascii="Arial" w:hAnsi="Arial" w:cs="Arial"/>
        </w:rPr>
      </w:pPr>
      <w:r w:rsidRPr="00251149">
        <w:rPr>
          <w:rFonts w:ascii="Arial" w:hAnsi="Arial" w:cs="Arial"/>
        </w:rPr>
        <w:t>Fecha</w:t>
      </w:r>
      <w:r w:rsidRPr="00F62CFC">
        <w:rPr>
          <w:rFonts w:ascii="Arial" w:hAnsi="Arial" w:cs="Arial"/>
        </w:rPr>
        <w:t xml:space="preserve"> </w:t>
      </w:r>
      <w:r w:rsidRPr="00251149">
        <w:rPr>
          <w:rFonts w:ascii="Arial" w:hAnsi="Arial" w:cs="Arial"/>
        </w:rPr>
        <w:t>adquisición.</w:t>
      </w:r>
    </w:p>
    <w:p w14:paraId="7455607C" w14:textId="2F121B80" w:rsidR="0022253C" w:rsidRPr="00251149" w:rsidRDefault="005B5A22" w:rsidP="00C131BC">
      <w:pPr>
        <w:pStyle w:val="Prrafodelista"/>
        <w:numPr>
          <w:ilvl w:val="1"/>
          <w:numId w:val="32"/>
        </w:numPr>
        <w:tabs>
          <w:tab w:val="left" w:pos="959"/>
        </w:tabs>
        <w:contextualSpacing/>
        <w:rPr>
          <w:rFonts w:ascii="Arial" w:hAnsi="Arial" w:cs="Arial"/>
        </w:rPr>
      </w:pPr>
      <w:r w:rsidRPr="00251149">
        <w:rPr>
          <w:rFonts w:ascii="Arial" w:hAnsi="Arial" w:cs="Arial"/>
        </w:rPr>
        <w:t>Fecha</w:t>
      </w:r>
      <w:r w:rsidRPr="00F62CFC">
        <w:rPr>
          <w:rFonts w:ascii="Arial" w:hAnsi="Arial" w:cs="Arial"/>
        </w:rPr>
        <w:t xml:space="preserve"> </w:t>
      </w:r>
      <w:r w:rsidRPr="00251149">
        <w:rPr>
          <w:rFonts w:ascii="Arial" w:hAnsi="Arial" w:cs="Arial"/>
        </w:rPr>
        <w:t>vencimiento.</w:t>
      </w:r>
    </w:p>
    <w:p w14:paraId="25454209" w14:textId="64B5D863" w:rsidR="0022253C" w:rsidRPr="00251149" w:rsidRDefault="005B5A22" w:rsidP="00C131BC">
      <w:pPr>
        <w:pStyle w:val="Prrafodelista"/>
        <w:numPr>
          <w:ilvl w:val="1"/>
          <w:numId w:val="32"/>
        </w:numPr>
        <w:tabs>
          <w:tab w:val="left" w:pos="959"/>
        </w:tabs>
        <w:contextualSpacing/>
        <w:rPr>
          <w:rFonts w:ascii="Arial" w:hAnsi="Arial" w:cs="Arial"/>
        </w:rPr>
      </w:pPr>
      <w:r w:rsidRPr="00251149">
        <w:rPr>
          <w:rFonts w:ascii="Arial" w:hAnsi="Arial" w:cs="Arial"/>
        </w:rPr>
        <w:t>Elaborar un registro de verificación del botiquín para valorar fechas de vencimiento y</w:t>
      </w:r>
      <w:r w:rsidRPr="00F62CFC">
        <w:rPr>
          <w:rFonts w:ascii="Arial" w:hAnsi="Arial" w:cs="Arial"/>
        </w:rPr>
        <w:t xml:space="preserve"> </w:t>
      </w:r>
      <w:r w:rsidRPr="00251149">
        <w:rPr>
          <w:rFonts w:ascii="Arial" w:hAnsi="Arial" w:cs="Arial"/>
        </w:rPr>
        <w:t>necesidades</w:t>
      </w:r>
      <w:r w:rsidRPr="00F62CFC">
        <w:rPr>
          <w:rFonts w:ascii="Arial" w:hAnsi="Arial" w:cs="Arial"/>
        </w:rPr>
        <w:t xml:space="preserve"> </w:t>
      </w:r>
      <w:r w:rsidRPr="00251149">
        <w:rPr>
          <w:rFonts w:ascii="Arial" w:hAnsi="Arial" w:cs="Arial"/>
        </w:rPr>
        <w:t>de</w:t>
      </w:r>
      <w:r w:rsidRPr="00F62CFC">
        <w:rPr>
          <w:rFonts w:ascii="Arial" w:hAnsi="Arial" w:cs="Arial"/>
        </w:rPr>
        <w:t xml:space="preserve"> </w:t>
      </w:r>
      <w:r w:rsidRPr="00251149">
        <w:rPr>
          <w:rFonts w:ascii="Arial" w:hAnsi="Arial" w:cs="Arial"/>
        </w:rPr>
        <w:t>inventario</w:t>
      </w:r>
      <w:r w:rsidRPr="00F62CFC">
        <w:rPr>
          <w:rFonts w:ascii="Arial" w:hAnsi="Arial" w:cs="Arial"/>
        </w:rPr>
        <w:t xml:space="preserve"> </w:t>
      </w:r>
      <w:r w:rsidR="00AE0168" w:rsidRPr="00251149">
        <w:rPr>
          <w:rFonts w:ascii="Arial" w:hAnsi="Arial" w:cs="Arial"/>
        </w:rPr>
        <w:t>de este</w:t>
      </w:r>
      <w:r w:rsidRPr="00251149">
        <w:rPr>
          <w:rFonts w:ascii="Arial" w:hAnsi="Arial" w:cs="Arial"/>
        </w:rPr>
        <w:t>.</w:t>
      </w:r>
      <w:r w:rsidRPr="00F62CFC">
        <w:rPr>
          <w:rFonts w:ascii="Arial" w:hAnsi="Arial" w:cs="Arial"/>
        </w:rPr>
        <w:t xml:space="preserve"> </w:t>
      </w:r>
      <w:r w:rsidRPr="00251149">
        <w:rPr>
          <w:rFonts w:ascii="Arial" w:hAnsi="Arial" w:cs="Arial"/>
        </w:rPr>
        <w:t>Se</w:t>
      </w:r>
      <w:r w:rsidRPr="00F62CFC">
        <w:rPr>
          <w:rFonts w:ascii="Arial" w:hAnsi="Arial" w:cs="Arial"/>
        </w:rPr>
        <w:t xml:space="preserve"> </w:t>
      </w:r>
      <w:r w:rsidRPr="00251149">
        <w:rPr>
          <w:rFonts w:ascii="Arial" w:hAnsi="Arial" w:cs="Arial"/>
        </w:rPr>
        <w:t>sugiere</w:t>
      </w:r>
      <w:r w:rsidRPr="00F62CFC">
        <w:rPr>
          <w:rFonts w:ascii="Arial" w:hAnsi="Arial" w:cs="Arial"/>
        </w:rPr>
        <w:t xml:space="preserve"> </w:t>
      </w:r>
      <w:r w:rsidRPr="00251149">
        <w:rPr>
          <w:rFonts w:ascii="Arial" w:hAnsi="Arial" w:cs="Arial"/>
        </w:rPr>
        <w:t>tener</w:t>
      </w:r>
      <w:r w:rsidRPr="00F62CFC">
        <w:rPr>
          <w:rFonts w:ascii="Arial" w:hAnsi="Arial" w:cs="Arial"/>
        </w:rPr>
        <w:t xml:space="preserve"> </w:t>
      </w:r>
      <w:r w:rsidRPr="00251149">
        <w:rPr>
          <w:rFonts w:ascii="Arial" w:hAnsi="Arial" w:cs="Arial"/>
        </w:rPr>
        <w:t>en</w:t>
      </w:r>
      <w:r w:rsidRPr="00F62CFC">
        <w:rPr>
          <w:rFonts w:ascii="Arial" w:hAnsi="Arial" w:cs="Arial"/>
        </w:rPr>
        <w:t xml:space="preserve"> </w:t>
      </w:r>
      <w:r w:rsidRPr="00251149">
        <w:rPr>
          <w:rFonts w:ascii="Arial" w:hAnsi="Arial" w:cs="Arial"/>
        </w:rPr>
        <w:t>cuenta</w:t>
      </w:r>
      <w:r w:rsidRPr="00F62CFC">
        <w:rPr>
          <w:rFonts w:ascii="Arial" w:hAnsi="Arial" w:cs="Arial"/>
        </w:rPr>
        <w:t xml:space="preserve"> </w:t>
      </w:r>
      <w:r w:rsidRPr="00251149">
        <w:rPr>
          <w:rFonts w:ascii="Arial" w:hAnsi="Arial" w:cs="Arial"/>
        </w:rPr>
        <w:t>las</w:t>
      </w:r>
      <w:r w:rsidRPr="00F62CFC">
        <w:rPr>
          <w:rFonts w:ascii="Arial" w:hAnsi="Arial" w:cs="Arial"/>
        </w:rPr>
        <w:t xml:space="preserve"> </w:t>
      </w:r>
      <w:r w:rsidRPr="00251149">
        <w:rPr>
          <w:rFonts w:ascii="Arial" w:hAnsi="Arial" w:cs="Arial"/>
        </w:rPr>
        <w:t>siguientes</w:t>
      </w:r>
      <w:r w:rsidRPr="00F62CFC">
        <w:rPr>
          <w:rFonts w:ascii="Arial" w:hAnsi="Arial" w:cs="Arial"/>
        </w:rPr>
        <w:t xml:space="preserve"> </w:t>
      </w:r>
      <w:r w:rsidRPr="00251149">
        <w:rPr>
          <w:rFonts w:ascii="Arial" w:hAnsi="Arial" w:cs="Arial"/>
        </w:rPr>
        <w:t>categorías:</w:t>
      </w:r>
    </w:p>
    <w:p w14:paraId="2AA7A238" w14:textId="2F3B3478" w:rsidR="0022253C" w:rsidRPr="00251149" w:rsidRDefault="005B5A22" w:rsidP="00377ECC">
      <w:pPr>
        <w:pStyle w:val="Prrafodelista"/>
        <w:numPr>
          <w:ilvl w:val="2"/>
          <w:numId w:val="32"/>
        </w:numPr>
        <w:tabs>
          <w:tab w:val="left" w:pos="959"/>
        </w:tabs>
        <w:contextualSpacing/>
        <w:rPr>
          <w:rFonts w:ascii="Arial" w:hAnsi="Arial" w:cs="Arial"/>
        </w:rPr>
      </w:pPr>
      <w:r w:rsidRPr="00251149">
        <w:rPr>
          <w:rFonts w:ascii="Arial" w:hAnsi="Arial" w:cs="Arial"/>
        </w:rPr>
        <w:t>Fecha</w:t>
      </w:r>
      <w:r w:rsidRPr="00F62CFC">
        <w:rPr>
          <w:rFonts w:ascii="Arial" w:hAnsi="Arial" w:cs="Arial"/>
        </w:rPr>
        <w:t xml:space="preserve"> </w:t>
      </w:r>
      <w:r w:rsidRPr="00251149">
        <w:rPr>
          <w:rFonts w:ascii="Arial" w:hAnsi="Arial" w:cs="Arial"/>
        </w:rPr>
        <w:t>de</w:t>
      </w:r>
      <w:r w:rsidRPr="00F62CFC">
        <w:rPr>
          <w:rFonts w:ascii="Arial" w:hAnsi="Arial" w:cs="Arial"/>
        </w:rPr>
        <w:t xml:space="preserve"> </w:t>
      </w:r>
      <w:r w:rsidRPr="00251149">
        <w:rPr>
          <w:rFonts w:ascii="Arial" w:hAnsi="Arial" w:cs="Arial"/>
        </w:rPr>
        <w:t>Revisión.</w:t>
      </w:r>
    </w:p>
    <w:p w14:paraId="376B526B" w14:textId="0D58A5A8" w:rsidR="0022253C" w:rsidRPr="00251149" w:rsidRDefault="005B5A22" w:rsidP="00377ECC">
      <w:pPr>
        <w:pStyle w:val="Prrafodelista"/>
        <w:numPr>
          <w:ilvl w:val="2"/>
          <w:numId w:val="32"/>
        </w:numPr>
        <w:tabs>
          <w:tab w:val="left" w:pos="959"/>
        </w:tabs>
        <w:contextualSpacing/>
        <w:rPr>
          <w:rFonts w:ascii="Arial" w:hAnsi="Arial" w:cs="Arial"/>
        </w:rPr>
      </w:pPr>
      <w:r w:rsidRPr="00251149">
        <w:rPr>
          <w:rFonts w:ascii="Arial" w:hAnsi="Arial" w:cs="Arial"/>
        </w:rPr>
        <w:t>Revisión</w:t>
      </w:r>
      <w:r w:rsidRPr="00F62CFC">
        <w:rPr>
          <w:rFonts w:ascii="Arial" w:hAnsi="Arial" w:cs="Arial"/>
        </w:rPr>
        <w:t xml:space="preserve"> </w:t>
      </w:r>
      <w:r w:rsidRPr="00251149">
        <w:rPr>
          <w:rFonts w:ascii="Arial" w:hAnsi="Arial" w:cs="Arial"/>
        </w:rPr>
        <w:t>No.</w:t>
      </w:r>
      <w:r w:rsidRPr="00F62CFC">
        <w:rPr>
          <w:rFonts w:ascii="Arial" w:hAnsi="Arial" w:cs="Arial"/>
        </w:rPr>
        <w:t xml:space="preserve">  </w:t>
      </w:r>
      <w:r w:rsidRPr="00F62CFC">
        <w:rPr>
          <w:rFonts w:ascii="Arial" w:hAnsi="Arial" w:cs="Arial"/>
        </w:rPr>
        <w:tab/>
      </w:r>
    </w:p>
    <w:p w14:paraId="2B50102B" w14:textId="1CD7CB24" w:rsidR="0022253C" w:rsidRPr="00251149" w:rsidRDefault="005B5A22" w:rsidP="00377ECC">
      <w:pPr>
        <w:pStyle w:val="Prrafodelista"/>
        <w:numPr>
          <w:ilvl w:val="2"/>
          <w:numId w:val="32"/>
        </w:numPr>
        <w:tabs>
          <w:tab w:val="left" w:pos="959"/>
        </w:tabs>
        <w:contextualSpacing/>
        <w:rPr>
          <w:rFonts w:ascii="Arial" w:hAnsi="Arial" w:cs="Arial"/>
        </w:rPr>
      </w:pPr>
      <w:r w:rsidRPr="00251149">
        <w:rPr>
          <w:rFonts w:ascii="Arial" w:hAnsi="Arial" w:cs="Arial"/>
        </w:rPr>
        <w:t>Nombre</w:t>
      </w:r>
      <w:r w:rsidRPr="00F62CFC">
        <w:rPr>
          <w:rFonts w:ascii="Arial" w:hAnsi="Arial" w:cs="Arial"/>
        </w:rPr>
        <w:t xml:space="preserve"> </w:t>
      </w:r>
      <w:r w:rsidRPr="00251149">
        <w:rPr>
          <w:rFonts w:ascii="Arial" w:hAnsi="Arial" w:cs="Arial"/>
        </w:rPr>
        <w:t>del</w:t>
      </w:r>
      <w:r w:rsidRPr="00F62CFC">
        <w:rPr>
          <w:rFonts w:ascii="Arial" w:hAnsi="Arial" w:cs="Arial"/>
        </w:rPr>
        <w:t xml:space="preserve"> </w:t>
      </w:r>
      <w:r w:rsidRPr="00251149">
        <w:rPr>
          <w:rFonts w:ascii="Arial" w:hAnsi="Arial" w:cs="Arial"/>
        </w:rPr>
        <w:t>elemento.</w:t>
      </w:r>
    </w:p>
    <w:p w14:paraId="5BD290D5" w14:textId="1D98E4E5" w:rsidR="0022253C" w:rsidRPr="00251149" w:rsidRDefault="005B5A22" w:rsidP="00377ECC">
      <w:pPr>
        <w:pStyle w:val="Prrafodelista"/>
        <w:numPr>
          <w:ilvl w:val="2"/>
          <w:numId w:val="32"/>
        </w:numPr>
        <w:tabs>
          <w:tab w:val="left" w:pos="959"/>
        </w:tabs>
        <w:contextualSpacing/>
        <w:rPr>
          <w:rFonts w:ascii="Arial" w:hAnsi="Arial" w:cs="Arial"/>
        </w:rPr>
      </w:pPr>
      <w:r w:rsidRPr="00251149">
        <w:rPr>
          <w:rFonts w:ascii="Arial" w:hAnsi="Arial" w:cs="Arial"/>
        </w:rPr>
        <w:t>Cantidad.</w:t>
      </w:r>
    </w:p>
    <w:p w14:paraId="1C95D2E1" w14:textId="0D91DD3E" w:rsidR="0022253C" w:rsidRPr="00251149" w:rsidRDefault="005B5A22" w:rsidP="00377ECC">
      <w:pPr>
        <w:pStyle w:val="Prrafodelista"/>
        <w:numPr>
          <w:ilvl w:val="2"/>
          <w:numId w:val="32"/>
        </w:numPr>
        <w:tabs>
          <w:tab w:val="left" w:pos="959"/>
        </w:tabs>
        <w:contextualSpacing/>
        <w:rPr>
          <w:rFonts w:ascii="Arial" w:hAnsi="Arial" w:cs="Arial"/>
        </w:rPr>
      </w:pPr>
      <w:r w:rsidRPr="00251149">
        <w:rPr>
          <w:rFonts w:ascii="Arial" w:hAnsi="Arial" w:cs="Arial"/>
        </w:rPr>
        <w:t>Fecha</w:t>
      </w:r>
      <w:r w:rsidRPr="00F62CFC">
        <w:rPr>
          <w:rFonts w:ascii="Arial" w:hAnsi="Arial" w:cs="Arial"/>
        </w:rPr>
        <w:t xml:space="preserve"> </w:t>
      </w:r>
      <w:r w:rsidRPr="00251149">
        <w:rPr>
          <w:rFonts w:ascii="Arial" w:hAnsi="Arial" w:cs="Arial"/>
        </w:rPr>
        <w:t>de</w:t>
      </w:r>
      <w:r w:rsidRPr="00F62CFC">
        <w:rPr>
          <w:rFonts w:ascii="Arial" w:hAnsi="Arial" w:cs="Arial"/>
        </w:rPr>
        <w:t xml:space="preserve"> </w:t>
      </w:r>
      <w:r w:rsidRPr="00251149">
        <w:rPr>
          <w:rFonts w:ascii="Arial" w:hAnsi="Arial" w:cs="Arial"/>
        </w:rPr>
        <w:t>adquisición.</w:t>
      </w:r>
    </w:p>
    <w:p w14:paraId="1DAA6C2F" w14:textId="2FE141E8" w:rsidR="0022253C" w:rsidRPr="00251149" w:rsidRDefault="005B5A22" w:rsidP="00377ECC">
      <w:pPr>
        <w:pStyle w:val="Prrafodelista"/>
        <w:numPr>
          <w:ilvl w:val="2"/>
          <w:numId w:val="32"/>
        </w:numPr>
        <w:tabs>
          <w:tab w:val="left" w:pos="959"/>
        </w:tabs>
        <w:contextualSpacing/>
        <w:rPr>
          <w:rFonts w:ascii="Arial" w:hAnsi="Arial" w:cs="Arial"/>
        </w:rPr>
      </w:pPr>
      <w:r w:rsidRPr="00251149">
        <w:rPr>
          <w:rFonts w:ascii="Arial" w:hAnsi="Arial" w:cs="Arial"/>
        </w:rPr>
        <w:t>Fecha</w:t>
      </w:r>
      <w:r w:rsidRPr="00F62CFC">
        <w:rPr>
          <w:rFonts w:ascii="Arial" w:hAnsi="Arial" w:cs="Arial"/>
        </w:rPr>
        <w:t xml:space="preserve"> </w:t>
      </w:r>
      <w:r w:rsidRPr="00251149">
        <w:rPr>
          <w:rFonts w:ascii="Arial" w:hAnsi="Arial" w:cs="Arial"/>
        </w:rPr>
        <w:t>de</w:t>
      </w:r>
      <w:r w:rsidRPr="00F62CFC">
        <w:rPr>
          <w:rFonts w:ascii="Arial" w:hAnsi="Arial" w:cs="Arial"/>
        </w:rPr>
        <w:t xml:space="preserve"> </w:t>
      </w:r>
      <w:r w:rsidRPr="00251149">
        <w:rPr>
          <w:rFonts w:ascii="Arial" w:hAnsi="Arial" w:cs="Arial"/>
        </w:rPr>
        <w:t>vencimiento.</w:t>
      </w:r>
    </w:p>
    <w:p w14:paraId="140C16DC" w14:textId="6FAA2577" w:rsidR="0022253C" w:rsidRPr="00251149" w:rsidRDefault="005B5A22" w:rsidP="00377ECC">
      <w:pPr>
        <w:pStyle w:val="Prrafodelista"/>
        <w:numPr>
          <w:ilvl w:val="2"/>
          <w:numId w:val="32"/>
        </w:numPr>
        <w:tabs>
          <w:tab w:val="left" w:pos="959"/>
        </w:tabs>
        <w:contextualSpacing/>
        <w:rPr>
          <w:rFonts w:ascii="Arial" w:hAnsi="Arial" w:cs="Arial"/>
        </w:rPr>
      </w:pPr>
      <w:r w:rsidRPr="00251149">
        <w:rPr>
          <w:rFonts w:ascii="Arial" w:hAnsi="Arial" w:cs="Arial"/>
        </w:rPr>
        <w:t>Elementos</w:t>
      </w:r>
      <w:r w:rsidRPr="00F62CFC">
        <w:rPr>
          <w:rFonts w:ascii="Arial" w:hAnsi="Arial" w:cs="Arial"/>
        </w:rPr>
        <w:t xml:space="preserve"> </w:t>
      </w:r>
      <w:r w:rsidRPr="00251149">
        <w:rPr>
          <w:rFonts w:ascii="Arial" w:hAnsi="Arial" w:cs="Arial"/>
        </w:rPr>
        <w:t>para</w:t>
      </w:r>
      <w:r w:rsidRPr="00F62CFC">
        <w:rPr>
          <w:rFonts w:ascii="Arial" w:hAnsi="Arial" w:cs="Arial"/>
        </w:rPr>
        <w:t xml:space="preserve"> </w:t>
      </w:r>
      <w:r w:rsidRPr="00251149">
        <w:rPr>
          <w:rFonts w:ascii="Arial" w:hAnsi="Arial" w:cs="Arial"/>
        </w:rPr>
        <w:t>dar de</w:t>
      </w:r>
      <w:r w:rsidRPr="00F62CFC">
        <w:rPr>
          <w:rFonts w:ascii="Arial" w:hAnsi="Arial" w:cs="Arial"/>
        </w:rPr>
        <w:t xml:space="preserve"> </w:t>
      </w:r>
      <w:r w:rsidRPr="00251149">
        <w:rPr>
          <w:rFonts w:ascii="Arial" w:hAnsi="Arial" w:cs="Arial"/>
        </w:rPr>
        <w:t>baja.</w:t>
      </w:r>
    </w:p>
    <w:p w14:paraId="545AD08A" w14:textId="6D6C2B4E" w:rsidR="0022253C" w:rsidRPr="00251149" w:rsidRDefault="005B5A22" w:rsidP="00377ECC">
      <w:pPr>
        <w:pStyle w:val="Prrafodelista"/>
        <w:numPr>
          <w:ilvl w:val="2"/>
          <w:numId w:val="32"/>
        </w:numPr>
        <w:tabs>
          <w:tab w:val="left" w:pos="959"/>
        </w:tabs>
        <w:contextualSpacing/>
        <w:rPr>
          <w:rFonts w:ascii="Arial" w:hAnsi="Arial" w:cs="Arial"/>
        </w:rPr>
      </w:pPr>
      <w:r w:rsidRPr="00251149">
        <w:rPr>
          <w:rFonts w:ascii="Arial" w:hAnsi="Arial" w:cs="Arial"/>
        </w:rPr>
        <w:t>Reposición</w:t>
      </w:r>
      <w:r w:rsidRPr="00F62CFC">
        <w:rPr>
          <w:rFonts w:ascii="Arial" w:hAnsi="Arial" w:cs="Arial"/>
        </w:rPr>
        <w:t xml:space="preserve"> </w:t>
      </w:r>
      <w:r w:rsidRPr="00251149">
        <w:rPr>
          <w:rFonts w:ascii="Arial" w:hAnsi="Arial" w:cs="Arial"/>
        </w:rPr>
        <w:t>de</w:t>
      </w:r>
      <w:r w:rsidRPr="00F62CFC">
        <w:rPr>
          <w:rFonts w:ascii="Arial" w:hAnsi="Arial" w:cs="Arial"/>
        </w:rPr>
        <w:t xml:space="preserve"> </w:t>
      </w:r>
      <w:r w:rsidRPr="00251149">
        <w:rPr>
          <w:rFonts w:ascii="Arial" w:hAnsi="Arial" w:cs="Arial"/>
        </w:rPr>
        <w:t>elementos.</w:t>
      </w:r>
    </w:p>
    <w:p w14:paraId="3AFF162D" w14:textId="77777777" w:rsidR="0022253C" w:rsidRPr="00251149" w:rsidRDefault="0022253C" w:rsidP="00C131BC">
      <w:pPr>
        <w:pStyle w:val="Textoindependiente"/>
        <w:contextualSpacing/>
        <w:jc w:val="both"/>
        <w:rPr>
          <w:rFonts w:ascii="Arial" w:hAnsi="Arial" w:cs="Arial"/>
        </w:rPr>
      </w:pPr>
    </w:p>
    <w:p w14:paraId="6702803B" w14:textId="05FB8B81"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Diligencie el registro teniendo en cuenta la frecuencia de uso de los elementos y la</w:t>
      </w:r>
      <w:r w:rsidRPr="00F62CFC">
        <w:rPr>
          <w:rFonts w:ascii="Arial" w:hAnsi="Arial" w:cs="Arial"/>
        </w:rPr>
        <w:t xml:space="preserve"> </w:t>
      </w:r>
      <w:r w:rsidRPr="00251149">
        <w:rPr>
          <w:rFonts w:ascii="Arial" w:hAnsi="Arial" w:cs="Arial"/>
        </w:rPr>
        <w:t xml:space="preserve">vigencia de </w:t>
      </w:r>
      <w:r w:rsidR="00AE0168" w:rsidRPr="00251149">
        <w:rPr>
          <w:rFonts w:ascii="Arial" w:hAnsi="Arial" w:cs="Arial"/>
        </w:rPr>
        <w:t>estos</w:t>
      </w:r>
      <w:r w:rsidRPr="00251149">
        <w:rPr>
          <w:rFonts w:ascii="Arial" w:hAnsi="Arial" w:cs="Arial"/>
        </w:rPr>
        <w:t>. Archive en sitio seguro, previa gestión de las necesidades</w:t>
      </w:r>
      <w:r w:rsidRPr="00F62CFC">
        <w:rPr>
          <w:rFonts w:ascii="Arial" w:hAnsi="Arial" w:cs="Arial"/>
        </w:rPr>
        <w:t xml:space="preserve"> </w:t>
      </w:r>
      <w:r w:rsidRPr="00251149">
        <w:rPr>
          <w:rFonts w:ascii="Arial" w:hAnsi="Arial" w:cs="Arial"/>
        </w:rPr>
        <w:t>encontradas</w:t>
      </w:r>
      <w:r w:rsidRPr="00F62CFC">
        <w:rPr>
          <w:rFonts w:ascii="Arial" w:hAnsi="Arial" w:cs="Arial"/>
        </w:rPr>
        <w:t xml:space="preserve"> </w:t>
      </w:r>
      <w:r w:rsidRPr="00251149">
        <w:rPr>
          <w:rFonts w:ascii="Arial" w:hAnsi="Arial" w:cs="Arial"/>
        </w:rPr>
        <w:t>en</w:t>
      </w:r>
      <w:r w:rsidRPr="00F62CFC">
        <w:rPr>
          <w:rFonts w:ascii="Arial" w:hAnsi="Arial" w:cs="Arial"/>
        </w:rPr>
        <w:t xml:space="preserve"> </w:t>
      </w:r>
      <w:r w:rsidRPr="00251149">
        <w:rPr>
          <w:rFonts w:ascii="Arial" w:hAnsi="Arial" w:cs="Arial"/>
        </w:rPr>
        <w:t>la información recopilada en el</w:t>
      </w:r>
      <w:r w:rsidRPr="00F62CFC">
        <w:rPr>
          <w:rFonts w:ascii="Arial" w:hAnsi="Arial" w:cs="Arial"/>
        </w:rPr>
        <w:t xml:space="preserve"> </w:t>
      </w:r>
      <w:r w:rsidRPr="00251149">
        <w:rPr>
          <w:rFonts w:ascii="Arial" w:hAnsi="Arial" w:cs="Arial"/>
        </w:rPr>
        <w:t>registro.</w:t>
      </w:r>
    </w:p>
    <w:p w14:paraId="65FE4700" w14:textId="77777777" w:rsidR="0022253C" w:rsidRPr="00251149" w:rsidRDefault="0022253C" w:rsidP="00C131BC">
      <w:pPr>
        <w:pStyle w:val="Textoindependiente"/>
        <w:ind w:left="720"/>
        <w:contextualSpacing/>
        <w:jc w:val="both"/>
        <w:rPr>
          <w:rFonts w:ascii="Arial" w:hAnsi="Arial" w:cs="Arial"/>
        </w:rPr>
      </w:pPr>
    </w:p>
    <w:p w14:paraId="66F6B698" w14:textId="1E23956E"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Definir las estrategias pertinentes para garantizar la disposición de los elementos</w:t>
      </w:r>
      <w:r w:rsidRPr="00F62CFC">
        <w:rPr>
          <w:rFonts w:ascii="Arial" w:hAnsi="Arial" w:cs="Arial"/>
        </w:rPr>
        <w:t xml:space="preserve"> </w:t>
      </w:r>
      <w:r w:rsidRPr="00251149">
        <w:rPr>
          <w:rFonts w:ascii="Arial" w:hAnsi="Arial" w:cs="Arial"/>
        </w:rPr>
        <w:t>teniendo</w:t>
      </w:r>
      <w:r w:rsidRPr="00F62CFC">
        <w:rPr>
          <w:rFonts w:ascii="Arial" w:hAnsi="Arial" w:cs="Arial"/>
        </w:rPr>
        <w:t xml:space="preserve"> </w:t>
      </w:r>
      <w:r w:rsidRPr="00251149">
        <w:rPr>
          <w:rFonts w:ascii="Arial" w:hAnsi="Arial" w:cs="Arial"/>
        </w:rPr>
        <w:t>en</w:t>
      </w:r>
      <w:r w:rsidRPr="00F62CFC">
        <w:rPr>
          <w:rFonts w:ascii="Arial" w:hAnsi="Arial" w:cs="Arial"/>
        </w:rPr>
        <w:t xml:space="preserve"> </w:t>
      </w:r>
      <w:r w:rsidRPr="00251149">
        <w:rPr>
          <w:rFonts w:ascii="Arial" w:hAnsi="Arial" w:cs="Arial"/>
        </w:rPr>
        <w:t>cuenta</w:t>
      </w:r>
      <w:r w:rsidRPr="00F62CFC">
        <w:rPr>
          <w:rFonts w:ascii="Arial" w:hAnsi="Arial" w:cs="Arial"/>
        </w:rPr>
        <w:t xml:space="preserve"> </w:t>
      </w:r>
      <w:r w:rsidRPr="00251149">
        <w:rPr>
          <w:rFonts w:ascii="Arial" w:hAnsi="Arial" w:cs="Arial"/>
        </w:rPr>
        <w:t>el</w:t>
      </w:r>
      <w:r w:rsidRPr="00F62CFC">
        <w:rPr>
          <w:rFonts w:ascii="Arial" w:hAnsi="Arial" w:cs="Arial"/>
        </w:rPr>
        <w:t xml:space="preserve"> </w:t>
      </w:r>
      <w:r w:rsidRPr="00251149">
        <w:rPr>
          <w:rFonts w:ascii="Arial" w:hAnsi="Arial" w:cs="Arial"/>
        </w:rPr>
        <w:t>número</w:t>
      </w:r>
      <w:r w:rsidRPr="00F62CFC">
        <w:rPr>
          <w:rFonts w:ascii="Arial" w:hAnsi="Arial" w:cs="Arial"/>
        </w:rPr>
        <w:t xml:space="preserve"> </w:t>
      </w:r>
      <w:r w:rsidRPr="00251149">
        <w:rPr>
          <w:rFonts w:ascii="Arial" w:hAnsi="Arial" w:cs="Arial"/>
        </w:rPr>
        <w:t>de usuarios.</w:t>
      </w:r>
    </w:p>
    <w:p w14:paraId="21C7DF21" w14:textId="77777777" w:rsidR="0022253C" w:rsidRPr="00251149" w:rsidRDefault="0022253C" w:rsidP="00C131BC">
      <w:pPr>
        <w:pStyle w:val="Textoindependiente"/>
        <w:ind w:left="720"/>
        <w:contextualSpacing/>
        <w:jc w:val="both"/>
        <w:rPr>
          <w:rFonts w:ascii="Arial" w:hAnsi="Arial" w:cs="Arial"/>
        </w:rPr>
      </w:pPr>
    </w:p>
    <w:p w14:paraId="0BC7BCC6" w14:textId="56284DF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Realizar</w:t>
      </w:r>
      <w:r w:rsidRPr="00F62CFC">
        <w:rPr>
          <w:rFonts w:ascii="Arial" w:hAnsi="Arial" w:cs="Arial"/>
        </w:rPr>
        <w:t xml:space="preserve"> </w:t>
      </w:r>
      <w:r w:rsidRPr="00251149">
        <w:rPr>
          <w:rFonts w:ascii="Arial" w:hAnsi="Arial" w:cs="Arial"/>
        </w:rPr>
        <w:t>seguimiento</w:t>
      </w:r>
      <w:r w:rsidRPr="00F62CFC">
        <w:rPr>
          <w:rFonts w:ascii="Arial" w:hAnsi="Arial" w:cs="Arial"/>
        </w:rPr>
        <w:t xml:space="preserve"> </w:t>
      </w:r>
      <w:r w:rsidRPr="00251149">
        <w:rPr>
          <w:rFonts w:ascii="Arial" w:hAnsi="Arial" w:cs="Arial"/>
        </w:rPr>
        <w:t>a</w:t>
      </w:r>
      <w:r w:rsidRPr="00F62CFC">
        <w:rPr>
          <w:rFonts w:ascii="Arial" w:hAnsi="Arial" w:cs="Arial"/>
        </w:rPr>
        <w:t xml:space="preserve"> </w:t>
      </w:r>
      <w:r w:rsidRPr="00251149">
        <w:rPr>
          <w:rFonts w:ascii="Arial" w:hAnsi="Arial" w:cs="Arial"/>
        </w:rPr>
        <w:t>la</w:t>
      </w:r>
      <w:r w:rsidRPr="00F62CFC">
        <w:rPr>
          <w:rFonts w:ascii="Arial" w:hAnsi="Arial" w:cs="Arial"/>
        </w:rPr>
        <w:t xml:space="preserve"> </w:t>
      </w:r>
      <w:r w:rsidRPr="00251149">
        <w:rPr>
          <w:rFonts w:ascii="Arial" w:hAnsi="Arial" w:cs="Arial"/>
        </w:rPr>
        <w:t>consecución</w:t>
      </w:r>
      <w:r w:rsidRPr="00F62CFC">
        <w:rPr>
          <w:rFonts w:ascii="Arial" w:hAnsi="Arial" w:cs="Arial"/>
        </w:rPr>
        <w:t xml:space="preserve"> </w:t>
      </w:r>
      <w:r w:rsidRPr="00251149">
        <w:rPr>
          <w:rFonts w:ascii="Arial" w:hAnsi="Arial" w:cs="Arial"/>
        </w:rPr>
        <w:t>y</w:t>
      </w:r>
      <w:r w:rsidRPr="00F62CFC">
        <w:rPr>
          <w:rFonts w:ascii="Arial" w:hAnsi="Arial" w:cs="Arial"/>
        </w:rPr>
        <w:t xml:space="preserve"> </w:t>
      </w:r>
      <w:r w:rsidRPr="00251149">
        <w:rPr>
          <w:rFonts w:ascii="Arial" w:hAnsi="Arial" w:cs="Arial"/>
        </w:rPr>
        <w:t>disponibilidad</w:t>
      </w:r>
      <w:r w:rsidRPr="00F62CFC">
        <w:rPr>
          <w:rFonts w:ascii="Arial" w:hAnsi="Arial" w:cs="Arial"/>
        </w:rPr>
        <w:t xml:space="preserve"> </w:t>
      </w:r>
      <w:r w:rsidRPr="00251149">
        <w:rPr>
          <w:rFonts w:ascii="Arial" w:hAnsi="Arial" w:cs="Arial"/>
        </w:rPr>
        <w:t>de</w:t>
      </w:r>
      <w:r w:rsidRPr="00F62CFC">
        <w:rPr>
          <w:rFonts w:ascii="Arial" w:hAnsi="Arial" w:cs="Arial"/>
        </w:rPr>
        <w:t xml:space="preserve"> </w:t>
      </w:r>
      <w:r w:rsidRPr="00251149">
        <w:rPr>
          <w:rFonts w:ascii="Arial" w:hAnsi="Arial" w:cs="Arial"/>
        </w:rPr>
        <w:t>los</w:t>
      </w:r>
      <w:r w:rsidRPr="00F62CFC">
        <w:rPr>
          <w:rFonts w:ascii="Arial" w:hAnsi="Arial" w:cs="Arial"/>
        </w:rPr>
        <w:t xml:space="preserve"> </w:t>
      </w:r>
      <w:r w:rsidRPr="00251149">
        <w:rPr>
          <w:rFonts w:ascii="Arial" w:hAnsi="Arial" w:cs="Arial"/>
        </w:rPr>
        <w:t>inventarios</w:t>
      </w:r>
      <w:r w:rsidRPr="00F62CFC">
        <w:rPr>
          <w:rFonts w:ascii="Arial" w:hAnsi="Arial" w:cs="Arial"/>
        </w:rPr>
        <w:t xml:space="preserve"> </w:t>
      </w:r>
      <w:r w:rsidRPr="00251149">
        <w:rPr>
          <w:rFonts w:ascii="Arial" w:hAnsi="Arial" w:cs="Arial"/>
        </w:rPr>
        <w:t>y</w:t>
      </w:r>
      <w:r w:rsidRPr="00F62CFC">
        <w:rPr>
          <w:rFonts w:ascii="Arial" w:hAnsi="Arial" w:cs="Arial"/>
        </w:rPr>
        <w:t xml:space="preserve"> </w:t>
      </w:r>
      <w:r w:rsidRPr="00251149">
        <w:rPr>
          <w:rFonts w:ascii="Arial" w:hAnsi="Arial" w:cs="Arial"/>
        </w:rPr>
        <w:t>la</w:t>
      </w:r>
      <w:r w:rsidRPr="00F62CFC">
        <w:rPr>
          <w:rFonts w:ascii="Arial" w:hAnsi="Arial" w:cs="Arial"/>
        </w:rPr>
        <w:t xml:space="preserve"> </w:t>
      </w:r>
      <w:r w:rsidRPr="00251149">
        <w:rPr>
          <w:rFonts w:ascii="Arial" w:hAnsi="Arial" w:cs="Arial"/>
        </w:rPr>
        <w:t>actualización</w:t>
      </w:r>
      <w:r w:rsidRPr="00F62CFC">
        <w:rPr>
          <w:rFonts w:ascii="Arial" w:hAnsi="Arial" w:cs="Arial"/>
        </w:rPr>
        <w:t xml:space="preserve"> </w:t>
      </w:r>
      <w:r w:rsidRPr="00251149">
        <w:rPr>
          <w:rFonts w:ascii="Arial" w:hAnsi="Arial" w:cs="Arial"/>
        </w:rPr>
        <w:t xml:space="preserve">de </w:t>
      </w:r>
      <w:r w:rsidR="00AE0168" w:rsidRPr="00251149">
        <w:rPr>
          <w:rFonts w:ascii="Arial" w:hAnsi="Arial" w:cs="Arial"/>
        </w:rPr>
        <w:t>estos</w:t>
      </w:r>
      <w:r w:rsidRPr="00251149">
        <w:rPr>
          <w:rFonts w:ascii="Arial" w:hAnsi="Arial" w:cs="Arial"/>
        </w:rPr>
        <w:t xml:space="preserve"> de</w:t>
      </w:r>
      <w:r w:rsidRPr="00F62CFC">
        <w:rPr>
          <w:rFonts w:ascii="Arial" w:hAnsi="Arial" w:cs="Arial"/>
        </w:rPr>
        <w:t xml:space="preserve"> </w:t>
      </w:r>
      <w:r w:rsidRPr="00251149">
        <w:rPr>
          <w:rFonts w:ascii="Arial" w:hAnsi="Arial" w:cs="Arial"/>
        </w:rPr>
        <w:t>forma periódica</w:t>
      </w:r>
      <w:r w:rsidRPr="00F62CFC">
        <w:rPr>
          <w:rFonts w:ascii="Arial" w:hAnsi="Arial" w:cs="Arial"/>
        </w:rPr>
        <w:t xml:space="preserve"> </w:t>
      </w:r>
      <w:r w:rsidRPr="00251149">
        <w:rPr>
          <w:rFonts w:ascii="Arial" w:hAnsi="Arial" w:cs="Arial"/>
        </w:rPr>
        <w:t>y</w:t>
      </w:r>
      <w:r w:rsidRPr="00F62CFC">
        <w:rPr>
          <w:rFonts w:ascii="Arial" w:hAnsi="Arial" w:cs="Arial"/>
        </w:rPr>
        <w:t xml:space="preserve"> </w:t>
      </w:r>
      <w:r w:rsidRPr="00251149">
        <w:rPr>
          <w:rFonts w:ascii="Arial" w:hAnsi="Arial" w:cs="Arial"/>
        </w:rPr>
        <w:t>oportuna.</w:t>
      </w:r>
    </w:p>
    <w:p w14:paraId="3D4AC5AD" w14:textId="77777777" w:rsidR="0022253C" w:rsidRPr="00251149" w:rsidRDefault="0022253C" w:rsidP="00C131BC">
      <w:pPr>
        <w:pStyle w:val="Textoindependiente"/>
        <w:contextualSpacing/>
        <w:jc w:val="both"/>
        <w:rPr>
          <w:rFonts w:ascii="Arial" w:hAnsi="Arial" w:cs="Arial"/>
        </w:rPr>
      </w:pPr>
    </w:p>
    <w:p w14:paraId="788E64DF" w14:textId="36B6F54F" w:rsidR="0022253C" w:rsidRPr="00080644" w:rsidRDefault="00080644" w:rsidP="00C131BC">
      <w:pPr>
        <w:pStyle w:val="Ttulo4"/>
        <w:rPr>
          <w:i/>
          <w:iCs/>
        </w:rPr>
      </w:pPr>
      <w:bookmarkStart w:id="66" w:name="_bookmark58"/>
      <w:bookmarkEnd w:id="66"/>
      <w:r w:rsidRPr="00080644">
        <w:rPr>
          <w:i/>
          <w:iCs/>
        </w:rPr>
        <w:t>Área:</w:t>
      </w:r>
      <w:r>
        <w:rPr>
          <w:i/>
          <w:iCs/>
        </w:rPr>
        <w:t xml:space="preserve"> </w:t>
      </w:r>
      <w:r w:rsidRPr="00080644">
        <w:rPr>
          <w:i/>
          <w:iCs/>
        </w:rPr>
        <w:t>Gestión Ambiental:</w:t>
      </w:r>
    </w:p>
    <w:p w14:paraId="09C0B5DA" w14:textId="77777777" w:rsidR="0022253C" w:rsidRPr="00251149" w:rsidRDefault="0022253C" w:rsidP="00C131BC">
      <w:pPr>
        <w:pStyle w:val="Textoindependiente"/>
        <w:contextualSpacing/>
        <w:jc w:val="both"/>
        <w:rPr>
          <w:rFonts w:ascii="Arial" w:hAnsi="Arial" w:cs="Arial"/>
        </w:rPr>
      </w:pPr>
    </w:p>
    <w:p w14:paraId="410D22F8" w14:textId="6343CEA0"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Elabore e implemente cada uno de los programas que constituyen el Plan de Gestión</w:t>
      </w:r>
      <w:r w:rsidRPr="00F62CFC">
        <w:rPr>
          <w:rFonts w:ascii="Arial" w:hAnsi="Arial" w:cs="Arial"/>
        </w:rPr>
        <w:t xml:space="preserve"> </w:t>
      </w:r>
      <w:r w:rsidRPr="00251149">
        <w:rPr>
          <w:rFonts w:ascii="Arial" w:hAnsi="Arial" w:cs="Arial"/>
        </w:rPr>
        <w:t>ambiental siguiendo la información de la “</w:t>
      </w:r>
      <w:r w:rsidRPr="00F62CFC">
        <w:rPr>
          <w:rFonts w:ascii="Arial" w:hAnsi="Arial" w:cs="Arial"/>
        </w:rPr>
        <w:t xml:space="preserve">Guía de Gestión Ambiental en los Jardines Infantiles del Distrito Capital” </w:t>
      </w:r>
      <w:r w:rsidRPr="00251149">
        <w:rPr>
          <w:rFonts w:ascii="Arial" w:hAnsi="Arial" w:cs="Arial"/>
        </w:rPr>
        <w:t>que</w:t>
      </w:r>
      <w:r w:rsidRPr="00F62CFC">
        <w:rPr>
          <w:rFonts w:ascii="Arial" w:hAnsi="Arial" w:cs="Arial"/>
        </w:rPr>
        <w:t xml:space="preserve"> </w:t>
      </w:r>
      <w:r w:rsidRPr="00251149">
        <w:rPr>
          <w:rFonts w:ascii="Arial" w:hAnsi="Arial" w:cs="Arial"/>
        </w:rPr>
        <w:t>se encuentra</w:t>
      </w:r>
      <w:r w:rsidRPr="00F62CFC">
        <w:rPr>
          <w:rFonts w:ascii="Arial" w:hAnsi="Arial" w:cs="Arial"/>
        </w:rPr>
        <w:t xml:space="preserve"> </w:t>
      </w:r>
      <w:r w:rsidRPr="00251149">
        <w:rPr>
          <w:rFonts w:ascii="Arial" w:hAnsi="Arial" w:cs="Arial"/>
        </w:rPr>
        <w:t>en</w:t>
      </w:r>
      <w:r w:rsidRPr="00F62CFC">
        <w:rPr>
          <w:rFonts w:ascii="Arial" w:hAnsi="Arial" w:cs="Arial"/>
        </w:rPr>
        <w:t xml:space="preserve"> </w:t>
      </w:r>
      <w:r w:rsidRPr="00251149">
        <w:rPr>
          <w:rFonts w:ascii="Arial" w:hAnsi="Arial" w:cs="Arial"/>
        </w:rPr>
        <w:t>el</w:t>
      </w:r>
      <w:r w:rsidRPr="00F62CFC">
        <w:rPr>
          <w:rFonts w:ascii="Arial" w:hAnsi="Arial" w:cs="Arial"/>
        </w:rPr>
        <w:t xml:space="preserve"> </w:t>
      </w:r>
      <w:r w:rsidRPr="00251149">
        <w:rPr>
          <w:rFonts w:ascii="Arial" w:hAnsi="Arial" w:cs="Arial"/>
        </w:rPr>
        <w:t>presente</w:t>
      </w:r>
      <w:r w:rsidRPr="00F62CFC">
        <w:rPr>
          <w:rFonts w:ascii="Arial" w:hAnsi="Arial" w:cs="Arial"/>
        </w:rPr>
        <w:t xml:space="preserve"> </w:t>
      </w:r>
      <w:r w:rsidRPr="00251149">
        <w:rPr>
          <w:rFonts w:ascii="Arial" w:hAnsi="Arial" w:cs="Arial"/>
        </w:rPr>
        <w:t>documento.</w:t>
      </w:r>
    </w:p>
    <w:p w14:paraId="1A6BA536" w14:textId="77777777" w:rsidR="0022253C" w:rsidRDefault="0022253C" w:rsidP="00C131BC">
      <w:pPr>
        <w:pStyle w:val="Textoindependiente"/>
        <w:contextualSpacing/>
        <w:jc w:val="both"/>
        <w:rPr>
          <w:rFonts w:ascii="Arial" w:hAnsi="Arial" w:cs="Arial"/>
        </w:rPr>
      </w:pPr>
    </w:p>
    <w:p w14:paraId="0AF29A1D" w14:textId="7530EBC1" w:rsidR="0022253C" w:rsidRDefault="00080644" w:rsidP="00C131BC">
      <w:pPr>
        <w:pStyle w:val="Ttulo3"/>
        <w:numPr>
          <w:ilvl w:val="0"/>
          <w:numId w:val="33"/>
        </w:numPr>
      </w:pPr>
      <w:bookmarkStart w:id="67" w:name="_bookmark59"/>
      <w:bookmarkStart w:id="68" w:name="_Toc103626714"/>
      <w:bookmarkEnd w:id="67"/>
      <w:r w:rsidRPr="00251149">
        <w:t>Bases</w:t>
      </w:r>
      <w:r w:rsidRPr="00251149">
        <w:rPr>
          <w:spacing w:val="-8"/>
        </w:rPr>
        <w:t xml:space="preserve"> </w:t>
      </w:r>
      <w:r>
        <w:rPr>
          <w:spacing w:val="-8"/>
        </w:rPr>
        <w:t>c</w:t>
      </w:r>
      <w:r w:rsidRPr="00251149">
        <w:t>onceptuales</w:t>
      </w:r>
      <w:bookmarkEnd w:id="68"/>
    </w:p>
    <w:p w14:paraId="5A99F071" w14:textId="77777777" w:rsidR="00F62CFC" w:rsidRPr="00251149" w:rsidRDefault="00F62CFC" w:rsidP="00C131BC">
      <w:pPr>
        <w:pStyle w:val="Sinespaciado"/>
      </w:pPr>
    </w:p>
    <w:p w14:paraId="5E40171F" w14:textId="77777777" w:rsidR="0022253C" w:rsidRPr="00080644" w:rsidRDefault="005B5A22" w:rsidP="00C131BC">
      <w:pPr>
        <w:pStyle w:val="Prrafodelista"/>
        <w:numPr>
          <w:ilvl w:val="0"/>
          <w:numId w:val="34"/>
        </w:numPr>
        <w:contextualSpacing/>
        <w:rPr>
          <w:rFonts w:ascii="Arial" w:hAnsi="Arial" w:cs="Arial"/>
          <w:bCs/>
        </w:rPr>
      </w:pPr>
      <w:r w:rsidRPr="00080644">
        <w:rPr>
          <w:rFonts w:ascii="Arial" w:hAnsi="Arial" w:cs="Arial"/>
          <w:bCs/>
        </w:rPr>
        <w:t>Alcance</w:t>
      </w:r>
      <w:r w:rsidRPr="00080644">
        <w:rPr>
          <w:rFonts w:ascii="Arial" w:hAnsi="Arial" w:cs="Arial"/>
          <w:bCs/>
          <w:spacing w:val="-8"/>
        </w:rPr>
        <w:t xml:space="preserve"> </w:t>
      </w:r>
      <w:r w:rsidRPr="00080644">
        <w:rPr>
          <w:rFonts w:ascii="Arial" w:hAnsi="Arial" w:cs="Arial"/>
          <w:bCs/>
        </w:rPr>
        <w:t>del</w:t>
      </w:r>
      <w:r w:rsidRPr="00080644">
        <w:rPr>
          <w:rFonts w:ascii="Arial" w:hAnsi="Arial" w:cs="Arial"/>
          <w:bCs/>
          <w:spacing w:val="-7"/>
        </w:rPr>
        <w:t xml:space="preserve"> </w:t>
      </w:r>
      <w:r w:rsidRPr="00080644">
        <w:rPr>
          <w:rFonts w:ascii="Arial" w:hAnsi="Arial" w:cs="Arial"/>
          <w:bCs/>
        </w:rPr>
        <w:t>procedimiento:</w:t>
      </w:r>
      <w:r w:rsidRPr="00080644">
        <w:rPr>
          <w:rFonts w:ascii="Arial" w:hAnsi="Arial" w:cs="Arial"/>
          <w:bCs/>
          <w:spacing w:val="-9"/>
        </w:rPr>
        <w:t xml:space="preserve"> </w:t>
      </w:r>
      <w:r w:rsidRPr="00080644">
        <w:rPr>
          <w:rFonts w:ascii="Arial" w:hAnsi="Arial" w:cs="Arial"/>
          <w:bCs/>
        </w:rPr>
        <w:t>Rango</w:t>
      </w:r>
      <w:r w:rsidRPr="00080644">
        <w:rPr>
          <w:rFonts w:ascii="Arial" w:hAnsi="Arial" w:cs="Arial"/>
          <w:bCs/>
          <w:spacing w:val="-8"/>
        </w:rPr>
        <w:t xml:space="preserve"> </w:t>
      </w:r>
      <w:r w:rsidRPr="00080644">
        <w:rPr>
          <w:rFonts w:ascii="Arial" w:hAnsi="Arial" w:cs="Arial"/>
          <w:bCs/>
        </w:rPr>
        <w:t>de</w:t>
      </w:r>
      <w:r w:rsidRPr="00080644">
        <w:rPr>
          <w:rFonts w:ascii="Arial" w:hAnsi="Arial" w:cs="Arial"/>
          <w:bCs/>
          <w:spacing w:val="-10"/>
        </w:rPr>
        <w:t xml:space="preserve"> </w:t>
      </w:r>
      <w:r w:rsidRPr="00080644">
        <w:rPr>
          <w:rFonts w:ascii="Arial" w:hAnsi="Arial" w:cs="Arial"/>
          <w:bCs/>
        </w:rPr>
        <w:t>acción</w:t>
      </w:r>
      <w:r w:rsidRPr="00080644">
        <w:rPr>
          <w:rFonts w:ascii="Arial" w:hAnsi="Arial" w:cs="Arial"/>
          <w:bCs/>
          <w:spacing w:val="-11"/>
        </w:rPr>
        <w:t xml:space="preserve"> </w:t>
      </w:r>
      <w:r w:rsidRPr="00080644">
        <w:rPr>
          <w:rFonts w:ascii="Arial" w:hAnsi="Arial" w:cs="Arial"/>
          <w:bCs/>
        </w:rPr>
        <w:t>en</w:t>
      </w:r>
      <w:r w:rsidRPr="00080644">
        <w:rPr>
          <w:rFonts w:ascii="Arial" w:hAnsi="Arial" w:cs="Arial"/>
          <w:bCs/>
          <w:spacing w:val="-11"/>
        </w:rPr>
        <w:t xml:space="preserve"> </w:t>
      </w:r>
      <w:r w:rsidRPr="00080644">
        <w:rPr>
          <w:rFonts w:ascii="Arial" w:hAnsi="Arial" w:cs="Arial"/>
          <w:bCs/>
        </w:rPr>
        <w:t>el</w:t>
      </w:r>
      <w:r w:rsidRPr="00080644">
        <w:rPr>
          <w:rFonts w:ascii="Arial" w:hAnsi="Arial" w:cs="Arial"/>
          <w:bCs/>
          <w:spacing w:val="-9"/>
        </w:rPr>
        <w:t xml:space="preserve"> </w:t>
      </w:r>
      <w:r w:rsidRPr="00080644">
        <w:rPr>
          <w:rFonts w:ascii="Arial" w:hAnsi="Arial" w:cs="Arial"/>
          <w:bCs/>
        </w:rPr>
        <w:t>que</w:t>
      </w:r>
      <w:r w:rsidRPr="00080644">
        <w:rPr>
          <w:rFonts w:ascii="Arial" w:hAnsi="Arial" w:cs="Arial"/>
          <w:bCs/>
          <w:spacing w:val="-11"/>
        </w:rPr>
        <w:t xml:space="preserve"> </w:t>
      </w:r>
      <w:r w:rsidRPr="00080644">
        <w:rPr>
          <w:rFonts w:ascii="Arial" w:hAnsi="Arial" w:cs="Arial"/>
          <w:bCs/>
        </w:rPr>
        <w:t>se</w:t>
      </w:r>
      <w:r w:rsidRPr="00080644">
        <w:rPr>
          <w:rFonts w:ascii="Arial" w:hAnsi="Arial" w:cs="Arial"/>
          <w:bCs/>
          <w:spacing w:val="-9"/>
        </w:rPr>
        <w:t xml:space="preserve"> </w:t>
      </w:r>
      <w:r w:rsidRPr="00080644">
        <w:rPr>
          <w:rFonts w:ascii="Arial" w:hAnsi="Arial" w:cs="Arial"/>
          <w:bCs/>
        </w:rPr>
        <w:t>desarrolla</w:t>
      </w:r>
      <w:r w:rsidRPr="00080644">
        <w:rPr>
          <w:rFonts w:ascii="Arial" w:hAnsi="Arial" w:cs="Arial"/>
          <w:bCs/>
          <w:spacing w:val="-8"/>
        </w:rPr>
        <w:t xml:space="preserve"> </w:t>
      </w:r>
      <w:r w:rsidRPr="00080644">
        <w:rPr>
          <w:rFonts w:ascii="Arial" w:hAnsi="Arial" w:cs="Arial"/>
          <w:bCs/>
        </w:rPr>
        <w:t>el</w:t>
      </w:r>
      <w:r w:rsidRPr="00080644">
        <w:rPr>
          <w:rFonts w:ascii="Arial" w:hAnsi="Arial" w:cs="Arial"/>
          <w:bCs/>
          <w:spacing w:val="-11"/>
        </w:rPr>
        <w:t xml:space="preserve"> </w:t>
      </w:r>
      <w:r w:rsidRPr="00080644">
        <w:rPr>
          <w:rFonts w:ascii="Arial" w:hAnsi="Arial" w:cs="Arial"/>
          <w:bCs/>
        </w:rPr>
        <w:t>procedimiento.</w:t>
      </w:r>
    </w:p>
    <w:p w14:paraId="5BC3E6D6" w14:textId="77777777" w:rsidR="0022253C" w:rsidRPr="00251149" w:rsidRDefault="0022253C" w:rsidP="00C131BC">
      <w:pPr>
        <w:pStyle w:val="Textoindependiente"/>
        <w:contextualSpacing/>
        <w:jc w:val="both"/>
        <w:rPr>
          <w:rFonts w:ascii="Arial" w:hAnsi="Arial" w:cs="Arial"/>
          <w:bCs/>
        </w:rPr>
      </w:pPr>
    </w:p>
    <w:p w14:paraId="057B9323" w14:textId="77777777" w:rsidR="0022253C" w:rsidRPr="00251149" w:rsidRDefault="005B5A22" w:rsidP="00C131BC">
      <w:pPr>
        <w:pStyle w:val="Textoindependiente"/>
        <w:numPr>
          <w:ilvl w:val="0"/>
          <w:numId w:val="34"/>
        </w:numPr>
        <w:contextualSpacing/>
        <w:jc w:val="both"/>
        <w:rPr>
          <w:rFonts w:ascii="Arial" w:hAnsi="Arial" w:cs="Arial"/>
          <w:bCs/>
        </w:rPr>
      </w:pPr>
      <w:r w:rsidRPr="00251149">
        <w:rPr>
          <w:rFonts w:ascii="Arial" w:hAnsi="Arial" w:cs="Arial"/>
          <w:bCs/>
        </w:rPr>
        <w:t>Antepechos: Muros construidos hasta media altura, es decir hasta una altura que</w:t>
      </w:r>
      <w:r w:rsidRPr="00251149">
        <w:rPr>
          <w:rFonts w:ascii="Arial" w:hAnsi="Arial" w:cs="Arial"/>
          <w:bCs/>
          <w:spacing w:val="1"/>
        </w:rPr>
        <w:t xml:space="preserve"> </w:t>
      </w:r>
      <w:r w:rsidRPr="00251149">
        <w:rPr>
          <w:rFonts w:ascii="Arial" w:hAnsi="Arial" w:cs="Arial"/>
          <w:bCs/>
        </w:rPr>
        <w:t>permitan</w:t>
      </w:r>
      <w:r w:rsidRPr="00251149">
        <w:rPr>
          <w:rFonts w:ascii="Arial" w:hAnsi="Arial" w:cs="Arial"/>
          <w:bCs/>
          <w:spacing w:val="-3"/>
        </w:rPr>
        <w:t xml:space="preserve"> </w:t>
      </w:r>
      <w:r w:rsidRPr="00251149">
        <w:rPr>
          <w:rFonts w:ascii="Arial" w:hAnsi="Arial" w:cs="Arial"/>
          <w:bCs/>
        </w:rPr>
        <w:t>a un</w:t>
      </w:r>
      <w:r w:rsidRPr="00251149">
        <w:rPr>
          <w:rFonts w:ascii="Arial" w:hAnsi="Arial" w:cs="Arial"/>
          <w:bCs/>
          <w:spacing w:val="-2"/>
        </w:rPr>
        <w:t xml:space="preserve"> </w:t>
      </w:r>
      <w:r w:rsidRPr="00251149">
        <w:rPr>
          <w:rFonts w:ascii="Arial" w:hAnsi="Arial" w:cs="Arial"/>
          <w:bCs/>
        </w:rPr>
        <w:t>adulto</w:t>
      </w:r>
      <w:r w:rsidRPr="00251149">
        <w:rPr>
          <w:rFonts w:ascii="Arial" w:hAnsi="Arial" w:cs="Arial"/>
          <w:bCs/>
          <w:spacing w:val="-2"/>
        </w:rPr>
        <w:t xml:space="preserve"> </w:t>
      </w:r>
      <w:r w:rsidRPr="00251149">
        <w:rPr>
          <w:rFonts w:ascii="Arial" w:hAnsi="Arial" w:cs="Arial"/>
          <w:bCs/>
        </w:rPr>
        <w:t>ver</w:t>
      </w:r>
      <w:r w:rsidRPr="00251149">
        <w:rPr>
          <w:rFonts w:ascii="Arial" w:hAnsi="Arial" w:cs="Arial"/>
          <w:bCs/>
          <w:spacing w:val="-1"/>
        </w:rPr>
        <w:t xml:space="preserve"> </w:t>
      </w:r>
      <w:r w:rsidRPr="00251149">
        <w:rPr>
          <w:rFonts w:ascii="Arial" w:hAnsi="Arial" w:cs="Arial"/>
          <w:bCs/>
        </w:rPr>
        <w:t>por</w:t>
      </w:r>
      <w:r w:rsidRPr="00251149">
        <w:rPr>
          <w:rFonts w:ascii="Arial" w:hAnsi="Arial" w:cs="Arial"/>
          <w:bCs/>
          <w:spacing w:val="1"/>
        </w:rPr>
        <w:t xml:space="preserve"> </w:t>
      </w:r>
      <w:r w:rsidRPr="00251149">
        <w:rPr>
          <w:rFonts w:ascii="Arial" w:hAnsi="Arial" w:cs="Arial"/>
          <w:bCs/>
        </w:rPr>
        <w:t>encima de</w:t>
      </w:r>
      <w:r w:rsidRPr="00251149">
        <w:rPr>
          <w:rFonts w:ascii="Arial" w:hAnsi="Arial" w:cs="Arial"/>
          <w:bCs/>
          <w:spacing w:val="-2"/>
        </w:rPr>
        <w:t xml:space="preserve"> </w:t>
      </w:r>
      <w:r w:rsidRPr="00251149">
        <w:rPr>
          <w:rFonts w:ascii="Arial" w:hAnsi="Arial" w:cs="Arial"/>
          <w:bCs/>
        </w:rPr>
        <w:t>ellos y</w:t>
      </w:r>
      <w:r w:rsidRPr="00251149">
        <w:rPr>
          <w:rFonts w:ascii="Arial" w:hAnsi="Arial" w:cs="Arial"/>
          <w:bCs/>
          <w:spacing w:val="-1"/>
        </w:rPr>
        <w:t xml:space="preserve"> </w:t>
      </w:r>
      <w:r w:rsidRPr="00251149">
        <w:rPr>
          <w:rFonts w:ascii="Arial" w:hAnsi="Arial" w:cs="Arial"/>
          <w:bCs/>
        </w:rPr>
        <w:t>evitan</w:t>
      </w:r>
      <w:r w:rsidRPr="00251149">
        <w:rPr>
          <w:rFonts w:ascii="Arial" w:hAnsi="Arial" w:cs="Arial"/>
          <w:bCs/>
          <w:spacing w:val="-3"/>
        </w:rPr>
        <w:t xml:space="preserve"> </w:t>
      </w:r>
      <w:r w:rsidRPr="00251149">
        <w:rPr>
          <w:rFonts w:ascii="Arial" w:hAnsi="Arial" w:cs="Arial"/>
          <w:bCs/>
        </w:rPr>
        <w:t>que</w:t>
      </w:r>
      <w:r w:rsidRPr="00251149">
        <w:rPr>
          <w:rFonts w:ascii="Arial" w:hAnsi="Arial" w:cs="Arial"/>
          <w:bCs/>
          <w:spacing w:val="-2"/>
        </w:rPr>
        <w:t xml:space="preserve"> </w:t>
      </w:r>
      <w:r w:rsidRPr="00251149">
        <w:rPr>
          <w:rFonts w:ascii="Arial" w:hAnsi="Arial" w:cs="Arial"/>
          <w:bCs/>
        </w:rPr>
        <w:t>se pueda</w:t>
      </w:r>
      <w:r w:rsidRPr="00251149">
        <w:rPr>
          <w:rFonts w:ascii="Arial" w:hAnsi="Arial" w:cs="Arial"/>
          <w:bCs/>
          <w:spacing w:val="-2"/>
        </w:rPr>
        <w:t xml:space="preserve"> </w:t>
      </w:r>
      <w:r w:rsidRPr="00251149">
        <w:rPr>
          <w:rFonts w:ascii="Arial" w:hAnsi="Arial" w:cs="Arial"/>
          <w:bCs/>
        </w:rPr>
        <w:t>pasar</w:t>
      </w:r>
      <w:r w:rsidRPr="00251149">
        <w:rPr>
          <w:rFonts w:ascii="Arial" w:hAnsi="Arial" w:cs="Arial"/>
          <w:bCs/>
          <w:spacing w:val="-1"/>
        </w:rPr>
        <w:t xml:space="preserve"> </w:t>
      </w:r>
      <w:r w:rsidRPr="00251149">
        <w:rPr>
          <w:rFonts w:ascii="Arial" w:hAnsi="Arial" w:cs="Arial"/>
          <w:bCs/>
        </w:rPr>
        <w:t>al</w:t>
      </w:r>
      <w:r w:rsidRPr="00251149">
        <w:rPr>
          <w:rFonts w:ascii="Arial" w:hAnsi="Arial" w:cs="Arial"/>
          <w:bCs/>
          <w:spacing w:val="-1"/>
        </w:rPr>
        <w:t xml:space="preserve"> </w:t>
      </w:r>
      <w:r w:rsidRPr="00251149">
        <w:rPr>
          <w:rFonts w:ascii="Arial" w:hAnsi="Arial" w:cs="Arial"/>
          <w:bCs/>
        </w:rPr>
        <w:t>otro</w:t>
      </w:r>
      <w:r w:rsidRPr="00251149">
        <w:rPr>
          <w:rFonts w:ascii="Arial" w:hAnsi="Arial" w:cs="Arial"/>
          <w:bCs/>
          <w:spacing w:val="-2"/>
        </w:rPr>
        <w:t xml:space="preserve"> </w:t>
      </w:r>
      <w:r w:rsidRPr="00251149">
        <w:rPr>
          <w:rFonts w:ascii="Arial" w:hAnsi="Arial" w:cs="Arial"/>
          <w:bCs/>
        </w:rPr>
        <w:t>lado.</w:t>
      </w:r>
    </w:p>
    <w:p w14:paraId="70C84EB3" w14:textId="77777777" w:rsidR="0022253C" w:rsidRPr="00251149" w:rsidRDefault="0022253C" w:rsidP="00C131BC">
      <w:pPr>
        <w:pStyle w:val="Textoindependiente"/>
        <w:contextualSpacing/>
        <w:jc w:val="both"/>
        <w:rPr>
          <w:rFonts w:ascii="Arial" w:hAnsi="Arial" w:cs="Arial"/>
          <w:bCs/>
        </w:rPr>
      </w:pPr>
    </w:p>
    <w:p w14:paraId="4F801094" w14:textId="77777777" w:rsidR="0022253C" w:rsidRPr="00251149" w:rsidRDefault="005B5A22" w:rsidP="00C131BC">
      <w:pPr>
        <w:pStyle w:val="Textoindependiente"/>
        <w:numPr>
          <w:ilvl w:val="0"/>
          <w:numId w:val="34"/>
        </w:numPr>
        <w:contextualSpacing/>
        <w:jc w:val="both"/>
        <w:rPr>
          <w:rFonts w:ascii="Arial" w:hAnsi="Arial" w:cs="Arial"/>
          <w:bCs/>
        </w:rPr>
      </w:pPr>
      <w:r w:rsidRPr="00251149">
        <w:rPr>
          <w:rFonts w:ascii="Arial" w:hAnsi="Arial" w:cs="Arial"/>
          <w:bCs/>
        </w:rPr>
        <w:t>Área</w:t>
      </w:r>
      <w:r w:rsidRPr="00251149">
        <w:rPr>
          <w:rFonts w:ascii="Arial" w:hAnsi="Arial" w:cs="Arial"/>
          <w:bCs/>
          <w:spacing w:val="-6"/>
        </w:rPr>
        <w:t xml:space="preserve"> </w:t>
      </w:r>
      <w:r w:rsidRPr="00251149">
        <w:rPr>
          <w:rFonts w:ascii="Arial" w:hAnsi="Arial" w:cs="Arial"/>
          <w:bCs/>
        </w:rPr>
        <w:t>construida:</w:t>
      </w:r>
      <w:r w:rsidRPr="00251149">
        <w:rPr>
          <w:rFonts w:ascii="Arial" w:hAnsi="Arial" w:cs="Arial"/>
          <w:bCs/>
          <w:spacing w:val="-6"/>
        </w:rPr>
        <w:t xml:space="preserve"> </w:t>
      </w:r>
      <w:r w:rsidRPr="00251149">
        <w:rPr>
          <w:rFonts w:ascii="Arial" w:hAnsi="Arial" w:cs="Arial"/>
          <w:bCs/>
        </w:rPr>
        <w:t>Hace</w:t>
      </w:r>
      <w:r w:rsidRPr="00251149">
        <w:rPr>
          <w:rFonts w:ascii="Arial" w:hAnsi="Arial" w:cs="Arial"/>
          <w:bCs/>
          <w:spacing w:val="-8"/>
        </w:rPr>
        <w:t xml:space="preserve"> </w:t>
      </w:r>
      <w:r w:rsidRPr="00251149">
        <w:rPr>
          <w:rFonts w:ascii="Arial" w:hAnsi="Arial" w:cs="Arial"/>
          <w:bCs/>
        </w:rPr>
        <w:t>referencia</w:t>
      </w:r>
      <w:r w:rsidRPr="00251149">
        <w:rPr>
          <w:rFonts w:ascii="Arial" w:hAnsi="Arial" w:cs="Arial"/>
          <w:bCs/>
          <w:spacing w:val="-5"/>
        </w:rPr>
        <w:t xml:space="preserve"> </w:t>
      </w:r>
      <w:r w:rsidRPr="00251149">
        <w:rPr>
          <w:rFonts w:ascii="Arial" w:hAnsi="Arial" w:cs="Arial"/>
          <w:bCs/>
        </w:rPr>
        <w:t>al</w:t>
      </w:r>
      <w:r w:rsidRPr="00251149">
        <w:rPr>
          <w:rFonts w:ascii="Arial" w:hAnsi="Arial" w:cs="Arial"/>
          <w:bCs/>
          <w:spacing w:val="-6"/>
        </w:rPr>
        <w:t xml:space="preserve"> </w:t>
      </w:r>
      <w:r w:rsidRPr="00251149">
        <w:rPr>
          <w:rFonts w:ascii="Arial" w:hAnsi="Arial" w:cs="Arial"/>
          <w:bCs/>
        </w:rPr>
        <w:t>espacio</w:t>
      </w:r>
      <w:r w:rsidRPr="00251149">
        <w:rPr>
          <w:rFonts w:ascii="Arial" w:hAnsi="Arial" w:cs="Arial"/>
          <w:bCs/>
          <w:spacing w:val="-5"/>
        </w:rPr>
        <w:t xml:space="preserve"> </w:t>
      </w:r>
      <w:r w:rsidRPr="00251149">
        <w:rPr>
          <w:rFonts w:ascii="Arial" w:hAnsi="Arial" w:cs="Arial"/>
          <w:bCs/>
        </w:rPr>
        <w:t>donde</w:t>
      </w:r>
      <w:r w:rsidRPr="00251149">
        <w:rPr>
          <w:rFonts w:ascii="Arial" w:hAnsi="Arial" w:cs="Arial"/>
          <w:bCs/>
          <w:spacing w:val="-6"/>
        </w:rPr>
        <w:t xml:space="preserve"> </w:t>
      </w:r>
      <w:r w:rsidRPr="00251149">
        <w:rPr>
          <w:rFonts w:ascii="Arial" w:hAnsi="Arial" w:cs="Arial"/>
          <w:bCs/>
        </w:rPr>
        <w:t>se</w:t>
      </w:r>
      <w:r w:rsidRPr="00251149">
        <w:rPr>
          <w:rFonts w:ascii="Arial" w:hAnsi="Arial" w:cs="Arial"/>
          <w:bCs/>
          <w:spacing w:val="-5"/>
        </w:rPr>
        <w:t xml:space="preserve"> </w:t>
      </w:r>
      <w:r w:rsidRPr="00251149">
        <w:rPr>
          <w:rFonts w:ascii="Arial" w:hAnsi="Arial" w:cs="Arial"/>
          <w:bCs/>
        </w:rPr>
        <w:t>han</w:t>
      </w:r>
      <w:r w:rsidRPr="00251149">
        <w:rPr>
          <w:rFonts w:ascii="Arial" w:hAnsi="Arial" w:cs="Arial"/>
          <w:bCs/>
          <w:spacing w:val="-7"/>
        </w:rPr>
        <w:t xml:space="preserve"> </w:t>
      </w:r>
      <w:r w:rsidRPr="00251149">
        <w:rPr>
          <w:rFonts w:ascii="Arial" w:hAnsi="Arial" w:cs="Arial"/>
          <w:bCs/>
        </w:rPr>
        <w:t>construido</w:t>
      </w:r>
      <w:r w:rsidRPr="00251149">
        <w:rPr>
          <w:rFonts w:ascii="Arial" w:hAnsi="Arial" w:cs="Arial"/>
          <w:bCs/>
          <w:spacing w:val="-6"/>
        </w:rPr>
        <w:t xml:space="preserve"> </w:t>
      </w:r>
      <w:r w:rsidRPr="00251149">
        <w:rPr>
          <w:rFonts w:ascii="Arial" w:hAnsi="Arial" w:cs="Arial"/>
          <w:bCs/>
        </w:rPr>
        <w:t>paredes,</w:t>
      </w:r>
      <w:r w:rsidRPr="00251149">
        <w:rPr>
          <w:rFonts w:ascii="Arial" w:hAnsi="Arial" w:cs="Arial"/>
          <w:bCs/>
          <w:spacing w:val="-4"/>
        </w:rPr>
        <w:t xml:space="preserve"> </w:t>
      </w:r>
      <w:r w:rsidRPr="00251149">
        <w:rPr>
          <w:rFonts w:ascii="Arial" w:hAnsi="Arial" w:cs="Arial"/>
          <w:bCs/>
        </w:rPr>
        <w:t>pisos</w:t>
      </w:r>
      <w:r w:rsidRPr="00251149">
        <w:rPr>
          <w:rFonts w:ascii="Arial" w:hAnsi="Arial" w:cs="Arial"/>
          <w:bCs/>
          <w:spacing w:val="-8"/>
        </w:rPr>
        <w:t xml:space="preserve"> </w:t>
      </w:r>
      <w:r w:rsidRPr="00251149">
        <w:rPr>
          <w:rFonts w:ascii="Arial" w:hAnsi="Arial" w:cs="Arial"/>
          <w:bCs/>
        </w:rPr>
        <w:t>o</w:t>
      </w:r>
      <w:r w:rsidRPr="00251149">
        <w:rPr>
          <w:rFonts w:ascii="Arial" w:hAnsi="Arial" w:cs="Arial"/>
          <w:bCs/>
          <w:spacing w:val="-59"/>
        </w:rPr>
        <w:t xml:space="preserve"> </w:t>
      </w:r>
      <w:r w:rsidRPr="00251149">
        <w:rPr>
          <w:rFonts w:ascii="Arial" w:hAnsi="Arial" w:cs="Arial"/>
          <w:bCs/>
        </w:rPr>
        <w:t>techos</w:t>
      </w:r>
      <w:r w:rsidRPr="00251149">
        <w:rPr>
          <w:rFonts w:ascii="Arial" w:hAnsi="Arial" w:cs="Arial"/>
          <w:bCs/>
          <w:spacing w:val="-1"/>
        </w:rPr>
        <w:t xml:space="preserve"> </w:t>
      </w:r>
      <w:r w:rsidRPr="00251149">
        <w:rPr>
          <w:rFonts w:ascii="Arial" w:hAnsi="Arial" w:cs="Arial"/>
          <w:bCs/>
        </w:rPr>
        <w:t>dentro</w:t>
      </w:r>
      <w:r w:rsidRPr="00251149">
        <w:rPr>
          <w:rFonts w:ascii="Arial" w:hAnsi="Arial" w:cs="Arial"/>
          <w:bCs/>
          <w:spacing w:val="-2"/>
        </w:rPr>
        <w:t xml:space="preserve"> </w:t>
      </w:r>
      <w:r w:rsidRPr="00251149">
        <w:rPr>
          <w:rFonts w:ascii="Arial" w:hAnsi="Arial" w:cs="Arial"/>
          <w:bCs/>
        </w:rPr>
        <w:t>de</w:t>
      </w:r>
      <w:r w:rsidRPr="00251149">
        <w:rPr>
          <w:rFonts w:ascii="Arial" w:hAnsi="Arial" w:cs="Arial"/>
          <w:bCs/>
          <w:spacing w:val="-2"/>
        </w:rPr>
        <w:t xml:space="preserve"> </w:t>
      </w:r>
      <w:r w:rsidRPr="00251149">
        <w:rPr>
          <w:rFonts w:ascii="Arial" w:hAnsi="Arial" w:cs="Arial"/>
          <w:bCs/>
        </w:rPr>
        <w:t>una edificación.</w:t>
      </w:r>
    </w:p>
    <w:p w14:paraId="7F08D8CD" w14:textId="77777777" w:rsidR="0022253C" w:rsidRPr="00251149" w:rsidRDefault="0022253C" w:rsidP="00C131BC">
      <w:pPr>
        <w:pStyle w:val="Textoindependiente"/>
        <w:contextualSpacing/>
        <w:jc w:val="both"/>
        <w:rPr>
          <w:rFonts w:ascii="Arial" w:hAnsi="Arial" w:cs="Arial"/>
          <w:bCs/>
        </w:rPr>
      </w:pPr>
    </w:p>
    <w:p w14:paraId="117224EA" w14:textId="77777777" w:rsidR="0022253C" w:rsidRPr="00251149" w:rsidRDefault="005B5A22" w:rsidP="00C131BC">
      <w:pPr>
        <w:pStyle w:val="Textoindependiente"/>
        <w:numPr>
          <w:ilvl w:val="0"/>
          <w:numId w:val="34"/>
        </w:numPr>
        <w:contextualSpacing/>
        <w:jc w:val="both"/>
        <w:rPr>
          <w:rFonts w:ascii="Arial" w:hAnsi="Arial" w:cs="Arial"/>
          <w:bCs/>
        </w:rPr>
      </w:pPr>
      <w:r w:rsidRPr="00251149">
        <w:rPr>
          <w:rFonts w:ascii="Arial" w:hAnsi="Arial" w:cs="Arial"/>
          <w:bCs/>
        </w:rPr>
        <w:t>Clases de licencias: Las licencias urbanísticas, según Decreto Nacional 564 de 2006</w:t>
      </w:r>
      <w:r w:rsidRPr="00251149">
        <w:rPr>
          <w:rFonts w:ascii="Arial" w:hAnsi="Arial" w:cs="Arial"/>
          <w:bCs/>
          <w:spacing w:val="1"/>
        </w:rPr>
        <w:t xml:space="preserve"> </w:t>
      </w:r>
      <w:r w:rsidRPr="00251149">
        <w:rPr>
          <w:rFonts w:ascii="Arial" w:hAnsi="Arial" w:cs="Arial"/>
          <w:bCs/>
        </w:rPr>
        <w:t>son: Urbanización, Parcelación, Subdivisión, Construcción e Intervención y ocupación</w:t>
      </w:r>
      <w:r w:rsidRPr="00251149">
        <w:rPr>
          <w:rFonts w:ascii="Arial" w:hAnsi="Arial" w:cs="Arial"/>
          <w:bCs/>
          <w:spacing w:val="1"/>
        </w:rPr>
        <w:t xml:space="preserve"> </w:t>
      </w:r>
      <w:r w:rsidRPr="00251149">
        <w:rPr>
          <w:rFonts w:ascii="Arial" w:hAnsi="Arial" w:cs="Arial"/>
          <w:bCs/>
        </w:rPr>
        <w:t>del</w:t>
      </w:r>
      <w:r w:rsidRPr="00251149">
        <w:rPr>
          <w:rFonts w:ascii="Arial" w:hAnsi="Arial" w:cs="Arial"/>
          <w:bCs/>
          <w:spacing w:val="-1"/>
        </w:rPr>
        <w:t xml:space="preserve"> </w:t>
      </w:r>
      <w:r w:rsidRPr="00251149">
        <w:rPr>
          <w:rFonts w:ascii="Arial" w:hAnsi="Arial" w:cs="Arial"/>
          <w:bCs/>
        </w:rPr>
        <w:lastRenderedPageBreak/>
        <w:t>espacio público.</w:t>
      </w:r>
    </w:p>
    <w:p w14:paraId="62FEE2F9" w14:textId="77777777" w:rsidR="0022253C" w:rsidRPr="00251149" w:rsidRDefault="0022253C" w:rsidP="00C131BC">
      <w:pPr>
        <w:pStyle w:val="Textoindependiente"/>
        <w:contextualSpacing/>
        <w:jc w:val="both"/>
        <w:rPr>
          <w:rFonts w:ascii="Arial" w:hAnsi="Arial" w:cs="Arial"/>
          <w:bCs/>
        </w:rPr>
      </w:pPr>
    </w:p>
    <w:p w14:paraId="67564C9C" w14:textId="65B2CBDF" w:rsidR="0022253C" w:rsidRPr="00251149" w:rsidRDefault="005B5A22" w:rsidP="00C131BC">
      <w:pPr>
        <w:pStyle w:val="Textoindependiente"/>
        <w:numPr>
          <w:ilvl w:val="0"/>
          <w:numId w:val="34"/>
        </w:numPr>
        <w:contextualSpacing/>
        <w:jc w:val="both"/>
        <w:rPr>
          <w:rFonts w:ascii="Arial" w:hAnsi="Arial" w:cs="Arial"/>
          <w:bCs/>
        </w:rPr>
      </w:pPr>
      <w:r w:rsidRPr="00251149">
        <w:rPr>
          <w:rFonts w:ascii="Arial" w:hAnsi="Arial" w:cs="Arial"/>
          <w:bCs/>
        </w:rPr>
        <w:t xml:space="preserve">Concepto de </w:t>
      </w:r>
      <w:r w:rsidR="00080644">
        <w:rPr>
          <w:rFonts w:ascii="Arial" w:hAnsi="Arial" w:cs="Arial"/>
          <w:bCs/>
        </w:rPr>
        <w:t>u</w:t>
      </w:r>
      <w:r w:rsidRPr="00251149">
        <w:rPr>
          <w:rFonts w:ascii="Arial" w:hAnsi="Arial" w:cs="Arial"/>
          <w:bCs/>
        </w:rPr>
        <w:t>so del suelo: Es el dictamen escrito por medio del cual el Curador</w:t>
      </w:r>
      <w:r w:rsidRPr="00251149">
        <w:rPr>
          <w:rFonts w:ascii="Arial" w:hAnsi="Arial" w:cs="Arial"/>
          <w:bCs/>
          <w:spacing w:val="1"/>
        </w:rPr>
        <w:t xml:space="preserve"> </w:t>
      </w:r>
      <w:r w:rsidRPr="00251149">
        <w:rPr>
          <w:rFonts w:ascii="Arial" w:hAnsi="Arial" w:cs="Arial"/>
          <w:bCs/>
        </w:rPr>
        <w:t>urbano, la autoridad municipal o Distrital competente para expedir licencias o la oficina</w:t>
      </w:r>
      <w:r w:rsidRPr="00251149">
        <w:rPr>
          <w:rFonts w:ascii="Arial" w:hAnsi="Arial" w:cs="Arial"/>
          <w:bCs/>
          <w:spacing w:val="1"/>
        </w:rPr>
        <w:t xml:space="preserve"> </w:t>
      </w:r>
      <w:r w:rsidRPr="00251149">
        <w:rPr>
          <w:rFonts w:ascii="Arial" w:hAnsi="Arial" w:cs="Arial"/>
          <w:bCs/>
        </w:rPr>
        <w:t>de planeación o la que haga sus veces, informa al interesado sobre el uso o usos</w:t>
      </w:r>
      <w:r w:rsidRPr="00251149">
        <w:rPr>
          <w:rFonts w:ascii="Arial" w:hAnsi="Arial" w:cs="Arial"/>
          <w:bCs/>
          <w:spacing w:val="1"/>
        </w:rPr>
        <w:t xml:space="preserve"> </w:t>
      </w:r>
      <w:r w:rsidRPr="00251149">
        <w:rPr>
          <w:rFonts w:ascii="Arial" w:hAnsi="Arial" w:cs="Arial"/>
          <w:bCs/>
        </w:rPr>
        <w:t>permitidos en un predio o edificación, de conformidad con las normas urbanísticas del</w:t>
      </w:r>
      <w:r w:rsidRPr="00251149">
        <w:rPr>
          <w:rFonts w:ascii="Arial" w:hAnsi="Arial" w:cs="Arial"/>
          <w:bCs/>
          <w:spacing w:val="1"/>
        </w:rPr>
        <w:t xml:space="preserve"> </w:t>
      </w:r>
      <w:r w:rsidRPr="00251149">
        <w:rPr>
          <w:rFonts w:ascii="Arial" w:hAnsi="Arial" w:cs="Arial"/>
          <w:bCs/>
        </w:rPr>
        <w:t>Plan de Ordenamiento Territorial y los instrumentos que lo desarrollen, y que no otorga</w:t>
      </w:r>
      <w:r w:rsidRPr="00251149">
        <w:rPr>
          <w:rFonts w:ascii="Arial" w:hAnsi="Arial" w:cs="Arial"/>
          <w:bCs/>
          <w:spacing w:val="-59"/>
        </w:rPr>
        <w:t xml:space="preserve"> </w:t>
      </w:r>
      <w:r w:rsidRPr="00251149">
        <w:rPr>
          <w:rFonts w:ascii="Arial" w:hAnsi="Arial" w:cs="Arial"/>
          <w:bCs/>
        </w:rPr>
        <w:t>derechos</w:t>
      </w:r>
      <w:r w:rsidRPr="00251149">
        <w:rPr>
          <w:rFonts w:ascii="Arial" w:hAnsi="Arial" w:cs="Arial"/>
          <w:bCs/>
          <w:spacing w:val="-1"/>
        </w:rPr>
        <w:t xml:space="preserve"> </w:t>
      </w:r>
      <w:r w:rsidRPr="00251149">
        <w:rPr>
          <w:rFonts w:ascii="Arial" w:hAnsi="Arial" w:cs="Arial"/>
          <w:bCs/>
        </w:rPr>
        <w:t>ni</w:t>
      </w:r>
      <w:r w:rsidRPr="00251149">
        <w:rPr>
          <w:rFonts w:ascii="Arial" w:hAnsi="Arial" w:cs="Arial"/>
          <w:bCs/>
          <w:spacing w:val="-2"/>
        </w:rPr>
        <w:t xml:space="preserve"> </w:t>
      </w:r>
      <w:r w:rsidRPr="00251149">
        <w:rPr>
          <w:rFonts w:ascii="Arial" w:hAnsi="Arial" w:cs="Arial"/>
          <w:bCs/>
        </w:rPr>
        <w:t>obligaciones</w:t>
      </w:r>
      <w:r w:rsidRPr="00251149">
        <w:rPr>
          <w:rFonts w:ascii="Arial" w:hAnsi="Arial" w:cs="Arial"/>
          <w:bCs/>
          <w:spacing w:val="-2"/>
        </w:rPr>
        <w:t xml:space="preserve"> </w:t>
      </w:r>
      <w:r w:rsidRPr="00251149">
        <w:rPr>
          <w:rFonts w:ascii="Arial" w:hAnsi="Arial" w:cs="Arial"/>
          <w:bCs/>
        </w:rPr>
        <w:t>a su</w:t>
      </w:r>
      <w:r w:rsidRPr="00251149">
        <w:rPr>
          <w:rFonts w:ascii="Arial" w:hAnsi="Arial" w:cs="Arial"/>
          <w:bCs/>
          <w:spacing w:val="-2"/>
        </w:rPr>
        <w:t xml:space="preserve"> </w:t>
      </w:r>
      <w:r w:rsidRPr="00251149">
        <w:rPr>
          <w:rFonts w:ascii="Arial" w:hAnsi="Arial" w:cs="Arial"/>
          <w:bCs/>
        </w:rPr>
        <w:t>peticionario.</w:t>
      </w:r>
    </w:p>
    <w:p w14:paraId="74C5FAEC" w14:textId="77777777" w:rsidR="0022253C" w:rsidRPr="00251149" w:rsidRDefault="0022253C" w:rsidP="00C131BC">
      <w:pPr>
        <w:pStyle w:val="Textoindependiente"/>
        <w:contextualSpacing/>
        <w:jc w:val="both"/>
        <w:rPr>
          <w:rFonts w:ascii="Arial" w:hAnsi="Arial" w:cs="Arial"/>
          <w:bCs/>
        </w:rPr>
      </w:pPr>
    </w:p>
    <w:p w14:paraId="6A383268" w14:textId="77777777" w:rsidR="0022253C" w:rsidRPr="00080644" w:rsidRDefault="005B5A22" w:rsidP="00C131BC">
      <w:pPr>
        <w:pStyle w:val="Prrafodelista"/>
        <w:numPr>
          <w:ilvl w:val="0"/>
          <w:numId w:val="34"/>
        </w:numPr>
        <w:contextualSpacing/>
        <w:rPr>
          <w:rFonts w:ascii="Arial" w:hAnsi="Arial" w:cs="Arial"/>
          <w:bCs/>
        </w:rPr>
      </w:pPr>
      <w:r w:rsidRPr="00080644">
        <w:rPr>
          <w:rFonts w:ascii="Arial" w:hAnsi="Arial" w:cs="Arial"/>
          <w:bCs/>
        </w:rPr>
        <w:t>Documentación: Registro</w:t>
      </w:r>
      <w:r w:rsidRPr="00080644">
        <w:rPr>
          <w:rFonts w:ascii="Arial" w:hAnsi="Arial" w:cs="Arial"/>
          <w:bCs/>
          <w:spacing w:val="-1"/>
        </w:rPr>
        <w:t xml:space="preserve"> </w:t>
      </w:r>
      <w:r w:rsidRPr="00080644">
        <w:rPr>
          <w:rFonts w:ascii="Arial" w:hAnsi="Arial" w:cs="Arial"/>
          <w:bCs/>
        </w:rPr>
        <w:t>habitual</w:t>
      </w:r>
      <w:r w:rsidRPr="00080644">
        <w:rPr>
          <w:rFonts w:ascii="Arial" w:hAnsi="Arial" w:cs="Arial"/>
          <w:bCs/>
          <w:spacing w:val="-1"/>
        </w:rPr>
        <w:t xml:space="preserve"> </w:t>
      </w:r>
      <w:r w:rsidRPr="00080644">
        <w:rPr>
          <w:rFonts w:ascii="Arial" w:hAnsi="Arial" w:cs="Arial"/>
          <w:bCs/>
        </w:rPr>
        <w:t>del</w:t>
      </w:r>
      <w:r w:rsidRPr="00080644">
        <w:rPr>
          <w:rFonts w:ascii="Arial" w:hAnsi="Arial" w:cs="Arial"/>
          <w:bCs/>
          <w:spacing w:val="-4"/>
        </w:rPr>
        <w:t xml:space="preserve"> </w:t>
      </w:r>
      <w:r w:rsidRPr="00080644">
        <w:rPr>
          <w:rFonts w:ascii="Arial" w:hAnsi="Arial" w:cs="Arial"/>
          <w:bCs/>
        </w:rPr>
        <w:t>desempeño</w:t>
      </w:r>
      <w:r w:rsidRPr="00080644">
        <w:rPr>
          <w:rFonts w:ascii="Arial" w:hAnsi="Arial" w:cs="Arial"/>
          <w:bCs/>
          <w:spacing w:val="-1"/>
        </w:rPr>
        <w:t xml:space="preserve"> </w:t>
      </w:r>
      <w:r w:rsidRPr="00080644">
        <w:rPr>
          <w:rFonts w:ascii="Arial" w:hAnsi="Arial" w:cs="Arial"/>
          <w:bCs/>
        </w:rPr>
        <w:t>de</w:t>
      </w:r>
      <w:r w:rsidRPr="00080644">
        <w:rPr>
          <w:rFonts w:ascii="Arial" w:hAnsi="Arial" w:cs="Arial"/>
          <w:bCs/>
          <w:spacing w:val="-2"/>
        </w:rPr>
        <w:t xml:space="preserve"> </w:t>
      </w:r>
      <w:r w:rsidRPr="00080644">
        <w:rPr>
          <w:rFonts w:ascii="Arial" w:hAnsi="Arial" w:cs="Arial"/>
          <w:bCs/>
        </w:rPr>
        <w:t>un</w:t>
      </w:r>
      <w:r w:rsidRPr="00080644">
        <w:rPr>
          <w:rFonts w:ascii="Arial" w:hAnsi="Arial" w:cs="Arial"/>
          <w:bCs/>
          <w:spacing w:val="-3"/>
        </w:rPr>
        <w:t xml:space="preserve"> </w:t>
      </w:r>
      <w:r w:rsidRPr="00080644">
        <w:rPr>
          <w:rFonts w:ascii="Arial" w:hAnsi="Arial" w:cs="Arial"/>
          <w:bCs/>
        </w:rPr>
        <w:t>proceso.</w:t>
      </w:r>
    </w:p>
    <w:p w14:paraId="08F2B798" w14:textId="77777777" w:rsidR="0022253C" w:rsidRPr="00251149" w:rsidRDefault="0022253C" w:rsidP="00C131BC">
      <w:pPr>
        <w:pStyle w:val="Textoindependiente"/>
        <w:contextualSpacing/>
        <w:jc w:val="both"/>
        <w:rPr>
          <w:rFonts w:ascii="Arial" w:hAnsi="Arial" w:cs="Arial"/>
          <w:bCs/>
        </w:rPr>
      </w:pPr>
    </w:p>
    <w:p w14:paraId="627A06B4" w14:textId="77777777" w:rsidR="0022253C" w:rsidRPr="00251149" w:rsidRDefault="005B5A22" w:rsidP="00C131BC">
      <w:pPr>
        <w:pStyle w:val="Textoindependiente"/>
        <w:numPr>
          <w:ilvl w:val="0"/>
          <w:numId w:val="34"/>
        </w:numPr>
        <w:contextualSpacing/>
        <w:jc w:val="both"/>
        <w:rPr>
          <w:rFonts w:ascii="Arial" w:hAnsi="Arial" w:cs="Arial"/>
          <w:bCs/>
        </w:rPr>
      </w:pPr>
      <w:r w:rsidRPr="00251149">
        <w:rPr>
          <w:rFonts w:ascii="Arial" w:hAnsi="Arial" w:cs="Arial"/>
          <w:bCs/>
        </w:rPr>
        <w:t>Estrategia:</w:t>
      </w:r>
      <w:r w:rsidRPr="00251149">
        <w:rPr>
          <w:rFonts w:ascii="Arial" w:hAnsi="Arial" w:cs="Arial"/>
          <w:bCs/>
          <w:spacing w:val="-2"/>
        </w:rPr>
        <w:t xml:space="preserve"> </w:t>
      </w:r>
      <w:r w:rsidRPr="00251149">
        <w:rPr>
          <w:rFonts w:ascii="Arial" w:hAnsi="Arial" w:cs="Arial"/>
          <w:bCs/>
        </w:rPr>
        <w:t>Acción</w:t>
      </w:r>
      <w:r w:rsidRPr="00251149">
        <w:rPr>
          <w:rFonts w:ascii="Arial" w:hAnsi="Arial" w:cs="Arial"/>
          <w:bCs/>
          <w:spacing w:val="-2"/>
        </w:rPr>
        <w:t xml:space="preserve"> </w:t>
      </w:r>
      <w:r w:rsidRPr="00251149">
        <w:rPr>
          <w:rFonts w:ascii="Arial" w:hAnsi="Arial" w:cs="Arial"/>
          <w:bCs/>
        </w:rPr>
        <w:t>que</w:t>
      </w:r>
      <w:r w:rsidRPr="00251149">
        <w:rPr>
          <w:rFonts w:ascii="Arial" w:hAnsi="Arial" w:cs="Arial"/>
          <w:bCs/>
          <w:spacing w:val="-6"/>
        </w:rPr>
        <w:t xml:space="preserve"> </w:t>
      </w:r>
      <w:r w:rsidRPr="00251149">
        <w:rPr>
          <w:rFonts w:ascii="Arial" w:hAnsi="Arial" w:cs="Arial"/>
          <w:bCs/>
        </w:rPr>
        <w:t>ha sido</w:t>
      </w:r>
      <w:r w:rsidRPr="00251149">
        <w:rPr>
          <w:rFonts w:ascii="Arial" w:hAnsi="Arial" w:cs="Arial"/>
          <w:bCs/>
          <w:spacing w:val="-1"/>
        </w:rPr>
        <w:t xml:space="preserve"> </w:t>
      </w:r>
      <w:r w:rsidRPr="00251149">
        <w:rPr>
          <w:rFonts w:ascii="Arial" w:hAnsi="Arial" w:cs="Arial"/>
          <w:bCs/>
        </w:rPr>
        <w:t>diseñada para</w:t>
      </w:r>
      <w:r w:rsidRPr="00251149">
        <w:rPr>
          <w:rFonts w:ascii="Arial" w:hAnsi="Arial" w:cs="Arial"/>
          <w:bCs/>
          <w:spacing w:val="-1"/>
        </w:rPr>
        <w:t xml:space="preserve"> </w:t>
      </w:r>
      <w:r w:rsidRPr="00251149">
        <w:rPr>
          <w:rFonts w:ascii="Arial" w:hAnsi="Arial" w:cs="Arial"/>
          <w:bCs/>
        </w:rPr>
        <w:t>el</w:t>
      </w:r>
      <w:r w:rsidRPr="00251149">
        <w:rPr>
          <w:rFonts w:ascii="Arial" w:hAnsi="Arial" w:cs="Arial"/>
          <w:bCs/>
          <w:spacing w:val="-2"/>
        </w:rPr>
        <w:t xml:space="preserve"> </w:t>
      </w:r>
      <w:r w:rsidRPr="00251149">
        <w:rPr>
          <w:rFonts w:ascii="Arial" w:hAnsi="Arial" w:cs="Arial"/>
          <w:bCs/>
        </w:rPr>
        <w:t>logro</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2"/>
        </w:rPr>
        <w:t xml:space="preserve"> </w:t>
      </w:r>
      <w:r w:rsidRPr="00251149">
        <w:rPr>
          <w:rFonts w:ascii="Arial" w:hAnsi="Arial" w:cs="Arial"/>
          <w:bCs/>
        </w:rPr>
        <w:t>un propósito</w:t>
      </w:r>
      <w:r w:rsidRPr="00251149">
        <w:rPr>
          <w:rFonts w:ascii="Arial" w:hAnsi="Arial" w:cs="Arial"/>
          <w:bCs/>
          <w:spacing w:val="-3"/>
        </w:rPr>
        <w:t xml:space="preserve"> </w:t>
      </w:r>
      <w:r w:rsidRPr="00251149">
        <w:rPr>
          <w:rFonts w:ascii="Arial" w:hAnsi="Arial" w:cs="Arial"/>
          <w:bCs/>
        </w:rPr>
        <w:t>específico.</w:t>
      </w:r>
    </w:p>
    <w:p w14:paraId="7E6001FA" w14:textId="77777777" w:rsidR="0022253C" w:rsidRPr="00251149" w:rsidRDefault="0022253C" w:rsidP="00C131BC">
      <w:pPr>
        <w:pStyle w:val="Textoindependiente"/>
        <w:contextualSpacing/>
        <w:jc w:val="both"/>
        <w:rPr>
          <w:rFonts w:ascii="Arial" w:hAnsi="Arial" w:cs="Arial"/>
          <w:bCs/>
        </w:rPr>
      </w:pPr>
    </w:p>
    <w:p w14:paraId="4438C4D0" w14:textId="77777777" w:rsidR="0022253C" w:rsidRPr="00251149" w:rsidRDefault="005B5A22" w:rsidP="00C131BC">
      <w:pPr>
        <w:pStyle w:val="Textoindependiente"/>
        <w:numPr>
          <w:ilvl w:val="0"/>
          <w:numId w:val="34"/>
        </w:numPr>
        <w:contextualSpacing/>
        <w:jc w:val="both"/>
        <w:rPr>
          <w:rFonts w:ascii="Arial" w:hAnsi="Arial" w:cs="Arial"/>
          <w:bCs/>
        </w:rPr>
      </w:pPr>
      <w:r w:rsidRPr="00251149">
        <w:rPr>
          <w:rFonts w:ascii="Arial" w:hAnsi="Arial" w:cs="Arial"/>
          <w:bCs/>
        </w:rPr>
        <w:t>Gestión: Capacidad de una institución para definir, alcanzar y evaluar sus propósitos,</w:t>
      </w:r>
      <w:r w:rsidRPr="00251149">
        <w:rPr>
          <w:rFonts w:ascii="Arial" w:hAnsi="Arial" w:cs="Arial"/>
          <w:bCs/>
          <w:spacing w:val="1"/>
        </w:rPr>
        <w:t xml:space="preserve"> </w:t>
      </w:r>
      <w:r w:rsidRPr="00251149">
        <w:rPr>
          <w:rFonts w:ascii="Arial" w:hAnsi="Arial" w:cs="Arial"/>
          <w:bCs/>
        </w:rPr>
        <w:t>con</w:t>
      </w:r>
      <w:r w:rsidRPr="00251149">
        <w:rPr>
          <w:rFonts w:ascii="Arial" w:hAnsi="Arial" w:cs="Arial"/>
          <w:bCs/>
          <w:spacing w:val="-1"/>
        </w:rPr>
        <w:t xml:space="preserve"> </w:t>
      </w:r>
      <w:r w:rsidRPr="00251149">
        <w:rPr>
          <w:rFonts w:ascii="Arial" w:hAnsi="Arial" w:cs="Arial"/>
          <w:bCs/>
        </w:rPr>
        <w:t>el</w:t>
      </w:r>
      <w:r w:rsidRPr="00251149">
        <w:rPr>
          <w:rFonts w:ascii="Arial" w:hAnsi="Arial" w:cs="Arial"/>
          <w:bCs/>
          <w:spacing w:val="-1"/>
        </w:rPr>
        <w:t xml:space="preserve"> </w:t>
      </w:r>
      <w:r w:rsidRPr="00251149">
        <w:rPr>
          <w:rFonts w:ascii="Arial" w:hAnsi="Arial" w:cs="Arial"/>
          <w:bCs/>
        </w:rPr>
        <w:t>adecuado</w:t>
      </w:r>
      <w:r w:rsidRPr="00251149">
        <w:rPr>
          <w:rFonts w:ascii="Arial" w:hAnsi="Arial" w:cs="Arial"/>
          <w:bCs/>
          <w:spacing w:val="-2"/>
        </w:rPr>
        <w:t xml:space="preserve"> </w:t>
      </w:r>
      <w:r w:rsidRPr="00251149">
        <w:rPr>
          <w:rFonts w:ascii="Arial" w:hAnsi="Arial" w:cs="Arial"/>
          <w:bCs/>
        </w:rPr>
        <w:t>uso de</w:t>
      </w:r>
      <w:r w:rsidRPr="00251149">
        <w:rPr>
          <w:rFonts w:ascii="Arial" w:hAnsi="Arial" w:cs="Arial"/>
          <w:bCs/>
          <w:spacing w:val="-2"/>
        </w:rPr>
        <w:t xml:space="preserve"> </w:t>
      </w:r>
      <w:r w:rsidRPr="00251149">
        <w:rPr>
          <w:rFonts w:ascii="Arial" w:hAnsi="Arial" w:cs="Arial"/>
          <w:bCs/>
        </w:rPr>
        <w:t>los recursos</w:t>
      </w:r>
      <w:r w:rsidRPr="00251149">
        <w:rPr>
          <w:rFonts w:ascii="Arial" w:hAnsi="Arial" w:cs="Arial"/>
          <w:bCs/>
          <w:spacing w:val="-2"/>
        </w:rPr>
        <w:t xml:space="preserve"> </w:t>
      </w:r>
      <w:r w:rsidRPr="00251149">
        <w:rPr>
          <w:rFonts w:ascii="Arial" w:hAnsi="Arial" w:cs="Arial"/>
          <w:bCs/>
        </w:rPr>
        <w:t>disponibles.</w:t>
      </w:r>
    </w:p>
    <w:p w14:paraId="50E3361B" w14:textId="77777777" w:rsidR="0022253C" w:rsidRPr="00251149" w:rsidRDefault="0022253C" w:rsidP="00C131BC">
      <w:pPr>
        <w:pStyle w:val="Textoindependiente"/>
        <w:contextualSpacing/>
        <w:jc w:val="both"/>
        <w:rPr>
          <w:rFonts w:ascii="Arial" w:hAnsi="Arial" w:cs="Arial"/>
          <w:bCs/>
        </w:rPr>
      </w:pPr>
    </w:p>
    <w:p w14:paraId="379F7BC8" w14:textId="77777777" w:rsidR="0022253C" w:rsidRPr="00251149" w:rsidRDefault="005B5A22" w:rsidP="00C131BC">
      <w:pPr>
        <w:pStyle w:val="Textoindependiente"/>
        <w:numPr>
          <w:ilvl w:val="0"/>
          <w:numId w:val="34"/>
        </w:numPr>
        <w:contextualSpacing/>
        <w:jc w:val="both"/>
        <w:rPr>
          <w:rFonts w:ascii="Arial" w:hAnsi="Arial" w:cs="Arial"/>
          <w:bCs/>
        </w:rPr>
      </w:pPr>
      <w:r w:rsidRPr="00251149">
        <w:rPr>
          <w:rFonts w:ascii="Arial" w:hAnsi="Arial" w:cs="Arial"/>
          <w:bCs/>
        </w:rPr>
        <w:t>Hoja de ruta previa: Mapa, bosquejo, dibujo o secuencia lógica en la que se van</w:t>
      </w:r>
      <w:r w:rsidRPr="00251149">
        <w:rPr>
          <w:rFonts w:ascii="Arial" w:hAnsi="Arial" w:cs="Arial"/>
          <w:bCs/>
          <w:spacing w:val="1"/>
        </w:rPr>
        <w:t xml:space="preserve"> </w:t>
      </w:r>
      <w:r w:rsidRPr="00251149">
        <w:rPr>
          <w:rFonts w:ascii="Arial" w:hAnsi="Arial" w:cs="Arial"/>
          <w:bCs/>
        </w:rPr>
        <w:t>registrando sitios o aspectos clave de un trayecto específico, para tener información</w:t>
      </w:r>
      <w:r w:rsidRPr="00251149">
        <w:rPr>
          <w:rFonts w:ascii="Arial" w:hAnsi="Arial" w:cs="Arial"/>
          <w:bCs/>
          <w:spacing w:val="1"/>
        </w:rPr>
        <w:t xml:space="preserve"> </w:t>
      </w:r>
      <w:r w:rsidRPr="00251149">
        <w:rPr>
          <w:rFonts w:ascii="Arial" w:hAnsi="Arial" w:cs="Arial"/>
          <w:bCs/>
        </w:rPr>
        <w:t>completa</w:t>
      </w:r>
      <w:r w:rsidRPr="00251149">
        <w:rPr>
          <w:rFonts w:ascii="Arial" w:hAnsi="Arial" w:cs="Arial"/>
          <w:bCs/>
          <w:spacing w:val="-3"/>
        </w:rPr>
        <w:t xml:space="preserve"> </w:t>
      </w:r>
      <w:r w:rsidRPr="00251149">
        <w:rPr>
          <w:rFonts w:ascii="Arial" w:hAnsi="Arial" w:cs="Arial"/>
          <w:bCs/>
        </w:rPr>
        <w:t>y</w:t>
      </w:r>
      <w:r w:rsidRPr="00251149">
        <w:rPr>
          <w:rFonts w:ascii="Arial" w:hAnsi="Arial" w:cs="Arial"/>
          <w:bCs/>
          <w:spacing w:val="-2"/>
        </w:rPr>
        <w:t xml:space="preserve"> </w:t>
      </w:r>
      <w:r w:rsidRPr="00251149">
        <w:rPr>
          <w:rFonts w:ascii="Arial" w:hAnsi="Arial" w:cs="Arial"/>
          <w:bCs/>
        </w:rPr>
        <w:t>poder</w:t>
      </w:r>
      <w:r w:rsidRPr="00251149">
        <w:rPr>
          <w:rFonts w:ascii="Arial" w:hAnsi="Arial" w:cs="Arial"/>
          <w:bCs/>
          <w:spacing w:val="1"/>
        </w:rPr>
        <w:t xml:space="preserve"> </w:t>
      </w:r>
      <w:r w:rsidRPr="00251149">
        <w:rPr>
          <w:rFonts w:ascii="Arial" w:hAnsi="Arial" w:cs="Arial"/>
          <w:bCs/>
        </w:rPr>
        <w:t>adoptar</w:t>
      </w:r>
      <w:r w:rsidRPr="00251149">
        <w:rPr>
          <w:rFonts w:ascii="Arial" w:hAnsi="Arial" w:cs="Arial"/>
          <w:bCs/>
          <w:spacing w:val="-1"/>
        </w:rPr>
        <w:t xml:space="preserve"> </w:t>
      </w:r>
      <w:r w:rsidRPr="00251149">
        <w:rPr>
          <w:rFonts w:ascii="Arial" w:hAnsi="Arial" w:cs="Arial"/>
          <w:bCs/>
        </w:rPr>
        <w:t>medidas</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2"/>
        </w:rPr>
        <w:t xml:space="preserve"> </w:t>
      </w:r>
      <w:r w:rsidRPr="00251149">
        <w:rPr>
          <w:rFonts w:ascii="Arial" w:hAnsi="Arial" w:cs="Arial"/>
          <w:bCs/>
        </w:rPr>
        <w:t>seguridad</w:t>
      </w:r>
      <w:r w:rsidRPr="00251149">
        <w:rPr>
          <w:rFonts w:ascii="Arial" w:hAnsi="Arial" w:cs="Arial"/>
          <w:bCs/>
          <w:spacing w:val="-2"/>
        </w:rPr>
        <w:t xml:space="preserve"> </w:t>
      </w:r>
      <w:r w:rsidRPr="00251149">
        <w:rPr>
          <w:rFonts w:ascii="Arial" w:hAnsi="Arial" w:cs="Arial"/>
          <w:bCs/>
        </w:rPr>
        <w:t>oportunamente.</w:t>
      </w:r>
    </w:p>
    <w:p w14:paraId="7C5C768D" w14:textId="77777777" w:rsidR="0022253C" w:rsidRPr="00251149" w:rsidRDefault="0022253C" w:rsidP="00C131BC">
      <w:pPr>
        <w:pStyle w:val="Textoindependiente"/>
        <w:contextualSpacing/>
        <w:jc w:val="both"/>
        <w:rPr>
          <w:rFonts w:ascii="Arial" w:hAnsi="Arial" w:cs="Arial"/>
          <w:bCs/>
        </w:rPr>
      </w:pPr>
    </w:p>
    <w:p w14:paraId="574E3D7A" w14:textId="44A86AFB" w:rsidR="0022253C" w:rsidRPr="008355B5" w:rsidRDefault="005B5A22" w:rsidP="003811E9">
      <w:pPr>
        <w:pStyle w:val="Textoindependiente"/>
        <w:numPr>
          <w:ilvl w:val="0"/>
          <w:numId w:val="34"/>
        </w:numPr>
        <w:contextualSpacing/>
        <w:jc w:val="both"/>
        <w:rPr>
          <w:rFonts w:ascii="Arial" w:hAnsi="Arial" w:cs="Arial"/>
        </w:rPr>
      </w:pPr>
      <w:r w:rsidRPr="008355B5">
        <w:rPr>
          <w:rFonts w:ascii="Arial" w:hAnsi="Arial" w:cs="Arial"/>
          <w:bCs/>
        </w:rPr>
        <w:t>Implementación: Forma como se lleva a la práctica cotidiana un enfoque de gestión,</w:t>
      </w:r>
      <w:r w:rsidRPr="008355B5">
        <w:rPr>
          <w:rFonts w:ascii="Arial" w:hAnsi="Arial" w:cs="Arial"/>
          <w:bCs/>
          <w:spacing w:val="1"/>
        </w:rPr>
        <w:t xml:space="preserve"> </w:t>
      </w:r>
      <w:r w:rsidRPr="008355B5">
        <w:rPr>
          <w:rFonts w:ascii="Arial" w:hAnsi="Arial" w:cs="Arial"/>
          <w:bCs/>
        </w:rPr>
        <w:t>así</w:t>
      </w:r>
      <w:r w:rsidRPr="008355B5">
        <w:rPr>
          <w:rFonts w:ascii="Arial" w:hAnsi="Arial" w:cs="Arial"/>
          <w:bCs/>
          <w:spacing w:val="-5"/>
        </w:rPr>
        <w:t xml:space="preserve"> </w:t>
      </w:r>
      <w:r w:rsidRPr="008355B5">
        <w:rPr>
          <w:rFonts w:ascii="Arial" w:hAnsi="Arial" w:cs="Arial"/>
          <w:bCs/>
        </w:rPr>
        <w:t>como</w:t>
      </w:r>
      <w:r w:rsidRPr="008355B5">
        <w:rPr>
          <w:rFonts w:ascii="Arial" w:hAnsi="Arial" w:cs="Arial"/>
          <w:bCs/>
          <w:spacing w:val="1"/>
        </w:rPr>
        <w:t xml:space="preserve"> </w:t>
      </w:r>
      <w:r w:rsidRPr="008355B5">
        <w:rPr>
          <w:rFonts w:ascii="Arial" w:hAnsi="Arial" w:cs="Arial"/>
          <w:bCs/>
        </w:rPr>
        <w:t>su alcance</w:t>
      </w:r>
      <w:r w:rsidRPr="008355B5">
        <w:rPr>
          <w:rFonts w:ascii="Arial" w:hAnsi="Arial" w:cs="Arial"/>
          <w:bCs/>
          <w:spacing w:val="-2"/>
        </w:rPr>
        <w:t xml:space="preserve"> </w:t>
      </w:r>
      <w:r w:rsidRPr="008355B5">
        <w:rPr>
          <w:rFonts w:ascii="Arial" w:hAnsi="Arial" w:cs="Arial"/>
          <w:bCs/>
        </w:rPr>
        <w:t>y</w:t>
      </w:r>
      <w:r w:rsidRPr="008355B5">
        <w:rPr>
          <w:rFonts w:ascii="Arial" w:hAnsi="Arial" w:cs="Arial"/>
          <w:bCs/>
          <w:spacing w:val="-2"/>
        </w:rPr>
        <w:t xml:space="preserve"> </w:t>
      </w:r>
      <w:r w:rsidRPr="008355B5">
        <w:rPr>
          <w:rFonts w:ascii="Arial" w:hAnsi="Arial" w:cs="Arial"/>
          <w:bCs/>
        </w:rPr>
        <w:t>extensión dentro</w:t>
      </w:r>
      <w:r w:rsidRPr="008355B5">
        <w:rPr>
          <w:rFonts w:ascii="Arial" w:hAnsi="Arial" w:cs="Arial"/>
          <w:bCs/>
          <w:spacing w:val="-2"/>
        </w:rPr>
        <w:t xml:space="preserve"> </w:t>
      </w:r>
      <w:r w:rsidRPr="008355B5">
        <w:rPr>
          <w:rFonts w:ascii="Arial" w:hAnsi="Arial" w:cs="Arial"/>
          <w:bCs/>
        </w:rPr>
        <w:t>de la</w:t>
      </w:r>
      <w:r w:rsidRPr="008355B5">
        <w:rPr>
          <w:rFonts w:ascii="Arial" w:hAnsi="Arial" w:cs="Arial"/>
          <w:bCs/>
          <w:spacing w:val="-1"/>
        </w:rPr>
        <w:t xml:space="preserve"> </w:t>
      </w:r>
      <w:r w:rsidRPr="008355B5">
        <w:rPr>
          <w:rFonts w:ascii="Arial" w:hAnsi="Arial" w:cs="Arial"/>
          <w:bCs/>
        </w:rPr>
        <w:t>institución.</w:t>
      </w:r>
    </w:p>
    <w:p w14:paraId="4CA74294" w14:textId="2B49A3A4" w:rsidR="008355B5" w:rsidRDefault="008355B5" w:rsidP="00C131BC">
      <w:pPr>
        <w:pStyle w:val="Textoindependiente"/>
        <w:contextualSpacing/>
        <w:jc w:val="both"/>
        <w:rPr>
          <w:rFonts w:ascii="Arial" w:hAnsi="Arial" w:cs="Arial"/>
        </w:rPr>
      </w:pPr>
    </w:p>
    <w:p w14:paraId="4317A099" w14:textId="77777777" w:rsidR="00B52C66" w:rsidRPr="00251149" w:rsidRDefault="00B52C66" w:rsidP="00C131BC">
      <w:pPr>
        <w:pStyle w:val="Textoindependiente"/>
        <w:contextualSpacing/>
        <w:jc w:val="both"/>
        <w:rPr>
          <w:rFonts w:ascii="Arial" w:hAnsi="Arial" w:cs="Arial"/>
        </w:rPr>
      </w:pPr>
    </w:p>
    <w:p w14:paraId="6F996395" w14:textId="2146DD7B" w:rsidR="0022253C" w:rsidRPr="00251149" w:rsidRDefault="006C73F7" w:rsidP="00C131BC">
      <w:pPr>
        <w:pStyle w:val="Ttulo2"/>
      </w:pPr>
      <w:bookmarkStart w:id="69" w:name="_bookmark60"/>
      <w:bookmarkStart w:id="70" w:name="_Toc103626715"/>
      <w:bookmarkEnd w:id="69"/>
      <w:r w:rsidRPr="00251149">
        <w:t xml:space="preserve">4.3 </w:t>
      </w:r>
      <w:r w:rsidR="005B5A22" w:rsidRPr="00251149">
        <w:t>C</w:t>
      </w:r>
      <w:r w:rsidRPr="00251149">
        <w:t>omponente</w:t>
      </w:r>
      <w:r w:rsidRPr="00251149">
        <w:rPr>
          <w:spacing w:val="-8"/>
        </w:rPr>
        <w:t xml:space="preserve"> 3: </w:t>
      </w:r>
      <w:r w:rsidR="005B5A22" w:rsidRPr="00251149">
        <w:t>P</w:t>
      </w:r>
      <w:r w:rsidRPr="00251149">
        <w:t>roceso</w:t>
      </w:r>
      <w:r w:rsidRPr="00251149">
        <w:rPr>
          <w:spacing w:val="-6"/>
        </w:rPr>
        <w:t xml:space="preserve"> </w:t>
      </w:r>
      <w:r w:rsidRPr="00251149">
        <w:t>pedagógico</w:t>
      </w:r>
      <w:bookmarkEnd w:id="70"/>
    </w:p>
    <w:p w14:paraId="6A8E4B67" w14:textId="77777777" w:rsidR="0022253C" w:rsidRPr="00251149" w:rsidRDefault="0022253C" w:rsidP="00C131BC">
      <w:pPr>
        <w:pStyle w:val="Textoindependiente"/>
        <w:contextualSpacing/>
        <w:jc w:val="both"/>
        <w:rPr>
          <w:rFonts w:ascii="Arial" w:hAnsi="Arial" w:cs="Arial"/>
          <w:b/>
        </w:rPr>
      </w:pPr>
    </w:p>
    <w:p w14:paraId="6FEFAD6B"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Corresponde tanto a los escenarios de reflexión sobre Educación Inicial como a las</w:t>
      </w:r>
      <w:r w:rsidRPr="00251149">
        <w:rPr>
          <w:rFonts w:ascii="Arial" w:hAnsi="Arial" w:cs="Arial"/>
          <w:spacing w:val="1"/>
        </w:rPr>
        <w:t xml:space="preserve"> </w:t>
      </w:r>
      <w:r w:rsidRPr="00251149">
        <w:rPr>
          <w:rFonts w:ascii="Arial" w:hAnsi="Arial" w:cs="Arial"/>
        </w:rPr>
        <w:t>acciones de gestión educativa, cuyo propósito es dar cumplimiento a los Lineamientos</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Estándares</w:t>
      </w:r>
      <w:r w:rsidRPr="00251149">
        <w:rPr>
          <w:rFonts w:ascii="Arial" w:hAnsi="Arial" w:cs="Arial"/>
          <w:spacing w:val="1"/>
        </w:rPr>
        <w:t xml:space="preserve"> </w:t>
      </w:r>
      <w:r w:rsidRPr="00251149">
        <w:rPr>
          <w:rFonts w:ascii="Arial" w:hAnsi="Arial" w:cs="Arial"/>
        </w:rPr>
        <w:t>Técnicos</w:t>
      </w:r>
      <w:r w:rsidRPr="00251149">
        <w:rPr>
          <w:rFonts w:ascii="Arial" w:hAnsi="Arial" w:cs="Arial"/>
          <w:spacing w:val="1"/>
        </w:rPr>
        <w:t xml:space="preserve"> </w:t>
      </w:r>
      <w:r w:rsidRPr="00251149">
        <w:rPr>
          <w:rFonts w:ascii="Arial" w:hAnsi="Arial" w:cs="Arial"/>
        </w:rPr>
        <w:t>para</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Calidad</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Educación</w:t>
      </w:r>
      <w:r w:rsidRPr="00251149">
        <w:rPr>
          <w:rFonts w:ascii="Arial" w:hAnsi="Arial" w:cs="Arial"/>
          <w:spacing w:val="1"/>
        </w:rPr>
        <w:t xml:space="preserve"> </w:t>
      </w:r>
      <w:r w:rsidRPr="00251149">
        <w:rPr>
          <w:rFonts w:ascii="Arial" w:hAnsi="Arial" w:cs="Arial"/>
        </w:rPr>
        <w:t>Inicial,</w:t>
      </w:r>
      <w:r w:rsidRPr="00251149">
        <w:rPr>
          <w:rFonts w:ascii="Arial" w:hAnsi="Arial" w:cs="Arial"/>
          <w:spacing w:val="1"/>
        </w:rPr>
        <w:t xml:space="preserve"> </w:t>
      </w:r>
      <w:r w:rsidRPr="00251149">
        <w:rPr>
          <w:rFonts w:ascii="Arial" w:hAnsi="Arial" w:cs="Arial"/>
        </w:rPr>
        <w:t>garantizando</w:t>
      </w:r>
      <w:r w:rsidRPr="00251149">
        <w:rPr>
          <w:rFonts w:ascii="Arial" w:hAnsi="Arial" w:cs="Arial"/>
          <w:spacing w:val="1"/>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derechos de la Primera Infancia y el potenciamiento del desarrollo humano integral de</w:t>
      </w:r>
      <w:r w:rsidRPr="00251149">
        <w:rPr>
          <w:rFonts w:ascii="Arial" w:hAnsi="Arial" w:cs="Arial"/>
          <w:spacing w:val="1"/>
        </w:rPr>
        <w:t xml:space="preserve"> </w:t>
      </w:r>
      <w:r w:rsidRPr="00251149">
        <w:rPr>
          <w:rFonts w:ascii="Arial" w:hAnsi="Arial" w:cs="Arial"/>
        </w:rPr>
        <w:t>las</w:t>
      </w:r>
      <w:r w:rsidRPr="00251149">
        <w:rPr>
          <w:rFonts w:ascii="Arial" w:hAnsi="Arial" w:cs="Arial"/>
          <w:spacing w:val="-1"/>
        </w:rPr>
        <w:t xml:space="preserve"> </w:t>
      </w:r>
      <w:r w:rsidRPr="00251149">
        <w:rPr>
          <w:rFonts w:ascii="Arial" w:hAnsi="Arial" w:cs="Arial"/>
        </w:rPr>
        <w:t>niñas</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los niños</w:t>
      </w:r>
      <w:r w:rsidRPr="00251149">
        <w:rPr>
          <w:rFonts w:ascii="Arial" w:hAnsi="Arial" w:cs="Arial"/>
          <w:spacing w:val="1"/>
        </w:rPr>
        <w:t xml:space="preserve"> </w:t>
      </w:r>
      <w:r w:rsidRPr="00251149">
        <w:rPr>
          <w:rFonts w:ascii="Arial" w:hAnsi="Arial" w:cs="Arial"/>
        </w:rPr>
        <w:t>de</w:t>
      </w:r>
      <w:r w:rsidRPr="00251149">
        <w:rPr>
          <w:rFonts w:ascii="Arial" w:hAnsi="Arial" w:cs="Arial"/>
          <w:spacing w:val="-2"/>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jardines</w:t>
      </w:r>
      <w:r w:rsidRPr="00251149">
        <w:rPr>
          <w:rFonts w:ascii="Arial" w:hAnsi="Arial" w:cs="Arial"/>
          <w:spacing w:val="1"/>
        </w:rPr>
        <w:t xml:space="preserve"> </w:t>
      </w:r>
      <w:r w:rsidRPr="00251149">
        <w:rPr>
          <w:rFonts w:ascii="Arial" w:hAnsi="Arial" w:cs="Arial"/>
        </w:rPr>
        <w:t>infantiles del</w:t>
      </w:r>
      <w:r w:rsidRPr="00251149">
        <w:rPr>
          <w:rFonts w:ascii="Arial" w:hAnsi="Arial" w:cs="Arial"/>
          <w:spacing w:val="-4"/>
        </w:rPr>
        <w:t xml:space="preserve"> </w:t>
      </w:r>
      <w:r w:rsidRPr="00251149">
        <w:rPr>
          <w:rFonts w:ascii="Arial" w:hAnsi="Arial" w:cs="Arial"/>
        </w:rPr>
        <w:t>Distrito Capital.</w:t>
      </w:r>
    </w:p>
    <w:p w14:paraId="2C2A6C9D" w14:textId="77777777" w:rsidR="0022253C" w:rsidRPr="00251149" w:rsidRDefault="0022253C" w:rsidP="00C131BC">
      <w:pPr>
        <w:pStyle w:val="Textoindependiente"/>
        <w:contextualSpacing/>
        <w:jc w:val="both"/>
        <w:rPr>
          <w:rFonts w:ascii="Arial" w:hAnsi="Arial" w:cs="Arial"/>
        </w:rPr>
      </w:pPr>
    </w:p>
    <w:p w14:paraId="72959933" w14:textId="30E19D0E" w:rsidR="0022253C" w:rsidRPr="00251149" w:rsidRDefault="00AF44DA" w:rsidP="00C131BC">
      <w:pPr>
        <w:pStyle w:val="Ttulo3"/>
        <w:numPr>
          <w:ilvl w:val="0"/>
          <w:numId w:val="33"/>
        </w:numPr>
      </w:pPr>
      <w:bookmarkStart w:id="71" w:name="_bookmark61"/>
      <w:bookmarkStart w:id="72" w:name="_Toc103626716"/>
      <w:bookmarkEnd w:id="71"/>
      <w:r w:rsidRPr="00251149">
        <w:t>Área:</w:t>
      </w:r>
      <w:r w:rsidRPr="00251149">
        <w:rPr>
          <w:spacing w:val="-5"/>
        </w:rPr>
        <w:t xml:space="preserve"> </w:t>
      </w:r>
      <w:r w:rsidRPr="00251149">
        <w:t>Proyecto</w:t>
      </w:r>
      <w:r w:rsidRPr="00251149">
        <w:rPr>
          <w:spacing w:val="-5"/>
        </w:rPr>
        <w:t xml:space="preserve"> </w:t>
      </w:r>
      <w:r w:rsidRPr="00251149">
        <w:t>Pedagógico</w:t>
      </w:r>
      <w:bookmarkEnd w:id="72"/>
    </w:p>
    <w:p w14:paraId="70233562" w14:textId="77777777" w:rsidR="0022253C" w:rsidRPr="00251149" w:rsidRDefault="0022253C" w:rsidP="00C131BC">
      <w:pPr>
        <w:pStyle w:val="Textoindependiente"/>
        <w:contextualSpacing/>
        <w:jc w:val="both"/>
        <w:rPr>
          <w:rFonts w:ascii="Arial" w:hAnsi="Arial" w:cs="Arial"/>
        </w:rPr>
      </w:pPr>
    </w:p>
    <w:p w14:paraId="11C3D42F" w14:textId="763968D1" w:rsidR="0022253C" w:rsidRPr="00251149" w:rsidRDefault="005B5A22" w:rsidP="00C131BC">
      <w:pPr>
        <w:pStyle w:val="Textoindependiente"/>
        <w:contextualSpacing/>
        <w:jc w:val="both"/>
        <w:rPr>
          <w:rFonts w:ascii="Arial" w:hAnsi="Arial" w:cs="Arial"/>
        </w:rPr>
      </w:pPr>
      <w:r w:rsidRPr="00251149">
        <w:rPr>
          <w:rFonts w:ascii="Arial" w:hAnsi="Arial" w:cs="Arial"/>
        </w:rPr>
        <w:t>El proyecto pedagógico es un elemento orientador de las prácticas desarrolladas en el</w:t>
      </w:r>
      <w:r w:rsidRPr="00251149">
        <w:rPr>
          <w:rFonts w:ascii="Arial" w:hAnsi="Arial" w:cs="Arial"/>
          <w:spacing w:val="1"/>
        </w:rPr>
        <w:t xml:space="preserve"> </w:t>
      </w:r>
      <w:r w:rsidRPr="00251149">
        <w:rPr>
          <w:rFonts w:ascii="Arial" w:hAnsi="Arial" w:cs="Arial"/>
        </w:rPr>
        <w:t>jardín</w:t>
      </w:r>
      <w:r w:rsidRPr="00251149">
        <w:rPr>
          <w:rFonts w:ascii="Arial" w:hAnsi="Arial" w:cs="Arial"/>
          <w:spacing w:val="1"/>
        </w:rPr>
        <w:t xml:space="preserve"> </w:t>
      </w:r>
      <w:r w:rsidRPr="00251149">
        <w:rPr>
          <w:rFonts w:ascii="Arial" w:hAnsi="Arial" w:cs="Arial"/>
        </w:rPr>
        <w:t>infantil.</w:t>
      </w:r>
      <w:r w:rsidRPr="00251149">
        <w:rPr>
          <w:rFonts w:ascii="Arial" w:hAnsi="Arial" w:cs="Arial"/>
          <w:spacing w:val="1"/>
        </w:rPr>
        <w:t xml:space="preserve"> </w:t>
      </w:r>
      <w:r w:rsidR="00AF44DA">
        <w:rPr>
          <w:rFonts w:ascii="Arial" w:hAnsi="Arial" w:cs="Arial"/>
        </w:rPr>
        <w:t>E</w:t>
      </w:r>
      <w:r w:rsidRPr="00251149">
        <w:rPr>
          <w:rFonts w:ascii="Arial" w:hAnsi="Arial" w:cs="Arial"/>
        </w:rPr>
        <w:t>ste</w:t>
      </w:r>
      <w:r w:rsidRPr="00251149">
        <w:rPr>
          <w:rFonts w:ascii="Arial" w:hAnsi="Arial" w:cs="Arial"/>
          <w:spacing w:val="1"/>
        </w:rPr>
        <w:t xml:space="preserve"> </w:t>
      </w:r>
      <w:r w:rsidRPr="00251149">
        <w:rPr>
          <w:rFonts w:ascii="Arial" w:hAnsi="Arial" w:cs="Arial"/>
        </w:rPr>
        <w:t>debe</w:t>
      </w:r>
      <w:r w:rsidRPr="00251149">
        <w:rPr>
          <w:rFonts w:ascii="Arial" w:hAnsi="Arial" w:cs="Arial"/>
          <w:spacing w:val="1"/>
        </w:rPr>
        <w:t xml:space="preserve"> </w:t>
      </w:r>
      <w:r w:rsidRPr="00251149">
        <w:rPr>
          <w:rFonts w:ascii="Arial" w:hAnsi="Arial" w:cs="Arial"/>
        </w:rPr>
        <w:t>dar</w:t>
      </w:r>
      <w:r w:rsidRPr="00251149">
        <w:rPr>
          <w:rFonts w:ascii="Arial" w:hAnsi="Arial" w:cs="Arial"/>
          <w:spacing w:val="1"/>
        </w:rPr>
        <w:t xml:space="preserve"> </w:t>
      </w:r>
      <w:r w:rsidRPr="00251149">
        <w:rPr>
          <w:rFonts w:ascii="Arial" w:hAnsi="Arial" w:cs="Arial"/>
        </w:rPr>
        <w:t>cuenta</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las</w:t>
      </w:r>
      <w:r w:rsidRPr="00251149">
        <w:rPr>
          <w:rFonts w:ascii="Arial" w:hAnsi="Arial" w:cs="Arial"/>
          <w:spacing w:val="1"/>
        </w:rPr>
        <w:t xml:space="preserve"> </w:t>
      </w:r>
      <w:r w:rsidRPr="00251149">
        <w:rPr>
          <w:rFonts w:ascii="Arial" w:hAnsi="Arial" w:cs="Arial"/>
        </w:rPr>
        <w:t>estrategias</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perspectivas</w:t>
      </w:r>
      <w:r w:rsidRPr="00251149">
        <w:rPr>
          <w:rFonts w:ascii="Arial" w:hAnsi="Arial" w:cs="Arial"/>
          <w:spacing w:val="1"/>
        </w:rPr>
        <w:t xml:space="preserve"> </w:t>
      </w:r>
      <w:r w:rsidRPr="00251149">
        <w:rPr>
          <w:rFonts w:ascii="Arial" w:hAnsi="Arial" w:cs="Arial"/>
        </w:rPr>
        <w:t>didácticas</w:t>
      </w:r>
      <w:r w:rsidRPr="00251149">
        <w:rPr>
          <w:rFonts w:ascii="Arial" w:hAnsi="Arial" w:cs="Arial"/>
          <w:spacing w:val="1"/>
        </w:rPr>
        <w:t xml:space="preserve"> </w:t>
      </w:r>
      <w:r w:rsidRPr="00251149">
        <w:rPr>
          <w:rFonts w:ascii="Arial" w:hAnsi="Arial" w:cs="Arial"/>
        </w:rPr>
        <w:t>implementadas;</w:t>
      </w:r>
      <w:r w:rsidRPr="00251149">
        <w:rPr>
          <w:rFonts w:ascii="Arial" w:hAnsi="Arial" w:cs="Arial"/>
          <w:spacing w:val="1"/>
        </w:rPr>
        <w:t xml:space="preserve"> </w:t>
      </w:r>
      <w:r w:rsidRPr="00251149">
        <w:rPr>
          <w:rFonts w:ascii="Arial" w:hAnsi="Arial" w:cs="Arial"/>
        </w:rPr>
        <w:t>debe</w:t>
      </w:r>
      <w:r w:rsidRPr="00251149">
        <w:rPr>
          <w:rFonts w:ascii="Arial" w:hAnsi="Arial" w:cs="Arial"/>
          <w:spacing w:val="1"/>
        </w:rPr>
        <w:t xml:space="preserve"> </w:t>
      </w:r>
      <w:r w:rsidRPr="00251149">
        <w:rPr>
          <w:rFonts w:ascii="Arial" w:hAnsi="Arial" w:cs="Arial"/>
        </w:rPr>
        <w:t>ser</w:t>
      </w:r>
      <w:r w:rsidRPr="00251149">
        <w:rPr>
          <w:rFonts w:ascii="Arial" w:hAnsi="Arial" w:cs="Arial"/>
          <w:spacing w:val="1"/>
        </w:rPr>
        <w:t xml:space="preserve"> </w:t>
      </w:r>
      <w:r w:rsidRPr="00251149">
        <w:rPr>
          <w:rFonts w:ascii="Arial" w:hAnsi="Arial" w:cs="Arial"/>
        </w:rPr>
        <w:t>registrado</w:t>
      </w:r>
      <w:r w:rsidRPr="00251149">
        <w:rPr>
          <w:rFonts w:ascii="Arial" w:hAnsi="Arial" w:cs="Arial"/>
          <w:spacing w:val="1"/>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un</w:t>
      </w:r>
      <w:r w:rsidRPr="00251149">
        <w:rPr>
          <w:rFonts w:ascii="Arial" w:hAnsi="Arial" w:cs="Arial"/>
          <w:spacing w:val="1"/>
        </w:rPr>
        <w:t xml:space="preserve"> </w:t>
      </w:r>
      <w:r w:rsidRPr="00251149">
        <w:rPr>
          <w:rFonts w:ascii="Arial" w:hAnsi="Arial" w:cs="Arial"/>
        </w:rPr>
        <w:t>texto</w:t>
      </w:r>
      <w:r w:rsidRPr="00251149">
        <w:rPr>
          <w:rFonts w:ascii="Arial" w:hAnsi="Arial" w:cs="Arial"/>
          <w:spacing w:val="1"/>
        </w:rPr>
        <w:t xml:space="preserve"> </w:t>
      </w:r>
      <w:r w:rsidRPr="00251149">
        <w:rPr>
          <w:rFonts w:ascii="Arial" w:hAnsi="Arial" w:cs="Arial"/>
        </w:rPr>
        <w:t>dinámico,</w:t>
      </w:r>
      <w:r w:rsidRPr="00251149">
        <w:rPr>
          <w:rFonts w:ascii="Arial" w:hAnsi="Arial" w:cs="Arial"/>
          <w:spacing w:val="1"/>
        </w:rPr>
        <w:t xml:space="preserve"> </w:t>
      </w:r>
      <w:r w:rsidRPr="00251149">
        <w:rPr>
          <w:rFonts w:ascii="Arial" w:hAnsi="Arial" w:cs="Arial"/>
        </w:rPr>
        <w:t>flexible</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dotado</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Identidad, coherencia, pertinencia, construcción participativa y su divulgación entre la</w:t>
      </w:r>
      <w:r w:rsidRPr="00251149">
        <w:rPr>
          <w:rFonts w:ascii="Arial" w:hAnsi="Arial" w:cs="Arial"/>
          <w:spacing w:val="1"/>
        </w:rPr>
        <w:t xml:space="preserve"> </w:t>
      </w:r>
      <w:r w:rsidRPr="00251149">
        <w:rPr>
          <w:rFonts w:ascii="Arial" w:hAnsi="Arial" w:cs="Arial"/>
        </w:rPr>
        <w:t>comunidad</w:t>
      </w:r>
      <w:r w:rsidRPr="00251149">
        <w:rPr>
          <w:rFonts w:ascii="Arial" w:hAnsi="Arial" w:cs="Arial"/>
          <w:spacing w:val="-1"/>
        </w:rPr>
        <w:t xml:space="preserve"> </w:t>
      </w:r>
      <w:r w:rsidRPr="00251149">
        <w:rPr>
          <w:rFonts w:ascii="Arial" w:hAnsi="Arial" w:cs="Arial"/>
        </w:rPr>
        <w:t>del</w:t>
      </w:r>
      <w:r w:rsidRPr="00251149">
        <w:rPr>
          <w:rFonts w:ascii="Arial" w:hAnsi="Arial" w:cs="Arial"/>
          <w:spacing w:val="-3"/>
        </w:rPr>
        <w:t xml:space="preserve"> </w:t>
      </w:r>
      <w:r w:rsidRPr="00251149">
        <w:rPr>
          <w:rFonts w:ascii="Arial" w:hAnsi="Arial" w:cs="Arial"/>
        </w:rPr>
        <w:t>jardín</w:t>
      </w:r>
      <w:r w:rsidRPr="00251149">
        <w:rPr>
          <w:rFonts w:ascii="Arial" w:hAnsi="Arial" w:cs="Arial"/>
          <w:spacing w:val="1"/>
        </w:rPr>
        <w:t xml:space="preserve"> </w:t>
      </w:r>
      <w:r w:rsidR="00CE50DF" w:rsidRPr="00251149">
        <w:rPr>
          <w:rFonts w:ascii="Arial" w:hAnsi="Arial" w:cs="Arial"/>
        </w:rPr>
        <w:t>infantil</w:t>
      </w:r>
      <w:r w:rsidRPr="00251149">
        <w:rPr>
          <w:rFonts w:ascii="Arial" w:hAnsi="Arial" w:cs="Arial"/>
        </w:rPr>
        <w:t xml:space="preserve"> es permanente.</w:t>
      </w:r>
    </w:p>
    <w:p w14:paraId="20AFD1FD" w14:textId="77777777" w:rsidR="0022253C" w:rsidRPr="00251149" w:rsidRDefault="0022253C" w:rsidP="00C131BC">
      <w:pPr>
        <w:pStyle w:val="Textoindependiente"/>
        <w:contextualSpacing/>
        <w:jc w:val="both"/>
        <w:rPr>
          <w:rFonts w:ascii="Arial" w:hAnsi="Arial" w:cs="Arial"/>
        </w:rPr>
      </w:pPr>
    </w:p>
    <w:p w14:paraId="14179242" w14:textId="71B42E7B" w:rsidR="0022253C" w:rsidRPr="00AF44DA" w:rsidRDefault="005B5A22" w:rsidP="00C131BC">
      <w:pPr>
        <w:pStyle w:val="Ttulo4"/>
        <w:rPr>
          <w:i/>
          <w:iCs/>
        </w:rPr>
      </w:pPr>
      <w:r w:rsidRPr="00AF44DA">
        <w:rPr>
          <w:i/>
          <w:iCs/>
        </w:rPr>
        <w:t>Identidad, coherencia, pertinencia, construcción participativa y divulgación del</w:t>
      </w:r>
      <w:r w:rsidRPr="00AF44DA">
        <w:rPr>
          <w:i/>
          <w:iCs/>
          <w:spacing w:val="-59"/>
        </w:rPr>
        <w:t xml:space="preserve"> </w:t>
      </w:r>
      <w:r w:rsidRPr="00AF44DA">
        <w:rPr>
          <w:i/>
          <w:iCs/>
        </w:rPr>
        <w:t>proyecto</w:t>
      </w:r>
      <w:r w:rsidRPr="00AF44DA">
        <w:rPr>
          <w:i/>
          <w:iCs/>
          <w:spacing w:val="-1"/>
        </w:rPr>
        <w:t xml:space="preserve"> </w:t>
      </w:r>
      <w:r w:rsidRPr="00AF44DA">
        <w:rPr>
          <w:i/>
          <w:iCs/>
        </w:rPr>
        <w:t>pedagógico</w:t>
      </w:r>
      <w:r w:rsidR="00AF44DA" w:rsidRPr="00AF44DA">
        <w:rPr>
          <w:i/>
          <w:iCs/>
        </w:rPr>
        <w:t>:</w:t>
      </w:r>
    </w:p>
    <w:p w14:paraId="6739BA1F" w14:textId="77777777" w:rsidR="0022253C" w:rsidRPr="00251149" w:rsidRDefault="0022253C" w:rsidP="00C131BC">
      <w:pPr>
        <w:pStyle w:val="Textoindependiente"/>
        <w:contextualSpacing/>
        <w:jc w:val="both"/>
        <w:rPr>
          <w:rFonts w:ascii="Arial" w:hAnsi="Arial" w:cs="Arial"/>
          <w:b/>
        </w:rPr>
      </w:pPr>
    </w:p>
    <w:p w14:paraId="2CA62CD3" w14:textId="77777777" w:rsidR="0022253C" w:rsidRPr="00AF44DA" w:rsidRDefault="005B5A22" w:rsidP="00C131BC">
      <w:pPr>
        <w:pStyle w:val="Prrafodelista"/>
        <w:numPr>
          <w:ilvl w:val="0"/>
          <w:numId w:val="40"/>
        </w:numPr>
        <w:tabs>
          <w:tab w:val="left" w:pos="822"/>
        </w:tabs>
        <w:contextualSpacing/>
        <w:rPr>
          <w:rFonts w:ascii="Arial" w:hAnsi="Arial" w:cs="Arial"/>
          <w:i/>
        </w:rPr>
      </w:pPr>
      <w:r w:rsidRPr="00AF44DA">
        <w:rPr>
          <w:rFonts w:ascii="Arial" w:hAnsi="Arial" w:cs="Arial"/>
          <w:i/>
        </w:rPr>
        <w:t xml:space="preserve">Estándar </w:t>
      </w:r>
      <w:r w:rsidR="00CE50DF" w:rsidRPr="00AF44DA">
        <w:rPr>
          <w:rFonts w:ascii="Arial" w:hAnsi="Arial" w:cs="Arial"/>
          <w:i/>
        </w:rPr>
        <w:t>Relacional</w:t>
      </w:r>
      <w:r w:rsidRPr="00AF44DA">
        <w:rPr>
          <w:rFonts w:ascii="Arial" w:hAnsi="Arial" w:cs="Arial"/>
          <w:i/>
        </w:rPr>
        <w:t>.</w:t>
      </w:r>
      <w:r w:rsidRPr="00251149">
        <w:rPr>
          <w:rFonts w:ascii="Arial" w:hAnsi="Arial" w:cs="Arial"/>
          <w:i/>
        </w:rPr>
        <w:t xml:space="preserve"> </w:t>
      </w:r>
      <w:r w:rsidRPr="00AF44DA">
        <w:rPr>
          <w:rFonts w:ascii="Arial" w:hAnsi="Arial" w:cs="Arial"/>
          <w:i/>
        </w:rPr>
        <w:t>El jardín infantil cuenta con un proyecto pedagógico avalado por la Secretar</w:t>
      </w:r>
      <w:r w:rsidR="00CE50DF" w:rsidRPr="00AF44DA">
        <w:rPr>
          <w:rFonts w:ascii="Arial" w:hAnsi="Arial" w:cs="Arial"/>
          <w:i/>
        </w:rPr>
        <w:t>í</w:t>
      </w:r>
      <w:r w:rsidRPr="00AF44DA">
        <w:rPr>
          <w:rFonts w:ascii="Arial" w:hAnsi="Arial" w:cs="Arial"/>
          <w:i/>
        </w:rPr>
        <w:t>a Distrital de Integración Social, SDIS, con fecha de expedición no superior a dos (2) años.</w:t>
      </w:r>
    </w:p>
    <w:p w14:paraId="7E127443" w14:textId="7C78D523" w:rsidR="0022253C" w:rsidRDefault="0022253C" w:rsidP="00C131BC">
      <w:pPr>
        <w:pStyle w:val="Textoindependiente"/>
        <w:contextualSpacing/>
        <w:jc w:val="both"/>
        <w:rPr>
          <w:rFonts w:ascii="Arial" w:hAnsi="Arial" w:cs="Arial"/>
        </w:rPr>
      </w:pPr>
    </w:p>
    <w:p w14:paraId="42958B76" w14:textId="32E53FC4" w:rsidR="00B52C66" w:rsidRDefault="00B52C66" w:rsidP="00C131BC">
      <w:pPr>
        <w:pStyle w:val="Textoindependiente"/>
        <w:contextualSpacing/>
        <w:jc w:val="both"/>
        <w:rPr>
          <w:rFonts w:ascii="Arial" w:hAnsi="Arial" w:cs="Arial"/>
        </w:rPr>
      </w:pPr>
    </w:p>
    <w:p w14:paraId="1FCC1EF7" w14:textId="74CCBE9F" w:rsidR="00B52C66" w:rsidRDefault="00B52C66" w:rsidP="00C131BC">
      <w:pPr>
        <w:pStyle w:val="Textoindependiente"/>
        <w:contextualSpacing/>
        <w:jc w:val="both"/>
        <w:rPr>
          <w:rFonts w:ascii="Arial" w:hAnsi="Arial" w:cs="Arial"/>
        </w:rPr>
      </w:pPr>
    </w:p>
    <w:p w14:paraId="6DB9D23E" w14:textId="77777777" w:rsidR="00B52C66" w:rsidRPr="00251149" w:rsidRDefault="00B52C66" w:rsidP="00C131BC">
      <w:pPr>
        <w:pStyle w:val="Textoindependiente"/>
        <w:contextualSpacing/>
        <w:jc w:val="both"/>
        <w:rPr>
          <w:rFonts w:ascii="Arial" w:hAnsi="Arial" w:cs="Arial"/>
        </w:rPr>
      </w:pPr>
    </w:p>
    <w:p w14:paraId="250337D6" w14:textId="6F837D33" w:rsidR="0022253C" w:rsidRPr="00AF44DA" w:rsidRDefault="005B5A22" w:rsidP="00C131BC">
      <w:pPr>
        <w:pStyle w:val="Ttulo4"/>
        <w:rPr>
          <w:i/>
          <w:iCs/>
        </w:rPr>
      </w:pPr>
      <w:bookmarkStart w:id="73" w:name="_bookmark62"/>
      <w:bookmarkEnd w:id="73"/>
      <w:r w:rsidRPr="00AF44DA">
        <w:rPr>
          <w:i/>
          <w:iCs/>
        </w:rPr>
        <w:lastRenderedPageBreak/>
        <w:t>Pertinencia</w:t>
      </w:r>
      <w:r w:rsidRPr="00AF44DA">
        <w:rPr>
          <w:i/>
          <w:iCs/>
          <w:spacing w:val="-1"/>
        </w:rPr>
        <w:t xml:space="preserve"> </w:t>
      </w:r>
      <w:r w:rsidRPr="00AF44DA">
        <w:rPr>
          <w:i/>
          <w:iCs/>
        </w:rPr>
        <w:t>y</w:t>
      </w:r>
      <w:r w:rsidRPr="00AF44DA">
        <w:rPr>
          <w:i/>
          <w:iCs/>
          <w:spacing w:val="-5"/>
        </w:rPr>
        <w:t xml:space="preserve"> </w:t>
      </w:r>
      <w:r w:rsidRPr="00AF44DA">
        <w:rPr>
          <w:i/>
          <w:iCs/>
        </w:rPr>
        <w:t>relevancia de</w:t>
      </w:r>
      <w:r w:rsidRPr="00AF44DA">
        <w:rPr>
          <w:i/>
          <w:iCs/>
          <w:spacing w:val="-3"/>
        </w:rPr>
        <w:t xml:space="preserve"> </w:t>
      </w:r>
      <w:r w:rsidRPr="00AF44DA">
        <w:rPr>
          <w:i/>
          <w:iCs/>
        </w:rPr>
        <w:t>las</w:t>
      </w:r>
      <w:r w:rsidRPr="00AF44DA">
        <w:rPr>
          <w:i/>
          <w:iCs/>
          <w:spacing w:val="1"/>
        </w:rPr>
        <w:t xml:space="preserve"> </w:t>
      </w:r>
      <w:r w:rsidRPr="00AF44DA">
        <w:rPr>
          <w:i/>
          <w:iCs/>
        </w:rPr>
        <w:t>acciones</w:t>
      </w:r>
      <w:r w:rsidRPr="00AF44DA">
        <w:rPr>
          <w:i/>
          <w:iCs/>
          <w:spacing w:val="-1"/>
        </w:rPr>
        <w:t xml:space="preserve"> </w:t>
      </w:r>
      <w:r w:rsidRPr="00AF44DA">
        <w:rPr>
          <w:i/>
          <w:iCs/>
        </w:rPr>
        <w:t>pedagógicas</w:t>
      </w:r>
      <w:r w:rsidR="00AF44DA">
        <w:rPr>
          <w:i/>
          <w:iCs/>
        </w:rPr>
        <w:t>:</w:t>
      </w:r>
    </w:p>
    <w:p w14:paraId="0781CC36" w14:textId="77777777" w:rsidR="0022253C" w:rsidRPr="00251149" w:rsidRDefault="0022253C" w:rsidP="00C131BC">
      <w:pPr>
        <w:pStyle w:val="Textoindependiente"/>
        <w:contextualSpacing/>
        <w:jc w:val="both"/>
        <w:rPr>
          <w:rFonts w:ascii="Arial" w:hAnsi="Arial" w:cs="Arial"/>
          <w:b/>
        </w:rPr>
      </w:pPr>
    </w:p>
    <w:p w14:paraId="1983E153" w14:textId="77777777" w:rsidR="0022253C" w:rsidRPr="00AF44DA" w:rsidRDefault="005B5A22" w:rsidP="00C131BC">
      <w:pPr>
        <w:pStyle w:val="Prrafodelista"/>
        <w:numPr>
          <w:ilvl w:val="0"/>
          <w:numId w:val="40"/>
        </w:numPr>
        <w:tabs>
          <w:tab w:val="left" w:pos="822"/>
        </w:tabs>
        <w:contextualSpacing/>
        <w:rPr>
          <w:rFonts w:ascii="Arial" w:hAnsi="Arial" w:cs="Arial"/>
          <w:i/>
        </w:rPr>
      </w:pPr>
      <w:r w:rsidRPr="00AF44DA">
        <w:rPr>
          <w:rFonts w:ascii="Arial" w:hAnsi="Arial" w:cs="Arial"/>
          <w:i/>
        </w:rPr>
        <w:t xml:space="preserve">Estándar </w:t>
      </w:r>
      <w:r w:rsidR="00CE50DF" w:rsidRPr="00AF44DA">
        <w:rPr>
          <w:rFonts w:ascii="Arial" w:hAnsi="Arial" w:cs="Arial"/>
          <w:i/>
        </w:rPr>
        <w:t>Esencial</w:t>
      </w:r>
      <w:r w:rsidRPr="00AF44DA">
        <w:rPr>
          <w:rFonts w:ascii="Arial" w:hAnsi="Arial" w:cs="Arial"/>
          <w:i/>
        </w:rPr>
        <w:t>. El jardín infantil cuenta con un mecanismo de planeación actualizado y vigente que permite evidenciar la organización de las actividades pedagógicas.</w:t>
      </w:r>
    </w:p>
    <w:p w14:paraId="77BBDD22" w14:textId="77777777" w:rsidR="0022253C" w:rsidRPr="00251149" w:rsidRDefault="0022253C" w:rsidP="00C131BC">
      <w:pPr>
        <w:pStyle w:val="Textoindependiente"/>
        <w:contextualSpacing/>
        <w:jc w:val="both"/>
        <w:rPr>
          <w:rFonts w:ascii="Arial" w:hAnsi="Arial" w:cs="Arial"/>
        </w:rPr>
      </w:pPr>
    </w:p>
    <w:p w14:paraId="7D1F5F74" w14:textId="7082308E" w:rsidR="0022253C" w:rsidRPr="00251149" w:rsidRDefault="00AF44DA" w:rsidP="00C131BC">
      <w:pPr>
        <w:pStyle w:val="Ttulo3"/>
        <w:numPr>
          <w:ilvl w:val="0"/>
          <w:numId w:val="33"/>
        </w:numPr>
      </w:pPr>
      <w:bookmarkStart w:id="74" w:name="_bookmark63"/>
      <w:bookmarkStart w:id="75" w:name="_Toc103626717"/>
      <w:bookmarkEnd w:id="74"/>
      <w:r w:rsidRPr="00251149">
        <w:t>Área:</w:t>
      </w:r>
      <w:r w:rsidRPr="00251149">
        <w:rPr>
          <w:spacing w:val="-3"/>
        </w:rPr>
        <w:t xml:space="preserve"> </w:t>
      </w:r>
      <w:r w:rsidRPr="00251149">
        <w:t>Desarrollo</w:t>
      </w:r>
      <w:r w:rsidRPr="00251149">
        <w:rPr>
          <w:spacing w:val="-3"/>
        </w:rPr>
        <w:t xml:space="preserve"> </w:t>
      </w:r>
      <w:r w:rsidRPr="00251149">
        <w:t>Armónico</w:t>
      </w:r>
      <w:r w:rsidRPr="00251149">
        <w:rPr>
          <w:spacing w:val="-3"/>
        </w:rPr>
        <w:t xml:space="preserve"> </w:t>
      </w:r>
      <w:r>
        <w:t>e</w:t>
      </w:r>
      <w:r w:rsidRPr="00251149">
        <w:rPr>
          <w:spacing w:val="-8"/>
        </w:rPr>
        <w:t xml:space="preserve"> </w:t>
      </w:r>
      <w:r w:rsidRPr="00251149">
        <w:t>Integral</w:t>
      </w:r>
      <w:bookmarkEnd w:id="75"/>
    </w:p>
    <w:p w14:paraId="379DD9F4" w14:textId="77777777" w:rsidR="0022253C" w:rsidRPr="00251149" w:rsidRDefault="0022253C" w:rsidP="00C131BC">
      <w:pPr>
        <w:pStyle w:val="Textoindependiente"/>
        <w:contextualSpacing/>
        <w:jc w:val="both"/>
        <w:rPr>
          <w:rFonts w:ascii="Arial" w:hAnsi="Arial" w:cs="Arial"/>
        </w:rPr>
      </w:pPr>
    </w:p>
    <w:p w14:paraId="3DBF4660" w14:textId="4BAC8EE1" w:rsidR="0022253C" w:rsidRPr="00AF44DA" w:rsidRDefault="005B5A22" w:rsidP="00C131BC">
      <w:pPr>
        <w:pStyle w:val="Ttulo4"/>
        <w:rPr>
          <w:i/>
          <w:iCs/>
        </w:rPr>
      </w:pPr>
      <w:bookmarkStart w:id="76" w:name="_bookmark64"/>
      <w:bookmarkEnd w:id="76"/>
      <w:r w:rsidRPr="00AF44DA">
        <w:rPr>
          <w:i/>
          <w:iCs/>
        </w:rPr>
        <w:t>Reconocimiento</w:t>
      </w:r>
      <w:r w:rsidRPr="00AF44DA">
        <w:rPr>
          <w:i/>
          <w:iCs/>
          <w:spacing w:val="-5"/>
        </w:rPr>
        <w:t xml:space="preserve"> </w:t>
      </w:r>
      <w:r w:rsidRPr="00AF44DA">
        <w:rPr>
          <w:i/>
          <w:iCs/>
        </w:rPr>
        <w:t>permanente</w:t>
      </w:r>
      <w:r w:rsidRPr="00AF44DA">
        <w:rPr>
          <w:i/>
          <w:iCs/>
          <w:spacing w:val="-3"/>
        </w:rPr>
        <w:t xml:space="preserve"> </w:t>
      </w:r>
      <w:r w:rsidRPr="00AF44DA">
        <w:rPr>
          <w:i/>
          <w:iCs/>
        </w:rPr>
        <w:t>de</w:t>
      </w:r>
      <w:r w:rsidRPr="00AF44DA">
        <w:rPr>
          <w:i/>
          <w:iCs/>
          <w:spacing w:val="-8"/>
        </w:rPr>
        <w:t xml:space="preserve"> </w:t>
      </w:r>
      <w:r w:rsidRPr="00AF44DA">
        <w:rPr>
          <w:i/>
          <w:iCs/>
        </w:rPr>
        <w:t>las</w:t>
      </w:r>
      <w:r w:rsidRPr="00AF44DA">
        <w:rPr>
          <w:i/>
          <w:iCs/>
          <w:spacing w:val="-6"/>
        </w:rPr>
        <w:t xml:space="preserve"> </w:t>
      </w:r>
      <w:r w:rsidRPr="00AF44DA">
        <w:rPr>
          <w:i/>
          <w:iCs/>
        </w:rPr>
        <w:t>características</w:t>
      </w:r>
      <w:r w:rsidRPr="00AF44DA">
        <w:rPr>
          <w:i/>
          <w:iCs/>
          <w:spacing w:val="-5"/>
        </w:rPr>
        <w:t xml:space="preserve"> </w:t>
      </w:r>
      <w:r w:rsidRPr="00AF44DA">
        <w:rPr>
          <w:i/>
          <w:iCs/>
        </w:rPr>
        <w:t>y</w:t>
      </w:r>
      <w:r w:rsidRPr="00AF44DA">
        <w:rPr>
          <w:i/>
          <w:iCs/>
          <w:spacing w:val="-8"/>
        </w:rPr>
        <w:t xml:space="preserve"> </w:t>
      </w:r>
      <w:r w:rsidRPr="00AF44DA">
        <w:rPr>
          <w:i/>
          <w:iCs/>
        </w:rPr>
        <w:t>potencialidades</w:t>
      </w:r>
      <w:r w:rsidRPr="00AF44DA">
        <w:rPr>
          <w:i/>
          <w:iCs/>
          <w:spacing w:val="-8"/>
        </w:rPr>
        <w:t xml:space="preserve"> </w:t>
      </w:r>
      <w:r w:rsidRPr="00AF44DA">
        <w:rPr>
          <w:i/>
          <w:iCs/>
        </w:rPr>
        <w:t>de</w:t>
      </w:r>
      <w:r w:rsidRPr="00AF44DA">
        <w:rPr>
          <w:i/>
          <w:iCs/>
          <w:spacing w:val="-2"/>
        </w:rPr>
        <w:t xml:space="preserve"> </w:t>
      </w:r>
      <w:r w:rsidRPr="00AF44DA">
        <w:rPr>
          <w:i/>
          <w:iCs/>
        </w:rPr>
        <w:t>las</w:t>
      </w:r>
      <w:r w:rsidRPr="00AF44DA">
        <w:rPr>
          <w:i/>
          <w:iCs/>
          <w:spacing w:val="-3"/>
        </w:rPr>
        <w:t xml:space="preserve"> </w:t>
      </w:r>
      <w:r w:rsidRPr="00AF44DA">
        <w:rPr>
          <w:i/>
          <w:iCs/>
        </w:rPr>
        <w:t>niñas</w:t>
      </w:r>
      <w:r w:rsidRPr="00AF44DA">
        <w:rPr>
          <w:i/>
          <w:iCs/>
          <w:spacing w:val="-58"/>
        </w:rPr>
        <w:t xml:space="preserve"> </w:t>
      </w:r>
      <w:r w:rsidRPr="00AF44DA">
        <w:rPr>
          <w:i/>
          <w:iCs/>
        </w:rPr>
        <w:t>y</w:t>
      </w:r>
      <w:r w:rsidRPr="00AF44DA">
        <w:rPr>
          <w:i/>
          <w:iCs/>
          <w:spacing w:val="-4"/>
        </w:rPr>
        <w:t xml:space="preserve"> </w:t>
      </w:r>
      <w:r w:rsidRPr="00AF44DA">
        <w:rPr>
          <w:i/>
          <w:iCs/>
        </w:rPr>
        <w:t>los niños</w:t>
      </w:r>
      <w:r w:rsidR="00AF44DA">
        <w:rPr>
          <w:i/>
          <w:iCs/>
        </w:rPr>
        <w:t>:</w:t>
      </w:r>
    </w:p>
    <w:p w14:paraId="6DFB9774" w14:textId="77777777" w:rsidR="0022253C" w:rsidRPr="00251149" w:rsidRDefault="0022253C" w:rsidP="00C131BC">
      <w:pPr>
        <w:pStyle w:val="Textoindependiente"/>
        <w:contextualSpacing/>
        <w:jc w:val="both"/>
        <w:rPr>
          <w:rFonts w:ascii="Arial" w:hAnsi="Arial" w:cs="Arial"/>
          <w:b/>
        </w:rPr>
      </w:pPr>
    </w:p>
    <w:p w14:paraId="67EE4163" w14:textId="77777777" w:rsidR="0022253C" w:rsidRPr="00AF44DA" w:rsidRDefault="005B5A22" w:rsidP="00C131BC">
      <w:pPr>
        <w:pStyle w:val="Prrafodelista"/>
        <w:numPr>
          <w:ilvl w:val="0"/>
          <w:numId w:val="40"/>
        </w:numPr>
        <w:tabs>
          <w:tab w:val="left" w:pos="822"/>
        </w:tabs>
        <w:contextualSpacing/>
        <w:rPr>
          <w:rFonts w:ascii="Arial" w:hAnsi="Arial" w:cs="Arial"/>
          <w:i/>
        </w:rPr>
      </w:pPr>
      <w:r w:rsidRPr="00AF44DA">
        <w:rPr>
          <w:rFonts w:ascii="Arial" w:hAnsi="Arial" w:cs="Arial"/>
          <w:i/>
        </w:rPr>
        <w:t xml:space="preserve">Estándar </w:t>
      </w:r>
      <w:r w:rsidR="00CE50DF" w:rsidRPr="00AF44DA">
        <w:rPr>
          <w:rFonts w:ascii="Arial" w:hAnsi="Arial" w:cs="Arial"/>
          <w:i/>
        </w:rPr>
        <w:t>Básico</w:t>
      </w:r>
      <w:r w:rsidRPr="00AF44DA">
        <w:rPr>
          <w:rFonts w:ascii="Arial" w:hAnsi="Arial" w:cs="Arial"/>
          <w:i/>
        </w:rPr>
        <w:t>.</w:t>
      </w:r>
      <w:r w:rsidRPr="00251149">
        <w:rPr>
          <w:rFonts w:ascii="Arial" w:hAnsi="Arial" w:cs="Arial"/>
          <w:i/>
        </w:rPr>
        <w:t xml:space="preserve"> </w:t>
      </w:r>
      <w:r w:rsidRPr="00AF44DA">
        <w:rPr>
          <w:rFonts w:ascii="Arial" w:hAnsi="Arial" w:cs="Arial"/>
          <w:i/>
        </w:rPr>
        <w:t>El jardín infantil cuenta con procesos y mecanismos de registro que evidencian la valoración al desarrollo, desde el enfoque de Atención Integral con calidad a la Primera Infancia bajo las orientaciones de la Secretaría Distrital de Integración Social, SDIS.</w:t>
      </w:r>
    </w:p>
    <w:p w14:paraId="3A4F63BC" w14:textId="77777777" w:rsidR="0022253C" w:rsidRPr="00251149" w:rsidRDefault="0022253C" w:rsidP="00C131BC">
      <w:pPr>
        <w:pStyle w:val="Textoindependiente"/>
        <w:contextualSpacing/>
        <w:jc w:val="both"/>
        <w:rPr>
          <w:rFonts w:ascii="Arial" w:hAnsi="Arial" w:cs="Arial"/>
        </w:rPr>
      </w:pPr>
    </w:p>
    <w:p w14:paraId="4DA88329" w14:textId="77777777" w:rsidR="0022253C" w:rsidRPr="00AF44DA" w:rsidRDefault="005B5A22" w:rsidP="00C131BC">
      <w:pPr>
        <w:pStyle w:val="Prrafodelista"/>
        <w:numPr>
          <w:ilvl w:val="0"/>
          <w:numId w:val="40"/>
        </w:numPr>
        <w:tabs>
          <w:tab w:val="left" w:pos="822"/>
        </w:tabs>
        <w:contextualSpacing/>
        <w:rPr>
          <w:rFonts w:ascii="Arial" w:hAnsi="Arial" w:cs="Arial"/>
          <w:i/>
        </w:rPr>
      </w:pPr>
      <w:r w:rsidRPr="00AF44DA">
        <w:rPr>
          <w:rFonts w:ascii="Arial" w:hAnsi="Arial" w:cs="Arial"/>
          <w:i/>
        </w:rPr>
        <w:t>Estándar Básico. El jardín infantil reporta a las familias y a los cuidadores mínimo cuatro informes descriptivos al año (trimestral), donde se registran los procesos de desarrollo de las niñas y los niños.</w:t>
      </w:r>
    </w:p>
    <w:p w14:paraId="54BC89AB" w14:textId="77777777" w:rsidR="00DE0BFB" w:rsidRPr="00251149" w:rsidRDefault="00DE0BFB" w:rsidP="00C131BC">
      <w:pPr>
        <w:tabs>
          <w:tab w:val="left" w:pos="822"/>
        </w:tabs>
        <w:contextualSpacing/>
        <w:jc w:val="both"/>
        <w:rPr>
          <w:rFonts w:ascii="Arial" w:hAnsi="Arial" w:cs="Arial"/>
        </w:rPr>
      </w:pPr>
    </w:p>
    <w:p w14:paraId="5FFA53CA" w14:textId="77777777" w:rsidR="00DE0BFB" w:rsidRPr="00251149" w:rsidRDefault="00DE0BFB" w:rsidP="00C131BC">
      <w:pPr>
        <w:pStyle w:val="Textoindependiente"/>
        <w:contextualSpacing/>
        <w:jc w:val="both"/>
        <w:rPr>
          <w:rFonts w:ascii="Arial" w:hAnsi="Arial" w:cs="Arial"/>
        </w:rPr>
      </w:pPr>
      <w:r w:rsidRPr="00251149">
        <w:rPr>
          <w:rFonts w:ascii="Arial" w:hAnsi="Arial" w:cs="Arial"/>
          <w:bCs/>
        </w:rPr>
        <w:t>Nota:</w:t>
      </w:r>
      <w:r w:rsidRPr="00251149">
        <w:rPr>
          <w:rFonts w:ascii="Arial" w:hAnsi="Arial" w:cs="Arial"/>
          <w:b/>
        </w:rPr>
        <w:t xml:space="preserve"> </w:t>
      </w:r>
      <w:r w:rsidRPr="00251149">
        <w:rPr>
          <w:rFonts w:ascii="Arial" w:hAnsi="Arial" w:cs="Arial"/>
        </w:rPr>
        <w:t>Dos (2) de los informes como mínimo se reportarán en físico y los otros dos (2)</w:t>
      </w:r>
      <w:r w:rsidRPr="00251149">
        <w:rPr>
          <w:rFonts w:ascii="Arial" w:hAnsi="Arial" w:cs="Arial"/>
          <w:spacing w:val="1"/>
        </w:rPr>
        <w:t xml:space="preserve"> </w:t>
      </w:r>
      <w:r w:rsidRPr="00251149">
        <w:rPr>
          <w:rFonts w:ascii="Arial" w:hAnsi="Arial" w:cs="Arial"/>
        </w:rPr>
        <w:t>podrán</w:t>
      </w:r>
      <w:r w:rsidRPr="00251149">
        <w:rPr>
          <w:rFonts w:ascii="Arial" w:hAnsi="Arial" w:cs="Arial"/>
          <w:spacing w:val="-1"/>
        </w:rPr>
        <w:t xml:space="preserve"> </w:t>
      </w:r>
      <w:r w:rsidRPr="00251149">
        <w:rPr>
          <w:rFonts w:ascii="Arial" w:hAnsi="Arial" w:cs="Arial"/>
        </w:rPr>
        <w:t>ser socializados</w:t>
      </w:r>
      <w:r w:rsidRPr="00251149">
        <w:rPr>
          <w:rFonts w:ascii="Arial" w:hAnsi="Arial" w:cs="Arial"/>
          <w:spacing w:val="3"/>
        </w:rPr>
        <w:t xml:space="preserve"> </w:t>
      </w:r>
      <w:r w:rsidRPr="00251149">
        <w:rPr>
          <w:rFonts w:ascii="Arial" w:hAnsi="Arial" w:cs="Arial"/>
        </w:rPr>
        <w:t>en encuentros</w:t>
      </w:r>
      <w:r w:rsidRPr="00251149">
        <w:rPr>
          <w:rFonts w:ascii="Arial" w:hAnsi="Arial" w:cs="Arial"/>
          <w:spacing w:val="-3"/>
        </w:rPr>
        <w:t xml:space="preserve"> </w:t>
      </w:r>
      <w:r w:rsidRPr="00251149">
        <w:rPr>
          <w:rFonts w:ascii="Arial" w:hAnsi="Arial" w:cs="Arial"/>
        </w:rPr>
        <w:t>con</w:t>
      </w:r>
      <w:r w:rsidRPr="00251149">
        <w:rPr>
          <w:rFonts w:ascii="Arial" w:hAnsi="Arial" w:cs="Arial"/>
          <w:spacing w:val="-3"/>
        </w:rPr>
        <w:t xml:space="preserve"> </w:t>
      </w:r>
      <w:r w:rsidRPr="00251149">
        <w:rPr>
          <w:rFonts w:ascii="Arial" w:hAnsi="Arial" w:cs="Arial"/>
        </w:rPr>
        <w:t>familias</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registrados</w:t>
      </w:r>
      <w:r w:rsidRPr="00251149">
        <w:rPr>
          <w:rFonts w:ascii="Arial" w:hAnsi="Arial" w:cs="Arial"/>
          <w:spacing w:val="1"/>
        </w:rPr>
        <w:t xml:space="preserve"> </w:t>
      </w:r>
      <w:r w:rsidRPr="00251149">
        <w:rPr>
          <w:rFonts w:ascii="Arial" w:hAnsi="Arial" w:cs="Arial"/>
        </w:rPr>
        <w:t>en</w:t>
      </w:r>
      <w:r w:rsidRPr="00251149">
        <w:rPr>
          <w:rFonts w:ascii="Arial" w:hAnsi="Arial" w:cs="Arial"/>
          <w:spacing w:val="-3"/>
        </w:rPr>
        <w:t xml:space="preserve"> </w:t>
      </w:r>
      <w:r w:rsidRPr="00251149">
        <w:rPr>
          <w:rFonts w:ascii="Arial" w:hAnsi="Arial" w:cs="Arial"/>
        </w:rPr>
        <w:t>el</w:t>
      </w:r>
      <w:r w:rsidRPr="00251149">
        <w:rPr>
          <w:rFonts w:ascii="Arial" w:hAnsi="Arial" w:cs="Arial"/>
          <w:spacing w:val="-2"/>
        </w:rPr>
        <w:t xml:space="preserve"> </w:t>
      </w:r>
      <w:r w:rsidRPr="00251149">
        <w:rPr>
          <w:rFonts w:ascii="Arial" w:hAnsi="Arial" w:cs="Arial"/>
        </w:rPr>
        <w:t>observador.</w:t>
      </w:r>
    </w:p>
    <w:p w14:paraId="216D5117" w14:textId="77777777" w:rsidR="0022253C" w:rsidRPr="00251149" w:rsidRDefault="0022253C" w:rsidP="00C131BC">
      <w:pPr>
        <w:pStyle w:val="Textoindependiente"/>
        <w:contextualSpacing/>
        <w:jc w:val="both"/>
        <w:rPr>
          <w:rFonts w:ascii="Arial" w:hAnsi="Arial" w:cs="Arial"/>
        </w:rPr>
      </w:pPr>
    </w:p>
    <w:p w14:paraId="79CC97A0" w14:textId="2A011116" w:rsidR="0022253C" w:rsidRPr="00251149" w:rsidRDefault="00AF44DA" w:rsidP="00C131BC">
      <w:pPr>
        <w:pStyle w:val="Textoindependiente"/>
        <w:numPr>
          <w:ilvl w:val="0"/>
          <w:numId w:val="33"/>
        </w:numPr>
        <w:contextualSpacing/>
        <w:jc w:val="both"/>
        <w:rPr>
          <w:rFonts w:ascii="Arial" w:hAnsi="Arial" w:cs="Arial"/>
        </w:rPr>
      </w:pPr>
      <w:r w:rsidRPr="00251149">
        <w:rPr>
          <w:rFonts w:ascii="Arial" w:hAnsi="Arial" w:cs="Arial"/>
        </w:rPr>
        <w:t>Área:</w:t>
      </w:r>
      <w:r w:rsidRPr="00251149">
        <w:rPr>
          <w:rFonts w:ascii="Arial" w:hAnsi="Arial" w:cs="Arial"/>
          <w:spacing w:val="-3"/>
        </w:rPr>
        <w:t xml:space="preserve"> </w:t>
      </w:r>
      <w:r w:rsidRPr="00251149">
        <w:rPr>
          <w:rFonts w:ascii="Arial" w:hAnsi="Arial" w:cs="Arial"/>
        </w:rPr>
        <w:t>Corresponsabilidad</w:t>
      </w:r>
      <w:r w:rsidRPr="00251149">
        <w:rPr>
          <w:rFonts w:ascii="Arial" w:hAnsi="Arial" w:cs="Arial"/>
          <w:spacing w:val="-4"/>
        </w:rPr>
        <w:t xml:space="preserve"> </w:t>
      </w:r>
      <w:r w:rsidR="00AD40CB">
        <w:rPr>
          <w:rFonts w:ascii="Arial" w:hAnsi="Arial" w:cs="Arial"/>
        </w:rPr>
        <w:t>d</w:t>
      </w:r>
      <w:r w:rsidRPr="00251149">
        <w:rPr>
          <w:rFonts w:ascii="Arial" w:hAnsi="Arial" w:cs="Arial"/>
        </w:rPr>
        <w:t>e</w:t>
      </w:r>
      <w:r w:rsidRPr="00251149">
        <w:rPr>
          <w:rFonts w:ascii="Arial" w:hAnsi="Arial" w:cs="Arial"/>
          <w:spacing w:val="-4"/>
        </w:rPr>
        <w:t xml:space="preserve"> </w:t>
      </w:r>
      <w:r w:rsidRPr="00251149">
        <w:rPr>
          <w:rFonts w:ascii="Arial" w:hAnsi="Arial" w:cs="Arial"/>
        </w:rPr>
        <w:t>Agentes</w:t>
      </w:r>
      <w:r w:rsidRPr="00251149">
        <w:rPr>
          <w:rFonts w:ascii="Arial" w:hAnsi="Arial" w:cs="Arial"/>
          <w:spacing w:val="-9"/>
        </w:rPr>
        <w:t xml:space="preserve"> </w:t>
      </w:r>
      <w:r w:rsidRPr="00251149">
        <w:rPr>
          <w:rFonts w:ascii="Arial" w:hAnsi="Arial" w:cs="Arial"/>
        </w:rPr>
        <w:t>Educativos</w:t>
      </w:r>
    </w:p>
    <w:p w14:paraId="38E1BEC6" w14:textId="77777777" w:rsidR="0022253C" w:rsidRPr="00251149" w:rsidRDefault="0022253C" w:rsidP="00C131BC">
      <w:pPr>
        <w:pStyle w:val="Textoindependiente"/>
        <w:contextualSpacing/>
        <w:jc w:val="both"/>
        <w:rPr>
          <w:rFonts w:ascii="Arial" w:hAnsi="Arial" w:cs="Arial"/>
        </w:rPr>
      </w:pPr>
    </w:p>
    <w:p w14:paraId="47609044" w14:textId="38A53857" w:rsidR="0022253C" w:rsidRPr="00AD40CB" w:rsidRDefault="005B5A22" w:rsidP="00C131BC">
      <w:pPr>
        <w:pStyle w:val="Ttulo4"/>
        <w:rPr>
          <w:i/>
          <w:iCs/>
        </w:rPr>
      </w:pPr>
      <w:bookmarkStart w:id="77" w:name="_bookmark66"/>
      <w:bookmarkEnd w:id="77"/>
      <w:r w:rsidRPr="00AD40CB">
        <w:rPr>
          <w:i/>
          <w:iCs/>
        </w:rPr>
        <w:t>Acompañamiento</w:t>
      </w:r>
      <w:r w:rsidRPr="00AD40CB">
        <w:rPr>
          <w:i/>
          <w:iCs/>
          <w:spacing w:val="59"/>
        </w:rPr>
        <w:t xml:space="preserve"> </w:t>
      </w:r>
      <w:r w:rsidRPr="00AD40CB">
        <w:rPr>
          <w:i/>
          <w:iCs/>
        </w:rPr>
        <w:t>y</w:t>
      </w:r>
      <w:r w:rsidRPr="00AD40CB">
        <w:rPr>
          <w:i/>
          <w:iCs/>
          <w:spacing w:val="57"/>
        </w:rPr>
        <w:t xml:space="preserve"> </w:t>
      </w:r>
      <w:r w:rsidRPr="00AD40CB">
        <w:rPr>
          <w:i/>
          <w:iCs/>
        </w:rPr>
        <w:t>asesoría</w:t>
      </w:r>
      <w:r w:rsidRPr="00AD40CB">
        <w:rPr>
          <w:i/>
          <w:iCs/>
          <w:spacing w:val="59"/>
        </w:rPr>
        <w:t xml:space="preserve"> </w:t>
      </w:r>
      <w:r w:rsidRPr="00AD40CB">
        <w:rPr>
          <w:i/>
          <w:iCs/>
        </w:rPr>
        <w:t>permanente</w:t>
      </w:r>
      <w:r w:rsidRPr="00AD40CB">
        <w:rPr>
          <w:i/>
          <w:iCs/>
          <w:spacing w:val="57"/>
        </w:rPr>
        <w:t xml:space="preserve"> </w:t>
      </w:r>
      <w:r w:rsidRPr="00AD40CB">
        <w:rPr>
          <w:i/>
          <w:iCs/>
        </w:rPr>
        <w:t>a</w:t>
      </w:r>
      <w:r w:rsidRPr="00AD40CB">
        <w:rPr>
          <w:i/>
          <w:iCs/>
          <w:spacing w:val="61"/>
        </w:rPr>
        <w:t xml:space="preserve"> </w:t>
      </w:r>
      <w:r w:rsidRPr="00AD40CB">
        <w:rPr>
          <w:i/>
          <w:iCs/>
        </w:rPr>
        <w:t>las</w:t>
      </w:r>
      <w:r w:rsidRPr="00AD40CB">
        <w:rPr>
          <w:i/>
          <w:iCs/>
          <w:spacing w:val="56"/>
        </w:rPr>
        <w:t xml:space="preserve"> </w:t>
      </w:r>
      <w:r w:rsidRPr="00AD40CB">
        <w:rPr>
          <w:i/>
          <w:iCs/>
        </w:rPr>
        <w:t>familias,</w:t>
      </w:r>
      <w:r w:rsidRPr="00AD40CB">
        <w:rPr>
          <w:i/>
          <w:iCs/>
          <w:spacing w:val="4"/>
        </w:rPr>
        <w:t xml:space="preserve"> </w:t>
      </w:r>
      <w:r w:rsidRPr="00AD40CB">
        <w:rPr>
          <w:i/>
          <w:iCs/>
        </w:rPr>
        <w:t>padres,</w:t>
      </w:r>
      <w:r w:rsidRPr="00AD40CB">
        <w:rPr>
          <w:i/>
          <w:iCs/>
          <w:spacing w:val="60"/>
        </w:rPr>
        <w:t xml:space="preserve"> </w:t>
      </w:r>
      <w:r w:rsidRPr="00AD40CB">
        <w:rPr>
          <w:i/>
          <w:iCs/>
        </w:rPr>
        <w:t>madres,</w:t>
      </w:r>
      <w:r w:rsidRPr="00AD40CB">
        <w:rPr>
          <w:i/>
          <w:iCs/>
          <w:spacing w:val="-59"/>
        </w:rPr>
        <w:t xml:space="preserve"> </w:t>
      </w:r>
      <w:r w:rsidRPr="00AD40CB">
        <w:rPr>
          <w:i/>
          <w:iCs/>
        </w:rPr>
        <w:t>cuidadoras,</w:t>
      </w:r>
      <w:r w:rsidRPr="00AD40CB">
        <w:rPr>
          <w:i/>
          <w:iCs/>
          <w:spacing w:val="-2"/>
        </w:rPr>
        <w:t xml:space="preserve"> </w:t>
      </w:r>
      <w:r w:rsidRPr="00AD40CB">
        <w:rPr>
          <w:i/>
          <w:iCs/>
        </w:rPr>
        <w:t>cuidadores y</w:t>
      </w:r>
      <w:r w:rsidRPr="00AD40CB">
        <w:rPr>
          <w:i/>
          <w:iCs/>
          <w:spacing w:val="-4"/>
        </w:rPr>
        <w:t xml:space="preserve"> </w:t>
      </w:r>
      <w:r w:rsidRPr="00AD40CB">
        <w:rPr>
          <w:i/>
          <w:iCs/>
        </w:rPr>
        <w:t>comunidad</w:t>
      </w:r>
      <w:r w:rsidR="00AD40CB">
        <w:rPr>
          <w:i/>
          <w:iCs/>
        </w:rPr>
        <w:t>:</w:t>
      </w:r>
    </w:p>
    <w:p w14:paraId="5E8B4E7A" w14:textId="77777777" w:rsidR="0022253C" w:rsidRPr="00251149" w:rsidRDefault="0022253C" w:rsidP="00C131BC">
      <w:pPr>
        <w:pStyle w:val="Textoindependiente"/>
        <w:contextualSpacing/>
        <w:jc w:val="both"/>
        <w:rPr>
          <w:rFonts w:ascii="Arial" w:hAnsi="Arial" w:cs="Arial"/>
          <w:b/>
        </w:rPr>
      </w:pPr>
    </w:p>
    <w:p w14:paraId="214E8CFE" w14:textId="77777777" w:rsidR="0022253C" w:rsidRPr="00AF44DA" w:rsidRDefault="005B5A22" w:rsidP="00C131BC">
      <w:pPr>
        <w:pStyle w:val="Prrafodelista"/>
        <w:numPr>
          <w:ilvl w:val="0"/>
          <w:numId w:val="40"/>
        </w:numPr>
        <w:tabs>
          <w:tab w:val="left" w:pos="822"/>
        </w:tabs>
        <w:contextualSpacing/>
        <w:rPr>
          <w:rFonts w:ascii="Arial" w:hAnsi="Arial" w:cs="Arial"/>
          <w:i/>
        </w:rPr>
      </w:pPr>
      <w:r w:rsidRPr="00AF44DA">
        <w:rPr>
          <w:rFonts w:ascii="Arial" w:hAnsi="Arial" w:cs="Arial"/>
          <w:i/>
        </w:rPr>
        <w:t xml:space="preserve">Estándar </w:t>
      </w:r>
      <w:r w:rsidR="00DE0BFB" w:rsidRPr="00AF44DA">
        <w:rPr>
          <w:rFonts w:ascii="Arial" w:hAnsi="Arial" w:cs="Arial"/>
          <w:i/>
        </w:rPr>
        <w:t>Esencial</w:t>
      </w:r>
      <w:r w:rsidRPr="00AF44DA">
        <w:rPr>
          <w:rFonts w:ascii="Arial" w:hAnsi="Arial" w:cs="Arial"/>
          <w:i/>
        </w:rPr>
        <w:t>.</w:t>
      </w:r>
      <w:r w:rsidRPr="00251149">
        <w:rPr>
          <w:rFonts w:ascii="Arial" w:hAnsi="Arial" w:cs="Arial"/>
          <w:i/>
        </w:rPr>
        <w:t xml:space="preserve"> </w:t>
      </w:r>
      <w:r w:rsidRPr="00AF44DA">
        <w:rPr>
          <w:rFonts w:ascii="Arial" w:hAnsi="Arial" w:cs="Arial"/>
          <w:i/>
        </w:rPr>
        <w:t>El jardín infantil realiza acompañamiento psicosocial que oriente a padres, madres y cuidadores en temas relacionados con: el desarrollo armónico e integral de las niñas y los niños, la garantía de sus derechos y el ejercicio de sus deberes como agentes corresponsables.</w:t>
      </w:r>
    </w:p>
    <w:p w14:paraId="5D83AA9D" w14:textId="77777777" w:rsidR="0022253C" w:rsidRPr="00251149" w:rsidRDefault="0022253C" w:rsidP="00C131BC">
      <w:pPr>
        <w:pStyle w:val="Textoindependiente"/>
        <w:contextualSpacing/>
        <w:jc w:val="both"/>
        <w:rPr>
          <w:rFonts w:ascii="Arial" w:hAnsi="Arial" w:cs="Arial"/>
        </w:rPr>
      </w:pPr>
    </w:p>
    <w:p w14:paraId="553FB4C5" w14:textId="77777777" w:rsidR="0022253C" w:rsidRPr="00AF44DA" w:rsidRDefault="005B5A22" w:rsidP="00C131BC">
      <w:pPr>
        <w:pStyle w:val="Prrafodelista"/>
        <w:numPr>
          <w:ilvl w:val="0"/>
          <w:numId w:val="40"/>
        </w:numPr>
        <w:tabs>
          <w:tab w:val="left" w:pos="822"/>
        </w:tabs>
        <w:contextualSpacing/>
        <w:rPr>
          <w:rFonts w:ascii="Arial" w:hAnsi="Arial" w:cs="Arial"/>
          <w:i/>
        </w:rPr>
      </w:pPr>
      <w:r w:rsidRPr="00AF44DA">
        <w:rPr>
          <w:rFonts w:ascii="Arial" w:hAnsi="Arial" w:cs="Arial"/>
          <w:i/>
        </w:rPr>
        <w:t xml:space="preserve">Estándar </w:t>
      </w:r>
      <w:r w:rsidR="00DE0BFB" w:rsidRPr="00AF44DA">
        <w:rPr>
          <w:rFonts w:ascii="Arial" w:hAnsi="Arial" w:cs="Arial"/>
          <w:i/>
        </w:rPr>
        <w:t>Esencial</w:t>
      </w:r>
      <w:r w:rsidRPr="00AF44DA">
        <w:rPr>
          <w:rFonts w:ascii="Arial" w:hAnsi="Arial" w:cs="Arial"/>
          <w:i/>
        </w:rPr>
        <w:t>.</w:t>
      </w:r>
      <w:r w:rsidRPr="00251149">
        <w:rPr>
          <w:rFonts w:ascii="Arial" w:hAnsi="Arial" w:cs="Arial"/>
          <w:i/>
        </w:rPr>
        <w:t xml:space="preserve"> </w:t>
      </w:r>
      <w:r w:rsidRPr="00AF44DA">
        <w:rPr>
          <w:rFonts w:ascii="Arial" w:hAnsi="Arial" w:cs="Arial"/>
          <w:i/>
        </w:rPr>
        <w:t>El jardín infantil registra e informa a padres, madres o cuidadores sobre eventos, situaciones especiales de salud, estado físico y/o emocional que presentan las niñas y los niños, durante la jornada.</w:t>
      </w:r>
    </w:p>
    <w:p w14:paraId="0806C7C1" w14:textId="77777777" w:rsidR="0022253C" w:rsidRPr="00251149" w:rsidRDefault="0022253C" w:rsidP="00C131BC">
      <w:pPr>
        <w:pStyle w:val="Textoindependiente"/>
        <w:contextualSpacing/>
        <w:jc w:val="both"/>
        <w:rPr>
          <w:rFonts w:ascii="Arial" w:hAnsi="Arial" w:cs="Arial"/>
        </w:rPr>
      </w:pPr>
    </w:p>
    <w:p w14:paraId="0729F6F5" w14:textId="356F3779" w:rsidR="0022253C" w:rsidRPr="00AD40CB" w:rsidRDefault="005B5A22" w:rsidP="00C131BC">
      <w:pPr>
        <w:pStyle w:val="Ttulo4"/>
        <w:rPr>
          <w:i/>
          <w:iCs/>
        </w:rPr>
      </w:pPr>
      <w:bookmarkStart w:id="78" w:name="_bookmark67"/>
      <w:bookmarkEnd w:id="78"/>
      <w:r w:rsidRPr="00AD40CB">
        <w:rPr>
          <w:i/>
          <w:iCs/>
        </w:rPr>
        <w:t>Promoción</w:t>
      </w:r>
      <w:r w:rsidRPr="00AD40CB">
        <w:rPr>
          <w:i/>
          <w:iCs/>
          <w:spacing w:val="49"/>
        </w:rPr>
        <w:t xml:space="preserve"> </w:t>
      </w:r>
      <w:r w:rsidRPr="00AD40CB">
        <w:rPr>
          <w:i/>
          <w:iCs/>
        </w:rPr>
        <w:t>e</w:t>
      </w:r>
      <w:r w:rsidRPr="00AD40CB">
        <w:rPr>
          <w:i/>
          <w:iCs/>
          <w:spacing w:val="49"/>
        </w:rPr>
        <w:t xml:space="preserve"> </w:t>
      </w:r>
      <w:r w:rsidRPr="00AD40CB">
        <w:rPr>
          <w:i/>
          <w:iCs/>
        </w:rPr>
        <w:t>implementación</w:t>
      </w:r>
      <w:r w:rsidRPr="00AD40CB">
        <w:rPr>
          <w:i/>
          <w:iCs/>
          <w:spacing w:val="49"/>
        </w:rPr>
        <w:t xml:space="preserve"> </w:t>
      </w:r>
      <w:r w:rsidRPr="00AD40CB">
        <w:rPr>
          <w:i/>
          <w:iCs/>
        </w:rPr>
        <w:t>del</w:t>
      </w:r>
      <w:r w:rsidRPr="00AD40CB">
        <w:rPr>
          <w:i/>
          <w:iCs/>
          <w:spacing w:val="51"/>
        </w:rPr>
        <w:t xml:space="preserve"> </w:t>
      </w:r>
      <w:r w:rsidRPr="00AD40CB">
        <w:rPr>
          <w:i/>
          <w:iCs/>
        </w:rPr>
        <w:t>buen</w:t>
      </w:r>
      <w:r w:rsidRPr="00AD40CB">
        <w:rPr>
          <w:i/>
          <w:iCs/>
          <w:spacing w:val="50"/>
        </w:rPr>
        <w:t xml:space="preserve"> </w:t>
      </w:r>
      <w:r w:rsidRPr="00AD40CB">
        <w:rPr>
          <w:i/>
          <w:iCs/>
        </w:rPr>
        <w:t>trato,</w:t>
      </w:r>
      <w:r w:rsidRPr="00AD40CB">
        <w:rPr>
          <w:i/>
          <w:iCs/>
          <w:spacing w:val="53"/>
        </w:rPr>
        <w:t xml:space="preserve"> </w:t>
      </w:r>
      <w:r w:rsidRPr="00AD40CB">
        <w:rPr>
          <w:i/>
          <w:iCs/>
        </w:rPr>
        <w:t>prevención</w:t>
      </w:r>
      <w:r w:rsidRPr="00AD40CB">
        <w:rPr>
          <w:i/>
          <w:iCs/>
          <w:spacing w:val="52"/>
        </w:rPr>
        <w:t xml:space="preserve"> </w:t>
      </w:r>
      <w:r w:rsidRPr="00AD40CB">
        <w:rPr>
          <w:i/>
          <w:iCs/>
        </w:rPr>
        <w:t>del</w:t>
      </w:r>
      <w:r w:rsidRPr="00AD40CB">
        <w:rPr>
          <w:i/>
          <w:iCs/>
          <w:spacing w:val="51"/>
        </w:rPr>
        <w:t xml:space="preserve"> </w:t>
      </w:r>
      <w:r w:rsidRPr="00AD40CB">
        <w:rPr>
          <w:i/>
          <w:iCs/>
        </w:rPr>
        <w:t>maltrato</w:t>
      </w:r>
      <w:r w:rsidRPr="00AD40CB">
        <w:rPr>
          <w:i/>
          <w:iCs/>
          <w:spacing w:val="49"/>
        </w:rPr>
        <w:t xml:space="preserve"> </w:t>
      </w:r>
      <w:r w:rsidRPr="00AD40CB">
        <w:rPr>
          <w:i/>
          <w:iCs/>
        </w:rPr>
        <w:t>infantil,</w:t>
      </w:r>
      <w:r w:rsidRPr="00AD40CB">
        <w:rPr>
          <w:i/>
          <w:iCs/>
          <w:spacing w:val="-58"/>
        </w:rPr>
        <w:t xml:space="preserve"> </w:t>
      </w:r>
      <w:r w:rsidRPr="00AD40CB">
        <w:rPr>
          <w:i/>
          <w:iCs/>
        </w:rPr>
        <w:t>protección</w:t>
      </w:r>
      <w:r w:rsidRPr="00AD40CB">
        <w:rPr>
          <w:i/>
          <w:iCs/>
          <w:spacing w:val="-3"/>
        </w:rPr>
        <w:t xml:space="preserve"> </w:t>
      </w:r>
      <w:r w:rsidRPr="00AD40CB">
        <w:rPr>
          <w:i/>
          <w:iCs/>
        </w:rPr>
        <w:t>integral</w:t>
      </w:r>
      <w:r w:rsidRPr="00AD40CB">
        <w:rPr>
          <w:i/>
          <w:iCs/>
          <w:spacing w:val="2"/>
        </w:rPr>
        <w:t xml:space="preserve"> </w:t>
      </w:r>
      <w:r w:rsidRPr="00AD40CB">
        <w:rPr>
          <w:i/>
          <w:iCs/>
        </w:rPr>
        <w:t>y</w:t>
      </w:r>
      <w:r w:rsidRPr="00AD40CB">
        <w:rPr>
          <w:i/>
          <w:iCs/>
          <w:spacing w:val="-4"/>
        </w:rPr>
        <w:t xml:space="preserve"> </w:t>
      </w:r>
      <w:r w:rsidRPr="00AD40CB">
        <w:rPr>
          <w:i/>
          <w:iCs/>
        </w:rPr>
        <w:t>garantía</w:t>
      </w:r>
      <w:r w:rsidRPr="00AD40CB">
        <w:rPr>
          <w:i/>
          <w:iCs/>
          <w:spacing w:val="-2"/>
        </w:rPr>
        <w:t xml:space="preserve"> </w:t>
      </w:r>
      <w:r w:rsidRPr="00AD40CB">
        <w:rPr>
          <w:i/>
          <w:iCs/>
        </w:rPr>
        <w:t>de</w:t>
      </w:r>
      <w:r w:rsidRPr="00AD40CB">
        <w:rPr>
          <w:i/>
          <w:iCs/>
          <w:spacing w:val="-1"/>
        </w:rPr>
        <w:t xml:space="preserve"> </w:t>
      </w:r>
      <w:r w:rsidRPr="00AD40CB">
        <w:rPr>
          <w:i/>
          <w:iCs/>
        </w:rPr>
        <w:t>los</w:t>
      </w:r>
      <w:r w:rsidRPr="00AD40CB">
        <w:rPr>
          <w:i/>
          <w:iCs/>
          <w:spacing w:val="-3"/>
        </w:rPr>
        <w:t xml:space="preserve"> </w:t>
      </w:r>
      <w:r w:rsidRPr="00AD40CB">
        <w:rPr>
          <w:i/>
          <w:iCs/>
        </w:rPr>
        <w:t>derechos de</w:t>
      </w:r>
      <w:r w:rsidRPr="00AD40CB">
        <w:rPr>
          <w:i/>
          <w:iCs/>
          <w:spacing w:val="-1"/>
        </w:rPr>
        <w:t xml:space="preserve"> </w:t>
      </w:r>
      <w:r w:rsidRPr="00AD40CB">
        <w:rPr>
          <w:i/>
          <w:iCs/>
        </w:rPr>
        <w:t>las niñas y</w:t>
      </w:r>
      <w:r w:rsidRPr="00AD40CB">
        <w:rPr>
          <w:i/>
          <w:iCs/>
          <w:spacing w:val="-4"/>
        </w:rPr>
        <w:t xml:space="preserve"> </w:t>
      </w:r>
      <w:r w:rsidRPr="00AD40CB">
        <w:rPr>
          <w:i/>
          <w:iCs/>
        </w:rPr>
        <w:t>los niños</w:t>
      </w:r>
      <w:r w:rsidR="00AD40CB" w:rsidRPr="00AD40CB">
        <w:rPr>
          <w:i/>
          <w:iCs/>
        </w:rPr>
        <w:t>:</w:t>
      </w:r>
    </w:p>
    <w:p w14:paraId="6FF3BF30" w14:textId="77777777" w:rsidR="0022253C" w:rsidRPr="00251149" w:rsidRDefault="0022253C" w:rsidP="00C131BC">
      <w:pPr>
        <w:pStyle w:val="Textoindependiente"/>
        <w:contextualSpacing/>
        <w:jc w:val="both"/>
        <w:rPr>
          <w:rFonts w:ascii="Arial" w:hAnsi="Arial" w:cs="Arial"/>
          <w:b/>
        </w:rPr>
      </w:pPr>
    </w:p>
    <w:p w14:paraId="74FA7864" w14:textId="77777777" w:rsidR="0022253C" w:rsidRPr="00AF44DA" w:rsidRDefault="005B5A22" w:rsidP="00C131BC">
      <w:pPr>
        <w:pStyle w:val="Prrafodelista"/>
        <w:numPr>
          <w:ilvl w:val="0"/>
          <w:numId w:val="40"/>
        </w:numPr>
        <w:tabs>
          <w:tab w:val="left" w:pos="822"/>
        </w:tabs>
        <w:contextualSpacing/>
        <w:rPr>
          <w:rFonts w:ascii="Arial" w:hAnsi="Arial" w:cs="Arial"/>
          <w:i/>
        </w:rPr>
      </w:pPr>
      <w:r w:rsidRPr="00AF44DA">
        <w:rPr>
          <w:rFonts w:ascii="Arial" w:hAnsi="Arial" w:cs="Arial"/>
          <w:i/>
        </w:rPr>
        <w:t xml:space="preserve">Estándar </w:t>
      </w:r>
      <w:r w:rsidR="00DE0BFB" w:rsidRPr="00AF44DA">
        <w:rPr>
          <w:rFonts w:ascii="Arial" w:hAnsi="Arial" w:cs="Arial"/>
          <w:i/>
        </w:rPr>
        <w:t>Esencial</w:t>
      </w:r>
      <w:r w:rsidRPr="00AF44DA">
        <w:rPr>
          <w:rFonts w:ascii="Arial" w:hAnsi="Arial" w:cs="Arial"/>
          <w:i/>
        </w:rPr>
        <w:t>.</w:t>
      </w:r>
      <w:r w:rsidRPr="00251149">
        <w:rPr>
          <w:rFonts w:ascii="Arial" w:hAnsi="Arial" w:cs="Arial"/>
          <w:i/>
        </w:rPr>
        <w:t xml:space="preserve"> </w:t>
      </w:r>
      <w:r w:rsidRPr="00AF44DA">
        <w:rPr>
          <w:rFonts w:ascii="Arial" w:hAnsi="Arial" w:cs="Arial"/>
          <w:i/>
        </w:rPr>
        <w:t>El jardín infantil realiza prácticas de cuidado calificado que contribuyen al bienestar de las niñas y los niños mediante estrategias de promoción e implementación del buen trato y de prevención del maltrato infantil.</w:t>
      </w:r>
    </w:p>
    <w:p w14:paraId="47E97A28" w14:textId="77777777" w:rsidR="0022253C" w:rsidRPr="00251149" w:rsidRDefault="0022253C" w:rsidP="00C131BC">
      <w:pPr>
        <w:pStyle w:val="Textoindependiente"/>
        <w:contextualSpacing/>
        <w:jc w:val="both"/>
        <w:rPr>
          <w:rFonts w:ascii="Arial" w:hAnsi="Arial" w:cs="Arial"/>
        </w:rPr>
      </w:pPr>
    </w:p>
    <w:p w14:paraId="630024AD" w14:textId="77777777" w:rsidR="0022253C" w:rsidRPr="00AF44DA" w:rsidRDefault="005B5A22" w:rsidP="00C131BC">
      <w:pPr>
        <w:pStyle w:val="Prrafodelista"/>
        <w:numPr>
          <w:ilvl w:val="0"/>
          <w:numId w:val="40"/>
        </w:numPr>
        <w:tabs>
          <w:tab w:val="left" w:pos="822"/>
        </w:tabs>
        <w:contextualSpacing/>
        <w:rPr>
          <w:rFonts w:ascii="Arial" w:hAnsi="Arial" w:cs="Arial"/>
          <w:i/>
        </w:rPr>
      </w:pPr>
      <w:r w:rsidRPr="00AF44DA">
        <w:rPr>
          <w:rFonts w:ascii="Arial" w:hAnsi="Arial" w:cs="Arial"/>
          <w:i/>
        </w:rPr>
        <w:t xml:space="preserve">Estándar </w:t>
      </w:r>
      <w:r w:rsidR="00DE0BFB" w:rsidRPr="00AF44DA">
        <w:rPr>
          <w:rFonts w:ascii="Arial" w:hAnsi="Arial" w:cs="Arial"/>
          <w:i/>
        </w:rPr>
        <w:t>Esencial</w:t>
      </w:r>
      <w:r w:rsidRPr="00251149">
        <w:rPr>
          <w:rFonts w:ascii="Arial" w:hAnsi="Arial" w:cs="Arial"/>
          <w:i/>
        </w:rPr>
        <w:t xml:space="preserve">. </w:t>
      </w:r>
      <w:r w:rsidRPr="00AF44DA">
        <w:rPr>
          <w:rFonts w:ascii="Arial" w:hAnsi="Arial" w:cs="Arial"/>
          <w:i/>
        </w:rPr>
        <w:t>El jardín infantil promueve acciones con los agentes corresponsables, las niñas y los niños, encaminadas a la prevención y detección de la violencia sexual infantil-abuso sexual infantil y las registra.</w:t>
      </w:r>
    </w:p>
    <w:p w14:paraId="178BDA04" w14:textId="77777777" w:rsidR="0022253C" w:rsidRPr="00251149" w:rsidRDefault="0022253C" w:rsidP="00C131BC">
      <w:pPr>
        <w:pStyle w:val="Textoindependiente"/>
        <w:contextualSpacing/>
        <w:jc w:val="both"/>
        <w:rPr>
          <w:rFonts w:ascii="Arial" w:hAnsi="Arial" w:cs="Arial"/>
        </w:rPr>
      </w:pPr>
    </w:p>
    <w:p w14:paraId="6B3784C5" w14:textId="77777777" w:rsidR="0022253C" w:rsidRPr="00AF44DA" w:rsidRDefault="005B5A22" w:rsidP="00C131BC">
      <w:pPr>
        <w:pStyle w:val="Prrafodelista"/>
        <w:numPr>
          <w:ilvl w:val="0"/>
          <w:numId w:val="40"/>
        </w:numPr>
        <w:tabs>
          <w:tab w:val="left" w:pos="822"/>
        </w:tabs>
        <w:contextualSpacing/>
        <w:rPr>
          <w:rFonts w:ascii="Arial" w:hAnsi="Arial" w:cs="Arial"/>
          <w:i/>
        </w:rPr>
      </w:pPr>
      <w:r w:rsidRPr="00AF44DA">
        <w:rPr>
          <w:rFonts w:ascii="Arial" w:hAnsi="Arial" w:cs="Arial"/>
          <w:i/>
        </w:rPr>
        <w:t xml:space="preserve">Estándar </w:t>
      </w:r>
      <w:r w:rsidR="00DE0BFB" w:rsidRPr="00AF44DA">
        <w:rPr>
          <w:rFonts w:ascii="Arial" w:hAnsi="Arial" w:cs="Arial"/>
          <w:i/>
        </w:rPr>
        <w:t>Esencial</w:t>
      </w:r>
      <w:r w:rsidRPr="00AF44DA">
        <w:rPr>
          <w:rFonts w:ascii="Arial" w:hAnsi="Arial" w:cs="Arial"/>
          <w:i/>
        </w:rPr>
        <w:t>. El jardín infantil cuenta con un documento que contiene los procedimientos de activación de rutas en caso de presunto maltrato infantil en las siguientes tipologías:</w:t>
      </w:r>
    </w:p>
    <w:p w14:paraId="4BED780C" w14:textId="77777777" w:rsidR="0022253C" w:rsidRPr="00251149" w:rsidRDefault="0022253C" w:rsidP="00C131BC">
      <w:pPr>
        <w:pStyle w:val="Textoindependiente"/>
        <w:contextualSpacing/>
        <w:jc w:val="both"/>
        <w:rPr>
          <w:rFonts w:ascii="Arial" w:hAnsi="Arial" w:cs="Arial"/>
        </w:rPr>
      </w:pPr>
    </w:p>
    <w:p w14:paraId="70232F36" w14:textId="275E950E"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Maltrato</w:t>
      </w:r>
      <w:r w:rsidRPr="00AD40CB">
        <w:rPr>
          <w:rFonts w:ascii="Arial" w:hAnsi="Arial" w:cs="Arial"/>
        </w:rPr>
        <w:t xml:space="preserve"> </w:t>
      </w:r>
      <w:r w:rsidRPr="00251149">
        <w:rPr>
          <w:rFonts w:ascii="Arial" w:hAnsi="Arial" w:cs="Arial"/>
        </w:rPr>
        <w:t>físico</w:t>
      </w:r>
      <w:r w:rsidRPr="00AD40CB">
        <w:rPr>
          <w:rFonts w:ascii="Arial" w:hAnsi="Arial" w:cs="Arial"/>
        </w:rPr>
        <w:t xml:space="preserve"> </w:t>
      </w:r>
      <w:r w:rsidRPr="00251149">
        <w:rPr>
          <w:rFonts w:ascii="Arial" w:hAnsi="Arial" w:cs="Arial"/>
        </w:rPr>
        <w:t>y/o</w:t>
      </w:r>
      <w:r w:rsidRPr="00AD40CB">
        <w:rPr>
          <w:rFonts w:ascii="Arial" w:hAnsi="Arial" w:cs="Arial"/>
        </w:rPr>
        <w:t xml:space="preserve"> </w:t>
      </w:r>
      <w:r w:rsidRPr="00251149">
        <w:rPr>
          <w:rFonts w:ascii="Arial" w:hAnsi="Arial" w:cs="Arial"/>
        </w:rPr>
        <w:t>psicológico.</w:t>
      </w:r>
    </w:p>
    <w:p w14:paraId="26764FF0" w14:textId="728908E9"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Violencia</w:t>
      </w:r>
      <w:r w:rsidRPr="00AD40CB">
        <w:rPr>
          <w:rFonts w:ascii="Arial" w:hAnsi="Arial" w:cs="Arial"/>
        </w:rPr>
        <w:t xml:space="preserve"> </w:t>
      </w:r>
      <w:r w:rsidRPr="00251149">
        <w:rPr>
          <w:rFonts w:ascii="Arial" w:hAnsi="Arial" w:cs="Arial"/>
        </w:rPr>
        <w:t>sexual</w:t>
      </w:r>
      <w:r w:rsidRPr="00AD40CB">
        <w:rPr>
          <w:rFonts w:ascii="Arial" w:hAnsi="Arial" w:cs="Arial"/>
        </w:rPr>
        <w:t xml:space="preserve"> </w:t>
      </w:r>
      <w:r w:rsidRPr="00251149">
        <w:rPr>
          <w:rFonts w:ascii="Arial" w:hAnsi="Arial" w:cs="Arial"/>
        </w:rPr>
        <w:t>infantil</w:t>
      </w:r>
      <w:r w:rsidRPr="00AD40CB">
        <w:rPr>
          <w:rFonts w:ascii="Arial" w:hAnsi="Arial" w:cs="Arial"/>
        </w:rPr>
        <w:t xml:space="preserve"> </w:t>
      </w:r>
      <w:r w:rsidRPr="00251149">
        <w:rPr>
          <w:rFonts w:ascii="Arial" w:hAnsi="Arial" w:cs="Arial"/>
        </w:rPr>
        <w:t>/ abuso</w:t>
      </w:r>
      <w:r w:rsidRPr="00AD40CB">
        <w:rPr>
          <w:rFonts w:ascii="Arial" w:hAnsi="Arial" w:cs="Arial"/>
        </w:rPr>
        <w:t xml:space="preserve"> </w:t>
      </w:r>
      <w:r w:rsidRPr="00251149">
        <w:rPr>
          <w:rFonts w:ascii="Arial" w:hAnsi="Arial" w:cs="Arial"/>
        </w:rPr>
        <w:t>sexual.</w:t>
      </w:r>
    </w:p>
    <w:p w14:paraId="31E52D51" w14:textId="0E27BB49"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Negligencia</w:t>
      </w:r>
    </w:p>
    <w:p w14:paraId="40085956" w14:textId="77777777" w:rsidR="0022253C" w:rsidRPr="00251149" w:rsidRDefault="0022253C" w:rsidP="00C131BC">
      <w:pPr>
        <w:pStyle w:val="Textoindependiente"/>
        <w:contextualSpacing/>
        <w:jc w:val="both"/>
        <w:rPr>
          <w:rFonts w:ascii="Arial" w:hAnsi="Arial" w:cs="Arial"/>
        </w:rPr>
      </w:pPr>
    </w:p>
    <w:p w14:paraId="1B581B13" w14:textId="77777777" w:rsidR="0022253C" w:rsidRPr="00251149" w:rsidRDefault="005B5A22" w:rsidP="00C131BC">
      <w:pPr>
        <w:pStyle w:val="Textoindependiente"/>
        <w:contextualSpacing/>
        <w:jc w:val="both"/>
        <w:rPr>
          <w:rFonts w:ascii="Arial" w:hAnsi="Arial" w:cs="Arial"/>
        </w:rPr>
      </w:pPr>
      <w:r w:rsidRPr="00251149">
        <w:rPr>
          <w:rFonts w:ascii="Arial" w:hAnsi="Arial" w:cs="Arial"/>
          <w:bCs/>
        </w:rPr>
        <w:t>Nota:</w:t>
      </w:r>
      <w:r w:rsidRPr="00251149">
        <w:rPr>
          <w:rFonts w:ascii="Arial" w:hAnsi="Arial" w:cs="Arial"/>
          <w:b/>
        </w:rPr>
        <w:t xml:space="preserve"> </w:t>
      </w:r>
      <w:r w:rsidRPr="00251149">
        <w:rPr>
          <w:rFonts w:ascii="Arial" w:hAnsi="Arial" w:cs="Arial"/>
        </w:rPr>
        <w:t>El talento humano debe tener en cuenta, las Rutas de Atención a Violencias de</w:t>
      </w:r>
      <w:r w:rsidRPr="00251149">
        <w:rPr>
          <w:rFonts w:ascii="Arial" w:hAnsi="Arial" w:cs="Arial"/>
          <w:spacing w:val="1"/>
        </w:rPr>
        <w:t xml:space="preserve"> </w:t>
      </w:r>
      <w:r w:rsidRPr="00251149">
        <w:rPr>
          <w:rFonts w:ascii="Arial" w:hAnsi="Arial" w:cs="Arial"/>
        </w:rPr>
        <w:t>Bogotá, la Guía de Protección Integral a la Garantía de los Derechos y la Guía de</w:t>
      </w:r>
      <w:r w:rsidRPr="00251149">
        <w:rPr>
          <w:rFonts w:ascii="Arial" w:hAnsi="Arial" w:cs="Arial"/>
          <w:spacing w:val="1"/>
        </w:rPr>
        <w:t xml:space="preserve"> </w:t>
      </w:r>
      <w:r w:rsidRPr="00251149">
        <w:rPr>
          <w:rFonts w:ascii="Arial" w:hAnsi="Arial" w:cs="Arial"/>
        </w:rPr>
        <w:t xml:space="preserve">Promoción del Buen Trato. Los procedimientos de activación de ruta del jardín </w:t>
      </w:r>
      <w:r w:rsidR="00DE0BFB" w:rsidRPr="00251149">
        <w:rPr>
          <w:rFonts w:ascii="Arial" w:hAnsi="Arial" w:cs="Arial"/>
        </w:rPr>
        <w:t>infantil</w:t>
      </w:r>
      <w:r w:rsidRPr="00251149">
        <w:rPr>
          <w:rFonts w:ascii="Arial" w:hAnsi="Arial" w:cs="Arial"/>
          <w:spacing w:val="1"/>
        </w:rPr>
        <w:t xml:space="preserve"> </w:t>
      </w:r>
      <w:r w:rsidRPr="00251149">
        <w:rPr>
          <w:rFonts w:ascii="Arial" w:hAnsi="Arial" w:cs="Arial"/>
        </w:rPr>
        <w:t>deben</w:t>
      </w:r>
      <w:r w:rsidRPr="00251149">
        <w:rPr>
          <w:rFonts w:ascii="Arial" w:hAnsi="Arial" w:cs="Arial"/>
          <w:spacing w:val="-1"/>
        </w:rPr>
        <w:t xml:space="preserve"> </w:t>
      </w:r>
      <w:r w:rsidRPr="00251149">
        <w:rPr>
          <w:rFonts w:ascii="Arial" w:hAnsi="Arial" w:cs="Arial"/>
        </w:rPr>
        <w:t>estar</w:t>
      </w:r>
      <w:r w:rsidRPr="00251149">
        <w:rPr>
          <w:rFonts w:ascii="Arial" w:hAnsi="Arial" w:cs="Arial"/>
          <w:spacing w:val="1"/>
        </w:rPr>
        <w:t xml:space="preserve"> </w:t>
      </w:r>
      <w:r w:rsidRPr="00251149">
        <w:rPr>
          <w:rFonts w:ascii="Arial" w:hAnsi="Arial" w:cs="Arial"/>
        </w:rPr>
        <w:t>armonizados con la</w:t>
      </w:r>
      <w:r w:rsidRPr="00251149">
        <w:rPr>
          <w:rFonts w:ascii="Arial" w:hAnsi="Arial" w:cs="Arial"/>
          <w:spacing w:val="-3"/>
        </w:rPr>
        <w:t xml:space="preserve"> </w:t>
      </w:r>
      <w:r w:rsidRPr="00251149">
        <w:rPr>
          <w:rFonts w:ascii="Arial" w:hAnsi="Arial" w:cs="Arial"/>
        </w:rPr>
        <w:t>normatividad vigente.</w:t>
      </w:r>
    </w:p>
    <w:p w14:paraId="1E1371C9" w14:textId="77777777" w:rsidR="0022253C" w:rsidRPr="00251149" w:rsidRDefault="0022253C" w:rsidP="00C131BC">
      <w:pPr>
        <w:pStyle w:val="Textoindependiente"/>
        <w:contextualSpacing/>
        <w:jc w:val="both"/>
        <w:rPr>
          <w:rFonts w:ascii="Arial" w:hAnsi="Arial" w:cs="Arial"/>
        </w:rPr>
      </w:pPr>
    </w:p>
    <w:p w14:paraId="6B00E33D" w14:textId="77777777" w:rsidR="0022253C" w:rsidRPr="00251149" w:rsidRDefault="0022253C" w:rsidP="00C131BC">
      <w:pPr>
        <w:pStyle w:val="Textoindependiente"/>
        <w:contextualSpacing/>
        <w:jc w:val="both"/>
        <w:rPr>
          <w:rFonts w:ascii="Arial" w:hAnsi="Arial" w:cs="Arial"/>
        </w:rPr>
      </w:pPr>
    </w:p>
    <w:p w14:paraId="1C1A9658" w14:textId="2548994B" w:rsidR="0022253C" w:rsidRPr="00AD40CB" w:rsidRDefault="005B5A22" w:rsidP="00C131BC">
      <w:pPr>
        <w:pStyle w:val="Ttulo4"/>
        <w:rPr>
          <w:i/>
          <w:iCs/>
        </w:rPr>
      </w:pPr>
      <w:bookmarkStart w:id="79" w:name="_bookmark68"/>
      <w:bookmarkEnd w:id="79"/>
      <w:r w:rsidRPr="00AD40CB">
        <w:rPr>
          <w:i/>
          <w:iCs/>
        </w:rPr>
        <w:t>Pacto</w:t>
      </w:r>
      <w:r w:rsidRPr="00AD40CB">
        <w:rPr>
          <w:i/>
          <w:iCs/>
          <w:spacing w:val="-3"/>
        </w:rPr>
        <w:t xml:space="preserve"> </w:t>
      </w:r>
      <w:r w:rsidRPr="00AD40CB">
        <w:rPr>
          <w:i/>
          <w:iCs/>
        </w:rPr>
        <w:t>de</w:t>
      </w:r>
      <w:r w:rsidRPr="00AD40CB">
        <w:rPr>
          <w:i/>
          <w:iCs/>
          <w:spacing w:val="-3"/>
        </w:rPr>
        <w:t xml:space="preserve"> </w:t>
      </w:r>
      <w:r w:rsidRPr="00AD40CB">
        <w:rPr>
          <w:i/>
          <w:iCs/>
        </w:rPr>
        <w:t>Corresponsabilidad</w:t>
      </w:r>
      <w:r w:rsidR="00AD40CB" w:rsidRPr="00AD40CB">
        <w:rPr>
          <w:i/>
          <w:iCs/>
        </w:rPr>
        <w:t>:</w:t>
      </w:r>
    </w:p>
    <w:p w14:paraId="4306791F" w14:textId="77777777" w:rsidR="0022253C" w:rsidRPr="00251149" w:rsidRDefault="0022253C" w:rsidP="00C131BC">
      <w:pPr>
        <w:pStyle w:val="Textoindependiente"/>
        <w:contextualSpacing/>
        <w:jc w:val="both"/>
        <w:rPr>
          <w:rFonts w:ascii="Arial" w:hAnsi="Arial" w:cs="Arial"/>
          <w:b/>
        </w:rPr>
      </w:pPr>
    </w:p>
    <w:p w14:paraId="6A617B37" w14:textId="77777777" w:rsidR="0022253C" w:rsidRPr="00AF44DA" w:rsidRDefault="005B5A22" w:rsidP="00C131BC">
      <w:pPr>
        <w:pStyle w:val="Prrafodelista"/>
        <w:numPr>
          <w:ilvl w:val="0"/>
          <w:numId w:val="40"/>
        </w:numPr>
        <w:tabs>
          <w:tab w:val="left" w:pos="822"/>
        </w:tabs>
        <w:contextualSpacing/>
        <w:rPr>
          <w:rFonts w:ascii="Arial" w:hAnsi="Arial" w:cs="Arial"/>
          <w:i/>
        </w:rPr>
      </w:pPr>
      <w:r w:rsidRPr="00AF44DA">
        <w:rPr>
          <w:rFonts w:ascii="Arial" w:hAnsi="Arial" w:cs="Arial"/>
          <w:i/>
        </w:rPr>
        <w:t xml:space="preserve">Estándar </w:t>
      </w:r>
      <w:r w:rsidR="00DE0BFB" w:rsidRPr="00AF44DA">
        <w:rPr>
          <w:rFonts w:ascii="Arial" w:hAnsi="Arial" w:cs="Arial"/>
          <w:i/>
        </w:rPr>
        <w:t>Esencial</w:t>
      </w:r>
      <w:r w:rsidRPr="00AF44DA">
        <w:rPr>
          <w:rFonts w:ascii="Arial" w:hAnsi="Arial" w:cs="Arial"/>
          <w:i/>
        </w:rPr>
        <w:t>. El jardín Infantil diseña, implementa y actualiza anualmente un pacto de corresponsabilidad construido de forma participativa con familias, cuidadores y talento humano.</w:t>
      </w:r>
    </w:p>
    <w:p w14:paraId="38C0EED5" w14:textId="04C4B38F" w:rsidR="00DE0BFB" w:rsidRDefault="00DE0BFB" w:rsidP="00C131BC">
      <w:pPr>
        <w:pStyle w:val="Sinespaciado"/>
      </w:pPr>
    </w:p>
    <w:p w14:paraId="09292CC7" w14:textId="77777777" w:rsidR="00AD40CB" w:rsidRPr="00251149" w:rsidRDefault="00AD40CB" w:rsidP="00C131BC">
      <w:pPr>
        <w:pStyle w:val="Sinespaciado"/>
      </w:pPr>
    </w:p>
    <w:p w14:paraId="258A79FB" w14:textId="02FA3904" w:rsidR="0022253C" w:rsidRPr="00251149" w:rsidRDefault="00AD40CB" w:rsidP="00C131BC">
      <w:pPr>
        <w:pStyle w:val="Ttulo3"/>
        <w:numPr>
          <w:ilvl w:val="0"/>
          <w:numId w:val="13"/>
        </w:numPr>
      </w:pPr>
      <w:bookmarkStart w:id="80" w:name="_Toc103626718"/>
      <w:r>
        <w:t>O</w:t>
      </w:r>
      <w:r w:rsidRPr="00251149">
        <w:t>rientaciones</w:t>
      </w:r>
      <w:r w:rsidRPr="00AD40CB">
        <w:t xml:space="preserve"> </w:t>
      </w:r>
      <w:r w:rsidRPr="00251149">
        <w:t>para</w:t>
      </w:r>
      <w:r w:rsidRPr="00AD40CB">
        <w:t xml:space="preserve"> </w:t>
      </w:r>
      <w:r w:rsidRPr="00251149">
        <w:t>alcanzar</w:t>
      </w:r>
      <w:r w:rsidRPr="00AD40CB">
        <w:t xml:space="preserve"> </w:t>
      </w:r>
      <w:r w:rsidRPr="00251149">
        <w:t>los</w:t>
      </w:r>
      <w:r w:rsidRPr="00AD40CB">
        <w:t xml:space="preserve"> </w:t>
      </w:r>
      <w:r w:rsidRPr="00251149">
        <w:t>estándares</w:t>
      </w:r>
      <w:r w:rsidRPr="00AD40CB">
        <w:t xml:space="preserve"> </w:t>
      </w:r>
      <w:r w:rsidRPr="00251149">
        <w:t>técnicos</w:t>
      </w:r>
      <w:r w:rsidRPr="00AD40CB">
        <w:t xml:space="preserve"> </w:t>
      </w:r>
      <w:r w:rsidRPr="00251149">
        <w:t xml:space="preserve">para </w:t>
      </w:r>
      <w:r>
        <w:t xml:space="preserve">la calidad </w:t>
      </w:r>
      <w:r w:rsidRPr="00251149">
        <w:t>de la</w:t>
      </w:r>
      <w:r w:rsidRPr="00AD40CB">
        <w:t xml:space="preserve"> </w:t>
      </w:r>
      <w:r w:rsidRPr="00251149">
        <w:t>educación inicial</w:t>
      </w:r>
      <w:r>
        <w:t xml:space="preserve">: </w:t>
      </w:r>
      <w:bookmarkStart w:id="81" w:name="_bookmark70"/>
      <w:bookmarkEnd w:id="81"/>
      <w:r w:rsidR="005B5A22" w:rsidRPr="00251149">
        <w:t>C</w:t>
      </w:r>
      <w:r w:rsidRPr="00251149">
        <w:t>omponente</w:t>
      </w:r>
      <w:r w:rsidRPr="00AD40CB">
        <w:rPr>
          <w:spacing w:val="-8"/>
        </w:rPr>
        <w:t xml:space="preserve"> </w:t>
      </w:r>
      <w:r w:rsidRPr="00251149">
        <w:t>proceso</w:t>
      </w:r>
      <w:r w:rsidRPr="00AD40CB">
        <w:rPr>
          <w:spacing w:val="-6"/>
        </w:rPr>
        <w:t xml:space="preserve"> </w:t>
      </w:r>
      <w:r w:rsidRPr="00251149">
        <w:t>pedagógico</w:t>
      </w:r>
      <w:bookmarkEnd w:id="80"/>
    </w:p>
    <w:p w14:paraId="4C765D30" w14:textId="77777777" w:rsidR="0022253C" w:rsidRPr="00251149" w:rsidRDefault="0022253C" w:rsidP="00C131BC">
      <w:pPr>
        <w:pStyle w:val="Textoindependiente"/>
        <w:contextualSpacing/>
        <w:jc w:val="both"/>
        <w:rPr>
          <w:rFonts w:ascii="Arial" w:hAnsi="Arial" w:cs="Arial"/>
          <w:b/>
        </w:rPr>
      </w:pPr>
    </w:p>
    <w:p w14:paraId="73E1CD75" w14:textId="08D7BCD9" w:rsidR="0022253C" w:rsidRPr="00AD40CB" w:rsidRDefault="00AD40CB" w:rsidP="00C131BC">
      <w:pPr>
        <w:pStyle w:val="Ttulo4"/>
        <w:rPr>
          <w:i/>
          <w:iCs/>
        </w:rPr>
      </w:pPr>
      <w:bookmarkStart w:id="82" w:name="_bookmark71"/>
      <w:bookmarkEnd w:id="82"/>
      <w:r w:rsidRPr="00AD40CB">
        <w:rPr>
          <w:i/>
          <w:iCs/>
        </w:rPr>
        <w:t>Área:</w:t>
      </w:r>
      <w:r w:rsidRPr="00AD40CB">
        <w:rPr>
          <w:i/>
          <w:iCs/>
          <w:spacing w:val="-5"/>
        </w:rPr>
        <w:t xml:space="preserve"> </w:t>
      </w:r>
      <w:r w:rsidRPr="00AD40CB">
        <w:rPr>
          <w:i/>
          <w:iCs/>
        </w:rPr>
        <w:t>Proyecto</w:t>
      </w:r>
      <w:r w:rsidRPr="00AD40CB">
        <w:rPr>
          <w:i/>
          <w:iCs/>
          <w:spacing w:val="-6"/>
        </w:rPr>
        <w:t xml:space="preserve"> </w:t>
      </w:r>
      <w:r w:rsidRPr="00AD40CB">
        <w:rPr>
          <w:i/>
          <w:iCs/>
        </w:rPr>
        <w:t>Pedagógico</w:t>
      </w:r>
      <w:r>
        <w:rPr>
          <w:i/>
          <w:iCs/>
        </w:rPr>
        <w:t>:</w:t>
      </w:r>
    </w:p>
    <w:p w14:paraId="3893E53C" w14:textId="77777777" w:rsidR="0022253C" w:rsidRPr="00251149" w:rsidRDefault="0022253C" w:rsidP="00C131BC">
      <w:pPr>
        <w:pStyle w:val="Textoindependiente"/>
        <w:contextualSpacing/>
        <w:jc w:val="both"/>
        <w:rPr>
          <w:rFonts w:ascii="Arial" w:hAnsi="Arial" w:cs="Arial"/>
        </w:rPr>
      </w:pPr>
    </w:p>
    <w:p w14:paraId="1CCDFFA6" w14:textId="7A37504E" w:rsidR="0022253C" w:rsidRPr="00251149" w:rsidRDefault="005B5A22" w:rsidP="00C131BC">
      <w:pPr>
        <w:pStyle w:val="Textoindependiente"/>
        <w:contextualSpacing/>
        <w:jc w:val="both"/>
        <w:rPr>
          <w:rFonts w:ascii="Arial" w:hAnsi="Arial" w:cs="Arial"/>
        </w:rPr>
      </w:pPr>
      <w:r w:rsidRPr="00251149">
        <w:rPr>
          <w:rFonts w:ascii="Arial" w:hAnsi="Arial" w:cs="Arial"/>
        </w:rPr>
        <w:t>Da cuenta de la formalización y organización de las intencionalidades y la identidad del</w:t>
      </w:r>
      <w:r w:rsidR="00AD40CB">
        <w:rPr>
          <w:rFonts w:ascii="Arial" w:hAnsi="Arial" w:cs="Arial"/>
        </w:rPr>
        <w:t xml:space="preserve"> </w:t>
      </w:r>
      <w:r w:rsidRPr="00251149">
        <w:rPr>
          <w:rFonts w:ascii="Arial" w:hAnsi="Arial" w:cs="Arial"/>
        </w:rPr>
        <w:t xml:space="preserve">jardín infantil; allí se </w:t>
      </w:r>
      <w:r w:rsidR="00AD40CB">
        <w:rPr>
          <w:rFonts w:ascii="Arial" w:hAnsi="Arial" w:cs="Arial"/>
        </w:rPr>
        <w:t>hacen explícitos</w:t>
      </w:r>
      <w:r w:rsidRPr="00251149">
        <w:rPr>
          <w:rFonts w:ascii="Arial" w:hAnsi="Arial" w:cs="Arial"/>
        </w:rPr>
        <w:t xml:space="preserve"> los ejes de trabajo pedagógico y las estrategias que</w:t>
      </w:r>
      <w:r w:rsidRPr="00251149">
        <w:rPr>
          <w:rFonts w:ascii="Arial" w:hAnsi="Arial" w:cs="Arial"/>
          <w:spacing w:val="1"/>
        </w:rPr>
        <w:t xml:space="preserve"> </w:t>
      </w:r>
      <w:r w:rsidRPr="00251149">
        <w:rPr>
          <w:rFonts w:ascii="Arial" w:hAnsi="Arial" w:cs="Arial"/>
        </w:rPr>
        <w:t>orientan la planeación e implementación de las experiencias pedagógicas. Así mismo,</w:t>
      </w:r>
      <w:r w:rsidRPr="00251149">
        <w:rPr>
          <w:rFonts w:ascii="Arial" w:hAnsi="Arial" w:cs="Arial"/>
          <w:spacing w:val="1"/>
        </w:rPr>
        <w:t xml:space="preserve"> </w:t>
      </w:r>
      <w:r w:rsidRPr="00251149">
        <w:rPr>
          <w:rFonts w:ascii="Arial" w:hAnsi="Arial" w:cs="Arial"/>
        </w:rPr>
        <w:t>el proyecto pedagógico evidencia los mecanismos de registro y documentación del</w:t>
      </w:r>
      <w:r w:rsidRPr="00251149">
        <w:rPr>
          <w:rFonts w:ascii="Arial" w:hAnsi="Arial" w:cs="Arial"/>
          <w:spacing w:val="1"/>
        </w:rPr>
        <w:t xml:space="preserve"> </w:t>
      </w:r>
      <w:r w:rsidRPr="00251149">
        <w:rPr>
          <w:rFonts w:ascii="Arial" w:hAnsi="Arial" w:cs="Arial"/>
        </w:rPr>
        <w:t>proceso de observación y seguimiento al proceso de desarrollo de las niñas y los niños</w:t>
      </w:r>
      <w:r w:rsidRPr="00251149">
        <w:rPr>
          <w:rFonts w:ascii="Arial" w:hAnsi="Arial" w:cs="Arial"/>
          <w:spacing w:val="-59"/>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marco</w:t>
      </w:r>
      <w:r w:rsidRPr="00251149">
        <w:rPr>
          <w:rFonts w:ascii="Arial" w:hAnsi="Arial" w:cs="Arial"/>
          <w:spacing w:val="-2"/>
        </w:rPr>
        <w:t xml:space="preserve"> </w:t>
      </w:r>
      <w:r w:rsidRPr="00251149">
        <w:rPr>
          <w:rFonts w:ascii="Arial" w:hAnsi="Arial" w:cs="Arial"/>
        </w:rPr>
        <w:t>del enfoque</w:t>
      </w:r>
      <w:r w:rsidRPr="00251149">
        <w:rPr>
          <w:rFonts w:ascii="Arial" w:hAnsi="Arial" w:cs="Arial"/>
          <w:spacing w:val="-5"/>
        </w:rPr>
        <w:t xml:space="preserve"> </w:t>
      </w:r>
      <w:r w:rsidRPr="00251149">
        <w:rPr>
          <w:rFonts w:ascii="Arial" w:hAnsi="Arial" w:cs="Arial"/>
        </w:rPr>
        <w:t>de atención integral</w:t>
      </w:r>
      <w:r w:rsidRPr="00251149">
        <w:rPr>
          <w:rFonts w:ascii="Arial" w:hAnsi="Arial" w:cs="Arial"/>
          <w:spacing w:val="-1"/>
        </w:rPr>
        <w:t xml:space="preserve"> </w:t>
      </w:r>
      <w:r w:rsidRPr="00251149">
        <w:rPr>
          <w:rFonts w:ascii="Arial" w:hAnsi="Arial" w:cs="Arial"/>
        </w:rPr>
        <w:t>a</w:t>
      </w:r>
      <w:r w:rsidRPr="00251149">
        <w:rPr>
          <w:rFonts w:ascii="Arial" w:hAnsi="Arial" w:cs="Arial"/>
          <w:spacing w:val="-2"/>
        </w:rPr>
        <w:t xml:space="preserve"> </w:t>
      </w:r>
      <w:r w:rsidRPr="00251149">
        <w:rPr>
          <w:rFonts w:ascii="Arial" w:hAnsi="Arial" w:cs="Arial"/>
        </w:rPr>
        <w:t>la</w:t>
      </w:r>
      <w:r w:rsidRPr="00251149">
        <w:rPr>
          <w:rFonts w:ascii="Arial" w:hAnsi="Arial" w:cs="Arial"/>
          <w:spacing w:val="-2"/>
        </w:rPr>
        <w:t xml:space="preserve"> </w:t>
      </w:r>
      <w:r w:rsidRPr="00251149">
        <w:rPr>
          <w:rFonts w:ascii="Arial" w:hAnsi="Arial" w:cs="Arial"/>
        </w:rPr>
        <w:t>Primera</w:t>
      </w:r>
      <w:r w:rsidRPr="00251149">
        <w:rPr>
          <w:rFonts w:ascii="Arial" w:hAnsi="Arial" w:cs="Arial"/>
          <w:spacing w:val="-2"/>
        </w:rPr>
        <w:t xml:space="preserve"> </w:t>
      </w:r>
      <w:r w:rsidRPr="00251149">
        <w:rPr>
          <w:rFonts w:ascii="Arial" w:hAnsi="Arial" w:cs="Arial"/>
        </w:rPr>
        <w:t>Infancia.</w:t>
      </w:r>
    </w:p>
    <w:p w14:paraId="25D53668" w14:textId="77777777" w:rsidR="0022253C" w:rsidRPr="00251149" w:rsidRDefault="0022253C" w:rsidP="00C131BC">
      <w:pPr>
        <w:pStyle w:val="Textoindependiente"/>
        <w:contextualSpacing/>
        <w:jc w:val="both"/>
        <w:rPr>
          <w:rFonts w:ascii="Arial" w:hAnsi="Arial" w:cs="Arial"/>
        </w:rPr>
      </w:pPr>
    </w:p>
    <w:p w14:paraId="7F9508F9"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El proyecto pedagógico se caracteriza por ser una construcción colectiva que tiene un</w:t>
      </w:r>
      <w:r w:rsidRPr="00251149">
        <w:rPr>
          <w:rFonts w:ascii="Arial" w:hAnsi="Arial" w:cs="Arial"/>
          <w:spacing w:val="1"/>
        </w:rPr>
        <w:t xml:space="preserve"> </w:t>
      </w:r>
      <w:r w:rsidRPr="00251149">
        <w:rPr>
          <w:rFonts w:ascii="Arial" w:hAnsi="Arial" w:cs="Arial"/>
          <w:spacing w:val="-1"/>
        </w:rPr>
        <w:t>carácter</w:t>
      </w:r>
      <w:r w:rsidRPr="00251149">
        <w:rPr>
          <w:rFonts w:ascii="Arial" w:hAnsi="Arial" w:cs="Arial"/>
          <w:spacing w:val="-11"/>
        </w:rPr>
        <w:t xml:space="preserve"> </w:t>
      </w:r>
      <w:r w:rsidRPr="00251149">
        <w:rPr>
          <w:rFonts w:ascii="Arial" w:hAnsi="Arial" w:cs="Arial"/>
          <w:spacing w:val="-1"/>
        </w:rPr>
        <w:t>dinámico</w:t>
      </w:r>
      <w:r w:rsidRPr="00251149">
        <w:rPr>
          <w:rFonts w:ascii="Arial" w:hAnsi="Arial" w:cs="Arial"/>
          <w:spacing w:val="-11"/>
        </w:rPr>
        <w:t xml:space="preserve"> </w:t>
      </w:r>
      <w:r w:rsidRPr="00251149">
        <w:rPr>
          <w:rFonts w:ascii="Arial" w:hAnsi="Arial" w:cs="Arial"/>
        </w:rPr>
        <w:t>y</w:t>
      </w:r>
      <w:r w:rsidRPr="00251149">
        <w:rPr>
          <w:rFonts w:ascii="Arial" w:hAnsi="Arial" w:cs="Arial"/>
          <w:spacing w:val="-16"/>
        </w:rPr>
        <w:t xml:space="preserve"> </w:t>
      </w:r>
      <w:r w:rsidRPr="00251149">
        <w:rPr>
          <w:rFonts w:ascii="Arial" w:hAnsi="Arial" w:cs="Arial"/>
        </w:rPr>
        <w:t>flexible,</w:t>
      </w:r>
      <w:r w:rsidRPr="00251149">
        <w:rPr>
          <w:rFonts w:ascii="Arial" w:hAnsi="Arial" w:cs="Arial"/>
          <w:spacing w:val="-11"/>
        </w:rPr>
        <w:t xml:space="preserve"> </w:t>
      </w:r>
      <w:r w:rsidRPr="00251149">
        <w:rPr>
          <w:rFonts w:ascii="Arial" w:hAnsi="Arial" w:cs="Arial"/>
        </w:rPr>
        <w:t>que</w:t>
      </w:r>
      <w:r w:rsidRPr="00251149">
        <w:rPr>
          <w:rFonts w:ascii="Arial" w:hAnsi="Arial" w:cs="Arial"/>
          <w:spacing w:val="-12"/>
        </w:rPr>
        <w:t xml:space="preserve"> </w:t>
      </w:r>
      <w:r w:rsidRPr="00251149">
        <w:rPr>
          <w:rFonts w:ascii="Arial" w:hAnsi="Arial" w:cs="Arial"/>
        </w:rPr>
        <w:t>le</w:t>
      </w:r>
      <w:r w:rsidRPr="00251149">
        <w:rPr>
          <w:rFonts w:ascii="Arial" w:hAnsi="Arial" w:cs="Arial"/>
          <w:spacing w:val="-11"/>
        </w:rPr>
        <w:t xml:space="preserve"> </w:t>
      </w:r>
      <w:r w:rsidRPr="00251149">
        <w:rPr>
          <w:rFonts w:ascii="Arial" w:hAnsi="Arial" w:cs="Arial"/>
        </w:rPr>
        <w:t>permite</w:t>
      </w:r>
      <w:r w:rsidRPr="00251149">
        <w:rPr>
          <w:rFonts w:ascii="Arial" w:hAnsi="Arial" w:cs="Arial"/>
          <w:spacing w:val="-13"/>
        </w:rPr>
        <w:t xml:space="preserve"> </w:t>
      </w:r>
      <w:r w:rsidRPr="00251149">
        <w:rPr>
          <w:rFonts w:ascii="Arial" w:hAnsi="Arial" w:cs="Arial"/>
        </w:rPr>
        <w:t>además</w:t>
      </w:r>
      <w:r w:rsidRPr="00251149">
        <w:rPr>
          <w:rFonts w:ascii="Arial" w:hAnsi="Arial" w:cs="Arial"/>
          <w:spacing w:val="-11"/>
        </w:rPr>
        <w:t xml:space="preserve"> </w:t>
      </w:r>
      <w:r w:rsidRPr="00251149">
        <w:rPr>
          <w:rFonts w:ascii="Arial" w:hAnsi="Arial" w:cs="Arial"/>
        </w:rPr>
        <w:t>a</w:t>
      </w:r>
      <w:r w:rsidRPr="00251149">
        <w:rPr>
          <w:rFonts w:ascii="Arial" w:hAnsi="Arial" w:cs="Arial"/>
          <w:spacing w:val="-11"/>
        </w:rPr>
        <w:t xml:space="preserve"> </w:t>
      </w:r>
      <w:r w:rsidRPr="00251149">
        <w:rPr>
          <w:rFonts w:ascii="Arial" w:hAnsi="Arial" w:cs="Arial"/>
        </w:rPr>
        <w:t>las</w:t>
      </w:r>
      <w:r w:rsidRPr="00251149">
        <w:rPr>
          <w:rFonts w:ascii="Arial" w:hAnsi="Arial" w:cs="Arial"/>
          <w:spacing w:val="-11"/>
        </w:rPr>
        <w:t xml:space="preserve"> </w:t>
      </w:r>
      <w:r w:rsidRPr="00251149">
        <w:rPr>
          <w:rFonts w:ascii="Arial" w:hAnsi="Arial" w:cs="Arial"/>
        </w:rPr>
        <w:t>maestras</w:t>
      </w:r>
      <w:r w:rsidRPr="00251149">
        <w:rPr>
          <w:rFonts w:ascii="Arial" w:hAnsi="Arial" w:cs="Arial"/>
          <w:spacing w:val="-11"/>
        </w:rPr>
        <w:t xml:space="preserve"> </w:t>
      </w:r>
      <w:r w:rsidRPr="00251149">
        <w:rPr>
          <w:rFonts w:ascii="Arial" w:hAnsi="Arial" w:cs="Arial"/>
        </w:rPr>
        <w:t>y</w:t>
      </w:r>
      <w:r w:rsidRPr="00251149">
        <w:rPr>
          <w:rFonts w:ascii="Arial" w:hAnsi="Arial" w:cs="Arial"/>
          <w:spacing w:val="-11"/>
        </w:rPr>
        <w:t xml:space="preserve"> </w:t>
      </w:r>
      <w:r w:rsidRPr="00251149">
        <w:rPr>
          <w:rFonts w:ascii="Arial" w:hAnsi="Arial" w:cs="Arial"/>
        </w:rPr>
        <w:t>los</w:t>
      </w:r>
      <w:r w:rsidRPr="00251149">
        <w:rPr>
          <w:rFonts w:ascii="Arial" w:hAnsi="Arial" w:cs="Arial"/>
          <w:spacing w:val="-11"/>
        </w:rPr>
        <w:t xml:space="preserve"> </w:t>
      </w:r>
      <w:r w:rsidRPr="00251149">
        <w:rPr>
          <w:rFonts w:ascii="Arial" w:hAnsi="Arial" w:cs="Arial"/>
        </w:rPr>
        <w:t>maestros</w:t>
      </w:r>
      <w:r w:rsidRPr="00251149">
        <w:rPr>
          <w:rFonts w:ascii="Arial" w:hAnsi="Arial" w:cs="Arial"/>
          <w:spacing w:val="-10"/>
        </w:rPr>
        <w:t xml:space="preserve"> </w:t>
      </w:r>
      <w:r w:rsidRPr="00251149">
        <w:rPr>
          <w:rFonts w:ascii="Arial" w:hAnsi="Arial" w:cs="Arial"/>
        </w:rPr>
        <w:t>actuar</w:t>
      </w:r>
      <w:r w:rsidRPr="00251149">
        <w:rPr>
          <w:rFonts w:ascii="Arial" w:hAnsi="Arial" w:cs="Arial"/>
          <w:spacing w:val="-59"/>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la cotidianidad</w:t>
      </w:r>
      <w:r w:rsidRPr="00251149">
        <w:rPr>
          <w:rFonts w:ascii="Arial" w:hAnsi="Arial" w:cs="Arial"/>
          <w:spacing w:val="-1"/>
        </w:rPr>
        <w:t xml:space="preserve"> </w:t>
      </w:r>
      <w:r w:rsidRPr="00251149">
        <w:rPr>
          <w:rFonts w:ascii="Arial" w:hAnsi="Arial" w:cs="Arial"/>
        </w:rPr>
        <w:t>con</w:t>
      </w:r>
      <w:r w:rsidRPr="00251149">
        <w:rPr>
          <w:rFonts w:ascii="Arial" w:hAnsi="Arial" w:cs="Arial"/>
          <w:spacing w:val="-2"/>
        </w:rPr>
        <w:t xml:space="preserve"> </w:t>
      </w:r>
      <w:r w:rsidRPr="00251149">
        <w:rPr>
          <w:rFonts w:ascii="Arial" w:hAnsi="Arial" w:cs="Arial"/>
        </w:rPr>
        <w:t>un</w:t>
      </w:r>
      <w:r w:rsidRPr="00251149">
        <w:rPr>
          <w:rFonts w:ascii="Arial" w:hAnsi="Arial" w:cs="Arial"/>
          <w:spacing w:val="-2"/>
        </w:rPr>
        <w:t xml:space="preserve"> </w:t>
      </w:r>
      <w:r w:rsidRPr="00251149">
        <w:rPr>
          <w:rFonts w:ascii="Arial" w:hAnsi="Arial" w:cs="Arial"/>
        </w:rPr>
        <w:t>horizonte</w:t>
      </w:r>
      <w:r w:rsidRPr="00251149">
        <w:rPr>
          <w:rFonts w:ascii="Arial" w:hAnsi="Arial" w:cs="Arial"/>
          <w:spacing w:val="-3"/>
        </w:rPr>
        <w:t xml:space="preserve"> </w:t>
      </w:r>
      <w:r w:rsidRPr="00251149">
        <w:rPr>
          <w:rFonts w:ascii="Arial" w:hAnsi="Arial" w:cs="Arial"/>
        </w:rPr>
        <w:t>que</w:t>
      </w:r>
      <w:r w:rsidRPr="00251149">
        <w:rPr>
          <w:rFonts w:ascii="Arial" w:hAnsi="Arial" w:cs="Arial"/>
          <w:spacing w:val="-2"/>
        </w:rPr>
        <w:t xml:space="preserve"> </w:t>
      </w:r>
      <w:r w:rsidRPr="00251149">
        <w:rPr>
          <w:rFonts w:ascii="Arial" w:hAnsi="Arial" w:cs="Arial"/>
        </w:rPr>
        <w:t>da cuenta</w:t>
      </w:r>
      <w:r w:rsidRPr="00251149">
        <w:rPr>
          <w:rFonts w:ascii="Arial" w:hAnsi="Arial" w:cs="Arial"/>
          <w:spacing w:val="-3"/>
        </w:rPr>
        <w:t xml:space="preserve"> </w:t>
      </w:r>
      <w:r w:rsidRPr="00251149">
        <w:rPr>
          <w:rFonts w:ascii="Arial" w:hAnsi="Arial" w:cs="Arial"/>
        </w:rPr>
        <w:t>del sentido</w:t>
      </w:r>
      <w:r w:rsidRPr="00251149">
        <w:rPr>
          <w:rFonts w:ascii="Arial" w:hAnsi="Arial" w:cs="Arial"/>
          <w:spacing w:val="-3"/>
        </w:rPr>
        <w:t xml:space="preserve"> </w:t>
      </w:r>
      <w:r w:rsidRPr="00251149">
        <w:rPr>
          <w:rFonts w:ascii="Arial" w:hAnsi="Arial" w:cs="Arial"/>
        </w:rPr>
        <w:t>de la Educación</w:t>
      </w:r>
      <w:r w:rsidRPr="00251149">
        <w:rPr>
          <w:rFonts w:ascii="Arial" w:hAnsi="Arial" w:cs="Arial"/>
          <w:spacing w:val="-1"/>
        </w:rPr>
        <w:t xml:space="preserve"> </w:t>
      </w:r>
      <w:r w:rsidRPr="00251149">
        <w:rPr>
          <w:rFonts w:ascii="Arial" w:hAnsi="Arial" w:cs="Arial"/>
        </w:rPr>
        <w:t>Inicial.</w:t>
      </w:r>
    </w:p>
    <w:p w14:paraId="13862674" w14:textId="77777777" w:rsidR="0022253C" w:rsidRPr="00251149" w:rsidRDefault="0022253C" w:rsidP="00C131BC">
      <w:pPr>
        <w:pStyle w:val="Textoindependiente"/>
        <w:contextualSpacing/>
        <w:jc w:val="both"/>
        <w:rPr>
          <w:rFonts w:ascii="Arial" w:hAnsi="Arial" w:cs="Arial"/>
        </w:rPr>
      </w:pPr>
    </w:p>
    <w:p w14:paraId="1C7DFC7F" w14:textId="046CA217" w:rsidR="0022253C" w:rsidRPr="00251149" w:rsidRDefault="005B5A22" w:rsidP="00C131BC">
      <w:pPr>
        <w:pStyle w:val="Sinespaciado"/>
        <w:numPr>
          <w:ilvl w:val="0"/>
          <w:numId w:val="44"/>
        </w:numPr>
        <w:ind w:left="426" w:hanging="426"/>
      </w:pPr>
      <w:r w:rsidRPr="00251149">
        <w:t>Identidad,</w:t>
      </w:r>
      <w:r w:rsidRPr="00251149">
        <w:rPr>
          <w:spacing w:val="33"/>
        </w:rPr>
        <w:t xml:space="preserve"> </w:t>
      </w:r>
      <w:r w:rsidRPr="00251149">
        <w:t>coherencia,</w:t>
      </w:r>
      <w:r w:rsidRPr="00251149">
        <w:rPr>
          <w:spacing w:val="31"/>
        </w:rPr>
        <w:t xml:space="preserve"> </w:t>
      </w:r>
      <w:r w:rsidRPr="00251149">
        <w:t>pertinencia,</w:t>
      </w:r>
      <w:r w:rsidRPr="00251149">
        <w:rPr>
          <w:spacing w:val="30"/>
        </w:rPr>
        <w:t xml:space="preserve"> </w:t>
      </w:r>
      <w:r w:rsidRPr="00251149">
        <w:t>construcción</w:t>
      </w:r>
      <w:r w:rsidRPr="00251149">
        <w:rPr>
          <w:spacing w:val="31"/>
        </w:rPr>
        <w:t xml:space="preserve"> </w:t>
      </w:r>
      <w:r w:rsidRPr="00251149">
        <w:t>participativa</w:t>
      </w:r>
      <w:r w:rsidRPr="00251149">
        <w:rPr>
          <w:spacing w:val="34"/>
        </w:rPr>
        <w:t xml:space="preserve"> </w:t>
      </w:r>
      <w:r w:rsidRPr="00251149">
        <w:t>y</w:t>
      </w:r>
      <w:r w:rsidRPr="00251149">
        <w:rPr>
          <w:spacing w:val="27"/>
        </w:rPr>
        <w:t xml:space="preserve"> </w:t>
      </w:r>
      <w:r w:rsidRPr="00251149">
        <w:t>divulgación</w:t>
      </w:r>
      <w:r w:rsidRPr="00251149">
        <w:rPr>
          <w:spacing w:val="33"/>
        </w:rPr>
        <w:t xml:space="preserve"> </w:t>
      </w:r>
      <w:r w:rsidRPr="00251149">
        <w:t>del</w:t>
      </w:r>
      <w:r w:rsidRPr="00251149">
        <w:rPr>
          <w:spacing w:val="-58"/>
        </w:rPr>
        <w:t xml:space="preserve"> </w:t>
      </w:r>
      <w:r w:rsidRPr="00251149">
        <w:t>proyecto</w:t>
      </w:r>
      <w:r w:rsidRPr="00251149">
        <w:rPr>
          <w:spacing w:val="-1"/>
        </w:rPr>
        <w:t xml:space="preserve"> </w:t>
      </w:r>
      <w:r w:rsidRPr="00251149">
        <w:t>pedagógico</w:t>
      </w:r>
      <w:r w:rsidR="009747D0">
        <w:t>:</w:t>
      </w:r>
    </w:p>
    <w:p w14:paraId="284C4B23" w14:textId="77777777" w:rsidR="0022253C" w:rsidRPr="00251149" w:rsidRDefault="0022253C" w:rsidP="00C131BC">
      <w:pPr>
        <w:pStyle w:val="Textoindependiente"/>
        <w:contextualSpacing/>
        <w:jc w:val="both"/>
        <w:rPr>
          <w:rFonts w:ascii="Arial" w:hAnsi="Arial" w:cs="Arial"/>
          <w:b/>
        </w:rPr>
      </w:pPr>
    </w:p>
    <w:p w14:paraId="11EB3DA2"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Hace</w:t>
      </w:r>
      <w:r w:rsidRPr="00251149">
        <w:rPr>
          <w:rFonts w:ascii="Arial" w:hAnsi="Arial" w:cs="Arial"/>
          <w:spacing w:val="-1"/>
        </w:rPr>
        <w:t xml:space="preserve"> </w:t>
      </w:r>
      <w:r w:rsidRPr="00251149">
        <w:rPr>
          <w:rFonts w:ascii="Arial" w:hAnsi="Arial" w:cs="Arial"/>
        </w:rPr>
        <w:t>referencia:</w:t>
      </w:r>
    </w:p>
    <w:p w14:paraId="08A82102" w14:textId="77777777" w:rsidR="0022253C" w:rsidRPr="00251149" w:rsidRDefault="0022253C" w:rsidP="00C131BC">
      <w:pPr>
        <w:pStyle w:val="Textoindependiente"/>
        <w:contextualSpacing/>
        <w:jc w:val="both"/>
        <w:rPr>
          <w:rFonts w:ascii="Arial" w:hAnsi="Arial" w:cs="Arial"/>
        </w:rPr>
      </w:pPr>
    </w:p>
    <w:p w14:paraId="35070333" w14:textId="696F1EC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A</w:t>
      </w:r>
      <w:r w:rsidRPr="009747D0">
        <w:rPr>
          <w:rFonts w:ascii="Arial" w:hAnsi="Arial" w:cs="Arial"/>
        </w:rPr>
        <w:t xml:space="preserve"> </w:t>
      </w:r>
      <w:r w:rsidRPr="00251149">
        <w:rPr>
          <w:rFonts w:ascii="Arial" w:hAnsi="Arial" w:cs="Arial"/>
        </w:rPr>
        <w:t>la</w:t>
      </w:r>
      <w:r w:rsidRPr="009747D0">
        <w:rPr>
          <w:rFonts w:ascii="Arial" w:hAnsi="Arial" w:cs="Arial"/>
        </w:rPr>
        <w:t xml:space="preserve"> </w:t>
      </w:r>
      <w:r w:rsidRPr="00251149">
        <w:rPr>
          <w:rFonts w:ascii="Arial" w:hAnsi="Arial" w:cs="Arial"/>
        </w:rPr>
        <w:t>comprensión</w:t>
      </w:r>
      <w:r w:rsidRPr="009747D0">
        <w:rPr>
          <w:rFonts w:ascii="Arial" w:hAnsi="Arial" w:cs="Arial"/>
        </w:rPr>
        <w:t xml:space="preserve"> </w:t>
      </w:r>
      <w:r w:rsidRPr="00251149">
        <w:rPr>
          <w:rFonts w:ascii="Arial" w:hAnsi="Arial" w:cs="Arial"/>
        </w:rPr>
        <w:t>del</w:t>
      </w:r>
      <w:r w:rsidRPr="009747D0">
        <w:rPr>
          <w:rFonts w:ascii="Arial" w:hAnsi="Arial" w:cs="Arial"/>
        </w:rPr>
        <w:t xml:space="preserve"> </w:t>
      </w:r>
      <w:r w:rsidRPr="00251149">
        <w:rPr>
          <w:rFonts w:ascii="Arial" w:hAnsi="Arial" w:cs="Arial"/>
        </w:rPr>
        <w:t>sentido</w:t>
      </w:r>
      <w:r w:rsidRPr="009747D0">
        <w:rPr>
          <w:rFonts w:ascii="Arial" w:hAnsi="Arial" w:cs="Arial"/>
        </w:rPr>
        <w:t xml:space="preserve"> </w:t>
      </w:r>
      <w:r w:rsidRPr="00251149">
        <w:rPr>
          <w:rFonts w:ascii="Arial" w:hAnsi="Arial" w:cs="Arial"/>
        </w:rPr>
        <w:t>de</w:t>
      </w:r>
      <w:r w:rsidRPr="009747D0">
        <w:rPr>
          <w:rFonts w:ascii="Arial" w:hAnsi="Arial" w:cs="Arial"/>
        </w:rPr>
        <w:t xml:space="preserve"> </w:t>
      </w:r>
      <w:r w:rsidRPr="00251149">
        <w:rPr>
          <w:rFonts w:ascii="Arial" w:hAnsi="Arial" w:cs="Arial"/>
        </w:rPr>
        <w:t>la</w:t>
      </w:r>
      <w:r w:rsidRPr="009747D0">
        <w:rPr>
          <w:rFonts w:ascii="Arial" w:hAnsi="Arial" w:cs="Arial"/>
        </w:rPr>
        <w:t xml:space="preserve"> </w:t>
      </w:r>
      <w:r w:rsidRPr="00251149">
        <w:rPr>
          <w:rFonts w:ascii="Arial" w:hAnsi="Arial" w:cs="Arial"/>
        </w:rPr>
        <w:t>Educación</w:t>
      </w:r>
      <w:r w:rsidRPr="009747D0">
        <w:rPr>
          <w:rFonts w:ascii="Arial" w:hAnsi="Arial" w:cs="Arial"/>
        </w:rPr>
        <w:t xml:space="preserve"> </w:t>
      </w:r>
      <w:r w:rsidRPr="00251149">
        <w:rPr>
          <w:rFonts w:ascii="Arial" w:hAnsi="Arial" w:cs="Arial"/>
        </w:rPr>
        <w:t>Inicial,</w:t>
      </w:r>
      <w:r w:rsidRPr="009747D0">
        <w:rPr>
          <w:rFonts w:ascii="Arial" w:hAnsi="Arial" w:cs="Arial"/>
        </w:rPr>
        <w:t xml:space="preserve"> </w:t>
      </w:r>
      <w:r w:rsidRPr="00251149">
        <w:rPr>
          <w:rFonts w:ascii="Arial" w:hAnsi="Arial" w:cs="Arial"/>
        </w:rPr>
        <w:t>que</w:t>
      </w:r>
      <w:r w:rsidRPr="009747D0">
        <w:rPr>
          <w:rFonts w:ascii="Arial" w:hAnsi="Arial" w:cs="Arial"/>
        </w:rPr>
        <w:t xml:space="preserve"> </w:t>
      </w:r>
      <w:r w:rsidRPr="00251149">
        <w:rPr>
          <w:rFonts w:ascii="Arial" w:hAnsi="Arial" w:cs="Arial"/>
        </w:rPr>
        <w:t>busca</w:t>
      </w:r>
      <w:r w:rsidRPr="009747D0">
        <w:rPr>
          <w:rFonts w:ascii="Arial" w:hAnsi="Arial" w:cs="Arial"/>
        </w:rPr>
        <w:t xml:space="preserve"> </w:t>
      </w:r>
      <w:r w:rsidRPr="00251149">
        <w:rPr>
          <w:rFonts w:ascii="Arial" w:hAnsi="Arial" w:cs="Arial"/>
        </w:rPr>
        <w:t>potenciar</w:t>
      </w:r>
      <w:r w:rsidRPr="009747D0">
        <w:rPr>
          <w:rFonts w:ascii="Arial" w:hAnsi="Arial" w:cs="Arial"/>
        </w:rPr>
        <w:t xml:space="preserve"> </w:t>
      </w:r>
      <w:r w:rsidRPr="00251149">
        <w:rPr>
          <w:rFonts w:ascii="Arial" w:hAnsi="Arial" w:cs="Arial"/>
        </w:rPr>
        <w:t>intencionalmente,</w:t>
      </w:r>
      <w:r w:rsidRPr="009747D0">
        <w:rPr>
          <w:rFonts w:ascii="Arial" w:hAnsi="Arial" w:cs="Arial"/>
        </w:rPr>
        <w:t xml:space="preserve"> </w:t>
      </w:r>
      <w:r w:rsidRPr="00251149">
        <w:rPr>
          <w:rFonts w:ascii="Arial" w:hAnsi="Arial" w:cs="Arial"/>
        </w:rPr>
        <w:t>el</w:t>
      </w:r>
      <w:r w:rsidRPr="009747D0">
        <w:rPr>
          <w:rFonts w:ascii="Arial" w:hAnsi="Arial" w:cs="Arial"/>
        </w:rPr>
        <w:t xml:space="preserve"> </w:t>
      </w:r>
      <w:r w:rsidRPr="00251149">
        <w:rPr>
          <w:rFonts w:ascii="Arial" w:hAnsi="Arial" w:cs="Arial"/>
        </w:rPr>
        <w:t>Desarrollo</w:t>
      </w:r>
      <w:r w:rsidRPr="009747D0">
        <w:rPr>
          <w:rFonts w:ascii="Arial" w:hAnsi="Arial" w:cs="Arial"/>
        </w:rPr>
        <w:t xml:space="preserve"> </w:t>
      </w:r>
      <w:r w:rsidRPr="00251149">
        <w:rPr>
          <w:rFonts w:ascii="Arial" w:hAnsi="Arial" w:cs="Arial"/>
        </w:rPr>
        <w:t>Integral</w:t>
      </w:r>
      <w:r w:rsidRPr="009747D0">
        <w:rPr>
          <w:rFonts w:ascii="Arial" w:hAnsi="Arial" w:cs="Arial"/>
        </w:rPr>
        <w:t xml:space="preserve"> </w:t>
      </w:r>
      <w:r w:rsidRPr="00251149">
        <w:rPr>
          <w:rFonts w:ascii="Arial" w:hAnsi="Arial" w:cs="Arial"/>
        </w:rPr>
        <w:t>de</w:t>
      </w:r>
      <w:r w:rsidRPr="009747D0">
        <w:rPr>
          <w:rFonts w:ascii="Arial" w:hAnsi="Arial" w:cs="Arial"/>
        </w:rPr>
        <w:t xml:space="preserve"> </w:t>
      </w:r>
      <w:r w:rsidRPr="00251149">
        <w:rPr>
          <w:rFonts w:ascii="Arial" w:hAnsi="Arial" w:cs="Arial"/>
        </w:rPr>
        <w:t>las</w:t>
      </w:r>
      <w:r w:rsidRPr="009747D0">
        <w:rPr>
          <w:rFonts w:ascii="Arial" w:hAnsi="Arial" w:cs="Arial"/>
        </w:rPr>
        <w:t xml:space="preserve"> </w:t>
      </w:r>
      <w:r w:rsidRPr="00251149">
        <w:rPr>
          <w:rFonts w:ascii="Arial" w:hAnsi="Arial" w:cs="Arial"/>
        </w:rPr>
        <w:t>niñas</w:t>
      </w:r>
      <w:r w:rsidRPr="009747D0">
        <w:rPr>
          <w:rFonts w:ascii="Arial" w:hAnsi="Arial" w:cs="Arial"/>
        </w:rPr>
        <w:t xml:space="preserve"> </w:t>
      </w:r>
      <w:r w:rsidRPr="00251149">
        <w:rPr>
          <w:rFonts w:ascii="Arial" w:hAnsi="Arial" w:cs="Arial"/>
        </w:rPr>
        <w:t>y</w:t>
      </w:r>
      <w:r w:rsidRPr="009747D0">
        <w:rPr>
          <w:rFonts w:ascii="Arial" w:hAnsi="Arial" w:cs="Arial"/>
        </w:rPr>
        <w:t xml:space="preserve"> </w:t>
      </w:r>
      <w:r w:rsidRPr="00251149">
        <w:rPr>
          <w:rFonts w:ascii="Arial" w:hAnsi="Arial" w:cs="Arial"/>
        </w:rPr>
        <w:t>los</w:t>
      </w:r>
      <w:r w:rsidRPr="009747D0">
        <w:rPr>
          <w:rFonts w:ascii="Arial" w:hAnsi="Arial" w:cs="Arial"/>
        </w:rPr>
        <w:t xml:space="preserve"> </w:t>
      </w:r>
      <w:r w:rsidRPr="00251149">
        <w:rPr>
          <w:rFonts w:ascii="Arial" w:hAnsi="Arial" w:cs="Arial"/>
        </w:rPr>
        <w:t>niños,</w:t>
      </w:r>
      <w:r w:rsidRPr="009747D0">
        <w:rPr>
          <w:rFonts w:ascii="Arial" w:hAnsi="Arial" w:cs="Arial"/>
        </w:rPr>
        <w:t xml:space="preserve"> </w:t>
      </w:r>
      <w:r w:rsidRPr="00251149">
        <w:rPr>
          <w:rFonts w:ascii="Arial" w:hAnsi="Arial" w:cs="Arial"/>
        </w:rPr>
        <w:t>partiendo</w:t>
      </w:r>
      <w:r w:rsidRPr="009747D0">
        <w:rPr>
          <w:rFonts w:ascii="Arial" w:hAnsi="Arial" w:cs="Arial"/>
        </w:rPr>
        <w:t xml:space="preserve"> </w:t>
      </w:r>
      <w:r w:rsidRPr="00251149">
        <w:rPr>
          <w:rFonts w:ascii="Arial" w:hAnsi="Arial" w:cs="Arial"/>
        </w:rPr>
        <w:t>del</w:t>
      </w:r>
      <w:r w:rsidRPr="009747D0">
        <w:rPr>
          <w:rFonts w:ascii="Arial" w:hAnsi="Arial" w:cs="Arial"/>
        </w:rPr>
        <w:t xml:space="preserve"> </w:t>
      </w:r>
      <w:r w:rsidRPr="00251149">
        <w:rPr>
          <w:rFonts w:ascii="Arial" w:hAnsi="Arial" w:cs="Arial"/>
        </w:rPr>
        <w:t>reconocimiento de sus características y de las particularidades de los contextos en que</w:t>
      </w:r>
      <w:r w:rsidRPr="009747D0">
        <w:rPr>
          <w:rFonts w:ascii="Arial" w:hAnsi="Arial" w:cs="Arial"/>
        </w:rPr>
        <w:t xml:space="preserve"> </w:t>
      </w:r>
      <w:r w:rsidRPr="00251149">
        <w:rPr>
          <w:rFonts w:ascii="Arial" w:hAnsi="Arial" w:cs="Arial"/>
        </w:rPr>
        <w:t>viven, favoreciendo interacciones en ambientes enriquecidos a través de experiencias</w:t>
      </w:r>
      <w:r w:rsidRPr="009747D0">
        <w:rPr>
          <w:rFonts w:ascii="Arial" w:hAnsi="Arial" w:cs="Arial"/>
        </w:rPr>
        <w:t xml:space="preserve"> </w:t>
      </w:r>
      <w:r w:rsidRPr="00251149">
        <w:rPr>
          <w:rFonts w:ascii="Arial" w:hAnsi="Arial" w:cs="Arial"/>
        </w:rPr>
        <w:t>pedagógicas</w:t>
      </w:r>
      <w:r w:rsidRPr="009747D0">
        <w:rPr>
          <w:rFonts w:ascii="Arial" w:hAnsi="Arial" w:cs="Arial"/>
        </w:rPr>
        <w:t xml:space="preserve"> </w:t>
      </w:r>
      <w:r w:rsidRPr="00251149">
        <w:rPr>
          <w:rFonts w:ascii="Arial" w:hAnsi="Arial" w:cs="Arial"/>
        </w:rPr>
        <w:t>y</w:t>
      </w:r>
      <w:r w:rsidRPr="009747D0">
        <w:rPr>
          <w:rFonts w:ascii="Arial" w:hAnsi="Arial" w:cs="Arial"/>
        </w:rPr>
        <w:t xml:space="preserve"> </w:t>
      </w:r>
      <w:r w:rsidRPr="00251149">
        <w:rPr>
          <w:rFonts w:ascii="Arial" w:hAnsi="Arial" w:cs="Arial"/>
        </w:rPr>
        <w:t>prácticas</w:t>
      </w:r>
      <w:r w:rsidRPr="009747D0">
        <w:rPr>
          <w:rFonts w:ascii="Arial" w:hAnsi="Arial" w:cs="Arial"/>
        </w:rPr>
        <w:t xml:space="preserve"> </w:t>
      </w:r>
      <w:r w:rsidRPr="00251149">
        <w:rPr>
          <w:rFonts w:ascii="Arial" w:hAnsi="Arial" w:cs="Arial"/>
        </w:rPr>
        <w:t>de cuidado calificado.</w:t>
      </w:r>
    </w:p>
    <w:p w14:paraId="050DD5F5" w14:textId="66FC962D"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A las intencionalidades que el jardín infantil planteará para alcanzar sus propósitos de</w:t>
      </w:r>
      <w:r w:rsidRPr="009747D0">
        <w:rPr>
          <w:rFonts w:ascii="Arial" w:hAnsi="Arial" w:cs="Arial"/>
        </w:rPr>
        <w:t xml:space="preserve"> </w:t>
      </w:r>
      <w:r w:rsidRPr="00251149">
        <w:rPr>
          <w:rFonts w:ascii="Arial" w:hAnsi="Arial" w:cs="Arial"/>
        </w:rPr>
        <w:t>acuerdo</w:t>
      </w:r>
      <w:r w:rsidRPr="009747D0">
        <w:rPr>
          <w:rFonts w:ascii="Arial" w:hAnsi="Arial" w:cs="Arial"/>
        </w:rPr>
        <w:t xml:space="preserve"> </w:t>
      </w:r>
      <w:r w:rsidRPr="00251149">
        <w:rPr>
          <w:rFonts w:ascii="Arial" w:hAnsi="Arial" w:cs="Arial"/>
        </w:rPr>
        <w:t>con</w:t>
      </w:r>
      <w:r w:rsidRPr="009747D0">
        <w:rPr>
          <w:rFonts w:ascii="Arial" w:hAnsi="Arial" w:cs="Arial"/>
        </w:rPr>
        <w:t xml:space="preserve"> </w:t>
      </w:r>
      <w:r w:rsidRPr="00251149">
        <w:rPr>
          <w:rFonts w:ascii="Arial" w:hAnsi="Arial" w:cs="Arial"/>
        </w:rPr>
        <w:t>las concepciones de niña y</w:t>
      </w:r>
      <w:r w:rsidRPr="009747D0">
        <w:rPr>
          <w:rFonts w:ascii="Arial" w:hAnsi="Arial" w:cs="Arial"/>
        </w:rPr>
        <w:t xml:space="preserve"> </w:t>
      </w:r>
      <w:r w:rsidRPr="00251149">
        <w:rPr>
          <w:rFonts w:ascii="Arial" w:hAnsi="Arial" w:cs="Arial"/>
        </w:rPr>
        <w:t>niño.</w:t>
      </w:r>
    </w:p>
    <w:p w14:paraId="6DAC3FAB" w14:textId="031A2D0B"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A la relación entre niñas, niños, familia cuidadores, cuidadoras, maestras, maestros y</w:t>
      </w:r>
      <w:r w:rsidRPr="009747D0">
        <w:rPr>
          <w:rFonts w:ascii="Arial" w:hAnsi="Arial" w:cs="Arial"/>
        </w:rPr>
        <w:t xml:space="preserve"> </w:t>
      </w:r>
      <w:r w:rsidRPr="00251149">
        <w:rPr>
          <w:rFonts w:ascii="Arial" w:hAnsi="Arial" w:cs="Arial"/>
        </w:rPr>
        <w:t>talento humano las cuales serán significativas, y respetuosas y buscarán dotar de</w:t>
      </w:r>
      <w:r w:rsidRPr="009747D0">
        <w:rPr>
          <w:rFonts w:ascii="Arial" w:hAnsi="Arial" w:cs="Arial"/>
        </w:rPr>
        <w:t xml:space="preserve"> </w:t>
      </w:r>
      <w:r w:rsidRPr="00251149">
        <w:rPr>
          <w:rFonts w:ascii="Arial" w:hAnsi="Arial" w:cs="Arial"/>
        </w:rPr>
        <w:t>sentido</w:t>
      </w:r>
      <w:r w:rsidRPr="009747D0">
        <w:rPr>
          <w:rFonts w:ascii="Arial" w:hAnsi="Arial" w:cs="Arial"/>
        </w:rPr>
        <w:t xml:space="preserve"> </w:t>
      </w:r>
      <w:r w:rsidRPr="00251149">
        <w:rPr>
          <w:rFonts w:ascii="Arial" w:hAnsi="Arial" w:cs="Arial"/>
        </w:rPr>
        <w:t>al para</w:t>
      </w:r>
      <w:r w:rsidRPr="009747D0">
        <w:rPr>
          <w:rFonts w:ascii="Arial" w:hAnsi="Arial" w:cs="Arial"/>
        </w:rPr>
        <w:t xml:space="preserve"> </w:t>
      </w:r>
      <w:r w:rsidRPr="00251149">
        <w:rPr>
          <w:rFonts w:ascii="Arial" w:hAnsi="Arial" w:cs="Arial"/>
        </w:rPr>
        <w:t>qué</w:t>
      </w:r>
      <w:r w:rsidRPr="009747D0">
        <w:rPr>
          <w:rFonts w:ascii="Arial" w:hAnsi="Arial" w:cs="Arial"/>
        </w:rPr>
        <w:t xml:space="preserve"> </w:t>
      </w:r>
      <w:r w:rsidRPr="00251149">
        <w:rPr>
          <w:rFonts w:ascii="Arial" w:hAnsi="Arial" w:cs="Arial"/>
        </w:rPr>
        <w:t>educar</w:t>
      </w:r>
      <w:r w:rsidRPr="009747D0">
        <w:rPr>
          <w:rFonts w:ascii="Arial" w:hAnsi="Arial" w:cs="Arial"/>
        </w:rPr>
        <w:t xml:space="preserve"> </w:t>
      </w:r>
      <w:r w:rsidRPr="00251149">
        <w:rPr>
          <w:rFonts w:ascii="Arial" w:hAnsi="Arial" w:cs="Arial"/>
        </w:rPr>
        <w:t>en</w:t>
      </w:r>
      <w:r w:rsidRPr="009747D0">
        <w:rPr>
          <w:rFonts w:ascii="Arial" w:hAnsi="Arial" w:cs="Arial"/>
        </w:rPr>
        <w:t xml:space="preserve"> </w:t>
      </w:r>
      <w:r w:rsidRPr="00251149">
        <w:rPr>
          <w:rFonts w:ascii="Arial" w:hAnsi="Arial" w:cs="Arial"/>
        </w:rPr>
        <w:t>la Primera</w:t>
      </w:r>
      <w:r w:rsidRPr="009747D0">
        <w:rPr>
          <w:rFonts w:ascii="Arial" w:hAnsi="Arial" w:cs="Arial"/>
        </w:rPr>
        <w:t xml:space="preserve"> </w:t>
      </w:r>
      <w:r w:rsidRPr="00251149">
        <w:rPr>
          <w:rFonts w:ascii="Arial" w:hAnsi="Arial" w:cs="Arial"/>
        </w:rPr>
        <w:t>Infancia.</w:t>
      </w:r>
    </w:p>
    <w:p w14:paraId="79BEEE9F" w14:textId="29B47258"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lastRenderedPageBreak/>
        <w:t>Al</w:t>
      </w:r>
      <w:r w:rsidRPr="009747D0">
        <w:rPr>
          <w:rFonts w:ascii="Arial" w:hAnsi="Arial" w:cs="Arial"/>
        </w:rPr>
        <w:t xml:space="preserve"> </w:t>
      </w:r>
      <w:r w:rsidRPr="00251149">
        <w:rPr>
          <w:rFonts w:ascii="Arial" w:hAnsi="Arial" w:cs="Arial"/>
        </w:rPr>
        <w:t>reconocimiento</w:t>
      </w:r>
      <w:r w:rsidRPr="009747D0">
        <w:rPr>
          <w:rFonts w:ascii="Arial" w:hAnsi="Arial" w:cs="Arial"/>
        </w:rPr>
        <w:t xml:space="preserve"> </w:t>
      </w:r>
      <w:r w:rsidRPr="00251149">
        <w:rPr>
          <w:rFonts w:ascii="Arial" w:hAnsi="Arial" w:cs="Arial"/>
        </w:rPr>
        <w:t>de</w:t>
      </w:r>
      <w:r w:rsidRPr="009747D0">
        <w:rPr>
          <w:rFonts w:ascii="Arial" w:hAnsi="Arial" w:cs="Arial"/>
        </w:rPr>
        <w:t xml:space="preserve"> </w:t>
      </w:r>
      <w:r w:rsidRPr="00251149">
        <w:rPr>
          <w:rFonts w:ascii="Arial" w:hAnsi="Arial" w:cs="Arial"/>
        </w:rPr>
        <w:t>las</w:t>
      </w:r>
      <w:r w:rsidRPr="009747D0">
        <w:rPr>
          <w:rFonts w:ascii="Arial" w:hAnsi="Arial" w:cs="Arial"/>
        </w:rPr>
        <w:t xml:space="preserve"> </w:t>
      </w:r>
      <w:r w:rsidRPr="00251149">
        <w:rPr>
          <w:rFonts w:ascii="Arial" w:hAnsi="Arial" w:cs="Arial"/>
        </w:rPr>
        <w:t>particularidades</w:t>
      </w:r>
      <w:r w:rsidRPr="009747D0">
        <w:rPr>
          <w:rFonts w:ascii="Arial" w:hAnsi="Arial" w:cs="Arial"/>
        </w:rPr>
        <w:t xml:space="preserve"> </w:t>
      </w:r>
      <w:r w:rsidRPr="00251149">
        <w:rPr>
          <w:rFonts w:ascii="Arial" w:hAnsi="Arial" w:cs="Arial"/>
        </w:rPr>
        <w:t>del</w:t>
      </w:r>
      <w:r w:rsidRPr="009747D0">
        <w:rPr>
          <w:rFonts w:ascii="Arial" w:hAnsi="Arial" w:cs="Arial"/>
        </w:rPr>
        <w:t xml:space="preserve"> </w:t>
      </w:r>
      <w:r w:rsidRPr="00251149">
        <w:rPr>
          <w:rFonts w:ascii="Arial" w:hAnsi="Arial" w:cs="Arial"/>
        </w:rPr>
        <w:t>jardín</w:t>
      </w:r>
      <w:r w:rsidRPr="009747D0">
        <w:rPr>
          <w:rFonts w:ascii="Arial" w:hAnsi="Arial" w:cs="Arial"/>
        </w:rPr>
        <w:t xml:space="preserve"> </w:t>
      </w:r>
      <w:r w:rsidRPr="00251149">
        <w:rPr>
          <w:rFonts w:ascii="Arial" w:hAnsi="Arial" w:cs="Arial"/>
        </w:rPr>
        <w:t>infantil,</w:t>
      </w:r>
      <w:r w:rsidRPr="009747D0">
        <w:rPr>
          <w:rFonts w:ascii="Arial" w:hAnsi="Arial" w:cs="Arial"/>
        </w:rPr>
        <w:t xml:space="preserve"> </w:t>
      </w:r>
      <w:r w:rsidRPr="00251149">
        <w:rPr>
          <w:rFonts w:ascii="Arial" w:hAnsi="Arial" w:cs="Arial"/>
        </w:rPr>
        <w:t>de</w:t>
      </w:r>
      <w:r w:rsidRPr="009747D0">
        <w:rPr>
          <w:rFonts w:ascii="Arial" w:hAnsi="Arial" w:cs="Arial"/>
        </w:rPr>
        <w:t xml:space="preserve"> </w:t>
      </w:r>
      <w:r w:rsidRPr="00251149">
        <w:rPr>
          <w:rFonts w:ascii="Arial" w:hAnsi="Arial" w:cs="Arial"/>
        </w:rPr>
        <w:t>los</w:t>
      </w:r>
      <w:r w:rsidRPr="009747D0">
        <w:rPr>
          <w:rFonts w:ascii="Arial" w:hAnsi="Arial" w:cs="Arial"/>
        </w:rPr>
        <w:t xml:space="preserve"> </w:t>
      </w:r>
      <w:r w:rsidRPr="00251149">
        <w:rPr>
          <w:rFonts w:ascii="Arial" w:hAnsi="Arial" w:cs="Arial"/>
        </w:rPr>
        <w:t>entornos</w:t>
      </w:r>
      <w:r w:rsidRPr="009747D0">
        <w:rPr>
          <w:rFonts w:ascii="Arial" w:hAnsi="Arial" w:cs="Arial"/>
        </w:rPr>
        <w:t xml:space="preserve"> </w:t>
      </w:r>
      <w:r w:rsidRPr="00251149">
        <w:rPr>
          <w:rFonts w:ascii="Arial" w:hAnsi="Arial" w:cs="Arial"/>
        </w:rPr>
        <w:t>y</w:t>
      </w:r>
      <w:r w:rsidRPr="009747D0">
        <w:rPr>
          <w:rFonts w:ascii="Arial" w:hAnsi="Arial" w:cs="Arial"/>
        </w:rPr>
        <w:t xml:space="preserve"> </w:t>
      </w:r>
      <w:r w:rsidRPr="00251149">
        <w:rPr>
          <w:rFonts w:ascii="Arial" w:hAnsi="Arial" w:cs="Arial"/>
        </w:rPr>
        <w:t>la</w:t>
      </w:r>
      <w:r w:rsidRPr="009747D0">
        <w:rPr>
          <w:rFonts w:ascii="Arial" w:hAnsi="Arial" w:cs="Arial"/>
        </w:rPr>
        <w:t xml:space="preserve"> </w:t>
      </w:r>
      <w:r w:rsidRPr="00251149">
        <w:rPr>
          <w:rFonts w:ascii="Arial" w:hAnsi="Arial" w:cs="Arial"/>
        </w:rPr>
        <w:t>relación</w:t>
      </w:r>
      <w:r w:rsidRPr="009747D0">
        <w:rPr>
          <w:rFonts w:ascii="Arial" w:hAnsi="Arial" w:cs="Arial"/>
        </w:rPr>
        <w:t xml:space="preserve"> </w:t>
      </w:r>
      <w:r w:rsidRPr="00251149">
        <w:rPr>
          <w:rFonts w:ascii="Arial" w:hAnsi="Arial" w:cs="Arial"/>
        </w:rPr>
        <w:t>que</w:t>
      </w:r>
      <w:r w:rsidRPr="009747D0">
        <w:rPr>
          <w:rFonts w:ascii="Arial" w:hAnsi="Arial" w:cs="Arial"/>
        </w:rPr>
        <w:t xml:space="preserve"> </w:t>
      </w:r>
      <w:r w:rsidRPr="00251149">
        <w:rPr>
          <w:rFonts w:ascii="Arial" w:hAnsi="Arial" w:cs="Arial"/>
        </w:rPr>
        <w:t>se construirá entre</w:t>
      </w:r>
      <w:r w:rsidRPr="009747D0">
        <w:rPr>
          <w:rFonts w:ascii="Arial" w:hAnsi="Arial" w:cs="Arial"/>
        </w:rPr>
        <w:t xml:space="preserve"> </w:t>
      </w:r>
      <w:r w:rsidRPr="00251149">
        <w:rPr>
          <w:rFonts w:ascii="Arial" w:hAnsi="Arial" w:cs="Arial"/>
        </w:rPr>
        <w:t>éstos y</w:t>
      </w:r>
      <w:r w:rsidRPr="009747D0">
        <w:rPr>
          <w:rFonts w:ascii="Arial" w:hAnsi="Arial" w:cs="Arial"/>
        </w:rPr>
        <w:t xml:space="preserve"> </w:t>
      </w:r>
      <w:r w:rsidRPr="00251149">
        <w:rPr>
          <w:rFonts w:ascii="Arial" w:hAnsi="Arial" w:cs="Arial"/>
        </w:rPr>
        <w:t>el</w:t>
      </w:r>
      <w:r w:rsidRPr="009747D0">
        <w:rPr>
          <w:rFonts w:ascii="Arial" w:hAnsi="Arial" w:cs="Arial"/>
        </w:rPr>
        <w:t xml:space="preserve"> </w:t>
      </w:r>
      <w:r w:rsidRPr="00251149">
        <w:rPr>
          <w:rFonts w:ascii="Arial" w:hAnsi="Arial" w:cs="Arial"/>
        </w:rPr>
        <w:t>proceso</w:t>
      </w:r>
      <w:r w:rsidRPr="009747D0">
        <w:rPr>
          <w:rFonts w:ascii="Arial" w:hAnsi="Arial" w:cs="Arial"/>
        </w:rPr>
        <w:t xml:space="preserve"> </w:t>
      </w:r>
      <w:r w:rsidRPr="00251149">
        <w:rPr>
          <w:rFonts w:ascii="Arial" w:hAnsi="Arial" w:cs="Arial"/>
        </w:rPr>
        <w:t>pedagógico.</w:t>
      </w:r>
    </w:p>
    <w:p w14:paraId="2CD55248" w14:textId="0A935072"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Al enfoque pedagógico del jardín infantil, lo que le otorgará singularidad y le permitirá</w:t>
      </w:r>
      <w:r w:rsidRPr="009747D0">
        <w:rPr>
          <w:rFonts w:ascii="Arial" w:hAnsi="Arial" w:cs="Arial"/>
        </w:rPr>
        <w:t xml:space="preserve"> </w:t>
      </w:r>
      <w:r w:rsidRPr="00251149">
        <w:rPr>
          <w:rFonts w:ascii="Arial" w:hAnsi="Arial" w:cs="Arial"/>
        </w:rPr>
        <w:t>tener</w:t>
      </w:r>
      <w:r w:rsidRPr="009747D0">
        <w:rPr>
          <w:rFonts w:ascii="Arial" w:hAnsi="Arial" w:cs="Arial"/>
        </w:rPr>
        <w:t xml:space="preserve"> </w:t>
      </w:r>
      <w:r w:rsidRPr="00251149">
        <w:rPr>
          <w:rFonts w:ascii="Arial" w:hAnsi="Arial" w:cs="Arial"/>
        </w:rPr>
        <w:t>un horizonte</w:t>
      </w:r>
      <w:r w:rsidRPr="009747D0">
        <w:rPr>
          <w:rFonts w:ascii="Arial" w:hAnsi="Arial" w:cs="Arial"/>
        </w:rPr>
        <w:t xml:space="preserve"> </w:t>
      </w:r>
      <w:r w:rsidRPr="00251149">
        <w:rPr>
          <w:rFonts w:ascii="Arial" w:hAnsi="Arial" w:cs="Arial"/>
        </w:rPr>
        <w:t>de sentido.</w:t>
      </w:r>
    </w:p>
    <w:p w14:paraId="0EC26C33" w14:textId="5081DAEA"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A la coherencia de las experiencias pedagógicas que el jardín infantil promoverá, las</w:t>
      </w:r>
      <w:r w:rsidRPr="009747D0">
        <w:rPr>
          <w:rFonts w:ascii="Arial" w:hAnsi="Arial" w:cs="Arial"/>
        </w:rPr>
        <w:t xml:space="preserve"> </w:t>
      </w:r>
      <w:r w:rsidRPr="00251149">
        <w:rPr>
          <w:rFonts w:ascii="Arial" w:hAnsi="Arial" w:cs="Arial"/>
        </w:rPr>
        <w:t>cuales deberán estar armonizadas con lo definido en el Lineamiento Pedagógico y</w:t>
      </w:r>
      <w:r w:rsidRPr="009747D0">
        <w:rPr>
          <w:rFonts w:ascii="Arial" w:hAnsi="Arial" w:cs="Arial"/>
        </w:rPr>
        <w:t xml:space="preserve"> </w:t>
      </w:r>
      <w:r w:rsidRPr="00251149">
        <w:rPr>
          <w:rFonts w:ascii="Arial" w:hAnsi="Arial" w:cs="Arial"/>
        </w:rPr>
        <w:t>Curricular para la Educación Inicial en el Distrito” y con el enfoque pedagógico que</w:t>
      </w:r>
      <w:r w:rsidRPr="009747D0">
        <w:rPr>
          <w:rFonts w:ascii="Arial" w:hAnsi="Arial" w:cs="Arial"/>
        </w:rPr>
        <w:t xml:space="preserve"> </w:t>
      </w:r>
      <w:r w:rsidRPr="00251149">
        <w:rPr>
          <w:rFonts w:ascii="Arial" w:hAnsi="Arial" w:cs="Arial"/>
        </w:rPr>
        <w:t>plantearán</w:t>
      </w:r>
      <w:r w:rsidRPr="009747D0">
        <w:rPr>
          <w:rFonts w:ascii="Arial" w:hAnsi="Arial" w:cs="Arial"/>
        </w:rPr>
        <w:t xml:space="preserve"> </w:t>
      </w:r>
      <w:r w:rsidRPr="00251149">
        <w:rPr>
          <w:rFonts w:ascii="Arial" w:hAnsi="Arial" w:cs="Arial"/>
        </w:rPr>
        <w:t>como</w:t>
      </w:r>
      <w:r w:rsidRPr="009747D0">
        <w:rPr>
          <w:rFonts w:ascii="Arial" w:hAnsi="Arial" w:cs="Arial"/>
        </w:rPr>
        <w:t xml:space="preserve"> </w:t>
      </w:r>
      <w:r w:rsidRPr="00251149">
        <w:rPr>
          <w:rFonts w:ascii="Arial" w:hAnsi="Arial" w:cs="Arial"/>
        </w:rPr>
        <w:t>derrotero de</w:t>
      </w:r>
      <w:r w:rsidRPr="009747D0">
        <w:rPr>
          <w:rFonts w:ascii="Arial" w:hAnsi="Arial" w:cs="Arial"/>
        </w:rPr>
        <w:t xml:space="preserve"> </w:t>
      </w:r>
      <w:r w:rsidRPr="00251149">
        <w:rPr>
          <w:rFonts w:ascii="Arial" w:hAnsi="Arial" w:cs="Arial"/>
        </w:rPr>
        <w:t>su proceso.</w:t>
      </w:r>
    </w:p>
    <w:p w14:paraId="53BDA469" w14:textId="20B81103"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A la identificación e incorporación de las disposiciones legales vigentes que soportan</w:t>
      </w:r>
      <w:r w:rsidRPr="009747D0">
        <w:rPr>
          <w:rFonts w:ascii="Arial" w:hAnsi="Arial" w:cs="Arial"/>
        </w:rPr>
        <w:t xml:space="preserve"> </w:t>
      </w:r>
      <w:r w:rsidRPr="00251149">
        <w:rPr>
          <w:rFonts w:ascii="Arial" w:hAnsi="Arial" w:cs="Arial"/>
        </w:rPr>
        <w:t>el</w:t>
      </w:r>
      <w:r w:rsidRPr="009747D0">
        <w:rPr>
          <w:rFonts w:ascii="Arial" w:hAnsi="Arial" w:cs="Arial"/>
        </w:rPr>
        <w:t xml:space="preserve"> </w:t>
      </w:r>
      <w:r w:rsidRPr="00251149">
        <w:rPr>
          <w:rFonts w:ascii="Arial" w:hAnsi="Arial" w:cs="Arial"/>
        </w:rPr>
        <w:t>funcionamiento</w:t>
      </w:r>
      <w:r w:rsidRPr="009747D0">
        <w:rPr>
          <w:rFonts w:ascii="Arial" w:hAnsi="Arial" w:cs="Arial"/>
        </w:rPr>
        <w:t xml:space="preserve"> </w:t>
      </w:r>
      <w:r w:rsidRPr="00251149">
        <w:rPr>
          <w:rFonts w:ascii="Arial" w:hAnsi="Arial" w:cs="Arial"/>
        </w:rPr>
        <w:t>administrativo y</w:t>
      </w:r>
      <w:r w:rsidRPr="009747D0">
        <w:rPr>
          <w:rFonts w:ascii="Arial" w:hAnsi="Arial" w:cs="Arial"/>
        </w:rPr>
        <w:t xml:space="preserve"> </w:t>
      </w:r>
      <w:r w:rsidRPr="00251149">
        <w:rPr>
          <w:rFonts w:ascii="Arial" w:hAnsi="Arial" w:cs="Arial"/>
        </w:rPr>
        <w:t>pedagógico del jardín infantil.</w:t>
      </w:r>
    </w:p>
    <w:p w14:paraId="6F9D8406" w14:textId="23376D9B" w:rsidR="0022253C" w:rsidRPr="009747D0" w:rsidRDefault="005B5A22" w:rsidP="00C131BC">
      <w:pPr>
        <w:pStyle w:val="Textoindependiente"/>
        <w:numPr>
          <w:ilvl w:val="0"/>
          <w:numId w:val="31"/>
        </w:numPr>
        <w:contextualSpacing/>
        <w:jc w:val="both"/>
        <w:rPr>
          <w:rFonts w:ascii="Arial" w:hAnsi="Arial" w:cs="Arial"/>
        </w:rPr>
      </w:pPr>
      <w:r w:rsidRPr="009747D0">
        <w:rPr>
          <w:rFonts w:ascii="Arial" w:hAnsi="Arial" w:cs="Arial"/>
        </w:rPr>
        <w:t>A la realización periódica de jornadas de reflexión, seguimiento a la implementación del proyecto pedagógico y de todas las acciones adelantadas en el jardín infantil, procurando que este espacio sea de construcción y participación colectiva, teniendo en cuenta la importancia de llevar memorias del desarrollo de dichas jornadas. Este</w:t>
      </w:r>
      <w:r w:rsidR="009747D0">
        <w:rPr>
          <w:rFonts w:ascii="Arial" w:hAnsi="Arial" w:cs="Arial"/>
        </w:rPr>
        <w:t xml:space="preserve"> </w:t>
      </w:r>
      <w:r w:rsidRPr="009747D0">
        <w:rPr>
          <w:rFonts w:ascii="Arial" w:hAnsi="Arial" w:cs="Arial"/>
        </w:rPr>
        <w:t>escenario deberá además darle continuidad al proceso de ajuste y divulgación del proyecto pedagógico.</w:t>
      </w:r>
    </w:p>
    <w:p w14:paraId="08DEC854" w14:textId="77777777" w:rsidR="0022253C" w:rsidRPr="00251149" w:rsidRDefault="0022253C" w:rsidP="00C131BC">
      <w:pPr>
        <w:pStyle w:val="Textoindependiente"/>
        <w:contextualSpacing/>
        <w:jc w:val="both"/>
        <w:rPr>
          <w:rFonts w:ascii="Arial" w:hAnsi="Arial" w:cs="Arial"/>
        </w:rPr>
      </w:pPr>
    </w:p>
    <w:p w14:paraId="65B7F297" w14:textId="36066862" w:rsidR="0022253C" w:rsidRPr="00251149" w:rsidRDefault="005B5A22" w:rsidP="00C131BC">
      <w:pPr>
        <w:pStyle w:val="Sinespaciado"/>
        <w:numPr>
          <w:ilvl w:val="0"/>
          <w:numId w:val="44"/>
        </w:numPr>
        <w:ind w:left="426" w:hanging="426"/>
      </w:pPr>
      <w:bookmarkStart w:id="83" w:name="_bookmark72"/>
      <w:bookmarkEnd w:id="83"/>
      <w:r w:rsidRPr="00251149">
        <w:t>Pertinencia</w:t>
      </w:r>
      <w:r w:rsidRPr="00251149">
        <w:rPr>
          <w:spacing w:val="-1"/>
        </w:rPr>
        <w:t xml:space="preserve"> </w:t>
      </w:r>
      <w:r w:rsidRPr="00251149">
        <w:t>y</w:t>
      </w:r>
      <w:r w:rsidRPr="00251149">
        <w:rPr>
          <w:spacing w:val="-5"/>
        </w:rPr>
        <w:t xml:space="preserve"> </w:t>
      </w:r>
      <w:r w:rsidRPr="00251149">
        <w:t>relevancia de</w:t>
      </w:r>
      <w:r w:rsidRPr="00251149">
        <w:rPr>
          <w:spacing w:val="-3"/>
        </w:rPr>
        <w:t xml:space="preserve"> </w:t>
      </w:r>
      <w:r w:rsidRPr="00251149">
        <w:t>las</w:t>
      </w:r>
      <w:r w:rsidRPr="00251149">
        <w:rPr>
          <w:spacing w:val="-1"/>
        </w:rPr>
        <w:t xml:space="preserve"> </w:t>
      </w:r>
      <w:r w:rsidRPr="00251149">
        <w:t>acciones</w:t>
      </w:r>
      <w:r w:rsidRPr="00251149">
        <w:rPr>
          <w:spacing w:val="-1"/>
        </w:rPr>
        <w:t xml:space="preserve"> </w:t>
      </w:r>
      <w:r w:rsidRPr="00251149">
        <w:t>pedagógicas</w:t>
      </w:r>
      <w:r w:rsidR="009747D0">
        <w:t>:</w:t>
      </w:r>
    </w:p>
    <w:p w14:paraId="5CE26DE9" w14:textId="77777777" w:rsidR="0022253C" w:rsidRPr="00251149" w:rsidRDefault="0022253C" w:rsidP="00C131BC">
      <w:pPr>
        <w:pStyle w:val="Textoindependiente"/>
        <w:contextualSpacing/>
        <w:jc w:val="both"/>
        <w:rPr>
          <w:rFonts w:ascii="Arial" w:hAnsi="Arial" w:cs="Arial"/>
          <w:b/>
        </w:rPr>
      </w:pPr>
    </w:p>
    <w:p w14:paraId="759F626D"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Hace</w:t>
      </w:r>
      <w:r w:rsidRPr="00251149">
        <w:rPr>
          <w:rFonts w:ascii="Arial" w:hAnsi="Arial" w:cs="Arial"/>
          <w:spacing w:val="-2"/>
        </w:rPr>
        <w:t xml:space="preserve"> </w:t>
      </w:r>
      <w:r w:rsidRPr="00251149">
        <w:rPr>
          <w:rFonts w:ascii="Arial" w:hAnsi="Arial" w:cs="Arial"/>
        </w:rPr>
        <w:t>referencia</w:t>
      </w:r>
      <w:r w:rsidRPr="00251149">
        <w:rPr>
          <w:rFonts w:ascii="Arial" w:hAnsi="Arial" w:cs="Arial"/>
          <w:spacing w:val="-1"/>
        </w:rPr>
        <w:t xml:space="preserve"> </w:t>
      </w:r>
      <w:r w:rsidRPr="00251149">
        <w:rPr>
          <w:rFonts w:ascii="Arial" w:hAnsi="Arial" w:cs="Arial"/>
        </w:rPr>
        <w:t>a:</w:t>
      </w:r>
    </w:p>
    <w:p w14:paraId="7E8FE72E" w14:textId="77777777" w:rsidR="0022253C" w:rsidRPr="00251149" w:rsidRDefault="0022253C" w:rsidP="00C131BC">
      <w:pPr>
        <w:pStyle w:val="Textoindependiente"/>
        <w:contextualSpacing/>
        <w:jc w:val="both"/>
        <w:rPr>
          <w:rFonts w:ascii="Arial" w:hAnsi="Arial" w:cs="Arial"/>
        </w:rPr>
      </w:pPr>
    </w:p>
    <w:p w14:paraId="71A4CC04" w14:textId="4E2D0166"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La planeación como la acción de imaginar, describir y organizar las experiencias</w:t>
      </w:r>
      <w:r w:rsidRPr="00960B6B">
        <w:rPr>
          <w:rFonts w:ascii="Arial" w:hAnsi="Arial" w:cs="Arial"/>
        </w:rPr>
        <w:t xml:space="preserve"> </w:t>
      </w:r>
      <w:r w:rsidRPr="00251149">
        <w:rPr>
          <w:rFonts w:ascii="Arial" w:hAnsi="Arial" w:cs="Arial"/>
        </w:rPr>
        <w:t>pedagógicas</w:t>
      </w:r>
      <w:r w:rsidRPr="00960B6B">
        <w:rPr>
          <w:rFonts w:ascii="Arial" w:hAnsi="Arial" w:cs="Arial"/>
        </w:rPr>
        <w:t xml:space="preserve"> </w:t>
      </w:r>
      <w:r w:rsidRPr="00251149">
        <w:rPr>
          <w:rFonts w:ascii="Arial" w:hAnsi="Arial" w:cs="Arial"/>
        </w:rPr>
        <w:t>con</w:t>
      </w:r>
      <w:r w:rsidRPr="00960B6B">
        <w:rPr>
          <w:rFonts w:ascii="Arial" w:hAnsi="Arial" w:cs="Arial"/>
        </w:rPr>
        <w:t xml:space="preserve"> </w:t>
      </w:r>
      <w:r w:rsidRPr="00251149">
        <w:rPr>
          <w:rFonts w:ascii="Arial" w:hAnsi="Arial" w:cs="Arial"/>
        </w:rPr>
        <w:t>base</w:t>
      </w:r>
      <w:r w:rsidRPr="00960B6B">
        <w:rPr>
          <w:rFonts w:ascii="Arial" w:hAnsi="Arial" w:cs="Arial"/>
        </w:rPr>
        <w:t xml:space="preserve"> </w:t>
      </w:r>
      <w:r w:rsidRPr="00251149">
        <w:rPr>
          <w:rFonts w:ascii="Arial" w:hAnsi="Arial" w:cs="Arial"/>
        </w:rPr>
        <w:t>en</w:t>
      </w:r>
      <w:r w:rsidRPr="00960B6B">
        <w:rPr>
          <w:rFonts w:ascii="Arial" w:hAnsi="Arial" w:cs="Arial"/>
        </w:rPr>
        <w:t xml:space="preserve"> </w:t>
      </w:r>
      <w:r w:rsidRPr="00251149">
        <w:rPr>
          <w:rFonts w:ascii="Arial" w:hAnsi="Arial" w:cs="Arial"/>
        </w:rPr>
        <w:t>la</w:t>
      </w:r>
      <w:r w:rsidRPr="00960B6B">
        <w:rPr>
          <w:rFonts w:ascii="Arial" w:hAnsi="Arial" w:cs="Arial"/>
        </w:rPr>
        <w:t xml:space="preserve"> </w:t>
      </w:r>
      <w:r w:rsidRPr="00251149">
        <w:rPr>
          <w:rFonts w:ascii="Arial" w:hAnsi="Arial" w:cs="Arial"/>
        </w:rPr>
        <w:t>definición</w:t>
      </w:r>
      <w:r w:rsidRPr="00960B6B">
        <w:rPr>
          <w:rFonts w:ascii="Arial" w:hAnsi="Arial" w:cs="Arial"/>
        </w:rPr>
        <w:t xml:space="preserve"> </w:t>
      </w:r>
      <w:r w:rsidRPr="00251149">
        <w:rPr>
          <w:rFonts w:ascii="Arial" w:hAnsi="Arial" w:cs="Arial"/>
        </w:rPr>
        <w:t>de</w:t>
      </w:r>
      <w:r w:rsidRPr="00960B6B">
        <w:rPr>
          <w:rFonts w:ascii="Arial" w:hAnsi="Arial" w:cs="Arial"/>
        </w:rPr>
        <w:t xml:space="preserve"> </w:t>
      </w:r>
      <w:r w:rsidRPr="00251149">
        <w:rPr>
          <w:rFonts w:ascii="Arial" w:hAnsi="Arial" w:cs="Arial"/>
        </w:rPr>
        <w:t>los</w:t>
      </w:r>
      <w:r w:rsidRPr="00960B6B">
        <w:rPr>
          <w:rFonts w:ascii="Arial" w:hAnsi="Arial" w:cs="Arial"/>
        </w:rPr>
        <w:t xml:space="preserve"> </w:t>
      </w:r>
      <w:r w:rsidRPr="00251149">
        <w:rPr>
          <w:rFonts w:ascii="Arial" w:hAnsi="Arial" w:cs="Arial"/>
        </w:rPr>
        <w:t>propósitos,</w:t>
      </w:r>
      <w:r w:rsidRPr="00960B6B">
        <w:rPr>
          <w:rFonts w:ascii="Arial" w:hAnsi="Arial" w:cs="Arial"/>
        </w:rPr>
        <w:t xml:space="preserve"> </w:t>
      </w:r>
      <w:r w:rsidRPr="00251149">
        <w:rPr>
          <w:rFonts w:ascii="Arial" w:hAnsi="Arial" w:cs="Arial"/>
        </w:rPr>
        <w:t>tiempos,</w:t>
      </w:r>
      <w:r w:rsidRPr="00960B6B">
        <w:rPr>
          <w:rFonts w:ascii="Arial" w:hAnsi="Arial" w:cs="Arial"/>
        </w:rPr>
        <w:t xml:space="preserve"> </w:t>
      </w:r>
      <w:r w:rsidRPr="00251149">
        <w:rPr>
          <w:rFonts w:ascii="Arial" w:hAnsi="Arial" w:cs="Arial"/>
        </w:rPr>
        <w:t>actividades,</w:t>
      </w:r>
      <w:r w:rsidRPr="00960B6B">
        <w:rPr>
          <w:rFonts w:ascii="Arial" w:hAnsi="Arial" w:cs="Arial"/>
        </w:rPr>
        <w:t xml:space="preserve"> </w:t>
      </w:r>
      <w:r w:rsidRPr="00251149">
        <w:rPr>
          <w:rFonts w:ascii="Arial" w:hAnsi="Arial" w:cs="Arial"/>
        </w:rPr>
        <w:t>materiales,</w:t>
      </w:r>
      <w:r w:rsidRPr="00960B6B">
        <w:rPr>
          <w:rFonts w:ascii="Arial" w:hAnsi="Arial" w:cs="Arial"/>
        </w:rPr>
        <w:t xml:space="preserve"> </w:t>
      </w:r>
      <w:r w:rsidRPr="00251149">
        <w:rPr>
          <w:rFonts w:ascii="Arial" w:hAnsi="Arial" w:cs="Arial"/>
        </w:rPr>
        <w:t>espacios</w:t>
      </w:r>
      <w:r w:rsidRPr="00960B6B">
        <w:rPr>
          <w:rFonts w:ascii="Arial" w:hAnsi="Arial" w:cs="Arial"/>
        </w:rPr>
        <w:t xml:space="preserve"> </w:t>
      </w:r>
      <w:r w:rsidRPr="00251149">
        <w:rPr>
          <w:rFonts w:ascii="Arial" w:hAnsi="Arial" w:cs="Arial"/>
        </w:rPr>
        <w:t>y</w:t>
      </w:r>
      <w:r w:rsidRPr="00960B6B">
        <w:rPr>
          <w:rFonts w:ascii="Arial" w:hAnsi="Arial" w:cs="Arial"/>
        </w:rPr>
        <w:t xml:space="preserve"> </w:t>
      </w:r>
      <w:r w:rsidRPr="00251149">
        <w:rPr>
          <w:rFonts w:ascii="Arial" w:hAnsi="Arial" w:cs="Arial"/>
        </w:rPr>
        <w:t>ambientaciones</w:t>
      </w:r>
      <w:r w:rsidRPr="00960B6B">
        <w:rPr>
          <w:rFonts w:ascii="Arial" w:hAnsi="Arial" w:cs="Arial"/>
        </w:rPr>
        <w:t xml:space="preserve"> </w:t>
      </w:r>
      <w:r w:rsidRPr="00251149">
        <w:rPr>
          <w:rFonts w:ascii="Arial" w:hAnsi="Arial" w:cs="Arial"/>
        </w:rPr>
        <w:t>significativas</w:t>
      </w:r>
      <w:r w:rsidRPr="00960B6B">
        <w:rPr>
          <w:rFonts w:ascii="Arial" w:hAnsi="Arial" w:cs="Arial"/>
        </w:rPr>
        <w:t xml:space="preserve"> </w:t>
      </w:r>
      <w:r w:rsidRPr="00251149">
        <w:rPr>
          <w:rFonts w:ascii="Arial" w:hAnsi="Arial" w:cs="Arial"/>
        </w:rPr>
        <w:t>que</w:t>
      </w:r>
      <w:r w:rsidRPr="00960B6B">
        <w:rPr>
          <w:rFonts w:ascii="Arial" w:hAnsi="Arial" w:cs="Arial"/>
        </w:rPr>
        <w:t xml:space="preserve"> </w:t>
      </w:r>
      <w:r w:rsidRPr="00251149">
        <w:rPr>
          <w:rFonts w:ascii="Arial" w:hAnsi="Arial" w:cs="Arial"/>
        </w:rPr>
        <w:t>favorezcan</w:t>
      </w:r>
      <w:r w:rsidRPr="00960B6B">
        <w:rPr>
          <w:rFonts w:ascii="Arial" w:hAnsi="Arial" w:cs="Arial"/>
        </w:rPr>
        <w:t xml:space="preserve"> </w:t>
      </w:r>
      <w:r w:rsidRPr="00251149">
        <w:rPr>
          <w:rFonts w:ascii="Arial" w:hAnsi="Arial" w:cs="Arial"/>
        </w:rPr>
        <w:t>el</w:t>
      </w:r>
      <w:r w:rsidRPr="00960B6B">
        <w:rPr>
          <w:rFonts w:ascii="Arial" w:hAnsi="Arial" w:cs="Arial"/>
        </w:rPr>
        <w:t xml:space="preserve"> </w:t>
      </w:r>
      <w:r w:rsidRPr="00251149">
        <w:rPr>
          <w:rFonts w:ascii="Arial" w:hAnsi="Arial" w:cs="Arial"/>
        </w:rPr>
        <w:t>desarrollo</w:t>
      </w:r>
      <w:r w:rsidRPr="00960B6B">
        <w:rPr>
          <w:rFonts w:ascii="Arial" w:hAnsi="Arial" w:cs="Arial"/>
        </w:rPr>
        <w:t xml:space="preserve"> </w:t>
      </w:r>
      <w:r w:rsidRPr="00251149">
        <w:rPr>
          <w:rFonts w:ascii="Arial" w:hAnsi="Arial" w:cs="Arial"/>
        </w:rPr>
        <w:t>integral y los aprendizajes de niñas y niños. Esta guarda una estrecha relación con el</w:t>
      </w:r>
      <w:r w:rsidRPr="00960B6B">
        <w:rPr>
          <w:rFonts w:ascii="Arial" w:hAnsi="Arial" w:cs="Arial"/>
        </w:rPr>
        <w:t xml:space="preserve"> </w:t>
      </w:r>
      <w:r w:rsidRPr="00251149">
        <w:rPr>
          <w:rFonts w:ascii="Arial" w:hAnsi="Arial" w:cs="Arial"/>
        </w:rPr>
        <w:t>proyecto pedagógico de los jardines infantiles, en tanto brinda orientaciones sobre las</w:t>
      </w:r>
      <w:r w:rsidRPr="00960B6B">
        <w:rPr>
          <w:rFonts w:ascii="Arial" w:hAnsi="Arial" w:cs="Arial"/>
        </w:rPr>
        <w:t xml:space="preserve"> </w:t>
      </w:r>
      <w:r w:rsidRPr="00251149">
        <w:rPr>
          <w:rFonts w:ascii="Arial" w:hAnsi="Arial" w:cs="Arial"/>
        </w:rPr>
        <w:t>intencionalidades y</w:t>
      </w:r>
      <w:r w:rsidRPr="00960B6B">
        <w:rPr>
          <w:rFonts w:ascii="Arial" w:hAnsi="Arial" w:cs="Arial"/>
        </w:rPr>
        <w:t xml:space="preserve"> </w:t>
      </w:r>
      <w:r w:rsidRPr="00251149">
        <w:rPr>
          <w:rFonts w:ascii="Arial" w:hAnsi="Arial" w:cs="Arial"/>
        </w:rPr>
        <w:t>apuestas pedagógicas.</w:t>
      </w:r>
    </w:p>
    <w:p w14:paraId="0906EB3C" w14:textId="2F9B8331"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La planeación como un ejercicio que debe dar cuenta de un trabajo conjunto entre los</w:t>
      </w:r>
      <w:r w:rsidRPr="00960B6B">
        <w:rPr>
          <w:rFonts w:ascii="Arial" w:hAnsi="Arial" w:cs="Arial"/>
        </w:rPr>
        <w:t xml:space="preserve"> </w:t>
      </w:r>
      <w:r w:rsidRPr="00251149">
        <w:rPr>
          <w:rFonts w:ascii="Arial" w:hAnsi="Arial" w:cs="Arial"/>
        </w:rPr>
        <w:t>diversos actores partícipes del proceso pedagógico (profesionales de apoyo) liderados</w:t>
      </w:r>
      <w:r w:rsidRPr="00960B6B">
        <w:rPr>
          <w:rFonts w:ascii="Arial" w:hAnsi="Arial" w:cs="Arial"/>
        </w:rPr>
        <w:t xml:space="preserve"> </w:t>
      </w:r>
      <w:r w:rsidRPr="00251149">
        <w:rPr>
          <w:rFonts w:ascii="Arial" w:hAnsi="Arial" w:cs="Arial"/>
        </w:rPr>
        <w:t>por</w:t>
      </w:r>
      <w:r w:rsidRPr="00960B6B">
        <w:rPr>
          <w:rFonts w:ascii="Arial" w:hAnsi="Arial" w:cs="Arial"/>
        </w:rPr>
        <w:t xml:space="preserve"> </w:t>
      </w:r>
      <w:r w:rsidRPr="00251149">
        <w:rPr>
          <w:rFonts w:ascii="Arial" w:hAnsi="Arial" w:cs="Arial"/>
        </w:rPr>
        <w:t>el</w:t>
      </w:r>
      <w:r w:rsidRPr="00960B6B">
        <w:rPr>
          <w:rFonts w:ascii="Arial" w:hAnsi="Arial" w:cs="Arial"/>
        </w:rPr>
        <w:t xml:space="preserve"> </w:t>
      </w:r>
      <w:r w:rsidRPr="00251149">
        <w:rPr>
          <w:rFonts w:ascii="Arial" w:hAnsi="Arial" w:cs="Arial"/>
        </w:rPr>
        <w:t>responsable del</w:t>
      </w:r>
      <w:r w:rsidRPr="00960B6B">
        <w:rPr>
          <w:rFonts w:ascii="Arial" w:hAnsi="Arial" w:cs="Arial"/>
        </w:rPr>
        <w:t xml:space="preserve"> </w:t>
      </w:r>
      <w:r w:rsidRPr="00251149">
        <w:rPr>
          <w:rFonts w:ascii="Arial" w:hAnsi="Arial" w:cs="Arial"/>
        </w:rPr>
        <w:t>servicio.</w:t>
      </w:r>
    </w:p>
    <w:p w14:paraId="32B02DA5" w14:textId="7C04C02B" w:rsidR="0022253C" w:rsidRPr="00251149" w:rsidRDefault="005B5A22" w:rsidP="00C131BC">
      <w:pPr>
        <w:pStyle w:val="Textoindependiente"/>
        <w:numPr>
          <w:ilvl w:val="0"/>
          <w:numId w:val="31"/>
        </w:numPr>
        <w:contextualSpacing/>
        <w:jc w:val="both"/>
        <w:rPr>
          <w:rFonts w:ascii="Arial" w:hAnsi="Arial" w:cs="Arial"/>
        </w:rPr>
      </w:pPr>
      <w:r w:rsidRPr="00960B6B">
        <w:rPr>
          <w:rFonts w:ascii="Arial" w:hAnsi="Arial" w:cs="Arial"/>
        </w:rPr>
        <w:t xml:space="preserve">Un ejercicio organizado </w:t>
      </w:r>
      <w:r w:rsidRPr="00251149">
        <w:rPr>
          <w:rFonts w:ascii="Arial" w:hAnsi="Arial" w:cs="Arial"/>
        </w:rPr>
        <w:t>que</w:t>
      </w:r>
      <w:r w:rsidRPr="00960B6B">
        <w:rPr>
          <w:rFonts w:ascii="Arial" w:hAnsi="Arial" w:cs="Arial"/>
        </w:rPr>
        <w:t xml:space="preserve"> </w:t>
      </w:r>
      <w:r w:rsidRPr="00251149">
        <w:rPr>
          <w:rFonts w:ascii="Arial" w:hAnsi="Arial" w:cs="Arial"/>
        </w:rPr>
        <w:t>formaliza</w:t>
      </w:r>
      <w:r w:rsidRPr="00960B6B">
        <w:rPr>
          <w:rFonts w:ascii="Arial" w:hAnsi="Arial" w:cs="Arial"/>
        </w:rPr>
        <w:t xml:space="preserve"> </w:t>
      </w:r>
      <w:r w:rsidRPr="00251149">
        <w:rPr>
          <w:rFonts w:ascii="Arial" w:hAnsi="Arial" w:cs="Arial"/>
        </w:rPr>
        <w:t>la</w:t>
      </w:r>
      <w:r w:rsidRPr="00960B6B">
        <w:rPr>
          <w:rFonts w:ascii="Arial" w:hAnsi="Arial" w:cs="Arial"/>
        </w:rPr>
        <w:t xml:space="preserve"> </w:t>
      </w:r>
      <w:r w:rsidRPr="00251149">
        <w:rPr>
          <w:rFonts w:ascii="Arial" w:hAnsi="Arial" w:cs="Arial"/>
        </w:rPr>
        <w:t>práctica</w:t>
      </w:r>
      <w:r w:rsidRPr="00960B6B">
        <w:rPr>
          <w:rFonts w:ascii="Arial" w:hAnsi="Arial" w:cs="Arial"/>
        </w:rPr>
        <w:t xml:space="preserve"> </w:t>
      </w:r>
      <w:r w:rsidRPr="00251149">
        <w:rPr>
          <w:rFonts w:ascii="Arial" w:hAnsi="Arial" w:cs="Arial"/>
        </w:rPr>
        <w:t>pedagógica</w:t>
      </w:r>
      <w:r w:rsidRPr="00960B6B">
        <w:rPr>
          <w:rFonts w:ascii="Arial" w:hAnsi="Arial" w:cs="Arial"/>
        </w:rPr>
        <w:t xml:space="preserve"> </w:t>
      </w:r>
      <w:r w:rsidRPr="00251149">
        <w:rPr>
          <w:rFonts w:ascii="Arial" w:hAnsi="Arial" w:cs="Arial"/>
        </w:rPr>
        <w:t>del</w:t>
      </w:r>
      <w:r w:rsidRPr="00960B6B">
        <w:rPr>
          <w:rFonts w:ascii="Arial" w:hAnsi="Arial" w:cs="Arial"/>
        </w:rPr>
        <w:t xml:space="preserve"> </w:t>
      </w:r>
      <w:r w:rsidRPr="00251149">
        <w:rPr>
          <w:rFonts w:ascii="Arial" w:hAnsi="Arial" w:cs="Arial"/>
        </w:rPr>
        <w:t>jardín</w:t>
      </w:r>
      <w:r w:rsidRPr="00960B6B">
        <w:rPr>
          <w:rFonts w:ascii="Arial" w:hAnsi="Arial" w:cs="Arial"/>
        </w:rPr>
        <w:t xml:space="preserve"> </w:t>
      </w:r>
      <w:r w:rsidRPr="00251149">
        <w:rPr>
          <w:rFonts w:ascii="Arial" w:hAnsi="Arial" w:cs="Arial"/>
        </w:rPr>
        <w:t>infantil,</w:t>
      </w:r>
      <w:r w:rsidRPr="00960B6B">
        <w:rPr>
          <w:rFonts w:ascii="Arial" w:hAnsi="Arial" w:cs="Arial"/>
        </w:rPr>
        <w:t xml:space="preserve"> </w:t>
      </w:r>
      <w:r w:rsidRPr="00251149">
        <w:rPr>
          <w:rFonts w:ascii="Arial" w:hAnsi="Arial" w:cs="Arial"/>
        </w:rPr>
        <w:t>por</w:t>
      </w:r>
      <w:r w:rsidRPr="00960B6B">
        <w:rPr>
          <w:rFonts w:ascii="Arial" w:hAnsi="Arial" w:cs="Arial"/>
        </w:rPr>
        <w:t xml:space="preserve"> </w:t>
      </w:r>
      <w:r w:rsidRPr="00251149">
        <w:rPr>
          <w:rFonts w:ascii="Arial" w:hAnsi="Arial" w:cs="Arial"/>
        </w:rPr>
        <w:t>tanto</w:t>
      </w:r>
      <w:r w:rsidRPr="00960B6B">
        <w:rPr>
          <w:rFonts w:ascii="Arial" w:hAnsi="Arial" w:cs="Arial"/>
        </w:rPr>
        <w:t xml:space="preserve"> </w:t>
      </w:r>
      <w:r w:rsidRPr="00251149">
        <w:rPr>
          <w:rFonts w:ascii="Arial" w:hAnsi="Arial" w:cs="Arial"/>
        </w:rPr>
        <w:t>debe ser de fácil acceso a quién lo solicite. Esto significa que la forma en la que está</w:t>
      </w:r>
      <w:r w:rsidRPr="00960B6B">
        <w:rPr>
          <w:rFonts w:ascii="Arial" w:hAnsi="Arial" w:cs="Arial"/>
        </w:rPr>
        <w:t xml:space="preserve"> </w:t>
      </w:r>
      <w:r w:rsidRPr="00251149">
        <w:rPr>
          <w:rFonts w:ascii="Arial" w:hAnsi="Arial" w:cs="Arial"/>
        </w:rPr>
        <w:t>registrado y presentado alude a la identidad del jardín infantil, pero también da cuenta</w:t>
      </w:r>
      <w:r w:rsidRPr="00960B6B">
        <w:rPr>
          <w:rFonts w:ascii="Arial" w:hAnsi="Arial" w:cs="Arial"/>
        </w:rPr>
        <w:t xml:space="preserve"> </w:t>
      </w:r>
      <w:r w:rsidRPr="00251149">
        <w:rPr>
          <w:rFonts w:ascii="Arial" w:hAnsi="Arial" w:cs="Arial"/>
        </w:rPr>
        <w:t>de</w:t>
      </w:r>
      <w:r w:rsidRPr="00960B6B">
        <w:rPr>
          <w:rFonts w:ascii="Arial" w:hAnsi="Arial" w:cs="Arial"/>
        </w:rPr>
        <w:t xml:space="preserve"> </w:t>
      </w:r>
      <w:r w:rsidRPr="00251149">
        <w:rPr>
          <w:rFonts w:ascii="Arial" w:hAnsi="Arial" w:cs="Arial"/>
        </w:rPr>
        <w:t>la</w:t>
      </w:r>
      <w:r w:rsidRPr="00960B6B">
        <w:rPr>
          <w:rFonts w:ascii="Arial" w:hAnsi="Arial" w:cs="Arial"/>
        </w:rPr>
        <w:t xml:space="preserve"> </w:t>
      </w:r>
      <w:r w:rsidRPr="00251149">
        <w:rPr>
          <w:rFonts w:ascii="Arial" w:hAnsi="Arial" w:cs="Arial"/>
        </w:rPr>
        <w:t>creatividad,</w:t>
      </w:r>
      <w:r w:rsidRPr="00960B6B">
        <w:rPr>
          <w:rFonts w:ascii="Arial" w:hAnsi="Arial" w:cs="Arial"/>
        </w:rPr>
        <w:t xml:space="preserve"> </w:t>
      </w:r>
      <w:r w:rsidRPr="00251149">
        <w:rPr>
          <w:rFonts w:ascii="Arial" w:hAnsi="Arial" w:cs="Arial"/>
        </w:rPr>
        <w:t>recursividad</w:t>
      </w:r>
      <w:r w:rsidRPr="00960B6B">
        <w:rPr>
          <w:rFonts w:ascii="Arial" w:hAnsi="Arial" w:cs="Arial"/>
        </w:rPr>
        <w:t xml:space="preserve"> </w:t>
      </w:r>
      <w:r w:rsidRPr="00251149">
        <w:rPr>
          <w:rFonts w:ascii="Arial" w:hAnsi="Arial" w:cs="Arial"/>
        </w:rPr>
        <w:t>y</w:t>
      </w:r>
      <w:r w:rsidRPr="00960B6B">
        <w:rPr>
          <w:rFonts w:ascii="Arial" w:hAnsi="Arial" w:cs="Arial"/>
        </w:rPr>
        <w:t xml:space="preserve"> </w:t>
      </w:r>
      <w:r w:rsidRPr="00251149">
        <w:rPr>
          <w:rFonts w:ascii="Arial" w:hAnsi="Arial" w:cs="Arial"/>
        </w:rPr>
        <w:t>capacidad propositiva</w:t>
      </w:r>
      <w:r w:rsidRPr="00960B6B">
        <w:rPr>
          <w:rFonts w:ascii="Arial" w:hAnsi="Arial" w:cs="Arial"/>
        </w:rPr>
        <w:t xml:space="preserve"> </w:t>
      </w:r>
      <w:r w:rsidRPr="00251149">
        <w:rPr>
          <w:rFonts w:ascii="Arial" w:hAnsi="Arial" w:cs="Arial"/>
        </w:rPr>
        <w:t>de</w:t>
      </w:r>
      <w:r w:rsidRPr="00960B6B">
        <w:rPr>
          <w:rFonts w:ascii="Arial" w:hAnsi="Arial" w:cs="Arial"/>
        </w:rPr>
        <w:t xml:space="preserve"> </w:t>
      </w:r>
      <w:r w:rsidRPr="00251149">
        <w:rPr>
          <w:rFonts w:ascii="Arial" w:hAnsi="Arial" w:cs="Arial"/>
        </w:rPr>
        <w:t>las maestras.</w:t>
      </w:r>
    </w:p>
    <w:p w14:paraId="793B8856" w14:textId="2F170861" w:rsidR="0022253C" w:rsidRPr="00251149" w:rsidRDefault="00DC128E" w:rsidP="00C131BC">
      <w:pPr>
        <w:pStyle w:val="Textoindependiente"/>
        <w:numPr>
          <w:ilvl w:val="0"/>
          <w:numId w:val="31"/>
        </w:numPr>
        <w:contextualSpacing/>
        <w:jc w:val="both"/>
        <w:rPr>
          <w:rFonts w:ascii="Arial" w:hAnsi="Arial" w:cs="Arial"/>
        </w:rPr>
      </w:pPr>
      <w:r>
        <w:rPr>
          <w:rFonts w:ascii="Arial" w:hAnsi="Arial" w:cs="Arial"/>
        </w:rPr>
        <w:t>L</w:t>
      </w:r>
      <w:r w:rsidR="005B5A22" w:rsidRPr="00251149">
        <w:rPr>
          <w:rFonts w:ascii="Arial" w:hAnsi="Arial" w:cs="Arial"/>
        </w:rPr>
        <w:t>a implementación de estrategias pedagógicas acordes a las intencionalidades del</w:t>
      </w:r>
      <w:r w:rsidR="005B5A22" w:rsidRPr="00960B6B">
        <w:rPr>
          <w:rFonts w:ascii="Arial" w:hAnsi="Arial" w:cs="Arial"/>
        </w:rPr>
        <w:t xml:space="preserve"> </w:t>
      </w:r>
      <w:r w:rsidR="005B5A22" w:rsidRPr="00251149">
        <w:rPr>
          <w:rFonts w:ascii="Arial" w:hAnsi="Arial" w:cs="Arial"/>
        </w:rPr>
        <w:t>jardín</w:t>
      </w:r>
      <w:r w:rsidR="005B5A22" w:rsidRPr="00960B6B">
        <w:rPr>
          <w:rFonts w:ascii="Arial" w:hAnsi="Arial" w:cs="Arial"/>
        </w:rPr>
        <w:t xml:space="preserve"> </w:t>
      </w:r>
      <w:r w:rsidR="005B5A22" w:rsidRPr="00251149">
        <w:rPr>
          <w:rFonts w:ascii="Arial" w:hAnsi="Arial" w:cs="Arial"/>
        </w:rPr>
        <w:t>infantil</w:t>
      </w:r>
      <w:r w:rsidR="005B5A22" w:rsidRPr="00960B6B">
        <w:rPr>
          <w:rFonts w:ascii="Arial" w:hAnsi="Arial" w:cs="Arial"/>
        </w:rPr>
        <w:t xml:space="preserve"> </w:t>
      </w:r>
      <w:r w:rsidR="005B5A22" w:rsidRPr="00251149">
        <w:rPr>
          <w:rFonts w:ascii="Arial" w:hAnsi="Arial" w:cs="Arial"/>
        </w:rPr>
        <w:t>y</w:t>
      </w:r>
      <w:r w:rsidR="005B5A22" w:rsidRPr="00960B6B">
        <w:rPr>
          <w:rFonts w:ascii="Arial" w:hAnsi="Arial" w:cs="Arial"/>
        </w:rPr>
        <w:t xml:space="preserve"> </w:t>
      </w:r>
      <w:r w:rsidR="005B5A22" w:rsidRPr="00251149">
        <w:rPr>
          <w:rFonts w:ascii="Arial" w:hAnsi="Arial" w:cs="Arial"/>
        </w:rPr>
        <w:t>en</w:t>
      </w:r>
      <w:r w:rsidR="005B5A22" w:rsidRPr="00960B6B">
        <w:rPr>
          <w:rFonts w:ascii="Arial" w:hAnsi="Arial" w:cs="Arial"/>
        </w:rPr>
        <w:t xml:space="preserve"> </w:t>
      </w:r>
      <w:r w:rsidR="005B5A22" w:rsidRPr="00251149">
        <w:rPr>
          <w:rFonts w:ascii="Arial" w:hAnsi="Arial" w:cs="Arial"/>
        </w:rPr>
        <w:t>coherencia</w:t>
      </w:r>
      <w:r w:rsidR="005B5A22" w:rsidRPr="00960B6B">
        <w:rPr>
          <w:rFonts w:ascii="Arial" w:hAnsi="Arial" w:cs="Arial"/>
        </w:rPr>
        <w:t xml:space="preserve"> </w:t>
      </w:r>
      <w:r w:rsidR="005B5A22" w:rsidRPr="00251149">
        <w:rPr>
          <w:rFonts w:ascii="Arial" w:hAnsi="Arial" w:cs="Arial"/>
        </w:rPr>
        <w:t>con lo</w:t>
      </w:r>
      <w:r w:rsidR="005B5A22" w:rsidRPr="00960B6B">
        <w:rPr>
          <w:rFonts w:ascii="Arial" w:hAnsi="Arial" w:cs="Arial"/>
        </w:rPr>
        <w:t xml:space="preserve"> </w:t>
      </w:r>
      <w:r w:rsidR="005B5A22" w:rsidRPr="00251149">
        <w:rPr>
          <w:rFonts w:ascii="Arial" w:hAnsi="Arial" w:cs="Arial"/>
        </w:rPr>
        <w:t>planteado</w:t>
      </w:r>
      <w:r w:rsidR="005B5A22" w:rsidRPr="00960B6B">
        <w:rPr>
          <w:rFonts w:ascii="Arial" w:hAnsi="Arial" w:cs="Arial"/>
        </w:rPr>
        <w:t xml:space="preserve"> </w:t>
      </w:r>
      <w:r w:rsidR="005B5A22" w:rsidRPr="00251149">
        <w:rPr>
          <w:rFonts w:ascii="Arial" w:hAnsi="Arial" w:cs="Arial"/>
        </w:rPr>
        <w:t>en el</w:t>
      </w:r>
      <w:r w:rsidR="005B5A22" w:rsidRPr="00960B6B">
        <w:rPr>
          <w:rFonts w:ascii="Arial" w:hAnsi="Arial" w:cs="Arial"/>
        </w:rPr>
        <w:t xml:space="preserve"> </w:t>
      </w:r>
      <w:r>
        <w:rPr>
          <w:rFonts w:ascii="Arial" w:hAnsi="Arial" w:cs="Arial"/>
        </w:rPr>
        <w:t>p</w:t>
      </w:r>
      <w:r w:rsidR="005B5A22" w:rsidRPr="00251149">
        <w:rPr>
          <w:rFonts w:ascii="Arial" w:hAnsi="Arial" w:cs="Arial"/>
        </w:rPr>
        <w:t>royecto pedagógico.</w:t>
      </w:r>
    </w:p>
    <w:p w14:paraId="67BEB654" w14:textId="4D66BD46" w:rsidR="0022253C" w:rsidRPr="00251149" w:rsidRDefault="00DC128E" w:rsidP="00C131BC">
      <w:pPr>
        <w:pStyle w:val="Textoindependiente"/>
        <w:numPr>
          <w:ilvl w:val="0"/>
          <w:numId w:val="31"/>
        </w:numPr>
        <w:contextualSpacing/>
        <w:jc w:val="both"/>
        <w:rPr>
          <w:rFonts w:ascii="Arial" w:hAnsi="Arial" w:cs="Arial"/>
        </w:rPr>
      </w:pPr>
      <w:r>
        <w:rPr>
          <w:rFonts w:ascii="Arial" w:hAnsi="Arial" w:cs="Arial"/>
        </w:rPr>
        <w:t>L</w:t>
      </w:r>
      <w:r w:rsidR="005B5A22" w:rsidRPr="00251149">
        <w:rPr>
          <w:rFonts w:ascii="Arial" w:hAnsi="Arial" w:cs="Arial"/>
        </w:rPr>
        <w:t>a visibilización de las características y particularidades de las niñas y los niños en</w:t>
      </w:r>
      <w:r w:rsidR="005B5A22" w:rsidRPr="00960B6B">
        <w:rPr>
          <w:rFonts w:ascii="Arial" w:hAnsi="Arial" w:cs="Arial"/>
        </w:rPr>
        <w:t xml:space="preserve"> </w:t>
      </w:r>
      <w:r w:rsidR="005B5A22" w:rsidRPr="00251149">
        <w:rPr>
          <w:rFonts w:ascii="Arial" w:hAnsi="Arial" w:cs="Arial"/>
        </w:rPr>
        <w:t>los</w:t>
      </w:r>
      <w:r w:rsidR="005B5A22" w:rsidRPr="00960B6B">
        <w:rPr>
          <w:rFonts w:ascii="Arial" w:hAnsi="Arial" w:cs="Arial"/>
        </w:rPr>
        <w:t xml:space="preserve"> </w:t>
      </w:r>
      <w:r w:rsidR="005B5A22" w:rsidRPr="00251149">
        <w:rPr>
          <w:rFonts w:ascii="Arial" w:hAnsi="Arial" w:cs="Arial"/>
        </w:rPr>
        <w:t>diferentes</w:t>
      </w:r>
      <w:r w:rsidR="005B5A22" w:rsidRPr="00960B6B">
        <w:rPr>
          <w:rFonts w:ascii="Arial" w:hAnsi="Arial" w:cs="Arial"/>
        </w:rPr>
        <w:t xml:space="preserve"> </w:t>
      </w:r>
      <w:r w:rsidR="005B5A22" w:rsidRPr="00251149">
        <w:rPr>
          <w:rFonts w:ascii="Arial" w:hAnsi="Arial" w:cs="Arial"/>
        </w:rPr>
        <w:t>grupos</w:t>
      </w:r>
      <w:r w:rsidR="005B5A22" w:rsidRPr="00960B6B">
        <w:rPr>
          <w:rFonts w:ascii="Arial" w:hAnsi="Arial" w:cs="Arial"/>
        </w:rPr>
        <w:t xml:space="preserve"> </w:t>
      </w:r>
      <w:r w:rsidR="005B5A22" w:rsidRPr="00251149">
        <w:rPr>
          <w:rFonts w:ascii="Arial" w:hAnsi="Arial" w:cs="Arial"/>
        </w:rPr>
        <w:t>de</w:t>
      </w:r>
      <w:r w:rsidR="005B5A22" w:rsidRPr="00960B6B">
        <w:rPr>
          <w:rFonts w:ascii="Arial" w:hAnsi="Arial" w:cs="Arial"/>
        </w:rPr>
        <w:t xml:space="preserve"> </w:t>
      </w:r>
      <w:r w:rsidR="005B5A22" w:rsidRPr="00251149">
        <w:rPr>
          <w:rFonts w:ascii="Arial" w:hAnsi="Arial" w:cs="Arial"/>
        </w:rPr>
        <w:t>edad y niveles.</w:t>
      </w:r>
    </w:p>
    <w:p w14:paraId="45E2016B" w14:textId="1984BFC4"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La flexibilidad para poder ajustar las experiencias pedagógicas de acuerdo con las</w:t>
      </w:r>
      <w:r w:rsidRPr="00960B6B">
        <w:rPr>
          <w:rFonts w:ascii="Arial" w:hAnsi="Arial" w:cs="Arial"/>
        </w:rPr>
        <w:t xml:space="preserve"> </w:t>
      </w:r>
      <w:r w:rsidRPr="00251149">
        <w:rPr>
          <w:rFonts w:ascii="Arial" w:hAnsi="Arial" w:cs="Arial"/>
        </w:rPr>
        <w:t>diferentes</w:t>
      </w:r>
      <w:r w:rsidRPr="00960B6B">
        <w:rPr>
          <w:rFonts w:ascii="Arial" w:hAnsi="Arial" w:cs="Arial"/>
        </w:rPr>
        <w:t xml:space="preserve"> </w:t>
      </w:r>
      <w:r w:rsidRPr="00251149">
        <w:rPr>
          <w:rFonts w:ascii="Arial" w:hAnsi="Arial" w:cs="Arial"/>
        </w:rPr>
        <w:t>situaciones</w:t>
      </w:r>
      <w:r w:rsidRPr="00960B6B">
        <w:rPr>
          <w:rFonts w:ascii="Arial" w:hAnsi="Arial" w:cs="Arial"/>
        </w:rPr>
        <w:t xml:space="preserve"> </w:t>
      </w:r>
      <w:r w:rsidRPr="00251149">
        <w:rPr>
          <w:rFonts w:ascii="Arial" w:hAnsi="Arial" w:cs="Arial"/>
        </w:rPr>
        <w:t>y</w:t>
      </w:r>
      <w:r w:rsidRPr="00960B6B">
        <w:rPr>
          <w:rFonts w:ascii="Arial" w:hAnsi="Arial" w:cs="Arial"/>
        </w:rPr>
        <w:t xml:space="preserve"> </w:t>
      </w:r>
      <w:r w:rsidRPr="00251149">
        <w:rPr>
          <w:rFonts w:ascii="Arial" w:hAnsi="Arial" w:cs="Arial"/>
        </w:rPr>
        <w:t>necesidades</w:t>
      </w:r>
      <w:r w:rsidRPr="00960B6B">
        <w:rPr>
          <w:rFonts w:ascii="Arial" w:hAnsi="Arial" w:cs="Arial"/>
        </w:rPr>
        <w:t xml:space="preserve"> </w:t>
      </w:r>
      <w:r w:rsidRPr="00251149">
        <w:rPr>
          <w:rFonts w:ascii="Arial" w:hAnsi="Arial" w:cs="Arial"/>
        </w:rPr>
        <w:t>que</w:t>
      </w:r>
      <w:r w:rsidRPr="00960B6B">
        <w:rPr>
          <w:rFonts w:ascii="Arial" w:hAnsi="Arial" w:cs="Arial"/>
        </w:rPr>
        <w:t xml:space="preserve"> </w:t>
      </w:r>
      <w:r w:rsidRPr="00251149">
        <w:rPr>
          <w:rFonts w:ascii="Arial" w:hAnsi="Arial" w:cs="Arial"/>
        </w:rPr>
        <w:t>los</w:t>
      </w:r>
      <w:r w:rsidRPr="00960B6B">
        <w:rPr>
          <w:rFonts w:ascii="Arial" w:hAnsi="Arial" w:cs="Arial"/>
        </w:rPr>
        <w:t xml:space="preserve"> </w:t>
      </w:r>
      <w:r w:rsidRPr="00251149">
        <w:rPr>
          <w:rFonts w:ascii="Arial" w:hAnsi="Arial" w:cs="Arial"/>
        </w:rPr>
        <w:t>actores</w:t>
      </w:r>
      <w:r w:rsidRPr="00960B6B">
        <w:rPr>
          <w:rFonts w:ascii="Arial" w:hAnsi="Arial" w:cs="Arial"/>
        </w:rPr>
        <w:t xml:space="preserve"> </w:t>
      </w:r>
      <w:r w:rsidRPr="00251149">
        <w:rPr>
          <w:rFonts w:ascii="Arial" w:hAnsi="Arial" w:cs="Arial"/>
        </w:rPr>
        <w:t>involucrados</w:t>
      </w:r>
      <w:r w:rsidRPr="00960B6B">
        <w:rPr>
          <w:rFonts w:ascii="Arial" w:hAnsi="Arial" w:cs="Arial"/>
        </w:rPr>
        <w:t xml:space="preserve"> </w:t>
      </w:r>
      <w:r w:rsidRPr="00251149">
        <w:rPr>
          <w:rFonts w:ascii="Arial" w:hAnsi="Arial" w:cs="Arial"/>
        </w:rPr>
        <w:t>en</w:t>
      </w:r>
      <w:r w:rsidRPr="00960B6B">
        <w:rPr>
          <w:rFonts w:ascii="Arial" w:hAnsi="Arial" w:cs="Arial"/>
        </w:rPr>
        <w:t xml:space="preserve"> </w:t>
      </w:r>
      <w:r w:rsidRPr="00251149">
        <w:rPr>
          <w:rFonts w:ascii="Arial" w:hAnsi="Arial" w:cs="Arial"/>
        </w:rPr>
        <w:t>el</w:t>
      </w:r>
      <w:r w:rsidRPr="00960B6B">
        <w:rPr>
          <w:rFonts w:ascii="Arial" w:hAnsi="Arial" w:cs="Arial"/>
        </w:rPr>
        <w:t xml:space="preserve"> </w:t>
      </w:r>
      <w:r w:rsidRPr="00251149">
        <w:rPr>
          <w:rFonts w:ascii="Arial" w:hAnsi="Arial" w:cs="Arial"/>
        </w:rPr>
        <w:t>proceso</w:t>
      </w:r>
      <w:r w:rsidRPr="00960B6B">
        <w:rPr>
          <w:rFonts w:ascii="Arial" w:hAnsi="Arial" w:cs="Arial"/>
        </w:rPr>
        <w:t xml:space="preserve"> </w:t>
      </w:r>
      <w:r w:rsidRPr="00251149">
        <w:rPr>
          <w:rFonts w:ascii="Arial" w:hAnsi="Arial" w:cs="Arial"/>
        </w:rPr>
        <w:t>presentan.</w:t>
      </w:r>
    </w:p>
    <w:p w14:paraId="37D7A9FA" w14:textId="14BD71C9"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El reconocimiento del contexto de las niñas, los niños y sus familias, y por ende las</w:t>
      </w:r>
      <w:r w:rsidRPr="00960B6B">
        <w:rPr>
          <w:rFonts w:ascii="Arial" w:hAnsi="Arial" w:cs="Arial"/>
        </w:rPr>
        <w:t xml:space="preserve"> </w:t>
      </w:r>
      <w:r w:rsidRPr="00251149">
        <w:rPr>
          <w:rFonts w:ascii="Arial" w:hAnsi="Arial" w:cs="Arial"/>
        </w:rPr>
        <w:t>relaciones</w:t>
      </w:r>
      <w:r w:rsidRPr="00960B6B">
        <w:rPr>
          <w:rFonts w:ascii="Arial" w:hAnsi="Arial" w:cs="Arial"/>
        </w:rPr>
        <w:t xml:space="preserve"> </w:t>
      </w:r>
      <w:r w:rsidRPr="00251149">
        <w:rPr>
          <w:rFonts w:ascii="Arial" w:hAnsi="Arial" w:cs="Arial"/>
        </w:rPr>
        <w:t>e interacciones</w:t>
      </w:r>
      <w:r w:rsidRPr="00960B6B">
        <w:rPr>
          <w:rFonts w:ascii="Arial" w:hAnsi="Arial" w:cs="Arial"/>
        </w:rPr>
        <w:t xml:space="preserve"> </w:t>
      </w:r>
      <w:r w:rsidRPr="00251149">
        <w:rPr>
          <w:rFonts w:ascii="Arial" w:hAnsi="Arial" w:cs="Arial"/>
        </w:rPr>
        <w:t>que de</w:t>
      </w:r>
      <w:r w:rsidRPr="00960B6B">
        <w:rPr>
          <w:rFonts w:ascii="Arial" w:hAnsi="Arial" w:cs="Arial"/>
        </w:rPr>
        <w:t xml:space="preserve"> </w:t>
      </w:r>
      <w:r w:rsidRPr="00251149">
        <w:rPr>
          <w:rFonts w:ascii="Arial" w:hAnsi="Arial" w:cs="Arial"/>
        </w:rPr>
        <w:t>esto se</w:t>
      </w:r>
      <w:r w:rsidRPr="00960B6B">
        <w:rPr>
          <w:rFonts w:ascii="Arial" w:hAnsi="Arial" w:cs="Arial"/>
        </w:rPr>
        <w:t xml:space="preserve"> </w:t>
      </w:r>
      <w:r w:rsidRPr="00251149">
        <w:rPr>
          <w:rFonts w:ascii="Arial" w:hAnsi="Arial" w:cs="Arial"/>
        </w:rPr>
        <w:t>deriva.</w:t>
      </w:r>
    </w:p>
    <w:p w14:paraId="1B886484" w14:textId="6C7FB61D"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Que en el desarrollo de las experiencias pedagógicas es importante anticipar a las</w:t>
      </w:r>
      <w:r w:rsidRPr="00960B6B">
        <w:rPr>
          <w:rFonts w:ascii="Arial" w:hAnsi="Arial" w:cs="Arial"/>
        </w:rPr>
        <w:t xml:space="preserve"> </w:t>
      </w:r>
      <w:r w:rsidRPr="00251149">
        <w:rPr>
          <w:rFonts w:ascii="Arial" w:hAnsi="Arial" w:cs="Arial"/>
        </w:rPr>
        <w:t>niñas y los niños que una transición entre experiencia</w:t>
      </w:r>
      <w:r w:rsidR="00DC128E">
        <w:rPr>
          <w:rFonts w:ascii="Arial" w:hAnsi="Arial" w:cs="Arial"/>
        </w:rPr>
        <w:t>s</w:t>
      </w:r>
      <w:r w:rsidRPr="00251149">
        <w:rPr>
          <w:rFonts w:ascii="Arial" w:hAnsi="Arial" w:cs="Arial"/>
        </w:rPr>
        <w:t xml:space="preserve"> está por suceder.</w:t>
      </w:r>
      <w:r w:rsidRPr="00960B6B">
        <w:rPr>
          <w:rFonts w:ascii="Arial" w:hAnsi="Arial" w:cs="Arial"/>
        </w:rPr>
        <w:t xml:space="preserve"> </w:t>
      </w:r>
      <w:r w:rsidRPr="00251149">
        <w:rPr>
          <w:rFonts w:ascii="Arial" w:hAnsi="Arial" w:cs="Arial"/>
        </w:rPr>
        <w:t xml:space="preserve">Es así </w:t>
      </w:r>
      <w:r w:rsidR="00AE0168" w:rsidRPr="00251149">
        <w:rPr>
          <w:rFonts w:ascii="Arial" w:hAnsi="Arial" w:cs="Arial"/>
        </w:rPr>
        <w:t>como</w:t>
      </w:r>
      <w:r w:rsidRPr="00251149">
        <w:rPr>
          <w:rFonts w:ascii="Arial" w:hAnsi="Arial" w:cs="Arial"/>
        </w:rPr>
        <w:t xml:space="preserve"> la transición debe entenderse más allá de “pasar del jardín infantil al colegio</w:t>
      </w:r>
      <w:r w:rsidRPr="00960B6B">
        <w:rPr>
          <w:rFonts w:ascii="Arial" w:hAnsi="Arial" w:cs="Arial"/>
        </w:rPr>
        <w:t xml:space="preserve"> </w:t>
      </w:r>
      <w:r w:rsidRPr="00251149">
        <w:rPr>
          <w:rFonts w:ascii="Arial" w:hAnsi="Arial" w:cs="Arial"/>
        </w:rPr>
        <w:t>o</w:t>
      </w:r>
      <w:r w:rsidRPr="00960B6B">
        <w:rPr>
          <w:rFonts w:ascii="Arial" w:hAnsi="Arial" w:cs="Arial"/>
        </w:rPr>
        <w:t xml:space="preserve"> </w:t>
      </w:r>
      <w:r w:rsidRPr="00251149">
        <w:rPr>
          <w:rFonts w:ascii="Arial" w:hAnsi="Arial" w:cs="Arial"/>
        </w:rPr>
        <w:t>de</w:t>
      </w:r>
      <w:r w:rsidRPr="00960B6B">
        <w:rPr>
          <w:rFonts w:ascii="Arial" w:hAnsi="Arial" w:cs="Arial"/>
        </w:rPr>
        <w:t xml:space="preserve"> </w:t>
      </w:r>
      <w:r w:rsidRPr="00251149">
        <w:rPr>
          <w:rFonts w:ascii="Arial" w:hAnsi="Arial" w:cs="Arial"/>
        </w:rPr>
        <w:t>nivel</w:t>
      </w:r>
      <w:r w:rsidRPr="00960B6B">
        <w:rPr>
          <w:rFonts w:ascii="Arial" w:hAnsi="Arial" w:cs="Arial"/>
        </w:rPr>
        <w:t xml:space="preserve"> </w:t>
      </w:r>
      <w:r w:rsidRPr="00251149">
        <w:rPr>
          <w:rFonts w:ascii="Arial" w:hAnsi="Arial" w:cs="Arial"/>
        </w:rPr>
        <w:t>a nivel”</w:t>
      </w:r>
      <w:r w:rsidRPr="00960B6B">
        <w:rPr>
          <w:rFonts w:ascii="Arial" w:hAnsi="Arial" w:cs="Arial"/>
        </w:rPr>
        <w:t xml:space="preserve"> </w:t>
      </w:r>
      <w:r w:rsidRPr="00251149">
        <w:rPr>
          <w:rFonts w:ascii="Arial" w:hAnsi="Arial" w:cs="Arial"/>
        </w:rPr>
        <w:t>e</w:t>
      </w:r>
      <w:r w:rsidRPr="00960B6B">
        <w:rPr>
          <w:rFonts w:ascii="Arial" w:hAnsi="Arial" w:cs="Arial"/>
        </w:rPr>
        <w:t xml:space="preserve"> </w:t>
      </w:r>
      <w:r w:rsidRPr="00251149">
        <w:rPr>
          <w:rFonts w:ascii="Arial" w:hAnsi="Arial" w:cs="Arial"/>
        </w:rPr>
        <w:t>incluye</w:t>
      </w:r>
      <w:r w:rsidRPr="00960B6B">
        <w:rPr>
          <w:rFonts w:ascii="Arial" w:hAnsi="Arial" w:cs="Arial"/>
        </w:rPr>
        <w:t xml:space="preserve"> </w:t>
      </w:r>
      <w:r w:rsidRPr="00251149">
        <w:rPr>
          <w:rFonts w:ascii="Arial" w:hAnsi="Arial" w:cs="Arial"/>
        </w:rPr>
        <w:t>también</w:t>
      </w:r>
      <w:r w:rsidRPr="00960B6B">
        <w:rPr>
          <w:rFonts w:ascii="Arial" w:hAnsi="Arial" w:cs="Arial"/>
        </w:rPr>
        <w:t xml:space="preserve"> </w:t>
      </w:r>
      <w:r w:rsidRPr="00251149">
        <w:rPr>
          <w:rFonts w:ascii="Arial" w:hAnsi="Arial" w:cs="Arial"/>
        </w:rPr>
        <w:t>tránsitos de</w:t>
      </w:r>
      <w:r w:rsidRPr="00960B6B">
        <w:rPr>
          <w:rFonts w:ascii="Arial" w:hAnsi="Arial" w:cs="Arial"/>
        </w:rPr>
        <w:t xml:space="preserve"> </w:t>
      </w:r>
      <w:r w:rsidRPr="00251149">
        <w:rPr>
          <w:rFonts w:ascii="Arial" w:hAnsi="Arial" w:cs="Arial"/>
        </w:rPr>
        <w:t>espacios, entornos,</w:t>
      </w:r>
      <w:r w:rsidRPr="00960B6B">
        <w:rPr>
          <w:rFonts w:ascii="Arial" w:hAnsi="Arial" w:cs="Arial"/>
        </w:rPr>
        <w:t xml:space="preserve"> </w:t>
      </w:r>
      <w:r w:rsidRPr="00251149">
        <w:rPr>
          <w:rFonts w:ascii="Arial" w:hAnsi="Arial" w:cs="Arial"/>
        </w:rPr>
        <w:t>entre</w:t>
      </w:r>
      <w:r w:rsidRPr="00960B6B">
        <w:rPr>
          <w:rFonts w:ascii="Arial" w:hAnsi="Arial" w:cs="Arial"/>
        </w:rPr>
        <w:t xml:space="preserve"> </w:t>
      </w:r>
      <w:r w:rsidRPr="00251149">
        <w:rPr>
          <w:rFonts w:ascii="Arial" w:hAnsi="Arial" w:cs="Arial"/>
        </w:rPr>
        <w:t>otros.</w:t>
      </w:r>
    </w:p>
    <w:p w14:paraId="5A84EA40" w14:textId="557383E2" w:rsidR="0022253C" w:rsidRPr="00251149" w:rsidRDefault="00DC128E" w:rsidP="00C131BC">
      <w:pPr>
        <w:pStyle w:val="Textoindependiente"/>
        <w:numPr>
          <w:ilvl w:val="0"/>
          <w:numId w:val="31"/>
        </w:numPr>
        <w:contextualSpacing/>
        <w:jc w:val="both"/>
        <w:rPr>
          <w:rFonts w:ascii="Arial" w:hAnsi="Arial" w:cs="Arial"/>
        </w:rPr>
      </w:pPr>
      <w:r>
        <w:rPr>
          <w:rFonts w:ascii="Arial" w:hAnsi="Arial" w:cs="Arial"/>
        </w:rPr>
        <w:t>V</w:t>
      </w:r>
      <w:r w:rsidR="005B5A22" w:rsidRPr="00251149">
        <w:rPr>
          <w:rFonts w:ascii="Arial" w:hAnsi="Arial" w:cs="Arial"/>
        </w:rPr>
        <w:t>incular</w:t>
      </w:r>
      <w:r w:rsidR="005B5A22" w:rsidRPr="00960B6B">
        <w:rPr>
          <w:rFonts w:ascii="Arial" w:hAnsi="Arial" w:cs="Arial"/>
        </w:rPr>
        <w:t xml:space="preserve"> </w:t>
      </w:r>
      <w:r w:rsidR="005B5A22" w:rsidRPr="00251149">
        <w:rPr>
          <w:rFonts w:ascii="Arial" w:hAnsi="Arial" w:cs="Arial"/>
        </w:rPr>
        <w:t>y hacer partícipes</w:t>
      </w:r>
      <w:r w:rsidR="005B5A22" w:rsidRPr="00960B6B">
        <w:rPr>
          <w:rFonts w:ascii="Arial" w:hAnsi="Arial" w:cs="Arial"/>
        </w:rPr>
        <w:t xml:space="preserve"> </w:t>
      </w:r>
      <w:r w:rsidR="005B5A22" w:rsidRPr="00251149">
        <w:rPr>
          <w:rFonts w:ascii="Arial" w:hAnsi="Arial" w:cs="Arial"/>
        </w:rPr>
        <w:t>activos</w:t>
      </w:r>
      <w:r w:rsidR="005B5A22" w:rsidRPr="00960B6B">
        <w:rPr>
          <w:rFonts w:ascii="Arial" w:hAnsi="Arial" w:cs="Arial"/>
        </w:rPr>
        <w:t xml:space="preserve"> </w:t>
      </w:r>
      <w:r w:rsidR="005B5A22" w:rsidRPr="00251149">
        <w:rPr>
          <w:rFonts w:ascii="Arial" w:hAnsi="Arial" w:cs="Arial"/>
        </w:rPr>
        <w:t>a</w:t>
      </w:r>
      <w:r w:rsidR="005B5A22" w:rsidRPr="00960B6B">
        <w:rPr>
          <w:rFonts w:ascii="Arial" w:hAnsi="Arial" w:cs="Arial"/>
        </w:rPr>
        <w:t xml:space="preserve"> </w:t>
      </w:r>
      <w:r w:rsidR="005B5A22" w:rsidRPr="00251149">
        <w:rPr>
          <w:rFonts w:ascii="Arial" w:hAnsi="Arial" w:cs="Arial"/>
        </w:rPr>
        <w:t>niñas,</w:t>
      </w:r>
      <w:r w:rsidR="005B5A22" w:rsidRPr="00960B6B">
        <w:rPr>
          <w:rFonts w:ascii="Arial" w:hAnsi="Arial" w:cs="Arial"/>
        </w:rPr>
        <w:t xml:space="preserve"> </w:t>
      </w:r>
      <w:r w:rsidR="005B5A22" w:rsidRPr="00251149">
        <w:rPr>
          <w:rFonts w:ascii="Arial" w:hAnsi="Arial" w:cs="Arial"/>
        </w:rPr>
        <w:t>niños, familias,</w:t>
      </w:r>
      <w:r w:rsidR="005B5A22" w:rsidRPr="00960B6B">
        <w:rPr>
          <w:rFonts w:ascii="Arial" w:hAnsi="Arial" w:cs="Arial"/>
        </w:rPr>
        <w:t xml:space="preserve"> </w:t>
      </w:r>
      <w:r w:rsidR="005B5A22" w:rsidRPr="00251149">
        <w:rPr>
          <w:rFonts w:ascii="Arial" w:hAnsi="Arial" w:cs="Arial"/>
        </w:rPr>
        <w:t>cuidadores</w:t>
      </w:r>
      <w:r w:rsidR="005B5A22" w:rsidRPr="00960B6B">
        <w:rPr>
          <w:rFonts w:ascii="Arial" w:hAnsi="Arial" w:cs="Arial"/>
        </w:rPr>
        <w:t xml:space="preserve"> </w:t>
      </w:r>
      <w:r w:rsidR="005B5A22" w:rsidRPr="00251149">
        <w:rPr>
          <w:rFonts w:ascii="Arial" w:hAnsi="Arial" w:cs="Arial"/>
        </w:rPr>
        <w:t>y otros</w:t>
      </w:r>
      <w:r w:rsidR="005B5A22" w:rsidRPr="00960B6B">
        <w:rPr>
          <w:rFonts w:ascii="Arial" w:hAnsi="Arial" w:cs="Arial"/>
        </w:rPr>
        <w:t xml:space="preserve"> </w:t>
      </w:r>
      <w:r w:rsidR="005B5A22" w:rsidRPr="00251149">
        <w:rPr>
          <w:rFonts w:ascii="Arial" w:hAnsi="Arial" w:cs="Arial"/>
        </w:rPr>
        <w:t>integrantes de la comunidad, en la planeación de las experiencias pedagógicas, así</w:t>
      </w:r>
      <w:r w:rsidR="005B5A22" w:rsidRPr="00960B6B">
        <w:rPr>
          <w:rFonts w:ascii="Arial" w:hAnsi="Arial" w:cs="Arial"/>
        </w:rPr>
        <w:t xml:space="preserve"> </w:t>
      </w:r>
      <w:r w:rsidR="005B5A22" w:rsidRPr="00251149">
        <w:rPr>
          <w:rFonts w:ascii="Arial" w:hAnsi="Arial" w:cs="Arial"/>
        </w:rPr>
        <w:t>como en</w:t>
      </w:r>
      <w:r w:rsidR="005B5A22" w:rsidRPr="00960B6B">
        <w:rPr>
          <w:rFonts w:ascii="Arial" w:hAnsi="Arial" w:cs="Arial"/>
        </w:rPr>
        <w:t xml:space="preserve"> </w:t>
      </w:r>
      <w:r w:rsidR="005B5A22" w:rsidRPr="00251149">
        <w:rPr>
          <w:rFonts w:ascii="Arial" w:hAnsi="Arial" w:cs="Arial"/>
        </w:rPr>
        <w:t>la</w:t>
      </w:r>
      <w:r w:rsidR="005B5A22" w:rsidRPr="00960B6B">
        <w:rPr>
          <w:rFonts w:ascii="Arial" w:hAnsi="Arial" w:cs="Arial"/>
        </w:rPr>
        <w:t xml:space="preserve"> </w:t>
      </w:r>
      <w:r w:rsidR="005B5A22" w:rsidRPr="00251149">
        <w:rPr>
          <w:rFonts w:ascii="Arial" w:hAnsi="Arial" w:cs="Arial"/>
        </w:rPr>
        <w:t>realización y evaluación de estas.</w:t>
      </w:r>
    </w:p>
    <w:p w14:paraId="14C9B51A" w14:textId="3CBA2D75"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lastRenderedPageBreak/>
        <w:t>La disposición de materiales y recursos variados, pertinentes, seguros, que sean</w:t>
      </w:r>
      <w:r w:rsidRPr="00960B6B">
        <w:rPr>
          <w:rFonts w:ascii="Arial" w:hAnsi="Arial" w:cs="Arial"/>
        </w:rPr>
        <w:t xml:space="preserve"> </w:t>
      </w:r>
      <w:r w:rsidRPr="00251149">
        <w:rPr>
          <w:rFonts w:ascii="Arial" w:hAnsi="Arial" w:cs="Arial"/>
        </w:rPr>
        <w:t>amigables con el medio ambiente y que posibiliten el potenciamiento del desarrollo</w:t>
      </w:r>
      <w:r w:rsidRPr="00960B6B">
        <w:rPr>
          <w:rFonts w:ascii="Arial" w:hAnsi="Arial" w:cs="Arial"/>
        </w:rPr>
        <w:t xml:space="preserve"> </w:t>
      </w:r>
      <w:r w:rsidRPr="00251149">
        <w:rPr>
          <w:rFonts w:ascii="Arial" w:hAnsi="Arial" w:cs="Arial"/>
        </w:rPr>
        <w:t>infantil.</w:t>
      </w:r>
    </w:p>
    <w:p w14:paraId="2FE4179B" w14:textId="33F0E66C" w:rsidR="0022253C" w:rsidRPr="00251149" w:rsidRDefault="00DC128E" w:rsidP="00C131BC">
      <w:pPr>
        <w:pStyle w:val="Textoindependiente"/>
        <w:numPr>
          <w:ilvl w:val="0"/>
          <w:numId w:val="31"/>
        </w:numPr>
        <w:contextualSpacing/>
        <w:jc w:val="both"/>
        <w:rPr>
          <w:rFonts w:ascii="Arial" w:hAnsi="Arial" w:cs="Arial"/>
        </w:rPr>
      </w:pPr>
      <w:r>
        <w:rPr>
          <w:rFonts w:ascii="Arial" w:hAnsi="Arial" w:cs="Arial"/>
        </w:rPr>
        <w:t>O</w:t>
      </w:r>
      <w:r w:rsidR="005B5A22" w:rsidRPr="00251149">
        <w:rPr>
          <w:rFonts w:ascii="Arial" w:hAnsi="Arial" w:cs="Arial"/>
        </w:rPr>
        <w:t>rganizar</w:t>
      </w:r>
      <w:r w:rsidR="005B5A22" w:rsidRPr="00960B6B">
        <w:rPr>
          <w:rFonts w:ascii="Arial" w:hAnsi="Arial" w:cs="Arial"/>
        </w:rPr>
        <w:t xml:space="preserve"> </w:t>
      </w:r>
      <w:r w:rsidR="005B5A22" w:rsidRPr="00251149">
        <w:rPr>
          <w:rFonts w:ascii="Arial" w:hAnsi="Arial" w:cs="Arial"/>
        </w:rPr>
        <w:t>ambientes</w:t>
      </w:r>
      <w:r w:rsidR="005B5A22" w:rsidRPr="00960B6B">
        <w:rPr>
          <w:rFonts w:ascii="Arial" w:hAnsi="Arial" w:cs="Arial"/>
        </w:rPr>
        <w:t xml:space="preserve"> </w:t>
      </w:r>
      <w:r w:rsidR="005B5A22" w:rsidRPr="00251149">
        <w:rPr>
          <w:rFonts w:ascii="Arial" w:hAnsi="Arial" w:cs="Arial"/>
        </w:rPr>
        <w:t>enriquecidos</w:t>
      </w:r>
      <w:r w:rsidR="005B5A22" w:rsidRPr="00960B6B">
        <w:rPr>
          <w:rFonts w:ascii="Arial" w:hAnsi="Arial" w:cs="Arial"/>
        </w:rPr>
        <w:t xml:space="preserve"> </w:t>
      </w:r>
      <w:r w:rsidR="005B5A22" w:rsidRPr="00251149">
        <w:rPr>
          <w:rFonts w:ascii="Arial" w:hAnsi="Arial" w:cs="Arial"/>
        </w:rPr>
        <w:t>con</w:t>
      </w:r>
      <w:r w:rsidR="005B5A22" w:rsidRPr="00960B6B">
        <w:rPr>
          <w:rFonts w:ascii="Arial" w:hAnsi="Arial" w:cs="Arial"/>
        </w:rPr>
        <w:t xml:space="preserve"> </w:t>
      </w:r>
      <w:r w:rsidR="005B5A22" w:rsidRPr="00251149">
        <w:rPr>
          <w:rFonts w:ascii="Arial" w:hAnsi="Arial" w:cs="Arial"/>
        </w:rPr>
        <w:t>recursos,</w:t>
      </w:r>
      <w:r w:rsidR="005B5A22" w:rsidRPr="00960B6B">
        <w:rPr>
          <w:rFonts w:ascii="Arial" w:hAnsi="Arial" w:cs="Arial"/>
        </w:rPr>
        <w:t xml:space="preserve"> </w:t>
      </w:r>
      <w:r w:rsidR="005B5A22" w:rsidRPr="00251149">
        <w:rPr>
          <w:rFonts w:ascii="Arial" w:hAnsi="Arial" w:cs="Arial"/>
        </w:rPr>
        <w:t>materiales</w:t>
      </w:r>
      <w:r w:rsidR="005B5A22" w:rsidRPr="00960B6B">
        <w:rPr>
          <w:rFonts w:ascii="Arial" w:hAnsi="Arial" w:cs="Arial"/>
        </w:rPr>
        <w:t xml:space="preserve"> </w:t>
      </w:r>
      <w:r w:rsidR="005B5A22" w:rsidRPr="00251149">
        <w:rPr>
          <w:rFonts w:ascii="Arial" w:hAnsi="Arial" w:cs="Arial"/>
        </w:rPr>
        <w:t>(didácticos,</w:t>
      </w:r>
      <w:r w:rsidR="005B5A22" w:rsidRPr="00960B6B">
        <w:rPr>
          <w:rFonts w:ascii="Arial" w:hAnsi="Arial" w:cs="Arial"/>
        </w:rPr>
        <w:t xml:space="preserve"> </w:t>
      </w:r>
      <w:r w:rsidR="005B5A22" w:rsidRPr="00251149">
        <w:rPr>
          <w:rFonts w:ascii="Arial" w:hAnsi="Arial" w:cs="Arial"/>
        </w:rPr>
        <w:t>naturales,</w:t>
      </w:r>
      <w:r w:rsidR="005B5A22" w:rsidRPr="00960B6B">
        <w:rPr>
          <w:rFonts w:ascii="Arial" w:hAnsi="Arial" w:cs="Arial"/>
        </w:rPr>
        <w:t xml:space="preserve"> </w:t>
      </w:r>
      <w:r w:rsidR="005B5A22" w:rsidRPr="00251149">
        <w:rPr>
          <w:rFonts w:ascii="Arial" w:hAnsi="Arial" w:cs="Arial"/>
        </w:rPr>
        <w:t>de</w:t>
      </w:r>
      <w:r w:rsidR="005B5A22" w:rsidRPr="00960B6B">
        <w:rPr>
          <w:rFonts w:ascii="Arial" w:hAnsi="Arial" w:cs="Arial"/>
        </w:rPr>
        <w:t xml:space="preserve"> </w:t>
      </w:r>
      <w:r w:rsidR="005B5A22" w:rsidRPr="00251149">
        <w:rPr>
          <w:rFonts w:ascii="Arial" w:hAnsi="Arial" w:cs="Arial"/>
        </w:rPr>
        <w:t>la cotidianidad y reutilizables) e imágenes propias del contexto. El ambiente debe ser</w:t>
      </w:r>
      <w:r w:rsidR="005B5A22" w:rsidRPr="00960B6B">
        <w:rPr>
          <w:rFonts w:ascii="Arial" w:hAnsi="Arial" w:cs="Arial"/>
        </w:rPr>
        <w:t xml:space="preserve"> </w:t>
      </w:r>
      <w:r w:rsidR="005B5A22" w:rsidRPr="00251149">
        <w:rPr>
          <w:rFonts w:ascii="Arial" w:hAnsi="Arial" w:cs="Arial"/>
        </w:rPr>
        <w:t>cálido, limpio y acogedor que evidencie los intereses de las niñas y los niños, lo que</w:t>
      </w:r>
      <w:r w:rsidR="005B5A22" w:rsidRPr="00960B6B">
        <w:rPr>
          <w:rFonts w:ascii="Arial" w:hAnsi="Arial" w:cs="Arial"/>
        </w:rPr>
        <w:t xml:space="preserve"> </w:t>
      </w:r>
      <w:r w:rsidR="005B5A22" w:rsidRPr="00251149">
        <w:rPr>
          <w:rFonts w:ascii="Arial" w:hAnsi="Arial" w:cs="Arial"/>
        </w:rPr>
        <w:t>debe</w:t>
      </w:r>
      <w:r w:rsidR="005B5A22" w:rsidRPr="00960B6B">
        <w:rPr>
          <w:rFonts w:ascii="Arial" w:hAnsi="Arial" w:cs="Arial"/>
        </w:rPr>
        <w:t xml:space="preserve"> </w:t>
      </w:r>
      <w:r w:rsidR="005B5A22" w:rsidRPr="00251149">
        <w:rPr>
          <w:rFonts w:ascii="Arial" w:hAnsi="Arial" w:cs="Arial"/>
        </w:rPr>
        <w:t>reflejarse</w:t>
      </w:r>
      <w:r w:rsidR="005B5A22" w:rsidRPr="00960B6B">
        <w:rPr>
          <w:rFonts w:ascii="Arial" w:hAnsi="Arial" w:cs="Arial"/>
        </w:rPr>
        <w:t xml:space="preserve"> </w:t>
      </w:r>
      <w:r w:rsidR="005B5A22" w:rsidRPr="00251149">
        <w:rPr>
          <w:rFonts w:ascii="Arial" w:hAnsi="Arial" w:cs="Arial"/>
        </w:rPr>
        <w:t>en</w:t>
      </w:r>
      <w:r w:rsidR="005B5A22" w:rsidRPr="00960B6B">
        <w:rPr>
          <w:rFonts w:ascii="Arial" w:hAnsi="Arial" w:cs="Arial"/>
        </w:rPr>
        <w:t xml:space="preserve"> </w:t>
      </w:r>
      <w:r w:rsidR="005B5A22" w:rsidRPr="00251149">
        <w:rPr>
          <w:rFonts w:ascii="Arial" w:hAnsi="Arial" w:cs="Arial"/>
        </w:rPr>
        <w:t>las</w:t>
      </w:r>
      <w:r w:rsidR="005B5A22" w:rsidRPr="00960B6B">
        <w:rPr>
          <w:rFonts w:ascii="Arial" w:hAnsi="Arial" w:cs="Arial"/>
        </w:rPr>
        <w:t xml:space="preserve"> </w:t>
      </w:r>
      <w:r w:rsidR="005B5A22" w:rsidRPr="00251149">
        <w:rPr>
          <w:rFonts w:ascii="Arial" w:hAnsi="Arial" w:cs="Arial"/>
        </w:rPr>
        <w:t>múltiples</w:t>
      </w:r>
      <w:r w:rsidR="005B5A22" w:rsidRPr="00960B6B">
        <w:rPr>
          <w:rFonts w:ascii="Arial" w:hAnsi="Arial" w:cs="Arial"/>
        </w:rPr>
        <w:t xml:space="preserve"> </w:t>
      </w:r>
      <w:r w:rsidR="005B5A22" w:rsidRPr="00251149">
        <w:rPr>
          <w:rFonts w:ascii="Arial" w:hAnsi="Arial" w:cs="Arial"/>
        </w:rPr>
        <w:t>formas</w:t>
      </w:r>
      <w:r w:rsidR="005B5A22" w:rsidRPr="00960B6B">
        <w:rPr>
          <w:rFonts w:ascii="Arial" w:hAnsi="Arial" w:cs="Arial"/>
        </w:rPr>
        <w:t xml:space="preserve"> </w:t>
      </w:r>
      <w:r w:rsidR="005B5A22" w:rsidRPr="00251149">
        <w:rPr>
          <w:rFonts w:ascii="Arial" w:hAnsi="Arial" w:cs="Arial"/>
        </w:rPr>
        <w:t>de</w:t>
      </w:r>
      <w:r w:rsidR="005B5A22" w:rsidRPr="00960B6B">
        <w:rPr>
          <w:rFonts w:ascii="Arial" w:hAnsi="Arial" w:cs="Arial"/>
        </w:rPr>
        <w:t xml:space="preserve"> </w:t>
      </w:r>
      <w:r w:rsidR="005B5A22" w:rsidRPr="00251149">
        <w:rPr>
          <w:rFonts w:ascii="Arial" w:hAnsi="Arial" w:cs="Arial"/>
        </w:rPr>
        <w:t>disponer</w:t>
      </w:r>
      <w:r w:rsidR="005B5A22" w:rsidRPr="00960B6B">
        <w:rPr>
          <w:rFonts w:ascii="Arial" w:hAnsi="Arial" w:cs="Arial"/>
        </w:rPr>
        <w:t xml:space="preserve"> </w:t>
      </w:r>
      <w:r w:rsidR="005B5A22" w:rsidRPr="00251149">
        <w:rPr>
          <w:rFonts w:ascii="Arial" w:hAnsi="Arial" w:cs="Arial"/>
        </w:rPr>
        <w:t>sus</w:t>
      </w:r>
      <w:r w:rsidR="005B5A22" w:rsidRPr="00960B6B">
        <w:rPr>
          <w:rFonts w:ascii="Arial" w:hAnsi="Arial" w:cs="Arial"/>
        </w:rPr>
        <w:t xml:space="preserve"> </w:t>
      </w:r>
      <w:r w:rsidR="005B5A22" w:rsidRPr="00251149">
        <w:rPr>
          <w:rFonts w:ascii="Arial" w:hAnsi="Arial" w:cs="Arial"/>
        </w:rPr>
        <w:t>producciones.</w:t>
      </w:r>
      <w:r w:rsidR="005B5A22" w:rsidRPr="00960B6B">
        <w:rPr>
          <w:rFonts w:ascii="Arial" w:hAnsi="Arial" w:cs="Arial"/>
        </w:rPr>
        <w:t xml:space="preserve"> </w:t>
      </w:r>
      <w:r w:rsidR="005B5A22" w:rsidRPr="00251149">
        <w:rPr>
          <w:rFonts w:ascii="Arial" w:hAnsi="Arial" w:cs="Arial"/>
        </w:rPr>
        <w:t>El</w:t>
      </w:r>
      <w:r w:rsidR="005B5A22" w:rsidRPr="00960B6B">
        <w:rPr>
          <w:rFonts w:ascii="Arial" w:hAnsi="Arial" w:cs="Arial"/>
        </w:rPr>
        <w:t xml:space="preserve"> </w:t>
      </w:r>
      <w:r w:rsidR="005B5A22" w:rsidRPr="00251149">
        <w:rPr>
          <w:rFonts w:ascii="Arial" w:hAnsi="Arial" w:cs="Arial"/>
        </w:rPr>
        <w:t>ambiente</w:t>
      </w:r>
      <w:r w:rsidR="005B5A22" w:rsidRPr="00960B6B">
        <w:rPr>
          <w:rFonts w:ascii="Arial" w:hAnsi="Arial" w:cs="Arial"/>
        </w:rPr>
        <w:t xml:space="preserve"> </w:t>
      </w:r>
      <w:r w:rsidR="005B5A22" w:rsidRPr="00251149">
        <w:rPr>
          <w:rFonts w:ascii="Arial" w:hAnsi="Arial" w:cs="Arial"/>
        </w:rPr>
        <w:t>debe</w:t>
      </w:r>
      <w:r w:rsidR="005B5A22" w:rsidRPr="00960B6B">
        <w:rPr>
          <w:rFonts w:ascii="Arial" w:hAnsi="Arial" w:cs="Arial"/>
        </w:rPr>
        <w:t xml:space="preserve"> </w:t>
      </w:r>
      <w:r w:rsidR="005B5A22" w:rsidRPr="00251149">
        <w:rPr>
          <w:rFonts w:ascii="Arial" w:hAnsi="Arial" w:cs="Arial"/>
        </w:rPr>
        <w:t>sorprender,</w:t>
      </w:r>
      <w:r w:rsidR="005B5A22" w:rsidRPr="00960B6B">
        <w:rPr>
          <w:rFonts w:ascii="Arial" w:hAnsi="Arial" w:cs="Arial"/>
        </w:rPr>
        <w:t xml:space="preserve"> </w:t>
      </w:r>
      <w:r w:rsidR="005B5A22" w:rsidRPr="00251149">
        <w:rPr>
          <w:rFonts w:ascii="Arial" w:hAnsi="Arial" w:cs="Arial"/>
        </w:rPr>
        <w:t>provocar</w:t>
      </w:r>
      <w:r w:rsidR="005B5A22" w:rsidRPr="00960B6B">
        <w:rPr>
          <w:rFonts w:ascii="Arial" w:hAnsi="Arial" w:cs="Arial"/>
        </w:rPr>
        <w:t xml:space="preserve"> </w:t>
      </w:r>
      <w:r w:rsidR="005B5A22" w:rsidRPr="00251149">
        <w:rPr>
          <w:rFonts w:ascii="Arial" w:hAnsi="Arial" w:cs="Arial"/>
        </w:rPr>
        <w:t>y</w:t>
      </w:r>
      <w:r w:rsidR="005B5A22" w:rsidRPr="00960B6B">
        <w:rPr>
          <w:rFonts w:ascii="Arial" w:hAnsi="Arial" w:cs="Arial"/>
        </w:rPr>
        <w:t xml:space="preserve"> </w:t>
      </w:r>
      <w:r w:rsidR="005B5A22" w:rsidRPr="00251149">
        <w:rPr>
          <w:rFonts w:ascii="Arial" w:hAnsi="Arial" w:cs="Arial"/>
        </w:rPr>
        <w:t>desencadenar vivencias</w:t>
      </w:r>
      <w:r w:rsidR="005B5A22" w:rsidRPr="00960B6B">
        <w:rPr>
          <w:rFonts w:ascii="Arial" w:hAnsi="Arial" w:cs="Arial"/>
        </w:rPr>
        <w:t xml:space="preserve"> </w:t>
      </w:r>
      <w:r w:rsidR="005B5A22" w:rsidRPr="00251149">
        <w:rPr>
          <w:rFonts w:ascii="Arial" w:hAnsi="Arial" w:cs="Arial"/>
        </w:rPr>
        <w:t>y emociones</w:t>
      </w:r>
      <w:r w:rsidR="005B5A22" w:rsidRPr="00960B6B">
        <w:rPr>
          <w:rFonts w:ascii="Arial" w:hAnsi="Arial" w:cs="Arial"/>
        </w:rPr>
        <w:t xml:space="preserve"> </w:t>
      </w:r>
      <w:r w:rsidR="005B5A22" w:rsidRPr="00251149">
        <w:rPr>
          <w:rFonts w:ascii="Arial" w:hAnsi="Arial" w:cs="Arial"/>
        </w:rPr>
        <w:t>en</w:t>
      </w:r>
      <w:r w:rsidR="005B5A22" w:rsidRPr="00960B6B">
        <w:rPr>
          <w:rFonts w:ascii="Arial" w:hAnsi="Arial" w:cs="Arial"/>
        </w:rPr>
        <w:t xml:space="preserve"> </w:t>
      </w:r>
      <w:r w:rsidR="005B5A22" w:rsidRPr="00251149">
        <w:rPr>
          <w:rFonts w:ascii="Arial" w:hAnsi="Arial" w:cs="Arial"/>
        </w:rPr>
        <w:t>las</w:t>
      </w:r>
      <w:r w:rsidR="005B5A22" w:rsidRPr="00960B6B">
        <w:rPr>
          <w:rFonts w:ascii="Arial" w:hAnsi="Arial" w:cs="Arial"/>
        </w:rPr>
        <w:t xml:space="preserve"> </w:t>
      </w:r>
      <w:r w:rsidR="005B5A22" w:rsidRPr="00251149">
        <w:rPr>
          <w:rFonts w:ascii="Arial" w:hAnsi="Arial" w:cs="Arial"/>
        </w:rPr>
        <w:t>niñas</w:t>
      </w:r>
      <w:r w:rsidR="005B5A22" w:rsidRPr="00960B6B">
        <w:rPr>
          <w:rFonts w:ascii="Arial" w:hAnsi="Arial" w:cs="Arial"/>
        </w:rPr>
        <w:t xml:space="preserve"> </w:t>
      </w:r>
      <w:r w:rsidR="005B5A22" w:rsidRPr="00251149">
        <w:rPr>
          <w:rFonts w:ascii="Arial" w:hAnsi="Arial" w:cs="Arial"/>
        </w:rPr>
        <w:t>y</w:t>
      </w:r>
      <w:r w:rsidR="005B5A22" w:rsidRPr="00960B6B">
        <w:rPr>
          <w:rFonts w:ascii="Arial" w:hAnsi="Arial" w:cs="Arial"/>
        </w:rPr>
        <w:t xml:space="preserve"> </w:t>
      </w:r>
      <w:r w:rsidR="005B5A22" w:rsidRPr="00251149">
        <w:rPr>
          <w:rFonts w:ascii="Arial" w:hAnsi="Arial" w:cs="Arial"/>
        </w:rPr>
        <w:t>los niños.</w:t>
      </w:r>
    </w:p>
    <w:p w14:paraId="767F6148" w14:textId="77777777" w:rsidR="0022253C" w:rsidRPr="00251149" w:rsidRDefault="0022253C" w:rsidP="00C131BC">
      <w:pPr>
        <w:pStyle w:val="Textoindependiente"/>
        <w:contextualSpacing/>
        <w:jc w:val="both"/>
        <w:rPr>
          <w:rFonts w:ascii="Arial" w:hAnsi="Arial" w:cs="Arial"/>
        </w:rPr>
      </w:pPr>
    </w:p>
    <w:p w14:paraId="6BBD6460" w14:textId="39B96B2D" w:rsidR="0022253C" w:rsidRPr="00790F38" w:rsidRDefault="00790F38" w:rsidP="00C131BC">
      <w:pPr>
        <w:pStyle w:val="Ttulo4"/>
        <w:rPr>
          <w:i/>
          <w:iCs/>
        </w:rPr>
      </w:pPr>
      <w:bookmarkStart w:id="84" w:name="_bookmark73"/>
      <w:bookmarkEnd w:id="84"/>
      <w:r w:rsidRPr="00790F38">
        <w:rPr>
          <w:i/>
          <w:iCs/>
        </w:rPr>
        <w:t>Área:</w:t>
      </w:r>
      <w:r w:rsidRPr="00790F38">
        <w:rPr>
          <w:i/>
          <w:iCs/>
          <w:spacing w:val="-3"/>
        </w:rPr>
        <w:t xml:space="preserve"> </w:t>
      </w:r>
      <w:r w:rsidRPr="00790F38">
        <w:rPr>
          <w:i/>
          <w:iCs/>
        </w:rPr>
        <w:t>Desarrollo</w:t>
      </w:r>
      <w:r w:rsidRPr="00790F38">
        <w:rPr>
          <w:i/>
          <w:iCs/>
          <w:spacing w:val="-3"/>
        </w:rPr>
        <w:t xml:space="preserve"> </w:t>
      </w:r>
      <w:r w:rsidRPr="00790F38">
        <w:rPr>
          <w:i/>
          <w:iCs/>
        </w:rPr>
        <w:t>Armónico</w:t>
      </w:r>
      <w:r w:rsidRPr="00790F38">
        <w:rPr>
          <w:i/>
          <w:iCs/>
          <w:spacing w:val="-3"/>
        </w:rPr>
        <w:t xml:space="preserve"> </w:t>
      </w:r>
      <w:r w:rsidRPr="00790F38">
        <w:rPr>
          <w:i/>
          <w:iCs/>
        </w:rPr>
        <w:t>e Integral:</w:t>
      </w:r>
    </w:p>
    <w:p w14:paraId="07AD1516" w14:textId="77777777" w:rsidR="0022253C" w:rsidRPr="00251149" w:rsidRDefault="0022253C" w:rsidP="00C131BC">
      <w:pPr>
        <w:pStyle w:val="Textoindependiente"/>
        <w:contextualSpacing/>
        <w:jc w:val="both"/>
        <w:rPr>
          <w:rFonts w:ascii="Arial" w:hAnsi="Arial" w:cs="Arial"/>
        </w:rPr>
      </w:pPr>
    </w:p>
    <w:p w14:paraId="160EAFFB" w14:textId="5857F4DF"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Da cuenta de la interrelación entre la niña y el niño, el contexto socio cultural donde</w:t>
      </w:r>
      <w:r w:rsidRPr="00790F38">
        <w:rPr>
          <w:rFonts w:ascii="Arial" w:hAnsi="Arial" w:cs="Arial"/>
        </w:rPr>
        <w:t xml:space="preserve"> </w:t>
      </w:r>
      <w:r w:rsidRPr="00251149">
        <w:rPr>
          <w:rFonts w:ascii="Arial" w:hAnsi="Arial" w:cs="Arial"/>
        </w:rPr>
        <w:t>nace, se desarrolla y las experiencias que se viven en el jardín infantil. Contempla el</w:t>
      </w:r>
      <w:r w:rsidRPr="00790F38">
        <w:rPr>
          <w:rFonts w:ascii="Arial" w:hAnsi="Arial" w:cs="Arial"/>
        </w:rPr>
        <w:t xml:space="preserve"> </w:t>
      </w:r>
      <w:r w:rsidRPr="00251149">
        <w:rPr>
          <w:rFonts w:ascii="Arial" w:hAnsi="Arial" w:cs="Arial"/>
        </w:rPr>
        <w:t>conocimiento</w:t>
      </w:r>
      <w:r w:rsidRPr="00790F38">
        <w:rPr>
          <w:rFonts w:ascii="Arial" w:hAnsi="Arial" w:cs="Arial"/>
        </w:rPr>
        <w:t xml:space="preserve"> </w:t>
      </w:r>
      <w:r w:rsidRPr="00251149">
        <w:rPr>
          <w:rFonts w:ascii="Arial" w:hAnsi="Arial" w:cs="Arial"/>
        </w:rPr>
        <w:t>y</w:t>
      </w:r>
      <w:r w:rsidRPr="00790F38">
        <w:rPr>
          <w:rFonts w:ascii="Arial" w:hAnsi="Arial" w:cs="Arial"/>
        </w:rPr>
        <w:t xml:space="preserve"> </w:t>
      </w:r>
      <w:r w:rsidRPr="00251149">
        <w:rPr>
          <w:rFonts w:ascii="Arial" w:hAnsi="Arial" w:cs="Arial"/>
        </w:rPr>
        <w:t>ejercicio</w:t>
      </w:r>
      <w:r w:rsidRPr="00790F38">
        <w:rPr>
          <w:rFonts w:ascii="Arial" w:hAnsi="Arial" w:cs="Arial"/>
        </w:rPr>
        <w:t xml:space="preserve"> </w:t>
      </w:r>
      <w:r w:rsidRPr="00251149">
        <w:rPr>
          <w:rFonts w:ascii="Arial" w:hAnsi="Arial" w:cs="Arial"/>
        </w:rPr>
        <w:t>de</w:t>
      </w:r>
      <w:r w:rsidRPr="00790F38">
        <w:rPr>
          <w:rFonts w:ascii="Arial" w:hAnsi="Arial" w:cs="Arial"/>
        </w:rPr>
        <w:t xml:space="preserve"> </w:t>
      </w:r>
      <w:r w:rsidRPr="00251149">
        <w:rPr>
          <w:rFonts w:ascii="Arial" w:hAnsi="Arial" w:cs="Arial"/>
        </w:rPr>
        <w:t>los</w:t>
      </w:r>
      <w:r w:rsidRPr="00790F38">
        <w:rPr>
          <w:rFonts w:ascii="Arial" w:hAnsi="Arial" w:cs="Arial"/>
        </w:rPr>
        <w:t xml:space="preserve"> </w:t>
      </w:r>
      <w:r w:rsidRPr="00251149">
        <w:rPr>
          <w:rFonts w:ascii="Arial" w:hAnsi="Arial" w:cs="Arial"/>
        </w:rPr>
        <w:t>derechos</w:t>
      </w:r>
      <w:r w:rsidRPr="00790F38">
        <w:rPr>
          <w:rFonts w:ascii="Arial" w:hAnsi="Arial" w:cs="Arial"/>
        </w:rPr>
        <w:t xml:space="preserve"> </w:t>
      </w:r>
      <w:r w:rsidRPr="00251149">
        <w:rPr>
          <w:rFonts w:ascii="Arial" w:hAnsi="Arial" w:cs="Arial"/>
        </w:rPr>
        <w:t>y</w:t>
      </w:r>
      <w:r w:rsidRPr="00790F38">
        <w:rPr>
          <w:rFonts w:ascii="Arial" w:hAnsi="Arial" w:cs="Arial"/>
        </w:rPr>
        <w:t xml:space="preserve"> </w:t>
      </w:r>
      <w:r w:rsidRPr="00251149">
        <w:rPr>
          <w:rFonts w:ascii="Arial" w:hAnsi="Arial" w:cs="Arial"/>
        </w:rPr>
        <w:t>el</w:t>
      </w:r>
      <w:r w:rsidRPr="00790F38">
        <w:rPr>
          <w:rFonts w:ascii="Arial" w:hAnsi="Arial" w:cs="Arial"/>
        </w:rPr>
        <w:t xml:space="preserve"> </w:t>
      </w:r>
      <w:r w:rsidRPr="00251149">
        <w:rPr>
          <w:rFonts w:ascii="Arial" w:hAnsi="Arial" w:cs="Arial"/>
        </w:rPr>
        <w:t>cuidado</w:t>
      </w:r>
      <w:r w:rsidRPr="00790F38">
        <w:rPr>
          <w:rFonts w:ascii="Arial" w:hAnsi="Arial" w:cs="Arial"/>
        </w:rPr>
        <w:t xml:space="preserve"> </w:t>
      </w:r>
      <w:r w:rsidRPr="00251149">
        <w:rPr>
          <w:rFonts w:ascii="Arial" w:hAnsi="Arial" w:cs="Arial"/>
        </w:rPr>
        <w:t>calificado</w:t>
      </w:r>
      <w:r w:rsidRPr="00790F38">
        <w:rPr>
          <w:rFonts w:ascii="Arial" w:hAnsi="Arial" w:cs="Arial"/>
        </w:rPr>
        <w:t xml:space="preserve"> </w:t>
      </w:r>
      <w:r w:rsidRPr="00251149">
        <w:rPr>
          <w:rFonts w:ascii="Arial" w:hAnsi="Arial" w:cs="Arial"/>
        </w:rPr>
        <w:t>de</w:t>
      </w:r>
      <w:r w:rsidRPr="00790F38">
        <w:rPr>
          <w:rFonts w:ascii="Arial" w:hAnsi="Arial" w:cs="Arial"/>
        </w:rPr>
        <w:t xml:space="preserve"> </w:t>
      </w:r>
      <w:r w:rsidRPr="00251149">
        <w:rPr>
          <w:rFonts w:ascii="Arial" w:hAnsi="Arial" w:cs="Arial"/>
        </w:rPr>
        <w:t>las</w:t>
      </w:r>
      <w:r w:rsidRPr="00790F38">
        <w:rPr>
          <w:rFonts w:ascii="Arial" w:hAnsi="Arial" w:cs="Arial"/>
        </w:rPr>
        <w:t xml:space="preserve"> </w:t>
      </w:r>
      <w:r w:rsidRPr="00251149">
        <w:rPr>
          <w:rFonts w:ascii="Arial" w:hAnsi="Arial" w:cs="Arial"/>
        </w:rPr>
        <w:t>niñas</w:t>
      </w:r>
      <w:r w:rsidRPr="00790F38">
        <w:rPr>
          <w:rFonts w:ascii="Arial" w:hAnsi="Arial" w:cs="Arial"/>
        </w:rPr>
        <w:t xml:space="preserve"> </w:t>
      </w:r>
      <w:r w:rsidRPr="00251149">
        <w:rPr>
          <w:rFonts w:ascii="Arial" w:hAnsi="Arial" w:cs="Arial"/>
        </w:rPr>
        <w:t>y</w:t>
      </w:r>
      <w:r w:rsidRPr="00790F38">
        <w:rPr>
          <w:rFonts w:ascii="Arial" w:hAnsi="Arial" w:cs="Arial"/>
        </w:rPr>
        <w:t xml:space="preserve"> </w:t>
      </w:r>
      <w:r w:rsidRPr="00251149">
        <w:rPr>
          <w:rFonts w:ascii="Arial" w:hAnsi="Arial" w:cs="Arial"/>
        </w:rPr>
        <w:t>los</w:t>
      </w:r>
      <w:r w:rsidRPr="00790F38">
        <w:rPr>
          <w:rFonts w:ascii="Arial" w:hAnsi="Arial" w:cs="Arial"/>
        </w:rPr>
        <w:t xml:space="preserve"> </w:t>
      </w:r>
      <w:r w:rsidRPr="00251149">
        <w:rPr>
          <w:rFonts w:ascii="Arial" w:hAnsi="Arial" w:cs="Arial"/>
        </w:rPr>
        <w:t>niños.</w:t>
      </w:r>
    </w:p>
    <w:p w14:paraId="3040C276" w14:textId="4159EA0D"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Al hablar de desarrollo armónico e integral se reconocen las potencialidades y se</w:t>
      </w:r>
      <w:r w:rsidRPr="00790F38">
        <w:rPr>
          <w:rFonts w:ascii="Arial" w:hAnsi="Arial" w:cs="Arial"/>
        </w:rPr>
        <w:t xml:space="preserve"> </w:t>
      </w:r>
      <w:r w:rsidRPr="00251149">
        <w:rPr>
          <w:rFonts w:ascii="Arial" w:hAnsi="Arial" w:cs="Arial"/>
        </w:rPr>
        <w:t>valoran los ritmos de aprendizaje y participación de niñas y niños, desde el marco de la</w:t>
      </w:r>
      <w:r w:rsidRPr="00790F38">
        <w:rPr>
          <w:rFonts w:ascii="Arial" w:hAnsi="Arial" w:cs="Arial"/>
        </w:rPr>
        <w:t xml:space="preserve"> </w:t>
      </w:r>
      <w:r w:rsidRPr="00251149">
        <w:rPr>
          <w:rFonts w:ascii="Arial" w:hAnsi="Arial" w:cs="Arial"/>
        </w:rPr>
        <w:t>diversidad; esto compromete a los jardines infantiles al adecuado diseño, socialización</w:t>
      </w:r>
      <w:r w:rsidRPr="00790F38">
        <w:rPr>
          <w:rFonts w:ascii="Arial" w:hAnsi="Arial" w:cs="Arial"/>
        </w:rPr>
        <w:t xml:space="preserve"> </w:t>
      </w:r>
      <w:r w:rsidRPr="00251149">
        <w:rPr>
          <w:rFonts w:ascii="Arial" w:hAnsi="Arial" w:cs="Arial"/>
        </w:rPr>
        <w:t>e</w:t>
      </w:r>
      <w:r w:rsidRPr="00790F38">
        <w:rPr>
          <w:rFonts w:ascii="Arial" w:hAnsi="Arial" w:cs="Arial"/>
        </w:rPr>
        <w:t xml:space="preserve"> </w:t>
      </w:r>
      <w:r w:rsidRPr="00251149">
        <w:rPr>
          <w:rFonts w:ascii="Arial" w:hAnsi="Arial" w:cs="Arial"/>
        </w:rPr>
        <w:t>implementación</w:t>
      </w:r>
      <w:r w:rsidRPr="00790F38">
        <w:rPr>
          <w:rFonts w:ascii="Arial" w:hAnsi="Arial" w:cs="Arial"/>
        </w:rPr>
        <w:t xml:space="preserve"> </w:t>
      </w:r>
      <w:r w:rsidRPr="00251149">
        <w:rPr>
          <w:rFonts w:ascii="Arial" w:hAnsi="Arial" w:cs="Arial"/>
        </w:rPr>
        <w:t>de</w:t>
      </w:r>
      <w:r w:rsidRPr="00790F38">
        <w:rPr>
          <w:rFonts w:ascii="Arial" w:hAnsi="Arial" w:cs="Arial"/>
        </w:rPr>
        <w:t xml:space="preserve"> </w:t>
      </w:r>
      <w:r w:rsidRPr="00251149">
        <w:rPr>
          <w:rFonts w:ascii="Arial" w:hAnsi="Arial" w:cs="Arial"/>
        </w:rPr>
        <w:t>instrumentos</w:t>
      </w:r>
      <w:r w:rsidRPr="00790F38">
        <w:rPr>
          <w:rFonts w:ascii="Arial" w:hAnsi="Arial" w:cs="Arial"/>
        </w:rPr>
        <w:t xml:space="preserve"> </w:t>
      </w:r>
      <w:r w:rsidRPr="00251149">
        <w:rPr>
          <w:rFonts w:ascii="Arial" w:hAnsi="Arial" w:cs="Arial"/>
        </w:rPr>
        <w:t>de</w:t>
      </w:r>
      <w:r w:rsidRPr="00790F38">
        <w:rPr>
          <w:rFonts w:ascii="Arial" w:hAnsi="Arial" w:cs="Arial"/>
        </w:rPr>
        <w:t xml:space="preserve"> </w:t>
      </w:r>
      <w:r w:rsidRPr="00251149">
        <w:rPr>
          <w:rFonts w:ascii="Arial" w:hAnsi="Arial" w:cs="Arial"/>
        </w:rPr>
        <w:t>registro</w:t>
      </w:r>
      <w:r w:rsidRPr="00790F38">
        <w:rPr>
          <w:rFonts w:ascii="Arial" w:hAnsi="Arial" w:cs="Arial"/>
        </w:rPr>
        <w:t xml:space="preserve"> </w:t>
      </w:r>
      <w:r w:rsidRPr="00251149">
        <w:rPr>
          <w:rFonts w:ascii="Arial" w:hAnsi="Arial" w:cs="Arial"/>
        </w:rPr>
        <w:t>y</w:t>
      </w:r>
      <w:r w:rsidRPr="00790F38">
        <w:rPr>
          <w:rFonts w:ascii="Arial" w:hAnsi="Arial" w:cs="Arial"/>
        </w:rPr>
        <w:t xml:space="preserve"> </w:t>
      </w:r>
      <w:r w:rsidRPr="00251149">
        <w:rPr>
          <w:rFonts w:ascii="Arial" w:hAnsi="Arial" w:cs="Arial"/>
        </w:rPr>
        <w:t>documentación</w:t>
      </w:r>
      <w:r w:rsidRPr="00790F38">
        <w:rPr>
          <w:rFonts w:ascii="Arial" w:hAnsi="Arial" w:cs="Arial"/>
        </w:rPr>
        <w:t xml:space="preserve"> </w:t>
      </w:r>
      <w:r w:rsidRPr="00251149">
        <w:rPr>
          <w:rFonts w:ascii="Arial" w:hAnsi="Arial" w:cs="Arial"/>
        </w:rPr>
        <w:t>del</w:t>
      </w:r>
      <w:r w:rsidRPr="00790F38">
        <w:rPr>
          <w:rFonts w:ascii="Arial" w:hAnsi="Arial" w:cs="Arial"/>
        </w:rPr>
        <w:t xml:space="preserve"> </w:t>
      </w:r>
      <w:r w:rsidRPr="00251149">
        <w:rPr>
          <w:rFonts w:ascii="Arial" w:hAnsi="Arial" w:cs="Arial"/>
        </w:rPr>
        <w:t>quehacer</w:t>
      </w:r>
      <w:r w:rsidRPr="00790F38">
        <w:rPr>
          <w:rFonts w:ascii="Arial" w:hAnsi="Arial" w:cs="Arial"/>
        </w:rPr>
        <w:t xml:space="preserve"> </w:t>
      </w:r>
      <w:r w:rsidRPr="00251149">
        <w:rPr>
          <w:rFonts w:ascii="Arial" w:hAnsi="Arial" w:cs="Arial"/>
        </w:rPr>
        <w:t>pedagógico, enmarcados en los Lineamientos y Estándares Técnicos para la Calidad</w:t>
      </w:r>
      <w:r w:rsidRPr="00790F38">
        <w:rPr>
          <w:rFonts w:ascii="Arial" w:hAnsi="Arial" w:cs="Arial"/>
        </w:rPr>
        <w:t xml:space="preserve"> </w:t>
      </w:r>
      <w:r w:rsidRPr="00251149">
        <w:rPr>
          <w:rFonts w:ascii="Arial" w:hAnsi="Arial" w:cs="Arial"/>
        </w:rPr>
        <w:t>de</w:t>
      </w:r>
      <w:r w:rsidRPr="00790F38">
        <w:rPr>
          <w:rFonts w:ascii="Arial" w:hAnsi="Arial" w:cs="Arial"/>
        </w:rPr>
        <w:t xml:space="preserve"> </w:t>
      </w:r>
      <w:r w:rsidRPr="00251149">
        <w:rPr>
          <w:rFonts w:ascii="Arial" w:hAnsi="Arial" w:cs="Arial"/>
        </w:rPr>
        <w:t>la Educación</w:t>
      </w:r>
      <w:r w:rsidRPr="00790F38">
        <w:rPr>
          <w:rFonts w:ascii="Arial" w:hAnsi="Arial" w:cs="Arial"/>
        </w:rPr>
        <w:t xml:space="preserve"> </w:t>
      </w:r>
      <w:r w:rsidRPr="00251149">
        <w:rPr>
          <w:rFonts w:ascii="Arial" w:hAnsi="Arial" w:cs="Arial"/>
        </w:rPr>
        <w:t>Inicial.</w:t>
      </w:r>
    </w:p>
    <w:p w14:paraId="6BE3BE0C" w14:textId="3174C2CD"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Los</w:t>
      </w:r>
      <w:r w:rsidRPr="00790F38">
        <w:rPr>
          <w:rFonts w:ascii="Arial" w:hAnsi="Arial" w:cs="Arial"/>
        </w:rPr>
        <w:t xml:space="preserve"> </w:t>
      </w:r>
      <w:r w:rsidRPr="00251149">
        <w:rPr>
          <w:rFonts w:ascii="Arial" w:hAnsi="Arial" w:cs="Arial"/>
        </w:rPr>
        <w:t>jardines</w:t>
      </w:r>
      <w:r w:rsidRPr="00790F38">
        <w:rPr>
          <w:rFonts w:ascii="Arial" w:hAnsi="Arial" w:cs="Arial"/>
        </w:rPr>
        <w:t xml:space="preserve"> </w:t>
      </w:r>
      <w:r w:rsidRPr="00251149">
        <w:rPr>
          <w:rFonts w:ascii="Arial" w:hAnsi="Arial" w:cs="Arial"/>
        </w:rPr>
        <w:t>infantiles</w:t>
      </w:r>
      <w:r w:rsidRPr="00790F38">
        <w:rPr>
          <w:rFonts w:ascii="Arial" w:hAnsi="Arial" w:cs="Arial"/>
        </w:rPr>
        <w:t xml:space="preserve"> </w:t>
      </w:r>
      <w:r w:rsidRPr="00251149">
        <w:rPr>
          <w:rFonts w:ascii="Arial" w:hAnsi="Arial" w:cs="Arial"/>
        </w:rPr>
        <w:t>deben</w:t>
      </w:r>
      <w:r w:rsidRPr="00790F38">
        <w:rPr>
          <w:rFonts w:ascii="Arial" w:hAnsi="Arial" w:cs="Arial"/>
        </w:rPr>
        <w:t xml:space="preserve"> </w:t>
      </w:r>
      <w:r w:rsidRPr="00251149">
        <w:rPr>
          <w:rFonts w:ascii="Arial" w:hAnsi="Arial" w:cs="Arial"/>
        </w:rPr>
        <w:t>garantizar</w:t>
      </w:r>
      <w:r w:rsidRPr="00790F38">
        <w:rPr>
          <w:rFonts w:ascii="Arial" w:hAnsi="Arial" w:cs="Arial"/>
        </w:rPr>
        <w:t xml:space="preserve"> </w:t>
      </w:r>
      <w:r w:rsidRPr="00251149">
        <w:rPr>
          <w:rFonts w:ascii="Arial" w:hAnsi="Arial" w:cs="Arial"/>
        </w:rPr>
        <w:t>la</w:t>
      </w:r>
      <w:r w:rsidRPr="00790F38">
        <w:rPr>
          <w:rFonts w:ascii="Arial" w:hAnsi="Arial" w:cs="Arial"/>
        </w:rPr>
        <w:t xml:space="preserve"> </w:t>
      </w:r>
      <w:r w:rsidRPr="00251149">
        <w:rPr>
          <w:rFonts w:ascii="Arial" w:hAnsi="Arial" w:cs="Arial"/>
        </w:rPr>
        <w:t>implementación</w:t>
      </w:r>
      <w:r w:rsidRPr="00790F38">
        <w:rPr>
          <w:rFonts w:ascii="Arial" w:hAnsi="Arial" w:cs="Arial"/>
        </w:rPr>
        <w:t xml:space="preserve"> </w:t>
      </w:r>
      <w:r w:rsidRPr="00251149">
        <w:rPr>
          <w:rFonts w:ascii="Arial" w:hAnsi="Arial" w:cs="Arial"/>
        </w:rPr>
        <w:t>de</w:t>
      </w:r>
      <w:r w:rsidRPr="00790F38">
        <w:rPr>
          <w:rFonts w:ascii="Arial" w:hAnsi="Arial" w:cs="Arial"/>
        </w:rPr>
        <w:t xml:space="preserve"> </w:t>
      </w:r>
      <w:r w:rsidRPr="00251149">
        <w:rPr>
          <w:rFonts w:ascii="Arial" w:hAnsi="Arial" w:cs="Arial"/>
        </w:rPr>
        <w:t>mecanismos</w:t>
      </w:r>
      <w:r w:rsidRPr="00790F38">
        <w:rPr>
          <w:rFonts w:ascii="Arial" w:hAnsi="Arial" w:cs="Arial"/>
        </w:rPr>
        <w:t xml:space="preserve"> </w:t>
      </w:r>
      <w:r w:rsidRPr="00251149">
        <w:rPr>
          <w:rFonts w:ascii="Arial" w:hAnsi="Arial" w:cs="Arial"/>
        </w:rPr>
        <w:t>de</w:t>
      </w:r>
      <w:r w:rsidRPr="00790F38">
        <w:rPr>
          <w:rFonts w:ascii="Arial" w:hAnsi="Arial" w:cs="Arial"/>
        </w:rPr>
        <w:t xml:space="preserve"> </w:t>
      </w:r>
      <w:r w:rsidRPr="00251149">
        <w:rPr>
          <w:rFonts w:ascii="Arial" w:hAnsi="Arial" w:cs="Arial"/>
        </w:rPr>
        <w:t>observación y seguimiento, donde se registren los procesos de desarrollo de las niñas</w:t>
      </w:r>
      <w:r w:rsidRPr="00790F38">
        <w:rPr>
          <w:rFonts w:ascii="Arial" w:hAnsi="Arial" w:cs="Arial"/>
        </w:rPr>
        <w:t xml:space="preserve"> </w:t>
      </w:r>
      <w:r w:rsidRPr="00251149">
        <w:rPr>
          <w:rFonts w:ascii="Arial" w:hAnsi="Arial" w:cs="Arial"/>
        </w:rPr>
        <w:t>y</w:t>
      </w:r>
      <w:r w:rsidRPr="00790F38">
        <w:rPr>
          <w:rFonts w:ascii="Arial" w:hAnsi="Arial" w:cs="Arial"/>
        </w:rPr>
        <w:t xml:space="preserve"> </w:t>
      </w:r>
      <w:r w:rsidRPr="00251149">
        <w:rPr>
          <w:rFonts w:ascii="Arial" w:hAnsi="Arial" w:cs="Arial"/>
        </w:rPr>
        <w:t>los</w:t>
      </w:r>
      <w:r w:rsidRPr="00790F38">
        <w:rPr>
          <w:rFonts w:ascii="Arial" w:hAnsi="Arial" w:cs="Arial"/>
        </w:rPr>
        <w:t xml:space="preserve"> </w:t>
      </w:r>
      <w:r w:rsidRPr="00251149">
        <w:rPr>
          <w:rFonts w:ascii="Arial" w:hAnsi="Arial" w:cs="Arial"/>
        </w:rPr>
        <w:t>niños,</w:t>
      </w:r>
      <w:r w:rsidRPr="00790F38">
        <w:rPr>
          <w:rFonts w:ascii="Arial" w:hAnsi="Arial" w:cs="Arial"/>
        </w:rPr>
        <w:t xml:space="preserve"> </w:t>
      </w:r>
      <w:r w:rsidRPr="00251149">
        <w:rPr>
          <w:rFonts w:ascii="Arial" w:hAnsi="Arial" w:cs="Arial"/>
        </w:rPr>
        <w:t>a</w:t>
      </w:r>
      <w:r w:rsidRPr="00790F38">
        <w:rPr>
          <w:rFonts w:ascii="Arial" w:hAnsi="Arial" w:cs="Arial"/>
        </w:rPr>
        <w:t xml:space="preserve"> </w:t>
      </w:r>
      <w:r w:rsidRPr="00251149">
        <w:rPr>
          <w:rFonts w:ascii="Arial" w:hAnsi="Arial" w:cs="Arial"/>
        </w:rPr>
        <w:t>partir</w:t>
      </w:r>
      <w:r w:rsidRPr="00790F38">
        <w:rPr>
          <w:rFonts w:ascii="Arial" w:hAnsi="Arial" w:cs="Arial"/>
        </w:rPr>
        <w:t xml:space="preserve"> </w:t>
      </w:r>
      <w:r w:rsidRPr="00251149">
        <w:rPr>
          <w:rFonts w:ascii="Arial" w:hAnsi="Arial" w:cs="Arial"/>
        </w:rPr>
        <w:t>de</w:t>
      </w:r>
      <w:r w:rsidRPr="00790F38">
        <w:rPr>
          <w:rFonts w:ascii="Arial" w:hAnsi="Arial" w:cs="Arial"/>
        </w:rPr>
        <w:t xml:space="preserve"> </w:t>
      </w:r>
      <w:r w:rsidRPr="00251149">
        <w:rPr>
          <w:rFonts w:ascii="Arial" w:hAnsi="Arial" w:cs="Arial"/>
        </w:rPr>
        <w:t>las</w:t>
      </w:r>
      <w:r w:rsidRPr="00790F38">
        <w:rPr>
          <w:rFonts w:ascii="Arial" w:hAnsi="Arial" w:cs="Arial"/>
        </w:rPr>
        <w:t xml:space="preserve"> </w:t>
      </w:r>
      <w:r w:rsidRPr="00251149">
        <w:rPr>
          <w:rFonts w:ascii="Arial" w:hAnsi="Arial" w:cs="Arial"/>
        </w:rPr>
        <w:t>experiencias</w:t>
      </w:r>
      <w:r w:rsidRPr="00790F38">
        <w:rPr>
          <w:rFonts w:ascii="Arial" w:hAnsi="Arial" w:cs="Arial"/>
        </w:rPr>
        <w:t xml:space="preserve"> </w:t>
      </w:r>
      <w:r w:rsidRPr="00251149">
        <w:rPr>
          <w:rFonts w:ascii="Arial" w:hAnsi="Arial" w:cs="Arial"/>
        </w:rPr>
        <w:t>cotidianas.</w:t>
      </w:r>
      <w:r w:rsidRPr="00790F38">
        <w:rPr>
          <w:rFonts w:ascii="Arial" w:hAnsi="Arial" w:cs="Arial"/>
        </w:rPr>
        <w:t xml:space="preserve"> </w:t>
      </w:r>
      <w:r w:rsidRPr="00251149">
        <w:rPr>
          <w:rFonts w:ascii="Arial" w:hAnsi="Arial" w:cs="Arial"/>
        </w:rPr>
        <w:t>Dichos</w:t>
      </w:r>
      <w:r w:rsidRPr="00790F38">
        <w:rPr>
          <w:rFonts w:ascii="Arial" w:hAnsi="Arial" w:cs="Arial"/>
        </w:rPr>
        <w:t xml:space="preserve"> </w:t>
      </w:r>
      <w:r w:rsidRPr="00251149">
        <w:rPr>
          <w:rFonts w:ascii="Arial" w:hAnsi="Arial" w:cs="Arial"/>
        </w:rPr>
        <w:t>mecanismos</w:t>
      </w:r>
      <w:r w:rsidRPr="00790F38">
        <w:rPr>
          <w:rFonts w:ascii="Arial" w:hAnsi="Arial" w:cs="Arial"/>
        </w:rPr>
        <w:t xml:space="preserve"> </w:t>
      </w:r>
      <w:r w:rsidRPr="00251149">
        <w:rPr>
          <w:rFonts w:ascii="Arial" w:hAnsi="Arial" w:cs="Arial"/>
        </w:rPr>
        <w:t>serán</w:t>
      </w:r>
      <w:r w:rsidRPr="00790F38">
        <w:rPr>
          <w:rFonts w:ascii="Arial" w:hAnsi="Arial" w:cs="Arial"/>
        </w:rPr>
        <w:t xml:space="preserve"> </w:t>
      </w:r>
      <w:r w:rsidRPr="00251149">
        <w:rPr>
          <w:rFonts w:ascii="Arial" w:hAnsi="Arial" w:cs="Arial"/>
        </w:rPr>
        <w:t>concertados entre maestros(as) y profesionales de apoyo del jardín infantil, atendiendo</w:t>
      </w:r>
      <w:r w:rsidRPr="00790F38">
        <w:rPr>
          <w:rFonts w:ascii="Arial" w:hAnsi="Arial" w:cs="Arial"/>
        </w:rPr>
        <w:t xml:space="preserve"> </w:t>
      </w:r>
      <w:r w:rsidRPr="00251149">
        <w:rPr>
          <w:rFonts w:ascii="Arial" w:hAnsi="Arial" w:cs="Arial"/>
        </w:rPr>
        <w:t>al</w:t>
      </w:r>
      <w:r w:rsidRPr="00790F38">
        <w:rPr>
          <w:rFonts w:ascii="Arial" w:hAnsi="Arial" w:cs="Arial"/>
        </w:rPr>
        <w:t xml:space="preserve"> </w:t>
      </w:r>
      <w:r w:rsidRPr="00251149">
        <w:rPr>
          <w:rFonts w:ascii="Arial" w:hAnsi="Arial" w:cs="Arial"/>
        </w:rPr>
        <w:t>enfoque</w:t>
      </w:r>
      <w:r w:rsidRPr="00790F38">
        <w:rPr>
          <w:rFonts w:ascii="Arial" w:hAnsi="Arial" w:cs="Arial"/>
        </w:rPr>
        <w:t xml:space="preserve"> </w:t>
      </w:r>
      <w:r w:rsidRPr="00251149">
        <w:rPr>
          <w:rFonts w:ascii="Arial" w:hAnsi="Arial" w:cs="Arial"/>
        </w:rPr>
        <w:t>pedagógico,</w:t>
      </w:r>
      <w:r w:rsidRPr="00790F38">
        <w:rPr>
          <w:rFonts w:ascii="Arial" w:hAnsi="Arial" w:cs="Arial"/>
        </w:rPr>
        <w:t xml:space="preserve"> </w:t>
      </w:r>
      <w:r w:rsidRPr="00251149">
        <w:rPr>
          <w:rFonts w:ascii="Arial" w:hAnsi="Arial" w:cs="Arial"/>
        </w:rPr>
        <w:t>las</w:t>
      </w:r>
      <w:r w:rsidRPr="00790F38">
        <w:rPr>
          <w:rFonts w:ascii="Arial" w:hAnsi="Arial" w:cs="Arial"/>
        </w:rPr>
        <w:t xml:space="preserve"> </w:t>
      </w:r>
      <w:r w:rsidRPr="00251149">
        <w:rPr>
          <w:rFonts w:ascii="Arial" w:hAnsi="Arial" w:cs="Arial"/>
        </w:rPr>
        <w:t>intencionalidades,</w:t>
      </w:r>
      <w:r w:rsidRPr="00790F38">
        <w:rPr>
          <w:rFonts w:ascii="Arial" w:hAnsi="Arial" w:cs="Arial"/>
        </w:rPr>
        <w:t xml:space="preserve"> </w:t>
      </w:r>
      <w:r w:rsidRPr="00251149">
        <w:rPr>
          <w:rFonts w:ascii="Arial" w:hAnsi="Arial" w:cs="Arial"/>
        </w:rPr>
        <w:t>las</w:t>
      </w:r>
      <w:r w:rsidRPr="00790F38">
        <w:rPr>
          <w:rFonts w:ascii="Arial" w:hAnsi="Arial" w:cs="Arial"/>
        </w:rPr>
        <w:t xml:space="preserve"> </w:t>
      </w:r>
      <w:r w:rsidRPr="00251149">
        <w:rPr>
          <w:rFonts w:ascii="Arial" w:hAnsi="Arial" w:cs="Arial"/>
        </w:rPr>
        <w:t>concepciones</w:t>
      </w:r>
      <w:r w:rsidRPr="00790F38">
        <w:rPr>
          <w:rFonts w:ascii="Arial" w:hAnsi="Arial" w:cs="Arial"/>
        </w:rPr>
        <w:t xml:space="preserve"> </w:t>
      </w:r>
      <w:r w:rsidRPr="00251149">
        <w:rPr>
          <w:rFonts w:ascii="Arial" w:hAnsi="Arial" w:cs="Arial"/>
        </w:rPr>
        <w:t>de</w:t>
      </w:r>
      <w:r w:rsidRPr="00790F38">
        <w:rPr>
          <w:rFonts w:ascii="Arial" w:hAnsi="Arial" w:cs="Arial"/>
        </w:rPr>
        <w:t xml:space="preserve"> </w:t>
      </w:r>
      <w:r w:rsidRPr="00251149">
        <w:rPr>
          <w:rFonts w:ascii="Arial" w:hAnsi="Arial" w:cs="Arial"/>
        </w:rPr>
        <w:t>niña,</w:t>
      </w:r>
      <w:r w:rsidRPr="00790F38">
        <w:rPr>
          <w:rFonts w:ascii="Arial" w:hAnsi="Arial" w:cs="Arial"/>
        </w:rPr>
        <w:t xml:space="preserve"> </w:t>
      </w:r>
      <w:r w:rsidRPr="00251149">
        <w:rPr>
          <w:rFonts w:ascii="Arial" w:hAnsi="Arial" w:cs="Arial"/>
        </w:rPr>
        <w:t>niño</w:t>
      </w:r>
      <w:r w:rsidRPr="00790F38">
        <w:rPr>
          <w:rFonts w:ascii="Arial" w:hAnsi="Arial" w:cs="Arial"/>
        </w:rPr>
        <w:t xml:space="preserve"> </w:t>
      </w:r>
      <w:r w:rsidRPr="00251149">
        <w:rPr>
          <w:rFonts w:ascii="Arial" w:hAnsi="Arial" w:cs="Arial"/>
        </w:rPr>
        <w:t>y</w:t>
      </w:r>
      <w:r w:rsidRPr="00790F38">
        <w:rPr>
          <w:rFonts w:ascii="Arial" w:hAnsi="Arial" w:cs="Arial"/>
        </w:rPr>
        <w:t xml:space="preserve"> </w:t>
      </w:r>
      <w:r w:rsidRPr="00251149">
        <w:rPr>
          <w:rFonts w:ascii="Arial" w:hAnsi="Arial" w:cs="Arial"/>
        </w:rPr>
        <w:t>desarrollo,</w:t>
      </w:r>
      <w:r w:rsidRPr="00790F38">
        <w:rPr>
          <w:rFonts w:ascii="Arial" w:hAnsi="Arial" w:cs="Arial"/>
        </w:rPr>
        <w:t xml:space="preserve"> </w:t>
      </w:r>
      <w:r w:rsidRPr="00251149">
        <w:rPr>
          <w:rFonts w:ascii="Arial" w:hAnsi="Arial" w:cs="Arial"/>
        </w:rPr>
        <w:t>los</w:t>
      </w:r>
      <w:r w:rsidRPr="00790F38">
        <w:rPr>
          <w:rFonts w:ascii="Arial" w:hAnsi="Arial" w:cs="Arial"/>
        </w:rPr>
        <w:t xml:space="preserve"> </w:t>
      </w:r>
      <w:r w:rsidRPr="00251149">
        <w:rPr>
          <w:rFonts w:ascii="Arial" w:hAnsi="Arial" w:cs="Arial"/>
        </w:rPr>
        <w:t>ejes</w:t>
      </w:r>
      <w:r w:rsidRPr="00790F38">
        <w:rPr>
          <w:rFonts w:ascii="Arial" w:hAnsi="Arial" w:cs="Arial"/>
        </w:rPr>
        <w:t xml:space="preserve"> </w:t>
      </w:r>
      <w:r w:rsidRPr="00251149">
        <w:rPr>
          <w:rFonts w:ascii="Arial" w:hAnsi="Arial" w:cs="Arial"/>
        </w:rPr>
        <w:t>y</w:t>
      </w:r>
      <w:r w:rsidRPr="00790F38">
        <w:rPr>
          <w:rFonts w:ascii="Arial" w:hAnsi="Arial" w:cs="Arial"/>
        </w:rPr>
        <w:t xml:space="preserve"> </w:t>
      </w:r>
      <w:r w:rsidRPr="00251149">
        <w:rPr>
          <w:rFonts w:ascii="Arial" w:hAnsi="Arial" w:cs="Arial"/>
        </w:rPr>
        <w:t>las</w:t>
      </w:r>
      <w:r w:rsidRPr="00790F38">
        <w:rPr>
          <w:rFonts w:ascii="Arial" w:hAnsi="Arial" w:cs="Arial"/>
        </w:rPr>
        <w:t xml:space="preserve"> </w:t>
      </w:r>
      <w:r w:rsidRPr="00251149">
        <w:rPr>
          <w:rFonts w:ascii="Arial" w:hAnsi="Arial" w:cs="Arial"/>
        </w:rPr>
        <w:t>estrategias</w:t>
      </w:r>
      <w:r w:rsidRPr="00790F38">
        <w:rPr>
          <w:rFonts w:ascii="Arial" w:hAnsi="Arial" w:cs="Arial"/>
        </w:rPr>
        <w:t xml:space="preserve"> </w:t>
      </w:r>
      <w:r w:rsidRPr="00251149">
        <w:rPr>
          <w:rFonts w:ascii="Arial" w:hAnsi="Arial" w:cs="Arial"/>
        </w:rPr>
        <w:t>pedagógicas,</w:t>
      </w:r>
      <w:r w:rsidRPr="00790F38">
        <w:rPr>
          <w:rFonts w:ascii="Arial" w:hAnsi="Arial" w:cs="Arial"/>
        </w:rPr>
        <w:t xml:space="preserve"> </w:t>
      </w:r>
      <w:r w:rsidRPr="00251149">
        <w:rPr>
          <w:rFonts w:ascii="Arial" w:hAnsi="Arial" w:cs="Arial"/>
        </w:rPr>
        <w:t>así</w:t>
      </w:r>
      <w:r w:rsidRPr="00790F38">
        <w:rPr>
          <w:rFonts w:ascii="Arial" w:hAnsi="Arial" w:cs="Arial"/>
        </w:rPr>
        <w:t xml:space="preserve"> </w:t>
      </w:r>
      <w:r w:rsidRPr="00251149">
        <w:rPr>
          <w:rFonts w:ascii="Arial" w:hAnsi="Arial" w:cs="Arial"/>
        </w:rPr>
        <w:t>como</w:t>
      </w:r>
      <w:r w:rsidRPr="00790F38">
        <w:rPr>
          <w:rFonts w:ascii="Arial" w:hAnsi="Arial" w:cs="Arial"/>
        </w:rPr>
        <w:t xml:space="preserve"> </w:t>
      </w:r>
      <w:r w:rsidRPr="00251149">
        <w:rPr>
          <w:rFonts w:ascii="Arial" w:hAnsi="Arial" w:cs="Arial"/>
        </w:rPr>
        <w:t>con</w:t>
      </w:r>
      <w:r w:rsidRPr="00790F38">
        <w:rPr>
          <w:rFonts w:ascii="Arial" w:hAnsi="Arial" w:cs="Arial"/>
        </w:rPr>
        <w:t xml:space="preserve"> </w:t>
      </w:r>
      <w:r w:rsidRPr="00251149">
        <w:rPr>
          <w:rFonts w:ascii="Arial" w:hAnsi="Arial" w:cs="Arial"/>
        </w:rPr>
        <w:t>la</w:t>
      </w:r>
      <w:r w:rsidRPr="00790F38">
        <w:rPr>
          <w:rFonts w:ascii="Arial" w:hAnsi="Arial" w:cs="Arial"/>
        </w:rPr>
        <w:t xml:space="preserve"> </w:t>
      </w:r>
      <w:r w:rsidRPr="00251149">
        <w:rPr>
          <w:rFonts w:ascii="Arial" w:hAnsi="Arial" w:cs="Arial"/>
        </w:rPr>
        <w:t>normatividad</w:t>
      </w:r>
      <w:r w:rsidRPr="00790F38">
        <w:rPr>
          <w:rFonts w:ascii="Arial" w:hAnsi="Arial" w:cs="Arial"/>
        </w:rPr>
        <w:t xml:space="preserve"> </w:t>
      </w:r>
      <w:r w:rsidRPr="00251149">
        <w:rPr>
          <w:rFonts w:ascii="Arial" w:hAnsi="Arial" w:cs="Arial"/>
        </w:rPr>
        <w:t>vigente</w:t>
      </w:r>
      <w:r w:rsidRPr="00790F38">
        <w:rPr>
          <w:rFonts w:ascii="Arial" w:hAnsi="Arial" w:cs="Arial"/>
        </w:rPr>
        <w:t xml:space="preserve"> </w:t>
      </w:r>
      <w:r w:rsidRPr="00251149">
        <w:rPr>
          <w:rFonts w:ascii="Arial" w:hAnsi="Arial" w:cs="Arial"/>
        </w:rPr>
        <w:t>para</w:t>
      </w:r>
      <w:r w:rsidRPr="00790F38">
        <w:rPr>
          <w:rFonts w:ascii="Arial" w:hAnsi="Arial" w:cs="Arial"/>
        </w:rPr>
        <w:t xml:space="preserve"> </w:t>
      </w:r>
      <w:r w:rsidRPr="00251149">
        <w:rPr>
          <w:rFonts w:ascii="Arial" w:hAnsi="Arial" w:cs="Arial"/>
        </w:rPr>
        <w:t>la Educación</w:t>
      </w:r>
      <w:r w:rsidRPr="00790F38">
        <w:rPr>
          <w:rFonts w:ascii="Arial" w:hAnsi="Arial" w:cs="Arial"/>
        </w:rPr>
        <w:t xml:space="preserve"> </w:t>
      </w:r>
      <w:r w:rsidRPr="00251149">
        <w:rPr>
          <w:rFonts w:ascii="Arial" w:hAnsi="Arial" w:cs="Arial"/>
        </w:rPr>
        <w:t>Inicial</w:t>
      </w:r>
      <w:r w:rsidRPr="00790F38">
        <w:rPr>
          <w:rFonts w:ascii="Arial" w:hAnsi="Arial" w:cs="Arial"/>
        </w:rPr>
        <w:t xml:space="preserve"> </w:t>
      </w:r>
      <w:r w:rsidRPr="00251149">
        <w:rPr>
          <w:rFonts w:ascii="Arial" w:hAnsi="Arial" w:cs="Arial"/>
        </w:rPr>
        <w:t>y</w:t>
      </w:r>
      <w:r w:rsidRPr="00790F38">
        <w:rPr>
          <w:rFonts w:ascii="Arial" w:hAnsi="Arial" w:cs="Arial"/>
        </w:rPr>
        <w:t xml:space="preserve"> </w:t>
      </w:r>
      <w:r w:rsidRPr="00251149">
        <w:rPr>
          <w:rFonts w:ascii="Arial" w:hAnsi="Arial" w:cs="Arial"/>
        </w:rPr>
        <w:t>la</w:t>
      </w:r>
      <w:r w:rsidRPr="00790F38">
        <w:rPr>
          <w:rFonts w:ascii="Arial" w:hAnsi="Arial" w:cs="Arial"/>
        </w:rPr>
        <w:t xml:space="preserve"> </w:t>
      </w:r>
      <w:r w:rsidRPr="00251149">
        <w:rPr>
          <w:rFonts w:ascii="Arial" w:hAnsi="Arial" w:cs="Arial"/>
        </w:rPr>
        <w:t>Primera</w:t>
      </w:r>
      <w:r w:rsidRPr="00790F38">
        <w:rPr>
          <w:rFonts w:ascii="Arial" w:hAnsi="Arial" w:cs="Arial"/>
        </w:rPr>
        <w:t xml:space="preserve"> </w:t>
      </w:r>
      <w:r w:rsidRPr="00251149">
        <w:rPr>
          <w:rFonts w:ascii="Arial" w:hAnsi="Arial" w:cs="Arial"/>
        </w:rPr>
        <w:t>Infancia definido</w:t>
      </w:r>
      <w:r w:rsidRPr="00790F38">
        <w:rPr>
          <w:rFonts w:ascii="Arial" w:hAnsi="Arial" w:cs="Arial"/>
        </w:rPr>
        <w:t xml:space="preserve"> </w:t>
      </w:r>
      <w:r w:rsidRPr="00251149">
        <w:rPr>
          <w:rFonts w:ascii="Arial" w:hAnsi="Arial" w:cs="Arial"/>
        </w:rPr>
        <w:t>todo en</w:t>
      </w:r>
      <w:r w:rsidRPr="00790F38">
        <w:rPr>
          <w:rFonts w:ascii="Arial" w:hAnsi="Arial" w:cs="Arial"/>
        </w:rPr>
        <w:t xml:space="preserve"> </w:t>
      </w:r>
      <w:r w:rsidRPr="00251149">
        <w:rPr>
          <w:rFonts w:ascii="Arial" w:hAnsi="Arial" w:cs="Arial"/>
        </w:rPr>
        <w:t>el</w:t>
      </w:r>
      <w:r w:rsidRPr="00790F38">
        <w:rPr>
          <w:rFonts w:ascii="Arial" w:hAnsi="Arial" w:cs="Arial"/>
        </w:rPr>
        <w:t xml:space="preserve"> </w:t>
      </w:r>
      <w:r w:rsidRPr="00251149">
        <w:rPr>
          <w:rFonts w:ascii="Arial" w:hAnsi="Arial" w:cs="Arial"/>
        </w:rPr>
        <w:t>proyecto</w:t>
      </w:r>
      <w:r w:rsidRPr="00790F38">
        <w:rPr>
          <w:rFonts w:ascii="Arial" w:hAnsi="Arial" w:cs="Arial"/>
        </w:rPr>
        <w:t xml:space="preserve"> </w:t>
      </w:r>
      <w:r w:rsidRPr="00251149">
        <w:rPr>
          <w:rFonts w:ascii="Arial" w:hAnsi="Arial" w:cs="Arial"/>
        </w:rPr>
        <w:t>pedagógico.</w:t>
      </w:r>
    </w:p>
    <w:p w14:paraId="1AFEBDBC" w14:textId="77777777" w:rsidR="0022253C" w:rsidRPr="00251149" w:rsidRDefault="0022253C" w:rsidP="00C131BC">
      <w:pPr>
        <w:pStyle w:val="Textoindependiente"/>
        <w:contextualSpacing/>
        <w:jc w:val="both"/>
        <w:rPr>
          <w:rFonts w:ascii="Arial" w:hAnsi="Arial" w:cs="Arial"/>
        </w:rPr>
      </w:pPr>
    </w:p>
    <w:p w14:paraId="39C19403" w14:textId="6ED3C898" w:rsidR="0022253C" w:rsidRPr="00251149" w:rsidRDefault="005B5A22" w:rsidP="00C131BC">
      <w:pPr>
        <w:pStyle w:val="Sinespaciado"/>
        <w:numPr>
          <w:ilvl w:val="0"/>
          <w:numId w:val="44"/>
        </w:numPr>
        <w:ind w:left="426" w:hanging="426"/>
      </w:pPr>
      <w:bookmarkStart w:id="85" w:name="_bookmark74"/>
      <w:bookmarkEnd w:id="85"/>
      <w:r w:rsidRPr="00251149">
        <w:t>Reconocimiento</w:t>
      </w:r>
      <w:r w:rsidRPr="00251149">
        <w:rPr>
          <w:spacing w:val="-5"/>
        </w:rPr>
        <w:t xml:space="preserve"> </w:t>
      </w:r>
      <w:r w:rsidRPr="00251149">
        <w:t>permanente</w:t>
      </w:r>
      <w:r w:rsidRPr="00251149">
        <w:rPr>
          <w:spacing w:val="-3"/>
        </w:rPr>
        <w:t xml:space="preserve"> </w:t>
      </w:r>
      <w:r w:rsidRPr="00251149">
        <w:t>de</w:t>
      </w:r>
      <w:r w:rsidRPr="00251149">
        <w:rPr>
          <w:spacing w:val="-8"/>
        </w:rPr>
        <w:t xml:space="preserve"> </w:t>
      </w:r>
      <w:r w:rsidRPr="00251149">
        <w:t>las</w:t>
      </w:r>
      <w:r w:rsidRPr="00251149">
        <w:rPr>
          <w:spacing w:val="-6"/>
        </w:rPr>
        <w:t xml:space="preserve"> </w:t>
      </w:r>
      <w:r w:rsidRPr="00251149">
        <w:t>características</w:t>
      </w:r>
      <w:r w:rsidRPr="00251149">
        <w:rPr>
          <w:spacing w:val="-5"/>
        </w:rPr>
        <w:t xml:space="preserve"> </w:t>
      </w:r>
      <w:r w:rsidRPr="00251149">
        <w:t>y</w:t>
      </w:r>
      <w:r w:rsidRPr="00251149">
        <w:rPr>
          <w:spacing w:val="-8"/>
        </w:rPr>
        <w:t xml:space="preserve"> </w:t>
      </w:r>
      <w:r w:rsidRPr="00251149">
        <w:t>potencialidades</w:t>
      </w:r>
      <w:r w:rsidRPr="00251149">
        <w:rPr>
          <w:spacing w:val="-8"/>
        </w:rPr>
        <w:t xml:space="preserve"> </w:t>
      </w:r>
      <w:r w:rsidRPr="00251149">
        <w:t>de</w:t>
      </w:r>
      <w:r w:rsidRPr="00251149">
        <w:rPr>
          <w:spacing w:val="-3"/>
        </w:rPr>
        <w:t xml:space="preserve"> </w:t>
      </w:r>
      <w:r w:rsidRPr="00251149">
        <w:t>las</w:t>
      </w:r>
      <w:r w:rsidRPr="00251149">
        <w:rPr>
          <w:spacing w:val="-3"/>
        </w:rPr>
        <w:t xml:space="preserve"> </w:t>
      </w:r>
      <w:r w:rsidRPr="00251149">
        <w:t>niñas</w:t>
      </w:r>
      <w:r w:rsidRPr="00251149">
        <w:rPr>
          <w:spacing w:val="-59"/>
        </w:rPr>
        <w:t xml:space="preserve"> </w:t>
      </w:r>
      <w:r w:rsidRPr="00251149">
        <w:t>y</w:t>
      </w:r>
      <w:r w:rsidRPr="00251149">
        <w:rPr>
          <w:spacing w:val="-4"/>
        </w:rPr>
        <w:t xml:space="preserve"> </w:t>
      </w:r>
      <w:r w:rsidRPr="00251149">
        <w:t>los niños</w:t>
      </w:r>
      <w:r w:rsidR="00790F38">
        <w:t>:</w:t>
      </w:r>
    </w:p>
    <w:p w14:paraId="52581234" w14:textId="77777777" w:rsidR="0022253C" w:rsidRPr="00251149" w:rsidRDefault="0022253C" w:rsidP="00C131BC">
      <w:pPr>
        <w:pStyle w:val="Textoindependiente"/>
        <w:contextualSpacing/>
        <w:jc w:val="both"/>
        <w:rPr>
          <w:rFonts w:ascii="Arial" w:hAnsi="Arial" w:cs="Arial"/>
          <w:b/>
        </w:rPr>
      </w:pPr>
    </w:p>
    <w:p w14:paraId="17BF29F0"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Hace</w:t>
      </w:r>
      <w:r w:rsidRPr="00251149">
        <w:rPr>
          <w:rFonts w:ascii="Arial" w:hAnsi="Arial" w:cs="Arial"/>
          <w:spacing w:val="-1"/>
        </w:rPr>
        <w:t xml:space="preserve"> </w:t>
      </w:r>
      <w:r w:rsidRPr="00251149">
        <w:rPr>
          <w:rFonts w:ascii="Arial" w:hAnsi="Arial" w:cs="Arial"/>
        </w:rPr>
        <w:t>referencia:</w:t>
      </w:r>
    </w:p>
    <w:p w14:paraId="1BB895E3" w14:textId="77777777" w:rsidR="0022253C" w:rsidRPr="00251149" w:rsidRDefault="0022253C" w:rsidP="00C131BC">
      <w:pPr>
        <w:pStyle w:val="Textoindependiente"/>
        <w:contextualSpacing/>
        <w:jc w:val="both"/>
        <w:rPr>
          <w:rFonts w:ascii="Arial" w:hAnsi="Arial" w:cs="Arial"/>
        </w:rPr>
      </w:pPr>
    </w:p>
    <w:p w14:paraId="135AD3B3" w14:textId="7D06484A"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Al</w:t>
      </w:r>
      <w:r w:rsidRPr="00790F38">
        <w:rPr>
          <w:rFonts w:ascii="Arial" w:hAnsi="Arial" w:cs="Arial"/>
        </w:rPr>
        <w:t xml:space="preserve"> </w:t>
      </w:r>
      <w:r w:rsidRPr="00251149">
        <w:rPr>
          <w:rFonts w:ascii="Arial" w:hAnsi="Arial" w:cs="Arial"/>
        </w:rPr>
        <w:t>diseño,</w:t>
      </w:r>
      <w:r w:rsidRPr="00790F38">
        <w:rPr>
          <w:rFonts w:ascii="Arial" w:hAnsi="Arial" w:cs="Arial"/>
        </w:rPr>
        <w:t xml:space="preserve"> </w:t>
      </w:r>
      <w:r w:rsidRPr="00251149">
        <w:rPr>
          <w:rFonts w:ascii="Arial" w:hAnsi="Arial" w:cs="Arial"/>
        </w:rPr>
        <w:t>planeación</w:t>
      </w:r>
      <w:r w:rsidRPr="00790F38">
        <w:rPr>
          <w:rFonts w:ascii="Arial" w:hAnsi="Arial" w:cs="Arial"/>
        </w:rPr>
        <w:t xml:space="preserve"> </w:t>
      </w:r>
      <w:r w:rsidRPr="00251149">
        <w:rPr>
          <w:rFonts w:ascii="Arial" w:hAnsi="Arial" w:cs="Arial"/>
        </w:rPr>
        <w:t>e</w:t>
      </w:r>
      <w:r w:rsidRPr="00790F38">
        <w:rPr>
          <w:rFonts w:ascii="Arial" w:hAnsi="Arial" w:cs="Arial"/>
        </w:rPr>
        <w:t xml:space="preserve"> </w:t>
      </w:r>
      <w:r w:rsidRPr="00251149">
        <w:rPr>
          <w:rFonts w:ascii="Arial" w:hAnsi="Arial" w:cs="Arial"/>
        </w:rPr>
        <w:t>implementación</w:t>
      </w:r>
      <w:r w:rsidRPr="00790F38">
        <w:rPr>
          <w:rFonts w:ascii="Arial" w:hAnsi="Arial" w:cs="Arial"/>
        </w:rPr>
        <w:t xml:space="preserve"> </w:t>
      </w:r>
      <w:r w:rsidRPr="00251149">
        <w:rPr>
          <w:rFonts w:ascii="Arial" w:hAnsi="Arial" w:cs="Arial"/>
        </w:rPr>
        <w:t>de</w:t>
      </w:r>
      <w:r w:rsidRPr="00790F38">
        <w:rPr>
          <w:rFonts w:ascii="Arial" w:hAnsi="Arial" w:cs="Arial"/>
        </w:rPr>
        <w:t xml:space="preserve"> </w:t>
      </w:r>
      <w:r w:rsidRPr="00251149">
        <w:rPr>
          <w:rFonts w:ascii="Arial" w:hAnsi="Arial" w:cs="Arial"/>
        </w:rPr>
        <w:t>experiencias</w:t>
      </w:r>
      <w:r w:rsidRPr="00790F38">
        <w:rPr>
          <w:rFonts w:ascii="Arial" w:hAnsi="Arial" w:cs="Arial"/>
        </w:rPr>
        <w:t xml:space="preserve"> </w:t>
      </w:r>
      <w:r w:rsidRPr="00251149">
        <w:rPr>
          <w:rFonts w:ascii="Arial" w:hAnsi="Arial" w:cs="Arial"/>
        </w:rPr>
        <w:t>pedagógicas</w:t>
      </w:r>
      <w:r w:rsidRPr="00790F38">
        <w:rPr>
          <w:rFonts w:ascii="Arial" w:hAnsi="Arial" w:cs="Arial"/>
        </w:rPr>
        <w:t xml:space="preserve"> </w:t>
      </w:r>
      <w:r w:rsidRPr="00251149">
        <w:rPr>
          <w:rFonts w:ascii="Arial" w:hAnsi="Arial" w:cs="Arial"/>
        </w:rPr>
        <w:t>que</w:t>
      </w:r>
      <w:r w:rsidRPr="00790F38">
        <w:rPr>
          <w:rFonts w:ascii="Arial" w:hAnsi="Arial" w:cs="Arial"/>
        </w:rPr>
        <w:t xml:space="preserve"> </w:t>
      </w:r>
      <w:r w:rsidRPr="00251149">
        <w:rPr>
          <w:rFonts w:ascii="Arial" w:hAnsi="Arial" w:cs="Arial"/>
        </w:rPr>
        <w:t>estén</w:t>
      </w:r>
      <w:r w:rsidRPr="00790F38">
        <w:rPr>
          <w:rFonts w:ascii="Arial" w:hAnsi="Arial" w:cs="Arial"/>
        </w:rPr>
        <w:t xml:space="preserve"> transversalizadas por </w:t>
      </w:r>
      <w:r w:rsidRPr="00251149">
        <w:rPr>
          <w:rFonts w:ascii="Arial" w:hAnsi="Arial" w:cs="Arial"/>
        </w:rPr>
        <w:t>prácticas</w:t>
      </w:r>
      <w:r w:rsidRPr="00790F38">
        <w:rPr>
          <w:rFonts w:ascii="Arial" w:hAnsi="Arial" w:cs="Arial"/>
        </w:rPr>
        <w:t xml:space="preserve"> </w:t>
      </w:r>
      <w:r w:rsidRPr="00251149">
        <w:rPr>
          <w:rFonts w:ascii="Arial" w:hAnsi="Arial" w:cs="Arial"/>
        </w:rPr>
        <w:t>de</w:t>
      </w:r>
      <w:r w:rsidRPr="00790F38">
        <w:rPr>
          <w:rFonts w:ascii="Arial" w:hAnsi="Arial" w:cs="Arial"/>
        </w:rPr>
        <w:t xml:space="preserve"> </w:t>
      </w:r>
      <w:r w:rsidRPr="00251149">
        <w:rPr>
          <w:rFonts w:ascii="Arial" w:hAnsi="Arial" w:cs="Arial"/>
        </w:rPr>
        <w:t>cuidado</w:t>
      </w:r>
      <w:r w:rsidRPr="00790F38">
        <w:rPr>
          <w:rFonts w:ascii="Arial" w:hAnsi="Arial" w:cs="Arial"/>
        </w:rPr>
        <w:t xml:space="preserve"> </w:t>
      </w:r>
      <w:r w:rsidRPr="00251149">
        <w:rPr>
          <w:rFonts w:ascii="Arial" w:hAnsi="Arial" w:cs="Arial"/>
        </w:rPr>
        <w:t>calificado.</w:t>
      </w:r>
      <w:r w:rsidRPr="00790F38">
        <w:rPr>
          <w:rFonts w:ascii="Arial" w:hAnsi="Arial" w:cs="Arial"/>
        </w:rPr>
        <w:t xml:space="preserve"> </w:t>
      </w:r>
      <w:r w:rsidRPr="00251149">
        <w:rPr>
          <w:rFonts w:ascii="Arial" w:hAnsi="Arial" w:cs="Arial"/>
        </w:rPr>
        <w:t>Esto</w:t>
      </w:r>
      <w:r w:rsidRPr="00790F38">
        <w:rPr>
          <w:rFonts w:ascii="Arial" w:hAnsi="Arial" w:cs="Arial"/>
        </w:rPr>
        <w:t xml:space="preserve"> </w:t>
      </w:r>
      <w:r w:rsidRPr="00251149">
        <w:rPr>
          <w:rFonts w:ascii="Arial" w:hAnsi="Arial" w:cs="Arial"/>
        </w:rPr>
        <w:t>significa</w:t>
      </w:r>
      <w:r w:rsidRPr="00790F38">
        <w:rPr>
          <w:rFonts w:ascii="Arial" w:hAnsi="Arial" w:cs="Arial"/>
        </w:rPr>
        <w:t xml:space="preserve"> </w:t>
      </w:r>
      <w:r w:rsidRPr="00251149">
        <w:rPr>
          <w:rFonts w:ascii="Arial" w:hAnsi="Arial" w:cs="Arial"/>
        </w:rPr>
        <w:t>que</w:t>
      </w:r>
      <w:r w:rsidRPr="00790F38">
        <w:rPr>
          <w:rFonts w:ascii="Arial" w:hAnsi="Arial" w:cs="Arial"/>
        </w:rPr>
        <w:t xml:space="preserve"> </w:t>
      </w:r>
      <w:r w:rsidRPr="00251149">
        <w:rPr>
          <w:rFonts w:ascii="Arial" w:hAnsi="Arial" w:cs="Arial"/>
        </w:rPr>
        <w:t>las</w:t>
      </w:r>
      <w:r w:rsidRPr="00790F38">
        <w:rPr>
          <w:rFonts w:ascii="Arial" w:hAnsi="Arial" w:cs="Arial"/>
        </w:rPr>
        <w:t xml:space="preserve"> </w:t>
      </w:r>
      <w:r w:rsidRPr="00251149">
        <w:rPr>
          <w:rFonts w:ascii="Arial" w:hAnsi="Arial" w:cs="Arial"/>
        </w:rPr>
        <w:t>experiencias</w:t>
      </w:r>
      <w:r w:rsidRPr="00790F38">
        <w:rPr>
          <w:rFonts w:ascii="Arial" w:hAnsi="Arial" w:cs="Arial"/>
        </w:rPr>
        <w:t xml:space="preserve"> </w:t>
      </w:r>
      <w:r w:rsidRPr="00251149">
        <w:rPr>
          <w:rFonts w:ascii="Arial" w:hAnsi="Arial" w:cs="Arial"/>
        </w:rPr>
        <w:t>vividas por las niñas y los niños en el jardín infantil tienen la impronta de promover la</w:t>
      </w:r>
      <w:r w:rsidRPr="00790F38">
        <w:rPr>
          <w:rFonts w:ascii="Arial" w:hAnsi="Arial" w:cs="Arial"/>
        </w:rPr>
        <w:t xml:space="preserve"> </w:t>
      </w:r>
      <w:r w:rsidRPr="00251149">
        <w:rPr>
          <w:rFonts w:ascii="Arial" w:hAnsi="Arial" w:cs="Arial"/>
        </w:rPr>
        <w:t>garantía</w:t>
      </w:r>
      <w:r w:rsidRPr="00790F38">
        <w:rPr>
          <w:rFonts w:ascii="Arial" w:hAnsi="Arial" w:cs="Arial"/>
        </w:rPr>
        <w:t xml:space="preserve"> </w:t>
      </w:r>
      <w:r w:rsidRPr="00251149">
        <w:rPr>
          <w:rFonts w:ascii="Arial" w:hAnsi="Arial" w:cs="Arial"/>
        </w:rPr>
        <w:t>de sus</w:t>
      </w:r>
      <w:r w:rsidRPr="00790F38">
        <w:rPr>
          <w:rFonts w:ascii="Arial" w:hAnsi="Arial" w:cs="Arial"/>
        </w:rPr>
        <w:t xml:space="preserve"> </w:t>
      </w:r>
      <w:r w:rsidRPr="00251149">
        <w:rPr>
          <w:rFonts w:ascii="Arial" w:hAnsi="Arial" w:cs="Arial"/>
        </w:rPr>
        <w:t>derechos.</w:t>
      </w:r>
    </w:p>
    <w:p w14:paraId="03E0DAC1" w14:textId="751037E4"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A la identificación de las características sociales y culturales del contexto, en el cual</w:t>
      </w:r>
      <w:r w:rsidRPr="00790F38">
        <w:rPr>
          <w:rFonts w:ascii="Arial" w:hAnsi="Arial" w:cs="Arial"/>
        </w:rPr>
        <w:t xml:space="preserve"> </w:t>
      </w:r>
      <w:r w:rsidRPr="00251149">
        <w:rPr>
          <w:rFonts w:ascii="Arial" w:hAnsi="Arial" w:cs="Arial"/>
        </w:rPr>
        <w:t>habitan</w:t>
      </w:r>
      <w:r w:rsidRPr="00790F38">
        <w:rPr>
          <w:rFonts w:ascii="Arial" w:hAnsi="Arial" w:cs="Arial"/>
        </w:rPr>
        <w:t xml:space="preserve"> </w:t>
      </w:r>
      <w:r w:rsidRPr="00251149">
        <w:rPr>
          <w:rFonts w:ascii="Arial" w:hAnsi="Arial" w:cs="Arial"/>
        </w:rPr>
        <w:t>las</w:t>
      </w:r>
      <w:r w:rsidRPr="00790F38">
        <w:rPr>
          <w:rFonts w:ascii="Arial" w:hAnsi="Arial" w:cs="Arial"/>
        </w:rPr>
        <w:t xml:space="preserve"> </w:t>
      </w:r>
      <w:r w:rsidRPr="00251149">
        <w:rPr>
          <w:rFonts w:ascii="Arial" w:hAnsi="Arial" w:cs="Arial"/>
        </w:rPr>
        <w:t>niñas</w:t>
      </w:r>
      <w:r w:rsidRPr="00790F38">
        <w:rPr>
          <w:rFonts w:ascii="Arial" w:hAnsi="Arial" w:cs="Arial"/>
        </w:rPr>
        <w:t xml:space="preserve"> </w:t>
      </w:r>
      <w:r w:rsidRPr="00251149">
        <w:rPr>
          <w:rFonts w:ascii="Arial" w:hAnsi="Arial" w:cs="Arial"/>
        </w:rPr>
        <w:t>y</w:t>
      </w:r>
      <w:r w:rsidRPr="00790F38">
        <w:rPr>
          <w:rFonts w:ascii="Arial" w:hAnsi="Arial" w:cs="Arial"/>
        </w:rPr>
        <w:t xml:space="preserve"> </w:t>
      </w:r>
      <w:r w:rsidRPr="00251149">
        <w:rPr>
          <w:rFonts w:ascii="Arial" w:hAnsi="Arial" w:cs="Arial"/>
        </w:rPr>
        <w:t>los</w:t>
      </w:r>
      <w:r w:rsidRPr="00790F38">
        <w:rPr>
          <w:rFonts w:ascii="Arial" w:hAnsi="Arial" w:cs="Arial"/>
        </w:rPr>
        <w:t xml:space="preserve"> </w:t>
      </w:r>
      <w:r w:rsidRPr="00251149">
        <w:rPr>
          <w:rFonts w:ascii="Arial" w:hAnsi="Arial" w:cs="Arial"/>
        </w:rPr>
        <w:t>niños.</w:t>
      </w:r>
    </w:p>
    <w:p w14:paraId="596D7E9F" w14:textId="0A3D0D28"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A</w:t>
      </w:r>
      <w:r w:rsidRPr="00790F38">
        <w:rPr>
          <w:rFonts w:ascii="Arial" w:hAnsi="Arial" w:cs="Arial"/>
        </w:rPr>
        <w:t xml:space="preserve"> </w:t>
      </w:r>
      <w:r w:rsidRPr="00251149">
        <w:rPr>
          <w:rFonts w:ascii="Arial" w:hAnsi="Arial" w:cs="Arial"/>
        </w:rPr>
        <w:t>la</w:t>
      </w:r>
      <w:r w:rsidRPr="00790F38">
        <w:rPr>
          <w:rFonts w:ascii="Arial" w:hAnsi="Arial" w:cs="Arial"/>
        </w:rPr>
        <w:t xml:space="preserve"> </w:t>
      </w:r>
      <w:r w:rsidRPr="00251149">
        <w:rPr>
          <w:rFonts w:ascii="Arial" w:hAnsi="Arial" w:cs="Arial"/>
        </w:rPr>
        <w:t>visibilización</w:t>
      </w:r>
      <w:r w:rsidRPr="00790F38">
        <w:rPr>
          <w:rFonts w:ascii="Arial" w:hAnsi="Arial" w:cs="Arial"/>
        </w:rPr>
        <w:t xml:space="preserve"> </w:t>
      </w:r>
      <w:r w:rsidRPr="00251149">
        <w:rPr>
          <w:rFonts w:ascii="Arial" w:hAnsi="Arial" w:cs="Arial"/>
        </w:rPr>
        <w:t>de</w:t>
      </w:r>
      <w:r w:rsidRPr="00790F38">
        <w:rPr>
          <w:rFonts w:ascii="Arial" w:hAnsi="Arial" w:cs="Arial"/>
        </w:rPr>
        <w:t xml:space="preserve"> </w:t>
      </w:r>
      <w:r w:rsidRPr="00251149">
        <w:rPr>
          <w:rFonts w:ascii="Arial" w:hAnsi="Arial" w:cs="Arial"/>
        </w:rPr>
        <w:t>las</w:t>
      </w:r>
      <w:r w:rsidRPr="00790F38">
        <w:rPr>
          <w:rFonts w:ascii="Arial" w:hAnsi="Arial" w:cs="Arial"/>
        </w:rPr>
        <w:t xml:space="preserve"> </w:t>
      </w:r>
      <w:r w:rsidRPr="00251149">
        <w:rPr>
          <w:rFonts w:ascii="Arial" w:hAnsi="Arial" w:cs="Arial"/>
        </w:rPr>
        <w:t>potencialidades</w:t>
      </w:r>
      <w:r w:rsidRPr="00790F38">
        <w:rPr>
          <w:rFonts w:ascii="Arial" w:hAnsi="Arial" w:cs="Arial"/>
        </w:rPr>
        <w:t xml:space="preserve"> </w:t>
      </w:r>
      <w:r w:rsidRPr="00251149">
        <w:rPr>
          <w:rFonts w:ascii="Arial" w:hAnsi="Arial" w:cs="Arial"/>
        </w:rPr>
        <w:t>de</w:t>
      </w:r>
      <w:r w:rsidRPr="00790F38">
        <w:rPr>
          <w:rFonts w:ascii="Arial" w:hAnsi="Arial" w:cs="Arial"/>
        </w:rPr>
        <w:t xml:space="preserve"> </w:t>
      </w:r>
      <w:r w:rsidRPr="00251149">
        <w:rPr>
          <w:rFonts w:ascii="Arial" w:hAnsi="Arial" w:cs="Arial"/>
        </w:rPr>
        <w:t>cada</w:t>
      </w:r>
      <w:r w:rsidRPr="00790F38">
        <w:rPr>
          <w:rFonts w:ascii="Arial" w:hAnsi="Arial" w:cs="Arial"/>
        </w:rPr>
        <w:t xml:space="preserve"> </w:t>
      </w:r>
      <w:r w:rsidRPr="00251149">
        <w:rPr>
          <w:rFonts w:ascii="Arial" w:hAnsi="Arial" w:cs="Arial"/>
        </w:rPr>
        <w:t>uno</w:t>
      </w:r>
      <w:r w:rsidRPr="00790F38">
        <w:rPr>
          <w:rFonts w:ascii="Arial" w:hAnsi="Arial" w:cs="Arial"/>
        </w:rPr>
        <w:t xml:space="preserve"> </w:t>
      </w:r>
      <w:r w:rsidRPr="00251149">
        <w:rPr>
          <w:rFonts w:ascii="Arial" w:hAnsi="Arial" w:cs="Arial"/>
        </w:rPr>
        <w:t>de</w:t>
      </w:r>
      <w:r w:rsidRPr="00790F38">
        <w:rPr>
          <w:rFonts w:ascii="Arial" w:hAnsi="Arial" w:cs="Arial"/>
        </w:rPr>
        <w:t xml:space="preserve"> </w:t>
      </w:r>
      <w:r w:rsidRPr="00251149">
        <w:rPr>
          <w:rFonts w:ascii="Arial" w:hAnsi="Arial" w:cs="Arial"/>
        </w:rPr>
        <w:t>las</w:t>
      </w:r>
      <w:r w:rsidRPr="00790F38">
        <w:rPr>
          <w:rFonts w:ascii="Arial" w:hAnsi="Arial" w:cs="Arial"/>
        </w:rPr>
        <w:t xml:space="preserve"> </w:t>
      </w:r>
      <w:r w:rsidRPr="00251149">
        <w:rPr>
          <w:rFonts w:ascii="Arial" w:hAnsi="Arial" w:cs="Arial"/>
        </w:rPr>
        <w:t>niñas</w:t>
      </w:r>
      <w:r w:rsidRPr="00790F38">
        <w:rPr>
          <w:rFonts w:ascii="Arial" w:hAnsi="Arial" w:cs="Arial"/>
        </w:rPr>
        <w:t xml:space="preserve"> </w:t>
      </w:r>
      <w:r w:rsidRPr="00251149">
        <w:rPr>
          <w:rFonts w:ascii="Arial" w:hAnsi="Arial" w:cs="Arial"/>
        </w:rPr>
        <w:t>y</w:t>
      </w:r>
      <w:r w:rsidRPr="00790F38">
        <w:rPr>
          <w:rFonts w:ascii="Arial" w:hAnsi="Arial" w:cs="Arial"/>
        </w:rPr>
        <w:t xml:space="preserve"> </w:t>
      </w:r>
      <w:r w:rsidRPr="00251149">
        <w:rPr>
          <w:rFonts w:ascii="Arial" w:hAnsi="Arial" w:cs="Arial"/>
        </w:rPr>
        <w:t>los</w:t>
      </w:r>
      <w:r w:rsidRPr="00790F38">
        <w:rPr>
          <w:rFonts w:ascii="Arial" w:hAnsi="Arial" w:cs="Arial"/>
        </w:rPr>
        <w:t xml:space="preserve"> </w:t>
      </w:r>
      <w:r w:rsidRPr="00251149">
        <w:rPr>
          <w:rFonts w:ascii="Arial" w:hAnsi="Arial" w:cs="Arial"/>
        </w:rPr>
        <w:t>niños,</w:t>
      </w:r>
      <w:r w:rsidRPr="00790F38">
        <w:rPr>
          <w:rFonts w:ascii="Arial" w:hAnsi="Arial" w:cs="Arial"/>
        </w:rPr>
        <w:t xml:space="preserve"> </w:t>
      </w:r>
      <w:r w:rsidRPr="00251149">
        <w:rPr>
          <w:rFonts w:ascii="Arial" w:hAnsi="Arial" w:cs="Arial"/>
        </w:rPr>
        <w:t>las</w:t>
      </w:r>
      <w:r w:rsidRPr="00790F38">
        <w:rPr>
          <w:rFonts w:ascii="Arial" w:hAnsi="Arial" w:cs="Arial"/>
        </w:rPr>
        <w:t xml:space="preserve"> </w:t>
      </w:r>
      <w:r w:rsidRPr="00251149">
        <w:rPr>
          <w:rFonts w:ascii="Arial" w:hAnsi="Arial" w:cs="Arial"/>
        </w:rPr>
        <w:t>cuales</w:t>
      </w:r>
      <w:r w:rsidRPr="00790F38">
        <w:rPr>
          <w:rFonts w:ascii="Arial" w:hAnsi="Arial" w:cs="Arial"/>
        </w:rPr>
        <w:t xml:space="preserve"> </w:t>
      </w:r>
      <w:r w:rsidRPr="00251149">
        <w:rPr>
          <w:rFonts w:ascii="Arial" w:hAnsi="Arial" w:cs="Arial"/>
        </w:rPr>
        <w:t>se</w:t>
      </w:r>
      <w:r w:rsidRPr="00790F38">
        <w:rPr>
          <w:rFonts w:ascii="Arial" w:hAnsi="Arial" w:cs="Arial"/>
        </w:rPr>
        <w:t xml:space="preserve"> </w:t>
      </w:r>
      <w:r w:rsidRPr="00251149">
        <w:rPr>
          <w:rFonts w:ascii="Arial" w:hAnsi="Arial" w:cs="Arial"/>
        </w:rPr>
        <w:t>desarrollan y</w:t>
      </w:r>
      <w:r w:rsidRPr="00790F38">
        <w:rPr>
          <w:rFonts w:ascii="Arial" w:hAnsi="Arial" w:cs="Arial"/>
        </w:rPr>
        <w:t xml:space="preserve"> </w:t>
      </w:r>
      <w:r w:rsidRPr="00251149">
        <w:rPr>
          <w:rFonts w:ascii="Arial" w:hAnsi="Arial" w:cs="Arial"/>
        </w:rPr>
        <w:t>enriquecen</w:t>
      </w:r>
      <w:r w:rsidRPr="00790F38">
        <w:rPr>
          <w:rFonts w:ascii="Arial" w:hAnsi="Arial" w:cs="Arial"/>
        </w:rPr>
        <w:t xml:space="preserve"> </w:t>
      </w:r>
      <w:r w:rsidRPr="00251149">
        <w:rPr>
          <w:rFonts w:ascii="Arial" w:hAnsi="Arial" w:cs="Arial"/>
        </w:rPr>
        <w:t>gracias</w:t>
      </w:r>
      <w:r w:rsidRPr="00790F38">
        <w:rPr>
          <w:rFonts w:ascii="Arial" w:hAnsi="Arial" w:cs="Arial"/>
        </w:rPr>
        <w:t xml:space="preserve"> </w:t>
      </w:r>
      <w:r w:rsidRPr="00251149">
        <w:rPr>
          <w:rFonts w:ascii="Arial" w:hAnsi="Arial" w:cs="Arial"/>
        </w:rPr>
        <w:t>a su</w:t>
      </w:r>
      <w:r w:rsidRPr="00790F38">
        <w:rPr>
          <w:rFonts w:ascii="Arial" w:hAnsi="Arial" w:cs="Arial"/>
        </w:rPr>
        <w:t xml:space="preserve"> </w:t>
      </w:r>
      <w:r w:rsidRPr="00251149">
        <w:rPr>
          <w:rFonts w:ascii="Arial" w:hAnsi="Arial" w:cs="Arial"/>
        </w:rPr>
        <w:t>experiencia vital.</w:t>
      </w:r>
    </w:p>
    <w:p w14:paraId="797E7CF7" w14:textId="632E7D96"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Al respeto por los ritmos de aprendizaje y participación de las niñas y los niños, en el</w:t>
      </w:r>
      <w:r w:rsidRPr="00790F38">
        <w:rPr>
          <w:rFonts w:ascii="Arial" w:hAnsi="Arial" w:cs="Arial"/>
        </w:rPr>
        <w:t xml:space="preserve"> </w:t>
      </w:r>
      <w:r w:rsidRPr="00251149">
        <w:rPr>
          <w:rFonts w:ascii="Arial" w:hAnsi="Arial" w:cs="Arial"/>
        </w:rPr>
        <w:t>marco</w:t>
      </w:r>
      <w:r w:rsidRPr="00790F38">
        <w:rPr>
          <w:rFonts w:ascii="Arial" w:hAnsi="Arial" w:cs="Arial"/>
        </w:rPr>
        <w:t xml:space="preserve"> </w:t>
      </w:r>
      <w:r w:rsidRPr="00251149">
        <w:rPr>
          <w:rFonts w:ascii="Arial" w:hAnsi="Arial" w:cs="Arial"/>
        </w:rPr>
        <w:t>de la</w:t>
      </w:r>
      <w:r w:rsidRPr="00790F38">
        <w:rPr>
          <w:rFonts w:ascii="Arial" w:hAnsi="Arial" w:cs="Arial"/>
        </w:rPr>
        <w:t xml:space="preserve"> </w:t>
      </w:r>
      <w:r w:rsidRPr="00251149">
        <w:rPr>
          <w:rFonts w:ascii="Arial" w:hAnsi="Arial" w:cs="Arial"/>
        </w:rPr>
        <w:t>diversidad.</w:t>
      </w:r>
    </w:p>
    <w:p w14:paraId="329AB64B" w14:textId="0994DD54"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A</w:t>
      </w:r>
      <w:r w:rsidRPr="00790F38">
        <w:rPr>
          <w:rFonts w:ascii="Arial" w:hAnsi="Arial" w:cs="Arial"/>
        </w:rPr>
        <w:t xml:space="preserve"> </w:t>
      </w:r>
      <w:r w:rsidRPr="00251149">
        <w:rPr>
          <w:rFonts w:ascii="Arial" w:hAnsi="Arial" w:cs="Arial"/>
        </w:rPr>
        <w:t>la</w:t>
      </w:r>
      <w:r w:rsidRPr="00790F38">
        <w:rPr>
          <w:rFonts w:ascii="Arial" w:hAnsi="Arial" w:cs="Arial"/>
        </w:rPr>
        <w:t xml:space="preserve"> </w:t>
      </w:r>
      <w:r w:rsidRPr="00251149">
        <w:rPr>
          <w:rFonts w:ascii="Arial" w:hAnsi="Arial" w:cs="Arial"/>
        </w:rPr>
        <w:t>comprensión</w:t>
      </w:r>
      <w:r w:rsidRPr="00790F38">
        <w:rPr>
          <w:rFonts w:ascii="Arial" w:hAnsi="Arial" w:cs="Arial"/>
        </w:rPr>
        <w:t xml:space="preserve"> </w:t>
      </w:r>
      <w:r w:rsidRPr="00251149">
        <w:rPr>
          <w:rFonts w:ascii="Arial" w:hAnsi="Arial" w:cs="Arial"/>
        </w:rPr>
        <w:t>de</w:t>
      </w:r>
      <w:r w:rsidRPr="00790F38">
        <w:rPr>
          <w:rFonts w:ascii="Arial" w:hAnsi="Arial" w:cs="Arial"/>
        </w:rPr>
        <w:t xml:space="preserve"> </w:t>
      </w:r>
      <w:r w:rsidRPr="00251149">
        <w:rPr>
          <w:rFonts w:ascii="Arial" w:hAnsi="Arial" w:cs="Arial"/>
        </w:rPr>
        <w:t>las</w:t>
      </w:r>
      <w:r w:rsidRPr="00790F38">
        <w:rPr>
          <w:rFonts w:ascii="Arial" w:hAnsi="Arial" w:cs="Arial"/>
        </w:rPr>
        <w:t xml:space="preserve"> </w:t>
      </w:r>
      <w:r w:rsidRPr="00251149">
        <w:rPr>
          <w:rFonts w:ascii="Arial" w:hAnsi="Arial" w:cs="Arial"/>
        </w:rPr>
        <w:t>condiciones</w:t>
      </w:r>
      <w:r w:rsidRPr="00790F38">
        <w:rPr>
          <w:rFonts w:ascii="Arial" w:hAnsi="Arial" w:cs="Arial"/>
        </w:rPr>
        <w:t xml:space="preserve"> </w:t>
      </w:r>
      <w:r w:rsidRPr="00251149">
        <w:rPr>
          <w:rFonts w:ascii="Arial" w:hAnsi="Arial" w:cs="Arial"/>
        </w:rPr>
        <w:t>de</w:t>
      </w:r>
      <w:r w:rsidRPr="00790F38">
        <w:rPr>
          <w:rFonts w:ascii="Arial" w:hAnsi="Arial" w:cs="Arial"/>
        </w:rPr>
        <w:t xml:space="preserve"> </w:t>
      </w:r>
      <w:r w:rsidRPr="00251149">
        <w:rPr>
          <w:rFonts w:ascii="Arial" w:hAnsi="Arial" w:cs="Arial"/>
        </w:rPr>
        <w:t>vida</w:t>
      </w:r>
      <w:r w:rsidRPr="00790F38">
        <w:rPr>
          <w:rFonts w:ascii="Arial" w:hAnsi="Arial" w:cs="Arial"/>
        </w:rPr>
        <w:t xml:space="preserve"> </w:t>
      </w:r>
      <w:r w:rsidRPr="00251149">
        <w:rPr>
          <w:rFonts w:ascii="Arial" w:hAnsi="Arial" w:cs="Arial"/>
        </w:rPr>
        <w:t>de</w:t>
      </w:r>
      <w:r w:rsidRPr="00790F38">
        <w:rPr>
          <w:rFonts w:ascii="Arial" w:hAnsi="Arial" w:cs="Arial"/>
        </w:rPr>
        <w:t xml:space="preserve"> </w:t>
      </w:r>
      <w:r w:rsidRPr="00251149">
        <w:rPr>
          <w:rFonts w:ascii="Arial" w:hAnsi="Arial" w:cs="Arial"/>
        </w:rPr>
        <w:t>niñas,</w:t>
      </w:r>
      <w:r w:rsidRPr="00790F38">
        <w:rPr>
          <w:rFonts w:ascii="Arial" w:hAnsi="Arial" w:cs="Arial"/>
        </w:rPr>
        <w:t xml:space="preserve"> </w:t>
      </w:r>
      <w:r w:rsidRPr="00251149">
        <w:rPr>
          <w:rFonts w:ascii="Arial" w:hAnsi="Arial" w:cs="Arial"/>
        </w:rPr>
        <w:t>niños,</w:t>
      </w:r>
      <w:r w:rsidRPr="00790F38">
        <w:rPr>
          <w:rFonts w:ascii="Arial" w:hAnsi="Arial" w:cs="Arial"/>
        </w:rPr>
        <w:t xml:space="preserve"> </w:t>
      </w:r>
      <w:r w:rsidRPr="00251149">
        <w:rPr>
          <w:rFonts w:ascii="Arial" w:hAnsi="Arial" w:cs="Arial"/>
        </w:rPr>
        <w:t>sus</w:t>
      </w:r>
      <w:r w:rsidRPr="00790F38">
        <w:rPr>
          <w:rFonts w:ascii="Arial" w:hAnsi="Arial" w:cs="Arial"/>
        </w:rPr>
        <w:t xml:space="preserve"> </w:t>
      </w:r>
      <w:r w:rsidRPr="00251149">
        <w:rPr>
          <w:rFonts w:ascii="Arial" w:hAnsi="Arial" w:cs="Arial"/>
        </w:rPr>
        <w:t>familias</w:t>
      </w:r>
      <w:r w:rsidRPr="00790F38">
        <w:rPr>
          <w:rFonts w:ascii="Arial" w:hAnsi="Arial" w:cs="Arial"/>
        </w:rPr>
        <w:t xml:space="preserve"> </w:t>
      </w:r>
      <w:r w:rsidRPr="00251149">
        <w:rPr>
          <w:rFonts w:ascii="Arial" w:hAnsi="Arial" w:cs="Arial"/>
        </w:rPr>
        <w:t>y</w:t>
      </w:r>
      <w:r w:rsidRPr="00790F38">
        <w:rPr>
          <w:rFonts w:ascii="Arial" w:hAnsi="Arial" w:cs="Arial"/>
        </w:rPr>
        <w:t xml:space="preserve"> </w:t>
      </w:r>
      <w:r w:rsidRPr="00251149">
        <w:rPr>
          <w:rFonts w:ascii="Arial" w:hAnsi="Arial" w:cs="Arial"/>
        </w:rPr>
        <w:t>cuidadores</w:t>
      </w:r>
      <w:r w:rsidRPr="00790F38">
        <w:rPr>
          <w:rFonts w:ascii="Arial" w:hAnsi="Arial" w:cs="Arial"/>
        </w:rPr>
        <w:t xml:space="preserve"> </w:t>
      </w:r>
      <w:r w:rsidRPr="00251149">
        <w:rPr>
          <w:rFonts w:ascii="Arial" w:hAnsi="Arial" w:cs="Arial"/>
        </w:rPr>
        <w:t>por parte de maestros(as) y del equipo de talento humano, a partir de sus historias de</w:t>
      </w:r>
      <w:r w:rsidRPr="00790F38">
        <w:rPr>
          <w:rFonts w:ascii="Arial" w:hAnsi="Arial" w:cs="Arial"/>
        </w:rPr>
        <w:t xml:space="preserve"> </w:t>
      </w:r>
      <w:r w:rsidRPr="00251149">
        <w:rPr>
          <w:rFonts w:ascii="Arial" w:hAnsi="Arial" w:cs="Arial"/>
        </w:rPr>
        <w:t>vida. Este conocimiento brinda un contexto de realidad y alcances al desarrollo de las</w:t>
      </w:r>
      <w:r w:rsidRPr="00790F38">
        <w:rPr>
          <w:rFonts w:ascii="Arial" w:hAnsi="Arial" w:cs="Arial"/>
        </w:rPr>
        <w:t xml:space="preserve"> </w:t>
      </w:r>
      <w:r w:rsidRPr="00251149">
        <w:rPr>
          <w:rFonts w:ascii="Arial" w:hAnsi="Arial" w:cs="Arial"/>
        </w:rPr>
        <w:t>gestiones administrativas, así</w:t>
      </w:r>
      <w:r w:rsidRPr="00790F38">
        <w:rPr>
          <w:rFonts w:ascii="Arial" w:hAnsi="Arial" w:cs="Arial"/>
        </w:rPr>
        <w:t xml:space="preserve"> </w:t>
      </w:r>
      <w:r w:rsidRPr="00251149">
        <w:rPr>
          <w:rFonts w:ascii="Arial" w:hAnsi="Arial" w:cs="Arial"/>
        </w:rPr>
        <w:t>como</w:t>
      </w:r>
      <w:r w:rsidRPr="00790F38">
        <w:rPr>
          <w:rFonts w:ascii="Arial" w:hAnsi="Arial" w:cs="Arial"/>
        </w:rPr>
        <w:t xml:space="preserve"> </w:t>
      </w:r>
      <w:r w:rsidRPr="00251149">
        <w:rPr>
          <w:rFonts w:ascii="Arial" w:hAnsi="Arial" w:cs="Arial"/>
        </w:rPr>
        <w:t>dota</w:t>
      </w:r>
      <w:r w:rsidRPr="00790F38">
        <w:rPr>
          <w:rFonts w:ascii="Arial" w:hAnsi="Arial" w:cs="Arial"/>
        </w:rPr>
        <w:t xml:space="preserve"> </w:t>
      </w:r>
      <w:r w:rsidRPr="00251149">
        <w:rPr>
          <w:rFonts w:ascii="Arial" w:hAnsi="Arial" w:cs="Arial"/>
        </w:rPr>
        <w:t>de</w:t>
      </w:r>
      <w:r w:rsidRPr="00790F38">
        <w:rPr>
          <w:rFonts w:ascii="Arial" w:hAnsi="Arial" w:cs="Arial"/>
        </w:rPr>
        <w:t xml:space="preserve"> </w:t>
      </w:r>
      <w:r w:rsidRPr="00251149">
        <w:rPr>
          <w:rFonts w:ascii="Arial" w:hAnsi="Arial" w:cs="Arial"/>
        </w:rPr>
        <w:t>sentido el</w:t>
      </w:r>
      <w:r w:rsidRPr="00790F38">
        <w:rPr>
          <w:rFonts w:ascii="Arial" w:hAnsi="Arial" w:cs="Arial"/>
        </w:rPr>
        <w:t xml:space="preserve"> </w:t>
      </w:r>
      <w:r w:rsidRPr="00251149">
        <w:rPr>
          <w:rFonts w:ascii="Arial" w:hAnsi="Arial" w:cs="Arial"/>
        </w:rPr>
        <w:t>proceso pedagógico.</w:t>
      </w:r>
    </w:p>
    <w:p w14:paraId="436D8609" w14:textId="2EFBA054" w:rsidR="0022253C" w:rsidRPr="00251149" w:rsidRDefault="005B5A22" w:rsidP="00C131BC">
      <w:pPr>
        <w:pStyle w:val="Textoindependiente"/>
        <w:numPr>
          <w:ilvl w:val="0"/>
          <w:numId w:val="31"/>
        </w:numPr>
        <w:contextualSpacing/>
        <w:jc w:val="both"/>
        <w:rPr>
          <w:rFonts w:ascii="Arial" w:hAnsi="Arial" w:cs="Arial"/>
        </w:rPr>
      </w:pPr>
      <w:r w:rsidRPr="00790F38">
        <w:rPr>
          <w:rFonts w:ascii="Arial" w:hAnsi="Arial" w:cs="Arial"/>
        </w:rPr>
        <w:t xml:space="preserve">Al diseño de experiencias </w:t>
      </w:r>
      <w:r w:rsidRPr="00251149">
        <w:rPr>
          <w:rFonts w:ascii="Arial" w:hAnsi="Arial" w:cs="Arial"/>
        </w:rPr>
        <w:t>pedagógicas</w:t>
      </w:r>
      <w:r w:rsidRPr="00790F38">
        <w:rPr>
          <w:rFonts w:ascii="Arial" w:hAnsi="Arial" w:cs="Arial"/>
        </w:rPr>
        <w:t xml:space="preserve"> </w:t>
      </w:r>
      <w:r w:rsidRPr="00251149">
        <w:rPr>
          <w:rFonts w:ascii="Arial" w:hAnsi="Arial" w:cs="Arial"/>
        </w:rPr>
        <w:t>que</w:t>
      </w:r>
      <w:r w:rsidRPr="00790F38">
        <w:rPr>
          <w:rFonts w:ascii="Arial" w:hAnsi="Arial" w:cs="Arial"/>
        </w:rPr>
        <w:t xml:space="preserve"> </w:t>
      </w:r>
      <w:r w:rsidRPr="00251149">
        <w:rPr>
          <w:rFonts w:ascii="Arial" w:hAnsi="Arial" w:cs="Arial"/>
        </w:rPr>
        <w:t>tienen</w:t>
      </w:r>
      <w:r w:rsidRPr="00790F38">
        <w:rPr>
          <w:rFonts w:ascii="Arial" w:hAnsi="Arial" w:cs="Arial"/>
        </w:rPr>
        <w:t xml:space="preserve"> </w:t>
      </w:r>
      <w:r w:rsidRPr="00251149">
        <w:rPr>
          <w:rFonts w:ascii="Arial" w:hAnsi="Arial" w:cs="Arial"/>
        </w:rPr>
        <w:t>en</w:t>
      </w:r>
      <w:r w:rsidRPr="00790F38">
        <w:rPr>
          <w:rFonts w:ascii="Arial" w:hAnsi="Arial" w:cs="Arial"/>
        </w:rPr>
        <w:t xml:space="preserve"> </w:t>
      </w:r>
      <w:r w:rsidRPr="00251149">
        <w:rPr>
          <w:rFonts w:ascii="Arial" w:hAnsi="Arial" w:cs="Arial"/>
        </w:rPr>
        <w:t>cuenta</w:t>
      </w:r>
      <w:r w:rsidRPr="00790F38">
        <w:rPr>
          <w:rFonts w:ascii="Arial" w:hAnsi="Arial" w:cs="Arial"/>
        </w:rPr>
        <w:t xml:space="preserve"> </w:t>
      </w:r>
      <w:r w:rsidRPr="00251149">
        <w:rPr>
          <w:rFonts w:ascii="Arial" w:hAnsi="Arial" w:cs="Arial"/>
        </w:rPr>
        <w:t>los</w:t>
      </w:r>
      <w:r w:rsidRPr="00790F38">
        <w:rPr>
          <w:rFonts w:ascii="Arial" w:hAnsi="Arial" w:cs="Arial"/>
        </w:rPr>
        <w:t xml:space="preserve"> </w:t>
      </w:r>
      <w:r w:rsidRPr="00251149">
        <w:rPr>
          <w:rFonts w:ascii="Arial" w:hAnsi="Arial" w:cs="Arial"/>
        </w:rPr>
        <w:t>intereses</w:t>
      </w:r>
      <w:r w:rsidRPr="00790F38">
        <w:rPr>
          <w:rFonts w:ascii="Arial" w:hAnsi="Arial" w:cs="Arial"/>
        </w:rPr>
        <w:t xml:space="preserve"> </w:t>
      </w:r>
      <w:r w:rsidRPr="00251149">
        <w:rPr>
          <w:rFonts w:ascii="Arial" w:hAnsi="Arial" w:cs="Arial"/>
        </w:rPr>
        <w:t>e</w:t>
      </w:r>
      <w:r w:rsidRPr="00790F38">
        <w:rPr>
          <w:rFonts w:ascii="Arial" w:hAnsi="Arial" w:cs="Arial"/>
        </w:rPr>
        <w:t xml:space="preserve"> </w:t>
      </w:r>
      <w:r w:rsidRPr="00251149">
        <w:rPr>
          <w:rFonts w:ascii="Arial" w:hAnsi="Arial" w:cs="Arial"/>
        </w:rPr>
        <w:t>inquietudes</w:t>
      </w:r>
      <w:r w:rsidRPr="00790F38">
        <w:rPr>
          <w:rFonts w:ascii="Arial" w:hAnsi="Arial" w:cs="Arial"/>
        </w:rPr>
        <w:t xml:space="preserve"> </w:t>
      </w:r>
      <w:r w:rsidRPr="00251149">
        <w:rPr>
          <w:rFonts w:ascii="Arial" w:hAnsi="Arial" w:cs="Arial"/>
        </w:rPr>
        <w:t>de</w:t>
      </w:r>
      <w:r w:rsidRPr="00790F38">
        <w:rPr>
          <w:rFonts w:ascii="Arial" w:hAnsi="Arial" w:cs="Arial"/>
        </w:rPr>
        <w:t xml:space="preserve"> </w:t>
      </w:r>
      <w:r w:rsidRPr="00251149">
        <w:rPr>
          <w:rFonts w:ascii="Arial" w:hAnsi="Arial" w:cs="Arial"/>
        </w:rPr>
        <w:t>niñas</w:t>
      </w:r>
      <w:r w:rsidRPr="00790F38">
        <w:rPr>
          <w:rFonts w:ascii="Arial" w:hAnsi="Arial" w:cs="Arial"/>
        </w:rPr>
        <w:t xml:space="preserve"> </w:t>
      </w:r>
      <w:r w:rsidRPr="00251149">
        <w:rPr>
          <w:rFonts w:ascii="Arial" w:hAnsi="Arial" w:cs="Arial"/>
        </w:rPr>
        <w:t>y</w:t>
      </w:r>
      <w:r w:rsidRPr="00790F38">
        <w:rPr>
          <w:rFonts w:ascii="Arial" w:hAnsi="Arial" w:cs="Arial"/>
        </w:rPr>
        <w:t xml:space="preserve"> </w:t>
      </w:r>
      <w:r w:rsidRPr="00251149">
        <w:rPr>
          <w:rFonts w:ascii="Arial" w:hAnsi="Arial" w:cs="Arial"/>
        </w:rPr>
        <w:t>niños</w:t>
      </w:r>
      <w:r w:rsidRPr="00790F38">
        <w:rPr>
          <w:rFonts w:ascii="Arial" w:hAnsi="Arial" w:cs="Arial"/>
        </w:rPr>
        <w:t xml:space="preserve"> </w:t>
      </w:r>
      <w:r w:rsidRPr="00251149">
        <w:rPr>
          <w:rFonts w:ascii="Arial" w:hAnsi="Arial" w:cs="Arial"/>
        </w:rPr>
        <w:t>y</w:t>
      </w:r>
      <w:r w:rsidRPr="00790F38">
        <w:rPr>
          <w:rFonts w:ascii="Arial" w:hAnsi="Arial" w:cs="Arial"/>
        </w:rPr>
        <w:t xml:space="preserve"> </w:t>
      </w:r>
      <w:r w:rsidRPr="00251149">
        <w:rPr>
          <w:rFonts w:ascii="Arial" w:hAnsi="Arial" w:cs="Arial"/>
        </w:rPr>
        <w:t>den</w:t>
      </w:r>
      <w:r w:rsidRPr="00790F38">
        <w:rPr>
          <w:rFonts w:ascii="Arial" w:hAnsi="Arial" w:cs="Arial"/>
        </w:rPr>
        <w:t xml:space="preserve"> </w:t>
      </w:r>
      <w:r w:rsidRPr="00251149">
        <w:rPr>
          <w:rFonts w:ascii="Arial" w:hAnsi="Arial" w:cs="Arial"/>
        </w:rPr>
        <w:t>relevancia</w:t>
      </w:r>
      <w:r w:rsidRPr="00790F38">
        <w:rPr>
          <w:rFonts w:ascii="Arial" w:hAnsi="Arial" w:cs="Arial"/>
        </w:rPr>
        <w:t xml:space="preserve"> </w:t>
      </w:r>
      <w:r w:rsidRPr="00251149">
        <w:rPr>
          <w:rFonts w:ascii="Arial" w:hAnsi="Arial" w:cs="Arial"/>
        </w:rPr>
        <w:t>a</w:t>
      </w:r>
      <w:r w:rsidRPr="00790F38">
        <w:rPr>
          <w:rFonts w:ascii="Arial" w:hAnsi="Arial" w:cs="Arial"/>
        </w:rPr>
        <w:t xml:space="preserve"> </w:t>
      </w:r>
      <w:r w:rsidRPr="00251149">
        <w:rPr>
          <w:rFonts w:ascii="Arial" w:hAnsi="Arial" w:cs="Arial"/>
        </w:rPr>
        <w:t>aquellas</w:t>
      </w:r>
      <w:r w:rsidRPr="00790F38">
        <w:rPr>
          <w:rFonts w:ascii="Arial" w:hAnsi="Arial" w:cs="Arial"/>
        </w:rPr>
        <w:t xml:space="preserve"> </w:t>
      </w:r>
      <w:r w:rsidRPr="00251149">
        <w:rPr>
          <w:rFonts w:ascii="Arial" w:hAnsi="Arial" w:cs="Arial"/>
        </w:rPr>
        <w:t>habilidades</w:t>
      </w:r>
      <w:r w:rsidRPr="00790F38">
        <w:rPr>
          <w:rFonts w:ascii="Arial" w:hAnsi="Arial" w:cs="Arial"/>
        </w:rPr>
        <w:t xml:space="preserve"> </w:t>
      </w:r>
      <w:r w:rsidRPr="00251149">
        <w:rPr>
          <w:rFonts w:ascii="Arial" w:hAnsi="Arial" w:cs="Arial"/>
        </w:rPr>
        <w:t>y</w:t>
      </w:r>
      <w:r w:rsidRPr="00790F38">
        <w:rPr>
          <w:rFonts w:ascii="Arial" w:hAnsi="Arial" w:cs="Arial"/>
        </w:rPr>
        <w:t xml:space="preserve"> </w:t>
      </w:r>
      <w:r w:rsidRPr="00251149">
        <w:rPr>
          <w:rFonts w:ascii="Arial" w:hAnsi="Arial" w:cs="Arial"/>
        </w:rPr>
        <w:t>cualidades</w:t>
      </w:r>
      <w:r w:rsidRPr="00790F38">
        <w:rPr>
          <w:rFonts w:ascii="Arial" w:hAnsi="Arial" w:cs="Arial"/>
        </w:rPr>
        <w:t xml:space="preserve"> </w:t>
      </w:r>
      <w:r w:rsidRPr="00251149">
        <w:rPr>
          <w:rFonts w:ascii="Arial" w:hAnsi="Arial" w:cs="Arial"/>
        </w:rPr>
        <w:t>que</w:t>
      </w:r>
      <w:r w:rsidRPr="00790F38">
        <w:rPr>
          <w:rFonts w:ascii="Arial" w:hAnsi="Arial" w:cs="Arial"/>
        </w:rPr>
        <w:t xml:space="preserve"> </w:t>
      </w:r>
      <w:r w:rsidRPr="00251149">
        <w:rPr>
          <w:rFonts w:ascii="Arial" w:hAnsi="Arial" w:cs="Arial"/>
        </w:rPr>
        <w:t>son</w:t>
      </w:r>
      <w:r w:rsidRPr="00790F38">
        <w:rPr>
          <w:rFonts w:ascii="Arial" w:hAnsi="Arial" w:cs="Arial"/>
        </w:rPr>
        <w:t xml:space="preserve"> </w:t>
      </w:r>
      <w:r w:rsidRPr="00251149">
        <w:rPr>
          <w:rFonts w:ascii="Arial" w:hAnsi="Arial" w:cs="Arial"/>
        </w:rPr>
        <w:t>potenciales en lo individual y en lo colectivo. En este sentido, cada uno de las niñas y</w:t>
      </w:r>
      <w:r w:rsidRPr="00790F38">
        <w:rPr>
          <w:rFonts w:ascii="Arial" w:hAnsi="Arial" w:cs="Arial"/>
        </w:rPr>
        <w:t xml:space="preserve"> </w:t>
      </w:r>
      <w:r w:rsidRPr="00251149">
        <w:rPr>
          <w:rFonts w:ascii="Arial" w:hAnsi="Arial" w:cs="Arial"/>
        </w:rPr>
        <w:t>los</w:t>
      </w:r>
      <w:r w:rsidRPr="00790F38">
        <w:rPr>
          <w:rFonts w:ascii="Arial" w:hAnsi="Arial" w:cs="Arial"/>
        </w:rPr>
        <w:t xml:space="preserve"> </w:t>
      </w:r>
      <w:r w:rsidRPr="00251149">
        <w:rPr>
          <w:rFonts w:ascii="Arial" w:hAnsi="Arial" w:cs="Arial"/>
        </w:rPr>
        <w:t>niños tiene algo</w:t>
      </w:r>
      <w:r w:rsidRPr="00790F38">
        <w:rPr>
          <w:rFonts w:ascii="Arial" w:hAnsi="Arial" w:cs="Arial"/>
        </w:rPr>
        <w:t xml:space="preserve"> </w:t>
      </w:r>
      <w:r w:rsidRPr="00251149">
        <w:rPr>
          <w:rFonts w:ascii="Arial" w:hAnsi="Arial" w:cs="Arial"/>
        </w:rPr>
        <w:t>que</w:t>
      </w:r>
      <w:r w:rsidRPr="00790F38">
        <w:rPr>
          <w:rFonts w:ascii="Arial" w:hAnsi="Arial" w:cs="Arial"/>
        </w:rPr>
        <w:t xml:space="preserve"> </w:t>
      </w:r>
      <w:r w:rsidRPr="00251149">
        <w:rPr>
          <w:rFonts w:ascii="Arial" w:hAnsi="Arial" w:cs="Arial"/>
        </w:rPr>
        <w:t>decir</w:t>
      </w:r>
      <w:r w:rsidRPr="00790F38">
        <w:rPr>
          <w:rFonts w:ascii="Arial" w:hAnsi="Arial" w:cs="Arial"/>
        </w:rPr>
        <w:t xml:space="preserve"> </w:t>
      </w:r>
      <w:r w:rsidRPr="00251149">
        <w:rPr>
          <w:rFonts w:ascii="Arial" w:hAnsi="Arial" w:cs="Arial"/>
        </w:rPr>
        <w:t>y</w:t>
      </w:r>
      <w:r w:rsidRPr="00790F38">
        <w:rPr>
          <w:rFonts w:ascii="Arial" w:hAnsi="Arial" w:cs="Arial"/>
        </w:rPr>
        <w:t xml:space="preserve"> </w:t>
      </w:r>
      <w:r w:rsidRPr="00251149">
        <w:rPr>
          <w:rFonts w:ascii="Arial" w:hAnsi="Arial" w:cs="Arial"/>
        </w:rPr>
        <w:t>algo</w:t>
      </w:r>
      <w:r w:rsidRPr="00790F38">
        <w:rPr>
          <w:rFonts w:ascii="Arial" w:hAnsi="Arial" w:cs="Arial"/>
        </w:rPr>
        <w:t xml:space="preserve"> </w:t>
      </w:r>
      <w:r w:rsidRPr="00251149">
        <w:rPr>
          <w:rFonts w:ascii="Arial" w:hAnsi="Arial" w:cs="Arial"/>
        </w:rPr>
        <w:t>que</w:t>
      </w:r>
      <w:r w:rsidRPr="00790F38">
        <w:rPr>
          <w:rFonts w:ascii="Arial" w:hAnsi="Arial" w:cs="Arial"/>
        </w:rPr>
        <w:t xml:space="preserve"> </w:t>
      </w:r>
      <w:r w:rsidRPr="00251149">
        <w:rPr>
          <w:rFonts w:ascii="Arial" w:hAnsi="Arial" w:cs="Arial"/>
        </w:rPr>
        <w:t>aportar.</w:t>
      </w:r>
    </w:p>
    <w:p w14:paraId="525E7958" w14:textId="064294EE"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lastRenderedPageBreak/>
        <w:t>Al diseño y uso adecuado de instrumentos de registro del quehacer pedagógico como</w:t>
      </w:r>
      <w:r w:rsidRPr="00790F38">
        <w:rPr>
          <w:rFonts w:ascii="Arial" w:hAnsi="Arial" w:cs="Arial"/>
        </w:rPr>
        <w:t xml:space="preserve"> </w:t>
      </w:r>
      <w:r w:rsidRPr="00251149">
        <w:rPr>
          <w:rFonts w:ascii="Arial" w:hAnsi="Arial" w:cs="Arial"/>
        </w:rPr>
        <w:t>el</w:t>
      </w:r>
      <w:r w:rsidRPr="00790F38">
        <w:rPr>
          <w:rFonts w:ascii="Arial" w:hAnsi="Arial" w:cs="Arial"/>
        </w:rPr>
        <w:t xml:space="preserve"> </w:t>
      </w:r>
      <w:r w:rsidRPr="00251149">
        <w:rPr>
          <w:rFonts w:ascii="Arial" w:hAnsi="Arial" w:cs="Arial"/>
        </w:rPr>
        <w:t>diario</w:t>
      </w:r>
      <w:r w:rsidRPr="00790F38">
        <w:rPr>
          <w:rFonts w:ascii="Arial" w:hAnsi="Arial" w:cs="Arial"/>
        </w:rPr>
        <w:t xml:space="preserve"> </w:t>
      </w:r>
      <w:r w:rsidRPr="00251149">
        <w:rPr>
          <w:rFonts w:ascii="Arial" w:hAnsi="Arial" w:cs="Arial"/>
        </w:rPr>
        <w:t>de</w:t>
      </w:r>
      <w:r w:rsidRPr="00790F38">
        <w:rPr>
          <w:rFonts w:ascii="Arial" w:hAnsi="Arial" w:cs="Arial"/>
        </w:rPr>
        <w:t xml:space="preserve"> </w:t>
      </w:r>
      <w:r w:rsidRPr="00251149">
        <w:rPr>
          <w:rFonts w:ascii="Arial" w:hAnsi="Arial" w:cs="Arial"/>
        </w:rPr>
        <w:t>campo,</w:t>
      </w:r>
      <w:r w:rsidRPr="00790F38">
        <w:rPr>
          <w:rFonts w:ascii="Arial" w:hAnsi="Arial" w:cs="Arial"/>
        </w:rPr>
        <w:t xml:space="preserve"> </w:t>
      </w:r>
      <w:r w:rsidRPr="00251149">
        <w:rPr>
          <w:rFonts w:ascii="Arial" w:hAnsi="Arial" w:cs="Arial"/>
        </w:rPr>
        <w:t>el</w:t>
      </w:r>
      <w:r w:rsidRPr="00790F38">
        <w:rPr>
          <w:rFonts w:ascii="Arial" w:hAnsi="Arial" w:cs="Arial"/>
        </w:rPr>
        <w:t xml:space="preserve"> </w:t>
      </w:r>
      <w:r w:rsidRPr="00251149">
        <w:rPr>
          <w:rFonts w:ascii="Arial" w:hAnsi="Arial" w:cs="Arial"/>
        </w:rPr>
        <w:t>planeador,</w:t>
      </w:r>
      <w:r w:rsidRPr="00790F38">
        <w:rPr>
          <w:rFonts w:ascii="Arial" w:hAnsi="Arial" w:cs="Arial"/>
        </w:rPr>
        <w:t xml:space="preserve"> </w:t>
      </w:r>
      <w:r w:rsidRPr="00251149">
        <w:rPr>
          <w:rFonts w:ascii="Arial" w:hAnsi="Arial" w:cs="Arial"/>
        </w:rPr>
        <w:t>la</w:t>
      </w:r>
      <w:r w:rsidRPr="00790F38">
        <w:rPr>
          <w:rFonts w:ascii="Arial" w:hAnsi="Arial" w:cs="Arial"/>
        </w:rPr>
        <w:t xml:space="preserve"> </w:t>
      </w:r>
      <w:r w:rsidRPr="00251149">
        <w:rPr>
          <w:rFonts w:ascii="Arial" w:hAnsi="Arial" w:cs="Arial"/>
        </w:rPr>
        <w:t>bitácora,</w:t>
      </w:r>
      <w:r w:rsidRPr="00790F38">
        <w:rPr>
          <w:rFonts w:ascii="Arial" w:hAnsi="Arial" w:cs="Arial"/>
        </w:rPr>
        <w:t xml:space="preserve"> </w:t>
      </w:r>
      <w:r w:rsidRPr="00251149">
        <w:rPr>
          <w:rFonts w:ascii="Arial" w:hAnsi="Arial" w:cs="Arial"/>
        </w:rPr>
        <w:t>el</w:t>
      </w:r>
      <w:r w:rsidRPr="00790F38">
        <w:rPr>
          <w:rFonts w:ascii="Arial" w:hAnsi="Arial" w:cs="Arial"/>
        </w:rPr>
        <w:t xml:space="preserve"> </w:t>
      </w:r>
      <w:r w:rsidRPr="00251149">
        <w:rPr>
          <w:rFonts w:ascii="Arial" w:hAnsi="Arial" w:cs="Arial"/>
        </w:rPr>
        <w:t>observador,</w:t>
      </w:r>
      <w:r w:rsidRPr="00790F38">
        <w:rPr>
          <w:rFonts w:ascii="Arial" w:hAnsi="Arial" w:cs="Arial"/>
        </w:rPr>
        <w:t xml:space="preserve"> </w:t>
      </w:r>
      <w:r w:rsidRPr="00251149">
        <w:rPr>
          <w:rFonts w:ascii="Arial" w:hAnsi="Arial" w:cs="Arial"/>
        </w:rPr>
        <w:t>el</w:t>
      </w:r>
      <w:r w:rsidRPr="00790F38">
        <w:rPr>
          <w:rFonts w:ascii="Arial" w:hAnsi="Arial" w:cs="Arial"/>
        </w:rPr>
        <w:t xml:space="preserve"> </w:t>
      </w:r>
      <w:r w:rsidRPr="00251149">
        <w:rPr>
          <w:rFonts w:ascii="Arial" w:hAnsi="Arial" w:cs="Arial"/>
        </w:rPr>
        <w:t>cuaderno</w:t>
      </w:r>
      <w:r w:rsidRPr="00790F38">
        <w:rPr>
          <w:rFonts w:ascii="Arial" w:hAnsi="Arial" w:cs="Arial"/>
        </w:rPr>
        <w:t xml:space="preserve"> </w:t>
      </w:r>
      <w:r w:rsidRPr="00251149">
        <w:rPr>
          <w:rFonts w:ascii="Arial" w:hAnsi="Arial" w:cs="Arial"/>
        </w:rPr>
        <w:t>de</w:t>
      </w:r>
      <w:r w:rsidRPr="00790F38">
        <w:rPr>
          <w:rFonts w:ascii="Arial" w:hAnsi="Arial" w:cs="Arial"/>
        </w:rPr>
        <w:t xml:space="preserve"> </w:t>
      </w:r>
      <w:r w:rsidRPr="00251149">
        <w:rPr>
          <w:rFonts w:ascii="Arial" w:hAnsi="Arial" w:cs="Arial"/>
        </w:rPr>
        <w:t>notas</w:t>
      </w:r>
      <w:r w:rsidRPr="00790F38">
        <w:rPr>
          <w:rFonts w:ascii="Arial" w:hAnsi="Arial" w:cs="Arial"/>
        </w:rPr>
        <w:t xml:space="preserve"> </w:t>
      </w:r>
      <w:r w:rsidRPr="00251149">
        <w:rPr>
          <w:rFonts w:ascii="Arial" w:hAnsi="Arial" w:cs="Arial"/>
        </w:rPr>
        <w:t>y</w:t>
      </w:r>
      <w:r w:rsidRPr="00790F38">
        <w:rPr>
          <w:rFonts w:ascii="Arial" w:hAnsi="Arial" w:cs="Arial"/>
        </w:rPr>
        <w:t xml:space="preserve"> </w:t>
      </w:r>
      <w:r w:rsidRPr="00251149">
        <w:rPr>
          <w:rFonts w:ascii="Arial" w:hAnsi="Arial" w:cs="Arial"/>
        </w:rPr>
        <w:t>todos</w:t>
      </w:r>
      <w:r w:rsidRPr="00790F38">
        <w:rPr>
          <w:rFonts w:ascii="Arial" w:hAnsi="Arial" w:cs="Arial"/>
        </w:rPr>
        <w:t xml:space="preserve"> </w:t>
      </w:r>
      <w:r w:rsidRPr="00251149">
        <w:rPr>
          <w:rFonts w:ascii="Arial" w:hAnsi="Arial" w:cs="Arial"/>
        </w:rPr>
        <w:t>aquellos que responden a un proceso de observación y seguimiento al desarrollo</w:t>
      </w:r>
      <w:r w:rsidRPr="00790F38">
        <w:rPr>
          <w:rFonts w:ascii="Arial" w:hAnsi="Arial" w:cs="Arial"/>
        </w:rPr>
        <w:t xml:space="preserve"> </w:t>
      </w:r>
      <w:r w:rsidRPr="00251149">
        <w:rPr>
          <w:rFonts w:ascii="Arial" w:hAnsi="Arial" w:cs="Arial"/>
        </w:rPr>
        <w:t>integral</w:t>
      </w:r>
      <w:r w:rsidRPr="00790F38">
        <w:rPr>
          <w:rFonts w:ascii="Arial" w:hAnsi="Arial" w:cs="Arial"/>
        </w:rPr>
        <w:t xml:space="preserve"> </w:t>
      </w:r>
      <w:r w:rsidRPr="00251149">
        <w:rPr>
          <w:rFonts w:ascii="Arial" w:hAnsi="Arial" w:cs="Arial"/>
        </w:rPr>
        <w:t>de</w:t>
      </w:r>
      <w:r w:rsidRPr="00790F38">
        <w:rPr>
          <w:rFonts w:ascii="Arial" w:hAnsi="Arial" w:cs="Arial"/>
        </w:rPr>
        <w:t xml:space="preserve"> </w:t>
      </w:r>
      <w:r w:rsidRPr="00251149">
        <w:rPr>
          <w:rFonts w:ascii="Arial" w:hAnsi="Arial" w:cs="Arial"/>
        </w:rPr>
        <w:t>cada niña</w:t>
      </w:r>
      <w:r w:rsidRPr="00790F38">
        <w:rPr>
          <w:rFonts w:ascii="Arial" w:hAnsi="Arial" w:cs="Arial"/>
        </w:rPr>
        <w:t xml:space="preserve"> </w:t>
      </w:r>
      <w:r w:rsidRPr="00251149">
        <w:rPr>
          <w:rFonts w:ascii="Arial" w:hAnsi="Arial" w:cs="Arial"/>
        </w:rPr>
        <w:t>y</w:t>
      </w:r>
      <w:r w:rsidRPr="00790F38">
        <w:rPr>
          <w:rFonts w:ascii="Arial" w:hAnsi="Arial" w:cs="Arial"/>
        </w:rPr>
        <w:t xml:space="preserve"> </w:t>
      </w:r>
      <w:r w:rsidRPr="00251149">
        <w:rPr>
          <w:rFonts w:ascii="Arial" w:hAnsi="Arial" w:cs="Arial"/>
        </w:rPr>
        <w:t>niño.</w:t>
      </w:r>
    </w:p>
    <w:p w14:paraId="0214ACE9" w14:textId="43581CD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A</w:t>
      </w:r>
      <w:r w:rsidRPr="00790F38">
        <w:rPr>
          <w:rFonts w:ascii="Arial" w:hAnsi="Arial" w:cs="Arial"/>
        </w:rPr>
        <w:t xml:space="preserve"> </w:t>
      </w:r>
      <w:r w:rsidRPr="00251149">
        <w:rPr>
          <w:rFonts w:ascii="Arial" w:hAnsi="Arial" w:cs="Arial"/>
        </w:rPr>
        <w:t>la</w:t>
      </w:r>
      <w:r w:rsidRPr="00790F38">
        <w:rPr>
          <w:rFonts w:ascii="Arial" w:hAnsi="Arial" w:cs="Arial"/>
        </w:rPr>
        <w:t xml:space="preserve"> </w:t>
      </w:r>
      <w:r w:rsidRPr="00251149">
        <w:rPr>
          <w:rFonts w:ascii="Arial" w:hAnsi="Arial" w:cs="Arial"/>
        </w:rPr>
        <w:t>documentación</w:t>
      </w:r>
      <w:r w:rsidRPr="00790F38">
        <w:rPr>
          <w:rFonts w:ascii="Arial" w:hAnsi="Arial" w:cs="Arial"/>
        </w:rPr>
        <w:t xml:space="preserve"> </w:t>
      </w:r>
      <w:r w:rsidRPr="00251149">
        <w:rPr>
          <w:rFonts w:ascii="Arial" w:hAnsi="Arial" w:cs="Arial"/>
        </w:rPr>
        <w:t>del</w:t>
      </w:r>
      <w:r w:rsidRPr="00790F38">
        <w:rPr>
          <w:rFonts w:ascii="Arial" w:hAnsi="Arial" w:cs="Arial"/>
        </w:rPr>
        <w:t xml:space="preserve"> </w:t>
      </w:r>
      <w:r w:rsidRPr="00251149">
        <w:rPr>
          <w:rFonts w:ascii="Arial" w:hAnsi="Arial" w:cs="Arial"/>
        </w:rPr>
        <w:t>proceso</w:t>
      </w:r>
      <w:r w:rsidRPr="00790F38">
        <w:rPr>
          <w:rFonts w:ascii="Arial" w:hAnsi="Arial" w:cs="Arial"/>
        </w:rPr>
        <w:t xml:space="preserve"> </w:t>
      </w:r>
      <w:r w:rsidRPr="00251149">
        <w:rPr>
          <w:rFonts w:ascii="Arial" w:hAnsi="Arial" w:cs="Arial"/>
        </w:rPr>
        <w:t>de</w:t>
      </w:r>
      <w:r w:rsidRPr="00790F38">
        <w:rPr>
          <w:rFonts w:ascii="Arial" w:hAnsi="Arial" w:cs="Arial"/>
        </w:rPr>
        <w:t xml:space="preserve"> </w:t>
      </w:r>
      <w:r w:rsidRPr="00251149">
        <w:rPr>
          <w:rFonts w:ascii="Arial" w:hAnsi="Arial" w:cs="Arial"/>
        </w:rPr>
        <w:t>observación</w:t>
      </w:r>
      <w:r w:rsidRPr="00790F38">
        <w:rPr>
          <w:rFonts w:ascii="Arial" w:hAnsi="Arial" w:cs="Arial"/>
        </w:rPr>
        <w:t xml:space="preserve"> </w:t>
      </w:r>
      <w:r w:rsidRPr="00251149">
        <w:rPr>
          <w:rFonts w:ascii="Arial" w:hAnsi="Arial" w:cs="Arial"/>
        </w:rPr>
        <w:t>y</w:t>
      </w:r>
      <w:r w:rsidRPr="00790F38">
        <w:rPr>
          <w:rFonts w:ascii="Arial" w:hAnsi="Arial" w:cs="Arial"/>
        </w:rPr>
        <w:t xml:space="preserve"> </w:t>
      </w:r>
      <w:r w:rsidRPr="00251149">
        <w:rPr>
          <w:rFonts w:ascii="Arial" w:hAnsi="Arial" w:cs="Arial"/>
        </w:rPr>
        <w:t>seguimiento</w:t>
      </w:r>
      <w:r w:rsidRPr="00790F38">
        <w:rPr>
          <w:rFonts w:ascii="Arial" w:hAnsi="Arial" w:cs="Arial"/>
        </w:rPr>
        <w:t xml:space="preserve"> </w:t>
      </w:r>
      <w:r w:rsidRPr="00251149">
        <w:rPr>
          <w:rFonts w:ascii="Arial" w:hAnsi="Arial" w:cs="Arial"/>
        </w:rPr>
        <w:t>al</w:t>
      </w:r>
      <w:r w:rsidRPr="00790F38">
        <w:rPr>
          <w:rFonts w:ascii="Arial" w:hAnsi="Arial" w:cs="Arial"/>
        </w:rPr>
        <w:t xml:space="preserve"> </w:t>
      </w:r>
      <w:r w:rsidRPr="00251149">
        <w:rPr>
          <w:rFonts w:ascii="Arial" w:hAnsi="Arial" w:cs="Arial"/>
        </w:rPr>
        <w:t>desarrollo</w:t>
      </w:r>
      <w:r w:rsidRPr="00790F38">
        <w:rPr>
          <w:rFonts w:ascii="Arial" w:hAnsi="Arial" w:cs="Arial"/>
        </w:rPr>
        <w:t xml:space="preserve"> </w:t>
      </w:r>
      <w:r w:rsidRPr="00251149">
        <w:rPr>
          <w:rFonts w:ascii="Arial" w:hAnsi="Arial" w:cs="Arial"/>
        </w:rPr>
        <w:t>en</w:t>
      </w:r>
      <w:r w:rsidRPr="00790F38">
        <w:rPr>
          <w:rFonts w:ascii="Arial" w:hAnsi="Arial" w:cs="Arial"/>
        </w:rPr>
        <w:t xml:space="preserve"> </w:t>
      </w:r>
      <w:r w:rsidRPr="00251149">
        <w:rPr>
          <w:rFonts w:ascii="Arial" w:hAnsi="Arial" w:cs="Arial"/>
        </w:rPr>
        <w:t>el</w:t>
      </w:r>
      <w:r w:rsidRPr="00790F38">
        <w:rPr>
          <w:rFonts w:ascii="Arial" w:hAnsi="Arial" w:cs="Arial"/>
        </w:rPr>
        <w:t xml:space="preserve"> </w:t>
      </w:r>
      <w:r w:rsidRPr="00251149">
        <w:rPr>
          <w:rFonts w:ascii="Arial" w:hAnsi="Arial" w:cs="Arial"/>
        </w:rPr>
        <w:t>marco</w:t>
      </w:r>
      <w:r w:rsidRPr="00790F38">
        <w:rPr>
          <w:rFonts w:ascii="Arial" w:hAnsi="Arial" w:cs="Arial"/>
        </w:rPr>
        <w:t xml:space="preserve"> </w:t>
      </w:r>
      <w:r w:rsidRPr="00251149">
        <w:rPr>
          <w:rFonts w:ascii="Arial" w:hAnsi="Arial" w:cs="Arial"/>
        </w:rPr>
        <w:t>de</w:t>
      </w:r>
      <w:r w:rsidRPr="00790F38">
        <w:rPr>
          <w:rFonts w:ascii="Arial" w:hAnsi="Arial" w:cs="Arial"/>
        </w:rPr>
        <w:t xml:space="preserve"> </w:t>
      </w:r>
      <w:r w:rsidRPr="00251149">
        <w:rPr>
          <w:rFonts w:ascii="Arial" w:hAnsi="Arial" w:cs="Arial"/>
        </w:rPr>
        <w:t>la</w:t>
      </w:r>
      <w:r w:rsidRPr="00790F38">
        <w:rPr>
          <w:rFonts w:ascii="Arial" w:hAnsi="Arial" w:cs="Arial"/>
        </w:rPr>
        <w:t xml:space="preserve"> </w:t>
      </w:r>
      <w:r w:rsidRPr="00251149">
        <w:rPr>
          <w:rFonts w:ascii="Arial" w:hAnsi="Arial" w:cs="Arial"/>
        </w:rPr>
        <w:t>atención</w:t>
      </w:r>
      <w:r w:rsidRPr="00790F38">
        <w:rPr>
          <w:rFonts w:ascii="Arial" w:hAnsi="Arial" w:cs="Arial"/>
        </w:rPr>
        <w:t xml:space="preserve"> </w:t>
      </w:r>
      <w:r w:rsidRPr="00251149">
        <w:rPr>
          <w:rFonts w:ascii="Arial" w:hAnsi="Arial" w:cs="Arial"/>
        </w:rPr>
        <w:t>integral.</w:t>
      </w:r>
      <w:r w:rsidRPr="00790F38">
        <w:rPr>
          <w:rFonts w:ascii="Arial" w:hAnsi="Arial" w:cs="Arial"/>
        </w:rPr>
        <w:t xml:space="preserve"> </w:t>
      </w:r>
      <w:r w:rsidRPr="00251149">
        <w:rPr>
          <w:rFonts w:ascii="Arial" w:hAnsi="Arial" w:cs="Arial"/>
        </w:rPr>
        <w:t>Este</w:t>
      </w:r>
      <w:r w:rsidRPr="00790F38">
        <w:rPr>
          <w:rFonts w:ascii="Arial" w:hAnsi="Arial" w:cs="Arial"/>
        </w:rPr>
        <w:t xml:space="preserve"> </w:t>
      </w:r>
      <w:r w:rsidRPr="00251149">
        <w:rPr>
          <w:rFonts w:ascii="Arial" w:hAnsi="Arial" w:cs="Arial"/>
        </w:rPr>
        <w:t>proceso</w:t>
      </w:r>
      <w:r w:rsidRPr="00790F38">
        <w:rPr>
          <w:rFonts w:ascii="Arial" w:hAnsi="Arial" w:cs="Arial"/>
        </w:rPr>
        <w:t xml:space="preserve"> </w:t>
      </w:r>
      <w:r w:rsidRPr="00251149">
        <w:rPr>
          <w:rFonts w:ascii="Arial" w:hAnsi="Arial" w:cs="Arial"/>
        </w:rPr>
        <w:t>debe</w:t>
      </w:r>
      <w:r w:rsidRPr="00790F38">
        <w:rPr>
          <w:rFonts w:ascii="Arial" w:hAnsi="Arial" w:cs="Arial"/>
        </w:rPr>
        <w:t xml:space="preserve"> </w:t>
      </w:r>
      <w:r w:rsidRPr="00251149">
        <w:rPr>
          <w:rFonts w:ascii="Arial" w:hAnsi="Arial" w:cs="Arial"/>
        </w:rPr>
        <w:t>dar</w:t>
      </w:r>
      <w:r w:rsidRPr="00790F38">
        <w:rPr>
          <w:rFonts w:ascii="Arial" w:hAnsi="Arial" w:cs="Arial"/>
        </w:rPr>
        <w:t xml:space="preserve"> </w:t>
      </w:r>
      <w:r w:rsidRPr="00251149">
        <w:rPr>
          <w:rFonts w:ascii="Arial" w:hAnsi="Arial" w:cs="Arial"/>
        </w:rPr>
        <w:t>cuenta</w:t>
      </w:r>
      <w:r w:rsidRPr="00790F38">
        <w:rPr>
          <w:rFonts w:ascii="Arial" w:hAnsi="Arial" w:cs="Arial"/>
        </w:rPr>
        <w:t xml:space="preserve"> </w:t>
      </w:r>
      <w:r w:rsidRPr="00251149">
        <w:rPr>
          <w:rFonts w:ascii="Arial" w:hAnsi="Arial" w:cs="Arial"/>
        </w:rPr>
        <w:t>de</w:t>
      </w:r>
      <w:r w:rsidRPr="00790F38">
        <w:rPr>
          <w:rFonts w:ascii="Arial" w:hAnsi="Arial" w:cs="Arial"/>
        </w:rPr>
        <w:t xml:space="preserve"> </w:t>
      </w:r>
      <w:r w:rsidRPr="00251149">
        <w:rPr>
          <w:rFonts w:ascii="Arial" w:hAnsi="Arial" w:cs="Arial"/>
        </w:rPr>
        <w:t>observaciones</w:t>
      </w:r>
      <w:r w:rsidRPr="00790F38">
        <w:rPr>
          <w:rFonts w:ascii="Arial" w:hAnsi="Arial" w:cs="Arial"/>
        </w:rPr>
        <w:t xml:space="preserve"> </w:t>
      </w:r>
      <w:r w:rsidRPr="00251149">
        <w:rPr>
          <w:rFonts w:ascii="Arial" w:hAnsi="Arial" w:cs="Arial"/>
        </w:rPr>
        <w:t>directas</w:t>
      </w:r>
      <w:r w:rsidRPr="00790F38">
        <w:rPr>
          <w:rFonts w:ascii="Arial" w:hAnsi="Arial" w:cs="Arial"/>
        </w:rPr>
        <w:t xml:space="preserve"> </w:t>
      </w:r>
      <w:r w:rsidRPr="00251149">
        <w:rPr>
          <w:rFonts w:ascii="Arial" w:hAnsi="Arial" w:cs="Arial"/>
        </w:rPr>
        <w:t>y</w:t>
      </w:r>
      <w:r w:rsidRPr="00790F38">
        <w:rPr>
          <w:rFonts w:ascii="Arial" w:hAnsi="Arial" w:cs="Arial"/>
        </w:rPr>
        <w:t xml:space="preserve"> </w:t>
      </w:r>
      <w:r w:rsidRPr="00251149">
        <w:rPr>
          <w:rFonts w:ascii="Arial" w:hAnsi="Arial" w:cs="Arial"/>
        </w:rPr>
        <w:t>de</w:t>
      </w:r>
      <w:r w:rsidRPr="00790F38">
        <w:rPr>
          <w:rFonts w:ascii="Arial" w:hAnsi="Arial" w:cs="Arial"/>
        </w:rPr>
        <w:t xml:space="preserve"> </w:t>
      </w:r>
      <w:r w:rsidRPr="00251149">
        <w:rPr>
          <w:rFonts w:ascii="Arial" w:hAnsi="Arial" w:cs="Arial"/>
        </w:rPr>
        <w:t>la</w:t>
      </w:r>
      <w:r w:rsidRPr="00790F38">
        <w:rPr>
          <w:rFonts w:ascii="Arial" w:hAnsi="Arial" w:cs="Arial"/>
        </w:rPr>
        <w:t xml:space="preserve"> </w:t>
      </w:r>
      <w:r w:rsidRPr="00251149">
        <w:rPr>
          <w:rFonts w:ascii="Arial" w:hAnsi="Arial" w:cs="Arial"/>
        </w:rPr>
        <w:t>indagación</w:t>
      </w:r>
      <w:r w:rsidRPr="00790F38">
        <w:rPr>
          <w:rFonts w:ascii="Arial" w:hAnsi="Arial" w:cs="Arial"/>
        </w:rPr>
        <w:t xml:space="preserve"> </w:t>
      </w:r>
      <w:r w:rsidRPr="00251149">
        <w:rPr>
          <w:rFonts w:ascii="Arial" w:hAnsi="Arial" w:cs="Arial"/>
        </w:rPr>
        <w:t>con</w:t>
      </w:r>
      <w:r w:rsidRPr="00790F38">
        <w:rPr>
          <w:rFonts w:ascii="Arial" w:hAnsi="Arial" w:cs="Arial"/>
        </w:rPr>
        <w:t xml:space="preserve"> </w:t>
      </w:r>
      <w:r w:rsidRPr="00251149">
        <w:rPr>
          <w:rFonts w:ascii="Arial" w:hAnsi="Arial" w:cs="Arial"/>
        </w:rPr>
        <w:t>padres,</w:t>
      </w:r>
      <w:r w:rsidRPr="00790F38">
        <w:rPr>
          <w:rFonts w:ascii="Arial" w:hAnsi="Arial" w:cs="Arial"/>
        </w:rPr>
        <w:t xml:space="preserve"> </w:t>
      </w:r>
      <w:r w:rsidRPr="00251149">
        <w:rPr>
          <w:rFonts w:ascii="Arial" w:hAnsi="Arial" w:cs="Arial"/>
        </w:rPr>
        <w:t>madres</w:t>
      </w:r>
      <w:r w:rsidRPr="00790F38">
        <w:rPr>
          <w:rFonts w:ascii="Arial" w:hAnsi="Arial" w:cs="Arial"/>
        </w:rPr>
        <w:t xml:space="preserve"> </w:t>
      </w:r>
      <w:r w:rsidRPr="00251149">
        <w:rPr>
          <w:rFonts w:ascii="Arial" w:hAnsi="Arial" w:cs="Arial"/>
        </w:rPr>
        <w:t>o</w:t>
      </w:r>
      <w:r w:rsidRPr="00790F38">
        <w:rPr>
          <w:rFonts w:ascii="Arial" w:hAnsi="Arial" w:cs="Arial"/>
        </w:rPr>
        <w:t xml:space="preserve"> </w:t>
      </w:r>
      <w:r w:rsidRPr="00251149">
        <w:rPr>
          <w:rFonts w:ascii="Arial" w:hAnsi="Arial" w:cs="Arial"/>
        </w:rPr>
        <w:t>cuidadores</w:t>
      </w:r>
      <w:r w:rsidRPr="00790F38">
        <w:rPr>
          <w:rFonts w:ascii="Arial" w:hAnsi="Arial" w:cs="Arial"/>
        </w:rPr>
        <w:t xml:space="preserve"> </w:t>
      </w:r>
      <w:r w:rsidRPr="00251149">
        <w:rPr>
          <w:rFonts w:ascii="Arial" w:hAnsi="Arial" w:cs="Arial"/>
        </w:rPr>
        <w:t>con</w:t>
      </w:r>
      <w:r w:rsidRPr="00790F38">
        <w:rPr>
          <w:rFonts w:ascii="Arial" w:hAnsi="Arial" w:cs="Arial"/>
        </w:rPr>
        <w:t xml:space="preserve"> </w:t>
      </w:r>
      <w:r w:rsidRPr="00251149">
        <w:rPr>
          <w:rFonts w:ascii="Arial" w:hAnsi="Arial" w:cs="Arial"/>
        </w:rPr>
        <w:t>quienes interactúa la niña y</w:t>
      </w:r>
      <w:r w:rsidRPr="00790F38">
        <w:rPr>
          <w:rFonts w:ascii="Arial" w:hAnsi="Arial" w:cs="Arial"/>
        </w:rPr>
        <w:t xml:space="preserve"> </w:t>
      </w:r>
      <w:r w:rsidRPr="00251149">
        <w:rPr>
          <w:rFonts w:ascii="Arial" w:hAnsi="Arial" w:cs="Arial"/>
        </w:rPr>
        <w:t>el</w:t>
      </w:r>
      <w:r w:rsidRPr="00790F38">
        <w:rPr>
          <w:rFonts w:ascii="Arial" w:hAnsi="Arial" w:cs="Arial"/>
        </w:rPr>
        <w:t xml:space="preserve"> </w:t>
      </w:r>
      <w:r w:rsidRPr="00251149">
        <w:rPr>
          <w:rFonts w:ascii="Arial" w:hAnsi="Arial" w:cs="Arial"/>
        </w:rPr>
        <w:t>niño.</w:t>
      </w:r>
    </w:p>
    <w:p w14:paraId="47CF1481" w14:textId="26574EA8"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A la socialización periódica con las familias o cuidadores del proceso de desarrollo</w:t>
      </w:r>
      <w:r w:rsidRPr="00790F38">
        <w:rPr>
          <w:rFonts w:ascii="Arial" w:hAnsi="Arial" w:cs="Arial"/>
        </w:rPr>
        <w:t xml:space="preserve"> </w:t>
      </w:r>
      <w:r w:rsidRPr="00251149">
        <w:rPr>
          <w:rFonts w:ascii="Arial" w:hAnsi="Arial" w:cs="Arial"/>
        </w:rPr>
        <w:t>integral</w:t>
      </w:r>
      <w:r w:rsidRPr="00790F38">
        <w:rPr>
          <w:rFonts w:ascii="Arial" w:hAnsi="Arial" w:cs="Arial"/>
        </w:rPr>
        <w:t xml:space="preserve"> </w:t>
      </w:r>
      <w:r w:rsidRPr="00251149">
        <w:rPr>
          <w:rFonts w:ascii="Arial" w:hAnsi="Arial" w:cs="Arial"/>
        </w:rPr>
        <w:t>con</w:t>
      </w:r>
      <w:r w:rsidRPr="00790F38">
        <w:rPr>
          <w:rFonts w:ascii="Arial" w:hAnsi="Arial" w:cs="Arial"/>
        </w:rPr>
        <w:t xml:space="preserve"> </w:t>
      </w:r>
      <w:r w:rsidRPr="00251149">
        <w:rPr>
          <w:rFonts w:ascii="Arial" w:hAnsi="Arial" w:cs="Arial"/>
        </w:rPr>
        <w:t>especial</w:t>
      </w:r>
      <w:r w:rsidRPr="00790F38">
        <w:rPr>
          <w:rFonts w:ascii="Arial" w:hAnsi="Arial" w:cs="Arial"/>
        </w:rPr>
        <w:t xml:space="preserve"> </w:t>
      </w:r>
      <w:r w:rsidRPr="00251149">
        <w:rPr>
          <w:rFonts w:ascii="Arial" w:hAnsi="Arial" w:cs="Arial"/>
        </w:rPr>
        <w:t>acento</w:t>
      </w:r>
      <w:r w:rsidRPr="00790F38">
        <w:rPr>
          <w:rFonts w:ascii="Arial" w:hAnsi="Arial" w:cs="Arial"/>
        </w:rPr>
        <w:t xml:space="preserve"> </w:t>
      </w:r>
      <w:r w:rsidRPr="00251149">
        <w:rPr>
          <w:rFonts w:ascii="Arial" w:hAnsi="Arial" w:cs="Arial"/>
        </w:rPr>
        <w:t>en</w:t>
      </w:r>
      <w:r w:rsidRPr="00790F38">
        <w:rPr>
          <w:rFonts w:ascii="Arial" w:hAnsi="Arial" w:cs="Arial"/>
        </w:rPr>
        <w:t xml:space="preserve"> </w:t>
      </w:r>
      <w:r w:rsidRPr="00251149">
        <w:rPr>
          <w:rFonts w:ascii="Arial" w:hAnsi="Arial" w:cs="Arial"/>
        </w:rPr>
        <w:t>las</w:t>
      </w:r>
      <w:r w:rsidRPr="00790F38">
        <w:rPr>
          <w:rFonts w:ascii="Arial" w:hAnsi="Arial" w:cs="Arial"/>
        </w:rPr>
        <w:t xml:space="preserve"> </w:t>
      </w:r>
      <w:r w:rsidRPr="00251149">
        <w:rPr>
          <w:rFonts w:ascii="Arial" w:hAnsi="Arial" w:cs="Arial"/>
        </w:rPr>
        <w:t>potencialidades</w:t>
      </w:r>
      <w:r w:rsidRPr="00790F38">
        <w:rPr>
          <w:rFonts w:ascii="Arial" w:hAnsi="Arial" w:cs="Arial"/>
        </w:rPr>
        <w:t xml:space="preserve"> </w:t>
      </w:r>
      <w:r w:rsidRPr="00251149">
        <w:rPr>
          <w:rFonts w:ascii="Arial" w:hAnsi="Arial" w:cs="Arial"/>
        </w:rPr>
        <w:t>y</w:t>
      </w:r>
      <w:r w:rsidRPr="00790F38">
        <w:rPr>
          <w:rFonts w:ascii="Arial" w:hAnsi="Arial" w:cs="Arial"/>
        </w:rPr>
        <w:t xml:space="preserve"> </w:t>
      </w:r>
      <w:r w:rsidRPr="00251149">
        <w:rPr>
          <w:rFonts w:ascii="Arial" w:hAnsi="Arial" w:cs="Arial"/>
        </w:rPr>
        <w:t>particularidades</w:t>
      </w:r>
      <w:r w:rsidRPr="00790F38">
        <w:rPr>
          <w:rFonts w:ascii="Arial" w:hAnsi="Arial" w:cs="Arial"/>
        </w:rPr>
        <w:t xml:space="preserve"> </w:t>
      </w:r>
      <w:r w:rsidRPr="00251149">
        <w:rPr>
          <w:rFonts w:ascii="Arial" w:hAnsi="Arial" w:cs="Arial"/>
        </w:rPr>
        <w:t>evitando</w:t>
      </w:r>
      <w:r w:rsidRPr="00790F38">
        <w:rPr>
          <w:rFonts w:ascii="Arial" w:hAnsi="Arial" w:cs="Arial"/>
        </w:rPr>
        <w:t xml:space="preserve"> </w:t>
      </w:r>
      <w:r w:rsidRPr="00251149">
        <w:rPr>
          <w:rFonts w:ascii="Arial" w:hAnsi="Arial" w:cs="Arial"/>
        </w:rPr>
        <w:t>informes</w:t>
      </w:r>
      <w:r w:rsidRPr="00790F38">
        <w:rPr>
          <w:rFonts w:ascii="Arial" w:hAnsi="Arial" w:cs="Arial"/>
        </w:rPr>
        <w:t xml:space="preserve"> </w:t>
      </w:r>
      <w:r w:rsidRPr="00251149">
        <w:rPr>
          <w:rFonts w:ascii="Arial" w:hAnsi="Arial" w:cs="Arial"/>
        </w:rPr>
        <w:t>que</w:t>
      </w:r>
      <w:r w:rsidRPr="00790F38">
        <w:rPr>
          <w:rFonts w:ascii="Arial" w:hAnsi="Arial" w:cs="Arial"/>
        </w:rPr>
        <w:t xml:space="preserve"> </w:t>
      </w:r>
      <w:r w:rsidRPr="00251149">
        <w:rPr>
          <w:rFonts w:ascii="Arial" w:hAnsi="Arial" w:cs="Arial"/>
        </w:rPr>
        <w:t>signen</w:t>
      </w:r>
      <w:r w:rsidRPr="00790F38">
        <w:rPr>
          <w:rFonts w:ascii="Arial" w:hAnsi="Arial" w:cs="Arial"/>
        </w:rPr>
        <w:t xml:space="preserve"> </w:t>
      </w:r>
      <w:r w:rsidRPr="00251149">
        <w:rPr>
          <w:rFonts w:ascii="Arial" w:hAnsi="Arial" w:cs="Arial"/>
        </w:rPr>
        <w:t>o</w:t>
      </w:r>
      <w:r w:rsidRPr="00790F38">
        <w:rPr>
          <w:rFonts w:ascii="Arial" w:hAnsi="Arial" w:cs="Arial"/>
        </w:rPr>
        <w:t xml:space="preserve"> </w:t>
      </w:r>
      <w:r w:rsidRPr="00251149">
        <w:rPr>
          <w:rFonts w:ascii="Arial" w:hAnsi="Arial" w:cs="Arial"/>
        </w:rPr>
        <w:t>etiqueten</w:t>
      </w:r>
      <w:r w:rsidRPr="00790F38">
        <w:rPr>
          <w:rFonts w:ascii="Arial" w:hAnsi="Arial" w:cs="Arial"/>
        </w:rPr>
        <w:t xml:space="preserve"> </w:t>
      </w:r>
      <w:r w:rsidRPr="00251149">
        <w:rPr>
          <w:rFonts w:ascii="Arial" w:hAnsi="Arial" w:cs="Arial"/>
        </w:rPr>
        <w:t>a</w:t>
      </w:r>
      <w:r w:rsidRPr="00790F38">
        <w:rPr>
          <w:rFonts w:ascii="Arial" w:hAnsi="Arial" w:cs="Arial"/>
        </w:rPr>
        <w:t xml:space="preserve"> </w:t>
      </w:r>
      <w:r w:rsidRPr="00251149">
        <w:rPr>
          <w:rFonts w:ascii="Arial" w:hAnsi="Arial" w:cs="Arial"/>
        </w:rPr>
        <w:t>las</w:t>
      </w:r>
      <w:r w:rsidRPr="00790F38">
        <w:rPr>
          <w:rFonts w:ascii="Arial" w:hAnsi="Arial" w:cs="Arial"/>
        </w:rPr>
        <w:t xml:space="preserve"> </w:t>
      </w:r>
      <w:r w:rsidRPr="00251149">
        <w:rPr>
          <w:rFonts w:ascii="Arial" w:hAnsi="Arial" w:cs="Arial"/>
        </w:rPr>
        <w:t>niñas</w:t>
      </w:r>
      <w:r w:rsidRPr="00790F38">
        <w:rPr>
          <w:rFonts w:ascii="Arial" w:hAnsi="Arial" w:cs="Arial"/>
        </w:rPr>
        <w:t xml:space="preserve"> </w:t>
      </w:r>
      <w:r w:rsidRPr="00251149">
        <w:rPr>
          <w:rFonts w:ascii="Arial" w:hAnsi="Arial" w:cs="Arial"/>
        </w:rPr>
        <w:t>y</w:t>
      </w:r>
      <w:r w:rsidRPr="00790F38">
        <w:rPr>
          <w:rFonts w:ascii="Arial" w:hAnsi="Arial" w:cs="Arial"/>
        </w:rPr>
        <w:t xml:space="preserve"> </w:t>
      </w:r>
      <w:r w:rsidRPr="00251149">
        <w:rPr>
          <w:rFonts w:ascii="Arial" w:hAnsi="Arial" w:cs="Arial"/>
        </w:rPr>
        <w:t>los</w:t>
      </w:r>
      <w:r w:rsidRPr="00790F38">
        <w:rPr>
          <w:rFonts w:ascii="Arial" w:hAnsi="Arial" w:cs="Arial"/>
        </w:rPr>
        <w:t xml:space="preserve"> </w:t>
      </w:r>
      <w:r w:rsidRPr="00251149">
        <w:rPr>
          <w:rFonts w:ascii="Arial" w:hAnsi="Arial" w:cs="Arial"/>
        </w:rPr>
        <w:t>niños.</w:t>
      </w:r>
      <w:r w:rsidRPr="00790F38">
        <w:rPr>
          <w:rFonts w:ascii="Arial" w:hAnsi="Arial" w:cs="Arial"/>
        </w:rPr>
        <w:t xml:space="preserve"> </w:t>
      </w:r>
      <w:r w:rsidRPr="00251149">
        <w:rPr>
          <w:rFonts w:ascii="Arial" w:hAnsi="Arial" w:cs="Arial"/>
        </w:rPr>
        <w:t>La</w:t>
      </w:r>
      <w:r w:rsidRPr="00790F38">
        <w:rPr>
          <w:rFonts w:ascii="Arial" w:hAnsi="Arial" w:cs="Arial"/>
        </w:rPr>
        <w:t xml:space="preserve"> </w:t>
      </w:r>
      <w:r w:rsidRPr="00251149">
        <w:rPr>
          <w:rFonts w:ascii="Arial" w:hAnsi="Arial" w:cs="Arial"/>
        </w:rPr>
        <w:t>socialización</w:t>
      </w:r>
      <w:r w:rsidRPr="00790F38">
        <w:rPr>
          <w:rFonts w:ascii="Arial" w:hAnsi="Arial" w:cs="Arial"/>
        </w:rPr>
        <w:t xml:space="preserve"> </w:t>
      </w:r>
      <w:r w:rsidRPr="00251149">
        <w:rPr>
          <w:rFonts w:ascii="Arial" w:hAnsi="Arial" w:cs="Arial"/>
        </w:rPr>
        <w:t>y</w:t>
      </w:r>
      <w:r w:rsidRPr="00790F38">
        <w:rPr>
          <w:rFonts w:ascii="Arial" w:hAnsi="Arial" w:cs="Arial"/>
        </w:rPr>
        <w:t xml:space="preserve"> </w:t>
      </w:r>
      <w:r w:rsidRPr="00251149">
        <w:rPr>
          <w:rFonts w:ascii="Arial" w:hAnsi="Arial" w:cs="Arial"/>
        </w:rPr>
        <w:t>entrega</w:t>
      </w:r>
      <w:r w:rsidRPr="00790F38">
        <w:rPr>
          <w:rFonts w:ascii="Arial" w:hAnsi="Arial" w:cs="Arial"/>
        </w:rPr>
        <w:t xml:space="preserve"> </w:t>
      </w:r>
      <w:r w:rsidRPr="00251149">
        <w:rPr>
          <w:rFonts w:ascii="Arial" w:hAnsi="Arial" w:cs="Arial"/>
        </w:rPr>
        <w:t>de</w:t>
      </w:r>
      <w:r w:rsidRPr="00790F38">
        <w:rPr>
          <w:rFonts w:ascii="Arial" w:hAnsi="Arial" w:cs="Arial"/>
        </w:rPr>
        <w:t xml:space="preserve"> </w:t>
      </w:r>
      <w:r w:rsidRPr="00251149">
        <w:rPr>
          <w:rFonts w:ascii="Arial" w:hAnsi="Arial" w:cs="Arial"/>
        </w:rPr>
        <w:t>los</w:t>
      </w:r>
      <w:r w:rsidRPr="00790F38">
        <w:rPr>
          <w:rFonts w:ascii="Arial" w:hAnsi="Arial" w:cs="Arial"/>
        </w:rPr>
        <w:t xml:space="preserve"> </w:t>
      </w:r>
      <w:r w:rsidRPr="00251149">
        <w:rPr>
          <w:rFonts w:ascii="Arial" w:hAnsi="Arial" w:cs="Arial"/>
        </w:rPr>
        <w:t>informes</w:t>
      </w:r>
      <w:r w:rsidRPr="00790F38">
        <w:rPr>
          <w:rFonts w:ascii="Arial" w:hAnsi="Arial" w:cs="Arial"/>
        </w:rPr>
        <w:t xml:space="preserve"> </w:t>
      </w:r>
      <w:r w:rsidRPr="00251149">
        <w:rPr>
          <w:rFonts w:ascii="Arial" w:hAnsi="Arial" w:cs="Arial"/>
        </w:rPr>
        <w:t>debe</w:t>
      </w:r>
      <w:r w:rsidRPr="00790F38">
        <w:rPr>
          <w:rFonts w:ascii="Arial" w:hAnsi="Arial" w:cs="Arial"/>
        </w:rPr>
        <w:t xml:space="preserve"> </w:t>
      </w:r>
      <w:r w:rsidRPr="00251149">
        <w:rPr>
          <w:rFonts w:ascii="Arial" w:hAnsi="Arial" w:cs="Arial"/>
        </w:rPr>
        <w:t>ser</w:t>
      </w:r>
      <w:r w:rsidRPr="00790F38">
        <w:rPr>
          <w:rFonts w:ascii="Arial" w:hAnsi="Arial" w:cs="Arial"/>
        </w:rPr>
        <w:t xml:space="preserve"> </w:t>
      </w:r>
      <w:r w:rsidRPr="00251149">
        <w:rPr>
          <w:rFonts w:ascii="Arial" w:hAnsi="Arial" w:cs="Arial"/>
        </w:rPr>
        <w:t>una</w:t>
      </w:r>
      <w:r w:rsidRPr="00790F38">
        <w:rPr>
          <w:rFonts w:ascii="Arial" w:hAnsi="Arial" w:cs="Arial"/>
        </w:rPr>
        <w:t xml:space="preserve"> </w:t>
      </w:r>
      <w:r w:rsidRPr="00251149">
        <w:rPr>
          <w:rFonts w:ascii="Arial" w:hAnsi="Arial" w:cs="Arial"/>
        </w:rPr>
        <w:t>excusa</w:t>
      </w:r>
      <w:r w:rsidRPr="00790F38">
        <w:rPr>
          <w:rFonts w:ascii="Arial" w:hAnsi="Arial" w:cs="Arial"/>
        </w:rPr>
        <w:t xml:space="preserve"> </w:t>
      </w:r>
      <w:r w:rsidRPr="00251149">
        <w:rPr>
          <w:rFonts w:ascii="Arial" w:hAnsi="Arial" w:cs="Arial"/>
        </w:rPr>
        <w:t>para</w:t>
      </w:r>
      <w:r w:rsidRPr="00790F38">
        <w:rPr>
          <w:rFonts w:ascii="Arial" w:hAnsi="Arial" w:cs="Arial"/>
        </w:rPr>
        <w:t xml:space="preserve"> </w:t>
      </w:r>
      <w:r w:rsidRPr="00251149">
        <w:rPr>
          <w:rFonts w:ascii="Arial" w:hAnsi="Arial" w:cs="Arial"/>
        </w:rPr>
        <w:t>hablar</w:t>
      </w:r>
      <w:r w:rsidRPr="00790F38">
        <w:rPr>
          <w:rFonts w:ascii="Arial" w:hAnsi="Arial" w:cs="Arial"/>
        </w:rPr>
        <w:t xml:space="preserve"> </w:t>
      </w:r>
      <w:r w:rsidRPr="00251149">
        <w:rPr>
          <w:rFonts w:ascii="Arial" w:hAnsi="Arial" w:cs="Arial"/>
        </w:rPr>
        <w:t>sobre</w:t>
      </w:r>
      <w:r w:rsidRPr="00790F38">
        <w:rPr>
          <w:rFonts w:ascii="Arial" w:hAnsi="Arial" w:cs="Arial"/>
        </w:rPr>
        <w:t xml:space="preserve"> </w:t>
      </w:r>
      <w:r w:rsidRPr="00251149">
        <w:rPr>
          <w:rFonts w:ascii="Arial" w:hAnsi="Arial" w:cs="Arial"/>
        </w:rPr>
        <w:t>el</w:t>
      </w:r>
      <w:r w:rsidRPr="00790F38">
        <w:rPr>
          <w:rFonts w:ascii="Arial" w:hAnsi="Arial" w:cs="Arial"/>
        </w:rPr>
        <w:t xml:space="preserve"> </w:t>
      </w:r>
      <w:r w:rsidRPr="00251149">
        <w:rPr>
          <w:rFonts w:ascii="Arial" w:hAnsi="Arial" w:cs="Arial"/>
        </w:rPr>
        <w:t>proceso</w:t>
      </w:r>
      <w:r w:rsidRPr="00790F38">
        <w:rPr>
          <w:rFonts w:ascii="Arial" w:hAnsi="Arial" w:cs="Arial"/>
        </w:rPr>
        <w:t xml:space="preserve"> </w:t>
      </w:r>
      <w:r w:rsidRPr="00251149">
        <w:rPr>
          <w:rFonts w:ascii="Arial" w:hAnsi="Arial" w:cs="Arial"/>
        </w:rPr>
        <w:t>de la</w:t>
      </w:r>
      <w:r w:rsidRPr="00790F38">
        <w:rPr>
          <w:rFonts w:ascii="Arial" w:hAnsi="Arial" w:cs="Arial"/>
        </w:rPr>
        <w:t xml:space="preserve"> </w:t>
      </w:r>
      <w:r w:rsidRPr="00251149">
        <w:rPr>
          <w:rFonts w:ascii="Arial" w:hAnsi="Arial" w:cs="Arial"/>
        </w:rPr>
        <w:t>niña</w:t>
      </w:r>
      <w:r w:rsidRPr="00790F38">
        <w:rPr>
          <w:rFonts w:ascii="Arial" w:hAnsi="Arial" w:cs="Arial"/>
        </w:rPr>
        <w:t xml:space="preserve"> </w:t>
      </w:r>
      <w:r w:rsidRPr="00251149">
        <w:rPr>
          <w:rFonts w:ascii="Arial" w:hAnsi="Arial" w:cs="Arial"/>
        </w:rPr>
        <w:t>o</w:t>
      </w:r>
      <w:r w:rsidRPr="00790F38">
        <w:rPr>
          <w:rFonts w:ascii="Arial" w:hAnsi="Arial" w:cs="Arial"/>
        </w:rPr>
        <w:t xml:space="preserve"> </w:t>
      </w:r>
      <w:r w:rsidRPr="00251149">
        <w:rPr>
          <w:rFonts w:ascii="Arial" w:hAnsi="Arial" w:cs="Arial"/>
        </w:rPr>
        <w:t>del</w:t>
      </w:r>
      <w:r w:rsidRPr="00790F38">
        <w:rPr>
          <w:rFonts w:ascii="Arial" w:hAnsi="Arial" w:cs="Arial"/>
        </w:rPr>
        <w:t xml:space="preserve"> </w:t>
      </w:r>
      <w:r w:rsidRPr="00251149">
        <w:rPr>
          <w:rFonts w:ascii="Arial" w:hAnsi="Arial" w:cs="Arial"/>
        </w:rPr>
        <w:t>niño</w:t>
      </w:r>
      <w:r w:rsidRPr="00790F38">
        <w:rPr>
          <w:rFonts w:ascii="Arial" w:hAnsi="Arial" w:cs="Arial"/>
        </w:rPr>
        <w:t xml:space="preserve"> </w:t>
      </w:r>
      <w:r w:rsidRPr="00251149">
        <w:rPr>
          <w:rFonts w:ascii="Arial" w:hAnsi="Arial" w:cs="Arial"/>
        </w:rPr>
        <w:t>y</w:t>
      </w:r>
      <w:r w:rsidRPr="00790F38">
        <w:rPr>
          <w:rFonts w:ascii="Arial" w:hAnsi="Arial" w:cs="Arial"/>
        </w:rPr>
        <w:t xml:space="preserve"> </w:t>
      </w:r>
      <w:r w:rsidRPr="00251149">
        <w:rPr>
          <w:rFonts w:ascii="Arial" w:hAnsi="Arial" w:cs="Arial"/>
        </w:rPr>
        <w:t>no</w:t>
      </w:r>
      <w:r w:rsidRPr="00790F38">
        <w:rPr>
          <w:rFonts w:ascii="Arial" w:hAnsi="Arial" w:cs="Arial"/>
        </w:rPr>
        <w:t xml:space="preserve"> </w:t>
      </w:r>
      <w:r w:rsidRPr="00251149">
        <w:rPr>
          <w:rFonts w:ascii="Arial" w:hAnsi="Arial" w:cs="Arial"/>
        </w:rPr>
        <w:t>para</w:t>
      </w:r>
      <w:r w:rsidRPr="00790F38">
        <w:rPr>
          <w:rFonts w:ascii="Arial" w:hAnsi="Arial" w:cs="Arial"/>
        </w:rPr>
        <w:t xml:space="preserve"> </w:t>
      </w:r>
      <w:r w:rsidRPr="00251149">
        <w:rPr>
          <w:rFonts w:ascii="Arial" w:hAnsi="Arial" w:cs="Arial"/>
        </w:rPr>
        <w:t>hacer</w:t>
      </w:r>
      <w:r w:rsidRPr="00790F38">
        <w:rPr>
          <w:rFonts w:ascii="Arial" w:hAnsi="Arial" w:cs="Arial"/>
        </w:rPr>
        <w:t xml:space="preserve"> </w:t>
      </w:r>
      <w:r w:rsidRPr="00251149">
        <w:rPr>
          <w:rFonts w:ascii="Arial" w:hAnsi="Arial" w:cs="Arial"/>
        </w:rPr>
        <w:t>calificaciones</w:t>
      </w:r>
      <w:r w:rsidRPr="00790F38">
        <w:rPr>
          <w:rFonts w:ascii="Arial" w:hAnsi="Arial" w:cs="Arial"/>
        </w:rPr>
        <w:t xml:space="preserve"> </w:t>
      </w:r>
      <w:r w:rsidRPr="00251149">
        <w:rPr>
          <w:rFonts w:ascii="Arial" w:hAnsi="Arial" w:cs="Arial"/>
        </w:rPr>
        <w:t>sobre</w:t>
      </w:r>
      <w:r w:rsidRPr="00790F38">
        <w:rPr>
          <w:rFonts w:ascii="Arial" w:hAnsi="Arial" w:cs="Arial"/>
        </w:rPr>
        <w:t xml:space="preserve"> </w:t>
      </w:r>
      <w:r w:rsidRPr="00251149">
        <w:rPr>
          <w:rFonts w:ascii="Arial" w:hAnsi="Arial" w:cs="Arial"/>
        </w:rPr>
        <w:t>su participación.</w:t>
      </w:r>
    </w:p>
    <w:p w14:paraId="6E526404" w14:textId="77777777" w:rsidR="0022253C" w:rsidRPr="00251149" w:rsidRDefault="0022253C" w:rsidP="00C131BC">
      <w:pPr>
        <w:pStyle w:val="Textoindependiente"/>
        <w:contextualSpacing/>
        <w:jc w:val="both"/>
        <w:rPr>
          <w:rFonts w:ascii="Arial" w:hAnsi="Arial" w:cs="Arial"/>
        </w:rPr>
      </w:pPr>
    </w:p>
    <w:p w14:paraId="69D3CE68" w14:textId="77777777" w:rsidR="0022253C" w:rsidRPr="00251149" w:rsidRDefault="0022253C" w:rsidP="00C131BC">
      <w:pPr>
        <w:pStyle w:val="Textoindependiente"/>
        <w:contextualSpacing/>
        <w:jc w:val="both"/>
        <w:rPr>
          <w:rFonts w:ascii="Arial" w:hAnsi="Arial" w:cs="Arial"/>
        </w:rPr>
      </w:pPr>
    </w:p>
    <w:p w14:paraId="7DA26DC7" w14:textId="6E939960" w:rsidR="0022253C" w:rsidRPr="00790F38" w:rsidRDefault="00790F38" w:rsidP="00C131BC">
      <w:pPr>
        <w:pStyle w:val="Ttulo4"/>
        <w:rPr>
          <w:i/>
          <w:iCs/>
        </w:rPr>
      </w:pPr>
      <w:bookmarkStart w:id="86" w:name="_bookmark75"/>
      <w:bookmarkEnd w:id="86"/>
      <w:r w:rsidRPr="00790F38">
        <w:rPr>
          <w:i/>
          <w:iCs/>
        </w:rPr>
        <w:t>Área:</w:t>
      </w:r>
      <w:r w:rsidRPr="00790F38">
        <w:rPr>
          <w:i/>
          <w:iCs/>
          <w:spacing w:val="-3"/>
        </w:rPr>
        <w:t xml:space="preserve"> </w:t>
      </w:r>
      <w:r w:rsidRPr="00790F38">
        <w:rPr>
          <w:i/>
          <w:iCs/>
        </w:rPr>
        <w:t>Corresponsabilidad</w:t>
      </w:r>
      <w:r w:rsidRPr="00790F38">
        <w:rPr>
          <w:i/>
          <w:iCs/>
          <w:spacing w:val="-4"/>
        </w:rPr>
        <w:t xml:space="preserve"> </w:t>
      </w:r>
      <w:r w:rsidRPr="00790F38">
        <w:rPr>
          <w:i/>
          <w:iCs/>
        </w:rPr>
        <w:t>de</w:t>
      </w:r>
      <w:r w:rsidRPr="00790F38">
        <w:rPr>
          <w:i/>
          <w:iCs/>
          <w:spacing w:val="-4"/>
        </w:rPr>
        <w:t xml:space="preserve"> </w:t>
      </w:r>
      <w:r w:rsidRPr="00790F38">
        <w:rPr>
          <w:i/>
          <w:iCs/>
        </w:rPr>
        <w:t>Agentes</w:t>
      </w:r>
      <w:r w:rsidRPr="00790F38">
        <w:rPr>
          <w:i/>
          <w:iCs/>
          <w:spacing w:val="-9"/>
        </w:rPr>
        <w:t xml:space="preserve"> </w:t>
      </w:r>
      <w:r w:rsidRPr="00790F38">
        <w:rPr>
          <w:i/>
          <w:iCs/>
        </w:rPr>
        <w:t>Educativos:</w:t>
      </w:r>
    </w:p>
    <w:p w14:paraId="5B5A711D" w14:textId="77777777" w:rsidR="0022253C" w:rsidRPr="00251149" w:rsidRDefault="0022253C" w:rsidP="00C131BC">
      <w:pPr>
        <w:pStyle w:val="Textoindependiente"/>
        <w:contextualSpacing/>
        <w:jc w:val="both"/>
        <w:rPr>
          <w:rFonts w:ascii="Arial" w:hAnsi="Arial" w:cs="Arial"/>
        </w:rPr>
      </w:pPr>
    </w:p>
    <w:p w14:paraId="37B24F43" w14:textId="0006C842" w:rsidR="0022253C" w:rsidRPr="00251149" w:rsidRDefault="005B5A22" w:rsidP="00C131BC">
      <w:pPr>
        <w:pStyle w:val="Sinespaciado"/>
        <w:numPr>
          <w:ilvl w:val="0"/>
          <w:numId w:val="44"/>
        </w:numPr>
        <w:ind w:left="426" w:hanging="426"/>
      </w:pPr>
      <w:bookmarkStart w:id="87" w:name="_bookmark76"/>
      <w:bookmarkEnd w:id="87"/>
      <w:r w:rsidRPr="00251149">
        <w:t>Acompañamiento</w:t>
      </w:r>
      <w:r w:rsidRPr="00251149">
        <w:rPr>
          <w:spacing w:val="59"/>
        </w:rPr>
        <w:t xml:space="preserve"> </w:t>
      </w:r>
      <w:r w:rsidRPr="00251149">
        <w:t>y</w:t>
      </w:r>
      <w:r w:rsidRPr="00251149">
        <w:rPr>
          <w:spacing w:val="57"/>
        </w:rPr>
        <w:t xml:space="preserve"> </w:t>
      </w:r>
      <w:r w:rsidRPr="00251149">
        <w:t>asesoría</w:t>
      </w:r>
      <w:r w:rsidRPr="00251149">
        <w:rPr>
          <w:spacing w:val="59"/>
        </w:rPr>
        <w:t xml:space="preserve"> </w:t>
      </w:r>
      <w:r w:rsidRPr="00251149">
        <w:t>permanente</w:t>
      </w:r>
      <w:r w:rsidRPr="00251149">
        <w:rPr>
          <w:spacing w:val="57"/>
        </w:rPr>
        <w:t xml:space="preserve"> </w:t>
      </w:r>
      <w:r w:rsidRPr="00251149">
        <w:t>a</w:t>
      </w:r>
      <w:r w:rsidRPr="00251149">
        <w:rPr>
          <w:spacing w:val="3"/>
        </w:rPr>
        <w:t xml:space="preserve"> </w:t>
      </w:r>
      <w:r w:rsidRPr="00251149">
        <w:t>las</w:t>
      </w:r>
      <w:r w:rsidRPr="00251149">
        <w:rPr>
          <w:spacing w:val="56"/>
        </w:rPr>
        <w:t xml:space="preserve"> </w:t>
      </w:r>
      <w:r w:rsidRPr="00251149">
        <w:t>familias,</w:t>
      </w:r>
      <w:r w:rsidRPr="00251149">
        <w:rPr>
          <w:spacing w:val="3"/>
        </w:rPr>
        <w:t xml:space="preserve"> </w:t>
      </w:r>
      <w:r w:rsidRPr="00251149">
        <w:t>padres,</w:t>
      </w:r>
      <w:r w:rsidRPr="00251149">
        <w:rPr>
          <w:spacing w:val="60"/>
        </w:rPr>
        <w:t xml:space="preserve"> </w:t>
      </w:r>
      <w:r w:rsidRPr="00251149">
        <w:t>madres,</w:t>
      </w:r>
      <w:r w:rsidRPr="00251149">
        <w:rPr>
          <w:spacing w:val="-59"/>
        </w:rPr>
        <w:t xml:space="preserve"> </w:t>
      </w:r>
      <w:r w:rsidRPr="00251149">
        <w:t>cuidadoras,</w:t>
      </w:r>
      <w:r w:rsidRPr="00251149">
        <w:rPr>
          <w:spacing w:val="-2"/>
        </w:rPr>
        <w:t xml:space="preserve"> </w:t>
      </w:r>
      <w:r w:rsidRPr="00251149">
        <w:t>cuidadores y</w:t>
      </w:r>
      <w:r w:rsidRPr="00251149">
        <w:rPr>
          <w:spacing w:val="-4"/>
        </w:rPr>
        <w:t xml:space="preserve"> </w:t>
      </w:r>
      <w:r w:rsidRPr="00251149">
        <w:t>comunidad</w:t>
      </w:r>
      <w:r w:rsidR="00790F38">
        <w:t>:</w:t>
      </w:r>
    </w:p>
    <w:p w14:paraId="4E977C21" w14:textId="77777777" w:rsidR="0022253C" w:rsidRPr="00251149" w:rsidRDefault="0022253C" w:rsidP="00C131BC">
      <w:pPr>
        <w:pStyle w:val="Textoindependiente"/>
        <w:contextualSpacing/>
        <w:jc w:val="both"/>
        <w:rPr>
          <w:rFonts w:ascii="Arial" w:hAnsi="Arial" w:cs="Arial"/>
          <w:b/>
        </w:rPr>
      </w:pPr>
    </w:p>
    <w:p w14:paraId="2481E012"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La corresponsabilidad como un ejercicio compartido implica el acompañamiento y la</w:t>
      </w:r>
      <w:r w:rsidRPr="00251149">
        <w:rPr>
          <w:rFonts w:ascii="Arial" w:hAnsi="Arial" w:cs="Arial"/>
          <w:spacing w:val="1"/>
        </w:rPr>
        <w:t xml:space="preserve"> </w:t>
      </w:r>
      <w:r w:rsidRPr="00251149">
        <w:rPr>
          <w:rFonts w:ascii="Arial" w:hAnsi="Arial" w:cs="Arial"/>
        </w:rPr>
        <w:t>asesoría</w:t>
      </w:r>
      <w:r w:rsidRPr="00251149">
        <w:rPr>
          <w:rFonts w:ascii="Arial" w:hAnsi="Arial" w:cs="Arial"/>
          <w:spacing w:val="-9"/>
        </w:rPr>
        <w:t xml:space="preserve"> </w:t>
      </w:r>
      <w:r w:rsidRPr="00251149">
        <w:rPr>
          <w:rFonts w:ascii="Arial" w:hAnsi="Arial" w:cs="Arial"/>
        </w:rPr>
        <w:t>permanente</w:t>
      </w:r>
      <w:r w:rsidRPr="00251149">
        <w:rPr>
          <w:rFonts w:ascii="Arial" w:hAnsi="Arial" w:cs="Arial"/>
          <w:spacing w:val="-8"/>
        </w:rPr>
        <w:t xml:space="preserve"> </w:t>
      </w:r>
      <w:r w:rsidRPr="00251149">
        <w:rPr>
          <w:rFonts w:ascii="Arial" w:hAnsi="Arial" w:cs="Arial"/>
        </w:rPr>
        <w:t>a</w:t>
      </w:r>
      <w:r w:rsidRPr="00251149">
        <w:rPr>
          <w:rFonts w:ascii="Arial" w:hAnsi="Arial" w:cs="Arial"/>
          <w:spacing w:val="-10"/>
        </w:rPr>
        <w:t xml:space="preserve"> </w:t>
      </w:r>
      <w:r w:rsidRPr="00251149">
        <w:rPr>
          <w:rFonts w:ascii="Arial" w:hAnsi="Arial" w:cs="Arial"/>
        </w:rPr>
        <w:t>familias,</w:t>
      </w:r>
      <w:r w:rsidRPr="00251149">
        <w:rPr>
          <w:rFonts w:ascii="Arial" w:hAnsi="Arial" w:cs="Arial"/>
          <w:spacing w:val="-7"/>
        </w:rPr>
        <w:t xml:space="preserve"> </w:t>
      </w:r>
      <w:r w:rsidRPr="00251149">
        <w:rPr>
          <w:rFonts w:ascii="Arial" w:hAnsi="Arial" w:cs="Arial"/>
        </w:rPr>
        <w:t>padres,</w:t>
      </w:r>
      <w:r w:rsidRPr="00251149">
        <w:rPr>
          <w:rFonts w:ascii="Arial" w:hAnsi="Arial" w:cs="Arial"/>
          <w:spacing w:val="-9"/>
        </w:rPr>
        <w:t xml:space="preserve"> </w:t>
      </w:r>
      <w:r w:rsidRPr="00251149">
        <w:rPr>
          <w:rFonts w:ascii="Arial" w:hAnsi="Arial" w:cs="Arial"/>
        </w:rPr>
        <w:t>madres,</w:t>
      </w:r>
      <w:r w:rsidRPr="00251149">
        <w:rPr>
          <w:rFonts w:ascii="Arial" w:hAnsi="Arial" w:cs="Arial"/>
          <w:spacing w:val="-10"/>
        </w:rPr>
        <w:t xml:space="preserve"> </w:t>
      </w:r>
      <w:r w:rsidRPr="00251149">
        <w:rPr>
          <w:rFonts w:ascii="Arial" w:hAnsi="Arial" w:cs="Arial"/>
        </w:rPr>
        <w:t>cuidadoras</w:t>
      </w:r>
      <w:r w:rsidRPr="00251149">
        <w:rPr>
          <w:rFonts w:ascii="Arial" w:hAnsi="Arial" w:cs="Arial"/>
          <w:spacing w:val="-8"/>
        </w:rPr>
        <w:t xml:space="preserve"> </w:t>
      </w:r>
      <w:r w:rsidRPr="00251149">
        <w:rPr>
          <w:rFonts w:ascii="Arial" w:hAnsi="Arial" w:cs="Arial"/>
        </w:rPr>
        <w:t>y</w:t>
      </w:r>
      <w:r w:rsidRPr="00251149">
        <w:rPr>
          <w:rFonts w:ascii="Arial" w:hAnsi="Arial" w:cs="Arial"/>
          <w:spacing w:val="-10"/>
        </w:rPr>
        <w:t xml:space="preserve"> </w:t>
      </w:r>
      <w:r w:rsidRPr="00251149">
        <w:rPr>
          <w:rFonts w:ascii="Arial" w:hAnsi="Arial" w:cs="Arial"/>
        </w:rPr>
        <w:t>cuidadores</w:t>
      </w:r>
      <w:r w:rsidRPr="00251149">
        <w:rPr>
          <w:rFonts w:ascii="Arial" w:hAnsi="Arial" w:cs="Arial"/>
          <w:spacing w:val="-11"/>
        </w:rPr>
        <w:t xml:space="preserve"> </w:t>
      </w:r>
      <w:r w:rsidRPr="00251149">
        <w:rPr>
          <w:rFonts w:ascii="Arial" w:hAnsi="Arial" w:cs="Arial"/>
        </w:rPr>
        <w:t>que</w:t>
      </w:r>
      <w:r w:rsidRPr="00251149">
        <w:rPr>
          <w:rFonts w:ascii="Arial" w:hAnsi="Arial" w:cs="Arial"/>
          <w:spacing w:val="-8"/>
        </w:rPr>
        <w:t xml:space="preserve"> </w:t>
      </w:r>
      <w:r w:rsidRPr="00251149">
        <w:rPr>
          <w:rFonts w:ascii="Arial" w:hAnsi="Arial" w:cs="Arial"/>
        </w:rPr>
        <w:t>permitan</w:t>
      </w:r>
      <w:r w:rsidRPr="00251149">
        <w:rPr>
          <w:rFonts w:ascii="Arial" w:hAnsi="Arial" w:cs="Arial"/>
          <w:spacing w:val="-59"/>
        </w:rPr>
        <w:t xml:space="preserve"> </w:t>
      </w:r>
      <w:r w:rsidRPr="00251149">
        <w:rPr>
          <w:rFonts w:ascii="Arial" w:hAnsi="Arial" w:cs="Arial"/>
        </w:rPr>
        <w:t>el</w:t>
      </w:r>
      <w:r w:rsidRPr="00251149">
        <w:rPr>
          <w:rFonts w:ascii="Arial" w:hAnsi="Arial" w:cs="Arial"/>
          <w:spacing w:val="-9"/>
        </w:rPr>
        <w:t xml:space="preserve"> </w:t>
      </w:r>
      <w:r w:rsidRPr="00251149">
        <w:rPr>
          <w:rFonts w:ascii="Arial" w:hAnsi="Arial" w:cs="Arial"/>
        </w:rPr>
        <w:t>fortalecimiento</w:t>
      </w:r>
      <w:r w:rsidRPr="00251149">
        <w:rPr>
          <w:rFonts w:ascii="Arial" w:hAnsi="Arial" w:cs="Arial"/>
          <w:spacing w:val="-9"/>
        </w:rPr>
        <w:t xml:space="preserve"> </w:t>
      </w:r>
      <w:r w:rsidRPr="00251149">
        <w:rPr>
          <w:rFonts w:ascii="Arial" w:hAnsi="Arial" w:cs="Arial"/>
        </w:rPr>
        <w:t>de</w:t>
      </w:r>
      <w:r w:rsidRPr="00251149">
        <w:rPr>
          <w:rFonts w:ascii="Arial" w:hAnsi="Arial" w:cs="Arial"/>
          <w:spacing w:val="-6"/>
        </w:rPr>
        <w:t xml:space="preserve"> </w:t>
      </w:r>
      <w:r w:rsidRPr="00251149">
        <w:rPr>
          <w:rFonts w:ascii="Arial" w:hAnsi="Arial" w:cs="Arial"/>
        </w:rPr>
        <w:t>sus</w:t>
      </w:r>
      <w:r w:rsidRPr="00251149">
        <w:rPr>
          <w:rFonts w:ascii="Arial" w:hAnsi="Arial" w:cs="Arial"/>
          <w:spacing w:val="-7"/>
        </w:rPr>
        <w:t xml:space="preserve"> </w:t>
      </w:r>
      <w:r w:rsidRPr="00251149">
        <w:rPr>
          <w:rFonts w:ascii="Arial" w:hAnsi="Arial" w:cs="Arial"/>
        </w:rPr>
        <w:t>capacidades</w:t>
      </w:r>
      <w:r w:rsidRPr="00251149">
        <w:rPr>
          <w:rFonts w:ascii="Arial" w:hAnsi="Arial" w:cs="Arial"/>
          <w:spacing w:val="-5"/>
        </w:rPr>
        <w:t xml:space="preserve"> </w:t>
      </w:r>
      <w:r w:rsidRPr="00251149">
        <w:rPr>
          <w:rFonts w:ascii="Arial" w:hAnsi="Arial" w:cs="Arial"/>
        </w:rPr>
        <w:t>en</w:t>
      </w:r>
      <w:r w:rsidRPr="00251149">
        <w:rPr>
          <w:rFonts w:ascii="Arial" w:hAnsi="Arial" w:cs="Arial"/>
          <w:spacing w:val="-8"/>
        </w:rPr>
        <w:t xml:space="preserve"> </w:t>
      </w:r>
      <w:r w:rsidRPr="00251149">
        <w:rPr>
          <w:rFonts w:ascii="Arial" w:hAnsi="Arial" w:cs="Arial"/>
        </w:rPr>
        <w:t>torno</w:t>
      </w:r>
      <w:r w:rsidRPr="00251149">
        <w:rPr>
          <w:rFonts w:ascii="Arial" w:hAnsi="Arial" w:cs="Arial"/>
          <w:spacing w:val="-8"/>
        </w:rPr>
        <w:t xml:space="preserve"> </w:t>
      </w:r>
      <w:r w:rsidRPr="00251149">
        <w:rPr>
          <w:rFonts w:ascii="Arial" w:hAnsi="Arial" w:cs="Arial"/>
        </w:rPr>
        <w:t>a</w:t>
      </w:r>
      <w:r w:rsidRPr="00251149">
        <w:rPr>
          <w:rFonts w:ascii="Arial" w:hAnsi="Arial" w:cs="Arial"/>
          <w:spacing w:val="-8"/>
        </w:rPr>
        <w:t xml:space="preserve"> </w:t>
      </w:r>
      <w:r w:rsidRPr="00251149">
        <w:rPr>
          <w:rFonts w:ascii="Arial" w:hAnsi="Arial" w:cs="Arial"/>
        </w:rPr>
        <w:t>la</w:t>
      </w:r>
      <w:r w:rsidRPr="00251149">
        <w:rPr>
          <w:rFonts w:ascii="Arial" w:hAnsi="Arial" w:cs="Arial"/>
          <w:spacing w:val="-5"/>
        </w:rPr>
        <w:t xml:space="preserve"> </w:t>
      </w:r>
      <w:r w:rsidRPr="00251149">
        <w:rPr>
          <w:rFonts w:ascii="Arial" w:hAnsi="Arial" w:cs="Arial"/>
        </w:rPr>
        <w:t>crianza,</w:t>
      </w:r>
      <w:r w:rsidRPr="00251149">
        <w:rPr>
          <w:rFonts w:ascii="Arial" w:hAnsi="Arial" w:cs="Arial"/>
          <w:spacing w:val="-4"/>
        </w:rPr>
        <w:t xml:space="preserve"> </w:t>
      </w:r>
      <w:r w:rsidRPr="00251149">
        <w:rPr>
          <w:rFonts w:ascii="Arial" w:hAnsi="Arial" w:cs="Arial"/>
        </w:rPr>
        <w:t>la</w:t>
      </w:r>
      <w:r w:rsidRPr="00251149">
        <w:rPr>
          <w:rFonts w:ascii="Arial" w:hAnsi="Arial" w:cs="Arial"/>
          <w:spacing w:val="-5"/>
        </w:rPr>
        <w:t xml:space="preserve"> </w:t>
      </w:r>
      <w:r w:rsidRPr="00251149">
        <w:rPr>
          <w:rFonts w:ascii="Arial" w:hAnsi="Arial" w:cs="Arial"/>
        </w:rPr>
        <w:t>promoción</w:t>
      </w:r>
      <w:r w:rsidRPr="00251149">
        <w:rPr>
          <w:rFonts w:ascii="Arial" w:hAnsi="Arial" w:cs="Arial"/>
          <w:spacing w:val="-6"/>
        </w:rPr>
        <w:t xml:space="preserve"> </w:t>
      </w:r>
      <w:r w:rsidRPr="00251149">
        <w:rPr>
          <w:rFonts w:ascii="Arial" w:hAnsi="Arial" w:cs="Arial"/>
        </w:rPr>
        <w:t>del</w:t>
      </w:r>
      <w:r w:rsidRPr="00251149">
        <w:rPr>
          <w:rFonts w:ascii="Arial" w:hAnsi="Arial" w:cs="Arial"/>
          <w:spacing w:val="-6"/>
        </w:rPr>
        <w:t xml:space="preserve"> </w:t>
      </w:r>
      <w:r w:rsidRPr="00251149">
        <w:rPr>
          <w:rFonts w:ascii="Arial" w:hAnsi="Arial" w:cs="Arial"/>
        </w:rPr>
        <w:t>buen</w:t>
      </w:r>
      <w:r w:rsidRPr="00251149">
        <w:rPr>
          <w:rFonts w:ascii="Arial" w:hAnsi="Arial" w:cs="Arial"/>
          <w:spacing w:val="-6"/>
        </w:rPr>
        <w:t xml:space="preserve"> </w:t>
      </w:r>
      <w:r w:rsidRPr="00251149">
        <w:rPr>
          <w:rFonts w:ascii="Arial" w:hAnsi="Arial" w:cs="Arial"/>
        </w:rPr>
        <w:t>trato,</w:t>
      </w:r>
      <w:r w:rsidRPr="00251149">
        <w:rPr>
          <w:rFonts w:ascii="Arial" w:hAnsi="Arial" w:cs="Arial"/>
          <w:spacing w:val="-59"/>
        </w:rPr>
        <w:t xml:space="preserve"> </w:t>
      </w:r>
      <w:r w:rsidRPr="00251149">
        <w:rPr>
          <w:rFonts w:ascii="Arial" w:hAnsi="Arial" w:cs="Arial"/>
        </w:rPr>
        <w:t>la garantía de los derechos de las niñas y los niños, la construcción de entornos</w:t>
      </w:r>
      <w:r w:rsidRPr="00251149">
        <w:rPr>
          <w:rFonts w:ascii="Arial" w:hAnsi="Arial" w:cs="Arial"/>
          <w:spacing w:val="1"/>
        </w:rPr>
        <w:t xml:space="preserve"> </w:t>
      </w:r>
      <w:r w:rsidRPr="00251149">
        <w:rPr>
          <w:rFonts w:ascii="Arial" w:hAnsi="Arial" w:cs="Arial"/>
        </w:rPr>
        <w:t>protectores</w:t>
      </w:r>
      <w:r w:rsidRPr="00251149">
        <w:rPr>
          <w:rFonts w:ascii="Arial" w:hAnsi="Arial" w:cs="Arial"/>
          <w:spacing w:val="-3"/>
        </w:rPr>
        <w:t xml:space="preserve"> </w:t>
      </w:r>
      <w:r w:rsidRPr="00251149">
        <w:rPr>
          <w:rFonts w:ascii="Arial" w:hAnsi="Arial" w:cs="Arial"/>
        </w:rPr>
        <w:t>y</w:t>
      </w:r>
      <w:r w:rsidRPr="00251149">
        <w:rPr>
          <w:rFonts w:ascii="Arial" w:hAnsi="Arial" w:cs="Arial"/>
          <w:spacing w:val="-2"/>
        </w:rPr>
        <w:t xml:space="preserve"> </w:t>
      </w:r>
      <w:r w:rsidRPr="00251149">
        <w:rPr>
          <w:rFonts w:ascii="Arial" w:hAnsi="Arial" w:cs="Arial"/>
        </w:rPr>
        <w:t>la promoción de la salud.</w:t>
      </w:r>
    </w:p>
    <w:p w14:paraId="257DE377" w14:textId="77777777" w:rsidR="0022253C" w:rsidRPr="00251149" w:rsidRDefault="0022253C" w:rsidP="00C131BC">
      <w:pPr>
        <w:pStyle w:val="Textoindependiente"/>
        <w:contextualSpacing/>
        <w:jc w:val="both"/>
        <w:rPr>
          <w:rFonts w:ascii="Arial" w:hAnsi="Arial" w:cs="Arial"/>
        </w:rPr>
      </w:pPr>
    </w:p>
    <w:p w14:paraId="698C064C" w14:textId="38EAD648" w:rsidR="0022253C" w:rsidRPr="00251149" w:rsidRDefault="005B5A22" w:rsidP="00C131BC">
      <w:pPr>
        <w:pStyle w:val="Textoindependiente"/>
        <w:contextualSpacing/>
        <w:jc w:val="both"/>
        <w:rPr>
          <w:rFonts w:ascii="Arial" w:hAnsi="Arial" w:cs="Arial"/>
        </w:rPr>
      </w:pPr>
      <w:r w:rsidRPr="00251149">
        <w:rPr>
          <w:rFonts w:ascii="Arial" w:hAnsi="Arial" w:cs="Arial"/>
        </w:rPr>
        <w:t>El</w:t>
      </w:r>
      <w:r w:rsidRPr="00251149">
        <w:rPr>
          <w:rFonts w:ascii="Arial" w:hAnsi="Arial" w:cs="Arial"/>
          <w:spacing w:val="-9"/>
        </w:rPr>
        <w:t xml:space="preserve"> </w:t>
      </w:r>
      <w:r w:rsidRPr="00251149">
        <w:rPr>
          <w:rFonts w:ascii="Arial" w:hAnsi="Arial" w:cs="Arial"/>
        </w:rPr>
        <w:t>acompañamiento</w:t>
      </w:r>
      <w:r w:rsidRPr="00251149">
        <w:rPr>
          <w:rFonts w:ascii="Arial" w:hAnsi="Arial" w:cs="Arial"/>
          <w:spacing w:val="-10"/>
        </w:rPr>
        <w:t xml:space="preserve"> </w:t>
      </w:r>
      <w:r w:rsidRPr="00251149">
        <w:rPr>
          <w:rFonts w:ascii="Arial" w:hAnsi="Arial" w:cs="Arial"/>
        </w:rPr>
        <w:t>a</w:t>
      </w:r>
      <w:r w:rsidRPr="00251149">
        <w:rPr>
          <w:rFonts w:ascii="Arial" w:hAnsi="Arial" w:cs="Arial"/>
          <w:spacing w:val="-11"/>
        </w:rPr>
        <w:t xml:space="preserve"> </w:t>
      </w:r>
      <w:r w:rsidRPr="00251149">
        <w:rPr>
          <w:rFonts w:ascii="Arial" w:hAnsi="Arial" w:cs="Arial"/>
        </w:rPr>
        <w:t>familias,</w:t>
      </w:r>
      <w:r w:rsidRPr="00251149">
        <w:rPr>
          <w:rFonts w:ascii="Arial" w:hAnsi="Arial" w:cs="Arial"/>
          <w:spacing w:val="-7"/>
        </w:rPr>
        <w:t xml:space="preserve"> </w:t>
      </w:r>
      <w:r w:rsidRPr="00251149">
        <w:rPr>
          <w:rFonts w:ascii="Arial" w:hAnsi="Arial" w:cs="Arial"/>
        </w:rPr>
        <w:t>padres,</w:t>
      </w:r>
      <w:r w:rsidRPr="00251149">
        <w:rPr>
          <w:rFonts w:ascii="Arial" w:hAnsi="Arial" w:cs="Arial"/>
          <w:spacing w:val="-12"/>
        </w:rPr>
        <w:t xml:space="preserve"> </w:t>
      </w:r>
      <w:r w:rsidRPr="00251149">
        <w:rPr>
          <w:rFonts w:ascii="Arial" w:hAnsi="Arial" w:cs="Arial"/>
        </w:rPr>
        <w:t>madres,</w:t>
      </w:r>
      <w:r w:rsidRPr="00251149">
        <w:rPr>
          <w:rFonts w:ascii="Arial" w:hAnsi="Arial" w:cs="Arial"/>
          <w:spacing w:val="-9"/>
        </w:rPr>
        <w:t xml:space="preserve"> </w:t>
      </w:r>
      <w:r w:rsidRPr="00251149">
        <w:rPr>
          <w:rFonts w:ascii="Arial" w:hAnsi="Arial" w:cs="Arial"/>
        </w:rPr>
        <w:t>cuidadoras,</w:t>
      </w:r>
      <w:r w:rsidRPr="00251149">
        <w:rPr>
          <w:rFonts w:ascii="Arial" w:hAnsi="Arial" w:cs="Arial"/>
          <w:spacing w:val="-9"/>
        </w:rPr>
        <w:t xml:space="preserve"> </w:t>
      </w:r>
      <w:r w:rsidRPr="00251149">
        <w:rPr>
          <w:rFonts w:ascii="Arial" w:hAnsi="Arial" w:cs="Arial"/>
        </w:rPr>
        <w:t>cuidadores</w:t>
      </w:r>
      <w:r w:rsidRPr="00251149">
        <w:rPr>
          <w:rFonts w:ascii="Arial" w:hAnsi="Arial" w:cs="Arial"/>
          <w:spacing w:val="-10"/>
        </w:rPr>
        <w:t xml:space="preserve"> </w:t>
      </w:r>
      <w:r w:rsidRPr="00251149">
        <w:rPr>
          <w:rFonts w:ascii="Arial" w:hAnsi="Arial" w:cs="Arial"/>
        </w:rPr>
        <w:t>y</w:t>
      </w:r>
      <w:r w:rsidRPr="00251149">
        <w:rPr>
          <w:rFonts w:ascii="Arial" w:hAnsi="Arial" w:cs="Arial"/>
          <w:spacing w:val="-12"/>
        </w:rPr>
        <w:t xml:space="preserve"> </w:t>
      </w:r>
      <w:r w:rsidRPr="00251149">
        <w:rPr>
          <w:rFonts w:ascii="Arial" w:hAnsi="Arial" w:cs="Arial"/>
        </w:rPr>
        <w:t>comunidad</w:t>
      </w:r>
      <w:r w:rsidRPr="00251149">
        <w:rPr>
          <w:rFonts w:ascii="Arial" w:hAnsi="Arial" w:cs="Arial"/>
          <w:spacing w:val="-11"/>
        </w:rPr>
        <w:t xml:space="preserve"> </w:t>
      </w:r>
      <w:r w:rsidRPr="00251149">
        <w:rPr>
          <w:rFonts w:ascii="Arial" w:hAnsi="Arial" w:cs="Arial"/>
        </w:rPr>
        <w:t>es</w:t>
      </w:r>
      <w:r w:rsidRPr="00251149">
        <w:rPr>
          <w:rFonts w:ascii="Arial" w:hAnsi="Arial" w:cs="Arial"/>
          <w:spacing w:val="-59"/>
        </w:rPr>
        <w:t xml:space="preserve"> </w:t>
      </w:r>
      <w:r w:rsidRPr="00251149">
        <w:rPr>
          <w:rFonts w:ascii="Arial" w:hAnsi="Arial" w:cs="Arial"/>
        </w:rPr>
        <w:t>una</w:t>
      </w:r>
      <w:r w:rsidRPr="00251149">
        <w:rPr>
          <w:rFonts w:ascii="Arial" w:hAnsi="Arial" w:cs="Arial"/>
          <w:spacing w:val="-3"/>
        </w:rPr>
        <w:t xml:space="preserve"> </w:t>
      </w:r>
      <w:r w:rsidRPr="00251149">
        <w:rPr>
          <w:rFonts w:ascii="Arial" w:hAnsi="Arial" w:cs="Arial"/>
        </w:rPr>
        <w:t>herramienta</w:t>
      </w:r>
      <w:r w:rsidRPr="00251149">
        <w:rPr>
          <w:rFonts w:ascii="Arial" w:hAnsi="Arial" w:cs="Arial"/>
          <w:spacing w:val="-5"/>
        </w:rPr>
        <w:t xml:space="preserve"> </w:t>
      </w:r>
      <w:r w:rsidRPr="00251149">
        <w:rPr>
          <w:rFonts w:ascii="Arial" w:hAnsi="Arial" w:cs="Arial"/>
        </w:rPr>
        <w:t>que</w:t>
      </w:r>
      <w:r w:rsidRPr="00251149">
        <w:rPr>
          <w:rFonts w:ascii="Arial" w:hAnsi="Arial" w:cs="Arial"/>
          <w:spacing w:val="-3"/>
        </w:rPr>
        <w:t xml:space="preserve"> </w:t>
      </w:r>
      <w:r w:rsidRPr="00251149">
        <w:rPr>
          <w:rFonts w:ascii="Arial" w:hAnsi="Arial" w:cs="Arial"/>
        </w:rPr>
        <w:t>permite</w:t>
      </w:r>
      <w:r w:rsidRPr="00251149">
        <w:rPr>
          <w:rFonts w:ascii="Arial" w:hAnsi="Arial" w:cs="Arial"/>
          <w:spacing w:val="-3"/>
        </w:rPr>
        <w:t xml:space="preserve"> </w:t>
      </w:r>
      <w:r w:rsidRPr="00251149">
        <w:rPr>
          <w:rFonts w:ascii="Arial" w:hAnsi="Arial" w:cs="Arial"/>
        </w:rPr>
        <w:t>identificar</w:t>
      </w:r>
      <w:r w:rsidRPr="00251149">
        <w:rPr>
          <w:rFonts w:ascii="Arial" w:hAnsi="Arial" w:cs="Arial"/>
          <w:spacing w:val="-2"/>
        </w:rPr>
        <w:t xml:space="preserve"> </w:t>
      </w:r>
      <w:r w:rsidRPr="00251149">
        <w:rPr>
          <w:rFonts w:ascii="Arial" w:hAnsi="Arial" w:cs="Arial"/>
        </w:rPr>
        <w:t>las</w:t>
      </w:r>
      <w:r w:rsidRPr="00251149">
        <w:rPr>
          <w:rFonts w:ascii="Arial" w:hAnsi="Arial" w:cs="Arial"/>
          <w:spacing w:val="-3"/>
        </w:rPr>
        <w:t xml:space="preserve"> </w:t>
      </w:r>
      <w:r w:rsidRPr="00251149">
        <w:rPr>
          <w:rFonts w:ascii="Arial" w:hAnsi="Arial" w:cs="Arial"/>
        </w:rPr>
        <w:t>cualidades</w:t>
      </w:r>
      <w:r w:rsidRPr="00251149">
        <w:rPr>
          <w:rFonts w:ascii="Arial" w:hAnsi="Arial" w:cs="Arial"/>
          <w:spacing w:val="-3"/>
        </w:rPr>
        <w:t xml:space="preserve"> </w:t>
      </w:r>
      <w:r w:rsidRPr="00251149">
        <w:rPr>
          <w:rFonts w:ascii="Arial" w:hAnsi="Arial" w:cs="Arial"/>
        </w:rPr>
        <w:t>y</w:t>
      </w:r>
      <w:r w:rsidRPr="00251149">
        <w:rPr>
          <w:rFonts w:ascii="Arial" w:hAnsi="Arial" w:cs="Arial"/>
          <w:spacing w:val="-5"/>
        </w:rPr>
        <w:t xml:space="preserve"> </w:t>
      </w:r>
      <w:r w:rsidRPr="00251149">
        <w:rPr>
          <w:rFonts w:ascii="Arial" w:hAnsi="Arial" w:cs="Arial"/>
        </w:rPr>
        <w:t>atributos</w:t>
      </w:r>
      <w:r w:rsidRPr="00251149">
        <w:rPr>
          <w:rFonts w:ascii="Arial" w:hAnsi="Arial" w:cs="Arial"/>
          <w:spacing w:val="-3"/>
        </w:rPr>
        <w:t xml:space="preserve"> </w:t>
      </w:r>
      <w:r w:rsidRPr="00251149">
        <w:rPr>
          <w:rFonts w:ascii="Arial" w:hAnsi="Arial" w:cs="Arial"/>
        </w:rPr>
        <w:t>de</w:t>
      </w:r>
      <w:r w:rsidRPr="00251149">
        <w:rPr>
          <w:rFonts w:ascii="Arial" w:hAnsi="Arial" w:cs="Arial"/>
          <w:spacing w:val="-6"/>
        </w:rPr>
        <w:t xml:space="preserve"> </w:t>
      </w:r>
      <w:r w:rsidRPr="00251149">
        <w:rPr>
          <w:rFonts w:ascii="Arial" w:hAnsi="Arial" w:cs="Arial"/>
        </w:rPr>
        <w:t>cada</w:t>
      </w:r>
      <w:r w:rsidRPr="00251149">
        <w:rPr>
          <w:rFonts w:ascii="Arial" w:hAnsi="Arial" w:cs="Arial"/>
          <w:spacing w:val="-4"/>
        </w:rPr>
        <w:t xml:space="preserve"> </w:t>
      </w:r>
      <w:r w:rsidRPr="00251149">
        <w:rPr>
          <w:rFonts w:ascii="Arial" w:hAnsi="Arial" w:cs="Arial"/>
        </w:rPr>
        <w:t>uno</w:t>
      </w:r>
      <w:r w:rsidRPr="00251149">
        <w:rPr>
          <w:rFonts w:ascii="Arial" w:hAnsi="Arial" w:cs="Arial"/>
          <w:spacing w:val="-3"/>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estos</w:t>
      </w:r>
      <w:r w:rsidRPr="00251149">
        <w:rPr>
          <w:rFonts w:ascii="Arial" w:hAnsi="Arial" w:cs="Arial"/>
          <w:spacing w:val="-59"/>
        </w:rPr>
        <w:t xml:space="preserve"> </w:t>
      </w:r>
      <w:r w:rsidRPr="00251149">
        <w:rPr>
          <w:rFonts w:ascii="Arial" w:hAnsi="Arial" w:cs="Arial"/>
        </w:rPr>
        <w:t>actores en el proceso de desarrollo de las niñas y los niños. En este sentido, desde el</w:t>
      </w:r>
      <w:r w:rsidRPr="00251149">
        <w:rPr>
          <w:rFonts w:ascii="Arial" w:hAnsi="Arial" w:cs="Arial"/>
          <w:spacing w:val="1"/>
        </w:rPr>
        <w:t xml:space="preserve"> </w:t>
      </w:r>
      <w:r w:rsidRPr="00251149">
        <w:rPr>
          <w:rFonts w:ascii="Arial" w:hAnsi="Arial" w:cs="Arial"/>
        </w:rPr>
        <w:t>área</w:t>
      </w:r>
      <w:r w:rsidRPr="00251149">
        <w:rPr>
          <w:rFonts w:ascii="Arial" w:hAnsi="Arial" w:cs="Arial"/>
          <w:spacing w:val="-4"/>
        </w:rPr>
        <w:t xml:space="preserve"> </w:t>
      </w:r>
      <w:r w:rsidRPr="00251149">
        <w:rPr>
          <w:rFonts w:ascii="Arial" w:hAnsi="Arial" w:cs="Arial"/>
        </w:rPr>
        <w:t>de</w:t>
      </w:r>
      <w:r w:rsidRPr="00251149">
        <w:rPr>
          <w:rFonts w:ascii="Arial" w:hAnsi="Arial" w:cs="Arial"/>
          <w:spacing w:val="-6"/>
        </w:rPr>
        <w:t xml:space="preserve"> </w:t>
      </w:r>
      <w:r w:rsidRPr="00251149">
        <w:rPr>
          <w:rFonts w:ascii="Arial" w:hAnsi="Arial" w:cs="Arial"/>
        </w:rPr>
        <w:t>Corresponsabilidad</w:t>
      </w:r>
      <w:r w:rsidRPr="00251149">
        <w:rPr>
          <w:rFonts w:ascii="Arial" w:hAnsi="Arial" w:cs="Arial"/>
          <w:spacing w:val="-3"/>
        </w:rPr>
        <w:t xml:space="preserve"> </w:t>
      </w:r>
      <w:r w:rsidRPr="00251149">
        <w:rPr>
          <w:rFonts w:ascii="Arial" w:hAnsi="Arial" w:cs="Arial"/>
        </w:rPr>
        <w:t>de</w:t>
      </w:r>
      <w:r w:rsidRPr="00251149">
        <w:rPr>
          <w:rFonts w:ascii="Arial" w:hAnsi="Arial" w:cs="Arial"/>
          <w:spacing w:val="-6"/>
        </w:rPr>
        <w:t xml:space="preserve"> </w:t>
      </w:r>
      <w:r w:rsidRPr="00251149">
        <w:rPr>
          <w:rFonts w:ascii="Arial" w:hAnsi="Arial" w:cs="Arial"/>
        </w:rPr>
        <w:t>Agentes</w:t>
      </w:r>
      <w:r w:rsidRPr="00251149">
        <w:rPr>
          <w:rFonts w:ascii="Arial" w:hAnsi="Arial" w:cs="Arial"/>
          <w:spacing w:val="-5"/>
        </w:rPr>
        <w:t xml:space="preserve"> </w:t>
      </w:r>
      <w:r w:rsidRPr="00251149">
        <w:rPr>
          <w:rFonts w:ascii="Arial" w:hAnsi="Arial" w:cs="Arial"/>
        </w:rPr>
        <w:t>Educativos</w:t>
      </w:r>
      <w:r w:rsidRPr="00251149">
        <w:rPr>
          <w:rFonts w:ascii="Arial" w:hAnsi="Arial" w:cs="Arial"/>
          <w:spacing w:val="-3"/>
        </w:rPr>
        <w:t xml:space="preserve"> </w:t>
      </w:r>
      <w:r w:rsidRPr="00251149">
        <w:rPr>
          <w:rFonts w:ascii="Arial" w:hAnsi="Arial" w:cs="Arial"/>
        </w:rPr>
        <w:t>se</w:t>
      </w:r>
      <w:r w:rsidRPr="00251149">
        <w:rPr>
          <w:rFonts w:ascii="Arial" w:hAnsi="Arial" w:cs="Arial"/>
          <w:spacing w:val="-8"/>
        </w:rPr>
        <w:t xml:space="preserve"> </w:t>
      </w:r>
      <w:r w:rsidRPr="00251149">
        <w:rPr>
          <w:rFonts w:ascii="Arial" w:hAnsi="Arial" w:cs="Arial"/>
        </w:rPr>
        <w:t>fortalecen</w:t>
      </w:r>
      <w:r w:rsidRPr="00251149">
        <w:rPr>
          <w:rFonts w:ascii="Arial" w:hAnsi="Arial" w:cs="Arial"/>
          <w:spacing w:val="-5"/>
        </w:rPr>
        <w:t xml:space="preserve"> </w:t>
      </w:r>
      <w:r w:rsidRPr="00251149">
        <w:rPr>
          <w:rFonts w:ascii="Arial" w:hAnsi="Arial" w:cs="Arial"/>
        </w:rPr>
        <w:t>las</w:t>
      </w:r>
      <w:r w:rsidRPr="00251149">
        <w:rPr>
          <w:rFonts w:ascii="Arial" w:hAnsi="Arial" w:cs="Arial"/>
          <w:spacing w:val="-6"/>
        </w:rPr>
        <w:t xml:space="preserve"> </w:t>
      </w:r>
      <w:r w:rsidRPr="00251149">
        <w:rPr>
          <w:rFonts w:ascii="Arial" w:hAnsi="Arial" w:cs="Arial"/>
        </w:rPr>
        <w:t>relaciones</w:t>
      </w:r>
      <w:r w:rsidRPr="00251149">
        <w:rPr>
          <w:rFonts w:ascii="Arial" w:hAnsi="Arial" w:cs="Arial"/>
          <w:spacing w:val="-3"/>
        </w:rPr>
        <w:t xml:space="preserve"> </w:t>
      </w:r>
      <w:r w:rsidRPr="00251149">
        <w:rPr>
          <w:rFonts w:ascii="Arial" w:hAnsi="Arial" w:cs="Arial"/>
        </w:rPr>
        <w:t>entre</w:t>
      </w:r>
      <w:r w:rsidRPr="00251149">
        <w:rPr>
          <w:rFonts w:ascii="Arial" w:hAnsi="Arial" w:cs="Arial"/>
          <w:spacing w:val="-5"/>
        </w:rPr>
        <w:t xml:space="preserve"> </w:t>
      </w:r>
      <w:r w:rsidRPr="00251149">
        <w:rPr>
          <w:rFonts w:ascii="Arial" w:hAnsi="Arial" w:cs="Arial"/>
        </w:rPr>
        <w:t>el</w:t>
      </w:r>
      <w:r w:rsidR="00A038E0">
        <w:rPr>
          <w:rFonts w:ascii="Arial" w:hAnsi="Arial" w:cs="Arial"/>
        </w:rPr>
        <w:t xml:space="preserve"> </w:t>
      </w:r>
      <w:r w:rsidRPr="00251149">
        <w:rPr>
          <w:rFonts w:ascii="Arial" w:hAnsi="Arial" w:cs="Arial"/>
        </w:rPr>
        <w:t>jardín</w:t>
      </w:r>
      <w:r w:rsidRPr="00251149">
        <w:rPr>
          <w:rFonts w:ascii="Arial" w:hAnsi="Arial" w:cs="Arial"/>
          <w:spacing w:val="-1"/>
        </w:rPr>
        <w:t xml:space="preserve"> </w:t>
      </w:r>
      <w:r w:rsidRPr="00251149">
        <w:rPr>
          <w:rFonts w:ascii="Arial" w:hAnsi="Arial" w:cs="Arial"/>
        </w:rPr>
        <w:t>infantil y</w:t>
      </w:r>
      <w:r w:rsidRPr="00251149">
        <w:rPr>
          <w:rFonts w:ascii="Arial" w:hAnsi="Arial" w:cs="Arial"/>
          <w:spacing w:val="-3"/>
        </w:rPr>
        <w:t xml:space="preserve"> </w:t>
      </w:r>
      <w:r w:rsidRPr="00251149">
        <w:rPr>
          <w:rFonts w:ascii="Arial" w:hAnsi="Arial" w:cs="Arial"/>
        </w:rPr>
        <w:t>la</w:t>
      </w:r>
      <w:r w:rsidRPr="00251149">
        <w:rPr>
          <w:rFonts w:ascii="Arial" w:hAnsi="Arial" w:cs="Arial"/>
          <w:spacing w:val="-2"/>
        </w:rPr>
        <w:t xml:space="preserve"> </w:t>
      </w:r>
      <w:r w:rsidRPr="00251149">
        <w:rPr>
          <w:rFonts w:ascii="Arial" w:hAnsi="Arial" w:cs="Arial"/>
        </w:rPr>
        <w:t>familia, teniendo en</w:t>
      </w:r>
      <w:r w:rsidRPr="00251149">
        <w:rPr>
          <w:rFonts w:ascii="Arial" w:hAnsi="Arial" w:cs="Arial"/>
          <w:spacing w:val="-3"/>
        </w:rPr>
        <w:t xml:space="preserve"> </w:t>
      </w:r>
      <w:r w:rsidRPr="00251149">
        <w:rPr>
          <w:rFonts w:ascii="Arial" w:hAnsi="Arial" w:cs="Arial"/>
        </w:rPr>
        <w:t>cuenta los</w:t>
      </w:r>
      <w:r w:rsidRPr="00251149">
        <w:rPr>
          <w:rFonts w:ascii="Arial" w:hAnsi="Arial" w:cs="Arial"/>
          <w:spacing w:val="-3"/>
        </w:rPr>
        <w:t xml:space="preserve"> </w:t>
      </w:r>
      <w:r w:rsidRPr="00251149">
        <w:rPr>
          <w:rFonts w:ascii="Arial" w:hAnsi="Arial" w:cs="Arial"/>
        </w:rPr>
        <w:t>siguientes</w:t>
      </w:r>
      <w:r w:rsidRPr="00251149">
        <w:rPr>
          <w:rFonts w:ascii="Arial" w:hAnsi="Arial" w:cs="Arial"/>
          <w:spacing w:val="-2"/>
        </w:rPr>
        <w:t xml:space="preserve"> </w:t>
      </w:r>
      <w:r w:rsidRPr="00251149">
        <w:rPr>
          <w:rFonts w:ascii="Arial" w:hAnsi="Arial" w:cs="Arial"/>
        </w:rPr>
        <w:t>criterios:</w:t>
      </w:r>
    </w:p>
    <w:p w14:paraId="3BDA890C" w14:textId="77777777" w:rsidR="0022253C" w:rsidRPr="00251149" w:rsidRDefault="0022253C" w:rsidP="00C131BC">
      <w:pPr>
        <w:pStyle w:val="Textoindependiente"/>
        <w:contextualSpacing/>
        <w:jc w:val="both"/>
        <w:rPr>
          <w:rFonts w:ascii="Arial" w:hAnsi="Arial" w:cs="Arial"/>
        </w:rPr>
      </w:pPr>
    </w:p>
    <w:p w14:paraId="49C8595D" w14:textId="73044544"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El</w:t>
      </w:r>
      <w:r w:rsidRPr="00A038E0">
        <w:rPr>
          <w:rFonts w:ascii="Arial" w:hAnsi="Arial" w:cs="Arial"/>
        </w:rPr>
        <w:t xml:space="preserve"> </w:t>
      </w:r>
      <w:r w:rsidRPr="00251149">
        <w:rPr>
          <w:rFonts w:ascii="Arial" w:hAnsi="Arial" w:cs="Arial"/>
        </w:rPr>
        <w:t>jardín</w:t>
      </w:r>
      <w:r w:rsidRPr="00A038E0">
        <w:rPr>
          <w:rFonts w:ascii="Arial" w:hAnsi="Arial" w:cs="Arial"/>
        </w:rPr>
        <w:t xml:space="preserve"> </w:t>
      </w:r>
      <w:r w:rsidRPr="00251149">
        <w:rPr>
          <w:rFonts w:ascii="Arial" w:hAnsi="Arial" w:cs="Arial"/>
        </w:rPr>
        <w:t>infantil</w:t>
      </w:r>
      <w:r w:rsidRPr="00A038E0">
        <w:rPr>
          <w:rFonts w:ascii="Arial" w:hAnsi="Arial" w:cs="Arial"/>
        </w:rPr>
        <w:t xml:space="preserve"> </w:t>
      </w:r>
      <w:r w:rsidRPr="00251149">
        <w:rPr>
          <w:rFonts w:ascii="Arial" w:hAnsi="Arial" w:cs="Arial"/>
        </w:rPr>
        <w:t>como</w:t>
      </w:r>
      <w:r w:rsidRPr="00A038E0">
        <w:rPr>
          <w:rFonts w:ascii="Arial" w:hAnsi="Arial" w:cs="Arial"/>
        </w:rPr>
        <w:t xml:space="preserve"> </w:t>
      </w:r>
      <w:r w:rsidRPr="00251149">
        <w:rPr>
          <w:rFonts w:ascii="Arial" w:hAnsi="Arial" w:cs="Arial"/>
        </w:rPr>
        <w:t>espacio</w:t>
      </w:r>
      <w:r w:rsidRPr="00A038E0">
        <w:rPr>
          <w:rFonts w:ascii="Arial" w:hAnsi="Arial" w:cs="Arial"/>
        </w:rPr>
        <w:t xml:space="preserve"> </w:t>
      </w:r>
      <w:r w:rsidRPr="00251149">
        <w:rPr>
          <w:rFonts w:ascii="Arial" w:hAnsi="Arial" w:cs="Arial"/>
        </w:rPr>
        <w:t>y</w:t>
      </w:r>
      <w:r w:rsidRPr="00A038E0">
        <w:rPr>
          <w:rFonts w:ascii="Arial" w:hAnsi="Arial" w:cs="Arial"/>
        </w:rPr>
        <w:t xml:space="preserve"> </w:t>
      </w:r>
      <w:r w:rsidRPr="00251149">
        <w:rPr>
          <w:rFonts w:ascii="Arial" w:hAnsi="Arial" w:cs="Arial"/>
        </w:rPr>
        <w:t>entorno</w:t>
      </w:r>
      <w:r w:rsidRPr="00A038E0">
        <w:rPr>
          <w:rFonts w:ascii="Arial" w:hAnsi="Arial" w:cs="Arial"/>
        </w:rPr>
        <w:t xml:space="preserve"> </w:t>
      </w:r>
      <w:r w:rsidRPr="00251149">
        <w:rPr>
          <w:rFonts w:ascii="Arial" w:hAnsi="Arial" w:cs="Arial"/>
        </w:rPr>
        <w:t>protector</w:t>
      </w:r>
      <w:r w:rsidRPr="00A038E0">
        <w:rPr>
          <w:rFonts w:ascii="Arial" w:hAnsi="Arial" w:cs="Arial"/>
        </w:rPr>
        <w:t xml:space="preserve"> </w:t>
      </w:r>
      <w:r w:rsidRPr="00251149">
        <w:rPr>
          <w:rFonts w:ascii="Arial" w:hAnsi="Arial" w:cs="Arial"/>
        </w:rPr>
        <w:t>no</w:t>
      </w:r>
      <w:r w:rsidRPr="00A038E0">
        <w:rPr>
          <w:rFonts w:ascii="Arial" w:hAnsi="Arial" w:cs="Arial"/>
        </w:rPr>
        <w:t xml:space="preserve"> </w:t>
      </w:r>
      <w:r w:rsidRPr="00251149">
        <w:rPr>
          <w:rFonts w:ascii="Arial" w:hAnsi="Arial" w:cs="Arial"/>
        </w:rPr>
        <w:t>sustituye</w:t>
      </w:r>
      <w:r w:rsidRPr="00A038E0">
        <w:rPr>
          <w:rFonts w:ascii="Arial" w:hAnsi="Arial" w:cs="Arial"/>
        </w:rPr>
        <w:t xml:space="preserve"> </w:t>
      </w:r>
      <w:r w:rsidRPr="00251149">
        <w:rPr>
          <w:rFonts w:ascii="Arial" w:hAnsi="Arial" w:cs="Arial"/>
        </w:rPr>
        <w:t>el</w:t>
      </w:r>
      <w:r w:rsidRPr="00A038E0">
        <w:rPr>
          <w:rFonts w:ascii="Arial" w:hAnsi="Arial" w:cs="Arial"/>
        </w:rPr>
        <w:t xml:space="preserve"> </w:t>
      </w:r>
      <w:r w:rsidRPr="00251149">
        <w:rPr>
          <w:rFonts w:ascii="Arial" w:hAnsi="Arial" w:cs="Arial"/>
        </w:rPr>
        <w:t>papel</w:t>
      </w:r>
      <w:r w:rsidRPr="00A038E0">
        <w:rPr>
          <w:rFonts w:ascii="Arial" w:hAnsi="Arial" w:cs="Arial"/>
        </w:rPr>
        <w:t xml:space="preserve"> </w:t>
      </w:r>
      <w:r w:rsidRPr="00251149">
        <w:rPr>
          <w:rFonts w:ascii="Arial" w:hAnsi="Arial" w:cs="Arial"/>
        </w:rPr>
        <w:t>de</w:t>
      </w:r>
      <w:r w:rsidRPr="00A038E0">
        <w:rPr>
          <w:rFonts w:ascii="Arial" w:hAnsi="Arial" w:cs="Arial"/>
        </w:rPr>
        <w:t xml:space="preserve"> </w:t>
      </w:r>
      <w:r w:rsidRPr="00251149">
        <w:rPr>
          <w:rFonts w:ascii="Arial" w:hAnsi="Arial" w:cs="Arial"/>
        </w:rPr>
        <w:t>la</w:t>
      </w:r>
      <w:r w:rsidRPr="00A038E0">
        <w:rPr>
          <w:rFonts w:ascii="Arial" w:hAnsi="Arial" w:cs="Arial"/>
        </w:rPr>
        <w:t xml:space="preserve"> </w:t>
      </w:r>
      <w:r w:rsidRPr="00251149">
        <w:rPr>
          <w:rFonts w:ascii="Arial" w:hAnsi="Arial" w:cs="Arial"/>
        </w:rPr>
        <w:t>familia,</w:t>
      </w:r>
      <w:r w:rsidRPr="00A038E0">
        <w:rPr>
          <w:rFonts w:ascii="Arial" w:hAnsi="Arial" w:cs="Arial"/>
        </w:rPr>
        <w:t xml:space="preserve"> </w:t>
      </w:r>
      <w:r w:rsidRPr="00251149">
        <w:rPr>
          <w:rFonts w:ascii="Arial" w:hAnsi="Arial" w:cs="Arial"/>
        </w:rPr>
        <w:t>es</w:t>
      </w:r>
      <w:r w:rsidRPr="00A038E0">
        <w:rPr>
          <w:rFonts w:ascii="Arial" w:hAnsi="Arial" w:cs="Arial"/>
        </w:rPr>
        <w:t xml:space="preserve"> </w:t>
      </w:r>
      <w:r w:rsidRPr="00251149">
        <w:rPr>
          <w:rFonts w:ascii="Arial" w:hAnsi="Arial" w:cs="Arial"/>
        </w:rPr>
        <w:t>ésta quien tiene en sus manos el soporte afectivo, sentando las bases de la autonomía</w:t>
      </w:r>
      <w:r w:rsidRPr="00A038E0">
        <w:rPr>
          <w:rFonts w:ascii="Arial" w:hAnsi="Arial" w:cs="Arial"/>
        </w:rPr>
        <w:t xml:space="preserve"> </w:t>
      </w:r>
      <w:r w:rsidRPr="00251149">
        <w:rPr>
          <w:rFonts w:ascii="Arial" w:hAnsi="Arial" w:cs="Arial"/>
        </w:rPr>
        <w:t>y el desarrollo integral de niñas y niños. (Lineamiento Pedagógico y Curricular para la</w:t>
      </w:r>
      <w:r w:rsidRPr="00A038E0">
        <w:rPr>
          <w:rFonts w:ascii="Arial" w:hAnsi="Arial" w:cs="Arial"/>
        </w:rPr>
        <w:t xml:space="preserve"> </w:t>
      </w:r>
      <w:r w:rsidRPr="00251149">
        <w:rPr>
          <w:rFonts w:ascii="Arial" w:hAnsi="Arial" w:cs="Arial"/>
        </w:rPr>
        <w:t>Educación</w:t>
      </w:r>
      <w:r w:rsidRPr="00A038E0">
        <w:rPr>
          <w:rFonts w:ascii="Arial" w:hAnsi="Arial" w:cs="Arial"/>
        </w:rPr>
        <w:t xml:space="preserve"> </w:t>
      </w:r>
      <w:r w:rsidRPr="00251149">
        <w:rPr>
          <w:rFonts w:ascii="Arial" w:hAnsi="Arial" w:cs="Arial"/>
        </w:rPr>
        <w:t>Inicial</w:t>
      </w:r>
      <w:r w:rsidRPr="00A038E0">
        <w:rPr>
          <w:rFonts w:ascii="Arial" w:hAnsi="Arial" w:cs="Arial"/>
        </w:rPr>
        <w:t xml:space="preserve"> </w:t>
      </w:r>
      <w:r w:rsidRPr="00251149">
        <w:rPr>
          <w:rFonts w:ascii="Arial" w:hAnsi="Arial" w:cs="Arial"/>
        </w:rPr>
        <w:t>en el</w:t>
      </w:r>
      <w:r w:rsidRPr="00A038E0">
        <w:rPr>
          <w:rFonts w:ascii="Arial" w:hAnsi="Arial" w:cs="Arial"/>
        </w:rPr>
        <w:t xml:space="preserve"> </w:t>
      </w:r>
      <w:r w:rsidRPr="00251149">
        <w:rPr>
          <w:rFonts w:ascii="Arial" w:hAnsi="Arial" w:cs="Arial"/>
        </w:rPr>
        <w:t>Distrito,</w:t>
      </w:r>
      <w:r w:rsidRPr="00A038E0">
        <w:rPr>
          <w:rFonts w:ascii="Arial" w:hAnsi="Arial" w:cs="Arial"/>
        </w:rPr>
        <w:t xml:space="preserve"> </w:t>
      </w:r>
      <w:r w:rsidRPr="00251149">
        <w:rPr>
          <w:rFonts w:ascii="Arial" w:hAnsi="Arial" w:cs="Arial"/>
        </w:rPr>
        <w:t>2013).</w:t>
      </w:r>
    </w:p>
    <w:p w14:paraId="2FEBECF1" w14:textId="05E23D0A"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El vínculo entre el jardín infantil y la familia debe reconocer la reciprocidad como un</w:t>
      </w:r>
      <w:r w:rsidRPr="00A038E0">
        <w:rPr>
          <w:rFonts w:ascii="Arial" w:hAnsi="Arial" w:cs="Arial"/>
        </w:rPr>
        <w:t xml:space="preserve"> </w:t>
      </w:r>
      <w:r w:rsidRPr="00251149">
        <w:rPr>
          <w:rFonts w:ascii="Arial" w:hAnsi="Arial" w:cs="Arial"/>
        </w:rPr>
        <w:t>principio de armonía entre esta relación, favoreciendo las relaciones de confianza y</w:t>
      </w:r>
      <w:r w:rsidRPr="00A038E0">
        <w:rPr>
          <w:rFonts w:ascii="Arial" w:hAnsi="Arial" w:cs="Arial"/>
        </w:rPr>
        <w:t xml:space="preserve"> </w:t>
      </w:r>
      <w:r w:rsidRPr="00251149">
        <w:rPr>
          <w:rFonts w:ascii="Arial" w:hAnsi="Arial" w:cs="Arial"/>
        </w:rPr>
        <w:t>cooperación</w:t>
      </w:r>
      <w:r w:rsidRPr="00A038E0">
        <w:rPr>
          <w:rFonts w:ascii="Arial" w:hAnsi="Arial" w:cs="Arial"/>
        </w:rPr>
        <w:t xml:space="preserve"> </w:t>
      </w:r>
      <w:r w:rsidRPr="00251149">
        <w:rPr>
          <w:rFonts w:ascii="Arial" w:hAnsi="Arial" w:cs="Arial"/>
        </w:rPr>
        <w:t>entre</w:t>
      </w:r>
      <w:r w:rsidRPr="00A038E0">
        <w:rPr>
          <w:rFonts w:ascii="Arial" w:hAnsi="Arial" w:cs="Arial"/>
        </w:rPr>
        <w:t xml:space="preserve"> </w:t>
      </w:r>
      <w:r w:rsidRPr="00251149">
        <w:rPr>
          <w:rFonts w:ascii="Arial" w:hAnsi="Arial" w:cs="Arial"/>
        </w:rPr>
        <w:t>ambas</w:t>
      </w:r>
      <w:r w:rsidRPr="00A038E0">
        <w:rPr>
          <w:rFonts w:ascii="Arial" w:hAnsi="Arial" w:cs="Arial"/>
        </w:rPr>
        <w:t xml:space="preserve"> </w:t>
      </w:r>
      <w:r w:rsidRPr="00251149">
        <w:rPr>
          <w:rFonts w:ascii="Arial" w:hAnsi="Arial" w:cs="Arial"/>
        </w:rPr>
        <w:t>partes.</w:t>
      </w:r>
    </w:p>
    <w:p w14:paraId="1E6D1E84" w14:textId="534C5B82"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Las</w:t>
      </w:r>
      <w:r w:rsidRPr="00A038E0">
        <w:rPr>
          <w:rFonts w:ascii="Arial" w:hAnsi="Arial" w:cs="Arial"/>
        </w:rPr>
        <w:t xml:space="preserve"> </w:t>
      </w:r>
      <w:r w:rsidRPr="00251149">
        <w:rPr>
          <w:rFonts w:ascii="Arial" w:hAnsi="Arial" w:cs="Arial"/>
        </w:rPr>
        <w:t>relaciones</w:t>
      </w:r>
      <w:r w:rsidRPr="00A038E0">
        <w:rPr>
          <w:rFonts w:ascii="Arial" w:hAnsi="Arial" w:cs="Arial"/>
        </w:rPr>
        <w:t xml:space="preserve"> </w:t>
      </w:r>
      <w:r w:rsidRPr="00251149">
        <w:rPr>
          <w:rFonts w:ascii="Arial" w:hAnsi="Arial" w:cs="Arial"/>
        </w:rPr>
        <w:t>entre jardín</w:t>
      </w:r>
      <w:r w:rsidRPr="00A038E0">
        <w:rPr>
          <w:rFonts w:ascii="Arial" w:hAnsi="Arial" w:cs="Arial"/>
        </w:rPr>
        <w:t xml:space="preserve"> </w:t>
      </w:r>
      <w:r w:rsidRPr="00251149">
        <w:rPr>
          <w:rFonts w:ascii="Arial" w:hAnsi="Arial" w:cs="Arial"/>
        </w:rPr>
        <w:t>infantil y familia</w:t>
      </w:r>
      <w:r w:rsidRPr="00A038E0">
        <w:rPr>
          <w:rFonts w:ascii="Arial" w:hAnsi="Arial" w:cs="Arial"/>
        </w:rPr>
        <w:t xml:space="preserve"> </w:t>
      </w:r>
      <w:r w:rsidRPr="00251149">
        <w:rPr>
          <w:rFonts w:ascii="Arial" w:hAnsi="Arial" w:cs="Arial"/>
        </w:rPr>
        <w:t>están</w:t>
      </w:r>
      <w:r w:rsidRPr="00A038E0">
        <w:rPr>
          <w:rFonts w:ascii="Arial" w:hAnsi="Arial" w:cs="Arial"/>
        </w:rPr>
        <w:t xml:space="preserve"> </w:t>
      </w:r>
      <w:r w:rsidRPr="00251149">
        <w:rPr>
          <w:rFonts w:ascii="Arial" w:hAnsi="Arial" w:cs="Arial"/>
        </w:rPr>
        <w:t>enmarcadas en los</w:t>
      </w:r>
      <w:r w:rsidRPr="00A038E0">
        <w:rPr>
          <w:rFonts w:ascii="Arial" w:hAnsi="Arial" w:cs="Arial"/>
        </w:rPr>
        <w:t xml:space="preserve"> </w:t>
      </w:r>
      <w:r w:rsidRPr="00251149">
        <w:rPr>
          <w:rFonts w:ascii="Arial" w:hAnsi="Arial" w:cs="Arial"/>
        </w:rPr>
        <w:t>niveles</w:t>
      </w:r>
      <w:r w:rsidRPr="00A038E0">
        <w:rPr>
          <w:rFonts w:ascii="Arial" w:hAnsi="Arial" w:cs="Arial"/>
        </w:rPr>
        <w:t xml:space="preserve"> </w:t>
      </w:r>
      <w:r w:rsidRPr="00251149">
        <w:rPr>
          <w:rFonts w:ascii="Arial" w:hAnsi="Arial" w:cs="Arial"/>
        </w:rPr>
        <w:t>de</w:t>
      </w:r>
      <w:r w:rsidRPr="00A038E0">
        <w:rPr>
          <w:rFonts w:ascii="Arial" w:hAnsi="Arial" w:cs="Arial"/>
        </w:rPr>
        <w:t xml:space="preserve"> </w:t>
      </w:r>
      <w:r w:rsidRPr="00251149">
        <w:rPr>
          <w:rFonts w:ascii="Arial" w:hAnsi="Arial" w:cs="Arial"/>
        </w:rPr>
        <w:t>participación que se generen entre estos dos actores. En este sentido, es importante</w:t>
      </w:r>
      <w:r w:rsidRPr="00A038E0">
        <w:rPr>
          <w:rFonts w:ascii="Arial" w:hAnsi="Arial" w:cs="Arial"/>
        </w:rPr>
        <w:t xml:space="preserve"> </w:t>
      </w:r>
      <w:r w:rsidRPr="00251149">
        <w:rPr>
          <w:rFonts w:ascii="Arial" w:hAnsi="Arial" w:cs="Arial"/>
        </w:rPr>
        <w:t>superar la mirada pasiva de la participación de las familias, permitiendo que éstas se</w:t>
      </w:r>
      <w:r w:rsidRPr="00A038E0">
        <w:rPr>
          <w:rFonts w:ascii="Arial" w:hAnsi="Arial" w:cs="Arial"/>
        </w:rPr>
        <w:t xml:space="preserve"> </w:t>
      </w:r>
      <w:r w:rsidRPr="00251149">
        <w:rPr>
          <w:rFonts w:ascii="Arial" w:hAnsi="Arial" w:cs="Arial"/>
        </w:rPr>
        <w:t>involucren</w:t>
      </w:r>
      <w:r w:rsidRPr="00A038E0">
        <w:rPr>
          <w:rFonts w:ascii="Arial" w:hAnsi="Arial" w:cs="Arial"/>
        </w:rPr>
        <w:t xml:space="preserve"> </w:t>
      </w:r>
      <w:r w:rsidRPr="00251149">
        <w:rPr>
          <w:rFonts w:ascii="Arial" w:hAnsi="Arial" w:cs="Arial"/>
        </w:rPr>
        <w:t>en</w:t>
      </w:r>
      <w:r w:rsidRPr="00A038E0">
        <w:rPr>
          <w:rFonts w:ascii="Arial" w:hAnsi="Arial" w:cs="Arial"/>
        </w:rPr>
        <w:t xml:space="preserve"> </w:t>
      </w:r>
      <w:r w:rsidRPr="00251149">
        <w:rPr>
          <w:rFonts w:ascii="Arial" w:hAnsi="Arial" w:cs="Arial"/>
        </w:rPr>
        <w:t>los</w:t>
      </w:r>
      <w:r w:rsidRPr="00A038E0">
        <w:rPr>
          <w:rFonts w:ascii="Arial" w:hAnsi="Arial" w:cs="Arial"/>
        </w:rPr>
        <w:t xml:space="preserve"> </w:t>
      </w:r>
      <w:r w:rsidRPr="00251149">
        <w:rPr>
          <w:rFonts w:ascii="Arial" w:hAnsi="Arial" w:cs="Arial"/>
        </w:rPr>
        <w:t>procesos</w:t>
      </w:r>
      <w:r w:rsidRPr="00A038E0">
        <w:rPr>
          <w:rFonts w:ascii="Arial" w:hAnsi="Arial" w:cs="Arial"/>
        </w:rPr>
        <w:t xml:space="preserve"> </w:t>
      </w:r>
      <w:r w:rsidRPr="00251149">
        <w:rPr>
          <w:rFonts w:ascii="Arial" w:hAnsi="Arial" w:cs="Arial"/>
        </w:rPr>
        <w:t>pedagógicos</w:t>
      </w:r>
      <w:r w:rsidRPr="00A038E0">
        <w:rPr>
          <w:rFonts w:ascii="Arial" w:hAnsi="Arial" w:cs="Arial"/>
        </w:rPr>
        <w:t xml:space="preserve"> </w:t>
      </w:r>
      <w:r w:rsidRPr="00251149">
        <w:rPr>
          <w:rFonts w:ascii="Arial" w:hAnsi="Arial" w:cs="Arial"/>
        </w:rPr>
        <w:t>del</w:t>
      </w:r>
      <w:r w:rsidRPr="00A038E0">
        <w:rPr>
          <w:rFonts w:ascii="Arial" w:hAnsi="Arial" w:cs="Arial"/>
        </w:rPr>
        <w:t xml:space="preserve"> </w:t>
      </w:r>
      <w:r w:rsidRPr="00251149">
        <w:rPr>
          <w:rFonts w:ascii="Arial" w:hAnsi="Arial" w:cs="Arial"/>
        </w:rPr>
        <w:t>jardín</w:t>
      </w:r>
      <w:r w:rsidRPr="00A038E0">
        <w:rPr>
          <w:rFonts w:ascii="Arial" w:hAnsi="Arial" w:cs="Arial"/>
        </w:rPr>
        <w:t xml:space="preserve"> </w:t>
      </w:r>
      <w:r w:rsidRPr="00251149">
        <w:rPr>
          <w:rFonts w:ascii="Arial" w:hAnsi="Arial" w:cs="Arial"/>
        </w:rPr>
        <w:t>infantil</w:t>
      </w:r>
      <w:r w:rsidRPr="00A038E0">
        <w:rPr>
          <w:rFonts w:ascii="Arial" w:hAnsi="Arial" w:cs="Arial"/>
        </w:rPr>
        <w:t xml:space="preserve"> </w:t>
      </w:r>
      <w:r w:rsidRPr="00251149">
        <w:rPr>
          <w:rFonts w:ascii="Arial" w:hAnsi="Arial" w:cs="Arial"/>
        </w:rPr>
        <w:t>favoreciendo</w:t>
      </w:r>
      <w:r w:rsidRPr="00A038E0">
        <w:rPr>
          <w:rFonts w:ascii="Arial" w:hAnsi="Arial" w:cs="Arial"/>
        </w:rPr>
        <w:t xml:space="preserve"> </w:t>
      </w:r>
      <w:r w:rsidRPr="00251149">
        <w:rPr>
          <w:rFonts w:ascii="Arial" w:hAnsi="Arial" w:cs="Arial"/>
        </w:rPr>
        <w:t>el</w:t>
      </w:r>
      <w:r w:rsidRPr="00A038E0">
        <w:rPr>
          <w:rFonts w:ascii="Arial" w:hAnsi="Arial" w:cs="Arial"/>
        </w:rPr>
        <w:t xml:space="preserve"> </w:t>
      </w:r>
      <w:r w:rsidRPr="00251149">
        <w:rPr>
          <w:rFonts w:ascii="Arial" w:hAnsi="Arial" w:cs="Arial"/>
        </w:rPr>
        <w:t>potenciamiento</w:t>
      </w:r>
      <w:r w:rsidRPr="00A038E0">
        <w:rPr>
          <w:rFonts w:ascii="Arial" w:hAnsi="Arial" w:cs="Arial"/>
        </w:rPr>
        <w:t xml:space="preserve"> </w:t>
      </w:r>
      <w:r w:rsidRPr="00251149">
        <w:rPr>
          <w:rFonts w:ascii="Arial" w:hAnsi="Arial" w:cs="Arial"/>
        </w:rPr>
        <w:t>del desarrollo integral</w:t>
      </w:r>
      <w:r w:rsidRPr="00A038E0">
        <w:rPr>
          <w:rFonts w:ascii="Arial" w:hAnsi="Arial" w:cs="Arial"/>
        </w:rPr>
        <w:t xml:space="preserve"> </w:t>
      </w:r>
      <w:r w:rsidRPr="00251149">
        <w:rPr>
          <w:rFonts w:ascii="Arial" w:hAnsi="Arial" w:cs="Arial"/>
        </w:rPr>
        <w:t>de las</w:t>
      </w:r>
      <w:r w:rsidRPr="00A038E0">
        <w:rPr>
          <w:rFonts w:ascii="Arial" w:hAnsi="Arial" w:cs="Arial"/>
        </w:rPr>
        <w:t xml:space="preserve"> </w:t>
      </w:r>
      <w:r w:rsidRPr="00251149">
        <w:rPr>
          <w:rFonts w:ascii="Arial" w:hAnsi="Arial" w:cs="Arial"/>
        </w:rPr>
        <w:t>niñas y</w:t>
      </w:r>
      <w:r w:rsidRPr="00A038E0">
        <w:rPr>
          <w:rFonts w:ascii="Arial" w:hAnsi="Arial" w:cs="Arial"/>
        </w:rPr>
        <w:t xml:space="preserve"> </w:t>
      </w:r>
      <w:r w:rsidRPr="00251149">
        <w:rPr>
          <w:rFonts w:ascii="Arial" w:hAnsi="Arial" w:cs="Arial"/>
        </w:rPr>
        <w:t>los</w:t>
      </w:r>
      <w:r w:rsidRPr="00A038E0">
        <w:rPr>
          <w:rFonts w:ascii="Arial" w:hAnsi="Arial" w:cs="Arial"/>
        </w:rPr>
        <w:t xml:space="preserve"> </w:t>
      </w:r>
      <w:r w:rsidRPr="00251149">
        <w:rPr>
          <w:rFonts w:ascii="Arial" w:hAnsi="Arial" w:cs="Arial"/>
        </w:rPr>
        <w:t>niños.</w:t>
      </w:r>
    </w:p>
    <w:p w14:paraId="5B38737C" w14:textId="77777777" w:rsidR="0022253C" w:rsidRPr="00251149" w:rsidRDefault="0022253C" w:rsidP="00C131BC">
      <w:pPr>
        <w:pStyle w:val="Textoindependiente"/>
        <w:contextualSpacing/>
        <w:jc w:val="both"/>
        <w:rPr>
          <w:rFonts w:ascii="Arial" w:hAnsi="Arial" w:cs="Arial"/>
        </w:rPr>
      </w:pPr>
    </w:p>
    <w:p w14:paraId="1FB34B78" w14:textId="743F3BDF" w:rsidR="0022253C" w:rsidRDefault="005B5A22" w:rsidP="00C131BC">
      <w:pPr>
        <w:pStyle w:val="Sinespaciado"/>
        <w:numPr>
          <w:ilvl w:val="0"/>
          <w:numId w:val="44"/>
        </w:numPr>
        <w:ind w:left="426" w:hanging="426"/>
      </w:pPr>
      <w:bookmarkStart w:id="88" w:name="_bookmark77"/>
      <w:bookmarkEnd w:id="88"/>
      <w:r w:rsidRPr="00251149">
        <w:t>Actividades claves para la implementación de los estándares</w:t>
      </w:r>
      <w:r w:rsidR="00A038E0">
        <w:t xml:space="preserve"> </w:t>
      </w:r>
      <w:bookmarkStart w:id="89" w:name="_bookmark78"/>
      <w:bookmarkEnd w:id="89"/>
      <w:r w:rsidRPr="00251149">
        <w:t>Lectura</w:t>
      </w:r>
      <w:r w:rsidRPr="00251149">
        <w:rPr>
          <w:spacing w:val="1"/>
        </w:rPr>
        <w:t xml:space="preserve"> </w:t>
      </w:r>
      <w:r w:rsidRPr="00251149">
        <w:t>de</w:t>
      </w:r>
      <w:r w:rsidRPr="00251149">
        <w:rPr>
          <w:spacing w:val="-3"/>
        </w:rPr>
        <w:t xml:space="preserve"> </w:t>
      </w:r>
      <w:r w:rsidRPr="00251149">
        <w:t>realidad</w:t>
      </w:r>
      <w:r w:rsidR="00A038E0">
        <w:t>:</w:t>
      </w:r>
    </w:p>
    <w:p w14:paraId="57340A9B" w14:textId="77777777" w:rsidR="00A038E0" w:rsidRPr="00251149" w:rsidRDefault="00A038E0" w:rsidP="00C131BC">
      <w:pPr>
        <w:pStyle w:val="Sinespaciado"/>
      </w:pPr>
    </w:p>
    <w:p w14:paraId="3AB9DB6E" w14:textId="5F5FF4E3" w:rsidR="0022253C" w:rsidRPr="00251149" w:rsidRDefault="005B5A22" w:rsidP="00C131BC">
      <w:pPr>
        <w:pStyle w:val="Textoindependiente"/>
        <w:contextualSpacing/>
        <w:jc w:val="both"/>
        <w:rPr>
          <w:rFonts w:ascii="Arial" w:hAnsi="Arial" w:cs="Arial"/>
        </w:rPr>
      </w:pPr>
      <w:r w:rsidRPr="00251149">
        <w:rPr>
          <w:rFonts w:ascii="Arial" w:hAnsi="Arial" w:cs="Arial"/>
        </w:rPr>
        <w:t>Tiene</w:t>
      </w:r>
      <w:r w:rsidRPr="00251149">
        <w:rPr>
          <w:rFonts w:ascii="Arial" w:hAnsi="Arial" w:cs="Arial"/>
          <w:spacing w:val="-6"/>
        </w:rPr>
        <w:t xml:space="preserve"> </w:t>
      </w:r>
      <w:r w:rsidRPr="00251149">
        <w:rPr>
          <w:rFonts w:ascii="Arial" w:hAnsi="Arial" w:cs="Arial"/>
        </w:rPr>
        <w:t>como</w:t>
      </w:r>
      <w:r w:rsidRPr="00251149">
        <w:rPr>
          <w:rFonts w:ascii="Arial" w:hAnsi="Arial" w:cs="Arial"/>
          <w:spacing w:val="-5"/>
        </w:rPr>
        <w:t xml:space="preserve"> </w:t>
      </w:r>
      <w:r w:rsidRPr="00251149">
        <w:rPr>
          <w:rFonts w:ascii="Arial" w:hAnsi="Arial" w:cs="Arial"/>
        </w:rPr>
        <w:t>objetivo</w:t>
      </w:r>
      <w:r w:rsidRPr="00251149">
        <w:rPr>
          <w:rFonts w:ascii="Arial" w:hAnsi="Arial" w:cs="Arial"/>
          <w:spacing w:val="-6"/>
        </w:rPr>
        <w:t xml:space="preserve"> </w:t>
      </w:r>
      <w:r w:rsidRPr="00251149">
        <w:rPr>
          <w:rFonts w:ascii="Arial" w:hAnsi="Arial" w:cs="Arial"/>
        </w:rPr>
        <w:t>mirar,</w:t>
      </w:r>
      <w:r w:rsidRPr="00251149">
        <w:rPr>
          <w:rFonts w:ascii="Arial" w:hAnsi="Arial" w:cs="Arial"/>
          <w:spacing w:val="-4"/>
        </w:rPr>
        <w:t xml:space="preserve"> </w:t>
      </w:r>
      <w:r w:rsidRPr="00251149">
        <w:rPr>
          <w:rFonts w:ascii="Arial" w:hAnsi="Arial" w:cs="Arial"/>
        </w:rPr>
        <w:t>comprender</w:t>
      </w:r>
      <w:r w:rsidRPr="00251149">
        <w:rPr>
          <w:rFonts w:ascii="Arial" w:hAnsi="Arial" w:cs="Arial"/>
          <w:spacing w:val="-5"/>
        </w:rPr>
        <w:t xml:space="preserve"> </w:t>
      </w:r>
      <w:r w:rsidRPr="00251149">
        <w:rPr>
          <w:rFonts w:ascii="Arial" w:hAnsi="Arial" w:cs="Arial"/>
        </w:rPr>
        <w:t>e</w:t>
      </w:r>
      <w:r w:rsidRPr="00251149">
        <w:rPr>
          <w:rFonts w:ascii="Arial" w:hAnsi="Arial" w:cs="Arial"/>
          <w:spacing w:val="-8"/>
        </w:rPr>
        <w:t xml:space="preserve"> </w:t>
      </w:r>
      <w:r w:rsidRPr="00251149">
        <w:rPr>
          <w:rFonts w:ascii="Arial" w:hAnsi="Arial" w:cs="Arial"/>
        </w:rPr>
        <w:t>interpretar</w:t>
      </w:r>
      <w:r w:rsidRPr="00251149">
        <w:rPr>
          <w:rFonts w:ascii="Arial" w:hAnsi="Arial" w:cs="Arial"/>
          <w:spacing w:val="-6"/>
        </w:rPr>
        <w:t xml:space="preserve"> </w:t>
      </w:r>
      <w:r w:rsidRPr="00251149">
        <w:rPr>
          <w:rFonts w:ascii="Arial" w:hAnsi="Arial" w:cs="Arial"/>
        </w:rPr>
        <w:t>el</w:t>
      </w:r>
      <w:r w:rsidRPr="00251149">
        <w:rPr>
          <w:rFonts w:ascii="Arial" w:hAnsi="Arial" w:cs="Arial"/>
          <w:spacing w:val="-6"/>
        </w:rPr>
        <w:t xml:space="preserve"> </w:t>
      </w:r>
      <w:r w:rsidRPr="00251149">
        <w:rPr>
          <w:rFonts w:ascii="Arial" w:hAnsi="Arial" w:cs="Arial"/>
        </w:rPr>
        <w:t>entorno</w:t>
      </w:r>
      <w:r w:rsidRPr="00251149">
        <w:rPr>
          <w:rFonts w:ascii="Arial" w:hAnsi="Arial" w:cs="Arial"/>
          <w:spacing w:val="-8"/>
        </w:rPr>
        <w:t xml:space="preserve"> </w:t>
      </w:r>
      <w:r w:rsidRPr="00251149">
        <w:rPr>
          <w:rFonts w:ascii="Arial" w:hAnsi="Arial" w:cs="Arial"/>
        </w:rPr>
        <w:t>que</w:t>
      </w:r>
      <w:r w:rsidRPr="00251149">
        <w:rPr>
          <w:rFonts w:ascii="Arial" w:hAnsi="Arial" w:cs="Arial"/>
          <w:spacing w:val="-9"/>
        </w:rPr>
        <w:t xml:space="preserve"> </w:t>
      </w:r>
      <w:r w:rsidRPr="00251149">
        <w:rPr>
          <w:rFonts w:ascii="Arial" w:hAnsi="Arial" w:cs="Arial"/>
        </w:rPr>
        <w:t>rodea</w:t>
      </w:r>
      <w:r w:rsidRPr="00251149">
        <w:rPr>
          <w:rFonts w:ascii="Arial" w:hAnsi="Arial" w:cs="Arial"/>
          <w:spacing w:val="-6"/>
        </w:rPr>
        <w:t xml:space="preserve"> </w:t>
      </w:r>
      <w:r w:rsidRPr="00251149">
        <w:rPr>
          <w:rFonts w:ascii="Arial" w:hAnsi="Arial" w:cs="Arial"/>
        </w:rPr>
        <w:t>a</w:t>
      </w:r>
      <w:r w:rsidRPr="00251149">
        <w:rPr>
          <w:rFonts w:ascii="Arial" w:hAnsi="Arial" w:cs="Arial"/>
          <w:spacing w:val="-8"/>
        </w:rPr>
        <w:t xml:space="preserve"> </w:t>
      </w:r>
      <w:r w:rsidRPr="00251149">
        <w:rPr>
          <w:rFonts w:ascii="Arial" w:hAnsi="Arial" w:cs="Arial"/>
        </w:rPr>
        <w:t>las</w:t>
      </w:r>
      <w:r w:rsidRPr="00251149">
        <w:rPr>
          <w:rFonts w:ascii="Arial" w:hAnsi="Arial" w:cs="Arial"/>
          <w:spacing w:val="-9"/>
        </w:rPr>
        <w:t xml:space="preserve"> </w:t>
      </w:r>
      <w:r w:rsidRPr="00251149">
        <w:rPr>
          <w:rFonts w:ascii="Arial" w:hAnsi="Arial" w:cs="Arial"/>
        </w:rPr>
        <w:t>familias,</w:t>
      </w:r>
      <w:r w:rsidRPr="00251149">
        <w:rPr>
          <w:rFonts w:ascii="Arial" w:hAnsi="Arial" w:cs="Arial"/>
          <w:spacing w:val="-59"/>
        </w:rPr>
        <w:t xml:space="preserve"> </w:t>
      </w:r>
      <w:r w:rsidRPr="00251149">
        <w:rPr>
          <w:rFonts w:ascii="Arial" w:hAnsi="Arial" w:cs="Arial"/>
        </w:rPr>
        <w:t>sus</w:t>
      </w:r>
      <w:r w:rsidRPr="00251149">
        <w:rPr>
          <w:rFonts w:ascii="Arial" w:hAnsi="Arial" w:cs="Arial"/>
          <w:spacing w:val="10"/>
        </w:rPr>
        <w:t xml:space="preserve"> </w:t>
      </w:r>
      <w:r w:rsidRPr="00251149">
        <w:rPr>
          <w:rFonts w:ascii="Arial" w:hAnsi="Arial" w:cs="Arial"/>
        </w:rPr>
        <w:t>situaciones</w:t>
      </w:r>
      <w:r w:rsidRPr="00251149">
        <w:rPr>
          <w:rFonts w:ascii="Arial" w:hAnsi="Arial" w:cs="Arial"/>
          <w:spacing w:val="10"/>
        </w:rPr>
        <w:t xml:space="preserve"> </w:t>
      </w:r>
      <w:r w:rsidRPr="00251149">
        <w:rPr>
          <w:rFonts w:ascii="Arial" w:hAnsi="Arial" w:cs="Arial"/>
        </w:rPr>
        <w:t>pasadas</w:t>
      </w:r>
      <w:r w:rsidRPr="00251149">
        <w:rPr>
          <w:rFonts w:ascii="Arial" w:hAnsi="Arial" w:cs="Arial"/>
          <w:spacing w:val="11"/>
        </w:rPr>
        <w:t xml:space="preserve"> </w:t>
      </w:r>
      <w:r w:rsidRPr="00251149">
        <w:rPr>
          <w:rFonts w:ascii="Arial" w:hAnsi="Arial" w:cs="Arial"/>
        </w:rPr>
        <w:t>y</w:t>
      </w:r>
      <w:r w:rsidRPr="00251149">
        <w:rPr>
          <w:rFonts w:ascii="Arial" w:hAnsi="Arial" w:cs="Arial"/>
          <w:spacing w:val="8"/>
        </w:rPr>
        <w:t xml:space="preserve"> </w:t>
      </w:r>
      <w:r w:rsidRPr="00251149">
        <w:rPr>
          <w:rFonts w:ascii="Arial" w:hAnsi="Arial" w:cs="Arial"/>
        </w:rPr>
        <w:t>presentes,</w:t>
      </w:r>
      <w:r w:rsidRPr="00251149">
        <w:rPr>
          <w:rFonts w:ascii="Arial" w:hAnsi="Arial" w:cs="Arial"/>
          <w:spacing w:val="11"/>
        </w:rPr>
        <w:t xml:space="preserve"> </w:t>
      </w:r>
      <w:r w:rsidRPr="00251149">
        <w:rPr>
          <w:rFonts w:ascii="Arial" w:hAnsi="Arial" w:cs="Arial"/>
        </w:rPr>
        <w:t>así</w:t>
      </w:r>
      <w:r w:rsidRPr="00251149">
        <w:rPr>
          <w:rFonts w:ascii="Arial" w:hAnsi="Arial" w:cs="Arial"/>
          <w:spacing w:val="7"/>
        </w:rPr>
        <w:t xml:space="preserve"> </w:t>
      </w:r>
      <w:r w:rsidRPr="00251149">
        <w:rPr>
          <w:rFonts w:ascii="Arial" w:hAnsi="Arial" w:cs="Arial"/>
        </w:rPr>
        <w:t>como</w:t>
      </w:r>
      <w:r w:rsidRPr="00251149">
        <w:rPr>
          <w:rFonts w:ascii="Arial" w:hAnsi="Arial" w:cs="Arial"/>
          <w:spacing w:val="8"/>
        </w:rPr>
        <w:t xml:space="preserve"> </w:t>
      </w:r>
      <w:r w:rsidRPr="00251149">
        <w:rPr>
          <w:rFonts w:ascii="Arial" w:hAnsi="Arial" w:cs="Arial"/>
        </w:rPr>
        <w:t>sus</w:t>
      </w:r>
      <w:r w:rsidRPr="00251149">
        <w:rPr>
          <w:rFonts w:ascii="Arial" w:hAnsi="Arial" w:cs="Arial"/>
          <w:spacing w:val="10"/>
        </w:rPr>
        <w:t xml:space="preserve"> </w:t>
      </w:r>
      <w:r w:rsidRPr="00251149">
        <w:rPr>
          <w:rFonts w:ascii="Arial" w:hAnsi="Arial" w:cs="Arial"/>
        </w:rPr>
        <w:t>patrones</w:t>
      </w:r>
      <w:r w:rsidRPr="00251149">
        <w:rPr>
          <w:rFonts w:ascii="Arial" w:hAnsi="Arial" w:cs="Arial"/>
          <w:spacing w:val="11"/>
        </w:rPr>
        <w:t xml:space="preserve"> </w:t>
      </w:r>
      <w:r w:rsidRPr="00251149">
        <w:rPr>
          <w:rFonts w:ascii="Arial" w:hAnsi="Arial" w:cs="Arial"/>
        </w:rPr>
        <w:t>de</w:t>
      </w:r>
      <w:r w:rsidRPr="00251149">
        <w:rPr>
          <w:rFonts w:ascii="Arial" w:hAnsi="Arial" w:cs="Arial"/>
          <w:spacing w:val="7"/>
        </w:rPr>
        <w:t xml:space="preserve"> </w:t>
      </w:r>
      <w:r w:rsidRPr="00251149">
        <w:rPr>
          <w:rFonts w:ascii="Arial" w:hAnsi="Arial" w:cs="Arial"/>
        </w:rPr>
        <w:t>interacción,</w:t>
      </w:r>
      <w:r w:rsidRPr="00251149">
        <w:rPr>
          <w:rFonts w:ascii="Arial" w:hAnsi="Arial" w:cs="Arial"/>
          <w:spacing w:val="11"/>
        </w:rPr>
        <w:t xml:space="preserve"> </w:t>
      </w:r>
      <w:r w:rsidRPr="00251149">
        <w:rPr>
          <w:rFonts w:ascii="Arial" w:hAnsi="Arial" w:cs="Arial"/>
        </w:rPr>
        <w:t>su</w:t>
      </w:r>
      <w:r w:rsidR="00A038E0">
        <w:rPr>
          <w:rFonts w:ascii="Arial" w:hAnsi="Arial" w:cs="Arial"/>
        </w:rPr>
        <w:t xml:space="preserve"> </w:t>
      </w:r>
      <w:r w:rsidRPr="00251149">
        <w:rPr>
          <w:rFonts w:ascii="Arial" w:hAnsi="Arial" w:cs="Arial"/>
        </w:rPr>
        <w:t>composición, sus condiciones y recursos. La lectura de realidad permite analizar el</w:t>
      </w:r>
      <w:r w:rsidRPr="00251149">
        <w:rPr>
          <w:rFonts w:ascii="Arial" w:hAnsi="Arial" w:cs="Arial"/>
          <w:spacing w:val="1"/>
        </w:rPr>
        <w:t xml:space="preserve"> </w:t>
      </w:r>
      <w:r w:rsidRPr="00251149">
        <w:rPr>
          <w:rFonts w:ascii="Arial" w:hAnsi="Arial" w:cs="Arial"/>
        </w:rPr>
        <w:t>contexto social, cultural y económico de la familia. Es el punto de partida para los</w:t>
      </w:r>
      <w:r w:rsidRPr="00251149">
        <w:rPr>
          <w:rFonts w:ascii="Arial" w:hAnsi="Arial" w:cs="Arial"/>
          <w:spacing w:val="1"/>
        </w:rPr>
        <w:t xml:space="preserve"> </w:t>
      </w:r>
      <w:r w:rsidRPr="00251149">
        <w:rPr>
          <w:rFonts w:ascii="Arial" w:hAnsi="Arial" w:cs="Arial"/>
        </w:rPr>
        <w:t>procesos</w:t>
      </w:r>
      <w:r w:rsidRPr="00251149">
        <w:rPr>
          <w:rFonts w:ascii="Arial" w:hAnsi="Arial" w:cs="Arial"/>
          <w:spacing w:val="-7"/>
        </w:rPr>
        <w:t xml:space="preserve"> </w:t>
      </w:r>
      <w:r w:rsidRPr="00251149">
        <w:rPr>
          <w:rFonts w:ascii="Arial" w:hAnsi="Arial" w:cs="Arial"/>
        </w:rPr>
        <w:t>de</w:t>
      </w:r>
      <w:r w:rsidRPr="00251149">
        <w:rPr>
          <w:rFonts w:ascii="Arial" w:hAnsi="Arial" w:cs="Arial"/>
          <w:spacing w:val="-6"/>
        </w:rPr>
        <w:t xml:space="preserve"> </w:t>
      </w:r>
      <w:r w:rsidRPr="00251149">
        <w:rPr>
          <w:rFonts w:ascii="Arial" w:hAnsi="Arial" w:cs="Arial"/>
        </w:rPr>
        <w:t>acompañamiento</w:t>
      </w:r>
      <w:r w:rsidRPr="00251149">
        <w:rPr>
          <w:rFonts w:ascii="Arial" w:hAnsi="Arial" w:cs="Arial"/>
          <w:spacing w:val="-5"/>
        </w:rPr>
        <w:t xml:space="preserve"> </w:t>
      </w:r>
      <w:r w:rsidRPr="00251149">
        <w:rPr>
          <w:rFonts w:ascii="Arial" w:hAnsi="Arial" w:cs="Arial"/>
        </w:rPr>
        <w:t>y</w:t>
      </w:r>
      <w:r w:rsidRPr="00251149">
        <w:rPr>
          <w:rFonts w:ascii="Arial" w:hAnsi="Arial" w:cs="Arial"/>
          <w:spacing w:val="-5"/>
        </w:rPr>
        <w:t xml:space="preserve"> </w:t>
      </w:r>
      <w:r w:rsidRPr="00251149">
        <w:rPr>
          <w:rFonts w:ascii="Arial" w:hAnsi="Arial" w:cs="Arial"/>
        </w:rPr>
        <w:t>asesoría</w:t>
      </w:r>
      <w:r w:rsidRPr="00251149">
        <w:rPr>
          <w:rFonts w:ascii="Arial" w:hAnsi="Arial" w:cs="Arial"/>
          <w:spacing w:val="-3"/>
        </w:rPr>
        <w:t xml:space="preserve"> </w:t>
      </w:r>
      <w:r w:rsidRPr="00251149">
        <w:rPr>
          <w:rFonts w:ascii="Arial" w:hAnsi="Arial" w:cs="Arial"/>
        </w:rPr>
        <w:lastRenderedPageBreak/>
        <w:t>permanente</w:t>
      </w:r>
      <w:r w:rsidRPr="00251149">
        <w:rPr>
          <w:rFonts w:ascii="Arial" w:hAnsi="Arial" w:cs="Arial"/>
          <w:spacing w:val="-5"/>
        </w:rPr>
        <w:t xml:space="preserve"> </w:t>
      </w:r>
      <w:r w:rsidRPr="00251149">
        <w:rPr>
          <w:rFonts w:ascii="Arial" w:hAnsi="Arial" w:cs="Arial"/>
        </w:rPr>
        <w:t>con</w:t>
      </w:r>
      <w:r w:rsidRPr="00251149">
        <w:rPr>
          <w:rFonts w:ascii="Arial" w:hAnsi="Arial" w:cs="Arial"/>
          <w:spacing w:val="-3"/>
        </w:rPr>
        <w:t xml:space="preserve"> </w:t>
      </w:r>
      <w:r w:rsidRPr="00251149">
        <w:rPr>
          <w:rFonts w:ascii="Arial" w:hAnsi="Arial" w:cs="Arial"/>
        </w:rPr>
        <w:t>las</w:t>
      </w:r>
      <w:r w:rsidRPr="00251149">
        <w:rPr>
          <w:rFonts w:ascii="Arial" w:hAnsi="Arial" w:cs="Arial"/>
          <w:spacing w:val="-8"/>
        </w:rPr>
        <w:t xml:space="preserve"> </w:t>
      </w:r>
      <w:r w:rsidRPr="00251149">
        <w:rPr>
          <w:rFonts w:ascii="Arial" w:hAnsi="Arial" w:cs="Arial"/>
        </w:rPr>
        <w:t>familias;</w:t>
      </w:r>
      <w:r w:rsidRPr="00251149">
        <w:rPr>
          <w:rFonts w:ascii="Arial" w:hAnsi="Arial" w:cs="Arial"/>
          <w:spacing w:val="-4"/>
        </w:rPr>
        <w:t xml:space="preserve"> </w:t>
      </w:r>
      <w:r w:rsidRPr="00251149">
        <w:rPr>
          <w:rFonts w:ascii="Arial" w:hAnsi="Arial" w:cs="Arial"/>
        </w:rPr>
        <w:t>padres,</w:t>
      </w:r>
      <w:r w:rsidRPr="00251149">
        <w:rPr>
          <w:rFonts w:ascii="Arial" w:hAnsi="Arial" w:cs="Arial"/>
          <w:spacing w:val="-7"/>
        </w:rPr>
        <w:t xml:space="preserve"> </w:t>
      </w:r>
      <w:r w:rsidRPr="00251149">
        <w:rPr>
          <w:rFonts w:ascii="Arial" w:hAnsi="Arial" w:cs="Arial"/>
        </w:rPr>
        <w:t>madres,</w:t>
      </w:r>
      <w:r w:rsidRPr="00251149">
        <w:rPr>
          <w:rFonts w:ascii="Arial" w:hAnsi="Arial" w:cs="Arial"/>
          <w:spacing w:val="-59"/>
        </w:rPr>
        <w:t xml:space="preserve"> </w:t>
      </w:r>
      <w:r w:rsidRPr="00251149">
        <w:rPr>
          <w:rFonts w:ascii="Arial" w:hAnsi="Arial" w:cs="Arial"/>
        </w:rPr>
        <w:t>cuidadores y comunidad, es la oportunidad para que el jardín infantil construya una</w:t>
      </w:r>
      <w:r w:rsidRPr="00251149">
        <w:rPr>
          <w:rFonts w:ascii="Arial" w:hAnsi="Arial" w:cs="Arial"/>
          <w:spacing w:val="1"/>
        </w:rPr>
        <w:t xml:space="preserve"> </w:t>
      </w:r>
      <w:r w:rsidRPr="00251149">
        <w:rPr>
          <w:rFonts w:ascii="Arial" w:hAnsi="Arial" w:cs="Arial"/>
        </w:rPr>
        <w:t>relación</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confianza</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cooperación</w:t>
      </w:r>
      <w:r w:rsidRPr="00251149">
        <w:rPr>
          <w:rFonts w:ascii="Arial" w:hAnsi="Arial" w:cs="Arial"/>
          <w:spacing w:val="1"/>
        </w:rPr>
        <w:t xml:space="preserve"> </w:t>
      </w:r>
      <w:r w:rsidRPr="00251149">
        <w:rPr>
          <w:rFonts w:ascii="Arial" w:hAnsi="Arial" w:cs="Arial"/>
        </w:rPr>
        <w:t>con</w:t>
      </w:r>
      <w:r w:rsidRPr="00251149">
        <w:rPr>
          <w:rFonts w:ascii="Arial" w:hAnsi="Arial" w:cs="Arial"/>
          <w:spacing w:val="1"/>
        </w:rPr>
        <w:t xml:space="preserve"> </w:t>
      </w:r>
      <w:r w:rsidRPr="00251149">
        <w:rPr>
          <w:rFonts w:ascii="Arial" w:hAnsi="Arial" w:cs="Arial"/>
        </w:rPr>
        <w:t>estos</w:t>
      </w:r>
      <w:r w:rsidRPr="00251149">
        <w:rPr>
          <w:rFonts w:ascii="Arial" w:hAnsi="Arial" w:cs="Arial"/>
          <w:spacing w:val="1"/>
        </w:rPr>
        <w:t xml:space="preserve"> </w:t>
      </w:r>
      <w:r w:rsidRPr="00251149">
        <w:rPr>
          <w:rFonts w:ascii="Arial" w:hAnsi="Arial" w:cs="Arial"/>
        </w:rPr>
        <w:t>actores</w:t>
      </w:r>
      <w:r w:rsidRPr="00251149">
        <w:rPr>
          <w:rFonts w:ascii="Arial" w:hAnsi="Arial" w:cs="Arial"/>
          <w:spacing w:val="1"/>
        </w:rPr>
        <w:t xml:space="preserve"> </w:t>
      </w:r>
      <w:r w:rsidRPr="00251149">
        <w:rPr>
          <w:rFonts w:ascii="Arial" w:hAnsi="Arial" w:cs="Arial"/>
        </w:rPr>
        <w:t>con</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objetivo</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crear</w:t>
      </w:r>
      <w:r w:rsidRPr="00251149">
        <w:rPr>
          <w:rFonts w:ascii="Arial" w:hAnsi="Arial" w:cs="Arial"/>
          <w:spacing w:val="1"/>
        </w:rPr>
        <w:t xml:space="preserve"> </w:t>
      </w:r>
      <w:r w:rsidRPr="00251149">
        <w:rPr>
          <w:rFonts w:ascii="Arial" w:hAnsi="Arial" w:cs="Arial"/>
        </w:rPr>
        <w:t>condiciones</w:t>
      </w:r>
      <w:r w:rsidRPr="00251149">
        <w:rPr>
          <w:rFonts w:ascii="Arial" w:hAnsi="Arial" w:cs="Arial"/>
          <w:spacing w:val="-1"/>
        </w:rPr>
        <w:t xml:space="preserve"> </w:t>
      </w:r>
      <w:r w:rsidRPr="00251149">
        <w:rPr>
          <w:rFonts w:ascii="Arial" w:hAnsi="Arial" w:cs="Arial"/>
        </w:rPr>
        <w:t>propicias</w:t>
      </w:r>
      <w:r w:rsidRPr="00251149">
        <w:rPr>
          <w:rFonts w:ascii="Arial" w:hAnsi="Arial" w:cs="Arial"/>
          <w:spacing w:val="-1"/>
        </w:rPr>
        <w:t xml:space="preserve"> </w:t>
      </w:r>
      <w:r w:rsidRPr="00251149">
        <w:rPr>
          <w:rFonts w:ascii="Arial" w:hAnsi="Arial" w:cs="Arial"/>
        </w:rPr>
        <w:t>para</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desarrollo de</w:t>
      </w:r>
      <w:r w:rsidRPr="00251149">
        <w:rPr>
          <w:rFonts w:ascii="Arial" w:hAnsi="Arial" w:cs="Arial"/>
          <w:spacing w:val="-3"/>
        </w:rPr>
        <w:t xml:space="preserve"> </w:t>
      </w:r>
      <w:r w:rsidRPr="00251149">
        <w:rPr>
          <w:rFonts w:ascii="Arial" w:hAnsi="Arial" w:cs="Arial"/>
        </w:rPr>
        <w:t>niñas</w:t>
      </w:r>
      <w:r w:rsidRPr="00251149">
        <w:rPr>
          <w:rFonts w:ascii="Arial" w:hAnsi="Arial" w:cs="Arial"/>
          <w:spacing w:val="-3"/>
        </w:rPr>
        <w:t xml:space="preserve"> </w:t>
      </w:r>
      <w:r w:rsidRPr="00251149">
        <w:rPr>
          <w:rFonts w:ascii="Arial" w:hAnsi="Arial" w:cs="Arial"/>
        </w:rPr>
        <w:t>y</w:t>
      </w:r>
      <w:r w:rsidRPr="00251149">
        <w:rPr>
          <w:rFonts w:ascii="Arial" w:hAnsi="Arial" w:cs="Arial"/>
          <w:spacing w:val="-3"/>
        </w:rPr>
        <w:t xml:space="preserve"> </w:t>
      </w:r>
      <w:r w:rsidRPr="00251149">
        <w:rPr>
          <w:rFonts w:ascii="Arial" w:hAnsi="Arial" w:cs="Arial"/>
        </w:rPr>
        <w:t>niños.</w:t>
      </w:r>
      <w:r w:rsidRPr="00251149">
        <w:rPr>
          <w:rFonts w:ascii="Arial" w:hAnsi="Arial" w:cs="Arial"/>
          <w:spacing w:val="1"/>
        </w:rPr>
        <w:t xml:space="preserve"> </w:t>
      </w:r>
      <w:r w:rsidRPr="00251149">
        <w:rPr>
          <w:rFonts w:ascii="Arial" w:hAnsi="Arial" w:cs="Arial"/>
        </w:rPr>
        <w:t>Para</w:t>
      </w:r>
      <w:r w:rsidRPr="00251149">
        <w:rPr>
          <w:rFonts w:ascii="Arial" w:hAnsi="Arial" w:cs="Arial"/>
          <w:spacing w:val="1"/>
        </w:rPr>
        <w:t xml:space="preserve"> </w:t>
      </w:r>
      <w:r w:rsidRPr="00251149">
        <w:rPr>
          <w:rFonts w:ascii="Arial" w:hAnsi="Arial" w:cs="Arial"/>
        </w:rPr>
        <w:t>esto</w:t>
      </w:r>
      <w:r w:rsidRPr="00251149">
        <w:rPr>
          <w:rFonts w:ascii="Arial" w:hAnsi="Arial" w:cs="Arial"/>
          <w:spacing w:val="-3"/>
        </w:rPr>
        <w:t xml:space="preserve"> </w:t>
      </w:r>
      <w:r w:rsidRPr="00251149">
        <w:rPr>
          <w:rFonts w:ascii="Arial" w:hAnsi="Arial" w:cs="Arial"/>
        </w:rPr>
        <w:t>es</w:t>
      </w:r>
      <w:r w:rsidRPr="00251149">
        <w:rPr>
          <w:rFonts w:ascii="Arial" w:hAnsi="Arial" w:cs="Arial"/>
          <w:spacing w:val="-1"/>
        </w:rPr>
        <w:t xml:space="preserve"> </w:t>
      </w:r>
      <w:r w:rsidRPr="00251149">
        <w:rPr>
          <w:rFonts w:ascii="Arial" w:hAnsi="Arial" w:cs="Arial"/>
        </w:rPr>
        <w:t>importante:</w:t>
      </w:r>
    </w:p>
    <w:p w14:paraId="0723EC4C" w14:textId="77777777" w:rsidR="0022253C" w:rsidRPr="00251149" w:rsidRDefault="0022253C" w:rsidP="00C131BC">
      <w:pPr>
        <w:pStyle w:val="Textoindependiente"/>
        <w:contextualSpacing/>
        <w:jc w:val="both"/>
        <w:rPr>
          <w:rFonts w:ascii="Arial" w:hAnsi="Arial" w:cs="Arial"/>
        </w:rPr>
      </w:pPr>
    </w:p>
    <w:p w14:paraId="082CD137" w14:textId="79F5BB1C"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Hacer un reconocimiento con el grupo de familias, de los problemas comunes que</w:t>
      </w:r>
      <w:r w:rsidRPr="00A038E0">
        <w:rPr>
          <w:rFonts w:ascii="Arial" w:hAnsi="Arial" w:cs="Arial"/>
        </w:rPr>
        <w:t xml:space="preserve"> </w:t>
      </w:r>
      <w:r w:rsidRPr="00251149">
        <w:rPr>
          <w:rFonts w:ascii="Arial" w:hAnsi="Arial" w:cs="Arial"/>
        </w:rPr>
        <w:t>vivencian</w:t>
      </w:r>
      <w:r w:rsidRPr="00A038E0">
        <w:rPr>
          <w:rFonts w:ascii="Arial" w:hAnsi="Arial" w:cs="Arial"/>
        </w:rPr>
        <w:t xml:space="preserve"> </w:t>
      </w:r>
      <w:r w:rsidRPr="00251149">
        <w:rPr>
          <w:rFonts w:ascii="Arial" w:hAnsi="Arial" w:cs="Arial"/>
        </w:rPr>
        <w:t>y</w:t>
      </w:r>
      <w:r w:rsidRPr="00A038E0">
        <w:rPr>
          <w:rFonts w:ascii="Arial" w:hAnsi="Arial" w:cs="Arial"/>
        </w:rPr>
        <w:t xml:space="preserve"> </w:t>
      </w:r>
      <w:r w:rsidRPr="00251149">
        <w:rPr>
          <w:rFonts w:ascii="Arial" w:hAnsi="Arial" w:cs="Arial"/>
        </w:rPr>
        <w:t>de sus</w:t>
      </w:r>
      <w:r w:rsidRPr="00A038E0">
        <w:rPr>
          <w:rFonts w:ascii="Arial" w:hAnsi="Arial" w:cs="Arial"/>
        </w:rPr>
        <w:t xml:space="preserve"> </w:t>
      </w:r>
      <w:r w:rsidRPr="00251149">
        <w:rPr>
          <w:rFonts w:ascii="Arial" w:hAnsi="Arial" w:cs="Arial"/>
        </w:rPr>
        <w:t>fortalezas.</w:t>
      </w:r>
    </w:p>
    <w:p w14:paraId="7F672FE1" w14:textId="63182139"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Identificar</w:t>
      </w:r>
      <w:r w:rsidRPr="00A038E0">
        <w:rPr>
          <w:rFonts w:ascii="Arial" w:hAnsi="Arial" w:cs="Arial"/>
        </w:rPr>
        <w:t xml:space="preserve"> </w:t>
      </w:r>
      <w:r w:rsidRPr="00251149">
        <w:rPr>
          <w:rFonts w:ascii="Arial" w:hAnsi="Arial" w:cs="Arial"/>
        </w:rPr>
        <w:t>las</w:t>
      </w:r>
      <w:r w:rsidRPr="00A038E0">
        <w:rPr>
          <w:rFonts w:ascii="Arial" w:hAnsi="Arial" w:cs="Arial"/>
        </w:rPr>
        <w:t xml:space="preserve"> </w:t>
      </w:r>
      <w:r w:rsidRPr="00251149">
        <w:rPr>
          <w:rFonts w:ascii="Arial" w:hAnsi="Arial" w:cs="Arial"/>
        </w:rPr>
        <w:t>situaciones</w:t>
      </w:r>
      <w:r w:rsidRPr="00A038E0">
        <w:rPr>
          <w:rFonts w:ascii="Arial" w:hAnsi="Arial" w:cs="Arial"/>
        </w:rPr>
        <w:t xml:space="preserve"> </w:t>
      </w:r>
      <w:r w:rsidRPr="00251149">
        <w:rPr>
          <w:rFonts w:ascii="Arial" w:hAnsi="Arial" w:cs="Arial"/>
        </w:rPr>
        <w:t>y</w:t>
      </w:r>
      <w:r w:rsidRPr="00A038E0">
        <w:rPr>
          <w:rFonts w:ascii="Arial" w:hAnsi="Arial" w:cs="Arial"/>
        </w:rPr>
        <w:t xml:space="preserve"> </w:t>
      </w:r>
      <w:r w:rsidRPr="00251149">
        <w:rPr>
          <w:rFonts w:ascii="Arial" w:hAnsi="Arial" w:cs="Arial"/>
        </w:rPr>
        <w:t>temáticas</w:t>
      </w:r>
      <w:r w:rsidRPr="00A038E0">
        <w:rPr>
          <w:rFonts w:ascii="Arial" w:hAnsi="Arial" w:cs="Arial"/>
        </w:rPr>
        <w:t xml:space="preserve"> </w:t>
      </w:r>
      <w:r w:rsidRPr="00251149">
        <w:rPr>
          <w:rFonts w:ascii="Arial" w:hAnsi="Arial" w:cs="Arial"/>
        </w:rPr>
        <w:t>que</w:t>
      </w:r>
      <w:r w:rsidRPr="00A038E0">
        <w:rPr>
          <w:rFonts w:ascii="Arial" w:hAnsi="Arial" w:cs="Arial"/>
        </w:rPr>
        <w:t xml:space="preserve"> </w:t>
      </w:r>
      <w:r w:rsidRPr="00251149">
        <w:rPr>
          <w:rFonts w:ascii="Arial" w:hAnsi="Arial" w:cs="Arial"/>
        </w:rPr>
        <w:t>las</w:t>
      </w:r>
      <w:r w:rsidRPr="00A038E0">
        <w:rPr>
          <w:rFonts w:ascii="Arial" w:hAnsi="Arial" w:cs="Arial"/>
        </w:rPr>
        <w:t xml:space="preserve"> </w:t>
      </w:r>
      <w:r w:rsidRPr="00251149">
        <w:rPr>
          <w:rFonts w:ascii="Arial" w:hAnsi="Arial" w:cs="Arial"/>
        </w:rPr>
        <w:t>familias</w:t>
      </w:r>
      <w:r w:rsidRPr="00A038E0">
        <w:rPr>
          <w:rFonts w:ascii="Arial" w:hAnsi="Arial" w:cs="Arial"/>
        </w:rPr>
        <w:t xml:space="preserve"> </w:t>
      </w:r>
      <w:r w:rsidRPr="00251149">
        <w:rPr>
          <w:rFonts w:ascii="Arial" w:hAnsi="Arial" w:cs="Arial"/>
        </w:rPr>
        <w:t>consideran</w:t>
      </w:r>
      <w:r w:rsidRPr="00A038E0">
        <w:rPr>
          <w:rFonts w:ascii="Arial" w:hAnsi="Arial" w:cs="Arial"/>
        </w:rPr>
        <w:t xml:space="preserve"> </w:t>
      </w:r>
      <w:r w:rsidRPr="00251149">
        <w:rPr>
          <w:rFonts w:ascii="Arial" w:hAnsi="Arial" w:cs="Arial"/>
        </w:rPr>
        <w:t>pertinentes abordar.</w:t>
      </w:r>
    </w:p>
    <w:p w14:paraId="2DE57583" w14:textId="2FBF71E2"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Construir una</w:t>
      </w:r>
      <w:r w:rsidRPr="00A038E0">
        <w:rPr>
          <w:rFonts w:ascii="Arial" w:hAnsi="Arial" w:cs="Arial"/>
        </w:rPr>
        <w:t xml:space="preserve"> </w:t>
      </w:r>
      <w:r w:rsidRPr="00251149">
        <w:rPr>
          <w:rFonts w:ascii="Arial" w:hAnsi="Arial" w:cs="Arial"/>
        </w:rPr>
        <w:t>ruta</w:t>
      </w:r>
      <w:r w:rsidRPr="00A038E0">
        <w:rPr>
          <w:rFonts w:ascii="Arial" w:hAnsi="Arial" w:cs="Arial"/>
        </w:rPr>
        <w:t xml:space="preserve"> </w:t>
      </w:r>
      <w:r w:rsidRPr="00251149">
        <w:rPr>
          <w:rFonts w:ascii="Arial" w:hAnsi="Arial" w:cs="Arial"/>
        </w:rPr>
        <w:t>de</w:t>
      </w:r>
      <w:r w:rsidRPr="00A038E0">
        <w:rPr>
          <w:rFonts w:ascii="Arial" w:hAnsi="Arial" w:cs="Arial"/>
        </w:rPr>
        <w:t xml:space="preserve"> </w:t>
      </w:r>
      <w:r w:rsidRPr="00251149">
        <w:rPr>
          <w:rFonts w:ascii="Arial" w:hAnsi="Arial" w:cs="Arial"/>
        </w:rPr>
        <w:t>acompañamiento</w:t>
      </w:r>
      <w:r w:rsidRPr="00A038E0">
        <w:rPr>
          <w:rFonts w:ascii="Arial" w:hAnsi="Arial" w:cs="Arial"/>
        </w:rPr>
        <w:t xml:space="preserve"> </w:t>
      </w:r>
      <w:r w:rsidRPr="00251149">
        <w:rPr>
          <w:rFonts w:ascii="Arial" w:hAnsi="Arial" w:cs="Arial"/>
        </w:rPr>
        <w:t>a</w:t>
      </w:r>
      <w:r w:rsidRPr="00A038E0">
        <w:rPr>
          <w:rFonts w:ascii="Arial" w:hAnsi="Arial" w:cs="Arial"/>
        </w:rPr>
        <w:t xml:space="preserve"> </w:t>
      </w:r>
      <w:r w:rsidRPr="00251149">
        <w:rPr>
          <w:rFonts w:ascii="Arial" w:hAnsi="Arial" w:cs="Arial"/>
        </w:rPr>
        <w:t>través</w:t>
      </w:r>
      <w:r w:rsidRPr="00A038E0">
        <w:rPr>
          <w:rFonts w:ascii="Arial" w:hAnsi="Arial" w:cs="Arial"/>
        </w:rPr>
        <w:t xml:space="preserve"> </w:t>
      </w:r>
      <w:r w:rsidRPr="00251149">
        <w:rPr>
          <w:rFonts w:ascii="Arial" w:hAnsi="Arial" w:cs="Arial"/>
        </w:rPr>
        <w:t>de</w:t>
      </w:r>
      <w:r w:rsidRPr="00A038E0">
        <w:rPr>
          <w:rFonts w:ascii="Arial" w:hAnsi="Arial" w:cs="Arial"/>
        </w:rPr>
        <w:t xml:space="preserve"> </w:t>
      </w:r>
      <w:r w:rsidRPr="00251149">
        <w:rPr>
          <w:rFonts w:ascii="Arial" w:hAnsi="Arial" w:cs="Arial"/>
        </w:rPr>
        <w:t>talleres</w:t>
      </w:r>
      <w:r w:rsidRPr="00A038E0">
        <w:rPr>
          <w:rFonts w:ascii="Arial" w:hAnsi="Arial" w:cs="Arial"/>
        </w:rPr>
        <w:t xml:space="preserve"> </w:t>
      </w:r>
      <w:r w:rsidRPr="00251149">
        <w:rPr>
          <w:rFonts w:ascii="Arial" w:hAnsi="Arial" w:cs="Arial"/>
        </w:rPr>
        <w:t>o</w:t>
      </w:r>
      <w:r w:rsidRPr="00A038E0">
        <w:rPr>
          <w:rFonts w:ascii="Arial" w:hAnsi="Arial" w:cs="Arial"/>
        </w:rPr>
        <w:t xml:space="preserve"> </w:t>
      </w:r>
      <w:r w:rsidRPr="00251149">
        <w:rPr>
          <w:rFonts w:ascii="Arial" w:hAnsi="Arial" w:cs="Arial"/>
        </w:rPr>
        <w:t>encuentros</w:t>
      </w:r>
      <w:r w:rsidRPr="00A038E0">
        <w:rPr>
          <w:rFonts w:ascii="Arial" w:hAnsi="Arial" w:cs="Arial"/>
        </w:rPr>
        <w:t xml:space="preserve"> </w:t>
      </w:r>
      <w:r w:rsidRPr="00251149">
        <w:rPr>
          <w:rFonts w:ascii="Arial" w:hAnsi="Arial" w:cs="Arial"/>
        </w:rPr>
        <w:t>grupales.</w:t>
      </w:r>
    </w:p>
    <w:p w14:paraId="7F632B6B" w14:textId="5E80AD56"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Propiciar</w:t>
      </w:r>
      <w:r w:rsidRPr="00A038E0">
        <w:rPr>
          <w:rFonts w:ascii="Arial" w:hAnsi="Arial" w:cs="Arial"/>
        </w:rPr>
        <w:t xml:space="preserve"> </w:t>
      </w:r>
      <w:r w:rsidRPr="00251149">
        <w:rPr>
          <w:rFonts w:ascii="Arial" w:hAnsi="Arial" w:cs="Arial"/>
        </w:rPr>
        <w:t>un</w:t>
      </w:r>
      <w:r w:rsidRPr="00A038E0">
        <w:rPr>
          <w:rFonts w:ascii="Arial" w:hAnsi="Arial" w:cs="Arial"/>
        </w:rPr>
        <w:t xml:space="preserve"> </w:t>
      </w:r>
      <w:r w:rsidRPr="00251149">
        <w:rPr>
          <w:rFonts w:ascii="Arial" w:hAnsi="Arial" w:cs="Arial"/>
        </w:rPr>
        <w:t>ambiente</w:t>
      </w:r>
      <w:r w:rsidRPr="00A038E0">
        <w:rPr>
          <w:rFonts w:ascii="Arial" w:hAnsi="Arial" w:cs="Arial"/>
        </w:rPr>
        <w:t xml:space="preserve"> </w:t>
      </w:r>
      <w:r w:rsidRPr="00251149">
        <w:rPr>
          <w:rFonts w:ascii="Arial" w:hAnsi="Arial" w:cs="Arial"/>
        </w:rPr>
        <w:t>de</w:t>
      </w:r>
      <w:r w:rsidRPr="00A038E0">
        <w:rPr>
          <w:rFonts w:ascii="Arial" w:hAnsi="Arial" w:cs="Arial"/>
        </w:rPr>
        <w:t xml:space="preserve"> </w:t>
      </w:r>
      <w:r w:rsidRPr="00251149">
        <w:rPr>
          <w:rFonts w:ascii="Arial" w:hAnsi="Arial" w:cs="Arial"/>
        </w:rPr>
        <w:t>encuentro</w:t>
      </w:r>
      <w:r w:rsidRPr="00A038E0">
        <w:rPr>
          <w:rFonts w:ascii="Arial" w:hAnsi="Arial" w:cs="Arial"/>
        </w:rPr>
        <w:t xml:space="preserve"> </w:t>
      </w:r>
      <w:r w:rsidRPr="00251149">
        <w:rPr>
          <w:rFonts w:ascii="Arial" w:hAnsi="Arial" w:cs="Arial"/>
        </w:rPr>
        <w:t>basado</w:t>
      </w:r>
      <w:r w:rsidRPr="00A038E0">
        <w:rPr>
          <w:rFonts w:ascii="Arial" w:hAnsi="Arial" w:cs="Arial"/>
        </w:rPr>
        <w:t xml:space="preserve"> </w:t>
      </w:r>
      <w:r w:rsidRPr="00251149">
        <w:rPr>
          <w:rFonts w:ascii="Arial" w:hAnsi="Arial" w:cs="Arial"/>
        </w:rPr>
        <w:t>en</w:t>
      </w:r>
      <w:r w:rsidRPr="00A038E0">
        <w:rPr>
          <w:rFonts w:ascii="Arial" w:hAnsi="Arial" w:cs="Arial"/>
        </w:rPr>
        <w:t xml:space="preserve"> </w:t>
      </w:r>
      <w:r w:rsidRPr="00251149">
        <w:rPr>
          <w:rFonts w:ascii="Arial" w:hAnsi="Arial" w:cs="Arial"/>
        </w:rPr>
        <w:t>la</w:t>
      </w:r>
      <w:r w:rsidRPr="00A038E0">
        <w:rPr>
          <w:rFonts w:ascii="Arial" w:hAnsi="Arial" w:cs="Arial"/>
        </w:rPr>
        <w:t xml:space="preserve"> </w:t>
      </w:r>
      <w:r w:rsidRPr="00251149">
        <w:rPr>
          <w:rFonts w:ascii="Arial" w:hAnsi="Arial" w:cs="Arial"/>
        </w:rPr>
        <w:t>confianza,</w:t>
      </w:r>
      <w:r w:rsidRPr="00A038E0">
        <w:rPr>
          <w:rFonts w:ascii="Arial" w:hAnsi="Arial" w:cs="Arial"/>
        </w:rPr>
        <w:t xml:space="preserve"> </w:t>
      </w:r>
      <w:r w:rsidRPr="00251149">
        <w:rPr>
          <w:rFonts w:ascii="Arial" w:hAnsi="Arial" w:cs="Arial"/>
        </w:rPr>
        <w:t>el</w:t>
      </w:r>
      <w:r w:rsidRPr="00A038E0">
        <w:rPr>
          <w:rFonts w:ascii="Arial" w:hAnsi="Arial" w:cs="Arial"/>
        </w:rPr>
        <w:t xml:space="preserve"> </w:t>
      </w:r>
      <w:r w:rsidRPr="00251149">
        <w:rPr>
          <w:rFonts w:ascii="Arial" w:hAnsi="Arial" w:cs="Arial"/>
        </w:rPr>
        <w:t>respeto</w:t>
      </w:r>
      <w:r w:rsidRPr="00A038E0">
        <w:rPr>
          <w:rFonts w:ascii="Arial" w:hAnsi="Arial" w:cs="Arial"/>
        </w:rPr>
        <w:t xml:space="preserve"> </w:t>
      </w:r>
      <w:r w:rsidRPr="00251149">
        <w:rPr>
          <w:rFonts w:ascii="Arial" w:hAnsi="Arial" w:cs="Arial"/>
        </w:rPr>
        <w:t>y</w:t>
      </w:r>
      <w:r w:rsidRPr="00A038E0">
        <w:rPr>
          <w:rFonts w:ascii="Arial" w:hAnsi="Arial" w:cs="Arial"/>
        </w:rPr>
        <w:t xml:space="preserve"> </w:t>
      </w:r>
      <w:r w:rsidRPr="00251149">
        <w:rPr>
          <w:rFonts w:ascii="Arial" w:hAnsi="Arial" w:cs="Arial"/>
        </w:rPr>
        <w:t>la</w:t>
      </w:r>
      <w:r w:rsidRPr="00A038E0">
        <w:rPr>
          <w:rFonts w:ascii="Arial" w:hAnsi="Arial" w:cs="Arial"/>
        </w:rPr>
        <w:t xml:space="preserve"> </w:t>
      </w:r>
      <w:r w:rsidRPr="00251149">
        <w:rPr>
          <w:rFonts w:ascii="Arial" w:hAnsi="Arial" w:cs="Arial"/>
        </w:rPr>
        <w:t>solidaridad,</w:t>
      </w:r>
      <w:r w:rsidRPr="00A038E0">
        <w:rPr>
          <w:rFonts w:ascii="Arial" w:hAnsi="Arial" w:cs="Arial"/>
        </w:rPr>
        <w:t xml:space="preserve"> </w:t>
      </w:r>
      <w:r w:rsidRPr="00251149">
        <w:rPr>
          <w:rFonts w:ascii="Arial" w:hAnsi="Arial" w:cs="Arial"/>
        </w:rPr>
        <w:t>para</w:t>
      </w:r>
      <w:r w:rsidRPr="00A038E0">
        <w:rPr>
          <w:rFonts w:ascii="Arial" w:hAnsi="Arial" w:cs="Arial"/>
        </w:rPr>
        <w:t xml:space="preserve"> </w:t>
      </w:r>
      <w:r w:rsidRPr="00251149">
        <w:rPr>
          <w:rFonts w:ascii="Arial" w:hAnsi="Arial" w:cs="Arial"/>
        </w:rPr>
        <w:t>hacer sostenible</w:t>
      </w:r>
      <w:r w:rsidRPr="00A038E0">
        <w:rPr>
          <w:rFonts w:ascii="Arial" w:hAnsi="Arial" w:cs="Arial"/>
        </w:rPr>
        <w:t xml:space="preserve"> </w:t>
      </w:r>
      <w:r w:rsidRPr="00251149">
        <w:rPr>
          <w:rFonts w:ascii="Arial" w:hAnsi="Arial" w:cs="Arial"/>
        </w:rPr>
        <w:t>y</w:t>
      </w:r>
      <w:r w:rsidRPr="00A038E0">
        <w:rPr>
          <w:rFonts w:ascii="Arial" w:hAnsi="Arial" w:cs="Arial"/>
        </w:rPr>
        <w:t xml:space="preserve"> </w:t>
      </w:r>
      <w:r w:rsidRPr="00251149">
        <w:rPr>
          <w:rFonts w:ascii="Arial" w:hAnsi="Arial" w:cs="Arial"/>
        </w:rPr>
        <w:t>gratificante</w:t>
      </w:r>
      <w:r w:rsidRPr="00A038E0">
        <w:rPr>
          <w:rFonts w:ascii="Arial" w:hAnsi="Arial" w:cs="Arial"/>
        </w:rPr>
        <w:t xml:space="preserve"> </w:t>
      </w:r>
      <w:r w:rsidRPr="00251149">
        <w:rPr>
          <w:rFonts w:ascii="Arial" w:hAnsi="Arial" w:cs="Arial"/>
        </w:rPr>
        <w:t>el</w:t>
      </w:r>
      <w:r w:rsidRPr="00A038E0">
        <w:rPr>
          <w:rFonts w:ascii="Arial" w:hAnsi="Arial" w:cs="Arial"/>
        </w:rPr>
        <w:t xml:space="preserve"> </w:t>
      </w:r>
      <w:r w:rsidRPr="00251149">
        <w:rPr>
          <w:rFonts w:ascii="Arial" w:hAnsi="Arial" w:cs="Arial"/>
        </w:rPr>
        <w:t>proceso</w:t>
      </w:r>
      <w:r w:rsidRPr="00A038E0">
        <w:rPr>
          <w:rFonts w:ascii="Arial" w:hAnsi="Arial" w:cs="Arial"/>
        </w:rPr>
        <w:t xml:space="preserve"> </w:t>
      </w:r>
      <w:r w:rsidRPr="00251149">
        <w:rPr>
          <w:rFonts w:ascii="Arial" w:hAnsi="Arial" w:cs="Arial"/>
        </w:rPr>
        <w:t>de acompañamiento</w:t>
      </w:r>
      <w:r w:rsidRPr="00A038E0">
        <w:rPr>
          <w:rFonts w:ascii="Arial" w:hAnsi="Arial" w:cs="Arial"/>
        </w:rPr>
        <w:t xml:space="preserve"> </w:t>
      </w:r>
      <w:r w:rsidRPr="00251149">
        <w:rPr>
          <w:rFonts w:ascii="Arial" w:hAnsi="Arial" w:cs="Arial"/>
        </w:rPr>
        <w:t>y</w:t>
      </w:r>
      <w:r w:rsidRPr="00A038E0">
        <w:rPr>
          <w:rFonts w:ascii="Arial" w:hAnsi="Arial" w:cs="Arial"/>
        </w:rPr>
        <w:t xml:space="preserve"> </w:t>
      </w:r>
      <w:r w:rsidRPr="00251149">
        <w:rPr>
          <w:rFonts w:ascii="Arial" w:hAnsi="Arial" w:cs="Arial"/>
        </w:rPr>
        <w:t>asesoría.</w:t>
      </w:r>
    </w:p>
    <w:p w14:paraId="168A7BB0" w14:textId="0986ABF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Generar</w:t>
      </w:r>
      <w:r w:rsidRPr="00A038E0">
        <w:rPr>
          <w:rFonts w:ascii="Arial" w:hAnsi="Arial" w:cs="Arial"/>
        </w:rPr>
        <w:t xml:space="preserve"> </w:t>
      </w:r>
      <w:r w:rsidRPr="00251149">
        <w:rPr>
          <w:rFonts w:ascii="Arial" w:hAnsi="Arial" w:cs="Arial"/>
        </w:rPr>
        <w:t>con el</w:t>
      </w:r>
      <w:r w:rsidRPr="00A038E0">
        <w:rPr>
          <w:rFonts w:ascii="Arial" w:hAnsi="Arial" w:cs="Arial"/>
        </w:rPr>
        <w:t xml:space="preserve"> </w:t>
      </w:r>
      <w:r w:rsidRPr="00251149">
        <w:rPr>
          <w:rFonts w:ascii="Arial" w:hAnsi="Arial" w:cs="Arial"/>
        </w:rPr>
        <w:t>grupo</w:t>
      </w:r>
      <w:r w:rsidRPr="00A038E0">
        <w:rPr>
          <w:rFonts w:ascii="Arial" w:hAnsi="Arial" w:cs="Arial"/>
        </w:rPr>
        <w:t xml:space="preserve"> </w:t>
      </w:r>
      <w:r w:rsidRPr="00251149">
        <w:rPr>
          <w:rFonts w:ascii="Arial" w:hAnsi="Arial" w:cs="Arial"/>
        </w:rPr>
        <w:t>la</w:t>
      </w:r>
      <w:r w:rsidRPr="00A038E0">
        <w:rPr>
          <w:rFonts w:ascii="Arial" w:hAnsi="Arial" w:cs="Arial"/>
        </w:rPr>
        <w:t xml:space="preserve"> </w:t>
      </w:r>
      <w:r w:rsidRPr="00251149">
        <w:rPr>
          <w:rFonts w:ascii="Arial" w:hAnsi="Arial" w:cs="Arial"/>
        </w:rPr>
        <w:t>conformación</w:t>
      </w:r>
      <w:r w:rsidRPr="00A038E0">
        <w:rPr>
          <w:rFonts w:ascii="Arial" w:hAnsi="Arial" w:cs="Arial"/>
        </w:rPr>
        <w:t xml:space="preserve"> </w:t>
      </w:r>
      <w:r w:rsidRPr="00251149">
        <w:rPr>
          <w:rFonts w:ascii="Arial" w:hAnsi="Arial" w:cs="Arial"/>
        </w:rPr>
        <w:t>de</w:t>
      </w:r>
      <w:r w:rsidRPr="00A038E0">
        <w:rPr>
          <w:rFonts w:ascii="Arial" w:hAnsi="Arial" w:cs="Arial"/>
        </w:rPr>
        <w:t xml:space="preserve"> </w:t>
      </w:r>
      <w:r w:rsidRPr="00251149">
        <w:rPr>
          <w:rFonts w:ascii="Arial" w:hAnsi="Arial" w:cs="Arial"/>
        </w:rPr>
        <w:t>redes</w:t>
      </w:r>
      <w:r w:rsidRPr="00A038E0">
        <w:rPr>
          <w:rFonts w:ascii="Arial" w:hAnsi="Arial" w:cs="Arial"/>
        </w:rPr>
        <w:t xml:space="preserve"> </w:t>
      </w:r>
      <w:r w:rsidRPr="00251149">
        <w:rPr>
          <w:rFonts w:ascii="Arial" w:hAnsi="Arial" w:cs="Arial"/>
        </w:rPr>
        <w:t>de</w:t>
      </w:r>
      <w:r w:rsidRPr="00A038E0">
        <w:rPr>
          <w:rFonts w:ascii="Arial" w:hAnsi="Arial" w:cs="Arial"/>
        </w:rPr>
        <w:t xml:space="preserve"> </w:t>
      </w:r>
      <w:r w:rsidRPr="00251149">
        <w:rPr>
          <w:rFonts w:ascii="Arial" w:hAnsi="Arial" w:cs="Arial"/>
        </w:rPr>
        <w:t>apoyo entre</w:t>
      </w:r>
      <w:r w:rsidRPr="00A038E0">
        <w:rPr>
          <w:rFonts w:ascii="Arial" w:hAnsi="Arial" w:cs="Arial"/>
        </w:rPr>
        <w:t xml:space="preserve"> </w:t>
      </w:r>
      <w:r w:rsidRPr="00251149">
        <w:rPr>
          <w:rFonts w:ascii="Arial" w:hAnsi="Arial" w:cs="Arial"/>
        </w:rPr>
        <w:t>sus</w:t>
      </w:r>
      <w:r w:rsidRPr="00A038E0">
        <w:rPr>
          <w:rFonts w:ascii="Arial" w:hAnsi="Arial" w:cs="Arial"/>
        </w:rPr>
        <w:t xml:space="preserve"> </w:t>
      </w:r>
      <w:r w:rsidRPr="00251149">
        <w:rPr>
          <w:rFonts w:ascii="Arial" w:hAnsi="Arial" w:cs="Arial"/>
        </w:rPr>
        <w:t>integrantes.</w:t>
      </w:r>
    </w:p>
    <w:p w14:paraId="59B7C170" w14:textId="77777777" w:rsidR="0022253C" w:rsidRPr="00251149" w:rsidRDefault="0022253C" w:rsidP="00C131BC">
      <w:pPr>
        <w:pStyle w:val="Textoindependiente"/>
        <w:contextualSpacing/>
        <w:jc w:val="both"/>
        <w:rPr>
          <w:rFonts w:ascii="Arial" w:hAnsi="Arial" w:cs="Arial"/>
        </w:rPr>
      </w:pPr>
    </w:p>
    <w:p w14:paraId="7984CFDC" w14:textId="29021EA0" w:rsidR="0022253C" w:rsidRPr="00251149" w:rsidRDefault="005B5A22" w:rsidP="00C131BC">
      <w:pPr>
        <w:pStyle w:val="Sinespaciado"/>
        <w:numPr>
          <w:ilvl w:val="0"/>
          <w:numId w:val="44"/>
        </w:numPr>
        <w:ind w:left="426" w:hanging="426"/>
      </w:pPr>
      <w:bookmarkStart w:id="90" w:name="_bookmark79"/>
      <w:bookmarkEnd w:id="90"/>
      <w:r w:rsidRPr="00251149">
        <w:t>Estructurar una</w:t>
      </w:r>
      <w:r w:rsidRPr="00251149">
        <w:rPr>
          <w:spacing w:val="-3"/>
        </w:rPr>
        <w:t xml:space="preserve"> </w:t>
      </w:r>
      <w:r w:rsidRPr="00251149">
        <w:t>propuesta de</w:t>
      </w:r>
      <w:r w:rsidRPr="00251149">
        <w:rPr>
          <w:spacing w:val="-3"/>
        </w:rPr>
        <w:t xml:space="preserve"> </w:t>
      </w:r>
      <w:r w:rsidRPr="00251149">
        <w:t>trabajo</w:t>
      </w:r>
      <w:r w:rsidR="00A038E0">
        <w:t>:</w:t>
      </w:r>
    </w:p>
    <w:p w14:paraId="77271385" w14:textId="77777777" w:rsidR="0022253C" w:rsidRPr="00251149" w:rsidRDefault="0022253C" w:rsidP="00C131BC">
      <w:pPr>
        <w:pStyle w:val="Textoindependiente"/>
        <w:contextualSpacing/>
        <w:jc w:val="both"/>
        <w:rPr>
          <w:rFonts w:ascii="Arial" w:hAnsi="Arial" w:cs="Arial"/>
          <w:b/>
        </w:rPr>
      </w:pPr>
    </w:p>
    <w:p w14:paraId="3124C509" w14:textId="04939456" w:rsidR="0022253C" w:rsidRPr="00251149" w:rsidRDefault="005B5A22" w:rsidP="00C131BC">
      <w:pPr>
        <w:pStyle w:val="Textoindependiente"/>
        <w:contextualSpacing/>
        <w:jc w:val="both"/>
        <w:rPr>
          <w:rFonts w:ascii="Arial" w:hAnsi="Arial" w:cs="Arial"/>
        </w:rPr>
      </w:pPr>
      <w:r w:rsidRPr="00251149">
        <w:rPr>
          <w:rFonts w:ascii="Arial" w:hAnsi="Arial" w:cs="Arial"/>
        </w:rPr>
        <w:t>Como</w:t>
      </w:r>
      <w:r w:rsidRPr="00251149">
        <w:rPr>
          <w:rFonts w:ascii="Arial" w:hAnsi="Arial" w:cs="Arial"/>
          <w:spacing w:val="1"/>
        </w:rPr>
        <w:t xml:space="preserve"> </w:t>
      </w:r>
      <w:r w:rsidRPr="00251149">
        <w:rPr>
          <w:rFonts w:ascii="Arial" w:hAnsi="Arial" w:cs="Arial"/>
        </w:rPr>
        <w:t>resultado</w:t>
      </w:r>
      <w:r w:rsidRPr="00251149">
        <w:rPr>
          <w:rFonts w:ascii="Arial" w:hAnsi="Arial" w:cs="Arial"/>
          <w:spacing w:val="1"/>
        </w:rPr>
        <w:t xml:space="preserve"> </w:t>
      </w:r>
      <w:r w:rsidRPr="00251149">
        <w:rPr>
          <w:rFonts w:ascii="Arial" w:hAnsi="Arial" w:cs="Arial"/>
        </w:rPr>
        <w:t>del</w:t>
      </w:r>
      <w:r w:rsidRPr="00251149">
        <w:rPr>
          <w:rFonts w:ascii="Arial" w:hAnsi="Arial" w:cs="Arial"/>
          <w:spacing w:val="1"/>
        </w:rPr>
        <w:t xml:space="preserve"> </w:t>
      </w:r>
      <w:r w:rsidRPr="00251149">
        <w:rPr>
          <w:rFonts w:ascii="Arial" w:hAnsi="Arial" w:cs="Arial"/>
        </w:rPr>
        <w:t>proceso</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lectura</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realidades,</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jardín</w:t>
      </w:r>
      <w:r w:rsidRPr="00251149">
        <w:rPr>
          <w:rFonts w:ascii="Arial" w:hAnsi="Arial" w:cs="Arial"/>
          <w:spacing w:val="1"/>
        </w:rPr>
        <w:t xml:space="preserve"> </w:t>
      </w:r>
      <w:r w:rsidRPr="00251149">
        <w:rPr>
          <w:rFonts w:ascii="Arial" w:hAnsi="Arial" w:cs="Arial"/>
        </w:rPr>
        <w:t>infantil</w:t>
      </w:r>
      <w:r w:rsidRPr="00251149">
        <w:rPr>
          <w:rFonts w:ascii="Arial" w:hAnsi="Arial" w:cs="Arial"/>
          <w:spacing w:val="1"/>
        </w:rPr>
        <w:t xml:space="preserve"> </w:t>
      </w:r>
      <w:r w:rsidRPr="00251149">
        <w:rPr>
          <w:rFonts w:ascii="Arial" w:hAnsi="Arial" w:cs="Arial"/>
        </w:rPr>
        <w:t>con</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participación activa de las familias estructura un cronograma de encuentros y de temas</w:t>
      </w:r>
      <w:r w:rsidR="00A038E0">
        <w:rPr>
          <w:rFonts w:ascii="Arial" w:hAnsi="Arial" w:cs="Arial"/>
        </w:rPr>
        <w:t xml:space="preserve"> </w:t>
      </w:r>
      <w:r w:rsidRPr="00251149">
        <w:rPr>
          <w:rFonts w:ascii="Arial" w:hAnsi="Arial" w:cs="Arial"/>
        </w:rPr>
        <w:t>que pueden ser abordados en el proceso de acompañamiento</w:t>
      </w:r>
      <w:r w:rsidR="00A038E0">
        <w:rPr>
          <w:rFonts w:ascii="Arial" w:hAnsi="Arial" w:cs="Arial"/>
        </w:rPr>
        <w:t>. E</w:t>
      </w:r>
      <w:r w:rsidRPr="00251149">
        <w:rPr>
          <w:rFonts w:ascii="Arial" w:hAnsi="Arial" w:cs="Arial"/>
        </w:rPr>
        <w:t>ste proceso debe dar</w:t>
      </w:r>
      <w:r w:rsidRPr="00251149">
        <w:rPr>
          <w:rFonts w:ascii="Arial" w:hAnsi="Arial" w:cs="Arial"/>
          <w:spacing w:val="1"/>
        </w:rPr>
        <w:t xml:space="preserve"> </w:t>
      </w:r>
      <w:r w:rsidRPr="00251149">
        <w:rPr>
          <w:rFonts w:ascii="Arial" w:hAnsi="Arial" w:cs="Arial"/>
        </w:rPr>
        <w:t>cuenta del contexto y a la realidad de las familias</w:t>
      </w:r>
      <w:r w:rsidR="00A038E0">
        <w:rPr>
          <w:rFonts w:ascii="Arial" w:hAnsi="Arial" w:cs="Arial"/>
        </w:rPr>
        <w:t>;</w:t>
      </w:r>
      <w:r w:rsidRPr="00251149">
        <w:rPr>
          <w:rFonts w:ascii="Arial" w:hAnsi="Arial" w:cs="Arial"/>
        </w:rPr>
        <w:t xml:space="preserve"> sin embargo, es importante que la</w:t>
      </w:r>
      <w:r w:rsidRPr="00251149">
        <w:rPr>
          <w:rFonts w:ascii="Arial" w:hAnsi="Arial" w:cs="Arial"/>
          <w:spacing w:val="1"/>
        </w:rPr>
        <w:t xml:space="preserve"> </w:t>
      </w:r>
      <w:r w:rsidRPr="00251149">
        <w:rPr>
          <w:rFonts w:ascii="Arial" w:hAnsi="Arial" w:cs="Arial"/>
        </w:rPr>
        <w:t>propuesta de trabajo aborde temas que inciden en el desarrollo y en la garantía de</w:t>
      </w:r>
      <w:r w:rsidRPr="00251149">
        <w:rPr>
          <w:rFonts w:ascii="Arial" w:hAnsi="Arial" w:cs="Arial"/>
          <w:spacing w:val="1"/>
        </w:rPr>
        <w:t xml:space="preserve"> </w:t>
      </w:r>
      <w:r w:rsidRPr="00251149">
        <w:rPr>
          <w:rFonts w:ascii="Arial" w:hAnsi="Arial" w:cs="Arial"/>
        </w:rPr>
        <w:t>derechos</w:t>
      </w:r>
      <w:r w:rsidRPr="00251149">
        <w:rPr>
          <w:rFonts w:ascii="Arial" w:hAnsi="Arial" w:cs="Arial"/>
          <w:spacing w:val="-1"/>
        </w:rPr>
        <w:t xml:space="preserve"> </w:t>
      </w:r>
      <w:r w:rsidRPr="00251149">
        <w:rPr>
          <w:rFonts w:ascii="Arial" w:hAnsi="Arial" w:cs="Arial"/>
        </w:rPr>
        <w:t>de</w:t>
      </w:r>
      <w:r w:rsidRPr="00251149">
        <w:rPr>
          <w:rFonts w:ascii="Arial" w:hAnsi="Arial" w:cs="Arial"/>
          <w:spacing w:val="-2"/>
        </w:rPr>
        <w:t xml:space="preserve"> </w:t>
      </w:r>
      <w:r w:rsidRPr="00251149">
        <w:rPr>
          <w:rFonts w:ascii="Arial" w:hAnsi="Arial" w:cs="Arial"/>
        </w:rPr>
        <w:t>las</w:t>
      </w:r>
      <w:r w:rsidRPr="00251149">
        <w:rPr>
          <w:rFonts w:ascii="Arial" w:hAnsi="Arial" w:cs="Arial"/>
          <w:spacing w:val="1"/>
        </w:rPr>
        <w:t xml:space="preserve"> </w:t>
      </w:r>
      <w:r w:rsidRPr="00251149">
        <w:rPr>
          <w:rFonts w:ascii="Arial" w:hAnsi="Arial" w:cs="Arial"/>
        </w:rPr>
        <w:t>niñas</w:t>
      </w:r>
      <w:r w:rsidRPr="00251149">
        <w:rPr>
          <w:rFonts w:ascii="Arial" w:hAnsi="Arial" w:cs="Arial"/>
          <w:spacing w:val="-2"/>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niños,</w:t>
      </w:r>
      <w:r w:rsidRPr="00251149">
        <w:rPr>
          <w:rFonts w:ascii="Arial" w:hAnsi="Arial" w:cs="Arial"/>
          <w:spacing w:val="-1"/>
        </w:rPr>
        <w:t xml:space="preserve"> </w:t>
      </w:r>
      <w:r w:rsidRPr="00251149">
        <w:rPr>
          <w:rFonts w:ascii="Arial" w:hAnsi="Arial" w:cs="Arial"/>
        </w:rPr>
        <w:t>teniendo en</w:t>
      </w:r>
      <w:r w:rsidRPr="00251149">
        <w:rPr>
          <w:rFonts w:ascii="Arial" w:hAnsi="Arial" w:cs="Arial"/>
          <w:spacing w:val="-2"/>
        </w:rPr>
        <w:t xml:space="preserve"> </w:t>
      </w:r>
      <w:r w:rsidRPr="00251149">
        <w:rPr>
          <w:rFonts w:ascii="Arial" w:hAnsi="Arial" w:cs="Arial"/>
        </w:rPr>
        <w:t>cuenta:</w:t>
      </w:r>
    </w:p>
    <w:p w14:paraId="6AA7BD83" w14:textId="77777777" w:rsidR="0022253C" w:rsidRPr="00251149" w:rsidRDefault="0022253C" w:rsidP="00C131BC">
      <w:pPr>
        <w:pStyle w:val="Textoindependiente"/>
        <w:contextualSpacing/>
        <w:jc w:val="both"/>
        <w:rPr>
          <w:rFonts w:ascii="Arial" w:hAnsi="Arial" w:cs="Arial"/>
        </w:rPr>
      </w:pPr>
    </w:p>
    <w:p w14:paraId="6405CC7A" w14:textId="19C4C28C" w:rsidR="0022253C" w:rsidRPr="00A038E0" w:rsidRDefault="005B5A22" w:rsidP="00C131BC">
      <w:pPr>
        <w:pStyle w:val="Textoindependiente"/>
        <w:numPr>
          <w:ilvl w:val="0"/>
          <w:numId w:val="31"/>
        </w:numPr>
        <w:contextualSpacing/>
        <w:jc w:val="both"/>
        <w:rPr>
          <w:rFonts w:ascii="Arial" w:hAnsi="Arial" w:cs="Arial"/>
        </w:rPr>
      </w:pPr>
      <w:r w:rsidRPr="00251149">
        <w:rPr>
          <w:rFonts w:ascii="Arial" w:hAnsi="Arial" w:cs="Arial"/>
        </w:rPr>
        <w:t>Crianza</w:t>
      </w:r>
      <w:r w:rsidR="00A038E0">
        <w:rPr>
          <w:rFonts w:ascii="Arial" w:hAnsi="Arial" w:cs="Arial"/>
        </w:rPr>
        <w:t>: p</w:t>
      </w:r>
      <w:r w:rsidRPr="00A038E0">
        <w:rPr>
          <w:rFonts w:ascii="Arial" w:hAnsi="Arial" w:cs="Arial"/>
        </w:rPr>
        <w:t>rácticas de crianza Vinculación afectiva</w:t>
      </w:r>
    </w:p>
    <w:p w14:paraId="1D68A517" w14:textId="05AF94A2"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Promoción del buen trato</w:t>
      </w:r>
      <w:r w:rsidRPr="00A038E0">
        <w:rPr>
          <w:rFonts w:ascii="Arial" w:hAnsi="Arial" w:cs="Arial"/>
        </w:rPr>
        <w:t xml:space="preserve"> </w:t>
      </w:r>
      <w:r w:rsidRPr="00251149">
        <w:rPr>
          <w:rFonts w:ascii="Arial" w:hAnsi="Arial" w:cs="Arial"/>
        </w:rPr>
        <w:t>Protección</w:t>
      </w:r>
      <w:r w:rsidRPr="00A038E0">
        <w:rPr>
          <w:rFonts w:ascii="Arial" w:hAnsi="Arial" w:cs="Arial"/>
        </w:rPr>
        <w:t xml:space="preserve"> </w:t>
      </w:r>
      <w:r w:rsidRPr="00251149">
        <w:rPr>
          <w:rFonts w:ascii="Arial" w:hAnsi="Arial" w:cs="Arial"/>
        </w:rPr>
        <w:t>Integral</w:t>
      </w:r>
    </w:p>
    <w:p w14:paraId="48F5E163" w14:textId="5EB55C3C"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Garantía de los derechos de las niñas y los niños</w:t>
      </w:r>
      <w:r w:rsidR="00A038E0">
        <w:rPr>
          <w:rFonts w:ascii="Arial" w:hAnsi="Arial" w:cs="Arial"/>
        </w:rPr>
        <w:t>:</w:t>
      </w:r>
      <w:r w:rsidRPr="00A038E0">
        <w:rPr>
          <w:rFonts w:ascii="Arial" w:hAnsi="Arial" w:cs="Arial"/>
        </w:rPr>
        <w:t xml:space="preserve"> </w:t>
      </w:r>
      <w:r w:rsidR="00A038E0">
        <w:rPr>
          <w:rFonts w:ascii="Arial" w:hAnsi="Arial" w:cs="Arial"/>
        </w:rPr>
        <w:t>i</w:t>
      </w:r>
      <w:r w:rsidRPr="00251149">
        <w:rPr>
          <w:rFonts w:ascii="Arial" w:hAnsi="Arial" w:cs="Arial"/>
        </w:rPr>
        <w:t>gualdad</w:t>
      </w:r>
      <w:r w:rsidRPr="00A038E0">
        <w:rPr>
          <w:rFonts w:ascii="Arial" w:hAnsi="Arial" w:cs="Arial"/>
        </w:rPr>
        <w:t xml:space="preserve"> </w:t>
      </w:r>
      <w:r w:rsidRPr="00251149">
        <w:rPr>
          <w:rFonts w:ascii="Arial" w:hAnsi="Arial" w:cs="Arial"/>
        </w:rPr>
        <w:t>de los</w:t>
      </w:r>
      <w:r w:rsidRPr="00A038E0">
        <w:rPr>
          <w:rFonts w:ascii="Arial" w:hAnsi="Arial" w:cs="Arial"/>
        </w:rPr>
        <w:t xml:space="preserve"> </w:t>
      </w:r>
      <w:r w:rsidRPr="00251149">
        <w:rPr>
          <w:rFonts w:ascii="Arial" w:hAnsi="Arial" w:cs="Arial"/>
        </w:rPr>
        <w:t>derechos</w:t>
      </w:r>
    </w:p>
    <w:p w14:paraId="1BD47679" w14:textId="7777777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Prevención</w:t>
      </w:r>
      <w:r w:rsidRPr="00A038E0">
        <w:rPr>
          <w:rFonts w:ascii="Arial" w:hAnsi="Arial" w:cs="Arial"/>
        </w:rPr>
        <w:t xml:space="preserve"> </w:t>
      </w:r>
      <w:r w:rsidRPr="00251149">
        <w:rPr>
          <w:rFonts w:ascii="Arial" w:hAnsi="Arial" w:cs="Arial"/>
        </w:rPr>
        <w:t>de</w:t>
      </w:r>
      <w:r w:rsidRPr="00A038E0">
        <w:rPr>
          <w:rFonts w:ascii="Arial" w:hAnsi="Arial" w:cs="Arial"/>
        </w:rPr>
        <w:t xml:space="preserve"> </w:t>
      </w:r>
      <w:r w:rsidRPr="00251149">
        <w:rPr>
          <w:rFonts w:ascii="Arial" w:hAnsi="Arial" w:cs="Arial"/>
        </w:rPr>
        <w:t>las</w:t>
      </w:r>
      <w:r w:rsidRPr="00A038E0">
        <w:rPr>
          <w:rFonts w:ascii="Arial" w:hAnsi="Arial" w:cs="Arial"/>
        </w:rPr>
        <w:t xml:space="preserve"> </w:t>
      </w:r>
      <w:r w:rsidRPr="00251149">
        <w:rPr>
          <w:rFonts w:ascii="Arial" w:hAnsi="Arial" w:cs="Arial"/>
        </w:rPr>
        <w:t>violencias</w:t>
      </w:r>
    </w:p>
    <w:p w14:paraId="491F6C83" w14:textId="2C683586"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Entornos</w:t>
      </w:r>
      <w:r w:rsidRPr="00A038E0">
        <w:rPr>
          <w:rFonts w:ascii="Arial" w:hAnsi="Arial" w:cs="Arial"/>
        </w:rPr>
        <w:t xml:space="preserve"> </w:t>
      </w:r>
      <w:r w:rsidRPr="00251149">
        <w:rPr>
          <w:rFonts w:ascii="Arial" w:hAnsi="Arial" w:cs="Arial"/>
        </w:rPr>
        <w:t>protectores</w:t>
      </w:r>
      <w:r w:rsidRPr="00A038E0">
        <w:rPr>
          <w:rFonts w:ascii="Arial" w:hAnsi="Arial" w:cs="Arial"/>
        </w:rPr>
        <w:t xml:space="preserve"> </w:t>
      </w:r>
      <w:r w:rsidRPr="00251149">
        <w:rPr>
          <w:rFonts w:ascii="Arial" w:hAnsi="Arial" w:cs="Arial"/>
        </w:rPr>
        <w:t>Redes de cuidado</w:t>
      </w:r>
      <w:r w:rsidRPr="00A038E0">
        <w:rPr>
          <w:rFonts w:ascii="Arial" w:hAnsi="Arial" w:cs="Arial"/>
        </w:rPr>
        <w:t xml:space="preserve"> </w:t>
      </w:r>
      <w:r w:rsidRPr="00251149">
        <w:rPr>
          <w:rFonts w:ascii="Arial" w:hAnsi="Arial" w:cs="Arial"/>
        </w:rPr>
        <w:t>Fortalecimiento</w:t>
      </w:r>
      <w:r w:rsidRPr="00A038E0">
        <w:rPr>
          <w:rFonts w:ascii="Arial" w:hAnsi="Arial" w:cs="Arial"/>
        </w:rPr>
        <w:t xml:space="preserve"> </w:t>
      </w:r>
      <w:r w:rsidRPr="00251149">
        <w:rPr>
          <w:rFonts w:ascii="Arial" w:hAnsi="Arial" w:cs="Arial"/>
        </w:rPr>
        <w:t>Comunitario</w:t>
      </w:r>
    </w:p>
    <w:p w14:paraId="5E77AEA5" w14:textId="3C414847" w:rsidR="0022253C" w:rsidRPr="00A038E0" w:rsidRDefault="005B5A22" w:rsidP="00C131BC">
      <w:pPr>
        <w:pStyle w:val="Textoindependiente"/>
        <w:numPr>
          <w:ilvl w:val="0"/>
          <w:numId w:val="31"/>
        </w:numPr>
        <w:contextualSpacing/>
        <w:jc w:val="both"/>
        <w:rPr>
          <w:rFonts w:ascii="Arial" w:hAnsi="Arial" w:cs="Arial"/>
        </w:rPr>
      </w:pPr>
      <w:r w:rsidRPr="00A038E0">
        <w:rPr>
          <w:rFonts w:ascii="Arial" w:hAnsi="Arial" w:cs="Arial"/>
        </w:rPr>
        <w:t>Promoción de la salud Hábitos saludables</w:t>
      </w:r>
      <w:r w:rsidR="00A038E0" w:rsidRPr="00A038E0">
        <w:rPr>
          <w:rFonts w:ascii="Arial" w:hAnsi="Arial" w:cs="Arial"/>
        </w:rPr>
        <w:t xml:space="preserve">: </w:t>
      </w:r>
      <w:r w:rsidR="00A038E0">
        <w:rPr>
          <w:rFonts w:ascii="Arial" w:hAnsi="Arial" w:cs="Arial"/>
        </w:rPr>
        <w:t>v</w:t>
      </w:r>
      <w:r w:rsidRPr="00A038E0">
        <w:rPr>
          <w:rFonts w:ascii="Arial" w:hAnsi="Arial" w:cs="Arial"/>
        </w:rPr>
        <w:t>acunación, crecimiento y desarrollo</w:t>
      </w:r>
      <w:r w:rsidR="00A038E0">
        <w:rPr>
          <w:rFonts w:ascii="Arial" w:hAnsi="Arial" w:cs="Arial"/>
        </w:rPr>
        <w:t>, v</w:t>
      </w:r>
      <w:r w:rsidRPr="00A038E0">
        <w:rPr>
          <w:rFonts w:ascii="Arial" w:hAnsi="Arial" w:cs="Arial"/>
        </w:rPr>
        <w:t>inculación al sistema de salud</w:t>
      </w:r>
    </w:p>
    <w:p w14:paraId="67D9AF41" w14:textId="77777777" w:rsidR="0022253C" w:rsidRPr="00251149" w:rsidRDefault="0022253C" w:rsidP="00C131BC">
      <w:pPr>
        <w:pStyle w:val="Textoindependiente"/>
        <w:contextualSpacing/>
        <w:jc w:val="both"/>
        <w:rPr>
          <w:rFonts w:ascii="Arial" w:hAnsi="Arial" w:cs="Arial"/>
        </w:rPr>
      </w:pPr>
    </w:p>
    <w:p w14:paraId="252537CB" w14:textId="4F807683" w:rsidR="0022253C" w:rsidRPr="00251149" w:rsidRDefault="005B5A22" w:rsidP="00C131BC">
      <w:pPr>
        <w:pStyle w:val="Sinespaciado"/>
        <w:numPr>
          <w:ilvl w:val="0"/>
          <w:numId w:val="44"/>
        </w:numPr>
        <w:ind w:left="426" w:hanging="426"/>
      </w:pPr>
      <w:bookmarkStart w:id="91" w:name="_bookmark80"/>
      <w:bookmarkEnd w:id="91"/>
      <w:r w:rsidRPr="00251149">
        <w:t>Registrar</w:t>
      </w:r>
      <w:r w:rsidRPr="00251149">
        <w:rPr>
          <w:spacing w:val="-5"/>
        </w:rPr>
        <w:t xml:space="preserve"> </w:t>
      </w:r>
      <w:r w:rsidRPr="00251149">
        <w:t>las</w:t>
      </w:r>
      <w:r w:rsidRPr="00251149">
        <w:rPr>
          <w:spacing w:val="-1"/>
        </w:rPr>
        <w:t xml:space="preserve"> </w:t>
      </w:r>
      <w:r w:rsidRPr="00251149">
        <w:t>novedades</w:t>
      </w:r>
      <w:r w:rsidR="00A038E0">
        <w:t>:</w:t>
      </w:r>
    </w:p>
    <w:p w14:paraId="1FDA1ECB" w14:textId="77777777" w:rsidR="0022253C" w:rsidRPr="00251149" w:rsidRDefault="0022253C" w:rsidP="00C131BC">
      <w:pPr>
        <w:pStyle w:val="Textoindependiente"/>
        <w:contextualSpacing/>
        <w:jc w:val="both"/>
        <w:rPr>
          <w:rFonts w:ascii="Arial" w:hAnsi="Arial" w:cs="Arial"/>
          <w:b/>
        </w:rPr>
      </w:pPr>
    </w:p>
    <w:p w14:paraId="6C166314" w14:textId="7BFD6EAB" w:rsidR="0022253C" w:rsidRPr="00251149" w:rsidRDefault="005B5A22" w:rsidP="00C131BC">
      <w:pPr>
        <w:pStyle w:val="Textoindependiente"/>
        <w:contextualSpacing/>
        <w:jc w:val="both"/>
        <w:rPr>
          <w:rFonts w:ascii="Arial" w:hAnsi="Arial" w:cs="Arial"/>
        </w:rPr>
      </w:pPr>
      <w:r w:rsidRPr="00251149">
        <w:rPr>
          <w:rFonts w:ascii="Arial" w:hAnsi="Arial" w:cs="Arial"/>
        </w:rPr>
        <w:t>El</w:t>
      </w:r>
      <w:r w:rsidRPr="00251149">
        <w:rPr>
          <w:rFonts w:ascii="Arial" w:hAnsi="Arial" w:cs="Arial"/>
          <w:spacing w:val="-6"/>
        </w:rPr>
        <w:t xml:space="preserve"> </w:t>
      </w:r>
      <w:r w:rsidRPr="00251149">
        <w:rPr>
          <w:rFonts w:ascii="Arial" w:hAnsi="Arial" w:cs="Arial"/>
        </w:rPr>
        <w:t>registro</w:t>
      </w:r>
      <w:r w:rsidRPr="00251149">
        <w:rPr>
          <w:rFonts w:ascii="Arial" w:hAnsi="Arial" w:cs="Arial"/>
          <w:spacing w:val="-5"/>
        </w:rPr>
        <w:t xml:space="preserve"> </w:t>
      </w:r>
      <w:r w:rsidRPr="00251149">
        <w:rPr>
          <w:rFonts w:ascii="Arial" w:hAnsi="Arial" w:cs="Arial"/>
        </w:rPr>
        <w:t>de</w:t>
      </w:r>
      <w:r w:rsidRPr="00251149">
        <w:rPr>
          <w:rFonts w:ascii="Arial" w:hAnsi="Arial" w:cs="Arial"/>
          <w:spacing w:val="-6"/>
        </w:rPr>
        <w:t xml:space="preserve"> </w:t>
      </w:r>
      <w:r w:rsidRPr="00251149">
        <w:rPr>
          <w:rFonts w:ascii="Arial" w:hAnsi="Arial" w:cs="Arial"/>
        </w:rPr>
        <w:t>novedades</w:t>
      </w:r>
      <w:r w:rsidRPr="00251149">
        <w:rPr>
          <w:rFonts w:ascii="Arial" w:hAnsi="Arial" w:cs="Arial"/>
          <w:spacing w:val="-8"/>
        </w:rPr>
        <w:t xml:space="preserve"> </w:t>
      </w:r>
      <w:r w:rsidRPr="00251149">
        <w:rPr>
          <w:rFonts w:ascii="Arial" w:hAnsi="Arial" w:cs="Arial"/>
        </w:rPr>
        <w:t>tiene</w:t>
      </w:r>
      <w:r w:rsidRPr="00251149">
        <w:rPr>
          <w:rFonts w:ascii="Arial" w:hAnsi="Arial" w:cs="Arial"/>
          <w:spacing w:val="-5"/>
        </w:rPr>
        <w:t xml:space="preserve"> </w:t>
      </w:r>
      <w:r w:rsidRPr="00251149">
        <w:rPr>
          <w:rFonts w:ascii="Arial" w:hAnsi="Arial" w:cs="Arial"/>
        </w:rPr>
        <w:t>como</w:t>
      </w:r>
      <w:r w:rsidRPr="00251149">
        <w:rPr>
          <w:rFonts w:ascii="Arial" w:hAnsi="Arial" w:cs="Arial"/>
          <w:spacing w:val="-7"/>
        </w:rPr>
        <w:t xml:space="preserve"> </w:t>
      </w:r>
      <w:r w:rsidRPr="00251149">
        <w:rPr>
          <w:rFonts w:ascii="Arial" w:hAnsi="Arial" w:cs="Arial"/>
        </w:rPr>
        <w:t>objetivo</w:t>
      </w:r>
      <w:r w:rsidRPr="00251149">
        <w:rPr>
          <w:rFonts w:ascii="Arial" w:hAnsi="Arial" w:cs="Arial"/>
          <w:spacing w:val="-4"/>
        </w:rPr>
        <w:t xml:space="preserve"> </w:t>
      </w:r>
      <w:r w:rsidRPr="00251149">
        <w:rPr>
          <w:rFonts w:ascii="Arial" w:hAnsi="Arial" w:cs="Arial"/>
        </w:rPr>
        <w:t>reportar</w:t>
      </w:r>
      <w:r w:rsidRPr="00251149">
        <w:rPr>
          <w:rFonts w:ascii="Arial" w:hAnsi="Arial" w:cs="Arial"/>
          <w:spacing w:val="-7"/>
        </w:rPr>
        <w:t xml:space="preserve"> </w:t>
      </w:r>
      <w:r w:rsidRPr="00251149">
        <w:rPr>
          <w:rFonts w:ascii="Arial" w:hAnsi="Arial" w:cs="Arial"/>
        </w:rPr>
        <w:t>e</w:t>
      </w:r>
      <w:r w:rsidRPr="00251149">
        <w:rPr>
          <w:rFonts w:ascii="Arial" w:hAnsi="Arial" w:cs="Arial"/>
          <w:spacing w:val="-5"/>
        </w:rPr>
        <w:t xml:space="preserve"> </w:t>
      </w:r>
      <w:r w:rsidRPr="00251149">
        <w:rPr>
          <w:rFonts w:ascii="Arial" w:hAnsi="Arial" w:cs="Arial"/>
        </w:rPr>
        <w:t>informar</w:t>
      </w:r>
      <w:r w:rsidRPr="00251149">
        <w:rPr>
          <w:rFonts w:ascii="Arial" w:hAnsi="Arial" w:cs="Arial"/>
          <w:spacing w:val="-4"/>
        </w:rPr>
        <w:t xml:space="preserve"> </w:t>
      </w:r>
      <w:r w:rsidRPr="00251149">
        <w:rPr>
          <w:rFonts w:ascii="Arial" w:hAnsi="Arial" w:cs="Arial"/>
        </w:rPr>
        <w:t>a</w:t>
      </w:r>
      <w:r w:rsidRPr="00251149">
        <w:rPr>
          <w:rFonts w:ascii="Arial" w:hAnsi="Arial" w:cs="Arial"/>
          <w:spacing w:val="-5"/>
        </w:rPr>
        <w:t xml:space="preserve"> </w:t>
      </w:r>
      <w:r w:rsidRPr="00251149">
        <w:rPr>
          <w:rFonts w:ascii="Arial" w:hAnsi="Arial" w:cs="Arial"/>
        </w:rPr>
        <w:t>los</w:t>
      </w:r>
      <w:r w:rsidRPr="00251149">
        <w:rPr>
          <w:rFonts w:ascii="Arial" w:hAnsi="Arial" w:cs="Arial"/>
          <w:spacing w:val="-5"/>
        </w:rPr>
        <w:t xml:space="preserve"> </w:t>
      </w:r>
      <w:r w:rsidRPr="00251149">
        <w:rPr>
          <w:rFonts w:ascii="Arial" w:hAnsi="Arial" w:cs="Arial"/>
        </w:rPr>
        <w:t>padres,</w:t>
      </w:r>
      <w:r w:rsidRPr="00251149">
        <w:rPr>
          <w:rFonts w:ascii="Arial" w:hAnsi="Arial" w:cs="Arial"/>
          <w:spacing w:val="-7"/>
        </w:rPr>
        <w:t xml:space="preserve"> </w:t>
      </w:r>
      <w:r w:rsidRPr="00251149">
        <w:rPr>
          <w:rFonts w:ascii="Arial" w:hAnsi="Arial" w:cs="Arial"/>
        </w:rPr>
        <w:t>madres</w:t>
      </w:r>
      <w:r w:rsidRPr="00251149">
        <w:rPr>
          <w:rFonts w:ascii="Arial" w:hAnsi="Arial" w:cs="Arial"/>
          <w:spacing w:val="-4"/>
        </w:rPr>
        <w:t xml:space="preserve"> </w:t>
      </w:r>
      <w:r w:rsidRPr="00251149">
        <w:rPr>
          <w:rFonts w:ascii="Arial" w:hAnsi="Arial" w:cs="Arial"/>
        </w:rPr>
        <w:t>y</w:t>
      </w:r>
      <w:r w:rsidRPr="00251149">
        <w:rPr>
          <w:rFonts w:ascii="Arial" w:hAnsi="Arial" w:cs="Arial"/>
          <w:spacing w:val="-58"/>
        </w:rPr>
        <w:t xml:space="preserve"> </w:t>
      </w:r>
      <w:r w:rsidRPr="00251149">
        <w:rPr>
          <w:rFonts w:ascii="Arial" w:hAnsi="Arial" w:cs="Arial"/>
        </w:rPr>
        <w:t>cuidadores</w:t>
      </w:r>
      <w:r w:rsidRPr="00251149">
        <w:rPr>
          <w:rFonts w:ascii="Arial" w:hAnsi="Arial" w:cs="Arial"/>
          <w:spacing w:val="11"/>
        </w:rPr>
        <w:t xml:space="preserve"> </w:t>
      </w:r>
      <w:r w:rsidRPr="00251149">
        <w:rPr>
          <w:rFonts w:ascii="Arial" w:hAnsi="Arial" w:cs="Arial"/>
        </w:rPr>
        <w:t>sobre</w:t>
      </w:r>
      <w:r w:rsidRPr="00251149">
        <w:rPr>
          <w:rFonts w:ascii="Arial" w:hAnsi="Arial" w:cs="Arial"/>
          <w:spacing w:val="9"/>
        </w:rPr>
        <w:t xml:space="preserve"> </w:t>
      </w:r>
      <w:r w:rsidRPr="00251149">
        <w:rPr>
          <w:rFonts w:ascii="Arial" w:hAnsi="Arial" w:cs="Arial"/>
        </w:rPr>
        <w:t>cualquier</w:t>
      </w:r>
      <w:r w:rsidRPr="00251149">
        <w:rPr>
          <w:rFonts w:ascii="Arial" w:hAnsi="Arial" w:cs="Arial"/>
          <w:spacing w:val="12"/>
        </w:rPr>
        <w:t xml:space="preserve"> </w:t>
      </w:r>
      <w:r w:rsidRPr="00251149">
        <w:rPr>
          <w:rFonts w:ascii="Arial" w:hAnsi="Arial" w:cs="Arial"/>
        </w:rPr>
        <w:t>suceso</w:t>
      </w:r>
      <w:r w:rsidRPr="00251149">
        <w:rPr>
          <w:rFonts w:ascii="Arial" w:hAnsi="Arial" w:cs="Arial"/>
          <w:spacing w:val="9"/>
        </w:rPr>
        <w:t xml:space="preserve"> </w:t>
      </w:r>
      <w:r w:rsidRPr="00251149">
        <w:rPr>
          <w:rFonts w:ascii="Arial" w:hAnsi="Arial" w:cs="Arial"/>
        </w:rPr>
        <w:t>cotidiano</w:t>
      </w:r>
      <w:r w:rsidRPr="00251149">
        <w:rPr>
          <w:rFonts w:ascii="Arial" w:hAnsi="Arial" w:cs="Arial"/>
          <w:spacing w:val="9"/>
        </w:rPr>
        <w:t xml:space="preserve"> </w:t>
      </w:r>
      <w:r w:rsidRPr="00251149">
        <w:rPr>
          <w:rFonts w:ascii="Arial" w:hAnsi="Arial" w:cs="Arial"/>
        </w:rPr>
        <w:t>que</w:t>
      </w:r>
      <w:r w:rsidRPr="00251149">
        <w:rPr>
          <w:rFonts w:ascii="Arial" w:hAnsi="Arial" w:cs="Arial"/>
          <w:spacing w:val="8"/>
        </w:rPr>
        <w:t xml:space="preserve"> </w:t>
      </w:r>
      <w:r w:rsidRPr="00251149">
        <w:rPr>
          <w:rFonts w:ascii="Arial" w:hAnsi="Arial" w:cs="Arial"/>
        </w:rPr>
        <w:t>afecte</w:t>
      </w:r>
      <w:r w:rsidRPr="00251149">
        <w:rPr>
          <w:rFonts w:ascii="Arial" w:hAnsi="Arial" w:cs="Arial"/>
          <w:spacing w:val="9"/>
        </w:rPr>
        <w:t xml:space="preserve"> </w:t>
      </w:r>
      <w:r w:rsidRPr="00251149">
        <w:rPr>
          <w:rFonts w:ascii="Arial" w:hAnsi="Arial" w:cs="Arial"/>
        </w:rPr>
        <w:t>el</w:t>
      </w:r>
      <w:r w:rsidRPr="00251149">
        <w:rPr>
          <w:rFonts w:ascii="Arial" w:hAnsi="Arial" w:cs="Arial"/>
          <w:spacing w:val="10"/>
        </w:rPr>
        <w:t xml:space="preserve"> </w:t>
      </w:r>
      <w:r w:rsidRPr="00251149">
        <w:rPr>
          <w:rFonts w:ascii="Arial" w:hAnsi="Arial" w:cs="Arial"/>
        </w:rPr>
        <w:t>estado</w:t>
      </w:r>
      <w:r w:rsidRPr="00251149">
        <w:rPr>
          <w:rFonts w:ascii="Arial" w:hAnsi="Arial" w:cs="Arial"/>
          <w:spacing w:val="6"/>
        </w:rPr>
        <w:t xml:space="preserve"> </w:t>
      </w:r>
      <w:r w:rsidRPr="00251149">
        <w:rPr>
          <w:rFonts w:ascii="Arial" w:hAnsi="Arial" w:cs="Arial"/>
        </w:rPr>
        <w:t>físico</w:t>
      </w:r>
      <w:r w:rsidRPr="00251149">
        <w:rPr>
          <w:rFonts w:ascii="Arial" w:hAnsi="Arial" w:cs="Arial"/>
          <w:spacing w:val="11"/>
        </w:rPr>
        <w:t xml:space="preserve"> </w:t>
      </w:r>
      <w:r w:rsidRPr="00251149">
        <w:rPr>
          <w:rFonts w:ascii="Arial" w:hAnsi="Arial" w:cs="Arial"/>
        </w:rPr>
        <w:t>y/o</w:t>
      </w:r>
      <w:r w:rsidRPr="00251149">
        <w:rPr>
          <w:rFonts w:ascii="Arial" w:hAnsi="Arial" w:cs="Arial"/>
          <w:spacing w:val="11"/>
        </w:rPr>
        <w:t xml:space="preserve"> </w:t>
      </w:r>
      <w:r w:rsidRPr="00251149">
        <w:rPr>
          <w:rFonts w:ascii="Arial" w:hAnsi="Arial" w:cs="Arial"/>
        </w:rPr>
        <w:t>emocional</w:t>
      </w:r>
      <w:r w:rsidR="00355F7F">
        <w:rPr>
          <w:rFonts w:ascii="Arial" w:hAnsi="Arial" w:cs="Arial"/>
        </w:rPr>
        <w:t xml:space="preserve"> </w:t>
      </w:r>
      <w:r w:rsidRPr="00251149">
        <w:rPr>
          <w:rFonts w:ascii="Arial" w:hAnsi="Arial" w:cs="Arial"/>
        </w:rPr>
        <w:t>de las niñas y los niños</w:t>
      </w:r>
      <w:r w:rsidR="00355F7F">
        <w:rPr>
          <w:rFonts w:ascii="Arial" w:hAnsi="Arial" w:cs="Arial"/>
        </w:rPr>
        <w:t>.</w:t>
      </w:r>
      <w:r w:rsidRPr="00251149">
        <w:rPr>
          <w:rFonts w:ascii="Arial" w:hAnsi="Arial" w:cs="Arial"/>
        </w:rPr>
        <w:t xml:space="preserve"> </w:t>
      </w:r>
      <w:r w:rsidR="00355F7F">
        <w:rPr>
          <w:rFonts w:ascii="Arial" w:hAnsi="Arial" w:cs="Arial"/>
        </w:rPr>
        <w:t>P</w:t>
      </w:r>
      <w:r w:rsidRPr="00251149">
        <w:rPr>
          <w:rFonts w:ascii="Arial" w:hAnsi="Arial" w:cs="Arial"/>
        </w:rPr>
        <w:t>ara llevar a cabo este registro, el Jardín Infantil debe diseñar</w:t>
      </w:r>
      <w:r w:rsidRPr="00251149">
        <w:rPr>
          <w:rFonts w:ascii="Arial" w:hAnsi="Arial" w:cs="Arial"/>
          <w:spacing w:val="1"/>
        </w:rPr>
        <w:t xml:space="preserve"> </w:t>
      </w:r>
      <w:r w:rsidRPr="00251149">
        <w:rPr>
          <w:rFonts w:ascii="Arial" w:hAnsi="Arial" w:cs="Arial"/>
        </w:rPr>
        <w:t>mecanismos de información</w:t>
      </w:r>
      <w:r w:rsidR="00355F7F">
        <w:rPr>
          <w:rFonts w:ascii="Arial" w:hAnsi="Arial" w:cs="Arial"/>
        </w:rPr>
        <w:t xml:space="preserve"> dirigidos </w:t>
      </w:r>
      <w:r w:rsidRPr="00251149">
        <w:rPr>
          <w:rFonts w:ascii="Arial" w:hAnsi="Arial" w:cs="Arial"/>
        </w:rPr>
        <w:t>a las familias y cuidadores</w:t>
      </w:r>
      <w:r w:rsidR="00355F7F">
        <w:rPr>
          <w:rFonts w:ascii="Arial" w:hAnsi="Arial" w:cs="Arial"/>
        </w:rPr>
        <w:t>,</w:t>
      </w:r>
      <w:r w:rsidRPr="00251149">
        <w:rPr>
          <w:rFonts w:ascii="Arial" w:hAnsi="Arial" w:cs="Arial"/>
        </w:rPr>
        <w:t xml:space="preserve"> que tengan las siguientes</w:t>
      </w:r>
      <w:r w:rsidRPr="00251149">
        <w:rPr>
          <w:rFonts w:ascii="Arial" w:hAnsi="Arial" w:cs="Arial"/>
          <w:spacing w:val="1"/>
        </w:rPr>
        <w:t xml:space="preserve"> </w:t>
      </w:r>
      <w:r w:rsidRPr="00251149">
        <w:rPr>
          <w:rFonts w:ascii="Arial" w:hAnsi="Arial" w:cs="Arial"/>
        </w:rPr>
        <w:t>características:</w:t>
      </w:r>
    </w:p>
    <w:p w14:paraId="31E3F7BE" w14:textId="77777777" w:rsidR="0022253C" w:rsidRPr="00251149" w:rsidRDefault="0022253C" w:rsidP="00C131BC">
      <w:pPr>
        <w:pStyle w:val="Textoindependiente"/>
        <w:contextualSpacing/>
        <w:jc w:val="both"/>
        <w:rPr>
          <w:rFonts w:ascii="Arial" w:hAnsi="Arial" w:cs="Arial"/>
        </w:rPr>
      </w:pPr>
    </w:p>
    <w:p w14:paraId="11A40912" w14:textId="74A9968E"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El</w:t>
      </w:r>
      <w:r w:rsidRPr="00A038E0">
        <w:rPr>
          <w:rFonts w:ascii="Arial" w:hAnsi="Arial" w:cs="Arial"/>
        </w:rPr>
        <w:t xml:space="preserve"> </w:t>
      </w:r>
      <w:r w:rsidRPr="00251149">
        <w:rPr>
          <w:rFonts w:ascii="Arial" w:hAnsi="Arial" w:cs="Arial"/>
        </w:rPr>
        <w:t>registro</w:t>
      </w:r>
      <w:r w:rsidRPr="00A038E0">
        <w:rPr>
          <w:rFonts w:ascii="Arial" w:hAnsi="Arial" w:cs="Arial"/>
        </w:rPr>
        <w:t xml:space="preserve"> </w:t>
      </w:r>
      <w:r w:rsidRPr="00251149">
        <w:rPr>
          <w:rFonts w:ascii="Arial" w:hAnsi="Arial" w:cs="Arial"/>
        </w:rPr>
        <w:t>debe</w:t>
      </w:r>
      <w:r w:rsidRPr="00A038E0">
        <w:rPr>
          <w:rFonts w:ascii="Arial" w:hAnsi="Arial" w:cs="Arial"/>
        </w:rPr>
        <w:t xml:space="preserve"> </w:t>
      </w:r>
      <w:r w:rsidRPr="00251149">
        <w:rPr>
          <w:rFonts w:ascii="Arial" w:hAnsi="Arial" w:cs="Arial"/>
        </w:rPr>
        <w:t>tener</w:t>
      </w:r>
      <w:r w:rsidRPr="00A038E0">
        <w:rPr>
          <w:rFonts w:ascii="Arial" w:hAnsi="Arial" w:cs="Arial"/>
        </w:rPr>
        <w:t xml:space="preserve"> </w:t>
      </w:r>
      <w:r w:rsidRPr="00251149">
        <w:rPr>
          <w:rFonts w:ascii="Arial" w:hAnsi="Arial" w:cs="Arial"/>
        </w:rPr>
        <w:t>la</w:t>
      </w:r>
      <w:r w:rsidRPr="00A038E0">
        <w:rPr>
          <w:rFonts w:ascii="Arial" w:hAnsi="Arial" w:cs="Arial"/>
        </w:rPr>
        <w:t xml:space="preserve"> </w:t>
      </w:r>
      <w:r w:rsidRPr="00251149">
        <w:rPr>
          <w:rFonts w:ascii="Arial" w:hAnsi="Arial" w:cs="Arial"/>
        </w:rPr>
        <w:t>fecha, hora</w:t>
      </w:r>
      <w:r w:rsidRPr="00A038E0">
        <w:rPr>
          <w:rFonts w:ascii="Arial" w:hAnsi="Arial" w:cs="Arial"/>
        </w:rPr>
        <w:t xml:space="preserve"> </w:t>
      </w:r>
      <w:r w:rsidRPr="00251149">
        <w:rPr>
          <w:rFonts w:ascii="Arial" w:hAnsi="Arial" w:cs="Arial"/>
        </w:rPr>
        <w:t>y</w:t>
      </w:r>
      <w:r w:rsidRPr="00A038E0">
        <w:rPr>
          <w:rFonts w:ascii="Arial" w:hAnsi="Arial" w:cs="Arial"/>
        </w:rPr>
        <w:t xml:space="preserve"> </w:t>
      </w:r>
      <w:r w:rsidRPr="00251149">
        <w:rPr>
          <w:rFonts w:ascii="Arial" w:hAnsi="Arial" w:cs="Arial"/>
        </w:rPr>
        <w:t>lugar</w:t>
      </w:r>
      <w:r w:rsidRPr="00A038E0">
        <w:rPr>
          <w:rFonts w:ascii="Arial" w:hAnsi="Arial" w:cs="Arial"/>
        </w:rPr>
        <w:t xml:space="preserve"> </w:t>
      </w:r>
      <w:r w:rsidRPr="00251149">
        <w:rPr>
          <w:rFonts w:ascii="Arial" w:hAnsi="Arial" w:cs="Arial"/>
        </w:rPr>
        <w:t>donde</w:t>
      </w:r>
      <w:r w:rsidRPr="00A038E0">
        <w:rPr>
          <w:rFonts w:ascii="Arial" w:hAnsi="Arial" w:cs="Arial"/>
        </w:rPr>
        <w:t xml:space="preserve"> </w:t>
      </w:r>
      <w:r w:rsidRPr="00251149">
        <w:rPr>
          <w:rFonts w:ascii="Arial" w:hAnsi="Arial" w:cs="Arial"/>
        </w:rPr>
        <w:t>ocurrió</w:t>
      </w:r>
      <w:r w:rsidRPr="00A038E0">
        <w:rPr>
          <w:rFonts w:ascii="Arial" w:hAnsi="Arial" w:cs="Arial"/>
        </w:rPr>
        <w:t xml:space="preserve"> </w:t>
      </w:r>
      <w:r w:rsidRPr="00251149">
        <w:rPr>
          <w:rFonts w:ascii="Arial" w:hAnsi="Arial" w:cs="Arial"/>
        </w:rPr>
        <w:t>la</w:t>
      </w:r>
      <w:r w:rsidRPr="00A038E0">
        <w:rPr>
          <w:rFonts w:ascii="Arial" w:hAnsi="Arial" w:cs="Arial"/>
        </w:rPr>
        <w:t xml:space="preserve"> </w:t>
      </w:r>
      <w:r w:rsidRPr="00251149">
        <w:rPr>
          <w:rFonts w:ascii="Arial" w:hAnsi="Arial" w:cs="Arial"/>
        </w:rPr>
        <w:t>novedad.</w:t>
      </w:r>
    </w:p>
    <w:p w14:paraId="65281F64" w14:textId="2901CC15"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El registro de la novedad debe ser claro y debe dar cuenta de la situación física y/o</w:t>
      </w:r>
      <w:r w:rsidRPr="00A038E0">
        <w:rPr>
          <w:rFonts w:ascii="Arial" w:hAnsi="Arial" w:cs="Arial"/>
        </w:rPr>
        <w:t xml:space="preserve"> </w:t>
      </w:r>
      <w:r w:rsidRPr="00251149">
        <w:rPr>
          <w:rFonts w:ascii="Arial" w:hAnsi="Arial" w:cs="Arial"/>
        </w:rPr>
        <w:t>emocional</w:t>
      </w:r>
      <w:r w:rsidRPr="00A038E0">
        <w:rPr>
          <w:rFonts w:ascii="Arial" w:hAnsi="Arial" w:cs="Arial"/>
        </w:rPr>
        <w:t xml:space="preserve"> </w:t>
      </w:r>
      <w:r w:rsidRPr="00251149">
        <w:rPr>
          <w:rFonts w:ascii="Arial" w:hAnsi="Arial" w:cs="Arial"/>
        </w:rPr>
        <w:t>reportada.</w:t>
      </w:r>
    </w:p>
    <w:p w14:paraId="42C1B382" w14:textId="44FF1D44"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Si es el caso, se deben describir los hechos que originaron la novedad, por ejemplo:</w:t>
      </w:r>
      <w:r w:rsidRPr="00A038E0">
        <w:rPr>
          <w:rFonts w:ascii="Arial" w:hAnsi="Arial" w:cs="Arial"/>
        </w:rPr>
        <w:t xml:space="preserve"> </w:t>
      </w:r>
      <w:r w:rsidRPr="00251149">
        <w:rPr>
          <w:rFonts w:ascii="Arial" w:hAnsi="Arial" w:cs="Arial"/>
        </w:rPr>
        <w:t>accidente,</w:t>
      </w:r>
      <w:r w:rsidRPr="00A038E0">
        <w:rPr>
          <w:rFonts w:ascii="Arial" w:hAnsi="Arial" w:cs="Arial"/>
        </w:rPr>
        <w:t xml:space="preserve"> </w:t>
      </w:r>
      <w:r w:rsidRPr="00251149">
        <w:rPr>
          <w:rFonts w:ascii="Arial" w:hAnsi="Arial" w:cs="Arial"/>
        </w:rPr>
        <w:t>cambios</w:t>
      </w:r>
      <w:r w:rsidRPr="00A038E0">
        <w:rPr>
          <w:rFonts w:ascii="Arial" w:hAnsi="Arial" w:cs="Arial"/>
        </w:rPr>
        <w:t xml:space="preserve"> </w:t>
      </w:r>
      <w:r w:rsidRPr="00251149">
        <w:rPr>
          <w:rFonts w:ascii="Arial" w:hAnsi="Arial" w:cs="Arial"/>
        </w:rPr>
        <w:t>en</w:t>
      </w:r>
      <w:r w:rsidRPr="00A038E0">
        <w:rPr>
          <w:rFonts w:ascii="Arial" w:hAnsi="Arial" w:cs="Arial"/>
        </w:rPr>
        <w:t xml:space="preserve"> </w:t>
      </w:r>
      <w:r w:rsidRPr="00251149">
        <w:rPr>
          <w:rFonts w:ascii="Arial" w:hAnsi="Arial" w:cs="Arial"/>
        </w:rPr>
        <w:t>la</w:t>
      </w:r>
      <w:r w:rsidRPr="00A038E0">
        <w:rPr>
          <w:rFonts w:ascii="Arial" w:hAnsi="Arial" w:cs="Arial"/>
        </w:rPr>
        <w:t xml:space="preserve"> </w:t>
      </w:r>
      <w:r w:rsidRPr="00251149">
        <w:rPr>
          <w:rFonts w:ascii="Arial" w:hAnsi="Arial" w:cs="Arial"/>
        </w:rPr>
        <w:t>salud</w:t>
      </w:r>
      <w:r w:rsidRPr="00A038E0">
        <w:rPr>
          <w:rFonts w:ascii="Arial" w:hAnsi="Arial" w:cs="Arial"/>
        </w:rPr>
        <w:t xml:space="preserve"> </w:t>
      </w:r>
      <w:r w:rsidRPr="00251149">
        <w:rPr>
          <w:rFonts w:ascii="Arial" w:hAnsi="Arial" w:cs="Arial"/>
        </w:rPr>
        <w:t>física y/o emocional,</w:t>
      </w:r>
      <w:r w:rsidRPr="00A038E0">
        <w:rPr>
          <w:rFonts w:ascii="Arial" w:hAnsi="Arial" w:cs="Arial"/>
        </w:rPr>
        <w:t xml:space="preserve"> </w:t>
      </w:r>
      <w:r w:rsidRPr="00251149">
        <w:rPr>
          <w:rFonts w:ascii="Arial" w:hAnsi="Arial" w:cs="Arial"/>
        </w:rPr>
        <w:t>higiene</w:t>
      </w:r>
      <w:r w:rsidRPr="00A038E0">
        <w:rPr>
          <w:rFonts w:ascii="Arial" w:hAnsi="Arial" w:cs="Arial"/>
        </w:rPr>
        <w:t xml:space="preserve"> </w:t>
      </w:r>
      <w:r w:rsidRPr="00251149">
        <w:rPr>
          <w:rFonts w:ascii="Arial" w:hAnsi="Arial" w:cs="Arial"/>
        </w:rPr>
        <w:t>y</w:t>
      </w:r>
      <w:r w:rsidRPr="00A038E0">
        <w:rPr>
          <w:rFonts w:ascii="Arial" w:hAnsi="Arial" w:cs="Arial"/>
        </w:rPr>
        <w:t xml:space="preserve"> </w:t>
      </w:r>
      <w:r w:rsidRPr="00251149">
        <w:rPr>
          <w:rFonts w:ascii="Arial" w:hAnsi="Arial" w:cs="Arial"/>
        </w:rPr>
        <w:t>cuidado</w:t>
      </w:r>
      <w:r w:rsidRPr="00A038E0">
        <w:rPr>
          <w:rFonts w:ascii="Arial" w:hAnsi="Arial" w:cs="Arial"/>
        </w:rPr>
        <w:t xml:space="preserve"> </w:t>
      </w:r>
      <w:r w:rsidRPr="00251149">
        <w:rPr>
          <w:rFonts w:ascii="Arial" w:hAnsi="Arial" w:cs="Arial"/>
        </w:rPr>
        <w:t>personal.</w:t>
      </w:r>
    </w:p>
    <w:p w14:paraId="3ABCE8F1" w14:textId="0A12992A"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Cualquier tipo de presunto maltrato o inobservancia que sea evidenciado al momento</w:t>
      </w:r>
      <w:r w:rsidRPr="00A038E0">
        <w:rPr>
          <w:rFonts w:ascii="Arial" w:hAnsi="Arial" w:cs="Arial"/>
        </w:rPr>
        <w:t xml:space="preserve"> </w:t>
      </w:r>
      <w:r w:rsidRPr="00251149">
        <w:rPr>
          <w:rFonts w:ascii="Arial" w:hAnsi="Arial" w:cs="Arial"/>
        </w:rPr>
        <w:t>de</w:t>
      </w:r>
      <w:r w:rsidRPr="00A038E0">
        <w:rPr>
          <w:rFonts w:ascii="Arial" w:hAnsi="Arial" w:cs="Arial"/>
        </w:rPr>
        <w:t xml:space="preserve"> </w:t>
      </w:r>
      <w:r w:rsidRPr="00251149">
        <w:rPr>
          <w:rFonts w:ascii="Arial" w:hAnsi="Arial" w:cs="Arial"/>
        </w:rPr>
        <w:t>ingreso/egreso</w:t>
      </w:r>
      <w:r w:rsidRPr="00A038E0">
        <w:rPr>
          <w:rFonts w:ascii="Arial" w:hAnsi="Arial" w:cs="Arial"/>
        </w:rPr>
        <w:t xml:space="preserve"> </w:t>
      </w:r>
      <w:r w:rsidRPr="00251149">
        <w:rPr>
          <w:rFonts w:ascii="Arial" w:hAnsi="Arial" w:cs="Arial"/>
        </w:rPr>
        <w:t>de la</w:t>
      </w:r>
      <w:r w:rsidRPr="00A038E0">
        <w:rPr>
          <w:rFonts w:ascii="Arial" w:hAnsi="Arial" w:cs="Arial"/>
        </w:rPr>
        <w:t xml:space="preserve"> </w:t>
      </w:r>
      <w:r w:rsidRPr="00251149">
        <w:rPr>
          <w:rFonts w:ascii="Arial" w:hAnsi="Arial" w:cs="Arial"/>
        </w:rPr>
        <w:t>niña</w:t>
      </w:r>
      <w:r w:rsidRPr="00A038E0">
        <w:rPr>
          <w:rFonts w:ascii="Arial" w:hAnsi="Arial" w:cs="Arial"/>
        </w:rPr>
        <w:t xml:space="preserve"> </w:t>
      </w:r>
      <w:r w:rsidRPr="00251149">
        <w:rPr>
          <w:rFonts w:ascii="Arial" w:hAnsi="Arial" w:cs="Arial"/>
        </w:rPr>
        <w:t>o</w:t>
      </w:r>
      <w:r w:rsidRPr="00A038E0">
        <w:rPr>
          <w:rFonts w:ascii="Arial" w:hAnsi="Arial" w:cs="Arial"/>
        </w:rPr>
        <w:t xml:space="preserve"> </w:t>
      </w:r>
      <w:r w:rsidRPr="00251149">
        <w:rPr>
          <w:rFonts w:ascii="Arial" w:hAnsi="Arial" w:cs="Arial"/>
        </w:rPr>
        <w:t>del niño debe</w:t>
      </w:r>
      <w:r w:rsidRPr="00A038E0">
        <w:rPr>
          <w:rFonts w:ascii="Arial" w:hAnsi="Arial" w:cs="Arial"/>
        </w:rPr>
        <w:t xml:space="preserve"> </w:t>
      </w:r>
      <w:r w:rsidRPr="00251149">
        <w:rPr>
          <w:rFonts w:ascii="Arial" w:hAnsi="Arial" w:cs="Arial"/>
        </w:rPr>
        <w:t>ser</w:t>
      </w:r>
      <w:r w:rsidRPr="00A038E0">
        <w:rPr>
          <w:rFonts w:ascii="Arial" w:hAnsi="Arial" w:cs="Arial"/>
        </w:rPr>
        <w:t xml:space="preserve"> </w:t>
      </w:r>
      <w:r w:rsidRPr="00251149">
        <w:rPr>
          <w:rFonts w:ascii="Arial" w:hAnsi="Arial" w:cs="Arial"/>
        </w:rPr>
        <w:t>reportado como novedad.</w:t>
      </w:r>
    </w:p>
    <w:p w14:paraId="6F858159" w14:textId="068AA379"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El registro de la novedad debe ser socializado con los padres, madres y cuidadores y</w:t>
      </w:r>
      <w:r w:rsidRPr="00A038E0">
        <w:rPr>
          <w:rFonts w:ascii="Arial" w:hAnsi="Arial" w:cs="Arial"/>
        </w:rPr>
        <w:t xml:space="preserve"> </w:t>
      </w:r>
      <w:r w:rsidRPr="00251149">
        <w:rPr>
          <w:rFonts w:ascii="Arial" w:hAnsi="Arial" w:cs="Arial"/>
        </w:rPr>
        <w:t>debe</w:t>
      </w:r>
      <w:r w:rsidRPr="00A038E0">
        <w:rPr>
          <w:rFonts w:ascii="Arial" w:hAnsi="Arial" w:cs="Arial"/>
        </w:rPr>
        <w:t xml:space="preserve"> </w:t>
      </w:r>
      <w:r w:rsidRPr="00251149">
        <w:rPr>
          <w:rFonts w:ascii="Arial" w:hAnsi="Arial" w:cs="Arial"/>
        </w:rPr>
        <w:t>contar</w:t>
      </w:r>
      <w:r w:rsidRPr="00A038E0">
        <w:rPr>
          <w:rFonts w:ascii="Arial" w:hAnsi="Arial" w:cs="Arial"/>
        </w:rPr>
        <w:t xml:space="preserve"> </w:t>
      </w:r>
      <w:r w:rsidRPr="00251149">
        <w:rPr>
          <w:rFonts w:ascii="Arial" w:hAnsi="Arial" w:cs="Arial"/>
        </w:rPr>
        <w:t>con la</w:t>
      </w:r>
      <w:r w:rsidRPr="00A038E0">
        <w:rPr>
          <w:rFonts w:ascii="Arial" w:hAnsi="Arial" w:cs="Arial"/>
        </w:rPr>
        <w:t xml:space="preserve"> </w:t>
      </w:r>
      <w:r w:rsidRPr="00251149">
        <w:rPr>
          <w:rFonts w:ascii="Arial" w:hAnsi="Arial" w:cs="Arial"/>
        </w:rPr>
        <w:t>firma</w:t>
      </w:r>
      <w:r w:rsidRPr="00A038E0">
        <w:rPr>
          <w:rFonts w:ascii="Arial" w:hAnsi="Arial" w:cs="Arial"/>
        </w:rPr>
        <w:t xml:space="preserve"> </w:t>
      </w:r>
      <w:r w:rsidRPr="00251149">
        <w:rPr>
          <w:rFonts w:ascii="Arial" w:hAnsi="Arial" w:cs="Arial"/>
        </w:rPr>
        <w:t>de éstos</w:t>
      </w:r>
      <w:r w:rsidRPr="00A038E0">
        <w:rPr>
          <w:rFonts w:ascii="Arial" w:hAnsi="Arial" w:cs="Arial"/>
        </w:rPr>
        <w:t xml:space="preserve"> </w:t>
      </w:r>
      <w:r w:rsidRPr="00251149">
        <w:rPr>
          <w:rFonts w:ascii="Arial" w:hAnsi="Arial" w:cs="Arial"/>
        </w:rPr>
        <w:t>y</w:t>
      </w:r>
      <w:r w:rsidRPr="00A038E0">
        <w:rPr>
          <w:rFonts w:ascii="Arial" w:hAnsi="Arial" w:cs="Arial"/>
        </w:rPr>
        <w:t xml:space="preserve"> </w:t>
      </w:r>
      <w:r w:rsidRPr="00251149">
        <w:rPr>
          <w:rFonts w:ascii="Arial" w:hAnsi="Arial" w:cs="Arial"/>
        </w:rPr>
        <w:t>de la</w:t>
      </w:r>
      <w:r w:rsidRPr="00A038E0">
        <w:rPr>
          <w:rFonts w:ascii="Arial" w:hAnsi="Arial" w:cs="Arial"/>
        </w:rPr>
        <w:t xml:space="preserve"> </w:t>
      </w:r>
      <w:r w:rsidRPr="00251149">
        <w:rPr>
          <w:rFonts w:ascii="Arial" w:hAnsi="Arial" w:cs="Arial"/>
        </w:rPr>
        <w:t>maestra</w:t>
      </w:r>
      <w:r w:rsidRPr="00A038E0">
        <w:rPr>
          <w:rFonts w:ascii="Arial" w:hAnsi="Arial" w:cs="Arial"/>
        </w:rPr>
        <w:t xml:space="preserve"> </w:t>
      </w:r>
      <w:r w:rsidRPr="00251149">
        <w:rPr>
          <w:rFonts w:ascii="Arial" w:hAnsi="Arial" w:cs="Arial"/>
        </w:rPr>
        <w:t>encargada</w:t>
      </w:r>
      <w:r w:rsidRPr="00A038E0">
        <w:rPr>
          <w:rFonts w:ascii="Arial" w:hAnsi="Arial" w:cs="Arial"/>
        </w:rPr>
        <w:t xml:space="preserve"> </w:t>
      </w:r>
      <w:r w:rsidRPr="00251149">
        <w:rPr>
          <w:rFonts w:ascii="Arial" w:hAnsi="Arial" w:cs="Arial"/>
        </w:rPr>
        <w:t>del nivel.</w:t>
      </w:r>
    </w:p>
    <w:p w14:paraId="3B7A6109" w14:textId="77777777" w:rsidR="0022253C" w:rsidRPr="00251149" w:rsidRDefault="0022253C" w:rsidP="00C131BC">
      <w:pPr>
        <w:pStyle w:val="Textoindependiente"/>
        <w:contextualSpacing/>
        <w:jc w:val="both"/>
        <w:rPr>
          <w:rFonts w:ascii="Arial" w:hAnsi="Arial" w:cs="Arial"/>
        </w:rPr>
      </w:pPr>
    </w:p>
    <w:p w14:paraId="60E960D2" w14:textId="54AFEEFE" w:rsidR="0022253C" w:rsidRPr="00251149" w:rsidRDefault="005B5A22" w:rsidP="00C131BC">
      <w:pPr>
        <w:pStyle w:val="Sinespaciado"/>
        <w:numPr>
          <w:ilvl w:val="0"/>
          <w:numId w:val="44"/>
        </w:numPr>
        <w:ind w:left="426" w:hanging="426"/>
      </w:pPr>
      <w:bookmarkStart w:id="92" w:name="_bookmark81"/>
      <w:bookmarkEnd w:id="92"/>
      <w:r w:rsidRPr="00251149">
        <w:t>Promoción e implementación del buen trato, prevención del maltrato infantil,</w:t>
      </w:r>
      <w:r w:rsidRPr="00331F23">
        <w:t xml:space="preserve"> </w:t>
      </w:r>
      <w:r w:rsidRPr="00251149">
        <w:t>protección</w:t>
      </w:r>
      <w:r w:rsidRPr="00331F23">
        <w:t xml:space="preserve"> </w:t>
      </w:r>
      <w:r w:rsidRPr="00251149">
        <w:t>integral</w:t>
      </w:r>
      <w:r w:rsidRPr="00331F23">
        <w:t xml:space="preserve"> </w:t>
      </w:r>
      <w:r w:rsidRPr="00251149">
        <w:t>y</w:t>
      </w:r>
      <w:r w:rsidRPr="00331F23">
        <w:t xml:space="preserve"> </w:t>
      </w:r>
      <w:r w:rsidRPr="00251149">
        <w:t>garantía</w:t>
      </w:r>
      <w:r w:rsidRPr="00331F23">
        <w:t xml:space="preserve"> </w:t>
      </w:r>
      <w:r w:rsidRPr="00251149">
        <w:t>de</w:t>
      </w:r>
      <w:r w:rsidRPr="00331F23">
        <w:t xml:space="preserve"> </w:t>
      </w:r>
      <w:r w:rsidRPr="00251149">
        <w:t>los</w:t>
      </w:r>
      <w:r w:rsidRPr="00331F23">
        <w:t xml:space="preserve"> </w:t>
      </w:r>
      <w:r w:rsidRPr="00251149">
        <w:t>derechos</w:t>
      </w:r>
      <w:r w:rsidRPr="00331F23">
        <w:t xml:space="preserve"> </w:t>
      </w:r>
      <w:r w:rsidRPr="00251149">
        <w:t>de</w:t>
      </w:r>
      <w:r w:rsidRPr="00331F23">
        <w:t xml:space="preserve"> </w:t>
      </w:r>
      <w:r w:rsidRPr="00251149">
        <w:t>las niñas y</w:t>
      </w:r>
      <w:r w:rsidRPr="00331F23">
        <w:t xml:space="preserve"> </w:t>
      </w:r>
      <w:r w:rsidRPr="00251149">
        <w:t>los niños</w:t>
      </w:r>
      <w:r w:rsidR="00331F23">
        <w:t>:</w:t>
      </w:r>
    </w:p>
    <w:p w14:paraId="74344E39" w14:textId="77777777" w:rsidR="0022253C" w:rsidRPr="00251149" w:rsidRDefault="0022253C" w:rsidP="00C131BC">
      <w:pPr>
        <w:pStyle w:val="Textoindependiente"/>
        <w:contextualSpacing/>
        <w:jc w:val="both"/>
        <w:rPr>
          <w:rFonts w:ascii="Arial" w:hAnsi="Arial" w:cs="Arial"/>
          <w:b/>
        </w:rPr>
      </w:pPr>
    </w:p>
    <w:p w14:paraId="15A9DD2A" w14:textId="0C9456B6" w:rsidR="0022253C" w:rsidRPr="00251149" w:rsidRDefault="005B5A22" w:rsidP="00C131BC">
      <w:pPr>
        <w:pStyle w:val="Textoindependiente"/>
        <w:contextualSpacing/>
        <w:jc w:val="both"/>
        <w:rPr>
          <w:rFonts w:ascii="Arial" w:hAnsi="Arial" w:cs="Arial"/>
        </w:rPr>
      </w:pPr>
      <w:r w:rsidRPr="00251149">
        <w:rPr>
          <w:rFonts w:ascii="Arial" w:hAnsi="Arial" w:cs="Arial"/>
        </w:rPr>
        <w:lastRenderedPageBreak/>
        <w:t>El buen trato hacia las niñas y los niños está vinculado a la promoción de factores</w:t>
      </w:r>
      <w:r w:rsidRPr="00251149">
        <w:rPr>
          <w:rFonts w:ascii="Arial" w:hAnsi="Arial" w:cs="Arial"/>
          <w:spacing w:val="1"/>
        </w:rPr>
        <w:t xml:space="preserve"> </w:t>
      </w:r>
      <w:r w:rsidRPr="00251149">
        <w:rPr>
          <w:rFonts w:ascii="Arial" w:hAnsi="Arial" w:cs="Arial"/>
        </w:rPr>
        <w:t>protectores, la prevención de situaciones de riesgo y las actuaciones que deben ser</w:t>
      </w:r>
      <w:r w:rsidRPr="00251149">
        <w:rPr>
          <w:rFonts w:ascii="Arial" w:hAnsi="Arial" w:cs="Arial"/>
          <w:spacing w:val="1"/>
        </w:rPr>
        <w:t xml:space="preserve"> </w:t>
      </w:r>
      <w:r w:rsidRPr="00251149">
        <w:rPr>
          <w:rFonts w:ascii="Arial" w:hAnsi="Arial" w:cs="Arial"/>
        </w:rPr>
        <w:t>adelantadas en caso de identificarse condiciones que los afecten, todo esto desde la</w:t>
      </w:r>
      <w:r w:rsidRPr="00251149">
        <w:rPr>
          <w:rFonts w:ascii="Arial" w:hAnsi="Arial" w:cs="Arial"/>
          <w:spacing w:val="1"/>
        </w:rPr>
        <w:t xml:space="preserve"> </w:t>
      </w:r>
      <w:r w:rsidRPr="00251149">
        <w:rPr>
          <w:rFonts w:ascii="Arial" w:hAnsi="Arial" w:cs="Arial"/>
        </w:rPr>
        <w:t xml:space="preserve">perspectiva de la protección integral y de la corresponsabilidad. Es por esto </w:t>
      </w:r>
      <w:proofErr w:type="gramStart"/>
      <w:r w:rsidRPr="00251149">
        <w:rPr>
          <w:rFonts w:ascii="Arial" w:hAnsi="Arial" w:cs="Arial"/>
        </w:rPr>
        <w:t>que</w:t>
      </w:r>
      <w:proofErr w:type="gramEnd"/>
      <w:r w:rsidRPr="00251149">
        <w:rPr>
          <w:rFonts w:ascii="Arial" w:hAnsi="Arial" w:cs="Arial"/>
        </w:rPr>
        <w:t xml:space="preserve"> la</w:t>
      </w:r>
      <w:r w:rsidRPr="00251149">
        <w:rPr>
          <w:rFonts w:ascii="Arial" w:hAnsi="Arial" w:cs="Arial"/>
          <w:spacing w:val="1"/>
        </w:rPr>
        <w:t xml:space="preserve"> </w:t>
      </w:r>
      <w:r w:rsidRPr="00251149">
        <w:rPr>
          <w:rFonts w:ascii="Arial" w:hAnsi="Arial" w:cs="Arial"/>
        </w:rPr>
        <w:t>promoción del buen trato debe involucrar a todos los actores del jardín infantil incluid</w:t>
      </w:r>
      <w:r w:rsidR="00331F23">
        <w:rPr>
          <w:rFonts w:ascii="Arial" w:hAnsi="Arial" w:cs="Arial"/>
        </w:rPr>
        <w:t xml:space="preserve">as </w:t>
      </w:r>
      <w:r w:rsidRPr="00251149">
        <w:rPr>
          <w:rFonts w:ascii="Arial" w:hAnsi="Arial" w:cs="Arial"/>
        </w:rPr>
        <w:t>las</w:t>
      </w:r>
      <w:r w:rsidRPr="00251149">
        <w:rPr>
          <w:rFonts w:ascii="Arial" w:hAnsi="Arial" w:cs="Arial"/>
          <w:spacing w:val="-11"/>
        </w:rPr>
        <w:t xml:space="preserve"> </w:t>
      </w:r>
      <w:r w:rsidRPr="00251149">
        <w:rPr>
          <w:rFonts w:ascii="Arial" w:hAnsi="Arial" w:cs="Arial"/>
        </w:rPr>
        <w:t>familias,</w:t>
      </w:r>
      <w:r w:rsidRPr="00251149">
        <w:rPr>
          <w:rFonts w:ascii="Arial" w:hAnsi="Arial" w:cs="Arial"/>
          <w:spacing w:val="-7"/>
        </w:rPr>
        <w:t xml:space="preserve"> </w:t>
      </w:r>
      <w:r w:rsidRPr="00251149">
        <w:rPr>
          <w:rFonts w:ascii="Arial" w:hAnsi="Arial" w:cs="Arial"/>
        </w:rPr>
        <w:t>los</w:t>
      </w:r>
      <w:r w:rsidRPr="00251149">
        <w:rPr>
          <w:rFonts w:ascii="Arial" w:hAnsi="Arial" w:cs="Arial"/>
          <w:spacing w:val="-10"/>
        </w:rPr>
        <w:t xml:space="preserve"> </w:t>
      </w:r>
      <w:r w:rsidRPr="00251149">
        <w:rPr>
          <w:rFonts w:ascii="Arial" w:hAnsi="Arial" w:cs="Arial"/>
        </w:rPr>
        <w:t>cuidadores</w:t>
      </w:r>
      <w:r w:rsidRPr="00251149">
        <w:rPr>
          <w:rFonts w:ascii="Arial" w:hAnsi="Arial" w:cs="Arial"/>
          <w:spacing w:val="-9"/>
        </w:rPr>
        <w:t xml:space="preserve"> </w:t>
      </w:r>
      <w:r w:rsidRPr="00251149">
        <w:rPr>
          <w:rFonts w:ascii="Arial" w:hAnsi="Arial" w:cs="Arial"/>
        </w:rPr>
        <w:t>y</w:t>
      </w:r>
      <w:r w:rsidRPr="00251149">
        <w:rPr>
          <w:rFonts w:ascii="Arial" w:hAnsi="Arial" w:cs="Arial"/>
          <w:spacing w:val="-8"/>
        </w:rPr>
        <w:t xml:space="preserve"> </w:t>
      </w:r>
      <w:r w:rsidRPr="00251149">
        <w:rPr>
          <w:rFonts w:ascii="Arial" w:hAnsi="Arial" w:cs="Arial"/>
        </w:rPr>
        <w:t>las</w:t>
      </w:r>
      <w:r w:rsidRPr="00251149">
        <w:rPr>
          <w:rFonts w:ascii="Arial" w:hAnsi="Arial" w:cs="Arial"/>
          <w:spacing w:val="-10"/>
        </w:rPr>
        <w:t xml:space="preserve"> </w:t>
      </w:r>
      <w:r w:rsidRPr="00251149">
        <w:rPr>
          <w:rFonts w:ascii="Arial" w:hAnsi="Arial" w:cs="Arial"/>
        </w:rPr>
        <w:t>cuidadoras</w:t>
      </w:r>
      <w:r w:rsidRPr="00251149">
        <w:rPr>
          <w:rFonts w:ascii="Arial" w:hAnsi="Arial" w:cs="Arial"/>
          <w:spacing w:val="-11"/>
        </w:rPr>
        <w:t xml:space="preserve"> </w:t>
      </w:r>
      <w:r w:rsidRPr="00251149">
        <w:rPr>
          <w:rFonts w:ascii="Arial" w:hAnsi="Arial" w:cs="Arial"/>
        </w:rPr>
        <w:t>y</w:t>
      </w:r>
      <w:r w:rsidRPr="00251149">
        <w:rPr>
          <w:rFonts w:ascii="Arial" w:hAnsi="Arial" w:cs="Arial"/>
          <w:spacing w:val="-10"/>
        </w:rPr>
        <w:t xml:space="preserve"> </w:t>
      </w:r>
      <w:r w:rsidRPr="00251149">
        <w:rPr>
          <w:rFonts w:ascii="Arial" w:hAnsi="Arial" w:cs="Arial"/>
        </w:rPr>
        <w:t>deben</w:t>
      </w:r>
      <w:r w:rsidRPr="00251149">
        <w:rPr>
          <w:rFonts w:ascii="Arial" w:hAnsi="Arial" w:cs="Arial"/>
          <w:spacing w:val="-8"/>
        </w:rPr>
        <w:t xml:space="preserve"> </w:t>
      </w:r>
      <w:r w:rsidRPr="00251149">
        <w:rPr>
          <w:rFonts w:ascii="Arial" w:hAnsi="Arial" w:cs="Arial"/>
        </w:rPr>
        <w:t>ser</w:t>
      </w:r>
      <w:r w:rsidRPr="00251149">
        <w:rPr>
          <w:rFonts w:ascii="Arial" w:hAnsi="Arial" w:cs="Arial"/>
          <w:spacing w:val="-8"/>
        </w:rPr>
        <w:t xml:space="preserve"> </w:t>
      </w:r>
      <w:r w:rsidRPr="00251149">
        <w:rPr>
          <w:rFonts w:ascii="Arial" w:hAnsi="Arial" w:cs="Arial"/>
        </w:rPr>
        <w:t>proyectadas</w:t>
      </w:r>
      <w:r w:rsidRPr="00251149">
        <w:rPr>
          <w:rFonts w:ascii="Arial" w:hAnsi="Arial" w:cs="Arial"/>
          <w:spacing w:val="-10"/>
        </w:rPr>
        <w:t xml:space="preserve"> </w:t>
      </w:r>
      <w:r w:rsidRPr="00251149">
        <w:rPr>
          <w:rFonts w:ascii="Arial" w:hAnsi="Arial" w:cs="Arial"/>
        </w:rPr>
        <w:t>en</w:t>
      </w:r>
      <w:r w:rsidRPr="00251149">
        <w:rPr>
          <w:rFonts w:ascii="Arial" w:hAnsi="Arial" w:cs="Arial"/>
          <w:spacing w:val="-11"/>
        </w:rPr>
        <w:t xml:space="preserve"> </w:t>
      </w:r>
      <w:r w:rsidRPr="00251149">
        <w:rPr>
          <w:rFonts w:ascii="Arial" w:hAnsi="Arial" w:cs="Arial"/>
        </w:rPr>
        <w:t>diferentes</w:t>
      </w:r>
      <w:r w:rsidRPr="00251149">
        <w:rPr>
          <w:rFonts w:ascii="Arial" w:hAnsi="Arial" w:cs="Arial"/>
          <w:spacing w:val="-11"/>
        </w:rPr>
        <w:t xml:space="preserve"> </w:t>
      </w:r>
      <w:r w:rsidRPr="00251149">
        <w:rPr>
          <w:rFonts w:ascii="Arial" w:hAnsi="Arial" w:cs="Arial"/>
        </w:rPr>
        <w:t>vías</w:t>
      </w:r>
      <w:r w:rsidR="00331F23">
        <w:rPr>
          <w:rFonts w:ascii="Arial" w:hAnsi="Arial" w:cs="Arial"/>
        </w:rPr>
        <w:t xml:space="preserve">. </w:t>
      </w:r>
      <w:r w:rsidRPr="00251149">
        <w:rPr>
          <w:rFonts w:ascii="Arial" w:hAnsi="Arial" w:cs="Arial"/>
        </w:rPr>
        <w:t xml:space="preserve">En estas acciones, el jardín infantil se articula con el profesional de </w:t>
      </w:r>
      <w:r w:rsidR="00331F23">
        <w:rPr>
          <w:rFonts w:ascii="Arial" w:hAnsi="Arial" w:cs="Arial"/>
        </w:rPr>
        <w:t>p</w:t>
      </w:r>
      <w:r w:rsidRPr="00251149">
        <w:rPr>
          <w:rFonts w:ascii="Arial" w:hAnsi="Arial" w:cs="Arial"/>
        </w:rPr>
        <w:t>sicología, quien</w:t>
      </w:r>
      <w:r w:rsidRPr="00251149">
        <w:rPr>
          <w:rFonts w:ascii="Arial" w:hAnsi="Arial" w:cs="Arial"/>
          <w:spacing w:val="1"/>
        </w:rPr>
        <w:t xml:space="preserve"> </w:t>
      </w:r>
      <w:r w:rsidRPr="00251149">
        <w:rPr>
          <w:rFonts w:ascii="Arial" w:hAnsi="Arial" w:cs="Arial"/>
        </w:rPr>
        <w:t>puede</w:t>
      </w:r>
      <w:r w:rsidRPr="00251149">
        <w:rPr>
          <w:rFonts w:ascii="Arial" w:hAnsi="Arial" w:cs="Arial"/>
          <w:spacing w:val="-1"/>
        </w:rPr>
        <w:t xml:space="preserve"> </w:t>
      </w:r>
      <w:r w:rsidRPr="00251149">
        <w:rPr>
          <w:rFonts w:ascii="Arial" w:hAnsi="Arial" w:cs="Arial"/>
        </w:rPr>
        <w:t>abordar</w:t>
      </w:r>
      <w:r w:rsidRPr="00251149">
        <w:rPr>
          <w:rFonts w:ascii="Arial" w:hAnsi="Arial" w:cs="Arial"/>
          <w:spacing w:val="1"/>
        </w:rPr>
        <w:t xml:space="preserve"> </w:t>
      </w:r>
      <w:r w:rsidRPr="00251149">
        <w:rPr>
          <w:rFonts w:ascii="Arial" w:hAnsi="Arial" w:cs="Arial"/>
        </w:rPr>
        <w:t>estas</w:t>
      </w:r>
      <w:r w:rsidRPr="00251149">
        <w:rPr>
          <w:rFonts w:ascii="Arial" w:hAnsi="Arial" w:cs="Arial"/>
          <w:spacing w:val="-3"/>
        </w:rPr>
        <w:t xml:space="preserve"> </w:t>
      </w:r>
      <w:r w:rsidRPr="00251149">
        <w:rPr>
          <w:rFonts w:ascii="Arial" w:hAnsi="Arial" w:cs="Arial"/>
        </w:rPr>
        <w:t>temáticas</w:t>
      </w:r>
      <w:r w:rsidRPr="00251149">
        <w:rPr>
          <w:rFonts w:ascii="Arial" w:hAnsi="Arial" w:cs="Arial"/>
          <w:spacing w:val="1"/>
        </w:rPr>
        <w:t xml:space="preserve"> </w:t>
      </w:r>
      <w:r w:rsidRPr="00251149">
        <w:rPr>
          <w:rFonts w:ascii="Arial" w:hAnsi="Arial" w:cs="Arial"/>
        </w:rPr>
        <w:t>de</w:t>
      </w:r>
      <w:r w:rsidRPr="00251149">
        <w:rPr>
          <w:rFonts w:ascii="Arial" w:hAnsi="Arial" w:cs="Arial"/>
          <w:spacing w:val="-2"/>
        </w:rPr>
        <w:t xml:space="preserve"> </w:t>
      </w:r>
      <w:r w:rsidRPr="00251149">
        <w:rPr>
          <w:rFonts w:ascii="Arial" w:hAnsi="Arial" w:cs="Arial"/>
        </w:rPr>
        <w:t>manera</w:t>
      </w:r>
      <w:r w:rsidRPr="00251149">
        <w:rPr>
          <w:rFonts w:ascii="Arial" w:hAnsi="Arial" w:cs="Arial"/>
          <w:spacing w:val="-3"/>
        </w:rPr>
        <w:t xml:space="preserve"> </w:t>
      </w:r>
      <w:r w:rsidRPr="00251149">
        <w:rPr>
          <w:rFonts w:ascii="Arial" w:hAnsi="Arial" w:cs="Arial"/>
        </w:rPr>
        <w:t>grupal</w:t>
      </w:r>
      <w:r w:rsidRPr="00251149">
        <w:rPr>
          <w:rFonts w:ascii="Arial" w:hAnsi="Arial" w:cs="Arial"/>
          <w:spacing w:val="-3"/>
        </w:rPr>
        <w:t xml:space="preserve"> </w:t>
      </w:r>
      <w:r w:rsidRPr="00251149">
        <w:rPr>
          <w:rFonts w:ascii="Arial" w:hAnsi="Arial" w:cs="Arial"/>
        </w:rPr>
        <w:t>o</w:t>
      </w:r>
      <w:r w:rsidRPr="00251149">
        <w:rPr>
          <w:rFonts w:ascii="Arial" w:hAnsi="Arial" w:cs="Arial"/>
          <w:spacing w:val="-1"/>
        </w:rPr>
        <w:t xml:space="preserve"> </w:t>
      </w:r>
      <w:r w:rsidRPr="00251149">
        <w:rPr>
          <w:rFonts w:ascii="Arial" w:hAnsi="Arial" w:cs="Arial"/>
        </w:rPr>
        <w:t>individual con las</w:t>
      </w:r>
      <w:r w:rsidRPr="00251149">
        <w:rPr>
          <w:rFonts w:ascii="Arial" w:hAnsi="Arial" w:cs="Arial"/>
          <w:spacing w:val="-3"/>
        </w:rPr>
        <w:t xml:space="preserve"> </w:t>
      </w:r>
      <w:r w:rsidRPr="00251149">
        <w:rPr>
          <w:rFonts w:ascii="Arial" w:hAnsi="Arial" w:cs="Arial"/>
        </w:rPr>
        <w:t>familias.</w:t>
      </w:r>
    </w:p>
    <w:p w14:paraId="145B5A28" w14:textId="77777777" w:rsidR="0022253C" w:rsidRPr="00251149" w:rsidRDefault="0022253C" w:rsidP="00C131BC">
      <w:pPr>
        <w:pStyle w:val="Textoindependiente"/>
        <w:contextualSpacing/>
        <w:jc w:val="both"/>
        <w:rPr>
          <w:rFonts w:ascii="Arial" w:hAnsi="Arial" w:cs="Arial"/>
        </w:rPr>
      </w:pPr>
    </w:p>
    <w:p w14:paraId="0F9E67E8" w14:textId="150E3444" w:rsidR="0022253C" w:rsidRPr="00251149" w:rsidRDefault="005B5A22" w:rsidP="00C131BC">
      <w:pPr>
        <w:pStyle w:val="Sinespaciado"/>
        <w:numPr>
          <w:ilvl w:val="0"/>
          <w:numId w:val="44"/>
        </w:numPr>
        <w:ind w:left="426" w:hanging="426"/>
      </w:pPr>
      <w:bookmarkStart w:id="93" w:name="_bookmark82"/>
      <w:bookmarkEnd w:id="93"/>
      <w:r w:rsidRPr="00251149">
        <w:t>Actividades</w:t>
      </w:r>
      <w:r w:rsidRPr="00331F23">
        <w:t xml:space="preserve"> </w:t>
      </w:r>
      <w:r w:rsidRPr="00251149">
        <w:t>claves</w:t>
      </w:r>
      <w:r w:rsidRPr="00331F23">
        <w:t xml:space="preserve"> </w:t>
      </w:r>
      <w:r w:rsidRPr="00251149">
        <w:t>para</w:t>
      </w:r>
      <w:r w:rsidRPr="00331F23">
        <w:t xml:space="preserve"> </w:t>
      </w:r>
      <w:r w:rsidRPr="00251149">
        <w:t>la</w:t>
      </w:r>
      <w:r w:rsidRPr="00331F23">
        <w:t xml:space="preserve"> </w:t>
      </w:r>
      <w:r w:rsidRPr="00251149">
        <w:t>implementación de</w:t>
      </w:r>
      <w:r w:rsidRPr="00331F23">
        <w:t xml:space="preserve"> </w:t>
      </w:r>
      <w:r w:rsidRPr="00251149">
        <w:t>los</w:t>
      </w:r>
      <w:r w:rsidRPr="00331F23">
        <w:t xml:space="preserve"> </w:t>
      </w:r>
      <w:r w:rsidRPr="00251149">
        <w:t>estándares</w:t>
      </w:r>
      <w:r w:rsidR="00331F23">
        <w:t>:</w:t>
      </w:r>
    </w:p>
    <w:p w14:paraId="4B04EBAC" w14:textId="77777777" w:rsidR="0022253C" w:rsidRPr="00251149" w:rsidRDefault="0022253C" w:rsidP="00C131BC">
      <w:pPr>
        <w:pStyle w:val="Textoindependiente"/>
        <w:contextualSpacing/>
        <w:jc w:val="both"/>
        <w:rPr>
          <w:rFonts w:ascii="Arial" w:hAnsi="Arial" w:cs="Arial"/>
          <w:b/>
        </w:rPr>
      </w:pPr>
    </w:p>
    <w:p w14:paraId="16D20EC3" w14:textId="58BBA076" w:rsidR="0022253C" w:rsidRPr="00251149" w:rsidRDefault="00815924" w:rsidP="00C131BC">
      <w:pPr>
        <w:pStyle w:val="Textoindependiente"/>
        <w:contextualSpacing/>
        <w:jc w:val="both"/>
        <w:rPr>
          <w:rFonts w:ascii="Arial" w:hAnsi="Arial" w:cs="Arial"/>
          <w:b/>
        </w:rPr>
      </w:pPr>
      <w:r>
        <w:rPr>
          <w:rFonts w:ascii="Arial" w:hAnsi="Arial" w:cs="Arial"/>
          <w:b/>
        </w:rPr>
        <w:t xml:space="preserve">                                  </w:t>
      </w:r>
      <w:r w:rsidR="00796A1D" w:rsidRPr="00251149">
        <w:rPr>
          <w:rFonts w:ascii="Arial" w:hAnsi="Arial" w:cs="Arial"/>
          <w:noProof/>
          <w:lang w:val="es-CO" w:eastAsia="es-CO"/>
        </w:rPr>
        <mc:AlternateContent>
          <mc:Choice Requires="wpg">
            <w:drawing>
              <wp:inline distT="0" distB="0" distL="0" distR="0" wp14:anchorId="0709AE40" wp14:editId="3AAAA944">
                <wp:extent cx="3223895" cy="3055620"/>
                <wp:effectExtent l="0" t="0" r="0" b="11430"/>
                <wp:docPr id="3"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23895" cy="3055620"/>
                          <a:chOff x="3775" y="215"/>
                          <a:chExt cx="4690" cy="4689"/>
                        </a:xfrm>
                      </wpg:grpSpPr>
                      <wps:wsp>
                        <wps:cNvPr id="4" name="Freeform 18"/>
                        <wps:cNvSpPr>
                          <a:spLocks/>
                        </wps:cNvSpPr>
                        <wps:spPr bwMode="auto">
                          <a:xfrm>
                            <a:off x="4830" y="1270"/>
                            <a:ext cx="2580" cy="2580"/>
                          </a:xfrm>
                          <a:custGeom>
                            <a:avLst/>
                            <a:gdLst>
                              <a:gd name="T0" fmla="+- 0 6044 4830"/>
                              <a:gd name="T1" fmla="*/ T0 w 2580"/>
                              <a:gd name="T2" fmla="+- 0 1272 1270"/>
                              <a:gd name="T3" fmla="*/ 1272 h 2580"/>
                              <a:gd name="T4" fmla="+- 0 5896 4830"/>
                              <a:gd name="T5" fmla="*/ T4 w 2580"/>
                              <a:gd name="T6" fmla="+- 0 1290 1270"/>
                              <a:gd name="T7" fmla="*/ 1290 h 2580"/>
                              <a:gd name="T8" fmla="+- 0 5754 4830"/>
                              <a:gd name="T9" fmla="*/ T8 w 2580"/>
                              <a:gd name="T10" fmla="+- 0 1323 1270"/>
                              <a:gd name="T11" fmla="*/ 1323 h 2580"/>
                              <a:gd name="T12" fmla="+- 0 5618 4830"/>
                              <a:gd name="T13" fmla="*/ T12 w 2580"/>
                              <a:gd name="T14" fmla="+- 0 1372 1270"/>
                              <a:gd name="T15" fmla="*/ 1372 h 2580"/>
                              <a:gd name="T16" fmla="+- 0 5490 4830"/>
                              <a:gd name="T17" fmla="*/ T16 w 2580"/>
                              <a:gd name="T18" fmla="+- 0 1435 1270"/>
                              <a:gd name="T19" fmla="*/ 1435 h 2580"/>
                              <a:gd name="T20" fmla="+- 0 5370 4830"/>
                              <a:gd name="T21" fmla="*/ T20 w 2580"/>
                              <a:gd name="T22" fmla="+- 0 1511 1270"/>
                              <a:gd name="T23" fmla="*/ 1511 h 2580"/>
                              <a:gd name="T24" fmla="+- 0 5259 4830"/>
                              <a:gd name="T25" fmla="*/ T24 w 2580"/>
                              <a:gd name="T26" fmla="+- 0 1599 1270"/>
                              <a:gd name="T27" fmla="*/ 1599 h 2580"/>
                              <a:gd name="T28" fmla="+- 0 5159 4830"/>
                              <a:gd name="T29" fmla="*/ T28 w 2580"/>
                              <a:gd name="T30" fmla="+- 0 1699 1270"/>
                              <a:gd name="T31" fmla="*/ 1699 h 2580"/>
                              <a:gd name="T32" fmla="+- 0 5071 4830"/>
                              <a:gd name="T33" fmla="*/ T32 w 2580"/>
                              <a:gd name="T34" fmla="+- 0 1810 1270"/>
                              <a:gd name="T35" fmla="*/ 1810 h 2580"/>
                              <a:gd name="T36" fmla="+- 0 4995 4830"/>
                              <a:gd name="T37" fmla="*/ T36 w 2580"/>
                              <a:gd name="T38" fmla="+- 0 1930 1270"/>
                              <a:gd name="T39" fmla="*/ 1930 h 2580"/>
                              <a:gd name="T40" fmla="+- 0 4932 4830"/>
                              <a:gd name="T41" fmla="*/ T40 w 2580"/>
                              <a:gd name="T42" fmla="+- 0 2058 1270"/>
                              <a:gd name="T43" fmla="*/ 2058 h 2580"/>
                              <a:gd name="T44" fmla="+- 0 4883 4830"/>
                              <a:gd name="T45" fmla="*/ T44 w 2580"/>
                              <a:gd name="T46" fmla="+- 0 2194 1270"/>
                              <a:gd name="T47" fmla="*/ 2194 h 2580"/>
                              <a:gd name="T48" fmla="+- 0 4850 4830"/>
                              <a:gd name="T49" fmla="*/ T48 w 2580"/>
                              <a:gd name="T50" fmla="+- 0 2336 1270"/>
                              <a:gd name="T51" fmla="*/ 2336 h 2580"/>
                              <a:gd name="T52" fmla="+- 0 4833 4830"/>
                              <a:gd name="T53" fmla="*/ T52 w 2580"/>
                              <a:gd name="T54" fmla="+- 0 2484 1270"/>
                              <a:gd name="T55" fmla="*/ 2484 h 2580"/>
                              <a:gd name="T56" fmla="+- 0 4833 4830"/>
                              <a:gd name="T57" fmla="*/ T56 w 2580"/>
                              <a:gd name="T58" fmla="+- 0 2636 1270"/>
                              <a:gd name="T59" fmla="*/ 2636 h 2580"/>
                              <a:gd name="T60" fmla="+- 0 4850 4830"/>
                              <a:gd name="T61" fmla="*/ T60 w 2580"/>
                              <a:gd name="T62" fmla="+- 0 2784 1270"/>
                              <a:gd name="T63" fmla="*/ 2784 h 2580"/>
                              <a:gd name="T64" fmla="+- 0 4883 4830"/>
                              <a:gd name="T65" fmla="*/ T64 w 2580"/>
                              <a:gd name="T66" fmla="+- 0 2926 1270"/>
                              <a:gd name="T67" fmla="*/ 2926 h 2580"/>
                              <a:gd name="T68" fmla="+- 0 4932 4830"/>
                              <a:gd name="T69" fmla="*/ T68 w 2580"/>
                              <a:gd name="T70" fmla="+- 0 3062 1270"/>
                              <a:gd name="T71" fmla="*/ 3062 h 2580"/>
                              <a:gd name="T72" fmla="+- 0 4995 4830"/>
                              <a:gd name="T73" fmla="*/ T72 w 2580"/>
                              <a:gd name="T74" fmla="+- 0 3190 1270"/>
                              <a:gd name="T75" fmla="*/ 3190 h 2580"/>
                              <a:gd name="T76" fmla="+- 0 5071 4830"/>
                              <a:gd name="T77" fmla="*/ T76 w 2580"/>
                              <a:gd name="T78" fmla="+- 0 3310 1270"/>
                              <a:gd name="T79" fmla="*/ 3310 h 2580"/>
                              <a:gd name="T80" fmla="+- 0 5159 4830"/>
                              <a:gd name="T81" fmla="*/ T80 w 2580"/>
                              <a:gd name="T82" fmla="+- 0 3420 1270"/>
                              <a:gd name="T83" fmla="*/ 3420 h 2580"/>
                              <a:gd name="T84" fmla="+- 0 5259 4830"/>
                              <a:gd name="T85" fmla="*/ T84 w 2580"/>
                              <a:gd name="T86" fmla="+- 0 3520 1270"/>
                              <a:gd name="T87" fmla="*/ 3520 h 2580"/>
                              <a:gd name="T88" fmla="+- 0 5370 4830"/>
                              <a:gd name="T89" fmla="*/ T88 w 2580"/>
                              <a:gd name="T90" fmla="+- 0 3609 1270"/>
                              <a:gd name="T91" fmla="*/ 3609 h 2580"/>
                              <a:gd name="T92" fmla="+- 0 5490 4830"/>
                              <a:gd name="T93" fmla="*/ T92 w 2580"/>
                              <a:gd name="T94" fmla="+- 0 3685 1270"/>
                              <a:gd name="T95" fmla="*/ 3685 h 2580"/>
                              <a:gd name="T96" fmla="+- 0 5618 4830"/>
                              <a:gd name="T97" fmla="*/ T96 w 2580"/>
                              <a:gd name="T98" fmla="+- 0 3748 1270"/>
                              <a:gd name="T99" fmla="*/ 3748 h 2580"/>
                              <a:gd name="T100" fmla="+- 0 5754 4830"/>
                              <a:gd name="T101" fmla="*/ T100 w 2580"/>
                              <a:gd name="T102" fmla="+- 0 3797 1270"/>
                              <a:gd name="T103" fmla="*/ 3797 h 2580"/>
                              <a:gd name="T104" fmla="+- 0 5896 4830"/>
                              <a:gd name="T105" fmla="*/ T104 w 2580"/>
                              <a:gd name="T106" fmla="+- 0 3830 1270"/>
                              <a:gd name="T107" fmla="*/ 3830 h 2580"/>
                              <a:gd name="T108" fmla="+- 0 6044 4830"/>
                              <a:gd name="T109" fmla="*/ T108 w 2580"/>
                              <a:gd name="T110" fmla="+- 0 3847 1270"/>
                              <a:gd name="T111" fmla="*/ 3847 h 2580"/>
                              <a:gd name="T112" fmla="+- 0 6196 4830"/>
                              <a:gd name="T113" fmla="*/ T112 w 2580"/>
                              <a:gd name="T114" fmla="+- 0 3847 1270"/>
                              <a:gd name="T115" fmla="*/ 3847 h 2580"/>
                              <a:gd name="T116" fmla="+- 0 6344 4830"/>
                              <a:gd name="T117" fmla="*/ T116 w 2580"/>
                              <a:gd name="T118" fmla="+- 0 3830 1270"/>
                              <a:gd name="T119" fmla="*/ 3830 h 2580"/>
                              <a:gd name="T120" fmla="+- 0 6486 4830"/>
                              <a:gd name="T121" fmla="*/ T120 w 2580"/>
                              <a:gd name="T122" fmla="+- 0 3797 1270"/>
                              <a:gd name="T123" fmla="*/ 3797 h 2580"/>
                              <a:gd name="T124" fmla="+- 0 6622 4830"/>
                              <a:gd name="T125" fmla="*/ T124 w 2580"/>
                              <a:gd name="T126" fmla="+- 0 3748 1270"/>
                              <a:gd name="T127" fmla="*/ 3748 h 2580"/>
                              <a:gd name="T128" fmla="+- 0 6750 4830"/>
                              <a:gd name="T129" fmla="*/ T128 w 2580"/>
                              <a:gd name="T130" fmla="+- 0 3685 1270"/>
                              <a:gd name="T131" fmla="*/ 3685 h 2580"/>
                              <a:gd name="T132" fmla="+- 0 6870 4830"/>
                              <a:gd name="T133" fmla="*/ T132 w 2580"/>
                              <a:gd name="T134" fmla="+- 0 3609 1270"/>
                              <a:gd name="T135" fmla="*/ 3609 h 2580"/>
                              <a:gd name="T136" fmla="+- 0 6981 4830"/>
                              <a:gd name="T137" fmla="*/ T136 w 2580"/>
                              <a:gd name="T138" fmla="+- 0 3520 1270"/>
                              <a:gd name="T139" fmla="*/ 3520 h 2580"/>
                              <a:gd name="T140" fmla="+- 0 7081 4830"/>
                              <a:gd name="T141" fmla="*/ T140 w 2580"/>
                              <a:gd name="T142" fmla="+- 0 3420 1270"/>
                              <a:gd name="T143" fmla="*/ 3420 h 2580"/>
                              <a:gd name="T144" fmla="+- 0 7169 4830"/>
                              <a:gd name="T145" fmla="*/ T144 w 2580"/>
                              <a:gd name="T146" fmla="+- 0 3310 1270"/>
                              <a:gd name="T147" fmla="*/ 3310 h 2580"/>
                              <a:gd name="T148" fmla="+- 0 7245 4830"/>
                              <a:gd name="T149" fmla="*/ T148 w 2580"/>
                              <a:gd name="T150" fmla="+- 0 3190 1270"/>
                              <a:gd name="T151" fmla="*/ 3190 h 2580"/>
                              <a:gd name="T152" fmla="+- 0 7308 4830"/>
                              <a:gd name="T153" fmla="*/ T152 w 2580"/>
                              <a:gd name="T154" fmla="+- 0 3062 1270"/>
                              <a:gd name="T155" fmla="*/ 3062 h 2580"/>
                              <a:gd name="T156" fmla="+- 0 7357 4830"/>
                              <a:gd name="T157" fmla="*/ T156 w 2580"/>
                              <a:gd name="T158" fmla="+- 0 2926 1270"/>
                              <a:gd name="T159" fmla="*/ 2926 h 2580"/>
                              <a:gd name="T160" fmla="+- 0 7390 4830"/>
                              <a:gd name="T161" fmla="*/ T160 w 2580"/>
                              <a:gd name="T162" fmla="+- 0 2784 1270"/>
                              <a:gd name="T163" fmla="*/ 2784 h 2580"/>
                              <a:gd name="T164" fmla="+- 0 7407 4830"/>
                              <a:gd name="T165" fmla="*/ T164 w 2580"/>
                              <a:gd name="T166" fmla="+- 0 2636 1270"/>
                              <a:gd name="T167" fmla="*/ 2636 h 2580"/>
                              <a:gd name="T168" fmla="+- 0 7407 4830"/>
                              <a:gd name="T169" fmla="*/ T168 w 2580"/>
                              <a:gd name="T170" fmla="+- 0 2484 1270"/>
                              <a:gd name="T171" fmla="*/ 2484 h 2580"/>
                              <a:gd name="T172" fmla="+- 0 7390 4830"/>
                              <a:gd name="T173" fmla="*/ T172 w 2580"/>
                              <a:gd name="T174" fmla="+- 0 2336 1270"/>
                              <a:gd name="T175" fmla="*/ 2336 h 2580"/>
                              <a:gd name="T176" fmla="+- 0 7357 4830"/>
                              <a:gd name="T177" fmla="*/ T176 w 2580"/>
                              <a:gd name="T178" fmla="+- 0 2194 1270"/>
                              <a:gd name="T179" fmla="*/ 2194 h 2580"/>
                              <a:gd name="T180" fmla="+- 0 7308 4830"/>
                              <a:gd name="T181" fmla="*/ T180 w 2580"/>
                              <a:gd name="T182" fmla="+- 0 2058 1270"/>
                              <a:gd name="T183" fmla="*/ 2058 h 2580"/>
                              <a:gd name="T184" fmla="+- 0 7245 4830"/>
                              <a:gd name="T185" fmla="*/ T184 w 2580"/>
                              <a:gd name="T186" fmla="+- 0 1930 1270"/>
                              <a:gd name="T187" fmla="*/ 1930 h 2580"/>
                              <a:gd name="T188" fmla="+- 0 7169 4830"/>
                              <a:gd name="T189" fmla="*/ T188 w 2580"/>
                              <a:gd name="T190" fmla="+- 0 1810 1270"/>
                              <a:gd name="T191" fmla="*/ 1810 h 2580"/>
                              <a:gd name="T192" fmla="+- 0 7081 4830"/>
                              <a:gd name="T193" fmla="*/ T192 w 2580"/>
                              <a:gd name="T194" fmla="+- 0 1699 1270"/>
                              <a:gd name="T195" fmla="*/ 1699 h 2580"/>
                              <a:gd name="T196" fmla="+- 0 6981 4830"/>
                              <a:gd name="T197" fmla="*/ T196 w 2580"/>
                              <a:gd name="T198" fmla="+- 0 1599 1270"/>
                              <a:gd name="T199" fmla="*/ 1599 h 2580"/>
                              <a:gd name="T200" fmla="+- 0 6870 4830"/>
                              <a:gd name="T201" fmla="*/ T200 w 2580"/>
                              <a:gd name="T202" fmla="+- 0 1511 1270"/>
                              <a:gd name="T203" fmla="*/ 1511 h 2580"/>
                              <a:gd name="T204" fmla="+- 0 6750 4830"/>
                              <a:gd name="T205" fmla="*/ T204 w 2580"/>
                              <a:gd name="T206" fmla="+- 0 1435 1270"/>
                              <a:gd name="T207" fmla="*/ 1435 h 2580"/>
                              <a:gd name="T208" fmla="+- 0 6622 4830"/>
                              <a:gd name="T209" fmla="*/ T208 w 2580"/>
                              <a:gd name="T210" fmla="+- 0 1372 1270"/>
                              <a:gd name="T211" fmla="*/ 1372 h 2580"/>
                              <a:gd name="T212" fmla="+- 0 6486 4830"/>
                              <a:gd name="T213" fmla="*/ T212 w 2580"/>
                              <a:gd name="T214" fmla="+- 0 1323 1270"/>
                              <a:gd name="T215" fmla="*/ 1323 h 2580"/>
                              <a:gd name="T216" fmla="+- 0 6344 4830"/>
                              <a:gd name="T217" fmla="*/ T216 w 2580"/>
                              <a:gd name="T218" fmla="+- 0 1290 1270"/>
                              <a:gd name="T219" fmla="*/ 1290 h 2580"/>
                              <a:gd name="T220" fmla="+- 0 6196 4830"/>
                              <a:gd name="T221" fmla="*/ T220 w 2580"/>
                              <a:gd name="T222" fmla="+- 0 1272 1270"/>
                              <a:gd name="T223" fmla="*/ 1272 h 25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2580" h="2580">
                                <a:moveTo>
                                  <a:pt x="1290" y="0"/>
                                </a:moveTo>
                                <a:lnTo>
                                  <a:pt x="1214" y="2"/>
                                </a:lnTo>
                                <a:lnTo>
                                  <a:pt x="1140" y="9"/>
                                </a:lnTo>
                                <a:lnTo>
                                  <a:pt x="1066" y="20"/>
                                </a:lnTo>
                                <a:lnTo>
                                  <a:pt x="994" y="34"/>
                                </a:lnTo>
                                <a:lnTo>
                                  <a:pt x="924" y="53"/>
                                </a:lnTo>
                                <a:lnTo>
                                  <a:pt x="855" y="75"/>
                                </a:lnTo>
                                <a:lnTo>
                                  <a:pt x="788" y="102"/>
                                </a:lnTo>
                                <a:lnTo>
                                  <a:pt x="723" y="131"/>
                                </a:lnTo>
                                <a:lnTo>
                                  <a:pt x="660" y="165"/>
                                </a:lnTo>
                                <a:lnTo>
                                  <a:pt x="599" y="201"/>
                                </a:lnTo>
                                <a:lnTo>
                                  <a:pt x="540" y="241"/>
                                </a:lnTo>
                                <a:lnTo>
                                  <a:pt x="483" y="284"/>
                                </a:lnTo>
                                <a:lnTo>
                                  <a:pt x="429" y="329"/>
                                </a:lnTo>
                                <a:lnTo>
                                  <a:pt x="378" y="378"/>
                                </a:lnTo>
                                <a:lnTo>
                                  <a:pt x="329" y="429"/>
                                </a:lnTo>
                                <a:lnTo>
                                  <a:pt x="284" y="483"/>
                                </a:lnTo>
                                <a:lnTo>
                                  <a:pt x="241" y="540"/>
                                </a:lnTo>
                                <a:lnTo>
                                  <a:pt x="201" y="599"/>
                                </a:lnTo>
                                <a:lnTo>
                                  <a:pt x="165" y="660"/>
                                </a:lnTo>
                                <a:lnTo>
                                  <a:pt x="131" y="723"/>
                                </a:lnTo>
                                <a:lnTo>
                                  <a:pt x="102" y="788"/>
                                </a:lnTo>
                                <a:lnTo>
                                  <a:pt x="76" y="855"/>
                                </a:lnTo>
                                <a:lnTo>
                                  <a:pt x="53" y="924"/>
                                </a:lnTo>
                                <a:lnTo>
                                  <a:pt x="34" y="994"/>
                                </a:lnTo>
                                <a:lnTo>
                                  <a:pt x="20" y="1066"/>
                                </a:lnTo>
                                <a:lnTo>
                                  <a:pt x="9" y="1139"/>
                                </a:lnTo>
                                <a:lnTo>
                                  <a:pt x="3" y="1214"/>
                                </a:lnTo>
                                <a:lnTo>
                                  <a:pt x="0" y="1290"/>
                                </a:lnTo>
                                <a:lnTo>
                                  <a:pt x="3" y="1366"/>
                                </a:lnTo>
                                <a:lnTo>
                                  <a:pt x="9" y="1440"/>
                                </a:lnTo>
                                <a:lnTo>
                                  <a:pt x="20" y="1514"/>
                                </a:lnTo>
                                <a:lnTo>
                                  <a:pt x="34" y="1586"/>
                                </a:lnTo>
                                <a:lnTo>
                                  <a:pt x="53" y="1656"/>
                                </a:lnTo>
                                <a:lnTo>
                                  <a:pt x="76" y="1725"/>
                                </a:lnTo>
                                <a:lnTo>
                                  <a:pt x="102" y="1792"/>
                                </a:lnTo>
                                <a:lnTo>
                                  <a:pt x="131" y="1857"/>
                                </a:lnTo>
                                <a:lnTo>
                                  <a:pt x="165" y="1920"/>
                                </a:lnTo>
                                <a:lnTo>
                                  <a:pt x="201" y="1981"/>
                                </a:lnTo>
                                <a:lnTo>
                                  <a:pt x="241" y="2040"/>
                                </a:lnTo>
                                <a:lnTo>
                                  <a:pt x="284" y="2096"/>
                                </a:lnTo>
                                <a:lnTo>
                                  <a:pt x="329" y="2150"/>
                                </a:lnTo>
                                <a:lnTo>
                                  <a:pt x="378" y="2202"/>
                                </a:lnTo>
                                <a:lnTo>
                                  <a:pt x="429" y="2250"/>
                                </a:lnTo>
                                <a:lnTo>
                                  <a:pt x="483" y="2296"/>
                                </a:lnTo>
                                <a:lnTo>
                                  <a:pt x="540" y="2339"/>
                                </a:lnTo>
                                <a:lnTo>
                                  <a:pt x="599" y="2379"/>
                                </a:lnTo>
                                <a:lnTo>
                                  <a:pt x="660" y="2415"/>
                                </a:lnTo>
                                <a:lnTo>
                                  <a:pt x="723" y="2448"/>
                                </a:lnTo>
                                <a:lnTo>
                                  <a:pt x="788" y="2478"/>
                                </a:lnTo>
                                <a:lnTo>
                                  <a:pt x="855" y="2504"/>
                                </a:lnTo>
                                <a:lnTo>
                                  <a:pt x="924" y="2527"/>
                                </a:lnTo>
                                <a:lnTo>
                                  <a:pt x="994" y="2545"/>
                                </a:lnTo>
                                <a:lnTo>
                                  <a:pt x="1066" y="2560"/>
                                </a:lnTo>
                                <a:lnTo>
                                  <a:pt x="1140" y="2571"/>
                                </a:lnTo>
                                <a:lnTo>
                                  <a:pt x="1214" y="2577"/>
                                </a:lnTo>
                                <a:lnTo>
                                  <a:pt x="1290" y="2579"/>
                                </a:lnTo>
                                <a:lnTo>
                                  <a:pt x="1366" y="2577"/>
                                </a:lnTo>
                                <a:lnTo>
                                  <a:pt x="1440" y="2571"/>
                                </a:lnTo>
                                <a:lnTo>
                                  <a:pt x="1514" y="2560"/>
                                </a:lnTo>
                                <a:lnTo>
                                  <a:pt x="1586" y="2545"/>
                                </a:lnTo>
                                <a:lnTo>
                                  <a:pt x="1656" y="2527"/>
                                </a:lnTo>
                                <a:lnTo>
                                  <a:pt x="1725" y="2504"/>
                                </a:lnTo>
                                <a:lnTo>
                                  <a:pt x="1792" y="2478"/>
                                </a:lnTo>
                                <a:lnTo>
                                  <a:pt x="1857" y="2448"/>
                                </a:lnTo>
                                <a:lnTo>
                                  <a:pt x="1920" y="2415"/>
                                </a:lnTo>
                                <a:lnTo>
                                  <a:pt x="1981" y="2379"/>
                                </a:lnTo>
                                <a:lnTo>
                                  <a:pt x="2040" y="2339"/>
                                </a:lnTo>
                                <a:lnTo>
                                  <a:pt x="2097" y="2296"/>
                                </a:lnTo>
                                <a:lnTo>
                                  <a:pt x="2151" y="2250"/>
                                </a:lnTo>
                                <a:lnTo>
                                  <a:pt x="2202" y="2202"/>
                                </a:lnTo>
                                <a:lnTo>
                                  <a:pt x="2251" y="2150"/>
                                </a:lnTo>
                                <a:lnTo>
                                  <a:pt x="2296" y="2096"/>
                                </a:lnTo>
                                <a:lnTo>
                                  <a:pt x="2339" y="2040"/>
                                </a:lnTo>
                                <a:lnTo>
                                  <a:pt x="2379" y="1981"/>
                                </a:lnTo>
                                <a:lnTo>
                                  <a:pt x="2415" y="1920"/>
                                </a:lnTo>
                                <a:lnTo>
                                  <a:pt x="2449" y="1857"/>
                                </a:lnTo>
                                <a:lnTo>
                                  <a:pt x="2478" y="1792"/>
                                </a:lnTo>
                                <a:lnTo>
                                  <a:pt x="2504" y="1725"/>
                                </a:lnTo>
                                <a:lnTo>
                                  <a:pt x="2527" y="1656"/>
                                </a:lnTo>
                                <a:lnTo>
                                  <a:pt x="2546" y="1586"/>
                                </a:lnTo>
                                <a:lnTo>
                                  <a:pt x="2560" y="1514"/>
                                </a:lnTo>
                                <a:lnTo>
                                  <a:pt x="2571" y="1440"/>
                                </a:lnTo>
                                <a:lnTo>
                                  <a:pt x="2577" y="1366"/>
                                </a:lnTo>
                                <a:lnTo>
                                  <a:pt x="2580" y="1290"/>
                                </a:lnTo>
                                <a:lnTo>
                                  <a:pt x="2577" y="1214"/>
                                </a:lnTo>
                                <a:lnTo>
                                  <a:pt x="2571" y="1139"/>
                                </a:lnTo>
                                <a:lnTo>
                                  <a:pt x="2560" y="1066"/>
                                </a:lnTo>
                                <a:lnTo>
                                  <a:pt x="2546" y="994"/>
                                </a:lnTo>
                                <a:lnTo>
                                  <a:pt x="2527" y="924"/>
                                </a:lnTo>
                                <a:lnTo>
                                  <a:pt x="2504" y="855"/>
                                </a:lnTo>
                                <a:lnTo>
                                  <a:pt x="2478" y="788"/>
                                </a:lnTo>
                                <a:lnTo>
                                  <a:pt x="2449" y="723"/>
                                </a:lnTo>
                                <a:lnTo>
                                  <a:pt x="2415" y="660"/>
                                </a:lnTo>
                                <a:lnTo>
                                  <a:pt x="2379" y="599"/>
                                </a:lnTo>
                                <a:lnTo>
                                  <a:pt x="2339" y="540"/>
                                </a:lnTo>
                                <a:lnTo>
                                  <a:pt x="2296" y="483"/>
                                </a:lnTo>
                                <a:lnTo>
                                  <a:pt x="2251" y="429"/>
                                </a:lnTo>
                                <a:lnTo>
                                  <a:pt x="2202" y="378"/>
                                </a:lnTo>
                                <a:lnTo>
                                  <a:pt x="2151" y="329"/>
                                </a:lnTo>
                                <a:lnTo>
                                  <a:pt x="2097" y="284"/>
                                </a:lnTo>
                                <a:lnTo>
                                  <a:pt x="2040" y="241"/>
                                </a:lnTo>
                                <a:lnTo>
                                  <a:pt x="1981" y="201"/>
                                </a:lnTo>
                                <a:lnTo>
                                  <a:pt x="1920" y="165"/>
                                </a:lnTo>
                                <a:lnTo>
                                  <a:pt x="1857" y="131"/>
                                </a:lnTo>
                                <a:lnTo>
                                  <a:pt x="1792" y="102"/>
                                </a:lnTo>
                                <a:lnTo>
                                  <a:pt x="1725" y="75"/>
                                </a:lnTo>
                                <a:lnTo>
                                  <a:pt x="1656" y="53"/>
                                </a:lnTo>
                                <a:lnTo>
                                  <a:pt x="1586" y="34"/>
                                </a:lnTo>
                                <a:lnTo>
                                  <a:pt x="1514" y="20"/>
                                </a:lnTo>
                                <a:lnTo>
                                  <a:pt x="1440" y="9"/>
                                </a:lnTo>
                                <a:lnTo>
                                  <a:pt x="1366" y="2"/>
                                </a:lnTo>
                                <a:lnTo>
                                  <a:pt x="1290" y="0"/>
                                </a:lnTo>
                                <a:close/>
                              </a:path>
                            </a:pathLst>
                          </a:custGeom>
                          <a:solidFill>
                            <a:srgbClr val="C0504D">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17"/>
                        <wps:cNvSpPr>
                          <a:spLocks/>
                        </wps:cNvSpPr>
                        <wps:spPr bwMode="auto">
                          <a:xfrm>
                            <a:off x="5475" y="235"/>
                            <a:ext cx="1290" cy="1290"/>
                          </a:xfrm>
                          <a:custGeom>
                            <a:avLst/>
                            <a:gdLst>
                              <a:gd name="T0" fmla="+- 0 6120 5475"/>
                              <a:gd name="T1" fmla="*/ T0 w 1290"/>
                              <a:gd name="T2" fmla="+- 0 235 235"/>
                              <a:gd name="T3" fmla="*/ 235 h 1290"/>
                              <a:gd name="T4" fmla="+- 0 6045 5475"/>
                              <a:gd name="T5" fmla="*/ T4 w 1290"/>
                              <a:gd name="T6" fmla="+- 0 240 235"/>
                              <a:gd name="T7" fmla="*/ 240 h 1290"/>
                              <a:gd name="T8" fmla="+- 0 5972 5475"/>
                              <a:gd name="T9" fmla="*/ T8 w 1290"/>
                              <a:gd name="T10" fmla="+- 0 253 235"/>
                              <a:gd name="T11" fmla="*/ 253 h 1290"/>
                              <a:gd name="T12" fmla="+- 0 5903 5475"/>
                              <a:gd name="T13" fmla="*/ T12 w 1290"/>
                              <a:gd name="T14" fmla="+- 0 273 235"/>
                              <a:gd name="T15" fmla="*/ 273 h 1290"/>
                              <a:gd name="T16" fmla="+- 0 5836 5475"/>
                              <a:gd name="T17" fmla="*/ T16 w 1290"/>
                              <a:gd name="T18" fmla="+- 0 301 235"/>
                              <a:gd name="T19" fmla="*/ 301 h 1290"/>
                              <a:gd name="T20" fmla="+- 0 5774 5475"/>
                              <a:gd name="T21" fmla="*/ T20 w 1290"/>
                              <a:gd name="T22" fmla="+- 0 336 235"/>
                              <a:gd name="T23" fmla="*/ 336 h 1290"/>
                              <a:gd name="T24" fmla="+- 0 5717 5475"/>
                              <a:gd name="T25" fmla="*/ T24 w 1290"/>
                              <a:gd name="T26" fmla="+- 0 377 235"/>
                              <a:gd name="T27" fmla="*/ 377 h 1290"/>
                              <a:gd name="T28" fmla="+- 0 5664 5475"/>
                              <a:gd name="T29" fmla="*/ T28 w 1290"/>
                              <a:gd name="T30" fmla="+- 0 424 235"/>
                              <a:gd name="T31" fmla="*/ 424 h 1290"/>
                              <a:gd name="T32" fmla="+- 0 5617 5475"/>
                              <a:gd name="T33" fmla="*/ T32 w 1290"/>
                              <a:gd name="T34" fmla="+- 0 477 235"/>
                              <a:gd name="T35" fmla="*/ 477 h 1290"/>
                              <a:gd name="T36" fmla="+- 0 5576 5475"/>
                              <a:gd name="T37" fmla="*/ T36 w 1290"/>
                              <a:gd name="T38" fmla="+- 0 535 235"/>
                              <a:gd name="T39" fmla="*/ 535 h 1290"/>
                              <a:gd name="T40" fmla="+- 0 5541 5475"/>
                              <a:gd name="T41" fmla="*/ T40 w 1290"/>
                              <a:gd name="T42" fmla="+- 0 597 235"/>
                              <a:gd name="T43" fmla="*/ 597 h 1290"/>
                              <a:gd name="T44" fmla="+- 0 5513 5475"/>
                              <a:gd name="T45" fmla="*/ T44 w 1290"/>
                              <a:gd name="T46" fmla="+- 0 663 235"/>
                              <a:gd name="T47" fmla="*/ 663 h 1290"/>
                              <a:gd name="T48" fmla="+- 0 5492 5475"/>
                              <a:gd name="T49" fmla="*/ T48 w 1290"/>
                              <a:gd name="T50" fmla="+- 0 732 235"/>
                              <a:gd name="T51" fmla="*/ 732 h 1290"/>
                              <a:gd name="T52" fmla="+- 0 5480 5475"/>
                              <a:gd name="T53" fmla="*/ T52 w 1290"/>
                              <a:gd name="T54" fmla="+- 0 805 235"/>
                              <a:gd name="T55" fmla="*/ 805 h 1290"/>
                              <a:gd name="T56" fmla="+- 0 5475 5475"/>
                              <a:gd name="T57" fmla="*/ T56 w 1290"/>
                              <a:gd name="T58" fmla="+- 0 880 235"/>
                              <a:gd name="T59" fmla="*/ 880 h 1290"/>
                              <a:gd name="T60" fmla="+- 0 5480 5475"/>
                              <a:gd name="T61" fmla="*/ T60 w 1290"/>
                              <a:gd name="T62" fmla="+- 0 955 235"/>
                              <a:gd name="T63" fmla="*/ 955 h 1290"/>
                              <a:gd name="T64" fmla="+- 0 5492 5475"/>
                              <a:gd name="T65" fmla="*/ T64 w 1290"/>
                              <a:gd name="T66" fmla="+- 0 1028 235"/>
                              <a:gd name="T67" fmla="*/ 1028 h 1290"/>
                              <a:gd name="T68" fmla="+- 0 5513 5475"/>
                              <a:gd name="T69" fmla="*/ T68 w 1290"/>
                              <a:gd name="T70" fmla="+- 0 1098 235"/>
                              <a:gd name="T71" fmla="*/ 1098 h 1290"/>
                              <a:gd name="T72" fmla="+- 0 5541 5475"/>
                              <a:gd name="T73" fmla="*/ T72 w 1290"/>
                              <a:gd name="T74" fmla="+- 0 1164 235"/>
                              <a:gd name="T75" fmla="*/ 1164 h 1290"/>
                              <a:gd name="T76" fmla="+- 0 5576 5475"/>
                              <a:gd name="T77" fmla="*/ T76 w 1290"/>
                              <a:gd name="T78" fmla="+- 0 1226 235"/>
                              <a:gd name="T79" fmla="*/ 1226 h 1290"/>
                              <a:gd name="T80" fmla="+- 0 5617 5475"/>
                              <a:gd name="T81" fmla="*/ T80 w 1290"/>
                              <a:gd name="T82" fmla="+- 0 1284 235"/>
                              <a:gd name="T83" fmla="*/ 1284 h 1290"/>
                              <a:gd name="T84" fmla="+- 0 5664 5475"/>
                              <a:gd name="T85" fmla="*/ T84 w 1290"/>
                              <a:gd name="T86" fmla="+- 0 1336 235"/>
                              <a:gd name="T87" fmla="*/ 1336 h 1290"/>
                              <a:gd name="T88" fmla="+- 0 5717 5475"/>
                              <a:gd name="T89" fmla="*/ T88 w 1290"/>
                              <a:gd name="T90" fmla="+- 0 1383 235"/>
                              <a:gd name="T91" fmla="*/ 1383 h 1290"/>
                              <a:gd name="T92" fmla="+- 0 5774 5475"/>
                              <a:gd name="T93" fmla="*/ T92 w 1290"/>
                              <a:gd name="T94" fmla="+- 0 1425 235"/>
                              <a:gd name="T95" fmla="*/ 1425 h 1290"/>
                              <a:gd name="T96" fmla="+- 0 5836 5475"/>
                              <a:gd name="T97" fmla="*/ T96 w 1290"/>
                              <a:gd name="T98" fmla="+- 0 1460 235"/>
                              <a:gd name="T99" fmla="*/ 1460 h 1290"/>
                              <a:gd name="T100" fmla="+- 0 5903 5475"/>
                              <a:gd name="T101" fmla="*/ T100 w 1290"/>
                              <a:gd name="T102" fmla="+- 0 1487 235"/>
                              <a:gd name="T103" fmla="*/ 1487 h 1290"/>
                              <a:gd name="T104" fmla="+- 0 5972 5475"/>
                              <a:gd name="T105" fmla="*/ T104 w 1290"/>
                              <a:gd name="T106" fmla="+- 0 1508 235"/>
                              <a:gd name="T107" fmla="*/ 1508 h 1290"/>
                              <a:gd name="T108" fmla="+- 0 6045 5475"/>
                              <a:gd name="T109" fmla="*/ T108 w 1290"/>
                              <a:gd name="T110" fmla="+- 0 1521 235"/>
                              <a:gd name="T111" fmla="*/ 1521 h 1290"/>
                              <a:gd name="T112" fmla="+- 0 6120 5475"/>
                              <a:gd name="T113" fmla="*/ T112 w 1290"/>
                              <a:gd name="T114" fmla="+- 0 1525 235"/>
                              <a:gd name="T115" fmla="*/ 1525 h 1290"/>
                              <a:gd name="T116" fmla="+- 0 6195 5475"/>
                              <a:gd name="T117" fmla="*/ T116 w 1290"/>
                              <a:gd name="T118" fmla="+- 0 1521 235"/>
                              <a:gd name="T119" fmla="*/ 1521 h 1290"/>
                              <a:gd name="T120" fmla="+- 0 6268 5475"/>
                              <a:gd name="T121" fmla="*/ T120 w 1290"/>
                              <a:gd name="T122" fmla="+- 0 1508 235"/>
                              <a:gd name="T123" fmla="*/ 1508 h 1290"/>
                              <a:gd name="T124" fmla="+- 0 6337 5475"/>
                              <a:gd name="T125" fmla="*/ T124 w 1290"/>
                              <a:gd name="T126" fmla="+- 0 1487 235"/>
                              <a:gd name="T127" fmla="*/ 1487 h 1290"/>
                              <a:gd name="T128" fmla="+- 0 6404 5475"/>
                              <a:gd name="T129" fmla="*/ T128 w 1290"/>
                              <a:gd name="T130" fmla="+- 0 1460 235"/>
                              <a:gd name="T131" fmla="*/ 1460 h 1290"/>
                              <a:gd name="T132" fmla="+- 0 6466 5475"/>
                              <a:gd name="T133" fmla="*/ T132 w 1290"/>
                              <a:gd name="T134" fmla="+- 0 1425 235"/>
                              <a:gd name="T135" fmla="*/ 1425 h 1290"/>
                              <a:gd name="T136" fmla="+- 0 6523 5475"/>
                              <a:gd name="T137" fmla="*/ T136 w 1290"/>
                              <a:gd name="T138" fmla="+- 0 1383 235"/>
                              <a:gd name="T139" fmla="*/ 1383 h 1290"/>
                              <a:gd name="T140" fmla="+- 0 6576 5475"/>
                              <a:gd name="T141" fmla="*/ T140 w 1290"/>
                              <a:gd name="T142" fmla="+- 0 1336 235"/>
                              <a:gd name="T143" fmla="*/ 1336 h 1290"/>
                              <a:gd name="T144" fmla="+- 0 6623 5475"/>
                              <a:gd name="T145" fmla="*/ T144 w 1290"/>
                              <a:gd name="T146" fmla="+- 0 1284 235"/>
                              <a:gd name="T147" fmla="*/ 1284 h 1290"/>
                              <a:gd name="T148" fmla="+- 0 6664 5475"/>
                              <a:gd name="T149" fmla="*/ T148 w 1290"/>
                              <a:gd name="T150" fmla="+- 0 1226 235"/>
                              <a:gd name="T151" fmla="*/ 1226 h 1290"/>
                              <a:gd name="T152" fmla="+- 0 6699 5475"/>
                              <a:gd name="T153" fmla="*/ T152 w 1290"/>
                              <a:gd name="T154" fmla="+- 0 1164 235"/>
                              <a:gd name="T155" fmla="*/ 1164 h 1290"/>
                              <a:gd name="T156" fmla="+- 0 6727 5475"/>
                              <a:gd name="T157" fmla="*/ T156 w 1290"/>
                              <a:gd name="T158" fmla="+- 0 1098 235"/>
                              <a:gd name="T159" fmla="*/ 1098 h 1290"/>
                              <a:gd name="T160" fmla="+- 0 6748 5475"/>
                              <a:gd name="T161" fmla="*/ T160 w 1290"/>
                              <a:gd name="T162" fmla="+- 0 1028 235"/>
                              <a:gd name="T163" fmla="*/ 1028 h 1290"/>
                              <a:gd name="T164" fmla="+- 0 6760 5475"/>
                              <a:gd name="T165" fmla="*/ T164 w 1290"/>
                              <a:gd name="T166" fmla="+- 0 955 235"/>
                              <a:gd name="T167" fmla="*/ 955 h 1290"/>
                              <a:gd name="T168" fmla="+- 0 6765 5475"/>
                              <a:gd name="T169" fmla="*/ T168 w 1290"/>
                              <a:gd name="T170" fmla="+- 0 880 235"/>
                              <a:gd name="T171" fmla="*/ 880 h 1290"/>
                              <a:gd name="T172" fmla="+- 0 6760 5475"/>
                              <a:gd name="T173" fmla="*/ T172 w 1290"/>
                              <a:gd name="T174" fmla="+- 0 805 235"/>
                              <a:gd name="T175" fmla="*/ 805 h 1290"/>
                              <a:gd name="T176" fmla="+- 0 6748 5475"/>
                              <a:gd name="T177" fmla="*/ T176 w 1290"/>
                              <a:gd name="T178" fmla="+- 0 732 235"/>
                              <a:gd name="T179" fmla="*/ 732 h 1290"/>
                              <a:gd name="T180" fmla="+- 0 6727 5475"/>
                              <a:gd name="T181" fmla="*/ T180 w 1290"/>
                              <a:gd name="T182" fmla="+- 0 663 235"/>
                              <a:gd name="T183" fmla="*/ 663 h 1290"/>
                              <a:gd name="T184" fmla="+- 0 6699 5475"/>
                              <a:gd name="T185" fmla="*/ T184 w 1290"/>
                              <a:gd name="T186" fmla="+- 0 597 235"/>
                              <a:gd name="T187" fmla="*/ 597 h 1290"/>
                              <a:gd name="T188" fmla="+- 0 6664 5475"/>
                              <a:gd name="T189" fmla="*/ T188 w 1290"/>
                              <a:gd name="T190" fmla="+- 0 535 235"/>
                              <a:gd name="T191" fmla="*/ 535 h 1290"/>
                              <a:gd name="T192" fmla="+- 0 6623 5475"/>
                              <a:gd name="T193" fmla="*/ T192 w 1290"/>
                              <a:gd name="T194" fmla="+- 0 477 235"/>
                              <a:gd name="T195" fmla="*/ 477 h 1290"/>
                              <a:gd name="T196" fmla="+- 0 6576 5475"/>
                              <a:gd name="T197" fmla="*/ T196 w 1290"/>
                              <a:gd name="T198" fmla="+- 0 424 235"/>
                              <a:gd name="T199" fmla="*/ 424 h 1290"/>
                              <a:gd name="T200" fmla="+- 0 6523 5475"/>
                              <a:gd name="T201" fmla="*/ T200 w 1290"/>
                              <a:gd name="T202" fmla="+- 0 377 235"/>
                              <a:gd name="T203" fmla="*/ 377 h 1290"/>
                              <a:gd name="T204" fmla="+- 0 6466 5475"/>
                              <a:gd name="T205" fmla="*/ T204 w 1290"/>
                              <a:gd name="T206" fmla="+- 0 336 235"/>
                              <a:gd name="T207" fmla="*/ 336 h 1290"/>
                              <a:gd name="T208" fmla="+- 0 6404 5475"/>
                              <a:gd name="T209" fmla="*/ T208 w 1290"/>
                              <a:gd name="T210" fmla="+- 0 301 235"/>
                              <a:gd name="T211" fmla="*/ 301 h 1290"/>
                              <a:gd name="T212" fmla="+- 0 6337 5475"/>
                              <a:gd name="T213" fmla="*/ T212 w 1290"/>
                              <a:gd name="T214" fmla="+- 0 273 235"/>
                              <a:gd name="T215" fmla="*/ 273 h 1290"/>
                              <a:gd name="T216" fmla="+- 0 6268 5475"/>
                              <a:gd name="T217" fmla="*/ T216 w 1290"/>
                              <a:gd name="T218" fmla="+- 0 253 235"/>
                              <a:gd name="T219" fmla="*/ 253 h 1290"/>
                              <a:gd name="T220" fmla="+- 0 6195 5475"/>
                              <a:gd name="T221" fmla="*/ T220 w 1290"/>
                              <a:gd name="T222" fmla="+- 0 240 235"/>
                              <a:gd name="T223" fmla="*/ 240 h 1290"/>
                              <a:gd name="T224" fmla="+- 0 6120 5475"/>
                              <a:gd name="T225" fmla="*/ T224 w 1290"/>
                              <a:gd name="T226" fmla="+- 0 235 235"/>
                              <a:gd name="T227" fmla="*/ 235 h 12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290" h="1290">
                                <a:moveTo>
                                  <a:pt x="645" y="0"/>
                                </a:moveTo>
                                <a:lnTo>
                                  <a:pt x="570" y="5"/>
                                </a:lnTo>
                                <a:lnTo>
                                  <a:pt x="497" y="18"/>
                                </a:lnTo>
                                <a:lnTo>
                                  <a:pt x="428" y="38"/>
                                </a:lnTo>
                                <a:lnTo>
                                  <a:pt x="361" y="66"/>
                                </a:lnTo>
                                <a:lnTo>
                                  <a:pt x="299" y="101"/>
                                </a:lnTo>
                                <a:lnTo>
                                  <a:pt x="242" y="142"/>
                                </a:lnTo>
                                <a:lnTo>
                                  <a:pt x="189" y="189"/>
                                </a:lnTo>
                                <a:lnTo>
                                  <a:pt x="142" y="242"/>
                                </a:lnTo>
                                <a:lnTo>
                                  <a:pt x="101" y="300"/>
                                </a:lnTo>
                                <a:lnTo>
                                  <a:pt x="66" y="362"/>
                                </a:lnTo>
                                <a:lnTo>
                                  <a:pt x="38" y="428"/>
                                </a:lnTo>
                                <a:lnTo>
                                  <a:pt x="17" y="497"/>
                                </a:lnTo>
                                <a:lnTo>
                                  <a:pt x="5" y="570"/>
                                </a:lnTo>
                                <a:lnTo>
                                  <a:pt x="0" y="645"/>
                                </a:lnTo>
                                <a:lnTo>
                                  <a:pt x="5" y="720"/>
                                </a:lnTo>
                                <a:lnTo>
                                  <a:pt x="17" y="793"/>
                                </a:lnTo>
                                <a:lnTo>
                                  <a:pt x="38" y="863"/>
                                </a:lnTo>
                                <a:lnTo>
                                  <a:pt x="66" y="929"/>
                                </a:lnTo>
                                <a:lnTo>
                                  <a:pt x="101" y="991"/>
                                </a:lnTo>
                                <a:lnTo>
                                  <a:pt x="142" y="1049"/>
                                </a:lnTo>
                                <a:lnTo>
                                  <a:pt x="189" y="1101"/>
                                </a:lnTo>
                                <a:lnTo>
                                  <a:pt x="242" y="1148"/>
                                </a:lnTo>
                                <a:lnTo>
                                  <a:pt x="299" y="1190"/>
                                </a:lnTo>
                                <a:lnTo>
                                  <a:pt x="361" y="1225"/>
                                </a:lnTo>
                                <a:lnTo>
                                  <a:pt x="428" y="1252"/>
                                </a:lnTo>
                                <a:lnTo>
                                  <a:pt x="497" y="1273"/>
                                </a:lnTo>
                                <a:lnTo>
                                  <a:pt x="570" y="1286"/>
                                </a:lnTo>
                                <a:lnTo>
                                  <a:pt x="645" y="1290"/>
                                </a:lnTo>
                                <a:lnTo>
                                  <a:pt x="720" y="1286"/>
                                </a:lnTo>
                                <a:lnTo>
                                  <a:pt x="793" y="1273"/>
                                </a:lnTo>
                                <a:lnTo>
                                  <a:pt x="862" y="1252"/>
                                </a:lnTo>
                                <a:lnTo>
                                  <a:pt x="929" y="1225"/>
                                </a:lnTo>
                                <a:lnTo>
                                  <a:pt x="991" y="1190"/>
                                </a:lnTo>
                                <a:lnTo>
                                  <a:pt x="1048" y="1148"/>
                                </a:lnTo>
                                <a:lnTo>
                                  <a:pt x="1101" y="1101"/>
                                </a:lnTo>
                                <a:lnTo>
                                  <a:pt x="1148" y="1049"/>
                                </a:lnTo>
                                <a:lnTo>
                                  <a:pt x="1189" y="991"/>
                                </a:lnTo>
                                <a:lnTo>
                                  <a:pt x="1224" y="929"/>
                                </a:lnTo>
                                <a:lnTo>
                                  <a:pt x="1252" y="863"/>
                                </a:lnTo>
                                <a:lnTo>
                                  <a:pt x="1273" y="793"/>
                                </a:lnTo>
                                <a:lnTo>
                                  <a:pt x="1285" y="720"/>
                                </a:lnTo>
                                <a:lnTo>
                                  <a:pt x="1290" y="645"/>
                                </a:lnTo>
                                <a:lnTo>
                                  <a:pt x="1285" y="570"/>
                                </a:lnTo>
                                <a:lnTo>
                                  <a:pt x="1273" y="497"/>
                                </a:lnTo>
                                <a:lnTo>
                                  <a:pt x="1252" y="428"/>
                                </a:lnTo>
                                <a:lnTo>
                                  <a:pt x="1224" y="362"/>
                                </a:lnTo>
                                <a:lnTo>
                                  <a:pt x="1189" y="300"/>
                                </a:lnTo>
                                <a:lnTo>
                                  <a:pt x="1148" y="242"/>
                                </a:lnTo>
                                <a:lnTo>
                                  <a:pt x="1101" y="189"/>
                                </a:lnTo>
                                <a:lnTo>
                                  <a:pt x="1048" y="142"/>
                                </a:lnTo>
                                <a:lnTo>
                                  <a:pt x="991" y="101"/>
                                </a:lnTo>
                                <a:lnTo>
                                  <a:pt x="929" y="66"/>
                                </a:lnTo>
                                <a:lnTo>
                                  <a:pt x="862" y="38"/>
                                </a:lnTo>
                                <a:lnTo>
                                  <a:pt x="793" y="18"/>
                                </a:lnTo>
                                <a:lnTo>
                                  <a:pt x="720" y="5"/>
                                </a:lnTo>
                                <a:lnTo>
                                  <a:pt x="645" y="0"/>
                                </a:lnTo>
                                <a:close/>
                              </a:path>
                            </a:pathLst>
                          </a:custGeom>
                          <a:solidFill>
                            <a:srgbClr val="9BBA58">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16"/>
                        <wps:cNvSpPr>
                          <a:spLocks/>
                        </wps:cNvSpPr>
                        <wps:spPr bwMode="auto">
                          <a:xfrm>
                            <a:off x="5475" y="235"/>
                            <a:ext cx="1290" cy="1290"/>
                          </a:xfrm>
                          <a:custGeom>
                            <a:avLst/>
                            <a:gdLst>
                              <a:gd name="T0" fmla="+- 0 5475 5475"/>
                              <a:gd name="T1" fmla="*/ T0 w 1290"/>
                              <a:gd name="T2" fmla="+- 0 880 235"/>
                              <a:gd name="T3" fmla="*/ 880 h 1290"/>
                              <a:gd name="T4" fmla="+- 0 5480 5475"/>
                              <a:gd name="T5" fmla="*/ T4 w 1290"/>
                              <a:gd name="T6" fmla="+- 0 805 235"/>
                              <a:gd name="T7" fmla="*/ 805 h 1290"/>
                              <a:gd name="T8" fmla="+- 0 5492 5475"/>
                              <a:gd name="T9" fmla="*/ T8 w 1290"/>
                              <a:gd name="T10" fmla="+- 0 732 235"/>
                              <a:gd name="T11" fmla="*/ 732 h 1290"/>
                              <a:gd name="T12" fmla="+- 0 5513 5475"/>
                              <a:gd name="T13" fmla="*/ T12 w 1290"/>
                              <a:gd name="T14" fmla="+- 0 663 235"/>
                              <a:gd name="T15" fmla="*/ 663 h 1290"/>
                              <a:gd name="T16" fmla="+- 0 5541 5475"/>
                              <a:gd name="T17" fmla="*/ T16 w 1290"/>
                              <a:gd name="T18" fmla="+- 0 597 235"/>
                              <a:gd name="T19" fmla="*/ 597 h 1290"/>
                              <a:gd name="T20" fmla="+- 0 5576 5475"/>
                              <a:gd name="T21" fmla="*/ T20 w 1290"/>
                              <a:gd name="T22" fmla="+- 0 535 235"/>
                              <a:gd name="T23" fmla="*/ 535 h 1290"/>
                              <a:gd name="T24" fmla="+- 0 5617 5475"/>
                              <a:gd name="T25" fmla="*/ T24 w 1290"/>
                              <a:gd name="T26" fmla="+- 0 477 235"/>
                              <a:gd name="T27" fmla="*/ 477 h 1290"/>
                              <a:gd name="T28" fmla="+- 0 5664 5475"/>
                              <a:gd name="T29" fmla="*/ T28 w 1290"/>
                              <a:gd name="T30" fmla="+- 0 424 235"/>
                              <a:gd name="T31" fmla="*/ 424 h 1290"/>
                              <a:gd name="T32" fmla="+- 0 5717 5475"/>
                              <a:gd name="T33" fmla="*/ T32 w 1290"/>
                              <a:gd name="T34" fmla="+- 0 377 235"/>
                              <a:gd name="T35" fmla="*/ 377 h 1290"/>
                              <a:gd name="T36" fmla="+- 0 5774 5475"/>
                              <a:gd name="T37" fmla="*/ T36 w 1290"/>
                              <a:gd name="T38" fmla="+- 0 336 235"/>
                              <a:gd name="T39" fmla="*/ 336 h 1290"/>
                              <a:gd name="T40" fmla="+- 0 5836 5475"/>
                              <a:gd name="T41" fmla="*/ T40 w 1290"/>
                              <a:gd name="T42" fmla="+- 0 301 235"/>
                              <a:gd name="T43" fmla="*/ 301 h 1290"/>
                              <a:gd name="T44" fmla="+- 0 5903 5475"/>
                              <a:gd name="T45" fmla="*/ T44 w 1290"/>
                              <a:gd name="T46" fmla="+- 0 273 235"/>
                              <a:gd name="T47" fmla="*/ 273 h 1290"/>
                              <a:gd name="T48" fmla="+- 0 5972 5475"/>
                              <a:gd name="T49" fmla="*/ T48 w 1290"/>
                              <a:gd name="T50" fmla="+- 0 253 235"/>
                              <a:gd name="T51" fmla="*/ 253 h 1290"/>
                              <a:gd name="T52" fmla="+- 0 6045 5475"/>
                              <a:gd name="T53" fmla="*/ T52 w 1290"/>
                              <a:gd name="T54" fmla="+- 0 240 235"/>
                              <a:gd name="T55" fmla="*/ 240 h 1290"/>
                              <a:gd name="T56" fmla="+- 0 6120 5475"/>
                              <a:gd name="T57" fmla="*/ T56 w 1290"/>
                              <a:gd name="T58" fmla="+- 0 235 235"/>
                              <a:gd name="T59" fmla="*/ 235 h 1290"/>
                              <a:gd name="T60" fmla="+- 0 6195 5475"/>
                              <a:gd name="T61" fmla="*/ T60 w 1290"/>
                              <a:gd name="T62" fmla="+- 0 240 235"/>
                              <a:gd name="T63" fmla="*/ 240 h 1290"/>
                              <a:gd name="T64" fmla="+- 0 6268 5475"/>
                              <a:gd name="T65" fmla="*/ T64 w 1290"/>
                              <a:gd name="T66" fmla="+- 0 253 235"/>
                              <a:gd name="T67" fmla="*/ 253 h 1290"/>
                              <a:gd name="T68" fmla="+- 0 6337 5475"/>
                              <a:gd name="T69" fmla="*/ T68 w 1290"/>
                              <a:gd name="T70" fmla="+- 0 273 235"/>
                              <a:gd name="T71" fmla="*/ 273 h 1290"/>
                              <a:gd name="T72" fmla="+- 0 6404 5475"/>
                              <a:gd name="T73" fmla="*/ T72 w 1290"/>
                              <a:gd name="T74" fmla="+- 0 301 235"/>
                              <a:gd name="T75" fmla="*/ 301 h 1290"/>
                              <a:gd name="T76" fmla="+- 0 6466 5475"/>
                              <a:gd name="T77" fmla="*/ T76 w 1290"/>
                              <a:gd name="T78" fmla="+- 0 336 235"/>
                              <a:gd name="T79" fmla="*/ 336 h 1290"/>
                              <a:gd name="T80" fmla="+- 0 6523 5475"/>
                              <a:gd name="T81" fmla="*/ T80 w 1290"/>
                              <a:gd name="T82" fmla="+- 0 377 235"/>
                              <a:gd name="T83" fmla="*/ 377 h 1290"/>
                              <a:gd name="T84" fmla="+- 0 6576 5475"/>
                              <a:gd name="T85" fmla="*/ T84 w 1290"/>
                              <a:gd name="T86" fmla="+- 0 424 235"/>
                              <a:gd name="T87" fmla="*/ 424 h 1290"/>
                              <a:gd name="T88" fmla="+- 0 6623 5475"/>
                              <a:gd name="T89" fmla="*/ T88 w 1290"/>
                              <a:gd name="T90" fmla="+- 0 477 235"/>
                              <a:gd name="T91" fmla="*/ 477 h 1290"/>
                              <a:gd name="T92" fmla="+- 0 6664 5475"/>
                              <a:gd name="T93" fmla="*/ T92 w 1290"/>
                              <a:gd name="T94" fmla="+- 0 535 235"/>
                              <a:gd name="T95" fmla="*/ 535 h 1290"/>
                              <a:gd name="T96" fmla="+- 0 6699 5475"/>
                              <a:gd name="T97" fmla="*/ T96 w 1290"/>
                              <a:gd name="T98" fmla="+- 0 597 235"/>
                              <a:gd name="T99" fmla="*/ 597 h 1290"/>
                              <a:gd name="T100" fmla="+- 0 6727 5475"/>
                              <a:gd name="T101" fmla="*/ T100 w 1290"/>
                              <a:gd name="T102" fmla="+- 0 663 235"/>
                              <a:gd name="T103" fmla="*/ 663 h 1290"/>
                              <a:gd name="T104" fmla="+- 0 6748 5475"/>
                              <a:gd name="T105" fmla="*/ T104 w 1290"/>
                              <a:gd name="T106" fmla="+- 0 732 235"/>
                              <a:gd name="T107" fmla="*/ 732 h 1290"/>
                              <a:gd name="T108" fmla="+- 0 6760 5475"/>
                              <a:gd name="T109" fmla="*/ T108 w 1290"/>
                              <a:gd name="T110" fmla="+- 0 805 235"/>
                              <a:gd name="T111" fmla="*/ 805 h 1290"/>
                              <a:gd name="T112" fmla="+- 0 6765 5475"/>
                              <a:gd name="T113" fmla="*/ T112 w 1290"/>
                              <a:gd name="T114" fmla="+- 0 880 235"/>
                              <a:gd name="T115" fmla="*/ 880 h 1290"/>
                              <a:gd name="T116" fmla="+- 0 6760 5475"/>
                              <a:gd name="T117" fmla="*/ T116 w 1290"/>
                              <a:gd name="T118" fmla="+- 0 955 235"/>
                              <a:gd name="T119" fmla="*/ 955 h 1290"/>
                              <a:gd name="T120" fmla="+- 0 6748 5475"/>
                              <a:gd name="T121" fmla="*/ T120 w 1290"/>
                              <a:gd name="T122" fmla="+- 0 1028 235"/>
                              <a:gd name="T123" fmla="*/ 1028 h 1290"/>
                              <a:gd name="T124" fmla="+- 0 6727 5475"/>
                              <a:gd name="T125" fmla="*/ T124 w 1290"/>
                              <a:gd name="T126" fmla="+- 0 1098 235"/>
                              <a:gd name="T127" fmla="*/ 1098 h 1290"/>
                              <a:gd name="T128" fmla="+- 0 6699 5475"/>
                              <a:gd name="T129" fmla="*/ T128 w 1290"/>
                              <a:gd name="T130" fmla="+- 0 1164 235"/>
                              <a:gd name="T131" fmla="*/ 1164 h 1290"/>
                              <a:gd name="T132" fmla="+- 0 6664 5475"/>
                              <a:gd name="T133" fmla="*/ T132 w 1290"/>
                              <a:gd name="T134" fmla="+- 0 1226 235"/>
                              <a:gd name="T135" fmla="*/ 1226 h 1290"/>
                              <a:gd name="T136" fmla="+- 0 6623 5475"/>
                              <a:gd name="T137" fmla="*/ T136 w 1290"/>
                              <a:gd name="T138" fmla="+- 0 1284 235"/>
                              <a:gd name="T139" fmla="*/ 1284 h 1290"/>
                              <a:gd name="T140" fmla="+- 0 6576 5475"/>
                              <a:gd name="T141" fmla="*/ T140 w 1290"/>
                              <a:gd name="T142" fmla="+- 0 1336 235"/>
                              <a:gd name="T143" fmla="*/ 1336 h 1290"/>
                              <a:gd name="T144" fmla="+- 0 6523 5475"/>
                              <a:gd name="T145" fmla="*/ T144 w 1290"/>
                              <a:gd name="T146" fmla="+- 0 1383 235"/>
                              <a:gd name="T147" fmla="*/ 1383 h 1290"/>
                              <a:gd name="T148" fmla="+- 0 6466 5475"/>
                              <a:gd name="T149" fmla="*/ T148 w 1290"/>
                              <a:gd name="T150" fmla="+- 0 1425 235"/>
                              <a:gd name="T151" fmla="*/ 1425 h 1290"/>
                              <a:gd name="T152" fmla="+- 0 6404 5475"/>
                              <a:gd name="T153" fmla="*/ T152 w 1290"/>
                              <a:gd name="T154" fmla="+- 0 1460 235"/>
                              <a:gd name="T155" fmla="*/ 1460 h 1290"/>
                              <a:gd name="T156" fmla="+- 0 6337 5475"/>
                              <a:gd name="T157" fmla="*/ T156 w 1290"/>
                              <a:gd name="T158" fmla="+- 0 1487 235"/>
                              <a:gd name="T159" fmla="*/ 1487 h 1290"/>
                              <a:gd name="T160" fmla="+- 0 6268 5475"/>
                              <a:gd name="T161" fmla="*/ T160 w 1290"/>
                              <a:gd name="T162" fmla="+- 0 1508 235"/>
                              <a:gd name="T163" fmla="*/ 1508 h 1290"/>
                              <a:gd name="T164" fmla="+- 0 6195 5475"/>
                              <a:gd name="T165" fmla="*/ T164 w 1290"/>
                              <a:gd name="T166" fmla="+- 0 1521 235"/>
                              <a:gd name="T167" fmla="*/ 1521 h 1290"/>
                              <a:gd name="T168" fmla="+- 0 6120 5475"/>
                              <a:gd name="T169" fmla="*/ T168 w 1290"/>
                              <a:gd name="T170" fmla="+- 0 1525 235"/>
                              <a:gd name="T171" fmla="*/ 1525 h 1290"/>
                              <a:gd name="T172" fmla="+- 0 6045 5475"/>
                              <a:gd name="T173" fmla="*/ T172 w 1290"/>
                              <a:gd name="T174" fmla="+- 0 1521 235"/>
                              <a:gd name="T175" fmla="*/ 1521 h 1290"/>
                              <a:gd name="T176" fmla="+- 0 5972 5475"/>
                              <a:gd name="T177" fmla="*/ T176 w 1290"/>
                              <a:gd name="T178" fmla="+- 0 1508 235"/>
                              <a:gd name="T179" fmla="*/ 1508 h 1290"/>
                              <a:gd name="T180" fmla="+- 0 5903 5475"/>
                              <a:gd name="T181" fmla="*/ T180 w 1290"/>
                              <a:gd name="T182" fmla="+- 0 1487 235"/>
                              <a:gd name="T183" fmla="*/ 1487 h 1290"/>
                              <a:gd name="T184" fmla="+- 0 5836 5475"/>
                              <a:gd name="T185" fmla="*/ T184 w 1290"/>
                              <a:gd name="T186" fmla="+- 0 1460 235"/>
                              <a:gd name="T187" fmla="*/ 1460 h 1290"/>
                              <a:gd name="T188" fmla="+- 0 5774 5475"/>
                              <a:gd name="T189" fmla="*/ T188 w 1290"/>
                              <a:gd name="T190" fmla="+- 0 1425 235"/>
                              <a:gd name="T191" fmla="*/ 1425 h 1290"/>
                              <a:gd name="T192" fmla="+- 0 5717 5475"/>
                              <a:gd name="T193" fmla="*/ T192 w 1290"/>
                              <a:gd name="T194" fmla="+- 0 1383 235"/>
                              <a:gd name="T195" fmla="*/ 1383 h 1290"/>
                              <a:gd name="T196" fmla="+- 0 5664 5475"/>
                              <a:gd name="T197" fmla="*/ T196 w 1290"/>
                              <a:gd name="T198" fmla="+- 0 1336 235"/>
                              <a:gd name="T199" fmla="*/ 1336 h 1290"/>
                              <a:gd name="T200" fmla="+- 0 5617 5475"/>
                              <a:gd name="T201" fmla="*/ T200 w 1290"/>
                              <a:gd name="T202" fmla="+- 0 1284 235"/>
                              <a:gd name="T203" fmla="*/ 1284 h 1290"/>
                              <a:gd name="T204" fmla="+- 0 5576 5475"/>
                              <a:gd name="T205" fmla="*/ T204 w 1290"/>
                              <a:gd name="T206" fmla="+- 0 1226 235"/>
                              <a:gd name="T207" fmla="*/ 1226 h 1290"/>
                              <a:gd name="T208" fmla="+- 0 5541 5475"/>
                              <a:gd name="T209" fmla="*/ T208 w 1290"/>
                              <a:gd name="T210" fmla="+- 0 1164 235"/>
                              <a:gd name="T211" fmla="*/ 1164 h 1290"/>
                              <a:gd name="T212" fmla="+- 0 5513 5475"/>
                              <a:gd name="T213" fmla="*/ T212 w 1290"/>
                              <a:gd name="T214" fmla="+- 0 1098 235"/>
                              <a:gd name="T215" fmla="*/ 1098 h 1290"/>
                              <a:gd name="T216" fmla="+- 0 5492 5475"/>
                              <a:gd name="T217" fmla="*/ T216 w 1290"/>
                              <a:gd name="T218" fmla="+- 0 1028 235"/>
                              <a:gd name="T219" fmla="*/ 1028 h 1290"/>
                              <a:gd name="T220" fmla="+- 0 5480 5475"/>
                              <a:gd name="T221" fmla="*/ T220 w 1290"/>
                              <a:gd name="T222" fmla="+- 0 955 235"/>
                              <a:gd name="T223" fmla="*/ 955 h 1290"/>
                              <a:gd name="T224" fmla="+- 0 5475 5475"/>
                              <a:gd name="T225" fmla="*/ T224 w 1290"/>
                              <a:gd name="T226" fmla="+- 0 880 235"/>
                              <a:gd name="T227" fmla="*/ 880 h 12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290" h="1290">
                                <a:moveTo>
                                  <a:pt x="0" y="645"/>
                                </a:moveTo>
                                <a:lnTo>
                                  <a:pt x="5" y="570"/>
                                </a:lnTo>
                                <a:lnTo>
                                  <a:pt x="17" y="497"/>
                                </a:lnTo>
                                <a:lnTo>
                                  <a:pt x="38" y="428"/>
                                </a:lnTo>
                                <a:lnTo>
                                  <a:pt x="66" y="362"/>
                                </a:lnTo>
                                <a:lnTo>
                                  <a:pt x="101" y="300"/>
                                </a:lnTo>
                                <a:lnTo>
                                  <a:pt x="142" y="242"/>
                                </a:lnTo>
                                <a:lnTo>
                                  <a:pt x="189" y="189"/>
                                </a:lnTo>
                                <a:lnTo>
                                  <a:pt x="242" y="142"/>
                                </a:lnTo>
                                <a:lnTo>
                                  <a:pt x="299" y="101"/>
                                </a:lnTo>
                                <a:lnTo>
                                  <a:pt x="361" y="66"/>
                                </a:lnTo>
                                <a:lnTo>
                                  <a:pt x="428" y="38"/>
                                </a:lnTo>
                                <a:lnTo>
                                  <a:pt x="497" y="18"/>
                                </a:lnTo>
                                <a:lnTo>
                                  <a:pt x="570" y="5"/>
                                </a:lnTo>
                                <a:lnTo>
                                  <a:pt x="645" y="0"/>
                                </a:lnTo>
                                <a:lnTo>
                                  <a:pt x="720" y="5"/>
                                </a:lnTo>
                                <a:lnTo>
                                  <a:pt x="793" y="18"/>
                                </a:lnTo>
                                <a:lnTo>
                                  <a:pt x="862" y="38"/>
                                </a:lnTo>
                                <a:lnTo>
                                  <a:pt x="929" y="66"/>
                                </a:lnTo>
                                <a:lnTo>
                                  <a:pt x="991" y="101"/>
                                </a:lnTo>
                                <a:lnTo>
                                  <a:pt x="1048" y="142"/>
                                </a:lnTo>
                                <a:lnTo>
                                  <a:pt x="1101" y="189"/>
                                </a:lnTo>
                                <a:lnTo>
                                  <a:pt x="1148" y="242"/>
                                </a:lnTo>
                                <a:lnTo>
                                  <a:pt x="1189" y="300"/>
                                </a:lnTo>
                                <a:lnTo>
                                  <a:pt x="1224" y="362"/>
                                </a:lnTo>
                                <a:lnTo>
                                  <a:pt x="1252" y="428"/>
                                </a:lnTo>
                                <a:lnTo>
                                  <a:pt x="1273" y="497"/>
                                </a:lnTo>
                                <a:lnTo>
                                  <a:pt x="1285" y="570"/>
                                </a:lnTo>
                                <a:lnTo>
                                  <a:pt x="1290" y="645"/>
                                </a:lnTo>
                                <a:lnTo>
                                  <a:pt x="1285" y="720"/>
                                </a:lnTo>
                                <a:lnTo>
                                  <a:pt x="1273" y="793"/>
                                </a:lnTo>
                                <a:lnTo>
                                  <a:pt x="1252" y="863"/>
                                </a:lnTo>
                                <a:lnTo>
                                  <a:pt x="1224" y="929"/>
                                </a:lnTo>
                                <a:lnTo>
                                  <a:pt x="1189" y="991"/>
                                </a:lnTo>
                                <a:lnTo>
                                  <a:pt x="1148" y="1049"/>
                                </a:lnTo>
                                <a:lnTo>
                                  <a:pt x="1101" y="1101"/>
                                </a:lnTo>
                                <a:lnTo>
                                  <a:pt x="1048" y="1148"/>
                                </a:lnTo>
                                <a:lnTo>
                                  <a:pt x="991" y="1190"/>
                                </a:lnTo>
                                <a:lnTo>
                                  <a:pt x="929" y="1225"/>
                                </a:lnTo>
                                <a:lnTo>
                                  <a:pt x="862" y="1252"/>
                                </a:lnTo>
                                <a:lnTo>
                                  <a:pt x="793" y="1273"/>
                                </a:lnTo>
                                <a:lnTo>
                                  <a:pt x="720" y="1286"/>
                                </a:lnTo>
                                <a:lnTo>
                                  <a:pt x="645" y="1290"/>
                                </a:lnTo>
                                <a:lnTo>
                                  <a:pt x="570" y="1286"/>
                                </a:lnTo>
                                <a:lnTo>
                                  <a:pt x="497" y="1273"/>
                                </a:lnTo>
                                <a:lnTo>
                                  <a:pt x="428" y="1252"/>
                                </a:lnTo>
                                <a:lnTo>
                                  <a:pt x="361" y="1225"/>
                                </a:lnTo>
                                <a:lnTo>
                                  <a:pt x="299" y="1190"/>
                                </a:lnTo>
                                <a:lnTo>
                                  <a:pt x="242" y="1148"/>
                                </a:lnTo>
                                <a:lnTo>
                                  <a:pt x="189" y="1101"/>
                                </a:lnTo>
                                <a:lnTo>
                                  <a:pt x="142" y="1049"/>
                                </a:lnTo>
                                <a:lnTo>
                                  <a:pt x="101" y="991"/>
                                </a:lnTo>
                                <a:lnTo>
                                  <a:pt x="66" y="929"/>
                                </a:lnTo>
                                <a:lnTo>
                                  <a:pt x="38" y="863"/>
                                </a:lnTo>
                                <a:lnTo>
                                  <a:pt x="17" y="793"/>
                                </a:lnTo>
                                <a:lnTo>
                                  <a:pt x="5" y="720"/>
                                </a:lnTo>
                                <a:lnTo>
                                  <a:pt x="0" y="645"/>
                                </a:lnTo>
                                <a:close/>
                              </a:path>
                            </a:pathLst>
                          </a:custGeom>
                          <a:noFill/>
                          <a:ln w="254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15"/>
                        <wps:cNvSpPr>
                          <a:spLocks/>
                        </wps:cNvSpPr>
                        <wps:spPr bwMode="auto">
                          <a:xfrm>
                            <a:off x="7154" y="1915"/>
                            <a:ext cx="1290" cy="1290"/>
                          </a:xfrm>
                          <a:custGeom>
                            <a:avLst/>
                            <a:gdLst>
                              <a:gd name="T0" fmla="+- 0 7800 7155"/>
                              <a:gd name="T1" fmla="*/ T0 w 1290"/>
                              <a:gd name="T2" fmla="+- 0 1915 1915"/>
                              <a:gd name="T3" fmla="*/ 1915 h 1290"/>
                              <a:gd name="T4" fmla="+- 0 7725 7155"/>
                              <a:gd name="T5" fmla="*/ T4 w 1290"/>
                              <a:gd name="T6" fmla="+- 0 1919 1915"/>
                              <a:gd name="T7" fmla="*/ 1919 h 1290"/>
                              <a:gd name="T8" fmla="+- 0 7652 7155"/>
                              <a:gd name="T9" fmla="*/ T8 w 1290"/>
                              <a:gd name="T10" fmla="+- 0 1932 1915"/>
                              <a:gd name="T11" fmla="*/ 1932 h 1290"/>
                              <a:gd name="T12" fmla="+- 0 7582 7155"/>
                              <a:gd name="T13" fmla="*/ T12 w 1290"/>
                              <a:gd name="T14" fmla="+- 0 1953 1915"/>
                              <a:gd name="T15" fmla="*/ 1953 h 1290"/>
                              <a:gd name="T16" fmla="+- 0 7516 7155"/>
                              <a:gd name="T17" fmla="*/ T16 w 1290"/>
                              <a:gd name="T18" fmla="+- 0 1981 1915"/>
                              <a:gd name="T19" fmla="*/ 1981 h 1290"/>
                              <a:gd name="T20" fmla="+- 0 7454 7155"/>
                              <a:gd name="T21" fmla="*/ T20 w 1290"/>
                              <a:gd name="T22" fmla="+- 0 2016 1915"/>
                              <a:gd name="T23" fmla="*/ 2016 h 1290"/>
                              <a:gd name="T24" fmla="+- 0 7396 7155"/>
                              <a:gd name="T25" fmla="*/ T24 w 1290"/>
                              <a:gd name="T26" fmla="+- 0 2057 1915"/>
                              <a:gd name="T27" fmla="*/ 2057 h 1290"/>
                              <a:gd name="T28" fmla="+- 0 7344 7155"/>
                              <a:gd name="T29" fmla="*/ T28 w 1290"/>
                              <a:gd name="T30" fmla="+- 0 2104 1915"/>
                              <a:gd name="T31" fmla="*/ 2104 h 1290"/>
                              <a:gd name="T32" fmla="+- 0 7297 7155"/>
                              <a:gd name="T33" fmla="*/ T32 w 1290"/>
                              <a:gd name="T34" fmla="+- 0 2157 1915"/>
                              <a:gd name="T35" fmla="*/ 2157 h 1290"/>
                              <a:gd name="T36" fmla="+- 0 7255 7155"/>
                              <a:gd name="T37" fmla="*/ T36 w 1290"/>
                              <a:gd name="T38" fmla="+- 0 2214 1915"/>
                              <a:gd name="T39" fmla="*/ 2214 h 1290"/>
                              <a:gd name="T40" fmla="+- 0 7220 7155"/>
                              <a:gd name="T41" fmla="*/ T40 w 1290"/>
                              <a:gd name="T42" fmla="+- 0 2276 1915"/>
                              <a:gd name="T43" fmla="*/ 2276 h 1290"/>
                              <a:gd name="T44" fmla="+- 0 7192 7155"/>
                              <a:gd name="T45" fmla="*/ T44 w 1290"/>
                              <a:gd name="T46" fmla="+- 0 2342 1915"/>
                              <a:gd name="T47" fmla="*/ 2342 h 1290"/>
                              <a:gd name="T48" fmla="+- 0 7172 7155"/>
                              <a:gd name="T49" fmla="*/ T48 w 1290"/>
                              <a:gd name="T50" fmla="+- 0 2412 1915"/>
                              <a:gd name="T51" fmla="*/ 2412 h 1290"/>
                              <a:gd name="T52" fmla="+- 0 7159 7155"/>
                              <a:gd name="T53" fmla="*/ T52 w 1290"/>
                              <a:gd name="T54" fmla="+- 0 2485 1915"/>
                              <a:gd name="T55" fmla="*/ 2485 h 1290"/>
                              <a:gd name="T56" fmla="+- 0 7155 7155"/>
                              <a:gd name="T57" fmla="*/ T56 w 1290"/>
                              <a:gd name="T58" fmla="+- 0 2560 1915"/>
                              <a:gd name="T59" fmla="*/ 2560 h 1290"/>
                              <a:gd name="T60" fmla="+- 0 7159 7155"/>
                              <a:gd name="T61" fmla="*/ T60 w 1290"/>
                              <a:gd name="T62" fmla="+- 0 2635 1915"/>
                              <a:gd name="T63" fmla="*/ 2635 h 1290"/>
                              <a:gd name="T64" fmla="+- 0 7172 7155"/>
                              <a:gd name="T65" fmla="*/ T64 w 1290"/>
                              <a:gd name="T66" fmla="+- 0 2708 1915"/>
                              <a:gd name="T67" fmla="*/ 2708 h 1290"/>
                              <a:gd name="T68" fmla="+- 0 7192 7155"/>
                              <a:gd name="T69" fmla="*/ T68 w 1290"/>
                              <a:gd name="T70" fmla="+- 0 2777 1915"/>
                              <a:gd name="T71" fmla="*/ 2777 h 1290"/>
                              <a:gd name="T72" fmla="+- 0 7220 7155"/>
                              <a:gd name="T73" fmla="*/ T72 w 1290"/>
                              <a:gd name="T74" fmla="+- 0 2843 1915"/>
                              <a:gd name="T75" fmla="*/ 2843 h 1290"/>
                              <a:gd name="T76" fmla="+- 0 7255 7155"/>
                              <a:gd name="T77" fmla="*/ T76 w 1290"/>
                              <a:gd name="T78" fmla="+- 0 2906 1915"/>
                              <a:gd name="T79" fmla="*/ 2906 h 1290"/>
                              <a:gd name="T80" fmla="+- 0 7297 7155"/>
                              <a:gd name="T81" fmla="*/ T80 w 1290"/>
                              <a:gd name="T82" fmla="+- 0 2963 1915"/>
                              <a:gd name="T83" fmla="*/ 2963 h 1290"/>
                              <a:gd name="T84" fmla="+- 0 7344 7155"/>
                              <a:gd name="T85" fmla="*/ T84 w 1290"/>
                              <a:gd name="T86" fmla="+- 0 3016 1915"/>
                              <a:gd name="T87" fmla="*/ 3016 h 1290"/>
                              <a:gd name="T88" fmla="+- 0 7396 7155"/>
                              <a:gd name="T89" fmla="*/ T88 w 1290"/>
                              <a:gd name="T90" fmla="+- 0 3063 1915"/>
                              <a:gd name="T91" fmla="*/ 3063 h 1290"/>
                              <a:gd name="T92" fmla="+- 0 7454 7155"/>
                              <a:gd name="T93" fmla="*/ T92 w 1290"/>
                              <a:gd name="T94" fmla="+- 0 3104 1915"/>
                              <a:gd name="T95" fmla="*/ 3104 h 1290"/>
                              <a:gd name="T96" fmla="+- 0 7516 7155"/>
                              <a:gd name="T97" fmla="*/ T96 w 1290"/>
                              <a:gd name="T98" fmla="+- 0 3139 1915"/>
                              <a:gd name="T99" fmla="*/ 3139 h 1290"/>
                              <a:gd name="T100" fmla="+- 0 7582 7155"/>
                              <a:gd name="T101" fmla="*/ T100 w 1290"/>
                              <a:gd name="T102" fmla="+- 0 3167 1915"/>
                              <a:gd name="T103" fmla="*/ 3167 h 1290"/>
                              <a:gd name="T104" fmla="+- 0 7652 7155"/>
                              <a:gd name="T105" fmla="*/ T104 w 1290"/>
                              <a:gd name="T106" fmla="+- 0 3188 1915"/>
                              <a:gd name="T107" fmla="*/ 3188 h 1290"/>
                              <a:gd name="T108" fmla="+- 0 7725 7155"/>
                              <a:gd name="T109" fmla="*/ T108 w 1290"/>
                              <a:gd name="T110" fmla="+- 0 3200 1915"/>
                              <a:gd name="T111" fmla="*/ 3200 h 1290"/>
                              <a:gd name="T112" fmla="+- 0 7800 7155"/>
                              <a:gd name="T113" fmla="*/ T112 w 1290"/>
                              <a:gd name="T114" fmla="+- 0 3205 1915"/>
                              <a:gd name="T115" fmla="*/ 3205 h 1290"/>
                              <a:gd name="T116" fmla="+- 0 7875 7155"/>
                              <a:gd name="T117" fmla="*/ T116 w 1290"/>
                              <a:gd name="T118" fmla="+- 0 3200 1915"/>
                              <a:gd name="T119" fmla="*/ 3200 h 1290"/>
                              <a:gd name="T120" fmla="+- 0 7948 7155"/>
                              <a:gd name="T121" fmla="*/ T120 w 1290"/>
                              <a:gd name="T122" fmla="+- 0 3188 1915"/>
                              <a:gd name="T123" fmla="*/ 3188 h 1290"/>
                              <a:gd name="T124" fmla="+- 0 8017 7155"/>
                              <a:gd name="T125" fmla="*/ T124 w 1290"/>
                              <a:gd name="T126" fmla="+- 0 3167 1915"/>
                              <a:gd name="T127" fmla="*/ 3167 h 1290"/>
                              <a:gd name="T128" fmla="+- 0 8083 7155"/>
                              <a:gd name="T129" fmla="*/ T128 w 1290"/>
                              <a:gd name="T130" fmla="+- 0 3139 1915"/>
                              <a:gd name="T131" fmla="*/ 3139 h 1290"/>
                              <a:gd name="T132" fmla="+- 0 8145 7155"/>
                              <a:gd name="T133" fmla="*/ T132 w 1290"/>
                              <a:gd name="T134" fmla="+- 0 3104 1915"/>
                              <a:gd name="T135" fmla="*/ 3104 h 1290"/>
                              <a:gd name="T136" fmla="+- 0 8203 7155"/>
                              <a:gd name="T137" fmla="*/ T136 w 1290"/>
                              <a:gd name="T138" fmla="+- 0 3063 1915"/>
                              <a:gd name="T139" fmla="*/ 3063 h 1290"/>
                              <a:gd name="T140" fmla="+- 0 8256 7155"/>
                              <a:gd name="T141" fmla="*/ T140 w 1290"/>
                              <a:gd name="T142" fmla="+- 0 3016 1915"/>
                              <a:gd name="T143" fmla="*/ 3016 h 1290"/>
                              <a:gd name="T144" fmla="+- 0 8303 7155"/>
                              <a:gd name="T145" fmla="*/ T144 w 1290"/>
                              <a:gd name="T146" fmla="+- 0 2963 1915"/>
                              <a:gd name="T147" fmla="*/ 2963 h 1290"/>
                              <a:gd name="T148" fmla="+- 0 8344 7155"/>
                              <a:gd name="T149" fmla="*/ T148 w 1290"/>
                              <a:gd name="T150" fmla="+- 0 2906 1915"/>
                              <a:gd name="T151" fmla="*/ 2906 h 1290"/>
                              <a:gd name="T152" fmla="+- 0 8379 7155"/>
                              <a:gd name="T153" fmla="*/ T152 w 1290"/>
                              <a:gd name="T154" fmla="+- 0 2843 1915"/>
                              <a:gd name="T155" fmla="*/ 2843 h 1290"/>
                              <a:gd name="T156" fmla="+- 0 8407 7155"/>
                              <a:gd name="T157" fmla="*/ T156 w 1290"/>
                              <a:gd name="T158" fmla="+- 0 2777 1915"/>
                              <a:gd name="T159" fmla="*/ 2777 h 1290"/>
                              <a:gd name="T160" fmla="+- 0 8428 7155"/>
                              <a:gd name="T161" fmla="*/ T160 w 1290"/>
                              <a:gd name="T162" fmla="+- 0 2708 1915"/>
                              <a:gd name="T163" fmla="*/ 2708 h 1290"/>
                              <a:gd name="T164" fmla="+- 0 8440 7155"/>
                              <a:gd name="T165" fmla="*/ T164 w 1290"/>
                              <a:gd name="T166" fmla="+- 0 2635 1915"/>
                              <a:gd name="T167" fmla="*/ 2635 h 1290"/>
                              <a:gd name="T168" fmla="+- 0 8445 7155"/>
                              <a:gd name="T169" fmla="*/ T168 w 1290"/>
                              <a:gd name="T170" fmla="+- 0 2560 1915"/>
                              <a:gd name="T171" fmla="*/ 2560 h 1290"/>
                              <a:gd name="T172" fmla="+- 0 8440 7155"/>
                              <a:gd name="T173" fmla="*/ T172 w 1290"/>
                              <a:gd name="T174" fmla="+- 0 2485 1915"/>
                              <a:gd name="T175" fmla="*/ 2485 h 1290"/>
                              <a:gd name="T176" fmla="+- 0 8428 7155"/>
                              <a:gd name="T177" fmla="*/ T176 w 1290"/>
                              <a:gd name="T178" fmla="+- 0 2412 1915"/>
                              <a:gd name="T179" fmla="*/ 2412 h 1290"/>
                              <a:gd name="T180" fmla="+- 0 8407 7155"/>
                              <a:gd name="T181" fmla="*/ T180 w 1290"/>
                              <a:gd name="T182" fmla="+- 0 2342 1915"/>
                              <a:gd name="T183" fmla="*/ 2342 h 1290"/>
                              <a:gd name="T184" fmla="+- 0 8379 7155"/>
                              <a:gd name="T185" fmla="*/ T184 w 1290"/>
                              <a:gd name="T186" fmla="+- 0 2276 1915"/>
                              <a:gd name="T187" fmla="*/ 2276 h 1290"/>
                              <a:gd name="T188" fmla="+- 0 8344 7155"/>
                              <a:gd name="T189" fmla="*/ T188 w 1290"/>
                              <a:gd name="T190" fmla="+- 0 2214 1915"/>
                              <a:gd name="T191" fmla="*/ 2214 h 1290"/>
                              <a:gd name="T192" fmla="+- 0 8303 7155"/>
                              <a:gd name="T193" fmla="*/ T192 w 1290"/>
                              <a:gd name="T194" fmla="+- 0 2157 1915"/>
                              <a:gd name="T195" fmla="*/ 2157 h 1290"/>
                              <a:gd name="T196" fmla="+- 0 8256 7155"/>
                              <a:gd name="T197" fmla="*/ T196 w 1290"/>
                              <a:gd name="T198" fmla="+- 0 2104 1915"/>
                              <a:gd name="T199" fmla="*/ 2104 h 1290"/>
                              <a:gd name="T200" fmla="+- 0 8203 7155"/>
                              <a:gd name="T201" fmla="*/ T200 w 1290"/>
                              <a:gd name="T202" fmla="+- 0 2057 1915"/>
                              <a:gd name="T203" fmla="*/ 2057 h 1290"/>
                              <a:gd name="T204" fmla="+- 0 8145 7155"/>
                              <a:gd name="T205" fmla="*/ T204 w 1290"/>
                              <a:gd name="T206" fmla="+- 0 2016 1915"/>
                              <a:gd name="T207" fmla="*/ 2016 h 1290"/>
                              <a:gd name="T208" fmla="+- 0 8083 7155"/>
                              <a:gd name="T209" fmla="*/ T208 w 1290"/>
                              <a:gd name="T210" fmla="+- 0 1981 1915"/>
                              <a:gd name="T211" fmla="*/ 1981 h 1290"/>
                              <a:gd name="T212" fmla="+- 0 8017 7155"/>
                              <a:gd name="T213" fmla="*/ T212 w 1290"/>
                              <a:gd name="T214" fmla="+- 0 1953 1915"/>
                              <a:gd name="T215" fmla="*/ 1953 h 1290"/>
                              <a:gd name="T216" fmla="+- 0 7948 7155"/>
                              <a:gd name="T217" fmla="*/ T216 w 1290"/>
                              <a:gd name="T218" fmla="+- 0 1932 1915"/>
                              <a:gd name="T219" fmla="*/ 1932 h 1290"/>
                              <a:gd name="T220" fmla="+- 0 7875 7155"/>
                              <a:gd name="T221" fmla="*/ T220 w 1290"/>
                              <a:gd name="T222" fmla="+- 0 1919 1915"/>
                              <a:gd name="T223" fmla="*/ 1919 h 1290"/>
                              <a:gd name="T224" fmla="+- 0 7800 7155"/>
                              <a:gd name="T225" fmla="*/ T224 w 1290"/>
                              <a:gd name="T226" fmla="+- 0 1915 1915"/>
                              <a:gd name="T227" fmla="*/ 1915 h 12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290" h="1290">
                                <a:moveTo>
                                  <a:pt x="645" y="0"/>
                                </a:moveTo>
                                <a:lnTo>
                                  <a:pt x="570" y="4"/>
                                </a:lnTo>
                                <a:lnTo>
                                  <a:pt x="497" y="17"/>
                                </a:lnTo>
                                <a:lnTo>
                                  <a:pt x="427" y="38"/>
                                </a:lnTo>
                                <a:lnTo>
                                  <a:pt x="361" y="66"/>
                                </a:lnTo>
                                <a:lnTo>
                                  <a:pt x="299" y="101"/>
                                </a:lnTo>
                                <a:lnTo>
                                  <a:pt x="241" y="142"/>
                                </a:lnTo>
                                <a:lnTo>
                                  <a:pt x="189" y="189"/>
                                </a:lnTo>
                                <a:lnTo>
                                  <a:pt x="142" y="242"/>
                                </a:lnTo>
                                <a:lnTo>
                                  <a:pt x="100" y="299"/>
                                </a:lnTo>
                                <a:lnTo>
                                  <a:pt x="65" y="361"/>
                                </a:lnTo>
                                <a:lnTo>
                                  <a:pt x="37" y="427"/>
                                </a:lnTo>
                                <a:lnTo>
                                  <a:pt x="17" y="497"/>
                                </a:lnTo>
                                <a:lnTo>
                                  <a:pt x="4" y="570"/>
                                </a:lnTo>
                                <a:lnTo>
                                  <a:pt x="0" y="645"/>
                                </a:lnTo>
                                <a:lnTo>
                                  <a:pt x="4" y="720"/>
                                </a:lnTo>
                                <a:lnTo>
                                  <a:pt x="17" y="793"/>
                                </a:lnTo>
                                <a:lnTo>
                                  <a:pt x="37" y="862"/>
                                </a:lnTo>
                                <a:lnTo>
                                  <a:pt x="65" y="928"/>
                                </a:lnTo>
                                <a:lnTo>
                                  <a:pt x="100" y="991"/>
                                </a:lnTo>
                                <a:lnTo>
                                  <a:pt x="142" y="1048"/>
                                </a:lnTo>
                                <a:lnTo>
                                  <a:pt x="189" y="1101"/>
                                </a:lnTo>
                                <a:lnTo>
                                  <a:pt x="241" y="1148"/>
                                </a:lnTo>
                                <a:lnTo>
                                  <a:pt x="299" y="1189"/>
                                </a:lnTo>
                                <a:lnTo>
                                  <a:pt x="361" y="1224"/>
                                </a:lnTo>
                                <a:lnTo>
                                  <a:pt x="427" y="1252"/>
                                </a:lnTo>
                                <a:lnTo>
                                  <a:pt x="497" y="1273"/>
                                </a:lnTo>
                                <a:lnTo>
                                  <a:pt x="570" y="1285"/>
                                </a:lnTo>
                                <a:lnTo>
                                  <a:pt x="645" y="1290"/>
                                </a:lnTo>
                                <a:lnTo>
                                  <a:pt x="720" y="1285"/>
                                </a:lnTo>
                                <a:lnTo>
                                  <a:pt x="793" y="1273"/>
                                </a:lnTo>
                                <a:lnTo>
                                  <a:pt x="862" y="1252"/>
                                </a:lnTo>
                                <a:lnTo>
                                  <a:pt x="928" y="1224"/>
                                </a:lnTo>
                                <a:lnTo>
                                  <a:pt x="990" y="1189"/>
                                </a:lnTo>
                                <a:lnTo>
                                  <a:pt x="1048" y="1148"/>
                                </a:lnTo>
                                <a:lnTo>
                                  <a:pt x="1101" y="1101"/>
                                </a:lnTo>
                                <a:lnTo>
                                  <a:pt x="1148" y="1048"/>
                                </a:lnTo>
                                <a:lnTo>
                                  <a:pt x="1189" y="991"/>
                                </a:lnTo>
                                <a:lnTo>
                                  <a:pt x="1224" y="928"/>
                                </a:lnTo>
                                <a:lnTo>
                                  <a:pt x="1252" y="862"/>
                                </a:lnTo>
                                <a:lnTo>
                                  <a:pt x="1273" y="793"/>
                                </a:lnTo>
                                <a:lnTo>
                                  <a:pt x="1285" y="720"/>
                                </a:lnTo>
                                <a:lnTo>
                                  <a:pt x="1290" y="645"/>
                                </a:lnTo>
                                <a:lnTo>
                                  <a:pt x="1285" y="570"/>
                                </a:lnTo>
                                <a:lnTo>
                                  <a:pt x="1273" y="497"/>
                                </a:lnTo>
                                <a:lnTo>
                                  <a:pt x="1252" y="427"/>
                                </a:lnTo>
                                <a:lnTo>
                                  <a:pt x="1224" y="361"/>
                                </a:lnTo>
                                <a:lnTo>
                                  <a:pt x="1189" y="299"/>
                                </a:lnTo>
                                <a:lnTo>
                                  <a:pt x="1148" y="242"/>
                                </a:lnTo>
                                <a:lnTo>
                                  <a:pt x="1101" y="189"/>
                                </a:lnTo>
                                <a:lnTo>
                                  <a:pt x="1048" y="142"/>
                                </a:lnTo>
                                <a:lnTo>
                                  <a:pt x="990" y="101"/>
                                </a:lnTo>
                                <a:lnTo>
                                  <a:pt x="928" y="66"/>
                                </a:lnTo>
                                <a:lnTo>
                                  <a:pt x="862" y="38"/>
                                </a:lnTo>
                                <a:lnTo>
                                  <a:pt x="793" y="17"/>
                                </a:lnTo>
                                <a:lnTo>
                                  <a:pt x="720" y="4"/>
                                </a:lnTo>
                                <a:lnTo>
                                  <a:pt x="645" y="0"/>
                                </a:lnTo>
                                <a:close/>
                              </a:path>
                            </a:pathLst>
                          </a:custGeom>
                          <a:solidFill>
                            <a:srgbClr val="8063A1">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4"/>
                        <wps:cNvSpPr>
                          <a:spLocks/>
                        </wps:cNvSpPr>
                        <wps:spPr bwMode="auto">
                          <a:xfrm>
                            <a:off x="7154" y="1915"/>
                            <a:ext cx="1290" cy="1290"/>
                          </a:xfrm>
                          <a:custGeom>
                            <a:avLst/>
                            <a:gdLst>
                              <a:gd name="T0" fmla="+- 0 7155 7155"/>
                              <a:gd name="T1" fmla="*/ T0 w 1290"/>
                              <a:gd name="T2" fmla="+- 0 2560 1915"/>
                              <a:gd name="T3" fmla="*/ 2560 h 1290"/>
                              <a:gd name="T4" fmla="+- 0 7159 7155"/>
                              <a:gd name="T5" fmla="*/ T4 w 1290"/>
                              <a:gd name="T6" fmla="+- 0 2485 1915"/>
                              <a:gd name="T7" fmla="*/ 2485 h 1290"/>
                              <a:gd name="T8" fmla="+- 0 7172 7155"/>
                              <a:gd name="T9" fmla="*/ T8 w 1290"/>
                              <a:gd name="T10" fmla="+- 0 2412 1915"/>
                              <a:gd name="T11" fmla="*/ 2412 h 1290"/>
                              <a:gd name="T12" fmla="+- 0 7192 7155"/>
                              <a:gd name="T13" fmla="*/ T12 w 1290"/>
                              <a:gd name="T14" fmla="+- 0 2342 1915"/>
                              <a:gd name="T15" fmla="*/ 2342 h 1290"/>
                              <a:gd name="T16" fmla="+- 0 7220 7155"/>
                              <a:gd name="T17" fmla="*/ T16 w 1290"/>
                              <a:gd name="T18" fmla="+- 0 2276 1915"/>
                              <a:gd name="T19" fmla="*/ 2276 h 1290"/>
                              <a:gd name="T20" fmla="+- 0 7255 7155"/>
                              <a:gd name="T21" fmla="*/ T20 w 1290"/>
                              <a:gd name="T22" fmla="+- 0 2214 1915"/>
                              <a:gd name="T23" fmla="*/ 2214 h 1290"/>
                              <a:gd name="T24" fmla="+- 0 7297 7155"/>
                              <a:gd name="T25" fmla="*/ T24 w 1290"/>
                              <a:gd name="T26" fmla="+- 0 2157 1915"/>
                              <a:gd name="T27" fmla="*/ 2157 h 1290"/>
                              <a:gd name="T28" fmla="+- 0 7344 7155"/>
                              <a:gd name="T29" fmla="*/ T28 w 1290"/>
                              <a:gd name="T30" fmla="+- 0 2104 1915"/>
                              <a:gd name="T31" fmla="*/ 2104 h 1290"/>
                              <a:gd name="T32" fmla="+- 0 7396 7155"/>
                              <a:gd name="T33" fmla="*/ T32 w 1290"/>
                              <a:gd name="T34" fmla="+- 0 2057 1915"/>
                              <a:gd name="T35" fmla="*/ 2057 h 1290"/>
                              <a:gd name="T36" fmla="+- 0 7454 7155"/>
                              <a:gd name="T37" fmla="*/ T36 w 1290"/>
                              <a:gd name="T38" fmla="+- 0 2016 1915"/>
                              <a:gd name="T39" fmla="*/ 2016 h 1290"/>
                              <a:gd name="T40" fmla="+- 0 7516 7155"/>
                              <a:gd name="T41" fmla="*/ T40 w 1290"/>
                              <a:gd name="T42" fmla="+- 0 1981 1915"/>
                              <a:gd name="T43" fmla="*/ 1981 h 1290"/>
                              <a:gd name="T44" fmla="+- 0 7582 7155"/>
                              <a:gd name="T45" fmla="*/ T44 w 1290"/>
                              <a:gd name="T46" fmla="+- 0 1953 1915"/>
                              <a:gd name="T47" fmla="*/ 1953 h 1290"/>
                              <a:gd name="T48" fmla="+- 0 7652 7155"/>
                              <a:gd name="T49" fmla="*/ T48 w 1290"/>
                              <a:gd name="T50" fmla="+- 0 1932 1915"/>
                              <a:gd name="T51" fmla="*/ 1932 h 1290"/>
                              <a:gd name="T52" fmla="+- 0 7725 7155"/>
                              <a:gd name="T53" fmla="*/ T52 w 1290"/>
                              <a:gd name="T54" fmla="+- 0 1919 1915"/>
                              <a:gd name="T55" fmla="*/ 1919 h 1290"/>
                              <a:gd name="T56" fmla="+- 0 7800 7155"/>
                              <a:gd name="T57" fmla="*/ T56 w 1290"/>
                              <a:gd name="T58" fmla="+- 0 1915 1915"/>
                              <a:gd name="T59" fmla="*/ 1915 h 1290"/>
                              <a:gd name="T60" fmla="+- 0 7875 7155"/>
                              <a:gd name="T61" fmla="*/ T60 w 1290"/>
                              <a:gd name="T62" fmla="+- 0 1919 1915"/>
                              <a:gd name="T63" fmla="*/ 1919 h 1290"/>
                              <a:gd name="T64" fmla="+- 0 7948 7155"/>
                              <a:gd name="T65" fmla="*/ T64 w 1290"/>
                              <a:gd name="T66" fmla="+- 0 1932 1915"/>
                              <a:gd name="T67" fmla="*/ 1932 h 1290"/>
                              <a:gd name="T68" fmla="+- 0 8017 7155"/>
                              <a:gd name="T69" fmla="*/ T68 w 1290"/>
                              <a:gd name="T70" fmla="+- 0 1953 1915"/>
                              <a:gd name="T71" fmla="*/ 1953 h 1290"/>
                              <a:gd name="T72" fmla="+- 0 8083 7155"/>
                              <a:gd name="T73" fmla="*/ T72 w 1290"/>
                              <a:gd name="T74" fmla="+- 0 1981 1915"/>
                              <a:gd name="T75" fmla="*/ 1981 h 1290"/>
                              <a:gd name="T76" fmla="+- 0 8145 7155"/>
                              <a:gd name="T77" fmla="*/ T76 w 1290"/>
                              <a:gd name="T78" fmla="+- 0 2016 1915"/>
                              <a:gd name="T79" fmla="*/ 2016 h 1290"/>
                              <a:gd name="T80" fmla="+- 0 8203 7155"/>
                              <a:gd name="T81" fmla="*/ T80 w 1290"/>
                              <a:gd name="T82" fmla="+- 0 2057 1915"/>
                              <a:gd name="T83" fmla="*/ 2057 h 1290"/>
                              <a:gd name="T84" fmla="+- 0 8256 7155"/>
                              <a:gd name="T85" fmla="*/ T84 w 1290"/>
                              <a:gd name="T86" fmla="+- 0 2104 1915"/>
                              <a:gd name="T87" fmla="*/ 2104 h 1290"/>
                              <a:gd name="T88" fmla="+- 0 8303 7155"/>
                              <a:gd name="T89" fmla="*/ T88 w 1290"/>
                              <a:gd name="T90" fmla="+- 0 2157 1915"/>
                              <a:gd name="T91" fmla="*/ 2157 h 1290"/>
                              <a:gd name="T92" fmla="+- 0 8344 7155"/>
                              <a:gd name="T93" fmla="*/ T92 w 1290"/>
                              <a:gd name="T94" fmla="+- 0 2214 1915"/>
                              <a:gd name="T95" fmla="*/ 2214 h 1290"/>
                              <a:gd name="T96" fmla="+- 0 8379 7155"/>
                              <a:gd name="T97" fmla="*/ T96 w 1290"/>
                              <a:gd name="T98" fmla="+- 0 2276 1915"/>
                              <a:gd name="T99" fmla="*/ 2276 h 1290"/>
                              <a:gd name="T100" fmla="+- 0 8407 7155"/>
                              <a:gd name="T101" fmla="*/ T100 w 1290"/>
                              <a:gd name="T102" fmla="+- 0 2342 1915"/>
                              <a:gd name="T103" fmla="*/ 2342 h 1290"/>
                              <a:gd name="T104" fmla="+- 0 8428 7155"/>
                              <a:gd name="T105" fmla="*/ T104 w 1290"/>
                              <a:gd name="T106" fmla="+- 0 2412 1915"/>
                              <a:gd name="T107" fmla="*/ 2412 h 1290"/>
                              <a:gd name="T108" fmla="+- 0 8440 7155"/>
                              <a:gd name="T109" fmla="*/ T108 w 1290"/>
                              <a:gd name="T110" fmla="+- 0 2485 1915"/>
                              <a:gd name="T111" fmla="*/ 2485 h 1290"/>
                              <a:gd name="T112" fmla="+- 0 8445 7155"/>
                              <a:gd name="T113" fmla="*/ T112 w 1290"/>
                              <a:gd name="T114" fmla="+- 0 2560 1915"/>
                              <a:gd name="T115" fmla="*/ 2560 h 1290"/>
                              <a:gd name="T116" fmla="+- 0 8440 7155"/>
                              <a:gd name="T117" fmla="*/ T116 w 1290"/>
                              <a:gd name="T118" fmla="+- 0 2635 1915"/>
                              <a:gd name="T119" fmla="*/ 2635 h 1290"/>
                              <a:gd name="T120" fmla="+- 0 8428 7155"/>
                              <a:gd name="T121" fmla="*/ T120 w 1290"/>
                              <a:gd name="T122" fmla="+- 0 2708 1915"/>
                              <a:gd name="T123" fmla="*/ 2708 h 1290"/>
                              <a:gd name="T124" fmla="+- 0 8407 7155"/>
                              <a:gd name="T125" fmla="*/ T124 w 1290"/>
                              <a:gd name="T126" fmla="+- 0 2777 1915"/>
                              <a:gd name="T127" fmla="*/ 2777 h 1290"/>
                              <a:gd name="T128" fmla="+- 0 8379 7155"/>
                              <a:gd name="T129" fmla="*/ T128 w 1290"/>
                              <a:gd name="T130" fmla="+- 0 2843 1915"/>
                              <a:gd name="T131" fmla="*/ 2843 h 1290"/>
                              <a:gd name="T132" fmla="+- 0 8344 7155"/>
                              <a:gd name="T133" fmla="*/ T132 w 1290"/>
                              <a:gd name="T134" fmla="+- 0 2906 1915"/>
                              <a:gd name="T135" fmla="*/ 2906 h 1290"/>
                              <a:gd name="T136" fmla="+- 0 8303 7155"/>
                              <a:gd name="T137" fmla="*/ T136 w 1290"/>
                              <a:gd name="T138" fmla="+- 0 2963 1915"/>
                              <a:gd name="T139" fmla="*/ 2963 h 1290"/>
                              <a:gd name="T140" fmla="+- 0 8256 7155"/>
                              <a:gd name="T141" fmla="*/ T140 w 1290"/>
                              <a:gd name="T142" fmla="+- 0 3016 1915"/>
                              <a:gd name="T143" fmla="*/ 3016 h 1290"/>
                              <a:gd name="T144" fmla="+- 0 8203 7155"/>
                              <a:gd name="T145" fmla="*/ T144 w 1290"/>
                              <a:gd name="T146" fmla="+- 0 3063 1915"/>
                              <a:gd name="T147" fmla="*/ 3063 h 1290"/>
                              <a:gd name="T148" fmla="+- 0 8145 7155"/>
                              <a:gd name="T149" fmla="*/ T148 w 1290"/>
                              <a:gd name="T150" fmla="+- 0 3104 1915"/>
                              <a:gd name="T151" fmla="*/ 3104 h 1290"/>
                              <a:gd name="T152" fmla="+- 0 8083 7155"/>
                              <a:gd name="T153" fmla="*/ T152 w 1290"/>
                              <a:gd name="T154" fmla="+- 0 3139 1915"/>
                              <a:gd name="T155" fmla="*/ 3139 h 1290"/>
                              <a:gd name="T156" fmla="+- 0 8017 7155"/>
                              <a:gd name="T157" fmla="*/ T156 w 1290"/>
                              <a:gd name="T158" fmla="+- 0 3167 1915"/>
                              <a:gd name="T159" fmla="*/ 3167 h 1290"/>
                              <a:gd name="T160" fmla="+- 0 7948 7155"/>
                              <a:gd name="T161" fmla="*/ T160 w 1290"/>
                              <a:gd name="T162" fmla="+- 0 3188 1915"/>
                              <a:gd name="T163" fmla="*/ 3188 h 1290"/>
                              <a:gd name="T164" fmla="+- 0 7875 7155"/>
                              <a:gd name="T165" fmla="*/ T164 w 1290"/>
                              <a:gd name="T166" fmla="+- 0 3200 1915"/>
                              <a:gd name="T167" fmla="*/ 3200 h 1290"/>
                              <a:gd name="T168" fmla="+- 0 7800 7155"/>
                              <a:gd name="T169" fmla="*/ T168 w 1290"/>
                              <a:gd name="T170" fmla="+- 0 3205 1915"/>
                              <a:gd name="T171" fmla="*/ 3205 h 1290"/>
                              <a:gd name="T172" fmla="+- 0 7725 7155"/>
                              <a:gd name="T173" fmla="*/ T172 w 1290"/>
                              <a:gd name="T174" fmla="+- 0 3200 1915"/>
                              <a:gd name="T175" fmla="*/ 3200 h 1290"/>
                              <a:gd name="T176" fmla="+- 0 7652 7155"/>
                              <a:gd name="T177" fmla="*/ T176 w 1290"/>
                              <a:gd name="T178" fmla="+- 0 3188 1915"/>
                              <a:gd name="T179" fmla="*/ 3188 h 1290"/>
                              <a:gd name="T180" fmla="+- 0 7582 7155"/>
                              <a:gd name="T181" fmla="*/ T180 w 1290"/>
                              <a:gd name="T182" fmla="+- 0 3167 1915"/>
                              <a:gd name="T183" fmla="*/ 3167 h 1290"/>
                              <a:gd name="T184" fmla="+- 0 7516 7155"/>
                              <a:gd name="T185" fmla="*/ T184 w 1290"/>
                              <a:gd name="T186" fmla="+- 0 3139 1915"/>
                              <a:gd name="T187" fmla="*/ 3139 h 1290"/>
                              <a:gd name="T188" fmla="+- 0 7454 7155"/>
                              <a:gd name="T189" fmla="*/ T188 w 1290"/>
                              <a:gd name="T190" fmla="+- 0 3104 1915"/>
                              <a:gd name="T191" fmla="*/ 3104 h 1290"/>
                              <a:gd name="T192" fmla="+- 0 7396 7155"/>
                              <a:gd name="T193" fmla="*/ T192 w 1290"/>
                              <a:gd name="T194" fmla="+- 0 3063 1915"/>
                              <a:gd name="T195" fmla="*/ 3063 h 1290"/>
                              <a:gd name="T196" fmla="+- 0 7344 7155"/>
                              <a:gd name="T197" fmla="*/ T196 w 1290"/>
                              <a:gd name="T198" fmla="+- 0 3016 1915"/>
                              <a:gd name="T199" fmla="*/ 3016 h 1290"/>
                              <a:gd name="T200" fmla="+- 0 7297 7155"/>
                              <a:gd name="T201" fmla="*/ T200 w 1290"/>
                              <a:gd name="T202" fmla="+- 0 2963 1915"/>
                              <a:gd name="T203" fmla="*/ 2963 h 1290"/>
                              <a:gd name="T204" fmla="+- 0 7255 7155"/>
                              <a:gd name="T205" fmla="*/ T204 w 1290"/>
                              <a:gd name="T206" fmla="+- 0 2906 1915"/>
                              <a:gd name="T207" fmla="*/ 2906 h 1290"/>
                              <a:gd name="T208" fmla="+- 0 7220 7155"/>
                              <a:gd name="T209" fmla="*/ T208 w 1290"/>
                              <a:gd name="T210" fmla="+- 0 2843 1915"/>
                              <a:gd name="T211" fmla="*/ 2843 h 1290"/>
                              <a:gd name="T212" fmla="+- 0 7192 7155"/>
                              <a:gd name="T213" fmla="*/ T212 w 1290"/>
                              <a:gd name="T214" fmla="+- 0 2777 1915"/>
                              <a:gd name="T215" fmla="*/ 2777 h 1290"/>
                              <a:gd name="T216" fmla="+- 0 7172 7155"/>
                              <a:gd name="T217" fmla="*/ T216 w 1290"/>
                              <a:gd name="T218" fmla="+- 0 2708 1915"/>
                              <a:gd name="T219" fmla="*/ 2708 h 1290"/>
                              <a:gd name="T220" fmla="+- 0 7159 7155"/>
                              <a:gd name="T221" fmla="*/ T220 w 1290"/>
                              <a:gd name="T222" fmla="+- 0 2635 1915"/>
                              <a:gd name="T223" fmla="*/ 2635 h 1290"/>
                              <a:gd name="T224" fmla="+- 0 7155 7155"/>
                              <a:gd name="T225" fmla="*/ T224 w 1290"/>
                              <a:gd name="T226" fmla="+- 0 2560 1915"/>
                              <a:gd name="T227" fmla="*/ 2560 h 12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290" h="1290">
                                <a:moveTo>
                                  <a:pt x="0" y="645"/>
                                </a:moveTo>
                                <a:lnTo>
                                  <a:pt x="4" y="570"/>
                                </a:lnTo>
                                <a:lnTo>
                                  <a:pt x="17" y="497"/>
                                </a:lnTo>
                                <a:lnTo>
                                  <a:pt x="37" y="427"/>
                                </a:lnTo>
                                <a:lnTo>
                                  <a:pt x="65" y="361"/>
                                </a:lnTo>
                                <a:lnTo>
                                  <a:pt x="100" y="299"/>
                                </a:lnTo>
                                <a:lnTo>
                                  <a:pt x="142" y="242"/>
                                </a:lnTo>
                                <a:lnTo>
                                  <a:pt x="189" y="189"/>
                                </a:lnTo>
                                <a:lnTo>
                                  <a:pt x="241" y="142"/>
                                </a:lnTo>
                                <a:lnTo>
                                  <a:pt x="299" y="101"/>
                                </a:lnTo>
                                <a:lnTo>
                                  <a:pt x="361" y="66"/>
                                </a:lnTo>
                                <a:lnTo>
                                  <a:pt x="427" y="38"/>
                                </a:lnTo>
                                <a:lnTo>
                                  <a:pt x="497" y="17"/>
                                </a:lnTo>
                                <a:lnTo>
                                  <a:pt x="570" y="4"/>
                                </a:lnTo>
                                <a:lnTo>
                                  <a:pt x="645" y="0"/>
                                </a:lnTo>
                                <a:lnTo>
                                  <a:pt x="720" y="4"/>
                                </a:lnTo>
                                <a:lnTo>
                                  <a:pt x="793" y="17"/>
                                </a:lnTo>
                                <a:lnTo>
                                  <a:pt x="862" y="38"/>
                                </a:lnTo>
                                <a:lnTo>
                                  <a:pt x="928" y="66"/>
                                </a:lnTo>
                                <a:lnTo>
                                  <a:pt x="990" y="101"/>
                                </a:lnTo>
                                <a:lnTo>
                                  <a:pt x="1048" y="142"/>
                                </a:lnTo>
                                <a:lnTo>
                                  <a:pt x="1101" y="189"/>
                                </a:lnTo>
                                <a:lnTo>
                                  <a:pt x="1148" y="242"/>
                                </a:lnTo>
                                <a:lnTo>
                                  <a:pt x="1189" y="299"/>
                                </a:lnTo>
                                <a:lnTo>
                                  <a:pt x="1224" y="361"/>
                                </a:lnTo>
                                <a:lnTo>
                                  <a:pt x="1252" y="427"/>
                                </a:lnTo>
                                <a:lnTo>
                                  <a:pt x="1273" y="497"/>
                                </a:lnTo>
                                <a:lnTo>
                                  <a:pt x="1285" y="570"/>
                                </a:lnTo>
                                <a:lnTo>
                                  <a:pt x="1290" y="645"/>
                                </a:lnTo>
                                <a:lnTo>
                                  <a:pt x="1285" y="720"/>
                                </a:lnTo>
                                <a:lnTo>
                                  <a:pt x="1273" y="793"/>
                                </a:lnTo>
                                <a:lnTo>
                                  <a:pt x="1252" y="862"/>
                                </a:lnTo>
                                <a:lnTo>
                                  <a:pt x="1224" y="928"/>
                                </a:lnTo>
                                <a:lnTo>
                                  <a:pt x="1189" y="991"/>
                                </a:lnTo>
                                <a:lnTo>
                                  <a:pt x="1148" y="1048"/>
                                </a:lnTo>
                                <a:lnTo>
                                  <a:pt x="1101" y="1101"/>
                                </a:lnTo>
                                <a:lnTo>
                                  <a:pt x="1048" y="1148"/>
                                </a:lnTo>
                                <a:lnTo>
                                  <a:pt x="990" y="1189"/>
                                </a:lnTo>
                                <a:lnTo>
                                  <a:pt x="928" y="1224"/>
                                </a:lnTo>
                                <a:lnTo>
                                  <a:pt x="862" y="1252"/>
                                </a:lnTo>
                                <a:lnTo>
                                  <a:pt x="793" y="1273"/>
                                </a:lnTo>
                                <a:lnTo>
                                  <a:pt x="720" y="1285"/>
                                </a:lnTo>
                                <a:lnTo>
                                  <a:pt x="645" y="1290"/>
                                </a:lnTo>
                                <a:lnTo>
                                  <a:pt x="570" y="1285"/>
                                </a:lnTo>
                                <a:lnTo>
                                  <a:pt x="497" y="1273"/>
                                </a:lnTo>
                                <a:lnTo>
                                  <a:pt x="427" y="1252"/>
                                </a:lnTo>
                                <a:lnTo>
                                  <a:pt x="361" y="1224"/>
                                </a:lnTo>
                                <a:lnTo>
                                  <a:pt x="299" y="1189"/>
                                </a:lnTo>
                                <a:lnTo>
                                  <a:pt x="241" y="1148"/>
                                </a:lnTo>
                                <a:lnTo>
                                  <a:pt x="189" y="1101"/>
                                </a:lnTo>
                                <a:lnTo>
                                  <a:pt x="142" y="1048"/>
                                </a:lnTo>
                                <a:lnTo>
                                  <a:pt x="100" y="991"/>
                                </a:lnTo>
                                <a:lnTo>
                                  <a:pt x="65" y="928"/>
                                </a:lnTo>
                                <a:lnTo>
                                  <a:pt x="37" y="862"/>
                                </a:lnTo>
                                <a:lnTo>
                                  <a:pt x="17" y="793"/>
                                </a:lnTo>
                                <a:lnTo>
                                  <a:pt x="4" y="720"/>
                                </a:lnTo>
                                <a:lnTo>
                                  <a:pt x="0" y="645"/>
                                </a:lnTo>
                                <a:close/>
                              </a:path>
                            </a:pathLst>
                          </a:custGeom>
                          <a:noFill/>
                          <a:ln w="254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13"/>
                        <wps:cNvSpPr>
                          <a:spLocks/>
                        </wps:cNvSpPr>
                        <wps:spPr bwMode="auto">
                          <a:xfrm>
                            <a:off x="5475" y="3594"/>
                            <a:ext cx="1290" cy="1290"/>
                          </a:xfrm>
                          <a:custGeom>
                            <a:avLst/>
                            <a:gdLst>
                              <a:gd name="T0" fmla="+- 0 6120 5475"/>
                              <a:gd name="T1" fmla="*/ T0 w 1290"/>
                              <a:gd name="T2" fmla="+- 0 3595 3595"/>
                              <a:gd name="T3" fmla="*/ 3595 h 1290"/>
                              <a:gd name="T4" fmla="+- 0 6045 5475"/>
                              <a:gd name="T5" fmla="*/ T4 w 1290"/>
                              <a:gd name="T6" fmla="+- 0 3599 3595"/>
                              <a:gd name="T7" fmla="*/ 3599 h 1290"/>
                              <a:gd name="T8" fmla="+- 0 5972 5475"/>
                              <a:gd name="T9" fmla="*/ T8 w 1290"/>
                              <a:gd name="T10" fmla="+- 0 3612 3595"/>
                              <a:gd name="T11" fmla="*/ 3612 h 1290"/>
                              <a:gd name="T12" fmla="+- 0 5903 5475"/>
                              <a:gd name="T13" fmla="*/ T12 w 1290"/>
                              <a:gd name="T14" fmla="+- 0 3632 3595"/>
                              <a:gd name="T15" fmla="*/ 3632 h 1290"/>
                              <a:gd name="T16" fmla="+- 0 5836 5475"/>
                              <a:gd name="T17" fmla="*/ T16 w 1290"/>
                              <a:gd name="T18" fmla="+- 0 3660 3595"/>
                              <a:gd name="T19" fmla="*/ 3660 h 1290"/>
                              <a:gd name="T20" fmla="+- 0 5774 5475"/>
                              <a:gd name="T21" fmla="*/ T20 w 1290"/>
                              <a:gd name="T22" fmla="+- 0 3695 3595"/>
                              <a:gd name="T23" fmla="*/ 3695 h 1290"/>
                              <a:gd name="T24" fmla="+- 0 5717 5475"/>
                              <a:gd name="T25" fmla="*/ T24 w 1290"/>
                              <a:gd name="T26" fmla="+- 0 3737 3595"/>
                              <a:gd name="T27" fmla="*/ 3737 h 1290"/>
                              <a:gd name="T28" fmla="+- 0 5664 5475"/>
                              <a:gd name="T29" fmla="*/ T28 w 1290"/>
                              <a:gd name="T30" fmla="+- 0 3784 3595"/>
                              <a:gd name="T31" fmla="*/ 3784 h 1290"/>
                              <a:gd name="T32" fmla="+- 0 5617 5475"/>
                              <a:gd name="T33" fmla="*/ T32 w 1290"/>
                              <a:gd name="T34" fmla="+- 0 3836 3595"/>
                              <a:gd name="T35" fmla="*/ 3836 h 1290"/>
                              <a:gd name="T36" fmla="+- 0 5576 5475"/>
                              <a:gd name="T37" fmla="*/ T36 w 1290"/>
                              <a:gd name="T38" fmla="+- 0 3894 3595"/>
                              <a:gd name="T39" fmla="*/ 3894 h 1290"/>
                              <a:gd name="T40" fmla="+- 0 5541 5475"/>
                              <a:gd name="T41" fmla="*/ T40 w 1290"/>
                              <a:gd name="T42" fmla="+- 0 3956 3595"/>
                              <a:gd name="T43" fmla="*/ 3956 h 1290"/>
                              <a:gd name="T44" fmla="+- 0 5513 5475"/>
                              <a:gd name="T45" fmla="*/ T44 w 1290"/>
                              <a:gd name="T46" fmla="+- 0 4022 3595"/>
                              <a:gd name="T47" fmla="*/ 4022 h 1290"/>
                              <a:gd name="T48" fmla="+- 0 5492 5475"/>
                              <a:gd name="T49" fmla="*/ T48 w 1290"/>
                              <a:gd name="T50" fmla="+- 0 4092 3595"/>
                              <a:gd name="T51" fmla="*/ 4092 h 1290"/>
                              <a:gd name="T52" fmla="+- 0 5480 5475"/>
                              <a:gd name="T53" fmla="*/ T52 w 1290"/>
                              <a:gd name="T54" fmla="+- 0 4164 3595"/>
                              <a:gd name="T55" fmla="*/ 4164 h 1290"/>
                              <a:gd name="T56" fmla="+- 0 5475 5475"/>
                              <a:gd name="T57" fmla="*/ T56 w 1290"/>
                              <a:gd name="T58" fmla="+- 0 4240 3595"/>
                              <a:gd name="T59" fmla="*/ 4240 h 1290"/>
                              <a:gd name="T60" fmla="+- 0 5480 5475"/>
                              <a:gd name="T61" fmla="*/ T60 w 1290"/>
                              <a:gd name="T62" fmla="+- 0 4315 3595"/>
                              <a:gd name="T63" fmla="*/ 4315 h 1290"/>
                              <a:gd name="T64" fmla="+- 0 5492 5475"/>
                              <a:gd name="T65" fmla="*/ T64 w 1290"/>
                              <a:gd name="T66" fmla="+- 0 4388 3595"/>
                              <a:gd name="T67" fmla="*/ 4388 h 1290"/>
                              <a:gd name="T68" fmla="+- 0 5513 5475"/>
                              <a:gd name="T69" fmla="*/ T68 w 1290"/>
                              <a:gd name="T70" fmla="+- 0 4457 3595"/>
                              <a:gd name="T71" fmla="*/ 4457 h 1290"/>
                              <a:gd name="T72" fmla="+- 0 5541 5475"/>
                              <a:gd name="T73" fmla="*/ T72 w 1290"/>
                              <a:gd name="T74" fmla="+- 0 4523 3595"/>
                              <a:gd name="T75" fmla="*/ 4523 h 1290"/>
                              <a:gd name="T76" fmla="+- 0 5576 5475"/>
                              <a:gd name="T77" fmla="*/ T76 w 1290"/>
                              <a:gd name="T78" fmla="+- 0 4585 3595"/>
                              <a:gd name="T79" fmla="*/ 4585 h 1290"/>
                              <a:gd name="T80" fmla="+- 0 5617 5475"/>
                              <a:gd name="T81" fmla="*/ T80 w 1290"/>
                              <a:gd name="T82" fmla="+- 0 4643 3595"/>
                              <a:gd name="T83" fmla="*/ 4643 h 1290"/>
                              <a:gd name="T84" fmla="+- 0 5664 5475"/>
                              <a:gd name="T85" fmla="*/ T84 w 1290"/>
                              <a:gd name="T86" fmla="+- 0 4696 3595"/>
                              <a:gd name="T87" fmla="*/ 4696 h 1290"/>
                              <a:gd name="T88" fmla="+- 0 5717 5475"/>
                              <a:gd name="T89" fmla="*/ T88 w 1290"/>
                              <a:gd name="T90" fmla="+- 0 4743 3595"/>
                              <a:gd name="T91" fmla="*/ 4743 h 1290"/>
                              <a:gd name="T92" fmla="+- 0 5774 5475"/>
                              <a:gd name="T93" fmla="*/ T92 w 1290"/>
                              <a:gd name="T94" fmla="+- 0 4784 3595"/>
                              <a:gd name="T95" fmla="*/ 4784 h 1290"/>
                              <a:gd name="T96" fmla="+- 0 5836 5475"/>
                              <a:gd name="T97" fmla="*/ T96 w 1290"/>
                              <a:gd name="T98" fmla="+- 0 4819 3595"/>
                              <a:gd name="T99" fmla="*/ 4819 h 1290"/>
                              <a:gd name="T100" fmla="+- 0 5903 5475"/>
                              <a:gd name="T101" fmla="*/ T100 w 1290"/>
                              <a:gd name="T102" fmla="+- 0 4847 3595"/>
                              <a:gd name="T103" fmla="*/ 4847 h 1290"/>
                              <a:gd name="T104" fmla="+- 0 5972 5475"/>
                              <a:gd name="T105" fmla="*/ T104 w 1290"/>
                              <a:gd name="T106" fmla="+- 0 4867 3595"/>
                              <a:gd name="T107" fmla="*/ 4867 h 1290"/>
                              <a:gd name="T108" fmla="+- 0 6045 5475"/>
                              <a:gd name="T109" fmla="*/ T108 w 1290"/>
                              <a:gd name="T110" fmla="+- 0 4880 3595"/>
                              <a:gd name="T111" fmla="*/ 4880 h 1290"/>
                              <a:gd name="T112" fmla="+- 0 6120 5475"/>
                              <a:gd name="T113" fmla="*/ T112 w 1290"/>
                              <a:gd name="T114" fmla="+- 0 4884 3595"/>
                              <a:gd name="T115" fmla="*/ 4884 h 1290"/>
                              <a:gd name="T116" fmla="+- 0 6195 5475"/>
                              <a:gd name="T117" fmla="*/ T116 w 1290"/>
                              <a:gd name="T118" fmla="+- 0 4880 3595"/>
                              <a:gd name="T119" fmla="*/ 4880 h 1290"/>
                              <a:gd name="T120" fmla="+- 0 6268 5475"/>
                              <a:gd name="T121" fmla="*/ T120 w 1290"/>
                              <a:gd name="T122" fmla="+- 0 4867 3595"/>
                              <a:gd name="T123" fmla="*/ 4867 h 1290"/>
                              <a:gd name="T124" fmla="+- 0 6337 5475"/>
                              <a:gd name="T125" fmla="*/ T124 w 1290"/>
                              <a:gd name="T126" fmla="+- 0 4847 3595"/>
                              <a:gd name="T127" fmla="*/ 4847 h 1290"/>
                              <a:gd name="T128" fmla="+- 0 6404 5475"/>
                              <a:gd name="T129" fmla="*/ T128 w 1290"/>
                              <a:gd name="T130" fmla="+- 0 4819 3595"/>
                              <a:gd name="T131" fmla="*/ 4819 h 1290"/>
                              <a:gd name="T132" fmla="+- 0 6466 5475"/>
                              <a:gd name="T133" fmla="*/ T132 w 1290"/>
                              <a:gd name="T134" fmla="+- 0 4784 3595"/>
                              <a:gd name="T135" fmla="*/ 4784 h 1290"/>
                              <a:gd name="T136" fmla="+- 0 6523 5475"/>
                              <a:gd name="T137" fmla="*/ T136 w 1290"/>
                              <a:gd name="T138" fmla="+- 0 4743 3595"/>
                              <a:gd name="T139" fmla="*/ 4743 h 1290"/>
                              <a:gd name="T140" fmla="+- 0 6576 5475"/>
                              <a:gd name="T141" fmla="*/ T140 w 1290"/>
                              <a:gd name="T142" fmla="+- 0 4696 3595"/>
                              <a:gd name="T143" fmla="*/ 4696 h 1290"/>
                              <a:gd name="T144" fmla="+- 0 6623 5475"/>
                              <a:gd name="T145" fmla="*/ T144 w 1290"/>
                              <a:gd name="T146" fmla="+- 0 4643 3595"/>
                              <a:gd name="T147" fmla="*/ 4643 h 1290"/>
                              <a:gd name="T148" fmla="+- 0 6664 5475"/>
                              <a:gd name="T149" fmla="*/ T148 w 1290"/>
                              <a:gd name="T150" fmla="+- 0 4585 3595"/>
                              <a:gd name="T151" fmla="*/ 4585 h 1290"/>
                              <a:gd name="T152" fmla="+- 0 6699 5475"/>
                              <a:gd name="T153" fmla="*/ T152 w 1290"/>
                              <a:gd name="T154" fmla="+- 0 4523 3595"/>
                              <a:gd name="T155" fmla="*/ 4523 h 1290"/>
                              <a:gd name="T156" fmla="+- 0 6727 5475"/>
                              <a:gd name="T157" fmla="*/ T156 w 1290"/>
                              <a:gd name="T158" fmla="+- 0 4457 3595"/>
                              <a:gd name="T159" fmla="*/ 4457 h 1290"/>
                              <a:gd name="T160" fmla="+- 0 6748 5475"/>
                              <a:gd name="T161" fmla="*/ T160 w 1290"/>
                              <a:gd name="T162" fmla="+- 0 4388 3595"/>
                              <a:gd name="T163" fmla="*/ 4388 h 1290"/>
                              <a:gd name="T164" fmla="+- 0 6760 5475"/>
                              <a:gd name="T165" fmla="*/ T164 w 1290"/>
                              <a:gd name="T166" fmla="+- 0 4315 3595"/>
                              <a:gd name="T167" fmla="*/ 4315 h 1290"/>
                              <a:gd name="T168" fmla="+- 0 6765 5475"/>
                              <a:gd name="T169" fmla="*/ T168 w 1290"/>
                              <a:gd name="T170" fmla="+- 0 4240 3595"/>
                              <a:gd name="T171" fmla="*/ 4240 h 1290"/>
                              <a:gd name="T172" fmla="+- 0 6760 5475"/>
                              <a:gd name="T173" fmla="*/ T172 w 1290"/>
                              <a:gd name="T174" fmla="+- 0 4164 3595"/>
                              <a:gd name="T175" fmla="*/ 4164 h 1290"/>
                              <a:gd name="T176" fmla="+- 0 6748 5475"/>
                              <a:gd name="T177" fmla="*/ T176 w 1290"/>
                              <a:gd name="T178" fmla="+- 0 4092 3595"/>
                              <a:gd name="T179" fmla="*/ 4092 h 1290"/>
                              <a:gd name="T180" fmla="+- 0 6727 5475"/>
                              <a:gd name="T181" fmla="*/ T180 w 1290"/>
                              <a:gd name="T182" fmla="+- 0 4022 3595"/>
                              <a:gd name="T183" fmla="*/ 4022 h 1290"/>
                              <a:gd name="T184" fmla="+- 0 6699 5475"/>
                              <a:gd name="T185" fmla="*/ T184 w 1290"/>
                              <a:gd name="T186" fmla="+- 0 3956 3595"/>
                              <a:gd name="T187" fmla="*/ 3956 h 1290"/>
                              <a:gd name="T188" fmla="+- 0 6664 5475"/>
                              <a:gd name="T189" fmla="*/ T188 w 1290"/>
                              <a:gd name="T190" fmla="+- 0 3894 3595"/>
                              <a:gd name="T191" fmla="*/ 3894 h 1290"/>
                              <a:gd name="T192" fmla="+- 0 6623 5475"/>
                              <a:gd name="T193" fmla="*/ T192 w 1290"/>
                              <a:gd name="T194" fmla="+- 0 3836 3595"/>
                              <a:gd name="T195" fmla="*/ 3836 h 1290"/>
                              <a:gd name="T196" fmla="+- 0 6576 5475"/>
                              <a:gd name="T197" fmla="*/ T196 w 1290"/>
                              <a:gd name="T198" fmla="+- 0 3784 3595"/>
                              <a:gd name="T199" fmla="*/ 3784 h 1290"/>
                              <a:gd name="T200" fmla="+- 0 6523 5475"/>
                              <a:gd name="T201" fmla="*/ T200 w 1290"/>
                              <a:gd name="T202" fmla="+- 0 3737 3595"/>
                              <a:gd name="T203" fmla="*/ 3737 h 1290"/>
                              <a:gd name="T204" fmla="+- 0 6466 5475"/>
                              <a:gd name="T205" fmla="*/ T204 w 1290"/>
                              <a:gd name="T206" fmla="+- 0 3695 3595"/>
                              <a:gd name="T207" fmla="*/ 3695 h 1290"/>
                              <a:gd name="T208" fmla="+- 0 6404 5475"/>
                              <a:gd name="T209" fmla="*/ T208 w 1290"/>
                              <a:gd name="T210" fmla="+- 0 3660 3595"/>
                              <a:gd name="T211" fmla="*/ 3660 h 1290"/>
                              <a:gd name="T212" fmla="+- 0 6337 5475"/>
                              <a:gd name="T213" fmla="*/ T212 w 1290"/>
                              <a:gd name="T214" fmla="+- 0 3632 3595"/>
                              <a:gd name="T215" fmla="*/ 3632 h 1290"/>
                              <a:gd name="T216" fmla="+- 0 6268 5475"/>
                              <a:gd name="T217" fmla="*/ T216 w 1290"/>
                              <a:gd name="T218" fmla="+- 0 3612 3595"/>
                              <a:gd name="T219" fmla="*/ 3612 h 1290"/>
                              <a:gd name="T220" fmla="+- 0 6195 5475"/>
                              <a:gd name="T221" fmla="*/ T220 w 1290"/>
                              <a:gd name="T222" fmla="+- 0 3599 3595"/>
                              <a:gd name="T223" fmla="*/ 3599 h 1290"/>
                              <a:gd name="T224" fmla="+- 0 6120 5475"/>
                              <a:gd name="T225" fmla="*/ T224 w 1290"/>
                              <a:gd name="T226" fmla="+- 0 3595 3595"/>
                              <a:gd name="T227" fmla="*/ 3595 h 12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290" h="1290">
                                <a:moveTo>
                                  <a:pt x="645" y="0"/>
                                </a:moveTo>
                                <a:lnTo>
                                  <a:pt x="570" y="4"/>
                                </a:lnTo>
                                <a:lnTo>
                                  <a:pt x="497" y="17"/>
                                </a:lnTo>
                                <a:lnTo>
                                  <a:pt x="428" y="37"/>
                                </a:lnTo>
                                <a:lnTo>
                                  <a:pt x="361" y="65"/>
                                </a:lnTo>
                                <a:lnTo>
                                  <a:pt x="299" y="100"/>
                                </a:lnTo>
                                <a:lnTo>
                                  <a:pt x="242" y="142"/>
                                </a:lnTo>
                                <a:lnTo>
                                  <a:pt x="189" y="189"/>
                                </a:lnTo>
                                <a:lnTo>
                                  <a:pt x="142" y="241"/>
                                </a:lnTo>
                                <a:lnTo>
                                  <a:pt x="101" y="299"/>
                                </a:lnTo>
                                <a:lnTo>
                                  <a:pt x="66" y="361"/>
                                </a:lnTo>
                                <a:lnTo>
                                  <a:pt x="38" y="427"/>
                                </a:lnTo>
                                <a:lnTo>
                                  <a:pt x="17" y="497"/>
                                </a:lnTo>
                                <a:lnTo>
                                  <a:pt x="5" y="569"/>
                                </a:lnTo>
                                <a:lnTo>
                                  <a:pt x="0" y="645"/>
                                </a:lnTo>
                                <a:lnTo>
                                  <a:pt x="5" y="720"/>
                                </a:lnTo>
                                <a:lnTo>
                                  <a:pt x="17" y="793"/>
                                </a:lnTo>
                                <a:lnTo>
                                  <a:pt x="38" y="862"/>
                                </a:lnTo>
                                <a:lnTo>
                                  <a:pt x="66" y="928"/>
                                </a:lnTo>
                                <a:lnTo>
                                  <a:pt x="101" y="990"/>
                                </a:lnTo>
                                <a:lnTo>
                                  <a:pt x="142" y="1048"/>
                                </a:lnTo>
                                <a:lnTo>
                                  <a:pt x="189" y="1101"/>
                                </a:lnTo>
                                <a:lnTo>
                                  <a:pt x="242" y="1148"/>
                                </a:lnTo>
                                <a:lnTo>
                                  <a:pt x="299" y="1189"/>
                                </a:lnTo>
                                <a:lnTo>
                                  <a:pt x="361" y="1224"/>
                                </a:lnTo>
                                <a:lnTo>
                                  <a:pt x="428" y="1252"/>
                                </a:lnTo>
                                <a:lnTo>
                                  <a:pt x="497" y="1272"/>
                                </a:lnTo>
                                <a:lnTo>
                                  <a:pt x="570" y="1285"/>
                                </a:lnTo>
                                <a:lnTo>
                                  <a:pt x="645" y="1289"/>
                                </a:lnTo>
                                <a:lnTo>
                                  <a:pt x="720" y="1285"/>
                                </a:lnTo>
                                <a:lnTo>
                                  <a:pt x="793" y="1272"/>
                                </a:lnTo>
                                <a:lnTo>
                                  <a:pt x="862" y="1252"/>
                                </a:lnTo>
                                <a:lnTo>
                                  <a:pt x="929" y="1224"/>
                                </a:lnTo>
                                <a:lnTo>
                                  <a:pt x="991" y="1189"/>
                                </a:lnTo>
                                <a:lnTo>
                                  <a:pt x="1048" y="1148"/>
                                </a:lnTo>
                                <a:lnTo>
                                  <a:pt x="1101" y="1101"/>
                                </a:lnTo>
                                <a:lnTo>
                                  <a:pt x="1148" y="1048"/>
                                </a:lnTo>
                                <a:lnTo>
                                  <a:pt x="1189" y="990"/>
                                </a:lnTo>
                                <a:lnTo>
                                  <a:pt x="1224" y="928"/>
                                </a:lnTo>
                                <a:lnTo>
                                  <a:pt x="1252" y="862"/>
                                </a:lnTo>
                                <a:lnTo>
                                  <a:pt x="1273" y="793"/>
                                </a:lnTo>
                                <a:lnTo>
                                  <a:pt x="1285" y="720"/>
                                </a:lnTo>
                                <a:lnTo>
                                  <a:pt x="1290" y="645"/>
                                </a:lnTo>
                                <a:lnTo>
                                  <a:pt x="1285" y="569"/>
                                </a:lnTo>
                                <a:lnTo>
                                  <a:pt x="1273" y="497"/>
                                </a:lnTo>
                                <a:lnTo>
                                  <a:pt x="1252" y="427"/>
                                </a:lnTo>
                                <a:lnTo>
                                  <a:pt x="1224" y="361"/>
                                </a:lnTo>
                                <a:lnTo>
                                  <a:pt x="1189" y="299"/>
                                </a:lnTo>
                                <a:lnTo>
                                  <a:pt x="1148" y="241"/>
                                </a:lnTo>
                                <a:lnTo>
                                  <a:pt x="1101" y="189"/>
                                </a:lnTo>
                                <a:lnTo>
                                  <a:pt x="1048" y="142"/>
                                </a:lnTo>
                                <a:lnTo>
                                  <a:pt x="991" y="100"/>
                                </a:lnTo>
                                <a:lnTo>
                                  <a:pt x="929" y="65"/>
                                </a:lnTo>
                                <a:lnTo>
                                  <a:pt x="862" y="37"/>
                                </a:lnTo>
                                <a:lnTo>
                                  <a:pt x="793" y="17"/>
                                </a:lnTo>
                                <a:lnTo>
                                  <a:pt x="720" y="4"/>
                                </a:lnTo>
                                <a:lnTo>
                                  <a:pt x="645" y="0"/>
                                </a:lnTo>
                                <a:close/>
                              </a:path>
                            </a:pathLst>
                          </a:custGeom>
                          <a:solidFill>
                            <a:srgbClr val="4AACC5">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2"/>
                        <wps:cNvSpPr>
                          <a:spLocks/>
                        </wps:cNvSpPr>
                        <wps:spPr bwMode="auto">
                          <a:xfrm>
                            <a:off x="5475" y="3594"/>
                            <a:ext cx="1290" cy="1290"/>
                          </a:xfrm>
                          <a:custGeom>
                            <a:avLst/>
                            <a:gdLst>
                              <a:gd name="T0" fmla="+- 0 5475 5475"/>
                              <a:gd name="T1" fmla="*/ T0 w 1290"/>
                              <a:gd name="T2" fmla="+- 0 4240 3595"/>
                              <a:gd name="T3" fmla="*/ 4240 h 1290"/>
                              <a:gd name="T4" fmla="+- 0 5480 5475"/>
                              <a:gd name="T5" fmla="*/ T4 w 1290"/>
                              <a:gd name="T6" fmla="+- 0 4164 3595"/>
                              <a:gd name="T7" fmla="*/ 4164 h 1290"/>
                              <a:gd name="T8" fmla="+- 0 5492 5475"/>
                              <a:gd name="T9" fmla="*/ T8 w 1290"/>
                              <a:gd name="T10" fmla="+- 0 4092 3595"/>
                              <a:gd name="T11" fmla="*/ 4092 h 1290"/>
                              <a:gd name="T12" fmla="+- 0 5513 5475"/>
                              <a:gd name="T13" fmla="*/ T12 w 1290"/>
                              <a:gd name="T14" fmla="+- 0 4022 3595"/>
                              <a:gd name="T15" fmla="*/ 4022 h 1290"/>
                              <a:gd name="T16" fmla="+- 0 5541 5475"/>
                              <a:gd name="T17" fmla="*/ T16 w 1290"/>
                              <a:gd name="T18" fmla="+- 0 3956 3595"/>
                              <a:gd name="T19" fmla="*/ 3956 h 1290"/>
                              <a:gd name="T20" fmla="+- 0 5576 5475"/>
                              <a:gd name="T21" fmla="*/ T20 w 1290"/>
                              <a:gd name="T22" fmla="+- 0 3894 3595"/>
                              <a:gd name="T23" fmla="*/ 3894 h 1290"/>
                              <a:gd name="T24" fmla="+- 0 5617 5475"/>
                              <a:gd name="T25" fmla="*/ T24 w 1290"/>
                              <a:gd name="T26" fmla="+- 0 3836 3595"/>
                              <a:gd name="T27" fmla="*/ 3836 h 1290"/>
                              <a:gd name="T28" fmla="+- 0 5664 5475"/>
                              <a:gd name="T29" fmla="*/ T28 w 1290"/>
                              <a:gd name="T30" fmla="+- 0 3784 3595"/>
                              <a:gd name="T31" fmla="*/ 3784 h 1290"/>
                              <a:gd name="T32" fmla="+- 0 5717 5475"/>
                              <a:gd name="T33" fmla="*/ T32 w 1290"/>
                              <a:gd name="T34" fmla="+- 0 3737 3595"/>
                              <a:gd name="T35" fmla="*/ 3737 h 1290"/>
                              <a:gd name="T36" fmla="+- 0 5774 5475"/>
                              <a:gd name="T37" fmla="*/ T36 w 1290"/>
                              <a:gd name="T38" fmla="+- 0 3695 3595"/>
                              <a:gd name="T39" fmla="*/ 3695 h 1290"/>
                              <a:gd name="T40" fmla="+- 0 5836 5475"/>
                              <a:gd name="T41" fmla="*/ T40 w 1290"/>
                              <a:gd name="T42" fmla="+- 0 3660 3595"/>
                              <a:gd name="T43" fmla="*/ 3660 h 1290"/>
                              <a:gd name="T44" fmla="+- 0 5903 5475"/>
                              <a:gd name="T45" fmla="*/ T44 w 1290"/>
                              <a:gd name="T46" fmla="+- 0 3632 3595"/>
                              <a:gd name="T47" fmla="*/ 3632 h 1290"/>
                              <a:gd name="T48" fmla="+- 0 5972 5475"/>
                              <a:gd name="T49" fmla="*/ T48 w 1290"/>
                              <a:gd name="T50" fmla="+- 0 3612 3595"/>
                              <a:gd name="T51" fmla="*/ 3612 h 1290"/>
                              <a:gd name="T52" fmla="+- 0 6045 5475"/>
                              <a:gd name="T53" fmla="*/ T52 w 1290"/>
                              <a:gd name="T54" fmla="+- 0 3599 3595"/>
                              <a:gd name="T55" fmla="*/ 3599 h 1290"/>
                              <a:gd name="T56" fmla="+- 0 6120 5475"/>
                              <a:gd name="T57" fmla="*/ T56 w 1290"/>
                              <a:gd name="T58" fmla="+- 0 3595 3595"/>
                              <a:gd name="T59" fmla="*/ 3595 h 1290"/>
                              <a:gd name="T60" fmla="+- 0 6195 5475"/>
                              <a:gd name="T61" fmla="*/ T60 w 1290"/>
                              <a:gd name="T62" fmla="+- 0 3599 3595"/>
                              <a:gd name="T63" fmla="*/ 3599 h 1290"/>
                              <a:gd name="T64" fmla="+- 0 6268 5475"/>
                              <a:gd name="T65" fmla="*/ T64 w 1290"/>
                              <a:gd name="T66" fmla="+- 0 3612 3595"/>
                              <a:gd name="T67" fmla="*/ 3612 h 1290"/>
                              <a:gd name="T68" fmla="+- 0 6337 5475"/>
                              <a:gd name="T69" fmla="*/ T68 w 1290"/>
                              <a:gd name="T70" fmla="+- 0 3632 3595"/>
                              <a:gd name="T71" fmla="*/ 3632 h 1290"/>
                              <a:gd name="T72" fmla="+- 0 6404 5475"/>
                              <a:gd name="T73" fmla="*/ T72 w 1290"/>
                              <a:gd name="T74" fmla="+- 0 3660 3595"/>
                              <a:gd name="T75" fmla="*/ 3660 h 1290"/>
                              <a:gd name="T76" fmla="+- 0 6466 5475"/>
                              <a:gd name="T77" fmla="*/ T76 w 1290"/>
                              <a:gd name="T78" fmla="+- 0 3695 3595"/>
                              <a:gd name="T79" fmla="*/ 3695 h 1290"/>
                              <a:gd name="T80" fmla="+- 0 6523 5475"/>
                              <a:gd name="T81" fmla="*/ T80 w 1290"/>
                              <a:gd name="T82" fmla="+- 0 3737 3595"/>
                              <a:gd name="T83" fmla="*/ 3737 h 1290"/>
                              <a:gd name="T84" fmla="+- 0 6576 5475"/>
                              <a:gd name="T85" fmla="*/ T84 w 1290"/>
                              <a:gd name="T86" fmla="+- 0 3784 3595"/>
                              <a:gd name="T87" fmla="*/ 3784 h 1290"/>
                              <a:gd name="T88" fmla="+- 0 6623 5475"/>
                              <a:gd name="T89" fmla="*/ T88 w 1290"/>
                              <a:gd name="T90" fmla="+- 0 3836 3595"/>
                              <a:gd name="T91" fmla="*/ 3836 h 1290"/>
                              <a:gd name="T92" fmla="+- 0 6664 5475"/>
                              <a:gd name="T93" fmla="*/ T92 w 1290"/>
                              <a:gd name="T94" fmla="+- 0 3894 3595"/>
                              <a:gd name="T95" fmla="*/ 3894 h 1290"/>
                              <a:gd name="T96" fmla="+- 0 6699 5475"/>
                              <a:gd name="T97" fmla="*/ T96 w 1290"/>
                              <a:gd name="T98" fmla="+- 0 3956 3595"/>
                              <a:gd name="T99" fmla="*/ 3956 h 1290"/>
                              <a:gd name="T100" fmla="+- 0 6727 5475"/>
                              <a:gd name="T101" fmla="*/ T100 w 1290"/>
                              <a:gd name="T102" fmla="+- 0 4022 3595"/>
                              <a:gd name="T103" fmla="*/ 4022 h 1290"/>
                              <a:gd name="T104" fmla="+- 0 6748 5475"/>
                              <a:gd name="T105" fmla="*/ T104 w 1290"/>
                              <a:gd name="T106" fmla="+- 0 4092 3595"/>
                              <a:gd name="T107" fmla="*/ 4092 h 1290"/>
                              <a:gd name="T108" fmla="+- 0 6760 5475"/>
                              <a:gd name="T109" fmla="*/ T108 w 1290"/>
                              <a:gd name="T110" fmla="+- 0 4164 3595"/>
                              <a:gd name="T111" fmla="*/ 4164 h 1290"/>
                              <a:gd name="T112" fmla="+- 0 6765 5475"/>
                              <a:gd name="T113" fmla="*/ T112 w 1290"/>
                              <a:gd name="T114" fmla="+- 0 4240 3595"/>
                              <a:gd name="T115" fmla="*/ 4240 h 1290"/>
                              <a:gd name="T116" fmla="+- 0 6760 5475"/>
                              <a:gd name="T117" fmla="*/ T116 w 1290"/>
                              <a:gd name="T118" fmla="+- 0 4315 3595"/>
                              <a:gd name="T119" fmla="*/ 4315 h 1290"/>
                              <a:gd name="T120" fmla="+- 0 6748 5475"/>
                              <a:gd name="T121" fmla="*/ T120 w 1290"/>
                              <a:gd name="T122" fmla="+- 0 4388 3595"/>
                              <a:gd name="T123" fmla="*/ 4388 h 1290"/>
                              <a:gd name="T124" fmla="+- 0 6727 5475"/>
                              <a:gd name="T125" fmla="*/ T124 w 1290"/>
                              <a:gd name="T126" fmla="+- 0 4457 3595"/>
                              <a:gd name="T127" fmla="*/ 4457 h 1290"/>
                              <a:gd name="T128" fmla="+- 0 6699 5475"/>
                              <a:gd name="T129" fmla="*/ T128 w 1290"/>
                              <a:gd name="T130" fmla="+- 0 4523 3595"/>
                              <a:gd name="T131" fmla="*/ 4523 h 1290"/>
                              <a:gd name="T132" fmla="+- 0 6664 5475"/>
                              <a:gd name="T133" fmla="*/ T132 w 1290"/>
                              <a:gd name="T134" fmla="+- 0 4585 3595"/>
                              <a:gd name="T135" fmla="*/ 4585 h 1290"/>
                              <a:gd name="T136" fmla="+- 0 6623 5475"/>
                              <a:gd name="T137" fmla="*/ T136 w 1290"/>
                              <a:gd name="T138" fmla="+- 0 4643 3595"/>
                              <a:gd name="T139" fmla="*/ 4643 h 1290"/>
                              <a:gd name="T140" fmla="+- 0 6576 5475"/>
                              <a:gd name="T141" fmla="*/ T140 w 1290"/>
                              <a:gd name="T142" fmla="+- 0 4696 3595"/>
                              <a:gd name="T143" fmla="*/ 4696 h 1290"/>
                              <a:gd name="T144" fmla="+- 0 6523 5475"/>
                              <a:gd name="T145" fmla="*/ T144 w 1290"/>
                              <a:gd name="T146" fmla="+- 0 4743 3595"/>
                              <a:gd name="T147" fmla="*/ 4743 h 1290"/>
                              <a:gd name="T148" fmla="+- 0 6466 5475"/>
                              <a:gd name="T149" fmla="*/ T148 w 1290"/>
                              <a:gd name="T150" fmla="+- 0 4784 3595"/>
                              <a:gd name="T151" fmla="*/ 4784 h 1290"/>
                              <a:gd name="T152" fmla="+- 0 6404 5475"/>
                              <a:gd name="T153" fmla="*/ T152 w 1290"/>
                              <a:gd name="T154" fmla="+- 0 4819 3595"/>
                              <a:gd name="T155" fmla="*/ 4819 h 1290"/>
                              <a:gd name="T156" fmla="+- 0 6337 5475"/>
                              <a:gd name="T157" fmla="*/ T156 w 1290"/>
                              <a:gd name="T158" fmla="+- 0 4847 3595"/>
                              <a:gd name="T159" fmla="*/ 4847 h 1290"/>
                              <a:gd name="T160" fmla="+- 0 6268 5475"/>
                              <a:gd name="T161" fmla="*/ T160 w 1290"/>
                              <a:gd name="T162" fmla="+- 0 4867 3595"/>
                              <a:gd name="T163" fmla="*/ 4867 h 1290"/>
                              <a:gd name="T164" fmla="+- 0 6195 5475"/>
                              <a:gd name="T165" fmla="*/ T164 w 1290"/>
                              <a:gd name="T166" fmla="+- 0 4880 3595"/>
                              <a:gd name="T167" fmla="*/ 4880 h 1290"/>
                              <a:gd name="T168" fmla="+- 0 6120 5475"/>
                              <a:gd name="T169" fmla="*/ T168 w 1290"/>
                              <a:gd name="T170" fmla="+- 0 4884 3595"/>
                              <a:gd name="T171" fmla="*/ 4884 h 1290"/>
                              <a:gd name="T172" fmla="+- 0 6045 5475"/>
                              <a:gd name="T173" fmla="*/ T172 w 1290"/>
                              <a:gd name="T174" fmla="+- 0 4880 3595"/>
                              <a:gd name="T175" fmla="*/ 4880 h 1290"/>
                              <a:gd name="T176" fmla="+- 0 5972 5475"/>
                              <a:gd name="T177" fmla="*/ T176 w 1290"/>
                              <a:gd name="T178" fmla="+- 0 4867 3595"/>
                              <a:gd name="T179" fmla="*/ 4867 h 1290"/>
                              <a:gd name="T180" fmla="+- 0 5903 5475"/>
                              <a:gd name="T181" fmla="*/ T180 w 1290"/>
                              <a:gd name="T182" fmla="+- 0 4847 3595"/>
                              <a:gd name="T183" fmla="*/ 4847 h 1290"/>
                              <a:gd name="T184" fmla="+- 0 5836 5475"/>
                              <a:gd name="T185" fmla="*/ T184 w 1290"/>
                              <a:gd name="T186" fmla="+- 0 4819 3595"/>
                              <a:gd name="T187" fmla="*/ 4819 h 1290"/>
                              <a:gd name="T188" fmla="+- 0 5774 5475"/>
                              <a:gd name="T189" fmla="*/ T188 w 1290"/>
                              <a:gd name="T190" fmla="+- 0 4784 3595"/>
                              <a:gd name="T191" fmla="*/ 4784 h 1290"/>
                              <a:gd name="T192" fmla="+- 0 5717 5475"/>
                              <a:gd name="T193" fmla="*/ T192 w 1290"/>
                              <a:gd name="T194" fmla="+- 0 4743 3595"/>
                              <a:gd name="T195" fmla="*/ 4743 h 1290"/>
                              <a:gd name="T196" fmla="+- 0 5664 5475"/>
                              <a:gd name="T197" fmla="*/ T196 w 1290"/>
                              <a:gd name="T198" fmla="+- 0 4696 3595"/>
                              <a:gd name="T199" fmla="*/ 4696 h 1290"/>
                              <a:gd name="T200" fmla="+- 0 5617 5475"/>
                              <a:gd name="T201" fmla="*/ T200 w 1290"/>
                              <a:gd name="T202" fmla="+- 0 4643 3595"/>
                              <a:gd name="T203" fmla="*/ 4643 h 1290"/>
                              <a:gd name="T204" fmla="+- 0 5576 5475"/>
                              <a:gd name="T205" fmla="*/ T204 w 1290"/>
                              <a:gd name="T206" fmla="+- 0 4585 3595"/>
                              <a:gd name="T207" fmla="*/ 4585 h 1290"/>
                              <a:gd name="T208" fmla="+- 0 5541 5475"/>
                              <a:gd name="T209" fmla="*/ T208 w 1290"/>
                              <a:gd name="T210" fmla="+- 0 4523 3595"/>
                              <a:gd name="T211" fmla="*/ 4523 h 1290"/>
                              <a:gd name="T212" fmla="+- 0 5513 5475"/>
                              <a:gd name="T213" fmla="*/ T212 w 1290"/>
                              <a:gd name="T214" fmla="+- 0 4457 3595"/>
                              <a:gd name="T215" fmla="*/ 4457 h 1290"/>
                              <a:gd name="T216" fmla="+- 0 5492 5475"/>
                              <a:gd name="T217" fmla="*/ T216 w 1290"/>
                              <a:gd name="T218" fmla="+- 0 4388 3595"/>
                              <a:gd name="T219" fmla="*/ 4388 h 1290"/>
                              <a:gd name="T220" fmla="+- 0 5480 5475"/>
                              <a:gd name="T221" fmla="*/ T220 w 1290"/>
                              <a:gd name="T222" fmla="+- 0 4315 3595"/>
                              <a:gd name="T223" fmla="*/ 4315 h 1290"/>
                              <a:gd name="T224" fmla="+- 0 5475 5475"/>
                              <a:gd name="T225" fmla="*/ T224 w 1290"/>
                              <a:gd name="T226" fmla="+- 0 4240 3595"/>
                              <a:gd name="T227" fmla="*/ 4240 h 12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290" h="1290">
                                <a:moveTo>
                                  <a:pt x="0" y="645"/>
                                </a:moveTo>
                                <a:lnTo>
                                  <a:pt x="5" y="569"/>
                                </a:lnTo>
                                <a:lnTo>
                                  <a:pt x="17" y="497"/>
                                </a:lnTo>
                                <a:lnTo>
                                  <a:pt x="38" y="427"/>
                                </a:lnTo>
                                <a:lnTo>
                                  <a:pt x="66" y="361"/>
                                </a:lnTo>
                                <a:lnTo>
                                  <a:pt x="101" y="299"/>
                                </a:lnTo>
                                <a:lnTo>
                                  <a:pt x="142" y="241"/>
                                </a:lnTo>
                                <a:lnTo>
                                  <a:pt x="189" y="189"/>
                                </a:lnTo>
                                <a:lnTo>
                                  <a:pt x="242" y="142"/>
                                </a:lnTo>
                                <a:lnTo>
                                  <a:pt x="299" y="100"/>
                                </a:lnTo>
                                <a:lnTo>
                                  <a:pt x="361" y="65"/>
                                </a:lnTo>
                                <a:lnTo>
                                  <a:pt x="428" y="37"/>
                                </a:lnTo>
                                <a:lnTo>
                                  <a:pt x="497" y="17"/>
                                </a:lnTo>
                                <a:lnTo>
                                  <a:pt x="570" y="4"/>
                                </a:lnTo>
                                <a:lnTo>
                                  <a:pt x="645" y="0"/>
                                </a:lnTo>
                                <a:lnTo>
                                  <a:pt x="720" y="4"/>
                                </a:lnTo>
                                <a:lnTo>
                                  <a:pt x="793" y="17"/>
                                </a:lnTo>
                                <a:lnTo>
                                  <a:pt x="862" y="37"/>
                                </a:lnTo>
                                <a:lnTo>
                                  <a:pt x="929" y="65"/>
                                </a:lnTo>
                                <a:lnTo>
                                  <a:pt x="991" y="100"/>
                                </a:lnTo>
                                <a:lnTo>
                                  <a:pt x="1048" y="142"/>
                                </a:lnTo>
                                <a:lnTo>
                                  <a:pt x="1101" y="189"/>
                                </a:lnTo>
                                <a:lnTo>
                                  <a:pt x="1148" y="241"/>
                                </a:lnTo>
                                <a:lnTo>
                                  <a:pt x="1189" y="299"/>
                                </a:lnTo>
                                <a:lnTo>
                                  <a:pt x="1224" y="361"/>
                                </a:lnTo>
                                <a:lnTo>
                                  <a:pt x="1252" y="427"/>
                                </a:lnTo>
                                <a:lnTo>
                                  <a:pt x="1273" y="497"/>
                                </a:lnTo>
                                <a:lnTo>
                                  <a:pt x="1285" y="569"/>
                                </a:lnTo>
                                <a:lnTo>
                                  <a:pt x="1290" y="645"/>
                                </a:lnTo>
                                <a:lnTo>
                                  <a:pt x="1285" y="720"/>
                                </a:lnTo>
                                <a:lnTo>
                                  <a:pt x="1273" y="793"/>
                                </a:lnTo>
                                <a:lnTo>
                                  <a:pt x="1252" y="862"/>
                                </a:lnTo>
                                <a:lnTo>
                                  <a:pt x="1224" y="928"/>
                                </a:lnTo>
                                <a:lnTo>
                                  <a:pt x="1189" y="990"/>
                                </a:lnTo>
                                <a:lnTo>
                                  <a:pt x="1148" y="1048"/>
                                </a:lnTo>
                                <a:lnTo>
                                  <a:pt x="1101" y="1101"/>
                                </a:lnTo>
                                <a:lnTo>
                                  <a:pt x="1048" y="1148"/>
                                </a:lnTo>
                                <a:lnTo>
                                  <a:pt x="991" y="1189"/>
                                </a:lnTo>
                                <a:lnTo>
                                  <a:pt x="929" y="1224"/>
                                </a:lnTo>
                                <a:lnTo>
                                  <a:pt x="862" y="1252"/>
                                </a:lnTo>
                                <a:lnTo>
                                  <a:pt x="793" y="1272"/>
                                </a:lnTo>
                                <a:lnTo>
                                  <a:pt x="720" y="1285"/>
                                </a:lnTo>
                                <a:lnTo>
                                  <a:pt x="645" y="1289"/>
                                </a:lnTo>
                                <a:lnTo>
                                  <a:pt x="570" y="1285"/>
                                </a:lnTo>
                                <a:lnTo>
                                  <a:pt x="497" y="1272"/>
                                </a:lnTo>
                                <a:lnTo>
                                  <a:pt x="428" y="1252"/>
                                </a:lnTo>
                                <a:lnTo>
                                  <a:pt x="361" y="1224"/>
                                </a:lnTo>
                                <a:lnTo>
                                  <a:pt x="299" y="1189"/>
                                </a:lnTo>
                                <a:lnTo>
                                  <a:pt x="242" y="1148"/>
                                </a:lnTo>
                                <a:lnTo>
                                  <a:pt x="189" y="1101"/>
                                </a:lnTo>
                                <a:lnTo>
                                  <a:pt x="142" y="1048"/>
                                </a:lnTo>
                                <a:lnTo>
                                  <a:pt x="101" y="990"/>
                                </a:lnTo>
                                <a:lnTo>
                                  <a:pt x="66" y="928"/>
                                </a:lnTo>
                                <a:lnTo>
                                  <a:pt x="38" y="862"/>
                                </a:lnTo>
                                <a:lnTo>
                                  <a:pt x="17" y="793"/>
                                </a:lnTo>
                                <a:lnTo>
                                  <a:pt x="5" y="720"/>
                                </a:lnTo>
                                <a:lnTo>
                                  <a:pt x="0" y="645"/>
                                </a:lnTo>
                                <a:close/>
                              </a:path>
                            </a:pathLst>
                          </a:custGeom>
                          <a:noFill/>
                          <a:ln w="254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Freeform 11"/>
                        <wps:cNvSpPr>
                          <a:spLocks/>
                        </wps:cNvSpPr>
                        <wps:spPr bwMode="auto">
                          <a:xfrm>
                            <a:off x="3795" y="1915"/>
                            <a:ext cx="1290" cy="1290"/>
                          </a:xfrm>
                          <a:custGeom>
                            <a:avLst/>
                            <a:gdLst>
                              <a:gd name="T0" fmla="+- 0 4440 3795"/>
                              <a:gd name="T1" fmla="*/ T0 w 1290"/>
                              <a:gd name="T2" fmla="+- 0 1915 1915"/>
                              <a:gd name="T3" fmla="*/ 1915 h 1290"/>
                              <a:gd name="T4" fmla="+- 0 4365 3795"/>
                              <a:gd name="T5" fmla="*/ T4 w 1290"/>
                              <a:gd name="T6" fmla="+- 0 1919 1915"/>
                              <a:gd name="T7" fmla="*/ 1919 h 1290"/>
                              <a:gd name="T8" fmla="+- 0 4292 3795"/>
                              <a:gd name="T9" fmla="*/ T8 w 1290"/>
                              <a:gd name="T10" fmla="+- 0 1932 1915"/>
                              <a:gd name="T11" fmla="*/ 1932 h 1290"/>
                              <a:gd name="T12" fmla="+- 0 4223 3795"/>
                              <a:gd name="T13" fmla="*/ T12 w 1290"/>
                              <a:gd name="T14" fmla="+- 0 1953 1915"/>
                              <a:gd name="T15" fmla="*/ 1953 h 1290"/>
                              <a:gd name="T16" fmla="+- 0 4157 3795"/>
                              <a:gd name="T17" fmla="*/ T16 w 1290"/>
                              <a:gd name="T18" fmla="+- 0 1981 1915"/>
                              <a:gd name="T19" fmla="*/ 1981 h 1290"/>
                              <a:gd name="T20" fmla="+- 0 4095 3795"/>
                              <a:gd name="T21" fmla="*/ T20 w 1290"/>
                              <a:gd name="T22" fmla="+- 0 2016 1915"/>
                              <a:gd name="T23" fmla="*/ 2016 h 1290"/>
                              <a:gd name="T24" fmla="+- 0 4037 3795"/>
                              <a:gd name="T25" fmla="*/ T24 w 1290"/>
                              <a:gd name="T26" fmla="+- 0 2057 1915"/>
                              <a:gd name="T27" fmla="*/ 2057 h 1290"/>
                              <a:gd name="T28" fmla="+- 0 3984 3795"/>
                              <a:gd name="T29" fmla="*/ T28 w 1290"/>
                              <a:gd name="T30" fmla="+- 0 2104 1915"/>
                              <a:gd name="T31" fmla="*/ 2104 h 1290"/>
                              <a:gd name="T32" fmla="+- 0 3937 3795"/>
                              <a:gd name="T33" fmla="*/ T32 w 1290"/>
                              <a:gd name="T34" fmla="+- 0 2157 1915"/>
                              <a:gd name="T35" fmla="*/ 2157 h 1290"/>
                              <a:gd name="T36" fmla="+- 0 3896 3795"/>
                              <a:gd name="T37" fmla="*/ T36 w 1290"/>
                              <a:gd name="T38" fmla="+- 0 2214 1915"/>
                              <a:gd name="T39" fmla="*/ 2214 h 1290"/>
                              <a:gd name="T40" fmla="+- 0 3861 3795"/>
                              <a:gd name="T41" fmla="*/ T40 w 1290"/>
                              <a:gd name="T42" fmla="+- 0 2276 1915"/>
                              <a:gd name="T43" fmla="*/ 2276 h 1290"/>
                              <a:gd name="T44" fmla="+- 0 3833 3795"/>
                              <a:gd name="T45" fmla="*/ T44 w 1290"/>
                              <a:gd name="T46" fmla="+- 0 2342 1915"/>
                              <a:gd name="T47" fmla="*/ 2342 h 1290"/>
                              <a:gd name="T48" fmla="+- 0 3812 3795"/>
                              <a:gd name="T49" fmla="*/ T48 w 1290"/>
                              <a:gd name="T50" fmla="+- 0 2412 1915"/>
                              <a:gd name="T51" fmla="*/ 2412 h 1290"/>
                              <a:gd name="T52" fmla="+- 0 3800 3795"/>
                              <a:gd name="T53" fmla="*/ T52 w 1290"/>
                              <a:gd name="T54" fmla="+- 0 2485 1915"/>
                              <a:gd name="T55" fmla="*/ 2485 h 1290"/>
                              <a:gd name="T56" fmla="+- 0 3795 3795"/>
                              <a:gd name="T57" fmla="*/ T56 w 1290"/>
                              <a:gd name="T58" fmla="+- 0 2560 1915"/>
                              <a:gd name="T59" fmla="*/ 2560 h 1290"/>
                              <a:gd name="T60" fmla="+- 0 3800 3795"/>
                              <a:gd name="T61" fmla="*/ T60 w 1290"/>
                              <a:gd name="T62" fmla="+- 0 2635 1915"/>
                              <a:gd name="T63" fmla="*/ 2635 h 1290"/>
                              <a:gd name="T64" fmla="+- 0 3812 3795"/>
                              <a:gd name="T65" fmla="*/ T64 w 1290"/>
                              <a:gd name="T66" fmla="+- 0 2708 1915"/>
                              <a:gd name="T67" fmla="*/ 2708 h 1290"/>
                              <a:gd name="T68" fmla="+- 0 3833 3795"/>
                              <a:gd name="T69" fmla="*/ T68 w 1290"/>
                              <a:gd name="T70" fmla="+- 0 2777 1915"/>
                              <a:gd name="T71" fmla="*/ 2777 h 1290"/>
                              <a:gd name="T72" fmla="+- 0 3861 3795"/>
                              <a:gd name="T73" fmla="*/ T72 w 1290"/>
                              <a:gd name="T74" fmla="+- 0 2843 1915"/>
                              <a:gd name="T75" fmla="*/ 2843 h 1290"/>
                              <a:gd name="T76" fmla="+- 0 3896 3795"/>
                              <a:gd name="T77" fmla="*/ T76 w 1290"/>
                              <a:gd name="T78" fmla="+- 0 2906 1915"/>
                              <a:gd name="T79" fmla="*/ 2906 h 1290"/>
                              <a:gd name="T80" fmla="+- 0 3937 3795"/>
                              <a:gd name="T81" fmla="*/ T80 w 1290"/>
                              <a:gd name="T82" fmla="+- 0 2963 1915"/>
                              <a:gd name="T83" fmla="*/ 2963 h 1290"/>
                              <a:gd name="T84" fmla="+- 0 3984 3795"/>
                              <a:gd name="T85" fmla="*/ T84 w 1290"/>
                              <a:gd name="T86" fmla="+- 0 3016 1915"/>
                              <a:gd name="T87" fmla="*/ 3016 h 1290"/>
                              <a:gd name="T88" fmla="+- 0 4037 3795"/>
                              <a:gd name="T89" fmla="*/ T88 w 1290"/>
                              <a:gd name="T90" fmla="+- 0 3063 1915"/>
                              <a:gd name="T91" fmla="*/ 3063 h 1290"/>
                              <a:gd name="T92" fmla="+- 0 4095 3795"/>
                              <a:gd name="T93" fmla="*/ T92 w 1290"/>
                              <a:gd name="T94" fmla="+- 0 3104 1915"/>
                              <a:gd name="T95" fmla="*/ 3104 h 1290"/>
                              <a:gd name="T96" fmla="+- 0 4157 3795"/>
                              <a:gd name="T97" fmla="*/ T96 w 1290"/>
                              <a:gd name="T98" fmla="+- 0 3139 1915"/>
                              <a:gd name="T99" fmla="*/ 3139 h 1290"/>
                              <a:gd name="T100" fmla="+- 0 4223 3795"/>
                              <a:gd name="T101" fmla="*/ T100 w 1290"/>
                              <a:gd name="T102" fmla="+- 0 3167 1915"/>
                              <a:gd name="T103" fmla="*/ 3167 h 1290"/>
                              <a:gd name="T104" fmla="+- 0 4292 3795"/>
                              <a:gd name="T105" fmla="*/ T104 w 1290"/>
                              <a:gd name="T106" fmla="+- 0 3188 1915"/>
                              <a:gd name="T107" fmla="*/ 3188 h 1290"/>
                              <a:gd name="T108" fmla="+- 0 4365 3795"/>
                              <a:gd name="T109" fmla="*/ T108 w 1290"/>
                              <a:gd name="T110" fmla="+- 0 3200 1915"/>
                              <a:gd name="T111" fmla="*/ 3200 h 1290"/>
                              <a:gd name="T112" fmla="+- 0 4440 3795"/>
                              <a:gd name="T113" fmla="*/ T112 w 1290"/>
                              <a:gd name="T114" fmla="+- 0 3205 1915"/>
                              <a:gd name="T115" fmla="*/ 3205 h 1290"/>
                              <a:gd name="T116" fmla="+- 0 4515 3795"/>
                              <a:gd name="T117" fmla="*/ T116 w 1290"/>
                              <a:gd name="T118" fmla="+- 0 3200 1915"/>
                              <a:gd name="T119" fmla="*/ 3200 h 1290"/>
                              <a:gd name="T120" fmla="+- 0 4588 3795"/>
                              <a:gd name="T121" fmla="*/ T120 w 1290"/>
                              <a:gd name="T122" fmla="+- 0 3188 1915"/>
                              <a:gd name="T123" fmla="*/ 3188 h 1290"/>
                              <a:gd name="T124" fmla="+- 0 4658 3795"/>
                              <a:gd name="T125" fmla="*/ T124 w 1290"/>
                              <a:gd name="T126" fmla="+- 0 3167 1915"/>
                              <a:gd name="T127" fmla="*/ 3167 h 1290"/>
                              <a:gd name="T128" fmla="+- 0 4724 3795"/>
                              <a:gd name="T129" fmla="*/ T128 w 1290"/>
                              <a:gd name="T130" fmla="+- 0 3139 1915"/>
                              <a:gd name="T131" fmla="*/ 3139 h 1290"/>
                              <a:gd name="T132" fmla="+- 0 4786 3795"/>
                              <a:gd name="T133" fmla="*/ T132 w 1290"/>
                              <a:gd name="T134" fmla="+- 0 3104 1915"/>
                              <a:gd name="T135" fmla="*/ 3104 h 1290"/>
                              <a:gd name="T136" fmla="+- 0 4844 3795"/>
                              <a:gd name="T137" fmla="*/ T136 w 1290"/>
                              <a:gd name="T138" fmla="+- 0 3063 1915"/>
                              <a:gd name="T139" fmla="*/ 3063 h 1290"/>
                              <a:gd name="T140" fmla="+- 0 4896 3795"/>
                              <a:gd name="T141" fmla="*/ T140 w 1290"/>
                              <a:gd name="T142" fmla="+- 0 3016 1915"/>
                              <a:gd name="T143" fmla="*/ 3016 h 1290"/>
                              <a:gd name="T144" fmla="+- 0 4943 3795"/>
                              <a:gd name="T145" fmla="*/ T144 w 1290"/>
                              <a:gd name="T146" fmla="+- 0 2963 1915"/>
                              <a:gd name="T147" fmla="*/ 2963 h 1290"/>
                              <a:gd name="T148" fmla="+- 0 4985 3795"/>
                              <a:gd name="T149" fmla="*/ T148 w 1290"/>
                              <a:gd name="T150" fmla="+- 0 2906 1915"/>
                              <a:gd name="T151" fmla="*/ 2906 h 1290"/>
                              <a:gd name="T152" fmla="+- 0 5020 3795"/>
                              <a:gd name="T153" fmla="*/ T152 w 1290"/>
                              <a:gd name="T154" fmla="+- 0 2843 1915"/>
                              <a:gd name="T155" fmla="*/ 2843 h 1290"/>
                              <a:gd name="T156" fmla="+- 0 5048 3795"/>
                              <a:gd name="T157" fmla="*/ T156 w 1290"/>
                              <a:gd name="T158" fmla="+- 0 2777 1915"/>
                              <a:gd name="T159" fmla="*/ 2777 h 1290"/>
                              <a:gd name="T160" fmla="+- 0 5068 3795"/>
                              <a:gd name="T161" fmla="*/ T160 w 1290"/>
                              <a:gd name="T162" fmla="+- 0 2708 1915"/>
                              <a:gd name="T163" fmla="*/ 2708 h 1290"/>
                              <a:gd name="T164" fmla="+- 0 5081 3795"/>
                              <a:gd name="T165" fmla="*/ T164 w 1290"/>
                              <a:gd name="T166" fmla="+- 0 2635 1915"/>
                              <a:gd name="T167" fmla="*/ 2635 h 1290"/>
                              <a:gd name="T168" fmla="+- 0 5085 3795"/>
                              <a:gd name="T169" fmla="*/ T168 w 1290"/>
                              <a:gd name="T170" fmla="+- 0 2560 1915"/>
                              <a:gd name="T171" fmla="*/ 2560 h 1290"/>
                              <a:gd name="T172" fmla="+- 0 5081 3795"/>
                              <a:gd name="T173" fmla="*/ T172 w 1290"/>
                              <a:gd name="T174" fmla="+- 0 2485 1915"/>
                              <a:gd name="T175" fmla="*/ 2485 h 1290"/>
                              <a:gd name="T176" fmla="+- 0 5068 3795"/>
                              <a:gd name="T177" fmla="*/ T176 w 1290"/>
                              <a:gd name="T178" fmla="+- 0 2412 1915"/>
                              <a:gd name="T179" fmla="*/ 2412 h 1290"/>
                              <a:gd name="T180" fmla="+- 0 5048 3795"/>
                              <a:gd name="T181" fmla="*/ T180 w 1290"/>
                              <a:gd name="T182" fmla="+- 0 2342 1915"/>
                              <a:gd name="T183" fmla="*/ 2342 h 1290"/>
                              <a:gd name="T184" fmla="+- 0 5020 3795"/>
                              <a:gd name="T185" fmla="*/ T184 w 1290"/>
                              <a:gd name="T186" fmla="+- 0 2276 1915"/>
                              <a:gd name="T187" fmla="*/ 2276 h 1290"/>
                              <a:gd name="T188" fmla="+- 0 4985 3795"/>
                              <a:gd name="T189" fmla="*/ T188 w 1290"/>
                              <a:gd name="T190" fmla="+- 0 2214 1915"/>
                              <a:gd name="T191" fmla="*/ 2214 h 1290"/>
                              <a:gd name="T192" fmla="+- 0 4943 3795"/>
                              <a:gd name="T193" fmla="*/ T192 w 1290"/>
                              <a:gd name="T194" fmla="+- 0 2157 1915"/>
                              <a:gd name="T195" fmla="*/ 2157 h 1290"/>
                              <a:gd name="T196" fmla="+- 0 4896 3795"/>
                              <a:gd name="T197" fmla="*/ T196 w 1290"/>
                              <a:gd name="T198" fmla="+- 0 2104 1915"/>
                              <a:gd name="T199" fmla="*/ 2104 h 1290"/>
                              <a:gd name="T200" fmla="+- 0 4844 3795"/>
                              <a:gd name="T201" fmla="*/ T200 w 1290"/>
                              <a:gd name="T202" fmla="+- 0 2057 1915"/>
                              <a:gd name="T203" fmla="*/ 2057 h 1290"/>
                              <a:gd name="T204" fmla="+- 0 4786 3795"/>
                              <a:gd name="T205" fmla="*/ T204 w 1290"/>
                              <a:gd name="T206" fmla="+- 0 2016 1915"/>
                              <a:gd name="T207" fmla="*/ 2016 h 1290"/>
                              <a:gd name="T208" fmla="+- 0 4724 3795"/>
                              <a:gd name="T209" fmla="*/ T208 w 1290"/>
                              <a:gd name="T210" fmla="+- 0 1981 1915"/>
                              <a:gd name="T211" fmla="*/ 1981 h 1290"/>
                              <a:gd name="T212" fmla="+- 0 4658 3795"/>
                              <a:gd name="T213" fmla="*/ T212 w 1290"/>
                              <a:gd name="T214" fmla="+- 0 1953 1915"/>
                              <a:gd name="T215" fmla="*/ 1953 h 1290"/>
                              <a:gd name="T216" fmla="+- 0 4588 3795"/>
                              <a:gd name="T217" fmla="*/ T216 w 1290"/>
                              <a:gd name="T218" fmla="+- 0 1932 1915"/>
                              <a:gd name="T219" fmla="*/ 1932 h 1290"/>
                              <a:gd name="T220" fmla="+- 0 4515 3795"/>
                              <a:gd name="T221" fmla="*/ T220 w 1290"/>
                              <a:gd name="T222" fmla="+- 0 1919 1915"/>
                              <a:gd name="T223" fmla="*/ 1919 h 1290"/>
                              <a:gd name="T224" fmla="+- 0 4440 3795"/>
                              <a:gd name="T225" fmla="*/ T224 w 1290"/>
                              <a:gd name="T226" fmla="+- 0 1915 1915"/>
                              <a:gd name="T227" fmla="*/ 1915 h 12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290" h="1290">
                                <a:moveTo>
                                  <a:pt x="645" y="0"/>
                                </a:moveTo>
                                <a:lnTo>
                                  <a:pt x="570" y="4"/>
                                </a:lnTo>
                                <a:lnTo>
                                  <a:pt x="497" y="17"/>
                                </a:lnTo>
                                <a:lnTo>
                                  <a:pt x="428" y="38"/>
                                </a:lnTo>
                                <a:lnTo>
                                  <a:pt x="362" y="66"/>
                                </a:lnTo>
                                <a:lnTo>
                                  <a:pt x="300" y="101"/>
                                </a:lnTo>
                                <a:lnTo>
                                  <a:pt x="242" y="142"/>
                                </a:lnTo>
                                <a:lnTo>
                                  <a:pt x="189" y="189"/>
                                </a:lnTo>
                                <a:lnTo>
                                  <a:pt x="142" y="242"/>
                                </a:lnTo>
                                <a:lnTo>
                                  <a:pt x="101" y="299"/>
                                </a:lnTo>
                                <a:lnTo>
                                  <a:pt x="66" y="361"/>
                                </a:lnTo>
                                <a:lnTo>
                                  <a:pt x="38" y="427"/>
                                </a:lnTo>
                                <a:lnTo>
                                  <a:pt x="17" y="497"/>
                                </a:lnTo>
                                <a:lnTo>
                                  <a:pt x="5" y="570"/>
                                </a:lnTo>
                                <a:lnTo>
                                  <a:pt x="0" y="645"/>
                                </a:lnTo>
                                <a:lnTo>
                                  <a:pt x="5" y="720"/>
                                </a:lnTo>
                                <a:lnTo>
                                  <a:pt x="17" y="793"/>
                                </a:lnTo>
                                <a:lnTo>
                                  <a:pt x="38" y="862"/>
                                </a:lnTo>
                                <a:lnTo>
                                  <a:pt x="66" y="928"/>
                                </a:lnTo>
                                <a:lnTo>
                                  <a:pt x="101" y="991"/>
                                </a:lnTo>
                                <a:lnTo>
                                  <a:pt x="142" y="1048"/>
                                </a:lnTo>
                                <a:lnTo>
                                  <a:pt x="189" y="1101"/>
                                </a:lnTo>
                                <a:lnTo>
                                  <a:pt x="242" y="1148"/>
                                </a:lnTo>
                                <a:lnTo>
                                  <a:pt x="300" y="1189"/>
                                </a:lnTo>
                                <a:lnTo>
                                  <a:pt x="362" y="1224"/>
                                </a:lnTo>
                                <a:lnTo>
                                  <a:pt x="428" y="1252"/>
                                </a:lnTo>
                                <a:lnTo>
                                  <a:pt x="497" y="1273"/>
                                </a:lnTo>
                                <a:lnTo>
                                  <a:pt x="570" y="1285"/>
                                </a:lnTo>
                                <a:lnTo>
                                  <a:pt x="645" y="1290"/>
                                </a:lnTo>
                                <a:lnTo>
                                  <a:pt x="720" y="1285"/>
                                </a:lnTo>
                                <a:lnTo>
                                  <a:pt x="793" y="1273"/>
                                </a:lnTo>
                                <a:lnTo>
                                  <a:pt x="863" y="1252"/>
                                </a:lnTo>
                                <a:lnTo>
                                  <a:pt x="929" y="1224"/>
                                </a:lnTo>
                                <a:lnTo>
                                  <a:pt x="991" y="1189"/>
                                </a:lnTo>
                                <a:lnTo>
                                  <a:pt x="1049" y="1148"/>
                                </a:lnTo>
                                <a:lnTo>
                                  <a:pt x="1101" y="1101"/>
                                </a:lnTo>
                                <a:lnTo>
                                  <a:pt x="1148" y="1048"/>
                                </a:lnTo>
                                <a:lnTo>
                                  <a:pt x="1190" y="991"/>
                                </a:lnTo>
                                <a:lnTo>
                                  <a:pt x="1225" y="928"/>
                                </a:lnTo>
                                <a:lnTo>
                                  <a:pt x="1253" y="862"/>
                                </a:lnTo>
                                <a:lnTo>
                                  <a:pt x="1273" y="793"/>
                                </a:lnTo>
                                <a:lnTo>
                                  <a:pt x="1286" y="720"/>
                                </a:lnTo>
                                <a:lnTo>
                                  <a:pt x="1290" y="645"/>
                                </a:lnTo>
                                <a:lnTo>
                                  <a:pt x="1286" y="570"/>
                                </a:lnTo>
                                <a:lnTo>
                                  <a:pt x="1273" y="497"/>
                                </a:lnTo>
                                <a:lnTo>
                                  <a:pt x="1253" y="427"/>
                                </a:lnTo>
                                <a:lnTo>
                                  <a:pt x="1225" y="361"/>
                                </a:lnTo>
                                <a:lnTo>
                                  <a:pt x="1190" y="299"/>
                                </a:lnTo>
                                <a:lnTo>
                                  <a:pt x="1148" y="242"/>
                                </a:lnTo>
                                <a:lnTo>
                                  <a:pt x="1101" y="189"/>
                                </a:lnTo>
                                <a:lnTo>
                                  <a:pt x="1049" y="142"/>
                                </a:lnTo>
                                <a:lnTo>
                                  <a:pt x="991" y="101"/>
                                </a:lnTo>
                                <a:lnTo>
                                  <a:pt x="929" y="66"/>
                                </a:lnTo>
                                <a:lnTo>
                                  <a:pt x="863" y="38"/>
                                </a:lnTo>
                                <a:lnTo>
                                  <a:pt x="793" y="17"/>
                                </a:lnTo>
                                <a:lnTo>
                                  <a:pt x="720" y="4"/>
                                </a:lnTo>
                                <a:lnTo>
                                  <a:pt x="645" y="0"/>
                                </a:lnTo>
                                <a:close/>
                              </a:path>
                            </a:pathLst>
                          </a:custGeom>
                          <a:solidFill>
                            <a:srgbClr val="F79546">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
                        <wps:cNvSpPr>
                          <a:spLocks/>
                        </wps:cNvSpPr>
                        <wps:spPr bwMode="auto">
                          <a:xfrm>
                            <a:off x="3795" y="1915"/>
                            <a:ext cx="1290" cy="1290"/>
                          </a:xfrm>
                          <a:custGeom>
                            <a:avLst/>
                            <a:gdLst>
                              <a:gd name="T0" fmla="+- 0 3795 3795"/>
                              <a:gd name="T1" fmla="*/ T0 w 1290"/>
                              <a:gd name="T2" fmla="+- 0 2560 1915"/>
                              <a:gd name="T3" fmla="*/ 2560 h 1290"/>
                              <a:gd name="T4" fmla="+- 0 3800 3795"/>
                              <a:gd name="T5" fmla="*/ T4 w 1290"/>
                              <a:gd name="T6" fmla="+- 0 2485 1915"/>
                              <a:gd name="T7" fmla="*/ 2485 h 1290"/>
                              <a:gd name="T8" fmla="+- 0 3812 3795"/>
                              <a:gd name="T9" fmla="*/ T8 w 1290"/>
                              <a:gd name="T10" fmla="+- 0 2412 1915"/>
                              <a:gd name="T11" fmla="*/ 2412 h 1290"/>
                              <a:gd name="T12" fmla="+- 0 3833 3795"/>
                              <a:gd name="T13" fmla="*/ T12 w 1290"/>
                              <a:gd name="T14" fmla="+- 0 2342 1915"/>
                              <a:gd name="T15" fmla="*/ 2342 h 1290"/>
                              <a:gd name="T16" fmla="+- 0 3861 3795"/>
                              <a:gd name="T17" fmla="*/ T16 w 1290"/>
                              <a:gd name="T18" fmla="+- 0 2276 1915"/>
                              <a:gd name="T19" fmla="*/ 2276 h 1290"/>
                              <a:gd name="T20" fmla="+- 0 3896 3795"/>
                              <a:gd name="T21" fmla="*/ T20 w 1290"/>
                              <a:gd name="T22" fmla="+- 0 2214 1915"/>
                              <a:gd name="T23" fmla="*/ 2214 h 1290"/>
                              <a:gd name="T24" fmla="+- 0 3937 3795"/>
                              <a:gd name="T25" fmla="*/ T24 w 1290"/>
                              <a:gd name="T26" fmla="+- 0 2157 1915"/>
                              <a:gd name="T27" fmla="*/ 2157 h 1290"/>
                              <a:gd name="T28" fmla="+- 0 3984 3795"/>
                              <a:gd name="T29" fmla="*/ T28 w 1290"/>
                              <a:gd name="T30" fmla="+- 0 2104 1915"/>
                              <a:gd name="T31" fmla="*/ 2104 h 1290"/>
                              <a:gd name="T32" fmla="+- 0 4037 3795"/>
                              <a:gd name="T33" fmla="*/ T32 w 1290"/>
                              <a:gd name="T34" fmla="+- 0 2057 1915"/>
                              <a:gd name="T35" fmla="*/ 2057 h 1290"/>
                              <a:gd name="T36" fmla="+- 0 4095 3795"/>
                              <a:gd name="T37" fmla="*/ T36 w 1290"/>
                              <a:gd name="T38" fmla="+- 0 2016 1915"/>
                              <a:gd name="T39" fmla="*/ 2016 h 1290"/>
                              <a:gd name="T40" fmla="+- 0 4157 3795"/>
                              <a:gd name="T41" fmla="*/ T40 w 1290"/>
                              <a:gd name="T42" fmla="+- 0 1981 1915"/>
                              <a:gd name="T43" fmla="*/ 1981 h 1290"/>
                              <a:gd name="T44" fmla="+- 0 4223 3795"/>
                              <a:gd name="T45" fmla="*/ T44 w 1290"/>
                              <a:gd name="T46" fmla="+- 0 1953 1915"/>
                              <a:gd name="T47" fmla="*/ 1953 h 1290"/>
                              <a:gd name="T48" fmla="+- 0 4292 3795"/>
                              <a:gd name="T49" fmla="*/ T48 w 1290"/>
                              <a:gd name="T50" fmla="+- 0 1932 1915"/>
                              <a:gd name="T51" fmla="*/ 1932 h 1290"/>
                              <a:gd name="T52" fmla="+- 0 4365 3795"/>
                              <a:gd name="T53" fmla="*/ T52 w 1290"/>
                              <a:gd name="T54" fmla="+- 0 1919 1915"/>
                              <a:gd name="T55" fmla="*/ 1919 h 1290"/>
                              <a:gd name="T56" fmla="+- 0 4440 3795"/>
                              <a:gd name="T57" fmla="*/ T56 w 1290"/>
                              <a:gd name="T58" fmla="+- 0 1915 1915"/>
                              <a:gd name="T59" fmla="*/ 1915 h 1290"/>
                              <a:gd name="T60" fmla="+- 0 4515 3795"/>
                              <a:gd name="T61" fmla="*/ T60 w 1290"/>
                              <a:gd name="T62" fmla="+- 0 1919 1915"/>
                              <a:gd name="T63" fmla="*/ 1919 h 1290"/>
                              <a:gd name="T64" fmla="+- 0 4588 3795"/>
                              <a:gd name="T65" fmla="*/ T64 w 1290"/>
                              <a:gd name="T66" fmla="+- 0 1932 1915"/>
                              <a:gd name="T67" fmla="*/ 1932 h 1290"/>
                              <a:gd name="T68" fmla="+- 0 4658 3795"/>
                              <a:gd name="T69" fmla="*/ T68 w 1290"/>
                              <a:gd name="T70" fmla="+- 0 1953 1915"/>
                              <a:gd name="T71" fmla="*/ 1953 h 1290"/>
                              <a:gd name="T72" fmla="+- 0 4724 3795"/>
                              <a:gd name="T73" fmla="*/ T72 w 1290"/>
                              <a:gd name="T74" fmla="+- 0 1981 1915"/>
                              <a:gd name="T75" fmla="*/ 1981 h 1290"/>
                              <a:gd name="T76" fmla="+- 0 4786 3795"/>
                              <a:gd name="T77" fmla="*/ T76 w 1290"/>
                              <a:gd name="T78" fmla="+- 0 2016 1915"/>
                              <a:gd name="T79" fmla="*/ 2016 h 1290"/>
                              <a:gd name="T80" fmla="+- 0 4844 3795"/>
                              <a:gd name="T81" fmla="*/ T80 w 1290"/>
                              <a:gd name="T82" fmla="+- 0 2057 1915"/>
                              <a:gd name="T83" fmla="*/ 2057 h 1290"/>
                              <a:gd name="T84" fmla="+- 0 4896 3795"/>
                              <a:gd name="T85" fmla="*/ T84 w 1290"/>
                              <a:gd name="T86" fmla="+- 0 2104 1915"/>
                              <a:gd name="T87" fmla="*/ 2104 h 1290"/>
                              <a:gd name="T88" fmla="+- 0 4943 3795"/>
                              <a:gd name="T89" fmla="*/ T88 w 1290"/>
                              <a:gd name="T90" fmla="+- 0 2157 1915"/>
                              <a:gd name="T91" fmla="*/ 2157 h 1290"/>
                              <a:gd name="T92" fmla="+- 0 4985 3795"/>
                              <a:gd name="T93" fmla="*/ T92 w 1290"/>
                              <a:gd name="T94" fmla="+- 0 2214 1915"/>
                              <a:gd name="T95" fmla="*/ 2214 h 1290"/>
                              <a:gd name="T96" fmla="+- 0 5020 3795"/>
                              <a:gd name="T97" fmla="*/ T96 w 1290"/>
                              <a:gd name="T98" fmla="+- 0 2276 1915"/>
                              <a:gd name="T99" fmla="*/ 2276 h 1290"/>
                              <a:gd name="T100" fmla="+- 0 5048 3795"/>
                              <a:gd name="T101" fmla="*/ T100 w 1290"/>
                              <a:gd name="T102" fmla="+- 0 2342 1915"/>
                              <a:gd name="T103" fmla="*/ 2342 h 1290"/>
                              <a:gd name="T104" fmla="+- 0 5068 3795"/>
                              <a:gd name="T105" fmla="*/ T104 w 1290"/>
                              <a:gd name="T106" fmla="+- 0 2412 1915"/>
                              <a:gd name="T107" fmla="*/ 2412 h 1290"/>
                              <a:gd name="T108" fmla="+- 0 5081 3795"/>
                              <a:gd name="T109" fmla="*/ T108 w 1290"/>
                              <a:gd name="T110" fmla="+- 0 2485 1915"/>
                              <a:gd name="T111" fmla="*/ 2485 h 1290"/>
                              <a:gd name="T112" fmla="+- 0 5085 3795"/>
                              <a:gd name="T113" fmla="*/ T112 w 1290"/>
                              <a:gd name="T114" fmla="+- 0 2560 1915"/>
                              <a:gd name="T115" fmla="*/ 2560 h 1290"/>
                              <a:gd name="T116" fmla="+- 0 5081 3795"/>
                              <a:gd name="T117" fmla="*/ T116 w 1290"/>
                              <a:gd name="T118" fmla="+- 0 2635 1915"/>
                              <a:gd name="T119" fmla="*/ 2635 h 1290"/>
                              <a:gd name="T120" fmla="+- 0 5068 3795"/>
                              <a:gd name="T121" fmla="*/ T120 w 1290"/>
                              <a:gd name="T122" fmla="+- 0 2708 1915"/>
                              <a:gd name="T123" fmla="*/ 2708 h 1290"/>
                              <a:gd name="T124" fmla="+- 0 5048 3795"/>
                              <a:gd name="T125" fmla="*/ T124 w 1290"/>
                              <a:gd name="T126" fmla="+- 0 2777 1915"/>
                              <a:gd name="T127" fmla="*/ 2777 h 1290"/>
                              <a:gd name="T128" fmla="+- 0 5020 3795"/>
                              <a:gd name="T129" fmla="*/ T128 w 1290"/>
                              <a:gd name="T130" fmla="+- 0 2843 1915"/>
                              <a:gd name="T131" fmla="*/ 2843 h 1290"/>
                              <a:gd name="T132" fmla="+- 0 4985 3795"/>
                              <a:gd name="T133" fmla="*/ T132 w 1290"/>
                              <a:gd name="T134" fmla="+- 0 2906 1915"/>
                              <a:gd name="T135" fmla="*/ 2906 h 1290"/>
                              <a:gd name="T136" fmla="+- 0 4943 3795"/>
                              <a:gd name="T137" fmla="*/ T136 w 1290"/>
                              <a:gd name="T138" fmla="+- 0 2963 1915"/>
                              <a:gd name="T139" fmla="*/ 2963 h 1290"/>
                              <a:gd name="T140" fmla="+- 0 4896 3795"/>
                              <a:gd name="T141" fmla="*/ T140 w 1290"/>
                              <a:gd name="T142" fmla="+- 0 3016 1915"/>
                              <a:gd name="T143" fmla="*/ 3016 h 1290"/>
                              <a:gd name="T144" fmla="+- 0 4844 3795"/>
                              <a:gd name="T145" fmla="*/ T144 w 1290"/>
                              <a:gd name="T146" fmla="+- 0 3063 1915"/>
                              <a:gd name="T147" fmla="*/ 3063 h 1290"/>
                              <a:gd name="T148" fmla="+- 0 4786 3795"/>
                              <a:gd name="T149" fmla="*/ T148 w 1290"/>
                              <a:gd name="T150" fmla="+- 0 3104 1915"/>
                              <a:gd name="T151" fmla="*/ 3104 h 1290"/>
                              <a:gd name="T152" fmla="+- 0 4724 3795"/>
                              <a:gd name="T153" fmla="*/ T152 w 1290"/>
                              <a:gd name="T154" fmla="+- 0 3139 1915"/>
                              <a:gd name="T155" fmla="*/ 3139 h 1290"/>
                              <a:gd name="T156" fmla="+- 0 4658 3795"/>
                              <a:gd name="T157" fmla="*/ T156 w 1290"/>
                              <a:gd name="T158" fmla="+- 0 3167 1915"/>
                              <a:gd name="T159" fmla="*/ 3167 h 1290"/>
                              <a:gd name="T160" fmla="+- 0 4588 3795"/>
                              <a:gd name="T161" fmla="*/ T160 w 1290"/>
                              <a:gd name="T162" fmla="+- 0 3188 1915"/>
                              <a:gd name="T163" fmla="*/ 3188 h 1290"/>
                              <a:gd name="T164" fmla="+- 0 4515 3795"/>
                              <a:gd name="T165" fmla="*/ T164 w 1290"/>
                              <a:gd name="T166" fmla="+- 0 3200 1915"/>
                              <a:gd name="T167" fmla="*/ 3200 h 1290"/>
                              <a:gd name="T168" fmla="+- 0 4440 3795"/>
                              <a:gd name="T169" fmla="*/ T168 w 1290"/>
                              <a:gd name="T170" fmla="+- 0 3205 1915"/>
                              <a:gd name="T171" fmla="*/ 3205 h 1290"/>
                              <a:gd name="T172" fmla="+- 0 4365 3795"/>
                              <a:gd name="T173" fmla="*/ T172 w 1290"/>
                              <a:gd name="T174" fmla="+- 0 3200 1915"/>
                              <a:gd name="T175" fmla="*/ 3200 h 1290"/>
                              <a:gd name="T176" fmla="+- 0 4292 3795"/>
                              <a:gd name="T177" fmla="*/ T176 w 1290"/>
                              <a:gd name="T178" fmla="+- 0 3188 1915"/>
                              <a:gd name="T179" fmla="*/ 3188 h 1290"/>
                              <a:gd name="T180" fmla="+- 0 4223 3795"/>
                              <a:gd name="T181" fmla="*/ T180 w 1290"/>
                              <a:gd name="T182" fmla="+- 0 3167 1915"/>
                              <a:gd name="T183" fmla="*/ 3167 h 1290"/>
                              <a:gd name="T184" fmla="+- 0 4157 3795"/>
                              <a:gd name="T185" fmla="*/ T184 w 1290"/>
                              <a:gd name="T186" fmla="+- 0 3139 1915"/>
                              <a:gd name="T187" fmla="*/ 3139 h 1290"/>
                              <a:gd name="T188" fmla="+- 0 4095 3795"/>
                              <a:gd name="T189" fmla="*/ T188 w 1290"/>
                              <a:gd name="T190" fmla="+- 0 3104 1915"/>
                              <a:gd name="T191" fmla="*/ 3104 h 1290"/>
                              <a:gd name="T192" fmla="+- 0 4037 3795"/>
                              <a:gd name="T193" fmla="*/ T192 w 1290"/>
                              <a:gd name="T194" fmla="+- 0 3063 1915"/>
                              <a:gd name="T195" fmla="*/ 3063 h 1290"/>
                              <a:gd name="T196" fmla="+- 0 3984 3795"/>
                              <a:gd name="T197" fmla="*/ T196 w 1290"/>
                              <a:gd name="T198" fmla="+- 0 3016 1915"/>
                              <a:gd name="T199" fmla="*/ 3016 h 1290"/>
                              <a:gd name="T200" fmla="+- 0 3937 3795"/>
                              <a:gd name="T201" fmla="*/ T200 w 1290"/>
                              <a:gd name="T202" fmla="+- 0 2963 1915"/>
                              <a:gd name="T203" fmla="*/ 2963 h 1290"/>
                              <a:gd name="T204" fmla="+- 0 3896 3795"/>
                              <a:gd name="T205" fmla="*/ T204 w 1290"/>
                              <a:gd name="T206" fmla="+- 0 2906 1915"/>
                              <a:gd name="T207" fmla="*/ 2906 h 1290"/>
                              <a:gd name="T208" fmla="+- 0 3861 3795"/>
                              <a:gd name="T209" fmla="*/ T208 w 1290"/>
                              <a:gd name="T210" fmla="+- 0 2843 1915"/>
                              <a:gd name="T211" fmla="*/ 2843 h 1290"/>
                              <a:gd name="T212" fmla="+- 0 3833 3795"/>
                              <a:gd name="T213" fmla="*/ T212 w 1290"/>
                              <a:gd name="T214" fmla="+- 0 2777 1915"/>
                              <a:gd name="T215" fmla="*/ 2777 h 1290"/>
                              <a:gd name="T216" fmla="+- 0 3812 3795"/>
                              <a:gd name="T217" fmla="*/ T216 w 1290"/>
                              <a:gd name="T218" fmla="+- 0 2708 1915"/>
                              <a:gd name="T219" fmla="*/ 2708 h 1290"/>
                              <a:gd name="T220" fmla="+- 0 3800 3795"/>
                              <a:gd name="T221" fmla="*/ T220 w 1290"/>
                              <a:gd name="T222" fmla="+- 0 2635 1915"/>
                              <a:gd name="T223" fmla="*/ 2635 h 1290"/>
                              <a:gd name="T224" fmla="+- 0 3795 3795"/>
                              <a:gd name="T225" fmla="*/ T224 w 1290"/>
                              <a:gd name="T226" fmla="+- 0 2560 1915"/>
                              <a:gd name="T227" fmla="*/ 2560 h 12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290" h="1290">
                                <a:moveTo>
                                  <a:pt x="0" y="645"/>
                                </a:moveTo>
                                <a:lnTo>
                                  <a:pt x="5" y="570"/>
                                </a:lnTo>
                                <a:lnTo>
                                  <a:pt x="17" y="497"/>
                                </a:lnTo>
                                <a:lnTo>
                                  <a:pt x="38" y="427"/>
                                </a:lnTo>
                                <a:lnTo>
                                  <a:pt x="66" y="361"/>
                                </a:lnTo>
                                <a:lnTo>
                                  <a:pt x="101" y="299"/>
                                </a:lnTo>
                                <a:lnTo>
                                  <a:pt x="142" y="242"/>
                                </a:lnTo>
                                <a:lnTo>
                                  <a:pt x="189" y="189"/>
                                </a:lnTo>
                                <a:lnTo>
                                  <a:pt x="242" y="142"/>
                                </a:lnTo>
                                <a:lnTo>
                                  <a:pt x="300" y="101"/>
                                </a:lnTo>
                                <a:lnTo>
                                  <a:pt x="362" y="66"/>
                                </a:lnTo>
                                <a:lnTo>
                                  <a:pt x="428" y="38"/>
                                </a:lnTo>
                                <a:lnTo>
                                  <a:pt x="497" y="17"/>
                                </a:lnTo>
                                <a:lnTo>
                                  <a:pt x="570" y="4"/>
                                </a:lnTo>
                                <a:lnTo>
                                  <a:pt x="645" y="0"/>
                                </a:lnTo>
                                <a:lnTo>
                                  <a:pt x="720" y="4"/>
                                </a:lnTo>
                                <a:lnTo>
                                  <a:pt x="793" y="17"/>
                                </a:lnTo>
                                <a:lnTo>
                                  <a:pt x="863" y="38"/>
                                </a:lnTo>
                                <a:lnTo>
                                  <a:pt x="929" y="66"/>
                                </a:lnTo>
                                <a:lnTo>
                                  <a:pt x="991" y="101"/>
                                </a:lnTo>
                                <a:lnTo>
                                  <a:pt x="1049" y="142"/>
                                </a:lnTo>
                                <a:lnTo>
                                  <a:pt x="1101" y="189"/>
                                </a:lnTo>
                                <a:lnTo>
                                  <a:pt x="1148" y="242"/>
                                </a:lnTo>
                                <a:lnTo>
                                  <a:pt x="1190" y="299"/>
                                </a:lnTo>
                                <a:lnTo>
                                  <a:pt x="1225" y="361"/>
                                </a:lnTo>
                                <a:lnTo>
                                  <a:pt x="1253" y="427"/>
                                </a:lnTo>
                                <a:lnTo>
                                  <a:pt x="1273" y="497"/>
                                </a:lnTo>
                                <a:lnTo>
                                  <a:pt x="1286" y="570"/>
                                </a:lnTo>
                                <a:lnTo>
                                  <a:pt x="1290" y="645"/>
                                </a:lnTo>
                                <a:lnTo>
                                  <a:pt x="1286" y="720"/>
                                </a:lnTo>
                                <a:lnTo>
                                  <a:pt x="1273" y="793"/>
                                </a:lnTo>
                                <a:lnTo>
                                  <a:pt x="1253" y="862"/>
                                </a:lnTo>
                                <a:lnTo>
                                  <a:pt x="1225" y="928"/>
                                </a:lnTo>
                                <a:lnTo>
                                  <a:pt x="1190" y="991"/>
                                </a:lnTo>
                                <a:lnTo>
                                  <a:pt x="1148" y="1048"/>
                                </a:lnTo>
                                <a:lnTo>
                                  <a:pt x="1101" y="1101"/>
                                </a:lnTo>
                                <a:lnTo>
                                  <a:pt x="1049" y="1148"/>
                                </a:lnTo>
                                <a:lnTo>
                                  <a:pt x="991" y="1189"/>
                                </a:lnTo>
                                <a:lnTo>
                                  <a:pt x="929" y="1224"/>
                                </a:lnTo>
                                <a:lnTo>
                                  <a:pt x="863" y="1252"/>
                                </a:lnTo>
                                <a:lnTo>
                                  <a:pt x="793" y="1273"/>
                                </a:lnTo>
                                <a:lnTo>
                                  <a:pt x="720" y="1285"/>
                                </a:lnTo>
                                <a:lnTo>
                                  <a:pt x="645" y="1290"/>
                                </a:lnTo>
                                <a:lnTo>
                                  <a:pt x="570" y="1285"/>
                                </a:lnTo>
                                <a:lnTo>
                                  <a:pt x="497" y="1273"/>
                                </a:lnTo>
                                <a:lnTo>
                                  <a:pt x="428" y="1252"/>
                                </a:lnTo>
                                <a:lnTo>
                                  <a:pt x="362" y="1224"/>
                                </a:lnTo>
                                <a:lnTo>
                                  <a:pt x="300" y="1189"/>
                                </a:lnTo>
                                <a:lnTo>
                                  <a:pt x="242" y="1148"/>
                                </a:lnTo>
                                <a:lnTo>
                                  <a:pt x="189" y="1101"/>
                                </a:lnTo>
                                <a:lnTo>
                                  <a:pt x="142" y="1048"/>
                                </a:lnTo>
                                <a:lnTo>
                                  <a:pt x="101" y="991"/>
                                </a:lnTo>
                                <a:lnTo>
                                  <a:pt x="66" y="928"/>
                                </a:lnTo>
                                <a:lnTo>
                                  <a:pt x="38" y="862"/>
                                </a:lnTo>
                                <a:lnTo>
                                  <a:pt x="17" y="793"/>
                                </a:lnTo>
                                <a:lnTo>
                                  <a:pt x="5" y="720"/>
                                </a:lnTo>
                                <a:lnTo>
                                  <a:pt x="0" y="645"/>
                                </a:lnTo>
                                <a:close/>
                              </a:path>
                            </a:pathLst>
                          </a:custGeom>
                          <a:noFill/>
                          <a:ln w="254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Text Box 9"/>
                        <wps:cNvSpPr txBox="1">
                          <a:spLocks/>
                        </wps:cNvSpPr>
                        <wps:spPr bwMode="auto">
                          <a:xfrm>
                            <a:off x="5692" y="560"/>
                            <a:ext cx="875" cy="6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2B4DBB" w14:textId="77777777" w:rsidR="00343075" w:rsidRDefault="00343075">
                              <w:pPr>
                                <w:spacing w:line="173" w:lineRule="exact"/>
                                <w:ind w:right="15"/>
                                <w:jc w:val="center"/>
                                <w:rPr>
                                  <w:rFonts w:ascii="Calibri"/>
                                  <w:sz w:val="18"/>
                                </w:rPr>
                              </w:pPr>
                              <w:r>
                                <w:rPr>
                                  <w:rFonts w:ascii="Calibri"/>
                                  <w:sz w:val="18"/>
                                </w:rPr>
                                <w:t>Factores</w:t>
                              </w:r>
                            </w:p>
                            <w:p w14:paraId="1D51DAF3" w14:textId="77777777" w:rsidR="00343075" w:rsidRDefault="00343075">
                              <w:pPr>
                                <w:spacing w:line="209" w:lineRule="exact"/>
                                <w:ind w:right="18"/>
                                <w:jc w:val="center"/>
                                <w:rPr>
                                  <w:rFonts w:ascii="Calibri"/>
                                  <w:sz w:val="18"/>
                                </w:rPr>
                              </w:pPr>
                              <w:r>
                                <w:rPr>
                                  <w:rFonts w:ascii="Calibri"/>
                                  <w:sz w:val="18"/>
                                </w:rPr>
                                <w:t>Protectores</w:t>
                              </w:r>
                            </w:p>
                            <w:p w14:paraId="684951D9" w14:textId="77777777" w:rsidR="00343075" w:rsidRDefault="00343075">
                              <w:pPr>
                                <w:spacing w:before="54" w:line="216" w:lineRule="exact"/>
                                <w:ind w:right="16"/>
                                <w:jc w:val="center"/>
                                <w:rPr>
                                  <w:rFonts w:ascii="Calibri"/>
                                  <w:sz w:val="18"/>
                                </w:rPr>
                              </w:pPr>
                              <w:r>
                                <w:rPr>
                                  <w:rFonts w:ascii="Calibri"/>
                                  <w:sz w:val="18"/>
                                </w:rPr>
                                <w:t>Familia</w:t>
                              </w:r>
                            </w:p>
                          </w:txbxContent>
                        </wps:txbx>
                        <wps:bodyPr rot="0" vert="horz" wrap="square" lIns="0" tIns="0" rIns="0" bIns="0" anchor="t" anchorCtr="0" upright="1">
                          <a:noAutofit/>
                        </wps:bodyPr>
                      </wps:wsp>
                      <wps:wsp>
                        <wps:cNvPr id="17" name="Text Box 8"/>
                        <wps:cNvSpPr txBox="1">
                          <a:spLocks/>
                        </wps:cNvSpPr>
                        <wps:spPr bwMode="auto">
                          <a:xfrm>
                            <a:off x="4017" y="2377"/>
                            <a:ext cx="868" cy="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F83D59" w14:textId="77777777" w:rsidR="00343075" w:rsidRDefault="00343075">
                              <w:pPr>
                                <w:spacing w:line="173" w:lineRule="exact"/>
                                <w:ind w:left="-1" w:right="18"/>
                                <w:jc w:val="center"/>
                                <w:rPr>
                                  <w:rFonts w:ascii="Calibri"/>
                                  <w:sz w:val="18"/>
                                </w:rPr>
                              </w:pPr>
                              <w:r>
                                <w:rPr>
                                  <w:rFonts w:ascii="Calibri"/>
                                  <w:spacing w:val="-1"/>
                                  <w:sz w:val="18"/>
                                </w:rPr>
                                <w:t>Factores</w:t>
                              </w:r>
                              <w:r>
                                <w:rPr>
                                  <w:rFonts w:ascii="Calibri"/>
                                  <w:spacing w:val="-6"/>
                                  <w:sz w:val="18"/>
                                </w:rPr>
                                <w:t xml:space="preserve"> </w:t>
                              </w:r>
                              <w:r>
                                <w:rPr>
                                  <w:rFonts w:ascii="Calibri"/>
                                  <w:sz w:val="18"/>
                                </w:rPr>
                                <w:t>de</w:t>
                              </w:r>
                            </w:p>
                            <w:p w14:paraId="4A56580C" w14:textId="77777777" w:rsidR="00343075" w:rsidRDefault="00343075">
                              <w:pPr>
                                <w:spacing w:line="206" w:lineRule="exact"/>
                                <w:ind w:left="165" w:right="184"/>
                                <w:jc w:val="center"/>
                                <w:rPr>
                                  <w:rFonts w:ascii="Calibri"/>
                                  <w:sz w:val="18"/>
                                </w:rPr>
                              </w:pPr>
                              <w:r>
                                <w:rPr>
                                  <w:rFonts w:ascii="Calibri"/>
                                  <w:sz w:val="18"/>
                                </w:rPr>
                                <w:t>Riesgo</w:t>
                              </w:r>
                            </w:p>
                          </w:txbxContent>
                        </wps:txbx>
                        <wps:bodyPr rot="0" vert="horz" wrap="square" lIns="0" tIns="0" rIns="0" bIns="0" anchor="t" anchorCtr="0" upright="1">
                          <a:noAutofit/>
                        </wps:bodyPr>
                      </wps:wsp>
                      <wps:wsp>
                        <wps:cNvPr id="18" name="Text Box 7"/>
                        <wps:cNvSpPr txBox="1">
                          <a:spLocks/>
                        </wps:cNvSpPr>
                        <wps:spPr bwMode="auto">
                          <a:xfrm>
                            <a:off x="5590" y="2448"/>
                            <a:ext cx="1078"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29D80F" w14:textId="77777777" w:rsidR="00343075" w:rsidRDefault="00343075" w:rsidP="00DB182F">
                              <w:pPr>
                                <w:spacing w:line="240" w:lineRule="exact"/>
                                <w:jc w:val="center"/>
                                <w:rPr>
                                  <w:rFonts w:ascii="Calibri"/>
                                  <w:sz w:val="24"/>
                                </w:rPr>
                              </w:pPr>
                              <w:r>
                                <w:rPr>
                                  <w:rFonts w:ascii="Calibri"/>
                                  <w:spacing w:val="-1"/>
                                  <w:sz w:val="24"/>
                                </w:rPr>
                                <w:t>Buen</w:t>
                              </w:r>
                              <w:r>
                                <w:rPr>
                                  <w:rFonts w:ascii="Calibri"/>
                                  <w:spacing w:val="-12"/>
                                  <w:sz w:val="24"/>
                                </w:rPr>
                                <w:t xml:space="preserve"> </w:t>
                              </w:r>
                              <w:r>
                                <w:rPr>
                                  <w:rFonts w:ascii="Calibri"/>
                                  <w:spacing w:val="-1"/>
                                  <w:sz w:val="24"/>
                                </w:rPr>
                                <w:t>Trato</w:t>
                              </w:r>
                            </w:p>
                          </w:txbxContent>
                        </wps:txbx>
                        <wps:bodyPr rot="0" vert="horz" wrap="square" lIns="0" tIns="0" rIns="0" bIns="0" anchor="t" anchorCtr="0" upright="1">
                          <a:noAutofit/>
                        </wps:bodyPr>
                      </wps:wsp>
                      <wps:wsp>
                        <wps:cNvPr id="19" name="Text Box 6"/>
                        <wps:cNvSpPr txBox="1">
                          <a:spLocks/>
                        </wps:cNvSpPr>
                        <wps:spPr bwMode="auto">
                          <a:xfrm>
                            <a:off x="7372" y="2278"/>
                            <a:ext cx="875"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CCF0D4" w14:textId="77777777" w:rsidR="00343075" w:rsidRDefault="00343075">
                              <w:pPr>
                                <w:spacing w:line="173" w:lineRule="exact"/>
                                <w:ind w:right="15"/>
                                <w:jc w:val="center"/>
                                <w:rPr>
                                  <w:rFonts w:ascii="Calibri"/>
                                  <w:sz w:val="18"/>
                                </w:rPr>
                              </w:pPr>
                              <w:r>
                                <w:rPr>
                                  <w:rFonts w:ascii="Calibri"/>
                                  <w:sz w:val="18"/>
                                </w:rPr>
                                <w:t>Factores</w:t>
                              </w:r>
                            </w:p>
                            <w:p w14:paraId="7F3FBAEC" w14:textId="77777777" w:rsidR="00343075" w:rsidRDefault="00343075">
                              <w:pPr>
                                <w:spacing w:before="7" w:line="216" w:lineRule="auto"/>
                                <w:ind w:right="18"/>
                                <w:jc w:val="center"/>
                                <w:rPr>
                                  <w:rFonts w:ascii="Calibri" w:hAnsi="Calibri"/>
                                  <w:sz w:val="18"/>
                                </w:rPr>
                              </w:pPr>
                              <w:r>
                                <w:rPr>
                                  <w:rFonts w:ascii="Calibri" w:hAnsi="Calibri"/>
                                  <w:sz w:val="18"/>
                                </w:rPr>
                                <w:t>Protectores</w:t>
                              </w:r>
                              <w:r>
                                <w:rPr>
                                  <w:rFonts w:ascii="Calibri" w:hAnsi="Calibri"/>
                                  <w:spacing w:val="-39"/>
                                  <w:sz w:val="18"/>
                                </w:rPr>
                                <w:t xml:space="preserve"> </w:t>
                              </w:r>
                              <w:r>
                                <w:rPr>
                                  <w:rFonts w:ascii="Calibri" w:hAnsi="Calibri"/>
                                  <w:sz w:val="18"/>
                                </w:rPr>
                                <w:t>niñas/os</w:t>
                              </w:r>
                            </w:p>
                          </w:txbxContent>
                        </wps:txbx>
                        <wps:bodyPr rot="0" vert="horz" wrap="square" lIns="0" tIns="0" rIns="0" bIns="0" anchor="t" anchorCtr="0" upright="1">
                          <a:noAutofit/>
                        </wps:bodyPr>
                      </wps:wsp>
                      <wps:wsp>
                        <wps:cNvPr id="20" name="Text Box 5"/>
                        <wps:cNvSpPr txBox="1">
                          <a:spLocks/>
                        </wps:cNvSpPr>
                        <wps:spPr bwMode="auto">
                          <a:xfrm>
                            <a:off x="5733" y="4057"/>
                            <a:ext cx="795" cy="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E09EE8" w14:textId="77777777" w:rsidR="00343075" w:rsidRDefault="00343075">
                              <w:pPr>
                                <w:spacing w:line="173" w:lineRule="exact"/>
                                <w:rPr>
                                  <w:rFonts w:ascii="Calibri" w:hAnsi="Calibri"/>
                                  <w:sz w:val="18"/>
                                </w:rPr>
                              </w:pPr>
                              <w:r>
                                <w:rPr>
                                  <w:rFonts w:ascii="Calibri" w:hAnsi="Calibri"/>
                                  <w:sz w:val="18"/>
                                </w:rPr>
                                <w:t>Prácticas</w:t>
                              </w:r>
                              <w:r>
                                <w:rPr>
                                  <w:rFonts w:ascii="Calibri" w:hAnsi="Calibri"/>
                                  <w:spacing w:val="-2"/>
                                  <w:sz w:val="18"/>
                                </w:rPr>
                                <w:t xml:space="preserve"> </w:t>
                              </w:r>
                              <w:r>
                                <w:rPr>
                                  <w:rFonts w:ascii="Calibri" w:hAnsi="Calibri"/>
                                  <w:sz w:val="18"/>
                                </w:rPr>
                                <w:t>y</w:t>
                              </w:r>
                            </w:p>
                            <w:p w14:paraId="013D07F2" w14:textId="77777777" w:rsidR="00343075" w:rsidRDefault="00343075">
                              <w:pPr>
                                <w:spacing w:line="206" w:lineRule="exact"/>
                                <w:rPr>
                                  <w:rFonts w:ascii="Calibri"/>
                                  <w:sz w:val="18"/>
                                </w:rPr>
                              </w:pPr>
                              <w:r>
                                <w:rPr>
                                  <w:rFonts w:ascii="Calibri"/>
                                  <w:sz w:val="18"/>
                                </w:rPr>
                                <w:t>escenarios</w:t>
                              </w:r>
                            </w:p>
                          </w:txbxContent>
                        </wps:txbx>
                        <wps:bodyPr rot="0" vert="horz" wrap="square" lIns="0" tIns="0" rIns="0" bIns="0" anchor="t" anchorCtr="0" upright="1">
                          <a:noAutofit/>
                        </wps:bodyPr>
                      </wps:wsp>
                    </wpg:wgp>
                  </a:graphicData>
                </a:graphic>
              </wp:inline>
            </w:drawing>
          </mc:Choice>
          <mc:Fallback>
            <w:pict>
              <v:group w14:anchorId="0709AE40" id="Group 4" o:spid="_x0000_s1026" style="width:253.85pt;height:240.6pt;mso-position-horizontal-relative:char;mso-position-vertical-relative:line" coordorigin="3775,215" coordsize="4690,4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">
                <v:shape id="Freeform 18" o:spid="_x0000_s1027" style="position:absolute;left:4830;top:1270;width:2580;height:2580;visibility:visible;mso-wrap-style:square;v-text-anchor:top" coordsize="2580,2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" path="m1290,r-76,2l1140,9r-74,11l994,34,924,53,855,75r-67,27l723,131r-63,34l599,201r-59,40l483,284r-54,45l378,378r-49,51l284,483r-43,57l201,599r-36,61l131,723r-29,65l76,855,53,924,34,994r-14,72l9,1139r-6,75l,1290r3,76l9,1440r11,74l34,1586r19,70l76,1725r26,67l131,1857r34,63l201,1981r40,59l284,2096r45,54l378,2202r51,48l483,2296r57,43l599,2379r61,36l723,2448r65,30l855,2504r69,23l994,2545r72,15l1140,2571r74,6l1290,2579r76,-2l1440,2571r74,-11l1586,2545r70,-18l1725,2504r67,-26l1857,2448r63,-33l1981,2379r59,-40l2097,2296r54,-46l2202,2202r49,-52l2296,2096r43,-56l2379,1981r36,-61l2449,1857r29,-65l2504,1725r23,-69l2546,1586r14,-72l2571,1440r6,-74l2580,1290r-3,-76l2571,1139r-11,-73l2546,994r-19,-70l2504,855r-26,-67l2449,723r-34,-63l2379,599r-40,-59l2296,483r-45,-54l2202,378r-51,-49l2097,284r-57,-43l1981,201r-61,-36l1857,131r-65,-29l1725,75,1656,53,1586,34,1514,20,1440,9,1366,2,1290,xe" fillcolor="#c0504d" stroked="f">
                  <v:fill opacity="32896f"/>
                  <v:path arrowok="t" o:connecttype="custom" o:connectlocs="1214,1272;1066,1290;924,1323;788,1372;660,1435;540,1511;429,1599;329,1699;241,1810;165,1930;102,2058;53,2194;20,2336;3,2484;3,2636;20,2784;53,2926;102,3062;165,3190;241,3310;329,3420;429,3520;540,3609;660,3685;788,3748;924,3797;1066,3830;1214,3847;1366,3847;1514,3830;1656,3797;1792,3748;1920,3685;2040,3609;2151,3520;2251,3420;2339,3310;2415,3190;2478,3062;2527,2926;2560,2784;2577,2636;2577,2484;2560,2336;2527,2194;2478,2058;2415,1930;2339,1810;2251,1699;2151,1599;2040,1511;1920,1435;1792,1372;1656,1323;1514,1290;1366,1272" o:connectangles="0,0,0,0,0,0,0,0,0,0,0,0,0,0,0,0,0,0,0,0,0,0,0,0,0,0,0,0,0,0,0,0,0,0,0,0,0,0,0,0,0,0,0,0,0,0,0,0,0,0,0,0,0,0,0,0"/>
                </v:shape>
                <v:shape id="Freeform 17" o:spid="_x0000_s1028" style="position:absolute;left:5475;top:235;width:1290;height:1290;visibility:visible;mso-wrap-style:square;v-text-anchor:top" coordsize="1290,1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" path="m645,l570,5,497,18,428,38,361,66r-62,35l242,142r-53,47l142,242r-41,58l66,362,38,428,17,497,5,570,,645r5,75l17,793r21,70l66,929r35,62l142,1049r47,52l242,1148r57,42l361,1225r67,27l497,1273r73,13l645,1290r75,-4l793,1273r69,-21l929,1225r62,-35l1048,1148r53,-47l1148,1049r41,-58l1224,929r28,-66l1273,793r12,-73l1290,645r-5,-75l1273,497r-21,-69l1224,362r-35,-62l1148,242r-47,-53l1048,142,991,101,929,66,862,38,793,18,720,5,645,xe" fillcolor="#9bba58" stroked="f">
                  <v:fill opacity="32896f"/>
                  <v:path arrowok="t" o:connecttype="custom" o:connectlocs="645,235;570,240;497,253;428,273;361,301;299,336;242,377;189,424;142,477;101,535;66,597;38,663;17,732;5,805;0,880;5,955;17,1028;38,1098;66,1164;101,1226;142,1284;189,1336;242,1383;299,1425;361,1460;428,1487;497,1508;570,1521;645,1525;720,1521;793,1508;862,1487;929,1460;991,1425;1048,1383;1101,1336;1148,1284;1189,1226;1224,1164;1252,1098;1273,1028;1285,955;1290,880;1285,805;1273,732;1252,663;1224,597;1189,535;1148,477;1101,424;1048,377;991,336;929,301;862,273;793,253;720,240;645,235" o:connectangles="0,0,0,0,0,0,0,0,0,0,0,0,0,0,0,0,0,0,0,0,0,0,0,0,0,0,0,0,0,0,0,0,0,0,0,0,0,0,0,0,0,0,0,0,0,0,0,0,0,0,0,0,0,0,0,0,0"/>
                </v:shape>
                <v:shape id="Freeform 16" o:spid="_x0000_s1029" style="position:absolute;left:5475;top:235;width:1290;height:1290;visibility:visible;mso-wrap-style:square;v-text-anchor:top" coordsize="1290,1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" path="m,645l5,570,17,497,38,428,66,362r35,-62l142,242r47,-53l242,142r57,-41l361,66,428,38,497,18,570,5,645,r75,5l793,18r69,20l929,66r62,35l1048,142r53,47l1148,242r41,58l1224,362r28,66l1273,497r12,73l1290,645r-5,75l1273,793r-21,70l1224,929r-35,62l1148,1049r-47,52l1048,1148r-57,42l929,1225r-67,27l793,1273r-73,13l645,1290r-75,-4l497,1273r-69,-21l361,1225r-62,-35l242,1148r-53,-47l142,1049,101,991,66,929,38,863,17,793,5,720,,645xe" filled="f" strokecolor="white" strokeweight="2pt">
                  <v:path arrowok="t" o:connecttype="custom" o:connectlocs="0,880;5,805;17,732;38,663;66,597;101,535;142,477;189,424;242,377;299,336;361,301;428,273;497,253;570,240;645,235;720,240;793,253;862,273;929,301;991,336;1048,377;1101,424;1148,477;1189,535;1224,597;1252,663;1273,732;1285,805;1290,880;1285,955;1273,1028;1252,1098;1224,1164;1189,1226;1148,1284;1101,1336;1048,1383;991,1425;929,1460;862,1487;793,1508;720,1521;645,1525;570,1521;497,1508;428,1487;361,1460;299,1425;242,1383;189,1336;142,1284;101,1226;66,1164;38,1098;17,1028;5,955;0,880" o:connectangles="0,0,0,0,0,0,0,0,0,0,0,0,0,0,0,0,0,0,0,0,0,0,0,0,0,0,0,0,0,0,0,0,0,0,0,0,0,0,0,0,0,0,0,0,0,0,0,0,0,0,0,0,0,0,0,0,0"/>
                </v:shape>
                <v:shape id="Freeform 15" o:spid="_x0000_s1030" style="position:absolute;left:7154;top:1915;width:1290;height:1290;visibility:visible;mso-wrap-style:square;v-text-anchor:top" coordsize="1290,1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" path="m645,l570,4,497,17,427,38,361,66r-62,35l241,142r-52,47l142,242r-42,57l65,361,37,427,17,497,4,570,,645r4,75l17,793r20,69l65,928r35,63l142,1048r47,53l241,1148r58,41l361,1224r66,28l497,1273r73,12l645,1290r75,-5l793,1273r69,-21l928,1224r62,-35l1048,1148r53,-47l1148,1048r41,-57l1224,928r28,-66l1273,793r12,-73l1290,645r-5,-75l1273,497r-21,-70l1224,361r-35,-62l1148,242r-47,-53l1048,142,990,101,928,66,862,38,793,17,720,4,645,xe" fillcolor="#8063a1" stroked="f">
                  <v:fill opacity="32896f"/>
                  <v:path arrowok="t" o:connecttype="custom" o:connectlocs="645,1915;570,1919;497,1932;427,1953;361,1981;299,2016;241,2057;189,2104;142,2157;100,2214;65,2276;37,2342;17,2412;4,2485;0,2560;4,2635;17,2708;37,2777;65,2843;100,2906;142,2963;189,3016;241,3063;299,3104;361,3139;427,3167;497,3188;570,3200;645,3205;720,3200;793,3188;862,3167;928,3139;990,3104;1048,3063;1101,3016;1148,2963;1189,2906;1224,2843;1252,2777;1273,2708;1285,2635;1290,2560;1285,2485;1273,2412;1252,2342;1224,2276;1189,2214;1148,2157;1101,2104;1048,2057;990,2016;928,1981;862,1953;793,1932;720,1919;645,1915" o:connectangles="0,0,0,0,0,0,0,0,0,0,0,0,0,0,0,0,0,0,0,0,0,0,0,0,0,0,0,0,0,0,0,0,0,0,0,0,0,0,0,0,0,0,0,0,0,0,0,0,0,0,0,0,0,0,0,0,0"/>
                </v:shape>
                <v:shape id="Freeform 14" o:spid="_x0000_s1031" style="position:absolute;left:7154;top:1915;width:1290;height:1290;visibility:visible;mso-wrap-style:square;v-text-anchor:top" coordsize="1290,1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" path="m,645l4,570,17,497,37,427,65,361r35,-62l142,242r47,-53l241,142r58,-41l361,66,427,38,497,17,570,4,645,r75,4l793,17r69,21l928,66r62,35l1048,142r53,47l1148,242r41,57l1224,361r28,66l1273,497r12,73l1290,645r-5,75l1273,793r-21,69l1224,928r-35,63l1148,1048r-47,53l1048,1148r-58,41l928,1224r-66,28l793,1273r-73,12l645,1290r-75,-5l497,1273r-70,-21l361,1224r-62,-35l241,1148r-52,-47l142,1048,100,991,65,928,37,862,17,793,4,720,,645xe" filled="f" strokecolor="white" strokeweight="2pt">
                  <v:path arrowok="t" o:connecttype="custom" o:connectlocs="0,2560;4,2485;17,2412;37,2342;65,2276;100,2214;142,2157;189,2104;241,2057;299,2016;361,1981;427,1953;497,1932;570,1919;645,1915;720,1919;793,1932;862,1953;928,1981;990,2016;1048,2057;1101,2104;1148,2157;1189,2214;1224,2276;1252,2342;1273,2412;1285,2485;1290,2560;1285,2635;1273,2708;1252,2777;1224,2843;1189,2906;1148,2963;1101,3016;1048,3063;990,3104;928,3139;862,3167;793,3188;720,3200;645,3205;570,3200;497,3188;427,3167;361,3139;299,3104;241,3063;189,3016;142,2963;100,2906;65,2843;37,2777;17,2708;4,2635;0,2560" o:connectangles="0,0,0,0,0,0,0,0,0,0,0,0,0,0,0,0,0,0,0,0,0,0,0,0,0,0,0,0,0,0,0,0,0,0,0,0,0,0,0,0,0,0,0,0,0,0,0,0,0,0,0,0,0,0,0,0,0"/>
                </v:shape>
                <v:shape id="Freeform 13" o:spid="_x0000_s1032" style="position:absolute;left:5475;top:3594;width:1290;height:1290;visibility:visible;mso-wrap-style:square;v-text-anchor:top" coordsize="1290,1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" path="m645,l570,4,497,17,428,37,361,65r-62,35l242,142r-53,47l142,241r-41,58l66,361,38,427,17,497,5,569,,645r5,75l17,793r21,69l66,928r35,62l142,1048r47,53l242,1148r57,41l361,1224r67,28l497,1272r73,13l645,1289r75,-4l793,1272r69,-20l929,1224r62,-35l1048,1148r53,-47l1148,1048r41,-58l1224,928r28,-66l1273,793r12,-73l1290,645r-5,-76l1273,497r-21,-70l1224,361r-35,-62l1148,241r-47,-52l1048,142,991,100,929,65,862,37,793,17,720,4,645,xe" fillcolor="#4aacc5" stroked="f">
                  <v:fill opacity="32896f"/>
                  <v:path arrowok="t" o:connecttype="custom" o:connectlocs="645,3595;570,3599;497,3612;428,3632;361,3660;299,3695;242,3737;189,3784;142,3836;101,3894;66,3956;38,4022;17,4092;5,4164;0,4240;5,4315;17,4388;38,4457;66,4523;101,4585;142,4643;189,4696;242,4743;299,4784;361,4819;428,4847;497,4867;570,4880;645,4884;720,4880;793,4867;862,4847;929,4819;991,4784;1048,4743;1101,4696;1148,4643;1189,4585;1224,4523;1252,4457;1273,4388;1285,4315;1290,4240;1285,4164;1273,4092;1252,4022;1224,3956;1189,3894;1148,3836;1101,3784;1048,3737;991,3695;929,3660;862,3632;793,3612;720,3599;645,3595" o:connectangles="0,0,0,0,0,0,0,0,0,0,0,0,0,0,0,0,0,0,0,0,0,0,0,0,0,0,0,0,0,0,0,0,0,0,0,0,0,0,0,0,0,0,0,0,0,0,0,0,0,0,0,0,0,0,0,0,0"/>
                </v:shape>
                <v:shape id="Freeform 12" o:spid="_x0000_s1033" style="position:absolute;left:5475;top:3594;width:1290;height:1290;visibility:visible;mso-wrap-style:square;v-text-anchor:top" coordsize="1290,1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" path="m,645l5,569,17,497,38,427,66,361r35,-62l142,241r47,-52l242,142r57,-42l361,65,428,37,497,17,570,4,645,r75,4l793,17r69,20l929,65r62,35l1048,142r53,47l1148,241r41,58l1224,361r28,66l1273,497r12,72l1290,645r-5,75l1273,793r-21,69l1224,928r-35,62l1148,1048r-47,53l1048,1148r-57,41l929,1224r-67,28l793,1272r-73,13l645,1289r-75,-4l497,1272r-69,-20l361,1224r-62,-35l242,1148r-53,-47l142,1048,101,990,66,928,38,862,17,793,5,720,,645xe" filled="f" strokecolor="white" strokeweight="2pt">
                  <v:path arrowok="t" o:connecttype="custom" o:connectlocs="0,4240;5,4164;17,4092;38,4022;66,3956;101,3894;142,3836;189,3784;242,3737;299,3695;361,3660;428,3632;497,3612;570,3599;645,3595;720,3599;793,3612;862,3632;929,3660;991,3695;1048,3737;1101,3784;1148,3836;1189,3894;1224,3956;1252,4022;1273,4092;1285,4164;1290,4240;1285,4315;1273,4388;1252,4457;1224,4523;1189,4585;1148,4643;1101,4696;1048,4743;991,4784;929,4819;862,4847;793,4867;720,4880;645,4884;570,4880;497,4867;428,4847;361,4819;299,4784;242,4743;189,4696;142,4643;101,4585;66,4523;38,4457;17,4388;5,4315;0,4240" o:connectangles="0,0,0,0,0,0,0,0,0,0,0,0,0,0,0,0,0,0,0,0,0,0,0,0,0,0,0,0,0,0,0,0,0,0,0,0,0,0,0,0,0,0,0,0,0,0,0,0,0,0,0,0,0,0,0,0,0"/>
                </v:shape>
                <v:shape id="Freeform 11" o:spid="_x0000_s1034" style="position:absolute;left:3795;top:1915;width:1290;height:1290;visibility:visible;mso-wrap-style:square;v-text-anchor:top" coordsize="1290,1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" path="m645,l570,4,497,17,428,38,362,66r-62,35l242,142r-53,47l142,242r-41,57l66,361,38,427,17,497,5,570,,645r5,75l17,793r21,69l66,928r35,63l142,1048r47,53l242,1148r58,41l362,1224r66,28l497,1273r73,12l645,1290r75,-5l793,1273r70,-21l929,1224r62,-35l1049,1148r52,-47l1148,1048r42,-57l1225,928r28,-66l1273,793r13,-73l1290,645r-4,-75l1273,497r-20,-70l1225,361r-35,-62l1148,242r-47,-53l1049,142,991,101,929,66,863,38,793,17,720,4,645,xe" fillcolor="#f79546" stroked="f">
                  <v:fill opacity="32896f"/>
                  <v:path arrowok="t" o:connecttype="custom" o:connectlocs="645,1915;570,1919;497,1932;428,1953;362,1981;300,2016;242,2057;189,2104;142,2157;101,2214;66,2276;38,2342;17,2412;5,2485;0,2560;5,2635;17,2708;38,2777;66,2843;101,2906;142,2963;189,3016;242,3063;300,3104;362,3139;428,3167;497,3188;570,3200;645,3205;720,3200;793,3188;863,3167;929,3139;991,3104;1049,3063;1101,3016;1148,2963;1190,2906;1225,2843;1253,2777;1273,2708;1286,2635;1290,2560;1286,2485;1273,2412;1253,2342;1225,2276;1190,2214;1148,2157;1101,2104;1049,2057;991,2016;929,1981;863,1953;793,1932;720,1919;645,1915" o:connectangles="0,0,0,0,0,0,0,0,0,0,0,0,0,0,0,0,0,0,0,0,0,0,0,0,0,0,0,0,0,0,0,0,0,0,0,0,0,0,0,0,0,0,0,0,0,0,0,0,0,0,0,0,0,0,0,0,0"/>
                </v:shape>
                <v:shape id="Freeform 10" o:spid="_x0000_s1035" style="position:absolute;left:3795;top:1915;width:1290;height:1290;visibility:visible;mso-wrap-style:square;v-text-anchor:top" coordsize="1290,1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" path="m,645l5,570,17,497,38,427,66,361r35,-62l142,242r47,-53l242,142r58,-41l362,66,428,38,497,17,570,4,645,r75,4l793,17r70,21l929,66r62,35l1049,142r52,47l1148,242r42,57l1225,361r28,66l1273,497r13,73l1290,645r-4,75l1273,793r-20,69l1225,928r-35,63l1148,1048r-47,53l1049,1148r-58,41l929,1224r-66,28l793,1273r-73,12l645,1290r-75,-5l497,1273r-69,-21l362,1224r-62,-35l242,1148r-53,-47l142,1048,101,991,66,928,38,862,17,793,5,720,,645xe" filled="f" strokecolor="white" strokeweight="2pt">
                  <v:path arrowok="t" o:connecttype="custom" o:connectlocs="0,2560;5,2485;17,2412;38,2342;66,2276;101,2214;142,2157;189,2104;242,2057;300,2016;362,1981;428,1953;497,1932;570,1919;645,1915;720,1919;793,1932;863,1953;929,1981;991,2016;1049,2057;1101,2104;1148,2157;1190,2214;1225,2276;1253,2342;1273,2412;1286,2485;1290,2560;1286,2635;1273,2708;1253,2777;1225,2843;1190,2906;1148,2963;1101,3016;1049,3063;991,3104;929,3139;863,3167;793,3188;720,3200;645,3205;570,3200;497,3188;428,3167;362,3139;300,3104;242,3063;189,3016;142,2963;101,2906;66,2843;38,2777;17,2708;5,2635;0,2560" o:connectangles="0,0,0,0,0,0,0,0,0,0,0,0,0,0,0,0,0,0,0,0,0,0,0,0,0,0,0,0,0,0,0,0,0,0,0,0,0,0,0,0,0,0,0,0,0,0,0,0,0,0,0,0,0,0,0,0,0"/>
                </v:shape>
                <v:shapetype id="_x0000_t202" coordsize="21600,21600" o:spt="202" path="m,l,21600r21600,l21600,xe">
                  <v:stroke joinstyle="miter"/>
                  <v:path gradientshapeok="t" o:connecttype="rect"/>
                </v:shapetype>
                <v:shape id="Text Box 9" o:spid="_x0000_s1036" type="#_x0000_t202" style="position:absolute;left:5692;top:560;width:875;height:6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" filled="f" stroked="f">
                  <v:path arrowok="t"/>
                  <v:textbox inset="0,0,0,0">
                    <w:txbxContent>
                      <w:p w14:paraId="492B4DBB" w14:textId="77777777" w:rsidR="00343075" w:rsidRDefault="00343075">
                        <w:pPr>
                          <w:spacing w:line="173" w:lineRule="exact"/>
                          <w:ind w:right="15"/>
                          <w:jc w:val="center"/>
                          <w:rPr>
                            <w:rFonts w:ascii="Calibri"/>
                            <w:sz w:val="18"/>
                          </w:rPr>
                        </w:pPr>
                        <w:r>
                          <w:rPr>
                            <w:rFonts w:ascii="Calibri"/>
                            <w:sz w:val="18"/>
                          </w:rPr>
                          <w:t>Factores</w:t>
                        </w:r>
                      </w:p>
                      <w:p w14:paraId="1D51DAF3" w14:textId="77777777" w:rsidR="00343075" w:rsidRDefault="00343075">
                        <w:pPr>
                          <w:spacing w:line="209" w:lineRule="exact"/>
                          <w:ind w:right="18"/>
                          <w:jc w:val="center"/>
                          <w:rPr>
                            <w:rFonts w:ascii="Calibri"/>
                            <w:sz w:val="18"/>
                          </w:rPr>
                        </w:pPr>
                        <w:r>
                          <w:rPr>
                            <w:rFonts w:ascii="Calibri"/>
                            <w:sz w:val="18"/>
                          </w:rPr>
                          <w:t>Protectores</w:t>
                        </w:r>
                      </w:p>
                      <w:p w14:paraId="684951D9" w14:textId="77777777" w:rsidR="00343075" w:rsidRDefault="00343075">
                        <w:pPr>
                          <w:spacing w:before="54" w:line="216" w:lineRule="exact"/>
                          <w:ind w:right="16"/>
                          <w:jc w:val="center"/>
                          <w:rPr>
                            <w:rFonts w:ascii="Calibri"/>
                            <w:sz w:val="18"/>
                          </w:rPr>
                        </w:pPr>
                        <w:r>
                          <w:rPr>
                            <w:rFonts w:ascii="Calibri"/>
                            <w:sz w:val="18"/>
                          </w:rPr>
                          <w:t>Familia</w:t>
                        </w:r>
                      </w:p>
                    </w:txbxContent>
                  </v:textbox>
                </v:shape>
                <v:shape id="Text Box 8" o:spid="_x0000_s1037" type="#_x0000_t202" style="position:absolute;left:4017;top:2377;width:868;height:3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" filled="f" stroked="f">
                  <v:path arrowok="t"/>
                  <v:textbox inset="0,0,0,0">
                    <w:txbxContent>
                      <w:p w14:paraId="2CF83D59" w14:textId="77777777" w:rsidR="00343075" w:rsidRDefault="00343075">
                        <w:pPr>
                          <w:spacing w:line="173" w:lineRule="exact"/>
                          <w:ind w:left="-1" w:right="18"/>
                          <w:jc w:val="center"/>
                          <w:rPr>
                            <w:rFonts w:ascii="Calibri"/>
                            <w:sz w:val="18"/>
                          </w:rPr>
                        </w:pPr>
                        <w:r>
                          <w:rPr>
                            <w:rFonts w:ascii="Calibri"/>
                            <w:spacing w:val="-1"/>
                            <w:sz w:val="18"/>
                          </w:rPr>
                          <w:t>Factores</w:t>
                        </w:r>
                        <w:r>
                          <w:rPr>
                            <w:rFonts w:ascii="Calibri"/>
                            <w:spacing w:val="-6"/>
                            <w:sz w:val="18"/>
                          </w:rPr>
                          <w:t xml:space="preserve"> </w:t>
                        </w:r>
                        <w:r>
                          <w:rPr>
                            <w:rFonts w:ascii="Calibri"/>
                            <w:sz w:val="18"/>
                          </w:rPr>
                          <w:t>de</w:t>
                        </w:r>
                      </w:p>
                      <w:p w14:paraId="4A56580C" w14:textId="77777777" w:rsidR="00343075" w:rsidRDefault="00343075">
                        <w:pPr>
                          <w:spacing w:line="206" w:lineRule="exact"/>
                          <w:ind w:left="165" w:right="184"/>
                          <w:jc w:val="center"/>
                          <w:rPr>
                            <w:rFonts w:ascii="Calibri"/>
                            <w:sz w:val="18"/>
                          </w:rPr>
                        </w:pPr>
                        <w:r>
                          <w:rPr>
                            <w:rFonts w:ascii="Calibri"/>
                            <w:sz w:val="18"/>
                          </w:rPr>
                          <w:t>Riesgo</w:t>
                        </w:r>
                      </w:p>
                    </w:txbxContent>
                  </v:textbox>
                </v:shape>
                <v:shape id="Text Box 7" o:spid="_x0000_s1038" type="#_x0000_t202" style="position:absolute;left:5590;top:2448;width:107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" filled="f" stroked="f">
                  <v:path arrowok="t"/>
                  <v:textbox inset="0,0,0,0">
                    <w:txbxContent>
                      <w:p w14:paraId="6129D80F" w14:textId="77777777" w:rsidR="00343075" w:rsidRDefault="00343075" w:rsidP="00DB182F">
                        <w:pPr>
                          <w:spacing w:line="240" w:lineRule="exact"/>
                          <w:jc w:val="center"/>
                          <w:rPr>
                            <w:rFonts w:ascii="Calibri"/>
                            <w:sz w:val="24"/>
                          </w:rPr>
                        </w:pPr>
                        <w:r>
                          <w:rPr>
                            <w:rFonts w:ascii="Calibri"/>
                            <w:spacing w:val="-1"/>
                            <w:sz w:val="24"/>
                          </w:rPr>
                          <w:t>Buen</w:t>
                        </w:r>
                        <w:r>
                          <w:rPr>
                            <w:rFonts w:ascii="Calibri"/>
                            <w:spacing w:val="-12"/>
                            <w:sz w:val="24"/>
                          </w:rPr>
                          <w:t xml:space="preserve"> </w:t>
                        </w:r>
                        <w:r>
                          <w:rPr>
                            <w:rFonts w:ascii="Calibri"/>
                            <w:spacing w:val="-1"/>
                            <w:sz w:val="24"/>
                          </w:rPr>
                          <w:t>Trato</w:t>
                        </w:r>
                      </w:p>
                    </w:txbxContent>
                  </v:textbox>
                </v:shape>
                <v:shape id="Text Box 6" o:spid="_x0000_s1039" type="#_x0000_t202" style="position:absolute;left:7372;top:2278;width:875;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" filled="f" stroked="f">
                  <v:path arrowok="t"/>
                  <v:textbox inset="0,0,0,0">
                    <w:txbxContent>
                      <w:p w14:paraId="06CCF0D4" w14:textId="77777777" w:rsidR="00343075" w:rsidRDefault="00343075">
                        <w:pPr>
                          <w:spacing w:line="173" w:lineRule="exact"/>
                          <w:ind w:right="15"/>
                          <w:jc w:val="center"/>
                          <w:rPr>
                            <w:rFonts w:ascii="Calibri"/>
                            <w:sz w:val="18"/>
                          </w:rPr>
                        </w:pPr>
                        <w:r>
                          <w:rPr>
                            <w:rFonts w:ascii="Calibri"/>
                            <w:sz w:val="18"/>
                          </w:rPr>
                          <w:t>Factores</w:t>
                        </w:r>
                      </w:p>
                      <w:p w14:paraId="7F3FBAEC" w14:textId="77777777" w:rsidR="00343075" w:rsidRDefault="00343075">
                        <w:pPr>
                          <w:spacing w:before="7" w:line="216" w:lineRule="auto"/>
                          <w:ind w:right="18"/>
                          <w:jc w:val="center"/>
                          <w:rPr>
                            <w:rFonts w:ascii="Calibri" w:hAnsi="Calibri"/>
                            <w:sz w:val="18"/>
                          </w:rPr>
                        </w:pPr>
                        <w:r>
                          <w:rPr>
                            <w:rFonts w:ascii="Calibri" w:hAnsi="Calibri"/>
                            <w:sz w:val="18"/>
                          </w:rPr>
                          <w:t>Protectores</w:t>
                        </w:r>
                        <w:r>
                          <w:rPr>
                            <w:rFonts w:ascii="Calibri" w:hAnsi="Calibri"/>
                            <w:spacing w:val="-39"/>
                            <w:sz w:val="18"/>
                          </w:rPr>
                          <w:t xml:space="preserve"> </w:t>
                        </w:r>
                        <w:r>
                          <w:rPr>
                            <w:rFonts w:ascii="Calibri" w:hAnsi="Calibri"/>
                            <w:sz w:val="18"/>
                          </w:rPr>
                          <w:t>niñas/os</w:t>
                        </w:r>
                      </w:p>
                    </w:txbxContent>
                  </v:textbox>
                </v:shape>
                <v:shape id="Text Box 5" o:spid="_x0000_s1040" type="#_x0000_t202" style="position:absolute;left:5733;top:4057;width:795;height:3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" filled="f" stroked="f">
                  <v:path arrowok="t"/>
                  <v:textbox inset="0,0,0,0">
                    <w:txbxContent>
                      <w:p w14:paraId="61E09EE8" w14:textId="77777777" w:rsidR="00343075" w:rsidRDefault="00343075">
                        <w:pPr>
                          <w:spacing w:line="173" w:lineRule="exact"/>
                          <w:rPr>
                            <w:rFonts w:ascii="Calibri" w:hAnsi="Calibri"/>
                            <w:sz w:val="18"/>
                          </w:rPr>
                        </w:pPr>
                        <w:r>
                          <w:rPr>
                            <w:rFonts w:ascii="Calibri" w:hAnsi="Calibri"/>
                            <w:sz w:val="18"/>
                          </w:rPr>
                          <w:t>Prácticas</w:t>
                        </w:r>
                        <w:r>
                          <w:rPr>
                            <w:rFonts w:ascii="Calibri" w:hAnsi="Calibri"/>
                            <w:spacing w:val="-2"/>
                            <w:sz w:val="18"/>
                          </w:rPr>
                          <w:t xml:space="preserve"> </w:t>
                        </w:r>
                        <w:r>
                          <w:rPr>
                            <w:rFonts w:ascii="Calibri" w:hAnsi="Calibri"/>
                            <w:sz w:val="18"/>
                          </w:rPr>
                          <w:t>y</w:t>
                        </w:r>
                      </w:p>
                      <w:p w14:paraId="013D07F2" w14:textId="77777777" w:rsidR="00343075" w:rsidRDefault="00343075">
                        <w:pPr>
                          <w:spacing w:line="206" w:lineRule="exact"/>
                          <w:rPr>
                            <w:rFonts w:ascii="Calibri"/>
                            <w:sz w:val="18"/>
                          </w:rPr>
                        </w:pPr>
                        <w:r>
                          <w:rPr>
                            <w:rFonts w:ascii="Calibri"/>
                            <w:sz w:val="18"/>
                          </w:rPr>
                          <w:t>escenarios</w:t>
                        </w:r>
                      </w:p>
                    </w:txbxContent>
                  </v:textbox>
                </v:shape>
                <w10:anchorlock/>
              </v:group>
            </w:pict>
          </mc:Fallback>
        </mc:AlternateContent>
      </w:r>
    </w:p>
    <w:p w14:paraId="24CC8185" w14:textId="77777777" w:rsidR="0022253C" w:rsidRPr="00331F23" w:rsidRDefault="005B5A22" w:rsidP="00C131BC">
      <w:pPr>
        <w:contextualSpacing/>
        <w:jc w:val="center"/>
        <w:rPr>
          <w:rFonts w:ascii="Arial" w:hAnsi="Arial" w:cs="Arial"/>
          <w:sz w:val="16"/>
          <w:szCs w:val="16"/>
        </w:rPr>
      </w:pPr>
      <w:r w:rsidRPr="00331F23">
        <w:rPr>
          <w:rFonts w:ascii="Arial" w:hAnsi="Arial" w:cs="Arial"/>
          <w:sz w:val="16"/>
          <w:szCs w:val="16"/>
        </w:rPr>
        <w:t>Fuente:</w:t>
      </w:r>
      <w:r w:rsidRPr="00331F23">
        <w:rPr>
          <w:rFonts w:ascii="Arial" w:hAnsi="Arial" w:cs="Arial"/>
          <w:spacing w:val="-2"/>
          <w:sz w:val="16"/>
          <w:szCs w:val="16"/>
        </w:rPr>
        <w:t xml:space="preserve"> </w:t>
      </w:r>
      <w:r w:rsidRPr="00331F23">
        <w:rPr>
          <w:rFonts w:ascii="Arial" w:hAnsi="Arial" w:cs="Arial"/>
          <w:sz w:val="16"/>
          <w:szCs w:val="16"/>
        </w:rPr>
        <w:t>Construcción</w:t>
      </w:r>
      <w:r w:rsidRPr="00331F23">
        <w:rPr>
          <w:rFonts w:ascii="Arial" w:hAnsi="Arial" w:cs="Arial"/>
          <w:spacing w:val="-5"/>
          <w:sz w:val="16"/>
          <w:szCs w:val="16"/>
        </w:rPr>
        <w:t xml:space="preserve"> </w:t>
      </w:r>
      <w:r w:rsidRPr="00331F23">
        <w:rPr>
          <w:rFonts w:ascii="Arial" w:hAnsi="Arial" w:cs="Arial"/>
          <w:sz w:val="16"/>
          <w:szCs w:val="16"/>
        </w:rPr>
        <w:t>de</w:t>
      </w:r>
      <w:r w:rsidRPr="00331F23">
        <w:rPr>
          <w:rFonts w:ascii="Arial" w:hAnsi="Arial" w:cs="Arial"/>
          <w:spacing w:val="-2"/>
          <w:sz w:val="16"/>
          <w:szCs w:val="16"/>
        </w:rPr>
        <w:t xml:space="preserve"> </w:t>
      </w:r>
      <w:r w:rsidRPr="00331F23">
        <w:rPr>
          <w:rFonts w:ascii="Arial" w:hAnsi="Arial" w:cs="Arial"/>
          <w:sz w:val="16"/>
          <w:szCs w:val="16"/>
        </w:rPr>
        <w:t>la</w:t>
      </w:r>
      <w:r w:rsidRPr="00331F23">
        <w:rPr>
          <w:rFonts w:ascii="Arial" w:hAnsi="Arial" w:cs="Arial"/>
          <w:spacing w:val="-2"/>
          <w:sz w:val="16"/>
          <w:szCs w:val="16"/>
        </w:rPr>
        <w:t xml:space="preserve"> </w:t>
      </w:r>
      <w:r w:rsidRPr="00331F23">
        <w:rPr>
          <w:rFonts w:ascii="Arial" w:hAnsi="Arial" w:cs="Arial"/>
          <w:sz w:val="16"/>
          <w:szCs w:val="16"/>
        </w:rPr>
        <w:t>SDIS,</w:t>
      </w:r>
      <w:r w:rsidRPr="00331F23">
        <w:rPr>
          <w:rFonts w:ascii="Arial" w:hAnsi="Arial" w:cs="Arial"/>
          <w:spacing w:val="-3"/>
          <w:sz w:val="16"/>
          <w:szCs w:val="16"/>
        </w:rPr>
        <w:t xml:space="preserve"> </w:t>
      </w:r>
      <w:r w:rsidRPr="00331F23">
        <w:rPr>
          <w:rFonts w:ascii="Arial" w:hAnsi="Arial" w:cs="Arial"/>
          <w:sz w:val="16"/>
          <w:szCs w:val="16"/>
        </w:rPr>
        <w:t>2017.</w:t>
      </w:r>
    </w:p>
    <w:p w14:paraId="549199FD" w14:textId="77777777" w:rsidR="0022253C" w:rsidRPr="00251149" w:rsidRDefault="0022253C" w:rsidP="00C131BC">
      <w:pPr>
        <w:pStyle w:val="Textoindependiente"/>
        <w:contextualSpacing/>
        <w:jc w:val="both"/>
        <w:rPr>
          <w:rFonts w:ascii="Arial" w:hAnsi="Arial" w:cs="Arial"/>
        </w:rPr>
      </w:pPr>
    </w:p>
    <w:p w14:paraId="70CD7478" w14:textId="2054DAEC"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Promover y orientar a los padres, madres o cuidadores en los procesos de crianza,</w:t>
      </w:r>
      <w:r w:rsidRPr="00EE5DFD">
        <w:rPr>
          <w:rFonts w:ascii="Arial" w:hAnsi="Arial" w:cs="Arial"/>
        </w:rPr>
        <w:t xml:space="preserve"> </w:t>
      </w:r>
      <w:r w:rsidRPr="00251149">
        <w:rPr>
          <w:rFonts w:ascii="Arial" w:hAnsi="Arial" w:cs="Arial"/>
        </w:rPr>
        <w:t>socialización y educación, resaltando el sentido e importancia que tiene el buen trato y</w:t>
      </w:r>
      <w:r w:rsidRPr="00EE5DFD">
        <w:rPr>
          <w:rFonts w:ascii="Arial" w:hAnsi="Arial" w:cs="Arial"/>
        </w:rPr>
        <w:t xml:space="preserve"> </w:t>
      </w:r>
      <w:r w:rsidRPr="00251149">
        <w:rPr>
          <w:rFonts w:ascii="Arial" w:hAnsi="Arial" w:cs="Arial"/>
        </w:rPr>
        <w:t>el fortalecimiento de los vínculos afectivos en el desarrollo armónico e integral de la</w:t>
      </w:r>
      <w:r w:rsidRPr="00EE5DFD">
        <w:rPr>
          <w:rFonts w:ascii="Arial" w:hAnsi="Arial" w:cs="Arial"/>
        </w:rPr>
        <w:t xml:space="preserve"> </w:t>
      </w:r>
      <w:r w:rsidRPr="00251149">
        <w:rPr>
          <w:rFonts w:ascii="Arial" w:hAnsi="Arial" w:cs="Arial"/>
        </w:rPr>
        <w:t>Primera</w:t>
      </w:r>
      <w:r w:rsidRPr="00EE5DFD">
        <w:rPr>
          <w:rFonts w:ascii="Arial" w:hAnsi="Arial" w:cs="Arial"/>
        </w:rPr>
        <w:t xml:space="preserve"> </w:t>
      </w:r>
      <w:r w:rsidRPr="00251149">
        <w:rPr>
          <w:rFonts w:ascii="Arial" w:hAnsi="Arial" w:cs="Arial"/>
        </w:rPr>
        <w:t>Infancia.</w:t>
      </w:r>
    </w:p>
    <w:p w14:paraId="5A9A072B" w14:textId="725F4575"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Promueve en todos los actores del jardín infantil, incluyendo a las familias, cuidadores</w:t>
      </w:r>
      <w:r w:rsidRPr="00EE5DFD">
        <w:rPr>
          <w:rFonts w:ascii="Arial" w:hAnsi="Arial" w:cs="Arial"/>
        </w:rPr>
        <w:t xml:space="preserve"> </w:t>
      </w:r>
      <w:r w:rsidRPr="00251149">
        <w:rPr>
          <w:rFonts w:ascii="Arial" w:hAnsi="Arial" w:cs="Arial"/>
        </w:rPr>
        <w:t>y comunidad, la importancia de la prevención y la detección temprana de situaciones</w:t>
      </w:r>
      <w:r w:rsidRPr="00EE5DFD">
        <w:rPr>
          <w:rFonts w:ascii="Arial" w:hAnsi="Arial" w:cs="Arial"/>
        </w:rPr>
        <w:t xml:space="preserve"> </w:t>
      </w:r>
      <w:r w:rsidRPr="00251149">
        <w:rPr>
          <w:rFonts w:ascii="Arial" w:hAnsi="Arial" w:cs="Arial"/>
        </w:rPr>
        <w:t>que</w:t>
      </w:r>
      <w:r w:rsidRPr="00EE5DFD">
        <w:rPr>
          <w:rFonts w:ascii="Arial" w:hAnsi="Arial" w:cs="Arial"/>
        </w:rPr>
        <w:t xml:space="preserve"> </w:t>
      </w:r>
      <w:r w:rsidRPr="00251149">
        <w:rPr>
          <w:rFonts w:ascii="Arial" w:hAnsi="Arial" w:cs="Arial"/>
        </w:rPr>
        <w:t>puedan</w:t>
      </w:r>
      <w:r w:rsidRPr="00EE5DFD">
        <w:rPr>
          <w:rFonts w:ascii="Arial" w:hAnsi="Arial" w:cs="Arial"/>
        </w:rPr>
        <w:t xml:space="preserve"> </w:t>
      </w:r>
      <w:r w:rsidRPr="00251149">
        <w:rPr>
          <w:rFonts w:ascii="Arial" w:hAnsi="Arial" w:cs="Arial"/>
        </w:rPr>
        <w:t>representar</w:t>
      </w:r>
      <w:r w:rsidRPr="00EE5DFD">
        <w:rPr>
          <w:rFonts w:ascii="Arial" w:hAnsi="Arial" w:cs="Arial"/>
        </w:rPr>
        <w:t xml:space="preserve"> </w:t>
      </w:r>
      <w:r w:rsidRPr="00251149">
        <w:rPr>
          <w:rFonts w:ascii="Arial" w:hAnsi="Arial" w:cs="Arial"/>
        </w:rPr>
        <w:t>afectaciones</w:t>
      </w:r>
      <w:r w:rsidRPr="00EE5DFD">
        <w:rPr>
          <w:rFonts w:ascii="Arial" w:hAnsi="Arial" w:cs="Arial"/>
        </w:rPr>
        <w:t xml:space="preserve"> </w:t>
      </w:r>
      <w:r w:rsidRPr="00251149">
        <w:rPr>
          <w:rFonts w:ascii="Arial" w:hAnsi="Arial" w:cs="Arial"/>
        </w:rPr>
        <w:t>en las</w:t>
      </w:r>
      <w:r w:rsidRPr="00EE5DFD">
        <w:rPr>
          <w:rFonts w:ascii="Arial" w:hAnsi="Arial" w:cs="Arial"/>
        </w:rPr>
        <w:t xml:space="preserve"> </w:t>
      </w:r>
      <w:r w:rsidRPr="00251149">
        <w:rPr>
          <w:rFonts w:ascii="Arial" w:hAnsi="Arial" w:cs="Arial"/>
        </w:rPr>
        <w:t>niñas</w:t>
      </w:r>
      <w:r w:rsidRPr="00EE5DFD">
        <w:rPr>
          <w:rFonts w:ascii="Arial" w:hAnsi="Arial" w:cs="Arial"/>
        </w:rPr>
        <w:t xml:space="preserve"> </w:t>
      </w:r>
      <w:r w:rsidRPr="00251149">
        <w:rPr>
          <w:rFonts w:ascii="Arial" w:hAnsi="Arial" w:cs="Arial"/>
        </w:rPr>
        <w:t>y</w:t>
      </w:r>
      <w:r w:rsidRPr="00EE5DFD">
        <w:rPr>
          <w:rFonts w:ascii="Arial" w:hAnsi="Arial" w:cs="Arial"/>
        </w:rPr>
        <w:t xml:space="preserve"> </w:t>
      </w:r>
      <w:r w:rsidRPr="00251149">
        <w:rPr>
          <w:rFonts w:ascii="Arial" w:hAnsi="Arial" w:cs="Arial"/>
        </w:rPr>
        <w:t>los</w:t>
      </w:r>
      <w:r w:rsidRPr="00EE5DFD">
        <w:rPr>
          <w:rFonts w:ascii="Arial" w:hAnsi="Arial" w:cs="Arial"/>
        </w:rPr>
        <w:t xml:space="preserve"> </w:t>
      </w:r>
      <w:r w:rsidRPr="00251149">
        <w:rPr>
          <w:rFonts w:ascii="Arial" w:hAnsi="Arial" w:cs="Arial"/>
        </w:rPr>
        <w:t>niños.</w:t>
      </w:r>
    </w:p>
    <w:p w14:paraId="632649F9" w14:textId="4BF87C69"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Brindar información periódicamente al talento humano del jardín infantil, la familia y la</w:t>
      </w:r>
      <w:r w:rsidRPr="00EE5DFD">
        <w:rPr>
          <w:rFonts w:ascii="Arial" w:hAnsi="Arial" w:cs="Arial"/>
        </w:rPr>
        <w:t xml:space="preserve"> </w:t>
      </w:r>
      <w:r w:rsidRPr="00251149">
        <w:rPr>
          <w:rFonts w:ascii="Arial" w:hAnsi="Arial" w:cs="Arial"/>
        </w:rPr>
        <w:t>comunidad en temas que aporten a la prevención del maltrato infantil, el maltrato</w:t>
      </w:r>
      <w:r w:rsidRPr="00EE5DFD">
        <w:rPr>
          <w:rFonts w:ascii="Arial" w:hAnsi="Arial" w:cs="Arial"/>
        </w:rPr>
        <w:t xml:space="preserve"> </w:t>
      </w:r>
      <w:r w:rsidRPr="00251149">
        <w:rPr>
          <w:rFonts w:ascii="Arial" w:hAnsi="Arial" w:cs="Arial"/>
        </w:rPr>
        <w:t>institucional y al reconocimiento de la ruta de atención a las violencias, especialmente</w:t>
      </w:r>
      <w:r w:rsidRPr="00EE5DFD">
        <w:rPr>
          <w:rFonts w:ascii="Arial" w:hAnsi="Arial" w:cs="Arial"/>
        </w:rPr>
        <w:t xml:space="preserve"> </w:t>
      </w:r>
      <w:r w:rsidRPr="00251149">
        <w:rPr>
          <w:rFonts w:ascii="Arial" w:hAnsi="Arial" w:cs="Arial"/>
        </w:rPr>
        <w:t>sobre los procedimientos internos en la unidad operativa y demás acciones de acuerdo</w:t>
      </w:r>
      <w:r w:rsidRPr="00EE5DFD">
        <w:rPr>
          <w:rFonts w:ascii="Arial" w:hAnsi="Arial" w:cs="Arial"/>
        </w:rPr>
        <w:t xml:space="preserve"> </w:t>
      </w:r>
      <w:r w:rsidRPr="00251149">
        <w:rPr>
          <w:rFonts w:ascii="Arial" w:hAnsi="Arial" w:cs="Arial"/>
        </w:rPr>
        <w:t>con la Guía para la Protección Integral del Ejercicio de los Derechos de niñas, niños y</w:t>
      </w:r>
      <w:r w:rsidRPr="00EE5DFD">
        <w:rPr>
          <w:rFonts w:ascii="Arial" w:hAnsi="Arial" w:cs="Arial"/>
        </w:rPr>
        <w:t xml:space="preserve"> </w:t>
      </w:r>
      <w:r w:rsidRPr="00251149">
        <w:rPr>
          <w:rFonts w:ascii="Arial" w:hAnsi="Arial" w:cs="Arial"/>
        </w:rPr>
        <w:t>adolescentes en</w:t>
      </w:r>
      <w:r w:rsidRPr="00EE5DFD">
        <w:rPr>
          <w:rFonts w:ascii="Arial" w:hAnsi="Arial" w:cs="Arial"/>
        </w:rPr>
        <w:t xml:space="preserve"> </w:t>
      </w:r>
      <w:r w:rsidRPr="00251149">
        <w:rPr>
          <w:rFonts w:ascii="Arial" w:hAnsi="Arial" w:cs="Arial"/>
        </w:rPr>
        <w:t>los</w:t>
      </w:r>
      <w:r w:rsidRPr="00EE5DFD">
        <w:rPr>
          <w:rFonts w:ascii="Arial" w:hAnsi="Arial" w:cs="Arial"/>
        </w:rPr>
        <w:t xml:space="preserve"> </w:t>
      </w:r>
      <w:r w:rsidRPr="00251149">
        <w:rPr>
          <w:rFonts w:ascii="Arial" w:hAnsi="Arial" w:cs="Arial"/>
        </w:rPr>
        <w:t>Servicios de Atención</w:t>
      </w:r>
      <w:r w:rsidRPr="00EE5DFD">
        <w:rPr>
          <w:rFonts w:ascii="Arial" w:hAnsi="Arial" w:cs="Arial"/>
        </w:rPr>
        <w:t xml:space="preserve"> </w:t>
      </w:r>
      <w:r w:rsidRPr="00251149">
        <w:rPr>
          <w:rFonts w:ascii="Arial" w:hAnsi="Arial" w:cs="Arial"/>
        </w:rPr>
        <w:t>Integral</w:t>
      </w:r>
      <w:r w:rsidRPr="00EE5DFD">
        <w:rPr>
          <w:rFonts w:ascii="Arial" w:hAnsi="Arial" w:cs="Arial"/>
        </w:rPr>
        <w:t xml:space="preserve"> </w:t>
      </w:r>
      <w:r w:rsidRPr="00251149">
        <w:rPr>
          <w:rFonts w:ascii="Arial" w:hAnsi="Arial" w:cs="Arial"/>
        </w:rPr>
        <w:t>de Bogotá.</w:t>
      </w:r>
    </w:p>
    <w:p w14:paraId="4EF0D223" w14:textId="77777777" w:rsidR="0022253C" w:rsidRPr="00251149" w:rsidRDefault="0022253C" w:rsidP="00C131BC">
      <w:pPr>
        <w:pStyle w:val="Textoindependiente"/>
        <w:contextualSpacing/>
        <w:jc w:val="both"/>
        <w:rPr>
          <w:rFonts w:ascii="Arial" w:hAnsi="Arial" w:cs="Arial"/>
        </w:rPr>
      </w:pPr>
    </w:p>
    <w:p w14:paraId="15D3A2B5" w14:textId="77777777" w:rsidR="0022253C" w:rsidRPr="00251149" w:rsidRDefault="005B5A22" w:rsidP="00C131BC">
      <w:pPr>
        <w:pStyle w:val="Sinespaciado"/>
        <w:numPr>
          <w:ilvl w:val="0"/>
          <w:numId w:val="44"/>
        </w:numPr>
        <w:ind w:left="426" w:hanging="426"/>
      </w:pPr>
      <w:bookmarkStart w:id="94" w:name="_bookmark83"/>
      <w:bookmarkEnd w:id="94"/>
      <w:r w:rsidRPr="00251149">
        <w:t>Documento</w:t>
      </w:r>
      <w:r w:rsidRPr="00331F23">
        <w:t xml:space="preserve"> </w:t>
      </w:r>
      <w:r w:rsidRPr="00251149">
        <w:t>Procedimiento</w:t>
      </w:r>
      <w:r w:rsidRPr="00331F23">
        <w:t xml:space="preserve"> </w:t>
      </w:r>
      <w:r w:rsidRPr="00251149">
        <w:t>de</w:t>
      </w:r>
      <w:r w:rsidRPr="00331F23">
        <w:t xml:space="preserve"> </w:t>
      </w:r>
      <w:r w:rsidRPr="00251149">
        <w:t>Activación</w:t>
      </w:r>
      <w:r w:rsidRPr="00331F23">
        <w:t xml:space="preserve"> </w:t>
      </w:r>
      <w:r w:rsidRPr="00251149">
        <w:t>de</w:t>
      </w:r>
      <w:r w:rsidRPr="00331F23">
        <w:t xml:space="preserve"> </w:t>
      </w:r>
      <w:r w:rsidRPr="00251149">
        <w:t>Rutas</w:t>
      </w:r>
      <w:r w:rsidRPr="00331F23">
        <w:t xml:space="preserve"> </w:t>
      </w:r>
      <w:r w:rsidRPr="00251149">
        <w:t>Administrativas</w:t>
      </w:r>
      <w:r w:rsidRPr="00331F23">
        <w:t xml:space="preserve"> </w:t>
      </w:r>
      <w:r w:rsidRPr="00251149">
        <w:t>de</w:t>
      </w:r>
      <w:r w:rsidRPr="00331F23">
        <w:t xml:space="preserve"> </w:t>
      </w:r>
      <w:r w:rsidRPr="00251149">
        <w:t>Restablecimiento</w:t>
      </w:r>
      <w:r w:rsidRPr="00331F23">
        <w:t xml:space="preserve"> </w:t>
      </w:r>
      <w:r w:rsidRPr="00251149">
        <w:t>de</w:t>
      </w:r>
      <w:r w:rsidRPr="00331F23">
        <w:t xml:space="preserve"> </w:t>
      </w:r>
      <w:r w:rsidRPr="00251149">
        <w:t>Derechos</w:t>
      </w:r>
    </w:p>
    <w:p w14:paraId="7315B65E" w14:textId="77777777" w:rsidR="0022253C" w:rsidRPr="00251149" w:rsidRDefault="0022253C" w:rsidP="00C131BC">
      <w:pPr>
        <w:pStyle w:val="Textoindependiente"/>
        <w:contextualSpacing/>
        <w:jc w:val="both"/>
        <w:rPr>
          <w:rFonts w:ascii="Arial" w:hAnsi="Arial" w:cs="Arial"/>
          <w:b/>
        </w:rPr>
      </w:pPr>
    </w:p>
    <w:p w14:paraId="23023254"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El documento de procedimiento de Activación de Rutas Administrativas de Derechos</w:t>
      </w:r>
      <w:r w:rsidRPr="00251149">
        <w:rPr>
          <w:rFonts w:ascii="Arial" w:hAnsi="Arial" w:cs="Arial"/>
          <w:spacing w:val="1"/>
        </w:rPr>
        <w:t xml:space="preserve"> </w:t>
      </w:r>
      <w:r w:rsidRPr="00251149">
        <w:rPr>
          <w:rFonts w:ascii="Arial" w:hAnsi="Arial" w:cs="Arial"/>
        </w:rPr>
        <w:t>debe</w:t>
      </w:r>
      <w:r w:rsidRPr="00251149">
        <w:rPr>
          <w:rFonts w:ascii="Arial" w:hAnsi="Arial" w:cs="Arial"/>
          <w:spacing w:val="-7"/>
        </w:rPr>
        <w:t xml:space="preserve"> </w:t>
      </w:r>
      <w:r w:rsidRPr="00251149">
        <w:rPr>
          <w:rFonts w:ascii="Arial" w:hAnsi="Arial" w:cs="Arial"/>
        </w:rPr>
        <w:lastRenderedPageBreak/>
        <w:t>contener</w:t>
      </w:r>
      <w:r w:rsidRPr="00251149">
        <w:rPr>
          <w:rFonts w:ascii="Arial" w:hAnsi="Arial" w:cs="Arial"/>
          <w:spacing w:val="-4"/>
        </w:rPr>
        <w:t xml:space="preserve"> </w:t>
      </w:r>
      <w:r w:rsidRPr="00251149">
        <w:rPr>
          <w:rFonts w:ascii="Arial" w:hAnsi="Arial" w:cs="Arial"/>
        </w:rPr>
        <w:t>las</w:t>
      </w:r>
      <w:r w:rsidRPr="00251149">
        <w:rPr>
          <w:rFonts w:ascii="Arial" w:hAnsi="Arial" w:cs="Arial"/>
          <w:spacing w:val="-5"/>
        </w:rPr>
        <w:t xml:space="preserve"> </w:t>
      </w:r>
      <w:r w:rsidRPr="00251149">
        <w:rPr>
          <w:rFonts w:ascii="Arial" w:hAnsi="Arial" w:cs="Arial"/>
        </w:rPr>
        <w:t>definiciones</w:t>
      </w:r>
      <w:r w:rsidRPr="00251149">
        <w:rPr>
          <w:rFonts w:ascii="Arial" w:hAnsi="Arial" w:cs="Arial"/>
          <w:spacing w:val="-5"/>
        </w:rPr>
        <w:t xml:space="preserve"> </w:t>
      </w:r>
      <w:r w:rsidRPr="00251149">
        <w:rPr>
          <w:rFonts w:ascii="Arial" w:hAnsi="Arial" w:cs="Arial"/>
        </w:rPr>
        <w:t>de</w:t>
      </w:r>
      <w:r w:rsidRPr="00251149">
        <w:rPr>
          <w:rFonts w:ascii="Arial" w:hAnsi="Arial" w:cs="Arial"/>
          <w:spacing w:val="-7"/>
        </w:rPr>
        <w:t xml:space="preserve"> </w:t>
      </w:r>
      <w:r w:rsidRPr="00251149">
        <w:rPr>
          <w:rFonts w:ascii="Arial" w:hAnsi="Arial" w:cs="Arial"/>
        </w:rPr>
        <w:t>cada</w:t>
      </w:r>
      <w:r w:rsidRPr="00251149">
        <w:rPr>
          <w:rFonts w:ascii="Arial" w:hAnsi="Arial" w:cs="Arial"/>
          <w:spacing w:val="-5"/>
        </w:rPr>
        <w:t xml:space="preserve"> </w:t>
      </w:r>
      <w:r w:rsidRPr="00251149">
        <w:rPr>
          <w:rFonts w:ascii="Arial" w:hAnsi="Arial" w:cs="Arial"/>
        </w:rPr>
        <w:t>una</w:t>
      </w:r>
      <w:r w:rsidRPr="00251149">
        <w:rPr>
          <w:rFonts w:ascii="Arial" w:hAnsi="Arial" w:cs="Arial"/>
          <w:spacing w:val="-8"/>
        </w:rPr>
        <w:t xml:space="preserve"> </w:t>
      </w:r>
      <w:r w:rsidRPr="00251149">
        <w:rPr>
          <w:rFonts w:ascii="Arial" w:hAnsi="Arial" w:cs="Arial"/>
        </w:rPr>
        <w:t>de</w:t>
      </w:r>
      <w:r w:rsidRPr="00251149">
        <w:rPr>
          <w:rFonts w:ascii="Arial" w:hAnsi="Arial" w:cs="Arial"/>
          <w:spacing w:val="-6"/>
        </w:rPr>
        <w:t xml:space="preserve"> </w:t>
      </w:r>
      <w:r w:rsidRPr="00251149">
        <w:rPr>
          <w:rFonts w:ascii="Arial" w:hAnsi="Arial" w:cs="Arial"/>
        </w:rPr>
        <w:t>las</w:t>
      </w:r>
      <w:r w:rsidRPr="00251149">
        <w:rPr>
          <w:rFonts w:ascii="Arial" w:hAnsi="Arial" w:cs="Arial"/>
          <w:spacing w:val="-8"/>
        </w:rPr>
        <w:t xml:space="preserve"> </w:t>
      </w:r>
      <w:r w:rsidRPr="00251149">
        <w:rPr>
          <w:rFonts w:ascii="Arial" w:hAnsi="Arial" w:cs="Arial"/>
        </w:rPr>
        <w:t>violencias</w:t>
      </w:r>
      <w:r w:rsidRPr="00251149">
        <w:rPr>
          <w:rFonts w:ascii="Arial" w:hAnsi="Arial" w:cs="Arial"/>
          <w:spacing w:val="-6"/>
        </w:rPr>
        <w:t xml:space="preserve"> </w:t>
      </w:r>
      <w:r w:rsidRPr="00251149">
        <w:rPr>
          <w:rFonts w:ascii="Arial" w:hAnsi="Arial" w:cs="Arial"/>
        </w:rPr>
        <w:t>que</w:t>
      </w:r>
      <w:r w:rsidRPr="00251149">
        <w:rPr>
          <w:rFonts w:ascii="Arial" w:hAnsi="Arial" w:cs="Arial"/>
          <w:spacing w:val="-6"/>
        </w:rPr>
        <w:t xml:space="preserve"> </w:t>
      </w:r>
      <w:r w:rsidRPr="00251149">
        <w:rPr>
          <w:rFonts w:ascii="Arial" w:hAnsi="Arial" w:cs="Arial"/>
        </w:rPr>
        <w:t>vulneran</w:t>
      </w:r>
      <w:r w:rsidRPr="00251149">
        <w:rPr>
          <w:rFonts w:ascii="Arial" w:hAnsi="Arial" w:cs="Arial"/>
          <w:spacing w:val="-6"/>
        </w:rPr>
        <w:t xml:space="preserve"> </w:t>
      </w:r>
      <w:r w:rsidRPr="00251149">
        <w:rPr>
          <w:rFonts w:ascii="Arial" w:hAnsi="Arial" w:cs="Arial"/>
        </w:rPr>
        <w:t>los</w:t>
      </w:r>
      <w:r w:rsidRPr="00251149">
        <w:rPr>
          <w:rFonts w:ascii="Arial" w:hAnsi="Arial" w:cs="Arial"/>
          <w:spacing w:val="-5"/>
        </w:rPr>
        <w:t xml:space="preserve"> </w:t>
      </w:r>
      <w:r w:rsidRPr="00251149">
        <w:rPr>
          <w:rFonts w:ascii="Arial" w:hAnsi="Arial" w:cs="Arial"/>
        </w:rPr>
        <w:t>derechos</w:t>
      </w:r>
      <w:r w:rsidRPr="00251149">
        <w:rPr>
          <w:rFonts w:ascii="Arial" w:hAnsi="Arial" w:cs="Arial"/>
          <w:spacing w:val="-59"/>
        </w:rPr>
        <w:t xml:space="preserve"> </w:t>
      </w:r>
      <w:r w:rsidRPr="00251149">
        <w:rPr>
          <w:rFonts w:ascii="Arial" w:hAnsi="Arial" w:cs="Arial"/>
        </w:rPr>
        <w:t>de las niñas y los niños, las Instituciones que abordan las situaciones de violencia, los</w:t>
      </w:r>
      <w:r w:rsidRPr="00251149">
        <w:rPr>
          <w:rFonts w:ascii="Arial" w:hAnsi="Arial" w:cs="Arial"/>
          <w:spacing w:val="1"/>
        </w:rPr>
        <w:t xml:space="preserve"> </w:t>
      </w:r>
      <w:r w:rsidRPr="00251149">
        <w:rPr>
          <w:rFonts w:ascii="Arial" w:hAnsi="Arial" w:cs="Arial"/>
        </w:rPr>
        <w:t>programas o servicios y los horarios de atención. De igual manera, debe contener los</w:t>
      </w:r>
      <w:r w:rsidRPr="00251149">
        <w:rPr>
          <w:rFonts w:ascii="Arial" w:hAnsi="Arial" w:cs="Arial"/>
          <w:spacing w:val="1"/>
        </w:rPr>
        <w:t xml:space="preserve"> </w:t>
      </w:r>
      <w:r w:rsidRPr="00251149">
        <w:rPr>
          <w:rFonts w:ascii="Arial" w:hAnsi="Arial" w:cs="Arial"/>
        </w:rPr>
        <w:t>procedimientos</w:t>
      </w:r>
      <w:r w:rsidRPr="00251149">
        <w:rPr>
          <w:rFonts w:ascii="Arial" w:hAnsi="Arial" w:cs="Arial"/>
          <w:spacing w:val="1"/>
        </w:rPr>
        <w:t xml:space="preserve"> </w:t>
      </w:r>
      <w:r w:rsidRPr="00251149">
        <w:rPr>
          <w:rFonts w:ascii="Arial" w:hAnsi="Arial" w:cs="Arial"/>
        </w:rPr>
        <w:t>internos</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externos</w:t>
      </w:r>
      <w:r w:rsidRPr="00251149">
        <w:rPr>
          <w:rFonts w:ascii="Arial" w:hAnsi="Arial" w:cs="Arial"/>
          <w:spacing w:val="1"/>
        </w:rPr>
        <w:t xml:space="preserve"> </w:t>
      </w:r>
      <w:r w:rsidRPr="00251149">
        <w:rPr>
          <w:rFonts w:ascii="Arial" w:hAnsi="Arial" w:cs="Arial"/>
        </w:rPr>
        <w:t>que</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responsable</w:t>
      </w:r>
      <w:r w:rsidRPr="00251149">
        <w:rPr>
          <w:rFonts w:ascii="Arial" w:hAnsi="Arial" w:cs="Arial"/>
          <w:spacing w:val="1"/>
        </w:rPr>
        <w:t xml:space="preserve"> </w:t>
      </w:r>
      <w:r w:rsidRPr="00251149">
        <w:rPr>
          <w:rFonts w:ascii="Arial" w:hAnsi="Arial" w:cs="Arial"/>
        </w:rPr>
        <w:t>del</w:t>
      </w:r>
      <w:r w:rsidRPr="00251149">
        <w:rPr>
          <w:rFonts w:ascii="Arial" w:hAnsi="Arial" w:cs="Arial"/>
          <w:spacing w:val="1"/>
        </w:rPr>
        <w:t xml:space="preserve"> </w:t>
      </w:r>
      <w:r w:rsidRPr="00251149">
        <w:rPr>
          <w:rFonts w:ascii="Arial" w:hAnsi="Arial" w:cs="Arial"/>
        </w:rPr>
        <w:t>servicio,</w:t>
      </w:r>
      <w:r w:rsidRPr="00251149">
        <w:rPr>
          <w:rFonts w:ascii="Arial" w:hAnsi="Arial" w:cs="Arial"/>
          <w:spacing w:val="1"/>
        </w:rPr>
        <w:t xml:space="preserve"> </w:t>
      </w:r>
      <w:r w:rsidRPr="00251149">
        <w:rPr>
          <w:rFonts w:ascii="Arial" w:hAnsi="Arial" w:cs="Arial"/>
        </w:rPr>
        <w:t>maestro(a)</w:t>
      </w:r>
      <w:r w:rsidRPr="00251149">
        <w:rPr>
          <w:rFonts w:ascii="Arial" w:hAnsi="Arial" w:cs="Arial"/>
          <w:spacing w:val="1"/>
        </w:rPr>
        <w:t xml:space="preserve"> </w:t>
      </w:r>
      <w:r w:rsidRPr="00251149">
        <w:rPr>
          <w:rFonts w:ascii="Arial" w:hAnsi="Arial" w:cs="Arial"/>
        </w:rPr>
        <w:t>o</w:t>
      </w:r>
      <w:r w:rsidRPr="00251149">
        <w:rPr>
          <w:rFonts w:ascii="Arial" w:hAnsi="Arial" w:cs="Arial"/>
          <w:spacing w:val="-59"/>
        </w:rPr>
        <w:t xml:space="preserve"> </w:t>
      </w:r>
      <w:r w:rsidRPr="00251149">
        <w:rPr>
          <w:rFonts w:ascii="Arial" w:hAnsi="Arial" w:cs="Arial"/>
        </w:rPr>
        <w:t>psicólogo(a), realizan para procurar la garantía y restablecimiento del ejercicio de los</w:t>
      </w:r>
      <w:r w:rsidRPr="00251149">
        <w:rPr>
          <w:rFonts w:ascii="Arial" w:hAnsi="Arial" w:cs="Arial"/>
          <w:spacing w:val="1"/>
        </w:rPr>
        <w:t xml:space="preserve"> </w:t>
      </w:r>
      <w:r w:rsidRPr="00251149">
        <w:rPr>
          <w:rFonts w:ascii="Arial" w:hAnsi="Arial" w:cs="Arial"/>
        </w:rPr>
        <w:t>derechos de la niña, del niño o adolescente con indicadores que pueden configurar un</w:t>
      </w:r>
      <w:r w:rsidRPr="00251149">
        <w:rPr>
          <w:rFonts w:ascii="Arial" w:hAnsi="Arial" w:cs="Arial"/>
          <w:spacing w:val="1"/>
        </w:rPr>
        <w:t xml:space="preserve"> </w:t>
      </w:r>
      <w:r w:rsidRPr="00251149">
        <w:rPr>
          <w:rFonts w:ascii="Arial" w:hAnsi="Arial" w:cs="Arial"/>
        </w:rPr>
        <w:t>maltrato en cualquiera de sus formas: negligencia, maltrato físico y/o psicológico, o</w:t>
      </w:r>
      <w:r w:rsidRPr="00251149">
        <w:rPr>
          <w:rFonts w:ascii="Arial" w:hAnsi="Arial" w:cs="Arial"/>
          <w:spacing w:val="1"/>
        </w:rPr>
        <w:t xml:space="preserve"> </w:t>
      </w:r>
      <w:r w:rsidRPr="00251149">
        <w:rPr>
          <w:rFonts w:ascii="Arial" w:hAnsi="Arial" w:cs="Arial"/>
        </w:rPr>
        <w:t>posible</w:t>
      </w:r>
      <w:r w:rsidRPr="00251149">
        <w:rPr>
          <w:rFonts w:ascii="Arial" w:hAnsi="Arial" w:cs="Arial"/>
          <w:spacing w:val="-1"/>
        </w:rPr>
        <w:t xml:space="preserve"> </w:t>
      </w:r>
      <w:r w:rsidRPr="00251149">
        <w:rPr>
          <w:rFonts w:ascii="Arial" w:hAnsi="Arial" w:cs="Arial"/>
        </w:rPr>
        <w:t>abuso y/o violencia sexual infantil.</w:t>
      </w:r>
    </w:p>
    <w:p w14:paraId="265195DC" w14:textId="77777777" w:rsidR="0022253C" w:rsidRPr="00251149" w:rsidRDefault="0022253C" w:rsidP="00C131BC">
      <w:pPr>
        <w:pStyle w:val="Textoindependiente"/>
        <w:contextualSpacing/>
        <w:jc w:val="both"/>
        <w:rPr>
          <w:rFonts w:ascii="Arial" w:hAnsi="Arial" w:cs="Arial"/>
        </w:rPr>
      </w:pPr>
    </w:p>
    <w:p w14:paraId="22EEEE7E" w14:textId="77777777" w:rsidR="0022253C" w:rsidRPr="00251149" w:rsidRDefault="005B5A22" w:rsidP="00C131BC">
      <w:pPr>
        <w:pStyle w:val="Sinespaciado"/>
        <w:numPr>
          <w:ilvl w:val="0"/>
          <w:numId w:val="44"/>
        </w:numPr>
        <w:ind w:left="426" w:hanging="426"/>
      </w:pPr>
      <w:bookmarkStart w:id="95" w:name="_bookmark84"/>
      <w:bookmarkEnd w:id="95"/>
      <w:r w:rsidRPr="00251149">
        <w:t>Documentos</w:t>
      </w:r>
      <w:r w:rsidRPr="00331F23">
        <w:t xml:space="preserve"> </w:t>
      </w:r>
      <w:r w:rsidRPr="00251149">
        <w:t>claves</w:t>
      </w:r>
      <w:r w:rsidRPr="00331F23">
        <w:t xml:space="preserve"> </w:t>
      </w:r>
      <w:r w:rsidRPr="00251149">
        <w:t>para la</w:t>
      </w:r>
      <w:r w:rsidRPr="00331F23">
        <w:t xml:space="preserve"> </w:t>
      </w:r>
      <w:r w:rsidRPr="00251149">
        <w:t>implementación</w:t>
      </w:r>
      <w:r w:rsidRPr="00331F23">
        <w:t xml:space="preserve"> </w:t>
      </w:r>
      <w:r w:rsidRPr="00251149">
        <w:t>de</w:t>
      </w:r>
      <w:r w:rsidRPr="00331F23">
        <w:t xml:space="preserve"> </w:t>
      </w:r>
      <w:r w:rsidRPr="00251149">
        <w:t>los</w:t>
      </w:r>
      <w:r w:rsidRPr="00331F23">
        <w:t xml:space="preserve"> </w:t>
      </w:r>
      <w:r w:rsidRPr="00251149">
        <w:t>estándares</w:t>
      </w:r>
    </w:p>
    <w:p w14:paraId="43401BE2" w14:textId="77777777" w:rsidR="0022253C" w:rsidRPr="00251149" w:rsidRDefault="0022253C" w:rsidP="00C131BC">
      <w:pPr>
        <w:pStyle w:val="Textoindependiente"/>
        <w:contextualSpacing/>
        <w:jc w:val="both"/>
        <w:rPr>
          <w:rFonts w:ascii="Arial" w:hAnsi="Arial" w:cs="Arial"/>
          <w:b/>
        </w:rPr>
      </w:pPr>
    </w:p>
    <w:p w14:paraId="0D7A8B37" w14:textId="199B99D6"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Directorio de Rutas para la Atención Integral de las Violencias en Bogotá. (Consejo</w:t>
      </w:r>
      <w:r w:rsidRPr="00A12625">
        <w:rPr>
          <w:rFonts w:ascii="Arial" w:hAnsi="Arial" w:cs="Arial"/>
        </w:rPr>
        <w:t xml:space="preserve"> </w:t>
      </w:r>
      <w:r w:rsidRPr="00251149">
        <w:rPr>
          <w:rFonts w:ascii="Arial" w:hAnsi="Arial" w:cs="Arial"/>
        </w:rPr>
        <w:t>Distrital para la Atención Integral a Víctimas de la Violencia y Explotación Sexual a</w:t>
      </w:r>
      <w:r w:rsidRPr="00A12625">
        <w:rPr>
          <w:rFonts w:ascii="Arial" w:hAnsi="Arial" w:cs="Arial"/>
        </w:rPr>
        <w:t xml:space="preserve"> </w:t>
      </w:r>
      <w:r w:rsidRPr="00251149">
        <w:rPr>
          <w:rFonts w:ascii="Arial" w:hAnsi="Arial" w:cs="Arial"/>
        </w:rPr>
        <w:t>Niños,</w:t>
      </w:r>
      <w:r w:rsidRPr="00A12625">
        <w:rPr>
          <w:rFonts w:ascii="Arial" w:hAnsi="Arial" w:cs="Arial"/>
        </w:rPr>
        <w:t xml:space="preserve"> </w:t>
      </w:r>
      <w:r w:rsidRPr="00251149">
        <w:rPr>
          <w:rFonts w:ascii="Arial" w:hAnsi="Arial" w:cs="Arial"/>
        </w:rPr>
        <w:t>Niñas</w:t>
      </w:r>
      <w:r w:rsidRPr="00A12625">
        <w:rPr>
          <w:rFonts w:ascii="Arial" w:hAnsi="Arial" w:cs="Arial"/>
        </w:rPr>
        <w:t xml:space="preserve"> </w:t>
      </w:r>
      <w:r w:rsidRPr="00251149">
        <w:rPr>
          <w:rFonts w:ascii="Arial" w:hAnsi="Arial" w:cs="Arial"/>
        </w:rPr>
        <w:t>y</w:t>
      </w:r>
      <w:r w:rsidRPr="00A12625">
        <w:rPr>
          <w:rFonts w:ascii="Arial" w:hAnsi="Arial" w:cs="Arial"/>
        </w:rPr>
        <w:t xml:space="preserve"> </w:t>
      </w:r>
      <w:r w:rsidRPr="00251149">
        <w:rPr>
          <w:rFonts w:ascii="Arial" w:hAnsi="Arial" w:cs="Arial"/>
        </w:rPr>
        <w:t>Adolescentes).</w:t>
      </w:r>
    </w:p>
    <w:p w14:paraId="512500DD" w14:textId="0169745F"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Guía para la Protección Integral del Ejercicio de los Derechos de Niños, Niñas y</w:t>
      </w:r>
      <w:r w:rsidRPr="00A12625">
        <w:rPr>
          <w:rFonts w:ascii="Arial" w:hAnsi="Arial" w:cs="Arial"/>
        </w:rPr>
        <w:t xml:space="preserve"> </w:t>
      </w:r>
      <w:r w:rsidRPr="00251149">
        <w:rPr>
          <w:rFonts w:ascii="Arial" w:hAnsi="Arial" w:cs="Arial"/>
        </w:rPr>
        <w:t>Adolescentes en los Servicios de Atención Integral de Bogotá D.C. (Secretaría Distrital</w:t>
      </w:r>
      <w:r w:rsidRPr="00A12625">
        <w:rPr>
          <w:rFonts w:ascii="Arial" w:hAnsi="Arial" w:cs="Arial"/>
        </w:rPr>
        <w:t xml:space="preserve"> </w:t>
      </w:r>
      <w:r w:rsidRPr="00251149">
        <w:rPr>
          <w:rFonts w:ascii="Arial" w:hAnsi="Arial" w:cs="Arial"/>
        </w:rPr>
        <w:t>de</w:t>
      </w:r>
      <w:r w:rsidRPr="00A12625">
        <w:rPr>
          <w:rFonts w:ascii="Arial" w:hAnsi="Arial" w:cs="Arial"/>
        </w:rPr>
        <w:t xml:space="preserve"> </w:t>
      </w:r>
      <w:r w:rsidRPr="00251149">
        <w:rPr>
          <w:rFonts w:ascii="Arial" w:hAnsi="Arial" w:cs="Arial"/>
        </w:rPr>
        <w:t>Integración</w:t>
      </w:r>
      <w:r w:rsidRPr="00A12625">
        <w:rPr>
          <w:rFonts w:ascii="Arial" w:hAnsi="Arial" w:cs="Arial"/>
        </w:rPr>
        <w:t xml:space="preserve"> </w:t>
      </w:r>
      <w:r w:rsidRPr="00251149">
        <w:rPr>
          <w:rFonts w:ascii="Arial" w:hAnsi="Arial" w:cs="Arial"/>
        </w:rPr>
        <w:t>Social,</w:t>
      </w:r>
      <w:r w:rsidRPr="00A12625">
        <w:rPr>
          <w:rFonts w:ascii="Arial" w:hAnsi="Arial" w:cs="Arial"/>
        </w:rPr>
        <w:t xml:space="preserve"> </w:t>
      </w:r>
      <w:r w:rsidRPr="00251149">
        <w:rPr>
          <w:rFonts w:ascii="Arial" w:hAnsi="Arial" w:cs="Arial"/>
        </w:rPr>
        <w:t>SDIS).</w:t>
      </w:r>
    </w:p>
    <w:p w14:paraId="1941CE96" w14:textId="60DE86C0" w:rsidR="0022253C" w:rsidRPr="002A74D2" w:rsidRDefault="005B5A22" w:rsidP="007815FD">
      <w:pPr>
        <w:pStyle w:val="Textoindependiente"/>
        <w:numPr>
          <w:ilvl w:val="0"/>
          <w:numId w:val="31"/>
        </w:numPr>
        <w:contextualSpacing/>
        <w:jc w:val="both"/>
        <w:rPr>
          <w:rFonts w:ascii="Arial" w:hAnsi="Arial" w:cs="Arial"/>
        </w:rPr>
      </w:pPr>
      <w:r w:rsidRPr="002A74D2">
        <w:rPr>
          <w:rFonts w:ascii="Arial" w:hAnsi="Arial" w:cs="Arial"/>
        </w:rPr>
        <w:t>Guía de Promoción del Buen Trato (Secretaría Distrital de Integración Social, SDIS).</w:t>
      </w:r>
    </w:p>
    <w:p w14:paraId="0C9F1ECC" w14:textId="77777777" w:rsidR="0022253C" w:rsidRPr="00251149" w:rsidRDefault="005B5A22" w:rsidP="00C131BC">
      <w:pPr>
        <w:pStyle w:val="Textoindependiente"/>
        <w:contextualSpacing/>
        <w:jc w:val="center"/>
        <w:rPr>
          <w:rFonts w:ascii="Arial" w:hAnsi="Arial" w:cs="Arial"/>
        </w:rPr>
      </w:pPr>
      <w:r w:rsidRPr="00251149">
        <w:rPr>
          <w:rFonts w:ascii="Arial" w:hAnsi="Arial" w:cs="Arial"/>
          <w:noProof/>
          <w:lang w:val="es-CO" w:eastAsia="es-CO"/>
        </w:rPr>
        <w:drawing>
          <wp:inline distT="0" distB="0" distL="0" distR="0" wp14:anchorId="3CB24F3F" wp14:editId="02DCAA0A">
            <wp:extent cx="4790348" cy="4619625"/>
            <wp:effectExtent l="0" t="0" r="0" b="0"/>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rotWithShape="1">
                    <a:blip r:embed="rId14" cstate="print"/>
                    <a:srcRect l="7089" t="2105" r="-1030" b="1080"/>
                    <a:stretch/>
                  </pic:blipFill>
                  <pic:spPr bwMode="auto">
                    <a:xfrm>
                      <a:off x="0" y="0"/>
                      <a:ext cx="4806960" cy="4635645"/>
                    </a:xfrm>
                    <a:prstGeom prst="rect">
                      <a:avLst/>
                    </a:prstGeom>
                    <a:ln>
                      <a:noFill/>
                    </a:ln>
                    <a:extLst>
                      <a:ext uri="{53640926-AAD7-44D8-BBD7-CCE9431645EC}">
                        <a14:shadowObscured xmlns:a14="http://schemas.microsoft.com/office/drawing/2010/main"/>
                      </a:ext>
                    </a:extLst>
                  </pic:spPr>
                </pic:pic>
              </a:graphicData>
            </a:graphic>
          </wp:inline>
        </w:drawing>
      </w:r>
    </w:p>
    <w:p w14:paraId="4F6D2477" w14:textId="77777777" w:rsidR="0022253C" w:rsidRPr="00251149" w:rsidRDefault="0022253C" w:rsidP="00C131BC">
      <w:pPr>
        <w:pStyle w:val="Textoindependiente"/>
        <w:contextualSpacing/>
        <w:jc w:val="both"/>
        <w:rPr>
          <w:rFonts w:ascii="Arial" w:hAnsi="Arial" w:cs="Arial"/>
        </w:rPr>
      </w:pPr>
    </w:p>
    <w:p w14:paraId="291CD774" w14:textId="77777777" w:rsidR="0022253C" w:rsidRPr="00A12625" w:rsidRDefault="005B5A22" w:rsidP="00C131BC">
      <w:pPr>
        <w:contextualSpacing/>
        <w:jc w:val="center"/>
        <w:rPr>
          <w:rFonts w:ascii="Arial" w:hAnsi="Arial" w:cs="Arial"/>
          <w:sz w:val="16"/>
          <w:szCs w:val="16"/>
        </w:rPr>
      </w:pPr>
      <w:r w:rsidRPr="00A12625">
        <w:rPr>
          <w:rFonts w:ascii="Arial" w:hAnsi="Arial" w:cs="Arial"/>
          <w:sz w:val="16"/>
          <w:szCs w:val="16"/>
        </w:rPr>
        <w:t>Fuente: Guía para la Protección Integral del Ejercicio de los Derechos de Niños, Niñas y Adolescentes en los Servicios</w:t>
      </w:r>
      <w:r w:rsidRPr="00A12625">
        <w:rPr>
          <w:rFonts w:ascii="Arial" w:hAnsi="Arial" w:cs="Arial"/>
          <w:spacing w:val="-42"/>
          <w:sz w:val="16"/>
          <w:szCs w:val="16"/>
        </w:rPr>
        <w:t xml:space="preserve"> </w:t>
      </w:r>
      <w:r w:rsidRPr="00A12625">
        <w:rPr>
          <w:rFonts w:ascii="Arial" w:hAnsi="Arial" w:cs="Arial"/>
          <w:sz w:val="16"/>
          <w:szCs w:val="16"/>
        </w:rPr>
        <w:t>de</w:t>
      </w:r>
      <w:r w:rsidRPr="00A12625">
        <w:rPr>
          <w:rFonts w:ascii="Arial" w:hAnsi="Arial" w:cs="Arial"/>
          <w:spacing w:val="-1"/>
          <w:sz w:val="16"/>
          <w:szCs w:val="16"/>
        </w:rPr>
        <w:t xml:space="preserve"> </w:t>
      </w:r>
      <w:r w:rsidRPr="00A12625">
        <w:rPr>
          <w:rFonts w:ascii="Arial" w:hAnsi="Arial" w:cs="Arial"/>
          <w:sz w:val="16"/>
          <w:szCs w:val="16"/>
        </w:rPr>
        <w:t>Atención</w:t>
      </w:r>
      <w:r w:rsidRPr="00A12625">
        <w:rPr>
          <w:rFonts w:ascii="Arial" w:hAnsi="Arial" w:cs="Arial"/>
          <w:spacing w:val="-3"/>
          <w:sz w:val="16"/>
          <w:szCs w:val="16"/>
        </w:rPr>
        <w:t xml:space="preserve"> </w:t>
      </w:r>
      <w:r w:rsidRPr="00A12625">
        <w:rPr>
          <w:rFonts w:ascii="Arial" w:hAnsi="Arial" w:cs="Arial"/>
          <w:sz w:val="16"/>
          <w:szCs w:val="16"/>
        </w:rPr>
        <w:t>Integral,</w:t>
      </w:r>
      <w:r w:rsidRPr="00A12625">
        <w:rPr>
          <w:rFonts w:ascii="Arial" w:hAnsi="Arial" w:cs="Arial"/>
          <w:spacing w:val="-1"/>
          <w:sz w:val="16"/>
          <w:szCs w:val="16"/>
        </w:rPr>
        <w:t xml:space="preserve"> </w:t>
      </w:r>
      <w:r w:rsidRPr="00A12625">
        <w:rPr>
          <w:rFonts w:ascii="Arial" w:hAnsi="Arial" w:cs="Arial"/>
          <w:sz w:val="16"/>
          <w:szCs w:val="16"/>
        </w:rPr>
        <w:t>2015.</w:t>
      </w:r>
    </w:p>
    <w:p w14:paraId="52823809" w14:textId="77777777" w:rsidR="0022253C" w:rsidRPr="00251149" w:rsidRDefault="0022253C" w:rsidP="00C131BC">
      <w:pPr>
        <w:pStyle w:val="Textoindependiente"/>
        <w:contextualSpacing/>
        <w:jc w:val="both"/>
        <w:rPr>
          <w:rFonts w:ascii="Arial" w:hAnsi="Arial" w:cs="Arial"/>
        </w:rPr>
      </w:pPr>
    </w:p>
    <w:p w14:paraId="68AC8244" w14:textId="77777777" w:rsidR="0022253C" w:rsidRPr="00251149" w:rsidRDefault="0022253C" w:rsidP="00C131BC">
      <w:pPr>
        <w:pStyle w:val="Textoindependiente"/>
        <w:contextualSpacing/>
        <w:jc w:val="both"/>
        <w:rPr>
          <w:rFonts w:ascii="Arial" w:hAnsi="Arial" w:cs="Arial"/>
        </w:rPr>
      </w:pPr>
      <w:bookmarkStart w:id="96" w:name="_bookmark85"/>
      <w:bookmarkEnd w:id="96"/>
    </w:p>
    <w:p w14:paraId="3D0E521B" w14:textId="77777777" w:rsidR="0022253C" w:rsidRPr="00251149" w:rsidRDefault="005B5A22" w:rsidP="00C131BC">
      <w:pPr>
        <w:pStyle w:val="Sinespaciado"/>
        <w:numPr>
          <w:ilvl w:val="0"/>
          <w:numId w:val="44"/>
        </w:numPr>
        <w:ind w:left="426" w:hanging="426"/>
      </w:pPr>
      <w:r w:rsidRPr="00251149">
        <w:t>Pacto</w:t>
      </w:r>
      <w:r w:rsidRPr="00331F23">
        <w:t xml:space="preserve"> </w:t>
      </w:r>
      <w:r w:rsidRPr="00251149">
        <w:t>de</w:t>
      </w:r>
      <w:r w:rsidRPr="00331F23">
        <w:t xml:space="preserve"> </w:t>
      </w:r>
      <w:r w:rsidRPr="00251149">
        <w:t>Corresponsabilidad</w:t>
      </w:r>
    </w:p>
    <w:p w14:paraId="6970A2C2" w14:textId="77777777" w:rsidR="0022253C" w:rsidRPr="00251149" w:rsidRDefault="0022253C" w:rsidP="00C131BC">
      <w:pPr>
        <w:pStyle w:val="Textoindependiente"/>
        <w:contextualSpacing/>
        <w:jc w:val="both"/>
        <w:rPr>
          <w:rFonts w:ascii="Arial" w:hAnsi="Arial" w:cs="Arial"/>
          <w:b/>
        </w:rPr>
      </w:pPr>
    </w:p>
    <w:p w14:paraId="2120DB39" w14:textId="58B52C99" w:rsidR="0022253C" w:rsidRDefault="005B5A22" w:rsidP="00C131BC">
      <w:pPr>
        <w:pStyle w:val="Textoindependiente"/>
        <w:contextualSpacing/>
        <w:jc w:val="both"/>
        <w:rPr>
          <w:rFonts w:ascii="Arial" w:hAnsi="Arial" w:cs="Arial"/>
        </w:rPr>
      </w:pPr>
      <w:r w:rsidRPr="00251149">
        <w:rPr>
          <w:rFonts w:ascii="Arial" w:hAnsi="Arial" w:cs="Arial"/>
        </w:rPr>
        <w:t>La</w:t>
      </w:r>
      <w:r w:rsidRPr="00251149">
        <w:rPr>
          <w:rFonts w:ascii="Arial" w:hAnsi="Arial" w:cs="Arial"/>
          <w:spacing w:val="-7"/>
        </w:rPr>
        <w:t xml:space="preserve"> </w:t>
      </w:r>
      <w:r w:rsidRPr="00251149">
        <w:rPr>
          <w:rFonts w:ascii="Arial" w:hAnsi="Arial" w:cs="Arial"/>
        </w:rPr>
        <w:t>corresponsabilidad</w:t>
      </w:r>
      <w:r w:rsidRPr="00251149">
        <w:rPr>
          <w:rFonts w:ascii="Arial" w:hAnsi="Arial" w:cs="Arial"/>
          <w:spacing w:val="-5"/>
        </w:rPr>
        <w:t xml:space="preserve"> </w:t>
      </w:r>
      <w:r w:rsidRPr="00251149">
        <w:rPr>
          <w:rFonts w:ascii="Arial" w:hAnsi="Arial" w:cs="Arial"/>
        </w:rPr>
        <w:t>es</w:t>
      </w:r>
      <w:r w:rsidRPr="00251149">
        <w:rPr>
          <w:rFonts w:ascii="Arial" w:hAnsi="Arial" w:cs="Arial"/>
          <w:spacing w:val="-7"/>
        </w:rPr>
        <w:t xml:space="preserve"> </w:t>
      </w:r>
      <w:r w:rsidRPr="00251149">
        <w:rPr>
          <w:rFonts w:ascii="Arial" w:hAnsi="Arial" w:cs="Arial"/>
        </w:rPr>
        <w:t>comprendida</w:t>
      </w:r>
      <w:r w:rsidRPr="00251149">
        <w:rPr>
          <w:rFonts w:ascii="Arial" w:hAnsi="Arial" w:cs="Arial"/>
          <w:spacing w:val="-8"/>
        </w:rPr>
        <w:t xml:space="preserve"> </w:t>
      </w:r>
      <w:r w:rsidRPr="00251149">
        <w:rPr>
          <w:rFonts w:ascii="Arial" w:hAnsi="Arial" w:cs="Arial"/>
        </w:rPr>
        <w:t>como</w:t>
      </w:r>
      <w:r w:rsidRPr="00251149">
        <w:rPr>
          <w:rFonts w:ascii="Arial" w:hAnsi="Arial" w:cs="Arial"/>
          <w:spacing w:val="-8"/>
        </w:rPr>
        <w:t xml:space="preserve"> </w:t>
      </w:r>
      <w:r w:rsidRPr="00251149">
        <w:rPr>
          <w:rFonts w:ascii="Arial" w:hAnsi="Arial" w:cs="Arial"/>
        </w:rPr>
        <w:t>la</w:t>
      </w:r>
      <w:r w:rsidRPr="00251149">
        <w:rPr>
          <w:rFonts w:ascii="Arial" w:hAnsi="Arial" w:cs="Arial"/>
          <w:spacing w:val="-5"/>
        </w:rPr>
        <w:t xml:space="preserve"> </w:t>
      </w:r>
      <w:r w:rsidRPr="00251149">
        <w:rPr>
          <w:rFonts w:ascii="Arial" w:hAnsi="Arial" w:cs="Arial"/>
        </w:rPr>
        <w:t>concurrencia</w:t>
      </w:r>
      <w:r w:rsidRPr="00251149">
        <w:rPr>
          <w:rFonts w:ascii="Arial" w:hAnsi="Arial" w:cs="Arial"/>
          <w:spacing w:val="-8"/>
        </w:rPr>
        <w:t xml:space="preserve"> </w:t>
      </w:r>
      <w:r w:rsidRPr="00251149">
        <w:rPr>
          <w:rFonts w:ascii="Arial" w:hAnsi="Arial" w:cs="Arial"/>
        </w:rPr>
        <w:t>de</w:t>
      </w:r>
      <w:r w:rsidRPr="00251149">
        <w:rPr>
          <w:rFonts w:ascii="Arial" w:hAnsi="Arial" w:cs="Arial"/>
          <w:spacing w:val="-6"/>
        </w:rPr>
        <w:t xml:space="preserve"> </w:t>
      </w:r>
      <w:r w:rsidRPr="00251149">
        <w:rPr>
          <w:rFonts w:ascii="Arial" w:hAnsi="Arial" w:cs="Arial"/>
        </w:rPr>
        <w:t>acciones</w:t>
      </w:r>
      <w:r w:rsidRPr="00251149">
        <w:rPr>
          <w:rFonts w:ascii="Arial" w:hAnsi="Arial" w:cs="Arial"/>
          <w:spacing w:val="-5"/>
        </w:rPr>
        <w:t xml:space="preserve"> </w:t>
      </w:r>
      <w:r w:rsidRPr="00251149">
        <w:rPr>
          <w:rFonts w:ascii="Arial" w:hAnsi="Arial" w:cs="Arial"/>
        </w:rPr>
        <w:t>del</w:t>
      </w:r>
      <w:r w:rsidRPr="00251149">
        <w:rPr>
          <w:rFonts w:ascii="Arial" w:hAnsi="Arial" w:cs="Arial"/>
          <w:spacing w:val="-7"/>
        </w:rPr>
        <w:t xml:space="preserve"> </w:t>
      </w:r>
      <w:r w:rsidRPr="00251149">
        <w:rPr>
          <w:rFonts w:ascii="Arial" w:hAnsi="Arial" w:cs="Arial"/>
        </w:rPr>
        <w:t>Estado,</w:t>
      </w:r>
      <w:r w:rsidRPr="00251149">
        <w:rPr>
          <w:rFonts w:ascii="Arial" w:hAnsi="Arial" w:cs="Arial"/>
          <w:spacing w:val="-7"/>
        </w:rPr>
        <w:t xml:space="preserve"> </w:t>
      </w:r>
      <w:r w:rsidRPr="00251149">
        <w:rPr>
          <w:rFonts w:ascii="Arial" w:hAnsi="Arial" w:cs="Arial"/>
        </w:rPr>
        <w:t>la</w:t>
      </w:r>
      <w:r w:rsidRPr="00251149">
        <w:rPr>
          <w:rFonts w:ascii="Arial" w:hAnsi="Arial" w:cs="Arial"/>
          <w:spacing w:val="-59"/>
        </w:rPr>
        <w:t xml:space="preserve"> </w:t>
      </w:r>
      <w:r w:rsidRPr="00251149">
        <w:rPr>
          <w:rFonts w:ascii="Arial" w:hAnsi="Arial" w:cs="Arial"/>
        </w:rPr>
        <w:t>familia y la sociedad civil; en este sentido, y según la UNICEF (2007), la familia tiene</w:t>
      </w:r>
      <w:r w:rsidRPr="00251149">
        <w:rPr>
          <w:rFonts w:ascii="Arial" w:hAnsi="Arial" w:cs="Arial"/>
          <w:spacing w:val="1"/>
        </w:rPr>
        <w:t xml:space="preserve"> </w:t>
      </w:r>
      <w:r w:rsidRPr="00251149">
        <w:rPr>
          <w:rFonts w:ascii="Arial" w:hAnsi="Arial" w:cs="Arial"/>
        </w:rPr>
        <w:t>unas responsabilidades precisas de acuerdo con su función, la sociedad tiene unos</w:t>
      </w:r>
      <w:r w:rsidRPr="00251149">
        <w:rPr>
          <w:rFonts w:ascii="Arial" w:hAnsi="Arial" w:cs="Arial"/>
          <w:spacing w:val="1"/>
        </w:rPr>
        <w:t xml:space="preserve"> </w:t>
      </w:r>
      <w:r w:rsidRPr="00251149">
        <w:rPr>
          <w:rFonts w:ascii="Arial" w:hAnsi="Arial" w:cs="Arial"/>
        </w:rPr>
        <w:t>deberes y el Estado tiene sus propias obligaciones. En el marco del Código de Infancia</w:t>
      </w:r>
      <w:r w:rsidRPr="00251149">
        <w:rPr>
          <w:rFonts w:ascii="Arial" w:hAnsi="Arial" w:cs="Arial"/>
          <w:spacing w:val="-59"/>
        </w:rPr>
        <w:t xml:space="preserve"> </w:t>
      </w:r>
      <w:r w:rsidRPr="00251149">
        <w:rPr>
          <w:rFonts w:ascii="Arial" w:hAnsi="Arial" w:cs="Arial"/>
        </w:rPr>
        <w:t>y Adolescencia (2006) se garantiza la protección integral a las niñas y los niños,</w:t>
      </w:r>
      <w:r w:rsidRPr="00251149">
        <w:rPr>
          <w:rFonts w:ascii="Arial" w:hAnsi="Arial" w:cs="Arial"/>
          <w:spacing w:val="1"/>
        </w:rPr>
        <w:t xml:space="preserve"> </w:t>
      </w:r>
      <w:r w:rsidRPr="00251149">
        <w:rPr>
          <w:rFonts w:ascii="Arial" w:hAnsi="Arial" w:cs="Arial"/>
          <w:spacing w:val="-1"/>
        </w:rPr>
        <w:t>reconociendo</w:t>
      </w:r>
      <w:r w:rsidRPr="00251149">
        <w:rPr>
          <w:rFonts w:ascii="Arial" w:hAnsi="Arial" w:cs="Arial"/>
          <w:spacing w:val="-14"/>
        </w:rPr>
        <w:t xml:space="preserve"> </w:t>
      </w:r>
      <w:r w:rsidRPr="00251149">
        <w:rPr>
          <w:rFonts w:ascii="Arial" w:hAnsi="Arial" w:cs="Arial"/>
        </w:rPr>
        <w:t>sus</w:t>
      </w:r>
      <w:r w:rsidRPr="00251149">
        <w:rPr>
          <w:rFonts w:ascii="Arial" w:hAnsi="Arial" w:cs="Arial"/>
          <w:spacing w:val="-13"/>
        </w:rPr>
        <w:t xml:space="preserve"> </w:t>
      </w:r>
      <w:r w:rsidRPr="00251149">
        <w:rPr>
          <w:rFonts w:ascii="Arial" w:hAnsi="Arial" w:cs="Arial"/>
        </w:rPr>
        <w:t>derechos,</w:t>
      </w:r>
      <w:r w:rsidRPr="00251149">
        <w:rPr>
          <w:rFonts w:ascii="Arial" w:hAnsi="Arial" w:cs="Arial"/>
          <w:spacing w:val="-13"/>
        </w:rPr>
        <w:t xml:space="preserve"> </w:t>
      </w:r>
      <w:r w:rsidRPr="00251149">
        <w:rPr>
          <w:rFonts w:ascii="Arial" w:hAnsi="Arial" w:cs="Arial"/>
        </w:rPr>
        <w:t>para</w:t>
      </w:r>
      <w:r w:rsidRPr="00251149">
        <w:rPr>
          <w:rFonts w:ascii="Arial" w:hAnsi="Arial" w:cs="Arial"/>
          <w:spacing w:val="-16"/>
        </w:rPr>
        <w:t xml:space="preserve"> </w:t>
      </w:r>
      <w:r w:rsidRPr="00251149">
        <w:rPr>
          <w:rFonts w:ascii="Arial" w:hAnsi="Arial" w:cs="Arial"/>
        </w:rPr>
        <w:t>que</w:t>
      </w:r>
      <w:r w:rsidRPr="00251149">
        <w:rPr>
          <w:rFonts w:ascii="Arial" w:hAnsi="Arial" w:cs="Arial"/>
          <w:spacing w:val="-14"/>
        </w:rPr>
        <w:t xml:space="preserve"> </w:t>
      </w:r>
      <w:r w:rsidRPr="00251149">
        <w:rPr>
          <w:rFonts w:ascii="Arial" w:hAnsi="Arial" w:cs="Arial"/>
        </w:rPr>
        <w:t>de</w:t>
      </w:r>
      <w:r w:rsidRPr="00251149">
        <w:rPr>
          <w:rFonts w:ascii="Arial" w:hAnsi="Arial" w:cs="Arial"/>
          <w:spacing w:val="-13"/>
        </w:rPr>
        <w:t xml:space="preserve"> </w:t>
      </w:r>
      <w:r w:rsidRPr="00251149">
        <w:rPr>
          <w:rFonts w:ascii="Arial" w:hAnsi="Arial" w:cs="Arial"/>
        </w:rPr>
        <w:t>esta</w:t>
      </w:r>
      <w:r w:rsidRPr="00251149">
        <w:rPr>
          <w:rFonts w:ascii="Arial" w:hAnsi="Arial" w:cs="Arial"/>
          <w:spacing w:val="-14"/>
        </w:rPr>
        <w:t xml:space="preserve"> </w:t>
      </w:r>
      <w:r w:rsidRPr="00251149">
        <w:rPr>
          <w:rFonts w:ascii="Arial" w:hAnsi="Arial" w:cs="Arial"/>
        </w:rPr>
        <w:t>manera</w:t>
      </w:r>
      <w:r w:rsidRPr="00251149">
        <w:rPr>
          <w:rFonts w:ascii="Arial" w:hAnsi="Arial" w:cs="Arial"/>
          <w:spacing w:val="-12"/>
        </w:rPr>
        <w:t xml:space="preserve"> </w:t>
      </w:r>
      <w:r w:rsidRPr="00251149">
        <w:rPr>
          <w:rFonts w:ascii="Arial" w:hAnsi="Arial" w:cs="Arial"/>
        </w:rPr>
        <w:t>se</w:t>
      </w:r>
      <w:r w:rsidRPr="00251149">
        <w:rPr>
          <w:rFonts w:ascii="Arial" w:hAnsi="Arial" w:cs="Arial"/>
          <w:spacing w:val="-11"/>
        </w:rPr>
        <w:t xml:space="preserve"> </w:t>
      </w:r>
      <w:r w:rsidRPr="00251149">
        <w:rPr>
          <w:rFonts w:ascii="Arial" w:hAnsi="Arial" w:cs="Arial"/>
        </w:rPr>
        <w:t>planteen</w:t>
      </w:r>
      <w:r w:rsidRPr="00251149">
        <w:rPr>
          <w:rFonts w:ascii="Arial" w:hAnsi="Arial" w:cs="Arial"/>
          <w:spacing w:val="-13"/>
        </w:rPr>
        <w:t xml:space="preserve"> </w:t>
      </w:r>
      <w:r w:rsidRPr="00251149">
        <w:rPr>
          <w:rFonts w:ascii="Arial" w:hAnsi="Arial" w:cs="Arial"/>
        </w:rPr>
        <w:t>una</w:t>
      </w:r>
      <w:r w:rsidRPr="00251149">
        <w:rPr>
          <w:rFonts w:ascii="Arial" w:hAnsi="Arial" w:cs="Arial"/>
          <w:spacing w:val="-14"/>
        </w:rPr>
        <w:t xml:space="preserve"> </w:t>
      </w:r>
      <w:r w:rsidRPr="00251149">
        <w:rPr>
          <w:rFonts w:ascii="Arial" w:hAnsi="Arial" w:cs="Arial"/>
        </w:rPr>
        <w:t>serie</w:t>
      </w:r>
      <w:r w:rsidRPr="00251149">
        <w:rPr>
          <w:rFonts w:ascii="Arial" w:hAnsi="Arial" w:cs="Arial"/>
          <w:spacing w:val="-14"/>
        </w:rPr>
        <w:t xml:space="preserve"> </w:t>
      </w:r>
      <w:r w:rsidRPr="00251149">
        <w:rPr>
          <w:rFonts w:ascii="Arial" w:hAnsi="Arial" w:cs="Arial"/>
        </w:rPr>
        <w:t>de</w:t>
      </w:r>
      <w:r w:rsidRPr="00251149">
        <w:rPr>
          <w:rFonts w:ascii="Arial" w:hAnsi="Arial" w:cs="Arial"/>
          <w:spacing w:val="-13"/>
        </w:rPr>
        <w:t xml:space="preserve"> </w:t>
      </w:r>
      <w:r w:rsidRPr="00251149">
        <w:rPr>
          <w:rFonts w:ascii="Arial" w:hAnsi="Arial" w:cs="Arial"/>
        </w:rPr>
        <w:t>políticas,</w:t>
      </w:r>
      <w:r w:rsidRPr="00251149">
        <w:rPr>
          <w:rFonts w:ascii="Arial" w:hAnsi="Arial" w:cs="Arial"/>
          <w:spacing w:val="-58"/>
        </w:rPr>
        <w:t xml:space="preserve"> </w:t>
      </w:r>
      <w:r w:rsidRPr="00251149">
        <w:rPr>
          <w:rFonts w:ascii="Arial" w:hAnsi="Arial" w:cs="Arial"/>
        </w:rPr>
        <w:t>planes y programas a favor de ellas y ellos, que involucran el fortalecimiento de las</w:t>
      </w:r>
      <w:r w:rsidRPr="00251149">
        <w:rPr>
          <w:rFonts w:ascii="Arial" w:hAnsi="Arial" w:cs="Arial"/>
          <w:spacing w:val="1"/>
        </w:rPr>
        <w:t xml:space="preserve"> </w:t>
      </w:r>
      <w:r w:rsidRPr="00251149">
        <w:rPr>
          <w:rFonts w:ascii="Arial" w:hAnsi="Arial" w:cs="Arial"/>
        </w:rPr>
        <w:t>capacidades de las</w:t>
      </w:r>
      <w:r w:rsidRPr="00251149">
        <w:rPr>
          <w:rFonts w:ascii="Arial" w:hAnsi="Arial" w:cs="Arial"/>
          <w:spacing w:val="-4"/>
        </w:rPr>
        <w:t xml:space="preserve"> </w:t>
      </w:r>
      <w:r w:rsidRPr="00251149">
        <w:rPr>
          <w:rFonts w:ascii="Arial" w:hAnsi="Arial" w:cs="Arial"/>
        </w:rPr>
        <w:t>familias.</w:t>
      </w:r>
    </w:p>
    <w:p w14:paraId="397CD362" w14:textId="77777777" w:rsidR="004A2ECF" w:rsidRPr="00251149" w:rsidRDefault="004A2ECF" w:rsidP="00C131BC">
      <w:pPr>
        <w:pStyle w:val="Textoindependiente"/>
        <w:contextualSpacing/>
        <w:jc w:val="both"/>
        <w:rPr>
          <w:rFonts w:ascii="Arial" w:hAnsi="Arial" w:cs="Arial"/>
        </w:rPr>
      </w:pPr>
    </w:p>
    <w:p w14:paraId="0486DF05" w14:textId="2ECBBA41" w:rsidR="0022253C" w:rsidRPr="00251149" w:rsidRDefault="005B5A22" w:rsidP="00C131BC">
      <w:pPr>
        <w:pStyle w:val="Textoindependiente"/>
        <w:contextualSpacing/>
        <w:jc w:val="both"/>
        <w:rPr>
          <w:rFonts w:ascii="Arial" w:hAnsi="Arial" w:cs="Arial"/>
        </w:rPr>
      </w:pPr>
      <w:r w:rsidRPr="00251149">
        <w:rPr>
          <w:rFonts w:ascii="Arial" w:hAnsi="Arial" w:cs="Arial"/>
        </w:rPr>
        <w:t>En</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marco</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corresponsabilidad</w:t>
      </w:r>
      <w:r w:rsidR="004A2ECF">
        <w:rPr>
          <w:rFonts w:ascii="Arial" w:hAnsi="Arial" w:cs="Arial"/>
        </w:rPr>
        <w:t>,</w:t>
      </w:r>
      <w:r w:rsidRPr="00251149">
        <w:rPr>
          <w:rFonts w:ascii="Arial" w:hAnsi="Arial" w:cs="Arial"/>
          <w:spacing w:val="1"/>
        </w:rPr>
        <w:t xml:space="preserve"> </w:t>
      </w:r>
      <w:r w:rsidRPr="00251149">
        <w:rPr>
          <w:rFonts w:ascii="Arial" w:hAnsi="Arial" w:cs="Arial"/>
        </w:rPr>
        <w:t>las</w:t>
      </w:r>
      <w:r w:rsidRPr="00251149">
        <w:rPr>
          <w:rFonts w:ascii="Arial" w:hAnsi="Arial" w:cs="Arial"/>
          <w:spacing w:val="1"/>
        </w:rPr>
        <w:t xml:space="preserve"> </w:t>
      </w:r>
      <w:r w:rsidRPr="00251149">
        <w:rPr>
          <w:rFonts w:ascii="Arial" w:hAnsi="Arial" w:cs="Arial"/>
        </w:rPr>
        <w:t>acciones</w:t>
      </w:r>
      <w:r w:rsidRPr="00251149">
        <w:rPr>
          <w:rFonts w:ascii="Arial" w:hAnsi="Arial" w:cs="Arial"/>
          <w:spacing w:val="1"/>
        </w:rPr>
        <w:t xml:space="preserve"> </w:t>
      </w:r>
      <w:r w:rsidRPr="00251149">
        <w:rPr>
          <w:rFonts w:ascii="Arial" w:hAnsi="Arial" w:cs="Arial"/>
        </w:rPr>
        <w:t>a</w:t>
      </w:r>
      <w:r w:rsidRPr="00251149">
        <w:rPr>
          <w:rFonts w:ascii="Arial" w:hAnsi="Arial" w:cs="Arial"/>
          <w:spacing w:val="1"/>
        </w:rPr>
        <w:t xml:space="preserve"> </w:t>
      </w:r>
      <w:r w:rsidRPr="00251149">
        <w:rPr>
          <w:rFonts w:ascii="Arial" w:hAnsi="Arial" w:cs="Arial"/>
        </w:rPr>
        <w:t>desarrollar</w:t>
      </w:r>
      <w:r w:rsidRPr="00251149">
        <w:rPr>
          <w:rFonts w:ascii="Arial" w:hAnsi="Arial" w:cs="Arial"/>
          <w:spacing w:val="1"/>
        </w:rPr>
        <w:t xml:space="preserve"> </w:t>
      </w:r>
      <w:r w:rsidRPr="00251149">
        <w:rPr>
          <w:rFonts w:ascii="Arial" w:hAnsi="Arial" w:cs="Arial"/>
        </w:rPr>
        <w:t>por</w:t>
      </w:r>
      <w:r w:rsidRPr="00251149">
        <w:rPr>
          <w:rFonts w:ascii="Arial" w:hAnsi="Arial" w:cs="Arial"/>
          <w:spacing w:val="1"/>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jardine</w:t>
      </w:r>
      <w:r w:rsidR="004A2ECF">
        <w:rPr>
          <w:rFonts w:ascii="Arial" w:hAnsi="Arial" w:cs="Arial"/>
        </w:rPr>
        <w:t xml:space="preserve">s </w:t>
      </w:r>
      <w:r w:rsidRPr="00251149">
        <w:rPr>
          <w:rFonts w:ascii="Arial" w:hAnsi="Arial" w:cs="Arial"/>
        </w:rPr>
        <w:t>infantiles deben estar orientadas a velar por la garantía, protección y el cumplimiento</w:t>
      </w:r>
      <w:r w:rsidRPr="00251149">
        <w:rPr>
          <w:rFonts w:ascii="Arial" w:hAnsi="Arial" w:cs="Arial"/>
          <w:spacing w:val="1"/>
        </w:rPr>
        <w:t xml:space="preserve"> </w:t>
      </w:r>
      <w:r w:rsidRPr="00251149">
        <w:rPr>
          <w:rFonts w:ascii="Arial" w:hAnsi="Arial" w:cs="Arial"/>
        </w:rPr>
        <w:t>de los derechos de los niños y niñas; mediante un diálogo abierto, permanente y</w:t>
      </w:r>
      <w:r w:rsidRPr="00251149">
        <w:rPr>
          <w:rFonts w:ascii="Arial" w:hAnsi="Arial" w:cs="Arial"/>
          <w:spacing w:val="1"/>
        </w:rPr>
        <w:t xml:space="preserve"> </w:t>
      </w:r>
      <w:r w:rsidRPr="00251149">
        <w:rPr>
          <w:rFonts w:ascii="Arial" w:hAnsi="Arial" w:cs="Arial"/>
        </w:rPr>
        <w:t>participativo</w:t>
      </w:r>
      <w:r w:rsidRPr="00251149">
        <w:rPr>
          <w:rFonts w:ascii="Arial" w:hAnsi="Arial" w:cs="Arial"/>
          <w:spacing w:val="-10"/>
        </w:rPr>
        <w:t xml:space="preserve"> </w:t>
      </w:r>
      <w:r w:rsidRPr="00251149">
        <w:rPr>
          <w:rFonts w:ascii="Arial" w:hAnsi="Arial" w:cs="Arial"/>
        </w:rPr>
        <w:t>que</w:t>
      </w:r>
      <w:r w:rsidRPr="00251149">
        <w:rPr>
          <w:rFonts w:ascii="Arial" w:hAnsi="Arial" w:cs="Arial"/>
          <w:spacing w:val="-9"/>
        </w:rPr>
        <w:t xml:space="preserve"> </w:t>
      </w:r>
      <w:r w:rsidRPr="00251149">
        <w:rPr>
          <w:rFonts w:ascii="Arial" w:hAnsi="Arial" w:cs="Arial"/>
        </w:rPr>
        <w:t>responde</w:t>
      </w:r>
      <w:r w:rsidRPr="00251149">
        <w:rPr>
          <w:rFonts w:ascii="Arial" w:hAnsi="Arial" w:cs="Arial"/>
          <w:spacing w:val="-6"/>
        </w:rPr>
        <w:t xml:space="preserve"> </w:t>
      </w:r>
      <w:r w:rsidRPr="00251149">
        <w:rPr>
          <w:rFonts w:ascii="Arial" w:hAnsi="Arial" w:cs="Arial"/>
        </w:rPr>
        <w:t>a</w:t>
      </w:r>
      <w:r w:rsidRPr="00251149">
        <w:rPr>
          <w:rFonts w:ascii="Arial" w:hAnsi="Arial" w:cs="Arial"/>
          <w:spacing w:val="-9"/>
        </w:rPr>
        <w:t xml:space="preserve"> </w:t>
      </w:r>
      <w:r w:rsidRPr="00251149">
        <w:rPr>
          <w:rFonts w:ascii="Arial" w:hAnsi="Arial" w:cs="Arial"/>
        </w:rPr>
        <w:t>los</w:t>
      </w:r>
      <w:r w:rsidRPr="00251149">
        <w:rPr>
          <w:rFonts w:ascii="Arial" w:hAnsi="Arial" w:cs="Arial"/>
          <w:spacing w:val="-9"/>
        </w:rPr>
        <w:t xml:space="preserve"> </w:t>
      </w:r>
      <w:r w:rsidRPr="00251149">
        <w:rPr>
          <w:rFonts w:ascii="Arial" w:hAnsi="Arial" w:cs="Arial"/>
        </w:rPr>
        <w:t>contextos</w:t>
      </w:r>
      <w:r w:rsidRPr="00251149">
        <w:rPr>
          <w:rFonts w:ascii="Arial" w:hAnsi="Arial" w:cs="Arial"/>
          <w:spacing w:val="-9"/>
        </w:rPr>
        <w:t xml:space="preserve"> </w:t>
      </w:r>
      <w:r w:rsidRPr="00251149">
        <w:rPr>
          <w:rFonts w:ascii="Arial" w:hAnsi="Arial" w:cs="Arial"/>
        </w:rPr>
        <w:t>sociales,</w:t>
      </w:r>
      <w:r w:rsidRPr="00251149">
        <w:rPr>
          <w:rFonts w:ascii="Arial" w:hAnsi="Arial" w:cs="Arial"/>
          <w:spacing w:val="-8"/>
        </w:rPr>
        <w:t xml:space="preserve"> </w:t>
      </w:r>
      <w:r w:rsidRPr="00251149">
        <w:rPr>
          <w:rFonts w:ascii="Arial" w:hAnsi="Arial" w:cs="Arial"/>
        </w:rPr>
        <w:t>culturales,</w:t>
      </w:r>
      <w:r w:rsidRPr="00251149">
        <w:rPr>
          <w:rFonts w:ascii="Arial" w:hAnsi="Arial" w:cs="Arial"/>
          <w:spacing w:val="-7"/>
        </w:rPr>
        <w:t xml:space="preserve"> </w:t>
      </w:r>
      <w:r w:rsidRPr="00251149">
        <w:rPr>
          <w:rFonts w:ascii="Arial" w:hAnsi="Arial" w:cs="Arial"/>
        </w:rPr>
        <w:t>económicos</w:t>
      </w:r>
      <w:r w:rsidRPr="00251149">
        <w:rPr>
          <w:rFonts w:ascii="Arial" w:hAnsi="Arial" w:cs="Arial"/>
          <w:spacing w:val="-6"/>
        </w:rPr>
        <w:t xml:space="preserve"> </w:t>
      </w:r>
      <w:r w:rsidRPr="00251149">
        <w:rPr>
          <w:rFonts w:ascii="Arial" w:hAnsi="Arial" w:cs="Arial"/>
        </w:rPr>
        <w:t>e</w:t>
      </w:r>
      <w:r w:rsidRPr="00251149">
        <w:rPr>
          <w:rFonts w:ascii="Arial" w:hAnsi="Arial" w:cs="Arial"/>
          <w:spacing w:val="-9"/>
        </w:rPr>
        <w:t xml:space="preserve"> </w:t>
      </w:r>
      <w:r w:rsidRPr="00251149">
        <w:rPr>
          <w:rFonts w:ascii="Arial" w:hAnsi="Arial" w:cs="Arial"/>
        </w:rPr>
        <w:t>históricos,</w:t>
      </w:r>
      <w:r w:rsidRPr="00251149">
        <w:rPr>
          <w:rFonts w:ascii="Arial" w:hAnsi="Arial" w:cs="Arial"/>
          <w:spacing w:val="-59"/>
        </w:rPr>
        <w:t xml:space="preserve"> </w:t>
      </w:r>
      <w:r w:rsidRPr="00251149">
        <w:rPr>
          <w:rFonts w:ascii="Arial" w:hAnsi="Arial" w:cs="Arial"/>
        </w:rPr>
        <w:t>dándole</w:t>
      </w:r>
      <w:r w:rsidRPr="00251149">
        <w:rPr>
          <w:rFonts w:ascii="Arial" w:hAnsi="Arial" w:cs="Arial"/>
          <w:spacing w:val="-2"/>
        </w:rPr>
        <w:t xml:space="preserve"> </w:t>
      </w:r>
      <w:r w:rsidRPr="00251149">
        <w:rPr>
          <w:rFonts w:ascii="Arial" w:hAnsi="Arial" w:cs="Arial"/>
        </w:rPr>
        <w:t>validez</w:t>
      </w:r>
      <w:r w:rsidRPr="00251149">
        <w:rPr>
          <w:rFonts w:ascii="Arial" w:hAnsi="Arial" w:cs="Arial"/>
          <w:spacing w:val="-3"/>
        </w:rPr>
        <w:t xml:space="preserve"> </w:t>
      </w:r>
      <w:r w:rsidRPr="00251149">
        <w:rPr>
          <w:rFonts w:ascii="Arial" w:hAnsi="Arial" w:cs="Arial"/>
        </w:rPr>
        <w:t>a</w:t>
      </w:r>
      <w:r w:rsidRPr="00251149">
        <w:rPr>
          <w:rFonts w:ascii="Arial" w:hAnsi="Arial" w:cs="Arial"/>
          <w:spacing w:val="-2"/>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diversidad</w:t>
      </w:r>
      <w:r w:rsidRPr="00251149">
        <w:rPr>
          <w:rFonts w:ascii="Arial" w:hAnsi="Arial" w:cs="Arial"/>
          <w:spacing w:val="-2"/>
        </w:rPr>
        <w:t xml:space="preserve"> </w:t>
      </w:r>
      <w:r w:rsidRPr="00251149">
        <w:rPr>
          <w:rFonts w:ascii="Arial" w:hAnsi="Arial" w:cs="Arial"/>
        </w:rPr>
        <w:t>y</w:t>
      </w:r>
      <w:r w:rsidRPr="00251149">
        <w:rPr>
          <w:rFonts w:ascii="Arial" w:hAnsi="Arial" w:cs="Arial"/>
          <w:spacing w:val="-3"/>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particularidad</w:t>
      </w:r>
      <w:r w:rsidRPr="00251149">
        <w:rPr>
          <w:rFonts w:ascii="Arial" w:hAnsi="Arial" w:cs="Arial"/>
          <w:spacing w:val="-7"/>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todos</w:t>
      </w:r>
      <w:r w:rsidRPr="00251149">
        <w:rPr>
          <w:rFonts w:ascii="Arial" w:hAnsi="Arial" w:cs="Arial"/>
          <w:spacing w:val="-1"/>
        </w:rPr>
        <w:t xml:space="preserve"> </w:t>
      </w:r>
      <w:r w:rsidRPr="00251149">
        <w:rPr>
          <w:rFonts w:ascii="Arial" w:hAnsi="Arial" w:cs="Arial"/>
        </w:rPr>
        <w:t>los</w:t>
      </w:r>
      <w:r w:rsidRPr="00251149">
        <w:rPr>
          <w:rFonts w:ascii="Arial" w:hAnsi="Arial" w:cs="Arial"/>
          <w:spacing w:val="-3"/>
        </w:rPr>
        <w:t xml:space="preserve"> </w:t>
      </w:r>
      <w:r w:rsidRPr="00251149">
        <w:rPr>
          <w:rFonts w:ascii="Arial" w:hAnsi="Arial" w:cs="Arial"/>
        </w:rPr>
        <w:t>actores</w:t>
      </w:r>
      <w:r w:rsidRPr="00251149">
        <w:rPr>
          <w:rFonts w:ascii="Arial" w:hAnsi="Arial" w:cs="Arial"/>
          <w:spacing w:val="-3"/>
        </w:rPr>
        <w:t xml:space="preserve"> </w:t>
      </w:r>
      <w:r w:rsidRPr="00251149">
        <w:rPr>
          <w:rFonts w:ascii="Arial" w:hAnsi="Arial" w:cs="Arial"/>
        </w:rPr>
        <w:t>en</w:t>
      </w:r>
      <w:r w:rsidRPr="00251149">
        <w:rPr>
          <w:rFonts w:ascii="Arial" w:hAnsi="Arial" w:cs="Arial"/>
          <w:spacing w:val="-4"/>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territorios.</w:t>
      </w:r>
    </w:p>
    <w:p w14:paraId="452676F7" w14:textId="77777777" w:rsidR="0022253C" w:rsidRPr="00251149" w:rsidRDefault="0022253C" w:rsidP="00C131BC">
      <w:pPr>
        <w:pStyle w:val="Textoindependiente"/>
        <w:contextualSpacing/>
        <w:jc w:val="both"/>
        <w:rPr>
          <w:rFonts w:ascii="Arial" w:hAnsi="Arial" w:cs="Arial"/>
        </w:rPr>
      </w:pPr>
    </w:p>
    <w:p w14:paraId="5DD7F50A" w14:textId="0EEC1918" w:rsidR="0022253C" w:rsidRPr="00251149" w:rsidRDefault="005B5A22" w:rsidP="00C131BC">
      <w:pPr>
        <w:pStyle w:val="Textoindependiente"/>
        <w:contextualSpacing/>
        <w:jc w:val="both"/>
        <w:rPr>
          <w:rFonts w:ascii="Arial" w:hAnsi="Arial" w:cs="Arial"/>
        </w:rPr>
      </w:pPr>
      <w:r w:rsidRPr="00251149">
        <w:rPr>
          <w:rFonts w:ascii="Arial" w:hAnsi="Arial" w:cs="Arial"/>
        </w:rPr>
        <w:t>El</w:t>
      </w:r>
      <w:r w:rsidRPr="00251149">
        <w:rPr>
          <w:rFonts w:ascii="Arial" w:hAnsi="Arial" w:cs="Arial"/>
          <w:spacing w:val="-11"/>
        </w:rPr>
        <w:t xml:space="preserve"> </w:t>
      </w:r>
      <w:r w:rsidRPr="00251149">
        <w:rPr>
          <w:rFonts w:ascii="Arial" w:hAnsi="Arial" w:cs="Arial"/>
        </w:rPr>
        <w:t>pacto</w:t>
      </w:r>
      <w:r w:rsidRPr="00251149">
        <w:rPr>
          <w:rFonts w:ascii="Arial" w:hAnsi="Arial" w:cs="Arial"/>
          <w:spacing w:val="-10"/>
        </w:rPr>
        <w:t xml:space="preserve"> </w:t>
      </w:r>
      <w:r w:rsidRPr="00251149">
        <w:rPr>
          <w:rFonts w:ascii="Arial" w:hAnsi="Arial" w:cs="Arial"/>
        </w:rPr>
        <w:t>de</w:t>
      </w:r>
      <w:r w:rsidRPr="00251149">
        <w:rPr>
          <w:rFonts w:ascii="Arial" w:hAnsi="Arial" w:cs="Arial"/>
          <w:spacing w:val="-11"/>
        </w:rPr>
        <w:t xml:space="preserve"> </w:t>
      </w:r>
      <w:r w:rsidRPr="00251149">
        <w:rPr>
          <w:rFonts w:ascii="Arial" w:hAnsi="Arial" w:cs="Arial"/>
        </w:rPr>
        <w:t>corresponsabilidad</w:t>
      </w:r>
      <w:r w:rsidRPr="00251149">
        <w:rPr>
          <w:rFonts w:ascii="Arial" w:hAnsi="Arial" w:cs="Arial"/>
          <w:spacing w:val="-9"/>
        </w:rPr>
        <w:t xml:space="preserve"> </w:t>
      </w:r>
      <w:r w:rsidRPr="00251149">
        <w:rPr>
          <w:rFonts w:ascii="Arial" w:hAnsi="Arial" w:cs="Arial"/>
        </w:rPr>
        <w:t>es</w:t>
      </w:r>
      <w:r w:rsidRPr="00251149">
        <w:rPr>
          <w:rFonts w:ascii="Arial" w:hAnsi="Arial" w:cs="Arial"/>
          <w:spacing w:val="-10"/>
        </w:rPr>
        <w:t xml:space="preserve"> </w:t>
      </w:r>
      <w:r w:rsidRPr="00251149">
        <w:rPr>
          <w:rFonts w:ascii="Arial" w:hAnsi="Arial" w:cs="Arial"/>
        </w:rPr>
        <w:t>una</w:t>
      </w:r>
      <w:r w:rsidRPr="00251149">
        <w:rPr>
          <w:rFonts w:ascii="Arial" w:hAnsi="Arial" w:cs="Arial"/>
          <w:spacing w:val="-10"/>
        </w:rPr>
        <w:t xml:space="preserve"> </w:t>
      </w:r>
      <w:r w:rsidRPr="00251149">
        <w:rPr>
          <w:rFonts w:ascii="Arial" w:hAnsi="Arial" w:cs="Arial"/>
        </w:rPr>
        <w:t>herramienta</w:t>
      </w:r>
      <w:r w:rsidRPr="00251149">
        <w:rPr>
          <w:rFonts w:ascii="Arial" w:hAnsi="Arial" w:cs="Arial"/>
          <w:spacing w:val="-9"/>
        </w:rPr>
        <w:t xml:space="preserve"> </w:t>
      </w:r>
      <w:r w:rsidRPr="00251149">
        <w:rPr>
          <w:rFonts w:ascii="Arial" w:hAnsi="Arial" w:cs="Arial"/>
        </w:rPr>
        <w:t>participativa</w:t>
      </w:r>
      <w:r w:rsidRPr="00251149">
        <w:rPr>
          <w:rFonts w:ascii="Arial" w:hAnsi="Arial" w:cs="Arial"/>
          <w:spacing w:val="-10"/>
        </w:rPr>
        <w:t xml:space="preserve"> </w:t>
      </w:r>
      <w:r w:rsidRPr="00251149">
        <w:rPr>
          <w:rFonts w:ascii="Arial" w:hAnsi="Arial" w:cs="Arial"/>
        </w:rPr>
        <w:t>y</w:t>
      </w:r>
      <w:r w:rsidRPr="00251149">
        <w:rPr>
          <w:rFonts w:ascii="Arial" w:hAnsi="Arial" w:cs="Arial"/>
          <w:spacing w:val="-12"/>
        </w:rPr>
        <w:t xml:space="preserve"> </w:t>
      </w:r>
      <w:r w:rsidRPr="00251149">
        <w:rPr>
          <w:rFonts w:ascii="Arial" w:hAnsi="Arial" w:cs="Arial"/>
        </w:rPr>
        <w:t>pedagógica,</w:t>
      </w:r>
      <w:r w:rsidRPr="00251149">
        <w:rPr>
          <w:rFonts w:ascii="Arial" w:hAnsi="Arial" w:cs="Arial"/>
          <w:spacing w:val="-9"/>
        </w:rPr>
        <w:t xml:space="preserve"> </w:t>
      </w:r>
      <w:r w:rsidRPr="00251149">
        <w:rPr>
          <w:rFonts w:ascii="Arial" w:hAnsi="Arial" w:cs="Arial"/>
        </w:rPr>
        <w:t>donde</w:t>
      </w:r>
      <w:r w:rsidRPr="00251149">
        <w:rPr>
          <w:rFonts w:ascii="Arial" w:hAnsi="Arial" w:cs="Arial"/>
          <w:spacing w:val="-10"/>
        </w:rPr>
        <w:t xml:space="preserve"> </w:t>
      </w:r>
      <w:r w:rsidRPr="00251149">
        <w:rPr>
          <w:rFonts w:ascii="Arial" w:hAnsi="Arial" w:cs="Arial"/>
        </w:rPr>
        <w:t>se</w:t>
      </w:r>
      <w:r w:rsidRPr="00251149">
        <w:rPr>
          <w:rFonts w:ascii="Arial" w:hAnsi="Arial" w:cs="Arial"/>
          <w:spacing w:val="-59"/>
        </w:rPr>
        <w:t xml:space="preserve"> </w:t>
      </w:r>
      <w:r w:rsidRPr="00251149">
        <w:rPr>
          <w:rFonts w:ascii="Arial" w:hAnsi="Arial" w:cs="Arial"/>
        </w:rPr>
        <w:t>establecen los acuerdos para la armonía y la convivencia entre los diferentes actores</w:t>
      </w:r>
      <w:r w:rsidRPr="00251149">
        <w:rPr>
          <w:rFonts w:ascii="Arial" w:hAnsi="Arial" w:cs="Arial"/>
          <w:spacing w:val="1"/>
        </w:rPr>
        <w:t xml:space="preserve"> </w:t>
      </w:r>
      <w:r w:rsidRPr="00251149">
        <w:rPr>
          <w:rFonts w:ascii="Arial" w:hAnsi="Arial" w:cs="Arial"/>
        </w:rPr>
        <w:t>del servicio, con el fin de generar “principios básicos que son adoptados y aceptados”</w:t>
      </w:r>
      <w:r w:rsidRPr="00251149">
        <w:rPr>
          <w:rFonts w:ascii="Arial" w:hAnsi="Arial" w:cs="Arial"/>
          <w:spacing w:val="1"/>
        </w:rPr>
        <w:t xml:space="preserve"> </w:t>
      </w:r>
      <w:r w:rsidRPr="00251149">
        <w:rPr>
          <w:rFonts w:ascii="Arial" w:hAnsi="Arial" w:cs="Arial"/>
        </w:rPr>
        <w:t>(Nussbaum, 2014). Por otra parte, el pacto de corresponsabilidad cumple como el</w:t>
      </w:r>
      <w:r w:rsidRPr="00251149">
        <w:rPr>
          <w:rFonts w:ascii="Arial" w:hAnsi="Arial" w:cs="Arial"/>
          <w:spacing w:val="1"/>
        </w:rPr>
        <w:t xml:space="preserve"> </w:t>
      </w:r>
      <w:r w:rsidRPr="00251149">
        <w:rPr>
          <w:rFonts w:ascii="Arial" w:hAnsi="Arial" w:cs="Arial"/>
        </w:rPr>
        <w:t>propósito</w:t>
      </w:r>
      <w:r w:rsidRPr="00251149">
        <w:rPr>
          <w:rFonts w:ascii="Arial" w:hAnsi="Arial" w:cs="Arial"/>
          <w:spacing w:val="8"/>
        </w:rPr>
        <w:t xml:space="preserve"> </w:t>
      </w:r>
      <w:r w:rsidRPr="00251149">
        <w:rPr>
          <w:rFonts w:ascii="Arial" w:hAnsi="Arial" w:cs="Arial"/>
        </w:rPr>
        <w:t>de</w:t>
      </w:r>
      <w:r w:rsidRPr="00251149">
        <w:rPr>
          <w:rFonts w:ascii="Arial" w:hAnsi="Arial" w:cs="Arial"/>
          <w:spacing w:val="4"/>
        </w:rPr>
        <w:t xml:space="preserve"> </w:t>
      </w:r>
      <w:r w:rsidRPr="00251149">
        <w:rPr>
          <w:rFonts w:ascii="Arial" w:hAnsi="Arial" w:cs="Arial"/>
        </w:rPr>
        <w:t>fomentar</w:t>
      </w:r>
      <w:r w:rsidRPr="00251149">
        <w:rPr>
          <w:rFonts w:ascii="Arial" w:hAnsi="Arial" w:cs="Arial"/>
          <w:spacing w:val="6"/>
        </w:rPr>
        <w:t xml:space="preserve"> </w:t>
      </w:r>
      <w:r w:rsidRPr="00251149">
        <w:rPr>
          <w:rFonts w:ascii="Arial" w:hAnsi="Arial" w:cs="Arial"/>
        </w:rPr>
        <w:t>el</w:t>
      </w:r>
      <w:r w:rsidRPr="00251149">
        <w:rPr>
          <w:rFonts w:ascii="Arial" w:hAnsi="Arial" w:cs="Arial"/>
          <w:spacing w:val="8"/>
        </w:rPr>
        <w:t xml:space="preserve"> </w:t>
      </w:r>
      <w:r w:rsidRPr="00251149">
        <w:rPr>
          <w:rFonts w:ascii="Arial" w:hAnsi="Arial" w:cs="Arial"/>
        </w:rPr>
        <w:t>ejercicio</w:t>
      </w:r>
      <w:r w:rsidRPr="00251149">
        <w:rPr>
          <w:rFonts w:ascii="Arial" w:hAnsi="Arial" w:cs="Arial"/>
          <w:spacing w:val="8"/>
        </w:rPr>
        <w:t xml:space="preserve"> </w:t>
      </w:r>
      <w:r w:rsidRPr="00251149">
        <w:rPr>
          <w:rFonts w:ascii="Arial" w:hAnsi="Arial" w:cs="Arial"/>
        </w:rPr>
        <w:t>de</w:t>
      </w:r>
      <w:r w:rsidRPr="00251149">
        <w:rPr>
          <w:rFonts w:ascii="Arial" w:hAnsi="Arial" w:cs="Arial"/>
          <w:spacing w:val="8"/>
        </w:rPr>
        <w:t xml:space="preserve"> </w:t>
      </w:r>
      <w:r w:rsidRPr="00251149">
        <w:rPr>
          <w:rFonts w:ascii="Arial" w:hAnsi="Arial" w:cs="Arial"/>
        </w:rPr>
        <w:t>la</w:t>
      </w:r>
      <w:r w:rsidRPr="00251149">
        <w:rPr>
          <w:rFonts w:ascii="Arial" w:hAnsi="Arial" w:cs="Arial"/>
          <w:spacing w:val="8"/>
        </w:rPr>
        <w:t xml:space="preserve"> </w:t>
      </w:r>
      <w:r w:rsidRPr="00251149">
        <w:rPr>
          <w:rFonts w:ascii="Arial" w:hAnsi="Arial" w:cs="Arial"/>
        </w:rPr>
        <w:t>ciudadanía,</w:t>
      </w:r>
      <w:r w:rsidRPr="00251149">
        <w:rPr>
          <w:rFonts w:ascii="Arial" w:hAnsi="Arial" w:cs="Arial"/>
          <w:spacing w:val="10"/>
        </w:rPr>
        <w:t xml:space="preserve"> </w:t>
      </w:r>
      <w:r w:rsidRPr="00251149">
        <w:rPr>
          <w:rFonts w:ascii="Arial" w:hAnsi="Arial" w:cs="Arial"/>
        </w:rPr>
        <w:t>a</w:t>
      </w:r>
      <w:r w:rsidRPr="00251149">
        <w:rPr>
          <w:rFonts w:ascii="Arial" w:hAnsi="Arial" w:cs="Arial"/>
          <w:spacing w:val="8"/>
        </w:rPr>
        <w:t xml:space="preserve"> </w:t>
      </w:r>
      <w:r w:rsidRPr="00251149">
        <w:rPr>
          <w:rFonts w:ascii="Arial" w:hAnsi="Arial" w:cs="Arial"/>
        </w:rPr>
        <w:t>través</w:t>
      </w:r>
      <w:r w:rsidRPr="00251149">
        <w:rPr>
          <w:rFonts w:ascii="Arial" w:hAnsi="Arial" w:cs="Arial"/>
          <w:spacing w:val="9"/>
        </w:rPr>
        <w:t xml:space="preserve"> </w:t>
      </w:r>
      <w:r w:rsidRPr="00251149">
        <w:rPr>
          <w:rFonts w:ascii="Arial" w:hAnsi="Arial" w:cs="Arial"/>
        </w:rPr>
        <w:t>del</w:t>
      </w:r>
      <w:r w:rsidRPr="00251149">
        <w:rPr>
          <w:rFonts w:ascii="Arial" w:hAnsi="Arial" w:cs="Arial"/>
          <w:spacing w:val="7"/>
        </w:rPr>
        <w:t xml:space="preserve"> </w:t>
      </w:r>
      <w:r w:rsidRPr="00251149">
        <w:rPr>
          <w:rFonts w:ascii="Arial" w:hAnsi="Arial" w:cs="Arial"/>
        </w:rPr>
        <w:t>reconocimiento</w:t>
      </w:r>
      <w:r w:rsidRPr="00251149">
        <w:rPr>
          <w:rFonts w:ascii="Arial" w:hAnsi="Arial" w:cs="Arial"/>
          <w:spacing w:val="9"/>
        </w:rPr>
        <w:t xml:space="preserve"> </w:t>
      </w:r>
      <w:r w:rsidRPr="00251149">
        <w:rPr>
          <w:rFonts w:ascii="Arial" w:hAnsi="Arial" w:cs="Arial"/>
        </w:rPr>
        <w:t>de</w:t>
      </w:r>
      <w:r w:rsidRPr="00251149">
        <w:rPr>
          <w:rFonts w:ascii="Arial" w:hAnsi="Arial" w:cs="Arial"/>
          <w:spacing w:val="6"/>
        </w:rPr>
        <w:t xml:space="preserve"> </w:t>
      </w:r>
      <w:r w:rsidRPr="00251149">
        <w:rPr>
          <w:rFonts w:ascii="Arial" w:hAnsi="Arial" w:cs="Arial"/>
        </w:rPr>
        <w:t>los</w:t>
      </w:r>
      <w:r w:rsidR="00815924">
        <w:rPr>
          <w:rFonts w:ascii="Arial" w:hAnsi="Arial" w:cs="Arial"/>
        </w:rPr>
        <w:t xml:space="preserve"> d</w:t>
      </w:r>
      <w:r w:rsidRPr="00251149">
        <w:rPr>
          <w:rFonts w:ascii="Arial" w:hAnsi="Arial" w:cs="Arial"/>
        </w:rPr>
        <w:t>erechos y deberes y de las relaciones individuales y colectivas que establezco con la</w:t>
      </w:r>
      <w:r w:rsidRPr="00251149">
        <w:rPr>
          <w:rFonts w:ascii="Arial" w:hAnsi="Arial" w:cs="Arial"/>
          <w:spacing w:val="1"/>
        </w:rPr>
        <w:t xml:space="preserve"> </w:t>
      </w:r>
      <w:r w:rsidRPr="00251149">
        <w:rPr>
          <w:rFonts w:ascii="Arial" w:hAnsi="Arial" w:cs="Arial"/>
        </w:rPr>
        <w:t>comunidad o</w:t>
      </w:r>
      <w:r w:rsidRPr="00251149">
        <w:rPr>
          <w:rFonts w:ascii="Arial" w:hAnsi="Arial" w:cs="Arial"/>
          <w:spacing w:val="-2"/>
        </w:rPr>
        <w:t xml:space="preserve"> </w:t>
      </w:r>
      <w:r w:rsidRPr="00251149">
        <w:rPr>
          <w:rFonts w:ascii="Arial" w:hAnsi="Arial" w:cs="Arial"/>
        </w:rPr>
        <w:t>sociedad.</w:t>
      </w:r>
    </w:p>
    <w:p w14:paraId="40E060FE" w14:textId="77777777" w:rsidR="0022253C" w:rsidRPr="00251149" w:rsidRDefault="0022253C" w:rsidP="00C131BC">
      <w:pPr>
        <w:pStyle w:val="Textoindependiente"/>
        <w:contextualSpacing/>
        <w:jc w:val="both"/>
        <w:rPr>
          <w:rFonts w:ascii="Arial" w:hAnsi="Arial" w:cs="Arial"/>
        </w:rPr>
      </w:pPr>
    </w:p>
    <w:p w14:paraId="7AF5BA60" w14:textId="77777777" w:rsidR="0022253C" w:rsidRPr="00251149" w:rsidRDefault="005B5A22" w:rsidP="00C131BC">
      <w:pPr>
        <w:pStyle w:val="Sinespaciado"/>
        <w:numPr>
          <w:ilvl w:val="0"/>
          <w:numId w:val="44"/>
        </w:numPr>
        <w:ind w:left="426" w:hanging="426"/>
      </w:pPr>
      <w:bookmarkStart w:id="97" w:name="_bookmark86"/>
      <w:bookmarkEnd w:id="97"/>
      <w:r w:rsidRPr="00251149">
        <w:t>Actividades</w:t>
      </w:r>
      <w:r w:rsidRPr="00331F23">
        <w:t xml:space="preserve"> </w:t>
      </w:r>
      <w:r w:rsidRPr="00251149">
        <w:t>claves para</w:t>
      </w:r>
      <w:r w:rsidRPr="00331F23">
        <w:t xml:space="preserve"> </w:t>
      </w:r>
      <w:r w:rsidRPr="00251149">
        <w:t>la</w:t>
      </w:r>
      <w:r w:rsidRPr="00331F23">
        <w:t xml:space="preserve"> </w:t>
      </w:r>
      <w:r w:rsidRPr="00251149">
        <w:t>implementación</w:t>
      </w:r>
      <w:r w:rsidRPr="00331F23">
        <w:t xml:space="preserve"> </w:t>
      </w:r>
      <w:r w:rsidRPr="00251149">
        <w:t>de</w:t>
      </w:r>
      <w:r w:rsidRPr="00331F23">
        <w:t xml:space="preserve"> </w:t>
      </w:r>
      <w:r w:rsidRPr="00251149">
        <w:t>los</w:t>
      </w:r>
      <w:r w:rsidRPr="00331F23">
        <w:t xml:space="preserve"> </w:t>
      </w:r>
      <w:r w:rsidRPr="00251149">
        <w:t>estándares</w:t>
      </w:r>
    </w:p>
    <w:p w14:paraId="3FFBE75E" w14:textId="77777777" w:rsidR="0022253C" w:rsidRPr="00251149" w:rsidRDefault="0022253C" w:rsidP="00C131BC">
      <w:pPr>
        <w:pStyle w:val="Textoindependiente"/>
        <w:contextualSpacing/>
        <w:jc w:val="both"/>
        <w:rPr>
          <w:rFonts w:ascii="Arial" w:hAnsi="Arial" w:cs="Arial"/>
          <w:b/>
        </w:rPr>
      </w:pPr>
    </w:p>
    <w:p w14:paraId="3DE7C99B" w14:textId="4CE1D55B"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El diseño y construcción del pacto se hará a través de tres momentos: La escucha, el</w:t>
      </w:r>
      <w:r w:rsidRPr="00A12625">
        <w:rPr>
          <w:rFonts w:ascii="Arial" w:hAnsi="Arial" w:cs="Arial"/>
        </w:rPr>
        <w:t xml:space="preserve"> </w:t>
      </w:r>
      <w:r w:rsidRPr="00251149">
        <w:rPr>
          <w:rFonts w:ascii="Arial" w:hAnsi="Arial" w:cs="Arial"/>
        </w:rPr>
        <w:t>diálogo</w:t>
      </w:r>
      <w:r w:rsidRPr="00A12625">
        <w:rPr>
          <w:rFonts w:ascii="Arial" w:hAnsi="Arial" w:cs="Arial"/>
        </w:rPr>
        <w:t xml:space="preserve"> </w:t>
      </w:r>
      <w:r w:rsidRPr="00251149">
        <w:rPr>
          <w:rFonts w:ascii="Arial" w:hAnsi="Arial" w:cs="Arial"/>
        </w:rPr>
        <w:t>y</w:t>
      </w:r>
      <w:r w:rsidRPr="00A12625">
        <w:rPr>
          <w:rFonts w:ascii="Arial" w:hAnsi="Arial" w:cs="Arial"/>
        </w:rPr>
        <w:t xml:space="preserve"> </w:t>
      </w:r>
      <w:r w:rsidRPr="00251149">
        <w:rPr>
          <w:rFonts w:ascii="Arial" w:hAnsi="Arial" w:cs="Arial"/>
        </w:rPr>
        <w:t>la construcción</w:t>
      </w:r>
      <w:r w:rsidRPr="00A12625">
        <w:rPr>
          <w:rFonts w:ascii="Arial" w:hAnsi="Arial" w:cs="Arial"/>
        </w:rPr>
        <w:t xml:space="preserve"> </w:t>
      </w:r>
      <w:r w:rsidRPr="00251149">
        <w:rPr>
          <w:rFonts w:ascii="Arial" w:hAnsi="Arial" w:cs="Arial"/>
        </w:rPr>
        <w:t>de acuerdos.</w:t>
      </w:r>
    </w:p>
    <w:p w14:paraId="017F4FE3" w14:textId="0EC2F368"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Escucha</w:t>
      </w:r>
      <w:r w:rsidRPr="00A12625">
        <w:rPr>
          <w:rFonts w:ascii="Arial" w:hAnsi="Arial" w:cs="Arial"/>
        </w:rPr>
        <w:t xml:space="preserve"> </w:t>
      </w:r>
      <w:r w:rsidRPr="00251149">
        <w:rPr>
          <w:rFonts w:ascii="Arial" w:hAnsi="Arial" w:cs="Arial"/>
        </w:rPr>
        <w:t>y</w:t>
      </w:r>
      <w:r w:rsidRPr="00A12625">
        <w:rPr>
          <w:rFonts w:ascii="Arial" w:hAnsi="Arial" w:cs="Arial"/>
        </w:rPr>
        <w:t xml:space="preserve"> </w:t>
      </w:r>
      <w:r w:rsidRPr="00251149">
        <w:rPr>
          <w:rFonts w:ascii="Arial" w:hAnsi="Arial" w:cs="Arial"/>
        </w:rPr>
        <w:t>respeto</w:t>
      </w:r>
      <w:r w:rsidRPr="00A12625">
        <w:rPr>
          <w:rFonts w:ascii="Arial" w:hAnsi="Arial" w:cs="Arial"/>
        </w:rPr>
        <w:t xml:space="preserve"> </w:t>
      </w:r>
      <w:r w:rsidRPr="00251149">
        <w:rPr>
          <w:rFonts w:ascii="Arial" w:hAnsi="Arial" w:cs="Arial"/>
        </w:rPr>
        <w:t>por</w:t>
      </w:r>
      <w:r w:rsidRPr="00A12625">
        <w:rPr>
          <w:rFonts w:ascii="Arial" w:hAnsi="Arial" w:cs="Arial"/>
        </w:rPr>
        <w:t xml:space="preserve"> </w:t>
      </w:r>
      <w:r w:rsidRPr="00251149">
        <w:rPr>
          <w:rFonts w:ascii="Arial" w:hAnsi="Arial" w:cs="Arial"/>
        </w:rPr>
        <w:t>las ideas del otro.</w:t>
      </w:r>
    </w:p>
    <w:p w14:paraId="0816C305" w14:textId="68008D1C"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La participación directa, comprometida y dinámica de todos los actores del servicio,</w:t>
      </w:r>
      <w:r w:rsidRPr="00A12625">
        <w:rPr>
          <w:rFonts w:ascii="Arial" w:hAnsi="Arial" w:cs="Arial"/>
        </w:rPr>
        <w:t xml:space="preserve"> </w:t>
      </w:r>
      <w:r w:rsidRPr="00251149">
        <w:rPr>
          <w:rFonts w:ascii="Arial" w:hAnsi="Arial" w:cs="Arial"/>
        </w:rPr>
        <w:t>padres, madres o cuidadores, maestros(as), directivos, administrativos y equipos de</w:t>
      </w:r>
      <w:r w:rsidRPr="00A12625">
        <w:rPr>
          <w:rFonts w:ascii="Arial" w:hAnsi="Arial" w:cs="Arial"/>
        </w:rPr>
        <w:t xml:space="preserve"> </w:t>
      </w:r>
      <w:r w:rsidRPr="00251149">
        <w:rPr>
          <w:rFonts w:ascii="Arial" w:hAnsi="Arial" w:cs="Arial"/>
        </w:rPr>
        <w:t>apoyo; para su</w:t>
      </w:r>
      <w:r w:rsidRPr="00A12625">
        <w:rPr>
          <w:rFonts w:ascii="Arial" w:hAnsi="Arial" w:cs="Arial"/>
        </w:rPr>
        <w:t xml:space="preserve"> </w:t>
      </w:r>
      <w:r w:rsidRPr="00251149">
        <w:rPr>
          <w:rFonts w:ascii="Arial" w:hAnsi="Arial" w:cs="Arial"/>
        </w:rPr>
        <w:t>construcción,</w:t>
      </w:r>
      <w:r w:rsidRPr="00A12625">
        <w:rPr>
          <w:rFonts w:ascii="Arial" w:hAnsi="Arial" w:cs="Arial"/>
        </w:rPr>
        <w:t xml:space="preserve"> </w:t>
      </w:r>
      <w:r w:rsidRPr="00251149">
        <w:rPr>
          <w:rFonts w:ascii="Arial" w:hAnsi="Arial" w:cs="Arial"/>
        </w:rPr>
        <w:t>implementación</w:t>
      </w:r>
      <w:r w:rsidRPr="00A12625">
        <w:rPr>
          <w:rFonts w:ascii="Arial" w:hAnsi="Arial" w:cs="Arial"/>
        </w:rPr>
        <w:t xml:space="preserve"> </w:t>
      </w:r>
      <w:r w:rsidRPr="00251149">
        <w:rPr>
          <w:rFonts w:ascii="Arial" w:hAnsi="Arial" w:cs="Arial"/>
        </w:rPr>
        <w:t>y</w:t>
      </w:r>
      <w:r w:rsidRPr="00A12625">
        <w:rPr>
          <w:rFonts w:ascii="Arial" w:hAnsi="Arial" w:cs="Arial"/>
        </w:rPr>
        <w:t xml:space="preserve"> </w:t>
      </w:r>
      <w:r w:rsidRPr="00251149">
        <w:rPr>
          <w:rFonts w:ascii="Arial" w:hAnsi="Arial" w:cs="Arial"/>
        </w:rPr>
        <w:t>divulgación.</w:t>
      </w:r>
    </w:p>
    <w:p w14:paraId="11E31C6E" w14:textId="78324B14"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Las acciones derivadas de la implementación del pacto de corresponsabilidad deben</w:t>
      </w:r>
      <w:r w:rsidRPr="00A12625">
        <w:rPr>
          <w:rFonts w:ascii="Arial" w:hAnsi="Arial" w:cs="Arial"/>
        </w:rPr>
        <w:t xml:space="preserve"> </w:t>
      </w:r>
      <w:r w:rsidRPr="00251149">
        <w:rPr>
          <w:rFonts w:ascii="Arial" w:hAnsi="Arial" w:cs="Arial"/>
        </w:rPr>
        <w:t>garantizar un ambiente propicio para las interacciones, lo que conlleva al adecuado</w:t>
      </w:r>
      <w:r w:rsidRPr="00A12625">
        <w:rPr>
          <w:rFonts w:ascii="Arial" w:hAnsi="Arial" w:cs="Arial"/>
        </w:rPr>
        <w:t xml:space="preserve"> </w:t>
      </w:r>
      <w:r w:rsidRPr="00251149">
        <w:rPr>
          <w:rFonts w:ascii="Arial" w:hAnsi="Arial" w:cs="Arial"/>
        </w:rPr>
        <w:t>funcionamiento</w:t>
      </w:r>
      <w:r w:rsidRPr="00A12625">
        <w:rPr>
          <w:rFonts w:ascii="Arial" w:hAnsi="Arial" w:cs="Arial"/>
        </w:rPr>
        <w:t xml:space="preserve"> </w:t>
      </w:r>
      <w:r w:rsidRPr="00251149">
        <w:rPr>
          <w:rFonts w:ascii="Arial" w:hAnsi="Arial" w:cs="Arial"/>
        </w:rPr>
        <w:t>del</w:t>
      </w:r>
      <w:r w:rsidRPr="00A12625">
        <w:rPr>
          <w:rFonts w:ascii="Arial" w:hAnsi="Arial" w:cs="Arial"/>
        </w:rPr>
        <w:t xml:space="preserve"> </w:t>
      </w:r>
      <w:r w:rsidRPr="00251149">
        <w:rPr>
          <w:rFonts w:ascii="Arial" w:hAnsi="Arial" w:cs="Arial"/>
        </w:rPr>
        <w:t>jardín</w:t>
      </w:r>
      <w:r w:rsidRPr="00A12625">
        <w:rPr>
          <w:rFonts w:ascii="Arial" w:hAnsi="Arial" w:cs="Arial"/>
        </w:rPr>
        <w:t xml:space="preserve"> </w:t>
      </w:r>
      <w:r w:rsidRPr="00251149">
        <w:rPr>
          <w:rFonts w:ascii="Arial" w:hAnsi="Arial" w:cs="Arial"/>
        </w:rPr>
        <w:t>infantil.</w:t>
      </w:r>
    </w:p>
    <w:p w14:paraId="67D944E3" w14:textId="3C772B49"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Debe contener unos acuerdos de funcionamiento administrativo (hora de llegada, hora</w:t>
      </w:r>
      <w:r w:rsidRPr="00A12625">
        <w:rPr>
          <w:rFonts w:ascii="Arial" w:hAnsi="Arial" w:cs="Arial"/>
        </w:rPr>
        <w:t xml:space="preserve"> </w:t>
      </w:r>
      <w:r w:rsidRPr="00251149">
        <w:rPr>
          <w:rFonts w:ascii="Arial" w:hAnsi="Arial" w:cs="Arial"/>
        </w:rPr>
        <w:t>de salida, mecanismos de comunicación a nivel interno y externo) que garanticen la</w:t>
      </w:r>
      <w:r w:rsidRPr="00A12625">
        <w:rPr>
          <w:rFonts w:ascii="Arial" w:hAnsi="Arial" w:cs="Arial"/>
        </w:rPr>
        <w:t xml:space="preserve"> </w:t>
      </w:r>
      <w:r w:rsidRPr="00251149">
        <w:rPr>
          <w:rFonts w:ascii="Arial" w:hAnsi="Arial" w:cs="Arial"/>
        </w:rPr>
        <w:t>adecuada prestación del servicio en consonancia con los Lineamientos y Estándares</w:t>
      </w:r>
      <w:r w:rsidRPr="00A12625">
        <w:rPr>
          <w:rFonts w:ascii="Arial" w:hAnsi="Arial" w:cs="Arial"/>
        </w:rPr>
        <w:t xml:space="preserve"> </w:t>
      </w:r>
      <w:r w:rsidRPr="00251149">
        <w:rPr>
          <w:rFonts w:ascii="Arial" w:hAnsi="Arial" w:cs="Arial"/>
        </w:rPr>
        <w:t>Técnicos para la Calidad de la Educación Inicial, esto incluye hacer uso debido de los</w:t>
      </w:r>
      <w:r w:rsidRPr="00A12625">
        <w:rPr>
          <w:rFonts w:ascii="Arial" w:hAnsi="Arial" w:cs="Arial"/>
        </w:rPr>
        <w:t xml:space="preserve"> </w:t>
      </w:r>
      <w:r w:rsidRPr="00251149">
        <w:rPr>
          <w:rFonts w:ascii="Arial" w:hAnsi="Arial" w:cs="Arial"/>
        </w:rPr>
        <w:t>conductos regulares y propiciar una comunicación asertiva entre todos los actores de</w:t>
      </w:r>
      <w:r w:rsidRPr="00A12625">
        <w:rPr>
          <w:rFonts w:ascii="Arial" w:hAnsi="Arial" w:cs="Arial"/>
        </w:rPr>
        <w:t xml:space="preserve"> </w:t>
      </w:r>
      <w:r w:rsidRPr="00251149">
        <w:rPr>
          <w:rFonts w:ascii="Arial" w:hAnsi="Arial" w:cs="Arial"/>
        </w:rPr>
        <w:t>los</w:t>
      </w:r>
      <w:r w:rsidRPr="00A12625">
        <w:rPr>
          <w:rFonts w:ascii="Arial" w:hAnsi="Arial" w:cs="Arial"/>
        </w:rPr>
        <w:t xml:space="preserve"> </w:t>
      </w:r>
      <w:r w:rsidRPr="00251149">
        <w:rPr>
          <w:rFonts w:ascii="Arial" w:hAnsi="Arial" w:cs="Arial"/>
        </w:rPr>
        <w:t>actores del</w:t>
      </w:r>
      <w:r w:rsidRPr="00A12625">
        <w:rPr>
          <w:rFonts w:ascii="Arial" w:hAnsi="Arial" w:cs="Arial"/>
        </w:rPr>
        <w:t xml:space="preserve"> </w:t>
      </w:r>
      <w:r w:rsidRPr="00251149">
        <w:rPr>
          <w:rFonts w:ascii="Arial" w:hAnsi="Arial" w:cs="Arial"/>
        </w:rPr>
        <w:t>servicio.</w:t>
      </w:r>
    </w:p>
    <w:p w14:paraId="20DCDDF8" w14:textId="42C47473"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Inclusión de los derechos y responsabilidades de los diferentes actores del servicio,</w:t>
      </w:r>
      <w:r w:rsidRPr="00A12625">
        <w:rPr>
          <w:rFonts w:ascii="Arial" w:hAnsi="Arial" w:cs="Arial"/>
        </w:rPr>
        <w:t xml:space="preserve"> </w:t>
      </w:r>
      <w:r w:rsidRPr="00251149">
        <w:rPr>
          <w:rFonts w:ascii="Arial" w:hAnsi="Arial" w:cs="Arial"/>
        </w:rPr>
        <w:t>padres,</w:t>
      </w:r>
      <w:r w:rsidRPr="00A12625">
        <w:rPr>
          <w:rFonts w:ascii="Arial" w:hAnsi="Arial" w:cs="Arial"/>
        </w:rPr>
        <w:t xml:space="preserve"> </w:t>
      </w:r>
      <w:r w:rsidRPr="00251149">
        <w:rPr>
          <w:rFonts w:ascii="Arial" w:hAnsi="Arial" w:cs="Arial"/>
        </w:rPr>
        <w:t>madres</w:t>
      </w:r>
      <w:r w:rsidRPr="00A12625">
        <w:rPr>
          <w:rFonts w:ascii="Arial" w:hAnsi="Arial" w:cs="Arial"/>
        </w:rPr>
        <w:t xml:space="preserve"> </w:t>
      </w:r>
      <w:r w:rsidRPr="00251149">
        <w:rPr>
          <w:rFonts w:ascii="Arial" w:hAnsi="Arial" w:cs="Arial"/>
        </w:rPr>
        <w:t>o</w:t>
      </w:r>
      <w:r w:rsidRPr="00A12625">
        <w:rPr>
          <w:rFonts w:ascii="Arial" w:hAnsi="Arial" w:cs="Arial"/>
        </w:rPr>
        <w:t xml:space="preserve"> </w:t>
      </w:r>
      <w:r w:rsidRPr="00251149">
        <w:rPr>
          <w:rFonts w:ascii="Arial" w:hAnsi="Arial" w:cs="Arial"/>
        </w:rPr>
        <w:t>cuidadores,</w:t>
      </w:r>
      <w:r w:rsidRPr="00A12625">
        <w:rPr>
          <w:rFonts w:ascii="Arial" w:hAnsi="Arial" w:cs="Arial"/>
        </w:rPr>
        <w:t xml:space="preserve"> </w:t>
      </w:r>
      <w:r w:rsidRPr="00251149">
        <w:rPr>
          <w:rFonts w:ascii="Arial" w:hAnsi="Arial" w:cs="Arial"/>
        </w:rPr>
        <w:t>maestras,</w:t>
      </w:r>
      <w:r w:rsidRPr="00A12625">
        <w:rPr>
          <w:rFonts w:ascii="Arial" w:hAnsi="Arial" w:cs="Arial"/>
        </w:rPr>
        <w:t xml:space="preserve"> </w:t>
      </w:r>
      <w:r w:rsidRPr="00251149">
        <w:rPr>
          <w:rFonts w:ascii="Arial" w:hAnsi="Arial" w:cs="Arial"/>
        </w:rPr>
        <w:t>maestros,</w:t>
      </w:r>
      <w:r w:rsidRPr="00A12625">
        <w:rPr>
          <w:rFonts w:ascii="Arial" w:hAnsi="Arial" w:cs="Arial"/>
        </w:rPr>
        <w:t xml:space="preserve"> </w:t>
      </w:r>
      <w:r w:rsidRPr="00251149">
        <w:rPr>
          <w:rFonts w:ascii="Arial" w:hAnsi="Arial" w:cs="Arial"/>
        </w:rPr>
        <w:t>directivos,</w:t>
      </w:r>
      <w:r w:rsidRPr="00A12625">
        <w:rPr>
          <w:rFonts w:ascii="Arial" w:hAnsi="Arial" w:cs="Arial"/>
        </w:rPr>
        <w:t xml:space="preserve"> </w:t>
      </w:r>
      <w:r w:rsidRPr="00251149">
        <w:rPr>
          <w:rFonts w:ascii="Arial" w:hAnsi="Arial" w:cs="Arial"/>
        </w:rPr>
        <w:t>administrativos</w:t>
      </w:r>
      <w:r w:rsidRPr="00A12625">
        <w:rPr>
          <w:rFonts w:ascii="Arial" w:hAnsi="Arial" w:cs="Arial"/>
        </w:rPr>
        <w:t xml:space="preserve"> </w:t>
      </w:r>
      <w:r w:rsidRPr="00251149">
        <w:rPr>
          <w:rFonts w:ascii="Arial" w:hAnsi="Arial" w:cs="Arial"/>
        </w:rPr>
        <w:t>y</w:t>
      </w:r>
      <w:r w:rsidRPr="00A12625">
        <w:rPr>
          <w:rFonts w:ascii="Arial" w:hAnsi="Arial" w:cs="Arial"/>
        </w:rPr>
        <w:t xml:space="preserve"> </w:t>
      </w:r>
      <w:r w:rsidRPr="00251149">
        <w:rPr>
          <w:rFonts w:ascii="Arial" w:hAnsi="Arial" w:cs="Arial"/>
        </w:rPr>
        <w:t>equipos</w:t>
      </w:r>
      <w:r w:rsidRPr="00A12625">
        <w:rPr>
          <w:rFonts w:ascii="Arial" w:hAnsi="Arial" w:cs="Arial"/>
        </w:rPr>
        <w:t xml:space="preserve"> </w:t>
      </w:r>
      <w:r w:rsidRPr="00251149">
        <w:rPr>
          <w:rFonts w:ascii="Arial" w:hAnsi="Arial" w:cs="Arial"/>
        </w:rPr>
        <w:t>de apoyo.</w:t>
      </w:r>
    </w:p>
    <w:p w14:paraId="26EA8F4F" w14:textId="05B42CF5"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Los</w:t>
      </w:r>
      <w:r w:rsidRPr="00A12625">
        <w:rPr>
          <w:rFonts w:ascii="Arial" w:hAnsi="Arial" w:cs="Arial"/>
        </w:rPr>
        <w:t xml:space="preserve"> </w:t>
      </w:r>
      <w:r w:rsidRPr="00251149">
        <w:rPr>
          <w:rFonts w:ascii="Arial" w:hAnsi="Arial" w:cs="Arial"/>
        </w:rPr>
        <w:t>procesos</w:t>
      </w:r>
      <w:r w:rsidRPr="00A12625">
        <w:rPr>
          <w:rFonts w:ascii="Arial" w:hAnsi="Arial" w:cs="Arial"/>
        </w:rPr>
        <w:t xml:space="preserve"> </w:t>
      </w:r>
      <w:r w:rsidRPr="00251149">
        <w:rPr>
          <w:rFonts w:ascii="Arial" w:hAnsi="Arial" w:cs="Arial"/>
        </w:rPr>
        <w:t>de</w:t>
      </w:r>
      <w:r w:rsidRPr="00A12625">
        <w:rPr>
          <w:rFonts w:ascii="Arial" w:hAnsi="Arial" w:cs="Arial"/>
        </w:rPr>
        <w:t xml:space="preserve"> </w:t>
      </w:r>
      <w:r w:rsidRPr="00251149">
        <w:rPr>
          <w:rFonts w:ascii="Arial" w:hAnsi="Arial" w:cs="Arial"/>
        </w:rPr>
        <w:t>construcción,</w:t>
      </w:r>
      <w:r w:rsidRPr="00A12625">
        <w:rPr>
          <w:rFonts w:ascii="Arial" w:hAnsi="Arial" w:cs="Arial"/>
        </w:rPr>
        <w:t xml:space="preserve"> </w:t>
      </w:r>
      <w:r w:rsidRPr="00251149">
        <w:rPr>
          <w:rFonts w:ascii="Arial" w:hAnsi="Arial" w:cs="Arial"/>
        </w:rPr>
        <w:t>implementación</w:t>
      </w:r>
      <w:r w:rsidRPr="00A12625">
        <w:rPr>
          <w:rFonts w:ascii="Arial" w:hAnsi="Arial" w:cs="Arial"/>
        </w:rPr>
        <w:t xml:space="preserve"> </w:t>
      </w:r>
      <w:r w:rsidRPr="00251149">
        <w:rPr>
          <w:rFonts w:ascii="Arial" w:hAnsi="Arial" w:cs="Arial"/>
        </w:rPr>
        <w:t>y</w:t>
      </w:r>
      <w:r w:rsidRPr="00A12625">
        <w:rPr>
          <w:rFonts w:ascii="Arial" w:hAnsi="Arial" w:cs="Arial"/>
        </w:rPr>
        <w:t xml:space="preserve"> </w:t>
      </w:r>
      <w:r w:rsidRPr="00251149">
        <w:rPr>
          <w:rFonts w:ascii="Arial" w:hAnsi="Arial" w:cs="Arial"/>
        </w:rPr>
        <w:t>divulgación</w:t>
      </w:r>
      <w:r w:rsidRPr="00A12625">
        <w:rPr>
          <w:rFonts w:ascii="Arial" w:hAnsi="Arial" w:cs="Arial"/>
        </w:rPr>
        <w:t xml:space="preserve"> </w:t>
      </w:r>
      <w:r w:rsidRPr="00251149">
        <w:rPr>
          <w:rFonts w:ascii="Arial" w:hAnsi="Arial" w:cs="Arial"/>
        </w:rPr>
        <w:t>del</w:t>
      </w:r>
      <w:r w:rsidRPr="00A12625">
        <w:rPr>
          <w:rFonts w:ascii="Arial" w:hAnsi="Arial" w:cs="Arial"/>
        </w:rPr>
        <w:t xml:space="preserve"> </w:t>
      </w:r>
      <w:r w:rsidRPr="00251149">
        <w:rPr>
          <w:rFonts w:ascii="Arial" w:hAnsi="Arial" w:cs="Arial"/>
        </w:rPr>
        <w:t>pacto</w:t>
      </w:r>
      <w:r w:rsidRPr="00A12625">
        <w:rPr>
          <w:rFonts w:ascii="Arial" w:hAnsi="Arial" w:cs="Arial"/>
        </w:rPr>
        <w:t xml:space="preserve"> </w:t>
      </w:r>
      <w:r w:rsidRPr="00251149">
        <w:rPr>
          <w:rFonts w:ascii="Arial" w:hAnsi="Arial" w:cs="Arial"/>
        </w:rPr>
        <w:t>de</w:t>
      </w:r>
      <w:r w:rsidRPr="00A12625">
        <w:rPr>
          <w:rFonts w:ascii="Arial" w:hAnsi="Arial" w:cs="Arial"/>
        </w:rPr>
        <w:t xml:space="preserve"> </w:t>
      </w:r>
      <w:r w:rsidRPr="00251149">
        <w:rPr>
          <w:rFonts w:ascii="Arial" w:hAnsi="Arial" w:cs="Arial"/>
        </w:rPr>
        <w:t>corresponsabilidad</w:t>
      </w:r>
      <w:r w:rsidRPr="00A12625">
        <w:rPr>
          <w:rFonts w:ascii="Arial" w:hAnsi="Arial" w:cs="Arial"/>
        </w:rPr>
        <w:t xml:space="preserve"> </w:t>
      </w:r>
      <w:r w:rsidRPr="00251149">
        <w:rPr>
          <w:rFonts w:ascii="Arial" w:hAnsi="Arial" w:cs="Arial"/>
        </w:rPr>
        <w:t>deben estar</w:t>
      </w:r>
      <w:r w:rsidRPr="00A12625">
        <w:rPr>
          <w:rFonts w:ascii="Arial" w:hAnsi="Arial" w:cs="Arial"/>
        </w:rPr>
        <w:t xml:space="preserve"> </w:t>
      </w:r>
      <w:r w:rsidRPr="00251149">
        <w:rPr>
          <w:rFonts w:ascii="Arial" w:hAnsi="Arial" w:cs="Arial"/>
        </w:rPr>
        <w:t>debidamente</w:t>
      </w:r>
      <w:r w:rsidRPr="00A12625">
        <w:rPr>
          <w:rFonts w:ascii="Arial" w:hAnsi="Arial" w:cs="Arial"/>
        </w:rPr>
        <w:t xml:space="preserve"> </w:t>
      </w:r>
      <w:r w:rsidRPr="00251149">
        <w:rPr>
          <w:rFonts w:ascii="Arial" w:hAnsi="Arial" w:cs="Arial"/>
        </w:rPr>
        <w:t>documentados.</w:t>
      </w:r>
    </w:p>
    <w:p w14:paraId="357350BB" w14:textId="01215EF1" w:rsidR="00FD0931" w:rsidRDefault="005B5A22" w:rsidP="00FD0931">
      <w:pPr>
        <w:pStyle w:val="Textoindependiente"/>
        <w:numPr>
          <w:ilvl w:val="0"/>
          <w:numId w:val="31"/>
        </w:numPr>
        <w:contextualSpacing/>
        <w:jc w:val="both"/>
        <w:rPr>
          <w:rFonts w:ascii="Arial" w:hAnsi="Arial" w:cs="Arial"/>
        </w:rPr>
      </w:pPr>
      <w:r w:rsidRPr="00251149">
        <w:rPr>
          <w:rFonts w:ascii="Arial" w:hAnsi="Arial" w:cs="Arial"/>
        </w:rPr>
        <w:t>Definir un plan de acción que establezca las sesiones de trabajo requeridas, las</w:t>
      </w:r>
      <w:r w:rsidRPr="00A12625">
        <w:rPr>
          <w:rFonts w:ascii="Arial" w:hAnsi="Arial" w:cs="Arial"/>
        </w:rPr>
        <w:t xml:space="preserve"> </w:t>
      </w:r>
      <w:r w:rsidRPr="00251149">
        <w:rPr>
          <w:rFonts w:ascii="Arial" w:hAnsi="Arial" w:cs="Arial"/>
        </w:rPr>
        <w:t>estrategias,</w:t>
      </w:r>
      <w:r w:rsidRPr="00A12625">
        <w:rPr>
          <w:rFonts w:ascii="Arial" w:hAnsi="Arial" w:cs="Arial"/>
        </w:rPr>
        <w:t xml:space="preserve"> </w:t>
      </w:r>
      <w:r w:rsidRPr="00251149">
        <w:rPr>
          <w:rFonts w:ascii="Arial" w:hAnsi="Arial" w:cs="Arial"/>
        </w:rPr>
        <w:t>el</w:t>
      </w:r>
      <w:r w:rsidRPr="00A12625">
        <w:rPr>
          <w:rFonts w:ascii="Arial" w:hAnsi="Arial" w:cs="Arial"/>
        </w:rPr>
        <w:t xml:space="preserve"> </w:t>
      </w:r>
      <w:r w:rsidRPr="00251149">
        <w:rPr>
          <w:rFonts w:ascii="Arial" w:hAnsi="Arial" w:cs="Arial"/>
        </w:rPr>
        <w:t>cronograma y</w:t>
      </w:r>
      <w:r w:rsidRPr="00A12625">
        <w:rPr>
          <w:rFonts w:ascii="Arial" w:hAnsi="Arial" w:cs="Arial"/>
        </w:rPr>
        <w:t xml:space="preserve"> </w:t>
      </w:r>
      <w:r w:rsidRPr="00251149">
        <w:rPr>
          <w:rFonts w:ascii="Arial" w:hAnsi="Arial" w:cs="Arial"/>
        </w:rPr>
        <w:t>los</w:t>
      </w:r>
      <w:r w:rsidRPr="00A12625">
        <w:rPr>
          <w:rFonts w:ascii="Arial" w:hAnsi="Arial" w:cs="Arial"/>
        </w:rPr>
        <w:t xml:space="preserve"> </w:t>
      </w:r>
      <w:r w:rsidRPr="00251149">
        <w:rPr>
          <w:rFonts w:ascii="Arial" w:hAnsi="Arial" w:cs="Arial"/>
        </w:rPr>
        <w:t>medios de</w:t>
      </w:r>
      <w:r w:rsidRPr="00A12625">
        <w:rPr>
          <w:rFonts w:ascii="Arial" w:hAnsi="Arial" w:cs="Arial"/>
        </w:rPr>
        <w:t xml:space="preserve"> </w:t>
      </w:r>
      <w:r w:rsidRPr="00251149">
        <w:rPr>
          <w:rFonts w:ascii="Arial" w:hAnsi="Arial" w:cs="Arial"/>
        </w:rPr>
        <w:t>socialización.</w:t>
      </w:r>
    </w:p>
    <w:p w14:paraId="7843FC91" w14:textId="77777777" w:rsidR="00FD0931" w:rsidRPr="00FD0931" w:rsidRDefault="00FD0931" w:rsidP="00FD0931">
      <w:pPr>
        <w:pStyle w:val="Textoindependiente"/>
        <w:contextualSpacing/>
        <w:jc w:val="both"/>
        <w:rPr>
          <w:rFonts w:ascii="Arial" w:hAnsi="Arial" w:cs="Arial"/>
        </w:rPr>
      </w:pPr>
    </w:p>
    <w:p w14:paraId="5732B86E" w14:textId="25458869"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lastRenderedPageBreak/>
        <w:t>Desarrolla estrategias comunicativas permanentes para garantizar que los diferentes</w:t>
      </w:r>
      <w:r w:rsidRPr="00A12625">
        <w:rPr>
          <w:rFonts w:ascii="Arial" w:hAnsi="Arial" w:cs="Arial"/>
        </w:rPr>
        <w:t xml:space="preserve"> </w:t>
      </w:r>
      <w:r w:rsidRPr="00251149">
        <w:rPr>
          <w:rFonts w:ascii="Arial" w:hAnsi="Arial" w:cs="Arial"/>
        </w:rPr>
        <w:t>actores</w:t>
      </w:r>
      <w:r w:rsidRPr="00A12625">
        <w:rPr>
          <w:rFonts w:ascii="Arial" w:hAnsi="Arial" w:cs="Arial"/>
        </w:rPr>
        <w:t xml:space="preserve"> </w:t>
      </w:r>
      <w:r w:rsidRPr="00251149">
        <w:rPr>
          <w:rFonts w:ascii="Arial" w:hAnsi="Arial" w:cs="Arial"/>
        </w:rPr>
        <w:t>involucrados</w:t>
      </w:r>
      <w:r w:rsidRPr="00A12625">
        <w:rPr>
          <w:rFonts w:ascii="Arial" w:hAnsi="Arial" w:cs="Arial"/>
        </w:rPr>
        <w:t xml:space="preserve"> </w:t>
      </w:r>
      <w:r w:rsidRPr="00251149">
        <w:rPr>
          <w:rFonts w:ascii="Arial" w:hAnsi="Arial" w:cs="Arial"/>
        </w:rPr>
        <w:t>en</w:t>
      </w:r>
      <w:r w:rsidRPr="00A12625">
        <w:rPr>
          <w:rFonts w:ascii="Arial" w:hAnsi="Arial" w:cs="Arial"/>
        </w:rPr>
        <w:t xml:space="preserve"> </w:t>
      </w:r>
      <w:r w:rsidRPr="00251149">
        <w:rPr>
          <w:rFonts w:ascii="Arial" w:hAnsi="Arial" w:cs="Arial"/>
        </w:rPr>
        <w:t>el</w:t>
      </w:r>
      <w:r w:rsidRPr="00A12625">
        <w:rPr>
          <w:rFonts w:ascii="Arial" w:hAnsi="Arial" w:cs="Arial"/>
        </w:rPr>
        <w:t xml:space="preserve"> </w:t>
      </w:r>
      <w:r w:rsidRPr="00251149">
        <w:rPr>
          <w:rFonts w:ascii="Arial" w:hAnsi="Arial" w:cs="Arial"/>
        </w:rPr>
        <w:t>proceso</w:t>
      </w:r>
      <w:r w:rsidRPr="00A12625">
        <w:rPr>
          <w:rFonts w:ascii="Arial" w:hAnsi="Arial" w:cs="Arial"/>
        </w:rPr>
        <w:t xml:space="preserve"> </w:t>
      </w:r>
      <w:r w:rsidRPr="00251149">
        <w:rPr>
          <w:rFonts w:ascii="Arial" w:hAnsi="Arial" w:cs="Arial"/>
        </w:rPr>
        <w:t>conozcan</w:t>
      </w:r>
      <w:r w:rsidRPr="00A12625">
        <w:rPr>
          <w:rFonts w:ascii="Arial" w:hAnsi="Arial" w:cs="Arial"/>
        </w:rPr>
        <w:t xml:space="preserve"> </w:t>
      </w:r>
      <w:r w:rsidRPr="00251149">
        <w:rPr>
          <w:rFonts w:ascii="Arial" w:hAnsi="Arial" w:cs="Arial"/>
        </w:rPr>
        <w:t>los</w:t>
      </w:r>
      <w:r w:rsidRPr="00A12625">
        <w:rPr>
          <w:rFonts w:ascii="Arial" w:hAnsi="Arial" w:cs="Arial"/>
        </w:rPr>
        <w:t xml:space="preserve"> </w:t>
      </w:r>
      <w:r w:rsidRPr="00251149">
        <w:rPr>
          <w:rFonts w:ascii="Arial" w:hAnsi="Arial" w:cs="Arial"/>
        </w:rPr>
        <w:t>acuerdos</w:t>
      </w:r>
      <w:r w:rsidRPr="00A12625">
        <w:rPr>
          <w:rFonts w:ascii="Arial" w:hAnsi="Arial" w:cs="Arial"/>
        </w:rPr>
        <w:t xml:space="preserve"> </w:t>
      </w:r>
      <w:r w:rsidRPr="00251149">
        <w:rPr>
          <w:rFonts w:ascii="Arial" w:hAnsi="Arial" w:cs="Arial"/>
        </w:rPr>
        <w:t>establecidos</w:t>
      </w:r>
      <w:r w:rsidRPr="00A12625">
        <w:rPr>
          <w:rFonts w:ascii="Arial" w:hAnsi="Arial" w:cs="Arial"/>
        </w:rPr>
        <w:t xml:space="preserve"> </w:t>
      </w:r>
      <w:r w:rsidRPr="00251149">
        <w:rPr>
          <w:rFonts w:ascii="Arial" w:hAnsi="Arial" w:cs="Arial"/>
        </w:rPr>
        <w:t>para</w:t>
      </w:r>
      <w:r w:rsidRPr="00A12625">
        <w:rPr>
          <w:rFonts w:ascii="Arial" w:hAnsi="Arial" w:cs="Arial"/>
        </w:rPr>
        <w:t xml:space="preserve"> </w:t>
      </w:r>
      <w:r w:rsidRPr="00251149">
        <w:rPr>
          <w:rFonts w:ascii="Arial" w:hAnsi="Arial" w:cs="Arial"/>
        </w:rPr>
        <w:t>dar</w:t>
      </w:r>
      <w:r w:rsidRPr="00A12625">
        <w:rPr>
          <w:rFonts w:ascii="Arial" w:hAnsi="Arial" w:cs="Arial"/>
        </w:rPr>
        <w:t xml:space="preserve"> </w:t>
      </w:r>
      <w:r w:rsidRPr="00251149">
        <w:rPr>
          <w:rFonts w:ascii="Arial" w:hAnsi="Arial" w:cs="Arial"/>
        </w:rPr>
        <w:t>cimiento</w:t>
      </w:r>
      <w:r w:rsidRPr="00A12625">
        <w:rPr>
          <w:rFonts w:ascii="Arial" w:hAnsi="Arial" w:cs="Arial"/>
        </w:rPr>
        <w:t xml:space="preserve"> </w:t>
      </w:r>
      <w:r w:rsidRPr="00251149">
        <w:rPr>
          <w:rFonts w:ascii="Arial" w:hAnsi="Arial" w:cs="Arial"/>
        </w:rPr>
        <w:t>a</w:t>
      </w:r>
      <w:r w:rsidRPr="00A12625">
        <w:rPr>
          <w:rFonts w:ascii="Arial" w:hAnsi="Arial" w:cs="Arial"/>
        </w:rPr>
        <w:t xml:space="preserve"> </w:t>
      </w:r>
      <w:r w:rsidRPr="00251149">
        <w:rPr>
          <w:rFonts w:ascii="Arial" w:hAnsi="Arial" w:cs="Arial"/>
        </w:rPr>
        <w:t>un entorno</w:t>
      </w:r>
      <w:r w:rsidRPr="00A12625">
        <w:rPr>
          <w:rFonts w:ascii="Arial" w:hAnsi="Arial" w:cs="Arial"/>
        </w:rPr>
        <w:t xml:space="preserve"> </w:t>
      </w:r>
      <w:r w:rsidRPr="00251149">
        <w:rPr>
          <w:rFonts w:ascii="Arial" w:hAnsi="Arial" w:cs="Arial"/>
        </w:rPr>
        <w:t>armónico,</w:t>
      </w:r>
      <w:r w:rsidRPr="00A12625">
        <w:rPr>
          <w:rFonts w:ascii="Arial" w:hAnsi="Arial" w:cs="Arial"/>
        </w:rPr>
        <w:t xml:space="preserve"> </w:t>
      </w:r>
      <w:r w:rsidRPr="00251149">
        <w:rPr>
          <w:rFonts w:ascii="Arial" w:hAnsi="Arial" w:cs="Arial"/>
        </w:rPr>
        <w:t>y</w:t>
      </w:r>
      <w:r w:rsidRPr="00A12625">
        <w:rPr>
          <w:rFonts w:ascii="Arial" w:hAnsi="Arial" w:cs="Arial"/>
        </w:rPr>
        <w:t xml:space="preserve"> </w:t>
      </w:r>
      <w:r w:rsidRPr="00251149">
        <w:rPr>
          <w:rFonts w:ascii="Arial" w:hAnsi="Arial" w:cs="Arial"/>
        </w:rPr>
        <w:t>se comprometan a</w:t>
      </w:r>
      <w:r w:rsidRPr="00A12625">
        <w:rPr>
          <w:rFonts w:ascii="Arial" w:hAnsi="Arial" w:cs="Arial"/>
        </w:rPr>
        <w:t xml:space="preserve"> </w:t>
      </w:r>
      <w:r w:rsidRPr="00251149">
        <w:rPr>
          <w:rFonts w:ascii="Arial" w:hAnsi="Arial" w:cs="Arial"/>
        </w:rPr>
        <w:t>cumplirlos.</w:t>
      </w:r>
    </w:p>
    <w:p w14:paraId="7F2A6E01" w14:textId="778ED96A"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Actualizar</w:t>
      </w:r>
      <w:r w:rsidRPr="00A12625">
        <w:rPr>
          <w:rFonts w:ascii="Arial" w:hAnsi="Arial" w:cs="Arial"/>
        </w:rPr>
        <w:t xml:space="preserve"> </w:t>
      </w:r>
      <w:r w:rsidRPr="00251149">
        <w:rPr>
          <w:rFonts w:ascii="Arial" w:hAnsi="Arial" w:cs="Arial"/>
        </w:rPr>
        <w:t>el</w:t>
      </w:r>
      <w:r w:rsidRPr="00A12625">
        <w:rPr>
          <w:rFonts w:ascii="Arial" w:hAnsi="Arial" w:cs="Arial"/>
        </w:rPr>
        <w:t xml:space="preserve"> </w:t>
      </w:r>
      <w:r w:rsidRPr="00251149">
        <w:rPr>
          <w:rFonts w:ascii="Arial" w:hAnsi="Arial" w:cs="Arial"/>
        </w:rPr>
        <w:t>pacto</w:t>
      </w:r>
      <w:r w:rsidRPr="00A12625">
        <w:rPr>
          <w:rFonts w:ascii="Arial" w:hAnsi="Arial" w:cs="Arial"/>
        </w:rPr>
        <w:t xml:space="preserve"> </w:t>
      </w:r>
      <w:r w:rsidRPr="00251149">
        <w:rPr>
          <w:rFonts w:ascii="Arial" w:hAnsi="Arial" w:cs="Arial"/>
        </w:rPr>
        <w:t>de</w:t>
      </w:r>
      <w:r w:rsidRPr="00A12625">
        <w:rPr>
          <w:rFonts w:ascii="Arial" w:hAnsi="Arial" w:cs="Arial"/>
        </w:rPr>
        <w:t xml:space="preserve"> </w:t>
      </w:r>
      <w:r w:rsidRPr="00251149">
        <w:rPr>
          <w:rFonts w:ascii="Arial" w:hAnsi="Arial" w:cs="Arial"/>
        </w:rPr>
        <w:t>corresponsabilidad</w:t>
      </w:r>
      <w:r w:rsidRPr="00A12625">
        <w:rPr>
          <w:rFonts w:ascii="Arial" w:hAnsi="Arial" w:cs="Arial"/>
        </w:rPr>
        <w:t xml:space="preserve"> </w:t>
      </w:r>
      <w:r w:rsidRPr="00251149">
        <w:rPr>
          <w:rFonts w:ascii="Arial" w:hAnsi="Arial" w:cs="Arial"/>
        </w:rPr>
        <w:t>anualmente</w:t>
      </w:r>
      <w:r w:rsidRPr="00A12625">
        <w:rPr>
          <w:rFonts w:ascii="Arial" w:hAnsi="Arial" w:cs="Arial"/>
        </w:rPr>
        <w:t xml:space="preserve"> </w:t>
      </w:r>
      <w:r w:rsidRPr="00251149">
        <w:rPr>
          <w:rFonts w:ascii="Arial" w:hAnsi="Arial" w:cs="Arial"/>
        </w:rPr>
        <w:t>de</w:t>
      </w:r>
      <w:r w:rsidRPr="00A12625">
        <w:rPr>
          <w:rFonts w:ascii="Arial" w:hAnsi="Arial" w:cs="Arial"/>
        </w:rPr>
        <w:t xml:space="preserve"> </w:t>
      </w:r>
      <w:r w:rsidRPr="00251149">
        <w:rPr>
          <w:rFonts w:ascii="Arial" w:hAnsi="Arial" w:cs="Arial"/>
        </w:rPr>
        <w:t>acuerdo</w:t>
      </w:r>
      <w:r w:rsidRPr="00A12625">
        <w:rPr>
          <w:rFonts w:ascii="Arial" w:hAnsi="Arial" w:cs="Arial"/>
        </w:rPr>
        <w:t xml:space="preserve"> </w:t>
      </w:r>
      <w:r w:rsidRPr="00251149">
        <w:rPr>
          <w:rFonts w:ascii="Arial" w:hAnsi="Arial" w:cs="Arial"/>
        </w:rPr>
        <w:t>con</w:t>
      </w:r>
      <w:r w:rsidRPr="00A12625">
        <w:rPr>
          <w:rFonts w:ascii="Arial" w:hAnsi="Arial" w:cs="Arial"/>
        </w:rPr>
        <w:t xml:space="preserve"> </w:t>
      </w:r>
      <w:r w:rsidRPr="00251149">
        <w:rPr>
          <w:rFonts w:ascii="Arial" w:hAnsi="Arial" w:cs="Arial"/>
        </w:rPr>
        <w:t>las</w:t>
      </w:r>
      <w:r w:rsidRPr="00A12625">
        <w:rPr>
          <w:rFonts w:ascii="Arial" w:hAnsi="Arial" w:cs="Arial"/>
        </w:rPr>
        <w:t xml:space="preserve"> </w:t>
      </w:r>
      <w:r w:rsidRPr="00251149">
        <w:rPr>
          <w:rFonts w:ascii="Arial" w:hAnsi="Arial" w:cs="Arial"/>
        </w:rPr>
        <w:t>características, necesidades y situaciones particulares de las niñas y los niños, sus</w:t>
      </w:r>
      <w:r w:rsidRPr="00A12625">
        <w:rPr>
          <w:rFonts w:ascii="Arial" w:hAnsi="Arial" w:cs="Arial"/>
        </w:rPr>
        <w:t xml:space="preserve"> </w:t>
      </w:r>
      <w:r w:rsidRPr="00251149">
        <w:rPr>
          <w:rFonts w:ascii="Arial" w:hAnsi="Arial" w:cs="Arial"/>
        </w:rPr>
        <w:t>familias</w:t>
      </w:r>
      <w:r w:rsidRPr="00A12625">
        <w:rPr>
          <w:rFonts w:ascii="Arial" w:hAnsi="Arial" w:cs="Arial"/>
        </w:rPr>
        <w:t xml:space="preserve"> </w:t>
      </w:r>
      <w:r w:rsidRPr="00251149">
        <w:rPr>
          <w:rFonts w:ascii="Arial" w:hAnsi="Arial" w:cs="Arial"/>
        </w:rPr>
        <w:t>o</w:t>
      </w:r>
      <w:r w:rsidRPr="00A12625">
        <w:rPr>
          <w:rFonts w:ascii="Arial" w:hAnsi="Arial" w:cs="Arial"/>
        </w:rPr>
        <w:t xml:space="preserve"> </w:t>
      </w:r>
      <w:r w:rsidRPr="00251149">
        <w:rPr>
          <w:rFonts w:ascii="Arial" w:hAnsi="Arial" w:cs="Arial"/>
        </w:rPr>
        <w:t>cuidadores y</w:t>
      </w:r>
      <w:r w:rsidRPr="00A12625">
        <w:rPr>
          <w:rFonts w:ascii="Arial" w:hAnsi="Arial" w:cs="Arial"/>
        </w:rPr>
        <w:t xml:space="preserve"> </w:t>
      </w:r>
      <w:r w:rsidRPr="00251149">
        <w:rPr>
          <w:rFonts w:ascii="Arial" w:hAnsi="Arial" w:cs="Arial"/>
        </w:rPr>
        <w:t>el</w:t>
      </w:r>
      <w:r w:rsidRPr="00A12625">
        <w:rPr>
          <w:rFonts w:ascii="Arial" w:hAnsi="Arial" w:cs="Arial"/>
        </w:rPr>
        <w:t xml:space="preserve"> </w:t>
      </w:r>
      <w:r w:rsidRPr="00251149">
        <w:rPr>
          <w:rFonts w:ascii="Arial" w:hAnsi="Arial" w:cs="Arial"/>
        </w:rPr>
        <w:t>talento humano</w:t>
      </w:r>
      <w:r w:rsidRPr="00A12625">
        <w:rPr>
          <w:rFonts w:ascii="Arial" w:hAnsi="Arial" w:cs="Arial"/>
        </w:rPr>
        <w:t xml:space="preserve"> </w:t>
      </w:r>
      <w:r w:rsidRPr="00251149">
        <w:rPr>
          <w:rFonts w:ascii="Arial" w:hAnsi="Arial" w:cs="Arial"/>
        </w:rPr>
        <w:t>del</w:t>
      </w:r>
      <w:r w:rsidRPr="00A12625">
        <w:rPr>
          <w:rFonts w:ascii="Arial" w:hAnsi="Arial" w:cs="Arial"/>
        </w:rPr>
        <w:t xml:space="preserve"> </w:t>
      </w:r>
      <w:r w:rsidRPr="00251149">
        <w:rPr>
          <w:rFonts w:ascii="Arial" w:hAnsi="Arial" w:cs="Arial"/>
        </w:rPr>
        <w:t>jardín infantil.</w:t>
      </w:r>
    </w:p>
    <w:p w14:paraId="19CB1D05" w14:textId="77777777" w:rsidR="0022253C" w:rsidRPr="00251149" w:rsidRDefault="0022253C" w:rsidP="00C131BC">
      <w:pPr>
        <w:pStyle w:val="Textoindependiente"/>
        <w:contextualSpacing/>
        <w:jc w:val="both"/>
        <w:rPr>
          <w:rFonts w:ascii="Arial" w:hAnsi="Arial" w:cs="Arial"/>
        </w:rPr>
      </w:pPr>
    </w:p>
    <w:p w14:paraId="2024F7A6" w14:textId="57C1144D" w:rsidR="0022253C" w:rsidRPr="00251149" w:rsidRDefault="00331F23" w:rsidP="00C131BC">
      <w:pPr>
        <w:pStyle w:val="Ttulo3"/>
        <w:numPr>
          <w:ilvl w:val="0"/>
          <w:numId w:val="33"/>
        </w:numPr>
      </w:pPr>
      <w:bookmarkStart w:id="98" w:name="_Toc103626719"/>
      <w:r w:rsidRPr="00251149">
        <w:t>Bases</w:t>
      </w:r>
      <w:r w:rsidRPr="00331F23">
        <w:t xml:space="preserve"> </w:t>
      </w:r>
      <w:r>
        <w:t>c</w:t>
      </w:r>
      <w:r w:rsidRPr="00251149">
        <w:t>onceptuales</w:t>
      </w:r>
      <w:bookmarkEnd w:id="98"/>
    </w:p>
    <w:p w14:paraId="453D62F0" w14:textId="77777777" w:rsidR="0022253C" w:rsidRPr="00251149" w:rsidRDefault="0022253C" w:rsidP="00C131BC">
      <w:pPr>
        <w:pStyle w:val="Textoindependiente"/>
        <w:contextualSpacing/>
        <w:jc w:val="both"/>
        <w:rPr>
          <w:rFonts w:ascii="Arial" w:hAnsi="Arial" w:cs="Arial"/>
          <w:b/>
        </w:rPr>
      </w:pPr>
    </w:p>
    <w:p w14:paraId="13B4131C" w14:textId="77777777" w:rsidR="00177364" w:rsidRPr="00251149" w:rsidRDefault="00177364" w:rsidP="00C131BC">
      <w:pPr>
        <w:pStyle w:val="Textoindependiente"/>
        <w:numPr>
          <w:ilvl w:val="0"/>
          <w:numId w:val="31"/>
        </w:numPr>
        <w:ind w:left="360"/>
        <w:contextualSpacing/>
        <w:jc w:val="both"/>
        <w:rPr>
          <w:rFonts w:ascii="Arial" w:hAnsi="Arial" w:cs="Arial"/>
          <w:bCs/>
        </w:rPr>
      </w:pPr>
      <w:r w:rsidRPr="00251149">
        <w:rPr>
          <w:rFonts w:ascii="Arial" w:hAnsi="Arial" w:cs="Arial"/>
          <w:bCs/>
        </w:rPr>
        <w:t>Acciones Pedagógicas en la Educación Inicial: Cuando se habla de acciones en un</w:t>
      </w:r>
      <w:r w:rsidRPr="00251149">
        <w:rPr>
          <w:rFonts w:ascii="Arial" w:hAnsi="Arial" w:cs="Arial"/>
          <w:bCs/>
          <w:spacing w:val="1"/>
        </w:rPr>
        <w:t xml:space="preserve"> </w:t>
      </w:r>
      <w:r w:rsidRPr="00251149">
        <w:rPr>
          <w:rFonts w:ascii="Arial" w:hAnsi="Arial" w:cs="Arial"/>
          <w:bCs/>
        </w:rPr>
        <w:t>contexto educativo, se hace para referirse a lo que se hará o se ha hecho para generar</w:t>
      </w:r>
      <w:r w:rsidRPr="00251149">
        <w:rPr>
          <w:rFonts w:ascii="Arial" w:hAnsi="Arial" w:cs="Arial"/>
          <w:bCs/>
          <w:spacing w:val="-59"/>
        </w:rPr>
        <w:t xml:space="preserve"> </w:t>
      </w:r>
      <w:r w:rsidRPr="00251149">
        <w:rPr>
          <w:rFonts w:ascii="Arial" w:hAnsi="Arial" w:cs="Arial"/>
          <w:bCs/>
        </w:rPr>
        <w:t>aprendizajes;</w:t>
      </w:r>
      <w:r w:rsidRPr="00251149">
        <w:rPr>
          <w:rFonts w:ascii="Arial" w:hAnsi="Arial" w:cs="Arial"/>
          <w:bCs/>
          <w:spacing w:val="-3"/>
        </w:rPr>
        <w:t xml:space="preserve"> </w:t>
      </w:r>
      <w:r w:rsidRPr="00251149">
        <w:rPr>
          <w:rFonts w:ascii="Arial" w:hAnsi="Arial" w:cs="Arial"/>
          <w:bCs/>
        </w:rPr>
        <w:t>no</w:t>
      </w:r>
      <w:r w:rsidRPr="00251149">
        <w:rPr>
          <w:rFonts w:ascii="Arial" w:hAnsi="Arial" w:cs="Arial"/>
          <w:bCs/>
          <w:spacing w:val="-5"/>
        </w:rPr>
        <w:t xml:space="preserve"> </w:t>
      </w:r>
      <w:r w:rsidRPr="00251149">
        <w:rPr>
          <w:rFonts w:ascii="Arial" w:hAnsi="Arial" w:cs="Arial"/>
          <w:bCs/>
        </w:rPr>
        <w:t>obstante,</w:t>
      </w:r>
      <w:r w:rsidRPr="00251149">
        <w:rPr>
          <w:rFonts w:ascii="Arial" w:hAnsi="Arial" w:cs="Arial"/>
          <w:bCs/>
          <w:spacing w:val="-2"/>
        </w:rPr>
        <w:t xml:space="preserve"> </w:t>
      </w:r>
      <w:r w:rsidRPr="00251149">
        <w:rPr>
          <w:rFonts w:ascii="Arial" w:hAnsi="Arial" w:cs="Arial"/>
          <w:bCs/>
        </w:rPr>
        <w:t>entendiendo</w:t>
      </w:r>
      <w:r w:rsidRPr="00251149">
        <w:rPr>
          <w:rFonts w:ascii="Arial" w:hAnsi="Arial" w:cs="Arial"/>
          <w:bCs/>
          <w:spacing w:val="-5"/>
        </w:rPr>
        <w:t xml:space="preserve"> </w:t>
      </w:r>
      <w:r w:rsidRPr="00251149">
        <w:rPr>
          <w:rFonts w:ascii="Arial" w:hAnsi="Arial" w:cs="Arial"/>
          <w:bCs/>
        </w:rPr>
        <w:t>que</w:t>
      </w:r>
      <w:r w:rsidRPr="00251149">
        <w:rPr>
          <w:rFonts w:ascii="Arial" w:hAnsi="Arial" w:cs="Arial"/>
          <w:bCs/>
          <w:spacing w:val="-7"/>
        </w:rPr>
        <w:t xml:space="preserve"> </w:t>
      </w:r>
      <w:r w:rsidRPr="00251149">
        <w:rPr>
          <w:rFonts w:ascii="Arial" w:hAnsi="Arial" w:cs="Arial"/>
          <w:bCs/>
        </w:rPr>
        <w:t>uno</w:t>
      </w:r>
      <w:r w:rsidRPr="00251149">
        <w:rPr>
          <w:rFonts w:ascii="Arial" w:hAnsi="Arial" w:cs="Arial"/>
          <w:bCs/>
          <w:spacing w:val="-8"/>
        </w:rPr>
        <w:t xml:space="preserve"> </w:t>
      </w:r>
      <w:r w:rsidRPr="00251149">
        <w:rPr>
          <w:rFonts w:ascii="Arial" w:hAnsi="Arial" w:cs="Arial"/>
          <w:bCs/>
        </w:rPr>
        <w:t>de</w:t>
      </w:r>
      <w:r w:rsidRPr="00251149">
        <w:rPr>
          <w:rFonts w:ascii="Arial" w:hAnsi="Arial" w:cs="Arial"/>
          <w:bCs/>
          <w:spacing w:val="-3"/>
        </w:rPr>
        <w:t xml:space="preserve"> </w:t>
      </w:r>
      <w:r w:rsidRPr="00251149">
        <w:rPr>
          <w:rFonts w:ascii="Arial" w:hAnsi="Arial" w:cs="Arial"/>
          <w:bCs/>
        </w:rPr>
        <w:t>los</w:t>
      </w:r>
      <w:r w:rsidRPr="00251149">
        <w:rPr>
          <w:rFonts w:ascii="Arial" w:hAnsi="Arial" w:cs="Arial"/>
          <w:bCs/>
          <w:spacing w:val="-3"/>
        </w:rPr>
        <w:t xml:space="preserve"> </w:t>
      </w:r>
      <w:r w:rsidRPr="00251149">
        <w:rPr>
          <w:rFonts w:ascii="Arial" w:hAnsi="Arial" w:cs="Arial"/>
          <w:bCs/>
        </w:rPr>
        <w:t>objetivos</w:t>
      </w:r>
      <w:r w:rsidRPr="00251149">
        <w:rPr>
          <w:rFonts w:ascii="Arial" w:hAnsi="Arial" w:cs="Arial"/>
          <w:bCs/>
          <w:spacing w:val="-4"/>
        </w:rPr>
        <w:t xml:space="preserve"> </w:t>
      </w:r>
      <w:r w:rsidRPr="00251149">
        <w:rPr>
          <w:rFonts w:ascii="Arial" w:hAnsi="Arial" w:cs="Arial"/>
          <w:bCs/>
        </w:rPr>
        <w:t>de</w:t>
      </w:r>
      <w:r w:rsidRPr="00251149">
        <w:rPr>
          <w:rFonts w:ascii="Arial" w:hAnsi="Arial" w:cs="Arial"/>
          <w:bCs/>
          <w:spacing w:val="-6"/>
        </w:rPr>
        <w:t xml:space="preserve"> </w:t>
      </w:r>
      <w:r w:rsidRPr="00251149">
        <w:rPr>
          <w:rFonts w:ascii="Arial" w:hAnsi="Arial" w:cs="Arial"/>
          <w:bCs/>
        </w:rPr>
        <w:t>la</w:t>
      </w:r>
      <w:r w:rsidRPr="00251149">
        <w:rPr>
          <w:rFonts w:ascii="Arial" w:hAnsi="Arial" w:cs="Arial"/>
          <w:bCs/>
          <w:spacing w:val="-3"/>
        </w:rPr>
        <w:t xml:space="preserve"> </w:t>
      </w:r>
      <w:r w:rsidRPr="00251149">
        <w:rPr>
          <w:rFonts w:ascii="Arial" w:hAnsi="Arial" w:cs="Arial"/>
          <w:bCs/>
        </w:rPr>
        <w:t>Educación</w:t>
      </w:r>
      <w:r w:rsidRPr="00251149">
        <w:rPr>
          <w:rFonts w:ascii="Arial" w:hAnsi="Arial" w:cs="Arial"/>
          <w:bCs/>
          <w:spacing w:val="-3"/>
        </w:rPr>
        <w:t xml:space="preserve"> </w:t>
      </w:r>
      <w:r w:rsidRPr="00251149">
        <w:rPr>
          <w:rFonts w:ascii="Arial" w:hAnsi="Arial" w:cs="Arial"/>
          <w:bCs/>
        </w:rPr>
        <w:t>Inicial</w:t>
      </w:r>
      <w:r w:rsidRPr="00251149">
        <w:rPr>
          <w:rFonts w:ascii="Arial" w:hAnsi="Arial" w:cs="Arial"/>
          <w:bCs/>
          <w:spacing w:val="-59"/>
        </w:rPr>
        <w:t xml:space="preserve"> </w:t>
      </w:r>
      <w:r w:rsidRPr="00251149">
        <w:rPr>
          <w:rFonts w:ascii="Arial" w:hAnsi="Arial" w:cs="Arial"/>
          <w:bCs/>
          <w:spacing w:val="-1"/>
        </w:rPr>
        <w:t>es</w:t>
      </w:r>
      <w:r w:rsidRPr="00251149">
        <w:rPr>
          <w:rFonts w:ascii="Arial" w:hAnsi="Arial" w:cs="Arial"/>
          <w:bCs/>
          <w:spacing w:val="-11"/>
        </w:rPr>
        <w:t xml:space="preserve"> </w:t>
      </w:r>
      <w:r w:rsidRPr="00251149">
        <w:rPr>
          <w:rFonts w:ascii="Arial" w:hAnsi="Arial" w:cs="Arial"/>
          <w:bCs/>
          <w:spacing w:val="-1"/>
        </w:rPr>
        <w:t>el</w:t>
      </w:r>
      <w:r w:rsidRPr="00251149">
        <w:rPr>
          <w:rFonts w:ascii="Arial" w:hAnsi="Arial" w:cs="Arial"/>
          <w:bCs/>
          <w:spacing w:val="-14"/>
        </w:rPr>
        <w:t xml:space="preserve"> </w:t>
      </w:r>
      <w:r w:rsidRPr="00251149">
        <w:rPr>
          <w:rFonts w:ascii="Arial" w:hAnsi="Arial" w:cs="Arial"/>
          <w:bCs/>
          <w:spacing w:val="-1"/>
        </w:rPr>
        <w:t>potenciamiento</w:t>
      </w:r>
      <w:r w:rsidRPr="00251149">
        <w:rPr>
          <w:rFonts w:ascii="Arial" w:hAnsi="Arial" w:cs="Arial"/>
          <w:bCs/>
          <w:spacing w:val="-14"/>
        </w:rPr>
        <w:t xml:space="preserve"> </w:t>
      </w:r>
      <w:r w:rsidRPr="00251149">
        <w:rPr>
          <w:rFonts w:ascii="Arial" w:hAnsi="Arial" w:cs="Arial"/>
          <w:bCs/>
        </w:rPr>
        <w:t>del</w:t>
      </w:r>
      <w:r w:rsidRPr="00251149">
        <w:rPr>
          <w:rFonts w:ascii="Arial" w:hAnsi="Arial" w:cs="Arial"/>
          <w:bCs/>
          <w:spacing w:val="-16"/>
        </w:rPr>
        <w:t xml:space="preserve"> </w:t>
      </w:r>
      <w:r w:rsidRPr="00251149">
        <w:rPr>
          <w:rFonts w:ascii="Arial" w:hAnsi="Arial" w:cs="Arial"/>
          <w:bCs/>
        </w:rPr>
        <w:t>desarrollo</w:t>
      </w:r>
      <w:r w:rsidRPr="00251149">
        <w:rPr>
          <w:rFonts w:ascii="Arial" w:hAnsi="Arial" w:cs="Arial"/>
          <w:bCs/>
          <w:spacing w:val="-10"/>
        </w:rPr>
        <w:t xml:space="preserve"> </w:t>
      </w:r>
      <w:r w:rsidRPr="00251149">
        <w:rPr>
          <w:rFonts w:ascii="Arial" w:hAnsi="Arial" w:cs="Arial"/>
          <w:bCs/>
        </w:rPr>
        <w:t>integral,</w:t>
      </w:r>
      <w:r w:rsidRPr="00251149">
        <w:rPr>
          <w:rFonts w:ascii="Arial" w:hAnsi="Arial" w:cs="Arial"/>
          <w:bCs/>
          <w:spacing w:val="-15"/>
        </w:rPr>
        <w:t xml:space="preserve"> </w:t>
      </w:r>
      <w:r w:rsidRPr="00251149">
        <w:rPr>
          <w:rFonts w:ascii="Arial" w:hAnsi="Arial" w:cs="Arial"/>
          <w:bCs/>
        </w:rPr>
        <w:t>reconocemos</w:t>
      </w:r>
      <w:r w:rsidRPr="00251149">
        <w:rPr>
          <w:rFonts w:ascii="Arial" w:hAnsi="Arial" w:cs="Arial"/>
          <w:bCs/>
          <w:spacing w:val="-16"/>
        </w:rPr>
        <w:t xml:space="preserve"> </w:t>
      </w:r>
      <w:r w:rsidRPr="00251149">
        <w:rPr>
          <w:rFonts w:ascii="Arial" w:hAnsi="Arial" w:cs="Arial"/>
          <w:bCs/>
        </w:rPr>
        <w:t>que</w:t>
      </w:r>
      <w:r w:rsidRPr="00251149">
        <w:rPr>
          <w:rFonts w:ascii="Arial" w:hAnsi="Arial" w:cs="Arial"/>
          <w:bCs/>
          <w:spacing w:val="-14"/>
        </w:rPr>
        <w:t xml:space="preserve"> </w:t>
      </w:r>
      <w:r w:rsidRPr="00251149">
        <w:rPr>
          <w:rFonts w:ascii="Arial" w:hAnsi="Arial" w:cs="Arial"/>
          <w:bCs/>
        </w:rPr>
        <w:t>las</w:t>
      </w:r>
      <w:r w:rsidRPr="00251149">
        <w:rPr>
          <w:rFonts w:ascii="Arial" w:hAnsi="Arial" w:cs="Arial"/>
          <w:bCs/>
          <w:spacing w:val="-13"/>
        </w:rPr>
        <w:t xml:space="preserve"> </w:t>
      </w:r>
      <w:r w:rsidRPr="00251149">
        <w:rPr>
          <w:rFonts w:ascii="Arial" w:hAnsi="Arial" w:cs="Arial"/>
          <w:bCs/>
        </w:rPr>
        <w:t>acciones</w:t>
      </w:r>
      <w:r w:rsidRPr="00251149">
        <w:rPr>
          <w:rFonts w:ascii="Arial" w:hAnsi="Arial" w:cs="Arial"/>
          <w:bCs/>
          <w:spacing w:val="-13"/>
        </w:rPr>
        <w:t xml:space="preserve"> </w:t>
      </w:r>
      <w:r w:rsidRPr="00251149">
        <w:rPr>
          <w:rFonts w:ascii="Arial" w:hAnsi="Arial" w:cs="Arial"/>
          <w:bCs/>
        </w:rPr>
        <w:t>pedagógicas</w:t>
      </w:r>
      <w:r w:rsidRPr="00251149">
        <w:rPr>
          <w:rFonts w:ascii="Arial" w:hAnsi="Arial" w:cs="Arial"/>
          <w:bCs/>
          <w:spacing w:val="-59"/>
        </w:rPr>
        <w:t xml:space="preserve"> </w:t>
      </w:r>
      <w:r w:rsidRPr="00251149">
        <w:rPr>
          <w:rFonts w:ascii="Arial" w:hAnsi="Arial" w:cs="Arial"/>
          <w:bCs/>
        </w:rPr>
        <w:t>en el marco de la Educación Inicial deben abordar las diferentes dimensiones del ser,</w:t>
      </w:r>
      <w:r w:rsidRPr="00251149">
        <w:rPr>
          <w:rFonts w:ascii="Arial" w:hAnsi="Arial" w:cs="Arial"/>
          <w:bCs/>
          <w:spacing w:val="1"/>
        </w:rPr>
        <w:t xml:space="preserve"> </w:t>
      </w:r>
      <w:r w:rsidRPr="00251149">
        <w:rPr>
          <w:rFonts w:ascii="Arial" w:hAnsi="Arial" w:cs="Arial"/>
          <w:bCs/>
        </w:rPr>
        <w:t>siguiendo los objetivos definidos tanto en la estrategia pedagógica o didáctica como en</w:t>
      </w:r>
      <w:r w:rsidRPr="00251149">
        <w:rPr>
          <w:rFonts w:ascii="Arial" w:hAnsi="Arial" w:cs="Arial"/>
          <w:bCs/>
          <w:spacing w:val="-59"/>
        </w:rPr>
        <w:t xml:space="preserve"> </w:t>
      </w:r>
      <w:r w:rsidRPr="00251149">
        <w:rPr>
          <w:rFonts w:ascii="Arial" w:hAnsi="Arial" w:cs="Arial"/>
          <w:bCs/>
        </w:rPr>
        <w:t>la</w:t>
      </w:r>
      <w:r w:rsidRPr="00251149">
        <w:rPr>
          <w:rFonts w:ascii="Arial" w:hAnsi="Arial" w:cs="Arial"/>
          <w:bCs/>
          <w:spacing w:val="-1"/>
        </w:rPr>
        <w:t xml:space="preserve"> </w:t>
      </w:r>
      <w:r w:rsidRPr="00251149">
        <w:rPr>
          <w:rFonts w:ascii="Arial" w:hAnsi="Arial" w:cs="Arial"/>
          <w:bCs/>
        </w:rPr>
        <w:t>planificación de</w:t>
      </w:r>
      <w:r w:rsidRPr="00251149">
        <w:rPr>
          <w:rFonts w:ascii="Arial" w:hAnsi="Arial" w:cs="Arial"/>
          <w:bCs/>
          <w:spacing w:val="-2"/>
        </w:rPr>
        <w:t xml:space="preserve"> </w:t>
      </w:r>
      <w:r w:rsidRPr="00251149">
        <w:rPr>
          <w:rFonts w:ascii="Arial" w:hAnsi="Arial" w:cs="Arial"/>
          <w:bCs/>
        </w:rPr>
        <w:t>actividades.</w:t>
      </w:r>
    </w:p>
    <w:p w14:paraId="7E4DCA19" w14:textId="77777777" w:rsidR="00177364" w:rsidRPr="00251149" w:rsidRDefault="00177364" w:rsidP="00C131BC">
      <w:pPr>
        <w:pStyle w:val="Textoindependiente"/>
        <w:contextualSpacing/>
        <w:jc w:val="both"/>
        <w:rPr>
          <w:rFonts w:ascii="Arial" w:hAnsi="Arial" w:cs="Arial"/>
          <w:bCs/>
        </w:rPr>
      </w:pPr>
    </w:p>
    <w:p w14:paraId="094F2961" w14:textId="77777777" w:rsidR="00177364" w:rsidRPr="00251149" w:rsidRDefault="00177364" w:rsidP="00C131BC">
      <w:pPr>
        <w:pStyle w:val="Textoindependiente"/>
        <w:ind w:left="360"/>
        <w:contextualSpacing/>
        <w:jc w:val="both"/>
        <w:rPr>
          <w:rFonts w:ascii="Arial" w:hAnsi="Arial" w:cs="Arial"/>
          <w:bCs/>
        </w:rPr>
      </w:pPr>
      <w:r w:rsidRPr="00251149">
        <w:rPr>
          <w:rFonts w:ascii="Arial" w:hAnsi="Arial" w:cs="Arial"/>
          <w:bCs/>
        </w:rPr>
        <w:t>Ahora</w:t>
      </w:r>
      <w:r w:rsidRPr="00251149">
        <w:rPr>
          <w:rFonts w:ascii="Arial" w:hAnsi="Arial" w:cs="Arial"/>
          <w:bCs/>
          <w:spacing w:val="-6"/>
        </w:rPr>
        <w:t xml:space="preserve"> </w:t>
      </w:r>
      <w:r w:rsidRPr="00251149">
        <w:rPr>
          <w:rFonts w:ascii="Arial" w:hAnsi="Arial" w:cs="Arial"/>
          <w:bCs/>
        </w:rPr>
        <w:t>bien,</w:t>
      </w:r>
      <w:r w:rsidRPr="00251149">
        <w:rPr>
          <w:rFonts w:ascii="Arial" w:hAnsi="Arial" w:cs="Arial"/>
          <w:bCs/>
          <w:spacing w:val="-7"/>
        </w:rPr>
        <w:t xml:space="preserve"> </w:t>
      </w:r>
      <w:r w:rsidRPr="00251149">
        <w:rPr>
          <w:rFonts w:ascii="Arial" w:hAnsi="Arial" w:cs="Arial"/>
          <w:bCs/>
        </w:rPr>
        <w:t>una</w:t>
      </w:r>
      <w:r w:rsidRPr="00251149">
        <w:rPr>
          <w:rFonts w:ascii="Arial" w:hAnsi="Arial" w:cs="Arial"/>
          <w:bCs/>
          <w:spacing w:val="-6"/>
        </w:rPr>
        <w:t xml:space="preserve"> </w:t>
      </w:r>
      <w:r w:rsidRPr="00251149">
        <w:rPr>
          <w:rFonts w:ascii="Arial" w:hAnsi="Arial" w:cs="Arial"/>
          <w:bCs/>
        </w:rPr>
        <w:t>acción</w:t>
      </w:r>
      <w:r w:rsidRPr="00251149">
        <w:rPr>
          <w:rFonts w:ascii="Arial" w:hAnsi="Arial" w:cs="Arial"/>
          <w:bCs/>
          <w:spacing w:val="-7"/>
        </w:rPr>
        <w:t xml:space="preserve"> </w:t>
      </w:r>
      <w:r w:rsidRPr="00251149">
        <w:rPr>
          <w:rFonts w:ascii="Arial" w:hAnsi="Arial" w:cs="Arial"/>
          <w:bCs/>
        </w:rPr>
        <w:t>podrá</w:t>
      </w:r>
      <w:r w:rsidRPr="00251149">
        <w:rPr>
          <w:rFonts w:ascii="Arial" w:hAnsi="Arial" w:cs="Arial"/>
          <w:bCs/>
          <w:spacing w:val="-6"/>
        </w:rPr>
        <w:t xml:space="preserve"> </w:t>
      </w:r>
      <w:r w:rsidRPr="00251149">
        <w:rPr>
          <w:rFonts w:ascii="Arial" w:hAnsi="Arial" w:cs="Arial"/>
          <w:bCs/>
        </w:rPr>
        <w:t>ser</w:t>
      </w:r>
      <w:r w:rsidRPr="00251149">
        <w:rPr>
          <w:rFonts w:ascii="Arial" w:hAnsi="Arial" w:cs="Arial"/>
          <w:bCs/>
          <w:spacing w:val="-5"/>
        </w:rPr>
        <w:t xml:space="preserve"> </w:t>
      </w:r>
      <w:r w:rsidRPr="00251149">
        <w:rPr>
          <w:rFonts w:ascii="Arial" w:hAnsi="Arial" w:cs="Arial"/>
          <w:bCs/>
        </w:rPr>
        <w:t>entendida</w:t>
      </w:r>
      <w:r w:rsidRPr="00251149">
        <w:rPr>
          <w:rFonts w:ascii="Arial" w:hAnsi="Arial" w:cs="Arial"/>
          <w:bCs/>
          <w:spacing w:val="-7"/>
        </w:rPr>
        <w:t xml:space="preserve"> </w:t>
      </w:r>
      <w:r w:rsidRPr="00251149">
        <w:rPr>
          <w:rFonts w:ascii="Arial" w:hAnsi="Arial" w:cs="Arial"/>
          <w:bCs/>
        </w:rPr>
        <w:t>como</w:t>
      </w:r>
      <w:r w:rsidRPr="00251149">
        <w:rPr>
          <w:rFonts w:ascii="Arial" w:hAnsi="Arial" w:cs="Arial"/>
          <w:bCs/>
          <w:spacing w:val="-9"/>
        </w:rPr>
        <w:t xml:space="preserve"> </w:t>
      </w:r>
      <w:r w:rsidRPr="00251149">
        <w:rPr>
          <w:rFonts w:ascii="Arial" w:hAnsi="Arial" w:cs="Arial"/>
          <w:bCs/>
        </w:rPr>
        <w:t>pedagógica</w:t>
      </w:r>
      <w:r w:rsidRPr="00251149">
        <w:rPr>
          <w:rFonts w:ascii="Arial" w:hAnsi="Arial" w:cs="Arial"/>
          <w:bCs/>
          <w:spacing w:val="-6"/>
        </w:rPr>
        <w:t xml:space="preserve"> </w:t>
      </w:r>
      <w:r w:rsidRPr="00251149">
        <w:rPr>
          <w:rFonts w:ascii="Arial" w:hAnsi="Arial" w:cs="Arial"/>
          <w:bCs/>
        </w:rPr>
        <w:t>cuando</w:t>
      </w:r>
      <w:r w:rsidRPr="00251149">
        <w:rPr>
          <w:rFonts w:ascii="Arial" w:hAnsi="Arial" w:cs="Arial"/>
          <w:bCs/>
          <w:spacing w:val="-9"/>
        </w:rPr>
        <w:t xml:space="preserve"> </w:t>
      </w:r>
      <w:r w:rsidRPr="00251149">
        <w:rPr>
          <w:rFonts w:ascii="Arial" w:hAnsi="Arial" w:cs="Arial"/>
          <w:bCs/>
        </w:rPr>
        <w:t>parte</w:t>
      </w:r>
      <w:r w:rsidRPr="00251149">
        <w:rPr>
          <w:rFonts w:ascii="Arial" w:hAnsi="Arial" w:cs="Arial"/>
          <w:bCs/>
          <w:spacing w:val="-6"/>
        </w:rPr>
        <w:t xml:space="preserve"> </w:t>
      </w:r>
      <w:r w:rsidRPr="00251149">
        <w:rPr>
          <w:rFonts w:ascii="Arial" w:hAnsi="Arial" w:cs="Arial"/>
          <w:bCs/>
        </w:rPr>
        <w:t>del</w:t>
      </w:r>
      <w:r w:rsidRPr="00251149">
        <w:rPr>
          <w:rFonts w:ascii="Arial" w:hAnsi="Arial" w:cs="Arial"/>
          <w:bCs/>
          <w:spacing w:val="-7"/>
        </w:rPr>
        <w:t xml:space="preserve"> </w:t>
      </w:r>
      <w:r w:rsidRPr="00251149">
        <w:rPr>
          <w:rFonts w:ascii="Arial" w:hAnsi="Arial" w:cs="Arial"/>
          <w:bCs/>
        </w:rPr>
        <w:t>análisis</w:t>
      </w:r>
      <w:r w:rsidRPr="00251149">
        <w:rPr>
          <w:rFonts w:ascii="Arial" w:hAnsi="Arial" w:cs="Arial"/>
          <w:bCs/>
          <w:spacing w:val="-58"/>
        </w:rPr>
        <w:t xml:space="preserve"> </w:t>
      </w:r>
      <w:r w:rsidRPr="00251149">
        <w:rPr>
          <w:rFonts w:ascii="Arial" w:hAnsi="Arial" w:cs="Arial"/>
          <w:bCs/>
        </w:rPr>
        <w:t>y reflexión de los procesos educativos, socioculturales y teorías que influyen en la</w:t>
      </w:r>
      <w:r w:rsidRPr="00251149">
        <w:rPr>
          <w:rFonts w:ascii="Arial" w:hAnsi="Arial" w:cs="Arial"/>
          <w:bCs/>
          <w:spacing w:val="1"/>
        </w:rPr>
        <w:t xml:space="preserve"> </w:t>
      </w:r>
      <w:r w:rsidRPr="00251149">
        <w:rPr>
          <w:rFonts w:ascii="Arial" w:hAnsi="Arial" w:cs="Arial"/>
          <w:bCs/>
        </w:rPr>
        <w:t>enseñanza-aprendizaje</w:t>
      </w:r>
      <w:r w:rsidRPr="00251149">
        <w:rPr>
          <w:rFonts w:ascii="Arial" w:hAnsi="Arial" w:cs="Arial"/>
          <w:bCs/>
          <w:spacing w:val="-1"/>
        </w:rPr>
        <w:t xml:space="preserve"> </w:t>
      </w:r>
      <w:r w:rsidRPr="00251149">
        <w:rPr>
          <w:rFonts w:ascii="Arial" w:hAnsi="Arial" w:cs="Arial"/>
          <w:bCs/>
        </w:rPr>
        <w:t>de las</w:t>
      </w:r>
      <w:r w:rsidRPr="00251149">
        <w:rPr>
          <w:rFonts w:ascii="Arial" w:hAnsi="Arial" w:cs="Arial"/>
          <w:bCs/>
          <w:spacing w:val="1"/>
        </w:rPr>
        <w:t xml:space="preserve"> </w:t>
      </w:r>
      <w:r w:rsidRPr="00251149">
        <w:rPr>
          <w:rFonts w:ascii="Arial" w:hAnsi="Arial" w:cs="Arial"/>
          <w:bCs/>
        </w:rPr>
        <w:t>niñas</w:t>
      </w:r>
      <w:r w:rsidRPr="00251149">
        <w:rPr>
          <w:rFonts w:ascii="Arial" w:hAnsi="Arial" w:cs="Arial"/>
          <w:bCs/>
          <w:spacing w:val="1"/>
        </w:rPr>
        <w:t xml:space="preserve"> </w:t>
      </w:r>
      <w:r w:rsidRPr="00251149">
        <w:rPr>
          <w:rFonts w:ascii="Arial" w:hAnsi="Arial" w:cs="Arial"/>
          <w:bCs/>
        </w:rPr>
        <w:t>y</w:t>
      </w:r>
      <w:r w:rsidRPr="00251149">
        <w:rPr>
          <w:rFonts w:ascii="Arial" w:hAnsi="Arial" w:cs="Arial"/>
          <w:bCs/>
          <w:spacing w:val="-2"/>
        </w:rPr>
        <w:t xml:space="preserve"> </w:t>
      </w:r>
      <w:r w:rsidRPr="00251149">
        <w:rPr>
          <w:rFonts w:ascii="Arial" w:hAnsi="Arial" w:cs="Arial"/>
          <w:bCs/>
        </w:rPr>
        <w:t>los</w:t>
      </w:r>
      <w:r w:rsidRPr="00251149">
        <w:rPr>
          <w:rFonts w:ascii="Arial" w:hAnsi="Arial" w:cs="Arial"/>
          <w:bCs/>
          <w:spacing w:val="1"/>
        </w:rPr>
        <w:t xml:space="preserve"> </w:t>
      </w:r>
      <w:r w:rsidRPr="00251149">
        <w:rPr>
          <w:rFonts w:ascii="Arial" w:hAnsi="Arial" w:cs="Arial"/>
          <w:bCs/>
        </w:rPr>
        <w:t>niños.</w:t>
      </w:r>
    </w:p>
    <w:p w14:paraId="3CF3314D" w14:textId="77777777" w:rsidR="00177364" w:rsidRPr="00251149" w:rsidRDefault="00177364" w:rsidP="00C131BC">
      <w:pPr>
        <w:pStyle w:val="Textoindependiente"/>
        <w:contextualSpacing/>
        <w:jc w:val="both"/>
        <w:rPr>
          <w:rFonts w:ascii="Arial" w:hAnsi="Arial" w:cs="Arial"/>
          <w:bCs/>
        </w:rPr>
      </w:pPr>
    </w:p>
    <w:p w14:paraId="58B72040" w14:textId="77777777" w:rsidR="00177364" w:rsidRPr="00251149" w:rsidRDefault="00177364" w:rsidP="00C131BC">
      <w:pPr>
        <w:pStyle w:val="Textoindependiente"/>
        <w:numPr>
          <w:ilvl w:val="0"/>
          <w:numId w:val="31"/>
        </w:numPr>
        <w:ind w:left="360"/>
        <w:contextualSpacing/>
        <w:jc w:val="both"/>
        <w:rPr>
          <w:rFonts w:ascii="Arial" w:hAnsi="Arial" w:cs="Arial"/>
          <w:bCs/>
        </w:rPr>
      </w:pPr>
      <w:r w:rsidRPr="00251149">
        <w:rPr>
          <w:rFonts w:ascii="Arial" w:hAnsi="Arial" w:cs="Arial"/>
          <w:bCs/>
        </w:rPr>
        <w:t>Ambientación: Hace “referencia a la organización del espacio, a la disposición y la</w:t>
      </w:r>
      <w:r w:rsidRPr="00251149">
        <w:rPr>
          <w:rFonts w:ascii="Arial" w:hAnsi="Arial" w:cs="Arial"/>
          <w:bCs/>
          <w:spacing w:val="1"/>
        </w:rPr>
        <w:t xml:space="preserve"> </w:t>
      </w:r>
      <w:r w:rsidRPr="00251149">
        <w:rPr>
          <w:rFonts w:ascii="Arial" w:hAnsi="Arial" w:cs="Arial"/>
          <w:bCs/>
        </w:rPr>
        <w:t>distribución de los recursos didácticos y el mobiliario, al manejo del tiempo y a las</w:t>
      </w:r>
      <w:r w:rsidRPr="00251149">
        <w:rPr>
          <w:rFonts w:ascii="Arial" w:hAnsi="Arial" w:cs="Arial"/>
          <w:bCs/>
          <w:spacing w:val="1"/>
        </w:rPr>
        <w:t xml:space="preserve"> </w:t>
      </w:r>
      <w:r w:rsidRPr="00251149">
        <w:rPr>
          <w:rFonts w:ascii="Arial" w:hAnsi="Arial" w:cs="Arial"/>
          <w:bCs/>
        </w:rPr>
        <w:t>interacciones</w:t>
      </w:r>
      <w:r w:rsidRPr="00251149">
        <w:rPr>
          <w:rFonts w:ascii="Arial" w:hAnsi="Arial" w:cs="Arial"/>
          <w:bCs/>
          <w:spacing w:val="-9"/>
        </w:rPr>
        <w:t xml:space="preserve"> </w:t>
      </w:r>
      <w:r w:rsidRPr="00251149">
        <w:rPr>
          <w:rFonts w:ascii="Arial" w:hAnsi="Arial" w:cs="Arial"/>
          <w:bCs/>
        </w:rPr>
        <w:t>que</w:t>
      </w:r>
      <w:r w:rsidRPr="00251149">
        <w:rPr>
          <w:rFonts w:ascii="Arial" w:hAnsi="Arial" w:cs="Arial"/>
          <w:bCs/>
          <w:spacing w:val="-6"/>
        </w:rPr>
        <w:t xml:space="preserve"> </w:t>
      </w:r>
      <w:r w:rsidRPr="00251149">
        <w:rPr>
          <w:rFonts w:ascii="Arial" w:hAnsi="Arial" w:cs="Arial"/>
          <w:bCs/>
        </w:rPr>
        <w:t>se</w:t>
      </w:r>
      <w:r w:rsidRPr="00251149">
        <w:rPr>
          <w:rFonts w:ascii="Arial" w:hAnsi="Arial" w:cs="Arial"/>
          <w:bCs/>
          <w:spacing w:val="-8"/>
        </w:rPr>
        <w:t xml:space="preserve"> </w:t>
      </w:r>
      <w:r w:rsidRPr="00251149">
        <w:rPr>
          <w:rFonts w:ascii="Arial" w:hAnsi="Arial" w:cs="Arial"/>
          <w:bCs/>
        </w:rPr>
        <w:t>dan”.</w:t>
      </w:r>
      <w:r w:rsidRPr="00251149">
        <w:rPr>
          <w:rFonts w:ascii="Arial" w:hAnsi="Arial" w:cs="Arial"/>
          <w:bCs/>
          <w:spacing w:val="-7"/>
        </w:rPr>
        <w:t xml:space="preserve"> </w:t>
      </w:r>
      <w:r w:rsidRPr="00251149">
        <w:rPr>
          <w:rFonts w:ascii="Arial" w:hAnsi="Arial" w:cs="Arial"/>
          <w:bCs/>
        </w:rPr>
        <w:t>(Ministerio</w:t>
      </w:r>
      <w:r w:rsidRPr="00251149">
        <w:rPr>
          <w:rFonts w:ascii="Arial" w:hAnsi="Arial" w:cs="Arial"/>
          <w:bCs/>
          <w:spacing w:val="-7"/>
        </w:rPr>
        <w:t xml:space="preserve"> </w:t>
      </w:r>
      <w:r w:rsidRPr="00251149">
        <w:rPr>
          <w:rFonts w:ascii="Arial" w:hAnsi="Arial" w:cs="Arial"/>
          <w:bCs/>
        </w:rPr>
        <w:t>de</w:t>
      </w:r>
      <w:r w:rsidRPr="00251149">
        <w:rPr>
          <w:rFonts w:ascii="Arial" w:hAnsi="Arial" w:cs="Arial"/>
          <w:bCs/>
          <w:spacing w:val="-7"/>
        </w:rPr>
        <w:t xml:space="preserve"> </w:t>
      </w:r>
      <w:r w:rsidRPr="00251149">
        <w:rPr>
          <w:rFonts w:ascii="Arial" w:hAnsi="Arial" w:cs="Arial"/>
          <w:bCs/>
        </w:rPr>
        <w:t>Cultura</w:t>
      </w:r>
      <w:r w:rsidRPr="00251149">
        <w:rPr>
          <w:rFonts w:ascii="Arial" w:hAnsi="Arial" w:cs="Arial"/>
          <w:bCs/>
          <w:spacing w:val="-5"/>
        </w:rPr>
        <w:t xml:space="preserve"> </w:t>
      </w:r>
      <w:r w:rsidRPr="00251149">
        <w:rPr>
          <w:rFonts w:ascii="Arial" w:hAnsi="Arial" w:cs="Arial"/>
          <w:bCs/>
        </w:rPr>
        <w:t>et</w:t>
      </w:r>
      <w:r w:rsidRPr="00251149">
        <w:rPr>
          <w:rFonts w:ascii="Arial" w:hAnsi="Arial" w:cs="Arial"/>
          <w:bCs/>
          <w:spacing w:val="-5"/>
        </w:rPr>
        <w:t xml:space="preserve"> </w:t>
      </w:r>
      <w:r w:rsidRPr="00251149">
        <w:rPr>
          <w:rFonts w:ascii="Arial" w:hAnsi="Arial" w:cs="Arial"/>
          <w:bCs/>
        </w:rPr>
        <w:t>al.,</w:t>
      </w:r>
      <w:r w:rsidRPr="00251149">
        <w:rPr>
          <w:rFonts w:ascii="Arial" w:hAnsi="Arial" w:cs="Arial"/>
          <w:bCs/>
          <w:spacing w:val="-7"/>
        </w:rPr>
        <w:t xml:space="preserve"> </w:t>
      </w:r>
      <w:r w:rsidRPr="00251149">
        <w:rPr>
          <w:rFonts w:ascii="Arial" w:hAnsi="Arial" w:cs="Arial"/>
          <w:bCs/>
        </w:rPr>
        <w:t>2014,</w:t>
      </w:r>
      <w:r w:rsidRPr="00251149">
        <w:rPr>
          <w:rFonts w:ascii="Arial" w:hAnsi="Arial" w:cs="Arial"/>
          <w:bCs/>
          <w:spacing w:val="-6"/>
        </w:rPr>
        <w:t xml:space="preserve"> </w:t>
      </w:r>
      <w:r w:rsidRPr="00251149">
        <w:rPr>
          <w:rFonts w:ascii="Arial" w:hAnsi="Arial" w:cs="Arial"/>
          <w:bCs/>
        </w:rPr>
        <w:t>p.</w:t>
      </w:r>
      <w:r w:rsidRPr="00251149">
        <w:rPr>
          <w:rFonts w:ascii="Arial" w:hAnsi="Arial" w:cs="Arial"/>
          <w:bCs/>
          <w:spacing w:val="-7"/>
        </w:rPr>
        <w:t xml:space="preserve"> </w:t>
      </w:r>
      <w:r w:rsidRPr="00251149">
        <w:rPr>
          <w:rFonts w:ascii="Arial" w:hAnsi="Arial" w:cs="Arial"/>
          <w:bCs/>
        </w:rPr>
        <w:t>16)</w:t>
      </w:r>
      <w:r w:rsidRPr="00251149">
        <w:rPr>
          <w:rFonts w:ascii="Arial" w:hAnsi="Arial" w:cs="Arial"/>
          <w:bCs/>
          <w:spacing w:val="-8"/>
        </w:rPr>
        <w:t xml:space="preserve"> </w:t>
      </w:r>
      <w:r w:rsidRPr="00251149">
        <w:rPr>
          <w:rFonts w:ascii="Arial" w:hAnsi="Arial" w:cs="Arial"/>
          <w:bCs/>
        </w:rPr>
        <w:t>entre</w:t>
      </w:r>
      <w:r w:rsidRPr="00251149">
        <w:rPr>
          <w:rFonts w:ascii="Arial" w:hAnsi="Arial" w:cs="Arial"/>
          <w:bCs/>
          <w:spacing w:val="-8"/>
        </w:rPr>
        <w:t xml:space="preserve"> </w:t>
      </w:r>
      <w:r w:rsidRPr="00251149">
        <w:rPr>
          <w:rFonts w:ascii="Arial" w:hAnsi="Arial" w:cs="Arial"/>
          <w:bCs/>
        </w:rPr>
        <w:t>el</w:t>
      </w:r>
      <w:r w:rsidRPr="00251149">
        <w:rPr>
          <w:rFonts w:ascii="Arial" w:hAnsi="Arial" w:cs="Arial"/>
          <w:bCs/>
          <w:spacing w:val="-7"/>
        </w:rPr>
        <w:t xml:space="preserve"> </w:t>
      </w:r>
      <w:r w:rsidRPr="00251149">
        <w:rPr>
          <w:rFonts w:ascii="Arial" w:hAnsi="Arial" w:cs="Arial"/>
          <w:bCs/>
        </w:rPr>
        <w:t>espacio</w:t>
      </w:r>
      <w:r w:rsidRPr="00251149">
        <w:rPr>
          <w:rFonts w:ascii="Arial" w:hAnsi="Arial" w:cs="Arial"/>
          <w:bCs/>
          <w:spacing w:val="-6"/>
        </w:rPr>
        <w:t xml:space="preserve"> </w:t>
      </w:r>
      <w:r w:rsidRPr="00251149">
        <w:rPr>
          <w:rFonts w:ascii="Arial" w:hAnsi="Arial" w:cs="Arial"/>
          <w:bCs/>
        </w:rPr>
        <w:t>y</w:t>
      </w:r>
      <w:r w:rsidRPr="00251149">
        <w:rPr>
          <w:rFonts w:ascii="Arial" w:hAnsi="Arial" w:cs="Arial"/>
          <w:bCs/>
          <w:spacing w:val="-7"/>
        </w:rPr>
        <w:t xml:space="preserve"> </w:t>
      </w:r>
      <w:r w:rsidRPr="00251149">
        <w:rPr>
          <w:rFonts w:ascii="Arial" w:hAnsi="Arial" w:cs="Arial"/>
          <w:bCs/>
        </w:rPr>
        <w:t>la</w:t>
      </w:r>
      <w:r w:rsidRPr="00251149">
        <w:rPr>
          <w:rFonts w:ascii="Arial" w:hAnsi="Arial" w:cs="Arial"/>
          <w:bCs/>
          <w:spacing w:val="-59"/>
        </w:rPr>
        <w:t xml:space="preserve"> </w:t>
      </w:r>
      <w:r w:rsidRPr="00251149">
        <w:rPr>
          <w:rFonts w:ascii="Arial" w:hAnsi="Arial" w:cs="Arial"/>
          <w:bCs/>
        </w:rPr>
        <w:t>comunidad.</w:t>
      </w:r>
    </w:p>
    <w:p w14:paraId="07899C21" w14:textId="77777777" w:rsidR="00815924" w:rsidRDefault="00815924" w:rsidP="00C131BC">
      <w:pPr>
        <w:pStyle w:val="Textoindependiente"/>
        <w:ind w:left="360"/>
        <w:contextualSpacing/>
        <w:jc w:val="both"/>
        <w:rPr>
          <w:rFonts w:ascii="Arial" w:hAnsi="Arial" w:cs="Arial"/>
          <w:bCs/>
        </w:rPr>
      </w:pPr>
    </w:p>
    <w:p w14:paraId="051A065B" w14:textId="6673E79F" w:rsidR="00177364" w:rsidRPr="00251149" w:rsidRDefault="00177364" w:rsidP="00C131BC">
      <w:pPr>
        <w:pStyle w:val="Textoindependiente"/>
        <w:ind w:left="360"/>
        <w:contextualSpacing/>
        <w:jc w:val="both"/>
        <w:rPr>
          <w:rFonts w:ascii="Arial" w:hAnsi="Arial" w:cs="Arial"/>
          <w:bCs/>
        </w:rPr>
      </w:pPr>
      <w:r w:rsidRPr="00251149">
        <w:rPr>
          <w:rFonts w:ascii="Arial" w:hAnsi="Arial" w:cs="Arial"/>
          <w:bCs/>
        </w:rPr>
        <w:t>Así</w:t>
      </w:r>
      <w:r w:rsidRPr="00251149">
        <w:rPr>
          <w:rFonts w:ascii="Arial" w:hAnsi="Arial" w:cs="Arial"/>
          <w:bCs/>
          <w:spacing w:val="-10"/>
        </w:rPr>
        <w:t xml:space="preserve"> </w:t>
      </w:r>
      <w:r w:rsidRPr="00251149">
        <w:rPr>
          <w:rFonts w:ascii="Arial" w:hAnsi="Arial" w:cs="Arial"/>
          <w:bCs/>
        </w:rPr>
        <w:t>mismo,</w:t>
      </w:r>
      <w:r w:rsidRPr="00251149">
        <w:rPr>
          <w:rFonts w:ascii="Arial" w:hAnsi="Arial" w:cs="Arial"/>
          <w:bCs/>
          <w:spacing w:val="-5"/>
        </w:rPr>
        <w:t xml:space="preserve"> </w:t>
      </w:r>
      <w:r w:rsidRPr="00251149">
        <w:rPr>
          <w:rFonts w:ascii="Arial" w:hAnsi="Arial" w:cs="Arial"/>
          <w:bCs/>
        </w:rPr>
        <w:t>los</w:t>
      </w:r>
      <w:r w:rsidRPr="00251149">
        <w:rPr>
          <w:rFonts w:ascii="Arial" w:hAnsi="Arial" w:cs="Arial"/>
          <w:bCs/>
          <w:spacing w:val="-6"/>
        </w:rPr>
        <w:t xml:space="preserve"> </w:t>
      </w:r>
      <w:r w:rsidRPr="00251149">
        <w:rPr>
          <w:rFonts w:ascii="Arial" w:hAnsi="Arial" w:cs="Arial"/>
          <w:bCs/>
        </w:rPr>
        <w:t>“espacios</w:t>
      </w:r>
      <w:r w:rsidRPr="00251149">
        <w:rPr>
          <w:rFonts w:ascii="Arial" w:hAnsi="Arial" w:cs="Arial"/>
          <w:bCs/>
          <w:spacing w:val="-9"/>
        </w:rPr>
        <w:t xml:space="preserve"> </w:t>
      </w:r>
      <w:r w:rsidRPr="00251149">
        <w:rPr>
          <w:rFonts w:ascii="Arial" w:hAnsi="Arial" w:cs="Arial"/>
          <w:bCs/>
        </w:rPr>
        <w:t>deben</w:t>
      </w:r>
      <w:r w:rsidRPr="00251149">
        <w:rPr>
          <w:rFonts w:ascii="Arial" w:hAnsi="Arial" w:cs="Arial"/>
          <w:bCs/>
          <w:spacing w:val="-9"/>
        </w:rPr>
        <w:t xml:space="preserve"> </w:t>
      </w:r>
      <w:r w:rsidRPr="00251149">
        <w:rPr>
          <w:rFonts w:ascii="Arial" w:hAnsi="Arial" w:cs="Arial"/>
          <w:bCs/>
        </w:rPr>
        <w:t>facilitar</w:t>
      </w:r>
      <w:r w:rsidRPr="00251149">
        <w:rPr>
          <w:rFonts w:ascii="Arial" w:hAnsi="Arial" w:cs="Arial"/>
          <w:bCs/>
          <w:spacing w:val="-6"/>
        </w:rPr>
        <w:t xml:space="preserve"> </w:t>
      </w:r>
      <w:r w:rsidRPr="00251149">
        <w:rPr>
          <w:rFonts w:ascii="Arial" w:hAnsi="Arial" w:cs="Arial"/>
          <w:bCs/>
        </w:rPr>
        <w:t>los</w:t>
      </w:r>
      <w:r w:rsidRPr="00251149">
        <w:rPr>
          <w:rFonts w:ascii="Arial" w:hAnsi="Arial" w:cs="Arial"/>
          <w:bCs/>
          <w:spacing w:val="-6"/>
        </w:rPr>
        <w:t xml:space="preserve"> </w:t>
      </w:r>
      <w:r w:rsidRPr="00251149">
        <w:rPr>
          <w:rFonts w:ascii="Arial" w:hAnsi="Arial" w:cs="Arial"/>
          <w:bCs/>
        </w:rPr>
        <w:t>encuentros,</w:t>
      </w:r>
      <w:r w:rsidRPr="00251149">
        <w:rPr>
          <w:rFonts w:ascii="Arial" w:hAnsi="Arial" w:cs="Arial"/>
          <w:bCs/>
          <w:spacing w:val="-5"/>
        </w:rPr>
        <w:t xml:space="preserve"> </w:t>
      </w:r>
      <w:r w:rsidRPr="00251149">
        <w:rPr>
          <w:rFonts w:ascii="Arial" w:hAnsi="Arial" w:cs="Arial"/>
          <w:bCs/>
        </w:rPr>
        <w:t>la</w:t>
      </w:r>
      <w:r w:rsidRPr="00251149">
        <w:rPr>
          <w:rFonts w:ascii="Arial" w:hAnsi="Arial" w:cs="Arial"/>
          <w:bCs/>
          <w:spacing w:val="-6"/>
        </w:rPr>
        <w:t xml:space="preserve"> </w:t>
      </w:r>
      <w:r w:rsidRPr="00251149">
        <w:rPr>
          <w:rFonts w:ascii="Arial" w:hAnsi="Arial" w:cs="Arial"/>
          <w:bCs/>
        </w:rPr>
        <w:t>percepción,</w:t>
      </w:r>
      <w:r w:rsidRPr="00251149">
        <w:rPr>
          <w:rFonts w:ascii="Arial" w:hAnsi="Arial" w:cs="Arial"/>
          <w:bCs/>
          <w:spacing w:val="-5"/>
        </w:rPr>
        <w:t xml:space="preserve"> </w:t>
      </w:r>
      <w:r w:rsidRPr="00251149">
        <w:rPr>
          <w:rFonts w:ascii="Arial" w:hAnsi="Arial" w:cs="Arial"/>
          <w:bCs/>
        </w:rPr>
        <w:t>la</w:t>
      </w:r>
      <w:r w:rsidRPr="00251149">
        <w:rPr>
          <w:rFonts w:ascii="Arial" w:hAnsi="Arial" w:cs="Arial"/>
          <w:bCs/>
          <w:spacing w:val="-6"/>
        </w:rPr>
        <w:t xml:space="preserve"> </w:t>
      </w:r>
      <w:r w:rsidRPr="00251149">
        <w:rPr>
          <w:rFonts w:ascii="Arial" w:hAnsi="Arial" w:cs="Arial"/>
          <w:bCs/>
        </w:rPr>
        <w:t>participación</w:t>
      </w:r>
      <w:r w:rsidRPr="00251149">
        <w:rPr>
          <w:rFonts w:ascii="Arial" w:hAnsi="Arial" w:cs="Arial"/>
          <w:bCs/>
          <w:spacing w:val="-7"/>
        </w:rPr>
        <w:t xml:space="preserve"> </w:t>
      </w:r>
      <w:r w:rsidRPr="00251149">
        <w:rPr>
          <w:rFonts w:ascii="Arial" w:hAnsi="Arial" w:cs="Arial"/>
          <w:bCs/>
        </w:rPr>
        <w:t>y</w:t>
      </w:r>
      <w:r w:rsidRPr="00251149">
        <w:rPr>
          <w:rFonts w:ascii="Arial" w:hAnsi="Arial" w:cs="Arial"/>
          <w:bCs/>
          <w:spacing w:val="-59"/>
        </w:rPr>
        <w:t xml:space="preserve"> </w:t>
      </w:r>
      <w:r w:rsidRPr="00251149">
        <w:rPr>
          <w:rFonts w:ascii="Arial" w:hAnsi="Arial" w:cs="Arial"/>
          <w:bCs/>
        </w:rPr>
        <w:t>la interacción (Hoyuelos, 2005, p. 7). Además, es un proceso dinámico, cambiante,</w:t>
      </w:r>
      <w:r w:rsidRPr="00251149">
        <w:rPr>
          <w:rFonts w:ascii="Arial" w:hAnsi="Arial" w:cs="Arial"/>
          <w:bCs/>
          <w:spacing w:val="1"/>
        </w:rPr>
        <w:t xml:space="preserve"> </w:t>
      </w:r>
      <w:r w:rsidRPr="00251149">
        <w:rPr>
          <w:rFonts w:ascii="Arial" w:hAnsi="Arial" w:cs="Arial"/>
          <w:bCs/>
        </w:rPr>
        <w:t>facilitador</w:t>
      </w:r>
      <w:r w:rsidRPr="00251149">
        <w:rPr>
          <w:rFonts w:ascii="Arial" w:hAnsi="Arial" w:cs="Arial"/>
          <w:bCs/>
          <w:spacing w:val="-12"/>
        </w:rPr>
        <w:t xml:space="preserve"> </w:t>
      </w:r>
      <w:r w:rsidRPr="00251149">
        <w:rPr>
          <w:rFonts w:ascii="Arial" w:hAnsi="Arial" w:cs="Arial"/>
          <w:bCs/>
        </w:rPr>
        <w:t>que</w:t>
      </w:r>
      <w:r w:rsidRPr="00251149">
        <w:rPr>
          <w:rFonts w:ascii="Arial" w:hAnsi="Arial" w:cs="Arial"/>
          <w:bCs/>
          <w:spacing w:val="-13"/>
        </w:rPr>
        <w:t xml:space="preserve"> </w:t>
      </w:r>
      <w:r w:rsidRPr="00251149">
        <w:rPr>
          <w:rFonts w:ascii="Arial" w:hAnsi="Arial" w:cs="Arial"/>
          <w:bCs/>
        </w:rPr>
        <w:t>responde</w:t>
      </w:r>
      <w:r w:rsidRPr="00251149">
        <w:rPr>
          <w:rFonts w:ascii="Arial" w:hAnsi="Arial" w:cs="Arial"/>
          <w:bCs/>
          <w:spacing w:val="-15"/>
        </w:rPr>
        <w:t xml:space="preserve"> </w:t>
      </w:r>
      <w:r w:rsidRPr="00251149">
        <w:rPr>
          <w:rFonts w:ascii="Arial" w:hAnsi="Arial" w:cs="Arial"/>
          <w:bCs/>
        </w:rPr>
        <w:t>a</w:t>
      </w:r>
      <w:r w:rsidRPr="00251149">
        <w:rPr>
          <w:rFonts w:ascii="Arial" w:hAnsi="Arial" w:cs="Arial"/>
          <w:bCs/>
          <w:spacing w:val="-10"/>
        </w:rPr>
        <w:t xml:space="preserve"> </w:t>
      </w:r>
      <w:r w:rsidRPr="00251149">
        <w:rPr>
          <w:rFonts w:ascii="Arial" w:hAnsi="Arial" w:cs="Arial"/>
          <w:bCs/>
        </w:rPr>
        <w:t>las</w:t>
      </w:r>
      <w:r w:rsidRPr="00251149">
        <w:rPr>
          <w:rFonts w:ascii="Arial" w:hAnsi="Arial" w:cs="Arial"/>
          <w:bCs/>
          <w:spacing w:val="-11"/>
        </w:rPr>
        <w:t xml:space="preserve"> </w:t>
      </w:r>
      <w:r w:rsidRPr="00251149">
        <w:rPr>
          <w:rFonts w:ascii="Arial" w:hAnsi="Arial" w:cs="Arial"/>
          <w:bCs/>
        </w:rPr>
        <w:t>necesidades,</w:t>
      </w:r>
      <w:r w:rsidRPr="00251149">
        <w:rPr>
          <w:rFonts w:ascii="Arial" w:hAnsi="Arial" w:cs="Arial"/>
          <w:bCs/>
          <w:spacing w:val="-9"/>
        </w:rPr>
        <w:t xml:space="preserve"> </w:t>
      </w:r>
      <w:r w:rsidRPr="00251149">
        <w:rPr>
          <w:rFonts w:ascii="Arial" w:hAnsi="Arial" w:cs="Arial"/>
          <w:bCs/>
        </w:rPr>
        <w:t>intereses</w:t>
      </w:r>
      <w:r w:rsidRPr="00251149">
        <w:rPr>
          <w:rFonts w:ascii="Arial" w:hAnsi="Arial" w:cs="Arial"/>
          <w:bCs/>
          <w:spacing w:val="-10"/>
        </w:rPr>
        <w:t xml:space="preserve"> </w:t>
      </w:r>
      <w:r w:rsidRPr="00251149">
        <w:rPr>
          <w:rFonts w:ascii="Arial" w:hAnsi="Arial" w:cs="Arial"/>
          <w:bCs/>
        </w:rPr>
        <w:t>y</w:t>
      </w:r>
      <w:r w:rsidRPr="00251149">
        <w:rPr>
          <w:rFonts w:ascii="Arial" w:hAnsi="Arial" w:cs="Arial"/>
          <w:bCs/>
          <w:spacing w:val="-12"/>
        </w:rPr>
        <w:t xml:space="preserve"> </w:t>
      </w:r>
      <w:r w:rsidRPr="00251149">
        <w:rPr>
          <w:rFonts w:ascii="Arial" w:hAnsi="Arial" w:cs="Arial"/>
          <w:bCs/>
        </w:rPr>
        <w:t>particularidades</w:t>
      </w:r>
      <w:r w:rsidRPr="00251149">
        <w:rPr>
          <w:rFonts w:ascii="Arial" w:hAnsi="Arial" w:cs="Arial"/>
          <w:bCs/>
          <w:spacing w:val="-10"/>
        </w:rPr>
        <w:t xml:space="preserve"> </w:t>
      </w:r>
      <w:r w:rsidRPr="00251149">
        <w:rPr>
          <w:rFonts w:ascii="Arial" w:hAnsi="Arial" w:cs="Arial"/>
          <w:bCs/>
        </w:rPr>
        <w:t>de</w:t>
      </w:r>
      <w:r w:rsidRPr="00251149">
        <w:rPr>
          <w:rFonts w:ascii="Arial" w:hAnsi="Arial" w:cs="Arial"/>
          <w:bCs/>
          <w:spacing w:val="-13"/>
        </w:rPr>
        <w:t xml:space="preserve"> </w:t>
      </w:r>
      <w:r w:rsidRPr="00251149">
        <w:rPr>
          <w:rFonts w:ascii="Arial" w:hAnsi="Arial" w:cs="Arial"/>
          <w:bCs/>
        </w:rPr>
        <w:t>desarrollo</w:t>
      </w:r>
      <w:r w:rsidRPr="00251149">
        <w:rPr>
          <w:rFonts w:ascii="Arial" w:hAnsi="Arial" w:cs="Arial"/>
          <w:bCs/>
          <w:spacing w:val="-10"/>
        </w:rPr>
        <w:t xml:space="preserve"> </w:t>
      </w:r>
      <w:r w:rsidRPr="00251149">
        <w:rPr>
          <w:rFonts w:ascii="Arial" w:hAnsi="Arial" w:cs="Arial"/>
          <w:bCs/>
        </w:rPr>
        <w:t>de</w:t>
      </w:r>
      <w:r w:rsidRPr="00251149">
        <w:rPr>
          <w:rFonts w:ascii="Arial" w:hAnsi="Arial" w:cs="Arial"/>
          <w:bCs/>
          <w:spacing w:val="-58"/>
        </w:rPr>
        <w:t xml:space="preserve"> </w:t>
      </w:r>
      <w:r w:rsidRPr="00251149">
        <w:rPr>
          <w:rFonts w:ascii="Arial" w:hAnsi="Arial" w:cs="Arial"/>
          <w:bCs/>
        </w:rPr>
        <w:t>las niñas y los niños del jardín infantil; por lo que requiere de constante reflexión por</w:t>
      </w:r>
      <w:r w:rsidRPr="00251149">
        <w:rPr>
          <w:rFonts w:ascii="Arial" w:hAnsi="Arial" w:cs="Arial"/>
          <w:bCs/>
          <w:spacing w:val="1"/>
        </w:rPr>
        <w:t xml:space="preserve"> </w:t>
      </w:r>
      <w:r w:rsidRPr="00251149">
        <w:rPr>
          <w:rFonts w:ascii="Arial" w:hAnsi="Arial" w:cs="Arial"/>
          <w:bCs/>
        </w:rPr>
        <w:t>parte</w:t>
      </w:r>
      <w:r w:rsidRPr="00251149">
        <w:rPr>
          <w:rFonts w:ascii="Arial" w:hAnsi="Arial" w:cs="Arial"/>
          <w:bCs/>
          <w:spacing w:val="-3"/>
        </w:rPr>
        <w:t xml:space="preserve"> </w:t>
      </w:r>
      <w:r w:rsidRPr="00251149">
        <w:rPr>
          <w:rFonts w:ascii="Arial" w:hAnsi="Arial" w:cs="Arial"/>
          <w:bCs/>
        </w:rPr>
        <w:t>de los</w:t>
      </w:r>
      <w:r w:rsidRPr="00251149">
        <w:rPr>
          <w:rFonts w:ascii="Arial" w:hAnsi="Arial" w:cs="Arial"/>
          <w:bCs/>
          <w:spacing w:val="-1"/>
        </w:rPr>
        <w:t xml:space="preserve"> </w:t>
      </w:r>
      <w:r w:rsidRPr="00251149">
        <w:rPr>
          <w:rFonts w:ascii="Arial" w:hAnsi="Arial" w:cs="Arial"/>
          <w:bCs/>
        </w:rPr>
        <w:t>maestros</w:t>
      </w:r>
      <w:r w:rsidRPr="00251149">
        <w:rPr>
          <w:rFonts w:ascii="Arial" w:hAnsi="Arial" w:cs="Arial"/>
          <w:bCs/>
          <w:spacing w:val="-1"/>
        </w:rPr>
        <w:t xml:space="preserve"> </w:t>
      </w:r>
      <w:r w:rsidRPr="00251149">
        <w:rPr>
          <w:rFonts w:ascii="Arial" w:hAnsi="Arial" w:cs="Arial"/>
          <w:bCs/>
        </w:rPr>
        <w:t>y</w:t>
      </w:r>
      <w:r w:rsidRPr="00251149">
        <w:rPr>
          <w:rFonts w:ascii="Arial" w:hAnsi="Arial" w:cs="Arial"/>
          <w:bCs/>
          <w:spacing w:val="-2"/>
        </w:rPr>
        <w:t xml:space="preserve"> </w:t>
      </w:r>
      <w:r w:rsidRPr="00251149">
        <w:rPr>
          <w:rFonts w:ascii="Arial" w:hAnsi="Arial" w:cs="Arial"/>
          <w:bCs/>
        </w:rPr>
        <w:t>las maestras.</w:t>
      </w:r>
    </w:p>
    <w:p w14:paraId="527272DA" w14:textId="77777777" w:rsidR="00177364" w:rsidRPr="00251149" w:rsidRDefault="00177364" w:rsidP="00C131BC">
      <w:pPr>
        <w:pStyle w:val="Textoindependiente"/>
        <w:ind w:left="720"/>
        <w:contextualSpacing/>
        <w:jc w:val="both"/>
        <w:rPr>
          <w:rFonts w:ascii="Arial" w:hAnsi="Arial" w:cs="Arial"/>
          <w:bCs/>
        </w:rPr>
      </w:pPr>
    </w:p>
    <w:p w14:paraId="0BACEBF7" w14:textId="77777777" w:rsidR="00177364" w:rsidRPr="00251149" w:rsidRDefault="00177364" w:rsidP="00C131BC">
      <w:pPr>
        <w:pStyle w:val="Textoindependiente"/>
        <w:ind w:left="360"/>
        <w:contextualSpacing/>
        <w:jc w:val="both"/>
        <w:rPr>
          <w:rFonts w:ascii="Arial" w:hAnsi="Arial" w:cs="Arial"/>
          <w:bCs/>
        </w:rPr>
      </w:pPr>
      <w:r w:rsidRPr="00251149">
        <w:rPr>
          <w:rFonts w:ascii="Arial" w:hAnsi="Arial" w:cs="Arial"/>
          <w:bCs/>
        </w:rPr>
        <w:t>La ambientación hace parte del proceso pedagógico y de aprendizaje en los jardines</w:t>
      </w:r>
      <w:r w:rsidRPr="00251149">
        <w:rPr>
          <w:rFonts w:ascii="Arial" w:hAnsi="Arial" w:cs="Arial"/>
          <w:bCs/>
          <w:spacing w:val="1"/>
        </w:rPr>
        <w:t xml:space="preserve"> </w:t>
      </w:r>
      <w:r w:rsidRPr="00251149">
        <w:rPr>
          <w:rFonts w:ascii="Arial" w:hAnsi="Arial" w:cs="Arial"/>
          <w:bCs/>
          <w:spacing w:val="-1"/>
        </w:rPr>
        <w:t>infantiles,</w:t>
      </w:r>
      <w:r w:rsidRPr="00251149">
        <w:rPr>
          <w:rFonts w:ascii="Arial" w:hAnsi="Arial" w:cs="Arial"/>
          <w:bCs/>
          <w:spacing w:val="-13"/>
        </w:rPr>
        <w:t xml:space="preserve"> </w:t>
      </w:r>
      <w:r w:rsidRPr="00251149">
        <w:rPr>
          <w:rFonts w:ascii="Arial" w:hAnsi="Arial" w:cs="Arial"/>
          <w:bCs/>
          <w:spacing w:val="-1"/>
        </w:rPr>
        <w:t>por</w:t>
      </w:r>
      <w:r w:rsidRPr="00251149">
        <w:rPr>
          <w:rFonts w:ascii="Arial" w:hAnsi="Arial" w:cs="Arial"/>
          <w:bCs/>
          <w:spacing w:val="-13"/>
        </w:rPr>
        <w:t xml:space="preserve"> </w:t>
      </w:r>
      <w:r w:rsidRPr="00251149">
        <w:rPr>
          <w:rFonts w:ascii="Arial" w:hAnsi="Arial" w:cs="Arial"/>
          <w:bCs/>
          <w:spacing w:val="-1"/>
        </w:rPr>
        <w:t>lo</w:t>
      </w:r>
      <w:r w:rsidRPr="00251149">
        <w:rPr>
          <w:rFonts w:ascii="Arial" w:hAnsi="Arial" w:cs="Arial"/>
          <w:bCs/>
          <w:spacing w:val="-14"/>
        </w:rPr>
        <w:t xml:space="preserve"> </w:t>
      </w:r>
      <w:r w:rsidRPr="00251149">
        <w:rPr>
          <w:rFonts w:ascii="Arial" w:hAnsi="Arial" w:cs="Arial"/>
          <w:bCs/>
          <w:spacing w:val="-1"/>
        </w:rPr>
        <w:t>tanto,</w:t>
      </w:r>
      <w:r w:rsidRPr="00251149">
        <w:rPr>
          <w:rFonts w:ascii="Arial" w:hAnsi="Arial" w:cs="Arial"/>
          <w:bCs/>
          <w:spacing w:val="-12"/>
        </w:rPr>
        <w:t xml:space="preserve"> </w:t>
      </w:r>
      <w:r w:rsidRPr="00251149">
        <w:rPr>
          <w:rFonts w:ascii="Arial" w:hAnsi="Arial" w:cs="Arial"/>
          <w:bCs/>
          <w:spacing w:val="-1"/>
        </w:rPr>
        <w:t>esta</w:t>
      </w:r>
      <w:r w:rsidRPr="00251149">
        <w:rPr>
          <w:rFonts w:ascii="Arial" w:hAnsi="Arial" w:cs="Arial"/>
          <w:bCs/>
          <w:spacing w:val="-11"/>
        </w:rPr>
        <w:t xml:space="preserve"> </w:t>
      </w:r>
      <w:r w:rsidRPr="00251149">
        <w:rPr>
          <w:rFonts w:ascii="Arial" w:hAnsi="Arial" w:cs="Arial"/>
          <w:bCs/>
        </w:rPr>
        <w:t>tiene</w:t>
      </w:r>
      <w:r w:rsidRPr="00251149">
        <w:rPr>
          <w:rFonts w:ascii="Arial" w:hAnsi="Arial" w:cs="Arial"/>
          <w:bCs/>
          <w:spacing w:val="-17"/>
        </w:rPr>
        <w:t xml:space="preserve"> </w:t>
      </w:r>
      <w:r w:rsidRPr="00251149">
        <w:rPr>
          <w:rFonts w:ascii="Arial" w:hAnsi="Arial" w:cs="Arial"/>
          <w:bCs/>
        </w:rPr>
        <w:t>relación</w:t>
      </w:r>
      <w:r w:rsidRPr="00251149">
        <w:rPr>
          <w:rFonts w:ascii="Arial" w:hAnsi="Arial" w:cs="Arial"/>
          <w:bCs/>
          <w:spacing w:val="-12"/>
        </w:rPr>
        <w:t xml:space="preserve"> </w:t>
      </w:r>
      <w:r w:rsidRPr="00251149">
        <w:rPr>
          <w:rFonts w:ascii="Arial" w:hAnsi="Arial" w:cs="Arial"/>
          <w:bCs/>
        </w:rPr>
        <w:t>directa</w:t>
      </w:r>
      <w:r w:rsidRPr="00251149">
        <w:rPr>
          <w:rFonts w:ascii="Arial" w:hAnsi="Arial" w:cs="Arial"/>
          <w:bCs/>
          <w:spacing w:val="-13"/>
        </w:rPr>
        <w:t xml:space="preserve"> </w:t>
      </w:r>
      <w:r w:rsidRPr="00251149">
        <w:rPr>
          <w:rFonts w:ascii="Arial" w:hAnsi="Arial" w:cs="Arial"/>
          <w:bCs/>
        </w:rPr>
        <w:t>con</w:t>
      </w:r>
      <w:r w:rsidRPr="00251149">
        <w:rPr>
          <w:rFonts w:ascii="Arial" w:hAnsi="Arial" w:cs="Arial"/>
          <w:bCs/>
          <w:spacing w:val="-11"/>
        </w:rPr>
        <w:t xml:space="preserve"> </w:t>
      </w:r>
      <w:r w:rsidRPr="00251149">
        <w:rPr>
          <w:rFonts w:ascii="Arial" w:hAnsi="Arial" w:cs="Arial"/>
          <w:bCs/>
        </w:rPr>
        <w:t>el</w:t>
      </w:r>
      <w:r w:rsidRPr="00251149">
        <w:rPr>
          <w:rFonts w:ascii="Arial" w:hAnsi="Arial" w:cs="Arial"/>
          <w:bCs/>
          <w:spacing w:val="-15"/>
        </w:rPr>
        <w:t xml:space="preserve"> </w:t>
      </w:r>
      <w:r w:rsidRPr="00251149">
        <w:rPr>
          <w:rFonts w:ascii="Arial" w:hAnsi="Arial" w:cs="Arial"/>
          <w:bCs/>
        </w:rPr>
        <w:t>proyecto</w:t>
      </w:r>
      <w:r w:rsidRPr="00251149">
        <w:rPr>
          <w:rFonts w:ascii="Arial" w:hAnsi="Arial" w:cs="Arial"/>
          <w:bCs/>
          <w:spacing w:val="-13"/>
        </w:rPr>
        <w:t xml:space="preserve"> </w:t>
      </w:r>
      <w:r w:rsidRPr="00251149">
        <w:rPr>
          <w:rFonts w:ascii="Arial" w:hAnsi="Arial" w:cs="Arial"/>
          <w:bCs/>
        </w:rPr>
        <w:t>pedagógico,</w:t>
      </w:r>
      <w:r w:rsidRPr="00251149">
        <w:rPr>
          <w:rFonts w:ascii="Arial" w:hAnsi="Arial" w:cs="Arial"/>
          <w:bCs/>
          <w:spacing w:val="-9"/>
        </w:rPr>
        <w:t xml:space="preserve"> </w:t>
      </w:r>
      <w:r w:rsidRPr="00251149">
        <w:rPr>
          <w:rFonts w:ascii="Arial" w:hAnsi="Arial" w:cs="Arial"/>
          <w:bCs/>
        </w:rPr>
        <w:t>planeación</w:t>
      </w:r>
      <w:r w:rsidRPr="00251149">
        <w:rPr>
          <w:rFonts w:ascii="Arial" w:hAnsi="Arial" w:cs="Arial"/>
          <w:bCs/>
          <w:spacing w:val="-59"/>
        </w:rPr>
        <w:t xml:space="preserve"> </w:t>
      </w:r>
      <w:r w:rsidRPr="00251149">
        <w:rPr>
          <w:rFonts w:ascii="Arial" w:hAnsi="Arial" w:cs="Arial"/>
          <w:bCs/>
        </w:rPr>
        <w:t>e</w:t>
      </w:r>
      <w:r w:rsidRPr="00251149">
        <w:rPr>
          <w:rFonts w:ascii="Arial" w:hAnsi="Arial" w:cs="Arial"/>
          <w:bCs/>
          <w:spacing w:val="-1"/>
        </w:rPr>
        <w:t xml:space="preserve"> </w:t>
      </w:r>
      <w:r w:rsidRPr="00251149">
        <w:rPr>
          <w:rFonts w:ascii="Arial" w:hAnsi="Arial" w:cs="Arial"/>
          <w:bCs/>
        </w:rPr>
        <w:t>intencionalidades</w:t>
      </w:r>
      <w:r w:rsidRPr="00251149">
        <w:rPr>
          <w:rFonts w:ascii="Arial" w:hAnsi="Arial" w:cs="Arial"/>
          <w:bCs/>
          <w:spacing w:val="1"/>
        </w:rPr>
        <w:t xml:space="preserve"> </w:t>
      </w:r>
      <w:r w:rsidRPr="00251149">
        <w:rPr>
          <w:rFonts w:ascii="Arial" w:hAnsi="Arial" w:cs="Arial"/>
          <w:bCs/>
        </w:rPr>
        <w:t>del desarrollo infantil.</w:t>
      </w:r>
    </w:p>
    <w:p w14:paraId="03E5233F" w14:textId="77777777" w:rsidR="00177364" w:rsidRPr="00251149" w:rsidRDefault="00177364" w:rsidP="00C131BC">
      <w:pPr>
        <w:pStyle w:val="Textoindependiente"/>
        <w:contextualSpacing/>
        <w:jc w:val="both"/>
        <w:rPr>
          <w:rFonts w:ascii="Arial" w:hAnsi="Arial" w:cs="Arial"/>
          <w:bCs/>
        </w:rPr>
      </w:pPr>
    </w:p>
    <w:p w14:paraId="6A8D95EA" w14:textId="77777777" w:rsidR="00177364" w:rsidRDefault="00177364" w:rsidP="00C131BC">
      <w:pPr>
        <w:pStyle w:val="Prrafodelista"/>
        <w:numPr>
          <w:ilvl w:val="0"/>
          <w:numId w:val="31"/>
        </w:numPr>
        <w:ind w:left="360"/>
        <w:contextualSpacing/>
        <w:rPr>
          <w:rFonts w:ascii="Arial" w:hAnsi="Arial" w:cs="Arial"/>
          <w:bCs/>
        </w:rPr>
      </w:pPr>
      <w:r w:rsidRPr="00251149">
        <w:rPr>
          <w:rFonts w:ascii="Arial" w:hAnsi="Arial" w:cs="Arial"/>
          <w:bCs/>
        </w:rPr>
        <w:t>Atención Integral: De acuerdo con la Ley 1804 de 2016 y al Lineamiento Pedagógico</w:t>
      </w:r>
      <w:r w:rsidRPr="00251149">
        <w:rPr>
          <w:rFonts w:ascii="Arial" w:hAnsi="Arial" w:cs="Arial"/>
          <w:bCs/>
          <w:spacing w:val="1"/>
        </w:rPr>
        <w:t xml:space="preserve"> </w:t>
      </w:r>
      <w:r w:rsidRPr="00251149">
        <w:rPr>
          <w:rFonts w:ascii="Arial" w:hAnsi="Arial" w:cs="Arial"/>
          <w:bCs/>
        </w:rPr>
        <w:t>y</w:t>
      </w:r>
      <w:r w:rsidRPr="00251149">
        <w:rPr>
          <w:rFonts w:ascii="Arial" w:hAnsi="Arial" w:cs="Arial"/>
          <w:bCs/>
          <w:spacing w:val="-6"/>
        </w:rPr>
        <w:t xml:space="preserve"> </w:t>
      </w:r>
      <w:r w:rsidRPr="00251149">
        <w:rPr>
          <w:rFonts w:ascii="Arial" w:hAnsi="Arial" w:cs="Arial"/>
          <w:bCs/>
        </w:rPr>
        <w:t>Curricular</w:t>
      </w:r>
      <w:r w:rsidRPr="00251149">
        <w:rPr>
          <w:rFonts w:ascii="Arial" w:hAnsi="Arial" w:cs="Arial"/>
          <w:bCs/>
          <w:spacing w:val="-2"/>
        </w:rPr>
        <w:t xml:space="preserve"> </w:t>
      </w:r>
      <w:r w:rsidRPr="00251149">
        <w:rPr>
          <w:rFonts w:ascii="Arial" w:hAnsi="Arial" w:cs="Arial"/>
          <w:bCs/>
        </w:rPr>
        <w:t>para</w:t>
      </w:r>
      <w:r w:rsidRPr="00251149">
        <w:rPr>
          <w:rFonts w:ascii="Arial" w:hAnsi="Arial" w:cs="Arial"/>
          <w:bCs/>
          <w:spacing w:val="-6"/>
        </w:rPr>
        <w:t xml:space="preserve"> </w:t>
      </w:r>
      <w:r w:rsidRPr="00251149">
        <w:rPr>
          <w:rFonts w:ascii="Arial" w:hAnsi="Arial" w:cs="Arial"/>
          <w:bCs/>
        </w:rPr>
        <w:t>la</w:t>
      </w:r>
      <w:r w:rsidRPr="00251149">
        <w:rPr>
          <w:rFonts w:ascii="Arial" w:hAnsi="Arial" w:cs="Arial"/>
          <w:bCs/>
          <w:spacing w:val="-3"/>
        </w:rPr>
        <w:t xml:space="preserve"> </w:t>
      </w:r>
      <w:r w:rsidRPr="00251149">
        <w:rPr>
          <w:rFonts w:ascii="Arial" w:hAnsi="Arial" w:cs="Arial"/>
          <w:bCs/>
        </w:rPr>
        <w:t>Educación</w:t>
      </w:r>
      <w:r w:rsidRPr="00251149">
        <w:rPr>
          <w:rFonts w:ascii="Arial" w:hAnsi="Arial" w:cs="Arial"/>
          <w:bCs/>
          <w:spacing w:val="-4"/>
        </w:rPr>
        <w:t xml:space="preserve"> </w:t>
      </w:r>
      <w:r w:rsidRPr="00251149">
        <w:rPr>
          <w:rFonts w:ascii="Arial" w:hAnsi="Arial" w:cs="Arial"/>
          <w:bCs/>
        </w:rPr>
        <w:t>Inicial</w:t>
      </w:r>
      <w:r w:rsidRPr="00251149">
        <w:rPr>
          <w:rFonts w:ascii="Arial" w:hAnsi="Arial" w:cs="Arial"/>
          <w:bCs/>
          <w:spacing w:val="-4"/>
        </w:rPr>
        <w:t xml:space="preserve"> </w:t>
      </w:r>
      <w:r w:rsidRPr="00251149">
        <w:rPr>
          <w:rFonts w:ascii="Arial" w:hAnsi="Arial" w:cs="Arial"/>
          <w:bCs/>
        </w:rPr>
        <w:t>en</w:t>
      </w:r>
      <w:r w:rsidRPr="00251149">
        <w:rPr>
          <w:rFonts w:ascii="Arial" w:hAnsi="Arial" w:cs="Arial"/>
          <w:bCs/>
          <w:spacing w:val="-7"/>
        </w:rPr>
        <w:t xml:space="preserve"> </w:t>
      </w:r>
      <w:r w:rsidRPr="00251149">
        <w:rPr>
          <w:rFonts w:ascii="Arial" w:hAnsi="Arial" w:cs="Arial"/>
          <w:bCs/>
        </w:rPr>
        <w:t>el</w:t>
      </w:r>
      <w:r w:rsidRPr="00251149">
        <w:rPr>
          <w:rFonts w:ascii="Arial" w:hAnsi="Arial" w:cs="Arial"/>
          <w:bCs/>
          <w:spacing w:val="-4"/>
        </w:rPr>
        <w:t xml:space="preserve"> </w:t>
      </w:r>
      <w:r w:rsidRPr="00251149">
        <w:rPr>
          <w:rFonts w:ascii="Arial" w:hAnsi="Arial" w:cs="Arial"/>
          <w:bCs/>
        </w:rPr>
        <w:t>Distrito,</w:t>
      </w:r>
      <w:r w:rsidRPr="00251149">
        <w:rPr>
          <w:rFonts w:ascii="Arial" w:hAnsi="Arial" w:cs="Arial"/>
          <w:bCs/>
          <w:spacing w:val="-3"/>
        </w:rPr>
        <w:t xml:space="preserve"> </w:t>
      </w:r>
      <w:r w:rsidRPr="00251149">
        <w:rPr>
          <w:rFonts w:ascii="Arial" w:hAnsi="Arial" w:cs="Arial"/>
          <w:bCs/>
        </w:rPr>
        <w:t>la</w:t>
      </w:r>
      <w:r w:rsidRPr="00251149">
        <w:rPr>
          <w:rFonts w:ascii="Arial" w:hAnsi="Arial" w:cs="Arial"/>
          <w:bCs/>
          <w:spacing w:val="-5"/>
        </w:rPr>
        <w:t xml:space="preserve"> </w:t>
      </w:r>
      <w:r w:rsidRPr="00251149">
        <w:rPr>
          <w:rFonts w:ascii="Arial" w:hAnsi="Arial" w:cs="Arial"/>
          <w:bCs/>
        </w:rPr>
        <w:t>atención</w:t>
      </w:r>
      <w:r w:rsidRPr="00251149">
        <w:rPr>
          <w:rFonts w:ascii="Arial" w:hAnsi="Arial" w:cs="Arial"/>
          <w:bCs/>
          <w:spacing w:val="-7"/>
        </w:rPr>
        <w:t xml:space="preserve"> </w:t>
      </w:r>
      <w:r w:rsidRPr="00251149">
        <w:rPr>
          <w:rFonts w:ascii="Arial" w:hAnsi="Arial" w:cs="Arial"/>
          <w:bCs/>
        </w:rPr>
        <w:t>integral</w:t>
      </w:r>
      <w:r w:rsidRPr="00251149">
        <w:rPr>
          <w:rFonts w:ascii="Arial" w:hAnsi="Arial" w:cs="Arial"/>
          <w:bCs/>
          <w:spacing w:val="-3"/>
        </w:rPr>
        <w:t xml:space="preserve"> </w:t>
      </w:r>
      <w:r w:rsidRPr="00251149">
        <w:rPr>
          <w:rFonts w:ascii="Arial" w:hAnsi="Arial" w:cs="Arial"/>
          <w:bCs/>
        </w:rPr>
        <w:t>es</w:t>
      </w:r>
      <w:r w:rsidRPr="00251149">
        <w:rPr>
          <w:rFonts w:ascii="Arial" w:hAnsi="Arial" w:cs="Arial"/>
          <w:bCs/>
          <w:spacing w:val="-6"/>
        </w:rPr>
        <w:t xml:space="preserve"> </w:t>
      </w:r>
      <w:r w:rsidRPr="00251149">
        <w:rPr>
          <w:rFonts w:ascii="Arial" w:hAnsi="Arial" w:cs="Arial"/>
          <w:bCs/>
        </w:rPr>
        <w:t>el</w:t>
      </w:r>
      <w:r w:rsidRPr="00251149">
        <w:rPr>
          <w:rFonts w:ascii="Arial" w:hAnsi="Arial" w:cs="Arial"/>
          <w:bCs/>
          <w:spacing w:val="-4"/>
        </w:rPr>
        <w:t xml:space="preserve"> </w:t>
      </w:r>
      <w:r w:rsidRPr="00251149">
        <w:rPr>
          <w:rFonts w:ascii="Arial" w:hAnsi="Arial" w:cs="Arial"/>
          <w:bCs/>
        </w:rPr>
        <w:t>conjunto</w:t>
      </w:r>
      <w:r w:rsidRPr="00251149">
        <w:rPr>
          <w:rFonts w:ascii="Arial" w:hAnsi="Arial" w:cs="Arial"/>
          <w:bCs/>
          <w:spacing w:val="-5"/>
        </w:rPr>
        <w:t xml:space="preserve"> </w:t>
      </w:r>
      <w:r w:rsidRPr="00251149">
        <w:rPr>
          <w:rFonts w:ascii="Arial" w:hAnsi="Arial" w:cs="Arial"/>
          <w:bCs/>
        </w:rPr>
        <w:t>de</w:t>
      </w:r>
      <w:r w:rsidRPr="00251149">
        <w:rPr>
          <w:rFonts w:ascii="Arial" w:hAnsi="Arial" w:cs="Arial"/>
          <w:bCs/>
          <w:spacing w:val="-59"/>
        </w:rPr>
        <w:t xml:space="preserve"> </w:t>
      </w:r>
      <w:r w:rsidRPr="00251149">
        <w:rPr>
          <w:rFonts w:ascii="Arial" w:hAnsi="Arial" w:cs="Arial"/>
          <w:bCs/>
        </w:rPr>
        <w:t>procesos intersectoriales (familia, sociedad y estado) articulados, para garantizar el</w:t>
      </w:r>
      <w:r w:rsidRPr="00251149">
        <w:rPr>
          <w:rFonts w:ascii="Arial" w:hAnsi="Arial" w:cs="Arial"/>
          <w:bCs/>
          <w:spacing w:val="1"/>
        </w:rPr>
        <w:t xml:space="preserve"> </w:t>
      </w:r>
      <w:r w:rsidRPr="00251149">
        <w:rPr>
          <w:rFonts w:ascii="Arial" w:hAnsi="Arial" w:cs="Arial"/>
          <w:bCs/>
        </w:rPr>
        <w:t>desarrollo</w:t>
      </w:r>
      <w:r w:rsidRPr="00251149">
        <w:rPr>
          <w:rFonts w:ascii="Arial" w:hAnsi="Arial" w:cs="Arial"/>
          <w:bCs/>
          <w:spacing w:val="1"/>
        </w:rPr>
        <w:t xml:space="preserve"> </w:t>
      </w:r>
      <w:r w:rsidRPr="00251149">
        <w:rPr>
          <w:rFonts w:ascii="Arial" w:hAnsi="Arial" w:cs="Arial"/>
          <w:bCs/>
        </w:rPr>
        <w:t>integral</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la</w:t>
      </w:r>
      <w:r w:rsidRPr="00251149">
        <w:rPr>
          <w:rFonts w:ascii="Arial" w:hAnsi="Arial" w:cs="Arial"/>
          <w:bCs/>
          <w:spacing w:val="1"/>
        </w:rPr>
        <w:t xml:space="preserve"> </w:t>
      </w:r>
      <w:r w:rsidRPr="00251149">
        <w:rPr>
          <w:rFonts w:ascii="Arial" w:hAnsi="Arial" w:cs="Arial"/>
          <w:bCs/>
        </w:rPr>
        <w:t>Primera</w:t>
      </w:r>
      <w:r w:rsidRPr="00251149">
        <w:rPr>
          <w:rFonts w:ascii="Arial" w:hAnsi="Arial" w:cs="Arial"/>
          <w:bCs/>
          <w:spacing w:val="1"/>
        </w:rPr>
        <w:t xml:space="preserve"> </w:t>
      </w:r>
      <w:r w:rsidRPr="00251149">
        <w:rPr>
          <w:rFonts w:ascii="Arial" w:hAnsi="Arial" w:cs="Arial"/>
          <w:bCs/>
        </w:rPr>
        <w:t>Infancia.</w:t>
      </w:r>
      <w:r w:rsidRPr="00251149">
        <w:rPr>
          <w:rFonts w:ascii="Arial" w:hAnsi="Arial" w:cs="Arial"/>
          <w:bCs/>
          <w:spacing w:val="1"/>
        </w:rPr>
        <w:t xml:space="preserve"> </w:t>
      </w:r>
      <w:r w:rsidRPr="00251149">
        <w:rPr>
          <w:rFonts w:ascii="Arial" w:hAnsi="Arial" w:cs="Arial"/>
          <w:bCs/>
        </w:rPr>
        <w:t>Comprende</w:t>
      </w:r>
      <w:r w:rsidRPr="00251149">
        <w:rPr>
          <w:rFonts w:ascii="Arial" w:hAnsi="Arial" w:cs="Arial"/>
          <w:bCs/>
          <w:spacing w:val="1"/>
        </w:rPr>
        <w:t xml:space="preserve"> </w:t>
      </w:r>
      <w:r w:rsidRPr="00251149">
        <w:rPr>
          <w:rFonts w:ascii="Arial" w:hAnsi="Arial" w:cs="Arial"/>
          <w:bCs/>
        </w:rPr>
        <w:t>los</w:t>
      </w:r>
      <w:r w:rsidRPr="00251149">
        <w:rPr>
          <w:rFonts w:ascii="Arial" w:hAnsi="Arial" w:cs="Arial"/>
          <w:bCs/>
          <w:spacing w:val="1"/>
        </w:rPr>
        <w:t xml:space="preserve"> </w:t>
      </w:r>
      <w:r w:rsidRPr="00251149">
        <w:rPr>
          <w:rFonts w:ascii="Arial" w:hAnsi="Arial" w:cs="Arial"/>
          <w:bCs/>
        </w:rPr>
        <w:t>programas,</w:t>
      </w:r>
      <w:r w:rsidRPr="00251149">
        <w:rPr>
          <w:rFonts w:ascii="Arial" w:hAnsi="Arial" w:cs="Arial"/>
          <w:bCs/>
          <w:spacing w:val="1"/>
        </w:rPr>
        <w:t xml:space="preserve"> </w:t>
      </w:r>
      <w:r w:rsidRPr="00251149">
        <w:rPr>
          <w:rFonts w:ascii="Arial" w:hAnsi="Arial" w:cs="Arial"/>
          <w:bCs/>
        </w:rPr>
        <w:t>proyectos,</w:t>
      </w:r>
      <w:r w:rsidRPr="00251149">
        <w:rPr>
          <w:rFonts w:ascii="Arial" w:hAnsi="Arial" w:cs="Arial"/>
          <w:bCs/>
          <w:spacing w:val="1"/>
        </w:rPr>
        <w:t xml:space="preserve"> </w:t>
      </w:r>
      <w:r w:rsidRPr="00251149">
        <w:rPr>
          <w:rFonts w:ascii="Arial" w:hAnsi="Arial" w:cs="Arial"/>
          <w:bCs/>
        </w:rPr>
        <w:t>estrategias</w:t>
      </w:r>
      <w:r w:rsidRPr="00251149">
        <w:rPr>
          <w:rFonts w:ascii="Arial" w:hAnsi="Arial" w:cs="Arial"/>
          <w:bCs/>
          <w:spacing w:val="-9"/>
        </w:rPr>
        <w:t xml:space="preserve"> </w:t>
      </w:r>
      <w:r w:rsidRPr="00251149">
        <w:rPr>
          <w:rFonts w:ascii="Arial" w:hAnsi="Arial" w:cs="Arial"/>
          <w:bCs/>
        </w:rPr>
        <w:t>y</w:t>
      </w:r>
      <w:r w:rsidRPr="00251149">
        <w:rPr>
          <w:rFonts w:ascii="Arial" w:hAnsi="Arial" w:cs="Arial"/>
          <w:bCs/>
          <w:spacing w:val="-10"/>
        </w:rPr>
        <w:t xml:space="preserve"> </w:t>
      </w:r>
      <w:r w:rsidRPr="00251149">
        <w:rPr>
          <w:rFonts w:ascii="Arial" w:hAnsi="Arial" w:cs="Arial"/>
          <w:bCs/>
        </w:rPr>
        <w:t>acciones</w:t>
      </w:r>
      <w:r w:rsidRPr="00251149">
        <w:rPr>
          <w:rFonts w:ascii="Arial" w:hAnsi="Arial" w:cs="Arial"/>
          <w:bCs/>
          <w:spacing w:val="-10"/>
        </w:rPr>
        <w:t xml:space="preserve"> </w:t>
      </w:r>
      <w:r w:rsidRPr="00251149">
        <w:rPr>
          <w:rFonts w:ascii="Arial" w:hAnsi="Arial" w:cs="Arial"/>
          <w:bCs/>
        </w:rPr>
        <w:t>técnicas,</w:t>
      </w:r>
      <w:r w:rsidRPr="00251149">
        <w:rPr>
          <w:rFonts w:ascii="Arial" w:hAnsi="Arial" w:cs="Arial"/>
          <w:bCs/>
          <w:spacing w:val="-8"/>
        </w:rPr>
        <w:t xml:space="preserve"> </w:t>
      </w:r>
      <w:r w:rsidRPr="00251149">
        <w:rPr>
          <w:rFonts w:ascii="Arial" w:hAnsi="Arial" w:cs="Arial"/>
          <w:bCs/>
        </w:rPr>
        <w:t>políticas,</w:t>
      </w:r>
      <w:r w:rsidRPr="00251149">
        <w:rPr>
          <w:rFonts w:ascii="Arial" w:hAnsi="Arial" w:cs="Arial"/>
          <w:bCs/>
          <w:spacing w:val="-9"/>
        </w:rPr>
        <w:t xml:space="preserve"> </w:t>
      </w:r>
      <w:r w:rsidRPr="00251149">
        <w:rPr>
          <w:rFonts w:ascii="Arial" w:hAnsi="Arial" w:cs="Arial"/>
          <w:bCs/>
        </w:rPr>
        <w:t>financieras</w:t>
      </w:r>
      <w:r w:rsidRPr="00251149">
        <w:rPr>
          <w:rFonts w:ascii="Arial" w:hAnsi="Arial" w:cs="Arial"/>
          <w:bCs/>
          <w:spacing w:val="-8"/>
        </w:rPr>
        <w:t xml:space="preserve"> </w:t>
      </w:r>
      <w:r w:rsidRPr="00251149">
        <w:rPr>
          <w:rFonts w:ascii="Arial" w:hAnsi="Arial" w:cs="Arial"/>
          <w:bCs/>
        </w:rPr>
        <w:t>y</w:t>
      </w:r>
      <w:r w:rsidRPr="00251149">
        <w:rPr>
          <w:rFonts w:ascii="Arial" w:hAnsi="Arial" w:cs="Arial"/>
          <w:bCs/>
          <w:spacing w:val="-10"/>
        </w:rPr>
        <w:t xml:space="preserve"> </w:t>
      </w:r>
      <w:r w:rsidRPr="00251149">
        <w:rPr>
          <w:rFonts w:ascii="Arial" w:hAnsi="Arial" w:cs="Arial"/>
          <w:bCs/>
        </w:rPr>
        <w:t>sociales</w:t>
      </w:r>
      <w:r w:rsidRPr="00251149">
        <w:rPr>
          <w:rFonts w:ascii="Arial" w:hAnsi="Arial" w:cs="Arial"/>
          <w:bCs/>
          <w:spacing w:val="-9"/>
        </w:rPr>
        <w:t xml:space="preserve"> </w:t>
      </w:r>
      <w:r w:rsidRPr="00251149">
        <w:rPr>
          <w:rFonts w:ascii="Arial" w:hAnsi="Arial" w:cs="Arial"/>
          <w:bCs/>
        </w:rPr>
        <w:t>necesarias</w:t>
      </w:r>
      <w:r w:rsidRPr="00251149">
        <w:rPr>
          <w:rFonts w:ascii="Arial" w:hAnsi="Arial" w:cs="Arial"/>
          <w:bCs/>
          <w:spacing w:val="-10"/>
        </w:rPr>
        <w:t xml:space="preserve"> </w:t>
      </w:r>
      <w:r w:rsidRPr="00251149">
        <w:rPr>
          <w:rFonts w:ascii="Arial" w:hAnsi="Arial" w:cs="Arial"/>
          <w:bCs/>
        </w:rPr>
        <w:t>para</w:t>
      </w:r>
      <w:r w:rsidRPr="00251149">
        <w:rPr>
          <w:rFonts w:ascii="Arial" w:hAnsi="Arial" w:cs="Arial"/>
          <w:bCs/>
          <w:spacing w:val="-10"/>
        </w:rPr>
        <w:t xml:space="preserve"> </w:t>
      </w:r>
      <w:r w:rsidRPr="00251149">
        <w:rPr>
          <w:rFonts w:ascii="Arial" w:hAnsi="Arial" w:cs="Arial"/>
          <w:bCs/>
        </w:rPr>
        <w:t>el</w:t>
      </w:r>
      <w:r w:rsidRPr="00251149">
        <w:rPr>
          <w:rFonts w:ascii="Arial" w:hAnsi="Arial" w:cs="Arial"/>
          <w:bCs/>
          <w:spacing w:val="-11"/>
        </w:rPr>
        <w:t xml:space="preserve"> </w:t>
      </w:r>
      <w:r w:rsidRPr="00251149">
        <w:rPr>
          <w:rFonts w:ascii="Arial" w:hAnsi="Arial" w:cs="Arial"/>
          <w:bCs/>
        </w:rPr>
        <w:t>goce</w:t>
      </w:r>
      <w:r w:rsidRPr="00251149">
        <w:rPr>
          <w:rFonts w:ascii="Arial" w:hAnsi="Arial" w:cs="Arial"/>
          <w:bCs/>
          <w:spacing w:val="-59"/>
        </w:rPr>
        <w:t xml:space="preserve"> </w:t>
      </w:r>
      <w:r w:rsidRPr="00251149">
        <w:rPr>
          <w:rFonts w:ascii="Arial" w:hAnsi="Arial" w:cs="Arial"/>
          <w:bCs/>
        </w:rPr>
        <w:t>de los derechos, el potenciamiento del desarrollo y el cuidado calificado de las niñas y</w:t>
      </w:r>
      <w:r w:rsidRPr="00251149">
        <w:rPr>
          <w:rFonts w:ascii="Arial" w:hAnsi="Arial" w:cs="Arial"/>
          <w:bCs/>
          <w:spacing w:val="1"/>
        </w:rPr>
        <w:t xml:space="preserve"> </w:t>
      </w:r>
      <w:r w:rsidRPr="00251149">
        <w:rPr>
          <w:rFonts w:ascii="Arial" w:hAnsi="Arial" w:cs="Arial"/>
          <w:bCs/>
        </w:rPr>
        <w:t>los</w:t>
      </w:r>
      <w:r w:rsidRPr="00251149">
        <w:rPr>
          <w:rFonts w:ascii="Arial" w:hAnsi="Arial" w:cs="Arial"/>
          <w:bCs/>
          <w:spacing w:val="-1"/>
        </w:rPr>
        <w:t xml:space="preserve"> </w:t>
      </w:r>
      <w:r w:rsidRPr="00251149">
        <w:rPr>
          <w:rFonts w:ascii="Arial" w:hAnsi="Arial" w:cs="Arial"/>
          <w:bCs/>
        </w:rPr>
        <w:t>niños.</w:t>
      </w:r>
    </w:p>
    <w:p w14:paraId="7747E9CA" w14:textId="541E4F3D" w:rsidR="00177364" w:rsidRDefault="00177364" w:rsidP="00C131BC">
      <w:pPr>
        <w:pStyle w:val="Prrafodelista"/>
        <w:ind w:left="360"/>
        <w:contextualSpacing/>
        <w:rPr>
          <w:rFonts w:ascii="Arial" w:hAnsi="Arial" w:cs="Arial"/>
          <w:bCs/>
        </w:rPr>
      </w:pPr>
    </w:p>
    <w:p w14:paraId="11563043" w14:textId="77777777" w:rsidR="0039252E" w:rsidRPr="00251149" w:rsidRDefault="0039252E" w:rsidP="00C131BC">
      <w:pPr>
        <w:pStyle w:val="Textoindependiente"/>
        <w:numPr>
          <w:ilvl w:val="0"/>
          <w:numId w:val="34"/>
        </w:numPr>
        <w:ind w:left="360"/>
        <w:contextualSpacing/>
        <w:jc w:val="both"/>
        <w:rPr>
          <w:rFonts w:ascii="Arial" w:hAnsi="Arial" w:cs="Arial"/>
          <w:bCs/>
        </w:rPr>
      </w:pPr>
      <w:r w:rsidRPr="00251149">
        <w:rPr>
          <w:rFonts w:ascii="Arial" w:hAnsi="Arial" w:cs="Arial"/>
          <w:bCs/>
        </w:rPr>
        <w:t>Calidad en la educación inicial: Siguiendo lo establecido en la Ley 1324 de 2009 y la</w:t>
      </w:r>
      <w:r w:rsidRPr="00251149">
        <w:rPr>
          <w:rFonts w:ascii="Arial" w:hAnsi="Arial" w:cs="Arial"/>
          <w:bCs/>
          <w:spacing w:val="-59"/>
        </w:rPr>
        <w:t xml:space="preserve"> </w:t>
      </w:r>
      <w:r w:rsidRPr="00251149">
        <w:rPr>
          <w:rFonts w:ascii="Arial" w:hAnsi="Arial" w:cs="Arial"/>
          <w:bCs/>
        </w:rPr>
        <w:t>Sentencia</w:t>
      </w:r>
      <w:r w:rsidRPr="00251149">
        <w:rPr>
          <w:rFonts w:ascii="Arial" w:hAnsi="Arial" w:cs="Arial"/>
          <w:bCs/>
          <w:spacing w:val="-13"/>
        </w:rPr>
        <w:t xml:space="preserve"> </w:t>
      </w:r>
      <w:r w:rsidRPr="00251149">
        <w:rPr>
          <w:rFonts w:ascii="Arial" w:hAnsi="Arial" w:cs="Arial"/>
          <w:bCs/>
        </w:rPr>
        <w:t>T-743</w:t>
      </w:r>
      <w:r w:rsidRPr="00251149">
        <w:rPr>
          <w:rFonts w:ascii="Arial" w:hAnsi="Arial" w:cs="Arial"/>
          <w:bCs/>
          <w:spacing w:val="-10"/>
        </w:rPr>
        <w:t xml:space="preserve"> </w:t>
      </w:r>
      <w:r w:rsidRPr="00251149">
        <w:rPr>
          <w:rFonts w:ascii="Arial" w:hAnsi="Arial" w:cs="Arial"/>
          <w:bCs/>
        </w:rPr>
        <w:t>de</w:t>
      </w:r>
      <w:r w:rsidRPr="00251149">
        <w:rPr>
          <w:rFonts w:ascii="Arial" w:hAnsi="Arial" w:cs="Arial"/>
          <w:bCs/>
          <w:spacing w:val="-13"/>
        </w:rPr>
        <w:t xml:space="preserve"> </w:t>
      </w:r>
      <w:r w:rsidRPr="00251149">
        <w:rPr>
          <w:rFonts w:ascii="Arial" w:hAnsi="Arial" w:cs="Arial"/>
          <w:bCs/>
        </w:rPr>
        <w:t>2013,</w:t>
      </w:r>
      <w:r w:rsidRPr="00251149">
        <w:rPr>
          <w:rFonts w:ascii="Arial" w:hAnsi="Arial" w:cs="Arial"/>
          <w:bCs/>
          <w:spacing w:val="-9"/>
        </w:rPr>
        <w:t xml:space="preserve"> </w:t>
      </w:r>
      <w:r w:rsidRPr="00251149">
        <w:rPr>
          <w:rFonts w:ascii="Arial" w:hAnsi="Arial" w:cs="Arial"/>
          <w:bCs/>
        </w:rPr>
        <w:t>una</w:t>
      </w:r>
      <w:r w:rsidRPr="00251149">
        <w:rPr>
          <w:rFonts w:ascii="Arial" w:hAnsi="Arial" w:cs="Arial"/>
          <w:bCs/>
          <w:spacing w:val="-10"/>
        </w:rPr>
        <w:t xml:space="preserve"> </w:t>
      </w:r>
      <w:r w:rsidRPr="00251149">
        <w:rPr>
          <w:rFonts w:ascii="Arial" w:hAnsi="Arial" w:cs="Arial"/>
          <w:bCs/>
        </w:rPr>
        <w:t>educación</w:t>
      </w:r>
      <w:r w:rsidRPr="00251149">
        <w:rPr>
          <w:rFonts w:ascii="Arial" w:hAnsi="Arial" w:cs="Arial"/>
          <w:bCs/>
          <w:spacing w:val="-12"/>
        </w:rPr>
        <w:t xml:space="preserve"> </w:t>
      </w:r>
      <w:r w:rsidRPr="00251149">
        <w:rPr>
          <w:rFonts w:ascii="Arial" w:hAnsi="Arial" w:cs="Arial"/>
          <w:bCs/>
        </w:rPr>
        <w:t>de</w:t>
      </w:r>
      <w:r w:rsidRPr="00251149">
        <w:rPr>
          <w:rFonts w:ascii="Arial" w:hAnsi="Arial" w:cs="Arial"/>
          <w:bCs/>
          <w:spacing w:val="-11"/>
        </w:rPr>
        <w:t xml:space="preserve"> </w:t>
      </w:r>
      <w:r w:rsidRPr="00251149">
        <w:rPr>
          <w:rFonts w:ascii="Arial" w:hAnsi="Arial" w:cs="Arial"/>
          <w:bCs/>
        </w:rPr>
        <w:t>calidad</w:t>
      </w:r>
      <w:r w:rsidRPr="00251149">
        <w:rPr>
          <w:rFonts w:ascii="Arial" w:hAnsi="Arial" w:cs="Arial"/>
          <w:bCs/>
          <w:spacing w:val="-10"/>
        </w:rPr>
        <w:t xml:space="preserve"> </w:t>
      </w:r>
      <w:r w:rsidRPr="00251149">
        <w:rPr>
          <w:rFonts w:ascii="Arial" w:hAnsi="Arial" w:cs="Arial"/>
          <w:bCs/>
        </w:rPr>
        <w:t>implica</w:t>
      </w:r>
      <w:r w:rsidRPr="00251149">
        <w:rPr>
          <w:rFonts w:ascii="Arial" w:hAnsi="Arial" w:cs="Arial"/>
          <w:bCs/>
          <w:spacing w:val="-10"/>
        </w:rPr>
        <w:t xml:space="preserve"> </w:t>
      </w:r>
      <w:r w:rsidRPr="00251149">
        <w:rPr>
          <w:rFonts w:ascii="Arial" w:hAnsi="Arial" w:cs="Arial"/>
          <w:bCs/>
        </w:rPr>
        <w:t>el</w:t>
      </w:r>
      <w:r w:rsidRPr="00251149">
        <w:rPr>
          <w:rFonts w:ascii="Arial" w:hAnsi="Arial" w:cs="Arial"/>
          <w:bCs/>
          <w:spacing w:val="-11"/>
        </w:rPr>
        <w:t xml:space="preserve"> </w:t>
      </w:r>
      <w:r w:rsidRPr="00251149">
        <w:rPr>
          <w:rFonts w:ascii="Arial" w:hAnsi="Arial" w:cs="Arial"/>
          <w:bCs/>
        </w:rPr>
        <w:t>cumplimiento</w:t>
      </w:r>
      <w:r w:rsidRPr="00251149">
        <w:rPr>
          <w:rFonts w:ascii="Arial" w:hAnsi="Arial" w:cs="Arial"/>
          <w:bCs/>
          <w:spacing w:val="-11"/>
        </w:rPr>
        <w:t xml:space="preserve"> </w:t>
      </w:r>
      <w:r w:rsidRPr="00251149">
        <w:rPr>
          <w:rFonts w:ascii="Arial" w:hAnsi="Arial" w:cs="Arial"/>
          <w:bCs/>
        </w:rPr>
        <w:t>tanto</w:t>
      </w:r>
      <w:r w:rsidRPr="00251149">
        <w:rPr>
          <w:rFonts w:ascii="Arial" w:hAnsi="Arial" w:cs="Arial"/>
          <w:bCs/>
          <w:spacing w:val="-13"/>
        </w:rPr>
        <w:t xml:space="preserve"> </w:t>
      </w:r>
      <w:r w:rsidRPr="00251149">
        <w:rPr>
          <w:rFonts w:ascii="Arial" w:hAnsi="Arial" w:cs="Arial"/>
          <w:bCs/>
        </w:rPr>
        <w:t>de</w:t>
      </w:r>
      <w:r w:rsidRPr="00251149">
        <w:rPr>
          <w:rFonts w:ascii="Arial" w:hAnsi="Arial" w:cs="Arial"/>
          <w:bCs/>
          <w:spacing w:val="-11"/>
        </w:rPr>
        <w:t xml:space="preserve"> </w:t>
      </w:r>
      <w:r w:rsidRPr="00251149">
        <w:rPr>
          <w:rFonts w:ascii="Arial" w:hAnsi="Arial" w:cs="Arial"/>
          <w:bCs/>
        </w:rPr>
        <w:t>los</w:t>
      </w:r>
      <w:r w:rsidRPr="00251149">
        <w:rPr>
          <w:rFonts w:ascii="Arial" w:hAnsi="Arial" w:cs="Arial"/>
          <w:bCs/>
          <w:spacing w:val="-59"/>
        </w:rPr>
        <w:t xml:space="preserve"> </w:t>
      </w:r>
      <w:r w:rsidRPr="00251149">
        <w:rPr>
          <w:rFonts w:ascii="Arial" w:hAnsi="Arial" w:cs="Arial"/>
          <w:bCs/>
          <w:i/>
        </w:rPr>
        <w:t xml:space="preserve">componentes estructurales </w:t>
      </w:r>
      <w:r w:rsidRPr="00251149">
        <w:rPr>
          <w:rFonts w:ascii="Arial" w:hAnsi="Arial" w:cs="Arial"/>
          <w:bCs/>
        </w:rPr>
        <w:t>del derecho a la educación (disponibilidad, accesibilidad,</w:t>
      </w:r>
      <w:r w:rsidRPr="00251149">
        <w:rPr>
          <w:rFonts w:ascii="Arial" w:hAnsi="Arial" w:cs="Arial"/>
          <w:bCs/>
          <w:spacing w:val="1"/>
        </w:rPr>
        <w:t xml:space="preserve"> </w:t>
      </w:r>
      <w:r w:rsidRPr="00251149">
        <w:rPr>
          <w:rFonts w:ascii="Arial" w:hAnsi="Arial" w:cs="Arial"/>
          <w:bCs/>
        </w:rPr>
        <w:t xml:space="preserve">adaptabilidad y aceptabilidad de la comunidad) como de los </w:t>
      </w:r>
      <w:r w:rsidRPr="00251149">
        <w:rPr>
          <w:rFonts w:ascii="Arial" w:hAnsi="Arial" w:cs="Arial"/>
          <w:bCs/>
          <w:i/>
        </w:rPr>
        <w:t>principios rectores de la</w:t>
      </w:r>
      <w:r w:rsidRPr="00251149">
        <w:rPr>
          <w:rFonts w:ascii="Arial" w:hAnsi="Arial" w:cs="Arial"/>
          <w:bCs/>
          <w:i/>
          <w:spacing w:val="1"/>
        </w:rPr>
        <w:t xml:space="preserve"> </w:t>
      </w:r>
      <w:r w:rsidRPr="00251149">
        <w:rPr>
          <w:rFonts w:ascii="Arial" w:hAnsi="Arial" w:cs="Arial"/>
          <w:bCs/>
          <w:i/>
        </w:rPr>
        <w:t>educación</w:t>
      </w:r>
      <w:r w:rsidRPr="00251149">
        <w:rPr>
          <w:rFonts w:ascii="Arial" w:hAnsi="Arial" w:cs="Arial"/>
          <w:bCs/>
          <w:i/>
          <w:spacing w:val="1"/>
        </w:rPr>
        <w:t xml:space="preserve"> </w:t>
      </w:r>
      <w:r w:rsidRPr="00251149">
        <w:rPr>
          <w:rFonts w:ascii="Arial" w:hAnsi="Arial" w:cs="Arial"/>
          <w:bCs/>
        </w:rPr>
        <w:t>(procesos</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participación</w:t>
      </w:r>
      <w:r w:rsidRPr="00251149">
        <w:rPr>
          <w:rFonts w:ascii="Arial" w:hAnsi="Arial" w:cs="Arial"/>
          <w:bCs/>
          <w:spacing w:val="1"/>
        </w:rPr>
        <w:t xml:space="preserve"> </w:t>
      </w:r>
      <w:r w:rsidRPr="00251149">
        <w:rPr>
          <w:rFonts w:ascii="Arial" w:hAnsi="Arial" w:cs="Arial"/>
          <w:bCs/>
        </w:rPr>
        <w:t>de toda</w:t>
      </w:r>
      <w:r w:rsidRPr="00251149">
        <w:rPr>
          <w:rFonts w:ascii="Arial" w:hAnsi="Arial" w:cs="Arial"/>
          <w:bCs/>
          <w:spacing w:val="1"/>
        </w:rPr>
        <w:t xml:space="preserve"> </w:t>
      </w:r>
      <w:r w:rsidRPr="00251149">
        <w:rPr>
          <w:rFonts w:ascii="Arial" w:hAnsi="Arial" w:cs="Arial"/>
          <w:bCs/>
        </w:rPr>
        <w:t>la</w:t>
      </w:r>
      <w:r w:rsidRPr="00251149">
        <w:rPr>
          <w:rFonts w:ascii="Arial" w:hAnsi="Arial" w:cs="Arial"/>
          <w:bCs/>
          <w:spacing w:val="1"/>
        </w:rPr>
        <w:t xml:space="preserve"> </w:t>
      </w:r>
      <w:r w:rsidRPr="00251149">
        <w:rPr>
          <w:rFonts w:ascii="Arial" w:hAnsi="Arial" w:cs="Arial"/>
          <w:bCs/>
        </w:rPr>
        <w:t>comunidad</w:t>
      </w:r>
      <w:r w:rsidRPr="00251149">
        <w:rPr>
          <w:rFonts w:ascii="Arial" w:hAnsi="Arial" w:cs="Arial"/>
          <w:bCs/>
          <w:spacing w:val="1"/>
        </w:rPr>
        <w:t xml:space="preserve"> </w:t>
      </w:r>
      <w:r w:rsidRPr="00251149">
        <w:rPr>
          <w:rFonts w:ascii="Arial" w:hAnsi="Arial" w:cs="Arial"/>
          <w:bCs/>
        </w:rPr>
        <w:t>educativa,</w:t>
      </w:r>
      <w:r w:rsidRPr="00251149">
        <w:rPr>
          <w:rFonts w:ascii="Arial" w:hAnsi="Arial" w:cs="Arial"/>
          <w:bCs/>
          <w:spacing w:val="1"/>
        </w:rPr>
        <w:t xml:space="preserve"> </w:t>
      </w:r>
      <w:r w:rsidRPr="00251149">
        <w:rPr>
          <w:rFonts w:ascii="Arial" w:hAnsi="Arial" w:cs="Arial"/>
          <w:bCs/>
        </w:rPr>
        <w:t>equidad e</w:t>
      </w:r>
      <w:r w:rsidRPr="00251149">
        <w:rPr>
          <w:rFonts w:ascii="Arial" w:hAnsi="Arial" w:cs="Arial"/>
          <w:bCs/>
          <w:spacing w:val="1"/>
        </w:rPr>
        <w:t xml:space="preserve"> </w:t>
      </w:r>
      <w:r w:rsidRPr="00251149">
        <w:rPr>
          <w:rFonts w:ascii="Arial" w:hAnsi="Arial" w:cs="Arial"/>
          <w:bCs/>
        </w:rPr>
        <w:t>igualdad de oportunidades de acceso, promoción a la educación para todo el territorio,</w:t>
      </w:r>
      <w:r w:rsidRPr="00251149">
        <w:rPr>
          <w:rFonts w:ascii="Arial" w:hAnsi="Arial" w:cs="Arial"/>
          <w:bCs/>
          <w:spacing w:val="1"/>
        </w:rPr>
        <w:t xml:space="preserve"> </w:t>
      </w:r>
      <w:r w:rsidRPr="00251149">
        <w:rPr>
          <w:rFonts w:ascii="Arial" w:hAnsi="Arial" w:cs="Arial"/>
          <w:bCs/>
        </w:rPr>
        <w:t>procesos</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análisis</w:t>
      </w:r>
      <w:r w:rsidRPr="00251149">
        <w:rPr>
          <w:rFonts w:ascii="Arial" w:hAnsi="Arial" w:cs="Arial"/>
          <w:bCs/>
          <w:spacing w:val="1"/>
        </w:rPr>
        <w:t xml:space="preserve"> </w:t>
      </w:r>
      <w:r w:rsidRPr="00251149">
        <w:rPr>
          <w:rFonts w:ascii="Arial" w:hAnsi="Arial" w:cs="Arial"/>
          <w:bCs/>
        </w:rPr>
        <w:t>cualitativo</w:t>
      </w:r>
      <w:r w:rsidRPr="00251149">
        <w:rPr>
          <w:rFonts w:ascii="Arial" w:hAnsi="Arial" w:cs="Arial"/>
          <w:bCs/>
          <w:spacing w:val="1"/>
        </w:rPr>
        <w:t xml:space="preserve"> </w:t>
      </w:r>
      <w:r w:rsidRPr="00251149">
        <w:rPr>
          <w:rFonts w:ascii="Arial" w:hAnsi="Arial" w:cs="Arial"/>
          <w:bCs/>
        </w:rPr>
        <w:t>y</w:t>
      </w:r>
      <w:r w:rsidRPr="00251149">
        <w:rPr>
          <w:rFonts w:ascii="Arial" w:hAnsi="Arial" w:cs="Arial"/>
          <w:bCs/>
          <w:spacing w:val="1"/>
        </w:rPr>
        <w:t xml:space="preserve"> </w:t>
      </w:r>
      <w:r w:rsidRPr="00251149">
        <w:rPr>
          <w:rFonts w:ascii="Arial" w:hAnsi="Arial" w:cs="Arial"/>
          <w:bCs/>
        </w:rPr>
        <w:t>cuantitativo</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la</w:t>
      </w:r>
      <w:r w:rsidRPr="00251149">
        <w:rPr>
          <w:rFonts w:ascii="Arial" w:hAnsi="Arial" w:cs="Arial"/>
          <w:bCs/>
          <w:spacing w:val="1"/>
        </w:rPr>
        <w:t xml:space="preserve"> </w:t>
      </w:r>
      <w:r w:rsidRPr="00251149">
        <w:rPr>
          <w:rFonts w:ascii="Arial" w:hAnsi="Arial" w:cs="Arial"/>
          <w:bCs/>
        </w:rPr>
        <w:t>educación,</w:t>
      </w:r>
      <w:r w:rsidRPr="00251149">
        <w:rPr>
          <w:rFonts w:ascii="Arial" w:hAnsi="Arial" w:cs="Arial"/>
          <w:bCs/>
          <w:spacing w:val="1"/>
        </w:rPr>
        <w:t xml:space="preserve"> </w:t>
      </w:r>
      <w:r w:rsidRPr="00251149">
        <w:rPr>
          <w:rFonts w:ascii="Arial" w:hAnsi="Arial" w:cs="Arial"/>
          <w:bCs/>
        </w:rPr>
        <w:t>pertinencia</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los</w:t>
      </w:r>
      <w:r w:rsidRPr="00251149">
        <w:rPr>
          <w:rFonts w:ascii="Arial" w:hAnsi="Arial" w:cs="Arial"/>
          <w:bCs/>
          <w:spacing w:val="-59"/>
        </w:rPr>
        <w:t xml:space="preserve"> </w:t>
      </w:r>
      <w:r w:rsidRPr="00251149">
        <w:rPr>
          <w:rFonts w:ascii="Arial" w:hAnsi="Arial" w:cs="Arial"/>
          <w:bCs/>
        </w:rPr>
        <w:t>procesos de evaluación y seguimiento al desarrollo y relevancia de los contenidos</w:t>
      </w:r>
      <w:r w:rsidRPr="00251149">
        <w:rPr>
          <w:rFonts w:ascii="Arial" w:hAnsi="Arial" w:cs="Arial"/>
          <w:bCs/>
          <w:spacing w:val="1"/>
        </w:rPr>
        <w:t xml:space="preserve"> </w:t>
      </w:r>
      <w:r w:rsidRPr="00251149">
        <w:rPr>
          <w:rFonts w:ascii="Arial" w:hAnsi="Arial" w:cs="Arial"/>
          <w:bCs/>
        </w:rPr>
        <w:t>educativos).</w:t>
      </w:r>
    </w:p>
    <w:p w14:paraId="328644BF" w14:textId="77777777" w:rsidR="0039252E" w:rsidRPr="00251149" w:rsidRDefault="0039252E" w:rsidP="00C131BC">
      <w:pPr>
        <w:pStyle w:val="Textoindependiente"/>
        <w:contextualSpacing/>
        <w:jc w:val="both"/>
        <w:rPr>
          <w:rFonts w:ascii="Arial" w:hAnsi="Arial" w:cs="Arial"/>
          <w:bCs/>
        </w:rPr>
      </w:pPr>
    </w:p>
    <w:p w14:paraId="251B6584" w14:textId="188A00ED" w:rsidR="0039252E" w:rsidRPr="00251149" w:rsidRDefault="0039252E" w:rsidP="00C131BC">
      <w:pPr>
        <w:pStyle w:val="Textoindependiente"/>
        <w:ind w:left="360"/>
        <w:contextualSpacing/>
        <w:jc w:val="both"/>
        <w:rPr>
          <w:rFonts w:ascii="Arial" w:hAnsi="Arial" w:cs="Arial"/>
          <w:bCs/>
        </w:rPr>
      </w:pPr>
      <w:r w:rsidRPr="00251149">
        <w:rPr>
          <w:rFonts w:ascii="Arial" w:hAnsi="Arial" w:cs="Arial"/>
          <w:bCs/>
        </w:rPr>
        <w:t>Siguiendo a Orozco (2009) las condiciones necesarias para una educación de calidad</w:t>
      </w:r>
      <w:r w:rsidRPr="00251149">
        <w:rPr>
          <w:rFonts w:ascii="Arial" w:hAnsi="Arial" w:cs="Arial"/>
          <w:bCs/>
          <w:spacing w:val="1"/>
        </w:rPr>
        <w:t xml:space="preserve"> </w:t>
      </w:r>
      <w:r w:rsidRPr="00251149">
        <w:rPr>
          <w:rFonts w:ascii="Arial" w:hAnsi="Arial" w:cs="Arial"/>
          <w:bCs/>
        </w:rPr>
        <w:t>nunca pueden entenderse como el alcance de los estándares mínimos, sino como el</w:t>
      </w:r>
      <w:r w:rsidRPr="00251149">
        <w:rPr>
          <w:rFonts w:ascii="Arial" w:hAnsi="Arial" w:cs="Arial"/>
          <w:bCs/>
          <w:spacing w:val="1"/>
        </w:rPr>
        <w:t xml:space="preserve"> </w:t>
      </w:r>
      <w:r w:rsidRPr="00251149">
        <w:rPr>
          <w:rFonts w:ascii="Arial" w:hAnsi="Arial" w:cs="Arial"/>
          <w:bCs/>
        </w:rPr>
        <w:t>logro de procesos de formación que respondan a las necesidades sociales locales y</w:t>
      </w:r>
      <w:r w:rsidRPr="00251149">
        <w:rPr>
          <w:rFonts w:ascii="Arial" w:hAnsi="Arial" w:cs="Arial"/>
          <w:bCs/>
          <w:spacing w:val="1"/>
        </w:rPr>
        <w:t xml:space="preserve"> </w:t>
      </w:r>
      <w:r w:rsidRPr="00251149">
        <w:rPr>
          <w:rFonts w:ascii="Arial" w:hAnsi="Arial" w:cs="Arial"/>
          <w:bCs/>
          <w:spacing w:val="-1"/>
        </w:rPr>
        <w:t>nacionales</w:t>
      </w:r>
      <w:r w:rsidRPr="00251149">
        <w:rPr>
          <w:rFonts w:ascii="Arial" w:hAnsi="Arial" w:cs="Arial"/>
          <w:bCs/>
          <w:spacing w:val="-11"/>
        </w:rPr>
        <w:t xml:space="preserve"> </w:t>
      </w:r>
      <w:r w:rsidRPr="00251149">
        <w:rPr>
          <w:rFonts w:ascii="Arial" w:hAnsi="Arial" w:cs="Arial"/>
          <w:bCs/>
          <w:spacing w:val="-1"/>
        </w:rPr>
        <w:t>a</w:t>
      </w:r>
      <w:r w:rsidRPr="00251149">
        <w:rPr>
          <w:rFonts w:ascii="Arial" w:hAnsi="Arial" w:cs="Arial"/>
          <w:bCs/>
          <w:spacing w:val="-13"/>
        </w:rPr>
        <w:t xml:space="preserve"> </w:t>
      </w:r>
      <w:r w:rsidRPr="00251149">
        <w:rPr>
          <w:rFonts w:ascii="Arial" w:hAnsi="Arial" w:cs="Arial"/>
          <w:bCs/>
          <w:spacing w:val="-1"/>
        </w:rPr>
        <w:t>partir</w:t>
      </w:r>
      <w:r w:rsidRPr="00251149">
        <w:rPr>
          <w:rFonts w:ascii="Arial" w:hAnsi="Arial" w:cs="Arial"/>
          <w:bCs/>
          <w:spacing w:val="-12"/>
        </w:rPr>
        <w:t xml:space="preserve"> </w:t>
      </w:r>
      <w:r w:rsidRPr="00251149">
        <w:rPr>
          <w:rFonts w:ascii="Arial" w:hAnsi="Arial" w:cs="Arial"/>
          <w:bCs/>
          <w:spacing w:val="-1"/>
        </w:rPr>
        <w:t>del</w:t>
      </w:r>
      <w:r w:rsidRPr="00251149">
        <w:rPr>
          <w:rFonts w:ascii="Arial" w:hAnsi="Arial" w:cs="Arial"/>
          <w:bCs/>
          <w:spacing w:val="-14"/>
        </w:rPr>
        <w:t xml:space="preserve"> </w:t>
      </w:r>
      <w:r w:rsidRPr="00251149">
        <w:rPr>
          <w:rFonts w:ascii="Arial" w:hAnsi="Arial" w:cs="Arial"/>
          <w:bCs/>
          <w:spacing w:val="-1"/>
        </w:rPr>
        <w:t>reconocimiento</w:t>
      </w:r>
      <w:r w:rsidRPr="00251149">
        <w:rPr>
          <w:rFonts w:ascii="Arial" w:hAnsi="Arial" w:cs="Arial"/>
          <w:bCs/>
          <w:spacing w:val="-13"/>
        </w:rPr>
        <w:t xml:space="preserve"> </w:t>
      </w:r>
      <w:r w:rsidRPr="00251149">
        <w:rPr>
          <w:rFonts w:ascii="Arial" w:hAnsi="Arial" w:cs="Arial"/>
          <w:bCs/>
        </w:rPr>
        <w:t>de</w:t>
      </w:r>
      <w:r w:rsidRPr="00251149">
        <w:rPr>
          <w:rFonts w:ascii="Arial" w:hAnsi="Arial" w:cs="Arial"/>
          <w:bCs/>
          <w:spacing w:val="-14"/>
        </w:rPr>
        <w:t xml:space="preserve"> </w:t>
      </w:r>
      <w:r w:rsidRPr="00251149">
        <w:rPr>
          <w:rFonts w:ascii="Arial" w:hAnsi="Arial" w:cs="Arial"/>
          <w:bCs/>
        </w:rPr>
        <w:t>los</w:t>
      </w:r>
      <w:r w:rsidRPr="00251149">
        <w:rPr>
          <w:rFonts w:ascii="Arial" w:hAnsi="Arial" w:cs="Arial"/>
          <w:bCs/>
          <w:spacing w:val="-13"/>
        </w:rPr>
        <w:t xml:space="preserve"> </w:t>
      </w:r>
      <w:r w:rsidRPr="00251149">
        <w:rPr>
          <w:rFonts w:ascii="Arial" w:hAnsi="Arial" w:cs="Arial"/>
          <w:bCs/>
        </w:rPr>
        <w:t>contextos</w:t>
      </w:r>
      <w:r w:rsidRPr="00251149">
        <w:rPr>
          <w:rFonts w:ascii="Arial" w:hAnsi="Arial" w:cs="Arial"/>
          <w:bCs/>
          <w:spacing w:val="-10"/>
        </w:rPr>
        <w:t xml:space="preserve"> </w:t>
      </w:r>
      <w:r w:rsidRPr="00251149">
        <w:rPr>
          <w:rFonts w:ascii="Arial" w:hAnsi="Arial" w:cs="Arial"/>
          <w:bCs/>
        </w:rPr>
        <w:t>socio-culturales,</w:t>
      </w:r>
      <w:r w:rsidRPr="00251149">
        <w:rPr>
          <w:rFonts w:ascii="Arial" w:hAnsi="Arial" w:cs="Arial"/>
          <w:bCs/>
          <w:spacing w:val="-12"/>
        </w:rPr>
        <w:t xml:space="preserve"> </w:t>
      </w:r>
      <w:r w:rsidRPr="00251149">
        <w:rPr>
          <w:rFonts w:ascii="Arial" w:hAnsi="Arial" w:cs="Arial"/>
          <w:bCs/>
        </w:rPr>
        <w:t>las</w:t>
      </w:r>
      <w:r w:rsidRPr="00251149">
        <w:rPr>
          <w:rFonts w:ascii="Arial" w:hAnsi="Arial" w:cs="Arial"/>
          <w:bCs/>
          <w:spacing w:val="-10"/>
        </w:rPr>
        <w:t xml:space="preserve"> </w:t>
      </w:r>
      <w:r w:rsidRPr="00251149">
        <w:rPr>
          <w:rFonts w:ascii="Arial" w:hAnsi="Arial" w:cs="Arial"/>
          <w:bCs/>
        </w:rPr>
        <w:t>expectativas</w:t>
      </w:r>
      <w:r w:rsidRPr="00251149">
        <w:rPr>
          <w:rFonts w:ascii="Arial" w:hAnsi="Arial" w:cs="Arial"/>
          <w:bCs/>
          <w:spacing w:val="-59"/>
        </w:rPr>
        <w:t xml:space="preserve"> </w:t>
      </w:r>
      <w:r w:rsidRPr="00251149">
        <w:rPr>
          <w:rFonts w:ascii="Arial" w:hAnsi="Arial" w:cs="Arial"/>
          <w:bCs/>
        </w:rPr>
        <w:t>del</w:t>
      </w:r>
      <w:r w:rsidRPr="00251149">
        <w:rPr>
          <w:rFonts w:ascii="Arial" w:hAnsi="Arial" w:cs="Arial"/>
          <w:bCs/>
          <w:spacing w:val="-1"/>
        </w:rPr>
        <w:t xml:space="preserve"> </w:t>
      </w:r>
      <w:r w:rsidRPr="00251149">
        <w:rPr>
          <w:rFonts w:ascii="Arial" w:hAnsi="Arial" w:cs="Arial"/>
          <w:bCs/>
        </w:rPr>
        <w:t>infante,</w:t>
      </w:r>
      <w:r w:rsidRPr="00251149">
        <w:rPr>
          <w:rFonts w:ascii="Arial" w:hAnsi="Arial" w:cs="Arial"/>
          <w:bCs/>
          <w:spacing w:val="-2"/>
        </w:rPr>
        <w:t xml:space="preserve"> </w:t>
      </w:r>
      <w:r w:rsidRPr="00251149">
        <w:rPr>
          <w:rFonts w:ascii="Arial" w:hAnsi="Arial" w:cs="Arial"/>
          <w:bCs/>
        </w:rPr>
        <w:t>de</w:t>
      </w:r>
      <w:r w:rsidRPr="00251149">
        <w:rPr>
          <w:rFonts w:ascii="Arial" w:hAnsi="Arial" w:cs="Arial"/>
          <w:bCs/>
          <w:spacing w:val="-3"/>
        </w:rPr>
        <w:t xml:space="preserve"> </w:t>
      </w:r>
      <w:r w:rsidRPr="00251149">
        <w:rPr>
          <w:rFonts w:ascii="Arial" w:hAnsi="Arial" w:cs="Arial"/>
          <w:bCs/>
        </w:rPr>
        <w:t>sus</w:t>
      </w:r>
      <w:r w:rsidRPr="00251149">
        <w:rPr>
          <w:rFonts w:ascii="Arial" w:hAnsi="Arial" w:cs="Arial"/>
          <w:bCs/>
          <w:spacing w:val="-2"/>
        </w:rPr>
        <w:t xml:space="preserve"> </w:t>
      </w:r>
      <w:r w:rsidRPr="00251149">
        <w:rPr>
          <w:rFonts w:ascii="Arial" w:hAnsi="Arial" w:cs="Arial"/>
          <w:bCs/>
        </w:rPr>
        <w:t>familias</w:t>
      </w:r>
      <w:r w:rsidRPr="00251149">
        <w:rPr>
          <w:rFonts w:ascii="Arial" w:hAnsi="Arial" w:cs="Arial"/>
          <w:bCs/>
          <w:spacing w:val="-1"/>
        </w:rPr>
        <w:t xml:space="preserve"> </w:t>
      </w:r>
      <w:r w:rsidRPr="00251149">
        <w:rPr>
          <w:rFonts w:ascii="Arial" w:hAnsi="Arial" w:cs="Arial"/>
          <w:bCs/>
        </w:rPr>
        <w:t>y</w:t>
      </w:r>
      <w:r w:rsidRPr="00251149">
        <w:rPr>
          <w:rFonts w:ascii="Arial" w:hAnsi="Arial" w:cs="Arial"/>
          <w:bCs/>
          <w:spacing w:val="-2"/>
        </w:rPr>
        <w:t xml:space="preserve"> </w:t>
      </w:r>
      <w:r w:rsidRPr="00251149">
        <w:rPr>
          <w:rFonts w:ascii="Arial" w:hAnsi="Arial" w:cs="Arial"/>
          <w:bCs/>
        </w:rPr>
        <w:t>la estimulación</w:t>
      </w:r>
      <w:r w:rsidRPr="00251149">
        <w:rPr>
          <w:rFonts w:ascii="Arial" w:hAnsi="Arial" w:cs="Arial"/>
          <w:bCs/>
          <w:spacing w:val="-1"/>
        </w:rPr>
        <w:t xml:space="preserve"> </w:t>
      </w:r>
      <w:r w:rsidRPr="00251149">
        <w:rPr>
          <w:rFonts w:ascii="Arial" w:hAnsi="Arial" w:cs="Arial"/>
          <w:bCs/>
        </w:rPr>
        <w:t>del</w:t>
      </w:r>
      <w:r w:rsidRPr="00251149">
        <w:rPr>
          <w:rFonts w:ascii="Arial" w:hAnsi="Arial" w:cs="Arial"/>
          <w:bCs/>
          <w:spacing w:val="-4"/>
        </w:rPr>
        <w:t xml:space="preserve"> </w:t>
      </w:r>
      <w:r w:rsidRPr="00251149">
        <w:rPr>
          <w:rFonts w:ascii="Arial" w:hAnsi="Arial" w:cs="Arial"/>
          <w:bCs/>
        </w:rPr>
        <w:t>pensamiento</w:t>
      </w:r>
      <w:r w:rsidRPr="00251149">
        <w:rPr>
          <w:rFonts w:ascii="Arial" w:hAnsi="Arial" w:cs="Arial"/>
          <w:bCs/>
          <w:spacing w:val="-2"/>
        </w:rPr>
        <w:t xml:space="preserve"> </w:t>
      </w:r>
      <w:r w:rsidRPr="00251149">
        <w:rPr>
          <w:rFonts w:ascii="Arial" w:hAnsi="Arial" w:cs="Arial"/>
          <w:bCs/>
        </w:rPr>
        <w:t>crítico</w:t>
      </w:r>
      <w:r w:rsidRPr="00251149">
        <w:rPr>
          <w:rFonts w:ascii="Arial" w:hAnsi="Arial" w:cs="Arial"/>
          <w:bCs/>
          <w:spacing w:val="-1"/>
        </w:rPr>
        <w:t xml:space="preserve"> </w:t>
      </w:r>
      <w:r w:rsidRPr="00251149">
        <w:rPr>
          <w:rFonts w:ascii="Arial" w:hAnsi="Arial" w:cs="Arial"/>
          <w:bCs/>
        </w:rPr>
        <w:t>y</w:t>
      </w:r>
      <w:r w:rsidRPr="00251149">
        <w:rPr>
          <w:rFonts w:ascii="Arial" w:hAnsi="Arial" w:cs="Arial"/>
          <w:bCs/>
          <w:spacing w:val="-2"/>
        </w:rPr>
        <w:t xml:space="preserve"> </w:t>
      </w:r>
      <w:r w:rsidRPr="00251149">
        <w:rPr>
          <w:rFonts w:ascii="Arial" w:hAnsi="Arial" w:cs="Arial"/>
          <w:bCs/>
        </w:rPr>
        <w:t>ciudadano</w:t>
      </w:r>
      <w:r>
        <w:rPr>
          <w:rFonts w:ascii="Arial" w:hAnsi="Arial" w:cs="Arial"/>
          <w:bCs/>
        </w:rPr>
        <w:t xml:space="preserve">. </w:t>
      </w:r>
      <w:r w:rsidRPr="00251149">
        <w:rPr>
          <w:rFonts w:ascii="Arial" w:hAnsi="Arial" w:cs="Arial"/>
          <w:bCs/>
        </w:rPr>
        <w:t>La responsabilidad de la calidad de la educación corresponde al estado, la sociedad y</w:t>
      </w:r>
      <w:r w:rsidRPr="00251149">
        <w:rPr>
          <w:rFonts w:ascii="Arial" w:hAnsi="Arial" w:cs="Arial"/>
          <w:bCs/>
          <w:spacing w:val="1"/>
        </w:rPr>
        <w:t xml:space="preserve"> </w:t>
      </w:r>
      <w:r w:rsidRPr="00251149">
        <w:rPr>
          <w:rFonts w:ascii="Arial" w:hAnsi="Arial" w:cs="Arial"/>
          <w:bCs/>
        </w:rPr>
        <w:t>a</w:t>
      </w:r>
      <w:r w:rsidRPr="00251149">
        <w:rPr>
          <w:rFonts w:ascii="Arial" w:hAnsi="Arial" w:cs="Arial"/>
          <w:bCs/>
          <w:spacing w:val="-12"/>
        </w:rPr>
        <w:t xml:space="preserve"> </w:t>
      </w:r>
      <w:r w:rsidRPr="00251149">
        <w:rPr>
          <w:rFonts w:ascii="Arial" w:hAnsi="Arial" w:cs="Arial"/>
          <w:bCs/>
        </w:rPr>
        <w:t>la</w:t>
      </w:r>
      <w:r w:rsidRPr="00251149">
        <w:rPr>
          <w:rFonts w:ascii="Arial" w:hAnsi="Arial" w:cs="Arial"/>
          <w:bCs/>
          <w:spacing w:val="-15"/>
        </w:rPr>
        <w:t xml:space="preserve"> </w:t>
      </w:r>
      <w:r w:rsidRPr="00251149">
        <w:rPr>
          <w:rFonts w:ascii="Arial" w:hAnsi="Arial" w:cs="Arial"/>
          <w:bCs/>
        </w:rPr>
        <w:t>familia,</w:t>
      </w:r>
      <w:r w:rsidRPr="00251149">
        <w:rPr>
          <w:rFonts w:ascii="Arial" w:hAnsi="Arial" w:cs="Arial"/>
          <w:bCs/>
          <w:spacing w:val="-12"/>
        </w:rPr>
        <w:t xml:space="preserve"> </w:t>
      </w:r>
      <w:r w:rsidRPr="00251149">
        <w:rPr>
          <w:rFonts w:ascii="Arial" w:hAnsi="Arial" w:cs="Arial"/>
          <w:bCs/>
        </w:rPr>
        <w:t>según</w:t>
      </w:r>
      <w:r w:rsidRPr="00251149">
        <w:rPr>
          <w:rFonts w:ascii="Arial" w:hAnsi="Arial" w:cs="Arial"/>
          <w:bCs/>
          <w:spacing w:val="-15"/>
        </w:rPr>
        <w:t xml:space="preserve"> </w:t>
      </w:r>
      <w:r w:rsidRPr="00251149">
        <w:rPr>
          <w:rFonts w:ascii="Arial" w:hAnsi="Arial" w:cs="Arial"/>
          <w:bCs/>
        </w:rPr>
        <w:t>quedó</w:t>
      </w:r>
      <w:r w:rsidRPr="00251149">
        <w:rPr>
          <w:rFonts w:ascii="Arial" w:hAnsi="Arial" w:cs="Arial"/>
          <w:bCs/>
          <w:spacing w:val="-15"/>
        </w:rPr>
        <w:t xml:space="preserve"> </w:t>
      </w:r>
      <w:r w:rsidRPr="00251149">
        <w:rPr>
          <w:rFonts w:ascii="Arial" w:hAnsi="Arial" w:cs="Arial"/>
          <w:bCs/>
        </w:rPr>
        <w:t>consagrado</w:t>
      </w:r>
      <w:r w:rsidRPr="00251149">
        <w:rPr>
          <w:rFonts w:ascii="Arial" w:hAnsi="Arial" w:cs="Arial"/>
          <w:bCs/>
          <w:spacing w:val="-12"/>
        </w:rPr>
        <w:t xml:space="preserve"> </w:t>
      </w:r>
      <w:r w:rsidRPr="00251149">
        <w:rPr>
          <w:rFonts w:ascii="Arial" w:hAnsi="Arial" w:cs="Arial"/>
          <w:bCs/>
        </w:rPr>
        <w:t>en</w:t>
      </w:r>
      <w:r w:rsidRPr="00251149">
        <w:rPr>
          <w:rFonts w:ascii="Arial" w:hAnsi="Arial" w:cs="Arial"/>
          <w:bCs/>
          <w:spacing w:val="-12"/>
        </w:rPr>
        <w:t xml:space="preserve"> </w:t>
      </w:r>
      <w:r w:rsidRPr="00251149">
        <w:rPr>
          <w:rFonts w:ascii="Arial" w:hAnsi="Arial" w:cs="Arial"/>
          <w:bCs/>
        </w:rPr>
        <w:t>el</w:t>
      </w:r>
      <w:r w:rsidRPr="00251149">
        <w:rPr>
          <w:rFonts w:ascii="Arial" w:hAnsi="Arial" w:cs="Arial"/>
          <w:bCs/>
          <w:spacing w:val="-14"/>
        </w:rPr>
        <w:t xml:space="preserve"> </w:t>
      </w:r>
      <w:r w:rsidRPr="00251149">
        <w:rPr>
          <w:rFonts w:ascii="Arial" w:hAnsi="Arial" w:cs="Arial"/>
          <w:bCs/>
        </w:rPr>
        <w:t>artículo</w:t>
      </w:r>
      <w:r w:rsidRPr="00251149">
        <w:rPr>
          <w:rFonts w:ascii="Arial" w:hAnsi="Arial" w:cs="Arial"/>
          <w:bCs/>
          <w:spacing w:val="-11"/>
        </w:rPr>
        <w:t xml:space="preserve"> </w:t>
      </w:r>
      <w:r w:rsidRPr="00251149">
        <w:rPr>
          <w:rFonts w:ascii="Arial" w:hAnsi="Arial" w:cs="Arial"/>
          <w:bCs/>
        </w:rPr>
        <w:t>4</w:t>
      </w:r>
      <w:r w:rsidRPr="00251149">
        <w:rPr>
          <w:rFonts w:ascii="Arial" w:hAnsi="Arial" w:cs="Arial"/>
          <w:bCs/>
          <w:spacing w:val="-12"/>
        </w:rPr>
        <w:t xml:space="preserve"> </w:t>
      </w:r>
      <w:r w:rsidRPr="00251149">
        <w:rPr>
          <w:rFonts w:ascii="Arial" w:hAnsi="Arial" w:cs="Arial"/>
          <w:bCs/>
        </w:rPr>
        <w:t>de</w:t>
      </w:r>
      <w:r w:rsidRPr="00251149">
        <w:rPr>
          <w:rFonts w:ascii="Arial" w:hAnsi="Arial" w:cs="Arial"/>
          <w:bCs/>
          <w:spacing w:val="-13"/>
        </w:rPr>
        <w:t xml:space="preserve"> </w:t>
      </w:r>
      <w:r w:rsidRPr="00251149">
        <w:rPr>
          <w:rFonts w:ascii="Arial" w:hAnsi="Arial" w:cs="Arial"/>
          <w:bCs/>
        </w:rPr>
        <w:t>la</w:t>
      </w:r>
      <w:r w:rsidRPr="00251149">
        <w:rPr>
          <w:rFonts w:ascii="Arial" w:hAnsi="Arial" w:cs="Arial"/>
          <w:bCs/>
          <w:spacing w:val="-12"/>
        </w:rPr>
        <w:t xml:space="preserve"> </w:t>
      </w:r>
      <w:r w:rsidRPr="00251149">
        <w:rPr>
          <w:rFonts w:ascii="Arial" w:hAnsi="Arial" w:cs="Arial"/>
          <w:bCs/>
        </w:rPr>
        <w:t>Constitución</w:t>
      </w:r>
      <w:r w:rsidRPr="00251149">
        <w:rPr>
          <w:rFonts w:ascii="Arial" w:hAnsi="Arial" w:cs="Arial"/>
          <w:bCs/>
          <w:spacing w:val="-13"/>
        </w:rPr>
        <w:t xml:space="preserve"> </w:t>
      </w:r>
      <w:r w:rsidRPr="00251149">
        <w:rPr>
          <w:rFonts w:ascii="Arial" w:hAnsi="Arial" w:cs="Arial"/>
          <w:bCs/>
        </w:rPr>
        <w:t>Política</w:t>
      </w:r>
      <w:r w:rsidRPr="00251149">
        <w:rPr>
          <w:rFonts w:ascii="Arial" w:hAnsi="Arial" w:cs="Arial"/>
          <w:bCs/>
          <w:spacing w:val="-11"/>
        </w:rPr>
        <w:t xml:space="preserve"> </w:t>
      </w:r>
      <w:r w:rsidRPr="00251149">
        <w:rPr>
          <w:rFonts w:ascii="Arial" w:hAnsi="Arial" w:cs="Arial"/>
          <w:bCs/>
        </w:rPr>
        <w:t>de</w:t>
      </w:r>
      <w:r w:rsidRPr="00251149">
        <w:rPr>
          <w:rFonts w:ascii="Arial" w:hAnsi="Arial" w:cs="Arial"/>
          <w:bCs/>
          <w:spacing w:val="-13"/>
        </w:rPr>
        <w:t xml:space="preserve"> </w:t>
      </w:r>
      <w:r w:rsidRPr="00251149">
        <w:rPr>
          <w:rFonts w:ascii="Arial" w:hAnsi="Arial" w:cs="Arial"/>
          <w:bCs/>
        </w:rPr>
        <w:t>1991.</w:t>
      </w:r>
    </w:p>
    <w:p w14:paraId="29D2A6D0" w14:textId="77777777" w:rsidR="0039252E" w:rsidRDefault="0039252E" w:rsidP="00C131BC">
      <w:pPr>
        <w:pStyle w:val="Prrafodelista"/>
        <w:ind w:left="360"/>
        <w:contextualSpacing/>
        <w:rPr>
          <w:rFonts w:ascii="Arial" w:hAnsi="Arial" w:cs="Arial"/>
          <w:bCs/>
        </w:rPr>
      </w:pPr>
    </w:p>
    <w:p w14:paraId="5F095D8A" w14:textId="54BD252C" w:rsidR="0022253C" w:rsidRPr="00331F23" w:rsidRDefault="005B5A22" w:rsidP="00C131BC">
      <w:pPr>
        <w:pStyle w:val="Prrafodelista"/>
        <w:numPr>
          <w:ilvl w:val="0"/>
          <w:numId w:val="31"/>
        </w:numPr>
        <w:ind w:left="360"/>
        <w:contextualSpacing/>
        <w:rPr>
          <w:rFonts w:ascii="Arial" w:hAnsi="Arial" w:cs="Arial"/>
          <w:bCs/>
        </w:rPr>
      </w:pPr>
      <w:r w:rsidRPr="00331F23">
        <w:rPr>
          <w:rFonts w:ascii="Arial" w:hAnsi="Arial" w:cs="Arial"/>
          <w:bCs/>
        </w:rPr>
        <w:t>Desarrollo integral: El desarrollo integral es el proceso de transformación estructurada para que cada niña y niño fortalezca sus habilidades físicas, cognitivas, psicológicas, afectivas, comunicativas, sociales y culturales. Un desarrollo integral implica el reconocimiento del enfoque de derechos, diferencial y de la dignidad humana de la niñez, de sus familias y cuidadores.</w:t>
      </w:r>
    </w:p>
    <w:p w14:paraId="0556547F" w14:textId="77777777" w:rsidR="0022253C" w:rsidRPr="00331F23" w:rsidRDefault="0022253C" w:rsidP="00C131BC">
      <w:pPr>
        <w:contextualSpacing/>
        <w:rPr>
          <w:rFonts w:ascii="Arial" w:hAnsi="Arial" w:cs="Arial"/>
          <w:bCs/>
        </w:rPr>
      </w:pPr>
    </w:p>
    <w:p w14:paraId="645D11FE" w14:textId="121549CB" w:rsidR="0022253C" w:rsidRPr="00331F23" w:rsidRDefault="005B5A22" w:rsidP="00C131BC">
      <w:pPr>
        <w:ind w:left="360"/>
        <w:contextualSpacing/>
        <w:jc w:val="both"/>
        <w:rPr>
          <w:rFonts w:ascii="Arial" w:hAnsi="Arial" w:cs="Arial"/>
          <w:bCs/>
        </w:rPr>
      </w:pPr>
      <w:r w:rsidRPr="00331F23">
        <w:rPr>
          <w:rFonts w:ascii="Arial" w:hAnsi="Arial" w:cs="Arial"/>
          <w:bCs/>
        </w:rPr>
        <w:t>Esta concepción de Desarrollo Integral parte de lo establecido por la Ley 1804 de 2016, el Código de Infancia y Adolescencia, el Lineamiento Pedagógico y Curricular para la</w:t>
      </w:r>
      <w:r w:rsidR="00331F23" w:rsidRPr="00331F23">
        <w:rPr>
          <w:rFonts w:ascii="Arial" w:hAnsi="Arial" w:cs="Arial"/>
          <w:bCs/>
        </w:rPr>
        <w:t xml:space="preserve"> </w:t>
      </w:r>
      <w:r w:rsidRPr="00331F23">
        <w:rPr>
          <w:rFonts w:ascii="Arial" w:hAnsi="Arial" w:cs="Arial"/>
          <w:bCs/>
        </w:rPr>
        <w:t>Educación Inicial en el Distrito Capital, la normatividad vigente y los desarrollos conceptuales de organizaciones internacionales como Unicef y Caritas.</w:t>
      </w:r>
    </w:p>
    <w:p w14:paraId="61882353" w14:textId="77777777" w:rsidR="0022253C" w:rsidRPr="00251149" w:rsidRDefault="0022253C" w:rsidP="00C131BC">
      <w:pPr>
        <w:pStyle w:val="Prrafodelista"/>
        <w:ind w:left="720"/>
        <w:contextualSpacing/>
        <w:rPr>
          <w:rFonts w:ascii="Arial" w:hAnsi="Arial" w:cs="Arial"/>
          <w:bCs/>
        </w:rPr>
      </w:pPr>
    </w:p>
    <w:p w14:paraId="26CB8FEF" w14:textId="77777777" w:rsidR="0039252E" w:rsidRPr="00251149" w:rsidRDefault="0039252E" w:rsidP="00C131BC">
      <w:pPr>
        <w:pStyle w:val="Textoindependiente"/>
        <w:numPr>
          <w:ilvl w:val="0"/>
          <w:numId w:val="34"/>
        </w:numPr>
        <w:ind w:left="360"/>
        <w:contextualSpacing/>
        <w:jc w:val="both"/>
        <w:rPr>
          <w:rFonts w:ascii="Arial" w:hAnsi="Arial" w:cs="Arial"/>
          <w:bCs/>
        </w:rPr>
      </w:pPr>
      <w:r w:rsidRPr="00251149">
        <w:rPr>
          <w:rFonts w:ascii="Arial" w:hAnsi="Arial" w:cs="Arial"/>
          <w:bCs/>
        </w:rPr>
        <w:t>Educación inicial: Según lo mencionado en el Artículo 2 Decreto 057 de 2009 “La</w:t>
      </w:r>
      <w:r w:rsidRPr="00251149">
        <w:rPr>
          <w:rFonts w:ascii="Arial" w:hAnsi="Arial" w:cs="Arial"/>
          <w:bCs/>
          <w:spacing w:val="1"/>
        </w:rPr>
        <w:t xml:space="preserve"> </w:t>
      </w:r>
      <w:r w:rsidRPr="00251149">
        <w:rPr>
          <w:rFonts w:ascii="Arial" w:hAnsi="Arial" w:cs="Arial"/>
          <w:bCs/>
        </w:rPr>
        <w:t>Educación</w:t>
      </w:r>
      <w:r w:rsidRPr="00251149">
        <w:rPr>
          <w:rFonts w:ascii="Arial" w:hAnsi="Arial" w:cs="Arial"/>
          <w:bCs/>
          <w:spacing w:val="1"/>
        </w:rPr>
        <w:t xml:space="preserve"> </w:t>
      </w:r>
      <w:r w:rsidRPr="00251149">
        <w:rPr>
          <w:rFonts w:ascii="Arial" w:hAnsi="Arial" w:cs="Arial"/>
          <w:bCs/>
        </w:rPr>
        <w:t>Inicial</w:t>
      </w:r>
      <w:r w:rsidRPr="00251149">
        <w:rPr>
          <w:rFonts w:ascii="Arial" w:hAnsi="Arial" w:cs="Arial"/>
          <w:bCs/>
          <w:spacing w:val="1"/>
        </w:rPr>
        <w:t xml:space="preserve"> </w:t>
      </w:r>
      <w:r w:rsidRPr="00251149">
        <w:rPr>
          <w:rFonts w:ascii="Arial" w:hAnsi="Arial" w:cs="Arial"/>
          <w:bCs/>
        </w:rPr>
        <w:t>es</w:t>
      </w:r>
      <w:r w:rsidRPr="00251149">
        <w:rPr>
          <w:rFonts w:ascii="Arial" w:hAnsi="Arial" w:cs="Arial"/>
          <w:bCs/>
          <w:spacing w:val="1"/>
        </w:rPr>
        <w:t xml:space="preserve"> </w:t>
      </w:r>
      <w:r w:rsidRPr="00251149">
        <w:rPr>
          <w:rFonts w:ascii="Arial" w:hAnsi="Arial" w:cs="Arial"/>
          <w:bCs/>
        </w:rPr>
        <w:t>un</w:t>
      </w:r>
      <w:r w:rsidRPr="00251149">
        <w:rPr>
          <w:rFonts w:ascii="Arial" w:hAnsi="Arial" w:cs="Arial"/>
          <w:bCs/>
          <w:spacing w:val="1"/>
        </w:rPr>
        <w:t xml:space="preserve"> </w:t>
      </w:r>
      <w:r w:rsidRPr="00251149">
        <w:rPr>
          <w:rFonts w:ascii="Arial" w:hAnsi="Arial" w:cs="Arial"/>
          <w:bCs/>
        </w:rPr>
        <w:t>derecho</w:t>
      </w:r>
      <w:r w:rsidRPr="00251149">
        <w:rPr>
          <w:rFonts w:ascii="Arial" w:hAnsi="Arial" w:cs="Arial"/>
          <w:bCs/>
          <w:spacing w:val="1"/>
        </w:rPr>
        <w:t xml:space="preserve"> </w:t>
      </w:r>
      <w:r w:rsidRPr="00251149">
        <w:rPr>
          <w:rFonts w:ascii="Arial" w:hAnsi="Arial" w:cs="Arial"/>
          <w:bCs/>
        </w:rPr>
        <w:t>impostergable</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la</w:t>
      </w:r>
      <w:r w:rsidRPr="00251149">
        <w:rPr>
          <w:rFonts w:ascii="Arial" w:hAnsi="Arial" w:cs="Arial"/>
          <w:bCs/>
          <w:spacing w:val="1"/>
        </w:rPr>
        <w:t xml:space="preserve"> </w:t>
      </w:r>
      <w:r w:rsidRPr="00251149">
        <w:rPr>
          <w:rFonts w:ascii="Arial" w:hAnsi="Arial" w:cs="Arial"/>
          <w:bCs/>
        </w:rPr>
        <w:t>Primera</w:t>
      </w:r>
      <w:r w:rsidRPr="00251149">
        <w:rPr>
          <w:rFonts w:ascii="Arial" w:hAnsi="Arial" w:cs="Arial"/>
          <w:bCs/>
          <w:spacing w:val="1"/>
        </w:rPr>
        <w:t xml:space="preserve"> </w:t>
      </w:r>
      <w:r w:rsidRPr="00251149">
        <w:rPr>
          <w:rFonts w:ascii="Arial" w:hAnsi="Arial" w:cs="Arial"/>
          <w:bCs/>
        </w:rPr>
        <w:t>Infancia,</w:t>
      </w:r>
      <w:r w:rsidRPr="00251149">
        <w:rPr>
          <w:rFonts w:ascii="Arial" w:hAnsi="Arial" w:cs="Arial"/>
          <w:bCs/>
          <w:spacing w:val="1"/>
        </w:rPr>
        <w:t xml:space="preserve"> </w:t>
      </w:r>
      <w:r w:rsidRPr="00251149">
        <w:rPr>
          <w:rFonts w:ascii="Arial" w:hAnsi="Arial" w:cs="Arial"/>
          <w:bCs/>
        </w:rPr>
        <w:t>dirigido</w:t>
      </w:r>
      <w:r w:rsidRPr="00251149">
        <w:rPr>
          <w:rFonts w:ascii="Arial" w:hAnsi="Arial" w:cs="Arial"/>
          <w:bCs/>
          <w:spacing w:val="1"/>
        </w:rPr>
        <w:t xml:space="preserve"> </w:t>
      </w:r>
      <w:r w:rsidRPr="00251149">
        <w:rPr>
          <w:rFonts w:ascii="Arial" w:hAnsi="Arial" w:cs="Arial"/>
          <w:bCs/>
        </w:rPr>
        <w:t>a</w:t>
      </w:r>
      <w:r w:rsidRPr="00251149">
        <w:rPr>
          <w:rFonts w:ascii="Arial" w:hAnsi="Arial" w:cs="Arial"/>
          <w:bCs/>
          <w:spacing w:val="1"/>
        </w:rPr>
        <w:t xml:space="preserve"> </w:t>
      </w:r>
      <w:r w:rsidRPr="00251149">
        <w:rPr>
          <w:rFonts w:ascii="Arial" w:hAnsi="Arial" w:cs="Arial"/>
          <w:bCs/>
        </w:rPr>
        <w:t>garantizar</w:t>
      </w:r>
      <w:r w:rsidRPr="00251149">
        <w:rPr>
          <w:rFonts w:ascii="Arial" w:hAnsi="Arial" w:cs="Arial"/>
          <w:bCs/>
          <w:spacing w:val="1"/>
        </w:rPr>
        <w:t xml:space="preserve"> </w:t>
      </w:r>
      <w:r w:rsidRPr="00251149">
        <w:rPr>
          <w:rFonts w:ascii="Arial" w:hAnsi="Arial" w:cs="Arial"/>
          <w:bCs/>
        </w:rPr>
        <w:t>el</w:t>
      </w:r>
      <w:r w:rsidRPr="00251149">
        <w:rPr>
          <w:rFonts w:ascii="Arial" w:hAnsi="Arial" w:cs="Arial"/>
          <w:bCs/>
          <w:spacing w:val="1"/>
        </w:rPr>
        <w:t xml:space="preserve"> </w:t>
      </w:r>
      <w:r w:rsidRPr="00251149">
        <w:rPr>
          <w:rFonts w:ascii="Arial" w:hAnsi="Arial" w:cs="Arial"/>
          <w:bCs/>
        </w:rPr>
        <w:t>desarrollo</w:t>
      </w:r>
      <w:r w:rsidRPr="00251149">
        <w:rPr>
          <w:rFonts w:ascii="Arial" w:hAnsi="Arial" w:cs="Arial"/>
          <w:bCs/>
          <w:spacing w:val="1"/>
        </w:rPr>
        <w:t xml:space="preserve"> </w:t>
      </w:r>
      <w:r w:rsidRPr="00251149">
        <w:rPr>
          <w:rFonts w:ascii="Arial" w:hAnsi="Arial" w:cs="Arial"/>
          <w:bCs/>
        </w:rPr>
        <w:t>del</w:t>
      </w:r>
      <w:r w:rsidRPr="00251149">
        <w:rPr>
          <w:rFonts w:ascii="Arial" w:hAnsi="Arial" w:cs="Arial"/>
          <w:bCs/>
          <w:spacing w:val="1"/>
        </w:rPr>
        <w:t xml:space="preserve"> </w:t>
      </w:r>
      <w:r w:rsidRPr="00251149">
        <w:rPr>
          <w:rFonts w:ascii="Arial" w:hAnsi="Arial" w:cs="Arial"/>
          <w:bCs/>
        </w:rPr>
        <w:t>ser</w:t>
      </w:r>
      <w:r w:rsidRPr="00251149">
        <w:rPr>
          <w:rFonts w:ascii="Arial" w:hAnsi="Arial" w:cs="Arial"/>
          <w:bCs/>
          <w:spacing w:val="1"/>
        </w:rPr>
        <w:t xml:space="preserve"> </w:t>
      </w:r>
      <w:r w:rsidRPr="00251149">
        <w:rPr>
          <w:rFonts w:ascii="Arial" w:hAnsi="Arial" w:cs="Arial"/>
          <w:bCs/>
        </w:rPr>
        <w:t>humano</w:t>
      </w:r>
      <w:r w:rsidRPr="00251149">
        <w:rPr>
          <w:rFonts w:ascii="Arial" w:hAnsi="Arial" w:cs="Arial"/>
          <w:bCs/>
          <w:spacing w:val="1"/>
        </w:rPr>
        <w:t xml:space="preserve"> </w:t>
      </w:r>
      <w:r w:rsidRPr="00251149">
        <w:rPr>
          <w:rFonts w:ascii="Arial" w:hAnsi="Arial" w:cs="Arial"/>
          <w:bCs/>
        </w:rPr>
        <w:t>a</w:t>
      </w:r>
      <w:r w:rsidRPr="00251149">
        <w:rPr>
          <w:rFonts w:ascii="Arial" w:hAnsi="Arial" w:cs="Arial"/>
          <w:bCs/>
          <w:spacing w:val="1"/>
        </w:rPr>
        <w:t xml:space="preserve"> </w:t>
      </w:r>
      <w:r w:rsidRPr="00251149">
        <w:rPr>
          <w:rFonts w:ascii="Arial" w:hAnsi="Arial" w:cs="Arial"/>
          <w:bCs/>
        </w:rPr>
        <w:t>través</w:t>
      </w:r>
      <w:r w:rsidRPr="00251149">
        <w:rPr>
          <w:rFonts w:ascii="Arial" w:hAnsi="Arial" w:cs="Arial"/>
          <w:bCs/>
          <w:spacing w:val="1"/>
        </w:rPr>
        <w:t xml:space="preserve"> </w:t>
      </w:r>
      <w:r w:rsidRPr="00251149">
        <w:rPr>
          <w:rFonts w:ascii="Arial" w:hAnsi="Arial" w:cs="Arial"/>
          <w:bCs/>
        </w:rPr>
        <w:t>del</w:t>
      </w:r>
      <w:r w:rsidRPr="00251149">
        <w:rPr>
          <w:rFonts w:ascii="Arial" w:hAnsi="Arial" w:cs="Arial"/>
          <w:bCs/>
          <w:spacing w:val="1"/>
        </w:rPr>
        <w:t xml:space="preserve"> </w:t>
      </w:r>
      <w:r w:rsidRPr="00251149">
        <w:rPr>
          <w:rFonts w:ascii="Arial" w:hAnsi="Arial" w:cs="Arial"/>
          <w:bCs/>
        </w:rPr>
        <w:t>cuidado</w:t>
      </w:r>
      <w:r w:rsidRPr="00251149">
        <w:rPr>
          <w:rFonts w:ascii="Arial" w:hAnsi="Arial" w:cs="Arial"/>
          <w:bCs/>
          <w:spacing w:val="1"/>
        </w:rPr>
        <w:t xml:space="preserve"> </w:t>
      </w:r>
      <w:r w:rsidRPr="00251149">
        <w:rPr>
          <w:rFonts w:ascii="Arial" w:hAnsi="Arial" w:cs="Arial"/>
          <w:bCs/>
        </w:rPr>
        <w:t>calificado</w:t>
      </w:r>
      <w:r w:rsidRPr="00251149">
        <w:rPr>
          <w:rFonts w:ascii="Arial" w:hAnsi="Arial" w:cs="Arial"/>
          <w:bCs/>
          <w:spacing w:val="1"/>
        </w:rPr>
        <w:t xml:space="preserve"> </w:t>
      </w:r>
      <w:r w:rsidRPr="00251149">
        <w:rPr>
          <w:rFonts w:ascii="Arial" w:hAnsi="Arial" w:cs="Arial"/>
          <w:bCs/>
        </w:rPr>
        <w:t>y</w:t>
      </w:r>
      <w:r w:rsidRPr="00251149">
        <w:rPr>
          <w:rFonts w:ascii="Arial" w:hAnsi="Arial" w:cs="Arial"/>
          <w:bCs/>
          <w:spacing w:val="1"/>
        </w:rPr>
        <w:t xml:space="preserve"> </w:t>
      </w:r>
      <w:r w:rsidRPr="00251149">
        <w:rPr>
          <w:rFonts w:ascii="Arial" w:hAnsi="Arial" w:cs="Arial"/>
          <w:bCs/>
        </w:rPr>
        <w:t>el</w:t>
      </w:r>
      <w:r w:rsidRPr="00251149">
        <w:rPr>
          <w:rFonts w:ascii="Arial" w:hAnsi="Arial" w:cs="Arial"/>
          <w:bCs/>
          <w:spacing w:val="1"/>
        </w:rPr>
        <w:t xml:space="preserve"> </w:t>
      </w:r>
      <w:r w:rsidRPr="00251149">
        <w:rPr>
          <w:rFonts w:ascii="Arial" w:hAnsi="Arial" w:cs="Arial"/>
          <w:bCs/>
        </w:rPr>
        <w:t>potenciamiento</w:t>
      </w:r>
      <w:r w:rsidRPr="00251149">
        <w:rPr>
          <w:rFonts w:ascii="Arial" w:hAnsi="Arial" w:cs="Arial"/>
          <w:bCs/>
          <w:spacing w:val="-10"/>
        </w:rPr>
        <w:t xml:space="preserve"> </w:t>
      </w:r>
      <w:r w:rsidRPr="00251149">
        <w:rPr>
          <w:rFonts w:ascii="Arial" w:hAnsi="Arial" w:cs="Arial"/>
          <w:bCs/>
        </w:rPr>
        <w:t>del</w:t>
      </w:r>
      <w:r w:rsidRPr="00251149">
        <w:rPr>
          <w:rFonts w:ascii="Arial" w:hAnsi="Arial" w:cs="Arial"/>
          <w:bCs/>
          <w:spacing w:val="-9"/>
        </w:rPr>
        <w:t xml:space="preserve"> </w:t>
      </w:r>
      <w:r w:rsidRPr="00251149">
        <w:rPr>
          <w:rFonts w:ascii="Arial" w:hAnsi="Arial" w:cs="Arial"/>
          <w:bCs/>
        </w:rPr>
        <w:t>desarrollo</w:t>
      </w:r>
      <w:r w:rsidRPr="00251149">
        <w:rPr>
          <w:rFonts w:ascii="Arial" w:hAnsi="Arial" w:cs="Arial"/>
          <w:bCs/>
          <w:spacing w:val="-8"/>
        </w:rPr>
        <w:t xml:space="preserve"> </w:t>
      </w:r>
      <w:r w:rsidRPr="00251149">
        <w:rPr>
          <w:rFonts w:ascii="Arial" w:hAnsi="Arial" w:cs="Arial"/>
          <w:bCs/>
        </w:rPr>
        <w:t>de</w:t>
      </w:r>
      <w:r w:rsidRPr="00251149">
        <w:rPr>
          <w:rFonts w:ascii="Arial" w:hAnsi="Arial" w:cs="Arial"/>
          <w:bCs/>
          <w:spacing w:val="-8"/>
        </w:rPr>
        <w:t xml:space="preserve"> </w:t>
      </w:r>
      <w:r w:rsidRPr="00251149">
        <w:rPr>
          <w:rFonts w:ascii="Arial" w:hAnsi="Arial" w:cs="Arial"/>
          <w:bCs/>
        </w:rPr>
        <w:t>las</w:t>
      </w:r>
      <w:r w:rsidRPr="00251149">
        <w:rPr>
          <w:rFonts w:ascii="Arial" w:hAnsi="Arial" w:cs="Arial"/>
          <w:bCs/>
          <w:spacing w:val="-7"/>
        </w:rPr>
        <w:t xml:space="preserve"> </w:t>
      </w:r>
      <w:r w:rsidRPr="00251149">
        <w:rPr>
          <w:rFonts w:ascii="Arial" w:hAnsi="Arial" w:cs="Arial"/>
          <w:bCs/>
        </w:rPr>
        <w:t>niñas</w:t>
      </w:r>
      <w:r w:rsidRPr="00251149">
        <w:rPr>
          <w:rFonts w:ascii="Arial" w:hAnsi="Arial" w:cs="Arial"/>
          <w:bCs/>
          <w:spacing w:val="-10"/>
        </w:rPr>
        <w:t xml:space="preserve"> </w:t>
      </w:r>
      <w:r w:rsidRPr="00251149">
        <w:rPr>
          <w:rFonts w:ascii="Arial" w:hAnsi="Arial" w:cs="Arial"/>
          <w:bCs/>
        </w:rPr>
        <w:t>y</w:t>
      </w:r>
      <w:r w:rsidRPr="00251149">
        <w:rPr>
          <w:rFonts w:ascii="Arial" w:hAnsi="Arial" w:cs="Arial"/>
          <w:bCs/>
          <w:spacing w:val="-10"/>
        </w:rPr>
        <w:t xml:space="preserve"> </w:t>
      </w:r>
      <w:r w:rsidRPr="00251149">
        <w:rPr>
          <w:rFonts w:ascii="Arial" w:hAnsi="Arial" w:cs="Arial"/>
          <w:bCs/>
        </w:rPr>
        <w:t>los</w:t>
      </w:r>
      <w:r w:rsidRPr="00251149">
        <w:rPr>
          <w:rFonts w:ascii="Arial" w:hAnsi="Arial" w:cs="Arial"/>
          <w:bCs/>
          <w:spacing w:val="-8"/>
        </w:rPr>
        <w:t xml:space="preserve"> </w:t>
      </w:r>
      <w:r w:rsidRPr="00251149">
        <w:rPr>
          <w:rFonts w:ascii="Arial" w:hAnsi="Arial" w:cs="Arial"/>
          <w:bCs/>
        </w:rPr>
        <w:t>niños,</w:t>
      </w:r>
      <w:r w:rsidRPr="00251149">
        <w:rPr>
          <w:rFonts w:ascii="Arial" w:hAnsi="Arial" w:cs="Arial"/>
          <w:bCs/>
          <w:spacing w:val="-6"/>
        </w:rPr>
        <w:t xml:space="preserve"> </w:t>
      </w:r>
      <w:r w:rsidRPr="00251149">
        <w:rPr>
          <w:rFonts w:ascii="Arial" w:hAnsi="Arial" w:cs="Arial"/>
          <w:bCs/>
        </w:rPr>
        <w:t>desde</w:t>
      </w:r>
      <w:r w:rsidRPr="00251149">
        <w:rPr>
          <w:rFonts w:ascii="Arial" w:hAnsi="Arial" w:cs="Arial"/>
          <w:bCs/>
          <w:spacing w:val="-11"/>
        </w:rPr>
        <w:t xml:space="preserve"> </w:t>
      </w:r>
      <w:r w:rsidRPr="00251149">
        <w:rPr>
          <w:rFonts w:ascii="Arial" w:hAnsi="Arial" w:cs="Arial"/>
          <w:bCs/>
        </w:rPr>
        <w:t>su</w:t>
      </w:r>
      <w:r w:rsidRPr="00251149">
        <w:rPr>
          <w:rFonts w:ascii="Arial" w:hAnsi="Arial" w:cs="Arial"/>
          <w:bCs/>
          <w:spacing w:val="-13"/>
        </w:rPr>
        <w:t xml:space="preserve"> </w:t>
      </w:r>
      <w:r w:rsidRPr="00251149">
        <w:rPr>
          <w:rFonts w:ascii="Arial" w:hAnsi="Arial" w:cs="Arial"/>
          <w:bCs/>
        </w:rPr>
        <w:t>gestación</w:t>
      </w:r>
      <w:r w:rsidRPr="00251149">
        <w:rPr>
          <w:rFonts w:ascii="Arial" w:hAnsi="Arial" w:cs="Arial"/>
          <w:bCs/>
          <w:spacing w:val="-11"/>
        </w:rPr>
        <w:t xml:space="preserve"> </w:t>
      </w:r>
      <w:r w:rsidRPr="00251149">
        <w:rPr>
          <w:rFonts w:ascii="Arial" w:hAnsi="Arial" w:cs="Arial"/>
          <w:bCs/>
        </w:rPr>
        <w:t>hasta</w:t>
      </w:r>
      <w:r w:rsidRPr="00251149">
        <w:rPr>
          <w:rFonts w:ascii="Arial" w:hAnsi="Arial" w:cs="Arial"/>
          <w:bCs/>
          <w:spacing w:val="-8"/>
        </w:rPr>
        <w:t xml:space="preserve"> </w:t>
      </w:r>
      <w:r w:rsidRPr="00251149">
        <w:rPr>
          <w:rFonts w:ascii="Arial" w:hAnsi="Arial" w:cs="Arial"/>
          <w:bCs/>
        </w:rPr>
        <w:t>cumplir</w:t>
      </w:r>
      <w:r w:rsidRPr="00251149">
        <w:rPr>
          <w:rFonts w:ascii="Arial" w:hAnsi="Arial" w:cs="Arial"/>
          <w:bCs/>
          <w:spacing w:val="-59"/>
        </w:rPr>
        <w:t xml:space="preserve"> </w:t>
      </w:r>
      <w:r w:rsidRPr="00251149">
        <w:rPr>
          <w:rFonts w:ascii="Arial" w:hAnsi="Arial" w:cs="Arial"/>
          <w:bCs/>
        </w:rPr>
        <w:t>seis (6) años. Se concibe como un proceso continuo, permanente e intencionado de</w:t>
      </w:r>
      <w:r w:rsidRPr="00251149">
        <w:rPr>
          <w:rFonts w:ascii="Arial" w:hAnsi="Arial" w:cs="Arial"/>
          <w:bCs/>
          <w:spacing w:val="1"/>
        </w:rPr>
        <w:t xml:space="preserve"> </w:t>
      </w:r>
      <w:r w:rsidRPr="00251149">
        <w:rPr>
          <w:rFonts w:ascii="Arial" w:hAnsi="Arial" w:cs="Arial"/>
          <w:bCs/>
        </w:rPr>
        <w:t>interacciones y relaciones sociales de calidad, oportunas y pertinentes, dirigidas a</w:t>
      </w:r>
      <w:r w:rsidRPr="00251149">
        <w:rPr>
          <w:rFonts w:ascii="Arial" w:hAnsi="Arial" w:cs="Arial"/>
          <w:bCs/>
          <w:spacing w:val="1"/>
        </w:rPr>
        <w:t xml:space="preserve"> </w:t>
      </w:r>
      <w:r w:rsidRPr="00251149">
        <w:rPr>
          <w:rFonts w:ascii="Arial" w:hAnsi="Arial" w:cs="Arial"/>
          <w:bCs/>
        </w:rPr>
        <w:t>reconocer las características, particularidades y potencialidades de cada niña o niño,</w:t>
      </w:r>
      <w:r w:rsidRPr="00251149">
        <w:rPr>
          <w:rFonts w:ascii="Arial" w:hAnsi="Arial" w:cs="Arial"/>
          <w:bCs/>
          <w:spacing w:val="1"/>
        </w:rPr>
        <w:t xml:space="preserve"> </w:t>
      </w:r>
      <w:r w:rsidRPr="00251149">
        <w:rPr>
          <w:rFonts w:ascii="Arial" w:hAnsi="Arial" w:cs="Arial"/>
          <w:bCs/>
        </w:rPr>
        <w:t>mediante la creación de ambientes enriquecidos y la implementación de procesos</w:t>
      </w:r>
      <w:r w:rsidRPr="00251149">
        <w:rPr>
          <w:rFonts w:ascii="Arial" w:hAnsi="Arial" w:cs="Arial"/>
          <w:bCs/>
          <w:spacing w:val="1"/>
        </w:rPr>
        <w:t xml:space="preserve"> </w:t>
      </w:r>
      <w:r w:rsidRPr="00251149">
        <w:rPr>
          <w:rFonts w:ascii="Arial" w:hAnsi="Arial" w:cs="Arial"/>
          <w:bCs/>
        </w:rPr>
        <w:t>pedagógicos</w:t>
      </w:r>
      <w:r w:rsidRPr="00251149">
        <w:rPr>
          <w:rFonts w:ascii="Arial" w:hAnsi="Arial" w:cs="Arial"/>
          <w:bCs/>
          <w:spacing w:val="-9"/>
        </w:rPr>
        <w:t xml:space="preserve"> </w:t>
      </w:r>
      <w:r w:rsidRPr="00251149">
        <w:rPr>
          <w:rFonts w:ascii="Arial" w:hAnsi="Arial" w:cs="Arial"/>
          <w:bCs/>
        </w:rPr>
        <w:t>específicos</w:t>
      </w:r>
      <w:r w:rsidRPr="00251149">
        <w:rPr>
          <w:rFonts w:ascii="Arial" w:hAnsi="Arial" w:cs="Arial"/>
          <w:bCs/>
          <w:spacing w:val="-8"/>
        </w:rPr>
        <w:t xml:space="preserve"> </w:t>
      </w:r>
      <w:r w:rsidRPr="00251149">
        <w:rPr>
          <w:rFonts w:ascii="Arial" w:hAnsi="Arial" w:cs="Arial"/>
          <w:bCs/>
        </w:rPr>
        <w:t>y</w:t>
      </w:r>
      <w:r w:rsidRPr="00251149">
        <w:rPr>
          <w:rFonts w:ascii="Arial" w:hAnsi="Arial" w:cs="Arial"/>
          <w:bCs/>
          <w:spacing w:val="-8"/>
        </w:rPr>
        <w:t xml:space="preserve"> </w:t>
      </w:r>
      <w:r w:rsidRPr="00251149">
        <w:rPr>
          <w:rFonts w:ascii="Arial" w:hAnsi="Arial" w:cs="Arial"/>
          <w:bCs/>
        </w:rPr>
        <w:t>diferenciales</w:t>
      </w:r>
      <w:r w:rsidRPr="00251149">
        <w:rPr>
          <w:rFonts w:ascii="Arial" w:hAnsi="Arial" w:cs="Arial"/>
          <w:bCs/>
          <w:spacing w:val="-8"/>
        </w:rPr>
        <w:t xml:space="preserve"> </w:t>
      </w:r>
      <w:r w:rsidRPr="00251149">
        <w:rPr>
          <w:rFonts w:ascii="Arial" w:hAnsi="Arial" w:cs="Arial"/>
          <w:bCs/>
        </w:rPr>
        <w:t>a</w:t>
      </w:r>
      <w:r w:rsidRPr="00251149">
        <w:rPr>
          <w:rFonts w:ascii="Arial" w:hAnsi="Arial" w:cs="Arial"/>
          <w:bCs/>
          <w:spacing w:val="-6"/>
        </w:rPr>
        <w:t xml:space="preserve"> </w:t>
      </w:r>
      <w:r w:rsidRPr="00251149">
        <w:rPr>
          <w:rFonts w:ascii="Arial" w:hAnsi="Arial" w:cs="Arial"/>
          <w:bCs/>
        </w:rPr>
        <w:t>este</w:t>
      </w:r>
      <w:r w:rsidRPr="00251149">
        <w:rPr>
          <w:rFonts w:ascii="Arial" w:hAnsi="Arial" w:cs="Arial"/>
          <w:bCs/>
          <w:spacing w:val="-8"/>
        </w:rPr>
        <w:t xml:space="preserve"> </w:t>
      </w:r>
      <w:r w:rsidRPr="00251149">
        <w:rPr>
          <w:rFonts w:ascii="Arial" w:hAnsi="Arial" w:cs="Arial"/>
          <w:bCs/>
        </w:rPr>
        <w:t>ciclo</w:t>
      </w:r>
      <w:r w:rsidRPr="00251149">
        <w:rPr>
          <w:rFonts w:ascii="Arial" w:hAnsi="Arial" w:cs="Arial"/>
          <w:bCs/>
          <w:spacing w:val="-6"/>
        </w:rPr>
        <w:t xml:space="preserve"> </w:t>
      </w:r>
      <w:r w:rsidRPr="00251149">
        <w:rPr>
          <w:rFonts w:ascii="Arial" w:hAnsi="Arial" w:cs="Arial"/>
          <w:bCs/>
        </w:rPr>
        <w:t>vital.</w:t>
      </w:r>
      <w:r w:rsidRPr="00251149">
        <w:rPr>
          <w:rFonts w:ascii="Arial" w:hAnsi="Arial" w:cs="Arial"/>
          <w:bCs/>
          <w:spacing w:val="-4"/>
        </w:rPr>
        <w:t xml:space="preserve"> </w:t>
      </w:r>
      <w:r w:rsidRPr="00251149">
        <w:rPr>
          <w:rFonts w:ascii="Arial" w:hAnsi="Arial" w:cs="Arial"/>
          <w:bCs/>
        </w:rPr>
        <w:t>Esta</w:t>
      </w:r>
      <w:r w:rsidRPr="00251149">
        <w:rPr>
          <w:rFonts w:ascii="Arial" w:hAnsi="Arial" w:cs="Arial"/>
          <w:bCs/>
          <w:spacing w:val="-9"/>
        </w:rPr>
        <w:t xml:space="preserve"> </w:t>
      </w:r>
      <w:r w:rsidRPr="00251149">
        <w:rPr>
          <w:rFonts w:ascii="Arial" w:hAnsi="Arial" w:cs="Arial"/>
          <w:bCs/>
        </w:rPr>
        <w:t>puede</w:t>
      </w:r>
      <w:r w:rsidRPr="00251149">
        <w:rPr>
          <w:rFonts w:ascii="Arial" w:hAnsi="Arial" w:cs="Arial"/>
          <w:bCs/>
          <w:spacing w:val="-5"/>
        </w:rPr>
        <w:t xml:space="preserve"> </w:t>
      </w:r>
      <w:r w:rsidRPr="00251149">
        <w:rPr>
          <w:rFonts w:ascii="Arial" w:hAnsi="Arial" w:cs="Arial"/>
          <w:bCs/>
        </w:rPr>
        <w:t>proporcionarse</w:t>
      </w:r>
      <w:r w:rsidRPr="00251149">
        <w:rPr>
          <w:rFonts w:ascii="Arial" w:hAnsi="Arial" w:cs="Arial"/>
          <w:bCs/>
          <w:spacing w:val="-8"/>
        </w:rPr>
        <w:t xml:space="preserve"> </w:t>
      </w:r>
      <w:r w:rsidRPr="00251149">
        <w:rPr>
          <w:rFonts w:ascii="Arial" w:hAnsi="Arial" w:cs="Arial"/>
          <w:bCs/>
        </w:rPr>
        <w:t>en</w:t>
      </w:r>
      <w:r w:rsidRPr="00251149">
        <w:rPr>
          <w:rFonts w:ascii="Arial" w:hAnsi="Arial" w:cs="Arial"/>
          <w:bCs/>
          <w:spacing w:val="-59"/>
        </w:rPr>
        <w:t xml:space="preserve"> </w:t>
      </w:r>
      <w:r w:rsidRPr="00251149">
        <w:rPr>
          <w:rFonts w:ascii="Arial" w:hAnsi="Arial" w:cs="Arial"/>
          <w:bCs/>
        </w:rPr>
        <w:t>ámbitos familiares o institucionales y en todo caso serán corresponsables la familia, la</w:t>
      </w:r>
      <w:r w:rsidRPr="00251149">
        <w:rPr>
          <w:rFonts w:ascii="Arial" w:hAnsi="Arial" w:cs="Arial"/>
          <w:bCs/>
          <w:spacing w:val="1"/>
        </w:rPr>
        <w:t xml:space="preserve"> </w:t>
      </w:r>
      <w:r w:rsidRPr="00251149">
        <w:rPr>
          <w:rFonts w:ascii="Arial" w:hAnsi="Arial" w:cs="Arial"/>
          <w:bCs/>
        </w:rPr>
        <w:t>sociedad,</w:t>
      </w:r>
      <w:r w:rsidRPr="00251149">
        <w:rPr>
          <w:rFonts w:ascii="Arial" w:hAnsi="Arial" w:cs="Arial"/>
          <w:bCs/>
          <w:spacing w:val="1"/>
        </w:rPr>
        <w:t xml:space="preserve"> </w:t>
      </w:r>
      <w:r w:rsidRPr="00251149">
        <w:rPr>
          <w:rFonts w:ascii="Arial" w:hAnsi="Arial" w:cs="Arial"/>
          <w:bCs/>
        </w:rPr>
        <w:t>y</w:t>
      </w:r>
      <w:r w:rsidRPr="00251149">
        <w:rPr>
          <w:rFonts w:ascii="Arial" w:hAnsi="Arial" w:cs="Arial"/>
          <w:bCs/>
          <w:spacing w:val="-2"/>
        </w:rPr>
        <w:t xml:space="preserve"> </w:t>
      </w:r>
      <w:r w:rsidRPr="00251149">
        <w:rPr>
          <w:rFonts w:ascii="Arial" w:hAnsi="Arial" w:cs="Arial"/>
          <w:bCs/>
        </w:rPr>
        <w:t>el</w:t>
      </w:r>
      <w:r w:rsidRPr="00251149">
        <w:rPr>
          <w:rFonts w:ascii="Arial" w:hAnsi="Arial" w:cs="Arial"/>
          <w:bCs/>
          <w:spacing w:val="-1"/>
        </w:rPr>
        <w:t xml:space="preserve"> </w:t>
      </w:r>
      <w:r w:rsidRPr="00251149">
        <w:rPr>
          <w:rFonts w:ascii="Arial" w:hAnsi="Arial" w:cs="Arial"/>
          <w:bCs/>
        </w:rPr>
        <w:t>Estado”.</w:t>
      </w:r>
    </w:p>
    <w:p w14:paraId="24903345" w14:textId="77777777" w:rsidR="0039252E" w:rsidRDefault="0039252E" w:rsidP="00C131BC">
      <w:pPr>
        <w:pStyle w:val="Textoindependiente"/>
        <w:ind w:left="360"/>
        <w:contextualSpacing/>
        <w:jc w:val="both"/>
        <w:rPr>
          <w:rFonts w:ascii="Arial" w:hAnsi="Arial" w:cs="Arial"/>
          <w:bCs/>
        </w:rPr>
      </w:pPr>
    </w:p>
    <w:p w14:paraId="67860498" w14:textId="6A5D9E56" w:rsidR="00177364" w:rsidRPr="00251149" w:rsidRDefault="00177364" w:rsidP="00C131BC">
      <w:pPr>
        <w:pStyle w:val="Textoindependiente"/>
        <w:numPr>
          <w:ilvl w:val="0"/>
          <w:numId w:val="34"/>
        </w:numPr>
        <w:ind w:left="360"/>
        <w:contextualSpacing/>
        <w:jc w:val="both"/>
        <w:rPr>
          <w:rFonts w:ascii="Arial" w:hAnsi="Arial" w:cs="Arial"/>
          <w:bCs/>
        </w:rPr>
      </w:pPr>
      <w:r w:rsidRPr="00251149">
        <w:rPr>
          <w:rFonts w:ascii="Arial" w:hAnsi="Arial" w:cs="Arial"/>
          <w:bCs/>
        </w:rPr>
        <w:t>Estrategias didácticas: Son la guía o marco general para la planificación y posterior</w:t>
      </w:r>
      <w:r w:rsidRPr="00331F23">
        <w:rPr>
          <w:rFonts w:ascii="Arial" w:hAnsi="Arial" w:cs="Arial"/>
          <w:bCs/>
        </w:rPr>
        <w:t xml:space="preserve"> </w:t>
      </w:r>
      <w:r w:rsidRPr="00251149">
        <w:rPr>
          <w:rFonts w:ascii="Arial" w:hAnsi="Arial" w:cs="Arial"/>
          <w:bCs/>
        </w:rPr>
        <w:t>implementación</w:t>
      </w:r>
      <w:r w:rsidRPr="00331F23">
        <w:rPr>
          <w:rFonts w:ascii="Arial" w:hAnsi="Arial" w:cs="Arial"/>
          <w:bCs/>
        </w:rPr>
        <w:t xml:space="preserve"> </w:t>
      </w:r>
      <w:r w:rsidRPr="00251149">
        <w:rPr>
          <w:rFonts w:ascii="Arial" w:hAnsi="Arial" w:cs="Arial"/>
          <w:bCs/>
        </w:rPr>
        <w:t>de</w:t>
      </w:r>
      <w:r w:rsidRPr="00331F23">
        <w:rPr>
          <w:rFonts w:ascii="Arial" w:hAnsi="Arial" w:cs="Arial"/>
          <w:bCs/>
        </w:rPr>
        <w:t xml:space="preserve"> </w:t>
      </w:r>
      <w:r w:rsidRPr="00251149">
        <w:rPr>
          <w:rFonts w:ascii="Arial" w:hAnsi="Arial" w:cs="Arial"/>
          <w:bCs/>
        </w:rPr>
        <w:t>los</w:t>
      </w:r>
      <w:r w:rsidRPr="00331F23">
        <w:rPr>
          <w:rFonts w:ascii="Arial" w:hAnsi="Arial" w:cs="Arial"/>
          <w:bCs/>
        </w:rPr>
        <w:t xml:space="preserve"> </w:t>
      </w:r>
      <w:r w:rsidRPr="00251149">
        <w:rPr>
          <w:rFonts w:ascii="Arial" w:hAnsi="Arial" w:cs="Arial"/>
          <w:bCs/>
        </w:rPr>
        <w:t>procesos</w:t>
      </w:r>
      <w:r w:rsidRPr="00331F23">
        <w:rPr>
          <w:rFonts w:ascii="Arial" w:hAnsi="Arial" w:cs="Arial"/>
          <w:bCs/>
        </w:rPr>
        <w:t xml:space="preserve"> </w:t>
      </w:r>
      <w:r w:rsidRPr="00251149">
        <w:rPr>
          <w:rFonts w:ascii="Arial" w:hAnsi="Arial" w:cs="Arial"/>
          <w:bCs/>
        </w:rPr>
        <w:t>lúdicos</w:t>
      </w:r>
      <w:r w:rsidRPr="00331F23">
        <w:rPr>
          <w:rFonts w:ascii="Arial" w:hAnsi="Arial" w:cs="Arial"/>
          <w:bCs/>
        </w:rPr>
        <w:t xml:space="preserve"> </w:t>
      </w:r>
      <w:r w:rsidRPr="00251149">
        <w:rPr>
          <w:rFonts w:ascii="Arial" w:hAnsi="Arial" w:cs="Arial"/>
          <w:bCs/>
        </w:rPr>
        <w:t>de</w:t>
      </w:r>
      <w:r w:rsidRPr="00331F23">
        <w:rPr>
          <w:rFonts w:ascii="Arial" w:hAnsi="Arial" w:cs="Arial"/>
          <w:bCs/>
        </w:rPr>
        <w:t xml:space="preserve"> </w:t>
      </w:r>
      <w:r w:rsidRPr="00251149">
        <w:rPr>
          <w:rFonts w:ascii="Arial" w:hAnsi="Arial" w:cs="Arial"/>
          <w:bCs/>
        </w:rPr>
        <w:t>enseñanza</w:t>
      </w:r>
      <w:r w:rsidRPr="00331F23">
        <w:rPr>
          <w:rFonts w:ascii="Arial" w:hAnsi="Arial" w:cs="Arial"/>
          <w:bCs/>
        </w:rPr>
        <w:t xml:space="preserve"> </w:t>
      </w:r>
      <w:r w:rsidRPr="00251149">
        <w:rPr>
          <w:rFonts w:ascii="Arial" w:hAnsi="Arial" w:cs="Arial"/>
          <w:bCs/>
        </w:rPr>
        <w:t>aprendizaje</w:t>
      </w:r>
      <w:r w:rsidRPr="00331F23">
        <w:rPr>
          <w:rFonts w:ascii="Arial" w:hAnsi="Arial" w:cs="Arial"/>
          <w:bCs/>
        </w:rPr>
        <w:t xml:space="preserve"> </w:t>
      </w:r>
      <w:r w:rsidRPr="00251149">
        <w:rPr>
          <w:rFonts w:ascii="Arial" w:hAnsi="Arial" w:cs="Arial"/>
          <w:bCs/>
        </w:rPr>
        <w:t>y</w:t>
      </w:r>
      <w:r w:rsidRPr="00331F23">
        <w:rPr>
          <w:rFonts w:ascii="Arial" w:hAnsi="Arial" w:cs="Arial"/>
          <w:bCs/>
        </w:rPr>
        <w:t xml:space="preserve"> </w:t>
      </w:r>
      <w:r w:rsidRPr="00251149">
        <w:rPr>
          <w:rFonts w:ascii="Arial" w:hAnsi="Arial" w:cs="Arial"/>
          <w:bCs/>
        </w:rPr>
        <w:t>de</w:t>
      </w:r>
      <w:r w:rsidRPr="00331F23">
        <w:rPr>
          <w:rFonts w:ascii="Arial" w:hAnsi="Arial" w:cs="Arial"/>
          <w:bCs/>
        </w:rPr>
        <w:t xml:space="preserve"> </w:t>
      </w:r>
      <w:r w:rsidRPr="00251149">
        <w:rPr>
          <w:rFonts w:ascii="Arial" w:hAnsi="Arial" w:cs="Arial"/>
          <w:bCs/>
        </w:rPr>
        <w:t>potenciamient</w:t>
      </w:r>
      <w:r>
        <w:rPr>
          <w:rFonts w:ascii="Arial" w:hAnsi="Arial" w:cs="Arial"/>
          <w:bCs/>
        </w:rPr>
        <w:t>o d</w:t>
      </w:r>
      <w:r w:rsidRPr="00251149">
        <w:rPr>
          <w:rFonts w:ascii="Arial" w:hAnsi="Arial" w:cs="Arial"/>
          <w:bCs/>
        </w:rPr>
        <w:t>el desarrollo infantil. Conciben el objetivo a alcanzar tras la implementación de las</w:t>
      </w:r>
      <w:r w:rsidRPr="00331F23">
        <w:rPr>
          <w:rFonts w:ascii="Arial" w:hAnsi="Arial" w:cs="Arial"/>
          <w:bCs/>
        </w:rPr>
        <w:t xml:space="preserve"> </w:t>
      </w:r>
      <w:r w:rsidRPr="00251149">
        <w:rPr>
          <w:rFonts w:ascii="Arial" w:hAnsi="Arial" w:cs="Arial"/>
          <w:bCs/>
        </w:rPr>
        <w:t>acciones educativas y pueden contener estructuras, sistemas, tecnologías, métodos,</w:t>
      </w:r>
      <w:r w:rsidRPr="00331F23">
        <w:rPr>
          <w:rFonts w:ascii="Arial" w:hAnsi="Arial" w:cs="Arial"/>
          <w:bCs/>
        </w:rPr>
        <w:t xml:space="preserve"> </w:t>
      </w:r>
      <w:r w:rsidRPr="00251149">
        <w:rPr>
          <w:rFonts w:ascii="Arial" w:hAnsi="Arial" w:cs="Arial"/>
          <w:bCs/>
        </w:rPr>
        <w:t>técnicas y procesos que podrán ser planificados y posteriormente realizados.</w:t>
      </w:r>
      <w:r w:rsidRPr="00331F23">
        <w:rPr>
          <w:rFonts w:ascii="Arial" w:hAnsi="Arial" w:cs="Arial"/>
          <w:bCs/>
        </w:rPr>
        <w:t xml:space="preserve"> </w:t>
      </w:r>
      <w:r w:rsidRPr="00251149">
        <w:rPr>
          <w:rFonts w:ascii="Arial" w:hAnsi="Arial" w:cs="Arial"/>
          <w:bCs/>
        </w:rPr>
        <w:t>Las</w:t>
      </w:r>
      <w:r w:rsidRPr="00331F23">
        <w:rPr>
          <w:rFonts w:ascii="Arial" w:hAnsi="Arial" w:cs="Arial"/>
          <w:bCs/>
        </w:rPr>
        <w:t xml:space="preserve"> </w:t>
      </w:r>
      <w:r w:rsidRPr="00251149">
        <w:rPr>
          <w:rFonts w:ascii="Arial" w:hAnsi="Arial" w:cs="Arial"/>
          <w:bCs/>
        </w:rPr>
        <w:t>estrategias didácticas son por excelencia autoevaluativas y retroalimentativas y por lo</w:t>
      </w:r>
      <w:r w:rsidRPr="00331F23">
        <w:rPr>
          <w:rFonts w:ascii="Arial" w:hAnsi="Arial" w:cs="Arial"/>
          <w:bCs/>
        </w:rPr>
        <w:t xml:space="preserve"> </w:t>
      </w:r>
      <w:r w:rsidRPr="00251149">
        <w:rPr>
          <w:rFonts w:ascii="Arial" w:hAnsi="Arial" w:cs="Arial"/>
          <w:bCs/>
        </w:rPr>
        <w:t>mismo permiten organizar la información necesaria para identificar las habilidades y</w:t>
      </w:r>
      <w:r w:rsidRPr="00331F23">
        <w:rPr>
          <w:rFonts w:ascii="Arial" w:hAnsi="Arial" w:cs="Arial"/>
          <w:bCs/>
        </w:rPr>
        <w:t xml:space="preserve"> </w:t>
      </w:r>
      <w:r w:rsidRPr="00251149">
        <w:rPr>
          <w:rFonts w:ascii="Arial" w:hAnsi="Arial" w:cs="Arial"/>
          <w:bCs/>
        </w:rPr>
        <w:t>desarrollo a fortalecer en los procesos y actividades pedagógicas propuestas por el</w:t>
      </w:r>
      <w:r w:rsidRPr="00331F23">
        <w:rPr>
          <w:rFonts w:ascii="Arial" w:hAnsi="Arial" w:cs="Arial"/>
          <w:bCs/>
        </w:rPr>
        <w:t xml:space="preserve"> </w:t>
      </w:r>
      <w:r w:rsidRPr="00251149">
        <w:rPr>
          <w:rFonts w:ascii="Arial" w:hAnsi="Arial" w:cs="Arial"/>
          <w:bCs/>
        </w:rPr>
        <w:t>jardín</w:t>
      </w:r>
      <w:r w:rsidRPr="00331F23">
        <w:rPr>
          <w:rFonts w:ascii="Arial" w:hAnsi="Arial" w:cs="Arial"/>
          <w:bCs/>
        </w:rPr>
        <w:t xml:space="preserve"> </w:t>
      </w:r>
      <w:r w:rsidRPr="00251149">
        <w:rPr>
          <w:rFonts w:ascii="Arial" w:hAnsi="Arial" w:cs="Arial"/>
          <w:bCs/>
        </w:rPr>
        <w:t>infantil.</w:t>
      </w:r>
    </w:p>
    <w:p w14:paraId="7ABC9C73" w14:textId="77777777" w:rsidR="00177364" w:rsidRDefault="00177364" w:rsidP="00C131BC">
      <w:pPr>
        <w:pStyle w:val="Prrafodelista"/>
        <w:ind w:left="360"/>
        <w:contextualSpacing/>
        <w:rPr>
          <w:rFonts w:ascii="Arial" w:hAnsi="Arial" w:cs="Arial"/>
          <w:bCs/>
        </w:rPr>
      </w:pPr>
    </w:p>
    <w:p w14:paraId="3EC01021" w14:textId="1B6B3428" w:rsidR="0022253C" w:rsidRPr="00251149" w:rsidRDefault="005B5A22" w:rsidP="00C131BC">
      <w:pPr>
        <w:pStyle w:val="Prrafodelista"/>
        <w:numPr>
          <w:ilvl w:val="0"/>
          <w:numId w:val="34"/>
        </w:numPr>
        <w:ind w:left="360"/>
        <w:contextualSpacing/>
        <w:rPr>
          <w:rFonts w:ascii="Arial" w:hAnsi="Arial" w:cs="Arial"/>
          <w:bCs/>
        </w:rPr>
      </w:pPr>
      <w:r w:rsidRPr="00331F23">
        <w:rPr>
          <w:rFonts w:ascii="Arial" w:hAnsi="Arial" w:cs="Arial"/>
          <w:bCs/>
        </w:rPr>
        <w:t xml:space="preserve">Estrategias pedagógicas: “Son </w:t>
      </w:r>
      <w:r w:rsidRPr="00251149">
        <w:rPr>
          <w:rFonts w:ascii="Arial" w:hAnsi="Arial" w:cs="Arial"/>
          <w:bCs/>
        </w:rPr>
        <w:t>un</w:t>
      </w:r>
      <w:r w:rsidRPr="00331F23">
        <w:rPr>
          <w:rFonts w:ascii="Arial" w:hAnsi="Arial" w:cs="Arial"/>
          <w:bCs/>
        </w:rPr>
        <w:t xml:space="preserve"> </w:t>
      </w:r>
      <w:r w:rsidRPr="00251149">
        <w:rPr>
          <w:rFonts w:ascii="Arial" w:hAnsi="Arial" w:cs="Arial"/>
          <w:bCs/>
        </w:rPr>
        <w:t>conjunto</w:t>
      </w:r>
      <w:r w:rsidRPr="00331F23">
        <w:rPr>
          <w:rFonts w:ascii="Arial" w:hAnsi="Arial" w:cs="Arial"/>
          <w:bCs/>
        </w:rPr>
        <w:t xml:space="preserve"> </w:t>
      </w:r>
      <w:r w:rsidRPr="00251149">
        <w:rPr>
          <w:rFonts w:ascii="Arial" w:hAnsi="Arial" w:cs="Arial"/>
          <w:bCs/>
        </w:rPr>
        <w:t>de</w:t>
      </w:r>
      <w:r w:rsidRPr="00331F23">
        <w:rPr>
          <w:rFonts w:ascii="Arial" w:hAnsi="Arial" w:cs="Arial"/>
          <w:bCs/>
        </w:rPr>
        <w:t xml:space="preserve"> </w:t>
      </w:r>
      <w:r w:rsidRPr="00251149">
        <w:rPr>
          <w:rFonts w:ascii="Arial" w:hAnsi="Arial" w:cs="Arial"/>
          <w:bCs/>
        </w:rPr>
        <w:t>acciones</w:t>
      </w:r>
      <w:r w:rsidRPr="00331F23">
        <w:rPr>
          <w:rFonts w:ascii="Arial" w:hAnsi="Arial" w:cs="Arial"/>
          <w:bCs/>
        </w:rPr>
        <w:t xml:space="preserve"> </w:t>
      </w:r>
      <w:r w:rsidRPr="00251149">
        <w:rPr>
          <w:rFonts w:ascii="Arial" w:hAnsi="Arial" w:cs="Arial"/>
          <w:bCs/>
        </w:rPr>
        <w:t>ordenadas</w:t>
      </w:r>
      <w:r w:rsidRPr="00331F23">
        <w:rPr>
          <w:rFonts w:ascii="Arial" w:hAnsi="Arial" w:cs="Arial"/>
          <w:bCs/>
        </w:rPr>
        <w:t xml:space="preserve"> </w:t>
      </w:r>
      <w:r w:rsidRPr="00251149">
        <w:rPr>
          <w:rFonts w:ascii="Arial" w:hAnsi="Arial" w:cs="Arial"/>
          <w:bCs/>
        </w:rPr>
        <w:t>e</w:t>
      </w:r>
      <w:r w:rsidRPr="00331F23">
        <w:rPr>
          <w:rFonts w:ascii="Arial" w:hAnsi="Arial" w:cs="Arial"/>
          <w:bCs/>
        </w:rPr>
        <w:t xml:space="preserve"> </w:t>
      </w:r>
      <w:r w:rsidRPr="00251149">
        <w:rPr>
          <w:rFonts w:ascii="Arial" w:hAnsi="Arial" w:cs="Arial"/>
          <w:bCs/>
        </w:rPr>
        <w:t>intencionalmente</w:t>
      </w:r>
      <w:r w:rsidRPr="00331F23">
        <w:rPr>
          <w:rFonts w:ascii="Arial" w:hAnsi="Arial" w:cs="Arial"/>
          <w:bCs/>
        </w:rPr>
        <w:t xml:space="preserve"> </w:t>
      </w:r>
      <w:r w:rsidRPr="00251149">
        <w:rPr>
          <w:rFonts w:ascii="Arial" w:hAnsi="Arial" w:cs="Arial"/>
          <w:bCs/>
        </w:rPr>
        <w:t>planeadas</w:t>
      </w:r>
      <w:r w:rsidRPr="00331F23">
        <w:rPr>
          <w:rFonts w:ascii="Arial" w:hAnsi="Arial" w:cs="Arial"/>
          <w:bCs/>
        </w:rPr>
        <w:t xml:space="preserve"> </w:t>
      </w:r>
      <w:r w:rsidRPr="00251149">
        <w:rPr>
          <w:rFonts w:ascii="Arial" w:hAnsi="Arial" w:cs="Arial"/>
          <w:bCs/>
        </w:rPr>
        <w:t>que</w:t>
      </w:r>
      <w:r w:rsidRPr="00331F23">
        <w:rPr>
          <w:rFonts w:ascii="Arial" w:hAnsi="Arial" w:cs="Arial"/>
          <w:bCs/>
        </w:rPr>
        <w:t xml:space="preserve"> </w:t>
      </w:r>
      <w:r w:rsidRPr="00251149">
        <w:rPr>
          <w:rFonts w:ascii="Arial" w:hAnsi="Arial" w:cs="Arial"/>
          <w:bCs/>
        </w:rPr>
        <w:t>permiten</w:t>
      </w:r>
      <w:r w:rsidRPr="00331F23">
        <w:rPr>
          <w:rFonts w:ascii="Arial" w:hAnsi="Arial" w:cs="Arial"/>
          <w:bCs/>
        </w:rPr>
        <w:t xml:space="preserve"> </w:t>
      </w:r>
      <w:r w:rsidRPr="00251149">
        <w:rPr>
          <w:rFonts w:ascii="Arial" w:hAnsi="Arial" w:cs="Arial"/>
          <w:bCs/>
        </w:rPr>
        <w:t>alcanzar</w:t>
      </w:r>
      <w:r w:rsidRPr="00331F23">
        <w:rPr>
          <w:rFonts w:ascii="Arial" w:hAnsi="Arial" w:cs="Arial"/>
          <w:bCs/>
        </w:rPr>
        <w:t xml:space="preserve"> </w:t>
      </w:r>
      <w:r w:rsidRPr="00251149">
        <w:rPr>
          <w:rFonts w:ascii="Arial" w:hAnsi="Arial" w:cs="Arial"/>
          <w:bCs/>
        </w:rPr>
        <w:t>uno</w:t>
      </w:r>
      <w:r w:rsidRPr="00331F23">
        <w:rPr>
          <w:rFonts w:ascii="Arial" w:hAnsi="Arial" w:cs="Arial"/>
          <w:bCs/>
        </w:rPr>
        <w:t xml:space="preserve"> </w:t>
      </w:r>
      <w:r w:rsidRPr="00251149">
        <w:rPr>
          <w:rFonts w:ascii="Arial" w:hAnsi="Arial" w:cs="Arial"/>
          <w:bCs/>
        </w:rPr>
        <w:t>o</w:t>
      </w:r>
      <w:r w:rsidRPr="00331F23">
        <w:rPr>
          <w:rFonts w:ascii="Arial" w:hAnsi="Arial" w:cs="Arial"/>
          <w:bCs/>
        </w:rPr>
        <w:t xml:space="preserve"> </w:t>
      </w:r>
      <w:r w:rsidRPr="00251149">
        <w:rPr>
          <w:rFonts w:ascii="Arial" w:hAnsi="Arial" w:cs="Arial"/>
          <w:bCs/>
        </w:rPr>
        <w:t>varios</w:t>
      </w:r>
      <w:r w:rsidRPr="00331F23">
        <w:rPr>
          <w:rFonts w:ascii="Arial" w:hAnsi="Arial" w:cs="Arial"/>
          <w:bCs/>
        </w:rPr>
        <w:t xml:space="preserve"> </w:t>
      </w:r>
      <w:r w:rsidRPr="00251149">
        <w:rPr>
          <w:rFonts w:ascii="Arial" w:hAnsi="Arial" w:cs="Arial"/>
          <w:bCs/>
        </w:rPr>
        <w:t>propósitos</w:t>
      </w:r>
      <w:r w:rsidRPr="00331F23">
        <w:rPr>
          <w:rFonts w:ascii="Arial" w:hAnsi="Arial" w:cs="Arial"/>
          <w:bCs/>
        </w:rPr>
        <w:t xml:space="preserve"> </w:t>
      </w:r>
      <w:r w:rsidRPr="00251149">
        <w:rPr>
          <w:rFonts w:ascii="Arial" w:hAnsi="Arial" w:cs="Arial"/>
          <w:bCs/>
        </w:rPr>
        <w:t>de</w:t>
      </w:r>
      <w:r w:rsidRPr="00331F23">
        <w:rPr>
          <w:rFonts w:ascii="Arial" w:hAnsi="Arial" w:cs="Arial"/>
          <w:bCs/>
        </w:rPr>
        <w:t xml:space="preserve"> </w:t>
      </w:r>
      <w:r w:rsidRPr="00251149">
        <w:rPr>
          <w:rFonts w:ascii="Arial" w:hAnsi="Arial" w:cs="Arial"/>
          <w:bCs/>
        </w:rPr>
        <w:t>formación.</w:t>
      </w:r>
      <w:r w:rsidRPr="00331F23">
        <w:rPr>
          <w:rFonts w:ascii="Arial" w:hAnsi="Arial" w:cs="Arial"/>
          <w:bCs/>
        </w:rPr>
        <w:t xml:space="preserve"> </w:t>
      </w:r>
      <w:r w:rsidRPr="00251149">
        <w:rPr>
          <w:rFonts w:ascii="Arial" w:hAnsi="Arial" w:cs="Arial"/>
          <w:bCs/>
        </w:rPr>
        <w:t>Las</w:t>
      </w:r>
      <w:r w:rsidRPr="00331F23">
        <w:rPr>
          <w:rFonts w:ascii="Arial" w:hAnsi="Arial" w:cs="Arial"/>
          <w:bCs/>
        </w:rPr>
        <w:t xml:space="preserve"> </w:t>
      </w:r>
      <w:r w:rsidRPr="00251149">
        <w:rPr>
          <w:rFonts w:ascii="Arial" w:hAnsi="Arial" w:cs="Arial"/>
          <w:bCs/>
        </w:rPr>
        <w:t>estrategias</w:t>
      </w:r>
      <w:r w:rsidRPr="00331F23">
        <w:rPr>
          <w:rFonts w:ascii="Arial" w:hAnsi="Arial" w:cs="Arial"/>
          <w:bCs/>
        </w:rPr>
        <w:t xml:space="preserve"> </w:t>
      </w:r>
      <w:r w:rsidRPr="00251149">
        <w:rPr>
          <w:rFonts w:ascii="Arial" w:hAnsi="Arial" w:cs="Arial"/>
          <w:bCs/>
        </w:rPr>
        <w:t>representan las formas como se lleva a cabo el trabajo pedagógico, lo que responde,</w:t>
      </w:r>
      <w:r w:rsidRPr="00331F23">
        <w:rPr>
          <w:rFonts w:ascii="Arial" w:hAnsi="Arial" w:cs="Arial"/>
          <w:bCs/>
        </w:rPr>
        <w:t xml:space="preserve"> </w:t>
      </w:r>
      <w:r w:rsidRPr="00251149">
        <w:rPr>
          <w:rFonts w:ascii="Arial" w:hAnsi="Arial" w:cs="Arial"/>
          <w:bCs/>
        </w:rPr>
        <w:t>principalmente,</w:t>
      </w:r>
      <w:r w:rsidRPr="00331F23">
        <w:rPr>
          <w:rFonts w:ascii="Arial" w:hAnsi="Arial" w:cs="Arial"/>
          <w:bCs/>
        </w:rPr>
        <w:t xml:space="preserve"> </w:t>
      </w:r>
      <w:r w:rsidRPr="00251149">
        <w:rPr>
          <w:rFonts w:ascii="Arial" w:hAnsi="Arial" w:cs="Arial"/>
          <w:bCs/>
        </w:rPr>
        <w:t>a</w:t>
      </w:r>
      <w:r w:rsidRPr="00331F23">
        <w:rPr>
          <w:rFonts w:ascii="Arial" w:hAnsi="Arial" w:cs="Arial"/>
          <w:bCs/>
        </w:rPr>
        <w:t xml:space="preserve"> </w:t>
      </w:r>
      <w:r w:rsidRPr="00251149">
        <w:rPr>
          <w:rFonts w:ascii="Arial" w:hAnsi="Arial" w:cs="Arial"/>
          <w:bCs/>
        </w:rPr>
        <w:t>la</w:t>
      </w:r>
      <w:r w:rsidRPr="00331F23">
        <w:rPr>
          <w:rFonts w:ascii="Arial" w:hAnsi="Arial" w:cs="Arial"/>
          <w:bCs/>
        </w:rPr>
        <w:t xml:space="preserve"> </w:t>
      </w:r>
      <w:r w:rsidRPr="00251149">
        <w:rPr>
          <w:rFonts w:ascii="Arial" w:hAnsi="Arial" w:cs="Arial"/>
          <w:bCs/>
        </w:rPr>
        <w:t>manera</w:t>
      </w:r>
      <w:r w:rsidRPr="00331F23">
        <w:rPr>
          <w:rFonts w:ascii="Arial" w:hAnsi="Arial" w:cs="Arial"/>
          <w:bCs/>
        </w:rPr>
        <w:t xml:space="preserve"> </w:t>
      </w:r>
      <w:r w:rsidRPr="00251149">
        <w:rPr>
          <w:rFonts w:ascii="Arial" w:hAnsi="Arial" w:cs="Arial"/>
          <w:bCs/>
        </w:rPr>
        <w:t>en</w:t>
      </w:r>
      <w:r w:rsidRPr="00331F23">
        <w:rPr>
          <w:rFonts w:ascii="Arial" w:hAnsi="Arial" w:cs="Arial"/>
          <w:bCs/>
        </w:rPr>
        <w:t xml:space="preserve"> </w:t>
      </w:r>
      <w:r w:rsidRPr="00251149">
        <w:rPr>
          <w:rFonts w:ascii="Arial" w:hAnsi="Arial" w:cs="Arial"/>
          <w:bCs/>
        </w:rPr>
        <w:t>que</w:t>
      </w:r>
      <w:r w:rsidRPr="00331F23">
        <w:rPr>
          <w:rFonts w:ascii="Arial" w:hAnsi="Arial" w:cs="Arial"/>
          <w:bCs/>
        </w:rPr>
        <w:t xml:space="preserve"> </w:t>
      </w:r>
      <w:r w:rsidRPr="00251149">
        <w:rPr>
          <w:rFonts w:ascii="Arial" w:hAnsi="Arial" w:cs="Arial"/>
          <w:bCs/>
        </w:rPr>
        <w:t>las</w:t>
      </w:r>
      <w:r w:rsidRPr="00331F23">
        <w:rPr>
          <w:rFonts w:ascii="Arial" w:hAnsi="Arial" w:cs="Arial"/>
          <w:bCs/>
        </w:rPr>
        <w:t xml:space="preserve"> </w:t>
      </w:r>
      <w:r w:rsidRPr="00251149">
        <w:rPr>
          <w:rFonts w:ascii="Arial" w:hAnsi="Arial" w:cs="Arial"/>
          <w:bCs/>
        </w:rPr>
        <w:t>maestras</w:t>
      </w:r>
      <w:r w:rsidRPr="00331F23">
        <w:rPr>
          <w:rFonts w:ascii="Arial" w:hAnsi="Arial" w:cs="Arial"/>
          <w:bCs/>
        </w:rPr>
        <w:t xml:space="preserve"> </w:t>
      </w:r>
      <w:r w:rsidRPr="00251149">
        <w:rPr>
          <w:rFonts w:ascii="Arial" w:hAnsi="Arial" w:cs="Arial"/>
          <w:bCs/>
        </w:rPr>
        <w:t>y</w:t>
      </w:r>
      <w:r w:rsidRPr="00331F23">
        <w:rPr>
          <w:rFonts w:ascii="Arial" w:hAnsi="Arial" w:cs="Arial"/>
          <w:bCs/>
        </w:rPr>
        <w:t xml:space="preserve"> </w:t>
      </w:r>
      <w:r w:rsidRPr="00251149">
        <w:rPr>
          <w:rFonts w:ascii="Arial" w:hAnsi="Arial" w:cs="Arial"/>
          <w:bCs/>
        </w:rPr>
        <w:t>maestros</w:t>
      </w:r>
      <w:r w:rsidRPr="00331F23">
        <w:rPr>
          <w:rFonts w:ascii="Arial" w:hAnsi="Arial" w:cs="Arial"/>
          <w:bCs/>
        </w:rPr>
        <w:t xml:space="preserve"> </w:t>
      </w:r>
      <w:r w:rsidRPr="00251149">
        <w:rPr>
          <w:rFonts w:ascii="Arial" w:hAnsi="Arial" w:cs="Arial"/>
          <w:bCs/>
        </w:rPr>
        <w:t>organizan</w:t>
      </w:r>
      <w:r w:rsidRPr="00331F23">
        <w:rPr>
          <w:rFonts w:ascii="Arial" w:hAnsi="Arial" w:cs="Arial"/>
          <w:bCs/>
        </w:rPr>
        <w:t xml:space="preserve"> </w:t>
      </w:r>
      <w:r w:rsidRPr="00251149">
        <w:rPr>
          <w:rFonts w:ascii="Arial" w:hAnsi="Arial" w:cs="Arial"/>
          <w:bCs/>
        </w:rPr>
        <w:t>las</w:t>
      </w:r>
      <w:r w:rsidRPr="00331F23">
        <w:rPr>
          <w:rFonts w:ascii="Arial" w:hAnsi="Arial" w:cs="Arial"/>
          <w:bCs/>
        </w:rPr>
        <w:t xml:space="preserve"> </w:t>
      </w:r>
      <w:r w:rsidRPr="00251149">
        <w:rPr>
          <w:rFonts w:ascii="Arial" w:hAnsi="Arial" w:cs="Arial"/>
          <w:bCs/>
        </w:rPr>
        <w:t>experiencias</w:t>
      </w:r>
      <w:r w:rsidRPr="00331F23">
        <w:rPr>
          <w:rFonts w:ascii="Arial" w:hAnsi="Arial" w:cs="Arial"/>
          <w:bCs/>
        </w:rPr>
        <w:t xml:space="preserve"> </w:t>
      </w:r>
      <w:r w:rsidRPr="00251149">
        <w:rPr>
          <w:rFonts w:ascii="Arial" w:hAnsi="Arial" w:cs="Arial"/>
          <w:bCs/>
        </w:rPr>
        <w:t>y los ambientes con los grupos de niñas y niños”. (Alcaldía Mayor de Bogotá, 2015, p.</w:t>
      </w:r>
      <w:r w:rsidRPr="00331F23">
        <w:rPr>
          <w:rFonts w:ascii="Arial" w:hAnsi="Arial" w:cs="Arial"/>
          <w:bCs/>
        </w:rPr>
        <w:t xml:space="preserve"> </w:t>
      </w:r>
      <w:r w:rsidRPr="00251149">
        <w:rPr>
          <w:rFonts w:ascii="Arial" w:hAnsi="Arial" w:cs="Arial"/>
          <w:bCs/>
        </w:rPr>
        <w:t>117).</w:t>
      </w:r>
    </w:p>
    <w:p w14:paraId="0DB524F5" w14:textId="7551965C" w:rsidR="0022253C" w:rsidRDefault="0022253C" w:rsidP="00C131BC">
      <w:pPr>
        <w:pStyle w:val="Textoindependiente"/>
        <w:contextualSpacing/>
        <w:jc w:val="both"/>
        <w:rPr>
          <w:rFonts w:ascii="Arial" w:hAnsi="Arial" w:cs="Arial"/>
          <w:bCs/>
        </w:rPr>
      </w:pPr>
    </w:p>
    <w:p w14:paraId="2EF028FB" w14:textId="77777777" w:rsidR="00177364" w:rsidRPr="00251149" w:rsidRDefault="00177364" w:rsidP="00C131BC">
      <w:pPr>
        <w:pStyle w:val="Textoindependiente"/>
        <w:numPr>
          <w:ilvl w:val="0"/>
          <w:numId w:val="34"/>
        </w:numPr>
        <w:ind w:left="360"/>
        <w:contextualSpacing/>
        <w:jc w:val="both"/>
        <w:rPr>
          <w:rFonts w:ascii="Arial" w:hAnsi="Arial" w:cs="Arial"/>
          <w:bCs/>
        </w:rPr>
      </w:pPr>
      <w:r w:rsidRPr="00251149">
        <w:rPr>
          <w:rFonts w:ascii="Arial" w:hAnsi="Arial" w:cs="Arial"/>
          <w:bCs/>
        </w:rPr>
        <w:t>Interculturalidad: “La interculturalidad concibe relaciones, diálogos e intercambios</w:t>
      </w:r>
      <w:r w:rsidRPr="00251149">
        <w:rPr>
          <w:rFonts w:ascii="Arial" w:hAnsi="Arial" w:cs="Arial"/>
          <w:bCs/>
          <w:spacing w:val="1"/>
        </w:rPr>
        <w:t xml:space="preserve"> </w:t>
      </w:r>
      <w:r w:rsidRPr="00251149">
        <w:rPr>
          <w:rFonts w:ascii="Arial" w:hAnsi="Arial" w:cs="Arial"/>
          <w:bCs/>
        </w:rPr>
        <w:t>que permitan configurar relaciones sociales de cooperación, aprendizaje y respeto</w:t>
      </w:r>
      <w:r w:rsidRPr="00251149">
        <w:rPr>
          <w:rFonts w:ascii="Arial" w:hAnsi="Arial" w:cs="Arial"/>
          <w:bCs/>
          <w:spacing w:val="1"/>
        </w:rPr>
        <w:t xml:space="preserve"> </w:t>
      </w:r>
      <w:r w:rsidRPr="00251149">
        <w:rPr>
          <w:rFonts w:ascii="Arial" w:hAnsi="Arial" w:cs="Arial"/>
          <w:bCs/>
        </w:rPr>
        <w:t>entre</w:t>
      </w:r>
      <w:r w:rsidRPr="00251149">
        <w:rPr>
          <w:rFonts w:ascii="Arial" w:hAnsi="Arial" w:cs="Arial"/>
          <w:bCs/>
          <w:spacing w:val="-3"/>
        </w:rPr>
        <w:t xml:space="preserve"> </w:t>
      </w:r>
      <w:r w:rsidRPr="00251149">
        <w:rPr>
          <w:rFonts w:ascii="Arial" w:hAnsi="Arial" w:cs="Arial"/>
          <w:bCs/>
        </w:rPr>
        <w:t>múltiples</w:t>
      </w:r>
      <w:r w:rsidRPr="00251149">
        <w:rPr>
          <w:rFonts w:ascii="Arial" w:hAnsi="Arial" w:cs="Arial"/>
          <w:bCs/>
          <w:spacing w:val="-2"/>
        </w:rPr>
        <w:t xml:space="preserve"> </w:t>
      </w:r>
      <w:r w:rsidRPr="00251149">
        <w:rPr>
          <w:rFonts w:ascii="Arial" w:hAnsi="Arial" w:cs="Arial"/>
          <w:bCs/>
        </w:rPr>
        <w:t>culturas”.</w:t>
      </w:r>
      <w:r w:rsidRPr="00251149">
        <w:rPr>
          <w:rFonts w:ascii="Arial" w:hAnsi="Arial" w:cs="Arial"/>
          <w:bCs/>
          <w:spacing w:val="-1"/>
        </w:rPr>
        <w:t xml:space="preserve"> </w:t>
      </w:r>
      <w:r w:rsidRPr="00251149">
        <w:rPr>
          <w:rFonts w:ascii="Arial" w:hAnsi="Arial" w:cs="Arial"/>
          <w:bCs/>
        </w:rPr>
        <w:t>(Walsh,</w:t>
      </w:r>
      <w:r w:rsidRPr="00251149">
        <w:rPr>
          <w:rFonts w:ascii="Arial" w:hAnsi="Arial" w:cs="Arial"/>
          <w:bCs/>
          <w:spacing w:val="1"/>
        </w:rPr>
        <w:t xml:space="preserve"> </w:t>
      </w:r>
      <w:r w:rsidRPr="00251149">
        <w:rPr>
          <w:rFonts w:ascii="Arial" w:hAnsi="Arial" w:cs="Arial"/>
          <w:bCs/>
        </w:rPr>
        <w:t>2005,</w:t>
      </w:r>
      <w:r w:rsidRPr="00251149">
        <w:rPr>
          <w:rFonts w:ascii="Arial" w:hAnsi="Arial" w:cs="Arial"/>
          <w:bCs/>
          <w:spacing w:val="2"/>
        </w:rPr>
        <w:t xml:space="preserve"> </w:t>
      </w:r>
      <w:r w:rsidRPr="00251149">
        <w:rPr>
          <w:rFonts w:ascii="Arial" w:hAnsi="Arial" w:cs="Arial"/>
          <w:bCs/>
        </w:rPr>
        <w:t>p.45).</w:t>
      </w:r>
    </w:p>
    <w:p w14:paraId="4E60E0AD" w14:textId="77777777" w:rsidR="00177364" w:rsidRPr="00251149" w:rsidRDefault="00177364" w:rsidP="00C131BC">
      <w:pPr>
        <w:pStyle w:val="Textoindependiente"/>
        <w:contextualSpacing/>
        <w:jc w:val="both"/>
        <w:rPr>
          <w:rFonts w:ascii="Arial" w:hAnsi="Arial" w:cs="Arial"/>
          <w:bCs/>
        </w:rPr>
      </w:pPr>
    </w:p>
    <w:p w14:paraId="75982F3A" w14:textId="77777777" w:rsidR="00177364" w:rsidRPr="00251149" w:rsidRDefault="00177364" w:rsidP="00C131BC">
      <w:pPr>
        <w:pStyle w:val="Textoindependiente"/>
        <w:ind w:left="360"/>
        <w:contextualSpacing/>
        <w:jc w:val="both"/>
        <w:rPr>
          <w:rFonts w:ascii="Arial" w:hAnsi="Arial" w:cs="Arial"/>
          <w:bCs/>
        </w:rPr>
      </w:pPr>
      <w:r w:rsidRPr="00251149">
        <w:rPr>
          <w:rFonts w:ascii="Arial" w:hAnsi="Arial" w:cs="Arial"/>
          <w:bCs/>
        </w:rPr>
        <w:t>Asumir</w:t>
      </w:r>
      <w:r w:rsidRPr="00251149">
        <w:rPr>
          <w:rFonts w:ascii="Arial" w:hAnsi="Arial" w:cs="Arial"/>
          <w:bCs/>
          <w:spacing w:val="-6"/>
        </w:rPr>
        <w:t xml:space="preserve"> </w:t>
      </w:r>
      <w:r w:rsidRPr="00251149">
        <w:rPr>
          <w:rFonts w:ascii="Arial" w:hAnsi="Arial" w:cs="Arial"/>
          <w:bCs/>
        </w:rPr>
        <w:t>la</w:t>
      </w:r>
      <w:r w:rsidRPr="00251149">
        <w:rPr>
          <w:rFonts w:ascii="Arial" w:hAnsi="Arial" w:cs="Arial"/>
          <w:bCs/>
          <w:spacing w:val="-6"/>
        </w:rPr>
        <w:t xml:space="preserve"> </w:t>
      </w:r>
      <w:r w:rsidRPr="00251149">
        <w:rPr>
          <w:rFonts w:ascii="Arial" w:hAnsi="Arial" w:cs="Arial"/>
          <w:bCs/>
        </w:rPr>
        <w:t>interculturalidad</w:t>
      </w:r>
      <w:r w:rsidRPr="00251149">
        <w:rPr>
          <w:rFonts w:ascii="Arial" w:hAnsi="Arial" w:cs="Arial"/>
          <w:bCs/>
          <w:spacing w:val="-6"/>
        </w:rPr>
        <w:t xml:space="preserve"> </w:t>
      </w:r>
      <w:r w:rsidRPr="00251149">
        <w:rPr>
          <w:rFonts w:ascii="Arial" w:hAnsi="Arial" w:cs="Arial"/>
          <w:bCs/>
        </w:rPr>
        <w:t>en</w:t>
      </w:r>
      <w:r w:rsidRPr="00251149">
        <w:rPr>
          <w:rFonts w:ascii="Arial" w:hAnsi="Arial" w:cs="Arial"/>
          <w:bCs/>
          <w:spacing w:val="-6"/>
        </w:rPr>
        <w:t xml:space="preserve"> </w:t>
      </w:r>
      <w:r w:rsidRPr="00251149">
        <w:rPr>
          <w:rFonts w:ascii="Arial" w:hAnsi="Arial" w:cs="Arial"/>
          <w:bCs/>
        </w:rPr>
        <w:t>la</w:t>
      </w:r>
      <w:r w:rsidRPr="00251149">
        <w:rPr>
          <w:rFonts w:ascii="Arial" w:hAnsi="Arial" w:cs="Arial"/>
          <w:bCs/>
          <w:spacing w:val="-6"/>
        </w:rPr>
        <w:t xml:space="preserve"> </w:t>
      </w:r>
      <w:r w:rsidRPr="00251149">
        <w:rPr>
          <w:rFonts w:ascii="Arial" w:hAnsi="Arial" w:cs="Arial"/>
          <w:bCs/>
        </w:rPr>
        <w:t>Educación</w:t>
      </w:r>
      <w:r w:rsidRPr="00251149">
        <w:rPr>
          <w:rFonts w:ascii="Arial" w:hAnsi="Arial" w:cs="Arial"/>
          <w:bCs/>
          <w:spacing w:val="-6"/>
        </w:rPr>
        <w:t xml:space="preserve"> </w:t>
      </w:r>
      <w:r w:rsidRPr="00251149">
        <w:rPr>
          <w:rFonts w:ascii="Arial" w:hAnsi="Arial" w:cs="Arial"/>
          <w:bCs/>
        </w:rPr>
        <w:t>Inicial,</w:t>
      </w:r>
      <w:r w:rsidRPr="00251149">
        <w:rPr>
          <w:rFonts w:ascii="Arial" w:hAnsi="Arial" w:cs="Arial"/>
          <w:bCs/>
          <w:spacing w:val="-5"/>
        </w:rPr>
        <w:t xml:space="preserve"> </w:t>
      </w:r>
      <w:r w:rsidRPr="00251149">
        <w:rPr>
          <w:rFonts w:ascii="Arial" w:hAnsi="Arial" w:cs="Arial"/>
          <w:bCs/>
        </w:rPr>
        <w:t>permite</w:t>
      </w:r>
      <w:r w:rsidRPr="00251149">
        <w:rPr>
          <w:rFonts w:ascii="Arial" w:hAnsi="Arial" w:cs="Arial"/>
          <w:bCs/>
          <w:spacing w:val="-9"/>
        </w:rPr>
        <w:t xml:space="preserve"> </w:t>
      </w:r>
      <w:r w:rsidRPr="00251149">
        <w:rPr>
          <w:rFonts w:ascii="Arial" w:hAnsi="Arial" w:cs="Arial"/>
          <w:bCs/>
        </w:rPr>
        <w:t>fortalecer</w:t>
      </w:r>
      <w:r w:rsidRPr="00251149">
        <w:rPr>
          <w:rFonts w:ascii="Arial" w:hAnsi="Arial" w:cs="Arial"/>
          <w:bCs/>
          <w:spacing w:val="-4"/>
        </w:rPr>
        <w:t xml:space="preserve"> </w:t>
      </w:r>
      <w:r w:rsidRPr="00251149">
        <w:rPr>
          <w:rFonts w:ascii="Arial" w:hAnsi="Arial" w:cs="Arial"/>
          <w:bCs/>
        </w:rPr>
        <w:t>la</w:t>
      </w:r>
      <w:r w:rsidRPr="00251149">
        <w:rPr>
          <w:rFonts w:ascii="Arial" w:hAnsi="Arial" w:cs="Arial"/>
          <w:bCs/>
          <w:spacing w:val="-6"/>
        </w:rPr>
        <w:t xml:space="preserve"> </w:t>
      </w:r>
      <w:r w:rsidRPr="00251149">
        <w:rPr>
          <w:rFonts w:ascii="Arial" w:hAnsi="Arial" w:cs="Arial"/>
          <w:bCs/>
        </w:rPr>
        <w:t>participación,</w:t>
      </w:r>
      <w:r w:rsidRPr="00251149">
        <w:rPr>
          <w:rFonts w:ascii="Arial" w:hAnsi="Arial" w:cs="Arial"/>
          <w:bCs/>
          <w:spacing w:val="-5"/>
        </w:rPr>
        <w:t xml:space="preserve"> </w:t>
      </w:r>
      <w:r w:rsidRPr="00251149">
        <w:rPr>
          <w:rFonts w:ascii="Arial" w:hAnsi="Arial" w:cs="Arial"/>
          <w:bCs/>
        </w:rPr>
        <w:t>el</w:t>
      </w:r>
      <w:r w:rsidRPr="00251149">
        <w:rPr>
          <w:rFonts w:ascii="Arial" w:hAnsi="Arial" w:cs="Arial"/>
          <w:bCs/>
          <w:spacing w:val="-59"/>
        </w:rPr>
        <w:t xml:space="preserve"> </w:t>
      </w:r>
      <w:r w:rsidRPr="00251149">
        <w:rPr>
          <w:rFonts w:ascii="Arial" w:hAnsi="Arial" w:cs="Arial"/>
          <w:bCs/>
        </w:rPr>
        <w:t>entendimiento y el empoderamiento de múltiples actores sociales y la construcción de</w:t>
      </w:r>
      <w:r w:rsidRPr="00251149">
        <w:rPr>
          <w:rFonts w:ascii="Arial" w:hAnsi="Arial" w:cs="Arial"/>
          <w:bCs/>
          <w:spacing w:val="-59"/>
        </w:rPr>
        <w:t xml:space="preserve"> </w:t>
      </w:r>
      <w:r w:rsidRPr="00251149">
        <w:rPr>
          <w:rFonts w:ascii="Arial" w:hAnsi="Arial" w:cs="Arial"/>
          <w:bCs/>
          <w:spacing w:val="-1"/>
        </w:rPr>
        <w:t>propuestas</w:t>
      </w:r>
      <w:r w:rsidRPr="00251149">
        <w:rPr>
          <w:rFonts w:ascii="Arial" w:hAnsi="Arial" w:cs="Arial"/>
          <w:bCs/>
          <w:spacing w:val="-17"/>
        </w:rPr>
        <w:t xml:space="preserve"> </w:t>
      </w:r>
      <w:r w:rsidRPr="00251149">
        <w:rPr>
          <w:rFonts w:ascii="Arial" w:hAnsi="Arial" w:cs="Arial"/>
          <w:bCs/>
        </w:rPr>
        <w:t>que</w:t>
      </w:r>
      <w:r w:rsidRPr="00251149">
        <w:rPr>
          <w:rFonts w:ascii="Arial" w:hAnsi="Arial" w:cs="Arial"/>
          <w:bCs/>
          <w:spacing w:val="-12"/>
        </w:rPr>
        <w:t xml:space="preserve"> </w:t>
      </w:r>
      <w:r w:rsidRPr="00251149">
        <w:rPr>
          <w:rFonts w:ascii="Arial" w:hAnsi="Arial" w:cs="Arial"/>
          <w:bCs/>
        </w:rPr>
        <w:t>entiendan</w:t>
      </w:r>
      <w:r w:rsidRPr="00251149">
        <w:rPr>
          <w:rFonts w:ascii="Arial" w:hAnsi="Arial" w:cs="Arial"/>
          <w:bCs/>
          <w:spacing w:val="-10"/>
        </w:rPr>
        <w:t xml:space="preserve"> </w:t>
      </w:r>
      <w:r w:rsidRPr="00251149">
        <w:rPr>
          <w:rFonts w:ascii="Arial" w:hAnsi="Arial" w:cs="Arial"/>
          <w:bCs/>
        </w:rPr>
        <w:t>las</w:t>
      </w:r>
      <w:r w:rsidRPr="00251149">
        <w:rPr>
          <w:rFonts w:ascii="Arial" w:hAnsi="Arial" w:cs="Arial"/>
          <w:bCs/>
          <w:spacing w:val="-11"/>
        </w:rPr>
        <w:t xml:space="preserve"> </w:t>
      </w:r>
      <w:r w:rsidRPr="00251149">
        <w:rPr>
          <w:rFonts w:ascii="Arial" w:hAnsi="Arial" w:cs="Arial"/>
          <w:bCs/>
        </w:rPr>
        <w:t>dinámicas</w:t>
      </w:r>
      <w:r w:rsidRPr="00251149">
        <w:rPr>
          <w:rFonts w:ascii="Arial" w:hAnsi="Arial" w:cs="Arial"/>
          <w:bCs/>
          <w:spacing w:val="-11"/>
        </w:rPr>
        <w:t xml:space="preserve"> </w:t>
      </w:r>
      <w:r w:rsidRPr="00251149">
        <w:rPr>
          <w:rFonts w:ascii="Arial" w:hAnsi="Arial" w:cs="Arial"/>
          <w:bCs/>
        </w:rPr>
        <w:t>sociales,</w:t>
      </w:r>
      <w:r w:rsidRPr="00251149">
        <w:rPr>
          <w:rFonts w:ascii="Arial" w:hAnsi="Arial" w:cs="Arial"/>
          <w:bCs/>
          <w:spacing w:val="-14"/>
        </w:rPr>
        <w:t xml:space="preserve"> </w:t>
      </w:r>
      <w:r w:rsidRPr="00251149">
        <w:rPr>
          <w:rFonts w:ascii="Arial" w:hAnsi="Arial" w:cs="Arial"/>
          <w:bCs/>
        </w:rPr>
        <w:t>políticas,</w:t>
      </w:r>
      <w:r w:rsidRPr="00251149">
        <w:rPr>
          <w:rFonts w:ascii="Arial" w:hAnsi="Arial" w:cs="Arial"/>
          <w:bCs/>
          <w:spacing w:val="-11"/>
        </w:rPr>
        <w:t xml:space="preserve"> </w:t>
      </w:r>
      <w:r w:rsidRPr="00251149">
        <w:rPr>
          <w:rFonts w:ascii="Arial" w:hAnsi="Arial" w:cs="Arial"/>
          <w:bCs/>
        </w:rPr>
        <w:t>económicas</w:t>
      </w:r>
      <w:r w:rsidRPr="00251149">
        <w:rPr>
          <w:rFonts w:ascii="Arial" w:hAnsi="Arial" w:cs="Arial"/>
          <w:bCs/>
          <w:spacing w:val="-14"/>
        </w:rPr>
        <w:t xml:space="preserve"> </w:t>
      </w:r>
      <w:r w:rsidRPr="00251149">
        <w:rPr>
          <w:rFonts w:ascii="Arial" w:hAnsi="Arial" w:cs="Arial"/>
          <w:bCs/>
        </w:rPr>
        <w:t>y</w:t>
      </w:r>
      <w:r w:rsidRPr="00251149">
        <w:rPr>
          <w:rFonts w:ascii="Arial" w:hAnsi="Arial" w:cs="Arial"/>
          <w:bCs/>
          <w:spacing w:val="-13"/>
        </w:rPr>
        <w:t xml:space="preserve"> </w:t>
      </w:r>
      <w:r w:rsidRPr="00251149">
        <w:rPr>
          <w:rFonts w:ascii="Arial" w:hAnsi="Arial" w:cs="Arial"/>
          <w:bCs/>
        </w:rPr>
        <w:t>pedagógicas</w:t>
      </w:r>
      <w:r w:rsidRPr="00251149">
        <w:rPr>
          <w:rFonts w:ascii="Arial" w:hAnsi="Arial" w:cs="Arial"/>
          <w:bCs/>
          <w:spacing w:val="-59"/>
        </w:rPr>
        <w:t xml:space="preserve"> </w:t>
      </w:r>
      <w:r w:rsidRPr="00251149">
        <w:rPr>
          <w:rFonts w:ascii="Arial" w:hAnsi="Arial" w:cs="Arial"/>
          <w:bCs/>
        </w:rPr>
        <w:t>de diferentes culturas. A su vez, impulsa “activamente procesos de intercambio que</w:t>
      </w:r>
      <w:r w:rsidRPr="00251149">
        <w:rPr>
          <w:rFonts w:ascii="Arial" w:hAnsi="Arial" w:cs="Arial"/>
          <w:bCs/>
          <w:spacing w:val="1"/>
        </w:rPr>
        <w:t xml:space="preserve"> </w:t>
      </w:r>
      <w:r w:rsidRPr="00251149">
        <w:rPr>
          <w:rFonts w:ascii="Arial" w:hAnsi="Arial" w:cs="Arial"/>
          <w:bCs/>
        </w:rPr>
        <w:t>permitan construir espacios de encuentro entre seres y saberes, sentidos y prácticas</w:t>
      </w:r>
      <w:r w:rsidRPr="00251149">
        <w:rPr>
          <w:rFonts w:ascii="Arial" w:hAnsi="Arial" w:cs="Arial"/>
          <w:bCs/>
          <w:spacing w:val="1"/>
        </w:rPr>
        <w:t xml:space="preserve"> </w:t>
      </w:r>
      <w:r w:rsidRPr="00251149">
        <w:rPr>
          <w:rFonts w:ascii="Arial" w:hAnsi="Arial" w:cs="Arial"/>
          <w:bCs/>
        </w:rPr>
        <w:t>distintas”.</w:t>
      </w:r>
      <w:r w:rsidRPr="00251149">
        <w:rPr>
          <w:rFonts w:ascii="Arial" w:hAnsi="Arial" w:cs="Arial"/>
          <w:bCs/>
          <w:spacing w:val="-2"/>
        </w:rPr>
        <w:t xml:space="preserve"> </w:t>
      </w:r>
      <w:r w:rsidRPr="00251149">
        <w:rPr>
          <w:rFonts w:ascii="Arial" w:hAnsi="Arial" w:cs="Arial"/>
          <w:bCs/>
        </w:rPr>
        <w:t>(Walsh,</w:t>
      </w:r>
      <w:r w:rsidRPr="00251149">
        <w:rPr>
          <w:rFonts w:ascii="Arial" w:hAnsi="Arial" w:cs="Arial"/>
          <w:bCs/>
          <w:spacing w:val="2"/>
        </w:rPr>
        <w:t xml:space="preserve"> </w:t>
      </w:r>
      <w:r w:rsidRPr="00251149">
        <w:rPr>
          <w:rFonts w:ascii="Arial" w:hAnsi="Arial" w:cs="Arial"/>
          <w:bCs/>
        </w:rPr>
        <w:t>2005,</w:t>
      </w:r>
      <w:r w:rsidRPr="00251149">
        <w:rPr>
          <w:rFonts w:ascii="Arial" w:hAnsi="Arial" w:cs="Arial"/>
          <w:bCs/>
          <w:spacing w:val="-1"/>
        </w:rPr>
        <w:t xml:space="preserve"> </w:t>
      </w:r>
      <w:r w:rsidRPr="00251149">
        <w:rPr>
          <w:rFonts w:ascii="Arial" w:hAnsi="Arial" w:cs="Arial"/>
          <w:bCs/>
        </w:rPr>
        <w:t>p.</w:t>
      </w:r>
      <w:r w:rsidRPr="00251149">
        <w:rPr>
          <w:rFonts w:ascii="Arial" w:hAnsi="Arial" w:cs="Arial"/>
          <w:bCs/>
          <w:spacing w:val="2"/>
        </w:rPr>
        <w:t xml:space="preserve"> </w:t>
      </w:r>
      <w:r w:rsidRPr="00251149">
        <w:rPr>
          <w:rFonts w:ascii="Arial" w:hAnsi="Arial" w:cs="Arial"/>
          <w:bCs/>
        </w:rPr>
        <w:t>45).</w:t>
      </w:r>
    </w:p>
    <w:p w14:paraId="56023D22" w14:textId="77777777" w:rsidR="00177364" w:rsidRPr="00251149" w:rsidRDefault="00177364" w:rsidP="00C131BC">
      <w:pPr>
        <w:pStyle w:val="Textoindependiente"/>
        <w:contextualSpacing/>
        <w:jc w:val="both"/>
        <w:rPr>
          <w:rFonts w:ascii="Arial" w:hAnsi="Arial" w:cs="Arial"/>
          <w:bCs/>
        </w:rPr>
      </w:pPr>
    </w:p>
    <w:p w14:paraId="79577A95" w14:textId="43196D45" w:rsidR="0022253C" w:rsidRPr="00251149" w:rsidRDefault="005B5A22" w:rsidP="00C131BC">
      <w:pPr>
        <w:pStyle w:val="Textoindependiente"/>
        <w:numPr>
          <w:ilvl w:val="0"/>
          <w:numId w:val="34"/>
        </w:numPr>
        <w:ind w:left="360"/>
        <w:contextualSpacing/>
        <w:jc w:val="both"/>
        <w:rPr>
          <w:rFonts w:ascii="Arial" w:hAnsi="Arial" w:cs="Arial"/>
          <w:bCs/>
        </w:rPr>
      </w:pPr>
      <w:r w:rsidRPr="00251149">
        <w:rPr>
          <w:rFonts w:ascii="Arial" w:hAnsi="Arial" w:cs="Arial"/>
          <w:bCs/>
        </w:rPr>
        <w:t>Pilares: Se refiere a elementos estructurantes para el diseño y organización de las</w:t>
      </w:r>
      <w:r w:rsidRPr="00251149">
        <w:rPr>
          <w:rFonts w:ascii="Arial" w:hAnsi="Arial" w:cs="Arial"/>
          <w:bCs/>
          <w:spacing w:val="1"/>
        </w:rPr>
        <w:t xml:space="preserve"> </w:t>
      </w:r>
      <w:r w:rsidRPr="00251149">
        <w:rPr>
          <w:rFonts w:ascii="Arial" w:hAnsi="Arial" w:cs="Arial"/>
          <w:bCs/>
        </w:rPr>
        <w:t>actividades propias dirigidas a niños y niñas, por ser estas “las formas primordiales a</w:t>
      </w:r>
      <w:r w:rsidRPr="00251149">
        <w:rPr>
          <w:rFonts w:ascii="Arial" w:hAnsi="Arial" w:cs="Arial"/>
          <w:bCs/>
          <w:spacing w:val="1"/>
        </w:rPr>
        <w:t xml:space="preserve"> </w:t>
      </w:r>
      <w:r w:rsidRPr="00251149">
        <w:rPr>
          <w:rFonts w:ascii="Arial" w:hAnsi="Arial" w:cs="Arial"/>
          <w:bCs/>
        </w:rPr>
        <w:t>través</w:t>
      </w:r>
      <w:r w:rsidRPr="00251149">
        <w:rPr>
          <w:rFonts w:ascii="Arial" w:hAnsi="Arial" w:cs="Arial"/>
          <w:bCs/>
          <w:spacing w:val="-3"/>
        </w:rPr>
        <w:t xml:space="preserve"> </w:t>
      </w:r>
      <w:r w:rsidRPr="00251149">
        <w:rPr>
          <w:rFonts w:ascii="Arial" w:hAnsi="Arial" w:cs="Arial"/>
          <w:bCs/>
        </w:rPr>
        <w:t>de</w:t>
      </w:r>
      <w:r w:rsidRPr="00251149">
        <w:rPr>
          <w:rFonts w:ascii="Arial" w:hAnsi="Arial" w:cs="Arial"/>
          <w:bCs/>
          <w:spacing w:val="-6"/>
        </w:rPr>
        <w:t xml:space="preserve"> </w:t>
      </w:r>
      <w:r w:rsidRPr="00251149">
        <w:rPr>
          <w:rFonts w:ascii="Arial" w:hAnsi="Arial" w:cs="Arial"/>
          <w:bCs/>
        </w:rPr>
        <w:t>las</w:t>
      </w:r>
      <w:r w:rsidRPr="00251149">
        <w:rPr>
          <w:rFonts w:ascii="Arial" w:hAnsi="Arial" w:cs="Arial"/>
          <w:bCs/>
          <w:spacing w:val="-3"/>
        </w:rPr>
        <w:t xml:space="preserve"> </w:t>
      </w:r>
      <w:r w:rsidRPr="00251149">
        <w:rPr>
          <w:rFonts w:ascii="Arial" w:hAnsi="Arial" w:cs="Arial"/>
          <w:bCs/>
        </w:rPr>
        <w:t>cuales</w:t>
      </w:r>
      <w:r w:rsidRPr="00251149">
        <w:rPr>
          <w:rFonts w:ascii="Arial" w:hAnsi="Arial" w:cs="Arial"/>
          <w:bCs/>
          <w:spacing w:val="-5"/>
        </w:rPr>
        <w:t xml:space="preserve"> </w:t>
      </w:r>
      <w:r w:rsidRPr="00251149">
        <w:rPr>
          <w:rFonts w:ascii="Arial" w:hAnsi="Arial" w:cs="Arial"/>
          <w:bCs/>
        </w:rPr>
        <w:t>las</w:t>
      </w:r>
      <w:r w:rsidRPr="00251149">
        <w:rPr>
          <w:rFonts w:ascii="Arial" w:hAnsi="Arial" w:cs="Arial"/>
          <w:bCs/>
          <w:spacing w:val="-5"/>
        </w:rPr>
        <w:t xml:space="preserve"> </w:t>
      </w:r>
      <w:r w:rsidRPr="00251149">
        <w:rPr>
          <w:rFonts w:ascii="Arial" w:hAnsi="Arial" w:cs="Arial"/>
          <w:bCs/>
        </w:rPr>
        <w:t>niñas</w:t>
      </w:r>
      <w:r w:rsidRPr="00251149">
        <w:rPr>
          <w:rFonts w:ascii="Arial" w:hAnsi="Arial" w:cs="Arial"/>
          <w:bCs/>
          <w:spacing w:val="-2"/>
        </w:rPr>
        <w:t xml:space="preserve"> </w:t>
      </w:r>
      <w:r w:rsidRPr="00251149">
        <w:rPr>
          <w:rFonts w:ascii="Arial" w:hAnsi="Arial" w:cs="Arial"/>
          <w:bCs/>
        </w:rPr>
        <w:t>y</w:t>
      </w:r>
      <w:r w:rsidRPr="00251149">
        <w:rPr>
          <w:rFonts w:ascii="Arial" w:hAnsi="Arial" w:cs="Arial"/>
          <w:bCs/>
          <w:spacing w:val="-5"/>
        </w:rPr>
        <w:t xml:space="preserve"> </w:t>
      </w:r>
      <w:r w:rsidRPr="00251149">
        <w:rPr>
          <w:rFonts w:ascii="Arial" w:hAnsi="Arial" w:cs="Arial"/>
          <w:bCs/>
        </w:rPr>
        <w:t>los</w:t>
      </w:r>
      <w:r w:rsidRPr="00251149">
        <w:rPr>
          <w:rFonts w:ascii="Arial" w:hAnsi="Arial" w:cs="Arial"/>
          <w:bCs/>
          <w:spacing w:val="-3"/>
        </w:rPr>
        <w:t xml:space="preserve"> </w:t>
      </w:r>
      <w:r w:rsidRPr="00251149">
        <w:rPr>
          <w:rFonts w:ascii="Arial" w:hAnsi="Arial" w:cs="Arial"/>
          <w:bCs/>
        </w:rPr>
        <w:t>niños</w:t>
      </w:r>
      <w:r w:rsidRPr="00251149">
        <w:rPr>
          <w:rFonts w:ascii="Arial" w:hAnsi="Arial" w:cs="Arial"/>
          <w:bCs/>
          <w:spacing w:val="-3"/>
        </w:rPr>
        <w:t xml:space="preserve"> </w:t>
      </w:r>
      <w:r w:rsidRPr="00251149">
        <w:rPr>
          <w:rFonts w:ascii="Arial" w:hAnsi="Arial" w:cs="Arial"/>
          <w:bCs/>
        </w:rPr>
        <w:t>se</w:t>
      </w:r>
      <w:r w:rsidRPr="00251149">
        <w:rPr>
          <w:rFonts w:ascii="Arial" w:hAnsi="Arial" w:cs="Arial"/>
          <w:bCs/>
          <w:spacing w:val="-5"/>
        </w:rPr>
        <w:t xml:space="preserve"> </w:t>
      </w:r>
      <w:r w:rsidRPr="00251149">
        <w:rPr>
          <w:rFonts w:ascii="Arial" w:hAnsi="Arial" w:cs="Arial"/>
          <w:bCs/>
        </w:rPr>
        <w:t>relacionan</w:t>
      </w:r>
      <w:r w:rsidRPr="00251149">
        <w:rPr>
          <w:rFonts w:ascii="Arial" w:hAnsi="Arial" w:cs="Arial"/>
          <w:bCs/>
          <w:spacing w:val="-3"/>
        </w:rPr>
        <w:t xml:space="preserve"> </w:t>
      </w:r>
      <w:r w:rsidRPr="00251149">
        <w:rPr>
          <w:rFonts w:ascii="Arial" w:hAnsi="Arial" w:cs="Arial"/>
          <w:bCs/>
        </w:rPr>
        <w:t>entre</w:t>
      </w:r>
      <w:r w:rsidRPr="00251149">
        <w:rPr>
          <w:rFonts w:ascii="Arial" w:hAnsi="Arial" w:cs="Arial"/>
          <w:bCs/>
          <w:spacing w:val="-4"/>
        </w:rPr>
        <w:t xml:space="preserve"> </w:t>
      </w:r>
      <w:r w:rsidRPr="00251149">
        <w:rPr>
          <w:rFonts w:ascii="Arial" w:hAnsi="Arial" w:cs="Arial"/>
          <w:bCs/>
        </w:rPr>
        <w:t>sí,</w:t>
      </w:r>
      <w:r w:rsidRPr="00251149">
        <w:rPr>
          <w:rFonts w:ascii="Arial" w:hAnsi="Arial" w:cs="Arial"/>
          <w:bCs/>
          <w:spacing w:val="-2"/>
        </w:rPr>
        <w:t xml:space="preserve"> </w:t>
      </w:r>
      <w:r w:rsidRPr="00251149">
        <w:rPr>
          <w:rFonts w:ascii="Arial" w:hAnsi="Arial" w:cs="Arial"/>
          <w:bCs/>
        </w:rPr>
        <w:t>con</w:t>
      </w:r>
      <w:r w:rsidRPr="00251149">
        <w:rPr>
          <w:rFonts w:ascii="Arial" w:hAnsi="Arial" w:cs="Arial"/>
          <w:bCs/>
          <w:spacing w:val="-6"/>
        </w:rPr>
        <w:t xml:space="preserve"> </w:t>
      </w:r>
      <w:r w:rsidRPr="00251149">
        <w:rPr>
          <w:rFonts w:ascii="Arial" w:hAnsi="Arial" w:cs="Arial"/>
          <w:bCs/>
        </w:rPr>
        <w:t>los</w:t>
      </w:r>
      <w:r w:rsidRPr="00251149">
        <w:rPr>
          <w:rFonts w:ascii="Arial" w:hAnsi="Arial" w:cs="Arial"/>
          <w:bCs/>
          <w:spacing w:val="-3"/>
        </w:rPr>
        <w:t xml:space="preserve"> </w:t>
      </w:r>
      <w:r w:rsidRPr="00251149">
        <w:rPr>
          <w:rFonts w:ascii="Arial" w:hAnsi="Arial" w:cs="Arial"/>
          <w:bCs/>
        </w:rPr>
        <w:t>adultos</w:t>
      </w:r>
      <w:r w:rsidRPr="00251149">
        <w:rPr>
          <w:rFonts w:ascii="Arial" w:hAnsi="Arial" w:cs="Arial"/>
          <w:bCs/>
          <w:spacing w:val="-3"/>
        </w:rPr>
        <w:t xml:space="preserve"> </w:t>
      </w:r>
      <w:r w:rsidRPr="00251149">
        <w:rPr>
          <w:rFonts w:ascii="Arial" w:hAnsi="Arial" w:cs="Arial"/>
          <w:bCs/>
        </w:rPr>
        <w:t>y</w:t>
      </w:r>
      <w:r w:rsidRPr="00251149">
        <w:rPr>
          <w:rFonts w:ascii="Arial" w:hAnsi="Arial" w:cs="Arial"/>
          <w:bCs/>
          <w:spacing w:val="-5"/>
        </w:rPr>
        <w:t xml:space="preserve"> </w:t>
      </w:r>
      <w:r w:rsidRPr="00251149">
        <w:rPr>
          <w:rFonts w:ascii="Arial" w:hAnsi="Arial" w:cs="Arial"/>
          <w:bCs/>
        </w:rPr>
        <w:t>con</w:t>
      </w:r>
      <w:r w:rsidRPr="00251149">
        <w:rPr>
          <w:rFonts w:ascii="Arial" w:hAnsi="Arial" w:cs="Arial"/>
          <w:bCs/>
          <w:spacing w:val="-5"/>
        </w:rPr>
        <w:t xml:space="preserve"> </w:t>
      </w:r>
      <w:r w:rsidRPr="00251149">
        <w:rPr>
          <w:rFonts w:ascii="Arial" w:hAnsi="Arial" w:cs="Arial"/>
          <w:bCs/>
        </w:rPr>
        <w:t>el</w:t>
      </w:r>
      <w:r w:rsidRPr="00251149">
        <w:rPr>
          <w:rFonts w:ascii="Arial" w:hAnsi="Arial" w:cs="Arial"/>
          <w:bCs/>
          <w:spacing w:val="-59"/>
        </w:rPr>
        <w:t xml:space="preserve"> </w:t>
      </w:r>
      <w:r w:rsidRPr="00251149">
        <w:rPr>
          <w:rFonts w:ascii="Arial" w:hAnsi="Arial" w:cs="Arial"/>
          <w:bCs/>
        </w:rPr>
        <w:t>mundo para darle sentido, y a su vez son las formas más utilizadas por las personas</w:t>
      </w:r>
      <w:r w:rsidRPr="00251149">
        <w:rPr>
          <w:rFonts w:ascii="Arial" w:hAnsi="Arial" w:cs="Arial"/>
          <w:bCs/>
          <w:spacing w:val="1"/>
        </w:rPr>
        <w:t xml:space="preserve"> </w:t>
      </w:r>
      <w:r w:rsidRPr="00251149">
        <w:rPr>
          <w:rFonts w:ascii="Arial" w:hAnsi="Arial" w:cs="Arial"/>
          <w:bCs/>
        </w:rPr>
        <w:t>adultas para relacionarse con ellas y ellos, con el fin de fortalecer el desarrollo de sus</w:t>
      </w:r>
      <w:r w:rsidRPr="00251149">
        <w:rPr>
          <w:rFonts w:ascii="Arial" w:hAnsi="Arial" w:cs="Arial"/>
          <w:bCs/>
          <w:spacing w:val="1"/>
        </w:rPr>
        <w:t xml:space="preserve"> </w:t>
      </w:r>
      <w:r w:rsidRPr="00251149">
        <w:rPr>
          <w:rFonts w:ascii="Arial" w:hAnsi="Arial" w:cs="Arial"/>
          <w:bCs/>
        </w:rPr>
        <w:t>diferentes dimensiones y su vinculación a la cultura. Se posicionan así el juego, el arte,</w:t>
      </w:r>
      <w:r w:rsidRPr="00251149">
        <w:rPr>
          <w:rFonts w:ascii="Arial" w:hAnsi="Arial" w:cs="Arial"/>
          <w:bCs/>
          <w:spacing w:val="-59"/>
        </w:rPr>
        <w:t xml:space="preserve"> </w:t>
      </w:r>
      <w:r w:rsidRPr="00251149">
        <w:rPr>
          <w:rFonts w:ascii="Arial" w:hAnsi="Arial" w:cs="Arial"/>
          <w:bCs/>
        </w:rPr>
        <w:t>la literatura y la exploración del medio como los pilares de la Educación Inicial que</w:t>
      </w:r>
      <w:r w:rsidRPr="00251149">
        <w:rPr>
          <w:rFonts w:ascii="Arial" w:hAnsi="Arial" w:cs="Arial"/>
          <w:bCs/>
          <w:spacing w:val="1"/>
        </w:rPr>
        <w:t xml:space="preserve"> </w:t>
      </w:r>
      <w:r w:rsidRPr="00251149">
        <w:rPr>
          <w:rFonts w:ascii="Arial" w:hAnsi="Arial" w:cs="Arial"/>
          <w:bCs/>
        </w:rPr>
        <w:t>vertebran</w:t>
      </w:r>
      <w:r w:rsidRPr="00251149">
        <w:rPr>
          <w:rFonts w:ascii="Arial" w:hAnsi="Arial" w:cs="Arial"/>
          <w:bCs/>
          <w:spacing w:val="1"/>
        </w:rPr>
        <w:t xml:space="preserve"> </w:t>
      </w:r>
      <w:r w:rsidRPr="00251149">
        <w:rPr>
          <w:rFonts w:ascii="Arial" w:hAnsi="Arial" w:cs="Arial"/>
          <w:bCs/>
        </w:rPr>
        <w:t>el</w:t>
      </w:r>
      <w:r w:rsidRPr="00251149">
        <w:rPr>
          <w:rFonts w:ascii="Arial" w:hAnsi="Arial" w:cs="Arial"/>
          <w:bCs/>
          <w:spacing w:val="1"/>
        </w:rPr>
        <w:t xml:space="preserve"> </w:t>
      </w:r>
      <w:r w:rsidRPr="00251149">
        <w:rPr>
          <w:rFonts w:ascii="Arial" w:hAnsi="Arial" w:cs="Arial"/>
          <w:bCs/>
        </w:rPr>
        <w:t>trabajo</w:t>
      </w:r>
      <w:r w:rsidRPr="00251149">
        <w:rPr>
          <w:rFonts w:ascii="Arial" w:hAnsi="Arial" w:cs="Arial"/>
          <w:bCs/>
          <w:spacing w:val="1"/>
        </w:rPr>
        <w:t xml:space="preserve"> </w:t>
      </w:r>
      <w:r w:rsidRPr="00251149">
        <w:rPr>
          <w:rFonts w:ascii="Arial" w:hAnsi="Arial" w:cs="Arial"/>
          <w:bCs/>
        </w:rPr>
        <w:t>pedagógico,</w:t>
      </w:r>
      <w:r w:rsidRPr="00251149">
        <w:rPr>
          <w:rFonts w:ascii="Arial" w:hAnsi="Arial" w:cs="Arial"/>
          <w:bCs/>
          <w:spacing w:val="1"/>
        </w:rPr>
        <w:t xml:space="preserve"> </w:t>
      </w:r>
      <w:r w:rsidRPr="00251149">
        <w:rPr>
          <w:rFonts w:ascii="Arial" w:hAnsi="Arial" w:cs="Arial"/>
          <w:bCs/>
        </w:rPr>
        <w:t>pues</w:t>
      </w:r>
      <w:r w:rsidRPr="00251149">
        <w:rPr>
          <w:rFonts w:ascii="Arial" w:hAnsi="Arial" w:cs="Arial"/>
          <w:bCs/>
          <w:spacing w:val="1"/>
        </w:rPr>
        <w:t xml:space="preserve"> </w:t>
      </w:r>
      <w:r w:rsidRPr="00251149">
        <w:rPr>
          <w:rFonts w:ascii="Arial" w:hAnsi="Arial" w:cs="Arial"/>
          <w:bCs/>
        </w:rPr>
        <w:t>será</w:t>
      </w:r>
      <w:r w:rsidRPr="00251149">
        <w:rPr>
          <w:rFonts w:ascii="Arial" w:hAnsi="Arial" w:cs="Arial"/>
          <w:bCs/>
          <w:spacing w:val="1"/>
        </w:rPr>
        <w:t xml:space="preserve"> </w:t>
      </w:r>
      <w:r w:rsidRPr="00251149">
        <w:rPr>
          <w:rFonts w:ascii="Arial" w:hAnsi="Arial" w:cs="Arial"/>
          <w:bCs/>
        </w:rPr>
        <w:t>a</w:t>
      </w:r>
      <w:r w:rsidRPr="00251149">
        <w:rPr>
          <w:rFonts w:ascii="Arial" w:hAnsi="Arial" w:cs="Arial"/>
          <w:bCs/>
          <w:spacing w:val="1"/>
        </w:rPr>
        <w:t xml:space="preserve"> </w:t>
      </w:r>
      <w:r w:rsidRPr="00251149">
        <w:rPr>
          <w:rFonts w:ascii="Arial" w:hAnsi="Arial" w:cs="Arial"/>
          <w:bCs/>
        </w:rPr>
        <w:t>través</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ellos</w:t>
      </w:r>
      <w:r w:rsidRPr="00251149">
        <w:rPr>
          <w:rFonts w:ascii="Arial" w:hAnsi="Arial" w:cs="Arial"/>
          <w:bCs/>
          <w:spacing w:val="1"/>
        </w:rPr>
        <w:t xml:space="preserve"> </w:t>
      </w:r>
      <w:r w:rsidRPr="00251149">
        <w:rPr>
          <w:rFonts w:ascii="Arial" w:hAnsi="Arial" w:cs="Arial"/>
          <w:bCs/>
        </w:rPr>
        <w:t>que</w:t>
      </w:r>
      <w:r w:rsidRPr="00251149">
        <w:rPr>
          <w:rFonts w:ascii="Arial" w:hAnsi="Arial" w:cs="Arial"/>
          <w:bCs/>
          <w:spacing w:val="1"/>
        </w:rPr>
        <w:t xml:space="preserve"> </w:t>
      </w:r>
      <w:r w:rsidRPr="00251149">
        <w:rPr>
          <w:rFonts w:ascii="Arial" w:hAnsi="Arial" w:cs="Arial"/>
          <w:bCs/>
        </w:rPr>
        <w:t>las</w:t>
      </w:r>
      <w:r w:rsidRPr="00251149">
        <w:rPr>
          <w:rFonts w:ascii="Arial" w:hAnsi="Arial" w:cs="Arial"/>
          <w:bCs/>
          <w:spacing w:val="1"/>
        </w:rPr>
        <w:t xml:space="preserve"> </w:t>
      </w:r>
      <w:r w:rsidRPr="00251149">
        <w:rPr>
          <w:rFonts w:ascii="Arial" w:hAnsi="Arial" w:cs="Arial"/>
          <w:bCs/>
        </w:rPr>
        <w:t>diferentes</w:t>
      </w:r>
      <w:r w:rsidRPr="00251149">
        <w:rPr>
          <w:rFonts w:ascii="Arial" w:hAnsi="Arial" w:cs="Arial"/>
          <w:bCs/>
          <w:spacing w:val="1"/>
        </w:rPr>
        <w:t xml:space="preserve"> </w:t>
      </w:r>
      <w:r w:rsidRPr="00251149">
        <w:rPr>
          <w:rFonts w:ascii="Arial" w:hAnsi="Arial" w:cs="Arial"/>
          <w:bCs/>
        </w:rPr>
        <w:t>dimensiones pueden ser potenciadas y desarrolladas acorde con la naturaleza de la</w:t>
      </w:r>
      <w:r w:rsidRPr="00251149">
        <w:rPr>
          <w:rFonts w:ascii="Arial" w:hAnsi="Arial" w:cs="Arial"/>
          <w:bCs/>
          <w:spacing w:val="1"/>
        </w:rPr>
        <w:t xml:space="preserve"> </w:t>
      </w:r>
      <w:r w:rsidRPr="00251149">
        <w:rPr>
          <w:rFonts w:ascii="Arial" w:hAnsi="Arial" w:cs="Arial"/>
          <w:bCs/>
        </w:rPr>
        <w:t>actividad</w:t>
      </w:r>
      <w:r w:rsidRPr="00251149">
        <w:rPr>
          <w:rFonts w:ascii="Arial" w:hAnsi="Arial" w:cs="Arial"/>
          <w:bCs/>
          <w:spacing w:val="-1"/>
        </w:rPr>
        <w:t xml:space="preserve"> </w:t>
      </w:r>
      <w:r w:rsidRPr="00251149">
        <w:rPr>
          <w:rFonts w:ascii="Arial" w:hAnsi="Arial" w:cs="Arial"/>
          <w:bCs/>
        </w:rPr>
        <w:t>infantil”.</w:t>
      </w:r>
      <w:r w:rsidRPr="00251149">
        <w:rPr>
          <w:rFonts w:ascii="Arial" w:hAnsi="Arial" w:cs="Arial"/>
          <w:bCs/>
          <w:spacing w:val="-1"/>
        </w:rPr>
        <w:t xml:space="preserve"> </w:t>
      </w:r>
      <w:r w:rsidRPr="00251149">
        <w:rPr>
          <w:rFonts w:ascii="Arial" w:hAnsi="Arial" w:cs="Arial"/>
          <w:bCs/>
        </w:rPr>
        <w:t>(Alcaldía</w:t>
      </w:r>
      <w:r w:rsidRPr="00251149">
        <w:rPr>
          <w:rFonts w:ascii="Arial" w:hAnsi="Arial" w:cs="Arial"/>
          <w:bCs/>
          <w:spacing w:val="2"/>
        </w:rPr>
        <w:t xml:space="preserve"> </w:t>
      </w:r>
      <w:r w:rsidRPr="00251149">
        <w:rPr>
          <w:rFonts w:ascii="Arial" w:hAnsi="Arial" w:cs="Arial"/>
          <w:bCs/>
        </w:rPr>
        <w:t>Mayor</w:t>
      </w:r>
      <w:r w:rsidRPr="00251149">
        <w:rPr>
          <w:rFonts w:ascii="Arial" w:hAnsi="Arial" w:cs="Arial"/>
          <w:bCs/>
          <w:spacing w:val="1"/>
        </w:rPr>
        <w:t xml:space="preserve"> </w:t>
      </w:r>
      <w:r w:rsidRPr="00251149">
        <w:rPr>
          <w:rFonts w:ascii="Arial" w:hAnsi="Arial" w:cs="Arial"/>
          <w:bCs/>
        </w:rPr>
        <w:t>de Bogotá,</w:t>
      </w:r>
      <w:r w:rsidRPr="00251149">
        <w:rPr>
          <w:rFonts w:ascii="Arial" w:hAnsi="Arial" w:cs="Arial"/>
          <w:bCs/>
          <w:spacing w:val="-2"/>
        </w:rPr>
        <w:t xml:space="preserve"> </w:t>
      </w:r>
      <w:r w:rsidRPr="00251149">
        <w:rPr>
          <w:rFonts w:ascii="Arial" w:hAnsi="Arial" w:cs="Arial"/>
          <w:bCs/>
        </w:rPr>
        <w:t>p.</w:t>
      </w:r>
      <w:r w:rsidRPr="00251149">
        <w:rPr>
          <w:rFonts w:ascii="Arial" w:hAnsi="Arial" w:cs="Arial"/>
          <w:bCs/>
          <w:spacing w:val="2"/>
        </w:rPr>
        <w:t xml:space="preserve"> </w:t>
      </w:r>
      <w:r w:rsidRPr="00251149">
        <w:rPr>
          <w:rFonts w:ascii="Arial" w:hAnsi="Arial" w:cs="Arial"/>
          <w:bCs/>
        </w:rPr>
        <w:t>44).</w:t>
      </w:r>
    </w:p>
    <w:p w14:paraId="2C068D15" w14:textId="72D689C6" w:rsidR="0022253C" w:rsidRDefault="0022253C" w:rsidP="00C131BC">
      <w:pPr>
        <w:pStyle w:val="Textoindependiente"/>
        <w:contextualSpacing/>
        <w:jc w:val="both"/>
        <w:rPr>
          <w:rFonts w:ascii="Arial" w:hAnsi="Arial" w:cs="Arial"/>
          <w:bCs/>
        </w:rPr>
      </w:pPr>
    </w:p>
    <w:p w14:paraId="0F3BCA85" w14:textId="77777777" w:rsidR="00177364" w:rsidRPr="00251149" w:rsidRDefault="00177364" w:rsidP="00C131BC">
      <w:pPr>
        <w:pStyle w:val="Textoindependiente"/>
        <w:numPr>
          <w:ilvl w:val="0"/>
          <w:numId w:val="34"/>
        </w:numPr>
        <w:ind w:left="360"/>
        <w:contextualSpacing/>
        <w:jc w:val="both"/>
        <w:rPr>
          <w:rFonts w:ascii="Arial" w:hAnsi="Arial" w:cs="Arial"/>
          <w:bCs/>
        </w:rPr>
      </w:pPr>
      <w:r w:rsidRPr="00251149">
        <w:rPr>
          <w:rFonts w:ascii="Arial" w:hAnsi="Arial" w:cs="Arial"/>
          <w:bCs/>
        </w:rPr>
        <w:t>Práctica pedagógica: Siguiendo a Paulo Freire (1972), la práctica pedagógica es la</w:t>
      </w:r>
      <w:r w:rsidRPr="00251149">
        <w:rPr>
          <w:rFonts w:ascii="Arial" w:hAnsi="Arial" w:cs="Arial"/>
          <w:bCs/>
          <w:spacing w:val="1"/>
        </w:rPr>
        <w:t xml:space="preserve"> </w:t>
      </w:r>
      <w:r w:rsidRPr="00251149">
        <w:rPr>
          <w:rFonts w:ascii="Arial" w:hAnsi="Arial" w:cs="Arial"/>
          <w:bCs/>
        </w:rPr>
        <w:t>propia</w:t>
      </w:r>
      <w:r w:rsidRPr="00251149">
        <w:rPr>
          <w:rFonts w:ascii="Arial" w:hAnsi="Arial" w:cs="Arial"/>
          <w:bCs/>
          <w:spacing w:val="1"/>
        </w:rPr>
        <w:t xml:space="preserve"> </w:t>
      </w:r>
      <w:r w:rsidRPr="00251149">
        <w:rPr>
          <w:rFonts w:ascii="Arial" w:hAnsi="Arial" w:cs="Arial"/>
          <w:bCs/>
        </w:rPr>
        <w:t>conciencia”</w:t>
      </w:r>
      <w:r w:rsidRPr="00251149">
        <w:rPr>
          <w:rFonts w:ascii="Arial" w:hAnsi="Arial" w:cs="Arial"/>
          <w:bCs/>
          <w:spacing w:val="1"/>
        </w:rPr>
        <w:t xml:space="preserve"> </w:t>
      </w:r>
      <w:r w:rsidRPr="00251149">
        <w:rPr>
          <w:rFonts w:ascii="Arial" w:hAnsi="Arial" w:cs="Arial"/>
          <w:bCs/>
        </w:rPr>
        <w:t>o</w:t>
      </w:r>
      <w:r w:rsidRPr="00251149">
        <w:rPr>
          <w:rFonts w:ascii="Arial" w:hAnsi="Arial" w:cs="Arial"/>
          <w:bCs/>
          <w:spacing w:val="1"/>
        </w:rPr>
        <w:t xml:space="preserve"> </w:t>
      </w:r>
      <w:r w:rsidRPr="00251149">
        <w:rPr>
          <w:rFonts w:ascii="Arial" w:hAnsi="Arial" w:cs="Arial"/>
          <w:bCs/>
        </w:rPr>
        <w:t>intencionalidad</w:t>
      </w:r>
      <w:r w:rsidRPr="00251149">
        <w:rPr>
          <w:rFonts w:ascii="Arial" w:hAnsi="Arial" w:cs="Arial"/>
          <w:bCs/>
          <w:spacing w:val="1"/>
        </w:rPr>
        <w:t xml:space="preserve"> </w:t>
      </w:r>
      <w:r w:rsidRPr="00251149">
        <w:rPr>
          <w:rFonts w:ascii="Arial" w:hAnsi="Arial" w:cs="Arial"/>
          <w:bCs/>
        </w:rPr>
        <w:t>que</w:t>
      </w:r>
      <w:r w:rsidRPr="00251149">
        <w:rPr>
          <w:rFonts w:ascii="Arial" w:hAnsi="Arial" w:cs="Arial"/>
          <w:bCs/>
          <w:spacing w:val="1"/>
        </w:rPr>
        <w:t xml:space="preserve"> </w:t>
      </w:r>
      <w:r w:rsidRPr="00251149">
        <w:rPr>
          <w:rFonts w:ascii="Arial" w:hAnsi="Arial" w:cs="Arial"/>
          <w:bCs/>
        </w:rPr>
        <w:t>nace de</w:t>
      </w:r>
      <w:r w:rsidRPr="00251149">
        <w:rPr>
          <w:rFonts w:ascii="Arial" w:hAnsi="Arial" w:cs="Arial"/>
          <w:bCs/>
          <w:spacing w:val="1"/>
        </w:rPr>
        <w:t xml:space="preserve"> </w:t>
      </w:r>
      <w:r w:rsidRPr="00251149">
        <w:rPr>
          <w:rFonts w:ascii="Arial" w:hAnsi="Arial" w:cs="Arial"/>
          <w:bCs/>
        </w:rPr>
        <w:t>reflexiones</w:t>
      </w:r>
      <w:r w:rsidRPr="00251149">
        <w:rPr>
          <w:rFonts w:ascii="Arial" w:hAnsi="Arial" w:cs="Arial"/>
          <w:bCs/>
          <w:spacing w:val="1"/>
        </w:rPr>
        <w:t xml:space="preserve"> </w:t>
      </w:r>
      <w:r w:rsidRPr="00251149">
        <w:rPr>
          <w:rFonts w:ascii="Arial" w:hAnsi="Arial" w:cs="Arial"/>
          <w:bCs/>
        </w:rPr>
        <w:t>constantes</w:t>
      </w:r>
      <w:r w:rsidRPr="00251149">
        <w:rPr>
          <w:rFonts w:ascii="Arial" w:hAnsi="Arial" w:cs="Arial"/>
          <w:bCs/>
          <w:spacing w:val="1"/>
        </w:rPr>
        <w:t xml:space="preserve"> </w:t>
      </w:r>
      <w:r w:rsidRPr="00251149">
        <w:rPr>
          <w:rFonts w:ascii="Arial" w:hAnsi="Arial" w:cs="Arial"/>
          <w:bCs/>
        </w:rPr>
        <w:t>sobre</w:t>
      </w:r>
      <w:r w:rsidRPr="00251149">
        <w:rPr>
          <w:rFonts w:ascii="Arial" w:hAnsi="Arial" w:cs="Arial"/>
          <w:bCs/>
          <w:spacing w:val="1"/>
        </w:rPr>
        <w:t xml:space="preserve"> </w:t>
      </w:r>
      <w:r w:rsidRPr="00251149">
        <w:rPr>
          <w:rFonts w:ascii="Arial" w:hAnsi="Arial" w:cs="Arial"/>
          <w:bCs/>
        </w:rPr>
        <w:t>la</w:t>
      </w:r>
      <w:r w:rsidRPr="00251149">
        <w:rPr>
          <w:rFonts w:ascii="Arial" w:hAnsi="Arial" w:cs="Arial"/>
          <w:bCs/>
          <w:spacing w:val="1"/>
        </w:rPr>
        <w:t xml:space="preserve"> </w:t>
      </w:r>
      <w:r w:rsidRPr="00251149">
        <w:rPr>
          <w:rFonts w:ascii="Arial" w:hAnsi="Arial" w:cs="Arial"/>
          <w:bCs/>
        </w:rPr>
        <w:t>educación,</w:t>
      </w:r>
      <w:r w:rsidRPr="00251149">
        <w:rPr>
          <w:rFonts w:ascii="Arial" w:hAnsi="Arial" w:cs="Arial"/>
          <w:bCs/>
          <w:spacing w:val="-8"/>
        </w:rPr>
        <w:t xml:space="preserve"> </w:t>
      </w:r>
      <w:r w:rsidRPr="00251149">
        <w:rPr>
          <w:rFonts w:ascii="Arial" w:hAnsi="Arial" w:cs="Arial"/>
          <w:bCs/>
        </w:rPr>
        <w:t>y</w:t>
      </w:r>
      <w:r w:rsidRPr="00251149">
        <w:rPr>
          <w:rFonts w:ascii="Arial" w:hAnsi="Arial" w:cs="Arial"/>
          <w:bCs/>
          <w:spacing w:val="-10"/>
        </w:rPr>
        <w:t xml:space="preserve"> </w:t>
      </w:r>
      <w:r w:rsidRPr="00251149">
        <w:rPr>
          <w:rFonts w:ascii="Arial" w:hAnsi="Arial" w:cs="Arial"/>
          <w:bCs/>
        </w:rPr>
        <w:t>que</w:t>
      </w:r>
      <w:r w:rsidRPr="00251149">
        <w:rPr>
          <w:rFonts w:ascii="Arial" w:hAnsi="Arial" w:cs="Arial"/>
          <w:bCs/>
          <w:spacing w:val="-8"/>
        </w:rPr>
        <w:t xml:space="preserve"> </w:t>
      </w:r>
      <w:r w:rsidRPr="00251149">
        <w:rPr>
          <w:rFonts w:ascii="Arial" w:hAnsi="Arial" w:cs="Arial"/>
          <w:bCs/>
        </w:rPr>
        <w:t>luego</w:t>
      </w:r>
      <w:r w:rsidRPr="00251149">
        <w:rPr>
          <w:rFonts w:ascii="Arial" w:hAnsi="Arial" w:cs="Arial"/>
          <w:bCs/>
          <w:spacing w:val="-8"/>
        </w:rPr>
        <w:t xml:space="preserve"> </w:t>
      </w:r>
      <w:r w:rsidRPr="00251149">
        <w:rPr>
          <w:rFonts w:ascii="Arial" w:hAnsi="Arial" w:cs="Arial"/>
          <w:bCs/>
        </w:rPr>
        <w:t>serán</w:t>
      </w:r>
      <w:r w:rsidRPr="00251149">
        <w:rPr>
          <w:rFonts w:ascii="Arial" w:hAnsi="Arial" w:cs="Arial"/>
          <w:bCs/>
          <w:spacing w:val="-8"/>
        </w:rPr>
        <w:t xml:space="preserve"> </w:t>
      </w:r>
      <w:r w:rsidRPr="00251149">
        <w:rPr>
          <w:rFonts w:ascii="Arial" w:hAnsi="Arial" w:cs="Arial"/>
          <w:bCs/>
        </w:rPr>
        <w:t>materializadas</w:t>
      </w:r>
      <w:r w:rsidRPr="00251149">
        <w:rPr>
          <w:rFonts w:ascii="Arial" w:hAnsi="Arial" w:cs="Arial"/>
          <w:bCs/>
          <w:spacing w:val="-8"/>
        </w:rPr>
        <w:t xml:space="preserve"> </w:t>
      </w:r>
      <w:r w:rsidRPr="00251149">
        <w:rPr>
          <w:rFonts w:ascii="Arial" w:hAnsi="Arial" w:cs="Arial"/>
          <w:bCs/>
        </w:rPr>
        <w:t>en</w:t>
      </w:r>
      <w:r w:rsidRPr="00251149">
        <w:rPr>
          <w:rFonts w:ascii="Arial" w:hAnsi="Arial" w:cs="Arial"/>
          <w:bCs/>
          <w:spacing w:val="-8"/>
        </w:rPr>
        <w:t xml:space="preserve"> </w:t>
      </w:r>
      <w:r w:rsidRPr="00251149">
        <w:rPr>
          <w:rFonts w:ascii="Arial" w:hAnsi="Arial" w:cs="Arial"/>
          <w:bCs/>
        </w:rPr>
        <w:t>métodos</w:t>
      </w:r>
      <w:r w:rsidRPr="00251149">
        <w:rPr>
          <w:rFonts w:ascii="Arial" w:hAnsi="Arial" w:cs="Arial"/>
          <w:bCs/>
          <w:spacing w:val="-8"/>
        </w:rPr>
        <w:t xml:space="preserve"> </w:t>
      </w:r>
      <w:r w:rsidRPr="00251149">
        <w:rPr>
          <w:rFonts w:ascii="Arial" w:hAnsi="Arial" w:cs="Arial"/>
          <w:bCs/>
        </w:rPr>
        <w:t>e</w:t>
      </w:r>
      <w:r w:rsidRPr="00251149">
        <w:rPr>
          <w:rFonts w:ascii="Arial" w:hAnsi="Arial" w:cs="Arial"/>
          <w:bCs/>
          <w:spacing w:val="-8"/>
        </w:rPr>
        <w:t xml:space="preserve"> </w:t>
      </w:r>
      <w:r w:rsidRPr="00251149">
        <w:rPr>
          <w:rFonts w:ascii="Arial" w:hAnsi="Arial" w:cs="Arial"/>
          <w:bCs/>
        </w:rPr>
        <w:t>instrumentos</w:t>
      </w:r>
      <w:r w:rsidRPr="00251149">
        <w:rPr>
          <w:rFonts w:ascii="Arial" w:hAnsi="Arial" w:cs="Arial"/>
          <w:bCs/>
          <w:spacing w:val="-7"/>
        </w:rPr>
        <w:t xml:space="preserve"> </w:t>
      </w:r>
      <w:r w:rsidRPr="00251149">
        <w:rPr>
          <w:rFonts w:ascii="Arial" w:hAnsi="Arial" w:cs="Arial"/>
          <w:bCs/>
        </w:rPr>
        <w:t>educativos.</w:t>
      </w:r>
      <w:r w:rsidRPr="00251149">
        <w:rPr>
          <w:rFonts w:ascii="Arial" w:hAnsi="Arial" w:cs="Arial"/>
          <w:bCs/>
          <w:spacing w:val="-8"/>
        </w:rPr>
        <w:t xml:space="preserve"> </w:t>
      </w:r>
      <w:r>
        <w:rPr>
          <w:rFonts w:ascii="Arial" w:hAnsi="Arial" w:cs="Arial"/>
          <w:bCs/>
        </w:rPr>
        <w:t>En el c</w:t>
      </w:r>
      <w:r w:rsidRPr="00251149">
        <w:rPr>
          <w:rFonts w:ascii="Arial" w:hAnsi="Arial" w:cs="Arial"/>
          <w:bCs/>
        </w:rPr>
        <w:t>aso</w:t>
      </w:r>
      <w:r w:rsidRPr="00251149">
        <w:rPr>
          <w:rFonts w:ascii="Arial" w:hAnsi="Arial" w:cs="Arial"/>
          <w:bCs/>
          <w:spacing w:val="-8"/>
        </w:rPr>
        <w:t xml:space="preserve"> </w:t>
      </w:r>
      <w:r w:rsidRPr="00251149">
        <w:rPr>
          <w:rFonts w:ascii="Arial" w:hAnsi="Arial" w:cs="Arial"/>
          <w:bCs/>
        </w:rPr>
        <w:t>de</w:t>
      </w:r>
      <w:r w:rsidRPr="00251149">
        <w:rPr>
          <w:rFonts w:ascii="Arial" w:hAnsi="Arial" w:cs="Arial"/>
          <w:bCs/>
          <w:spacing w:val="-8"/>
        </w:rPr>
        <w:t xml:space="preserve"> </w:t>
      </w:r>
      <w:r w:rsidRPr="00251149">
        <w:rPr>
          <w:rFonts w:ascii="Arial" w:hAnsi="Arial" w:cs="Arial"/>
          <w:bCs/>
        </w:rPr>
        <w:t>la</w:t>
      </w:r>
      <w:r w:rsidRPr="00251149">
        <w:rPr>
          <w:rFonts w:ascii="Arial" w:hAnsi="Arial" w:cs="Arial"/>
          <w:bCs/>
          <w:spacing w:val="-8"/>
        </w:rPr>
        <w:t xml:space="preserve"> </w:t>
      </w:r>
      <w:r w:rsidRPr="00251149">
        <w:rPr>
          <w:rFonts w:ascii="Arial" w:hAnsi="Arial" w:cs="Arial"/>
          <w:bCs/>
        </w:rPr>
        <w:t>Educación</w:t>
      </w:r>
      <w:r w:rsidRPr="00251149">
        <w:rPr>
          <w:rFonts w:ascii="Arial" w:hAnsi="Arial" w:cs="Arial"/>
          <w:bCs/>
          <w:spacing w:val="-8"/>
        </w:rPr>
        <w:t xml:space="preserve"> </w:t>
      </w:r>
      <w:r w:rsidRPr="00251149">
        <w:rPr>
          <w:rFonts w:ascii="Arial" w:hAnsi="Arial" w:cs="Arial"/>
          <w:bCs/>
        </w:rPr>
        <w:t>Inicial,</w:t>
      </w:r>
      <w:r w:rsidRPr="00251149">
        <w:rPr>
          <w:rFonts w:ascii="Arial" w:hAnsi="Arial" w:cs="Arial"/>
          <w:bCs/>
          <w:spacing w:val="-7"/>
        </w:rPr>
        <w:t xml:space="preserve"> </w:t>
      </w:r>
      <w:r w:rsidRPr="00251149">
        <w:rPr>
          <w:rFonts w:ascii="Arial" w:hAnsi="Arial" w:cs="Arial"/>
          <w:bCs/>
        </w:rPr>
        <w:t>la</w:t>
      </w:r>
      <w:r w:rsidRPr="00251149">
        <w:rPr>
          <w:rFonts w:ascii="Arial" w:hAnsi="Arial" w:cs="Arial"/>
          <w:bCs/>
          <w:spacing w:val="-8"/>
        </w:rPr>
        <w:t xml:space="preserve"> </w:t>
      </w:r>
      <w:r w:rsidRPr="00251149">
        <w:rPr>
          <w:rFonts w:ascii="Arial" w:hAnsi="Arial" w:cs="Arial"/>
          <w:bCs/>
        </w:rPr>
        <w:t>práctica</w:t>
      </w:r>
      <w:r w:rsidRPr="00251149">
        <w:rPr>
          <w:rFonts w:ascii="Arial" w:hAnsi="Arial" w:cs="Arial"/>
          <w:bCs/>
          <w:spacing w:val="-8"/>
        </w:rPr>
        <w:t xml:space="preserve"> </w:t>
      </w:r>
      <w:r w:rsidRPr="00251149">
        <w:rPr>
          <w:rFonts w:ascii="Arial" w:hAnsi="Arial" w:cs="Arial"/>
          <w:bCs/>
        </w:rPr>
        <w:t>pedagógica</w:t>
      </w:r>
      <w:r w:rsidRPr="00251149">
        <w:rPr>
          <w:rFonts w:ascii="Arial" w:hAnsi="Arial" w:cs="Arial"/>
          <w:bCs/>
          <w:spacing w:val="-7"/>
        </w:rPr>
        <w:t xml:space="preserve"> </w:t>
      </w:r>
      <w:r w:rsidRPr="00251149">
        <w:rPr>
          <w:rFonts w:ascii="Arial" w:hAnsi="Arial" w:cs="Arial"/>
          <w:bCs/>
        </w:rPr>
        <w:t>dota</w:t>
      </w:r>
      <w:r w:rsidRPr="00251149">
        <w:rPr>
          <w:rFonts w:ascii="Arial" w:hAnsi="Arial" w:cs="Arial"/>
          <w:bCs/>
          <w:spacing w:val="-8"/>
        </w:rPr>
        <w:t xml:space="preserve"> </w:t>
      </w:r>
      <w:r w:rsidRPr="00251149">
        <w:rPr>
          <w:rFonts w:ascii="Arial" w:hAnsi="Arial" w:cs="Arial"/>
          <w:bCs/>
        </w:rPr>
        <w:t>de</w:t>
      </w:r>
      <w:r w:rsidRPr="00251149">
        <w:rPr>
          <w:rFonts w:ascii="Arial" w:hAnsi="Arial" w:cs="Arial"/>
          <w:bCs/>
          <w:spacing w:val="-8"/>
        </w:rPr>
        <w:t xml:space="preserve"> </w:t>
      </w:r>
      <w:r w:rsidRPr="00251149">
        <w:rPr>
          <w:rFonts w:ascii="Arial" w:hAnsi="Arial" w:cs="Arial"/>
          <w:bCs/>
        </w:rPr>
        <w:t>sentido</w:t>
      </w:r>
      <w:r w:rsidRPr="00251149">
        <w:rPr>
          <w:rFonts w:ascii="Arial" w:hAnsi="Arial" w:cs="Arial"/>
          <w:bCs/>
          <w:spacing w:val="-8"/>
        </w:rPr>
        <w:t xml:space="preserve"> </w:t>
      </w:r>
      <w:r w:rsidRPr="00251149">
        <w:rPr>
          <w:rFonts w:ascii="Arial" w:hAnsi="Arial" w:cs="Arial"/>
          <w:bCs/>
        </w:rPr>
        <w:t>a</w:t>
      </w:r>
      <w:r w:rsidRPr="00251149">
        <w:rPr>
          <w:rFonts w:ascii="Arial" w:hAnsi="Arial" w:cs="Arial"/>
          <w:bCs/>
          <w:spacing w:val="-8"/>
        </w:rPr>
        <w:t xml:space="preserve"> </w:t>
      </w:r>
      <w:r w:rsidRPr="00251149">
        <w:rPr>
          <w:rFonts w:ascii="Arial" w:hAnsi="Arial" w:cs="Arial"/>
          <w:bCs/>
        </w:rPr>
        <w:t>las</w:t>
      </w:r>
      <w:r w:rsidRPr="00251149">
        <w:rPr>
          <w:rFonts w:ascii="Arial" w:hAnsi="Arial" w:cs="Arial"/>
          <w:bCs/>
          <w:spacing w:val="-7"/>
        </w:rPr>
        <w:t xml:space="preserve"> </w:t>
      </w:r>
      <w:r w:rsidRPr="00251149">
        <w:rPr>
          <w:rFonts w:ascii="Arial" w:hAnsi="Arial" w:cs="Arial"/>
          <w:bCs/>
        </w:rPr>
        <w:t>acciones</w:t>
      </w:r>
      <w:r w:rsidRPr="00251149">
        <w:rPr>
          <w:rFonts w:ascii="Arial" w:hAnsi="Arial" w:cs="Arial"/>
          <w:bCs/>
          <w:spacing w:val="-8"/>
        </w:rPr>
        <w:t xml:space="preserve"> </w:t>
      </w:r>
      <w:r w:rsidRPr="00251149">
        <w:rPr>
          <w:rFonts w:ascii="Arial" w:hAnsi="Arial" w:cs="Arial"/>
          <w:bCs/>
        </w:rPr>
        <w:t>de</w:t>
      </w:r>
      <w:r w:rsidRPr="00251149">
        <w:rPr>
          <w:rFonts w:ascii="Arial" w:hAnsi="Arial" w:cs="Arial"/>
          <w:bCs/>
          <w:spacing w:val="-58"/>
        </w:rPr>
        <w:t xml:space="preserve"> </w:t>
      </w:r>
      <w:r w:rsidRPr="00251149">
        <w:rPr>
          <w:rFonts w:ascii="Arial" w:hAnsi="Arial" w:cs="Arial"/>
          <w:bCs/>
        </w:rPr>
        <w:t>la</w:t>
      </w:r>
      <w:r w:rsidRPr="00251149">
        <w:rPr>
          <w:rFonts w:ascii="Arial" w:hAnsi="Arial" w:cs="Arial"/>
          <w:bCs/>
          <w:spacing w:val="-6"/>
        </w:rPr>
        <w:t xml:space="preserve"> </w:t>
      </w:r>
      <w:r w:rsidRPr="00251149">
        <w:rPr>
          <w:rFonts w:ascii="Arial" w:hAnsi="Arial" w:cs="Arial"/>
          <w:bCs/>
        </w:rPr>
        <w:t>comunidad</w:t>
      </w:r>
      <w:r w:rsidRPr="00251149">
        <w:rPr>
          <w:rFonts w:ascii="Arial" w:hAnsi="Arial" w:cs="Arial"/>
          <w:bCs/>
          <w:spacing w:val="-5"/>
        </w:rPr>
        <w:t xml:space="preserve"> </w:t>
      </w:r>
      <w:r w:rsidRPr="00251149">
        <w:rPr>
          <w:rFonts w:ascii="Arial" w:hAnsi="Arial" w:cs="Arial"/>
          <w:bCs/>
        </w:rPr>
        <w:t>educativa</w:t>
      </w:r>
      <w:r w:rsidRPr="00251149">
        <w:rPr>
          <w:rFonts w:ascii="Arial" w:hAnsi="Arial" w:cs="Arial"/>
          <w:bCs/>
          <w:spacing w:val="-8"/>
        </w:rPr>
        <w:t xml:space="preserve"> </w:t>
      </w:r>
      <w:r w:rsidRPr="00251149">
        <w:rPr>
          <w:rFonts w:ascii="Arial" w:hAnsi="Arial" w:cs="Arial"/>
          <w:bCs/>
        </w:rPr>
        <w:t>de</w:t>
      </w:r>
      <w:r w:rsidRPr="00251149">
        <w:rPr>
          <w:rFonts w:ascii="Arial" w:hAnsi="Arial" w:cs="Arial"/>
          <w:bCs/>
          <w:spacing w:val="-6"/>
        </w:rPr>
        <w:t xml:space="preserve"> </w:t>
      </w:r>
      <w:r w:rsidRPr="00251149">
        <w:rPr>
          <w:rFonts w:ascii="Arial" w:hAnsi="Arial" w:cs="Arial"/>
          <w:bCs/>
        </w:rPr>
        <w:t>los</w:t>
      </w:r>
      <w:r w:rsidRPr="00251149">
        <w:rPr>
          <w:rFonts w:ascii="Arial" w:hAnsi="Arial" w:cs="Arial"/>
          <w:bCs/>
          <w:spacing w:val="-8"/>
        </w:rPr>
        <w:t xml:space="preserve"> </w:t>
      </w:r>
      <w:r w:rsidRPr="00251149">
        <w:rPr>
          <w:rFonts w:ascii="Arial" w:hAnsi="Arial" w:cs="Arial"/>
          <w:bCs/>
        </w:rPr>
        <w:t>jardines</w:t>
      </w:r>
      <w:r w:rsidRPr="00251149">
        <w:rPr>
          <w:rFonts w:ascii="Arial" w:hAnsi="Arial" w:cs="Arial"/>
          <w:bCs/>
          <w:spacing w:val="-7"/>
        </w:rPr>
        <w:t xml:space="preserve"> </w:t>
      </w:r>
      <w:r w:rsidRPr="00251149">
        <w:rPr>
          <w:rFonts w:ascii="Arial" w:hAnsi="Arial" w:cs="Arial"/>
          <w:bCs/>
        </w:rPr>
        <w:t>infantiles,</w:t>
      </w:r>
      <w:r w:rsidRPr="00251149">
        <w:rPr>
          <w:rFonts w:ascii="Arial" w:hAnsi="Arial" w:cs="Arial"/>
          <w:bCs/>
          <w:spacing w:val="-9"/>
        </w:rPr>
        <w:t xml:space="preserve"> </w:t>
      </w:r>
      <w:r w:rsidRPr="00251149">
        <w:rPr>
          <w:rFonts w:ascii="Arial" w:hAnsi="Arial" w:cs="Arial"/>
          <w:bCs/>
        </w:rPr>
        <w:t>entendiendo</w:t>
      </w:r>
      <w:r w:rsidRPr="00251149">
        <w:rPr>
          <w:rFonts w:ascii="Arial" w:hAnsi="Arial" w:cs="Arial"/>
          <w:bCs/>
          <w:spacing w:val="-6"/>
        </w:rPr>
        <w:t xml:space="preserve"> </w:t>
      </w:r>
      <w:r w:rsidRPr="00251149">
        <w:rPr>
          <w:rFonts w:ascii="Arial" w:hAnsi="Arial" w:cs="Arial"/>
          <w:bCs/>
        </w:rPr>
        <w:t>al</w:t>
      </w:r>
      <w:r w:rsidRPr="00251149">
        <w:rPr>
          <w:rFonts w:ascii="Arial" w:hAnsi="Arial" w:cs="Arial"/>
          <w:bCs/>
          <w:spacing w:val="-10"/>
        </w:rPr>
        <w:t xml:space="preserve"> </w:t>
      </w:r>
      <w:r w:rsidRPr="00251149">
        <w:rPr>
          <w:rFonts w:ascii="Arial" w:hAnsi="Arial" w:cs="Arial"/>
          <w:bCs/>
        </w:rPr>
        <w:t>maestro</w:t>
      </w:r>
      <w:r w:rsidRPr="00251149">
        <w:rPr>
          <w:rFonts w:ascii="Arial" w:hAnsi="Arial" w:cs="Arial"/>
          <w:bCs/>
          <w:spacing w:val="-8"/>
        </w:rPr>
        <w:t xml:space="preserve"> </w:t>
      </w:r>
      <w:r w:rsidRPr="00251149">
        <w:rPr>
          <w:rFonts w:ascii="Arial" w:hAnsi="Arial" w:cs="Arial"/>
          <w:bCs/>
        </w:rPr>
        <w:t>como</w:t>
      </w:r>
      <w:r w:rsidRPr="00251149">
        <w:rPr>
          <w:rFonts w:ascii="Arial" w:hAnsi="Arial" w:cs="Arial"/>
          <w:bCs/>
          <w:spacing w:val="-5"/>
        </w:rPr>
        <w:t xml:space="preserve"> </w:t>
      </w:r>
      <w:r w:rsidRPr="00251149">
        <w:rPr>
          <w:rFonts w:ascii="Arial" w:hAnsi="Arial" w:cs="Arial"/>
          <w:bCs/>
        </w:rPr>
        <w:t>analista</w:t>
      </w:r>
      <w:r w:rsidRPr="00251149">
        <w:rPr>
          <w:rFonts w:ascii="Arial" w:hAnsi="Arial" w:cs="Arial"/>
          <w:bCs/>
          <w:spacing w:val="-59"/>
        </w:rPr>
        <w:t xml:space="preserve"> </w:t>
      </w:r>
      <w:r w:rsidRPr="00251149">
        <w:rPr>
          <w:rFonts w:ascii="Arial" w:hAnsi="Arial" w:cs="Arial"/>
          <w:bCs/>
        </w:rPr>
        <w:t>y</w:t>
      </w:r>
      <w:r w:rsidRPr="00251149">
        <w:rPr>
          <w:rFonts w:ascii="Arial" w:hAnsi="Arial" w:cs="Arial"/>
          <w:bCs/>
          <w:spacing w:val="1"/>
        </w:rPr>
        <w:t xml:space="preserve"> </w:t>
      </w:r>
      <w:r w:rsidRPr="00251149">
        <w:rPr>
          <w:rFonts w:ascii="Arial" w:hAnsi="Arial" w:cs="Arial"/>
          <w:bCs/>
        </w:rPr>
        <w:t>mediador</w:t>
      </w:r>
      <w:r w:rsidRPr="00251149">
        <w:rPr>
          <w:rFonts w:ascii="Arial" w:hAnsi="Arial" w:cs="Arial"/>
          <w:bCs/>
          <w:spacing w:val="1"/>
        </w:rPr>
        <w:t xml:space="preserve"> </w:t>
      </w:r>
      <w:r w:rsidRPr="00251149">
        <w:rPr>
          <w:rFonts w:ascii="Arial" w:hAnsi="Arial" w:cs="Arial"/>
          <w:bCs/>
        </w:rPr>
        <w:t>del</w:t>
      </w:r>
      <w:r w:rsidRPr="00251149">
        <w:rPr>
          <w:rFonts w:ascii="Arial" w:hAnsi="Arial" w:cs="Arial"/>
          <w:bCs/>
          <w:spacing w:val="1"/>
        </w:rPr>
        <w:t xml:space="preserve"> </w:t>
      </w:r>
      <w:r w:rsidRPr="00251149">
        <w:rPr>
          <w:rFonts w:ascii="Arial" w:hAnsi="Arial" w:cs="Arial"/>
          <w:bCs/>
        </w:rPr>
        <w:t>proceso</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enseñanza-aprendizaje</w:t>
      </w:r>
      <w:r w:rsidRPr="00251149">
        <w:rPr>
          <w:rFonts w:ascii="Arial" w:hAnsi="Arial" w:cs="Arial"/>
          <w:bCs/>
          <w:spacing w:val="1"/>
        </w:rPr>
        <w:t xml:space="preserve"> </w:t>
      </w:r>
      <w:r w:rsidRPr="00251149">
        <w:rPr>
          <w:rFonts w:ascii="Arial" w:hAnsi="Arial" w:cs="Arial"/>
          <w:bCs/>
        </w:rPr>
        <w:t>y</w:t>
      </w:r>
      <w:r w:rsidRPr="00251149">
        <w:rPr>
          <w:rFonts w:ascii="Arial" w:hAnsi="Arial" w:cs="Arial"/>
          <w:bCs/>
          <w:spacing w:val="1"/>
        </w:rPr>
        <w:t xml:space="preserve"> </w:t>
      </w:r>
      <w:r w:rsidRPr="00251149">
        <w:rPr>
          <w:rFonts w:ascii="Arial" w:hAnsi="Arial" w:cs="Arial"/>
          <w:bCs/>
        </w:rPr>
        <w:t>no</w:t>
      </w:r>
      <w:r w:rsidRPr="00251149">
        <w:rPr>
          <w:rFonts w:ascii="Arial" w:hAnsi="Arial" w:cs="Arial"/>
          <w:bCs/>
          <w:spacing w:val="1"/>
        </w:rPr>
        <w:t xml:space="preserve"> </w:t>
      </w:r>
      <w:r w:rsidRPr="00251149">
        <w:rPr>
          <w:rFonts w:ascii="Arial" w:hAnsi="Arial" w:cs="Arial"/>
          <w:bCs/>
        </w:rPr>
        <w:t>como</w:t>
      </w:r>
      <w:r w:rsidRPr="00251149">
        <w:rPr>
          <w:rFonts w:ascii="Arial" w:hAnsi="Arial" w:cs="Arial"/>
          <w:bCs/>
          <w:spacing w:val="1"/>
        </w:rPr>
        <w:t xml:space="preserve"> </w:t>
      </w:r>
      <w:r w:rsidRPr="00251149">
        <w:rPr>
          <w:rFonts w:ascii="Arial" w:hAnsi="Arial" w:cs="Arial"/>
          <w:bCs/>
        </w:rPr>
        <w:t>productor</w:t>
      </w:r>
      <w:r w:rsidRPr="00251149">
        <w:rPr>
          <w:rFonts w:ascii="Arial" w:hAnsi="Arial" w:cs="Arial"/>
          <w:bCs/>
          <w:spacing w:val="1"/>
        </w:rPr>
        <w:t xml:space="preserve"> </w:t>
      </w:r>
      <w:r w:rsidRPr="00251149">
        <w:rPr>
          <w:rFonts w:ascii="Arial" w:hAnsi="Arial" w:cs="Arial"/>
          <w:bCs/>
        </w:rPr>
        <w:t>del</w:t>
      </w:r>
      <w:r w:rsidRPr="00251149">
        <w:rPr>
          <w:rFonts w:ascii="Arial" w:hAnsi="Arial" w:cs="Arial"/>
          <w:bCs/>
          <w:spacing w:val="1"/>
        </w:rPr>
        <w:t xml:space="preserve"> </w:t>
      </w:r>
      <w:r w:rsidRPr="00251149">
        <w:rPr>
          <w:rFonts w:ascii="Arial" w:hAnsi="Arial" w:cs="Arial"/>
          <w:bCs/>
        </w:rPr>
        <w:t>conocimiento de</w:t>
      </w:r>
      <w:r w:rsidRPr="00251149">
        <w:rPr>
          <w:rFonts w:ascii="Arial" w:hAnsi="Arial" w:cs="Arial"/>
          <w:bCs/>
          <w:spacing w:val="-2"/>
        </w:rPr>
        <w:t xml:space="preserve"> </w:t>
      </w:r>
      <w:r w:rsidRPr="00251149">
        <w:rPr>
          <w:rFonts w:ascii="Arial" w:hAnsi="Arial" w:cs="Arial"/>
          <w:bCs/>
        </w:rPr>
        <w:t>la niña</w:t>
      </w:r>
      <w:r w:rsidRPr="00251149">
        <w:rPr>
          <w:rFonts w:ascii="Arial" w:hAnsi="Arial" w:cs="Arial"/>
          <w:bCs/>
          <w:spacing w:val="-2"/>
        </w:rPr>
        <w:t xml:space="preserve"> </w:t>
      </w:r>
      <w:r w:rsidRPr="00251149">
        <w:rPr>
          <w:rFonts w:ascii="Arial" w:hAnsi="Arial" w:cs="Arial"/>
          <w:bCs/>
        </w:rPr>
        <w:t>o del niño.</w:t>
      </w:r>
    </w:p>
    <w:p w14:paraId="2B705363" w14:textId="77777777" w:rsidR="00177364" w:rsidRPr="00251149" w:rsidRDefault="00177364" w:rsidP="00C131BC">
      <w:pPr>
        <w:pStyle w:val="Textoindependiente"/>
        <w:contextualSpacing/>
        <w:jc w:val="both"/>
        <w:rPr>
          <w:rFonts w:ascii="Arial" w:hAnsi="Arial" w:cs="Arial"/>
          <w:bCs/>
        </w:rPr>
      </w:pPr>
    </w:p>
    <w:p w14:paraId="125F2849" w14:textId="4341B35A" w:rsidR="0022253C" w:rsidRPr="00251149" w:rsidRDefault="005B5A22" w:rsidP="00C131BC">
      <w:pPr>
        <w:pStyle w:val="Textoindependiente"/>
        <w:numPr>
          <w:ilvl w:val="0"/>
          <w:numId w:val="34"/>
        </w:numPr>
        <w:ind w:left="360"/>
        <w:contextualSpacing/>
        <w:jc w:val="both"/>
        <w:rPr>
          <w:rFonts w:ascii="Arial" w:hAnsi="Arial" w:cs="Arial"/>
          <w:bCs/>
        </w:rPr>
      </w:pPr>
      <w:r w:rsidRPr="00251149">
        <w:rPr>
          <w:rFonts w:ascii="Arial" w:hAnsi="Arial" w:cs="Arial"/>
          <w:bCs/>
        </w:rPr>
        <w:t>Proyecto pedagógico: Es un documento dinámico, flexible que permite evidenciar el</w:t>
      </w:r>
      <w:r w:rsidRPr="00251149">
        <w:rPr>
          <w:rFonts w:ascii="Arial" w:hAnsi="Arial" w:cs="Arial"/>
          <w:bCs/>
          <w:spacing w:val="1"/>
        </w:rPr>
        <w:t xml:space="preserve"> </w:t>
      </w:r>
      <w:r w:rsidRPr="00251149">
        <w:rPr>
          <w:rFonts w:ascii="Arial" w:hAnsi="Arial" w:cs="Arial"/>
          <w:bCs/>
        </w:rPr>
        <w:t>horizonte</w:t>
      </w:r>
      <w:r w:rsidRPr="00251149">
        <w:rPr>
          <w:rFonts w:ascii="Arial" w:hAnsi="Arial" w:cs="Arial"/>
          <w:bCs/>
          <w:spacing w:val="-6"/>
        </w:rPr>
        <w:t xml:space="preserve"> </w:t>
      </w:r>
      <w:r w:rsidRPr="00251149">
        <w:rPr>
          <w:rFonts w:ascii="Arial" w:hAnsi="Arial" w:cs="Arial"/>
          <w:bCs/>
        </w:rPr>
        <w:t>o</w:t>
      </w:r>
      <w:r w:rsidRPr="00251149">
        <w:rPr>
          <w:rFonts w:ascii="Arial" w:hAnsi="Arial" w:cs="Arial"/>
          <w:bCs/>
          <w:spacing w:val="-6"/>
        </w:rPr>
        <w:t xml:space="preserve"> </w:t>
      </w:r>
      <w:r w:rsidRPr="00251149">
        <w:rPr>
          <w:rFonts w:ascii="Arial" w:hAnsi="Arial" w:cs="Arial"/>
          <w:bCs/>
        </w:rPr>
        <w:t>apuesta</w:t>
      </w:r>
      <w:r w:rsidRPr="00251149">
        <w:rPr>
          <w:rFonts w:ascii="Arial" w:hAnsi="Arial" w:cs="Arial"/>
          <w:bCs/>
          <w:spacing w:val="-5"/>
        </w:rPr>
        <w:t xml:space="preserve"> </w:t>
      </w:r>
      <w:r w:rsidRPr="00251149">
        <w:rPr>
          <w:rFonts w:ascii="Arial" w:hAnsi="Arial" w:cs="Arial"/>
          <w:bCs/>
        </w:rPr>
        <w:t>pedagógica</w:t>
      </w:r>
      <w:r w:rsidRPr="00251149">
        <w:rPr>
          <w:rFonts w:ascii="Arial" w:hAnsi="Arial" w:cs="Arial"/>
          <w:bCs/>
          <w:spacing w:val="-6"/>
        </w:rPr>
        <w:t xml:space="preserve"> </w:t>
      </w:r>
      <w:r w:rsidRPr="00251149">
        <w:rPr>
          <w:rFonts w:ascii="Arial" w:hAnsi="Arial" w:cs="Arial"/>
          <w:bCs/>
        </w:rPr>
        <w:t>de</w:t>
      </w:r>
      <w:r w:rsidRPr="00251149">
        <w:rPr>
          <w:rFonts w:ascii="Arial" w:hAnsi="Arial" w:cs="Arial"/>
          <w:bCs/>
          <w:spacing w:val="-6"/>
        </w:rPr>
        <w:t xml:space="preserve"> </w:t>
      </w:r>
      <w:r w:rsidRPr="00251149">
        <w:rPr>
          <w:rFonts w:ascii="Arial" w:hAnsi="Arial" w:cs="Arial"/>
          <w:bCs/>
        </w:rPr>
        <w:t>cada</w:t>
      </w:r>
      <w:r w:rsidRPr="00251149">
        <w:rPr>
          <w:rFonts w:ascii="Arial" w:hAnsi="Arial" w:cs="Arial"/>
          <w:bCs/>
          <w:spacing w:val="-8"/>
        </w:rPr>
        <w:t xml:space="preserve"> </w:t>
      </w:r>
      <w:r w:rsidRPr="00251149">
        <w:rPr>
          <w:rFonts w:ascii="Arial" w:hAnsi="Arial" w:cs="Arial"/>
          <w:bCs/>
        </w:rPr>
        <w:t>jardín</w:t>
      </w:r>
      <w:r w:rsidRPr="00251149">
        <w:rPr>
          <w:rFonts w:ascii="Arial" w:hAnsi="Arial" w:cs="Arial"/>
          <w:bCs/>
          <w:spacing w:val="-5"/>
        </w:rPr>
        <w:t xml:space="preserve"> </w:t>
      </w:r>
      <w:r w:rsidRPr="00251149">
        <w:rPr>
          <w:rFonts w:ascii="Arial" w:hAnsi="Arial" w:cs="Arial"/>
          <w:bCs/>
        </w:rPr>
        <w:t>infantil,</w:t>
      </w:r>
      <w:r w:rsidRPr="00251149">
        <w:rPr>
          <w:rFonts w:ascii="Arial" w:hAnsi="Arial" w:cs="Arial"/>
          <w:bCs/>
          <w:spacing w:val="-5"/>
        </w:rPr>
        <w:t xml:space="preserve"> </w:t>
      </w:r>
      <w:r w:rsidRPr="00251149">
        <w:rPr>
          <w:rFonts w:ascii="Arial" w:hAnsi="Arial" w:cs="Arial"/>
          <w:bCs/>
        </w:rPr>
        <w:t>está</w:t>
      </w:r>
      <w:r w:rsidRPr="00251149">
        <w:rPr>
          <w:rFonts w:ascii="Arial" w:hAnsi="Arial" w:cs="Arial"/>
          <w:bCs/>
          <w:spacing w:val="-5"/>
        </w:rPr>
        <w:t xml:space="preserve"> </w:t>
      </w:r>
      <w:r w:rsidRPr="00251149">
        <w:rPr>
          <w:rFonts w:ascii="Arial" w:hAnsi="Arial" w:cs="Arial"/>
          <w:bCs/>
        </w:rPr>
        <w:t>conformado</w:t>
      </w:r>
      <w:r w:rsidRPr="00251149">
        <w:rPr>
          <w:rFonts w:ascii="Arial" w:hAnsi="Arial" w:cs="Arial"/>
          <w:bCs/>
          <w:spacing w:val="-6"/>
        </w:rPr>
        <w:t xml:space="preserve"> </w:t>
      </w:r>
      <w:r w:rsidRPr="00251149">
        <w:rPr>
          <w:rFonts w:ascii="Arial" w:hAnsi="Arial" w:cs="Arial"/>
          <w:bCs/>
        </w:rPr>
        <w:t>por</w:t>
      </w:r>
      <w:r w:rsidRPr="00251149">
        <w:rPr>
          <w:rFonts w:ascii="Arial" w:hAnsi="Arial" w:cs="Arial"/>
          <w:bCs/>
          <w:spacing w:val="-5"/>
        </w:rPr>
        <w:t xml:space="preserve"> </w:t>
      </w:r>
      <w:r w:rsidRPr="00251149">
        <w:rPr>
          <w:rFonts w:ascii="Arial" w:hAnsi="Arial" w:cs="Arial"/>
          <w:bCs/>
        </w:rPr>
        <w:t>el</w:t>
      </w:r>
      <w:r w:rsidRPr="00251149">
        <w:rPr>
          <w:rFonts w:ascii="Arial" w:hAnsi="Arial" w:cs="Arial"/>
          <w:bCs/>
          <w:spacing w:val="-7"/>
        </w:rPr>
        <w:t xml:space="preserve"> </w:t>
      </w:r>
      <w:r w:rsidRPr="00251149">
        <w:rPr>
          <w:rFonts w:ascii="Arial" w:hAnsi="Arial" w:cs="Arial"/>
          <w:bCs/>
        </w:rPr>
        <w:t>conjunto</w:t>
      </w:r>
      <w:r w:rsidRPr="00251149">
        <w:rPr>
          <w:rFonts w:ascii="Arial" w:hAnsi="Arial" w:cs="Arial"/>
          <w:bCs/>
          <w:spacing w:val="-58"/>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ideas</w:t>
      </w:r>
      <w:r w:rsidRPr="00251149">
        <w:rPr>
          <w:rFonts w:ascii="Arial" w:hAnsi="Arial" w:cs="Arial"/>
          <w:bCs/>
          <w:spacing w:val="1"/>
        </w:rPr>
        <w:t xml:space="preserve"> </w:t>
      </w:r>
      <w:r w:rsidRPr="00251149">
        <w:rPr>
          <w:rFonts w:ascii="Arial" w:hAnsi="Arial" w:cs="Arial"/>
          <w:bCs/>
        </w:rPr>
        <w:t>fundamentales</w:t>
      </w:r>
      <w:r w:rsidRPr="00251149">
        <w:rPr>
          <w:rFonts w:ascii="Arial" w:hAnsi="Arial" w:cs="Arial"/>
          <w:bCs/>
          <w:spacing w:val="1"/>
        </w:rPr>
        <w:t xml:space="preserve"> </w:t>
      </w:r>
      <w:r w:rsidRPr="00251149">
        <w:rPr>
          <w:rFonts w:ascii="Arial" w:hAnsi="Arial" w:cs="Arial"/>
          <w:bCs/>
        </w:rPr>
        <w:t>que</w:t>
      </w:r>
      <w:r w:rsidRPr="00251149">
        <w:rPr>
          <w:rFonts w:ascii="Arial" w:hAnsi="Arial" w:cs="Arial"/>
          <w:bCs/>
          <w:spacing w:val="1"/>
        </w:rPr>
        <w:t xml:space="preserve"> </w:t>
      </w:r>
      <w:r w:rsidRPr="00251149">
        <w:rPr>
          <w:rFonts w:ascii="Arial" w:hAnsi="Arial" w:cs="Arial"/>
          <w:bCs/>
        </w:rPr>
        <w:t>permiten</w:t>
      </w:r>
      <w:r w:rsidRPr="00251149">
        <w:rPr>
          <w:rFonts w:ascii="Arial" w:hAnsi="Arial" w:cs="Arial"/>
          <w:bCs/>
          <w:spacing w:val="1"/>
        </w:rPr>
        <w:t xml:space="preserve"> </w:t>
      </w:r>
      <w:r w:rsidRPr="00251149">
        <w:rPr>
          <w:rFonts w:ascii="Arial" w:hAnsi="Arial" w:cs="Arial"/>
          <w:bCs/>
        </w:rPr>
        <w:t>identificar</w:t>
      </w:r>
      <w:r w:rsidRPr="00251149">
        <w:rPr>
          <w:rFonts w:ascii="Arial" w:hAnsi="Arial" w:cs="Arial"/>
          <w:bCs/>
          <w:spacing w:val="1"/>
        </w:rPr>
        <w:t xml:space="preserve"> </w:t>
      </w:r>
      <w:r w:rsidRPr="00251149">
        <w:rPr>
          <w:rFonts w:ascii="Arial" w:hAnsi="Arial" w:cs="Arial"/>
          <w:bCs/>
        </w:rPr>
        <w:t>la</w:t>
      </w:r>
      <w:r w:rsidRPr="00251149">
        <w:rPr>
          <w:rFonts w:ascii="Arial" w:hAnsi="Arial" w:cs="Arial"/>
          <w:bCs/>
          <w:spacing w:val="1"/>
        </w:rPr>
        <w:t xml:space="preserve"> </w:t>
      </w:r>
      <w:r w:rsidRPr="00251149">
        <w:rPr>
          <w:rFonts w:ascii="Arial" w:hAnsi="Arial" w:cs="Arial"/>
          <w:bCs/>
        </w:rPr>
        <w:t>pedagogía</w:t>
      </w:r>
      <w:r w:rsidRPr="00251149">
        <w:rPr>
          <w:rFonts w:ascii="Arial" w:hAnsi="Arial" w:cs="Arial"/>
          <w:bCs/>
          <w:spacing w:val="1"/>
        </w:rPr>
        <w:t xml:space="preserve"> </w:t>
      </w:r>
      <w:r w:rsidRPr="00251149">
        <w:rPr>
          <w:rFonts w:ascii="Arial" w:hAnsi="Arial" w:cs="Arial"/>
          <w:bCs/>
        </w:rPr>
        <w:t>institucional,</w:t>
      </w:r>
      <w:r w:rsidRPr="00251149">
        <w:rPr>
          <w:rFonts w:ascii="Arial" w:hAnsi="Arial" w:cs="Arial"/>
          <w:bCs/>
          <w:spacing w:val="1"/>
        </w:rPr>
        <w:t xml:space="preserve"> </w:t>
      </w:r>
      <w:r w:rsidRPr="00251149">
        <w:rPr>
          <w:rFonts w:ascii="Arial" w:hAnsi="Arial" w:cs="Arial"/>
          <w:bCs/>
        </w:rPr>
        <w:t>las</w:t>
      </w:r>
      <w:r w:rsidRPr="00251149">
        <w:rPr>
          <w:rFonts w:ascii="Arial" w:hAnsi="Arial" w:cs="Arial"/>
          <w:bCs/>
          <w:spacing w:val="1"/>
        </w:rPr>
        <w:t xml:space="preserve"> </w:t>
      </w:r>
      <w:r w:rsidRPr="00251149">
        <w:rPr>
          <w:rFonts w:ascii="Arial" w:hAnsi="Arial" w:cs="Arial"/>
          <w:bCs/>
        </w:rPr>
        <w:t>estrategias didácticas y los propósitos educativos para la Primera Infancia. El proyecto</w:t>
      </w:r>
      <w:r w:rsidRPr="00251149">
        <w:rPr>
          <w:rFonts w:ascii="Arial" w:hAnsi="Arial" w:cs="Arial"/>
          <w:bCs/>
          <w:spacing w:val="1"/>
        </w:rPr>
        <w:t xml:space="preserve"> </w:t>
      </w:r>
      <w:r w:rsidRPr="00251149">
        <w:rPr>
          <w:rFonts w:ascii="Arial" w:hAnsi="Arial" w:cs="Arial"/>
          <w:bCs/>
        </w:rPr>
        <w:t>pedagógico</w:t>
      </w:r>
      <w:r w:rsidRPr="00251149">
        <w:rPr>
          <w:rFonts w:ascii="Arial" w:hAnsi="Arial" w:cs="Arial"/>
          <w:bCs/>
          <w:spacing w:val="-1"/>
        </w:rPr>
        <w:t xml:space="preserve"> </w:t>
      </w:r>
      <w:r w:rsidRPr="00251149">
        <w:rPr>
          <w:rFonts w:ascii="Arial" w:hAnsi="Arial" w:cs="Arial"/>
          <w:bCs/>
        </w:rPr>
        <w:t>posee dos</w:t>
      </w:r>
      <w:r w:rsidRPr="00251149">
        <w:rPr>
          <w:rFonts w:ascii="Arial" w:hAnsi="Arial" w:cs="Arial"/>
          <w:bCs/>
          <w:spacing w:val="-2"/>
        </w:rPr>
        <w:t xml:space="preserve"> </w:t>
      </w:r>
      <w:r w:rsidRPr="00251149">
        <w:rPr>
          <w:rFonts w:ascii="Arial" w:hAnsi="Arial" w:cs="Arial"/>
          <w:bCs/>
        </w:rPr>
        <w:t>atributos:</w:t>
      </w:r>
    </w:p>
    <w:p w14:paraId="67994133" w14:textId="77777777" w:rsidR="0022253C" w:rsidRPr="00251149" w:rsidRDefault="0022253C" w:rsidP="00C131BC">
      <w:pPr>
        <w:pStyle w:val="Textoindependiente"/>
        <w:contextualSpacing/>
        <w:jc w:val="both"/>
        <w:rPr>
          <w:rFonts w:ascii="Arial" w:hAnsi="Arial" w:cs="Arial"/>
          <w:bCs/>
        </w:rPr>
      </w:pPr>
    </w:p>
    <w:p w14:paraId="7D6722B5" w14:textId="0DEC5A20" w:rsidR="0022253C" w:rsidRPr="00251149" w:rsidRDefault="005B5A22" w:rsidP="00C131BC">
      <w:pPr>
        <w:pStyle w:val="Textoindependiente"/>
        <w:numPr>
          <w:ilvl w:val="0"/>
          <w:numId w:val="45"/>
        </w:numPr>
        <w:contextualSpacing/>
        <w:jc w:val="both"/>
        <w:rPr>
          <w:rFonts w:ascii="Arial" w:hAnsi="Arial" w:cs="Arial"/>
          <w:bCs/>
        </w:rPr>
      </w:pPr>
      <w:r w:rsidRPr="00251149">
        <w:rPr>
          <w:rFonts w:ascii="Arial" w:hAnsi="Arial" w:cs="Arial"/>
          <w:bCs/>
        </w:rPr>
        <w:t>Un documento que parte de las reflexiones</w:t>
      </w:r>
      <w:r w:rsidRPr="00251149">
        <w:rPr>
          <w:rFonts w:ascii="Arial" w:hAnsi="Arial" w:cs="Arial"/>
          <w:bCs/>
          <w:spacing w:val="1"/>
        </w:rPr>
        <w:t xml:space="preserve"> </w:t>
      </w:r>
      <w:r w:rsidRPr="00251149">
        <w:rPr>
          <w:rFonts w:ascii="Arial" w:hAnsi="Arial" w:cs="Arial"/>
          <w:bCs/>
        </w:rPr>
        <w:t>de la comunidad con respecto a la</w:t>
      </w:r>
      <w:r w:rsidRPr="00251149">
        <w:rPr>
          <w:rFonts w:ascii="Arial" w:hAnsi="Arial" w:cs="Arial"/>
          <w:bCs/>
          <w:spacing w:val="1"/>
        </w:rPr>
        <w:t xml:space="preserve"> </w:t>
      </w:r>
      <w:r w:rsidRPr="00251149">
        <w:rPr>
          <w:rFonts w:ascii="Arial" w:hAnsi="Arial" w:cs="Arial"/>
          <w:bCs/>
        </w:rPr>
        <w:t>Educación Inicial y cuyo propósito es orientar los procesos de potenciamiento del</w:t>
      </w:r>
      <w:r w:rsidRPr="00251149">
        <w:rPr>
          <w:rFonts w:ascii="Arial" w:hAnsi="Arial" w:cs="Arial"/>
          <w:bCs/>
          <w:spacing w:val="1"/>
        </w:rPr>
        <w:t xml:space="preserve"> </w:t>
      </w:r>
      <w:r w:rsidRPr="00251149">
        <w:rPr>
          <w:rFonts w:ascii="Arial" w:hAnsi="Arial" w:cs="Arial"/>
          <w:bCs/>
        </w:rPr>
        <w:t>desarrollo que se implementarán. Este documento está compuesto por los criterios</w:t>
      </w:r>
      <w:r w:rsidRPr="00251149">
        <w:rPr>
          <w:rFonts w:ascii="Arial" w:hAnsi="Arial" w:cs="Arial"/>
          <w:bCs/>
          <w:spacing w:val="1"/>
        </w:rPr>
        <w:t xml:space="preserve"> </w:t>
      </w:r>
      <w:r w:rsidRPr="00251149">
        <w:rPr>
          <w:rFonts w:ascii="Arial" w:hAnsi="Arial" w:cs="Arial"/>
          <w:bCs/>
        </w:rPr>
        <w:t>formulados</w:t>
      </w:r>
      <w:r w:rsidRPr="00251149">
        <w:rPr>
          <w:rFonts w:ascii="Arial" w:hAnsi="Arial" w:cs="Arial"/>
          <w:bCs/>
          <w:spacing w:val="1"/>
        </w:rPr>
        <w:t xml:space="preserve"> </w:t>
      </w:r>
      <w:r w:rsidRPr="00251149">
        <w:rPr>
          <w:rFonts w:ascii="Arial" w:hAnsi="Arial" w:cs="Arial"/>
          <w:bCs/>
        </w:rPr>
        <w:t>por</w:t>
      </w:r>
      <w:r w:rsidRPr="00251149">
        <w:rPr>
          <w:rFonts w:ascii="Arial" w:hAnsi="Arial" w:cs="Arial"/>
          <w:bCs/>
          <w:spacing w:val="1"/>
        </w:rPr>
        <w:t xml:space="preserve"> </w:t>
      </w:r>
      <w:r w:rsidRPr="00251149">
        <w:rPr>
          <w:rFonts w:ascii="Arial" w:hAnsi="Arial" w:cs="Arial"/>
          <w:bCs/>
        </w:rPr>
        <w:t>la</w:t>
      </w:r>
      <w:r w:rsidRPr="00251149">
        <w:rPr>
          <w:rFonts w:ascii="Arial" w:hAnsi="Arial" w:cs="Arial"/>
          <w:bCs/>
          <w:spacing w:val="1"/>
        </w:rPr>
        <w:t xml:space="preserve"> </w:t>
      </w:r>
      <w:r w:rsidRPr="00251149">
        <w:rPr>
          <w:rFonts w:ascii="Arial" w:hAnsi="Arial" w:cs="Arial"/>
          <w:bCs/>
        </w:rPr>
        <w:t>Secretaria</w:t>
      </w:r>
      <w:r w:rsidRPr="00251149">
        <w:rPr>
          <w:rFonts w:ascii="Arial" w:hAnsi="Arial" w:cs="Arial"/>
          <w:bCs/>
          <w:spacing w:val="1"/>
        </w:rPr>
        <w:t xml:space="preserve"> </w:t>
      </w:r>
      <w:r w:rsidRPr="00251149">
        <w:rPr>
          <w:rFonts w:ascii="Arial" w:hAnsi="Arial" w:cs="Arial"/>
          <w:bCs/>
        </w:rPr>
        <w:t>Distrital</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Integración</w:t>
      </w:r>
      <w:r w:rsidRPr="00251149">
        <w:rPr>
          <w:rFonts w:ascii="Arial" w:hAnsi="Arial" w:cs="Arial"/>
          <w:bCs/>
          <w:spacing w:val="1"/>
        </w:rPr>
        <w:t xml:space="preserve"> </w:t>
      </w:r>
      <w:r w:rsidRPr="00251149">
        <w:rPr>
          <w:rFonts w:ascii="Arial" w:hAnsi="Arial" w:cs="Arial"/>
          <w:bCs/>
        </w:rPr>
        <w:t>Social,</w:t>
      </w:r>
      <w:r w:rsidRPr="00251149">
        <w:rPr>
          <w:rFonts w:ascii="Arial" w:hAnsi="Arial" w:cs="Arial"/>
          <w:bCs/>
          <w:spacing w:val="1"/>
        </w:rPr>
        <w:t xml:space="preserve"> </w:t>
      </w:r>
      <w:r w:rsidRPr="00251149">
        <w:rPr>
          <w:rFonts w:ascii="Arial" w:hAnsi="Arial" w:cs="Arial"/>
          <w:bCs/>
        </w:rPr>
        <w:t>SDIS,</w:t>
      </w:r>
      <w:r w:rsidRPr="00251149">
        <w:rPr>
          <w:rFonts w:ascii="Arial" w:hAnsi="Arial" w:cs="Arial"/>
          <w:bCs/>
          <w:spacing w:val="1"/>
        </w:rPr>
        <w:t xml:space="preserve"> </w:t>
      </w:r>
      <w:r w:rsidRPr="00251149">
        <w:rPr>
          <w:rFonts w:ascii="Arial" w:hAnsi="Arial" w:cs="Arial"/>
          <w:bCs/>
        </w:rPr>
        <w:t>desde</w:t>
      </w:r>
      <w:r w:rsidRPr="00251149">
        <w:rPr>
          <w:rFonts w:ascii="Arial" w:hAnsi="Arial" w:cs="Arial"/>
          <w:bCs/>
          <w:spacing w:val="1"/>
        </w:rPr>
        <w:t xml:space="preserve"> </w:t>
      </w:r>
      <w:r w:rsidRPr="00251149">
        <w:rPr>
          <w:rFonts w:ascii="Arial" w:hAnsi="Arial" w:cs="Arial"/>
          <w:bCs/>
        </w:rPr>
        <w:t>la</w:t>
      </w:r>
      <w:r w:rsidRPr="00251149">
        <w:rPr>
          <w:rFonts w:ascii="Arial" w:hAnsi="Arial" w:cs="Arial"/>
          <w:bCs/>
          <w:spacing w:val="1"/>
        </w:rPr>
        <w:t xml:space="preserve"> </w:t>
      </w:r>
      <w:r w:rsidRPr="00251149">
        <w:rPr>
          <w:rFonts w:ascii="Arial" w:hAnsi="Arial" w:cs="Arial"/>
          <w:bCs/>
        </w:rPr>
        <w:t>Subdirección</w:t>
      </w:r>
      <w:r w:rsidRPr="00251149">
        <w:rPr>
          <w:rFonts w:ascii="Arial" w:hAnsi="Arial" w:cs="Arial"/>
          <w:bCs/>
          <w:spacing w:val="-1"/>
        </w:rPr>
        <w:t xml:space="preserve"> </w:t>
      </w:r>
      <w:r w:rsidRPr="00251149">
        <w:rPr>
          <w:rFonts w:ascii="Arial" w:hAnsi="Arial" w:cs="Arial"/>
          <w:bCs/>
        </w:rPr>
        <w:t>para</w:t>
      </w:r>
      <w:r w:rsidRPr="00251149">
        <w:rPr>
          <w:rFonts w:ascii="Arial" w:hAnsi="Arial" w:cs="Arial"/>
          <w:bCs/>
          <w:spacing w:val="-2"/>
        </w:rPr>
        <w:t xml:space="preserve"> </w:t>
      </w:r>
      <w:r w:rsidRPr="00251149">
        <w:rPr>
          <w:rFonts w:ascii="Arial" w:hAnsi="Arial" w:cs="Arial"/>
          <w:bCs/>
        </w:rPr>
        <w:t>la Infancia.</w:t>
      </w:r>
    </w:p>
    <w:p w14:paraId="78AB6A25" w14:textId="77777777" w:rsidR="0022253C" w:rsidRPr="00251149" w:rsidRDefault="0022253C" w:rsidP="00C131BC">
      <w:pPr>
        <w:pStyle w:val="Textoindependiente"/>
        <w:contextualSpacing/>
        <w:jc w:val="both"/>
        <w:rPr>
          <w:rFonts w:ascii="Arial" w:hAnsi="Arial" w:cs="Arial"/>
          <w:bCs/>
        </w:rPr>
      </w:pPr>
    </w:p>
    <w:p w14:paraId="4B3959C0" w14:textId="70AADA1D" w:rsidR="0022253C" w:rsidRPr="00177364" w:rsidRDefault="005B5A22" w:rsidP="00C131BC">
      <w:pPr>
        <w:pStyle w:val="Textoindependiente"/>
        <w:numPr>
          <w:ilvl w:val="0"/>
          <w:numId w:val="45"/>
        </w:numPr>
        <w:contextualSpacing/>
        <w:jc w:val="both"/>
        <w:rPr>
          <w:rFonts w:ascii="Arial" w:hAnsi="Arial" w:cs="Arial"/>
          <w:bCs/>
        </w:rPr>
      </w:pPr>
      <w:r w:rsidRPr="00177364">
        <w:rPr>
          <w:rFonts w:ascii="Arial" w:hAnsi="Arial" w:cs="Arial"/>
          <w:bCs/>
        </w:rPr>
        <w:t>Su</w:t>
      </w:r>
      <w:r w:rsidRPr="00177364">
        <w:rPr>
          <w:rFonts w:ascii="Arial" w:hAnsi="Arial" w:cs="Arial"/>
          <w:bCs/>
          <w:spacing w:val="-12"/>
        </w:rPr>
        <w:t xml:space="preserve"> </w:t>
      </w:r>
      <w:r w:rsidRPr="00177364">
        <w:rPr>
          <w:rFonts w:ascii="Arial" w:hAnsi="Arial" w:cs="Arial"/>
          <w:bCs/>
        </w:rPr>
        <w:t>materialización</w:t>
      </w:r>
      <w:r w:rsidRPr="00177364">
        <w:rPr>
          <w:rFonts w:ascii="Arial" w:hAnsi="Arial" w:cs="Arial"/>
          <w:bCs/>
          <w:spacing w:val="-10"/>
        </w:rPr>
        <w:t xml:space="preserve"> </w:t>
      </w:r>
      <w:r w:rsidRPr="00177364">
        <w:rPr>
          <w:rFonts w:ascii="Arial" w:hAnsi="Arial" w:cs="Arial"/>
          <w:bCs/>
        </w:rPr>
        <w:t>a</w:t>
      </w:r>
      <w:r w:rsidRPr="00177364">
        <w:rPr>
          <w:rFonts w:ascii="Arial" w:hAnsi="Arial" w:cs="Arial"/>
          <w:bCs/>
          <w:spacing w:val="-9"/>
        </w:rPr>
        <w:t xml:space="preserve"> </w:t>
      </w:r>
      <w:r w:rsidRPr="00177364">
        <w:rPr>
          <w:rFonts w:ascii="Arial" w:hAnsi="Arial" w:cs="Arial"/>
          <w:bCs/>
        </w:rPr>
        <w:t>través</w:t>
      </w:r>
      <w:r w:rsidRPr="00177364">
        <w:rPr>
          <w:rFonts w:ascii="Arial" w:hAnsi="Arial" w:cs="Arial"/>
          <w:bCs/>
          <w:spacing w:val="-9"/>
        </w:rPr>
        <w:t xml:space="preserve"> </w:t>
      </w:r>
      <w:r w:rsidRPr="00177364">
        <w:rPr>
          <w:rFonts w:ascii="Arial" w:hAnsi="Arial" w:cs="Arial"/>
          <w:bCs/>
        </w:rPr>
        <w:t>de</w:t>
      </w:r>
      <w:r w:rsidRPr="00177364">
        <w:rPr>
          <w:rFonts w:ascii="Arial" w:hAnsi="Arial" w:cs="Arial"/>
          <w:bCs/>
          <w:spacing w:val="-10"/>
        </w:rPr>
        <w:t xml:space="preserve"> </w:t>
      </w:r>
      <w:r w:rsidRPr="00177364">
        <w:rPr>
          <w:rFonts w:ascii="Arial" w:hAnsi="Arial" w:cs="Arial"/>
          <w:bCs/>
        </w:rPr>
        <w:t>estrategias</w:t>
      </w:r>
      <w:r w:rsidRPr="00177364">
        <w:rPr>
          <w:rFonts w:ascii="Arial" w:hAnsi="Arial" w:cs="Arial"/>
          <w:bCs/>
          <w:spacing w:val="-11"/>
        </w:rPr>
        <w:t xml:space="preserve"> </w:t>
      </w:r>
      <w:r w:rsidRPr="00177364">
        <w:rPr>
          <w:rFonts w:ascii="Arial" w:hAnsi="Arial" w:cs="Arial"/>
          <w:bCs/>
        </w:rPr>
        <w:t>didácticas</w:t>
      </w:r>
      <w:r w:rsidRPr="00177364">
        <w:rPr>
          <w:rFonts w:ascii="Arial" w:hAnsi="Arial" w:cs="Arial"/>
          <w:bCs/>
          <w:spacing w:val="-10"/>
        </w:rPr>
        <w:t xml:space="preserve"> </w:t>
      </w:r>
      <w:r w:rsidRPr="00177364">
        <w:rPr>
          <w:rFonts w:ascii="Arial" w:hAnsi="Arial" w:cs="Arial"/>
          <w:bCs/>
        </w:rPr>
        <w:t>construidas</w:t>
      </w:r>
      <w:r w:rsidRPr="00177364">
        <w:rPr>
          <w:rFonts w:ascii="Arial" w:hAnsi="Arial" w:cs="Arial"/>
          <w:bCs/>
          <w:spacing w:val="-11"/>
        </w:rPr>
        <w:t xml:space="preserve"> </w:t>
      </w:r>
      <w:r w:rsidRPr="00177364">
        <w:rPr>
          <w:rFonts w:ascii="Arial" w:hAnsi="Arial" w:cs="Arial"/>
          <w:bCs/>
        </w:rPr>
        <w:t>por</w:t>
      </w:r>
      <w:r w:rsidRPr="00177364">
        <w:rPr>
          <w:rFonts w:ascii="Arial" w:hAnsi="Arial" w:cs="Arial"/>
          <w:bCs/>
          <w:spacing w:val="-9"/>
        </w:rPr>
        <w:t xml:space="preserve"> </w:t>
      </w:r>
      <w:r w:rsidRPr="00177364">
        <w:rPr>
          <w:rFonts w:ascii="Arial" w:hAnsi="Arial" w:cs="Arial"/>
          <w:bCs/>
        </w:rPr>
        <w:t>la</w:t>
      </w:r>
      <w:r w:rsidRPr="00177364">
        <w:rPr>
          <w:rFonts w:ascii="Arial" w:hAnsi="Arial" w:cs="Arial"/>
          <w:bCs/>
          <w:spacing w:val="-12"/>
        </w:rPr>
        <w:t xml:space="preserve"> </w:t>
      </w:r>
      <w:r w:rsidRPr="00177364">
        <w:rPr>
          <w:rFonts w:ascii="Arial" w:hAnsi="Arial" w:cs="Arial"/>
          <w:bCs/>
        </w:rPr>
        <w:t>comunidad</w:t>
      </w:r>
      <w:r w:rsidRPr="00177364">
        <w:rPr>
          <w:rFonts w:ascii="Arial" w:hAnsi="Arial" w:cs="Arial"/>
          <w:bCs/>
          <w:spacing w:val="-8"/>
        </w:rPr>
        <w:t xml:space="preserve"> </w:t>
      </w:r>
      <w:r w:rsidRPr="00177364">
        <w:rPr>
          <w:rFonts w:ascii="Arial" w:hAnsi="Arial" w:cs="Arial"/>
          <w:bCs/>
        </w:rPr>
        <w:t>de</w:t>
      </w:r>
      <w:r w:rsidR="00177364" w:rsidRPr="00177364">
        <w:rPr>
          <w:rFonts w:ascii="Arial" w:hAnsi="Arial" w:cs="Arial"/>
          <w:bCs/>
        </w:rPr>
        <w:t>l</w:t>
      </w:r>
      <w:r w:rsidR="00177364">
        <w:rPr>
          <w:rFonts w:ascii="Arial" w:hAnsi="Arial" w:cs="Arial"/>
          <w:bCs/>
        </w:rPr>
        <w:t xml:space="preserve"> </w:t>
      </w:r>
      <w:r w:rsidRPr="00177364">
        <w:rPr>
          <w:rFonts w:ascii="Arial" w:hAnsi="Arial" w:cs="Arial"/>
          <w:bCs/>
        </w:rPr>
        <w:t>jardín infantil y dirigidas a las niñas y los niños. Este atributo del proyecto pedagógico</w:t>
      </w:r>
      <w:r w:rsidRPr="00177364">
        <w:rPr>
          <w:rFonts w:ascii="Arial" w:hAnsi="Arial" w:cs="Arial"/>
          <w:bCs/>
          <w:spacing w:val="1"/>
        </w:rPr>
        <w:t xml:space="preserve"> </w:t>
      </w:r>
      <w:r w:rsidRPr="00177364">
        <w:rPr>
          <w:rFonts w:ascii="Arial" w:hAnsi="Arial" w:cs="Arial"/>
          <w:bCs/>
        </w:rPr>
        <w:t>exige el liderazgo de todas las maestras, de todos los maestros y la participación de</w:t>
      </w:r>
      <w:r w:rsidRPr="00177364">
        <w:rPr>
          <w:rFonts w:ascii="Arial" w:hAnsi="Arial" w:cs="Arial"/>
          <w:bCs/>
          <w:spacing w:val="1"/>
        </w:rPr>
        <w:t xml:space="preserve"> </w:t>
      </w:r>
      <w:r w:rsidRPr="00177364">
        <w:rPr>
          <w:rFonts w:ascii="Arial" w:hAnsi="Arial" w:cs="Arial"/>
          <w:bCs/>
        </w:rPr>
        <w:t>las niñas</w:t>
      </w:r>
      <w:r w:rsidRPr="00177364">
        <w:rPr>
          <w:rFonts w:ascii="Arial" w:hAnsi="Arial" w:cs="Arial"/>
          <w:bCs/>
          <w:spacing w:val="1"/>
        </w:rPr>
        <w:t xml:space="preserve"> </w:t>
      </w:r>
      <w:r w:rsidRPr="00177364">
        <w:rPr>
          <w:rFonts w:ascii="Arial" w:hAnsi="Arial" w:cs="Arial"/>
          <w:bCs/>
        </w:rPr>
        <w:t>y</w:t>
      </w:r>
      <w:r w:rsidRPr="00177364">
        <w:rPr>
          <w:rFonts w:ascii="Arial" w:hAnsi="Arial" w:cs="Arial"/>
          <w:bCs/>
          <w:spacing w:val="-2"/>
        </w:rPr>
        <w:t xml:space="preserve"> </w:t>
      </w:r>
      <w:r w:rsidRPr="00177364">
        <w:rPr>
          <w:rFonts w:ascii="Arial" w:hAnsi="Arial" w:cs="Arial"/>
          <w:bCs/>
        </w:rPr>
        <w:t>los</w:t>
      </w:r>
      <w:r w:rsidRPr="00177364">
        <w:rPr>
          <w:rFonts w:ascii="Arial" w:hAnsi="Arial" w:cs="Arial"/>
          <w:bCs/>
          <w:spacing w:val="1"/>
        </w:rPr>
        <w:t xml:space="preserve"> </w:t>
      </w:r>
      <w:r w:rsidRPr="00177364">
        <w:rPr>
          <w:rFonts w:ascii="Arial" w:hAnsi="Arial" w:cs="Arial"/>
          <w:bCs/>
        </w:rPr>
        <w:t>niños,</w:t>
      </w:r>
      <w:r w:rsidRPr="00177364">
        <w:rPr>
          <w:rFonts w:ascii="Arial" w:hAnsi="Arial" w:cs="Arial"/>
          <w:bCs/>
          <w:spacing w:val="-2"/>
        </w:rPr>
        <w:t xml:space="preserve"> </w:t>
      </w:r>
      <w:r w:rsidRPr="00177364">
        <w:rPr>
          <w:rFonts w:ascii="Arial" w:hAnsi="Arial" w:cs="Arial"/>
          <w:bCs/>
        </w:rPr>
        <w:t>las</w:t>
      </w:r>
      <w:r w:rsidRPr="00177364">
        <w:rPr>
          <w:rFonts w:ascii="Arial" w:hAnsi="Arial" w:cs="Arial"/>
          <w:bCs/>
          <w:spacing w:val="-2"/>
        </w:rPr>
        <w:t xml:space="preserve"> </w:t>
      </w:r>
      <w:r w:rsidRPr="00177364">
        <w:rPr>
          <w:rFonts w:ascii="Arial" w:hAnsi="Arial" w:cs="Arial"/>
          <w:bCs/>
        </w:rPr>
        <w:t>familias,</w:t>
      </w:r>
      <w:r w:rsidRPr="00177364">
        <w:rPr>
          <w:rFonts w:ascii="Arial" w:hAnsi="Arial" w:cs="Arial"/>
          <w:bCs/>
          <w:spacing w:val="2"/>
        </w:rPr>
        <w:t xml:space="preserve"> </w:t>
      </w:r>
      <w:r w:rsidRPr="00177364">
        <w:rPr>
          <w:rFonts w:ascii="Arial" w:hAnsi="Arial" w:cs="Arial"/>
          <w:bCs/>
        </w:rPr>
        <w:t>cuidadores</w:t>
      </w:r>
      <w:r w:rsidRPr="00177364">
        <w:rPr>
          <w:rFonts w:ascii="Arial" w:hAnsi="Arial" w:cs="Arial"/>
          <w:bCs/>
          <w:spacing w:val="1"/>
        </w:rPr>
        <w:t xml:space="preserve"> </w:t>
      </w:r>
      <w:r w:rsidRPr="00177364">
        <w:rPr>
          <w:rFonts w:ascii="Arial" w:hAnsi="Arial" w:cs="Arial"/>
          <w:bCs/>
        </w:rPr>
        <w:t>y</w:t>
      </w:r>
      <w:r w:rsidRPr="00177364">
        <w:rPr>
          <w:rFonts w:ascii="Arial" w:hAnsi="Arial" w:cs="Arial"/>
          <w:bCs/>
          <w:spacing w:val="-1"/>
        </w:rPr>
        <w:t xml:space="preserve"> </w:t>
      </w:r>
      <w:r w:rsidRPr="00177364">
        <w:rPr>
          <w:rFonts w:ascii="Arial" w:hAnsi="Arial" w:cs="Arial"/>
          <w:bCs/>
        </w:rPr>
        <w:t>el</w:t>
      </w:r>
      <w:r w:rsidRPr="00177364">
        <w:rPr>
          <w:rFonts w:ascii="Arial" w:hAnsi="Arial" w:cs="Arial"/>
          <w:bCs/>
          <w:spacing w:val="-4"/>
        </w:rPr>
        <w:t xml:space="preserve"> </w:t>
      </w:r>
      <w:r w:rsidRPr="00177364">
        <w:rPr>
          <w:rFonts w:ascii="Arial" w:hAnsi="Arial" w:cs="Arial"/>
          <w:bCs/>
        </w:rPr>
        <w:t>Estado.</w:t>
      </w:r>
      <w:r w:rsidR="00177364">
        <w:rPr>
          <w:rFonts w:ascii="Arial" w:hAnsi="Arial" w:cs="Arial"/>
          <w:bCs/>
        </w:rPr>
        <w:t xml:space="preserve"> </w:t>
      </w:r>
      <w:r w:rsidRPr="00177364">
        <w:rPr>
          <w:rFonts w:ascii="Arial" w:hAnsi="Arial" w:cs="Arial"/>
          <w:bCs/>
        </w:rPr>
        <w:t>Teniendo en cuenta los derechos y políticas que acogen a la Primera Infancia, los</w:t>
      </w:r>
      <w:r w:rsidRPr="00177364">
        <w:rPr>
          <w:rFonts w:ascii="Arial" w:hAnsi="Arial" w:cs="Arial"/>
          <w:bCs/>
          <w:spacing w:val="1"/>
        </w:rPr>
        <w:t xml:space="preserve"> </w:t>
      </w:r>
      <w:r w:rsidRPr="00177364">
        <w:rPr>
          <w:rFonts w:ascii="Arial" w:hAnsi="Arial" w:cs="Arial"/>
          <w:bCs/>
        </w:rPr>
        <w:t>proyectos pedagógicos responderán a las necesidades, intereses y acuerdos de la</w:t>
      </w:r>
      <w:r w:rsidRPr="00177364">
        <w:rPr>
          <w:rFonts w:ascii="Arial" w:hAnsi="Arial" w:cs="Arial"/>
          <w:bCs/>
          <w:spacing w:val="1"/>
        </w:rPr>
        <w:t xml:space="preserve"> </w:t>
      </w:r>
      <w:r w:rsidRPr="00177364">
        <w:rPr>
          <w:rFonts w:ascii="Arial" w:hAnsi="Arial" w:cs="Arial"/>
          <w:bCs/>
        </w:rPr>
        <w:t>comunidad</w:t>
      </w:r>
      <w:r w:rsidRPr="00177364">
        <w:rPr>
          <w:rFonts w:ascii="Arial" w:hAnsi="Arial" w:cs="Arial"/>
          <w:bCs/>
          <w:spacing w:val="1"/>
        </w:rPr>
        <w:t xml:space="preserve"> </w:t>
      </w:r>
      <w:r w:rsidRPr="00177364">
        <w:rPr>
          <w:rFonts w:ascii="Arial" w:hAnsi="Arial" w:cs="Arial"/>
          <w:bCs/>
        </w:rPr>
        <w:t>de</w:t>
      </w:r>
      <w:r w:rsidRPr="00177364">
        <w:rPr>
          <w:rFonts w:ascii="Arial" w:hAnsi="Arial" w:cs="Arial"/>
          <w:bCs/>
          <w:spacing w:val="1"/>
        </w:rPr>
        <w:t xml:space="preserve"> </w:t>
      </w:r>
      <w:r w:rsidRPr="00177364">
        <w:rPr>
          <w:rFonts w:ascii="Arial" w:hAnsi="Arial" w:cs="Arial"/>
          <w:bCs/>
        </w:rPr>
        <w:t>cada</w:t>
      </w:r>
      <w:r w:rsidRPr="00177364">
        <w:rPr>
          <w:rFonts w:ascii="Arial" w:hAnsi="Arial" w:cs="Arial"/>
          <w:bCs/>
          <w:spacing w:val="1"/>
        </w:rPr>
        <w:t xml:space="preserve"> </w:t>
      </w:r>
      <w:r w:rsidRPr="00177364">
        <w:rPr>
          <w:rFonts w:ascii="Arial" w:hAnsi="Arial" w:cs="Arial"/>
          <w:bCs/>
        </w:rPr>
        <w:t>jardín</w:t>
      </w:r>
      <w:r w:rsidRPr="00177364">
        <w:rPr>
          <w:rFonts w:ascii="Arial" w:hAnsi="Arial" w:cs="Arial"/>
          <w:bCs/>
          <w:spacing w:val="1"/>
        </w:rPr>
        <w:t xml:space="preserve"> </w:t>
      </w:r>
      <w:r w:rsidRPr="00177364">
        <w:rPr>
          <w:rFonts w:ascii="Arial" w:hAnsi="Arial" w:cs="Arial"/>
          <w:bCs/>
        </w:rPr>
        <w:t>infantil</w:t>
      </w:r>
      <w:r w:rsidRPr="00177364">
        <w:rPr>
          <w:rFonts w:ascii="Arial" w:hAnsi="Arial" w:cs="Arial"/>
          <w:bCs/>
          <w:spacing w:val="1"/>
        </w:rPr>
        <w:t xml:space="preserve"> </w:t>
      </w:r>
      <w:r w:rsidRPr="00177364">
        <w:rPr>
          <w:rFonts w:ascii="Arial" w:hAnsi="Arial" w:cs="Arial"/>
          <w:bCs/>
        </w:rPr>
        <w:t>y</w:t>
      </w:r>
      <w:r w:rsidRPr="00177364">
        <w:rPr>
          <w:rFonts w:ascii="Arial" w:hAnsi="Arial" w:cs="Arial"/>
          <w:bCs/>
          <w:spacing w:val="1"/>
        </w:rPr>
        <w:t xml:space="preserve"> </w:t>
      </w:r>
      <w:r w:rsidRPr="00177364">
        <w:rPr>
          <w:rFonts w:ascii="Arial" w:hAnsi="Arial" w:cs="Arial"/>
          <w:bCs/>
        </w:rPr>
        <w:t>al</w:t>
      </w:r>
      <w:r w:rsidRPr="00177364">
        <w:rPr>
          <w:rFonts w:ascii="Arial" w:hAnsi="Arial" w:cs="Arial"/>
          <w:bCs/>
          <w:spacing w:val="1"/>
        </w:rPr>
        <w:t xml:space="preserve"> </w:t>
      </w:r>
      <w:r w:rsidRPr="00177364">
        <w:rPr>
          <w:rFonts w:ascii="Arial" w:hAnsi="Arial" w:cs="Arial"/>
          <w:bCs/>
        </w:rPr>
        <w:t>contexto</w:t>
      </w:r>
      <w:r w:rsidRPr="00177364">
        <w:rPr>
          <w:rFonts w:ascii="Arial" w:hAnsi="Arial" w:cs="Arial"/>
          <w:bCs/>
          <w:spacing w:val="1"/>
        </w:rPr>
        <w:t xml:space="preserve"> </w:t>
      </w:r>
      <w:r w:rsidRPr="00177364">
        <w:rPr>
          <w:rFonts w:ascii="Arial" w:hAnsi="Arial" w:cs="Arial"/>
          <w:bCs/>
        </w:rPr>
        <w:t>social,</w:t>
      </w:r>
      <w:r w:rsidRPr="00177364">
        <w:rPr>
          <w:rFonts w:ascii="Arial" w:hAnsi="Arial" w:cs="Arial"/>
          <w:bCs/>
          <w:spacing w:val="1"/>
        </w:rPr>
        <w:t xml:space="preserve"> </w:t>
      </w:r>
      <w:r w:rsidRPr="00177364">
        <w:rPr>
          <w:rFonts w:ascii="Arial" w:hAnsi="Arial" w:cs="Arial"/>
          <w:bCs/>
        </w:rPr>
        <w:t>desde</w:t>
      </w:r>
      <w:r w:rsidRPr="00177364">
        <w:rPr>
          <w:rFonts w:ascii="Arial" w:hAnsi="Arial" w:cs="Arial"/>
          <w:bCs/>
          <w:spacing w:val="1"/>
        </w:rPr>
        <w:t xml:space="preserve"> </w:t>
      </w:r>
      <w:r w:rsidRPr="00177364">
        <w:rPr>
          <w:rFonts w:ascii="Arial" w:hAnsi="Arial" w:cs="Arial"/>
          <w:bCs/>
        </w:rPr>
        <w:t>un</w:t>
      </w:r>
      <w:r w:rsidRPr="00177364">
        <w:rPr>
          <w:rFonts w:ascii="Arial" w:hAnsi="Arial" w:cs="Arial"/>
          <w:bCs/>
          <w:spacing w:val="1"/>
        </w:rPr>
        <w:t xml:space="preserve"> </w:t>
      </w:r>
      <w:r w:rsidRPr="00177364">
        <w:rPr>
          <w:rFonts w:ascii="Arial" w:hAnsi="Arial" w:cs="Arial"/>
          <w:bCs/>
        </w:rPr>
        <w:t>marco</w:t>
      </w:r>
      <w:r w:rsidRPr="00177364">
        <w:rPr>
          <w:rFonts w:ascii="Arial" w:hAnsi="Arial" w:cs="Arial"/>
          <w:bCs/>
          <w:spacing w:val="1"/>
        </w:rPr>
        <w:t xml:space="preserve"> </w:t>
      </w:r>
      <w:r w:rsidRPr="00177364">
        <w:rPr>
          <w:rFonts w:ascii="Arial" w:hAnsi="Arial" w:cs="Arial"/>
          <w:bCs/>
        </w:rPr>
        <w:t>de</w:t>
      </w:r>
      <w:r w:rsidRPr="00177364">
        <w:rPr>
          <w:rFonts w:ascii="Arial" w:hAnsi="Arial" w:cs="Arial"/>
          <w:bCs/>
          <w:spacing w:val="1"/>
        </w:rPr>
        <w:t xml:space="preserve"> </w:t>
      </w:r>
      <w:r w:rsidRPr="00177364">
        <w:rPr>
          <w:rFonts w:ascii="Arial" w:hAnsi="Arial" w:cs="Arial"/>
          <w:bCs/>
        </w:rPr>
        <w:t>corresponsabilidad</w:t>
      </w:r>
      <w:r w:rsidRPr="00177364">
        <w:rPr>
          <w:rFonts w:ascii="Arial" w:hAnsi="Arial" w:cs="Arial"/>
          <w:bCs/>
          <w:spacing w:val="-1"/>
        </w:rPr>
        <w:t xml:space="preserve"> </w:t>
      </w:r>
      <w:r w:rsidRPr="00177364">
        <w:rPr>
          <w:rFonts w:ascii="Arial" w:hAnsi="Arial" w:cs="Arial"/>
          <w:bCs/>
        </w:rPr>
        <w:t>y</w:t>
      </w:r>
      <w:r w:rsidRPr="00177364">
        <w:rPr>
          <w:rFonts w:ascii="Arial" w:hAnsi="Arial" w:cs="Arial"/>
          <w:bCs/>
          <w:spacing w:val="-1"/>
        </w:rPr>
        <w:t xml:space="preserve"> </w:t>
      </w:r>
      <w:r w:rsidRPr="00177364">
        <w:rPr>
          <w:rFonts w:ascii="Arial" w:hAnsi="Arial" w:cs="Arial"/>
          <w:bCs/>
        </w:rPr>
        <w:t>autonomía.</w:t>
      </w:r>
    </w:p>
    <w:p w14:paraId="7234F3D6" w14:textId="77777777" w:rsidR="0022253C" w:rsidRPr="00251149" w:rsidRDefault="0022253C" w:rsidP="00C131BC">
      <w:pPr>
        <w:pStyle w:val="Textoindependiente"/>
        <w:contextualSpacing/>
        <w:jc w:val="both"/>
        <w:rPr>
          <w:rFonts w:ascii="Arial" w:hAnsi="Arial" w:cs="Arial"/>
          <w:bCs/>
        </w:rPr>
      </w:pPr>
    </w:p>
    <w:p w14:paraId="2BEB15C6" w14:textId="1705A96D" w:rsidR="0022253C" w:rsidRPr="00177364" w:rsidRDefault="005B5A22" w:rsidP="00C131BC">
      <w:pPr>
        <w:pStyle w:val="Prrafodelista"/>
        <w:numPr>
          <w:ilvl w:val="0"/>
          <w:numId w:val="34"/>
        </w:numPr>
        <w:ind w:left="360"/>
        <w:contextualSpacing/>
        <w:rPr>
          <w:rFonts w:ascii="Arial" w:hAnsi="Arial" w:cs="Arial"/>
          <w:bCs/>
        </w:rPr>
      </w:pPr>
      <w:r w:rsidRPr="00177364">
        <w:rPr>
          <w:rFonts w:ascii="Arial" w:hAnsi="Arial" w:cs="Arial"/>
          <w:bCs/>
        </w:rPr>
        <w:t>Observación pedagógica: Este referente implica un proceso de reflexión</w:t>
      </w:r>
      <w:r w:rsidR="00D2238D">
        <w:rPr>
          <w:rFonts w:ascii="Arial" w:hAnsi="Arial" w:cs="Arial"/>
          <w:bCs/>
        </w:rPr>
        <w:t xml:space="preserve"> permanente sobre </w:t>
      </w:r>
      <w:r w:rsidRPr="00177364">
        <w:rPr>
          <w:rFonts w:ascii="Arial" w:hAnsi="Arial" w:cs="Arial"/>
          <w:bCs/>
        </w:rPr>
        <w:t>la praxis.</w:t>
      </w:r>
    </w:p>
    <w:p w14:paraId="74AF2977" w14:textId="30990ECC" w:rsidR="0022253C" w:rsidRDefault="0022253C" w:rsidP="00C131BC">
      <w:pPr>
        <w:pStyle w:val="Textoindependiente"/>
        <w:contextualSpacing/>
        <w:jc w:val="both"/>
        <w:rPr>
          <w:rFonts w:ascii="Arial" w:hAnsi="Arial" w:cs="Arial"/>
          <w:bCs/>
        </w:rPr>
      </w:pPr>
    </w:p>
    <w:p w14:paraId="7AD97655" w14:textId="77777777" w:rsidR="004A496E" w:rsidRPr="00251149" w:rsidRDefault="004A496E" w:rsidP="00C131BC">
      <w:pPr>
        <w:pStyle w:val="Textoindependiente"/>
        <w:contextualSpacing/>
        <w:jc w:val="both"/>
        <w:rPr>
          <w:rFonts w:ascii="Arial" w:hAnsi="Arial" w:cs="Arial"/>
          <w:bCs/>
        </w:rPr>
      </w:pPr>
    </w:p>
    <w:p w14:paraId="790B174E" w14:textId="68687708" w:rsidR="00AE0168" w:rsidRDefault="00AE0168" w:rsidP="00C131BC">
      <w:pPr>
        <w:pStyle w:val="Sinespaciado"/>
      </w:pPr>
      <w:bookmarkStart w:id="99" w:name="_bookmark87"/>
      <w:bookmarkEnd w:id="99"/>
    </w:p>
    <w:p w14:paraId="1B02EC91" w14:textId="65EDFECF" w:rsidR="0022253C" w:rsidRPr="00251149" w:rsidRDefault="00AD0160" w:rsidP="00C131BC">
      <w:pPr>
        <w:pStyle w:val="Ttulo2"/>
      </w:pPr>
      <w:bookmarkStart w:id="100" w:name="_Toc103626720"/>
      <w:r w:rsidRPr="00251149">
        <w:lastRenderedPageBreak/>
        <w:t xml:space="preserve">4.4 </w:t>
      </w:r>
      <w:r w:rsidR="005B5A22" w:rsidRPr="00251149">
        <w:t>C</w:t>
      </w:r>
      <w:r w:rsidRPr="00251149">
        <w:t>omponente</w:t>
      </w:r>
      <w:r w:rsidRPr="00251149">
        <w:rPr>
          <w:spacing w:val="-9"/>
        </w:rPr>
        <w:t xml:space="preserve"> 4: </w:t>
      </w:r>
      <w:r w:rsidR="005B5A22" w:rsidRPr="00251149">
        <w:t>T</w:t>
      </w:r>
      <w:r w:rsidRPr="00251149">
        <w:t>alento</w:t>
      </w:r>
      <w:r w:rsidRPr="00251149">
        <w:rPr>
          <w:spacing w:val="-6"/>
        </w:rPr>
        <w:t xml:space="preserve"> </w:t>
      </w:r>
      <w:r w:rsidRPr="00251149">
        <w:t>humano</w:t>
      </w:r>
      <w:bookmarkEnd w:id="100"/>
    </w:p>
    <w:p w14:paraId="0621F851" w14:textId="77777777" w:rsidR="0022253C" w:rsidRPr="00251149" w:rsidRDefault="0022253C" w:rsidP="00C131BC">
      <w:pPr>
        <w:pStyle w:val="Textoindependiente"/>
        <w:contextualSpacing/>
        <w:jc w:val="both"/>
        <w:rPr>
          <w:rFonts w:ascii="Arial" w:hAnsi="Arial" w:cs="Arial"/>
          <w:b/>
        </w:rPr>
      </w:pPr>
    </w:p>
    <w:p w14:paraId="603FE5FC" w14:textId="3F681A19" w:rsidR="0022253C" w:rsidRPr="00251149" w:rsidRDefault="005B5A22" w:rsidP="00C131BC">
      <w:pPr>
        <w:pStyle w:val="Textoindependiente"/>
        <w:contextualSpacing/>
        <w:jc w:val="both"/>
        <w:rPr>
          <w:rFonts w:ascii="Arial" w:hAnsi="Arial" w:cs="Arial"/>
        </w:rPr>
      </w:pPr>
      <w:r w:rsidRPr="00251149">
        <w:rPr>
          <w:rFonts w:ascii="Arial" w:hAnsi="Arial" w:cs="Arial"/>
        </w:rPr>
        <w:t>Hace</w:t>
      </w:r>
      <w:r w:rsidRPr="00251149">
        <w:rPr>
          <w:rFonts w:ascii="Arial" w:hAnsi="Arial" w:cs="Arial"/>
          <w:spacing w:val="1"/>
        </w:rPr>
        <w:t xml:space="preserve"> </w:t>
      </w:r>
      <w:r w:rsidRPr="00251149">
        <w:rPr>
          <w:rFonts w:ascii="Arial" w:hAnsi="Arial" w:cs="Arial"/>
        </w:rPr>
        <w:t>referencia</w:t>
      </w:r>
      <w:r w:rsidRPr="00251149">
        <w:rPr>
          <w:rFonts w:ascii="Arial" w:hAnsi="Arial" w:cs="Arial"/>
          <w:spacing w:val="1"/>
        </w:rPr>
        <w:t xml:space="preserve"> </w:t>
      </w:r>
      <w:r w:rsidRPr="00251149">
        <w:rPr>
          <w:rFonts w:ascii="Arial" w:hAnsi="Arial" w:cs="Arial"/>
        </w:rPr>
        <w:t>a</w:t>
      </w:r>
      <w:r w:rsidRPr="00251149">
        <w:rPr>
          <w:rFonts w:ascii="Arial" w:hAnsi="Arial" w:cs="Arial"/>
          <w:spacing w:val="1"/>
        </w:rPr>
        <w:t xml:space="preserve"> </w:t>
      </w:r>
      <w:r w:rsidRPr="00251149">
        <w:rPr>
          <w:rFonts w:ascii="Arial" w:hAnsi="Arial" w:cs="Arial"/>
        </w:rPr>
        <w:t>las</w:t>
      </w:r>
      <w:r w:rsidRPr="00251149">
        <w:rPr>
          <w:rFonts w:ascii="Arial" w:hAnsi="Arial" w:cs="Arial"/>
          <w:spacing w:val="1"/>
        </w:rPr>
        <w:t xml:space="preserve"> </w:t>
      </w:r>
      <w:r w:rsidRPr="00251149">
        <w:rPr>
          <w:rFonts w:ascii="Arial" w:hAnsi="Arial" w:cs="Arial"/>
        </w:rPr>
        <w:t>acciones</w:t>
      </w:r>
      <w:r w:rsidRPr="00251149">
        <w:rPr>
          <w:rFonts w:ascii="Arial" w:hAnsi="Arial" w:cs="Arial"/>
          <w:spacing w:val="1"/>
        </w:rPr>
        <w:t xml:space="preserve"> </w:t>
      </w:r>
      <w:r w:rsidRPr="00251149">
        <w:rPr>
          <w:rFonts w:ascii="Arial" w:hAnsi="Arial" w:cs="Arial"/>
        </w:rPr>
        <w:t>que</w:t>
      </w:r>
      <w:r w:rsidRPr="00251149">
        <w:rPr>
          <w:rFonts w:ascii="Arial" w:hAnsi="Arial" w:cs="Arial"/>
          <w:spacing w:val="1"/>
        </w:rPr>
        <w:t xml:space="preserve"> </w:t>
      </w:r>
      <w:r w:rsidRPr="00251149">
        <w:rPr>
          <w:rFonts w:ascii="Arial" w:hAnsi="Arial" w:cs="Arial"/>
        </w:rPr>
        <w:t>permitan</w:t>
      </w:r>
      <w:r w:rsidRPr="00251149">
        <w:rPr>
          <w:rFonts w:ascii="Arial" w:hAnsi="Arial" w:cs="Arial"/>
          <w:spacing w:val="1"/>
        </w:rPr>
        <w:t xml:space="preserve"> </w:t>
      </w:r>
      <w:r w:rsidRPr="00251149">
        <w:rPr>
          <w:rFonts w:ascii="Arial" w:hAnsi="Arial" w:cs="Arial"/>
        </w:rPr>
        <w:t>contar</w:t>
      </w:r>
      <w:r w:rsidRPr="00251149">
        <w:rPr>
          <w:rFonts w:ascii="Arial" w:hAnsi="Arial" w:cs="Arial"/>
          <w:spacing w:val="1"/>
        </w:rPr>
        <w:t xml:space="preserve"> </w:t>
      </w:r>
      <w:r w:rsidRPr="00251149">
        <w:rPr>
          <w:rFonts w:ascii="Arial" w:hAnsi="Arial" w:cs="Arial"/>
        </w:rPr>
        <w:t>con</w:t>
      </w:r>
      <w:r w:rsidRPr="00251149">
        <w:rPr>
          <w:rFonts w:ascii="Arial" w:hAnsi="Arial" w:cs="Arial"/>
          <w:spacing w:val="1"/>
        </w:rPr>
        <w:t xml:space="preserve"> </w:t>
      </w:r>
      <w:r w:rsidRPr="00251149">
        <w:rPr>
          <w:rFonts w:ascii="Arial" w:hAnsi="Arial" w:cs="Arial"/>
        </w:rPr>
        <w:t>talento</w:t>
      </w:r>
      <w:r w:rsidRPr="00251149">
        <w:rPr>
          <w:rFonts w:ascii="Arial" w:hAnsi="Arial" w:cs="Arial"/>
          <w:spacing w:val="1"/>
        </w:rPr>
        <w:t xml:space="preserve"> </w:t>
      </w:r>
      <w:r w:rsidRPr="00251149">
        <w:rPr>
          <w:rFonts w:ascii="Arial" w:hAnsi="Arial" w:cs="Arial"/>
        </w:rPr>
        <w:t>humano</w:t>
      </w:r>
      <w:r w:rsidRPr="00251149">
        <w:rPr>
          <w:rFonts w:ascii="Arial" w:hAnsi="Arial" w:cs="Arial"/>
          <w:spacing w:val="1"/>
        </w:rPr>
        <w:t xml:space="preserve"> </w:t>
      </w:r>
      <w:r w:rsidRPr="00251149">
        <w:rPr>
          <w:rFonts w:ascii="Arial" w:hAnsi="Arial" w:cs="Arial"/>
        </w:rPr>
        <w:t>idóneo,</w:t>
      </w:r>
      <w:r w:rsidRPr="00251149">
        <w:rPr>
          <w:rFonts w:ascii="Arial" w:hAnsi="Arial" w:cs="Arial"/>
          <w:spacing w:val="-59"/>
        </w:rPr>
        <w:t xml:space="preserve"> </w:t>
      </w:r>
      <w:r w:rsidRPr="00251149">
        <w:rPr>
          <w:rFonts w:ascii="Arial" w:hAnsi="Arial" w:cs="Arial"/>
        </w:rPr>
        <w:t>suficiente y organizado para garantizar la adecuada prestación del servicio en el jardín</w:t>
      </w:r>
      <w:r w:rsidRPr="00251149">
        <w:rPr>
          <w:rFonts w:ascii="Arial" w:hAnsi="Arial" w:cs="Arial"/>
          <w:spacing w:val="1"/>
        </w:rPr>
        <w:t xml:space="preserve"> </w:t>
      </w:r>
      <w:r w:rsidRPr="00251149">
        <w:rPr>
          <w:rFonts w:ascii="Arial" w:hAnsi="Arial" w:cs="Arial"/>
        </w:rPr>
        <w:t xml:space="preserve">infantil, desde un enfoque de Atención Integral a la Primera Infancia; el componente </w:t>
      </w:r>
      <w:r w:rsidR="00655ADC">
        <w:rPr>
          <w:rFonts w:ascii="Arial" w:hAnsi="Arial" w:cs="Arial"/>
        </w:rPr>
        <w:t xml:space="preserve">se divide </w:t>
      </w:r>
      <w:r w:rsidRPr="00251149">
        <w:rPr>
          <w:rFonts w:ascii="Arial" w:hAnsi="Arial" w:cs="Arial"/>
        </w:rPr>
        <w:t>en</w:t>
      </w:r>
      <w:r w:rsidRPr="00251149">
        <w:rPr>
          <w:rFonts w:ascii="Arial" w:hAnsi="Arial" w:cs="Arial"/>
          <w:spacing w:val="-1"/>
        </w:rPr>
        <w:t xml:space="preserve"> </w:t>
      </w:r>
      <w:r w:rsidRPr="00251149">
        <w:rPr>
          <w:rFonts w:ascii="Arial" w:hAnsi="Arial" w:cs="Arial"/>
        </w:rPr>
        <w:t>tres áreas:</w:t>
      </w:r>
      <w:r w:rsidRPr="00251149">
        <w:rPr>
          <w:rFonts w:ascii="Arial" w:hAnsi="Arial" w:cs="Arial"/>
          <w:spacing w:val="-4"/>
        </w:rPr>
        <w:t xml:space="preserve"> </w:t>
      </w:r>
      <w:r w:rsidRPr="00251149">
        <w:rPr>
          <w:rFonts w:ascii="Arial" w:hAnsi="Arial" w:cs="Arial"/>
        </w:rPr>
        <w:t>Organización,</w:t>
      </w:r>
      <w:r w:rsidRPr="00251149">
        <w:rPr>
          <w:rFonts w:ascii="Arial" w:hAnsi="Arial" w:cs="Arial"/>
          <w:spacing w:val="2"/>
        </w:rPr>
        <w:t xml:space="preserve"> </w:t>
      </w:r>
      <w:r w:rsidRPr="00251149">
        <w:rPr>
          <w:rFonts w:ascii="Arial" w:hAnsi="Arial" w:cs="Arial"/>
        </w:rPr>
        <w:t>Idoneidad</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Gestión</w:t>
      </w:r>
      <w:r w:rsidRPr="00251149">
        <w:rPr>
          <w:rFonts w:ascii="Arial" w:hAnsi="Arial" w:cs="Arial"/>
          <w:spacing w:val="-1"/>
        </w:rPr>
        <w:t xml:space="preserve"> </w:t>
      </w:r>
      <w:r w:rsidRPr="00251149">
        <w:rPr>
          <w:rFonts w:ascii="Arial" w:hAnsi="Arial" w:cs="Arial"/>
        </w:rPr>
        <w:t>del</w:t>
      </w:r>
      <w:r w:rsidRPr="00251149">
        <w:rPr>
          <w:rFonts w:ascii="Arial" w:hAnsi="Arial" w:cs="Arial"/>
          <w:spacing w:val="-3"/>
        </w:rPr>
        <w:t xml:space="preserve"> </w:t>
      </w:r>
      <w:r w:rsidRPr="00251149">
        <w:rPr>
          <w:rFonts w:ascii="Arial" w:hAnsi="Arial" w:cs="Arial"/>
        </w:rPr>
        <w:t>talento</w:t>
      </w:r>
      <w:r w:rsidRPr="00251149">
        <w:rPr>
          <w:rFonts w:ascii="Arial" w:hAnsi="Arial" w:cs="Arial"/>
          <w:spacing w:val="-1"/>
        </w:rPr>
        <w:t xml:space="preserve"> </w:t>
      </w:r>
      <w:r w:rsidRPr="00251149">
        <w:rPr>
          <w:rFonts w:ascii="Arial" w:hAnsi="Arial" w:cs="Arial"/>
        </w:rPr>
        <w:t>humano.</w:t>
      </w:r>
    </w:p>
    <w:p w14:paraId="246273AD" w14:textId="77777777" w:rsidR="00503A2B" w:rsidRPr="00251149" w:rsidRDefault="00503A2B" w:rsidP="00C131BC">
      <w:pPr>
        <w:pStyle w:val="Textoindependiente"/>
        <w:contextualSpacing/>
        <w:jc w:val="both"/>
        <w:rPr>
          <w:rFonts w:ascii="Arial" w:hAnsi="Arial" w:cs="Arial"/>
        </w:rPr>
      </w:pPr>
    </w:p>
    <w:p w14:paraId="5DFD15FB" w14:textId="0F4BF3C9" w:rsidR="0022253C" w:rsidRPr="00251149" w:rsidRDefault="00503A2B" w:rsidP="00C131BC">
      <w:pPr>
        <w:pStyle w:val="Ttulo3"/>
        <w:numPr>
          <w:ilvl w:val="0"/>
          <w:numId w:val="33"/>
        </w:numPr>
      </w:pPr>
      <w:bookmarkStart w:id="101" w:name="_bookmark88"/>
      <w:bookmarkStart w:id="102" w:name="_Toc103626721"/>
      <w:bookmarkEnd w:id="101"/>
      <w:r w:rsidRPr="00251149">
        <w:t>Área:</w:t>
      </w:r>
      <w:r w:rsidRPr="00251149">
        <w:rPr>
          <w:spacing w:val="-3"/>
        </w:rPr>
        <w:t xml:space="preserve"> </w:t>
      </w:r>
      <w:r w:rsidRPr="00251149">
        <w:t>Organización</w:t>
      </w:r>
      <w:r w:rsidRPr="00251149">
        <w:rPr>
          <w:spacing w:val="-3"/>
        </w:rPr>
        <w:t xml:space="preserve"> </w:t>
      </w:r>
      <w:r>
        <w:rPr>
          <w:spacing w:val="-3"/>
        </w:rPr>
        <w:t>d</w:t>
      </w:r>
      <w:r w:rsidRPr="00251149">
        <w:t>el</w:t>
      </w:r>
      <w:r w:rsidRPr="00251149">
        <w:rPr>
          <w:spacing w:val="-6"/>
        </w:rPr>
        <w:t xml:space="preserve"> </w:t>
      </w:r>
      <w:r w:rsidRPr="00251149">
        <w:t>Talento</w:t>
      </w:r>
      <w:r w:rsidRPr="00251149">
        <w:rPr>
          <w:spacing w:val="-3"/>
        </w:rPr>
        <w:t xml:space="preserve"> </w:t>
      </w:r>
      <w:r w:rsidRPr="00251149">
        <w:t>Humano</w:t>
      </w:r>
      <w:bookmarkEnd w:id="102"/>
    </w:p>
    <w:p w14:paraId="51412D60" w14:textId="77777777" w:rsidR="0022253C" w:rsidRPr="00251149" w:rsidRDefault="0022253C" w:rsidP="00C131BC">
      <w:pPr>
        <w:pStyle w:val="Textoindependiente"/>
        <w:contextualSpacing/>
        <w:jc w:val="both"/>
        <w:rPr>
          <w:rFonts w:ascii="Arial" w:hAnsi="Arial" w:cs="Arial"/>
        </w:rPr>
      </w:pPr>
    </w:p>
    <w:p w14:paraId="4C76AAFE" w14:textId="5DAFD420" w:rsidR="0022253C" w:rsidRPr="00503A2B" w:rsidRDefault="005B5A22" w:rsidP="00C131BC">
      <w:pPr>
        <w:pStyle w:val="Sinespaciado"/>
        <w:rPr>
          <w:i/>
          <w:iCs/>
        </w:rPr>
      </w:pPr>
      <w:bookmarkStart w:id="103" w:name="_bookmark89"/>
      <w:bookmarkEnd w:id="103"/>
      <w:r w:rsidRPr="00503A2B">
        <w:rPr>
          <w:i/>
          <w:iCs/>
        </w:rPr>
        <w:t>Proporción</w:t>
      </w:r>
      <w:r w:rsidRPr="00503A2B">
        <w:rPr>
          <w:i/>
          <w:iCs/>
          <w:spacing w:val="1"/>
        </w:rPr>
        <w:t xml:space="preserve"> </w:t>
      </w:r>
      <w:r w:rsidRPr="00503A2B">
        <w:rPr>
          <w:i/>
          <w:iCs/>
        </w:rPr>
        <w:t>adecuada</w:t>
      </w:r>
      <w:r w:rsidRPr="00503A2B">
        <w:rPr>
          <w:i/>
          <w:iCs/>
          <w:spacing w:val="1"/>
        </w:rPr>
        <w:t xml:space="preserve"> </w:t>
      </w:r>
      <w:r w:rsidRPr="00503A2B">
        <w:rPr>
          <w:i/>
          <w:iCs/>
        </w:rPr>
        <w:t>del</w:t>
      </w:r>
      <w:r w:rsidRPr="00503A2B">
        <w:rPr>
          <w:i/>
          <w:iCs/>
          <w:spacing w:val="1"/>
        </w:rPr>
        <w:t xml:space="preserve"> </w:t>
      </w:r>
      <w:r w:rsidRPr="00503A2B">
        <w:rPr>
          <w:i/>
          <w:iCs/>
        </w:rPr>
        <w:t>talento</w:t>
      </w:r>
      <w:r w:rsidRPr="00503A2B">
        <w:rPr>
          <w:i/>
          <w:iCs/>
          <w:spacing w:val="1"/>
        </w:rPr>
        <w:t xml:space="preserve"> </w:t>
      </w:r>
      <w:r w:rsidRPr="00503A2B">
        <w:rPr>
          <w:i/>
          <w:iCs/>
        </w:rPr>
        <w:t>humano,</w:t>
      </w:r>
      <w:r w:rsidRPr="00503A2B">
        <w:rPr>
          <w:i/>
          <w:iCs/>
          <w:spacing w:val="1"/>
        </w:rPr>
        <w:t xml:space="preserve"> </w:t>
      </w:r>
      <w:r w:rsidRPr="00503A2B">
        <w:rPr>
          <w:i/>
          <w:iCs/>
        </w:rPr>
        <w:t>según</w:t>
      </w:r>
      <w:r w:rsidRPr="00503A2B">
        <w:rPr>
          <w:i/>
          <w:iCs/>
          <w:spacing w:val="1"/>
        </w:rPr>
        <w:t xml:space="preserve"> </w:t>
      </w:r>
      <w:r w:rsidRPr="00503A2B">
        <w:rPr>
          <w:i/>
          <w:iCs/>
        </w:rPr>
        <w:t>número</w:t>
      </w:r>
      <w:r w:rsidRPr="00503A2B">
        <w:rPr>
          <w:i/>
          <w:iCs/>
          <w:spacing w:val="1"/>
        </w:rPr>
        <w:t xml:space="preserve"> </w:t>
      </w:r>
      <w:r w:rsidRPr="00503A2B">
        <w:rPr>
          <w:i/>
          <w:iCs/>
        </w:rPr>
        <w:t>de</w:t>
      </w:r>
      <w:r w:rsidRPr="00503A2B">
        <w:rPr>
          <w:i/>
          <w:iCs/>
          <w:spacing w:val="1"/>
        </w:rPr>
        <w:t xml:space="preserve"> </w:t>
      </w:r>
      <w:r w:rsidRPr="00503A2B">
        <w:rPr>
          <w:i/>
          <w:iCs/>
        </w:rPr>
        <w:t>niñas</w:t>
      </w:r>
      <w:r w:rsidRPr="00503A2B">
        <w:rPr>
          <w:i/>
          <w:iCs/>
          <w:spacing w:val="1"/>
        </w:rPr>
        <w:t xml:space="preserve"> </w:t>
      </w:r>
      <w:r w:rsidRPr="00503A2B">
        <w:rPr>
          <w:i/>
          <w:iCs/>
        </w:rPr>
        <w:t>y</w:t>
      </w:r>
      <w:r w:rsidRPr="00503A2B">
        <w:rPr>
          <w:i/>
          <w:iCs/>
          <w:spacing w:val="1"/>
        </w:rPr>
        <w:t xml:space="preserve"> </w:t>
      </w:r>
      <w:r w:rsidRPr="00503A2B">
        <w:rPr>
          <w:i/>
          <w:iCs/>
        </w:rPr>
        <w:t>niños</w:t>
      </w:r>
      <w:r w:rsidRPr="00503A2B">
        <w:rPr>
          <w:i/>
          <w:iCs/>
          <w:spacing w:val="1"/>
        </w:rPr>
        <w:t xml:space="preserve"> </w:t>
      </w:r>
      <w:r w:rsidRPr="00503A2B">
        <w:rPr>
          <w:i/>
          <w:iCs/>
        </w:rPr>
        <w:t>atendidos</w:t>
      </w:r>
      <w:r w:rsidR="00503A2B" w:rsidRPr="00503A2B">
        <w:rPr>
          <w:i/>
          <w:iCs/>
        </w:rPr>
        <w:t>:</w:t>
      </w:r>
    </w:p>
    <w:p w14:paraId="7F8ABA6C" w14:textId="77777777" w:rsidR="0022253C" w:rsidRPr="00251149" w:rsidRDefault="0022253C" w:rsidP="00C131BC">
      <w:pPr>
        <w:pStyle w:val="Textoindependiente"/>
        <w:contextualSpacing/>
        <w:jc w:val="both"/>
        <w:rPr>
          <w:rFonts w:ascii="Arial" w:hAnsi="Arial" w:cs="Arial"/>
          <w:b/>
        </w:rPr>
      </w:pPr>
    </w:p>
    <w:p w14:paraId="081EAD82" w14:textId="5B46C3C0" w:rsidR="0022253C" w:rsidRPr="00207020" w:rsidRDefault="005B5A22" w:rsidP="00C131BC">
      <w:pPr>
        <w:pStyle w:val="Prrafodelista"/>
        <w:numPr>
          <w:ilvl w:val="0"/>
          <w:numId w:val="46"/>
        </w:numPr>
        <w:tabs>
          <w:tab w:val="left" w:pos="810"/>
        </w:tabs>
        <w:contextualSpacing/>
        <w:rPr>
          <w:rFonts w:ascii="Arial" w:hAnsi="Arial" w:cs="Arial"/>
          <w:i/>
        </w:rPr>
      </w:pPr>
      <w:r w:rsidRPr="00207020">
        <w:rPr>
          <w:rFonts w:ascii="Arial" w:hAnsi="Arial" w:cs="Arial"/>
          <w:i/>
        </w:rPr>
        <w:t xml:space="preserve">Estándar </w:t>
      </w:r>
      <w:r w:rsidR="00FB3387" w:rsidRPr="00207020">
        <w:rPr>
          <w:rFonts w:ascii="Arial" w:hAnsi="Arial" w:cs="Arial"/>
          <w:i/>
        </w:rPr>
        <w:t>Esencial</w:t>
      </w:r>
      <w:r w:rsidRPr="00251149">
        <w:rPr>
          <w:rFonts w:ascii="Arial" w:hAnsi="Arial" w:cs="Arial"/>
          <w:i/>
        </w:rPr>
        <w:t>.</w:t>
      </w:r>
      <w:r w:rsidRPr="00207020">
        <w:rPr>
          <w:rFonts w:ascii="Arial" w:hAnsi="Arial" w:cs="Arial"/>
          <w:i/>
        </w:rPr>
        <w:t xml:space="preserve"> Talento Humano Educativo: Maestro(a). El jardín infantil cuenta como mínimo con la siguiente proporción de maestro</w:t>
      </w:r>
      <w:r w:rsidR="002056F5">
        <w:rPr>
          <w:rFonts w:ascii="Arial" w:hAnsi="Arial" w:cs="Arial"/>
          <w:i/>
        </w:rPr>
        <w:t>s</w:t>
      </w:r>
      <w:r w:rsidRPr="00207020">
        <w:rPr>
          <w:rFonts w:ascii="Arial" w:hAnsi="Arial" w:cs="Arial"/>
          <w:i/>
        </w:rPr>
        <w:t>(a</w:t>
      </w:r>
      <w:r w:rsidR="002056F5">
        <w:rPr>
          <w:rFonts w:ascii="Arial" w:hAnsi="Arial" w:cs="Arial"/>
          <w:i/>
        </w:rPr>
        <w:t>s</w:t>
      </w:r>
      <w:r w:rsidRPr="00207020">
        <w:rPr>
          <w:rFonts w:ascii="Arial" w:hAnsi="Arial" w:cs="Arial"/>
          <w:i/>
        </w:rPr>
        <w:t xml:space="preserve">) por número de niños y niñas, de acuerdo con la Tabla </w:t>
      </w:r>
      <w:r w:rsidR="00E87730">
        <w:rPr>
          <w:rFonts w:ascii="Arial" w:hAnsi="Arial" w:cs="Arial"/>
          <w:i/>
        </w:rPr>
        <w:t>1</w:t>
      </w:r>
      <w:r w:rsidRPr="00207020">
        <w:rPr>
          <w:rFonts w:ascii="Arial" w:hAnsi="Arial" w:cs="Arial"/>
          <w:i/>
        </w:rPr>
        <w:t>1.</w:t>
      </w:r>
    </w:p>
    <w:p w14:paraId="1BF319D6" w14:textId="2EF48160" w:rsidR="0022253C" w:rsidRDefault="0022253C" w:rsidP="00C131BC">
      <w:pPr>
        <w:pStyle w:val="Textoindependiente"/>
        <w:contextualSpacing/>
        <w:jc w:val="both"/>
        <w:rPr>
          <w:rFonts w:ascii="Arial" w:hAnsi="Arial" w:cs="Arial"/>
        </w:rPr>
      </w:pPr>
    </w:p>
    <w:p w14:paraId="5832F6C4" w14:textId="12D48621" w:rsidR="0022253C" w:rsidRPr="00207020" w:rsidRDefault="005B5A22" w:rsidP="00C131BC">
      <w:pPr>
        <w:pStyle w:val="Sinespaciado"/>
        <w:jc w:val="center"/>
        <w:rPr>
          <w:b/>
          <w:bCs/>
          <w:sz w:val="20"/>
          <w:szCs w:val="20"/>
        </w:rPr>
      </w:pPr>
      <w:r w:rsidRPr="00207020">
        <w:rPr>
          <w:sz w:val="20"/>
          <w:szCs w:val="20"/>
        </w:rPr>
        <w:t>Tabla 1</w:t>
      </w:r>
      <w:r w:rsidR="00E87730">
        <w:rPr>
          <w:sz w:val="20"/>
          <w:szCs w:val="20"/>
        </w:rPr>
        <w:t>1</w:t>
      </w:r>
      <w:r w:rsidRPr="00207020">
        <w:rPr>
          <w:sz w:val="20"/>
          <w:szCs w:val="20"/>
        </w:rPr>
        <w:t>.</w:t>
      </w:r>
      <w:r w:rsidRPr="00207020">
        <w:rPr>
          <w:spacing w:val="2"/>
          <w:sz w:val="20"/>
          <w:szCs w:val="20"/>
        </w:rPr>
        <w:t xml:space="preserve"> </w:t>
      </w:r>
      <w:r w:rsidRPr="00207020">
        <w:rPr>
          <w:sz w:val="20"/>
          <w:szCs w:val="20"/>
        </w:rPr>
        <w:t>Proporción</w:t>
      </w:r>
      <w:r w:rsidRPr="00207020">
        <w:rPr>
          <w:spacing w:val="-3"/>
          <w:sz w:val="20"/>
          <w:szCs w:val="20"/>
        </w:rPr>
        <w:t xml:space="preserve"> </w:t>
      </w:r>
      <w:r w:rsidRPr="00207020">
        <w:rPr>
          <w:sz w:val="20"/>
          <w:szCs w:val="20"/>
        </w:rPr>
        <w:t>de</w:t>
      </w:r>
      <w:r w:rsidRPr="00207020">
        <w:rPr>
          <w:spacing w:val="-2"/>
          <w:sz w:val="20"/>
          <w:szCs w:val="20"/>
        </w:rPr>
        <w:t xml:space="preserve"> </w:t>
      </w:r>
      <w:r w:rsidRPr="00207020">
        <w:rPr>
          <w:sz w:val="20"/>
          <w:szCs w:val="20"/>
        </w:rPr>
        <w:t>maestro</w:t>
      </w:r>
      <w:r w:rsidR="00E87730">
        <w:rPr>
          <w:sz w:val="20"/>
          <w:szCs w:val="20"/>
        </w:rPr>
        <w:t>s</w:t>
      </w:r>
      <w:r w:rsidRPr="00207020">
        <w:rPr>
          <w:sz w:val="20"/>
          <w:szCs w:val="20"/>
        </w:rPr>
        <w:t>(a</w:t>
      </w:r>
      <w:r w:rsidR="00E87730">
        <w:rPr>
          <w:sz w:val="20"/>
          <w:szCs w:val="20"/>
        </w:rPr>
        <w:t>s</w:t>
      </w:r>
      <w:r w:rsidRPr="00207020">
        <w:rPr>
          <w:sz w:val="20"/>
          <w:szCs w:val="20"/>
        </w:rPr>
        <w:t>)</w:t>
      </w:r>
    </w:p>
    <w:p w14:paraId="363196BE" w14:textId="77777777" w:rsidR="0022253C" w:rsidRPr="00251149" w:rsidRDefault="0022253C" w:rsidP="00C131BC">
      <w:pPr>
        <w:pStyle w:val="Textoindependiente"/>
        <w:contextualSpacing/>
        <w:jc w:val="both"/>
        <w:rPr>
          <w:rFonts w:ascii="Arial" w:hAnsi="Arial" w:cs="Arial"/>
          <w:b/>
        </w:rPr>
      </w:pPr>
    </w:p>
    <w:tbl>
      <w:tblPr>
        <w:tblStyle w:val="TableNormal"/>
        <w:tblW w:w="0" w:type="auto"/>
        <w:tblInd w:w="22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67"/>
        <w:gridCol w:w="2778"/>
      </w:tblGrid>
      <w:tr w:rsidR="0022253C" w:rsidRPr="00251149" w14:paraId="26F2AE34" w14:textId="77777777" w:rsidTr="002056F5">
        <w:trPr>
          <w:trHeight w:val="477"/>
        </w:trPr>
        <w:tc>
          <w:tcPr>
            <w:tcW w:w="1867" w:type="dxa"/>
            <w:shd w:val="clear" w:color="auto" w:fill="F2F2F2" w:themeFill="background1" w:themeFillShade="F2"/>
            <w:vAlign w:val="center"/>
          </w:tcPr>
          <w:p w14:paraId="2770D330" w14:textId="6902A263" w:rsidR="0022253C" w:rsidRPr="00207020" w:rsidRDefault="002056F5" w:rsidP="00C131BC">
            <w:pPr>
              <w:pStyle w:val="TableParagraph"/>
              <w:contextualSpacing/>
              <w:jc w:val="center"/>
              <w:rPr>
                <w:rFonts w:ascii="Arial" w:hAnsi="Arial" w:cs="Arial"/>
                <w:bCs/>
              </w:rPr>
            </w:pPr>
            <w:r>
              <w:rPr>
                <w:rFonts w:ascii="Arial" w:hAnsi="Arial" w:cs="Arial"/>
                <w:bCs/>
              </w:rPr>
              <w:t>R</w:t>
            </w:r>
            <w:r w:rsidR="005B5A22" w:rsidRPr="00207020">
              <w:rPr>
                <w:rFonts w:ascii="Arial" w:hAnsi="Arial" w:cs="Arial"/>
                <w:bCs/>
              </w:rPr>
              <w:t>ango</w:t>
            </w:r>
            <w:r w:rsidR="005B5A22" w:rsidRPr="00207020">
              <w:rPr>
                <w:rFonts w:ascii="Arial" w:hAnsi="Arial" w:cs="Arial"/>
                <w:bCs/>
                <w:spacing w:val="-1"/>
              </w:rPr>
              <w:t xml:space="preserve"> </w:t>
            </w:r>
            <w:r w:rsidR="005B5A22" w:rsidRPr="00207020">
              <w:rPr>
                <w:rFonts w:ascii="Arial" w:hAnsi="Arial" w:cs="Arial"/>
                <w:bCs/>
              </w:rPr>
              <w:t>de</w:t>
            </w:r>
            <w:r w:rsidR="005B5A22" w:rsidRPr="00207020">
              <w:rPr>
                <w:rFonts w:ascii="Arial" w:hAnsi="Arial" w:cs="Arial"/>
                <w:bCs/>
                <w:spacing w:val="-1"/>
              </w:rPr>
              <w:t xml:space="preserve"> </w:t>
            </w:r>
            <w:r w:rsidR="005B5A22" w:rsidRPr="00207020">
              <w:rPr>
                <w:rFonts w:ascii="Arial" w:hAnsi="Arial" w:cs="Arial"/>
                <w:bCs/>
              </w:rPr>
              <w:t>edad</w:t>
            </w:r>
          </w:p>
        </w:tc>
        <w:tc>
          <w:tcPr>
            <w:tcW w:w="2778" w:type="dxa"/>
            <w:shd w:val="clear" w:color="auto" w:fill="F2F2F2" w:themeFill="background1" w:themeFillShade="F2"/>
            <w:vAlign w:val="center"/>
          </w:tcPr>
          <w:p w14:paraId="2E629BF3" w14:textId="384B59D5" w:rsidR="0022253C" w:rsidRPr="00207020" w:rsidRDefault="002056F5" w:rsidP="00C131BC">
            <w:pPr>
              <w:pStyle w:val="TableParagraph"/>
              <w:contextualSpacing/>
              <w:jc w:val="center"/>
              <w:rPr>
                <w:rFonts w:ascii="Arial" w:hAnsi="Arial" w:cs="Arial"/>
                <w:bCs/>
              </w:rPr>
            </w:pPr>
            <w:r>
              <w:rPr>
                <w:rFonts w:ascii="Arial" w:hAnsi="Arial" w:cs="Arial"/>
                <w:bCs/>
              </w:rPr>
              <w:t>Número</w:t>
            </w:r>
            <w:r w:rsidR="005B5A22" w:rsidRPr="00207020">
              <w:rPr>
                <w:rFonts w:ascii="Arial" w:hAnsi="Arial" w:cs="Arial"/>
                <w:bCs/>
                <w:spacing w:val="-1"/>
              </w:rPr>
              <w:t xml:space="preserve"> </w:t>
            </w:r>
            <w:r w:rsidR="005B5A22" w:rsidRPr="00207020">
              <w:rPr>
                <w:rFonts w:ascii="Arial" w:hAnsi="Arial" w:cs="Arial"/>
                <w:bCs/>
              </w:rPr>
              <w:t>máximo</w:t>
            </w:r>
            <w:r w:rsidR="005B5A22" w:rsidRPr="00207020">
              <w:rPr>
                <w:rFonts w:ascii="Arial" w:hAnsi="Arial" w:cs="Arial"/>
                <w:bCs/>
                <w:spacing w:val="-1"/>
              </w:rPr>
              <w:t xml:space="preserve"> </w:t>
            </w:r>
            <w:r w:rsidR="005B5A22" w:rsidRPr="00207020">
              <w:rPr>
                <w:rFonts w:ascii="Arial" w:hAnsi="Arial" w:cs="Arial"/>
                <w:bCs/>
              </w:rPr>
              <w:t>de</w:t>
            </w:r>
            <w:r w:rsidR="005B5A22" w:rsidRPr="00207020">
              <w:rPr>
                <w:rFonts w:ascii="Arial" w:hAnsi="Arial" w:cs="Arial"/>
                <w:bCs/>
                <w:spacing w:val="-1"/>
              </w:rPr>
              <w:t xml:space="preserve"> </w:t>
            </w:r>
            <w:r w:rsidR="005B5A22" w:rsidRPr="00207020">
              <w:rPr>
                <w:rFonts w:ascii="Arial" w:hAnsi="Arial" w:cs="Arial"/>
                <w:bCs/>
              </w:rPr>
              <w:t>niñas</w:t>
            </w:r>
            <w:r w:rsidR="005B5A22" w:rsidRPr="00207020">
              <w:rPr>
                <w:rFonts w:ascii="Arial" w:hAnsi="Arial" w:cs="Arial"/>
                <w:bCs/>
                <w:spacing w:val="1"/>
              </w:rPr>
              <w:t xml:space="preserve"> </w:t>
            </w:r>
            <w:r w:rsidR="005B5A22" w:rsidRPr="00207020">
              <w:rPr>
                <w:rFonts w:ascii="Arial" w:hAnsi="Arial" w:cs="Arial"/>
                <w:bCs/>
              </w:rPr>
              <w:t>y</w:t>
            </w:r>
          </w:p>
          <w:p w14:paraId="18058602" w14:textId="77777777" w:rsidR="0022253C" w:rsidRPr="00207020" w:rsidRDefault="005B5A22" w:rsidP="00C131BC">
            <w:pPr>
              <w:pStyle w:val="TableParagraph"/>
              <w:contextualSpacing/>
              <w:jc w:val="center"/>
              <w:rPr>
                <w:rFonts w:ascii="Arial" w:hAnsi="Arial" w:cs="Arial"/>
                <w:bCs/>
              </w:rPr>
            </w:pPr>
            <w:r w:rsidRPr="00207020">
              <w:rPr>
                <w:rFonts w:ascii="Arial" w:hAnsi="Arial" w:cs="Arial"/>
                <w:bCs/>
              </w:rPr>
              <w:t>niños</w:t>
            </w:r>
            <w:r w:rsidRPr="00207020">
              <w:rPr>
                <w:rFonts w:ascii="Arial" w:hAnsi="Arial" w:cs="Arial"/>
                <w:bCs/>
                <w:spacing w:val="-2"/>
              </w:rPr>
              <w:t xml:space="preserve"> </w:t>
            </w:r>
            <w:r w:rsidRPr="00207020">
              <w:rPr>
                <w:rFonts w:ascii="Arial" w:hAnsi="Arial" w:cs="Arial"/>
                <w:bCs/>
              </w:rPr>
              <w:t>por</w:t>
            </w:r>
            <w:r w:rsidRPr="00207020">
              <w:rPr>
                <w:rFonts w:ascii="Arial" w:hAnsi="Arial" w:cs="Arial"/>
                <w:bCs/>
                <w:spacing w:val="-2"/>
              </w:rPr>
              <w:t xml:space="preserve"> </w:t>
            </w:r>
            <w:r w:rsidRPr="00207020">
              <w:rPr>
                <w:rFonts w:ascii="Arial" w:hAnsi="Arial" w:cs="Arial"/>
                <w:bCs/>
              </w:rPr>
              <w:t>maestro(a)</w:t>
            </w:r>
          </w:p>
        </w:tc>
      </w:tr>
      <w:tr w:rsidR="0022253C" w:rsidRPr="00251149" w14:paraId="35DF429E" w14:textId="77777777" w:rsidTr="002056F5">
        <w:trPr>
          <w:trHeight w:val="438"/>
        </w:trPr>
        <w:tc>
          <w:tcPr>
            <w:tcW w:w="1867" w:type="dxa"/>
            <w:vAlign w:val="center"/>
          </w:tcPr>
          <w:p w14:paraId="4711D290" w14:textId="77777777" w:rsidR="0022253C" w:rsidRPr="00251149" w:rsidRDefault="005B5A22" w:rsidP="00C131BC">
            <w:pPr>
              <w:pStyle w:val="TableParagraph"/>
              <w:contextualSpacing/>
              <w:jc w:val="center"/>
              <w:rPr>
                <w:rFonts w:ascii="Arial" w:hAnsi="Arial" w:cs="Arial"/>
              </w:rPr>
            </w:pPr>
            <w:r w:rsidRPr="00251149">
              <w:rPr>
                <w:rFonts w:ascii="Arial" w:hAnsi="Arial" w:cs="Arial"/>
              </w:rPr>
              <w:t>0 – 12</w:t>
            </w:r>
            <w:r w:rsidRPr="00251149">
              <w:rPr>
                <w:rFonts w:ascii="Arial" w:hAnsi="Arial" w:cs="Arial"/>
                <w:spacing w:val="-2"/>
              </w:rPr>
              <w:t xml:space="preserve"> </w:t>
            </w:r>
            <w:r w:rsidRPr="00251149">
              <w:rPr>
                <w:rFonts w:ascii="Arial" w:hAnsi="Arial" w:cs="Arial"/>
              </w:rPr>
              <w:t>meses</w:t>
            </w:r>
          </w:p>
        </w:tc>
        <w:tc>
          <w:tcPr>
            <w:tcW w:w="2778" w:type="dxa"/>
            <w:vAlign w:val="center"/>
          </w:tcPr>
          <w:p w14:paraId="11C7B7B5" w14:textId="77777777" w:rsidR="0022253C" w:rsidRPr="00251149" w:rsidRDefault="005B5A22" w:rsidP="00C131BC">
            <w:pPr>
              <w:pStyle w:val="TableParagraph"/>
              <w:contextualSpacing/>
              <w:jc w:val="center"/>
              <w:rPr>
                <w:rFonts w:ascii="Arial" w:hAnsi="Arial" w:cs="Arial"/>
              </w:rPr>
            </w:pPr>
            <w:r w:rsidRPr="00251149">
              <w:rPr>
                <w:rFonts w:ascii="Arial" w:hAnsi="Arial" w:cs="Arial"/>
              </w:rPr>
              <w:t>10</w:t>
            </w:r>
          </w:p>
        </w:tc>
      </w:tr>
      <w:tr w:rsidR="0022253C" w:rsidRPr="00251149" w14:paraId="18144B54" w14:textId="77777777" w:rsidTr="002056F5">
        <w:trPr>
          <w:trHeight w:val="436"/>
        </w:trPr>
        <w:tc>
          <w:tcPr>
            <w:tcW w:w="1867" w:type="dxa"/>
            <w:vAlign w:val="center"/>
          </w:tcPr>
          <w:p w14:paraId="510B7326" w14:textId="77777777" w:rsidR="0022253C" w:rsidRPr="00251149" w:rsidRDefault="005B5A22" w:rsidP="00C131BC">
            <w:pPr>
              <w:pStyle w:val="TableParagraph"/>
              <w:contextualSpacing/>
              <w:jc w:val="center"/>
              <w:rPr>
                <w:rFonts w:ascii="Arial" w:hAnsi="Arial" w:cs="Arial"/>
              </w:rPr>
            </w:pPr>
            <w:r w:rsidRPr="00251149">
              <w:rPr>
                <w:rFonts w:ascii="Arial" w:hAnsi="Arial" w:cs="Arial"/>
              </w:rPr>
              <w:t>13 – 23</w:t>
            </w:r>
            <w:r w:rsidRPr="00251149">
              <w:rPr>
                <w:rFonts w:ascii="Arial" w:hAnsi="Arial" w:cs="Arial"/>
                <w:spacing w:val="-1"/>
              </w:rPr>
              <w:t xml:space="preserve"> </w:t>
            </w:r>
            <w:r w:rsidRPr="00251149">
              <w:rPr>
                <w:rFonts w:ascii="Arial" w:hAnsi="Arial" w:cs="Arial"/>
              </w:rPr>
              <w:t>meses</w:t>
            </w:r>
          </w:p>
        </w:tc>
        <w:tc>
          <w:tcPr>
            <w:tcW w:w="2778" w:type="dxa"/>
            <w:vAlign w:val="center"/>
          </w:tcPr>
          <w:p w14:paraId="3F4D6B25" w14:textId="77777777" w:rsidR="0022253C" w:rsidRPr="00251149" w:rsidRDefault="005B5A22" w:rsidP="00C131BC">
            <w:pPr>
              <w:pStyle w:val="TableParagraph"/>
              <w:contextualSpacing/>
              <w:jc w:val="center"/>
              <w:rPr>
                <w:rFonts w:ascii="Arial" w:hAnsi="Arial" w:cs="Arial"/>
              </w:rPr>
            </w:pPr>
            <w:r w:rsidRPr="00251149">
              <w:rPr>
                <w:rFonts w:ascii="Arial" w:hAnsi="Arial" w:cs="Arial"/>
              </w:rPr>
              <w:t>10</w:t>
            </w:r>
          </w:p>
        </w:tc>
      </w:tr>
      <w:tr w:rsidR="0022253C" w:rsidRPr="00251149" w14:paraId="01484412" w14:textId="77777777" w:rsidTr="002056F5">
        <w:trPr>
          <w:trHeight w:val="438"/>
        </w:trPr>
        <w:tc>
          <w:tcPr>
            <w:tcW w:w="1867" w:type="dxa"/>
            <w:vAlign w:val="center"/>
          </w:tcPr>
          <w:p w14:paraId="5D9A83AC" w14:textId="77777777" w:rsidR="0022253C" w:rsidRPr="00251149" w:rsidRDefault="005B5A22" w:rsidP="00C131BC">
            <w:pPr>
              <w:pStyle w:val="TableParagraph"/>
              <w:contextualSpacing/>
              <w:jc w:val="center"/>
              <w:rPr>
                <w:rFonts w:ascii="Arial" w:hAnsi="Arial" w:cs="Arial"/>
              </w:rPr>
            </w:pPr>
            <w:r w:rsidRPr="00251149">
              <w:rPr>
                <w:rFonts w:ascii="Arial" w:hAnsi="Arial" w:cs="Arial"/>
              </w:rPr>
              <w:t>24 – 36</w:t>
            </w:r>
            <w:r w:rsidRPr="00251149">
              <w:rPr>
                <w:rFonts w:ascii="Arial" w:hAnsi="Arial" w:cs="Arial"/>
                <w:spacing w:val="-1"/>
              </w:rPr>
              <w:t xml:space="preserve"> </w:t>
            </w:r>
            <w:r w:rsidRPr="00251149">
              <w:rPr>
                <w:rFonts w:ascii="Arial" w:hAnsi="Arial" w:cs="Arial"/>
              </w:rPr>
              <w:t>meses</w:t>
            </w:r>
          </w:p>
        </w:tc>
        <w:tc>
          <w:tcPr>
            <w:tcW w:w="2778" w:type="dxa"/>
            <w:vAlign w:val="center"/>
          </w:tcPr>
          <w:p w14:paraId="0BBA3322" w14:textId="77777777" w:rsidR="0022253C" w:rsidRPr="00251149" w:rsidRDefault="005B5A22" w:rsidP="00C131BC">
            <w:pPr>
              <w:pStyle w:val="TableParagraph"/>
              <w:contextualSpacing/>
              <w:jc w:val="center"/>
              <w:rPr>
                <w:rFonts w:ascii="Arial" w:hAnsi="Arial" w:cs="Arial"/>
              </w:rPr>
            </w:pPr>
            <w:r w:rsidRPr="00251149">
              <w:rPr>
                <w:rFonts w:ascii="Arial" w:hAnsi="Arial" w:cs="Arial"/>
              </w:rPr>
              <w:t>15</w:t>
            </w:r>
          </w:p>
        </w:tc>
      </w:tr>
      <w:tr w:rsidR="0022253C" w:rsidRPr="00251149" w14:paraId="084ECD43" w14:textId="77777777" w:rsidTr="002056F5">
        <w:trPr>
          <w:trHeight w:val="438"/>
        </w:trPr>
        <w:tc>
          <w:tcPr>
            <w:tcW w:w="1867" w:type="dxa"/>
            <w:vAlign w:val="center"/>
          </w:tcPr>
          <w:p w14:paraId="4C681A2A" w14:textId="77777777" w:rsidR="0022253C" w:rsidRPr="00251149" w:rsidRDefault="005B5A22" w:rsidP="00C131BC">
            <w:pPr>
              <w:pStyle w:val="TableParagraph"/>
              <w:contextualSpacing/>
              <w:jc w:val="center"/>
              <w:rPr>
                <w:rFonts w:ascii="Arial" w:hAnsi="Arial" w:cs="Arial"/>
              </w:rPr>
            </w:pPr>
            <w:r w:rsidRPr="00251149">
              <w:rPr>
                <w:rFonts w:ascii="Arial" w:hAnsi="Arial" w:cs="Arial"/>
              </w:rPr>
              <w:t>37 – 48</w:t>
            </w:r>
            <w:r w:rsidRPr="00251149">
              <w:rPr>
                <w:rFonts w:ascii="Arial" w:hAnsi="Arial" w:cs="Arial"/>
                <w:spacing w:val="-1"/>
              </w:rPr>
              <w:t xml:space="preserve"> </w:t>
            </w:r>
            <w:r w:rsidRPr="00251149">
              <w:rPr>
                <w:rFonts w:ascii="Arial" w:hAnsi="Arial" w:cs="Arial"/>
              </w:rPr>
              <w:t>meses</w:t>
            </w:r>
          </w:p>
        </w:tc>
        <w:tc>
          <w:tcPr>
            <w:tcW w:w="2778" w:type="dxa"/>
            <w:vAlign w:val="center"/>
          </w:tcPr>
          <w:p w14:paraId="50C09CDE" w14:textId="77777777" w:rsidR="0022253C" w:rsidRPr="00251149" w:rsidRDefault="005B5A22" w:rsidP="00C131BC">
            <w:pPr>
              <w:pStyle w:val="TableParagraph"/>
              <w:contextualSpacing/>
              <w:jc w:val="center"/>
              <w:rPr>
                <w:rFonts w:ascii="Arial" w:hAnsi="Arial" w:cs="Arial"/>
              </w:rPr>
            </w:pPr>
            <w:r w:rsidRPr="00251149">
              <w:rPr>
                <w:rFonts w:ascii="Arial" w:hAnsi="Arial" w:cs="Arial"/>
              </w:rPr>
              <w:t>20</w:t>
            </w:r>
          </w:p>
        </w:tc>
      </w:tr>
      <w:tr w:rsidR="0022253C" w:rsidRPr="00251149" w14:paraId="48F76F8B" w14:textId="77777777" w:rsidTr="002056F5">
        <w:trPr>
          <w:trHeight w:val="436"/>
        </w:trPr>
        <w:tc>
          <w:tcPr>
            <w:tcW w:w="1867" w:type="dxa"/>
            <w:vAlign w:val="center"/>
          </w:tcPr>
          <w:p w14:paraId="52254A4C" w14:textId="77777777" w:rsidR="0022253C" w:rsidRPr="00251149" w:rsidRDefault="005B5A22" w:rsidP="00C131BC">
            <w:pPr>
              <w:pStyle w:val="TableParagraph"/>
              <w:contextualSpacing/>
              <w:jc w:val="center"/>
              <w:rPr>
                <w:rFonts w:ascii="Arial" w:hAnsi="Arial" w:cs="Arial"/>
              </w:rPr>
            </w:pPr>
            <w:r w:rsidRPr="00251149">
              <w:rPr>
                <w:rFonts w:ascii="Arial" w:hAnsi="Arial" w:cs="Arial"/>
              </w:rPr>
              <w:t>49 – 60</w:t>
            </w:r>
            <w:r w:rsidRPr="00251149">
              <w:rPr>
                <w:rFonts w:ascii="Arial" w:hAnsi="Arial" w:cs="Arial"/>
                <w:spacing w:val="-1"/>
              </w:rPr>
              <w:t xml:space="preserve"> </w:t>
            </w:r>
            <w:r w:rsidRPr="00251149">
              <w:rPr>
                <w:rFonts w:ascii="Arial" w:hAnsi="Arial" w:cs="Arial"/>
              </w:rPr>
              <w:t>meses</w:t>
            </w:r>
          </w:p>
        </w:tc>
        <w:tc>
          <w:tcPr>
            <w:tcW w:w="2778" w:type="dxa"/>
            <w:vAlign w:val="center"/>
          </w:tcPr>
          <w:p w14:paraId="7BA01FF8" w14:textId="77777777" w:rsidR="0022253C" w:rsidRPr="00251149" w:rsidRDefault="005B5A22" w:rsidP="00C131BC">
            <w:pPr>
              <w:pStyle w:val="TableParagraph"/>
              <w:contextualSpacing/>
              <w:jc w:val="center"/>
              <w:rPr>
                <w:rFonts w:ascii="Arial" w:hAnsi="Arial" w:cs="Arial"/>
              </w:rPr>
            </w:pPr>
            <w:r w:rsidRPr="00251149">
              <w:rPr>
                <w:rFonts w:ascii="Arial" w:hAnsi="Arial" w:cs="Arial"/>
              </w:rPr>
              <w:t>25</w:t>
            </w:r>
          </w:p>
        </w:tc>
      </w:tr>
    </w:tbl>
    <w:p w14:paraId="577F0A7A" w14:textId="77777777" w:rsidR="0022253C" w:rsidRPr="002056F5" w:rsidRDefault="005B5A22" w:rsidP="00C131BC">
      <w:pPr>
        <w:contextualSpacing/>
        <w:jc w:val="center"/>
        <w:rPr>
          <w:rFonts w:ascii="Arial" w:hAnsi="Arial" w:cs="Arial"/>
          <w:sz w:val="16"/>
          <w:szCs w:val="16"/>
        </w:rPr>
      </w:pPr>
      <w:r w:rsidRPr="002056F5">
        <w:rPr>
          <w:rFonts w:ascii="Arial" w:hAnsi="Arial" w:cs="Arial"/>
          <w:sz w:val="16"/>
          <w:szCs w:val="16"/>
        </w:rPr>
        <w:t>Fuente:</w:t>
      </w:r>
      <w:r w:rsidRPr="002056F5">
        <w:rPr>
          <w:rFonts w:ascii="Arial" w:hAnsi="Arial" w:cs="Arial"/>
          <w:spacing w:val="-2"/>
          <w:sz w:val="16"/>
          <w:szCs w:val="16"/>
        </w:rPr>
        <w:t xml:space="preserve"> </w:t>
      </w:r>
      <w:r w:rsidRPr="002056F5">
        <w:rPr>
          <w:rFonts w:ascii="Arial" w:hAnsi="Arial" w:cs="Arial"/>
          <w:sz w:val="16"/>
          <w:szCs w:val="16"/>
        </w:rPr>
        <w:t>Construcción</w:t>
      </w:r>
      <w:r w:rsidRPr="002056F5">
        <w:rPr>
          <w:rFonts w:ascii="Arial" w:hAnsi="Arial" w:cs="Arial"/>
          <w:spacing w:val="-5"/>
          <w:sz w:val="16"/>
          <w:szCs w:val="16"/>
        </w:rPr>
        <w:t xml:space="preserve"> </w:t>
      </w:r>
      <w:r w:rsidRPr="002056F5">
        <w:rPr>
          <w:rFonts w:ascii="Arial" w:hAnsi="Arial" w:cs="Arial"/>
          <w:sz w:val="16"/>
          <w:szCs w:val="16"/>
        </w:rPr>
        <w:t>de</w:t>
      </w:r>
      <w:r w:rsidRPr="002056F5">
        <w:rPr>
          <w:rFonts w:ascii="Arial" w:hAnsi="Arial" w:cs="Arial"/>
          <w:spacing w:val="-2"/>
          <w:sz w:val="16"/>
          <w:szCs w:val="16"/>
        </w:rPr>
        <w:t xml:space="preserve"> </w:t>
      </w:r>
      <w:r w:rsidRPr="002056F5">
        <w:rPr>
          <w:rFonts w:ascii="Arial" w:hAnsi="Arial" w:cs="Arial"/>
          <w:sz w:val="16"/>
          <w:szCs w:val="16"/>
        </w:rPr>
        <w:t>la</w:t>
      </w:r>
      <w:r w:rsidRPr="002056F5">
        <w:rPr>
          <w:rFonts w:ascii="Arial" w:hAnsi="Arial" w:cs="Arial"/>
          <w:spacing w:val="-2"/>
          <w:sz w:val="16"/>
          <w:szCs w:val="16"/>
        </w:rPr>
        <w:t xml:space="preserve"> </w:t>
      </w:r>
      <w:r w:rsidRPr="002056F5">
        <w:rPr>
          <w:rFonts w:ascii="Arial" w:hAnsi="Arial" w:cs="Arial"/>
          <w:sz w:val="16"/>
          <w:szCs w:val="16"/>
        </w:rPr>
        <w:t>SDIS,</w:t>
      </w:r>
      <w:r w:rsidRPr="002056F5">
        <w:rPr>
          <w:rFonts w:ascii="Arial" w:hAnsi="Arial" w:cs="Arial"/>
          <w:spacing w:val="-3"/>
          <w:sz w:val="16"/>
          <w:szCs w:val="16"/>
        </w:rPr>
        <w:t xml:space="preserve"> </w:t>
      </w:r>
      <w:r w:rsidRPr="002056F5">
        <w:rPr>
          <w:rFonts w:ascii="Arial" w:hAnsi="Arial" w:cs="Arial"/>
          <w:sz w:val="16"/>
          <w:szCs w:val="16"/>
        </w:rPr>
        <w:t>2009.</w:t>
      </w:r>
    </w:p>
    <w:p w14:paraId="3FC1C223" w14:textId="45794E53" w:rsidR="0022253C" w:rsidRDefault="0022253C" w:rsidP="00C131BC">
      <w:pPr>
        <w:pStyle w:val="Textoindependiente"/>
        <w:contextualSpacing/>
        <w:jc w:val="both"/>
        <w:rPr>
          <w:rFonts w:ascii="Arial" w:hAnsi="Arial" w:cs="Arial"/>
        </w:rPr>
      </w:pPr>
    </w:p>
    <w:p w14:paraId="07418E10" w14:textId="0F5DC930" w:rsidR="0022253C" w:rsidRPr="00251149" w:rsidRDefault="005B5A22" w:rsidP="00C131BC">
      <w:pPr>
        <w:pStyle w:val="Textoindependiente"/>
        <w:contextualSpacing/>
        <w:jc w:val="both"/>
        <w:rPr>
          <w:rFonts w:ascii="Arial" w:hAnsi="Arial" w:cs="Arial"/>
        </w:rPr>
      </w:pPr>
      <w:r w:rsidRPr="00251149">
        <w:rPr>
          <w:rFonts w:ascii="Arial" w:hAnsi="Arial" w:cs="Arial"/>
          <w:bCs/>
        </w:rPr>
        <w:t>Nota:</w:t>
      </w:r>
      <w:r w:rsidRPr="00251149">
        <w:rPr>
          <w:rFonts w:ascii="Arial" w:hAnsi="Arial" w:cs="Arial"/>
          <w:b/>
        </w:rPr>
        <w:t xml:space="preserve"> </w:t>
      </w:r>
      <w:r w:rsidRPr="00251149">
        <w:rPr>
          <w:rFonts w:ascii="Arial" w:hAnsi="Arial" w:cs="Arial"/>
        </w:rPr>
        <w:t>En caso de que el jardín infantil tenga en el mismo grupo niñas y niños de</w:t>
      </w:r>
      <w:r w:rsidRPr="00251149">
        <w:rPr>
          <w:rFonts w:ascii="Arial" w:hAnsi="Arial" w:cs="Arial"/>
          <w:spacing w:val="1"/>
        </w:rPr>
        <w:t xml:space="preserve"> </w:t>
      </w:r>
      <w:r w:rsidRPr="00251149">
        <w:rPr>
          <w:rFonts w:ascii="Arial" w:hAnsi="Arial" w:cs="Arial"/>
        </w:rPr>
        <w:t>diferentes edades, se aplica la proporción de número de maestro(a) correspondiente al</w:t>
      </w:r>
      <w:r w:rsidR="002056F5">
        <w:rPr>
          <w:rFonts w:ascii="Arial" w:hAnsi="Arial" w:cs="Arial"/>
        </w:rPr>
        <w:t xml:space="preserve"> </w:t>
      </w:r>
      <w:r w:rsidRPr="00251149">
        <w:rPr>
          <w:rFonts w:ascii="Arial" w:hAnsi="Arial" w:cs="Arial"/>
        </w:rPr>
        <w:t>grupo</w:t>
      </w:r>
      <w:r w:rsidRPr="00251149">
        <w:rPr>
          <w:rFonts w:ascii="Arial" w:hAnsi="Arial" w:cs="Arial"/>
          <w:spacing w:val="-1"/>
        </w:rPr>
        <w:t xml:space="preserve"> </w:t>
      </w:r>
      <w:r w:rsidRPr="00251149">
        <w:rPr>
          <w:rFonts w:ascii="Arial" w:hAnsi="Arial" w:cs="Arial"/>
        </w:rPr>
        <w:t>de</w:t>
      </w:r>
      <w:r w:rsidRPr="00251149">
        <w:rPr>
          <w:rFonts w:ascii="Arial" w:hAnsi="Arial" w:cs="Arial"/>
          <w:spacing w:val="-2"/>
        </w:rPr>
        <w:t xml:space="preserve"> </w:t>
      </w:r>
      <w:r w:rsidRPr="00251149">
        <w:rPr>
          <w:rFonts w:ascii="Arial" w:hAnsi="Arial" w:cs="Arial"/>
        </w:rPr>
        <w:t>menor</w:t>
      </w:r>
      <w:r w:rsidRPr="00251149">
        <w:rPr>
          <w:rFonts w:ascii="Arial" w:hAnsi="Arial" w:cs="Arial"/>
          <w:spacing w:val="1"/>
        </w:rPr>
        <w:t xml:space="preserve"> </w:t>
      </w:r>
      <w:r w:rsidRPr="00251149">
        <w:rPr>
          <w:rFonts w:ascii="Arial" w:hAnsi="Arial" w:cs="Arial"/>
        </w:rPr>
        <w:t>edad.</w:t>
      </w:r>
    </w:p>
    <w:p w14:paraId="78F3AB04" w14:textId="77777777" w:rsidR="0022253C" w:rsidRPr="00251149" w:rsidRDefault="0022253C" w:rsidP="00C131BC">
      <w:pPr>
        <w:pStyle w:val="Textoindependiente"/>
        <w:contextualSpacing/>
        <w:jc w:val="both"/>
        <w:rPr>
          <w:rFonts w:ascii="Arial" w:hAnsi="Arial" w:cs="Arial"/>
        </w:rPr>
      </w:pPr>
    </w:p>
    <w:p w14:paraId="621B3C48" w14:textId="4EEB5196" w:rsidR="0022253C" w:rsidRPr="002056F5" w:rsidRDefault="005B5A22" w:rsidP="00C131BC">
      <w:pPr>
        <w:pStyle w:val="Prrafodelista"/>
        <w:numPr>
          <w:ilvl w:val="0"/>
          <w:numId w:val="46"/>
        </w:numPr>
        <w:tabs>
          <w:tab w:val="left" w:pos="810"/>
        </w:tabs>
        <w:contextualSpacing/>
        <w:rPr>
          <w:rFonts w:ascii="Arial" w:hAnsi="Arial" w:cs="Arial"/>
          <w:i/>
        </w:rPr>
      </w:pPr>
      <w:r w:rsidRPr="002056F5">
        <w:rPr>
          <w:rFonts w:ascii="Arial" w:hAnsi="Arial" w:cs="Arial"/>
          <w:i/>
        </w:rPr>
        <w:t xml:space="preserve">Estándar </w:t>
      </w:r>
      <w:r w:rsidR="00FB3387" w:rsidRPr="002056F5">
        <w:rPr>
          <w:rFonts w:ascii="Arial" w:hAnsi="Arial" w:cs="Arial"/>
          <w:i/>
        </w:rPr>
        <w:t>Esencial</w:t>
      </w:r>
      <w:r w:rsidRPr="002056F5">
        <w:rPr>
          <w:rFonts w:ascii="Arial" w:hAnsi="Arial" w:cs="Arial"/>
          <w:i/>
        </w:rPr>
        <w:t>.</w:t>
      </w:r>
      <w:r w:rsidRPr="00251149">
        <w:rPr>
          <w:rFonts w:ascii="Arial" w:hAnsi="Arial" w:cs="Arial"/>
          <w:i/>
        </w:rPr>
        <w:t xml:space="preserve"> </w:t>
      </w:r>
      <w:r w:rsidRPr="002056F5">
        <w:rPr>
          <w:rFonts w:ascii="Arial" w:hAnsi="Arial" w:cs="Arial"/>
          <w:i/>
        </w:rPr>
        <w:t xml:space="preserve">Talento Humano Educativo: Auxiliar Pedagógico(a). El jardín infantil cuenta con un auxiliar pedagógico(a), con dedicación prioritaria a las niñas y los niños ubicados en el rango de edad de 0 a 12 meses, de acuerdo con la Tabla </w:t>
      </w:r>
      <w:r w:rsidR="00E87730">
        <w:rPr>
          <w:rFonts w:ascii="Arial" w:hAnsi="Arial" w:cs="Arial"/>
          <w:i/>
        </w:rPr>
        <w:t>1</w:t>
      </w:r>
      <w:r w:rsidRPr="002056F5">
        <w:rPr>
          <w:rFonts w:ascii="Arial" w:hAnsi="Arial" w:cs="Arial"/>
          <w:i/>
        </w:rPr>
        <w:t>2.</w:t>
      </w:r>
    </w:p>
    <w:p w14:paraId="49E47C5C" w14:textId="77777777" w:rsidR="0022253C" w:rsidRPr="00251149" w:rsidRDefault="0022253C" w:rsidP="00C131BC">
      <w:pPr>
        <w:pStyle w:val="Textoindependiente"/>
        <w:contextualSpacing/>
        <w:jc w:val="both"/>
        <w:rPr>
          <w:rFonts w:ascii="Arial" w:hAnsi="Arial" w:cs="Arial"/>
        </w:rPr>
      </w:pPr>
    </w:p>
    <w:p w14:paraId="5D83A5F8" w14:textId="7E8386DF" w:rsidR="0022253C" w:rsidRPr="00E87730" w:rsidRDefault="005B5A22" w:rsidP="00C131BC">
      <w:pPr>
        <w:pStyle w:val="Sinespaciado"/>
        <w:jc w:val="center"/>
        <w:rPr>
          <w:b/>
          <w:bCs/>
          <w:sz w:val="20"/>
          <w:szCs w:val="20"/>
        </w:rPr>
      </w:pPr>
      <w:r w:rsidRPr="00E87730">
        <w:rPr>
          <w:sz w:val="20"/>
          <w:szCs w:val="20"/>
        </w:rPr>
        <w:t>Tabla</w:t>
      </w:r>
      <w:r w:rsidRPr="00E87730">
        <w:rPr>
          <w:spacing w:val="-2"/>
          <w:sz w:val="20"/>
          <w:szCs w:val="20"/>
        </w:rPr>
        <w:t xml:space="preserve"> </w:t>
      </w:r>
      <w:r w:rsidR="00E87730">
        <w:rPr>
          <w:spacing w:val="-2"/>
          <w:sz w:val="20"/>
          <w:szCs w:val="20"/>
        </w:rPr>
        <w:t>1</w:t>
      </w:r>
      <w:r w:rsidRPr="00E87730">
        <w:rPr>
          <w:sz w:val="20"/>
          <w:szCs w:val="20"/>
        </w:rPr>
        <w:t>2.</w:t>
      </w:r>
      <w:r w:rsidRPr="00E87730">
        <w:rPr>
          <w:spacing w:val="1"/>
          <w:sz w:val="20"/>
          <w:szCs w:val="20"/>
        </w:rPr>
        <w:t xml:space="preserve"> </w:t>
      </w:r>
      <w:r w:rsidRPr="00E87730">
        <w:rPr>
          <w:sz w:val="20"/>
          <w:szCs w:val="20"/>
        </w:rPr>
        <w:t>Proporción</w:t>
      </w:r>
      <w:r w:rsidRPr="00E87730">
        <w:rPr>
          <w:spacing w:val="-4"/>
          <w:sz w:val="20"/>
          <w:szCs w:val="20"/>
        </w:rPr>
        <w:t xml:space="preserve"> </w:t>
      </w:r>
      <w:r w:rsidRPr="00E87730">
        <w:rPr>
          <w:sz w:val="20"/>
          <w:szCs w:val="20"/>
        </w:rPr>
        <w:t>de</w:t>
      </w:r>
      <w:r w:rsidRPr="00E87730">
        <w:rPr>
          <w:spacing w:val="-3"/>
          <w:sz w:val="20"/>
          <w:szCs w:val="20"/>
        </w:rPr>
        <w:t xml:space="preserve"> </w:t>
      </w:r>
      <w:r w:rsidRPr="00E87730">
        <w:rPr>
          <w:sz w:val="20"/>
          <w:szCs w:val="20"/>
        </w:rPr>
        <w:t>auxiliar(es) pedagógico</w:t>
      </w:r>
      <w:r w:rsidR="00E87730">
        <w:rPr>
          <w:sz w:val="20"/>
          <w:szCs w:val="20"/>
        </w:rPr>
        <w:t>s</w:t>
      </w:r>
      <w:r w:rsidRPr="00E87730">
        <w:rPr>
          <w:sz w:val="20"/>
          <w:szCs w:val="20"/>
        </w:rPr>
        <w:t>(a</w:t>
      </w:r>
      <w:r w:rsidR="00E87730">
        <w:rPr>
          <w:sz w:val="20"/>
          <w:szCs w:val="20"/>
        </w:rPr>
        <w:t>s</w:t>
      </w:r>
      <w:r w:rsidRPr="00E87730">
        <w:rPr>
          <w:sz w:val="20"/>
          <w:szCs w:val="20"/>
        </w:rPr>
        <w:t>)</w:t>
      </w:r>
    </w:p>
    <w:p w14:paraId="1E82FF0D" w14:textId="77777777" w:rsidR="0022253C" w:rsidRPr="00251149" w:rsidRDefault="0022253C" w:rsidP="00C131BC">
      <w:pPr>
        <w:pStyle w:val="Textoindependiente"/>
        <w:contextualSpacing/>
        <w:jc w:val="both"/>
        <w:rPr>
          <w:rFonts w:ascii="Arial" w:hAnsi="Arial" w:cs="Arial"/>
          <w:b/>
        </w:rPr>
      </w:pPr>
    </w:p>
    <w:tbl>
      <w:tblPr>
        <w:tblStyle w:val="TableNormal"/>
        <w:tblW w:w="0" w:type="auto"/>
        <w:tblInd w:w="23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2"/>
        <w:gridCol w:w="2347"/>
      </w:tblGrid>
      <w:tr w:rsidR="0022253C" w:rsidRPr="00251149" w14:paraId="35FC01A2" w14:textId="77777777" w:rsidTr="00E87730">
        <w:trPr>
          <w:trHeight w:val="474"/>
        </w:trPr>
        <w:tc>
          <w:tcPr>
            <w:tcW w:w="2122" w:type="dxa"/>
            <w:shd w:val="clear" w:color="auto" w:fill="F2F2F2" w:themeFill="background1" w:themeFillShade="F2"/>
            <w:vAlign w:val="center"/>
          </w:tcPr>
          <w:p w14:paraId="227F550A" w14:textId="7954D8A6" w:rsidR="0022253C" w:rsidRPr="00E87730" w:rsidRDefault="00E87730" w:rsidP="00C131BC">
            <w:pPr>
              <w:pStyle w:val="TableParagraph"/>
              <w:contextualSpacing/>
              <w:jc w:val="center"/>
              <w:rPr>
                <w:rFonts w:ascii="Arial" w:hAnsi="Arial" w:cs="Arial"/>
                <w:bCs/>
              </w:rPr>
            </w:pPr>
            <w:r>
              <w:rPr>
                <w:rFonts w:ascii="Arial" w:hAnsi="Arial" w:cs="Arial"/>
                <w:bCs/>
              </w:rPr>
              <w:t>Número</w:t>
            </w:r>
            <w:r w:rsidR="005B5A22" w:rsidRPr="00E87730">
              <w:rPr>
                <w:rFonts w:ascii="Arial" w:hAnsi="Arial" w:cs="Arial"/>
                <w:bCs/>
              </w:rPr>
              <w:t xml:space="preserve"> de niñas y niños</w:t>
            </w:r>
          </w:p>
        </w:tc>
        <w:tc>
          <w:tcPr>
            <w:tcW w:w="2347" w:type="dxa"/>
            <w:shd w:val="clear" w:color="auto" w:fill="F2F2F2" w:themeFill="background1" w:themeFillShade="F2"/>
            <w:vAlign w:val="center"/>
          </w:tcPr>
          <w:p w14:paraId="09EE26C5" w14:textId="37931F04" w:rsidR="0022253C" w:rsidRPr="00E87730" w:rsidRDefault="00E87730" w:rsidP="00C131BC">
            <w:pPr>
              <w:pStyle w:val="TableParagraph"/>
              <w:contextualSpacing/>
              <w:jc w:val="center"/>
              <w:rPr>
                <w:rFonts w:ascii="Arial" w:hAnsi="Arial" w:cs="Arial"/>
                <w:bCs/>
              </w:rPr>
            </w:pPr>
            <w:r>
              <w:rPr>
                <w:rFonts w:ascii="Arial" w:hAnsi="Arial" w:cs="Arial"/>
                <w:bCs/>
              </w:rPr>
              <w:t>Número</w:t>
            </w:r>
            <w:r w:rsidR="005B5A22" w:rsidRPr="00E87730">
              <w:rPr>
                <w:rFonts w:ascii="Arial" w:hAnsi="Arial" w:cs="Arial"/>
                <w:bCs/>
              </w:rPr>
              <w:t xml:space="preserve"> de auxiliar(es)</w:t>
            </w:r>
          </w:p>
          <w:p w14:paraId="105207A5" w14:textId="77777777" w:rsidR="0022253C" w:rsidRPr="00E87730" w:rsidRDefault="005B5A22" w:rsidP="00C131BC">
            <w:pPr>
              <w:pStyle w:val="TableParagraph"/>
              <w:contextualSpacing/>
              <w:jc w:val="center"/>
              <w:rPr>
                <w:rFonts w:ascii="Arial" w:hAnsi="Arial" w:cs="Arial"/>
                <w:bCs/>
              </w:rPr>
            </w:pPr>
            <w:r w:rsidRPr="00E87730">
              <w:rPr>
                <w:rFonts w:ascii="Arial" w:hAnsi="Arial" w:cs="Arial"/>
                <w:bCs/>
              </w:rPr>
              <w:t>pedagógico(a)</w:t>
            </w:r>
          </w:p>
        </w:tc>
      </w:tr>
      <w:tr w:rsidR="0022253C" w:rsidRPr="00251149" w14:paraId="180836A2" w14:textId="77777777" w:rsidTr="00E87730">
        <w:trPr>
          <w:trHeight w:val="439"/>
        </w:trPr>
        <w:tc>
          <w:tcPr>
            <w:tcW w:w="2122" w:type="dxa"/>
            <w:vAlign w:val="center"/>
          </w:tcPr>
          <w:p w14:paraId="1FD782A3" w14:textId="77777777" w:rsidR="0022253C" w:rsidRPr="00E87730" w:rsidRDefault="005B5A22" w:rsidP="00C131BC">
            <w:pPr>
              <w:pStyle w:val="TableParagraph"/>
              <w:contextualSpacing/>
              <w:jc w:val="center"/>
              <w:rPr>
                <w:rFonts w:ascii="Arial" w:hAnsi="Arial" w:cs="Arial"/>
                <w:bCs/>
              </w:rPr>
            </w:pPr>
            <w:r w:rsidRPr="00E87730">
              <w:rPr>
                <w:rFonts w:ascii="Arial" w:hAnsi="Arial" w:cs="Arial"/>
                <w:bCs/>
              </w:rPr>
              <w:t>0 – 49</w:t>
            </w:r>
          </w:p>
        </w:tc>
        <w:tc>
          <w:tcPr>
            <w:tcW w:w="2347" w:type="dxa"/>
            <w:vAlign w:val="center"/>
          </w:tcPr>
          <w:p w14:paraId="29BB7870" w14:textId="77777777" w:rsidR="0022253C" w:rsidRPr="00E87730" w:rsidRDefault="005B5A22" w:rsidP="00C131BC">
            <w:pPr>
              <w:pStyle w:val="TableParagraph"/>
              <w:contextualSpacing/>
              <w:jc w:val="center"/>
              <w:rPr>
                <w:rFonts w:ascii="Arial" w:hAnsi="Arial" w:cs="Arial"/>
                <w:bCs/>
              </w:rPr>
            </w:pPr>
            <w:r w:rsidRPr="00E87730">
              <w:rPr>
                <w:rFonts w:ascii="Arial" w:hAnsi="Arial" w:cs="Arial"/>
                <w:bCs/>
              </w:rPr>
              <w:t>0</w:t>
            </w:r>
          </w:p>
        </w:tc>
      </w:tr>
      <w:tr w:rsidR="0022253C" w:rsidRPr="00251149" w14:paraId="21D48DB2" w14:textId="77777777" w:rsidTr="00E87730">
        <w:trPr>
          <w:trHeight w:val="438"/>
        </w:trPr>
        <w:tc>
          <w:tcPr>
            <w:tcW w:w="2122" w:type="dxa"/>
            <w:vAlign w:val="center"/>
          </w:tcPr>
          <w:p w14:paraId="0E24A571" w14:textId="77777777" w:rsidR="0022253C" w:rsidRPr="00E87730" w:rsidRDefault="005B5A22" w:rsidP="00C131BC">
            <w:pPr>
              <w:pStyle w:val="TableParagraph"/>
              <w:contextualSpacing/>
              <w:jc w:val="center"/>
              <w:rPr>
                <w:rFonts w:ascii="Arial" w:hAnsi="Arial" w:cs="Arial"/>
                <w:bCs/>
              </w:rPr>
            </w:pPr>
            <w:r w:rsidRPr="00E87730">
              <w:rPr>
                <w:rFonts w:ascii="Arial" w:hAnsi="Arial" w:cs="Arial"/>
                <w:bCs/>
              </w:rPr>
              <w:t>50 – 100</w:t>
            </w:r>
          </w:p>
        </w:tc>
        <w:tc>
          <w:tcPr>
            <w:tcW w:w="2347" w:type="dxa"/>
            <w:vAlign w:val="center"/>
          </w:tcPr>
          <w:p w14:paraId="2EEBA98F" w14:textId="77777777" w:rsidR="0022253C" w:rsidRPr="00E87730" w:rsidRDefault="005B5A22" w:rsidP="00C131BC">
            <w:pPr>
              <w:pStyle w:val="TableParagraph"/>
              <w:contextualSpacing/>
              <w:jc w:val="center"/>
              <w:rPr>
                <w:rFonts w:ascii="Arial" w:hAnsi="Arial" w:cs="Arial"/>
                <w:bCs/>
              </w:rPr>
            </w:pPr>
            <w:r w:rsidRPr="00E87730">
              <w:rPr>
                <w:rFonts w:ascii="Arial" w:hAnsi="Arial" w:cs="Arial"/>
                <w:bCs/>
              </w:rPr>
              <w:t>1</w:t>
            </w:r>
          </w:p>
        </w:tc>
      </w:tr>
      <w:tr w:rsidR="0022253C" w:rsidRPr="00251149" w14:paraId="301A678C" w14:textId="77777777" w:rsidTr="00E87730">
        <w:trPr>
          <w:trHeight w:val="436"/>
        </w:trPr>
        <w:tc>
          <w:tcPr>
            <w:tcW w:w="2122" w:type="dxa"/>
            <w:vAlign w:val="center"/>
          </w:tcPr>
          <w:p w14:paraId="724CA8B9" w14:textId="77777777" w:rsidR="0022253C" w:rsidRPr="00E87730" w:rsidRDefault="005B5A22" w:rsidP="00C131BC">
            <w:pPr>
              <w:pStyle w:val="TableParagraph"/>
              <w:contextualSpacing/>
              <w:jc w:val="center"/>
              <w:rPr>
                <w:rFonts w:ascii="Arial" w:hAnsi="Arial" w:cs="Arial"/>
                <w:bCs/>
              </w:rPr>
            </w:pPr>
            <w:r w:rsidRPr="00E87730">
              <w:rPr>
                <w:rFonts w:ascii="Arial" w:hAnsi="Arial" w:cs="Arial"/>
                <w:bCs/>
              </w:rPr>
              <w:t>101 – 150</w:t>
            </w:r>
          </w:p>
        </w:tc>
        <w:tc>
          <w:tcPr>
            <w:tcW w:w="2347" w:type="dxa"/>
            <w:vAlign w:val="center"/>
          </w:tcPr>
          <w:p w14:paraId="01F1B0DB" w14:textId="77777777" w:rsidR="0022253C" w:rsidRPr="00E87730" w:rsidRDefault="005B5A22" w:rsidP="00C131BC">
            <w:pPr>
              <w:pStyle w:val="TableParagraph"/>
              <w:contextualSpacing/>
              <w:jc w:val="center"/>
              <w:rPr>
                <w:rFonts w:ascii="Arial" w:hAnsi="Arial" w:cs="Arial"/>
                <w:bCs/>
              </w:rPr>
            </w:pPr>
            <w:r w:rsidRPr="00E87730">
              <w:rPr>
                <w:rFonts w:ascii="Arial" w:hAnsi="Arial" w:cs="Arial"/>
                <w:bCs/>
              </w:rPr>
              <w:t>2</w:t>
            </w:r>
          </w:p>
        </w:tc>
      </w:tr>
      <w:tr w:rsidR="0022253C" w:rsidRPr="00251149" w14:paraId="0655A095" w14:textId="77777777" w:rsidTr="00E87730">
        <w:trPr>
          <w:trHeight w:val="438"/>
        </w:trPr>
        <w:tc>
          <w:tcPr>
            <w:tcW w:w="2122" w:type="dxa"/>
            <w:vAlign w:val="center"/>
          </w:tcPr>
          <w:p w14:paraId="0003433A" w14:textId="77777777" w:rsidR="0022253C" w:rsidRPr="00E87730" w:rsidRDefault="005B5A22" w:rsidP="00C131BC">
            <w:pPr>
              <w:pStyle w:val="TableParagraph"/>
              <w:contextualSpacing/>
              <w:jc w:val="center"/>
              <w:rPr>
                <w:rFonts w:ascii="Arial" w:hAnsi="Arial" w:cs="Arial"/>
                <w:bCs/>
              </w:rPr>
            </w:pPr>
            <w:r w:rsidRPr="00E87730">
              <w:rPr>
                <w:rFonts w:ascii="Arial" w:hAnsi="Arial" w:cs="Arial"/>
                <w:bCs/>
              </w:rPr>
              <w:t>151 – 200</w:t>
            </w:r>
          </w:p>
        </w:tc>
        <w:tc>
          <w:tcPr>
            <w:tcW w:w="2347" w:type="dxa"/>
            <w:vAlign w:val="center"/>
          </w:tcPr>
          <w:p w14:paraId="1836B8A0" w14:textId="77777777" w:rsidR="0022253C" w:rsidRPr="00E87730" w:rsidRDefault="005B5A22" w:rsidP="00C131BC">
            <w:pPr>
              <w:pStyle w:val="TableParagraph"/>
              <w:contextualSpacing/>
              <w:jc w:val="center"/>
              <w:rPr>
                <w:rFonts w:ascii="Arial" w:hAnsi="Arial" w:cs="Arial"/>
                <w:bCs/>
              </w:rPr>
            </w:pPr>
            <w:r w:rsidRPr="00E87730">
              <w:rPr>
                <w:rFonts w:ascii="Arial" w:hAnsi="Arial" w:cs="Arial"/>
                <w:bCs/>
              </w:rPr>
              <w:t>3</w:t>
            </w:r>
          </w:p>
        </w:tc>
      </w:tr>
    </w:tbl>
    <w:p w14:paraId="3937416F" w14:textId="5553F25E" w:rsidR="0022253C" w:rsidRPr="00251149" w:rsidRDefault="005B5A22" w:rsidP="00CB3EBF">
      <w:pPr>
        <w:contextualSpacing/>
        <w:jc w:val="center"/>
        <w:rPr>
          <w:rFonts w:ascii="Arial" w:hAnsi="Arial" w:cs="Arial"/>
        </w:rPr>
      </w:pPr>
      <w:r w:rsidRPr="00E87730">
        <w:rPr>
          <w:rFonts w:ascii="Arial" w:hAnsi="Arial" w:cs="Arial"/>
          <w:sz w:val="16"/>
          <w:szCs w:val="16"/>
        </w:rPr>
        <w:t>Fuente:</w:t>
      </w:r>
      <w:r w:rsidRPr="00E87730">
        <w:rPr>
          <w:rFonts w:ascii="Arial" w:hAnsi="Arial" w:cs="Arial"/>
          <w:spacing w:val="-2"/>
          <w:sz w:val="16"/>
          <w:szCs w:val="16"/>
        </w:rPr>
        <w:t xml:space="preserve"> </w:t>
      </w:r>
      <w:r w:rsidRPr="00E87730">
        <w:rPr>
          <w:rFonts w:ascii="Arial" w:hAnsi="Arial" w:cs="Arial"/>
          <w:sz w:val="16"/>
          <w:szCs w:val="16"/>
        </w:rPr>
        <w:t>Construcción</w:t>
      </w:r>
      <w:r w:rsidRPr="00E87730">
        <w:rPr>
          <w:rFonts w:ascii="Arial" w:hAnsi="Arial" w:cs="Arial"/>
          <w:spacing w:val="-5"/>
          <w:sz w:val="16"/>
          <w:szCs w:val="16"/>
        </w:rPr>
        <w:t xml:space="preserve"> </w:t>
      </w:r>
      <w:r w:rsidRPr="00E87730">
        <w:rPr>
          <w:rFonts w:ascii="Arial" w:hAnsi="Arial" w:cs="Arial"/>
          <w:sz w:val="16"/>
          <w:szCs w:val="16"/>
        </w:rPr>
        <w:t>de</w:t>
      </w:r>
      <w:r w:rsidRPr="00E87730">
        <w:rPr>
          <w:rFonts w:ascii="Arial" w:hAnsi="Arial" w:cs="Arial"/>
          <w:spacing w:val="-2"/>
          <w:sz w:val="16"/>
          <w:szCs w:val="16"/>
        </w:rPr>
        <w:t xml:space="preserve"> </w:t>
      </w:r>
      <w:r w:rsidRPr="00E87730">
        <w:rPr>
          <w:rFonts w:ascii="Arial" w:hAnsi="Arial" w:cs="Arial"/>
          <w:sz w:val="16"/>
          <w:szCs w:val="16"/>
        </w:rPr>
        <w:t>la</w:t>
      </w:r>
      <w:r w:rsidRPr="00E87730">
        <w:rPr>
          <w:rFonts w:ascii="Arial" w:hAnsi="Arial" w:cs="Arial"/>
          <w:spacing w:val="-2"/>
          <w:sz w:val="16"/>
          <w:szCs w:val="16"/>
        </w:rPr>
        <w:t xml:space="preserve"> </w:t>
      </w:r>
      <w:r w:rsidRPr="00E87730">
        <w:rPr>
          <w:rFonts w:ascii="Arial" w:hAnsi="Arial" w:cs="Arial"/>
          <w:sz w:val="16"/>
          <w:szCs w:val="16"/>
        </w:rPr>
        <w:t>SDIS,</w:t>
      </w:r>
      <w:r w:rsidRPr="00E87730">
        <w:rPr>
          <w:rFonts w:ascii="Arial" w:hAnsi="Arial" w:cs="Arial"/>
          <w:spacing w:val="-3"/>
          <w:sz w:val="16"/>
          <w:szCs w:val="16"/>
        </w:rPr>
        <w:t xml:space="preserve"> </w:t>
      </w:r>
      <w:r w:rsidRPr="00E87730">
        <w:rPr>
          <w:rFonts w:ascii="Arial" w:hAnsi="Arial" w:cs="Arial"/>
          <w:sz w:val="16"/>
          <w:szCs w:val="16"/>
        </w:rPr>
        <w:t>2009.</w:t>
      </w:r>
    </w:p>
    <w:p w14:paraId="7947F93E" w14:textId="7616A841" w:rsidR="00CB3EBF" w:rsidRDefault="00CB3EBF" w:rsidP="00C131BC">
      <w:pPr>
        <w:pStyle w:val="Textoindependiente"/>
        <w:contextualSpacing/>
        <w:jc w:val="both"/>
        <w:rPr>
          <w:rFonts w:ascii="Arial" w:hAnsi="Arial" w:cs="Arial"/>
          <w:bCs/>
        </w:rPr>
      </w:pPr>
    </w:p>
    <w:p w14:paraId="5E41B2C8" w14:textId="77777777" w:rsidR="004A496E" w:rsidRDefault="004A496E" w:rsidP="00C131BC">
      <w:pPr>
        <w:pStyle w:val="Textoindependiente"/>
        <w:contextualSpacing/>
        <w:jc w:val="both"/>
        <w:rPr>
          <w:rFonts w:ascii="Arial" w:hAnsi="Arial" w:cs="Arial"/>
          <w:bCs/>
        </w:rPr>
      </w:pPr>
    </w:p>
    <w:p w14:paraId="17D601B7" w14:textId="1085D4F8" w:rsidR="0022253C" w:rsidRPr="00251149" w:rsidRDefault="005B5A22" w:rsidP="00C131BC">
      <w:pPr>
        <w:pStyle w:val="Textoindependiente"/>
        <w:contextualSpacing/>
        <w:jc w:val="both"/>
        <w:rPr>
          <w:rFonts w:ascii="Arial" w:hAnsi="Arial" w:cs="Arial"/>
        </w:rPr>
      </w:pPr>
      <w:r w:rsidRPr="00251149">
        <w:rPr>
          <w:rFonts w:ascii="Arial" w:hAnsi="Arial" w:cs="Arial"/>
          <w:bCs/>
        </w:rPr>
        <w:t>Nota:</w:t>
      </w:r>
      <w:r w:rsidRPr="00251149">
        <w:rPr>
          <w:rFonts w:ascii="Arial" w:hAnsi="Arial" w:cs="Arial"/>
          <w:b/>
          <w:spacing w:val="1"/>
        </w:rPr>
        <w:t xml:space="preserve"> </w:t>
      </w:r>
      <w:r w:rsidRPr="00251149">
        <w:rPr>
          <w:rFonts w:ascii="Arial" w:hAnsi="Arial" w:cs="Arial"/>
        </w:rPr>
        <w:t>Para</w:t>
      </w:r>
      <w:r w:rsidRPr="00251149">
        <w:rPr>
          <w:rFonts w:ascii="Arial" w:hAnsi="Arial" w:cs="Arial"/>
          <w:spacing w:val="1"/>
        </w:rPr>
        <w:t xml:space="preserve"> </w:t>
      </w:r>
      <w:r w:rsidRPr="00251149">
        <w:rPr>
          <w:rFonts w:ascii="Arial" w:hAnsi="Arial" w:cs="Arial"/>
        </w:rPr>
        <w:t>más</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201</w:t>
      </w:r>
      <w:r w:rsidRPr="00251149">
        <w:rPr>
          <w:rFonts w:ascii="Arial" w:hAnsi="Arial" w:cs="Arial"/>
          <w:spacing w:val="1"/>
        </w:rPr>
        <w:t xml:space="preserve"> </w:t>
      </w:r>
      <w:r w:rsidRPr="00251149">
        <w:rPr>
          <w:rFonts w:ascii="Arial" w:hAnsi="Arial" w:cs="Arial"/>
        </w:rPr>
        <w:t>niñas</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niños</w:t>
      </w:r>
      <w:r w:rsidRPr="00251149">
        <w:rPr>
          <w:rFonts w:ascii="Arial" w:hAnsi="Arial" w:cs="Arial"/>
          <w:spacing w:val="1"/>
        </w:rPr>
        <w:t xml:space="preserve"> </w:t>
      </w:r>
      <w:r w:rsidRPr="00251149">
        <w:rPr>
          <w:rFonts w:ascii="Arial" w:hAnsi="Arial" w:cs="Arial"/>
        </w:rPr>
        <w:t>se</w:t>
      </w:r>
      <w:r w:rsidRPr="00251149">
        <w:rPr>
          <w:rFonts w:ascii="Arial" w:hAnsi="Arial" w:cs="Arial"/>
          <w:spacing w:val="1"/>
        </w:rPr>
        <w:t xml:space="preserve"> </w:t>
      </w:r>
      <w:r w:rsidRPr="00251149">
        <w:rPr>
          <w:rFonts w:ascii="Arial" w:hAnsi="Arial" w:cs="Arial"/>
        </w:rPr>
        <w:t>mantendrá</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proporción</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1</w:t>
      </w:r>
      <w:r w:rsidRPr="00251149">
        <w:rPr>
          <w:rFonts w:ascii="Arial" w:hAnsi="Arial" w:cs="Arial"/>
          <w:spacing w:val="1"/>
        </w:rPr>
        <w:t xml:space="preserve"> </w:t>
      </w:r>
      <w:r w:rsidRPr="00251149">
        <w:rPr>
          <w:rFonts w:ascii="Arial" w:hAnsi="Arial" w:cs="Arial"/>
        </w:rPr>
        <w:t>auxiliar</w:t>
      </w:r>
      <w:r w:rsidRPr="00251149">
        <w:rPr>
          <w:rFonts w:ascii="Arial" w:hAnsi="Arial" w:cs="Arial"/>
          <w:spacing w:val="-59"/>
        </w:rPr>
        <w:t xml:space="preserve"> </w:t>
      </w:r>
      <w:r w:rsidRPr="00251149">
        <w:rPr>
          <w:rFonts w:ascii="Arial" w:hAnsi="Arial" w:cs="Arial"/>
        </w:rPr>
        <w:t>pedagógico(a)</w:t>
      </w:r>
      <w:r w:rsidRPr="00251149">
        <w:rPr>
          <w:rFonts w:ascii="Arial" w:hAnsi="Arial" w:cs="Arial"/>
          <w:spacing w:val="1"/>
        </w:rPr>
        <w:t xml:space="preserve"> </w:t>
      </w:r>
      <w:r w:rsidRPr="00251149">
        <w:rPr>
          <w:rFonts w:ascii="Arial" w:hAnsi="Arial" w:cs="Arial"/>
        </w:rPr>
        <w:t>por</w:t>
      </w:r>
      <w:r w:rsidRPr="00251149">
        <w:rPr>
          <w:rFonts w:ascii="Arial" w:hAnsi="Arial" w:cs="Arial"/>
          <w:spacing w:val="-1"/>
        </w:rPr>
        <w:t xml:space="preserve"> </w:t>
      </w:r>
      <w:r w:rsidRPr="00251149">
        <w:rPr>
          <w:rFonts w:ascii="Arial" w:hAnsi="Arial" w:cs="Arial"/>
        </w:rPr>
        <w:t>cada</w:t>
      </w:r>
      <w:r w:rsidRPr="00251149">
        <w:rPr>
          <w:rFonts w:ascii="Arial" w:hAnsi="Arial" w:cs="Arial"/>
          <w:spacing w:val="-2"/>
        </w:rPr>
        <w:t xml:space="preserve"> </w:t>
      </w:r>
      <w:r w:rsidRPr="00251149">
        <w:rPr>
          <w:rFonts w:ascii="Arial" w:hAnsi="Arial" w:cs="Arial"/>
        </w:rPr>
        <w:t>50 niñas</w:t>
      </w:r>
      <w:r w:rsidRPr="00251149">
        <w:rPr>
          <w:rFonts w:ascii="Arial" w:hAnsi="Arial" w:cs="Arial"/>
          <w:spacing w:val="1"/>
        </w:rPr>
        <w:t xml:space="preserve"> </w:t>
      </w:r>
      <w:r w:rsidRPr="00251149">
        <w:rPr>
          <w:rFonts w:ascii="Arial" w:hAnsi="Arial" w:cs="Arial"/>
        </w:rPr>
        <w:t>y</w:t>
      </w:r>
      <w:r w:rsidRPr="00251149">
        <w:rPr>
          <w:rFonts w:ascii="Arial" w:hAnsi="Arial" w:cs="Arial"/>
          <w:spacing w:val="-2"/>
        </w:rPr>
        <w:t xml:space="preserve"> </w:t>
      </w:r>
      <w:r w:rsidRPr="00251149">
        <w:rPr>
          <w:rFonts w:ascii="Arial" w:hAnsi="Arial" w:cs="Arial"/>
        </w:rPr>
        <w:t>niños.</w:t>
      </w:r>
    </w:p>
    <w:p w14:paraId="61C0D912" w14:textId="77777777" w:rsidR="0022253C" w:rsidRPr="00251149" w:rsidRDefault="0022253C" w:rsidP="00C131BC">
      <w:pPr>
        <w:pStyle w:val="Textoindependiente"/>
        <w:contextualSpacing/>
        <w:jc w:val="both"/>
        <w:rPr>
          <w:rFonts w:ascii="Arial" w:hAnsi="Arial" w:cs="Arial"/>
        </w:rPr>
      </w:pPr>
    </w:p>
    <w:p w14:paraId="3E5479F4" w14:textId="4CDA6F05" w:rsidR="0022253C" w:rsidRPr="002056F5" w:rsidRDefault="005B5A22" w:rsidP="00C131BC">
      <w:pPr>
        <w:pStyle w:val="Prrafodelista"/>
        <w:numPr>
          <w:ilvl w:val="0"/>
          <w:numId w:val="46"/>
        </w:numPr>
        <w:tabs>
          <w:tab w:val="left" w:pos="810"/>
        </w:tabs>
        <w:contextualSpacing/>
        <w:rPr>
          <w:rFonts w:ascii="Arial" w:hAnsi="Arial" w:cs="Arial"/>
          <w:i/>
        </w:rPr>
      </w:pPr>
      <w:r w:rsidRPr="002056F5">
        <w:rPr>
          <w:rFonts w:ascii="Arial" w:hAnsi="Arial" w:cs="Arial"/>
          <w:i/>
        </w:rPr>
        <w:t xml:space="preserve">Estándar </w:t>
      </w:r>
      <w:r w:rsidR="00FB3387" w:rsidRPr="002056F5">
        <w:rPr>
          <w:rFonts w:ascii="Arial" w:hAnsi="Arial" w:cs="Arial"/>
          <w:i/>
        </w:rPr>
        <w:t>Esencial</w:t>
      </w:r>
      <w:r w:rsidRPr="002056F5">
        <w:rPr>
          <w:rFonts w:ascii="Arial" w:hAnsi="Arial" w:cs="Arial"/>
          <w:i/>
        </w:rPr>
        <w:t xml:space="preserve">. Talento Humano Interdisciplinario: Psicólogo(a). El jardín infantil cuenta con el apoyo de un(a) profesional en el área de psicología para reforzar el trabajo con niñas, niños, padres, madres o cuidadores de acuerdo con la propuesta pedagógica y según la Tabla </w:t>
      </w:r>
      <w:r w:rsidR="00655ADC">
        <w:rPr>
          <w:rFonts w:ascii="Arial" w:hAnsi="Arial" w:cs="Arial"/>
          <w:i/>
        </w:rPr>
        <w:t>1</w:t>
      </w:r>
      <w:r w:rsidRPr="002056F5">
        <w:rPr>
          <w:rFonts w:ascii="Arial" w:hAnsi="Arial" w:cs="Arial"/>
          <w:i/>
        </w:rPr>
        <w:t>3.</w:t>
      </w:r>
    </w:p>
    <w:p w14:paraId="49D76D7E" w14:textId="77777777" w:rsidR="0022253C" w:rsidRPr="00251149" w:rsidRDefault="0022253C" w:rsidP="00C131BC">
      <w:pPr>
        <w:pStyle w:val="Textoindependiente"/>
        <w:contextualSpacing/>
        <w:jc w:val="both"/>
        <w:rPr>
          <w:rFonts w:ascii="Arial" w:hAnsi="Arial" w:cs="Arial"/>
        </w:rPr>
      </w:pPr>
    </w:p>
    <w:p w14:paraId="68904B2B" w14:textId="72E1EA2E" w:rsidR="0022253C" w:rsidRPr="00655ADC" w:rsidRDefault="005B5A22" w:rsidP="00C131BC">
      <w:pPr>
        <w:pStyle w:val="Sinespaciado"/>
        <w:jc w:val="center"/>
        <w:rPr>
          <w:b/>
          <w:bCs/>
          <w:sz w:val="18"/>
          <w:szCs w:val="18"/>
        </w:rPr>
      </w:pPr>
      <w:r w:rsidRPr="00655ADC">
        <w:rPr>
          <w:sz w:val="20"/>
          <w:szCs w:val="20"/>
        </w:rPr>
        <w:t>Tabla</w:t>
      </w:r>
      <w:r w:rsidRPr="00655ADC">
        <w:rPr>
          <w:spacing w:val="-1"/>
          <w:sz w:val="20"/>
          <w:szCs w:val="20"/>
        </w:rPr>
        <w:t xml:space="preserve"> </w:t>
      </w:r>
      <w:r w:rsidR="00655ADC">
        <w:rPr>
          <w:spacing w:val="-1"/>
          <w:sz w:val="20"/>
          <w:szCs w:val="20"/>
        </w:rPr>
        <w:t>1</w:t>
      </w:r>
      <w:r w:rsidRPr="00655ADC">
        <w:rPr>
          <w:sz w:val="20"/>
          <w:szCs w:val="20"/>
        </w:rPr>
        <w:t>3.</w:t>
      </w:r>
      <w:r w:rsidRPr="00655ADC">
        <w:rPr>
          <w:spacing w:val="2"/>
          <w:sz w:val="20"/>
          <w:szCs w:val="20"/>
        </w:rPr>
        <w:t xml:space="preserve"> </w:t>
      </w:r>
      <w:r w:rsidRPr="00655ADC">
        <w:rPr>
          <w:sz w:val="20"/>
          <w:szCs w:val="20"/>
        </w:rPr>
        <w:t>Proporción</w:t>
      </w:r>
      <w:r w:rsidRPr="00655ADC">
        <w:rPr>
          <w:spacing w:val="-4"/>
          <w:sz w:val="20"/>
          <w:szCs w:val="20"/>
        </w:rPr>
        <w:t xml:space="preserve"> </w:t>
      </w:r>
      <w:r w:rsidRPr="00655ADC">
        <w:rPr>
          <w:sz w:val="20"/>
          <w:szCs w:val="20"/>
        </w:rPr>
        <w:t>de</w:t>
      </w:r>
      <w:r w:rsidRPr="00655ADC">
        <w:rPr>
          <w:spacing w:val="-1"/>
          <w:sz w:val="20"/>
          <w:szCs w:val="20"/>
        </w:rPr>
        <w:t xml:space="preserve"> </w:t>
      </w:r>
      <w:r w:rsidRPr="00655ADC">
        <w:rPr>
          <w:sz w:val="20"/>
          <w:szCs w:val="20"/>
        </w:rPr>
        <w:t>psicólogo</w:t>
      </w:r>
      <w:r w:rsidR="00655ADC">
        <w:rPr>
          <w:sz w:val="20"/>
          <w:szCs w:val="20"/>
        </w:rPr>
        <w:t>s</w:t>
      </w:r>
      <w:r w:rsidRPr="00655ADC">
        <w:rPr>
          <w:sz w:val="20"/>
          <w:szCs w:val="20"/>
        </w:rPr>
        <w:t>(a</w:t>
      </w:r>
      <w:r w:rsidR="00655ADC">
        <w:rPr>
          <w:sz w:val="20"/>
          <w:szCs w:val="20"/>
        </w:rPr>
        <w:t>s</w:t>
      </w:r>
      <w:r w:rsidRPr="00655ADC">
        <w:rPr>
          <w:sz w:val="20"/>
          <w:szCs w:val="20"/>
        </w:rPr>
        <w:t>)</w:t>
      </w:r>
    </w:p>
    <w:p w14:paraId="02A0AD02" w14:textId="77777777" w:rsidR="0022253C" w:rsidRPr="00251149" w:rsidRDefault="0022253C" w:rsidP="00C131BC">
      <w:pPr>
        <w:pStyle w:val="Textoindependiente"/>
        <w:contextualSpacing/>
        <w:jc w:val="both"/>
        <w:rPr>
          <w:rFonts w:ascii="Arial" w:hAnsi="Arial" w:cs="Arial"/>
          <w:b/>
        </w:rPr>
      </w:pPr>
    </w:p>
    <w:tbl>
      <w:tblPr>
        <w:tblStyle w:val="TableNormal"/>
        <w:tblW w:w="0" w:type="auto"/>
        <w:tblInd w:w="2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83"/>
        <w:gridCol w:w="2079"/>
      </w:tblGrid>
      <w:tr w:rsidR="0022253C" w:rsidRPr="00251149" w14:paraId="672AA462" w14:textId="77777777" w:rsidTr="00655ADC">
        <w:trPr>
          <w:trHeight w:val="237"/>
        </w:trPr>
        <w:tc>
          <w:tcPr>
            <w:tcW w:w="2583" w:type="dxa"/>
            <w:shd w:val="clear" w:color="auto" w:fill="F2F2F2" w:themeFill="background1" w:themeFillShade="F2"/>
            <w:vAlign w:val="center"/>
          </w:tcPr>
          <w:p w14:paraId="6919C6EB" w14:textId="331994C9" w:rsidR="0022253C" w:rsidRPr="00655ADC" w:rsidRDefault="00655ADC" w:rsidP="00C131BC">
            <w:pPr>
              <w:pStyle w:val="TableParagraph"/>
              <w:contextualSpacing/>
              <w:jc w:val="center"/>
              <w:rPr>
                <w:rFonts w:ascii="Arial" w:hAnsi="Arial" w:cs="Arial"/>
                <w:bCs/>
              </w:rPr>
            </w:pPr>
            <w:r>
              <w:rPr>
                <w:rFonts w:ascii="Arial" w:hAnsi="Arial" w:cs="Arial"/>
                <w:bCs/>
              </w:rPr>
              <w:t>Número</w:t>
            </w:r>
            <w:r w:rsidR="005B5A22" w:rsidRPr="00655ADC">
              <w:rPr>
                <w:rFonts w:ascii="Arial" w:hAnsi="Arial" w:cs="Arial"/>
                <w:bCs/>
              </w:rPr>
              <w:t xml:space="preserve"> de niñas y niños</w:t>
            </w:r>
          </w:p>
        </w:tc>
        <w:tc>
          <w:tcPr>
            <w:tcW w:w="2079" w:type="dxa"/>
            <w:shd w:val="clear" w:color="auto" w:fill="F2F2F2" w:themeFill="background1" w:themeFillShade="F2"/>
            <w:vAlign w:val="center"/>
          </w:tcPr>
          <w:p w14:paraId="1CF1111F" w14:textId="4532D547" w:rsidR="0022253C" w:rsidRPr="00655ADC" w:rsidRDefault="00655ADC" w:rsidP="00C131BC">
            <w:pPr>
              <w:pStyle w:val="TableParagraph"/>
              <w:contextualSpacing/>
              <w:jc w:val="center"/>
              <w:rPr>
                <w:rFonts w:ascii="Arial" w:hAnsi="Arial" w:cs="Arial"/>
                <w:bCs/>
              </w:rPr>
            </w:pPr>
            <w:r>
              <w:rPr>
                <w:rFonts w:ascii="Arial" w:hAnsi="Arial" w:cs="Arial"/>
                <w:bCs/>
              </w:rPr>
              <w:t>H</w:t>
            </w:r>
            <w:r w:rsidR="005B5A22" w:rsidRPr="00655ADC">
              <w:rPr>
                <w:rFonts w:ascii="Arial" w:hAnsi="Arial" w:cs="Arial"/>
                <w:bCs/>
              </w:rPr>
              <w:t>oras mensuales</w:t>
            </w:r>
          </w:p>
        </w:tc>
      </w:tr>
      <w:tr w:rsidR="0022253C" w:rsidRPr="00251149" w14:paraId="6E30A338" w14:textId="77777777" w:rsidTr="00655ADC">
        <w:trPr>
          <w:trHeight w:val="438"/>
        </w:trPr>
        <w:tc>
          <w:tcPr>
            <w:tcW w:w="2583" w:type="dxa"/>
            <w:vAlign w:val="center"/>
          </w:tcPr>
          <w:p w14:paraId="69F1206F" w14:textId="77777777" w:rsidR="0022253C" w:rsidRPr="00655ADC" w:rsidRDefault="005B5A22" w:rsidP="00C131BC">
            <w:pPr>
              <w:pStyle w:val="TableParagraph"/>
              <w:contextualSpacing/>
              <w:jc w:val="center"/>
              <w:rPr>
                <w:rFonts w:ascii="Arial" w:hAnsi="Arial" w:cs="Arial"/>
                <w:bCs/>
              </w:rPr>
            </w:pPr>
            <w:r w:rsidRPr="00655ADC">
              <w:rPr>
                <w:rFonts w:ascii="Arial" w:hAnsi="Arial" w:cs="Arial"/>
                <w:bCs/>
              </w:rPr>
              <w:t>Menor o igual a 50</w:t>
            </w:r>
          </w:p>
        </w:tc>
        <w:tc>
          <w:tcPr>
            <w:tcW w:w="2079" w:type="dxa"/>
            <w:vAlign w:val="center"/>
          </w:tcPr>
          <w:p w14:paraId="6276448C" w14:textId="77777777" w:rsidR="0022253C" w:rsidRPr="00655ADC" w:rsidRDefault="005B5A22" w:rsidP="00C131BC">
            <w:pPr>
              <w:pStyle w:val="TableParagraph"/>
              <w:contextualSpacing/>
              <w:jc w:val="center"/>
              <w:rPr>
                <w:rFonts w:ascii="Arial" w:hAnsi="Arial" w:cs="Arial"/>
                <w:bCs/>
              </w:rPr>
            </w:pPr>
            <w:r w:rsidRPr="00655ADC">
              <w:rPr>
                <w:rFonts w:ascii="Arial" w:hAnsi="Arial" w:cs="Arial"/>
                <w:bCs/>
              </w:rPr>
              <w:t>5</w:t>
            </w:r>
          </w:p>
        </w:tc>
      </w:tr>
      <w:tr w:rsidR="0022253C" w:rsidRPr="00251149" w14:paraId="06FBA6E1" w14:textId="77777777" w:rsidTr="00655ADC">
        <w:trPr>
          <w:trHeight w:val="439"/>
        </w:trPr>
        <w:tc>
          <w:tcPr>
            <w:tcW w:w="2583" w:type="dxa"/>
            <w:vAlign w:val="center"/>
          </w:tcPr>
          <w:p w14:paraId="5AF29EEB" w14:textId="77777777" w:rsidR="0022253C" w:rsidRPr="00655ADC" w:rsidRDefault="005B5A22" w:rsidP="00C131BC">
            <w:pPr>
              <w:pStyle w:val="TableParagraph"/>
              <w:contextualSpacing/>
              <w:jc w:val="center"/>
              <w:rPr>
                <w:rFonts w:ascii="Arial" w:hAnsi="Arial" w:cs="Arial"/>
                <w:bCs/>
              </w:rPr>
            </w:pPr>
            <w:r w:rsidRPr="00655ADC">
              <w:rPr>
                <w:rFonts w:ascii="Arial" w:hAnsi="Arial" w:cs="Arial"/>
                <w:bCs/>
              </w:rPr>
              <w:t>51 – 100</w:t>
            </w:r>
          </w:p>
        </w:tc>
        <w:tc>
          <w:tcPr>
            <w:tcW w:w="2079" w:type="dxa"/>
            <w:vAlign w:val="center"/>
          </w:tcPr>
          <w:p w14:paraId="28C775B7" w14:textId="77777777" w:rsidR="0022253C" w:rsidRPr="00655ADC" w:rsidRDefault="005B5A22" w:rsidP="00C131BC">
            <w:pPr>
              <w:pStyle w:val="TableParagraph"/>
              <w:contextualSpacing/>
              <w:jc w:val="center"/>
              <w:rPr>
                <w:rFonts w:ascii="Arial" w:hAnsi="Arial" w:cs="Arial"/>
                <w:bCs/>
              </w:rPr>
            </w:pPr>
            <w:r w:rsidRPr="00655ADC">
              <w:rPr>
                <w:rFonts w:ascii="Arial" w:hAnsi="Arial" w:cs="Arial"/>
                <w:bCs/>
              </w:rPr>
              <w:t>10</w:t>
            </w:r>
          </w:p>
        </w:tc>
      </w:tr>
      <w:tr w:rsidR="0022253C" w:rsidRPr="00251149" w14:paraId="39528868" w14:textId="77777777" w:rsidTr="00655ADC">
        <w:trPr>
          <w:trHeight w:val="438"/>
        </w:trPr>
        <w:tc>
          <w:tcPr>
            <w:tcW w:w="2583" w:type="dxa"/>
            <w:vAlign w:val="center"/>
          </w:tcPr>
          <w:p w14:paraId="7F3DBE75" w14:textId="77777777" w:rsidR="0022253C" w:rsidRPr="00655ADC" w:rsidRDefault="005B5A22" w:rsidP="00C131BC">
            <w:pPr>
              <w:pStyle w:val="TableParagraph"/>
              <w:contextualSpacing/>
              <w:jc w:val="center"/>
              <w:rPr>
                <w:rFonts w:ascii="Arial" w:hAnsi="Arial" w:cs="Arial"/>
                <w:bCs/>
              </w:rPr>
            </w:pPr>
            <w:r w:rsidRPr="00655ADC">
              <w:rPr>
                <w:rFonts w:ascii="Arial" w:hAnsi="Arial" w:cs="Arial"/>
                <w:bCs/>
              </w:rPr>
              <w:t>101 – 150</w:t>
            </w:r>
          </w:p>
        </w:tc>
        <w:tc>
          <w:tcPr>
            <w:tcW w:w="2079" w:type="dxa"/>
            <w:vAlign w:val="center"/>
          </w:tcPr>
          <w:p w14:paraId="7EC07B99" w14:textId="77777777" w:rsidR="0022253C" w:rsidRPr="00655ADC" w:rsidRDefault="005B5A22" w:rsidP="00C131BC">
            <w:pPr>
              <w:pStyle w:val="TableParagraph"/>
              <w:contextualSpacing/>
              <w:jc w:val="center"/>
              <w:rPr>
                <w:rFonts w:ascii="Arial" w:hAnsi="Arial" w:cs="Arial"/>
                <w:bCs/>
              </w:rPr>
            </w:pPr>
            <w:r w:rsidRPr="00655ADC">
              <w:rPr>
                <w:rFonts w:ascii="Arial" w:hAnsi="Arial" w:cs="Arial"/>
                <w:bCs/>
              </w:rPr>
              <w:t>15</w:t>
            </w:r>
          </w:p>
        </w:tc>
      </w:tr>
      <w:tr w:rsidR="0022253C" w:rsidRPr="00251149" w14:paraId="12238644" w14:textId="77777777" w:rsidTr="00655ADC">
        <w:trPr>
          <w:trHeight w:val="436"/>
        </w:trPr>
        <w:tc>
          <w:tcPr>
            <w:tcW w:w="2583" w:type="dxa"/>
            <w:vAlign w:val="center"/>
          </w:tcPr>
          <w:p w14:paraId="2E47BFF2" w14:textId="77777777" w:rsidR="0022253C" w:rsidRPr="00655ADC" w:rsidRDefault="005B5A22" w:rsidP="00C131BC">
            <w:pPr>
              <w:pStyle w:val="TableParagraph"/>
              <w:contextualSpacing/>
              <w:jc w:val="center"/>
              <w:rPr>
                <w:rFonts w:ascii="Arial" w:hAnsi="Arial" w:cs="Arial"/>
                <w:bCs/>
              </w:rPr>
            </w:pPr>
            <w:r w:rsidRPr="00655ADC">
              <w:rPr>
                <w:rFonts w:ascii="Arial" w:hAnsi="Arial" w:cs="Arial"/>
                <w:bCs/>
              </w:rPr>
              <w:t>151 – 200</w:t>
            </w:r>
          </w:p>
        </w:tc>
        <w:tc>
          <w:tcPr>
            <w:tcW w:w="2079" w:type="dxa"/>
            <w:vAlign w:val="center"/>
          </w:tcPr>
          <w:p w14:paraId="119B694E" w14:textId="77777777" w:rsidR="0022253C" w:rsidRPr="00655ADC" w:rsidRDefault="005B5A22" w:rsidP="00C131BC">
            <w:pPr>
              <w:pStyle w:val="TableParagraph"/>
              <w:contextualSpacing/>
              <w:jc w:val="center"/>
              <w:rPr>
                <w:rFonts w:ascii="Arial" w:hAnsi="Arial" w:cs="Arial"/>
                <w:bCs/>
              </w:rPr>
            </w:pPr>
            <w:r w:rsidRPr="00655ADC">
              <w:rPr>
                <w:rFonts w:ascii="Arial" w:hAnsi="Arial" w:cs="Arial"/>
                <w:bCs/>
              </w:rPr>
              <w:t>20</w:t>
            </w:r>
          </w:p>
        </w:tc>
      </w:tr>
    </w:tbl>
    <w:p w14:paraId="77E2A9A1" w14:textId="77777777" w:rsidR="0022253C" w:rsidRPr="00655ADC" w:rsidRDefault="005B5A22" w:rsidP="00C131BC">
      <w:pPr>
        <w:contextualSpacing/>
        <w:jc w:val="center"/>
        <w:rPr>
          <w:rFonts w:ascii="Arial" w:hAnsi="Arial" w:cs="Arial"/>
          <w:sz w:val="16"/>
          <w:szCs w:val="16"/>
        </w:rPr>
      </w:pPr>
      <w:r w:rsidRPr="00655ADC">
        <w:rPr>
          <w:rFonts w:ascii="Arial" w:hAnsi="Arial" w:cs="Arial"/>
          <w:sz w:val="16"/>
          <w:szCs w:val="16"/>
        </w:rPr>
        <w:t>Fuente:</w:t>
      </w:r>
      <w:r w:rsidRPr="00655ADC">
        <w:rPr>
          <w:rFonts w:ascii="Arial" w:hAnsi="Arial" w:cs="Arial"/>
          <w:spacing w:val="-2"/>
          <w:sz w:val="16"/>
          <w:szCs w:val="16"/>
        </w:rPr>
        <w:t xml:space="preserve"> </w:t>
      </w:r>
      <w:r w:rsidRPr="00655ADC">
        <w:rPr>
          <w:rFonts w:ascii="Arial" w:hAnsi="Arial" w:cs="Arial"/>
          <w:sz w:val="16"/>
          <w:szCs w:val="16"/>
        </w:rPr>
        <w:t>Construcción</w:t>
      </w:r>
      <w:r w:rsidRPr="00655ADC">
        <w:rPr>
          <w:rFonts w:ascii="Arial" w:hAnsi="Arial" w:cs="Arial"/>
          <w:spacing w:val="-5"/>
          <w:sz w:val="16"/>
          <w:szCs w:val="16"/>
        </w:rPr>
        <w:t xml:space="preserve"> </w:t>
      </w:r>
      <w:r w:rsidRPr="00655ADC">
        <w:rPr>
          <w:rFonts w:ascii="Arial" w:hAnsi="Arial" w:cs="Arial"/>
          <w:sz w:val="16"/>
          <w:szCs w:val="16"/>
        </w:rPr>
        <w:t>de</w:t>
      </w:r>
      <w:r w:rsidRPr="00655ADC">
        <w:rPr>
          <w:rFonts w:ascii="Arial" w:hAnsi="Arial" w:cs="Arial"/>
          <w:spacing w:val="-2"/>
          <w:sz w:val="16"/>
          <w:szCs w:val="16"/>
        </w:rPr>
        <w:t xml:space="preserve"> </w:t>
      </w:r>
      <w:r w:rsidRPr="00655ADC">
        <w:rPr>
          <w:rFonts w:ascii="Arial" w:hAnsi="Arial" w:cs="Arial"/>
          <w:sz w:val="16"/>
          <w:szCs w:val="16"/>
        </w:rPr>
        <w:t>la</w:t>
      </w:r>
      <w:r w:rsidRPr="00655ADC">
        <w:rPr>
          <w:rFonts w:ascii="Arial" w:hAnsi="Arial" w:cs="Arial"/>
          <w:spacing w:val="-2"/>
          <w:sz w:val="16"/>
          <w:szCs w:val="16"/>
        </w:rPr>
        <w:t xml:space="preserve"> </w:t>
      </w:r>
      <w:r w:rsidRPr="00655ADC">
        <w:rPr>
          <w:rFonts w:ascii="Arial" w:hAnsi="Arial" w:cs="Arial"/>
          <w:sz w:val="16"/>
          <w:szCs w:val="16"/>
        </w:rPr>
        <w:t>SDIS,</w:t>
      </w:r>
      <w:r w:rsidRPr="00655ADC">
        <w:rPr>
          <w:rFonts w:ascii="Arial" w:hAnsi="Arial" w:cs="Arial"/>
          <w:spacing w:val="-3"/>
          <w:sz w:val="16"/>
          <w:szCs w:val="16"/>
        </w:rPr>
        <w:t xml:space="preserve"> </w:t>
      </w:r>
      <w:r w:rsidRPr="00655ADC">
        <w:rPr>
          <w:rFonts w:ascii="Arial" w:hAnsi="Arial" w:cs="Arial"/>
          <w:sz w:val="16"/>
          <w:szCs w:val="16"/>
        </w:rPr>
        <w:t>2009.</w:t>
      </w:r>
    </w:p>
    <w:p w14:paraId="4D9277E7" w14:textId="77777777" w:rsidR="0022253C" w:rsidRPr="00251149" w:rsidRDefault="0022253C" w:rsidP="00C131BC">
      <w:pPr>
        <w:pStyle w:val="Textoindependiente"/>
        <w:contextualSpacing/>
        <w:jc w:val="both"/>
        <w:rPr>
          <w:rFonts w:ascii="Arial" w:hAnsi="Arial" w:cs="Arial"/>
        </w:rPr>
      </w:pPr>
    </w:p>
    <w:p w14:paraId="070EC0D9" w14:textId="5FE1DEF8" w:rsidR="0022253C" w:rsidRDefault="005B5A22" w:rsidP="00C131BC">
      <w:pPr>
        <w:pStyle w:val="Textoindependiente"/>
        <w:contextualSpacing/>
        <w:jc w:val="both"/>
        <w:rPr>
          <w:rFonts w:ascii="Arial" w:hAnsi="Arial" w:cs="Arial"/>
          <w:bCs/>
        </w:rPr>
      </w:pPr>
      <w:r w:rsidRPr="00251149">
        <w:rPr>
          <w:rFonts w:ascii="Arial" w:hAnsi="Arial" w:cs="Arial"/>
          <w:bCs/>
        </w:rPr>
        <w:t>Nota 1: Para más de 201 niñas y niños se mantendrán la proporción de 5 horas al mes</w:t>
      </w:r>
      <w:r w:rsidRPr="00251149">
        <w:rPr>
          <w:rFonts w:ascii="Arial" w:hAnsi="Arial" w:cs="Arial"/>
          <w:bCs/>
          <w:spacing w:val="-59"/>
        </w:rPr>
        <w:t xml:space="preserve"> </w:t>
      </w:r>
      <w:r w:rsidRPr="00251149">
        <w:rPr>
          <w:rFonts w:ascii="Arial" w:hAnsi="Arial" w:cs="Arial"/>
          <w:bCs/>
        </w:rPr>
        <w:t>por</w:t>
      </w:r>
      <w:r w:rsidRPr="00251149">
        <w:rPr>
          <w:rFonts w:ascii="Arial" w:hAnsi="Arial" w:cs="Arial"/>
          <w:bCs/>
          <w:spacing w:val="1"/>
        </w:rPr>
        <w:t xml:space="preserve"> </w:t>
      </w:r>
      <w:r w:rsidRPr="00251149">
        <w:rPr>
          <w:rFonts w:ascii="Arial" w:hAnsi="Arial" w:cs="Arial"/>
          <w:bCs/>
        </w:rPr>
        <w:t>cada</w:t>
      </w:r>
      <w:r w:rsidRPr="00251149">
        <w:rPr>
          <w:rFonts w:ascii="Arial" w:hAnsi="Arial" w:cs="Arial"/>
          <w:bCs/>
          <w:spacing w:val="-2"/>
        </w:rPr>
        <w:t xml:space="preserve"> </w:t>
      </w:r>
      <w:r w:rsidRPr="00251149">
        <w:rPr>
          <w:rFonts w:ascii="Arial" w:hAnsi="Arial" w:cs="Arial"/>
          <w:bCs/>
        </w:rPr>
        <w:t>50 niñas</w:t>
      </w:r>
      <w:r w:rsidRPr="00251149">
        <w:rPr>
          <w:rFonts w:ascii="Arial" w:hAnsi="Arial" w:cs="Arial"/>
          <w:bCs/>
          <w:spacing w:val="-2"/>
        </w:rPr>
        <w:t xml:space="preserve"> </w:t>
      </w:r>
      <w:r w:rsidRPr="00251149">
        <w:rPr>
          <w:rFonts w:ascii="Arial" w:hAnsi="Arial" w:cs="Arial"/>
          <w:bCs/>
        </w:rPr>
        <w:t>y</w:t>
      </w:r>
      <w:r w:rsidRPr="00251149">
        <w:rPr>
          <w:rFonts w:ascii="Arial" w:hAnsi="Arial" w:cs="Arial"/>
          <w:bCs/>
          <w:spacing w:val="-3"/>
        </w:rPr>
        <w:t xml:space="preserve"> </w:t>
      </w:r>
      <w:r w:rsidRPr="00251149">
        <w:rPr>
          <w:rFonts w:ascii="Arial" w:hAnsi="Arial" w:cs="Arial"/>
          <w:bCs/>
        </w:rPr>
        <w:t>niños.</w:t>
      </w:r>
    </w:p>
    <w:p w14:paraId="7733BE76" w14:textId="77777777" w:rsidR="00655ADC" w:rsidRPr="00251149" w:rsidRDefault="00655ADC" w:rsidP="00C131BC">
      <w:pPr>
        <w:pStyle w:val="Textoindependiente"/>
        <w:contextualSpacing/>
        <w:jc w:val="both"/>
        <w:rPr>
          <w:rFonts w:ascii="Arial" w:hAnsi="Arial" w:cs="Arial"/>
          <w:bCs/>
        </w:rPr>
      </w:pPr>
    </w:p>
    <w:p w14:paraId="5C08F5D5" w14:textId="77777777" w:rsidR="0022253C" w:rsidRPr="00251149" w:rsidRDefault="005B5A22" w:rsidP="00C131BC">
      <w:pPr>
        <w:pStyle w:val="Textoindependiente"/>
        <w:contextualSpacing/>
        <w:jc w:val="both"/>
        <w:rPr>
          <w:rFonts w:ascii="Arial" w:hAnsi="Arial" w:cs="Arial"/>
        </w:rPr>
      </w:pPr>
      <w:r w:rsidRPr="00251149">
        <w:rPr>
          <w:rFonts w:ascii="Arial" w:hAnsi="Arial" w:cs="Arial"/>
          <w:bCs/>
        </w:rPr>
        <w:t>Nota</w:t>
      </w:r>
      <w:r w:rsidRPr="00251149">
        <w:rPr>
          <w:rFonts w:ascii="Arial" w:hAnsi="Arial" w:cs="Arial"/>
          <w:bCs/>
          <w:spacing w:val="2"/>
        </w:rPr>
        <w:t xml:space="preserve"> </w:t>
      </w:r>
      <w:r w:rsidRPr="00251149">
        <w:rPr>
          <w:rFonts w:ascii="Arial" w:hAnsi="Arial" w:cs="Arial"/>
          <w:bCs/>
        </w:rPr>
        <w:t>2:</w:t>
      </w:r>
      <w:r w:rsidRPr="00251149">
        <w:rPr>
          <w:rFonts w:ascii="Arial" w:hAnsi="Arial" w:cs="Arial"/>
          <w:b/>
          <w:spacing w:val="4"/>
        </w:rPr>
        <w:t xml:space="preserve"> </w:t>
      </w:r>
      <w:r w:rsidRPr="00251149">
        <w:rPr>
          <w:rFonts w:ascii="Arial" w:hAnsi="Arial" w:cs="Arial"/>
        </w:rPr>
        <w:t>El</w:t>
      </w:r>
      <w:r w:rsidRPr="00251149">
        <w:rPr>
          <w:rFonts w:ascii="Arial" w:hAnsi="Arial" w:cs="Arial"/>
          <w:spacing w:val="2"/>
        </w:rPr>
        <w:t xml:space="preserve"> </w:t>
      </w:r>
      <w:r w:rsidRPr="00251149">
        <w:rPr>
          <w:rFonts w:ascii="Arial" w:hAnsi="Arial" w:cs="Arial"/>
        </w:rPr>
        <w:t>profesional</w:t>
      </w:r>
      <w:r w:rsidRPr="00251149">
        <w:rPr>
          <w:rFonts w:ascii="Arial" w:hAnsi="Arial" w:cs="Arial"/>
          <w:spacing w:val="1"/>
        </w:rPr>
        <w:t xml:space="preserve"> </w:t>
      </w:r>
      <w:r w:rsidRPr="00251149">
        <w:rPr>
          <w:rFonts w:ascii="Arial" w:hAnsi="Arial" w:cs="Arial"/>
        </w:rPr>
        <w:t>en</w:t>
      </w:r>
      <w:r w:rsidRPr="00251149">
        <w:rPr>
          <w:rFonts w:ascii="Arial" w:hAnsi="Arial" w:cs="Arial"/>
          <w:spacing w:val="2"/>
        </w:rPr>
        <w:t xml:space="preserve"> </w:t>
      </w:r>
      <w:r w:rsidRPr="00251149">
        <w:rPr>
          <w:rFonts w:ascii="Arial" w:hAnsi="Arial" w:cs="Arial"/>
        </w:rPr>
        <w:t>el</w:t>
      </w:r>
      <w:r w:rsidRPr="00251149">
        <w:rPr>
          <w:rFonts w:ascii="Arial" w:hAnsi="Arial" w:cs="Arial"/>
          <w:spacing w:val="2"/>
        </w:rPr>
        <w:t xml:space="preserve"> </w:t>
      </w:r>
      <w:r w:rsidRPr="00251149">
        <w:rPr>
          <w:rFonts w:ascii="Arial" w:hAnsi="Arial" w:cs="Arial"/>
        </w:rPr>
        <w:t>área</w:t>
      </w:r>
      <w:r w:rsidRPr="00251149">
        <w:rPr>
          <w:rFonts w:ascii="Arial" w:hAnsi="Arial" w:cs="Arial"/>
          <w:spacing w:val="3"/>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psicología</w:t>
      </w:r>
      <w:r w:rsidRPr="00251149">
        <w:rPr>
          <w:rFonts w:ascii="Arial" w:hAnsi="Arial" w:cs="Arial"/>
          <w:spacing w:val="3"/>
        </w:rPr>
        <w:t xml:space="preserve"> </w:t>
      </w:r>
      <w:r w:rsidRPr="00251149">
        <w:rPr>
          <w:rFonts w:ascii="Arial" w:hAnsi="Arial" w:cs="Arial"/>
        </w:rPr>
        <w:t>debe</w:t>
      </w:r>
      <w:r w:rsidRPr="00251149">
        <w:rPr>
          <w:rFonts w:ascii="Arial" w:hAnsi="Arial" w:cs="Arial"/>
          <w:spacing w:val="2"/>
        </w:rPr>
        <w:t xml:space="preserve"> </w:t>
      </w:r>
      <w:r w:rsidRPr="00251149">
        <w:rPr>
          <w:rFonts w:ascii="Arial" w:hAnsi="Arial" w:cs="Arial"/>
        </w:rPr>
        <w:t>contar</w:t>
      </w:r>
      <w:r w:rsidRPr="00251149">
        <w:rPr>
          <w:rFonts w:ascii="Arial" w:hAnsi="Arial" w:cs="Arial"/>
          <w:spacing w:val="1"/>
        </w:rPr>
        <w:t xml:space="preserve"> </w:t>
      </w:r>
      <w:r w:rsidRPr="00251149">
        <w:rPr>
          <w:rFonts w:ascii="Arial" w:hAnsi="Arial" w:cs="Arial"/>
        </w:rPr>
        <w:t>con</w:t>
      </w:r>
      <w:r w:rsidRPr="00251149">
        <w:rPr>
          <w:rFonts w:ascii="Arial" w:hAnsi="Arial" w:cs="Arial"/>
          <w:spacing w:val="1"/>
        </w:rPr>
        <w:t xml:space="preserve"> </w:t>
      </w:r>
      <w:r w:rsidRPr="00251149">
        <w:rPr>
          <w:rFonts w:ascii="Arial" w:hAnsi="Arial" w:cs="Arial"/>
        </w:rPr>
        <w:t>título</w:t>
      </w:r>
      <w:r w:rsidRPr="00251149">
        <w:rPr>
          <w:rFonts w:ascii="Arial" w:hAnsi="Arial" w:cs="Arial"/>
          <w:spacing w:val="3"/>
        </w:rPr>
        <w:t xml:space="preserve"> </w:t>
      </w:r>
      <w:r w:rsidRPr="00251149">
        <w:rPr>
          <w:rFonts w:ascii="Arial" w:hAnsi="Arial" w:cs="Arial"/>
        </w:rPr>
        <w:t>de</w:t>
      </w:r>
      <w:r w:rsidRPr="00251149">
        <w:rPr>
          <w:rFonts w:ascii="Arial" w:hAnsi="Arial" w:cs="Arial"/>
          <w:spacing w:val="2"/>
        </w:rPr>
        <w:t xml:space="preserve"> </w:t>
      </w:r>
      <w:r w:rsidRPr="00251149">
        <w:rPr>
          <w:rFonts w:ascii="Arial" w:hAnsi="Arial" w:cs="Arial"/>
        </w:rPr>
        <w:t>psicólogo(a)</w:t>
      </w:r>
      <w:r w:rsidRPr="00251149">
        <w:rPr>
          <w:rFonts w:ascii="Arial" w:hAnsi="Arial" w:cs="Arial"/>
          <w:spacing w:val="4"/>
        </w:rPr>
        <w:t xml:space="preserve"> </w:t>
      </w:r>
      <w:r w:rsidRPr="00251149">
        <w:rPr>
          <w:rFonts w:ascii="Arial" w:hAnsi="Arial" w:cs="Arial"/>
        </w:rPr>
        <w:t>y</w:t>
      </w:r>
      <w:r w:rsidRPr="00251149">
        <w:rPr>
          <w:rFonts w:ascii="Arial" w:hAnsi="Arial" w:cs="Arial"/>
          <w:spacing w:val="-59"/>
        </w:rPr>
        <w:t xml:space="preserve"> </w:t>
      </w:r>
      <w:r w:rsidRPr="00251149">
        <w:rPr>
          <w:rFonts w:ascii="Arial" w:hAnsi="Arial" w:cs="Arial"/>
        </w:rPr>
        <w:t>tarjeta</w:t>
      </w:r>
      <w:r w:rsidRPr="00251149">
        <w:rPr>
          <w:rFonts w:ascii="Arial" w:hAnsi="Arial" w:cs="Arial"/>
          <w:spacing w:val="-3"/>
        </w:rPr>
        <w:t xml:space="preserve"> </w:t>
      </w:r>
      <w:r w:rsidRPr="00251149">
        <w:rPr>
          <w:rFonts w:ascii="Arial" w:hAnsi="Arial" w:cs="Arial"/>
        </w:rPr>
        <w:t>profesional.</w:t>
      </w:r>
    </w:p>
    <w:p w14:paraId="5ECBE4A3" w14:textId="77777777" w:rsidR="0022253C" w:rsidRPr="00251149" w:rsidRDefault="0022253C" w:rsidP="00C131BC">
      <w:pPr>
        <w:pStyle w:val="Textoindependiente"/>
        <w:contextualSpacing/>
        <w:jc w:val="both"/>
        <w:rPr>
          <w:rFonts w:ascii="Arial" w:hAnsi="Arial" w:cs="Arial"/>
        </w:rPr>
      </w:pPr>
    </w:p>
    <w:p w14:paraId="149E7674" w14:textId="171EA410" w:rsidR="0022253C" w:rsidRPr="002056F5" w:rsidRDefault="005B5A22" w:rsidP="00C131BC">
      <w:pPr>
        <w:pStyle w:val="Prrafodelista"/>
        <w:numPr>
          <w:ilvl w:val="0"/>
          <w:numId w:val="46"/>
        </w:numPr>
        <w:tabs>
          <w:tab w:val="left" w:pos="810"/>
        </w:tabs>
        <w:contextualSpacing/>
        <w:rPr>
          <w:rFonts w:ascii="Arial" w:hAnsi="Arial" w:cs="Arial"/>
          <w:i/>
        </w:rPr>
      </w:pPr>
      <w:r w:rsidRPr="00251149">
        <w:rPr>
          <w:rFonts w:ascii="Arial" w:hAnsi="Arial" w:cs="Arial"/>
          <w:i/>
        </w:rPr>
        <w:t xml:space="preserve">Estándar Básico. </w:t>
      </w:r>
      <w:r w:rsidRPr="002056F5">
        <w:rPr>
          <w:rFonts w:ascii="Arial" w:hAnsi="Arial" w:cs="Arial"/>
          <w:i/>
        </w:rPr>
        <w:t xml:space="preserve">Talento Humano Interdisciplinario: Nutricionista o Enfermera. El jardín infantil cuenta con el apoyo de un profesional de nutrición o enfermería para apoyar las acciones dirigidas a mejorar la calidad de vida de niñas, niños y sus familias, en la Tabla </w:t>
      </w:r>
      <w:r w:rsidR="00655ADC">
        <w:rPr>
          <w:rFonts w:ascii="Arial" w:hAnsi="Arial" w:cs="Arial"/>
          <w:i/>
        </w:rPr>
        <w:t>1</w:t>
      </w:r>
      <w:r w:rsidRPr="002056F5">
        <w:rPr>
          <w:rFonts w:ascii="Arial" w:hAnsi="Arial" w:cs="Arial"/>
          <w:i/>
        </w:rPr>
        <w:t>4.</w:t>
      </w:r>
    </w:p>
    <w:p w14:paraId="55BAA38D" w14:textId="77777777" w:rsidR="00DB182F" w:rsidRPr="00251149" w:rsidRDefault="00DB182F" w:rsidP="00C131BC">
      <w:pPr>
        <w:pStyle w:val="Textoindependiente"/>
        <w:contextualSpacing/>
        <w:jc w:val="both"/>
        <w:rPr>
          <w:rFonts w:ascii="Arial" w:hAnsi="Arial" w:cs="Arial"/>
        </w:rPr>
      </w:pPr>
    </w:p>
    <w:p w14:paraId="27873A3B" w14:textId="6C576322" w:rsidR="0022253C" w:rsidRPr="00617F84" w:rsidRDefault="005B5A22" w:rsidP="00C131BC">
      <w:pPr>
        <w:pStyle w:val="Sinespaciado"/>
        <w:jc w:val="center"/>
        <w:rPr>
          <w:b/>
          <w:bCs/>
          <w:sz w:val="20"/>
          <w:szCs w:val="20"/>
        </w:rPr>
      </w:pPr>
      <w:r w:rsidRPr="00617F84">
        <w:rPr>
          <w:sz w:val="20"/>
          <w:szCs w:val="20"/>
        </w:rPr>
        <w:t>Tabla</w:t>
      </w:r>
      <w:r w:rsidRPr="00617F84">
        <w:rPr>
          <w:spacing w:val="-2"/>
          <w:sz w:val="20"/>
          <w:szCs w:val="20"/>
        </w:rPr>
        <w:t xml:space="preserve"> </w:t>
      </w:r>
      <w:r w:rsidR="003924A8">
        <w:rPr>
          <w:spacing w:val="-2"/>
          <w:sz w:val="20"/>
          <w:szCs w:val="20"/>
        </w:rPr>
        <w:t>1</w:t>
      </w:r>
      <w:r w:rsidRPr="00617F84">
        <w:rPr>
          <w:sz w:val="20"/>
          <w:szCs w:val="20"/>
        </w:rPr>
        <w:t>4.</w:t>
      </w:r>
      <w:r w:rsidRPr="00617F84">
        <w:rPr>
          <w:spacing w:val="1"/>
          <w:sz w:val="20"/>
          <w:szCs w:val="20"/>
        </w:rPr>
        <w:t xml:space="preserve"> </w:t>
      </w:r>
      <w:r w:rsidRPr="00617F84">
        <w:rPr>
          <w:sz w:val="20"/>
          <w:szCs w:val="20"/>
        </w:rPr>
        <w:t>Proporción</w:t>
      </w:r>
      <w:r w:rsidRPr="00617F84">
        <w:rPr>
          <w:spacing w:val="-4"/>
          <w:sz w:val="20"/>
          <w:szCs w:val="20"/>
        </w:rPr>
        <w:t xml:space="preserve"> </w:t>
      </w:r>
      <w:r w:rsidRPr="00617F84">
        <w:rPr>
          <w:sz w:val="20"/>
          <w:szCs w:val="20"/>
        </w:rPr>
        <w:t>de</w:t>
      </w:r>
      <w:r w:rsidRPr="00617F84">
        <w:rPr>
          <w:spacing w:val="-2"/>
          <w:sz w:val="20"/>
          <w:szCs w:val="20"/>
        </w:rPr>
        <w:t xml:space="preserve"> </w:t>
      </w:r>
      <w:r w:rsidRPr="00617F84">
        <w:rPr>
          <w:sz w:val="20"/>
          <w:szCs w:val="20"/>
        </w:rPr>
        <w:t>nutricionista</w:t>
      </w:r>
      <w:r w:rsidRPr="00617F84">
        <w:rPr>
          <w:spacing w:val="1"/>
          <w:sz w:val="20"/>
          <w:szCs w:val="20"/>
        </w:rPr>
        <w:t xml:space="preserve"> </w:t>
      </w:r>
      <w:r w:rsidRPr="00617F84">
        <w:rPr>
          <w:sz w:val="20"/>
          <w:szCs w:val="20"/>
        </w:rPr>
        <w:t>o</w:t>
      </w:r>
      <w:r w:rsidRPr="00617F84">
        <w:rPr>
          <w:spacing w:val="-3"/>
          <w:sz w:val="20"/>
          <w:szCs w:val="20"/>
        </w:rPr>
        <w:t xml:space="preserve"> </w:t>
      </w:r>
      <w:r w:rsidRPr="00617F84">
        <w:rPr>
          <w:sz w:val="20"/>
          <w:szCs w:val="20"/>
        </w:rPr>
        <w:t>enfermera</w:t>
      </w:r>
    </w:p>
    <w:p w14:paraId="09D1B2DE" w14:textId="77777777" w:rsidR="0022253C" w:rsidRPr="00251149" w:rsidRDefault="0022253C" w:rsidP="00C131BC">
      <w:pPr>
        <w:pStyle w:val="Textoindependiente"/>
        <w:contextualSpacing/>
        <w:jc w:val="both"/>
        <w:rPr>
          <w:rFonts w:ascii="Arial" w:hAnsi="Arial" w:cs="Arial"/>
          <w:b/>
        </w:rPr>
      </w:pPr>
    </w:p>
    <w:tbl>
      <w:tblPr>
        <w:tblStyle w:val="TableNormal"/>
        <w:tblW w:w="0" w:type="auto"/>
        <w:tblInd w:w="2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2"/>
        <w:gridCol w:w="1827"/>
      </w:tblGrid>
      <w:tr w:rsidR="0022253C" w:rsidRPr="00251149" w14:paraId="503E1F90" w14:textId="77777777" w:rsidTr="00617F84">
        <w:trPr>
          <w:trHeight w:val="237"/>
        </w:trPr>
        <w:tc>
          <w:tcPr>
            <w:tcW w:w="2502" w:type="dxa"/>
            <w:shd w:val="clear" w:color="auto" w:fill="F2F2F2" w:themeFill="background1" w:themeFillShade="F2"/>
            <w:vAlign w:val="center"/>
          </w:tcPr>
          <w:p w14:paraId="4CC7A26C" w14:textId="786B096E" w:rsidR="0022253C" w:rsidRPr="00617F84" w:rsidRDefault="00617F84" w:rsidP="00C131BC">
            <w:pPr>
              <w:pStyle w:val="TableParagraph"/>
              <w:contextualSpacing/>
              <w:jc w:val="center"/>
              <w:rPr>
                <w:rFonts w:ascii="Arial" w:hAnsi="Arial" w:cs="Arial"/>
                <w:bCs/>
              </w:rPr>
            </w:pPr>
            <w:r>
              <w:rPr>
                <w:rFonts w:ascii="Arial" w:hAnsi="Arial" w:cs="Arial"/>
                <w:bCs/>
              </w:rPr>
              <w:t>Número</w:t>
            </w:r>
            <w:r w:rsidR="005B5A22" w:rsidRPr="00617F84">
              <w:rPr>
                <w:rFonts w:ascii="Arial" w:hAnsi="Arial" w:cs="Arial"/>
                <w:bCs/>
              </w:rPr>
              <w:t xml:space="preserve"> de niñas y niños</w:t>
            </w:r>
          </w:p>
        </w:tc>
        <w:tc>
          <w:tcPr>
            <w:tcW w:w="1827" w:type="dxa"/>
            <w:shd w:val="clear" w:color="auto" w:fill="F2F2F2" w:themeFill="background1" w:themeFillShade="F2"/>
            <w:vAlign w:val="center"/>
          </w:tcPr>
          <w:p w14:paraId="21AEF6C8" w14:textId="77777777" w:rsidR="0022253C" w:rsidRPr="00617F84" w:rsidRDefault="005B5A22" w:rsidP="00C131BC">
            <w:pPr>
              <w:pStyle w:val="TableParagraph"/>
              <w:contextualSpacing/>
              <w:jc w:val="center"/>
              <w:rPr>
                <w:rFonts w:ascii="Arial" w:hAnsi="Arial" w:cs="Arial"/>
                <w:bCs/>
              </w:rPr>
            </w:pPr>
            <w:r w:rsidRPr="00617F84">
              <w:rPr>
                <w:rFonts w:ascii="Arial" w:hAnsi="Arial" w:cs="Arial"/>
                <w:bCs/>
              </w:rPr>
              <w:t>horas mensuales</w:t>
            </w:r>
          </w:p>
        </w:tc>
      </w:tr>
      <w:tr w:rsidR="0022253C" w:rsidRPr="00251149" w14:paraId="00959856" w14:textId="77777777" w:rsidTr="00617F84">
        <w:trPr>
          <w:trHeight w:val="438"/>
        </w:trPr>
        <w:tc>
          <w:tcPr>
            <w:tcW w:w="2502" w:type="dxa"/>
            <w:vAlign w:val="center"/>
          </w:tcPr>
          <w:p w14:paraId="7A4DA708" w14:textId="77777777" w:rsidR="0022253C" w:rsidRPr="00617F84" w:rsidRDefault="005B5A22" w:rsidP="00C131BC">
            <w:pPr>
              <w:pStyle w:val="TableParagraph"/>
              <w:contextualSpacing/>
              <w:jc w:val="center"/>
              <w:rPr>
                <w:rFonts w:ascii="Arial" w:hAnsi="Arial" w:cs="Arial"/>
                <w:bCs/>
              </w:rPr>
            </w:pPr>
            <w:r w:rsidRPr="00617F84">
              <w:rPr>
                <w:rFonts w:ascii="Arial" w:hAnsi="Arial" w:cs="Arial"/>
                <w:bCs/>
              </w:rPr>
              <w:t>Menor o igual a 50</w:t>
            </w:r>
          </w:p>
        </w:tc>
        <w:tc>
          <w:tcPr>
            <w:tcW w:w="1827" w:type="dxa"/>
            <w:vAlign w:val="center"/>
          </w:tcPr>
          <w:p w14:paraId="100DE84D" w14:textId="77777777" w:rsidR="0022253C" w:rsidRPr="00617F84" w:rsidRDefault="005B5A22" w:rsidP="00C131BC">
            <w:pPr>
              <w:pStyle w:val="TableParagraph"/>
              <w:contextualSpacing/>
              <w:jc w:val="center"/>
              <w:rPr>
                <w:rFonts w:ascii="Arial" w:hAnsi="Arial" w:cs="Arial"/>
                <w:bCs/>
              </w:rPr>
            </w:pPr>
            <w:r w:rsidRPr="00617F84">
              <w:rPr>
                <w:rFonts w:ascii="Arial" w:hAnsi="Arial" w:cs="Arial"/>
                <w:bCs/>
              </w:rPr>
              <w:t>5</w:t>
            </w:r>
          </w:p>
        </w:tc>
      </w:tr>
      <w:tr w:rsidR="0022253C" w:rsidRPr="00251149" w14:paraId="4A42AD71" w14:textId="77777777" w:rsidTr="00617F84">
        <w:trPr>
          <w:trHeight w:val="436"/>
        </w:trPr>
        <w:tc>
          <w:tcPr>
            <w:tcW w:w="2502" w:type="dxa"/>
            <w:vAlign w:val="center"/>
          </w:tcPr>
          <w:p w14:paraId="0601BDDD" w14:textId="77777777" w:rsidR="0022253C" w:rsidRPr="00617F84" w:rsidRDefault="005B5A22" w:rsidP="00C131BC">
            <w:pPr>
              <w:pStyle w:val="TableParagraph"/>
              <w:contextualSpacing/>
              <w:jc w:val="center"/>
              <w:rPr>
                <w:rFonts w:ascii="Arial" w:hAnsi="Arial" w:cs="Arial"/>
                <w:bCs/>
              </w:rPr>
            </w:pPr>
            <w:r w:rsidRPr="00617F84">
              <w:rPr>
                <w:rFonts w:ascii="Arial" w:hAnsi="Arial" w:cs="Arial"/>
                <w:bCs/>
              </w:rPr>
              <w:t>51 – 100</w:t>
            </w:r>
          </w:p>
        </w:tc>
        <w:tc>
          <w:tcPr>
            <w:tcW w:w="1827" w:type="dxa"/>
            <w:vAlign w:val="center"/>
          </w:tcPr>
          <w:p w14:paraId="0BDD779E" w14:textId="77777777" w:rsidR="0022253C" w:rsidRPr="00617F84" w:rsidRDefault="005B5A22" w:rsidP="00C131BC">
            <w:pPr>
              <w:pStyle w:val="TableParagraph"/>
              <w:contextualSpacing/>
              <w:jc w:val="center"/>
              <w:rPr>
                <w:rFonts w:ascii="Arial" w:hAnsi="Arial" w:cs="Arial"/>
                <w:bCs/>
              </w:rPr>
            </w:pPr>
            <w:r w:rsidRPr="00617F84">
              <w:rPr>
                <w:rFonts w:ascii="Arial" w:hAnsi="Arial" w:cs="Arial"/>
                <w:bCs/>
              </w:rPr>
              <w:t>10</w:t>
            </w:r>
          </w:p>
        </w:tc>
      </w:tr>
      <w:tr w:rsidR="0022253C" w:rsidRPr="00251149" w14:paraId="30F9182C" w14:textId="77777777" w:rsidTr="00617F84">
        <w:trPr>
          <w:trHeight w:val="438"/>
        </w:trPr>
        <w:tc>
          <w:tcPr>
            <w:tcW w:w="2502" w:type="dxa"/>
            <w:vAlign w:val="center"/>
          </w:tcPr>
          <w:p w14:paraId="7B0495BB" w14:textId="77777777" w:rsidR="0022253C" w:rsidRPr="00617F84" w:rsidRDefault="005B5A22" w:rsidP="00C131BC">
            <w:pPr>
              <w:pStyle w:val="TableParagraph"/>
              <w:contextualSpacing/>
              <w:jc w:val="center"/>
              <w:rPr>
                <w:rFonts w:ascii="Arial" w:hAnsi="Arial" w:cs="Arial"/>
                <w:bCs/>
              </w:rPr>
            </w:pPr>
            <w:r w:rsidRPr="00617F84">
              <w:rPr>
                <w:rFonts w:ascii="Arial" w:hAnsi="Arial" w:cs="Arial"/>
                <w:bCs/>
              </w:rPr>
              <w:t>101 - 150</w:t>
            </w:r>
          </w:p>
        </w:tc>
        <w:tc>
          <w:tcPr>
            <w:tcW w:w="1827" w:type="dxa"/>
            <w:vAlign w:val="center"/>
          </w:tcPr>
          <w:p w14:paraId="79F11680" w14:textId="77777777" w:rsidR="0022253C" w:rsidRPr="00617F84" w:rsidRDefault="005B5A22" w:rsidP="00C131BC">
            <w:pPr>
              <w:pStyle w:val="TableParagraph"/>
              <w:contextualSpacing/>
              <w:jc w:val="center"/>
              <w:rPr>
                <w:rFonts w:ascii="Arial" w:hAnsi="Arial" w:cs="Arial"/>
                <w:bCs/>
              </w:rPr>
            </w:pPr>
            <w:r w:rsidRPr="00617F84">
              <w:rPr>
                <w:rFonts w:ascii="Arial" w:hAnsi="Arial" w:cs="Arial"/>
                <w:bCs/>
              </w:rPr>
              <w:t>15</w:t>
            </w:r>
          </w:p>
        </w:tc>
      </w:tr>
      <w:tr w:rsidR="0022253C" w:rsidRPr="00251149" w14:paraId="24EC4D73" w14:textId="77777777" w:rsidTr="00617F84">
        <w:trPr>
          <w:trHeight w:val="438"/>
        </w:trPr>
        <w:tc>
          <w:tcPr>
            <w:tcW w:w="2502" w:type="dxa"/>
            <w:vAlign w:val="center"/>
          </w:tcPr>
          <w:p w14:paraId="5F212A92" w14:textId="77777777" w:rsidR="0022253C" w:rsidRPr="00617F84" w:rsidRDefault="005B5A22" w:rsidP="00C131BC">
            <w:pPr>
              <w:pStyle w:val="TableParagraph"/>
              <w:contextualSpacing/>
              <w:jc w:val="center"/>
              <w:rPr>
                <w:rFonts w:ascii="Arial" w:hAnsi="Arial" w:cs="Arial"/>
                <w:bCs/>
              </w:rPr>
            </w:pPr>
            <w:r w:rsidRPr="00617F84">
              <w:rPr>
                <w:rFonts w:ascii="Arial" w:hAnsi="Arial" w:cs="Arial"/>
                <w:bCs/>
              </w:rPr>
              <w:t>151 - 200</w:t>
            </w:r>
          </w:p>
        </w:tc>
        <w:tc>
          <w:tcPr>
            <w:tcW w:w="1827" w:type="dxa"/>
            <w:vAlign w:val="center"/>
          </w:tcPr>
          <w:p w14:paraId="166B1409" w14:textId="77777777" w:rsidR="0022253C" w:rsidRPr="00617F84" w:rsidRDefault="005B5A22" w:rsidP="00C131BC">
            <w:pPr>
              <w:pStyle w:val="TableParagraph"/>
              <w:contextualSpacing/>
              <w:jc w:val="center"/>
              <w:rPr>
                <w:rFonts w:ascii="Arial" w:hAnsi="Arial" w:cs="Arial"/>
                <w:bCs/>
              </w:rPr>
            </w:pPr>
            <w:r w:rsidRPr="00617F84">
              <w:rPr>
                <w:rFonts w:ascii="Arial" w:hAnsi="Arial" w:cs="Arial"/>
                <w:bCs/>
              </w:rPr>
              <w:t>20</w:t>
            </w:r>
          </w:p>
        </w:tc>
      </w:tr>
    </w:tbl>
    <w:p w14:paraId="186406C0" w14:textId="77777777" w:rsidR="0022253C" w:rsidRPr="00617F84" w:rsidRDefault="005B5A22" w:rsidP="00C131BC">
      <w:pPr>
        <w:contextualSpacing/>
        <w:jc w:val="center"/>
        <w:rPr>
          <w:rFonts w:ascii="Arial" w:hAnsi="Arial" w:cs="Arial"/>
          <w:sz w:val="16"/>
          <w:szCs w:val="16"/>
        </w:rPr>
      </w:pPr>
      <w:r w:rsidRPr="00617F84">
        <w:rPr>
          <w:rFonts w:ascii="Arial" w:hAnsi="Arial" w:cs="Arial"/>
          <w:sz w:val="16"/>
          <w:szCs w:val="16"/>
        </w:rPr>
        <w:t>Fuente:</w:t>
      </w:r>
      <w:r w:rsidRPr="00617F84">
        <w:rPr>
          <w:rFonts w:ascii="Arial" w:hAnsi="Arial" w:cs="Arial"/>
          <w:spacing w:val="-2"/>
          <w:sz w:val="16"/>
          <w:szCs w:val="16"/>
        </w:rPr>
        <w:t xml:space="preserve"> </w:t>
      </w:r>
      <w:r w:rsidRPr="00617F84">
        <w:rPr>
          <w:rFonts w:ascii="Arial" w:hAnsi="Arial" w:cs="Arial"/>
          <w:sz w:val="16"/>
          <w:szCs w:val="16"/>
        </w:rPr>
        <w:t>Construcción</w:t>
      </w:r>
      <w:r w:rsidRPr="00617F84">
        <w:rPr>
          <w:rFonts w:ascii="Arial" w:hAnsi="Arial" w:cs="Arial"/>
          <w:spacing w:val="-5"/>
          <w:sz w:val="16"/>
          <w:szCs w:val="16"/>
        </w:rPr>
        <w:t xml:space="preserve"> </w:t>
      </w:r>
      <w:r w:rsidRPr="00617F84">
        <w:rPr>
          <w:rFonts w:ascii="Arial" w:hAnsi="Arial" w:cs="Arial"/>
          <w:sz w:val="16"/>
          <w:szCs w:val="16"/>
        </w:rPr>
        <w:t>de</w:t>
      </w:r>
      <w:r w:rsidRPr="00617F84">
        <w:rPr>
          <w:rFonts w:ascii="Arial" w:hAnsi="Arial" w:cs="Arial"/>
          <w:spacing w:val="-2"/>
          <w:sz w:val="16"/>
          <w:szCs w:val="16"/>
        </w:rPr>
        <w:t xml:space="preserve"> </w:t>
      </w:r>
      <w:r w:rsidRPr="00617F84">
        <w:rPr>
          <w:rFonts w:ascii="Arial" w:hAnsi="Arial" w:cs="Arial"/>
          <w:sz w:val="16"/>
          <w:szCs w:val="16"/>
        </w:rPr>
        <w:t>la</w:t>
      </w:r>
      <w:r w:rsidRPr="00617F84">
        <w:rPr>
          <w:rFonts w:ascii="Arial" w:hAnsi="Arial" w:cs="Arial"/>
          <w:spacing w:val="-2"/>
          <w:sz w:val="16"/>
          <w:szCs w:val="16"/>
        </w:rPr>
        <w:t xml:space="preserve"> </w:t>
      </w:r>
      <w:r w:rsidRPr="00617F84">
        <w:rPr>
          <w:rFonts w:ascii="Arial" w:hAnsi="Arial" w:cs="Arial"/>
          <w:sz w:val="16"/>
          <w:szCs w:val="16"/>
        </w:rPr>
        <w:t>SDIS,</w:t>
      </w:r>
      <w:r w:rsidRPr="00617F84">
        <w:rPr>
          <w:rFonts w:ascii="Arial" w:hAnsi="Arial" w:cs="Arial"/>
          <w:spacing w:val="-3"/>
          <w:sz w:val="16"/>
          <w:szCs w:val="16"/>
        </w:rPr>
        <w:t xml:space="preserve"> </w:t>
      </w:r>
      <w:r w:rsidRPr="00617F84">
        <w:rPr>
          <w:rFonts w:ascii="Arial" w:hAnsi="Arial" w:cs="Arial"/>
          <w:sz w:val="16"/>
          <w:szCs w:val="16"/>
        </w:rPr>
        <w:t>2009.</w:t>
      </w:r>
    </w:p>
    <w:p w14:paraId="5063C2A6" w14:textId="77777777" w:rsidR="0022253C" w:rsidRPr="00251149" w:rsidRDefault="0022253C" w:rsidP="00C131BC">
      <w:pPr>
        <w:pStyle w:val="Textoindependiente"/>
        <w:contextualSpacing/>
        <w:jc w:val="both"/>
        <w:rPr>
          <w:rFonts w:ascii="Arial" w:hAnsi="Arial" w:cs="Arial"/>
        </w:rPr>
      </w:pPr>
    </w:p>
    <w:p w14:paraId="1E2F3E69" w14:textId="540C594D" w:rsidR="0022253C" w:rsidRPr="00251149" w:rsidRDefault="005B5A22" w:rsidP="00C131BC">
      <w:pPr>
        <w:pStyle w:val="Textoindependiente"/>
        <w:contextualSpacing/>
        <w:jc w:val="both"/>
        <w:rPr>
          <w:rFonts w:ascii="Arial" w:hAnsi="Arial" w:cs="Arial"/>
        </w:rPr>
      </w:pPr>
      <w:r w:rsidRPr="00251149">
        <w:rPr>
          <w:rFonts w:ascii="Arial" w:hAnsi="Arial" w:cs="Arial"/>
          <w:bCs/>
        </w:rPr>
        <w:t>Nota:</w:t>
      </w:r>
      <w:r w:rsidRPr="00251149">
        <w:rPr>
          <w:rFonts w:ascii="Arial" w:hAnsi="Arial" w:cs="Arial"/>
          <w:bCs/>
          <w:spacing w:val="5"/>
        </w:rPr>
        <w:t xml:space="preserve"> </w:t>
      </w:r>
      <w:r w:rsidRPr="00251149">
        <w:rPr>
          <w:rFonts w:ascii="Arial" w:hAnsi="Arial" w:cs="Arial"/>
          <w:bCs/>
        </w:rPr>
        <w:t>Para</w:t>
      </w:r>
      <w:r w:rsidRPr="00251149">
        <w:rPr>
          <w:rFonts w:ascii="Arial" w:hAnsi="Arial" w:cs="Arial"/>
          <w:spacing w:val="5"/>
        </w:rPr>
        <w:t xml:space="preserve"> </w:t>
      </w:r>
      <w:r w:rsidRPr="00251149">
        <w:rPr>
          <w:rFonts w:ascii="Arial" w:hAnsi="Arial" w:cs="Arial"/>
        </w:rPr>
        <w:t>más</w:t>
      </w:r>
      <w:r w:rsidRPr="00251149">
        <w:rPr>
          <w:rFonts w:ascii="Arial" w:hAnsi="Arial" w:cs="Arial"/>
          <w:spacing w:val="5"/>
        </w:rPr>
        <w:t xml:space="preserve"> </w:t>
      </w:r>
      <w:r w:rsidRPr="00251149">
        <w:rPr>
          <w:rFonts w:ascii="Arial" w:hAnsi="Arial" w:cs="Arial"/>
        </w:rPr>
        <w:t>de</w:t>
      </w:r>
      <w:r w:rsidRPr="00251149">
        <w:rPr>
          <w:rFonts w:ascii="Arial" w:hAnsi="Arial" w:cs="Arial"/>
          <w:spacing w:val="6"/>
        </w:rPr>
        <w:t xml:space="preserve"> </w:t>
      </w:r>
      <w:r w:rsidRPr="00251149">
        <w:rPr>
          <w:rFonts w:ascii="Arial" w:hAnsi="Arial" w:cs="Arial"/>
        </w:rPr>
        <w:t>201</w:t>
      </w:r>
      <w:r w:rsidRPr="00251149">
        <w:rPr>
          <w:rFonts w:ascii="Arial" w:hAnsi="Arial" w:cs="Arial"/>
          <w:spacing w:val="1"/>
        </w:rPr>
        <w:t xml:space="preserve"> </w:t>
      </w:r>
      <w:r w:rsidRPr="00251149">
        <w:rPr>
          <w:rFonts w:ascii="Arial" w:hAnsi="Arial" w:cs="Arial"/>
        </w:rPr>
        <w:t>niñas</w:t>
      </w:r>
      <w:r w:rsidRPr="00251149">
        <w:rPr>
          <w:rFonts w:ascii="Arial" w:hAnsi="Arial" w:cs="Arial"/>
          <w:spacing w:val="8"/>
        </w:rPr>
        <w:t xml:space="preserve"> </w:t>
      </w:r>
      <w:r w:rsidRPr="00251149">
        <w:rPr>
          <w:rFonts w:ascii="Arial" w:hAnsi="Arial" w:cs="Arial"/>
        </w:rPr>
        <w:t>y</w:t>
      </w:r>
      <w:r w:rsidRPr="00251149">
        <w:rPr>
          <w:rFonts w:ascii="Arial" w:hAnsi="Arial" w:cs="Arial"/>
          <w:spacing w:val="4"/>
        </w:rPr>
        <w:t xml:space="preserve"> </w:t>
      </w:r>
      <w:r w:rsidRPr="00251149">
        <w:rPr>
          <w:rFonts w:ascii="Arial" w:hAnsi="Arial" w:cs="Arial"/>
        </w:rPr>
        <w:t>niños</w:t>
      </w:r>
      <w:r w:rsidRPr="00251149">
        <w:rPr>
          <w:rFonts w:ascii="Arial" w:hAnsi="Arial" w:cs="Arial"/>
          <w:spacing w:val="4"/>
        </w:rPr>
        <w:t xml:space="preserve"> </w:t>
      </w:r>
      <w:r w:rsidRPr="00251149">
        <w:rPr>
          <w:rFonts w:ascii="Arial" w:hAnsi="Arial" w:cs="Arial"/>
        </w:rPr>
        <w:t>se</w:t>
      </w:r>
      <w:r w:rsidRPr="00251149">
        <w:rPr>
          <w:rFonts w:ascii="Arial" w:hAnsi="Arial" w:cs="Arial"/>
          <w:spacing w:val="5"/>
        </w:rPr>
        <w:t xml:space="preserve"> </w:t>
      </w:r>
      <w:r w:rsidRPr="00251149">
        <w:rPr>
          <w:rFonts w:ascii="Arial" w:hAnsi="Arial" w:cs="Arial"/>
        </w:rPr>
        <w:t>mantendrá</w:t>
      </w:r>
      <w:r w:rsidRPr="00251149">
        <w:rPr>
          <w:rFonts w:ascii="Arial" w:hAnsi="Arial" w:cs="Arial"/>
          <w:spacing w:val="7"/>
        </w:rPr>
        <w:t xml:space="preserve"> </w:t>
      </w:r>
      <w:r w:rsidRPr="00251149">
        <w:rPr>
          <w:rFonts w:ascii="Arial" w:hAnsi="Arial" w:cs="Arial"/>
        </w:rPr>
        <w:t>la</w:t>
      </w:r>
      <w:r w:rsidRPr="00251149">
        <w:rPr>
          <w:rFonts w:ascii="Arial" w:hAnsi="Arial" w:cs="Arial"/>
          <w:spacing w:val="4"/>
        </w:rPr>
        <w:t xml:space="preserve"> </w:t>
      </w:r>
      <w:r w:rsidRPr="00251149">
        <w:rPr>
          <w:rFonts w:ascii="Arial" w:hAnsi="Arial" w:cs="Arial"/>
        </w:rPr>
        <w:t>proporción</w:t>
      </w:r>
      <w:r w:rsidRPr="00251149">
        <w:rPr>
          <w:rFonts w:ascii="Arial" w:hAnsi="Arial" w:cs="Arial"/>
          <w:spacing w:val="5"/>
        </w:rPr>
        <w:t xml:space="preserve"> </w:t>
      </w:r>
      <w:r w:rsidRPr="00251149">
        <w:rPr>
          <w:rFonts w:ascii="Arial" w:hAnsi="Arial" w:cs="Arial"/>
        </w:rPr>
        <w:t>de</w:t>
      </w:r>
      <w:r w:rsidRPr="00251149">
        <w:rPr>
          <w:rFonts w:ascii="Arial" w:hAnsi="Arial" w:cs="Arial"/>
          <w:spacing w:val="6"/>
        </w:rPr>
        <w:t xml:space="preserve"> </w:t>
      </w:r>
      <w:r w:rsidRPr="00251149">
        <w:rPr>
          <w:rFonts w:ascii="Arial" w:hAnsi="Arial" w:cs="Arial"/>
        </w:rPr>
        <w:t>5</w:t>
      </w:r>
      <w:r w:rsidRPr="00251149">
        <w:rPr>
          <w:rFonts w:ascii="Arial" w:hAnsi="Arial" w:cs="Arial"/>
          <w:spacing w:val="5"/>
        </w:rPr>
        <w:t xml:space="preserve"> </w:t>
      </w:r>
      <w:r w:rsidRPr="00251149">
        <w:rPr>
          <w:rFonts w:ascii="Arial" w:hAnsi="Arial" w:cs="Arial"/>
        </w:rPr>
        <w:t>horas</w:t>
      </w:r>
      <w:r w:rsidRPr="00251149">
        <w:rPr>
          <w:rFonts w:ascii="Arial" w:hAnsi="Arial" w:cs="Arial"/>
          <w:spacing w:val="5"/>
        </w:rPr>
        <w:t xml:space="preserve"> </w:t>
      </w:r>
      <w:r w:rsidRPr="00251149">
        <w:rPr>
          <w:rFonts w:ascii="Arial" w:hAnsi="Arial" w:cs="Arial"/>
        </w:rPr>
        <w:t>por</w:t>
      </w:r>
      <w:r w:rsidR="003924A8">
        <w:rPr>
          <w:rFonts w:ascii="Arial" w:hAnsi="Arial" w:cs="Arial"/>
          <w:spacing w:val="5"/>
        </w:rPr>
        <w:t xml:space="preserve"> cada 50 </w:t>
      </w:r>
      <w:r w:rsidRPr="00251149">
        <w:rPr>
          <w:rFonts w:ascii="Arial" w:hAnsi="Arial" w:cs="Arial"/>
        </w:rPr>
        <w:t>niñas</w:t>
      </w:r>
      <w:r w:rsidRPr="00251149">
        <w:rPr>
          <w:rFonts w:ascii="Arial" w:hAnsi="Arial" w:cs="Arial"/>
          <w:spacing w:val="1"/>
        </w:rPr>
        <w:t xml:space="preserve"> </w:t>
      </w:r>
      <w:r w:rsidRPr="00251149">
        <w:rPr>
          <w:rFonts w:ascii="Arial" w:hAnsi="Arial" w:cs="Arial"/>
        </w:rPr>
        <w:t>y</w:t>
      </w:r>
      <w:r w:rsidRPr="00251149">
        <w:rPr>
          <w:rFonts w:ascii="Arial" w:hAnsi="Arial" w:cs="Arial"/>
          <w:spacing w:val="-2"/>
        </w:rPr>
        <w:t xml:space="preserve"> </w:t>
      </w:r>
      <w:r w:rsidRPr="00251149">
        <w:rPr>
          <w:rFonts w:ascii="Arial" w:hAnsi="Arial" w:cs="Arial"/>
        </w:rPr>
        <w:t>niños.</w:t>
      </w:r>
    </w:p>
    <w:p w14:paraId="3AC0BF03" w14:textId="19749586" w:rsidR="00DB182F" w:rsidRDefault="00DB182F" w:rsidP="00C131BC">
      <w:pPr>
        <w:pStyle w:val="Textoindependiente"/>
        <w:contextualSpacing/>
        <w:jc w:val="both"/>
        <w:rPr>
          <w:rFonts w:ascii="Arial" w:hAnsi="Arial" w:cs="Arial"/>
        </w:rPr>
      </w:pPr>
    </w:p>
    <w:p w14:paraId="2898FA9E" w14:textId="0FD33713" w:rsidR="004A496E" w:rsidRDefault="004A496E" w:rsidP="00C131BC">
      <w:pPr>
        <w:pStyle w:val="Textoindependiente"/>
        <w:contextualSpacing/>
        <w:jc w:val="both"/>
        <w:rPr>
          <w:rFonts w:ascii="Arial" w:hAnsi="Arial" w:cs="Arial"/>
        </w:rPr>
      </w:pPr>
    </w:p>
    <w:p w14:paraId="34F485CE" w14:textId="23BE08A1" w:rsidR="004A496E" w:rsidRDefault="004A496E" w:rsidP="00C131BC">
      <w:pPr>
        <w:pStyle w:val="Textoindependiente"/>
        <w:contextualSpacing/>
        <w:jc w:val="both"/>
        <w:rPr>
          <w:rFonts w:ascii="Arial" w:hAnsi="Arial" w:cs="Arial"/>
        </w:rPr>
      </w:pPr>
    </w:p>
    <w:p w14:paraId="4C5DC554" w14:textId="77777777" w:rsidR="004A496E" w:rsidRPr="00251149" w:rsidRDefault="004A496E" w:rsidP="00C131BC">
      <w:pPr>
        <w:pStyle w:val="Textoindependiente"/>
        <w:contextualSpacing/>
        <w:jc w:val="both"/>
        <w:rPr>
          <w:rFonts w:ascii="Arial" w:hAnsi="Arial" w:cs="Arial"/>
        </w:rPr>
      </w:pPr>
    </w:p>
    <w:p w14:paraId="482C141A" w14:textId="78CAB271" w:rsidR="0022253C" w:rsidRDefault="005B5A22" w:rsidP="00C131BC">
      <w:pPr>
        <w:pStyle w:val="Prrafodelista"/>
        <w:numPr>
          <w:ilvl w:val="0"/>
          <w:numId w:val="46"/>
        </w:numPr>
        <w:tabs>
          <w:tab w:val="left" w:pos="810"/>
        </w:tabs>
        <w:contextualSpacing/>
        <w:rPr>
          <w:rFonts w:ascii="Arial" w:hAnsi="Arial" w:cs="Arial"/>
          <w:i/>
        </w:rPr>
      </w:pPr>
      <w:r w:rsidRPr="002056F5">
        <w:rPr>
          <w:rFonts w:ascii="Arial" w:hAnsi="Arial" w:cs="Arial"/>
          <w:i/>
        </w:rPr>
        <w:lastRenderedPageBreak/>
        <w:t xml:space="preserve">Estándar </w:t>
      </w:r>
      <w:r w:rsidR="00FB3387" w:rsidRPr="002056F5">
        <w:rPr>
          <w:rFonts w:ascii="Arial" w:hAnsi="Arial" w:cs="Arial"/>
          <w:i/>
        </w:rPr>
        <w:t>Esencial</w:t>
      </w:r>
      <w:r w:rsidRPr="002056F5">
        <w:rPr>
          <w:rFonts w:ascii="Arial" w:hAnsi="Arial" w:cs="Arial"/>
          <w:i/>
        </w:rPr>
        <w:t xml:space="preserve">. Talento Humano Interdisciplinario: Educador Especial. El jardín infantil cuenta con el apoyo de un (1) profesional en educación especial para fortalecer el proceso de inclusión de niñas y niños con discapacidad y alteraciones en el desarrollo, según la Tabla </w:t>
      </w:r>
      <w:r w:rsidR="003924A8">
        <w:rPr>
          <w:rFonts w:ascii="Arial" w:hAnsi="Arial" w:cs="Arial"/>
          <w:i/>
        </w:rPr>
        <w:t>1</w:t>
      </w:r>
      <w:r w:rsidRPr="002056F5">
        <w:rPr>
          <w:rFonts w:ascii="Arial" w:hAnsi="Arial" w:cs="Arial"/>
          <w:i/>
        </w:rPr>
        <w:t>5.</w:t>
      </w:r>
    </w:p>
    <w:p w14:paraId="704FDCC7" w14:textId="0F6CA059" w:rsidR="00A3599D" w:rsidRDefault="00A3599D" w:rsidP="00C131BC">
      <w:pPr>
        <w:pStyle w:val="Prrafodelista"/>
        <w:tabs>
          <w:tab w:val="left" w:pos="810"/>
        </w:tabs>
        <w:ind w:left="720"/>
        <w:contextualSpacing/>
        <w:rPr>
          <w:rFonts w:ascii="Arial" w:hAnsi="Arial" w:cs="Arial"/>
          <w:i/>
        </w:rPr>
      </w:pPr>
    </w:p>
    <w:p w14:paraId="5E0C0575" w14:textId="132C803B" w:rsidR="0022253C" w:rsidRPr="00A3599D" w:rsidRDefault="005B5A22" w:rsidP="00C131BC">
      <w:pPr>
        <w:pStyle w:val="Sinespaciado"/>
        <w:jc w:val="center"/>
        <w:rPr>
          <w:b/>
          <w:bCs/>
          <w:sz w:val="20"/>
          <w:szCs w:val="20"/>
        </w:rPr>
      </w:pPr>
      <w:r w:rsidRPr="00A3599D">
        <w:rPr>
          <w:sz w:val="20"/>
          <w:szCs w:val="20"/>
        </w:rPr>
        <w:t>Tabla</w:t>
      </w:r>
      <w:r w:rsidRPr="00A3599D">
        <w:rPr>
          <w:spacing w:val="-1"/>
          <w:sz w:val="20"/>
          <w:szCs w:val="20"/>
        </w:rPr>
        <w:t xml:space="preserve"> </w:t>
      </w:r>
      <w:r w:rsidR="003924A8">
        <w:rPr>
          <w:spacing w:val="-1"/>
          <w:sz w:val="20"/>
          <w:szCs w:val="20"/>
        </w:rPr>
        <w:t>1</w:t>
      </w:r>
      <w:r w:rsidRPr="00A3599D">
        <w:rPr>
          <w:sz w:val="20"/>
          <w:szCs w:val="20"/>
        </w:rPr>
        <w:t>5.</w:t>
      </w:r>
      <w:r w:rsidRPr="00A3599D">
        <w:rPr>
          <w:spacing w:val="1"/>
          <w:sz w:val="20"/>
          <w:szCs w:val="20"/>
        </w:rPr>
        <w:t xml:space="preserve"> </w:t>
      </w:r>
      <w:r w:rsidRPr="00A3599D">
        <w:rPr>
          <w:sz w:val="20"/>
          <w:szCs w:val="20"/>
        </w:rPr>
        <w:t>Proporción</w:t>
      </w:r>
      <w:r w:rsidRPr="00A3599D">
        <w:rPr>
          <w:spacing w:val="-4"/>
          <w:sz w:val="20"/>
          <w:szCs w:val="20"/>
        </w:rPr>
        <w:t xml:space="preserve"> </w:t>
      </w:r>
      <w:r w:rsidRPr="00A3599D">
        <w:rPr>
          <w:sz w:val="20"/>
          <w:szCs w:val="20"/>
        </w:rPr>
        <w:t>de</w:t>
      </w:r>
      <w:r w:rsidRPr="00A3599D">
        <w:rPr>
          <w:spacing w:val="-2"/>
          <w:sz w:val="20"/>
          <w:szCs w:val="20"/>
        </w:rPr>
        <w:t xml:space="preserve"> </w:t>
      </w:r>
      <w:r w:rsidRPr="00A3599D">
        <w:rPr>
          <w:sz w:val="20"/>
          <w:szCs w:val="20"/>
        </w:rPr>
        <w:t>Educador Especial</w:t>
      </w:r>
    </w:p>
    <w:p w14:paraId="0E3A3572" w14:textId="77777777" w:rsidR="0022253C" w:rsidRPr="00251149" w:rsidRDefault="0022253C" w:rsidP="00C131BC">
      <w:pPr>
        <w:pStyle w:val="Textoindependiente"/>
        <w:contextualSpacing/>
        <w:jc w:val="both"/>
        <w:rPr>
          <w:rFonts w:ascii="Arial" w:hAnsi="Arial" w:cs="Arial"/>
          <w:b/>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01"/>
        <w:gridCol w:w="2987"/>
        <w:gridCol w:w="3608"/>
      </w:tblGrid>
      <w:tr w:rsidR="0022253C" w:rsidRPr="00251149" w14:paraId="6FF16EDA" w14:textId="77777777" w:rsidTr="003924A8">
        <w:trPr>
          <w:trHeight w:val="827"/>
        </w:trPr>
        <w:tc>
          <w:tcPr>
            <w:tcW w:w="1901" w:type="dxa"/>
            <w:shd w:val="clear" w:color="auto" w:fill="F2F2F2" w:themeFill="background1" w:themeFillShade="F2"/>
            <w:vAlign w:val="center"/>
          </w:tcPr>
          <w:p w14:paraId="6A210504" w14:textId="49421C2D" w:rsidR="0022253C" w:rsidRPr="003924A8" w:rsidRDefault="003924A8" w:rsidP="00C131BC">
            <w:pPr>
              <w:pStyle w:val="TableParagraph"/>
              <w:contextualSpacing/>
              <w:jc w:val="center"/>
              <w:rPr>
                <w:rFonts w:ascii="Arial" w:hAnsi="Arial" w:cs="Arial"/>
                <w:bCs/>
                <w:sz w:val="20"/>
                <w:szCs w:val="20"/>
              </w:rPr>
            </w:pPr>
            <w:r w:rsidRPr="003924A8">
              <w:rPr>
                <w:rFonts w:ascii="Arial" w:hAnsi="Arial" w:cs="Arial"/>
                <w:bCs/>
                <w:sz w:val="20"/>
                <w:szCs w:val="20"/>
              </w:rPr>
              <w:t>Número</w:t>
            </w:r>
            <w:r w:rsidR="005B5A22" w:rsidRPr="003924A8">
              <w:rPr>
                <w:rFonts w:ascii="Arial" w:hAnsi="Arial" w:cs="Arial"/>
                <w:bCs/>
                <w:sz w:val="20"/>
                <w:szCs w:val="20"/>
              </w:rPr>
              <w:t xml:space="preserve"> de días a la semana que asiste</w:t>
            </w:r>
          </w:p>
          <w:p w14:paraId="0FCA69E9" w14:textId="77777777" w:rsidR="0022253C" w:rsidRPr="003924A8" w:rsidRDefault="005B5A22" w:rsidP="00C131BC">
            <w:pPr>
              <w:pStyle w:val="TableParagraph"/>
              <w:contextualSpacing/>
              <w:jc w:val="center"/>
              <w:rPr>
                <w:rFonts w:ascii="Arial" w:hAnsi="Arial" w:cs="Arial"/>
                <w:bCs/>
              </w:rPr>
            </w:pPr>
            <w:r w:rsidRPr="003924A8">
              <w:rPr>
                <w:rFonts w:ascii="Arial" w:hAnsi="Arial" w:cs="Arial"/>
                <w:bCs/>
                <w:sz w:val="20"/>
                <w:szCs w:val="20"/>
              </w:rPr>
              <w:t>el educador especial</w:t>
            </w:r>
          </w:p>
        </w:tc>
        <w:tc>
          <w:tcPr>
            <w:tcW w:w="6595" w:type="dxa"/>
            <w:gridSpan w:val="2"/>
            <w:shd w:val="clear" w:color="auto" w:fill="F2F2F2" w:themeFill="background1" w:themeFillShade="F2"/>
            <w:vAlign w:val="center"/>
          </w:tcPr>
          <w:p w14:paraId="39182FE0" w14:textId="4F1D6705" w:rsidR="0022253C" w:rsidRPr="003924A8" w:rsidRDefault="003924A8" w:rsidP="00C131BC">
            <w:pPr>
              <w:pStyle w:val="TableParagraph"/>
              <w:contextualSpacing/>
              <w:jc w:val="center"/>
              <w:rPr>
                <w:rFonts w:ascii="Arial" w:hAnsi="Arial" w:cs="Arial"/>
                <w:bCs/>
              </w:rPr>
            </w:pPr>
            <w:r>
              <w:rPr>
                <w:rFonts w:ascii="Arial" w:hAnsi="Arial" w:cs="Arial"/>
                <w:bCs/>
              </w:rPr>
              <w:t>Número de</w:t>
            </w:r>
            <w:r w:rsidR="005B5A22" w:rsidRPr="003924A8">
              <w:rPr>
                <w:rFonts w:ascii="Arial" w:hAnsi="Arial" w:cs="Arial"/>
                <w:bCs/>
              </w:rPr>
              <w:t xml:space="preserve"> niñas y niños por Niveles de apoyo*</w:t>
            </w:r>
          </w:p>
        </w:tc>
      </w:tr>
      <w:tr w:rsidR="0022253C" w:rsidRPr="00251149" w14:paraId="27BB50FB" w14:textId="77777777" w:rsidTr="003924A8">
        <w:trPr>
          <w:trHeight w:val="298"/>
        </w:trPr>
        <w:tc>
          <w:tcPr>
            <w:tcW w:w="1901" w:type="dxa"/>
            <w:vAlign w:val="center"/>
          </w:tcPr>
          <w:p w14:paraId="1C36902B" w14:textId="77777777" w:rsidR="0022253C" w:rsidRPr="003924A8" w:rsidRDefault="005B5A22" w:rsidP="00C131BC">
            <w:pPr>
              <w:pStyle w:val="TableParagraph"/>
              <w:contextualSpacing/>
              <w:jc w:val="center"/>
              <w:rPr>
                <w:rFonts w:ascii="Arial" w:hAnsi="Arial" w:cs="Arial"/>
                <w:bCs/>
              </w:rPr>
            </w:pPr>
            <w:r w:rsidRPr="003924A8">
              <w:rPr>
                <w:rFonts w:ascii="Arial" w:hAnsi="Arial" w:cs="Arial"/>
                <w:bCs/>
              </w:rPr>
              <w:t>0 días</w:t>
            </w:r>
          </w:p>
        </w:tc>
        <w:tc>
          <w:tcPr>
            <w:tcW w:w="6595" w:type="dxa"/>
            <w:gridSpan w:val="2"/>
            <w:vAlign w:val="center"/>
          </w:tcPr>
          <w:p w14:paraId="7445758B" w14:textId="77777777" w:rsidR="0022253C" w:rsidRPr="003924A8" w:rsidRDefault="005B5A22" w:rsidP="00C131BC">
            <w:pPr>
              <w:pStyle w:val="TableParagraph"/>
              <w:contextualSpacing/>
              <w:jc w:val="center"/>
              <w:rPr>
                <w:rFonts w:ascii="Arial" w:hAnsi="Arial" w:cs="Arial"/>
                <w:bCs/>
              </w:rPr>
            </w:pPr>
            <w:r w:rsidRPr="003924A8">
              <w:rPr>
                <w:rFonts w:ascii="Arial" w:hAnsi="Arial" w:cs="Arial"/>
                <w:bCs/>
              </w:rPr>
              <w:t>Solo si hay hasta 4 niñas y niños que requieran apoyos intermitentes o limitados.</w:t>
            </w:r>
          </w:p>
        </w:tc>
      </w:tr>
      <w:tr w:rsidR="0022253C" w:rsidRPr="00251149" w14:paraId="260B4A97" w14:textId="77777777" w:rsidTr="003924A8">
        <w:trPr>
          <w:trHeight w:val="412"/>
        </w:trPr>
        <w:tc>
          <w:tcPr>
            <w:tcW w:w="1901" w:type="dxa"/>
            <w:vAlign w:val="center"/>
          </w:tcPr>
          <w:p w14:paraId="581E6DD8" w14:textId="77777777" w:rsidR="0022253C" w:rsidRPr="003924A8" w:rsidRDefault="005B5A22" w:rsidP="00C131BC">
            <w:pPr>
              <w:pStyle w:val="TableParagraph"/>
              <w:contextualSpacing/>
              <w:jc w:val="center"/>
              <w:rPr>
                <w:rFonts w:ascii="Arial" w:hAnsi="Arial" w:cs="Arial"/>
                <w:bCs/>
              </w:rPr>
            </w:pPr>
            <w:r w:rsidRPr="003924A8">
              <w:rPr>
                <w:rFonts w:ascii="Arial" w:hAnsi="Arial" w:cs="Arial"/>
                <w:bCs/>
              </w:rPr>
              <w:t>1 día</w:t>
            </w:r>
          </w:p>
        </w:tc>
        <w:tc>
          <w:tcPr>
            <w:tcW w:w="2987" w:type="dxa"/>
            <w:vAlign w:val="center"/>
          </w:tcPr>
          <w:p w14:paraId="2268EE4F" w14:textId="77777777" w:rsidR="0022253C" w:rsidRPr="003924A8" w:rsidRDefault="005B5A22" w:rsidP="00C131BC">
            <w:pPr>
              <w:pStyle w:val="TableParagraph"/>
              <w:contextualSpacing/>
              <w:jc w:val="center"/>
              <w:rPr>
                <w:rFonts w:ascii="Arial" w:hAnsi="Arial" w:cs="Arial"/>
                <w:bCs/>
              </w:rPr>
            </w:pPr>
            <w:r w:rsidRPr="003924A8">
              <w:rPr>
                <w:rFonts w:ascii="Arial" w:hAnsi="Arial" w:cs="Arial"/>
                <w:bCs/>
              </w:rPr>
              <w:t>Hasta 1 niño o niña que requiere apoyos extensos o generalizados.</w:t>
            </w:r>
          </w:p>
        </w:tc>
        <w:tc>
          <w:tcPr>
            <w:tcW w:w="3608" w:type="dxa"/>
            <w:vAlign w:val="center"/>
          </w:tcPr>
          <w:p w14:paraId="2E8B0353" w14:textId="77777777" w:rsidR="0022253C" w:rsidRPr="003924A8" w:rsidRDefault="005B5A22" w:rsidP="00C131BC">
            <w:pPr>
              <w:pStyle w:val="TableParagraph"/>
              <w:contextualSpacing/>
              <w:jc w:val="center"/>
              <w:rPr>
                <w:rFonts w:ascii="Arial" w:hAnsi="Arial" w:cs="Arial"/>
                <w:bCs/>
              </w:rPr>
            </w:pPr>
            <w:r w:rsidRPr="003924A8">
              <w:rPr>
                <w:rFonts w:ascii="Arial" w:hAnsi="Arial" w:cs="Arial"/>
                <w:bCs/>
              </w:rPr>
              <w:t>Hasta 4 niños y niñas que requieran apoyos intermitentes o limitados</w:t>
            </w:r>
          </w:p>
        </w:tc>
      </w:tr>
      <w:tr w:rsidR="0022253C" w:rsidRPr="00251149" w14:paraId="7D816C1A" w14:textId="77777777" w:rsidTr="003924A8">
        <w:trPr>
          <w:trHeight w:val="839"/>
        </w:trPr>
        <w:tc>
          <w:tcPr>
            <w:tcW w:w="1901" w:type="dxa"/>
            <w:vAlign w:val="center"/>
          </w:tcPr>
          <w:p w14:paraId="1A39489E" w14:textId="77777777" w:rsidR="0022253C" w:rsidRPr="003924A8" w:rsidRDefault="0022253C" w:rsidP="00C131BC">
            <w:pPr>
              <w:pStyle w:val="TableParagraph"/>
              <w:contextualSpacing/>
              <w:jc w:val="center"/>
              <w:rPr>
                <w:rFonts w:ascii="Arial" w:hAnsi="Arial" w:cs="Arial"/>
                <w:bCs/>
              </w:rPr>
            </w:pPr>
          </w:p>
          <w:p w14:paraId="22A38CFF" w14:textId="77777777" w:rsidR="0022253C" w:rsidRPr="003924A8" w:rsidRDefault="005B5A22" w:rsidP="00C131BC">
            <w:pPr>
              <w:pStyle w:val="TableParagraph"/>
              <w:contextualSpacing/>
              <w:jc w:val="center"/>
              <w:rPr>
                <w:rFonts w:ascii="Arial" w:hAnsi="Arial" w:cs="Arial"/>
                <w:bCs/>
              </w:rPr>
            </w:pPr>
            <w:r w:rsidRPr="003924A8">
              <w:rPr>
                <w:rFonts w:ascii="Arial" w:hAnsi="Arial" w:cs="Arial"/>
                <w:bCs/>
              </w:rPr>
              <w:t>2 días</w:t>
            </w:r>
          </w:p>
        </w:tc>
        <w:tc>
          <w:tcPr>
            <w:tcW w:w="2987" w:type="dxa"/>
            <w:vAlign w:val="center"/>
          </w:tcPr>
          <w:p w14:paraId="748924BB" w14:textId="77777777" w:rsidR="0022253C" w:rsidRPr="003924A8" w:rsidRDefault="005B5A22" w:rsidP="00C131BC">
            <w:pPr>
              <w:pStyle w:val="TableParagraph"/>
              <w:contextualSpacing/>
              <w:jc w:val="center"/>
              <w:rPr>
                <w:rFonts w:ascii="Arial" w:hAnsi="Arial" w:cs="Arial"/>
                <w:bCs/>
              </w:rPr>
            </w:pPr>
            <w:r w:rsidRPr="003924A8">
              <w:rPr>
                <w:rFonts w:ascii="Arial" w:hAnsi="Arial" w:cs="Arial"/>
                <w:bCs/>
              </w:rPr>
              <w:t>Hasta 3 niñas o niñas que requieran apoyos extensos o generalizados.</w:t>
            </w:r>
          </w:p>
        </w:tc>
        <w:tc>
          <w:tcPr>
            <w:tcW w:w="3608" w:type="dxa"/>
            <w:vAlign w:val="center"/>
          </w:tcPr>
          <w:p w14:paraId="2C7772F2" w14:textId="77777777" w:rsidR="0022253C" w:rsidRPr="003924A8" w:rsidRDefault="005B5A22" w:rsidP="00C131BC">
            <w:pPr>
              <w:pStyle w:val="TableParagraph"/>
              <w:contextualSpacing/>
              <w:jc w:val="center"/>
              <w:rPr>
                <w:rFonts w:ascii="Arial" w:hAnsi="Arial" w:cs="Arial"/>
                <w:bCs/>
              </w:rPr>
            </w:pPr>
            <w:r w:rsidRPr="003924A8">
              <w:rPr>
                <w:rFonts w:ascii="Arial" w:hAnsi="Arial" w:cs="Arial"/>
                <w:bCs/>
              </w:rPr>
              <w:t>Hasta 8 niñas y niños que requieran apoyos intermitentes o limitados.</w:t>
            </w:r>
          </w:p>
        </w:tc>
      </w:tr>
      <w:tr w:rsidR="0022253C" w:rsidRPr="00251149" w14:paraId="7EC2E184" w14:textId="77777777" w:rsidTr="003924A8">
        <w:trPr>
          <w:trHeight w:val="777"/>
        </w:trPr>
        <w:tc>
          <w:tcPr>
            <w:tcW w:w="1901" w:type="dxa"/>
            <w:vAlign w:val="center"/>
          </w:tcPr>
          <w:p w14:paraId="691D1881" w14:textId="77777777" w:rsidR="0022253C" w:rsidRPr="003924A8" w:rsidRDefault="0022253C" w:rsidP="00C131BC">
            <w:pPr>
              <w:pStyle w:val="TableParagraph"/>
              <w:contextualSpacing/>
              <w:jc w:val="center"/>
              <w:rPr>
                <w:rFonts w:ascii="Arial" w:hAnsi="Arial" w:cs="Arial"/>
                <w:bCs/>
              </w:rPr>
            </w:pPr>
          </w:p>
          <w:p w14:paraId="1C41FED5" w14:textId="77777777" w:rsidR="0022253C" w:rsidRPr="003924A8" w:rsidRDefault="005B5A22" w:rsidP="00C131BC">
            <w:pPr>
              <w:pStyle w:val="TableParagraph"/>
              <w:contextualSpacing/>
              <w:jc w:val="center"/>
              <w:rPr>
                <w:rFonts w:ascii="Arial" w:hAnsi="Arial" w:cs="Arial"/>
                <w:bCs/>
              </w:rPr>
            </w:pPr>
            <w:r w:rsidRPr="003924A8">
              <w:rPr>
                <w:rFonts w:ascii="Arial" w:hAnsi="Arial" w:cs="Arial"/>
                <w:bCs/>
              </w:rPr>
              <w:t>4 días</w:t>
            </w:r>
          </w:p>
        </w:tc>
        <w:tc>
          <w:tcPr>
            <w:tcW w:w="2987" w:type="dxa"/>
            <w:vAlign w:val="center"/>
          </w:tcPr>
          <w:p w14:paraId="05C2C500" w14:textId="77777777" w:rsidR="0022253C" w:rsidRPr="003924A8" w:rsidRDefault="005B5A22" w:rsidP="00C131BC">
            <w:pPr>
              <w:pStyle w:val="TableParagraph"/>
              <w:contextualSpacing/>
              <w:jc w:val="center"/>
              <w:rPr>
                <w:rFonts w:ascii="Arial" w:hAnsi="Arial" w:cs="Arial"/>
                <w:bCs/>
              </w:rPr>
            </w:pPr>
            <w:r w:rsidRPr="003924A8">
              <w:rPr>
                <w:rFonts w:ascii="Arial" w:hAnsi="Arial" w:cs="Arial"/>
                <w:bCs/>
              </w:rPr>
              <w:t>Hasta 6 niñas o niños que requieran apoyos extensos o generalizados.</w:t>
            </w:r>
          </w:p>
        </w:tc>
        <w:tc>
          <w:tcPr>
            <w:tcW w:w="3608" w:type="dxa"/>
            <w:vAlign w:val="center"/>
          </w:tcPr>
          <w:p w14:paraId="1CC2F878" w14:textId="77777777" w:rsidR="0022253C" w:rsidRPr="003924A8" w:rsidRDefault="005B5A22" w:rsidP="00C131BC">
            <w:pPr>
              <w:pStyle w:val="TableParagraph"/>
              <w:contextualSpacing/>
              <w:jc w:val="center"/>
              <w:rPr>
                <w:rFonts w:ascii="Arial" w:hAnsi="Arial" w:cs="Arial"/>
                <w:bCs/>
              </w:rPr>
            </w:pPr>
            <w:r w:rsidRPr="003924A8">
              <w:rPr>
                <w:rFonts w:ascii="Arial" w:hAnsi="Arial" w:cs="Arial"/>
                <w:bCs/>
              </w:rPr>
              <w:t>Hasta 12 niñas y niños que requieran apoyos intermitentes o limitados.</w:t>
            </w:r>
          </w:p>
        </w:tc>
      </w:tr>
    </w:tbl>
    <w:p w14:paraId="15528190" w14:textId="77777777" w:rsidR="0022253C" w:rsidRPr="003924A8" w:rsidRDefault="005B5A22" w:rsidP="00C131BC">
      <w:pPr>
        <w:contextualSpacing/>
        <w:jc w:val="center"/>
        <w:rPr>
          <w:rFonts w:ascii="Arial" w:hAnsi="Arial" w:cs="Arial"/>
          <w:sz w:val="16"/>
          <w:szCs w:val="16"/>
        </w:rPr>
      </w:pPr>
      <w:r w:rsidRPr="003924A8">
        <w:rPr>
          <w:rFonts w:ascii="Arial" w:hAnsi="Arial" w:cs="Arial"/>
          <w:sz w:val="16"/>
          <w:szCs w:val="16"/>
        </w:rPr>
        <w:t>Fuente:</w:t>
      </w:r>
      <w:r w:rsidRPr="003924A8">
        <w:rPr>
          <w:rFonts w:ascii="Arial" w:hAnsi="Arial" w:cs="Arial"/>
          <w:spacing w:val="-1"/>
          <w:sz w:val="16"/>
          <w:szCs w:val="16"/>
        </w:rPr>
        <w:t xml:space="preserve"> </w:t>
      </w:r>
      <w:r w:rsidRPr="003924A8">
        <w:rPr>
          <w:rFonts w:ascii="Arial" w:hAnsi="Arial" w:cs="Arial"/>
          <w:sz w:val="16"/>
          <w:szCs w:val="16"/>
        </w:rPr>
        <w:t>Construcción</w:t>
      </w:r>
      <w:r w:rsidRPr="003924A8">
        <w:rPr>
          <w:rFonts w:ascii="Arial" w:hAnsi="Arial" w:cs="Arial"/>
          <w:spacing w:val="-5"/>
          <w:sz w:val="16"/>
          <w:szCs w:val="16"/>
        </w:rPr>
        <w:t xml:space="preserve"> </w:t>
      </w:r>
      <w:r w:rsidRPr="003924A8">
        <w:rPr>
          <w:rFonts w:ascii="Arial" w:hAnsi="Arial" w:cs="Arial"/>
          <w:sz w:val="16"/>
          <w:szCs w:val="16"/>
        </w:rPr>
        <w:t>de</w:t>
      </w:r>
      <w:r w:rsidRPr="003924A8">
        <w:rPr>
          <w:rFonts w:ascii="Arial" w:hAnsi="Arial" w:cs="Arial"/>
          <w:spacing w:val="-2"/>
          <w:sz w:val="16"/>
          <w:szCs w:val="16"/>
        </w:rPr>
        <w:t xml:space="preserve"> </w:t>
      </w:r>
      <w:r w:rsidRPr="003924A8">
        <w:rPr>
          <w:rFonts w:ascii="Arial" w:hAnsi="Arial" w:cs="Arial"/>
          <w:sz w:val="16"/>
          <w:szCs w:val="16"/>
        </w:rPr>
        <w:t>la</w:t>
      </w:r>
      <w:r w:rsidRPr="003924A8">
        <w:rPr>
          <w:rFonts w:ascii="Arial" w:hAnsi="Arial" w:cs="Arial"/>
          <w:spacing w:val="-2"/>
          <w:sz w:val="16"/>
          <w:szCs w:val="16"/>
        </w:rPr>
        <w:t xml:space="preserve"> </w:t>
      </w:r>
      <w:r w:rsidRPr="003924A8">
        <w:rPr>
          <w:rFonts w:ascii="Arial" w:hAnsi="Arial" w:cs="Arial"/>
          <w:sz w:val="16"/>
          <w:szCs w:val="16"/>
        </w:rPr>
        <w:t>SDIS,</w:t>
      </w:r>
      <w:r w:rsidRPr="003924A8">
        <w:rPr>
          <w:rFonts w:ascii="Arial" w:hAnsi="Arial" w:cs="Arial"/>
          <w:spacing w:val="-3"/>
          <w:sz w:val="16"/>
          <w:szCs w:val="16"/>
        </w:rPr>
        <w:t xml:space="preserve"> </w:t>
      </w:r>
      <w:r w:rsidRPr="003924A8">
        <w:rPr>
          <w:rFonts w:ascii="Arial" w:hAnsi="Arial" w:cs="Arial"/>
          <w:sz w:val="16"/>
          <w:szCs w:val="16"/>
        </w:rPr>
        <w:t>2017.</w:t>
      </w:r>
    </w:p>
    <w:p w14:paraId="1941277D" w14:textId="77777777" w:rsidR="0022253C" w:rsidRPr="00251149" w:rsidRDefault="0022253C" w:rsidP="00C131BC">
      <w:pPr>
        <w:pStyle w:val="Textoindependiente"/>
        <w:contextualSpacing/>
        <w:jc w:val="both"/>
        <w:rPr>
          <w:rFonts w:ascii="Arial" w:hAnsi="Arial" w:cs="Arial"/>
        </w:rPr>
      </w:pPr>
    </w:p>
    <w:p w14:paraId="7394A665" w14:textId="77777777" w:rsidR="0022253C" w:rsidRPr="00251149" w:rsidRDefault="005B5A22" w:rsidP="00C131BC">
      <w:pPr>
        <w:contextualSpacing/>
        <w:jc w:val="both"/>
        <w:rPr>
          <w:rFonts w:ascii="Arial" w:hAnsi="Arial" w:cs="Arial"/>
        </w:rPr>
      </w:pPr>
      <w:r w:rsidRPr="00251149">
        <w:rPr>
          <w:rFonts w:ascii="Arial" w:hAnsi="Arial" w:cs="Arial"/>
        </w:rPr>
        <w:t>*Los</w:t>
      </w:r>
      <w:r w:rsidRPr="00251149">
        <w:rPr>
          <w:rFonts w:ascii="Arial" w:hAnsi="Arial" w:cs="Arial"/>
          <w:spacing w:val="1"/>
        </w:rPr>
        <w:t xml:space="preserve"> </w:t>
      </w:r>
      <w:r w:rsidRPr="00251149">
        <w:rPr>
          <w:rFonts w:ascii="Arial" w:hAnsi="Arial" w:cs="Arial"/>
        </w:rPr>
        <w:t>apoyos son referidos a la realización de Actividades</w:t>
      </w:r>
      <w:r w:rsidRPr="00251149">
        <w:rPr>
          <w:rFonts w:ascii="Arial" w:hAnsi="Arial" w:cs="Arial"/>
          <w:spacing w:val="1"/>
        </w:rPr>
        <w:t xml:space="preserve"> </w:t>
      </w:r>
      <w:r w:rsidRPr="00251149">
        <w:rPr>
          <w:rFonts w:ascii="Arial" w:hAnsi="Arial" w:cs="Arial"/>
        </w:rPr>
        <w:t>de la Vida Diaria –AVD- (denominadas</w:t>
      </w:r>
      <w:r w:rsidRPr="00251149">
        <w:rPr>
          <w:rFonts w:ascii="Arial" w:hAnsi="Arial" w:cs="Arial"/>
          <w:spacing w:val="1"/>
        </w:rPr>
        <w:t xml:space="preserve"> </w:t>
      </w:r>
      <w:r w:rsidRPr="00251149">
        <w:rPr>
          <w:rFonts w:ascii="Arial" w:hAnsi="Arial" w:cs="Arial"/>
        </w:rPr>
        <w:t>anteriormente</w:t>
      </w:r>
      <w:r w:rsidRPr="00251149">
        <w:rPr>
          <w:rFonts w:ascii="Arial" w:hAnsi="Arial" w:cs="Arial"/>
          <w:spacing w:val="1"/>
        </w:rPr>
        <w:t xml:space="preserve"> </w:t>
      </w:r>
      <w:r w:rsidRPr="00251149">
        <w:rPr>
          <w:rFonts w:ascii="Arial" w:hAnsi="Arial" w:cs="Arial"/>
          <w:spacing w:val="-1"/>
        </w:rPr>
        <w:t>Actividades</w:t>
      </w:r>
      <w:r w:rsidRPr="00251149">
        <w:rPr>
          <w:rFonts w:ascii="Arial" w:hAnsi="Arial" w:cs="Arial"/>
          <w:spacing w:val="-13"/>
        </w:rPr>
        <w:t xml:space="preserve"> </w:t>
      </w:r>
      <w:r w:rsidRPr="00251149">
        <w:rPr>
          <w:rFonts w:ascii="Arial" w:hAnsi="Arial" w:cs="Arial"/>
          <w:spacing w:val="-1"/>
        </w:rPr>
        <w:t>Básicas</w:t>
      </w:r>
      <w:r w:rsidRPr="00251149">
        <w:rPr>
          <w:rFonts w:ascii="Arial" w:hAnsi="Arial" w:cs="Arial"/>
          <w:spacing w:val="-9"/>
        </w:rPr>
        <w:t xml:space="preserve"> </w:t>
      </w:r>
      <w:r w:rsidRPr="00251149">
        <w:rPr>
          <w:rFonts w:ascii="Arial" w:hAnsi="Arial" w:cs="Arial"/>
          <w:spacing w:val="-1"/>
        </w:rPr>
        <w:t>Cotidianas</w:t>
      </w:r>
      <w:r w:rsidRPr="00251149">
        <w:rPr>
          <w:rFonts w:ascii="Arial" w:hAnsi="Arial" w:cs="Arial"/>
          <w:spacing w:val="-9"/>
        </w:rPr>
        <w:t xml:space="preserve"> </w:t>
      </w:r>
      <w:r w:rsidRPr="00251149">
        <w:rPr>
          <w:rFonts w:ascii="Arial" w:hAnsi="Arial" w:cs="Arial"/>
          <w:spacing w:val="-1"/>
        </w:rPr>
        <w:t>-ABC-),</w:t>
      </w:r>
      <w:r w:rsidRPr="00251149">
        <w:rPr>
          <w:rFonts w:ascii="Arial" w:hAnsi="Arial" w:cs="Arial"/>
          <w:spacing w:val="-11"/>
        </w:rPr>
        <w:t xml:space="preserve"> </w:t>
      </w:r>
      <w:r w:rsidRPr="00251149">
        <w:rPr>
          <w:rFonts w:ascii="Arial" w:hAnsi="Arial" w:cs="Arial"/>
          <w:spacing w:val="-1"/>
        </w:rPr>
        <w:t>Actividades</w:t>
      </w:r>
      <w:r w:rsidRPr="00251149">
        <w:rPr>
          <w:rFonts w:ascii="Arial" w:hAnsi="Arial" w:cs="Arial"/>
          <w:spacing w:val="-10"/>
        </w:rPr>
        <w:t xml:space="preserve"> </w:t>
      </w:r>
      <w:r w:rsidRPr="00251149">
        <w:rPr>
          <w:rFonts w:ascii="Arial" w:hAnsi="Arial" w:cs="Arial"/>
        </w:rPr>
        <w:t>Instrumentales</w:t>
      </w:r>
      <w:r w:rsidRPr="00251149">
        <w:rPr>
          <w:rFonts w:ascii="Arial" w:hAnsi="Arial" w:cs="Arial"/>
          <w:spacing w:val="-9"/>
        </w:rPr>
        <w:t xml:space="preserve"> </w:t>
      </w:r>
      <w:r w:rsidRPr="00251149">
        <w:rPr>
          <w:rFonts w:ascii="Arial" w:hAnsi="Arial" w:cs="Arial"/>
        </w:rPr>
        <w:t>de</w:t>
      </w:r>
      <w:r w:rsidRPr="00251149">
        <w:rPr>
          <w:rFonts w:ascii="Arial" w:hAnsi="Arial" w:cs="Arial"/>
          <w:spacing w:val="-12"/>
        </w:rPr>
        <w:t xml:space="preserve"> </w:t>
      </w:r>
      <w:r w:rsidRPr="00251149">
        <w:rPr>
          <w:rFonts w:ascii="Arial" w:hAnsi="Arial" w:cs="Arial"/>
        </w:rPr>
        <w:t>la</w:t>
      </w:r>
      <w:r w:rsidRPr="00251149">
        <w:rPr>
          <w:rFonts w:ascii="Arial" w:hAnsi="Arial" w:cs="Arial"/>
          <w:spacing w:val="-12"/>
        </w:rPr>
        <w:t xml:space="preserve"> </w:t>
      </w:r>
      <w:r w:rsidRPr="00251149">
        <w:rPr>
          <w:rFonts w:ascii="Arial" w:hAnsi="Arial" w:cs="Arial"/>
        </w:rPr>
        <w:t>Vida</w:t>
      </w:r>
      <w:r w:rsidRPr="00251149">
        <w:rPr>
          <w:rFonts w:ascii="Arial" w:hAnsi="Arial" w:cs="Arial"/>
          <w:spacing w:val="-12"/>
        </w:rPr>
        <w:t xml:space="preserve"> </w:t>
      </w:r>
      <w:r w:rsidRPr="00251149">
        <w:rPr>
          <w:rFonts w:ascii="Arial" w:hAnsi="Arial" w:cs="Arial"/>
        </w:rPr>
        <w:t>Diaria</w:t>
      </w:r>
      <w:r w:rsidRPr="00251149">
        <w:rPr>
          <w:rFonts w:ascii="Arial" w:hAnsi="Arial" w:cs="Arial"/>
          <w:spacing w:val="-11"/>
        </w:rPr>
        <w:t xml:space="preserve"> </w:t>
      </w:r>
      <w:r w:rsidRPr="00251149">
        <w:rPr>
          <w:rFonts w:ascii="Arial" w:hAnsi="Arial" w:cs="Arial"/>
        </w:rPr>
        <w:t>-AIVD-,</w:t>
      </w:r>
      <w:r w:rsidRPr="00251149">
        <w:rPr>
          <w:rFonts w:ascii="Arial" w:hAnsi="Arial" w:cs="Arial"/>
          <w:spacing w:val="-10"/>
        </w:rPr>
        <w:t xml:space="preserve"> </w:t>
      </w:r>
      <w:r w:rsidRPr="00251149">
        <w:rPr>
          <w:rFonts w:ascii="Arial" w:hAnsi="Arial" w:cs="Arial"/>
        </w:rPr>
        <w:t>(denominadas</w:t>
      </w:r>
      <w:r w:rsidRPr="00251149">
        <w:rPr>
          <w:rFonts w:ascii="Arial" w:hAnsi="Arial" w:cs="Arial"/>
          <w:spacing w:val="-9"/>
        </w:rPr>
        <w:t xml:space="preserve"> </w:t>
      </w:r>
      <w:r w:rsidRPr="00251149">
        <w:rPr>
          <w:rFonts w:ascii="Arial" w:hAnsi="Arial" w:cs="Arial"/>
        </w:rPr>
        <w:t>anteriormente</w:t>
      </w:r>
      <w:r w:rsidRPr="00251149">
        <w:rPr>
          <w:rFonts w:ascii="Arial" w:hAnsi="Arial" w:cs="Arial"/>
          <w:spacing w:val="1"/>
        </w:rPr>
        <w:t xml:space="preserve"> </w:t>
      </w:r>
      <w:r w:rsidRPr="00251149">
        <w:rPr>
          <w:rFonts w:ascii="Arial" w:hAnsi="Arial" w:cs="Arial"/>
        </w:rPr>
        <w:t>Actividades</w:t>
      </w:r>
      <w:r w:rsidRPr="00251149">
        <w:rPr>
          <w:rFonts w:ascii="Arial" w:hAnsi="Arial" w:cs="Arial"/>
          <w:spacing w:val="-2"/>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la</w:t>
      </w:r>
      <w:r w:rsidRPr="00251149">
        <w:rPr>
          <w:rFonts w:ascii="Arial" w:hAnsi="Arial" w:cs="Arial"/>
          <w:spacing w:val="-2"/>
        </w:rPr>
        <w:t xml:space="preserve"> </w:t>
      </w:r>
      <w:r w:rsidRPr="00251149">
        <w:rPr>
          <w:rFonts w:ascii="Arial" w:hAnsi="Arial" w:cs="Arial"/>
        </w:rPr>
        <w:t>Vida</w:t>
      </w:r>
      <w:r w:rsidRPr="00251149">
        <w:rPr>
          <w:rFonts w:ascii="Arial" w:hAnsi="Arial" w:cs="Arial"/>
          <w:spacing w:val="-1"/>
        </w:rPr>
        <w:t xml:space="preserve"> </w:t>
      </w:r>
      <w:r w:rsidRPr="00251149">
        <w:rPr>
          <w:rFonts w:ascii="Arial" w:hAnsi="Arial" w:cs="Arial"/>
        </w:rPr>
        <w:t>Diaria</w:t>
      </w:r>
      <w:r w:rsidRPr="00251149">
        <w:rPr>
          <w:rFonts w:ascii="Arial" w:hAnsi="Arial" w:cs="Arial"/>
          <w:spacing w:val="1"/>
        </w:rPr>
        <w:t xml:space="preserve"> </w:t>
      </w:r>
      <w:r w:rsidRPr="00251149">
        <w:rPr>
          <w:rFonts w:ascii="Arial" w:hAnsi="Arial" w:cs="Arial"/>
        </w:rPr>
        <w:t>–</w:t>
      </w:r>
      <w:r w:rsidRPr="00251149">
        <w:rPr>
          <w:rFonts w:ascii="Arial" w:hAnsi="Arial" w:cs="Arial"/>
          <w:spacing w:val="-3"/>
        </w:rPr>
        <w:t xml:space="preserve"> </w:t>
      </w:r>
      <w:r w:rsidRPr="00251149">
        <w:rPr>
          <w:rFonts w:ascii="Arial" w:hAnsi="Arial" w:cs="Arial"/>
        </w:rPr>
        <w:t>AVD-),</w:t>
      </w:r>
      <w:r w:rsidRPr="00251149">
        <w:rPr>
          <w:rFonts w:ascii="Arial" w:hAnsi="Arial" w:cs="Arial"/>
          <w:spacing w:val="2"/>
        </w:rPr>
        <w:t xml:space="preserve"> </w:t>
      </w:r>
      <w:r w:rsidRPr="00251149">
        <w:rPr>
          <w:rFonts w:ascii="Arial" w:hAnsi="Arial" w:cs="Arial"/>
        </w:rPr>
        <w:t>Habilidades</w:t>
      </w:r>
      <w:r w:rsidRPr="00251149">
        <w:rPr>
          <w:rFonts w:ascii="Arial" w:hAnsi="Arial" w:cs="Arial"/>
          <w:spacing w:val="-2"/>
        </w:rPr>
        <w:t xml:space="preserve"> </w:t>
      </w:r>
      <w:r w:rsidRPr="00251149">
        <w:rPr>
          <w:rFonts w:ascii="Arial" w:hAnsi="Arial" w:cs="Arial"/>
        </w:rPr>
        <w:t>sociales</w:t>
      </w:r>
      <w:r w:rsidRPr="00251149">
        <w:rPr>
          <w:rFonts w:ascii="Arial" w:hAnsi="Arial" w:cs="Arial"/>
          <w:spacing w:val="3"/>
        </w:rPr>
        <w:t xml:space="preserve"> </w:t>
      </w:r>
      <w:r w:rsidRPr="00251149">
        <w:rPr>
          <w:rFonts w:ascii="Arial" w:hAnsi="Arial" w:cs="Arial"/>
        </w:rPr>
        <w:t>–HS-</w:t>
      </w:r>
      <w:r w:rsidRPr="00251149">
        <w:rPr>
          <w:rFonts w:ascii="Arial" w:hAnsi="Arial" w:cs="Arial"/>
          <w:spacing w:val="-3"/>
        </w:rPr>
        <w:t xml:space="preserve"> </w:t>
      </w:r>
      <w:r w:rsidRPr="00251149">
        <w:rPr>
          <w:rFonts w:ascii="Arial" w:hAnsi="Arial" w:cs="Arial"/>
        </w:rPr>
        <w:t>y</w:t>
      </w:r>
      <w:r w:rsidRPr="00251149">
        <w:rPr>
          <w:rFonts w:ascii="Arial" w:hAnsi="Arial" w:cs="Arial"/>
          <w:spacing w:val="-3"/>
        </w:rPr>
        <w:t xml:space="preserve"> </w:t>
      </w:r>
      <w:r w:rsidRPr="00251149">
        <w:rPr>
          <w:rFonts w:ascii="Arial" w:hAnsi="Arial" w:cs="Arial"/>
        </w:rPr>
        <w:t>Habilidades</w:t>
      </w:r>
      <w:r w:rsidRPr="00251149">
        <w:rPr>
          <w:rFonts w:ascii="Arial" w:hAnsi="Arial" w:cs="Arial"/>
          <w:spacing w:val="1"/>
        </w:rPr>
        <w:t xml:space="preserve"> </w:t>
      </w:r>
      <w:r w:rsidRPr="00251149">
        <w:rPr>
          <w:rFonts w:ascii="Arial" w:hAnsi="Arial" w:cs="Arial"/>
        </w:rPr>
        <w:t>Comunicativas-HC-.</w:t>
      </w:r>
    </w:p>
    <w:p w14:paraId="28C0758A" w14:textId="77777777" w:rsidR="0022253C" w:rsidRPr="00251149" w:rsidRDefault="0022253C" w:rsidP="00C131BC">
      <w:pPr>
        <w:pStyle w:val="Textoindependiente"/>
        <w:contextualSpacing/>
        <w:jc w:val="both"/>
        <w:rPr>
          <w:rFonts w:ascii="Arial" w:hAnsi="Arial" w:cs="Arial"/>
        </w:rPr>
      </w:pPr>
    </w:p>
    <w:p w14:paraId="7A6A0AEB" w14:textId="689CE91E" w:rsidR="0022253C" w:rsidRDefault="005B5A22" w:rsidP="00C131BC">
      <w:pPr>
        <w:pStyle w:val="Textoindependiente"/>
        <w:contextualSpacing/>
        <w:jc w:val="both"/>
        <w:rPr>
          <w:rFonts w:ascii="Arial" w:hAnsi="Arial" w:cs="Arial"/>
          <w:bCs/>
        </w:rPr>
      </w:pPr>
      <w:r w:rsidRPr="00251149">
        <w:rPr>
          <w:rFonts w:ascii="Arial" w:hAnsi="Arial" w:cs="Arial"/>
          <w:bCs/>
        </w:rPr>
        <w:t>Nota 1: El jardín infantil debe realizar la caracterización de apoyos, de acuerdo con la</w:t>
      </w:r>
      <w:r w:rsidRPr="00251149">
        <w:rPr>
          <w:rFonts w:ascii="Arial" w:hAnsi="Arial" w:cs="Arial"/>
          <w:bCs/>
          <w:spacing w:val="1"/>
        </w:rPr>
        <w:t xml:space="preserve"> </w:t>
      </w:r>
      <w:r w:rsidRPr="00251149">
        <w:rPr>
          <w:rFonts w:ascii="Arial" w:hAnsi="Arial" w:cs="Arial"/>
          <w:bCs/>
        </w:rPr>
        <w:t xml:space="preserve">guía técnica: ‘Caracterización de Apoyos en Relación </w:t>
      </w:r>
      <w:r w:rsidR="003924A8">
        <w:rPr>
          <w:rFonts w:ascii="Arial" w:hAnsi="Arial" w:cs="Arial"/>
          <w:bCs/>
        </w:rPr>
        <w:t>con</w:t>
      </w:r>
      <w:r w:rsidRPr="00251149">
        <w:rPr>
          <w:rFonts w:ascii="Arial" w:hAnsi="Arial" w:cs="Arial"/>
          <w:bCs/>
        </w:rPr>
        <w:t xml:space="preserve"> Desarrollo’ e implementar</w:t>
      </w:r>
      <w:r w:rsidRPr="00251149">
        <w:rPr>
          <w:rFonts w:ascii="Arial" w:hAnsi="Arial" w:cs="Arial"/>
          <w:bCs/>
          <w:spacing w:val="1"/>
        </w:rPr>
        <w:t xml:space="preserve"> </w:t>
      </w:r>
      <w:r w:rsidR="003924A8">
        <w:rPr>
          <w:rFonts w:ascii="Arial" w:hAnsi="Arial" w:cs="Arial"/>
          <w:bCs/>
          <w:spacing w:val="1"/>
        </w:rPr>
        <w:t xml:space="preserve">los </w:t>
      </w:r>
      <w:r w:rsidRPr="00251149">
        <w:rPr>
          <w:rFonts w:ascii="Arial" w:hAnsi="Arial" w:cs="Arial"/>
          <w:bCs/>
        </w:rPr>
        <w:t xml:space="preserve">ajustes razonables para garantizar la participación con equidad, conforme </w:t>
      </w:r>
      <w:r w:rsidR="003924A8">
        <w:rPr>
          <w:rFonts w:ascii="Arial" w:hAnsi="Arial" w:cs="Arial"/>
          <w:bCs/>
        </w:rPr>
        <w:t>con</w:t>
      </w:r>
      <w:r w:rsidRPr="00251149">
        <w:rPr>
          <w:rFonts w:ascii="Arial" w:hAnsi="Arial" w:cs="Arial"/>
          <w:bCs/>
        </w:rPr>
        <w:t xml:space="preserve"> las guías</w:t>
      </w:r>
      <w:r w:rsidRPr="00251149">
        <w:rPr>
          <w:rFonts w:ascii="Arial" w:hAnsi="Arial" w:cs="Arial"/>
          <w:bCs/>
          <w:spacing w:val="1"/>
        </w:rPr>
        <w:t xml:space="preserve"> </w:t>
      </w:r>
      <w:r w:rsidRPr="00251149">
        <w:rPr>
          <w:rFonts w:ascii="Arial" w:hAnsi="Arial" w:cs="Arial"/>
          <w:bCs/>
        </w:rPr>
        <w:t>técnicas: ‘Orientaciones para la Inclusión de la Primera Infancia con Discapacidad y</w:t>
      </w:r>
      <w:r w:rsidRPr="00251149">
        <w:rPr>
          <w:rFonts w:ascii="Arial" w:hAnsi="Arial" w:cs="Arial"/>
          <w:bCs/>
          <w:spacing w:val="1"/>
        </w:rPr>
        <w:t xml:space="preserve"> </w:t>
      </w:r>
      <w:r w:rsidRPr="00251149">
        <w:rPr>
          <w:rFonts w:ascii="Arial" w:hAnsi="Arial" w:cs="Arial"/>
          <w:bCs/>
        </w:rPr>
        <w:t>Alteraciones en el Desarrollo’ y ‘Ajustes Razonables para la Inclusión de Niños y Niña</w:t>
      </w:r>
      <w:r w:rsidR="003924A8">
        <w:rPr>
          <w:rFonts w:ascii="Arial" w:hAnsi="Arial" w:cs="Arial"/>
          <w:bCs/>
        </w:rPr>
        <w:t xml:space="preserve">s con </w:t>
      </w:r>
      <w:r w:rsidRPr="00251149">
        <w:rPr>
          <w:rFonts w:ascii="Arial" w:hAnsi="Arial" w:cs="Arial"/>
          <w:bCs/>
        </w:rPr>
        <w:t>Discapacidad y</w:t>
      </w:r>
      <w:r w:rsidRPr="00251149">
        <w:rPr>
          <w:rFonts w:ascii="Arial" w:hAnsi="Arial" w:cs="Arial"/>
          <w:bCs/>
          <w:spacing w:val="-1"/>
        </w:rPr>
        <w:t xml:space="preserve"> </w:t>
      </w:r>
      <w:r w:rsidRPr="00251149">
        <w:rPr>
          <w:rFonts w:ascii="Arial" w:hAnsi="Arial" w:cs="Arial"/>
          <w:bCs/>
        </w:rPr>
        <w:t>Alteraciones en</w:t>
      </w:r>
      <w:r w:rsidRPr="00251149">
        <w:rPr>
          <w:rFonts w:ascii="Arial" w:hAnsi="Arial" w:cs="Arial"/>
          <w:bCs/>
          <w:spacing w:val="-1"/>
        </w:rPr>
        <w:t xml:space="preserve"> </w:t>
      </w:r>
      <w:r w:rsidRPr="00251149">
        <w:rPr>
          <w:rFonts w:ascii="Arial" w:hAnsi="Arial" w:cs="Arial"/>
          <w:bCs/>
        </w:rPr>
        <w:t>el Desarrollo’.</w:t>
      </w:r>
    </w:p>
    <w:p w14:paraId="1F1E7C04" w14:textId="77777777" w:rsidR="003924A8" w:rsidRPr="00251149" w:rsidRDefault="003924A8" w:rsidP="00C131BC">
      <w:pPr>
        <w:pStyle w:val="Textoindependiente"/>
        <w:contextualSpacing/>
        <w:jc w:val="both"/>
        <w:rPr>
          <w:rFonts w:ascii="Arial" w:hAnsi="Arial" w:cs="Arial"/>
          <w:bCs/>
        </w:rPr>
      </w:pPr>
    </w:p>
    <w:p w14:paraId="5131C6C4" w14:textId="2B3192D2" w:rsidR="0022253C" w:rsidRDefault="005B5A22" w:rsidP="00C131BC">
      <w:pPr>
        <w:pStyle w:val="Textoindependiente"/>
        <w:contextualSpacing/>
        <w:jc w:val="both"/>
        <w:rPr>
          <w:rFonts w:ascii="Arial" w:hAnsi="Arial" w:cs="Arial"/>
          <w:bCs/>
        </w:rPr>
      </w:pPr>
      <w:r w:rsidRPr="00251149">
        <w:rPr>
          <w:rFonts w:ascii="Arial" w:hAnsi="Arial" w:cs="Arial"/>
          <w:bCs/>
        </w:rPr>
        <w:t>Nota 2: El jardín infantil que acoja más de 6 niñas y niños que requieren apoyos</w:t>
      </w:r>
      <w:r w:rsidRPr="00251149">
        <w:rPr>
          <w:rFonts w:ascii="Arial" w:hAnsi="Arial" w:cs="Arial"/>
          <w:bCs/>
          <w:spacing w:val="1"/>
        </w:rPr>
        <w:t xml:space="preserve"> </w:t>
      </w:r>
      <w:r w:rsidRPr="00251149">
        <w:rPr>
          <w:rFonts w:ascii="Arial" w:hAnsi="Arial" w:cs="Arial"/>
          <w:bCs/>
        </w:rPr>
        <w:t>extensos o generalizados o más de 12 que requieren apoyos intermitentes o limitados,</w:t>
      </w:r>
      <w:r w:rsidRPr="00251149">
        <w:rPr>
          <w:rFonts w:ascii="Arial" w:hAnsi="Arial" w:cs="Arial"/>
          <w:bCs/>
          <w:spacing w:val="1"/>
        </w:rPr>
        <w:t xml:space="preserve"> </w:t>
      </w:r>
      <w:r w:rsidRPr="00251149">
        <w:rPr>
          <w:rFonts w:ascii="Arial" w:hAnsi="Arial" w:cs="Arial"/>
          <w:bCs/>
        </w:rPr>
        <w:t>debe contar con un segundo profesional en educación especial teniendo en cuenta la</w:t>
      </w:r>
      <w:r w:rsidRPr="00251149">
        <w:rPr>
          <w:rFonts w:ascii="Arial" w:hAnsi="Arial" w:cs="Arial"/>
          <w:bCs/>
          <w:spacing w:val="1"/>
        </w:rPr>
        <w:t xml:space="preserve"> </w:t>
      </w:r>
      <w:r w:rsidRPr="00251149">
        <w:rPr>
          <w:rFonts w:ascii="Arial" w:hAnsi="Arial" w:cs="Arial"/>
          <w:bCs/>
        </w:rPr>
        <w:t>Tabla</w:t>
      </w:r>
      <w:r w:rsidR="003924A8">
        <w:rPr>
          <w:rFonts w:ascii="Arial" w:hAnsi="Arial" w:cs="Arial"/>
          <w:bCs/>
        </w:rPr>
        <w:t xml:space="preserve"> 15</w:t>
      </w:r>
      <w:r w:rsidRPr="00251149">
        <w:rPr>
          <w:rFonts w:ascii="Arial" w:hAnsi="Arial" w:cs="Arial"/>
          <w:bCs/>
          <w:spacing w:val="-1"/>
        </w:rPr>
        <w:t xml:space="preserve"> </w:t>
      </w:r>
      <w:r w:rsidRPr="00251149">
        <w:rPr>
          <w:rFonts w:ascii="Arial" w:hAnsi="Arial" w:cs="Arial"/>
          <w:bCs/>
        </w:rPr>
        <w:t>a</w:t>
      </w:r>
      <w:r w:rsidRPr="00251149">
        <w:rPr>
          <w:rFonts w:ascii="Arial" w:hAnsi="Arial" w:cs="Arial"/>
          <w:bCs/>
          <w:spacing w:val="-2"/>
        </w:rPr>
        <w:t xml:space="preserve"> </w:t>
      </w:r>
      <w:r w:rsidRPr="00251149">
        <w:rPr>
          <w:rFonts w:ascii="Arial" w:hAnsi="Arial" w:cs="Arial"/>
          <w:bCs/>
        </w:rPr>
        <w:t>partir</w:t>
      </w:r>
      <w:r w:rsidRPr="00251149">
        <w:rPr>
          <w:rFonts w:ascii="Arial" w:hAnsi="Arial" w:cs="Arial"/>
          <w:bCs/>
          <w:spacing w:val="1"/>
        </w:rPr>
        <w:t xml:space="preserve"> </w:t>
      </w:r>
      <w:r w:rsidRPr="00251149">
        <w:rPr>
          <w:rFonts w:ascii="Arial" w:hAnsi="Arial" w:cs="Arial"/>
          <w:bCs/>
        </w:rPr>
        <w:t>del</w:t>
      </w:r>
      <w:r w:rsidRPr="00251149">
        <w:rPr>
          <w:rFonts w:ascii="Arial" w:hAnsi="Arial" w:cs="Arial"/>
          <w:bCs/>
          <w:spacing w:val="-3"/>
        </w:rPr>
        <w:t xml:space="preserve"> </w:t>
      </w:r>
      <w:r w:rsidRPr="00251149">
        <w:rPr>
          <w:rFonts w:ascii="Arial" w:hAnsi="Arial" w:cs="Arial"/>
          <w:bCs/>
        </w:rPr>
        <w:t>segundo rango</w:t>
      </w:r>
      <w:r w:rsidRPr="00251149">
        <w:rPr>
          <w:rFonts w:ascii="Arial" w:hAnsi="Arial" w:cs="Arial"/>
          <w:bCs/>
          <w:spacing w:val="-2"/>
        </w:rPr>
        <w:t xml:space="preserve"> </w:t>
      </w:r>
      <w:r w:rsidRPr="00251149">
        <w:rPr>
          <w:rFonts w:ascii="Arial" w:hAnsi="Arial" w:cs="Arial"/>
          <w:bCs/>
        </w:rPr>
        <w:t>(1</w:t>
      </w:r>
      <w:r w:rsidRPr="00251149">
        <w:rPr>
          <w:rFonts w:ascii="Arial" w:hAnsi="Arial" w:cs="Arial"/>
          <w:bCs/>
          <w:spacing w:val="-2"/>
        </w:rPr>
        <w:t xml:space="preserve"> </w:t>
      </w:r>
      <w:r w:rsidRPr="00251149">
        <w:rPr>
          <w:rFonts w:ascii="Arial" w:hAnsi="Arial" w:cs="Arial"/>
          <w:bCs/>
        </w:rPr>
        <w:t>día).</w:t>
      </w:r>
    </w:p>
    <w:p w14:paraId="60F00448" w14:textId="77777777" w:rsidR="003924A8" w:rsidRPr="00251149" w:rsidRDefault="003924A8" w:rsidP="00C131BC">
      <w:pPr>
        <w:pStyle w:val="Textoindependiente"/>
        <w:contextualSpacing/>
        <w:jc w:val="both"/>
        <w:rPr>
          <w:rFonts w:ascii="Arial" w:hAnsi="Arial" w:cs="Arial"/>
          <w:bCs/>
        </w:rPr>
      </w:pPr>
    </w:p>
    <w:p w14:paraId="7DA32E88" w14:textId="7AF6DEBB" w:rsidR="0022253C" w:rsidRPr="00251149" w:rsidRDefault="005B5A22" w:rsidP="00C131BC">
      <w:pPr>
        <w:pStyle w:val="Textoindependiente"/>
        <w:contextualSpacing/>
        <w:jc w:val="both"/>
        <w:rPr>
          <w:rFonts w:ascii="Arial" w:hAnsi="Arial" w:cs="Arial"/>
        </w:rPr>
      </w:pPr>
      <w:r w:rsidRPr="00251149">
        <w:rPr>
          <w:rFonts w:ascii="Arial" w:hAnsi="Arial" w:cs="Arial"/>
          <w:bCs/>
        </w:rPr>
        <w:t>Nota 3: Para los jardines infantiles de la SDIS que atiendan hasta 4 niñas y niños que</w:t>
      </w:r>
      <w:r w:rsidRPr="00251149">
        <w:rPr>
          <w:rFonts w:ascii="Arial" w:hAnsi="Arial" w:cs="Arial"/>
          <w:bCs/>
          <w:spacing w:val="1"/>
        </w:rPr>
        <w:t xml:space="preserve"> </w:t>
      </w:r>
      <w:r w:rsidRPr="00251149">
        <w:rPr>
          <w:rFonts w:ascii="Arial" w:hAnsi="Arial" w:cs="Arial"/>
          <w:bCs/>
        </w:rPr>
        <w:t>requieran apoyos intermitentes</w:t>
      </w:r>
      <w:r w:rsidRPr="00251149">
        <w:rPr>
          <w:rFonts w:ascii="Arial" w:hAnsi="Arial" w:cs="Arial"/>
        </w:rPr>
        <w:t xml:space="preserve"> o limitados, contarán con 2 días de acompañamiento al</w:t>
      </w:r>
      <w:r w:rsidR="003924A8">
        <w:rPr>
          <w:rFonts w:ascii="Arial" w:hAnsi="Arial" w:cs="Arial"/>
        </w:rPr>
        <w:t xml:space="preserve"> </w:t>
      </w:r>
      <w:r w:rsidRPr="00251149">
        <w:rPr>
          <w:rFonts w:ascii="Arial" w:hAnsi="Arial" w:cs="Arial"/>
        </w:rPr>
        <w:t>mes.</w:t>
      </w:r>
    </w:p>
    <w:p w14:paraId="5A77B0BA" w14:textId="4468143D" w:rsidR="0022253C" w:rsidRDefault="0022253C" w:rsidP="00C131BC">
      <w:pPr>
        <w:pStyle w:val="Textoindependiente"/>
        <w:contextualSpacing/>
        <w:jc w:val="both"/>
        <w:rPr>
          <w:rFonts w:ascii="Arial" w:hAnsi="Arial" w:cs="Arial"/>
        </w:rPr>
      </w:pPr>
    </w:p>
    <w:p w14:paraId="67DD3123" w14:textId="77777777" w:rsidR="004A496E" w:rsidRPr="00251149" w:rsidRDefault="004A496E" w:rsidP="00C131BC">
      <w:pPr>
        <w:pStyle w:val="Textoindependiente"/>
        <w:contextualSpacing/>
        <w:jc w:val="both"/>
        <w:rPr>
          <w:rFonts w:ascii="Arial" w:hAnsi="Arial" w:cs="Arial"/>
        </w:rPr>
      </w:pPr>
    </w:p>
    <w:p w14:paraId="3CC3AAE9" w14:textId="73C5CF3A" w:rsidR="0022253C" w:rsidRPr="002056F5" w:rsidRDefault="005B5A22" w:rsidP="00C131BC">
      <w:pPr>
        <w:pStyle w:val="Prrafodelista"/>
        <w:numPr>
          <w:ilvl w:val="0"/>
          <w:numId w:val="46"/>
        </w:numPr>
        <w:tabs>
          <w:tab w:val="left" w:pos="810"/>
        </w:tabs>
        <w:contextualSpacing/>
        <w:rPr>
          <w:rFonts w:ascii="Arial" w:hAnsi="Arial" w:cs="Arial"/>
          <w:i/>
        </w:rPr>
      </w:pPr>
      <w:r w:rsidRPr="00251149">
        <w:rPr>
          <w:rFonts w:ascii="Arial" w:hAnsi="Arial" w:cs="Arial"/>
          <w:i/>
        </w:rPr>
        <w:t>Estándar</w:t>
      </w:r>
      <w:r w:rsidRPr="002056F5">
        <w:rPr>
          <w:rFonts w:ascii="Arial" w:hAnsi="Arial" w:cs="Arial"/>
          <w:i/>
        </w:rPr>
        <w:t xml:space="preserve"> </w:t>
      </w:r>
      <w:r w:rsidRPr="00251149">
        <w:rPr>
          <w:rFonts w:ascii="Arial" w:hAnsi="Arial" w:cs="Arial"/>
          <w:i/>
        </w:rPr>
        <w:t>Básico.</w:t>
      </w:r>
      <w:r w:rsidRPr="002056F5">
        <w:rPr>
          <w:rFonts w:ascii="Arial" w:hAnsi="Arial" w:cs="Arial"/>
          <w:i/>
        </w:rPr>
        <w:t xml:space="preserve"> Talento Humano de Servicios de Alimentación. El jardín infantil cuenta con talento humano que desempeñe, exclusivamente, funciones para el servicio de alimentos de acuerdo con la Tabla </w:t>
      </w:r>
      <w:r w:rsidR="00EF1A37">
        <w:rPr>
          <w:rFonts w:ascii="Arial" w:hAnsi="Arial" w:cs="Arial"/>
          <w:i/>
        </w:rPr>
        <w:t>1</w:t>
      </w:r>
      <w:r w:rsidRPr="002056F5">
        <w:rPr>
          <w:rFonts w:ascii="Arial" w:hAnsi="Arial" w:cs="Arial"/>
          <w:i/>
        </w:rPr>
        <w:t>6.</w:t>
      </w:r>
    </w:p>
    <w:p w14:paraId="3980703B" w14:textId="2BB308C6" w:rsidR="0022253C" w:rsidRDefault="0022253C" w:rsidP="00C131BC">
      <w:pPr>
        <w:pStyle w:val="Textoindependiente"/>
        <w:contextualSpacing/>
        <w:jc w:val="both"/>
        <w:rPr>
          <w:rFonts w:ascii="Arial" w:hAnsi="Arial" w:cs="Arial"/>
        </w:rPr>
      </w:pPr>
    </w:p>
    <w:p w14:paraId="0E644D7A" w14:textId="2D87CABD" w:rsidR="004A496E" w:rsidRDefault="004A496E" w:rsidP="00C131BC">
      <w:pPr>
        <w:pStyle w:val="Textoindependiente"/>
        <w:contextualSpacing/>
        <w:jc w:val="both"/>
        <w:rPr>
          <w:rFonts w:ascii="Arial" w:hAnsi="Arial" w:cs="Arial"/>
        </w:rPr>
      </w:pPr>
    </w:p>
    <w:p w14:paraId="4D798C2D" w14:textId="77777777" w:rsidR="004A496E" w:rsidRDefault="004A496E" w:rsidP="00C131BC">
      <w:pPr>
        <w:pStyle w:val="Textoindependiente"/>
        <w:contextualSpacing/>
        <w:jc w:val="both"/>
        <w:rPr>
          <w:rFonts w:ascii="Arial" w:hAnsi="Arial" w:cs="Arial"/>
        </w:rPr>
      </w:pPr>
    </w:p>
    <w:p w14:paraId="5E27E6AC" w14:textId="77777777" w:rsidR="004A496E" w:rsidRPr="00251149" w:rsidRDefault="004A496E" w:rsidP="00C131BC">
      <w:pPr>
        <w:pStyle w:val="Textoindependiente"/>
        <w:contextualSpacing/>
        <w:jc w:val="both"/>
        <w:rPr>
          <w:rFonts w:ascii="Arial" w:hAnsi="Arial" w:cs="Arial"/>
        </w:rPr>
      </w:pPr>
    </w:p>
    <w:p w14:paraId="0F5E5B22" w14:textId="06ABCF85" w:rsidR="0022253C" w:rsidRPr="00EF1A37" w:rsidRDefault="005B5A22" w:rsidP="00C131BC">
      <w:pPr>
        <w:pStyle w:val="Sinespaciado"/>
        <w:jc w:val="center"/>
        <w:rPr>
          <w:b/>
          <w:bCs/>
          <w:sz w:val="20"/>
          <w:szCs w:val="20"/>
        </w:rPr>
      </w:pPr>
      <w:r w:rsidRPr="00EF1A37">
        <w:rPr>
          <w:sz w:val="20"/>
          <w:szCs w:val="20"/>
        </w:rPr>
        <w:t>Tabla</w:t>
      </w:r>
      <w:r w:rsidRPr="00EF1A37">
        <w:rPr>
          <w:spacing w:val="-1"/>
          <w:sz w:val="20"/>
          <w:szCs w:val="20"/>
        </w:rPr>
        <w:t xml:space="preserve"> </w:t>
      </w:r>
      <w:r w:rsidR="00EF1A37" w:rsidRPr="00EF1A37">
        <w:rPr>
          <w:spacing w:val="-1"/>
          <w:sz w:val="20"/>
          <w:szCs w:val="20"/>
        </w:rPr>
        <w:t>1</w:t>
      </w:r>
      <w:r w:rsidRPr="00EF1A37">
        <w:rPr>
          <w:sz w:val="20"/>
          <w:szCs w:val="20"/>
        </w:rPr>
        <w:t>6.</w:t>
      </w:r>
      <w:r w:rsidRPr="00EF1A37">
        <w:rPr>
          <w:spacing w:val="1"/>
          <w:sz w:val="20"/>
          <w:szCs w:val="20"/>
        </w:rPr>
        <w:t xml:space="preserve"> </w:t>
      </w:r>
      <w:r w:rsidRPr="00EF1A37">
        <w:rPr>
          <w:sz w:val="20"/>
          <w:szCs w:val="20"/>
        </w:rPr>
        <w:t>Proporción</w:t>
      </w:r>
      <w:r w:rsidRPr="00EF1A37">
        <w:rPr>
          <w:spacing w:val="-4"/>
          <w:sz w:val="20"/>
          <w:szCs w:val="20"/>
        </w:rPr>
        <w:t xml:space="preserve"> </w:t>
      </w:r>
      <w:r w:rsidRPr="00EF1A37">
        <w:rPr>
          <w:sz w:val="20"/>
          <w:szCs w:val="20"/>
        </w:rPr>
        <w:t>de</w:t>
      </w:r>
      <w:r w:rsidRPr="00EF1A37">
        <w:rPr>
          <w:spacing w:val="-2"/>
          <w:sz w:val="20"/>
          <w:szCs w:val="20"/>
        </w:rPr>
        <w:t xml:space="preserve"> </w:t>
      </w:r>
      <w:r w:rsidRPr="00EF1A37">
        <w:rPr>
          <w:sz w:val="20"/>
          <w:szCs w:val="20"/>
        </w:rPr>
        <w:t>Talento Humano</w:t>
      </w:r>
      <w:r w:rsidRPr="00EF1A37">
        <w:rPr>
          <w:spacing w:val="-1"/>
          <w:sz w:val="20"/>
          <w:szCs w:val="20"/>
        </w:rPr>
        <w:t xml:space="preserve"> </w:t>
      </w:r>
      <w:r w:rsidRPr="00EF1A37">
        <w:rPr>
          <w:sz w:val="20"/>
          <w:szCs w:val="20"/>
        </w:rPr>
        <w:t>de</w:t>
      </w:r>
      <w:r w:rsidRPr="00EF1A37">
        <w:rPr>
          <w:spacing w:val="-3"/>
          <w:sz w:val="20"/>
          <w:szCs w:val="20"/>
        </w:rPr>
        <w:t xml:space="preserve"> </w:t>
      </w:r>
      <w:r w:rsidRPr="00EF1A37">
        <w:rPr>
          <w:sz w:val="20"/>
          <w:szCs w:val="20"/>
        </w:rPr>
        <w:t>Servicios</w:t>
      </w:r>
      <w:r w:rsidRPr="00EF1A37">
        <w:rPr>
          <w:spacing w:val="-1"/>
          <w:sz w:val="20"/>
          <w:szCs w:val="20"/>
        </w:rPr>
        <w:t xml:space="preserve"> </w:t>
      </w:r>
      <w:r w:rsidRPr="00EF1A37">
        <w:rPr>
          <w:sz w:val="20"/>
          <w:szCs w:val="20"/>
        </w:rPr>
        <w:t>de</w:t>
      </w:r>
      <w:r w:rsidRPr="00EF1A37">
        <w:rPr>
          <w:spacing w:val="-1"/>
          <w:sz w:val="20"/>
          <w:szCs w:val="20"/>
        </w:rPr>
        <w:t xml:space="preserve"> </w:t>
      </w:r>
      <w:r w:rsidRPr="00EF1A37">
        <w:rPr>
          <w:sz w:val="20"/>
          <w:szCs w:val="20"/>
        </w:rPr>
        <w:t>Alimentación</w:t>
      </w:r>
    </w:p>
    <w:p w14:paraId="31DAD6B5" w14:textId="77777777" w:rsidR="0022253C" w:rsidRPr="00251149" w:rsidRDefault="0022253C" w:rsidP="00C131BC">
      <w:pPr>
        <w:pStyle w:val="Textoindependiente"/>
        <w:contextualSpacing/>
        <w:jc w:val="both"/>
        <w:rPr>
          <w:rFonts w:ascii="Arial" w:hAnsi="Arial" w:cs="Arial"/>
          <w:b/>
        </w:rPr>
      </w:pPr>
    </w:p>
    <w:tbl>
      <w:tblPr>
        <w:tblStyle w:val="TableNormal"/>
        <w:tblW w:w="0" w:type="auto"/>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48"/>
        <w:gridCol w:w="2673"/>
      </w:tblGrid>
      <w:tr w:rsidR="0022253C" w:rsidRPr="00EF1A37" w14:paraId="3FCBDB6B" w14:textId="77777777" w:rsidTr="00EF1A37">
        <w:trPr>
          <w:trHeight w:val="503"/>
        </w:trPr>
        <w:tc>
          <w:tcPr>
            <w:tcW w:w="3848" w:type="dxa"/>
            <w:shd w:val="clear" w:color="auto" w:fill="F2F2F2" w:themeFill="background1" w:themeFillShade="F2"/>
            <w:vAlign w:val="center"/>
          </w:tcPr>
          <w:p w14:paraId="336BAFCD" w14:textId="790CC5D7" w:rsidR="0022253C" w:rsidRPr="00EF1A37" w:rsidRDefault="00EF1A37" w:rsidP="00C131BC">
            <w:pPr>
              <w:pStyle w:val="TableParagraph"/>
              <w:contextualSpacing/>
              <w:jc w:val="center"/>
              <w:rPr>
                <w:rFonts w:ascii="Arial" w:hAnsi="Arial" w:cs="Arial"/>
                <w:bCs/>
              </w:rPr>
            </w:pPr>
            <w:r>
              <w:rPr>
                <w:rFonts w:ascii="Arial" w:hAnsi="Arial" w:cs="Arial"/>
                <w:bCs/>
              </w:rPr>
              <w:t>Número</w:t>
            </w:r>
            <w:r w:rsidR="005B5A22" w:rsidRPr="00EF1A37">
              <w:rPr>
                <w:rFonts w:ascii="Arial" w:hAnsi="Arial" w:cs="Arial"/>
                <w:bCs/>
              </w:rPr>
              <w:t xml:space="preserve"> de niñas y niños que toman el</w:t>
            </w:r>
          </w:p>
          <w:p w14:paraId="45442157" w14:textId="77777777" w:rsidR="0022253C" w:rsidRPr="00EF1A37" w:rsidRDefault="005B5A22" w:rsidP="00C131BC">
            <w:pPr>
              <w:pStyle w:val="TableParagraph"/>
              <w:contextualSpacing/>
              <w:jc w:val="center"/>
              <w:rPr>
                <w:rFonts w:ascii="Arial" w:hAnsi="Arial" w:cs="Arial"/>
                <w:bCs/>
              </w:rPr>
            </w:pPr>
            <w:r w:rsidRPr="00EF1A37">
              <w:rPr>
                <w:rFonts w:ascii="Arial" w:hAnsi="Arial" w:cs="Arial"/>
                <w:bCs/>
              </w:rPr>
              <w:t>servicio de alimentación</w:t>
            </w:r>
          </w:p>
        </w:tc>
        <w:tc>
          <w:tcPr>
            <w:tcW w:w="2673" w:type="dxa"/>
            <w:shd w:val="clear" w:color="auto" w:fill="F2F2F2" w:themeFill="background1" w:themeFillShade="F2"/>
            <w:vAlign w:val="center"/>
          </w:tcPr>
          <w:p w14:paraId="61BFE696" w14:textId="4C71789B" w:rsidR="0022253C" w:rsidRPr="00EF1A37" w:rsidRDefault="00EF1A37" w:rsidP="00C131BC">
            <w:pPr>
              <w:pStyle w:val="TableParagraph"/>
              <w:contextualSpacing/>
              <w:jc w:val="center"/>
              <w:rPr>
                <w:rFonts w:ascii="Arial" w:hAnsi="Arial" w:cs="Arial"/>
                <w:bCs/>
              </w:rPr>
            </w:pPr>
            <w:r>
              <w:rPr>
                <w:rFonts w:ascii="Arial" w:hAnsi="Arial" w:cs="Arial"/>
                <w:bCs/>
              </w:rPr>
              <w:t>Número</w:t>
            </w:r>
            <w:r w:rsidR="005B5A22" w:rsidRPr="00EF1A37">
              <w:rPr>
                <w:rFonts w:ascii="Arial" w:hAnsi="Arial" w:cs="Arial"/>
                <w:bCs/>
              </w:rPr>
              <w:t xml:space="preserve"> de personas para</w:t>
            </w:r>
          </w:p>
          <w:p w14:paraId="19FDFC7C" w14:textId="77777777" w:rsidR="0022253C" w:rsidRPr="00EF1A37" w:rsidRDefault="005B5A22" w:rsidP="00C131BC">
            <w:pPr>
              <w:pStyle w:val="TableParagraph"/>
              <w:contextualSpacing/>
              <w:jc w:val="center"/>
              <w:rPr>
                <w:rFonts w:ascii="Arial" w:hAnsi="Arial" w:cs="Arial"/>
                <w:bCs/>
              </w:rPr>
            </w:pPr>
            <w:r w:rsidRPr="00EF1A37">
              <w:rPr>
                <w:rFonts w:ascii="Arial" w:hAnsi="Arial" w:cs="Arial"/>
                <w:bCs/>
              </w:rPr>
              <w:t>servicio de alimentos</w:t>
            </w:r>
          </w:p>
        </w:tc>
      </w:tr>
      <w:tr w:rsidR="0022253C" w:rsidRPr="00EF1A37" w14:paraId="750FE4DE" w14:textId="77777777" w:rsidTr="00EF1A37">
        <w:trPr>
          <w:trHeight w:val="436"/>
        </w:trPr>
        <w:tc>
          <w:tcPr>
            <w:tcW w:w="3848" w:type="dxa"/>
            <w:vAlign w:val="center"/>
          </w:tcPr>
          <w:p w14:paraId="0AAD5E75" w14:textId="77777777" w:rsidR="0022253C" w:rsidRPr="00EF1A37" w:rsidRDefault="005B5A22" w:rsidP="00C131BC">
            <w:pPr>
              <w:pStyle w:val="TableParagraph"/>
              <w:contextualSpacing/>
              <w:jc w:val="center"/>
              <w:rPr>
                <w:rFonts w:ascii="Arial" w:hAnsi="Arial" w:cs="Arial"/>
                <w:bCs/>
              </w:rPr>
            </w:pPr>
            <w:r w:rsidRPr="00EF1A37">
              <w:rPr>
                <w:rFonts w:ascii="Arial" w:hAnsi="Arial" w:cs="Arial"/>
                <w:bCs/>
              </w:rPr>
              <w:t>Menor o igual a 50</w:t>
            </w:r>
          </w:p>
        </w:tc>
        <w:tc>
          <w:tcPr>
            <w:tcW w:w="2673" w:type="dxa"/>
            <w:vAlign w:val="center"/>
          </w:tcPr>
          <w:p w14:paraId="380D6607" w14:textId="77777777" w:rsidR="0022253C" w:rsidRPr="00EF1A37" w:rsidRDefault="005B5A22" w:rsidP="00C131BC">
            <w:pPr>
              <w:pStyle w:val="TableParagraph"/>
              <w:contextualSpacing/>
              <w:jc w:val="center"/>
              <w:rPr>
                <w:rFonts w:ascii="Arial" w:hAnsi="Arial" w:cs="Arial"/>
                <w:bCs/>
              </w:rPr>
            </w:pPr>
            <w:r w:rsidRPr="00EF1A37">
              <w:rPr>
                <w:rFonts w:ascii="Arial" w:hAnsi="Arial" w:cs="Arial"/>
                <w:bCs/>
              </w:rPr>
              <w:t>1</w:t>
            </w:r>
          </w:p>
        </w:tc>
      </w:tr>
      <w:tr w:rsidR="0022253C" w:rsidRPr="00EF1A37" w14:paraId="707D977C" w14:textId="77777777" w:rsidTr="00EF1A37">
        <w:trPr>
          <w:trHeight w:val="438"/>
        </w:trPr>
        <w:tc>
          <w:tcPr>
            <w:tcW w:w="3848" w:type="dxa"/>
            <w:vAlign w:val="center"/>
          </w:tcPr>
          <w:p w14:paraId="7DCC200A" w14:textId="77777777" w:rsidR="0022253C" w:rsidRPr="00EF1A37" w:rsidRDefault="005B5A22" w:rsidP="00C131BC">
            <w:pPr>
              <w:pStyle w:val="TableParagraph"/>
              <w:contextualSpacing/>
              <w:jc w:val="center"/>
              <w:rPr>
                <w:rFonts w:ascii="Arial" w:hAnsi="Arial" w:cs="Arial"/>
                <w:bCs/>
              </w:rPr>
            </w:pPr>
            <w:r w:rsidRPr="00EF1A37">
              <w:rPr>
                <w:rFonts w:ascii="Arial" w:hAnsi="Arial" w:cs="Arial"/>
                <w:bCs/>
              </w:rPr>
              <w:t>51-100</w:t>
            </w:r>
          </w:p>
        </w:tc>
        <w:tc>
          <w:tcPr>
            <w:tcW w:w="2673" w:type="dxa"/>
            <w:vAlign w:val="center"/>
          </w:tcPr>
          <w:p w14:paraId="1AF62888" w14:textId="77777777" w:rsidR="0022253C" w:rsidRPr="00EF1A37" w:rsidRDefault="005B5A22" w:rsidP="00C131BC">
            <w:pPr>
              <w:pStyle w:val="TableParagraph"/>
              <w:contextualSpacing/>
              <w:jc w:val="center"/>
              <w:rPr>
                <w:rFonts w:ascii="Arial" w:hAnsi="Arial" w:cs="Arial"/>
                <w:bCs/>
              </w:rPr>
            </w:pPr>
            <w:r w:rsidRPr="00EF1A37">
              <w:rPr>
                <w:rFonts w:ascii="Arial" w:hAnsi="Arial" w:cs="Arial"/>
                <w:bCs/>
              </w:rPr>
              <w:t>2</w:t>
            </w:r>
          </w:p>
        </w:tc>
      </w:tr>
      <w:tr w:rsidR="0022253C" w:rsidRPr="00EF1A37" w14:paraId="24070D29" w14:textId="77777777" w:rsidTr="00EF1A37">
        <w:trPr>
          <w:trHeight w:val="439"/>
        </w:trPr>
        <w:tc>
          <w:tcPr>
            <w:tcW w:w="3848" w:type="dxa"/>
            <w:vAlign w:val="center"/>
          </w:tcPr>
          <w:p w14:paraId="1D296516" w14:textId="77777777" w:rsidR="0022253C" w:rsidRPr="00EF1A37" w:rsidRDefault="005B5A22" w:rsidP="00C131BC">
            <w:pPr>
              <w:pStyle w:val="TableParagraph"/>
              <w:contextualSpacing/>
              <w:jc w:val="center"/>
              <w:rPr>
                <w:rFonts w:ascii="Arial" w:hAnsi="Arial" w:cs="Arial"/>
                <w:bCs/>
              </w:rPr>
            </w:pPr>
            <w:r w:rsidRPr="00EF1A37">
              <w:rPr>
                <w:rFonts w:ascii="Arial" w:hAnsi="Arial" w:cs="Arial"/>
                <w:bCs/>
              </w:rPr>
              <w:t>101-200</w:t>
            </w:r>
          </w:p>
        </w:tc>
        <w:tc>
          <w:tcPr>
            <w:tcW w:w="2673" w:type="dxa"/>
            <w:vAlign w:val="center"/>
          </w:tcPr>
          <w:p w14:paraId="5817CC57" w14:textId="77777777" w:rsidR="0022253C" w:rsidRPr="00EF1A37" w:rsidRDefault="005B5A22" w:rsidP="00C131BC">
            <w:pPr>
              <w:pStyle w:val="TableParagraph"/>
              <w:contextualSpacing/>
              <w:jc w:val="center"/>
              <w:rPr>
                <w:rFonts w:ascii="Arial" w:hAnsi="Arial" w:cs="Arial"/>
                <w:bCs/>
              </w:rPr>
            </w:pPr>
            <w:r w:rsidRPr="00EF1A37">
              <w:rPr>
                <w:rFonts w:ascii="Arial" w:hAnsi="Arial" w:cs="Arial"/>
                <w:bCs/>
              </w:rPr>
              <w:t>3</w:t>
            </w:r>
          </w:p>
        </w:tc>
      </w:tr>
      <w:tr w:rsidR="0022253C" w:rsidRPr="00EF1A37" w14:paraId="40649DEF" w14:textId="77777777" w:rsidTr="00EF1A37">
        <w:trPr>
          <w:trHeight w:val="438"/>
        </w:trPr>
        <w:tc>
          <w:tcPr>
            <w:tcW w:w="3848" w:type="dxa"/>
            <w:vAlign w:val="center"/>
          </w:tcPr>
          <w:p w14:paraId="3D90926B" w14:textId="77777777" w:rsidR="0022253C" w:rsidRPr="00EF1A37" w:rsidRDefault="005B5A22" w:rsidP="00C131BC">
            <w:pPr>
              <w:pStyle w:val="TableParagraph"/>
              <w:contextualSpacing/>
              <w:jc w:val="center"/>
              <w:rPr>
                <w:rFonts w:ascii="Arial" w:hAnsi="Arial" w:cs="Arial"/>
                <w:bCs/>
              </w:rPr>
            </w:pPr>
            <w:r w:rsidRPr="00EF1A37">
              <w:rPr>
                <w:rFonts w:ascii="Arial" w:hAnsi="Arial" w:cs="Arial"/>
                <w:bCs/>
              </w:rPr>
              <w:t>201- 300</w:t>
            </w:r>
          </w:p>
        </w:tc>
        <w:tc>
          <w:tcPr>
            <w:tcW w:w="2673" w:type="dxa"/>
            <w:vAlign w:val="center"/>
          </w:tcPr>
          <w:p w14:paraId="6E4DF95F" w14:textId="77777777" w:rsidR="0022253C" w:rsidRPr="00EF1A37" w:rsidRDefault="005B5A22" w:rsidP="00C131BC">
            <w:pPr>
              <w:pStyle w:val="TableParagraph"/>
              <w:contextualSpacing/>
              <w:jc w:val="center"/>
              <w:rPr>
                <w:rFonts w:ascii="Arial" w:hAnsi="Arial" w:cs="Arial"/>
                <w:bCs/>
              </w:rPr>
            </w:pPr>
            <w:r w:rsidRPr="00EF1A37">
              <w:rPr>
                <w:rFonts w:ascii="Arial" w:hAnsi="Arial" w:cs="Arial"/>
                <w:bCs/>
              </w:rPr>
              <w:t>4</w:t>
            </w:r>
          </w:p>
        </w:tc>
      </w:tr>
    </w:tbl>
    <w:p w14:paraId="6F0BAD5E" w14:textId="77777777" w:rsidR="0022253C" w:rsidRPr="00EF1A37" w:rsidRDefault="005B5A22" w:rsidP="00C131BC">
      <w:pPr>
        <w:contextualSpacing/>
        <w:jc w:val="center"/>
        <w:rPr>
          <w:rFonts w:ascii="Arial" w:hAnsi="Arial" w:cs="Arial"/>
          <w:sz w:val="16"/>
          <w:szCs w:val="16"/>
        </w:rPr>
      </w:pPr>
      <w:r w:rsidRPr="00EF1A37">
        <w:rPr>
          <w:rFonts w:ascii="Arial" w:hAnsi="Arial" w:cs="Arial"/>
          <w:sz w:val="16"/>
          <w:szCs w:val="16"/>
        </w:rPr>
        <w:t>Fuente:</w:t>
      </w:r>
      <w:r w:rsidRPr="00EF1A37">
        <w:rPr>
          <w:rFonts w:ascii="Arial" w:hAnsi="Arial" w:cs="Arial"/>
          <w:spacing w:val="-2"/>
          <w:sz w:val="16"/>
          <w:szCs w:val="16"/>
        </w:rPr>
        <w:t xml:space="preserve"> </w:t>
      </w:r>
      <w:r w:rsidRPr="00EF1A37">
        <w:rPr>
          <w:rFonts w:ascii="Arial" w:hAnsi="Arial" w:cs="Arial"/>
          <w:sz w:val="16"/>
          <w:szCs w:val="16"/>
        </w:rPr>
        <w:t>Construcción</w:t>
      </w:r>
      <w:r w:rsidRPr="00EF1A37">
        <w:rPr>
          <w:rFonts w:ascii="Arial" w:hAnsi="Arial" w:cs="Arial"/>
          <w:spacing w:val="-5"/>
          <w:sz w:val="16"/>
          <w:szCs w:val="16"/>
        </w:rPr>
        <w:t xml:space="preserve"> </w:t>
      </w:r>
      <w:r w:rsidRPr="00EF1A37">
        <w:rPr>
          <w:rFonts w:ascii="Arial" w:hAnsi="Arial" w:cs="Arial"/>
          <w:sz w:val="16"/>
          <w:szCs w:val="16"/>
        </w:rPr>
        <w:t>de</w:t>
      </w:r>
      <w:r w:rsidRPr="00EF1A37">
        <w:rPr>
          <w:rFonts w:ascii="Arial" w:hAnsi="Arial" w:cs="Arial"/>
          <w:spacing w:val="-2"/>
          <w:sz w:val="16"/>
          <w:szCs w:val="16"/>
        </w:rPr>
        <w:t xml:space="preserve"> </w:t>
      </w:r>
      <w:r w:rsidRPr="00EF1A37">
        <w:rPr>
          <w:rFonts w:ascii="Arial" w:hAnsi="Arial" w:cs="Arial"/>
          <w:sz w:val="16"/>
          <w:szCs w:val="16"/>
        </w:rPr>
        <w:t>la</w:t>
      </w:r>
      <w:r w:rsidRPr="00EF1A37">
        <w:rPr>
          <w:rFonts w:ascii="Arial" w:hAnsi="Arial" w:cs="Arial"/>
          <w:spacing w:val="-2"/>
          <w:sz w:val="16"/>
          <w:szCs w:val="16"/>
        </w:rPr>
        <w:t xml:space="preserve"> </w:t>
      </w:r>
      <w:r w:rsidRPr="00EF1A37">
        <w:rPr>
          <w:rFonts w:ascii="Arial" w:hAnsi="Arial" w:cs="Arial"/>
          <w:sz w:val="16"/>
          <w:szCs w:val="16"/>
        </w:rPr>
        <w:t>SDIS,</w:t>
      </w:r>
      <w:r w:rsidRPr="00EF1A37">
        <w:rPr>
          <w:rFonts w:ascii="Arial" w:hAnsi="Arial" w:cs="Arial"/>
          <w:spacing w:val="-3"/>
          <w:sz w:val="16"/>
          <w:szCs w:val="16"/>
        </w:rPr>
        <w:t xml:space="preserve"> </w:t>
      </w:r>
      <w:r w:rsidRPr="00EF1A37">
        <w:rPr>
          <w:rFonts w:ascii="Arial" w:hAnsi="Arial" w:cs="Arial"/>
          <w:sz w:val="16"/>
          <w:szCs w:val="16"/>
        </w:rPr>
        <w:t>2012.</w:t>
      </w:r>
    </w:p>
    <w:p w14:paraId="2E06DD4B" w14:textId="77777777" w:rsidR="0022253C" w:rsidRPr="00251149" w:rsidRDefault="0022253C" w:rsidP="00C131BC">
      <w:pPr>
        <w:pStyle w:val="Textoindependiente"/>
        <w:contextualSpacing/>
        <w:jc w:val="both"/>
        <w:rPr>
          <w:rFonts w:ascii="Arial" w:hAnsi="Arial" w:cs="Arial"/>
        </w:rPr>
      </w:pPr>
    </w:p>
    <w:p w14:paraId="586460AF" w14:textId="2E0FF307" w:rsidR="0022253C" w:rsidRDefault="005B5A22" w:rsidP="00C131BC">
      <w:pPr>
        <w:pStyle w:val="Textoindependiente"/>
        <w:contextualSpacing/>
        <w:jc w:val="both"/>
        <w:rPr>
          <w:rFonts w:ascii="Arial" w:hAnsi="Arial" w:cs="Arial"/>
          <w:bCs/>
        </w:rPr>
      </w:pPr>
      <w:r w:rsidRPr="00251149">
        <w:rPr>
          <w:rFonts w:ascii="Arial" w:hAnsi="Arial" w:cs="Arial"/>
          <w:bCs/>
        </w:rPr>
        <w:t>Nota: Los jardines infantiles que tienen coberturas mayores a 300 niñas y niños,</w:t>
      </w:r>
      <w:r w:rsidRPr="00251149">
        <w:rPr>
          <w:rFonts w:ascii="Arial" w:hAnsi="Arial" w:cs="Arial"/>
          <w:bCs/>
          <w:spacing w:val="1"/>
        </w:rPr>
        <w:t xml:space="preserve"> </w:t>
      </w:r>
      <w:r w:rsidRPr="00251149">
        <w:rPr>
          <w:rFonts w:ascii="Arial" w:hAnsi="Arial" w:cs="Arial"/>
          <w:bCs/>
          <w:spacing w:val="-1"/>
        </w:rPr>
        <w:t>mantendrán</w:t>
      </w:r>
      <w:r w:rsidRPr="00251149">
        <w:rPr>
          <w:rFonts w:ascii="Arial" w:hAnsi="Arial" w:cs="Arial"/>
          <w:bCs/>
          <w:spacing w:val="-14"/>
        </w:rPr>
        <w:t xml:space="preserve"> </w:t>
      </w:r>
      <w:r w:rsidRPr="00251149">
        <w:rPr>
          <w:rFonts w:ascii="Arial" w:hAnsi="Arial" w:cs="Arial"/>
          <w:bCs/>
          <w:spacing w:val="-1"/>
        </w:rPr>
        <w:t>la</w:t>
      </w:r>
      <w:r w:rsidRPr="00251149">
        <w:rPr>
          <w:rFonts w:ascii="Arial" w:hAnsi="Arial" w:cs="Arial"/>
          <w:bCs/>
          <w:spacing w:val="-14"/>
        </w:rPr>
        <w:t xml:space="preserve"> </w:t>
      </w:r>
      <w:r w:rsidRPr="00251149">
        <w:rPr>
          <w:rFonts w:ascii="Arial" w:hAnsi="Arial" w:cs="Arial"/>
          <w:bCs/>
          <w:spacing w:val="-1"/>
        </w:rPr>
        <w:t>proporción</w:t>
      </w:r>
      <w:r w:rsidRPr="00251149">
        <w:rPr>
          <w:rFonts w:ascii="Arial" w:hAnsi="Arial" w:cs="Arial"/>
          <w:bCs/>
          <w:spacing w:val="-14"/>
        </w:rPr>
        <w:t xml:space="preserve"> </w:t>
      </w:r>
      <w:r w:rsidRPr="00251149">
        <w:rPr>
          <w:rFonts w:ascii="Arial" w:hAnsi="Arial" w:cs="Arial"/>
          <w:bCs/>
        </w:rPr>
        <w:t>de</w:t>
      </w:r>
      <w:r w:rsidRPr="00251149">
        <w:rPr>
          <w:rFonts w:ascii="Arial" w:hAnsi="Arial" w:cs="Arial"/>
          <w:bCs/>
          <w:spacing w:val="-13"/>
        </w:rPr>
        <w:t xml:space="preserve"> </w:t>
      </w:r>
      <w:r w:rsidRPr="00251149">
        <w:rPr>
          <w:rFonts w:ascii="Arial" w:hAnsi="Arial" w:cs="Arial"/>
          <w:bCs/>
        </w:rPr>
        <w:t>1</w:t>
      </w:r>
      <w:r w:rsidRPr="00251149">
        <w:rPr>
          <w:rFonts w:ascii="Arial" w:hAnsi="Arial" w:cs="Arial"/>
          <w:bCs/>
          <w:spacing w:val="-14"/>
        </w:rPr>
        <w:t xml:space="preserve"> </w:t>
      </w:r>
      <w:r w:rsidRPr="00251149">
        <w:rPr>
          <w:rFonts w:ascii="Arial" w:hAnsi="Arial" w:cs="Arial"/>
          <w:bCs/>
        </w:rPr>
        <w:t>persona,</w:t>
      </w:r>
      <w:r w:rsidRPr="00251149">
        <w:rPr>
          <w:rFonts w:ascii="Arial" w:hAnsi="Arial" w:cs="Arial"/>
          <w:bCs/>
          <w:spacing w:val="-13"/>
        </w:rPr>
        <w:t xml:space="preserve"> </w:t>
      </w:r>
      <w:r w:rsidRPr="00251149">
        <w:rPr>
          <w:rFonts w:ascii="Arial" w:hAnsi="Arial" w:cs="Arial"/>
          <w:bCs/>
        </w:rPr>
        <w:t>para</w:t>
      </w:r>
      <w:r w:rsidRPr="00251149">
        <w:rPr>
          <w:rFonts w:ascii="Arial" w:hAnsi="Arial" w:cs="Arial"/>
          <w:bCs/>
          <w:spacing w:val="-14"/>
        </w:rPr>
        <w:t xml:space="preserve"> </w:t>
      </w:r>
      <w:r w:rsidRPr="00251149">
        <w:rPr>
          <w:rFonts w:ascii="Arial" w:hAnsi="Arial" w:cs="Arial"/>
          <w:bCs/>
        </w:rPr>
        <w:t>el</w:t>
      </w:r>
      <w:r w:rsidRPr="00251149">
        <w:rPr>
          <w:rFonts w:ascii="Arial" w:hAnsi="Arial" w:cs="Arial"/>
          <w:bCs/>
          <w:spacing w:val="-14"/>
        </w:rPr>
        <w:t xml:space="preserve"> </w:t>
      </w:r>
      <w:r w:rsidRPr="00251149">
        <w:rPr>
          <w:rFonts w:ascii="Arial" w:hAnsi="Arial" w:cs="Arial"/>
          <w:bCs/>
        </w:rPr>
        <w:t>servicio</w:t>
      </w:r>
      <w:r w:rsidRPr="00251149">
        <w:rPr>
          <w:rFonts w:ascii="Arial" w:hAnsi="Arial" w:cs="Arial"/>
          <w:bCs/>
          <w:spacing w:val="-14"/>
        </w:rPr>
        <w:t xml:space="preserve"> </w:t>
      </w:r>
      <w:r w:rsidRPr="00251149">
        <w:rPr>
          <w:rFonts w:ascii="Arial" w:hAnsi="Arial" w:cs="Arial"/>
          <w:bCs/>
        </w:rPr>
        <w:t>de</w:t>
      </w:r>
      <w:r w:rsidRPr="00251149">
        <w:rPr>
          <w:rFonts w:ascii="Arial" w:hAnsi="Arial" w:cs="Arial"/>
          <w:bCs/>
          <w:spacing w:val="-14"/>
        </w:rPr>
        <w:t xml:space="preserve"> </w:t>
      </w:r>
      <w:r w:rsidRPr="00251149">
        <w:rPr>
          <w:rFonts w:ascii="Arial" w:hAnsi="Arial" w:cs="Arial"/>
          <w:bCs/>
        </w:rPr>
        <w:t>alimentos</w:t>
      </w:r>
      <w:r w:rsidRPr="00251149">
        <w:rPr>
          <w:rFonts w:ascii="Arial" w:hAnsi="Arial" w:cs="Arial"/>
          <w:bCs/>
          <w:spacing w:val="-14"/>
        </w:rPr>
        <w:t xml:space="preserve"> </w:t>
      </w:r>
      <w:r w:rsidRPr="00251149">
        <w:rPr>
          <w:rFonts w:ascii="Arial" w:hAnsi="Arial" w:cs="Arial"/>
          <w:bCs/>
        </w:rPr>
        <w:t>por</w:t>
      </w:r>
      <w:r w:rsidRPr="00251149">
        <w:rPr>
          <w:rFonts w:ascii="Arial" w:hAnsi="Arial" w:cs="Arial"/>
          <w:bCs/>
          <w:spacing w:val="-12"/>
        </w:rPr>
        <w:t xml:space="preserve"> </w:t>
      </w:r>
      <w:r w:rsidRPr="00251149">
        <w:rPr>
          <w:rFonts w:ascii="Arial" w:hAnsi="Arial" w:cs="Arial"/>
          <w:bCs/>
        </w:rPr>
        <w:t>cada</w:t>
      </w:r>
      <w:r w:rsidRPr="00251149">
        <w:rPr>
          <w:rFonts w:ascii="Arial" w:hAnsi="Arial" w:cs="Arial"/>
          <w:bCs/>
          <w:spacing w:val="-14"/>
        </w:rPr>
        <w:t xml:space="preserve"> </w:t>
      </w:r>
      <w:r w:rsidRPr="00251149">
        <w:rPr>
          <w:rFonts w:ascii="Arial" w:hAnsi="Arial" w:cs="Arial"/>
          <w:bCs/>
        </w:rPr>
        <w:t>100</w:t>
      </w:r>
      <w:r w:rsidRPr="00251149">
        <w:rPr>
          <w:rFonts w:ascii="Arial" w:hAnsi="Arial" w:cs="Arial"/>
          <w:bCs/>
          <w:spacing w:val="-14"/>
        </w:rPr>
        <w:t xml:space="preserve"> </w:t>
      </w:r>
      <w:r w:rsidRPr="00251149">
        <w:rPr>
          <w:rFonts w:ascii="Arial" w:hAnsi="Arial" w:cs="Arial"/>
          <w:bCs/>
        </w:rPr>
        <w:t>niñas</w:t>
      </w:r>
      <w:r w:rsidRPr="00251149">
        <w:rPr>
          <w:rFonts w:ascii="Arial" w:hAnsi="Arial" w:cs="Arial"/>
          <w:bCs/>
          <w:spacing w:val="-59"/>
        </w:rPr>
        <w:t xml:space="preserve"> </w:t>
      </w:r>
      <w:r w:rsidRPr="00251149">
        <w:rPr>
          <w:rFonts w:ascii="Arial" w:hAnsi="Arial" w:cs="Arial"/>
          <w:bCs/>
        </w:rPr>
        <w:t>y</w:t>
      </w:r>
      <w:r w:rsidRPr="00251149">
        <w:rPr>
          <w:rFonts w:ascii="Arial" w:hAnsi="Arial" w:cs="Arial"/>
          <w:bCs/>
          <w:spacing w:val="-3"/>
        </w:rPr>
        <w:t xml:space="preserve"> </w:t>
      </w:r>
      <w:r w:rsidRPr="00251149">
        <w:rPr>
          <w:rFonts w:ascii="Arial" w:hAnsi="Arial" w:cs="Arial"/>
          <w:bCs/>
        </w:rPr>
        <w:t>niños</w:t>
      </w:r>
      <w:r w:rsidRPr="00251149">
        <w:rPr>
          <w:rFonts w:ascii="Arial" w:hAnsi="Arial" w:cs="Arial"/>
          <w:bCs/>
          <w:spacing w:val="1"/>
        </w:rPr>
        <w:t xml:space="preserve"> </w:t>
      </w:r>
      <w:r w:rsidRPr="00251149">
        <w:rPr>
          <w:rFonts w:ascii="Arial" w:hAnsi="Arial" w:cs="Arial"/>
          <w:bCs/>
        </w:rPr>
        <w:t>adicionales.</w:t>
      </w:r>
    </w:p>
    <w:p w14:paraId="34EB1196" w14:textId="77777777" w:rsidR="000B14F8" w:rsidRPr="00251149" w:rsidRDefault="000B14F8" w:rsidP="00C131BC">
      <w:pPr>
        <w:pStyle w:val="Textoindependiente"/>
        <w:contextualSpacing/>
        <w:jc w:val="both"/>
        <w:rPr>
          <w:rFonts w:ascii="Arial" w:hAnsi="Arial" w:cs="Arial"/>
          <w:bCs/>
        </w:rPr>
      </w:pPr>
    </w:p>
    <w:p w14:paraId="1DDDFCA2" w14:textId="137F3E7F" w:rsidR="0022253C" w:rsidRPr="002056F5" w:rsidRDefault="005B5A22" w:rsidP="00C131BC">
      <w:pPr>
        <w:pStyle w:val="Prrafodelista"/>
        <w:numPr>
          <w:ilvl w:val="0"/>
          <w:numId w:val="46"/>
        </w:numPr>
        <w:tabs>
          <w:tab w:val="left" w:pos="810"/>
        </w:tabs>
        <w:contextualSpacing/>
        <w:rPr>
          <w:rFonts w:ascii="Arial" w:hAnsi="Arial" w:cs="Arial"/>
          <w:i/>
        </w:rPr>
      </w:pPr>
      <w:r w:rsidRPr="00251149">
        <w:rPr>
          <w:rFonts w:ascii="Arial" w:hAnsi="Arial" w:cs="Arial"/>
          <w:i/>
        </w:rPr>
        <w:t xml:space="preserve">Estándar Básico. </w:t>
      </w:r>
      <w:r w:rsidRPr="002056F5">
        <w:rPr>
          <w:rFonts w:ascii="Arial" w:hAnsi="Arial" w:cs="Arial"/>
          <w:i/>
        </w:rPr>
        <w:t xml:space="preserve">Talento Humano de Aseo e Higiene. El jardín infantil cuenta con talento humano que desempeña funciones, exclusivamente, de aseo e higiene de acuerdo con la Tabla </w:t>
      </w:r>
      <w:r w:rsidR="000B14F8">
        <w:rPr>
          <w:rFonts w:ascii="Arial" w:hAnsi="Arial" w:cs="Arial"/>
          <w:i/>
        </w:rPr>
        <w:t>1</w:t>
      </w:r>
      <w:r w:rsidRPr="002056F5">
        <w:rPr>
          <w:rFonts w:ascii="Arial" w:hAnsi="Arial" w:cs="Arial"/>
          <w:i/>
        </w:rPr>
        <w:t>7.</w:t>
      </w:r>
    </w:p>
    <w:p w14:paraId="68318B45" w14:textId="77777777" w:rsidR="0022253C" w:rsidRPr="00251149" w:rsidRDefault="0022253C" w:rsidP="00C131BC">
      <w:pPr>
        <w:pStyle w:val="Textoindependiente"/>
        <w:contextualSpacing/>
        <w:jc w:val="both"/>
        <w:rPr>
          <w:rFonts w:ascii="Arial" w:hAnsi="Arial" w:cs="Arial"/>
        </w:rPr>
      </w:pPr>
    </w:p>
    <w:p w14:paraId="4FB8CDA7" w14:textId="138D4AAF" w:rsidR="0022253C" w:rsidRPr="00251149" w:rsidRDefault="005B5A22" w:rsidP="00C131BC">
      <w:pPr>
        <w:pStyle w:val="Sinespaciado"/>
        <w:jc w:val="center"/>
        <w:rPr>
          <w:b/>
          <w:bCs/>
        </w:rPr>
      </w:pPr>
      <w:r w:rsidRPr="00251149">
        <w:t>Tabla</w:t>
      </w:r>
      <w:r w:rsidRPr="00251149">
        <w:rPr>
          <w:spacing w:val="-1"/>
        </w:rPr>
        <w:t xml:space="preserve"> </w:t>
      </w:r>
      <w:r w:rsidR="000B14F8">
        <w:rPr>
          <w:spacing w:val="-1"/>
        </w:rPr>
        <w:t>1</w:t>
      </w:r>
      <w:r w:rsidRPr="00251149">
        <w:t>7.</w:t>
      </w:r>
      <w:r w:rsidRPr="00251149">
        <w:rPr>
          <w:spacing w:val="1"/>
        </w:rPr>
        <w:t xml:space="preserve"> </w:t>
      </w:r>
      <w:r w:rsidRPr="00251149">
        <w:t>Proporción</w:t>
      </w:r>
      <w:r w:rsidRPr="00251149">
        <w:rPr>
          <w:spacing w:val="-3"/>
        </w:rPr>
        <w:t xml:space="preserve"> </w:t>
      </w:r>
      <w:r w:rsidRPr="00251149">
        <w:t>de</w:t>
      </w:r>
      <w:r w:rsidRPr="00251149">
        <w:rPr>
          <w:spacing w:val="-2"/>
        </w:rPr>
        <w:t xml:space="preserve"> </w:t>
      </w:r>
      <w:r w:rsidRPr="00251149">
        <w:t>Talento Humano de Aseo</w:t>
      </w:r>
      <w:r w:rsidRPr="00251149">
        <w:rPr>
          <w:spacing w:val="-1"/>
        </w:rPr>
        <w:t xml:space="preserve"> </w:t>
      </w:r>
      <w:r w:rsidRPr="00251149">
        <w:t>e Higiene</w:t>
      </w:r>
    </w:p>
    <w:p w14:paraId="7FB6559B" w14:textId="77777777" w:rsidR="0022253C" w:rsidRPr="00251149" w:rsidRDefault="0022253C" w:rsidP="00C131BC">
      <w:pPr>
        <w:pStyle w:val="Textoindependiente"/>
        <w:contextualSpacing/>
        <w:jc w:val="both"/>
        <w:rPr>
          <w:rFonts w:ascii="Arial" w:hAnsi="Arial" w:cs="Arial"/>
          <w:b/>
        </w:rPr>
      </w:pPr>
    </w:p>
    <w:tbl>
      <w:tblPr>
        <w:tblStyle w:val="TableNormal"/>
        <w:tblW w:w="0" w:type="auto"/>
        <w:tblInd w:w="16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62"/>
        <w:gridCol w:w="3647"/>
      </w:tblGrid>
      <w:tr w:rsidR="0022253C" w:rsidRPr="00251149" w14:paraId="6757C46C" w14:textId="77777777" w:rsidTr="000B14F8">
        <w:trPr>
          <w:trHeight w:val="477"/>
        </w:trPr>
        <w:tc>
          <w:tcPr>
            <w:tcW w:w="2062" w:type="dxa"/>
            <w:shd w:val="clear" w:color="auto" w:fill="F2F2F2" w:themeFill="background1" w:themeFillShade="F2"/>
            <w:vAlign w:val="center"/>
          </w:tcPr>
          <w:p w14:paraId="10FF28A0" w14:textId="40577F48" w:rsidR="0022253C" w:rsidRPr="000B14F8" w:rsidRDefault="000B14F8" w:rsidP="00C131BC">
            <w:pPr>
              <w:pStyle w:val="TableParagraph"/>
              <w:contextualSpacing/>
              <w:jc w:val="center"/>
              <w:rPr>
                <w:rFonts w:ascii="Arial" w:hAnsi="Arial" w:cs="Arial"/>
                <w:bCs/>
              </w:rPr>
            </w:pPr>
            <w:r>
              <w:rPr>
                <w:rFonts w:ascii="Arial" w:hAnsi="Arial" w:cs="Arial"/>
                <w:bCs/>
              </w:rPr>
              <w:t>Número</w:t>
            </w:r>
            <w:r w:rsidR="005B5A22" w:rsidRPr="000B14F8">
              <w:rPr>
                <w:rFonts w:ascii="Arial" w:hAnsi="Arial" w:cs="Arial"/>
                <w:bCs/>
              </w:rPr>
              <w:t xml:space="preserve"> de niñas y niños</w:t>
            </w:r>
          </w:p>
        </w:tc>
        <w:tc>
          <w:tcPr>
            <w:tcW w:w="3647" w:type="dxa"/>
            <w:shd w:val="clear" w:color="auto" w:fill="F2F2F2" w:themeFill="background1" w:themeFillShade="F2"/>
            <w:vAlign w:val="center"/>
          </w:tcPr>
          <w:p w14:paraId="7D560055" w14:textId="42CC0651" w:rsidR="0022253C" w:rsidRPr="000B14F8" w:rsidRDefault="000B14F8" w:rsidP="00C131BC">
            <w:pPr>
              <w:pStyle w:val="TableParagraph"/>
              <w:contextualSpacing/>
              <w:jc w:val="center"/>
              <w:rPr>
                <w:rFonts w:ascii="Arial" w:hAnsi="Arial" w:cs="Arial"/>
                <w:bCs/>
              </w:rPr>
            </w:pPr>
            <w:r>
              <w:rPr>
                <w:rFonts w:ascii="Arial" w:hAnsi="Arial" w:cs="Arial"/>
                <w:bCs/>
              </w:rPr>
              <w:t>Número</w:t>
            </w:r>
            <w:r w:rsidR="005B5A22" w:rsidRPr="000B14F8">
              <w:rPr>
                <w:rFonts w:ascii="Arial" w:hAnsi="Arial" w:cs="Arial"/>
                <w:bCs/>
              </w:rPr>
              <w:t xml:space="preserve"> de personas para el servicio</w:t>
            </w:r>
            <w:r>
              <w:rPr>
                <w:rFonts w:ascii="Arial" w:hAnsi="Arial" w:cs="Arial"/>
                <w:bCs/>
              </w:rPr>
              <w:t xml:space="preserve"> </w:t>
            </w:r>
            <w:r w:rsidR="005B5A22" w:rsidRPr="000B14F8">
              <w:rPr>
                <w:rFonts w:ascii="Arial" w:hAnsi="Arial" w:cs="Arial"/>
                <w:bCs/>
              </w:rPr>
              <w:t>de</w:t>
            </w:r>
            <w:r>
              <w:rPr>
                <w:rFonts w:ascii="Arial" w:hAnsi="Arial" w:cs="Arial"/>
                <w:bCs/>
              </w:rPr>
              <w:t xml:space="preserve"> </w:t>
            </w:r>
            <w:r w:rsidR="005B5A22" w:rsidRPr="000B14F8">
              <w:rPr>
                <w:rFonts w:ascii="Arial" w:hAnsi="Arial" w:cs="Arial"/>
                <w:bCs/>
              </w:rPr>
              <w:t>aseo e higiene</w:t>
            </w:r>
          </w:p>
        </w:tc>
      </w:tr>
      <w:tr w:rsidR="0022253C" w:rsidRPr="00251149" w14:paraId="6C6872C5" w14:textId="77777777" w:rsidTr="000B14F8">
        <w:trPr>
          <w:trHeight w:val="436"/>
        </w:trPr>
        <w:tc>
          <w:tcPr>
            <w:tcW w:w="2062" w:type="dxa"/>
            <w:vAlign w:val="center"/>
          </w:tcPr>
          <w:p w14:paraId="2D1753B4" w14:textId="77777777" w:rsidR="0022253C" w:rsidRPr="000B14F8" w:rsidRDefault="005B5A22" w:rsidP="00C131BC">
            <w:pPr>
              <w:pStyle w:val="TableParagraph"/>
              <w:contextualSpacing/>
              <w:jc w:val="center"/>
              <w:rPr>
                <w:rFonts w:ascii="Arial" w:hAnsi="Arial" w:cs="Arial"/>
                <w:bCs/>
              </w:rPr>
            </w:pPr>
            <w:r w:rsidRPr="000B14F8">
              <w:rPr>
                <w:rFonts w:ascii="Arial" w:hAnsi="Arial" w:cs="Arial"/>
                <w:bCs/>
              </w:rPr>
              <w:t>Menor o igual a 50</w:t>
            </w:r>
          </w:p>
        </w:tc>
        <w:tc>
          <w:tcPr>
            <w:tcW w:w="3647" w:type="dxa"/>
            <w:vAlign w:val="center"/>
          </w:tcPr>
          <w:p w14:paraId="72F2EC84" w14:textId="77777777" w:rsidR="0022253C" w:rsidRPr="000B14F8" w:rsidRDefault="005B5A22" w:rsidP="00C131BC">
            <w:pPr>
              <w:pStyle w:val="TableParagraph"/>
              <w:contextualSpacing/>
              <w:jc w:val="center"/>
              <w:rPr>
                <w:rFonts w:ascii="Arial" w:hAnsi="Arial" w:cs="Arial"/>
                <w:bCs/>
              </w:rPr>
            </w:pPr>
            <w:r w:rsidRPr="000B14F8">
              <w:rPr>
                <w:rFonts w:ascii="Arial" w:hAnsi="Arial" w:cs="Arial"/>
                <w:bCs/>
              </w:rPr>
              <w:t>1</w:t>
            </w:r>
          </w:p>
        </w:tc>
      </w:tr>
      <w:tr w:rsidR="0022253C" w:rsidRPr="00251149" w14:paraId="598FAB2D" w14:textId="77777777" w:rsidTr="000B14F8">
        <w:trPr>
          <w:trHeight w:val="438"/>
        </w:trPr>
        <w:tc>
          <w:tcPr>
            <w:tcW w:w="2062" w:type="dxa"/>
            <w:vAlign w:val="center"/>
          </w:tcPr>
          <w:p w14:paraId="7E07E247" w14:textId="77777777" w:rsidR="0022253C" w:rsidRPr="000B14F8" w:rsidRDefault="005B5A22" w:rsidP="00C131BC">
            <w:pPr>
              <w:pStyle w:val="TableParagraph"/>
              <w:contextualSpacing/>
              <w:jc w:val="center"/>
              <w:rPr>
                <w:rFonts w:ascii="Arial" w:hAnsi="Arial" w:cs="Arial"/>
                <w:bCs/>
              </w:rPr>
            </w:pPr>
            <w:r w:rsidRPr="000B14F8">
              <w:rPr>
                <w:rFonts w:ascii="Arial" w:hAnsi="Arial" w:cs="Arial"/>
                <w:bCs/>
              </w:rPr>
              <w:t>51 - 100</w:t>
            </w:r>
          </w:p>
        </w:tc>
        <w:tc>
          <w:tcPr>
            <w:tcW w:w="3647" w:type="dxa"/>
            <w:vAlign w:val="center"/>
          </w:tcPr>
          <w:p w14:paraId="0F80C198" w14:textId="77777777" w:rsidR="0022253C" w:rsidRPr="000B14F8" w:rsidRDefault="005B5A22" w:rsidP="00C131BC">
            <w:pPr>
              <w:pStyle w:val="TableParagraph"/>
              <w:contextualSpacing/>
              <w:jc w:val="center"/>
              <w:rPr>
                <w:rFonts w:ascii="Arial" w:hAnsi="Arial" w:cs="Arial"/>
                <w:bCs/>
              </w:rPr>
            </w:pPr>
            <w:r w:rsidRPr="000B14F8">
              <w:rPr>
                <w:rFonts w:ascii="Arial" w:hAnsi="Arial" w:cs="Arial"/>
                <w:bCs/>
              </w:rPr>
              <w:t>2</w:t>
            </w:r>
          </w:p>
        </w:tc>
      </w:tr>
      <w:tr w:rsidR="0022253C" w:rsidRPr="00251149" w14:paraId="7DB5B6DE" w14:textId="77777777" w:rsidTr="000B14F8">
        <w:trPr>
          <w:trHeight w:val="438"/>
        </w:trPr>
        <w:tc>
          <w:tcPr>
            <w:tcW w:w="2062" w:type="dxa"/>
            <w:vAlign w:val="center"/>
          </w:tcPr>
          <w:p w14:paraId="77A6B7B5" w14:textId="77777777" w:rsidR="0022253C" w:rsidRPr="000B14F8" w:rsidRDefault="005B5A22" w:rsidP="00C131BC">
            <w:pPr>
              <w:pStyle w:val="TableParagraph"/>
              <w:contextualSpacing/>
              <w:jc w:val="center"/>
              <w:rPr>
                <w:rFonts w:ascii="Arial" w:hAnsi="Arial" w:cs="Arial"/>
                <w:bCs/>
              </w:rPr>
            </w:pPr>
            <w:r w:rsidRPr="000B14F8">
              <w:rPr>
                <w:rFonts w:ascii="Arial" w:hAnsi="Arial" w:cs="Arial"/>
                <w:bCs/>
              </w:rPr>
              <w:t>101 -200</w:t>
            </w:r>
          </w:p>
        </w:tc>
        <w:tc>
          <w:tcPr>
            <w:tcW w:w="3647" w:type="dxa"/>
            <w:vAlign w:val="center"/>
          </w:tcPr>
          <w:p w14:paraId="51E29D34" w14:textId="77777777" w:rsidR="0022253C" w:rsidRPr="000B14F8" w:rsidRDefault="005B5A22" w:rsidP="00C131BC">
            <w:pPr>
              <w:pStyle w:val="TableParagraph"/>
              <w:contextualSpacing/>
              <w:jc w:val="center"/>
              <w:rPr>
                <w:rFonts w:ascii="Arial" w:hAnsi="Arial" w:cs="Arial"/>
                <w:bCs/>
              </w:rPr>
            </w:pPr>
            <w:r w:rsidRPr="000B14F8">
              <w:rPr>
                <w:rFonts w:ascii="Arial" w:hAnsi="Arial" w:cs="Arial"/>
                <w:bCs/>
              </w:rPr>
              <w:t>3</w:t>
            </w:r>
          </w:p>
        </w:tc>
      </w:tr>
      <w:tr w:rsidR="0022253C" w:rsidRPr="00251149" w14:paraId="41F2F0FD" w14:textId="77777777" w:rsidTr="000B14F8">
        <w:trPr>
          <w:trHeight w:val="438"/>
        </w:trPr>
        <w:tc>
          <w:tcPr>
            <w:tcW w:w="2062" w:type="dxa"/>
            <w:vAlign w:val="center"/>
          </w:tcPr>
          <w:p w14:paraId="3F3560D4" w14:textId="77777777" w:rsidR="0022253C" w:rsidRPr="000B14F8" w:rsidRDefault="005B5A22" w:rsidP="00C131BC">
            <w:pPr>
              <w:pStyle w:val="TableParagraph"/>
              <w:contextualSpacing/>
              <w:jc w:val="center"/>
              <w:rPr>
                <w:rFonts w:ascii="Arial" w:hAnsi="Arial" w:cs="Arial"/>
                <w:bCs/>
              </w:rPr>
            </w:pPr>
            <w:r w:rsidRPr="000B14F8">
              <w:rPr>
                <w:rFonts w:ascii="Arial" w:hAnsi="Arial" w:cs="Arial"/>
                <w:bCs/>
              </w:rPr>
              <w:t>201 - 300</w:t>
            </w:r>
          </w:p>
        </w:tc>
        <w:tc>
          <w:tcPr>
            <w:tcW w:w="3647" w:type="dxa"/>
            <w:vAlign w:val="center"/>
          </w:tcPr>
          <w:p w14:paraId="7DD07A5B" w14:textId="77777777" w:rsidR="0022253C" w:rsidRPr="000B14F8" w:rsidRDefault="005B5A22" w:rsidP="00C131BC">
            <w:pPr>
              <w:pStyle w:val="TableParagraph"/>
              <w:contextualSpacing/>
              <w:jc w:val="center"/>
              <w:rPr>
                <w:rFonts w:ascii="Arial" w:hAnsi="Arial" w:cs="Arial"/>
                <w:bCs/>
              </w:rPr>
            </w:pPr>
            <w:r w:rsidRPr="000B14F8">
              <w:rPr>
                <w:rFonts w:ascii="Arial" w:hAnsi="Arial" w:cs="Arial"/>
                <w:bCs/>
              </w:rPr>
              <w:t>4</w:t>
            </w:r>
          </w:p>
        </w:tc>
      </w:tr>
    </w:tbl>
    <w:p w14:paraId="20140489" w14:textId="77777777" w:rsidR="0022253C" w:rsidRPr="000B14F8" w:rsidRDefault="005B5A22" w:rsidP="00C131BC">
      <w:pPr>
        <w:contextualSpacing/>
        <w:jc w:val="center"/>
        <w:rPr>
          <w:rFonts w:ascii="Arial" w:hAnsi="Arial" w:cs="Arial"/>
          <w:sz w:val="16"/>
          <w:szCs w:val="16"/>
        </w:rPr>
      </w:pPr>
      <w:r w:rsidRPr="000B14F8">
        <w:rPr>
          <w:rFonts w:ascii="Arial" w:hAnsi="Arial" w:cs="Arial"/>
          <w:sz w:val="16"/>
          <w:szCs w:val="16"/>
        </w:rPr>
        <w:t>Fuente:</w:t>
      </w:r>
      <w:r w:rsidRPr="000B14F8">
        <w:rPr>
          <w:rFonts w:ascii="Arial" w:hAnsi="Arial" w:cs="Arial"/>
          <w:spacing w:val="-2"/>
          <w:sz w:val="16"/>
          <w:szCs w:val="16"/>
        </w:rPr>
        <w:t xml:space="preserve"> </w:t>
      </w:r>
      <w:r w:rsidRPr="000B14F8">
        <w:rPr>
          <w:rFonts w:ascii="Arial" w:hAnsi="Arial" w:cs="Arial"/>
          <w:sz w:val="16"/>
          <w:szCs w:val="16"/>
        </w:rPr>
        <w:t>Construcción</w:t>
      </w:r>
      <w:r w:rsidRPr="000B14F8">
        <w:rPr>
          <w:rFonts w:ascii="Arial" w:hAnsi="Arial" w:cs="Arial"/>
          <w:spacing w:val="-5"/>
          <w:sz w:val="16"/>
          <w:szCs w:val="16"/>
        </w:rPr>
        <w:t xml:space="preserve"> </w:t>
      </w:r>
      <w:r w:rsidRPr="000B14F8">
        <w:rPr>
          <w:rFonts w:ascii="Arial" w:hAnsi="Arial" w:cs="Arial"/>
          <w:sz w:val="16"/>
          <w:szCs w:val="16"/>
        </w:rPr>
        <w:t>de</w:t>
      </w:r>
      <w:r w:rsidRPr="000B14F8">
        <w:rPr>
          <w:rFonts w:ascii="Arial" w:hAnsi="Arial" w:cs="Arial"/>
          <w:spacing w:val="-2"/>
          <w:sz w:val="16"/>
          <w:szCs w:val="16"/>
        </w:rPr>
        <w:t xml:space="preserve"> </w:t>
      </w:r>
      <w:r w:rsidRPr="000B14F8">
        <w:rPr>
          <w:rFonts w:ascii="Arial" w:hAnsi="Arial" w:cs="Arial"/>
          <w:sz w:val="16"/>
          <w:szCs w:val="16"/>
        </w:rPr>
        <w:t>la</w:t>
      </w:r>
      <w:r w:rsidRPr="000B14F8">
        <w:rPr>
          <w:rFonts w:ascii="Arial" w:hAnsi="Arial" w:cs="Arial"/>
          <w:spacing w:val="-2"/>
          <w:sz w:val="16"/>
          <w:szCs w:val="16"/>
        </w:rPr>
        <w:t xml:space="preserve"> </w:t>
      </w:r>
      <w:r w:rsidRPr="000B14F8">
        <w:rPr>
          <w:rFonts w:ascii="Arial" w:hAnsi="Arial" w:cs="Arial"/>
          <w:sz w:val="16"/>
          <w:szCs w:val="16"/>
        </w:rPr>
        <w:t>SDIS,</w:t>
      </w:r>
      <w:r w:rsidRPr="000B14F8">
        <w:rPr>
          <w:rFonts w:ascii="Arial" w:hAnsi="Arial" w:cs="Arial"/>
          <w:spacing w:val="-3"/>
          <w:sz w:val="16"/>
          <w:szCs w:val="16"/>
        </w:rPr>
        <w:t xml:space="preserve"> </w:t>
      </w:r>
      <w:r w:rsidRPr="000B14F8">
        <w:rPr>
          <w:rFonts w:ascii="Arial" w:hAnsi="Arial" w:cs="Arial"/>
          <w:sz w:val="16"/>
          <w:szCs w:val="16"/>
        </w:rPr>
        <w:t>2012.</w:t>
      </w:r>
    </w:p>
    <w:p w14:paraId="3AFEC174" w14:textId="77777777" w:rsidR="0022253C" w:rsidRPr="00251149" w:rsidRDefault="0022253C" w:rsidP="00C131BC">
      <w:pPr>
        <w:pStyle w:val="Textoindependiente"/>
        <w:contextualSpacing/>
        <w:jc w:val="both"/>
        <w:rPr>
          <w:rFonts w:ascii="Arial" w:hAnsi="Arial" w:cs="Arial"/>
        </w:rPr>
      </w:pPr>
    </w:p>
    <w:p w14:paraId="5A505622" w14:textId="77777777" w:rsidR="0022253C" w:rsidRPr="00251149" w:rsidRDefault="005B5A22" w:rsidP="00C131BC">
      <w:pPr>
        <w:pStyle w:val="Textoindependiente"/>
        <w:contextualSpacing/>
        <w:jc w:val="both"/>
        <w:rPr>
          <w:rFonts w:ascii="Arial" w:hAnsi="Arial" w:cs="Arial"/>
        </w:rPr>
      </w:pPr>
      <w:r w:rsidRPr="00251149">
        <w:rPr>
          <w:rFonts w:ascii="Arial" w:hAnsi="Arial" w:cs="Arial"/>
          <w:bCs/>
        </w:rPr>
        <w:t>Nota:</w:t>
      </w:r>
      <w:r w:rsidRPr="00251149">
        <w:rPr>
          <w:rFonts w:ascii="Arial" w:hAnsi="Arial" w:cs="Arial"/>
          <w:b/>
        </w:rPr>
        <w:t xml:space="preserve"> </w:t>
      </w:r>
      <w:r w:rsidRPr="00251149">
        <w:rPr>
          <w:rFonts w:ascii="Arial" w:hAnsi="Arial" w:cs="Arial"/>
        </w:rPr>
        <w:t>Los jardines infantiles que tienen coberturas mayores a 300 niñas y niños,</w:t>
      </w:r>
      <w:r w:rsidRPr="00251149">
        <w:rPr>
          <w:rFonts w:ascii="Arial" w:hAnsi="Arial" w:cs="Arial"/>
          <w:spacing w:val="1"/>
        </w:rPr>
        <w:t xml:space="preserve"> </w:t>
      </w:r>
      <w:r w:rsidRPr="00251149">
        <w:rPr>
          <w:rFonts w:ascii="Arial" w:hAnsi="Arial" w:cs="Arial"/>
        </w:rPr>
        <w:t>mantendrán</w:t>
      </w:r>
      <w:r w:rsidRPr="00251149">
        <w:rPr>
          <w:rFonts w:ascii="Arial" w:hAnsi="Arial" w:cs="Arial"/>
          <w:spacing w:val="-4"/>
        </w:rPr>
        <w:t xml:space="preserve"> </w:t>
      </w:r>
      <w:r w:rsidRPr="00251149">
        <w:rPr>
          <w:rFonts w:ascii="Arial" w:hAnsi="Arial" w:cs="Arial"/>
        </w:rPr>
        <w:t>la</w:t>
      </w:r>
      <w:r w:rsidRPr="00251149">
        <w:rPr>
          <w:rFonts w:ascii="Arial" w:hAnsi="Arial" w:cs="Arial"/>
          <w:spacing w:val="-3"/>
        </w:rPr>
        <w:t xml:space="preserve"> </w:t>
      </w:r>
      <w:r w:rsidRPr="00251149">
        <w:rPr>
          <w:rFonts w:ascii="Arial" w:hAnsi="Arial" w:cs="Arial"/>
        </w:rPr>
        <w:t>proporción</w:t>
      </w:r>
      <w:r w:rsidRPr="00251149">
        <w:rPr>
          <w:rFonts w:ascii="Arial" w:hAnsi="Arial" w:cs="Arial"/>
          <w:spacing w:val="-3"/>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1</w:t>
      </w:r>
      <w:r w:rsidRPr="00251149">
        <w:rPr>
          <w:rFonts w:ascii="Arial" w:hAnsi="Arial" w:cs="Arial"/>
          <w:spacing w:val="-3"/>
        </w:rPr>
        <w:t xml:space="preserve"> </w:t>
      </w:r>
      <w:r w:rsidRPr="00251149">
        <w:rPr>
          <w:rFonts w:ascii="Arial" w:hAnsi="Arial" w:cs="Arial"/>
        </w:rPr>
        <w:t>persona</w:t>
      </w:r>
      <w:r w:rsidRPr="00251149">
        <w:rPr>
          <w:rFonts w:ascii="Arial" w:hAnsi="Arial" w:cs="Arial"/>
          <w:spacing w:val="-5"/>
        </w:rPr>
        <w:t xml:space="preserve"> </w:t>
      </w:r>
      <w:r w:rsidRPr="00251149">
        <w:rPr>
          <w:rFonts w:ascii="Arial" w:hAnsi="Arial" w:cs="Arial"/>
        </w:rPr>
        <w:t>para</w:t>
      </w:r>
      <w:r w:rsidRPr="00251149">
        <w:rPr>
          <w:rFonts w:ascii="Arial" w:hAnsi="Arial" w:cs="Arial"/>
          <w:spacing w:val="-5"/>
        </w:rPr>
        <w:t xml:space="preserve"> </w:t>
      </w:r>
      <w:r w:rsidRPr="00251149">
        <w:rPr>
          <w:rFonts w:ascii="Arial" w:hAnsi="Arial" w:cs="Arial"/>
        </w:rPr>
        <w:t>el</w:t>
      </w:r>
      <w:r w:rsidRPr="00251149">
        <w:rPr>
          <w:rFonts w:ascii="Arial" w:hAnsi="Arial" w:cs="Arial"/>
          <w:spacing w:val="-4"/>
        </w:rPr>
        <w:t xml:space="preserve"> </w:t>
      </w:r>
      <w:r w:rsidRPr="00251149">
        <w:rPr>
          <w:rFonts w:ascii="Arial" w:hAnsi="Arial" w:cs="Arial"/>
        </w:rPr>
        <w:t>servicio</w:t>
      </w:r>
      <w:r w:rsidRPr="00251149">
        <w:rPr>
          <w:rFonts w:ascii="Arial" w:hAnsi="Arial" w:cs="Arial"/>
          <w:spacing w:val="-3"/>
        </w:rPr>
        <w:t xml:space="preserve"> </w:t>
      </w:r>
      <w:r w:rsidRPr="00251149">
        <w:rPr>
          <w:rFonts w:ascii="Arial" w:hAnsi="Arial" w:cs="Arial"/>
        </w:rPr>
        <w:t>de</w:t>
      </w:r>
      <w:r w:rsidRPr="00251149">
        <w:rPr>
          <w:rFonts w:ascii="Arial" w:hAnsi="Arial" w:cs="Arial"/>
          <w:spacing w:val="-4"/>
        </w:rPr>
        <w:t xml:space="preserve"> </w:t>
      </w:r>
      <w:r w:rsidRPr="00251149">
        <w:rPr>
          <w:rFonts w:ascii="Arial" w:hAnsi="Arial" w:cs="Arial"/>
        </w:rPr>
        <w:t>aseo</w:t>
      </w:r>
      <w:r w:rsidRPr="00251149">
        <w:rPr>
          <w:rFonts w:ascii="Arial" w:hAnsi="Arial" w:cs="Arial"/>
          <w:spacing w:val="-3"/>
        </w:rPr>
        <w:t xml:space="preserve"> </w:t>
      </w:r>
      <w:r w:rsidRPr="00251149">
        <w:rPr>
          <w:rFonts w:ascii="Arial" w:hAnsi="Arial" w:cs="Arial"/>
        </w:rPr>
        <w:t>e</w:t>
      </w:r>
      <w:r w:rsidRPr="00251149">
        <w:rPr>
          <w:rFonts w:ascii="Arial" w:hAnsi="Arial" w:cs="Arial"/>
          <w:spacing w:val="-3"/>
        </w:rPr>
        <w:t xml:space="preserve"> </w:t>
      </w:r>
      <w:r w:rsidRPr="00251149">
        <w:rPr>
          <w:rFonts w:ascii="Arial" w:hAnsi="Arial" w:cs="Arial"/>
        </w:rPr>
        <w:t>higiene</w:t>
      </w:r>
      <w:r w:rsidRPr="00251149">
        <w:rPr>
          <w:rFonts w:ascii="Arial" w:hAnsi="Arial" w:cs="Arial"/>
          <w:spacing w:val="-3"/>
        </w:rPr>
        <w:t xml:space="preserve"> </w:t>
      </w:r>
      <w:r w:rsidRPr="00251149">
        <w:rPr>
          <w:rFonts w:ascii="Arial" w:hAnsi="Arial" w:cs="Arial"/>
        </w:rPr>
        <w:t>por</w:t>
      </w:r>
      <w:r w:rsidRPr="00251149">
        <w:rPr>
          <w:rFonts w:ascii="Arial" w:hAnsi="Arial" w:cs="Arial"/>
          <w:spacing w:val="-4"/>
        </w:rPr>
        <w:t xml:space="preserve"> </w:t>
      </w:r>
      <w:r w:rsidRPr="00251149">
        <w:rPr>
          <w:rFonts w:ascii="Arial" w:hAnsi="Arial" w:cs="Arial"/>
        </w:rPr>
        <w:t>cada</w:t>
      </w:r>
      <w:r w:rsidRPr="00251149">
        <w:rPr>
          <w:rFonts w:ascii="Arial" w:hAnsi="Arial" w:cs="Arial"/>
          <w:spacing w:val="-3"/>
        </w:rPr>
        <w:t xml:space="preserve"> </w:t>
      </w:r>
      <w:r w:rsidRPr="00251149">
        <w:rPr>
          <w:rFonts w:ascii="Arial" w:hAnsi="Arial" w:cs="Arial"/>
        </w:rPr>
        <w:t>100</w:t>
      </w:r>
      <w:r w:rsidRPr="00251149">
        <w:rPr>
          <w:rFonts w:ascii="Arial" w:hAnsi="Arial" w:cs="Arial"/>
          <w:spacing w:val="-59"/>
        </w:rPr>
        <w:t xml:space="preserve"> </w:t>
      </w:r>
      <w:r w:rsidRPr="00251149">
        <w:rPr>
          <w:rFonts w:ascii="Arial" w:hAnsi="Arial" w:cs="Arial"/>
        </w:rPr>
        <w:t>niñas y</w:t>
      </w:r>
      <w:r w:rsidRPr="00251149">
        <w:rPr>
          <w:rFonts w:ascii="Arial" w:hAnsi="Arial" w:cs="Arial"/>
          <w:spacing w:val="-2"/>
        </w:rPr>
        <w:t xml:space="preserve"> </w:t>
      </w:r>
      <w:r w:rsidRPr="00251149">
        <w:rPr>
          <w:rFonts w:ascii="Arial" w:hAnsi="Arial" w:cs="Arial"/>
        </w:rPr>
        <w:t>niños</w:t>
      </w:r>
      <w:r w:rsidRPr="00251149">
        <w:rPr>
          <w:rFonts w:ascii="Arial" w:hAnsi="Arial" w:cs="Arial"/>
          <w:spacing w:val="1"/>
        </w:rPr>
        <w:t xml:space="preserve"> </w:t>
      </w:r>
      <w:r w:rsidRPr="00251149">
        <w:rPr>
          <w:rFonts w:ascii="Arial" w:hAnsi="Arial" w:cs="Arial"/>
        </w:rPr>
        <w:t>adicionales.</w:t>
      </w:r>
    </w:p>
    <w:p w14:paraId="57052BC5" w14:textId="77777777" w:rsidR="0022253C" w:rsidRPr="00251149" w:rsidRDefault="0022253C" w:rsidP="00C131BC">
      <w:pPr>
        <w:pStyle w:val="Textoindependiente"/>
        <w:contextualSpacing/>
        <w:jc w:val="both"/>
        <w:rPr>
          <w:rFonts w:ascii="Arial" w:hAnsi="Arial" w:cs="Arial"/>
        </w:rPr>
      </w:pPr>
    </w:p>
    <w:p w14:paraId="7CD028CB" w14:textId="4E1EB444" w:rsidR="0022253C" w:rsidRPr="002056F5" w:rsidRDefault="005B5A22" w:rsidP="00C131BC">
      <w:pPr>
        <w:pStyle w:val="Prrafodelista"/>
        <w:numPr>
          <w:ilvl w:val="0"/>
          <w:numId w:val="46"/>
        </w:numPr>
        <w:tabs>
          <w:tab w:val="left" w:pos="810"/>
        </w:tabs>
        <w:contextualSpacing/>
        <w:rPr>
          <w:rFonts w:ascii="Arial" w:hAnsi="Arial" w:cs="Arial"/>
          <w:i/>
        </w:rPr>
      </w:pPr>
      <w:r w:rsidRPr="00251149">
        <w:rPr>
          <w:rFonts w:ascii="Arial" w:hAnsi="Arial" w:cs="Arial"/>
          <w:i/>
        </w:rPr>
        <w:t xml:space="preserve">Estándar Básico. </w:t>
      </w:r>
      <w:r w:rsidRPr="002056F5">
        <w:rPr>
          <w:rFonts w:ascii="Arial" w:hAnsi="Arial" w:cs="Arial"/>
          <w:i/>
        </w:rPr>
        <w:t xml:space="preserve">Talento Humano Administrativo: Responsable del servicio y auxiliar administrativo(a). El jardín infantil cuenta con talento humano que desempeña funciones administrativas, de acuerdo con la Tabla </w:t>
      </w:r>
      <w:r w:rsidR="0091524E">
        <w:rPr>
          <w:rFonts w:ascii="Arial" w:hAnsi="Arial" w:cs="Arial"/>
          <w:i/>
        </w:rPr>
        <w:t>1</w:t>
      </w:r>
      <w:r w:rsidRPr="002056F5">
        <w:rPr>
          <w:rFonts w:ascii="Arial" w:hAnsi="Arial" w:cs="Arial"/>
          <w:i/>
        </w:rPr>
        <w:t>8.</w:t>
      </w:r>
    </w:p>
    <w:p w14:paraId="24DB3FCE" w14:textId="3BC9410E" w:rsidR="00DB182F" w:rsidRDefault="00DB182F" w:rsidP="00C131BC">
      <w:pPr>
        <w:rPr>
          <w:rFonts w:ascii="Arial" w:hAnsi="Arial" w:cs="Arial"/>
        </w:rPr>
      </w:pPr>
    </w:p>
    <w:p w14:paraId="32D1977E" w14:textId="2DAD9BB6" w:rsidR="004A496E" w:rsidRDefault="004A496E" w:rsidP="00C131BC">
      <w:pPr>
        <w:rPr>
          <w:rFonts w:ascii="Arial" w:hAnsi="Arial" w:cs="Arial"/>
        </w:rPr>
      </w:pPr>
    </w:p>
    <w:p w14:paraId="783B4DE9" w14:textId="1628D7B6" w:rsidR="004A496E" w:rsidRDefault="004A496E" w:rsidP="00C131BC">
      <w:pPr>
        <w:rPr>
          <w:rFonts w:ascii="Arial" w:hAnsi="Arial" w:cs="Arial"/>
        </w:rPr>
      </w:pPr>
    </w:p>
    <w:p w14:paraId="37E82288" w14:textId="5F8184D6" w:rsidR="004A496E" w:rsidRDefault="004A496E" w:rsidP="00C131BC">
      <w:pPr>
        <w:rPr>
          <w:rFonts w:ascii="Arial" w:hAnsi="Arial" w:cs="Arial"/>
        </w:rPr>
      </w:pPr>
    </w:p>
    <w:p w14:paraId="06D1DFE2" w14:textId="3C86A849" w:rsidR="004A496E" w:rsidRDefault="004A496E" w:rsidP="00C131BC">
      <w:pPr>
        <w:rPr>
          <w:rFonts w:ascii="Arial" w:hAnsi="Arial" w:cs="Arial"/>
        </w:rPr>
      </w:pPr>
    </w:p>
    <w:p w14:paraId="14F2C16D" w14:textId="3FF34252" w:rsidR="004A496E" w:rsidRDefault="004A496E" w:rsidP="00C131BC">
      <w:pPr>
        <w:rPr>
          <w:rFonts w:ascii="Arial" w:hAnsi="Arial" w:cs="Arial"/>
        </w:rPr>
      </w:pPr>
    </w:p>
    <w:p w14:paraId="724427D1" w14:textId="3BB86993" w:rsidR="004A496E" w:rsidRDefault="004A496E" w:rsidP="00C131BC">
      <w:pPr>
        <w:rPr>
          <w:rFonts w:ascii="Arial" w:hAnsi="Arial" w:cs="Arial"/>
        </w:rPr>
      </w:pPr>
    </w:p>
    <w:p w14:paraId="2CB6EE91" w14:textId="00EAF311" w:rsidR="004A496E" w:rsidRDefault="004A496E" w:rsidP="00C131BC">
      <w:pPr>
        <w:rPr>
          <w:rFonts w:ascii="Arial" w:hAnsi="Arial" w:cs="Arial"/>
        </w:rPr>
      </w:pPr>
    </w:p>
    <w:p w14:paraId="507B841A" w14:textId="77777777" w:rsidR="004A496E" w:rsidRDefault="004A496E" w:rsidP="00C131BC">
      <w:pPr>
        <w:rPr>
          <w:rFonts w:ascii="Arial" w:hAnsi="Arial" w:cs="Arial"/>
        </w:rPr>
      </w:pPr>
    </w:p>
    <w:p w14:paraId="5E97B5E5" w14:textId="77777777" w:rsidR="00CB3EBF" w:rsidRDefault="00CB3EBF" w:rsidP="00C131BC">
      <w:pPr>
        <w:rPr>
          <w:rFonts w:ascii="Arial" w:hAnsi="Arial" w:cs="Arial"/>
        </w:rPr>
      </w:pPr>
    </w:p>
    <w:p w14:paraId="71887ABF" w14:textId="4C3F9CE8" w:rsidR="0022253C" w:rsidRPr="0091524E" w:rsidRDefault="005B5A22" w:rsidP="00C131BC">
      <w:pPr>
        <w:pStyle w:val="Sinespaciado"/>
        <w:jc w:val="center"/>
        <w:rPr>
          <w:sz w:val="20"/>
          <w:szCs w:val="20"/>
        </w:rPr>
      </w:pPr>
      <w:r w:rsidRPr="0091524E">
        <w:rPr>
          <w:sz w:val="20"/>
          <w:szCs w:val="20"/>
        </w:rPr>
        <w:t>Tabla</w:t>
      </w:r>
      <w:r w:rsidRPr="0091524E">
        <w:rPr>
          <w:spacing w:val="-1"/>
          <w:sz w:val="20"/>
          <w:szCs w:val="20"/>
        </w:rPr>
        <w:t xml:space="preserve"> </w:t>
      </w:r>
      <w:r w:rsidR="0091524E" w:rsidRPr="0091524E">
        <w:rPr>
          <w:spacing w:val="-1"/>
          <w:sz w:val="20"/>
          <w:szCs w:val="20"/>
        </w:rPr>
        <w:t>1</w:t>
      </w:r>
      <w:r w:rsidRPr="0091524E">
        <w:rPr>
          <w:sz w:val="20"/>
          <w:szCs w:val="20"/>
        </w:rPr>
        <w:t>8.</w:t>
      </w:r>
      <w:r w:rsidRPr="0091524E">
        <w:rPr>
          <w:spacing w:val="1"/>
          <w:sz w:val="20"/>
          <w:szCs w:val="20"/>
        </w:rPr>
        <w:t xml:space="preserve"> </w:t>
      </w:r>
      <w:r w:rsidRPr="0091524E">
        <w:rPr>
          <w:sz w:val="20"/>
          <w:szCs w:val="20"/>
        </w:rPr>
        <w:t>Proporción</w:t>
      </w:r>
      <w:r w:rsidRPr="0091524E">
        <w:rPr>
          <w:spacing w:val="-4"/>
          <w:sz w:val="20"/>
          <w:szCs w:val="20"/>
        </w:rPr>
        <w:t xml:space="preserve"> </w:t>
      </w:r>
      <w:r w:rsidRPr="0091524E">
        <w:rPr>
          <w:sz w:val="20"/>
          <w:szCs w:val="20"/>
        </w:rPr>
        <w:t>de</w:t>
      </w:r>
      <w:r w:rsidRPr="0091524E">
        <w:rPr>
          <w:spacing w:val="-2"/>
          <w:sz w:val="20"/>
          <w:szCs w:val="20"/>
        </w:rPr>
        <w:t xml:space="preserve"> </w:t>
      </w:r>
      <w:r w:rsidRPr="0091524E">
        <w:rPr>
          <w:sz w:val="20"/>
          <w:szCs w:val="20"/>
        </w:rPr>
        <w:t>auxiliar</w:t>
      </w:r>
      <w:r w:rsidRPr="0091524E">
        <w:rPr>
          <w:spacing w:val="-2"/>
          <w:sz w:val="20"/>
          <w:szCs w:val="20"/>
        </w:rPr>
        <w:t xml:space="preserve"> </w:t>
      </w:r>
      <w:r w:rsidRPr="0091524E">
        <w:rPr>
          <w:sz w:val="20"/>
          <w:szCs w:val="20"/>
        </w:rPr>
        <w:t>administrativo(a)</w:t>
      </w:r>
    </w:p>
    <w:p w14:paraId="1BD9D68B" w14:textId="77777777" w:rsidR="0022253C" w:rsidRPr="00251149" w:rsidRDefault="0022253C" w:rsidP="00C131BC">
      <w:pPr>
        <w:pStyle w:val="Textoindependiente"/>
        <w:contextualSpacing/>
        <w:jc w:val="both"/>
        <w:rPr>
          <w:rFonts w:ascii="Arial" w:hAnsi="Arial" w:cs="Arial"/>
          <w:b/>
        </w:rPr>
      </w:pPr>
    </w:p>
    <w:tbl>
      <w:tblPr>
        <w:tblStyle w:val="TableNormal"/>
        <w:tblW w:w="0" w:type="auto"/>
        <w:tblInd w:w="16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55"/>
        <w:gridCol w:w="2116"/>
        <w:gridCol w:w="1701"/>
      </w:tblGrid>
      <w:tr w:rsidR="0022253C" w:rsidRPr="00251149" w14:paraId="5062DE0B" w14:textId="77777777" w:rsidTr="005B3B0B">
        <w:trPr>
          <w:trHeight w:val="503"/>
        </w:trPr>
        <w:tc>
          <w:tcPr>
            <w:tcW w:w="2055" w:type="dxa"/>
            <w:shd w:val="clear" w:color="auto" w:fill="F2F2F2" w:themeFill="background1" w:themeFillShade="F2"/>
            <w:vAlign w:val="center"/>
          </w:tcPr>
          <w:p w14:paraId="0F084E5E" w14:textId="524C7EE1" w:rsidR="0022253C" w:rsidRPr="000B14F8" w:rsidRDefault="000B14F8" w:rsidP="00C131BC">
            <w:pPr>
              <w:pStyle w:val="TableParagraph"/>
              <w:contextualSpacing/>
              <w:jc w:val="center"/>
              <w:rPr>
                <w:rFonts w:ascii="Arial" w:hAnsi="Arial" w:cs="Arial"/>
                <w:bCs/>
              </w:rPr>
            </w:pPr>
            <w:r>
              <w:rPr>
                <w:rFonts w:ascii="Arial" w:hAnsi="Arial" w:cs="Arial"/>
                <w:bCs/>
              </w:rPr>
              <w:t>Número</w:t>
            </w:r>
            <w:r w:rsidR="005B5A22" w:rsidRPr="000B14F8">
              <w:rPr>
                <w:rFonts w:ascii="Arial" w:hAnsi="Arial" w:cs="Arial"/>
                <w:bCs/>
              </w:rPr>
              <w:t xml:space="preserve"> de niñas y niños</w:t>
            </w:r>
          </w:p>
        </w:tc>
        <w:tc>
          <w:tcPr>
            <w:tcW w:w="2116" w:type="dxa"/>
            <w:shd w:val="clear" w:color="auto" w:fill="F2F2F2" w:themeFill="background1" w:themeFillShade="F2"/>
            <w:vAlign w:val="center"/>
          </w:tcPr>
          <w:p w14:paraId="4CB324A5" w14:textId="00157E82" w:rsidR="0022253C" w:rsidRPr="000B14F8" w:rsidRDefault="000B14F8" w:rsidP="00C131BC">
            <w:pPr>
              <w:pStyle w:val="TableParagraph"/>
              <w:contextualSpacing/>
              <w:jc w:val="center"/>
              <w:rPr>
                <w:rFonts w:ascii="Arial" w:hAnsi="Arial" w:cs="Arial"/>
                <w:bCs/>
              </w:rPr>
            </w:pPr>
            <w:r>
              <w:rPr>
                <w:rFonts w:ascii="Arial" w:hAnsi="Arial" w:cs="Arial"/>
                <w:bCs/>
              </w:rPr>
              <w:t>R</w:t>
            </w:r>
            <w:r w:rsidR="005B5A22" w:rsidRPr="000B14F8">
              <w:rPr>
                <w:rFonts w:ascii="Arial" w:hAnsi="Arial" w:cs="Arial"/>
                <w:bCs/>
              </w:rPr>
              <w:t>esponsable del</w:t>
            </w:r>
          </w:p>
          <w:p w14:paraId="0F91A623" w14:textId="77777777" w:rsidR="0022253C" w:rsidRPr="000B14F8" w:rsidRDefault="005B5A22" w:rsidP="00C131BC">
            <w:pPr>
              <w:pStyle w:val="TableParagraph"/>
              <w:contextualSpacing/>
              <w:jc w:val="center"/>
              <w:rPr>
                <w:rFonts w:ascii="Arial" w:hAnsi="Arial" w:cs="Arial"/>
                <w:bCs/>
              </w:rPr>
            </w:pPr>
            <w:r w:rsidRPr="000B14F8">
              <w:rPr>
                <w:rFonts w:ascii="Arial" w:hAnsi="Arial" w:cs="Arial"/>
                <w:bCs/>
              </w:rPr>
              <w:t>servicio</w:t>
            </w:r>
          </w:p>
        </w:tc>
        <w:tc>
          <w:tcPr>
            <w:tcW w:w="1701" w:type="dxa"/>
            <w:shd w:val="clear" w:color="auto" w:fill="F2F2F2" w:themeFill="background1" w:themeFillShade="F2"/>
            <w:vAlign w:val="center"/>
          </w:tcPr>
          <w:p w14:paraId="619F382C" w14:textId="2C563D4B" w:rsidR="0022253C" w:rsidRPr="000B14F8" w:rsidRDefault="000B14F8" w:rsidP="00C131BC">
            <w:pPr>
              <w:pStyle w:val="TableParagraph"/>
              <w:contextualSpacing/>
              <w:jc w:val="center"/>
              <w:rPr>
                <w:rFonts w:ascii="Arial" w:hAnsi="Arial" w:cs="Arial"/>
                <w:bCs/>
              </w:rPr>
            </w:pPr>
            <w:r>
              <w:rPr>
                <w:rFonts w:ascii="Arial" w:hAnsi="Arial" w:cs="Arial"/>
                <w:bCs/>
              </w:rPr>
              <w:t>A</w:t>
            </w:r>
            <w:r w:rsidR="005B5A22" w:rsidRPr="000B14F8">
              <w:rPr>
                <w:rFonts w:ascii="Arial" w:hAnsi="Arial" w:cs="Arial"/>
                <w:bCs/>
              </w:rPr>
              <w:t>uxiliar</w:t>
            </w:r>
          </w:p>
          <w:p w14:paraId="343AD750" w14:textId="77777777" w:rsidR="0022253C" w:rsidRPr="000B14F8" w:rsidRDefault="005B5A22" w:rsidP="00C131BC">
            <w:pPr>
              <w:pStyle w:val="TableParagraph"/>
              <w:contextualSpacing/>
              <w:jc w:val="center"/>
              <w:rPr>
                <w:rFonts w:ascii="Arial" w:hAnsi="Arial" w:cs="Arial"/>
                <w:bCs/>
              </w:rPr>
            </w:pPr>
            <w:r w:rsidRPr="000B14F8">
              <w:rPr>
                <w:rFonts w:ascii="Arial" w:hAnsi="Arial" w:cs="Arial"/>
                <w:bCs/>
              </w:rPr>
              <w:t>administrativo(a)</w:t>
            </w:r>
          </w:p>
        </w:tc>
      </w:tr>
      <w:tr w:rsidR="0022253C" w:rsidRPr="00251149" w14:paraId="0C50CC82" w14:textId="77777777" w:rsidTr="005B3B0B">
        <w:trPr>
          <w:trHeight w:val="436"/>
        </w:trPr>
        <w:tc>
          <w:tcPr>
            <w:tcW w:w="2055" w:type="dxa"/>
            <w:vAlign w:val="center"/>
          </w:tcPr>
          <w:p w14:paraId="7BED3EDC" w14:textId="77777777" w:rsidR="0022253C" w:rsidRPr="000B14F8" w:rsidRDefault="005B5A22" w:rsidP="00C131BC">
            <w:pPr>
              <w:pStyle w:val="TableParagraph"/>
              <w:contextualSpacing/>
              <w:jc w:val="center"/>
              <w:rPr>
                <w:rFonts w:ascii="Arial" w:hAnsi="Arial" w:cs="Arial"/>
                <w:bCs/>
              </w:rPr>
            </w:pPr>
            <w:r w:rsidRPr="000B14F8">
              <w:rPr>
                <w:rFonts w:ascii="Arial" w:hAnsi="Arial" w:cs="Arial"/>
                <w:bCs/>
              </w:rPr>
              <w:t>Menor o igual a 100</w:t>
            </w:r>
          </w:p>
        </w:tc>
        <w:tc>
          <w:tcPr>
            <w:tcW w:w="2116" w:type="dxa"/>
            <w:vAlign w:val="center"/>
          </w:tcPr>
          <w:p w14:paraId="57916938" w14:textId="77777777" w:rsidR="0022253C" w:rsidRPr="000B14F8" w:rsidRDefault="005B5A22" w:rsidP="00C131BC">
            <w:pPr>
              <w:pStyle w:val="TableParagraph"/>
              <w:contextualSpacing/>
              <w:jc w:val="center"/>
              <w:rPr>
                <w:rFonts w:ascii="Arial" w:hAnsi="Arial" w:cs="Arial"/>
                <w:bCs/>
              </w:rPr>
            </w:pPr>
            <w:r w:rsidRPr="000B14F8">
              <w:rPr>
                <w:rFonts w:ascii="Arial" w:hAnsi="Arial" w:cs="Arial"/>
                <w:bCs/>
              </w:rPr>
              <w:t>1</w:t>
            </w:r>
          </w:p>
        </w:tc>
        <w:tc>
          <w:tcPr>
            <w:tcW w:w="1701" w:type="dxa"/>
            <w:vAlign w:val="center"/>
          </w:tcPr>
          <w:p w14:paraId="007E6762" w14:textId="77777777" w:rsidR="0022253C" w:rsidRPr="000B14F8" w:rsidRDefault="005B5A22" w:rsidP="00C131BC">
            <w:pPr>
              <w:pStyle w:val="TableParagraph"/>
              <w:contextualSpacing/>
              <w:jc w:val="center"/>
              <w:rPr>
                <w:rFonts w:ascii="Arial" w:hAnsi="Arial" w:cs="Arial"/>
                <w:bCs/>
              </w:rPr>
            </w:pPr>
            <w:r w:rsidRPr="000B14F8">
              <w:rPr>
                <w:rFonts w:ascii="Arial" w:hAnsi="Arial" w:cs="Arial"/>
                <w:bCs/>
              </w:rPr>
              <w:t>0</w:t>
            </w:r>
          </w:p>
        </w:tc>
      </w:tr>
      <w:tr w:rsidR="0022253C" w:rsidRPr="00251149" w14:paraId="71BD6C87" w14:textId="77777777" w:rsidTr="005B3B0B">
        <w:trPr>
          <w:trHeight w:val="438"/>
        </w:trPr>
        <w:tc>
          <w:tcPr>
            <w:tcW w:w="2055" w:type="dxa"/>
            <w:vAlign w:val="center"/>
          </w:tcPr>
          <w:p w14:paraId="12C249A8" w14:textId="77777777" w:rsidR="0022253C" w:rsidRPr="000B14F8" w:rsidRDefault="005B5A22" w:rsidP="00C131BC">
            <w:pPr>
              <w:pStyle w:val="TableParagraph"/>
              <w:contextualSpacing/>
              <w:jc w:val="center"/>
              <w:rPr>
                <w:rFonts w:ascii="Arial" w:hAnsi="Arial" w:cs="Arial"/>
                <w:bCs/>
              </w:rPr>
            </w:pPr>
            <w:r w:rsidRPr="000B14F8">
              <w:rPr>
                <w:rFonts w:ascii="Arial" w:hAnsi="Arial" w:cs="Arial"/>
                <w:bCs/>
              </w:rPr>
              <w:t>101 - 200</w:t>
            </w:r>
          </w:p>
        </w:tc>
        <w:tc>
          <w:tcPr>
            <w:tcW w:w="2116" w:type="dxa"/>
            <w:vAlign w:val="center"/>
          </w:tcPr>
          <w:p w14:paraId="42907A60" w14:textId="77777777" w:rsidR="0022253C" w:rsidRPr="000B14F8" w:rsidRDefault="005B5A22" w:rsidP="00C131BC">
            <w:pPr>
              <w:pStyle w:val="TableParagraph"/>
              <w:contextualSpacing/>
              <w:jc w:val="center"/>
              <w:rPr>
                <w:rFonts w:ascii="Arial" w:hAnsi="Arial" w:cs="Arial"/>
                <w:bCs/>
              </w:rPr>
            </w:pPr>
            <w:r w:rsidRPr="000B14F8">
              <w:rPr>
                <w:rFonts w:ascii="Arial" w:hAnsi="Arial" w:cs="Arial"/>
                <w:bCs/>
              </w:rPr>
              <w:t>1</w:t>
            </w:r>
          </w:p>
        </w:tc>
        <w:tc>
          <w:tcPr>
            <w:tcW w:w="1701" w:type="dxa"/>
            <w:vAlign w:val="center"/>
          </w:tcPr>
          <w:p w14:paraId="3BB389E2" w14:textId="77777777" w:rsidR="0022253C" w:rsidRPr="000B14F8" w:rsidRDefault="005B5A22" w:rsidP="00C131BC">
            <w:pPr>
              <w:pStyle w:val="TableParagraph"/>
              <w:contextualSpacing/>
              <w:jc w:val="center"/>
              <w:rPr>
                <w:rFonts w:ascii="Arial" w:hAnsi="Arial" w:cs="Arial"/>
                <w:bCs/>
              </w:rPr>
            </w:pPr>
            <w:r w:rsidRPr="000B14F8">
              <w:rPr>
                <w:rFonts w:ascii="Arial" w:hAnsi="Arial" w:cs="Arial"/>
                <w:bCs/>
              </w:rPr>
              <w:t>1</w:t>
            </w:r>
          </w:p>
        </w:tc>
      </w:tr>
      <w:tr w:rsidR="0022253C" w:rsidRPr="00251149" w14:paraId="2A9A7289" w14:textId="77777777" w:rsidTr="005B3B0B">
        <w:trPr>
          <w:trHeight w:val="438"/>
        </w:trPr>
        <w:tc>
          <w:tcPr>
            <w:tcW w:w="2055" w:type="dxa"/>
            <w:vAlign w:val="center"/>
          </w:tcPr>
          <w:p w14:paraId="0AF9778C" w14:textId="77777777" w:rsidR="0022253C" w:rsidRPr="000B14F8" w:rsidRDefault="005B5A22" w:rsidP="00C131BC">
            <w:pPr>
              <w:pStyle w:val="TableParagraph"/>
              <w:contextualSpacing/>
              <w:jc w:val="center"/>
              <w:rPr>
                <w:rFonts w:ascii="Arial" w:hAnsi="Arial" w:cs="Arial"/>
                <w:bCs/>
              </w:rPr>
            </w:pPr>
            <w:r w:rsidRPr="000B14F8">
              <w:rPr>
                <w:rFonts w:ascii="Arial" w:hAnsi="Arial" w:cs="Arial"/>
                <w:bCs/>
              </w:rPr>
              <w:t>201 – 400</w:t>
            </w:r>
          </w:p>
        </w:tc>
        <w:tc>
          <w:tcPr>
            <w:tcW w:w="2116" w:type="dxa"/>
            <w:vAlign w:val="center"/>
          </w:tcPr>
          <w:p w14:paraId="1F6BFD1E" w14:textId="77777777" w:rsidR="0022253C" w:rsidRPr="000B14F8" w:rsidRDefault="005B5A22" w:rsidP="00C131BC">
            <w:pPr>
              <w:pStyle w:val="TableParagraph"/>
              <w:contextualSpacing/>
              <w:jc w:val="center"/>
              <w:rPr>
                <w:rFonts w:ascii="Arial" w:hAnsi="Arial" w:cs="Arial"/>
                <w:bCs/>
              </w:rPr>
            </w:pPr>
            <w:r w:rsidRPr="000B14F8">
              <w:rPr>
                <w:rFonts w:ascii="Arial" w:hAnsi="Arial" w:cs="Arial"/>
                <w:bCs/>
              </w:rPr>
              <w:t>1</w:t>
            </w:r>
          </w:p>
        </w:tc>
        <w:tc>
          <w:tcPr>
            <w:tcW w:w="1701" w:type="dxa"/>
            <w:vAlign w:val="center"/>
          </w:tcPr>
          <w:p w14:paraId="0CDA37C7" w14:textId="77777777" w:rsidR="0022253C" w:rsidRPr="000B14F8" w:rsidRDefault="005B5A22" w:rsidP="00C131BC">
            <w:pPr>
              <w:pStyle w:val="TableParagraph"/>
              <w:contextualSpacing/>
              <w:jc w:val="center"/>
              <w:rPr>
                <w:rFonts w:ascii="Arial" w:hAnsi="Arial" w:cs="Arial"/>
                <w:bCs/>
              </w:rPr>
            </w:pPr>
            <w:r w:rsidRPr="000B14F8">
              <w:rPr>
                <w:rFonts w:ascii="Arial" w:hAnsi="Arial" w:cs="Arial"/>
                <w:bCs/>
              </w:rPr>
              <w:t>2</w:t>
            </w:r>
          </w:p>
        </w:tc>
      </w:tr>
      <w:tr w:rsidR="0022253C" w:rsidRPr="00251149" w14:paraId="1A06F180" w14:textId="77777777" w:rsidTr="005B3B0B">
        <w:trPr>
          <w:trHeight w:val="436"/>
        </w:trPr>
        <w:tc>
          <w:tcPr>
            <w:tcW w:w="2055" w:type="dxa"/>
            <w:vAlign w:val="center"/>
          </w:tcPr>
          <w:p w14:paraId="0228AFD0" w14:textId="77777777" w:rsidR="0022253C" w:rsidRPr="000B14F8" w:rsidRDefault="005B5A22" w:rsidP="00C131BC">
            <w:pPr>
              <w:pStyle w:val="TableParagraph"/>
              <w:contextualSpacing/>
              <w:jc w:val="center"/>
              <w:rPr>
                <w:rFonts w:ascii="Arial" w:hAnsi="Arial" w:cs="Arial"/>
                <w:bCs/>
              </w:rPr>
            </w:pPr>
            <w:r w:rsidRPr="000B14F8">
              <w:rPr>
                <w:rFonts w:ascii="Arial" w:hAnsi="Arial" w:cs="Arial"/>
                <w:bCs/>
              </w:rPr>
              <w:t>401 – 600</w:t>
            </w:r>
          </w:p>
        </w:tc>
        <w:tc>
          <w:tcPr>
            <w:tcW w:w="2116" w:type="dxa"/>
            <w:vAlign w:val="center"/>
          </w:tcPr>
          <w:p w14:paraId="6DED8152" w14:textId="77777777" w:rsidR="0022253C" w:rsidRPr="000B14F8" w:rsidRDefault="005B5A22" w:rsidP="00C131BC">
            <w:pPr>
              <w:pStyle w:val="TableParagraph"/>
              <w:contextualSpacing/>
              <w:jc w:val="center"/>
              <w:rPr>
                <w:rFonts w:ascii="Arial" w:hAnsi="Arial" w:cs="Arial"/>
                <w:bCs/>
              </w:rPr>
            </w:pPr>
            <w:r w:rsidRPr="000B14F8">
              <w:rPr>
                <w:rFonts w:ascii="Arial" w:hAnsi="Arial" w:cs="Arial"/>
                <w:bCs/>
              </w:rPr>
              <w:t>1</w:t>
            </w:r>
          </w:p>
        </w:tc>
        <w:tc>
          <w:tcPr>
            <w:tcW w:w="1701" w:type="dxa"/>
            <w:vAlign w:val="center"/>
          </w:tcPr>
          <w:p w14:paraId="4B8720ED" w14:textId="77777777" w:rsidR="0022253C" w:rsidRPr="000B14F8" w:rsidRDefault="005B5A22" w:rsidP="00C131BC">
            <w:pPr>
              <w:pStyle w:val="TableParagraph"/>
              <w:contextualSpacing/>
              <w:jc w:val="center"/>
              <w:rPr>
                <w:rFonts w:ascii="Arial" w:hAnsi="Arial" w:cs="Arial"/>
                <w:bCs/>
              </w:rPr>
            </w:pPr>
            <w:r w:rsidRPr="000B14F8">
              <w:rPr>
                <w:rFonts w:ascii="Arial" w:hAnsi="Arial" w:cs="Arial"/>
                <w:bCs/>
              </w:rPr>
              <w:t>3</w:t>
            </w:r>
          </w:p>
        </w:tc>
      </w:tr>
      <w:tr w:rsidR="0022253C" w:rsidRPr="00251149" w14:paraId="19E98862" w14:textId="77777777" w:rsidTr="005B3B0B">
        <w:trPr>
          <w:trHeight w:val="438"/>
        </w:trPr>
        <w:tc>
          <w:tcPr>
            <w:tcW w:w="2055" w:type="dxa"/>
            <w:vAlign w:val="center"/>
          </w:tcPr>
          <w:p w14:paraId="176B8755" w14:textId="77777777" w:rsidR="0022253C" w:rsidRPr="000B14F8" w:rsidRDefault="005B5A22" w:rsidP="00C131BC">
            <w:pPr>
              <w:pStyle w:val="TableParagraph"/>
              <w:contextualSpacing/>
              <w:jc w:val="center"/>
              <w:rPr>
                <w:rFonts w:ascii="Arial" w:hAnsi="Arial" w:cs="Arial"/>
                <w:bCs/>
              </w:rPr>
            </w:pPr>
            <w:r w:rsidRPr="000B14F8">
              <w:rPr>
                <w:rFonts w:ascii="Arial" w:hAnsi="Arial" w:cs="Arial"/>
                <w:bCs/>
              </w:rPr>
              <w:t>601 – 800</w:t>
            </w:r>
          </w:p>
        </w:tc>
        <w:tc>
          <w:tcPr>
            <w:tcW w:w="2116" w:type="dxa"/>
            <w:vAlign w:val="center"/>
          </w:tcPr>
          <w:p w14:paraId="13337477" w14:textId="77777777" w:rsidR="0022253C" w:rsidRPr="000B14F8" w:rsidRDefault="005B5A22" w:rsidP="00C131BC">
            <w:pPr>
              <w:pStyle w:val="TableParagraph"/>
              <w:contextualSpacing/>
              <w:jc w:val="center"/>
              <w:rPr>
                <w:rFonts w:ascii="Arial" w:hAnsi="Arial" w:cs="Arial"/>
                <w:bCs/>
              </w:rPr>
            </w:pPr>
            <w:r w:rsidRPr="000B14F8">
              <w:rPr>
                <w:rFonts w:ascii="Arial" w:hAnsi="Arial" w:cs="Arial"/>
                <w:bCs/>
              </w:rPr>
              <w:t>1</w:t>
            </w:r>
          </w:p>
        </w:tc>
        <w:tc>
          <w:tcPr>
            <w:tcW w:w="1701" w:type="dxa"/>
            <w:vAlign w:val="center"/>
          </w:tcPr>
          <w:p w14:paraId="3807AFA1" w14:textId="77777777" w:rsidR="0022253C" w:rsidRPr="000B14F8" w:rsidRDefault="005B5A22" w:rsidP="00C131BC">
            <w:pPr>
              <w:pStyle w:val="TableParagraph"/>
              <w:contextualSpacing/>
              <w:jc w:val="center"/>
              <w:rPr>
                <w:rFonts w:ascii="Arial" w:hAnsi="Arial" w:cs="Arial"/>
                <w:bCs/>
              </w:rPr>
            </w:pPr>
            <w:r w:rsidRPr="000B14F8">
              <w:rPr>
                <w:rFonts w:ascii="Arial" w:hAnsi="Arial" w:cs="Arial"/>
                <w:bCs/>
              </w:rPr>
              <w:t>4</w:t>
            </w:r>
          </w:p>
        </w:tc>
      </w:tr>
    </w:tbl>
    <w:p w14:paraId="2F21E9B9" w14:textId="77777777" w:rsidR="0022253C" w:rsidRPr="0091524E" w:rsidRDefault="005B5A22" w:rsidP="00C131BC">
      <w:pPr>
        <w:contextualSpacing/>
        <w:jc w:val="center"/>
        <w:rPr>
          <w:rFonts w:ascii="Arial" w:hAnsi="Arial" w:cs="Arial"/>
          <w:sz w:val="16"/>
          <w:szCs w:val="16"/>
        </w:rPr>
      </w:pPr>
      <w:r w:rsidRPr="0091524E">
        <w:rPr>
          <w:rFonts w:ascii="Arial" w:hAnsi="Arial" w:cs="Arial"/>
          <w:sz w:val="16"/>
          <w:szCs w:val="16"/>
        </w:rPr>
        <w:t>Fuente:</w:t>
      </w:r>
      <w:r w:rsidRPr="0091524E">
        <w:rPr>
          <w:rFonts w:ascii="Arial" w:hAnsi="Arial" w:cs="Arial"/>
          <w:spacing w:val="-2"/>
          <w:sz w:val="16"/>
          <w:szCs w:val="16"/>
        </w:rPr>
        <w:t xml:space="preserve"> </w:t>
      </w:r>
      <w:r w:rsidRPr="0091524E">
        <w:rPr>
          <w:rFonts w:ascii="Arial" w:hAnsi="Arial" w:cs="Arial"/>
          <w:sz w:val="16"/>
          <w:szCs w:val="16"/>
        </w:rPr>
        <w:t>Construcción</w:t>
      </w:r>
      <w:r w:rsidRPr="0091524E">
        <w:rPr>
          <w:rFonts w:ascii="Arial" w:hAnsi="Arial" w:cs="Arial"/>
          <w:spacing w:val="-5"/>
          <w:sz w:val="16"/>
          <w:szCs w:val="16"/>
        </w:rPr>
        <w:t xml:space="preserve"> </w:t>
      </w:r>
      <w:r w:rsidRPr="0091524E">
        <w:rPr>
          <w:rFonts w:ascii="Arial" w:hAnsi="Arial" w:cs="Arial"/>
          <w:sz w:val="16"/>
          <w:szCs w:val="16"/>
        </w:rPr>
        <w:t>de</w:t>
      </w:r>
      <w:r w:rsidRPr="0091524E">
        <w:rPr>
          <w:rFonts w:ascii="Arial" w:hAnsi="Arial" w:cs="Arial"/>
          <w:spacing w:val="-2"/>
          <w:sz w:val="16"/>
          <w:szCs w:val="16"/>
        </w:rPr>
        <w:t xml:space="preserve"> </w:t>
      </w:r>
      <w:r w:rsidRPr="0091524E">
        <w:rPr>
          <w:rFonts w:ascii="Arial" w:hAnsi="Arial" w:cs="Arial"/>
          <w:sz w:val="16"/>
          <w:szCs w:val="16"/>
        </w:rPr>
        <w:t>la</w:t>
      </w:r>
      <w:r w:rsidRPr="0091524E">
        <w:rPr>
          <w:rFonts w:ascii="Arial" w:hAnsi="Arial" w:cs="Arial"/>
          <w:spacing w:val="-2"/>
          <w:sz w:val="16"/>
          <w:szCs w:val="16"/>
        </w:rPr>
        <w:t xml:space="preserve"> </w:t>
      </w:r>
      <w:r w:rsidRPr="0091524E">
        <w:rPr>
          <w:rFonts w:ascii="Arial" w:hAnsi="Arial" w:cs="Arial"/>
          <w:sz w:val="16"/>
          <w:szCs w:val="16"/>
        </w:rPr>
        <w:t>SDIS,</w:t>
      </w:r>
      <w:r w:rsidRPr="0091524E">
        <w:rPr>
          <w:rFonts w:ascii="Arial" w:hAnsi="Arial" w:cs="Arial"/>
          <w:spacing w:val="-3"/>
          <w:sz w:val="16"/>
          <w:szCs w:val="16"/>
        </w:rPr>
        <w:t xml:space="preserve"> </w:t>
      </w:r>
      <w:r w:rsidRPr="0091524E">
        <w:rPr>
          <w:rFonts w:ascii="Arial" w:hAnsi="Arial" w:cs="Arial"/>
          <w:sz w:val="16"/>
          <w:szCs w:val="16"/>
        </w:rPr>
        <w:t>2012.</w:t>
      </w:r>
    </w:p>
    <w:p w14:paraId="43103B0B" w14:textId="77777777" w:rsidR="0022253C" w:rsidRPr="00251149" w:rsidRDefault="0022253C" w:rsidP="00C131BC">
      <w:pPr>
        <w:pStyle w:val="Textoindependiente"/>
        <w:contextualSpacing/>
        <w:jc w:val="both"/>
        <w:rPr>
          <w:rFonts w:ascii="Arial" w:hAnsi="Arial" w:cs="Arial"/>
        </w:rPr>
      </w:pPr>
    </w:p>
    <w:p w14:paraId="3EE5F5EC" w14:textId="77777777" w:rsidR="00FB3387" w:rsidRPr="00251149" w:rsidRDefault="00FB3387" w:rsidP="00C131BC">
      <w:pPr>
        <w:pStyle w:val="Textoindependiente"/>
        <w:contextualSpacing/>
        <w:jc w:val="both"/>
        <w:rPr>
          <w:rFonts w:ascii="Arial" w:hAnsi="Arial" w:cs="Arial"/>
        </w:rPr>
      </w:pPr>
      <w:bookmarkStart w:id="104" w:name="_bookmark90"/>
      <w:bookmarkEnd w:id="104"/>
    </w:p>
    <w:p w14:paraId="17183BF3" w14:textId="75354080" w:rsidR="0022253C" w:rsidRPr="00251149" w:rsidRDefault="005B3B0B" w:rsidP="00C131BC">
      <w:pPr>
        <w:pStyle w:val="Ttulo3"/>
        <w:numPr>
          <w:ilvl w:val="0"/>
          <w:numId w:val="33"/>
        </w:numPr>
      </w:pPr>
      <w:bookmarkStart w:id="105" w:name="_Toc103626722"/>
      <w:r w:rsidRPr="00251149">
        <w:t>Área:</w:t>
      </w:r>
      <w:r w:rsidRPr="00251149">
        <w:rPr>
          <w:spacing w:val="-3"/>
        </w:rPr>
        <w:t xml:space="preserve"> </w:t>
      </w:r>
      <w:r w:rsidRPr="00251149">
        <w:t>Idoneidad</w:t>
      </w:r>
      <w:r w:rsidRPr="00251149">
        <w:rPr>
          <w:spacing w:val="-5"/>
        </w:rPr>
        <w:t xml:space="preserve"> </w:t>
      </w:r>
      <w:r>
        <w:rPr>
          <w:spacing w:val="-5"/>
        </w:rPr>
        <w:t>d</w:t>
      </w:r>
      <w:r w:rsidRPr="00251149">
        <w:t>el</w:t>
      </w:r>
      <w:r w:rsidRPr="00251149">
        <w:rPr>
          <w:spacing w:val="-6"/>
        </w:rPr>
        <w:t xml:space="preserve"> </w:t>
      </w:r>
      <w:r w:rsidRPr="00251149">
        <w:t>Talento</w:t>
      </w:r>
      <w:r w:rsidRPr="00251149">
        <w:rPr>
          <w:spacing w:val="-4"/>
        </w:rPr>
        <w:t xml:space="preserve"> </w:t>
      </w:r>
      <w:r w:rsidRPr="00251149">
        <w:t>Humano</w:t>
      </w:r>
      <w:bookmarkEnd w:id="105"/>
    </w:p>
    <w:p w14:paraId="17C08B42" w14:textId="77777777" w:rsidR="0022253C" w:rsidRPr="00251149" w:rsidRDefault="0022253C" w:rsidP="00C131BC">
      <w:pPr>
        <w:pStyle w:val="Textoindependiente"/>
        <w:contextualSpacing/>
        <w:jc w:val="both"/>
        <w:rPr>
          <w:rFonts w:ascii="Arial" w:hAnsi="Arial" w:cs="Arial"/>
        </w:rPr>
      </w:pPr>
    </w:p>
    <w:p w14:paraId="50AB1C5F" w14:textId="2DEC7DA2" w:rsidR="0022253C" w:rsidRPr="005B3B0B" w:rsidRDefault="005B5A22" w:rsidP="00C131BC">
      <w:pPr>
        <w:pStyle w:val="Ttulo4"/>
        <w:rPr>
          <w:i/>
          <w:iCs/>
        </w:rPr>
      </w:pPr>
      <w:bookmarkStart w:id="106" w:name="_bookmark91"/>
      <w:bookmarkEnd w:id="106"/>
      <w:r w:rsidRPr="005B3B0B">
        <w:rPr>
          <w:i/>
          <w:iCs/>
        </w:rPr>
        <w:t>Formación</w:t>
      </w:r>
      <w:r w:rsidRPr="005B3B0B">
        <w:rPr>
          <w:i/>
          <w:iCs/>
          <w:spacing w:val="-4"/>
        </w:rPr>
        <w:t xml:space="preserve"> </w:t>
      </w:r>
      <w:r w:rsidRPr="005B3B0B">
        <w:rPr>
          <w:i/>
          <w:iCs/>
        </w:rPr>
        <w:t>y</w:t>
      </w:r>
      <w:r w:rsidRPr="005B3B0B">
        <w:rPr>
          <w:i/>
          <w:iCs/>
          <w:spacing w:val="-5"/>
        </w:rPr>
        <w:t xml:space="preserve"> </w:t>
      </w:r>
      <w:r w:rsidRPr="005B3B0B">
        <w:rPr>
          <w:i/>
          <w:iCs/>
        </w:rPr>
        <w:t>Experiencia</w:t>
      </w:r>
      <w:r w:rsidRPr="005B3B0B">
        <w:rPr>
          <w:i/>
          <w:iCs/>
          <w:spacing w:val="1"/>
        </w:rPr>
        <w:t xml:space="preserve"> </w:t>
      </w:r>
      <w:r w:rsidRPr="005B3B0B">
        <w:rPr>
          <w:i/>
          <w:iCs/>
        </w:rPr>
        <w:t>Pertinente</w:t>
      </w:r>
      <w:r w:rsidRPr="005B3B0B">
        <w:rPr>
          <w:i/>
          <w:iCs/>
          <w:spacing w:val="-1"/>
        </w:rPr>
        <w:t xml:space="preserve"> </w:t>
      </w:r>
      <w:r w:rsidRPr="005B3B0B">
        <w:rPr>
          <w:i/>
          <w:iCs/>
        </w:rPr>
        <w:t>del</w:t>
      </w:r>
      <w:r w:rsidRPr="005B3B0B">
        <w:rPr>
          <w:i/>
          <w:iCs/>
          <w:spacing w:val="1"/>
        </w:rPr>
        <w:t xml:space="preserve"> </w:t>
      </w:r>
      <w:r w:rsidRPr="005B3B0B">
        <w:rPr>
          <w:i/>
          <w:iCs/>
        </w:rPr>
        <w:t>Talento Humano</w:t>
      </w:r>
      <w:r w:rsidR="005B3B0B" w:rsidRPr="005B3B0B">
        <w:rPr>
          <w:i/>
          <w:iCs/>
        </w:rPr>
        <w:t>:</w:t>
      </w:r>
    </w:p>
    <w:p w14:paraId="4F6C4798" w14:textId="77777777" w:rsidR="0022253C" w:rsidRPr="00251149" w:rsidRDefault="0022253C" w:rsidP="00C131BC">
      <w:pPr>
        <w:pStyle w:val="Textoindependiente"/>
        <w:contextualSpacing/>
        <w:jc w:val="both"/>
        <w:rPr>
          <w:rFonts w:ascii="Arial" w:hAnsi="Arial" w:cs="Arial"/>
          <w:b/>
        </w:rPr>
      </w:pPr>
    </w:p>
    <w:p w14:paraId="09380BE3" w14:textId="6D63C5AB" w:rsidR="0022253C" w:rsidRPr="002056F5" w:rsidRDefault="005B5A22" w:rsidP="00C131BC">
      <w:pPr>
        <w:pStyle w:val="Prrafodelista"/>
        <w:numPr>
          <w:ilvl w:val="0"/>
          <w:numId w:val="46"/>
        </w:numPr>
        <w:tabs>
          <w:tab w:val="left" w:pos="810"/>
        </w:tabs>
        <w:contextualSpacing/>
        <w:rPr>
          <w:rFonts w:ascii="Arial" w:hAnsi="Arial" w:cs="Arial"/>
          <w:i/>
        </w:rPr>
      </w:pPr>
      <w:r w:rsidRPr="002056F5">
        <w:rPr>
          <w:rFonts w:ascii="Arial" w:hAnsi="Arial" w:cs="Arial"/>
          <w:i/>
        </w:rPr>
        <w:t xml:space="preserve">Estándar </w:t>
      </w:r>
      <w:r w:rsidR="00FB3387" w:rsidRPr="002056F5">
        <w:rPr>
          <w:rFonts w:ascii="Arial" w:hAnsi="Arial" w:cs="Arial"/>
          <w:i/>
        </w:rPr>
        <w:t>Esencial</w:t>
      </w:r>
      <w:r w:rsidRPr="002056F5">
        <w:rPr>
          <w:rFonts w:ascii="Arial" w:hAnsi="Arial" w:cs="Arial"/>
          <w:i/>
        </w:rPr>
        <w:t>. Primeros Auxilios.</w:t>
      </w:r>
      <w:r w:rsidR="002056F5">
        <w:rPr>
          <w:rFonts w:ascii="Arial" w:hAnsi="Arial" w:cs="Arial"/>
          <w:i/>
        </w:rPr>
        <w:t xml:space="preserve"> </w:t>
      </w:r>
      <w:r w:rsidRPr="002056F5">
        <w:rPr>
          <w:rFonts w:ascii="Arial" w:hAnsi="Arial" w:cs="Arial"/>
          <w:i/>
        </w:rPr>
        <w:t xml:space="preserve">El jardín infantil cuenta con personal cualificado en curso de primeros auxilios vigente, que permanece durante la jornada de funcionamiento, de acuerdo con la Tabla </w:t>
      </w:r>
      <w:r w:rsidR="00EC100A">
        <w:rPr>
          <w:rFonts w:ascii="Arial" w:hAnsi="Arial" w:cs="Arial"/>
          <w:i/>
        </w:rPr>
        <w:t>1</w:t>
      </w:r>
      <w:r w:rsidRPr="002056F5">
        <w:rPr>
          <w:rFonts w:ascii="Arial" w:hAnsi="Arial" w:cs="Arial"/>
          <w:i/>
        </w:rPr>
        <w:t>9.</w:t>
      </w:r>
    </w:p>
    <w:p w14:paraId="2B458E6B" w14:textId="77777777" w:rsidR="0022253C" w:rsidRDefault="0022253C" w:rsidP="00C131BC">
      <w:pPr>
        <w:contextualSpacing/>
        <w:jc w:val="both"/>
        <w:rPr>
          <w:rFonts w:ascii="Arial" w:hAnsi="Arial" w:cs="Arial"/>
        </w:rPr>
      </w:pPr>
    </w:p>
    <w:p w14:paraId="3EA39401" w14:textId="01E8B86A" w:rsidR="0022253C" w:rsidRPr="005B3B0B" w:rsidRDefault="005B5A22" w:rsidP="00C131BC">
      <w:pPr>
        <w:pStyle w:val="Sinespaciado"/>
        <w:jc w:val="center"/>
        <w:rPr>
          <w:b/>
          <w:bCs/>
          <w:sz w:val="20"/>
          <w:szCs w:val="20"/>
        </w:rPr>
      </w:pPr>
      <w:r w:rsidRPr="005B3B0B">
        <w:rPr>
          <w:sz w:val="20"/>
          <w:szCs w:val="20"/>
        </w:rPr>
        <w:t>Tabla</w:t>
      </w:r>
      <w:r w:rsidRPr="005B3B0B">
        <w:rPr>
          <w:spacing w:val="-2"/>
          <w:sz w:val="20"/>
          <w:szCs w:val="20"/>
        </w:rPr>
        <w:t xml:space="preserve"> </w:t>
      </w:r>
      <w:r w:rsidR="00EC100A">
        <w:rPr>
          <w:spacing w:val="-2"/>
          <w:sz w:val="20"/>
          <w:szCs w:val="20"/>
        </w:rPr>
        <w:t>1</w:t>
      </w:r>
      <w:r w:rsidRPr="005B3B0B">
        <w:rPr>
          <w:sz w:val="20"/>
          <w:szCs w:val="20"/>
        </w:rPr>
        <w:t>9.</w:t>
      </w:r>
      <w:r w:rsidRPr="005B3B0B">
        <w:rPr>
          <w:spacing w:val="1"/>
          <w:sz w:val="20"/>
          <w:szCs w:val="20"/>
        </w:rPr>
        <w:t xml:space="preserve"> </w:t>
      </w:r>
      <w:r w:rsidRPr="005B3B0B">
        <w:rPr>
          <w:sz w:val="20"/>
          <w:szCs w:val="20"/>
        </w:rPr>
        <w:t>Proporción</w:t>
      </w:r>
      <w:r w:rsidRPr="005B3B0B">
        <w:rPr>
          <w:spacing w:val="-5"/>
          <w:sz w:val="20"/>
          <w:szCs w:val="20"/>
        </w:rPr>
        <w:t xml:space="preserve"> </w:t>
      </w:r>
      <w:r w:rsidRPr="005B3B0B">
        <w:rPr>
          <w:sz w:val="20"/>
          <w:szCs w:val="20"/>
        </w:rPr>
        <w:t>de</w:t>
      </w:r>
      <w:r w:rsidRPr="005B3B0B">
        <w:rPr>
          <w:spacing w:val="-2"/>
          <w:sz w:val="20"/>
          <w:szCs w:val="20"/>
        </w:rPr>
        <w:t xml:space="preserve"> </w:t>
      </w:r>
      <w:r w:rsidRPr="005B3B0B">
        <w:rPr>
          <w:sz w:val="20"/>
          <w:szCs w:val="20"/>
        </w:rPr>
        <w:t>Talento Humano</w:t>
      </w:r>
      <w:r w:rsidRPr="005B3B0B">
        <w:rPr>
          <w:spacing w:val="-2"/>
          <w:sz w:val="20"/>
          <w:szCs w:val="20"/>
        </w:rPr>
        <w:t xml:space="preserve"> </w:t>
      </w:r>
      <w:r w:rsidR="00EC100A">
        <w:rPr>
          <w:sz w:val="20"/>
          <w:szCs w:val="20"/>
        </w:rPr>
        <w:t>f</w:t>
      </w:r>
      <w:r w:rsidRPr="005B3B0B">
        <w:rPr>
          <w:sz w:val="20"/>
          <w:szCs w:val="20"/>
        </w:rPr>
        <w:t>ormado</w:t>
      </w:r>
      <w:r w:rsidRPr="005B3B0B">
        <w:rPr>
          <w:spacing w:val="-1"/>
          <w:sz w:val="20"/>
          <w:szCs w:val="20"/>
        </w:rPr>
        <w:t xml:space="preserve"> </w:t>
      </w:r>
      <w:r w:rsidRPr="005B3B0B">
        <w:rPr>
          <w:sz w:val="20"/>
          <w:szCs w:val="20"/>
        </w:rPr>
        <w:t>en</w:t>
      </w:r>
      <w:r w:rsidRPr="005B3B0B">
        <w:rPr>
          <w:spacing w:val="-1"/>
          <w:sz w:val="20"/>
          <w:szCs w:val="20"/>
        </w:rPr>
        <w:t xml:space="preserve"> </w:t>
      </w:r>
      <w:r w:rsidRPr="005B3B0B">
        <w:rPr>
          <w:sz w:val="20"/>
          <w:szCs w:val="20"/>
        </w:rPr>
        <w:t>Primeros</w:t>
      </w:r>
      <w:r w:rsidRPr="005B3B0B">
        <w:rPr>
          <w:spacing w:val="1"/>
          <w:sz w:val="20"/>
          <w:szCs w:val="20"/>
        </w:rPr>
        <w:t xml:space="preserve"> </w:t>
      </w:r>
      <w:r w:rsidRPr="005B3B0B">
        <w:rPr>
          <w:sz w:val="20"/>
          <w:szCs w:val="20"/>
        </w:rPr>
        <w:t>Auxilios</w:t>
      </w:r>
    </w:p>
    <w:p w14:paraId="2471C5C7" w14:textId="77777777" w:rsidR="0022253C" w:rsidRPr="00251149" w:rsidRDefault="0022253C" w:rsidP="00C131BC">
      <w:pPr>
        <w:pStyle w:val="Textoindependiente"/>
        <w:contextualSpacing/>
        <w:jc w:val="both"/>
        <w:rPr>
          <w:rFonts w:ascii="Arial" w:hAnsi="Arial" w:cs="Arial"/>
          <w:b/>
        </w:rPr>
      </w:pPr>
    </w:p>
    <w:tbl>
      <w:tblPr>
        <w:tblStyle w:val="TableNormal"/>
        <w:tblW w:w="0" w:type="auto"/>
        <w:tblInd w:w="16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59"/>
        <w:gridCol w:w="2896"/>
      </w:tblGrid>
      <w:tr w:rsidR="0022253C" w:rsidRPr="00251149" w14:paraId="59CD44DF" w14:textId="77777777" w:rsidTr="00EC100A">
        <w:trPr>
          <w:trHeight w:val="239"/>
        </w:trPr>
        <w:tc>
          <w:tcPr>
            <w:tcW w:w="2859" w:type="dxa"/>
            <w:shd w:val="clear" w:color="auto" w:fill="F2F2F2" w:themeFill="background1" w:themeFillShade="F2"/>
            <w:vAlign w:val="center"/>
          </w:tcPr>
          <w:p w14:paraId="3BBD2DD9" w14:textId="0E2DC700" w:rsidR="0022253C" w:rsidRPr="005B3B0B" w:rsidRDefault="005B3B0B" w:rsidP="00C131BC">
            <w:pPr>
              <w:pStyle w:val="TableParagraph"/>
              <w:contextualSpacing/>
              <w:jc w:val="center"/>
              <w:rPr>
                <w:rFonts w:ascii="Arial" w:hAnsi="Arial" w:cs="Arial"/>
                <w:bCs/>
              </w:rPr>
            </w:pPr>
            <w:r>
              <w:rPr>
                <w:rFonts w:ascii="Arial" w:hAnsi="Arial" w:cs="Arial"/>
                <w:bCs/>
              </w:rPr>
              <w:t>Número</w:t>
            </w:r>
            <w:r w:rsidR="005B5A22" w:rsidRPr="005B3B0B">
              <w:rPr>
                <w:rFonts w:ascii="Arial" w:hAnsi="Arial" w:cs="Arial"/>
                <w:bCs/>
              </w:rPr>
              <w:t xml:space="preserve"> de niñas y niños</w:t>
            </w:r>
          </w:p>
        </w:tc>
        <w:tc>
          <w:tcPr>
            <w:tcW w:w="2896" w:type="dxa"/>
            <w:shd w:val="clear" w:color="auto" w:fill="F2F2F2" w:themeFill="background1" w:themeFillShade="F2"/>
            <w:vAlign w:val="center"/>
          </w:tcPr>
          <w:p w14:paraId="6394AD67" w14:textId="63343E7D" w:rsidR="0022253C" w:rsidRPr="005B3B0B" w:rsidRDefault="005B3B0B" w:rsidP="00C131BC">
            <w:pPr>
              <w:pStyle w:val="TableParagraph"/>
              <w:contextualSpacing/>
              <w:jc w:val="center"/>
              <w:rPr>
                <w:rFonts w:ascii="Arial" w:hAnsi="Arial" w:cs="Arial"/>
                <w:bCs/>
              </w:rPr>
            </w:pPr>
            <w:r>
              <w:rPr>
                <w:rFonts w:ascii="Arial" w:hAnsi="Arial" w:cs="Arial"/>
                <w:bCs/>
              </w:rPr>
              <w:t xml:space="preserve">Número </w:t>
            </w:r>
            <w:r w:rsidR="005B5A22" w:rsidRPr="005B3B0B">
              <w:rPr>
                <w:rFonts w:ascii="Arial" w:hAnsi="Arial" w:cs="Arial"/>
                <w:bCs/>
              </w:rPr>
              <w:t>de personas cualificadas</w:t>
            </w:r>
          </w:p>
        </w:tc>
      </w:tr>
      <w:tr w:rsidR="0022253C" w:rsidRPr="00251149" w14:paraId="22113492" w14:textId="77777777" w:rsidTr="00EC100A">
        <w:trPr>
          <w:trHeight w:val="436"/>
        </w:trPr>
        <w:tc>
          <w:tcPr>
            <w:tcW w:w="2859" w:type="dxa"/>
            <w:vAlign w:val="center"/>
          </w:tcPr>
          <w:p w14:paraId="32D813E7" w14:textId="77777777" w:rsidR="0022253C" w:rsidRPr="005B3B0B" w:rsidRDefault="005B5A22" w:rsidP="00C131BC">
            <w:pPr>
              <w:pStyle w:val="TableParagraph"/>
              <w:contextualSpacing/>
              <w:jc w:val="center"/>
              <w:rPr>
                <w:rFonts w:ascii="Arial" w:hAnsi="Arial" w:cs="Arial"/>
                <w:bCs/>
              </w:rPr>
            </w:pPr>
            <w:r w:rsidRPr="005B3B0B">
              <w:rPr>
                <w:rFonts w:ascii="Arial" w:hAnsi="Arial" w:cs="Arial"/>
                <w:bCs/>
              </w:rPr>
              <w:t>Menor o igual a 100</w:t>
            </w:r>
          </w:p>
        </w:tc>
        <w:tc>
          <w:tcPr>
            <w:tcW w:w="2896" w:type="dxa"/>
            <w:vAlign w:val="center"/>
          </w:tcPr>
          <w:p w14:paraId="2680462F" w14:textId="77777777" w:rsidR="0022253C" w:rsidRPr="005B3B0B" w:rsidRDefault="005B5A22" w:rsidP="00C131BC">
            <w:pPr>
              <w:pStyle w:val="TableParagraph"/>
              <w:contextualSpacing/>
              <w:jc w:val="center"/>
              <w:rPr>
                <w:rFonts w:ascii="Arial" w:hAnsi="Arial" w:cs="Arial"/>
                <w:bCs/>
              </w:rPr>
            </w:pPr>
            <w:r w:rsidRPr="005B3B0B">
              <w:rPr>
                <w:rFonts w:ascii="Arial" w:hAnsi="Arial" w:cs="Arial"/>
                <w:bCs/>
              </w:rPr>
              <w:t>2</w:t>
            </w:r>
          </w:p>
        </w:tc>
      </w:tr>
      <w:tr w:rsidR="0022253C" w:rsidRPr="00251149" w14:paraId="206DC80D" w14:textId="77777777" w:rsidTr="00EC100A">
        <w:trPr>
          <w:trHeight w:val="438"/>
        </w:trPr>
        <w:tc>
          <w:tcPr>
            <w:tcW w:w="2859" w:type="dxa"/>
            <w:vAlign w:val="center"/>
          </w:tcPr>
          <w:p w14:paraId="091A810F" w14:textId="77777777" w:rsidR="0022253C" w:rsidRPr="005B3B0B" w:rsidRDefault="005B5A22" w:rsidP="00C131BC">
            <w:pPr>
              <w:pStyle w:val="TableParagraph"/>
              <w:contextualSpacing/>
              <w:jc w:val="center"/>
              <w:rPr>
                <w:rFonts w:ascii="Arial" w:hAnsi="Arial" w:cs="Arial"/>
                <w:bCs/>
              </w:rPr>
            </w:pPr>
            <w:r w:rsidRPr="005B3B0B">
              <w:rPr>
                <w:rFonts w:ascii="Arial" w:hAnsi="Arial" w:cs="Arial"/>
                <w:bCs/>
              </w:rPr>
              <w:t>101-200</w:t>
            </w:r>
          </w:p>
        </w:tc>
        <w:tc>
          <w:tcPr>
            <w:tcW w:w="2896" w:type="dxa"/>
            <w:vAlign w:val="center"/>
          </w:tcPr>
          <w:p w14:paraId="58D5E2E1" w14:textId="77777777" w:rsidR="0022253C" w:rsidRPr="005B3B0B" w:rsidRDefault="005B5A22" w:rsidP="00C131BC">
            <w:pPr>
              <w:pStyle w:val="TableParagraph"/>
              <w:contextualSpacing/>
              <w:jc w:val="center"/>
              <w:rPr>
                <w:rFonts w:ascii="Arial" w:hAnsi="Arial" w:cs="Arial"/>
                <w:bCs/>
              </w:rPr>
            </w:pPr>
            <w:r w:rsidRPr="005B3B0B">
              <w:rPr>
                <w:rFonts w:ascii="Arial" w:hAnsi="Arial" w:cs="Arial"/>
                <w:bCs/>
              </w:rPr>
              <w:t>3</w:t>
            </w:r>
          </w:p>
        </w:tc>
      </w:tr>
      <w:tr w:rsidR="0022253C" w:rsidRPr="00251149" w14:paraId="66A0428A" w14:textId="77777777" w:rsidTr="00EC100A">
        <w:trPr>
          <w:trHeight w:val="438"/>
        </w:trPr>
        <w:tc>
          <w:tcPr>
            <w:tcW w:w="2859" w:type="dxa"/>
            <w:vAlign w:val="center"/>
          </w:tcPr>
          <w:p w14:paraId="2EA06D4C" w14:textId="77777777" w:rsidR="0022253C" w:rsidRPr="005B3B0B" w:rsidRDefault="005B5A22" w:rsidP="00C131BC">
            <w:pPr>
              <w:pStyle w:val="TableParagraph"/>
              <w:contextualSpacing/>
              <w:jc w:val="center"/>
              <w:rPr>
                <w:rFonts w:ascii="Arial" w:hAnsi="Arial" w:cs="Arial"/>
                <w:bCs/>
              </w:rPr>
            </w:pPr>
            <w:r w:rsidRPr="005B3B0B">
              <w:rPr>
                <w:rFonts w:ascii="Arial" w:hAnsi="Arial" w:cs="Arial"/>
                <w:bCs/>
              </w:rPr>
              <w:t>201-300</w:t>
            </w:r>
          </w:p>
        </w:tc>
        <w:tc>
          <w:tcPr>
            <w:tcW w:w="2896" w:type="dxa"/>
            <w:vAlign w:val="center"/>
          </w:tcPr>
          <w:p w14:paraId="5B8DB687" w14:textId="77777777" w:rsidR="0022253C" w:rsidRPr="005B3B0B" w:rsidRDefault="005B5A22" w:rsidP="00C131BC">
            <w:pPr>
              <w:pStyle w:val="TableParagraph"/>
              <w:contextualSpacing/>
              <w:jc w:val="center"/>
              <w:rPr>
                <w:rFonts w:ascii="Arial" w:hAnsi="Arial" w:cs="Arial"/>
                <w:bCs/>
              </w:rPr>
            </w:pPr>
            <w:r w:rsidRPr="005B3B0B">
              <w:rPr>
                <w:rFonts w:ascii="Arial" w:hAnsi="Arial" w:cs="Arial"/>
                <w:bCs/>
              </w:rPr>
              <w:t>4</w:t>
            </w:r>
          </w:p>
        </w:tc>
      </w:tr>
      <w:tr w:rsidR="0022253C" w:rsidRPr="00251149" w14:paraId="44269B53" w14:textId="77777777" w:rsidTr="00EC100A">
        <w:trPr>
          <w:trHeight w:val="474"/>
        </w:trPr>
        <w:tc>
          <w:tcPr>
            <w:tcW w:w="2859" w:type="dxa"/>
            <w:vAlign w:val="center"/>
          </w:tcPr>
          <w:p w14:paraId="2D259EBF" w14:textId="799D4B9A" w:rsidR="0022253C" w:rsidRPr="005B3B0B" w:rsidRDefault="005B5A22" w:rsidP="00C131BC">
            <w:pPr>
              <w:pStyle w:val="TableParagraph"/>
              <w:contextualSpacing/>
              <w:jc w:val="center"/>
              <w:rPr>
                <w:rFonts w:ascii="Arial" w:hAnsi="Arial" w:cs="Arial"/>
                <w:bCs/>
              </w:rPr>
            </w:pPr>
            <w:r w:rsidRPr="005B3B0B">
              <w:rPr>
                <w:rFonts w:ascii="Arial" w:hAnsi="Arial" w:cs="Arial"/>
                <w:bCs/>
              </w:rPr>
              <w:t>Mayores de 301 niñas y</w:t>
            </w:r>
            <w:r w:rsidR="00EC100A">
              <w:rPr>
                <w:rFonts w:ascii="Arial" w:hAnsi="Arial" w:cs="Arial"/>
                <w:bCs/>
              </w:rPr>
              <w:t xml:space="preserve"> </w:t>
            </w:r>
            <w:r w:rsidRPr="005B3B0B">
              <w:rPr>
                <w:rFonts w:ascii="Arial" w:hAnsi="Arial" w:cs="Arial"/>
                <w:bCs/>
              </w:rPr>
              <w:t>niños.</w:t>
            </w:r>
          </w:p>
        </w:tc>
        <w:tc>
          <w:tcPr>
            <w:tcW w:w="2896" w:type="dxa"/>
            <w:vAlign w:val="center"/>
          </w:tcPr>
          <w:p w14:paraId="38A24465" w14:textId="7BFBB1AD" w:rsidR="0022253C" w:rsidRPr="005B3B0B" w:rsidRDefault="005B5A22" w:rsidP="00C131BC">
            <w:pPr>
              <w:pStyle w:val="TableParagraph"/>
              <w:contextualSpacing/>
              <w:jc w:val="center"/>
              <w:rPr>
                <w:rFonts w:ascii="Arial" w:hAnsi="Arial" w:cs="Arial"/>
                <w:bCs/>
              </w:rPr>
            </w:pPr>
            <w:r w:rsidRPr="005B3B0B">
              <w:rPr>
                <w:rFonts w:ascii="Arial" w:hAnsi="Arial" w:cs="Arial"/>
                <w:bCs/>
              </w:rPr>
              <w:t>Una (1) persona adicional</w:t>
            </w:r>
            <w:r w:rsidR="00EC100A">
              <w:rPr>
                <w:rFonts w:ascii="Arial" w:hAnsi="Arial" w:cs="Arial"/>
                <w:bCs/>
              </w:rPr>
              <w:t xml:space="preserve"> </w:t>
            </w:r>
            <w:r w:rsidRPr="005B3B0B">
              <w:rPr>
                <w:rFonts w:ascii="Arial" w:hAnsi="Arial" w:cs="Arial"/>
                <w:bCs/>
              </w:rPr>
              <w:t>por</w:t>
            </w:r>
            <w:r w:rsidR="00EC100A">
              <w:rPr>
                <w:rFonts w:ascii="Arial" w:hAnsi="Arial" w:cs="Arial"/>
                <w:bCs/>
              </w:rPr>
              <w:t xml:space="preserve"> </w:t>
            </w:r>
            <w:r w:rsidRPr="005B3B0B">
              <w:rPr>
                <w:rFonts w:ascii="Arial" w:hAnsi="Arial" w:cs="Arial"/>
                <w:bCs/>
              </w:rPr>
              <w:t>cada 100 niñas y niños.</w:t>
            </w:r>
          </w:p>
        </w:tc>
      </w:tr>
    </w:tbl>
    <w:p w14:paraId="1821A7AE" w14:textId="77777777" w:rsidR="0022253C" w:rsidRPr="00EC100A" w:rsidRDefault="005B5A22" w:rsidP="00C131BC">
      <w:pPr>
        <w:contextualSpacing/>
        <w:jc w:val="center"/>
        <w:rPr>
          <w:rFonts w:ascii="Arial" w:hAnsi="Arial" w:cs="Arial"/>
          <w:sz w:val="16"/>
          <w:szCs w:val="16"/>
        </w:rPr>
      </w:pPr>
      <w:r w:rsidRPr="00EC100A">
        <w:rPr>
          <w:rFonts w:ascii="Arial" w:hAnsi="Arial" w:cs="Arial"/>
          <w:sz w:val="16"/>
          <w:szCs w:val="16"/>
        </w:rPr>
        <w:t>Fuente:</w:t>
      </w:r>
      <w:r w:rsidRPr="00EC100A">
        <w:rPr>
          <w:rFonts w:ascii="Arial" w:hAnsi="Arial" w:cs="Arial"/>
          <w:spacing w:val="-3"/>
          <w:sz w:val="16"/>
          <w:szCs w:val="16"/>
        </w:rPr>
        <w:t xml:space="preserve"> </w:t>
      </w:r>
      <w:r w:rsidRPr="00EC100A">
        <w:rPr>
          <w:rFonts w:ascii="Arial" w:hAnsi="Arial" w:cs="Arial"/>
          <w:sz w:val="16"/>
          <w:szCs w:val="16"/>
        </w:rPr>
        <w:t>Construcción</w:t>
      </w:r>
      <w:r w:rsidRPr="00EC100A">
        <w:rPr>
          <w:rFonts w:ascii="Arial" w:hAnsi="Arial" w:cs="Arial"/>
          <w:spacing w:val="-1"/>
          <w:sz w:val="16"/>
          <w:szCs w:val="16"/>
        </w:rPr>
        <w:t xml:space="preserve"> </w:t>
      </w:r>
      <w:r w:rsidRPr="00EC100A">
        <w:rPr>
          <w:rFonts w:ascii="Arial" w:hAnsi="Arial" w:cs="Arial"/>
          <w:sz w:val="16"/>
          <w:szCs w:val="16"/>
        </w:rPr>
        <w:t>de</w:t>
      </w:r>
      <w:r w:rsidRPr="00EC100A">
        <w:rPr>
          <w:rFonts w:ascii="Arial" w:hAnsi="Arial" w:cs="Arial"/>
          <w:spacing w:val="-3"/>
          <w:sz w:val="16"/>
          <w:szCs w:val="16"/>
        </w:rPr>
        <w:t xml:space="preserve"> </w:t>
      </w:r>
      <w:r w:rsidRPr="00EC100A">
        <w:rPr>
          <w:rFonts w:ascii="Arial" w:hAnsi="Arial" w:cs="Arial"/>
          <w:sz w:val="16"/>
          <w:szCs w:val="16"/>
        </w:rPr>
        <w:t>la</w:t>
      </w:r>
      <w:r w:rsidRPr="00EC100A">
        <w:rPr>
          <w:rFonts w:ascii="Arial" w:hAnsi="Arial" w:cs="Arial"/>
          <w:spacing w:val="-3"/>
          <w:sz w:val="16"/>
          <w:szCs w:val="16"/>
        </w:rPr>
        <w:t xml:space="preserve"> </w:t>
      </w:r>
      <w:r w:rsidRPr="00EC100A">
        <w:rPr>
          <w:rFonts w:ascii="Arial" w:hAnsi="Arial" w:cs="Arial"/>
          <w:sz w:val="16"/>
          <w:szCs w:val="16"/>
        </w:rPr>
        <w:t>SDIS,</w:t>
      </w:r>
      <w:r w:rsidRPr="00EC100A">
        <w:rPr>
          <w:rFonts w:ascii="Arial" w:hAnsi="Arial" w:cs="Arial"/>
          <w:spacing w:val="-2"/>
          <w:sz w:val="16"/>
          <w:szCs w:val="16"/>
        </w:rPr>
        <w:t xml:space="preserve"> </w:t>
      </w:r>
      <w:r w:rsidRPr="00EC100A">
        <w:rPr>
          <w:rFonts w:ascii="Arial" w:hAnsi="Arial" w:cs="Arial"/>
          <w:sz w:val="16"/>
          <w:szCs w:val="16"/>
        </w:rPr>
        <w:t>2015.</w:t>
      </w:r>
    </w:p>
    <w:p w14:paraId="5E2A8099" w14:textId="77777777" w:rsidR="0022253C" w:rsidRPr="00251149" w:rsidRDefault="0022253C" w:rsidP="00C131BC">
      <w:pPr>
        <w:pStyle w:val="Textoindependiente"/>
        <w:contextualSpacing/>
        <w:jc w:val="both"/>
        <w:rPr>
          <w:rFonts w:ascii="Arial" w:hAnsi="Arial" w:cs="Arial"/>
        </w:rPr>
      </w:pPr>
    </w:p>
    <w:p w14:paraId="1F9444E0" w14:textId="751CCFFB" w:rsidR="0022253C" w:rsidRPr="00251149" w:rsidRDefault="005B5A22" w:rsidP="00C131BC">
      <w:pPr>
        <w:pStyle w:val="Textoindependiente"/>
        <w:contextualSpacing/>
        <w:jc w:val="both"/>
        <w:rPr>
          <w:rFonts w:ascii="Arial" w:hAnsi="Arial" w:cs="Arial"/>
        </w:rPr>
      </w:pPr>
      <w:r w:rsidRPr="00251149">
        <w:rPr>
          <w:rFonts w:ascii="Arial" w:hAnsi="Arial" w:cs="Arial"/>
          <w:bCs/>
        </w:rPr>
        <w:t>Nota:</w:t>
      </w:r>
      <w:r w:rsidRPr="00251149">
        <w:rPr>
          <w:rFonts w:ascii="Arial" w:hAnsi="Arial" w:cs="Arial"/>
          <w:b/>
        </w:rPr>
        <w:t xml:space="preserve"> </w:t>
      </w:r>
      <w:r w:rsidRPr="00251149">
        <w:rPr>
          <w:rFonts w:ascii="Arial" w:hAnsi="Arial" w:cs="Arial"/>
        </w:rPr>
        <w:t xml:space="preserve">La cualificación será mínimo de 40 horas, certificada de acuerdo </w:t>
      </w:r>
      <w:r w:rsidR="00EC100A">
        <w:rPr>
          <w:rFonts w:ascii="Arial" w:hAnsi="Arial" w:cs="Arial"/>
        </w:rPr>
        <w:t>con</w:t>
      </w:r>
      <w:r w:rsidRPr="00251149">
        <w:rPr>
          <w:rFonts w:ascii="Arial" w:hAnsi="Arial" w:cs="Arial"/>
        </w:rPr>
        <w:t xml:space="preserve"> las temáticas</w:t>
      </w:r>
      <w:r w:rsidRPr="00251149">
        <w:rPr>
          <w:rFonts w:ascii="Arial" w:hAnsi="Arial" w:cs="Arial"/>
          <w:spacing w:val="1"/>
        </w:rPr>
        <w:t xml:space="preserve"> </w:t>
      </w:r>
      <w:r w:rsidRPr="00251149">
        <w:rPr>
          <w:rFonts w:ascii="Arial" w:hAnsi="Arial" w:cs="Arial"/>
        </w:rPr>
        <w:t>y directrices establecidas en el “Lineamiento Técnico para la Implementación de los</w:t>
      </w:r>
      <w:r w:rsidRPr="00251149">
        <w:rPr>
          <w:rFonts w:ascii="Arial" w:hAnsi="Arial" w:cs="Arial"/>
          <w:spacing w:val="1"/>
        </w:rPr>
        <w:t xml:space="preserve"> </w:t>
      </w:r>
      <w:r w:rsidRPr="00251149">
        <w:rPr>
          <w:rFonts w:ascii="Arial" w:hAnsi="Arial" w:cs="Arial"/>
        </w:rPr>
        <w:t>Cursos</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Capacitación</w:t>
      </w:r>
      <w:r w:rsidRPr="00251149">
        <w:rPr>
          <w:rFonts w:ascii="Arial" w:hAnsi="Arial" w:cs="Arial"/>
          <w:spacing w:val="1"/>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Primeros</w:t>
      </w:r>
      <w:r w:rsidRPr="00251149">
        <w:rPr>
          <w:rFonts w:ascii="Arial" w:hAnsi="Arial" w:cs="Arial"/>
          <w:spacing w:val="1"/>
        </w:rPr>
        <w:t xml:space="preserve"> </w:t>
      </w:r>
      <w:r w:rsidRPr="00251149">
        <w:rPr>
          <w:rFonts w:ascii="Arial" w:hAnsi="Arial" w:cs="Arial"/>
        </w:rPr>
        <w:t>Auxilios,</w:t>
      </w:r>
      <w:r w:rsidRPr="00251149">
        <w:rPr>
          <w:rFonts w:ascii="Arial" w:hAnsi="Arial" w:cs="Arial"/>
          <w:spacing w:val="1"/>
        </w:rPr>
        <w:t xml:space="preserve"> </w:t>
      </w:r>
      <w:r w:rsidRPr="00251149">
        <w:rPr>
          <w:rFonts w:ascii="Arial" w:hAnsi="Arial" w:cs="Arial"/>
        </w:rPr>
        <w:t>Dirigidos</w:t>
      </w:r>
      <w:r w:rsidRPr="00251149">
        <w:rPr>
          <w:rFonts w:ascii="Arial" w:hAnsi="Arial" w:cs="Arial"/>
          <w:spacing w:val="1"/>
        </w:rPr>
        <w:t xml:space="preserve"> </w:t>
      </w:r>
      <w:r w:rsidRPr="00251149">
        <w:rPr>
          <w:rFonts w:ascii="Arial" w:hAnsi="Arial" w:cs="Arial"/>
        </w:rPr>
        <w:t>al</w:t>
      </w:r>
      <w:r w:rsidRPr="00251149">
        <w:rPr>
          <w:rFonts w:ascii="Arial" w:hAnsi="Arial" w:cs="Arial"/>
          <w:spacing w:val="1"/>
        </w:rPr>
        <w:t xml:space="preserve"> </w:t>
      </w:r>
      <w:r w:rsidRPr="00251149">
        <w:rPr>
          <w:rFonts w:ascii="Arial" w:hAnsi="Arial" w:cs="Arial"/>
        </w:rPr>
        <w:t>Talento</w:t>
      </w:r>
      <w:r w:rsidRPr="00251149">
        <w:rPr>
          <w:rFonts w:ascii="Arial" w:hAnsi="Arial" w:cs="Arial"/>
          <w:spacing w:val="1"/>
        </w:rPr>
        <w:t xml:space="preserve"> </w:t>
      </w:r>
      <w:r w:rsidRPr="00251149">
        <w:rPr>
          <w:rFonts w:ascii="Arial" w:hAnsi="Arial" w:cs="Arial"/>
        </w:rPr>
        <w:t>Humano</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Instituciones</w:t>
      </w:r>
      <w:r w:rsidRPr="00251149">
        <w:rPr>
          <w:rFonts w:ascii="Arial" w:hAnsi="Arial" w:cs="Arial"/>
          <w:spacing w:val="-6"/>
        </w:rPr>
        <w:t xml:space="preserve"> </w:t>
      </w:r>
      <w:r w:rsidRPr="00251149">
        <w:rPr>
          <w:rFonts w:ascii="Arial" w:hAnsi="Arial" w:cs="Arial"/>
        </w:rPr>
        <w:t>que</w:t>
      </w:r>
      <w:r w:rsidRPr="00251149">
        <w:rPr>
          <w:rFonts w:ascii="Arial" w:hAnsi="Arial" w:cs="Arial"/>
          <w:spacing w:val="-7"/>
        </w:rPr>
        <w:t xml:space="preserve"> </w:t>
      </w:r>
      <w:r w:rsidRPr="00251149">
        <w:rPr>
          <w:rFonts w:ascii="Arial" w:hAnsi="Arial" w:cs="Arial"/>
        </w:rPr>
        <w:t>Presten</w:t>
      </w:r>
      <w:r w:rsidRPr="00251149">
        <w:rPr>
          <w:rFonts w:ascii="Arial" w:hAnsi="Arial" w:cs="Arial"/>
          <w:spacing w:val="-4"/>
        </w:rPr>
        <w:t xml:space="preserve"> </w:t>
      </w:r>
      <w:r w:rsidRPr="00251149">
        <w:rPr>
          <w:rFonts w:ascii="Arial" w:hAnsi="Arial" w:cs="Arial"/>
        </w:rPr>
        <w:t>Atención</w:t>
      </w:r>
      <w:r w:rsidRPr="00251149">
        <w:rPr>
          <w:rFonts w:ascii="Arial" w:hAnsi="Arial" w:cs="Arial"/>
          <w:spacing w:val="-7"/>
        </w:rPr>
        <w:t xml:space="preserve"> </w:t>
      </w:r>
      <w:r w:rsidRPr="00251149">
        <w:rPr>
          <w:rFonts w:ascii="Arial" w:hAnsi="Arial" w:cs="Arial"/>
        </w:rPr>
        <w:t>Integral</w:t>
      </w:r>
      <w:r w:rsidRPr="00251149">
        <w:rPr>
          <w:rFonts w:ascii="Arial" w:hAnsi="Arial" w:cs="Arial"/>
          <w:spacing w:val="-3"/>
        </w:rPr>
        <w:t xml:space="preserve"> </w:t>
      </w:r>
      <w:r w:rsidRPr="00251149">
        <w:rPr>
          <w:rFonts w:ascii="Arial" w:hAnsi="Arial" w:cs="Arial"/>
        </w:rPr>
        <w:t>a</w:t>
      </w:r>
      <w:r w:rsidRPr="00251149">
        <w:rPr>
          <w:rFonts w:ascii="Arial" w:hAnsi="Arial" w:cs="Arial"/>
          <w:spacing w:val="-6"/>
        </w:rPr>
        <w:t xml:space="preserve"> </w:t>
      </w:r>
      <w:r w:rsidRPr="00251149">
        <w:rPr>
          <w:rFonts w:ascii="Arial" w:hAnsi="Arial" w:cs="Arial"/>
        </w:rPr>
        <w:t>la</w:t>
      </w:r>
      <w:r w:rsidRPr="00251149">
        <w:rPr>
          <w:rFonts w:ascii="Arial" w:hAnsi="Arial" w:cs="Arial"/>
          <w:spacing w:val="-6"/>
        </w:rPr>
        <w:t xml:space="preserve"> </w:t>
      </w:r>
      <w:r w:rsidRPr="00251149">
        <w:rPr>
          <w:rFonts w:ascii="Arial" w:hAnsi="Arial" w:cs="Arial"/>
        </w:rPr>
        <w:t>Primera</w:t>
      </w:r>
      <w:r w:rsidRPr="00251149">
        <w:rPr>
          <w:rFonts w:ascii="Arial" w:hAnsi="Arial" w:cs="Arial"/>
          <w:spacing w:val="-6"/>
        </w:rPr>
        <w:t xml:space="preserve"> </w:t>
      </w:r>
      <w:r w:rsidRPr="00251149">
        <w:rPr>
          <w:rFonts w:ascii="Arial" w:hAnsi="Arial" w:cs="Arial"/>
        </w:rPr>
        <w:t>Infancia</w:t>
      </w:r>
      <w:r w:rsidRPr="00251149">
        <w:rPr>
          <w:rFonts w:ascii="Arial" w:hAnsi="Arial" w:cs="Arial"/>
          <w:spacing w:val="-6"/>
        </w:rPr>
        <w:t xml:space="preserve"> </w:t>
      </w:r>
      <w:r w:rsidRPr="00251149">
        <w:rPr>
          <w:rFonts w:ascii="Arial" w:hAnsi="Arial" w:cs="Arial"/>
        </w:rPr>
        <w:t>en</w:t>
      </w:r>
      <w:r w:rsidRPr="00251149">
        <w:rPr>
          <w:rFonts w:ascii="Arial" w:hAnsi="Arial" w:cs="Arial"/>
          <w:spacing w:val="-6"/>
        </w:rPr>
        <w:t xml:space="preserve"> </w:t>
      </w:r>
      <w:r w:rsidRPr="00251149">
        <w:rPr>
          <w:rFonts w:ascii="Arial" w:hAnsi="Arial" w:cs="Arial"/>
        </w:rPr>
        <w:t>el</w:t>
      </w:r>
      <w:r w:rsidRPr="00251149">
        <w:rPr>
          <w:rFonts w:ascii="Arial" w:hAnsi="Arial" w:cs="Arial"/>
          <w:spacing w:val="-7"/>
        </w:rPr>
        <w:t xml:space="preserve"> </w:t>
      </w:r>
      <w:r w:rsidRPr="00251149">
        <w:rPr>
          <w:rFonts w:ascii="Arial" w:hAnsi="Arial" w:cs="Arial"/>
        </w:rPr>
        <w:t>Distrito</w:t>
      </w:r>
      <w:r w:rsidRPr="00251149">
        <w:rPr>
          <w:rFonts w:ascii="Arial" w:hAnsi="Arial" w:cs="Arial"/>
          <w:spacing w:val="-6"/>
        </w:rPr>
        <w:t xml:space="preserve"> </w:t>
      </w:r>
      <w:r w:rsidRPr="00251149">
        <w:rPr>
          <w:rFonts w:ascii="Arial" w:hAnsi="Arial" w:cs="Arial"/>
        </w:rPr>
        <w:t>Capital”</w:t>
      </w:r>
      <w:r w:rsidRPr="00251149">
        <w:rPr>
          <w:rFonts w:ascii="Arial" w:hAnsi="Arial" w:cs="Arial"/>
          <w:spacing w:val="-5"/>
        </w:rPr>
        <w:t xml:space="preserve"> </w:t>
      </w:r>
      <w:r w:rsidR="00EC100A">
        <w:rPr>
          <w:rFonts w:ascii="Arial" w:hAnsi="Arial" w:cs="Arial"/>
        </w:rPr>
        <w:t xml:space="preserve">o el </w:t>
      </w:r>
      <w:r w:rsidRPr="00251149">
        <w:rPr>
          <w:rFonts w:ascii="Arial" w:hAnsi="Arial" w:cs="Arial"/>
        </w:rPr>
        <w:t>Lineamiento</w:t>
      </w:r>
      <w:r w:rsidRPr="00251149">
        <w:rPr>
          <w:rFonts w:ascii="Arial" w:hAnsi="Arial" w:cs="Arial"/>
          <w:spacing w:val="-1"/>
        </w:rPr>
        <w:t xml:space="preserve"> </w:t>
      </w:r>
      <w:r w:rsidRPr="00251149">
        <w:rPr>
          <w:rFonts w:ascii="Arial" w:hAnsi="Arial" w:cs="Arial"/>
        </w:rPr>
        <w:t>que</w:t>
      </w:r>
      <w:r w:rsidRPr="00251149">
        <w:rPr>
          <w:rFonts w:ascii="Arial" w:hAnsi="Arial" w:cs="Arial"/>
          <w:spacing w:val="-2"/>
        </w:rPr>
        <w:t xml:space="preserve"> </w:t>
      </w:r>
      <w:r w:rsidRPr="00251149">
        <w:rPr>
          <w:rFonts w:ascii="Arial" w:hAnsi="Arial" w:cs="Arial"/>
        </w:rPr>
        <w:t>establezca la SDIS.</w:t>
      </w:r>
    </w:p>
    <w:p w14:paraId="1623104E" w14:textId="77777777" w:rsidR="0022253C" w:rsidRPr="00251149" w:rsidRDefault="0022253C" w:rsidP="00C131BC">
      <w:pPr>
        <w:pStyle w:val="Textoindependiente"/>
        <w:contextualSpacing/>
        <w:jc w:val="both"/>
        <w:rPr>
          <w:rFonts w:ascii="Arial" w:hAnsi="Arial" w:cs="Arial"/>
        </w:rPr>
      </w:pPr>
    </w:p>
    <w:p w14:paraId="5A354C63" w14:textId="77777777" w:rsidR="0022253C" w:rsidRPr="00251149" w:rsidRDefault="0022253C" w:rsidP="00C131BC">
      <w:pPr>
        <w:pStyle w:val="Textoindependiente"/>
        <w:contextualSpacing/>
        <w:jc w:val="both"/>
        <w:rPr>
          <w:rFonts w:ascii="Arial" w:hAnsi="Arial" w:cs="Arial"/>
        </w:rPr>
      </w:pPr>
    </w:p>
    <w:p w14:paraId="73427752" w14:textId="4E97D1C9" w:rsidR="0022253C" w:rsidRPr="002056F5" w:rsidRDefault="005B5A22" w:rsidP="00C131BC">
      <w:pPr>
        <w:pStyle w:val="Prrafodelista"/>
        <w:numPr>
          <w:ilvl w:val="0"/>
          <w:numId w:val="46"/>
        </w:numPr>
        <w:tabs>
          <w:tab w:val="left" w:pos="810"/>
        </w:tabs>
        <w:contextualSpacing/>
        <w:rPr>
          <w:rFonts w:ascii="Arial" w:hAnsi="Arial" w:cs="Arial"/>
          <w:i/>
        </w:rPr>
      </w:pPr>
      <w:r w:rsidRPr="00251149">
        <w:rPr>
          <w:rFonts w:ascii="Arial" w:hAnsi="Arial" w:cs="Arial"/>
          <w:i/>
        </w:rPr>
        <w:t>Estándar Básico</w:t>
      </w:r>
      <w:r w:rsidRPr="002056F5">
        <w:rPr>
          <w:rFonts w:ascii="Arial" w:hAnsi="Arial" w:cs="Arial"/>
          <w:i/>
        </w:rPr>
        <w:t>. Prevención y Detección de Situaciones de Abuso Sexual Infantil</w:t>
      </w:r>
      <w:r w:rsidR="002056F5">
        <w:rPr>
          <w:rFonts w:ascii="Arial" w:hAnsi="Arial" w:cs="Arial"/>
          <w:i/>
        </w:rPr>
        <w:t xml:space="preserve">. </w:t>
      </w:r>
      <w:r w:rsidRPr="002056F5">
        <w:rPr>
          <w:rFonts w:ascii="Arial" w:hAnsi="Arial" w:cs="Arial"/>
          <w:i/>
        </w:rPr>
        <w:t xml:space="preserve">El jardín infantil cuenta con talento humano cualificado en prevención y detección de situaciones de abuso sexual infantil, de acuerdo con la Tabla </w:t>
      </w:r>
      <w:r w:rsidR="00EC100A">
        <w:rPr>
          <w:rFonts w:ascii="Arial" w:hAnsi="Arial" w:cs="Arial"/>
          <w:i/>
        </w:rPr>
        <w:t>2</w:t>
      </w:r>
      <w:r w:rsidRPr="002056F5">
        <w:rPr>
          <w:rFonts w:ascii="Arial" w:hAnsi="Arial" w:cs="Arial"/>
          <w:i/>
        </w:rPr>
        <w:t>0.</w:t>
      </w:r>
    </w:p>
    <w:p w14:paraId="57E8812B" w14:textId="348B76F4" w:rsidR="0022253C" w:rsidRDefault="0022253C" w:rsidP="00C131BC">
      <w:pPr>
        <w:pStyle w:val="Textoindependiente"/>
        <w:contextualSpacing/>
        <w:jc w:val="both"/>
        <w:rPr>
          <w:rFonts w:ascii="Arial" w:hAnsi="Arial" w:cs="Arial"/>
        </w:rPr>
      </w:pPr>
    </w:p>
    <w:p w14:paraId="655F2FFA" w14:textId="77777777" w:rsidR="004A496E" w:rsidRDefault="004A496E" w:rsidP="00C131BC">
      <w:pPr>
        <w:pStyle w:val="Textoindependiente"/>
        <w:contextualSpacing/>
        <w:jc w:val="both"/>
        <w:rPr>
          <w:rFonts w:ascii="Arial" w:hAnsi="Arial" w:cs="Arial"/>
        </w:rPr>
      </w:pPr>
    </w:p>
    <w:p w14:paraId="0DB03C8B" w14:textId="13C69E59" w:rsidR="0022253C" w:rsidRPr="00EC100A" w:rsidRDefault="005B5A22" w:rsidP="00C131BC">
      <w:pPr>
        <w:pStyle w:val="Sinespaciado"/>
        <w:jc w:val="center"/>
        <w:rPr>
          <w:b/>
          <w:bCs/>
          <w:sz w:val="20"/>
          <w:szCs w:val="20"/>
        </w:rPr>
      </w:pPr>
      <w:r w:rsidRPr="00EC100A">
        <w:rPr>
          <w:sz w:val="20"/>
          <w:szCs w:val="20"/>
        </w:rPr>
        <w:t xml:space="preserve">Tabla </w:t>
      </w:r>
      <w:r w:rsidR="00EC100A" w:rsidRPr="00EC100A">
        <w:rPr>
          <w:sz w:val="20"/>
          <w:szCs w:val="20"/>
        </w:rPr>
        <w:t>2</w:t>
      </w:r>
      <w:r w:rsidRPr="00EC100A">
        <w:rPr>
          <w:sz w:val="20"/>
          <w:szCs w:val="20"/>
        </w:rPr>
        <w:t>0. Proporción de Talento Humano Formado Prevención y Detección de</w:t>
      </w:r>
      <w:r w:rsidRPr="00EC100A">
        <w:rPr>
          <w:spacing w:val="-59"/>
          <w:sz w:val="20"/>
          <w:szCs w:val="20"/>
        </w:rPr>
        <w:t xml:space="preserve"> </w:t>
      </w:r>
      <w:r w:rsidRPr="00EC100A">
        <w:rPr>
          <w:sz w:val="20"/>
          <w:szCs w:val="20"/>
        </w:rPr>
        <w:t>Situaciones</w:t>
      </w:r>
      <w:r w:rsidRPr="00EC100A">
        <w:rPr>
          <w:spacing w:val="-3"/>
          <w:sz w:val="20"/>
          <w:szCs w:val="20"/>
        </w:rPr>
        <w:t xml:space="preserve"> </w:t>
      </w:r>
      <w:r w:rsidRPr="00EC100A">
        <w:rPr>
          <w:sz w:val="20"/>
          <w:szCs w:val="20"/>
        </w:rPr>
        <w:t>de Abuso Sexual</w:t>
      </w:r>
      <w:r w:rsidRPr="00EC100A">
        <w:rPr>
          <w:spacing w:val="2"/>
          <w:sz w:val="20"/>
          <w:szCs w:val="20"/>
        </w:rPr>
        <w:t xml:space="preserve"> </w:t>
      </w:r>
      <w:r w:rsidRPr="00EC100A">
        <w:rPr>
          <w:sz w:val="20"/>
          <w:szCs w:val="20"/>
        </w:rPr>
        <w:t>Infantil</w:t>
      </w:r>
    </w:p>
    <w:p w14:paraId="3D0F65E1" w14:textId="77777777" w:rsidR="0022253C" w:rsidRPr="00251149" w:rsidRDefault="0022253C" w:rsidP="00C131BC">
      <w:pPr>
        <w:pStyle w:val="Textoindependiente"/>
        <w:contextualSpacing/>
        <w:jc w:val="both"/>
        <w:rPr>
          <w:rFonts w:ascii="Arial" w:hAnsi="Arial" w:cs="Arial"/>
          <w:b/>
        </w:rPr>
      </w:pPr>
    </w:p>
    <w:tbl>
      <w:tblPr>
        <w:tblStyle w:val="TableNormal"/>
        <w:tblW w:w="0" w:type="auto"/>
        <w:tblInd w:w="18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976"/>
      </w:tblGrid>
      <w:tr w:rsidR="0022253C" w:rsidRPr="00251149" w14:paraId="286A1D2D" w14:textId="77777777" w:rsidTr="00A72EF1">
        <w:trPr>
          <w:trHeight w:val="237"/>
        </w:trPr>
        <w:tc>
          <w:tcPr>
            <w:tcW w:w="2127" w:type="dxa"/>
            <w:shd w:val="clear" w:color="auto" w:fill="F2F2F2" w:themeFill="background1" w:themeFillShade="F2"/>
            <w:vAlign w:val="center"/>
          </w:tcPr>
          <w:p w14:paraId="0F602C40" w14:textId="6B07B161" w:rsidR="0022253C" w:rsidRPr="00EC100A" w:rsidRDefault="00EC100A" w:rsidP="00C131BC">
            <w:pPr>
              <w:pStyle w:val="TableParagraph"/>
              <w:contextualSpacing/>
              <w:jc w:val="center"/>
              <w:rPr>
                <w:rFonts w:ascii="Arial" w:hAnsi="Arial" w:cs="Arial"/>
                <w:bCs/>
              </w:rPr>
            </w:pPr>
            <w:r>
              <w:rPr>
                <w:rFonts w:ascii="Arial" w:hAnsi="Arial" w:cs="Arial"/>
                <w:bCs/>
              </w:rPr>
              <w:t>Número</w:t>
            </w:r>
            <w:r w:rsidR="005B5A22" w:rsidRPr="00EC100A">
              <w:rPr>
                <w:rFonts w:ascii="Arial" w:hAnsi="Arial" w:cs="Arial"/>
                <w:bCs/>
              </w:rPr>
              <w:t xml:space="preserve"> de niñas y niños</w:t>
            </w:r>
          </w:p>
        </w:tc>
        <w:tc>
          <w:tcPr>
            <w:tcW w:w="2976" w:type="dxa"/>
            <w:shd w:val="clear" w:color="auto" w:fill="F2F2F2" w:themeFill="background1" w:themeFillShade="F2"/>
            <w:vAlign w:val="center"/>
          </w:tcPr>
          <w:p w14:paraId="778E47EC" w14:textId="320E8B43" w:rsidR="0022253C" w:rsidRPr="00EC100A" w:rsidRDefault="00EC100A" w:rsidP="00C131BC">
            <w:pPr>
              <w:pStyle w:val="TableParagraph"/>
              <w:contextualSpacing/>
              <w:jc w:val="center"/>
              <w:rPr>
                <w:rFonts w:ascii="Arial" w:hAnsi="Arial" w:cs="Arial"/>
                <w:bCs/>
              </w:rPr>
            </w:pPr>
            <w:r>
              <w:rPr>
                <w:rFonts w:ascii="Arial" w:hAnsi="Arial" w:cs="Arial"/>
                <w:bCs/>
              </w:rPr>
              <w:t>Número</w:t>
            </w:r>
            <w:r w:rsidR="005B5A22" w:rsidRPr="00EC100A">
              <w:rPr>
                <w:rFonts w:ascii="Arial" w:hAnsi="Arial" w:cs="Arial"/>
                <w:bCs/>
              </w:rPr>
              <w:t xml:space="preserve"> de profesionales cualificados</w:t>
            </w:r>
          </w:p>
        </w:tc>
      </w:tr>
      <w:tr w:rsidR="0022253C" w:rsidRPr="00251149" w14:paraId="64CB2C3C" w14:textId="77777777" w:rsidTr="00A72EF1">
        <w:trPr>
          <w:trHeight w:val="438"/>
        </w:trPr>
        <w:tc>
          <w:tcPr>
            <w:tcW w:w="2127" w:type="dxa"/>
            <w:vAlign w:val="center"/>
          </w:tcPr>
          <w:p w14:paraId="09EE0551" w14:textId="77777777" w:rsidR="0022253C" w:rsidRPr="00EC100A" w:rsidRDefault="005B5A22" w:rsidP="00C131BC">
            <w:pPr>
              <w:pStyle w:val="TableParagraph"/>
              <w:contextualSpacing/>
              <w:jc w:val="center"/>
              <w:rPr>
                <w:rFonts w:ascii="Arial" w:hAnsi="Arial" w:cs="Arial"/>
                <w:bCs/>
              </w:rPr>
            </w:pPr>
            <w:r w:rsidRPr="00EC100A">
              <w:rPr>
                <w:rFonts w:ascii="Arial" w:hAnsi="Arial" w:cs="Arial"/>
                <w:bCs/>
              </w:rPr>
              <w:t>Menor o igual a 50</w:t>
            </w:r>
          </w:p>
        </w:tc>
        <w:tc>
          <w:tcPr>
            <w:tcW w:w="2976" w:type="dxa"/>
            <w:vAlign w:val="center"/>
          </w:tcPr>
          <w:p w14:paraId="0B4EB039" w14:textId="77777777" w:rsidR="0022253C" w:rsidRPr="00EC100A" w:rsidRDefault="005B5A22" w:rsidP="00C131BC">
            <w:pPr>
              <w:pStyle w:val="TableParagraph"/>
              <w:contextualSpacing/>
              <w:jc w:val="center"/>
              <w:rPr>
                <w:rFonts w:ascii="Arial" w:hAnsi="Arial" w:cs="Arial"/>
                <w:bCs/>
              </w:rPr>
            </w:pPr>
            <w:r w:rsidRPr="00EC100A">
              <w:rPr>
                <w:rFonts w:ascii="Arial" w:hAnsi="Arial" w:cs="Arial"/>
                <w:bCs/>
              </w:rPr>
              <w:t>1</w:t>
            </w:r>
          </w:p>
        </w:tc>
      </w:tr>
      <w:tr w:rsidR="0022253C" w:rsidRPr="00251149" w14:paraId="7936B53E" w14:textId="77777777" w:rsidTr="00A72EF1">
        <w:trPr>
          <w:trHeight w:val="439"/>
        </w:trPr>
        <w:tc>
          <w:tcPr>
            <w:tcW w:w="2127" w:type="dxa"/>
            <w:vAlign w:val="center"/>
          </w:tcPr>
          <w:p w14:paraId="616CD61B" w14:textId="77777777" w:rsidR="0022253C" w:rsidRPr="00EC100A" w:rsidRDefault="005B5A22" w:rsidP="00C131BC">
            <w:pPr>
              <w:pStyle w:val="TableParagraph"/>
              <w:contextualSpacing/>
              <w:jc w:val="center"/>
              <w:rPr>
                <w:rFonts w:ascii="Arial" w:hAnsi="Arial" w:cs="Arial"/>
                <w:bCs/>
              </w:rPr>
            </w:pPr>
            <w:r w:rsidRPr="00EC100A">
              <w:rPr>
                <w:rFonts w:ascii="Arial" w:hAnsi="Arial" w:cs="Arial"/>
                <w:bCs/>
              </w:rPr>
              <w:t>51 – 100</w:t>
            </w:r>
          </w:p>
        </w:tc>
        <w:tc>
          <w:tcPr>
            <w:tcW w:w="2976" w:type="dxa"/>
            <w:vAlign w:val="center"/>
          </w:tcPr>
          <w:p w14:paraId="275EC19F" w14:textId="77777777" w:rsidR="0022253C" w:rsidRPr="00EC100A" w:rsidRDefault="005B5A22" w:rsidP="00C131BC">
            <w:pPr>
              <w:pStyle w:val="TableParagraph"/>
              <w:contextualSpacing/>
              <w:jc w:val="center"/>
              <w:rPr>
                <w:rFonts w:ascii="Arial" w:hAnsi="Arial" w:cs="Arial"/>
                <w:bCs/>
              </w:rPr>
            </w:pPr>
            <w:r w:rsidRPr="00EC100A">
              <w:rPr>
                <w:rFonts w:ascii="Arial" w:hAnsi="Arial" w:cs="Arial"/>
                <w:bCs/>
              </w:rPr>
              <w:t>2</w:t>
            </w:r>
          </w:p>
        </w:tc>
      </w:tr>
      <w:tr w:rsidR="0022253C" w:rsidRPr="00251149" w14:paraId="0B8316B2" w14:textId="77777777" w:rsidTr="00A72EF1">
        <w:trPr>
          <w:trHeight w:val="436"/>
        </w:trPr>
        <w:tc>
          <w:tcPr>
            <w:tcW w:w="2127" w:type="dxa"/>
            <w:vAlign w:val="center"/>
          </w:tcPr>
          <w:p w14:paraId="42D40C7A" w14:textId="77777777" w:rsidR="0022253C" w:rsidRPr="00EC100A" w:rsidRDefault="005B5A22" w:rsidP="00C131BC">
            <w:pPr>
              <w:pStyle w:val="TableParagraph"/>
              <w:contextualSpacing/>
              <w:jc w:val="center"/>
              <w:rPr>
                <w:rFonts w:ascii="Arial" w:hAnsi="Arial" w:cs="Arial"/>
                <w:bCs/>
              </w:rPr>
            </w:pPr>
            <w:r w:rsidRPr="00EC100A">
              <w:rPr>
                <w:rFonts w:ascii="Arial" w:hAnsi="Arial" w:cs="Arial"/>
                <w:bCs/>
              </w:rPr>
              <w:t>101- 150</w:t>
            </w:r>
          </w:p>
        </w:tc>
        <w:tc>
          <w:tcPr>
            <w:tcW w:w="2976" w:type="dxa"/>
            <w:vAlign w:val="center"/>
          </w:tcPr>
          <w:p w14:paraId="5BEF6F06" w14:textId="77777777" w:rsidR="0022253C" w:rsidRPr="00EC100A" w:rsidRDefault="005B5A22" w:rsidP="00C131BC">
            <w:pPr>
              <w:pStyle w:val="TableParagraph"/>
              <w:contextualSpacing/>
              <w:jc w:val="center"/>
              <w:rPr>
                <w:rFonts w:ascii="Arial" w:hAnsi="Arial" w:cs="Arial"/>
                <w:bCs/>
              </w:rPr>
            </w:pPr>
            <w:r w:rsidRPr="00EC100A">
              <w:rPr>
                <w:rFonts w:ascii="Arial" w:hAnsi="Arial" w:cs="Arial"/>
                <w:bCs/>
              </w:rPr>
              <w:t>3</w:t>
            </w:r>
          </w:p>
        </w:tc>
      </w:tr>
      <w:tr w:rsidR="0022253C" w:rsidRPr="00251149" w14:paraId="0152DCA3" w14:textId="77777777" w:rsidTr="00A72EF1">
        <w:trPr>
          <w:trHeight w:val="438"/>
        </w:trPr>
        <w:tc>
          <w:tcPr>
            <w:tcW w:w="2127" w:type="dxa"/>
            <w:vAlign w:val="center"/>
          </w:tcPr>
          <w:p w14:paraId="3F0A5227" w14:textId="77777777" w:rsidR="0022253C" w:rsidRPr="00EC100A" w:rsidRDefault="005B5A22" w:rsidP="00C131BC">
            <w:pPr>
              <w:pStyle w:val="TableParagraph"/>
              <w:contextualSpacing/>
              <w:jc w:val="center"/>
              <w:rPr>
                <w:rFonts w:ascii="Arial" w:hAnsi="Arial" w:cs="Arial"/>
                <w:bCs/>
              </w:rPr>
            </w:pPr>
            <w:r w:rsidRPr="00EC100A">
              <w:rPr>
                <w:rFonts w:ascii="Arial" w:hAnsi="Arial" w:cs="Arial"/>
                <w:bCs/>
              </w:rPr>
              <w:t>151 – 200</w:t>
            </w:r>
          </w:p>
        </w:tc>
        <w:tc>
          <w:tcPr>
            <w:tcW w:w="2976" w:type="dxa"/>
            <w:vAlign w:val="center"/>
          </w:tcPr>
          <w:p w14:paraId="09FE7172" w14:textId="77777777" w:rsidR="0022253C" w:rsidRPr="00EC100A" w:rsidRDefault="005B5A22" w:rsidP="00C131BC">
            <w:pPr>
              <w:pStyle w:val="TableParagraph"/>
              <w:contextualSpacing/>
              <w:jc w:val="center"/>
              <w:rPr>
                <w:rFonts w:ascii="Arial" w:hAnsi="Arial" w:cs="Arial"/>
                <w:bCs/>
              </w:rPr>
            </w:pPr>
            <w:r w:rsidRPr="00EC100A">
              <w:rPr>
                <w:rFonts w:ascii="Arial" w:hAnsi="Arial" w:cs="Arial"/>
                <w:bCs/>
              </w:rPr>
              <w:t>4</w:t>
            </w:r>
          </w:p>
        </w:tc>
      </w:tr>
      <w:tr w:rsidR="0022253C" w:rsidRPr="00251149" w14:paraId="37A5C6C4" w14:textId="77777777" w:rsidTr="00A72EF1">
        <w:trPr>
          <w:trHeight w:val="533"/>
        </w:trPr>
        <w:tc>
          <w:tcPr>
            <w:tcW w:w="2127" w:type="dxa"/>
            <w:vAlign w:val="center"/>
          </w:tcPr>
          <w:p w14:paraId="62E711DC" w14:textId="77777777" w:rsidR="0022253C" w:rsidRPr="00EC100A" w:rsidRDefault="005B5A22" w:rsidP="00C131BC">
            <w:pPr>
              <w:pStyle w:val="TableParagraph"/>
              <w:contextualSpacing/>
              <w:jc w:val="center"/>
              <w:rPr>
                <w:rFonts w:ascii="Arial" w:hAnsi="Arial" w:cs="Arial"/>
                <w:bCs/>
              </w:rPr>
            </w:pPr>
            <w:r w:rsidRPr="00EC100A">
              <w:rPr>
                <w:rFonts w:ascii="Arial" w:hAnsi="Arial" w:cs="Arial"/>
                <w:bCs/>
              </w:rPr>
              <w:t>Mayor que 201 niñas y niños</w:t>
            </w:r>
          </w:p>
        </w:tc>
        <w:tc>
          <w:tcPr>
            <w:tcW w:w="2976" w:type="dxa"/>
            <w:vAlign w:val="center"/>
          </w:tcPr>
          <w:p w14:paraId="55A50B0D" w14:textId="77777777" w:rsidR="0022253C" w:rsidRPr="00EC100A" w:rsidRDefault="005B5A22" w:rsidP="00C131BC">
            <w:pPr>
              <w:pStyle w:val="TableParagraph"/>
              <w:contextualSpacing/>
              <w:jc w:val="center"/>
              <w:rPr>
                <w:rFonts w:ascii="Arial" w:hAnsi="Arial" w:cs="Arial"/>
                <w:bCs/>
              </w:rPr>
            </w:pPr>
            <w:r w:rsidRPr="00EC100A">
              <w:rPr>
                <w:rFonts w:ascii="Arial" w:hAnsi="Arial" w:cs="Arial"/>
                <w:bCs/>
              </w:rPr>
              <w:t>Una (1) persona adicional por cada 50 niñas y niños</w:t>
            </w:r>
          </w:p>
        </w:tc>
      </w:tr>
    </w:tbl>
    <w:p w14:paraId="6DC72D42" w14:textId="77777777" w:rsidR="0022253C" w:rsidRPr="00EC100A" w:rsidRDefault="005B5A22" w:rsidP="00C131BC">
      <w:pPr>
        <w:contextualSpacing/>
        <w:jc w:val="center"/>
        <w:rPr>
          <w:rFonts w:ascii="Arial" w:hAnsi="Arial" w:cs="Arial"/>
          <w:sz w:val="16"/>
          <w:szCs w:val="16"/>
        </w:rPr>
      </w:pPr>
      <w:r w:rsidRPr="00EC100A">
        <w:rPr>
          <w:rFonts w:ascii="Arial" w:hAnsi="Arial" w:cs="Arial"/>
          <w:sz w:val="16"/>
          <w:szCs w:val="16"/>
        </w:rPr>
        <w:t>Fuente:</w:t>
      </w:r>
      <w:r w:rsidRPr="00EC100A">
        <w:rPr>
          <w:rFonts w:ascii="Arial" w:hAnsi="Arial" w:cs="Arial"/>
          <w:spacing w:val="-2"/>
          <w:sz w:val="16"/>
          <w:szCs w:val="16"/>
        </w:rPr>
        <w:t xml:space="preserve"> </w:t>
      </w:r>
      <w:r w:rsidRPr="00EC100A">
        <w:rPr>
          <w:rFonts w:ascii="Arial" w:hAnsi="Arial" w:cs="Arial"/>
          <w:sz w:val="16"/>
          <w:szCs w:val="16"/>
        </w:rPr>
        <w:t>Construcción</w:t>
      </w:r>
      <w:r w:rsidRPr="00EC100A">
        <w:rPr>
          <w:rFonts w:ascii="Arial" w:hAnsi="Arial" w:cs="Arial"/>
          <w:spacing w:val="-5"/>
          <w:sz w:val="16"/>
          <w:szCs w:val="16"/>
        </w:rPr>
        <w:t xml:space="preserve"> </w:t>
      </w:r>
      <w:r w:rsidRPr="00EC100A">
        <w:rPr>
          <w:rFonts w:ascii="Arial" w:hAnsi="Arial" w:cs="Arial"/>
          <w:sz w:val="16"/>
          <w:szCs w:val="16"/>
        </w:rPr>
        <w:t>de</w:t>
      </w:r>
      <w:r w:rsidRPr="00EC100A">
        <w:rPr>
          <w:rFonts w:ascii="Arial" w:hAnsi="Arial" w:cs="Arial"/>
          <w:spacing w:val="-2"/>
          <w:sz w:val="16"/>
          <w:szCs w:val="16"/>
        </w:rPr>
        <w:t xml:space="preserve"> </w:t>
      </w:r>
      <w:r w:rsidRPr="00EC100A">
        <w:rPr>
          <w:rFonts w:ascii="Arial" w:hAnsi="Arial" w:cs="Arial"/>
          <w:sz w:val="16"/>
          <w:szCs w:val="16"/>
        </w:rPr>
        <w:t>la</w:t>
      </w:r>
      <w:r w:rsidRPr="00EC100A">
        <w:rPr>
          <w:rFonts w:ascii="Arial" w:hAnsi="Arial" w:cs="Arial"/>
          <w:spacing w:val="-2"/>
          <w:sz w:val="16"/>
          <w:szCs w:val="16"/>
        </w:rPr>
        <w:t xml:space="preserve"> </w:t>
      </w:r>
      <w:r w:rsidRPr="00EC100A">
        <w:rPr>
          <w:rFonts w:ascii="Arial" w:hAnsi="Arial" w:cs="Arial"/>
          <w:sz w:val="16"/>
          <w:szCs w:val="16"/>
        </w:rPr>
        <w:t>SDIS,</w:t>
      </w:r>
      <w:r w:rsidRPr="00EC100A">
        <w:rPr>
          <w:rFonts w:ascii="Arial" w:hAnsi="Arial" w:cs="Arial"/>
          <w:spacing w:val="-3"/>
          <w:sz w:val="16"/>
          <w:szCs w:val="16"/>
        </w:rPr>
        <w:t xml:space="preserve"> </w:t>
      </w:r>
      <w:r w:rsidRPr="00EC100A">
        <w:rPr>
          <w:rFonts w:ascii="Arial" w:hAnsi="Arial" w:cs="Arial"/>
          <w:sz w:val="16"/>
          <w:szCs w:val="16"/>
        </w:rPr>
        <w:t>2015.</w:t>
      </w:r>
    </w:p>
    <w:p w14:paraId="0D2037F0" w14:textId="77777777" w:rsidR="0022253C" w:rsidRPr="00251149" w:rsidRDefault="0022253C" w:rsidP="00C131BC">
      <w:pPr>
        <w:pStyle w:val="Textoindependiente"/>
        <w:contextualSpacing/>
        <w:jc w:val="both"/>
        <w:rPr>
          <w:rFonts w:ascii="Arial" w:hAnsi="Arial" w:cs="Arial"/>
        </w:rPr>
      </w:pPr>
    </w:p>
    <w:p w14:paraId="280EA883" w14:textId="4899E9B7" w:rsidR="0022253C" w:rsidRDefault="005B5A22" w:rsidP="00C131BC">
      <w:pPr>
        <w:pStyle w:val="Textoindependiente"/>
        <w:contextualSpacing/>
        <w:jc w:val="both"/>
        <w:rPr>
          <w:rFonts w:ascii="Arial" w:hAnsi="Arial" w:cs="Arial"/>
          <w:bCs/>
        </w:rPr>
      </w:pPr>
      <w:r w:rsidRPr="00251149">
        <w:rPr>
          <w:rFonts w:ascii="Arial" w:hAnsi="Arial" w:cs="Arial"/>
          <w:bCs/>
        </w:rPr>
        <w:t>Nota: La cualificación será mínimo de 20 horas, certificada y de acuerdo con las</w:t>
      </w:r>
      <w:r w:rsidRPr="00251149">
        <w:rPr>
          <w:rFonts w:ascii="Arial" w:hAnsi="Arial" w:cs="Arial"/>
          <w:bCs/>
          <w:spacing w:val="1"/>
        </w:rPr>
        <w:t xml:space="preserve"> </w:t>
      </w:r>
      <w:r w:rsidRPr="00251149">
        <w:rPr>
          <w:rFonts w:ascii="Arial" w:hAnsi="Arial" w:cs="Arial"/>
          <w:bCs/>
        </w:rPr>
        <w:t>temáticas</w:t>
      </w:r>
      <w:r w:rsidRPr="00251149">
        <w:rPr>
          <w:rFonts w:ascii="Arial" w:hAnsi="Arial" w:cs="Arial"/>
          <w:bCs/>
          <w:spacing w:val="-13"/>
        </w:rPr>
        <w:t xml:space="preserve"> </w:t>
      </w:r>
      <w:r w:rsidRPr="00251149">
        <w:rPr>
          <w:rFonts w:ascii="Arial" w:hAnsi="Arial" w:cs="Arial"/>
          <w:bCs/>
        </w:rPr>
        <w:t>y</w:t>
      </w:r>
      <w:r w:rsidRPr="00251149">
        <w:rPr>
          <w:rFonts w:ascii="Arial" w:hAnsi="Arial" w:cs="Arial"/>
          <w:bCs/>
          <w:spacing w:val="-14"/>
        </w:rPr>
        <w:t xml:space="preserve"> </w:t>
      </w:r>
      <w:r w:rsidRPr="00251149">
        <w:rPr>
          <w:rFonts w:ascii="Arial" w:hAnsi="Arial" w:cs="Arial"/>
          <w:bCs/>
        </w:rPr>
        <w:t>directrices</w:t>
      </w:r>
      <w:r w:rsidRPr="00251149">
        <w:rPr>
          <w:rFonts w:ascii="Arial" w:hAnsi="Arial" w:cs="Arial"/>
          <w:bCs/>
          <w:spacing w:val="-11"/>
        </w:rPr>
        <w:t xml:space="preserve"> </w:t>
      </w:r>
      <w:r w:rsidRPr="00251149">
        <w:rPr>
          <w:rFonts w:ascii="Arial" w:hAnsi="Arial" w:cs="Arial"/>
          <w:bCs/>
        </w:rPr>
        <w:t>establecidas</w:t>
      </w:r>
      <w:r w:rsidRPr="00251149">
        <w:rPr>
          <w:rFonts w:ascii="Arial" w:hAnsi="Arial" w:cs="Arial"/>
          <w:bCs/>
          <w:spacing w:val="-12"/>
        </w:rPr>
        <w:t xml:space="preserve"> </w:t>
      </w:r>
      <w:r w:rsidRPr="00251149">
        <w:rPr>
          <w:rFonts w:ascii="Arial" w:hAnsi="Arial" w:cs="Arial"/>
          <w:bCs/>
        </w:rPr>
        <w:t>en</w:t>
      </w:r>
      <w:r w:rsidRPr="00251149">
        <w:rPr>
          <w:rFonts w:ascii="Arial" w:hAnsi="Arial" w:cs="Arial"/>
          <w:bCs/>
          <w:spacing w:val="-13"/>
        </w:rPr>
        <w:t xml:space="preserve"> </w:t>
      </w:r>
      <w:r w:rsidRPr="00251149">
        <w:rPr>
          <w:rFonts w:ascii="Arial" w:hAnsi="Arial" w:cs="Arial"/>
          <w:bCs/>
        </w:rPr>
        <w:t>el</w:t>
      </w:r>
      <w:r w:rsidRPr="00251149">
        <w:rPr>
          <w:rFonts w:ascii="Arial" w:hAnsi="Arial" w:cs="Arial"/>
          <w:bCs/>
          <w:spacing w:val="-13"/>
        </w:rPr>
        <w:t xml:space="preserve"> </w:t>
      </w:r>
      <w:r w:rsidRPr="00251149">
        <w:rPr>
          <w:rFonts w:ascii="Arial" w:hAnsi="Arial" w:cs="Arial"/>
          <w:bCs/>
        </w:rPr>
        <w:t>Lineamiento</w:t>
      </w:r>
      <w:r w:rsidRPr="00251149">
        <w:rPr>
          <w:rFonts w:ascii="Arial" w:hAnsi="Arial" w:cs="Arial"/>
          <w:bCs/>
          <w:spacing w:val="-14"/>
        </w:rPr>
        <w:t xml:space="preserve"> </w:t>
      </w:r>
      <w:r w:rsidRPr="00251149">
        <w:rPr>
          <w:rFonts w:ascii="Arial" w:hAnsi="Arial" w:cs="Arial"/>
          <w:bCs/>
        </w:rPr>
        <w:t>Técnico:</w:t>
      </w:r>
      <w:r w:rsidRPr="00251149">
        <w:rPr>
          <w:rFonts w:ascii="Arial" w:hAnsi="Arial" w:cs="Arial"/>
          <w:bCs/>
          <w:spacing w:val="-14"/>
        </w:rPr>
        <w:t xml:space="preserve"> </w:t>
      </w:r>
      <w:r w:rsidRPr="00251149">
        <w:rPr>
          <w:rFonts w:ascii="Arial" w:hAnsi="Arial" w:cs="Arial"/>
          <w:bCs/>
        </w:rPr>
        <w:t>“Orientaciones</w:t>
      </w:r>
      <w:r w:rsidRPr="00251149">
        <w:rPr>
          <w:rFonts w:ascii="Arial" w:hAnsi="Arial" w:cs="Arial"/>
          <w:bCs/>
          <w:spacing w:val="-13"/>
        </w:rPr>
        <w:t xml:space="preserve"> </w:t>
      </w:r>
      <w:r w:rsidRPr="00251149">
        <w:rPr>
          <w:rFonts w:ascii="Arial" w:hAnsi="Arial" w:cs="Arial"/>
          <w:bCs/>
        </w:rPr>
        <w:t>Técnicas</w:t>
      </w:r>
      <w:r w:rsidRPr="00251149">
        <w:rPr>
          <w:rFonts w:ascii="Arial" w:hAnsi="Arial" w:cs="Arial"/>
          <w:bCs/>
          <w:spacing w:val="-58"/>
        </w:rPr>
        <w:t xml:space="preserve"> </w:t>
      </w:r>
      <w:r w:rsidRPr="00251149">
        <w:rPr>
          <w:rFonts w:ascii="Arial" w:hAnsi="Arial" w:cs="Arial"/>
          <w:bCs/>
        </w:rPr>
        <w:t>y Metodológicas para la Formación en el Tema de Prevención y Detección de la</w:t>
      </w:r>
      <w:r w:rsidRPr="00251149">
        <w:rPr>
          <w:rFonts w:ascii="Arial" w:hAnsi="Arial" w:cs="Arial"/>
          <w:bCs/>
          <w:spacing w:val="1"/>
        </w:rPr>
        <w:t xml:space="preserve"> </w:t>
      </w:r>
      <w:r w:rsidRPr="00251149">
        <w:rPr>
          <w:rFonts w:ascii="Arial" w:hAnsi="Arial" w:cs="Arial"/>
          <w:bCs/>
        </w:rPr>
        <w:t>Violencia Sexual Infantil, en especial del Abuso Sexual Infantil (ASI)” o el Lineamiento</w:t>
      </w:r>
      <w:r w:rsidRPr="00251149">
        <w:rPr>
          <w:rFonts w:ascii="Arial" w:hAnsi="Arial" w:cs="Arial"/>
          <w:bCs/>
          <w:spacing w:val="1"/>
        </w:rPr>
        <w:t xml:space="preserve"> </w:t>
      </w:r>
      <w:r w:rsidRPr="00251149">
        <w:rPr>
          <w:rFonts w:ascii="Arial" w:hAnsi="Arial" w:cs="Arial"/>
          <w:bCs/>
        </w:rPr>
        <w:t>que</w:t>
      </w:r>
      <w:r w:rsidRPr="00251149">
        <w:rPr>
          <w:rFonts w:ascii="Arial" w:hAnsi="Arial" w:cs="Arial"/>
          <w:bCs/>
          <w:spacing w:val="-3"/>
        </w:rPr>
        <w:t xml:space="preserve"> </w:t>
      </w:r>
      <w:r w:rsidRPr="00251149">
        <w:rPr>
          <w:rFonts w:ascii="Arial" w:hAnsi="Arial" w:cs="Arial"/>
          <w:bCs/>
        </w:rPr>
        <w:t>establezca la Secretaría Distrital</w:t>
      </w:r>
      <w:r w:rsidRPr="00251149">
        <w:rPr>
          <w:rFonts w:ascii="Arial" w:hAnsi="Arial" w:cs="Arial"/>
          <w:bCs/>
          <w:spacing w:val="-2"/>
        </w:rPr>
        <w:t xml:space="preserve"> </w:t>
      </w:r>
      <w:r w:rsidRPr="00251149">
        <w:rPr>
          <w:rFonts w:ascii="Arial" w:hAnsi="Arial" w:cs="Arial"/>
          <w:bCs/>
        </w:rPr>
        <w:t>de</w:t>
      </w:r>
      <w:r w:rsidRPr="00251149">
        <w:rPr>
          <w:rFonts w:ascii="Arial" w:hAnsi="Arial" w:cs="Arial"/>
          <w:bCs/>
          <w:spacing w:val="-2"/>
        </w:rPr>
        <w:t xml:space="preserve"> </w:t>
      </w:r>
      <w:r w:rsidRPr="00251149">
        <w:rPr>
          <w:rFonts w:ascii="Arial" w:hAnsi="Arial" w:cs="Arial"/>
          <w:bCs/>
        </w:rPr>
        <w:t>Integración Social-SDIS.</w:t>
      </w:r>
    </w:p>
    <w:p w14:paraId="53A7FAD4" w14:textId="77777777" w:rsidR="00EC100A" w:rsidRPr="00251149" w:rsidRDefault="00EC100A" w:rsidP="00C131BC">
      <w:pPr>
        <w:pStyle w:val="Textoindependiente"/>
        <w:contextualSpacing/>
        <w:jc w:val="both"/>
        <w:rPr>
          <w:rFonts w:ascii="Arial" w:hAnsi="Arial" w:cs="Arial"/>
          <w:bCs/>
        </w:rPr>
      </w:pPr>
    </w:p>
    <w:p w14:paraId="55637784" w14:textId="77777777" w:rsidR="0022253C" w:rsidRPr="002056F5" w:rsidRDefault="005B5A22" w:rsidP="00C131BC">
      <w:pPr>
        <w:pStyle w:val="Prrafodelista"/>
        <w:numPr>
          <w:ilvl w:val="0"/>
          <w:numId w:val="46"/>
        </w:numPr>
        <w:tabs>
          <w:tab w:val="left" w:pos="810"/>
        </w:tabs>
        <w:contextualSpacing/>
        <w:rPr>
          <w:rFonts w:ascii="Arial" w:hAnsi="Arial" w:cs="Arial"/>
          <w:i/>
        </w:rPr>
      </w:pPr>
      <w:r w:rsidRPr="002056F5">
        <w:rPr>
          <w:rFonts w:ascii="Arial" w:hAnsi="Arial" w:cs="Arial"/>
          <w:i/>
        </w:rPr>
        <w:t>Estándar Básico. Promoción, protección, apoyo y defensa de la lactancia materna. El jardín infantil cuenta con talento humano cualificado en la promoción, protección, apoyo y defensa de la lactancia materna.</w:t>
      </w:r>
    </w:p>
    <w:p w14:paraId="63ECD932" w14:textId="77777777" w:rsidR="0022253C" w:rsidRPr="00251149" w:rsidRDefault="0022253C" w:rsidP="00C131BC">
      <w:pPr>
        <w:pStyle w:val="Textoindependiente"/>
        <w:contextualSpacing/>
        <w:jc w:val="both"/>
        <w:rPr>
          <w:rFonts w:ascii="Arial" w:hAnsi="Arial" w:cs="Arial"/>
          <w:bCs/>
        </w:rPr>
      </w:pPr>
    </w:p>
    <w:p w14:paraId="10552FA1" w14:textId="6E4E7FB0" w:rsidR="0022253C" w:rsidRDefault="005B5A22" w:rsidP="00C131BC">
      <w:pPr>
        <w:pStyle w:val="Textoindependiente"/>
        <w:contextualSpacing/>
        <w:jc w:val="both"/>
        <w:rPr>
          <w:rFonts w:ascii="Arial" w:hAnsi="Arial" w:cs="Arial"/>
          <w:bCs/>
        </w:rPr>
      </w:pPr>
      <w:r w:rsidRPr="00251149">
        <w:rPr>
          <w:rFonts w:ascii="Arial" w:hAnsi="Arial" w:cs="Arial"/>
          <w:bCs/>
        </w:rPr>
        <w:t>Nota 1: El jardín infantil que atiende niñas y niños menores de 2 años, debe garantizar</w:t>
      </w:r>
      <w:r w:rsidRPr="00251149">
        <w:rPr>
          <w:rFonts w:ascii="Arial" w:hAnsi="Arial" w:cs="Arial"/>
          <w:bCs/>
          <w:spacing w:val="-59"/>
        </w:rPr>
        <w:t xml:space="preserve"> </w:t>
      </w:r>
      <w:r w:rsidRPr="00251149">
        <w:rPr>
          <w:rFonts w:ascii="Arial" w:hAnsi="Arial" w:cs="Arial"/>
          <w:bCs/>
        </w:rPr>
        <w:t>que</w:t>
      </w:r>
      <w:r w:rsidRPr="00251149">
        <w:rPr>
          <w:rFonts w:ascii="Arial" w:hAnsi="Arial" w:cs="Arial"/>
          <w:bCs/>
          <w:spacing w:val="1"/>
        </w:rPr>
        <w:t xml:space="preserve"> </w:t>
      </w:r>
      <w:r w:rsidRPr="00251149">
        <w:rPr>
          <w:rFonts w:ascii="Arial" w:hAnsi="Arial" w:cs="Arial"/>
          <w:bCs/>
        </w:rPr>
        <w:t>las</w:t>
      </w:r>
      <w:r w:rsidRPr="00251149">
        <w:rPr>
          <w:rFonts w:ascii="Arial" w:hAnsi="Arial" w:cs="Arial"/>
          <w:bCs/>
          <w:spacing w:val="1"/>
        </w:rPr>
        <w:t xml:space="preserve"> </w:t>
      </w:r>
      <w:r w:rsidRPr="00251149">
        <w:rPr>
          <w:rFonts w:ascii="Arial" w:hAnsi="Arial" w:cs="Arial"/>
          <w:bCs/>
        </w:rPr>
        <w:t>maestras</w:t>
      </w:r>
      <w:r w:rsidRPr="00251149">
        <w:rPr>
          <w:rFonts w:ascii="Arial" w:hAnsi="Arial" w:cs="Arial"/>
          <w:bCs/>
          <w:spacing w:val="1"/>
        </w:rPr>
        <w:t xml:space="preserve"> </w:t>
      </w:r>
      <w:r w:rsidRPr="00251149">
        <w:rPr>
          <w:rFonts w:ascii="Arial" w:hAnsi="Arial" w:cs="Arial"/>
          <w:bCs/>
        </w:rPr>
        <w:t>y</w:t>
      </w:r>
      <w:r w:rsidRPr="00251149">
        <w:rPr>
          <w:rFonts w:ascii="Arial" w:hAnsi="Arial" w:cs="Arial"/>
          <w:bCs/>
          <w:spacing w:val="1"/>
        </w:rPr>
        <w:t xml:space="preserve"> </w:t>
      </w:r>
      <w:r w:rsidRPr="00251149">
        <w:rPr>
          <w:rFonts w:ascii="Arial" w:hAnsi="Arial" w:cs="Arial"/>
          <w:bCs/>
        </w:rPr>
        <w:t>auxiliares</w:t>
      </w:r>
      <w:r w:rsidRPr="00251149">
        <w:rPr>
          <w:rFonts w:ascii="Arial" w:hAnsi="Arial" w:cs="Arial"/>
          <w:bCs/>
          <w:spacing w:val="1"/>
        </w:rPr>
        <w:t xml:space="preserve"> </w:t>
      </w:r>
      <w:r w:rsidRPr="00251149">
        <w:rPr>
          <w:rFonts w:ascii="Arial" w:hAnsi="Arial" w:cs="Arial"/>
          <w:bCs/>
        </w:rPr>
        <w:t>pedagógicas</w:t>
      </w:r>
      <w:r w:rsidRPr="00251149">
        <w:rPr>
          <w:rFonts w:ascii="Arial" w:hAnsi="Arial" w:cs="Arial"/>
          <w:bCs/>
          <w:spacing w:val="1"/>
        </w:rPr>
        <w:t xml:space="preserve"> </w:t>
      </w:r>
      <w:r w:rsidRPr="00251149">
        <w:rPr>
          <w:rFonts w:ascii="Arial" w:hAnsi="Arial" w:cs="Arial"/>
          <w:bCs/>
        </w:rPr>
        <w:t>a</w:t>
      </w:r>
      <w:r w:rsidRPr="00251149">
        <w:rPr>
          <w:rFonts w:ascii="Arial" w:hAnsi="Arial" w:cs="Arial"/>
          <w:bCs/>
          <w:spacing w:val="1"/>
        </w:rPr>
        <w:t xml:space="preserve"> </w:t>
      </w:r>
      <w:r w:rsidRPr="00251149">
        <w:rPr>
          <w:rFonts w:ascii="Arial" w:hAnsi="Arial" w:cs="Arial"/>
          <w:bCs/>
        </w:rPr>
        <w:t>cargo</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este</w:t>
      </w:r>
      <w:r w:rsidRPr="00251149">
        <w:rPr>
          <w:rFonts w:ascii="Arial" w:hAnsi="Arial" w:cs="Arial"/>
          <w:bCs/>
          <w:spacing w:val="1"/>
        </w:rPr>
        <w:t xml:space="preserve"> </w:t>
      </w:r>
      <w:r w:rsidRPr="00251149">
        <w:rPr>
          <w:rFonts w:ascii="Arial" w:hAnsi="Arial" w:cs="Arial"/>
          <w:bCs/>
        </w:rPr>
        <w:t>grupo</w:t>
      </w:r>
      <w:r w:rsidRPr="00251149">
        <w:rPr>
          <w:rFonts w:ascii="Arial" w:hAnsi="Arial" w:cs="Arial"/>
          <w:bCs/>
          <w:spacing w:val="1"/>
        </w:rPr>
        <w:t xml:space="preserve"> </w:t>
      </w:r>
      <w:r w:rsidR="0029121A" w:rsidRPr="00251149">
        <w:rPr>
          <w:rFonts w:ascii="Arial" w:hAnsi="Arial" w:cs="Arial"/>
          <w:bCs/>
        </w:rPr>
        <w:t>etario</w:t>
      </w:r>
      <w:r w:rsidRPr="00251149">
        <w:rPr>
          <w:rFonts w:ascii="Arial" w:hAnsi="Arial" w:cs="Arial"/>
          <w:bCs/>
          <w:spacing w:val="1"/>
        </w:rPr>
        <w:t xml:space="preserve"> </w:t>
      </w:r>
      <w:r w:rsidRPr="00251149">
        <w:rPr>
          <w:rFonts w:ascii="Arial" w:hAnsi="Arial" w:cs="Arial"/>
          <w:bCs/>
        </w:rPr>
        <w:t>estén</w:t>
      </w:r>
      <w:r w:rsidRPr="00251149">
        <w:rPr>
          <w:rFonts w:ascii="Arial" w:hAnsi="Arial" w:cs="Arial"/>
          <w:bCs/>
          <w:spacing w:val="1"/>
        </w:rPr>
        <w:t xml:space="preserve"> </w:t>
      </w:r>
      <w:r w:rsidRPr="00251149">
        <w:rPr>
          <w:rFonts w:ascii="Arial" w:hAnsi="Arial" w:cs="Arial"/>
          <w:bCs/>
        </w:rPr>
        <w:t>cualificadas</w:t>
      </w:r>
      <w:r w:rsidRPr="00251149">
        <w:rPr>
          <w:rFonts w:ascii="Arial" w:hAnsi="Arial" w:cs="Arial"/>
          <w:bCs/>
          <w:spacing w:val="-3"/>
        </w:rPr>
        <w:t xml:space="preserve"> </w:t>
      </w:r>
      <w:r w:rsidRPr="00251149">
        <w:rPr>
          <w:rFonts w:ascii="Arial" w:hAnsi="Arial" w:cs="Arial"/>
          <w:bCs/>
        </w:rPr>
        <w:t>en</w:t>
      </w:r>
      <w:r w:rsidRPr="00251149">
        <w:rPr>
          <w:rFonts w:ascii="Arial" w:hAnsi="Arial" w:cs="Arial"/>
          <w:bCs/>
          <w:spacing w:val="-1"/>
        </w:rPr>
        <w:t xml:space="preserve"> </w:t>
      </w:r>
      <w:r w:rsidRPr="00251149">
        <w:rPr>
          <w:rFonts w:ascii="Arial" w:hAnsi="Arial" w:cs="Arial"/>
          <w:bCs/>
        </w:rPr>
        <w:t>la promoción,</w:t>
      </w:r>
      <w:r w:rsidRPr="00251149">
        <w:rPr>
          <w:rFonts w:ascii="Arial" w:hAnsi="Arial" w:cs="Arial"/>
          <w:bCs/>
          <w:spacing w:val="1"/>
        </w:rPr>
        <w:t xml:space="preserve"> </w:t>
      </w:r>
      <w:r w:rsidRPr="00251149">
        <w:rPr>
          <w:rFonts w:ascii="Arial" w:hAnsi="Arial" w:cs="Arial"/>
          <w:bCs/>
        </w:rPr>
        <w:t>protección,</w:t>
      </w:r>
      <w:r w:rsidRPr="00251149">
        <w:rPr>
          <w:rFonts w:ascii="Arial" w:hAnsi="Arial" w:cs="Arial"/>
          <w:bCs/>
          <w:spacing w:val="-2"/>
        </w:rPr>
        <w:t xml:space="preserve"> </w:t>
      </w:r>
      <w:r w:rsidRPr="00251149">
        <w:rPr>
          <w:rFonts w:ascii="Arial" w:hAnsi="Arial" w:cs="Arial"/>
          <w:bCs/>
        </w:rPr>
        <w:t>apoyo y</w:t>
      </w:r>
      <w:r w:rsidRPr="00251149">
        <w:rPr>
          <w:rFonts w:ascii="Arial" w:hAnsi="Arial" w:cs="Arial"/>
          <w:bCs/>
          <w:spacing w:val="-2"/>
        </w:rPr>
        <w:t xml:space="preserve"> </w:t>
      </w:r>
      <w:r w:rsidRPr="00251149">
        <w:rPr>
          <w:rFonts w:ascii="Arial" w:hAnsi="Arial" w:cs="Arial"/>
          <w:bCs/>
        </w:rPr>
        <w:t>defensa</w:t>
      </w:r>
      <w:r w:rsidRPr="00251149">
        <w:rPr>
          <w:rFonts w:ascii="Arial" w:hAnsi="Arial" w:cs="Arial"/>
          <w:bCs/>
          <w:spacing w:val="-3"/>
        </w:rPr>
        <w:t xml:space="preserve"> </w:t>
      </w:r>
      <w:r w:rsidRPr="00251149">
        <w:rPr>
          <w:rFonts w:ascii="Arial" w:hAnsi="Arial" w:cs="Arial"/>
          <w:bCs/>
        </w:rPr>
        <w:t>de la</w:t>
      </w:r>
      <w:r w:rsidRPr="00251149">
        <w:rPr>
          <w:rFonts w:ascii="Arial" w:hAnsi="Arial" w:cs="Arial"/>
          <w:bCs/>
          <w:spacing w:val="-3"/>
        </w:rPr>
        <w:t xml:space="preserve"> </w:t>
      </w:r>
      <w:r w:rsidRPr="00251149">
        <w:rPr>
          <w:rFonts w:ascii="Arial" w:hAnsi="Arial" w:cs="Arial"/>
          <w:bCs/>
        </w:rPr>
        <w:t>lactancia</w:t>
      </w:r>
      <w:r w:rsidRPr="00251149">
        <w:rPr>
          <w:rFonts w:ascii="Arial" w:hAnsi="Arial" w:cs="Arial"/>
          <w:bCs/>
          <w:spacing w:val="-3"/>
        </w:rPr>
        <w:t xml:space="preserve"> </w:t>
      </w:r>
      <w:r w:rsidRPr="00251149">
        <w:rPr>
          <w:rFonts w:ascii="Arial" w:hAnsi="Arial" w:cs="Arial"/>
          <w:bCs/>
        </w:rPr>
        <w:t>materna.</w:t>
      </w:r>
    </w:p>
    <w:p w14:paraId="5485799F" w14:textId="77777777" w:rsidR="00EC100A" w:rsidRPr="00251149" w:rsidRDefault="00EC100A" w:rsidP="00C131BC">
      <w:pPr>
        <w:pStyle w:val="Textoindependiente"/>
        <w:contextualSpacing/>
        <w:jc w:val="both"/>
        <w:rPr>
          <w:rFonts w:ascii="Arial" w:hAnsi="Arial" w:cs="Arial"/>
          <w:bCs/>
        </w:rPr>
      </w:pPr>
    </w:p>
    <w:p w14:paraId="2F10EC83" w14:textId="1F97BE2D" w:rsidR="0022253C" w:rsidRDefault="005B5A22" w:rsidP="00C131BC">
      <w:pPr>
        <w:pStyle w:val="Textoindependiente"/>
        <w:contextualSpacing/>
        <w:jc w:val="both"/>
        <w:rPr>
          <w:rFonts w:ascii="Arial" w:hAnsi="Arial" w:cs="Arial"/>
          <w:bCs/>
        </w:rPr>
      </w:pPr>
      <w:r w:rsidRPr="00251149">
        <w:rPr>
          <w:rFonts w:ascii="Arial" w:hAnsi="Arial" w:cs="Arial"/>
          <w:bCs/>
        </w:rPr>
        <w:t>Nota</w:t>
      </w:r>
      <w:r w:rsidRPr="00251149">
        <w:rPr>
          <w:rFonts w:ascii="Arial" w:hAnsi="Arial" w:cs="Arial"/>
          <w:bCs/>
          <w:spacing w:val="-10"/>
        </w:rPr>
        <w:t xml:space="preserve"> </w:t>
      </w:r>
      <w:r w:rsidRPr="00251149">
        <w:rPr>
          <w:rFonts w:ascii="Arial" w:hAnsi="Arial" w:cs="Arial"/>
          <w:bCs/>
        </w:rPr>
        <w:t>2:</w:t>
      </w:r>
      <w:r w:rsidRPr="00251149">
        <w:rPr>
          <w:rFonts w:ascii="Arial" w:hAnsi="Arial" w:cs="Arial"/>
          <w:bCs/>
          <w:spacing w:val="-9"/>
        </w:rPr>
        <w:t xml:space="preserve"> </w:t>
      </w:r>
      <w:r w:rsidRPr="00251149">
        <w:rPr>
          <w:rFonts w:ascii="Arial" w:hAnsi="Arial" w:cs="Arial"/>
          <w:bCs/>
        </w:rPr>
        <w:t>El</w:t>
      </w:r>
      <w:r w:rsidRPr="00251149">
        <w:rPr>
          <w:rFonts w:ascii="Arial" w:hAnsi="Arial" w:cs="Arial"/>
          <w:bCs/>
          <w:spacing w:val="-13"/>
        </w:rPr>
        <w:t xml:space="preserve"> </w:t>
      </w:r>
      <w:r w:rsidRPr="00251149">
        <w:rPr>
          <w:rFonts w:ascii="Arial" w:hAnsi="Arial" w:cs="Arial"/>
          <w:bCs/>
        </w:rPr>
        <w:t>jardín</w:t>
      </w:r>
      <w:r w:rsidRPr="00251149">
        <w:rPr>
          <w:rFonts w:ascii="Arial" w:hAnsi="Arial" w:cs="Arial"/>
          <w:bCs/>
          <w:spacing w:val="-10"/>
        </w:rPr>
        <w:t xml:space="preserve"> </w:t>
      </w:r>
      <w:r w:rsidRPr="00251149">
        <w:rPr>
          <w:rFonts w:ascii="Arial" w:hAnsi="Arial" w:cs="Arial"/>
          <w:bCs/>
        </w:rPr>
        <w:t>infantil</w:t>
      </w:r>
      <w:r w:rsidRPr="00251149">
        <w:rPr>
          <w:rFonts w:ascii="Arial" w:hAnsi="Arial" w:cs="Arial"/>
          <w:bCs/>
          <w:spacing w:val="-9"/>
        </w:rPr>
        <w:t xml:space="preserve"> </w:t>
      </w:r>
      <w:r w:rsidRPr="00251149">
        <w:rPr>
          <w:rFonts w:ascii="Arial" w:hAnsi="Arial" w:cs="Arial"/>
          <w:bCs/>
        </w:rPr>
        <w:t>que</w:t>
      </w:r>
      <w:r w:rsidRPr="00251149">
        <w:rPr>
          <w:rFonts w:ascii="Arial" w:hAnsi="Arial" w:cs="Arial"/>
          <w:bCs/>
          <w:spacing w:val="-10"/>
        </w:rPr>
        <w:t xml:space="preserve"> </w:t>
      </w:r>
      <w:r w:rsidRPr="00251149">
        <w:rPr>
          <w:rFonts w:ascii="Arial" w:hAnsi="Arial" w:cs="Arial"/>
          <w:bCs/>
        </w:rPr>
        <w:t>atiende</w:t>
      </w:r>
      <w:r w:rsidRPr="00251149">
        <w:rPr>
          <w:rFonts w:ascii="Arial" w:hAnsi="Arial" w:cs="Arial"/>
          <w:bCs/>
          <w:spacing w:val="-10"/>
        </w:rPr>
        <w:t xml:space="preserve"> </w:t>
      </w:r>
      <w:r w:rsidRPr="00251149">
        <w:rPr>
          <w:rFonts w:ascii="Arial" w:hAnsi="Arial" w:cs="Arial"/>
          <w:bCs/>
        </w:rPr>
        <w:t>niñas</w:t>
      </w:r>
      <w:r w:rsidRPr="00251149">
        <w:rPr>
          <w:rFonts w:ascii="Arial" w:hAnsi="Arial" w:cs="Arial"/>
          <w:bCs/>
          <w:spacing w:val="-10"/>
        </w:rPr>
        <w:t xml:space="preserve"> </w:t>
      </w:r>
      <w:r w:rsidRPr="00251149">
        <w:rPr>
          <w:rFonts w:ascii="Arial" w:hAnsi="Arial" w:cs="Arial"/>
          <w:bCs/>
        </w:rPr>
        <w:t>y</w:t>
      </w:r>
      <w:r w:rsidRPr="00251149">
        <w:rPr>
          <w:rFonts w:ascii="Arial" w:hAnsi="Arial" w:cs="Arial"/>
          <w:bCs/>
          <w:spacing w:val="-11"/>
        </w:rPr>
        <w:t xml:space="preserve"> </w:t>
      </w:r>
      <w:r w:rsidRPr="00251149">
        <w:rPr>
          <w:rFonts w:ascii="Arial" w:hAnsi="Arial" w:cs="Arial"/>
          <w:bCs/>
        </w:rPr>
        <w:t>niños</w:t>
      </w:r>
      <w:r w:rsidRPr="00251149">
        <w:rPr>
          <w:rFonts w:ascii="Arial" w:hAnsi="Arial" w:cs="Arial"/>
          <w:bCs/>
          <w:spacing w:val="-10"/>
        </w:rPr>
        <w:t xml:space="preserve"> </w:t>
      </w:r>
      <w:r w:rsidRPr="00251149">
        <w:rPr>
          <w:rFonts w:ascii="Arial" w:hAnsi="Arial" w:cs="Arial"/>
          <w:bCs/>
        </w:rPr>
        <w:t>mayores</w:t>
      </w:r>
      <w:r w:rsidRPr="00251149">
        <w:rPr>
          <w:rFonts w:ascii="Arial" w:hAnsi="Arial" w:cs="Arial"/>
          <w:bCs/>
          <w:spacing w:val="-10"/>
        </w:rPr>
        <w:t xml:space="preserve"> </w:t>
      </w:r>
      <w:r w:rsidRPr="00251149">
        <w:rPr>
          <w:rFonts w:ascii="Arial" w:hAnsi="Arial" w:cs="Arial"/>
          <w:bCs/>
        </w:rPr>
        <w:t>de</w:t>
      </w:r>
      <w:r w:rsidRPr="00251149">
        <w:rPr>
          <w:rFonts w:ascii="Arial" w:hAnsi="Arial" w:cs="Arial"/>
          <w:bCs/>
          <w:spacing w:val="-11"/>
        </w:rPr>
        <w:t xml:space="preserve"> </w:t>
      </w:r>
      <w:r w:rsidRPr="00251149">
        <w:rPr>
          <w:rFonts w:ascii="Arial" w:hAnsi="Arial" w:cs="Arial"/>
          <w:bCs/>
        </w:rPr>
        <w:t>dos</w:t>
      </w:r>
      <w:r w:rsidRPr="00251149">
        <w:rPr>
          <w:rFonts w:ascii="Arial" w:hAnsi="Arial" w:cs="Arial"/>
          <w:bCs/>
          <w:spacing w:val="-11"/>
        </w:rPr>
        <w:t xml:space="preserve"> </w:t>
      </w:r>
      <w:r w:rsidRPr="00251149">
        <w:rPr>
          <w:rFonts w:ascii="Arial" w:hAnsi="Arial" w:cs="Arial"/>
          <w:bCs/>
        </w:rPr>
        <w:t>(2)</w:t>
      </w:r>
      <w:r w:rsidRPr="00251149">
        <w:rPr>
          <w:rFonts w:ascii="Arial" w:hAnsi="Arial" w:cs="Arial"/>
          <w:bCs/>
          <w:spacing w:val="-12"/>
        </w:rPr>
        <w:t xml:space="preserve"> </w:t>
      </w:r>
      <w:r w:rsidRPr="00251149">
        <w:rPr>
          <w:rFonts w:ascii="Arial" w:hAnsi="Arial" w:cs="Arial"/>
          <w:bCs/>
        </w:rPr>
        <w:t>años,</w:t>
      </w:r>
      <w:r w:rsidRPr="00251149">
        <w:rPr>
          <w:rFonts w:ascii="Arial" w:hAnsi="Arial" w:cs="Arial"/>
          <w:bCs/>
          <w:spacing w:val="-9"/>
        </w:rPr>
        <w:t xml:space="preserve"> </w:t>
      </w:r>
      <w:r w:rsidRPr="00251149">
        <w:rPr>
          <w:rFonts w:ascii="Arial" w:hAnsi="Arial" w:cs="Arial"/>
          <w:bCs/>
        </w:rPr>
        <w:t>debe</w:t>
      </w:r>
      <w:r w:rsidRPr="00251149">
        <w:rPr>
          <w:rFonts w:ascii="Arial" w:hAnsi="Arial" w:cs="Arial"/>
          <w:bCs/>
          <w:spacing w:val="-11"/>
        </w:rPr>
        <w:t xml:space="preserve"> </w:t>
      </w:r>
      <w:r w:rsidRPr="00251149">
        <w:rPr>
          <w:rFonts w:ascii="Arial" w:hAnsi="Arial" w:cs="Arial"/>
          <w:bCs/>
        </w:rPr>
        <w:t>contar</w:t>
      </w:r>
      <w:r w:rsidRPr="00251149">
        <w:rPr>
          <w:rFonts w:ascii="Arial" w:hAnsi="Arial" w:cs="Arial"/>
          <w:bCs/>
          <w:spacing w:val="-58"/>
        </w:rPr>
        <w:t xml:space="preserve"> </w:t>
      </w:r>
      <w:r w:rsidRPr="00251149">
        <w:rPr>
          <w:rFonts w:ascii="Arial" w:hAnsi="Arial" w:cs="Arial"/>
          <w:bCs/>
        </w:rPr>
        <w:t>con</w:t>
      </w:r>
      <w:r w:rsidRPr="00251149">
        <w:rPr>
          <w:rFonts w:ascii="Arial" w:hAnsi="Arial" w:cs="Arial"/>
          <w:bCs/>
          <w:spacing w:val="1"/>
        </w:rPr>
        <w:t xml:space="preserve"> </w:t>
      </w:r>
      <w:r w:rsidRPr="00251149">
        <w:rPr>
          <w:rFonts w:ascii="Arial" w:hAnsi="Arial" w:cs="Arial"/>
          <w:bCs/>
        </w:rPr>
        <w:t>una</w:t>
      </w:r>
      <w:r w:rsidRPr="00251149">
        <w:rPr>
          <w:rFonts w:ascii="Arial" w:hAnsi="Arial" w:cs="Arial"/>
          <w:bCs/>
          <w:spacing w:val="1"/>
        </w:rPr>
        <w:t xml:space="preserve"> </w:t>
      </w:r>
      <w:r w:rsidRPr="00251149">
        <w:rPr>
          <w:rFonts w:ascii="Arial" w:hAnsi="Arial" w:cs="Arial"/>
          <w:bCs/>
        </w:rPr>
        <w:t>maestra</w:t>
      </w:r>
      <w:r w:rsidRPr="00251149">
        <w:rPr>
          <w:rFonts w:ascii="Arial" w:hAnsi="Arial" w:cs="Arial"/>
          <w:bCs/>
          <w:spacing w:val="1"/>
        </w:rPr>
        <w:t xml:space="preserve"> </w:t>
      </w:r>
      <w:r w:rsidRPr="00251149">
        <w:rPr>
          <w:rFonts w:ascii="Arial" w:hAnsi="Arial" w:cs="Arial"/>
          <w:bCs/>
        </w:rPr>
        <w:t>cualificada</w:t>
      </w:r>
      <w:r w:rsidRPr="00251149">
        <w:rPr>
          <w:rFonts w:ascii="Arial" w:hAnsi="Arial" w:cs="Arial"/>
          <w:bCs/>
          <w:spacing w:val="1"/>
        </w:rPr>
        <w:t xml:space="preserve"> </w:t>
      </w:r>
      <w:r w:rsidRPr="00251149">
        <w:rPr>
          <w:rFonts w:ascii="Arial" w:hAnsi="Arial" w:cs="Arial"/>
          <w:bCs/>
        </w:rPr>
        <w:t>en</w:t>
      </w:r>
      <w:r w:rsidRPr="00251149">
        <w:rPr>
          <w:rFonts w:ascii="Arial" w:hAnsi="Arial" w:cs="Arial"/>
          <w:bCs/>
          <w:spacing w:val="1"/>
        </w:rPr>
        <w:t xml:space="preserve"> </w:t>
      </w:r>
      <w:r w:rsidRPr="00251149">
        <w:rPr>
          <w:rFonts w:ascii="Arial" w:hAnsi="Arial" w:cs="Arial"/>
          <w:bCs/>
        </w:rPr>
        <w:t>la</w:t>
      </w:r>
      <w:r w:rsidRPr="00251149">
        <w:rPr>
          <w:rFonts w:ascii="Arial" w:hAnsi="Arial" w:cs="Arial"/>
          <w:bCs/>
          <w:spacing w:val="1"/>
        </w:rPr>
        <w:t xml:space="preserve"> </w:t>
      </w:r>
      <w:r w:rsidRPr="00251149">
        <w:rPr>
          <w:rFonts w:ascii="Arial" w:hAnsi="Arial" w:cs="Arial"/>
          <w:bCs/>
        </w:rPr>
        <w:t>promoción,</w:t>
      </w:r>
      <w:r w:rsidRPr="00251149">
        <w:rPr>
          <w:rFonts w:ascii="Arial" w:hAnsi="Arial" w:cs="Arial"/>
          <w:bCs/>
          <w:spacing w:val="1"/>
        </w:rPr>
        <w:t xml:space="preserve"> </w:t>
      </w:r>
      <w:r w:rsidRPr="00251149">
        <w:rPr>
          <w:rFonts w:ascii="Arial" w:hAnsi="Arial" w:cs="Arial"/>
          <w:bCs/>
        </w:rPr>
        <w:t>protección,</w:t>
      </w:r>
      <w:r w:rsidRPr="00251149">
        <w:rPr>
          <w:rFonts w:ascii="Arial" w:hAnsi="Arial" w:cs="Arial"/>
          <w:bCs/>
          <w:spacing w:val="1"/>
        </w:rPr>
        <w:t xml:space="preserve"> </w:t>
      </w:r>
      <w:r w:rsidRPr="00251149">
        <w:rPr>
          <w:rFonts w:ascii="Arial" w:hAnsi="Arial" w:cs="Arial"/>
          <w:bCs/>
        </w:rPr>
        <w:t>apoyo</w:t>
      </w:r>
      <w:r w:rsidRPr="00251149">
        <w:rPr>
          <w:rFonts w:ascii="Arial" w:hAnsi="Arial" w:cs="Arial"/>
          <w:bCs/>
          <w:spacing w:val="1"/>
        </w:rPr>
        <w:t xml:space="preserve"> </w:t>
      </w:r>
      <w:r w:rsidRPr="00251149">
        <w:rPr>
          <w:rFonts w:ascii="Arial" w:hAnsi="Arial" w:cs="Arial"/>
          <w:bCs/>
        </w:rPr>
        <w:t>y</w:t>
      </w:r>
      <w:r w:rsidRPr="00251149">
        <w:rPr>
          <w:rFonts w:ascii="Arial" w:hAnsi="Arial" w:cs="Arial"/>
          <w:bCs/>
          <w:spacing w:val="1"/>
        </w:rPr>
        <w:t xml:space="preserve"> </w:t>
      </w:r>
      <w:r w:rsidRPr="00251149">
        <w:rPr>
          <w:rFonts w:ascii="Arial" w:hAnsi="Arial" w:cs="Arial"/>
          <w:bCs/>
        </w:rPr>
        <w:t>defensa</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la</w:t>
      </w:r>
      <w:r w:rsidRPr="00251149">
        <w:rPr>
          <w:rFonts w:ascii="Arial" w:hAnsi="Arial" w:cs="Arial"/>
          <w:bCs/>
          <w:spacing w:val="-60"/>
        </w:rPr>
        <w:t xml:space="preserve"> </w:t>
      </w:r>
      <w:r w:rsidRPr="00251149">
        <w:rPr>
          <w:rFonts w:ascii="Arial" w:hAnsi="Arial" w:cs="Arial"/>
          <w:bCs/>
        </w:rPr>
        <w:t>lactancia</w:t>
      </w:r>
      <w:r w:rsidRPr="00251149">
        <w:rPr>
          <w:rFonts w:ascii="Arial" w:hAnsi="Arial" w:cs="Arial"/>
          <w:bCs/>
          <w:spacing w:val="-1"/>
        </w:rPr>
        <w:t xml:space="preserve"> </w:t>
      </w:r>
      <w:r w:rsidRPr="00251149">
        <w:rPr>
          <w:rFonts w:ascii="Arial" w:hAnsi="Arial" w:cs="Arial"/>
          <w:bCs/>
        </w:rPr>
        <w:t>materna.</w:t>
      </w:r>
    </w:p>
    <w:p w14:paraId="1B679007" w14:textId="77777777" w:rsidR="00EC100A" w:rsidRPr="00251149" w:rsidRDefault="00EC100A" w:rsidP="00C131BC">
      <w:pPr>
        <w:pStyle w:val="Textoindependiente"/>
        <w:contextualSpacing/>
        <w:jc w:val="both"/>
        <w:rPr>
          <w:rFonts w:ascii="Arial" w:hAnsi="Arial" w:cs="Arial"/>
          <w:bCs/>
        </w:rPr>
      </w:pPr>
    </w:p>
    <w:p w14:paraId="374E19D5" w14:textId="77777777" w:rsidR="0022253C" w:rsidRPr="00251149" w:rsidRDefault="005B5A22" w:rsidP="00C131BC">
      <w:pPr>
        <w:pStyle w:val="Textoindependiente"/>
        <w:contextualSpacing/>
        <w:jc w:val="both"/>
        <w:rPr>
          <w:rFonts w:ascii="Arial" w:hAnsi="Arial" w:cs="Arial"/>
        </w:rPr>
      </w:pPr>
      <w:r w:rsidRPr="00251149">
        <w:rPr>
          <w:rFonts w:ascii="Arial" w:hAnsi="Arial" w:cs="Arial"/>
          <w:bCs/>
        </w:rPr>
        <w:t>Nota 3: Los procesos de cualificación serán desarrollados por la Secretar</w:t>
      </w:r>
      <w:r w:rsidR="00BA0629" w:rsidRPr="00251149">
        <w:rPr>
          <w:rFonts w:ascii="Arial" w:hAnsi="Arial" w:cs="Arial"/>
          <w:bCs/>
        </w:rPr>
        <w:t>í</w:t>
      </w:r>
      <w:r w:rsidRPr="00251149">
        <w:rPr>
          <w:rFonts w:ascii="Arial" w:hAnsi="Arial" w:cs="Arial"/>
          <w:bCs/>
        </w:rPr>
        <w:t>a</w:t>
      </w:r>
      <w:r w:rsidRPr="00251149">
        <w:rPr>
          <w:rFonts w:ascii="Arial" w:hAnsi="Arial" w:cs="Arial"/>
        </w:rPr>
        <w:t xml:space="preserve"> Distrital de</w:t>
      </w:r>
      <w:r w:rsidRPr="00251149">
        <w:rPr>
          <w:rFonts w:ascii="Arial" w:hAnsi="Arial" w:cs="Arial"/>
          <w:spacing w:val="-59"/>
        </w:rPr>
        <w:t xml:space="preserve"> </w:t>
      </w:r>
      <w:r w:rsidRPr="00251149">
        <w:rPr>
          <w:rFonts w:ascii="Arial" w:hAnsi="Arial" w:cs="Arial"/>
        </w:rPr>
        <w:t>Integración</w:t>
      </w:r>
      <w:r w:rsidRPr="00251149">
        <w:rPr>
          <w:rFonts w:ascii="Arial" w:hAnsi="Arial" w:cs="Arial"/>
          <w:spacing w:val="-1"/>
        </w:rPr>
        <w:t xml:space="preserve"> </w:t>
      </w:r>
      <w:r w:rsidRPr="00251149">
        <w:rPr>
          <w:rFonts w:ascii="Arial" w:hAnsi="Arial" w:cs="Arial"/>
        </w:rPr>
        <w:t>Social,</w:t>
      </w:r>
      <w:r w:rsidRPr="00251149">
        <w:rPr>
          <w:rFonts w:ascii="Arial" w:hAnsi="Arial" w:cs="Arial"/>
          <w:spacing w:val="2"/>
        </w:rPr>
        <w:t xml:space="preserve"> </w:t>
      </w:r>
      <w:r w:rsidRPr="00251149">
        <w:rPr>
          <w:rFonts w:ascii="Arial" w:hAnsi="Arial" w:cs="Arial"/>
        </w:rPr>
        <w:t>SDIS,</w:t>
      </w:r>
      <w:r w:rsidRPr="00251149">
        <w:rPr>
          <w:rFonts w:ascii="Arial" w:hAnsi="Arial" w:cs="Arial"/>
          <w:spacing w:val="-2"/>
        </w:rPr>
        <w:t xml:space="preserve"> </w:t>
      </w:r>
      <w:r w:rsidRPr="00251149">
        <w:rPr>
          <w:rFonts w:ascii="Arial" w:hAnsi="Arial" w:cs="Arial"/>
        </w:rPr>
        <w:t>o por la Secretar</w:t>
      </w:r>
      <w:r w:rsidR="0029121A" w:rsidRPr="00251149">
        <w:rPr>
          <w:rFonts w:ascii="Arial" w:hAnsi="Arial" w:cs="Arial"/>
        </w:rPr>
        <w:t>í</w:t>
      </w:r>
      <w:r w:rsidRPr="00251149">
        <w:rPr>
          <w:rFonts w:ascii="Arial" w:hAnsi="Arial" w:cs="Arial"/>
        </w:rPr>
        <w:t>a</w:t>
      </w:r>
      <w:r w:rsidRPr="00251149">
        <w:rPr>
          <w:rFonts w:ascii="Arial" w:hAnsi="Arial" w:cs="Arial"/>
          <w:spacing w:val="-1"/>
        </w:rPr>
        <w:t xml:space="preserve"> </w:t>
      </w:r>
      <w:r w:rsidRPr="00251149">
        <w:rPr>
          <w:rFonts w:ascii="Arial" w:hAnsi="Arial" w:cs="Arial"/>
        </w:rPr>
        <w:t>Distrital</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Salud,</w:t>
      </w:r>
      <w:r w:rsidRPr="00251149">
        <w:rPr>
          <w:rFonts w:ascii="Arial" w:hAnsi="Arial" w:cs="Arial"/>
          <w:spacing w:val="-1"/>
        </w:rPr>
        <w:t xml:space="preserve"> </w:t>
      </w:r>
      <w:r w:rsidRPr="00251149">
        <w:rPr>
          <w:rFonts w:ascii="Arial" w:hAnsi="Arial" w:cs="Arial"/>
        </w:rPr>
        <w:t>SDS.</w:t>
      </w:r>
    </w:p>
    <w:p w14:paraId="5B96E56D" w14:textId="77777777" w:rsidR="0022253C" w:rsidRPr="00251149" w:rsidRDefault="0022253C" w:rsidP="00C131BC">
      <w:pPr>
        <w:pStyle w:val="Textoindependiente"/>
        <w:contextualSpacing/>
        <w:jc w:val="both"/>
        <w:rPr>
          <w:rFonts w:ascii="Arial" w:hAnsi="Arial" w:cs="Arial"/>
        </w:rPr>
      </w:pPr>
    </w:p>
    <w:p w14:paraId="7A1082BF" w14:textId="7A364876" w:rsidR="0022253C" w:rsidRPr="002056F5" w:rsidRDefault="005B5A22" w:rsidP="00C131BC">
      <w:pPr>
        <w:pStyle w:val="Prrafodelista"/>
        <w:numPr>
          <w:ilvl w:val="0"/>
          <w:numId w:val="46"/>
        </w:numPr>
        <w:tabs>
          <w:tab w:val="left" w:pos="810"/>
        </w:tabs>
        <w:contextualSpacing/>
        <w:rPr>
          <w:rFonts w:ascii="Arial" w:hAnsi="Arial" w:cs="Arial"/>
          <w:i/>
        </w:rPr>
      </w:pPr>
      <w:r w:rsidRPr="002056F5">
        <w:rPr>
          <w:rFonts w:ascii="Arial" w:hAnsi="Arial" w:cs="Arial"/>
          <w:i/>
        </w:rPr>
        <w:t xml:space="preserve">Estándar </w:t>
      </w:r>
      <w:r w:rsidR="0029121A" w:rsidRPr="002056F5">
        <w:rPr>
          <w:rFonts w:ascii="Arial" w:hAnsi="Arial" w:cs="Arial"/>
          <w:i/>
        </w:rPr>
        <w:t>Esencial</w:t>
      </w:r>
      <w:r w:rsidRPr="00251149">
        <w:rPr>
          <w:rFonts w:ascii="Arial" w:hAnsi="Arial" w:cs="Arial"/>
          <w:i/>
        </w:rPr>
        <w:t xml:space="preserve">. </w:t>
      </w:r>
      <w:r w:rsidRPr="002056F5">
        <w:rPr>
          <w:rFonts w:ascii="Arial" w:hAnsi="Arial" w:cs="Arial"/>
          <w:i/>
        </w:rPr>
        <w:t>Manipulación, preparación y distribución de alimentos. El jardín infantil cuenta con un plan de cualificación anual en educación sanitaria, principios básicos de buenas prácticas de manufactura y prácticas higiénicas en manipulación de alimentos, para el personal que realiza actividades de recepción, almacenamiento, manipulación, preparación, servido y/o distribución de alimentos de acuerdo con la normatividad sanitaria vigente.</w:t>
      </w:r>
    </w:p>
    <w:p w14:paraId="6674D1CB" w14:textId="77777777" w:rsidR="0022253C" w:rsidRPr="002056F5" w:rsidRDefault="0022253C" w:rsidP="00C131BC">
      <w:pPr>
        <w:pStyle w:val="Prrafodelista"/>
        <w:tabs>
          <w:tab w:val="left" w:pos="810"/>
        </w:tabs>
        <w:ind w:left="720"/>
        <w:contextualSpacing/>
        <w:rPr>
          <w:rFonts w:ascii="Arial" w:hAnsi="Arial" w:cs="Arial"/>
          <w:i/>
        </w:rPr>
      </w:pPr>
    </w:p>
    <w:p w14:paraId="2AA1550E" w14:textId="77777777" w:rsidR="0022253C" w:rsidRPr="002056F5" w:rsidRDefault="005B5A22" w:rsidP="00C131BC">
      <w:pPr>
        <w:pStyle w:val="Prrafodelista"/>
        <w:numPr>
          <w:ilvl w:val="0"/>
          <w:numId w:val="46"/>
        </w:numPr>
        <w:tabs>
          <w:tab w:val="left" w:pos="810"/>
        </w:tabs>
        <w:contextualSpacing/>
        <w:rPr>
          <w:rFonts w:ascii="Arial" w:hAnsi="Arial" w:cs="Arial"/>
          <w:i/>
        </w:rPr>
      </w:pPr>
      <w:r w:rsidRPr="002056F5">
        <w:rPr>
          <w:rFonts w:ascii="Arial" w:hAnsi="Arial" w:cs="Arial"/>
          <w:i/>
        </w:rPr>
        <w:t xml:space="preserve">Estándar </w:t>
      </w:r>
      <w:r w:rsidR="0029121A" w:rsidRPr="002056F5">
        <w:rPr>
          <w:rFonts w:ascii="Arial" w:hAnsi="Arial" w:cs="Arial"/>
          <w:i/>
        </w:rPr>
        <w:t>Esencial</w:t>
      </w:r>
      <w:r w:rsidRPr="002056F5">
        <w:rPr>
          <w:rFonts w:ascii="Arial" w:hAnsi="Arial" w:cs="Arial"/>
          <w:i/>
        </w:rPr>
        <w:t>.</w:t>
      </w:r>
      <w:r w:rsidRPr="00251149">
        <w:rPr>
          <w:rFonts w:ascii="Arial" w:hAnsi="Arial" w:cs="Arial"/>
          <w:i/>
        </w:rPr>
        <w:t xml:space="preserve"> </w:t>
      </w:r>
      <w:r w:rsidRPr="002056F5">
        <w:rPr>
          <w:rFonts w:ascii="Arial" w:hAnsi="Arial" w:cs="Arial"/>
          <w:i/>
        </w:rPr>
        <w:t>Maestros(as). El jardín infantil cuenta con un equipo de maestros(as) encargados(as) de desarrollar directamente las actividades con las niñas y los niños, con cualquiera de los siguientes perfiles:</w:t>
      </w:r>
    </w:p>
    <w:p w14:paraId="0A48BAAD" w14:textId="0FC072A6" w:rsidR="0022253C" w:rsidRDefault="0022253C" w:rsidP="00C131BC">
      <w:pPr>
        <w:pStyle w:val="Textoindependiente"/>
        <w:contextualSpacing/>
        <w:jc w:val="both"/>
        <w:rPr>
          <w:rFonts w:ascii="Arial" w:hAnsi="Arial" w:cs="Arial"/>
        </w:rPr>
      </w:pPr>
    </w:p>
    <w:p w14:paraId="64FB0233" w14:textId="77777777" w:rsidR="004A496E" w:rsidRPr="00251149" w:rsidRDefault="004A496E" w:rsidP="00C131BC">
      <w:pPr>
        <w:pStyle w:val="Textoindependiente"/>
        <w:contextualSpacing/>
        <w:jc w:val="both"/>
        <w:rPr>
          <w:rFonts w:ascii="Arial" w:hAnsi="Arial" w:cs="Arial"/>
        </w:rPr>
      </w:pPr>
    </w:p>
    <w:p w14:paraId="232E485B" w14:textId="2AE843E6"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lastRenderedPageBreak/>
        <w:t>Título profesional en Licenciatura de áreas del conocimiento, relacionadas con la</w:t>
      </w:r>
      <w:r w:rsidRPr="00C47A32">
        <w:rPr>
          <w:rFonts w:ascii="Arial" w:hAnsi="Arial" w:cs="Arial"/>
        </w:rPr>
        <w:t xml:space="preserve"> </w:t>
      </w:r>
      <w:r w:rsidRPr="00251149">
        <w:rPr>
          <w:rFonts w:ascii="Arial" w:hAnsi="Arial" w:cs="Arial"/>
        </w:rPr>
        <w:t>atención de</w:t>
      </w:r>
      <w:r w:rsidRPr="00C47A32">
        <w:rPr>
          <w:rFonts w:ascii="Arial" w:hAnsi="Arial" w:cs="Arial"/>
        </w:rPr>
        <w:t xml:space="preserve"> </w:t>
      </w:r>
      <w:r w:rsidRPr="00251149">
        <w:rPr>
          <w:rFonts w:ascii="Arial" w:hAnsi="Arial" w:cs="Arial"/>
        </w:rPr>
        <w:t>niñas y</w:t>
      </w:r>
      <w:r w:rsidRPr="00C47A32">
        <w:rPr>
          <w:rFonts w:ascii="Arial" w:hAnsi="Arial" w:cs="Arial"/>
        </w:rPr>
        <w:t xml:space="preserve"> </w:t>
      </w:r>
      <w:r w:rsidRPr="00251149">
        <w:rPr>
          <w:rFonts w:ascii="Arial" w:hAnsi="Arial" w:cs="Arial"/>
        </w:rPr>
        <w:t>niños</w:t>
      </w:r>
      <w:r w:rsidRPr="00C47A32">
        <w:rPr>
          <w:rFonts w:ascii="Arial" w:hAnsi="Arial" w:cs="Arial"/>
        </w:rPr>
        <w:t xml:space="preserve"> </w:t>
      </w:r>
      <w:r w:rsidRPr="00251149">
        <w:rPr>
          <w:rFonts w:ascii="Arial" w:hAnsi="Arial" w:cs="Arial"/>
        </w:rPr>
        <w:t>menores</w:t>
      </w:r>
      <w:r w:rsidRPr="00C47A32">
        <w:rPr>
          <w:rFonts w:ascii="Arial" w:hAnsi="Arial" w:cs="Arial"/>
        </w:rPr>
        <w:t xml:space="preserve"> </w:t>
      </w:r>
      <w:r w:rsidRPr="00251149">
        <w:rPr>
          <w:rFonts w:ascii="Arial" w:hAnsi="Arial" w:cs="Arial"/>
        </w:rPr>
        <w:t>de 6</w:t>
      </w:r>
      <w:r w:rsidRPr="00C47A32">
        <w:rPr>
          <w:rFonts w:ascii="Arial" w:hAnsi="Arial" w:cs="Arial"/>
        </w:rPr>
        <w:t xml:space="preserve"> </w:t>
      </w:r>
      <w:r w:rsidRPr="00251149">
        <w:rPr>
          <w:rFonts w:ascii="Arial" w:hAnsi="Arial" w:cs="Arial"/>
        </w:rPr>
        <w:t>años.</w:t>
      </w:r>
    </w:p>
    <w:p w14:paraId="600BF2E5" w14:textId="2B81925E"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Título profesional en Licenciatura de áreas del conocimiento no relacionadas con la</w:t>
      </w:r>
      <w:r w:rsidRPr="00C47A32">
        <w:rPr>
          <w:rFonts w:ascii="Arial" w:hAnsi="Arial" w:cs="Arial"/>
        </w:rPr>
        <w:t xml:space="preserve"> </w:t>
      </w:r>
      <w:r w:rsidRPr="00251149">
        <w:rPr>
          <w:rFonts w:ascii="Arial" w:hAnsi="Arial" w:cs="Arial"/>
        </w:rPr>
        <w:t>atención de niñas y niños menores de 6 años de edad, con experiencia profesional</w:t>
      </w:r>
      <w:r w:rsidRPr="00C47A32">
        <w:rPr>
          <w:rFonts w:ascii="Arial" w:hAnsi="Arial" w:cs="Arial"/>
        </w:rPr>
        <w:t xml:space="preserve"> </w:t>
      </w:r>
      <w:r w:rsidRPr="00251149">
        <w:rPr>
          <w:rFonts w:ascii="Arial" w:hAnsi="Arial" w:cs="Arial"/>
        </w:rPr>
        <w:t>específica mínima de un año en el trabajo directo con niñas y niños de esta edad,</w:t>
      </w:r>
      <w:r w:rsidRPr="00C47A32">
        <w:rPr>
          <w:rFonts w:ascii="Arial" w:hAnsi="Arial" w:cs="Arial"/>
        </w:rPr>
        <w:t xml:space="preserve"> </w:t>
      </w:r>
      <w:r w:rsidRPr="00251149">
        <w:rPr>
          <w:rFonts w:ascii="Arial" w:hAnsi="Arial" w:cs="Arial"/>
        </w:rPr>
        <w:t>posterior</w:t>
      </w:r>
      <w:r w:rsidRPr="00C47A32">
        <w:rPr>
          <w:rFonts w:ascii="Arial" w:hAnsi="Arial" w:cs="Arial"/>
        </w:rPr>
        <w:t xml:space="preserve"> </w:t>
      </w:r>
      <w:r w:rsidRPr="00251149">
        <w:rPr>
          <w:rFonts w:ascii="Arial" w:hAnsi="Arial" w:cs="Arial"/>
        </w:rPr>
        <w:t>a la</w:t>
      </w:r>
      <w:r w:rsidRPr="00C47A32">
        <w:rPr>
          <w:rFonts w:ascii="Arial" w:hAnsi="Arial" w:cs="Arial"/>
        </w:rPr>
        <w:t xml:space="preserve"> </w:t>
      </w:r>
      <w:r w:rsidRPr="00251149">
        <w:rPr>
          <w:rFonts w:ascii="Arial" w:hAnsi="Arial" w:cs="Arial"/>
        </w:rPr>
        <w:t>obtención</w:t>
      </w:r>
      <w:r w:rsidRPr="00C47A32">
        <w:rPr>
          <w:rFonts w:ascii="Arial" w:hAnsi="Arial" w:cs="Arial"/>
        </w:rPr>
        <w:t xml:space="preserve"> </w:t>
      </w:r>
      <w:r w:rsidRPr="00251149">
        <w:rPr>
          <w:rFonts w:ascii="Arial" w:hAnsi="Arial" w:cs="Arial"/>
        </w:rPr>
        <w:t>del título.</w:t>
      </w:r>
    </w:p>
    <w:p w14:paraId="47E21FF2" w14:textId="24D8E263"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Título</w:t>
      </w:r>
      <w:r w:rsidRPr="00C47A32">
        <w:rPr>
          <w:rFonts w:ascii="Arial" w:hAnsi="Arial" w:cs="Arial"/>
        </w:rPr>
        <w:t xml:space="preserve"> </w:t>
      </w:r>
      <w:r w:rsidRPr="00251149">
        <w:rPr>
          <w:rFonts w:ascii="Arial" w:hAnsi="Arial" w:cs="Arial"/>
        </w:rPr>
        <w:t>profesional</w:t>
      </w:r>
      <w:r w:rsidRPr="00C47A32">
        <w:rPr>
          <w:rFonts w:ascii="Arial" w:hAnsi="Arial" w:cs="Arial"/>
        </w:rPr>
        <w:t xml:space="preserve"> </w:t>
      </w:r>
      <w:r w:rsidRPr="00251149">
        <w:rPr>
          <w:rFonts w:ascii="Arial" w:hAnsi="Arial" w:cs="Arial"/>
        </w:rPr>
        <w:t>en:</w:t>
      </w:r>
      <w:r w:rsidRPr="00C47A32">
        <w:rPr>
          <w:rFonts w:ascii="Arial" w:hAnsi="Arial" w:cs="Arial"/>
        </w:rPr>
        <w:t xml:space="preserve"> </w:t>
      </w:r>
      <w:r w:rsidRPr="00251149">
        <w:rPr>
          <w:rFonts w:ascii="Arial" w:hAnsi="Arial" w:cs="Arial"/>
        </w:rPr>
        <w:t>terapia</w:t>
      </w:r>
      <w:r w:rsidRPr="00C47A32">
        <w:rPr>
          <w:rFonts w:ascii="Arial" w:hAnsi="Arial" w:cs="Arial"/>
        </w:rPr>
        <w:t xml:space="preserve"> </w:t>
      </w:r>
      <w:r w:rsidRPr="00251149">
        <w:rPr>
          <w:rFonts w:ascii="Arial" w:hAnsi="Arial" w:cs="Arial"/>
        </w:rPr>
        <w:t>de</w:t>
      </w:r>
      <w:r w:rsidRPr="00C47A32">
        <w:rPr>
          <w:rFonts w:ascii="Arial" w:hAnsi="Arial" w:cs="Arial"/>
        </w:rPr>
        <w:t xml:space="preserve"> </w:t>
      </w:r>
      <w:r w:rsidRPr="00251149">
        <w:rPr>
          <w:rFonts w:ascii="Arial" w:hAnsi="Arial" w:cs="Arial"/>
        </w:rPr>
        <w:t>lenguaje,</w:t>
      </w:r>
      <w:r w:rsidRPr="00C47A32">
        <w:rPr>
          <w:rFonts w:ascii="Arial" w:hAnsi="Arial" w:cs="Arial"/>
        </w:rPr>
        <w:t xml:space="preserve"> </w:t>
      </w:r>
      <w:r w:rsidRPr="00251149">
        <w:rPr>
          <w:rFonts w:ascii="Arial" w:hAnsi="Arial" w:cs="Arial"/>
        </w:rPr>
        <w:t>terapia</w:t>
      </w:r>
      <w:r w:rsidRPr="00C47A32">
        <w:rPr>
          <w:rFonts w:ascii="Arial" w:hAnsi="Arial" w:cs="Arial"/>
        </w:rPr>
        <w:t xml:space="preserve"> </w:t>
      </w:r>
      <w:r w:rsidRPr="00251149">
        <w:rPr>
          <w:rFonts w:ascii="Arial" w:hAnsi="Arial" w:cs="Arial"/>
        </w:rPr>
        <w:t>ocupacional,</w:t>
      </w:r>
      <w:r w:rsidRPr="00C47A32">
        <w:rPr>
          <w:rFonts w:ascii="Arial" w:hAnsi="Arial" w:cs="Arial"/>
        </w:rPr>
        <w:t xml:space="preserve"> </w:t>
      </w:r>
      <w:r w:rsidRPr="00251149">
        <w:rPr>
          <w:rFonts w:ascii="Arial" w:hAnsi="Arial" w:cs="Arial"/>
        </w:rPr>
        <w:t>fisioterapia,</w:t>
      </w:r>
      <w:r w:rsidRPr="00C47A32">
        <w:rPr>
          <w:rFonts w:ascii="Arial" w:hAnsi="Arial" w:cs="Arial"/>
        </w:rPr>
        <w:t xml:space="preserve"> </w:t>
      </w:r>
      <w:r w:rsidRPr="00251149">
        <w:rPr>
          <w:rFonts w:ascii="Arial" w:hAnsi="Arial" w:cs="Arial"/>
        </w:rPr>
        <w:t>fonoaudiología y psicología, con experiencia profesional específica mínima de dos (2)</w:t>
      </w:r>
      <w:r w:rsidRPr="00C47A32">
        <w:rPr>
          <w:rFonts w:ascii="Arial" w:hAnsi="Arial" w:cs="Arial"/>
        </w:rPr>
        <w:t xml:space="preserve"> </w:t>
      </w:r>
      <w:r w:rsidRPr="00251149">
        <w:rPr>
          <w:rFonts w:ascii="Arial" w:hAnsi="Arial" w:cs="Arial"/>
        </w:rPr>
        <w:t>años en trabajo directo con niñas y niños menores de 6 años de edad, posterior a la</w:t>
      </w:r>
      <w:r w:rsidRPr="00C47A32">
        <w:rPr>
          <w:rFonts w:ascii="Arial" w:hAnsi="Arial" w:cs="Arial"/>
        </w:rPr>
        <w:t xml:space="preserve"> </w:t>
      </w:r>
      <w:r w:rsidRPr="00251149">
        <w:rPr>
          <w:rFonts w:ascii="Arial" w:hAnsi="Arial" w:cs="Arial"/>
        </w:rPr>
        <w:t>obtención</w:t>
      </w:r>
      <w:r w:rsidRPr="00C47A32">
        <w:rPr>
          <w:rFonts w:ascii="Arial" w:hAnsi="Arial" w:cs="Arial"/>
        </w:rPr>
        <w:t xml:space="preserve"> </w:t>
      </w:r>
      <w:r w:rsidRPr="00251149">
        <w:rPr>
          <w:rFonts w:ascii="Arial" w:hAnsi="Arial" w:cs="Arial"/>
        </w:rPr>
        <w:t>del</w:t>
      </w:r>
      <w:r w:rsidRPr="00C47A32">
        <w:rPr>
          <w:rFonts w:ascii="Arial" w:hAnsi="Arial" w:cs="Arial"/>
        </w:rPr>
        <w:t xml:space="preserve"> </w:t>
      </w:r>
      <w:r w:rsidRPr="00251149">
        <w:rPr>
          <w:rFonts w:ascii="Arial" w:hAnsi="Arial" w:cs="Arial"/>
        </w:rPr>
        <w:t>título.</w:t>
      </w:r>
    </w:p>
    <w:p w14:paraId="472D0FC3" w14:textId="2F71B952"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Título</w:t>
      </w:r>
      <w:r w:rsidRPr="00C47A32">
        <w:rPr>
          <w:rFonts w:ascii="Arial" w:hAnsi="Arial" w:cs="Arial"/>
        </w:rPr>
        <w:t xml:space="preserve"> </w:t>
      </w:r>
      <w:r w:rsidRPr="00251149">
        <w:rPr>
          <w:rFonts w:ascii="Arial" w:hAnsi="Arial" w:cs="Arial"/>
        </w:rPr>
        <w:t>de</w:t>
      </w:r>
      <w:r w:rsidRPr="00C47A32">
        <w:rPr>
          <w:rFonts w:ascii="Arial" w:hAnsi="Arial" w:cs="Arial"/>
        </w:rPr>
        <w:t xml:space="preserve"> </w:t>
      </w:r>
      <w:r w:rsidRPr="00251149">
        <w:rPr>
          <w:rFonts w:ascii="Arial" w:hAnsi="Arial" w:cs="Arial"/>
        </w:rPr>
        <w:t>normalista</w:t>
      </w:r>
      <w:r w:rsidRPr="00C47A32">
        <w:rPr>
          <w:rFonts w:ascii="Arial" w:hAnsi="Arial" w:cs="Arial"/>
        </w:rPr>
        <w:t xml:space="preserve"> </w:t>
      </w:r>
      <w:r w:rsidRPr="00251149">
        <w:rPr>
          <w:rFonts w:ascii="Arial" w:hAnsi="Arial" w:cs="Arial"/>
        </w:rPr>
        <w:t>superior</w:t>
      </w:r>
      <w:r w:rsidRPr="00C47A32">
        <w:rPr>
          <w:rFonts w:ascii="Arial" w:hAnsi="Arial" w:cs="Arial"/>
        </w:rPr>
        <w:t xml:space="preserve"> </w:t>
      </w:r>
      <w:r w:rsidRPr="00251149">
        <w:rPr>
          <w:rFonts w:ascii="Arial" w:hAnsi="Arial" w:cs="Arial"/>
        </w:rPr>
        <w:t>con</w:t>
      </w:r>
      <w:r w:rsidRPr="00C47A32">
        <w:rPr>
          <w:rFonts w:ascii="Arial" w:hAnsi="Arial" w:cs="Arial"/>
        </w:rPr>
        <w:t xml:space="preserve"> </w:t>
      </w:r>
      <w:r w:rsidRPr="00251149">
        <w:rPr>
          <w:rFonts w:ascii="Arial" w:hAnsi="Arial" w:cs="Arial"/>
        </w:rPr>
        <w:t>experiencia</w:t>
      </w:r>
      <w:r w:rsidRPr="00C47A32">
        <w:rPr>
          <w:rFonts w:ascii="Arial" w:hAnsi="Arial" w:cs="Arial"/>
        </w:rPr>
        <w:t xml:space="preserve"> </w:t>
      </w:r>
      <w:r w:rsidRPr="00251149">
        <w:rPr>
          <w:rFonts w:ascii="Arial" w:hAnsi="Arial" w:cs="Arial"/>
        </w:rPr>
        <w:t>específica</w:t>
      </w:r>
      <w:r w:rsidRPr="00C47A32">
        <w:rPr>
          <w:rFonts w:ascii="Arial" w:hAnsi="Arial" w:cs="Arial"/>
        </w:rPr>
        <w:t xml:space="preserve"> </w:t>
      </w:r>
      <w:r w:rsidRPr="00251149">
        <w:rPr>
          <w:rFonts w:ascii="Arial" w:hAnsi="Arial" w:cs="Arial"/>
        </w:rPr>
        <w:t>mínima</w:t>
      </w:r>
      <w:r w:rsidRPr="00C47A32">
        <w:rPr>
          <w:rFonts w:ascii="Arial" w:hAnsi="Arial" w:cs="Arial"/>
        </w:rPr>
        <w:t xml:space="preserve"> </w:t>
      </w:r>
      <w:r w:rsidRPr="00251149">
        <w:rPr>
          <w:rFonts w:ascii="Arial" w:hAnsi="Arial" w:cs="Arial"/>
        </w:rPr>
        <w:t>de</w:t>
      </w:r>
      <w:r w:rsidRPr="00C47A32">
        <w:rPr>
          <w:rFonts w:ascii="Arial" w:hAnsi="Arial" w:cs="Arial"/>
        </w:rPr>
        <w:t xml:space="preserve"> </w:t>
      </w:r>
      <w:r w:rsidRPr="00251149">
        <w:rPr>
          <w:rFonts w:ascii="Arial" w:hAnsi="Arial" w:cs="Arial"/>
        </w:rPr>
        <w:t>un</w:t>
      </w:r>
      <w:r w:rsidRPr="00C47A32">
        <w:rPr>
          <w:rFonts w:ascii="Arial" w:hAnsi="Arial" w:cs="Arial"/>
        </w:rPr>
        <w:t xml:space="preserve"> </w:t>
      </w:r>
      <w:r w:rsidRPr="00251149">
        <w:rPr>
          <w:rFonts w:ascii="Arial" w:hAnsi="Arial" w:cs="Arial"/>
        </w:rPr>
        <w:t>año</w:t>
      </w:r>
      <w:r w:rsidRPr="00C47A32">
        <w:rPr>
          <w:rFonts w:ascii="Arial" w:hAnsi="Arial" w:cs="Arial"/>
        </w:rPr>
        <w:t xml:space="preserve"> </w:t>
      </w:r>
      <w:r w:rsidRPr="00251149">
        <w:rPr>
          <w:rFonts w:ascii="Arial" w:hAnsi="Arial" w:cs="Arial"/>
        </w:rPr>
        <w:t>en</w:t>
      </w:r>
      <w:r w:rsidRPr="00C47A32">
        <w:rPr>
          <w:rFonts w:ascii="Arial" w:hAnsi="Arial" w:cs="Arial"/>
        </w:rPr>
        <w:t xml:space="preserve"> </w:t>
      </w:r>
      <w:r w:rsidRPr="00251149">
        <w:rPr>
          <w:rFonts w:ascii="Arial" w:hAnsi="Arial" w:cs="Arial"/>
        </w:rPr>
        <w:t>el</w:t>
      </w:r>
      <w:r w:rsidRPr="00C47A32">
        <w:rPr>
          <w:rFonts w:ascii="Arial" w:hAnsi="Arial" w:cs="Arial"/>
        </w:rPr>
        <w:t xml:space="preserve"> </w:t>
      </w:r>
      <w:r w:rsidRPr="00251149">
        <w:rPr>
          <w:rFonts w:ascii="Arial" w:hAnsi="Arial" w:cs="Arial"/>
        </w:rPr>
        <w:t>trabajo</w:t>
      </w:r>
      <w:r w:rsidRPr="00C47A32">
        <w:rPr>
          <w:rFonts w:ascii="Arial" w:hAnsi="Arial" w:cs="Arial"/>
        </w:rPr>
        <w:t xml:space="preserve"> </w:t>
      </w:r>
      <w:r w:rsidRPr="00251149">
        <w:rPr>
          <w:rFonts w:ascii="Arial" w:hAnsi="Arial" w:cs="Arial"/>
        </w:rPr>
        <w:t>directo</w:t>
      </w:r>
      <w:r w:rsidRPr="00C47A32">
        <w:rPr>
          <w:rFonts w:ascii="Arial" w:hAnsi="Arial" w:cs="Arial"/>
        </w:rPr>
        <w:t xml:space="preserve"> </w:t>
      </w:r>
      <w:r w:rsidRPr="00251149">
        <w:rPr>
          <w:rFonts w:ascii="Arial" w:hAnsi="Arial" w:cs="Arial"/>
        </w:rPr>
        <w:t>con</w:t>
      </w:r>
      <w:r w:rsidRPr="00C47A32">
        <w:rPr>
          <w:rFonts w:ascii="Arial" w:hAnsi="Arial" w:cs="Arial"/>
        </w:rPr>
        <w:t xml:space="preserve"> </w:t>
      </w:r>
      <w:r w:rsidRPr="00251149">
        <w:rPr>
          <w:rFonts w:ascii="Arial" w:hAnsi="Arial" w:cs="Arial"/>
        </w:rPr>
        <w:t>niñas</w:t>
      </w:r>
      <w:r w:rsidRPr="00C47A32">
        <w:rPr>
          <w:rFonts w:ascii="Arial" w:hAnsi="Arial" w:cs="Arial"/>
        </w:rPr>
        <w:t xml:space="preserve"> </w:t>
      </w:r>
      <w:r w:rsidRPr="00251149">
        <w:rPr>
          <w:rFonts w:ascii="Arial" w:hAnsi="Arial" w:cs="Arial"/>
        </w:rPr>
        <w:t>y</w:t>
      </w:r>
      <w:r w:rsidRPr="00C47A32">
        <w:rPr>
          <w:rFonts w:ascii="Arial" w:hAnsi="Arial" w:cs="Arial"/>
        </w:rPr>
        <w:t xml:space="preserve"> </w:t>
      </w:r>
      <w:r w:rsidRPr="00251149">
        <w:rPr>
          <w:rFonts w:ascii="Arial" w:hAnsi="Arial" w:cs="Arial"/>
        </w:rPr>
        <w:t>niños</w:t>
      </w:r>
      <w:r w:rsidRPr="00C47A32">
        <w:rPr>
          <w:rFonts w:ascii="Arial" w:hAnsi="Arial" w:cs="Arial"/>
        </w:rPr>
        <w:t xml:space="preserve"> </w:t>
      </w:r>
      <w:r w:rsidRPr="00251149">
        <w:rPr>
          <w:rFonts w:ascii="Arial" w:hAnsi="Arial" w:cs="Arial"/>
        </w:rPr>
        <w:t>menores</w:t>
      </w:r>
      <w:r w:rsidRPr="00C47A32">
        <w:rPr>
          <w:rFonts w:ascii="Arial" w:hAnsi="Arial" w:cs="Arial"/>
        </w:rPr>
        <w:t xml:space="preserve"> </w:t>
      </w:r>
      <w:r w:rsidRPr="00251149">
        <w:rPr>
          <w:rFonts w:ascii="Arial" w:hAnsi="Arial" w:cs="Arial"/>
        </w:rPr>
        <w:t>de</w:t>
      </w:r>
      <w:r w:rsidRPr="00C47A32">
        <w:rPr>
          <w:rFonts w:ascii="Arial" w:hAnsi="Arial" w:cs="Arial"/>
        </w:rPr>
        <w:t xml:space="preserve"> </w:t>
      </w:r>
      <w:r w:rsidRPr="00251149">
        <w:rPr>
          <w:rFonts w:ascii="Arial" w:hAnsi="Arial" w:cs="Arial"/>
        </w:rPr>
        <w:t>6</w:t>
      </w:r>
      <w:r w:rsidRPr="00C47A32">
        <w:rPr>
          <w:rFonts w:ascii="Arial" w:hAnsi="Arial" w:cs="Arial"/>
        </w:rPr>
        <w:t xml:space="preserve"> </w:t>
      </w:r>
      <w:r w:rsidRPr="00251149">
        <w:rPr>
          <w:rFonts w:ascii="Arial" w:hAnsi="Arial" w:cs="Arial"/>
        </w:rPr>
        <w:t>años</w:t>
      </w:r>
      <w:r w:rsidRPr="00C47A32">
        <w:rPr>
          <w:rFonts w:ascii="Arial" w:hAnsi="Arial" w:cs="Arial"/>
        </w:rPr>
        <w:t xml:space="preserve"> </w:t>
      </w:r>
      <w:r w:rsidRPr="00251149">
        <w:rPr>
          <w:rFonts w:ascii="Arial" w:hAnsi="Arial" w:cs="Arial"/>
        </w:rPr>
        <w:t>de</w:t>
      </w:r>
      <w:r w:rsidRPr="00C47A32">
        <w:rPr>
          <w:rFonts w:ascii="Arial" w:hAnsi="Arial" w:cs="Arial"/>
        </w:rPr>
        <w:t xml:space="preserve"> </w:t>
      </w:r>
      <w:r w:rsidRPr="00251149">
        <w:rPr>
          <w:rFonts w:ascii="Arial" w:hAnsi="Arial" w:cs="Arial"/>
        </w:rPr>
        <w:t>edad,</w:t>
      </w:r>
      <w:r w:rsidRPr="00C47A32">
        <w:rPr>
          <w:rFonts w:ascii="Arial" w:hAnsi="Arial" w:cs="Arial"/>
        </w:rPr>
        <w:t xml:space="preserve"> </w:t>
      </w:r>
      <w:r w:rsidRPr="00251149">
        <w:rPr>
          <w:rFonts w:ascii="Arial" w:hAnsi="Arial" w:cs="Arial"/>
        </w:rPr>
        <w:t>posterior</w:t>
      </w:r>
      <w:r w:rsidRPr="00C47A32">
        <w:rPr>
          <w:rFonts w:ascii="Arial" w:hAnsi="Arial" w:cs="Arial"/>
        </w:rPr>
        <w:t xml:space="preserve"> </w:t>
      </w:r>
      <w:r w:rsidRPr="00251149">
        <w:rPr>
          <w:rFonts w:ascii="Arial" w:hAnsi="Arial" w:cs="Arial"/>
        </w:rPr>
        <w:t>a</w:t>
      </w:r>
      <w:r w:rsidRPr="00C47A32">
        <w:rPr>
          <w:rFonts w:ascii="Arial" w:hAnsi="Arial" w:cs="Arial"/>
        </w:rPr>
        <w:t xml:space="preserve"> </w:t>
      </w:r>
      <w:r w:rsidRPr="00251149">
        <w:rPr>
          <w:rFonts w:ascii="Arial" w:hAnsi="Arial" w:cs="Arial"/>
        </w:rPr>
        <w:t>la</w:t>
      </w:r>
      <w:r w:rsidRPr="00C47A32">
        <w:rPr>
          <w:rFonts w:ascii="Arial" w:hAnsi="Arial" w:cs="Arial"/>
        </w:rPr>
        <w:t xml:space="preserve"> </w:t>
      </w:r>
      <w:r w:rsidRPr="00251149">
        <w:rPr>
          <w:rFonts w:ascii="Arial" w:hAnsi="Arial" w:cs="Arial"/>
        </w:rPr>
        <w:t>obtención</w:t>
      </w:r>
      <w:r w:rsidRPr="00C47A32">
        <w:rPr>
          <w:rFonts w:ascii="Arial" w:hAnsi="Arial" w:cs="Arial"/>
        </w:rPr>
        <w:t xml:space="preserve"> </w:t>
      </w:r>
      <w:r w:rsidRPr="00251149">
        <w:rPr>
          <w:rFonts w:ascii="Arial" w:hAnsi="Arial" w:cs="Arial"/>
        </w:rPr>
        <w:t>del</w:t>
      </w:r>
      <w:r w:rsidRPr="00C47A32">
        <w:rPr>
          <w:rFonts w:ascii="Arial" w:hAnsi="Arial" w:cs="Arial"/>
        </w:rPr>
        <w:t xml:space="preserve"> </w:t>
      </w:r>
      <w:r w:rsidRPr="00251149">
        <w:rPr>
          <w:rFonts w:ascii="Arial" w:hAnsi="Arial" w:cs="Arial"/>
        </w:rPr>
        <w:t>título.</w:t>
      </w:r>
    </w:p>
    <w:p w14:paraId="0F195B30" w14:textId="38DF51F6"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Título de tecnólogo en áreas de la educación inicial relacionadas con la atención de</w:t>
      </w:r>
      <w:r w:rsidRPr="00C47A32">
        <w:rPr>
          <w:rFonts w:ascii="Arial" w:hAnsi="Arial" w:cs="Arial"/>
        </w:rPr>
        <w:t xml:space="preserve"> </w:t>
      </w:r>
      <w:r w:rsidRPr="00251149">
        <w:rPr>
          <w:rFonts w:ascii="Arial" w:hAnsi="Arial" w:cs="Arial"/>
        </w:rPr>
        <w:t>niñas y</w:t>
      </w:r>
      <w:r w:rsidRPr="00C47A32">
        <w:rPr>
          <w:rFonts w:ascii="Arial" w:hAnsi="Arial" w:cs="Arial"/>
        </w:rPr>
        <w:t xml:space="preserve"> </w:t>
      </w:r>
      <w:r w:rsidRPr="00251149">
        <w:rPr>
          <w:rFonts w:ascii="Arial" w:hAnsi="Arial" w:cs="Arial"/>
        </w:rPr>
        <w:t>niños</w:t>
      </w:r>
      <w:r w:rsidRPr="00C47A32">
        <w:rPr>
          <w:rFonts w:ascii="Arial" w:hAnsi="Arial" w:cs="Arial"/>
        </w:rPr>
        <w:t xml:space="preserve"> </w:t>
      </w:r>
      <w:r w:rsidRPr="00251149">
        <w:rPr>
          <w:rFonts w:ascii="Arial" w:hAnsi="Arial" w:cs="Arial"/>
        </w:rPr>
        <w:t>menores de 6</w:t>
      </w:r>
      <w:r w:rsidRPr="00C47A32">
        <w:rPr>
          <w:rFonts w:ascii="Arial" w:hAnsi="Arial" w:cs="Arial"/>
        </w:rPr>
        <w:t xml:space="preserve"> </w:t>
      </w:r>
      <w:r w:rsidRPr="00251149">
        <w:rPr>
          <w:rFonts w:ascii="Arial" w:hAnsi="Arial" w:cs="Arial"/>
        </w:rPr>
        <w:t>años</w:t>
      </w:r>
      <w:r w:rsidRPr="00C47A32">
        <w:rPr>
          <w:rFonts w:ascii="Arial" w:hAnsi="Arial" w:cs="Arial"/>
        </w:rPr>
        <w:t xml:space="preserve"> </w:t>
      </w:r>
      <w:r w:rsidRPr="00251149">
        <w:rPr>
          <w:rFonts w:ascii="Arial" w:hAnsi="Arial" w:cs="Arial"/>
        </w:rPr>
        <w:t>de edad.</w:t>
      </w:r>
    </w:p>
    <w:p w14:paraId="5F9AEFAF" w14:textId="6A5815AB"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Título de tecnólogo en áreas de la educación no relacionadas con la atención de niñas</w:t>
      </w:r>
      <w:r w:rsidRPr="00C47A32">
        <w:rPr>
          <w:rFonts w:ascii="Arial" w:hAnsi="Arial" w:cs="Arial"/>
        </w:rPr>
        <w:t xml:space="preserve"> </w:t>
      </w:r>
      <w:r w:rsidRPr="00251149">
        <w:rPr>
          <w:rFonts w:ascii="Arial" w:hAnsi="Arial" w:cs="Arial"/>
        </w:rPr>
        <w:t>y</w:t>
      </w:r>
      <w:r w:rsidRPr="00C47A32">
        <w:rPr>
          <w:rFonts w:ascii="Arial" w:hAnsi="Arial" w:cs="Arial"/>
        </w:rPr>
        <w:t xml:space="preserve"> </w:t>
      </w:r>
      <w:r w:rsidRPr="00251149">
        <w:rPr>
          <w:rFonts w:ascii="Arial" w:hAnsi="Arial" w:cs="Arial"/>
        </w:rPr>
        <w:t>niños</w:t>
      </w:r>
      <w:r w:rsidRPr="00C47A32">
        <w:rPr>
          <w:rFonts w:ascii="Arial" w:hAnsi="Arial" w:cs="Arial"/>
        </w:rPr>
        <w:t xml:space="preserve"> </w:t>
      </w:r>
      <w:r w:rsidRPr="00251149">
        <w:rPr>
          <w:rFonts w:ascii="Arial" w:hAnsi="Arial" w:cs="Arial"/>
        </w:rPr>
        <w:t>menores</w:t>
      </w:r>
      <w:r w:rsidRPr="00C47A32">
        <w:rPr>
          <w:rFonts w:ascii="Arial" w:hAnsi="Arial" w:cs="Arial"/>
        </w:rPr>
        <w:t xml:space="preserve"> </w:t>
      </w:r>
      <w:r w:rsidRPr="00251149">
        <w:rPr>
          <w:rFonts w:ascii="Arial" w:hAnsi="Arial" w:cs="Arial"/>
        </w:rPr>
        <w:t>de</w:t>
      </w:r>
      <w:r w:rsidRPr="00C47A32">
        <w:rPr>
          <w:rFonts w:ascii="Arial" w:hAnsi="Arial" w:cs="Arial"/>
        </w:rPr>
        <w:t xml:space="preserve"> </w:t>
      </w:r>
      <w:r w:rsidRPr="00251149">
        <w:rPr>
          <w:rFonts w:ascii="Arial" w:hAnsi="Arial" w:cs="Arial"/>
        </w:rPr>
        <w:t>6</w:t>
      </w:r>
      <w:r w:rsidRPr="00C47A32">
        <w:rPr>
          <w:rFonts w:ascii="Arial" w:hAnsi="Arial" w:cs="Arial"/>
        </w:rPr>
        <w:t xml:space="preserve"> </w:t>
      </w:r>
      <w:r w:rsidRPr="00251149">
        <w:rPr>
          <w:rFonts w:ascii="Arial" w:hAnsi="Arial" w:cs="Arial"/>
        </w:rPr>
        <w:t>años</w:t>
      </w:r>
      <w:r w:rsidRPr="00C47A32">
        <w:rPr>
          <w:rFonts w:ascii="Arial" w:hAnsi="Arial" w:cs="Arial"/>
        </w:rPr>
        <w:t xml:space="preserve"> </w:t>
      </w:r>
      <w:r w:rsidRPr="00251149">
        <w:rPr>
          <w:rFonts w:ascii="Arial" w:hAnsi="Arial" w:cs="Arial"/>
        </w:rPr>
        <w:t>de</w:t>
      </w:r>
      <w:r w:rsidRPr="00C47A32">
        <w:rPr>
          <w:rFonts w:ascii="Arial" w:hAnsi="Arial" w:cs="Arial"/>
        </w:rPr>
        <w:t xml:space="preserve"> </w:t>
      </w:r>
      <w:r w:rsidRPr="00251149">
        <w:rPr>
          <w:rFonts w:ascii="Arial" w:hAnsi="Arial" w:cs="Arial"/>
        </w:rPr>
        <w:t>edad,</w:t>
      </w:r>
      <w:r w:rsidRPr="00C47A32">
        <w:rPr>
          <w:rFonts w:ascii="Arial" w:hAnsi="Arial" w:cs="Arial"/>
        </w:rPr>
        <w:t xml:space="preserve"> </w:t>
      </w:r>
      <w:r w:rsidRPr="00251149">
        <w:rPr>
          <w:rFonts w:ascii="Arial" w:hAnsi="Arial" w:cs="Arial"/>
        </w:rPr>
        <w:t>con</w:t>
      </w:r>
      <w:r w:rsidRPr="00C47A32">
        <w:rPr>
          <w:rFonts w:ascii="Arial" w:hAnsi="Arial" w:cs="Arial"/>
        </w:rPr>
        <w:t xml:space="preserve"> </w:t>
      </w:r>
      <w:r w:rsidRPr="00251149">
        <w:rPr>
          <w:rFonts w:ascii="Arial" w:hAnsi="Arial" w:cs="Arial"/>
        </w:rPr>
        <w:t>experiencia</w:t>
      </w:r>
      <w:r w:rsidRPr="00C47A32">
        <w:rPr>
          <w:rFonts w:ascii="Arial" w:hAnsi="Arial" w:cs="Arial"/>
        </w:rPr>
        <w:t xml:space="preserve"> </w:t>
      </w:r>
      <w:r w:rsidRPr="00251149">
        <w:rPr>
          <w:rFonts w:ascii="Arial" w:hAnsi="Arial" w:cs="Arial"/>
        </w:rPr>
        <w:t>específica</w:t>
      </w:r>
      <w:r w:rsidRPr="00C47A32">
        <w:rPr>
          <w:rFonts w:ascii="Arial" w:hAnsi="Arial" w:cs="Arial"/>
        </w:rPr>
        <w:t xml:space="preserve"> </w:t>
      </w:r>
      <w:r w:rsidRPr="00251149">
        <w:rPr>
          <w:rFonts w:ascii="Arial" w:hAnsi="Arial" w:cs="Arial"/>
        </w:rPr>
        <w:t>mínima</w:t>
      </w:r>
      <w:r w:rsidRPr="00C47A32">
        <w:rPr>
          <w:rFonts w:ascii="Arial" w:hAnsi="Arial" w:cs="Arial"/>
        </w:rPr>
        <w:t xml:space="preserve"> </w:t>
      </w:r>
      <w:r w:rsidRPr="00251149">
        <w:rPr>
          <w:rFonts w:ascii="Arial" w:hAnsi="Arial" w:cs="Arial"/>
        </w:rPr>
        <w:t>de</w:t>
      </w:r>
      <w:r w:rsidRPr="00C47A32">
        <w:rPr>
          <w:rFonts w:ascii="Arial" w:hAnsi="Arial" w:cs="Arial"/>
        </w:rPr>
        <w:t xml:space="preserve"> </w:t>
      </w:r>
      <w:r w:rsidRPr="00251149">
        <w:rPr>
          <w:rFonts w:ascii="Arial" w:hAnsi="Arial" w:cs="Arial"/>
        </w:rPr>
        <w:t>dos</w:t>
      </w:r>
      <w:r w:rsidRPr="00C47A32">
        <w:rPr>
          <w:rFonts w:ascii="Arial" w:hAnsi="Arial" w:cs="Arial"/>
        </w:rPr>
        <w:t xml:space="preserve"> </w:t>
      </w:r>
      <w:r w:rsidRPr="00251149">
        <w:rPr>
          <w:rFonts w:ascii="Arial" w:hAnsi="Arial" w:cs="Arial"/>
        </w:rPr>
        <w:t>(2)</w:t>
      </w:r>
      <w:r w:rsidRPr="00C47A32">
        <w:rPr>
          <w:rFonts w:ascii="Arial" w:hAnsi="Arial" w:cs="Arial"/>
        </w:rPr>
        <w:t xml:space="preserve"> </w:t>
      </w:r>
      <w:r w:rsidRPr="00251149">
        <w:rPr>
          <w:rFonts w:ascii="Arial" w:hAnsi="Arial" w:cs="Arial"/>
        </w:rPr>
        <w:t>años</w:t>
      </w:r>
      <w:r w:rsidRPr="00C47A32">
        <w:rPr>
          <w:rFonts w:ascii="Arial" w:hAnsi="Arial" w:cs="Arial"/>
        </w:rPr>
        <w:t xml:space="preserve"> </w:t>
      </w:r>
      <w:r w:rsidRPr="00251149">
        <w:rPr>
          <w:rFonts w:ascii="Arial" w:hAnsi="Arial" w:cs="Arial"/>
        </w:rPr>
        <w:t>en</w:t>
      </w:r>
      <w:r w:rsidRPr="00C47A32">
        <w:rPr>
          <w:rFonts w:ascii="Arial" w:hAnsi="Arial" w:cs="Arial"/>
        </w:rPr>
        <w:t xml:space="preserve"> </w:t>
      </w:r>
      <w:r w:rsidRPr="00251149">
        <w:rPr>
          <w:rFonts w:ascii="Arial" w:hAnsi="Arial" w:cs="Arial"/>
        </w:rPr>
        <w:t>el</w:t>
      </w:r>
      <w:r w:rsidRPr="00C47A32">
        <w:rPr>
          <w:rFonts w:ascii="Arial" w:hAnsi="Arial" w:cs="Arial"/>
        </w:rPr>
        <w:t xml:space="preserve"> </w:t>
      </w:r>
      <w:r w:rsidRPr="00251149">
        <w:rPr>
          <w:rFonts w:ascii="Arial" w:hAnsi="Arial" w:cs="Arial"/>
        </w:rPr>
        <w:t>trabajo</w:t>
      </w:r>
      <w:r w:rsidRPr="00C47A32">
        <w:rPr>
          <w:rFonts w:ascii="Arial" w:hAnsi="Arial" w:cs="Arial"/>
        </w:rPr>
        <w:t xml:space="preserve"> </w:t>
      </w:r>
      <w:r w:rsidRPr="00251149">
        <w:rPr>
          <w:rFonts w:ascii="Arial" w:hAnsi="Arial" w:cs="Arial"/>
        </w:rPr>
        <w:t>directo</w:t>
      </w:r>
      <w:r w:rsidRPr="00C47A32">
        <w:rPr>
          <w:rFonts w:ascii="Arial" w:hAnsi="Arial" w:cs="Arial"/>
        </w:rPr>
        <w:t xml:space="preserve"> </w:t>
      </w:r>
      <w:r w:rsidRPr="00251149">
        <w:rPr>
          <w:rFonts w:ascii="Arial" w:hAnsi="Arial" w:cs="Arial"/>
        </w:rPr>
        <w:t>con</w:t>
      </w:r>
      <w:r w:rsidRPr="00C47A32">
        <w:rPr>
          <w:rFonts w:ascii="Arial" w:hAnsi="Arial" w:cs="Arial"/>
        </w:rPr>
        <w:t xml:space="preserve"> </w:t>
      </w:r>
      <w:r w:rsidRPr="00251149">
        <w:rPr>
          <w:rFonts w:ascii="Arial" w:hAnsi="Arial" w:cs="Arial"/>
        </w:rPr>
        <w:t>niñas y</w:t>
      </w:r>
      <w:r w:rsidRPr="00C47A32">
        <w:rPr>
          <w:rFonts w:ascii="Arial" w:hAnsi="Arial" w:cs="Arial"/>
        </w:rPr>
        <w:t xml:space="preserve"> </w:t>
      </w:r>
      <w:r w:rsidRPr="00251149">
        <w:rPr>
          <w:rFonts w:ascii="Arial" w:hAnsi="Arial" w:cs="Arial"/>
        </w:rPr>
        <w:t>niños</w:t>
      </w:r>
      <w:r w:rsidRPr="00C47A32">
        <w:rPr>
          <w:rFonts w:ascii="Arial" w:hAnsi="Arial" w:cs="Arial"/>
        </w:rPr>
        <w:t xml:space="preserve"> </w:t>
      </w:r>
      <w:r w:rsidRPr="00251149">
        <w:rPr>
          <w:rFonts w:ascii="Arial" w:hAnsi="Arial" w:cs="Arial"/>
        </w:rPr>
        <w:t>de</w:t>
      </w:r>
      <w:r w:rsidRPr="00C47A32">
        <w:rPr>
          <w:rFonts w:ascii="Arial" w:hAnsi="Arial" w:cs="Arial"/>
        </w:rPr>
        <w:t xml:space="preserve"> </w:t>
      </w:r>
      <w:r w:rsidRPr="00251149">
        <w:rPr>
          <w:rFonts w:ascii="Arial" w:hAnsi="Arial" w:cs="Arial"/>
        </w:rPr>
        <w:t>esta</w:t>
      </w:r>
      <w:r w:rsidRPr="00C47A32">
        <w:rPr>
          <w:rFonts w:ascii="Arial" w:hAnsi="Arial" w:cs="Arial"/>
        </w:rPr>
        <w:t xml:space="preserve"> </w:t>
      </w:r>
      <w:r w:rsidRPr="00251149">
        <w:rPr>
          <w:rFonts w:ascii="Arial" w:hAnsi="Arial" w:cs="Arial"/>
        </w:rPr>
        <w:t>edad,</w:t>
      </w:r>
      <w:r w:rsidRPr="00C47A32">
        <w:rPr>
          <w:rFonts w:ascii="Arial" w:hAnsi="Arial" w:cs="Arial"/>
        </w:rPr>
        <w:t xml:space="preserve"> </w:t>
      </w:r>
      <w:r w:rsidRPr="00251149">
        <w:rPr>
          <w:rFonts w:ascii="Arial" w:hAnsi="Arial" w:cs="Arial"/>
        </w:rPr>
        <w:t>posterior</w:t>
      </w:r>
      <w:r w:rsidRPr="00C47A32">
        <w:rPr>
          <w:rFonts w:ascii="Arial" w:hAnsi="Arial" w:cs="Arial"/>
        </w:rPr>
        <w:t xml:space="preserve"> </w:t>
      </w:r>
      <w:r w:rsidRPr="00251149">
        <w:rPr>
          <w:rFonts w:ascii="Arial" w:hAnsi="Arial" w:cs="Arial"/>
        </w:rPr>
        <w:t>a</w:t>
      </w:r>
      <w:r w:rsidRPr="00C47A32">
        <w:rPr>
          <w:rFonts w:ascii="Arial" w:hAnsi="Arial" w:cs="Arial"/>
        </w:rPr>
        <w:t xml:space="preserve"> </w:t>
      </w:r>
      <w:r w:rsidRPr="00251149">
        <w:rPr>
          <w:rFonts w:ascii="Arial" w:hAnsi="Arial" w:cs="Arial"/>
        </w:rPr>
        <w:t>la</w:t>
      </w:r>
      <w:r w:rsidRPr="00C47A32">
        <w:rPr>
          <w:rFonts w:ascii="Arial" w:hAnsi="Arial" w:cs="Arial"/>
        </w:rPr>
        <w:t xml:space="preserve"> </w:t>
      </w:r>
      <w:r w:rsidRPr="00251149">
        <w:rPr>
          <w:rFonts w:ascii="Arial" w:hAnsi="Arial" w:cs="Arial"/>
        </w:rPr>
        <w:t>obtención del</w:t>
      </w:r>
      <w:r w:rsidRPr="00C47A32">
        <w:rPr>
          <w:rFonts w:ascii="Arial" w:hAnsi="Arial" w:cs="Arial"/>
        </w:rPr>
        <w:t xml:space="preserve"> </w:t>
      </w:r>
      <w:r w:rsidRPr="00251149">
        <w:rPr>
          <w:rFonts w:ascii="Arial" w:hAnsi="Arial" w:cs="Arial"/>
        </w:rPr>
        <w:t>título.</w:t>
      </w:r>
    </w:p>
    <w:p w14:paraId="0B80C7EE" w14:textId="50443004"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Título de técnico profesional en áreas de la educación relacionadas con la atención de</w:t>
      </w:r>
      <w:r w:rsidRPr="00C47A32">
        <w:rPr>
          <w:rFonts w:ascii="Arial" w:hAnsi="Arial" w:cs="Arial"/>
        </w:rPr>
        <w:t xml:space="preserve"> </w:t>
      </w:r>
      <w:r w:rsidRPr="00251149">
        <w:rPr>
          <w:rFonts w:ascii="Arial" w:hAnsi="Arial" w:cs="Arial"/>
        </w:rPr>
        <w:t>niñas y</w:t>
      </w:r>
      <w:r w:rsidRPr="00C47A32">
        <w:rPr>
          <w:rFonts w:ascii="Arial" w:hAnsi="Arial" w:cs="Arial"/>
        </w:rPr>
        <w:t xml:space="preserve"> </w:t>
      </w:r>
      <w:r w:rsidRPr="00251149">
        <w:rPr>
          <w:rFonts w:ascii="Arial" w:hAnsi="Arial" w:cs="Arial"/>
        </w:rPr>
        <w:t>niños</w:t>
      </w:r>
      <w:r w:rsidRPr="00C47A32">
        <w:rPr>
          <w:rFonts w:ascii="Arial" w:hAnsi="Arial" w:cs="Arial"/>
        </w:rPr>
        <w:t xml:space="preserve"> </w:t>
      </w:r>
      <w:r w:rsidRPr="00251149">
        <w:rPr>
          <w:rFonts w:ascii="Arial" w:hAnsi="Arial" w:cs="Arial"/>
        </w:rPr>
        <w:t>menores de 6</w:t>
      </w:r>
      <w:r w:rsidRPr="00C47A32">
        <w:rPr>
          <w:rFonts w:ascii="Arial" w:hAnsi="Arial" w:cs="Arial"/>
        </w:rPr>
        <w:t xml:space="preserve"> </w:t>
      </w:r>
      <w:r w:rsidRPr="00251149">
        <w:rPr>
          <w:rFonts w:ascii="Arial" w:hAnsi="Arial" w:cs="Arial"/>
        </w:rPr>
        <w:t>años</w:t>
      </w:r>
      <w:r w:rsidRPr="00C47A32">
        <w:rPr>
          <w:rFonts w:ascii="Arial" w:hAnsi="Arial" w:cs="Arial"/>
        </w:rPr>
        <w:t xml:space="preserve"> </w:t>
      </w:r>
      <w:r w:rsidRPr="00251149">
        <w:rPr>
          <w:rFonts w:ascii="Arial" w:hAnsi="Arial" w:cs="Arial"/>
        </w:rPr>
        <w:t>de edad.</w:t>
      </w:r>
    </w:p>
    <w:p w14:paraId="3EA324D5" w14:textId="62F2DCB2"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Título de técnico profesional en áreas de la educación no relacionadas con la atención</w:t>
      </w:r>
      <w:r w:rsidRPr="00C47A32">
        <w:rPr>
          <w:rFonts w:ascii="Arial" w:hAnsi="Arial" w:cs="Arial"/>
        </w:rPr>
        <w:t xml:space="preserve"> </w:t>
      </w:r>
      <w:r w:rsidRPr="00251149">
        <w:rPr>
          <w:rFonts w:ascii="Arial" w:hAnsi="Arial" w:cs="Arial"/>
        </w:rPr>
        <w:t>de niñas y niños menores de 6 años de edad, con experiencia laboral mínima de dos</w:t>
      </w:r>
      <w:r w:rsidRPr="00C47A32">
        <w:rPr>
          <w:rFonts w:ascii="Arial" w:hAnsi="Arial" w:cs="Arial"/>
        </w:rPr>
        <w:t xml:space="preserve"> </w:t>
      </w:r>
      <w:r w:rsidRPr="00251149">
        <w:rPr>
          <w:rFonts w:ascii="Arial" w:hAnsi="Arial" w:cs="Arial"/>
        </w:rPr>
        <w:t>años en el trabajo directo con niñas y niños menores de 6 años de edad, posterior a la</w:t>
      </w:r>
      <w:r w:rsidRPr="00C47A32">
        <w:rPr>
          <w:rFonts w:ascii="Arial" w:hAnsi="Arial" w:cs="Arial"/>
        </w:rPr>
        <w:t xml:space="preserve"> </w:t>
      </w:r>
      <w:r w:rsidRPr="00251149">
        <w:rPr>
          <w:rFonts w:ascii="Arial" w:hAnsi="Arial" w:cs="Arial"/>
        </w:rPr>
        <w:t>obtención</w:t>
      </w:r>
      <w:r w:rsidRPr="00C47A32">
        <w:rPr>
          <w:rFonts w:ascii="Arial" w:hAnsi="Arial" w:cs="Arial"/>
        </w:rPr>
        <w:t xml:space="preserve"> </w:t>
      </w:r>
      <w:r w:rsidRPr="00251149">
        <w:rPr>
          <w:rFonts w:ascii="Arial" w:hAnsi="Arial" w:cs="Arial"/>
        </w:rPr>
        <w:t>del</w:t>
      </w:r>
      <w:r w:rsidRPr="00C47A32">
        <w:rPr>
          <w:rFonts w:ascii="Arial" w:hAnsi="Arial" w:cs="Arial"/>
        </w:rPr>
        <w:t xml:space="preserve"> </w:t>
      </w:r>
      <w:r w:rsidRPr="00251149">
        <w:rPr>
          <w:rFonts w:ascii="Arial" w:hAnsi="Arial" w:cs="Arial"/>
        </w:rPr>
        <w:t>título.</w:t>
      </w:r>
    </w:p>
    <w:p w14:paraId="13C8D925" w14:textId="77777777" w:rsidR="0022253C" w:rsidRPr="00251149" w:rsidRDefault="0022253C" w:rsidP="00C131BC">
      <w:pPr>
        <w:pStyle w:val="Textoindependiente"/>
        <w:contextualSpacing/>
        <w:jc w:val="both"/>
        <w:rPr>
          <w:rFonts w:ascii="Arial" w:hAnsi="Arial" w:cs="Arial"/>
        </w:rPr>
      </w:pPr>
    </w:p>
    <w:p w14:paraId="1B3F2B26" w14:textId="77777777" w:rsidR="0022253C" w:rsidRPr="00251149" w:rsidRDefault="005B5A22" w:rsidP="00C131BC">
      <w:pPr>
        <w:pStyle w:val="Textoindependiente"/>
        <w:contextualSpacing/>
        <w:jc w:val="both"/>
        <w:rPr>
          <w:rFonts w:ascii="Arial" w:hAnsi="Arial" w:cs="Arial"/>
        </w:rPr>
      </w:pPr>
      <w:r w:rsidRPr="00251149">
        <w:rPr>
          <w:rFonts w:ascii="Arial" w:hAnsi="Arial" w:cs="Arial"/>
          <w:bCs/>
        </w:rPr>
        <w:t>Nota:</w:t>
      </w:r>
      <w:r w:rsidRPr="00251149">
        <w:rPr>
          <w:rFonts w:ascii="Arial" w:hAnsi="Arial" w:cs="Arial"/>
          <w:bCs/>
          <w:spacing w:val="1"/>
        </w:rPr>
        <w:t xml:space="preserve"> </w:t>
      </w:r>
      <w:r w:rsidRPr="00251149">
        <w:rPr>
          <w:rFonts w:ascii="Arial" w:hAnsi="Arial" w:cs="Arial"/>
          <w:bCs/>
        </w:rPr>
        <w:t>mínimo</w:t>
      </w:r>
      <w:r w:rsidRPr="00251149">
        <w:rPr>
          <w:rFonts w:ascii="Arial" w:hAnsi="Arial" w:cs="Arial"/>
          <w:bCs/>
          <w:spacing w:val="1"/>
        </w:rPr>
        <w:t xml:space="preserve"> </w:t>
      </w:r>
      <w:r w:rsidRPr="00251149">
        <w:rPr>
          <w:rFonts w:ascii="Arial" w:hAnsi="Arial" w:cs="Arial"/>
          <w:bCs/>
        </w:rPr>
        <w:t>el</w:t>
      </w:r>
      <w:r w:rsidRPr="00251149">
        <w:rPr>
          <w:rFonts w:ascii="Arial" w:hAnsi="Arial" w:cs="Arial"/>
          <w:bCs/>
          <w:spacing w:val="1"/>
        </w:rPr>
        <w:t xml:space="preserve"> </w:t>
      </w:r>
      <w:r w:rsidRPr="00251149">
        <w:rPr>
          <w:rFonts w:ascii="Arial" w:hAnsi="Arial" w:cs="Arial"/>
          <w:bCs/>
        </w:rPr>
        <w:t>60%</w:t>
      </w:r>
      <w:r w:rsidRPr="00251149">
        <w:rPr>
          <w:rFonts w:ascii="Arial" w:hAnsi="Arial" w:cs="Arial"/>
          <w:bCs/>
          <w:spacing w:val="1"/>
        </w:rPr>
        <w:t xml:space="preserve"> </w:t>
      </w:r>
      <w:r w:rsidRPr="00251149">
        <w:rPr>
          <w:rFonts w:ascii="Arial" w:hAnsi="Arial" w:cs="Arial"/>
          <w:bCs/>
        </w:rPr>
        <w:t>del</w:t>
      </w:r>
      <w:r w:rsidRPr="00251149">
        <w:rPr>
          <w:rFonts w:ascii="Arial" w:hAnsi="Arial" w:cs="Arial"/>
          <w:bCs/>
          <w:spacing w:val="1"/>
        </w:rPr>
        <w:t xml:space="preserve"> </w:t>
      </w:r>
      <w:r w:rsidRPr="00251149">
        <w:rPr>
          <w:rFonts w:ascii="Arial" w:hAnsi="Arial" w:cs="Arial"/>
          <w:bCs/>
        </w:rPr>
        <w:t>talento</w:t>
      </w:r>
      <w:r w:rsidRPr="00251149">
        <w:rPr>
          <w:rFonts w:ascii="Arial" w:hAnsi="Arial" w:cs="Arial"/>
          <w:bCs/>
          <w:spacing w:val="1"/>
        </w:rPr>
        <w:t xml:space="preserve"> </w:t>
      </w:r>
      <w:r w:rsidRPr="00251149">
        <w:rPr>
          <w:rFonts w:ascii="Arial" w:hAnsi="Arial" w:cs="Arial"/>
          <w:bCs/>
        </w:rPr>
        <w:t>humano</w:t>
      </w:r>
      <w:r w:rsidRPr="00251149">
        <w:rPr>
          <w:rFonts w:ascii="Arial" w:hAnsi="Arial" w:cs="Arial"/>
          <w:bCs/>
          <w:spacing w:val="1"/>
        </w:rPr>
        <w:t xml:space="preserve"> </w:t>
      </w:r>
      <w:r w:rsidRPr="00251149">
        <w:rPr>
          <w:rFonts w:ascii="Arial" w:hAnsi="Arial" w:cs="Arial"/>
          <w:bCs/>
        </w:rPr>
        <w:t>debe</w:t>
      </w:r>
      <w:r w:rsidRPr="00251149">
        <w:rPr>
          <w:rFonts w:ascii="Arial" w:hAnsi="Arial" w:cs="Arial"/>
          <w:bCs/>
          <w:spacing w:val="1"/>
        </w:rPr>
        <w:t xml:space="preserve"> </w:t>
      </w:r>
      <w:r w:rsidRPr="00251149">
        <w:rPr>
          <w:rFonts w:ascii="Arial" w:hAnsi="Arial" w:cs="Arial"/>
          <w:bCs/>
        </w:rPr>
        <w:t>tener</w:t>
      </w:r>
      <w:r w:rsidRPr="00251149">
        <w:rPr>
          <w:rFonts w:ascii="Arial" w:hAnsi="Arial" w:cs="Arial"/>
          <w:bCs/>
          <w:spacing w:val="1"/>
        </w:rPr>
        <w:t xml:space="preserve"> </w:t>
      </w:r>
      <w:r w:rsidRPr="00251149">
        <w:rPr>
          <w:rFonts w:ascii="Arial" w:hAnsi="Arial" w:cs="Arial"/>
          <w:bCs/>
        </w:rPr>
        <w:t>formación</w:t>
      </w:r>
      <w:r w:rsidRPr="00251149">
        <w:rPr>
          <w:rFonts w:ascii="Arial" w:hAnsi="Arial" w:cs="Arial"/>
          <w:bCs/>
          <w:spacing w:val="1"/>
        </w:rPr>
        <w:t xml:space="preserve"> </w:t>
      </w:r>
      <w:r w:rsidRPr="00251149">
        <w:rPr>
          <w:rFonts w:ascii="Arial" w:hAnsi="Arial" w:cs="Arial"/>
          <w:bCs/>
        </w:rPr>
        <w:t>en</w:t>
      </w:r>
      <w:r w:rsidRPr="00251149">
        <w:rPr>
          <w:rFonts w:ascii="Arial" w:hAnsi="Arial" w:cs="Arial"/>
          <w:bCs/>
          <w:spacing w:val="1"/>
        </w:rPr>
        <w:t xml:space="preserve"> </w:t>
      </w:r>
      <w:r w:rsidRPr="00251149">
        <w:rPr>
          <w:rFonts w:ascii="Arial" w:hAnsi="Arial" w:cs="Arial"/>
          <w:bCs/>
        </w:rPr>
        <w:t>áreas</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la</w:t>
      </w:r>
      <w:r w:rsidRPr="00251149">
        <w:rPr>
          <w:rFonts w:ascii="Arial" w:hAnsi="Arial" w:cs="Arial"/>
          <w:bCs/>
          <w:spacing w:val="1"/>
        </w:rPr>
        <w:t xml:space="preserve"> </w:t>
      </w:r>
      <w:r w:rsidRPr="00251149">
        <w:rPr>
          <w:rFonts w:ascii="Arial" w:hAnsi="Arial" w:cs="Arial"/>
          <w:bCs/>
        </w:rPr>
        <w:t>educación,</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2"/>
        </w:rPr>
        <w:t xml:space="preserve"> </w:t>
      </w:r>
      <w:r w:rsidRPr="00251149">
        <w:rPr>
          <w:rFonts w:ascii="Arial" w:hAnsi="Arial" w:cs="Arial"/>
          <w:bCs/>
        </w:rPr>
        <w:t>acuerdo</w:t>
      </w:r>
      <w:r w:rsidRPr="00251149">
        <w:rPr>
          <w:rFonts w:ascii="Arial" w:hAnsi="Arial" w:cs="Arial"/>
          <w:bCs/>
          <w:spacing w:val="-1"/>
        </w:rPr>
        <w:t xml:space="preserve"> </w:t>
      </w:r>
      <w:r w:rsidRPr="00251149">
        <w:rPr>
          <w:rFonts w:ascii="Arial" w:hAnsi="Arial" w:cs="Arial"/>
          <w:bCs/>
        </w:rPr>
        <w:t>con</w:t>
      </w:r>
      <w:r w:rsidRPr="00251149">
        <w:rPr>
          <w:rFonts w:ascii="Arial" w:hAnsi="Arial" w:cs="Arial"/>
          <w:bCs/>
          <w:spacing w:val="-1"/>
        </w:rPr>
        <w:t xml:space="preserve"> </w:t>
      </w:r>
      <w:r w:rsidRPr="00251149">
        <w:rPr>
          <w:rFonts w:ascii="Arial" w:hAnsi="Arial" w:cs="Arial"/>
          <w:bCs/>
        </w:rPr>
        <w:t>los perfiles</w:t>
      </w:r>
      <w:r w:rsidRPr="00251149">
        <w:rPr>
          <w:rFonts w:ascii="Arial" w:hAnsi="Arial" w:cs="Arial"/>
        </w:rPr>
        <w:t xml:space="preserve"> anteriormente</w:t>
      </w:r>
      <w:r w:rsidRPr="00251149">
        <w:rPr>
          <w:rFonts w:ascii="Arial" w:hAnsi="Arial" w:cs="Arial"/>
          <w:spacing w:val="-2"/>
        </w:rPr>
        <w:t xml:space="preserve"> </w:t>
      </w:r>
      <w:r w:rsidRPr="00251149">
        <w:rPr>
          <w:rFonts w:ascii="Arial" w:hAnsi="Arial" w:cs="Arial"/>
        </w:rPr>
        <w:t>mencionados.</w:t>
      </w:r>
    </w:p>
    <w:p w14:paraId="48A8E97E" w14:textId="77777777" w:rsidR="0022253C" w:rsidRPr="00251149" w:rsidRDefault="0022253C" w:rsidP="00C131BC">
      <w:pPr>
        <w:pStyle w:val="Textoindependiente"/>
        <w:contextualSpacing/>
        <w:jc w:val="both"/>
        <w:rPr>
          <w:rFonts w:ascii="Arial" w:hAnsi="Arial" w:cs="Arial"/>
        </w:rPr>
      </w:pPr>
    </w:p>
    <w:p w14:paraId="49F0FE8F" w14:textId="4279046F" w:rsidR="0022253C" w:rsidRPr="002056F5" w:rsidRDefault="005B5A22" w:rsidP="00C131BC">
      <w:pPr>
        <w:pStyle w:val="Prrafodelista"/>
        <w:numPr>
          <w:ilvl w:val="0"/>
          <w:numId w:val="46"/>
        </w:numPr>
        <w:tabs>
          <w:tab w:val="left" w:pos="810"/>
        </w:tabs>
        <w:contextualSpacing/>
        <w:rPr>
          <w:rFonts w:ascii="Arial" w:hAnsi="Arial" w:cs="Arial"/>
          <w:i/>
        </w:rPr>
      </w:pPr>
      <w:r w:rsidRPr="002056F5">
        <w:rPr>
          <w:rFonts w:ascii="Arial" w:hAnsi="Arial" w:cs="Arial"/>
          <w:i/>
        </w:rPr>
        <w:t>Estándar Básico. Auxiliar pedagógico(a).</w:t>
      </w:r>
      <w:r w:rsidR="002056F5">
        <w:rPr>
          <w:rFonts w:ascii="Arial" w:hAnsi="Arial" w:cs="Arial"/>
          <w:i/>
        </w:rPr>
        <w:t xml:space="preserve"> </w:t>
      </w:r>
      <w:r w:rsidRPr="002056F5">
        <w:rPr>
          <w:rFonts w:ascii="Arial" w:hAnsi="Arial" w:cs="Arial"/>
          <w:i/>
        </w:rPr>
        <w:t>El jardín infantil cuenta con auxiliares pedagógicos(as) encargados(as) de apoyar a los equipos pedagógicos y maestras titulares en el cuidado, nutrición, higiene, formación de hábitos, rutinas y demás actividades pedagógicas propuestas para las niñas y niños. Estos(as) auxiliares cuentan con los siguientes perfiles:</w:t>
      </w:r>
    </w:p>
    <w:p w14:paraId="3D629A14" w14:textId="77777777" w:rsidR="0022253C" w:rsidRPr="00251149" w:rsidRDefault="0022253C" w:rsidP="00C131BC">
      <w:pPr>
        <w:pStyle w:val="Textoindependiente"/>
        <w:contextualSpacing/>
        <w:jc w:val="both"/>
        <w:rPr>
          <w:rFonts w:ascii="Arial" w:hAnsi="Arial" w:cs="Arial"/>
        </w:rPr>
      </w:pPr>
    </w:p>
    <w:p w14:paraId="0ABDBAD9" w14:textId="1DA529F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Bachiller</w:t>
      </w:r>
      <w:r w:rsidRPr="008B17E5">
        <w:rPr>
          <w:rFonts w:ascii="Arial" w:hAnsi="Arial" w:cs="Arial"/>
        </w:rPr>
        <w:t xml:space="preserve"> </w:t>
      </w:r>
      <w:r w:rsidRPr="00251149">
        <w:rPr>
          <w:rFonts w:ascii="Arial" w:hAnsi="Arial" w:cs="Arial"/>
        </w:rPr>
        <w:t>pedagógico</w:t>
      </w:r>
      <w:r w:rsidRPr="008B17E5">
        <w:rPr>
          <w:rFonts w:ascii="Arial" w:hAnsi="Arial" w:cs="Arial"/>
        </w:rPr>
        <w:t xml:space="preserve"> </w:t>
      </w:r>
      <w:r w:rsidRPr="00251149">
        <w:rPr>
          <w:rFonts w:ascii="Arial" w:hAnsi="Arial" w:cs="Arial"/>
        </w:rPr>
        <w:t>o</w:t>
      </w:r>
      <w:r w:rsidRPr="008B17E5">
        <w:rPr>
          <w:rFonts w:ascii="Arial" w:hAnsi="Arial" w:cs="Arial"/>
        </w:rPr>
        <w:t xml:space="preserve"> </w:t>
      </w:r>
      <w:r w:rsidRPr="00251149">
        <w:rPr>
          <w:rFonts w:ascii="Arial" w:hAnsi="Arial" w:cs="Arial"/>
        </w:rPr>
        <w:t>bachiller</w:t>
      </w:r>
      <w:r w:rsidRPr="008B17E5">
        <w:rPr>
          <w:rFonts w:ascii="Arial" w:hAnsi="Arial" w:cs="Arial"/>
        </w:rPr>
        <w:t xml:space="preserve"> </w:t>
      </w:r>
      <w:r w:rsidRPr="00251149">
        <w:rPr>
          <w:rFonts w:ascii="Arial" w:hAnsi="Arial" w:cs="Arial"/>
        </w:rPr>
        <w:t>académico</w:t>
      </w:r>
      <w:r w:rsidRPr="008B17E5">
        <w:rPr>
          <w:rFonts w:ascii="Arial" w:hAnsi="Arial" w:cs="Arial"/>
        </w:rPr>
        <w:t xml:space="preserve"> </w:t>
      </w:r>
      <w:r w:rsidRPr="00251149">
        <w:rPr>
          <w:rFonts w:ascii="Arial" w:hAnsi="Arial" w:cs="Arial"/>
        </w:rPr>
        <w:t>con</w:t>
      </w:r>
      <w:r w:rsidRPr="008B17E5">
        <w:rPr>
          <w:rFonts w:ascii="Arial" w:hAnsi="Arial" w:cs="Arial"/>
        </w:rPr>
        <w:t xml:space="preserve"> </w:t>
      </w:r>
      <w:r w:rsidRPr="00251149">
        <w:rPr>
          <w:rFonts w:ascii="Arial" w:hAnsi="Arial" w:cs="Arial"/>
        </w:rPr>
        <w:t>profundización</w:t>
      </w:r>
      <w:r w:rsidRPr="008B17E5">
        <w:rPr>
          <w:rFonts w:ascii="Arial" w:hAnsi="Arial" w:cs="Arial"/>
        </w:rPr>
        <w:t xml:space="preserve"> </w:t>
      </w:r>
      <w:r w:rsidRPr="00251149">
        <w:rPr>
          <w:rFonts w:ascii="Arial" w:hAnsi="Arial" w:cs="Arial"/>
        </w:rPr>
        <w:t>en</w:t>
      </w:r>
      <w:r w:rsidRPr="008B17E5">
        <w:rPr>
          <w:rFonts w:ascii="Arial" w:hAnsi="Arial" w:cs="Arial"/>
        </w:rPr>
        <w:t xml:space="preserve"> </w:t>
      </w:r>
      <w:r w:rsidRPr="00251149">
        <w:rPr>
          <w:rFonts w:ascii="Arial" w:hAnsi="Arial" w:cs="Arial"/>
        </w:rPr>
        <w:t>pedagogía.</w:t>
      </w:r>
    </w:p>
    <w:p w14:paraId="7A4131CC" w14:textId="6447A678"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Estudiante</w:t>
      </w:r>
      <w:r w:rsidRPr="008B17E5">
        <w:rPr>
          <w:rFonts w:ascii="Arial" w:hAnsi="Arial" w:cs="Arial"/>
        </w:rPr>
        <w:t xml:space="preserve"> </w:t>
      </w:r>
      <w:r w:rsidRPr="00251149">
        <w:rPr>
          <w:rFonts w:ascii="Arial" w:hAnsi="Arial" w:cs="Arial"/>
        </w:rPr>
        <w:t>del</w:t>
      </w:r>
      <w:r w:rsidRPr="008B17E5">
        <w:rPr>
          <w:rFonts w:ascii="Arial" w:hAnsi="Arial" w:cs="Arial"/>
        </w:rPr>
        <w:t xml:space="preserve"> </w:t>
      </w:r>
      <w:r w:rsidRPr="00251149">
        <w:rPr>
          <w:rFonts w:ascii="Arial" w:hAnsi="Arial" w:cs="Arial"/>
        </w:rPr>
        <w:t>nivel</w:t>
      </w:r>
      <w:r w:rsidRPr="008B17E5">
        <w:rPr>
          <w:rFonts w:ascii="Arial" w:hAnsi="Arial" w:cs="Arial"/>
        </w:rPr>
        <w:t xml:space="preserve"> </w:t>
      </w:r>
      <w:r w:rsidRPr="00251149">
        <w:rPr>
          <w:rFonts w:ascii="Arial" w:hAnsi="Arial" w:cs="Arial"/>
        </w:rPr>
        <w:t>técnico,</w:t>
      </w:r>
      <w:r w:rsidRPr="008B17E5">
        <w:rPr>
          <w:rFonts w:ascii="Arial" w:hAnsi="Arial" w:cs="Arial"/>
        </w:rPr>
        <w:t xml:space="preserve"> </w:t>
      </w:r>
      <w:r w:rsidRPr="00251149">
        <w:rPr>
          <w:rFonts w:ascii="Arial" w:hAnsi="Arial" w:cs="Arial"/>
        </w:rPr>
        <w:t>tecnológico</w:t>
      </w:r>
      <w:r w:rsidRPr="008B17E5">
        <w:rPr>
          <w:rFonts w:ascii="Arial" w:hAnsi="Arial" w:cs="Arial"/>
        </w:rPr>
        <w:t xml:space="preserve"> </w:t>
      </w:r>
      <w:r w:rsidRPr="00251149">
        <w:rPr>
          <w:rFonts w:ascii="Arial" w:hAnsi="Arial" w:cs="Arial"/>
        </w:rPr>
        <w:t>o</w:t>
      </w:r>
      <w:r w:rsidRPr="008B17E5">
        <w:rPr>
          <w:rFonts w:ascii="Arial" w:hAnsi="Arial" w:cs="Arial"/>
        </w:rPr>
        <w:t xml:space="preserve"> </w:t>
      </w:r>
      <w:r w:rsidRPr="00251149">
        <w:rPr>
          <w:rFonts w:ascii="Arial" w:hAnsi="Arial" w:cs="Arial"/>
        </w:rPr>
        <w:t>profesional</w:t>
      </w:r>
      <w:r w:rsidRPr="008B17E5">
        <w:rPr>
          <w:rFonts w:ascii="Arial" w:hAnsi="Arial" w:cs="Arial"/>
        </w:rPr>
        <w:t xml:space="preserve"> </w:t>
      </w:r>
      <w:r w:rsidRPr="00251149">
        <w:rPr>
          <w:rFonts w:ascii="Arial" w:hAnsi="Arial" w:cs="Arial"/>
        </w:rPr>
        <w:t>que</w:t>
      </w:r>
      <w:r w:rsidRPr="008B17E5">
        <w:rPr>
          <w:rFonts w:ascii="Arial" w:hAnsi="Arial" w:cs="Arial"/>
        </w:rPr>
        <w:t xml:space="preserve"> </w:t>
      </w:r>
      <w:r w:rsidRPr="00251149">
        <w:rPr>
          <w:rFonts w:ascii="Arial" w:hAnsi="Arial" w:cs="Arial"/>
        </w:rPr>
        <w:t>esté</w:t>
      </w:r>
      <w:r w:rsidRPr="008B17E5">
        <w:rPr>
          <w:rFonts w:ascii="Arial" w:hAnsi="Arial" w:cs="Arial"/>
        </w:rPr>
        <w:t xml:space="preserve"> </w:t>
      </w:r>
      <w:r w:rsidRPr="00251149">
        <w:rPr>
          <w:rFonts w:ascii="Arial" w:hAnsi="Arial" w:cs="Arial"/>
        </w:rPr>
        <w:t>cursando</w:t>
      </w:r>
      <w:r w:rsidRPr="008B17E5">
        <w:rPr>
          <w:rFonts w:ascii="Arial" w:hAnsi="Arial" w:cs="Arial"/>
        </w:rPr>
        <w:t xml:space="preserve"> </w:t>
      </w:r>
      <w:r w:rsidRPr="00251149">
        <w:rPr>
          <w:rFonts w:ascii="Arial" w:hAnsi="Arial" w:cs="Arial"/>
        </w:rPr>
        <w:t>tercer</w:t>
      </w:r>
      <w:r w:rsidRPr="008B17E5">
        <w:rPr>
          <w:rFonts w:ascii="Arial" w:hAnsi="Arial" w:cs="Arial"/>
        </w:rPr>
        <w:t xml:space="preserve"> </w:t>
      </w:r>
      <w:r w:rsidRPr="00251149">
        <w:rPr>
          <w:rFonts w:ascii="Arial" w:hAnsi="Arial" w:cs="Arial"/>
        </w:rPr>
        <w:t>semestre en adelante en áreas de la educación relacionadas con la Atención Integral a</w:t>
      </w:r>
      <w:r w:rsidRPr="008B17E5">
        <w:rPr>
          <w:rFonts w:ascii="Arial" w:hAnsi="Arial" w:cs="Arial"/>
        </w:rPr>
        <w:t xml:space="preserve"> </w:t>
      </w:r>
      <w:r w:rsidRPr="00251149">
        <w:rPr>
          <w:rFonts w:ascii="Arial" w:hAnsi="Arial" w:cs="Arial"/>
        </w:rPr>
        <w:t>la</w:t>
      </w:r>
      <w:r w:rsidRPr="008B17E5">
        <w:rPr>
          <w:rFonts w:ascii="Arial" w:hAnsi="Arial" w:cs="Arial"/>
        </w:rPr>
        <w:t xml:space="preserve"> </w:t>
      </w:r>
      <w:r w:rsidRPr="00251149">
        <w:rPr>
          <w:rFonts w:ascii="Arial" w:hAnsi="Arial" w:cs="Arial"/>
        </w:rPr>
        <w:t>Primera</w:t>
      </w:r>
      <w:r w:rsidRPr="008B17E5">
        <w:rPr>
          <w:rFonts w:ascii="Arial" w:hAnsi="Arial" w:cs="Arial"/>
        </w:rPr>
        <w:t xml:space="preserve"> </w:t>
      </w:r>
      <w:r w:rsidRPr="00251149">
        <w:rPr>
          <w:rFonts w:ascii="Arial" w:hAnsi="Arial" w:cs="Arial"/>
        </w:rPr>
        <w:t>Infancia.</w:t>
      </w:r>
    </w:p>
    <w:p w14:paraId="1C886DBF" w14:textId="2BCA3D36"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Técnico laboral con certificación de aptitud ocupacional por competencias en áreas de</w:t>
      </w:r>
      <w:r w:rsidRPr="008B17E5">
        <w:rPr>
          <w:rFonts w:ascii="Arial" w:hAnsi="Arial" w:cs="Arial"/>
        </w:rPr>
        <w:t xml:space="preserve"> </w:t>
      </w:r>
      <w:r w:rsidRPr="00251149">
        <w:rPr>
          <w:rFonts w:ascii="Arial" w:hAnsi="Arial" w:cs="Arial"/>
        </w:rPr>
        <w:t>la</w:t>
      </w:r>
      <w:r w:rsidRPr="008B17E5">
        <w:rPr>
          <w:rFonts w:ascii="Arial" w:hAnsi="Arial" w:cs="Arial"/>
        </w:rPr>
        <w:t xml:space="preserve"> </w:t>
      </w:r>
      <w:r w:rsidRPr="00251149">
        <w:rPr>
          <w:rFonts w:ascii="Arial" w:hAnsi="Arial" w:cs="Arial"/>
        </w:rPr>
        <w:t>educación</w:t>
      </w:r>
      <w:r w:rsidRPr="008B17E5">
        <w:rPr>
          <w:rFonts w:ascii="Arial" w:hAnsi="Arial" w:cs="Arial"/>
        </w:rPr>
        <w:t xml:space="preserve"> </w:t>
      </w:r>
      <w:r w:rsidRPr="00251149">
        <w:rPr>
          <w:rFonts w:ascii="Arial" w:hAnsi="Arial" w:cs="Arial"/>
        </w:rPr>
        <w:t>relacionadas</w:t>
      </w:r>
      <w:r w:rsidRPr="008B17E5">
        <w:rPr>
          <w:rFonts w:ascii="Arial" w:hAnsi="Arial" w:cs="Arial"/>
        </w:rPr>
        <w:t xml:space="preserve"> </w:t>
      </w:r>
      <w:r w:rsidRPr="00251149">
        <w:rPr>
          <w:rFonts w:ascii="Arial" w:hAnsi="Arial" w:cs="Arial"/>
        </w:rPr>
        <w:t>con</w:t>
      </w:r>
      <w:r w:rsidRPr="008B17E5">
        <w:rPr>
          <w:rFonts w:ascii="Arial" w:hAnsi="Arial" w:cs="Arial"/>
        </w:rPr>
        <w:t xml:space="preserve"> </w:t>
      </w:r>
      <w:r w:rsidRPr="00251149">
        <w:rPr>
          <w:rFonts w:ascii="Arial" w:hAnsi="Arial" w:cs="Arial"/>
        </w:rPr>
        <w:t>la</w:t>
      </w:r>
      <w:r w:rsidRPr="008B17E5">
        <w:rPr>
          <w:rFonts w:ascii="Arial" w:hAnsi="Arial" w:cs="Arial"/>
        </w:rPr>
        <w:t xml:space="preserve"> </w:t>
      </w:r>
      <w:r w:rsidRPr="00251149">
        <w:rPr>
          <w:rFonts w:ascii="Arial" w:hAnsi="Arial" w:cs="Arial"/>
        </w:rPr>
        <w:t>atención</w:t>
      </w:r>
      <w:r w:rsidRPr="008B17E5">
        <w:rPr>
          <w:rFonts w:ascii="Arial" w:hAnsi="Arial" w:cs="Arial"/>
        </w:rPr>
        <w:t xml:space="preserve"> </w:t>
      </w:r>
      <w:r w:rsidRPr="00251149">
        <w:rPr>
          <w:rFonts w:ascii="Arial" w:hAnsi="Arial" w:cs="Arial"/>
        </w:rPr>
        <w:t>de</w:t>
      </w:r>
      <w:r w:rsidRPr="008B17E5">
        <w:rPr>
          <w:rFonts w:ascii="Arial" w:hAnsi="Arial" w:cs="Arial"/>
        </w:rPr>
        <w:t xml:space="preserve"> </w:t>
      </w:r>
      <w:r w:rsidRPr="00251149">
        <w:rPr>
          <w:rFonts w:ascii="Arial" w:hAnsi="Arial" w:cs="Arial"/>
        </w:rPr>
        <w:t>niños</w:t>
      </w:r>
      <w:r w:rsidRPr="008B17E5">
        <w:rPr>
          <w:rFonts w:ascii="Arial" w:hAnsi="Arial" w:cs="Arial"/>
        </w:rPr>
        <w:t xml:space="preserve"> </w:t>
      </w:r>
      <w:r w:rsidRPr="00251149">
        <w:rPr>
          <w:rFonts w:ascii="Arial" w:hAnsi="Arial" w:cs="Arial"/>
        </w:rPr>
        <w:t>y</w:t>
      </w:r>
      <w:r w:rsidRPr="008B17E5">
        <w:rPr>
          <w:rFonts w:ascii="Arial" w:hAnsi="Arial" w:cs="Arial"/>
        </w:rPr>
        <w:t xml:space="preserve"> </w:t>
      </w:r>
      <w:r w:rsidRPr="00251149">
        <w:rPr>
          <w:rFonts w:ascii="Arial" w:hAnsi="Arial" w:cs="Arial"/>
        </w:rPr>
        <w:t>niñas</w:t>
      </w:r>
      <w:r w:rsidRPr="008B17E5">
        <w:rPr>
          <w:rFonts w:ascii="Arial" w:hAnsi="Arial" w:cs="Arial"/>
        </w:rPr>
        <w:t xml:space="preserve"> </w:t>
      </w:r>
      <w:r w:rsidRPr="00251149">
        <w:rPr>
          <w:rFonts w:ascii="Arial" w:hAnsi="Arial" w:cs="Arial"/>
        </w:rPr>
        <w:t>menores</w:t>
      </w:r>
      <w:r w:rsidRPr="008B17E5">
        <w:rPr>
          <w:rFonts w:ascii="Arial" w:hAnsi="Arial" w:cs="Arial"/>
        </w:rPr>
        <w:t xml:space="preserve"> </w:t>
      </w:r>
      <w:r w:rsidRPr="00251149">
        <w:rPr>
          <w:rFonts w:ascii="Arial" w:hAnsi="Arial" w:cs="Arial"/>
        </w:rPr>
        <w:t>de</w:t>
      </w:r>
      <w:r w:rsidRPr="008B17E5">
        <w:rPr>
          <w:rFonts w:ascii="Arial" w:hAnsi="Arial" w:cs="Arial"/>
        </w:rPr>
        <w:t xml:space="preserve"> </w:t>
      </w:r>
      <w:r w:rsidRPr="00251149">
        <w:rPr>
          <w:rFonts w:ascii="Arial" w:hAnsi="Arial" w:cs="Arial"/>
        </w:rPr>
        <w:t>6</w:t>
      </w:r>
      <w:r w:rsidRPr="008B17E5">
        <w:rPr>
          <w:rFonts w:ascii="Arial" w:hAnsi="Arial" w:cs="Arial"/>
        </w:rPr>
        <w:t xml:space="preserve"> </w:t>
      </w:r>
      <w:r w:rsidRPr="00251149">
        <w:rPr>
          <w:rFonts w:ascii="Arial" w:hAnsi="Arial" w:cs="Arial"/>
        </w:rPr>
        <w:t>años</w:t>
      </w:r>
      <w:r w:rsidRPr="008B17E5">
        <w:rPr>
          <w:rFonts w:ascii="Arial" w:hAnsi="Arial" w:cs="Arial"/>
        </w:rPr>
        <w:t xml:space="preserve"> </w:t>
      </w:r>
      <w:r w:rsidRPr="00251149">
        <w:rPr>
          <w:rFonts w:ascii="Arial" w:hAnsi="Arial" w:cs="Arial"/>
        </w:rPr>
        <w:t>de</w:t>
      </w:r>
      <w:r w:rsidRPr="008B17E5">
        <w:rPr>
          <w:rFonts w:ascii="Arial" w:hAnsi="Arial" w:cs="Arial"/>
        </w:rPr>
        <w:t xml:space="preserve"> </w:t>
      </w:r>
      <w:r w:rsidRPr="00251149">
        <w:rPr>
          <w:rFonts w:ascii="Arial" w:hAnsi="Arial" w:cs="Arial"/>
        </w:rPr>
        <w:t>edad,</w:t>
      </w:r>
      <w:r w:rsidRPr="008B17E5">
        <w:rPr>
          <w:rFonts w:ascii="Arial" w:hAnsi="Arial" w:cs="Arial"/>
        </w:rPr>
        <w:t xml:space="preserve"> </w:t>
      </w:r>
      <w:r w:rsidRPr="00251149">
        <w:rPr>
          <w:rFonts w:ascii="Arial" w:hAnsi="Arial" w:cs="Arial"/>
        </w:rPr>
        <w:t>con</w:t>
      </w:r>
      <w:r w:rsidRPr="008B17E5">
        <w:rPr>
          <w:rFonts w:ascii="Arial" w:hAnsi="Arial" w:cs="Arial"/>
        </w:rPr>
        <w:t xml:space="preserve"> </w:t>
      </w:r>
      <w:r w:rsidRPr="00251149">
        <w:rPr>
          <w:rFonts w:ascii="Arial" w:hAnsi="Arial" w:cs="Arial"/>
        </w:rPr>
        <w:t>experiencia</w:t>
      </w:r>
      <w:r w:rsidRPr="008B17E5">
        <w:rPr>
          <w:rFonts w:ascii="Arial" w:hAnsi="Arial" w:cs="Arial"/>
        </w:rPr>
        <w:t xml:space="preserve"> </w:t>
      </w:r>
      <w:r w:rsidRPr="00251149">
        <w:rPr>
          <w:rFonts w:ascii="Arial" w:hAnsi="Arial" w:cs="Arial"/>
        </w:rPr>
        <w:t>mínima</w:t>
      </w:r>
      <w:r w:rsidRPr="008B17E5">
        <w:rPr>
          <w:rFonts w:ascii="Arial" w:hAnsi="Arial" w:cs="Arial"/>
        </w:rPr>
        <w:t xml:space="preserve"> </w:t>
      </w:r>
      <w:r w:rsidRPr="00251149">
        <w:rPr>
          <w:rFonts w:ascii="Arial" w:hAnsi="Arial" w:cs="Arial"/>
        </w:rPr>
        <w:t>de</w:t>
      </w:r>
      <w:r w:rsidRPr="008B17E5">
        <w:rPr>
          <w:rFonts w:ascii="Arial" w:hAnsi="Arial" w:cs="Arial"/>
        </w:rPr>
        <w:t xml:space="preserve"> </w:t>
      </w:r>
      <w:r w:rsidRPr="00251149">
        <w:rPr>
          <w:rFonts w:ascii="Arial" w:hAnsi="Arial" w:cs="Arial"/>
        </w:rPr>
        <w:t>un año,</w:t>
      </w:r>
      <w:r w:rsidRPr="008B17E5">
        <w:rPr>
          <w:rFonts w:ascii="Arial" w:hAnsi="Arial" w:cs="Arial"/>
        </w:rPr>
        <w:t xml:space="preserve"> </w:t>
      </w:r>
      <w:r w:rsidRPr="00251149">
        <w:rPr>
          <w:rFonts w:ascii="Arial" w:hAnsi="Arial" w:cs="Arial"/>
        </w:rPr>
        <w:t>posterior a</w:t>
      </w:r>
      <w:r w:rsidRPr="008B17E5">
        <w:rPr>
          <w:rFonts w:ascii="Arial" w:hAnsi="Arial" w:cs="Arial"/>
        </w:rPr>
        <w:t xml:space="preserve"> </w:t>
      </w:r>
      <w:r w:rsidRPr="00251149">
        <w:rPr>
          <w:rFonts w:ascii="Arial" w:hAnsi="Arial" w:cs="Arial"/>
        </w:rPr>
        <w:t>la</w:t>
      </w:r>
      <w:r w:rsidRPr="008B17E5">
        <w:rPr>
          <w:rFonts w:ascii="Arial" w:hAnsi="Arial" w:cs="Arial"/>
        </w:rPr>
        <w:t xml:space="preserve"> </w:t>
      </w:r>
      <w:r w:rsidRPr="00251149">
        <w:rPr>
          <w:rFonts w:ascii="Arial" w:hAnsi="Arial" w:cs="Arial"/>
        </w:rPr>
        <w:t>obtención de la</w:t>
      </w:r>
      <w:r w:rsidRPr="008B17E5">
        <w:rPr>
          <w:rFonts w:ascii="Arial" w:hAnsi="Arial" w:cs="Arial"/>
        </w:rPr>
        <w:t xml:space="preserve"> </w:t>
      </w:r>
      <w:r w:rsidRPr="00251149">
        <w:rPr>
          <w:rFonts w:ascii="Arial" w:hAnsi="Arial" w:cs="Arial"/>
        </w:rPr>
        <w:t>certificación.</w:t>
      </w:r>
    </w:p>
    <w:p w14:paraId="10185642" w14:textId="089AFE83"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Bachiller con mínimo cinco años de experiencia directa en el área de Atención Integral</w:t>
      </w:r>
      <w:r w:rsidRPr="008B17E5">
        <w:rPr>
          <w:rFonts w:ascii="Arial" w:hAnsi="Arial" w:cs="Arial"/>
        </w:rPr>
        <w:t xml:space="preserve"> </w:t>
      </w:r>
      <w:r w:rsidRPr="00251149">
        <w:rPr>
          <w:rFonts w:ascii="Arial" w:hAnsi="Arial" w:cs="Arial"/>
        </w:rPr>
        <w:t>a</w:t>
      </w:r>
      <w:r w:rsidRPr="008B17E5">
        <w:rPr>
          <w:rFonts w:ascii="Arial" w:hAnsi="Arial" w:cs="Arial"/>
        </w:rPr>
        <w:t xml:space="preserve"> </w:t>
      </w:r>
      <w:r w:rsidRPr="00251149">
        <w:rPr>
          <w:rFonts w:ascii="Arial" w:hAnsi="Arial" w:cs="Arial"/>
        </w:rPr>
        <w:t>la Primera</w:t>
      </w:r>
      <w:r w:rsidRPr="008B17E5">
        <w:rPr>
          <w:rFonts w:ascii="Arial" w:hAnsi="Arial" w:cs="Arial"/>
        </w:rPr>
        <w:t xml:space="preserve"> </w:t>
      </w:r>
      <w:r w:rsidRPr="00251149">
        <w:rPr>
          <w:rFonts w:ascii="Arial" w:hAnsi="Arial" w:cs="Arial"/>
        </w:rPr>
        <w:t>Infancia.</w:t>
      </w:r>
    </w:p>
    <w:p w14:paraId="140B55A6" w14:textId="77777777" w:rsidR="0022253C" w:rsidRPr="00251149" w:rsidRDefault="0022253C" w:rsidP="00C131BC">
      <w:pPr>
        <w:pStyle w:val="Textoindependiente"/>
        <w:contextualSpacing/>
        <w:jc w:val="both"/>
        <w:rPr>
          <w:rFonts w:ascii="Arial" w:hAnsi="Arial" w:cs="Arial"/>
        </w:rPr>
      </w:pPr>
    </w:p>
    <w:p w14:paraId="11DC87BC" w14:textId="15626C37" w:rsidR="0022253C" w:rsidRPr="002056F5" w:rsidRDefault="005B5A22" w:rsidP="00C131BC">
      <w:pPr>
        <w:pStyle w:val="Prrafodelista"/>
        <w:numPr>
          <w:ilvl w:val="0"/>
          <w:numId w:val="46"/>
        </w:numPr>
        <w:tabs>
          <w:tab w:val="left" w:pos="810"/>
        </w:tabs>
        <w:contextualSpacing/>
        <w:rPr>
          <w:rFonts w:ascii="Arial" w:hAnsi="Arial" w:cs="Arial"/>
          <w:i/>
        </w:rPr>
      </w:pPr>
      <w:r w:rsidRPr="00251149">
        <w:rPr>
          <w:rFonts w:ascii="Arial" w:hAnsi="Arial" w:cs="Arial"/>
          <w:i/>
        </w:rPr>
        <w:t>Estándar</w:t>
      </w:r>
      <w:r w:rsidRPr="002056F5">
        <w:rPr>
          <w:rFonts w:ascii="Arial" w:hAnsi="Arial" w:cs="Arial"/>
          <w:i/>
        </w:rPr>
        <w:t xml:space="preserve"> </w:t>
      </w:r>
      <w:r w:rsidRPr="00251149">
        <w:rPr>
          <w:rFonts w:ascii="Arial" w:hAnsi="Arial" w:cs="Arial"/>
          <w:i/>
        </w:rPr>
        <w:t>Básico.</w:t>
      </w:r>
      <w:r w:rsidRPr="002056F5">
        <w:rPr>
          <w:rFonts w:ascii="Arial" w:hAnsi="Arial" w:cs="Arial"/>
          <w:i/>
        </w:rPr>
        <w:t xml:space="preserve"> Responsable del servicio.</w:t>
      </w:r>
      <w:r w:rsidR="002056F5">
        <w:rPr>
          <w:rFonts w:ascii="Arial" w:hAnsi="Arial" w:cs="Arial"/>
          <w:i/>
        </w:rPr>
        <w:t xml:space="preserve"> </w:t>
      </w:r>
      <w:r w:rsidRPr="002056F5">
        <w:rPr>
          <w:rFonts w:ascii="Arial" w:hAnsi="Arial" w:cs="Arial"/>
          <w:i/>
        </w:rPr>
        <w:t xml:space="preserve">El jardín infantil cuenta con un profesional en las áreas de la educación, salud, ciencias sociales y humanas o de la administración, como responsable del servicio con experiencia profesional específica certificada de mínimo dos (2) años en la coordinación o administración de </w:t>
      </w:r>
      <w:r w:rsidR="0029121A" w:rsidRPr="002056F5">
        <w:rPr>
          <w:rFonts w:ascii="Arial" w:hAnsi="Arial" w:cs="Arial"/>
          <w:i/>
        </w:rPr>
        <w:t>proyectos o servicios sociales</w:t>
      </w:r>
      <w:r w:rsidRPr="002056F5">
        <w:rPr>
          <w:rFonts w:ascii="Arial" w:hAnsi="Arial" w:cs="Arial"/>
          <w:i/>
        </w:rPr>
        <w:t>.</w:t>
      </w:r>
    </w:p>
    <w:p w14:paraId="1BDCBDDA" w14:textId="77777777" w:rsidR="0022253C" w:rsidRPr="00251149" w:rsidRDefault="0022253C" w:rsidP="00C131BC">
      <w:pPr>
        <w:pStyle w:val="Textoindependiente"/>
        <w:contextualSpacing/>
        <w:jc w:val="both"/>
        <w:rPr>
          <w:rFonts w:ascii="Arial" w:hAnsi="Arial" w:cs="Arial"/>
        </w:rPr>
      </w:pPr>
    </w:p>
    <w:p w14:paraId="7E6C05CB" w14:textId="77777777" w:rsidR="0022253C" w:rsidRPr="002056F5" w:rsidRDefault="005B5A22" w:rsidP="00C131BC">
      <w:pPr>
        <w:pStyle w:val="Prrafodelista"/>
        <w:numPr>
          <w:ilvl w:val="0"/>
          <w:numId w:val="46"/>
        </w:numPr>
        <w:contextualSpacing/>
        <w:rPr>
          <w:rFonts w:ascii="Arial" w:hAnsi="Arial" w:cs="Arial"/>
          <w:i/>
        </w:rPr>
      </w:pPr>
      <w:r w:rsidRPr="00251149">
        <w:rPr>
          <w:rFonts w:ascii="Arial" w:hAnsi="Arial" w:cs="Arial"/>
          <w:i/>
        </w:rPr>
        <w:t>Estándar</w:t>
      </w:r>
      <w:r w:rsidRPr="002056F5">
        <w:rPr>
          <w:rFonts w:ascii="Arial" w:hAnsi="Arial" w:cs="Arial"/>
          <w:i/>
        </w:rPr>
        <w:t xml:space="preserve"> </w:t>
      </w:r>
      <w:r w:rsidRPr="00251149">
        <w:rPr>
          <w:rFonts w:ascii="Arial" w:hAnsi="Arial" w:cs="Arial"/>
          <w:i/>
        </w:rPr>
        <w:t>Básico.</w:t>
      </w:r>
      <w:r w:rsidRPr="002056F5">
        <w:rPr>
          <w:rFonts w:ascii="Arial" w:hAnsi="Arial" w:cs="Arial"/>
          <w:i/>
        </w:rPr>
        <w:t xml:space="preserve"> Auxiliar administrativo(a). El jardín infantil cuenta con talento humano que desarrolla actividades administrativas, mínimo con los siguientes perfiles:</w:t>
      </w:r>
    </w:p>
    <w:p w14:paraId="11274664" w14:textId="77777777" w:rsidR="0022253C" w:rsidRPr="00251149" w:rsidRDefault="0022253C" w:rsidP="00C131BC">
      <w:pPr>
        <w:pStyle w:val="Textoindependiente"/>
        <w:contextualSpacing/>
        <w:jc w:val="both"/>
        <w:rPr>
          <w:rFonts w:ascii="Arial" w:hAnsi="Arial" w:cs="Arial"/>
        </w:rPr>
      </w:pPr>
    </w:p>
    <w:p w14:paraId="2AC437BB" w14:textId="3D9E1870"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Bachiller</w:t>
      </w:r>
      <w:r w:rsidRPr="008B17E5">
        <w:rPr>
          <w:rFonts w:ascii="Arial" w:hAnsi="Arial" w:cs="Arial"/>
        </w:rPr>
        <w:t xml:space="preserve"> </w:t>
      </w:r>
      <w:r w:rsidRPr="00251149">
        <w:rPr>
          <w:rFonts w:ascii="Arial" w:hAnsi="Arial" w:cs="Arial"/>
        </w:rPr>
        <w:t>académico,</w:t>
      </w:r>
      <w:r w:rsidRPr="008B17E5">
        <w:rPr>
          <w:rFonts w:ascii="Arial" w:hAnsi="Arial" w:cs="Arial"/>
        </w:rPr>
        <w:t xml:space="preserve"> </w:t>
      </w:r>
      <w:r w:rsidRPr="00251149">
        <w:rPr>
          <w:rFonts w:ascii="Arial" w:hAnsi="Arial" w:cs="Arial"/>
        </w:rPr>
        <w:t>bachiller</w:t>
      </w:r>
      <w:r w:rsidRPr="008B17E5">
        <w:rPr>
          <w:rFonts w:ascii="Arial" w:hAnsi="Arial" w:cs="Arial"/>
        </w:rPr>
        <w:t xml:space="preserve"> </w:t>
      </w:r>
      <w:r w:rsidRPr="00251149">
        <w:rPr>
          <w:rFonts w:ascii="Arial" w:hAnsi="Arial" w:cs="Arial"/>
        </w:rPr>
        <w:t>en</w:t>
      </w:r>
      <w:r w:rsidRPr="008B17E5">
        <w:rPr>
          <w:rFonts w:ascii="Arial" w:hAnsi="Arial" w:cs="Arial"/>
        </w:rPr>
        <w:t xml:space="preserve"> </w:t>
      </w:r>
      <w:r w:rsidRPr="00251149">
        <w:rPr>
          <w:rFonts w:ascii="Arial" w:hAnsi="Arial" w:cs="Arial"/>
        </w:rPr>
        <w:t>ciencias</w:t>
      </w:r>
      <w:r w:rsidRPr="008B17E5">
        <w:rPr>
          <w:rFonts w:ascii="Arial" w:hAnsi="Arial" w:cs="Arial"/>
        </w:rPr>
        <w:t xml:space="preserve"> </w:t>
      </w:r>
      <w:r w:rsidRPr="00251149">
        <w:rPr>
          <w:rFonts w:ascii="Arial" w:hAnsi="Arial" w:cs="Arial"/>
        </w:rPr>
        <w:t>o</w:t>
      </w:r>
      <w:r w:rsidRPr="008B17E5">
        <w:rPr>
          <w:rFonts w:ascii="Arial" w:hAnsi="Arial" w:cs="Arial"/>
        </w:rPr>
        <w:t xml:space="preserve"> </w:t>
      </w:r>
      <w:r w:rsidRPr="00251149">
        <w:rPr>
          <w:rFonts w:ascii="Arial" w:hAnsi="Arial" w:cs="Arial"/>
        </w:rPr>
        <w:t>bachiller</w:t>
      </w:r>
      <w:r w:rsidRPr="008B17E5">
        <w:rPr>
          <w:rFonts w:ascii="Arial" w:hAnsi="Arial" w:cs="Arial"/>
        </w:rPr>
        <w:t xml:space="preserve"> </w:t>
      </w:r>
      <w:r w:rsidRPr="00251149">
        <w:rPr>
          <w:rFonts w:ascii="Arial" w:hAnsi="Arial" w:cs="Arial"/>
        </w:rPr>
        <w:t>en</w:t>
      </w:r>
      <w:r w:rsidRPr="008B17E5">
        <w:rPr>
          <w:rFonts w:ascii="Arial" w:hAnsi="Arial" w:cs="Arial"/>
        </w:rPr>
        <w:t xml:space="preserve"> </w:t>
      </w:r>
      <w:r w:rsidRPr="00251149">
        <w:rPr>
          <w:rFonts w:ascii="Arial" w:hAnsi="Arial" w:cs="Arial"/>
        </w:rPr>
        <w:t>tecnología.</w:t>
      </w:r>
    </w:p>
    <w:p w14:paraId="449ACCC3" w14:textId="0C904BB4" w:rsidR="0022253C" w:rsidRDefault="005B5A22" w:rsidP="00C131BC">
      <w:pPr>
        <w:pStyle w:val="Textoindependiente"/>
        <w:numPr>
          <w:ilvl w:val="0"/>
          <w:numId w:val="31"/>
        </w:numPr>
        <w:contextualSpacing/>
        <w:jc w:val="both"/>
        <w:rPr>
          <w:rFonts w:ascii="Arial" w:hAnsi="Arial" w:cs="Arial"/>
        </w:rPr>
      </w:pPr>
      <w:r w:rsidRPr="00251149">
        <w:rPr>
          <w:rFonts w:ascii="Arial" w:hAnsi="Arial" w:cs="Arial"/>
        </w:rPr>
        <w:t>Estudiante del nivel de educación profesional, tecnológica o técnica profesional en</w:t>
      </w:r>
      <w:r w:rsidRPr="008B17E5">
        <w:rPr>
          <w:rFonts w:ascii="Arial" w:hAnsi="Arial" w:cs="Arial"/>
        </w:rPr>
        <w:t xml:space="preserve"> ciencias económicas, </w:t>
      </w:r>
      <w:r w:rsidRPr="00251149">
        <w:rPr>
          <w:rFonts w:ascii="Arial" w:hAnsi="Arial" w:cs="Arial"/>
        </w:rPr>
        <w:t>administrativas</w:t>
      </w:r>
      <w:r w:rsidRPr="008B17E5">
        <w:rPr>
          <w:rFonts w:ascii="Arial" w:hAnsi="Arial" w:cs="Arial"/>
        </w:rPr>
        <w:t xml:space="preserve"> </w:t>
      </w:r>
      <w:r w:rsidRPr="00251149">
        <w:rPr>
          <w:rFonts w:ascii="Arial" w:hAnsi="Arial" w:cs="Arial"/>
        </w:rPr>
        <w:t>o</w:t>
      </w:r>
      <w:r w:rsidRPr="008B17E5">
        <w:rPr>
          <w:rFonts w:ascii="Arial" w:hAnsi="Arial" w:cs="Arial"/>
        </w:rPr>
        <w:t xml:space="preserve"> </w:t>
      </w:r>
      <w:r w:rsidRPr="00251149">
        <w:rPr>
          <w:rFonts w:ascii="Arial" w:hAnsi="Arial" w:cs="Arial"/>
        </w:rPr>
        <w:t>de</w:t>
      </w:r>
      <w:r w:rsidRPr="008B17E5">
        <w:rPr>
          <w:rFonts w:ascii="Arial" w:hAnsi="Arial" w:cs="Arial"/>
        </w:rPr>
        <w:t xml:space="preserve"> </w:t>
      </w:r>
      <w:r w:rsidRPr="00251149">
        <w:rPr>
          <w:rFonts w:ascii="Arial" w:hAnsi="Arial" w:cs="Arial"/>
        </w:rPr>
        <w:t>sistemas,</w:t>
      </w:r>
      <w:r w:rsidRPr="008B17E5">
        <w:rPr>
          <w:rFonts w:ascii="Arial" w:hAnsi="Arial" w:cs="Arial"/>
        </w:rPr>
        <w:t xml:space="preserve"> </w:t>
      </w:r>
      <w:r w:rsidRPr="00251149">
        <w:rPr>
          <w:rFonts w:ascii="Arial" w:hAnsi="Arial" w:cs="Arial"/>
        </w:rPr>
        <w:t>que</w:t>
      </w:r>
      <w:r w:rsidRPr="008B17E5">
        <w:rPr>
          <w:rFonts w:ascii="Arial" w:hAnsi="Arial" w:cs="Arial"/>
        </w:rPr>
        <w:t xml:space="preserve"> </w:t>
      </w:r>
      <w:r w:rsidRPr="00251149">
        <w:rPr>
          <w:rFonts w:ascii="Arial" w:hAnsi="Arial" w:cs="Arial"/>
        </w:rPr>
        <w:t>haya</w:t>
      </w:r>
      <w:r w:rsidRPr="008B17E5">
        <w:rPr>
          <w:rFonts w:ascii="Arial" w:hAnsi="Arial" w:cs="Arial"/>
        </w:rPr>
        <w:t xml:space="preserve"> </w:t>
      </w:r>
      <w:r w:rsidRPr="00251149">
        <w:rPr>
          <w:rFonts w:ascii="Arial" w:hAnsi="Arial" w:cs="Arial"/>
        </w:rPr>
        <w:t>cursado</w:t>
      </w:r>
      <w:r w:rsidRPr="008B17E5">
        <w:rPr>
          <w:rFonts w:ascii="Arial" w:hAnsi="Arial" w:cs="Arial"/>
        </w:rPr>
        <w:t xml:space="preserve"> </w:t>
      </w:r>
      <w:r w:rsidRPr="00251149">
        <w:rPr>
          <w:rFonts w:ascii="Arial" w:hAnsi="Arial" w:cs="Arial"/>
        </w:rPr>
        <w:t>y</w:t>
      </w:r>
      <w:r w:rsidRPr="008B17E5">
        <w:rPr>
          <w:rFonts w:ascii="Arial" w:hAnsi="Arial" w:cs="Arial"/>
        </w:rPr>
        <w:t xml:space="preserve"> </w:t>
      </w:r>
      <w:r w:rsidRPr="00251149">
        <w:rPr>
          <w:rFonts w:ascii="Arial" w:hAnsi="Arial" w:cs="Arial"/>
        </w:rPr>
        <w:t>aprobado</w:t>
      </w:r>
      <w:r w:rsidRPr="008B17E5">
        <w:rPr>
          <w:rFonts w:ascii="Arial" w:hAnsi="Arial" w:cs="Arial"/>
        </w:rPr>
        <w:t xml:space="preserve"> </w:t>
      </w:r>
      <w:r w:rsidRPr="00251149">
        <w:rPr>
          <w:rFonts w:ascii="Arial" w:hAnsi="Arial" w:cs="Arial"/>
        </w:rPr>
        <w:t>como</w:t>
      </w:r>
      <w:r w:rsidRPr="008B17E5">
        <w:rPr>
          <w:rFonts w:ascii="Arial" w:hAnsi="Arial" w:cs="Arial"/>
        </w:rPr>
        <w:t xml:space="preserve"> </w:t>
      </w:r>
      <w:r w:rsidRPr="00251149">
        <w:rPr>
          <w:rFonts w:ascii="Arial" w:hAnsi="Arial" w:cs="Arial"/>
        </w:rPr>
        <w:t>mínimo</w:t>
      </w:r>
      <w:r w:rsidRPr="008B17E5">
        <w:rPr>
          <w:rFonts w:ascii="Arial" w:hAnsi="Arial" w:cs="Arial"/>
        </w:rPr>
        <w:t xml:space="preserve"> </w:t>
      </w:r>
      <w:r w:rsidRPr="00251149">
        <w:rPr>
          <w:rFonts w:ascii="Arial" w:hAnsi="Arial" w:cs="Arial"/>
        </w:rPr>
        <w:t>dos (2)</w:t>
      </w:r>
      <w:r w:rsidRPr="008B17E5">
        <w:rPr>
          <w:rFonts w:ascii="Arial" w:hAnsi="Arial" w:cs="Arial"/>
        </w:rPr>
        <w:t xml:space="preserve"> </w:t>
      </w:r>
      <w:r w:rsidRPr="00251149">
        <w:rPr>
          <w:rFonts w:ascii="Arial" w:hAnsi="Arial" w:cs="Arial"/>
        </w:rPr>
        <w:t>semestres o</w:t>
      </w:r>
      <w:r w:rsidRPr="008B17E5">
        <w:rPr>
          <w:rFonts w:ascii="Arial" w:hAnsi="Arial" w:cs="Arial"/>
        </w:rPr>
        <w:t xml:space="preserve"> </w:t>
      </w:r>
      <w:r w:rsidRPr="00251149">
        <w:rPr>
          <w:rFonts w:ascii="Arial" w:hAnsi="Arial" w:cs="Arial"/>
        </w:rPr>
        <w:t>su</w:t>
      </w:r>
      <w:r w:rsidRPr="008B17E5">
        <w:rPr>
          <w:rFonts w:ascii="Arial" w:hAnsi="Arial" w:cs="Arial"/>
        </w:rPr>
        <w:t xml:space="preserve"> </w:t>
      </w:r>
      <w:r w:rsidRPr="00251149">
        <w:rPr>
          <w:rFonts w:ascii="Arial" w:hAnsi="Arial" w:cs="Arial"/>
        </w:rPr>
        <w:t>equivalente</w:t>
      </w:r>
      <w:r w:rsidRPr="008B17E5">
        <w:rPr>
          <w:rFonts w:ascii="Arial" w:hAnsi="Arial" w:cs="Arial"/>
        </w:rPr>
        <w:t xml:space="preserve"> </w:t>
      </w:r>
      <w:r w:rsidRPr="00251149">
        <w:rPr>
          <w:rFonts w:ascii="Arial" w:hAnsi="Arial" w:cs="Arial"/>
        </w:rPr>
        <w:t>en</w:t>
      </w:r>
      <w:r w:rsidRPr="008B17E5">
        <w:rPr>
          <w:rFonts w:ascii="Arial" w:hAnsi="Arial" w:cs="Arial"/>
        </w:rPr>
        <w:t xml:space="preserve"> </w:t>
      </w:r>
      <w:r w:rsidRPr="00251149">
        <w:rPr>
          <w:rFonts w:ascii="Arial" w:hAnsi="Arial" w:cs="Arial"/>
        </w:rPr>
        <w:t>créditos</w:t>
      </w:r>
      <w:r w:rsidRPr="008B17E5">
        <w:rPr>
          <w:rFonts w:ascii="Arial" w:hAnsi="Arial" w:cs="Arial"/>
        </w:rPr>
        <w:t xml:space="preserve"> </w:t>
      </w:r>
      <w:r w:rsidRPr="00251149">
        <w:rPr>
          <w:rFonts w:ascii="Arial" w:hAnsi="Arial" w:cs="Arial"/>
        </w:rPr>
        <w:t>en</w:t>
      </w:r>
      <w:r w:rsidRPr="008B17E5">
        <w:rPr>
          <w:rFonts w:ascii="Arial" w:hAnsi="Arial" w:cs="Arial"/>
        </w:rPr>
        <w:t xml:space="preserve"> </w:t>
      </w:r>
      <w:r w:rsidRPr="00251149">
        <w:rPr>
          <w:rFonts w:ascii="Arial" w:hAnsi="Arial" w:cs="Arial"/>
        </w:rPr>
        <w:t>su</w:t>
      </w:r>
      <w:r w:rsidRPr="008B17E5">
        <w:rPr>
          <w:rFonts w:ascii="Arial" w:hAnsi="Arial" w:cs="Arial"/>
        </w:rPr>
        <w:t xml:space="preserve"> </w:t>
      </w:r>
      <w:r w:rsidRPr="00251149">
        <w:rPr>
          <w:rFonts w:ascii="Arial" w:hAnsi="Arial" w:cs="Arial"/>
        </w:rPr>
        <w:t>proceso</w:t>
      </w:r>
      <w:r w:rsidRPr="008B17E5">
        <w:rPr>
          <w:rFonts w:ascii="Arial" w:hAnsi="Arial" w:cs="Arial"/>
        </w:rPr>
        <w:t xml:space="preserve"> </w:t>
      </w:r>
      <w:r w:rsidRPr="00251149">
        <w:rPr>
          <w:rFonts w:ascii="Arial" w:hAnsi="Arial" w:cs="Arial"/>
        </w:rPr>
        <w:t>académico.</w:t>
      </w:r>
    </w:p>
    <w:p w14:paraId="16B4DE75" w14:textId="77777777" w:rsidR="004A496E" w:rsidRPr="00251149" w:rsidRDefault="004A496E" w:rsidP="004A496E">
      <w:pPr>
        <w:pStyle w:val="Textoindependiente"/>
        <w:contextualSpacing/>
        <w:jc w:val="both"/>
        <w:rPr>
          <w:rFonts w:ascii="Arial" w:hAnsi="Arial" w:cs="Arial"/>
        </w:rPr>
      </w:pPr>
    </w:p>
    <w:p w14:paraId="58919B8D" w14:textId="77777777" w:rsidR="0022253C" w:rsidRPr="002056F5" w:rsidRDefault="005B5A22" w:rsidP="00C131BC">
      <w:pPr>
        <w:pStyle w:val="Prrafodelista"/>
        <w:numPr>
          <w:ilvl w:val="0"/>
          <w:numId w:val="46"/>
        </w:numPr>
        <w:contextualSpacing/>
        <w:rPr>
          <w:rFonts w:ascii="Arial" w:hAnsi="Arial" w:cs="Arial"/>
          <w:i/>
        </w:rPr>
      </w:pPr>
      <w:r w:rsidRPr="002056F5">
        <w:rPr>
          <w:rFonts w:ascii="Arial" w:hAnsi="Arial" w:cs="Arial"/>
          <w:i/>
        </w:rPr>
        <w:t xml:space="preserve">Estándar </w:t>
      </w:r>
      <w:r w:rsidR="0029121A" w:rsidRPr="002056F5">
        <w:rPr>
          <w:rFonts w:ascii="Arial" w:hAnsi="Arial" w:cs="Arial"/>
          <w:i/>
        </w:rPr>
        <w:t>Esencial</w:t>
      </w:r>
      <w:r w:rsidRPr="002056F5">
        <w:rPr>
          <w:rFonts w:ascii="Arial" w:hAnsi="Arial" w:cs="Arial"/>
          <w:i/>
        </w:rPr>
        <w:t>.</w:t>
      </w:r>
      <w:r w:rsidRPr="00251149">
        <w:rPr>
          <w:rFonts w:ascii="Arial" w:hAnsi="Arial" w:cs="Arial"/>
          <w:i/>
        </w:rPr>
        <w:t xml:space="preserve"> </w:t>
      </w:r>
      <w:r w:rsidRPr="002056F5">
        <w:rPr>
          <w:rFonts w:ascii="Arial" w:hAnsi="Arial" w:cs="Arial"/>
          <w:i/>
        </w:rPr>
        <w:t>Manipulación, Preparación y distribución de alimentos El jardín infantil cuenta con talento humano dedicado a la manipulación y preparación de alimentos con una certificación médica anual vigente, en la cual conste la aptitud para la manipulación de alimentos.</w:t>
      </w:r>
    </w:p>
    <w:p w14:paraId="65095958" w14:textId="77777777" w:rsidR="0022253C" w:rsidRPr="00251149" w:rsidRDefault="0022253C" w:rsidP="00C131BC">
      <w:pPr>
        <w:pStyle w:val="Textoindependiente"/>
        <w:contextualSpacing/>
        <w:jc w:val="both"/>
        <w:rPr>
          <w:rFonts w:ascii="Arial" w:hAnsi="Arial" w:cs="Arial"/>
        </w:rPr>
      </w:pPr>
    </w:p>
    <w:p w14:paraId="32B57F1A" w14:textId="77777777" w:rsidR="0022253C" w:rsidRPr="00251149" w:rsidRDefault="0022253C" w:rsidP="00C131BC">
      <w:pPr>
        <w:pStyle w:val="Textoindependiente"/>
        <w:contextualSpacing/>
        <w:jc w:val="both"/>
        <w:rPr>
          <w:rFonts w:ascii="Arial" w:hAnsi="Arial" w:cs="Arial"/>
        </w:rPr>
      </w:pPr>
    </w:p>
    <w:p w14:paraId="77D9E521" w14:textId="13CEDC53" w:rsidR="0022253C" w:rsidRPr="00251149" w:rsidRDefault="008B17E5" w:rsidP="00C131BC">
      <w:pPr>
        <w:pStyle w:val="Ttulo3"/>
        <w:numPr>
          <w:ilvl w:val="0"/>
          <w:numId w:val="33"/>
        </w:numPr>
      </w:pPr>
      <w:bookmarkStart w:id="107" w:name="_bookmark92"/>
      <w:bookmarkStart w:id="108" w:name="_Toc103626723"/>
      <w:bookmarkEnd w:id="107"/>
      <w:r w:rsidRPr="00251149">
        <w:t>Área:</w:t>
      </w:r>
      <w:r w:rsidRPr="00251149">
        <w:rPr>
          <w:spacing w:val="-2"/>
        </w:rPr>
        <w:t xml:space="preserve"> </w:t>
      </w:r>
      <w:r w:rsidRPr="00251149">
        <w:t>Gestión</w:t>
      </w:r>
      <w:r w:rsidRPr="00251149">
        <w:rPr>
          <w:spacing w:val="-4"/>
        </w:rPr>
        <w:t xml:space="preserve"> </w:t>
      </w:r>
      <w:r>
        <w:rPr>
          <w:spacing w:val="-4"/>
        </w:rPr>
        <w:t>d</w:t>
      </w:r>
      <w:r w:rsidRPr="00251149">
        <w:t>el</w:t>
      </w:r>
      <w:r w:rsidRPr="00251149">
        <w:rPr>
          <w:spacing w:val="-8"/>
        </w:rPr>
        <w:t xml:space="preserve"> </w:t>
      </w:r>
      <w:r w:rsidRPr="00251149">
        <w:t>Talento</w:t>
      </w:r>
      <w:r w:rsidRPr="00251149">
        <w:rPr>
          <w:spacing w:val="-5"/>
        </w:rPr>
        <w:t xml:space="preserve"> </w:t>
      </w:r>
      <w:r w:rsidRPr="00251149">
        <w:t>Humano</w:t>
      </w:r>
      <w:bookmarkEnd w:id="108"/>
    </w:p>
    <w:p w14:paraId="7D381746" w14:textId="77777777" w:rsidR="0022253C" w:rsidRPr="00251149" w:rsidRDefault="0022253C" w:rsidP="00C131BC">
      <w:pPr>
        <w:pStyle w:val="Textoindependiente"/>
        <w:contextualSpacing/>
        <w:jc w:val="both"/>
        <w:rPr>
          <w:rFonts w:ascii="Arial" w:hAnsi="Arial" w:cs="Arial"/>
        </w:rPr>
      </w:pPr>
    </w:p>
    <w:p w14:paraId="51B696CE" w14:textId="09206F62" w:rsidR="0022253C" w:rsidRPr="008B17E5" w:rsidRDefault="005B5A22" w:rsidP="00C131BC">
      <w:pPr>
        <w:pStyle w:val="Ttulo4"/>
        <w:rPr>
          <w:i/>
          <w:iCs/>
        </w:rPr>
      </w:pPr>
      <w:bookmarkStart w:id="109" w:name="_bookmark93"/>
      <w:bookmarkEnd w:id="109"/>
      <w:r w:rsidRPr="008B17E5">
        <w:rPr>
          <w:i/>
          <w:iCs/>
        </w:rPr>
        <w:t>Administración</w:t>
      </w:r>
      <w:r w:rsidRPr="008B17E5">
        <w:rPr>
          <w:i/>
          <w:iCs/>
          <w:spacing w:val="-2"/>
        </w:rPr>
        <w:t xml:space="preserve"> </w:t>
      </w:r>
      <w:r w:rsidRPr="008B17E5">
        <w:rPr>
          <w:i/>
          <w:iCs/>
        </w:rPr>
        <w:t>del Talento</w:t>
      </w:r>
      <w:r w:rsidRPr="008B17E5">
        <w:rPr>
          <w:i/>
          <w:iCs/>
          <w:spacing w:val="-2"/>
        </w:rPr>
        <w:t xml:space="preserve"> </w:t>
      </w:r>
      <w:r w:rsidRPr="008B17E5">
        <w:rPr>
          <w:i/>
          <w:iCs/>
        </w:rPr>
        <w:t>Humano</w:t>
      </w:r>
      <w:r w:rsidR="008B17E5">
        <w:rPr>
          <w:i/>
          <w:iCs/>
        </w:rPr>
        <w:t>:</w:t>
      </w:r>
    </w:p>
    <w:p w14:paraId="64C44343" w14:textId="77777777" w:rsidR="0022253C" w:rsidRPr="00251149" w:rsidRDefault="0022253C" w:rsidP="00C131BC">
      <w:pPr>
        <w:pStyle w:val="Textoindependiente"/>
        <w:contextualSpacing/>
        <w:jc w:val="both"/>
        <w:rPr>
          <w:rFonts w:ascii="Arial" w:hAnsi="Arial" w:cs="Arial"/>
          <w:b/>
        </w:rPr>
      </w:pPr>
    </w:p>
    <w:p w14:paraId="585546CB" w14:textId="77777777" w:rsidR="0022253C" w:rsidRPr="00251149" w:rsidRDefault="005B5A22" w:rsidP="00C131BC">
      <w:pPr>
        <w:pStyle w:val="Prrafodelista"/>
        <w:numPr>
          <w:ilvl w:val="0"/>
          <w:numId w:val="46"/>
        </w:numPr>
        <w:contextualSpacing/>
        <w:rPr>
          <w:rFonts w:ascii="Arial" w:hAnsi="Arial" w:cs="Arial"/>
        </w:rPr>
      </w:pPr>
      <w:r w:rsidRPr="00251149">
        <w:rPr>
          <w:rFonts w:ascii="Arial" w:hAnsi="Arial" w:cs="Arial"/>
          <w:i/>
        </w:rPr>
        <w:t>Estándar</w:t>
      </w:r>
      <w:r w:rsidRPr="00251149">
        <w:rPr>
          <w:rFonts w:ascii="Arial" w:hAnsi="Arial" w:cs="Arial"/>
          <w:i/>
          <w:spacing w:val="33"/>
        </w:rPr>
        <w:t xml:space="preserve"> </w:t>
      </w:r>
      <w:r w:rsidRPr="00251149">
        <w:rPr>
          <w:rFonts w:ascii="Arial" w:hAnsi="Arial" w:cs="Arial"/>
          <w:i/>
        </w:rPr>
        <w:t>Básico.</w:t>
      </w:r>
      <w:r w:rsidRPr="00251149">
        <w:rPr>
          <w:rFonts w:ascii="Arial" w:hAnsi="Arial" w:cs="Arial"/>
          <w:i/>
          <w:spacing w:val="33"/>
        </w:rPr>
        <w:t xml:space="preserve"> </w:t>
      </w:r>
      <w:r w:rsidRPr="00251149">
        <w:rPr>
          <w:rFonts w:ascii="Arial" w:hAnsi="Arial" w:cs="Arial"/>
        </w:rPr>
        <w:t>El</w:t>
      </w:r>
      <w:r w:rsidRPr="00251149">
        <w:rPr>
          <w:rFonts w:ascii="Arial" w:hAnsi="Arial" w:cs="Arial"/>
          <w:spacing w:val="29"/>
        </w:rPr>
        <w:t xml:space="preserve"> </w:t>
      </w:r>
      <w:r w:rsidRPr="00251149">
        <w:rPr>
          <w:rFonts w:ascii="Arial" w:hAnsi="Arial" w:cs="Arial"/>
        </w:rPr>
        <w:t>jardín</w:t>
      </w:r>
      <w:r w:rsidRPr="00251149">
        <w:rPr>
          <w:rFonts w:ascii="Arial" w:hAnsi="Arial" w:cs="Arial"/>
          <w:spacing w:val="33"/>
        </w:rPr>
        <w:t xml:space="preserve"> </w:t>
      </w:r>
      <w:r w:rsidRPr="00251149">
        <w:rPr>
          <w:rFonts w:ascii="Arial" w:hAnsi="Arial" w:cs="Arial"/>
        </w:rPr>
        <w:t>infantil</w:t>
      </w:r>
      <w:r w:rsidRPr="00251149">
        <w:rPr>
          <w:rFonts w:ascii="Arial" w:hAnsi="Arial" w:cs="Arial"/>
          <w:spacing w:val="29"/>
        </w:rPr>
        <w:t xml:space="preserve"> </w:t>
      </w:r>
      <w:r w:rsidRPr="00251149">
        <w:rPr>
          <w:rFonts w:ascii="Arial" w:hAnsi="Arial" w:cs="Arial"/>
        </w:rPr>
        <w:t>cuenta</w:t>
      </w:r>
      <w:r w:rsidRPr="00251149">
        <w:rPr>
          <w:rFonts w:ascii="Arial" w:hAnsi="Arial" w:cs="Arial"/>
          <w:spacing w:val="31"/>
        </w:rPr>
        <w:t xml:space="preserve"> </w:t>
      </w:r>
      <w:r w:rsidRPr="00251149">
        <w:rPr>
          <w:rFonts w:ascii="Arial" w:hAnsi="Arial" w:cs="Arial"/>
        </w:rPr>
        <w:t>con</w:t>
      </w:r>
      <w:r w:rsidRPr="00251149">
        <w:rPr>
          <w:rFonts w:ascii="Arial" w:hAnsi="Arial" w:cs="Arial"/>
          <w:spacing w:val="29"/>
        </w:rPr>
        <w:t xml:space="preserve"> </w:t>
      </w:r>
      <w:r w:rsidRPr="00251149">
        <w:rPr>
          <w:rFonts w:ascii="Arial" w:hAnsi="Arial" w:cs="Arial"/>
        </w:rPr>
        <w:t>un</w:t>
      </w:r>
      <w:r w:rsidRPr="00251149">
        <w:rPr>
          <w:rFonts w:ascii="Arial" w:hAnsi="Arial" w:cs="Arial"/>
          <w:spacing w:val="33"/>
        </w:rPr>
        <w:t xml:space="preserve"> </w:t>
      </w:r>
      <w:r w:rsidRPr="00251149">
        <w:rPr>
          <w:rFonts w:ascii="Arial" w:hAnsi="Arial" w:cs="Arial"/>
        </w:rPr>
        <w:t>documento</w:t>
      </w:r>
      <w:r w:rsidRPr="00251149">
        <w:rPr>
          <w:rFonts w:ascii="Arial" w:hAnsi="Arial" w:cs="Arial"/>
          <w:spacing w:val="27"/>
        </w:rPr>
        <w:t xml:space="preserve"> </w:t>
      </w:r>
      <w:r w:rsidRPr="00251149">
        <w:rPr>
          <w:rFonts w:ascii="Arial" w:hAnsi="Arial" w:cs="Arial"/>
        </w:rPr>
        <w:t>que</w:t>
      </w:r>
      <w:r w:rsidRPr="00251149">
        <w:rPr>
          <w:rFonts w:ascii="Arial" w:hAnsi="Arial" w:cs="Arial"/>
          <w:spacing w:val="30"/>
        </w:rPr>
        <w:t xml:space="preserve"> </w:t>
      </w:r>
      <w:r w:rsidRPr="00251149">
        <w:rPr>
          <w:rFonts w:ascii="Arial" w:hAnsi="Arial" w:cs="Arial"/>
        </w:rPr>
        <w:t>contiene</w:t>
      </w:r>
      <w:r w:rsidRPr="00251149">
        <w:rPr>
          <w:rFonts w:ascii="Arial" w:hAnsi="Arial" w:cs="Arial"/>
          <w:spacing w:val="31"/>
        </w:rPr>
        <w:t xml:space="preserve"> </w:t>
      </w:r>
      <w:r w:rsidRPr="00251149">
        <w:rPr>
          <w:rFonts w:ascii="Arial" w:hAnsi="Arial" w:cs="Arial"/>
        </w:rPr>
        <w:t>la</w:t>
      </w:r>
      <w:r w:rsidRPr="00251149">
        <w:rPr>
          <w:rFonts w:ascii="Arial" w:hAnsi="Arial" w:cs="Arial"/>
          <w:spacing w:val="-58"/>
        </w:rPr>
        <w:t xml:space="preserve"> </w:t>
      </w:r>
      <w:r w:rsidRPr="00251149">
        <w:rPr>
          <w:rFonts w:ascii="Arial" w:hAnsi="Arial" w:cs="Arial"/>
        </w:rPr>
        <w:t>estructura</w:t>
      </w:r>
      <w:r w:rsidRPr="00251149">
        <w:rPr>
          <w:rFonts w:ascii="Arial" w:hAnsi="Arial" w:cs="Arial"/>
          <w:spacing w:val="-3"/>
        </w:rPr>
        <w:t xml:space="preserve"> </w:t>
      </w:r>
      <w:r w:rsidRPr="00251149">
        <w:rPr>
          <w:rFonts w:ascii="Arial" w:hAnsi="Arial" w:cs="Arial"/>
        </w:rPr>
        <w:t>organizacional</w:t>
      </w:r>
      <w:r w:rsidRPr="00251149">
        <w:rPr>
          <w:rFonts w:ascii="Arial" w:hAnsi="Arial" w:cs="Arial"/>
          <w:spacing w:val="-1"/>
        </w:rPr>
        <w:t xml:space="preserve"> </w:t>
      </w:r>
      <w:r w:rsidRPr="00251149">
        <w:rPr>
          <w:rFonts w:ascii="Arial" w:hAnsi="Arial" w:cs="Arial"/>
        </w:rPr>
        <w:t>del talento</w:t>
      </w:r>
      <w:r w:rsidRPr="00251149">
        <w:rPr>
          <w:rFonts w:ascii="Arial" w:hAnsi="Arial" w:cs="Arial"/>
          <w:spacing w:val="-2"/>
        </w:rPr>
        <w:t xml:space="preserve"> </w:t>
      </w:r>
      <w:r w:rsidRPr="00251149">
        <w:rPr>
          <w:rFonts w:ascii="Arial" w:hAnsi="Arial" w:cs="Arial"/>
        </w:rPr>
        <w:t>humano</w:t>
      </w:r>
      <w:r w:rsidRPr="00251149">
        <w:rPr>
          <w:rFonts w:ascii="Arial" w:hAnsi="Arial" w:cs="Arial"/>
          <w:spacing w:val="-2"/>
        </w:rPr>
        <w:t xml:space="preserve"> </w:t>
      </w:r>
      <w:r w:rsidRPr="00251149">
        <w:rPr>
          <w:rFonts w:ascii="Arial" w:hAnsi="Arial" w:cs="Arial"/>
        </w:rPr>
        <w:t>en</w:t>
      </w:r>
      <w:r w:rsidRPr="00251149">
        <w:rPr>
          <w:rFonts w:ascii="Arial" w:hAnsi="Arial" w:cs="Arial"/>
          <w:spacing w:val="-2"/>
        </w:rPr>
        <w:t xml:space="preserve"> </w:t>
      </w:r>
      <w:r w:rsidRPr="00251149">
        <w:rPr>
          <w:rFonts w:ascii="Arial" w:hAnsi="Arial" w:cs="Arial"/>
        </w:rPr>
        <w:t>sus diferentes</w:t>
      </w:r>
      <w:r w:rsidRPr="00251149">
        <w:rPr>
          <w:rFonts w:ascii="Arial" w:hAnsi="Arial" w:cs="Arial"/>
          <w:spacing w:val="-2"/>
        </w:rPr>
        <w:t xml:space="preserve"> </w:t>
      </w:r>
      <w:r w:rsidRPr="00251149">
        <w:rPr>
          <w:rFonts w:ascii="Arial" w:hAnsi="Arial" w:cs="Arial"/>
        </w:rPr>
        <w:t>áreas.</w:t>
      </w:r>
    </w:p>
    <w:p w14:paraId="5A89B156" w14:textId="77777777" w:rsidR="0029121A" w:rsidRPr="00251149" w:rsidRDefault="0029121A" w:rsidP="00C131BC">
      <w:pPr>
        <w:tabs>
          <w:tab w:val="left" w:pos="872"/>
          <w:tab w:val="left" w:pos="873"/>
        </w:tabs>
        <w:contextualSpacing/>
        <w:jc w:val="both"/>
        <w:rPr>
          <w:rFonts w:ascii="Arial" w:hAnsi="Arial" w:cs="Arial"/>
        </w:rPr>
      </w:pPr>
    </w:p>
    <w:p w14:paraId="6F65170B" w14:textId="77777777" w:rsidR="0029121A" w:rsidRPr="00251149" w:rsidRDefault="0029121A" w:rsidP="00C131BC">
      <w:pPr>
        <w:pStyle w:val="Prrafodelista"/>
        <w:numPr>
          <w:ilvl w:val="0"/>
          <w:numId w:val="46"/>
        </w:numPr>
        <w:contextualSpacing/>
        <w:rPr>
          <w:rFonts w:ascii="Arial" w:hAnsi="Arial" w:cs="Arial"/>
        </w:rPr>
      </w:pPr>
      <w:r w:rsidRPr="00251149">
        <w:rPr>
          <w:rFonts w:ascii="Arial" w:hAnsi="Arial" w:cs="Arial"/>
          <w:i/>
        </w:rPr>
        <w:t>Estándar</w:t>
      </w:r>
      <w:r w:rsidRPr="00251149">
        <w:rPr>
          <w:rFonts w:ascii="Arial" w:hAnsi="Arial" w:cs="Arial"/>
          <w:i/>
          <w:spacing w:val="9"/>
        </w:rPr>
        <w:t xml:space="preserve"> </w:t>
      </w:r>
      <w:r w:rsidRPr="00251149">
        <w:rPr>
          <w:rFonts w:ascii="Arial" w:hAnsi="Arial" w:cs="Arial"/>
          <w:i/>
        </w:rPr>
        <w:t>Básico.</w:t>
      </w:r>
      <w:r w:rsidRPr="00251149">
        <w:rPr>
          <w:rFonts w:ascii="Arial" w:hAnsi="Arial" w:cs="Arial"/>
          <w:i/>
          <w:spacing w:val="10"/>
        </w:rPr>
        <w:t xml:space="preserve"> </w:t>
      </w:r>
      <w:r w:rsidRPr="00251149">
        <w:rPr>
          <w:rFonts w:ascii="Arial" w:hAnsi="Arial" w:cs="Arial"/>
        </w:rPr>
        <w:t>El</w:t>
      </w:r>
      <w:r w:rsidRPr="00251149">
        <w:rPr>
          <w:rFonts w:ascii="Arial" w:hAnsi="Arial" w:cs="Arial"/>
          <w:spacing w:val="7"/>
        </w:rPr>
        <w:t xml:space="preserve"> </w:t>
      </w:r>
      <w:r w:rsidRPr="00251149">
        <w:rPr>
          <w:rFonts w:ascii="Arial" w:hAnsi="Arial" w:cs="Arial"/>
        </w:rPr>
        <w:t>jardín</w:t>
      </w:r>
      <w:r w:rsidRPr="00251149">
        <w:rPr>
          <w:rFonts w:ascii="Arial" w:hAnsi="Arial" w:cs="Arial"/>
          <w:spacing w:val="10"/>
        </w:rPr>
        <w:t xml:space="preserve"> </w:t>
      </w:r>
      <w:r w:rsidRPr="00251149">
        <w:rPr>
          <w:rFonts w:ascii="Arial" w:hAnsi="Arial" w:cs="Arial"/>
        </w:rPr>
        <w:t>infantil</w:t>
      </w:r>
      <w:r w:rsidRPr="00251149">
        <w:rPr>
          <w:rFonts w:ascii="Arial" w:hAnsi="Arial" w:cs="Arial"/>
          <w:spacing w:val="7"/>
        </w:rPr>
        <w:t xml:space="preserve"> </w:t>
      </w:r>
      <w:r w:rsidRPr="00251149">
        <w:rPr>
          <w:rFonts w:ascii="Arial" w:hAnsi="Arial" w:cs="Arial"/>
        </w:rPr>
        <w:t>cuenta</w:t>
      </w:r>
      <w:r w:rsidRPr="00251149">
        <w:rPr>
          <w:rFonts w:ascii="Arial" w:hAnsi="Arial" w:cs="Arial"/>
          <w:spacing w:val="8"/>
        </w:rPr>
        <w:t xml:space="preserve"> </w:t>
      </w:r>
      <w:r w:rsidRPr="00251149">
        <w:rPr>
          <w:rFonts w:ascii="Arial" w:hAnsi="Arial" w:cs="Arial"/>
        </w:rPr>
        <w:t>con</w:t>
      </w:r>
      <w:r w:rsidRPr="00251149">
        <w:rPr>
          <w:rFonts w:ascii="Arial" w:hAnsi="Arial" w:cs="Arial"/>
          <w:spacing w:val="5"/>
        </w:rPr>
        <w:t xml:space="preserve"> </w:t>
      </w:r>
      <w:r w:rsidRPr="00251149">
        <w:rPr>
          <w:rFonts w:ascii="Arial" w:hAnsi="Arial" w:cs="Arial"/>
        </w:rPr>
        <w:t>un</w:t>
      </w:r>
      <w:r w:rsidRPr="00251149">
        <w:rPr>
          <w:rFonts w:ascii="Arial" w:hAnsi="Arial" w:cs="Arial"/>
          <w:spacing w:val="7"/>
        </w:rPr>
        <w:t xml:space="preserve"> </w:t>
      </w:r>
      <w:r w:rsidRPr="00251149">
        <w:rPr>
          <w:rFonts w:ascii="Arial" w:hAnsi="Arial" w:cs="Arial"/>
        </w:rPr>
        <w:t>proceso</w:t>
      </w:r>
      <w:r w:rsidRPr="00251149">
        <w:rPr>
          <w:rFonts w:ascii="Arial" w:hAnsi="Arial" w:cs="Arial"/>
          <w:spacing w:val="5"/>
        </w:rPr>
        <w:t xml:space="preserve"> </w:t>
      </w:r>
      <w:r w:rsidRPr="00251149">
        <w:rPr>
          <w:rFonts w:ascii="Arial" w:hAnsi="Arial" w:cs="Arial"/>
        </w:rPr>
        <w:t>documentado</w:t>
      </w:r>
      <w:r w:rsidRPr="00251149">
        <w:rPr>
          <w:rFonts w:ascii="Arial" w:hAnsi="Arial" w:cs="Arial"/>
          <w:spacing w:val="8"/>
        </w:rPr>
        <w:t xml:space="preserve"> </w:t>
      </w:r>
      <w:r w:rsidRPr="00251149">
        <w:rPr>
          <w:rFonts w:ascii="Arial" w:hAnsi="Arial" w:cs="Arial"/>
        </w:rPr>
        <w:t>e</w:t>
      </w:r>
      <w:r w:rsidRPr="00251149">
        <w:rPr>
          <w:rFonts w:ascii="Arial" w:hAnsi="Arial" w:cs="Arial"/>
          <w:spacing w:val="-59"/>
        </w:rPr>
        <w:t xml:space="preserve"> </w:t>
      </w:r>
      <w:r w:rsidRPr="00251149">
        <w:rPr>
          <w:rFonts w:ascii="Arial" w:hAnsi="Arial" w:cs="Arial"/>
        </w:rPr>
        <w:t>implementado</w:t>
      </w:r>
      <w:r w:rsidRPr="00251149">
        <w:rPr>
          <w:rFonts w:ascii="Arial" w:hAnsi="Arial" w:cs="Arial"/>
          <w:spacing w:val="-3"/>
        </w:rPr>
        <w:t xml:space="preserve"> </w:t>
      </w:r>
      <w:r w:rsidRPr="00251149">
        <w:rPr>
          <w:rFonts w:ascii="Arial" w:hAnsi="Arial" w:cs="Arial"/>
        </w:rPr>
        <w:t>para</w:t>
      </w:r>
      <w:r w:rsidRPr="00251149">
        <w:rPr>
          <w:rFonts w:ascii="Arial" w:hAnsi="Arial" w:cs="Arial"/>
          <w:spacing w:val="-2"/>
        </w:rPr>
        <w:t xml:space="preserve"> </w:t>
      </w:r>
      <w:r w:rsidRPr="00251149">
        <w:rPr>
          <w:rFonts w:ascii="Arial" w:hAnsi="Arial" w:cs="Arial"/>
        </w:rPr>
        <w:t>la selección del talento</w:t>
      </w:r>
      <w:r w:rsidRPr="00251149">
        <w:rPr>
          <w:rFonts w:ascii="Arial" w:hAnsi="Arial" w:cs="Arial"/>
          <w:spacing w:val="-2"/>
        </w:rPr>
        <w:t xml:space="preserve"> </w:t>
      </w:r>
      <w:r w:rsidRPr="00251149">
        <w:rPr>
          <w:rFonts w:ascii="Arial" w:hAnsi="Arial" w:cs="Arial"/>
        </w:rPr>
        <w:t>humano.</w:t>
      </w:r>
    </w:p>
    <w:p w14:paraId="1431E2EE" w14:textId="77777777" w:rsidR="0022253C" w:rsidRPr="00251149" w:rsidRDefault="0022253C" w:rsidP="00C131BC">
      <w:pPr>
        <w:pStyle w:val="Textoindependiente"/>
        <w:contextualSpacing/>
        <w:jc w:val="both"/>
        <w:rPr>
          <w:rFonts w:ascii="Arial" w:hAnsi="Arial" w:cs="Arial"/>
        </w:rPr>
      </w:pPr>
    </w:p>
    <w:p w14:paraId="58DB8785" w14:textId="77777777" w:rsidR="0022253C" w:rsidRPr="00251149" w:rsidRDefault="005B5A22" w:rsidP="00C131BC">
      <w:pPr>
        <w:pStyle w:val="Prrafodelista"/>
        <w:numPr>
          <w:ilvl w:val="0"/>
          <w:numId w:val="46"/>
        </w:numPr>
        <w:contextualSpacing/>
        <w:rPr>
          <w:rFonts w:ascii="Arial" w:hAnsi="Arial" w:cs="Arial"/>
        </w:rPr>
      </w:pPr>
      <w:r w:rsidRPr="00251149">
        <w:rPr>
          <w:rFonts w:ascii="Arial" w:hAnsi="Arial" w:cs="Arial"/>
          <w:i/>
        </w:rPr>
        <w:t>Estándar</w:t>
      </w:r>
      <w:r w:rsidRPr="00251149">
        <w:rPr>
          <w:rFonts w:ascii="Arial" w:hAnsi="Arial" w:cs="Arial"/>
          <w:i/>
          <w:spacing w:val="1"/>
        </w:rPr>
        <w:t xml:space="preserve"> </w:t>
      </w:r>
      <w:r w:rsidRPr="00251149">
        <w:rPr>
          <w:rFonts w:ascii="Arial" w:hAnsi="Arial" w:cs="Arial"/>
          <w:i/>
        </w:rPr>
        <w:t>Básico.</w:t>
      </w:r>
      <w:r w:rsidRPr="00251149">
        <w:rPr>
          <w:rFonts w:ascii="Arial" w:hAnsi="Arial" w:cs="Arial"/>
          <w:i/>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jardín</w:t>
      </w:r>
      <w:r w:rsidRPr="00251149">
        <w:rPr>
          <w:rFonts w:ascii="Arial" w:hAnsi="Arial" w:cs="Arial"/>
          <w:spacing w:val="1"/>
        </w:rPr>
        <w:t xml:space="preserve"> </w:t>
      </w:r>
      <w:r w:rsidRPr="00251149">
        <w:rPr>
          <w:rFonts w:ascii="Arial" w:hAnsi="Arial" w:cs="Arial"/>
        </w:rPr>
        <w:t>infantil</w:t>
      </w:r>
      <w:r w:rsidRPr="00251149">
        <w:rPr>
          <w:rFonts w:ascii="Arial" w:hAnsi="Arial" w:cs="Arial"/>
          <w:spacing w:val="1"/>
        </w:rPr>
        <w:t xml:space="preserve"> </w:t>
      </w:r>
      <w:r w:rsidRPr="00251149">
        <w:rPr>
          <w:rFonts w:ascii="Arial" w:hAnsi="Arial" w:cs="Arial"/>
        </w:rPr>
        <w:t>cuenta</w:t>
      </w:r>
      <w:r w:rsidRPr="00251149">
        <w:rPr>
          <w:rFonts w:ascii="Arial" w:hAnsi="Arial" w:cs="Arial"/>
          <w:spacing w:val="1"/>
        </w:rPr>
        <w:t xml:space="preserve"> </w:t>
      </w:r>
      <w:r w:rsidRPr="00251149">
        <w:rPr>
          <w:rFonts w:ascii="Arial" w:hAnsi="Arial" w:cs="Arial"/>
        </w:rPr>
        <w:t>con</w:t>
      </w:r>
      <w:r w:rsidRPr="00251149">
        <w:rPr>
          <w:rFonts w:ascii="Arial" w:hAnsi="Arial" w:cs="Arial"/>
          <w:spacing w:val="1"/>
        </w:rPr>
        <w:t xml:space="preserve"> </w:t>
      </w:r>
      <w:r w:rsidRPr="00251149">
        <w:rPr>
          <w:rFonts w:ascii="Arial" w:hAnsi="Arial" w:cs="Arial"/>
        </w:rPr>
        <w:t>un</w:t>
      </w:r>
      <w:r w:rsidRPr="00251149">
        <w:rPr>
          <w:rFonts w:ascii="Arial" w:hAnsi="Arial" w:cs="Arial"/>
          <w:spacing w:val="1"/>
        </w:rPr>
        <w:t xml:space="preserve"> </w:t>
      </w:r>
      <w:r w:rsidRPr="00251149">
        <w:rPr>
          <w:rFonts w:ascii="Arial" w:hAnsi="Arial" w:cs="Arial"/>
        </w:rPr>
        <w:t>proceso</w:t>
      </w:r>
      <w:r w:rsidRPr="00251149">
        <w:rPr>
          <w:rFonts w:ascii="Arial" w:hAnsi="Arial" w:cs="Arial"/>
          <w:spacing w:val="1"/>
        </w:rPr>
        <w:t xml:space="preserve"> </w:t>
      </w:r>
      <w:r w:rsidRPr="00251149">
        <w:rPr>
          <w:rFonts w:ascii="Arial" w:hAnsi="Arial" w:cs="Arial"/>
        </w:rPr>
        <w:t>documentado</w:t>
      </w:r>
      <w:r w:rsidRPr="00251149">
        <w:rPr>
          <w:rFonts w:ascii="Arial" w:hAnsi="Arial" w:cs="Arial"/>
          <w:spacing w:val="1"/>
        </w:rPr>
        <w:t xml:space="preserve"> </w:t>
      </w:r>
      <w:r w:rsidRPr="00251149">
        <w:rPr>
          <w:rFonts w:ascii="Arial" w:hAnsi="Arial" w:cs="Arial"/>
        </w:rPr>
        <w:t>e</w:t>
      </w:r>
      <w:r w:rsidRPr="00251149">
        <w:rPr>
          <w:rFonts w:ascii="Arial" w:hAnsi="Arial" w:cs="Arial"/>
          <w:spacing w:val="1"/>
        </w:rPr>
        <w:t xml:space="preserve"> </w:t>
      </w:r>
      <w:r w:rsidRPr="00251149">
        <w:rPr>
          <w:rFonts w:ascii="Arial" w:hAnsi="Arial" w:cs="Arial"/>
        </w:rPr>
        <w:t>implementado</w:t>
      </w:r>
      <w:r w:rsidRPr="00251149">
        <w:rPr>
          <w:rFonts w:ascii="Arial" w:hAnsi="Arial" w:cs="Arial"/>
          <w:spacing w:val="-3"/>
        </w:rPr>
        <w:t xml:space="preserve"> </w:t>
      </w:r>
      <w:r w:rsidRPr="00251149">
        <w:rPr>
          <w:rFonts w:ascii="Arial" w:hAnsi="Arial" w:cs="Arial"/>
        </w:rPr>
        <w:t>para</w:t>
      </w:r>
      <w:r w:rsidRPr="00251149">
        <w:rPr>
          <w:rFonts w:ascii="Arial" w:hAnsi="Arial" w:cs="Arial"/>
          <w:spacing w:val="-2"/>
        </w:rPr>
        <w:t xml:space="preserve"> </w:t>
      </w:r>
      <w:r w:rsidRPr="00251149">
        <w:rPr>
          <w:rFonts w:ascii="Arial" w:hAnsi="Arial" w:cs="Arial"/>
        </w:rPr>
        <w:t>la inducción del talento</w:t>
      </w:r>
      <w:r w:rsidRPr="00251149">
        <w:rPr>
          <w:rFonts w:ascii="Arial" w:hAnsi="Arial" w:cs="Arial"/>
          <w:spacing w:val="-3"/>
        </w:rPr>
        <w:t xml:space="preserve"> </w:t>
      </w:r>
      <w:r w:rsidRPr="00251149">
        <w:rPr>
          <w:rFonts w:ascii="Arial" w:hAnsi="Arial" w:cs="Arial"/>
        </w:rPr>
        <w:t>humano.</w:t>
      </w:r>
    </w:p>
    <w:p w14:paraId="78EAE8F5" w14:textId="77777777" w:rsidR="0022253C" w:rsidRPr="00251149" w:rsidRDefault="0022253C" w:rsidP="00C131BC">
      <w:pPr>
        <w:pStyle w:val="Textoindependiente"/>
        <w:contextualSpacing/>
        <w:jc w:val="both"/>
        <w:rPr>
          <w:rFonts w:ascii="Arial" w:hAnsi="Arial" w:cs="Arial"/>
        </w:rPr>
      </w:pPr>
    </w:p>
    <w:p w14:paraId="66F7F191" w14:textId="6874428A" w:rsidR="0022253C" w:rsidRPr="00251149" w:rsidRDefault="005B5A22" w:rsidP="00C131BC">
      <w:pPr>
        <w:pStyle w:val="Prrafodelista"/>
        <w:numPr>
          <w:ilvl w:val="0"/>
          <w:numId w:val="46"/>
        </w:numPr>
        <w:contextualSpacing/>
        <w:rPr>
          <w:rFonts w:ascii="Arial" w:hAnsi="Arial" w:cs="Arial"/>
        </w:rPr>
      </w:pPr>
      <w:r w:rsidRPr="00251149">
        <w:rPr>
          <w:rFonts w:ascii="Arial" w:hAnsi="Arial" w:cs="Arial"/>
          <w:i/>
        </w:rPr>
        <w:t>Estándar</w:t>
      </w:r>
      <w:r w:rsidRPr="00251149">
        <w:rPr>
          <w:rFonts w:ascii="Arial" w:hAnsi="Arial" w:cs="Arial"/>
          <w:i/>
          <w:spacing w:val="1"/>
        </w:rPr>
        <w:t xml:space="preserve"> </w:t>
      </w:r>
      <w:r w:rsidRPr="00251149">
        <w:rPr>
          <w:rFonts w:ascii="Arial" w:hAnsi="Arial" w:cs="Arial"/>
          <w:i/>
        </w:rPr>
        <w:t>Básico.</w:t>
      </w:r>
      <w:r w:rsidRPr="00251149">
        <w:rPr>
          <w:rFonts w:ascii="Arial" w:hAnsi="Arial" w:cs="Arial"/>
          <w:i/>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jardín</w:t>
      </w:r>
      <w:r w:rsidRPr="00251149">
        <w:rPr>
          <w:rFonts w:ascii="Arial" w:hAnsi="Arial" w:cs="Arial"/>
          <w:spacing w:val="1"/>
        </w:rPr>
        <w:t xml:space="preserve"> </w:t>
      </w:r>
      <w:r w:rsidRPr="00251149">
        <w:rPr>
          <w:rFonts w:ascii="Arial" w:hAnsi="Arial" w:cs="Arial"/>
        </w:rPr>
        <w:t>infantil</w:t>
      </w:r>
      <w:r w:rsidRPr="00251149">
        <w:rPr>
          <w:rFonts w:ascii="Arial" w:hAnsi="Arial" w:cs="Arial"/>
          <w:spacing w:val="1"/>
        </w:rPr>
        <w:t xml:space="preserve"> </w:t>
      </w:r>
      <w:r w:rsidRPr="00251149">
        <w:rPr>
          <w:rFonts w:ascii="Arial" w:hAnsi="Arial" w:cs="Arial"/>
        </w:rPr>
        <w:t>cuenta</w:t>
      </w:r>
      <w:r w:rsidRPr="00251149">
        <w:rPr>
          <w:rFonts w:ascii="Arial" w:hAnsi="Arial" w:cs="Arial"/>
          <w:spacing w:val="1"/>
        </w:rPr>
        <w:t xml:space="preserve"> </w:t>
      </w:r>
      <w:r w:rsidRPr="00251149">
        <w:rPr>
          <w:rFonts w:ascii="Arial" w:hAnsi="Arial" w:cs="Arial"/>
        </w:rPr>
        <w:t>con</w:t>
      </w:r>
      <w:r w:rsidRPr="00251149">
        <w:rPr>
          <w:rFonts w:ascii="Arial" w:hAnsi="Arial" w:cs="Arial"/>
          <w:spacing w:val="1"/>
        </w:rPr>
        <w:t xml:space="preserve"> </w:t>
      </w:r>
      <w:r w:rsidRPr="00251149">
        <w:rPr>
          <w:rFonts w:ascii="Arial" w:hAnsi="Arial" w:cs="Arial"/>
        </w:rPr>
        <w:t>un</w:t>
      </w:r>
      <w:r w:rsidRPr="00251149">
        <w:rPr>
          <w:rFonts w:ascii="Arial" w:hAnsi="Arial" w:cs="Arial"/>
          <w:spacing w:val="1"/>
        </w:rPr>
        <w:t xml:space="preserve"> </w:t>
      </w:r>
      <w:r w:rsidRPr="00251149">
        <w:rPr>
          <w:rFonts w:ascii="Arial" w:hAnsi="Arial" w:cs="Arial"/>
        </w:rPr>
        <w:t>proceso</w:t>
      </w:r>
      <w:r w:rsidRPr="00251149">
        <w:rPr>
          <w:rFonts w:ascii="Arial" w:hAnsi="Arial" w:cs="Arial"/>
          <w:spacing w:val="1"/>
        </w:rPr>
        <w:t xml:space="preserve"> </w:t>
      </w:r>
      <w:r w:rsidRPr="00251149">
        <w:rPr>
          <w:rFonts w:ascii="Arial" w:hAnsi="Arial" w:cs="Arial"/>
        </w:rPr>
        <w:t>documentado</w:t>
      </w:r>
      <w:r w:rsidRPr="00251149">
        <w:rPr>
          <w:rFonts w:ascii="Arial" w:hAnsi="Arial" w:cs="Arial"/>
          <w:spacing w:val="1"/>
        </w:rPr>
        <w:t xml:space="preserve"> </w:t>
      </w:r>
      <w:r w:rsidRPr="00251149">
        <w:rPr>
          <w:rFonts w:ascii="Arial" w:hAnsi="Arial" w:cs="Arial"/>
        </w:rPr>
        <w:t>e</w:t>
      </w:r>
      <w:r w:rsidRPr="00251149">
        <w:rPr>
          <w:rFonts w:ascii="Arial" w:hAnsi="Arial" w:cs="Arial"/>
          <w:spacing w:val="1"/>
        </w:rPr>
        <w:t xml:space="preserve"> </w:t>
      </w:r>
      <w:r w:rsidRPr="00251149">
        <w:rPr>
          <w:rFonts w:ascii="Arial" w:hAnsi="Arial" w:cs="Arial"/>
        </w:rPr>
        <w:t>implementado</w:t>
      </w:r>
      <w:r w:rsidRPr="00251149">
        <w:rPr>
          <w:rFonts w:ascii="Arial" w:hAnsi="Arial" w:cs="Arial"/>
          <w:spacing w:val="-3"/>
        </w:rPr>
        <w:t xml:space="preserve"> </w:t>
      </w:r>
      <w:r w:rsidRPr="00251149">
        <w:rPr>
          <w:rFonts w:ascii="Arial" w:hAnsi="Arial" w:cs="Arial"/>
        </w:rPr>
        <w:t>para</w:t>
      </w:r>
      <w:r w:rsidRPr="00251149">
        <w:rPr>
          <w:rFonts w:ascii="Arial" w:hAnsi="Arial" w:cs="Arial"/>
          <w:spacing w:val="-3"/>
        </w:rPr>
        <w:t xml:space="preserve"> </w:t>
      </w:r>
      <w:r w:rsidRPr="00251149">
        <w:rPr>
          <w:rFonts w:ascii="Arial" w:hAnsi="Arial" w:cs="Arial"/>
        </w:rPr>
        <w:t>la cualificación</w:t>
      </w:r>
      <w:r w:rsidRPr="00251149">
        <w:rPr>
          <w:rFonts w:ascii="Arial" w:hAnsi="Arial" w:cs="Arial"/>
          <w:spacing w:val="-1"/>
        </w:rPr>
        <w:t xml:space="preserve"> </w:t>
      </w:r>
      <w:r w:rsidRPr="00251149">
        <w:rPr>
          <w:rFonts w:ascii="Arial" w:hAnsi="Arial" w:cs="Arial"/>
        </w:rPr>
        <w:t>del</w:t>
      </w:r>
      <w:r w:rsidRPr="00251149">
        <w:rPr>
          <w:rFonts w:ascii="Arial" w:hAnsi="Arial" w:cs="Arial"/>
          <w:spacing w:val="-3"/>
        </w:rPr>
        <w:t xml:space="preserve"> </w:t>
      </w:r>
      <w:r w:rsidRPr="00251149">
        <w:rPr>
          <w:rFonts w:ascii="Arial" w:hAnsi="Arial" w:cs="Arial"/>
        </w:rPr>
        <w:t>talento</w:t>
      </w:r>
      <w:r w:rsidRPr="00251149">
        <w:rPr>
          <w:rFonts w:ascii="Arial" w:hAnsi="Arial" w:cs="Arial"/>
          <w:spacing w:val="-1"/>
        </w:rPr>
        <w:t xml:space="preserve"> </w:t>
      </w:r>
      <w:r w:rsidRPr="00251149">
        <w:rPr>
          <w:rFonts w:ascii="Arial" w:hAnsi="Arial" w:cs="Arial"/>
        </w:rPr>
        <w:t>humano</w:t>
      </w:r>
      <w:r w:rsidRPr="00251149">
        <w:rPr>
          <w:rFonts w:ascii="Arial" w:hAnsi="Arial" w:cs="Arial"/>
          <w:spacing w:val="-1"/>
        </w:rPr>
        <w:t xml:space="preserve"> </w:t>
      </w:r>
      <w:r w:rsidRPr="00251149">
        <w:rPr>
          <w:rFonts w:ascii="Arial" w:hAnsi="Arial" w:cs="Arial"/>
        </w:rPr>
        <w:t>que</w:t>
      </w:r>
      <w:r w:rsidRPr="00251149">
        <w:rPr>
          <w:rFonts w:ascii="Arial" w:hAnsi="Arial" w:cs="Arial"/>
          <w:spacing w:val="-3"/>
        </w:rPr>
        <w:t xml:space="preserve"> </w:t>
      </w:r>
      <w:r w:rsidRPr="00251149">
        <w:rPr>
          <w:rFonts w:ascii="Arial" w:hAnsi="Arial" w:cs="Arial"/>
        </w:rPr>
        <w:t>atiende</w:t>
      </w:r>
      <w:r w:rsidRPr="00251149">
        <w:rPr>
          <w:rFonts w:ascii="Arial" w:hAnsi="Arial" w:cs="Arial"/>
          <w:spacing w:val="-2"/>
        </w:rPr>
        <w:t xml:space="preserve"> </w:t>
      </w:r>
      <w:r w:rsidRPr="00251149">
        <w:rPr>
          <w:rFonts w:ascii="Arial" w:hAnsi="Arial" w:cs="Arial"/>
        </w:rPr>
        <w:t>a</w:t>
      </w:r>
      <w:r w:rsidRPr="00251149">
        <w:rPr>
          <w:rFonts w:ascii="Arial" w:hAnsi="Arial" w:cs="Arial"/>
          <w:spacing w:val="-1"/>
        </w:rPr>
        <w:t xml:space="preserve"> </w:t>
      </w:r>
      <w:r w:rsidRPr="00251149">
        <w:rPr>
          <w:rFonts w:ascii="Arial" w:hAnsi="Arial" w:cs="Arial"/>
        </w:rPr>
        <w:t xml:space="preserve">niñas </w:t>
      </w:r>
      <w:r w:rsidR="000D1893" w:rsidRPr="00251149">
        <w:rPr>
          <w:rFonts w:ascii="Arial" w:hAnsi="Arial" w:cs="Arial"/>
        </w:rPr>
        <w:t>y</w:t>
      </w:r>
      <w:r w:rsidRPr="00251149">
        <w:rPr>
          <w:rFonts w:ascii="Arial" w:hAnsi="Arial" w:cs="Arial"/>
          <w:spacing w:val="-1"/>
        </w:rPr>
        <w:t xml:space="preserve"> </w:t>
      </w:r>
      <w:r w:rsidRPr="00251149">
        <w:rPr>
          <w:rFonts w:ascii="Arial" w:hAnsi="Arial" w:cs="Arial"/>
        </w:rPr>
        <w:t>niños.</w:t>
      </w:r>
    </w:p>
    <w:p w14:paraId="50FB3D8A" w14:textId="77777777" w:rsidR="0022253C" w:rsidRPr="00251149" w:rsidRDefault="0022253C" w:rsidP="00C131BC">
      <w:pPr>
        <w:pStyle w:val="Textoindependiente"/>
        <w:contextualSpacing/>
        <w:jc w:val="both"/>
        <w:rPr>
          <w:rFonts w:ascii="Arial" w:hAnsi="Arial" w:cs="Arial"/>
        </w:rPr>
      </w:pPr>
    </w:p>
    <w:p w14:paraId="5174A642" w14:textId="77777777" w:rsidR="0022253C" w:rsidRPr="002056F5" w:rsidRDefault="005B5A22" w:rsidP="00C131BC">
      <w:pPr>
        <w:pStyle w:val="Prrafodelista"/>
        <w:numPr>
          <w:ilvl w:val="0"/>
          <w:numId w:val="46"/>
        </w:numPr>
        <w:contextualSpacing/>
        <w:rPr>
          <w:rFonts w:ascii="Arial" w:hAnsi="Arial" w:cs="Arial"/>
          <w:i/>
        </w:rPr>
      </w:pPr>
      <w:r w:rsidRPr="00251149">
        <w:rPr>
          <w:rFonts w:ascii="Arial" w:hAnsi="Arial" w:cs="Arial"/>
          <w:i/>
        </w:rPr>
        <w:t>Estándar</w:t>
      </w:r>
      <w:r w:rsidRPr="002056F5">
        <w:rPr>
          <w:rFonts w:ascii="Arial" w:hAnsi="Arial" w:cs="Arial"/>
          <w:i/>
        </w:rPr>
        <w:t xml:space="preserve"> </w:t>
      </w:r>
      <w:r w:rsidRPr="00251149">
        <w:rPr>
          <w:rFonts w:ascii="Arial" w:hAnsi="Arial" w:cs="Arial"/>
          <w:i/>
        </w:rPr>
        <w:t>Básico.</w:t>
      </w:r>
      <w:r w:rsidRPr="002056F5">
        <w:rPr>
          <w:rFonts w:ascii="Arial" w:hAnsi="Arial" w:cs="Arial"/>
          <w:i/>
        </w:rPr>
        <w:t xml:space="preserve"> El jardín infantil cuenta con un proceso documentado e implementado para el seguimiento del cumplimiento de las actividades del talento humano inherentes al servicio.</w:t>
      </w:r>
    </w:p>
    <w:p w14:paraId="031B04A0" w14:textId="77777777" w:rsidR="0022253C" w:rsidRPr="002056F5" w:rsidRDefault="0022253C" w:rsidP="00C131BC">
      <w:pPr>
        <w:pStyle w:val="Prrafodelista"/>
        <w:ind w:left="720"/>
        <w:contextualSpacing/>
        <w:rPr>
          <w:rFonts w:ascii="Arial" w:hAnsi="Arial" w:cs="Arial"/>
          <w:i/>
        </w:rPr>
      </w:pPr>
    </w:p>
    <w:p w14:paraId="49516B78" w14:textId="79FBA39B" w:rsidR="0022253C" w:rsidRPr="004D4CFB" w:rsidRDefault="005B5A22" w:rsidP="00C131BC">
      <w:pPr>
        <w:pStyle w:val="Ttulo4"/>
        <w:rPr>
          <w:i/>
          <w:iCs/>
        </w:rPr>
      </w:pPr>
      <w:bookmarkStart w:id="110" w:name="_bookmark94"/>
      <w:bookmarkEnd w:id="110"/>
      <w:r w:rsidRPr="004D4CFB">
        <w:rPr>
          <w:i/>
          <w:iCs/>
        </w:rPr>
        <w:t>Bienestar y Satisfacción del Talento Humano</w:t>
      </w:r>
      <w:r w:rsidR="004D4CFB" w:rsidRPr="004D4CFB">
        <w:rPr>
          <w:i/>
          <w:iCs/>
        </w:rPr>
        <w:t>:</w:t>
      </w:r>
    </w:p>
    <w:p w14:paraId="5394C238" w14:textId="77777777" w:rsidR="0022253C" w:rsidRPr="002056F5" w:rsidRDefault="0022253C" w:rsidP="00C131BC">
      <w:pPr>
        <w:pStyle w:val="Prrafodelista"/>
        <w:ind w:left="720"/>
        <w:contextualSpacing/>
        <w:rPr>
          <w:rFonts w:ascii="Arial" w:hAnsi="Arial" w:cs="Arial"/>
          <w:i/>
        </w:rPr>
      </w:pPr>
    </w:p>
    <w:p w14:paraId="0CEBC034" w14:textId="77777777" w:rsidR="0022253C" w:rsidRPr="002056F5" w:rsidRDefault="005B5A22" w:rsidP="00C131BC">
      <w:pPr>
        <w:pStyle w:val="Prrafodelista"/>
        <w:numPr>
          <w:ilvl w:val="0"/>
          <w:numId w:val="46"/>
        </w:numPr>
        <w:contextualSpacing/>
        <w:rPr>
          <w:rFonts w:ascii="Arial" w:hAnsi="Arial" w:cs="Arial"/>
          <w:i/>
        </w:rPr>
      </w:pPr>
      <w:r w:rsidRPr="00251149">
        <w:rPr>
          <w:rFonts w:ascii="Arial" w:hAnsi="Arial" w:cs="Arial"/>
          <w:i/>
        </w:rPr>
        <w:t xml:space="preserve">Estándar Básico. </w:t>
      </w:r>
      <w:r w:rsidRPr="002056F5">
        <w:rPr>
          <w:rFonts w:ascii="Arial" w:hAnsi="Arial" w:cs="Arial"/>
          <w:i/>
        </w:rPr>
        <w:t>El jardín infantil cuenta con un documento que contiene las estrategias de bienestar y satisfacción del talento humano, programación de actividades y registro de la implementación de éstas.</w:t>
      </w:r>
    </w:p>
    <w:p w14:paraId="4B3946E8" w14:textId="69695744" w:rsidR="009F7191" w:rsidRDefault="009F7191" w:rsidP="00C131BC">
      <w:pPr>
        <w:pStyle w:val="Sinespaciado"/>
      </w:pPr>
    </w:p>
    <w:p w14:paraId="0945C47E" w14:textId="77777777" w:rsidR="004D4CFB" w:rsidRPr="00251149" w:rsidRDefault="004D4CFB" w:rsidP="00C131BC">
      <w:pPr>
        <w:pStyle w:val="Sinespaciado"/>
      </w:pPr>
    </w:p>
    <w:p w14:paraId="4E7A9AA0" w14:textId="7CFE06CE" w:rsidR="0022253C" w:rsidRPr="00251149" w:rsidRDefault="004D4CFB" w:rsidP="00C131BC">
      <w:pPr>
        <w:pStyle w:val="Ttulo3"/>
        <w:numPr>
          <w:ilvl w:val="0"/>
          <w:numId w:val="33"/>
        </w:numPr>
      </w:pPr>
      <w:bookmarkStart w:id="111" w:name="_Toc103626724"/>
      <w:r>
        <w:t>O</w:t>
      </w:r>
      <w:r w:rsidRPr="00251149">
        <w:t>rientaciones</w:t>
      </w:r>
      <w:r w:rsidRPr="00251149">
        <w:rPr>
          <w:spacing w:val="1"/>
        </w:rPr>
        <w:t xml:space="preserve"> </w:t>
      </w:r>
      <w:r w:rsidRPr="00251149">
        <w:t>para</w:t>
      </w:r>
      <w:r w:rsidRPr="00251149">
        <w:rPr>
          <w:spacing w:val="1"/>
        </w:rPr>
        <w:t xml:space="preserve"> </w:t>
      </w:r>
      <w:r w:rsidRPr="00251149">
        <w:t>alcanzar</w:t>
      </w:r>
      <w:r w:rsidRPr="00251149">
        <w:rPr>
          <w:spacing w:val="1"/>
        </w:rPr>
        <w:t xml:space="preserve"> </w:t>
      </w:r>
      <w:r w:rsidRPr="00251149">
        <w:t>los</w:t>
      </w:r>
      <w:r w:rsidRPr="00251149">
        <w:rPr>
          <w:spacing w:val="1"/>
        </w:rPr>
        <w:t xml:space="preserve"> </w:t>
      </w:r>
      <w:r w:rsidRPr="00251149">
        <w:t>estándares</w:t>
      </w:r>
      <w:r w:rsidRPr="00251149">
        <w:rPr>
          <w:spacing w:val="1"/>
        </w:rPr>
        <w:t xml:space="preserve"> </w:t>
      </w:r>
      <w:r w:rsidRPr="00251149">
        <w:t>técnicos</w:t>
      </w:r>
      <w:r w:rsidRPr="00251149">
        <w:rPr>
          <w:spacing w:val="1"/>
        </w:rPr>
        <w:t xml:space="preserve"> </w:t>
      </w:r>
      <w:r w:rsidRPr="00251149">
        <w:t>para la</w:t>
      </w:r>
      <w:r w:rsidRPr="00251149">
        <w:rPr>
          <w:spacing w:val="-59"/>
        </w:rPr>
        <w:t xml:space="preserve"> </w:t>
      </w:r>
      <w:r w:rsidRPr="00251149">
        <w:t>calidad</w:t>
      </w:r>
      <w:r w:rsidRPr="00251149">
        <w:rPr>
          <w:spacing w:val="-1"/>
        </w:rPr>
        <w:t xml:space="preserve"> </w:t>
      </w:r>
      <w:r w:rsidRPr="00251149">
        <w:t>de la</w:t>
      </w:r>
      <w:r w:rsidRPr="00251149">
        <w:rPr>
          <w:spacing w:val="-5"/>
        </w:rPr>
        <w:t xml:space="preserve"> </w:t>
      </w:r>
      <w:r w:rsidRPr="00251149">
        <w:t>educación inicial</w:t>
      </w:r>
      <w:r>
        <w:t xml:space="preserve">: </w:t>
      </w:r>
      <w:bookmarkStart w:id="112" w:name="_bookmark96"/>
      <w:bookmarkEnd w:id="112"/>
      <w:r>
        <w:t>C</w:t>
      </w:r>
      <w:r w:rsidRPr="00251149">
        <w:t>omponente</w:t>
      </w:r>
      <w:r w:rsidRPr="00251149">
        <w:rPr>
          <w:spacing w:val="-8"/>
        </w:rPr>
        <w:t xml:space="preserve"> </w:t>
      </w:r>
      <w:r w:rsidRPr="00251149">
        <w:t>talento</w:t>
      </w:r>
      <w:r w:rsidRPr="00251149">
        <w:rPr>
          <w:spacing w:val="-6"/>
        </w:rPr>
        <w:t xml:space="preserve"> </w:t>
      </w:r>
      <w:r w:rsidRPr="00251149">
        <w:t>humano</w:t>
      </w:r>
      <w:bookmarkEnd w:id="111"/>
    </w:p>
    <w:p w14:paraId="508AD360" w14:textId="77777777" w:rsidR="0022253C" w:rsidRPr="00251149" w:rsidRDefault="0022253C" w:rsidP="00C131BC">
      <w:pPr>
        <w:pStyle w:val="Textoindependiente"/>
        <w:contextualSpacing/>
        <w:jc w:val="both"/>
        <w:rPr>
          <w:rFonts w:ascii="Arial" w:hAnsi="Arial" w:cs="Arial"/>
          <w:b/>
        </w:rPr>
      </w:pPr>
    </w:p>
    <w:p w14:paraId="78DBEF40" w14:textId="352B8661" w:rsidR="0022253C" w:rsidRPr="004D4CFB" w:rsidRDefault="005B5A22" w:rsidP="00C131BC">
      <w:pPr>
        <w:pStyle w:val="Ttulo4"/>
        <w:rPr>
          <w:i/>
          <w:iCs/>
        </w:rPr>
      </w:pPr>
      <w:bookmarkStart w:id="113" w:name="_bookmark97"/>
      <w:bookmarkEnd w:id="113"/>
      <w:r w:rsidRPr="004D4CFB">
        <w:rPr>
          <w:i/>
          <w:iCs/>
        </w:rPr>
        <w:t>Organización</w:t>
      </w:r>
      <w:r w:rsidRPr="004D4CFB">
        <w:rPr>
          <w:i/>
          <w:iCs/>
          <w:spacing w:val="-3"/>
        </w:rPr>
        <w:t xml:space="preserve"> </w:t>
      </w:r>
      <w:r w:rsidRPr="004D4CFB">
        <w:rPr>
          <w:i/>
          <w:iCs/>
        </w:rPr>
        <w:t>del</w:t>
      </w:r>
      <w:r w:rsidRPr="004D4CFB">
        <w:rPr>
          <w:i/>
          <w:iCs/>
          <w:spacing w:val="-1"/>
        </w:rPr>
        <w:t xml:space="preserve"> </w:t>
      </w:r>
      <w:r w:rsidRPr="004D4CFB">
        <w:rPr>
          <w:i/>
          <w:iCs/>
        </w:rPr>
        <w:t>Talento</w:t>
      </w:r>
      <w:r w:rsidRPr="004D4CFB">
        <w:rPr>
          <w:i/>
          <w:iCs/>
          <w:spacing w:val="1"/>
        </w:rPr>
        <w:t xml:space="preserve"> </w:t>
      </w:r>
      <w:r w:rsidRPr="004D4CFB">
        <w:rPr>
          <w:i/>
          <w:iCs/>
        </w:rPr>
        <w:t>Humano</w:t>
      </w:r>
      <w:r w:rsidR="004D4CFB" w:rsidRPr="004D4CFB">
        <w:rPr>
          <w:i/>
          <w:iCs/>
        </w:rPr>
        <w:t>:</w:t>
      </w:r>
    </w:p>
    <w:p w14:paraId="2876613D" w14:textId="77777777" w:rsidR="0022253C" w:rsidRPr="00251149" w:rsidRDefault="0022253C" w:rsidP="00C131BC">
      <w:pPr>
        <w:pStyle w:val="Textoindependiente"/>
        <w:contextualSpacing/>
        <w:jc w:val="both"/>
        <w:rPr>
          <w:rFonts w:ascii="Arial" w:hAnsi="Arial" w:cs="Arial"/>
          <w:b/>
        </w:rPr>
      </w:pPr>
    </w:p>
    <w:p w14:paraId="607D25B8" w14:textId="36D1CFD3" w:rsidR="0022253C" w:rsidRPr="00251149" w:rsidRDefault="005B5A22" w:rsidP="00C131BC">
      <w:pPr>
        <w:pStyle w:val="Textoindependiente"/>
        <w:contextualSpacing/>
        <w:jc w:val="both"/>
        <w:rPr>
          <w:rFonts w:ascii="Arial" w:hAnsi="Arial" w:cs="Arial"/>
        </w:rPr>
      </w:pPr>
      <w:r w:rsidRPr="00251149">
        <w:rPr>
          <w:rFonts w:ascii="Arial" w:hAnsi="Arial" w:cs="Arial"/>
        </w:rPr>
        <w:t>La</w:t>
      </w:r>
      <w:r w:rsidRPr="00251149">
        <w:rPr>
          <w:rFonts w:ascii="Arial" w:hAnsi="Arial" w:cs="Arial"/>
          <w:spacing w:val="-6"/>
        </w:rPr>
        <w:t xml:space="preserve"> </w:t>
      </w:r>
      <w:r w:rsidRPr="00251149">
        <w:rPr>
          <w:rFonts w:ascii="Arial" w:hAnsi="Arial" w:cs="Arial"/>
        </w:rPr>
        <w:t>organización</w:t>
      </w:r>
      <w:r w:rsidRPr="00251149">
        <w:rPr>
          <w:rFonts w:ascii="Arial" w:hAnsi="Arial" w:cs="Arial"/>
          <w:spacing w:val="-7"/>
        </w:rPr>
        <w:t xml:space="preserve"> </w:t>
      </w:r>
      <w:r w:rsidRPr="00251149">
        <w:rPr>
          <w:rFonts w:ascii="Arial" w:hAnsi="Arial" w:cs="Arial"/>
        </w:rPr>
        <w:t>del</w:t>
      </w:r>
      <w:r w:rsidRPr="00251149">
        <w:rPr>
          <w:rFonts w:ascii="Arial" w:hAnsi="Arial" w:cs="Arial"/>
          <w:spacing w:val="-7"/>
        </w:rPr>
        <w:t xml:space="preserve"> </w:t>
      </w:r>
      <w:r w:rsidRPr="00251149">
        <w:rPr>
          <w:rFonts w:ascii="Arial" w:hAnsi="Arial" w:cs="Arial"/>
        </w:rPr>
        <w:t>talento</w:t>
      </w:r>
      <w:r w:rsidRPr="00251149">
        <w:rPr>
          <w:rFonts w:ascii="Arial" w:hAnsi="Arial" w:cs="Arial"/>
          <w:spacing w:val="-6"/>
        </w:rPr>
        <w:t xml:space="preserve"> </w:t>
      </w:r>
      <w:r w:rsidRPr="00251149">
        <w:rPr>
          <w:rFonts w:ascii="Arial" w:hAnsi="Arial" w:cs="Arial"/>
        </w:rPr>
        <w:t>en</w:t>
      </w:r>
      <w:r w:rsidRPr="00251149">
        <w:rPr>
          <w:rFonts w:ascii="Arial" w:hAnsi="Arial" w:cs="Arial"/>
          <w:spacing w:val="-9"/>
        </w:rPr>
        <w:t xml:space="preserve"> </w:t>
      </w:r>
      <w:r w:rsidRPr="00251149">
        <w:rPr>
          <w:rFonts w:ascii="Arial" w:hAnsi="Arial" w:cs="Arial"/>
        </w:rPr>
        <w:t>un</w:t>
      </w:r>
      <w:r w:rsidRPr="00251149">
        <w:rPr>
          <w:rFonts w:ascii="Arial" w:hAnsi="Arial" w:cs="Arial"/>
          <w:spacing w:val="-7"/>
        </w:rPr>
        <w:t xml:space="preserve"> </w:t>
      </w:r>
      <w:r w:rsidRPr="00251149">
        <w:rPr>
          <w:rFonts w:ascii="Arial" w:hAnsi="Arial" w:cs="Arial"/>
        </w:rPr>
        <w:t>jardín</w:t>
      </w:r>
      <w:r w:rsidRPr="00251149">
        <w:rPr>
          <w:rFonts w:ascii="Arial" w:hAnsi="Arial" w:cs="Arial"/>
          <w:spacing w:val="-6"/>
        </w:rPr>
        <w:t xml:space="preserve"> </w:t>
      </w:r>
      <w:r w:rsidRPr="00251149">
        <w:rPr>
          <w:rFonts w:ascii="Arial" w:hAnsi="Arial" w:cs="Arial"/>
        </w:rPr>
        <w:t>infantil</w:t>
      </w:r>
      <w:r w:rsidRPr="00251149">
        <w:rPr>
          <w:rFonts w:ascii="Arial" w:hAnsi="Arial" w:cs="Arial"/>
          <w:spacing w:val="-10"/>
        </w:rPr>
        <w:t xml:space="preserve"> </w:t>
      </w:r>
      <w:r w:rsidRPr="00251149">
        <w:rPr>
          <w:rFonts w:ascii="Arial" w:hAnsi="Arial" w:cs="Arial"/>
        </w:rPr>
        <w:t>que</w:t>
      </w:r>
      <w:r w:rsidRPr="00251149">
        <w:rPr>
          <w:rFonts w:ascii="Arial" w:hAnsi="Arial" w:cs="Arial"/>
          <w:spacing w:val="-6"/>
        </w:rPr>
        <w:t xml:space="preserve"> </w:t>
      </w:r>
      <w:r w:rsidRPr="00251149">
        <w:rPr>
          <w:rFonts w:ascii="Arial" w:hAnsi="Arial" w:cs="Arial"/>
        </w:rPr>
        <w:t>brinda</w:t>
      </w:r>
      <w:r w:rsidRPr="00251149">
        <w:rPr>
          <w:rFonts w:ascii="Arial" w:hAnsi="Arial" w:cs="Arial"/>
          <w:spacing w:val="-7"/>
        </w:rPr>
        <w:t xml:space="preserve"> </w:t>
      </w:r>
      <w:r w:rsidRPr="00251149">
        <w:rPr>
          <w:rFonts w:ascii="Arial" w:hAnsi="Arial" w:cs="Arial"/>
        </w:rPr>
        <w:t>atención</w:t>
      </w:r>
      <w:r w:rsidRPr="00251149">
        <w:rPr>
          <w:rFonts w:ascii="Arial" w:hAnsi="Arial" w:cs="Arial"/>
          <w:spacing w:val="-6"/>
        </w:rPr>
        <w:t xml:space="preserve"> </w:t>
      </w:r>
      <w:r w:rsidRPr="00251149">
        <w:rPr>
          <w:rFonts w:ascii="Arial" w:hAnsi="Arial" w:cs="Arial"/>
        </w:rPr>
        <w:t>integral</w:t>
      </w:r>
      <w:r w:rsidRPr="00251149">
        <w:rPr>
          <w:rFonts w:ascii="Arial" w:hAnsi="Arial" w:cs="Arial"/>
          <w:spacing w:val="-10"/>
        </w:rPr>
        <w:t xml:space="preserve"> </w:t>
      </w:r>
      <w:r w:rsidRPr="00251149">
        <w:rPr>
          <w:rFonts w:ascii="Arial" w:hAnsi="Arial" w:cs="Arial"/>
        </w:rPr>
        <w:t>a</w:t>
      </w:r>
      <w:r w:rsidRPr="00251149">
        <w:rPr>
          <w:rFonts w:ascii="Arial" w:hAnsi="Arial" w:cs="Arial"/>
          <w:spacing w:val="-6"/>
        </w:rPr>
        <w:t xml:space="preserve"> </w:t>
      </w:r>
      <w:r w:rsidRPr="00251149">
        <w:rPr>
          <w:rFonts w:ascii="Arial" w:hAnsi="Arial" w:cs="Arial"/>
        </w:rPr>
        <w:t>la</w:t>
      </w:r>
      <w:r w:rsidRPr="00251149">
        <w:rPr>
          <w:rFonts w:ascii="Arial" w:hAnsi="Arial" w:cs="Arial"/>
          <w:spacing w:val="-3"/>
        </w:rPr>
        <w:t xml:space="preserve"> </w:t>
      </w:r>
      <w:r w:rsidRPr="00251149">
        <w:rPr>
          <w:rFonts w:ascii="Arial" w:hAnsi="Arial" w:cs="Arial"/>
        </w:rPr>
        <w:t>Primera</w:t>
      </w:r>
      <w:r w:rsidR="004D4CFB">
        <w:rPr>
          <w:rFonts w:ascii="Arial" w:hAnsi="Arial" w:cs="Arial"/>
        </w:rPr>
        <w:t xml:space="preserve"> </w:t>
      </w:r>
      <w:r w:rsidRPr="00251149">
        <w:rPr>
          <w:rFonts w:ascii="Arial" w:hAnsi="Arial" w:cs="Arial"/>
        </w:rPr>
        <w:t>Infancia</w:t>
      </w:r>
      <w:r w:rsidRPr="00251149">
        <w:rPr>
          <w:rFonts w:ascii="Arial" w:hAnsi="Arial" w:cs="Arial"/>
          <w:spacing w:val="-10"/>
        </w:rPr>
        <w:t xml:space="preserve"> </w:t>
      </w:r>
      <w:r w:rsidRPr="00251149">
        <w:rPr>
          <w:rFonts w:ascii="Arial" w:hAnsi="Arial" w:cs="Arial"/>
        </w:rPr>
        <w:t>hace</w:t>
      </w:r>
      <w:r w:rsidRPr="00251149">
        <w:rPr>
          <w:rFonts w:ascii="Arial" w:hAnsi="Arial" w:cs="Arial"/>
          <w:spacing w:val="-10"/>
        </w:rPr>
        <w:t xml:space="preserve"> </w:t>
      </w:r>
      <w:r w:rsidRPr="00251149">
        <w:rPr>
          <w:rFonts w:ascii="Arial" w:hAnsi="Arial" w:cs="Arial"/>
        </w:rPr>
        <w:t>referencia</w:t>
      </w:r>
      <w:r w:rsidRPr="00251149">
        <w:rPr>
          <w:rFonts w:ascii="Arial" w:hAnsi="Arial" w:cs="Arial"/>
          <w:spacing w:val="-13"/>
        </w:rPr>
        <w:t xml:space="preserve"> </w:t>
      </w:r>
      <w:r w:rsidRPr="00251149">
        <w:rPr>
          <w:rFonts w:ascii="Arial" w:hAnsi="Arial" w:cs="Arial"/>
        </w:rPr>
        <w:t>a</w:t>
      </w:r>
      <w:r w:rsidRPr="00251149">
        <w:rPr>
          <w:rFonts w:ascii="Arial" w:hAnsi="Arial" w:cs="Arial"/>
          <w:spacing w:val="-8"/>
        </w:rPr>
        <w:t xml:space="preserve"> </w:t>
      </w:r>
      <w:r w:rsidRPr="00251149">
        <w:rPr>
          <w:rFonts w:ascii="Arial" w:hAnsi="Arial" w:cs="Arial"/>
        </w:rPr>
        <w:t>la</w:t>
      </w:r>
      <w:r w:rsidRPr="00251149">
        <w:rPr>
          <w:rFonts w:ascii="Arial" w:hAnsi="Arial" w:cs="Arial"/>
          <w:spacing w:val="-9"/>
        </w:rPr>
        <w:t xml:space="preserve"> </w:t>
      </w:r>
      <w:r w:rsidRPr="00251149">
        <w:rPr>
          <w:rFonts w:ascii="Arial" w:hAnsi="Arial" w:cs="Arial"/>
        </w:rPr>
        <w:t>formación</w:t>
      </w:r>
      <w:r w:rsidRPr="00251149">
        <w:rPr>
          <w:rFonts w:ascii="Arial" w:hAnsi="Arial" w:cs="Arial"/>
          <w:spacing w:val="-8"/>
        </w:rPr>
        <w:t xml:space="preserve"> </w:t>
      </w:r>
      <w:r w:rsidRPr="00251149">
        <w:rPr>
          <w:rFonts w:ascii="Arial" w:hAnsi="Arial" w:cs="Arial"/>
        </w:rPr>
        <w:t>de</w:t>
      </w:r>
      <w:r w:rsidRPr="00251149">
        <w:rPr>
          <w:rFonts w:ascii="Arial" w:hAnsi="Arial" w:cs="Arial"/>
          <w:spacing w:val="-11"/>
        </w:rPr>
        <w:t xml:space="preserve"> </w:t>
      </w:r>
      <w:r w:rsidRPr="00251149">
        <w:rPr>
          <w:rFonts w:ascii="Arial" w:hAnsi="Arial" w:cs="Arial"/>
        </w:rPr>
        <w:t>los</w:t>
      </w:r>
      <w:r w:rsidRPr="00251149">
        <w:rPr>
          <w:rFonts w:ascii="Arial" w:hAnsi="Arial" w:cs="Arial"/>
          <w:spacing w:val="-8"/>
        </w:rPr>
        <w:t xml:space="preserve"> </w:t>
      </w:r>
      <w:r w:rsidRPr="00251149">
        <w:rPr>
          <w:rFonts w:ascii="Arial" w:hAnsi="Arial" w:cs="Arial"/>
        </w:rPr>
        <w:t>equipos</w:t>
      </w:r>
      <w:r w:rsidRPr="00251149">
        <w:rPr>
          <w:rFonts w:ascii="Arial" w:hAnsi="Arial" w:cs="Arial"/>
          <w:spacing w:val="-6"/>
        </w:rPr>
        <w:t xml:space="preserve"> </w:t>
      </w:r>
      <w:r w:rsidRPr="00251149">
        <w:rPr>
          <w:rFonts w:ascii="Arial" w:hAnsi="Arial" w:cs="Arial"/>
        </w:rPr>
        <w:t>de</w:t>
      </w:r>
      <w:r w:rsidRPr="00251149">
        <w:rPr>
          <w:rFonts w:ascii="Arial" w:hAnsi="Arial" w:cs="Arial"/>
          <w:spacing w:val="-11"/>
        </w:rPr>
        <w:t xml:space="preserve"> </w:t>
      </w:r>
      <w:r w:rsidRPr="00251149">
        <w:rPr>
          <w:rFonts w:ascii="Arial" w:hAnsi="Arial" w:cs="Arial"/>
        </w:rPr>
        <w:t>trabajo,</w:t>
      </w:r>
      <w:r w:rsidRPr="00251149">
        <w:rPr>
          <w:rFonts w:ascii="Arial" w:hAnsi="Arial" w:cs="Arial"/>
          <w:spacing w:val="-9"/>
        </w:rPr>
        <w:t xml:space="preserve"> </w:t>
      </w:r>
      <w:r w:rsidRPr="00251149">
        <w:rPr>
          <w:rFonts w:ascii="Arial" w:hAnsi="Arial" w:cs="Arial"/>
        </w:rPr>
        <w:t>y</w:t>
      </w:r>
      <w:r w:rsidRPr="00251149">
        <w:rPr>
          <w:rFonts w:ascii="Arial" w:hAnsi="Arial" w:cs="Arial"/>
          <w:spacing w:val="-10"/>
        </w:rPr>
        <w:t xml:space="preserve"> </w:t>
      </w:r>
      <w:r w:rsidRPr="00251149">
        <w:rPr>
          <w:rFonts w:ascii="Arial" w:hAnsi="Arial" w:cs="Arial"/>
        </w:rPr>
        <w:t>están</w:t>
      </w:r>
      <w:r w:rsidRPr="00251149">
        <w:rPr>
          <w:rFonts w:ascii="Arial" w:hAnsi="Arial" w:cs="Arial"/>
          <w:spacing w:val="-8"/>
        </w:rPr>
        <w:t xml:space="preserve"> </w:t>
      </w:r>
      <w:r w:rsidRPr="00251149">
        <w:rPr>
          <w:rFonts w:ascii="Arial" w:hAnsi="Arial" w:cs="Arial"/>
        </w:rPr>
        <w:t>orientadas</w:t>
      </w:r>
      <w:r w:rsidRPr="00251149">
        <w:rPr>
          <w:rFonts w:ascii="Arial" w:hAnsi="Arial" w:cs="Arial"/>
          <w:spacing w:val="-8"/>
        </w:rPr>
        <w:t xml:space="preserve"> </w:t>
      </w:r>
      <w:r w:rsidR="004D4CFB">
        <w:rPr>
          <w:rFonts w:ascii="Arial" w:hAnsi="Arial" w:cs="Arial"/>
        </w:rPr>
        <w:t xml:space="preserve">por el </w:t>
      </w:r>
      <w:r w:rsidRPr="00251149">
        <w:rPr>
          <w:rFonts w:ascii="Arial" w:hAnsi="Arial" w:cs="Arial"/>
        </w:rPr>
        <w:t>criterio</w:t>
      </w:r>
      <w:r w:rsidRPr="00251149">
        <w:rPr>
          <w:rFonts w:ascii="Arial" w:hAnsi="Arial" w:cs="Arial"/>
          <w:spacing w:val="-8"/>
        </w:rPr>
        <w:t xml:space="preserve"> </w:t>
      </w:r>
      <w:r w:rsidRPr="00251149">
        <w:rPr>
          <w:rFonts w:ascii="Arial" w:hAnsi="Arial" w:cs="Arial"/>
        </w:rPr>
        <w:t>de</w:t>
      </w:r>
      <w:r w:rsidRPr="00251149">
        <w:rPr>
          <w:rFonts w:ascii="Arial" w:hAnsi="Arial" w:cs="Arial"/>
          <w:spacing w:val="-10"/>
        </w:rPr>
        <w:t xml:space="preserve"> </w:t>
      </w:r>
      <w:r w:rsidRPr="00251149">
        <w:rPr>
          <w:rFonts w:ascii="Arial" w:hAnsi="Arial" w:cs="Arial"/>
        </w:rPr>
        <w:t>proporción</w:t>
      </w:r>
      <w:r w:rsidRPr="00251149">
        <w:rPr>
          <w:rFonts w:ascii="Arial" w:hAnsi="Arial" w:cs="Arial"/>
          <w:spacing w:val="-8"/>
        </w:rPr>
        <w:t xml:space="preserve"> </w:t>
      </w:r>
      <w:r w:rsidRPr="00251149">
        <w:rPr>
          <w:rFonts w:ascii="Arial" w:hAnsi="Arial" w:cs="Arial"/>
        </w:rPr>
        <w:t>adecuada</w:t>
      </w:r>
      <w:r w:rsidRPr="00251149">
        <w:rPr>
          <w:rFonts w:ascii="Arial" w:hAnsi="Arial" w:cs="Arial"/>
          <w:spacing w:val="-7"/>
        </w:rPr>
        <w:t xml:space="preserve"> </w:t>
      </w:r>
      <w:r w:rsidRPr="00251149">
        <w:rPr>
          <w:rFonts w:ascii="Arial" w:hAnsi="Arial" w:cs="Arial"/>
        </w:rPr>
        <w:t>del</w:t>
      </w:r>
      <w:r w:rsidRPr="00251149">
        <w:rPr>
          <w:rFonts w:ascii="Arial" w:hAnsi="Arial" w:cs="Arial"/>
          <w:spacing w:val="-11"/>
        </w:rPr>
        <w:t xml:space="preserve"> </w:t>
      </w:r>
      <w:r w:rsidRPr="00251149">
        <w:rPr>
          <w:rFonts w:ascii="Arial" w:hAnsi="Arial" w:cs="Arial"/>
        </w:rPr>
        <w:t>talento</w:t>
      </w:r>
      <w:r w:rsidRPr="00251149">
        <w:rPr>
          <w:rFonts w:ascii="Arial" w:hAnsi="Arial" w:cs="Arial"/>
          <w:spacing w:val="-10"/>
        </w:rPr>
        <w:t xml:space="preserve"> </w:t>
      </w:r>
      <w:r w:rsidRPr="00251149">
        <w:rPr>
          <w:rFonts w:ascii="Arial" w:hAnsi="Arial" w:cs="Arial"/>
        </w:rPr>
        <w:t>humano</w:t>
      </w:r>
      <w:r w:rsidRPr="00251149">
        <w:rPr>
          <w:rFonts w:ascii="Arial" w:hAnsi="Arial" w:cs="Arial"/>
          <w:spacing w:val="-7"/>
        </w:rPr>
        <w:t xml:space="preserve"> </w:t>
      </w:r>
      <w:r w:rsidRPr="00251149">
        <w:rPr>
          <w:rFonts w:ascii="Arial" w:hAnsi="Arial" w:cs="Arial"/>
        </w:rPr>
        <w:t>según</w:t>
      </w:r>
      <w:r w:rsidRPr="00251149">
        <w:rPr>
          <w:rFonts w:ascii="Arial" w:hAnsi="Arial" w:cs="Arial"/>
          <w:spacing w:val="-11"/>
        </w:rPr>
        <w:t xml:space="preserve"> </w:t>
      </w:r>
      <w:r w:rsidRPr="00251149">
        <w:rPr>
          <w:rFonts w:ascii="Arial" w:hAnsi="Arial" w:cs="Arial"/>
        </w:rPr>
        <w:t>el</w:t>
      </w:r>
      <w:r w:rsidRPr="00251149">
        <w:rPr>
          <w:rFonts w:ascii="Arial" w:hAnsi="Arial" w:cs="Arial"/>
          <w:spacing w:val="-8"/>
        </w:rPr>
        <w:t xml:space="preserve"> </w:t>
      </w:r>
      <w:r w:rsidRPr="00251149">
        <w:rPr>
          <w:rFonts w:ascii="Arial" w:hAnsi="Arial" w:cs="Arial"/>
        </w:rPr>
        <w:t>número</w:t>
      </w:r>
      <w:r w:rsidRPr="00251149">
        <w:rPr>
          <w:rFonts w:ascii="Arial" w:hAnsi="Arial" w:cs="Arial"/>
          <w:spacing w:val="-10"/>
        </w:rPr>
        <w:t xml:space="preserve"> </w:t>
      </w:r>
      <w:r w:rsidRPr="00251149">
        <w:rPr>
          <w:rFonts w:ascii="Arial" w:hAnsi="Arial" w:cs="Arial"/>
        </w:rPr>
        <w:t>de</w:t>
      </w:r>
      <w:r w:rsidRPr="00251149">
        <w:rPr>
          <w:rFonts w:ascii="Arial" w:hAnsi="Arial" w:cs="Arial"/>
          <w:spacing w:val="-13"/>
        </w:rPr>
        <w:t xml:space="preserve"> </w:t>
      </w:r>
      <w:r w:rsidRPr="00251149">
        <w:rPr>
          <w:rFonts w:ascii="Arial" w:hAnsi="Arial" w:cs="Arial"/>
        </w:rPr>
        <w:t>niñas</w:t>
      </w:r>
      <w:r w:rsidRPr="00251149">
        <w:rPr>
          <w:rFonts w:ascii="Arial" w:hAnsi="Arial" w:cs="Arial"/>
          <w:spacing w:val="-6"/>
        </w:rPr>
        <w:t xml:space="preserve"> </w:t>
      </w:r>
      <w:r w:rsidRPr="00251149">
        <w:rPr>
          <w:rFonts w:ascii="Arial" w:hAnsi="Arial" w:cs="Arial"/>
        </w:rPr>
        <w:t>y</w:t>
      </w:r>
      <w:r w:rsidRPr="00251149">
        <w:rPr>
          <w:rFonts w:ascii="Arial" w:hAnsi="Arial" w:cs="Arial"/>
          <w:spacing w:val="-10"/>
        </w:rPr>
        <w:t xml:space="preserve"> </w:t>
      </w:r>
      <w:r w:rsidRPr="00251149">
        <w:rPr>
          <w:rFonts w:ascii="Arial" w:hAnsi="Arial" w:cs="Arial"/>
        </w:rPr>
        <w:t>niños</w:t>
      </w:r>
      <w:r w:rsidRPr="00251149">
        <w:rPr>
          <w:rFonts w:ascii="Arial" w:hAnsi="Arial" w:cs="Arial"/>
          <w:spacing w:val="-58"/>
        </w:rPr>
        <w:t xml:space="preserve"> </w:t>
      </w:r>
      <w:r w:rsidRPr="00251149">
        <w:rPr>
          <w:rFonts w:ascii="Arial" w:hAnsi="Arial" w:cs="Arial"/>
        </w:rPr>
        <w:t>atendidos</w:t>
      </w:r>
      <w:r w:rsidR="004D4CFB">
        <w:rPr>
          <w:rFonts w:ascii="Arial" w:hAnsi="Arial" w:cs="Arial"/>
        </w:rPr>
        <w:t>. E</w:t>
      </w:r>
      <w:r w:rsidRPr="00251149">
        <w:rPr>
          <w:rFonts w:ascii="Arial" w:hAnsi="Arial" w:cs="Arial"/>
        </w:rPr>
        <w:t>stos</w:t>
      </w:r>
      <w:r w:rsidRPr="00251149">
        <w:rPr>
          <w:rFonts w:ascii="Arial" w:hAnsi="Arial" w:cs="Arial"/>
          <w:spacing w:val="-2"/>
        </w:rPr>
        <w:t xml:space="preserve"> </w:t>
      </w:r>
      <w:r w:rsidR="004D4CFB">
        <w:rPr>
          <w:rFonts w:ascii="Arial" w:hAnsi="Arial" w:cs="Arial"/>
          <w:spacing w:val="-2"/>
        </w:rPr>
        <w:t xml:space="preserve">equipos </w:t>
      </w:r>
      <w:r w:rsidRPr="00251149">
        <w:rPr>
          <w:rFonts w:ascii="Arial" w:hAnsi="Arial" w:cs="Arial"/>
        </w:rPr>
        <w:t>se</w:t>
      </w:r>
      <w:r w:rsidRPr="00251149">
        <w:rPr>
          <w:rFonts w:ascii="Arial" w:hAnsi="Arial" w:cs="Arial"/>
          <w:spacing w:val="-3"/>
        </w:rPr>
        <w:t xml:space="preserve"> </w:t>
      </w:r>
      <w:r w:rsidRPr="00251149">
        <w:rPr>
          <w:rFonts w:ascii="Arial" w:hAnsi="Arial" w:cs="Arial"/>
        </w:rPr>
        <w:t>constituyen</w:t>
      </w:r>
      <w:r w:rsidRPr="00251149">
        <w:rPr>
          <w:rFonts w:ascii="Arial" w:hAnsi="Arial" w:cs="Arial"/>
          <w:spacing w:val="2"/>
        </w:rPr>
        <w:t xml:space="preserve"> </w:t>
      </w:r>
      <w:r w:rsidRPr="00251149">
        <w:rPr>
          <w:rFonts w:ascii="Arial" w:hAnsi="Arial" w:cs="Arial"/>
        </w:rPr>
        <w:t>teniendo</w:t>
      </w:r>
      <w:r w:rsidRPr="00251149">
        <w:rPr>
          <w:rFonts w:ascii="Arial" w:hAnsi="Arial" w:cs="Arial"/>
          <w:spacing w:val="-1"/>
        </w:rPr>
        <w:t xml:space="preserve"> </w:t>
      </w:r>
      <w:r w:rsidRPr="00251149">
        <w:rPr>
          <w:rFonts w:ascii="Arial" w:hAnsi="Arial" w:cs="Arial"/>
        </w:rPr>
        <w:t>en</w:t>
      </w:r>
      <w:r w:rsidRPr="00251149">
        <w:rPr>
          <w:rFonts w:ascii="Arial" w:hAnsi="Arial" w:cs="Arial"/>
          <w:spacing w:val="-2"/>
        </w:rPr>
        <w:t xml:space="preserve"> </w:t>
      </w:r>
      <w:r w:rsidRPr="00251149">
        <w:rPr>
          <w:rFonts w:ascii="Arial" w:hAnsi="Arial" w:cs="Arial"/>
        </w:rPr>
        <w:t>cuenta las</w:t>
      </w:r>
      <w:r w:rsidRPr="00251149">
        <w:rPr>
          <w:rFonts w:ascii="Arial" w:hAnsi="Arial" w:cs="Arial"/>
          <w:spacing w:val="-2"/>
        </w:rPr>
        <w:t xml:space="preserve"> </w:t>
      </w:r>
      <w:r w:rsidRPr="00251149">
        <w:rPr>
          <w:rFonts w:ascii="Arial" w:hAnsi="Arial" w:cs="Arial"/>
        </w:rPr>
        <w:t>funciones</w:t>
      </w:r>
      <w:r w:rsidRPr="00251149">
        <w:rPr>
          <w:rFonts w:ascii="Arial" w:hAnsi="Arial" w:cs="Arial"/>
          <w:spacing w:val="-5"/>
        </w:rPr>
        <w:t xml:space="preserve"> </w:t>
      </w:r>
      <w:r w:rsidRPr="00251149">
        <w:rPr>
          <w:rFonts w:ascii="Arial" w:hAnsi="Arial" w:cs="Arial"/>
        </w:rPr>
        <w:t>que</w:t>
      </w:r>
      <w:r w:rsidRPr="00251149">
        <w:rPr>
          <w:rFonts w:ascii="Arial" w:hAnsi="Arial" w:cs="Arial"/>
          <w:spacing w:val="-2"/>
        </w:rPr>
        <w:t xml:space="preserve"> </w:t>
      </w:r>
      <w:r w:rsidRPr="00251149">
        <w:rPr>
          <w:rFonts w:ascii="Arial" w:hAnsi="Arial" w:cs="Arial"/>
        </w:rPr>
        <w:t>realiza:</w:t>
      </w:r>
    </w:p>
    <w:p w14:paraId="3C1CE567" w14:textId="77777777" w:rsidR="0022253C" w:rsidRPr="00251149" w:rsidRDefault="0022253C" w:rsidP="00C131BC">
      <w:pPr>
        <w:pStyle w:val="Textoindependiente"/>
        <w:contextualSpacing/>
        <w:jc w:val="both"/>
        <w:rPr>
          <w:rFonts w:ascii="Arial" w:hAnsi="Arial" w:cs="Arial"/>
        </w:rPr>
      </w:pPr>
    </w:p>
    <w:p w14:paraId="3B9966ED" w14:textId="3EE66EF2"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lastRenderedPageBreak/>
        <w:t>Educativo:</w:t>
      </w:r>
      <w:r w:rsidR="004D4CFB">
        <w:rPr>
          <w:rFonts w:ascii="Arial" w:hAnsi="Arial" w:cs="Arial"/>
        </w:rPr>
        <w:t xml:space="preserve"> m</w:t>
      </w:r>
      <w:r w:rsidRPr="00251149">
        <w:rPr>
          <w:rFonts w:ascii="Arial" w:hAnsi="Arial" w:cs="Arial"/>
        </w:rPr>
        <w:t>aestros(as)</w:t>
      </w:r>
      <w:r w:rsidRPr="004D4CFB">
        <w:rPr>
          <w:rFonts w:ascii="Arial" w:hAnsi="Arial" w:cs="Arial"/>
        </w:rPr>
        <w:t xml:space="preserve"> </w:t>
      </w:r>
      <w:r w:rsidRPr="00251149">
        <w:rPr>
          <w:rFonts w:ascii="Arial" w:hAnsi="Arial" w:cs="Arial"/>
        </w:rPr>
        <w:t>y</w:t>
      </w:r>
      <w:r w:rsidRPr="004D4CFB">
        <w:rPr>
          <w:rFonts w:ascii="Arial" w:hAnsi="Arial" w:cs="Arial"/>
        </w:rPr>
        <w:t xml:space="preserve"> </w:t>
      </w:r>
      <w:r w:rsidRPr="00251149">
        <w:rPr>
          <w:rFonts w:ascii="Arial" w:hAnsi="Arial" w:cs="Arial"/>
        </w:rPr>
        <w:t>auxiliar</w:t>
      </w:r>
      <w:r w:rsidRPr="004D4CFB">
        <w:rPr>
          <w:rFonts w:ascii="Arial" w:hAnsi="Arial" w:cs="Arial"/>
        </w:rPr>
        <w:t xml:space="preserve"> </w:t>
      </w:r>
      <w:r w:rsidRPr="00251149">
        <w:rPr>
          <w:rFonts w:ascii="Arial" w:hAnsi="Arial" w:cs="Arial"/>
        </w:rPr>
        <w:t>pedagógico(a).</w:t>
      </w:r>
    </w:p>
    <w:p w14:paraId="4EDF8CE7" w14:textId="3D67A07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Interdisciplina</w:t>
      </w:r>
      <w:r w:rsidR="004D4CFB">
        <w:rPr>
          <w:rFonts w:ascii="Arial" w:hAnsi="Arial" w:cs="Arial"/>
        </w:rPr>
        <w:t>: p</w:t>
      </w:r>
      <w:r w:rsidRPr="00251149">
        <w:rPr>
          <w:rFonts w:ascii="Arial" w:hAnsi="Arial" w:cs="Arial"/>
        </w:rPr>
        <w:t>sicólogo</w:t>
      </w:r>
      <w:r w:rsidRPr="004D4CFB">
        <w:rPr>
          <w:rFonts w:ascii="Arial" w:hAnsi="Arial" w:cs="Arial"/>
        </w:rPr>
        <w:t xml:space="preserve"> </w:t>
      </w:r>
      <w:r w:rsidRPr="00251149">
        <w:rPr>
          <w:rFonts w:ascii="Arial" w:hAnsi="Arial" w:cs="Arial"/>
        </w:rPr>
        <w:t>(a),</w:t>
      </w:r>
      <w:r w:rsidRPr="004D4CFB">
        <w:rPr>
          <w:rFonts w:ascii="Arial" w:hAnsi="Arial" w:cs="Arial"/>
        </w:rPr>
        <w:t xml:space="preserve"> </w:t>
      </w:r>
      <w:r w:rsidRPr="00251149">
        <w:rPr>
          <w:rFonts w:ascii="Arial" w:hAnsi="Arial" w:cs="Arial"/>
        </w:rPr>
        <w:t>nutricionista</w:t>
      </w:r>
      <w:r w:rsidRPr="004D4CFB">
        <w:rPr>
          <w:rFonts w:ascii="Arial" w:hAnsi="Arial" w:cs="Arial"/>
        </w:rPr>
        <w:t xml:space="preserve"> </w:t>
      </w:r>
      <w:r w:rsidRPr="00251149">
        <w:rPr>
          <w:rFonts w:ascii="Arial" w:hAnsi="Arial" w:cs="Arial"/>
        </w:rPr>
        <w:t>o</w:t>
      </w:r>
      <w:r w:rsidRPr="004D4CFB">
        <w:rPr>
          <w:rFonts w:ascii="Arial" w:hAnsi="Arial" w:cs="Arial"/>
        </w:rPr>
        <w:t xml:space="preserve"> </w:t>
      </w:r>
      <w:r w:rsidRPr="00251149">
        <w:rPr>
          <w:rFonts w:ascii="Arial" w:hAnsi="Arial" w:cs="Arial"/>
        </w:rPr>
        <w:t>enfermera</w:t>
      </w:r>
      <w:r w:rsidRPr="004D4CFB">
        <w:rPr>
          <w:rFonts w:ascii="Arial" w:hAnsi="Arial" w:cs="Arial"/>
        </w:rPr>
        <w:t xml:space="preserve"> </w:t>
      </w:r>
      <w:r w:rsidRPr="00251149">
        <w:rPr>
          <w:rFonts w:ascii="Arial" w:hAnsi="Arial" w:cs="Arial"/>
        </w:rPr>
        <w:t>y</w:t>
      </w:r>
      <w:r w:rsidRPr="004D4CFB">
        <w:rPr>
          <w:rFonts w:ascii="Arial" w:hAnsi="Arial" w:cs="Arial"/>
        </w:rPr>
        <w:t xml:space="preserve"> </w:t>
      </w:r>
      <w:r w:rsidRPr="00251149">
        <w:rPr>
          <w:rFonts w:ascii="Arial" w:hAnsi="Arial" w:cs="Arial"/>
        </w:rPr>
        <w:t>educador(a)</w:t>
      </w:r>
      <w:r w:rsidRPr="004D4CFB">
        <w:rPr>
          <w:rFonts w:ascii="Arial" w:hAnsi="Arial" w:cs="Arial"/>
        </w:rPr>
        <w:t xml:space="preserve"> </w:t>
      </w:r>
      <w:r w:rsidRPr="00251149">
        <w:rPr>
          <w:rFonts w:ascii="Arial" w:hAnsi="Arial" w:cs="Arial"/>
        </w:rPr>
        <w:t>especial.</w:t>
      </w:r>
    </w:p>
    <w:p w14:paraId="73F89F60" w14:textId="76D681A5"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Administrativo</w:t>
      </w:r>
      <w:r w:rsidR="004D4CFB">
        <w:rPr>
          <w:rFonts w:ascii="Arial" w:hAnsi="Arial" w:cs="Arial"/>
        </w:rPr>
        <w:t>: r</w:t>
      </w:r>
      <w:r w:rsidRPr="00251149">
        <w:rPr>
          <w:rFonts w:ascii="Arial" w:hAnsi="Arial" w:cs="Arial"/>
        </w:rPr>
        <w:t>esponsable</w:t>
      </w:r>
      <w:r w:rsidRPr="004D4CFB">
        <w:rPr>
          <w:rFonts w:ascii="Arial" w:hAnsi="Arial" w:cs="Arial"/>
        </w:rPr>
        <w:t xml:space="preserve"> </w:t>
      </w:r>
      <w:r w:rsidRPr="00251149">
        <w:rPr>
          <w:rFonts w:ascii="Arial" w:hAnsi="Arial" w:cs="Arial"/>
        </w:rPr>
        <w:t>del</w:t>
      </w:r>
      <w:r w:rsidRPr="004D4CFB">
        <w:rPr>
          <w:rFonts w:ascii="Arial" w:hAnsi="Arial" w:cs="Arial"/>
        </w:rPr>
        <w:t xml:space="preserve"> </w:t>
      </w:r>
      <w:r w:rsidRPr="00251149">
        <w:rPr>
          <w:rFonts w:ascii="Arial" w:hAnsi="Arial" w:cs="Arial"/>
        </w:rPr>
        <w:t>servicio</w:t>
      </w:r>
      <w:r w:rsidRPr="004D4CFB">
        <w:rPr>
          <w:rFonts w:ascii="Arial" w:hAnsi="Arial" w:cs="Arial"/>
        </w:rPr>
        <w:t xml:space="preserve"> </w:t>
      </w:r>
      <w:r w:rsidRPr="00251149">
        <w:rPr>
          <w:rFonts w:ascii="Arial" w:hAnsi="Arial" w:cs="Arial"/>
        </w:rPr>
        <w:t>y</w:t>
      </w:r>
      <w:r w:rsidRPr="004D4CFB">
        <w:rPr>
          <w:rFonts w:ascii="Arial" w:hAnsi="Arial" w:cs="Arial"/>
        </w:rPr>
        <w:t xml:space="preserve"> </w:t>
      </w:r>
      <w:r w:rsidRPr="00251149">
        <w:rPr>
          <w:rFonts w:ascii="Arial" w:hAnsi="Arial" w:cs="Arial"/>
        </w:rPr>
        <w:t>auxiliar</w:t>
      </w:r>
      <w:r w:rsidRPr="004D4CFB">
        <w:rPr>
          <w:rFonts w:ascii="Arial" w:hAnsi="Arial" w:cs="Arial"/>
        </w:rPr>
        <w:t xml:space="preserve"> </w:t>
      </w:r>
      <w:r w:rsidRPr="00251149">
        <w:rPr>
          <w:rFonts w:ascii="Arial" w:hAnsi="Arial" w:cs="Arial"/>
        </w:rPr>
        <w:t>administrativo.</w:t>
      </w:r>
    </w:p>
    <w:p w14:paraId="76A886CE" w14:textId="33954000" w:rsidR="004D4CFB" w:rsidRPr="004D4CFB" w:rsidRDefault="005B5A22" w:rsidP="00C131BC">
      <w:pPr>
        <w:pStyle w:val="Textoindependiente"/>
        <w:numPr>
          <w:ilvl w:val="0"/>
          <w:numId w:val="31"/>
        </w:numPr>
        <w:contextualSpacing/>
        <w:jc w:val="both"/>
        <w:rPr>
          <w:rFonts w:ascii="Arial" w:hAnsi="Arial" w:cs="Arial"/>
        </w:rPr>
      </w:pPr>
      <w:r w:rsidRPr="00251149">
        <w:rPr>
          <w:rFonts w:ascii="Arial" w:hAnsi="Arial" w:cs="Arial"/>
        </w:rPr>
        <w:t>Servicios</w:t>
      </w:r>
      <w:r w:rsidR="004D4CFB">
        <w:rPr>
          <w:rFonts w:ascii="Arial" w:hAnsi="Arial" w:cs="Arial"/>
        </w:rPr>
        <w:t>: d</w:t>
      </w:r>
      <w:r w:rsidRPr="00251149">
        <w:rPr>
          <w:rFonts w:ascii="Arial" w:hAnsi="Arial" w:cs="Arial"/>
        </w:rPr>
        <w:t>e aseo e higiene y de servicios de alimentación.</w:t>
      </w:r>
      <w:r w:rsidRPr="004D4CFB">
        <w:rPr>
          <w:rFonts w:ascii="Arial" w:hAnsi="Arial" w:cs="Arial"/>
        </w:rPr>
        <w:t xml:space="preserve"> </w:t>
      </w:r>
    </w:p>
    <w:p w14:paraId="086F3764" w14:textId="77777777" w:rsidR="004D4CFB" w:rsidRDefault="004D4CFB" w:rsidP="00C131BC">
      <w:pPr>
        <w:pStyle w:val="Textoindependiente"/>
        <w:tabs>
          <w:tab w:val="left" w:pos="2226"/>
        </w:tabs>
        <w:contextualSpacing/>
        <w:jc w:val="both"/>
        <w:rPr>
          <w:rFonts w:ascii="Arial" w:hAnsi="Arial" w:cs="Arial"/>
          <w:spacing w:val="-59"/>
        </w:rPr>
      </w:pPr>
    </w:p>
    <w:p w14:paraId="4288D0C9" w14:textId="2DAC99A6" w:rsidR="0022253C" w:rsidRDefault="005B5A22" w:rsidP="00C131BC">
      <w:pPr>
        <w:pStyle w:val="Textoindependiente"/>
        <w:tabs>
          <w:tab w:val="left" w:pos="2226"/>
        </w:tabs>
        <w:contextualSpacing/>
        <w:jc w:val="both"/>
        <w:rPr>
          <w:rFonts w:ascii="Arial" w:hAnsi="Arial" w:cs="Arial"/>
        </w:rPr>
      </w:pPr>
      <w:r w:rsidRPr="00251149">
        <w:rPr>
          <w:rFonts w:ascii="Arial" w:hAnsi="Arial" w:cs="Arial"/>
        </w:rPr>
        <w:t>En</w:t>
      </w:r>
      <w:r w:rsidRPr="00251149">
        <w:rPr>
          <w:rFonts w:ascii="Arial" w:hAnsi="Arial" w:cs="Arial"/>
          <w:spacing w:val="-1"/>
        </w:rPr>
        <w:t xml:space="preserve"> </w:t>
      </w:r>
      <w:r w:rsidRPr="00251149">
        <w:rPr>
          <w:rFonts w:ascii="Arial" w:hAnsi="Arial" w:cs="Arial"/>
        </w:rPr>
        <w:t>este</w:t>
      </w:r>
      <w:r w:rsidRPr="00251149">
        <w:rPr>
          <w:rFonts w:ascii="Arial" w:hAnsi="Arial" w:cs="Arial"/>
          <w:spacing w:val="-2"/>
        </w:rPr>
        <w:t xml:space="preserve"> </w:t>
      </w:r>
      <w:r w:rsidRPr="00251149">
        <w:rPr>
          <w:rFonts w:ascii="Arial" w:hAnsi="Arial" w:cs="Arial"/>
        </w:rPr>
        <w:t>sentido,</w:t>
      </w:r>
      <w:r w:rsidRPr="00251149">
        <w:rPr>
          <w:rFonts w:ascii="Arial" w:hAnsi="Arial" w:cs="Arial"/>
          <w:spacing w:val="2"/>
        </w:rPr>
        <w:t xml:space="preserve"> </w:t>
      </w:r>
      <w:r w:rsidRPr="00251149">
        <w:rPr>
          <w:rFonts w:ascii="Arial" w:hAnsi="Arial" w:cs="Arial"/>
        </w:rPr>
        <w:t>se</w:t>
      </w:r>
      <w:r w:rsidRPr="00251149">
        <w:rPr>
          <w:rFonts w:ascii="Arial" w:hAnsi="Arial" w:cs="Arial"/>
          <w:spacing w:val="-2"/>
        </w:rPr>
        <w:t xml:space="preserve"> </w:t>
      </w:r>
      <w:r w:rsidRPr="00251149">
        <w:rPr>
          <w:rFonts w:ascii="Arial" w:hAnsi="Arial" w:cs="Arial"/>
        </w:rPr>
        <w:t>debe:</w:t>
      </w:r>
    </w:p>
    <w:p w14:paraId="518F301F" w14:textId="77777777" w:rsidR="004D4CFB" w:rsidRPr="00251149" w:rsidRDefault="004D4CFB" w:rsidP="00C131BC">
      <w:pPr>
        <w:pStyle w:val="Textoindependiente"/>
        <w:tabs>
          <w:tab w:val="left" w:pos="2226"/>
        </w:tabs>
        <w:contextualSpacing/>
        <w:jc w:val="both"/>
        <w:rPr>
          <w:rFonts w:ascii="Arial" w:hAnsi="Arial" w:cs="Arial"/>
        </w:rPr>
      </w:pPr>
    </w:p>
    <w:p w14:paraId="15BE966C" w14:textId="4CBF48F5"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Realizar</w:t>
      </w:r>
      <w:r w:rsidRPr="004D4CFB">
        <w:rPr>
          <w:rFonts w:ascii="Arial" w:hAnsi="Arial" w:cs="Arial"/>
        </w:rPr>
        <w:t xml:space="preserve"> </w:t>
      </w:r>
      <w:r w:rsidRPr="00251149">
        <w:rPr>
          <w:rFonts w:ascii="Arial" w:hAnsi="Arial" w:cs="Arial"/>
        </w:rPr>
        <w:t>una</w:t>
      </w:r>
      <w:r w:rsidRPr="004D4CFB">
        <w:rPr>
          <w:rFonts w:ascii="Arial" w:hAnsi="Arial" w:cs="Arial"/>
        </w:rPr>
        <w:t xml:space="preserve"> </w:t>
      </w:r>
      <w:r w:rsidRPr="00251149">
        <w:rPr>
          <w:rFonts w:ascii="Arial" w:hAnsi="Arial" w:cs="Arial"/>
        </w:rPr>
        <w:t>revisión</w:t>
      </w:r>
      <w:r w:rsidRPr="004D4CFB">
        <w:rPr>
          <w:rFonts w:ascii="Arial" w:hAnsi="Arial" w:cs="Arial"/>
        </w:rPr>
        <w:t xml:space="preserve"> </w:t>
      </w:r>
      <w:r w:rsidRPr="00251149">
        <w:rPr>
          <w:rFonts w:ascii="Arial" w:hAnsi="Arial" w:cs="Arial"/>
        </w:rPr>
        <w:t>interna</w:t>
      </w:r>
      <w:r w:rsidRPr="004D4CFB">
        <w:rPr>
          <w:rFonts w:ascii="Arial" w:hAnsi="Arial" w:cs="Arial"/>
        </w:rPr>
        <w:t xml:space="preserve"> </w:t>
      </w:r>
      <w:r w:rsidRPr="00251149">
        <w:rPr>
          <w:rFonts w:ascii="Arial" w:hAnsi="Arial" w:cs="Arial"/>
        </w:rPr>
        <w:t>que</w:t>
      </w:r>
      <w:r w:rsidRPr="004D4CFB">
        <w:rPr>
          <w:rFonts w:ascii="Arial" w:hAnsi="Arial" w:cs="Arial"/>
        </w:rPr>
        <w:t xml:space="preserve"> </w:t>
      </w:r>
      <w:r w:rsidRPr="00251149">
        <w:rPr>
          <w:rFonts w:ascii="Arial" w:hAnsi="Arial" w:cs="Arial"/>
        </w:rPr>
        <w:t>le</w:t>
      </w:r>
      <w:r w:rsidRPr="004D4CFB">
        <w:rPr>
          <w:rFonts w:ascii="Arial" w:hAnsi="Arial" w:cs="Arial"/>
        </w:rPr>
        <w:t xml:space="preserve"> </w:t>
      </w:r>
      <w:r w:rsidRPr="00251149">
        <w:rPr>
          <w:rFonts w:ascii="Arial" w:hAnsi="Arial" w:cs="Arial"/>
        </w:rPr>
        <w:t>permita</w:t>
      </w:r>
      <w:r w:rsidRPr="004D4CFB">
        <w:rPr>
          <w:rFonts w:ascii="Arial" w:hAnsi="Arial" w:cs="Arial"/>
        </w:rPr>
        <w:t xml:space="preserve"> </w:t>
      </w:r>
      <w:r w:rsidRPr="00251149">
        <w:rPr>
          <w:rFonts w:ascii="Arial" w:hAnsi="Arial" w:cs="Arial"/>
        </w:rPr>
        <w:t>dar</w:t>
      </w:r>
      <w:r w:rsidRPr="004D4CFB">
        <w:rPr>
          <w:rFonts w:ascii="Arial" w:hAnsi="Arial" w:cs="Arial"/>
        </w:rPr>
        <w:t xml:space="preserve"> </w:t>
      </w:r>
      <w:r w:rsidRPr="00251149">
        <w:rPr>
          <w:rFonts w:ascii="Arial" w:hAnsi="Arial" w:cs="Arial"/>
        </w:rPr>
        <w:t>cuenta</w:t>
      </w:r>
      <w:r w:rsidRPr="004D4CFB">
        <w:rPr>
          <w:rFonts w:ascii="Arial" w:hAnsi="Arial" w:cs="Arial"/>
        </w:rPr>
        <w:t xml:space="preserve"> </w:t>
      </w:r>
      <w:r w:rsidRPr="00251149">
        <w:rPr>
          <w:rFonts w:ascii="Arial" w:hAnsi="Arial" w:cs="Arial"/>
        </w:rPr>
        <w:t>del</w:t>
      </w:r>
      <w:r w:rsidRPr="004D4CFB">
        <w:rPr>
          <w:rFonts w:ascii="Arial" w:hAnsi="Arial" w:cs="Arial"/>
        </w:rPr>
        <w:t xml:space="preserve"> </w:t>
      </w:r>
      <w:r w:rsidRPr="00251149">
        <w:rPr>
          <w:rFonts w:ascii="Arial" w:hAnsi="Arial" w:cs="Arial"/>
        </w:rPr>
        <w:t>número</w:t>
      </w:r>
      <w:r w:rsidRPr="004D4CFB">
        <w:rPr>
          <w:rFonts w:ascii="Arial" w:hAnsi="Arial" w:cs="Arial"/>
        </w:rPr>
        <w:t xml:space="preserve"> </w:t>
      </w:r>
      <w:r w:rsidRPr="00251149">
        <w:rPr>
          <w:rFonts w:ascii="Arial" w:hAnsi="Arial" w:cs="Arial"/>
        </w:rPr>
        <w:t>de</w:t>
      </w:r>
      <w:r w:rsidRPr="004D4CFB">
        <w:rPr>
          <w:rFonts w:ascii="Arial" w:hAnsi="Arial" w:cs="Arial"/>
        </w:rPr>
        <w:t xml:space="preserve"> </w:t>
      </w:r>
      <w:r w:rsidRPr="00251149">
        <w:rPr>
          <w:rFonts w:ascii="Arial" w:hAnsi="Arial" w:cs="Arial"/>
        </w:rPr>
        <w:t>personas</w:t>
      </w:r>
      <w:r w:rsidRPr="004D4CFB">
        <w:rPr>
          <w:rFonts w:ascii="Arial" w:hAnsi="Arial" w:cs="Arial"/>
        </w:rPr>
        <w:t xml:space="preserve"> </w:t>
      </w:r>
      <w:r w:rsidRPr="00251149">
        <w:rPr>
          <w:rFonts w:ascii="Arial" w:hAnsi="Arial" w:cs="Arial"/>
        </w:rPr>
        <w:t>que</w:t>
      </w:r>
      <w:r w:rsidRPr="004D4CFB">
        <w:rPr>
          <w:rFonts w:ascii="Arial" w:hAnsi="Arial" w:cs="Arial"/>
        </w:rPr>
        <w:t xml:space="preserve"> </w:t>
      </w:r>
      <w:r w:rsidRPr="00251149">
        <w:rPr>
          <w:rFonts w:ascii="Arial" w:hAnsi="Arial" w:cs="Arial"/>
        </w:rPr>
        <w:t>se</w:t>
      </w:r>
      <w:r w:rsidRPr="004D4CFB">
        <w:rPr>
          <w:rFonts w:ascii="Arial" w:hAnsi="Arial" w:cs="Arial"/>
        </w:rPr>
        <w:t xml:space="preserve"> </w:t>
      </w:r>
      <w:r w:rsidRPr="00251149">
        <w:rPr>
          <w:rFonts w:ascii="Arial" w:hAnsi="Arial" w:cs="Arial"/>
        </w:rPr>
        <w:t>requieren para constituir el equipo de trabajo en función de los roles a desempeñar y el</w:t>
      </w:r>
      <w:r w:rsidRPr="004D4CFB">
        <w:rPr>
          <w:rFonts w:ascii="Arial" w:hAnsi="Arial" w:cs="Arial"/>
        </w:rPr>
        <w:t xml:space="preserve"> </w:t>
      </w:r>
      <w:r w:rsidRPr="00251149">
        <w:rPr>
          <w:rFonts w:ascii="Arial" w:hAnsi="Arial" w:cs="Arial"/>
        </w:rPr>
        <w:t>número</w:t>
      </w:r>
      <w:r w:rsidRPr="004D4CFB">
        <w:rPr>
          <w:rFonts w:ascii="Arial" w:hAnsi="Arial" w:cs="Arial"/>
        </w:rPr>
        <w:t xml:space="preserve"> </w:t>
      </w:r>
      <w:r w:rsidRPr="00251149">
        <w:rPr>
          <w:rFonts w:ascii="Arial" w:hAnsi="Arial" w:cs="Arial"/>
        </w:rPr>
        <w:t>de niñas</w:t>
      </w:r>
      <w:r w:rsidRPr="004D4CFB">
        <w:rPr>
          <w:rFonts w:ascii="Arial" w:hAnsi="Arial" w:cs="Arial"/>
        </w:rPr>
        <w:t xml:space="preserve"> </w:t>
      </w:r>
      <w:r w:rsidRPr="00251149">
        <w:rPr>
          <w:rFonts w:ascii="Arial" w:hAnsi="Arial" w:cs="Arial"/>
        </w:rPr>
        <w:t>y</w:t>
      </w:r>
      <w:r w:rsidRPr="004D4CFB">
        <w:rPr>
          <w:rFonts w:ascii="Arial" w:hAnsi="Arial" w:cs="Arial"/>
        </w:rPr>
        <w:t xml:space="preserve"> </w:t>
      </w:r>
      <w:r w:rsidRPr="00251149">
        <w:rPr>
          <w:rFonts w:ascii="Arial" w:hAnsi="Arial" w:cs="Arial"/>
        </w:rPr>
        <w:t>niños</w:t>
      </w:r>
      <w:r w:rsidRPr="004D4CFB">
        <w:rPr>
          <w:rFonts w:ascii="Arial" w:hAnsi="Arial" w:cs="Arial"/>
        </w:rPr>
        <w:t xml:space="preserve"> </w:t>
      </w:r>
      <w:r w:rsidRPr="00251149">
        <w:rPr>
          <w:rFonts w:ascii="Arial" w:hAnsi="Arial" w:cs="Arial"/>
        </w:rPr>
        <w:t>que</w:t>
      </w:r>
      <w:r w:rsidRPr="004D4CFB">
        <w:rPr>
          <w:rFonts w:ascii="Arial" w:hAnsi="Arial" w:cs="Arial"/>
        </w:rPr>
        <w:t xml:space="preserve"> </w:t>
      </w:r>
      <w:r w:rsidRPr="00251149">
        <w:rPr>
          <w:rFonts w:ascii="Arial" w:hAnsi="Arial" w:cs="Arial"/>
        </w:rPr>
        <w:t>atiende,</w:t>
      </w:r>
      <w:r w:rsidRPr="004D4CFB">
        <w:rPr>
          <w:rFonts w:ascii="Arial" w:hAnsi="Arial" w:cs="Arial"/>
        </w:rPr>
        <w:t xml:space="preserve"> </w:t>
      </w:r>
      <w:r w:rsidRPr="00251149">
        <w:rPr>
          <w:rFonts w:ascii="Arial" w:hAnsi="Arial" w:cs="Arial"/>
        </w:rPr>
        <w:t>para lo</w:t>
      </w:r>
      <w:r w:rsidRPr="004D4CFB">
        <w:rPr>
          <w:rFonts w:ascii="Arial" w:hAnsi="Arial" w:cs="Arial"/>
        </w:rPr>
        <w:t xml:space="preserve"> </w:t>
      </w:r>
      <w:r w:rsidRPr="00251149">
        <w:rPr>
          <w:rFonts w:ascii="Arial" w:hAnsi="Arial" w:cs="Arial"/>
        </w:rPr>
        <w:t>cual se debe</w:t>
      </w:r>
      <w:r w:rsidRPr="004D4CFB">
        <w:rPr>
          <w:rFonts w:ascii="Arial" w:hAnsi="Arial" w:cs="Arial"/>
        </w:rPr>
        <w:t xml:space="preserve"> </w:t>
      </w:r>
      <w:r w:rsidRPr="00251149">
        <w:rPr>
          <w:rFonts w:ascii="Arial" w:hAnsi="Arial" w:cs="Arial"/>
        </w:rPr>
        <w:t>tener</w:t>
      </w:r>
      <w:r w:rsidRPr="004D4CFB">
        <w:rPr>
          <w:rFonts w:ascii="Arial" w:hAnsi="Arial" w:cs="Arial"/>
        </w:rPr>
        <w:t xml:space="preserve"> </w:t>
      </w:r>
      <w:r w:rsidRPr="00251149">
        <w:rPr>
          <w:rFonts w:ascii="Arial" w:hAnsi="Arial" w:cs="Arial"/>
        </w:rPr>
        <w:t>en</w:t>
      </w:r>
      <w:r w:rsidRPr="004D4CFB">
        <w:rPr>
          <w:rFonts w:ascii="Arial" w:hAnsi="Arial" w:cs="Arial"/>
        </w:rPr>
        <w:t xml:space="preserve"> </w:t>
      </w:r>
      <w:r w:rsidRPr="00251149">
        <w:rPr>
          <w:rFonts w:ascii="Arial" w:hAnsi="Arial" w:cs="Arial"/>
        </w:rPr>
        <w:t>cuenta:</w:t>
      </w:r>
    </w:p>
    <w:p w14:paraId="73654BD1" w14:textId="615ECB59"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Revisar</w:t>
      </w:r>
      <w:r w:rsidRPr="004D4CFB">
        <w:rPr>
          <w:rFonts w:ascii="Arial" w:hAnsi="Arial" w:cs="Arial"/>
        </w:rPr>
        <w:t xml:space="preserve"> </w:t>
      </w:r>
      <w:r w:rsidRPr="00251149">
        <w:rPr>
          <w:rFonts w:ascii="Arial" w:hAnsi="Arial" w:cs="Arial"/>
        </w:rPr>
        <w:t>las</w:t>
      </w:r>
      <w:r w:rsidRPr="004D4CFB">
        <w:rPr>
          <w:rFonts w:ascii="Arial" w:hAnsi="Arial" w:cs="Arial"/>
        </w:rPr>
        <w:t xml:space="preserve"> </w:t>
      </w:r>
      <w:r w:rsidRPr="00251149">
        <w:rPr>
          <w:rFonts w:ascii="Arial" w:hAnsi="Arial" w:cs="Arial"/>
        </w:rPr>
        <w:t>funciones</w:t>
      </w:r>
      <w:r w:rsidRPr="004D4CFB">
        <w:rPr>
          <w:rFonts w:ascii="Arial" w:hAnsi="Arial" w:cs="Arial"/>
        </w:rPr>
        <w:t xml:space="preserve"> </w:t>
      </w:r>
      <w:r w:rsidRPr="00251149">
        <w:rPr>
          <w:rFonts w:ascii="Arial" w:hAnsi="Arial" w:cs="Arial"/>
        </w:rPr>
        <w:t>y</w:t>
      </w:r>
      <w:r w:rsidRPr="004D4CFB">
        <w:rPr>
          <w:rFonts w:ascii="Arial" w:hAnsi="Arial" w:cs="Arial"/>
        </w:rPr>
        <w:t xml:space="preserve"> </w:t>
      </w:r>
      <w:r w:rsidRPr="00251149">
        <w:rPr>
          <w:rFonts w:ascii="Arial" w:hAnsi="Arial" w:cs="Arial"/>
        </w:rPr>
        <w:t>actividades</w:t>
      </w:r>
      <w:r w:rsidRPr="004D4CFB">
        <w:rPr>
          <w:rFonts w:ascii="Arial" w:hAnsi="Arial" w:cs="Arial"/>
        </w:rPr>
        <w:t xml:space="preserve"> </w:t>
      </w:r>
      <w:r w:rsidRPr="00251149">
        <w:rPr>
          <w:rFonts w:ascii="Arial" w:hAnsi="Arial" w:cs="Arial"/>
        </w:rPr>
        <w:t>que</w:t>
      </w:r>
      <w:r w:rsidRPr="004D4CFB">
        <w:rPr>
          <w:rFonts w:ascii="Arial" w:hAnsi="Arial" w:cs="Arial"/>
        </w:rPr>
        <w:t xml:space="preserve"> </w:t>
      </w:r>
      <w:r w:rsidRPr="00251149">
        <w:rPr>
          <w:rFonts w:ascii="Arial" w:hAnsi="Arial" w:cs="Arial"/>
        </w:rPr>
        <w:t>desempeñan</w:t>
      </w:r>
      <w:r w:rsidRPr="004D4CFB">
        <w:rPr>
          <w:rFonts w:ascii="Arial" w:hAnsi="Arial" w:cs="Arial"/>
        </w:rPr>
        <w:t xml:space="preserve"> </w:t>
      </w:r>
      <w:r w:rsidRPr="00251149">
        <w:rPr>
          <w:rFonts w:ascii="Arial" w:hAnsi="Arial" w:cs="Arial"/>
        </w:rPr>
        <w:t>en</w:t>
      </w:r>
      <w:r w:rsidRPr="004D4CFB">
        <w:rPr>
          <w:rFonts w:ascii="Arial" w:hAnsi="Arial" w:cs="Arial"/>
        </w:rPr>
        <w:t xml:space="preserve"> </w:t>
      </w:r>
      <w:r w:rsidRPr="00251149">
        <w:rPr>
          <w:rFonts w:ascii="Arial" w:hAnsi="Arial" w:cs="Arial"/>
        </w:rPr>
        <w:t>el</w:t>
      </w:r>
      <w:r w:rsidRPr="004D4CFB">
        <w:rPr>
          <w:rFonts w:ascii="Arial" w:hAnsi="Arial" w:cs="Arial"/>
        </w:rPr>
        <w:t xml:space="preserve"> </w:t>
      </w:r>
      <w:r w:rsidRPr="00251149">
        <w:rPr>
          <w:rFonts w:ascii="Arial" w:hAnsi="Arial" w:cs="Arial"/>
        </w:rPr>
        <w:t>área</w:t>
      </w:r>
      <w:r w:rsidRPr="004D4CFB">
        <w:rPr>
          <w:rFonts w:ascii="Arial" w:hAnsi="Arial" w:cs="Arial"/>
        </w:rPr>
        <w:t xml:space="preserve"> </w:t>
      </w:r>
      <w:r w:rsidRPr="00251149">
        <w:rPr>
          <w:rFonts w:ascii="Arial" w:hAnsi="Arial" w:cs="Arial"/>
        </w:rPr>
        <w:t>pedagógica,</w:t>
      </w:r>
      <w:r w:rsidRPr="004D4CFB">
        <w:rPr>
          <w:rFonts w:ascii="Arial" w:hAnsi="Arial" w:cs="Arial"/>
        </w:rPr>
        <w:t xml:space="preserve"> </w:t>
      </w:r>
      <w:r w:rsidRPr="00251149">
        <w:rPr>
          <w:rFonts w:ascii="Arial" w:hAnsi="Arial" w:cs="Arial"/>
        </w:rPr>
        <w:t>administrativa, de apoyo</w:t>
      </w:r>
      <w:r w:rsidRPr="004D4CFB">
        <w:rPr>
          <w:rFonts w:ascii="Arial" w:hAnsi="Arial" w:cs="Arial"/>
        </w:rPr>
        <w:t xml:space="preserve"> </w:t>
      </w:r>
      <w:r w:rsidRPr="00251149">
        <w:rPr>
          <w:rFonts w:ascii="Arial" w:hAnsi="Arial" w:cs="Arial"/>
        </w:rPr>
        <w:t>interdisciplinario y</w:t>
      </w:r>
      <w:r w:rsidRPr="004D4CFB">
        <w:rPr>
          <w:rFonts w:ascii="Arial" w:hAnsi="Arial" w:cs="Arial"/>
        </w:rPr>
        <w:t xml:space="preserve"> </w:t>
      </w:r>
      <w:r w:rsidRPr="00251149">
        <w:rPr>
          <w:rFonts w:ascii="Arial" w:hAnsi="Arial" w:cs="Arial"/>
        </w:rPr>
        <w:t>de</w:t>
      </w:r>
      <w:r w:rsidRPr="004D4CFB">
        <w:rPr>
          <w:rFonts w:ascii="Arial" w:hAnsi="Arial" w:cs="Arial"/>
        </w:rPr>
        <w:t xml:space="preserve"> </w:t>
      </w:r>
      <w:r w:rsidRPr="00251149">
        <w:rPr>
          <w:rFonts w:ascii="Arial" w:hAnsi="Arial" w:cs="Arial"/>
        </w:rPr>
        <w:t>servicios.</w:t>
      </w:r>
    </w:p>
    <w:p w14:paraId="632AD42B" w14:textId="0CAC0833"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Contrastar la información aquí recogida con los requerimientos de talento humano en</w:t>
      </w:r>
      <w:r w:rsidRPr="004D4CFB">
        <w:rPr>
          <w:rFonts w:ascii="Arial" w:hAnsi="Arial" w:cs="Arial"/>
        </w:rPr>
        <w:t xml:space="preserve"> </w:t>
      </w:r>
      <w:r w:rsidRPr="00251149">
        <w:rPr>
          <w:rFonts w:ascii="Arial" w:hAnsi="Arial" w:cs="Arial"/>
        </w:rPr>
        <w:t>cuanto</w:t>
      </w:r>
      <w:r w:rsidRPr="004D4CFB">
        <w:rPr>
          <w:rFonts w:ascii="Arial" w:hAnsi="Arial" w:cs="Arial"/>
        </w:rPr>
        <w:t xml:space="preserve"> </w:t>
      </w:r>
      <w:r w:rsidRPr="00251149">
        <w:rPr>
          <w:rFonts w:ascii="Arial" w:hAnsi="Arial" w:cs="Arial"/>
        </w:rPr>
        <w:t>a</w:t>
      </w:r>
      <w:r w:rsidRPr="004D4CFB">
        <w:rPr>
          <w:rFonts w:ascii="Arial" w:hAnsi="Arial" w:cs="Arial"/>
        </w:rPr>
        <w:t xml:space="preserve"> </w:t>
      </w:r>
      <w:r w:rsidRPr="00251149">
        <w:rPr>
          <w:rFonts w:ascii="Arial" w:hAnsi="Arial" w:cs="Arial"/>
        </w:rPr>
        <w:t>la</w:t>
      </w:r>
      <w:r w:rsidRPr="004D4CFB">
        <w:rPr>
          <w:rFonts w:ascii="Arial" w:hAnsi="Arial" w:cs="Arial"/>
        </w:rPr>
        <w:t xml:space="preserve"> </w:t>
      </w:r>
      <w:r w:rsidRPr="00251149">
        <w:rPr>
          <w:rFonts w:ascii="Arial" w:hAnsi="Arial" w:cs="Arial"/>
        </w:rPr>
        <w:t>proporción</w:t>
      </w:r>
      <w:r w:rsidRPr="004D4CFB">
        <w:rPr>
          <w:rFonts w:ascii="Arial" w:hAnsi="Arial" w:cs="Arial"/>
        </w:rPr>
        <w:t xml:space="preserve"> </w:t>
      </w:r>
      <w:r w:rsidRPr="00251149">
        <w:rPr>
          <w:rFonts w:ascii="Arial" w:hAnsi="Arial" w:cs="Arial"/>
        </w:rPr>
        <w:t>establecida</w:t>
      </w:r>
      <w:r w:rsidRPr="004D4CFB">
        <w:rPr>
          <w:rFonts w:ascii="Arial" w:hAnsi="Arial" w:cs="Arial"/>
        </w:rPr>
        <w:t xml:space="preserve"> </w:t>
      </w:r>
      <w:r w:rsidRPr="00251149">
        <w:rPr>
          <w:rFonts w:ascii="Arial" w:hAnsi="Arial" w:cs="Arial"/>
        </w:rPr>
        <w:t>en</w:t>
      </w:r>
      <w:r w:rsidRPr="004D4CFB">
        <w:rPr>
          <w:rFonts w:ascii="Arial" w:hAnsi="Arial" w:cs="Arial"/>
        </w:rPr>
        <w:t xml:space="preserve"> </w:t>
      </w:r>
      <w:r w:rsidRPr="00251149">
        <w:rPr>
          <w:rFonts w:ascii="Arial" w:hAnsi="Arial" w:cs="Arial"/>
        </w:rPr>
        <w:t>la</w:t>
      </w:r>
      <w:r w:rsidRPr="004D4CFB">
        <w:rPr>
          <w:rFonts w:ascii="Arial" w:hAnsi="Arial" w:cs="Arial"/>
        </w:rPr>
        <w:t xml:space="preserve"> </w:t>
      </w:r>
      <w:r w:rsidRPr="00251149">
        <w:rPr>
          <w:rFonts w:ascii="Arial" w:hAnsi="Arial" w:cs="Arial"/>
        </w:rPr>
        <w:t>tabla</w:t>
      </w:r>
      <w:r w:rsidRPr="004D4CFB">
        <w:rPr>
          <w:rFonts w:ascii="Arial" w:hAnsi="Arial" w:cs="Arial"/>
        </w:rPr>
        <w:t xml:space="preserve"> </w:t>
      </w:r>
      <w:r w:rsidRPr="00251149">
        <w:rPr>
          <w:rFonts w:ascii="Arial" w:hAnsi="Arial" w:cs="Arial"/>
        </w:rPr>
        <w:t>en</w:t>
      </w:r>
      <w:r w:rsidRPr="004D4CFB">
        <w:rPr>
          <w:rFonts w:ascii="Arial" w:hAnsi="Arial" w:cs="Arial"/>
        </w:rPr>
        <w:t xml:space="preserve"> </w:t>
      </w:r>
      <w:r w:rsidRPr="00251149">
        <w:rPr>
          <w:rFonts w:ascii="Arial" w:hAnsi="Arial" w:cs="Arial"/>
        </w:rPr>
        <w:t>los</w:t>
      </w:r>
      <w:r w:rsidRPr="004D4CFB">
        <w:rPr>
          <w:rFonts w:ascii="Arial" w:hAnsi="Arial" w:cs="Arial"/>
        </w:rPr>
        <w:t xml:space="preserve"> </w:t>
      </w:r>
      <w:r w:rsidRPr="00251149">
        <w:rPr>
          <w:rFonts w:ascii="Arial" w:hAnsi="Arial" w:cs="Arial"/>
        </w:rPr>
        <w:t>lineamientos</w:t>
      </w:r>
      <w:r w:rsidRPr="004D4CFB">
        <w:rPr>
          <w:rFonts w:ascii="Arial" w:hAnsi="Arial" w:cs="Arial"/>
        </w:rPr>
        <w:t xml:space="preserve"> </w:t>
      </w:r>
      <w:r w:rsidRPr="00251149">
        <w:rPr>
          <w:rFonts w:ascii="Arial" w:hAnsi="Arial" w:cs="Arial"/>
        </w:rPr>
        <w:t>y</w:t>
      </w:r>
      <w:r w:rsidRPr="004D4CFB">
        <w:rPr>
          <w:rFonts w:ascii="Arial" w:hAnsi="Arial" w:cs="Arial"/>
        </w:rPr>
        <w:t xml:space="preserve"> </w:t>
      </w:r>
      <w:r w:rsidRPr="00251149">
        <w:rPr>
          <w:rFonts w:ascii="Arial" w:hAnsi="Arial" w:cs="Arial"/>
        </w:rPr>
        <w:t>estándares</w:t>
      </w:r>
      <w:r w:rsidRPr="004D4CFB">
        <w:rPr>
          <w:rFonts w:ascii="Arial" w:hAnsi="Arial" w:cs="Arial"/>
        </w:rPr>
        <w:t xml:space="preserve"> </w:t>
      </w:r>
      <w:r w:rsidRPr="00251149">
        <w:rPr>
          <w:rFonts w:ascii="Arial" w:hAnsi="Arial" w:cs="Arial"/>
        </w:rPr>
        <w:t>técnicos</w:t>
      </w:r>
      <w:r w:rsidRPr="004D4CFB">
        <w:rPr>
          <w:rFonts w:ascii="Arial" w:hAnsi="Arial" w:cs="Arial"/>
        </w:rPr>
        <w:t xml:space="preserve"> </w:t>
      </w:r>
      <w:r w:rsidRPr="00251149">
        <w:rPr>
          <w:rFonts w:ascii="Arial" w:hAnsi="Arial" w:cs="Arial"/>
        </w:rPr>
        <w:t>de</w:t>
      </w:r>
      <w:r w:rsidRPr="004D4CFB">
        <w:rPr>
          <w:rFonts w:ascii="Arial" w:hAnsi="Arial" w:cs="Arial"/>
        </w:rPr>
        <w:t xml:space="preserve"> </w:t>
      </w:r>
      <w:r w:rsidRPr="00251149">
        <w:rPr>
          <w:rFonts w:ascii="Arial" w:hAnsi="Arial" w:cs="Arial"/>
        </w:rPr>
        <w:t>educación inicial.</w:t>
      </w:r>
    </w:p>
    <w:p w14:paraId="7D1A669C" w14:textId="77777777" w:rsidR="0022253C" w:rsidRPr="00251149" w:rsidRDefault="0022253C" w:rsidP="00C131BC">
      <w:pPr>
        <w:pStyle w:val="Textoindependiente"/>
        <w:contextualSpacing/>
        <w:jc w:val="both"/>
        <w:rPr>
          <w:rFonts w:ascii="Arial" w:hAnsi="Arial" w:cs="Arial"/>
        </w:rPr>
      </w:pPr>
    </w:p>
    <w:p w14:paraId="78DF6B93"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A</w:t>
      </w:r>
      <w:r w:rsidRPr="00251149">
        <w:rPr>
          <w:rFonts w:ascii="Arial" w:hAnsi="Arial" w:cs="Arial"/>
          <w:spacing w:val="-2"/>
        </w:rPr>
        <w:t xml:space="preserve"> </w:t>
      </w:r>
      <w:r w:rsidRPr="00251149">
        <w:rPr>
          <w:rFonts w:ascii="Arial" w:hAnsi="Arial" w:cs="Arial"/>
        </w:rPr>
        <w:t>partir</w:t>
      </w:r>
      <w:r w:rsidRPr="00251149">
        <w:rPr>
          <w:rFonts w:ascii="Arial" w:hAnsi="Arial" w:cs="Arial"/>
          <w:spacing w:val="-1"/>
        </w:rPr>
        <w:t xml:space="preserve"> </w:t>
      </w:r>
      <w:r w:rsidRPr="00251149">
        <w:rPr>
          <w:rFonts w:ascii="Arial" w:hAnsi="Arial" w:cs="Arial"/>
        </w:rPr>
        <w:t>del</w:t>
      </w:r>
      <w:r w:rsidRPr="00251149">
        <w:rPr>
          <w:rFonts w:ascii="Arial" w:hAnsi="Arial" w:cs="Arial"/>
          <w:spacing w:val="-2"/>
        </w:rPr>
        <w:t xml:space="preserve"> </w:t>
      </w:r>
      <w:r w:rsidRPr="00251149">
        <w:rPr>
          <w:rFonts w:ascii="Arial" w:hAnsi="Arial" w:cs="Arial"/>
        </w:rPr>
        <w:t>ejercicio</w:t>
      </w:r>
      <w:r w:rsidRPr="00251149">
        <w:rPr>
          <w:rFonts w:ascii="Arial" w:hAnsi="Arial" w:cs="Arial"/>
          <w:spacing w:val="-2"/>
        </w:rPr>
        <w:t xml:space="preserve"> </w:t>
      </w:r>
      <w:r w:rsidRPr="00251149">
        <w:rPr>
          <w:rFonts w:ascii="Arial" w:hAnsi="Arial" w:cs="Arial"/>
        </w:rPr>
        <w:t>anterior</w:t>
      </w:r>
      <w:r w:rsidRPr="00251149">
        <w:rPr>
          <w:rFonts w:ascii="Arial" w:hAnsi="Arial" w:cs="Arial"/>
          <w:spacing w:val="2"/>
        </w:rPr>
        <w:t xml:space="preserve"> </w:t>
      </w:r>
      <w:r w:rsidRPr="00251149">
        <w:rPr>
          <w:rFonts w:ascii="Arial" w:hAnsi="Arial" w:cs="Arial"/>
        </w:rPr>
        <w:t>se</w:t>
      </w:r>
      <w:r w:rsidRPr="00251149">
        <w:rPr>
          <w:rFonts w:ascii="Arial" w:hAnsi="Arial" w:cs="Arial"/>
          <w:spacing w:val="-4"/>
        </w:rPr>
        <w:t xml:space="preserve"> </w:t>
      </w:r>
      <w:r w:rsidRPr="00251149">
        <w:rPr>
          <w:rFonts w:ascii="Arial" w:hAnsi="Arial" w:cs="Arial"/>
        </w:rPr>
        <w:t>define:</w:t>
      </w:r>
    </w:p>
    <w:p w14:paraId="2E2EDED0" w14:textId="77777777" w:rsidR="0022253C" w:rsidRPr="00251149" w:rsidRDefault="0022253C" w:rsidP="00C131BC">
      <w:pPr>
        <w:pStyle w:val="Textoindependiente"/>
        <w:contextualSpacing/>
        <w:jc w:val="both"/>
        <w:rPr>
          <w:rFonts w:ascii="Arial" w:hAnsi="Arial" w:cs="Arial"/>
        </w:rPr>
      </w:pPr>
    </w:p>
    <w:p w14:paraId="5726A781" w14:textId="2D676DFA"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El</w:t>
      </w:r>
      <w:r w:rsidRPr="001D4429">
        <w:rPr>
          <w:rFonts w:ascii="Arial" w:hAnsi="Arial" w:cs="Arial"/>
        </w:rPr>
        <w:t xml:space="preserve"> </w:t>
      </w:r>
      <w:r w:rsidRPr="00251149">
        <w:rPr>
          <w:rFonts w:ascii="Arial" w:hAnsi="Arial" w:cs="Arial"/>
        </w:rPr>
        <w:t>talento</w:t>
      </w:r>
      <w:r w:rsidRPr="001D4429">
        <w:rPr>
          <w:rFonts w:ascii="Arial" w:hAnsi="Arial" w:cs="Arial"/>
        </w:rPr>
        <w:t xml:space="preserve"> </w:t>
      </w:r>
      <w:r w:rsidRPr="00251149">
        <w:rPr>
          <w:rFonts w:ascii="Arial" w:hAnsi="Arial" w:cs="Arial"/>
        </w:rPr>
        <w:t>humano</w:t>
      </w:r>
      <w:r w:rsidRPr="001D4429">
        <w:rPr>
          <w:rFonts w:ascii="Arial" w:hAnsi="Arial" w:cs="Arial"/>
        </w:rPr>
        <w:t xml:space="preserve"> </w:t>
      </w:r>
      <w:r w:rsidRPr="00251149">
        <w:rPr>
          <w:rFonts w:ascii="Arial" w:hAnsi="Arial" w:cs="Arial"/>
        </w:rPr>
        <w:t>con</w:t>
      </w:r>
      <w:r w:rsidRPr="001D4429">
        <w:rPr>
          <w:rFonts w:ascii="Arial" w:hAnsi="Arial" w:cs="Arial"/>
        </w:rPr>
        <w:t xml:space="preserve"> </w:t>
      </w:r>
      <w:r w:rsidRPr="00251149">
        <w:rPr>
          <w:rFonts w:ascii="Arial" w:hAnsi="Arial" w:cs="Arial"/>
        </w:rPr>
        <w:t>que cuenta</w:t>
      </w:r>
      <w:r w:rsidRPr="001D4429">
        <w:rPr>
          <w:rFonts w:ascii="Arial" w:hAnsi="Arial" w:cs="Arial"/>
        </w:rPr>
        <w:t xml:space="preserve"> </w:t>
      </w:r>
      <w:r w:rsidRPr="00251149">
        <w:rPr>
          <w:rFonts w:ascii="Arial" w:hAnsi="Arial" w:cs="Arial"/>
        </w:rPr>
        <w:t>el</w:t>
      </w:r>
      <w:r w:rsidRPr="001D4429">
        <w:rPr>
          <w:rFonts w:ascii="Arial" w:hAnsi="Arial" w:cs="Arial"/>
        </w:rPr>
        <w:t xml:space="preserve"> </w:t>
      </w:r>
      <w:r w:rsidRPr="00251149">
        <w:rPr>
          <w:rFonts w:ascii="Arial" w:hAnsi="Arial" w:cs="Arial"/>
        </w:rPr>
        <w:t>jardín infantil</w:t>
      </w:r>
      <w:r w:rsidRPr="001D4429">
        <w:rPr>
          <w:rFonts w:ascii="Arial" w:hAnsi="Arial" w:cs="Arial"/>
        </w:rPr>
        <w:t xml:space="preserve"> </w:t>
      </w:r>
      <w:r w:rsidRPr="00251149">
        <w:rPr>
          <w:rFonts w:ascii="Arial" w:hAnsi="Arial" w:cs="Arial"/>
        </w:rPr>
        <w:t>o requiere</w:t>
      </w:r>
      <w:r w:rsidRPr="001D4429">
        <w:rPr>
          <w:rFonts w:ascii="Arial" w:hAnsi="Arial" w:cs="Arial"/>
        </w:rPr>
        <w:t xml:space="preserve"> </w:t>
      </w:r>
      <w:r w:rsidRPr="00251149">
        <w:rPr>
          <w:rFonts w:ascii="Arial" w:hAnsi="Arial" w:cs="Arial"/>
        </w:rPr>
        <w:t>para</w:t>
      </w:r>
      <w:r w:rsidRPr="001D4429">
        <w:rPr>
          <w:rFonts w:ascii="Arial" w:hAnsi="Arial" w:cs="Arial"/>
        </w:rPr>
        <w:t xml:space="preserve"> </w:t>
      </w:r>
      <w:r w:rsidRPr="00251149">
        <w:rPr>
          <w:rFonts w:ascii="Arial" w:hAnsi="Arial" w:cs="Arial"/>
        </w:rPr>
        <w:t>prestar</w:t>
      </w:r>
      <w:r w:rsidRPr="001D4429">
        <w:rPr>
          <w:rFonts w:ascii="Arial" w:hAnsi="Arial" w:cs="Arial"/>
        </w:rPr>
        <w:t xml:space="preserve"> </w:t>
      </w:r>
      <w:r w:rsidRPr="00251149">
        <w:rPr>
          <w:rFonts w:ascii="Arial" w:hAnsi="Arial" w:cs="Arial"/>
        </w:rPr>
        <w:t>el</w:t>
      </w:r>
      <w:r w:rsidRPr="001D4429">
        <w:rPr>
          <w:rFonts w:ascii="Arial" w:hAnsi="Arial" w:cs="Arial"/>
        </w:rPr>
        <w:t xml:space="preserve"> </w:t>
      </w:r>
      <w:r w:rsidRPr="00251149">
        <w:rPr>
          <w:rFonts w:ascii="Arial" w:hAnsi="Arial" w:cs="Arial"/>
        </w:rPr>
        <w:t>servicio.</w:t>
      </w:r>
    </w:p>
    <w:p w14:paraId="4E47A96E" w14:textId="73F2CA56"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Las</w:t>
      </w:r>
      <w:r w:rsidRPr="001D4429">
        <w:rPr>
          <w:rFonts w:ascii="Arial" w:hAnsi="Arial" w:cs="Arial"/>
        </w:rPr>
        <w:t xml:space="preserve"> </w:t>
      </w:r>
      <w:r w:rsidRPr="00251149">
        <w:rPr>
          <w:rFonts w:ascii="Arial" w:hAnsi="Arial" w:cs="Arial"/>
        </w:rPr>
        <w:t>funciones</w:t>
      </w:r>
      <w:r w:rsidRPr="001D4429">
        <w:rPr>
          <w:rFonts w:ascii="Arial" w:hAnsi="Arial" w:cs="Arial"/>
        </w:rPr>
        <w:t xml:space="preserve"> </w:t>
      </w:r>
      <w:r w:rsidRPr="00251149">
        <w:rPr>
          <w:rFonts w:ascii="Arial" w:hAnsi="Arial" w:cs="Arial"/>
        </w:rPr>
        <w:t>que</w:t>
      </w:r>
      <w:r w:rsidRPr="001D4429">
        <w:rPr>
          <w:rFonts w:ascii="Arial" w:hAnsi="Arial" w:cs="Arial"/>
        </w:rPr>
        <w:t xml:space="preserve"> </w:t>
      </w:r>
      <w:r w:rsidRPr="00251149">
        <w:rPr>
          <w:rFonts w:ascii="Arial" w:hAnsi="Arial" w:cs="Arial"/>
        </w:rPr>
        <w:t>desarrollan.</w:t>
      </w:r>
    </w:p>
    <w:p w14:paraId="4590FB10" w14:textId="44494020"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Las</w:t>
      </w:r>
      <w:r w:rsidRPr="001D4429">
        <w:rPr>
          <w:rFonts w:ascii="Arial" w:hAnsi="Arial" w:cs="Arial"/>
        </w:rPr>
        <w:t xml:space="preserve"> </w:t>
      </w:r>
      <w:r w:rsidRPr="00251149">
        <w:rPr>
          <w:rFonts w:ascii="Arial" w:hAnsi="Arial" w:cs="Arial"/>
        </w:rPr>
        <w:t>actividades</w:t>
      </w:r>
      <w:r w:rsidRPr="001D4429">
        <w:rPr>
          <w:rFonts w:ascii="Arial" w:hAnsi="Arial" w:cs="Arial"/>
        </w:rPr>
        <w:t xml:space="preserve"> </w:t>
      </w:r>
      <w:r w:rsidRPr="00251149">
        <w:rPr>
          <w:rFonts w:ascii="Arial" w:hAnsi="Arial" w:cs="Arial"/>
        </w:rPr>
        <w:t>que</w:t>
      </w:r>
      <w:r w:rsidRPr="001D4429">
        <w:rPr>
          <w:rFonts w:ascii="Arial" w:hAnsi="Arial" w:cs="Arial"/>
        </w:rPr>
        <w:t xml:space="preserve"> </w:t>
      </w:r>
      <w:r w:rsidRPr="00251149">
        <w:rPr>
          <w:rFonts w:ascii="Arial" w:hAnsi="Arial" w:cs="Arial"/>
        </w:rPr>
        <w:t>realizan.</w:t>
      </w:r>
    </w:p>
    <w:p w14:paraId="223EB68C" w14:textId="492DE145"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Los</w:t>
      </w:r>
      <w:r w:rsidRPr="001D4429">
        <w:rPr>
          <w:rFonts w:ascii="Arial" w:hAnsi="Arial" w:cs="Arial"/>
        </w:rPr>
        <w:t xml:space="preserve"> </w:t>
      </w:r>
      <w:r w:rsidRPr="00251149">
        <w:rPr>
          <w:rFonts w:ascii="Arial" w:hAnsi="Arial" w:cs="Arial"/>
        </w:rPr>
        <w:t>tiempos</w:t>
      </w:r>
      <w:r w:rsidRPr="001D4429">
        <w:rPr>
          <w:rFonts w:ascii="Arial" w:hAnsi="Arial" w:cs="Arial"/>
        </w:rPr>
        <w:t xml:space="preserve"> </w:t>
      </w:r>
      <w:r w:rsidRPr="00251149">
        <w:rPr>
          <w:rFonts w:ascii="Arial" w:hAnsi="Arial" w:cs="Arial"/>
        </w:rPr>
        <w:t>diferenciados</w:t>
      </w:r>
      <w:r w:rsidRPr="001D4429">
        <w:rPr>
          <w:rFonts w:ascii="Arial" w:hAnsi="Arial" w:cs="Arial"/>
        </w:rPr>
        <w:t xml:space="preserve"> </w:t>
      </w:r>
      <w:r w:rsidRPr="00251149">
        <w:rPr>
          <w:rFonts w:ascii="Arial" w:hAnsi="Arial" w:cs="Arial"/>
        </w:rPr>
        <w:t>de cada</w:t>
      </w:r>
      <w:r w:rsidRPr="001D4429">
        <w:rPr>
          <w:rFonts w:ascii="Arial" w:hAnsi="Arial" w:cs="Arial"/>
        </w:rPr>
        <w:t xml:space="preserve"> </w:t>
      </w:r>
      <w:r w:rsidRPr="00251149">
        <w:rPr>
          <w:rFonts w:ascii="Arial" w:hAnsi="Arial" w:cs="Arial"/>
        </w:rPr>
        <w:t>una</w:t>
      </w:r>
      <w:r w:rsidRPr="001D4429">
        <w:rPr>
          <w:rFonts w:ascii="Arial" w:hAnsi="Arial" w:cs="Arial"/>
        </w:rPr>
        <w:t xml:space="preserve"> </w:t>
      </w:r>
      <w:r w:rsidRPr="00251149">
        <w:rPr>
          <w:rFonts w:ascii="Arial" w:hAnsi="Arial" w:cs="Arial"/>
        </w:rPr>
        <w:t>de</w:t>
      </w:r>
      <w:r w:rsidRPr="001D4429">
        <w:rPr>
          <w:rFonts w:ascii="Arial" w:hAnsi="Arial" w:cs="Arial"/>
        </w:rPr>
        <w:t xml:space="preserve"> </w:t>
      </w:r>
      <w:r w:rsidRPr="00251149">
        <w:rPr>
          <w:rFonts w:ascii="Arial" w:hAnsi="Arial" w:cs="Arial"/>
        </w:rPr>
        <w:t>las</w:t>
      </w:r>
      <w:r w:rsidRPr="001D4429">
        <w:rPr>
          <w:rFonts w:ascii="Arial" w:hAnsi="Arial" w:cs="Arial"/>
        </w:rPr>
        <w:t xml:space="preserve"> </w:t>
      </w:r>
      <w:r w:rsidRPr="00251149">
        <w:rPr>
          <w:rFonts w:ascii="Arial" w:hAnsi="Arial" w:cs="Arial"/>
        </w:rPr>
        <w:t>actividades.</w:t>
      </w:r>
    </w:p>
    <w:p w14:paraId="5AEDD4E0" w14:textId="77777777" w:rsidR="0022253C" w:rsidRPr="00251149" w:rsidRDefault="0022253C" w:rsidP="00C131BC">
      <w:pPr>
        <w:pStyle w:val="Textoindependiente"/>
        <w:contextualSpacing/>
        <w:jc w:val="both"/>
        <w:rPr>
          <w:rFonts w:ascii="Arial" w:hAnsi="Arial" w:cs="Arial"/>
        </w:rPr>
      </w:pPr>
    </w:p>
    <w:p w14:paraId="710C822B" w14:textId="297A7121" w:rsidR="0022253C" w:rsidRPr="00251149" w:rsidRDefault="005B5A22" w:rsidP="00C131BC">
      <w:pPr>
        <w:pStyle w:val="Textoindependiente"/>
        <w:contextualSpacing/>
        <w:jc w:val="both"/>
        <w:rPr>
          <w:rFonts w:ascii="Arial" w:hAnsi="Arial" w:cs="Arial"/>
        </w:rPr>
      </w:pPr>
      <w:r w:rsidRPr="00251149">
        <w:rPr>
          <w:rFonts w:ascii="Arial" w:hAnsi="Arial" w:cs="Arial"/>
        </w:rPr>
        <w:t xml:space="preserve">Si al distribuir el talento humano por funciones, actividades y tiempos </w:t>
      </w:r>
      <w:r w:rsidR="001D4429">
        <w:rPr>
          <w:rFonts w:ascii="Arial" w:hAnsi="Arial" w:cs="Arial"/>
        </w:rPr>
        <w:t xml:space="preserve">se </w:t>
      </w:r>
      <w:r w:rsidRPr="00251149">
        <w:rPr>
          <w:rFonts w:ascii="Arial" w:hAnsi="Arial" w:cs="Arial"/>
        </w:rPr>
        <w:t>encuentra que</w:t>
      </w:r>
      <w:r w:rsidR="001D4429">
        <w:rPr>
          <w:rFonts w:ascii="Arial" w:hAnsi="Arial" w:cs="Arial"/>
        </w:rPr>
        <w:t xml:space="preserve"> </w:t>
      </w:r>
      <w:r w:rsidRPr="00251149">
        <w:rPr>
          <w:rFonts w:ascii="Arial" w:hAnsi="Arial" w:cs="Arial"/>
        </w:rPr>
        <w:t>el</w:t>
      </w:r>
      <w:r w:rsidR="001D4429">
        <w:rPr>
          <w:rFonts w:ascii="Arial" w:hAnsi="Arial" w:cs="Arial"/>
          <w:spacing w:val="-60"/>
        </w:rPr>
        <w:t xml:space="preserve"> </w:t>
      </w:r>
      <w:r w:rsidRPr="00251149">
        <w:rPr>
          <w:rFonts w:ascii="Arial" w:hAnsi="Arial" w:cs="Arial"/>
        </w:rPr>
        <w:t>talento humano del jardín infantil desarrolla más de una función (educativa, de apoyo</w:t>
      </w:r>
      <w:r w:rsidRPr="00251149">
        <w:rPr>
          <w:rFonts w:ascii="Arial" w:hAnsi="Arial" w:cs="Arial"/>
          <w:spacing w:val="1"/>
        </w:rPr>
        <w:t xml:space="preserve"> </w:t>
      </w:r>
      <w:r w:rsidRPr="00251149">
        <w:rPr>
          <w:rFonts w:ascii="Arial" w:hAnsi="Arial" w:cs="Arial"/>
        </w:rPr>
        <w:t>interdisciplinario,</w:t>
      </w:r>
      <w:r w:rsidRPr="00251149">
        <w:rPr>
          <w:rFonts w:ascii="Arial" w:hAnsi="Arial" w:cs="Arial"/>
          <w:spacing w:val="1"/>
        </w:rPr>
        <w:t xml:space="preserve"> </w:t>
      </w:r>
      <w:r w:rsidRPr="00251149">
        <w:rPr>
          <w:rFonts w:ascii="Arial" w:hAnsi="Arial" w:cs="Arial"/>
        </w:rPr>
        <w:t>administrativa</w:t>
      </w:r>
      <w:r w:rsidRPr="00251149">
        <w:rPr>
          <w:rFonts w:ascii="Arial" w:hAnsi="Arial" w:cs="Arial"/>
          <w:spacing w:val="1"/>
        </w:rPr>
        <w:t xml:space="preserve"> </w:t>
      </w:r>
      <w:r w:rsidRPr="00251149">
        <w:rPr>
          <w:rFonts w:ascii="Arial" w:hAnsi="Arial" w:cs="Arial"/>
        </w:rPr>
        <w:t>o</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servicios)</w:t>
      </w:r>
      <w:r w:rsidRPr="00251149">
        <w:rPr>
          <w:rFonts w:ascii="Arial" w:hAnsi="Arial" w:cs="Arial"/>
          <w:spacing w:val="1"/>
        </w:rPr>
        <w:t xml:space="preserve"> </w:t>
      </w:r>
      <w:r w:rsidRPr="00251149">
        <w:rPr>
          <w:rFonts w:ascii="Arial" w:hAnsi="Arial" w:cs="Arial"/>
        </w:rPr>
        <w:t>es</w:t>
      </w:r>
      <w:r w:rsidRPr="00251149">
        <w:rPr>
          <w:rFonts w:ascii="Arial" w:hAnsi="Arial" w:cs="Arial"/>
          <w:spacing w:val="1"/>
        </w:rPr>
        <w:t xml:space="preserve"> </w:t>
      </w:r>
      <w:r w:rsidRPr="00251149">
        <w:rPr>
          <w:rFonts w:ascii="Arial" w:hAnsi="Arial" w:cs="Arial"/>
        </w:rPr>
        <w:t>necesario</w:t>
      </w:r>
      <w:r w:rsidRPr="00251149">
        <w:rPr>
          <w:rFonts w:ascii="Arial" w:hAnsi="Arial" w:cs="Arial"/>
          <w:spacing w:val="1"/>
        </w:rPr>
        <w:t xml:space="preserve"> </w:t>
      </w:r>
      <w:r w:rsidRPr="00251149">
        <w:rPr>
          <w:rFonts w:ascii="Arial" w:hAnsi="Arial" w:cs="Arial"/>
        </w:rPr>
        <w:t>realizar</w:t>
      </w:r>
      <w:r w:rsidRPr="00251149">
        <w:rPr>
          <w:rFonts w:ascii="Arial" w:hAnsi="Arial" w:cs="Arial"/>
          <w:spacing w:val="1"/>
        </w:rPr>
        <w:t xml:space="preserve"> </w:t>
      </w:r>
      <w:r w:rsidRPr="00251149">
        <w:rPr>
          <w:rFonts w:ascii="Arial" w:hAnsi="Arial" w:cs="Arial"/>
        </w:rPr>
        <w:t>una</w:t>
      </w:r>
      <w:r w:rsidRPr="00251149">
        <w:rPr>
          <w:rFonts w:ascii="Arial" w:hAnsi="Arial" w:cs="Arial"/>
          <w:spacing w:val="1"/>
        </w:rPr>
        <w:t xml:space="preserve"> </w:t>
      </w:r>
      <w:r w:rsidRPr="00251149">
        <w:rPr>
          <w:rFonts w:ascii="Arial" w:hAnsi="Arial" w:cs="Arial"/>
        </w:rPr>
        <w:t>nueva</w:t>
      </w:r>
      <w:r w:rsidRPr="00251149">
        <w:rPr>
          <w:rFonts w:ascii="Arial" w:hAnsi="Arial" w:cs="Arial"/>
          <w:spacing w:val="1"/>
        </w:rPr>
        <w:t xml:space="preserve"> </w:t>
      </w:r>
      <w:r w:rsidRPr="00251149">
        <w:rPr>
          <w:rFonts w:ascii="Arial" w:hAnsi="Arial" w:cs="Arial"/>
        </w:rPr>
        <w:t>programación en la que se garantice el cumplimiento de los estándares, su propuesta</w:t>
      </w:r>
      <w:r w:rsidRPr="00251149">
        <w:rPr>
          <w:rFonts w:ascii="Arial" w:hAnsi="Arial" w:cs="Arial"/>
          <w:spacing w:val="1"/>
        </w:rPr>
        <w:t xml:space="preserve"> </w:t>
      </w:r>
      <w:r w:rsidRPr="00251149">
        <w:rPr>
          <w:rFonts w:ascii="Arial" w:hAnsi="Arial" w:cs="Arial"/>
        </w:rPr>
        <w:t>pedagógica</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la identidad institucional.</w:t>
      </w:r>
    </w:p>
    <w:p w14:paraId="07EAA1F0" w14:textId="77777777" w:rsidR="0022253C" w:rsidRPr="00251149" w:rsidRDefault="0022253C" w:rsidP="00C131BC">
      <w:pPr>
        <w:pStyle w:val="Textoindependiente"/>
        <w:contextualSpacing/>
        <w:jc w:val="both"/>
        <w:rPr>
          <w:rFonts w:ascii="Arial" w:hAnsi="Arial" w:cs="Arial"/>
        </w:rPr>
      </w:pPr>
    </w:p>
    <w:p w14:paraId="4F532078" w14:textId="5CB52C0A" w:rsidR="0022253C" w:rsidRPr="00251149" w:rsidRDefault="005B5A22" w:rsidP="00C131BC">
      <w:pPr>
        <w:pStyle w:val="Textoindependiente"/>
        <w:contextualSpacing/>
        <w:jc w:val="both"/>
        <w:rPr>
          <w:rFonts w:ascii="Arial" w:hAnsi="Arial" w:cs="Arial"/>
        </w:rPr>
      </w:pPr>
      <w:r w:rsidRPr="00251149">
        <w:rPr>
          <w:rFonts w:ascii="Arial" w:hAnsi="Arial" w:cs="Arial"/>
        </w:rPr>
        <w:t>Cuando</w:t>
      </w:r>
      <w:r w:rsidRPr="00251149">
        <w:rPr>
          <w:rFonts w:ascii="Arial" w:hAnsi="Arial" w:cs="Arial"/>
          <w:spacing w:val="1"/>
        </w:rPr>
        <w:t xml:space="preserve"> </w:t>
      </w:r>
      <w:r w:rsidR="00273D8A">
        <w:rPr>
          <w:rFonts w:ascii="Arial" w:hAnsi="Arial" w:cs="Arial"/>
          <w:spacing w:val="1"/>
        </w:rPr>
        <w:t xml:space="preserve">se </w:t>
      </w:r>
      <w:r w:rsidRPr="00251149">
        <w:rPr>
          <w:rFonts w:ascii="Arial" w:hAnsi="Arial" w:cs="Arial"/>
        </w:rPr>
        <w:t>realice</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planeación</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actividades,</w:t>
      </w:r>
      <w:r w:rsidRPr="00251149">
        <w:rPr>
          <w:rFonts w:ascii="Arial" w:hAnsi="Arial" w:cs="Arial"/>
          <w:spacing w:val="1"/>
        </w:rPr>
        <w:t xml:space="preserve"> </w:t>
      </w:r>
      <w:r w:rsidRPr="00251149">
        <w:rPr>
          <w:rFonts w:ascii="Arial" w:hAnsi="Arial" w:cs="Arial"/>
        </w:rPr>
        <w:t>reuniones,</w:t>
      </w:r>
      <w:r w:rsidRPr="00251149">
        <w:rPr>
          <w:rFonts w:ascii="Arial" w:hAnsi="Arial" w:cs="Arial"/>
          <w:spacing w:val="1"/>
        </w:rPr>
        <w:t xml:space="preserve"> </w:t>
      </w:r>
      <w:r w:rsidRPr="00251149">
        <w:rPr>
          <w:rFonts w:ascii="Arial" w:hAnsi="Arial" w:cs="Arial"/>
        </w:rPr>
        <w:t>salidas</w:t>
      </w:r>
      <w:r w:rsidRPr="00251149">
        <w:rPr>
          <w:rFonts w:ascii="Arial" w:hAnsi="Arial" w:cs="Arial"/>
          <w:spacing w:val="1"/>
        </w:rPr>
        <w:t xml:space="preserve"> </w:t>
      </w:r>
      <w:r w:rsidRPr="00251149">
        <w:rPr>
          <w:rFonts w:ascii="Arial" w:hAnsi="Arial" w:cs="Arial"/>
        </w:rPr>
        <w:t>pedagógicas,</w:t>
      </w:r>
      <w:r w:rsidRPr="00251149">
        <w:rPr>
          <w:rFonts w:ascii="Arial" w:hAnsi="Arial" w:cs="Arial"/>
          <w:spacing w:val="1"/>
        </w:rPr>
        <w:t xml:space="preserve"> </w:t>
      </w:r>
      <w:r w:rsidRPr="00251149">
        <w:rPr>
          <w:rFonts w:ascii="Arial" w:hAnsi="Arial" w:cs="Arial"/>
        </w:rPr>
        <w:t xml:space="preserve">capacitaciones, talleres, entre otras, </w:t>
      </w:r>
      <w:r w:rsidR="00273D8A">
        <w:rPr>
          <w:rFonts w:ascii="Arial" w:hAnsi="Arial" w:cs="Arial"/>
        </w:rPr>
        <w:t xml:space="preserve">se debe tener </w:t>
      </w:r>
      <w:r w:rsidRPr="00251149">
        <w:rPr>
          <w:rFonts w:ascii="Arial" w:hAnsi="Arial" w:cs="Arial"/>
        </w:rPr>
        <w:t>en cuenta que en el jardín infantil debe</w:t>
      </w:r>
      <w:r w:rsidRPr="00251149">
        <w:rPr>
          <w:rFonts w:ascii="Arial" w:hAnsi="Arial" w:cs="Arial"/>
          <w:spacing w:val="1"/>
        </w:rPr>
        <w:t xml:space="preserve"> </w:t>
      </w:r>
      <w:r w:rsidRPr="00251149">
        <w:rPr>
          <w:rFonts w:ascii="Arial" w:hAnsi="Arial" w:cs="Arial"/>
        </w:rPr>
        <w:t>permanecer, por lo menos, una persona que acredite el curso de primeros auxilios</w:t>
      </w:r>
      <w:r w:rsidRPr="00251149">
        <w:rPr>
          <w:rFonts w:ascii="Arial" w:hAnsi="Arial" w:cs="Arial"/>
          <w:spacing w:val="1"/>
        </w:rPr>
        <w:t xml:space="preserve"> </w:t>
      </w:r>
      <w:r w:rsidRPr="00251149">
        <w:rPr>
          <w:rFonts w:ascii="Arial" w:hAnsi="Arial" w:cs="Arial"/>
        </w:rPr>
        <w:t>vigente.</w:t>
      </w:r>
    </w:p>
    <w:p w14:paraId="431182D8" w14:textId="77777777" w:rsidR="0022253C" w:rsidRPr="00251149" w:rsidRDefault="0022253C" w:rsidP="00C131BC">
      <w:pPr>
        <w:pStyle w:val="Textoindependiente"/>
        <w:contextualSpacing/>
        <w:jc w:val="both"/>
        <w:rPr>
          <w:rFonts w:ascii="Arial" w:hAnsi="Arial" w:cs="Arial"/>
        </w:rPr>
      </w:pPr>
    </w:p>
    <w:p w14:paraId="11D57DDA"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Los</w:t>
      </w:r>
      <w:r w:rsidRPr="00251149">
        <w:rPr>
          <w:rFonts w:ascii="Arial" w:hAnsi="Arial" w:cs="Arial"/>
          <w:spacing w:val="-1"/>
        </w:rPr>
        <w:t xml:space="preserve"> </w:t>
      </w:r>
      <w:r w:rsidRPr="00251149">
        <w:rPr>
          <w:rFonts w:ascii="Arial" w:hAnsi="Arial" w:cs="Arial"/>
        </w:rPr>
        <w:t>medios</w:t>
      </w:r>
      <w:r w:rsidRPr="00251149">
        <w:rPr>
          <w:rFonts w:ascii="Arial" w:hAnsi="Arial" w:cs="Arial"/>
          <w:spacing w:val="-3"/>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verificación para</w:t>
      </w:r>
      <w:r w:rsidRPr="00251149">
        <w:rPr>
          <w:rFonts w:ascii="Arial" w:hAnsi="Arial" w:cs="Arial"/>
          <w:spacing w:val="-3"/>
        </w:rPr>
        <w:t xml:space="preserve"> </w:t>
      </w:r>
      <w:r w:rsidRPr="00251149">
        <w:rPr>
          <w:rFonts w:ascii="Arial" w:hAnsi="Arial" w:cs="Arial"/>
        </w:rPr>
        <w:t>el</w:t>
      </w:r>
      <w:r w:rsidRPr="00251149">
        <w:rPr>
          <w:rFonts w:ascii="Arial" w:hAnsi="Arial" w:cs="Arial"/>
          <w:spacing w:val="-2"/>
        </w:rPr>
        <w:t xml:space="preserve"> </w:t>
      </w:r>
      <w:r w:rsidRPr="00251149">
        <w:rPr>
          <w:rFonts w:ascii="Arial" w:hAnsi="Arial" w:cs="Arial"/>
        </w:rPr>
        <w:t>área</w:t>
      </w:r>
      <w:r w:rsidRPr="00251149">
        <w:rPr>
          <w:rFonts w:ascii="Arial" w:hAnsi="Arial" w:cs="Arial"/>
          <w:spacing w:val="-3"/>
        </w:rPr>
        <w:t xml:space="preserve"> </w:t>
      </w:r>
      <w:r w:rsidRPr="00251149">
        <w:rPr>
          <w:rFonts w:ascii="Arial" w:hAnsi="Arial" w:cs="Arial"/>
        </w:rPr>
        <w:t>de organización</w:t>
      </w:r>
      <w:r w:rsidRPr="00251149">
        <w:rPr>
          <w:rFonts w:ascii="Arial" w:hAnsi="Arial" w:cs="Arial"/>
          <w:spacing w:val="-1"/>
        </w:rPr>
        <w:t xml:space="preserve"> </w:t>
      </w:r>
      <w:r w:rsidRPr="00251149">
        <w:rPr>
          <w:rFonts w:ascii="Arial" w:hAnsi="Arial" w:cs="Arial"/>
        </w:rPr>
        <w:t>del</w:t>
      </w:r>
      <w:r w:rsidRPr="00251149">
        <w:rPr>
          <w:rFonts w:ascii="Arial" w:hAnsi="Arial" w:cs="Arial"/>
          <w:spacing w:val="-1"/>
        </w:rPr>
        <w:t xml:space="preserve"> </w:t>
      </w:r>
      <w:r w:rsidRPr="00251149">
        <w:rPr>
          <w:rFonts w:ascii="Arial" w:hAnsi="Arial" w:cs="Arial"/>
        </w:rPr>
        <w:t>talento</w:t>
      </w:r>
      <w:r w:rsidRPr="00251149">
        <w:rPr>
          <w:rFonts w:ascii="Arial" w:hAnsi="Arial" w:cs="Arial"/>
          <w:spacing w:val="-1"/>
        </w:rPr>
        <w:t xml:space="preserve"> </w:t>
      </w:r>
      <w:r w:rsidRPr="00251149">
        <w:rPr>
          <w:rFonts w:ascii="Arial" w:hAnsi="Arial" w:cs="Arial"/>
        </w:rPr>
        <w:t>humano</w:t>
      </w:r>
      <w:r w:rsidRPr="00251149">
        <w:rPr>
          <w:rFonts w:ascii="Arial" w:hAnsi="Arial" w:cs="Arial"/>
          <w:spacing w:val="-1"/>
        </w:rPr>
        <w:t xml:space="preserve"> </w:t>
      </w:r>
      <w:r w:rsidRPr="00251149">
        <w:rPr>
          <w:rFonts w:ascii="Arial" w:hAnsi="Arial" w:cs="Arial"/>
        </w:rPr>
        <w:t>son:</w:t>
      </w:r>
    </w:p>
    <w:p w14:paraId="161C5311" w14:textId="77777777" w:rsidR="0022253C" w:rsidRPr="00251149" w:rsidRDefault="0022253C" w:rsidP="00C131BC">
      <w:pPr>
        <w:pStyle w:val="Textoindependiente"/>
        <w:contextualSpacing/>
        <w:jc w:val="both"/>
        <w:rPr>
          <w:rFonts w:ascii="Arial" w:hAnsi="Arial" w:cs="Arial"/>
        </w:rPr>
      </w:pPr>
    </w:p>
    <w:p w14:paraId="57AB6E5E" w14:textId="55A9EBD9"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Listados</w:t>
      </w:r>
      <w:r w:rsidRPr="00273D8A">
        <w:rPr>
          <w:rFonts w:ascii="Arial" w:hAnsi="Arial" w:cs="Arial"/>
        </w:rPr>
        <w:t xml:space="preserve"> </w:t>
      </w:r>
      <w:r w:rsidRPr="00251149">
        <w:rPr>
          <w:rFonts w:ascii="Arial" w:hAnsi="Arial" w:cs="Arial"/>
        </w:rPr>
        <w:t>de</w:t>
      </w:r>
      <w:r w:rsidRPr="00273D8A">
        <w:rPr>
          <w:rFonts w:ascii="Arial" w:hAnsi="Arial" w:cs="Arial"/>
        </w:rPr>
        <w:t xml:space="preserve"> </w:t>
      </w:r>
      <w:r w:rsidRPr="00251149">
        <w:rPr>
          <w:rFonts w:ascii="Arial" w:hAnsi="Arial" w:cs="Arial"/>
        </w:rPr>
        <w:t>niñas</w:t>
      </w:r>
      <w:r w:rsidRPr="00273D8A">
        <w:rPr>
          <w:rFonts w:ascii="Arial" w:hAnsi="Arial" w:cs="Arial"/>
        </w:rPr>
        <w:t xml:space="preserve"> </w:t>
      </w:r>
      <w:r w:rsidRPr="00251149">
        <w:rPr>
          <w:rFonts w:ascii="Arial" w:hAnsi="Arial" w:cs="Arial"/>
        </w:rPr>
        <w:t>y</w:t>
      </w:r>
      <w:r w:rsidRPr="00273D8A">
        <w:rPr>
          <w:rFonts w:ascii="Arial" w:hAnsi="Arial" w:cs="Arial"/>
        </w:rPr>
        <w:t xml:space="preserve"> </w:t>
      </w:r>
      <w:r w:rsidRPr="00251149">
        <w:rPr>
          <w:rFonts w:ascii="Arial" w:hAnsi="Arial" w:cs="Arial"/>
        </w:rPr>
        <w:t>niños</w:t>
      </w:r>
      <w:r w:rsidRPr="00273D8A">
        <w:rPr>
          <w:rFonts w:ascii="Arial" w:hAnsi="Arial" w:cs="Arial"/>
        </w:rPr>
        <w:t xml:space="preserve"> </w:t>
      </w:r>
      <w:r w:rsidR="009F7191" w:rsidRPr="00251149">
        <w:rPr>
          <w:rFonts w:ascii="Arial" w:hAnsi="Arial" w:cs="Arial"/>
        </w:rPr>
        <w:t>atendidos</w:t>
      </w:r>
      <w:r w:rsidRPr="00273D8A">
        <w:rPr>
          <w:rFonts w:ascii="Arial" w:hAnsi="Arial" w:cs="Arial"/>
        </w:rPr>
        <w:t xml:space="preserve"> </w:t>
      </w:r>
      <w:r w:rsidRPr="00251149">
        <w:rPr>
          <w:rFonts w:ascii="Arial" w:hAnsi="Arial" w:cs="Arial"/>
        </w:rPr>
        <w:t>vs</w:t>
      </w:r>
      <w:r w:rsidRPr="00273D8A">
        <w:rPr>
          <w:rFonts w:ascii="Arial" w:hAnsi="Arial" w:cs="Arial"/>
        </w:rPr>
        <w:t xml:space="preserve"> </w:t>
      </w:r>
      <w:r w:rsidRPr="00251149">
        <w:rPr>
          <w:rFonts w:ascii="Arial" w:hAnsi="Arial" w:cs="Arial"/>
        </w:rPr>
        <w:t>equipo</w:t>
      </w:r>
      <w:r w:rsidRPr="00273D8A">
        <w:rPr>
          <w:rFonts w:ascii="Arial" w:hAnsi="Arial" w:cs="Arial"/>
        </w:rPr>
        <w:t xml:space="preserve"> </w:t>
      </w:r>
      <w:r w:rsidRPr="00251149">
        <w:rPr>
          <w:rFonts w:ascii="Arial" w:hAnsi="Arial" w:cs="Arial"/>
        </w:rPr>
        <w:t>de</w:t>
      </w:r>
      <w:r w:rsidRPr="00273D8A">
        <w:rPr>
          <w:rFonts w:ascii="Arial" w:hAnsi="Arial" w:cs="Arial"/>
        </w:rPr>
        <w:t xml:space="preserve"> </w:t>
      </w:r>
      <w:r w:rsidRPr="00251149">
        <w:rPr>
          <w:rFonts w:ascii="Arial" w:hAnsi="Arial" w:cs="Arial"/>
        </w:rPr>
        <w:t>maestras</w:t>
      </w:r>
      <w:r w:rsidRPr="00273D8A">
        <w:rPr>
          <w:rFonts w:ascii="Arial" w:hAnsi="Arial" w:cs="Arial"/>
        </w:rPr>
        <w:t xml:space="preserve"> </w:t>
      </w:r>
      <w:r w:rsidRPr="00251149">
        <w:rPr>
          <w:rFonts w:ascii="Arial" w:hAnsi="Arial" w:cs="Arial"/>
        </w:rPr>
        <w:t>a</w:t>
      </w:r>
      <w:r w:rsidRPr="00273D8A">
        <w:rPr>
          <w:rFonts w:ascii="Arial" w:hAnsi="Arial" w:cs="Arial"/>
        </w:rPr>
        <w:t xml:space="preserve"> </w:t>
      </w:r>
      <w:r w:rsidRPr="00251149">
        <w:rPr>
          <w:rFonts w:ascii="Arial" w:hAnsi="Arial" w:cs="Arial"/>
        </w:rPr>
        <w:t>cargo,</w:t>
      </w:r>
      <w:r w:rsidRPr="00273D8A">
        <w:rPr>
          <w:rFonts w:ascii="Arial" w:hAnsi="Arial" w:cs="Arial"/>
        </w:rPr>
        <w:t xml:space="preserve"> </w:t>
      </w:r>
      <w:r w:rsidRPr="00251149">
        <w:rPr>
          <w:rFonts w:ascii="Arial" w:hAnsi="Arial" w:cs="Arial"/>
        </w:rPr>
        <w:t>de</w:t>
      </w:r>
      <w:r w:rsidRPr="00273D8A">
        <w:rPr>
          <w:rFonts w:ascii="Arial" w:hAnsi="Arial" w:cs="Arial"/>
        </w:rPr>
        <w:t xml:space="preserve"> </w:t>
      </w:r>
      <w:r w:rsidRPr="00251149">
        <w:rPr>
          <w:rFonts w:ascii="Arial" w:hAnsi="Arial" w:cs="Arial"/>
        </w:rPr>
        <w:t>acuerdo</w:t>
      </w:r>
      <w:r w:rsidRPr="00273D8A">
        <w:rPr>
          <w:rFonts w:ascii="Arial" w:hAnsi="Arial" w:cs="Arial"/>
        </w:rPr>
        <w:t xml:space="preserve"> </w:t>
      </w:r>
      <w:r w:rsidRPr="00251149">
        <w:rPr>
          <w:rFonts w:ascii="Arial" w:hAnsi="Arial" w:cs="Arial"/>
        </w:rPr>
        <w:t>con</w:t>
      </w:r>
      <w:r w:rsidRPr="00273D8A">
        <w:rPr>
          <w:rFonts w:ascii="Arial" w:hAnsi="Arial" w:cs="Arial"/>
        </w:rPr>
        <w:t xml:space="preserve"> </w:t>
      </w:r>
      <w:r w:rsidRPr="00251149">
        <w:rPr>
          <w:rFonts w:ascii="Arial" w:hAnsi="Arial" w:cs="Arial"/>
        </w:rPr>
        <w:t>los</w:t>
      </w:r>
      <w:r w:rsidRPr="00273D8A">
        <w:rPr>
          <w:rFonts w:ascii="Arial" w:hAnsi="Arial" w:cs="Arial"/>
        </w:rPr>
        <w:t xml:space="preserve"> </w:t>
      </w:r>
      <w:r w:rsidRPr="00251149">
        <w:rPr>
          <w:rFonts w:ascii="Arial" w:hAnsi="Arial" w:cs="Arial"/>
        </w:rPr>
        <w:t>rangos de</w:t>
      </w:r>
      <w:r w:rsidRPr="00273D8A">
        <w:rPr>
          <w:rFonts w:ascii="Arial" w:hAnsi="Arial" w:cs="Arial"/>
        </w:rPr>
        <w:t xml:space="preserve"> </w:t>
      </w:r>
      <w:r w:rsidRPr="00251149">
        <w:rPr>
          <w:rFonts w:ascii="Arial" w:hAnsi="Arial" w:cs="Arial"/>
        </w:rPr>
        <w:t>edad.</w:t>
      </w:r>
    </w:p>
    <w:p w14:paraId="6E1F0BBB" w14:textId="72C9D7BE"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Listados</w:t>
      </w:r>
      <w:r w:rsidRPr="00273D8A">
        <w:rPr>
          <w:rFonts w:ascii="Arial" w:hAnsi="Arial" w:cs="Arial"/>
        </w:rPr>
        <w:t xml:space="preserve"> </w:t>
      </w:r>
      <w:r w:rsidRPr="00251149">
        <w:rPr>
          <w:rFonts w:ascii="Arial" w:hAnsi="Arial" w:cs="Arial"/>
        </w:rPr>
        <w:t>de</w:t>
      </w:r>
      <w:r w:rsidRPr="00273D8A">
        <w:rPr>
          <w:rFonts w:ascii="Arial" w:hAnsi="Arial" w:cs="Arial"/>
        </w:rPr>
        <w:t xml:space="preserve"> </w:t>
      </w:r>
      <w:r w:rsidRPr="00251149">
        <w:rPr>
          <w:rFonts w:ascii="Arial" w:hAnsi="Arial" w:cs="Arial"/>
        </w:rPr>
        <w:t>niñas</w:t>
      </w:r>
      <w:r w:rsidRPr="00273D8A">
        <w:rPr>
          <w:rFonts w:ascii="Arial" w:hAnsi="Arial" w:cs="Arial"/>
        </w:rPr>
        <w:t xml:space="preserve"> </w:t>
      </w:r>
      <w:r w:rsidRPr="00251149">
        <w:rPr>
          <w:rFonts w:ascii="Arial" w:hAnsi="Arial" w:cs="Arial"/>
        </w:rPr>
        <w:t>y</w:t>
      </w:r>
      <w:r w:rsidRPr="00273D8A">
        <w:rPr>
          <w:rFonts w:ascii="Arial" w:hAnsi="Arial" w:cs="Arial"/>
        </w:rPr>
        <w:t xml:space="preserve"> </w:t>
      </w:r>
      <w:r w:rsidRPr="00251149">
        <w:rPr>
          <w:rFonts w:ascii="Arial" w:hAnsi="Arial" w:cs="Arial"/>
        </w:rPr>
        <w:t>niños</w:t>
      </w:r>
      <w:r w:rsidRPr="00273D8A">
        <w:rPr>
          <w:rFonts w:ascii="Arial" w:hAnsi="Arial" w:cs="Arial"/>
        </w:rPr>
        <w:t xml:space="preserve"> </w:t>
      </w:r>
      <w:r w:rsidRPr="00251149">
        <w:rPr>
          <w:rFonts w:ascii="Arial" w:hAnsi="Arial" w:cs="Arial"/>
        </w:rPr>
        <w:t>atendidos</w:t>
      </w:r>
      <w:r w:rsidRPr="00273D8A">
        <w:rPr>
          <w:rFonts w:ascii="Arial" w:hAnsi="Arial" w:cs="Arial"/>
        </w:rPr>
        <w:t xml:space="preserve"> </w:t>
      </w:r>
      <w:r w:rsidRPr="00251149">
        <w:rPr>
          <w:rFonts w:ascii="Arial" w:hAnsi="Arial" w:cs="Arial"/>
        </w:rPr>
        <w:t>vs</w:t>
      </w:r>
      <w:r w:rsidRPr="00273D8A">
        <w:rPr>
          <w:rFonts w:ascii="Arial" w:hAnsi="Arial" w:cs="Arial"/>
        </w:rPr>
        <w:t xml:space="preserve"> </w:t>
      </w:r>
      <w:r w:rsidRPr="00251149">
        <w:rPr>
          <w:rFonts w:ascii="Arial" w:hAnsi="Arial" w:cs="Arial"/>
        </w:rPr>
        <w:t>horas</w:t>
      </w:r>
      <w:r w:rsidRPr="00273D8A">
        <w:rPr>
          <w:rFonts w:ascii="Arial" w:hAnsi="Arial" w:cs="Arial"/>
        </w:rPr>
        <w:t xml:space="preserve"> </w:t>
      </w:r>
      <w:r w:rsidRPr="00251149">
        <w:rPr>
          <w:rFonts w:ascii="Arial" w:hAnsi="Arial" w:cs="Arial"/>
        </w:rPr>
        <w:t>requeridas</w:t>
      </w:r>
      <w:r w:rsidRPr="00273D8A">
        <w:rPr>
          <w:rFonts w:ascii="Arial" w:hAnsi="Arial" w:cs="Arial"/>
        </w:rPr>
        <w:t xml:space="preserve"> </w:t>
      </w:r>
      <w:r w:rsidRPr="00251149">
        <w:rPr>
          <w:rFonts w:ascii="Arial" w:hAnsi="Arial" w:cs="Arial"/>
        </w:rPr>
        <w:t>de</w:t>
      </w:r>
      <w:r w:rsidRPr="00273D8A">
        <w:rPr>
          <w:rFonts w:ascii="Arial" w:hAnsi="Arial" w:cs="Arial"/>
        </w:rPr>
        <w:t xml:space="preserve"> </w:t>
      </w:r>
      <w:r w:rsidRPr="00251149">
        <w:rPr>
          <w:rFonts w:ascii="Arial" w:hAnsi="Arial" w:cs="Arial"/>
        </w:rPr>
        <w:t>profesional</w:t>
      </w:r>
      <w:r w:rsidRPr="00273D8A">
        <w:rPr>
          <w:rFonts w:ascii="Arial" w:hAnsi="Arial" w:cs="Arial"/>
        </w:rPr>
        <w:t xml:space="preserve"> </w:t>
      </w:r>
      <w:r w:rsidRPr="00251149">
        <w:rPr>
          <w:rFonts w:ascii="Arial" w:hAnsi="Arial" w:cs="Arial"/>
        </w:rPr>
        <w:t>en</w:t>
      </w:r>
      <w:r w:rsidRPr="00273D8A">
        <w:rPr>
          <w:rFonts w:ascii="Arial" w:hAnsi="Arial" w:cs="Arial"/>
        </w:rPr>
        <w:t xml:space="preserve"> </w:t>
      </w:r>
      <w:r w:rsidRPr="00251149">
        <w:rPr>
          <w:rFonts w:ascii="Arial" w:hAnsi="Arial" w:cs="Arial"/>
        </w:rPr>
        <w:t>psicología</w:t>
      </w:r>
      <w:r w:rsidRPr="00273D8A">
        <w:rPr>
          <w:rFonts w:ascii="Arial" w:hAnsi="Arial" w:cs="Arial"/>
        </w:rPr>
        <w:t xml:space="preserve"> </w:t>
      </w:r>
      <w:r w:rsidRPr="00251149">
        <w:rPr>
          <w:rFonts w:ascii="Arial" w:hAnsi="Arial" w:cs="Arial"/>
        </w:rPr>
        <w:t>y</w:t>
      </w:r>
      <w:r w:rsidRPr="00273D8A">
        <w:rPr>
          <w:rFonts w:ascii="Arial" w:hAnsi="Arial" w:cs="Arial"/>
        </w:rPr>
        <w:t xml:space="preserve"> </w:t>
      </w:r>
      <w:r w:rsidRPr="00251149">
        <w:rPr>
          <w:rFonts w:ascii="Arial" w:hAnsi="Arial" w:cs="Arial"/>
        </w:rPr>
        <w:t>nutrición</w:t>
      </w:r>
      <w:r w:rsidRPr="00273D8A">
        <w:rPr>
          <w:rFonts w:ascii="Arial" w:hAnsi="Arial" w:cs="Arial"/>
        </w:rPr>
        <w:t xml:space="preserve"> </w:t>
      </w:r>
      <w:r w:rsidRPr="00251149">
        <w:rPr>
          <w:rFonts w:ascii="Arial" w:hAnsi="Arial" w:cs="Arial"/>
        </w:rPr>
        <w:t>o</w:t>
      </w:r>
      <w:r w:rsidRPr="00273D8A">
        <w:rPr>
          <w:rFonts w:ascii="Arial" w:hAnsi="Arial" w:cs="Arial"/>
        </w:rPr>
        <w:t xml:space="preserve"> </w:t>
      </w:r>
      <w:r w:rsidRPr="00251149">
        <w:rPr>
          <w:rFonts w:ascii="Arial" w:hAnsi="Arial" w:cs="Arial"/>
        </w:rPr>
        <w:t>enfermería;</w:t>
      </w:r>
      <w:r w:rsidRPr="00273D8A">
        <w:rPr>
          <w:rFonts w:ascii="Arial" w:hAnsi="Arial" w:cs="Arial"/>
        </w:rPr>
        <w:t xml:space="preserve"> </w:t>
      </w:r>
      <w:r w:rsidRPr="00251149">
        <w:rPr>
          <w:rFonts w:ascii="Arial" w:hAnsi="Arial" w:cs="Arial"/>
        </w:rPr>
        <w:t>carpeta del</w:t>
      </w:r>
      <w:r w:rsidRPr="00273D8A">
        <w:rPr>
          <w:rFonts w:ascii="Arial" w:hAnsi="Arial" w:cs="Arial"/>
        </w:rPr>
        <w:t xml:space="preserve"> </w:t>
      </w:r>
      <w:r w:rsidRPr="00251149">
        <w:rPr>
          <w:rFonts w:ascii="Arial" w:hAnsi="Arial" w:cs="Arial"/>
        </w:rPr>
        <w:t>profesional</w:t>
      </w:r>
      <w:r w:rsidRPr="00273D8A">
        <w:rPr>
          <w:rFonts w:ascii="Arial" w:hAnsi="Arial" w:cs="Arial"/>
        </w:rPr>
        <w:t xml:space="preserve"> </w:t>
      </w:r>
      <w:r w:rsidRPr="00251149">
        <w:rPr>
          <w:rFonts w:ascii="Arial" w:hAnsi="Arial" w:cs="Arial"/>
        </w:rPr>
        <w:t>con</w:t>
      </w:r>
      <w:r w:rsidRPr="00273D8A">
        <w:rPr>
          <w:rFonts w:ascii="Arial" w:hAnsi="Arial" w:cs="Arial"/>
        </w:rPr>
        <w:t xml:space="preserve"> </w:t>
      </w:r>
      <w:r w:rsidRPr="00251149">
        <w:rPr>
          <w:rFonts w:ascii="Arial" w:hAnsi="Arial" w:cs="Arial"/>
        </w:rPr>
        <w:t>plan</w:t>
      </w:r>
      <w:r w:rsidRPr="00273D8A">
        <w:rPr>
          <w:rFonts w:ascii="Arial" w:hAnsi="Arial" w:cs="Arial"/>
        </w:rPr>
        <w:t xml:space="preserve"> </w:t>
      </w:r>
      <w:r w:rsidRPr="00251149">
        <w:rPr>
          <w:rFonts w:ascii="Arial" w:hAnsi="Arial" w:cs="Arial"/>
        </w:rPr>
        <w:t>de trabajo</w:t>
      </w:r>
      <w:r w:rsidRPr="00273D8A">
        <w:rPr>
          <w:rFonts w:ascii="Arial" w:hAnsi="Arial" w:cs="Arial"/>
        </w:rPr>
        <w:t xml:space="preserve"> </w:t>
      </w:r>
      <w:r w:rsidRPr="00251149">
        <w:rPr>
          <w:rFonts w:ascii="Arial" w:hAnsi="Arial" w:cs="Arial"/>
        </w:rPr>
        <w:t>que</w:t>
      </w:r>
      <w:r w:rsidRPr="00273D8A">
        <w:rPr>
          <w:rFonts w:ascii="Arial" w:hAnsi="Arial" w:cs="Arial"/>
        </w:rPr>
        <w:t xml:space="preserve"> </w:t>
      </w:r>
      <w:r w:rsidRPr="00251149">
        <w:rPr>
          <w:rFonts w:ascii="Arial" w:hAnsi="Arial" w:cs="Arial"/>
        </w:rPr>
        <w:t>evidencie</w:t>
      </w:r>
      <w:r w:rsidRPr="00273D8A">
        <w:rPr>
          <w:rFonts w:ascii="Arial" w:hAnsi="Arial" w:cs="Arial"/>
        </w:rPr>
        <w:t xml:space="preserve"> </w:t>
      </w:r>
      <w:r w:rsidRPr="00251149">
        <w:rPr>
          <w:rFonts w:ascii="Arial" w:hAnsi="Arial" w:cs="Arial"/>
        </w:rPr>
        <w:t>horarios,</w:t>
      </w:r>
      <w:r w:rsidRPr="00273D8A">
        <w:rPr>
          <w:rFonts w:ascii="Arial" w:hAnsi="Arial" w:cs="Arial"/>
        </w:rPr>
        <w:t xml:space="preserve"> </w:t>
      </w:r>
      <w:r w:rsidRPr="00251149">
        <w:rPr>
          <w:rFonts w:ascii="Arial" w:hAnsi="Arial" w:cs="Arial"/>
        </w:rPr>
        <w:t>funciones y</w:t>
      </w:r>
      <w:r w:rsidRPr="00273D8A">
        <w:rPr>
          <w:rFonts w:ascii="Arial" w:hAnsi="Arial" w:cs="Arial"/>
        </w:rPr>
        <w:t xml:space="preserve"> </w:t>
      </w:r>
      <w:r w:rsidRPr="00251149">
        <w:rPr>
          <w:rFonts w:ascii="Arial" w:hAnsi="Arial" w:cs="Arial"/>
        </w:rPr>
        <w:t>soportes</w:t>
      </w:r>
      <w:r w:rsidRPr="00273D8A">
        <w:rPr>
          <w:rFonts w:ascii="Arial" w:hAnsi="Arial" w:cs="Arial"/>
        </w:rPr>
        <w:t xml:space="preserve"> </w:t>
      </w:r>
      <w:r w:rsidRPr="00251149">
        <w:rPr>
          <w:rFonts w:ascii="Arial" w:hAnsi="Arial" w:cs="Arial"/>
        </w:rPr>
        <w:t>de ejecución.</w:t>
      </w:r>
    </w:p>
    <w:p w14:paraId="24A6F51F" w14:textId="4466942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Listados y caracterización de apoyos de niñas y niños atendidos con discapacidad y</w:t>
      </w:r>
      <w:r w:rsidRPr="00273D8A">
        <w:rPr>
          <w:rFonts w:ascii="Arial" w:hAnsi="Arial" w:cs="Arial"/>
        </w:rPr>
        <w:t xml:space="preserve"> </w:t>
      </w:r>
      <w:r w:rsidRPr="00251149">
        <w:rPr>
          <w:rFonts w:ascii="Arial" w:hAnsi="Arial" w:cs="Arial"/>
        </w:rPr>
        <w:t>alteraciones en el desarrollo vs número de días a la semana requeridas de profesional</w:t>
      </w:r>
      <w:r w:rsidRPr="00273D8A">
        <w:rPr>
          <w:rFonts w:ascii="Arial" w:hAnsi="Arial" w:cs="Arial"/>
        </w:rPr>
        <w:t xml:space="preserve"> educador(a) especial; </w:t>
      </w:r>
      <w:r w:rsidRPr="00251149">
        <w:rPr>
          <w:rFonts w:ascii="Arial" w:hAnsi="Arial" w:cs="Arial"/>
        </w:rPr>
        <w:t>carpeta</w:t>
      </w:r>
      <w:r w:rsidRPr="00273D8A">
        <w:rPr>
          <w:rFonts w:ascii="Arial" w:hAnsi="Arial" w:cs="Arial"/>
        </w:rPr>
        <w:t xml:space="preserve"> </w:t>
      </w:r>
      <w:r w:rsidRPr="00251149">
        <w:rPr>
          <w:rFonts w:ascii="Arial" w:hAnsi="Arial" w:cs="Arial"/>
        </w:rPr>
        <w:t>del</w:t>
      </w:r>
      <w:r w:rsidRPr="00273D8A">
        <w:rPr>
          <w:rFonts w:ascii="Arial" w:hAnsi="Arial" w:cs="Arial"/>
        </w:rPr>
        <w:t xml:space="preserve"> </w:t>
      </w:r>
      <w:r w:rsidRPr="00251149">
        <w:rPr>
          <w:rFonts w:ascii="Arial" w:hAnsi="Arial" w:cs="Arial"/>
        </w:rPr>
        <w:t>profesional</w:t>
      </w:r>
      <w:r w:rsidRPr="00273D8A">
        <w:rPr>
          <w:rFonts w:ascii="Arial" w:hAnsi="Arial" w:cs="Arial"/>
        </w:rPr>
        <w:t xml:space="preserve"> </w:t>
      </w:r>
      <w:r w:rsidRPr="00251149">
        <w:rPr>
          <w:rFonts w:ascii="Arial" w:hAnsi="Arial" w:cs="Arial"/>
        </w:rPr>
        <w:t>con</w:t>
      </w:r>
      <w:r w:rsidRPr="00273D8A">
        <w:rPr>
          <w:rFonts w:ascii="Arial" w:hAnsi="Arial" w:cs="Arial"/>
        </w:rPr>
        <w:t xml:space="preserve"> </w:t>
      </w:r>
      <w:r w:rsidRPr="00251149">
        <w:rPr>
          <w:rFonts w:ascii="Arial" w:hAnsi="Arial" w:cs="Arial"/>
        </w:rPr>
        <w:t>plan</w:t>
      </w:r>
      <w:r w:rsidRPr="00273D8A">
        <w:rPr>
          <w:rFonts w:ascii="Arial" w:hAnsi="Arial" w:cs="Arial"/>
        </w:rPr>
        <w:t xml:space="preserve"> </w:t>
      </w:r>
      <w:r w:rsidRPr="00251149">
        <w:rPr>
          <w:rFonts w:ascii="Arial" w:hAnsi="Arial" w:cs="Arial"/>
        </w:rPr>
        <w:t>de</w:t>
      </w:r>
      <w:r w:rsidRPr="00273D8A">
        <w:rPr>
          <w:rFonts w:ascii="Arial" w:hAnsi="Arial" w:cs="Arial"/>
        </w:rPr>
        <w:t xml:space="preserve"> </w:t>
      </w:r>
      <w:r w:rsidRPr="00251149">
        <w:rPr>
          <w:rFonts w:ascii="Arial" w:hAnsi="Arial" w:cs="Arial"/>
        </w:rPr>
        <w:t>trabajo</w:t>
      </w:r>
      <w:r w:rsidRPr="00273D8A">
        <w:rPr>
          <w:rFonts w:ascii="Arial" w:hAnsi="Arial" w:cs="Arial"/>
        </w:rPr>
        <w:t xml:space="preserve"> </w:t>
      </w:r>
      <w:r w:rsidRPr="00251149">
        <w:rPr>
          <w:rFonts w:ascii="Arial" w:hAnsi="Arial" w:cs="Arial"/>
        </w:rPr>
        <w:t>que</w:t>
      </w:r>
      <w:r w:rsidRPr="00273D8A">
        <w:rPr>
          <w:rFonts w:ascii="Arial" w:hAnsi="Arial" w:cs="Arial"/>
        </w:rPr>
        <w:t xml:space="preserve"> </w:t>
      </w:r>
      <w:r w:rsidRPr="00251149">
        <w:rPr>
          <w:rFonts w:ascii="Arial" w:hAnsi="Arial" w:cs="Arial"/>
        </w:rPr>
        <w:t>evidencie</w:t>
      </w:r>
      <w:r w:rsidRPr="00273D8A">
        <w:rPr>
          <w:rFonts w:ascii="Arial" w:hAnsi="Arial" w:cs="Arial"/>
        </w:rPr>
        <w:t xml:space="preserve"> </w:t>
      </w:r>
      <w:r w:rsidRPr="00251149">
        <w:rPr>
          <w:rFonts w:ascii="Arial" w:hAnsi="Arial" w:cs="Arial"/>
        </w:rPr>
        <w:t>horarios,</w:t>
      </w:r>
      <w:r w:rsidRPr="00273D8A">
        <w:rPr>
          <w:rFonts w:ascii="Arial" w:hAnsi="Arial" w:cs="Arial"/>
        </w:rPr>
        <w:t xml:space="preserve"> </w:t>
      </w:r>
      <w:r w:rsidRPr="00251149">
        <w:rPr>
          <w:rFonts w:ascii="Arial" w:hAnsi="Arial" w:cs="Arial"/>
        </w:rPr>
        <w:t>funciones y</w:t>
      </w:r>
      <w:r w:rsidRPr="00273D8A">
        <w:rPr>
          <w:rFonts w:ascii="Arial" w:hAnsi="Arial" w:cs="Arial"/>
        </w:rPr>
        <w:t xml:space="preserve"> </w:t>
      </w:r>
      <w:r w:rsidRPr="00251149">
        <w:rPr>
          <w:rFonts w:ascii="Arial" w:hAnsi="Arial" w:cs="Arial"/>
        </w:rPr>
        <w:t>soportes</w:t>
      </w:r>
      <w:r w:rsidRPr="00273D8A">
        <w:rPr>
          <w:rFonts w:ascii="Arial" w:hAnsi="Arial" w:cs="Arial"/>
        </w:rPr>
        <w:t xml:space="preserve"> </w:t>
      </w:r>
      <w:r w:rsidRPr="00251149">
        <w:rPr>
          <w:rFonts w:ascii="Arial" w:hAnsi="Arial" w:cs="Arial"/>
        </w:rPr>
        <w:t>de</w:t>
      </w:r>
      <w:r w:rsidRPr="00273D8A">
        <w:rPr>
          <w:rFonts w:ascii="Arial" w:hAnsi="Arial" w:cs="Arial"/>
        </w:rPr>
        <w:t xml:space="preserve"> </w:t>
      </w:r>
      <w:r w:rsidRPr="00251149">
        <w:rPr>
          <w:rFonts w:ascii="Arial" w:hAnsi="Arial" w:cs="Arial"/>
        </w:rPr>
        <w:t>ejecución.</w:t>
      </w:r>
    </w:p>
    <w:p w14:paraId="5B5A785A" w14:textId="2E4E6706"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Listados</w:t>
      </w:r>
      <w:r w:rsidRPr="00273D8A">
        <w:rPr>
          <w:rFonts w:ascii="Arial" w:hAnsi="Arial" w:cs="Arial"/>
        </w:rPr>
        <w:t xml:space="preserve"> </w:t>
      </w:r>
      <w:r w:rsidRPr="00251149">
        <w:rPr>
          <w:rFonts w:ascii="Arial" w:hAnsi="Arial" w:cs="Arial"/>
        </w:rPr>
        <w:t>de</w:t>
      </w:r>
      <w:r w:rsidRPr="00273D8A">
        <w:rPr>
          <w:rFonts w:ascii="Arial" w:hAnsi="Arial" w:cs="Arial"/>
        </w:rPr>
        <w:t xml:space="preserve"> </w:t>
      </w:r>
      <w:r w:rsidRPr="00251149">
        <w:rPr>
          <w:rFonts w:ascii="Arial" w:hAnsi="Arial" w:cs="Arial"/>
        </w:rPr>
        <w:t>niñas</w:t>
      </w:r>
      <w:r w:rsidRPr="00273D8A">
        <w:rPr>
          <w:rFonts w:ascii="Arial" w:hAnsi="Arial" w:cs="Arial"/>
        </w:rPr>
        <w:t xml:space="preserve"> </w:t>
      </w:r>
      <w:r w:rsidRPr="00251149">
        <w:rPr>
          <w:rFonts w:ascii="Arial" w:hAnsi="Arial" w:cs="Arial"/>
        </w:rPr>
        <w:t>y</w:t>
      </w:r>
      <w:r w:rsidRPr="00273D8A">
        <w:rPr>
          <w:rFonts w:ascii="Arial" w:hAnsi="Arial" w:cs="Arial"/>
        </w:rPr>
        <w:t xml:space="preserve"> </w:t>
      </w:r>
      <w:r w:rsidRPr="00251149">
        <w:rPr>
          <w:rFonts w:ascii="Arial" w:hAnsi="Arial" w:cs="Arial"/>
        </w:rPr>
        <w:t>niños</w:t>
      </w:r>
      <w:r w:rsidRPr="00273D8A">
        <w:rPr>
          <w:rFonts w:ascii="Arial" w:hAnsi="Arial" w:cs="Arial"/>
        </w:rPr>
        <w:t xml:space="preserve"> </w:t>
      </w:r>
      <w:r w:rsidRPr="00251149">
        <w:rPr>
          <w:rFonts w:ascii="Arial" w:hAnsi="Arial" w:cs="Arial"/>
        </w:rPr>
        <w:t>atendidos</w:t>
      </w:r>
      <w:r w:rsidRPr="00273D8A">
        <w:rPr>
          <w:rFonts w:ascii="Arial" w:hAnsi="Arial" w:cs="Arial"/>
        </w:rPr>
        <w:t xml:space="preserve"> </w:t>
      </w:r>
      <w:r w:rsidRPr="00251149">
        <w:rPr>
          <w:rFonts w:ascii="Arial" w:hAnsi="Arial" w:cs="Arial"/>
        </w:rPr>
        <w:t>vs</w:t>
      </w:r>
      <w:r w:rsidRPr="00273D8A">
        <w:rPr>
          <w:rFonts w:ascii="Arial" w:hAnsi="Arial" w:cs="Arial"/>
        </w:rPr>
        <w:t xml:space="preserve"> </w:t>
      </w:r>
      <w:r w:rsidRPr="00251149">
        <w:rPr>
          <w:rFonts w:ascii="Arial" w:hAnsi="Arial" w:cs="Arial"/>
        </w:rPr>
        <w:t>personal</w:t>
      </w:r>
      <w:r w:rsidRPr="00273D8A">
        <w:rPr>
          <w:rFonts w:ascii="Arial" w:hAnsi="Arial" w:cs="Arial"/>
        </w:rPr>
        <w:t xml:space="preserve"> </w:t>
      </w:r>
      <w:r w:rsidRPr="00251149">
        <w:rPr>
          <w:rFonts w:ascii="Arial" w:hAnsi="Arial" w:cs="Arial"/>
        </w:rPr>
        <w:t>de</w:t>
      </w:r>
      <w:r w:rsidRPr="00273D8A">
        <w:rPr>
          <w:rFonts w:ascii="Arial" w:hAnsi="Arial" w:cs="Arial"/>
        </w:rPr>
        <w:t xml:space="preserve"> </w:t>
      </w:r>
      <w:r w:rsidRPr="00251149">
        <w:rPr>
          <w:rFonts w:ascii="Arial" w:hAnsi="Arial" w:cs="Arial"/>
        </w:rPr>
        <w:t>servicio,</w:t>
      </w:r>
      <w:r w:rsidRPr="00273D8A">
        <w:rPr>
          <w:rFonts w:ascii="Arial" w:hAnsi="Arial" w:cs="Arial"/>
        </w:rPr>
        <w:t xml:space="preserve"> </w:t>
      </w:r>
      <w:r w:rsidRPr="00251149">
        <w:rPr>
          <w:rFonts w:ascii="Arial" w:hAnsi="Arial" w:cs="Arial"/>
        </w:rPr>
        <w:t>aseo</w:t>
      </w:r>
      <w:r w:rsidRPr="00273D8A">
        <w:rPr>
          <w:rFonts w:ascii="Arial" w:hAnsi="Arial" w:cs="Arial"/>
        </w:rPr>
        <w:t xml:space="preserve"> </w:t>
      </w:r>
      <w:r w:rsidRPr="00251149">
        <w:rPr>
          <w:rFonts w:ascii="Arial" w:hAnsi="Arial" w:cs="Arial"/>
        </w:rPr>
        <w:t>e</w:t>
      </w:r>
      <w:r w:rsidRPr="00273D8A">
        <w:rPr>
          <w:rFonts w:ascii="Arial" w:hAnsi="Arial" w:cs="Arial"/>
        </w:rPr>
        <w:t xml:space="preserve"> </w:t>
      </w:r>
      <w:r w:rsidRPr="00251149">
        <w:rPr>
          <w:rFonts w:ascii="Arial" w:hAnsi="Arial" w:cs="Arial"/>
        </w:rPr>
        <w:t>higiene</w:t>
      </w:r>
      <w:r w:rsidRPr="00273D8A">
        <w:rPr>
          <w:rFonts w:ascii="Arial" w:hAnsi="Arial" w:cs="Arial"/>
        </w:rPr>
        <w:t xml:space="preserve"> </w:t>
      </w:r>
      <w:r w:rsidRPr="00251149">
        <w:rPr>
          <w:rFonts w:ascii="Arial" w:hAnsi="Arial" w:cs="Arial"/>
        </w:rPr>
        <w:t>y</w:t>
      </w:r>
      <w:r w:rsidRPr="00273D8A">
        <w:rPr>
          <w:rFonts w:ascii="Arial" w:hAnsi="Arial" w:cs="Arial"/>
        </w:rPr>
        <w:t xml:space="preserve"> </w:t>
      </w:r>
      <w:r w:rsidRPr="00251149">
        <w:rPr>
          <w:rFonts w:ascii="Arial" w:hAnsi="Arial" w:cs="Arial"/>
        </w:rPr>
        <w:t>alimentación</w:t>
      </w:r>
      <w:r w:rsidRPr="00273D8A">
        <w:rPr>
          <w:rFonts w:ascii="Arial" w:hAnsi="Arial" w:cs="Arial"/>
        </w:rPr>
        <w:t xml:space="preserve"> </w:t>
      </w:r>
      <w:r w:rsidRPr="00251149">
        <w:rPr>
          <w:rFonts w:ascii="Arial" w:hAnsi="Arial" w:cs="Arial"/>
        </w:rPr>
        <w:t>según</w:t>
      </w:r>
      <w:r w:rsidRPr="00273D8A">
        <w:rPr>
          <w:rFonts w:ascii="Arial" w:hAnsi="Arial" w:cs="Arial"/>
        </w:rPr>
        <w:t xml:space="preserve"> </w:t>
      </w:r>
      <w:r w:rsidRPr="00251149">
        <w:rPr>
          <w:rFonts w:ascii="Arial" w:hAnsi="Arial" w:cs="Arial"/>
        </w:rPr>
        <w:t>la proporción.</w:t>
      </w:r>
    </w:p>
    <w:p w14:paraId="19467A46" w14:textId="33C6EC78" w:rsidR="009F7191" w:rsidRDefault="009F7191" w:rsidP="00C131BC">
      <w:pPr>
        <w:pStyle w:val="Sinespaciado"/>
      </w:pPr>
      <w:bookmarkStart w:id="114" w:name="_bookmark98"/>
      <w:bookmarkEnd w:id="114"/>
    </w:p>
    <w:p w14:paraId="716A99BF" w14:textId="219932A5" w:rsidR="004A496E" w:rsidRDefault="004A496E" w:rsidP="00C131BC">
      <w:pPr>
        <w:pStyle w:val="Sinespaciado"/>
      </w:pPr>
    </w:p>
    <w:p w14:paraId="0D3899F8" w14:textId="4F777125" w:rsidR="004A496E" w:rsidRDefault="004A496E" w:rsidP="00C131BC">
      <w:pPr>
        <w:pStyle w:val="Sinespaciado"/>
      </w:pPr>
    </w:p>
    <w:p w14:paraId="343C7F2B" w14:textId="77777777" w:rsidR="004A496E" w:rsidRPr="00251149" w:rsidRDefault="004A496E" w:rsidP="00C131BC">
      <w:pPr>
        <w:pStyle w:val="Sinespaciado"/>
      </w:pPr>
    </w:p>
    <w:p w14:paraId="3FCD82D5" w14:textId="1B06B350" w:rsidR="0022253C" w:rsidRPr="00273D8A" w:rsidRDefault="005B5A22" w:rsidP="00C131BC">
      <w:pPr>
        <w:pStyle w:val="Ttulo4"/>
        <w:rPr>
          <w:i/>
          <w:iCs/>
        </w:rPr>
      </w:pPr>
      <w:r w:rsidRPr="00273D8A">
        <w:rPr>
          <w:i/>
          <w:iCs/>
        </w:rPr>
        <w:lastRenderedPageBreak/>
        <w:t>Idoneidad</w:t>
      </w:r>
      <w:r w:rsidRPr="00273D8A">
        <w:rPr>
          <w:i/>
          <w:iCs/>
          <w:spacing w:val="-2"/>
        </w:rPr>
        <w:t xml:space="preserve"> </w:t>
      </w:r>
      <w:r w:rsidRPr="00273D8A">
        <w:rPr>
          <w:i/>
          <w:iCs/>
        </w:rPr>
        <w:t>del Talento</w:t>
      </w:r>
      <w:r w:rsidRPr="00273D8A">
        <w:rPr>
          <w:i/>
          <w:iCs/>
          <w:spacing w:val="-1"/>
        </w:rPr>
        <w:t xml:space="preserve"> </w:t>
      </w:r>
      <w:r w:rsidRPr="00273D8A">
        <w:rPr>
          <w:i/>
          <w:iCs/>
        </w:rPr>
        <w:t>Humano</w:t>
      </w:r>
      <w:r w:rsidR="00273D8A" w:rsidRPr="00273D8A">
        <w:rPr>
          <w:i/>
          <w:iCs/>
        </w:rPr>
        <w:t>:</w:t>
      </w:r>
    </w:p>
    <w:p w14:paraId="4A20F015" w14:textId="77777777" w:rsidR="0022253C" w:rsidRPr="00251149" w:rsidRDefault="0022253C" w:rsidP="00C131BC">
      <w:pPr>
        <w:pStyle w:val="Textoindependiente"/>
        <w:contextualSpacing/>
        <w:jc w:val="both"/>
        <w:rPr>
          <w:rFonts w:ascii="Arial" w:hAnsi="Arial" w:cs="Arial"/>
          <w:b/>
        </w:rPr>
      </w:pPr>
    </w:p>
    <w:p w14:paraId="6CA73323" w14:textId="5F16CAF4" w:rsidR="0022253C" w:rsidRPr="00251149" w:rsidRDefault="005B5A22" w:rsidP="00C131BC">
      <w:pPr>
        <w:pStyle w:val="Textoindependiente"/>
        <w:contextualSpacing/>
        <w:jc w:val="both"/>
        <w:rPr>
          <w:rFonts w:ascii="Arial" w:hAnsi="Arial" w:cs="Arial"/>
        </w:rPr>
      </w:pPr>
      <w:r w:rsidRPr="00251149">
        <w:rPr>
          <w:rFonts w:ascii="Arial" w:hAnsi="Arial" w:cs="Arial"/>
        </w:rPr>
        <w:t>La</w:t>
      </w:r>
      <w:r w:rsidRPr="00251149">
        <w:rPr>
          <w:rFonts w:ascii="Arial" w:hAnsi="Arial" w:cs="Arial"/>
          <w:spacing w:val="-3"/>
        </w:rPr>
        <w:t xml:space="preserve"> </w:t>
      </w:r>
      <w:r w:rsidRPr="00251149">
        <w:rPr>
          <w:rFonts w:ascii="Arial" w:hAnsi="Arial" w:cs="Arial"/>
        </w:rPr>
        <w:t>idoneidad</w:t>
      </w:r>
      <w:r w:rsidRPr="00251149">
        <w:rPr>
          <w:rFonts w:ascii="Arial" w:hAnsi="Arial" w:cs="Arial"/>
          <w:spacing w:val="-3"/>
        </w:rPr>
        <w:t xml:space="preserve"> </w:t>
      </w:r>
      <w:r w:rsidRPr="00251149">
        <w:rPr>
          <w:rFonts w:ascii="Arial" w:hAnsi="Arial" w:cs="Arial"/>
        </w:rPr>
        <w:t>hace</w:t>
      </w:r>
      <w:r w:rsidRPr="00251149">
        <w:rPr>
          <w:rFonts w:ascii="Arial" w:hAnsi="Arial" w:cs="Arial"/>
          <w:spacing w:val="-4"/>
        </w:rPr>
        <w:t xml:space="preserve"> </w:t>
      </w:r>
      <w:r w:rsidRPr="00251149">
        <w:rPr>
          <w:rFonts w:ascii="Arial" w:hAnsi="Arial" w:cs="Arial"/>
        </w:rPr>
        <w:t>referencia</w:t>
      </w:r>
      <w:r w:rsidRPr="00251149">
        <w:rPr>
          <w:rFonts w:ascii="Arial" w:hAnsi="Arial" w:cs="Arial"/>
          <w:spacing w:val="-3"/>
        </w:rPr>
        <w:t xml:space="preserve"> </w:t>
      </w:r>
      <w:r w:rsidRPr="00251149">
        <w:rPr>
          <w:rFonts w:ascii="Arial" w:hAnsi="Arial" w:cs="Arial"/>
        </w:rPr>
        <w:t>a</w:t>
      </w:r>
      <w:r w:rsidRPr="00251149">
        <w:rPr>
          <w:rFonts w:ascii="Arial" w:hAnsi="Arial" w:cs="Arial"/>
          <w:spacing w:val="-3"/>
        </w:rPr>
        <w:t xml:space="preserve"> </w:t>
      </w:r>
      <w:r w:rsidRPr="00251149">
        <w:rPr>
          <w:rFonts w:ascii="Arial" w:hAnsi="Arial" w:cs="Arial"/>
        </w:rPr>
        <w:t>los</w:t>
      </w:r>
      <w:r w:rsidRPr="00251149">
        <w:rPr>
          <w:rFonts w:ascii="Arial" w:hAnsi="Arial" w:cs="Arial"/>
          <w:spacing w:val="-4"/>
        </w:rPr>
        <w:t xml:space="preserve"> </w:t>
      </w:r>
      <w:r w:rsidRPr="00251149">
        <w:rPr>
          <w:rFonts w:ascii="Arial" w:hAnsi="Arial" w:cs="Arial"/>
        </w:rPr>
        <w:t>requisitos</w:t>
      </w:r>
      <w:r w:rsidRPr="00251149">
        <w:rPr>
          <w:rFonts w:ascii="Arial" w:hAnsi="Arial" w:cs="Arial"/>
          <w:spacing w:val="-5"/>
        </w:rPr>
        <w:t xml:space="preserve"> </w:t>
      </w:r>
      <w:r w:rsidRPr="00251149">
        <w:rPr>
          <w:rFonts w:ascii="Arial" w:hAnsi="Arial" w:cs="Arial"/>
        </w:rPr>
        <w:t>con</w:t>
      </w:r>
      <w:r w:rsidRPr="00251149">
        <w:rPr>
          <w:rFonts w:ascii="Arial" w:hAnsi="Arial" w:cs="Arial"/>
          <w:spacing w:val="-5"/>
        </w:rPr>
        <w:t xml:space="preserve"> </w:t>
      </w:r>
      <w:r w:rsidRPr="00251149">
        <w:rPr>
          <w:rFonts w:ascii="Arial" w:hAnsi="Arial" w:cs="Arial"/>
        </w:rPr>
        <w:t>que</w:t>
      </w:r>
      <w:r w:rsidRPr="00251149">
        <w:rPr>
          <w:rFonts w:ascii="Arial" w:hAnsi="Arial" w:cs="Arial"/>
          <w:spacing w:val="-6"/>
        </w:rPr>
        <w:t xml:space="preserve"> </w:t>
      </w:r>
      <w:r w:rsidRPr="00251149">
        <w:rPr>
          <w:rFonts w:ascii="Arial" w:hAnsi="Arial" w:cs="Arial"/>
        </w:rPr>
        <w:t>debe</w:t>
      </w:r>
      <w:r w:rsidRPr="00251149">
        <w:rPr>
          <w:rFonts w:ascii="Arial" w:hAnsi="Arial" w:cs="Arial"/>
          <w:spacing w:val="-3"/>
        </w:rPr>
        <w:t xml:space="preserve"> </w:t>
      </w:r>
      <w:r w:rsidRPr="00251149">
        <w:rPr>
          <w:rFonts w:ascii="Arial" w:hAnsi="Arial" w:cs="Arial"/>
        </w:rPr>
        <w:t>contar</w:t>
      </w:r>
      <w:r w:rsidRPr="00251149">
        <w:rPr>
          <w:rFonts w:ascii="Arial" w:hAnsi="Arial" w:cs="Arial"/>
          <w:spacing w:val="-4"/>
        </w:rPr>
        <w:t xml:space="preserve"> </w:t>
      </w:r>
      <w:r w:rsidRPr="00251149">
        <w:rPr>
          <w:rFonts w:ascii="Arial" w:hAnsi="Arial" w:cs="Arial"/>
        </w:rPr>
        <w:t>el</w:t>
      </w:r>
      <w:r w:rsidRPr="00251149">
        <w:rPr>
          <w:rFonts w:ascii="Arial" w:hAnsi="Arial" w:cs="Arial"/>
          <w:spacing w:val="-6"/>
        </w:rPr>
        <w:t xml:space="preserve"> </w:t>
      </w:r>
      <w:r w:rsidRPr="00251149">
        <w:rPr>
          <w:rFonts w:ascii="Arial" w:hAnsi="Arial" w:cs="Arial"/>
        </w:rPr>
        <w:t>talento</w:t>
      </w:r>
      <w:r w:rsidRPr="00251149">
        <w:rPr>
          <w:rFonts w:ascii="Arial" w:hAnsi="Arial" w:cs="Arial"/>
          <w:spacing w:val="-2"/>
        </w:rPr>
        <w:t xml:space="preserve"> </w:t>
      </w:r>
      <w:r w:rsidRPr="00251149">
        <w:rPr>
          <w:rFonts w:ascii="Arial" w:hAnsi="Arial" w:cs="Arial"/>
        </w:rPr>
        <w:t>humano,</w:t>
      </w:r>
      <w:r w:rsidRPr="00251149">
        <w:rPr>
          <w:rFonts w:ascii="Arial" w:hAnsi="Arial" w:cs="Arial"/>
          <w:spacing w:val="-2"/>
        </w:rPr>
        <w:t xml:space="preserve"> </w:t>
      </w:r>
      <w:r w:rsidR="00273D8A">
        <w:rPr>
          <w:rFonts w:ascii="Arial" w:hAnsi="Arial" w:cs="Arial"/>
        </w:rPr>
        <w:t xml:space="preserve">el cual </w:t>
      </w:r>
      <w:r w:rsidRPr="00251149">
        <w:rPr>
          <w:rFonts w:ascii="Arial" w:hAnsi="Arial" w:cs="Arial"/>
        </w:rPr>
        <w:t>debe estar cualificado para su puesto de trabajo.</w:t>
      </w:r>
      <w:r w:rsidRPr="00251149">
        <w:rPr>
          <w:rFonts w:ascii="Arial" w:hAnsi="Arial" w:cs="Arial"/>
          <w:spacing w:val="61"/>
        </w:rPr>
        <w:t xml:space="preserve"> </w:t>
      </w:r>
      <w:r w:rsidRPr="00251149">
        <w:rPr>
          <w:rFonts w:ascii="Arial" w:hAnsi="Arial" w:cs="Arial"/>
        </w:rPr>
        <w:t>Los lineamientos y estándares</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educación</w:t>
      </w:r>
      <w:r w:rsidRPr="00251149">
        <w:rPr>
          <w:rFonts w:ascii="Arial" w:hAnsi="Arial" w:cs="Arial"/>
          <w:spacing w:val="1"/>
        </w:rPr>
        <w:t xml:space="preserve"> </w:t>
      </w:r>
      <w:r w:rsidRPr="00251149">
        <w:rPr>
          <w:rFonts w:ascii="Arial" w:hAnsi="Arial" w:cs="Arial"/>
        </w:rPr>
        <w:t>inicial</w:t>
      </w:r>
      <w:r w:rsidRPr="00251149">
        <w:rPr>
          <w:rFonts w:ascii="Arial" w:hAnsi="Arial" w:cs="Arial"/>
          <w:spacing w:val="1"/>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orientan</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se</w:t>
      </w:r>
      <w:r w:rsidRPr="00251149">
        <w:rPr>
          <w:rFonts w:ascii="Arial" w:hAnsi="Arial" w:cs="Arial"/>
          <w:spacing w:val="1"/>
        </w:rPr>
        <w:t xml:space="preserve"> </w:t>
      </w:r>
      <w:r w:rsidRPr="00251149">
        <w:rPr>
          <w:rFonts w:ascii="Arial" w:hAnsi="Arial" w:cs="Arial"/>
        </w:rPr>
        <w:t>verifican</w:t>
      </w:r>
      <w:r w:rsidRPr="00251149">
        <w:rPr>
          <w:rFonts w:ascii="Arial" w:hAnsi="Arial" w:cs="Arial"/>
          <w:spacing w:val="1"/>
        </w:rPr>
        <w:t xml:space="preserve"> </w:t>
      </w:r>
      <w:r w:rsidRPr="00251149">
        <w:rPr>
          <w:rFonts w:ascii="Arial" w:hAnsi="Arial" w:cs="Arial"/>
        </w:rPr>
        <w:t>bajo</w:t>
      </w:r>
      <w:r w:rsidRPr="00251149">
        <w:rPr>
          <w:rFonts w:ascii="Arial" w:hAnsi="Arial" w:cs="Arial"/>
          <w:spacing w:val="1"/>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criterios</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formación</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experiencia.</w:t>
      </w:r>
    </w:p>
    <w:p w14:paraId="6561B9ED" w14:textId="77777777" w:rsidR="0022253C" w:rsidRPr="00251149" w:rsidRDefault="0022253C" w:rsidP="00C131BC">
      <w:pPr>
        <w:pStyle w:val="Textoindependiente"/>
        <w:contextualSpacing/>
        <w:jc w:val="both"/>
        <w:rPr>
          <w:rFonts w:ascii="Arial" w:hAnsi="Arial" w:cs="Arial"/>
        </w:rPr>
      </w:pPr>
    </w:p>
    <w:p w14:paraId="7126AECF" w14:textId="1FEE5FD6" w:rsidR="0022253C" w:rsidRPr="00251149" w:rsidRDefault="005B5A22" w:rsidP="00C131BC">
      <w:pPr>
        <w:pStyle w:val="Textoindependiente"/>
        <w:contextualSpacing/>
        <w:jc w:val="both"/>
        <w:rPr>
          <w:rFonts w:ascii="Arial" w:hAnsi="Arial" w:cs="Arial"/>
        </w:rPr>
      </w:pPr>
      <w:r w:rsidRPr="00251149">
        <w:rPr>
          <w:rFonts w:ascii="Arial" w:hAnsi="Arial" w:cs="Arial"/>
        </w:rPr>
        <w:t>El talento humano que se requiere y cumple con un rol en la prestación del servicio de</w:t>
      </w:r>
      <w:r w:rsidRPr="00251149">
        <w:rPr>
          <w:rFonts w:ascii="Arial" w:hAnsi="Arial" w:cs="Arial"/>
          <w:spacing w:val="-59"/>
        </w:rPr>
        <w:t xml:space="preserve"> </w:t>
      </w:r>
      <w:r w:rsidRPr="00251149">
        <w:rPr>
          <w:rFonts w:ascii="Arial" w:hAnsi="Arial" w:cs="Arial"/>
        </w:rPr>
        <w:t>Educación</w:t>
      </w:r>
      <w:r w:rsidRPr="00251149">
        <w:rPr>
          <w:rFonts w:ascii="Arial" w:hAnsi="Arial" w:cs="Arial"/>
          <w:spacing w:val="-1"/>
        </w:rPr>
        <w:t xml:space="preserve"> </w:t>
      </w:r>
      <w:r w:rsidRPr="00251149">
        <w:rPr>
          <w:rFonts w:ascii="Arial" w:hAnsi="Arial" w:cs="Arial"/>
        </w:rPr>
        <w:t>Inicial</w:t>
      </w:r>
      <w:r w:rsidRPr="00251149">
        <w:rPr>
          <w:rFonts w:ascii="Arial" w:hAnsi="Arial" w:cs="Arial"/>
          <w:spacing w:val="-1"/>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un</w:t>
      </w:r>
      <w:r w:rsidRPr="00251149">
        <w:rPr>
          <w:rFonts w:ascii="Arial" w:hAnsi="Arial" w:cs="Arial"/>
          <w:spacing w:val="-2"/>
        </w:rPr>
        <w:t xml:space="preserve"> </w:t>
      </w:r>
      <w:r w:rsidRPr="00251149">
        <w:rPr>
          <w:rFonts w:ascii="Arial" w:hAnsi="Arial" w:cs="Arial"/>
        </w:rPr>
        <w:t>jardín</w:t>
      </w:r>
      <w:r w:rsidRPr="00251149">
        <w:rPr>
          <w:rFonts w:ascii="Arial" w:hAnsi="Arial" w:cs="Arial"/>
          <w:spacing w:val="-1"/>
        </w:rPr>
        <w:t xml:space="preserve"> </w:t>
      </w:r>
      <w:r w:rsidRPr="00251149">
        <w:rPr>
          <w:rFonts w:ascii="Arial" w:hAnsi="Arial" w:cs="Arial"/>
        </w:rPr>
        <w:t>infantil desde</w:t>
      </w:r>
      <w:r w:rsidRPr="00251149">
        <w:rPr>
          <w:rFonts w:ascii="Arial" w:hAnsi="Arial" w:cs="Arial"/>
          <w:spacing w:val="-3"/>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enfoque de</w:t>
      </w:r>
      <w:r w:rsidRPr="00251149">
        <w:rPr>
          <w:rFonts w:ascii="Arial" w:hAnsi="Arial" w:cs="Arial"/>
          <w:spacing w:val="-3"/>
        </w:rPr>
        <w:t xml:space="preserve"> </w:t>
      </w:r>
      <w:r w:rsidRPr="00251149">
        <w:rPr>
          <w:rFonts w:ascii="Arial" w:hAnsi="Arial" w:cs="Arial"/>
        </w:rPr>
        <w:t>Atención</w:t>
      </w:r>
      <w:r w:rsidRPr="00251149">
        <w:rPr>
          <w:rFonts w:ascii="Arial" w:hAnsi="Arial" w:cs="Arial"/>
          <w:spacing w:val="-2"/>
        </w:rPr>
        <w:t xml:space="preserve"> </w:t>
      </w:r>
      <w:r w:rsidRPr="00251149">
        <w:rPr>
          <w:rFonts w:ascii="Arial" w:hAnsi="Arial" w:cs="Arial"/>
        </w:rPr>
        <w:t>Integral</w:t>
      </w:r>
      <w:r w:rsidRPr="00251149">
        <w:rPr>
          <w:rFonts w:ascii="Arial" w:hAnsi="Arial" w:cs="Arial"/>
          <w:spacing w:val="-2"/>
        </w:rPr>
        <w:t xml:space="preserve"> </w:t>
      </w:r>
      <w:r w:rsidR="00273D8A">
        <w:rPr>
          <w:rFonts w:ascii="Arial" w:hAnsi="Arial" w:cs="Arial"/>
        </w:rPr>
        <w:t>se compone de</w:t>
      </w:r>
      <w:r w:rsidRPr="00251149">
        <w:rPr>
          <w:rFonts w:ascii="Arial" w:hAnsi="Arial" w:cs="Arial"/>
        </w:rPr>
        <w:t>:</w:t>
      </w:r>
    </w:p>
    <w:p w14:paraId="740D22BF" w14:textId="77777777" w:rsidR="0022253C" w:rsidRPr="00251149" w:rsidRDefault="0022253C" w:rsidP="00C131BC">
      <w:pPr>
        <w:pStyle w:val="Textoindependiente"/>
        <w:contextualSpacing/>
        <w:jc w:val="both"/>
        <w:rPr>
          <w:rFonts w:ascii="Arial" w:hAnsi="Arial" w:cs="Arial"/>
        </w:rPr>
      </w:pPr>
    </w:p>
    <w:p w14:paraId="36FAFACA" w14:textId="61B66CAE"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Maestras(os): Planean e implementan experiencias significativas a nivel pedagógico,</w:t>
      </w:r>
      <w:r w:rsidRPr="00273D8A">
        <w:rPr>
          <w:rFonts w:ascii="Arial" w:hAnsi="Arial" w:cs="Arial"/>
        </w:rPr>
        <w:t xml:space="preserve"> </w:t>
      </w:r>
      <w:r w:rsidRPr="00251149">
        <w:rPr>
          <w:rFonts w:ascii="Arial" w:hAnsi="Arial" w:cs="Arial"/>
        </w:rPr>
        <w:t>con el fin de potenciar el desarrollo de</w:t>
      </w:r>
      <w:r w:rsidRPr="00273D8A">
        <w:rPr>
          <w:rFonts w:ascii="Arial" w:hAnsi="Arial" w:cs="Arial"/>
        </w:rPr>
        <w:t xml:space="preserve"> </w:t>
      </w:r>
      <w:r w:rsidRPr="00251149">
        <w:rPr>
          <w:rFonts w:ascii="Arial" w:hAnsi="Arial" w:cs="Arial"/>
        </w:rPr>
        <w:t>las niñas y los niños atendiendo a sus intereses</w:t>
      </w:r>
      <w:r w:rsidRPr="00273D8A">
        <w:rPr>
          <w:rFonts w:ascii="Arial" w:hAnsi="Arial" w:cs="Arial"/>
        </w:rPr>
        <w:t xml:space="preserve"> </w:t>
      </w:r>
      <w:r w:rsidRPr="00251149">
        <w:rPr>
          <w:rFonts w:ascii="Arial" w:hAnsi="Arial" w:cs="Arial"/>
        </w:rPr>
        <w:t>y</w:t>
      </w:r>
      <w:r w:rsidRPr="00273D8A">
        <w:rPr>
          <w:rFonts w:ascii="Arial" w:hAnsi="Arial" w:cs="Arial"/>
        </w:rPr>
        <w:t xml:space="preserve"> </w:t>
      </w:r>
      <w:r w:rsidRPr="00251149">
        <w:rPr>
          <w:rFonts w:ascii="Arial" w:hAnsi="Arial" w:cs="Arial"/>
        </w:rPr>
        <w:t>particularidades.</w:t>
      </w:r>
    </w:p>
    <w:p w14:paraId="5A397D8D" w14:textId="5838B239"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El</w:t>
      </w:r>
      <w:r w:rsidRPr="00273D8A">
        <w:rPr>
          <w:rFonts w:ascii="Arial" w:hAnsi="Arial" w:cs="Arial"/>
        </w:rPr>
        <w:t xml:space="preserve"> </w:t>
      </w:r>
      <w:r w:rsidRPr="00251149">
        <w:rPr>
          <w:rFonts w:ascii="Arial" w:hAnsi="Arial" w:cs="Arial"/>
        </w:rPr>
        <w:t>talento</w:t>
      </w:r>
      <w:r w:rsidRPr="00273D8A">
        <w:rPr>
          <w:rFonts w:ascii="Arial" w:hAnsi="Arial" w:cs="Arial"/>
        </w:rPr>
        <w:t xml:space="preserve"> </w:t>
      </w:r>
      <w:r w:rsidRPr="00251149">
        <w:rPr>
          <w:rFonts w:ascii="Arial" w:hAnsi="Arial" w:cs="Arial"/>
        </w:rPr>
        <w:t>humano</w:t>
      </w:r>
      <w:r w:rsidRPr="00273D8A">
        <w:rPr>
          <w:rFonts w:ascii="Arial" w:hAnsi="Arial" w:cs="Arial"/>
        </w:rPr>
        <w:t xml:space="preserve"> </w:t>
      </w:r>
      <w:r w:rsidRPr="00251149">
        <w:rPr>
          <w:rFonts w:ascii="Arial" w:hAnsi="Arial" w:cs="Arial"/>
        </w:rPr>
        <w:t>responsable</w:t>
      </w:r>
      <w:r w:rsidRPr="00273D8A">
        <w:rPr>
          <w:rFonts w:ascii="Arial" w:hAnsi="Arial" w:cs="Arial"/>
        </w:rPr>
        <w:t xml:space="preserve"> </w:t>
      </w:r>
      <w:r w:rsidRPr="00251149">
        <w:rPr>
          <w:rFonts w:ascii="Arial" w:hAnsi="Arial" w:cs="Arial"/>
        </w:rPr>
        <w:t>del</w:t>
      </w:r>
      <w:r w:rsidRPr="00273D8A">
        <w:rPr>
          <w:rFonts w:ascii="Arial" w:hAnsi="Arial" w:cs="Arial"/>
        </w:rPr>
        <w:t xml:space="preserve"> </w:t>
      </w:r>
      <w:r w:rsidRPr="00251149">
        <w:rPr>
          <w:rFonts w:ascii="Arial" w:hAnsi="Arial" w:cs="Arial"/>
        </w:rPr>
        <w:t>servicio</w:t>
      </w:r>
      <w:r w:rsidRPr="00273D8A">
        <w:rPr>
          <w:rFonts w:ascii="Arial" w:hAnsi="Arial" w:cs="Arial"/>
        </w:rPr>
        <w:t xml:space="preserve"> </w:t>
      </w:r>
      <w:r w:rsidRPr="00251149">
        <w:rPr>
          <w:rFonts w:ascii="Arial" w:hAnsi="Arial" w:cs="Arial"/>
        </w:rPr>
        <w:t>lidera</w:t>
      </w:r>
      <w:r w:rsidRPr="00273D8A">
        <w:rPr>
          <w:rFonts w:ascii="Arial" w:hAnsi="Arial" w:cs="Arial"/>
        </w:rPr>
        <w:t xml:space="preserve"> </w:t>
      </w:r>
      <w:r w:rsidRPr="00251149">
        <w:rPr>
          <w:rFonts w:ascii="Arial" w:hAnsi="Arial" w:cs="Arial"/>
        </w:rPr>
        <w:t>la</w:t>
      </w:r>
      <w:r w:rsidRPr="00273D8A">
        <w:rPr>
          <w:rFonts w:ascii="Arial" w:hAnsi="Arial" w:cs="Arial"/>
        </w:rPr>
        <w:t xml:space="preserve"> </w:t>
      </w:r>
      <w:r w:rsidRPr="00251149">
        <w:rPr>
          <w:rFonts w:ascii="Arial" w:hAnsi="Arial" w:cs="Arial"/>
        </w:rPr>
        <w:t>organización,</w:t>
      </w:r>
      <w:r w:rsidRPr="00273D8A">
        <w:rPr>
          <w:rFonts w:ascii="Arial" w:hAnsi="Arial" w:cs="Arial"/>
        </w:rPr>
        <w:t xml:space="preserve"> </w:t>
      </w:r>
      <w:r w:rsidRPr="00251149">
        <w:rPr>
          <w:rFonts w:ascii="Arial" w:hAnsi="Arial" w:cs="Arial"/>
        </w:rPr>
        <w:t>garantiza</w:t>
      </w:r>
      <w:r w:rsidRPr="00273D8A">
        <w:rPr>
          <w:rFonts w:ascii="Arial" w:hAnsi="Arial" w:cs="Arial"/>
        </w:rPr>
        <w:t xml:space="preserve"> </w:t>
      </w:r>
      <w:r w:rsidRPr="00251149">
        <w:rPr>
          <w:rFonts w:ascii="Arial" w:hAnsi="Arial" w:cs="Arial"/>
        </w:rPr>
        <w:t>la</w:t>
      </w:r>
      <w:r w:rsidRPr="00273D8A">
        <w:rPr>
          <w:rFonts w:ascii="Arial" w:hAnsi="Arial" w:cs="Arial"/>
        </w:rPr>
        <w:t xml:space="preserve"> </w:t>
      </w:r>
      <w:r w:rsidRPr="00251149">
        <w:rPr>
          <w:rFonts w:ascii="Arial" w:hAnsi="Arial" w:cs="Arial"/>
        </w:rPr>
        <w:t>operación</w:t>
      </w:r>
      <w:r w:rsidRPr="00273D8A">
        <w:rPr>
          <w:rFonts w:ascii="Arial" w:hAnsi="Arial" w:cs="Arial"/>
        </w:rPr>
        <w:t xml:space="preserve"> </w:t>
      </w:r>
      <w:r w:rsidRPr="00251149">
        <w:rPr>
          <w:rFonts w:ascii="Arial" w:hAnsi="Arial" w:cs="Arial"/>
        </w:rPr>
        <w:t>del</w:t>
      </w:r>
      <w:r w:rsidRPr="00273D8A">
        <w:rPr>
          <w:rFonts w:ascii="Arial" w:hAnsi="Arial" w:cs="Arial"/>
        </w:rPr>
        <w:t xml:space="preserve"> </w:t>
      </w:r>
      <w:r w:rsidRPr="00251149">
        <w:rPr>
          <w:rFonts w:ascii="Arial" w:hAnsi="Arial" w:cs="Arial"/>
        </w:rPr>
        <w:t>servicio,</w:t>
      </w:r>
      <w:r w:rsidRPr="00273D8A">
        <w:rPr>
          <w:rFonts w:ascii="Arial" w:hAnsi="Arial" w:cs="Arial"/>
        </w:rPr>
        <w:t xml:space="preserve"> </w:t>
      </w:r>
      <w:r w:rsidRPr="00251149">
        <w:rPr>
          <w:rFonts w:ascii="Arial" w:hAnsi="Arial" w:cs="Arial"/>
        </w:rPr>
        <w:t>propicia</w:t>
      </w:r>
      <w:r w:rsidRPr="00273D8A">
        <w:rPr>
          <w:rFonts w:ascii="Arial" w:hAnsi="Arial" w:cs="Arial"/>
        </w:rPr>
        <w:t xml:space="preserve"> </w:t>
      </w:r>
      <w:r w:rsidRPr="00251149">
        <w:rPr>
          <w:rFonts w:ascii="Arial" w:hAnsi="Arial" w:cs="Arial"/>
        </w:rPr>
        <w:t>la</w:t>
      </w:r>
      <w:r w:rsidRPr="00273D8A">
        <w:rPr>
          <w:rFonts w:ascii="Arial" w:hAnsi="Arial" w:cs="Arial"/>
        </w:rPr>
        <w:t xml:space="preserve"> </w:t>
      </w:r>
      <w:r w:rsidRPr="00251149">
        <w:rPr>
          <w:rFonts w:ascii="Arial" w:hAnsi="Arial" w:cs="Arial"/>
        </w:rPr>
        <w:t>estructuración</w:t>
      </w:r>
      <w:r w:rsidRPr="00273D8A">
        <w:rPr>
          <w:rFonts w:ascii="Arial" w:hAnsi="Arial" w:cs="Arial"/>
        </w:rPr>
        <w:t xml:space="preserve"> </w:t>
      </w:r>
      <w:r w:rsidRPr="00251149">
        <w:rPr>
          <w:rFonts w:ascii="Arial" w:hAnsi="Arial" w:cs="Arial"/>
        </w:rPr>
        <w:t>y</w:t>
      </w:r>
      <w:r w:rsidRPr="00273D8A">
        <w:rPr>
          <w:rFonts w:ascii="Arial" w:hAnsi="Arial" w:cs="Arial"/>
        </w:rPr>
        <w:t xml:space="preserve"> </w:t>
      </w:r>
      <w:r w:rsidRPr="00251149">
        <w:rPr>
          <w:rFonts w:ascii="Arial" w:hAnsi="Arial" w:cs="Arial"/>
        </w:rPr>
        <w:t>actualización</w:t>
      </w:r>
      <w:r w:rsidRPr="00273D8A">
        <w:rPr>
          <w:rFonts w:ascii="Arial" w:hAnsi="Arial" w:cs="Arial"/>
        </w:rPr>
        <w:t xml:space="preserve"> </w:t>
      </w:r>
      <w:r w:rsidRPr="00251149">
        <w:rPr>
          <w:rFonts w:ascii="Arial" w:hAnsi="Arial" w:cs="Arial"/>
        </w:rPr>
        <w:t>de</w:t>
      </w:r>
      <w:r w:rsidRPr="00273D8A">
        <w:rPr>
          <w:rFonts w:ascii="Arial" w:hAnsi="Arial" w:cs="Arial"/>
        </w:rPr>
        <w:t xml:space="preserve"> </w:t>
      </w:r>
      <w:r w:rsidRPr="00251149">
        <w:rPr>
          <w:rFonts w:ascii="Arial" w:hAnsi="Arial" w:cs="Arial"/>
        </w:rPr>
        <w:t>los</w:t>
      </w:r>
      <w:r w:rsidRPr="00273D8A">
        <w:rPr>
          <w:rFonts w:ascii="Arial" w:hAnsi="Arial" w:cs="Arial"/>
        </w:rPr>
        <w:t xml:space="preserve"> </w:t>
      </w:r>
      <w:r w:rsidRPr="00251149">
        <w:rPr>
          <w:rFonts w:ascii="Arial" w:hAnsi="Arial" w:cs="Arial"/>
        </w:rPr>
        <w:t>procesos</w:t>
      </w:r>
      <w:r w:rsidRPr="00273D8A">
        <w:rPr>
          <w:rFonts w:ascii="Arial" w:hAnsi="Arial" w:cs="Arial"/>
        </w:rPr>
        <w:t xml:space="preserve"> </w:t>
      </w:r>
      <w:r w:rsidRPr="00251149">
        <w:rPr>
          <w:rFonts w:ascii="Arial" w:hAnsi="Arial" w:cs="Arial"/>
        </w:rPr>
        <w:t>pedagógicos en coherencia con los Lineamientos y Estándares Técnicos de Educación</w:t>
      </w:r>
      <w:r w:rsidRPr="00273D8A">
        <w:rPr>
          <w:rFonts w:ascii="Arial" w:hAnsi="Arial" w:cs="Arial"/>
        </w:rPr>
        <w:t xml:space="preserve"> </w:t>
      </w:r>
      <w:r w:rsidRPr="00251149">
        <w:rPr>
          <w:rFonts w:ascii="Arial" w:hAnsi="Arial" w:cs="Arial"/>
        </w:rPr>
        <w:t>Inicial</w:t>
      </w:r>
      <w:r w:rsidRPr="00273D8A">
        <w:rPr>
          <w:rFonts w:ascii="Arial" w:hAnsi="Arial" w:cs="Arial"/>
        </w:rPr>
        <w:t xml:space="preserve"> </w:t>
      </w:r>
      <w:r w:rsidRPr="00251149">
        <w:rPr>
          <w:rFonts w:ascii="Arial" w:hAnsi="Arial" w:cs="Arial"/>
        </w:rPr>
        <w:t>vigente.</w:t>
      </w:r>
    </w:p>
    <w:p w14:paraId="115F9A16" w14:textId="3EB88B73"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El equipo interdisciplinario conformado por los profesionales en psicología, nutrición o</w:t>
      </w:r>
      <w:r w:rsidRPr="00273D8A">
        <w:rPr>
          <w:rFonts w:ascii="Arial" w:hAnsi="Arial" w:cs="Arial"/>
        </w:rPr>
        <w:t xml:space="preserve"> </w:t>
      </w:r>
      <w:r w:rsidRPr="00251149">
        <w:rPr>
          <w:rFonts w:ascii="Arial" w:hAnsi="Arial" w:cs="Arial"/>
        </w:rPr>
        <w:t>enfermería y educador especial en los casos que se requiera, participan y garantizan</w:t>
      </w:r>
      <w:r w:rsidRPr="00273D8A">
        <w:rPr>
          <w:rFonts w:ascii="Arial" w:hAnsi="Arial" w:cs="Arial"/>
        </w:rPr>
        <w:t xml:space="preserve"> </w:t>
      </w:r>
      <w:r w:rsidRPr="00251149">
        <w:rPr>
          <w:rFonts w:ascii="Arial" w:hAnsi="Arial" w:cs="Arial"/>
        </w:rPr>
        <w:t>una atención de calidad en las acciones de cuidado y potenciamiento del desarrollo y</w:t>
      </w:r>
      <w:r w:rsidRPr="00273D8A">
        <w:rPr>
          <w:rFonts w:ascii="Arial" w:hAnsi="Arial" w:cs="Arial"/>
        </w:rPr>
        <w:t xml:space="preserve"> </w:t>
      </w:r>
      <w:r w:rsidRPr="00251149">
        <w:rPr>
          <w:rFonts w:ascii="Arial" w:hAnsi="Arial" w:cs="Arial"/>
        </w:rPr>
        <w:t>en</w:t>
      </w:r>
      <w:r w:rsidRPr="00273D8A">
        <w:rPr>
          <w:rFonts w:ascii="Arial" w:hAnsi="Arial" w:cs="Arial"/>
        </w:rPr>
        <w:t xml:space="preserve"> </w:t>
      </w:r>
      <w:r w:rsidRPr="00251149">
        <w:rPr>
          <w:rFonts w:ascii="Arial" w:hAnsi="Arial" w:cs="Arial"/>
        </w:rPr>
        <w:t>el</w:t>
      </w:r>
      <w:r w:rsidRPr="00273D8A">
        <w:rPr>
          <w:rFonts w:ascii="Arial" w:hAnsi="Arial" w:cs="Arial"/>
        </w:rPr>
        <w:t xml:space="preserve"> </w:t>
      </w:r>
      <w:r w:rsidRPr="00251149">
        <w:rPr>
          <w:rFonts w:ascii="Arial" w:hAnsi="Arial" w:cs="Arial"/>
        </w:rPr>
        <w:t>trabajo</w:t>
      </w:r>
      <w:r w:rsidRPr="00273D8A">
        <w:rPr>
          <w:rFonts w:ascii="Arial" w:hAnsi="Arial" w:cs="Arial"/>
        </w:rPr>
        <w:t xml:space="preserve"> </w:t>
      </w:r>
      <w:r w:rsidRPr="00251149">
        <w:rPr>
          <w:rFonts w:ascii="Arial" w:hAnsi="Arial" w:cs="Arial"/>
        </w:rPr>
        <w:t>con</w:t>
      </w:r>
      <w:r w:rsidRPr="00273D8A">
        <w:rPr>
          <w:rFonts w:ascii="Arial" w:hAnsi="Arial" w:cs="Arial"/>
        </w:rPr>
        <w:t xml:space="preserve"> </w:t>
      </w:r>
      <w:r w:rsidRPr="00251149">
        <w:rPr>
          <w:rFonts w:ascii="Arial" w:hAnsi="Arial" w:cs="Arial"/>
        </w:rPr>
        <w:t>las</w:t>
      </w:r>
      <w:r w:rsidRPr="00273D8A">
        <w:rPr>
          <w:rFonts w:ascii="Arial" w:hAnsi="Arial" w:cs="Arial"/>
        </w:rPr>
        <w:t xml:space="preserve"> </w:t>
      </w:r>
      <w:r w:rsidRPr="00251149">
        <w:rPr>
          <w:rFonts w:ascii="Arial" w:hAnsi="Arial" w:cs="Arial"/>
        </w:rPr>
        <w:t>familias.</w:t>
      </w:r>
    </w:p>
    <w:p w14:paraId="6E455D5E" w14:textId="48CA82B5"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El personal de servicios, garantizando condiciones óptimas para prestar un adecuado</w:t>
      </w:r>
      <w:r w:rsidRPr="00273D8A">
        <w:rPr>
          <w:rFonts w:ascii="Arial" w:hAnsi="Arial" w:cs="Arial"/>
        </w:rPr>
        <w:t xml:space="preserve"> </w:t>
      </w:r>
      <w:r w:rsidRPr="00251149">
        <w:rPr>
          <w:rFonts w:ascii="Arial" w:hAnsi="Arial" w:cs="Arial"/>
        </w:rPr>
        <w:t>servicio</w:t>
      </w:r>
      <w:r w:rsidRPr="00273D8A">
        <w:rPr>
          <w:rFonts w:ascii="Arial" w:hAnsi="Arial" w:cs="Arial"/>
        </w:rPr>
        <w:t xml:space="preserve"> </w:t>
      </w:r>
      <w:r w:rsidRPr="00251149">
        <w:rPr>
          <w:rFonts w:ascii="Arial" w:hAnsi="Arial" w:cs="Arial"/>
        </w:rPr>
        <w:t>de aseo e</w:t>
      </w:r>
      <w:r w:rsidRPr="00273D8A">
        <w:rPr>
          <w:rFonts w:ascii="Arial" w:hAnsi="Arial" w:cs="Arial"/>
        </w:rPr>
        <w:t xml:space="preserve"> </w:t>
      </w:r>
      <w:r w:rsidRPr="00251149">
        <w:rPr>
          <w:rFonts w:ascii="Arial" w:hAnsi="Arial" w:cs="Arial"/>
        </w:rPr>
        <w:t>higiene y</w:t>
      </w:r>
      <w:r w:rsidRPr="00273D8A">
        <w:rPr>
          <w:rFonts w:ascii="Arial" w:hAnsi="Arial" w:cs="Arial"/>
        </w:rPr>
        <w:t xml:space="preserve"> </w:t>
      </w:r>
      <w:r w:rsidRPr="00251149">
        <w:rPr>
          <w:rFonts w:ascii="Arial" w:hAnsi="Arial" w:cs="Arial"/>
        </w:rPr>
        <w:t>de alimentación</w:t>
      </w:r>
      <w:r w:rsidRPr="00273D8A">
        <w:rPr>
          <w:rFonts w:ascii="Arial" w:hAnsi="Arial" w:cs="Arial"/>
        </w:rPr>
        <w:t xml:space="preserve"> </w:t>
      </w:r>
      <w:r w:rsidRPr="00251149">
        <w:rPr>
          <w:rFonts w:ascii="Arial" w:hAnsi="Arial" w:cs="Arial"/>
        </w:rPr>
        <w:t>en el</w:t>
      </w:r>
      <w:r w:rsidRPr="00273D8A">
        <w:rPr>
          <w:rFonts w:ascii="Arial" w:hAnsi="Arial" w:cs="Arial"/>
        </w:rPr>
        <w:t xml:space="preserve"> </w:t>
      </w:r>
      <w:r w:rsidRPr="00251149">
        <w:rPr>
          <w:rFonts w:ascii="Arial" w:hAnsi="Arial" w:cs="Arial"/>
        </w:rPr>
        <w:t>jardín</w:t>
      </w:r>
      <w:r w:rsidRPr="00273D8A">
        <w:rPr>
          <w:rFonts w:ascii="Arial" w:hAnsi="Arial" w:cs="Arial"/>
        </w:rPr>
        <w:t xml:space="preserve"> </w:t>
      </w:r>
      <w:r w:rsidRPr="00251149">
        <w:rPr>
          <w:rFonts w:ascii="Arial" w:hAnsi="Arial" w:cs="Arial"/>
        </w:rPr>
        <w:t>infantil.</w:t>
      </w:r>
    </w:p>
    <w:p w14:paraId="23D62E28" w14:textId="1C0541FB"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El</w:t>
      </w:r>
      <w:r w:rsidRPr="00273D8A">
        <w:rPr>
          <w:rFonts w:ascii="Arial" w:hAnsi="Arial" w:cs="Arial"/>
        </w:rPr>
        <w:t xml:space="preserve"> </w:t>
      </w:r>
      <w:r w:rsidRPr="00251149">
        <w:rPr>
          <w:rFonts w:ascii="Arial" w:hAnsi="Arial" w:cs="Arial"/>
        </w:rPr>
        <w:t>talento</w:t>
      </w:r>
      <w:r w:rsidRPr="00273D8A">
        <w:rPr>
          <w:rFonts w:ascii="Arial" w:hAnsi="Arial" w:cs="Arial"/>
        </w:rPr>
        <w:t xml:space="preserve"> </w:t>
      </w:r>
      <w:r w:rsidRPr="00251149">
        <w:rPr>
          <w:rFonts w:ascii="Arial" w:hAnsi="Arial" w:cs="Arial"/>
        </w:rPr>
        <w:t>humano</w:t>
      </w:r>
      <w:r w:rsidRPr="00273D8A">
        <w:rPr>
          <w:rFonts w:ascii="Arial" w:hAnsi="Arial" w:cs="Arial"/>
        </w:rPr>
        <w:t xml:space="preserve"> </w:t>
      </w:r>
      <w:r w:rsidRPr="00251149">
        <w:rPr>
          <w:rFonts w:ascii="Arial" w:hAnsi="Arial" w:cs="Arial"/>
        </w:rPr>
        <w:t>vinculado</w:t>
      </w:r>
      <w:r w:rsidRPr="00273D8A">
        <w:rPr>
          <w:rFonts w:ascii="Arial" w:hAnsi="Arial" w:cs="Arial"/>
        </w:rPr>
        <w:t xml:space="preserve"> </w:t>
      </w:r>
      <w:r w:rsidRPr="00251149">
        <w:rPr>
          <w:rFonts w:ascii="Arial" w:hAnsi="Arial" w:cs="Arial"/>
        </w:rPr>
        <w:t>a</w:t>
      </w:r>
      <w:r w:rsidRPr="00273D8A">
        <w:rPr>
          <w:rFonts w:ascii="Arial" w:hAnsi="Arial" w:cs="Arial"/>
        </w:rPr>
        <w:t xml:space="preserve"> </w:t>
      </w:r>
      <w:r w:rsidRPr="00251149">
        <w:rPr>
          <w:rFonts w:ascii="Arial" w:hAnsi="Arial" w:cs="Arial"/>
        </w:rPr>
        <w:t>los</w:t>
      </w:r>
      <w:r w:rsidRPr="00273D8A">
        <w:rPr>
          <w:rFonts w:ascii="Arial" w:hAnsi="Arial" w:cs="Arial"/>
        </w:rPr>
        <w:t xml:space="preserve"> </w:t>
      </w:r>
      <w:r w:rsidRPr="00251149">
        <w:rPr>
          <w:rFonts w:ascii="Arial" w:hAnsi="Arial" w:cs="Arial"/>
        </w:rPr>
        <w:t>jardines</w:t>
      </w:r>
      <w:r w:rsidRPr="00273D8A">
        <w:rPr>
          <w:rFonts w:ascii="Arial" w:hAnsi="Arial" w:cs="Arial"/>
        </w:rPr>
        <w:t xml:space="preserve"> </w:t>
      </w:r>
      <w:r w:rsidRPr="00251149">
        <w:rPr>
          <w:rFonts w:ascii="Arial" w:hAnsi="Arial" w:cs="Arial"/>
        </w:rPr>
        <w:t>infantiles</w:t>
      </w:r>
      <w:r w:rsidRPr="00273D8A">
        <w:rPr>
          <w:rFonts w:ascii="Arial" w:hAnsi="Arial" w:cs="Arial"/>
        </w:rPr>
        <w:t xml:space="preserve"> </w:t>
      </w:r>
      <w:r w:rsidRPr="00251149">
        <w:rPr>
          <w:rFonts w:ascii="Arial" w:hAnsi="Arial" w:cs="Arial"/>
        </w:rPr>
        <w:t>cuenta</w:t>
      </w:r>
      <w:r w:rsidRPr="00273D8A">
        <w:rPr>
          <w:rFonts w:ascii="Arial" w:hAnsi="Arial" w:cs="Arial"/>
        </w:rPr>
        <w:t xml:space="preserve"> </w:t>
      </w:r>
      <w:r w:rsidRPr="00251149">
        <w:rPr>
          <w:rFonts w:ascii="Arial" w:hAnsi="Arial" w:cs="Arial"/>
        </w:rPr>
        <w:t>con</w:t>
      </w:r>
      <w:r w:rsidRPr="00273D8A">
        <w:rPr>
          <w:rFonts w:ascii="Arial" w:hAnsi="Arial" w:cs="Arial"/>
        </w:rPr>
        <w:t xml:space="preserve"> </w:t>
      </w:r>
      <w:r w:rsidRPr="00251149">
        <w:rPr>
          <w:rFonts w:ascii="Arial" w:hAnsi="Arial" w:cs="Arial"/>
        </w:rPr>
        <w:t>la</w:t>
      </w:r>
      <w:r w:rsidRPr="00273D8A">
        <w:rPr>
          <w:rFonts w:ascii="Arial" w:hAnsi="Arial" w:cs="Arial"/>
        </w:rPr>
        <w:t xml:space="preserve"> </w:t>
      </w:r>
      <w:r w:rsidRPr="00251149">
        <w:rPr>
          <w:rFonts w:ascii="Arial" w:hAnsi="Arial" w:cs="Arial"/>
        </w:rPr>
        <w:t>formación,</w:t>
      </w:r>
      <w:r w:rsidRPr="00273D8A">
        <w:rPr>
          <w:rFonts w:ascii="Arial" w:hAnsi="Arial" w:cs="Arial"/>
        </w:rPr>
        <w:t xml:space="preserve"> </w:t>
      </w:r>
      <w:r w:rsidRPr="00251149">
        <w:rPr>
          <w:rFonts w:ascii="Arial" w:hAnsi="Arial" w:cs="Arial"/>
        </w:rPr>
        <w:t>experiencia y cualificación establecida en los estándares de calidad, acción que se</w:t>
      </w:r>
      <w:r w:rsidRPr="00273D8A">
        <w:rPr>
          <w:rFonts w:ascii="Arial" w:hAnsi="Arial" w:cs="Arial"/>
        </w:rPr>
        <w:t xml:space="preserve"> </w:t>
      </w:r>
      <w:r w:rsidRPr="00251149">
        <w:rPr>
          <w:rFonts w:ascii="Arial" w:hAnsi="Arial" w:cs="Arial"/>
        </w:rPr>
        <w:t>verifica mediante el proceso de selección y que garantiza que se cuente con el talento</w:t>
      </w:r>
      <w:r w:rsidRPr="00273D8A">
        <w:rPr>
          <w:rFonts w:ascii="Arial" w:hAnsi="Arial" w:cs="Arial"/>
        </w:rPr>
        <w:t xml:space="preserve"> </w:t>
      </w:r>
      <w:r w:rsidRPr="00251149">
        <w:rPr>
          <w:rFonts w:ascii="Arial" w:hAnsi="Arial" w:cs="Arial"/>
        </w:rPr>
        <w:t>humano</w:t>
      </w:r>
      <w:r w:rsidRPr="00273D8A">
        <w:rPr>
          <w:rFonts w:ascii="Arial" w:hAnsi="Arial" w:cs="Arial"/>
        </w:rPr>
        <w:t xml:space="preserve"> </w:t>
      </w:r>
      <w:r w:rsidRPr="00251149">
        <w:rPr>
          <w:rFonts w:ascii="Arial" w:hAnsi="Arial" w:cs="Arial"/>
        </w:rPr>
        <w:t>idóneo y</w:t>
      </w:r>
      <w:r w:rsidRPr="00273D8A">
        <w:rPr>
          <w:rFonts w:ascii="Arial" w:hAnsi="Arial" w:cs="Arial"/>
        </w:rPr>
        <w:t xml:space="preserve"> </w:t>
      </w:r>
      <w:r w:rsidRPr="00251149">
        <w:rPr>
          <w:rFonts w:ascii="Arial" w:hAnsi="Arial" w:cs="Arial"/>
        </w:rPr>
        <w:t>suficiente</w:t>
      </w:r>
      <w:r w:rsidRPr="00273D8A">
        <w:rPr>
          <w:rFonts w:ascii="Arial" w:hAnsi="Arial" w:cs="Arial"/>
        </w:rPr>
        <w:t xml:space="preserve"> </w:t>
      </w:r>
      <w:r w:rsidRPr="00251149">
        <w:rPr>
          <w:rFonts w:ascii="Arial" w:hAnsi="Arial" w:cs="Arial"/>
        </w:rPr>
        <w:t>para la atención</w:t>
      </w:r>
      <w:r w:rsidRPr="00273D8A">
        <w:rPr>
          <w:rFonts w:ascii="Arial" w:hAnsi="Arial" w:cs="Arial"/>
        </w:rPr>
        <w:t xml:space="preserve"> </w:t>
      </w:r>
      <w:r w:rsidRPr="00251149">
        <w:rPr>
          <w:rFonts w:ascii="Arial" w:hAnsi="Arial" w:cs="Arial"/>
        </w:rPr>
        <w:t>integral</w:t>
      </w:r>
      <w:r w:rsidRPr="00273D8A">
        <w:rPr>
          <w:rFonts w:ascii="Arial" w:hAnsi="Arial" w:cs="Arial"/>
        </w:rPr>
        <w:t xml:space="preserve"> </w:t>
      </w:r>
      <w:r w:rsidRPr="00251149">
        <w:rPr>
          <w:rFonts w:ascii="Arial" w:hAnsi="Arial" w:cs="Arial"/>
        </w:rPr>
        <w:t>de niñas</w:t>
      </w:r>
      <w:r w:rsidRPr="00273D8A">
        <w:rPr>
          <w:rFonts w:ascii="Arial" w:hAnsi="Arial" w:cs="Arial"/>
        </w:rPr>
        <w:t xml:space="preserve"> </w:t>
      </w:r>
      <w:r w:rsidRPr="00251149">
        <w:rPr>
          <w:rFonts w:ascii="Arial" w:hAnsi="Arial" w:cs="Arial"/>
        </w:rPr>
        <w:t>y</w:t>
      </w:r>
      <w:r w:rsidRPr="00273D8A">
        <w:rPr>
          <w:rFonts w:ascii="Arial" w:hAnsi="Arial" w:cs="Arial"/>
        </w:rPr>
        <w:t xml:space="preserve"> </w:t>
      </w:r>
      <w:r w:rsidRPr="00251149">
        <w:rPr>
          <w:rFonts w:ascii="Arial" w:hAnsi="Arial" w:cs="Arial"/>
        </w:rPr>
        <w:t>niños.</w:t>
      </w:r>
    </w:p>
    <w:p w14:paraId="4C80A51B" w14:textId="121A2481"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El talento humano vinculado al jardín infantil requiere una clara identificación de</w:t>
      </w:r>
      <w:r w:rsidRPr="00273D8A">
        <w:rPr>
          <w:rFonts w:ascii="Arial" w:hAnsi="Arial" w:cs="Arial"/>
        </w:rPr>
        <w:t xml:space="preserve"> </w:t>
      </w:r>
      <w:r w:rsidRPr="00251149">
        <w:rPr>
          <w:rFonts w:ascii="Arial" w:hAnsi="Arial" w:cs="Arial"/>
        </w:rPr>
        <w:t>habilidades</w:t>
      </w:r>
      <w:r w:rsidRPr="00273D8A">
        <w:rPr>
          <w:rFonts w:ascii="Arial" w:hAnsi="Arial" w:cs="Arial"/>
        </w:rPr>
        <w:t xml:space="preserve"> </w:t>
      </w:r>
      <w:r w:rsidRPr="00251149">
        <w:rPr>
          <w:rFonts w:ascii="Arial" w:hAnsi="Arial" w:cs="Arial"/>
        </w:rPr>
        <w:t>y</w:t>
      </w:r>
      <w:r w:rsidRPr="00273D8A">
        <w:rPr>
          <w:rFonts w:ascii="Arial" w:hAnsi="Arial" w:cs="Arial"/>
        </w:rPr>
        <w:t xml:space="preserve"> </w:t>
      </w:r>
      <w:r w:rsidRPr="00251149">
        <w:rPr>
          <w:rFonts w:ascii="Arial" w:hAnsi="Arial" w:cs="Arial"/>
        </w:rPr>
        <w:t>destrezas,</w:t>
      </w:r>
      <w:r w:rsidRPr="00273D8A">
        <w:rPr>
          <w:rFonts w:ascii="Arial" w:hAnsi="Arial" w:cs="Arial"/>
        </w:rPr>
        <w:t xml:space="preserve"> </w:t>
      </w:r>
      <w:r w:rsidRPr="00251149">
        <w:rPr>
          <w:rFonts w:ascii="Arial" w:hAnsi="Arial" w:cs="Arial"/>
        </w:rPr>
        <w:t>distribución</w:t>
      </w:r>
      <w:r w:rsidRPr="00273D8A">
        <w:rPr>
          <w:rFonts w:ascii="Arial" w:hAnsi="Arial" w:cs="Arial"/>
        </w:rPr>
        <w:t xml:space="preserve"> </w:t>
      </w:r>
      <w:r w:rsidRPr="00251149">
        <w:rPr>
          <w:rFonts w:ascii="Arial" w:hAnsi="Arial" w:cs="Arial"/>
        </w:rPr>
        <w:t>de</w:t>
      </w:r>
      <w:r w:rsidRPr="00273D8A">
        <w:rPr>
          <w:rFonts w:ascii="Arial" w:hAnsi="Arial" w:cs="Arial"/>
        </w:rPr>
        <w:t xml:space="preserve"> </w:t>
      </w:r>
      <w:r w:rsidRPr="00251149">
        <w:rPr>
          <w:rFonts w:ascii="Arial" w:hAnsi="Arial" w:cs="Arial"/>
        </w:rPr>
        <w:t>responsabilidades</w:t>
      </w:r>
      <w:r w:rsidRPr="00273D8A">
        <w:rPr>
          <w:rFonts w:ascii="Arial" w:hAnsi="Arial" w:cs="Arial"/>
        </w:rPr>
        <w:t xml:space="preserve"> </w:t>
      </w:r>
      <w:r w:rsidRPr="00251149">
        <w:rPr>
          <w:rFonts w:ascii="Arial" w:hAnsi="Arial" w:cs="Arial"/>
        </w:rPr>
        <w:t>y</w:t>
      </w:r>
      <w:r w:rsidRPr="00273D8A">
        <w:rPr>
          <w:rFonts w:ascii="Arial" w:hAnsi="Arial" w:cs="Arial"/>
        </w:rPr>
        <w:t xml:space="preserve"> </w:t>
      </w:r>
      <w:r w:rsidRPr="00251149">
        <w:rPr>
          <w:rFonts w:ascii="Arial" w:hAnsi="Arial" w:cs="Arial"/>
        </w:rPr>
        <w:t>roles</w:t>
      </w:r>
      <w:r w:rsidRPr="00273D8A">
        <w:rPr>
          <w:rFonts w:ascii="Arial" w:hAnsi="Arial" w:cs="Arial"/>
        </w:rPr>
        <w:t xml:space="preserve"> </w:t>
      </w:r>
      <w:r w:rsidRPr="00251149">
        <w:rPr>
          <w:rFonts w:ascii="Arial" w:hAnsi="Arial" w:cs="Arial"/>
        </w:rPr>
        <w:t>dentro</w:t>
      </w:r>
      <w:r w:rsidRPr="00273D8A">
        <w:rPr>
          <w:rFonts w:ascii="Arial" w:hAnsi="Arial" w:cs="Arial"/>
        </w:rPr>
        <w:t xml:space="preserve"> </w:t>
      </w:r>
      <w:r w:rsidRPr="00251149">
        <w:rPr>
          <w:rFonts w:ascii="Arial" w:hAnsi="Arial" w:cs="Arial"/>
        </w:rPr>
        <w:t>de</w:t>
      </w:r>
      <w:r w:rsidRPr="00273D8A">
        <w:rPr>
          <w:rFonts w:ascii="Arial" w:hAnsi="Arial" w:cs="Arial"/>
        </w:rPr>
        <w:t xml:space="preserve"> </w:t>
      </w:r>
      <w:r w:rsidRPr="00251149">
        <w:rPr>
          <w:rFonts w:ascii="Arial" w:hAnsi="Arial" w:cs="Arial"/>
        </w:rPr>
        <w:t>la</w:t>
      </w:r>
      <w:r w:rsidRPr="00273D8A">
        <w:rPr>
          <w:rFonts w:ascii="Arial" w:hAnsi="Arial" w:cs="Arial"/>
        </w:rPr>
        <w:t xml:space="preserve"> </w:t>
      </w:r>
      <w:r w:rsidRPr="00251149">
        <w:rPr>
          <w:rFonts w:ascii="Arial" w:hAnsi="Arial" w:cs="Arial"/>
        </w:rPr>
        <w:t>organización, para lograr el desarrollo adecuado de los procesos relacionados con las</w:t>
      </w:r>
      <w:r w:rsidRPr="00273D8A">
        <w:rPr>
          <w:rFonts w:ascii="Arial" w:hAnsi="Arial" w:cs="Arial"/>
        </w:rPr>
        <w:t xml:space="preserve"> </w:t>
      </w:r>
      <w:r w:rsidRPr="00251149">
        <w:rPr>
          <w:rFonts w:ascii="Arial" w:hAnsi="Arial" w:cs="Arial"/>
        </w:rPr>
        <w:t>niñas,</w:t>
      </w:r>
      <w:r w:rsidRPr="00273D8A">
        <w:rPr>
          <w:rFonts w:ascii="Arial" w:hAnsi="Arial" w:cs="Arial"/>
        </w:rPr>
        <w:t xml:space="preserve"> </w:t>
      </w:r>
      <w:r w:rsidRPr="00251149">
        <w:rPr>
          <w:rFonts w:ascii="Arial" w:hAnsi="Arial" w:cs="Arial"/>
        </w:rPr>
        <w:t>los</w:t>
      </w:r>
      <w:r w:rsidRPr="00273D8A">
        <w:rPr>
          <w:rFonts w:ascii="Arial" w:hAnsi="Arial" w:cs="Arial"/>
        </w:rPr>
        <w:t xml:space="preserve"> </w:t>
      </w:r>
      <w:r w:rsidRPr="00251149">
        <w:rPr>
          <w:rFonts w:ascii="Arial" w:hAnsi="Arial" w:cs="Arial"/>
        </w:rPr>
        <w:t>niños</w:t>
      </w:r>
      <w:r w:rsidRPr="00273D8A">
        <w:rPr>
          <w:rFonts w:ascii="Arial" w:hAnsi="Arial" w:cs="Arial"/>
        </w:rPr>
        <w:t xml:space="preserve"> </w:t>
      </w:r>
      <w:r w:rsidRPr="00251149">
        <w:rPr>
          <w:rFonts w:ascii="Arial" w:hAnsi="Arial" w:cs="Arial"/>
        </w:rPr>
        <w:t>y</w:t>
      </w:r>
      <w:r w:rsidRPr="00273D8A">
        <w:rPr>
          <w:rFonts w:ascii="Arial" w:hAnsi="Arial" w:cs="Arial"/>
        </w:rPr>
        <w:t xml:space="preserve"> </w:t>
      </w:r>
      <w:r w:rsidRPr="00251149">
        <w:rPr>
          <w:rFonts w:ascii="Arial" w:hAnsi="Arial" w:cs="Arial"/>
        </w:rPr>
        <w:t>sus</w:t>
      </w:r>
      <w:r w:rsidRPr="00273D8A">
        <w:rPr>
          <w:rFonts w:ascii="Arial" w:hAnsi="Arial" w:cs="Arial"/>
        </w:rPr>
        <w:t xml:space="preserve"> </w:t>
      </w:r>
      <w:r w:rsidRPr="00251149">
        <w:rPr>
          <w:rFonts w:ascii="Arial" w:hAnsi="Arial" w:cs="Arial"/>
        </w:rPr>
        <w:t>familias</w:t>
      </w:r>
      <w:r w:rsidRPr="00273D8A">
        <w:rPr>
          <w:rFonts w:ascii="Arial" w:hAnsi="Arial" w:cs="Arial"/>
        </w:rPr>
        <w:t xml:space="preserve"> </w:t>
      </w:r>
      <w:r w:rsidRPr="00251149">
        <w:rPr>
          <w:rFonts w:ascii="Arial" w:hAnsi="Arial" w:cs="Arial"/>
        </w:rPr>
        <w:t>en</w:t>
      </w:r>
      <w:r w:rsidRPr="00273D8A">
        <w:rPr>
          <w:rFonts w:ascii="Arial" w:hAnsi="Arial" w:cs="Arial"/>
        </w:rPr>
        <w:t xml:space="preserve"> </w:t>
      </w:r>
      <w:r w:rsidRPr="00251149">
        <w:rPr>
          <w:rFonts w:ascii="Arial" w:hAnsi="Arial" w:cs="Arial"/>
        </w:rPr>
        <w:t>el</w:t>
      </w:r>
      <w:r w:rsidRPr="00273D8A">
        <w:rPr>
          <w:rFonts w:ascii="Arial" w:hAnsi="Arial" w:cs="Arial"/>
        </w:rPr>
        <w:t xml:space="preserve"> </w:t>
      </w:r>
      <w:r w:rsidRPr="00251149">
        <w:rPr>
          <w:rFonts w:ascii="Arial" w:hAnsi="Arial" w:cs="Arial"/>
        </w:rPr>
        <w:t>marco</w:t>
      </w:r>
      <w:r w:rsidRPr="00273D8A">
        <w:rPr>
          <w:rFonts w:ascii="Arial" w:hAnsi="Arial" w:cs="Arial"/>
        </w:rPr>
        <w:t xml:space="preserve"> </w:t>
      </w:r>
      <w:r w:rsidRPr="00251149">
        <w:rPr>
          <w:rFonts w:ascii="Arial" w:hAnsi="Arial" w:cs="Arial"/>
        </w:rPr>
        <w:t>de</w:t>
      </w:r>
      <w:r w:rsidRPr="00273D8A">
        <w:rPr>
          <w:rFonts w:ascii="Arial" w:hAnsi="Arial" w:cs="Arial"/>
        </w:rPr>
        <w:t xml:space="preserve"> </w:t>
      </w:r>
      <w:r w:rsidRPr="00251149">
        <w:rPr>
          <w:rFonts w:ascii="Arial" w:hAnsi="Arial" w:cs="Arial"/>
        </w:rPr>
        <w:t>la</w:t>
      </w:r>
      <w:r w:rsidRPr="00273D8A">
        <w:rPr>
          <w:rFonts w:ascii="Arial" w:hAnsi="Arial" w:cs="Arial"/>
        </w:rPr>
        <w:t xml:space="preserve"> </w:t>
      </w:r>
      <w:r w:rsidRPr="00251149">
        <w:rPr>
          <w:rFonts w:ascii="Arial" w:hAnsi="Arial" w:cs="Arial"/>
        </w:rPr>
        <w:t>Atención</w:t>
      </w:r>
      <w:r w:rsidRPr="00273D8A">
        <w:rPr>
          <w:rFonts w:ascii="Arial" w:hAnsi="Arial" w:cs="Arial"/>
        </w:rPr>
        <w:t xml:space="preserve"> </w:t>
      </w:r>
      <w:r w:rsidRPr="00251149">
        <w:rPr>
          <w:rFonts w:ascii="Arial" w:hAnsi="Arial" w:cs="Arial"/>
        </w:rPr>
        <w:t>Integral</w:t>
      </w:r>
      <w:r w:rsidRPr="00273D8A">
        <w:rPr>
          <w:rFonts w:ascii="Arial" w:hAnsi="Arial" w:cs="Arial"/>
        </w:rPr>
        <w:t xml:space="preserve"> </w:t>
      </w:r>
      <w:r w:rsidRPr="00251149">
        <w:rPr>
          <w:rFonts w:ascii="Arial" w:hAnsi="Arial" w:cs="Arial"/>
        </w:rPr>
        <w:t>de</w:t>
      </w:r>
      <w:r w:rsidRPr="00273D8A">
        <w:rPr>
          <w:rFonts w:ascii="Arial" w:hAnsi="Arial" w:cs="Arial"/>
        </w:rPr>
        <w:t xml:space="preserve"> </w:t>
      </w:r>
      <w:r w:rsidRPr="00251149">
        <w:rPr>
          <w:rFonts w:ascii="Arial" w:hAnsi="Arial" w:cs="Arial"/>
        </w:rPr>
        <w:t>la</w:t>
      </w:r>
      <w:r w:rsidRPr="00273D8A">
        <w:rPr>
          <w:rFonts w:ascii="Arial" w:hAnsi="Arial" w:cs="Arial"/>
        </w:rPr>
        <w:t xml:space="preserve"> </w:t>
      </w:r>
      <w:r w:rsidRPr="00251149">
        <w:rPr>
          <w:rFonts w:ascii="Arial" w:hAnsi="Arial" w:cs="Arial"/>
        </w:rPr>
        <w:t>Primera</w:t>
      </w:r>
      <w:r w:rsidRPr="00273D8A">
        <w:rPr>
          <w:rFonts w:ascii="Arial" w:hAnsi="Arial" w:cs="Arial"/>
        </w:rPr>
        <w:t xml:space="preserve"> </w:t>
      </w:r>
      <w:r w:rsidRPr="00251149">
        <w:rPr>
          <w:rFonts w:ascii="Arial" w:hAnsi="Arial" w:cs="Arial"/>
        </w:rPr>
        <w:t>Infancia.</w:t>
      </w:r>
    </w:p>
    <w:p w14:paraId="0C5987AB" w14:textId="77777777" w:rsidR="00273D8A" w:rsidRDefault="00273D8A" w:rsidP="00C131BC">
      <w:pPr>
        <w:contextualSpacing/>
        <w:jc w:val="both"/>
        <w:rPr>
          <w:rFonts w:ascii="Arial" w:hAnsi="Arial" w:cs="Arial"/>
        </w:rPr>
      </w:pPr>
    </w:p>
    <w:p w14:paraId="179AF5AB" w14:textId="161286C3" w:rsidR="0022253C" w:rsidRPr="00251149" w:rsidRDefault="005B5A22" w:rsidP="00C131BC">
      <w:pPr>
        <w:contextualSpacing/>
        <w:jc w:val="both"/>
        <w:rPr>
          <w:rFonts w:ascii="Arial" w:hAnsi="Arial" w:cs="Arial"/>
        </w:rPr>
      </w:pPr>
      <w:r w:rsidRPr="00251149">
        <w:rPr>
          <w:rFonts w:ascii="Arial" w:hAnsi="Arial" w:cs="Arial"/>
        </w:rPr>
        <w:t>A</w:t>
      </w:r>
      <w:r w:rsidRPr="00251149">
        <w:rPr>
          <w:rFonts w:ascii="Arial" w:hAnsi="Arial" w:cs="Arial"/>
          <w:spacing w:val="-6"/>
        </w:rPr>
        <w:t xml:space="preserve"> </w:t>
      </w:r>
      <w:r w:rsidRPr="00251149">
        <w:rPr>
          <w:rFonts w:ascii="Arial" w:hAnsi="Arial" w:cs="Arial"/>
        </w:rPr>
        <w:t>partir</w:t>
      </w:r>
      <w:r w:rsidRPr="00251149">
        <w:rPr>
          <w:rFonts w:ascii="Arial" w:hAnsi="Arial" w:cs="Arial"/>
          <w:spacing w:val="-4"/>
        </w:rPr>
        <w:t xml:space="preserve"> </w:t>
      </w:r>
      <w:r w:rsidRPr="00251149">
        <w:rPr>
          <w:rFonts w:ascii="Arial" w:hAnsi="Arial" w:cs="Arial"/>
        </w:rPr>
        <w:t>de</w:t>
      </w:r>
      <w:r w:rsidRPr="00251149">
        <w:rPr>
          <w:rFonts w:ascii="Arial" w:hAnsi="Arial" w:cs="Arial"/>
          <w:spacing w:val="-8"/>
        </w:rPr>
        <w:t xml:space="preserve"> </w:t>
      </w:r>
      <w:r w:rsidRPr="00251149">
        <w:rPr>
          <w:rFonts w:ascii="Arial" w:hAnsi="Arial" w:cs="Arial"/>
        </w:rPr>
        <w:t>lo</w:t>
      </w:r>
      <w:r w:rsidRPr="00251149">
        <w:rPr>
          <w:rFonts w:ascii="Arial" w:hAnsi="Arial" w:cs="Arial"/>
          <w:spacing w:val="-4"/>
        </w:rPr>
        <w:t xml:space="preserve"> </w:t>
      </w:r>
      <w:r w:rsidRPr="00251149">
        <w:rPr>
          <w:rFonts w:ascii="Arial" w:hAnsi="Arial" w:cs="Arial"/>
        </w:rPr>
        <w:t>establecido</w:t>
      </w:r>
      <w:r w:rsidRPr="00251149">
        <w:rPr>
          <w:rFonts w:ascii="Arial" w:hAnsi="Arial" w:cs="Arial"/>
          <w:spacing w:val="-6"/>
        </w:rPr>
        <w:t xml:space="preserve"> </w:t>
      </w:r>
      <w:r w:rsidRPr="00251149">
        <w:rPr>
          <w:rFonts w:ascii="Arial" w:hAnsi="Arial" w:cs="Arial"/>
        </w:rPr>
        <w:t>en</w:t>
      </w:r>
      <w:r w:rsidRPr="00251149">
        <w:rPr>
          <w:rFonts w:ascii="Arial" w:hAnsi="Arial" w:cs="Arial"/>
          <w:spacing w:val="-6"/>
        </w:rPr>
        <w:t xml:space="preserve"> </w:t>
      </w:r>
      <w:r w:rsidRPr="00251149">
        <w:rPr>
          <w:rFonts w:ascii="Arial" w:hAnsi="Arial" w:cs="Arial"/>
        </w:rPr>
        <w:t>los</w:t>
      </w:r>
      <w:r w:rsidRPr="00251149">
        <w:rPr>
          <w:rFonts w:ascii="Arial" w:hAnsi="Arial" w:cs="Arial"/>
          <w:spacing w:val="-7"/>
        </w:rPr>
        <w:t xml:space="preserve"> </w:t>
      </w:r>
      <w:r w:rsidRPr="00251149">
        <w:rPr>
          <w:rFonts w:ascii="Arial" w:hAnsi="Arial" w:cs="Arial"/>
          <w:i/>
        </w:rPr>
        <w:t>Lineamientos</w:t>
      </w:r>
      <w:r w:rsidRPr="00251149">
        <w:rPr>
          <w:rFonts w:ascii="Arial" w:hAnsi="Arial" w:cs="Arial"/>
          <w:i/>
          <w:spacing w:val="-6"/>
        </w:rPr>
        <w:t xml:space="preserve"> </w:t>
      </w:r>
      <w:r w:rsidRPr="00251149">
        <w:rPr>
          <w:rFonts w:ascii="Arial" w:hAnsi="Arial" w:cs="Arial"/>
          <w:i/>
        </w:rPr>
        <w:t>y</w:t>
      </w:r>
      <w:r w:rsidRPr="00251149">
        <w:rPr>
          <w:rFonts w:ascii="Arial" w:hAnsi="Arial" w:cs="Arial"/>
          <w:i/>
          <w:spacing w:val="-7"/>
        </w:rPr>
        <w:t xml:space="preserve"> </w:t>
      </w:r>
      <w:r w:rsidRPr="00251149">
        <w:rPr>
          <w:rFonts w:ascii="Arial" w:hAnsi="Arial" w:cs="Arial"/>
          <w:i/>
        </w:rPr>
        <w:t>Estándares</w:t>
      </w:r>
      <w:r w:rsidRPr="00251149">
        <w:rPr>
          <w:rFonts w:ascii="Arial" w:hAnsi="Arial" w:cs="Arial"/>
          <w:i/>
          <w:spacing w:val="-8"/>
        </w:rPr>
        <w:t xml:space="preserve"> </w:t>
      </w:r>
      <w:r w:rsidRPr="00251149">
        <w:rPr>
          <w:rFonts w:ascii="Arial" w:hAnsi="Arial" w:cs="Arial"/>
          <w:i/>
        </w:rPr>
        <w:t>Técnicos</w:t>
      </w:r>
      <w:r w:rsidRPr="00251149">
        <w:rPr>
          <w:rFonts w:ascii="Arial" w:hAnsi="Arial" w:cs="Arial"/>
          <w:i/>
          <w:spacing w:val="-7"/>
        </w:rPr>
        <w:t xml:space="preserve"> </w:t>
      </w:r>
      <w:r w:rsidRPr="00251149">
        <w:rPr>
          <w:rFonts w:ascii="Arial" w:hAnsi="Arial" w:cs="Arial"/>
          <w:i/>
        </w:rPr>
        <w:t>para</w:t>
      </w:r>
      <w:r w:rsidRPr="00251149">
        <w:rPr>
          <w:rFonts w:ascii="Arial" w:hAnsi="Arial" w:cs="Arial"/>
          <w:i/>
          <w:spacing w:val="-10"/>
        </w:rPr>
        <w:t xml:space="preserve"> </w:t>
      </w:r>
      <w:r w:rsidRPr="00251149">
        <w:rPr>
          <w:rFonts w:ascii="Arial" w:hAnsi="Arial" w:cs="Arial"/>
          <w:i/>
        </w:rPr>
        <w:t>la</w:t>
      </w:r>
      <w:r w:rsidRPr="00251149">
        <w:rPr>
          <w:rFonts w:ascii="Arial" w:hAnsi="Arial" w:cs="Arial"/>
          <w:i/>
          <w:spacing w:val="-5"/>
        </w:rPr>
        <w:t xml:space="preserve"> </w:t>
      </w:r>
      <w:r w:rsidRPr="00251149">
        <w:rPr>
          <w:rFonts w:ascii="Arial" w:hAnsi="Arial" w:cs="Arial"/>
          <w:i/>
        </w:rPr>
        <w:t>Calidad</w:t>
      </w:r>
      <w:r w:rsidRPr="00251149">
        <w:rPr>
          <w:rFonts w:ascii="Arial" w:hAnsi="Arial" w:cs="Arial"/>
          <w:i/>
          <w:spacing w:val="-5"/>
        </w:rPr>
        <w:t xml:space="preserve"> </w:t>
      </w:r>
      <w:r w:rsidRPr="00251149">
        <w:rPr>
          <w:rFonts w:ascii="Arial" w:hAnsi="Arial" w:cs="Arial"/>
          <w:i/>
        </w:rPr>
        <w:t>de</w:t>
      </w:r>
      <w:r w:rsidR="00273D8A">
        <w:rPr>
          <w:rFonts w:ascii="Arial" w:hAnsi="Arial" w:cs="Arial"/>
          <w:i/>
        </w:rPr>
        <w:t xml:space="preserve"> </w:t>
      </w:r>
      <w:r w:rsidRPr="00251149">
        <w:rPr>
          <w:rFonts w:ascii="Arial" w:hAnsi="Arial" w:cs="Arial"/>
          <w:i/>
        </w:rPr>
        <w:t>la</w:t>
      </w:r>
      <w:r w:rsidRPr="00251149">
        <w:rPr>
          <w:rFonts w:ascii="Arial" w:hAnsi="Arial" w:cs="Arial"/>
          <w:i/>
          <w:spacing w:val="-1"/>
        </w:rPr>
        <w:t xml:space="preserve"> </w:t>
      </w:r>
      <w:r w:rsidRPr="00251149">
        <w:rPr>
          <w:rFonts w:ascii="Arial" w:hAnsi="Arial" w:cs="Arial"/>
          <w:i/>
        </w:rPr>
        <w:t>Educación</w:t>
      </w:r>
      <w:r w:rsidRPr="00251149">
        <w:rPr>
          <w:rFonts w:ascii="Arial" w:hAnsi="Arial" w:cs="Arial"/>
          <w:i/>
          <w:spacing w:val="-1"/>
        </w:rPr>
        <w:t xml:space="preserve"> </w:t>
      </w:r>
      <w:r w:rsidRPr="00251149">
        <w:rPr>
          <w:rFonts w:ascii="Arial" w:hAnsi="Arial" w:cs="Arial"/>
          <w:i/>
        </w:rPr>
        <w:t>Inicial,</w:t>
      </w:r>
      <w:r w:rsidRPr="00251149">
        <w:rPr>
          <w:rFonts w:ascii="Arial" w:hAnsi="Arial" w:cs="Arial"/>
          <w:i/>
          <w:spacing w:val="2"/>
        </w:rPr>
        <w:t xml:space="preserve"> </w:t>
      </w:r>
      <w:r w:rsidRPr="00251149">
        <w:rPr>
          <w:rFonts w:ascii="Arial" w:hAnsi="Arial" w:cs="Arial"/>
        </w:rPr>
        <w:t>en</w:t>
      </w:r>
      <w:r w:rsidRPr="00251149">
        <w:rPr>
          <w:rFonts w:ascii="Arial" w:hAnsi="Arial" w:cs="Arial"/>
          <w:spacing w:val="-6"/>
        </w:rPr>
        <w:t xml:space="preserve"> </w:t>
      </w:r>
      <w:r w:rsidRPr="00251149">
        <w:rPr>
          <w:rFonts w:ascii="Arial" w:hAnsi="Arial" w:cs="Arial"/>
        </w:rPr>
        <w:t>materia de</w:t>
      </w:r>
      <w:r w:rsidRPr="00251149">
        <w:rPr>
          <w:rFonts w:ascii="Arial" w:hAnsi="Arial" w:cs="Arial"/>
          <w:spacing w:val="-1"/>
        </w:rPr>
        <w:t xml:space="preserve"> </w:t>
      </w:r>
      <w:r w:rsidRPr="00251149">
        <w:rPr>
          <w:rFonts w:ascii="Arial" w:hAnsi="Arial" w:cs="Arial"/>
        </w:rPr>
        <w:t>perfil del</w:t>
      </w:r>
      <w:r w:rsidRPr="00251149">
        <w:rPr>
          <w:rFonts w:ascii="Arial" w:hAnsi="Arial" w:cs="Arial"/>
          <w:spacing w:val="-4"/>
        </w:rPr>
        <w:t xml:space="preserve"> </w:t>
      </w:r>
      <w:r w:rsidRPr="00251149">
        <w:rPr>
          <w:rFonts w:ascii="Arial" w:hAnsi="Arial" w:cs="Arial"/>
        </w:rPr>
        <w:t>talento</w:t>
      </w:r>
      <w:r w:rsidRPr="00251149">
        <w:rPr>
          <w:rFonts w:ascii="Arial" w:hAnsi="Arial" w:cs="Arial"/>
          <w:spacing w:val="1"/>
        </w:rPr>
        <w:t xml:space="preserve"> </w:t>
      </w:r>
      <w:r w:rsidRPr="00251149">
        <w:rPr>
          <w:rFonts w:ascii="Arial" w:hAnsi="Arial" w:cs="Arial"/>
        </w:rPr>
        <w:t>humano,</w:t>
      </w:r>
      <w:r w:rsidRPr="00251149">
        <w:rPr>
          <w:rFonts w:ascii="Arial" w:hAnsi="Arial" w:cs="Arial"/>
          <w:spacing w:val="-2"/>
        </w:rPr>
        <w:t xml:space="preserve"> </w:t>
      </w:r>
      <w:r w:rsidRPr="00251149">
        <w:rPr>
          <w:rFonts w:ascii="Arial" w:hAnsi="Arial" w:cs="Arial"/>
        </w:rPr>
        <w:t>se</w:t>
      </w:r>
      <w:r w:rsidRPr="00251149">
        <w:rPr>
          <w:rFonts w:ascii="Arial" w:hAnsi="Arial" w:cs="Arial"/>
          <w:spacing w:val="-2"/>
        </w:rPr>
        <w:t xml:space="preserve"> </w:t>
      </w:r>
      <w:r w:rsidRPr="00251149">
        <w:rPr>
          <w:rFonts w:ascii="Arial" w:hAnsi="Arial" w:cs="Arial"/>
        </w:rPr>
        <w:t>requiere:</w:t>
      </w:r>
    </w:p>
    <w:p w14:paraId="2ECF702C" w14:textId="77777777" w:rsidR="0022253C" w:rsidRPr="00251149" w:rsidRDefault="0022253C" w:rsidP="00C131BC">
      <w:pPr>
        <w:pStyle w:val="Textoindependiente"/>
        <w:contextualSpacing/>
        <w:jc w:val="both"/>
        <w:rPr>
          <w:rFonts w:ascii="Arial" w:hAnsi="Arial" w:cs="Arial"/>
        </w:rPr>
      </w:pPr>
    </w:p>
    <w:p w14:paraId="670F13A9" w14:textId="192DE796"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Definir</w:t>
      </w:r>
      <w:r w:rsidRPr="00273D8A">
        <w:rPr>
          <w:rFonts w:ascii="Arial" w:hAnsi="Arial" w:cs="Arial"/>
        </w:rPr>
        <w:t xml:space="preserve"> </w:t>
      </w:r>
      <w:r w:rsidRPr="00251149">
        <w:rPr>
          <w:rFonts w:ascii="Arial" w:hAnsi="Arial" w:cs="Arial"/>
        </w:rPr>
        <w:t>la</w:t>
      </w:r>
      <w:r w:rsidRPr="00273D8A">
        <w:rPr>
          <w:rFonts w:ascii="Arial" w:hAnsi="Arial" w:cs="Arial"/>
        </w:rPr>
        <w:t xml:space="preserve"> </w:t>
      </w:r>
      <w:r w:rsidRPr="00251149">
        <w:rPr>
          <w:rFonts w:ascii="Arial" w:hAnsi="Arial" w:cs="Arial"/>
        </w:rPr>
        <w:t>estructura</w:t>
      </w:r>
      <w:r w:rsidRPr="00273D8A">
        <w:rPr>
          <w:rFonts w:ascii="Arial" w:hAnsi="Arial" w:cs="Arial"/>
        </w:rPr>
        <w:t xml:space="preserve"> </w:t>
      </w:r>
      <w:r w:rsidRPr="00251149">
        <w:rPr>
          <w:rFonts w:ascii="Arial" w:hAnsi="Arial" w:cs="Arial"/>
        </w:rPr>
        <w:t>organizacional</w:t>
      </w:r>
      <w:r w:rsidRPr="00273D8A">
        <w:rPr>
          <w:rFonts w:ascii="Arial" w:hAnsi="Arial" w:cs="Arial"/>
        </w:rPr>
        <w:t xml:space="preserve"> </w:t>
      </w:r>
      <w:r w:rsidRPr="00251149">
        <w:rPr>
          <w:rFonts w:ascii="Arial" w:hAnsi="Arial" w:cs="Arial"/>
        </w:rPr>
        <w:t>del</w:t>
      </w:r>
      <w:r w:rsidRPr="00273D8A">
        <w:rPr>
          <w:rFonts w:ascii="Arial" w:hAnsi="Arial" w:cs="Arial"/>
        </w:rPr>
        <w:t xml:space="preserve"> </w:t>
      </w:r>
      <w:r w:rsidRPr="00251149">
        <w:rPr>
          <w:rFonts w:ascii="Arial" w:hAnsi="Arial" w:cs="Arial"/>
        </w:rPr>
        <w:t>jardín</w:t>
      </w:r>
      <w:r w:rsidRPr="00273D8A">
        <w:rPr>
          <w:rFonts w:ascii="Arial" w:hAnsi="Arial" w:cs="Arial"/>
        </w:rPr>
        <w:t xml:space="preserve"> </w:t>
      </w:r>
      <w:r w:rsidRPr="00251149">
        <w:rPr>
          <w:rFonts w:ascii="Arial" w:hAnsi="Arial" w:cs="Arial"/>
        </w:rPr>
        <w:t>infantil.</w:t>
      </w:r>
    </w:p>
    <w:p w14:paraId="5E1FB534" w14:textId="111A331F"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Precisar y construir las funciones de los diferentes cargos en las áreas pedagógica,</w:t>
      </w:r>
      <w:r w:rsidRPr="00273D8A">
        <w:rPr>
          <w:rFonts w:ascii="Arial" w:hAnsi="Arial" w:cs="Arial"/>
        </w:rPr>
        <w:t xml:space="preserve"> </w:t>
      </w:r>
      <w:r w:rsidRPr="00251149">
        <w:rPr>
          <w:rFonts w:ascii="Arial" w:hAnsi="Arial" w:cs="Arial"/>
        </w:rPr>
        <w:t>administrativa, de apoyo</w:t>
      </w:r>
      <w:r w:rsidRPr="00273D8A">
        <w:rPr>
          <w:rFonts w:ascii="Arial" w:hAnsi="Arial" w:cs="Arial"/>
        </w:rPr>
        <w:t xml:space="preserve"> </w:t>
      </w:r>
      <w:r w:rsidRPr="00251149">
        <w:rPr>
          <w:rFonts w:ascii="Arial" w:hAnsi="Arial" w:cs="Arial"/>
        </w:rPr>
        <w:t>interdisciplinario y</w:t>
      </w:r>
      <w:r w:rsidRPr="00273D8A">
        <w:rPr>
          <w:rFonts w:ascii="Arial" w:hAnsi="Arial" w:cs="Arial"/>
        </w:rPr>
        <w:t xml:space="preserve"> </w:t>
      </w:r>
      <w:r w:rsidRPr="00251149">
        <w:rPr>
          <w:rFonts w:ascii="Arial" w:hAnsi="Arial" w:cs="Arial"/>
        </w:rPr>
        <w:t>de</w:t>
      </w:r>
      <w:r w:rsidRPr="00273D8A">
        <w:rPr>
          <w:rFonts w:ascii="Arial" w:hAnsi="Arial" w:cs="Arial"/>
        </w:rPr>
        <w:t xml:space="preserve"> </w:t>
      </w:r>
      <w:r w:rsidRPr="00251149">
        <w:rPr>
          <w:rFonts w:ascii="Arial" w:hAnsi="Arial" w:cs="Arial"/>
        </w:rPr>
        <w:t>servicios.</w:t>
      </w:r>
    </w:p>
    <w:p w14:paraId="616BD038" w14:textId="3527E6A2"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Definir el perfil del talento humano especificando los conocimientos, las habilidades,</w:t>
      </w:r>
      <w:r w:rsidRPr="00273D8A">
        <w:rPr>
          <w:rFonts w:ascii="Arial" w:hAnsi="Arial" w:cs="Arial"/>
        </w:rPr>
        <w:t xml:space="preserve"> </w:t>
      </w:r>
      <w:r w:rsidRPr="00251149">
        <w:rPr>
          <w:rFonts w:ascii="Arial" w:hAnsi="Arial" w:cs="Arial"/>
        </w:rPr>
        <w:t>destrezas y actitudes que se requiere para desempeñar de forma óptima su labor en el</w:t>
      </w:r>
      <w:r w:rsidRPr="00273D8A">
        <w:rPr>
          <w:rFonts w:ascii="Arial" w:hAnsi="Arial" w:cs="Arial"/>
        </w:rPr>
        <w:t xml:space="preserve"> </w:t>
      </w:r>
      <w:r w:rsidRPr="00251149">
        <w:rPr>
          <w:rFonts w:ascii="Arial" w:hAnsi="Arial" w:cs="Arial"/>
        </w:rPr>
        <w:t>jardín</w:t>
      </w:r>
      <w:r w:rsidRPr="00273D8A">
        <w:rPr>
          <w:rFonts w:ascii="Arial" w:hAnsi="Arial" w:cs="Arial"/>
        </w:rPr>
        <w:t xml:space="preserve"> </w:t>
      </w:r>
      <w:r w:rsidRPr="00251149">
        <w:rPr>
          <w:rFonts w:ascii="Arial" w:hAnsi="Arial" w:cs="Arial"/>
        </w:rPr>
        <w:t>infantil</w:t>
      </w:r>
      <w:r w:rsidRPr="00273D8A">
        <w:rPr>
          <w:rFonts w:ascii="Arial" w:hAnsi="Arial" w:cs="Arial"/>
        </w:rPr>
        <w:t xml:space="preserve"> </w:t>
      </w:r>
      <w:r w:rsidRPr="00251149">
        <w:rPr>
          <w:rFonts w:ascii="Arial" w:hAnsi="Arial" w:cs="Arial"/>
        </w:rPr>
        <w:t>con base</w:t>
      </w:r>
      <w:r w:rsidRPr="00273D8A">
        <w:rPr>
          <w:rFonts w:ascii="Arial" w:hAnsi="Arial" w:cs="Arial"/>
        </w:rPr>
        <w:t xml:space="preserve"> </w:t>
      </w:r>
      <w:r w:rsidRPr="00251149">
        <w:rPr>
          <w:rFonts w:ascii="Arial" w:hAnsi="Arial" w:cs="Arial"/>
        </w:rPr>
        <w:t>en la</w:t>
      </w:r>
      <w:r w:rsidRPr="00273D8A">
        <w:rPr>
          <w:rFonts w:ascii="Arial" w:hAnsi="Arial" w:cs="Arial"/>
        </w:rPr>
        <w:t xml:space="preserve"> </w:t>
      </w:r>
      <w:r w:rsidRPr="00251149">
        <w:rPr>
          <w:rFonts w:ascii="Arial" w:hAnsi="Arial" w:cs="Arial"/>
        </w:rPr>
        <w:t>identidad institucional</w:t>
      </w:r>
      <w:r w:rsidRPr="00273D8A">
        <w:rPr>
          <w:rFonts w:ascii="Arial" w:hAnsi="Arial" w:cs="Arial"/>
        </w:rPr>
        <w:t xml:space="preserve"> </w:t>
      </w:r>
      <w:r w:rsidRPr="00251149">
        <w:rPr>
          <w:rFonts w:ascii="Arial" w:hAnsi="Arial" w:cs="Arial"/>
        </w:rPr>
        <w:t>y</w:t>
      </w:r>
      <w:r w:rsidRPr="00273D8A">
        <w:rPr>
          <w:rFonts w:ascii="Arial" w:hAnsi="Arial" w:cs="Arial"/>
        </w:rPr>
        <w:t xml:space="preserve"> </w:t>
      </w:r>
      <w:r w:rsidRPr="00251149">
        <w:rPr>
          <w:rFonts w:ascii="Arial" w:hAnsi="Arial" w:cs="Arial"/>
        </w:rPr>
        <w:t>la</w:t>
      </w:r>
      <w:r w:rsidRPr="00273D8A">
        <w:rPr>
          <w:rFonts w:ascii="Arial" w:hAnsi="Arial" w:cs="Arial"/>
        </w:rPr>
        <w:t xml:space="preserve"> </w:t>
      </w:r>
      <w:r w:rsidRPr="00251149">
        <w:rPr>
          <w:rFonts w:ascii="Arial" w:hAnsi="Arial" w:cs="Arial"/>
        </w:rPr>
        <w:t>apuesta pedagógica.</w:t>
      </w:r>
    </w:p>
    <w:p w14:paraId="6015F41F" w14:textId="56C79B6F"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Verificar el número de personas que cuentan con el certificado vigente del curso de</w:t>
      </w:r>
      <w:r w:rsidRPr="00273D8A">
        <w:rPr>
          <w:rFonts w:ascii="Arial" w:hAnsi="Arial" w:cs="Arial"/>
        </w:rPr>
        <w:t xml:space="preserve"> </w:t>
      </w:r>
      <w:r w:rsidRPr="00251149">
        <w:rPr>
          <w:rFonts w:ascii="Arial" w:hAnsi="Arial" w:cs="Arial"/>
        </w:rPr>
        <w:t>primeros</w:t>
      </w:r>
      <w:r w:rsidRPr="00273D8A">
        <w:rPr>
          <w:rFonts w:ascii="Arial" w:hAnsi="Arial" w:cs="Arial"/>
        </w:rPr>
        <w:t xml:space="preserve"> </w:t>
      </w:r>
      <w:r w:rsidRPr="00251149">
        <w:rPr>
          <w:rFonts w:ascii="Arial" w:hAnsi="Arial" w:cs="Arial"/>
        </w:rPr>
        <w:t>auxilios.</w:t>
      </w:r>
    </w:p>
    <w:p w14:paraId="3DF3C1FE" w14:textId="42A2CF36"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Verificar</w:t>
      </w:r>
      <w:r w:rsidRPr="00273D8A">
        <w:rPr>
          <w:rFonts w:ascii="Arial" w:hAnsi="Arial" w:cs="Arial"/>
        </w:rPr>
        <w:t xml:space="preserve"> </w:t>
      </w:r>
      <w:r w:rsidRPr="00251149">
        <w:rPr>
          <w:rFonts w:ascii="Arial" w:hAnsi="Arial" w:cs="Arial"/>
        </w:rPr>
        <w:t>el</w:t>
      </w:r>
      <w:r w:rsidRPr="00273D8A">
        <w:rPr>
          <w:rFonts w:ascii="Arial" w:hAnsi="Arial" w:cs="Arial"/>
        </w:rPr>
        <w:t xml:space="preserve"> </w:t>
      </w:r>
      <w:r w:rsidRPr="00251149">
        <w:rPr>
          <w:rFonts w:ascii="Arial" w:hAnsi="Arial" w:cs="Arial"/>
        </w:rPr>
        <w:t>número</w:t>
      </w:r>
      <w:r w:rsidRPr="00273D8A">
        <w:rPr>
          <w:rFonts w:ascii="Arial" w:hAnsi="Arial" w:cs="Arial"/>
        </w:rPr>
        <w:t xml:space="preserve"> </w:t>
      </w:r>
      <w:r w:rsidRPr="00251149">
        <w:rPr>
          <w:rFonts w:ascii="Arial" w:hAnsi="Arial" w:cs="Arial"/>
        </w:rPr>
        <w:t>de</w:t>
      </w:r>
      <w:r w:rsidRPr="00273D8A">
        <w:rPr>
          <w:rFonts w:ascii="Arial" w:hAnsi="Arial" w:cs="Arial"/>
        </w:rPr>
        <w:t xml:space="preserve"> </w:t>
      </w:r>
      <w:r w:rsidRPr="00251149">
        <w:rPr>
          <w:rFonts w:ascii="Arial" w:hAnsi="Arial" w:cs="Arial"/>
        </w:rPr>
        <w:t>personas</w:t>
      </w:r>
      <w:r w:rsidRPr="00273D8A">
        <w:rPr>
          <w:rFonts w:ascii="Arial" w:hAnsi="Arial" w:cs="Arial"/>
        </w:rPr>
        <w:t xml:space="preserve"> </w:t>
      </w:r>
      <w:r w:rsidRPr="00251149">
        <w:rPr>
          <w:rFonts w:ascii="Arial" w:hAnsi="Arial" w:cs="Arial"/>
        </w:rPr>
        <w:t>que</w:t>
      </w:r>
      <w:r w:rsidRPr="00273D8A">
        <w:rPr>
          <w:rFonts w:ascii="Arial" w:hAnsi="Arial" w:cs="Arial"/>
        </w:rPr>
        <w:t xml:space="preserve"> </w:t>
      </w:r>
      <w:r w:rsidRPr="00251149">
        <w:rPr>
          <w:rFonts w:ascii="Arial" w:hAnsi="Arial" w:cs="Arial"/>
        </w:rPr>
        <w:t>cuentan</w:t>
      </w:r>
      <w:r w:rsidRPr="00273D8A">
        <w:rPr>
          <w:rFonts w:ascii="Arial" w:hAnsi="Arial" w:cs="Arial"/>
        </w:rPr>
        <w:t xml:space="preserve"> </w:t>
      </w:r>
      <w:r w:rsidRPr="00251149">
        <w:rPr>
          <w:rFonts w:ascii="Arial" w:hAnsi="Arial" w:cs="Arial"/>
        </w:rPr>
        <w:t>con</w:t>
      </w:r>
      <w:r w:rsidRPr="00273D8A">
        <w:rPr>
          <w:rFonts w:ascii="Arial" w:hAnsi="Arial" w:cs="Arial"/>
        </w:rPr>
        <w:t xml:space="preserve"> </w:t>
      </w:r>
      <w:r w:rsidRPr="00251149">
        <w:rPr>
          <w:rFonts w:ascii="Arial" w:hAnsi="Arial" w:cs="Arial"/>
        </w:rPr>
        <w:t>certificado</w:t>
      </w:r>
      <w:r w:rsidRPr="00273D8A">
        <w:rPr>
          <w:rFonts w:ascii="Arial" w:hAnsi="Arial" w:cs="Arial"/>
        </w:rPr>
        <w:t xml:space="preserve"> </w:t>
      </w:r>
      <w:r w:rsidRPr="00251149">
        <w:rPr>
          <w:rFonts w:ascii="Arial" w:hAnsi="Arial" w:cs="Arial"/>
        </w:rPr>
        <w:t>del</w:t>
      </w:r>
      <w:r w:rsidRPr="00273D8A">
        <w:rPr>
          <w:rFonts w:ascii="Arial" w:hAnsi="Arial" w:cs="Arial"/>
        </w:rPr>
        <w:t xml:space="preserve"> </w:t>
      </w:r>
      <w:r w:rsidRPr="00251149">
        <w:rPr>
          <w:rFonts w:ascii="Arial" w:hAnsi="Arial" w:cs="Arial"/>
        </w:rPr>
        <w:t>curso</w:t>
      </w:r>
      <w:r w:rsidRPr="00273D8A">
        <w:rPr>
          <w:rFonts w:ascii="Arial" w:hAnsi="Arial" w:cs="Arial"/>
        </w:rPr>
        <w:t xml:space="preserve"> </w:t>
      </w:r>
      <w:r w:rsidRPr="00251149">
        <w:rPr>
          <w:rFonts w:ascii="Arial" w:hAnsi="Arial" w:cs="Arial"/>
        </w:rPr>
        <w:t>de</w:t>
      </w:r>
      <w:r w:rsidRPr="00273D8A">
        <w:rPr>
          <w:rFonts w:ascii="Arial" w:hAnsi="Arial" w:cs="Arial"/>
        </w:rPr>
        <w:t xml:space="preserve"> </w:t>
      </w:r>
      <w:r w:rsidRPr="00251149">
        <w:rPr>
          <w:rFonts w:ascii="Arial" w:hAnsi="Arial" w:cs="Arial"/>
        </w:rPr>
        <w:t>prevención</w:t>
      </w:r>
      <w:r w:rsidRPr="00273D8A">
        <w:rPr>
          <w:rFonts w:ascii="Arial" w:hAnsi="Arial" w:cs="Arial"/>
        </w:rPr>
        <w:t xml:space="preserve"> </w:t>
      </w:r>
      <w:r w:rsidRPr="00251149">
        <w:rPr>
          <w:rFonts w:ascii="Arial" w:hAnsi="Arial" w:cs="Arial"/>
        </w:rPr>
        <w:t>y</w:t>
      </w:r>
      <w:r w:rsidRPr="00273D8A">
        <w:rPr>
          <w:rFonts w:ascii="Arial" w:hAnsi="Arial" w:cs="Arial"/>
        </w:rPr>
        <w:t xml:space="preserve"> </w:t>
      </w:r>
      <w:r w:rsidRPr="00251149">
        <w:rPr>
          <w:rFonts w:ascii="Arial" w:hAnsi="Arial" w:cs="Arial"/>
        </w:rPr>
        <w:t>detección</w:t>
      </w:r>
      <w:r w:rsidRPr="00273D8A">
        <w:rPr>
          <w:rFonts w:ascii="Arial" w:hAnsi="Arial" w:cs="Arial"/>
        </w:rPr>
        <w:t xml:space="preserve"> </w:t>
      </w:r>
      <w:r w:rsidRPr="00251149">
        <w:rPr>
          <w:rFonts w:ascii="Arial" w:hAnsi="Arial" w:cs="Arial"/>
        </w:rPr>
        <w:t>de</w:t>
      </w:r>
      <w:r w:rsidRPr="00273D8A">
        <w:rPr>
          <w:rFonts w:ascii="Arial" w:hAnsi="Arial" w:cs="Arial"/>
        </w:rPr>
        <w:t xml:space="preserve"> </w:t>
      </w:r>
      <w:r w:rsidRPr="00251149">
        <w:rPr>
          <w:rFonts w:ascii="Arial" w:hAnsi="Arial" w:cs="Arial"/>
        </w:rPr>
        <w:t>situaciones</w:t>
      </w:r>
      <w:r w:rsidRPr="00273D8A">
        <w:rPr>
          <w:rFonts w:ascii="Arial" w:hAnsi="Arial" w:cs="Arial"/>
        </w:rPr>
        <w:t xml:space="preserve"> </w:t>
      </w:r>
      <w:r w:rsidRPr="00251149">
        <w:rPr>
          <w:rFonts w:ascii="Arial" w:hAnsi="Arial" w:cs="Arial"/>
        </w:rPr>
        <w:t>de abuso</w:t>
      </w:r>
      <w:r w:rsidRPr="00273D8A">
        <w:rPr>
          <w:rFonts w:ascii="Arial" w:hAnsi="Arial" w:cs="Arial"/>
        </w:rPr>
        <w:t xml:space="preserve"> </w:t>
      </w:r>
      <w:r w:rsidRPr="00251149">
        <w:rPr>
          <w:rFonts w:ascii="Arial" w:hAnsi="Arial" w:cs="Arial"/>
        </w:rPr>
        <w:t>sexual infantil.</w:t>
      </w:r>
    </w:p>
    <w:p w14:paraId="2342DFAF" w14:textId="7AF414F1"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Verificar que cuenta con profesionales formado para la promoción, la protección y el</w:t>
      </w:r>
      <w:r w:rsidRPr="00273D8A">
        <w:rPr>
          <w:rFonts w:ascii="Arial" w:hAnsi="Arial" w:cs="Arial"/>
        </w:rPr>
        <w:t xml:space="preserve"> </w:t>
      </w:r>
      <w:r w:rsidRPr="00251149">
        <w:rPr>
          <w:rFonts w:ascii="Arial" w:hAnsi="Arial" w:cs="Arial"/>
        </w:rPr>
        <w:t>apoyo</w:t>
      </w:r>
      <w:r w:rsidRPr="00273D8A">
        <w:rPr>
          <w:rFonts w:ascii="Arial" w:hAnsi="Arial" w:cs="Arial"/>
        </w:rPr>
        <w:t xml:space="preserve"> </w:t>
      </w:r>
      <w:r w:rsidRPr="00251149">
        <w:rPr>
          <w:rFonts w:ascii="Arial" w:hAnsi="Arial" w:cs="Arial"/>
        </w:rPr>
        <w:t>a</w:t>
      </w:r>
      <w:r w:rsidRPr="00273D8A">
        <w:rPr>
          <w:rFonts w:ascii="Arial" w:hAnsi="Arial" w:cs="Arial"/>
        </w:rPr>
        <w:t xml:space="preserve"> </w:t>
      </w:r>
      <w:r w:rsidRPr="00251149">
        <w:rPr>
          <w:rFonts w:ascii="Arial" w:hAnsi="Arial" w:cs="Arial"/>
        </w:rPr>
        <w:t>la lactancia</w:t>
      </w:r>
      <w:r w:rsidRPr="00273D8A">
        <w:rPr>
          <w:rFonts w:ascii="Arial" w:hAnsi="Arial" w:cs="Arial"/>
        </w:rPr>
        <w:t xml:space="preserve"> </w:t>
      </w:r>
      <w:r w:rsidRPr="00251149">
        <w:rPr>
          <w:rFonts w:ascii="Arial" w:hAnsi="Arial" w:cs="Arial"/>
        </w:rPr>
        <w:t>materna</w:t>
      </w:r>
      <w:r w:rsidRPr="00273D8A">
        <w:rPr>
          <w:rFonts w:ascii="Arial" w:hAnsi="Arial" w:cs="Arial"/>
        </w:rPr>
        <w:t xml:space="preserve"> </w:t>
      </w:r>
      <w:r w:rsidRPr="00251149">
        <w:rPr>
          <w:rFonts w:ascii="Arial" w:hAnsi="Arial" w:cs="Arial"/>
        </w:rPr>
        <w:t>de</w:t>
      </w:r>
      <w:r w:rsidRPr="00273D8A">
        <w:rPr>
          <w:rFonts w:ascii="Arial" w:hAnsi="Arial" w:cs="Arial"/>
        </w:rPr>
        <w:t xml:space="preserve"> </w:t>
      </w:r>
      <w:r w:rsidRPr="00251149">
        <w:rPr>
          <w:rFonts w:ascii="Arial" w:hAnsi="Arial" w:cs="Arial"/>
        </w:rPr>
        <w:t>acuerdo</w:t>
      </w:r>
      <w:r w:rsidRPr="00273D8A">
        <w:rPr>
          <w:rFonts w:ascii="Arial" w:hAnsi="Arial" w:cs="Arial"/>
        </w:rPr>
        <w:t xml:space="preserve"> </w:t>
      </w:r>
      <w:r w:rsidRPr="00251149">
        <w:rPr>
          <w:rFonts w:ascii="Arial" w:hAnsi="Arial" w:cs="Arial"/>
        </w:rPr>
        <w:t>con</w:t>
      </w:r>
      <w:r w:rsidRPr="00273D8A">
        <w:rPr>
          <w:rFonts w:ascii="Arial" w:hAnsi="Arial" w:cs="Arial"/>
        </w:rPr>
        <w:t xml:space="preserve"> </w:t>
      </w:r>
      <w:r w:rsidRPr="00251149">
        <w:rPr>
          <w:rFonts w:ascii="Arial" w:hAnsi="Arial" w:cs="Arial"/>
        </w:rPr>
        <w:t>lo establecido con</w:t>
      </w:r>
      <w:r w:rsidRPr="00273D8A">
        <w:rPr>
          <w:rFonts w:ascii="Arial" w:hAnsi="Arial" w:cs="Arial"/>
        </w:rPr>
        <w:t xml:space="preserve"> </w:t>
      </w:r>
      <w:r w:rsidRPr="00251149">
        <w:rPr>
          <w:rFonts w:ascii="Arial" w:hAnsi="Arial" w:cs="Arial"/>
        </w:rPr>
        <w:t>el</w:t>
      </w:r>
      <w:r w:rsidRPr="00273D8A">
        <w:rPr>
          <w:rFonts w:ascii="Arial" w:hAnsi="Arial" w:cs="Arial"/>
        </w:rPr>
        <w:t xml:space="preserve"> </w:t>
      </w:r>
      <w:r w:rsidRPr="00251149">
        <w:rPr>
          <w:rFonts w:ascii="Arial" w:hAnsi="Arial" w:cs="Arial"/>
        </w:rPr>
        <w:t>estándar.</w:t>
      </w:r>
    </w:p>
    <w:p w14:paraId="578C0A80" w14:textId="0FE76F96" w:rsidR="0022253C" w:rsidRDefault="0022253C" w:rsidP="00C131BC">
      <w:pPr>
        <w:pStyle w:val="Textoindependiente"/>
        <w:contextualSpacing/>
        <w:jc w:val="both"/>
        <w:rPr>
          <w:rFonts w:ascii="Arial" w:hAnsi="Arial" w:cs="Arial"/>
        </w:rPr>
      </w:pPr>
    </w:p>
    <w:p w14:paraId="3CB0949A" w14:textId="5D4199E1" w:rsidR="004A496E" w:rsidRDefault="004A496E" w:rsidP="00C131BC">
      <w:pPr>
        <w:pStyle w:val="Textoindependiente"/>
        <w:contextualSpacing/>
        <w:jc w:val="both"/>
        <w:rPr>
          <w:rFonts w:ascii="Arial" w:hAnsi="Arial" w:cs="Arial"/>
        </w:rPr>
      </w:pPr>
    </w:p>
    <w:p w14:paraId="38B946F2" w14:textId="36E39592" w:rsidR="004A496E" w:rsidRDefault="004A496E" w:rsidP="00C131BC">
      <w:pPr>
        <w:pStyle w:val="Textoindependiente"/>
        <w:contextualSpacing/>
        <w:jc w:val="both"/>
        <w:rPr>
          <w:rFonts w:ascii="Arial" w:hAnsi="Arial" w:cs="Arial"/>
        </w:rPr>
      </w:pPr>
    </w:p>
    <w:p w14:paraId="53EDCBD8" w14:textId="77777777" w:rsidR="004A496E" w:rsidRPr="00251149" w:rsidRDefault="004A496E" w:rsidP="00C131BC">
      <w:pPr>
        <w:pStyle w:val="Textoindependiente"/>
        <w:contextualSpacing/>
        <w:jc w:val="both"/>
        <w:rPr>
          <w:rFonts w:ascii="Arial" w:hAnsi="Arial" w:cs="Arial"/>
        </w:rPr>
      </w:pPr>
    </w:p>
    <w:p w14:paraId="327BA6BE"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lastRenderedPageBreak/>
        <w:t>Los medios</w:t>
      </w:r>
      <w:r w:rsidRPr="00251149">
        <w:rPr>
          <w:rFonts w:ascii="Arial" w:hAnsi="Arial" w:cs="Arial"/>
          <w:spacing w:val="-3"/>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verificación para</w:t>
      </w:r>
      <w:r w:rsidRPr="00251149">
        <w:rPr>
          <w:rFonts w:ascii="Arial" w:hAnsi="Arial" w:cs="Arial"/>
          <w:spacing w:val="-3"/>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área</w:t>
      </w:r>
      <w:r w:rsidRPr="00251149">
        <w:rPr>
          <w:rFonts w:ascii="Arial" w:hAnsi="Arial" w:cs="Arial"/>
          <w:spacing w:val="-3"/>
        </w:rPr>
        <w:t xml:space="preserve"> </w:t>
      </w:r>
      <w:r w:rsidRPr="00251149">
        <w:rPr>
          <w:rFonts w:ascii="Arial" w:hAnsi="Arial" w:cs="Arial"/>
        </w:rPr>
        <w:t>de idoneidad</w:t>
      </w:r>
      <w:r w:rsidRPr="00251149">
        <w:rPr>
          <w:rFonts w:ascii="Arial" w:hAnsi="Arial" w:cs="Arial"/>
          <w:spacing w:val="-1"/>
        </w:rPr>
        <w:t xml:space="preserve"> </w:t>
      </w:r>
      <w:r w:rsidRPr="00251149">
        <w:rPr>
          <w:rFonts w:ascii="Arial" w:hAnsi="Arial" w:cs="Arial"/>
        </w:rPr>
        <w:t>del</w:t>
      </w:r>
      <w:r w:rsidRPr="00251149">
        <w:rPr>
          <w:rFonts w:ascii="Arial" w:hAnsi="Arial" w:cs="Arial"/>
          <w:spacing w:val="-1"/>
        </w:rPr>
        <w:t xml:space="preserve"> </w:t>
      </w:r>
      <w:r w:rsidRPr="00251149">
        <w:rPr>
          <w:rFonts w:ascii="Arial" w:hAnsi="Arial" w:cs="Arial"/>
        </w:rPr>
        <w:t>talento humano</w:t>
      </w:r>
      <w:r w:rsidRPr="00251149">
        <w:rPr>
          <w:rFonts w:ascii="Arial" w:hAnsi="Arial" w:cs="Arial"/>
          <w:spacing w:val="-3"/>
        </w:rPr>
        <w:t xml:space="preserve"> </w:t>
      </w:r>
      <w:r w:rsidRPr="00251149">
        <w:rPr>
          <w:rFonts w:ascii="Arial" w:hAnsi="Arial" w:cs="Arial"/>
        </w:rPr>
        <w:t>son:</w:t>
      </w:r>
    </w:p>
    <w:p w14:paraId="4CB8A37C" w14:textId="77777777" w:rsidR="0022253C" w:rsidRPr="00251149" w:rsidRDefault="0022253C" w:rsidP="00C131BC">
      <w:pPr>
        <w:pStyle w:val="Textoindependiente"/>
        <w:contextualSpacing/>
        <w:jc w:val="both"/>
        <w:rPr>
          <w:rFonts w:ascii="Arial" w:hAnsi="Arial" w:cs="Arial"/>
        </w:rPr>
      </w:pPr>
    </w:p>
    <w:p w14:paraId="6264AB6E" w14:textId="4DCC5FEE"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Número de personas con certificado de Prevención y Detección de Situaciones de</w:t>
      </w:r>
      <w:r w:rsidRPr="0024488E">
        <w:rPr>
          <w:rFonts w:ascii="Arial" w:hAnsi="Arial" w:cs="Arial"/>
        </w:rPr>
        <w:t xml:space="preserve"> </w:t>
      </w:r>
      <w:r w:rsidRPr="00251149">
        <w:rPr>
          <w:rFonts w:ascii="Arial" w:hAnsi="Arial" w:cs="Arial"/>
        </w:rPr>
        <w:t>Abuso</w:t>
      </w:r>
      <w:r w:rsidRPr="0024488E">
        <w:rPr>
          <w:rFonts w:ascii="Arial" w:hAnsi="Arial" w:cs="Arial"/>
        </w:rPr>
        <w:t xml:space="preserve"> </w:t>
      </w:r>
      <w:r w:rsidRPr="00251149">
        <w:rPr>
          <w:rFonts w:ascii="Arial" w:hAnsi="Arial" w:cs="Arial"/>
        </w:rPr>
        <w:t>Sexual Infantil.</w:t>
      </w:r>
    </w:p>
    <w:p w14:paraId="790AFF03" w14:textId="3488FDC9"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Personal</w:t>
      </w:r>
      <w:r w:rsidRPr="0024488E">
        <w:rPr>
          <w:rFonts w:ascii="Arial" w:hAnsi="Arial" w:cs="Arial"/>
        </w:rPr>
        <w:t xml:space="preserve"> </w:t>
      </w:r>
      <w:r w:rsidRPr="00251149">
        <w:rPr>
          <w:rFonts w:ascii="Arial" w:hAnsi="Arial" w:cs="Arial"/>
        </w:rPr>
        <w:t>que</w:t>
      </w:r>
      <w:r w:rsidRPr="0024488E">
        <w:rPr>
          <w:rFonts w:ascii="Arial" w:hAnsi="Arial" w:cs="Arial"/>
        </w:rPr>
        <w:t xml:space="preserve"> </w:t>
      </w:r>
      <w:r w:rsidRPr="00251149">
        <w:rPr>
          <w:rFonts w:ascii="Arial" w:hAnsi="Arial" w:cs="Arial"/>
        </w:rPr>
        <w:t>realiza</w:t>
      </w:r>
      <w:r w:rsidRPr="0024488E">
        <w:rPr>
          <w:rFonts w:ascii="Arial" w:hAnsi="Arial" w:cs="Arial"/>
        </w:rPr>
        <w:t xml:space="preserve"> </w:t>
      </w:r>
      <w:r w:rsidRPr="00251149">
        <w:rPr>
          <w:rFonts w:ascii="Arial" w:hAnsi="Arial" w:cs="Arial"/>
        </w:rPr>
        <w:t>actividades</w:t>
      </w:r>
      <w:r w:rsidRPr="0024488E">
        <w:rPr>
          <w:rFonts w:ascii="Arial" w:hAnsi="Arial" w:cs="Arial"/>
        </w:rPr>
        <w:t xml:space="preserve"> </w:t>
      </w:r>
      <w:r w:rsidRPr="00251149">
        <w:rPr>
          <w:rFonts w:ascii="Arial" w:hAnsi="Arial" w:cs="Arial"/>
        </w:rPr>
        <w:t>de</w:t>
      </w:r>
      <w:r w:rsidRPr="0024488E">
        <w:rPr>
          <w:rFonts w:ascii="Arial" w:hAnsi="Arial" w:cs="Arial"/>
        </w:rPr>
        <w:t xml:space="preserve"> </w:t>
      </w:r>
      <w:r w:rsidRPr="00251149">
        <w:rPr>
          <w:rFonts w:ascii="Arial" w:hAnsi="Arial" w:cs="Arial"/>
        </w:rPr>
        <w:t>manipulación,</w:t>
      </w:r>
      <w:r w:rsidRPr="0024488E">
        <w:rPr>
          <w:rFonts w:ascii="Arial" w:hAnsi="Arial" w:cs="Arial"/>
        </w:rPr>
        <w:t xml:space="preserve"> </w:t>
      </w:r>
      <w:r w:rsidRPr="00251149">
        <w:rPr>
          <w:rFonts w:ascii="Arial" w:hAnsi="Arial" w:cs="Arial"/>
        </w:rPr>
        <w:t>preparación</w:t>
      </w:r>
      <w:r w:rsidRPr="0024488E">
        <w:rPr>
          <w:rFonts w:ascii="Arial" w:hAnsi="Arial" w:cs="Arial"/>
        </w:rPr>
        <w:t xml:space="preserve"> </w:t>
      </w:r>
      <w:r w:rsidRPr="00251149">
        <w:rPr>
          <w:rFonts w:ascii="Arial" w:hAnsi="Arial" w:cs="Arial"/>
        </w:rPr>
        <w:t>y</w:t>
      </w:r>
      <w:r w:rsidRPr="0024488E">
        <w:rPr>
          <w:rFonts w:ascii="Arial" w:hAnsi="Arial" w:cs="Arial"/>
        </w:rPr>
        <w:t xml:space="preserve"> </w:t>
      </w:r>
      <w:r w:rsidRPr="00251149">
        <w:rPr>
          <w:rFonts w:ascii="Arial" w:hAnsi="Arial" w:cs="Arial"/>
        </w:rPr>
        <w:t>distribución</w:t>
      </w:r>
      <w:r w:rsidRPr="0024488E">
        <w:rPr>
          <w:rFonts w:ascii="Arial" w:hAnsi="Arial" w:cs="Arial"/>
        </w:rPr>
        <w:t xml:space="preserve"> </w:t>
      </w:r>
      <w:r w:rsidRPr="00251149">
        <w:rPr>
          <w:rFonts w:ascii="Arial" w:hAnsi="Arial" w:cs="Arial"/>
        </w:rPr>
        <w:t>de</w:t>
      </w:r>
      <w:r w:rsidRPr="0024488E">
        <w:rPr>
          <w:rFonts w:ascii="Arial" w:hAnsi="Arial" w:cs="Arial"/>
        </w:rPr>
        <w:t xml:space="preserve"> </w:t>
      </w:r>
      <w:r w:rsidRPr="00251149">
        <w:rPr>
          <w:rFonts w:ascii="Arial" w:hAnsi="Arial" w:cs="Arial"/>
        </w:rPr>
        <w:t>alimentos, cuenta con certificado vigente del plan de cualificación anual en educación</w:t>
      </w:r>
      <w:r w:rsidRPr="0024488E">
        <w:rPr>
          <w:rFonts w:ascii="Arial" w:hAnsi="Arial" w:cs="Arial"/>
        </w:rPr>
        <w:t xml:space="preserve"> </w:t>
      </w:r>
      <w:r w:rsidRPr="00251149">
        <w:rPr>
          <w:rFonts w:ascii="Arial" w:hAnsi="Arial" w:cs="Arial"/>
        </w:rPr>
        <w:t>sanitaria</w:t>
      </w:r>
      <w:r w:rsidRPr="0024488E">
        <w:rPr>
          <w:rFonts w:ascii="Arial" w:hAnsi="Arial" w:cs="Arial"/>
        </w:rPr>
        <w:t xml:space="preserve"> </w:t>
      </w:r>
      <w:r w:rsidRPr="00251149">
        <w:rPr>
          <w:rFonts w:ascii="Arial" w:hAnsi="Arial" w:cs="Arial"/>
        </w:rPr>
        <w:t>en</w:t>
      </w:r>
      <w:r w:rsidRPr="0024488E">
        <w:rPr>
          <w:rFonts w:ascii="Arial" w:hAnsi="Arial" w:cs="Arial"/>
        </w:rPr>
        <w:t xml:space="preserve"> </w:t>
      </w:r>
      <w:r w:rsidRPr="00251149">
        <w:rPr>
          <w:rFonts w:ascii="Arial" w:hAnsi="Arial" w:cs="Arial"/>
        </w:rPr>
        <w:t>manejo adecuado de alimentos.</w:t>
      </w:r>
    </w:p>
    <w:p w14:paraId="539C537A" w14:textId="067CD713"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Certificados de estudio y soportes de acuerdo con el perfil y la experiencia requerida</w:t>
      </w:r>
      <w:r w:rsidRPr="0024488E">
        <w:rPr>
          <w:rFonts w:ascii="Arial" w:hAnsi="Arial" w:cs="Arial"/>
        </w:rPr>
        <w:t xml:space="preserve"> </w:t>
      </w:r>
      <w:r w:rsidRPr="00251149">
        <w:rPr>
          <w:rFonts w:ascii="Arial" w:hAnsi="Arial" w:cs="Arial"/>
        </w:rPr>
        <w:t>para</w:t>
      </w:r>
      <w:r w:rsidRPr="0024488E">
        <w:rPr>
          <w:rFonts w:ascii="Arial" w:hAnsi="Arial" w:cs="Arial"/>
        </w:rPr>
        <w:t xml:space="preserve"> </w:t>
      </w:r>
      <w:r w:rsidRPr="00251149">
        <w:rPr>
          <w:rFonts w:ascii="Arial" w:hAnsi="Arial" w:cs="Arial"/>
        </w:rPr>
        <w:t>maestros(as)</w:t>
      </w:r>
      <w:r w:rsidRPr="0024488E">
        <w:rPr>
          <w:rFonts w:ascii="Arial" w:hAnsi="Arial" w:cs="Arial"/>
        </w:rPr>
        <w:t xml:space="preserve"> </w:t>
      </w:r>
      <w:r w:rsidRPr="00251149">
        <w:rPr>
          <w:rFonts w:ascii="Arial" w:hAnsi="Arial" w:cs="Arial"/>
        </w:rPr>
        <w:t>y</w:t>
      </w:r>
      <w:r w:rsidRPr="0024488E">
        <w:rPr>
          <w:rFonts w:ascii="Arial" w:hAnsi="Arial" w:cs="Arial"/>
        </w:rPr>
        <w:t xml:space="preserve"> </w:t>
      </w:r>
      <w:r w:rsidRPr="00251149">
        <w:rPr>
          <w:rFonts w:ascii="Arial" w:hAnsi="Arial" w:cs="Arial"/>
        </w:rPr>
        <w:t>auxiliares</w:t>
      </w:r>
      <w:r w:rsidRPr="0024488E">
        <w:rPr>
          <w:rFonts w:ascii="Arial" w:hAnsi="Arial" w:cs="Arial"/>
        </w:rPr>
        <w:t xml:space="preserve"> </w:t>
      </w:r>
      <w:r w:rsidRPr="00251149">
        <w:rPr>
          <w:rFonts w:ascii="Arial" w:hAnsi="Arial" w:cs="Arial"/>
        </w:rPr>
        <w:t>pedagógicos(as).</w:t>
      </w:r>
    </w:p>
    <w:p w14:paraId="11EB0AA1" w14:textId="63B12AE5"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 xml:space="preserve">Certificados de estudio y soportes de acuerdo </w:t>
      </w:r>
      <w:r w:rsidR="0024488E">
        <w:rPr>
          <w:rFonts w:ascii="Arial" w:hAnsi="Arial" w:cs="Arial"/>
        </w:rPr>
        <w:t>con</w:t>
      </w:r>
      <w:r w:rsidRPr="00251149">
        <w:rPr>
          <w:rFonts w:ascii="Arial" w:hAnsi="Arial" w:cs="Arial"/>
        </w:rPr>
        <w:t xml:space="preserve"> la experiencia requerida para la</w:t>
      </w:r>
      <w:r w:rsidRPr="0024488E">
        <w:rPr>
          <w:rFonts w:ascii="Arial" w:hAnsi="Arial" w:cs="Arial"/>
        </w:rPr>
        <w:t xml:space="preserve"> </w:t>
      </w:r>
      <w:r w:rsidRPr="00251149">
        <w:rPr>
          <w:rFonts w:ascii="Arial" w:hAnsi="Arial" w:cs="Arial"/>
        </w:rPr>
        <w:t>responsable</w:t>
      </w:r>
      <w:r w:rsidRPr="0024488E">
        <w:rPr>
          <w:rFonts w:ascii="Arial" w:hAnsi="Arial" w:cs="Arial"/>
        </w:rPr>
        <w:t xml:space="preserve"> </w:t>
      </w:r>
      <w:r w:rsidRPr="00251149">
        <w:rPr>
          <w:rFonts w:ascii="Arial" w:hAnsi="Arial" w:cs="Arial"/>
        </w:rPr>
        <w:t>del</w:t>
      </w:r>
      <w:r w:rsidRPr="0024488E">
        <w:rPr>
          <w:rFonts w:ascii="Arial" w:hAnsi="Arial" w:cs="Arial"/>
        </w:rPr>
        <w:t xml:space="preserve"> </w:t>
      </w:r>
      <w:r w:rsidRPr="00251149">
        <w:rPr>
          <w:rFonts w:ascii="Arial" w:hAnsi="Arial" w:cs="Arial"/>
        </w:rPr>
        <w:t>servicio</w:t>
      </w:r>
      <w:r w:rsidRPr="0024488E">
        <w:rPr>
          <w:rFonts w:ascii="Arial" w:hAnsi="Arial" w:cs="Arial"/>
        </w:rPr>
        <w:t xml:space="preserve"> </w:t>
      </w:r>
      <w:r w:rsidRPr="00251149">
        <w:rPr>
          <w:rFonts w:ascii="Arial" w:hAnsi="Arial" w:cs="Arial"/>
        </w:rPr>
        <w:t>del</w:t>
      </w:r>
      <w:r w:rsidRPr="0024488E">
        <w:rPr>
          <w:rFonts w:ascii="Arial" w:hAnsi="Arial" w:cs="Arial"/>
        </w:rPr>
        <w:t xml:space="preserve"> </w:t>
      </w:r>
      <w:r w:rsidRPr="00251149">
        <w:rPr>
          <w:rFonts w:ascii="Arial" w:hAnsi="Arial" w:cs="Arial"/>
        </w:rPr>
        <w:t>jardín</w:t>
      </w:r>
      <w:r w:rsidRPr="0024488E">
        <w:rPr>
          <w:rFonts w:ascii="Arial" w:hAnsi="Arial" w:cs="Arial"/>
        </w:rPr>
        <w:t xml:space="preserve"> </w:t>
      </w:r>
      <w:r w:rsidRPr="00251149">
        <w:rPr>
          <w:rFonts w:ascii="Arial" w:hAnsi="Arial" w:cs="Arial"/>
        </w:rPr>
        <w:t>infantil</w:t>
      </w:r>
      <w:r w:rsidRPr="0024488E">
        <w:rPr>
          <w:rFonts w:ascii="Arial" w:hAnsi="Arial" w:cs="Arial"/>
        </w:rPr>
        <w:t xml:space="preserve"> </w:t>
      </w:r>
      <w:r w:rsidRPr="00251149">
        <w:rPr>
          <w:rFonts w:ascii="Arial" w:hAnsi="Arial" w:cs="Arial"/>
        </w:rPr>
        <w:t>y</w:t>
      </w:r>
      <w:r w:rsidRPr="0024488E">
        <w:rPr>
          <w:rFonts w:ascii="Arial" w:hAnsi="Arial" w:cs="Arial"/>
        </w:rPr>
        <w:t xml:space="preserve"> </w:t>
      </w:r>
      <w:r w:rsidRPr="00251149">
        <w:rPr>
          <w:rFonts w:ascii="Arial" w:hAnsi="Arial" w:cs="Arial"/>
        </w:rPr>
        <w:t>auxiliar administrativo(a).</w:t>
      </w:r>
    </w:p>
    <w:p w14:paraId="7C55BBF6" w14:textId="6829BE5A"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Certificados y soportes de acuerdo con la experiencia requerida para los profesionales</w:t>
      </w:r>
      <w:r w:rsidRPr="0024488E">
        <w:rPr>
          <w:rFonts w:ascii="Arial" w:hAnsi="Arial" w:cs="Arial"/>
        </w:rPr>
        <w:t xml:space="preserve"> </w:t>
      </w:r>
      <w:r w:rsidRPr="00251149">
        <w:rPr>
          <w:rFonts w:ascii="Arial" w:hAnsi="Arial" w:cs="Arial"/>
        </w:rPr>
        <w:t>interdisciplinarios</w:t>
      </w:r>
      <w:r w:rsidRPr="0024488E">
        <w:rPr>
          <w:rFonts w:ascii="Arial" w:hAnsi="Arial" w:cs="Arial"/>
        </w:rPr>
        <w:t xml:space="preserve"> </w:t>
      </w:r>
      <w:r w:rsidRPr="00251149">
        <w:rPr>
          <w:rFonts w:ascii="Arial" w:hAnsi="Arial" w:cs="Arial"/>
        </w:rPr>
        <w:t>en</w:t>
      </w:r>
      <w:r w:rsidRPr="0024488E">
        <w:rPr>
          <w:rFonts w:ascii="Arial" w:hAnsi="Arial" w:cs="Arial"/>
        </w:rPr>
        <w:t xml:space="preserve"> </w:t>
      </w:r>
      <w:r w:rsidRPr="00251149">
        <w:rPr>
          <w:rFonts w:ascii="Arial" w:hAnsi="Arial" w:cs="Arial"/>
        </w:rPr>
        <w:t>psicología, nutricionista</w:t>
      </w:r>
      <w:r w:rsidRPr="0024488E">
        <w:rPr>
          <w:rFonts w:ascii="Arial" w:hAnsi="Arial" w:cs="Arial"/>
        </w:rPr>
        <w:t xml:space="preserve"> </w:t>
      </w:r>
      <w:r w:rsidRPr="00251149">
        <w:rPr>
          <w:rFonts w:ascii="Arial" w:hAnsi="Arial" w:cs="Arial"/>
        </w:rPr>
        <w:t>o</w:t>
      </w:r>
      <w:r w:rsidRPr="0024488E">
        <w:rPr>
          <w:rFonts w:ascii="Arial" w:hAnsi="Arial" w:cs="Arial"/>
        </w:rPr>
        <w:t xml:space="preserve"> </w:t>
      </w:r>
      <w:r w:rsidRPr="00251149">
        <w:rPr>
          <w:rFonts w:ascii="Arial" w:hAnsi="Arial" w:cs="Arial"/>
        </w:rPr>
        <w:t>enfermera</w:t>
      </w:r>
      <w:r w:rsidRPr="0024488E">
        <w:rPr>
          <w:rFonts w:ascii="Arial" w:hAnsi="Arial" w:cs="Arial"/>
        </w:rPr>
        <w:t xml:space="preserve"> </w:t>
      </w:r>
      <w:r w:rsidRPr="00251149">
        <w:rPr>
          <w:rFonts w:ascii="Arial" w:hAnsi="Arial" w:cs="Arial"/>
        </w:rPr>
        <w:t>y</w:t>
      </w:r>
      <w:r w:rsidRPr="0024488E">
        <w:rPr>
          <w:rFonts w:ascii="Arial" w:hAnsi="Arial" w:cs="Arial"/>
        </w:rPr>
        <w:t xml:space="preserve"> </w:t>
      </w:r>
      <w:r w:rsidRPr="00251149">
        <w:rPr>
          <w:rFonts w:ascii="Arial" w:hAnsi="Arial" w:cs="Arial"/>
        </w:rPr>
        <w:t>educadora</w:t>
      </w:r>
      <w:r w:rsidRPr="0024488E">
        <w:rPr>
          <w:rFonts w:ascii="Arial" w:hAnsi="Arial" w:cs="Arial"/>
        </w:rPr>
        <w:t xml:space="preserve"> </w:t>
      </w:r>
      <w:r w:rsidRPr="00251149">
        <w:rPr>
          <w:rFonts w:ascii="Arial" w:hAnsi="Arial" w:cs="Arial"/>
        </w:rPr>
        <w:t>especial.</w:t>
      </w:r>
    </w:p>
    <w:p w14:paraId="502B143E" w14:textId="247867C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Certificados médicos en el cual conste la aptitud para la manipulación de alimentos de</w:t>
      </w:r>
      <w:r w:rsidRPr="0024488E">
        <w:rPr>
          <w:rFonts w:ascii="Arial" w:hAnsi="Arial" w:cs="Arial"/>
        </w:rPr>
        <w:t xml:space="preserve"> </w:t>
      </w:r>
      <w:r w:rsidRPr="00251149">
        <w:rPr>
          <w:rFonts w:ascii="Arial" w:hAnsi="Arial" w:cs="Arial"/>
        </w:rPr>
        <w:t>todo</w:t>
      </w:r>
      <w:r w:rsidRPr="0024488E">
        <w:rPr>
          <w:rFonts w:ascii="Arial" w:hAnsi="Arial" w:cs="Arial"/>
        </w:rPr>
        <w:t xml:space="preserve"> </w:t>
      </w:r>
      <w:r w:rsidRPr="00251149">
        <w:rPr>
          <w:rFonts w:ascii="Arial" w:hAnsi="Arial" w:cs="Arial"/>
        </w:rPr>
        <w:t>el</w:t>
      </w:r>
      <w:r w:rsidRPr="0024488E">
        <w:rPr>
          <w:rFonts w:ascii="Arial" w:hAnsi="Arial" w:cs="Arial"/>
        </w:rPr>
        <w:t xml:space="preserve"> </w:t>
      </w:r>
      <w:r w:rsidRPr="00251149">
        <w:rPr>
          <w:rFonts w:ascii="Arial" w:hAnsi="Arial" w:cs="Arial"/>
        </w:rPr>
        <w:t>talento</w:t>
      </w:r>
      <w:r w:rsidRPr="0024488E">
        <w:rPr>
          <w:rFonts w:ascii="Arial" w:hAnsi="Arial" w:cs="Arial"/>
        </w:rPr>
        <w:t xml:space="preserve"> </w:t>
      </w:r>
      <w:r w:rsidRPr="00251149">
        <w:rPr>
          <w:rFonts w:ascii="Arial" w:hAnsi="Arial" w:cs="Arial"/>
        </w:rPr>
        <w:t>humano</w:t>
      </w:r>
      <w:r w:rsidRPr="0024488E">
        <w:rPr>
          <w:rFonts w:ascii="Arial" w:hAnsi="Arial" w:cs="Arial"/>
        </w:rPr>
        <w:t xml:space="preserve"> </w:t>
      </w:r>
      <w:r w:rsidRPr="00251149">
        <w:rPr>
          <w:rFonts w:ascii="Arial" w:hAnsi="Arial" w:cs="Arial"/>
        </w:rPr>
        <w:t>que</w:t>
      </w:r>
      <w:r w:rsidRPr="0024488E">
        <w:rPr>
          <w:rFonts w:ascii="Arial" w:hAnsi="Arial" w:cs="Arial"/>
        </w:rPr>
        <w:t xml:space="preserve"> </w:t>
      </w:r>
      <w:r w:rsidRPr="00251149">
        <w:rPr>
          <w:rFonts w:ascii="Arial" w:hAnsi="Arial" w:cs="Arial"/>
        </w:rPr>
        <w:t>prepara</w:t>
      </w:r>
      <w:r w:rsidRPr="0024488E">
        <w:rPr>
          <w:rFonts w:ascii="Arial" w:hAnsi="Arial" w:cs="Arial"/>
        </w:rPr>
        <w:t xml:space="preserve"> </w:t>
      </w:r>
      <w:r w:rsidRPr="00251149">
        <w:rPr>
          <w:rFonts w:ascii="Arial" w:hAnsi="Arial" w:cs="Arial"/>
        </w:rPr>
        <w:t>alimentos.</w:t>
      </w:r>
    </w:p>
    <w:p w14:paraId="6A42127E" w14:textId="77777777" w:rsidR="0022253C" w:rsidRPr="00251149" w:rsidRDefault="0022253C" w:rsidP="00C131BC">
      <w:pPr>
        <w:pStyle w:val="Textoindependiente"/>
        <w:contextualSpacing/>
        <w:jc w:val="both"/>
        <w:rPr>
          <w:rFonts w:ascii="Arial" w:hAnsi="Arial" w:cs="Arial"/>
        </w:rPr>
      </w:pPr>
    </w:p>
    <w:p w14:paraId="03CC5E6B" w14:textId="1EC76FCE" w:rsidR="0022253C" w:rsidRPr="0024488E" w:rsidRDefault="005B5A22" w:rsidP="00C131BC">
      <w:pPr>
        <w:pStyle w:val="Ttulo4"/>
        <w:rPr>
          <w:i/>
          <w:iCs/>
        </w:rPr>
      </w:pPr>
      <w:bookmarkStart w:id="115" w:name="_bookmark99"/>
      <w:bookmarkEnd w:id="115"/>
      <w:r w:rsidRPr="0024488E">
        <w:rPr>
          <w:i/>
          <w:iCs/>
        </w:rPr>
        <w:t>Gestión</w:t>
      </w:r>
      <w:r w:rsidRPr="0024488E">
        <w:rPr>
          <w:i/>
          <w:iCs/>
          <w:spacing w:val="-2"/>
        </w:rPr>
        <w:t xml:space="preserve"> </w:t>
      </w:r>
      <w:r w:rsidRPr="0024488E">
        <w:rPr>
          <w:i/>
          <w:iCs/>
        </w:rPr>
        <w:t>del Talento</w:t>
      </w:r>
      <w:r w:rsidRPr="0024488E">
        <w:rPr>
          <w:i/>
          <w:iCs/>
          <w:spacing w:val="-3"/>
        </w:rPr>
        <w:t xml:space="preserve"> </w:t>
      </w:r>
      <w:r w:rsidRPr="0024488E">
        <w:rPr>
          <w:i/>
          <w:iCs/>
        </w:rPr>
        <w:t>Humano</w:t>
      </w:r>
      <w:r w:rsidR="0024488E" w:rsidRPr="0024488E">
        <w:rPr>
          <w:i/>
          <w:iCs/>
        </w:rPr>
        <w:t>:</w:t>
      </w:r>
    </w:p>
    <w:p w14:paraId="524EDEE6" w14:textId="77777777" w:rsidR="0022253C" w:rsidRPr="00251149" w:rsidRDefault="0022253C" w:rsidP="00C131BC">
      <w:pPr>
        <w:pStyle w:val="Textoindependiente"/>
        <w:contextualSpacing/>
        <w:jc w:val="both"/>
        <w:rPr>
          <w:rFonts w:ascii="Arial" w:hAnsi="Arial" w:cs="Arial"/>
          <w:b/>
        </w:rPr>
      </w:pPr>
    </w:p>
    <w:p w14:paraId="36CA07F4"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El proceso de gestión consiste en implementar acciones que permitan contar con un</w:t>
      </w:r>
      <w:r w:rsidRPr="00251149">
        <w:rPr>
          <w:rFonts w:ascii="Arial" w:hAnsi="Arial" w:cs="Arial"/>
          <w:spacing w:val="1"/>
        </w:rPr>
        <w:t xml:space="preserve"> </w:t>
      </w:r>
      <w:r w:rsidRPr="00251149">
        <w:rPr>
          <w:rFonts w:ascii="Arial" w:hAnsi="Arial" w:cs="Arial"/>
        </w:rPr>
        <w:t>talento humano idóneo, suficiente y organizado, para brindar el servicio de Atención</w:t>
      </w:r>
      <w:r w:rsidRPr="00251149">
        <w:rPr>
          <w:rFonts w:ascii="Arial" w:hAnsi="Arial" w:cs="Arial"/>
          <w:spacing w:val="1"/>
        </w:rPr>
        <w:t xml:space="preserve"> </w:t>
      </w:r>
      <w:r w:rsidRPr="00251149">
        <w:rPr>
          <w:rFonts w:ascii="Arial" w:hAnsi="Arial" w:cs="Arial"/>
        </w:rPr>
        <w:t>Integral</w:t>
      </w:r>
      <w:r w:rsidRPr="00251149">
        <w:rPr>
          <w:rFonts w:ascii="Arial" w:hAnsi="Arial" w:cs="Arial"/>
          <w:spacing w:val="1"/>
        </w:rPr>
        <w:t xml:space="preserve"> </w:t>
      </w:r>
      <w:r w:rsidRPr="00251149">
        <w:rPr>
          <w:rFonts w:ascii="Arial" w:hAnsi="Arial" w:cs="Arial"/>
        </w:rPr>
        <w:t>a</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Primera</w:t>
      </w:r>
      <w:r w:rsidRPr="00251149">
        <w:rPr>
          <w:rFonts w:ascii="Arial" w:hAnsi="Arial" w:cs="Arial"/>
          <w:spacing w:val="1"/>
        </w:rPr>
        <w:t xml:space="preserve"> </w:t>
      </w:r>
      <w:r w:rsidRPr="00251149">
        <w:rPr>
          <w:rFonts w:ascii="Arial" w:hAnsi="Arial" w:cs="Arial"/>
        </w:rPr>
        <w:t>Infancia,</w:t>
      </w:r>
      <w:r w:rsidRPr="00251149">
        <w:rPr>
          <w:rFonts w:ascii="Arial" w:hAnsi="Arial" w:cs="Arial"/>
          <w:spacing w:val="1"/>
        </w:rPr>
        <w:t xml:space="preserve"> </w:t>
      </w:r>
      <w:r w:rsidRPr="00251149">
        <w:rPr>
          <w:rFonts w:ascii="Arial" w:hAnsi="Arial" w:cs="Arial"/>
        </w:rPr>
        <w:t>tales</w:t>
      </w:r>
      <w:r w:rsidRPr="00251149">
        <w:rPr>
          <w:rFonts w:ascii="Arial" w:hAnsi="Arial" w:cs="Arial"/>
          <w:spacing w:val="1"/>
        </w:rPr>
        <w:t xml:space="preserve"> </w:t>
      </w:r>
      <w:r w:rsidRPr="00251149">
        <w:rPr>
          <w:rFonts w:ascii="Arial" w:hAnsi="Arial" w:cs="Arial"/>
        </w:rPr>
        <w:t>como:</w:t>
      </w:r>
      <w:r w:rsidRPr="00251149">
        <w:rPr>
          <w:rFonts w:ascii="Arial" w:hAnsi="Arial" w:cs="Arial"/>
          <w:spacing w:val="1"/>
        </w:rPr>
        <w:t xml:space="preserve"> </w:t>
      </w:r>
      <w:r w:rsidRPr="00251149">
        <w:rPr>
          <w:rFonts w:ascii="Arial" w:hAnsi="Arial" w:cs="Arial"/>
        </w:rPr>
        <w:t>selección,</w:t>
      </w:r>
      <w:r w:rsidRPr="00251149">
        <w:rPr>
          <w:rFonts w:ascii="Arial" w:hAnsi="Arial" w:cs="Arial"/>
          <w:spacing w:val="1"/>
        </w:rPr>
        <w:t xml:space="preserve"> </w:t>
      </w:r>
      <w:r w:rsidRPr="00251149">
        <w:rPr>
          <w:rFonts w:ascii="Arial" w:hAnsi="Arial" w:cs="Arial"/>
        </w:rPr>
        <w:t>inducción,</w:t>
      </w:r>
      <w:r w:rsidRPr="00251149">
        <w:rPr>
          <w:rFonts w:ascii="Arial" w:hAnsi="Arial" w:cs="Arial"/>
          <w:spacing w:val="1"/>
        </w:rPr>
        <w:t xml:space="preserve"> </w:t>
      </w:r>
      <w:r w:rsidRPr="00251149">
        <w:rPr>
          <w:rFonts w:ascii="Arial" w:hAnsi="Arial" w:cs="Arial"/>
        </w:rPr>
        <w:t>cualificación,</w:t>
      </w:r>
      <w:r w:rsidRPr="00251149">
        <w:rPr>
          <w:rFonts w:ascii="Arial" w:hAnsi="Arial" w:cs="Arial"/>
          <w:spacing w:val="1"/>
        </w:rPr>
        <w:t xml:space="preserve"> </w:t>
      </w:r>
      <w:r w:rsidRPr="00251149">
        <w:rPr>
          <w:rFonts w:ascii="Arial" w:hAnsi="Arial" w:cs="Arial"/>
        </w:rPr>
        <w:t>seguimiento</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bienestar,</w:t>
      </w:r>
      <w:r w:rsidRPr="00251149">
        <w:rPr>
          <w:rFonts w:ascii="Arial" w:hAnsi="Arial" w:cs="Arial"/>
          <w:spacing w:val="-3"/>
        </w:rPr>
        <w:t xml:space="preserve"> </w:t>
      </w:r>
      <w:r w:rsidRPr="00251149">
        <w:rPr>
          <w:rFonts w:ascii="Arial" w:hAnsi="Arial" w:cs="Arial"/>
        </w:rPr>
        <w:t>construidas</w:t>
      </w:r>
      <w:r w:rsidRPr="00251149">
        <w:rPr>
          <w:rFonts w:ascii="Arial" w:hAnsi="Arial" w:cs="Arial"/>
          <w:spacing w:val="-2"/>
        </w:rPr>
        <w:t xml:space="preserve"> </w:t>
      </w:r>
      <w:r w:rsidRPr="00251149">
        <w:rPr>
          <w:rFonts w:ascii="Arial" w:hAnsi="Arial" w:cs="Arial"/>
        </w:rPr>
        <w:t>a partir</w:t>
      </w:r>
      <w:r w:rsidRPr="00251149">
        <w:rPr>
          <w:rFonts w:ascii="Arial" w:hAnsi="Arial" w:cs="Arial"/>
          <w:spacing w:val="-1"/>
        </w:rPr>
        <w:t xml:space="preserve"> </w:t>
      </w:r>
      <w:r w:rsidRPr="00251149">
        <w:rPr>
          <w:rFonts w:ascii="Arial" w:hAnsi="Arial" w:cs="Arial"/>
        </w:rPr>
        <w:t>de:</w:t>
      </w:r>
    </w:p>
    <w:p w14:paraId="7F9FF2C7" w14:textId="77777777" w:rsidR="0022253C" w:rsidRPr="00251149" w:rsidRDefault="0022253C" w:rsidP="00C131BC">
      <w:pPr>
        <w:pStyle w:val="Textoindependiente"/>
        <w:contextualSpacing/>
        <w:jc w:val="both"/>
        <w:rPr>
          <w:rFonts w:ascii="Arial" w:hAnsi="Arial" w:cs="Arial"/>
        </w:rPr>
      </w:pPr>
    </w:p>
    <w:p w14:paraId="3631C603" w14:textId="59DBD38E"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La</w:t>
      </w:r>
      <w:r w:rsidRPr="0024488E">
        <w:rPr>
          <w:rFonts w:ascii="Arial" w:hAnsi="Arial" w:cs="Arial"/>
        </w:rPr>
        <w:t xml:space="preserve"> </w:t>
      </w:r>
      <w:r w:rsidRPr="00251149">
        <w:rPr>
          <w:rFonts w:ascii="Arial" w:hAnsi="Arial" w:cs="Arial"/>
        </w:rPr>
        <w:t>necesidad</w:t>
      </w:r>
      <w:r w:rsidRPr="0024488E">
        <w:rPr>
          <w:rFonts w:ascii="Arial" w:hAnsi="Arial" w:cs="Arial"/>
        </w:rPr>
        <w:t xml:space="preserve"> </w:t>
      </w:r>
      <w:r w:rsidRPr="00251149">
        <w:rPr>
          <w:rFonts w:ascii="Arial" w:hAnsi="Arial" w:cs="Arial"/>
        </w:rPr>
        <w:t>de</w:t>
      </w:r>
      <w:r w:rsidRPr="0024488E">
        <w:rPr>
          <w:rFonts w:ascii="Arial" w:hAnsi="Arial" w:cs="Arial"/>
        </w:rPr>
        <w:t xml:space="preserve"> </w:t>
      </w:r>
      <w:r w:rsidRPr="00251149">
        <w:rPr>
          <w:rFonts w:ascii="Arial" w:hAnsi="Arial" w:cs="Arial"/>
        </w:rPr>
        <w:t>talento</w:t>
      </w:r>
      <w:r w:rsidRPr="0024488E">
        <w:rPr>
          <w:rFonts w:ascii="Arial" w:hAnsi="Arial" w:cs="Arial"/>
        </w:rPr>
        <w:t xml:space="preserve"> </w:t>
      </w:r>
      <w:r w:rsidRPr="00251149">
        <w:rPr>
          <w:rFonts w:ascii="Arial" w:hAnsi="Arial" w:cs="Arial"/>
        </w:rPr>
        <w:t>humano</w:t>
      </w:r>
      <w:r w:rsidRPr="0024488E">
        <w:rPr>
          <w:rFonts w:ascii="Arial" w:hAnsi="Arial" w:cs="Arial"/>
        </w:rPr>
        <w:t xml:space="preserve"> </w:t>
      </w:r>
      <w:r w:rsidRPr="00251149">
        <w:rPr>
          <w:rFonts w:ascii="Arial" w:hAnsi="Arial" w:cs="Arial"/>
        </w:rPr>
        <w:t>(administrativo,</w:t>
      </w:r>
      <w:r w:rsidRPr="0024488E">
        <w:rPr>
          <w:rFonts w:ascii="Arial" w:hAnsi="Arial" w:cs="Arial"/>
        </w:rPr>
        <w:t xml:space="preserve"> </w:t>
      </w:r>
      <w:r w:rsidRPr="00251149">
        <w:rPr>
          <w:rFonts w:ascii="Arial" w:hAnsi="Arial" w:cs="Arial"/>
        </w:rPr>
        <w:t>pedagógico</w:t>
      </w:r>
      <w:r w:rsidRPr="0024488E">
        <w:rPr>
          <w:rFonts w:ascii="Arial" w:hAnsi="Arial" w:cs="Arial"/>
        </w:rPr>
        <w:t xml:space="preserve"> </w:t>
      </w:r>
      <w:r w:rsidRPr="00251149">
        <w:rPr>
          <w:rFonts w:ascii="Arial" w:hAnsi="Arial" w:cs="Arial"/>
        </w:rPr>
        <w:t>y</w:t>
      </w:r>
      <w:r w:rsidRPr="0024488E">
        <w:rPr>
          <w:rFonts w:ascii="Arial" w:hAnsi="Arial" w:cs="Arial"/>
        </w:rPr>
        <w:t xml:space="preserve"> </w:t>
      </w:r>
      <w:r w:rsidRPr="00251149">
        <w:rPr>
          <w:rFonts w:ascii="Arial" w:hAnsi="Arial" w:cs="Arial"/>
        </w:rPr>
        <w:t>de</w:t>
      </w:r>
      <w:r w:rsidRPr="0024488E">
        <w:rPr>
          <w:rFonts w:ascii="Arial" w:hAnsi="Arial" w:cs="Arial"/>
        </w:rPr>
        <w:t xml:space="preserve"> </w:t>
      </w:r>
      <w:r w:rsidRPr="00251149">
        <w:rPr>
          <w:rFonts w:ascii="Arial" w:hAnsi="Arial" w:cs="Arial"/>
        </w:rPr>
        <w:t>servicios),</w:t>
      </w:r>
      <w:r w:rsidRPr="0024488E">
        <w:rPr>
          <w:rFonts w:ascii="Arial" w:hAnsi="Arial" w:cs="Arial"/>
        </w:rPr>
        <w:t xml:space="preserve"> </w:t>
      </w:r>
      <w:r w:rsidRPr="00251149">
        <w:rPr>
          <w:rFonts w:ascii="Arial" w:hAnsi="Arial" w:cs="Arial"/>
        </w:rPr>
        <w:t>de</w:t>
      </w:r>
      <w:r w:rsidRPr="0024488E">
        <w:rPr>
          <w:rFonts w:ascii="Arial" w:hAnsi="Arial" w:cs="Arial"/>
        </w:rPr>
        <w:t xml:space="preserve"> </w:t>
      </w:r>
      <w:r w:rsidRPr="00251149">
        <w:rPr>
          <w:rFonts w:ascii="Arial" w:hAnsi="Arial" w:cs="Arial"/>
        </w:rPr>
        <w:t>acuerdo</w:t>
      </w:r>
      <w:r w:rsidRPr="0024488E">
        <w:rPr>
          <w:rFonts w:ascii="Arial" w:hAnsi="Arial" w:cs="Arial"/>
        </w:rPr>
        <w:t xml:space="preserve"> </w:t>
      </w:r>
      <w:r w:rsidRPr="00251149">
        <w:rPr>
          <w:rFonts w:ascii="Arial" w:hAnsi="Arial" w:cs="Arial"/>
        </w:rPr>
        <w:t>con</w:t>
      </w:r>
      <w:r w:rsidRPr="0024488E">
        <w:rPr>
          <w:rFonts w:ascii="Arial" w:hAnsi="Arial" w:cs="Arial"/>
        </w:rPr>
        <w:t xml:space="preserve"> </w:t>
      </w:r>
      <w:r w:rsidRPr="00251149">
        <w:rPr>
          <w:rFonts w:ascii="Arial" w:hAnsi="Arial" w:cs="Arial"/>
        </w:rPr>
        <w:t>las</w:t>
      </w:r>
      <w:r w:rsidRPr="0024488E">
        <w:rPr>
          <w:rFonts w:ascii="Arial" w:hAnsi="Arial" w:cs="Arial"/>
        </w:rPr>
        <w:t xml:space="preserve"> </w:t>
      </w:r>
      <w:r w:rsidRPr="00251149">
        <w:rPr>
          <w:rFonts w:ascii="Arial" w:hAnsi="Arial" w:cs="Arial"/>
        </w:rPr>
        <w:t>funciones,</w:t>
      </w:r>
      <w:r w:rsidRPr="0024488E">
        <w:rPr>
          <w:rFonts w:ascii="Arial" w:hAnsi="Arial" w:cs="Arial"/>
        </w:rPr>
        <w:t xml:space="preserve"> </w:t>
      </w:r>
      <w:r w:rsidRPr="00251149">
        <w:rPr>
          <w:rFonts w:ascii="Arial" w:hAnsi="Arial" w:cs="Arial"/>
        </w:rPr>
        <w:t>actividades,</w:t>
      </w:r>
      <w:r w:rsidRPr="0024488E">
        <w:rPr>
          <w:rFonts w:ascii="Arial" w:hAnsi="Arial" w:cs="Arial"/>
        </w:rPr>
        <w:t xml:space="preserve"> </w:t>
      </w:r>
      <w:r w:rsidRPr="00251149">
        <w:rPr>
          <w:rFonts w:ascii="Arial" w:hAnsi="Arial" w:cs="Arial"/>
        </w:rPr>
        <w:t>procesos,</w:t>
      </w:r>
      <w:r w:rsidRPr="0024488E">
        <w:rPr>
          <w:rFonts w:ascii="Arial" w:hAnsi="Arial" w:cs="Arial"/>
        </w:rPr>
        <w:t xml:space="preserve"> </w:t>
      </w:r>
      <w:r w:rsidRPr="00251149">
        <w:rPr>
          <w:rFonts w:ascii="Arial" w:hAnsi="Arial" w:cs="Arial"/>
        </w:rPr>
        <w:t>proyectos,</w:t>
      </w:r>
      <w:r w:rsidRPr="0024488E">
        <w:rPr>
          <w:rFonts w:ascii="Arial" w:hAnsi="Arial" w:cs="Arial"/>
        </w:rPr>
        <w:t xml:space="preserve"> </w:t>
      </w:r>
      <w:r w:rsidRPr="00251149">
        <w:rPr>
          <w:rFonts w:ascii="Arial" w:hAnsi="Arial" w:cs="Arial"/>
        </w:rPr>
        <w:t>entre</w:t>
      </w:r>
      <w:r w:rsidRPr="0024488E">
        <w:rPr>
          <w:rFonts w:ascii="Arial" w:hAnsi="Arial" w:cs="Arial"/>
        </w:rPr>
        <w:t xml:space="preserve"> </w:t>
      </w:r>
      <w:r w:rsidRPr="00251149">
        <w:rPr>
          <w:rFonts w:ascii="Arial" w:hAnsi="Arial" w:cs="Arial"/>
        </w:rPr>
        <w:t>otros.</w:t>
      </w:r>
    </w:p>
    <w:p w14:paraId="6DC09771" w14:textId="614FDC0E"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El proceso administrativo, el proyecto pedagógico del jardín infantil y los estándares</w:t>
      </w:r>
      <w:r w:rsidRPr="0024488E">
        <w:rPr>
          <w:rFonts w:ascii="Arial" w:hAnsi="Arial" w:cs="Arial"/>
        </w:rPr>
        <w:t xml:space="preserve"> </w:t>
      </w:r>
      <w:r w:rsidRPr="00251149">
        <w:rPr>
          <w:rFonts w:ascii="Arial" w:hAnsi="Arial" w:cs="Arial"/>
        </w:rPr>
        <w:t>técnicos</w:t>
      </w:r>
      <w:r w:rsidRPr="0024488E">
        <w:rPr>
          <w:rFonts w:ascii="Arial" w:hAnsi="Arial" w:cs="Arial"/>
        </w:rPr>
        <w:t xml:space="preserve"> </w:t>
      </w:r>
      <w:r w:rsidRPr="00251149">
        <w:rPr>
          <w:rFonts w:ascii="Arial" w:hAnsi="Arial" w:cs="Arial"/>
        </w:rPr>
        <w:t>de</w:t>
      </w:r>
      <w:r w:rsidRPr="0024488E">
        <w:rPr>
          <w:rFonts w:ascii="Arial" w:hAnsi="Arial" w:cs="Arial"/>
        </w:rPr>
        <w:t xml:space="preserve"> </w:t>
      </w:r>
      <w:r w:rsidRPr="00251149">
        <w:rPr>
          <w:rFonts w:ascii="Arial" w:hAnsi="Arial" w:cs="Arial"/>
        </w:rPr>
        <w:t>calidad</w:t>
      </w:r>
      <w:r w:rsidRPr="0024488E">
        <w:rPr>
          <w:rFonts w:ascii="Arial" w:hAnsi="Arial" w:cs="Arial"/>
        </w:rPr>
        <w:t xml:space="preserve"> </w:t>
      </w:r>
      <w:r w:rsidRPr="00251149">
        <w:rPr>
          <w:rFonts w:ascii="Arial" w:hAnsi="Arial" w:cs="Arial"/>
        </w:rPr>
        <w:t>para</w:t>
      </w:r>
      <w:r w:rsidRPr="0024488E">
        <w:rPr>
          <w:rFonts w:ascii="Arial" w:hAnsi="Arial" w:cs="Arial"/>
        </w:rPr>
        <w:t xml:space="preserve"> </w:t>
      </w:r>
      <w:r w:rsidRPr="00251149">
        <w:rPr>
          <w:rFonts w:ascii="Arial" w:hAnsi="Arial" w:cs="Arial"/>
        </w:rPr>
        <w:t>cualificación,</w:t>
      </w:r>
      <w:r w:rsidRPr="0024488E">
        <w:rPr>
          <w:rFonts w:ascii="Arial" w:hAnsi="Arial" w:cs="Arial"/>
        </w:rPr>
        <w:t xml:space="preserve"> </w:t>
      </w:r>
      <w:r w:rsidRPr="00251149">
        <w:rPr>
          <w:rFonts w:ascii="Arial" w:hAnsi="Arial" w:cs="Arial"/>
        </w:rPr>
        <w:t>experiencia y</w:t>
      </w:r>
      <w:r w:rsidRPr="0024488E">
        <w:rPr>
          <w:rFonts w:ascii="Arial" w:hAnsi="Arial" w:cs="Arial"/>
        </w:rPr>
        <w:t xml:space="preserve"> </w:t>
      </w:r>
      <w:r w:rsidRPr="00251149">
        <w:rPr>
          <w:rFonts w:ascii="Arial" w:hAnsi="Arial" w:cs="Arial"/>
        </w:rPr>
        <w:t>proporción</w:t>
      </w:r>
      <w:r w:rsidRPr="0024488E">
        <w:rPr>
          <w:rFonts w:ascii="Arial" w:hAnsi="Arial" w:cs="Arial"/>
        </w:rPr>
        <w:t xml:space="preserve"> </w:t>
      </w:r>
      <w:r w:rsidRPr="00251149">
        <w:rPr>
          <w:rFonts w:ascii="Arial" w:hAnsi="Arial" w:cs="Arial"/>
        </w:rPr>
        <w:t>del</w:t>
      </w:r>
      <w:r w:rsidRPr="0024488E">
        <w:rPr>
          <w:rFonts w:ascii="Arial" w:hAnsi="Arial" w:cs="Arial"/>
        </w:rPr>
        <w:t xml:space="preserve"> </w:t>
      </w:r>
      <w:r w:rsidRPr="00251149">
        <w:rPr>
          <w:rFonts w:ascii="Arial" w:hAnsi="Arial" w:cs="Arial"/>
        </w:rPr>
        <w:t>talento</w:t>
      </w:r>
      <w:r w:rsidRPr="0024488E">
        <w:rPr>
          <w:rFonts w:ascii="Arial" w:hAnsi="Arial" w:cs="Arial"/>
        </w:rPr>
        <w:t xml:space="preserve"> </w:t>
      </w:r>
      <w:r w:rsidRPr="00251149">
        <w:rPr>
          <w:rFonts w:ascii="Arial" w:hAnsi="Arial" w:cs="Arial"/>
        </w:rPr>
        <w:t>humano.</w:t>
      </w:r>
    </w:p>
    <w:p w14:paraId="65267A4E" w14:textId="4FB9ED63"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La</w:t>
      </w:r>
      <w:r w:rsidRPr="0024488E">
        <w:rPr>
          <w:rFonts w:ascii="Arial" w:hAnsi="Arial" w:cs="Arial"/>
        </w:rPr>
        <w:t xml:space="preserve"> </w:t>
      </w:r>
      <w:r w:rsidRPr="00251149">
        <w:rPr>
          <w:rFonts w:ascii="Arial" w:hAnsi="Arial" w:cs="Arial"/>
        </w:rPr>
        <w:t>definición</w:t>
      </w:r>
      <w:r w:rsidRPr="0024488E">
        <w:rPr>
          <w:rFonts w:ascii="Arial" w:hAnsi="Arial" w:cs="Arial"/>
        </w:rPr>
        <w:t xml:space="preserve"> </w:t>
      </w:r>
      <w:r w:rsidRPr="00251149">
        <w:rPr>
          <w:rFonts w:ascii="Arial" w:hAnsi="Arial" w:cs="Arial"/>
        </w:rPr>
        <w:t>de</w:t>
      </w:r>
      <w:r w:rsidRPr="0024488E">
        <w:rPr>
          <w:rFonts w:ascii="Arial" w:hAnsi="Arial" w:cs="Arial"/>
        </w:rPr>
        <w:t xml:space="preserve"> </w:t>
      </w:r>
      <w:r w:rsidRPr="00251149">
        <w:rPr>
          <w:rFonts w:ascii="Arial" w:hAnsi="Arial" w:cs="Arial"/>
        </w:rPr>
        <w:t>la</w:t>
      </w:r>
      <w:r w:rsidRPr="0024488E">
        <w:rPr>
          <w:rFonts w:ascii="Arial" w:hAnsi="Arial" w:cs="Arial"/>
        </w:rPr>
        <w:t xml:space="preserve"> </w:t>
      </w:r>
      <w:r w:rsidRPr="00251149">
        <w:rPr>
          <w:rFonts w:ascii="Arial" w:hAnsi="Arial" w:cs="Arial"/>
        </w:rPr>
        <w:t>estructura</w:t>
      </w:r>
      <w:r w:rsidRPr="0024488E">
        <w:rPr>
          <w:rFonts w:ascii="Arial" w:hAnsi="Arial" w:cs="Arial"/>
        </w:rPr>
        <w:t xml:space="preserve"> </w:t>
      </w:r>
      <w:r w:rsidRPr="00251149">
        <w:rPr>
          <w:rFonts w:ascii="Arial" w:hAnsi="Arial" w:cs="Arial"/>
        </w:rPr>
        <w:t>organizacional</w:t>
      </w:r>
      <w:r w:rsidRPr="0024488E">
        <w:rPr>
          <w:rFonts w:ascii="Arial" w:hAnsi="Arial" w:cs="Arial"/>
        </w:rPr>
        <w:t xml:space="preserve"> </w:t>
      </w:r>
      <w:r w:rsidRPr="00251149">
        <w:rPr>
          <w:rFonts w:ascii="Arial" w:hAnsi="Arial" w:cs="Arial"/>
        </w:rPr>
        <w:t>del jardín</w:t>
      </w:r>
      <w:r w:rsidRPr="0024488E">
        <w:rPr>
          <w:rFonts w:ascii="Arial" w:hAnsi="Arial" w:cs="Arial"/>
        </w:rPr>
        <w:t xml:space="preserve"> </w:t>
      </w:r>
      <w:r w:rsidRPr="00251149">
        <w:rPr>
          <w:rFonts w:ascii="Arial" w:hAnsi="Arial" w:cs="Arial"/>
        </w:rPr>
        <w:t>infantil.</w:t>
      </w:r>
    </w:p>
    <w:p w14:paraId="102EE3F9" w14:textId="77777777" w:rsidR="0022253C" w:rsidRPr="00251149" w:rsidRDefault="0022253C" w:rsidP="00C131BC">
      <w:pPr>
        <w:pStyle w:val="Textoindependiente"/>
        <w:contextualSpacing/>
        <w:jc w:val="both"/>
        <w:rPr>
          <w:rFonts w:ascii="Arial" w:hAnsi="Arial" w:cs="Arial"/>
        </w:rPr>
      </w:pPr>
    </w:p>
    <w:p w14:paraId="71EC6E91" w14:textId="3F4262DB" w:rsidR="0022253C" w:rsidRPr="00251149" w:rsidRDefault="005B5A22" w:rsidP="00C131BC">
      <w:pPr>
        <w:pStyle w:val="Textoindependiente"/>
        <w:contextualSpacing/>
        <w:jc w:val="both"/>
        <w:rPr>
          <w:rFonts w:ascii="Arial" w:hAnsi="Arial" w:cs="Arial"/>
        </w:rPr>
      </w:pPr>
      <w:r w:rsidRPr="00251149">
        <w:rPr>
          <w:rFonts w:ascii="Arial" w:hAnsi="Arial" w:cs="Arial"/>
        </w:rPr>
        <w:t>El</w:t>
      </w:r>
      <w:r w:rsidRPr="00251149">
        <w:rPr>
          <w:rFonts w:ascii="Arial" w:hAnsi="Arial" w:cs="Arial"/>
          <w:spacing w:val="1"/>
        </w:rPr>
        <w:t xml:space="preserve"> </w:t>
      </w:r>
      <w:r w:rsidRPr="00251149">
        <w:rPr>
          <w:rFonts w:ascii="Arial" w:hAnsi="Arial" w:cs="Arial"/>
        </w:rPr>
        <w:t>medio</w:t>
      </w:r>
      <w:r w:rsidRPr="00251149">
        <w:rPr>
          <w:rFonts w:ascii="Arial" w:hAnsi="Arial" w:cs="Arial"/>
          <w:spacing w:val="1"/>
        </w:rPr>
        <w:t xml:space="preserve"> </w:t>
      </w:r>
      <w:r w:rsidRPr="00251149">
        <w:rPr>
          <w:rFonts w:ascii="Arial" w:hAnsi="Arial" w:cs="Arial"/>
        </w:rPr>
        <w:t>de verificación para el</w:t>
      </w:r>
      <w:r w:rsidRPr="00251149">
        <w:rPr>
          <w:rFonts w:ascii="Arial" w:hAnsi="Arial" w:cs="Arial"/>
          <w:spacing w:val="1"/>
        </w:rPr>
        <w:t xml:space="preserve"> </w:t>
      </w:r>
      <w:r w:rsidRPr="00251149">
        <w:rPr>
          <w:rFonts w:ascii="Arial" w:hAnsi="Arial" w:cs="Arial"/>
        </w:rPr>
        <w:t>área de gestión del talento humano es el</w:t>
      </w:r>
      <w:r w:rsidRPr="00251149">
        <w:rPr>
          <w:rFonts w:ascii="Arial" w:hAnsi="Arial" w:cs="Arial"/>
          <w:spacing w:val="1"/>
        </w:rPr>
        <w:t xml:space="preserve"> </w:t>
      </w:r>
      <w:r w:rsidRPr="00251149">
        <w:rPr>
          <w:rFonts w:ascii="Arial" w:hAnsi="Arial" w:cs="Arial"/>
        </w:rPr>
        <w:t>documento</w:t>
      </w:r>
      <w:r w:rsidR="0024488E">
        <w:rPr>
          <w:rFonts w:ascii="Arial" w:hAnsi="Arial" w:cs="Arial"/>
        </w:rPr>
        <w:t xml:space="preserve"> </w:t>
      </w:r>
      <w:r w:rsidRPr="00251149">
        <w:rPr>
          <w:rFonts w:ascii="Arial" w:hAnsi="Arial" w:cs="Arial"/>
        </w:rPr>
        <w:t>que</w:t>
      </w:r>
      <w:r w:rsidRPr="00251149">
        <w:rPr>
          <w:rFonts w:ascii="Arial" w:hAnsi="Arial" w:cs="Arial"/>
          <w:spacing w:val="-3"/>
        </w:rPr>
        <w:t xml:space="preserve"> </w:t>
      </w:r>
      <w:r w:rsidRPr="00251149">
        <w:rPr>
          <w:rFonts w:ascii="Arial" w:hAnsi="Arial" w:cs="Arial"/>
        </w:rPr>
        <w:t>contiene</w:t>
      </w:r>
      <w:r w:rsidRPr="00251149">
        <w:rPr>
          <w:rFonts w:ascii="Arial" w:hAnsi="Arial" w:cs="Arial"/>
          <w:spacing w:val="-3"/>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estructura</w:t>
      </w:r>
      <w:r w:rsidRPr="00251149">
        <w:rPr>
          <w:rFonts w:ascii="Arial" w:hAnsi="Arial" w:cs="Arial"/>
          <w:spacing w:val="-1"/>
        </w:rPr>
        <w:t xml:space="preserve"> </w:t>
      </w:r>
      <w:r w:rsidRPr="00251149">
        <w:rPr>
          <w:rFonts w:ascii="Arial" w:hAnsi="Arial" w:cs="Arial"/>
        </w:rPr>
        <w:t>organizacional</w:t>
      </w:r>
      <w:r w:rsidRPr="00251149">
        <w:rPr>
          <w:rFonts w:ascii="Arial" w:hAnsi="Arial" w:cs="Arial"/>
          <w:spacing w:val="-1"/>
        </w:rPr>
        <w:t xml:space="preserve"> </w:t>
      </w:r>
      <w:r w:rsidRPr="00251149">
        <w:rPr>
          <w:rFonts w:ascii="Arial" w:hAnsi="Arial" w:cs="Arial"/>
        </w:rPr>
        <w:t>del</w:t>
      </w:r>
      <w:r w:rsidRPr="00251149">
        <w:rPr>
          <w:rFonts w:ascii="Arial" w:hAnsi="Arial" w:cs="Arial"/>
          <w:spacing w:val="-1"/>
        </w:rPr>
        <w:t xml:space="preserve"> </w:t>
      </w:r>
      <w:r w:rsidRPr="00251149">
        <w:rPr>
          <w:rFonts w:ascii="Arial" w:hAnsi="Arial" w:cs="Arial"/>
        </w:rPr>
        <w:t>talento</w:t>
      </w:r>
      <w:r w:rsidRPr="00251149">
        <w:rPr>
          <w:rFonts w:ascii="Arial" w:hAnsi="Arial" w:cs="Arial"/>
          <w:spacing w:val="-1"/>
        </w:rPr>
        <w:t xml:space="preserve"> </w:t>
      </w:r>
      <w:r w:rsidRPr="00251149">
        <w:rPr>
          <w:rFonts w:ascii="Arial" w:hAnsi="Arial" w:cs="Arial"/>
        </w:rPr>
        <w:t>humano</w:t>
      </w:r>
      <w:r w:rsidRPr="00251149">
        <w:rPr>
          <w:rFonts w:ascii="Arial" w:hAnsi="Arial" w:cs="Arial"/>
          <w:spacing w:val="-1"/>
        </w:rPr>
        <w:t xml:space="preserve"> </w:t>
      </w:r>
      <w:r w:rsidRPr="00251149">
        <w:rPr>
          <w:rFonts w:ascii="Arial" w:hAnsi="Arial" w:cs="Arial"/>
        </w:rPr>
        <w:t>del jardín infantil.</w:t>
      </w:r>
    </w:p>
    <w:p w14:paraId="165AA9D6" w14:textId="77777777" w:rsidR="0022253C" w:rsidRPr="00251149" w:rsidRDefault="0022253C" w:rsidP="00C131BC">
      <w:pPr>
        <w:pStyle w:val="Textoindependiente"/>
        <w:contextualSpacing/>
        <w:jc w:val="both"/>
        <w:rPr>
          <w:rFonts w:ascii="Arial" w:hAnsi="Arial" w:cs="Arial"/>
        </w:rPr>
      </w:pPr>
    </w:p>
    <w:p w14:paraId="2F3245A5" w14:textId="77777777" w:rsidR="0022253C" w:rsidRPr="00251149" w:rsidRDefault="005B5A22" w:rsidP="00C131BC">
      <w:pPr>
        <w:pStyle w:val="Textoindependiente"/>
        <w:contextualSpacing/>
        <w:jc w:val="both"/>
        <w:rPr>
          <w:rFonts w:ascii="Arial" w:hAnsi="Arial" w:cs="Arial"/>
        </w:rPr>
      </w:pPr>
      <w:r w:rsidRPr="00251149">
        <w:rPr>
          <w:rFonts w:ascii="Arial" w:hAnsi="Arial" w:cs="Arial"/>
          <w:u w:val="single"/>
        </w:rPr>
        <w:t>El proceso</w:t>
      </w:r>
      <w:r w:rsidRPr="00251149">
        <w:rPr>
          <w:rFonts w:ascii="Arial" w:hAnsi="Arial" w:cs="Arial"/>
          <w:spacing w:val="1"/>
          <w:u w:val="single"/>
        </w:rPr>
        <w:t xml:space="preserve"> </w:t>
      </w:r>
      <w:r w:rsidRPr="00251149">
        <w:rPr>
          <w:rFonts w:ascii="Arial" w:hAnsi="Arial" w:cs="Arial"/>
          <w:u w:val="single"/>
        </w:rPr>
        <w:t>de</w:t>
      </w:r>
      <w:r w:rsidRPr="00251149">
        <w:rPr>
          <w:rFonts w:ascii="Arial" w:hAnsi="Arial" w:cs="Arial"/>
          <w:spacing w:val="-2"/>
          <w:u w:val="single"/>
        </w:rPr>
        <w:t xml:space="preserve"> </w:t>
      </w:r>
      <w:r w:rsidRPr="00251149">
        <w:rPr>
          <w:rFonts w:ascii="Arial" w:hAnsi="Arial" w:cs="Arial"/>
          <w:u w:val="single"/>
        </w:rPr>
        <w:t>selección:</w:t>
      </w:r>
    </w:p>
    <w:p w14:paraId="36A688AF" w14:textId="77777777" w:rsidR="0022253C" w:rsidRPr="00251149" w:rsidRDefault="0022253C" w:rsidP="00C131BC">
      <w:pPr>
        <w:pStyle w:val="Textoindependiente"/>
        <w:contextualSpacing/>
        <w:jc w:val="both"/>
        <w:rPr>
          <w:rFonts w:ascii="Arial" w:hAnsi="Arial" w:cs="Arial"/>
        </w:rPr>
      </w:pPr>
    </w:p>
    <w:p w14:paraId="2DD66ED4" w14:textId="6FC0A18C" w:rsidR="0022253C" w:rsidRPr="00251149" w:rsidRDefault="005B5A22" w:rsidP="00C131BC">
      <w:pPr>
        <w:pStyle w:val="Textoindependiente"/>
        <w:contextualSpacing/>
        <w:jc w:val="both"/>
        <w:rPr>
          <w:rFonts w:ascii="Arial" w:hAnsi="Arial" w:cs="Arial"/>
        </w:rPr>
      </w:pPr>
      <w:r w:rsidRPr="00251149">
        <w:rPr>
          <w:rFonts w:ascii="Arial" w:hAnsi="Arial" w:cs="Arial"/>
        </w:rPr>
        <w:t>Hace</w:t>
      </w:r>
      <w:r w:rsidRPr="00251149">
        <w:rPr>
          <w:rFonts w:ascii="Arial" w:hAnsi="Arial" w:cs="Arial"/>
          <w:spacing w:val="-4"/>
        </w:rPr>
        <w:t xml:space="preserve"> </w:t>
      </w:r>
      <w:r w:rsidRPr="00251149">
        <w:rPr>
          <w:rFonts w:ascii="Arial" w:hAnsi="Arial" w:cs="Arial"/>
        </w:rPr>
        <w:t>referencia</w:t>
      </w:r>
      <w:r w:rsidRPr="00251149">
        <w:rPr>
          <w:rFonts w:ascii="Arial" w:hAnsi="Arial" w:cs="Arial"/>
          <w:spacing w:val="-3"/>
        </w:rPr>
        <w:t xml:space="preserve"> </w:t>
      </w:r>
      <w:r w:rsidRPr="00251149">
        <w:rPr>
          <w:rFonts w:ascii="Arial" w:hAnsi="Arial" w:cs="Arial"/>
        </w:rPr>
        <w:t>a</w:t>
      </w:r>
      <w:r w:rsidRPr="00251149">
        <w:rPr>
          <w:rFonts w:ascii="Arial" w:hAnsi="Arial" w:cs="Arial"/>
          <w:spacing w:val="-6"/>
        </w:rPr>
        <w:t xml:space="preserve"> </w:t>
      </w:r>
      <w:r w:rsidRPr="00251149">
        <w:rPr>
          <w:rFonts w:ascii="Arial" w:hAnsi="Arial" w:cs="Arial"/>
        </w:rPr>
        <w:t>la</w:t>
      </w:r>
      <w:r w:rsidRPr="00251149">
        <w:rPr>
          <w:rFonts w:ascii="Arial" w:hAnsi="Arial" w:cs="Arial"/>
          <w:spacing w:val="-3"/>
        </w:rPr>
        <w:t xml:space="preserve"> </w:t>
      </w:r>
      <w:r w:rsidRPr="00251149">
        <w:rPr>
          <w:rFonts w:ascii="Arial" w:hAnsi="Arial" w:cs="Arial"/>
        </w:rPr>
        <w:t>elección</w:t>
      </w:r>
      <w:r w:rsidRPr="00251149">
        <w:rPr>
          <w:rFonts w:ascii="Arial" w:hAnsi="Arial" w:cs="Arial"/>
          <w:spacing w:val="-3"/>
        </w:rPr>
        <w:t xml:space="preserve"> </w:t>
      </w:r>
      <w:r w:rsidRPr="00251149">
        <w:rPr>
          <w:rFonts w:ascii="Arial" w:hAnsi="Arial" w:cs="Arial"/>
        </w:rPr>
        <w:t>de</w:t>
      </w:r>
      <w:r w:rsidRPr="00251149">
        <w:rPr>
          <w:rFonts w:ascii="Arial" w:hAnsi="Arial" w:cs="Arial"/>
          <w:spacing w:val="-4"/>
        </w:rPr>
        <w:t xml:space="preserve"> </w:t>
      </w:r>
      <w:r w:rsidRPr="00251149">
        <w:rPr>
          <w:rFonts w:ascii="Arial" w:hAnsi="Arial" w:cs="Arial"/>
        </w:rPr>
        <w:t>una</w:t>
      </w:r>
      <w:r w:rsidRPr="00251149">
        <w:rPr>
          <w:rFonts w:ascii="Arial" w:hAnsi="Arial" w:cs="Arial"/>
          <w:spacing w:val="-5"/>
        </w:rPr>
        <w:t xml:space="preserve"> </w:t>
      </w:r>
      <w:r w:rsidRPr="00251149">
        <w:rPr>
          <w:rFonts w:ascii="Arial" w:hAnsi="Arial" w:cs="Arial"/>
        </w:rPr>
        <w:t>persona</w:t>
      </w:r>
      <w:r w:rsidRPr="00251149">
        <w:rPr>
          <w:rFonts w:ascii="Arial" w:hAnsi="Arial" w:cs="Arial"/>
          <w:spacing w:val="-5"/>
        </w:rPr>
        <w:t xml:space="preserve"> </w:t>
      </w:r>
      <w:r w:rsidRPr="00251149">
        <w:rPr>
          <w:rFonts w:ascii="Arial" w:hAnsi="Arial" w:cs="Arial"/>
        </w:rPr>
        <w:t>entre</w:t>
      </w:r>
      <w:r w:rsidRPr="00251149">
        <w:rPr>
          <w:rFonts w:ascii="Arial" w:hAnsi="Arial" w:cs="Arial"/>
          <w:spacing w:val="-3"/>
        </w:rPr>
        <w:t xml:space="preserve"> </w:t>
      </w:r>
      <w:r w:rsidRPr="00251149">
        <w:rPr>
          <w:rFonts w:ascii="Arial" w:hAnsi="Arial" w:cs="Arial"/>
        </w:rPr>
        <w:t>diversos</w:t>
      </w:r>
      <w:r w:rsidRPr="00251149">
        <w:rPr>
          <w:rFonts w:ascii="Arial" w:hAnsi="Arial" w:cs="Arial"/>
          <w:spacing w:val="-3"/>
        </w:rPr>
        <w:t xml:space="preserve"> </w:t>
      </w:r>
      <w:r w:rsidRPr="00251149">
        <w:rPr>
          <w:rFonts w:ascii="Arial" w:hAnsi="Arial" w:cs="Arial"/>
        </w:rPr>
        <w:t>candidatos(as)</w:t>
      </w:r>
      <w:r w:rsidRPr="00251149">
        <w:rPr>
          <w:rFonts w:ascii="Arial" w:hAnsi="Arial" w:cs="Arial"/>
          <w:spacing w:val="-3"/>
        </w:rPr>
        <w:t xml:space="preserve"> </w:t>
      </w:r>
      <w:r w:rsidRPr="00251149">
        <w:rPr>
          <w:rFonts w:ascii="Arial" w:hAnsi="Arial" w:cs="Arial"/>
        </w:rPr>
        <w:t>a</w:t>
      </w:r>
      <w:r w:rsidRPr="00251149">
        <w:rPr>
          <w:rFonts w:ascii="Arial" w:hAnsi="Arial" w:cs="Arial"/>
          <w:spacing w:val="-5"/>
        </w:rPr>
        <w:t xml:space="preserve"> </w:t>
      </w:r>
      <w:r w:rsidRPr="00251149">
        <w:rPr>
          <w:rFonts w:ascii="Arial" w:hAnsi="Arial" w:cs="Arial"/>
        </w:rPr>
        <w:t>un</w:t>
      </w:r>
      <w:r w:rsidRPr="00251149">
        <w:rPr>
          <w:rFonts w:ascii="Arial" w:hAnsi="Arial" w:cs="Arial"/>
          <w:spacing w:val="-3"/>
        </w:rPr>
        <w:t xml:space="preserve"> </w:t>
      </w:r>
      <w:r w:rsidRPr="00251149">
        <w:rPr>
          <w:rFonts w:ascii="Arial" w:hAnsi="Arial" w:cs="Arial"/>
        </w:rPr>
        <w:t>cargo,</w:t>
      </w:r>
      <w:r w:rsidRPr="00251149">
        <w:rPr>
          <w:rFonts w:ascii="Arial" w:hAnsi="Arial" w:cs="Arial"/>
          <w:spacing w:val="-59"/>
        </w:rPr>
        <w:t xml:space="preserve"> </w:t>
      </w:r>
      <w:r w:rsidRPr="00251149">
        <w:rPr>
          <w:rFonts w:ascii="Arial" w:hAnsi="Arial" w:cs="Arial"/>
        </w:rPr>
        <w:t>seleccionando a la persona más cualificada para hacer parte del talento humano y</w:t>
      </w:r>
      <w:r w:rsidRPr="00251149">
        <w:rPr>
          <w:rFonts w:ascii="Arial" w:hAnsi="Arial" w:cs="Arial"/>
          <w:spacing w:val="1"/>
        </w:rPr>
        <w:t xml:space="preserve"> </w:t>
      </w:r>
      <w:r w:rsidRPr="00251149">
        <w:rPr>
          <w:rFonts w:ascii="Arial" w:hAnsi="Arial" w:cs="Arial"/>
        </w:rPr>
        <w:t>vincularla</w:t>
      </w:r>
      <w:r w:rsidRPr="00251149">
        <w:rPr>
          <w:rFonts w:ascii="Arial" w:hAnsi="Arial" w:cs="Arial"/>
          <w:spacing w:val="-11"/>
        </w:rPr>
        <w:t xml:space="preserve"> </w:t>
      </w:r>
      <w:r w:rsidRPr="00251149">
        <w:rPr>
          <w:rFonts w:ascii="Arial" w:hAnsi="Arial" w:cs="Arial"/>
        </w:rPr>
        <w:t>al</w:t>
      </w:r>
      <w:r w:rsidRPr="00251149">
        <w:rPr>
          <w:rFonts w:ascii="Arial" w:hAnsi="Arial" w:cs="Arial"/>
          <w:spacing w:val="-11"/>
        </w:rPr>
        <w:t xml:space="preserve"> </w:t>
      </w:r>
      <w:r w:rsidRPr="00251149">
        <w:rPr>
          <w:rFonts w:ascii="Arial" w:hAnsi="Arial" w:cs="Arial"/>
        </w:rPr>
        <w:t>jardín</w:t>
      </w:r>
      <w:r w:rsidRPr="00251149">
        <w:rPr>
          <w:rFonts w:ascii="Arial" w:hAnsi="Arial" w:cs="Arial"/>
          <w:spacing w:val="-10"/>
        </w:rPr>
        <w:t xml:space="preserve"> </w:t>
      </w:r>
      <w:r w:rsidRPr="00251149">
        <w:rPr>
          <w:rFonts w:ascii="Arial" w:hAnsi="Arial" w:cs="Arial"/>
        </w:rPr>
        <w:t>infantil.</w:t>
      </w:r>
      <w:r w:rsidRPr="00251149">
        <w:rPr>
          <w:rFonts w:ascii="Arial" w:hAnsi="Arial" w:cs="Arial"/>
          <w:spacing w:val="-10"/>
        </w:rPr>
        <w:t xml:space="preserve"> </w:t>
      </w:r>
      <w:r w:rsidR="009F7191" w:rsidRPr="00251149">
        <w:rPr>
          <w:rFonts w:ascii="Arial" w:hAnsi="Arial" w:cs="Arial"/>
        </w:rPr>
        <w:t>Además,</w:t>
      </w:r>
      <w:r w:rsidRPr="00251149">
        <w:rPr>
          <w:rFonts w:ascii="Arial" w:hAnsi="Arial" w:cs="Arial"/>
          <w:spacing w:val="-13"/>
        </w:rPr>
        <w:t xml:space="preserve"> </w:t>
      </w:r>
      <w:r w:rsidR="006B6234">
        <w:rPr>
          <w:rFonts w:ascii="Arial" w:hAnsi="Arial" w:cs="Arial"/>
          <w:spacing w:val="-13"/>
        </w:rPr>
        <w:t xml:space="preserve">se </w:t>
      </w:r>
      <w:r w:rsidRPr="00251149">
        <w:rPr>
          <w:rFonts w:ascii="Arial" w:hAnsi="Arial" w:cs="Arial"/>
        </w:rPr>
        <w:t>debe</w:t>
      </w:r>
      <w:r w:rsidRPr="00251149">
        <w:rPr>
          <w:rFonts w:ascii="Arial" w:hAnsi="Arial" w:cs="Arial"/>
          <w:spacing w:val="-13"/>
        </w:rPr>
        <w:t xml:space="preserve"> </w:t>
      </w:r>
      <w:r w:rsidRPr="00251149">
        <w:rPr>
          <w:rFonts w:ascii="Arial" w:hAnsi="Arial" w:cs="Arial"/>
        </w:rPr>
        <w:t>garantizar</w:t>
      </w:r>
      <w:r w:rsidRPr="00251149">
        <w:rPr>
          <w:rFonts w:ascii="Arial" w:hAnsi="Arial" w:cs="Arial"/>
          <w:spacing w:val="-12"/>
        </w:rPr>
        <w:t xml:space="preserve"> </w:t>
      </w:r>
      <w:r w:rsidRPr="00251149">
        <w:rPr>
          <w:rFonts w:ascii="Arial" w:hAnsi="Arial" w:cs="Arial"/>
        </w:rPr>
        <w:t>que</w:t>
      </w:r>
      <w:r w:rsidRPr="00251149">
        <w:rPr>
          <w:rFonts w:ascii="Arial" w:hAnsi="Arial" w:cs="Arial"/>
          <w:spacing w:val="-11"/>
        </w:rPr>
        <w:t xml:space="preserve"> </w:t>
      </w:r>
      <w:r w:rsidR="000D1893" w:rsidRPr="00251149">
        <w:rPr>
          <w:rFonts w:ascii="Arial" w:hAnsi="Arial" w:cs="Arial"/>
        </w:rPr>
        <w:t>este</w:t>
      </w:r>
      <w:r w:rsidRPr="00251149">
        <w:rPr>
          <w:rFonts w:ascii="Arial" w:hAnsi="Arial" w:cs="Arial"/>
          <w:spacing w:val="-11"/>
        </w:rPr>
        <w:t xml:space="preserve"> </w:t>
      </w:r>
      <w:r w:rsidRPr="00251149">
        <w:rPr>
          <w:rFonts w:ascii="Arial" w:hAnsi="Arial" w:cs="Arial"/>
        </w:rPr>
        <w:t>talento</w:t>
      </w:r>
      <w:r w:rsidRPr="00251149">
        <w:rPr>
          <w:rFonts w:ascii="Arial" w:hAnsi="Arial" w:cs="Arial"/>
          <w:spacing w:val="-10"/>
        </w:rPr>
        <w:t xml:space="preserve"> </w:t>
      </w:r>
      <w:r w:rsidRPr="00251149">
        <w:rPr>
          <w:rFonts w:ascii="Arial" w:hAnsi="Arial" w:cs="Arial"/>
        </w:rPr>
        <w:t>humano</w:t>
      </w:r>
      <w:r w:rsidRPr="00251149">
        <w:rPr>
          <w:rFonts w:ascii="Arial" w:hAnsi="Arial" w:cs="Arial"/>
          <w:spacing w:val="-10"/>
        </w:rPr>
        <w:t xml:space="preserve"> </w:t>
      </w:r>
      <w:r w:rsidRPr="00251149">
        <w:rPr>
          <w:rFonts w:ascii="Arial" w:hAnsi="Arial" w:cs="Arial"/>
        </w:rPr>
        <w:t>cuente</w:t>
      </w:r>
      <w:r w:rsidRPr="00251149">
        <w:rPr>
          <w:rFonts w:ascii="Arial" w:hAnsi="Arial" w:cs="Arial"/>
          <w:spacing w:val="-10"/>
        </w:rPr>
        <w:t xml:space="preserve"> </w:t>
      </w:r>
      <w:r w:rsidR="006B6234">
        <w:rPr>
          <w:rFonts w:ascii="Arial" w:hAnsi="Arial" w:cs="Arial"/>
        </w:rPr>
        <w:t xml:space="preserve">con la </w:t>
      </w:r>
      <w:r w:rsidRPr="00251149">
        <w:rPr>
          <w:rFonts w:ascii="Arial" w:hAnsi="Arial" w:cs="Arial"/>
        </w:rPr>
        <w:t>formación adecuada, con condiciones, habilidades, capacidades y actitudes que</w:t>
      </w:r>
      <w:r w:rsidRPr="00251149">
        <w:rPr>
          <w:rFonts w:ascii="Arial" w:hAnsi="Arial" w:cs="Arial"/>
          <w:spacing w:val="1"/>
        </w:rPr>
        <w:t xml:space="preserve"> </w:t>
      </w:r>
      <w:r w:rsidRPr="00251149">
        <w:rPr>
          <w:rFonts w:ascii="Arial" w:hAnsi="Arial" w:cs="Arial"/>
        </w:rPr>
        <w:t>respalden su idoneidad para brindar un servicio de Atención Integral de calidad a la</w:t>
      </w:r>
      <w:r w:rsidRPr="00251149">
        <w:rPr>
          <w:rFonts w:ascii="Arial" w:hAnsi="Arial" w:cs="Arial"/>
          <w:spacing w:val="1"/>
        </w:rPr>
        <w:t xml:space="preserve"> </w:t>
      </w:r>
      <w:r w:rsidRPr="00251149">
        <w:rPr>
          <w:rFonts w:ascii="Arial" w:hAnsi="Arial" w:cs="Arial"/>
        </w:rPr>
        <w:t>Primera</w:t>
      </w:r>
      <w:r w:rsidRPr="00251149">
        <w:rPr>
          <w:rFonts w:ascii="Arial" w:hAnsi="Arial" w:cs="Arial"/>
          <w:spacing w:val="-3"/>
        </w:rPr>
        <w:t xml:space="preserve"> </w:t>
      </w:r>
      <w:r w:rsidRPr="00251149">
        <w:rPr>
          <w:rFonts w:ascii="Arial" w:hAnsi="Arial" w:cs="Arial"/>
        </w:rPr>
        <w:t>Infancia,</w:t>
      </w:r>
      <w:r w:rsidRPr="00251149">
        <w:rPr>
          <w:rFonts w:ascii="Arial" w:hAnsi="Arial" w:cs="Arial"/>
          <w:spacing w:val="-1"/>
        </w:rPr>
        <w:t xml:space="preserve"> </w:t>
      </w:r>
      <w:r w:rsidRPr="00251149">
        <w:rPr>
          <w:rFonts w:ascii="Arial" w:hAnsi="Arial" w:cs="Arial"/>
        </w:rPr>
        <w:t>desde</w:t>
      </w:r>
      <w:r w:rsidRPr="00251149">
        <w:rPr>
          <w:rFonts w:ascii="Arial" w:hAnsi="Arial" w:cs="Arial"/>
          <w:spacing w:val="-2"/>
        </w:rPr>
        <w:t xml:space="preserve"> </w:t>
      </w:r>
      <w:r w:rsidRPr="00251149">
        <w:rPr>
          <w:rFonts w:ascii="Arial" w:hAnsi="Arial" w:cs="Arial"/>
        </w:rPr>
        <w:t>cada uno de</w:t>
      </w:r>
      <w:r w:rsidRPr="00251149">
        <w:rPr>
          <w:rFonts w:ascii="Arial" w:hAnsi="Arial" w:cs="Arial"/>
          <w:spacing w:val="-2"/>
        </w:rPr>
        <w:t xml:space="preserve"> </w:t>
      </w:r>
      <w:r w:rsidRPr="00251149">
        <w:rPr>
          <w:rFonts w:ascii="Arial" w:hAnsi="Arial" w:cs="Arial"/>
        </w:rPr>
        <w:t>sus</w:t>
      </w:r>
      <w:r w:rsidRPr="00251149">
        <w:rPr>
          <w:rFonts w:ascii="Arial" w:hAnsi="Arial" w:cs="Arial"/>
          <w:spacing w:val="-2"/>
        </w:rPr>
        <w:t xml:space="preserve"> </w:t>
      </w:r>
      <w:r w:rsidRPr="00251149">
        <w:rPr>
          <w:rFonts w:ascii="Arial" w:hAnsi="Arial" w:cs="Arial"/>
        </w:rPr>
        <w:t>roles.</w:t>
      </w:r>
    </w:p>
    <w:p w14:paraId="166678E9" w14:textId="77777777" w:rsidR="0022253C" w:rsidRPr="00251149" w:rsidRDefault="0022253C" w:rsidP="00C131BC">
      <w:pPr>
        <w:pStyle w:val="Textoindependiente"/>
        <w:contextualSpacing/>
        <w:jc w:val="both"/>
        <w:rPr>
          <w:rFonts w:ascii="Arial" w:hAnsi="Arial" w:cs="Arial"/>
        </w:rPr>
      </w:pPr>
    </w:p>
    <w:p w14:paraId="74393777" w14:textId="2B60CD1B" w:rsidR="0022253C" w:rsidRPr="00251149" w:rsidRDefault="005B5A22" w:rsidP="00C131BC">
      <w:pPr>
        <w:pStyle w:val="Textoindependiente"/>
        <w:contextualSpacing/>
        <w:jc w:val="both"/>
        <w:rPr>
          <w:rFonts w:ascii="Arial" w:hAnsi="Arial" w:cs="Arial"/>
        </w:rPr>
      </w:pPr>
      <w:r w:rsidRPr="00251149">
        <w:rPr>
          <w:rFonts w:ascii="Arial" w:hAnsi="Arial" w:cs="Arial"/>
        </w:rPr>
        <w:t xml:space="preserve">Para la selección se tiene en cuenta el perfil del cargo y las condiciones de </w:t>
      </w:r>
      <w:r w:rsidR="006B6234">
        <w:rPr>
          <w:rFonts w:ascii="Arial" w:hAnsi="Arial" w:cs="Arial"/>
        </w:rPr>
        <w:t xml:space="preserve">las (los) </w:t>
      </w:r>
      <w:r w:rsidRPr="00251149">
        <w:rPr>
          <w:rFonts w:ascii="Arial" w:hAnsi="Arial" w:cs="Arial"/>
        </w:rPr>
        <w:t>candidatas</w:t>
      </w:r>
      <w:r w:rsidRPr="00251149">
        <w:rPr>
          <w:rFonts w:ascii="Arial" w:hAnsi="Arial" w:cs="Arial"/>
          <w:spacing w:val="1"/>
        </w:rPr>
        <w:t xml:space="preserve"> </w:t>
      </w:r>
      <w:r w:rsidRPr="00251149">
        <w:rPr>
          <w:rFonts w:ascii="Arial" w:hAnsi="Arial" w:cs="Arial"/>
          <w:spacing w:val="-1"/>
        </w:rPr>
        <w:t>(os)</w:t>
      </w:r>
      <w:r w:rsidRPr="00251149">
        <w:rPr>
          <w:rFonts w:ascii="Arial" w:hAnsi="Arial" w:cs="Arial"/>
          <w:spacing w:val="-15"/>
        </w:rPr>
        <w:t xml:space="preserve"> </w:t>
      </w:r>
      <w:r w:rsidRPr="00251149">
        <w:rPr>
          <w:rFonts w:ascii="Arial" w:hAnsi="Arial" w:cs="Arial"/>
          <w:spacing w:val="-1"/>
        </w:rPr>
        <w:t>para</w:t>
      </w:r>
      <w:r w:rsidRPr="00251149">
        <w:rPr>
          <w:rFonts w:ascii="Arial" w:hAnsi="Arial" w:cs="Arial"/>
          <w:spacing w:val="-16"/>
        </w:rPr>
        <w:t xml:space="preserve"> </w:t>
      </w:r>
      <w:r w:rsidRPr="00251149">
        <w:rPr>
          <w:rFonts w:ascii="Arial" w:hAnsi="Arial" w:cs="Arial"/>
          <w:spacing w:val="-1"/>
        </w:rPr>
        <w:t>tomar</w:t>
      </w:r>
      <w:r w:rsidRPr="00251149">
        <w:rPr>
          <w:rFonts w:ascii="Arial" w:hAnsi="Arial" w:cs="Arial"/>
          <w:spacing w:val="-16"/>
        </w:rPr>
        <w:t xml:space="preserve"> </w:t>
      </w:r>
      <w:r w:rsidRPr="00251149">
        <w:rPr>
          <w:rFonts w:ascii="Arial" w:hAnsi="Arial" w:cs="Arial"/>
          <w:spacing w:val="-1"/>
        </w:rPr>
        <w:t>la</w:t>
      </w:r>
      <w:r w:rsidRPr="00251149">
        <w:rPr>
          <w:rFonts w:ascii="Arial" w:hAnsi="Arial" w:cs="Arial"/>
          <w:spacing w:val="-14"/>
        </w:rPr>
        <w:t xml:space="preserve"> </w:t>
      </w:r>
      <w:r w:rsidRPr="00251149">
        <w:rPr>
          <w:rFonts w:ascii="Arial" w:hAnsi="Arial" w:cs="Arial"/>
        </w:rPr>
        <w:t>decisión</w:t>
      </w:r>
      <w:r w:rsidRPr="00251149">
        <w:rPr>
          <w:rFonts w:ascii="Arial" w:hAnsi="Arial" w:cs="Arial"/>
          <w:spacing w:val="-14"/>
        </w:rPr>
        <w:t xml:space="preserve"> </w:t>
      </w:r>
      <w:r w:rsidRPr="00251149">
        <w:rPr>
          <w:rFonts w:ascii="Arial" w:hAnsi="Arial" w:cs="Arial"/>
        </w:rPr>
        <w:t>de</w:t>
      </w:r>
      <w:r w:rsidRPr="00251149">
        <w:rPr>
          <w:rFonts w:ascii="Arial" w:hAnsi="Arial" w:cs="Arial"/>
          <w:spacing w:val="-14"/>
        </w:rPr>
        <w:t xml:space="preserve"> </w:t>
      </w:r>
      <w:r w:rsidRPr="00251149">
        <w:rPr>
          <w:rFonts w:ascii="Arial" w:hAnsi="Arial" w:cs="Arial"/>
        </w:rPr>
        <w:t>determinar</w:t>
      </w:r>
      <w:r w:rsidRPr="00251149">
        <w:rPr>
          <w:rFonts w:ascii="Arial" w:hAnsi="Arial" w:cs="Arial"/>
          <w:spacing w:val="-13"/>
        </w:rPr>
        <w:t xml:space="preserve"> </w:t>
      </w:r>
      <w:r w:rsidRPr="00251149">
        <w:rPr>
          <w:rFonts w:ascii="Arial" w:hAnsi="Arial" w:cs="Arial"/>
        </w:rPr>
        <w:t>cuál</w:t>
      </w:r>
      <w:r w:rsidRPr="00251149">
        <w:rPr>
          <w:rFonts w:ascii="Arial" w:hAnsi="Arial" w:cs="Arial"/>
          <w:spacing w:val="-17"/>
        </w:rPr>
        <w:t xml:space="preserve"> </w:t>
      </w:r>
      <w:r w:rsidRPr="00251149">
        <w:rPr>
          <w:rFonts w:ascii="Arial" w:hAnsi="Arial" w:cs="Arial"/>
        </w:rPr>
        <w:t>cumple</w:t>
      </w:r>
      <w:r w:rsidRPr="00251149">
        <w:rPr>
          <w:rFonts w:ascii="Arial" w:hAnsi="Arial" w:cs="Arial"/>
          <w:spacing w:val="-14"/>
        </w:rPr>
        <w:t xml:space="preserve"> </w:t>
      </w:r>
      <w:r w:rsidRPr="00251149">
        <w:rPr>
          <w:rFonts w:ascii="Arial" w:hAnsi="Arial" w:cs="Arial"/>
        </w:rPr>
        <w:t>o</w:t>
      </w:r>
      <w:r w:rsidRPr="00251149">
        <w:rPr>
          <w:rFonts w:ascii="Arial" w:hAnsi="Arial" w:cs="Arial"/>
          <w:spacing w:val="-14"/>
        </w:rPr>
        <w:t xml:space="preserve"> </w:t>
      </w:r>
      <w:r w:rsidRPr="00251149">
        <w:rPr>
          <w:rFonts w:ascii="Arial" w:hAnsi="Arial" w:cs="Arial"/>
        </w:rPr>
        <w:t>se</w:t>
      </w:r>
      <w:r w:rsidRPr="00251149">
        <w:rPr>
          <w:rFonts w:ascii="Arial" w:hAnsi="Arial" w:cs="Arial"/>
          <w:spacing w:val="-14"/>
        </w:rPr>
        <w:t xml:space="preserve"> </w:t>
      </w:r>
      <w:r w:rsidRPr="00251149">
        <w:rPr>
          <w:rFonts w:ascii="Arial" w:hAnsi="Arial" w:cs="Arial"/>
        </w:rPr>
        <w:t>acerca</w:t>
      </w:r>
      <w:r w:rsidRPr="00251149">
        <w:rPr>
          <w:rFonts w:ascii="Arial" w:hAnsi="Arial" w:cs="Arial"/>
          <w:spacing w:val="-16"/>
        </w:rPr>
        <w:t xml:space="preserve"> </w:t>
      </w:r>
      <w:r w:rsidRPr="00251149">
        <w:rPr>
          <w:rFonts w:ascii="Arial" w:hAnsi="Arial" w:cs="Arial"/>
        </w:rPr>
        <w:t>más</w:t>
      </w:r>
      <w:r w:rsidRPr="00251149">
        <w:rPr>
          <w:rFonts w:ascii="Arial" w:hAnsi="Arial" w:cs="Arial"/>
          <w:spacing w:val="-17"/>
        </w:rPr>
        <w:t xml:space="preserve"> </w:t>
      </w:r>
      <w:r w:rsidRPr="00251149">
        <w:rPr>
          <w:rFonts w:ascii="Arial" w:hAnsi="Arial" w:cs="Arial"/>
        </w:rPr>
        <w:t>al</w:t>
      </w:r>
      <w:r w:rsidRPr="00251149">
        <w:rPr>
          <w:rFonts w:ascii="Arial" w:hAnsi="Arial" w:cs="Arial"/>
          <w:spacing w:val="-15"/>
        </w:rPr>
        <w:t xml:space="preserve"> </w:t>
      </w:r>
      <w:r w:rsidRPr="00251149">
        <w:rPr>
          <w:rFonts w:ascii="Arial" w:hAnsi="Arial" w:cs="Arial"/>
        </w:rPr>
        <w:t>perfil</w:t>
      </w:r>
      <w:r w:rsidRPr="00251149">
        <w:rPr>
          <w:rFonts w:ascii="Arial" w:hAnsi="Arial" w:cs="Arial"/>
          <w:spacing w:val="-15"/>
        </w:rPr>
        <w:t xml:space="preserve"> </w:t>
      </w:r>
      <w:r w:rsidRPr="00251149">
        <w:rPr>
          <w:rFonts w:ascii="Arial" w:hAnsi="Arial" w:cs="Arial"/>
        </w:rPr>
        <w:t>del</w:t>
      </w:r>
      <w:r w:rsidRPr="00251149">
        <w:rPr>
          <w:rFonts w:ascii="Arial" w:hAnsi="Arial" w:cs="Arial"/>
          <w:spacing w:val="-15"/>
        </w:rPr>
        <w:t xml:space="preserve"> </w:t>
      </w:r>
      <w:r w:rsidRPr="00251149">
        <w:rPr>
          <w:rFonts w:ascii="Arial" w:hAnsi="Arial" w:cs="Arial"/>
        </w:rPr>
        <w:t>cargo,</w:t>
      </w:r>
      <w:r w:rsidRPr="00251149">
        <w:rPr>
          <w:rFonts w:ascii="Arial" w:hAnsi="Arial" w:cs="Arial"/>
          <w:spacing w:val="-59"/>
        </w:rPr>
        <w:t xml:space="preserve"> </w:t>
      </w:r>
      <w:r w:rsidRPr="00251149">
        <w:rPr>
          <w:rFonts w:ascii="Arial" w:hAnsi="Arial" w:cs="Arial"/>
        </w:rPr>
        <w:t>atendiendo a:</w:t>
      </w:r>
    </w:p>
    <w:p w14:paraId="5211D29B" w14:textId="77777777" w:rsidR="0022253C" w:rsidRPr="00251149" w:rsidRDefault="0022253C" w:rsidP="00C131BC">
      <w:pPr>
        <w:pStyle w:val="Textoindependiente"/>
        <w:contextualSpacing/>
        <w:jc w:val="both"/>
        <w:rPr>
          <w:rFonts w:ascii="Arial" w:hAnsi="Arial" w:cs="Arial"/>
        </w:rPr>
      </w:pPr>
    </w:p>
    <w:p w14:paraId="10C96040" w14:textId="7C409C4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Precisar</w:t>
      </w:r>
      <w:r w:rsidRPr="006B6234">
        <w:rPr>
          <w:rFonts w:ascii="Arial" w:hAnsi="Arial" w:cs="Arial"/>
        </w:rPr>
        <w:t xml:space="preserve"> </w:t>
      </w:r>
      <w:r w:rsidRPr="00251149">
        <w:rPr>
          <w:rFonts w:ascii="Arial" w:hAnsi="Arial" w:cs="Arial"/>
        </w:rPr>
        <w:t>las</w:t>
      </w:r>
      <w:r w:rsidRPr="006B6234">
        <w:rPr>
          <w:rFonts w:ascii="Arial" w:hAnsi="Arial" w:cs="Arial"/>
        </w:rPr>
        <w:t xml:space="preserve"> </w:t>
      </w:r>
      <w:r w:rsidRPr="00251149">
        <w:rPr>
          <w:rFonts w:ascii="Arial" w:hAnsi="Arial" w:cs="Arial"/>
        </w:rPr>
        <w:t>necesidades</w:t>
      </w:r>
      <w:r w:rsidRPr="006B6234">
        <w:rPr>
          <w:rFonts w:ascii="Arial" w:hAnsi="Arial" w:cs="Arial"/>
        </w:rPr>
        <w:t xml:space="preserve"> </w:t>
      </w:r>
      <w:r w:rsidRPr="00251149">
        <w:rPr>
          <w:rFonts w:ascii="Arial" w:hAnsi="Arial" w:cs="Arial"/>
        </w:rPr>
        <w:t>de</w:t>
      </w:r>
      <w:r w:rsidRPr="006B6234">
        <w:rPr>
          <w:rFonts w:ascii="Arial" w:hAnsi="Arial" w:cs="Arial"/>
        </w:rPr>
        <w:t xml:space="preserve"> </w:t>
      </w:r>
      <w:r w:rsidRPr="00251149">
        <w:rPr>
          <w:rFonts w:ascii="Arial" w:hAnsi="Arial" w:cs="Arial"/>
        </w:rPr>
        <w:t>talento</w:t>
      </w:r>
      <w:r w:rsidRPr="006B6234">
        <w:rPr>
          <w:rFonts w:ascii="Arial" w:hAnsi="Arial" w:cs="Arial"/>
        </w:rPr>
        <w:t xml:space="preserve"> </w:t>
      </w:r>
      <w:r w:rsidRPr="00251149">
        <w:rPr>
          <w:rFonts w:ascii="Arial" w:hAnsi="Arial" w:cs="Arial"/>
        </w:rPr>
        <w:t>humano</w:t>
      </w:r>
      <w:r w:rsidRPr="006B6234">
        <w:rPr>
          <w:rFonts w:ascii="Arial" w:hAnsi="Arial" w:cs="Arial"/>
        </w:rPr>
        <w:t xml:space="preserve"> </w:t>
      </w:r>
      <w:r w:rsidRPr="00251149">
        <w:rPr>
          <w:rFonts w:ascii="Arial" w:hAnsi="Arial" w:cs="Arial"/>
        </w:rPr>
        <w:t>que</w:t>
      </w:r>
      <w:r w:rsidRPr="006B6234">
        <w:rPr>
          <w:rFonts w:ascii="Arial" w:hAnsi="Arial" w:cs="Arial"/>
        </w:rPr>
        <w:t xml:space="preserve"> </w:t>
      </w:r>
      <w:r w:rsidRPr="00251149">
        <w:rPr>
          <w:rFonts w:ascii="Arial" w:hAnsi="Arial" w:cs="Arial"/>
        </w:rPr>
        <w:t>tiene</w:t>
      </w:r>
      <w:r w:rsidRPr="006B6234">
        <w:rPr>
          <w:rFonts w:ascii="Arial" w:hAnsi="Arial" w:cs="Arial"/>
        </w:rPr>
        <w:t xml:space="preserve"> </w:t>
      </w:r>
      <w:r w:rsidRPr="00251149">
        <w:rPr>
          <w:rFonts w:ascii="Arial" w:hAnsi="Arial" w:cs="Arial"/>
        </w:rPr>
        <w:t>el</w:t>
      </w:r>
      <w:r w:rsidRPr="006B6234">
        <w:rPr>
          <w:rFonts w:ascii="Arial" w:hAnsi="Arial" w:cs="Arial"/>
        </w:rPr>
        <w:t xml:space="preserve"> </w:t>
      </w:r>
      <w:r w:rsidRPr="00251149">
        <w:rPr>
          <w:rFonts w:ascii="Arial" w:hAnsi="Arial" w:cs="Arial"/>
        </w:rPr>
        <w:t>jardín</w:t>
      </w:r>
      <w:r w:rsidRPr="006B6234">
        <w:rPr>
          <w:rFonts w:ascii="Arial" w:hAnsi="Arial" w:cs="Arial"/>
        </w:rPr>
        <w:t xml:space="preserve"> </w:t>
      </w:r>
      <w:r w:rsidRPr="00251149">
        <w:rPr>
          <w:rFonts w:ascii="Arial" w:hAnsi="Arial" w:cs="Arial"/>
        </w:rPr>
        <w:t>infantil</w:t>
      </w:r>
      <w:r w:rsidRPr="006B6234">
        <w:rPr>
          <w:rFonts w:ascii="Arial" w:hAnsi="Arial" w:cs="Arial"/>
        </w:rPr>
        <w:t xml:space="preserve"> </w:t>
      </w:r>
      <w:r w:rsidRPr="00251149">
        <w:rPr>
          <w:rFonts w:ascii="Arial" w:hAnsi="Arial" w:cs="Arial"/>
        </w:rPr>
        <w:t>en</w:t>
      </w:r>
      <w:r w:rsidRPr="006B6234">
        <w:rPr>
          <w:rFonts w:ascii="Arial" w:hAnsi="Arial" w:cs="Arial"/>
        </w:rPr>
        <w:t xml:space="preserve"> </w:t>
      </w:r>
      <w:r w:rsidRPr="00251149">
        <w:rPr>
          <w:rFonts w:ascii="Arial" w:hAnsi="Arial" w:cs="Arial"/>
        </w:rPr>
        <w:t>las</w:t>
      </w:r>
      <w:r w:rsidRPr="006B6234">
        <w:rPr>
          <w:rFonts w:ascii="Arial" w:hAnsi="Arial" w:cs="Arial"/>
        </w:rPr>
        <w:t xml:space="preserve"> </w:t>
      </w:r>
      <w:r w:rsidRPr="00251149">
        <w:rPr>
          <w:rFonts w:ascii="Arial" w:hAnsi="Arial" w:cs="Arial"/>
        </w:rPr>
        <w:t>diferentes</w:t>
      </w:r>
      <w:r w:rsidRPr="006B6234">
        <w:rPr>
          <w:rFonts w:ascii="Arial" w:hAnsi="Arial" w:cs="Arial"/>
        </w:rPr>
        <w:t xml:space="preserve"> </w:t>
      </w:r>
      <w:r w:rsidRPr="00251149">
        <w:rPr>
          <w:rFonts w:ascii="Arial" w:hAnsi="Arial" w:cs="Arial"/>
        </w:rPr>
        <w:t>áreas:</w:t>
      </w:r>
      <w:r w:rsidRPr="006B6234">
        <w:rPr>
          <w:rFonts w:ascii="Arial" w:hAnsi="Arial" w:cs="Arial"/>
        </w:rPr>
        <w:t xml:space="preserve"> </w:t>
      </w:r>
      <w:r w:rsidRPr="00251149">
        <w:rPr>
          <w:rFonts w:ascii="Arial" w:hAnsi="Arial" w:cs="Arial"/>
        </w:rPr>
        <w:t>administrativa,</w:t>
      </w:r>
      <w:r w:rsidRPr="006B6234">
        <w:rPr>
          <w:rFonts w:ascii="Arial" w:hAnsi="Arial" w:cs="Arial"/>
        </w:rPr>
        <w:t xml:space="preserve"> </w:t>
      </w:r>
      <w:r w:rsidRPr="00251149">
        <w:rPr>
          <w:rFonts w:ascii="Arial" w:hAnsi="Arial" w:cs="Arial"/>
        </w:rPr>
        <w:t>pedagógica,</w:t>
      </w:r>
      <w:r w:rsidRPr="006B6234">
        <w:rPr>
          <w:rFonts w:ascii="Arial" w:hAnsi="Arial" w:cs="Arial"/>
        </w:rPr>
        <w:t xml:space="preserve"> </w:t>
      </w:r>
      <w:r w:rsidRPr="00251149">
        <w:rPr>
          <w:rFonts w:ascii="Arial" w:hAnsi="Arial" w:cs="Arial"/>
        </w:rPr>
        <w:t>de</w:t>
      </w:r>
      <w:r w:rsidRPr="006B6234">
        <w:rPr>
          <w:rFonts w:ascii="Arial" w:hAnsi="Arial" w:cs="Arial"/>
        </w:rPr>
        <w:t xml:space="preserve"> </w:t>
      </w:r>
      <w:r w:rsidRPr="00251149">
        <w:rPr>
          <w:rFonts w:ascii="Arial" w:hAnsi="Arial" w:cs="Arial"/>
        </w:rPr>
        <w:t>apoyo</w:t>
      </w:r>
      <w:r w:rsidRPr="006B6234">
        <w:rPr>
          <w:rFonts w:ascii="Arial" w:hAnsi="Arial" w:cs="Arial"/>
        </w:rPr>
        <w:t xml:space="preserve"> </w:t>
      </w:r>
      <w:r w:rsidRPr="00251149">
        <w:rPr>
          <w:rFonts w:ascii="Arial" w:hAnsi="Arial" w:cs="Arial"/>
        </w:rPr>
        <w:t>y</w:t>
      </w:r>
      <w:r w:rsidRPr="006B6234">
        <w:rPr>
          <w:rFonts w:ascii="Arial" w:hAnsi="Arial" w:cs="Arial"/>
        </w:rPr>
        <w:t xml:space="preserve"> </w:t>
      </w:r>
      <w:r w:rsidRPr="00251149">
        <w:rPr>
          <w:rFonts w:ascii="Arial" w:hAnsi="Arial" w:cs="Arial"/>
        </w:rPr>
        <w:t>de</w:t>
      </w:r>
      <w:r w:rsidRPr="006B6234">
        <w:rPr>
          <w:rFonts w:ascii="Arial" w:hAnsi="Arial" w:cs="Arial"/>
        </w:rPr>
        <w:t xml:space="preserve"> </w:t>
      </w:r>
      <w:r w:rsidRPr="00251149">
        <w:rPr>
          <w:rFonts w:ascii="Arial" w:hAnsi="Arial" w:cs="Arial"/>
        </w:rPr>
        <w:t>servicios,</w:t>
      </w:r>
      <w:r w:rsidRPr="006B6234">
        <w:rPr>
          <w:rFonts w:ascii="Arial" w:hAnsi="Arial" w:cs="Arial"/>
        </w:rPr>
        <w:t xml:space="preserve"> </w:t>
      </w:r>
      <w:r w:rsidRPr="00251149">
        <w:rPr>
          <w:rFonts w:ascii="Arial" w:hAnsi="Arial" w:cs="Arial"/>
        </w:rPr>
        <w:t>de</w:t>
      </w:r>
      <w:r w:rsidRPr="006B6234">
        <w:rPr>
          <w:rFonts w:ascii="Arial" w:hAnsi="Arial" w:cs="Arial"/>
        </w:rPr>
        <w:t xml:space="preserve"> </w:t>
      </w:r>
      <w:r w:rsidRPr="00251149">
        <w:rPr>
          <w:rFonts w:ascii="Arial" w:hAnsi="Arial" w:cs="Arial"/>
        </w:rPr>
        <w:t>acuerdo</w:t>
      </w:r>
      <w:r w:rsidRPr="006B6234">
        <w:rPr>
          <w:rFonts w:ascii="Arial" w:hAnsi="Arial" w:cs="Arial"/>
        </w:rPr>
        <w:t xml:space="preserve"> </w:t>
      </w:r>
      <w:r w:rsidRPr="00251149">
        <w:rPr>
          <w:rFonts w:ascii="Arial" w:hAnsi="Arial" w:cs="Arial"/>
        </w:rPr>
        <w:t>con</w:t>
      </w:r>
      <w:r w:rsidRPr="006B6234">
        <w:rPr>
          <w:rFonts w:ascii="Arial" w:hAnsi="Arial" w:cs="Arial"/>
        </w:rPr>
        <w:t xml:space="preserve"> </w:t>
      </w:r>
      <w:r w:rsidRPr="00251149">
        <w:rPr>
          <w:rFonts w:ascii="Arial" w:hAnsi="Arial" w:cs="Arial"/>
        </w:rPr>
        <w:t>lo</w:t>
      </w:r>
      <w:r w:rsidRPr="006B6234">
        <w:rPr>
          <w:rFonts w:ascii="Arial" w:hAnsi="Arial" w:cs="Arial"/>
        </w:rPr>
        <w:t xml:space="preserve"> </w:t>
      </w:r>
      <w:r w:rsidRPr="00251149">
        <w:rPr>
          <w:rFonts w:ascii="Arial" w:hAnsi="Arial" w:cs="Arial"/>
        </w:rPr>
        <w:t>establecido en los</w:t>
      </w:r>
      <w:r w:rsidRPr="006B6234">
        <w:rPr>
          <w:rFonts w:ascii="Arial" w:hAnsi="Arial" w:cs="Arial"/>
        </w:rPr>
        <w:t xml:space="preserve"> </w:t>
      </w:r>
      <w:r w:rsidRPr="00251149">
        <w:rPr>
          <w:rFonts w:ascii="Arial" w:hAnsi="Arial" w:cs="Arial"/>
        </w:rPr>
        <w:t>estándares.</w:t>
      </w:r>
    </w:p>
    <w:p w14:paraId="187E25DC" w14:textId="77777777" w:rsidR="0022253C" w:rsidRPr="00251149" w:rsidRDefault="0022253C" w:rsidP="00C131BC">
      <w:pPr>
        <w:pStyle w:val="Textoindependiente"/>
        <w:ind w:left="720"/>
        <w:contextualSpacing/>
        <w:jc w:val="both"/>
        <w:rPr>
          <w:rFonts w:ascii="Arial" w:hAnsi="Arial" w:cs="Arial"/>
        </w:rPr>
      </w:pPr>
    </w:p>
    <w:p w14:paraId="3A7F1BA6" w14:textId="55B83BC3"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lastRenderedPageBreak/>
        <w:t>Establecer</w:t>
      </w:r>
      <w:r w:rsidRPr="006B6234">
        <w:rPr>
          <w:rFonts w:ascii="Arial" w:hAnsi="Arial" w:cs="Arial"/>
        </w:rPr>
        <w:t xml:space="preserve"> </w:t>
      </w:r>
      <w:r w:rsidRPr="00251149">
        <w:rPr>
          <w:rFonts w:ascii="Arial" w:hAnsi="Arial" w:cs="Arial"/>
        </w:rPr>
        <w:t>las</w:t>
      </w:r>
      <w:r w:rsidRPr="006B6234">
        <w:rPr>
          <w:rFonts w:ascii="Arial" w:hAnsi="Arial" w:cs="Arial"/>
        </w:rPr>
        <w:t xml:space="preserve"> </w:t>
      </w:r>
      <w:r w:rsidRPr="00251149">
        <w:rPr>
          <w:rFonts w:ascii="Arial" w:hAnsi="Arial" w:cs="Arial"/>
        </w:rPr>
        <w:t>funciones.</w:t>
      </w:r>
    </w:p>
    <w:p w14:paraId="7AF3040D" w14:textId="17D99E4E"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Revisar</w:t>
      </w:r>
      <w:r w:rsidRPr="006B6234">
        <w:rPr>
          <w:rFonts w:ascii="Arial" w:hAnsi="Arial" w:cs="Arial"/>
        </w:rPr>
        <w:t xml:space="preserve"> </w:t>
      </w:r>
      <w:r w:rsidRPr="00251149">
        <w:rPr>
          <w:rFonts w:ascii="Arial" w:hAnsi="Arial" w:cs="Arial"/>
        </w:rPr>
        <w:t>las</w:t>
      </w:r>
      <w:r w:rsidRPr="006B6234">
        <w:rPr>
          <w:rFonts w:ascii="Arial" w:hAnsi="Arial" w:cs="Arial"/>
        </w:rPr>
        <w:t xml:space="preserve"> </w:t>
      </w:r>
      <w:r w:rsidRPr="00251149">
        <w:rPr>
          <w:rFonts w:ascii="Arial" w:hAnsi="Arial" w:cs="Arial"/>
        </w:rPr>
        <w:t>características</w:t>
      </w:r>
      <w:r w:rsidRPr="006B6234">
        <w:rPr>
          <w:rFonts w:ascii="Arial" w:hAnsi="Arial" w:cs="Arial"/>
        </w:rPr>
        <w:t xml:space="preserve"> </w:t>
      </w:r>
      <w:r w:rsidRPr="00251149">
        <w:rPr>
          <w:rFonts w:ascii="Arial" w:hAnsi="Arial" w:cs="Arial"/>
        </w:rPr>
        <w:t>y</w:t>
      </w:r>
      <w:r w:rsidRPr="006B6234">
        <w:rPr>
          <w:rFonts w:ascii="Arial" w:hAnsi="Arial" w:cs="Arial"/>
        </w:rPr>
        <w:t xml:space="preserve"> </w:t>
      </w:r>
      <w:r w:rsidRPr="00251149">
        <w:rPr>
          <w:rFonts w:ascii="Arial" w:hAnsi="Arial" w:cs="Arial"/>
        </w:rPr>
        <w:t>condiciones</w:t>
      </w:r>
      <w:r w:rsidRPr="006B6234">
        <w:rPr>
          <w:rFonts w:ascii="Arial" w:hAnsi="Arial" w:cs="Arial"/>
        </w:rPr>
        <w:t xml:space="preserve"> </w:t>
      </w:r>
      <w:r w:rsidRPr="00251149">
        <w:rPr>
          <w:rFonts w:ascii="Arial" w:hAnsi="Arial" w:cs="Arial"/>
        </w:rPr>
        <w:t>de</w:t>
      </w:r>
      <w:r w:rsidRPr="006B6234">
        <w:rPr>
          <w:rFonts w:ascii="Arial" w:hAnsi="Arial" w:cs="Arial"/>
        </w:rPr>
        <w:t xml:space="preserve"> </w:t>
      </w:r>
      <w:r w:rsidRPr="00251149">
        <w:rPr>
          <w:rFonts w:ascii="Arial" w:hAnsi="Arial" w:cs="Arial"/>
        </w:rPr>
        <w:t>los</w:t>
      </w:r>
      <w:r w:rsidRPr="006B6234">
        <w:rPr>
          <w:rFonts w:ascii="Arial" w:hAnsi="Arial" w:cs="Arial"/>
        </w:rPr>
        <w:t xml:space="preserve"> </w:t>
      </w:r>
      <w:r w:rsidRPr="00251149">
        <w:rPr>
          <w:rFonts w:ascii="Arial" w:hAnsi="Arial" w:cs="Arial"/>
        </w:rPr>
        <w:t>cargos</w:t>
      </w:r>
      <w:r w:rsidRPr="006B6234">
        <w:rPr>
          <w:rFonts w:ascii="Arial" w:hAnsi="Arial" w:cs="Arial"/>
        </w:rPr>
        <w:t xml:space="preserve"> </w:t>
      </w:r>
      <w:r w:rsidRPr="00251149">
        <w:rPr>
          <w:rFonts w:ascii="Arial" w:hAnsi="Arial" w:cs="Arial"/>
        </w:rPr>
        <w:t>requeridos</w:t>
      </w:r>
      <w:r w:rsidRPr="006B6234">
        <w:rPr>
          <w:rFonts w:ascii="Arial" w:hAnsi="Arial" w:cs="Arial"/>
        </w:rPr>
        <w:t xml:space="preserve"> </w:t>
      </w:r>
      <w:r w:rsidRPr="00251149">
        <w:rPr>
          <w:rFonts w:ascii="Arial" w:hAnsi="Arial" w:cs="Arial"/>
        </w:rPr>
        <w:t>por</w:t>
      </w:r>
      <w:r w:rsidRPr="006B6234">
        <w:rPr>
          <w:rFonts w:ascii="Arial" w:hAnsi="Arial" w:cs="Arial"/>
        </w:rPr>
        <w:t xml:space="preserve"> </w:t>
      </w:r>
      <w:r w:rsidRPr="00251149">
        <w:rPr>
          <w:rFonts w:ascii="Arial" w:hAnsi="Arial" w:cs="Arial"/>
        </w:rPr>
        <w:t>el</w:t>
      </w:r>
      <w:r w:rsidRPr="006B6234">
        <w:rPr>
          <w:rFonts w:ascii="Arial" w:hAnsi="Arial" w:cs="Arial"/>
        </w:rPr>
        <w:t xml:space="preserve"> </w:t>
      </w:r>
      <w:r w:rsidRPr="00251149">
        <w:rPr>
          <w:rFonts w:ascii="Arial" w:hAnsi="Arial" w:cs="Arial"/>
        </w:rPr>
        <w:t>jardín infantil.</w:t>
      </w:r>
    </w:p>
    <w:p w14:paraId="13FF1E6F" w14:textId="129AD07C"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Especificar las necesidades de los perfiles del talento humano requeridos para la</w:t>
      </w:r>
      <w:r w:rsidRPr="006B6234">
        <w:rPr>
          <w:rFonts w:ascii="Arial" w:hAnsi="Arial" w:cs="Arial"/>
        </w:rPr>
        <w:t xml:space="preserve"> </w:t>
      </w:r>
      <w:r w:rsidRPr="00251149">
        <w:rPr>
          <w:rFonts w:ascii="Arial" w:hAnsi="Arial" w:cs="Arial"/>
        </w:rPr>
        <w:t>prestación</w:t>
      </w:r>
      <w:r w:rsidRPr="006B6234">
        <w:rPr>
          <w:rFonts w:ascii="Arial" w:hAnsi="Arial" w:cs="Arial"/>
        </w:rPr>
        <w:t xml:space="preserve"> </w:t>
      </w:r>
      <w:r w:rsidRPr="00251149">
        <w:rPr>
          <w:rFonts w:ascii="Arial" w:hAnsi="Arial" w:cs="Arial"/>
        </w:rPr>
        <w:t>del servicio en el Jardín Infantil.</w:t>
      </w:r>
    </w:p>
    <w:p w14:paraId="400B0072" w14:textId="583CD6B9"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Identificar</w:t>
      </w:r>
      <w:r w:rsidRPr="006B6234">
        <w:rPr>
          <w:rFonts w:ascii="Arial" w:hAnsi="Arial" w:cs="Arial"/>
        </w:rPr>
        <w:t xml:space="preserve"> </w:t>
      </w:r>
      <w:r w:rsidRPr="00251149">
        <w:rPr>
          <w:rFonts w:ascii="Arial" w:hAnsi="Arial" w:cs="Arial"/>
        </w:rPr>
        <w:t>y</w:t>
      </w:r>
      <w:r w:rsidRPr="006B6234">
        <w:rPr>
          <w:rFonts w:ascii="Arial" w:hAnsi="Arial" w:cs="Arial"/>
        </w:rPr>
        <w:t xml:space="preserve"> </w:t>
      </w:r>
      <w:r w:rsidRPr="00251149">
        <w:rPr>
          <w:rFonts w:ascii="Arial" w:hAnsi="Arial" w:cs="Arial"/>
        </w:rPr>
        <w:t>definir</w:t>
      </w:r>
      <w:r w:rsidRPr="006B6234">
        <w:rPr>
          <w:rFonts w:ascii="Arial" w:hAnsi="Arial" w:cs="Arial"/>
        </w:rPr>
        <w:t xml:space="preserve"> </w:t>
      </w:r>
      <w:r w:rsidRPr="00251149">
        <w:rPr>
          <w:rFonts w:ascii="Arial" w:hAnsi="Arial" w:cs="Arial"/>
        </w:rPr>
        <w:t>las</w:t>
      </w:r>
      <w:r w:rsidRPr="006B6234">
        <w:rPr>
          <w:rFonts w:ascii="Arial" w:hAnsi="Arial" w:cs="Arial"/>
        </w:rPr>
        <w:t xml:space="preserve"> </w:t>
      </w:r>
      <w:r w:rsidRPr="00251149">
        <w:rPr>
          <w:rFonts w:ascii="Arial" w:hAnsi="Arial" w:cs="Arial"/>
        </w:rPr>
        <w:t>posibles</w:t>
      </w:r>
      <w:r w:rsidRPr="006B6234">
        <w:rPr>
          <w:rFonts w:ascii="Arial" w:hAnsi="Arial" w:cs="Arial"/>
        </w:rPr>
        <w:t xml:space="preserve"> </w:t>
      </w:r>
      <w:r w:rsidRPr="00251149">
        <w:rPr>
          <w:rFonts w:ascii="Arial" w:hAnsi="Arial" w:cs="Arial"/>
        </w:rPr>
        <w:t>fuentes</w:t>
      </w:r>
      <w:r w:rsidRPr="006B6234">
        <w:rPr>
          <w:rFonts w:ascii="Arial" w:hAnsi="Arial" w:cs="Arial"/>
        </w:rPr>
        <w:t xml:space="preserve"> </w:t>
      </w:r>
      <w:r w:rsidRPr="00251149">
        <w:rPr>
          <w:rFonts w:ascii="Arial" w:hAnsi="Arial" w:cs="Arial"/>
        </w:rPr>
        <w:t>en</w:t>
      </w:r>
      <w:r w:rsidRPr="006B6234">
        <w:rPr>
          <w:rFonts w:ascii="Arial" w:hAnsi="Arial" w:cs="Arial"/>
        </w:rPr>
        <w:t xml:space="preserve"> </w:t>
      </w:r>
      <w:r w:rsidRPr="00251149">
        <w:rPr>
          <w:rFonts w:ascii="Arial" w:hAnsi="Arial" w:cs="Arial"/>
        </w:rPr>
        <w:t>donde</w:t>
      </w:r>
      <w:r w:rsidRPr="006B6234">
        <w:rPr>
          <w:rFonts w:ascii="Arial" w:hAnsi="Arial" w:cs="Arial"/>
        </w:rPr>
        <w:t xml:space="preserve"> </w:t>
      </w:r>
      <w:r w:rsidRPr="00251149">
        <w:rPr>
          <w:rFonts w:ascii="Arial" w:hAnsi="Arial" w:cs="Arial"/>
        </w:rPr>
        <w:t>usted</w:t>
      </w:r>
      <w:r w:rsidRPr="006B6234">
        <w:rPr>
          <w:rFonts w:ascii="Arial" w:hAnsi="Arial" w:cs="Arial"/>
        </w:rPr>
        <w:t xml:space="preserve"> </w:t>
      </w:r>
      <w:r w:rsidRPr="00251149">
        <w:rPr>
          <w:rFonts w:ascii="Arial" w:hAnsi="Arial" w:cs="Arial"/>
        </w:rPr>
        <w:t>pueda</w:t>
      </w:r>
      <w:r w:rsidRPr="006B6234">
        <w:rPr>
          <w:rFonts w:ascii="Arial" w:hAnsi="Arial" w:cs="Arial"/>
        </w:rPr>
        <w:t xml:space="preserve"> </w:t>
      </w:r>
      <w:r w:rsidRPr="00251149">
        <w:rPr>
          <w:rFonts w:ascii="Arial" w:hAnsi="Arial" w:cs="Arial"/>
        </w:rPr>
        <w:t>divulgar</w:t>
      </w:r>
      <w:r w:rsidRPr="006B6234">
        <w:rPr>
          <w:rFonts w:ascii="Arial" w:hAnsi="Arial" w:cs="Arial"/>
        </w:rPr>
        <w:t xml:space="preserve"> </w:t>
      </w:r>
      <w:r w:rsidRPr="00251149">
        <w:rPr>
          <w:rFonts w:ascii="Arial" w:hAnsi="Arial" w:cs="Arial"/>
        </w:rPr>
        <w:t>y</w:t>
      </w:r>
      <w:r w:rsidRPr="006B6234">
        <w:rPr>
          <w:rFonts w:ascii="Arial" w:hAnsi="Arial" w:cs="Arial"/>
        </w:rPr>
        <w:t xml:space="preserve"> </w:t>
      </w:r>
      <w:r w:rsidRPr="00251149">
        <w:rPr>
          <w:rFonts w:ascii="Arial" w:hAnsi="Arial" w:cs="Arial"/>
        </w:rPr>
        <w:t>dar a</w:t>
      </w:r>
      <w:r w:rsidRPr="006B6234">
        <w:rPr>
          <w:rFonts w:ascii="Arial" w:hAnsi="Arial" w:cs="Arial"/>
        </w:rPr>
        <w:t xml:space="preserve"> </w:t>
      </w:r>
      <w:r w:rsidRPr="00251149">
        <w:rPr>
          <w:rFonts w:ascii="Arial" w:hAnsi="Arial" w:cs="Arial"/>
        </w:rPr>
        <w:t>conocer</w:t>
      </w:r>
      <w:r w:rsidRPr="006B6234">
        <w:rPr>
          <w:rFonts w:ascii="Arial" w:hAnsi="Arial" w:cs="Arial"/>
        </w:rPr>
        <w:t xml:space="preserve"> la convocatoria de los perfiles </w:t>
      </w:r>
      <w:r w:rsidRPr="00251149">
        <w:rPr>
          <w:rFonts w:ascii="Arial" w:hAnsi="Arial" w:cs="Arial"/>
        </w:rPr>
        <w:t>requeridos</w:t>
      </w:r>
      <w:r w:rsidRPr="006B6234">
        <w:rPr>
          <w:rFonts w:ascii="Arial" w:hAnsi="Arial" w:cs="Arial"/>
        </w:rPr>
        <w:t xml:space="preserve"> </w:t>
      </w:r>
      <w:r w:rsidRPr="00251149">
        <w:rPr>
          <w:rFonts w:ascii="Arial" w:hAnsi="Arial" w:cs="Arial"/>
        </w:rPr>
        <w:t>para</w:t>
      </w:r>
      <w:r w:rsidRPr="006B6234">
        <w:rPr>
          <w:rFonts w:ascii="Arial" w:hAnsi="Arial" w:cs="Arial"/>
        </w:rPr>
        <w:t xml:space="preserve"> </w:t>
      </w:r>
      <w:r w:rsidRPr="00251149">
        <w:rPr>
          <w:rFonts w:ascii="Arial" w:hAnsi="Arial" w:cs="Arial"/>
        </w:rPr>
        <w:t>cubrir</w:t>
      </w:r>
      <w:r w:rsidRPr="006B6234">
        <w:rPr>
          <w:rFonts w:ascii="Arial" w:hAnsi="Arial" w:cs="Arial"/>
        </w:rPr>
        <w:t xml:space="preserve"> </w:t>
      </w:r>
      <w:r w:rsidRPr="00251149">
        <w:rPr>
          <w:rFonts w:ascii="Arial" w:hAnsi="Arial" w:cs="Arial"/>
        </w:rPr>
        <w:t>cargos</w:t>
      </w:r>
      <w:r w:rsidRPr="006B6234">
        <w:rPr>
          <w:rFonts w:ascii="Arial" w:hAnsi="Arial" w:cs="Arial"/>
        </w:rPr>
        <w:t xml:space="preserve"> </w:t>
      </w:r>
      <w:r w:rsidRPr="00251149">
        <w:rPr>
          <w:rFonts w:ascii="Arial" w:hAnsi="Arial" w:cs="Arial"/>
        </w:rPr>
        <w:t>(internet,</w:t>
      </w:r>
      <w:r w:rsidRPr="006B6234">
        <w:rPr>
          <w:rFonts w:ascii="Arial" w:hAnsi="Arial" w:cs="Arial"/>
        </w:rPr>
        <w:t xml:space="preserve"> </w:t>
      </w:r>
      <w:r w:rsidRPr="00251149">
        <w:rPr>
          <w:rFonts w:ascii="Arial" w:hAnsi="Arial" w:cs="Arial"/>
        </w:rPr>
        <w:t>periódicos</w:t>
      </w:r>
      <w:r w:rsidRPr="006B6234">
        <w:rPr>
          <w:rFonts w:ascii="Arial" w:hAnsi="Arial" w:cs="Arial"/>
        </w:rPr>
        <w:t xml:space="preserve"> </w:t>
      </w:r>
      <w:r w:rsidRPr="00251149">
        <w:rPr>
          <w:rFonts w:ascii="Arial" w:hAnsi="Arial" w:cs="Arial"/>
        </w:rPr>
        <w:t>locales,</w:t>
      </w:r>
      <w:r w:rsidRPr="006B6234">
        <w:rPr>
          <w:rFonts w:ascii="Arial" w:hAnsi="Arial" w:cs="Arial"/>
        </w:rPr>
        <w:t xml:space="preserve"> </w:t>
      </w:r>
      <w:r w:rsidRPr="00251149">
        <w:rPr>
          <w:rFonts w:ascii="Arial" w:hAnsi="Arial" w:cs="Arial"/>
        </w:rPr>
        <w:t>voz</w:t>
      </w:r>
      <w:r w:rsidRPr="006B6234">
        <w:rPr>
          <w:rFonts w:ascii="Arial" w:hAnsi="Arial" w:cs="Arial"/>
        </w:rPr>
        <w:t xml:space="preserve"> </w:t>
      </w:r>
      <w:r w:rsidRPr="00251149">
        <w:rPr>
          <w:rFonts w:ascii="Arial" w:hAnsi="Arial" w:cs="Arial"/>
        </w:rPr>
        <w:t>a</w:t>
      </w:r>
      <w:r w:rsidRPr="006B6234">
        <w:rPr>
          <w:rFonts w:ascii="Arial" w:hAnsi="Arial" w:cs="Arial"/>
        </w:rPr>
        <w:t xml:space="preserve"> </w:t>
      </w:r>
      <w:r w:rsidRPr="00251149">
        <w:rPr>
          <w:rFonts w:ascii="Arial" w:hAnsi="Arial" w:cs="Arial"/>
        </w:rPr>
        <w:t>voz,</w:t>
      </w:r>
      <w:r w:rsidRPr="006B6234">
        <w:rPr>
          <w:rFonts w:ascii="Arial" w:hAnsi="Arial" w:cs="Arial"/>
        </w:rPr>
        <w:t xml:space="preserve"> </w:t>
      </w:r>
      <w:r w:rsidRPr="00251149">
        <w:rPr>
          <w:rFonts w:ascii="Arial" w:hAnsi="Arial" w:cs="Arial"/>
        </w:rPr>
        <w:t>publicación en carteleras</w:t>
      </w:r>
      <w:r w:rsidRPr="006B6234">
        <w:rPr>
          <w:rFonts w:ascii="Arial" w:hAnsi="Arial" w:cs="Arial"/>
        </w:rPr>
        <w:t xml:space="preserve"> </w:t>
      </w:r>
      <w:r w:rsidRPr="00251149">
        <w:rPr>
          <w:rFonts w:ascii="Arial" w:hAnsi="Arial" w:cs="Arial"/>
        </w:rPr>
        <w:t>de centros de</w:t>
      </w:r>
      <w:r w:rsidRPr="006B6234">
        <w:rPr>
          <w:rFonts w:ascii="Arial" w:hAnsi="Arial" w:cs="Arial"/>
        </w:rPr>
        <w:t xml:space="preserve"> </w:t>
      </w:r>
      <w:r w:rsidRPr="00251149">
        <w:rPr>
          <w:rFonts w:ascii="Arial" w:hAnsi="Arial" w:cs="Arial"/>
        </w:rPr>
        <w:t>formación,</w:t>
      </w:r>
      <w:r w:rsidRPr="006B6234">
        <w:rPr>
          <w:rFonts w:ascii="Arial" w:hAnsi="Arial" w:cs="Arial"/>
        </w:rPr>
        <w:t xml:space="preserve"> </w:t>
      </w:r>
      <w:r w:rsidRPr="00251149">
        <w:rPr>
          <w:rFonts w:ascii="Arial" w:hAnsi="Arial" w:cs="Arial"/>
        </w:rPr>
        <w:t>entre</w:t>
      </w:r>
      <w:r w:rsidRPr="006B6234">
        <w:rPr>
          <w:rFonts w:ascii="Arial" w:hAnsi="Arial" w:cs="Arial"/>
        </w:rPr>
        <w:t xml:space="preserve"> </w:t>
      </w:r>
      <w:r w:rsidRPr="00251149">
        <w:rPr>
          <w:rFonts w:ascii="Arial" w:hAnsi="Arial" w:cs="Arial"/>
        </w:rPr>
        <w:t>otras.).</w:t>
      </w:r>
    </w:p>
    <w:p w14:paraId="4B086555" w14:textId="31066175"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Determinar</w:t>
      </w:r>
      <w:r w:rsidRPr="006B6234">
        <w:rPr>
          <w:rFonts w:ascii="Arial" w:hAnsi="Arial" w:cs="Arial"/>
        </w:rPr>
        <w:t xml:space="preserve"> </w:t>
      </w:r>
      <w:r w:rsidRPr="00251149">
        <w:rPr>
          <w:rFonts w:ascii="Arial" w:hAnsi="Arial" w:cs="Arial"/>
        </w:rPr>
        <w:t>el</w:t>
      </w:r>
      <w:r w:rsidRPr="006B6234">
        <w:rPr>
          <w:rFonts w:ascii="Arial" w:hAnsi="Arial" w:cs="Arial"/>
        </w:rPr>
        <w:t xml:space="preserve"> </w:t>
      </w:r>
      <w:r w:rsidRPr="00251149">
        <w:rPr>
          <w:rFonts w:ascii="Arial" w:hAnsi="Arial" w:cs="Arial"/>
        </w:rPr>
        <w:t>procedimiento</w:t>
      </w:r>
      <w:r w:rsidRPr="006B6234">
        <w:rPr>
          <w:rFonts w:ascii="Arial" w:hAnsi="Arial" w:cs="Arial"/>
        </w:rPr>
        <w:t xml:space="preserve"> </w:t>
      </w:r>
      <w:r w:rsidRPr="00251149">
        <w:rPr>
          <w:rFonts w:ascii="Arial" w:hAnsi="Arial" w:cs="Arial"/>
        </w:rPr>
        <w:t>para</w:t>
      </w:r>
      <w:r w:rsidRPr="006B6234">
        <w:rPr>
          <w:rFonts w:ascii="Arial" w:hAnsi="Arial" w:cs="Arial"/>
        </w:rPr>
        <w:t xml:space="preserve"> </w:t>
      </w:r>
      <w:r w:rsidRPr="00251149">
        <w:rPr>
          <w:rFonts w:ascii="Arial" w:hAnsi="Arial" w:cs="Arial"/>
        </w:rPr>
        <w:t>la</w:t>
      </w:r>
      <w:r w:rsidRPr="006B6234">
        <w:rPr>
          <w:rFonts w:ascii="Arial" w:hAnsi="Arial" w:cs="Arial"/>
        </w:rPr>
        <w:t xml:space="preserve"> </w:t>
      </w:r>
      <w:r w:rsidRPr="00251149">
        <w:rPr>
          <w:rFonts w:ascii="Arial" w:hAnsi="Arial" w:cs="Arial"/>
        </w:rPr>
        <w:t>recepción</w:t>
      </w:r>
      <w:r w:rsidRPr="006B6234">
        <w:rPr>
          <w:rFonts w:ascii="Arial" w:hAnsi="Arial" w:cs="Arial"/>
        </w:rPr>
        <w:t xml:space="preserve"> </w:t>
      </w:r>
      <w:r w:rsidRPr="00251149">
        <w:rPr>
          <w:rFonts w:ascii="Arial" w:hAnsi="Arial" w:cs="Arial"/>
        </w:rPr>
        <w:t>y</w:t>
      </w:r>
      <w:r w:rsidRPr="006B6234">
        <w:rPr>
          <w:rFonts w:ascii="Arial" w:hAnsi="Arial" w:cs="Arial"/>
        </w:rPr>
        <w:t xml:space="preserve"> </w:t>
      </w:r>
      <w:r w:rsidRPr="00251149">
        <w:rPr>
          <w:rFonts w:ascii="Arial" w:hAnsi="Arial" w:cs="Arial"/>
        </w:rPr>
        <w:t>selección</w:t>
      </w:r>
      <w:r w:rsidRPr="006B6234">
        <w:rPr>
          <w:rFonts w:ascii="Arial" w:hAnsi="Arial" w:cs="Arial"/>
        </w:rPr>
        <w:t xml:space="preserve"> </w:t>
      </w:r>
      <w:r w:rsidRPr="00251149">
        <w:rPr>
          <w:rFonts w:ascii="Arial" w:hAnsi="Arial" w:cs="Arial"/>
        </w:rPr>
        <w:t>de</w:t>
      </w:r>
      <w:r w:rsidRPr="006B6234">
        <w:rPr>
          <w:rFonts w:ascii="Arial" w:hAnsi="Arial" w:cs="Arial"/>
        </w:rPr>
        <w:t xml:space="preserve"> </w:t>
      </w:r>
      <w:r w:rsidRPr="00251149">
        <w:rPr>
          <w:rFonts w:ascii="Arial" w:hAnsi="Arial" w:cs="Arial"/>
        </w:rPr>
        <w:t>hojas</w:t>
      </w:r>
      <w:r w:rsidRPr="006B6234">
        <w:rPr>
          <w:rFonts w:ascii="Arial" w:hAnsi="Arial" w:cs="Arial"/>
        </w:rPr>
        <w:t xml:space="preserve"> </w:t>
      </w:r>
      <w:r w:rsidRPr="00251149">
        <w:rPr>
          <w:rFonts w:ascii="Arial" w:hAnsi="Arial" w:cs="Arial"/>
        </w:rPr>
        <w:t>de</w:t>
      </w:r>
      <w:r w:rsidRPr="006B6234">
        <w:rPr>
          <w:rFonts w:ascii="Arial" w:hAnsi="Arial" w:cs="Arial"/>
        </w:rPr>
        <w:t xml:space="preserve"> </w:t>
      </w:r>
      <w:r w:rsidRPr="00251149">
        <w:rPr>
          <w:rFonts w:ascii="Arial" w:hAnsi="Arial" w:cs="Arial"/>
        </w:rPr>
        <w:t>vida.</w:t>
      </w:r>
    </w:p>
    <w:p w14:paraId="3772D463" w14:textId="5CD58EB5"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Verificar</w:t>
      </w:r>
      <w:r w:rsidRPr="006B6234">
        <w:rPr>
          <w:rFonts w:ascii="Arial" w:hAnsi="Arial" w:cs="Arial"/>
        </w:rPr>
        <w:t xml:space="preserve"> </w:t>
      </w:r>
      <w:r w:rsidRPr="00251149">
        <w:rPr>
          <w:rFonts w:ascii="Arial" w:hAnsi="Arial" w:cs="Arial"/>
        </w:rPr>
        <w:t>los</w:t>
      </w:r>
      <w:r w:rsidRPr="006B6234">
        <w:rPr>
          <w:rFonts w:ascii="Arial" w:hAnsi="Arial" w:cs="Arial"/>
        </w:rPr>
        <w:t xml:space="preserve"> </w:t>
      </w:r>
      <w:r w:rsidRPr="00251149">
        <w:rPr>
          <w:rFonts w:ascii="Arial" w:hAnsi="Arial" w:cs="Arial"/>
        </w:rPr>
        <w:t>antecedentes</w:t>
      </w:r>
      <w:r w:rsidRPr="006B6234">
        <w:rPr>
          <w:rFonts w:ascii="Arial" w:hAnsi="Arial" w:cs="Arial"/>
        </w:rPr>
        <w:t xml:space="preserve"> </w:t>
      </w:r>
      <w:r w:rsidRPr="00251149">
        <w:rPr>
          <w:rFonts w:ascii="Arial" w:hAnsi="Arial" w:cs="Arial"/>
        </w:rPr>
        <w:t>laborales.</w:t>
      </w:r>
    </w:p>
    <w:p w14:paraId="07DBA5CF" w14:textId="100A72B3" w:rsidR="0022253C" w:rsidRPr="00251149" w:rsidRDefault="005B5A22" w:rsidP="00C131BC">
      <w:pPr>
        <w:pStyle w:val="Textoindependiente"/>
        <w:numPr>
          <w:ilvl w:val="0"/>
          <w:numId w:val="31"/>
        </w:numPr>
        <w:contextualSpacing/>
        <w:jc w:val="both"/>
        <w:rPr>
          <w:rFonts w:ascii="Arial" w:hAnsi="Arial" w:cs="Arial"/>
        </w:rPr>
      </w:pPr>
      <w:r w:rsidRPr="006B6234">
        <w:rPr>
          <w:rFonts w:ascii="Arial" w:hAnsi="Arial" w:cs="Arial"/>
        </w:rPr>
        <w:t>Apli</w:t>
      </w:r>
      <w:r w:rsidR="006B6234">
        <w:rPr>
          <w:rFonts w:ascii="Arial" w:hAnsi="Arial" w:cs="Arial"/>
        </w:rPr>
        <w:t>car</w:t>
      </w:r>
      <w:r w:rsidRPr="006B6234">
        <w:rPr>
          <w:rFonts w:ascii="Arial" w:hAnsi="Arial" w:cs="Arial"/>
        </w:rPr>
        <w:t xml:space="preserve"> instrumentos de </w:t>
      </w:r>
      <w:r w:rsidRPr="00251149">
        <w:rPr>
          <w:rFonts w:ascii="Arial" w:hAnsi="Arial" w:cs="Arial"/>
        </w:rPr>
        <w:t>apoyo</w:t>
      </w:r>
      <w:r w:rsidRPr="006B6234">
        <w:rPr>
          <w:rFonts w:ascii="Arial" w:hAnsi="Arial" w:cs="Arial"/>
        </w:rPr>
        <w:t xml:space="preserve"> </w:t>
      </w:r>
      <w:r w:rsidRPr="00251149">
        <w:rPr>
          <w:rFonts w:ascii="Arial" w:hAnsi="Arial" w:cs="Arial"/>
        </w:rPr>
        <w:t>para</w:t>
      </w:r>
      <w:r w:rsidRPr="006B6234">
        <w:rPr>
          <w:rFonts w:ascii="Arial" w:hAnsi="Arial" w:cs="Arial"/>
        </w:rPr>
        <w:t xml:space="preserve"> </w:t>
      </w:r>
      <w:r w:rsidRPr="00251149">
        <w:rPr>
          <w:rFonts w:ascii="Arial" w:hAnsi="Arial" w:cs="Arial"/>
        </w:rPr>
        <w:t>la</w:t>
      </w:r>
      <w:r w:rsidRPr="006B6234">
        <w:rPr>
          <w:rFonts w:ascii="Arial" w:hAnsi="Arial" w:cs="Arial"/>
        </w:rPr>
        <w:t xml:space="preserve"> </w:t>
      </w:r>
      <w:r w:rsidRPr="00251149">
        <w:rPr>
          <w:rFonts w:ascii="Arial" w:hAnsi="Arial" w:cs="Arial"/>
        </w:rPr>
        <w:t>selección</w:t>
      </w:r>
      <w:r w:rsidRPr="006B6234">
        <w:rPr>
          <w:rFonts w:ascii="Arial" w:hAnsi="Arial" w:cs="Arial"/>
        </w:rPr>
        <w:t xml:space="preserve"> </w:t>
      </w:r>
      <w:r w:rsidRPr="00251149">
        <w:rPr>
          <w:rFonts w:ascii="Arial" w:hAnsi="Arial" w:cs="Arial"/>
        </w:rPr>
        <w:t>(entrevistas,</w:t>
      </w:r>
      <w:r w:rsidRPr="006B6234">
        <w:rPr>
          <w:rFonts w:ascii="Arial" w:hAnsi="Arial" w:cs="Arial"/>
        </w:rPr>
        <w:t xml:space="preserve"> </w:t>
      </w:r>
      <w:r w:rsidRPr="00251149">
        <w:rPr>
          <w:rFonts w:ascii="Arial" w:hAnsi="Arial" w:cs="Arial"/>
        </w:rPr>
        <w:t>pruebas,</w:t>
      </w:r>
      <w:r w:rsidRPr="006B6234">
        <w:rPr>
          <w:rFonts w:ascii="Arial" w:hAnsi="Arial" w:cs="Arial"/>
        </w:rPr>
        <w:t xml:space="preserve"> </w:t>
      </w:r>
      <w:r w:rsidRPr="00251149">
        <w:rPr>
          <w:rFonts w:ascii="Arial" w:hAnsi="Arial" w:cs="Arial"/>
        </w:rPr>
        <w:t>entre</w:t>
      </w:r>
      <w:r w:rsidRPr="006B6234">
        <w:rPr>
          <w:rFonts w:ascii="Arial" w:hAnsi="Arial" w:cs="Arial"/>
        </w:rPr>
        <w:t xml:space="preserve"> </w:t>
      </w:r>
      <w:r w:rsidRPr="00251149">
        <w:rPr>
          <w:rFonts w:ascii="Arial" w:hAnsi="Arial" w:cs="Arial"/>
        </w:rPr>
        <w:t>otros.)</w:t>
      </w:r>
      <w:r w:rsidRPr="006B6234">
        <w:rPr>
          <w:rFonts w:ascii="Arial" w:hAnsi="Arial" w:cs="Arial"/>
        </w:rPr>
        <w:t xml:space="preserve"> </w:t>
      </w:r>
      <w:r w:rsidRPr="00251149">
        <w:rPr>
          <w:rFonts w:ascii="Arial" w:hAnsi="Arial" w:cs="Arial"/>
        </w:rPr>
        <w:t>con</w:t>
      </w:r>
      <w:r w:rsidRPr="006B6234">
        <w:rPr>
          <w:rFonts w:ascii="Arial" w:hAnsi="Arial" w:cs="Arial"/>
        </w:rPr>
        <w:t xml:space="preserve"> </w:t>
      </w:r>
      <w:r w:rsidRPr="00251149">
        <w:rPr>
          <w:rFonts w:ascii="Arial" w:hAnsi="Arial" w:cs="Arial"/>
        </w:rPr>
        <w:t>sus</w:t>
      </w:r>
      <w:r w:rsidRPr="006B6234">
        <w:rPr>
          <w:rFonts w:ascii="Arial" w:hAnsi="Arial" w:cs="Arial"/>
        </w:rPr>
        <w:t xml:space="preserve"> </w:t>
      </w:r>
      <w:r w:rsidRPr="00251149">
        <w:rPr>
          <w:rFonts w:ascii="Arial" w:hAnsi="Arial" w:cs="Arial"/>
        </w:rPr>
        <w:t>respectivos criterios</w:t>
      </w:r>
      <w:r w:rsidRPr="006B6234">
        <w:rPr>
          <w:rFonts w:ascii="Arial" w:hAnsi="Arial" w:cs="Arial"/>
        </w:rPr>
        <w:t xml:space="preserve"> </w:t>
      </w:r>
      <w:r w:rsidRPr="00251149">
        <w:rPr>
          <w:rFonts w:ascii="Arial" w:hAnsi="Arial" w:cs="Arial"/>
        </w:rPr>
        <w:t>de interpretación</w:t>
      </w:r>
      <w:r w:rsidRPr="006B6234">
        <w:rPr>
          <w:rFonts w:ascii="Arial" w:hAnsi="Arial" w:cs="Arial"/>
        </w:rPr>
        <w:t xml:space="preserve"> </w:t>
      </w:r>
      <w:r w:rsidRPr="00251149">
        <w:rPr>
          <w:rFonts w:ascii="Arial" w:hAnsi="Arial" w:cs="Arial"/>
        </w:rPr>
        <w:t>de</w:t>
      </w:r>
      <w:r w:rsidRPr="006B6234">
        <w:rPr>
          <w:rFonts w:ascii="Arial" w:hAnsi="Arial" w:cs="Arial"/>
        </w:rPr>
        <w:t xml:space="preserve"> </w:t>
      </w:r>
      <w:r w:rsidRPr="00251149">
        <w:rPr>
          <w:rFonts w:ascii="Arial" w:hAnsi="Arial" w:cs="Arial"/>
        </w:rPr>
        <w:t>resultados.</w:t>
      </w:r>
    </w:p>
    <w:p w14:paraId="692D8608" w14:textId="7BDEF3CC"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Analizar, evaluar y confirmar la idoneidad de las personas candidatas al momento de</w:t>
      </w:r>
      <w:r w:rsidRPr="006B6234">
        <w:rPr>
          <w:rFonts w:ascii="Arial" w:hAnsi="Arial" w:cs="Arial"/>
        </w:rPr>
        <w:t xml:space="preserve"> </w:t>
      </w:r>
      <w:r w:rsidRPr="00251149">
        <w:rPr>
          <w:rFonts w:ascii="Arial" w:hAnsi="Arial" w:cs="Arial"/>
        </w:rPr>
        <w:t>la</w:t>
      </w:r>
      <w:r w:rsidRPr="006B6234">
        <w:rPr>
          <w:rFonts w:ascii="Arial" w:hAnsi="Arial" w:cs="Arial"/>
        </w:rPr>
        <w:t xml:space="preserve"> </w:t>
      </w:r>
      <w:r w:rsidRPr="00251149">
        <w:rPr>
          <w:rFonts w:ascii="Arial" w:hAnsi="Arial" w:cs="Arial"/>
        </w:rPr>
        <w:t>entrevista</w:t>
      </w:r>
      <w:r w:rsidRPr="006B6234">
        <w:rPr>
          <w:rFonts w:ascii="Arial" w:hAnsi="Arial" w:cs="Arial"/>
        </w:rPr>
        <w:t xml:space="preserve"> </w:t>
      </w:r>
      <w:r w:rsidRPr="00251149">
        <w:rPr>
          <w:rFonts w:ascii="Arial" w:hAnsi="Arial" w:cs="Arial"/>
        </w:rPr>
        <w:t>y/o</w:t>
      </w:r>
      <w:r w:rsidRPr="006B6234">
        <w:rPr>
          <w:rFonts w:ascii="Arial" w:hAnsi="Arial" w:cs="Arial"/>
        </w:rPr>
        <w:t xml:space="preserve"> </w:t>
      </w:r>
      <w:r w:rsidRPr="00251149">
        <w:rPr>
          <w:rFonts w:ascii="Arial" w:hAnsi="Arial" w:cs="Arial"/>
        </w:rPr>
        <w:t>aplicación</w:t>
      </w:r>
      <w:r w:rsidRPr="006B6234">
        <w:rPr>
          <w:rFonts w:ascii="Arial" w:hAnsi="Arial" w:cs="Arial"/>
        </w:rPr>
        <w:t xml:space="preserve"> </w:t>
      </w:r>
      <w:r w:rsidRPr="00251149">
        <w:rPr>
          <w:rFonts w:ascii="Arial" w:hAnsi="Arial" w:cs="Arial"/>
        </w:rPr>
        <w:t>de</w:t>
      </w:r>
      <w:r w:rsidRPr="006B6234">
        <w:rPr>
          <w:rFonts w:ascii="Arial" w:hAnsi="Arial" w:cs="Arial"/>
        </w:rPr>
        <w:t xml:space="preserve"> </w:t>
      </w:r>
      <w:r w:rsidRPr="00251149">
        <w:rPr>
          <w:rFonts w:ascii="Arial" w:hAnsi="Arial" w:cs="Arial"/>
        </w:rPr>
        <w:t>las</w:t>
      </w:r>
      <w:r w:rsidRPr="006B6234">
        <w:rPr>
          <w:rFonts w:ascii="Arial" w:hAnsi="Arial" w:cs="Arial"/>
        </w:rPr>
        <w:t xml:space="preserve"> </w:t>
      </w:r>
      <w:r w:rsidRPr="00251149">
        <w:rPr>
          <w:rFonts w:ascii="Arial" w:hAnsi="Arial" w:cs="Arial"/>
        </w:rPr>
        <w:t>pruebas</w:t>
      </w:r>
      <w:r w:rsidRPr="006B6234">
        <w:rPr>
          <w:rFonts w:ascii="Arial" w:hAnsi="Arial" w:cs="Arial"/>
        </w:rPr>
        <w:t xml:space="preserve"> </w:t>
      </w:r>
      <w:r w:rsidRPr="00251149">
        <w:rPr>
          <w:rFonts w:ascii="Arial" w:hAnsi="Arial" w:cs="Arial"/>
        </w:rPr>
        <w:t>para</w:t>
      </w:r>
      <w:r w:rsidRPr="006B6234">
        <w:rPr>
          <w:rFonts w:ascii="Arial" w:hAnsi="Arial" w:cs="Arial"/>
        </w:rPr>
        <w:t xml:space="preserve"> </w:t>
      </w:r>
      <w:r w:rsidRPr="00251149">
        <w:rPr>
          <w:rFonts w:ascii="Arial" w:hAnsi="Arial" w:cs="Arial"/>
        </w:rPr>
        <w:t>adelantar el</w:t>
      </w:r>
      <w:r w:rsidRPr="006B6234">
        <w:rPr>
          <w:rFonts w:ascii="Arial" w:hAnsi="Arial" w:cs="Arial"/>
        </w:rPr>
        <w:t xml:space="preserve"> </w:t>
      </w:r>
      <w:r w:rsidRPr="00251149">
        <w:rPr>
          <w:rFonts w:ascii="Arial" w:hAnsi="Arial" w:cs="Arial"/>
        </w:rPr>
        <w:t>proceso</w:t>
      </w:r>
      <w:r w:rsidRPr="006B6234">
        <w:rPr>
          <w:rFonts w:ascii="Arial" w:hAnsi="Arial" w:cs="Arial"/>
        </w:rPr>
        <w:t xml:space="preserve"> </w:t>
      </w:r>
      <w:r w:rsidRPr="00251149">
        <w:rPr>
          <w:rFonts w:ascii="Arial" w:hAnsi="Arial" w:cs="Arial"/>
        </w:rPr>
        <w:t>de</w:t>
      </w:r>
      <w:r w:rsidRPr="006B6234">
        <w:rPr>
          <w:rFonts w:ascii="Arial" w:hAnsi="Arial" w:cs="Arial"/>
        </w:rPr>
        <w:t xml:space="preserve"> </w:t>
      </w:r>
      <w:r w:rsidRPr="00251149">
        <w:rPr>
          <w:rFonts w:ascii="Arial" w:hAnsi="Arial" w:cs="Arial"/>
        </w:rPr>
        <w:t>selección.</w:t>
      </w:r>
    </w:p>
    <w:p w14:paraId="32922236" w14:textId="333BD0D9"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Ser objetivos en la decisión al tener en cuenta los diferentes factores del cargo a</w:t>
      </w:r>
      <w:r w:rsidRPr="006B6234">
        <w:rPr>
          <w:rFonts w:ascii="Arial" w:hAnsi="Arial" w:cs="Arial"/>
        </w:rPr>
        <w:t xml:space="preserve"> </w:t>
      </w:r>
      <w:r w:rsidRPr="00251149">
        <w:rPr>
          <w:rFonts w:ascii="Arial" w:hAnsi="Arial" w:cs="Arial"/>
        </w:rPr>
        <w:t>proveer,</w:t>
      </w:r>
      <w:r w:rsidRPr="006B6234">
        <w:rPr>
          <w:rFonts w:ascii="Arial" w:hAnsi="Arial" w:cs="Arial"/>
        </w:rPr>
        <w:t xml:space="preserve"> </w:t>
      </w:r>
      <w:r w:rsidRPr="00251149">
        <w:rPr>
          <w:rFonts w:ascii="Arial" w:hAnsi="Arial" w:cs="Arial"/>
        </w:rPr>
        <w:t>relacionándolas</w:t>
      </w:r>
      <w:r w:rsidRPr="006B6234">
        <w:rPr>
          <w:rFonts w:ascii="Arial" w:hAnsi="Arial" w:cs="Arial"/>
        </w:rPr>
        <w:t xml:space="preserve"> </w:t>
      </w:r>
      <w:r w:rsidRPr="00251149">
        <w:rPr>
          <w:rFonts w:ascii="Arial" w:hAnsi="Arial" w:cs="Arial"/>
        </w:rPr>
        <w:t>con</w:t>
      </w:r>
      <w:r w:rsidRPr="006B6234">
        <w:rPr>
          <w:rFonts w:ascii="Arial" w:hAnsi="Arial" w:cs="Arial"/>
        </w:rPr>
        <w:t xml:space="preserve"> </w:t>
      </w:r>
      <w:r w:rsidRPr="00251149">
        <w:rPr>
          <w:rFonts w:ascii="Arial" w:hAnsi="Arial" w:cs="Arial"/>
        </w:rPr>
        <w:t>las</w:t>
      </w:r>
      <w:r w:rsidRPr="006B6234">
        <w:rPr>
          <w:rFonts w:ascii="Arial" w:hAnsi="Arial" w:cs="Arial"/>
        </w:rPr>
        <w:t xml:space="preserve"> </w:t>
      </w:r>
      <w:r w:rsidRPr="00251149">
        <w:rPr>
          <w:rFonts w:ascii="Arial" w:hAnsi="Arial" w:cs="Arial"/>
        </w:rPr>
        <w:t>especificidades</w:t>
      </w:r>
      <w:r w:rsidRPr="006B6234">
        <w:rPr>
          <w:rFonts w:ascii="Arial" w:hAnsi="Arial" w:cs="Arial"/>
        </w:rPr>
        <w:t xml:space="preserve"> </w:t>
      </w:r>
      <w:r w:rsidRPr="00251149">
        <w:rPr>
          <w:rFonts w:ascii="Arial" w:hAnsi="Arial" w:cs="Arial"/>
        </w:rPr>
        <w:t>del</w:t>
      </w:r>
      <w:r w:rsidRPr="006B6234">
        <w:rPr>
          <w:rFonts w:ascii="Arial" w:hAnsi="Arial" w:cs="Arial"/>
        </w:rPr>
        <w:t xml:space="preserve"> </w:t>
      </w:r>
      <w:r w:rsidRPr="00251149">
        <w:rPr>
          <w:rFonts w:ascii="Arial" w:hAnsi="Arial" w:cs="Arial"/>
        </w:rPr>
        <w:t>servicio</w:t>
      </w:r>
      <w:r w:rsidRPr="006B6234">
        <w:rPr>
          <w:rFonts w:ascii="Arial" w:hAnsi="Arial" w:cs="Arial"/>
        </w:rPr>
        <w:t xml:space="preserve"> </w:t>
      </w:r>
      <w:r w:rsidRPr="00251149">
        <w:rPr>
          <w:rFonts w:ascii="Arial" w:hAnsi="Arial" w:cs="Arial"/>
        </w:rPr>
        <w:t>de</w:t>
      </w:r>
      <w:r w:rsidRPr="006B6234">
        <w:rPr>
          <w:rFonts w:ascii="Arial" w:hAnsi="Arial" w:cs="Arial"/>
        </w:rPr>
        <w:t xml:space="preserve"> </w:t>
      </w:r>
      <w:r w:rsidRPr="00251149">
        <w:rPr>
          <w:rFonts w:ascii="Arial" w:hAnsi="Arial" w:cs="Arial"/>
        </w:rPr>
        <w:t>educación</w:t>
      </w:r>
      <w:r w:rsidRPr="006B6234">
        <w:rPr>
          <w:rFonts w:ascii="Arial" w:hAnsi="Arial" w:cs="Arial"/>
        </w:rPr>
        <w:t xml:space="preserve"> </w:t>
      </w:r>
      <w:r w:rsidRPr="00251149">
        <w:rPr>
          <w:rFonts w:ascii="Arial" w:hAnsi="Arial" w:cs="Arial"/>
        </w:rPr>
        <w:t>inicial</w:t>
      </w:r>
      <w:r w:rsidRPr="006B6234">
        <w:rPr>
          <w:rFonts w:ascii="Arial" w:hAnsi="Arial" w:cs="Arial"/>
        </w:rPr>
        <w:t xml:space="preserve"> </w:t>
      </w:r>
      <w:r w:rsidRPr="00251149">
        <w:rPr>
          <w:rFonts w:ascii="Arial" w:hAnsi="Arial" w:cs="Arial"/>
        </w:rPr>
        <w:t>que</w:t>
      </w:r>
      <w:r w:rsidRPr="006B6234">
        <w:rPr>
          <w:rFonts w:ascii="Arial" w:hAnsi="Arial" w:cs="Arial"/>
        </w:rPr>
        <w:t xml:space="preserve"> </w:t>
      </w:r>
      <w:r w:rsidRPr="00251149">
        <w:rPr>
          <w:rFonts w:ascii="Arial" w:hAnsi="Arial" w:cs="Arial"/>
        </w:rPr>
        <w:t>el</w:t>
      </w:r>
      <w:r w:rsidRPr="006B6234">
        <w:rPr>
          <w:rFonts w:ascii="Arial" w:hAnsi="Arial" w:cs="Arial"/>
        </w:rPr>
        <w:t xml:space="preserve"> </w:t>
      </w:r>
      <w:r w:rsidRPr="00251149">
        <w:rPr>
          <w:rFonts w:ascii="Arial" w:hAnsi="Arial" w:cs="Arial"/>
        </w:rPr>
        <w:t>jardín</w:t>
      </w:r>
      <w:r w:rsidRPr="006B6234">
        <w:rPr>
          <w:rFonts w:ascii="Arial" w:hAnsi="Arial" w:cs="Arial"/>
        </w:rPr>
        <w:t xml:space="preserve"> </w:t>
      </w:r>
      <w:r w:rsidRPr="00251149">
        <w:rPr>
          <w:rFonts w:ascii="Arial" w:hAnsi="Arial" w:cs="Arial"/>
        </w:rPr>
        <w:t>infantil ofrece.</w:t>
      </w:r>
    </w:p>
    <w:p w14:paraId="01A1ACD6" w14:textId="18C7D280"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Informar a las personas candidatas que no fueron seleccionados en el proceso y dejar</w:t>
      </w:r>
      <w:r w:rsidRPr="006B6234">
        <w:rPr>
          <w:rFonts w:ascii="Arial" w:hAnsi="Arial" w:cs="Arial"/>
        </w:rPr>
        <w:t xml:space="preserve"> </w:t>
      </w:r>
      <w:r w:rsidRPr="00251149">
        <w:rPr>
          <w:rFonts w:ascii="Arial" w:hAnsi="Arial" w:cs="Arial"/>
        </w:rPr>
        <w:t>registro</w:t>
      </w:r>
      <w:r w:rsidRPr="006B6234">
        <w:rPr>
          <w:rFonts w:ascii="Arial" w:hAnsi="Arial" w:cs="Arial"/>
        </w:rPr>
        <w:t xml:space="preserve"> </w:t>
      </w:r>
      <w:r w:rsidRPr="00251149">
        <w:rPr>
          <w:rFonts w:ascii="Arial" w:hAnsi="Arial" w:cs="Arial"/>
        </w:rPr>
        <w:t>de pruebas</w:t>
      </w:r>
      <w:r w:rsidRPr="006B6234">
        <w:rPr>
          <w:rFonts w:ascii="Arial" w:hAnsi="Arial" w:cs="Arial"/>
        </w:rPr>
        <w:t xml:space="preserve"> </w:t>
      </w:r>
      <w:r w:rsidRPr="00251149">
        <w:rPr>
          <w:rFonts w:ascii="Arial" w:hAnsi="Arial" w:cs="Arial"/>
        </w:rPr>
        <w:t>y</w:t>
      </w:r>
      <w:r w:rsidRPr="006B6234">
        <w:rPr>
          <w:rFonts w:ascii="Arial" w:hAnsi="Arial" w:cs="Arial"/>
        </w:rPr>
        <w:t xml:space="preserve"> </w:t>
      </w:r>
      <w:r w:rsidRPr="00251149">
        <w:rPr>
          <w:rFonts w:ascii="Arial" w:hAnsi="Arial" w:cs="Arial"/>
        </w:rPr>
        <w:t>entrevistas hechas</w:t>
      </w:r>
      <w:r w:rsidRPr="006B6234">
        <w:rPr>
          <w:rFonts w:ascii="Arial" w:hAnsi="Arial" w:cs="Arial"/>
        </w:rPr>
        <w:t xml:space="preserve"> </w:t>
      </w:r>
      <w:r w:rsidRPr="00251149">
        <w:rPr>
          <w:rFonts w:ascii="Arial" w:hAnsi="Arial" w:cs="Arial"/>
        </w:rPr>
        <w:t>para</w:t>
      </w:r>
      <w:r w:rsidRPr="006B6234">
        <w:rPr>
          <w:rFonts w:ascii="Arial" w:hAnsi="Arial" w:cs="Arial"/>
        </w:rPr>
        <w:t xml:space="preserve"> </w:t>
      </w:r>
      <w:r w:rsidRPr="00251149">
        <w:rPr>
          <w:rFonts w:ascii="Arial" w:hAnsi="Arial" w:cs="Arial"/>
        </w:rPr>
        <w:t>futuros</w:t>
      </w:r>
      <w:r w:rsidRPr="006B6234">
        <w:rPr>
          <w:rFonts w:ascii="Arial" w:hAnsi="Arial" w:cs="Arial"/>
        </w:rPr>
        <w:t xml:space="preserve"> </w:t>
      </w:r>
      <w:r w:rsidRPr="00251149">
        <w:rPr>
          <w:rFonts w:ascii="Arial" w:hAnsi="Arial" w:cs="Arial"/>
        </w:rPr>
        <w:t>procesos</w:t>
      </w:r>
      <w:r w:rsidRPr="006B6234">
        <w:rPr>
          <w:rFonts w:ascii="Arial" w:hAnsi="Arial" w:cs="Arial"/>
        </w:rPr>
        <w:t xml:space="preserve"> </w:t>
      </w:r>
      <w:r w:rsidRPr="00251149">
        <w:rPr>
          <w:rFonts w:ascii="Arial" w:hAnsi="Arial" w:cs="Arial"/>
        </w:rPr>
        <w:t>de selección.</w:t>
      </w:r>
    </w:p>
    <w:p w14:paraId="19547E12" w14:textId="44E33EC8"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Solicitar la documentación definida por el jardín infantil para la vinculación; entre estos</w:t>
      </w:r>
      <w:r w:rsidRPr="006B6234">
        <w:rPr>
          <w:rFonts w:ascii="Arial" w:hAnsi="Arial" w:cs="Arial"/>
        </w:rPr>
        <w:t xml:space="preserve"> </w:t>
      </w:r>
      <w:r w:rsidRPr="00251149">
        <w:rPr>
          <w:rFonts w:ascii="Arial" w:hAnsi="Arial" w:cs="Arial"/>
        </w:rPr>
        <w:t>documentos están:</w:t>
      </w:r>
    </w:p>
    <w:p w14:paraId="597527A1" w14:textId="77777777" w:rsidR="0022253C" w:rsidRPr="00251149" w:rsidRDefault="0022253C" w:rsidP="00C131BC">
      <w:pPr>
        <w:pStyle w:val="Textoindependiente"/>
        <w:contextualSpacing/>
        <w:jc w:val="both"/>
        <w:rPr>
          <w:rFonts w:ascii="Arial" w:hAnsi="Arial" w:cs="Arial"/>
        </w:rPr>
      </w:pPr>
    </w:p>
    <w:p w14:paraId="7E7E3EB0" w14:textId="7AB71F0A" w:rsidR="0022253C" w:rsidRPr="00251149" w:rsidRDefault="005B5A22" w:rsidP="00C131BC">
      <w:pPr>
        <w:pStyle w:val="Textoindependiente"/>
        <w:numPr>
          <w:ilvl w:val="0"/>
          <w:numId w:val="47"/>
        </w:numPr>
        <w:ind w:left="1080"/>
        <w:contextualSpacing/>
        <w:jc w:val="both"/>
        <w:rPr>
          <w:rFonts w:ascii="Arial" w:hAnsi="Arial" w:cs="Arial"/>
        </w:rPr>
      </w:pPr>
      <w:r w:rsidRPr="00251149">
        <w:rPr>
          <w:rFonts w:ascii="Arial" w:hAnsi="Arial" w:cs="Arial"/>
        </w:rPr>
        <w:t>Hoja</w:t>
      </w:r>
      <w:r w:rsidRPr="00251149">
        <w:rPr>
          <w:rFonts w:ascii="Arial" w:hAnsi="Arial" w:cs="Arial"/>
          <w:spacing w:val="-2"/>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vida.</w:t>
      </w:r>
    </w:p>
    <w:p w14:paraId="16347409" w14:textId="5E2EC994" w:rsidR="0022253C" w:rsidRPr="00251149" w:rsidRDefault="005B5A22" w:rsidP="00C131BC">
      <w:pPr>
        <w:pStyle w:val="Textoindependiente"/>
        <w:numPr>
          <w:ilvl w:val="0"/>
          <w:numId w:val="47"/>
        </w:numPr>
        <w:ind w:left="1080"/>
        <w:contextualSpacing/>
        <w:jc w:val="both"/>
        <w:rPr>
          <w:rFonts w:ascii="Arial" w:hAnsi="Arial" w:cs="Arial"/>
        </w:rPr>
      </w:pPr>
      <w:r w:rsidRPr="00251149">
        <w:rPr>
          <w:rFonts w:ascii="Arial" w:hAnsi="Arial" w:cs="Arial"/>
        </w:rPr>
        <w:t>Soporte</w:t>
      </w:r>
      <w:r w:rsidRPr="00251149">
        <w:rPr>
          <w:rFonts w:ascii="Arial" w:hAnsi="Arial" w:cs="Arial"/>
          <w:spacing w:val="-2"/>
        </w:rPr>
        <w:t xml:space="preserve"> </w:t>
      </w:r>
      <w:r w:rsidRPr="00251149">
        <w:rPr>
          <w:rFonts w:ascii="Arial" w:hAnsi="Arial" w:cs="Arial"/>
        </w:rPr>
        <w:t>de</w:t>
      </w:r>
      <w:r w:rsidRPr="00251149">
        <w:rPr>
          <w:rFonts w:ascii="Arial" w:hAnsi="Arial" w:cs="Arial"/>
          <w:spacing w:val="-2"/>
        </w:rPr>
        <w:t xml:space="preserve"> </w:t>
      </w:r>
      <w:r w:rsidRPr="00251149">
        <w:rPr>
          <w:rFonts w:ascii="Arial" w:hAnsi="Arial" w:cs="Arial"/>
        </w:rPr>
        <w:t>formación.</w:t>
      </w:r>
    </w:p>
    <w:p w14:paraId="3969065D" w14:textId="43F811DA" w:rsidR="0022253C" w:rsidRPr="00251149" w:rsidRDefault="005B5A22" w:rsidP="00C131BC">
      <w:pPr>
        <w:pStyle w:val="Textoindependiente"/>
        <w:numPr>
          <w:ilvl w:val="0"/>
          <w:numId w:val="47"/>
        </w:numPr>
        <w:ind w:left="1080"/>
        <w:contextualSpacing/>
        <w:jc w:val="both"/>
        <w:rPr>
          <w:rFonts w:ascii="Arial" w:hAnsi="Arial" w:cs="Arial"/>
        </w:rPr>
      </w:pPr>
      <w:r w:rsidRPr="00251149">
        <w:rPr>
          <w:rFonts w:ascii="Arial" w:hAnsi="Arial" w:cs="Arial"/>
        </w:rPr>
        <w:t>Soporte</w:t>
      </w:r>
      <w:r w:rsidRPr="00251149">
        <w:rPr>
          <w:rFonts w:ascii="Arial" w:hAnsi="Arial" w:cs="Arial"/>
          <w:spacing w:val="-3"/>
        </w:rPr>
        <w:t xml:space="preserve"> </w:t>
      </w:r>
      <w:r w:rsidRPr="00251149">
        <w:rPr>
          <w:rFonts w:ascii="Arial" w:hAnsi="Arial" w:cs="Arial"/>
        </w:rPr>
        <w:t>de experiencia.</w:t>
      </w:r>
    </w:p>
    <w:p w14:paraId="011E6EE4" w14:textId="1ED19EEE" w:rsidR="0022253C" w:rsidRPr="00251149" w:rsidRDefault="005B5A22" w:rsidP="00C131BC">
      <w:pPr>
        <w:pStyle w:val="Textoindependiente"/>
        <w:numPr>
          <w:ilvl w:val="0"/>
          <w:numId w:val="47"/>
        </w:numPr>
        <w:ind w:left="1080"/>
        <w:contextualSpacing/>
        <w:jc w:val="both"/>
        <w:rPr>
          <w:rFonts w:ascii="Arial" w:hAnsi="Arial" w:cs="Arial"/>
        </w:rPr>
      </w:pPr>
      <w:r w:rsidRPr="00251149">
        <w:rPr>
          <w:rFonts w:ascii="Arial" w:hAnsi="Arial" w:cs="Arial"/>
        </w:rPr>
        <w:t>Copia</w:t>
      </w:r>
      <w:r w:rsidRPr="00251149">
        <w:rPr>
          <w:rFonts w:ascii="Arial" w:hAnsi="Arial" w:cs="Arial"/>
          <w:spacing w:val="-2"/>
        </w:rPr>
        <w:t xml:space="preserve"> </w:t>
      </w:r>
      <w:r w:rsidRPr="00251149">
        <w:rPr>
          <w:rFonts w:ascii="Arial" w:hAnsi="Arial" w:cs="Arial"/>
        </w:rPr>
        <w:t>del</w:t>
      </w:r>
      <w:r w:rsidRPr="00251149">
        <w:rPr>
          <w:rFonts w:ascii="Arial" w:hAnsi="Arial" w:cs="Arial"/>
          <w:spacing w:val="-1"/>
        </w:rPr>
        <w:t xml:space="preserve"> </w:t>
      </w:r>
      <w:r w:rsidRPr="00251149">
        <w:rPr>
          <w:rFonts w:ascii="Arial" w:hAnsi="Arial" w:cs="Arial"/>
        </w:rPr>
        <w:t>documento</w:t>
      </w:r>
      <w:r w:rsidRPr="00251149">
        <w:rPr>
          <w:rFonts w:ascii="Arial" w:hAnsi="Arial" w:cs="Arial"/>
          <w:spacing w:val="-3"/>
        </w:rPr>
        <w:t xml:space="preserve"> </w:t>
      </w:r>
      <w:r w:rsidRPr="00251149">
        <w:rPr>
          <w:rFonts w:ascii="Arial" w:hAnsi="Arial" w:cs="Arial"/>
        </w:rPr>
        <w:t>de</w:t>
      </w:r>
      <w:r w:rsidRPr="00251149">
        <w:rPr>
          <w:rFonts w:ascii="Arial" w:hAnsi="Arial" w:cs="Arial"/>
          <w:spacing w:val="-2"/>
        </w:rPr>
        <w:t xml:space="preserve"> </w:t>
      </w:r>
      <w:r w:rsidRPr="00251149">
        <w:rPr>
          <w:rFonts w:ascii="Arial" w:hAnsi="Arial" w:cs="Arial"/>
        </w:rPr>
        <w:t>identidad.</w:t>
      </w:r>
    </w:p>
    <w:p w14:paraId="5BD6F2DE" w14:textId="6ACAD5EB" w:rsidR="0022253C" w:rsidRPr="00251149" w:rsidRDefault="005B5A22" w:rsidP="00C131BC">
      <w:pPr>
        <w:pStyle w:val="Textoindependiente"/>
        <w:numPr>
          <w:ilvl w:val="0"/>
          <w:numId w:val="47"/>
        </w:numPr>
        <w:ind w:left="1080"/>
        <w:contextualSpacing/>
        <w:jc w:val="both"/>
        <w:rPr>
          <w:rFonts w:ascii="Arial" w:hAnsi="Arial" w:cs="Arial"/>
        </w:rPr>
      </w:pPr>
      <w:r w:rsidRPr="00251149">
        <w:rPr>
          <w:rFonts w:ascii="Arial" w:hAnsi="Arial" w:cs="Arial"/>
        </w:rPr>
        <w:t>Afiliación</w:t>
      </w:r>
      <w:r w:rsidRPr="00251149">
        <w:rPr>
          <w:rFonts w:ascii="Arial" w:hAnsi="Arial" w:cs="Arial"/>
          <w:spacing w:val="44"/>
        </w:rPr>
        <w:t xml:space="preserve"> </w:t>
      </w:r>
      <w:r w:rsidRPr="00251149">
        <w:rPr>
          <w:rFonts w:ascii="Arial" w:hAnsi="Arial" w:cs="Arial"/>
        </w:rPr>
        <w:t>en</w:t>
      </w:r>
      <w:r w:rsidRPr="00251149">
        <w:rPr>
          <w:rFonts w:ascii="Arial" w:hAnsi="Arial" w:cs="Arial"/>
          <w:spacing w:val="45"/>
        </w:rPr>
        <w:t xml:space="preserve"> </w:t>
      </w:r>
      <w:r w:rsidRPr="00251149">
        <w:rPr>
          <w:rFonts w:ascii="Arial" w:hAnsi="Arial" w:cs="Arial"/>
        </w:rPr>
        <w:t>el</w:t>
      </w:r>
      <w:r w:rsidRPr="00251149">
        <w:rPr>
          <w:rFonts w:ascii="Arial" w:hAnsi="Arial" w:cs="Arial"/>
          <w:spacing w:val="44"/>
        </w:rPr>
        <w:t xml:space="preserve"> </w:t>
      </w:r>
      <w:r w:rsidRPr="00251149">
        <w:rPr>
          <w:rFonts w:ascii="Arial" w:hAnsi="Arial" w:cs="Arial"/>
        </w:rPr>
        <w:t>Sistema</w:t>
      </w:r>
      <w:r w:rsidRPr="00251149">
        <w:rPr>
          <w:rFonts w:ascii="Arial" w:hAnsi="Arial" w:cs="Arial"/>
          <w:spacing w:val="45"/>
        </w:rPr>
        <w:t xml:space="preserve"> </w:t>
      </w:r>
      <w:r w:rsidRPr="00251149">
        <w:rPr>
          <w:rFonts w:ascii="Arial" w:hAnsi="Arial" w:cs="Arial"/>
        </w:rPr>
        <w:t>General</w:t>
      </w:r>
      <w:r w:rsidRPr="00251149">
        <w:rPr>
          <w:rFonts w:ascii="Arial" w:hAnsi="Arial" w:cs="Arial"/>
          <w:spacing w:val="44"/>
        </w:rPr>
        <w:t xml:space="preserve"> </w:t>
      </w:r>
      <w:r w:rsidRPr="00251149">
        <w:rPr>
          <w:rFonts w:ascii="Arial" w:hAnsi="Arial" w:cs="Arial"/>
        </w:rPr>
        <w:t>de</w:t>
      </w:r>
      <w:r w:rsidRPr="00251149">
        <w:rPr>
          <w:rFonts w:ascii="Arial" w:hAnsi="Arial" w:cs="Arial"/>
          <w:spacing w:val="44"/>
        </w:rPr>
        <w:t xml:space="preserve"> </w:t>
      </w:r>
      <w:r w:rsidRPr="00251149">
        <w:rPr>
          <w:rFonts w:ascii="Arial" w:hAnsi="Arial" w:cs="Arial"/>
        </w:rPr>
        <w:t>Seguridad</w:t>
      </w:r>
      <w:r w:rsidRPr="00251149">
        <w:rPr>
          <w:rFonts w:ascii="Arial" w:hAnsi="Arial" w:cs="Arial"/>
          <w:spacing w:val="44"/>
        </w:rPr>
        <w:t xml:space="preserve"> </w:t>
      </w:r>
      <w:r w:rsidRPr="00251149">
        <w:rPr>
          <w:rFonts w:ascii="Arial" w:hAnsi="Arial" w:cs="Arial"/>
        </w:rPr>
        <w:t>Social</w:t>
      </w:r>
      <w:r w:rsidRPr="00251149">
        <w:rPr>
          <w:rFonts w:ascii="Arial" w:hAnsi="Arial" w:cs="Arial"/>
          <w:spacing w:val="44"/>
        </w:rPr>
        <w:t xml:space="preserve"> </w:t>
      </w:r>
      <w:r w:rsidRPr="00251149">
        <w:rPr>
          <w:rFonts w:ascii="Arial" w:hAnsi="Arial" w:cs="Arial"/>
        </w:rPr>
        <w:t>(salud,</w:t>
      </w:r>
      <w:r w:rsidRPr="00251149">
        <w:rPr>
          <w:rFonts w:ascii="Arial" w:hAnsi="Arial" w:cs="Arial"/>
          <w:spacing w:val="43"/>
        </w:rPr>
        <w:t xml:space="preserve"> </w:t>
      </w:r>
      <w:r w:rsidRPr="00251149">
        <w:rPr>
          <w:rFonts w:ascii="Arial" w:hAnsi="Arial" w:cs="Arial"/>
        </w:rPr>
        <w:t>pensión</w:t>
      </w:r>
      <w:r w:rsidRPr="00251149">
        <w:rPr>
          <w:rFonts w:ascii="Arial" w:hAnsi="Arial" w:cs="Arial"/>
          <w:spacing w:val="44"/>
        </w:rPr>
        <w:t xml:space="preserve"> </w:t>
      </w:r>
      <w:r w:rsidRPr="00251149">
        <w:rPr>
          <w:rFonts w:ascii="Arial" w:hAnsi="Arial" w:cs="Arial"/>
        </w:rPr>
        <w:t>y</w:t>
      </w:r>
      <w:r w:rsidRPr="00251149">
        <w:rPr>
          <w:rFonts w:ascii="Arial" w:hAnsi="Arial" w:cs="Arial"/>
          <w:spacing w:val="42"/>
        </w:rPr>
        <w:t xml:space="preserve"> </w:t>
      </w:r>
      <w:r w:rsidRPr="00251149">
        <w:rPr>
          <w:rFonts w:ascii="Arial" w:hAnsi="Arial" w:cs="Arial"/>
        </w:rPr>
        <w:t>riesgos</w:t>
      </w:r>
      <w:r w:rsidRPr="00251149">
        <w:rPr>
          <w:rFonts w:ascii="Arial" w:hAnsi="Arial" w:cs="Arial"/>
          <w:spacing w:val="-58"/>
        </w:rPr>
        <w:t xml:space="preserve"> </w:t>
      </w:r>
      <w:r w:rsidRPr="00251149">
        <w:rPr>
          <w:rFonts w:ascii="Arial" w:hAnsi="Arial" w:cs="Arial"/>
        </w:rPr>
        <w:t>laborales).</w:t>
      </w:r>
    </w:p>
    <w:p w14:paraId="2FFFEB52" w14:textId="027D80D3" w:rsidR="0022253C" w:rsidRPr="00251149" w:rsidRDefault="005B5A22" w:rsidP="00C131BC">
      <w:pPr>
        <w:pStyle w:val="Textoindependiente"/>
        <w:numPr>
          <w:ilvl w:val="0"/>
          <w:numId w:val="47"/>
        </w:numPr>
        <w:ind w:left="1080"/>
        <w:contextualSpacing/>
        <w:jc w:val="both"/>
        <w:rPr>
          <w:rFonts w:ascii="Arial" w:hAnsi="Arial" w:cs="Arial"/>
        </w:rPr>
      </w:pPr>
      <w:r w:rsidRPr="00251149">
        <w:rPr>
          <w:rFonts w:ascii="Arial" w:hAnsi="Arial" w:cs="Arial"/>
        </w:rPr>
        <w:t>Antecedentes</w:t>
      </w:r>
      <w:r w:rsidRPr="00251149">
        <w:rPr>
          <w:rFonts w:ascii="Arial" w:hAnsi="Arial" w:cs="Arial"/>
          <w:spacing w:val="-4"/>
        </w:rPr>
        <w:t xml:space="preserve"> </w:t>
      </w:r>
      <w:r w:rsidRPr="00251149">
        <w:rPr>
          <w:rFonts w:ascii="Arial" w:hAnsi="Arial" w:cs="Arial"/>
        </w:rPr>
        <w:t>Judiciales.</w:t>
      </w:r>
    </w:p>
    <w:p w14:paraId="21E1C371" w14:textId="23C3DA39" w:rsidR="0022253C" w:rsidRPr="00251149" w:rsidRDefault="005B5A22" w:rsidP="00C131BC">
      <w:pPr>
        <w:pStyle w:val="Textoindependiente"/>
        <w:numPr>
          <w:ilvl w:val="0"/>
          <w:numId w:val="47"/>
        </w:numPr>
        <w:ind w:left="1080"/>
        <w:contextualSpacing/>
        <w:jc w:val="both"/>
        <w:rPr>
          <w:rFonts w:ascii="Arial" w:hAnsi="Arial" w:cs="Arial"/>
        </w:rPr>
      </w:pPr>
      <w:r w:rsidRPr="00251149">
        <w:rPr>
          <w:rFonts w:ascii="Arial" w:hAnsi="Arial" w:cs="Arial"/>
        </w:rPr>
        <w:t>Al personal que se va a dedicar a la manipulación y preparación de alimentos debe</w:t>
      </w:r>
      <w:r w:rsidRPr="00251149">
        <w:rPr>
          <w:rFonts w:ascii="Arial" w:hAnsi="Arial" w:cs="Arial"/>
          <w:spacing w:val="-59"/>
        </w:rPr>
        <w:t xml:space="preserve"> </w:t>
      </w:r>
      <w:r w:rsidRPr="00251149">
        <w:rPr>
          <w:rFonts w:ascii="Arial" w:hAnsi="Arial" w:cs="Arial"/>
          <w:spacing w:val="-1"/>
        </w:rPr>
        <w:t>solicitársele</w:t>
      </w:r>
      <w:r w:rsidRPr="00251149">
        <w:rPr>
          <w:rFonts w:ascii="Arial" w:hAnsi="Arial" w:cs="Arial"/>
          <w:spacing w:val="-11"/>
        </w:rPr>
        <w:t xml:space="preserve"> </w:t>
      </w:r>
      <w:r w:rsidRPr="00251149">
        <w:rPr>
          <w:rFonts w:ascii="Arial" w:hAnsi="Arial" w:cs="Arial"/>
          <w:spacing w:val="-1"/>
        </w:rPr>
        <w:t>certificación</w:t>
      </w:r>
      <w:r w:rsidRPr="00251149">
        <w:rPr>
          <w:rFonts w:ascii="Arial" w:hAnsi="Arial" w:cs="Arial"/>
          <w:spacing w:val="-17"/>
        </w:rPr>
        <w:t xml:space="preserve"> </w:t>
      </w:r>
      <w:r w:rsidRPr="00251149">
        <w:rPr>
          <w:rFonts w:ascii="Arial" w:hAnsi="Arial" w:cs="Arial"/>
        </w:rPr>
        <w:t>médica</w:t>
      </w:r>
      <w:r w:rsidRPr="00251149">
        <w:rPr>
          <w:rFonts w:ascii="Arial" w:hAnsi="Arial" w:cs="Arial"/>
          <w:spacing w:val="-10"/>
        </w:rPr>
        <w:t xml:space="preserve"> </w:t>
      </w:r>
      <w:r w:rsidRPr="00251149">
        <w:rPr>
          <w:rFonts w:ascii="Arial" w:hAnsi="Arial" w:cs="Arial"/>
        </w:rPr>
        <w:t>en</w:t>
      </w:r>
      <w:r w:rsidRPr="00251149">
        <w:rPr>
          <w:rFonts w:ascii="Arial" w:hAnsi="Arial" w:cs="Arial"/>
          <w:spacing w:val="-14"/>
        </w:rPr>
        <w:t xml:space="preserve"> </w:t>
      </w:r>
      <w:r w:rsidRPr="00251149">
        <w:rPr>
          <w:rFonts w:ascii="Arial" w:hAnsi="Arial" w:cs="Arial"/>
        </w:rPr>
        <w:t>la</w:t>
      </w:r>
      <w:r w:rsidRPr="00251149">
        <w:rPr>
          <w:rFonts w:ascii="Arial" w:hAnsi="Arial" w:cs="Arial"/>
          <w:spacing w:val="-13"/>
        </w:rPr>
        <w:t xml:space="preserve"> </w:t>
      </w:r>
      <w:r w:rsidRPr="00251149">
        <w:rPr>
          <w:rFonts w:ascii="Arial" w:hAnsi="Arial" w:cs="Arial"/>
        </w:rPr>
        <w:t>cual</w:t>
      </w:r>
      <w:r w:rsidRPr="00251149">
        <w:rPr>
          <w:rFonts w:ascii="Arial" w:hAnsi="Arial" w:cs="Arial"/>
          <w:spacing w:val="-15"/>
        </w:rPr>
        <w:t xml:space="preserve"> </w:t>
      </w:r>
      <w:r w:rsidRPr="00251149">
        <w:rPr>
          <w:rFonts w:ascii="Arial" w:hAnsi="Arial" w:cs="Arial"/>
        </w:rPr>
        <w:t>conste</w:t>
      </w:r>
      <w:r w:rsidRPr="00251149">
        <w:rPr>
          <w:rFonts w:ascii="Arial" w:hAnsi="Arial" w:cs="Arial"/>
          <w:spacing w:val="-16"/>
        </w:rPr>
        <w:t xml:space="preserve"> </w:t>
      </w:r>
      <w:r w:rsidRPr="00251149">
        <w:rPr>
          <w:rFonts w:ascii="Arial" w:hAnsi="Arial" w:cs="Arial"/>
        </w:rPr>
        <w:t>la</w:t>
      </w:r>
      <w:r w:rsidRPr="00251149">
        <w:rPr>
          <w:rFonts w:ascii="Arial" w:hAnsi="Arial" w:cs="Arial"/>
          <w:spacing w:val="-11"/>
        </w:rPr>
        <w:t xml:space="preserve"> </w:t>
      </w:r>
      <w:r w:rsidRPr="00251149">
        <w:rPr>
          <w:rFonts w:ascii="Arial" w:hAnsi="Arial" w:cs="Arial"/>
        </w:rPr>
        <w:t>aptitud</w:t>
      </w:r>
      <w:r w:rsidRPr="00251149">
        <w:rPr>
          <w:rFonts w:ascii="Arial" w:hAnsi="Arial" w:cs="Arial"/>
          <w:spacing w:val="-14"/>
        </w:rPr>
        <w:t xml:space="preserve"> </w:t>
      </w:r>
      <w:r w:rsidRPr="00251149">
        <w:rPr>
          <w:rFonts w:ascii="Arial" w:hAnsi="Arial" w:cs="Arial"/>
        </w:rPr>
        <w:t>o</w:t>
      </w:r>
      <w:r w:rsidRPr="00251149">
        <w:rPr>
          <w:rFonts w:ascii="Arial" w:hAnsi="Arial" w:cs="Arial"/>
          <w:spacing w:val="-13"/>
        </w:rPr>
        <w:t xml:space="preserve"> </w:t>
      </w:r>
      <w:r w:rsidRPr="00251149">
        <w:rPr>
          <w:rFonts w:ascii="Arial" w:hAnsi="Arial" w:cs="Arial"/>
        </w:rPr>
        <w:t>no</w:t>
      </w:r>
      <w:r w:rsidRPr="00251149">
        <w:rPr>
          <w:rFonts w:ascii="Arial" w:hAnsi="Arial" w:cs="Arial"/>
          <w:spacing w:val="-14"/>
        </w:rPr>
        <w:t xml:space="preserve"> </w:t>
      </w:r>
      <w:r w:rsidRPr="00251149">
        <w:rPr>
          <w:rFonts w:ascii="Arial" w:hAnsi="Arial" w:cs="Arial"/>
        </w:rPr>
        <w:t>para</w:t>
      </w:r>
      <w:r w:rsidRPr="00251149">
        <w:rPr>
          <w:rFonts w:ascii="Arial" w:hAnsi="Arial" w:cs="Arial"/>
          <w:spacing w:val="-13"/>
        </w:rPr>
        <w:t xml:space="preserve"> </w:t>
      </w:r>
      <w:r w:rsidRPr="00251149">
        <w:rPr>
          <w:rFonts w:ascii="Arial" w:hAnsi="Arial" w:cs="Arial"/>
        </w:rPr>
        <w:t>la</w:t>
      </w:r>
      <w:r w:rsidRPr="00251149">
        <w:rPr>
          <w:rFonts w:ascii="Arial" w:hAnsi="Arial" w:cs="Arial"/>
          <w:spacing w:val="-14"/>
        </w:rPr>
        <w:t xml:space="preserve"> </w:t>
      </w:r>
      <w:r w:rsidRPr="00251149">
        <w:rPr>
          <w:rFonts w:ascii="Arial" w:hAnsi="Arial" w:cs="Arial"/>
        </w:rPr>
        <w:t>manipulación</w:t>
      </w:r>
      <w:r w:rsidRPr="00251149">
        <w:rPr>
          <w:rFonts w:ascii="Arial" w:hAnsi="Arial" w:cs="Arial"/>
          <w:spacing w:val="-59"/>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alimentos.</w:t>
      </w:r>
    </w:p>
    <w:p w14:paraId="21072C40" w14:textId="2B977FB2" w:rsidR="0022253C" w:rsidRPr="00251149" w:rsidRDefault="005B5A22" w:rsidP="00C131BC">
      <w:pPr>
        <w:pStyle w:val="Textoindependiente"/>
        <w:numPr>
          <w:ilvl w:val="0"/>
          <w:numId w:val="47"/>
        </w:numPr>
        <w:ind w:left="1080"/>
        <w:contextualSpacing/>
        <w:jc w:val="both"/>
        <w:rPr>
          <w:rFonts w:ascii="Arial" w:hAnsi="Arial" w:cs="Arial"/>
        </w:rPr>
      </w:pPr>
      <w:r w:rsidRPr="00251149">
        <w:rPr>
          <w:rFonts w:ascii="Arial" w:hAnsi="Arial" w:cs="Arial"/>
        </w:rPr>
        <w:t>Fotocopia</w:t>
      </w:r>
      <w:r w:rsidRPr="00251149">
        <w:rPr>
          <w:rFonts w:ascii="Arial" w:hAnsi="Arial" w:cs="Arial"/>
          <w:spacing w:val="-1"/>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la libreta</w:t>
      </w:r>
      <w:r w:rsidRPr="00251149">
        <w:rPr>
          <w:rFonts w:ascii="Arial" w:hAnsi="Arial" w:cs="Arial"/>
          <w:spacing w:val="-5"/>
        </w:rPr>
        <w:t xml:space="preserve"> </w:t>
      </w:r>
      <w:r w:rsidRPr="00251149">
        <w:rPr>
          <w:rFonts w:ascii="Arial" w:hAnsi="Arial" w:cs="Arial"/>
        </w:rPr>
        <w:t>militar</w:t>
      </w:r>
      <w:r w:rsidRPr="00251149">
        <w:rPr>
          <w:rFonts w:ascii="Arial" w:hAnsi="Arial" w:cs="Arial"/>
          <w:spacing w:val="-2"/>
        </w:rPr>
        <w:t xml:space="preserve"> </w:t>
      </w:r>
      <w:r w:rsidRPr="00251149">
        <w:rPr>
          <w:rFonts w:ascii="Arial" w:hAnsi="Arial" w:cs="Arial"/>
        </w:rPr>
        <w:t>(si aplica).</w:t>
      </w:r>
    </w:p>
    <w:p w14:paraId="2B394CB9" w14:textId="77777777" w:rsidR="0022253C" w:rsidRPr="00251149" w:rsidRDefault="0022253C" w:rsidP="00C131BC">
      <w:pPr>
        <w:pStyle w:val="Textoindependiente"/>
        <w:contextualSpacing/>
        <w:jc w:val="both"/>
        <w:rPr>
          <w:rFonts w:ascii="Arial" w:hAnsi="Arial" w:cs="Arial"/>
        </w:rPr>
      </w:pPr>
    </w:p>
    <w:p w14:paraId="504114E5" w14:textId="2DD5B9D7" w:rsidR="0022253C" w:rsidRPr="00251149" w:rsidRDefault="005B5A22" w:rsidP="00C131BC">
      <w:pPr>
        <w:pStyle w:val="Textoindependiente"/>
        <w:contextualSpacing/>
        <w:jc w:val="both"/>
        <w:rPr>
          <w:rFonts w:ascii="Arial" w:hAnsi="Arial" w:cs="Arial"/>
        </w:rPr>
      </w:pPr>
      <w:r w:rsidRPr="00251149">
        <w:rPr>
          <w:rFonts w:ascii="Arial" w:hAnsi="Arial" w:cs="Arial"/>
        </w:rPr>
        <w:t>El proceso de vinculación del talento humano al jardín infantil se debe realizar bajo la</w:t>
      </w:r>
      <w:r w:rsidRPr="00251149">
        <w:rPr>
          <w:rFonts w:ascii="Arial" w:hAnsi="Arial" w:cs="Arial"/>
          <w:spacing w:val="1"/>
        </w:rPr>
        <w:t xml:space="preserve"> </w:t>
      </w:r>
      <w:r w:rsidRPr="00251149">
        <w:rPr>
          <w:rFonts w:ascii="Arial" w:hAnsi="Arial" w:cs="Arial"/>
          <w:spacing w:val="-1"/>
        </w:rPr>
        <w:t>modalidad</w:t>
      </w:r>
      <w:r w:rsidRPr="00251149">
        <w:rPr>
          <w:rFonts w:ascii="Arial" w:hAnsi="Arial" w:cs="Arial"/>
          <w:spacing w:val="-11"/>
        </w:rPr>
        <w:t xml:space="preserve"> </w:t>
      </w:r>
      <w:r w:rsidRPr="00251149">
        <w:rPr>
          <w:rFonts w:ascii="Arial" w:hAnsi="Arial" w:cs="Arial"/>
          <w:spacing w:val="-1"/>
        </w:rPr>
        <w:t>de</w:t>
      </w:r>
      <w:r w:rsidRPr="00251149">
        <w:rPr>
          <w:rFonts w:ascii="Arial" w:hAnsi="Arial" w:cs="Arial"/>
          <w:spacing w:val="-14"/>
        </w:rPr>
        <w:t xml:space="preserve"> </w:t>
      </w:r>
      <w:r w:rsidRPr="00251149">
        <w:rPr>
          <w:rFonts w:ascii="Arial" w:hAnsi="Arial" w:cs="Arial"/>
          <w:spacing w:val="-1"/>
        </w:rPr>
        <w:t>contratación</w:t>
      </w:r>
      <w:r w:rsidRPr="00251149">
        <w:rPr>
          <w:rFonts w:ascii="Arial" w:hAnsi="Arial" w:cs="Arial"/>
          <w:spacing w:val="-11"/>
        </w:rPr>
        <w:t xml:space="preserve"> </w:t>
      </w:r>
      <w:r w:rsidRPr="00251149">
        <w:rPr>
          <w:rFonts w:ascii="Arial" w:hAnsi="Arial" w:cs="Arial"/>
          <w:spacing w:val="-1"/>
        </w:rPr>
        <w:t>legal</w:t>
      </w:r>
      <w:r w:rsidRPr="00251149">
        <w:rPr>
          <w:rFonts w:ascii="Arial" w:hAnsi="Arial" w:cs="Arial"/>
          <w:spacing w:val="-13"/>
        </w:rPr>
        <w:t xml:space="preserve"> </w:t>
      </w:r>
      <w:r w:rsidRPr="00251149">
        <w:rPr>
          <w:rFonts w:ascii="Arial" w:hAnsi="Arial" w:cs="Arial"/>
        </w:rPr>
        <w:t>vigente,</w:t>
      </w:r>
      <w:r w:rsidRPr="00251149">
        <w:rPr>
          <w:rFonts w:ascii="Arial" w:hAnsi="Arial" w:cs="Arial"/>
          <w:spacing w:val="-13"/>
        </w:rPr>
        <w:t xml:space="preserve"> </w:t>
      </w:r>
      <w:r w:rsidRPr="00251149">
        <w:rPr>
          <w:rFonts w:ascii="Arial" w:hAnsi="Arial" w:cs="Arial"/>
        </w:rPr>
        <w:t>cumpliendo</w:t>
      </w:r>
      <w:r w:rsidRPr="00251149">
        <w:rPr>
          <w:rFonts w:ascii="Arial" w:hAnsi="Arial" w:cs="Arial"/>
          <w:spacing w:val="-12"/>
        </w:rPr>
        <w:t xml:space="preserve"> </w:t>
      </w:r>
      <w:r w:rsidRPr="00251149">
        <w:rPr>
          <w:rFonts w:ascii="Arial" w:hAnsi="Arial" w:cs="Arial"/>
        </w:rPr>
        <w:t>con</w:t>
      </w:r>
      <w:r w:rsidRPr="00251149">
        <w:rPr>
          <w:rFonts w:ascii="Arial" w:hAnsi="Arial" w:cs="Arial"/>
          <w:spacing w:val="-14"/>
        </w:rPr>
        <w:t xml:space="preserve"> </w:t>
      </w:r>
      <w:r w:rsidRPr="00251149">
        <w:rPr>
          <w:rFonts w:ascii="Arial" w:hAnsi="Arial" w:cs="Arial"/>
        </w:rPr>
        <w:t>las</w:t>
      </w:r>
      <w:r w:rsidRPr="00251149">
        <w:rPr>
          <w:rFonts w:ascii="Arial" w:hAnsi="Arial" w:cs="Arial"/>
          <w:spacing w:val="-17"/>
        </w:rPr>
        <w:t xml:space="preserve"> </w:t>
      </w:r>
      <w:r w:rsidRPr="00251149">
        <w:rPr>
          <w:rFonts w:ascii="Arial" w:hAnsi="Arial" w:cs="Arial"/>
        </w:rPr>
        <w:t>formalidades</w:t>
      </w:r>
      <w:r w:rsidRPr="00251149">
        <w:rPr>
          <w:rFonts w:ascii="Arial" w:hAnsi="Arial" w:cs="Arial"/>
          <w:spacing w:val="-11"/>
        </w:rPr>
        <w:t xml:space="preserve"> </w:t>
      </w:r>
      <w:r w:rsidRPr="00251149">
        <w:rPr>
          <w:rFonts w:ascii="Arial" w:hAnsi="Arial" w:cs="Arial"/>
        </w:rPr>
        <w:t>plenas,</w:t>
      </w:r>
      <w:r w:rsidRPr="00251149">
        <w:rPr>
          <w:rFonts w:ascii="Arial" w:hAnsi="Arial" w:cs="Arial"/>
          <w:spacing w:val="-10"/>
        </w:rPr>
        <w:t xml:space="preserve"> </w:t>
      </w:r>
      <w:r w:rsidRPr="00251149">
        <w:rPr>
          <w:rFonts w:ascii="Arial" w:hAnsi="Arial" w:cs="Arial"/>
        </w:rPr>
        <w:t>según</w:t>
      </w:r>
      <w:r w:rsidR="006B6234">
        <w:rPr>
          <w:rFonts w:ascii="Arial" w:hAnsi="Arial" w:cs="Arial"/>
        </w:rPr>
        <w:t xml:space="preserve"> lo establecido </w:t>
      </w:r>
      <w:r w:rsidRPr="00251149">
        <w:rPr>
          <w:rFonts w:ascii="Arial" w:hAnsi="Arial" w:cs="Arial"/>
        </w:rPr>
        <w:t>por la ley laboral y civil teniendo en cuenta las funciones cada persona</w:t>
      </w:r>
      <w:r w:rsidRPr="00251149">
        <w:rPr>
          <w:rFonts w:ascii="Arial" w:hAnsi="Arial" w:cs="Arial"/>
          <w:spacing w:val="1"/>
        </w:rPr>
        <w:t xml:space="preserve"> </w:t>
      </w:r>
      <w:r w:rsidRPr="00251149">
        <w:rPr>
          <w:rFonts w:ascii="Arial" w:hAnsi="Arial" w:cs="Arial"/>
        </w:rPr>
        <w:t>contratada.</w:t>
      </w:r>
      <w:r w:rsidR="006B6234">
        <w:rPr>
          <w:rFonts w:ascii="Arial" w:hAnsi="Arial" w:cs="Arial"/>
        </w:rPr>
        <w:t xml:space="preserve"> Se debe tener en cuenta que:</w:t>
      </w:r>
    </w:p>
    <w:p w14:paraId="6BCB7E2A" w14:textId="77777777" w:rsidR="0022253C" w:rsidRPr="00251149" w:rsidRDefault="0022253C" w:rsidP="00C131BC">
      <w:pPr>
        <w:pStyle w:val="Textoindependiente"/>
        <w:contextualSpacing/>
        <w:jc w:val="both"/>
        <w:rPr>
          <w:rFonts w:ascii="Arial" w:hAnsi="Arial" w:cs="Arial"/>
        </w:rPr>
      </w:pPr>
    </w:p>
    <w:p w14:paraId="78B3FD73" w14:textId="4971DE30" w:rsidR="0022253C" w:rsidRPr="00251149" w:rsidRDefault="006B6234" w:rsidP="00C131BC">
      <w:pPr>
        <w:pStyle w:val="Textoindependiente"/>
        <w:numPr>
          <w:ilvl w:val="0"/>
          <w:numId w:val="31"/>
        </w:numPr>
        <w:contextualSpacing/>
        <w:jc w:val="both"/>
        <w:rPr>
          <w:rFonts w:ascii="Arial" w:hAnsi="Arial" w:cs="Arial"/>
        </w:rPr>
      </w:pPr>
      <w:r>
        <w:rPr>
          <w:rFonts w:ascii="Arial" w:hAnsi="Arial" w:cs="Arial"/>
        </w:rPr>
        <w:t>E</w:t>
      </w:r>
      <w:r w:rsidR="005B5A22" w:rsidRPr="00251149">
        <w:rPr>
          <w:rFonts w:ascii="Arial" w:hAnsi="Arial" w:cs="Arial"/>
        </w:rPr>
        <w:t>l</w:t>
      </w:r>
      <w:r w:rsidR="005B5A22" w:rsidRPr="006B6234">
        <w:rPr>
          <w:rFonts w:ascii="Arial" w:hAnsi="Arial" w:cs="Arial"/>
        </w:rPr>
        <w:t xml:space="preserve"> </w:t>
      </w:r>
      <w:r w:rsidR="005B5A22" w:rsidRPr="00251149">
        <w:rPr>
          <w:rFonts w:ascii="Arial" w:hAnsi="Arial" w:cs="Arial"/>
        </w:rPr>
        <w:t>talento</w:t>
      </w:r>
      <w:r w:rsidR="005B5A22" w:rsidRPr="006B6234">
        <w:rPr>
          <w:rFonts w:ascii="Arial" w:hAnsi="Arial" w:cs="Arial"/>
        </w:rPr>
        <w:t xml:space="preserve"> </w:t>
      </w:r>
      <w:r w:rsidR="005B5A22" w:rsidRPr="00251149">
        <w:rPr>
          <w:rFonts w:ascii="Arial" w:hAnsi="Arial" w:cs="Arial"/>
        </w:rPr>
        <w:t>humano</w:t>
      </w:r>
      <w:r w:rsidR="005B5A22" w:rsidRPr="006B6234">
        <w:rPr>
          <w:rFonts w:ascii="Arial" w:hAnsi="Arial" w:cs="Arial"/>
        </w:rPr>
        <w:t xml:space="preserve"> </w:t>
      </w:r>
      <w:r w:rsidR="005B5A22" w:rsidRPr="00251149">
        <w:rPr>
          <w:rFonts w:ascii="Arial" w:hAnsi="Arial" w:cs="Arial"/>
        </w:rPr>
        <w:t>contratado</w:t>
      </w:r>
      <w:r w:rsidR="005B5A22" w:rsidRPr="006B6234">
        <w:rPr>
          <w:rFonts w:ascii="Arial" w:hAnsi="Arial" w:cs="Arial"/>
        </w:rPr>
        <w:t xml:space="preserve"> </w:t>
      </w:r>
      <w:r w:rsidR="005B5A22" w:rsidRPr="00251149">
        <w:rPr>
          <w:rFonts w:ascii="Arial" w:hAnsi="Arial" w:cs="Arial"/>
        </w:rPr>
        <w:t>debe</w:t>
      </w:r>
      <w:r w:rsidR="005B5A22" w:rsidRPr="006B6234">
        <w:rPr>
          <w:rFonts w:ascii="Arial" w:hAnsi="Arial" w:cs="Arial"/>
        </w:rPr>
        <w:t xml:space="preserve"> </w:t>
      </w:r>
      <w:r w:rsidR="005B5A22" w:rsidRPr="00251149">
        <w:rPr>
          <w:rFonts w:ascii="Arial" w:hAnsi="Arial" w:cs="Arial"/>
        </w:rPr>
        <w:t>contar</w:t>
      </w:r>
      <w:r w:rsidR="005B5A22" w:rsidRPr="006B6234">
        <w:rPr>
          <w:rFonts w:ascii="Arial" w:hAnsi="Arial" w:cs="Arial"/>
        </w:rPr>
        <w:t xml:space="preserve"> </w:t>
      </w:r>
      <w:r w:rsidR="005B5A22" w:rsidRPr="00251149">
        <w:rPr>
          <w:rFonts w:ascii="Arial" w:hAnsi="Arial" w:cs="Arial"/>
        </w:rPr>
        <w:t>con</w:t>
      </w:r>
      <w:r w:rsidR="005B5A22" w:rsidRPr="006B6234">
        <w:rPr>
          <w:rFonts w:ascii="Arial" w:hAnsi="Arial" w:cs="Arial"/>
        </w:rPr>
        <w:t xml:space="preserve"> </w:t>
      </w:r>
      <w:r w:rsidR="005B5A22" w:rsidRPr="00251149">
        <w:rPr>
          <w:rFonts w:ascii="Arial" w:hAnsi="Arial" w:cs="Arial"/>
        </w:rPr>
        <w:t>afiliación</w:t>
      </w:r>
      <w:r w:rsidR="005B5A22" w:rsidRPr="006B6234">
        <w:rPr>
          <w:rFonts w:ascii="Arial" w:hAnsi="Arial" w:cs="Arial"/>
        </w:rPr>
        <w:t xml:space="preserve"> </w:t>
      </w:r>
      <w:r w:rsidR="005B5A22" w:rsidRPr="00251149">
        <w:rPr>
          <w:rFonts w:ascii="Arial" w:hAnsi="Arial" w:cs="Arial"/>
        </w:rPr>
        <w:t>al</w:t>
      </w:r>
      <w:r w:rsidR="005B5A22" w:rsidRPr="006B6234">
        <w:rPr>
          <w:rFonts w:ascii="Arial" w:hAnsi="Arial" w:cs="Arial"/>
        </w:rPr>
        <w:t xml:space="preserve"> </w:t>
      </w:r>
      <w:r w:rsidR="005B5A22" w:rsidRPr="00251149">
        <w:rPr>
          <w:rFonts w:ascii="Arial" w:hAnsi="Arial" w:cs="Arial"/>
        </w:rPr>
        <w:t>Sistema</w:t>
      </w:r>
      <w:r w:rsidR="005B5A22" w:rsidRPr="006B6234">
        <w:rPr>
          <w:rFonts w:ascii="Arial" w:hAnsi="Arial" w:cs="Arial"/>
        </w:rPr>
        <w:t xml:space="preserve"> </w:t>
      </w:r>
      <w:r w:rsidR="005B5A22" w:rsidRPr="00251149">
        <w:rPr>
          <w:rFonts w:ascii="Arial" w:hAnsi="Arial" w:cs="Arial"/>
        </w:rPr>
        <w:t>General</w:t>
      </w:r>
      <w:r w:rsidR="005B5A22" w:rsidRPr="006B6234">
        <w:rPr>
          <w:rFonts w:ascii="Arial" w:hAnsi="Arial" w:cs="Arial"/>
        </w:rPr>
        <w:t xml:space="preserve"> </w:t>
      </w:r>
      <w:r w:rsidR="005B5A22" w:rsidRPr="00251149">
        <w:rPr>
          <w:rFonts w:ascii="Arial" w:hAnsi="Arial" w:cs="Arial"/>
        </w:rPr>
        <w:t>de</w:t>
      </w:r>
      <w:r w:rsidR="005B5A22" w:rsidRPr="006B6234">
        <w:rPr>
          <w:rFonts w:ascii="Arial" w:hAnsi="Arial" w:cs="Arial"/>
        </w:rPr>
        <w:t xml:space="preserve"> </w:t>
      </w:r>
      <w:r w:rsidR="005B5A22" w:rsidRPr="00251149">
        <w:rPr>
          <w:rFonts w:ascii="Arial" w:hAnsi="Arial" w:cs="Arial"/>
        </w:rPr>
        <w:t>Seguridad</w:t>
      </w:r>
      <w:r w:rsidR="005B5A22" w:rsidRPr="006B6234">
        <w:rPr>
          <w:rFonts w:ascii="Arial" w:hAnsi="Arial" w:cs="Arial"/>
        </w:rPr>
        <w:t xml:space="preserve"> </w:t>
      </w:r>
      <w:r w:rsidR="005B5A22" w:rsidRPr="00251149">
        <w:rPr>
          <w:rFonts w:ascii="Arial" w:hAnsi="Arial" w:cs="Arial"/>
        </w:rPr>
        <w:t>Social</w:t>
      </w:r>
      <w:r w:rsidR="005B5A22" w:rsidRPr="006B6234">
        <w:rPr>
          <w:rFonts w:ascii="Arial" w:hAnsi="Arial" w:cs="Arial"/>
        </w:rPr>
        <w:t xml:space="preserve"> </w:t>
      </w:r>
      <w:r w:rsidR="005B5A22" w:rsidRPr="00251149">
        <w:rPr>
          <w:rFonts w:ascii="Arial" w:hAnsi="Arial" w:cs="Arial"/>
        </w:rPr>
        <w:t>(salud,</w:t>
      </w:r>
      <w:r w:rsidR="005B5A22" w:rsidRPr="006B6234">
        <w:rPr>
          <w:rFonts w:ascii="Arial" w:hAnsi="Arial" w:cs="Arial"/>
        </w:rPr>
        <w:t xml:space="preserve"> </w:t>
      </w:r>
      <w:r w:rsidR="005B5A22" w:rsidRPr="00251149">
        <w:rPr>
          <w:rFonts w:ascii="Arial" w:hAnsi="Arial" w:cs="Arial"/>
        </w:rPr>
        <w:t>pensión y</w:t>
      </w:r>
      <w:r w:rsidR="005B5A22" w:rsidRPr="006B6234">
        <w:rPr>
          <w:rFonts w:ascii="Arial" w:hAnsi="Arial" w:cs="Arial"/>
        </w:rPr>
        <w:t xml:space="preserve"> </w:t>
      </w:r>
      <w:r w:rsidR="005B5A22" w:rsidRPr="00251149">
        <w:rPr>
          <w:rFonts w:ascii="Arial" w:hAnsi="Arial" w:cs="Arial"/>
        </w:rPr>
        <w:t>riesgos</w:t>
      </w:r>
      <w:r w:rsidR="005B5A22" w:rsidRPr="006B6234">
        <w:rPr>
          <w:rFonts w:ascii="Arial" w:hAnsi="Arial" w:cs="Arial"/>
        </w:rPr>
        <w:t xml:space="preserve"> </w:t>
      </w:r>
      <w:r w:rsidR="005B5A22" w:rsidRPr="00251149">
        <w:rPr>
          <w:rFonts w:ascii="Arial" w:hAnsi="Arial" w:cs="Arial"/>
        </w:rPr>
        <w:t>laborales).</w:t>
      </w:r>
    </w:p>
    <w:p w14:paraId="2C0F3012" w14:textId="77777777" w:rsidR="0022253C" w:rsidRPr="00251149" w:rsidRDefault="0022253C" w:rsidP="00C131BC">
      <w:pPr>
        <w:pStyle w:val="Textoindependiente"/>
        <w:ind w:left="720"/>
        <w:contextualSpacing/>
        <w:jc w:val="both"/>
        <w:rPr>
          <w:rFonts w:ascii="Arial" w:hAnsi="Arial" w:cs="Arial"/>
        </w:rPr>
      </w:pPr>
    </w:p>
    <w:p w14:paraId="5DB3EFCA" w14:textId="6B3478B2"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Cuando</w:t>
      </w:r>
      <w:r w:rsidRPr="006B6234">
        <w:rPr>
          <w:rFonts w:ascii="Arial" w:hAnsi="Arial" w:cs="Arial"/>
        </w:rPr>
        <w:t xml:space="preserve"> </w:t>
      </w:r>
      <w:r w:rsidRPr="00251149">
        <w:rPr>
          <w:rFonts w:ascii="Arial" w:hAnsi="Arial" w:cs="Arial"/>
        </w:rPr>
        <w:t>el</w:t>
      </w:r>
      <w:r w:rsidRPr="006B6234">
        <w:rPr>
          <w:rFonts w:ascii="Arial" w:hAnsi="Arial" w:cs="Arial"/>
        </w:rPr>
        <w:t xml:space="preserve"> </w:t>
      </w:r>
      <w:r w:rsidRPr="00251149">
        <w:rPr>
          <w:rFonts w:ascii="Arial" w:hAnsi="Arial" w:cs="Arial"/>
        </w:rPr>
        <w:t>jardín</w:t>
      </w:r>
      <w:r w:rsidRPr="006B6234">
        <w:rPr>
          <w:rFonts w:ascii="Arial" w:hAnsi="Arial" w:cs="Arial"/>
        </w:rPr>
        <w:t xml:space="preserve"> </w:t>
      </w:r>
      <w:r w:rsidRPr="00251149">
        <w:rPr>
          <w:rFonts w:ascii="Arial" w:hAnsi="Arial" w:cs="Arial"/>
        </w:rPr>
        <w:t>infantil</w:t>
      </w:r>
      <w:r w:rsidRPr="006B6234">
        <w:rPr>
          <w:rFonts w:ascii="Arial" w:hAnsi="Arial" w:cs="Arial"/>
        </w:rPr>
        <w:t xml:space="preserve"> </w:t>
      </w:r>
      <w:r w:rsidRPr="00251149">
        <w:rPr>
          <w:rFonts w:ascii="Arial" w:hAnsi="Arial" w:cs="Arial"/>
        </w:rPr>
        <w:t>haya</w:t>
      </w:r>
      <w:r w:rsidRPr="006B6234">
        <w:rPr>
          <w:rFonts w:ascii="Arial" w:hAnsi="Arial" w:cs="Arial"/>
        </w:rPr>
        <w:t xml:space="preserve"> </w:t>
      </w:r>
      <w:r w:rsidRPr="00251149">
        <w:rPr>
          <w:rFonts w:ascii="Arial" w:hAnsi="Arial" w:cs="Arial"/>
        </w:rPr>
        <w:t>vinculado</w:t>
      </w:r>
      <w:r w:rsidRPr="006B6234">
        <w:rPr>
          <w:rFonts w:ascii="Arial" w:hAnsi="Arial" w:cs="Arial"/>
        </w:rPr>
        <w:t xml:space="preserve"> </w:t>
      </w:r>
      <w:r w:rsidRPr="00251149">
        <w:rPr>
          <w:rFonts w:ascii="Arial" w:hAnsi="Arial" w:cs="Arial"/>
        </w:rPr>
        <w:t>al</w:t>
      </w:r>
      <w:r w:rsidRPr="006B6234">
        <w:rPr>
          <w:rFonts w:ascii="Arial" w:hAnsi="Arial" w:cs="Arial"/>
        </w:rPr>
        <w:t xml:space="preserve"> </w:t>
      </w:r>
      <w:r w:rsidRPr="00251149">
        <w:rPr>
          <w:rFonts w:ascii="Arial" w:hAnsi="Arial" w:cs="Arial"/>
        </w:rPr>
        <w:t>personal</w:t>
      </w:r>
      <w:r w:rsidRPr="006B6234">
        <w:rPr>
          <w:rFonts w:ascii="Arial" w:hAnsi="Arial" w:cs="Arial"/>
        </w:rPr>
        <w:t xml:space="preserve"> </w:t>
      </w:r>
      <w:r w:rsidRPr="00251149">
        <w:rPr>
          <w:rFonts w:ascii="Arial" w:hAnsi="Arial" w:cs="Arial"/>
        </w:rPr>
        <w:t>seleccionado,</w:t>
      </w:r>
      <w:r w:rsidRPr="006B6234">
        <w:rPr>
          <w:rFonts w:ascii="Arial" w:hAnsi="Arial" w:cs="Arial"/>
        </w:rPr>
        <w:t xml:space="preserve"> </w:t>
      </w:r>
      <w:r w:rsidRPr="00251149">
        <w:rPr>
          <w:rFonts w:ascii="Arial" w:hAnsi="Arial" w:cs="Arial"/>
        </w:rPr>
        <w:t>se</w:t>
      </w:r>
      <w:r w:rsidRPr="006B6234">
        <w:rPr>
          <w:rFonts w:ascii="Arial" w:hAnsi="Arial" w:cs="Arial"/>
        </w:rPr>
        <w:t xml:space="preserve"> </w:t>
      </w:r>
      <w:r w:rsidRPr="00251149">
        <w:rPr>
          <w:rFonts w:ascii="Arial" w:hAnsi="Arial" w:cs="Arial"/>
        </w:rPr>
        <w:t>procede</w:t>
      </w:r>
      <w:r w:rsidRPr="006B6234">
        <w:rPr>
          <w:rFonts w:ascii="Arial" w:hAnsi="Arial" w:cs="Arial"/>
        </w:rPr>
        <w:t xml:space="preserve"> </w:t>
      </w:r>
      <w:r w:rsidRPr="00251149">
        <w:rPr>
          <w:rFonts w:ascii="Arial" w:hAnsi="Arial" w:cs="Arial"/>
        </w:rPr>
        <w:t>a</w:t>
      </w:r>
      <w:r w:rsidRPr="006B6234">
        <w:rPr>
          <w:rFonts w:ascii="Arial" w:hAnsi="Arial" w:cs="Arial"/>
        </w:rPr>
        <w:t xml:space="preserve"> </w:t>
      </w:r>
      <w:r w:rsidRPr="00251149">
        <w:rPr>
          <w:rFonts w:ascii="Arial" w:hAnsi="Arial" w:cs="Arial"/>
        </w:rPr>
        <w:t>implementar el</w:t>
      </w:r>
      <w:r w:rsidRPr="006B6234">
        <w:rPr>
          <w:rFonts w:ascii="Arial" w:hAnsi="Arial" w:cs="Arial"/>
        </w:rPr>
        <w:t xml:space="preserve"> </w:t>
      </w:r>
      <w:r w:rsidRPr="00251149">
        <w:rPr>
          <w:rFonts w:ascii="Arial" w:hAnsi="Arial" w:cs="Arial"/>
        </w:rPr>
        <w:t>proceso</w:t>
      </w:r>
      <w:r w:rsidRPr="006B6234">
        <w:rPr>
          <w:rFonts w:ascii="Arial" w:hAnsi="Arial" w:cs="Arial"/>
        </w:rPr>
        <w:t xml:space="preserve"> </w:t>
      </w:r>
      <w:r w:rsidRPr="00251149">
        <w:rPr>
          <w:rFonts w:ascii="Arial" w:hAnsi="Arial" w:cs="Arial"/>
        </w:rPr>
        <w:t>de inducción.</w:t>
      </w:r>
    </w:p>
    <w:p w14:paraId="5B02FCA3" w14:textId="77777777" w:rsidR="0022253C" w:rsidRPr="00251149" w:rsidRDefault="0022253C" w:rsidP="00C131BC">
      <w:pPr>
        <w:pStyle w:val="Textoindependiente"/>
        <w:ind w:left="720"/>
        <w:contextualSpacing/>
        <w:jc w:val="both"/>
        <w:rPr>
          <w:rFonts w:ascii="Arial" w:hAnsi="Arial" w:cs="Arial"/>
        </w:rPr>
      </w:pPr>
    </w:p>
    <w:p w14:paraId="05E30AE7" w14:textId="7FF82B21" w:rsidR="0022253C" w:rsidRPr="006B6234" w:rsidRDefault="005B5A22" w:rsidP="00C131BC">
      <w:pPr>
        <w:pStyle w:val="Textoindependiente"/>
        <w:numPr>
          <w:ilvl w:val="0"/>
          <w:numId w:val="31"/>
        </w:numPr>
        <w:contextualSpacing/>
        <w:jc w:val="both"/>
        <w:rPr>
          <w:rFonts w:ascii="Arial" w:hAnsi="Arial" w:cs="Arial"/>
        </w:rPr>
      </w:pPr>
      <w:r w:rsidRPr="00251149">
        <w:rPr>
          <w:rFonts w:ascii="Arial" w:hAnsi="Arial" w:cs="Arial"/>
        </w:rPr>
        <w:t>El</w:t>
      </w:r>
      <w:r w:rsidRPr="006B6234">
        <w:rPr>
          <w:rFonts w:ascii="Arial" w:hAnsi="Arial" w:cs="Arial"/>
        </w:rPr>
        <w:t xml:space="preserve"> </w:t>
      </w:r>
      <w:r w:rsidRPr="00251149">
        <w:rPr>
          <w:rFonts w:ascii="Arial" w:hAnsi="Arial" w:cs="Arial"/>
        </w:rPr>
        <w:t>medio</w:t>
      </w:r>
      <w:r w:rsidRPr="006B6234">
        <w:rPr>
          <w:rFonts w:ascii="Arial" w:hAnsi="Arial" w:cs="Arial"/>
        </w:rPr>
        <w:t xml:space="preserve"> </w:t>
      </w:r>
      <w:r w:rsidRPr="00251149">
        <w:rPr>
          <w:rFonts w:ascii="Arial" w:hAnsi="Arial" w:cs="Arial"/>
        </w:rPr>
        <w:t>de</w:t>
      </w:r>
      <w:r w:rsidRPr="006B6234">
        <w:rPr>
          <w:rFonts w:ascii="Arial" w:hAnsi="Arial" w:cs="Arial"/>
        </w:rPr>
        <w:t xml:space="preserve"> </w:t>
      </w:r>
      <w:r w:rsidRPr="00251149">
        <w:rPr>
          <w:rFonts w:ascii="Arial" w:hAnsi="Arial" w:cs="Arial"/>
        </w:rPr>
        <w:t>verificación</w:t>
      </w:r>
      <w:r w:rsidRPr="006B6234">
        <w:rPr>
          <w:rFonts w:ascii="Arial" w:hAnsi="Arial" w:cs="Arial"/>
        </w:rPr>
        <w:t xml:space="preserve"> </w:t>
      </w:r>
      <w:r w:rsidRPr="00251149">
        <w:rPr>
          <w:rFonts w:ascii="Arial" w:hAnsi="Arial" w:cs="Arial"/>
        </w:rPr>
        <w:t>para</w:t>
      </w:r>
      <w:r w:rsidRPr="006B6234">
        <w:rPr>
          <w:rFonts w:ascii="Arial" w:hAnsi="Arial" w:cs="Arial"/>
        </w:rPr>
        <w:t xml:space="preserve"> </w:t>
      </w:r>
      <w:r w:rsidRPr="00251149">
        <w:rPr>
          <w:rFonts w:ascii="Arial" w:hAnsi="Arial" w:cs="Arial"/>
        </w:rPr>
        <w:t>el</w:t>
      </w:r>
      <w:r w:rsidRPr="006B6234">
        <w:rPr>
          <w:rFonts w:ascii="Arial" w:hAnsi="Arial" w:cs="Arial"/>
        </w:rPr>
        <w:t xml:space="preserve"> </w:t>
      </w:r>
      <w:r w:rsidRPr="00251149">
        <w:rPr>
          <w:rFonts w:ascii="Arial" w:hAnsi="Arial" w:cs="Arial"/>
        </w:rPr>
        <w:t>proceso</w:t>
      </w:r>
      <w:r w:rsidRPr="006B6234">
        <w:rPr>
          <w:rFonts w:ascii="Arial" w:hAnsi="Arial" w:cs="Arial"/>
        </w:rPr>
        <w:t xml:space="preserve"> </w:t>
      </w:r>
      <w:r w:rsidRPr="00251149">
        <w:rPr>
          <w:rFonts w:ascii="Arial" w:hAnsi="Arial" w:cs="Arial"/>
        </w:rPr>
        <w:t>de selección del talento</w:t>
      </w:r>
      <w:r w:rsidRPr="006B6234">
        <w:rPr>
          <w:rFonts w:ascii="Arial" w:hAnsi="Arial" w:cs="Arial"/>
        </w:rPr>
        <w:t xml:space="preserve"> </w:t>
      </w:r>
      <w:r w:rsidRPr="00251149">
        <w:rPr>
          <w:rFonts w:ascii="Arial" w:hAnsi="Arial" w:cs="Arial"/>
        </w:rPr>
        <w:t>humano</w:t>
      </w:r>
      <w:r w:rsidRPr="006B6234">
        <w:rPr>
          <w:rFonts w:ascii="Arial" w:hAnsi="Arial" w:cs="Arial"/>
        </w:rPr>
        <w:t xml:space="preserve"> </w:t>
      </w:r>
      <w:r w:rsidRPr="00251149">
        <w:rPr>
          <w:rFonts w:ascii="Arial" w:hAnsi="Arial" w:cs="Arial"/>
        </w:rPr>
        <w:t>es:</w:t>
      </w:r>
      <w:r w:rsidR="006B6234">
        <w:rPr>
          <w:rFonts w:ascii="Arial" w:hAnsi="Arial" w:cs="Arial"/>
        </w:rPr>
        <w:t xml:space="preserve"> el d</w:t>
      </w:r>
      <w:r w:rsidRPr="006B6234">
        <w:rPr>
          <w:rFonts w:ascii="Arial" w:hAnsi="Arial" w:cs="Arial"/>
        </w:rPr>
        <w:t xml:space="preserve">ocumento del proceso de selección; la programación y planeación del proceso; </w:t>
      </w:r>
      <w:r w:rsidR="006B6234">
        <w:rPr>
          <w:rFonts w:ascii="Arial" w:hAnsi="Arial" w:cs="Arial"/>
        </w:rPr>
        <w:t xml:space="preserve">las </w:t>
      </w:r>
      <w:r w:rsidRPr="006B6234">
        <w:rPr>
          <w:rFonts w:ascii="Arial" w:hAnsi="Arial" w:cs="Arial"/>
        </w:rPr>
        <w:t>evidencias de ejecución del proceso (hojas de vida revisadas, entrevistas realizadas, verificación de referencias y contrato realizado).</w:t>
      </w:r>
    </w:p>
    <w:p w14:paraId="7225EE85" w14:textId="36031F7E" w:rsidR="0022253C" w:rsidRDefault="0022253C" w:rsidP="00C131BC">
      <w:pPr>
        <w:pStyle w:val="Textoindependiente"/>
        <w:contextualSpacing/>
        <w:jc w:val="both"/>
        <w:rPr>
          <w:rFonts w:ascii="Arial" w:hAnsi="Arial" w:cs="Arial"/>
        </w:rPr>
      </w:pPr>
    </w:p>
    <w:p w14:paraId="343C63C5" w14:textId="6E9B83B3" w:rsidR="0022253C" w:rsidRPr="00251149" w:rsidRDefault="005B5A22" w:rsidP="00C131BC">
      <w:pPr>
        <w:pStyle w:val="Textoindependiente"/>
        <w:contextualSpacing/>
        <w:jc w:val="both"/>
        <w:rPr>
          <w:rFonts w:ascii="Arial" w:hAnsi="Arial" w:cs="Arial"/>
        </w:rPr>
      </w:pPr>
      <w:r w:rsidRPr="00251149">
        <w:rPr>
          <w:rFonts w:ascii="Arial" w:hAnsi="Arial" w:cs="Arial"/>
          <w:u w:val="single"/>
        </w:rPr>
        <w:lastRenderedPageBreak/>
        <w:t>El</w:t>
      </w:r>
      <w:r w:rsidRPr="00251149">
        <w:rPr>
          <w:rFonts w:ascii="Arial" w:hAnsi="Arial" w:cs="Arial"/>
          <w:spacing w:val="-1"/>
          <w:u w:val="single"/>
        </w:rPr>
        <w:t xml:space="preserve"> </w:t>
      </w:r>
      <w:r w:rsidRPr="00251149">
        <w:rPr>
          <w:rFonts w:ascii="Arial" w:hAnsi="Arial" w:cs="Arial"/>
          <w:u w:val="single"/>
        </w:rPr>
        <w:t>proceso de</w:t>
      </w:r>
      <w:r w:rsidRPr="00251149">
        <w:rPr>
          <w:rFonts w:ascii="Arial" w:hAnsi="Arial" w:cs="Arial"/>
          <w:spacing w:val="-2"/>
          <w:u w:val="single"/>
        </w:rPr>
        <w:t xml:space="preserve"> </w:t>
      </w:r>
      <w:r w:rsidRPr="00251149">
        <w:rPr>
          <w:rFonts w:ascii="Arial" w:hAnsi="Arial" w:cs="Arial"/>
          <w:u w:val="single"/>
        </w:rPr>
        <w:t>inducción</w:t>
      </w:r>
      <w:r w:rsidRPr="00251149">
        <w:rPr>
          <w:rFonts w:ascii="Arial" w:hAnsi="Arial" w:cs="Arial"/>
          <w:spacing w:val="-2"/>
          <w:u w:val="single"/>
        </w:rPr>
        <w:t xml:space="preserve"> </w:t>
      </w:r>
      <w:r w:rsidRPr="00251149">
        <w:rPr>
          <w:rFonts w:ascii="Arial" w:hAnsi="Arial" w:cs="Arial"/>
          <w:u w:val="single"/>
        </w:rPr>
        <w:t>y/o</w:t>
      </w:r>
      <w:r w:rsidRPr="00251149">
        <w:rPr>
          <w:rFonts w:ascii="Arial" w:hAnsi="Arial" w:cs="Arial"/>
          <w:spacing w:val="-1"/>
          <w:u w:val="single"/>
        </w:rPr>
        <w:t xml:space="preserve"> </w:t>
      </w:r>
      <w:r w:rsidRPr="00251149">
        <w:rPr>
          <w:rFonts w:ascii="Arial" w:hAnsi="Arial" w:cs="Arial"/>
          <w:u w:val="single"/>
        </w:rPr>
        <w:t>reinducción</w:t>
      </w:r>
      <w:r w:rsidRPr="00251149">
        <w:rPr>
          <w:rFonts w:ascii="Arial" w:hAnsi="Arial" w:cs="Arial"/>
        </w:rPr>
        <w:t>:</w:t>
      </w:r>
    </w:p>
    <w:p w14:paraId="0BCC555C" w14:textId="77777777" w:rsidR="0022253C" w:rsidRPr="00251149" w:rsidRDefault="0022253C" w:rsidP="00C131BC">
      <w:pPr>
        <w:pStyle w:val="Textoindependiente"/>
        <w:contextualSpacing/>
        <w:jc w:val="both"/>
        <w:rPr>
          <w:rFonts w:ascii="Arial" w:hAnsi="Arial" w:cs="Arial"/>
        </w:rPr>
      </w:pPr>
    </w:p>
    <w:p w14:paraId="38F36744" w14:textId="2F77B175" w:rsidR="0022253C" w:rsidRPr="00251149" w:rsidRDefault="005B5A22" w:rsidP="00C131BC">
      <w:pPr>
        <w:pStyle w:val="Textoindependiente"/>
        <w:contextualSpacing/>
        <w:jc w:val="both"/>
        <w:rPr>
          <w:rFonts w:ascii="Arial" w:hAnsi="Arial" w:cs="Arial"/>
        </w:rPr>
      </w:pPr>
      <w:r w:rsidRPr="00251149">
        <w:rPr>
          <w:rFonts w:ascii="Arial" w:hAnsi="Arial" w:cs="Arial"/>
        </w:rPr>
        <w:t>Tiene como finalidad que el talento humano nuevo (o antiguo de acuerdo con el caso)</w:t>
      </w:r>
      <w:r w:rsidRPr="00251149">
        <w:rPr>
          <w:rFonts w:ascii="Arial" w:hAnsi="Arial" w:cs="Arial"/>
          <w:spacing w:val="1"/>
        </w:rPr>
        <w:t xml:space="preserve"> </w:t>
      </w:r>
      <w:r w:rsidRPr="00251149">
        <w:rPr>
          <w:rFonts w:ascii="Arial" w:hAnsi="Arial" w:cs="Arial"/>
        </w:rPr>
        <w:t xml:space="preserve">conozca en detalle el jardín infantil y sus funciones, </w:t>
      </w:r>
      <w:r w:rsidR="00C541FE">
        <w:rPr>
          <w:rFonts w:ascii="Arial" w:hAnsi="Arial" w:cs="Arial"/>
        </w:rPr>
        <w:t xml:space="preserve">y </w:t>
      </w:r>
      <w:r w:rsidRPr="00251149">
        <w:rPr>
          <w:rFonts w:ascii="Arial" w:hAnsi="Arial" w:cs="Arial"/>
        </w:rPr>
        <w:t>se integre a su puesto de trabajo y</w:t>
      </w:r>
      <w:r w:rsidRPr="00251149">
        <w:rPr>
          <w:rFonts w:ascii="Arial" w:hAnsi="Arial" w:cs="Arial"/>
          <w:spacing w:val="1"/>
        </w:rPr>
        <w:t xml:space="preserve"> </w:t>
      </w:r>
      <w:r w:rsidRPr="00251149">
        <w:rPr>
          <w:rFonts w:ascii="Arial" w:hAnsi="Arial" w:cs="Arial"/>
        </w:rPr>
        <w:t>al equipo</w:t>
      </w:r>
      <w:r w:rsidR="00C541FE">
        <w:rPr>
          <w:rFonts w:ascii="Arial" w:hAnsi="Arial" w:cs="Arial"/>
        </w:rPr>
        <w:t>. S</w:t>
      </w:r>
      <w:r w:rsidRPr="00251149">
        <w:rPr>
          <w:rFonts w:ascii="Arial" w:hAnsi="Arial" w:cs="Arial"/>
        </w:rPr>
        <w:t>e pretende que el talento humano llegue a identificar al jardín infantil como</w:t>
      </w:r>
      <w:r w:rsidRPr="00251149">
        <w:rPr>
          <w:rFonts w:ascii="Arial" w:hAnsi="Arial" w:cs="Arial"/>
          <w:spacing w:val="1"/>
        </w:rPr>
        <w:t xml:space="preserve"> </w:t>
      </w:r>
      <w:r w:rsidRPr="00251149">
        <w:rPr>
          <w:rFonts w:ascii="Arial" w:hAnsi="Arial" w:cs="Arial"/>
        </w:rPr>
        <w:t>un sistema dinámico de interacciones internas y externas en permanente evolución, en</w:t>
      </w:r>
      <w:r w:rsidRPr="00251149">
        <w:rPr>
          <w:rFonts w:ascii="Arial" w:hAnsi="Arial" w:cs="Arial"/>
          <w:spacing w:val="-59"/>
        </w:rPr>
        <w:t xml:space="preserve"> </w:t>
      </w:r>
      <w:r w:rsidRPr="00251149">
        <w:rPr>
          <w:rFonts w:ascii="Arial" w:hAnsi="Arial" w:cs="Arial"/>
        </w:rPr>
        <w:t>las que un buen desempeño incidirá directamente sobre el logro de los objetivos del</w:t>
      </w:r>
      <w:r w:rsidRPr="00251149">
        <w:rPr>
          <w:rFonts w:ascii="Arial" w:hAnsi="Arial" w:cs="Arial"/>
          <w:spacing w:val="1"/>
        </w:rPr>
        <w:t xml:space="preserve"> </w:t>
      </w:r>
      <w:r w:rsidRPr="00251149">
        <w:rPr>
          <w:rFonts w:ascii="Arial" w:hAnsi="Arial" w:cs="Arial"/>
        </w:rPr>
        <w:t>servicio</w:t>
      </w:r>
      <w:r w:rsidRPr="00251149">
        <w:rPr>
          <w:rFonts w:ascii="Arial" w:hAnsi="Arial" w:cs="Arial"/>
          <w:spacing w:val="-1"/>
        </w:rPr>
        <w:t xml:space="preserve"> </w:t>
      </w:r>
      <w:r w:rsidRPr="00251149">
        <w:rPr>
          <w:rFonts w:ascii="Arial" w:hAnsi="Arial" w:cs="Arial"/>
        </w:rPr>
        <w:t>de Educación Inicial.</w:t>
      </w:r>
      <w:r w:rsidRPr="00251149">
        <w:rPr>
          <w:rFonts w:ascii="Arial" w:hAnsi="Arial" w:cs="Arial"/>
          <w:spacing w:val="1"/>
        </w:rPr>
        <w:t xml:space="preserve"> </w:t>
      </w:r>
      <w:r w:rsidRPr="00251149">
        <w:rPr>
          <w:rFonts w:ascii="Arial" w:hAnsi="Arial" w:cs="Arial"/>
        </w:rPr>
        <w:t>Para</w:t>
      </w:r>
      <w:r w:rsidRPr="00251149">
        <w:rPr>
          <w:rFonts w:ascii="Arial" w:hAnsi="Arial" w:cs="Arial"/>
          <w:spacing w:val="1"/>
        </w:rPr>
        <w:t xml:space="preserve"> </w:t>
      </w:r>
      <w:r w:rsidRPr="00251149">
        <w:rPr>
          <w:rFonts w:ascii="Arial" w:hAnsi="Arial" w:cs="Arial"/>
        </w:rPr>
        <w:t>ello,</w:t>
      </w:r>
      <w:r w:rsidRPr="00251149">
        <w:rPr>
          <w:rFonts w:ascii="Arial" w:hAnsi="Arial" w:cs="Arial"/>
          <w:spacing w:val="-1"/>
        </w:rPr>
        <w:t xml:space="preserve"> </w:t>
      </w:r>
      <w:r w:rsidRPr="00251149">
        <w:rPr>
          <w:rFonts w:ascii="Arial" w:hAnsi="Arial" w:cs="Arial"/>
        </w:rPr>
        <w:t>se debe</w:t>
      </w:r>
      <w:r w:rsidRPr="00251149">
        <w:rPr>
          <w:rFonts w:ascii="Arial" w:hAnsi="Arial" w:cs="Arial"/>
          <w:spacing w:val="-3"/>
        </w:rPr>
        <w:t xml:space="preserve"> </w:t>
      </w:r>
      <w:r w:rsidRPr="00251149">
        <w:rPr>
          <w:rFonts w:ascii="Arial" w:hAnsi="Arial" w:cs="Arial"/>
        </w:rPr>
        <w:t>tener</w:t>
      </w:r>
      <w:r w:rsidRPr="00251149">
        <w:rPr>
          <w:rFonts w:ascii="Arial" w:hAnsi="Arial" w:cs="Arial"/>
          <w:spacing w:val="1"/>
        </w:rPr>
        <w:t xml:space="preserve"> </w:t>
      </w:r>
      <w:r w:rsidRPr="00251149">
        <w:rPr>
          <w:rFonts w:ascii="Arial" w:hAnsi="Arial" w:cs="Arial"/>
        </w:rPr>
        <w:t>en</w:t>
      </w:r>
      <w:r w:rsidRPr="00251149">
        <w:rPr>
          <w:rFonts w:ascii="Arial" w:hAnsi="Arial" w:cs="Arial"/>
          <w:spacing w:val="-2"/>
        </w:rPr>
        <w:t xml:space="preserve"> </w:t>
      </w:r>
      <w:r w:rsidRPr="00251149">
        <w:rPr>
          <w:rFonts w:ascii="Arial" w:hAnsi="Arial" w:cs="Arial"/>
        </w:rPr>
        <w:t>cuenta:</w:t>
      </w:r>
    </w:p>
    <w:p w14:paraId="0EBA9146" w14:textId="77777777" w:rsidR="00C65453" w:rsidRPr="00251149" w:rsidRDefault="00C65453" w:rsidP="00C131BC">
      <w:pPr>
        <w:pStyle w:val="Textoindependiente"/>
        <w:contextualSpacing/>
        <w:jc w:val="both"/>
        <w:rPr>
          <w:rFonts w:ascii="Arial" w:hAnsi="Arial" w:cs="Arial"/>
        </w:rPr>
      </w:pPr>
    </w:p>
    <w:p w14:paraId="1E37C8CC" w14:textId="38CCF81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Misión,</w:t>
      </w:r>
      <w:r w:rsidRPr="00C541FE">
        <w:rPr>
          <w:rFonts w:ascii="Arial" w:hAnsi="Arial" w:cs="Arial"/>
        </w:rPr>
        <w:t xml:space="preserve"> </w:t>
      </w:r>
      <w:r w:rsidRPr="00251149">
        <w:rPr>
          <w:rFonts w:ascii="Arial" w:hAnsi="Arial" w:cs="Arial"/>
        </w:rPr>
        <w:t>visión,</w:t>
      </w:r>
      <w:r w:rsidRPr="00C541FE">
        <w:rPr>
          <w:rFonts w:ascii="Arial" w:hAnsi="Arial" w:cs="Arial"/>
        </w:rPr>
        <w:t xml:space="preserve"> </w:t>
      </w:r>
      <w:r w:rsidRPr="00251149">
        <w:rPr>
          <w:rFonts w:ascii="Arial" w:hAnsi="Arial" w:cs="Arial"/>
        </w:rPr>
        <w:t>objetivos</w:t>
      </w:r>
      <w:r w:rsidRPr="00C541FE">
        <w:rPr>
          <w:rFonts w:ascii="Arial" w:hAnsi="Arial" w:cs="Arial"/>
        </w:rPr>
        <w:t xml:space="preserve"> </w:t>
      </w:r>
      <w:r w:rsidRPr="00251149">
        <w:rPr>
          <w:rFonts w:ascii="Arial" w:hAnsi="Arial" w:cs="Arial"/>
        </w:rPr>
        <w:t>institucionales.</w:t>
      </w:r>
    </w:p>
    <w:p w14:paraId="061A6A57" w14:textId="2A565E94"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Estructura,</w:t>
      </w:r>
      <w:r w:rsidRPr="00C541FE">
        <w:rPr>
          <w:rFonts w:ascii="Arial" w:hAnsi="Arial" w:cs="Arial"/>
        </w:rPr>
        <w:t xml:space="preserve"> </w:t>
      </w:r>
      <w:r w:rsidRPr="00251149">
        <w:rPr>
          <w:rFonts w:ascii="Arial" w:hAnsi="Arial" w:cs="Arial"/>
        </w:rPr>
        <w:t>organigrama</w:t>
      </w:r>
      <w:r w:rsidRPr="00C541FE">
        <w:rPr>
          <w:rFonts w:ascii="Arial" w:hAnsi="Arial" w:cs="Arial"/>
        </w:rPr>
        <w:t xml:space="preserve"> </w:t>
      </w:r>
      <w:r w:rsidRPr="00251149">
        <w:rPr>
          <w:rFonts w:ascii="Arial" w:hAnsi="Arial" w:cs="Arial"/>
        </w:rPr>
        <w:t>y</w:t>
      </w:r>
      <w:r w:rsidRPr="00C541FE">
        <w:rPr>
          <w:rFonts w:ascii="Arial" w:hAnsi="Arial" w:cs="Arial"/>
        </w:rPr>
        <w:t xml:space="preserve"> </w:t>
      </w:r>
      <w:r w:rsidRPr="00251149">
        <w:rPr>
          <w:rFonts w:ascii="Arial" w:hAnsi="Arial" w:cs="Arial"/>
        </w:rPr>
        <w:t>formas</w:t>
      </w:r>
      <w:r w:rsidRPr="00C541FE">
        <w:rPr>
          <w:rFonts w:ascii="Arial" w:hAnsi="Arial" w:cs="Arial"/>
        </w:rPr>
        <w:t xml:space="preserve"> </w:t>
      </w:r>
      <w:r w:rsidRPr="00251149">
        <w:rPr>
          <w:rFonts w:ascii="Arial" w:hAnsi="Arial" w:cs="Arial"/>
        </w:rPr>
        <w:t>de</w:t>
      </w:r>
      <w:r w:rsidRPr="00C541FE">
        <w:rPr>
          <w:rFonts w:ascii="Arial" w:hAnsi="Arial" w:cs="Arial"/>
        </w:rPr>
        <w:t xml:space="preserve"> </w:t>
      </w:r>
      <w:r w:rsidRPr="00251149">
        <w:rPr>
          <w:rFonts w:ascii="Arial" w:hAnsi="Arial" w:cs="Arial"/>
        </w:rPr>
        <w:t>relación</w:t>
      </w:r>
      <w:r w:rsidRPr="00C541FE">
        <w:rPr>
          <w:rFonts w:ascii="Arial" w:hAnsi="Arial" w:cs="Arial"/>
        </w:rPr>
        <w:t xml:space="preserve"> </w:t>
      </w:r>
      <w:r w:rsidRPr="00251149">
        <w:rPr>
          <w:rFonts w:ascii="Arial" w:hAnsi="Arial" w:cs="Arial"/>
        </w:rPr>
        <w:t>entre</w:t>
      </w:r>
      <w:r w:rsidRPr="00C541FE">
        <w:rPr>
          <w:rFonts w:ascii="Arial" w:hAnsi="Arial" w:cs="Arial"/>
        </w:rPr>
        <w:t xml:space="preserve"> </w:t>
      </w:r>
      <w:r w:rsidRPr="00251149">
        <w:rPr>
          <w:rFonts w:ascii="Arial" w:hAnsi="Arial" w:cs="Arial"/>
        </w:rPr>
        <w:t>los</w:t>
      </w:r>
      <w:r w:rsidRPr="00C541FE">
        <w:rPr>
          <w:rFonts w:ascii="Arial" w:hAnsi="Arial" w:cs="Arial"/>
        </w:rPr>
        <w:t xml:space="preserve"> </w:t>
      </w:r>
      <w:r w:rsidRPr="00251149">
        <w:rPr>
          <w:rFonts w:ascii="Arial" w:hAnsi="Arial" w:cs="Arial"/>
        </w:rPr>
        <w:t>diferentes</w:t>
      </w:r>
      <w:r w:rsidRPr="00C541FE">
        <w:rPr>
          <w:rFonts w:ascii="Arial" w:hAnsi="Arial" w:cs="Arial"/>
        </w:rPr>
        <w:t xml:space="preserve"> </w:t>
      </w:r>
      <w:r w:rsidRPr="00251149">
        <w:rPr>
          <w:rFonts w:ascii="Arial" w:hAnsi="Arial" w:cs="Arial"/>
        </w:rPr>
        <w:t>miembros</w:t>
      </w:r>
      <w:r w:rsidRPr="00C541FE">
        <w:rPr>
          <w:rFonts w:ascii="Arial" w:hAnsi="Arial" w:cs="Arial"/>
        </w:rPr>
        <w:t xml:space="preserve"> </w:t>
      </w:r>
      <w:r w:rsidRPr="00251149">
        <w:rPr>
          <w:rFonts w:ascii="Arial" w:hAnsi="Arial" w:cs="Arial"/>
        </w:rPr>
        <w:t>del</w:t>
      </w:r>
      <w:r w:rsidRPr="00C541FE">
        <w:rPr>
          <w:rFonts w:ascii="Arial" w:hAnsi="Arial" w:cs="Arial"/>
        </w:rPr>
        <w:t xml:space="preserve"> </w:t>
      </w:r>
      <w:r w:rsidRPr="00251149">
        <w:rPr>
          <w:rFonts w:ascii="Arial" w:hAnsi="Arial" w:cs="Arial"/>
        </w:rPr>
        <w:t>equipo</w:t>
      </w:r>
      <w:r w:rsidRPr="00C541FE">
        <w:rPr>
          <w:rFonts w:ascii="Arial" w:hAnsi="Arial" w:cs="Arial"/>
        </w:rPr>
        <w:t xml:space="preserve"> </w:t>
      </w:r>
      <w:r w:rsidRPr="00251149">
        <w:rPr>
          <w:rFonts w:ascii="Arial" w:hAnsi="Arial" w:cs="Arial"/>
        </w:rPr>
        <w:t>de</w:t>
      </w:r>
      <w:r w:rsidRPr="00C541FE">
        <w:rPr>
          <w:rFonts w:ascii="Arial" w:hAnsi="Arial" w:cs="Arial"/>
        </w:rPr>
        <w:t xml:space="preserve"> </w:t>
      </w:r>
      <w:r w:rsidRPr="00251149">
        <w:rPr>
          <w:rFonts w:ascii="Arial" w:hAnsi="Arial" w:cs="Arial"/>
        </w:rPr>
        <w:t>trabajo.</w:t>
      </w:r>
    </w:p>
    <w:p w14:paraId="281A876C" w14:textId="4E770D89"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Estrategias</w:t>
      </w:r>
      <w:r w:rsidRPr="00C541FE">
        <w:rPr>
          <w:rFonts w:ascii="Arial" w:hAnsi="Arial" w:cs="Arial"/>
        </w:rPr>
        <w:t xml:space="preserve"> </w:t>
      </w:r>
      <w:r w:rsidRPr="00251149">
        <w:rPr>
          <w:rFonts w:ascii="Arial" w:hAnsi="Arial" w:cs="Arial"/>
        </w:rPr>
        <w:t>para</w:t>
      </w:r>
      <w:r w:rsidRPr="00C541FE">
        <w:rPr>
          <w:rFonts w:ascii="Arial" w:hAnsi="Arial" w:cs="Arial"/>
        </w:rPr>
        <w:t xml:space="preserve"> </w:t>
      </w:r>
      <w:r w:rsidRPr="00251149">
        <w:rPr>
          <w:rFonts w:ascii="Arial" w:hAnsi="Arial" w:cs="Arial"/>
        </w:rPr>
        <w:t>la</w:t>
      </w:r>
      <w:r w:rsidRPr="00C541FE">
        <w:rPr>
          <w:rFonts w:ascii="Arial" w:hAnsi="Arial" w:cs="Arial"/>
        </w:rPr>
        <w:t xml:space="preserve"> </w:t>
      </w:r>
      <w:r w:rsidRPr="00251149">
        <w:rPr>
          <w:rFonts w:ascii="Arial" w:hAnsi="Arial" w:cs="Arial"/>
        </w:rPr>
        <w:t>evaluación</w:t>
      </w:r>
      <w:r w:rsidRPr="00C541FE">
        <w:rPr>
          <w:rFonts w:ascii="Arial" w:hAnsi="Arial" w:cs="Arial"/>
        </w:rPr>
        <w:t xml:space="preserve"> </w:t>
      </w:r>
      <w:r w:rsidRPr="00251149">
        <w:rPr>
          <w:rFonts w:ascii="Arial" w:hAnsi="Arial" w:cs="Arial"/>
        </w:rPr>
        <w:t>del</w:t>
      </w:r>
      <w:r w:rsidRPr="00C541FE">
        <w:rPr>
          <w:rFonts w:ascii="Arial" w:hAnsi="Arial" w:cs="Arial"/>
        </w:rPr>
        <w:t xml:space="preserve"> </w:t>
      </w:r>
      <w:r w:rsidRPr="00251149">
        <w:rPr>
          <w:rFonts w:ascii="Arial" w:hAnsi="Arial" w:cs="Arial"/>
        </w:rPr>
        <w:t>desempeño.</w:t>
      </w:r>
    </w:p>
    <w:p w14:paraId="0B719C9E" w14:textId="484F1C55"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Características</w:t>
      </w:r>
      <w:r w:rsidRPr="00C541FE">
        <w:rPr>
          <w:rFonts w:ascii="Arial" w:hAnsi="Arial" w:cs="Arial"/>
        </w:rPr>
        <w:t xml:space="preserve"> </w:t>
      </w:r>
      <w:r w:rsidRPr="00251149">
        <w:rPr>
          <w:rFonts w:ascii="Arial" w:hAnsi="Arial" w:cs="Arial"/>
        </w:rPr>
        <w:t>de</w:t>
      </w:r>
      <w:r w:rsidRPr="00C541FE">
        <w:rPr>
          <w:rFonts w:ascii="Arial" w:hAnsi="Arial" w:cs="Arial"/>
        </w:rPr>
        <w:t xml:space="preserve"> </w:t>
      </w:r>
      <w:r w:rsidRPr="00251149">
        <w:rPr>
          <w:rFonts w:ascii="Arial" w:hAnsi="Arial" w:cs="Arial"/>
        </w:rPr>
        <w:t>la</w:t>
      </w:r>
      <w:r w:rsidRPr="00C541FE">
        <w:rPr>
          <w:rFonts w:ascii="Arial" w:hAnsi="Arial" w:cs="Arial"/>
        </w:rPr>
        <w:t xml:space="preserve"> </w:t>
      </w:r>
      <w:r w:rsidRPr="00251149">
        <w:rPr>
          <w:rFonts w:ascii="Arial" w:hAnsi="Arial" w:cs="Arial"/>
        </w:rPr>
        <w:t>operación</w:t>
      </w:r>
      <w:r w:rsidRPr="00C541FE">
        <w:rPr>
          <w:rFonts w:ascii="Arial" w:hAnsi="Arial" w:cs="Arial"/>
        </w:rPr>
        <w:t xml:space="preserve"> </w:t>
      </w:r>
      <w:r w:rsidRPr="00251149">
        <w:rPr>
          <w:rFonts w:ascii="Arial" w:hAnsi="Arial" w:cs="Arial"/>
        </w:rPr>
        <w:t>del</w:t>
      </w:r>
      <w:r w:rsidRPr="00C541FE">
        <w:rPr>
          <w:rFonts w:ascii="Arial" w:hAnsi="Arial" w:cs="Arial"/>
        </w:rPr>
        <w:t xml:space="preserve"> </w:t>
      </w:r>
      <w:r w:rsidRPr="00251149">
        <w:rPr>
          <w:rFonts w:ascii="Arial" w:hAnsi="Arial" w:cs="Arial"/>
        </w:rPr>
        <w:t>servicio.</w:t>
      </w:r>
    </w:p>
    <w:p w14:paraId="1F57EFCA" w14:textId="1DFEC15F"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Las apuestas pedagógicas y las formas definidas para lograrlas, que se recogen en el</w:t>
      </w:r>
      <w:r w:rsidRPr="00C541FE">
        <w:rPr>
          <w:rFonts w:ascii="Arial" w:hAnsi="Arial" w:cs="Arial"/>
        </w:rPr>
        <w:t xml:space="preserve"> </w:t>
      </w:r>
      <w:r w:rsidRPr="00251149">
        <w:rPr>
          <w:rFonts w:ascii="Arial" w:hAnsi="Arial" w:cs="Arial"/>
        </w:rPr>
        <w:t>proyecto pedagógico.</w:t>
      </w:r>
    </w:p>
    <w:p w14:paraId="14E2371E" w14:textId="514D20D8"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Características de las niñas, los niños y sus familias o cuidadores; es importante</w:t>
      </w:r>
      <w:r w:rsidRPr="00C541FE">
        <w:rPr>
          <w:rFonts w:ascii="Arial" w:hAnsi="Arial" w:cs="Arial"/>
        </w:rPr>
        <w:t xml:space="preserve"> </w:t>
      </w:r>
      <w:r w:rsidRPr="00251149">
        <w:rPr>
          <w:rFonts w:ascii="Arial" w:hAnsi="Arial" w:cs="Arial"/>
        </w:rPr>
        <w:t>contemplar estrategias con todo el talento humano que permitan la integración de los</w:t>
      </w:r>
      <w:r w:rsidRPr="00C541FE">
        <w:rPr>
          <w:rFonts w:ascii="Arial" w:hAnsi="Arial" w:cs="Arial"/>
        </w:rPr>
        <w:t xml:space="preserve"> </w:t>
      </w:r>
      <w:r w:rsidRPr="00251149">
        <w:rPr>
          <w:rFonts w:ascii="Arial" w:hAnsi="Arial" w:cs="Arial"/>
        </w:rPr>
        <w:t>nuevos</w:t>
      </w:r>
      <w:r w:rsidRPr="00C541FE">
        <w:rPr>
          <w:rFonts w:ascii="Arial" w:hAnsi="Arial" w:cs="Arial"/>
        </w:rPr>
        <w:t xml:space="preserve"> </w:t>
      </w:r>
      <w:r w:rsidRPr="00251149">
        <w:rPr>
          <w:rFonts w:ascii="Arial" w:hAnsi="Arial" w:cs="Arial"/>
        </w:rPr>
        <w:t>y</w:t>
      </w:r>
      <w:r w:rsidRPr="00C541FE">
        <w:rPr>
          <w:rFonts w:ascii="Arial" w:hAnsi="Arial" w:cs="Arial"/>
        </w:rPr>
        <w:t xml:space="preserve"> </w:t>
      </w:r>
      <w:r w:rsidRPr="00251149">
        <w:rPr>
          <w:rFonts w:ascii="Arial" w:hAnsi="Arial" w:cs="Arial"/>
        </w:rPr>
        <w:t>antiguos</w:t>
      </w:r>
      <w:r w:rsidRPr="00C541FE">
        <w:rPr>
          <w:rFonts w:ascii="Arial" w:hAnsi="Arial" w:cs="Arial"/>
        </w:rPr>
        <w:t xml:space="preserve"> </w:t>
      </w:r>
      <w:r w:rsidRPr="00251149">
        <w:rPr>
          <w:rFonts w:ascii="Arial" w:hAnsi="Arial" w:cs="Arial"/>
        </w:rPr>
        <w:t>miembros</w:t>
      </w:r>
      <w:r w:rsidRPr="00C541FE">
        <w:rPr>
          <w:rFonts w:ascii="Arial" w:hAnsi="Arial" w:cs="Arial"/>
        </w:rPr>
        <w:t xml:space="preserve"> </w:t>
      </w:r>
      <w:r w:rsidRPr="00251149">
        <w:rPr>
          <w:rFonts w:ascii="Arial" w:hAnsi="Arial" w:cs="Arial"/>
        </w:rPr>
        <w:t>del</w:t>
      </w:r>
      <w:r w:rsidRPr="00C541FE">
        <w:rPr>
          <w:rFonts w:ascii="Arial" w:hAnsi="Arial" w:cs="Arial"/>
        </w:rPr>
        <w:t xml:space="preserve"> </w:t>
      </w:r>
      <w:r w:rsidRPr="00251149">
        <w:rPr>
          <w:rFonts w:ascii="Arial" w:hAnsi="Arial" w:cs="Arial"/>
        </w:rPr>
        <w:t>jardín</w:t>
      </w:r>
      <w:r w:rsidRPr="00C541FE">
        <w:rPr>
          <w:rFonts w:ascii="Arial" w:hAnsi="Arial" w:cs="Arial"/>
        </w:rPr>
        <w:t xml:space="preserve"> </w:t>
      </w:r>
      <w:r w:rsidRPr="00251149">
        <w:rPr>
          <w:rFonts w:ascii="Arial" w:hAnsi="Arial" w:cs="Arial"/>
        </w:rPr>
        <w:t>infantil en</w:t>
      </w:r>
      <w:r w:rsidRPr="00C541FE">
        <w:rPr>
          <w:rFonts w:ascii="Arial" w:hAnsi="Arial" w:cs="Arial"/>
        </w:rPr>
        <w:t xml:space="preserve"> </w:t>
      </w:r>
      <w:r w:rsidRPr="00251149">
        <w:rPr>
          <w:rFonts w:ascii="Arial" w:hAnsi="Arial" w:cs="Arial"/>
        </w:rPr>
        <w:t>el</w:t>
      </w:r>
      <w:r w:rsidRPr="00C541FE">
        <w:rPr>
          <w:rFonts w:ascii="Arial" w:hAnsi="Arial" w:cs="Arial"/>
        </w:rPr>
        <w:t xml:space="preserve"> </w:t>
      </w:r>
      <w:r w:rsidRPr="00251149">
        <w:rPr>
          <w:rFonts w:ascii="Arial" w:hAnsi="Arial" w:cs="Arial"/>
        </w:rPr>
        <w:t>menor</w:t>
      </w:r>
      <w:r w:rsidRPr="00C541FE">
        <w:rPr>
          <w:rFonts w:ascii="Arial" w:hAnsi="Arial" w:cs="Arial"/>
        </w:rPr>
        <w:t xml:space="preserve"> </w:t>
      </w:r>
      <w:r w:rsidRPr="00251149">
        <w:rPr>
          <w:rFonts w:ascii="Arial" w:hAnsi="Arial" w:cs="Arial"/>
        </w:rPr>
        <w:t>tiempo</w:t>
      </w:r>
      <w:r w:rsidRPr="00C541FE">
        <w:rPr>
          <w:rFonts w:ascii="Arial" w:hAnsi="Arial" w:cs="Arial"/>
        </w:rPr>
        <w:t xml:space="preserve"> </w:t>
      </w:r>
      <w:r w:rsidRPr="00251149">
        <w:rPr>
          <w:rFonts w:ascii="Arial" w:hAnsi="Arial" w:cs="Arial"/>
        </w:rPr>
        <w:t>posible.</w:t>
      </w:r>
    </w:p>
    <w:p w14:paraId="45693757" w14:textId="77777777" w:rsidR="0022253C" w:rsidRPr="00251149" w:rsidRDefault="0022253C" w:rsidP="00C131BC">
      <w:pPr>
        <w:pStyle w:val="Textoindependiente"/>
        <w:contextualSpacing/>
        <w:jc w:val="both"/>
        <w:rPr>
          <w:rFonts w:ascii="Arial" w:hAnsi="Arial" w:cs="Arial"/>
        </w:rPr>
      </w:pPr>
    </w:p>
    <w:p w14:paraId="707CDC58" w14:textId="446DD539" w:rsidR="0022253C" w:rsidRPr="00251149" w:rsidRDefault="005B5A22" w:rsidP="00C131BC">
      <w:pPr>
        <w:pStyle w:val="Textoindependiente"/>
        <w:contextualSpacing/>
        <w:jc w:val="both"/>
        <w:rPr>
          <w:rFonts w:ascii="Arial" w:hAnsi="Arial" w:cs="Arial"/>
        </w:rPr>
      </w:pPr>
      <w:r w:rsidRPr="00251149">
        <w:rPr>
          <w:rFonts w:ascii="Arial" w:hAnsi="Arial" w:cs="Arial"/>
        </w:rPr>
        <w:t>El medio de verificación para el proceso de inducción y/o reinducción del talento</w:t>
      </w:r>
      <w:r w:rsidRPr="00251149">
        <w:rPr>
          <w:rFonts w:ascii="Arial" w:hAnsi="Arial" w:cs="Arial"/>
          <w:spacing w:val="1"/>
        </w:rPr>
        <w:t xml:space="preserve"> </w:t>
      </w:r>
      <w:r w:rsidRPr="00251149">
        <w:rPr>
          <w:rFonts w:ascii="Arial" w:hAnsi="Arial" w:cs="Arial"/>
        </w:rPr>
        <w:t>humano es:</w:t>
      </w:r>
    </w:p>
    <w:p w14:paraId="011E10B6" w14:textId="77777777" w:rsidR="0022253C" w:rsidRPr="00251149" w:rsidRDefault="0022253C" w:rsidP="00C131BC">
      <w:pPr>
        <w:pStyle w:val="Textoindependiente"/>
        <w:contextualSpacing/>
        <w:jc w:val="both"/>
        <w:rPr>
          <w:rFonts w:ascii="Arial" w:hAnsi="Arial" w:cs="Arial"/>
        </w:rPr>
      </w:pPr>
    </w:p>
    <w:p w14:paraId="7973C997" w14:textId="3FC60B7B"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Documento</w:t>
      </w:r>
      <w:r w:rsidRPr="00322C66">
        <w:rPr>
          <w:rFonts w:ascii="Arial" w:hAnsi="Arial" w:cs="Arial"/>
        </w:rPr>
        <w:t xml:space="preserve"> </w:t>
      </w:r>
      <w:r w:rsidRPr="00251149">
        <w:rPr>
          <w:rFonts w:ascii="Arial" w:hAnsi="Arial" w:cs="Arial"/>
        </w:rPr>
        <w:t>del</w:t>
      </w:r>
      <w:r w:rsidRPr="00322C66">
        <w:rPr>
          <w:rFonts w:ascii="Arial" w:hAnsi="Arial" w:cs="Arial"/>
        </w:rPr>
        <w:t xml:space="preserve"> </w:t>
      </w:r>
      <w:r w:rsidRPr="00251149">
        <w:rPr>
          <w:rFonts w:ascii="Arial" w:hAnsi="Arial" w:cs="Arial"/>
        </w:rPr>
        <w:t>proceso</w:t>
      </w:r>
      <w:r w:rsidRPr="00322C66">
        <w:rPr>
          <w:rFonts w:ascii="Arial" w:hAnsi="Arial" w:cs="Arial"/>
        </w:rPr>
        <w:t xml:space="preserve"> </w:t>
      </w:r>
      <w:r w:rsidRPr="00251149">
        <w:rPr>
          <w:rFonts w:ascii="Arial" w:hAnsi="Arial" w:cs="Arial"/>
        </w:rPr>
        <w:t>de</w:t>
      </w:r>
      <w:r w:rsidRPr="00322C66">
        <w:rPr>
          <w:rFonts w:ascii="Arial" w:hAnsi="Arial" w:cs="Arial"/>
        </w:rPr>
        <w:t xml:space="preserve"> </w:t>
      </w:r>
      <w:r w:rsidRPr="00251149">
        <w:rPr>
          <w:rFonts w:ascii="Arial" w:hAnsi="Arial" w:cs="Arial"/>
        </w:rPr>
        <w:t>inducción,</w:t>
      </w:r>
      <w:r w:rsidRPr="00322C66">
        <w:rPr>
          <w:rFonts w:ascii="Arial" w:hAnsi="Arial" w:cs="Arial"/>
        </w:rPr>
        <w:t xml:space="preserve"> </w:t>
      </w:r>
      <w:r w:rsidRPr="00251149">
        <w:rPr>
          <w:rFonts w:ascii="Arial" w:hAnsi="Arial" w:cs="Arial"/>
        </w:rPr>
        <w:t>programación,</w:t>
      </w:r>
      <w:r w:rsidRPr="00322C66">
        <w:rPr>
          <w:rFonts w:ascii="Arial" w:hAnsi="Arial" w:cs="Arial"/>
        </w:rPr>
        <w:t xml:space="preserve"> </w:t>
      </w:r>
      <w:r w:rsidRPr="00251149">
        <w:rPr>
          <w:rFonts w:ascii="Arial" w:hAnsi="Arial" w:cs="Arial"/>
        </w:rPr>
        <w:t>planeación</w:t>
      </w:r>
      <w:r w:rsidRPr="00322C66">
        <w:rPr>
          <w:rFonts w:ascii="Arial" w:hAnsi="Arial" w:cs="Arial"/>
        </w:rPr>
        <w:t xml:space="preserve"> </w:t>
      </w:r>
      <w:r w:rsidRPr="00251149">
        <w:rPr>
          <w:rFonts w:ascii="Arial" w:hAnsi="Arial" w:cs="Arial"/>
        </w:rPr>
        <w:t>del</w:t>
      </w:r>
      <w:r w:rsidRPr="00322C66">
        <w:rPr>
          <w:rFonts w:ascii="Arial" w:hAnsi="Arial" w:cs="Arial"/>
        </w:rPr>
        <w:t xml:space="preserve"> </w:t>
      </w:r>
      <w:r w:rsidRPr="00251149">
        <w:rPr>
          <w:rFonts w:ascii="Arial" w:hAnsi="Arial" w:cs="Arial"/>
        </w:rPr>
        <w:t>proceso,</w:t>
      </w:r>
      <w:r w:rsidRPr="00322C66">
        <w:rPr>
          <w:rFonts w:ascii="Arial" w:hAnsi="Arial" w:cs="Arial"/>
        </w:rPr>
        <w:t xml:space="preserve"> </w:t>
      </w:r>
      <w:r w:rsidRPr="00251149">
        <w:rPr>
          <w:rFonts w:ascii="Arial" w:hAnsi="Arial" w:cs="Arial"/>
        </w:rPr>
        <w:t>evidencias</w:t>
      </w:r>
      <w:r w:rsidRPr="00322C66">
        <w:rPr>
          <w:rFonts w:ascii="Arial" w:hAnsi="Arial" w:cs="Arial"/>
        </w:rPr>
        <w:t xml:space="preserve"> </w:t>
      </w:r>
      <w:r w:rsidRPr="00251149">
        <w:rPr>
          <w:rFonts w:ascii="Arial" w:hAnsi="Arial" w:cs="Arial"/>
        </w:rPr>
        <w:t>de ejecución</w:t>
      </w:r>
      <w:r w:rsidRPr="00322C66">
        <w:rPr>
          <w:rFonts w:ascii="Arial" w:hAnsi="Arial" w:cs="Arial"/>
        </w:rPr>
        <w:t xml:space="preserve"> </w:t>
      </w:r>
      <w:r w:rsidRPr="00251149">
        <w:rPr>
          <w:rFonts w:ascii="Arial" w:hAnsi="Arial" w:cs="Arial"/>
        </w:rPr>
        <w:t>del proceso</w:t>
      </w:r>
      <w:r w:rsidRPr="00322C66">
        <w:rPr>
          <w:rFonts w:ascii="Arial" w:hAnsi="Arial" w:cs="Arial"/>
        </w:rPr>
        <w:t xml:space="preserve"> </w:t>
      </w:r>
      <w:r w:rsidRPr="00251149">
        <w:rPr>
          <w:rFonts w:ascii="Arial" w:hAnsi="Arial" w:cs="Arial"/>
        </w:rPr>
        <w:t>(actas,</w:t>
      </w:r>
      <w:r w:rsidRPr="00322C66">
        <w:rPr>
          <w:rFonts w:ascii="Arial" w:hAnsi="Arial" w:cs="Arial"/>
        </w:rPr>
        <w:t xml:space="preserve"> </w:t>
      </w:r>
      <w:r w:rsidRPr="00251149">
        <w:rPr>
          <w:rFonts w:ascii="Arial" w:hAnsi="Arial" w:cs="Arial"/>
        </w:rPr>
        <w:t>documentos</w:t>
      </w:r>
      <w:r w:rsidRPr="00322C66">
        <w:rPr>
          <w:rFonts w:ascii="Arial" w:hAnsi="Arial" w:cs="Arial"/>
        </w:rPr>
        <w:t xml:space="preserve"> </w:t>
      </w:r>
      <w:r w:rsidRPr="00251149">
        <w:rPr>
          <w:rFonts w:ascii="Arial" w:hAnsi="Arial" w:cs="Arial"/>
        </w:rPr>
        <w:t>entregados</w:t>
      </w:r>
      <w:r w:rsidRPr="00322C66">
        <w:rPr>
          <w:rFonts w:ascii="Arial" w:hAnsi="Arial" w:cs="Arial"/>
        </w:rPr>
        <w:t xml:space="preserve"> </w:t>
      </w:r>
      <w:r w:rsidRPr="00251149">
        <w:rPr>
          <w:rFonts w:ascii="Arial" w:hAnsi="Arial" w:cs="Arial"/>
        </w:rPr>
        <w:t>y</w:t>
      </w:r>
      <w:r w:rsidRPr="00322C66">
        <w:rPr>
          <w:rFonts w:ascii="Arial" w:hAnsi="Arial" w:cs="Arial"/>
        </w:rPr>
        <w:t xml:space="preserve"> </w:t>
      </w:r>
      <w:r w:rsidRPr="00251149">
        <w:rPr>
          <w:rFonts w:ascii="Arial" w:hAnsi="Arial" w:cs="Arial"/>
        </w:rPr>
        <w:t>temas</w:t>
      </w:r>
      <w:r w:rsidRPr="00322C66">
        <w:rPr>
          <w:rFonts w:ascii="Arial" w:hAnsi="Arial" w:cs="Arial"/>
        </w:rPr>
        <w:t xml:space="preserve"> </w:t>
      </w:r>
      <w:r w:rsidRPr="00251149">
        <w:rPr>
          <w:rFonts w:ascii="Arial" w:hAnsi="Arial" w:cs="Arial"/>
        </w:rPr>
        <w:t>tratados).</w:t>
      </w:r>
    </w:p>
    <w:p w14:paraId="6A099DE4" w14:textId="77777777" w:rsidR="0022253C" w:rsidRPr="00251149" w:rsidRDefault="0022253C" w:rsidP="00C131BC">
      <w:pPr>
        <w:pStyle w:val="Textoindependiente"/>
        <w:contextualSpacing/>
        <w:jc w:val="both"/>
        <w:rPr>
          <w:rFonts w:ascii="Arial" w:hAnsi="Arial" w:cs="Arial"/>
        </w:rPr>
      </w:pPr>
    </w:p>
    <w:p w14:paraId="0DFB18C3" w14:textId="77777777" w:rsidR="0022253C" w:rsidRPr="00251149" w:rsidRDefault="005B5A22" w:rsidP="00C131BC">
      <w:pPr>
        <w:pStyle w:val="Textoindependiente"/>
        <w:contextualSpacing/>
        <w:jc w:val="both"/>
        <w:rPr>
          <w:rFonts w:ascii="Arial" w:hAnsi="Arial" w:cs="Arial"/>
        </w:rPr>
      </w:pPr>
      <w:r w:rsidRPr="00251149">
        <w:rPr>
          <w:rFonts w:ascii="Arial" w:hAnsi="Arial" w:cs="Arial"/>
          <w:u w:val="single"/>
        </w:rPr>
        <w:t>Evaluación</w:t>
      </w:r>
      <w:r w:rsidRPr="00251149">
        <w:rPr>
          <w:rFonts w:ascii="Arial" w:hAnsi="Arial" w:cs="Arial"/>
          <w:spacing w:val="-2"/>
          <w:u w:val="single"/>
        </w:rPr>
        <w:t xml:space="preserve"> </w:t>
      </w:r>
      <w:r w:rsidRPr="00251149">
        <w:rPr>
          <w:rFonts w:ascii="Arial" w:hAnsi="Arial" w:cs="Arial"/>
          <w:u w:val="single"/>
        </w:rPr>
        <w:t>de</w:t>
      </w:r>
      <w:r w:rsidRPr="00251149">
        <w:rPr>
          <w:rFonts w:ascii="Arial" w:hAnsi="Arial" w:cs="Arial"/>
          <w:spacing w:val="-1"/>
          <w:u w:val="single"/>
        </w:rPr>
        <w:t xml:space="preserve"> </w:t>
      </w:r>
      <w:r w:rsidRPr="00251149">
        <w:rPr>
          <w:rFonts w:ascii="Arial" w:hAnsi="Arial" w:cs="Arial"/>
          <w:u w:val="single"/>
        </w:rPr>
        <w:t>desempeño</w:t>
      </w:r>
      <w:r w:rsidRPr="00251149">
        <w:rPr>
          <w:rFonts w:ascii="Arial" w:hAnsi="Arial" w:cs="Arial"/>
          <w:spacing w:val="-1"/>
          <w:u w:val="single"/>
        </w:rPr>
        <w:t xml:space="preserve"> </w:t>
      </w:r>
      <w:r w:rsidRPr="00251149">
        <w:rPr>
          <w:rFonts w:ascii="Arial" w:hAnsi="Arial" w:cs="Arial"/>
          <w:u w:val="single"/>
        </w:rPr>
        <w:t>del</w:t>
      </w:r>
      <w:r w:rsidRPr="00251149">
        <w:rPr>
          <w:rFonts w:ascii="Arial" w:hAnsi="Arial" w:cs="Arial"/>
          <w:spacing w:val="-1"/>
          <w:u w:val="single"/>
        </w:rPr>
        <w:t xml:space="preserve"> </w:t>
      </w:r>
      <w:r w:rsidRPr="00251149">
        <w:rPr>
          <w:rFonts w:ascii="Arial" w:hAnsi="Arial" w:cs="Arial"/>
          <w:u w:val="single"/>
        </w:rPr>
        <w:t>talento</w:t>
      </w:r>
      <w:r w:rsidRPr="00251149">
        <w:rPr>
          <w:rFonts w:ascii="Arial" w:hAnsi="Arial" w:cs="Arial"/>
          <w:spacing w:val="-1"/>
          <w:u w:val="single"/>
        </w:rPr>
        <w:t xml:space="preserve"> </w:t>
      </w:r>
      <w:r w:rsidRPr="00251149">
        <w:rPr>
          <w:rFonts w:ascii="Arial" w:hAnsi="Arial" w:cs="Arial"/>
          <w:u w:val="single"/>
        </w:rPr>
        <w:t>humano:</w:t>
      </w:r>
    </w:p>
    <w:p w14:paraId="74F197A6" w14:textId="77777777" w:rsidR="0022253C" w:rsidRPr="00251149" w:rsidRDefault="0022253C" w:rsidP="00C131BC">
      <w:pPr>
        <w:pStyle w:val="Textoindependiente"/>
        <w:contextualSpacing/>
        <w:jc w:val="both"/>
        <w:rPr>
          <w:rFonts w:ascii="Arial" w:hAnsi="Arial" w:cs="Arial"/>
        </w:rPr>
      </w:pPr>
    </w:p>
    <w:p w14:paraId="7353BEF3" w14:textId="20EF9A62" w:rsidR="0022253C" w:rsidRPr="00251149" w:rsidRDefault="005B5A22" w:rsidP="00C131BC">
      <w:pPr>
        <w:pStyle w:val="Textoindependiente"/>
        <w:contextualSpacing/>
        <w:jc w:val="both"/>
        <w:rPr>
          <w:rFonts w:ascii="Arial" w:hAnsi="Arial" w:cs="Arial"/>
        </w:rPr>
      </w:pPr>
      <w:r w:rsidRPr="00251149">
        <w:rPr>
          <w:rFonts w:ascii="Arial" w:hAnsi="Arial" w:cs="Arial"/>
        </w:rPr>
        <w:t>Consiste en evaluar el cumplimiento de funciones y responsabilidades, así como el</w:t>
      </w:r>
      <w:r w:rsidRPr="00251149">
        <w:rPr>
          <w:rFonts w:ascii="Arial" w:hAnsi="Arial" w:cs="Arial"/>
          <w:spacing w:val="1"/>
        </w:rPr>
        <w:t xml:space="preserve"> </w:t>
      </w:r>
      <w:r w:rsidRPr="00251149">
        <w:rPr>
          <w:rFonts w:ascii="Arial" w:hAnsi="Arial" w:cs="Arial"/>
          <w:spacing w:val="-1"/>
        </w:rPr>
        <w:t>rendimiento</w:t>
      </w:r>
      <w:r w:rsidRPr="00251149">
        <w:rPr>
          <w:rFonts w:ascii="Arial" w:hAnsi="Arial" w:cs="Arial"/>
          <w:spacing w:val="-14"/>
        </w:rPr>
        <w:t xml:space="preserve"> </w:t>
      </w:r>
      <w:r w:rsidRPr="00251149">
        <w:rPr>
          <w:rFonts w:ascii="Arial" w:hAnsi="Arial" w:cs="Arial"/>
        </w:rPr>
        <w:t>y</w:t>
      </w:r>
      <w:r w:rsidRPr="00251149">
        <w:rPr>
          <w:rFonts w:ascii="Arial" w:hAnsi="Arial" w:cs="Arial"/>
          <w:spacing w:val="-16"/>
        </w:rPr>
        <w:t xml:space="preserve"> </w:t>
      </w:r>
      <w:r w:rsidRPr="00251149">
        <w:rPr>
          <w:rFonts w:ascii="Arial" w:hAnsi="Arial" w:cs="Arial"/>
        </w:rPr>
        <w:t>logros</w:t>
      </w:r>
      <w:r w:rsidRPr="00251149">
        <w:rPr>
          <w:rFonts w:ascii="Arial" w:hAnsi="Arial" w:cs="Arial"/>
          <w:spacing w:val="-14"/>
        </w:rPr>
        <w:t xml:space="preserve"> </w:t>
      </w:r>
      <w:r w:rsidRPr="00251149">
        <w:rPr>
          <w:rFonts w:ascii="Arial" w:hAnsi="Arial" w:cs="Arial"/>
        </w:rPr>
        <w:t>obtenidos,</w:t>
      </w:r>
      <w:r w:rsidRPr="00251149">
        <w:rPr>
          <w:rFonts w:ascii="Arial" w:hAnsi="Arial" w:cs="Arial"/>
          <w:spacing w:val="-12"/>
        </w:rPr>
        <w:t xml:space="preserve"> </w:t>
      </w:r>
      <w:r w:rsidRPr="00251149">
        <w:rPr>
          <w:rFonts w:ascii="Arial" w:hAnsi="Arial" w:cs="Arial"/>
        </w:rPr>
        <w:t>de</w:t>
      </w:r>
      <w:r w:rsidRPr="00251149">
        <w:rPr>
          <w:rFonts w:ascii="Arial" w:hAnsi="Arial" w:cs="Arial"/>
          <w:spacing w:val="-14"/>
        </w:rPr>
        <w:t xml:space="preserve"> </w:t>
      </w:r>
      <w:r w:rsidRPr="00251149">
        <w:rPr>
          <w:rFonts w:ascii="Arial" w:hAnsi="Arial" w:cs="Arial"/>
        </w:rPr>
        <w:t>acuerdo</w:t>
      </w:r>
      <w:r w:rsidRPr="00251149">
        <w:rPr>
          <w:rFonts w:ascii="Arial" w:hAnsi="Arial" w:cs="Arial"/>
          <w:spacing w:val="-14"/>
        </w:rPr>
        <w:t xml:space="preserve"> </w:t>
      </w:r>
      <w:r w:rsidRPr="00251149">
        <w:rPr>
          <w:rFonts w:ascii="Arial" w:hAnsi="Arial" w:cs="Arial"/>
        </w:rPr>
        <w:t>con</w:t>
      </w:r>
      <w:r w:rsidRPr="00251149">
        <w:rPr>
          <w:rFonts w:ascii="Arial" w:hAnsi="Arial" w:cs="Arial"/>
          <w:spacing w:val="-14"/>
        </w:rPr>
        <w:t xml:space="preserve"> </w:t>
      </w:r>
      <w:r w:rsidRPr="00251149">
        <w:rPr>
          <w:rFonts w:ascii="Arial" w:hAnsi="Arial" w:cs="Arial"/>
        </w:rPr>
        <w:t>el</w:t>
      </w:r>
      <w:r w:rsidRPr="00251149">
        <w:rPr>
          <w:rFonts w:ascii="Arial" w:hAnsi="Arial" w:cs="Arial"/>
          <w:spacing w:val="-16"/>
        </w:rPr>
        <w:t xml:space="preserve"> </w:t>
      </w:r>
      <w:r w:rsidRPr="00251149">
        <w:rPr>
          <w:rFonts w:ascii="Arial" w:hAnsi="Arial" w:cs="Arial"/>
        </w:rPr>
        <w:t>cargo</w:t>
      </w:r>
      <w:r w:rsidRPr="00251149">
        <w:rPr>
          <w:rFonts w:ascii="Arial" w:hAnsi="Arial" w:cs="Arial"/>
          <w:spacing w:val="-16"/>
        </w:rPr>
        <w:t xml:space="preserve"> </w:t>
      </w:r>
      <w:r w:rsidRPr="00251149">
        <w:rPr>
          <w:rFonts w:ascii="Arial" w:hAnsi="Arial" w:cs="Arial"/>
        </w:rPr>
        <w:t>que</w:t>
      </w:r>
      <w:r w:rsidRPr="00251149">
        <w:rPr>
          <w:rFonts w:ascii="Arial" w:hAnsi="Arial" w:cs="Arial"/>
          <w:spacing w:val="-13"/>
        </w:rPr>
        <w:t xml:space="preserve"> </w:t>
      </w:r>
      <w:r w:rsidRPr="00251149">
        <w:rPr>
          <w:rFonts w:ascii="Arial" w:hAnsi="Arial" w:cs="Arial"/>
        </w:rPr>
        <w:t>se</w:t>
      </w:r>
      <w:r w:rsidRPr="00251149">
        <w:rPr>
          <w:rFonts w:ascii="Arial" w:hAnsi="Arial" w:cs="Arial"/>
          <w:spacing w:val="-17"/>
        </w:rPr>
        <w:t xml:space="preserve"> </w:t>
      </w:r>
      <w:r w:rsidRPr="00251149">
        <w:rPr>
          <w:rFonts w:ascii="Arial" w:hAnsi="Arial" w:cs="Arial"/>
        </w:rPr>
        <w:t>ejerce</w:t>
      </w:r>
      <w:r w:rsidRPr="00251149">
        <w:rPr>
          <w:rFonts w:ascii="Arial" w:hAnsi="Arial" w:cs="Arial"/>
          <w:spacing w:val="-12"/>
        </w:rPr>
        <w:t xml:space="preserve"> </w:t>
      </w:r>
      <w:r w:rsidRPr="00251149">
        <w:rPr>
          <w:rFonts w:ascii="Arial" w:hAnsi="Arial" w:cs="Arial"/>
        </w:rPr>
        <w:t>durante</w:t>
      </w:r>
      <w:r w:rsidRPr="00251149">
        <w:rPr>
          <w:rFonts w:ascii="Arial" w:hAnsi="Arial" w:cs="Arial"/>
          <w:spacing w:val="-13"/>
        </w:rPr>
        <w:t xml:space="preserve"> </w:t>
      </w:r>
      <w:r w:rsidRPr="00251149">
        <w:rPr>
          <w:rFonts w:ascii="Arial" w:hAnsi="Arial" w:cs="Arial"/>
        </w:rPr>
        <w:t>un</w:t>
      </w:r>
      <w:r w:rsidRPr="00251149">
        <w:rPr>
          <w:rFonts w:ascii="Arial" w:hAnsi="Arial" w:cs="Arial"/>
          <w:spacing w:val="-17"/>
        </w:rPr>
        <w:t xml:space="preserve"> </w:t>
      </w:r>
      <w:r w:rsidRPr="00251149">
        <w:rPr>
          <w:rFonts w:ascii="Arial" w:hAnsi="Arial" w:cs="Arial"/>
        </w:rPr>
        <w:t>tiempo</w:t>
      </w:r>
      <w:r w:rsidRPr="00251149">
        <w:rPr>
          <w:rFonts w:ascii="Arial" w:hAnsi="Arial" w:cs="Arial"/>
          <w:spacing w:val="-58"/>
        </w:rPr>
        <w:t xml:space="preserve"> </w:t>
      </w:r>
      <w:r w:rsidRPr="00251149">
        <w:rPr>
          <w:rFonts w:ascii="Arial" w:hAnsi="Arial" w:cs="Arial"/>
        </w:rPr>
        <w:t>determinado</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conformidad</w:t>
      </w:r>
      <w:r w:rsidRPr="00251149">
        <w:rPr>
          <w:rFonts w:ascii="Arial" w:hAnsi="Arial" w:cs="Arial"/>
          <w:spacing w:val="1"/>
        </w:rPr>
        <w:t xml:space="preserve"> </w:t>
      </w:r>
      <w:r w:rsidRPr="00251149">
        <w:rPr>
          <w:rFonts w:ascii="Arial" w:hAnsi="Arial" w:cs="Arial"/>
        </w:rPr>
        <w:t>con</w:t>
      </w:r>
      <w:r w:rsidRPr="00251149">
        <w:rPr>
          <w:rFonts w:ascii="Arial" w:hAnsi="Arial" w:cs="Arial"/>
          <w:spacing w:val="1"/>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resultados</w:t>
      </w:r>
      <w:r w:rsidRPr="00251149">
        <w:rPr>
          <w:rFonts w:ascii="Arial" w:hAnsi="Arial" w:cs="Arial"/>
          <w:spacing w:val="1"/>
        </w:rPr>
        <w:t xml:space="preserve"> </w:t>
      </w:r>
      <w:r w:rsidRPr="00251149">
        <w:rPr>
          <w:rFonts w:ascii="Arial" w:hAnsi="Arial" w:cs="Arial"/>
        </w:rPr>
        <w:t>esperados</w:t>
      </w:r>
      <w:r w:rsidRPr="00251149">
        <w:rPr>
          <w:rFonts w:ascii="Arial" w:hAnsi="Arial" w:cs="Arial"/>
          <w:spacing w:val="1"/>
        </w:rPr>
        <w:t xml:space="preserve"> </w:t>
      </w:r>
      <w:r w:rsidRPr="00251149">
        <w:rPr>
          <w:rFonts w:ascii="Arial" w:hAnsi="Arial" w:cs="Arial"/>
        </w:rPr>
        <w:t>del</w:t>
      </w:r>
      <w:r w:rsidRPr="00251149">
        <w:rPr>
          <w:rFonts w:ascii="Arial" w:hAnsi="Arial" w:cs="Arial"/>
          <w:spacing w:val="1"/>
        </w:rPr>
        <w:t xml:space="preserve"> </w:t>
      </w:r>
      <w:r w:rsidRPr="00251149">
        <w:rPr>
          <w:rFonts w:ascii="Arial" w:hAnsi="Arial" w:cs="Arial"/>
        </w:rPr>
        <w:t>talento</w:t>
      </w:r>
      <w:r w:rsidRPr="00251149">
        <w:rPr>
          <w:rFonts w:ascii="Arial" w:hAnsi="Arial" w:cs="Arial"/>
          <w:spacing w:val="1"/>
        </w:rPr>
        <w:t xml:space="preserve"> </w:t>
      </w:r>
      <w:r w:rsidRPr="00251149">
        <w:rPr>
          <w:rFonts w:ascii="Arial" w:hAnsi="Arial" w:cs="Arial"/>
        </w:rPr>
        <w:t>humano</w:t>
      </w:r>
      <w:r w:rsidRPr="00251149">
        <w:rPr>
          <w:rFonts w:ascii="Arial" w:hAnsi="Arial" w:cs="Arial"/>
          <w:spacing w:val="1"/>
        </w:rPr>
        <w:t xml:space="preserve"> </w:t>
      </w:r>
      <w:r w:rsidRPr="00251149">
        <w:rPr>
          <w:rFonts w:ascii="Arial" w:hAnsi="Arial" w:cs="Arial"/>
        </w:rPr>
        <w:t>vinculado al jardín infantil. Este proceso se caracteriza por ser consistente con la</w:t>
      </w:r>
      <w:r w:rsidRPr="00251149">
        <w:rPr>
          <w:rFonts w:ascii="Arial" w:hAnsi="Arial" w:cs="Arial"/>
          <w:spacing w:val="1"/>
        </w:rPr>
        <w:t xml:space="preserve"> </w:t>
      </w:r>
      <w:r w:rsidRPr="00251149">
        <w:rPr>
          <w:rFonts w:ascii="Arial" w:hAnsi="Arial" w:cs="Arial"/>
        </w:rPr>
        <w:t>identidad institucional y el proyecto pedagógico, su rigurosidad en los procedimientos,</w:t>
      </w:r>
      <w:r w:rsidRPr="00251149">
        <w:rPr>
          <w:rFonts w:ascii="Arial" w:hAnsi="Arial" w:cs="Arial"/>
          <w:spacing w:val="1"/>
        </w:rPr>
        <w:t xml:space="preserve"> </w:t>
      </w:r>
      <w:r w:rsidRPr="00251149">
        <w:rPr>
          <w:rFonts w:ascii="Arial" w:hAnsi="Arial" w:cs="Arial"/>
          <w:spacing w:val="-1"/>
        </w:rPr>
        <w:t>ser</w:t>
      </w:r>
      <w:r w:rsidRPr="00251149">
        <w:rPr>
          <w:rFonts w:ascii="Arial" w:hAnsi="Arial" w:cs="Arial"/>
          <w:spacing w:val="-13"/>
        </w:rPr>
        <w:t xml:space="preserve"> </w:t>
      </w:r>
      <w:r w:rsidRPr="00251149">
        <w:rPr>
          <w:rFonts w:ascii="Arial" w:hAnsi="Arial" w:cs="Arial"/>
          <w:spacing w:val="-1"/>
        </w:rPr>
        <w:t>objetivo</w:t>
      </w:r>
      <w:r w:rsidRPr="00251149">
        <w:rPr>
          <w:rFonts w:ascii="Arial" w:hAnsi="Arial" w:cs="Arial"/>
          <w:spacing w:val="-14"/>
        </w:rPr>
        <w:t xml:space="preserve"> </w:t>
      </w:r>
      <w:r w:rsidRPr="00251149">
        <w:rPr>
          <w:rFonts w:ascii="Arial" w:hAnsi="Arial" w:cs="Arial"/>
          <w:spacing w:val="-1"/>
        </w:rPr>
        <w:t>y</w:t>
      </w:r>
      <w:r w:rsidRPr="00251149">
        <w:rPr>
          <w:rFonts w:ascii="Arial" w:hAnsi="Arial" w:cs="Arial"/>
          <w:spacing w:val="-16"/>
        </w:rPr>
        <w:t xml:space="preserve"> </w:t>
      </w:r>
      <w:r w:rsidRPr="00251149">
        <w:rPr>
          <w:rFonts w:ascii="Arial" w:hAnsi="Arial" w:cs="Arial"/>
          <w:spacing w:val="-1"/>
        </w:rPr>
        <w:t>transparente</w:t>
      </w:r>
      <w:r w:rsidRPr="00251149">
        <w:rPr>
          <w:rFonts w:ascii="Arial" w:hAnsi="Arial" w:cs="Arial"/>
          <w:spacing w:val="-14"/>
        </w:rPr>
        <w:t xml:space="preserve"> </w:t>
      </w:r>
      <w:r w:rsidRPr="00251149">
        <w:rPr>
          <w:rFonts w:ascii="Arial" w:hAnsi="Arial" w:cs="Arial"/>
        </w:rPr>
        <w:t>en</w:t>
      </w:r>
      <w:r w:rsidRPr="00251149">
        <w:rPr>
          <w:rFonts w:ascii="Arial" w:hAnsi="Arial" w:cs="Arial"/>
          <w:spacing w:val="-14"/>
        </w:rPr>
        <w:t xml:space="preserve"> </w:t>
      </w:r>
      <w:r w:rsidRPr="00251149">
        <w:rPr>
          <w:rFonts w:ascii="Arial" w:hAnsi="Arial" w:cs="Arial"/>
        </w:rPr>
        <w:t>el</w:t>
      </w:r>
      <w:r w:rsidRPr="00251149">
        <w:rPr>
          <w:rFonts w:ascii="Arial" w:hAnsi="Arial" w:cs="Arial"/>
          <w:spacing w:val="-17"/>
        </w:rPr>
        <w:t xml:space="preserve"> </w:t>
      </w:r>
      <w:r w:rsidRPr="00251149">
        <w:rPr>
          <w:rFonts w:ascii="Arial" w:hAnsi="Arial" w:cs="Arial"/>
        </w:rPr>
        <w:t>análisis</w:t>
      </w:r>
      <w:r w:rsidRPr="00251149">
        <w:rPr>
          <w:rFonts w:ascii="Arial" w:hAnsi="Arial" w:cs="Arial"/>
          <w:spacing w:val="-14"/>
        </w:rPr>
        <w:t xml:space="preserve"> </w:t>
      </w:r>
      <w:r w:rsidRPr="00251149">
        <w:rPr>
          <w:rFonts w:ascii="Arial" w:hAnsi="Arial" w:cs="Arial"/>
        </w:rPr>
        <w:t>de</w:t>
      </w:r>
      <w:r w:rsidRPr="00251149">
        <w:rPr>
          <w:rFonts w:ascii="Arial" w:hAnsi="Arial" w:cs="Arial"/>
          <w:spacing w:val="-14"/>
        </w:rPr>
        <w:t xml:space="preserve"> </w:t>
      </w:r>
      <w:r w:rsidRPr="00251149">
        <w:rPr>
          <w:rFonts w:ascii="Arial" w:hAnsi="Arial" w:cs="Arial"/>
        </w:rPr>
        <w:t>los</w:t>
      </w:r>
      <w:r w:rsidRPr="00251149">
        <w:rPr>
          <w:rFonts w:ascii="Arial" w:hAnsi="Arial" w:cs="Arial"/>
          <w:spacing w:val="-17"/>
        </w:rPr>
        <w:t xml:space="preserve"> </w:t>
      </w:r>
      <w:r w:rsidRPr="00251149">
        <w:rPr>
          <w:rFonts w:ascii="Arial" w:hAnsi="Arial" w:cs="Arial"/>
        </w:rPr>
        <w:t>resultados.</w:t>
      </w:r>
      <w:r w:rsidRPr="00251149">
        <w:rPr>
          <w:rFonts w:ascii="Arial" w:hAnsi="Arial" w:cs="Arial"/>
          <w:spacing w:val="-12"/>
        </w:rPr>
        <w:t xml:space="preserve"> </w:t>
      </w:r>
      <w:r w:rsidRPr="00251149">
        <w:rPr>
          <w:rFonts w:ascii="Arial" w:hAnsi="Arial" w:cs="Arial"/>
        </w:rPr>
        <w:t>Para</w:t>
      </w:r>
      <w:r w:rsidRPr="00251149">
        <w:rPr>
          <w:rFonts w:ascii="Arial" w:hAnsi="Arial" w:cs="Arial"/>
          <w:spacing w:val="-16"/>
        </w:rPr>
        <w:t xml:space="preserve"> </w:t>
      </w:r>
      <w:r w:rsidRPr="00251149">
        <w:rPr>
          <w:rFonts w:ascii="Arial" w:hAnsi="Arial" w:cs="Arial"/>
        </w:rPr>
        <w:t>estructurarlo,</w:t>
      </w:r>
      <w:r w:rsidRPr="00251149">
        <w:rPr>
          <w:rFonts w:ascii="Arial" w:hAnsi="Arial" w:cs="Arial"/>
          <w:spacing w:val="-13"/>
        </w:rPr>
        <w:t xml:space="preserve"> </w:t>
      </w:r>
      <w:r w:rsidR="00322C66">
        <w:rPr>
          <w:rFonts w:ascii="Arial" w:hAnsi="Arial" w:cs="Arial"/>
          <w:spacing w:val="-13"/>
        </w:rPr>
        <w:t xml:space="preserve">se </w:t>
      </w:r>
      <w:r w:rsidRPr="00251149">
        <w:rPr>
          <w:rFonts w:ascii="Arial" w:hAnsi="Arial" w:cs="Arial"/>
        </w:rPr>
        <w:t>debe</w:t>
      </w:r>
      <w:r w:rsidRPr="00251149">
        <w:rPr>
          <w:rFonts w:ascii="Arial" w:hAnsi="Arial" w:cs="Arial"/>
          <w:spacing w:val="-17"/>
        </w:rPr>
        <w:t xml:space="preserve"> </w:t>
      </w:r>
      <w:r w:rsidRPr="00251149">
        <w:rPr>
          <w:rFonts w:ascii="Arial" w:hAnsi="Arial" w:cs="Arial"/>
        </w:rPr>
        <w:t>tener</w:t>
      </w:r>
      <w:r w:rsidRPr="00251149">
        <w:rPr>
          <w:rFonts w:ascii="Arial" w:hAnsi="Arial" w:cs="Arial"/>
          <w:spacing w:val="-59"/>
        </w:rPr>
        <w:t xml:space="preserve"> </w:t>
      </w:r>
      <w:r w:rsidR="00322C66">
        <w:rPr>
          <w:rFonts w:ascii="Arial" w:hAnsi="Arial" w:cs="Arial"/>
          <w:spacing w:val="-59"/>
        </w:rPr>
        <w:t xml:space="preserve"> </w:t>
      </w:r>
      <w:r w:rsidR="00322C66">
        <w:rPr>
          <w:rFonts w:ascii="Arial" w:hAnsi="Arial" w:cs="Arial"/>
        </w:rPr>
        <w:t xml:space="preserve"> en </w:t>
      </w:r>
      <w:r w:rsidRPr="00251149">
        <w:rPr>
          <w:rFonts w:ascii="Arial" w:hAnsi="Arial" w:cs="Arial"/>
        </w:rPr>
        <w:t>cuenta:</w:t>
      </w:r>
    </w:p>
    <w:p w14:paraId="6ED17606" w14:textId="77777777" w:rsidR="0022253C" w:rsidRPr="00251149" w:rsidRDefault="0022253C" w:rsidP="00C131BC">
      <w:pPr>
        <w:pStyle w:val="Textoindependiente"/>
        <w:contextualSpacing/>
        <w:jc w:val="both"/>
        <w:rPr>
          <w:rFonts w:ascii="Arial" w:hAnsi="Arial" w:cs="Arial"/>
        </w:rPr>
      </w:pPr>
    </w:p>
    <w:p w14:paraId="74A9A6DB" w14:textId="18993825"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Identificar</w:t>
      </w:r>
      <w:r w:rsidRPr="00251149">
        <w:rPr>
          <w:rFonts w:ascii="Arial" w:hAnsi="Arial" w:cs="Arial"/>
          <w:spacing w:val="-3"/>
        </w:rPr>
        <w:t xml:space="preserve"> </w:t>
      </w:r>
      <w:r w:rsidRPr="00251149">
        <w:rPr>
          <w:rFonts w:ascii="Arial" w:hAnsi="Arial" w:cs="Arial"/>
        </w:rPr>
        <w:t>las</w:t>
      </w:r>
      <w:r w:rsidRPr="00251149">
        <w:rPr>
          <w:rFonts w:ascii="Arial" w:hAnsi="Arial" w:cs="Arial"/>
          <w:spacing w:val="-2"/>
        </w:rPr>
        <w:t xml:space="preserve"> </w:t>
      </w:r>
      <w:r w:rsidRPr="00251149">
        <w:rPr>
          <w:rFonts w:ascii="Arial" w:hAnsi="Arial" w:cs="Arial"/>
        </w:rPr>
        <w:t>características</w:t>
      </w:r>
      <w:r w:rsidRPr="00251149">
        <w:rPr>
          <w:rFonts w:ascii="Arial" w:hAnsi="Arial" w:cs="Arial"/>
          <w:spacing w:val="-2"/>
        </w:rPr>
        <w:t xml:space="preserve"> </w:t>
      </w:r>
      <w:r w:rsidRPr="00251149">
        <w:rPr>
          <w:rFonts w:ascii="Arial" w:hAnsi="Arial" w:cs="Arial"/>
        </w:rPr>
        <w:t>del</w:t>
      </w:r>
      <w:r w:rsidRPr="00251149">
        <w:rPr>
          <w:rFonts w:ascii="Arial" w:hAnsi="Arial" w:cs="Arial"/>
          <w:spacing w:val="-5"/>
        </w:rPr>
        <w:t xml:space="preserve"> </w:t>
      </w:r>
      <w:r w:rsidRPr="00251149">
        <w:rPr>
          <w:rFonts w:ascii="Arial" w:hAnsi="Arial" w:cs="Arial"/>
        </w:rPr>
        <w:t>talento</w:t>
      </w:r>
      <w:r w:rsidRPr="00251149">
        <w:rPr>
          <w:rFonts w:ascii="Arial" w:hAnsi="Arial" w:cs="Arial"/>
          <w:spacing w:val="-3"/>
        </w:rPr>
        <w:t xml:space="preserve"> </w:t>
      </w:r>
      <w:r w:rsidRPr="00251149">
        <w:rPr>
          <w:rFonts w:ascii="Arial" w:hAnsi="Arial" w:cs="Arial"/>
        </w:rPr>
        <w:t>humano.</w:t>
      </w:r>
    </w:p>
    <w:p w14:paraId="7BDDFED7" w14:textId="5EF3ECA9"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Definir los objetivos básicos del proceso: objetivos, factores a evaluar, indicadores,</w:t>
      </w:r>
      <w:r w:rsidRPr="00251149">
        <w:rPr>
          <w:rFonts w:ascii="Arial" w:hAnsi="Arial" w:cs="Arial"/>
          <w:spacing w:val="1"/>
        </w:rPr>
        <w:t xml:space="preserve"> </w:t>
      </w:r>
      <w:r w:rsidRPr="00251149">
        <w:rPr>
          <w:rFonts w:ascii="Arial" w:hAnsi="Arial" w:cs="Arial"/>
        </w:rPr>
        <w:t>criterios</w:t>
      </w:r>
      <w:r w:rsidRPr="00251149">
        <w:rPr>
          <w:rFonts w:ascii="Arial" w:hAnsi="Arial" w:cs="Arial"/>
          <w:spacing w:val="-6"/>
        </w:rPr>
        <w:t xml:space="preserve"> </w:t>
      </w:r>
      <w:r w:rsidRPr="00251149">
        <w:rPr>
          <w:rFonts w:ascii="Arial" w:hAnsi="Arial" w:cs="Arial"/>
        </w:rPr>
        <w:t>de</w:t>
      </w:r>
      <w:r w:rsidRPr="00251149">
        <w:rPr>
          <w:rFonts w:ascii="Arial" w:hAnsi="Arial" w:cs="Arial"/>
          <w:spacing w:val="-7"/>
        </w:rPr>
        <w:t xml:space="preserve"> </w:t>
      </w:r>
      <w:r w:rsidRPr="00251149">
        <w:rPr>
          <w:rFonts w:ascii="Arial" w:hAnsi="Arial" w:cs="Arial"/>
        </w:rPr>
        <w:t>interpretación</w:t>
      </w:r>
      <w:r w:rsidRPr="00251149">
        <w:rPr>
          <w:rFonts w:ascii="Arial" w:hAnsi="Arial" w:cs="Arial"/>
          <w:spacing w:val="-4"/>
        </w:rPr>
        <w:t xml:space="preserve"> </w:t>
      </w:r>
      <w:r w:rsidRPr="00251149">
        <w:rPr>
          <w:rFonts w:ascii="Arial" w:hAnsi="Arial" w:cs="Arial"/>
        </w:rPr>
        <w:t>de</w:t>
      </w:r>
      <w:r w:rsidRPr="00251149">
        <w:rPr>
          <w:rFonts w:ascii="Arial" w:hAnsi="Arial" w:cs="Arial"/>
          <w:spacing w:val="-6"/>
        </w:rPr>
        <w:t xml:space="preserve"> </w:t>
      </w:r>
      <w:r w:rsidRPr="00251149">
        <w:rPr>
          <w:rFonts w:ascii="Arial" w:hAnsi="Arial" w:cs="Arial"/>
        </w:rPr>
        <w:t>resultados,</w:t>
      </w:r>
      <w:r w:rsidRPr="00251149">
        <w:rPr>
          <w:rFonts w:ascii="Arial" w:hAnsi="Arial" w:cs="Arial"/>
          <w:spacing w:val="-5"/>
        </w:rPr>
        <w:t xml:space="preserve"> </w:t>
      </w:r>
      <w:r w:rsidRPr="00251149">
        <w:rPr>
          <w:rFonts w:ascii="Arial" w:hAnsi="Arial" w:cs="Arial"/>
        </w:rPr>
        <w:t>la</w:t>
      </w:r>
      <w:r w:rsidRPr="00251149">
        <w:rPr>
          <w:rFonts w:ascii="Arial" w:hAnsi="Arial" w:cs="Arial"/>
          <w:spacing w:val="-4"/>
        </w:rPr>
        <w:t xml:space="preserve"> </w:t>
      </w:r>
      <w:r w:rsidRPr="00251149">
        <w:rPr>
          <w:rFonts w:ascii="Arial" w:hAnsi="Arial" w:cs="Arial"/>
        </w:rPr>
        <w:t>periodicidad</w:t>
      </w:r>
      <w:r w:rsidRPr="00251149">
        <w:rPr>
          <w:rFonts w:ascii="Arial" w:hAnsi="Arial" w:cs="Arial"/>
          <w:spacing w:val="-4"/>
        </w:rPr>
        <w:t xml:space="preserve"> </w:t>
      </w:r>
      <w:r w:rsidRPr="00251149">
        <w:rPr>
          <w:rFonts w:ascii="Arial" w:hAnsi="Arial" w:cs="Arial"/>
        </w:rPr>
        <w:t>del</w:t>
      </w:r>
      <w:r w:rsidRPr="00251149">
        <w:rPr>
          <w:rFonts w:ascii="Arial" w:hAnsi="Arial" w:cs="Arial"/>
          <w:spacing w:val="-4"/>
        </w:rPr>
        <w:t xml:space="preserve"> </w:t>
      </w:r>
      <w:r w:rsidRPr="00251149">
        <w:rPr>
          <w:rFonts w:ascii="Arial" w:hAnsi="Arial" w:cs="Arial"/>
        </w:rPr>
        <w:t>proceso,</w:t>
      </w:r>
      <w:r w:rsidRPr="00251149">
        <w:rPr>
          <w:rFonts w:ascii="Arial" w:hAnsi="Arial" w:cs="Arial"/>
          <w:spacing w:val="-5"/>
        </w:rPr>
        <w:t xml:space="preserve"> </w:t>
      </w:r>
      <w:r w:rsidRPr="00251149">
        <w:rPr>
          <w:rFonts w:ascii="Arial" w:hAnsi="Arial" w:cs="Arial"/>
        </w:rPr>
        <w:t>los</w:t>
      </w:r>
      <w:r w:rsidRPr="00251149">
        <w:rPr>
          <w:rFonts w:ascii="Arial" w:hAnsi="Arial" w:cs="Arial"/>
          <w:spacing w:val="-6"/>
        </w:rPr>
        <w:t xml:space="preserve"> </w:t>
      </w:r>
      <w:r w:rsidRPr="00251149">
        <w:rPr>
          <w:rFonts w:ascii="Arial" w:hAnsi="Arial" w:cs="Arial"/>
        </w:rPr>
        <w:t>responsables</w:t>
      </w:r>
      <w:r w:rsidRPr="00251149">
        <w:rPr>
          <w:rFonts w:ascii="Arial" w:hAnsi="Arial" w:cs="Arial"/>
          <w:spacing w:val="-4"/>
        </w:rPr>
        <w:t xml:space="preserve"> </w:t>
      </w:r>
      <w:r w:rsidRPr="00251149">
        <w:rPr>
          <w:rFonts w:ascii="Arial" w:hAnsi="Arial" w:cs="Arial"/>
        </w:rPr>
        <w:t>y</w:t>
      </w:r>
      <w:r w:rsidRPr="00251149">
        <w:rPr>
          <w:rFonts w:ascii="Arial" w:hAnsi="Arial" w:cs="Arial"/>
          <w:spacing w:val="-58"/>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mecanismos e</w:t>
      </w:r>
      <w:r w:rsidRPr="00251149">
        <w:rPr>
          <w:rFonts w:ascii="Arial" w:hAnsi="Arial" w:cs="Arial"/>
          <w:spacing w:val="-1"/>
        </w:rPr>
        <w:t xml:space="preserve"> </w:t>
      </w:r>
      <w:r w:rsidRPr="00251149">
        <w:rPr>
          <w:rFonts w:ascii="Arial" w:hAnsi="Arial" w:cs="Arial"/>
        </w:rPr>
        <w:t>instrumentos</w:t>
      </w:r>
      <w:r w:rsidRPr="00251149">
        <w:rPr>
          <w:rFonts w:ascii="Arial" w:hAnsi="Arial" w:cs="Arial"/>
          <w:spacing w:val="-2"/>
        </w:rPr>
        <w:t xml:space="preserve"> </w:t>
      </w:r>
      <w:r w:rsidRPr="00251149">
        <w:rPr>
          <w:rFonts w:ascii="Arial" w:hAnsi="Arial" w:cs="Arial"/>
        </w:rPr>
        <w:t>a utilizar.</w:t>
      </w:r>
    </w:p>
    <w:p w14:paraId="5838536A" w14:textId="59CFAF8E"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Precisar factores o criterios a evaluar que sean coherentes con las funciones de cada</w:t>
      </w:r>
      <w:r w:rsidRPr="00251149">
        <w:rPr>
          <w:rFonts w:ascii="Arial" w:hAnsi="Arial" w:cs="Arial"/>
          <w:spacing w:val="1"/>
        </w:rPr>
        <w:t xml:space="preserve"> </w:t>
      </w:r>
      <w:r w:rsidRPr="00251149">
        <w:rPr>
          <w:rFonts w:ascii="Arial" w:hAnsi="Arial" w:cs="Arial"/>
        </w:rPr>
        <w:t>cargo y con los elementos que desde allí se aportan de manera individual y grupal al</w:t>
      </w:r>
      <w:r w:rsidRPr="00251149">
        <w:rPr>
          <w:rFonts w:ascii="Arial" w:hAnsi="Arial" w:cs="Arial"/>
          <w:spacing w:val="1"/>
        </w:rPr>
        <w:t xml:space="preserve"> </w:t>
      </w:r>
      <w:r w:rsidRPr="00251149">
        <w:rPr>
          <w:rFonts w:ascii="Arial" w:hAnsi="Arial" w:cs="Arial"/>
        </w:rPr>
        <w:t>logro</w:t>
      </w:r>
      <w:r w:rsidRPr="00251149">
        <w:rPr>
          <w:rFonts w:ascii="Arial" w:hAnsi="Arial" w:cs="Arial"/>
          <w:spacing w:val="-7"/>
        </w:rPr>
        <w:t xml:space="preserve"> </w:t>
      </w:r>
      <w:r w:rsidRPr="00251149">
        <w:rPr>
          <w:rFonts w:ascii="Arial" w:hAnsi="Arial" w:cs="Arial"/>
        </w:rPr>
        <w:t>del</w:t>
      </w:r>
      <w:r w:rsidRPr="00251149">
        <w:rPr>
          <w:rFonts w:ascii="Arial" w:hAnsi="Arial" w:cs="Arial"/>
          <w:spacing w:val="-5"/>
        </w:rPr>
        <w:t xml:space="preserve"> </w:t>
      </w:r>
      <w:r w:rsidRPr="00251149">
        <w:rPr>
          <w:rFonts w:ascii="Arial" w:hAnsi="Arial" w:cs="Arial"/>
        </w:rPr>
        <w:t>horizonte</w:t>
      </w:r>
      <w:r w:rsidRPr="00251149">
        <w:rPr>
          <w:rFonts w:ascii="Arial" w:hAnsi="Arial" w:cs="Arial"/>
          <w:spacing w:val="-5"/>
        </w:rPr>
        <w:t xml:space="preserve"> </w:t>
      </w:r>
      <w:r w:rsidRPr="00251149">
        <w:rPr>
          <w:rFonts w:ascii="Arial" w:hAnsi="Arial" w:cs="Arial"/>
        </w:rPr>
        <w:t>institucional,</w:t>
      </w:r>
      <w:r w:rsidRPr="00251149">
        <w:rPr>
          <w:rFonts w:ascii="Arial" w:hAnsi="Arial" w:cs="Arial"/>
          <w:spacing w:val="-3"/>
        </w:rPr>
        <w:t xml:space="preserve"> </w:t>
      </w:r>
      <w:r w:rsidRPr="00251149">
        <w:rPr>
          <w:rFonts w:ascii="Arial" w:hAnsi="Arial" w:cs="Arial"/>
        </w:rPr>
        <w:t>entre</w:t>
      </w:r>
      <w:r w:rsidRPr="00251149">
        <w:rPr>
          <w:rFonts w:ascii="Arial" w:hAnsi="Arial" w:cs="Arial"/>
          <w:spacing w:val="-7"/>
        </w:rPr>
        <w:t xml:space="preserve"> </w:t>
      </w:r>
      <w:r w:rsidRPr="00251149">
        <w:rPr>
          <w:rFonts w:ascii="Arial" w:hAnsi="Arial" w:cs="Arial"/>
        </w:rPr>
        <w:t>los</w:t>
      </w:r>
      <w:r w:rsidRPr="00251149">
        <w:rPr>
          <w:rFonts w:ascii="Arial" w:hAnsi="Arial" w:cs="Arial"/>
          <w:spacing w:val="-6"/>
        </w:rPr>
        <w:t xml:space="preserve"> </w:t>
      </w:r>
      <w:r w:rsidRPr="00251149">
        <w:rPr>
          <w:rFonts w:ascii="Arial" w:hAnsi="Arial" w:cs="Arial"/>
        </w:rPr>
        <w:t>que</w:t>
      </w:r>
      <w:r w:rsidRPr="00251149">
        <w:rPr>
          <w:rFonts w:ascii="Arial" w:hAnsi="Arial" w:cs="Arial"/>
          <w:spacing w:val="-5"/>
        </w:rPr>
        <w:t xml:space="preserve"> </w:t>
      </w:r>
      <w:r w:rsidRPr="00251149">
        <w:rPr>
          <w:rFonts w:ascii="Arial" w:hAnsi="Arial" w:cs="Arial"/>
        </w:rPr>
        <w:t>estarían:</w:t>
      </w:r>
      <w:r w:rsidRPr="00251149">
        <w:rPr>
          <w:rFonts w:ascii="Arial" w:hAnsi="Arial" w:cs="Arial"/>
          <w:spacing w:val="-1"/>
        </w:rPr>
        <w:t xml:space="preserve"> </w:t>
      </w:r>
      <w:r w:rsidRPr="00251149">
        <w:rPr>
          <w:rFonts w:ascii="Arial" w:hAnsi="Arial" w:cs="Arial"/>
        </w:rPr>
        <w:t>asistencia,</w:t>
      </w:r>
      <w:r w:rsidRPr="00251149">
        <w:rPr>
          <w:rFonts w:ascii="Arial" w:hAnsi="Arial" w:cs="Arial"/>
          <w:spacing w:val="-3"/>
        </w:rPr>
        <w:t xml:space="preserve"> </w:t>
      </w:r>
      <w:r w:rsidRPr="00251149">
        <w:rPr>
          <w:rFonts w:ascii="Arial" w:hAnsi="Arial" w:cs="Arial"/>
        </w:rPr>
        <w:t>puntualidad,</w:t>
      </w:r>
      <w:r w:rsidRPr="00251149">
        <w:rPr>
          <w:rFonts w:ascii="Arial" w:hAnsi="Arial" w:cs="Arial"/>
          <w:spacing w:val="-4"/>
        </w:rPr>
        <w:t xml:space="preserve"> </w:t>
      </w:r>
      <w:r w:rsidRPr="00251149">
        <w:rPr>
          <w:rFonts w:ascii="Arial" w:hAnsi="Arial" w:cs="Arial"/>
        </w:rPr>
        <w:t>relación</w:t>
      </w:r>
      <w:r w:rsidRPr="00251149">
        <w:rPr>
          <w:rFonts w:ascii="Arial" w:hAnsi="Arial" w:cs="Arial"/>
          <w:spacing w:val="-58"/>
        </w:rPr>
        <w:t xml:space="preserve"> </w:t>
      </w:r>
      <w:r w:rsidRPr="00251149">
        <w:rPr>
          <w:rFonts w:ascii="Arial" w:hAnsi="Arial" w:cs="Arial"/>
        </w:rPr>
        <w:t>con</w:t>
      </w:r>
      <w:r w:rsidRPr="00251149">
        <w:rPr>
          <w:rFonts w:ascii="Arial" w:hAnsi="Arial" w:cs="Arial"/>
          <w:spacing w:val="-1"/>
        </w:rPr>
        <w:t xml:space="preserve"> </w:t>
      </w:r>
      <w:r w:rsidRPr="00251149">
        <w:rPr>
          <w:rFonts w:ascii="Arial" w:hAnsi="Arial" w:cs="Arial"/>
        </w:rPr>
        <w:t>las niñas</w:t>
      </w:r>
      <w:r w:rsidRPr="00251149">
        <w:rPr>
          <w:rFonts w:ascii="Arial" w:hAnsi="Arial" w:cs="Arial"/>
          <w:spacing w:val="1"/>
        </w:rPr>
        <w:t xml:space="preserve"> </w:t>
      </w:r>
      <w:r w:rsidRPr="00251149">
        <w:rPr>
          <w:rFonts w:ascii="Arial" w:hAnsi="Arial" w:cs="Arial"/>
        </w:rPr>
        <w:t>y</w:t>
      </w:r>
      <w:r w:rsidRPr="00251149">
        <w:rPr>
          <w:rFonts w:ascii="Arial" w:hAnsi="Arial" w:cs="Arial"/>
          <w:spacing w:val="-2"/>
        </w:rPr>
        <w:t xml:space="preserve"> </w:t>
      </w:r>
      <w:r w:rsidRPr="00251149">
        <w:rPr>
          <w:rFonts w:ascii="Arial" w:hAnsi="Arial" w:cs="Arial"/>
        </w:rPr>
        <w:t>los niños</w:t>
      </w:r>
      <w:r w:rsidRPr="00251149">
        <w:rPr>
          <w:rFonts w:ascii="Arial" w:hAnsi="Arial" w:cs="Arial"/>
          <w:spacing w:val="-4"/>
        </w:rPr>
        <w:t xml:space="preserve"> </w:t>
      </w:r>
      <w:r w:rsidRPr="00251149">
        <w:rPr>
          <w:rFonts w:ascii="Arial" w:hAnsi="Arial" w:cs="Arial"/>
        </w:rPr>
        <w:t>y</w:t>
      </w:r>
      <w:r w:rsidRPr="00251149">
        <w:rPr>
          <w:rFonts w:ascii="Arial" w:hAnsi="Arial" w:cs="Arial"/>
          <w:spacing w:val="-2"/>
        </w:rPr>
        <w:t xml:space="preserve"> </w:t>
      </w:r>
      <w:r w:rsidRPr="00251149">
        <w:rPr>
          <w:rFonts w:ascii="Arial" w:hAnsi="Arial" w:cs="Arial"/>
        </w:rPr>
        <w:t>actitud,</w:t>
      </w:r>
      <w:r w:rsidRPr="00251149">
        <w:rPr>
          <w:rFonts w:ascii="Arial" w:hAnsi="Arial" w:cs="Arial"/>
          <w:spacing w:val="-1"/>
        </w:rPr>
        <w:t xml:space="preserve"> </w:t>
      </w:r>
      <w:r w:rsidRPr="00251149">
        <w:rPr>
          <w:rFonts w:ascii="Arial" w:hAnsi="Arial" w:cs="Arial"/>
        </w:rPr>
        <w:t>entre otros.</w:t>
      </w:r>
    </w:p>
    <w:p w14:paraId="7FF8333B" w14:textId="5473E012"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Establecer</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autoevaluación,</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coevaluación</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heteroevaluación</w:t>
      </w:r>
      <w:r w:rsidRPr="00251149">
        <w:rPr>
          <w:rFonts w:ascii="Arial" w:hAnsi="Arial" w:cs="Arial"/>
          <w:spacing w:val="1"/>
        </w:rPr>
        <w:t xml:space="preserve"> </w:t>
      </w:r>
      <w:r w:rsidRPr="00251149">
        <w:rPr>
          <w:rFonts w:ascii="Arial" w:hAnsi="Arial" w:cs="Arial"/>
        </w:rPr>
        <w:t>como</w:t>
      </w:r>
      <w:r w:rsidRPr="00251149">
        <w:rPr>
          <w:rFonts w:ascii="Arial" w:hAnsi="Arial" w:cs="Arial"/>
          <w:spacing w:val="1"/>
        </w:rPr>
        <w:t xml:space="preserve"> </w:t>
      </w:r>
      <w:r w:rsidRPr="00251149">
        <w:rPr>
          <w:rFonts w:ascii="Arial" w:hAnsi="Arial" w:cs="Arial"/>
        </w:rPr>
        <w:t>metodologías</w:t>
      </w:r>
      <w:r w:rsidRPr="00251149">
        <w:rPr>
          <w:rFonts w:ascii="Arial" w:hAnsi="Arial" w:cs="Arial"/>
          <w:spacing w:val="-1"/>
        </w:rPr>
        <w:t xml:space="preserve"> </w:t>
      </w:r>
      <w:r w:rsidRPr="00251149">
        <w:rPr>
          <w:rFonts w:ascii="Arial" w:hAnsi="Arial" w:cs="Arial"/>
        </w:rPr>
        <w:t>para la evaluación del desempeño.</w:t>
      </w:r>
    </w:p>
    <w:p w14:paraId="75BEB6CA" w14:textId="255D505B"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Comunicar</w:t>
      </w:r>
      <w:r w:rsidRPr="00251149">
        <w:rPr>
          <w:rFonts w:ascii="Arial" w:hAnsi="Arial" w:cs="Arial"/>
          <w:spacing w:val="-3"/>
        </w:rPr>
        <w:t xml:space="preserve"> </w:t>
      </w:r>
      <w:r w:rsidRPr="00251149">
        <w:rPr>
          <w:rFonts w:ascii="Arial" w:hAnsi="Arial" w:cs="Arial"/>
        </w:rPr>
        <w:t>los</w:t>
      </w:r>
      <w:r w:rsidRPr="00251149">
        <w:rPr>
          <w:rFonts w:ascii="Arial" w:hAnsi="Arial" w:cs="Arial"/>
          <w:spacing w:val="-3"/>
        </w:rPr>
        <w:t xml:space="preserve"> </w:t>
      </w:r>
      <w:r w:rsidRPr="00251149">
        <w:rPr>
          <w:rFonts w:ascii="Arial" w:hAnsi="Arial" w:cs="Arial"/>
        </w:rPr>
        <w:t>resultados.</w:t>
      </w:r>
    </w:p>
    <w:p w14:paraId="6B1272D4" w14:textId="4A0EE1CF"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Tomar decisiones que se consideren pertinentes y que estarían relacionadas con la</w:t>
      </w:r>
      <w:r w:rsidRPr="00251149">
        <w:rPr>
          <w:rFonts w:ascii="Arial" w:hAnsi="Arial" w:cs="Arial"/>
          <w:spacing w:val="1"/>
        </w:rPr>
        <w:t xml:space="preserve"> </w:t>
      </w:r>
      <w:r w:rsidRPr="00251149">
        <w:rPr>
          <w:rFonts w:ascii="Arial" w:hAnsi="Arial" w:cs="Arial"/>
        </w:rPr>
        <w:t>permanencia, promoción,</w:t>
      </w:r>
      <w:r w:rsidRPr="00251149">
        <w:rPr>
          <w:rFonts w:ascii="Arial" w:hAnsi="Arial" w:cs="Arial"/>
          <w:spacing w:val="1"/>
        </w:rPr>
        <w:t xml:space="preserve"> </w:t>
      </w:r>
      <w:r w:rsidRPr="00251149">
        <w:rPr>
          <w:rFonts w:ascii="Arial" w:hAnsi="Arial" w:cs="Arial"/>
        </w:rPr>
        <w:t>estímulos</w:t>
      </w:r>
      <w:r w:rsidRPr="00251149">
        <w:rPr>
          <w:rFonts w:ascii="Arial" w:hAnsi="Arial" w:cs="Arial"/>
          <w:spacing w:val="-1"/>
        </w:rPr>
        <w:t xml:space="preserve"> </w:t>
      </w:r>
      <w:r w:rsidRPr="00251149">
        <w:rPr>
          <w:rFonts w:ascii="Arial" w:hAnsi="Arial" w:cs="Arial"/>
        </w:rPr>
        <w:t>y</w:t>
      </w:r>
      <w:r w:rsidRPr="00251149">
        <w:rPr>
          <w:rFonts w:ascii="Arial" w:hAnsi="Arial" w:cs="Arial"/>
          <w:spacing w:val="-2"/>
        </w:rPr>
        <w:t xml:space="preserve"> </w:t>
      </w:r>
      <w:r w:rsidRPr="00251149">
        <w:rPr>
          <w:rFonts w:ascii="Arial" w:hAnsi="Arial" w:cs="Arial"/>
        </w:rPr>
        <w:t>reconocimientos</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plan</w:t>
      </w:r>
      <w:r w:rsidRPr="00251149">
        <w:rPr>
          <w:rFonts w:ascii="Arial" w:hAnsi="Arial" w:cs="Arial"/>
          <w:spacing w:val="-1"/>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cualificación.</w:t>
      </w:r>
    </w:p>
    <w:p w14:paraId="5B847CF3" w14:textId="7C546F4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Proyectar</w:t>
      </w:r>
      <w:r w:rsidRPr="00251149">
        <w:rPr>
          <w:rFonts w:ascii="Arial" w:hAnsi="Arial" w:cs="Arial"/>
          <w:spacing w:val="1"/>
        </w:rPr>
        <w:t xml:space="preserve"> </w:t>
      </w:r>
      <w:r w:rsidRPr="00251149">
        <w:rPr>
          <w:rFonts w:ascii="Arial" w:hAnsi="Arial" w:cs="Arial"/>
        </w:rPr>
        <w:t>mecanismos</w:t>
      </w:r>
      <w:r w:rsidRPr="00251149">
        <w:rPr>
          <w:rFonts w:ascii="Arial" w:hAnsi="Arial" w:cs="Arial"/>
          <w:spacing w:val="1"/>
        </w:rPr>
        <w:t xml:space="preserve"> </w:t>
      </w:r>
      <w:r w:rsidRPr="00251149">
        <w:rPr>
          <w:rFonts w:ascii="Arial" w:hAnsi="Arial" w:cs="Arial"/>
        </w:rPr>
        <w:t>participativos</w:t>
      </w:r>
      <w:r w:rsidRPr="00251149">
        <w:rPr>
          <w:rFonts w:ascii="Arial" w:hAnsi="Arial" w:cs="Arial"/>
          <w:spacing w:val="1"/>
        </w:rPr>
        <w:t xml:space="preserve"> </w:t>
      </w:r>
      <w:r w:rsidRPr="00251149">
        <w:rPr>
          <w:rFonts w:ascii="Arial" w:hAnsi="Arial" w:cs="Arial"/>
        </w:rPr>
        <w:t>que</w:t>
      </w:r>
      <w:r w:rsidRPr="00251149">
        <w:rPr>
          <w:rFonts w:ascii="Arial" w:hAnsi="Arial" w:cs="Arial"/>
          <w:spacing w:val="1"/>
        </w:rPr>
        <w:t xml:space="preserve"> </w:t>
      </w:r>
      <w:r w:rsidRPr="00251149">
        <w:rPr>
          <w:rFonts w:ascii="Arial" w:hAnsi="Arial" w:cs="Arial"/>
        </w:rPr>
        <w:t>permitan</w:t>
      </w:r>
      <w:r w:rsidRPr="00251149">
        <w:rPr>
          <w:rFonts w:ascii="Arial" w:hAnsi="Arial" w:cs="Arial"/>
          <w:spacing w:val="1"/>
        </w:rPr>
        <w:t xml:space="preserve"> </w:t>
      </w:r>
      <w:r w:rsidRPr="00251149">
        <w:rPr>
          <w:rFonts w:ascii="Arial" w:hAnsi="Arial" w:cs="Arial"/>
        </w:rPr>
        <w:t>mejorar</w:t>
      </w:r>
      <w:r w:rsidRPr="00251149">
        <w:rPr>
          <w:rFonts w:ascii="Arial" w:hAnsi="Arial" w:cs="Arial"/>
          <w:spacing w:val="1"/>
        </w:rPr>
        <w:t xml:space="preserve"> </w:t>
      </w:r>
      <w:r w:rsidRPr="00251149">
        <w:rPr>
          <w:rFonts w:ascii="Arial" w:hAnsi="Arial" w:cs="Arial"/>
        </w:rPr>
        <w:t>e</w:t>
      </w:r>
      <w:r w:rsidRPr="00251149">
        <w:rPr>
          <w:rFonts w:ascii="Arial" w:hAnsi="Arial" w:cs="Arial"/>
          <w:spacing w:val="1"/>
        </w:rPr>
        <w:t xml:space="preserve"> </w:t>
      </w:r>
      <w:r w:rsidRPr="00251149">
        <w:rPr>
          <w:rFonts w:ascii="Arial" w:hAnsi="Arial" w:cs="Arial"/>
        </w:rPr>
        <w:t>innovar</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manera</w:t>
      </w:r>
      <w:r w:rsidRPr="00251149">
        <w:rPr>
          <w:rFonts w:ascii="Arial" w:hAnsi="Arial" w:cs="Arial"/>
          <w:spacing w:val="1"/>
        </w:rPr>
        <w:t xml:space="preserve"> </w:t>
      </w:r>
      <w:r w:rsidRPr="00251149">
        <w:rPr>
          <w:rFonts w:ascii="Arial" w:hAnsi="Arial" w:cs="Arial"/>
        </w:rPr>
        <w:t>permanente</w:t>
      </w:r>
      <w:r w:rsidRPr="00251149">
        <w:rPr>
          <w:rFonts w:ascii="Arial" w:hAnsi="Arial" w:cs="Arial"/>
          <w:spacing w:val="-1"/>
        </w:rPr>
        <w:t xml:space="preserve"> </w:t>
      </w:r>
      <w:r w:rsidRPr="00251149">
        <w:rPr>
          <w:rFonts w:ascii="Arial" w:hAnsi="Arial" w:cs="Arial"/>
        </w:rPr>
        <w:t>el proceso</w:t>
      </w:r>
      <w:r w:rsidRPr="00251149">
        <w:rPr>
          <w:rFonts w:ascii="Arial" w:hAnsi="Arial" w:cs="Arial"/>
          <w:spacing w:val="-3"/>
        </w:rPr>
        <w:t xml:space="preserve"> </w:t>
      </w:r>
      <w:r w:rsidRPr="00251149">
        <w:rPr>
          <w:rFonts w:ascii="Arial" w:hAnsi="Arial" w:cs="Arial"/>
        </w:rPr>
        <w:t>de evaluación de</w:t>
      </w:r>
      <w:r w:rsidRPr="00251149">
        <w:rPr>
          <w:rFonts w:ascii="Arial" w:hAnsi="Arial" w:cs="Arial"/>
          <w:spacing w:val="-1"/>
        </w:rPr>
        <w:t xml:space="preserve"> </w:t>
      </w:r>
      <w:r w:rsidRPr="00251149">
        <w:rPr>
          <w:rFonts w:ascii="Arial" w:hAnsi="Arial" w:cs="Arial"/>
        </w:rPr>
        <w:t>desempeño del</w:t>
      </w:r>
      <w:r w:rsidRPr="00251149">
        <w:rPr>
          <w:rFonts w:ascii="Arial" w:hAnsi="Arial" w:cs="Arial"/>
          <w:spacing w:val="-1"/>
        </w:rPr>
        <w:t xml:space="preserve"> </w:t>
      </w:r>
      <w:r w:rsidRPr="00251149">
        <w:rPr>
          <w:rFonts w:ascii="Arial" w:hAnsi="Arial" w:cs="Arial"/>
        </w:rPr>
        <w:t>talento humano.</w:t>
      </w:r>
    </w:p>
    <w:p w14:paraId="7F26CC73" w14:textId="39C38BC3"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lastRenderedPageBreak/>
        <w:t>Tener en cuenta para su implementación el tipo de vinculación que se establezca con</w:t>
      </w:r>
      <w:r w:rsidRPr="00251149">
        <w:rPr>
          <w:rFonts w:ascii="Arial" w:hAnsi="Arial" w:cs="Arial"/>
          <w:spacing w:val="1"/>
        </w:rPr>
        <w:t xml:space="preserve"> </w:t>
      </w:r>
      <w:r w:rsidRPr="00251149">
        <w:rPr>
          <w:rFonts w:ascii="Arial" w:hAnsi="Arial" w:cs="Arial"/>
        </w:rPr>
        <w:t>el</w:t>
      </w:r>
      <w:r w:rsidRPr="00251149">
        <w:rPr>
          <w:rFonts w:ascii="Arial" w:hAnsi="Arial" w:cs="Arial"/>
          <w:spacing w:val="-2"/>
        </w:rPr>
        <w:t xml:space="preserve"> </w:t>
      </w:r>
      <w:r w:rsidRPr="00251149">
        <w:rPr>
          <w:rFonts w:ascii="Arial" w:hAnsi="Arial" w:cs="Arial"/>
        </w:rPr>
        <w:t>talento humano</w:t>
      </w:r>
      <w:r w:rsidRPr="00251149">
        <w:rPr>
          <w:rFonts w:ascii="Arial" w:hAnsi="Arial" w:cs="Arial"/>
          <w:spacing w:val="-2"/>
        </w:rPr>
        <w:t xml:space="preserve"> </w:t>
      </w:r>
      <w:r w:rsidRPr="00251149">
        <w:rPr>
          <w:rFonts w:ascii="Arial" w:hAnsi="Arial" w:cs="Arial"/>
        </w:rPr>
        <w:t>del</w:t>
      </w:r>
      <w:r w:rsidRPr="00251149">
        <w:rPr>
          <w:rFonts w:ascii="Arial" w:hAnsi="Arial" w:cs="Arial"/>
          <w:spacing w:val="-2"/>
        </w:rPr>
        <w:t xml:space="preserve"> </w:t>
      </w:r>
      <w:r w:rsidRPr="00251149">
        <w:rPr>
          <w:rFonts w:ascii="Arial" w:hAnsi="Arial" w:cs="Arial"/>
        </w:rPr>
        <w:t>jardín</w:t>
      </w:r>
      <w:r w:rsidRPr="00251149">
        <w:rPr>
          <w:rFonts w:ascii="Arial" w:hAnsi="Arial" w:cs="Arial"/>
          <w:spacing w:val="1"/>
        </w:rPr>
        <w:t xml:space="preserve"> </w:t>
      </w:r>
      <w:r w:rsidRPr="00251149">
        <w:rPr>
          <w:rFonts w:ascii="Arial" w:hAnsi="Arial" w:cs="Arial"/>
        </w:rPr>
        <w:t>infantil.</w:t>
      </w:r>
    </w:p>
    <w:p w14:paraId="0E7E4C5E" w14:textId="77777777" w:rsidR="0022253C" w:rsidRPr="00251149" w:rsidRDefault="0022253C" w:rsidP="00C131BC">
      <w:pPr>
        <w:pStyle w:val="Textoindependiente"/>
        <w:contextualSpacing/>
        <w:jc w:val="both"/>
        <w:rPr>
          <w:rFonts w:ascii="Arial" w:hAnsi="Arial" w:cs="Arial"/>
        </w:rPr>
      </w:pPr>
    </w:p>
    <w:p w14:paraId="1E447DE7"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Los medios de verificación para la evaluación de desempeño del talento humano son</w:t>
      </w:r>
      <w:r w:rsidRPr="00251149">
        <w:rPr>
          <w:rFonts w:ascii="Arial" w:hAnsi="Arial" w:cs="Arial"/>
          <w:spacing w:val="1"/>
        </w:rPr>
        <w:t xml:space="preserve"> </w:t>
      </w:r>
      <w:r w:rsidRPr="00251149">
        <w:rPr>
          <w:rFonts w:ascii="Arial" w:hAnsi="Arial" w:cs="Arial"/>
        </w:rPr>
        <w:t>las</w:t>
      </w:r>
      <w:r w:rsidRPr="00251149">
        <w:rPr>
          <w:rFonts w:ascii="Arial" w:hAnsi="Arial" w:cs="Arial"/>
          <w:spacing w:val="1"/>
        </w:rPr>
        <w:t xml:space="preserve"> </w:t>
      </w:r>
      <w:r w:rsidRPr="00251149">
        <w:rPr>
          <w:rFonts w:ascii="Arial" w:hAnsi="Arial" w:cs="Arial"/>
        </w:rPr>
        <w:t>evidencias</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ejecución</w:t>
      </w:r>
      <w:r w:rsidRPr="00251149">
        <w:rPr>
          <w:rFonts w:ascii="Arial" w:hAnsi="Arial" w:cs="Arial"/>
          <w:spacing w:val="1"/>
        </w:rPr>
        <w:t xml:space="preserve"> </w:t>
      </w:r>
      <w:r w:rsidRPr="00251149">
        <w:rPr>
          <w:rFonts w:ascii="Arial" w:hAnsi="Arial" w:cs="Arial"/>
        </w:rPr>
        <w:t>del</w:t>
      </w:r>
      <w:r w:rsidRPr="00251149">
        <w:rPr>
          <w:rFonts w:ascii="Arial" w:hAnsi="Arial" w:cs="Arial"/>
          <w:spacing w:val="1"/>
        </w:rPr>
        <w:t xml:space="preserve"> </w:t>
      </w:r>
      <w:r w:rsidRPr="00251149">
        <w:rPr>
          <w:rFonts w:ascii="Arial" w:hAnsi="Arial" w:cs="Arial"/>
        </w:rPr>
        <w:t>proceso</w:t>
      </w:r>
      <w:r w:rsidRPr="00251149">
        <w:rPr>
          <w:rFonts w:ascii="Arial" w:hAnsi="Arial" w:cs="Arial"/>
          <w:spacing w:val="1"/>
        </w:rPr>
        <w:t xml:space="preserve"> </w:t>
      </w:r>
      <w:r w:rsidRPr="00251149">
        <w:rPr>
          <w:rFonts w:ascii="Arial" w:hAnsi="Arial" w:cs="Arial"/>
        </w:rPr>
        <w:t>como</w:t>
      </w:r>
      <w:r w:rsidRPr="00251149">
        <w:rPr>
          <w:rFonts w:ascii="Arial" w:hAnsi="Arial" w:cs="Arial"/>
          <w:spacing w:val="1"/>
        </w:rPr>
        <w:t xml:space="preserve"> </w:t>
      </w:r>
      <w:r w:rsidRPr="00251149">
        <w:rPr>
          <w:rFonts w:ascii="Arial" w:hAnsi="Arial" w:cs="Arial"/>
        </w:rPr>
        <w:t>actas,</w:t>
      </w:r>
      <w:r w:rsidRPr="00251149">
        <w:rPr>
          <w:rFonts w:ascii="Arial" w:hAnsi="Arial" w:cs="Arial"/>
          <w:spacing w:val="1"/>
        </w:rPr>
        <w:t xml:space="preserve"> </w:t>
      </w:r>
      <w:r w:rsidRPr="00251149">
        <w:rPr>
          <w:rFonts w:ascii="Arial" w:hAnsi="Arial" w:cs="Arial"/>
        </w:rPr>
        <w:t>formatos</w:t>
      </w:r>
      <w:r w:rsidRPr="00251149">
        <w:rPr>
          <w:rFonts w:ascii="Arial" w:hAnsi="Arial" w:cs="Arial"/>
          <w:spacing w:val="1"/>
        </w:rPr>
        <w:t xml:space="preserve"> </w:t>
      </w:r>
      <w:r w:rsidRPr="00251149">
        <w:rPr>
          <w:rFonts w:ascii="Arial" w:hAnsi="Arial" w:cs="Arial"/>
        </w:rPr>
        <w:t>diligenciados,</w:t>
      </w:r>
      <w:r w:rsidRPr="00251149">
        <w:rPr>
          <w:rFonts w:ascii="Arial" w:hAnsi="Arial" w:cs="Arial"/>
          <w:spacing w:val="1"/>
        </w:rPr>
        <w:t xml:space="preserve"> </w:t>
      </w:r>
      <w:r w:rsidRPr="00251149">
        <w:rPr>
          <w:rFonts w:ascii="Arial" w:hAnsi="Arial" w:cs="Arial"/>
        </w:rPr>
        <w:t>sistematización</w:t>
      </w:r>
      <w:r w:rsidRPr="00251149">
        <w:rPr>
          <w:rFonts w:ascii="Arial" w:hAnsi="Arial" w:cs="Arial"/>
          <w:spacing w:val="-1"/>
        </w:rPr>
        <w:t xml:space="preserve"> </w:t>
      </w:r>
      <w:r w:rsidRPr="00251149">
        <w:rPr>
          <w:rFonts w:ascii="Arial" w:hAnsi="Arial" w:cs="Arial"/>
        </w:rPr>
        <w:t>del proceso.</w:t>
      </w:r>
    </w:p>
    <w:p w14:paraId="449ED2E5" w14:textId="77777777" w:rsidR="0022253C" w:rsidRPr="00251149" w:rsidRDefault="0022253C" w:rsidP="00C131BC">
      <w:pPr>
        <w:pStyle w:val="Textoindependiente"/>
        <w:contextualSpacing/>
        <w:jc w:val="both"/>
        <w:rPr>
          <w:rFonts w:ascii="Arial" w:hAnsi="Arial" w:cs="Arial"/>
        </w:rPr>
      </w:pPr>
    </w:p>
    <w:p w14:paraId="672CE9CD" w14:textId="77777777" w:rsidR="003E73A8" w:rsidRDefault="005B5A22" w:rsidP="00C131BC">
      <w:pPr>
        <w:pStyle w:val="Textoindependiente"/>
        <w:contextualSpacing/>
        <w:jc w:val="both"/>
        <w:rPr>
          <w:rFonts w:ascii="Arial" w:hAnsi="Arial" w:cs="Arial"/>
          <w:u w:val="single"/>
        </w:rPr>
      </w:pPr>
      <w:r w:rsidRPr="00251149">
        <w:rPr>
          <w:rFonts w:ascii="Arial" w:hAnsi="Arial" w:cs="Arial"/>
          <w:u w:val="single"/>
        </w:rPr>
        <w:t>Proceso</w:t>
      </w:r>
      <w:r w:rsidRPr="00251149">
        <w:rPr>
          <w:rFonts w:ascii="Arial" w:hAnsi="Arial" w:cs="Arial"/>
          <w:spacing w:val="-1"/>
          <w:u w:val="single"/>
        </w:rPr>
        <w:t xml:space="preserve"> </w:t>
      </w:r>
      <w:r w:rsidRPr="00251149">
        <w:rPr>
          <w:rFonts w:ascii="Arial" w:hAnsi="Arial" w:cs="Arial"/>
          <w:u w:val="single"/>
        </w:rPr>
        <w:t>de</w:t>
      </w:r>
      <w:r w:rsidRPr="00251149">
        <w:rPr>
          <w:rFonts w:ascii="Arial" w:hAnsi="Arial" w:cs="Arial"/>
          <w:spacing w:val="-3"/>
          <w:u w:val="single"/>
        </w:rPr>
        <w:t xml:space="preserve"> </w:t>
      </w:r>
      <w:r w:rsidRPr="00251149">
        <w:rPr>
          <w:rFonts w:ascii="Arial" w:hAnsi="Arial" w:cs="Arial"/>
          <w:u w:val="single"/>
        </w:rPr>
        <w:t>cualificación</w:t>
      </w:r>
      <w:r w:rsidRPr="00251149">
        <w:rPr>
          <w:rFonts w:ascii="Arial" w:hAnsi="Arial" w:cs="Arial"/>
          <w:spacing w:val="-3"/>
          <w:u w:val="single"/>
        </w:rPr>
        <w:t xml:space="preserve"> </w:t>
      </w:r>
      <w:r w:rsidRPr="00251149">
        <w:rPr>
          <w:rFonts w:ascii="Arial" w:hAnsi="Arial" w:cs="Arial"/>
          <w:u w:val="single"/>
        </w:rPr>
        <w:t>del</w:t>
      </w:r>
      <w:r w:rsidRPr="00251149">
        <w:rPr>
          <w:rFonts w:ascii="Arial" w:hAnsi="Arial" w:cs="Arial"/>
          <w:spacing w:val="-1"/>
          <w:u w:val="single"/>
        </w:rPr>
        <w:t xml:space="preserve"> </w:t>
      </w:r>
      <w:r w:rsidRPr="00251149">
        <w:rPr>
          <w:rFonts w:ascii="Arial" w:hAnsi="Arial" w:cs="Arial"/>
          <w:u w:val="single"/>
        </w:rPr>
        <w:t>talento</w:t>
      </w:r>
      <w:r w:rsidRPr="00251149">
        <w:rPr>
          <w:rFonts w:ascii="Arial" w:hAnsi="Arial" w:cs="Arial"/>
          <w:spacing w:val="-1"/>
          <w:u w:val="single"/>
        </w:rPr>
        <w:t xml:space="preserve"> </w:t>
      </w:r>
      <w:r w:rsidRPr="00251149">
        <w:rPr>
          <w:rFonts w:ascii="Arial" w:hAnsi="Arial" w:cs="Arial"/>
          <w:u w:val="single"/>
        </w:rPr>
        <w:t>humano:</w:t>
      </w:r>
    </w:p>
    <w:p w14:paraId="736AC386" w14:textId="77777777" w:rsidR="003E73A8" w:rsidRDefault="003E73A8" w:rsidP="00C131BC">
      <w:pPr>
        <w:pStyle w:val="Textoindependiente"/>
        <w:contextualSpacing/>
        <w:jc w:val="both"/>
        <w:rPr>
          <w:rFonts w:ascii="Arial" w:hAnsi="Arial" w:cs="Arial"/>
          <w:u w:val="single"/>
        </w:rPr>
      </w:pPr>
    </w:p>
    <w:p w14:paraId="717C37D0" w14:textId="2DE3C813" w:rsidR="0022253C" w:rsidRPr="00251149" w:rsidRDefault="005B5A22" w:rsidP="00C131BC">
      <w:pPr>
        <w:contextualSpacing/>
        <w:jc w:val="both"/>
        <w:rPr>
          <w:rFonts w:ascii="Arial" w:hAnsi="Arial" w:cs="Arial"/>
          <w:i/>
        </w:rPr>
      </w:pPr>
      <w:r w:rsidRPr="00251149">
        <w:rPr>
          <w:rFonts w:ascii="Arial" w:hAnsi="Arial" w:cs="Arial"/>
        </w:rPr>
        <w:t xml:space="preserve">Las acciones planeadas en la cualificación del talento humano por la SDIS se </w:t>
      </w:r>
      <w:r w:rsidR="003E73A8">
        <w:rPr>
          <w:rFonts w:ascii="Arial" w:hAnsi="Arial" w:cs="Arial"/>
        </w:rPr>
        <w:t xml:space="preserve">soportan en el </w:t>
      </w:r>
      <w:r w:rsidRPr="00251149">
        <w:rPr>
          <w:rFonts w:ascii="Arial" w:hAnsi="Arial" w:cs="Arial"/>
        </w:rPr>
        <w:t>concepto</w:t>
      </w:r>
      <w:r w:rsidRPr="00251149">
        <w:rPr>
          <w:rFonts w:ascii="Arial" w:hAnsi="Arial" w:cs="Arial"/>
          <w:spacing w:val="-7"/>
        </w:rPr>
        <w:t xml:space="preserve"> </w:t>
      </w:r>
      <w:r w:rsidRPr="00251149">
        <w:rPr>
          <w:rFonts w:ascii="Arial" w:hAnsi="Arial" w:cs="Arial"/>
        </w:rPr>
        <w:t>señalado</w:t>
      </w:r>
      <w:r w:rsidRPr="00251149">
        <w:rPr>
          <w:rFonts w:ascii="Arial" w:hAnsi="Arial" w:cs="Arial"/>
          <w:spacing w:val="-10"/>
        </w:rPr>
        <w:t xml:space="preserve"> </w:t>
      </w:r>
      <w:r w:rsidRPr="00251149">
        <w:rPr>
          <w:rFonts w:ascii="Arial" w:hAnsi="Arial" w:cs="Arial"/>
        </w:rPr>
        <w:t>en</w:t>
      </w:r>
      <w:r w:rsidRPr="00251149">
        <w:rPr>
          <w:rFonts w:ascii="Arial" w:hAnsi="Arial" w:cs="Arial"/>
          <w:spacing w:val="-8"/>
        </w:rPr>
        <w:t xml:space="preserve"> </w:t>
      </w:r>
      <w:r w:rsidRPr="00251149">
        <w:rPr>
          <w:rFonts w:ascii="Arial" w:hAnsi="Arial" w:cs="Arial"/>
        </w:rPr>
        <w:t>el</w:t>
      </w:r>
      <w:r w:rsidRPr="00251149">
        <w:rPr>
          <w:rFonts w:ascii="Arial" w:hAnsi="Arial" w:cs="Arial"/>
          <w:spacing w:val="-8"/>
        </w:rPr>
        <w:t xml:space="preserve"> </w:t>
      </w:r>
      <w:r w:rsidR="000D1893" w:rsidRPr="00251149">
        <w:rPr>
          <w:rFonts w:ascii="Arial" w:hAnsi="Arial" w:cs="Arial"/>
        </w:rPr>
        <w:t>CONPES</w:t>
      </w:r>
      <w:r w:rsidRPr="00251149">
        <w:rPr>
          <w:rFonts w:ascii="Arial" w:hAnsi="Arial" w:cs="Arial"/>
          <w:spacing w:val="-7"/>
        </w:rPr>
        <w:t xml:space="preserve"> </w:t>
      </w:r>
      <w:r w:rsidRPr="00251149">
        <w:rPr>
          <w:rFonts w:ascii="Arial" w:hAnsi="Arial" w:cs="Arial"/>
        </w:rPr>
        <w:t>3861</w:t>
      </w:r>
      <w:r w:rsidRPr="00251149">
        <w:rPr>
          <w:rFonts w:ascii="Arial" w:hAnsi="Arial" w:cs="Arial"/>
          <w:spacing w:val="-7"/>
        </w:rPr>
        <w:t xml:space="preserve"> </w:t>
      </w:r>
      <w:r w:rsidRPr="00251149">
        <w:rPr>
          <w:rFonts w:ascii="Arial" w:hAnsi="Arial" w:cs="Arial"/>
        </w:rPr>
        <w:t>de</w:t>
      </w:r>
      <w:r w:rsidRPr="00251149">
        <w:rPr>
          <w:rFonts w:ascii="Arial" w:hAnsi="Arial" w:cs="Arial"/>
          <w:spacing w:val="-8"/>
        </w:rPr>
        <w:t xml:space="preserve"> </w:t>
      </w:r>
      <w:r w:rsidRPr="00251149">
        <w:rPr>
          <w:rFonts w:ascii="Arial" w:hAnsi="Arial" w:cs="Arial"/>
        </w:rPr>
        <w:t>2016</w:t>
      </w:r>
      <w:r w:rsidRPr="00251149">
        <w:rPr>
          <w:rFonts w:ascii="Arial" w:hAnsi="Arial" w:cs="Arial"/>
          <w:spacing w:val="-1"/>
        </w:rPr>
        <w:t xml:space="preserve"> </w:t>
      </w:r>
      <w:r w:rsidRPr="00251149">
        <w:rPr>
          <w:rFonts w:ascii="Arial" w:hAnsi="Arial" w:cs="Arial"/>
        </w:rPr>
        <w:t>al</w:t>
      </w:r>
      <w:r w:rsidRPr="00251149">
        <w:rPr>
          <w:rFonts w:ascii="Arial" w:hAnsi="Arial" w:cs="Arial"/>
          <w:spacing w:val="-8"/>
        </w:rPr>
        <w:t xml:space="preserve"> </w:t>
      </w:r>
      <w:r w:rsidRPr="00251149">
        <w:rPr>
          <w:rFonts w:ascii="Arial" w:hAnsi="Arial" w:cs="Arial"/>
        </w:rPr>
        <w:t>indicar</w:t>
      </w:r>
      <w:r w:rsidRPr="00251149">
        <w:rPr>
          <w:rFonts w:ascii="Arial" w:hAnsi="Arial" w:cs="Arial"/>
          <w:spacing w:val="-7"/>
        </w:rPr>
        <w:t xml:space="preserve"> </w:t>
      </w:r>
      <w:r w:rsidRPr="00251149">
        <w:rPr>
          <w:rFonts w:ascii="Arial" w:hAnsi="Arial" w:cs="Arial"/>
        </w:rPr>
        <w:t>que:</w:t>
      </w:r>
      <w:r w:rsidRPr="00251149">
        <w:rPr>
          <w:rFonts w:ascii="Arial" w:hAnsi="Arial" w:cs="Arial"/>
          <w:spacing w:val="-9"/>
        </w:rPr>
        <w:t xml:space="preserve"> </w:t>
      </w:r>
      <w:r w:rsidRPr="00251149">
        <w:rPr>
          <w:rFonts w:ascii="Arial" w:hAnsi="Arial" w:cs="Arial"/>
        </w:rPr>
        <w:t>“</w:t>
      </w:r>
      <w:r w:rsidRPr="00251149">
        <w:rPr>
          <w:rFonts w:ascii="Arial" w:hAnsi="Arial" w:cs="Arial"/>
          <w:i/>
        </w:rPr>
        <w:t>La</w:t>
      </w:r>
      <w:r w:rsidRPr="00251149">
        <w:rPr>
          <w:rFonts w:ascii="Arial" w:hAnsi="Arial" w:cs="Arial"/>
          <w:i/>
          <w:spacing w:val="-7"/>
        </w:rPr>
        <w:t xml:space="preserve"> </w:t>
      </w:r>
      <w:r w:rsidRPr="00251149">
        <w:rPr>
          <w:rFonts w:ascii="Arial" w:hAnsi="Arial" w:cs="Arial"/>
          <w:i/>
        </w:rPr>
        <w:t>cualificación</w:t>
      </w:r>
      <w:r w:rsidR="003E73A8">
        <w:rPr>
          <w:rFonts w:ascii="Arial" w:hAnsi="Arial" w:cs="Arial"/>
          <w:i/>
        </w:rPr>
        <w:t xml:space="preserve"> es un</w:t>
      </w:r>
      <w:r w:rsidRPr="00251149">
        <w:rPr>
          <w:rFonts w:ascii="Arial" w:hAnsi="Arial" w:cs="Arial"/>
          <w:i/>
          <w:spacing w:val="-14"/>
        </w:rPr>
        <w:t xml:space="preserve"> </w:t>
      </w:r>
      <w:r w:rsidRPr="00251149">
        <w:rPr>
          <w:rFonts w:ascii="Arial" w:hAnsi="Arial" w:cs="Arial"/>
          <w:i/>
          <w:spacing w:val="-1"/>
        </w:rPr>
        <w:t>proceso</w:t>
      </w:r>
      <w:r w:rsidRPr="00251149">
        <w:rPr>
          <w:rFonts w:ascii="Arial" w:hAnsi="Arial" w:cs="Arial"/>
          <w:i/>
          <w:spacing w:val="-14"/>
        </w:rPr>
        <w:t xml:space="preserve"> </w:t>
      </w:r>
      <w:r w:rsidRPr="00251149">
        <w:rPr>
          <w:rFonts w:ascii="Arial" w:hAnsi="Arial" w:cs="Arial"/>
          <w:i/>
          <w:spacing w:val="-1"/>
        </w:rPr>
        <w:t>estructurado</w:t>
      </w:r>
      <w:r w:rsidRPr="00251149">
        <w:rPr>
          <w:rFonts w:ascii="Arial" w:hAnsi="Arial" w:cs="Arial"/>
          <w:i/>
          <w:spacing w:val="-18"/>
        </w:rPr>
        <w:t xml:space="preserve"> </w:t>
      </w:r>
      <w:r w:rsidRPr="00251149">
        <w:rPr>
          <w:rFonts w:ascii="Arial" w:hAnsi="Arial" w:cs="Arial"/>
          <w:i/>
        </w:rPr>
        <w:t>en</w:t>
      </w:r>
      <w:r w:rsidRPr="00251149">
        <w:rPr>
          <w:rFonts w:ascii="Arial" w:hAnsi="Arial" w:cs="Arial"/>
          <w:i/>
          <w:spacing w:val="-14"/>
        </w:rPr>
        <w:t xml:space="preserve"> </w:t>
      </w:r>
      <w:r w:rsidRPr="00251149">
        <w:rPr>
          <w:rFonts w:ascii="Arial" w:hAnsi="Arial" w:cs="Arial"/>
          <w:i/>
        </w:rPr>
        <w:t>el</w:t>
      </w:r>
      <w:r w:rsidRPr="00251149">
        <w:rPr>
          <w:rFonts w:ascii="Arial" w:hAnsi="Arial" w:cs="Arial"/>
          <w:i/>
          <w:spacing w:val="-14"/>
        </w:rPr>
        <w:t xml:space="preserve"> </w:t>
      </w:r>
      <w:r w:rsidRPr="00251149">
        <w:rPr>
          <w:rFonts w:ascii="Arial" w:hAnsi="Arial" w:cs="Arial"/>
          <w:i/>
        </w:rPr>
        <w:t>cual</w:t>
      </w:r>
      <w:r w:rsidRPr="00251149">
        <w:rPr>
          <w:rFonts w:ascii="Arial" w:hAnsi="Arial" w:cs="Arial"/>
          <w:i/>
          <w:spacing w:val="-17"/>
        </w:rPr>
        <w:t xml:space="preserve"> </w:t>
      </w:r>
      <w:r w:rsidRPr="00251149">
        <w:rPr>
          <w:rFonts w:ascii="Arial" w:hAnsi="Arial" w:cs="Arial"/>
          <w:i/>
        </w:rPr>
        <w:t>las</w:t>
      </w:r>
      <w:r w:rsidRPr="00251149">
        <w:rPr>
          <w:rFonts w:ascii="Arial" w:hAnsi="Arial" w:cs="Arial"/>
          <w:i/>
          <w:spacing w:val="-13"/>
        </w:rPr>
        <w:t xml:space="preserve"> </w:t>
      </w:r>
      <w:r w:rsidRPr="00251149">
        <w:rPr>
          <w:rFonts w:ascii="Arial" w:hAnsi="Arial" w:cs="Arial"/>
          <w:i/>
        </w:rPr>
        <w:t>personas</w:t>
      </w:r>
      <w:r w:rsidRPr="00251149">
        <w:rPr>
          <w:rFonts w:ascii="Arial" w:hAnsi="Arial" w:cs="Arial"/>
          <w:i/>
          <w:spacing w:val="-17"/>
        </w:rPr>
        <w:t xml:space="preserve"> </w:t>
      </w:r>
      <w:r w:rsidRPr="00251149">
        <w:rPr>
          <w:rFonts w:ascii="Arial" w:hAnsi="Arial" w:cs="Arial"/>
          <w:i/>
        </w:rPr>
        <w:t>actualizan</w:t>
      </w:r>
      <w:r w:rsidRPr="00251149">
        <w:rPr>
          <w:rFonts w:ascii="Arial" w:hAnsi="Arial" w:cs="Arial"/>
          <w:i/>
          <w:spacing w:val="-14"/>
        </w:rPr>
        <w:t xml:space="preserve"> </w:t>
      </w:r>
      <w:r w:rsidRPr="00251149">
        <w:rPr>
          <w:rFonts w:ascii="Arial" w:hAnsi="Arial" w:cs="Arial"/>
          <w:i/>
        </w:rPr>
        <w:t>y</w:t>
      </w:r>
      <w:r w:rsidRPr="00251149">
        <w:rPr>
          <w:rFonts w:ascii="Arial" w:hAnsi="Arial" w:cs="Arial"/>
          <w:i/>
          <w:spacing w:val="-13"/>
        </w:rPr>
        <w:t xml:space="preserve"> </w:t>
      </w:r>
      <w:r w:rsidRPr="00251149">
        <w:rPr>
          <w:rFonts w:ascii="Arial" w:hAnsi="Arial" w:cs="Arial"/>
          <w:i/>
        </w:rPr>
        <w:t>amplían</w:t>
      </w:r>
      <w:r w:rsidRPr="00251149">
        <w:rPr>
          <w:rFonts w:ascii="Arial" w:hAnsi="Arial" w:cs="Arial"/>
          <w:i/>
          <w:spacing w:val="-17"/>
        </w:rPr>
        <w:t xml:space="preserve"> </w:t>
      </w:r>
      <w:r w:rsidRPr="00251149">
        <w:rPr>
          <w:rFonts w:ascii="Arial" w:hAnsi="Arial" w:cs="Arial"/>
          <w:i/>
        </w:rPr>
        <w:t>sus</w:t>
      </w:r>
      <w:r w:rsidRPr="00251149">
        <w:rPr>
          <w:rFonts w:ascii="Arial" w:hAnsi="Arial" w:cs="Arial"/>
          <w:i/>
          <w:spacing w:val="-15"/>
        </w:rPr>
        <w:t xml:space="preserve"> </w:t>
      </w:r>
      <w:r w:rsidRPr="00251149">
        <w:rPr>
          <w:rFonts w:ascii="Arial" w:hAnsi="Arial" w:cs="Arial"/>
          <w:i/>
        </w:rPr>
        <w:t>conocimientos,</w:t>
      </w:r>
      <w:r w:rsidRPr="00251149">
        <w:rPr>
          <w:rFonts w:ascii="Arial" w:hAnsi="Arial" w:cs="Arial"/>
          <w:i/>
          <w:spacing w:val="-59"/>
        </w:rPr>
        <w:t xml:space="preserve"> </w:t>
      </w:r>
      <w:r w:rsidRPr="00251149">
        <w:rPr>
          <w:rFonts w:ascii="Arial" w:hAnsi="Arial" w:cs="Arial"/>
          <w:i/>
        </w:rPr>
        <w:t>resignifican</w:t>
      </w:r>
      <w:r w:rsidRPr="00251149">
        <w:rPr>
          <w:rFonts w:ascii="Arial" w:hAnsi="Arial" w:cs="Arial"/>
          <w:i/>
          <w:spacing w:val="1"/>
        </w:rPr>
        <w:t xml:space="preserve"> </w:t>
      </w:r>
      <w:r w:rsidRPr="00251149">
        <w:rPr>
          <w:rFonts w:ascii="Arial" w:hAnsi="Arial" w:cs="Arial"/>
          <w:i/>
        </w:rPr>
        <w:t>y</w:t>
      </w:r>
      <w:r w:rsidRPr="00251149">
        <w:rPr>
          <w:rFonts w:ascii="Arial" w:hAnsi="Arial" w:cs="Arial"/>
          <w:i/>
          <w:spacing w:val="1"/>
        </w:rPr>
        <w:t xml:space="preserve"> </w:t>
      </w:r>
      <w:r w:rsidRPr="00251149">
        <w:rPr>
          <w:rFonts w:ascii="Arial" w:hAnsi="Arial" w:cs="Arial"/>
          <w:i/>
        </w:rPr>
        <w:t>movilizan</w:t>
      </w:r>
      <w:r w:rsidRPr="00251149">
        <w:rPr>
          <w:rFonts w:ascii="Arial" w:hAnsi="Arial" w:cs="Arial"/>
          <w:i/>
          <w:spacing w:val="1"/>
        </w:rPr>
        <w:t xml:space="preserve"> </w:t>
      </w:r>
      <w:r w:rsidRPr="00251149">
        <w:rPr>
          <w:rFonts w:ascii="Arial" w:hAnsi="Arial" w:cs="Arial"/>
          <w:i/>
        </w:rPr>
        <w:t>sus</w:t>
      </w:r>
      <w:r w:rsidRPr="00251149">
        <w:rPr>
          <w:rFonts w:ascii="Arial" w:hAnsi="Arial" w:cs="Arial"/>
          <w:i/>
          <w:spacing w:val="1"/>
        </w:rPr>
        <w:t xml:space="preserve"> </w:t>
      </w:r>
      <w:r w:rsidRPr="00251149">
        <w:rPr>
          <w:rFonts w:ascii="Arial" w:hAnsi="Arial" w:cs="Arial"/>
          <w:i/>
        </w:rPr>
        <w:t>creencias,</w:t>
      </w:r>
      <w:r w:rsidRPr="00251149">
        <w:rPr>
          <w:rFonts w:ascii="Arial" w:hAnsi="Arial" w:cs="Arial"/>
          <w:i/>
          <w:spacing w:val="1"/>
        </w:rPr>
        <w:t xml:space="preserve"> </w:t>
      </w:r>
      <w:r w:rsidRPr="00251149">
        <w:rPr>
          <w:rFonts w:ascii="Arial" w:hAnsi="Arial" w:cs="Arial"/>
          <w:i/>
        </w:rPr>
        <w:t>imaginarios,</w:t>
      </w:r>
      <w:r w:rsidRPr="00251149">
        <w:rPr>
          <w:rFonts w:ascii="Arial" w:hAnsi="Arial" w:cs="Arial"/>
          <w:i/>
          <w:spacing w:val="1"/>
        </w:rPr>
        <w:t xml:space="preserve"> </w:t>
      </w:r>
      <w:r w:rsidRPr="00251149">
        <w:rPr>
          <w:rFonts w:ascii="Arial" w:hAnsi="Arial" w:cs="Arial"/>
          <w:i/>
        </w:rPr>
        <w:t>concepciones</w:t>
      </w:r>
      <w:r w:rsidRPr="00251149">
        <w:rPr>
          <w:rFonts w:ascii="Arial" w:hAnsi="Arial" w:cs="Arial"/>
          <w:i/>
          <w:spacing w:val="1"/>
        </w:rPr>
        <w:t xml:space="preserve"> </w:t>
      </w:r>
      <w:r w:rsidRPr="00251149">
        <w:rPr>
          <w:rFonts w:ascii="Arial" w:hAnsi="Arial" w:cs="Arial"/>
          <w:i/>
        </w:rPr>
        <w:t>y</w:t>
      </w:r>
      <w:r w:rsidRPr="00251149">
        <w:rPr>
          <w:rFonts w:ascii="Arial" w:hAnsi="Arial" w:cs="Arial"/>
          <w:i/>
          <w:spacing w:val="1"/>
        </w:rPr>
        <w:t xml:space="preserve"> </w:t>
      </w:r>
      <w:r w:rsidRPr="00251149">
        <w:rPr>
          <w:rFonts w:ascii="Arial" w:hAnsi="Arial" w:cs="Arial"/>
          <w:i/>
        </w:rPr>
        <w:t>saberes,</w:t>
      </w:r>
      <w:r w:rsidRPr="00251149">
        <w:rPr>
          <w:rFonts w:ascii="Arial" w:hAnsi="Arial" w:cs="Arial"/>
          <w:i/>
          <w:spacing w:val="1"/>
        </w:rPr>
        <w:t xml:space="preserve"> </w:t>
      </w:r>
      <w:r w:rsidRPr="00251149">
        <w:rPr>
          <w:rFonts w:ascii="Arial" w:hAnsi="Arial" w:cs="Arial"/>
          <w:i/>
        </w:rPr>
        <w:t>y</w:t>
      </w:r>
      <w:r w:rsidRPr="00251149">
        <w:rPr>
          <w:rFonts w:ascii="Arial" w:hAnsi="Arial" w:cs="Arial"/>
          <w:i/>
          <w:spacing w:val="1"/>
        </w:rPr>
        <w:t xml:space="preserve"> </w:t>
      </w:r>
      <w:r w:rsidRPr="00251149">
        <w:rPr>
          <w:rFonts w:ascii="Arial" w:hAnsi="Arial" w:cs="Arial"/>
          <w:i/>
        </w:rPr>
        <w:t>fortalecen sus capacidades y prácticas cotidianas con el propósito de mejorar en un</w:t>
      </w:r>
      <w:r w:rsidRPr="00251149">
        <w:rPr>
          <w:rFonts w:ascii="Arial" w:hAnsi="Arial" w:cs="Arial"/>
          <w:i/>
          <w:spacing w:val="1"/>
        </w:rPr>
        <w:t xml:space="preserve"> </w:t>
      </w:r>
      <w:r w:rsidRPr="00251149">
        <w:rPr>
          <w:rFonts w:ascii="Arial" w:hAnsi="Arial" w:cs="Arial"/>
          <w:i/>
        </w:rPr>
        <w:t>campo de acción determinado (Ministerio de Educación Nacional, 2014). Su propósito</w:t>
      </w:r>
      <w:r w:rsidRPr="00251149">
        <w:rPr>
          <w:rFonts w:ascii="Arial" w:hAnsi="Arial" w:cs="Arial"/>
          <w:i/>
          <w:spacing w:val="1"/>
        </w:rPr>
        <w:t xml:space="preserve"> </w:t>
      </w:r>
      <w:r w:rsidRPr="00251149">
        <w:rPr>
          <w:rFonts w:ascii="Arial" w:hAnsi="Arial" w:cs="Arial"/>
          <w:i/>
        </w:rPr>
        <w:t>es</w:t>
      </w:r>
      <w:r w:rsidRPr="00251149">
        <w:rPr>
          <w:rFonts w:ascii="Arial" w:hAnsi="Arial" w:cs="Arial"/>
          <w:i/>
          <w:spacing w:val="1"/>
        </w:rPr>
        <w:t xml:space="preserve"> </w:t>
      </w:r>
      <w:r w:rsidRPr="00251149">
        <w:rPr>
          <w:rFonts w:ascii="Arial" w:hAnsi="Arial" w:cs="Arial"/>
          <w:i/>
        </w:rPr>
        <w:t>modificar</w:t>
      </w:r>
      <w:r w:rsidRPr="00251149">
        <w:rPr>
          <w:rFonts w:ascii="Arial" w:hAnsi="Arial" w:cs="Arial"/>
          <w:i/>
          <w:spacing w:val="1"/>
        </w:rPr>
        <w:t xml:space="preserve"> </w:t>
      </w:r>
      <w:r w:rsidRPr="00251149">
        <w:rPr>
          <w:rFonts w:ascii="Arial" w:hAnsi="Arial" w:cs="Arial"/>
          <w:i/>
        </w:rPr>
        <w:t>o</w:t>
      </w:r>
      <w:r w:rsidRPr="00251149">
        <w:rPr>
          <w:rFonts w:ascii="Arial" w:hAnsi="Arial" w:cs="Arial"/>
          <w:i/>
          <w:spacing w:val="1"/>
        </w:rPr>
        <w:t xml:space="preserve"> </w:t>
      </w:r>
      <w:r w:rsidRPr="00251149">
        <w:rPr>
          <w:rFonts w:ascii="Arial" w:hAnsi="Arial" w:cs="Arial"/>
          <w:i/>
        </w:rPr>
        <w:t>fortalecer</w:t>
      </w:r>
      <w:r w:rsidRPr="00251149">
        <w:rPr>
          <w:rFonts w:ascii="Arial" w:hAnsi="Arial" w:cs="Arial"/>
          <w:i/>
          <w:spacing w:val="1"/>
        </w:rPr>
        <w:t xml:space="preserve"> </w:t>
      </w:r>
      <w:r w:rsidRPr="00251149">
        <w:rPr>
          <w:rFonts w:ascii="Arial" w:hAnsi="Arial" w:cs="Arial"/>
          <w:i/>
        </w:rPr>
        <w:t>las</w:t>
      </w:r>
      <w:r w:rsidRPr="00251149">
        <w:rPr>
          <w:rFonts w:ascii="Arial" w:hAnsi="Arial" w:cs="Arial"/>
          <w:i/>
          <w:spacing w:val="1"/>
        </w:rPr>
        <w:t xml:space="preserve"> </w:t>
      </w:r>
      <w:r w:rsidRPr="00251149">
        <w:rPr>
          <w:rFonts w:ascii="Arial" w:hAnsi="Arial" w:cs="Arial"/>
          <w:i/>
        </w:rPr>
        <w:t>prácticas</w:t>
      </w:r>
      <w:r w:rsidRPr="00251149">
        <w:rPr>
          <w:rFonts w:ascii="Arial" w:hAnsi="Arial" w:cs="Arial"/>
          <w:i/>
          <w:spacing w:val="1"/>
        </w:rPr>
        <w:t xml:space="preserve"> </w:t>
      </w:r>
      <w:r w:rsidRPr="00251149">
        <w:rPr>
          <w:rFonts w:ascii="Arial" w:hAnsi="Arial" w:cs="Arial"/>
          <w:i/>
        </w:rPr>
        <w:t>de</w:t>
      </w:r>
      <w:r w:rsidRPr="00251149">
        <w:rPr>
          <w:rFonts w:ascii="Arial" w:hAnsi="Arial" w:cs="Arial"/>
          <w:i/>
          <w:spacing w:val="1"/>
        </w:rPr>
        <w:t xml:space="preserve"> </w:t>
      </w:r>
      <w:r w:rsidRPr="00251149">
        <w:rPr>
          <w:rFonts w:ascii="Arial" w:hAnsi="Arial" w:cs="Arial"/>
          <w:i/>
        </w:rPr>
        <w:t>los</w:t>
      </w:r>
      <w:r w:rsidRPr="00251149">
        <w:rPr>
          <w:rFonts w:ascii="Arial" w:hAnsi="Arial" w:cs="Arial"/>
          <w:i/>
          <w:spacing w:val="1"/>
        </w:rPr>
        <w:t xml:space="preserve"> </w:t>
      </w:r>
      <w:r w:rsidRPr="00251149">
        <w:rPr>
          <w:rFonts w:ascii="Arial" w:hAnsi="Arial" w:cs="Arial"/>
          <w:i/>
        </w:rPr>
        <w:t>agentes</w:t>
      </w:r>
      <w:r w:rsidRPr="00251149">
        <w:rPr>
          <w:rFonts w:ascii="Arial" w:hAnsi="Arial" w:cs="Arial"/>
          <w:i/>
          <w:spacing w:val="1"/>
        </w:rPr>
        <w:t xml:space="preserve"> </w:t>
      </w:r>
      <w:r w:rsidRPr="00251149">
        <w:rPr>
          <w:rFonts w:ascii="Arial" w:hAnsi="Arial" w:cs="Arial"/>
          <w:i/>
        </w:rPr>
        <w:t>educativos</w:t>
      </w:r>
      <w:r w:rsidRPr="00251149">
        <w:rPr>
          <w:rFonts w:ascii="Arial" w:hAnsi="Arial" w:cs="Arial"/>
          <w:i/>
          <w:spacing w:val="1"/>
        </w:rPr>
        <w:t xml:space="preserve"> </w:t>
      </w:r>
      <w:r w:rsidRPr="00251149">
        <w:rPr>
          <w:rFonts w:ascii="Arial" w:hAnsi="Arial" w:cs="Arial"/>
          <w:i/>
        </w:rPr>
        <w:t>(maestros(as)</w:t>
      </w:r>
      <w:r w:rsidRPr="00251149">
        <w:rPr>
          <w:rFonts w:ascii="Arial" w:hAnsi="Arial" w:cs="Arial"/>
          <w:i/>
          <w:spacing w:val="1"/>
        </w:rPr>
        <w:t xml:space="preserve"> </w:t>
      </w:r>
      <w:r w:rsidRPr="00251149">
        <w:rPr>
          <w:rFonts w:ascii="Arial" w:hAnsi="Arial" w:cs="Arial"/>
          <w:i/>
        </w:rPr>
        <w:t>y</w:t>
      </w:r>
      <w:r w:rsidRPr="00251149">
        <w:rPr>
          <w:rFonts w:ascii="Arial" w:hAnsi="Arial" w:cs="Arial"/>
          <w:i/>
          <w:spacing w:val="-59"/>
        </w:rPr>
        <w:t xml:space="preserve"> </w:t>
      </w:r>
      <w:r w:rsidRPr="00251149">
        <w:rPr>
          <w:rFonts w:ascii="Arial" w:hAnsi="Arial" w:cs="Arial"/>
          <w:i/>
          <w:spacing w:val="-1"/>
        </w:rPr>
        <w:t>docentes)</w:t>
      </w:r>
      <w:r w:rsidRPr="00251149">
        <w:rPr>
          <w:rFonts w:ascii="Arial" w:hAnsi="Arial" w:cs="Arial"/>
          <w:i/>
          <w:spacing w:val="-16"/>
        </w:rPr>
        <w:t xml:space="preserve"> </w:t>
      </w:r>
      <w:r w:rsidRPr="00251149">
        <w:rPr>
          <w:rFonts w:ascii="Arial" w:hAnsi="Arial" w:cs="Arial"/>
          <w:i/>
          <w:spacing w:val="-1"/>
        </w:rPr>
        <w:t>que</w:t>
      </w:r>
      <w:r w:rsidRPr="00251149">
        <w:rPr>
          <w:rFonts w:ascii="Arial" w:hAnsi="Arial" w:cs="Arial"/>
          <w:i/>
          <w:spacing w:val="-16"/>
        </w:rPr>
        <w:t xml:space="preserve"> </w:t>
      </w:r>
      <w:r w:rsidRPr="00251149">
        <w:rPr>
          <w:rFonts w:ascii="Arial" w:hAnsi="Arial" w:cs="Arial"/>
          <w:i/>
        </w:rPr>
        <w:t>trabajan</w:t>
      </w:r>
      <w:r w:rsidRPr="00251149">
        <w:rPr>
          <w:rFonts w:ascii="Arial" w:hAnsi="Arial" w:cs="Arial"/>
          <w:i/>
          <w:spacing w:val="-14"/>
        </w:rPr>
        <w:t xml:space="preserve"> </w:t>
      </w:r>
      <w:r w:rsidRPr="00251149">
        <w:rPr>
          <w:rFonts w:ascii="Arial" w:hAnsi="Arial" w:cs="Arial"/>
          <w:i/>
        </w:rPr>
        <w:t>de</w:t>
      </w:r>
      <w:r w:rsidRPr="00251149">
        <w:rPr>
          <w:rFonts w:ascii="Arial" w:hAnsi="Arial" w:cs="Arial"/>
          <w:i/>
          <w:spacing w:val="-14"/>
        </w:rPr>
        <w:t xml:space="preserve"> </w:t>
      </w:r>
      <w:r w:rsidRPr="00251149">
        <w:rPr>
          <w:rFonts w:ascii="Arial" w:hAnsi="Arial" w:cs="Arial"/>
          <w:i/>
        </w:rPr>
        <w:t>manera</w:t>
      </w:r>
      <w:r w:rsidRPr="00251149">
        <w:rPr>
          <w:rFonts w:ascii="Arial" w:hAnsi="Arial" w:cs="Arial"/>
          <w:i/>
          <w:spacing w:val="-14"/>
        </w:rPr>
        <w:t xml:space="preserve"> </w:t>
      </w:r>
      <w:r w:rsidRPr="00251149">
        <w:rPr>
          <w:rFonts w:ascii="Arial" w:hAnsi="Arial" w:cs="Arial"/>
          <w:i/>
        </w:rPr>
        <w:t>directa</w:t>
      </w:r>
      <w:r w:rsidRPr="00251149">
        <w:rPr>
          <w:rFonts w:ascii="Arial" w:hAnsi="Arial" w:cs="Arial"/>
          <w:i/>
          <w:spacing w:val="-13"/>
        </w:rPr>
        <w:t xml:space="preserve"> </w:t>
      </w:r>
      <w:r w:rsidRPr="00251149">
        <w:rPr>
          <w:rFonts w:ascii="Arial" w:hAnsi="Arial" w:cs="Arial"/>
          <w:i/>
        </w:rPr>
        <w:t>en</w:t>
      </w:r>
      <w:r w:rsidRPr="00251149">
        <w:rPr>
          <w:rFonts w:ascii="Arial" w:hAnsi="Arial" w:cs="Arial"/>
          <w:i/>
          <w:spacing w:val="-14"/>
        </w:rPr>
        <w:t xml:space="preserve"> </w:t>
      </w:r>
      <w:r w:rsidRPr="00251149">
        <w:rPr>
          <w:rFonts w:ascii="Arial" w:hAnsi="Arial" w:cs="Arial"/>
          <w:i/>
        </w:rPr>
        <w:t>servicios</w:t>
      </w:r>
      <w:r w:rsidRPr="00251149">
        <w:rPr>
          <w:rFonts w:ascii="Arial" w:hAnsi="Arial" w:cs="Arial"/>
          <w:i/>
          <w:spacing w:val="-14"/>
        </w:rPr>
        <w:t xml:space="preserve"> </w:t>
      </w:r>
      <w:r w:rsidRPr="00251149">
        <w:rPr>
          <w:rFonts w:ascii="Arial" w:hAnsi="Arial" w:cs="Arial"/>
          <w:i/>
        </w:rPr>
        <w:t>o</w:t>
      </w:r>
      <w:r w:rsidRPr="00251149">
        <w:rPr>
          <w:rFonts w:ascii="Arial" w:hAnsi="Arial" w:cs="Arial"/>
          <w:i/>
          <w:spacing w:val="-14"/>
        </w:rPr>
        <w:t xml:space="preserve"> </w:t>
      </w:r>
      <w:r w:rsidRPr="00251149">
        <w:rPr>
          <w:rFonts w:ascii="Arial" w:hAnsi="Arial" w:cs="Arial"/>
          <w:i/>
        </w:rPr>
        <w:t>programas</w:t>
      </w:r>
      <w:r w:rsidRPr="00251149">
        <w:rPr>
          <w:rFonts w:ascii="Arial" w:hAnsi="Arial" w:cs="Arial"/>
          <w:i/>
          <w:spacing w:val="-16"/>
        </w:rPr>
        <w:t xml:space="preserve"> </w:t>
      </w:r>
      <w:r w:rsidRPr="00251149">
        <w:rPr>
          <w:rFonts w:ascii="Arial" w:hAnsi="Arial" w:cs="Arial"/>
          <w:i/>
        </w:rPr>
        <w:t>públicos</w:t>
      </w:r>
      <w:r w:rsidRPr="00251149">
        <w:rPr>
          <w:rFonts w:ascii="Arial" w:hAnsi="Arial" w:cs="Arial"/>
          <w:i/>
          <w:spacing w:val="-14"/>
        </w:rPr>
        <w:t xml:space="preserve"> </w:t>
      </w:r>
      <w:r w:rsidRPr="00251149">
        <w:rPr>
          <w:rFonts w:ascii="Arial" w:hAnsi="Arial" w:cs="Arial"/>
          <w:i/>
        </w:rPr>
        <w:t>de</w:t>
      </w:r>
      <w:r w:rsidRPr="00251149">
        <w:rPr>
          <w:rFonts w:ascii="Arial" w:hAnsi="Arial" w:cs="Arial"/>
          <w:i/>
          <w:spacing w:val="-13"/>
        </w:rPr>
        <w:t xml:space="preserve"> </w:t>
      </w:r>
      <w:r w:rsidRPr="00251149">
        <w:rPr>
          <w:rFonts w:ascii="Arial" w:hAnsi="Arial" w:cs="Arial"/>
          <w:i/>
        </w:rPr>
        <w:t>atención</w:t>
      </w:r>
      <w:r w:rsidRPr="00251149">
        <w:rPr>
          <w:rFonts w:ascii="Arial" w:hAnsi="Arial" w:cs="Arial"/>
          <w:i/>
          <w:spacing w:val="-59"/>
        </w:rPr>
        <w:t xml:space="preserve"> </w:t>
      </w:r>
      <w:r w:rsidRPr="00251149">
        <w:rPr>
          <w:rFonts w:ascii="Arial" w:hAnsi="Arial" w:cs="Arial"/>
          <w:i/>
        </w:rPr>
        <w:t>integral a la Primera Infancia. Esto implica trabajar sobre sus concepciones y saberes</w:t>
      </w:r>
      <w:r w:rsidRPr="00251149">
        <w:rPr>
          <w:rFonts w:ascii="Arial" w:hAnsi="Arial" w:cs="Arial"/>
          <w:i/>
          <w:spacing w:val="1"/>
        </w:rPr>
        <w:t xml:space="preserve"> </w:t>
      </w:r>
      <w:r w:rsidRPr="00251149">
        <w:rPr>
          <w:rFonts w:ascii="Arial" w:hAnsi="Arial" w:cs="Arial"/>
          <w:i/>
        </w:rPr>
        <w:t>subyacentes, de manera que se dirijan a nuevas y pertinentes adquisiciones teóricas y</w:t>
      </w:r>
      <w:r w:rsidRPr="00251149">
        <w:rPr>
          <w:rFonts w:ascii="Arial" w:hAnsi="Arial" w:cs="Arial"/>
          <w:i/>
          <w:spacing w:val="1"/>
        </w:rPr>
        <w:t xml:space="preserve"> </w:t>
      </w:r>
      <w:r w:rsidRPr="00251149">
        <w:rPr>
          <w:rFonts w:ascii="Arial" w:hAnsi="Arial" w:cs="Arial"/>
          <w:i/>
        </w:rPr>
        <w:t>prácticas que repercutan favorablemente en la promoción del desarrollo infantil. Su</w:t>
      </w:r>
      <w:r w:rsidRPr="00251149">
        <w:rPr>
          <w:rFonts w:ascii="Arial" w:hAnsi="Arial" w:cs="Arial"/>
          <w:i/>
          <w:spacing w:val="1"/>
        </w:rPr>
        <w:t xml:space="preserve"> </w:t>
      </w:r>
      <w:r w:rsidRPr="00251149">
        <w:rPr>
          <w:rFonts w:ascii="Arial" w:hAnsi="Arial" w:cs="Arial"/>
          <w:i/>
        </w:rPr>
        <w:t>implementación</w:t>
      </w:r>
      <w:r w:rsidRPr="00251149">
        <w:rPr>
          <w:rFonts w:ascii="Arial" w:hAnsi="Arial" w:cs="Arial"/>
          <w:i/>
          <w:spacing w:val="1"/>
        </w:rPr>
        <w:t xml:space="preserve"> </w:t>
      </w:r>
      <w:r w:rsidRPr="00251149">
        <w:rPr>
          <w:rFonts w:ascii="Arial" w:hAnsi="Arial" w:cs="Arial"/>
          <w:i/>
        </w:rPr>
        <w:t>parte</w:t>
      </w:r>
      <w:r w:rsidRPr="00251149">
        <w:rPr>
          <w:rFonts w:ascii="Arial" w:hAnsi="Arial" w:cs="Arial"/>
          <w:i/>
          <w:spacing w:val="1"/>
        </w:rPr>
        <w:t xml:space="preserve"> </w:t>
      </w:r>
      <w:r w:rsidRPr="00251149">
        <w:rPr>
          <w:rFonts w:ascii="Arial" w:hAnsi="Arial" w:cs="Arial"/>
          <w:i/>
        </w:rPr>
        <w:t>del</w:t>
      </w:r>
      <w:r w:rsidRPr="00251149">
        <w:rPr>
          <w:rFonts w:ascii="Arial" w:hAnsi="Arial" w:cs="Arial"/>
          <w:i/>
          <w:spacing w:val="1"/>
        </w:rPr>
        <w:t xml:space="preserve"> </w:t>
      </w:r>
      <w:r w:rsidRPr="00251149">
        <w:rPr>
          <w:rFonts w:ascii="Arial" w:hAnsi="Arial" w:cs="Arial"/>
          <w:i/>
        </w:rPr>
        <w:t>reconocimiento</w:t>
      </w:r>
      <w:r w:rsidRPr="00251149">
        <w:rPr>
          <w:rFonts w:ascii="Arial" w:hAnsi="Arial" w:cs="Arial"/>
          <w:i/>
          <w:spacing w:val="1"/>
        </w:rPr>
        <w:t xml:space="preserve"> </w:t>
      </w:r>
      <w:r w:rsidRPr="00251149">
        <w:rPr>
          <w:rFonts w:ascii="Arial" w:hAnsi="Arial" w:cs="Arial"/>
          <w:i/>
        </w:rPr>
        <w:t>del</w:t>
      </w:r>
      <w:r w:rsidRPr="00251149">
        <w:rPr>
          <w:rFonts w:ascii="Arial" w:hAnsi="Arial" w:cs="Arial"/>
          <w:i/>
          <w:spacing w:val="1"/>
        </w:rPr>
        <w:t xml:space="preserve"> </w:t>
      </w:r>
      <w:r w:rsidRPr="00251149">
        <w:rPr>
          <w:rFonts w:ascii="Arial" w:hAnsi="Arial" w:cs="Arial"/>
          <w:i/>
        </w:rPr>
        <w:t>saber</w:t>
      </w:r>
      <w:r w:rsidRPr="00251149">
        <w:rPr>
          <w:rFonts w:ascii="Arial" w:hAnsi="Arial" w:cs="Arial"/>
          <w:i/>
          <w:spacing w:val="1"/>
        </w:rPr>
        <w:t xml:space="preserve"> </w:t>
      </w:r>
      <w:r w:rsidRPr="00251149">
        <w:rPr>
          <w:rFonts w:ascii="Arial" w:hAnsi="Arial" w:cs="Arial"/>
          <w:i/>
        </w:rPr>
        <w:t>y</w:t>
      </w:r>
      <w:r w:rsidRPr="00251149">
        <w:rPr>
          <w:rFonts w:ascii="Arial" w:hAnsi="Arial" w:cs="Arial"/>
          <w:i/>
          <w:spacing w:val="1"/>
        </w:rPr>
        <w:t xml:space="preserve"> </w:t>
      </w:r>
      <w:r w:rsidRPr="00251149">
        <w:rPr>
          <w:rFonts w:ascii="Arial" w:hAnsi="Arial" w:cs="Arial"/>
          <w:i/>
        </w:rPr>
        <w:t>la</w:t>
      </w:r>
      <w:r w:rsidRPr="00251149">
        <w:rPr>
          <w:rFonts w:ascii="Arial" w:hAnsi="Arial" w:cs="Arial"/>
          <w:i/>
          <w:spacing w:val="1"/>
        </w:rPr>
        <w:t xml:space="preserve"> </w:t>
      </w:r>
      <w:r w:rsidRPr="00251149">
        <w:rPr>
          <w:rFonts w:ascii="Arial" w:hAnsi="Arial" w:cs="Arial"/>
          <w:i/>
        </w:rPr>
        <w:t>experiencia</w:t>
      </w:r>
      <w:r w:rsidRPr="00251149">
        <w:rPr>
          <w:rFonts w:ascii="Arial" w:hAnsi="Arial" w:cs="Arial"/>
          <w:i/>
          <w:spacing w:val="1"/>
        </w:rPr>
        <w:t xml:space="preserve"> </w:t>
      </w:r>
      <w:r w:rsidRPr="00251149">
        <w:rPr>
          <w:rFonts w:ascii="Arial" w:hAnsi="Arial" w:cs="Arial"/>
          <w:i/>
        </w:rPr>
        <w:t>que</w:t>
      </w:r>
      <w:r w:rsidRPr="00251149">
        <w:rPr>
          <w:rFonts w:ascii="Arial" w:hAnsi="Arial" w:cs="Arial"/>
          <w:i/>
          <w:spacing w:val="1"/>
        </w:rPr>
        <w:t xml:space="preserve"> </w:t>
      </w:r>
      <w:r w:rsidRPr="00251149">
        <w:rPr>
          <w:rFonts w:ascii="Arial" w:hAnsi="Arial" w:cs="Arial"/>
          <w:i/>
        </w:rPr>
        <w:t>tiene</w:t>
      </w:r>
      <w:r w:rsidRPr="00251149">
        <w:rPr>
          <w:rFonts w:ascii="Arial" w:hAnsi="Arial" w:cs="Arial"/>
          <w:i/>
          <w:spacing w:val="1"/>
        </w:rPr>
        <w:t xml:space="preserve"> </w:t>
      </w:r>
      <w:r w:rsidRPr="00251149">
        <w:rPr>
          <w:rFonts w:ascii="Arial" w:hAnsi="Arial" w:cs="Arial"/>
          <w:i/>
        </w:rPr>
        <w:t>el</w:t>
      </w:r>
      <w:r w:rsidRPr="00251149">
        <w:rPr>
          <w:rFonts w:ascii="Arial" w:hAnsi="Arial" w:cs="Arial"/>
          <w:i/>
          <w:spacing w:val="1"/>
        </w:rPr>
        <w:t xml:space="preserve"> </w:t>
      </w:r>
      <w:r w:rsidRPr="00251149">
        <w:rPr>
          <w:rFonts w:ascii="Arial" w:hAnsi="Arial" w:cs="Arial"/>
          <w:i/>
        </w:rPr>
        <w:t>maestro(a), para generar desde allí conciencia acerca de sus prácticas. Asimismo,</w:t>
      </w:r>
      <w:r w:rsidRPr="00251149">
        <w:rPr>
          <w:rFonts w:ascii="Arial" w:hAnsi="Arial" w:cs="Arial"/>
          <w:i/>
          <w:spacing w:val="1"/>
        </w:rPr>
        <w:t xml:space="preserve"> </w:t>
      </w:r>
      <w:r w:rsidRPr="00251149">
        <w:rPr>
          <w:rFonts w:ascii="Arial" w:hAnsi="Arial" w:cs="Arial"/>
          <w:i/>
        </w:rPr>
        <w:t>involucra procesos de observación, planeación y reflexión de su quehacer pedagógico</w:t>
      </w:r>
      <w:r w:rsidR="003E73A8">
        <w:rPr>
          <w:rFonts w:ascii="Arial" w:hAnsi="Arial" w:cs="Arial"/>
          <w:i/>
        </w:rPr>
        <w:t xml:space="preserve">, </w:t>
      </w:r>
      <w:r w:rsidRPr="00251149">
        <w:rPr>
          <w:rFonts w:ascii="Arial" w:hAnsi="Arial" w:cs="Arial"/>
          <w:i/>
        </w:rPr>
        <w:t>a</w:t>
      </w:r>
      <w:r w:rsidRPr="00251149">
        <w:rPr>
          <w:rFonts w:ascii="Arial" w:hAnsi="Arial" w:cs="Arial"/>
          <w:i/>
          <w:spacing w:val="-8"/>
        </w:rPr>
        <w:t xml:space="preserve"> </w:t>
      </w:r>
      <w:r w:rsidRPr="00251149">
        <w:rPr>
          <w:rFonts w:ascii="Arial" w:hAnsi="Arial" w:cs="Arial"/>
          <w:i/>
        </w:rPr>
        <w:t>partir</w:t>
      </w:r>
      <w:r w:rsidRPr="00251149">
        <w:rPr>
          <w:rFonts w:ascii="Arial" w:hAnsi="Arial" w:cs="Arial"/>
          <w:i/>
          <w:spacing w:val="-9"/>
        </w:rPr>
        <w:t xml:space="preserve"> </w:t>
      </w:r>
      <w:r w:rsidRPr="00251149">
        <w:rPr>
          <w:rFonts w:ascii="Arial" w:hAnsi="Arial" w:cs="Arial"/>
          <w:i/>
        </w:rPr>
        <w:t>de</w:t>
      </w:r>
      <w:r w:rsidRPr="00251149">
        <w:rPr>
          <w:rFonts w:ascii="Arial" w:hAnsi="Arial" w:cs="Arial"/>
          <w:i/>
          <w:spacing w:val="-8"/>
        </w:rPr>
        <w:t xml:space="preserve"> </w:t>
      </w:r>
      <w:r w:rsidRPr="00251149">
        <w:rPr>
          <w:rFonts w:ascii="Arial" w:hAnsi="Arial" w:cs="Arial"/>
          <w:i/>
        </w:rPr>
        <w:t>los</w:t>
      </w:r>
      <w:r w:rsidRPr="00251149">
        <w:rPr>
          <w:rFonts w:ascii="Arial" w:hAnsi="Arial" w:cs="Arial"/>
          <w:i/>
          <w:spacing w:val="-8"/>
        </w:rPr>
        <w:t xml:space="preserve"> </w:t>
      </w:r>
      <w:r w:rsidRPr="00251149">
        <w:rPr>
          <w:rFonts w:ascii="Arial" w:hAnsi="Arial" w:cs="Arial"/>
          <w:i/>
        </w:rPr>
        <w:t>cuales</w:t>
      </w:r>
      <w:r w:rsidRPr="00251149">
        <w:rPr>
          <w:rFonts w:ascii="Arial" w:hAnsi="Arial" w:cs="Arial"/>
          <w:i/>
          <w:spacing w:val="-8"/>
        </w:rPr>
        <w:t xml:space="preserve"> </w:t>
      </w:r>
      <w:r w:rsidRPr="00251149">
        <w:rPr>
          <w:rFonts w:ascii="Arial" w:hAnsi="Arial" w:cs="Arial"/>
          <w:i/>
        </w:rPr>
        <w:t>pueda</w:t>
      </w:r>
      <w:r w:rsidRPr="00251149">
        <w:rPr>
          <w:rFonts w:ascii="Arial" w:hAnsi="Arial" w:cs="Arial"/>
          <w:i/>
          <w:spacing w:val="-8"/>
        </w:rPr>
        <w:t xml:space="preserve"> </w:t>
      </w:r>
      <w:r w:rsidRPr="00251149">
        <w:rPr>
          <w:rFonts w:ascii="Arial" w:hAnsi="Arial" w:cs="Arial"/>
          <w:i/>
        </w:rPr>
        <w:t>incidir</w:t>
      </w:r>
      <w:r w:rsidRPr="00251149">
        <w:rPr>
          <w:rFonts w:ascii="Arial" w:hAnsi="Arial" w:cs="Arial"/>
          <w:i/>
          <w:spacing w:val="-6"/>
        </w:rPr>
        <w:t xml:space="preserve"> </w:t>
      </w:r>
      <w:r w:rsidRPr="00251149">
        <w:rPr>
          <w:rFonts w:ascii="Arial" w:hAnsi="Arial" w:cs="Arial"/>
          <w:i/>
        </w:rPr>
        <w:t>en</w:t>
      </w:r>
      <w:r w:rsidRPr="00251149">
        <w:rPr>
          <w:rFonts w:ascii="Arial" w:hAnsi="Arial" w:cs="Arial"/>
          <w:i/>
          <w:spacing w:val="-8"/>
        </w:rPr>
        <w:t xml:space="preserve"> </w:t>
      </w:r>
      <w:r w:rsidRPr="00251149">
        <w:rPr>
          <w:rFonts w:ascii="Arial" w:hAnsi="Arial" w:cs="Arial"/>
          <w:i/>
        </w:rPr>
        <w:t>el</w:t>
      </w:r>
      <w:r w:rsidRPr="00251149">
        <w:rPr>
          <w:rFonts w:ascii="Arial" w:hAnsi="Arial" w:cs="Arial"/>
          <w:i/>
          <w:spacing w:val="-9"/>
        </w:rPr>
        <w:t xml:space="preserve"> </w:t>
      </w:r>
      <w:r w:rsidRPr="00251149">
        <w:rPr>
          <w:rFonts w:ascii="Arial" w:hAnsi="Arial" w:cs="Arial"/>
          <w:i/>
        </w:rPr>
        <w:t>desarrollo</w:t>
      </w:r>
      <w:r w:rsidRPr="00251149">
        <w:rPr>
          <w:rFonts w:ascii="Arial" w:hAnsi="Arial" w:cs="Arial"/>
          <w:i/>
          <w:spacing w:val="-8"/>
        </w:rPr>
        <w:t xml:space="preserve"> </w:t>
      </w:r>
      <w:r w:rsidRPr="00251149">
        <w:rPr>
          <w:rFonts w:ascii="Arial" w:hAnsi="Arial" w:cs="Arial"/>
          <w:i/>
        </w:rPr>
        <w:t>integral</w:t>
      </w:r>
      <w:r w:rsidRPr="00251149">
        <w:rPr>
          <w:rFonts w:ascii="Arial" w:hAnsi="Arial" w:cs="Arial"/>
          <w:i/>
          <w:spacing w:val="-9"/>
        </w:rPr>
        <w:t xml:space="preserve"> </w:t>
      </w:r>
      <w:r w:rsidRPr="00251149">
        <w:rPr>
          <w:rFonts w:ascii="Arial" w:hAnsi="Arial" w:cs="Arial"/>
          <w:i/>
        </w:rPr>
        <w:t>de</w:t>
      </w:r>
      <w:r w:rsidRPr="00251149">
        <w:rPr>
          <w:rFonts w:ascii="Arial" w:hAnsi="Arial" w:cs="Arial"/>
          <w:i/>
          <w:spacing w:val="-8"/>
        </w:rPr>
        <w:t xml:space="preserve"> </w:t>
      </w:r>
      <w:r w:rsidRPr="00251149">
        <w:rPr>
          <w:rFonts w:ascii="Arial" w:hAnsi="Arial" w:cs="Arial"/>
          <w:i/>
        </w:rPr>
        <w:t>niñas</w:t>
      </w:r>
      <w:r w:rsidRPr="00251149">
        <w:rPr>
          <w:rFonts w:ascii="Arial" w:hAnsi="Arial" w:cs="Arial"/>
          <w:i/>
          <w:spacing w:val="-7"/>
        </w:rPr>
        <w:t xml:space="preserve"> </w:t>
      </w:r>
      <w:r w:rsidRPr="00251149">
        <w:rPr>
          <w:rFonts w:ascii="Arial" w:hAnsi="Arial" w:cs="Arial"/>
          <w:i/>
        </w:rPr>
        <w:t>y</w:t>
      </w:r>
      <w:r w:rsidRPr="00251149">
        <w:rPr>
          <w:rFonts w:ascii="Arial" w:hAnsi="Arial" w:cs="Arial"/>
          <w:i/>
          <w:spacing w:val="-9"/>
        </w:rPr>
        <w:t xml:space="preserve"> </w:t>
      </w:r>
      <w:r w:rsidRPr="00251149">
        <w:rPr>
          <w:rFonts w:ascii="Arial" w:hAnsi="Arial" w:cs="Arial"/>
          <w:i/>
        </w:rPr>
        <w:t>niños</w:t>
      </w:r>
      <w:r w:rsidRPr="00251149">
        <w:rPr>
          <w:rFonts w:ascii="Arial" w:hAnsi="Arial" w:cs="Arial"/>
          <w:i/>
          <w:spacing w:val="-10"/>
        </w:rPr>
        <w:t xml:space="preserve"> </w:t>
      </w:r>
      <w:r w:rsidRPr="00251149">
        <w:rPr>
          <w:rFonts w:ascii="Arial" w:hAnsi="Arial" w:cs="Arial"/>
          <w:i/>
        </w:rPr>
        <w:t>mediante</w:t>
      </w:r>
      <w:r w:rsidRPr="00251149">
        <w:rPr>
          <w:rFonts w:ascii="Arial" w:hAnsi="Arial" w:cs="Arial"/>
          <w:i/>
          <w:spacing w:val="-8"/>
        </w:rPr>
        <w:t xml:space="preserve"> </w:t>
      </w:r>
      <w:r w:rsidRPr="00251149">
        <w:rPr>
          <w:rFonts w:ascii="Arial" w:hAnsi="Arial" w:cs="Arial"/>
          <w:i/>
        </w:rPr>
        <w:t>un</w:t>
      </w:r>
      <w:r w:rsidRPr="00251149">
        <w:rPr>
          <w:rFonts w:ascii="Arial" w:hAnsi="Arial" w:cs="Arial"/>
          <w:i/>
          <w:spacing w:val="-59"/>
        </w:rPr>
        <w:t xml:space="preserve"> </w:t>
      </w:r>
      <w:r w:rsidRPr="00251149">
        <w:rPr>
          <w:rFonts w:ascii="Arial" w:hAnsi="Arial" w:cs="Arial"/>
          <w:i/>
        </w:rPr>
        <w:t>trabajo</w:t>
      </w:r>
      <w:r w:rsidRPr="00251149">
        <w:rPr>
          <w:rFonts w:ascii="Arial" w:hAnsi="Arial" w:cs="Arial"/>
          <w:i/>
          <w:spacing w:val="-1"/>
        </w:rPr>
        <w:t xml:space="preserve"> </w:t>
      </w:r>
      <w:r w:rsidRPr="00251149">
        <w:rPr>
          <w:rFonts w:ascii="Arial" w:hAnsi="Arial" w:cs="Arial"/>
          <w:i/>
        </w:rPr>
        <w:t>pedagógico</w:t>
      </w:r>
      <w:r w:rsidRPr="00251149">
        <w:rPr>
          <w:rFonts w:ascii="Arial" w:hAnsi="Arial" w:cs="Arial"/>
          <w:i/>
          <w:spacing w:val="-2"/>
        </w:rPr>
        <w:t xml:space="preserve"> </w:t>
      </w:r>
      <w:r w:rsidRPr="00251149">
        <w:rPr>
          <w:rFonts w:ascii="Arial" w:hAnsi="Arial" w:cs="Arial"/>
          <w:i/>
        </w:rPr>
        <w:t>intencionado</w:t>
      </w:r>
      <w:r w:rsidRPr="00251149">
        <w:rPr>
          <w:rFonts w:ascii="Arial" w:hAnsi="Arial" w:cs="Arial"/>
          <w:i/>
          <w:spacing w:val="-1"/>
        </w:rPr>
        <w:t xml:space="preserve"> </w:t>
      </w:r>
      <w:r w:rsidRPr="00251149">
        <w:rPr>
          <w:rFonts w:ascii="Arial" w:hAnsi="Arial" w:cs="Arial"/>
          <w:i/>
        </w:rPr>
        <w:t>directamente</w:t>
      </w:r>
      <w:r w:rsidRPr="00251149">
        <w:rPr>
          <w:rFonts w:ascii="Arial" w:hAnsi="Arial" w:cs="Arial"/>
          <w:i/>
          <w:spacing w:val="-2"/>
        </w:rPr>
        <w:t xml:space="preserve"> </w:t>
      </w:r>
      <w:r w:rsidRPr="00251149">
        <w:rPr>
          <w:rFonts w:ascii="Arial" w:hAnsi="Arial" w:cs="Arial"/>
          <w:i/>
        </w:rPr>
        <w:t>en</w:t>
      </w:r>
      <w:r w:rsidRPr="00251149">
        <w:rPr>
          <w:rFonts w:ascii="Arial" w:hAnsi="Arial" w:cs="Arial"/>
          <w:i/>
          <w:spacing w:val="-3"/>
        </w:rPr>
        <w:t xml:space="preserve"> </w:t>
      </w:r>
      <w:r w:rsidRPr="00251149">
        <w:rPr>
          <w:rFonts w:ascii="Arial" w:hAnsi="Arial" w:cs="Arial"/>
          <w:i/>
        </w:rPr>
        <w:t>el</w:t>
      </w:r>
      <w:r w:rsidRPr="00251149">
        <w:rPr>
          <w:rFonts w:ascii="Arial" w:hAnsi="Arial" w:cs="Arial"/>
          <w:i/>
          <w:spacing w:val="-1"/>
        </w:rPr>
        <w:t xml:space="preserve"> </w:t>
      </w:r>
      <w:r w:rsidRPr="00251149">
        <w:rPr>
          <w:rFonts w:ascii="Arial" w:hAnsi="Arial" w:cs="Arial"/>
          <w:i/>
        </w:rPr>
        <w:t>aula.”</w:t>
      </w:r>
    </w:p>
    <w:p w14:paraId="457626EA" w14:textId="77777777" w:rsidR="0022253C" w:rsidRPr="00251149" w:rsidRDefault="0022253C" w:rsidP="00C131BC">
      <w:pPr>
        <w:pStyle w:val="Textoindependiente"/>
        <w:contextualSpacing/>
        <w:jc w:val="both"/>
        <w:rPr>
          <w:rFonts w:ascii="Arial" w:hAnsi="Arial" w:cs="Arial"/>
          <w:i/>
        </w:rPr>
      </w:pPr>
    </w:p>
    <w:p w14:paraId="60BFBEB1" w14:textId="1C9B1C35" w:rsidR="0022253C" w:rsidRPr="00251149" w:rsidRDefault="005B5A22" w:rsidP="00C131BC">
      <w:pPr>
        <w:pStyle w:val="Textoindependiente"/>
        <w:contextualSpacing/>
        <w:jc w:val="both"/>
        <w:rPr>
          <w:rFonts w:ascii="Arial" w:hAnsi="Arial" w:cs="Arial"/>
        </w:rPr>
      </w:pPr>
      <w:r w:rsidRPr="00251149">
        <w:rPr>
          <w:rFonts w:ascii="Arial" w:hAnsi="Arial" w:cs="Arial"/>
        </w:rPr>
        <w:t>El talento humano que brinda el servicio de Educación Inicial, además de contar con</w:t>
      </w:r>
      <w:r w:rsidRPr="00251149">
        <w:rPr>
          <w:rFonts w:ascii="Arial" w:hAnsi="Arial" w:cs="Arial"/>
          <w:spacing w:val="1"/>
        </w:rPr>
        <w:t xml:space="preserve"> </w:t>
      </w:r>
      <w:r w:rsidRPr="00251149">
        <w:rPr>
          <w:rFonts w:ascii="Arial" w:hAnsi="Arial" w:cs="Arial"/>
        </w:rPr>
        <w:t>una</w:t>
      </w:r>
      <w:r w:rsidRPr="00251149">
        <w:rPr>
          <w:rFonts w:ascii="Arial" w:hAnsi="Arial" w:cs="Arial"/>
          <w:spacing w:val="1"/>
        </w:rPr>
        <w:t xml:space="preserve"> </w:t>
      </w:r>
      <w:r w:rsidRPr="00251149">
        <w:rPr>
          <w:rFonts w:ascii="Arial" w:hAnsi="Arial" w:cs="Arial"/>
        </w:rPr>
        <w:t>formación,</w:t>
      </w:r>
      <w:r w:rsidRPr="00251149">
        <w:rPr>
          <w:rFonts w:ascii="Arial" w:hAnsi="Arial" w:cs="Arial"/>
          <w:spacing w:val="1"/>
        </w:rPr>
        <w:t xml:space="preserve"> </w:t>
      </w:r>
      <w:r w:rsidRPr="00251149">
        <w:rPr>
          <w:rFonts w:ascii="Arial" w:hAnsi="Arial" w:cs="Arial"/>
        </w:rPr>
        <w:t>debe</w:t>
      </w:r>
      <w:r w:rsidRPr="00251149">
        <w:rPr>
          <w:rFonts w:ascii="Arial" w:hAnsi="Arial" w:cs="Arial"/>
          <w:spacing w:val="1"/>
        </w:rPr>
        <w:t xml:space="preserve"> </w:t>
      </w:r>
      <w:r w:rsidRPr="00251149">
        <w:rPr>
          <w:rFonts w:ascii="Arial" w:hAnsi="Arial" w:cs="Arial"/>
        </w:rPr>
        <w:t>estar</w:t>
      </w:r>
      <w:r w:rsidRPr="00251149">
        <w:rPr>
          <w:rFonts w:ascii="Arial" w:hAnsi="Arial" w:cs="Arial"/>
          <w:spacing w:val="1"/>
        </w:rPr>
        <w:t xml:space="preserve"> </w:t>
      </w:r>
      <w:r w:rsidRPr="00251149">
        <w:rPr>
          <w:rFonts w:ascii="Arial" w:hAnsi="Arial" w:cs="Arial"/>
        </w:rPr>
        <w:t>dispuesto</w:t>
      </w:r>
      <w:r w:rsidRPr="00251149">
        <w:rPr>
          <w:rFonts w:ascii="Arial" w:hAnsi="Arial" w:cs="Arial"/>
          <w:spacing w:val="1"/>
        </w:rPr>
        <w:t xml:space="preserve"> </w:t>
      </w:r>
      <w:r w:rsidRPr="00251149">
        <w:rPr>
          <w:rFonts w:ascii="Arial" w:hAnsi="Arial" w:cs="Arial"/>
        </w:rPr>
        <w:t>a</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cualificación</w:t>
      </w:r>
      <w:r w:rsidRPr="00251149">
        <w:rPr>
          <w:rFonts w:ascii="Arial" w:hAnsi="Arial" w:cs="Arial"/>
          <w:spacing w:val="1"/>
        </w:rPr>
        <w:t xml:space="preserve"> </w:t>
      </w:r>
      <w:r w:rsidRPr="00251149">
        <w:rPr>
          <w:rFonts w:ascii="Arial" w:hAnsi="Arial" w:cs="Arial"/>
        </w:rPr>
        <w:t>permanente</w:t>
      </w:r>
      <w:r w:rsidRPr="00251149">
        <w:rPr>
          <w:rFonts w:ascii="Arial" w:hAnsi="Arial" w:cs="Arial"/>
          <w:spacing w:val="1"/>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temáticas</w:t>
      </w:r>
      <w:r w:rsidRPr="00251149">
        <w:rPr>
          <w:rFonts w:ascii="Arial" w:hAnsi="Arial" w:cs="Arial"/>
          <w:spacing w:val="1"/>
        </w:rPr>
        <w:t xml:space="preserve"> </w:t>
      </w:r>
      <w:r w:rsidRPr="00251149">
        <w:rPr>
          <w:rFonts w:ascii="Arial" w:hAnsi="Arial" w:cs="Arial"/>
        </w:rPr>
        <w:t>fundamentales</w:t>
      </w:r>
      <w:r w:rsidRPr="00251149">
        <w:rPr>
          <w:rFonts w:ascii="Arial" w:hAnsi="Arial" w:cs="Arial"/>
          <w:spacing w:val="-11"/>
        </w:rPr>
        <w:t xml:space="preserve"> </w:t>
      </w:r>
      <w:r w:rsidRPr="00251149">
        <w:rPr>
          <w:rFonts w:ascii="Arial" w:hAnsi="Arial" w:cs="Arial"/>
        </w:rPr>
        <w:t>como</w:t>
      </w:r>
      <w:r w:rsidRPr="00251149">
        <w:rPr>
          <w:rFonts w:ascii="Arial" w:hAnsi="Arial" w:cs="Arial"/>
          <w:spacing w:val="-14"/>
        </w:rPr>
        <w:t xml:space="preserve"> </w:t>
      </w:r>
      <w:r w:rsidRPr="00251149">
        <w:rPr>
          <w:rFonts w:ascii="Arial" w:hAnsi="Arial" w:cs="Arial"/>
        </w:rPr>
        <w:t>son</w:t>
      </w:r>
      <w:r w:rsidRPr="00251149">
        <w:rPr>
          <w:rFonts w:ascii="Arial" w:hAnsi="Arial" w:cs="Arial"/>
          <w:spacing w:val="-13"/>
        </w:rPr>
        <w:t xml:space="preserve"> </w:t>
      </w:r>
      <w:r w:rsidRPr="00251149">
        <w:rPr>
          <w:rFonts w:ascii="Arial" w:hAnsi="Arial" w:cs="Arial"/>
        </w:rPr>
        <w:t>el</w:t>
      </w:r>
      <w:r w:rsidRPr="00251149">
        <w:rPr>
          <w:rFonts w:ascii="Arial" w:hAnsi="Arial" w:cs="Arial"/>
          <w:spacing w:val="-12"/>
        </w:rPr>
        <w:t xml:space="preserve"> </w:t>
      </w:r>
      <w:r w:rsidRPr="00251149">
        <w:rPr>
          <w:rFonts w:ascii="Arial" w:hAnsi="Arial" w:cs="Arial"/>
        </w:rPr>
        <w:t>desarrollo</w:t>
      </w:r>
      <w:r w:rsidRPr="00251149">
        <w:rPr>
          <w:rFonts w:ascii="Arial" w:hAnsi="Arial" w:cs="Arial"/>
          <w:spacing w:val="-11"/>
        </w:rPr>
        <w:t xml:space="preserve"> </w:t>
      </w:r>
      <w:r w:rsidRPr="00251149">
        <w:rPr>
          <w:rFonts w:ascii="Arial" w:hAnsi="Arial" w:cs="Arial"/>
        </w:rPr>
        <w:t>infantil</w:t>
      </w:r>
      <w:r w:rsidRPr="00251149">
        <w:rPr>
          <w:rFonts w:ascii="Arial" w:hAnsi="Arial" w:cs="Arial"/>
          <w:spacing w:val="-11"/>
        </w:rPr>
        <w:t xml:space="preserve"> </w:t>
      </w:r>
      <w:r w:rsidRPr="00251149">
        <w:rPr>
          <w:rFonts w:ascii="Arial" w:hAnsi="Arial" w:cs="Arial"/>
        </w:rPr>
        <w:t>en</w:t>
      </w:r>
      <w:r w:rsidRPr="00251149">
        <w:rPr>
          <w:rFonts w:ascii="Arial" w:hAnsi="Arial" w:cs="Arial"/>
          <w:spacing w:val="-12"/>
        </w:rPr>
        <w:t xml:space="preserve"> </w:t>
      </w:r>
      <w:r w:rsidRPr="00251149">
        <w:rPr>
          <w:rFonts w:ascii="Arial" w:hAnsi="Arial" w:cs="Arial"/>
        </w:rPr>
        <w:t>la</w:t>
      </w:r>
      <w:r w:rsidRPr="00251149">
        <w:rPr>
          <w:rFonts w:ascii="Arial" w:hAnsi="Arial" w:cs="Arial"/>
          <w:spacing w:val="-14"/>
        </w:rPr>
        <w:t xml:space="preserve"> </w:t>
      </w:r>
      <w:r w:rsidRPr="00251149">
        <w:rPr>
          <w:rFonts w:ascii="Arial" w:hAnsi="Arial" w:cs="Arial"/>
        </w:rPr>
        <w:t>Primera</w:t>
      </w:r>
      <w:r w:rsidRPr="00251149">
        <w:rPr>
          <w:rFonts w:ascii="Arial" w:hAnsi="Arial" w:cs="Arial"/>
          <w:spacing w:val="-12"/>
        </w:rPr>
        <w:t xml:space="preserve"> </w:t>
      </w:r>
      <w:r w:rsidRPr="00251149">
        <w:rPr>
          <w:rFonts w:ascii="Arial" w:hAnsi="Arial" w:cs="Arial"/>
        </w:rPr>
        <w:t>Infancia,</w:t>
      </w:r>
      <w:r w:rsidRPr="00251149">
        <w:rPr>
          <w:rFonts w:ascii="Arial" w:hAnsi="Arial" w:cs="Arial"/>
          <w:spacing w:val="-10"/>
        </w:rPr>
        <w:t xml:space="preserve"> </w:t>
      </w:r>
      <w:r w:rsidRPr="00251149">
        <w:rPr>
          <w:rFonts w:ascii="Arial" w:hAnsi="Arial" w:cs="Arial"/>
        </w:rPr>
        <w:t>la</w:t>
      </w:r>
      <w:r w:rsidRPr="00251149">
        <w:rPr>
          <w:rFonts w:ascii="Arial" w:hAnsi="Arial" w:cs="Arial"/>
          <w:spacing w:val="-14"/>
        </w:rPr>
        <w:t xml:space="preserve"> </w:t>
      </w:r>
      <w:r w:rsidRPr="00251149">
        <w:rPr>
          <w:rFonts w:ascii="Arial" w:hAnsi="Arial" w:cs="Arial"/>
        </w:rPr>
        <w:t>Educación</w:t>
      </w:r>
      <w:r w:rsidRPr="00251149">
        <w:rPr>
          <w:rFonts w:ascii="Arial" w:hAnsi="Arial" w:cs="Arial"/>
          <w:spacing w:val="-11"/>
        </w:rPr>
        <w:t xml:space="preserve"> </w:t>
      </w:r>
      <w:r w:rsidRPr="00251149">
        <w:rPr>
          <w:rFonts w:ascii="Arial" w:hAnsi="Arial" w:cs="Arial"/>
        </w:rPr>
        <w:t>Inicial</w:t>
      </w:r>
      <w:r w:rsidR="003E73A8">
        <w:rPr>
          <w:rFonts w:ascii="Arial" w:hAnsi="Arial" w:cs="Arial"/>
        </w:rPr>
        <w:t xml:space="preserve"> y </w:t>
      </w:r>
      <w:r w:rsidRPr="00251149">
        <w:rPr>
          <w:rFonts w:ascii="Arial" w:hAnsi="Arial" w:cs="Arial"/>
        </w:rPr>
        <w:t>demás temas específicos relacionados con su ejercicio profesional, con el fin de</w:t>
      </w:r>
      <w:r w:rsidRPr="00251149">
        <w:rPr>
          <w:rFonts w:ascii="Arial" w:hAnsi="Arial" w:cs="Arial"/>
          <w:spacing w:val="1"/>
        </w:rPr>
        <w:t xml:space="preserve"> </w:t>
      </w:r>
      <w:r w:rsidRPr="00251149">
        <w:rPr>
          <w:rFonts w:ascii="Arial" w:hAnsi="Arial" w:cs="Arial"/>
        </w:rPr>
        <w:t>generar un ejercicio reflexivo y participativo sobre las prácticas de atención y las</w:t>
      </w:r>
      <w:r w:rsidRPr="00251149">
        <w:rPr>
          <w:rFonts w:ascii="Arial" w:hAnsi="Arial" w:cs="Arial"/>
          <w:spacing w:val="1"/>
        </w:rPr>
        <w:t xml:space="preserve"> </w:t>
      </w:r>
      <w:r w:rsidRPr="00251149">
        <w:rPr>
          <w:rFonts w:ascii="Arial" w:hAnsi="Arial" w:cs="Arial"/>
        </w:rPr>
        <w:t>concepciones que les subyacen para mejorarlas y fortalecer las acciones llevadas a</w:t>
      </w:r>
      <w:r w:rsidRPr="00251149">
        <w:rPr>
          <w:rFonts w:ascii="Arial" w:hAnsi="Arial" w:cs="Arial"/>
          <w:spacing w:val="1"/>
        </w:rPr>
        <w:t xml:space="preserve"> </w:t>
      </w:r>
      <w:r w:rsidRPr="00251149">
        <w:rPr>
          <w:rFonts w:ascii="Arial" w:hAnsi="Arial" w:cs="Arial"/>
        </w:rPr>
        <w:t>cabo</w:t>
      </w:r>
      <w:r w:rsidRPr="00251149">
        <w:rPr>
          <w:rFonts w:ascii="Arial" w:hAnsi="Arial" w:cs="Arial"/>
          <w:spacing w:val="-1"/>
        </w:rPr>
        <w:t xml:space="preserve"> </w:t>
      </w:r>
      <w:r w:rsidRPr="00251149">
        <w:rPr>
          <w:rFonts w:ascii="Arial" w:hAnsi="Arial" w:cs="Arial"/>
        </w:rPr>
        <w:t>con las</w:t>
      </w:r>
      <w:r w:rsidRPr="00251149">
        <w:rPr>
          <w:rFonts w:ascii="Arial" w:hAnsi="Arial" w:cs="Arial"/>
          <w:spacing w:val="-2"/>
        </w:rPr>
        <w:t xml:space="preserve"> </w:t>
      </w:r>
      <w:r w:rsidRPr="00251149">
        <w:rPr>
          <w:rFonts w:ascii="Arial" w:hAnsi="Arial" w:cs="Arial"/>
        </w:rPr>
        <w:t>niñas</w:t>
      </w:r>
      <w:r w:rsidRPr="00251149">
        <w:rPr>
          <w:rFonts w:ascii="Arial" w:hAnsi="Arial" w:cs="Arial"/>
          <w:spacing w:val="1"/>
        </w:rPr>
        <w:t xml:space="preserve"> </w:t>
      </w:r>
      <w:r w:rsidRPr="00251149">
        <w:rPr>
          <w:rFonts w:ascii="Arial" w:hAnsi="Arial" w:cs="Arial"/>
        </w:rPr>
        <w:t>y</w:t>
      </w:r>
      <w:r w:rsidRPr="00251149">
        <w:rPr>
          <w:rFonts w:ascii="Arial" w:hAnsi="Arial" w:cs="Arial"/>
          <w:spacing w:val="-2"/>
        </w:rPr>
        <w:t xml:space="preserve"> </w:t>
      </w:r>
      <w:r w:rsidRPr="00251149">
        <w:rPr>
          <w:rFonts w:ascii="Arial" w:hAnsi="Arial" w:cs="Arial"/>
        </w:rPr>
        <w:t>los</w:t>
      </w:r>
      <w:r w:rsidRPr="00251149">
        <w:rPr>
          <w:rFonts w:ascii="Arial" w:hAnsi="Arial" w:cs="Arial"/>
          <w:spacing w:val="-2"/>
        </w:rPr>
        <w:t xml:space="preserve"> </w:t>
      </w:r>
      <w:r w:rsidRPr="00251149">
        <w:rPr>
          <w:rFonts w:ascii="Arial" w:hAnsi="Arial" w:cs="Arial"/>
        </w:rPr>
        <w:t>niños.</w:t>
      </w:r>
      <w:r w:rsidRPr="00251149">
        <w:rPr>
          <w:rFonts w:ascii="Arial" w:hAnsi="Arial" w:cs="Arial"/>
          <w:spacing w:val="2"/>
        </w:rPr>
        <w:t xml:space="preserve"> </w:t>
      </w:r>
      <w:r w:rsidRPr="00251149">
        <w:rPr>
          <w:rFonts w:ascii="Arial" w:hAnsi="Arial" w:cs="Arial"/>
        </w:rPr>
        <w:t>Para</w:t>
      </w:r>
      <w:r w:rsidRPr="00251149">
        <w:rPr>
          <w:rFonts w:ascii="Arial" w:hAnsi="Arial" w:cs="Arial"/>
          <w:spacing w:val="-2"/>
        </w:rPr>
        <w:t xml:space="preserve"> </w:t>
      </w:r>
      <w:r w:rsidRPr="00251149">
        <w:rPr>
          <w:rFonts w:ascii="Arial" w:hAnsi="Arial" w:cs="Arial"/>
        </w:rPr>
        <w:t>este proceso</w:t>
      </w:r>
      <w:r w:rsidRPr="00251149">
        <w:rPr>
          <w:rFonts w:ascii="Arial" w:hAnsi="Arial" w:cs="Arial"/>
          <w:spacing w:val="-3"/>
        </w:rPr>
        <w:t xml:space="preserve"> </w:t>
      </w:r>
      <w:r w:rsidRPr="00251149">
        <w:rPr>
          <w:rFonts w:ascii="Arial" w:hAnsi="Arial" w:cs="Arial"/>
        </w:rPr>
        <w:t>se debe</w:t>
      </w:r>
      <w:r w:rsidRPr="00251149">
        <w:rPr>
          <w:rFonts w:ascii="Arial" w:hAnsi="Arial" w:cs="Arial"/>
          <w:spacing w:val="-3"/>
        </w:rPr>
        <w:t xml:space="preserve"> </w:t>
      </w:r>
      <w:r w:rsidRPr="00251149">
        <w:rPr>
          <w:rFonts w:ascii="Arial" w:hAnsi="Arial" w:cs="Arial"/>
        </w:rPr>
        <w:t>tener</w:t>
      </w:r>
      <w:r w:rsidRPr="00251149">
        <w:rPr>
          <w:rFonts w:ascii="Arial" w:hAnsi="Arial" w:cs="Arial"/>
          <w:spacing w:val="1"/>
        </w:rPr>
        <w:t xml:space="preserve"> </w:t>
      </w:r>
      <w:r w:rsidRPr="00251149">
        <w:rPr>
          <w:rFonts w:ascii="Arial" w:hAnsi="Arial" w:cs="Arial"/>
        </w:rPr>
        <w:t>en</w:t>
      </w:r>
      <w:r w:rsidRPr="00251149">
        <w:rPr>
          <w:rFonts w:ascii="Arial" w:hAnsi="Arial" w:cs="Arial"/>
          <w:spacing w:val="-2"/>
        </w:rPr>
        <w:t xml:space="preserve"> </w:t>
      </w:r>
      <w:r w:rsidRPr="00251149">
        <w:rPr>
          <w:rFonts w:ascii="Arial" w:hAnsi="Arial" w:cs="Arial"/>
        </w:rPr>
        <w:t>cuenta:</w:t>
      </w:r>
    </w:p>
    <w:p w14:paraId="3703646B" w14:textId="77777777" w:rsidR="0022253C" w:rsidRPr="00251149" w:rsidRDefault="0022253C" w:rsidP="00C131BC">
      <w:pPr>
        <w:pStyle w:val="Textoindependiente"/>
        <w:contextualSpacing/>
        <w:jc w:val="both"/>
        <w:rPr>
          <w:rFonts w:ascii="Arial" w:hAnsi="Arial" w:cs="Arial"/>
        </w:rPr>
      </w:pPr>
    </w:p>
    <w:p w14:paraId="183027BA" w14:textId="0A5F28B0"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Que sean permanentes, en coherencia con los Lineamientos y Estándares Técnicos</w:t>
      </w:r>
      <w:r w:rsidRPr="00251149">
        <w:rPr>
          <w:rFonts w:ascii="Arial" w:hAnsi="Arial" w:cs="Arial"/>
          <w:spacing w:val="1"/>
        </w:rPr>
        <w:t xml:space="preserve"> </w:t>
      </w:r>
      <w:r w:rsidRPr="00251149">
        <w:rPr>
          <w:rFonts w:ascii="Arial" w:hAnsi="Arial" w:cs="Arial"/>
        </w:rPr>
        <w:t>para la Calidad de la Educación Inicial y las Políticas Públicas de Primera Infancia</w:t>
      </w:r>
      <w:r w:rsidRPr="00251149">
        <w:rPr>
          <w:rFonts w:ascii="Arial" w:hAnsi="Arial" w:cs="Arial"/>
          <w:spacing w:val="1"/>
        </w:rPr>
        <w:t xml:space="preserve"> </w:t>
      </w:r>
      <w:r w:rsidRPr="00251149">
        <w:rPr>
          <w:rFonts w:ascii="Arial" w:hAnsi="Arial" w:cs="Arial"/>
        </w:rPr>
        <w:t>vigentes y</w:t>
      </w:r>
      <w:r w:rsidRPr="00251149">
        <w:rPr>
          <w:rFonts w:ascii="Arial" w:hAnsi="Arial" w:cs="Arial"/>
          <w:spacing w:val="-2"/>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cualificación de</w:t>
      </w:r>
      <w:r w:rsidRPr="00251149">
        <w:rPr>
          <w:rFonts w:ascii="Arial" w:hAnsi="Arial" w:cs="Arial"/>
          <w:spacing w:val="-2"/>
        </w:rPr>
        <w:t xml:space="preserve"> </w:t>
      </w:r>
      <w:r w:rsidRPr="00251149">
        <w:rPr>
          <w:rFonts w:ascii="Arial" w:hAnsi="Arial" w:cs="Arial"/>
        </w:rPr>
        <w:t>talento</w:t>
      </w:r>
      <w:r w:rsidRPr="00251149">
        <w:rPr>
          <w:rFonts w:ascii="Arial" w:hAnsi="Arial" w:cs="Arial"/>
          <w:spacing w:val="-1"/>
        </w:rPr>
        <w:t xml:space="preserve"> </w:t>
      </w:r>
      <w:r w:rsidRPr="00251149">
        <w:rPr>
          <w:rFonts w:ascii="Arial" w:hAnsi="Arial" w:cs="Arial"/>
        </w:rPr>
        <w:t>humano</w:t>
      </w:r>
      <w:r w:rsidRPr="00251149">
        <w:rPr>
          <w:rFonts w:ascii="Arial" w:hAnsi="Arial" w:cs="Arial"/>
          <w:spacing w:val="-4"/>
        </w:rPr>
        <w:t xml:space="preserve"> </w:t>
      </w:r>
      <w:r w:rsidRPr="00251149">
        <w:rPr>
          <w:rFonts w:ascii="Arial" w:hAnsi="Arial" w:cs="Arial"/>
        </w:rPr>
        <w:t>que</w:t>
      </w:r>
      <w:r w:rsidRPr="00251149">
        <w:rPr>
          <w:rFonts w:ascii="Arial" w:hAnsi="Arial" w:cs="Arial"/>
          <w:spacing w:val="-2"/>
        </w:rPr>
        <w:t xml:space="preserve"> </w:t>
      </w:r>
      <w:r w:rsidRPr="00251149">
        <w:rPr>
          <w:rFonts w:ascii="Arial" w:hAnsi="Arial" w:cs="Arial"/>
        </w:rPr>
        <w:t>defina</w:t>
      </w:r>
      <w:r w:rsidRPr="00251149">
        <w:rPr>
          <w:rFonts w:ascii="Arial" w:hAnsi="Arial" w:cs="Arial"/>
          <w:spacing w:val="-1"/>
        </w:rPr>
        <w:t xml:space="preserve"> </w:t>
      </w:r>
      <w:r w:rsidRPr="00251149">
        <w:rPr>
          <w:rFonts w:ascii="Arial" w:hAnsi="Arial" w:cs="Arial"/>
        </w:rPr>
        <w:t>el</w:t>
      </w:r>
      <w:r w:rsidRPr="00251149">
        <w:rPr>
          <w:rFonts w:ascii="Arial" w:hAnsi="Arial" w:cs="Arial"/>
          <w:spacing w:val="2"/>
        </w:rPr>
        <w:t xml:space="preserve"> </w:t>
      </w:r>
      <w:r w:rsidRPr="00251149">
        <w:rPr>
          <w:rFonts w:ascii="Arial" w:hAnsi="Arial" w:cs="Arial"/>
        </w:rPr>
        <w:t>Distrito.</w:t>
      </w:r>
    </w:p>
    <w:p w14:paraId="0A70CFA8" w14:textId="77777777" w:rsidR="0022253C" w:rsidRPr="00251149" w:rsidRDefault="0022253C" w:rsidP="00C131BC">
      <w:pPr>
        <w:pStyle w:val="Textoindependiente"/>
        <w:contextualSpacing/>
        <w:jc w:val="both"/>
        <w:rPr>
          <w:rFonts w:ascii="Arial" w:hAnsi="Arial" w:cs="Arial"/>
        </w:rPr>
      </w:pPr>
    </w:p>
    <w:p w14:paraId="24DB25A4" w14:textId="04AF288B"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El talento humano del jardín infantil gestiona e implementa procesos de cualificación</w:t>
      </w:r>
      <w:r w:rsidRPr="00251149">
        <w:rPr>
          <w:rFonts w:ascii="Arial" w:hAnsi="Arial" w:cs="Arial"/>
          <w:spacing w:val="1"/>
        </w:rPr>
        <w:t xml:space="preserve"> </w:t>
      </w:r>
      <w:r w:rsidRPr="00251149">
        <w:rPr>
          <w:rFonts w:ascii="Arial" w:hAnsi="Arial" w:cs="Arial"/>
        </w:rPr>
        <w:t>entre</w:t>
      </w:r>
      <w:r w:rsidRPr="00251149">
        <w:rPr>
          <w:rFonts w:ascii="Arial" w:hAnsi="Arial" w:cs="Arial"/>
          <w:spacing w:val="-3"/>
        </w:rPr>
        <w:t xml:space="preserve"> </w:t>
      </w:r>
      <w:r w:rsidRPr="00251149">
        <w:rPr>
          <w:rFonts w:ascii="Arial" w:hAnsi="Arial" w:cs="Arial"/>
        </w:rPr>
        <w:t>sus integrantes,</w:t>
      </w:r>
      <w:r w:rsidRPr="00251149">
        <w:rPr>
          <w:rFonts w:ascii="Arial" w:hAnsi="Arial" w:cs="Arial"/>
          <w:spacing w:val="-1"/>
        </w:rPr>
        <w:t xml:space="preserve"> </w:t>
      </w:r>
      <w:r w:rsidRPr="00251149">
        <w:rPr>
          <w:rFonts w:ascii="Arial" w:hAnsi="Arial" w:cs="Arial"/>
        </w:rPr>
        <w:t>de</w:t>
      </w:r>
      <w:r w:rsidRPr="00251149">
        <w:rPr>
          <w:rFonts w:ascii="Arial" w:hAnsi="Arial" w:cs="Arial"/>
          <w:spacing w:val="-2"/>
        </w:rPr>
        <w:t xml:space="preserve"> </w:t>
      </w:r>
      <w:r w:rsidRPr="00251149">
        <w:rPr>
          <w:rFonts w:ascii="Arial" w:hAnsi="Arial" w:cs="Arial"/>
        </w:rPr>
        <w:t>acuerdo</w:t>
      </w:r>
      <w:r w:rsidRPr="00251149">
        <w:rPr>
          <w:rFonts w:ascii="Arial" w:hAnsi="Arial" w:cs="Arial"/>
          <w:spacing w:val="-2"/>
        </w:rPr>
        <w:t xml:space="preserve"> </w:t>
      </w:r>
      <w:r w:rsidRPr="00251149">
        <w:rPr>
          <w:rFonts w:ascii="Arial" w:hAnsi="Arial" w:cs="Arial"/>
        </w:rPr>
        <w:t>con</w:t>
      </w:r>
      <w:r w:rsidRPr="00251149">
        <w:rPr>
          <w:rFonts w:ascii="Arial" w:hAnsi="Arial" w:cs="Arial"/>
          <w:spacing w:val="-2"/>
        </w:rPr>
        <w:t xml:space="preserve"> </w:t>
      </w:r>
      <w:r w:rsidRPr="00251149">
        <w:rPr>
          <w:rFonts w:ascii="Arial" w:hAnsi="Arial" w:cs="Arial"/>
        </w:rPr>
        <w:t>su</w:t>
      </w:r>
      <w:r w:rsidRPr="00251149">
        <w:rPr>
          <w:rFonts w:ascii="Arial" w:hAnsi="Arial" w:cs="Arial"/>
          <w:spacing w:val="-3"/>
        </w:rPr>
        <w:t xml:space="preserve"> </w:t>
      </w:r>
      <w:r w:rsidRPr="00251149">
        <w:rPr>
          <w:rFonts w:ascii="Arial" w:hAnsi="Arial" w:cs="Arial"/>
        </w:rPr>
        <w:t>formación y</w:t>
      </w:r>
      <w:r w:rsidRPr="00251149">
        <w:rPr>
          <w:rFonts w:ascii="Arial" w:hAnsi="Arial" w:cs="Arial"/>
          <w:spacing w:val="-2"/>
        </w:rPr>
        <w:t xml:space="preserve"> </w:t>
      </w:r>
      <w:r w:rsidRPr="00251149">
        <w:rPr>
          <w:rFonts w:ascii="Arial" w:hAnsi="Arial" w:cs="Arial"/>
        </w:rPr>
        <w:t>en los</w:t>
      </w:r>
      <w:r w:rsidRPr="00251149">
        <w:rPr>
          <w:rFonts w:ascii="Arial" w:hAnsi="Arial" w:cs="Arial"/>
          <w:spacing w:val="-2"/>
        </w:rPr>
        <w:t xml:space="preserve"> </w:t>
      </w:r>
      <w:r w:rsidRPr="00251149">
        <w:rPr>
          <w:rFonts w:ascii="Arial" w:hAnsi="Arial" w:cs="Arial"/>
        </w:rPr>
        <w:t>temas</w:t>
      </w:r>
      <w:r w:rsidRPr="00251149">
        <w:rPr>
          <w:rFonts w:ascii="Arial" w:hAnsi="Arial" w:cs="Arial"/>
          <w:spacing w:val="1"/>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su</w:t>
      </w:r>
      <w:r w:rsidRPr="00251149">
        <w:rPr>
          <w:rFonts w:ascii="Arial" w:hAnsi="Arial" w:cs="Arial"/>
          <w:spacing w:val="-2"/>
        </w:rPr>
        <w:t xml:space="preserve"> </w:t>
      </w:r>
      <w:r w:rsidRPr="00251149">
        <w:rPr>
          <w:rFonts w:ascii="Arial" w:hAnsi="Arial" w:cs="Arial"/>
        </w:rPr>
        <w:t>competencia.</w:t>
      </w:r>
    </w:p>
    <w:p w14:paraId="063FD49B" w14:textId="77777777" w:rsidR="0022253C" w:rsidRPr="00251149" w:rsidRDefault="0022253C" w:rsidP="00C131BC">
      <w:pPr>
        <w:pStyle w:val="Textoindependiente"/>
        <w:contextualSpacing/>
        <w:jc w:val="both"/>
        <w:rPr>
          <w:rFonts w:ascii="Arial" w:hAnsi="Arial" w:cs="Arial"/>
        </w:rPr>
      </w:pPr>
    </w:p>
    <w:p w14:paraId="59CBF17C" w14:textId="2CEB84DE"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Identificar permanentemente las necesidades de cualificación que requiere el talento</w:t>
      </w:r>
      <w:r w:rsidRPr="00251149">
        <w:rPr>
          <w:rFonts w:ascii="Arial" w:hAnsi="Arial" w:cs="Arial"/>
          <w:spacing w:val="1"/>
        </w:rPr>
        <w:t xml:space="preserve"> </w:t>
      </w:r>
      <w:r w:rsidRPr="00251149">
        <w:rPr>
          <w:rFonts w:ascii="Arial" w:hAnsi="Arial" w:cs="Arial"/>
        </w:rPr>
        <w:t>humano, tenga en cuenta el horizonte institucional, el proyecto pedagógico del jardín</w:t>
      </w:r>
      <w:r w:rsidRPr="00251149">
        <w:rPr>
          <w:rFonts w:ascii="Arial" w:hAnsi="Arial" w:cs="Arial"/>
          <w:spacing w:val="1"/>
        </w:rPr>
        <w:t xml:space="preserve"> </w:t>
      </w:r>
      <w:r w:rsidRPr="00251149">
        <w:rPr>
          <w:rFonts w:ascii="Arial" w:hAnsi="Arial" w:cs="Arial"/>
        </w:rPr>
        <w:t>infantil,</w:t>
      </w:r>
      <w:r w:rsidRPr="00251149">
        <w:rPr>
          <w:rFonts w:ascii="Arial" w:hAnsi="Arial" w:cs="Arial"/>
          <w:spacing w:val="1"/>
        </w:rPr>
        <w:t xml:space="preserve"> </w:t>
      </w:r>
      <w:r w:rsidRPr="00251149">
        <w:rPr>
          <w:rFonts w:ascii="Arial" w:hAnsi="Arial" w:cs="Arial"/>
        </w:rPr>
        <w:t>las</w:t>
      </w:r>
      <w:r w:rsidRPr="00251149">
        <w:rPr>
          <w:rFonts w:ascii="Arial" w:hAnsi="Arial" w:cs="Arial"/>
          <w:spacing w:val="1"/>
        </w:rPr>
        <w:t xml:space="preserve"> </w:t>
      </w:r>
      <w:r w:rsidRPr="00251149">
        <w:rPr>
          <w:rFonts w:ascii="Arial" w:hAnsi="Arial" w:cs="Arial"/>
        </w:rPr>
        <w:t>solicitudes</w:t>
      </w:r>
      <w:r w:rsidRPr="00251149">
        <w:rPr>
          <w:rFonts w:ascii="Arial" w:hAnsi="Arial" w:cs="Arial"/>
          <w:spacing w:val="1"/>
        </w:rPr>
        <w:t xml:space="preserve"> </w:t>
      </w:r>
      <w:r w:rsidRPr="00251149">
        <w:rPr>
          <w:rFonts w:ascii="Arial" w:hAnsi="Arial" w:cs="Arial"/>
        </w:rPr>
        <w:t>realizadas</w:t>
      </w:r>
      <w:r w:rsidRPr="00251149">
        <w:rPr>
          <w:rFonts w:ascii="Arial" w:hAnsi="Arial" w:cs="Arial"/>
          <w:spacing w:val="1"/>
        </w:rPr>
        <w:t xml:space="preserve"> </w:t>
      </w:r>
      <w:r w:rsidRPr="00251149">
        <w:rPr>
          <w:rFonts w:ascii="Arial" w:hAnsi="Arial" w:cs="Arial"/>
        </w:rPr>
        <w:t>por</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talento</w:t>
      </w:r>
      <w:r w:rsidRPr="00251149">
        <w:rPr>
          <w:rFonts w:ascii="Arial" w:hAnsi="Arial" w:cs="Arial"/>
          <w:spacing w:val="1"/>
        </w:rPr>
        <w:t xml:space="preserve"> </w:t>
      </w:r>
      <w:r w:rsidRPr="00251149">
        <w:rPr>
          <w:rFonts w:ascii="Arial" w:hAnsi="Arial" w:cs="Arial"/>
        </w:rPr>
        <w:t>humano,</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requerimientos</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cualificación de los diferentes Estándares Técnicos para la Calidad de la Educación</w:t>
      </w:r>
      <w:r w:rsidRPr="00251149">
        <w:rPr>
          <w:rFonts w:ascii="Arial" w:hAnsi="Arial" w:cs="Arial"/>
          <w:spacing w:val="1"/>
        </w:rPr>
        <w:t xml:space="preserve"> </w:t>
      </w:r>
      <w:r w:rsidRPr="00251149">
        <w:rPr>
          <w:rFonts w:ascii="Arial" w:hAnsi="Arial" w:cs="Arial"/>
        </w:rPr>
        <w:t>Inicial.</w:t>
      </w:r>
    </w:p>
    <w:p w14:paraId="7FFBFE35" w14:textId="77777777" w:rsidR="0022253C" w:rsidRPr="00251149" w:rsidRDefault="0022253C" w:rsidP="00C131BC">
      <w:pPr>
        <w:pStyle w:val="Textoindependiente"/>
        <w:contextualSpacing/>
        <w:jc w:val="both"/>
        <w:rPr>
          <w:rFonts w:ascii="Arial" w:hAnsi="Arial" w:cs="Arial"/>
        </w:rPr>
      </w:pPr>
    </w:p>
    <w:p w14:paraId="01542122" w14:textId="7057C942"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Analizar las opciones de acceso al proceso de cualificación, tenga en cuenta que este</w:t>
      </w:r>
      <w:r w:rsidRPr="00251149">
        <w:rPr>
          <w:rFonts w:ascii="Arial" w:hAnsi="Arial" w:cs="Arial"/>
          <w:spacing w:val="-59"/>
        </w:rPr>
        <w:t xml:space="preserve"> </w:t>
      </w:r>
      <w:r w:rsidRPr="00251149">
        <w:rPr>
          <w:rFonts w:ascii="Arial" w:hAnsi="Arial" w:cs="Arial"/>
        </w:rPr>
        <w:t>proceso puede darse de diferentes formas utilizando las fortalezas técnicas propias del</w:t>
      </w:r>
      <w:r w:rsidRPr="00251149">
        <w:rPr>
          <w:rFonts w:ascii="Arial" w:hAnsi="Arial" w:cs="Arial"/>
          <w:spacing w:val="-59"/>
        </w:rPr>
        <w:t xml:space="preserve"> </w:t>
      </w:r>
      <w:r w:rsidRPr="00251149">
        <w:rPr>
          <w:rFonts w:ascii="Arial" w:hAnsi="Arial" w:cs="Arial"/>
          <w:spacing w:val="-1"/>
        </w:rPr>
        <w:t>talento</w:t>
      </w:r>
      <w:r w:rsidRPr="00251149">
        <w:rPr>
          <w:rFonts w:ascii="Arial" w:hAnsi="Arial" w:cs="Arial"/>
          <w:spacing w:val="-17"/>
        </w:rPr>
        <w:t xml:space="preserve"> </w:t>
      </w:r>
      <w:r w:rsidRPr="00251149">
        <w:rPr>
          <w:rFonts w:ascii="Arial" w:hAnsi="Arial" w:cs="Arial"/>
          <w:spacing w:val="-1"/>
        </w:rPr>
        <w:t>humano</w:t>
      </w:r>
      <w:r w:rsidRPr="00251149">
        <w:rPr>
          <w:rFonts w:ascii="Arial" w:hAnsi="Arial" w:cs="Arial"/>
          <w:spacing w:val="-17"/>
        </w:rPr>
        <w:t xml:space="preserve"> </w:t>
      </w:r>
      <w:r w:rsidRPr="00251149">
        <w:rPr>
          <w:rFonts w:ascii="Arial" w:hAnsi="Arial" w:cs="Arial"/>
          <w:spacing w:val="-1"/>
        </w:rPr>
        <w:t>del</w:t>
      </w:r>
      <w:r w:rsidRPr="00251149">
        <w:rPr>
          <w:rFonts w:ascii="Arial" w:hAnsi="Arial" w:cs="Arial"/>
          <w:spacing w:val="-17"/>
        </w:rPr>
        <w:t xml:space="preserve"> </w:t>
      </w:r>
      <w:r w:rsidRPr="00251149">
        <w:rPr>
          <w:rFonts w:ascii="Arial" w:hAnsi="Arial" w:cs="Arial"/>
          <w:spacing w:val="-1"/>
        </w:rPr>
        <w:t>jardín</w:t>
      </w:r>
      <w:r w:rsidRPr="00251149">
        <w:rPr>
          <w:rFonts w:ascii="Arial" w:hAnsi="Arial" w:cs="Arial"/>
          <w:spacing w:val="-11"/>
        </w:rPr>
        <w:t xml:space="preserve"> </w:t>
      </w:r>
      <w:r w:rsidRPr="00251149">
        <w:rPr>
          <w:rFonts w:ascii="Arial" w:hAnsi="Arial" w:cs="Arial"/>
          <w:spacing w:val="-1"/>
        </w:rPr>
        <w:t>infantil</w:t>
      </w:r>
      <w:r w:rsidRPr="00251149">
        <w:rPr>
          <w:rFonts w:ascii="Arial" w:hAnsi="Arial" w:cs="Arial"/>
          <w:spacing w:val="-14"/>
        </w:rPr>
        <w:t xml:space="preserve"> </w:t>
      </w:r>
      <w:r w:rsidRPr="00251149">
        <w:rPr>
          <w:rFonts w:ascii="Arial" w:hAnsi="Arial" w:cs="Arial"/>
        </w:rPr>
        <w:t>(por</w:t>
      </w:r>
      <w:r w:rsidRPr="00251149">
        <w:rPr>
          <w:rFonts w:ascii="Arial" w:hAnsi="Arial" w:cs="Arial"/>
          <w:spacing w:val="-15"/>
        </w:rPr>
        <w:t xml:space="preserve"> </w:t>
      </w:r>
      <w:r w:rsidRPr="00251149">
        <w:rPr>
          <w:rFonts w:ascii="Arial" w:hAnsi="Arial" w:cs="Arial"/>
        </w:rPr>
        <w:t>ejemplo:</w:t>
      </w:r>
      <w:r w:rsidRPr="00251149">
        <w:rPr>
          <w:rFonts w:ascii="Arial" w:hAnsi="Arial" w:cs="Arial"/>
          <w:spacing w:val="-18"/>
        </w:rPr>
        <w:t xml:space="preserve"> </w:t>
      </w:r>
      <w:r w:rsidRPr="00251149">
        <w:rPr>
          <w:rFonts w:ascii="Arial" w:hAnsi="Arial" w:cs="Arial"/>
        </w:rPr>
        <w:t>grupos</w:t>
      </w:r>
      <w:r w:rsidRPr="00251149">
        <w:rPr>
          <w:rFonts w:ascii="Arial" w:hAnsi="Arial" w:cs="Arial"/>
          <w:spacing w:val="-14"/>
        </w:rPr>
        <w:t xml:space="preserve"> </w:t>
      </w:r>
      <w:r w:rsidRPr="00251149">
        <w:rPr>
          <w:rFonts w:ascii="Arial" w:hAnsi="Arial" w:cs="Arial"/>
        </w:rPr>
        <w:t>de</w:t>
      </w:r>
      <w:r w:rsidRPr="00251149">
        <w:rPr>
          <w:rFonts w:ascii="Arial" w:hAnsi="Arial" w:cs="Arial"/>
          <w:spacing w:val="-17"/>
        </w:rPr>
        <w:t xml:space="preserve"> </w:t>
      </w:r>
      <w:r w:rsidRPr="00251149">
        <w:rPr>
          <w:rFonts w:ascii="Arial" w:hAnsi="Arial" w:cs="Arial"/>
        </w:rPr>
        <w:t>estudio,</w:t>
      </w:r>
      <w:r w:rsidRPr="00251149">
        <w:rPr>
          <w:rFonts w:ascii="Arial" w:hAnsi="Arial" w:cs="Arial"/>
          <w:spacing w:val="-14"/>
        </w:rPr>
        <w:t xml:space="preserve"> </w:t>
      </w:r>
      <w:r w:rsidRPr="00251149">
        <w:rPr>
          <w:rFonts w:ascii="Arial" w:hAnsi="Arial" w:cs="Arial"/>
        </w:rPr>
        <w:t>talleres,</w:t>
      </w:r>
      <w:r w:rsidRPr="00251149">
        <w:rPr>
          <w:rFonts w:ascii="Arial" w:hAnsi="Arial" w:cs="Arial"/>
          <w:spacing w:val="-15"/>
        </w:rPr>
        <w:t xml:space="preserve"> </w:t>
      </w:r>
      <w:r w:rsidRPr="00251149">
        <w:rPr>
          <w:rFonts w:ascii="Arial" w:hAnsi="Arial" w:cs="Arial"/>
        </w:rPr>
        <w:t>conferencias),</w:t>
      </w:r>
      <w:r w:rsidRPr="00251149">
        <w:rPr>
          <w:rFonts w:ascii="Arial" w:hAnsi="Arial" w:cs="Arial"/>
          <w:spacing w:val="-59"/>
        </w:rPr>
        <w:t xml:space="preserve"> </w:t>
      </w:r>
      <w:r w:rsidRPr="00251149">
        <w:rPr>
          <w:rFonts w:ascii="Arial" w:hAnsi="Arial" w:cs="Arial"/>
        </w:rPr>
        <w:t>o</w:t>
      </w:r>
      <w:r w:rsidRPr="00251149">
        <w:rPr>
          <w:rFonts w:ascii="Arial" w:hAnsi="Arial" w:cs="Arial"/>
          <w:spacing w:val="-1"/>
        </w:rPr>
        <w:t xml:space="preserve"> </w:t>
      </w:r>
      <w:r w:rsidRPr="00251149">
        <w:rPr>
          <w:rFonts w:ascii="Arial" w:hAnsi="Arial" w:cs="Arial"/>
        </w:rPr>
        <w:t>a</w:t>
      </w:r>
      <w:r w:rsidRPr="00251149">
        <w:rPr>
          <w:rFonts w:ascii="Arial" w:hAnsi="Arial" w:cs="Arial"/>
          <w:spacing w:val="-1"/>
        </w:rPr>
        <w:t xml:space="preserve"> </w:t>
      </w:r>
      <w:r w:rsidRPr="00251149">
        <w:rPr>
          <w:rFonts w:ascii="Arial" w:hAnsi="Arial" w:cs="Arial"/>
        </w:rPr>
        <w:t>través</w:t>
      </w:r>
      <w:r w:rsidRPr="00251149">
        <w:rPr>
          <w:rFonts w:ascii="Arial" w:hAnsi="Arial" w:cs="Arial"/>
          <w:spacing w:val="-1"/>
        </w:rPr>
        <w:t xml:space="preserve"> </w:t>
      </w:r>
      <w:r w:rsidRPr="00251149">
        <w:rPr>
          <w:rFonts w:ascii="Arial" w:hAnsi="Arial" w:cs="Arial"/>
        </w:rPr>
        <w:t>de</w:t>
      </w:r>
      <w:r w:rsidRPr="00251149">
        <w:rPr>
          <w:rFonts w:ascii="Arial" w:hAnsi="Arial" w:cs="Arial"/>
          <w:spacing w:val="-2"/>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oferta</w:t>
      </w:r>
      <w:r w:rsidRPr="00251149">
        <w:rPr>
          <w:rFonts w:ascii="Arial" w:hAnsi="Arial" w:cs="Arial"/>
          <w:spacing w:val="-2"/>
        </w:rPr>
        <w:t xml:space="preserve"> </w:t>
      </w:r>
      <w:r w:rsidRPr="00251149">
        <w:rPr>
          <w:rFonts w:ascii="Arial" w:hAnsi="Arial" w:cs="Arial"/>
        </w:rPr>
        <w:t>externa</w:t>
      </w:r>
      <w:r w:rsidRPr="00251149">
        <w:rPr>
          <w:rFonts w:ascii="Arial" w:hAnsi="Arial" w:cs="Arial"/>
          <w:spacing w:val="-3"/>
        </w:rPr>
        <w:t xml:space="preserve"> </w:t>
      </w:r>
      <w:r w:rsidRPr="00251149">
        <w:rPr>
          <w:rFonts w:ascii="Arial" w:hAnsi="Arial" w:cs="Arial"/>
        </w:rPr>
        <w:t>(por</w:t>
      </w:r>
      <w:r w:rsidRPr="00251149">
        <w:rPr>
          <w:rFonts w:ascii="Arial" w:hAnsi="Arial" w:cs="Arial"/>
          <w:spacing w:val="1"/>
        </w:rPr>
        <w:t xml:space="preserve"> </w:t>
      </w:r>
      <w:r w:rsidRPr="00251149">
        <w:rPr>
          <w:rFonts w:ascii="Arial" w:hAnsi="Arial" w:cs="Arial"/>
        </w:rPr>
        <w:t>ejemplo:</w:t>
      </w:r>
      <w:r w:rsidRPr="00251149">
        <w:rPr>
          <w:rFonts w:ascii="Arial" w:hAnsi="Arial" w:cs="Arial"/>
          <w:spacing w:val="1"/>
        </w:rPr>
        <w:t xml:space="preserve"> </w:t>
      </w:r>
      <w:r w:rsidRPr="00251149">
        <w:rPr>
          <w:rFonts w:ascii="Arial" w:hAnsi="Arial" w:cs="Arial"/>
        </w:rPr>
        <w:t>universidades,</w:t>
      </w:r>
      <w:r w:rsidRPr="00251149">
        <w:rPr>
          <w:rFonts w:ascii="Arial" w:hAnsi="Arial" w:cs="Arial"/>
          <w:spacing w:val="-1"/>
        </w:rPr>
        <w:t xml:space="preserve"> </w:t>
      </w:r>
      <w:r w:rsidRPr="00251149">
        <w:rPr>
          <w:rFonts w:ascii="Arial" w:hAnsi="Arial" w:cs="Arial"/>
        </w:rPr>
        <w:t>institutos,</w:t>
      </w:r>
      <w:r w:rsidRPr="00251149">
        <w:rPr>
          <w:rFonts w:ascii="Arial" w:hAnsi="Arial" w:cs="Arial"/>
          <w:spacing w:val="-2"/>
        </w:rPr>
        <w:t xml:space="preserve"> </w:t>
      </w:r>
      <w:r w:rsidRPr="00251149">
        <w:rPr>
          <w:rFonts w:ascii="Arial" w:hAnsi="Arial" w:cs="Arial"/>
        </w:rPr>
        <w:t>entre</w:t>
      </w:r>
      <w:r w:rsidRPr="00251149">
        <w:rPr>
          <w:rFonts w:ascii="Arial" w:hAnsi="Arial" w:cs="Arial"/>
          <w:spacing w:val="-2"/>
        </w:rPr>
        <w:t xml:space="preserve"> </w:t>
      </w:r>
      <w:r w:rsidRPr="00251149">
        <w:rPr>
          <w:rFonts w:ascii="Arial" w:hAnsi="Arial" w:cs="Arial"/>
        </w:rPr>
        <w:t>otras.).</w:t>
      </w:r>
    </w:p>
    <w:p w14:paraId="1387BBCB" w14:textId="77777777" w:rsidR="0022253C" w:rsidRPr="00251149" w:rsidRDefault="0022253C" w:rsidP="00C131BC">
      <w:pPr>
        <w:pStyle w:val="Textoindependiente"/>
        <w:contextualSpacing/>
        <w:jc w:val="both"/>
        <w:rPr>
          <w:rFonts w:ascii="Arial" w:hAnsi="Arial" w:cs="Arial"/>
        </w:rPr>
      </w:pPr>
    </w:p>
    <w:p w14:paraId="593C1531" w14:textId="1D1AC551"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lastRenderedPageBreak/>
        <w:t>Estable</w:t>
      </w:r>
      <w:r w:rsidR="003E73A8">
        <w:rPr>
          <w:rFonts w:ascii="Arial" w:hAnsi="Arial" w:cs="Arial"/>
        </w:rPr>
        <w:t>cer</w:t>
      </w:r>
      <w:r w:rsidRPr="00251149">
        <w:rPr>
          <w:rFonts w:ascii="Arial" w:hAnsi="Arial" w:cs="Arial"/>
          <w:spacing w:val="1"/>
        </w:rPr>
        <w:t xml:space="preserve"> </w:t>
      </w:r>
      <w:r w:rsidRPr="00251149">
        <w:rPr>
          <w:rFonts w:ascii="Arial" w:hAnsi="Arial" w:cs="Arial"/>
        </w:rPr>
        <w:t>un</w:t>
      </w:r>
      <w:r w:rsidRPr="00251149">
        <w:rPr>
          <w:rFonts w:ascii="Arial" w:hAnsi="Arial" w:cs="Arial"/>
          <w:spacing w:val="1"/>
        </w:rPr>
        <w:t xml:space="preserve"> </w:t>
      </w:r>
      <w:r w:rsidRPr="00251149">
        <w:rPr>
          <w:rFonts w:ascii="Arial" w:hAnsi="Arial" w:cs="Arial"/>
        </w:rPr>
        <w:t>proceso</w:t>
      </w:r>
      <w:r w:rsidRPr="00251149">
        <w:rPr>
          <w:rFonts w:ascii="Arial" w:hAnsi="Arial" w:cs="Arial"/>
          <w:spacing w:val="1"/>
        </w:rPr>
        <w:t xml:space="preserve"> </w:t>
      </w:r>
      <w:r w:rsidRPr="00251149">
        <w:rPr>
          <w:rFonts w:ascii="Arial" w:hAnsi="Arial" w:cs="Arial"/>
        </w:rPr>
        <w:t>orientado</w:t>
      </w:r>
      <w:r w:rsidRPr="00251149">
        <w:rPr>
          <w:rFonts w:ascii="Arial" w:hAnsi="Arial" w:cs="Arial"/>
          <w:spacing w:val="1"/>
        </w:rPr>
        <w:t xml:space="preserve"> </w:t>
      </w:r>
      <w:r w:rsidRPr="00251149">
        <w:rPr>
          <w:rFonts w:ascii="Arial" w:hAnsi="Arial" w:cs="Arial"/>
        </w:rPr>
        <w:t>a</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cualificación</w:t>
      </w:r>
      <w:r w:rsidRPr="00251149">
        <w:rPr>
          <w:rFonts w:ascii="Arial" w:hAnsi="Arial" w:cs="Arial"/>
          <w:spacing w:val="1"/>
        </w:rPr>
        <w:t xml:space="preserve"> </w:t>
      </w:r>
      <w:r w:rsidRPr="00251149">
        <w:rPr>
          <w:rFonts w:ascii="Arial" w:hAnsi="Arial" w:cs="Arial"/>
        </w:rPr>
        <w:t>del</w:t>
      </w:r>
      <w:r w:rsidRPr="00251149">
        <w:rPr>
          <w:rFonts w:ascii="Arial" w:hAnsi="Arial" w:cs="Arial"/>
          <w:spacing w:val="1"/>
        </w:rPr>
        <w:t xml:space="preserve"> </w:t>
      </w:r>
      <w:r w:rsidRPr="00251149">
        <w:rPr>
          <w:rFonts w:ascii="Arial" w:hAnsi="Arial" w:cs="Arial"/>
        </w:rPr>
        <w:t>talento</w:t>
      </w:r>
      <w:r w:rsidRPr="00251149">
        <w:rPr>
          <w:rFonts w:ascii="Arial" w:hAnsi="Arial" w:cs="Arial"/>
          <w:spacing w:val="1"/>
        </w:rPr>
        <w:t xml:space="preserve"> </w:t>
      </w:r>
      <w:r w:rsidRPr="00251149">
        <w:rPr>
          <w:rFonts w:ascii="Arial" w:hAnsi="Arial" w:cs="Arial"/>
        </w:rPr>
        <w:t>humano</w:t>
      </w:r>
      <w:r w:rsidRPr="00251149">
        <w:rPr>
          <w:rFonts w:ascii="Arial" w:hAnsi="Arial" w:cs="Arial"/>
          <w:spacing w:val="1"/>
        </w:rPr>
        <w:t xml:space="preserve"> </w:t>
      </w:r>
      <w:r w:rsidRPr="00251149">
        <w:rPr>
          <w:rFonts w:ascii="Arial" w:hAnsi="Arial" w:cs="Arial"/>
        </w:rPr>
        <w:t>para</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mejoramiento de la calidad en la atención de las niñas y los niños y el desarrollo</w:t>
      </w:r>
      <w:r w:rsidRPr="00251149">
        <w:rPr>
          <w:rFonts w:ascii="Arial" w:hAnsi="Arial" w:cs="Arial"/>
          <w:spacing w:val="1"/>
        </w:rPr>
        <w:t xml:space="preserve"> </w:t>
      </w:r>
      <w:r w:rsidRPr="00251149">
        <w:rPr>
          <w:rFonts w:ascii="Arial" w:hAnsi="Arial" w:cs="Arial"/>
        </w:rPr>
        <w:t>personal.</w:t>
      </w:r>
    </w:p>
    <w:p w14:paraId="7105D1DA" w14:textId="77777777" w:rsidR="0022253C" w:rsidRPr="00251149" w:rsidRDefault="0022253C" w:rsidP="00C131BC">
      <w:pPr>
        <w:pStyle w:val="Textoindependiente"/>
        <w:contextualSpacing/>
        <w:jc w:val="both"/>
        <w:rPr>
          <w:rFonts w:ascii="Arial" w:hAnsi="Arial" w:cs="Arial"/>
        </w:rPr>
      </w:pPr>
    </w:p>
    <w:p w14:paraId="075080A6"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Los medios</w:t>
      </w:r>
      <w:r w:rsidRPr="00251149">
        <w:rPr>
          <w:rFonts w:ascii="Arial" w:hAnsi="Arial" w:cs="Arial"/>
          <w:spacing w:val="-3"/>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verificación para</w:t>
      </w:r>
      <w:r w:rsidRPr="00251149">
        <w:rPr>
          <w:rFonts w:ascii="Arial" w:hAnsi="Arial" w:cs="Arial"/>
          <w:spacing w:val="-3"/>
        </w:rPr>
        <w:t xml:space="preserve"> </w:t>
      </w:r>
      <w:r w:rsidRPr="00251149">
        <w:rPr>
          <w:rFonts w:ascii="Arial" w:hAnsi="Arial" w:cs="Arial"/>
        </w:rPr>
        <w:t>el</w:t>
      </w:r>
      <w:r w:rsidRPr="00251149">
        <w:rPr>
          <w:rFonts w:ascii="Arial" w:hAnsi="Arial" w:cs="Arial"/>
          <w:spacing w:val="-2"/>
        </w:rPr>
        <w:t xml:space="preserve"> </w:t>
      </w:r>
      <w:r w:rsidRPr="00251149">
        <w:rPr>
          <w:rFonts w:ascii="Arial" w:hAnsi="Arial" w:cs="Arial"/>
        </w:rPr>
        <w:t>proceso</w:t>
      </w:r>
      <w:r w:rsidRPr="00251149">
        <w:rPr>
          <w:rFonts w:ascii="Arial" w:hAnsi="Arial" w:cs="Arial"/>
          <w:spacing w:val="-1"/>
        </w:rPr>
        <w:t xml:space="preserve"> </w:t>
      </w:r>
      <w:r w:rsidRPr="00251149">
        <w:rPr>
          <w:rFonts w:ascii="Arial" w:hAnsi="Arial" w:cs="Arial"/>
        </w:rPr>
        <w:t>de</w:t>
      </w:r>
      <w:r w:rsidRPr="00251149">
        <w:rPr>
          <w:rFonts w:ascii="Arial" w:hAnsi="Arial" w:cs="Arial"/>
          <w:spacing w:val="-2"/>
        </w:rPr>
        <w:t xml:space="preserve"> </w:t>
      </w:r>
      <w:r w:rsidRPr="00251149">
        <w:rPr>
          <w:rFonts w:ascii="Arial" w:hAnsi="Arial" w:cs="Arial"/>
        </w:rPr>
        <w:t>cualificación</w:t>
      </w:r>
      <w:r w:rsidRPr="00251149">
        <w:rPr>
          <w:rFonts w:ascii="Arial" w:hAnsi="Arial" w:cs="Arial"/>
          <w:spacing w:val="-1"/>
        </w:rPr>
        <w:t xml:space="preserve"> </w:t>
      </w:r>
      <w:r w:rsidRPr="00251149">
        <w:rPr>
          <w:rFonts w:ascii="Arial" w:hAnsi="Arial" w:cs="Arial"/>
        </w:rPr>
        <w:t>del</w:t>
      </w:r>
      <w:r w:rsidRPr="00251149">
        <w:rPr>
          <w:rFonts w:ascii="Arial" w:hAnsi="Arial" w:cs="Arial"/>
          <w:spacing w:val="-4"/>
        </w:rPr>
        <w:t xml:space="preserve"> </w:t>
      </w:r>
      <w:r w:rsidRPr="00251149">
        <w:rPr>
          <w:rFonts w:ascii="Arial" w:hAnsi="Arial" w:cs="Arial"/>
        </w:rPr>
        <w:t>talento</w:t>
      </w:r>
      <w:r w:rsidRPr="00251149">
        <w:rPr>
          <w:rFonts w:ascii="Arial" w:hAnsi="Arial" w:cs="Arial"/>
          <w:spacing w:val="-1"/>
        </w:rPr>
        <w:t xml:space="preserve"> </w:t>
      </w:r>
      <w:r w:rsidRPr="00251149">
        <w:rPr>
          <w:rFonts w:ascii="Arial" w:hAnsi="Arial" w:cs="Arial"/>
        </w:rPr>
        <w:t>humano</w:t>
      </w:r>
      <w:r w:rsidRPr="00251149">
        <w:rPr>
          <w:rFonts w:ascii="Arial" w:hAnsi="Arial" w:cs="Arial"/>
          <w:spacing w:val="1"/>
        </w:rPr>
        <w:t xml:space="preserve"> </w:t>
      </w:r>
      <w:r w:rsidRPr="00251149">
        <w:rPr>
          <w:rFonts w:ascii="Arial" w:hAnsi="Arial" w:cs="Arial"/>
        </w:rPr>
        <w:t>son:</w:t>
      </w:r>
    </w:p>
    <w:p w14:paraId="36641BE0" w14:textId="77777777" w:rsidR="0022253C" w:rsidRPr="00251149" w:rsidRDefault="0022253C" w:rsidP="00C131BC">
      <w:pPr>
        <w:pStyle w:val="Textoindependiente"/>
        <w:contextualSpacing/>
        <w:jc w:val="both"/>
        <w:rPr>
          <w:rFonts w:ascii="Arial" w:hAnsi="Arial" w:cs="Arial"/>
        </w:rPr>
      </w:pPr>
    </w:p>
    <w:p w14:paraId="398E235D" w14:textId="61F0AB06"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Plan</w:t>
      </w:r>
      <w:r w:rsidRPr="00251149">
        <w:rPr>
          <w:rFonts w:ascii="Arial" w:hAnsi="Arial" w:cs="Arial"/>
          <w:spacing w:val="-2"/>
        </w:rPr>
        <w:t xml:space="preserve"> </w:t>
      </w:r>
      <w:r w:rsidRPr="00251149">
        <w:rPr>
          <w:rFonts w:ascii="Arial" w:hAnsi="Arial" w:cs="Arial"/>
        </w:rPr>
        <w:t>de</w:t>
      </w:r>
      <w:r w:rsidRPr="00251149">
        <w:rPr>
          <w:rFonts w:ascii="Arial" w:hAnsi="Arial" w:cs="Arial"/>
          <w:spacing w:val="-2"/>
        </w:rPr>
        <w:t xml:space="preserve"> </w:t>
      </w:r>
      <w:r w:rsidRPr="00251149">
        <w:rPr>
          <w:rFonts w:ascii="Arial" w:hAnsi="Arial" w:cs="Arial"/>
        </w:rPr>
        <w:t>capacitación</w:t>
      </w:r>
      <w:r w:rsidRPr="00251149">
        <w:rPr>
          <w:rFonts w:ascii="Arial" w:hAnsi="Arial" w:cs="Arial"/>
          <w:spacing w:val="-2"/>
        </w:rPr>
        <w:t xml:space="preserve"> </w:t>
      </w:r>
      <w:r w:rsidRPr="00251149">
        <w:rPr>
          <w:rFonts w:ascii="Arial" w:hAnsi="Arial" w:cs="Arial"/>
        </w:rPr>
        <w:t>del</w:t>
      </w:r>
      <w:r w:rsidRPr="00251149">
        <w:rPr>
          <w:rFonts w:ascii="Arial" w:hAnsi="Arial" w:cs="Arial"/>
          <w:spacing w:val="-2"/>
        </w:rPr>
        <w:t xml:space="preserve"> </w:t>
      </w:r>
      <w:r w:rsidRPr="00251149">
        <w:rPr>
          <w:rFonts w:ascii="Arial" w:hAnsi="Arial" w:cs="Arial"/>
        </w:rPr>
        <w:t>talento</w:t>
      </w:r>
      <w:r w:rsidRPr="00251149">
        <w:rPr>
          <w:rFonts w:ascii="Arial" w:hAnsi="Arial" w:cs="Arial"/>
          <w:spacing w:val="-1"/>
        </w:rPr>
        <w:t xml:space="preserve"> </w:t>
      </w:r>
      <w:r w:rsidRPr="00251149">
        <w:rPr>
          <w:rFonts w:ascii="Arial" w:hAnsi="Arial" w:cs="Arial"/>
        </w:rPr>
        <w:t>humano.</w:t>
      </w:r>
    </w:p>
    <w:p w14:paraId="279FB468" w14:textId="242EA411"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Soportes de</w:t>
      </w:r>
      <w:r w:rsidRPr="00251149">
        <w:rPr>
          <w:rFonts w:ascii="Arial" w:hAnsi="Arial" w:cs="Arial"/>
          <w:spacing w:val="-3"/>
        </w:rPr>
        <w:t xml:space="preserve"> </w:t>
      </w:r>
      <w:r w:rsidRPr="00251149">
        <w:rPr>
          <w:rFonts w:ascii="Arial" w:hAnsi="Arial" w:cs="Arial"/>
        </w:rPr>
        <w:t>asistencia</w:t>
      </w:r>
      <w:r w:rsidRPr="00251149">
        <w:rPr>
          <w:rFonts w:ascii="Arial" w:hAnsi="Arial" w:cs="Arial"/>
          <w:spacing w:val="-5"/>
        </w:rPr>
        <w:t xml:space="preserve"> </w:t>
      </w:r>
      <w:r w:rsidRPr="00251149">
        <w:rPr>
          <w:rFonts w:ascii="Arial" w:hAnsi="Arial" w:cs="Arial"/>
        </w:rPr>
        <w:t>a</w:t>
      </w:r>
      <w:r w:rsidRPr="00251149">
        <w:rPr>
          <w:rFonts w:ascii="Arial" w:hAnsi="Arial" w:cs="Arial"/>
          <w:spacing w:val="-1"/>
        </w:rPr>
        <w:t xml:space="preserve"> </w:t>
      </w:r>
      <w:r w:rsidRPr="00251149">
        <w:rPr>
          <w:rFonts w:ascii="Arial" w:hAnsi="Arial" w:cs="Arial"/>
        </w:rPr>
        <w:t>procesos de</w:t>
      </w:r>
      <w:r w:rsidRPr="00251149">
        <w:rPr>
          <w:rFonts w:ascii="Arial" w:hAnsi="Arial" w:cs="Arial"/>
          <w:spacing w:val="-3"/>
        </w:rPr>
        <w:t xml:space="preserve"> </w:t>
      </w:r>
      <w:r w:rsidRPr="00251149">
        <w:rPr>
          <w:rFonts w:ascii="Arial" w:hAnsi="Arial" w:cs="Arial"/>
        </w:rPr>
        <w:t>cualificación del</w:t>
      </w:r>
      <w:r w:rsidRPr="00251149">
        <w:rPr>
          <w:rFonts w:ascii="Arial" w:hAnsi="Arial" w:cs="Arial"/>
          <w:spacing w:val="-1"/>
        </w:rPr>
        <w:t xml:space="preserve"> </w:t>
      </w:r>
      <w:r w:rsidRPr="00251149">
        <w:rPr>
          <w:rFonts w:ascii="Arial" w:hAnsi="Arial" w:cs="Arial"/>
        </w:rPr>
        <w:t>talento</w:t>
      </w:r>
      <w:r w:rsidRPr="00251149">
        <w:rPr>
          <w:rFonts w:ascii="Arial" w:hAnsi="Arial" w:cs="Arial"/>
          <w:spacing w:val="-1"/>
        </w:rPr>
        <w:t xml:space="preserve"> </w:t>
      </w:r>
      <w:r w:rsidRPr="00251149">
        <w:rPr>
          <w:rFonts w:ascii="Arial" w:hAnsi="Arial" w:cs="Arial"/>
        </w:rPr>
        <w:t>humano.</w:t>
      </w:r>
    </w:p>
    <w:p w14:paraId="27AC49C1" w14:textId="77777777" w:rsidR="003E73A8" w:rsidRPr="003E73A8" w:rsidRDefault="005B5A22" w:rsidP="00C131BC">
      <w:pPr>
        <w:pStyle w:val="Textoindependiente"/>
        <w:numPr>
          <w:ilvl w:val="0"/>
          <w:numId w:val="31"/>
        </w:numPr>
        <w:contextualSpacing/>
        <w:jc w:val="both"/>
        <w:rPr>
          <w:rFonts w:ascii="Arial" w:hAnsi="Arial" w:cs="Arial"/>
        </w:rPr>
      </w:pPr>
      <w:r w:rsidRPr="00251149">
        <w:rPr>
          <w:rFonts w:ascii="Arial" w:hAnsi="Arial" w:cs="Arial"/>
        </w:rPr>
        <w:t>Soportes de procesos de seguimiento, control y evaluación al plan de cualificación.</w:t>
      </w:r>
      <w:r w:rsidRPr="00251149">
        <w:rPr>
          <w:rFonts w:ascii="Arial" w:hAnsi="Arial" w:cs="Arial"/>
          <w:spacing w:val="-59"/>
        </w:rPr>
        <w:t xml:space="preserve"> </w:t>
      </w:r>
    </w:p>
    <w:p w14:paraId="1796335A" w14:textId="6B2F5B00" w:rsidR="003E73A8" w:rsidRDefault="003E73A8" w:rsidP="00C131BC">
      <w:pPr>
        <w:pStyle w:val="Prrafodelista"/>
        <w:rPr>
          <w:rFonts w:ascii="Arial" w:hAnsi="Arial" w:cs="Arial"/>
          <w:u w:val="single"/>
        </w:rPr>
      </w:pPr>
    </w:p>
    <w:p w14:paraId="12C309BC" w14:textId="77777777" w:rsidR="00185116" w:rsidRDefault="00185116" w:rsidP="00C131BC">
      <w:pPr>
        <w:pStyle w:val="Prrafodelista"/>
        <w:rPr>
          <w:rFonts w:ascii="Arial" w:hAnsi="Arial" w:cs="Arial"/>
          <w:u w:val="single"/>
        </w:rPr>
      </w:pPr>
    </w:p>
    <w:p w14:paraId="3BD71ED4" w14:textId="2663E267" w:rsidR="0030773D" w:rsidRDefault="0030773D" w:rsidP="00C131BC">
      <w:pPr>
        <w:pStyle w:val="Prrafodelista"/>
        <w:rPr>
          <w:rFonts w:ascii="Arial" w:hAnsi="Arial" w:cs="Arial"/>
          <w:u w:val="single"/>
        </w:rPr>
      </w:pPr>
    </w:p>
    <w:p w14:paraId="7367C73D" w14:textId="271D3CA5" w:rsidR="0022253C" w:rsidRPr="00251149" w:rsidRDefault="005B5A22" w:rsidP="00C131BC">
      <w:pPr>
        <w:pStyle w:val="Textoindependiente"/>
        <w:contextualSpacing/>
        <w:jc w:val="both"/>
        <w:rPr>
          <w:rFonts w:ascii="Arial" w:hAnsi="Arial" w:cs="Arial"/>
        </w:rPr>
      </w:pPr>
      <w:r w:rsidRPr="00251149">
        <w:rPr>
          <w:rFonts w:ascii="Arial" w:hAnsi="Arial" w:cs="Arial"/>
          <w:u w:val="single"/>
        </w:rPr>
        <w:t>Proceso</w:t>
      </w:r>
      <w:r w:rsidRPr="00251149">
        <w:rPr>
          <w:rFonts w:ascii="Arial" w:hAnsi="Arial" w:cs="Arial"/>
          <w:spacing w:val="-1"/>
          <w:u w:val="single"/>
        </w:rPr>
        <w:t xml:space="preserve"> </w:t>
      </w:r>
      <w:r w:rsidRPr="00251149">
        <w:rPr>
          <w:rFonts w:ascii="Arial" w:hAnsi="Arial" w:cs="Arial"/>
          <w:u w:val="single"/>
        </w:rPr>
        <w:t>de</w:t>
      </w:r>
      <w:r w:rsidRPr="00251149">
        <w:rPr>
          <w:rFonts w:ascii="Arial" w:hAnsi="Arial" w:cs="Arial"/>
          <w:spacing w:val="-2"/>
          <w:u w:val="single"/>
        </w:rPr>
        <w:t xml:space="preserve"> </w:t>
      </w:r>
      <w:r w:rsidRPr="00251149">
        <w:rPr>
          <w:rFonts w:ascii="Arial" w:hAnsi="Arial" w:cs="Arial"/>
          <w:u w:val="single"/>
        </w:rPr>
        <w:t>Bienestar</w:t>
      </w:r>
      <w:r w:rsidRPr="00251149">
        <w:rPr>
          <w:rFonts w:ascii="Arial" w:hAnsi="Arial" w:cs="Arial"/>
          <w:spacing w:val="1"/>
          <w:u w:val="single"/>
        </w:rPr>
        <w:t xml:space="preserve"> </w:t>
      </w:r>
      <w:r w:rsidRPr="00251149">
        <w:rPr>
          <w:rFonts w:ascii="Arial" w:hAnsi="Arial" w:cs="Arial"/>
          <w:u w:val="single"/>
        </w:rPr>
        <w:t>y</w:t>
      </w:r>
      <w:r w:rsidRPr="00251149">
        <w:rPr>
          <w:rFonts w:ascii="Arial" w:hAnsi="Arial" w:cs="Arial"/>
          <w:spacing w:val="-2"/>
          <w:u w:val="single"/>
        </w:rPr>
        <w:t xml:space="preserve"> </w:t>
      </w:r>
      <w:r w:rsidRPr="00251149">
        <w:rPr>
          <w:rFonts w:ascii="Arial" w:hAnsi="Arial" w:cs="Arial"/>
          <w:u w:val="single"/>
        </w:rPr>
        <w:t>satisfacción:</w:t>
      </w:r>
    </w:p>
    <w:p w14:paraId="4F933EE4" w14:textId="77777777" w:rsidR="003E73A8" w:rsidRDefault="003E73A8" w:rsidP="00C131BC">
      <w:pPr>
        <w:pStyle w:val="Textoindependiente"/>
        <w:contextualSpacing/>
        <w:jc w:val="both"/>
        <w:rPr>
          <w:rFonts w:ascii="Arial" w:hAnsi="Arial" w:cs="Arial"/>
        </w:rPr>
      </w:pPr>
    </w:p>
    <w:p w14:paraId="6F536A91" w14:textId="783CCD0C" w:rsidR="0022253C" w:rsidRPr="00251149" w:rsidRDefault="005B5A22" w:rsidP="00C131BC">
      <w:pPr>
        <w:pStyle w:val="Textoindependiente"/>
        <w:contextualSpacing/>
        <w:jc w:val="both"/>
        <w:rPr>
          <w:rFonts w:ascii="Arial" w:hAnsi="Arial" w:cs="Arial"/>
        </w:rPr>
      </w:pPr>
      <w:r w:rsidRPr="00251149">
        <w:rPr>
          <w:rFonts w:ascii="Arial" w:hAnsi="Arial" w:cs="Arial"/>
        </w:rPr>
        <w:t>El bienestar y satisfacción se concibe como el conjunto de programas y beneficios</w:t>
      </w:r>
      <w:r w:rsidRPr="00251149">
        <w:rPr>
          <w:rFonts w:ascii="Arial" w:hAnsi="Arial" w:cs="Arial"/>
          <w:spacing w:val="1"/>
        </w:rPr>
        <w:t xml:space="preserve"> </w:t>
      </w:r>
      <w:r w:rsidRPr="00251149">
        <w:rPr>
          <w:rFonts w:ascii="Arial" w:hAnsi="Arial" w:cs="Arial"/>
        </w:rPr>
        <w:t>orientados a crear, mantener y mejorar las condiciones que favorezcan el desarrollo</w:t>
      </w:r>
      <w:r w:rsidRPr="00251149">
        <w:rPr>
          <w:rFonts w:ascii="Arial" w:hAnsi="Arial" w:cs="Arial"/>
          <w:spacing w:val="1"/>
        </w:rPr>
        <w:t xml:space="preserve"> </w:t>
      </w:r>
      <w:r w:rsidRPr="00251149">
        <w:rPr>
          <w:rFonts w:ascii="Arial" w:hAnsi="Arial" w:cs="Arial"/>
        </w:rPr>
        <w:t>integral del talento humano, el mejoramiento de su nivel de vida y el de su familia, e</w:t>
      </w:r>
      <w:r w:rsidRPr="00251149">
        <w:rPr>
          <w:rFonts w:ascii="Arial" w:hAnsi="Arial" w:cs="Arial"/>
          <w:spacing w:val="1"/>
        </w:rPr>
        <w:t xml:space="preserve"> </w:t>
      </w:r>
      <w:r w:rsidRPr="00251149">
        <w:rPr>
          <w:rFonts w:ascii="Arial" w:hAnsi="Arial" w:cs="Arial"/>
        </w:rPr>
        <w:t>incrementar</w:t>
      </w:r>
      <w:r w:rsidRPr="00251149">
        <w:rPr>
          <w:rFonts w:ascii="Arial" w:hAnsi="Arial" w:cs="Arial"/>
          <w:spacing w:val="-11"/>
        </w:rPr>
        <w:t xml:space="preserve"> </w:t>
      </w:r>
      <w:r w:rsidRPr="00251149">
        <w:rPr>
          <w:rFonts w:ascii="Arial" w:hAnsi="Arial" w:cs="Arial"/>
        </w:rPr>
        <w:t>los</w:t>
      </w:r>
      <w:r w:rsidRPr="00251149">
        <w:rPr>
          <w:rFonts w:ascii="Arial" w:hAnsi="Arial" w:cs="Arial"/>
          <w:spacing w:val="-11"/>
        </w:rPr>
        <w:t xml:space="preserve"> </w:t>
      </w:r>
      <w:r w:rsidRPr="00251149">
        <w:rPr>
          <w:rFonts w:ascii="Arial" w:hAnsi="Arial" w:cs="Arial"/>
        </w:rPr>
        <w:t>niveles</w:t>
      </w:r>
      <w:r w:rsidRPr="00251149">
        <w:rPr>
          <w:rFonts w:ascii="Arial" w:hAnsi="Arial" w:cs="Arial"/>
          <w:spacing w:val="-10"/>
        </w:rPr>
        <w:t xml:space="preserve"> </w:t>
      </w:r>
      <w:r w:rsidRPr="00251149">
        <w:rPr>
          <w:rFonts w:ascii="Arial" w:hAnsi="Arial" w:cs="Arial"/>
        </w:rPr>
        <w:t>de</w:t>
      </w:r>
      <w:r w:rsidRPr="00251149">
        <w:rPr>
          <w:rFonts w:ascii="Arial" w:hAnsi="Arial" w:cs="Arial"/>
          <w:spacing w:val="-9"/>
        </w:rPr>
        <w:t xml:space="preserve"> </w:t>
      </w:r>
      <w:r w:rsidRPr="00251149">
        <w:rPr>
          <w:rFonts w:ascii="Arial" w:hAnsi="Arial" w:cs="Arial"/>
        </w:rPr>
        <w:t>satisfacción,</w:t>
      </w:r>
      <w:r w:rsidRPr="00251149">
        <w:rPr>
          <w:rFonts w:ascii="Arial" w:hAnsi="Arial" w:cs="Arial"/>
          <w:spacing w:val="-11"/>
        </w:rPr>
        <w:t xml:space="preserve"> </w:t>
      </w:r>
      <w:r w:rsidRPr="00251149">
        <w:rPr>
          <w:rFonts w:ascii="Arial" w:hAnsi="Arial" w:cs="Arial"/>
        </w:rPr>
        <w:t>eficacia,</w:t>
      </w:r>
      <w:r w:rsidRPr="00251149">
        <w:rPr>
          <w:rFonts w:ascii="Arial" w:hAnsi="Arial" w:cs="Arial"/>
          <w:spacing w:val="-10"/>
        </w:rPr>
        <w:t xml:space="preserve"> </w:t>
      </w:r>
      <w:r w:rsidRPr="00251149">
        <w:rPr>
          <w:rFonts w:ascii="Arial" w:hAnsi="Arial" w:cs="Arial"/>
        </w:rPr>
        <w:t>eficiencia,</w:t>
      </w:r>
      <w:r w:rsidRPr="00251149">
        <w:rPr>
          <w:rFonts w:ascii="Arial" w:hAnsi="Arial" w:cs="Arial"/>
          <w:spacing w:val="-10"/>
        </w:rPr>
        <w:t xml:space="preserve"> </w:t>
      </w:r>
      <w:r w:rsidRPr="00251149">
        <w:rPr>
          <w:rFonts w:ascii="Arial" w:hAnsi="Arial" w:cs="Arial"/>
        </w:rPr>
        <w:t>efectividad</w:t>
      </w:r>
      <w:r w:rsidRPr="00251149">
        <w:rPr>
          <w:rFonts w:ascii="Arial" w:hAnsi="Arial" w:cs="Arial"/>
          <w:spacing w:val="-9"/>
        </w:rPr>
        <w:t xml:space="preserve"> </w:t>
      </w:r>
      <w:r w:rsidRPr="00251149">
        <w:rPr>
          <w:rFonts w:ascii="Arial" w:hAnsi="Arial" w:cs="Arial"/>
        </w:rPr>
        <w:t>y</w:t>
      </w:r>
      <w:r w:rsidRPr="00251149">
        <w:rPr>
          <w:rFonts w:ascii="Arial" w:hAnsi="Arial" w:cs="Arial"/>
          <w:spacing w:val="-12"/>
        </w:rPr>
        <w:t xml:space="preserve"> </w:t>
      </w:r>
      <w:r w:rsidRPr="00251149">
        <w:rPr>
          <w:rFonts w:ascii="Arial" w:hAnsi="Arial" w:cs="Arial"/>
        </w:rPr>
        <w:t>la</w:t>
      </w:r>
      <w:r w:rsidRPr="00251149">
        <w:rPr>
          <w:rFonts w:ascii="Arial" w:hAnsi="Arial" w:cs="Arial"/>
          <w:spacing w:val="-9"/>
        </w:rPr>
        <w:t xml:space="preserve"> </w:t>
      </w:r>
      <w:r w:rsidRPr="00251149">
        <w:rPr>
          <w:rFonts w:ascii="Arial" w:hAnsi="Arial" w:cs="Arial"/>
        </w:rPr>
        <w:t>identificación</w:t>
      </w:r>
      <w:r w:rsidRPr="00251149">
        <w:rPr>
          <w:rFonts w:ascii="Arial" w:hAnsi="Arial" w:cs="Arial"/>
          <w:spacing w:val="-59"/>
        </w:rPr>
        <w:t xml:space="preserve"> </w:t>
      </w:r>
      <w:r w:rsidRPr="00251149">
        <w:rPr>
          <w:rFonts w:ascii="Arial" w:hAnsi="Arial" w:cs="Arial"/>
        </w:rPr>
        <w:t>con el trabajo y con el logro de la finalidad de los jardines infantiles, y</w:t>
      </w:r>
      <w:r w:rsidRPr="00251149">
        <w:rPr>
          <w:rFonts w:ascii="Arial" w:hAnsi="Arial" w:cs="Arial"/>
          <w:spacing w:val="1"/>
        </w:rPr>
        <w:t xml:space="preserve"> </w:t>
      </w:r>
      <w:r w:rsidRPr="00251149">
        <w:rPr>
          <w:rFonts w:ascii="Arial" w:hAnsi="Arial" w:cs="Arial"/>
        </w:rPr>
        <w:t>es un desafío</w:t>
      </w:r>
      <w:r w:rsidRPr="00251149">
        <w:rPr>
          <w:rFonts w:ascii="Arial" w:hAnsi="Arial" w:cs="Arial"/>
          <w:spacing w:val="1"/>
        </w:rPr>
        <w:t xml:space="preserve"> </w:t>
      </w:r>
      <w:r w:rsidRPr="00251149">
        <w:rPr>
          <w:rFonts w:ascii="Arial" w:hAnsi="Arial" w:cs="Arial"/>
        </w:rPr>
        <w:t>constante para la organización mejorar la calidad de vida laboral y desarrollo personal,</w:t>
      </w:r>
      <w:r w:rsidRPr="00251149">
        <w:rPr>
          <w:rFonts w:ascii="Arial" w:hAnsi="Arial" w:cs="Arial"/>
          <w:spacing w:val="-59"/>
        </w:rPr>
        <w:t xml:space="preserve"> </w:t>
      </w:r>
      <w:r w:rsidRPr="00251149">
        <w:rPr>
          <w:rFonts w:ascii="Arial" w:hAnsi="Arial" w:cs="Arial"/>
        </w:rPr>
        <w:t>profesional y el bienestar general del talento humano. Para organizar este proceso se</w:t>
      </w:r>
      <w:r w:rsidRPr="00251149">
        <w:rPr>
          <w:rFonts w:ascii="Arial" w:hAnsi="Arial" w:cs="Arial"/>
          <w:spacing w:val="1"/>
        </w:rPr>
        <w:t xml:space="preserve"> </w:t>
      </w:r>
      <w:r w:rsidRPr="00251149">
        <w:rPr>
          <w:rFonts w:ascii="Arial" w:hAnsi="Arial" w:cs="Arial"/>
        </w:rPr>
        <w:t>debe:</w:t>
      </w:r>
    </w:p>
    <w:p w14:paraId="6E2C1CCE" w14:textId="77777777" w:rsidR="0022253C" w:rsidRPr="00251149" w:rsidRDefault="0022253C" w:rsidP="00C131BC">
      <w:pPr>
        <w:pStyle w:val="Textoindependiente"/>
        <w:contextualSpacing/>
        <w:jc w:val="both"/>
        <w:rPr>
          <w:rFonts w:ascii="Arial" w:hAnsi="Arial" w:cs="Arial"/>
        </w:rPr>
      </w:pPr>
    </w:p>
    <w:p w14:paraId="2D5A0CD7" w14:textId="6ACC6A68"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Identificar el nivel de satisfacción del talento humano con respecto a la función que</w:t>
      </w:r>
      <w:r w:rsidRPr="00251149">
        <w:rPr>
          <w:rFonts w:ascii="Arial" w:hAnsi="Arial" w:cs="Arial"/>
          <w:spacing w:val="1"/>
        </w:rPr>
        <w:t xml:space="preserve"> </w:t>
      </w:r>
      <w:r w:rsidRPr="00251149">
        <w:rPr>
          <w:rFonts w:ascii="Arial" w:hAnsi="Arial" w:cs="Arial"/>
        </w:rPr>
        <w:t>desempeña la organización y la dinámica de funcionamiento del jardín infantil, el clima</w:t>
      </w:r>
      <w:r w:rsidRPr="00251149">
        <w:rPr>
          <w:rFonts w:ascii="Arial" w:hAnsi="Arial" w:cs="Arial"/>
          <w:spacing w:val="1"/>
        </w:rPr>
        <w:t xml:space="preserve"> </w:t>
      </w:r>
      <w:r w:rsidRPr="00251149">
        <w:rPr>
          <w:rFonts w:ascii="Arial" w:hAnsi="Arial" w:cs="Arial"/>
        </w:rPr>
        <w:t>laboral</w:t>
      </w:r>
      <w:r w:rsidRPr="00251149">
        <w:rPr>
          <w:rFonts w:ascii="Arial" w:hAnsi="Arial" w:cs="Arial"/>
          <w:spacing w:val="-1"/>
        </w:rPr>
        <w:t xml:space="preserve"> </w:t>
      </w:r>
      <w:r w:rsidRPr="00251149">
        <w:rPr>
          <w:rFonts w:ascii="Arial" w:hAnsi="Arial" w:cs="Arial"/>
        </w:rPr>
        <w:t>y</w:t>
      </w:r>
      <w:r w:rsidRPr="00251149">
        <w:rPr>
          <w:rFonts w:ascii="Arial" w:hAnsi="Arial" w:cs="Arial"/>
          <w:spacing w:val="-2"/>
        </w:rPr>
        <w:t xml:space="preserve"> </w:t>
      </w:r>
      <w:r w:rsidRPr="00251149">
        <w:rPr>
          <w:rFonts w:ascii="Arial" w:hAnsi="Arial" w:cs="Arial"/>
        </w:rPr>
        <w:t>las</w:t>
      </w:r>
      <w:r w:rsidRPr="00251149">
        <w:rPr>
          <w:rFonts w:ascii="Arial" w:hAnsi="Arial" w:cs="Arial"/>
          <w:spacing w:val="-1"/>
        </w:rPr>
        <w:t xml:space="preserve"> </w:t>
      </w:r>
      <w:r w:rsidRPr="00251149">
        <w:rPr>
          <w:rFonts w:ascii="Arial" w:hAnsi="Arial" w:cs="Arial"/>
        </w:rPr>
        <w:t>relaciones con las</w:t>
      </w:r>
      <w:r w:rsidRPr="00251149">
        <w:rPr>
          <w:rFonts w:ascii="Arial" w:hAnsi="Arial" w:cs="Arial"/>
          <w:spacing w:val="-1"/>
        </w:rPr>
        <w:t xml:space="preserve"> </w:t>
      </w:r>
      <w:r w:rsidRPr="00251149">
        <w:rPr>
          <w:rFonts w:ascii="Arial" w:hAnsi="Arial" w:cs="Arial"/>
        </w:rPr>
        <w:t>otras</w:t>
      </w:r>
      <w:r w:rsidRPr="00251149">
        <w:rPr>
          <w:rFonts w:ascii="Arial" w:hAnsi="Arial" w:cs="Arial"/>
          <w:spacing w:val="-2"/>
        </w:rPr>
        <w:t xml:space="preserve"> </w:t>
      </w:r>
      <w:r w:rsidRPr="00251149">
        <w:rPr>
          <w:rFonts w:ascii="Arial" w:hAnsi="Arial" w:cs="Arial"/>
        </w:rPr>
        <w:t>personas</w:t>
      </w:r>
      <w:r w:rsidRPr="00251149">
        <w:rPr>
          <w:rFonts w:ascii="Arial" w:hAnsi="Arial" w:cs="Arial"/>
          <w:spacing w:val="-2"/>
        </w:rPr>
        <w:t xml:space="preserve"> </w:t>
      </w:r>
      <w:r w:rsidRPr="00251149">
        <w:rPr>
          <w:rFonts w:ascii="Arial" w:hAnsi="Arial" w:cs="Arial"/>
        </w:rPr>
        <w:t>que</w:t>
      </w:r>
      <w:r w:rsidRPr="00251149">
        <w:rPr>
          <w:rFonts w:ascii="Arial" w:hAnsi="Arial" w:cs="Arial"/>
          <w:spacing w:val="-1"/>
        </w:rPr>
        <w:t xml:space="preserve"> </w:t>
      </w:r>
      <w:r w:rsidRPr="00251149">
        <w:rPr>
          <w:rFonts w:ascii="Arial" w:hAnsi="Arial" w:cs="Arial"/>
        </w:rPr>
        <w:t>hacen parte</w:t>
      </w:r>
      <w:r w:rsidRPr="00251149">
        <w:rPr>
          <w:rFonts w:ascii="Arial" w:hAnsi="Arial" w:cs="Arial"/>
          <w:spacing w:val="-2"/>
        </w:rPr>
        <w:t xml:space="preserve"> </w:t>
      </w:r>
      <w:r w:rsidRPr="00251149">
        <w:rPr>
          <w:rFonts w:ascii="Arial" w:hAnsi="Arial" w:cs="Arial"/>
        </w:rPr>
        <w:t>del</w:t>
      </w:r>
      <w:r w:rsidRPr="00251149">
        <w:rPr>
          <w:rFonts w:ascii="Arial" w:hAnsi="Arial" w:cs="Arial"/>
          <w:spacing w:val="-1"/>
        </w:rPr>
        <w:t xml:space="preserve"> </w:t>
      </w:r>
      <w:r w:rsidRPr="00251149">
        <w:rPr>
          <w:rFonts w:ascii="Arial" w:hAnsi="Arial" w:cs="Arial"/>
        </w:rPr>
        <w:t>servicio.</w:t>
      </w:r>
    </w:p>
    <w:p w14:paraId="72AB4D46" w14:textId="77777777" w:rsidR="0022253C" w:rsidRPr="00251149" w:rsidRDefault="0022253C" w:rsidP="00C131BC">
      <w:pPr>
        <w:pStyle w:val="Textoindependiente"/>
        <w:contextualSpacing/>
        <w:jc w:val="both"/>
        <w:rPr>
          <w:rFonts w:ascii="Arial" w:hAnsi="Arial" w:cs="Arial"/>
        </w:rPr>
      </w:pPr>
    </w:p>
    <w:p w14:paraId="30C066F9" w14:textId="0B3AC9E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Planear</w:t>
      </w:r>
      <w:r w:rsidRPr="00251149">
        <w:rPr>
          <w:rFonts w:ascii="Arial" w:hAnsi="Arial" w:cs="Arial"/>
          <w:spacing w:val="-1"/>
        </w:rPr>
        <w:t xml:space="preserve"> </w:t>
      </w:r>
      <w:r w:rsidRPr="00251149">
        <w:rPr>
          <w:rFonts w:ascii="Arial" w:hAnsi="Arial" w:cs="Arial"/>
        </w:rPr>
        <w:t>las</w:t>
      </w:r>
      <w:r w:rsidRPr="00251149">
        <w:rPr>
          <w:rFonts w:ascii="Arial" w:hAnsi="Arial" w:cs="Arial"/>
          <w:spacing w:val="-2"/>
        </w:rPr>
        <w:t xml:space="preserve"> </w:t>
      </w:r>
      <w:r w:rsidRPr="00251149">
        <w:rPr>
          <w:rFonts w:ascii="Arial" w:hAnsi="Arial" w:cs="Arial"/>
        </w:rPr>
        <w:t>estrategias</w:t>
      </w:r>
      <w:r w:rsidRPr="00251149">
        <w:rPr>
          <w:rFonts w:ascii="Arial" w:hAnsi="Arial" w:cs="Arial"/>
          <w:spacing w:val="-4"/>
        </w:rPr>
        <w:t xml:space="preserve"> </w:t>
      </w:r>
      <w:r w:rsidRPr="00251149">
        <w:rPr>
          <w:rFonts w:ascii="Arial" w:hAnsi="Arial" w:cs="Arial"/>
        </w:rPr>
        <w:t>de bienestar.</w:t>
      </w:r>
    </w:p>
    <w:p w14:paraId="603B31B3" w14:textId="77777777" w:rsidR="0022253C" w:rsidRPr="00251149" w:rsidRDefault="0022253C" w:rsidP="00C131BC">
      <w:pPr>
        <w:pStyle w:val="Textoindependiente"/>
        <w:contextualSpacing/>
        <w:jc w:val="both"/>
        <w:rPr>
          <w:rFonts w:ascii="Arial" w:hAnsi="Arial" w:cs="Arial"/>
        </w:rPr>
      </w:pPr>
    </w:p>
    <w:p w14:paraId="59EE98A9" w14:textId="3265F544"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Identificar</w:t>
      </w:r>
      <w:r w:rsidRPr="00251149">
        <w:rPr>
          <w:rFonts w:ascii="Arial" w:hAnsi="Arial" w:cs="Arial"/>
          <w:spacing w:val="-3"/>
        </w:rPr>
        <w:t xml:space="preserve"> </w:t>
      </w:r>
      <w:r w:rsidRPr="00251149">
        <w:rPr>
          <w:rFonts w:ascii="Arial" w:hAnsi="Arial" w:cs="Arial"/>
        </w:rPr>
        <w:t>las</w:t>
      </w:r>
      <w:r w:rsidRPr="00251149">
        <w:rPr>
          <w:rFonts w:ascii="Arial" w:hAnsi="Arial" w:cs="Arial"/>
          <w:spacing w:val="-1"/>
        </w:rPr>
        <w:t xml:space="preserve"> </w:t>
      </w:r>
      <w:r w:rsidRPr="00251149">
        <w:rPr>
          <w:rFonts w:ascii="Arial" w:hAnsi="Arial" w:cs="Arial"/>
        </w:rPr>
        <w:t>necesidades,</w:t>
      </w:r>
      <w:r w:rsidRPr="00251149">
        <w:rPr>
          <w:rFonts w:ascii="Arial" w:hAnsi="Arial" w:cs="Arial"/>
          <w:spacing w:val="-1"/>
        </w:rPr>
        <w:t xml:space="preserve"> </w:t>
      </w:r>
      <w:r w:rsidRPr="00251149">
        <w:rPr>
          <w:rFonts w:ascii="Arial" w:hAnsi="Arial" w:cs="Arial"/>
        </w:rPr>
        <w:t>los</w:t>
      </w:r>
      <w:r w:rsidRPr="00251149">
        <w:rPr>
          <w:rFonts w:ascii="Arial" w:hAnsi="Arial" w:cs="Arial"/>
          <w:spacing w:val="-3"/>
        </w:rPr>
        <w:t xml:space="preserve"> </w:t>
      </w:r>
      <w:r w:rsidRPr="00251149">
        <w:rPr>
          <w:rFonts w:ascii="Arial" w:hAnsi="Arial" w:cs="Arial"/>
        </w:rPr>
        <w:t>intereses</w:t>
      </w:r>
      <w:r w:rsidRPr="00251149">
        <w:rPr>
          <w:rFonts w:ascii="Arial" w:hAnsi="Arial" w:cs="Arial"/>
          <w:spacing w:val="-1"/>
        </w:rPr>
        <w:t xml:space="preserve"> </w:t>
      </w:r>
      <w:r w:rsidRPr="00251149">
        <w:rPr>
          <w:rFonts w:ascii="Arial" w:hAnsi="Arial" w:cs="Arial"/>
        </w:rPr>
        <w:t>y</w:t>
      </w:r>
      <w:r w:rsidRPr="00251149">
        <w:rPr>
          <w:rFonts w:ascii="Arial" w:hAnsi="Arial" w:cs="Arial"/>
          <w:spacing w:val="-3"/>
        </w:rPr>
        <w:t xml:space="preserve"> </w:t>
      </w:r>
      <w:r w:rsidRPr="00251149">
        <w:rPr>
          <w:rFonts w:ascii="Arial" w:hAnsi="Arial" w:cs="Arial"/>
        </w:rPr>
        <w:t>las</w:t>
      </w:r>
      <w:r w:rsidRPr="00251149">
        <w:rPr>
          <w:rFonts w:ascii="Arial" w:hAnsi="Arial" w:cs="Arial"/>
          <w:spacing w:val="-1"/>
        </w:rPr>
        <w:t xml:space="preserve"> </w:t>
      </w:r>
      <w:r w:rsidRPr="00251149">
        <w:rPr>
          <w:rFonts w:ascii="Arial" w:hAnsi="Arial" w:cs="Arial"/>
        </w:rPr>
        <w:t>expectativas</w:t>
      </w:r>
      <w:r w:rsidRPr="00251149">
        <w:rPr>
          <w:rFonts w:ascii="Arial" w:hAnsi="Arial" w:cs="Arial"/>
          <w:spacing w:val="-2"/>
        </w:rPr>
        <w:t xml:space="preserve"> </w:t>
      </w:r>
      <w:r w:rsidRPr="00251149">
        <w:rPr>
          <w:rFonts w:ascii="Arial" w:hAnsi="Arial" w:cs="Arial"/>
        </w:rPr>
        <w:t>del</w:t>
      </w:r>
      <w:r w:rsidRPr="00251149">
        <w:rPr>
          <w:rFonts w:ascii="Arial" w:hAnsi="Arial" w:cs="Arial"/>
          <w:spacing w:val="-1"/>
        </w:rPr>
        <w:t xml:space="preserve"> </w:t>
      </w:r>
      <w:r w:rsidRPr="00251149">
        <w:rPr>
          <w:rFonts w:ascii="Arial" w:hAnsi="Arial" w:cs="Arial"/>
        </w:rPr>
        <w:t>talento</w:t>
      </w:r>
      <w:r w:rsidRPr="00251149">
        <w:rPr>
          <w:rFonts w:ascii="Arial" w:hAnsi="Arial" w:cs="Arial"/>
          <w:spacing w:val="-2"/>
        </w:rPr>
        <w:t xml:space="preserve"> </w:t>
      </w:r>
      <w:r w:rsidRPr="00251149">
        <w:rPr>
          <w:rFonts w:ascii="Arial" w:hAnsi="Arial" w:cs="Arial"/>
        </w:rPr>
        <w:t>humano.</w:t>
      </w:r>
    </w:p>
    <w:p w14:paraId="3163762B" w14:textId="77777777" w:rsidR="0022253C" w:rsidRPr="00251149" w:rsidRDefault="0022253C" w:rsidP="00C131BC">
      <w:pPr>
        <w:pStyle w:val="Textoindependiente"/>
        <w:contextualSpacing/>
        <w:jc w:val="both"/>
        <w:rPr>
          <w:rFonts w:ascii="Arial" w:hAnsi="Arial" w:cs="Arial"/>
        </w:rPr>
      </w:pPr>
    </w:p>
    <w:p w14:paraId="4FB9233E" w14:textId="7FDF5131"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Reconocer</w:t>
      </w:r>
      <w:r w:rsidRPr="00251149">
        <w:rPr>
          <w:rFonts w:ascii="Arial" w:hAnsi="Arial" w:cs="Arial"/>
          <w:spacing w:val="1"/>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talento</w:t>
      </w:r>
      <w:r w:rsidRPr="00251149">
        <w:rPr>
          <w:rFonts w:ascii="Arial" w:hAnsi="Arial" w:cs="Arial"/>
          <w:spacing w:val="1"/>
        </w:rPr>
        <w:t xml:space="preserve"> </w:t>
      </w:r>
      <w:r w:rsidRPr="00251149">
        <w:rPr>
          <w:rFonts w:ascii="Arial" w:hAnsi="Arial" w:cs="Arial"/>
        </w:rPr>
        <w:t>humano</w:t>
      </w:r>
      <w:r w:rsidRPr="00251149">
        <w:rPr>
          <w:rFonts w:ascii="Arial" w:hAnsi="Arial" w:cs="Arial"/>
          <w:spacing w:val="1"/>
        </w:rPr>
        <w:t xml:space="preserve"> </w:t>
      </w:r>
      <w:r w:rsidRPr="00251149">
        <w:rPr>
          <w:rFonts w:ascii="Arial" w:hAnsi="Arial" w:cs="Arial"/>
        </w:rPr>
        <w:t>sus</w:t>
      </w:r>
      <w:r w:rsidRPr="00251149">
        <w:rPr>
          <w:rFonts w:ascii="Arial" w:hAnsi="Arial" w:cs="Arial"/>
          <w:spacing w:val="1"/>
        </w:rPr>
        <w:t xml:space="preserve"> </w:t>
      </w:r>
      <w:r w:rsidRPr="00251149">
        <w:rPr>
          <w:rFonts w:ascii="Arial" w:hAnsi="Arial" w:cs="Arial"/>
        </w:rPr>
        <w:t>características</w:t>
      </w:r>
      <w:r w:rsidRPr="00251149">
        <w:rPr>
          <w:rFonts w:ascii="Arial" w:hAnsi="Arial" w:cs="Arial"/>
          <w:spacing w:val="1"/>
        </w:rPr>
        <w:t xml:space="preserve"> </w:t>
      </w:r>
      <w:r w:rsidRPr="00251149">
        <w:rPr>
          <w:rFonts w:ascii="Arial" w:hAnsi="Arial" w:cs="Arial"/>
        </w:rPr>
        <w:t>individuales</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su</w:t>
      </w:r>
      <w:r w:rsidRPr="00251149">
        <w:rPr>
          <w:rFonts w:ascii="Arial" w:hAnsi="Arial" w:cs="Arial"/>
          <w:spacing w:val="1"/>
        </w:rPr>
        <w:t xml:space="preserve"> </w:t>
      </w:r>
      <w:r w:rsidRPr="00251149">
        <w:rPr>
          <w:rFonts w:ascii="Arial" w:hAnsi="Arial" w:cs="Arial"/>
        </w:rPr>
        <w:t>contexto</w:t>
      </w:r>
      <w:r w:rsidRPr="00251149">
        <w:rPr>
          <w:rFonts w:ascii="Arial" w:hAnsi="Arial" w:cs="Arial"/>
          <w:spacing w:val="1"/>
        </w:rPr>
        <w:t xml:space="preserve"> </w:t>
      </w:r>
      <w:r w:rsidRPr="00251149">
        <w:rPr>
          <w:rFonts w:ascii="Arial" w:hAnsi="Arial" w:cs="Arial"/>
        </w:rPr>
        <w:t>sociocultural</w:t>
      </w:r>
      <w:r w:rsidRPr="00251149">
        <w:rPr>
          <w:rFonts w:ascii="Arial" w:hAnsi="Arial" w:cs="Arial"/>
          <w:spacing w:val="-1"/>
        </w:rPr>
        <w:t xml:space="preserve"> </w:t>
      </w:r>
      <w:r w:rsidRPr="00251149">
        <w:rPr>
          <w:rFonts w:ascii="Arial" w:hAnsi="Arial" w:cs="Arial"/>
        </w:rPr>
        <w:t>y</w:t>
      </w:r>
      <w:r w:rsidRPr="00251149">
        <w:rPr>
          <w:rFonts w:ascii="Arial" w:hAnsi="Arial" w:cs="Arial"/>
          <w:spacing w:val="-2"/>
        </w:rPr>
        <w:t xml:space="preserve"> </w:t>
      </w:r>
      <w:r w:rsidRPr="00251149">
        <w:rPr>
          <w:rFonts w:ascii="Arial" w:hAnsi="Arial" w:cs="Arial"/>
        </w:rPr>
        <w:t>económico.</w:t>
      </w:r>
    </w:p>
    <w:p w14:paraId="0C89D047" w14:textId="77777777" w:rsidR="0022253C" w:rsidRPr="00251149" w:rsidRDefault="0022253C" w:rsidP="00C131BC">
      <w:pPr>
        <w:pStyle w:val="Textoindependiente"/>
        <w:contextualSpacing/>
        <w:jc w:val="both"/>
        <w:rPr>
          <w:rFonts w:ascii="Arial" w:hAnsi="Arial" w:cs="Arial"/>
        </w:rPr>
      </w:pPr>
    </w:p>
    <w:p w14:paraId="1E07E39A" w14:textId="2A84EA76"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Realizar un balance de las actividades que se han venido desarrollando en el jardín</w:t>
      </w:r>
      <w:r w:rsidRPr="00251149">
        <w:rPr>
          <w:rFonts w:ascii="Arial" w:hAnsi="Arial" w:cs="Arial"/>
          <w:spacing w:val="1"/>
        </w:rPr>
        <w:t xml:space="preserve"> </w:t>
      </w:r>
      <w:r w:rsidRPr="00251149">
        <w:rPr>
          <w:rFonts w:ascii="Arial" w:hAnsi="Arial" w:cs="Arial"/>
        </w:rPr>
        <w:t>infantil,</w:t>
      </w:r>
      <w:r w:rsidRPr="00251149">
        <w:rPr>
          <w:rFonts w:ascii="Arial" w:hAnsi="Arial" w:cs="Arial"/>
          <w:spacing w:val="-2"/>
        </w:rPr>
        <w:t xml:space="preserve"> </w:t>
      </w:r>
      <w:r w:rsidRPr="00251149">
        <w:rPr>
          <w:rFonts w:ascii="Arial" w:hAnsi="Arial" w:cs="Arial"/>
        </w:rPr>
        <w:t>referidas</w:t>
      </w:r>
      <w:r w:rsidRPr="00251149">
        <w:rPr>
          <w:rFonts w:ascii="Arial" w:hAnsi="Arial" w:cs="Arial"/>
          <w:spacing w:val="1"/>
        </w:rPr>
        <w:t xml:space="preserve"> </w:t>
      </w:r>
      <w:r w:rsidRPr="00251149">
        <w:rPr>
          <w:rFonts w:ascii="Arial" w:hAnsi="Arial" w:cs="Arial"/>
        </w:rPr>
        <w:t>a bienestar</w:t>
      </w:r>
      <w:r w:rsidRPr="00251149">
        <w:rPr>
          <w:rFonts w:ascii="Arial" w:hAnsi="Arial" w:cs="Arial"/>
          <w:spacing w:val="-1"/>
        </w:rPr>
        <w:t xml:space="preserve"> </w:t>
      </w:r>
      <w:r w:rsidRPr="00251149">
        <w:rPr>
          <w:rFonts w:ascii="Arial" w:hAnsi="Arial" w:cs="Arial"/>
        </w:rPr>
        <w:t>y</w:t>
      </w:r>
      <w:r w:rsidRPr="00251149">
        <w:rPr>
          <w:rFonts w:ascii="Arial" w:hAnsi="Arial" w:cs="Arial"/>
          <w:spacing w:val="-3"/>
        </w:rPr>
        <w:t xml:space="preserve"> </w:t>
      </w:r>
      <w:r w:rsidRPr="00251149">
        <w:rPr>
          <w:rFonts w:ascii="Arial" w:hAnsi="Arial" w:cs="Arial"/>
        </w:rPr>
        <w:t>satisfacción al</w:t>
      </w:r>
      <w:r w:rsidRPr="00251149">
        <w:rPr>
          <w:rFonts w:ascii="Arial" w:hAnsi="Arial" w:cs="Arial"/>
          <w:spacing w:val="-3"/>
        </w:rPr>
        <w:t xml:space="preserve"> </w:t>
      </w:r>
      <w:r w:rsidRPr="00251149">
        <w:rPr>
          <w:rFonts w:ascii="Arial" w:hAnsi="Arial" w:cs="Arial"/>
        </w:rPr>
        <w:t>talento humano.</w:t>
      </w:r>
    </w:p>
    <w:p w14:paraId="2FB33A14" w14:textId="77777777" w:rsidR="0022253C" w:rsidRPr="00251149" w:rsidRDefault="0022253C" w:rsidP="00C131BC">
      <w:pPr>
        <w:pStyle w:val="Textoindependiente"/>
        <w:contextualSpacing/>
        <w:jc w:val="both"/>
        <w:rPr>
          <w:rFonts w:ascii="Arial" w:hAnsi="Arial" w:cs="Arial"/>
        </w:rPr>
      </w:pPr>
    </w:p>
    <w:p w14:paraId="09C7CE69" w14:textId="11C76A64"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Profundizar,</w:t>
      </w:r>
      <w:r w:rsidRPr="00251149">
        <w:rPr>
          <w:rFonts w:ascii="Arial" w:hAnsi="Arial" w:cs="Arial"/>
          <w:spacing w:val="-3"/>
        </w:rPr>
        <w:t xml:space="preserve"> </w:t>
      </w:r>
      <w:r w:rsidRPr="00251149">
        <w:rPr>
          <w:rFonts w:ascii="Arial" w:hAnsi="Arial" w:cs="Arial"/>
        </w:rPr>
        <w:t>redireccionar</w:t>
      </w:r>
      <w:r w:rsidRPr="00251149">
        <w:rPr>
          <w:rFonts w:ascii="Arial" w:hAnsi="Arial" w:cs="Arial"/>
          <w:spacing w:val="-1"/>
        </w:rPr>
        <w:t xml:space="preserve"> </w:t>
      </w:r>
      <w:r w:rsidRPr="00251149">
        <w:rPr>
          <w:rFonts w:ascii="Arial" w:hAnsi="Arial" w:cs="Arial"/>
        </w:rPr>
        <w:t>o</w:t>
      </w:r>
      <w:r w:rsidRPr="00251149">
        <w:rPr>
          <w:rFonts w:ascii="Arial" w:hAnsi="Arial" w:cs="Arial"/>
          <w:spacing w:val="-4"/>
        </w:rPr>
        <w:t xml:space="preserve"> </w:t>
      </w:r>
      <w:r w:rsidRPr="00251149">
        <w:rPr>
          <w:rFonts w:ascii="Arial" w:hAnsi="Arial" w:cs="Arial"/>
        </w:rPr>
        <w:t>mejorar</w:t>
      </w:r>
      <w:r w:rsidRPr="00251149">
        <w:rPr>
          <w:rFonts w:ascii="Arial" w:hAnsi="Arial" w:cs="Arial"/>
          <w:spacing w:val="-2"/>
        </w:rPr>
        <w:t xml:space="preserve"> </w:t>
      </w:r>
      <w:r w:rsidRPr="00251149">
        <w:rPr>
          <w:rFonts w:ascii="Arial" w:hAnsi="Arial" w:cs="Arial"/>
        </w:rPr>
        <w:t>las</w:t>
      </w:r>
      <w:r w:rsidRPr="00251149">
        <w:rPr>
          <w:rFonts w:ascii="Arial" w:hAnsi="Arial" w:cs="Arial"/>
          <w:spacing w:val="-4"/>
        </w:rPr>
        <w:t xml:space="preserve"> </w:t>
      </w:r>
      <w:r w:rsidRPr="00251149">
        <w:rPr>
          <w:rFonts w:ascii="Arial" w:hAnsi="Arial" w:cs="Arial"/>
        </w:rPr>
        <w:t>estrategias.</w:t>
      </w:r>
    </w:p>
    <w:p w14:paraId="51464E03" w14:textId="77777777" w:rsidR="0022253C" w:rsidRPr="00251149" w:rsidRDefault="0022253C" w:rsidP="00C131BC">
      <w:pPr>
        <w:pStyle w:val="Textoindependiente"/>
        <w:contextualSpacing/>
        <w:jc w:val="both"/>
        <w:rPr>
          <w:rFonts w:ascii="Arial" w:hAnsi="Arial" w:cs="Arial"/>
        </w:rPr>
      </w:pPr>
    </w:p>
    <w:p w14:paraId="112BA7F4" w14:textId="58BA32F5"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Diseñar de manera participativa las estrategias e implementar las acciones, para</w:t>
      </w:r>
      <w:r w:rsidRPr="00251149">
        <w:rPr>
          <w:rFonts w:ascii="Arial" w:hAnsi="Arial" w:cs="Arial"/>
          <w:spacing w:val="1"/>
        </w:rPr>
        <w:t xml:space="preserve"> </w:t>
      </w:r>
      <w:r w:rsidRPr="00251149">
        <w:rPr>
          <w:rFonts w:ascii="Arial" w:hAnsi="Arial" w:cs="Arial"/>
        </w:rPr>
        <w:t>fortalecer un adecuado clima organizacional y el bienestar y satisfacción del talento</w:t>
      </w:r>
      <w:r w:rsidRPr="00251149">
        <w:rPr>
          <w:rFonts w:ascii="Arial" w:hAnsi="Arial" w:cs="Arial"/>
          <w:spacing w:val="1"/>
        </w:rPr>
        <w:t xml:space="preserve"> </w:t>
      </w:r>
      <w:r w:rsidRPr="00251149">
        <w:rPr>
          <w:rFonts w:ascii="Arial" w:hAnsi="Arial" w:cs="Arial"/>
        </w:rPr>
        <w:t>humano.</w:t>
      </w:r>
    </w:p>
    <w:p w14:paraId="52D6ED78" w14:textId="77777777" w:rsidR="0022253C" w:rsidRPr="00251149" w:rsidRDefault="0022253C" w:rsidP="00C131BC">
      <w:pPr>
        <w:pStyle w:val="Textoindependiente"/>
        <w:contextualSpacing/>
        <w:jc w:val="both"/>
        <w:rPr>
          <w:rFonts w:ascii="Arial" w:hAnsi="Arial" w:cs="Arial"/>
        </w:rPr>
      </w:pPr>
    </w:p>
    <w:p w14:paraId="1A60E66B" w14:textId="4A613755"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Definir los objetivos, las estrategias, los mecanismos y las actividades, los tiempos</w:t>
      </w:r>
      <w:r w:rsidRPr="00251149">
        <w:rPr>
          <w:rFonts w:ascii="Arial" w:hAnsi="Arial" w:cs="Arial"/>
          <w:spacing w:val="1"/>
        </w:rPr>
        <w:t xml:space="preserve"> </w:t>
      </w:r>
      <w:r w:rsidRPr="00251149">
        <w:rPr>
          <w:rFonts w:ascii="Arial" w:hAnsi="Arial" w:cs="Arial"/>
        </w:rPr>
        <w:t>(periodicidad</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duración)</w:t>
      </w:r>
      <w:r w:rsidRPr="00251149">
        <w:rPr>
          <w:rFonts w:ascii="Arial" w:hAnsi="Arial" w:cs="Arial"/>
          <w:spacing w:val="-1"/>
        </w:rPr>
        <w:t xml:space="preserve"> </w:t>
      </w:r>
      <w:r w:rsidRPr="00251149">
        <w:rPr>
          <w:rFonts w:ascii="Arial" w:hAnsi="Arial" w:cs="Arial"/>
        </w:rPr>
        <w:t>y</w:t>
      </w:r>
      <w:r w:rsidRPr="00251149">
        <w:rPr>
          <w:rFonts w:ascii="Arial" w:hAnsi="Arial" w:cs="Arial"/>
          <w:spacing w:val="-3"/>
        </w:rPr>
        <w:t xml:space="preserve"> </w:t>
      </w:r>
      <w:r w:rsidRPr="00251149">
        <w:rPr>
          <w:rFonts w:ascii="Arial" w:hAnsi="Arial" w:cs="Arial"/>
        </w:rPr>
        <w:t>los recursos</w:t>
      </w:r>
      <w:r w:rsidRPr="00251149">
        <w:rPr>
          <w:rFonts w:ascii="Arial" w:hAnsi="Arial" w:cs="Arial"/>
          <w:spacing w:val="-4"/>
        </w:rPr>
        <w:t xml:space="preserve"> </w:t>
      </w:r>
      <w:r w:rsidRPr="00251149">
        <w:rPr>
          <w:rFonts w:ascii="Arial" w:hAnsi="Arial" w:cs="Arial"/>
        </w:rPr>
        <w:t>físicos y</w:t>
      </w:r>
      <w:r w:rsidRPr="00251149">
        <w:rPr>
          <w:rFonts w:ascii="Arial" w:hAnsi="Arial" w:cs="Arial"/>
          <w:spacing w:val="-4"/>
        </w:rPr>
        <w:t xml:space="preserve"> </w:t>
      </w:r>
      <w:r w:rsidRPr="00251149">
        <w:rPr>
          <w:rFonts w:ascii="Arial" w:hAnsi="Arial" w:cs="Arial"/>
        </w:rPr>
        <w:t>financieros</w:t>
      </w:r>
      <w:r w:rsidRPr="00251149">
        <w:rPr>
          <w:rFonts w:ascii="Arial" w:hAnsi="Arial" w:cs="Arial"/>
          <w:spacing w:val="4"/>
        </w:rPr>
        <w:t xml:space="preserve"> </w:t>
      </w:r>
      <w:r w:rsidRPr="00251149">
        <w:rPr>
          <w:rFonts w:ascii="Arial" w:hAnsi="Arial" w:cs="Arial"/>
        </w:rPr>
        <w:t>disponibles.</w:t>
      </w:r>
    </w:p>
    <w:p w14:paraId="127457D6" w14:textId="77777777" w:rsidR="0022253C" w:rsidRPr="00251149" w:rsidRDefault="0022253C" w:rsidP="00C131BC">
      <w:pPr>
        <w:pStyle w:val="Textoindependiente"/>
        <w:contextualSpacing/>
        <w:jc w:val="both"/>
        <w:rPr>
          <w:rFonts w:ascii="Arial" w:hAnsi="Arial" w:cs="Arial"/>
        </w:rPr>
      </w:pPr>
    </w:p>
    <w:p w14:paraId="145A72BA" w14:textId="772534CD"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Desarrollar mecanismos internos, como incentivos materiales y actividades especiales</w:t>
      </w:r>
      <w:r w:rsidRPr="00251149">
        <w:rPr>
          <w:rFonts w:ascii="Arial" w:hAnsi="Arial" w:cs="Arial"/>
          <w:spacing w:val="-59"/>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integración.</w:t>
      </w:r>
    </w:p>
    <w:p w14:paraId="6CF01612" w14:textId="77777777" w:rsidR="0022253C" w:rsidRPr="00251149" w:rsidRDefault="0022253C" w:rsidP="00C131BC">
      <w:pPr>
        <w:pStyle w:val="Textoindependiente"/>
        <w:contextualSpacing/>
        <w:jc w:val="both"/>
        <w:rPr>
          <w:rFonts w:ascii="Arial" w:hAnsi="Arial" w:cs="Arial"/>
        </w:rPr>
      </w:pPr>
    </w:p>
    <w:p w14:paraId="518B9BD6" w14:textId="47C16148"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Desarrollar mecanismos externos, como alianzas o convenios con organizaciones que</w:t>
      </w:r>
      <w:r w:rsidRPr="00251149">
        <w:rPr>
          <w:rFonts w:ascii="Arial" w:hAnsi="Arial" w:cs="Arial"/>
          <w:spacing w:val="-59"/>
        </w:rPr>
        <w:t xml:space="preserve"> </w:t>
      </w:r>
      <w:r w:rsidRPr="00251149">
        <w:rPr>
          <w:rFonts w:ascii="Arial" w:hAnsi="Arial" w:cs="Arial"/>
        </w:rPr>
        <w:t>prestan</w:t>
      </w:r>
      <w:r w:rsidRPr="00251149">
        <w:rPr>
          <w:rFonts w:ascii="Arial" w:hAnsi="Arial" w:cs="Arial"/>
          <w:spacing w:val="-3"/>
        </w:rPr>
        <w:t xml:space="preserve"> </w:t>
      </w:r>
      <w:r w:rsidRPr="00251149">
        <w:rPr>
          <w:rFonts w:ascii="Arial" w:hAnsi="Arial" w:cs="Arial"/>
        </w:rPr>
        <w:t>servicios de</w:t>
      </w:r>
      <w:r w:rsidRPr="00251149">
        <w:rPr>
          <w:rFonts w:ascii="Arial" w:hAnsi="Arial" w:cs="Arial"/>
          <w:spacing w:val="-3"/>
        </w:rPr>
        <w:t xml:space="preserve"> </w:t>
      </w:r>
      <w:r w:rsidRPr="00251149">
        <w:rPr>
          <w:rFonts w:ascii="Arial" w:hAnsi="Arial" w:cs="Arial"/>
        </w:rPr>
        <w:t>recreación y</w:t>
      </w:r>
      <w:r w:rsidRPr="00251149">
        <w:rPr>
          <w:rFonts w:ascii="Arial" w:hAnsi="Arial" w:cs="Arial"/>
          <w:spacing w:val="-3"/>
        </w:rPr>
        <w:t xml:space="preserve"> </w:t>
      </w:r>
      <w:r w:rsidRPr="00251149">
        <w:rPr>
          <w:rFonts w:ascii="Arial" w:hAnsi="Arial" w:cs="Arial"/>
        </w:rPr>
        <w:t>deporte,</w:t>
      </w:r>
      <w:r w:rsidRPr="00251149">
        <w:rPr>
          <w:rFonts w:ascii="Arial" w:hAnsi="Arial" w:cs="Arial"/>
          <w:spacing w:val="2"/>
        </w:rPr>
        <w:t xml:space="preserve"> </w:t>
      </w:r>
      <w:r w:rsidRPr="00251149">
        <w:rPr>
          <w:rFonts w:ascii="Arial" w:hAnsi="Arial" w:cs="Arial"/>
        </w:rPr>
        <w:t>actividades</w:t>
      </w:r>
      <w:r w:rsidRPr="00251149">
        <w:rPr>
          <w:rFonts w:ascii="Arial" w:hAnsi="Arial" w:cs="Arial"/>
          <w:spacing w:val="-1"/>
        </w:rPr>
        <w:t xml:space="preserve"> </w:t>
      </w:r>
      <w:r w:rsidRPr="00251149">
        <w:rPr>
          <w:rFonts w:ascii="Arial" w:hAnsi="Arial" w:cs="Arial"/>
        </w:rPr>
        <w:t>culturales y</w:t>
      </w:r>
      <w:r w:rsidRPr="00251149">
        <w:rPr>
          <w:rFonts w:ascii="Arial" w:hAnsi="Arial" w:cs="Arial"/>
          <w:spacing w:val="-2"/>
        </w:rPr>
        <w:t xml:space="preserve"> </w:t>
      </w:r>
      <w:r w:rsidRPr="00251149">
        <w:rPr>
          <w:rFonts w:ascii="Arial" w:hAnsi="Arial" w:cs="Arial"/>
        </w:rPr>
        <w:t>salidas.</w:t>
      </w:r>
    </w:p>
    <w:p w14:paraId="73E63EC6" w14:textId="77777777" w:rsidR="0022253C" w:rsidRPr="00251149" w:rsidRDefault="0022253C" w:rsidP="00C131BC">
      <w:pPr>
        <w:pStyle w:val="Textoindependiente"/>
        <w:contextualSpacing/>
        <w:jc w:val="both"/>
        <w:rPr>
          <w:rFonts w:ascii="Arial" w:hAnsi="Arial" w:cs="Arial"/>
        </w:rPr>
      </w:pPr>
    </w:p>
    <w:p w14:paraId="6303308F" w14:textId="71EE6B77"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lastRenderedPageBreak/>
        <w:t>Sistematizar evidencias: listas de asistencia, fotos, videos y formatos diligenciados de</w:t>
      </w:r>
      <w:r w:rsidRPr="00251149">
        <w:rPr>
          <w:rFonts w:ascii="Arial" w:hAnsi="Arial" w:cs="Arial"/>
          <w:spacing w:val="1"/>
        </w:rPr>
        <w:t xml:space="preserve"> </w:t>
      </w:r>
      <w:r w:rsidRPr="00251149">
        <w:rPr>
          <w:rFonts w:ascii="Arial" w:hAnsi="Arial" w:cs="Arial"/>
        </w:rPr>
        <w:t>las</w:t>
      </w:r>
      <w:r w:rsidRPr="00251149">
        <w:rPr>
          <w:rFonts w:ascii="Arial" w:hAnsi="Arial" w:cs="Arial"/>
          <w:spacing w:val="-1"/>
        </w:rPr>
        <w:t xml:space="preserve"> </w:t>
      </w:r>
      <w:r w:rsidRPr="00251149">
        <w:rPr>
          <w:rFonts w:ascii="Arial" w:hAnsi="Arial" w:cs="Arial"/>
        </w:rPr>
        <w:t>evaluaciones realizadas.</w:t>
      </w:r>
    </w:p>
    <w:p w14:paraId="0C6AB6E4" w14:textId="77777777" w:rsidR="0022253C" w:rsidRPr="00251149" w:rsidRDefault="0022253C" w:rsidP="00C131BC">
      <w:pPr>
        <w:pStyle w:val="Textoindependiente"/>
        <w:contextualSpacing/>
        <w:jc w:val="both"/>
        <w:rPr>
          <w:rFonts w:ascii="Arial" w:hAnsi="Arial" w:cs="Arial"/>
        </w:rPr>
      </w:pPr>
    </w:p>
    <w:p w14:paraId="74F7139B" w14:textId="5750B5CC"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spacing w:val="-1"/>
        </w:rPr>
        <w:t>Estructurar</w:t>
      </w:r>
      <w:r w:rsidRPr="00251149">
        <w:rPr>
          <w:rFonts w:ascii="Arial" w:hAnsi="Arial" w:cs="Arial"/>
          <w:spacing w:val="-16"/>
        </w:rPr>
        <w:t xml:space="preserve"> </w:t>
      </w:r>
      <w:r w:rsidRPr="00251149">
        <w:rPr>
          <w:rFonts w:ascii="Arial" w:hAnsi="Arial" w:cs="Arial"/>
          <w:spacing w:val="-1"/>
        </w:rPr>
        <w:t>las</w:t>
      </w:r>
      <w:r w:rsidRPr="00251149">
        <w:rPr>
          <w:rFonts w:ascii="Arial" w:hAnsi="Arial" w:cs="Arial"/>
          <w:spacing w:val="-17"/>
        </w:rPr>
        <w:t xml:space="preserve"> </w:t>
      </w:r>
      <w:r w:rsidRPr="00251149">
        <w:rPr>
          <w:rFonts w:ascii="Arial" w:hAnsi="Arial" w:cs="Arial"/>
          <w:spacing w:val="-1"/>
        </w:rPr>
        <w:t>estrategias</w:t>
      </w:r>
      <w:r w:rsidRPr="00251149">
        <w:rPr>
          <w:rFonts w:ascii="Arial" w:hAnsi="Arial" w:cs="Arial"/>
          <w:spacing w:val="-14"/>
        </w:rPr>
        <w:t xml:space="preserve"> </w:t>
      </w:r>
      <w:r w:rsidRPr="00251149">
        <w:rPr>
          <w:rFonts w:ascii="Arial" w:hAnsi="Arial" w:cs="Arial"/>
          <w:spacing w:val="-1"/>
        </w:rPr>
        <w:t>para</w:t>
      </w:r>
      <w:r w:rsidRPr="00251149">
        <w:rPr>
          <w:rFonts w:ascii="Arial" w:hAnsi="Arial" w:cs="Arial"/>
          <w:spacing w:val="-13"/>
        </w:rPr>
        <w:t xml:space="preserve"> </w:t>
      </w:r>
      <w:r w:rsidRPr="00251149">
        <w:rPr>
          <w:rFonts w:ascii="Arial" w:hAnsi="Arial" w:cs="Arial"/>
        </w:rPr>
        <w:t>evaluar</w:t>
      </w:r>
      <w:r w:rsidRPr="00251149">
        <w:rPr>
          <w:rFonts w:ascii="Arial" w:hAnsi="Arial" w:cs="Arial"/>
          <w:spacing w:val="-13"/>
        </w:rPr>
        <w:t xml:space="preserve"> </w:t>
      </w:r>
      <w:r w:rsidRPr="00251149">
        <w:rPr>
          <w:rFonts w:ascii="Arial" w:hAnsi="Arial" w:cs="Arial"/>
        </w:rPr>
        <w:t>los</w:t>
      </w:r>
      <w:r w:rsidRPr="00251149">
        <w:rPr>
          <w:rFonts w:ascii="Arial" w:hAnsi="Arial" w:cs="Arial"/>
          <w:spacing w:val="-19"/>
        </w:rPr>
        <w:t xml:space="preserve"> </w:t>
      </w:r>
      <w:r w:rsidRPr="00251149">
        <w:rPr>
          <w:rFonts w:ascii="Arial" w:hAnsi="Arial" w:cs="Arial"/>
        </w:rPr>
        <w:t>resultados</w:t>
      </w:r>
      <w:r w:rsidRPr="00251149">
        <w:rPr>
          <w:rFonts w:ascii="Arial" w:hAnsi="Arial" w:cs="Arial"/>
          <w:spacing w:val="-13"/>
        </w:rPr>
        <w:t xml:space="preserve"> </w:t>
      </w:r>
      <w:r w:rsidRPr="00251149">
        <w:rPr>
          <w:rFonts w:ascii="Arial" w:hAnsi="Arial" w:cs="Arial"/>
        </w:rPr>
        <w:t>de</w:t>
      </w:r>
      <w:r w:rsidRPr="00251149">
        <w:rPr>
          <w:rFonts w:ascii="Arial" w:hAnsi="Arial" w:cs="Arial"/>
          <w:spacing w:val="-17"/>
        </w:rPr>
        <w:t xml:space="preserve"> </w:t>
      </w:r>
      <w:r w:rsidRPr="00251149">
        <w:rPr>
          <w:rFonts w:ascii="Arial" w:hAnsi="Arial" w:cs="Arial"/>
        </w:rPr>
        <w:t>la</w:t>
      </w:r>
      <w:r w:rsidRPr="00251149">
        <w:rPr>
          <w:rFonts w:ascii="Arial" w:hAnsi="Arial" w:cs="Arial"/>
          <w:spacing w:val="-14"/>
        </w:rPr>
        <w:t xml:space="preserve"> </w:t>
      </w:r>
      <w:r w:rsidRPr="00251149">
        <w:rPr>
          <w:rFonts w:ascii="Arial" w:hAnsi="Arial" w:cs="Arial"/>
        </w:rPr>
        <w:t>implementación</w:t>
      </w:r>
      <w:r w:rsidRPr="00251149">
        <w:rPr>
          <w:rFonts w:ascii="Arial" w:hAnsi="Arial" w:cs="Arial"/>
          <w:spacing w:val="-13"/>
        </w:rPr>
        <w:t xml:space="preserve"> </w:t>
      </w:r>
      <w:r w:rsidRPr="00251149">
        <w:rPr>
          <w:rFonts w:ascii="Arial" w:hAnsi="Arial" w:cs="Arial"/>
        </w:rPr>
        <w:t>del</w:t>
      </w:r>
      <w:r w:rsidRPr="00251149">
        <w:rPr>
          <w:rFonts w:ascii="Arial" w:hAnsi="Arial" w:cs="Arial"/>
          <w:spacing w:val="-15"/>
        </w:rPr>
        <w:t xml:space="preserve"> </w:t>
      </w:r>
      <w:r w:rsidRPr="00251149">
        <w:rPr>
          <w:rFonts w:ascii="Arial" w:hAnsi="Arial" w:cs="Arial"/>
        </w:rPr>
        <w:t>proceso</w:t>
      </w:r>
      <w:r w:rsidRPr="00251149">
        <w:rPr>
          <w:rFonts w:ascii="Arial" w:hAnsi="Arial" w:cs="Arial"/>
          <w:spacing w:val="-59"/>
        </w:rPr>
        <w:t xml:space="preserve"> </w:t>
      </w:r>
      <w:r w:rsidRPr="00251149">
        <w:rPr>
          <w:rFonts w:ascii="Arial" w:hAnsi="Arial" w:cs="Arial"/>
        </w:rPr>
        <w:t>diseñado</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ejecutado.</w:t>
      </w:r>
    </w:p>
    <w:p w14:paraId="45B805CA" w14:textId="77777777" w:rsidR="0022253C" w:rsidRPr="00251149" w:rsidRDefault="0022253C" w:rsidP="00C131BC">
      <w:pPr>
        <w:pStyle w:val="Textoindependiente"/>
        <w:contextualSpacing/>
        <w:jc w:val="both"/>
        <w:rPr>
          <w:rFonts w:ascii="Arial" w:hAnsi="Arial" w:cs="Arial"/>
        </w:rPr>
      </w:pPr>
    </w:p>
    <w:p w14:paraId="3FC2E030"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Los medios de verificación para el proceso de bienestar y satisfacción del talento</w:t>
      </w:r>
      <w:r w:rsidRPr="00251149">
        <w:rPr>
          <w:rFonts w:ascii="Arial" w:hAnsi="Arial" w:cs="Arial"/>
          <w:spacing w:val="1"/>
        </w:rPr>
        <w:t xml:space="preserve"> </w:t>
      </w:r>
      <w:r w:rsidRPr="00251149">
        <w:rPr>
          <w:rFonts w:ascii="Arial" w:hAnsi="Arial" w:cs="Arial"/>
        </w:rPr>
        <w:t>humano son:</w:t>
      </w:r>
    </w:p>
    <w:p w14:paraId="321F680E" w14:textId="77777777" w:rsidR="0022253C" w:rsidRPr="00251149" w:rsidRDefault="0022253C" w:rsidP="00C131BC">
      <w:pPr>
        <w:pStyle w:val="Textoindependiente"/>
        <w:contextualSpacing/>
        <w:jc w:val="both"/>
        <w:rPr>
          <w:rFonts w:ascii="Arial" w:hAnsi="Arial" w:cs="Arial"/>
        </w:rPr>
      </w:pPr>
    </w:p>
    <w:p w14:paraId="79E7BA06" w14:textId="1BC6CD38"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Plan</w:t>
      </w:r>
      <w:r w:rsidRPr="00251149">
        <w:rPr>
          <w:rFonts w:ascii="Arial" w:hAnsi="Arial" w:cs="Arial"/>
          <w:spacing w:val="-2"/>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bienestar y</w:t>
      </w:r>
      <w:r w:rsidRPr="00251149">
        <w:rPr>
          <w:rFonts w:ascii="Arial" w:hAnsi="Arial" w:cs="Arial"/>
          <w:spacing w:val="-3"/>
        </w:rPr>
        <w:t xml:space="preserve"> </w:t>
      </w:r>
      <w:r w:rsidRPr="00251149">
        <w:rPr>
          <w:rFonts w:ascii="Arial" w:hAnsi="Arial" w:cs="Arial"/>
        </w:rPr>
        <w:t>satisfacción</w:t>
      </w:r>
      <w:r w:rsidRPr="00251149">
        <w:rPr>
          <w:rFonts w:ascii="Arial" w:hAnsi="Arial" w:cs="Arial"/>
          <w:spacing w:val="-1"/>
        </w:rPr>
        <w:t xml:space="preserve"> </w:t>
      </w:r>
      <w:r w:rsidRPr="00251149">
        <w:rPr>
          <w:rFonts w:ascii="Arial" w:hAnsi="Arial" w:cs="Arial"/>
        </w:rPr>
        <w:t>del</w:t>
      </w:r>
      <w:r w:rsidRPr="00251149">
        <w:rPr>
          <w:rFonts w:ascii="Arial" w:hAnsi="Arial" w:cs="Arial"/>
          <w:spacing w:val="-5"/>
        </w:rPr>
        <w:t xml:space="preserve"> </w:t>
      </w:r>
      <w:r w:rsidRPr="00251149">
        <w:rPr>
          <w:rFonts w:ascii="Arial" w:hAnsi="Arial" w:cs="Arial"/>
        </w:rPr>
        <w:t>talento</w:t>
      </w:r>
      <w:r w:rsidRPr="00251149">
        <w:rPr>
          <w:rFonts w:ascii="Arial" w:hAnsi="Arial" w:cs="Arial"/>
          <w:spacing w:val="-3"/>
        </w:rPr>
        <w:t xml:space="preserve"> </w:t>
      </w:r>
      <w:r w:rsidRPr="00251149">
        <w:rPr>
          <w:rFonts w:ascii="Arial" w:hAnsi="Arial" w:cs="Arial"/>
        </w:rPr>
        <w:t>humano.</w:t>
      </w:r>
    </w:p>
    <w:p w14:paraId="0E4D536C" w14:textId="1B19F52E"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Soportes de</w:t>
      </w:r>
      <w:r w:rsidRPr="00251149">
        <w:rPr>
          <w:rFonts w:ascii="Arial" w:hAnsi="Arial" w:cs="Arial"/>
          <w:spacing w:val="-3"/>
        </w:rPr>
        <w:t xml:space="preserve"> </w:t>
      </w:r>
      <w:r w:rsidRPr="00251149">
        <w:rPr>
          <w:rFonts w:ascii="Arial" w:hAnsi="Arial" w:cs="Arial"/>
        </w:rPr>
        <w:t>asistencia</w:t>
      </w:r>
      <w:r w:rsidRPr="00251149">
        <w:rPr>
          <w:rFonts w:ascii="Arial" w:hAnsi="Arial" w:cs="Arial"/>
          <w:spacing w:val="-4"/>
        </w:rPr>
        <w:t xml:space="preserve"> </w:t>
      </w:r>
      <w:r w:rsidRPr="00251149">
        <w:rPr>
          <w:rFonts w:ascii="Arial" w:hAnsi="Arial" w:cs="Arial"/>
        </w:rPr>
        <w:t>a</w:t>
      </w:r>
      <w:r w:rsidRPr="00251149">
        <w:rPr>
          <w:rFonts w:ascii="Arial" w:hAnsi="Arial" w:cs="Arial"/>
          <w:spacing w:val="1"/>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procesos de</w:t>
      </w:r>
      <w:r w:rsidRPr="00251149">
        <w:rPr>
          <w:rFonts w:ascii="Arial" w:hAnsi="Arial" w:cs="Arial"/>
          <w:spacing w:val="-2"/>
        </w:rPr>
        <w:t xml:space="preserve"> </w:t>
      </w:r>
      <w:r w:rsidRPr="00251149">
        <w:rPr>
          <w:rFonts w:ascii="Arial" w:hAnsi="Arial" w:cs="Arial"/>
        </w:rPr>
        <w:t>bienestar</w:t>
      </w:r>
      <w:r w:rsidRPr="00251149">
        <w:rPr>
          <w:rFonts w:ascii="Arial" w:hAnsi="Arial" w:cs="Arial"/>
          <w:spacing w:val="-2"/>
        </w:rPr>
        <w:t xml:space="preserve"> </w:t>
      </w:r>
      <w:r w:rsidRPr="00251149">
        <w:rPr>
          <w:rFonts w:ascii="Arial" w:hAnsi="Arial" w:cs="Arial"/>
        </w:rPr>
        <w:t>y</w:t>
      </w:r>
      <w:r w:rsidRPr="00251149">
        <w:rPr>
          <w:rFonts w:ascii="Arial" w:hAnsi="Arial" w:cs="Arial"/>
          <w:spacing w:val="-3"/>
        </w:rPr>
        <w:t xml:space="preserve"> </w:t>
      </w:r>
      <w:r w:rsidRPr="00251149">
        <w:rPr>
          <w:rFonts w:ascii="Arial" w:hAnsi="Arial" w:cs="Arial"/>
        </w:rPr>
        <w:t>satisfacción del</w:t>
      </w:r>
      <w:r w:rsidRPr="00251149">
        <w:rPr>
          <w:rFonts w:ascii="Arial" w:hAnsi="Arial" w:cs="Arial"/>
          <w:spacing w:val="-4"/>
        </w:rPr>
        <w:t xml:space="preserve"> </w:t>
      </w:r>
      <w:r w:rsidRPr="00251149">
        <w:rPr>
          <w:rFonts w:ascii="Arial" w:hAnsi="Arial" w:cs="Arial"/>
        </w:rPr>
        <w:t>talento humano.</w:t>
      </w:r>
    </w:p>
    <w:p w14:paraId="420D8BF1" w14:textId="1618B735" w:rsidR="0022253C" w:rsidRPr="00251149" w:rsidRDefault="005B5A22" w:rsidP="00C131BC">
      <w:pPr>
        <w:pStyle w:val="Textoindependiente"/>
        <w:numPr>
          <w:ilvl w:val="0"/>
          <w:numId w:val="31"/>
        </w:numPr>
        <w:contextualSpacing/>
        <w:jc w:val="both"/>
        <w:rPr>
          <w:rFonts w:ascii="Arial" w:hAnsi="Arial" w:cs="Arial"/>
        </w:rPr>
      </w:pPr>
      <w:r w:rsidRPr="00251149">
        <w:rPr>
          <w:rFonts w:ascii="Arial" w:hAnsi="Arial" w:cs="Arial"/>
        </w:rPr>
        <w:t>Soportes</w:t>
      </w:r>
      <w:r w:rsidRPr="00251149">
        <w:rPr>
          <w:rFonts w:ascii="Arial" w:hAnsi="Arial" w:cs="Arial"/>
          <w:spacing w:val="43"/>
        </w:rPr>
        <w:t xml:space="preserve"> </w:t>
      </w:r>
      <w:r w:rsidRPr="00251149">
        <w:rPr>
          <w:rFonts w:ascii="Arial" w:hAnsi="Arial" w:cs="Arial"/>
        </w:rPr>
        <w:t>de</w:t>
      </w:r>
      <w:r w:rsidRPr="00251149">
        <w:rPr>
          <w:rFonts w:ascii="Arial" w:hAnsi="Arial" w:cs="Arial"/>
          <w:spacing w:val="39"/>
        </w:rPr>
        <w:t xml:space="preserve"> </w:t>
      </w:r>
      <w:r w:rsidRPr="00251149">
        <w:rPr>
          <w:rFonts w:ascii="Arial" w:hAnsi="Arial" w:cs="Arial"/>
        </w:rPr>
        <w:t>procesos</w:t>
      </w:r>
      <w:r w:rsidRPr="00251149">
        <w:rPr>
          <w:rFonts w:ascii="Arial" w:hAnsi="Arial" w:cs="Arial"/>
          <w:spacing w:val="41"/>
        </w:rPr>
        <w:t xml:space="preserve"> </w:t>
      </w:r>
      <w:r w:rsidRPr="00251149">
        <w:rPr>
          <w:rFonts w:ascii="Arial" w:hAnsi="Arial" w:cs="Arial"/>
        </w:rPr>
        <w:t>de</w:t>
      </w:r>
      <w:r w:rsidRPr="00251149">
        <w:rPr>
          <w:rFonts w:ascii="Arial" w:hAnsi="Arial" w:cs="Arial"/>
          <w:spacing w:val="42"/>
        </w:rPr>
        <w:t xml:space="preserve"> </w:t>
      </w:r>
      <w:r w:rsidRPr="00251149">
        <w:rPr>
          <w:rFonts w:ascii="Arial" w:hAnsi="Arial" w:cs="Arial"/>
        </w:rPr>
        <w:t>seguimiento,</w:t>
      </w:r>
      <w:r w:rsidRPr="00251149">
        <w:rPr>
          <w:rFonts w:ascii="Arial" w:hAnsi="Arial" w:cs="Arial"/>
          <w:spacing w:val="43"/>
        </w:rPr>
        <w:t xml:space="preserve"> </w:t>
      </w:r>
      <w:r w:rsidRPr="00251149">
        <w:rPr>
          <w:rFonts w:ascii="Arial" w:hAnsi="Arial" w:cs="Arial"/>
        </w:rPr>
        <w:t>control</w:t>
      </w:r>
      <w:r w:rsidRPr="00251149">
        <w:rPr>
          <w:rFonts w:ascii="Arial" w:hAnsi="Arial" w:cs="Arial"/>
          <w:spacing w:val="42"/>
        </w:rPr>
        <w:t xml:space="preserve"> </w:t>
      </w:r>
      <w:r w:rsidRPr="00251149">
        <w:rPr>
          <w:rFonts w:ascii="Arial" w:hAnsi="Arial" w:cs="Arial"/>
        </w:rPr>
        <w:t>y</w:t>
      </w:r>
      <w:r w:rsidRPr="00251149">
        <w:rPr>
          <w:rFonts w:ascii="Arial" w:hAnsi="Arial" w:cs="Arial"/>
          <w:spacing w:val="40"/>
        </w:rPr>
        <w:t xml:space="preserve"> </w:t>
      </w:r>
      <w:r w:rsidRPr="00251149">
        <w:rPr>
          <w:rFonts w:ascii="Arial" w:hAnsi="Arial" w:cs="Arial"/>
        </w:rPr>
        <w:t>evaluación</w:t>
      </w:r>
      <w:r w:rsidRPr="00251149">
        <w:rPr>
          <w:rFonts w:ascii="Arial" w:hAnsi="Arial" w:cs="Arial"/>
          <w:spacing w:val="43"/>
        </w:rPr>
        <w:t xml:space="preserve"> </w:t>
      </w:r>
      <w:r w:rsidRPr="00251149">
        <w:rPr>
          <w:rFonts w:ascii="Arial" w:hAnsi="Arial" w:cs="Arial"/>
        </w:rPr>
        <w:t>al</w:t>
      </w:r>
      <w:r w:rsidRPr="00251149">
        <w:rPr>
          <w:rFonts w:ascii="Arial" w:hAnsi="Arial" w:cs="Arial"/>
          <w:spacing w:val="41"/>
        </w:rPr>
        <w:t xml:space="preserve"> </w:t>
      </w:r>
      <w:r w:rsidRPr="00251149">
        <w:rPr>
          <w:rFonts w:ascii="Arial" w:hAnsi="Arial" w:cs="Arial"/>
        </w:rPr>
        <w:t>plan</w:t>
      </w:r>
      <w:r w:rsidRPr="00251149">
        <w:rPr>
          <w:rFonts w:ascii="Arial" w:hAnsi="Arial" w:cs="Arial"/>
          <w:spacing w:val="42"/>
        </w:rPr>
        <w:t xml:space="preserve"> </w:t>
      </w:r>
      <w:r w:rsidRPr="00251149">
        <w:rPr>
          <w:rFonts w:ascii="Arial" w:hAnsi="Arial" w:cs="Arial"/>
        </w:rPr>
        <w:t>de</w:t>
      </w:r>
      <w:r w:rsidRPr="00251149">
        <w:rPr>
          <w:rFonts w:ascii="Arial" w:hAnsi="Arial" w:cs="Arial"/>
          <w:spacing w:val="46"/>
        </w:rPr>
        <w:t xml:space="preserve"> </w:t>
      </w:r>
      <w:r w:rsidRPr="00251149">
        <w:rPr>
          <w:rFonts w:ascii="Arial" w:hAnsi="Arial" w:cs="Arial"/>
        </w:rPr>
        <w:t>bienestar</w:t>
      </w:r>
      <w:r w:rsidRPr="00251149">
        <w:rPr>
          <w:rFonts w:ascii="Arial" w:hAnsi="Arial" w:cs="Arial"/>
          <w:spacing w:val="41"/>
        </w:rPr>
        <w:t xml:space="preserve"> </w:t>
      </w:r>
      <w:r w:rsidRPr="00251149">
        <w:rPr>
          <w:rFonts w:ascii="Arial" w:hAnsi="Arial" w:cs="Arial"/>
        </w:rPr>
        <w:t>y</w:t>
      </w:r>
      <w:r w:rsidRPr="00251149">
        <w:rPr>
          <w:rFonts w:ascii="Arial" w:hAnsi="Arial" w:cs="Arial"/>
          <w:spacing w:val="-58"/>
        </w:rPr>
        <w:t xml:space="preserve"> </w:t>
      </w:r>
      <w:r w:rsidRPr="00251149">
        <w:rPr>
          <w:rFonts w:ascii="Arial" w:hAnsi="Arial" w:cs="Arial"/>
        </w:rPr>
        <w:t>satisfacción</w:t>
      </w:r>
      <w:r w:rsidRPr="00251149">
        <w:rPr>
          <w:rFonts w:ascii="Arial" w:hAnsi="Arial" w:cs="Arial"/>
          <w:spacing w:val="-3"/>
        </w:rPr>
        <w:t xml:space="preserve"> </w:t>
      </w:r>
      <w:r w:rsidRPr="00251149">
        <w:rPr>
          <w:rFonts w:ascii="Arial" w:hAnsi="Arial" w:cs="Arial"/>
        </w:rPr>
        <w:t>del talento humano.</w:t>
      </w:r>
    </w:p>
    <w:p w14:paraId="74B2B2CD" w14:textId="77777777" w:rsidR="000D1893" w:rsidRPr="00251149" w:rsidRDefault="000D1893" w:rsidP="00C131BC">
      <w:pPr>
        <w:pStyle w:val="Sinespaciado"/>
      </w:pPr>
      <w:bookmarkStart w:id="116" w:name="_bookmark100"/>
      <w:bookmarkEnd w:id="116"/>
    </w:p>
    <w:p w14:paraId="54321095" w14:textId="375244FD" w:rsidR="0022253C" w:rsidRPr="00251149" w:rsidRDefault="0030773D" w:rsidP="00C131BC">
      <w:pPr>
        <w:pStyle w:val="Ttulo3"/>
        <w:numPr>
          <w:ilvl w:val="0"/>
          <w:numId w:val="33"/>
        </w:numPr>
      </w:pPr>
      <w:bookmarkStart w:id="117" w:name="_Toc103626725"/>
      <w:r w:rsidRPr="00251149">
        <w:t>Bases</w:t>
      </w:r>
      <w:r w:rsidRPr="00251149">
        <w:rPr>
          <w:spacing w:val="-8"/>
        </w:rPr>
        <w:t xml:space="preserve"> </w:t>
      </w:r>
      <w:r>
        <w:rPr>
          <w:spacing w:val="-8"/>
        </w:rPr>
        <w:t>c</w:t>
      </w:r>
      <w:r w:rsidRPr="00251149">
        <w:t>onceptuales</w:t>
      </w:r>
      <w:bookmarkEnd w:id="117"/>
    </w:p>
    <w:p w14:paraId="3202168A" w14:textId="77777777" w:rsidR="0022253C" w:rsidRPr="00251149" w:rsidRDefault="0022253C" w:rsidP="00C131BC">
      <w:pPr>
        <w:pStyle w:val="Textoindependiente"/>
        <w:contextualSpacing/>
        <w:jc w:val="both"/>
        <w:rPr>
          <w:rFonts w:ascii="Arial" w:hAnsi="Arial" w:cs="Arial"/>
          <w:b/>
        </w:rPr>
      </w:pPr>
    </w:p>
    <w:p w14:paraId="12861161" w14:textId="0608E0AA" w:rsidR="0022253C" w:rsidRPr="00251149" w:rsidRDefault="005B5A22" w:rsidP="00C131BC">
      <w:pPr>
        <w:pStyle w:val="Textoindependiente"/>
        <w:numPr>
          <w:ilvl w:val="0"/>
          <w:numId w:val="48"/>
        </w:numPr>
        <w:ind w:left="360"/>
        <w:contextualSpacing/>
        <w:jc w:val="both"/>
        <w:rPr>
          <w:rFonts w:ascii="Arial" w:hAnsi="Arial" w:cs="Arial"/>
          <w:bCs/>
        </w:rPr>
      </w:pPr>
      <w:r w:rsidRPr="00251149">
        <w:rPr>
          <w:rFonts w:ascii="Arial" w:hAnsi="Arial" w:cs="Arial"/>
          <w:bCs/>
        </w:rPr>
        <w:t xml:space="preserve">Bienestar y satisfacción personal: </w:t>
      </w:r>
      <w:r w:rsidR="00986712">
        <w:rPr>
          <w:rFonts w:ascii="Arial" w:hAnsi="Arial" w:cs="Arial"/>
          <w:bCs/>
        </w:rPr>
        <w:t>e</w:t>
      </w:r>
      <w:r w:rsidRPr="00251149">
        <w:rPr>
          <w:rFonts w:ascii="Arial" w:hAnsi="Arial" w:cs="Arial"/>
          <w:bCs/>
        </w:rPr>
        <w:t>s la sensación de bienestar derivada de las</w:t>
      </w:r>
      <w:r w:rsidRPr="00251149">
        <w:rPr>
          <w:rFonts w:ascii="Arial" w:hAnsi="Arial" w:cs="Arial"/>
          <w:bCs/>
          <w:spacing w:val="1"/>
        </w:rPr>
        <w:t xml:space="preserve"> </w:t>
      </w:r>
      <w:r w:rsidRPr="00251149">
        <w:rPr>
          <w:rFonts w:ascii="Arial" w:hAnsi="Arial" w:cs="Arial"/>
          <w:bCs/>
          <w:spacing w:val="-1"/>
        </w:rPr>
        <w:t>condiciones</w:t>
      </w:r>
      <w:r w:rsidRPr="00251149">
        <w:rPr>
          <w:rFonts w:ascii="Arial" w:hAnsi="Arial" w:cs="Arial"/>
          <w:bCs/>
          <w:spacing w:val="-15"/>
        </w:rPr>
        <w:t xml:space="preserve"> </w:t>
      </w:r>
      <w:r w:rsidRPr="00251149">
        <w:rPr>
          <w:rFonts w:ascii="Arial" w:hAnsi="Arial" w:cs="Arial"/>
          <w:bCs/>
          <w:spacing w:val="-1"/>
        </w:rPr>
        <w:t>de</w:t>
      </w:r>
      <w:r w:rsidRPr="00251149">
        <w:rPr>
          <w:rFonts w:ascii="Arial" w:hAnsi="Arial" w:cs="Arial"/>
          <w:bCs/>
          <w:spacing w:val="-14"/>
        </w:rPr>
        <w:t xml:space="preserve"> </w:t>
      </w:r>
      <w:r w:rsidRPr="00251149">
        <w:rPr>
          <w:rFonts w:ascii="Arial" w:hAnsi="Arial" w:cs="Arial"/>
          <w:bCs/>
          <w:spacing w:val="-1"/>
        </w:rPr>
        <w:t>trabajo,</w:t>
      </w:r>
      <w:r w:rsidRPr="00251149">
        <w:rPr>
          <w:rFonts w:ascii="Arial" w:hAnsi="Arial" w:cs="Arial"/>
          <w:bCs/>
          <w:spacing w:val="-13"/>
        </w:rPr>
        <w:t xml:space="preserve"> </w:t>
      </w:r>
      <w:r w:rsidRPr="00251149">
        <w:rPr>
          <w:rFonts w:ascii="Arial" w:hAnsi="Arial" w:cs="Arial"/>
          <w:bCs/>
          <w:spacing w:val="-1"/>
        </w:rPr>
        <w:t>de</w:t>
      </w:r>
      <w:r w:rsidRPr="00251149">
        <w:rPr>
          <w:rFonts w:ascii="Arial" w:hAnsi="Arial" w:cs="Arial"/>
          <w:bCs/>
          <w:spacing w:val="-14"/>
        </w:rPr>
        <w:t xml:space="preserve"> </w:t>
      </w:r>
      <w:r w:rsidRPr="00251149">
        <w:rPr>
          <w:rFonts w:ascii="Arial" w:hAnsi="Arial" w:cs="Arial"/>
          <w:bCs/>
        </w:rPr>
        <w:t>realización</w:t>
      </w:r>
      <w:r w:rsidRPr="00251149">
        <w:rPr>
          <w:rFonts w:ascii="Arial" w:hAnsi="Arial" w:cs="Arial"/>
          <w:bCs/>
          <w:spacing w:val="-14"/>
        </w:rPr>
        <w:t xml:space="preserve"> </w:t>
      </w:r>
      <w:r w:rsidRPr="00251149">
        <w:rPr>
          <w:rFonts w:ascii="Arial" w:hAnsi="Arial" w:cs="Arial"/>
          <w:bCs/>
        </w:rPr>
        <w:t>de</w:t>
      </w:r>
      <w:r w:rsidRPr="00251149">
        <w:rPr>
          <w:rFonts w:ascii="Arial" w:hAnsi="Arial" w:cs="Arial"/>
          <w:bCs/>
          <w:spacing w:val="-14"/>
        </w:rPr>
        <w:t xml:space="preserve"> </w:t>
      </w:r>
      <w:r w:rsidRPr="00251149">
        <w:rPr>
          <w:rFonts w:ascii="Arial" w:hAnsi="Arial" w:cs="Arial"/>
          <w:bCs/>
        </w:rPr>
        <w:t>las</w:t>
      </w:r>
      <w:r w:rsidRPr="00251149">
        <w:rPr>
          <w:rFonts w:ascii="Arial" w:hAnsi="Arial" w:cs="Arial"/>
          <w:bCs/>
          <w:spacing w:val="-15"/>
        </w:rPr>
        <w:t xml:space="preserve"> </w:t>
      </w:r>
      <w:r w:rsidRPr="00251149">
        <w:rPr>
          <w:rFonts w:ascii="Arial" w:hAnsi="Arial" w:cs="Arial"/>
          <w:bCs/>
        </w:rPr>
        <w:t>funciones,</w:t>
      </w:r>
      <w:r w:rsidRPr="00251149">
        <w:rPr>
          <w:rFonts w:ascii="Arial" w:hAnsi="Arial" w:cs="Arial"/>
          <w:bCs/>
          <w:spacing w:val="-13"/>
        </w:rPr>
        <w:t xml:space="preserve"> </w:t>
      </w:r>
      <w:r w:rsidRPr="00251149">
        <w:rPr>
          <w:rFonts w:ascii="Arial" w:hAnsi="Arial" w:cs="Arial"/>
          <w:bCs/>
        </w:rPr>
        <w:t>de</w:t>
      </w:r>
      <w:r w:rsidRPr="00251149">
        <w:rPr>
          <w:rFonts w:ascii="Arial" w:hAnsi="Arial" w:cs="Arial"/>
          <w:bCs/>
          <w:spacing w:val="-14"/>
        </w:rPr>
        <w:t xml:space="preserve"> </w:t>
      </w:r>
      <w:r w:rsidRPr="00251149">
        <w:rPr>
          <w:rFonts w:ascii="Arial" w:hAnsi="Arial" w:cs="Arial"/>
          <w:bCs/>
        </w:rPr>
        <w:t>la</w:t>
      </w:r>
      <w:r w:rsidRPr="00251149">
        <w:rPr>
          <w:rFonts w:ascii="Arial" w:hAnsi="Arial" w:cs="Arial"/>
          <w:bCs/>
          <w:spacing w:val="-14"/>
        </w:rPr>
        <w:t xml:space="preserve"> </w:t>
      </w:r>
      <w:r w:rsidRPr="00251149">
        <w:rPr>
          <w:rFonts w:ascii="Arial" w:hAnsi="Arial" w:cs="Arial"/>
          <w:bCs/>
        </w:rPr>
        <w:t>pertenencia</w:t>
      </w:r>
      <w:r w:rsidRPr="00251149">
        <w:rPr>
          <w:rFonts w:ascii="Arial" w:hAnsi="Arial" w:cs="Arial"/>
          <w:bCs/>
          <w:spacing w:val="-14"/>
        </w:rPr>
        <w:t xml:space="preserve"> </w:t>
      </w:r>
      <w:r w:rsidRPr="00251149">
        <w:rPr>
          <w:rFonts w:ascii="Arial" w:hAnsi="Arial" w:cs="Arial"/>
          <w:bCs/>
        </w:rPr>
        <w:t>al</w:t>
      </w:r>
      <w:r w:rsidRPr="00251149">
        <w:rPr>
          <w:rFonts w:ascii="Arial" w:hAnsi="Arial" w:cs="Arial"/>
          <w:bCs/>
          <w:spacing w:val="-12"/>
        </w:rPr>
        <w:t xml:space="preserve"> </w:t>
      </w:r>
      <w:r w:rsidRPr="00251149">
        <w:rPr>
          <w:rFonts w:ascii="Arial" w:hAnsi="Arial" w:cs="Arial"/>
          <w:bCs/>
        </w:rPr>
        <w:t>jardín</w:t>
      </w:r>
      <w:r w:rsidRPr="00251149">
        <w:rPr>
          <w:rFonts w:ascii="Arial" w:hAnsi="Arial" w:cs="Arial"/>
          <w:bCs/>
          <w:spacing w:val="-14"/>
        </w:rPr>
        <w:t xml:space="preserve"> </w:t>
      </w:r>
      <w:r w:rsidRPr="00251149">
        <w:rPr>
          <w:rFonts w:ascii="Arial" w:hAnsi="Arial" w:cs="Arial"/>
          <w:bCs/>
        </w:rPr>
        <w:t>infanti</w:t>
      </w:r>
      <w:r w:rsidR="00986712">
        <w:rPr>
          <w:rFonts w:ascii="Arial" w:hAnsi="Arial" w:cs="Arial"/>
          <w:bCs/>
        </w:rPr>
        <w:t xml:space="preserve">l y de </w:t>
      </w:r>
      <w:r w:rsidRPr="00251149">
        <w:rPr>
          <w:rFonts w:ascii="Arial" w:hAnsi="Arial" w:cs="Arial"/>
          <w:bCs/>
        </w:rPr>
        <w:t>conseguir logros y objetivos propuestos; referidos no sólo a la satisfacción de las</w:t>
      </w:r>
      <w:r w:rsidRPr="00251149">
        <w:rPr>
          <w:rFonts w:ascii="Arial" w:hAnsi="Arial" w:cs="Arial"/>
          <w:bCs/>
          <w:spacing w:val="1"/>
        </w:rPr>
        <w:t xml:space="preserve"> </w:t>
      </w:r>
      <w:r w:rsidRPr="00251149">
        <w:rPr>
          <w:rFonts w:ascii="Arial" w:hAnsi="Arial" w:cs="Arial"/>
          <w:bCs/>
        </w:rPr>
        <w:t xml:space="preserve">necesidades físicas y materiales, sino a la provisión de las necesidades </w:t>
      </w:r>
      <w:r w:rsidR="00986712">
        <w:rPr>
          <w:rFonts w:ascii="Arial" w:hAnsi="Arial" w:cs="Arial"/>
          <w:bCs/>
        </w:rPr>
        <w:t xml:space="preserve">emocionales y afectivas </w:t>
      </w:r>
      <w:r w:rsidRPr="00251149">
        <w:rPr>
          <w:rFonts w:ascii="Arial" w:hAnsi="Arial" w:cs="Arial"/>
          <w:bCs/>
        </w:rPr>
        <w:t>que</w:t>
      </w:r>
      <w:r w:rsidRPr="00251149">
        <w:rPr>
          <w:rFonts w:ascii="Arial" w:hAnsi="Arial" w:cs="Arial"/>
          <w:bCs/>
          <w:spacing w:val="1"/>
        </w:rPr>
        <w:t xml:space="preserve"> </w:t>
      </w:r>
      <w:r w:rsidRPr="00251149">
        <w:rPr>
          <w:rFonts w:ascii="Arial" w:hAnsi="Arial" w:cs="Arial"/>
          <w:bCs/>
        </w:rPr>
        <w:t>conduzcan</w:t>
      </w:r>
      <w:r w:rsidRPr="00251149">
        <w:rPr>
          <w:rFonts w:ascii="Arial" w:hAnsi="Arial" w:cs="Arial"/>
          <w:bCs/>
          <w:spacing w:val="1"/>
        </w:rPr>
        <w:t xml:space="preserve"> </w:t>
      </w:r>
      <w:r w:rsidRPr="00251149">
        <w:rPr>
          <w:rFonts w:ascii="Arial" w:hAnsi="Arial" w:cs="Arial"/>
          <w:bCs/>
        </w:rPr>
        <w:t>al</w:t>
      </w:r>
      <w:r w:rsidRPr="00251149">
        <w:rPr>
          <w:rFonts w:ascii="Arial" w:hAnsi="Arial" w:cs="Arial"/>
          <w:bCs/>
          <w:spacing w:val="1"/>
        </w:rPr>
        <w:t xml:space="preserve"> </w:t>
      </w:r>
      <w:r w:rsidRPr="00251149">
        <w:rPr>
          <w:rFonts w:ascii="Arial" w:hAnsi="Arial" w:cs="Arial"/>
          <w:bCs/>
        </w:rPr>
        <w:t>fortalecimiento</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la</w:t>
      </w:r>
      <w:r w:rsidRPr="00251149">
        <w:rPr>
          <w:rFonts w:ascii="Arial" w:hAnsi="Arial" w:cs="Arial"/>
          <w:bCs/>
          <w:spacing w:val="1"/>
        </w:rPr>
        <w:t xml:space="preserve"> </w:t>
      </w:r>
      <w:r w:rsidRPr="00251149">
        <w:rPr>
          <w:rFonts w:ascii="Arial" w:hAnsi="Arial" w:cs="Arial"/>
          <w:bCs/>
        </w:rPr>
        <w:t>autoimagen,</w:t>
      </w:r>
      <w:r w:rsidRPr="00251149">
        <w:rPr>
          <w:rFonts w:ascii="Arial" w:hAnsi="Arial" w:cs="Arial"/>
          <w:bCs/>
          <w:spacing w:val="1"/>
        </w:rPr>
        <w:t xml:space="preserve"> </w:t>
      </w:r>
      <w:r w:rsidRPr="00251149">
        <w:rPr>
          <w:rFonts w:ascii="Arial" w:hAnsi="Arial" w:cs="Arial"/>
          <w:bCs/>
        </w:rPr>
        <w:t>la</w:t>
      </w:r>
      <w:r w:rsidRPr="00251149">
        <w:rPr>
          <w:rFonts w:ascii="Arial" w:hAnsi="Arial" w:cs="Arial"/>
          <w:bCs/>
          <w:spacing w:val="1"/>
        </w:rPr>
        <w:t xml:space="preserve"> </w:t>
      </w:r>
      <w:r w:rsidRPr="00251149">
        <w:rPr>
          <w:rFonts w:ascii="Arial" w:hAnsi="Arial" w:cs="Arial"/>
          <w:bCs/>
        </w:rPr>
        <w:t>autoestima</w:t>
      </w:r>
      <w:r w:rsidRPr="00251149">
        <w:rPr>
          <w:rFonts w:ascii="Arial" w:hAnsi="Arial" w:cs="Arial"/>
          <w:bCs/>
          <w:spacing w:val="1"/>
        </w:rPr>
        <w:t xml:space="preserve"> </w:t>
      </w:r>
      <w:r w:rsidRPr="00251149">
        <w:rPr>
          <w:rFonts w:ascii="Arial" w:hAnsi="Arial" w:cs="Arial"/>
          <w:bCs/>
        </w:rPr>
        <w:t>y</w:t>
      </w:r>
      <w:r w:rsidRPr="00251149">
        <w:rPr>
          <w:rFonts w:ascii="Arial" w:hAnsi="Arial" w:cs="Arial"/>
          <w:bCs/>
          <w:spacing w:val="1"/>
        </w:rPr>
        <w:t xml:space="preserve"> </w:t>
      </w:r>
      <w:r w:rsidRPr="00251149">
        <w:rPr>
          <w:rFonts w:ascii="Arial" w:hAnsi="Arial" w:cs="Arial"/>
          <w:bCs/>
        </w:rPr>
        <w:t>el</w:t>
      </w:r>
      <w:r w:rsidRPr="00251149">
        <w:rPr>
          <w:rFonts w:ascii="Arial" w:hAnsi="Arial" w:cs="Arial"/>
          <w:bCs/>
          <w:spacing w:val="1"/>
        </w:rPr>
        <w:t xml:space="preserve"> </w:t>
      </w:r>
      <w:r w:rsidRPr="00251149">
        <w:rPr>
          <w:rFonts w:ascii="Arial" w:hAnsi="Arial" w:cs="Arial"/>
          <w:bCs/>
        </w:rPr>
        <w:t>autoconcepto.</w:t>
      </w:r>
    </w:p>
    <w:p w14:paraId="3C55794D" w14:textId="77777777" w:rsidR="0022253C" w:rsidRPr="00251149" w:rsidRDefault="0022253C" w:rsidP="00C131BC">
      <w:pPr>
        <w:pStyle w:val="Textoindependiente"/>
        <w:contextualSpacing/>
        <w:jc w:val="both"/>
        <w:rPr>
          <w:rFonts w:ascii="Arial" w:hAnsi="Arial" w:cs="Arial"/>
          <w:bCs/>
        </w:rPr>
      </w:pPr>
    </w:p>
    <w:p w14:paraId="361B4841" w14:textId="0AB0E7E9" w:rsidR="0022253C" w:rsidRPr="00251149" w:rsidRDefault="005B5A22" w:rsidP="00C131BC">
      <w:pPr>
        <w:pStyle w:val="Textoindependiente"/>
        <w:numPr>
          <w:ilvl w:val="0"/>
          <w:numId w:val="48"/>
        </w:numPr>
        <w:ind w:left="360"/>
        <w:contextualSpacing/>
        <w:jc w:val="both"/>
        <w:rPr>
          <w:rFonts w:ascii="Arial" w:hAnsi="Arial" w:cs="Arial"/>
          <w:bCs/>
        </w:rPr>
      </w:pPr>
      <w:r w:rsidRPr="00251149">
        <w:rPr>
          <w:rFonts w:ascii="Arial" w:hAnsi="Arial" w:cs="Arial"/>
          <w:bCs/>
          <w:spacing w:val="-1"/>
        </w:rPr>
        <w:t>Capacitación:</w:t>
      </w:r>
      <w:r w:rsidRPr="00251149">
        <w:rPr>
          <w:rFonts w:ascii="Arial" w:hAnsi="Arial" w:cs="Arial"/>
          <w:bCs/>
          <w:spacing w:val="-12"/>
        </w:rPr>
        <w:t xml:space="preserve"> </w:t>
      </w:r>
      <w:r w:rsidR="00986712">
        <w:rPr>
          <w:rFonts w:ascii="Arial" w:hAnsi="Arial" w:cs="Arial"/>
          <w:bCs/>
          <w:spacing w:val="-1"/>
        </w:rPr>
        <w:t>e</w:t>
      </w:r>
      <w:r w:rsidRPr="00251149">
        <w:rPr>
          <w:rFonts w:ascii="Arial" w:hAnsi="Arial" w:cs="Arial"/>
          <w:bCs/>
          <w:spacing w:val="-1"/>
        </w:rPr>
        <w:t>s</w:t>
      </w:r>
      <w:r w:rsidRPr="00251149">
        <w:rPr>
          <w:rFonts w:ascii="Arial" w:hAnsi="Arial" w:cs="Arial"/>
          <w:bCs/>
          <w:spacing w:val="-13"/>
        </w:rPr>
        <w:t xml:space="preserve"> </w:t>
      </w:r>
      <w:r w:rsidRPr="00251149">
        <w:rPr>
          <w:rFonts w:ascii="Arial" w:hAnsi="Arial" w:cs="Arial"/>
          <w:bCs/>
          <w:spacing w:val="-1"/>
        </w:rPr>
        <w:t>la</w:t>
      </w:r>
      <w:r w:rsidRPr="00251149">
        <w:rPr>
          <w:rFonts w:ascii="Arial" w:hAnsi="Arial" w:cs="Arial"/>
          <w:bCs/>
          <w:spacing w:val="-11"/>
        </w:rPr>
        <w:t xml:space="preserve"> </w:t>
      </w:r>
      <w:r w:rsidRPr="00251149">
        <w:rPr>
          <w:rFonts w:ascii="Arial" w:hAnsi="Arial" w:cs="Arial"/>
          <w:bCs/>
          <w:spacing w:val="-1"/>
        </w:rPr>
        <w:t>adquisición</w:t>
      </w:r>
      <w:r w:rsidRPr="00251149">
        <w:rPr>
          <w:rFonts w:ascii="Arial" w:hAnsi="Arial" w:cs="Arial"/>
          <w:bCs/>
          <w:spacing w:val="-11"/>
        </w:rPr>
        <w:t xml:space="preserve"> </w:t>
      </w:r>
      <w:r w:rsidRPr="00251149">
        <w:rPr>
          <w:rFonts w:ascii="Arial" w:hAnsi="Arial" w:cs="Arial"/>
          <w:bCs/>
        </w:rPr>
        <w:t>de</w:t>
      </w:r>
      <w:r w:rsidRPr="00251149">
        <w:rPr>
          <w:rFonts w:ascii="Arial" w:hAnsi="Arial" w:cs="Arial"/>
          <w:bCs/>
          <w:spacing w:val="-12"/>
        </w:rPr>
        <w:t xml:space="preserve"> </w:t>
      </w:r>
      <w:r w:rsidRPr="00251149">
        <w:rPr>
          <w:rFonts w:ascii="Arial" w:hAnsi="Arial" w:cs="Arial"/>
          <w:bCs/>
        </w:rPr>
        <w:t>conocimientos</w:t>
      </w:r>
      <w:r w:rsidRPr="00251149">
        <w:rPr>
          <w:rFonts w:ascii="Arial" w:hAnsi="Arial" w:cs="Arial"/>
          <w:bCs/>
          <w:spacing w:val="-13"/>
        </w:rPr>
        <w:t xml:space="preserve"> </w:t>
      </w:r>
      <w:r w:rsidRPr="00251149">
        <w:rPr>
          <w:rFonts w:ascii="Arial" w:hAnsi="Arial" w:cs="Arial"/>
          <w:bCs/>
        </w:rPr>
        <w:t>técnicos,</w:t>
      </w:r>
      <w:r w:rsidRPr="00251149">
        <w:rPr>
          <w:rFonts w:ascii="Arial" w:hAnsi="Arial" w:cs="Arial"/>
          <w:bCs/>
          <w:spacing w:val="-15"/>
        </w:rPr>
        <w:t xml:space="preserve"> </w:t>
      </w:r>
      <w:r w:rsidRPr="00251149">
        <w:rPr>
          <w:rFonts w:ascii="Arial" w:hAnsi="Arial" w:cs="Arial"/>
          <w:bCs/>
        </w:rPr>
        <w:t>teóricos</w:t>
      </w:r>
      <w:r w:rsidRPr="00251149">
        <w:rPr>
          <w:rFonts w:ascii="Arial" w:hAnsi="Arial" w:cs="Arial"/>
          <w:bCs/>
          <w:spacing w:val="-13"/>
        </w:rPr>
        <w:t xml:space="preserve"> </w:t>
      </w:r>
      <w:r w:rsidRPr="00251149">
        <w:rPr>
          <w:rFonts w:ascii="Arial" w:hAnsi="Arial" w:cs="Arial"/>
          <w:bCs/>
        </w:rPr>
        <w:t>y</w:t>
      </w:r>
      <w:r w:rsidRPr="00251149">
        <w:rPr>
          <w:rFonts w:ascii="Arial" w:hAnsi="Arial" w:cs="Arial"/>
          <w:bCs/>
          <w:spacing w:val="-14"/>
        </w:rPr>
        <w:t xml:space="preserve"> </w:t>
      </w:r>
      <w:r w:rsidRPr="00251149">
        <w:rPr>
          <w:rFonts w:ascii="Arial" w:hAnsi="Arial" w:cs="Arial"/>
          <w:bCs/>
        </w:rPr>
        <w:t>prácticos</w:t>
      </w:r>
      <w:r w:rsidRPr="00251149">
        <w:rPr>
          <w:rFonts w:ascii="Arial" w:hAnsi="Arial" w:cs="Arial"/>
          <w:bCs/>
          <w:spacing w:val="-16"/>
        </w:rPr>
        <w:t xml:space="preserve"> </w:t>
      </w:r>
      <w:r w:rsidRPr="00251149">
        <w:rPr>
          <w:rFonts w:ascii="Arial" w:hAnsi="Arial" w:cs="Arial"/>
          <w:bCs/>
        </w:rPr>
        <w:t>que</w:t>
      </w:r>
      <w:r w:rsidRPr="00251149">
        <w:rPr>
          <w:rFonts w:ascii="Arial" w:hAnsi="Arial" w:cs="Arial"/>
          <w:bCs/>
          <w:spacing w:val="-12"/>
        </w:rPr>
        <w:t xml:space="preserve"> </w:t>
      </w:r>
      <w:r w:rsidRPr="00251149">
        <w:rPr>
          <w:rFonts w:ascii="Arial" w:hAnsi="Arial" w:cs="Arial"/>
          <w:bCs/>
        </w:rPr>
        <w:t>va</w:t>
      </w:r>
      <w:r w:rsidR="00986712">
        <w:rPr>
          <w:rFonts w:ascii="Arial" w:hAnsi="Arial" w:cs="Arial"/>
          <w:bCs/>
        </w:rPr>
        <w:t>n a</w:t>
      </w:r>
      <w:r w:rsidRPr="00251149">
        <w:rPr>
          <w:rFonts w:ascii="Arial" w:hAnsi="Arial" w:cs="Arial"/>
          <w:bCs/>
          <w:spacing w:val="-1"/>
        </w:rPr>
        <w:t xml:space="preserve"> </w:t>
      </w:r>
      <w:r w:rsidRPr="00251149">
        <w:rPr>
          <w:rFonts w:ascii="Arial" w:hAnsi="Arial" w:cs="Arial"/>
          <w:bCs/>
        </w:rPr>
        <w:t>contribuir al</w:t>
      </w:r>
      <w:r w:rsidRPr="00251149">
        <w:rPr>
          <w:rFonts w:ascii="Arial" w:hAnsi="Arial" w:cs="Arial"/>
          <w:bCs/>
          <w:spacing w:val="-1"/>
        </w:rPr>
        <w:t xml:space="preserve"> </w:t>
      </w:r>
      <w:r w:rsidRPr="00251149">
        <w:rPr>
          <w:rFonts w:ascii="Arial" w:hAnsi="Arial" w:cs="Arial"/>
          <w:bCs/>
        </w:rPr>
        <w:t>desarrollo</w:t>
      </w:r>
      <w:r w:rsidRPr="00251149">
        <w:rPr>
          <w:rFonts w:ascii="Arial" w:hAnsi="Arial" w:cs="Arial"/>
          <w:bCs/>
          <w:spacing w:val="-3"/>
        </w:rPr>
        <w:t xml:space="preserve"> </w:t>
      </w:r>
      <w:r w:rsidRPr="00251149">
        <w:rPr>
          <w:rFonts w:ascii="Arial" w:hAnsi="Arial" w:cs="Arial"/>
          <w:bCs/>
        </w:rPr>
        <w:t>del individuo</w:t>
      </w:r>
      <w:r w:rsidRPr="00251149">
        <w:rPr>
          <w:rFonts w:ascii="Arial" w:hAnsi="Arial" w:cs="Arial"/>
          <w:bCs/>
          <w:spacing w:val="-1"/>
        </w:rPr>
        <w:t xml:space="preserve"> </w:t>
      </w:r>
      <w:r w:rsidRPr="00251149">
        <w:rPr>
          <w:rFonts w:ascii="Arial" w:hAnsi="Arial" w:cs="Arial"/>
          <w:bCs/>
        </w:rPr>
        <w:t>en el</w:t>
      </w:r>
      <w:r w:rsidRPr="00251149">
        <w:rPr>
          <w:rFonts w:ascii="Arial" w:hAnsi="Arial" w:cs="Arial"/>
          <w:bCs/>
          <w:spacing w:val="-2"/>
        </w:rPr>
        <w:t xml:space="preserve"> </w:t>
      </w:r>
      <w:r w:rsidRPr="00251149">
        <w:rPr>
          <w:rFonts w:ascii="Arial" w:hAnsi="Arial" w:cs="Arial"/>
          <w:bCs/>
        </w:rPr>
        <w:t>desempeño de</w:t>
      </w:r>
      <w:r w:rsidRPr="00251149">
        <w:rPr>
          <w:rFonts w:ascii="Arial" w:hAnsi="Arial" w:cs="Arial"/>
          <w:bCs/>
          <w:spacing w:val="-3"/>
        </w:rPr>
        <w:t xml:space="preserve"> </w:t>
      </w:r>
      <w:r w:rsidRPr="00251149">
        <w:rPr>
          <w:rFonts w:ascii="Arial" w:hAnsi="Arial" w:cs="Arial"/>
          <w:bCs/>
        </w:rPr>
        <w:t>una</w:t>
      </w:r>
      <w:r w:rsidRPr="00251149">
        <w:rPr>
          <w:rFonts w:ascii="Arial" w:hAnsi="Arial" w:cs="Arial"/>
          <w:bCs/>
          <w:spacing w:val="-1"/>
        </w:rPr>
        <w:t xml:space="preserve"> </w:t>
      </w:r>
      <w:r w:rsidRPr="00251149">
        <w:rPr>
          <w:rFonts w:ascii="Arial" w:hAnsi="Arial" w:cs="Arial"/>
          <w:bCs/>
        </w:rPr>
        <w:t>actividad.</w:t>
      </w:r>
    </w:p>
    <w:p w14:paraId="4FAFB1D1" w14:textId="77777777" w:rsidR="0022253C" w:rsidRPr="00251149" w:rsidRDefault="0022253C" w:rsidP="00C131BC">
      <w:pPr>
        <w:pStyle w:val="Textoindependiente"/>
        <w:contextualSpacing/>
        <w:jc w:val="both"/>
        <w:rPr>
          <w:rFonts w:ascii="Arial" w:hAnsi="Arial" w:cs="Arial"/>
          <w:bCs/>
        </w:rPr>
      </w:pPr>
    </w:p>
    <w:p w14:paraId="22456E5A" w14:textId="0C397123" w:rsidR="0022253C" w:rsidRPr="00251149" w:rsidRDefault="005B5A22" w:rsidP="00C131BC">
      <w:pPr>
        <w:pStyle w:val="Textoindependiente"/>
        <w:numPr>
          <w:ilvl w:val="0"/>
          <w:numId w:val="48"/>
        </w:numPr>
        <w:ind w:left="360"/>
        <w:contextualSpacing/>
        <w:jc w:val="both"/>
        <w:rPr>
          <w:rFonts w:ascii="Arial" w:hAnsi="Arial" w:cs="Arial"/>
          <w:bCs/>
        </w:rPr>
      </w:pPr>
      <w:r w:rsidRPr="00251149">
        <w:rPr>
          <w:rFonts w:ascii="Arial" w:hAnsi="Arial" w:cs="Arial"/>
          <w:bCs/>
        </w:rPr>
        <w:t>Cualificación:</w:t>
      </w:r>
      <w:r w:rsidRPr="00251149">
        <w:rPr>
          <w:rFonts w:ascii="Arial" w:hAnsi="Arial" w:cs="Arial"/>
          <w:bCs/>
          <w:spacing w:val="1"/>
        </w:rPr>
        <w:t xml:space="preserve"> </w:t>
      </w:r>
      <w:r w:rsidR="00986712">
        <w:rPr>
          <w:rFonts w:ascii="Arial" w:hAnsi="Arial" w:cs="Arial"/>
          <w:bCs/>
        </w:rPr>
        <w:t>f</w:t>
      </w:r>
      <w:r w:rsidRPr="00251149">
        <w:rPr>
          <w:rFonts w:ascii="Arial" w:hAnsi="Arial" w:cs="Arial"/>
          <w:bCs/>
        </w:rPr>
        <w:t>ormación,</w:t>
      </w:r>
      <w:r w:rsidRPr="00251149">
        <w:rPr>
          <w:rFonts w:ascii="Arial" w:hAnsi="Arial" w:cs="Arial"/>
          <w:bCs/>
          <w:spacing w:val="1"/>
        </w:rPr>
        <w:t xml:space="preserve"> </w:t>
      </w:r>
      <w:r w:rsidRPr="00251149">
        <w:rPr>
          <w:rFonts w:ascii="Arial" w:hAnsi="Arial" w:cs="Arial"/>
          <w:bCs/>
        </w:rPr>
        <w:t>educación</w:t>
      </w:r>
      <w:r w:rsidRPr="00251149">
        <w:rPr>
          <w:rFonts w:ascii="Arial" w:hAnsi="Arial" w:cs="Arial"/>
          <w:bCs/>
          <w:spacing w:val="1"/>
        </w:rPr>
        <w:t xml:space="preserve"> </w:t>
      </w:r>
      <w:r w:rsidRPr="00251149">
        <w:rPr>
          <w:rFonts w:ascii="Arial" w:hAnsi="Arial" w:cs="Arial"/>
          <w:bCs/>
        </w:rPr>
        <w:t>y</w:t>
      </w:r>
      <w:r w:rsidRPr="00251149">
        <w:rPr>
          <w:rFonts w:ascii="Arial" w:hAnsi="Arial" w:cs="Arial"/>
          <w:bCs/>
          <w:spacing w:val="1"/>
        </w:rPr>
        <w:t xml:space="preserve"> </w:t>
      </w:r>
      <w:r w:rsidRPr="00251149">
        <w:rPr>
          <w:rFonts w:ascii="Arial" w:hAnsi="Arial" w:cs="Arial"/>
          <w:bCs/>
        </w:rPr>
        <w:t>capacitación</w:t>
      </w:r>
      <w:r w:rsidRPr="00251149">
        <w:rPr>
          <w:rFonts w:ascii="Arial" w:hAnsi="Arial" w:cs="Arial"/>
          <w:bCs/>
          <w:spacing w:val="1"/>
        </w:rPr>
        <w:t xml:space="preserve"> </w:t>
      </w:r>
      <w:r w:rsidRPr="00251149">
        <w:rPr>
          <w:rFonts w:ascii="Arial" w:hAnsi="Arial" w:cs="Arial"/>
          <w:bCs/>
        </w:rPr>
        <w:t>dirigida</w:t>
      </w:r>
      <w:r w:rsidRPr="00251149">
        <w:rPr>
          <w:rFonts w:ascii="Arial" w:hAnsi="Arial" w:cs="Arial"/>
          <w:bCs/>
          <w:spacing w:val="1"/>
        </w:rPr>
        <w:t xml:space="preserve"> </w:t>
      </w:r>
      <w:r w:rsidRPr="00251149">
        <w:rPr>
          <w:rFonts w:ascii="Arial" w:hAnsi="Arial" w:cs="Arial"/>
          <w:bCs/>
        </w:rPr>
        <w:t>al</w:t>
      </w:r>
      <w:r w:rsidRPr="00251149">
        <w:rPr>
          <w:rFonts w:ascii="Arial" w:hAnsi="Arial" w:cs="Arial"/>
          <w:bCs/>
          <w:spacing w:val="1"/>
        </w:rPr>
        <w:t xml:space="preserve"> </w:t>
      </w:r>
      <w:r w:rsidRPr="00251149">
        <w:rPr>
          <w:rFonts w:ascii="Arial" w:hAnsi="Arial" w:cs="Arial"/>
          <w:bCs/>
        </w:rPr>
        <w:t>talento</w:t>
      </w:r>
      <w:r w:rsidRPr="00251149">
        <w:rPr>
          <w:rFonts w:ascii="Arial" w:hAnsi="Arial" w:cs="Arial"/>
          <w:bCs/>
          <w:spacing w:val="1"/>
        </w:rPr>
        <w:t xml:space="preserve"> </w:t>
      </w:r>
      <w:r w:rsidRPr="00251149">
        <w:rPr>
          <w:rFonts w:ascii="Arial" w:hAnsi="Arial" w:cs="Arial"/>
          <w:bCs/>
        </w:rPr>
        <w:t>humano</w:t>
      </w:r>
      <w:r w:rsidRPr="00251149">
        <w:rPr>
          <w:rFonts w:ascii="Arial" w:hAnsi="Arial" w:cs="Arial"/>
          <w:bCs/>
          <w:spacing w:val="1"/>
        </w:rPr>
        <w:t xml:space="preserve"> </w:t>
      </w:r>
      <w:r w:rsidRPr="00251149">
        <w:rPr>
          <w:rFonts w:ascii="Arial" w:hAnsi="Arial" w:cs="Arial"/>
          <w:bCs/>
        </w:rPr>
        <w:t>responsable del desarrollo integral de las niñas y los niños o con injerencia en ello; se</w:t>
      </w:r>
      <w:r w:rsidRPr="00251149">
        <w:rPr>
          <w:rFonts w:ascii="Arial" w:hAnsi="Arial" w:cs="Arial"/>
          <w:bCs/>
          <w:spacing w:val="1"/>
        </w:rPr>
        <w:t xml:space="preserve"> </w:t>
      </w:r>
      <w:r w:rsidRPr="00251149">
        <w:rPr>
          <w:rFonts w:ascii="Arial" w:hAnsi="Arial" w:cs="Arial"/>
          <w:bCs/>
        </w:rPr>
        <w:t>piensa como un ejercicio reflexivo y participativo sobre las prácticas de atención y las</w:t>
      </w:r>
      <w:r w:rsidRPr="00251149">
        <w:rPr>
          <w:rFonts w:ascii="Arial" w:hAnsi="Arial" w:cs="Arial"/>
          <w:bCs/>
          <w:spacing w:val="1"/>
        </w:rPr>
        <w:t xml:space="preserve"> </w:t>
      </w:r>
      <w:r w:rsidRPr="00251149">
        <w:rPr>
          <w:rFonts w:ascii="Arial" w:hAnsi="Arial" w:cs="Arial"/>
          <w:bCs/>
        </w:rPr>
        <w:t>concepciones que les subyacen para mejorarlas y fortalecer las acciones llevadas a</w:t>
      </w:r>
      <w:r w:rsidRPr="00251149">
        <w:rPr>
          <w:rFonts w:ascii="Arial" w:hAnsi="Arial" w:cs="Arial"/>
          <w:bCs/>
          <w:spacing w:val="1"/>
        </w:rPr>
        <w:t xml:space="preserve"> </w:t>
      </w:r>
      <w:r w:rsidRPr="00251149">
        <w:rPr>
          <w:rFonts w:ascii="Arial" w:hAnsi="Arial" w:cs="Arial"/>
          <w:bCs/>
        </w:rPr>
        <w:t>cabo con niñas</w:t>
      </w:r>
      <w:r w:rsidRPr="00251149">
        <w:rPr>
          <w:rFonts w:ascii="Arial" w:hAnsi="Arial" w:cs="Arial"/>
          <w:bCs/>
          <w:spacing w:val="-2"/>
        </w:rPr>
        <w:t xml:space="preserve"> </w:t>
      </w:r>
      <w:r w:rsidRPr="00251149">
        <w:rPr>
          <w:rFonts w:ascii="Arial" w:hAnsi="Arial" w:cs="Arial"/>
          <w:bCs/>
        </w:rPr>
        <w:t>y</w:t>
      </w:r>
      <w:r w:rsidRPr="00251149">
        <w:rPr>
          <w:rFonts w:ascii="Arial" w:hAnsi="Arial" w:cs="Arial"/>
          <w:bCs/>
          <w:spacing w:val="-2"/>
        </w:rPr>
        <w:t xml:space="preserve"> </w:t>
      </w:r>
      <w:r w:rsidRPr="00251149">
        <w:rPr>
          <w:rFonts w:ascii="Arial" w:hAnsi="Arial" w:cs="Arial"/>
          <w:bCs/>
        </w:rPr>
        <w:t>niños.</w:t>
      </w:r>
    </w:p>
    <w:p w14:paraId="5CA73ADA" w14:textId="1A9D39FC" w:rsidR="0022253C" w:rsidRDefault="0022253C" w:rsidP="00C131BC">
      <w:pPr>
        <w:pStyle w:val="Textoindependiente"/>
        <w:contextualSpacing/>
        <w:jc w:val="both"/>
        <w:rPr>
          <w:rFonts w:ascii="Arial" w:hAnsi="Arial" w:cs="Arial"/>
          <w:bCs/>
        </w:rPr>
      </w:pPr>
    </w:p>
    <w:p w14:paraId="7A8528FC" w14:textId="6C1CE02F" w:rsidR="0030773D" w:rsidRPr="00251149" w:rsidRDefault="0030773D" w:rsidP="00C131BC">
      <w:pPr>
        <w:pStyle w:val="Textoindependiente"/>
        <w:numPr>
          <w:ilvl w:val="0"/>
          <w:numId w:val="48"/>
        </w:numPr>
        <w:ind w:left="360"/>
        <w:contextualSpacing/>
        <w:jc w:val="both"/>
        <w:rPr>
          <w:rFonts w:ascii="Arial" w:hAnsi="Arial" w:cs="Arial"/>
          <w:bCs/>
        </w:rPr>
      </w:pPr>
      <w:r w:rsidRPr="00251149">
        <w:rPr>
          <w:rFonts w:ascii="Arial" w:hAnsi="Arial" w:cs="Arial"/>
          <w:bCs/>
        </w:rPr>
        <w:t>Equipo</w:t>
      </w:r>
      <w:r w:rsidRPr="00251149">
        <w:rPr>
          <w:rFonts w:ascii="Arial" w:hAnsi="Arial" w:cs="Arial"/>
          <w:bCs/>
          <w:spacing w:val="1"/>
        </w:rPr>
        <w:t xml:space="preserve"> </w:t>
      </w:r>
      <w:r w:rsidRPr="00251149">
        <w:rPr>
          <w:rFonts w:ascii="Arial" w:hAnsi="Arial" w:cs="Arial"/>
          <w:bCs/>
        </w:rPr>
        <w:t>Interdisciplinar:</w:t>
      </w:r>
      <w:r w:rsidRPr="00251149">
        <w:rPr>
          <w:rFonts w:ascii="Arial" w:hAnsi="Arial" w:cs="Arial"/>
          <w:bCs/>
          <w:spacing w:val="1"/>
        </w:rPr>
        <w:t xml:space="preserve"> </w:t>
      </w:r>
      <w:r w:rsidR="00986712">
        <w:rPr>
          <w:rFonts w:ascii="Arial" w:hAnsi="Arial" w:cs="Arial"/>
          <w:bCs/>
        </w:rPr>
        <w:t>e</w:t>
      </w:r>
      <w:r w:rsidRPr="00251149">
        <w:rPr>
          <w:rFonts w:ascii="Arial" w:hAnsi="Arial" w:cs="Arial"/>
          <w:bCs/>
        </w:rPr>
        <w:t>stá</w:t>
      </w:r>
      <w:r w:rsidRPr="00251149">
        <w:rPr>
          <w:rFonts w:ascii="Arial" w:hAnsi="Arial" w:cs="Arial"/>
          <w:bCs/>
          <w:spacing w:val="1"/>
        </w:rPr>
        <w:t xml:space="preserve"> </w:t>
      </w:r>
      <w:r w:rsidRPr="00251149">
        <w:rPr>
          <w:rFonts w:ascii="Arial" w:hAnsi="Arial" w:cs="Arial"/>
          <w:bCs/>
        </w:rPr>
        <w:t>conformado</w:t>
      </w:r>
      <w:r w:rsidRPr="00251149">
        <w:rPr>
          <w:rFonts w:ascii="Arial" w:hAnsi="Arial" w:cs="Arial"/>
          <w:bCs/>
          <w:spacing w:val="1"/>
        </w:rPr>
        <w:t xml:space="preserve"> </w:t>
      </w:r>
      <w:r w:rsidRPr="00251149">
        <w:rPr>
          <w:rFonts w:ascii="Arial" w:hAnsi="Arial" w:cs="Arial"/>
          <w:bCs/>
        </w:rPr>
        <w:t>por</w:t>
      </w:r>
      <w:r w:rsidRPr="00251149">
        <w:rPr>
          <w:rFonts w:ascii="Arial" w:hAnsi="Arial" w:cs="Arial"/>
          <w:bCs/>
          <w:spacing w:val="1"/>
        </w:rPr>
        <w:t xml:space="preserve"> </w:t>
      </w:r>
      <w:r w:rsidRPr="00251149">
        <w:rPr>
          <w:rFonts w:ascii="Arial" w:hAnsi="Arial" w:cs="Arial"/>
          <w:bCs/>
        </w:rPr>
        <w:t>profesionales</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áreas,</w:t>
      </w:r>
      <w:r w:rsidRPr="00251149">
        <w:rPr>
          <w:rFonts w:ascii="Arial" w:hAnsi="Arial" w:cs="Arial"/>
          <w:bCs/>
          <w:spacing w:val="1"/>
        </w:rPr>
        <w:t xml:space="preserve"> </w:t>
      </w:r>
      <w:r w:rsidRPr="00251149">
        <w:rPr>
          <w:rFonts w:ascii="Arial" w:hAnsi="Arial" w:cs="Arial"/>
          <w:bCs/>
        </w:rPr>
        <w:t>que</w:t>
      </w:r>
      <w:r w:rsidRPr="00251149">
        <w:rPr>
          <w:rFonts w:ascii="Arial" w:hAnsi="Arial" w:cs="Arial"/>
          <w:bCs/>
          <w:spacing w:val="1"/>
        </w:rPr>
        <w:t xml:space="preserve"> </w:t>
      </w:r>
      <w:r w:rsidRPr="00251149">
        <w:rPr>
          <w:rFonts w:ascii="Arial" w:hAnsi="Arial" w:cs="Arial"/>
          <w:bCs/>
        </w:rPr>
        <w:t>complementan y materializan la integralidad del servicio que se presta a niñas, niños y</w:t>
      </w:r>
      <w:r w:rsidRPr="00251149">
        <w:rPr>
          <w:rFonts w:ascii="Arial" w:hAnsi="Arial" w:cs="Arial"/>
          <w:bCs/>
          <w:spacing w:val="1"/>
        </w:rPr>
        <w:t xml:space="preserve"> </w:t>
      </w:r>
      <w:r w:rsidRPr="00251149">
        <w:rPr>
          <w:rFonts w:ascii="Arial" w:hAnsi="Arial" w:cs="Arial"/>
          <w:bCs/>
        </w:rPr>
        <w:t>sus</w:t>
      </w:r>
      <w:r w:rsidRPr="00251149">
        <w:rPr>
          <w:rFonts w:ascii="Arial" w:hAnsi="Arial" w:cs="Arial"/>
          <w:bCs/>
          <w:spacing w:val="-4"/>
        </w:rPr>
        <w:t xml:space="preserve"> </w:t>
      </w:r>
      <w:r w:rsidRPr="00251149">
        <w:rPr>
          <w:rFonts w:ascii="Arial" w:hAnsi="Arial" w:cs="Arial"/>
          <w:bCs/>
        </w:rPr>
        <w:t>familias.</w:t>
      </w:r>
      <w:r w:rsidRPr="00251149">
        <w:rPr>
          <w:rFonts w:ascii="Arial" w:hAnsi="Arial" w:cs="Arial"/>
          <w:bCs/>
          <w:spacing w:val="1"/>
        </w:rPr>
        <w:t xml:space="preserve"> </w:t>
      </w:r>
      <w:r w:rsidRPr="00251149">
        <w:rPr>
          <w:rFonts w:ascii="Arial" w:hAnsi="Arial" w:cs="Arial"/>
          <w:bCs/>
        </w:rPr>
        <w:t>Son</w:t>
      </w:r>
      <w:r w:rsidRPr="00251149">
        <w:rPr>
          <w:rFonts w:ascii="Arial" w:hAnsi="Arial" w:cs="Arial"/>
          <w:bCs/>
          <w:spacing w:val="-4"/>
        </w:rPr>
        <w:t xml:space="preserve"> </w:t>
      </w:r>
      <w:r w:rsidRPr="00251149">
        <w:rPr>
          <w:rFonts w:ascii="Arial" w:hAnsi="Arial" w:cs="Arial"/>
          <w:bCs/>
        </w:rPr>
        <w:t>psicólogos,</w:t>
      </w:r>
      <w:r w:rsidRPr="00251149">
        <w:rPr>
          <w:rFonts w:ascii="Arial" w:hAnsi="Arial" w:cs="Arial"/>
          <w:bCs/>
          <w:spacing w:val="1"/>
        </w:rPr>
        <w:t xml:space="preserve"> </w:t>
      </w:r>
      <w:r w:rsidRPr="00251149">
        <w:rPr>
          <w:rFonts w:ascii="Arial" w:hAnsi="Arial" w:cs="Arial"/>
          <w:bCs/>
        </w:rPr>
        <w:t>nutricionistas</w:t>
      </w:r>
      <w:r w:rsidRPr="00251149">
        <w:rPr>
          <w:rFonts w:ascii="Arial" w:hAnsi="Arial" w:cs="Arial"/>
          <w:bCs/>
          <w:spacing w:val="-4"/>
        </w:rPr>
        <w:t xml:space="preserve"> </w:t>
      </w:r>
      <w:r w:rsidRPr="00251149">
        <w:rPr>
          <w:rFonts w:ascii="Arial" w:hAnsi="Arial" w:cs="Arial"/>
          <w:bCs/>
        </w:rPr>
        <w:t>o</w:t>
      </w:r>
      <w:r w:rsidRPr="00251149">
        <w:rPr>
          <w:rFonts w:ascii="Arial" w:hAnsi="Arial" w:cs="Arial"/>
          <w:bCs/>
          <w:spacing w:val="-1"/>
        </w:rPr>
        <w:t xml:space="preserve"> </w:t>
      </w:r>
      <w:r w:rsidRPr="00251149">
        <w:rPr>
          <w:rFonts w:ascii="Arial" w:hAnsi="Arial" w:cs="Arial"/>
          <w:bCs/>
        </w:rPr>
        <w:t>enfermeras</w:t>
      </w:r>
      <w:r w:rsidRPr="00251149">
        <w:rPr>
          <w:rFonts w:ascii="Arial" w:hAnsi="Arial" w:cs="Arial"/>
          <w:bCs/>
          <w:spacing w:val="-2"/>
        </w:rPr>
        <w:t xml:space="preserve"> </w:t>
      </w:r>
      <w:r w:rsidRPr="00251149">
        <w:rPr>
          <w:rFonts w:ascii="Arial" w:hAnsi="Arial" w:cs="Arial"/>
          <w:bCs/>
        </w:rPr>
        <w:t>y</w:t>
      </w:r>
      <w:r w:rsidRPr="00251149">
        <w:rPr>
          <w:rFonts w:ascii="Arial" w:hAnsi="Arial" w:cs="Arial"/>
          <w:bCs/>
          <w:spacing w:val="-2"/>
        </w:rPr>
        <w:t xml:space="preserve"> </w:t>
      </w:r>
      <w:r w:rsidRPr="00251149">
        <w:rPr>
          <w:rFonts w:ascii="Arial" w:hAnsi="Arial" w:cs="Arial"/>
          <w:bCs/>
        </w:rPr>
        <w:t>educadores</w:t>
      </w:r>
      <w:r w:rsidRPr="00251149">
        <w:rPr>
          <w:rFonts w:ascii="Arial" w:hAnsi="Arial" w:cs="Arial"/>
          <w:bCs/>
          <w:spacing w:val="-1"/>
        </w:rPr>
        <w:t xml:space="preserve"> </w:t>
      </w:r>
      <w:r w:rsidRPr="00251149">
        <w:rPr>
          <w:rFonts w:ascii="Arial" w:hAnsi="Arial" w:cs="Arial"/>
          <w:bCs/>
        </w:rPr>
        <w:t>especiales.</w:t>
      </w:r>
    </w:p>
    <w:p w14:paraId="1CC63252" w14:textId="77777777" w:rsidR="0030773D" w:rsidRPr="00251149" w:rsidRDefault="0030773D" w:rsidP="00C131BC">
      <w:pPr>
        <w:pStyle w:val="Textoindependiente"/>
        <w:contextualSpacing/>
        <w:jc w:val="both"/>
        <w:rPr>
          <w:rFonts w:ascii="Arial" w:hAnsi="Arial" w:cs="Arial"/>
          <w:bCs/>
        </w:rPr>
      </w:pPr>
    </w:p>
    <w:p w14:paraId="168993F7" w14:textId="3DCE42D2" w:rsidR="0022253C" w:rsidRPr="00251149" w:rsidRDefault="005B5A22" w:rsidP="00C131BC">
      <w:pPr>
        <w:pStyle w:val="Textoindependiente"/>
        <w:numPr>
          <w:ilvl w:val="0"/>
          <w:numId w:val="48"/>
        </w:numPr>
        <w:ind w:left="360"/>
        <w:contextualSpacing/>
        <w:jc w:val="both"/>
        <w:rPr>
          <w:rFonts w:ascii="Arial" w:hAnsi="Arial" w:cs="Arial"/>
          <w:bCs/>
        </w:rPr>
      </w:pPr>
      <w:r w:rsidRPr="00251149">
        <w:rPr>
          <w:rFonts w:ascii="Arial" w:hAnsi="Arial" w:cs="Arial"/>
          <w:bCs/>
        </w:rPr>
        <w:t xml:space="preserve">Evaluación de desempeño: </w:t>
      </w:r>
      <w:r w:rsidR="00986712">
        <w:rPr>
          <w:rFonts w:ascii="Arial" w:hAnsi="Arial" w:cs="Arial"/>
          <w:bCs/>
        </w:rPr>
        <w:t>s</w:t>
      </w:r>
      <w:r w:rsidRPr="00251149">
        <w:rPr>
          <w:rFonts w:ascii="Arial" w:hAnsi="Arial" w:cs="Arial"/>
          <w:bCs/>
        </w:rPr>
        <w:t>ignifica evaluar el cumplimiento de sus funciones y</w:t>
      </w:r>
      <w:r w:rsidRPr="00251149">
        <w:rPr>
          <w:rFonts w:ascii="Arial" w:hAnsi="Arial" w:cs="Arial"/>
          <w:bCs/>
          <w:spacing w:val="1"/>
        </w:rPr>
        <w:t xml:space="preserve"> </w:t>
      </w:r>
      <w:r w:rsidRPr="00251149">
        <w:rPr>
          <w:rFonts w:ascii="Arial" w:hAnsi="Arial" w:cs="Arial"/>
          <w:bCs/>
        </w:rPr>
        <w:t>responsabilidades, así como el rendimiento y los logros obtenidos de acuerdo con el</w:t>
      </w:r>
      <w:r w:rsidRPr="00251149">
        <w:rPr>
          <w:rFonts w:ascii="Arial" w:hAnsi="Arial" w:cs="Arial"/>
          <w:bCs/>
          <w:spacing w:val="1"/>
        </w:rPr>
        <w:t xml:space="preserve"> </w:t>
      </w:r>
      <w:r w:rsidRPr="00251149">
        <w:rPr>
          <w:rFonts w:ascii="Arial" w:hAnsi="Arial" w:cs="Arial"/>
          <w:bCs/>
        </w:rPr>
        <w:t>cargo que ejerce, durante un tiempo determinado y de conformidad con los resultados</w:t>
      </w:r>
      <w:r w:rsidRPr="00251149">
        <w:rPr>
          <w:rFonts w:ascii="Arial" w:hAnsi="Arial" w:cs="Arial"/>
          <w:bCs/>
          <w:spacing w:val="1"/>
        </w:rPr>
        <w:t xml:space="preserve"> </w:t>
      </w:r>
      <w:r w:rsidRPr="00251149">
        <w:rPr>
          <w:rFonts w:ascii="Arial" w:hAnsi="Arial" w:cs="Arial"/>
          <w:bCs/>
        </w:rPr>
        <w:t>esperados</w:t>
      </w:r>
      <w:r w:rsidRPr="00251149">
        <w:rPr>
          <w:rFonts w:ascii="Arial" w:hAnsi="Arial" w:cs="Arial"/>
          <w:bCs/>
          <w:spacing w:val="-1"/>
        </w:rPr>
        <w:t xml:space="preserve"> </w:t>
      </w:r>
      <w:r w:rsidRPr="00251149">
        <w:rPr>
          <w:rFonts w:ascii="Arial" w:hAnsi="Arial" w:cs="Arial"/>
          <w:bCs/>
        </w:rPr>
        <w:t>por</w:t>
      </w:r>
      <w:r w:rsidRPr="00251149">
        <w:rPr>
          <w:rFonts w:ascii="Arial" w:hAnsi="Arial" w:cs="Arial"/>
          <w:bCs/>
          <w:spacing w:val="1"/>
        </w:rPr>
        <w:t xml:space="preserve"> </w:t>
      </w:r>
      <w:r w:rsidRPr="00251149">
        <w:rPr>
          <w:rFonts w:ascii="Arial" w:hAnsi="Arial" w:cs="Arial"/>
          <w:bCs/>
        </w:rPr>
        <w:t>el</w:t>
      </w:r>
      <w:r w:rsidRPr="00251149">
        <w:rPr>
          <w:rFonts w:ascii="Arial" w:hAnsi="Arial" w:cs="Arial"/>
          <w:bCs/>
          <w:spacing w:val="-3"/>
        </w:rPr>
        <w:t xml:space="preserve"> </w:t>
      </w:r>
      <w:r w:rsidRPr="00251149">
        <w:rPr>
          <w:rFonts w:ascii="Arial" w:hAnsi="Arial" w:cs="Arial"/>
          <w:bCs/>
        </w:rPr>
        <w:t>jardín</w:t>
      </w:r>
      <w:r w:rsidRPr="00251149">
        <w:rPr>
          <w:rFonts w:ascii="Arial" w:hAnsi="Arial" w:cs="Arial"/>
          <w:bCs/>
          <w:spacing w:val="1"/>
        </w:rPr>
        <w:t xml:space="preserve"> </w:t>
      </w:r>
      <w:r w:rsidRPr="00251149">
        <w:rPr>
          <w:rFonts w:ascii="Arial" w:hAnsi="Arial" w:cs="Arial"/>
          <w:bCs/>
        </w:rPr>
        <w:t>infantil.</w:t>
      </w:r>
    </w:p>
    <w:p w14:paraId="36FE2B3F" w14:textId="77777777" w:rsidR="0022253C" w:rsidRPr="00251149" w:rsidRDefault="0022253C" w:rsidP="00C131BC">
      <w:pPr>
        <w:pStyle w:val="Textoindependiente"/>
        <w:contextualSpacing/>
        <w:jc w:val="both"/>
        <w:rPr>
          <w:rFonts w:ascii="Arial" w:hAnsi="Arial" w:cs="Arial"/>
          <w:bCs/>
        </w:rPr>
      </w:pPr>
    </w:p>
    <w:p w14:paraId="4FCDD26C" w14:textId="1982057C" w:rsidR="0022253C" w:rsidRPr="00251149" w:rsidRDefault="005B5A22" w:rsidP="00C131BC">
      <w:pPr>
        <w:pStyle w:val="Textoindependiente"/>
        <w:numPr>
          <w:ilvl w:val="0"/>
          <w:numId w:val="48"/>
        </w:numPr>
        <w:ind w:left="360"/>
        <w:contextualSpacing/>
        <w:jc w:val="both"/>
        <w:rPr>
          <w:rFonts w:ascii="Arial" w:hAnsi="Arial" w:cs="Arial"/>
          <w:bCs/>
        </w:rPr>
      </w:pPr>
      <w:r w:rsidRPr="00251149">
        <w:rPr>
          <w:rFonts w:ascii="Arial" w:hAnsi="Arial" w:cs="Arial"/>
          <w:bCs/>
        </w:rPr>
        <w:t>Formación:</w:t>
      </w:r>
      <w:r w:rsidRPr="00251149">
        <w:rPr>
          <w:rFonts w:ascii="Arial" w:hAnsi="Arial" w:cs="Arial"/>
          <w:bCs/>
          <w:spacing w:val="1"/>
        </w:rPr>
        <w:t xml:space="preserve"> </w:t>
      </w:r>
      <w:r w:rsidR="00986712">
        <w:rPr>
          <w:rFonts w:ascii="Arial" w:hAnsi="Arial" w:cs="Arial"/>
          <w:bCs/>
        </w:rPr>
        <w:t>e</w:t>
      </w:r>
      <w:r w:rsidRPr="00251149">
        <w:rPr>
          <w:rFonts w:ascii="Arial" w:hAnsi="Arial" w:cs="Arial"/>
          <w:bCs/>
        </w:rPr>
        <w:t>s</w:t>
      </w:r>
      <w:r w:rsidRPr="00251149">
        <w:rPr>
          <w:rFonts w:ascii="Arial" w:hAnsi="Arial" w:cs="Arial"/>
          <w:bCs/>
          <w:spacing w:val="1"/>
        </w:rPr>
        <w:t xml:space="preserve"> </w:t>
      </w:r>
      <w:r w:rsidRPr="00251149">
        <w:rPr>
          <w:rFonts w:ascii="Arial" w:hAnsi="Arial" w:cs="Arial"/>
          <w:bCs/>
        </w:rPr>
        <w:t>un</w:t>
      </w:r>
      <w:r w:rsidRPr="00251149">
        <w:rPr>
          <w:rFonts w:ascii="Arial" w:hAnsi="Arial" w:cs="Arial"/>
          <w:bCs/>
          <w:spacing w:val="1"/>
        </w:rPr>
        <w:t xml:space="preserve"> </w:t>
      </w:r>
      <w:r w:rsidRPr="00251149">
        <w:rPr>
          <w:rFonts w:ascii="Arial" w:hAnsi="Arial" w:cs="Arial"/>
          <w:bCs/>
        </w:rPr>
        <w:t>aprendizaje</w:t>
      </w:r>
      <w:r w:rsidRPr="00251149">
        <w:rPr>
          <w:rFonts w:ascii="Arial" w:hAnsi="Arial" w:cs="Arial"/>
          <w:bCs/>
          <w:spacing w:val="1"/>
        </w:rPr>
        <w:t xml:space="preserve"> </w:t>
      </w:r>
      <w:r w:rsidRPr="00251149">
        <w:rPr>
          <w:rFonts w:ascii="Arial" w:hAnsi="Arial" w:cs="Arial"/>
          <w:bCs/>
        </w:rPr>
        <w:t>innovador</w:t>
      </w:r>
      <w:r w:rsidRPr="00251149">
        <w:rPr>
          <w:rFonts w:ascii="Arial" w:hAnsi="Arial" w:cs="Arial"/>
          <w:bCs/>
          <w:spacing w:val="1"/>
        </w:rPr>
        <w:t xml:space="preserve"> </w:t>
      </w:r>
      <w:r w:rsidRPr="00251149">
        <w:rPr>
          <w:rFonts w:ascii="Arial" w:hAnsi="Arial" w:cs="Arial"/>
          <w:bCs/>
        </w:rPr>
        <w:t>y</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mantenimiento,</w:t>
      </w:r>
      <w:r w:rsidRPr="00251149">
        <w:rPr>
          <w:rFonts w:ascii="Arial" w:hAnsi="Arial" w:cs="Arial"/>
          <w:bCs/>
          <w:spacing w:val="1"/>
        </w:rPr>
        <w:t xml:space="preserve"> </w:t>
      </w:r>
      <w:r w:rsidRPr="00251149">
        <w:rPr>
          <w:rFonts w:ascii="Arial" w:hAnsi="Arial" w:cs="Arial"/>
          <w:bCs/>
        </w:rPr>
        <w:t>organizado</w:t>
      </w:r>
      <w:r w:rsidRPr="00251149">
        <w:rPr>
          <w:rFonts w:ascii="Arial" w:hAnsi="Arial" w:cs="Arial"/>
          <w:bCs/>
          <w:spacing w:val="1"/>
        </w:rPr>
        <w:t xml:space="preserve"> </w:t>
      </w:r>
      <w:r w:rsidRPr="00251149">
        <w:rPr>
          <w:rFonts w:ascii="Arial" w:hAnsi="Arial" w:cs="Arial"/>
          <w:bCs/>
        </w:rPr>
        <w:t>y</w:t>
      </w:r>
      <w:r w:rsidRPr="00251149">
        <w:rPr>
          <w:rFonts w:ascii="Arial" w:hAnsi="Arial" w:cs="Arial"/>
          <w:bCs/>
          <w:spacing w:val="1"/>
        </w:rPr>
        <w:t xml:space="preserve"> </w:t>
      </w:r>
      <w:r w:rsidRPr="00251149">
        <w:rPr>
          <w:rFonts w:ascii="Arial" w:hAnsi="Arial" w:cs="Arial"/>
          <w:bCs/>
          <w:spacing w:val="-1"/>
        </w:rPr>
        <w:t>sistematizado,</w:t>
      </w:r>
      <w:r w:rsidRPr="00251149">
        <w:rPr>
          <w:rFonts w:ascii="Arial" w:hAnsi="Arial" w:cs="Arial"/>
          <w:bCs/>
          <w:spacing w:val="-13"/>
        </w:rPr>
        <w:t xml:space="preserve"> </w:t>
      </w:r>
      <w:r w:rsidRPr="00251149">
        <w:rPr>
          <w:rFonts w:ascii="Arial" w:hAnsi="Arial" w:cs="Arial"/>
          <w:bCs/>
          <w:spacing w:val="-1"/>
        </w:rPr>
        <w:t>a</w:t>
      </w:r>
      <w:r w:rsidRPr="00251149">
        <w:rPr>
          <w:rFonts w:ascii="Arial" w:hAnsi="Arial" w:cs="Arial"/>
          <w:bCs/>
          <w:spacing w:val="-15"/>
        </w:rPr>
        <w:t xml:space="preserve"> </w:t>
      </w:r>
      <w:r w:rsidRPr="00251149">
        <w:rPr>
          <w:rFonts w:ascii="Arial" w:hAnsi="Arial" w:cs="Arial"/>
          <w:bCs/>
          <w:spacing w:val="-1"/>
        </w:rPr>
        <w:t>través</w:t>
      </w:r>
      <w:r w:rsidRPr="00251149">
        <w:rPr>
          <w:rFonts w:ascii="Arial" w:hAnsi="Arial" w:cs="Arial"/>
          <w:bCs/>
          <w:spacing w:val="-14"/>
        </w:rPr>
        <w:t xml:space="preserve"> </w:t>
      </w:r>
      <w:r w:rsidRPr="00251149">
        <w:rPr>
          <w:rFonts w:ascii="Arial" w:hAnsi="Arial" w:cs="Arial"/>
          <w:bCs/>
          <w:spacing w:val="-1"/>
        </w:rPr>
        <w:t>de</w:t>
      </w:r>
      <w:r w:rsidRPr="00251149">
        <w:rPr>
          <w:rFonts w:ascii="Arial" w:hAnsi="Arial" w:cs="Arial"/>
          <w:bCs/>
          <w:spacing w:val="-13"/>
        </w:rPr>
        <w:t xml:space="preserve"> </w:t>
      </w:r>
      <w:r w:rsidRPr="00251149">
        <w:rPr>
          <w:rFonts w:ascii="Arial" w:hAnsi="Arial" w:cs="Arial"/>
          <w:bCs/>
          <w:spacing w:val="-1"/>
        </w:rPr>
        <w:t>experiencias</w:t>
      </w:r>
      <w:r w:rsidRPr="00251149">
        <w:rPr>
          <w:rFonts w:ascii="Arial" w:hAnsi="Arial" w:cs="Arial"/>
          <w:bCs/>
          <w:spacing w:val="-14"/>
        </w:rPr>
        <w:t xml:space="preserve"> </w:t>
      </w:r>
      <w:r w:rsidRPr="00251149">
        <w:rPr>
          <w:rFonts w:ascii="Arial" w:hAnsi="Arial" w:cs="Arial"/>
          <w:bCs/>
        </w:rPr>
        <w:t>planificadas</w:t>
      </w:r>
      <w:r w:rsidRPr="00251149">
        <w:rPr>
          <w:rFonts w:ascii="Arial" w:hAnsi="Arial" w:cs="Arial"/>
          <w:bCs/>
          <w:spacing w:val="-11"/>
        </w:rPr>
        <w:t xml:space="preserve"> </w:t>
      </w:r>
      <w:r w:rsidRPr="00251149">
        <w:rPr>
          <w:rFonts w:ascii="Arial" w:hAnsi="Arial" w:cs="Arial"/>
          <w:bCs/>
        </w:rPr>
        <w:t>para</w:t>
      </w:r>
      <w:r w:rsidRPr="00251149">
        <w:rPr>
          <w:rFonts w:ascii="Arial" w:hAnsi="Arial" w:cs="Arial"/>
          <w:bCs/>
          <w:spacing w:val="-17"/>
        </w:rPr>
        <w:t xml:space="preserve"> </w:t>
      </w:r>
      <w:r w:rsidRPr="00251149">
        <w:rPr>
          <w:rFonts w:ascii="Arial" w:hAnsi="Arial" w:cs="Arial"/>
          <w:bCs/>
        </w:rPr>
        <w:t>transformar</w:t>
      </w:r>
      <w:r w:rsidRPr="00251149">
        <w:rPr>
          <w:rFonts w:ascii="Arial" w:hAnsi="Arial" w:cs="Arial"/>
          <w:bCs/>
          <w:spacing w:val="-15"/>
        </w:rPr>
        <w:t xml:space="preserve"> </w:t>
      </w:r>
      <w:r w:rsidRPr="00251149">
        <w:rPr>
          <w:rFonts w:ascii="Arial" w:hAnsi="Arial" w:cs="Arial"/>
          <w:bCs/>
        </w:rPr>
        <w:t>los</w:t>
      </w:r>
      <w:r w:rsidRPr="00251149">
        <w:rPr>
          <w:rFonts w:ascii="Arial" w:hAnsi="Arial" w:cs="Arial"/>
          <w:bCs/>
          <w:spacing w:val="-14"/>
        </w:rPr>
        <w:t xml:space="preserve"> </w:t>
      </w:r>
      <w:r w:rsidRPr="00251149">
        <w:rPr>
          <w:rFonts w:ascii="Arial" w:hAnsi="Arial" w:cs="Arial"/>
          <w:bCs/>
        </w:rPr>
        <w:t>conocimientos,</w:t>
      </w:r>
      <w:r w:rsidRPr="00251149">
        <w:rPr>
          <w:rFonts w:ascii="Arial" w:hAnsi="Arial" w:cs="Arial"/>
          <w:bCs/>
          <w:spacing w:val="-59"/>
        </w:rPr>
        <w:t xml:space="preserve"> </w:t>
      </w:r>
      <w:r w:rsidRPr="00251149">
        <w:rPr>
          <w:rFonts w:ascii="Arial" w:hAnsi="Arial" w:cs="Arial"/>
          <w:bCs/>
        </w:rPr>
        <w:t>técnicas</w:t>
      </w:r>
      <w:r w:rsidRPr="00251149">
        <w:rPr>
          <w:rFonts w:ascii="Arial" w:hAnsi="Arial" w:cs="Arial"/>
          <w:bCs/>
          <w:spacing w:val="1"/>
        </w:rPr>
        <w:t xml:space="preserve"> </w:t>
      </w:r>
      <w:r w:rsidRPr="00251149">
        <w:rPr>
          <w:rFonts w:ascii="Arial" w:hAnsi="Arial" w:cs="Arial"/>
          <w:bCs/>
        </w:rPr>
        <w:t>y</w:t>
      </w:r>
      <w:r w:rsidRPr="00251149">
        <w:rPr>
          <w:rFonts w:ascii="Arial" w:hAnsi="Arial" w:cs="Arial"/>
          <w:bCs/>
          <w:spacing w:val="1"/>
        </w:rPr>
        <w:t xml:space="preserve"> </w:t>
      </w:r>
      <w:r w:rsidRPr="00251149">
        <w:rPr>
          <w:rFonts w:ascii="Arial" w:hAnsi="Arial" w:cs="Arial"/>
          <w:bCs/>
        </w:rPr>
        <w:t>actitudes</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las</w:t>
      </w:r>
      <w:r w:rsidRPr="00251149">
        <w:rPr>
          <w:rFonts w:ascii="Arial" w:hAnsi="Arial" w:cs="Arial"/>
          <w:bCs/>
          <w:spacing w:val="1"/>
        </w:rPr>
        <w:t xml:space="preserve"> </w:t>
      </w:r>
      <w:r w:rsidRPr="00251149">
        <w:rPr>
          <w:rFonts w:ascii="Arial" w:hAnsi="Arial" w:cs="Arial"/>
          <w:bCs/>
        </w:rPr>
        <w:t>personas.</w:t>
      </w:r>
      <w:r w:rsidRPr="00251149">
        <w:rPr>
          <w:rFonts w:ascii="Arial" w:hAnsi="Arial" w:cs="Arial"/>
          <w:bCs/>
          <w:spacing w:val="1"/>
        </w:rPr>
        <w:t xml:space="preserve"> </w:t>
      </w:r>
      <w:r w:rsidRPr="00251149">
        <w:rPr>
          <w:rFonts w:ascii="Arial" w:hAnsi="Arial" w:cs="Arial"/>
          <w:bCs/>
        </w:rPr>
        <w:t>Toda</w:t>
      </w:r>
      <w:r w:rsidRPr="00251149">
        <w:rPr>
          <w:rFonts w:ascii="Arial" w:hAnsi="Arial" w:cs="Arial"/>
          <w:bCs/>
          <w:spacing w:val="1"/>
        </w:rPr>
        <w:t xml:space="preserve"> </w:t>
      </w:r>
      <w:r w:rsidRPr="00251149">
        <w:rPr>
          <w:rFonts w:ascii="Arial" w:hAnsi="Arial" w:cs="Arial"/>
          <w:bCs/>
        </w:rPr>
        <w:t>forma</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educación</w:t>
      </w:r>
      <w:r w:rsidRPr="00251149">
        <w:rPr>
          <w:rFonts w:ascii="Arial" w:hAnsi="Arial" w:cs="Arial"/>
          <w:bCs/>
          <w:spacing w:val="1"/>
        </w:rPr>
        <w:t xml:space="preserve"> </w:t>
      </w:r>
      <w:r w:rsidRPr="00251149">
        <w:rPr>
          <w:rFonts w:ascii="Arial" w:hAnsi="Arial" w:cs="Arial"/>
          <w:bCs/>
        </w:rPr>
        <w:t>con</w:t>
      </w:r>
      <w:r w:rsidRPr="00251149">
        <w:rPr>
          <w:rFonts w:ascii="Arial" w:hAnsi="Arial" w:cs="Arial"/>
          <w:bCs/>
          <w:spacing w:val="1"/>
        </w:rPr>
        <w:t xml:space="preserve"> </w:t>
      </w:r>
      <w:r w:rsidRPr="00251149">
        <w:rPr>
          <w:rFonts w:ascii="Arial" w:hAnsi="Arial" w:cs="Arial"/>
          <w:bCs/>
        </w:rPr>
        <w:t>miras</w:t>
      </w:r>
      <w:r w:rsidRPr="00251149">
        <w:rPr>
          <w:rFonts w:ascii="Arial" w:hAnsi="Arial" w:cs="Arial"/>
          <w:bCs/>
          <w:spacing w:val="1"/>
        </w:rPr>
        <w:t xml:space="preserve"> </w:t>
      </w:r>
      <w:r w:rsidRPr="00251149">
        <w:rPr>
          <w:rFonts w:ascii="Arial" w:hAnsi="Arial" w:cs="Arial"/>
          <w:bCs/>
        </w:rPr>
        <w:t>a</w:t>
      </w:r>
      <w:r w:rsidRPr="00251149">
        <w:rPr>
          <w:rFonts w:ascii="Arial" w:hAnsi="Arial" w:cs="Arial"/>
          <w:bCs/>
          <w:spacing w:val="1"/>
        </w:rPr>
        <w:t xml:space="preserve"> </w:t>
      </w:r>
      <w:r w:rsidRPr="00251149">
        <w:rPr>
          <w:rFonts w:ascii="Arial" w:hAnsi="Arial" w:cs="Arial"/>
          <w:bCs/>
        </w:rPr>
        <w:t>la</w:t>
      </w:r>
      <w:r w:rsidRPr="00251149">
        <w:rPr>
          <w:rFonts w:ascii="Arial" w:hAnsi="Arial" w:cs="Arial"/>
          <w:bCs/>
          <w:spacing w:val="1"/>
        </w:rPr>
        <w:t xml:space="preserve"> </w:t>
      </w:r>
      <w:r w:rsidRPr="00251149">
        <w:rPr>
          <w:rFonts w:ascii="Arial" w:hAnsi="Arial" w:cs="Arial"/>
          <w:bCs/>
        </w:rPr>
        <w:t>cualificación para una profesión, un oficio o un empleo, proporciona las competencias</w:t>
      </w:r>
      <w:r w:rsidRPr="00251149">
        <w:rPr>
          <w:rFonts w:ascii="Arial" w:hAnsi="Arial" w:cs="Arial"/>
          <w:bCs/>
          <w:spacing w:val="1"/>
        </w:rPr>
        <w:t xml:space="preserve"> </w:t>
      </w:r>
      <w:r w:rsidRPr="00251149">
        <w:rPr>
          <w:rFonts w:ascii="Arial" w:hAnsi="Arial" w:cs="Arial"/>
          <w:bCs/>
        </w:rPr>
        <w:t>exigidas para los</w:t>
      </w:r>
      <w:r w:rsidRPr="00251149">
        <w:rPr>
          <w:rFonts w:ascii="Arial" w:hAnsi="Arial" w:cs="Arial"/>
          <w:bCs/>
          <w:spacing w:val="-2"/>
        </w:rPr>
        <w:t xml:space="preserve"> </w:t>
      </w:r>
      <w:r w:rsidRPr="00251149">
        <w:rPr>
          <w:rFonts w:ascii="Arial" w:hAnsi="Arial" w:cs="Arial"/>
          <w:bCs/>
        </w:rPr>
        <w:t>mismos.</w:t>
      </w:r>
    </w:p>
    <w:p w14:paraId="260E5E77" w14:textId="10BD81CE" w:rsidR="0022253C" w:rsidRDefault="0022253C" w:rsidP="00C131BC">
      <w:pPr>
        <w:pStyle w:val="Textoindependiente"/>
        <w:contextualSpacing/>
        <w:jc w:val="both"/>
        <w:rPr>
          <w:rFonts w:ascii="Arial" w:hAnsi="Arial" w:cs="Arial"/>
          <w:bCs/>
        </w:rPr>
      </w:pPr>
    </w:p>
    <w:p w14:paraId="3C1EF311" w14:textId="0FF0ECFF" w:rsidR="00CE2675" w:rsidRPr="00251149" w:rsidRDefault="00CE2675" w:rsidP="00C131BC">
      <w:pPr>
        <w:pStyle w:val="Textoindependiente"/>
        <w:numPr>
          <w:ilvl w:val="0"/>
          <w:numId w:val="48"/>
        </w:numPr>
        <w:ind w:left="360"/>
        <w:contextualSpacing/>
        <w:jc w:val="both"/>
        <w:rPr>
          <w:rFonts w:ascii="Arial" w:hAnsi="Arial" w:cs="Arial"/>
          <w:bCs/>
        </w:rPr>
      </w:pPr>
      <w:r w:rsidRPr="00251149">
        <w:rPr>
          <w:rFonts w:ascii="Arial" w:hAnsi="Arial" w:cs="Arial"/>
          <w:bCs/>
        </w:rPr>
        <w:t>Inducción:</w:t>
      </w:r>
      <w:r w:rsidRPr="00251149">
        <w:rPr>
          <w:rFonts w:ascii="Arial" w:hAnsi="Arial" w:cs="Arial"/>
          <w:bCs/>
          <w:spacing w:val="1"/>
        </w:rPr>
        <w:t xml:space="preserve"> </w:t>
      </w:r>
      <w:r>
        <w:rPr>
          <w:rFonts w:ascii="Arial" w:hAnsi="Arial" w:cs="Arial"/>
          <w:bCs/>
        </w:rPr>
        <w:t>a</w:t>
      </w:r>
      <w:r w:rsidRPr="00251149">
        <w:rPr>
          <w:rFonts w:ascii="Arial" w:hAnsi="Arial" w:cs="Arial"/>
          <w:bCs/>
        </w:rPr>
        <w:t>cciones</w:t>
      </w:r>
      <w:r w:rsidRPr="00251149">
        <w:rPr>
          <w:rFonts w:ascii="Arial" w:hAnsi="Arial" w:cs="Arial"/>
          <w:bCs/>
          <w:spacing w:val="1"/>
        </w:rPr>
        <w:t xml:space="preserve"> </w:t>
      </w:r>
      <w:r w:rsidRPr="00251149">
        <w:rPr>
          <w:rFonts w:ascii="Arial" w:hAnsi="Arial" w:cs="Arial"/>
          <w:bCs/>
        </w:rPr>
        <w:t>establecidas</w:t>
      </w:r>
      <w:r w:rsidRPr="00251149">
        <w:rPr>
          <w:rFonts w:ascii="Arial" w:hAnsi="Arial" w:cs="Arial"/>
          <w:bCs/>
          <w:spacing w:val="1"/>
        </w:rPr>
        <w:t xml:space="preserve"> </w:t>
      </w:r>
      <w:r w:rsidRPr="00251149">
        <w:rPr>
          <w:rFonts w:ascii="Arial" w:hAnsi="Arial" w:cs="Arial"/>
          <w:bCs/>
        </w:rPr>
        <w:t>para</w:t>
      </w:r>
      <w:r w:rsidRPr="00251149">
        <w:rPr>
          <w:rFonts w:ascii="Arial" w:hAnsi="Arial" w:cs="Arial"/>
          <w:bCs/>
          <w:spacing w:val="1"/>
        </w:rPr>
        <w:t xml:space="preserve"> </w:t>
      </w:r>
      <w:r w:rsidRPr="00251149">
        <w:rPr>
          <w:rFonts w:ascii="Arial" w:hAnsi="Arial" w:cs="Arial"/>
          <w:bCs/>
        </w:rPr>
        <w:t>que</w:t>
      </w:r>
      <w:r w:rsidRPr="00251149">
        <w:rPr>
          <w:rFonts w:ascii="Arial" w:hAnsi="Arial" w:cs="Arial"/>
          <w:bCs/>
          <w:spacing w:val="1"/>
        </w:rPr>
        <w:t xml:space="preserve"> </w:t>
      </w:r>
      <w:r w:rsidRPr="00251149">
        <w:rPr>
          <w:rFonts w:ascii="Arial" w:hAnsi="Arial" w:cs="Arial"/>
          <w:bCs/>
        </w:rPr>
        <w:t>el</w:t>
      </w:r>
      <w:r w:rsidRPr="00251149">
        <w:rPr>
          <w:rFonts w:ascii="Arial" w:hAnsi="Arial" w:cs="Arial"/>
          <w:bCs/>
          <w:spacing w:val="1"/>
        </w:rPr>
        <w:t xml:space="preserve"> </w:t>
      </w:r>
      <w:r w:rsidRPr="00251149">
        <w:rPr>
          <w:rFonts w:ascii="Arial" w:hAnsi="Arial" w:cs="Arial"/>
          <w:bCs/>
        </w:rPr>
        <w:t>talento</w:t>
      </w:r>
      <w:r w:rsidRPr="00251149">
        <w:rPr>
          <w:rFonts w:ascii="Arial" w:hAnsi="Arial" w:cs="Arial"/>
          <w:bCs/>
          <w:spacing w:val="1"/>
        </w:rPr>
        <w:t xml:space="preserve"> </w:t>
      </w:r>
      <w:r w:rsidRPr="00251149">
        <w:rPr>
          <w:rFonts w:ascii="Arial" w:hAnsi="Arial" w:cs="Arial"/>
          <w:bCs/>
        </w:rPr>
        <w:t>humano</w:t>
      </w:r>
      <w:r w:rsidRPr="00251149">
        <w:rPr>
          <w:rFonts w:ascii="Arial" w:hAnsi="Arial" w:cs="Arial"/>
          <w:bCs/>
          <w:spacing w:val="1"/>
        </w:rPr>
        <w:t xml:space="preserve"> </w:t>
      </w:r>
      <w:r w:rsidRPr="00251149">
        <w:rPr>
          <w:rFonts w:ascii="Arial" w:hAnsi="Arial" w:cs="Arial"/>
          <w:bCs/>
        </w:rPr>
        <w:t>que</w:t>
      </w:r>
      <w:r w:rsidRPr="00251149">
        <w:rPr>
          <w:rFonts w:ascii="Arial" w:hAnsi="Arial" w:cs="Arial"/>
          <w:bCs/>
          <w:spacing w:val="1"/>
        </w:rPr>
        <w:t xml:space="preserve"> </w:t>
      </w:r>
      <w:r w:rsidRPr="00251149">
        <w:rPr>
          <w:rFonts w:ascii="Arial" w:hAnsi="Arial" w:cs="Arial"/>
          <w:bCs/>
        </w:rPr>
        <w:t>ingresa</w:t>
      </w:r>
      <w:r w:rsidRPr="00251149">
        <w:rPr>
          <w:rFonts w:ascii="Arial" w:hAnsi="Arial" w:cs="Arial"/>
          <w:bCs/>
          <w:spacing w:val="1"/>
        </w:rPr>
        <w:t xml:space="preserve"> </w:t>
      </w:r>
      <w:r w:rsidRPr="00251149">
        <w:rPr>
          <w:rFonts w:ascii="Arial" w:hAnsi="Arial" w:cs="Arial"/>
          <w:bCs/>
        </w:rPr>
        <w:t>a</w:t>
      </w:r>
      <w:r w:rsidRPr="00251149">
        <w:rPr>
          <w:rFonts w:ascii="Arial" w:hAnsi="Arial" w:cs="Arial"/>
          <w:bCs/>
          <w:spacing w:val="1"/>
        </w:rPr>
        <w:t xml:space="preserve"> </w:t>
      </w:r>
      <w:r w:rsidRPr="00251149">
        <w:rPr>
          <w:rFonts w:ascii="Arial" w:hAnsi="Arial" w:cs="Arial"/>
          <w:bCs/>
        </w:rPr>
        <w:t>la</w:t>
      </w:r>
      <w:r w:rsidRPr="00251149">
        <w:rPr>
          <w:rFonts w:ascii="Arial" w:hAnsi="Arial" w:cs="Arial"/>
          <w:bCs/>
          <w:spacing w:val="1"/>
        </w:rPr>
        <w:t xml:space="preserve"> </w:t>
      </w:r>
      <w:r w:rsidRPr="00251149">
        <w:rPr>
          <w:rFonts w:ascii="Arial" w:hAnsi="Arial" w:cs="Arial"/>
          <w:bCs/>
        </w:rPr>
        <w:t>modalidad por primera vez conozca los objetivos del servicio ofrecido, la población</w:t>
      </w:r>
      <w:r w:rsidRPr="00251149">
        <w:rPr>
          <w:rFonts w:ascii="Arial" w:hAnsi="Arial" w:cs="Arial"/>
          <w:bCs/>
          <w:spacing w:val="1"/>
        </w:rPr>
        <w:t xml:space="preserve"> </w:t>
      </w:r>
      <w:r w:rsidRPr="00251149">
        <w:rPr>
          <w:rFonts w:ascii="Arial" w:hAnsi="Arial" w:cs="Arial"/>
          <w:bCs/>
        </w:rPr>
        <w:t>atendida, la dinámica de funcionamiento, la estructura organizativa, el sistema de</w:t>
      </w:r>
      <w:r w:rsidRPr="00251149">
        <w:rPr>
          <w:rFonts w:ascii="Arial" w:hAnsi="Arial" w:cs="Arial"/>
          <w:bCs/>
          <w:spacing w:val="1"/>
        </w:rPr>
        <w:t xml:space="preserve"> </w:t>
      </w:r>
      <w:r w:rsidRPr="00251149">
        <w:rPr>
          <w:rFonts w:ascii="Arial" w:hAnsi="Arial" w:cs="Arial"/>
          <w:bCs/>
        </w:rPr>
        <w:t>relaciones, sus funciones y responsabilidades y se integre e identifique con su nueva</w:t>
      </w:r>
      <w:r w:rsidRPr="00251149">
        <w:rPr>
          <w:rFonts w:ascii="Arial" w:hAnsi="Arial" w:cs="Arial"/>
          <w:bCs/>
          <w:spacing w:val="1"/>
        </w:rPr>
        <w:t xml:space="preserve"> </w:t>
      </w:r>
      <w:r w:rsidRPr="00251149">
        <w:rPr>
          <w:rFonts w:ascii="Arial" w:hAnsi="Arial" w:cs="Arial"/>
          <w:bCs/>
        </w:rPr>
        <w:t>labor.</w:t>
      </w:r>
    </w:p>
    <w:p w14:paraId="51296545" w14:textId="77777777" w:rsidR="00CE2675" w:rsidRPr="00251149" w:rsidRDefault="00CE2675" w:rsidP="00C131BC">
      <w:pPr>
        <w:pStyle w:val="Textoindependiente"/>
        <w:contextualSpacing/>
        <w:jc w:val="both"/>
        <w:rPr>
          <w:rFonts w:ascii="Arial" w:hAnsi="Arial" w:cs="Arial"/>
          <w:bCs/>
        </w:rPr>
      </w:pPr>
    </w:p>
    <w:p w14:paraId="3EC12354" w14:textId="77777777" w:rsidR="00CE2675" w:rsidRDefault="005B5A22" w:rsidP="00C131BC">
      <w:pPr>
        <w:pStyle w:val="Textoindependiente"/>
        <w:numPr>
          <w:ilvl w:val="0"/>
          <w:numId w:val="48"/>
        </w:numPr>
        <w:ind w:left="360"/>
        <w:contextualSpacing/>
        <w:jc w:val="both"/>
        <w:rPr>
          <w:rFonts w:ascii="Arial" w:hAnsi="Arial" w:cs="Arial"/>
          <w:bCs/>
        </w:rPr>
      </w:pPr>
      <w:r w:rsidRPr="00251149">
        <w:rPr>
          <w:rFonts w:ascii="Arial" w:hAnsi="Arial" w:cs="Arial"/>
          <w:bCs/>
        </w:rPr>
        <w:t xml:space="preserve">Selección: </w:t>
      </w:r>
      <w:r w:rsidR="00986712">
        <w:rPr>
          <w:rFonts w:ascii="Arial" w:hAnsi="Arial" w:cs="Arial"/>
          <w:bCs/>
        </w:rPr>
        <w:t>c</w:t>
      </w:r>
      <w:r w:rsidRPr="00251149">
        <w:rPr>
          <w:rFonts w:ascii="Arial" w:hAnsi="Arial" w:cs="Arial"/>
          <w:bCs/>
        </w:rPr>
        <w:t>onsiste en una serie de pasos específicos que se emplean para decidir</w:t>
      </w:r>
      <w:r w:rsidRPr="00251149">
        <w:rPr>
          <w:rFonts w:ascii="Arial" w:hAnsi="Arial" w:cs="Arial"/>
          <w:bCs/>
          <w:spacing w:val="1"/>
        </w:rPr>
        <w:t xml:space="preserve"> </w:t>
      </w:r>
      <w:r w:rsidRPr="00251149">
        <w:rPr>
          <w:rFonts w:ascii="Arial" w:hAnsi="Arial" w:cs="Arial"/>
          <w:bCs/>
        </w:rPr>
        <w:t>qué</w:t>
      </w:r>
      <w:r w:rsidRPr="00251149">
        <w:rPr>
          <w:rFonts w:ascii="Arial" w:hAnsi="Arial" w:cs="Arial"/>
          <w:bCs/>
          <w:spacing w:val="-3"/>
        </w:rPr>
        <w:t xml:space="preserve"> </w:t>
      </w:r>
      <w:r w:rsidRPr="00251149">
        <w:rPr>
          <w:rFonts w:ascii="Arial" w:hAnsi="Arial" w:cs="Arial"/>
          <w:bCs/>
        </w:rPr>
        <w:lastRenderedPageBreak/>
        <w:t>persona</w:t>
      </w:r>
      <w:r w:rsidRPr="00251149">
        <w:rPr>
          <w:rFonts w:ascii="Arial" w:hAnsi="Arial" w:cs="Arial"/>
          <w:bCs/>
          <w:spacing w:val="-3"/>
        </w:rPr>
        <w:t xml:space="preserve"> </w:t>
      </w:r>
      <w:r w:rsidRPr="00251149">
        <w:rPr>
          <w:rFonts w:ascii="Arial" w:hAnsi="Arial" w:cs="Arial"/>
          <w:bCs/>
        </w:rPr>
        <w:t>deben</w:t>
      </w:r>
      <w:r w:rsidRPr="00251149">
        <w:rPr>
          <w:rFonts w:ascii="Arial" w:hAnsi="Arial" w:cs="Arial"/>
          <w:bCs/>
          <w:spacing w:val="-1"/>
        </w:rPr>
        <w:t xml:space="preserve"> </w:t>
      </w:r>
      <w:r w:rsidRPr="00251149">
        <w:rPr>
          <w:rFonts w:ascii="Arial" w:hAnsi="Arial" w:cs="Arial"/>
          <w:bCs/>
        </w:rPr>
        <w:t>hacer</w:t>
      </w:r>
      <w:r w:rsidRPr="00251149">
        <w:rPr>
          <w:rFonts w:ascii="Arial" w:hAnsi="Arial" w:cs="Arial"/>
          <w:bCs/>
          <w:spacing w:val="1"/>
        </w:rPr>
        <w:t xml:space="preserve"> </w:t>
      </w:r>
      <w:r w:rsidRPr="00251149">
        <w:rPr>
          <w:rFonts w:ascii="Arial" w:hAnsi="Arial" w:cs="Arial"/>
          <w:bCs/>
        </w:rPr>
        <w:t>parte</w:t>
      </w:r>
      <w:r w:rsidRPr="00251149">
        <w:rPr>
          <w:rFonts w:ascii="Arial" w:hAnsi="Arial" w:cs="Arial"/>
          <w:bCs/>
          <w:spacing w:val="-3"/>
        </w:rPr>
        <w:t xml:space="preserve"> </w:t>
      </w:r>
      <w:r w:rsidRPr="00251149">
        <w:rPr>
          <w:rFonts w:ascii="Arial" w:hAnsi="Arial" w:cs="Arial"/>
          <w:bCs/>
        </w:rPr>
        <w:t>del</w:t>
      </w:r>
      <w:r w:rsidRPr="00251149">
        <w:rPr>
          <w:rFonts w:ascii="Arial" w:hAnsi="Arial" w:cs="Arial"/>
          <w:bCs/>
          <w:spacing w:val="-1"/>
        </w:rPr>
        <w:t xml:space="preserve"> </w:t>
      </w:r>
      <w:r w:rsidRPr="00251149">
        <w:rPr>
          <w:rFonts w:ascii="Arial" w:hAnsi="Arial" w:cs="Arial"/>
          <w:bCs/>
        </w:rPr>
        <w:t>talento</w:t>
      </w:r>
      <w:r w:rsidRPr="00251149">
        <w:rPr>
          <w:rFonts w:ascii="Arial" w:hAnsi="Arial" w:cs="Arial"/>
          <w:bCs/>
          <w:spacing w:val="-1"/>
        </w:rPr>
        <w:t xml:space="preserve"> </w:t>
      </w:r>
      <w:r w:rsidRPr="00251149">
        <w:rPr>
          <w:rFonts w:ascii="Arial" w:hAnsi="Arial" w:cs="Arial"/>
          <w:bCs/>
        </w:rPr>
        <w:t>humano vinculado</w:t>
      </w:r>
      <w:r w:rsidRPr="00251149">
        <w:rPr>
          <w:rFonts w:ascii="Arial" w:hAnsi="Arial" w:cs="Arial"/>
          <w:bCs/>
          <w:spacing w:val="-1"/>
        </w:rPr>
        <w:t xml:space="preserve"> </w:t>
      </w:r>
      <w:r w:rsidRPr="00251149">
        <w:rPr>
          <w:rFonts w:ascii="Arial" w:hAnsi="Arial" w:cs="Arial"/>
          <w:bCs/>
        </w:rPr>
        <w:t>al</w:t>
      </w:r>
      <w:r w:rsidRPr="00251149">
        <w:rPr>
          <w:rFonts w:ascii="Arial" w:hAnsi="Arial" w:cs="Arial"/>
          <w:bCs/>
          <w:spacing w:val="2"/>
        </w:rPr>
        <w:t xml:space="preserve"> </w:t>
      </w:r>
      <w:r w:rsidRPr="00251149">
        <w:rPr>
          <w:rFonts w:ascii="Arial" w:hAnsi="Arial" w:cs="Arial"/>
          <w:bCs/>
        </w:rPr>
        <w:t>jardín</w:t>
      </w:r>
      <w:r w:rsidRPr="00251149">
        <w:rPr>
          <w:rFonts w:ascii="Arial" w:hAnsi="Arial" w:cs="Arial"/>
          <w:bCs/>
          <w:spacing w:val="-1"/>
        </w:rPr>
        <w:t xml:space="preserve"> </w:t>
      </w:r>
      <w:r w:rsidRPr="00251149">
        <w:rPr>
          <w:rFonts w:ascii="Arial" w:hAnsi="Arial" w:cs="Arial"/>
          <w:bCs/>
        </w:rPr>
        <w:t>infantil.</w:t>
      </w:r>
    </w:p>
    <w:p w14:paraId="3522DAB8" w14:textId="77777777" w:rsidR="00CE2675" w:rsidRDefault="00CE2675" w:rsidP="00C131BC">
      <w:pPr>
        <w:pStyle w:val="Textoindependiente"/>
        <w:contextualSpacing/>
        <w:jc w:val="both"/>
        <w:rPr>
          <w:rFonts w:ascii="Arial" w:hAnsi="Arial" w:cs="Arial"/>
          <w:bCs/>
        </w:rPr>
      </w:pPr>
    </w:p>
    <w:p w14:paraId="1C7BEAA8" w14:textId="73ECE8C3" w:rsidR="0030773D" w:rsidRPr="00251149" w:rsidRDefault="0030773D" w:rsidP="00C131BC">
      <w:pPr>
        <w:pStyle w:val="Textoindependiente"/>
        <w:numPr>
          <w:ilvl w:val="0"/>
          <w:numId w:val="48"/>
        </w:numPr>
        <w:ind w:left="360"/>
        <w:contextualSpacing/>
        <w:jc w:val="both"/>
        <w:rPr>
          <w:rFonts w:ascii="Arial" w:hAnsi="Arial" w:cs="Arial"/>
          <w:bCs/>
        </w:rPr>
      </w:pPr>
      <w:bookmarkStart w:id="118" w:name="_bookmark101"/>
      <w:bookmarkEnd w:id="118"/>
      <w:r w:rsidRPr="00251149">
        <w:rPr>
          <w:rFonts w:ascii="Arial" w:hAnsi="Arial" w:cs="Arial"/>
          <w:bCs/>
          <w:spacing w:val="-1"/>
        </w:rPr>
        <w:t>Talento</w:t>
      </w:r>
      <w:r w:rsidRPr="00251149">
        <w:rPr>
          <w:rFonts w:ascii="Arial" w:hAnsi="Arial" w:cs="Arial"/>
          <w:bCs/>
          <w:spacing w:val="-13"/>
        </w:rPr>
        <w:t xml:space="preserve"> </w:t>
      </w:r>
      <w:r w:rsidRPr="00251149">
        <w:rPr>
          <w:rFonts w:ascii="Arial" w:hAnsi="Arial" w:cs="Arial"/>
          <w:bCs/>
        </w:rPr>
        <w:t>humano:</w:t>
      </w:r>
      <w:r w:rsidRPr="00251149">
        <w:rPr>
          <w:rFonts w:ascii="Arial" w:hAnsi="Arial" w:cs="Arial"/>
          <w:bCs/>
          <w:spacing w:val="-15"/>
        </w:rPr>
        <w:t xml:space="preserve"> </w:t>
      </w:r>
      <w:r w:rsidR="00986712">
        <w:rPr>
          <w:rFonts w:ascii="Arial" w:hAnsi="Arial" w:cs="Arial"/>
          <w:bCs/>
        </w:rPr>
        <w:t>s</w:t>
      </w:r>
      <w:r w:rsidRPr="00251149">
        <w:rPr>
          <w:rFonts w:ascii="Arial" w:hAnsi="Arial" w:cs="Arial"/>
          <w:bCs/>
        </w:rPr>
        <w:t>on</w:t>
      </w:r>
      <w:r w:rsidRPr="00251149">
        <w:rPr>
          <w:rFonts w:ascii="Arial" w:hAnsi="Arial" w:cs="Arial"/>
          <w:bCs/>
          <w:spacing w:val="-14"/>
        </w:rPr>
        <w:t xml:space="preserve"> </w:t>
      </w:r>
      <w:r w:rsidRPr="00251149">
        <w:rPr>
          <w:rFonts w:ascii="Arial" w:hAnsi="Arial" w:cs="Arial"/>
          <w:bCs/>
        </w:rPr>
        <w:t>las</w:t>
      </w:r>
      <w:r w:rsidRPr="00251149">
        <w:rPr>
          <w:rFonts w:ascii="Arial" w:hAnsi="Arial" w:cs="Arial"/>
          <w:bCs/>
          <w:spacing w:val="-14"/>
        </w:rPr>
        <w:t xml:space="preserve"> </w:t>
      </w:r>
      <w:r w:rsidRPr="00251149">
        <w:rPr>
          <w:rFonts w:ascii="Arial" w:hAnsi="Arial" w:cs="Arial"/>
          <w:bCs/>
        </w:rPr>
        <w:t>personas</w:t>
      </w:r>
      <w:r w:rsidRPr="00251149">
        <w:rPr>
          <w:rFonts w:ascii="Arial" w:hAnsi="Arial" w:cs="Arial"/>
          <w:bCs/>
          <w:spacing w:val="-19"/>
        </w:rPr>
        <w:t xml:space="preserve"> </w:t>
      </w:r>
      <w:r w:rsidRPr="00251149">
        <w:rPr>
          <w:rFonts w:ascii="Arial" w:hAnsi="Arial" w:cs="Arial"/>
          <w:bCs/>
        </w:rPr>
        <w:t>que</w:t>
      </w:r>
      <w:r w:rsidRPr="00251149">
        <w:rPr>
          <w:rFonts w:ascii="Arial" w:hAnsi="Arial" w:cs="Arial"/>
          <w:bCs/>
          <w:spacing w:val="-14"/>
        </w:rPr>
        <w:t xml:space="preserve"> </w:t>
      </w:r>
      <w:r w:rsidRPr="00251149">
        <w:rPr>
          <w:rFonts w:ascii="Arial" w:hAnsi="Arial" w:cs="Arial"/>
          <w:bCs/>
        </w:rPr>
        <w:t>se</w:t>
      </w:r>
      <w:r w:rsidRPr="00251149">
        <w:rPr>
          <w:rFonts w:ascii="Arial" w:hAnsi="Arial" w:cs="Arial"/>
          <w:bCs/>
          <w:spacing w:val="-16"/>
        </w:rPr>
        <w:t xml:space="preserve"> </w:t>
      </w:r>
      <w:r w:rsidRPr="00251149">
        <w:rPr>
          <w:rFonts w:ascii="Arial" w:hAnsi="Arial" w:cs="Arial"/>
          <w:bCs/>
        </w:rPr>
        <w:t>requieren</w:t>
      </w:r>
      <w:r w:rsidRPr="00251149">
        <w:rPr>
          <w:rFonts w:ascii="Arial" w:hAnsi="Arial" w:cs="Arial"/>
          <w:bCs/>
          <w:spacing w:val="-14"/>
        </w:rPr>
        <w:t xml:space="preserve"> </w:t>
      </w:r>
      <w:r w:rsidRPr="00251149">
        <w:rPr>
          <w:rFonts w:ascii="Arial" w:hAnsi="Arial" w:cs="Arial"/>
          <w:bCs/>
        </w:rPr>
        <w:t>en</w:t>
      </w:r>
      <w:r w:rsidRPr="00251149">
        <w:rPr>
          <w:rFonts w:ascii="Arial" w:hAnsi="Arial" w:cs="Arial"/>
          <w:bCs/>
          <w:spacing w:val="-14"/>
        </w:rPr>
        <w:t xml:space="preserve"> </w:t>
      </w:r>
      <w:r w:rsidRPr="00251149">
        <w:rPr>
          <w:rFonts w:ascii="Arial" w:hAnsi="Arial" w:cs="Arial"/>
          <w:bCs/>
        </w:rPr>
        <w:t>el</w:t>
      </w:r>
      <w:r w:rsidRPr="00251149">
        <w:rPr>
          <w:rFonts w:ascii="Arial" w:hAnsi="Arial" w:cs="Arial"/>
          <w:bCs/>
          <w:spacing w:val="-15"/>
        </w:rPr>
        <w:t xml:space="preserve"> </w:t>
      </w:r>
      <w:r w:rsidRPr="00251149">
        <w:rPr>
          <w:rFonts w:ascii="Arial" w:hAnsi="Arial" w:cs="Arial"/>
          <w:bCs/>
        </w:rPr>
        <w:t>jardín</w:t>
      </w:r>
      <w:r w:rsidRPr="00251149">
        <w:rPr>
          <w:rFonts w:ascii="Arial" w:hAnsi="Arial" w:cs="Arial"/>
          <w:bCs/>
          <w:spacing w:val="-14"/>
        </w:rPr>
        <w:t xml:space="preserve"> </w:t>
      </w:r>
      <w:r w:rsidRPr="00251149">
        <w:rPr>
          <w:rFonts w:ascii="Arial" w:hAnsi="Arial" w:cs="Arial"/>
          <w:bCs/>
        </w:rPr>
        <w:t>infantil</w:t>
      </w:r>
      <w:r w:rsidRPr="00251149">
        <w:rPr>
          <w:rFonts w:ascii="Arial" w:hAnsi="Arial" w:cs="Arial"/>
          <w:bCs/>
          <w:spacing w:val="-15"/>
        </w:rPr>
        <w:t xml:space="preserve"> </w:t>
      </w:r>
      <w:r w:rsidRPr="00251149">
        <w:rPr>
          <w:rFonts w:ascii="Arial" w:hAnsi="Arial" w:cs="Arial"/>
          <w:bCs/>
        </w:rPr>
        <w:t>para</w:t>
      </w:r>
      <w:r w:rsidRPr="00251149">
        <w:rPr>
          <w:rFonts w:ascii="Arial" w:hAnsi="Arial" w:cs="Arial"/>
          <w:bCs/>
          <w:spacing w:val="-14"/>
        </w:rPr>
        <w:t xml:space="preserve"> </w:t>
      </w:r>
      <w:r w:rsidRPr="00251149">
        <w:rPr>
          <w:rFonts w:ascii="Arial" w:hAnsi="Arial" w:cs="Arial"/>
          <w:bCs/>
        </w:rPr>
        <w:t>desarrollar</w:t>
      </w:r>
      <w:r w:rsidRPr="00251149">
        <w:rPr>
          <w:rFonts w:ascii="Arial" w:hAnsi="Arial" w:cs="Arial"/>
          <w:bCs/>
          <w:spacing w:val="-59"/>
        </w:rPr>
        <w:t xml:space="preserve"> </w:t>
      </w:r>
      <w:r w:rsidRPr="00251149">
        <w:rPr>
          <w:rFonts w:ascii="Arial" w:hAnsi="Arial" w:cs="Arial"/>
          <w:bCs/>
        </w:rPr>
        <w:t>los</w:t>
      </w:r>
      <w:r w:rsidRPr="00251149">
        <w:rPr>
          <w:rFonts w:ascii="Arial" w:hAnsi="Arial" w:cs="Arial"/>
          <w:bCs/>
          <w:spacing w:val="-1"/>
        </w:rPr>
        <w:t xml:space="preserve"> </w:t>
      </w:r>
      <w:r w:rsidRPr="00251149">
        <w:rPr>
          <w:rFonts w:ascii="Arial" w:hAnsi="Arial" w:cs="Arial"/>
          <w:bCs/>
        </w:rPr>
        <w:t>procesos</w:t>
      </w:r>
      <w:r w:rsidRPr="00251149">
        <w:rPr>
          <w:rFonts w:ascii="Arial" w:hAnsi="Arial" w:cs="Arial"/>
          <w:bCs/>
          <w:spacing w:val="-2"/>
        </w:rPr>
        <w:t xml:space="preserve"> </w:t>
      </w:r>
      <w:r w:rsidRPr="00251149">
        <w:rPr>
          <w:rFonts w:ascii="Arial" w:hAnsi="Arial" w:cs="Arial"/>
          <w:bCs/>
        </w:rPr>
        <w:t>inherentes</w:t>
      </w:r>
      <w:r w:rsidRPr="00251149">
        <w:rPr>
          <w:rFonts w:ascii="Arial" w:hAnsi="Arial" w:cs="Arial"/>
          <w:bCs/>
          <w:spacing w:val="-2"/>
        </w:rPr>
        <w:t xml:space="preserve"> </w:t>
      </w:r>
      <w:r w:rsidRPr="00251149">
        <w:rPr>
          <w:rFonts w:ascii="Arial" w:hAnsi="Arial" w:cs="Arial"/>
          <w:bCs/>
        </w:rPr>
        <w:t>al</w:t>
      </w:r>
      <w:r w:rsidRPr="00251149">
        <w:rPr>
          <w:rFonts w:ascii="Arial" w:hAnsi="Arial" w:cs="Arial"/>
          <w:bCs/>
          <w:spacing w:val="-1"/>
        </w:rPr>
        <w:t xml:space="preserve"> </w:t>
      </w:r>
      <w:r w:rsidRPr="00251149">
        <w:rPr>
          <w:rFonts w:ascii="Arial" w:hAnsi="Arial" w:cs="Arial"/>
          <w:bCs/>
        </w:rPr>
        <w:t>servicio de educación</w:t>
      </w:r>
      <w:r w:rsidRPr="00251149">
        <w:rPr>
          <w:rFonts w:ascii="Arial" w:hAnsi="Arial" w:cs="Arial"/>
          <w:bCs/>
          <w:spacing w:val="-3"/>
        </w:rPr>
        <w:t xml:space="preserve"> </w:t>
      </w:r>
      <w:r w:rsidRPr="00251149">
        <w:rPr>
          <w:rFonts w:ascii="Arial" w:hAnsi="Arial" w:cs="Arial"/>
          <w:bCs/>
        </w:rPr>
        <w:t>inicial.</w:t>
      </w:r>
    </w:p>
    <w:p w14:paraId="58E5E2BB" w14:textId="77777777" w:rsidR="0030773D" w:rsidRPr="00251149" w:rsidRDefault="0030773D" w:rsidP="00C131BC">
      <w:pPr>
        <w:pStyle w:val="Textoindependiente"/>
        <w:contextualSpacing/>
        <w:jc w:val="both"/>
        <w:rPr>
          <w:rFonts w:ascii="Arial" w:hAnsi="Arial" w:cs="Arial"/>
          <w:bCs/>
        </w:rPr>
      </w:pPr>
    </w:p>
    <w:p w14:paraId="06380684" w14:textId="2729BEB2" w:rsidR="0030773D" w:rsidRPr="00251149" w:rsidRDefault="0030773D" w:rsidP="00C131BC">
      <w:pPr>
        <w:pStyle w:val="Textoindependiente"/>
        <w:numPr>
          <w:ilvl w:val="0"/>
          <w:numId w:val="48"/>
        </w:numPr>
        <w:ind w:left="360"/>
        <w:contextualSpacing/>
        <w:jc w:val="both"/>
        <w:rPr>
          <w:rFonts w:ascii="Arial" w:hAnsi="Arial" w:cs="Arial"/>
          <w:bCs/>
        </w:rPr>
      </w:pPr>
      <w:r w:rsidRPr="00251149">
        <w:rPr>
          <w:rFonts w:ascii="Arial" w:hAnsi="Arial" w:cs="Arial"/>
          <w:bCs/>
        </w:rPr>
        <w:t xml:space="preserve">Talento humano administrativo: </w:t>
      </w:r>
      <w:r w:rsidR="004A2ECF">
        <w:rPr>
          <w:rFonts w:ascii="Arial" w:hAnsi="Arial" w:cs="Arial"/>
          <w:bCs/>
        </w:rPr>
        <w:t>e</w:t>
      </w:r>
      <w:r w:rsidRPr="00251149">
        <w:rPr>
          <w:rFonts w:ascii="Arial" w:hAnsi="Arial" w:cs="Arial"/>
          <w:bCs/>
        </w:rPr>
        <w:t>stá conformado por las personas que tiene</w:t>
      </w:r>
      <w:r w:rsidR="004A2ECF">
        <w:rPr>
          <w:rFonts w:ascii="Arial" w:hAnsi="Arial" w:cs="Arial"/>
          <w:bCs/>
        </w:rPr>
        <w:t>n</w:t>
      </w:r>
      <w:r w:rsidRPr="00251149">
        <w:rPr>
          <w:rFonts w:ascii="Arial" w:hAnsi="Arial" w:cs="Arial"/>
          <w:bCs/>
        </w:rPr>
        <w:t xml:space="preserve"> a su</w:t>
      </w:r>
      <w:r w:rsidRPr="00251149">
        <w:rPr>
          <w:rFonts w:ascii="Arial" w:hAnsi="Arial" w:cs="Arial"/>
          <w:bCs/>
          <w:spacing w:val="1"/>
        </w:rPr>
        <w:t xml:space="preserve"> </w:t>
      </w:r>
      <w:r w:rsidRPr="00251149">
        <w:rPr>
          <w:rFonts w:ascii="Arial" w:hAnsi="Arial" w:cs="Arial"/>
          <w:bCs/>
        </w:rPr>
        <w:t>cargo la planeación, administración, control, seguimiento y evaluación para garantizar</w:t>
      </w:r>
      <w:r w:rsidRPr="00251149">
        <w:rPr>
          <w:rFonts w:ascii="Arial" w:hAnsi="Arial" w:cs="Arial"/>
          <w:bCs/>
          <w:spacing w:val="1"/>
        </w:rPr>
        <w:t xml:space="preserve"> </w:t>
      </w:r>
      <w:r w:rsidRPr="00251149">
        <w:rPr>
          <w:rFonts w:ascii="Arial" w:hAnsi="Arial" w:cs="Arial"/>
          <w:bCs/>
        </w:rPr>
        <w:t>la</w:t>
      </w:r>
      <w:r w:rsidRPr="00251149">
        <w:rPr>
          <w:rFonts w:ascii="Arial" w:hAnsi="Arial" w:cs="Arial"/>
          <w:bCs/>
          <w:spacing w:val="-5"/>
        </w:rPr>
        <w:t xml:space="preserve"> </w:t>
      </w:r>
      <w:r w:rsidRPr="00251149">
        <w:rPr>
          <w:rFonts w:ascii="Arial" w:hAnsi="Arial" w:cs="Arial"/>
          <w:bCs/>
        </w:rPr>
        <w:t>organización,</w:t>
      </w:r>
      <w:r w:rsidRPr="00251149">
        <w:rPr>
          <w:rFonts w:ascii="Arial" w:hAnsi="Arial" w:cs="Arial"/>
          <w:bCs/>
          <w:spacing w:val="-7"/>
        </w:rPr>
        <w:t xml:space="preserve"> </w:t>
      </w:r>
      <w:r w:rsidRPr="00251149">
        <w:rPr>
          <w:rFonts w:ascii="Arial" w:hAnsi="Arial" w:cs="Arial"/>
          <w:bCs/>
        </w:rPr>
        <w:t>funcionamiento</w:t>
      </w:r>
      <w:r w:rsidRPr="00251149">
        <w:rPr>
          <w:rFonts w:ascii="Arial" w:hAnsi="Arial" w:cs="Arial"/>
          <w:bCs/>
          <w:spacing w:val="-5"/>
        </w:rPr>
        <w:t xml:space="preserve"> </w:t>
      </w:r>
      <w:r w:rsidRPr="00251149">
        <w:rPr>
          <w:rFonts w:ascii="Arial" w:hAnsi="Arial" w:cs="Arial"/>
          <w:bCs/>
        </w:rPr>
        <w:t>y</w:t>
      </w:r>
      <w:r w:rsidRPr="00251149">
        <w:rPr>
          <w:rFonts w:ascii="Arial" w:hAnsi="Arial" w:cs="Arial"/>
          <w:bCs/>
          <w:spacing w:val="-7"/>
        </w:rPr>
        <w:t xml:space="preserve"> </w:t>
      </w:r>
      <w:r w:rsidRPr="00251149">
        <w:rPr>
          <w:rFonts w:ascii="Arial" w:hAnsi="Arial" w:cs="Arial"/>
          <w:bCs/>
        </w:rPr>
        <w:t>optimización</w:t>
      </w:r>
      <w:r w:rsidRPr="00251149">
        <w:rPr>
          <w:rFonts w:ascii="Arial" w:hAnsi="Arial" w:cs="Arial"/>
          <w:bCs/>
          <w:spacing w:val="-6"/>
        </w:rPr>
        <w:t xml:space="preserve"> </w:t>
      </w:r>
      <w:r w:rsidRPr="00251149">
        <w:rPr>
          <w:rFonts w:ascii="Arial" w:hAnsi="Arial" w:cs="Arial"/>
          <w:bCs/>
        </w:rPr>
        <w:t>de</w:t>
      </w:r>
      <w:r w:rsidRPr="00251149">
        <w:rPr>
          <w:rFonts w:ascii="Arial" w:hAnsi="Arial" w:cs="Arial"/>
          <w:bCs/>
          <w:spacing w:val="-6"/>
        </w:rPr>
        <w:t xml:space="preserve"> </w:t>
      </w:r>
      <w:r w:rsidRPr="00251149">
        <w:rPr>
          <w:rFonts w:ascii="Arial" w:hAnsi="Arial" w:cs="Arial"/>
          <w:bCs/>
        </w:rPr>
        <w:t>los</w:t>
      </w:r>
      <w:r w:rsidRPr="00251149">
        <w:rPr>
          <w:rFonts w:ascii="Arial" w:hAnsi="Arial" w:cs="Arial"/>
          <w:bCs/>
          <w:spacing w:val="-5"/>
        </w:rPr>
        <w:t xml:space="preserve"> </w:t>
      </w:r>
      <w:r w:rsidRPr="00251149">
        <w:rPr>
          <w:rFonts w:ascii="Arial" w:hAnsi="Arial" w:cs="Arial"/>
          <w:bCs/>
        </w:rPr>
        <w:t>diferentes</w:t>
      </w:r>
      <w:r w:rsidRPr="00251149">
        <w:rPr>
          <w:rFonts w:ascii="Arial" w:hAnsi="Arial" w:cs="Arial"/>
          <w:bCs/>
          <w:spacing w:val="-7"/>
        </w:rPr>
        <w:t xml:space="preserve"> </w:t>
      </w:r>
      <w:r w:rsidRPr="00251149">
        <w:rPr>
          <w:rFonts w:ascii="Arial" w:hAnsi="Arial" w:cs="Arial"/>
          <w:bCs/>
        </w:rPr>
        <w:t>procesos</w:t>
      </w:r>
      <w:r w:rsidRPr="00251149">
        <w:rPr>
          <w:rFonts w:ascii="Arial" w:hAnsi="Arial" w:cs="Arial"/>
          <w:bCs/>
          <w:spacing w:val="-7"/>
        </w:rPr>
        <w:t xml:space="preserve"> </w:t>
      </w:r>
      <w:r w:rsidRPr="00251149">
        <w:rPr>
          <w:rFonts w:ascii="Arial" w:hAnsi="Arial" w:cs="Arial"/>
          <w:bCs/>
        </w:rPr>
        <w:t>que</w:t>
      </w:r>
      <w:r w:rsidRPr="00251149">
        <w:rPr>
          <w:rFonts w:ascii="Arial" w:hAnsi="Arial" w:cs="Arial"/>
          <w:bCs/>
          <w:spacing w:val="-8"/>
        </w:rPr>
        <w:t xml:space="preserve"> </w:t>
      </w:r>
      <w:r w:rsidRPr="00251149">
        <w:rPr>
          <w:rFonts w:ascii="Arial" w:hAnsi="Arial" w:cs="Arial"/>
          <w:bCs/>
        </w:rPr>
        <w:t>se</w:t>
      </w:r>
      <w:r w:rsidRPr="00251149">
        <w:rPr>
          <w:rFonts w:ascii="Arial" w:hAnsi="Arial" w:cs="Arial"/>
          <w:bCs/>
          <w:spacing w:val="-5"/>
        </w:rPr>
        <w:t xml:space="preserve"> </w:t>
      </w:r>
      <w:r w:rsidRPr="00251149">
        <w:rPr>
          <w:rFonts w:ascii="Arial" w:hAnsi="Arial" w:cs="Arial"/>
          <w:bCs/>
        </w:rPr>
        <w:t>dan</w:t>
      </w:r>
      <w:r w:rsidRPr="00251149">
        <w:rPr>
          <w:rFonts w:ascii="Arial" w:hAnsi="Arial" w:cs="Arial"/>
          <w:bCs/>
          <w:spacing w:val="-8"/>
        </w:rPr>
        <w:t xml:space="preserve"> </w:t>
      </w:r>
      <w:r w:rsidRPr="00251149">
        <w:rPr>
          <w:rFonts w:ascii="Arial" w:hAnsi="Arial" w:cs="Arial"/>
          <w:bCs/>
        </w:rPr>
        <w:t>al</w:t>
      </w:r>
      <w:r w:rsidRPr="00251149">
        <w:rPr>
          <w:rFonts w:ascii="Arial" w:hAnsi="Arial" w:cs="Arial"/>
          <w:bCs/>
          <w:spacing w:val="-59"/>
        </w:rPr>
        <w:t xml:space="preserve"> </w:t>
      </w:r>
      <w:r w:rsidRPr="00251149">
        <w:rPr>
          <w:rFonts w:ascii="Arial" w:hAnsi="Arial" w:cs="Arial"/>
          <w:bCs/>
        </w:rPr>
        <w:t>interior del</w:t>
      </w:r>
      <w:r w:rsidRPr="00251149">
        <w:rPr>
          <w:rFonts w:ascii="Arial" w:hAnsi="Arial" w:cs="Arial"/>
          <w:bCs/>
          <w:spacing w:val="-2"/>
        </w:rPr>
        <w:t xml:space="preserve"> </w:t>
      </w:r>
      <w:r w:rsidRPr="00251149">
        <w:rPr>
          <w:rFonts w:ascii="Arial" w:hAnsi="Arial" w:cs="Arial"/>
          <w:bCs/>
        </w:rPr>
        <w:t>jardín</w:t>
      </w:r>
      <w:r w:rsidRPr="00251149">
        <w:rPr>
          <w:rFonts w:ascii="Arial" w:hAnsi="Arial" w:cs="Arial"/>
          <w:bCs/>
          <w:spacing w:val="1"/>
        </w:rPr>
        <w:t xml:space="preserve"> </w:t>
      </w:r>
      <w:r w:rsidRPr="00251149">
        <w:rPr>
          <w:rFonts w:ascii="Arial" w:hAnsi="Arial" w:cs="Arial"/>
          <w:bCs/>
        </w:rPr>
        <w:t>infantil.</w:t>
      </w:r>
    </w:p>
    <w:p w14:paraId="2E5E9C9E" w14:textId="77777777" w:rsidR="0030773D" w:rsidRPr="00251149" w:rsidRDefault="0030773D" w:rsidP="00C131BC">
      <w:pPr>
        <w:pStyle w:val="Textoindependiente"/>
        <w:contextualSpacing/>
        <w:jc w:val="both"/>
        <w:rPr>
          <w:rFonts w:ascii="Arial" w:hAnsi="Arial" w:cs="Arial"/>
          <w:bCs/>
        </w:rPr>
      </w:pPr>
    </w:p>
    <w:p w14:paraId="59651575" w14:textId="31DDDB10" w:rsidR="00CE2675" w:rsidRDefault="00CE2675" w:rsidP="00C131BC">
      <w:pPr>
        <w:pStyle w:val="Sinespaciado"/>
        <w:numPr>
          <w:ilvl w:val="0"/>
          <w:numId w:val="48"/>
        </w:numPr>
        <w:ind w:left="360"/>
      </w:pPr>
      <w:r w:rsidRPr="00251149">
        <w:rPr>
          <w:bCs/>
        </w:rPr>
        <w:t xml:space="preserve">Talento humano de servicios: </w:t>
      </w:r>
      <w:r w:rsidR="004A2ECF">
        <w:rPr>
          <w:bCs/>
        </w:rPr>
        <w:t>e</w:t>
      </w:r>
      <w:r w:rsidRPr="00251149">
        <w:rPr>
          <w:bCs/>
        </w:rPr>
        <w:t>stá conformado por las personas que contribuye</w:t>
      </w:r>
      <w:r w:rsidR="004A2ECF">
        <w:rPr>
          <w:bCs/>
        </w:rPr>
        <w:t>n</w:t>
      </w:r>
      <w:r w:rsidRPr="00251149">
        <w:rPr>
          <w:bCs/>
        </w:rPr>
        <w:t xml:space="preserve"> al</w:t>
      </w:r>
      <w:r w:rsidRPr="00251149">
        <w:rPr>
          <w:bCs/>
          <w:spacing w:val="1"/>
        </w:rPr>
        <w:t xml:space="preserve"> </w:t>
      </w:r>
      <w:r w:rsidRPr="00251149">
        <w:rPr>
          <w:bCs/>
        </w:rPr>
        <w:t>adecuado funcionamiento y mantenimiento del jardín infantil y de los servicios que allí</w:t>
      </w:r>
      <w:r w:rsidRPr="00251149">
        <w:rPr>
          <w:bCs/>
          <w:spacing w:val="1"/>
        </w:rPr>
        <w:t xml:space="preserve"> </w:t>
      </w:r>
      <w:r w:rsidRPr="00251149">
        <w:rPr>
          <w:bCs/>
        </w:rPr>
        <w:t>se</w:t>
      </w:r>
      <w:r w:rsidRPr="00251149">
        <w:rPr>
          <w:bCs/>
          <w:spacing w:val="-3"/>
        </w:rPr>
        <w:t xml:space="preserve"> </w:t>
      </w:r>
      <w:r w:rsidRPr="00251149">
        <w:rPr>
          <w:bCs/>
        </w:rPr>
        <w:t>prestan,</w:t>
      </w:r>
      <w:r w:rsidRPr="00251149">
        <w:rPr>
          <w:bCs/>
          <w:spacing w:val="-4"/>
        </w:rPr>
        <w:t xml:space="preserve"> </w:t>
      </w:r>
      <w:r w:rsidRPr="00251149">
        <w:rPr>
          <w:bCs/>
        </w:rPr>
        <w:t>tales</w:t>
      </w:r>
      <w:r w:rsidRPr="00251149">
        <w:rPr>
          <w:bCs/>
          <w:spacing w:val="-5"/>
        </w:rPr>
        <w:t xml:space="preserve"> </w:t>
      </w:r>
      <w:r w:rsidRPr="00251149">
        <w:rPr>
          <w:bCs/>
        </w:rPr>
        <w:t>como:</w:t>
      </w:r>
      <w:r w:rsidRPr="00251149">
        <w:rPr>
          <w:bCs/>
          <w:spacing w:val="-3"/>
        </w:rPr>
        <w:t xml:space="preserve"> </w:t>
      </w:r>
      <w:r w:rsidRPr="00251149">
        <w:rPr>
          <w:bCs/>
        </w:rPr>
        <w:t>el</w:t>
      </w:r>
      <w:r w:rsidRPr="00251149">
        <w:rPr>
          <w:bCs/>
          <w:spacing w:val="-4"/>
        </w:rPr>
        <w:t xml:space="preserve"> </w:t>
      </w:r>
      <w:r w:rsidRPr="00251149">
        <w:rPr>
          <w:bCs/>
        </w:rPr>
        <w:t>personal</w:t>
      </w:r>
      <w:r w:rsidRPr="00251149">
        <w:rPr>
          <w:bCs/>
          <w:spacing w:val="-4"/>
        </w:rPr>
        <w:t xml:space="preserve"> </w:t>
      </w:r>
      <w:r w:rsidRPr="00251149">
        <w:rPr>
          <w:bCs/>
        </w:rPr>
        <w:t>para</w:t>
      </w:r>
      <w:r w:rsidRPr="00251149">
        <w:rPr>
          <w:bCs/>
          <w:spacing w:val="-5"/>
        </w:rPr>
        <w:t xml:space="preserve"> </w:t>
      </w:r>
      <w:r w:rsidRPr="00251149">
        <w:rPr>
          <w:bCs/>
        </w:rPr>
        <w:t>la</w:t>
      </w:r>
      <w:r w:rsidRPr="00251149">
        <w:rPr>
          <w:bCs/>
          <w:spacing w:val="-2"/>
        </w:rPr>
        <w:t xml:space="preserve"> </w:t>
      </w:r>
      <w:r w:rsidRPr="00251149">
        <w:rPr>
          <w:bCs/>
        </w:rPr>
        <w:t>preparación</w:t>
      </w:r>
      <w:r w:rsidRPr="00251149">
        <w:rPr>
          <w:bCs/>
          <w:spacing w:val="-3"/>
        </w:rPr>
        <w:t xml:space="preserve"> </w:t>
      </w:r>
      <w:r w:rsidRPr="00251149">
        <w:rPr>
          <w:bCs/>
        </w:rPr>
        <w:t>y</w:t>
      </w:r>
      <w:r w:rsidRPr="00251149">
        <w:rPr>
          <w:bCs/>
          <w:spacing w:val="-5"/>
        </w:rPr>
        <w:t xml:space="preserve"> </w:t>
      </w:r>
      <w:r w:rsidRPr="00251149">
        <w:rPr>
          <w:bCs/>
        </w:rPr>
        <w:t>manejo</w:t>
      </w:r>
      <w:r w:rsidRPr="00251149">
        <w:rPr>
          <w:bCs/>
          <w:spacing w:val="-4"/>
        </w:rPr>
        <w:t xml:space="preserve"> </w:t>
      </w:r>
      <w:r w:rsidRPr="00251149">
        <w:rPr>
          <w:bCs/>
        </w:rPr>
        <w:t>de</w:t>
      </w:r>
      <w:r w:rsidRPr="00251149">
        <w:rPr>
          <w:bCs/>
          <w:spacing w:val="-3"/>
        </w:rPr>
        <w:t xml:space="preserve"> </w:t>
      </w:r>
      <w:r w:rsidRPr="00251149">
        <w:rPr>
          <w:bCs/>
        </w:rPr>
        <w:t>alimentos,</w:t>
      </w:r>
      <w:r w:rsidRPr="00251149">
        <w:rPr>
          <w:bCs/>
          <w:spacing w:val="-4"/>
        </w:rPr>
        <w:t xml:space="preserve"> </w:t>
      </w:r>
      <w:r w:rsidRPr="00251149">
        <w:rPr>
          <w:bCs/>
        </w:rPr>
        <w:t>de</w:t>
      </w:r>
      <w:r w:rsidRPr="00251149">
        <w:rPr>
          <w:bCs/>
          <w:spacing w:val="-3"/>
        </w:rPr>
        <w:t xml:space="preserve"> </w:t>
      </w:r>
      <w:r w:rsidRPr="00251149">
        <w:rPr>
          <w:bCs/>
        </w:rPr>
        <w:t>aseo</w:t>
      </w:r>
      <w:r>
        <w:rPr>
          <w:bCs/>
        </w:rPr>
        <w:t xml:space="preserve"> </w:t>
      </w:r>
      <w:r w:rsidRPr="00251149">
        <w:rPr>
          <w:bCs/>
        </w:rPr>
        <w:t>e</w:t>
      </w:r>
      <w:r w:rsidRPr="00251149">
        <w:rPr>
          <w:bCs/>
          <w:spacing w:val="-1"/>
        </w:rPr>
        <w:t xml:space="preserve"> </w:t>
      </w:r>
      <w:r w:rsidRPr="00251149">
        <w:rPr>
          <w:bCs/>
        </w:rPr>
        <w:t>higiene y</w:t>
      </w:r>
      <w:r w:rsidRPr="00251149">
        <w:rPr>
          <w:bCs/>
          <w:spacing w:val="-1"/>
        </w:rPr>
        <w:t xml:space="preserve"> </w:t>
      </w:r>
      <w:r w:rsidRPr="00251149">
        <w:rPr>
          <w:bCs/>
        </w:rPr>
        <w:t>seguridad.</w:t>
      </w:r>
    </w:p>
    <w:p w14:paraId="0992A232" w14:textId="77777777" w:rsidR="00CE2675" w:rsidRDefault="00CE2675" w:rsidP="00C131BC">
      <w:pPr>
        <w:pStyle w:val="Textoindependiente"/>
        <w:contextualSpacing/>
        <w:jc w:val="both"/>
        <w:rPr>
          <w:rFonts w:ascii="Arial" w:hAnsi="Arial" w:cs="Arial"/>
          <w:bCs/>
        </w:rPr>
      </w:pPr>
    </w:p>
    <w:p w14:paraId="7EAB28BE" w14:textId="39AEA5BA" w:rsidR="0030773D" w:rsidRPr="00251149" w:rsidRDefault="0030773D" w:rsidP="00C131BC">
      <w:pPr>
        <w:pStyle w:val="Textoindependiente"/>
        <w:numPr>
          <w:ilvl w:val="0"/>
          <w:numId w:val="48"/>
        </w:numPr>
        <w:ind w:left="360"/>
        <w:contextualSpacing/>
        <w:jc w:val="both"/>
        <w:rPr>
          <w:rFonts w:ascii="Arial" w:hAnsi="Arial" w:cs="Arial"/>
          <w:bCs/>
        </w:rPr>
      </w:pPr>
      <w:r w:rsidRPr="00251149">
        <w:rPr>
          <w:rFonts w:ascii="Arial" w:hAnsi="Arial" w:cs="Arial"/>
          <w:bCs/>
        </w:rPr>
        <w:t xml:space="preserve">Talento humano pedagógico: </w:t>
      </w:r>
      <w:r w:rsidR="00986712">
        <w:rPr>
          <w:rFonts w:ascii="Arial" w:hAnsi="Arial" w:cs="Arial"/>
          <w:bCs/>
        </w:rPr>
        <w:t>s</w:t>
      </w:r>
      <w:r w:rsidRPr="00251149">
        <w:rPr>
          <w:rFonts w:ascii="Arial" w:hAnsi="Arial" w:cs="Arial"/>
          <w:bCs/>
        </w:rPr>
        <w:t>on las personas que tiene</w:t>
      </w:r>
      <w:r w:rsidR="004A2ECF">
        <w:rPr>
          <w:rFonts w:ascii="Arial" w:hAnsi="Arial" w:cs="Arial"/>
          <w:bCs/>
        </w:rPr>
        <w:t>n</w:t>
      </w:r>
      <w:r w:rsidRPr="00251149">
        <w:rPr>
          <w:rFonts w:ascii="Arial" w:hAnsi="Arial" w:cs="Arial"/>
          <w:bCs/>
        </w:rPr>
        <w:t xml:space="preserve"> a su cargo los procesos</w:t>
      </w:r>
      <w:r w:rsidRPr="00251149">
        <w:rPr>
          <w:rFonts w:ascii="Arial" w:hAnsi="Arial" w:cs="Arial"/>
          <w:bCs/>
          <w:spacing w:val="1"/>
        </w:rPr>
        <w:t xml:space="preserve"> </w:t>
      </w:r>
      <w:r w:rsidRPr="00251149">
        <w:rPr>
          <w:rFonts w:ascii="Arial" w:hAnsi="Arial" w:cs="Arial"/>
          <w:bCs/>
        </w:rPr>
        <w:t>pedagógicos</w:t>
      </w:r>
      <w:r w:rsidRPr="00251149">
        <w:rPr>
          <w:rFonts w:ascii="Arial" w:hAnsi="Arial" w:cs="Arial"/>
          <w:bCs/>
          <w:spacing w:val="-3"/>
        </w:rPr>
        <w:t xml:space="preserve"> </w:t>
      </w:r>
      <w:r w:rsidRPr="00251149">
        <w:rPr>
          <w:rFonts w:ascii="Arial" w:hAnsi="Arial" w:cs="Arial"/>
          <w:bCs/>
        </w:rPr>
        <w:t>para</w:t>
      </w:r>
      <w:r w:rsidRPr="00251149">
        <w:rPr>
          <w:rFonts w:ascii="Arial" w:hAnsi="Arial" w:cs="Arial"/>
          <w:bCs/>
          <w:spacing w:val="-3"/>
        </w:rPr>
        <w:t xml:space="preserve"> </w:t>
      </w:r>
      <w:r w:rsidRPr="00251149">
        <w:rPr>
          <w:rFonts w:ascii="Arial" w:hAnsi="Arial" w:cs="Arial"/>
          <w:bCs/>
        </w:rPr>
        <w:t>la</w:t>
      </w:r>
      <w:r w:rsidRPr="00251149">
        <w:rPr>
          <w:rFonts w:ascii="Arial" w:hAnsi="Arial" w:cs="Arial"/>
          <w:bCs/>
          <w:spacing w:val="-3"/>
        </w:rPr>
        <w:t xml:space="preserve"> </w:t>
      </w:r>
      <w:r w:rsidRPr="00251149">
        <w:rPr>
          <w:rFonts w:ascii="Arial" w:hAnsi="Arial" w:cs="Arial"/>
          <w:bCs/>
        </w:rPr>
        <w:t>atención</w:t>
      </w:r>
      <w:r w:rsidRPr="00251149">
        <w:rPr>
          <w:rFonts w:ascii="Arial" w:hAnsi="Arial" w:cs="Arial"/>
          <w:bCs/>
          <w:spacing w:val="-3"/>
        </w:rPr>
        <w:t xml:space="preserve"> </w:t>
      </w:r>
      <w:r w:rsidRPr="00251149">
        <w:rPr>
          <w:rFonts w:ascii="Arial" w:hAnsi="Arial" w:cs="Arial"/>
          <w:bCs/>
        </w:rPr>
        <w:t>directa</w:t>
      </w:r>
      <w:r w:rsidRPr="00251149">
        <w:rPr>
          <w:rFonts w:ascii="Arial" w:hAnsi="Arial" w:cs="Arial"/>
          <w:bCs/>
          <w:spacing w:val="-2"/>
        </w:rPr>
        <w:t xml:space="preserve"> </w:t>
      </w:r>
      <w:r w:rsidRPr="00251149">
        <w:rPr>
          <w:rFonts w:ascii="Arial" w:hAnsi="Arial" w:cs="Arial"/>
          <w:bCs/>
        </w:rPr>
        <w:t>de</w:t>
      </w:r>
      <w:r w:rsidRPr="00251149">
        <w:rPr>
          <w:rFonts w:ascii="Arial" w:hAnsi="Arial" w:cs="Arial"/>
          <w:bCs/>
          <w:spacing w:val="-3"/>
        </w:rPr>
        <w:t xml:space="preserve"> </w:t>
      </w:r>
      <w:r w:rsidRPr="00251149">
        <w:rPr>
          <w:rFonts w:ascii="Arial" w:hAnsi="Arial" w:cs="Arial"/>
          <w:bCs/>
        </w:rPr>
        <w:t>las</w:t>
      </w:r>
      <w:r w:rsidRPr="00251149">
        <w:rPr>
          <w:rFonts w:ascii="Arial" w:hAnsi="Arial" w:cs="Arial"/>
          <w:bCs/>
          <w:spacing w:val="-3"/>
        </w:rPr>
        <w:t xml:space="preserve"> </w:t>
      </w:r>
      <w:r w:rsidRPr="00251149">
        <w:rPr>
          <w:rFonts w:ascii="Arial" w:hAnsi="Arial" w:cs="Arial"/>
          <w:bCs/>
        </w:rPr>
        <w:t>niñas</w:t>
      </w:r>
      <w:r w:rsidRPr="00251149">
        <w:rPr>
          <w:rFonts w:ascii="Arial" w:hAnsi="Arial" w:cs="Arial"/>
          <w:bCs/>
          <w:spacing w:val="-3"/>
        </w:rPr>
        <w:t xml:space="preserve"> </w:t>
      </w:r>
      <w:r w:rsidRPr="00251149">
        <w:rPr>
          <w:rFonts w:ascii="Arial" w:hAnsi="Arial" w:cs="Arial"/>
          <w:bCs/>
        </w:rPr>
        <w:t>y</w:t>
      </w:r>
      <w:r w:rsidRPr="00251149">
        <w:rPr>
          <w:rFonts w:ascii="Arial" w:hAnsi="Arial" w:cs="Arial"/>
          <w:bCs/>
          <w:spacing w:val="-4"/>
        </w:rPr>
        <w:t xml:space="preserve"> </w:t>
      </w:r>
      <w:r w:rsidRPr="00251149">
        <w:rPr>
          <w:rFonts w:ascii="Arial" w:hAnsi="Arial" w:cs="Arial"/>
          <w:bCs/>
        </w:rPr>
        <w:t>los</w:t>
      </w:r>
      <w:r w:rsidRPr="00251149">
        <w:rPr>
          <w:rFonts w:ascii="Arial" w:hAnsi="Arial" w:cs="Arial"/>
          <w:bCs/>
          <w:spacing w:val="-3"/>
        </w:rPr>
        <w:t xml:space="preserve"> </w:t>
      </w:r>
      <w:r w:rsidRPr="00251149">
        <w:rPr>
          <w:rFonts w:ascii="Arial" w:hAnsi="Arial" w:cs="Arial"/>
          <w:bCs/>
        </w:rPr>
        <w:t>niños,</w:t>
      </w:r>
      <w:r w:rsidRPr="00251149">
        <w:rPr>
          <w:rFonts w:ascii="Arial" w:hAnsi="Arial" w:cs="Arial"/>
          <w:bCs/>
          <w:spacing w:val="-2"/>
        </w:rPr>
        <w:t xml:space="preserve"> </w:t>
      </w:r>
      <w:r w:rsidRPr="00251149">
        <w:rPr>
          <w:rFonts w:ascii="Arial" w:hAnsi="Arial" w:cs="Arial"/>
          <w:bCs/>
        </w:rPr>
        <w:t>entre</w:t>
      </w:r>
      <w:r w:rsidRPr="00251149">
        <w:rPr>
          <w:rFonts w:ascii="Arial" w:hAnsi="Arial" w:cs="Arial"/>
          <w:bCs/>
          <w:spacing w:val="-3"/>
        </w:rPr>
        <w:t xml:space="preserve"> </w:t>
      </w:r>
      <w:r w:rsidRPr="00251149">
        <w:rPr>
          <w:rFonts w:ascii="Arial" w:hAnsi="Arial" w:cs="Arial"/>
          <w:bCs/>
        </w:rPr>
        <w:t>ellos</w:t>
      </w:r>
      <w:r w:rsidRPr="00251149">
        <w:rPr>
          <w:rFonts w:ascii="Arial" w:hAnsi="Arial" w:cs="Arial"/>
          <w:bCs/>
          <w:spacing w:val="-5"/>
        </w:rPr>
        <w:t xml:space="preserve"> </w:t>
      </w:r>
      <w:r w:rsidRPr="00251149">
        <w:rPr>
          <w:rFonts w:ascii="Arial" w:hAnsi="Arial" w:cs="Arial"/>
          <w:bCs/>
        </w:rPr>
        <w:t>se</w:t>
      </w:r>
      <w:r w:rsidRPr="00251149">
        <w:rPr>
          <w:rFonts w:ascii="Arial" w:hAnsi="Arial" w:cs="Arial"/>
          <w:bCs/>
          <w:spacing w:val="-3"/>
        </w:rPr>
        <w:t xml:space="preserve"> </w:t>
      </w:r>
      <w:r w:rsidR="004A2ECF" w:rsidRPr="00251149">
        <w:rPr>
          <w:rFonts w:ascii="Arial" w:hAnsi="Arial" w:cs="Arial"/>
          <w:bCs/>
        </w:rPr>
        <w:t>encuentra</w:t>
      </w:r>
      <w:r w:rsidR="004A2ECF">
        <w:rPr>
          <w:rFonts w:ascii="Arial" w:hAnsi="Arial" w:cs="Arial"/>
          <w:bCs/>
        </w:rPr>
        <w:t xml:space="preserve">n las </w:t>
      </w:r>
      <w:r w:rsidRPr="00251149">
        <w:rPr>
          <w:rFonts w:ascii="Arial" w:hAnsi="Arial" w:cs="Arial"/>
          <w:bCs/>
        </w:rPr>
        <w:t>maestras,</w:t>
      </w:r>
      <w:r w:rsidRPr="00251149">
        <w:rPr>
          <w:rFonts w:ascii="Arial" w:hAnsi="Arial" w:cs="Arial"/>
          <w:bCs/>
          <w:spacing w:val="2"/>
        </w:rPr>
        <w:t xml:space="preserve"> </w:t>
      </w:r>
      <w:r w:rsidRPr="00251149">
        <w:rPr>
          <w:rFonts w:ascii="Arial" w:hAnsi="Arial" w:cs="Arial"/>
          <w:bCs/>
        </w:rPr>
        <w:t>los</w:t>
      </w:r>
      <w:r w:rsidRPr="00251149">
        <w:rPr>
          <w:rFonts w:ascii="Arial" w:hAnsi="Arial" w:cs="Arial"/>
          <w:bCs/>
          <w:spacing w:val="-3"/>
        </w:rPr>
        <w:t xml:space="preserve"> </w:t>
      </w:r>
      <w:r w:rsidRPr="00251149">
        <w:rPr>
          <w:rFonts w:ascii="Arial" w:hAnsi="Arial" w:cs="Arial"/>
          <w:bCs/>
        </w:rPr>
        <w:t>maestros</w:t>
      </w:r>
      <w:r w:rsidRPr="00251149">
        <w:rPr>
          <w:rFonts w:ascii="Arial" w:hAnsi="Arial" w:cs="Arial"/>
          <w:bCs/>
          <w:spacing w:val="2"/>
        </w:rPr>
        <w:t xml:space="preserve"> </w:t>
      </w:r>
      <w:r w:rsidRPr="00251149">
        <w:rPr>
          <w:rFonts w:ascii="Arial" w:hAnsi="Arial" w:cs="Arial"/>
          <w:bCs/>
        </w:rPr>
        <w:t>y</w:t>
      </w:r>
      <w:r w:rsidRPr="00251149">
        <w:rPr>
          <w:rFonts w:ascii="Arial" w:hAnsi="Arial" w:cs="Arial"/>
          <w:bCs/>
          <w:spacing w:val="-3"/>
        </w:rPr>
        <w:t xml:space="preserve"> </w:t>
      </w:r>
      <w:r w:rsidRPr="00251149">
        <w:rPr>
          <w:rFonts w:ascii="Arial" w:hAnsi="Arial" w:cs="Arial"/>
          <w:bCs/>
        </w:rPr>
        <w:t>los</w:t>
      </w:r>
      <w:r w:rsidRPr="00251149">
        <w:rPr>
          <w:rFonts w:ascii="Arial" w:hAnsi="Arial" w:cs="Arial"/>
          <w:bCs/>
          <w:spacing w:val="1"/>
        </w:rPr>
        <w:t xml:space="preserve"> </w:t>
      </w:r>
      <w:r w:rsidRPr="00251149">
        <w:rPr>
          <w:rFonts w:ascii="Arial" w:hAnsi="Arial" w:cs="Arial"/>
          <w:bCs/>
        </w:rPr>
        <w:t>auxiliares pedagógicos(as).</w:t>
      </w:r>
    </w:p>
    <w:p w14:paraId="07470EF1" w14:textId="77777777" w:rsidR="0030773D" w:rsidRPr="00251149" w:rsidRDefault="0030773D" w:rsidP="00C131BC">
      <w:pPr>
        <w:pStyle w:val="Textoindependiente"/>
        <w:contextualSpacing/>
        <w:jc w:val="both"/>
        <w:rPr>
          <w:rFonts w:ascii="Arial" w:hAnsi="Arial" w:cs="Arial"/>
          <w:bCs/>
        </w:rPr>
      </w:pPr>
    </w:p>
    <w:p w14:paraId="59F80F9D" w14:textId="77777777" w:rsidR="0030773D" w:rsidRDefault="0030773D" w:rsidP="00C131BC">
      <w:pPr>
        <w:pStyle w:val="Sinespaciado"/>
      </w:pPr>
    </w:p>
    <w:p w14:paraId="67E9AC94" w14:textId="54DC2AE2" w:rsidR="0022253C" w:rsidRPr="00251149" w:rsidRDefault="00FA3B97" w:rsidP="00C131BC">
      <w:pPr>
        <w:pStyle w:val="Ttulo2"/>
      </w:pPr>
      <w:bookmarkStart w:id="119" w:name="_Toc103626726"/>
      <w:r w:rsidRPr="00251149">
        <w:t xml:space="preserve">4.5 </w:t>
      </w:r>
      <w:r w:rsidR="005B5A22" w:rsidRPr="00251149">
        <w:t>C</w:t>
      </w:r>
      <w:r w:rsidRPr="00251149">
        <w:t>omponente</w:t>
      </w:r>
      <w:r w:rsidR="005B5A22" w:rsidRPr="00251149">
        <w:rPr>
          <w:spacing w:val="-11"/>
        </w:rPr>
        <w:t xml:space="preserve"> </w:t>
      </w:r>
      <w:r w:rsidRPr="00251149">
        <w:rPr>
          <w:spacing w:val="-11"/>
        </w:rPr>
        <w:t xml:space="preserve">5: </w:t>
      </w:r>
      <w:r w:rsidR="005B5A22" w:rsidRPr="00251149">
        <w:t>P</w:t>
      </w:r>
      <w:r w:rsidRPr="00251149">
        <w:t>roceso</w:t>
      </w:r>
      <w:r w:rsidRPr="00251149">
        <w:rPr>
          <w:spacing w:val="-8"/>
        </w:rPr>
        <w:t xml:space="preserve"> </w:t>
      </w:r>
      <w:r w:rsidRPr="00251149">
        <w:t>administrativo</w:t>
      </w:r>
      <w:bookmarkEnd w:id="119"/>
    </w:p>
    <w:p w14:paraId="0A8E8748" w14:textId="77777777" w:rsidR="0022253C" w:rsidRPr="00251149" w:rsidRDefault="0022253C" w:rsidP="00C131BC">
      <w:pPr>
        <w:pStyle w:val="Textoindependiente"/>
        <w:contextualSpacing/>
        <w:jc w:val="both"/>
        <w:rPr>
          <w:rFonts w:ascii="Arial" w:hAnsi="Arial" w:cs="Arial"/>
          <w:b/>
        </w:rPr>
      </w:pPr>
    </w:p>
    <w:p w14:paraId="18E87CA5" w14:textId="4B674265" w:rsidR="0022253C" w:rsidRPr="00251149" w:rsidRDefault="005B5A22" w:rsidP="00C131BC">
      <w:pPr>
        <w:pStyle w:val="Textoindependiente"/>
        <w:contextualSpacing/>
        <w:jc w:val="both"/>
        <w:rPr>
          <w:rFonts w:ascii="Arial" w:hAnsi="Arial" w:cs="Arial"/>
        </w:rPr>
      </w:pPr>
      <w:r w:rsidRPr="00251149">
        <w:rPr>
          <w:rFonts w:ascii="Arial" w:hAnsi="Arial" w:cs="Arial"/>
        </w:rPr>
        <w:t>Hace</w:t>
      </w:r>
      <w:r w:rsidRPr="00251149">
        <w:rPr>
          <w:rFonts w:ascii="Arial" w:hAnsi="Arial" w:cs="Arial"/>
          <w:spacing w:val="1"/>
        </w:rPr>
        <w:t xml:space="preserve"> </w:t>
      </w:r>
      <w:r w:rsidRPr="00251149">
        <w:rPr>
          <w:rFonts w:ascii="Arial" w:hAnsi="Arial" w:cs="Arial"/>
        </w:rPr>
        <w:t>referencia</w:t>
      </w:r>
      <w:r w:rsidRPr="00251149">
        <w:rPr>
          <w:rFonts w:ascii="Arial" w:hAnsi="Arial" w:cs="Arial"/>
          <w:spacing w:val="1"/>
        </w:rPr>
        <w:t xml:space="preserve"> </w:t>
      </w:r>
      <w:r w:rsidRPr="00251149">
        <w:rPr>
          <w:rFonts w:ascii="Arial" w:hAnsi="Arial" w:cs="Arial"/>
        </w:rPr>
        <w:t>a</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construcción</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definición</w:t>
      </w:r>
      <w:r w:rsidRPr="00251149">
        <w:rPr>
          <w:rFonts w:ascii="Arial" w:hAnsi="Arial" w:cs="Arial"/>
          <w:spacing w:val="1"/>
        </w:rPr>
        <w:t xml:space="preserve"> </w:t>
      </w:r>
      <w:r w:rsidRPr="00251149">
        <w:rPr>
          <w:rFonts w:ascii="Arial" w:hAnsi="Arial" w:cs="Arial"/>
        </w:rPr>
        <w:t>del</w:t>
      </w:r>
      <w:r w:rsidRPr="00251149">
        <w:rPr>
          <w:rFonts w:ascii="Arial" w:hAnsi="Arial" w:cs="Arial"/>
          <w:spacing w:val="1"/>
        </w:rPr>
        <w:t xml:space="preserve"> </w:t>
      </w:r>
      <w:r w:rsidRPr="00251149">
        <w:rPr>
          <w:rFonts w:ascii="Arial" w:hAnsi="Arial" w:cs="Arial"/>
        </w:rPr>
        <w:t>horizonte</w:t>
      </w:r>
      <w:r w:rsidRPr="00251149">
        <w:rPr>
          <w:rFonts w:ascii="Arial" w:hAnsi="Arial" w:cs="Arial"/>
          <w:spacing w:val="1"/>
        </w:rPr>
        <w:t xml:space="preserve"> </w:t>
      </w:r>
      <w:r w:rsidRPr="00251149">
        <w:rPr>
          <w:rFonts w:ascii="Arial" w:hAnsi="Arial" w:cs="Arial"/>
        </w:rPr>
        <w:t>institucional,</w:t>
      </w:r>
      <w:r w:rsidRPr="00251149">
        <w:rPr>
          <w:rFonts w:ascii="Arial" w:hAnsi="Arial" w:cs="Arial"/>
          <w:spacing w:val="1"/>
        </w:rPr>
        <w:t xml:space="preserve"> </w:t>
      </w:r>
      <w:r w:rsidRPr="00251149">
        <w:rPr>
          <w:rFonts w:ascii="Arial" w:hAnsi="Arial" w:cs="Arial"/>
        </w:rPr>
        <w:t>plantea</w:t>
      </w:r>
      <w:r w:rsidRPr="00251149">
        <w:rPr>
          <w:rFonts w:ascii="Arial" w:hAnsi="Arial" w:cs="Arial"/>
          <w:spacing w:val="1"/>
        </w:rPr>
        <w:t xml:space="preserve"> </w:t>
      </w:r>
      <w:r w:rsidRPr="00251149">
        <w:rPr>
          <w:rFonts w:ascii="Arial" w:hAnsi="Arial" w:cs="Arial"/>
        </w:rPr>
        <w:t>estrategias de evaluación del servicio y brinda orientaciones para la organización y</w:t>
      </w:r>
      <w:r w:rsidRPr="00251149">
        <w:rPr>
          <w:rFonts w:ascii="Arial" w:hAnsi="Arial" w:cs="Arial"/>
          <w:spacing w:val="1"/>
        </w:rPr>
        <w:t xml:space="preserve"> </w:t>
      </w:r>
      <w:r w:rsidRPr="00251149">
        <w:rPr>
          <w:rFonts w:ascii="Arial" w:hAnsi="Arial" w:cs="Arial"/>
        </w:rPr>
        <w:t>gestión documental que buscan garantizar el funcionamiento administrativo de los</w:t>
      </w:r>
      <w:r w:rsidRPr="00251149">
        <w:rPr>
          <w:rFonts w:ascii="Arial" w:hAnsi="Arial" w:cs="Arial"/>
          <w:spacing w:val="1"/>
        </w:rPr>
        <w:t xml:space="preserve"> </w:t>
      </w:r>
      <w:r w:rsidRPr="00251149">
        <w:rPr>
          <w:rFonts w:ascii="Arial" w:hAnsi="Arial" w:cs="Arial"/>
        </w:rPr>
        <w:t>jardines infantiles; se divide en tres áreas: Desarrollo organizacional, Mejoramiento</w:t>
      </w:r>
      <w:r w:rsidRPr="00251149">
        <w:rPr>
          <w:rFonts w:ascii="Arial" w:hAnsi="Arial" w:cs="Arial"/>
          <w:spacing w:val="1"/>
        </w:rPr>
        <w:t xml:space="preserve"> </w:t>
      </w:r>
      <w:r w:rsidRPr="00251149">
        <w:rPr>
          <w:rFonts w:ascii="Arial" w:hAnsi="Arial" w:cs="Arial"/>
        </w:rPr>
        <w:t>continuo</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Administración de la información.</w:t>
      </w:r>
    </w:p>
    <w:p w14:paraId="536B0045" w14:textId="77777777" w:rsidR="000415BE" w:rsidRPr="00251149" w:rsidRDefault="000415BE" w:rsidP="00C131BC">
      <w:pPr>
        <w:pStyle w:val="Textoindependiente"/>
        <w:contextualSpacing/>
        <w:jc w:val="both"/>
        <w:rPr>
          <w:rFonts w:ascii="Arial" w:hAnsi="Arial" w:cs="Arial"/>
        </w:rPr>
      </w:pPr>
    </w:p>
    <w:p w14:paraId="234A5653" w14:textId="234C37D1" w:rsidR="0022253C" w:rsidRPr="00251149" w:rsidRDefault="00FF3745" w:rsidP="00C131BC">
      <w:pPr>
        <w:pStyle w:val="Ttulo3"/>
        <w:numPr>
          <w:ilvl w:val="0"/>
          <w:numId w:val="50"/>
        </w:numPr>
      </w:pPr>
      <w:bookmarkStart w:id="120" w:name="_bookmark102"/>
      <w:bookmarkStart w:id="121" w:name="_Toc103626727"/>
      <w:bookmarkEnd w:id="120"/>
      <w:r w:rsidRPr="00251149">
        <w:t>Área:</w:t>
      </w:r>
      <w:r w:rsidRPr="00251149">
        <w:rPr>
          <w:spacing w:val="-6"/>
        </w:rPr>
        <w:t xml:space="preserve"> </w:t>
      </w:r>
      <w:r w:rsidRPr="00251149">
        <w:t>Desarrollo</w:t>
      </w:r>
      <w:r w:rsidRPr="00251149">
        <w:rPr>
          <w:spacing w:val="-7"/>
        </w:rPr>
        <w:t xml:space="preserve"> </w:t>
      </w:r>
      <w:r w:rsidRPr="00251149">
        <w:t>Organizacional</w:t>
      </w:r>
      <w:bookmarkEnd w:id="121"/>
    </w:p>
    <w:p w14:paraId="75DE6DEA" w14:textId="77777777" w:rsidR="0022253C" w:rsidRPr="00251149" w:rsidRDefault="0022253C" w:rsidP="00C131BC">
      <w:pPr>
        <w:pStyle w:val="Textoindependiente"/>
        <w:contextualSpacing/>
        <w:jc w:val="both"/>
        <w:rPr>
          <w:rFonts w:ascii="Arial" w:hAnsi="Arial" w:cs="Arial"/>
        </w:rPr>
      </w:pPr>
    </w:p>
    <w:p w14:paraId="712B99F3" w14:textId="76DCB2DC" w:rsidR="0022253C" w:rsidRPr="00FF3745" w:rsidRDefault="005B5A22" w:rsidP="00C131BC">
      <w:pPr>
        <w:pStyle w:val="Ttulo4"/>
        <w:rPr>
          <w:i/>
          <w:iCs/>
        </w:rPr>
      </w:pPr>
      <w:bookmarkStart w:id="122" w:name="_bookmark103"/>
      <w:bookmarkEnd w:id="122"/>
      <w:r w:rsidRPr="00FF3745">
        <w:rPr>
          <w:i/>
          <w:iCs/>
        </w:rPr>
        <w:t>Identidad</w:t>
      </w:r>
      <w:r w:rsidRPr="00FF3745">
        <w:rPr>
          <w:i/>
          <w:iCs/>
          <w:spacing w:val="-6"/>
        </w:rPr>
        <w:t xml:space="preserve"> </w:t>
      </w:r>
      <w:r w:rsidRPr="00FF3745">
        <w:rPr>
          <w:i/>
          <w:iCs/>
        </w:rPr>
        <w:t>Organizacional</w:t>
      </w:r>
      <w:r w:rsidR="00FF3745">
        <w:rPr>
          <w:i/>
          <w:iCs/>
        </w:rPr>
        <w:t>:</w:t>
      </w:r>
    </w:p>
    <w:p w14:paraId="30BDE781" w14:textId="77777777" w:rsidR="0022253C" w:rsidRPr="00251149" w:rsidRDefault="0022253C" w:rsidP="00C131BC">
      <w:pPr>
        <w:pStyle w:val="Textoindependiente"/>
        <w:contextualSpacing/>
        <w:jc w:val="both"/>
        <w:rPr>
          <w:rFonts w:ascii="Arial" w:hAnsi="Arial" w:cs="Arial"/>
          <w:b/>
        </w:rPr>
      </w:pPr>
    </w:p>
    <w:p w14:paraId="00670CD2" w14:textId="77777777" w:rsidR="0022253C" w:rsidRPr="00EF3777" w:rsidRDefault="005B5A22" w:rsidP="00C131BC">
      <w:pPr>
        <w:pStyle w:val="Prrafodelista"/>
        <w:numPr>
          <w:ilvl w:val="0"/>
          <w:numId w:val="49"/>
        </w:numPr>
        <w:tabs>
          <w:tab w:val="left" w:pos="810"/>
        </w:tabs>
        <w:contextualSpacing/>
        <w:rPr>
          <w:rFonts w:ascii="Arial" w:hAnsi="Arial" w:cs="Arial"/>
          <w:i/>
        </w:rPr>
      </w:pPr>
      <w:r w:rsidRPr="00251149">
        <w:rPr>
          <w:rFonts w:ascii="Arial" w:hAnsi="Arial" w:cs="Arial"/>
          <w:i/>
        </w:rPr>
        <w:t xml:space="preserve">Estándar Básico. </w:t>
      </w:r>
      <w:r w:rsidRPr="00EF3777">
        <w:rPr>
          <w:rFonts w:ascii="Arial" w:hAnsi="Arial" w:cs="Arial"/>
          <w:i/>
        </w:rPr>
        <w:t>El jardín infantil identifica y define su misión, visión, principios y objetivos como organización que atiende integralmente a la Primera Infancia en coherencia con sus intencionalidades pedagógicas.</w:t>
      </w:r>
    </w:p>
    <w:p w14:paraId="0C63764F" w14:textId="77777777" w:rsidR="0022253C" w:rsidRPr="00251149" w:rsidRDefault="0022253C" w:rsidP="00C131BC">
      <w:pPr>
        <w:pStyle w:val="Textoindependiente"/>
        <w:contextualSpacing/>
        <w:jc w:val="both"/>
        <w:rPr>
          <w:rFonts w:ascii="Arial" w:hAnsi="Arial" w:cs="Arial"/>
        </w:rPr>
      </w:pPr>
    </w:p>
    <w:p w14:paraId="5EBE7A02" w14:textId="77777777" w:rsidR="0022253C" w:rsidRPr="00251149" w:rsidRDefault="0022253C" w:rsidP="00C131BC">
      <w:pPr>
        <w:pStyle w:val="Textoindependiente"/>
        <w:contextualSpacing/>
        <w:jc w:val="both"/>
        <w:rPr>
          <w:rFonts w:ascii="Arial" w:hAnsi="Arial" w:cs="Arial"/>
        </w:rPr>
      </w:pPr>
    </w:p>
    <w:p w14:paraId="4C5B879E" w14:textId="3A315A5D" w:rsidR="0022253C" w:rsidRPr="00251149" w:rsidRDefault="00FF3745" w:rsidP="00C131BC">
      <w:pPr>
        <w:pStyle w:val="Ttulo3"/>
        <w:numPr>
          <w:ilvl w:val="0"/>
          <w:numId w:val="50"/>
        </w:numPr>
      </w:pPr>
      <w:bookmarkStart w:id="123" w:name="_bookmark104"/>
      <w:bookmarkStart w:id="124" w:name="_Toc103626728"/>
      <w:bookmarkEnd w:id="123"/>
      <w:r w:rsidRPr="00251149">
        <w:t>Área:</w:t>
      </w:r>
      <w:r w:rsidRPr="00251149">
        <w:rPr>
          <w:spacing w:val="-4"/>
        </w:rPr>
        <w:t xml:space="preserve"> </w:t>
      </w:r>
      <w:r w:rsidRPr="00251149">
        <w:t>Mejoramiento</w:t>
      </w:r>
      <w:r w:rsidRPr="00251149">
        <w:rPr>
          <w:spacing w:val="-4"/>
        </w:rPr>
        <w:t xml:space="preserve"> </w:t>
      </w:r>
      <w:r w:rsidRPr="00251149">
        <w:t>Continuo</w:t>
      </w:r>
      <w:bookmarkEnd w:id="124"/>
    </w:p>
    <w:p w14:paraId="6E6E8E57" w14:textId="77777777" w:rsidR="0022253C" w:rsidRPr="00251149" w:rsidRDefault="0022253C" w:rsidP="00C131BC">
      <w:pPr>
        <w:pStyle w:val="Textoindependiente"/>
        <w:contextualSpacing/>
        <w:jc w:val="both"/>
        <w:rPr>
          <w:rFonts w:ascii="Arial" w:hAnsi="Arial" w:cs="Arial"/>
        </w:rPr>
      </w:pPr>
    </w:p>
    <w:p w14:paraId="2257868F" w14:textId="33F0E2E9" w:rsidR="0022253C" w:rsidRPr="00FF3745" w:rsidRDefault="005B5A22" w:rsidP="00C131BC">
      <w:pPr>
        <w:pStyle w:val="Ttulo4"/>
        <w:rPr>
          <w:i/>
          <w:iCs/>
        </w:rPr>
      </w:pPr>
      <w:bookmarkStart w:id="125" w:name="_bookmark105"/>
      <w:bookmarkEnd w:id="125"/>
      <w:r w:rsidRPr="00FF3745">
        <w:rPr>
          <w:i/>
          <w:iCs/>
          <w:spacing w:val="-1"/>
        </w:rPr>
        <w:t>Estrategias</w:t>
      </w:r>
      <w:r w:rsidRPr="00FF3745">
        <w:rPr>
          <w:i/>
          <w:iCs/>
          <w:spacing w:val="-12"/>
        </w:rPr>
        <w:t xml:space="preserve"> </w:t>
      </w:r>
      <w:r w:rsidRPr="00FF3745">
        <w:rPr>
          <w:i/>
          <w:iCs/>
        </w:rPr>
        <w:t>permanentes</w:t>
      </w:r>
      <w:r w:rsidRPr="00FF3745">
        <w:rPr>
          <w:i/>
          <w:iCs/>
          <w:spacing w:val="-10"/>
        </w:rPr>
        <w:t xml:space="preserve"> </w:t>
      </w:r>
      <w:r w:rsidRPr="00FF3745">
        <w:rPr>
          <w:i/>
          <w:iCs/>
        </w:rPr>
        <w:t>y</w:t>
      </w:r>
      <w:r w:rsidRPr="00FF3745">
        <w:rPr>
          <w:i/>
          <w:iCs/>
          <w:spacing w:val="-16"/>
        </w:rPr>
        <w:t xml:space="preserve"> </w:t>
      </w:r>
      <w:r w:rsidRPr="00FF3745">
        <w:rPr>
          <w:i/>
          <w:iCs/>
        </w:rPr>
        <w:t>participativas</w:t>
      </w:r>
      <w:r w:rsidRPr="00FF3745">
        <w:rPr>
          <w:i/>
          <w:iCs/>
          <w:spacing w:val="-12"/>
        </w:rPr>
        <w:t xml:space="preserve"> </w:t>
      </w:r>
      <w:r w:rsidRPr="00FF3745">
        <w:rPr>
          <w:i/>
          <w:iCs/>
        </w:rPr>
        <w:t>de</w:t>
      </w:r>
      <w:r w:rsidRPr="00FF3745">
        <w:rPr>
          <w:i/>
          <w:iCs/>
          <w:spacing w:val="-12"/>
        </w:rPr>
        <w:t xml:space="preserve"> </w:t>
      </w:r>
      <w:r w:rsidRPr="00FF3745">
        <w:rPr>
          <w:i/>
          <w:iCs/>
        </w:rPr>
        <w:t>seguimiento</w:t>
      </w:r>
      <w:r w:rsidRPr="00FF3745">
        <w:rPr>
          <w:i/>
          <w:iCs/>
          <w:spacing w:val="-12"/>
        </w:rPr>
        <w:t xml:space="preserve"> </w:t>
      </w:r>
      <w:r w:rsidRPr="00FF3745">
        <w:rPr>
          <w:i/>
          <w:iCs/>
        </w:rPr>
        <w:t>y</w:t>
      </w:r>
      <w:r w:rsidRPr="00FF3745">
        <w:rPr>
          <w:i/>
          <w:iCs/>
          <w:spacing w:val="-16"/>
        </w:rPr>
        <w:t xml:space="preserve"> </w:t>
      </w:r>
      <w:r w:rsidRPr="00FF3745">
        <w:rPr>
          <w:i/>
          <w:iCs/>
        </w:rPr>
        <w:t>evaluación</w:t>
      </w:r>
      <w:r w:rsidRPr="00FF3745">
        <w:rPr>
          <w:i/>
          <w:iCs/>
          <w:spacing w:val="-12"/>
        </w:rPr>
        <w:t xml:space="preserve"> </w:t>
      </w:r>
      <w:r w:rsidRPr="00FF3745">
        <w:rPr>
          <w:i/>
          <w:iCs/>
        </w:rPr>
        <w:t>del</w:t>
      </w:r>
      <w:r w:rsidRPr="00FF3745">
        <w:rPr>
          <w:i/>
          <w:iCs/>
          <w:spacing w:val="-10"/>
        </w:rPr>
        <w:t xml:space="preserve"> </w:t>
      </w:r>
      <w:r w:rsidRPr="00FF3745">
        <w:rPr>
          <w:i/>
          <w:iCs/>
        </w:rPr>
        <w:t>servicio</w:t>
      </w:r>
      <w:r w:rsidR="00FF3745" w:rsidRPr="00FF3745">
        <w:rPr>
          <w:i/>
          <w:iCs/>
        </w:rPr>
        <w:t>:</w:t>
      </w:r>
    </w:p>
    <w:p w14:paraId="12D1E59B" w14:textId="77777777" w:rsidR="0022253C" w:rsidRPr="00251149" w:rsidRDefault="0022253C" w:rsidP="00C131BC">
      <w:pPr>
        <w:pStyle w:val="Textoindependiente"/>
        <w:contextualSpacing/>
        <w:jc w:val="both"/>
        <w:rPr>
          <w:rFonts w:ascii="Arial" w:hAnsi="Arial" w:cs="Arial"/>
          <w:b/>
        </w:rPr>
      </w:pPr>
    </w:p>
    <w:p w14:paraId="196233FE" w14:textId="77777777" w:rsidR="0022253C" w:rsidRPr="00FF3745" w:rsidRDefault="005B5A22" w:rsidP="00C131BC">
      <w:pPr>
        <w:pStyle w:val="Prrafodelista"/>
        <w:numPr>
          <w:ilvl w:val="0"/>
          <w:numId w:val="49"/>
        </w:numPr>
        <w:tabs>
          <w:tab w:val="left" w:pos="810"/>
        </w:tabs>
        <w:contextualSpacing/>
        <w:rPr>
          <w:rFonts w:ascii="Arial" w:hAnsi="Arial" w:cs="Arial"/>
          <w:i/>
        </w:rPr>
      </w:pPr>
      <w:r w:rsidRPr="00FF3745">
        <w:rPr>
          <w:rFonts w:ascii="Arial" w:hAnsi="Arial" w:cs="Arial"/>
          <w:i/>
        </w:rPr>
        <w:t xml:space="preserve">Estándar </w:t>
      </w:r>
      <w:r w:rsidR="009F7191" w:rsidRPr="00FF3745">
        <w:rPr>
          <w:rFonts w:ascii="Arial" w:hAnsi="Arial" w:cs="Arial"/>
          <w:i/>
        </w:rPr>
        <w:t>Esencial</w:t>
      </w:r>
      <w:r w:rsidRPr="00251149">
        <w:rPr>
          <w:rFonts w:ascii="Arial" w:hAnsi="Arial" w:cs="Arial"/>
          <w:i/>
        </w:rPr>
        <w:t xml:space="preserve">. </w:t>
      </w:r>
      <w:r w:rsidRPr="00FF3745">
        <w:rPr>
          <w:rFonts w:ascii="Arial" w:hAnsi="Arial" w:cs="Arial"/>
          <w:i/>
        </w:rPr>
        <w:t>El jardín Infantil realiza seguimiento al cumplimiento de los componentes: Nutrición y salubridad; Ambientes adecuados y seguros; Proceso pedagógico; Talento humano y Proceso Administrativo, conforme a los Lineamientos y Estándares Técnicos para la Calidad de la Educación Inicial.</w:t>
      </w:r>
    </w:p>
    <w:p w14:paraId="01672CC1" w14:textId="77777777" w:rsidR="0022253C" w:rsidRPr="00FF3745" w:rsidRDefault="0022253C" w:rsidP="00C131BC">
      <w:pPr>
        <w:tabs>
          <w:tab w:val="left" w:pos="810"/>
        </w:tabs>
        <w:contextualSpacing/>
        <w:rPr>
          <w:rFonts w:ascii="Arial" w:hAnsi="Arial" w:cs="Arial"/>
          <w:i/>
        </w:rPr>
      </w:pPr>
    </w:p>
    <w:p w14:paraId="6E2C86E8" w14:textId="77777777" w:rsidR="0022253C" w:rsidRPr="00FF3745" w:rsidRDefault="005B5A22" w:rsidP="00C131BC">
      <w:pPr>
        <w:pStyle w:val="Prrafodelista"/>
        <w:numPr>
          <w:ilvl w:val="0"/>
          <w:numId w:val="49"/>
        </w:numPr>
        <w:tabs>
          <w:tab w:val="left" w:pos="810"/>
        </w:tabs>
        <w:contextualSpacing/>
        <w:rPr>
          <w:rFonts w:ascii="Arial" w:hAnsi="Arial" w:cs="Arial"/>
          <w:i/>
        </w:rPr>
      </w:pPr>
      <w:r w:rsidRPr="00FF3745">
        <w:rPr>
          <w:rFonts w:ascii="Arial" w:hAnsi="Arial" w:cs="Arial"/>
          <w:i/>
        </w:rPr>
        <w:t xml:space="preserve">Estándar </w:t>
      </w:r>
      <w:r w:rsidR="009F7191" w:rsidRPr="00FF3745">
        <w:rPr>
          <w:rFonts w:ascii="Arial" w:hAnsi="Arial" w:cs="Arial"/>
          <w:i/>
        </w:rPr>
        <w:t>Esencial</w:t>
      </w:r>
      <w:r w:rsidRPr="00FF3745">
        <w:rPr>
          <w:rFonts w:ascii="Arial" w:hAnsi="Arial" w:cs="Arial"/>
          <w:i/>
        </w:rPr>
        <w:t>.</w:t>
      </w:r>
      <w:r w:rsidRPr="00251149">
        <w:rPr>
          <w:rFonts w:ascii="Arial" w:hAnsi="Arial" w:cs="Arial"/>
          <w:i/>
        </w:rPr>
        <w:t xml:space="preserve"> </w:t>
      </w:r>
      <w:r w:rsidRPr="00FF3745">
        <w:rPr>
          <w:rFonts w:ascii="Arial" w:hAnsi="Arial" w:cs="Arial"/>
          <w:i/>
        </w:rPr>
        <w:t xml:space="preserve">El jardín infantil cuenta con un plan de mejoramiento continuo para el cumplimiento de los componentes: Nutrición y salubridad; Ambientes adecuados y seguros; Proceso pedagógico; Talento humano y Proceso administrativo, conforme </w:t>
      </w:r>
      <w:r w:rsidR="009F7191" w:rsidRPr="00FF3745">
        <w:rPr>
          <w:rFonts w:ascii="Arial" w:hAnsi="Arial" w:cs="Arial"/>
          <w:i/>
        </w:rPr>
        <w:t>a los</w:t>
      </w:r>
      <w:r w:rsidRPr="00FF3745">
        <w:rPr>
          <w:rFonts w:ascii="Arial" w:hAnsi="Arial" w:cs="Arial"/>
          <w:i/>
        </w:rPr>
        <w:t xml:space="preserve"> Lineamientos y Estándares Técnicos de Educación Inicial.</w:t>
      </w:r>
    </w:p>
    <w:p w14:paraId="3D406539" w14:textId="77777777" w:rsidR="0022253C" w:rsidRPr="00251149" w:rsidRDefault="0022253C" w:rsidP="00C131BC">
      <w:pPr>
        <w:pStyle w:val="Textoindependiente"/>
        <w:contextualSpacing/>
        <w:jc w:val="both"/>
        <w:rPr>
          <w:rFonts w:ascii="Arial" w:hAnsi="Arial" w:cs="Arial"/>
        </w:rPr>
      </w:pPr>
    </w:p>
    <w:p w14:paraId="6A781325" w14:textId="77777777" w:rsidR="0022253C" w:rsidRPr="00251149" w:rsidRDefault="0022253C" w:rsidP="00C131BC">
      <w:pPr>
        <w:pStyle w:val="Textoindependiente"/>
        <w:contextualSpacing/>
        <w:jc w:val="both"/>
        <w:rPr>
          <w:rFonts w:ascii="Arial" w:hAnsi="Arial" w:cs="Arial"/>
        </w:rPr>
      </w:pPr>
    </w:p>
    <w:p w14:paraId="1B8371AC" w14:textId="1BCB027D" w:rsidR="0022253C" w:rsidRPr="00251149" w:rsidRDefault="00FF3745" w:rsidP="00C131BC">
      <w:pPr>
        <w:pStyle w:val="Ttulo3"/>
        <w:numPr>
          <w:ilvl w:val="0"/>
          <w:numId w:val="50"/>
        </w:numPr>
      </w:pPr>
      <w:bookmarkStart w:id="126" w:name="_bookmark106"/>
      <w:bookmarkStart w:id="127" w:name="_Toc103626729"/>
      <w:bookmarkEnd w:id="126"/>
      <w:r w:rsidRPr="00251149">
        <w:t>Área:</w:t>
      </w:r>
      <w:r w:rsidRPr="00251149">
        <w:rPr>
          <w:spacing w:val="-2"/>
        </w:rPr>
        <w:t xml:space="preserve"> </w:t>
      </w:r>
      <w:r w:rsidRPr="00251149">
        <w:t>Administración</w:t>
      </w:r>
      <w:r w:rsidRPr="00251149">
        <w:rPr>
          <w:spacing w:val="-4"/>
        </w:rPr>
        <w:t xml:space="preserve"> </w:t>
      </w:r>
      <w:r>
        <w:t>d</w:t>
      </w:r>
      <w:r w:rsidRPr="00251149">
        <w:t>e</w:t>
      </w:r>
      <w:r w:rsidRPr="00251149">
        <w:rPr>
          <w:spacing w:val="-4"/>
        </w:rPr>
        <w:t xml:space="preserve"> </w:t>
      </w:r>
      <w:r>
        <w:rPr>
          <w:spacing w:val="-4"/>
        </w:rPr>
        <w:t>l</w:t>
      </w:r>
      <w:r w:rsidRPr="00251149">
        <w:t>a</w:t>
      </w:r>
      <w:r w:rsidRPr="00251149">
        <w:rPr>
          <w:spacing w:val="-6"/>
        </w:rPr>
        <w:t xml:space="preserve"> </w:t>
      </w:r>
      <w:r w:rsidRPr="00251149">
        <w:t>Información</w:t>
      </w:r>
      <w:bookmarkEnd w:id="127"/>
    </w:p>
    <w:p w14:paraId="1CAC974C" w14:textId="77777777" w:rsidR="0022253C" w:rsidRPr="00251149" w:rsidRDefault="0022253C" w:rsidP="00C131BC">
      <w:pPr>
        <w:pStyle w:val="Textoindependiente"/>
        <w:contextualSpacing/>
        <w:jc w:val="both"/>
        <w:rPr>
          <w:rFonts w:ascii="Arial" w:hAnsi="Arial" w:cs="Arial"/>
        </w:rPr>
      </w:pPr>
    </w:p>
    <w:p w14:paraId="243500D9" w14:textId="4FC2AE6C" w:rsidR="0022253C" w:rsidRPr="00FF3745" w:rsidRDefault="005B5A22" w:rsidP="00C131BC">
      <w:pPr>
        <w:pStyle w:val="Ttulo4"/>
        <w:rPr>
          <w:i/>
          <w:iCs/>
        </w:rPr>
      </w:pPr>
      <w:bookmarkStart w:id="128" w:name="_bookmark107"/>
      <w:bookmarkEnd w:id="128"/>
      <w:r w:rsidRPr="00FF3745">
        <w:rPr>
          <w:i/>
          <w:iCs/>
        </w:rPr>
        <w:t>Información</w:t>
      </w:r>
      <w:r w:rsidRPr="00FF3745">
        <w:rPr>
          <w:i/>
          <w:iCs/>
          <w:spacing w:val="-4"/>
        </w:rPr>
        <w:t xml:space="preserve"> </w:t>
      </w:r>
      <w:r w:rsidRPr="00FF3745">
        <w:rPr>
          <w:i/>
          <w:iCs/>
        </w:rPr>
        <w:t>actualizada, organizada</w:t>
      </w:r>
      <w:r w:rsidRPr="00FF3745">
        <w:rPr>
          <w:i/>
          <w:iCs/>
          <w:spacing w:val="-2"/>
        </w:rPr>
        <w:t xml:space="preserve"> </w:t>
      </w:r>
      <w:r w:rsidRPr="00FF3745">
        <w:rPr>
          <w:i/>
          <w:iCs/>
        </w:rPr>
        <w:t>y</w:t>
      </w:r>
      <w:r w:rsidRPr="00FF3745">
        <w:rPr>
          <w:i/>
          <w:iCs/>
          <w:spacing w:val="-5"/>
        </w:rPr>
        <w:t xml:space="preserve"> </w:t>
      </w:r>
      <w:r w:rsidRPr="00FF3745">
        <w:rPr>
          <w:i/>
          <w:iCs/>
        </w:rPr>
        <w:t>disponible:</w:t>
      </w:r>
      <w:r w:rsidRPr="00FF3745">
        <w:rPr>
          <w:i/>
          <w:iCs/>
          <w:spacing w:val="-1"/>
        </w:rPr>
        <w:t xml:space="preserve"> </w:t>
      </w:r>
      <w:r w:rsidRPr="00FF3745">
        <w:rPr>
          <w:i/>
          <w:iCs/>
        </w:rPr>
        <w:t>Del</w:t>
      </w:r>
      <w:r w:rsidRPr="00FF3745">
        <w:rPr>
          <w:i/>
          <w:iCs/>
          <w:spacing w:val="-2"/>
        </w:rPr>
        <w:t xml:space="preserve"> </w:t>
      </w:r>
      <w:r w:rsidRPr="00FF3745">
        <w:rPr>
          <w:i/>
          <w:iCs/>
        </w:rPr>
        <w:t>talento humano</w:t>
      </w:r>
      <w:r w:rsidR="00FF3745">
        <w:rPr>
          <w:i/>
          <w:iCs/>
        </w:rPr>
        <w:t>:</w:t>
      </w:r>
    </w:p>
    <w:p w14:paraId="206E4E30" w14:textId="77777777" w:rsidR="0022253C" w:rsidRPr="00251149" w:rsidRDefault="0022253C" w:rsidP="00C131BC">
      <w:pPr>
        <w:pStyle w:val="Textoindependiente"/>
        <w:contextualSpacing/>
        <w:jc w:val="both"/>
        <w:rPr>
          <w:rFonts w:ascii="Arial" w:hAnsi="Arial" w:cs="Arial"/>
          <w:b/>
        </w:rPr>
      </w:pPr>
    </w:p>
    <w:p w14:paraId="0232DDFB" w14:textId="77777777" w:rsidR="0022253C" w:rsidRPr="00FF3745" w:rsidRDefault="005B5A22" w:rsidP="00C131BC">
      <w:pPr>
        <w:pStyle w:val="Prrafodelista"/>
        <w:numPr>
          <w:ilvl w:val="0"/>
          <w:numId w:val="49"/>
        </w:numPr>
        <w:tabs>
          <w:tab w:val="left" w:pos="810"/>
        </w:tabs>
        <w:contextualSpacing/>
        <w:rPr>
          <w:rFonts w:ascii="Arial" w:hAnsi="Arial" w:cs="Arial"/>
          <w:i/>
        </w:rPr>
      </w:pPr>
      <w:r w:rsidRPr="00FF3745">
        <w:rPr>
          <w:rFonts w:ascii="Arial" w:hAnsi="Arial" w:cs="Arial"/>
          <w:i/>
        </w:rPr>
        <w:t xml:space="preserve">Estándar </w:t>
      </w:r>
      <w:r w:rsidR="009F7191" w:rsidRPr="00FF3745">
        <w:rPr>
          <w:rFonts w:ascii="Arial" w:hAnsi="Arial" w:cs="Arial"/>
          <w:i/>
        </w:rPr>
        <w:t>Esencial</w:t>
      </w:r>
      <w:r w:rsidRPr="00FF3745">
        <w:rPr>
          <w:rFonts w:ascii="Arial" w:hAnsi="Arial" w:cs="Arial"/>
          <w:i/>
        </w:rPr>
        <w:t>. El jardín infantil cuenta con la documentación actualizada, organizada y disponible del talento humano, la cual contiene:</w:t>
      </w:r>
    </w:p>
    <w:p w14:paraId="747A8859" w14:textId="77777777" w:rsidR="0022253C" w:rsidRPr="00251149" w:rsidRDefault="0022253C" w:rsidP="00C131BC">
      <w:pPr>
        <w:pStyle w:val="Textoindependiente"/>
        <w:contextualSpacing/>
        <w:jc w:val="both"/>
        <w:rPr>
          <w:rFonts w:ascii="Arial" w:hAnsi="Arial" w:cs="Arial"/>
        </w:rPr>
      </w:pPr>
    </w:p>
    <w:p w14:paraId="1BCDB7F2" w14:textId="7A0E7FBC"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Hoja</w:t>
      </w:r>
      <w:r w:rsidRPr="00251149">
        <w:rPr>
          <w:rFonts w:ascii="Arial" w:hAnsi="Arial" w:cs="Arial"/>
          <w:spacing w:val="-2"/>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vida.</w:t>
      </w:r>
    </w:p>
    <w:p w14:paraId="007F5D5D" w14:textId="45974EE8"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Soportes de</w:t>
      </w:r>
      <w:r w:rsidRPr="00A52B72">
        <w:rPr>
          <w:rFonts w:ascii="Arial" w:hAnsi="Arial" w:cs="Arial"/>
        </w:rPr>
        <w:t xml:space="preserve"> </w:t>
      </w:r>
      <w:r w:rsidRPr="00251149">
        <w:rPr>
          <w:rFonts w:ascii="Arial" w:hAnsi="Arial" w:cs="Arial"/>
        </w:rPr>
        <w:t>formación.</w:t>
      </w:r>
    </w:p>
    <w:p w14:paraId="35D02153" w14:textId="58BAF278"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Soporte</w:t>
      </w:r>
      <w:r w:rsidRPr="00A52B72">
        <w:rPr>
          <w:rFonts w:ascii="Arial" w:hAnsi="Arial" w:cs="Arial"/>
        </w:rPr>
        <w:t xml:space="preserve"> </w:t>
      </w:r>
      <w:r w:rsidRPr="00251149">
        <w:rPr>
          <w:rFonts w:ascii="Arial" w:hAnsi="Arial" w:cs="Arial"/>
        </w:rPr>
        <w:t>de</w:t>
      </w:r>
      <w:r w:rsidRPr="00A52B72">
        <w:rPr>
          <w:rFonts w:ascii="Arial" w:hAnsi="Arial" w:cs="Arial"/>
        </w:rPr>
        <w:t xml:space="preserve"> </w:t>
      </w:r>
      <w:r w:rsidRPr="00251149">
        <w:rPr>
          <w:rFonts w:ascii="Arial" w:hAnsi="Arial" w:cs="Arial"/>
        </w:rPr>
        <w:t>experiencia.</w:t>
      </w:r>
    </w:p>
    <w:p w14:paraId="3C205E7F" w14:textId="16F4DDC8"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Copia</w:t>
      </w:r>
      <w:r w:rsidRPr="00A52B72">
        <w:rPr>
          <w:rFonts w:ascii="Arial" w:hAnsi="Arial" w:cs="Arial"/>
        </w:rPr>
        <w:t xml:space="preserve"> </w:t>
      </w:r>
      <w:r w:rsidRPr="00251149">
        <w:rPr>
          <w:rFonts w:ascii="Arial" w:hAnsi="Arial" w:cs="Arial"/>
        </w:rPr>
        <w:t>del</w:t>
      </w:r>
      <w:r w:rsidRPr="00A52B72">
        <w:rPr>
          <w:rFonts w:ascii="Arial" w:hAnsi="Arial" w:cs="Arial"/>
        </w:rPr>
        <w:t xml:space="preserve"> </w:t>
      </w:r>
      <w:r w:rsidRPr="00251149">
        <w:rPr>
          <w:rFonts w:ascii="Arial" w:hAnsi="Arial" w:cs="Arial"/>
        </w:rPr>
        <w:t>documento</w:t>
      </w:r>
      <w:r w:rsidRPr="00A52B72">
        <w:rPr>
          <w:rFonts w:ascii="Arial" w:hAnsi="Arial" w:cs="Arial"/>
        </w:rPr>
        <w:t xml:space="preserve"> </w:t>
      </w:r>
      <w:r w:rsidRPr="00251149">
        <w:rPr>
          <w:rFonts w:ascii="Arial" w:hAnsi="Arial" w:cs="Arial"/>
        </w:rPr>
        <w:t>de</w:t>
      </w:r>
      <w:r w:rsidRPr="00A52B72">
        <w:rPr>
          <w:rFonts w:ascii="Arial" w:hAnsi="Arial" w:cs="Arial"/>
        </w:rPr>
        <w:t xml:space="preserve"> </w:t>
      </w:r>
      <w:r w:rsidRPr="00251149">
        <w:rPr>
          <w:rFonts w:ascii="Arial" w:hAnsi="Arial" w:cs="Arial"/>
        </w:rPr>
        <w:t>identidad.</w:t>
      </w:r>
    </w:p>
    <w:p w14:paraId="6D16DDD6" w14:textId="4AED029E"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Vinculación</w:t>
      </w:r>
      <w:r w:rsidRPr="00A52B72">
        <w:rPr>
          <w:rFonts w:ascii="Arial" w:hAnsi="Arial" w:cs="Arial"/>
        </w:rPr>
        <w:t xml:space="preserve"> </w:t>
      </w:r>
      <w:r w:rsidRPr="00251149">
        <w:rPr>
          <w:rFonts w:ascii="Arial" w:hAnsi="Arial" w:cs="Arial"/>
        </w:rPr>
        <w:t>a</w:t>
      </w:r>
      <w:r w:rsidRPr="00A52B72">
        <w:rPr>
          <w:rFonts w:ascii="Arial" w:hAnsi="Arial" w:cs="Arial"/>
        </w:rPr>
        <w:t xml:space="preserve"> </w:t>
      </w:r>
      <w:r w:rsidRPr="00251149">
        <w:rPr>
          <w:rFonts w:ascii="Arial" w:hAnsi="Arial" w:cs="Arial"/>
        </w:rPr>
        <w:t>seguridad</w:t>
      </w:r>
      <w:r w:rsidRPr="00A52B72">
        <w:rPr>
          <w:rFonts w:ascii="Arial" w:hAnsi="Arial" w:cs="Arial"/>
        </w:rPr>
        <w:t xml:space="preserve"> </w:t>
      </w:r>
      <w:r w:rsidRPr="00251149">
        <w:rPr>
          <w:rFonts w:ascii="Arial" w:hAnsi="Arial" w:cs="Arial"/>
        </w:rPr>
        <w:t>social.</w:t>
      </w:r>
    </w:p>
    <w:p w14:paraId="13CBA357" w14:textId="018A53C0"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Antecedentes</w:t>
      </w:r>
      <w:r w:rsidRPr="00A52B72">
        <w:rPr>
          <w:rFonts w:ascii="Arial" w:hAnsi="Arial" w:cs="Arial"/>
        </w:rPr>
        <w:t xml:space="preserve"> </w:t>
      </w:r>
      <w:r w:rsidRPr="00251149">
        <w:rPr>
          <w:rFonts w:ascii="Arial" w:hAnsi="Arial" w:cs="Arial"/>
        </w:rPr>
        <w:t>judiciales.</w:t>
      </w:r>
    </w:p>
    <w:p w14:paraId="459A70D3" w14:textId="32BB92E4"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Certificado</w:t>
      </w:r>
      <w:r w:rsidRPr="00A52B72">
        <w:rPr>
          <w:rFonts w:ascii="Arial" w:hAnsi="Arial" w:cs="Arial"/>
        </w:rPr>
        <w:t xml:space="preserve"> </w:t>
      </w:r>
      <w:r w:rsidRPr="00251149">
        <w:rPr>
          <w:rFonts w:ascii="Arial" w:hAnsi="Arial" w:cs="Arial"/>
        </w:rPr>
        <w:t>del</w:t>
      </w:r>
      <w:r w:rsidRPr="00A52B72">
        <w:rPr>
          <w:rFonts w:ascii="Arial" w:hAnsi="Arial" w:cs="Arial"/>
        </w:rPr>
        <w:t xml:space="preserve"> </w:t>
      </w:r>
      <w:r w:rsidRPr="00251149">
        <w:rPr>
          <w:rFonts w:ascii="Arial" w:hAnsi="Arial" w:cs="Arial"/>
        </w:rPr>
        <w:t>curso</w:t>
      </w:r>
      <w:r w:rsidRPr="00A52B72">
        <w:rPr>
          <w:rFonts w:ascii="Arial" w:hAnsi="Arial" w:cs="Arial"/>
        </w:rPr>
        <w:t xml:space="preserve"> </w:t>
      </w:r>
      <w:r w:rsidRPr="00251149">
        <w:rPr>
          <w:rFonts w:ascii="Arial" w:hAnsi="Arial" w:cs="Arial"/>
        </w:rPr>
        <w:t>de</w:t>
      </w:r>
      <w:r w:rsidRPr="00A52B72">
        <w:rPr>
          <w:rFonts w:ascii="Arial" w:hAnsi="Arial" w:cs="Arial"/>
        </w:rPr>
        <w:t xml:space="preserve"> </w:t>
      </w:r>
      <w:r w:rsidRPr="00251149">
        <w:rPr>
          <w:rFonts w:ascii="Arial" w:hAnsi="Arial" w:cs="Arial"/>
        </w:rPr>
        <w:t>primeros</w:t>
      </w:r>
      <w:r w:rsidRPr="00A52B72">
        <w:rPr>
          <w:rFonts w:ascii="Arial" w:hAnsi="Arial" w:cs="Arial"/>
        </w:rPr>
        <w:t xml:space="preserve"> </w:t>
      </w:r>
      <w:r w:rsidRPr="00251149">
        <w:rPr>
          <w:rFonts w:ascii="Arial" w:hAnsi="Arial" w:cs="Arial"/>
        </w:rPr>
        <w:t>auxilios</w:t>
      </w:r>
      <w:r w:rsidRPr="00A52B72">
        <w:rPr>
          <w:rFonts w:ascii="Arial" w:hAnsi="Arial" w:cs="Arial"/>
        </w:rPr>
        <w:t xml:space="preserve"> </w:t>
      </w:r>
      <w:r w:rsidRPr="00251149">
        <w:rPr>
          <w:rFonts w:ascii="Arial" w:hAnsi="Arial" w:cs="Arial"/>
        </w:rPr>
        <w:t>del</w:t>
      </w:r>
      <w:r w:rsidRPr="00A52B72">
        <w:rPr>
          <w:rFonts w:ascii="Arial" w:hAnsi="Arial" w:cs="Arial"/>
        </w:rPr>
        <w:t xml:space="preserve"> </w:t>
      </w:r>
      <w:r w:rsidRPr="00251149">
        <w:rPr>
          <w:rFonts w:ascii="Arial" w:hAnsi="Arial" w:cs="Arial"/>
        </w:rPr>
        <w:t>talento</w:t>
      </w:r>
      <w:r w:rsidRPr="00A52B72">
        <w:rPr>
          <w:rFonts w:ascii="Arial" w:hAnsi="Arial" w:cs="Arial"/>
        </w:rPr>
        <w:t xml:space="preserve"> </w:t>
      </w:r>
      <w:r w:rsidRPr="00251149">
        <w:rPr>
          <w:rFonts w:ascii="Arial" w:hAnsi="Arial" w:cs="Arial"/>
        </w:rPr>
        <w:t>humano asignado.</w:t>
      </w:r>
    </w:p>
    <w:p w14:paraId="02A92BBC" w14:textId="60FEF9C3"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Certificado</w:t>
      </w:r>
      <w:r w:rsidRPr="00A52B72">
        <w:rPr>
          <w:rFonts w:ascii="Arial" w:hAnsi="Arial" w:cs="Arial"/>
        </w:rPr>
        <w:t xml:space="preserve"> </w:t>
      </w:r>
      <w:r w:rsidRPr="00251149">
        <w:rPr>
          <w:rFonts w:ascii="Arial" w:hAnsi="Arial" w:cs="Arial"/>
        </w:rPr>
        <w:t>del</w:t>
      </w:r>
      <w:r w:rsidRPr="00A52B72">
        <w:rPr>
          <w:rFonts w:ascii="Arial" w:hAnsi="Arial" w:cs="Arial"/>
        </w:rPr>
        <w:t xml:space="preserve"> </w:t>
      </w:r>
      <w:r w:rsidRPr="00251149">
        <w:rPr>
          <w:rFonts w:ascii="Arial" w:hAnsi="Arial" w:cs="Arial"/>
        </w:rPr>
        <w:t>curso</w:t>
      </w:r>
      <w:r w:rsidRPr="00A52B72">
        <w:rPr>
          <w:rFonts w:ascii="Arial" w:hAnsi="Arial" w:cs="Arial"/>
        </w:rPr>
        <w:t xml:space="preserve"> </w:t>
      </w:r>
      <w:r w:rsidRPr="00251149">
        <w:rPr>
          <w:rFonts w:ascii="Arial" w:hAnsi="Arial" w:cs="Arial"/>
        </w:rPr>
        <w:t>de</w:t>
      </w:r>
      <w:r w:rsidRPr="00A52B72">
        <w:rPr>
          <w:rFonts w:ascii="Arial" w:hAnsi="Arial" w:cs="Arial"/>
        </w:rPr>
        <w:t xml:space="preserve"> </w:t>
      </w:r>
      <w:r w:rsidRPr="00251149">
        <w:rPr>
          <w:rFonts w:ascii="Arial" w:hAnsi="Arial" w:cs="Arial"/>
        </w:rPr>
        <w:t>educación</w:t>
      </w:r>
      <w:r w:rsidRPr="00A52B72">
        <w:rPr>
          <w:rFonts w:ascii="Arial" w:hAnsi="Arial" w:cs="Arial"/>
        </w:rPr>
        <w:t xml:space="preserve"> </w:t>
      </w:r>
      <w:r w:rsidRPr="00251149">
        <w:rPr>
          <w:rFonts w:ascii="Arial" w:hAnsi="Arial" w:cs="Arial"/>
        </w:rPr>
        <w:t>sanitaria</w:t>
      </w:r>
      <w:r w:rsidRPr="00A52B72">
        <w:rPr>
          <w:rFonts w:ascii="Arial" w:hAnsi="Arial" w:cs="Arial"/>
        </w:rPr>
        <w:t xml:space="preserve"> </w:t>
      </w:r>
      <w:r w:rsidRPr="00251149">
        <w:rPr>
          <w:rFonts w:ascii="Arial" w:hAnsi="Arial" w:cs="Arial"/>
        </w:rPr>
        <w:t>en</w:t>
      </w:r>
      <w:r w:rsidRPr="00A52B72">
        <w:rPr>
          <w:rFonts w:ascii="Arial" w:hAnsi="Arial" w:cs="Arial"/>
        </w:rPr>
        <w:t xml:space="preserve"> </w:t>
      </w:r>
      <w:r w:rsidRPr="00251149">
        <w:rPr>
          <w:rFonts w:ascii="Arial" w:hAnsi="Arial" w:cs="Arial"/>
        </w:rPr>
        <w:t>manejo</w:t>
      </w:r>
      <w:r w:rsidRPr="00A52B72">
        <w:rPr>
          <w:rFonts w:ascii="Arial" w:hAnsi="Arial" w:cs="Arial"/>
        </w:rPr>
        <w:t xml:space="preserve"> </w:t>
      </w:r>
      <w:r w:rsidRPr="00251149">
        <w:rPr>
          <w:rFonts w:ascii="Arial" w:hAnsi="Arial" w:cs="Arial"/>
        </w:rPr>
        <w:t>adecuado</w:t>
      </w:r>
      <w:r w:rsidRPr="00A52B72">
        <w:rPr>
          <w:rFonts w:ascii="Arial" w:hAnsi="Arial" w:cs="Arial"/>
        </w:rPr>
        <w:t xml:space="preserve"> </w:t>
      </w:r>
      <w:r w:rsidRPr="00251149">
        <w:rPr>
          <w:rFonts w:ascii="Arial" w:hAnsi="Arial" w:cs="Arial"/>
        </w:rPr>
        <w:t>de</w:t>
      </w:r>
      <w:r w:rsidRPr="00A52B72">
        <w:rPr>
          <w:rFonts w:ascii="Arial" w:hAnsi="Arial" w:cs="Arial"/>
        </w:rPr>
        <w:t xml:space="preserve"> </w:t>
      </w:r>
      <w:r w:rsidRPr="00251149">
        <w:rPr>
          <w:rFonts w:ascii="Arial" w:hAnsi="Arial" w:cs="Arial"/>
        </w:rPr>
        <w:t>alimentos</w:t>
      </w:r>
      <w:r w:rsidRPr="00A52B72">
        <w:rPr>
          <w:rFonts w:ascii="Arial" w:hAnsi="Arial" w:cs="Arial"/>
        </w:rPr>
        <w:t xml:space="preserve"> </w:t>
      </w:r>
      <w:r w:rsidRPr="00251149">
        <w:rPr>
          <w:rFonts w:ascii="Arial" w:hAnsi="Arial" w:cs="Arial"/>
        </w:rPr>
        <w:t>del</w:t>
      </w:r>
      <w:r w:rsidRPr="00A52B72">
        <w:rPr>
          <w:rFonts w:ascii="Arial" w:hAnsi="Arial" w:cs="Arial"/>
        </w:rPr>
        <w:t xml:space="preserve"> </w:t>
      </w:r>
      <w:r w:rsidRPr="00251149">
        <w:rPr>
          <w:rFonts w:ascii="Arial" w:hAnsi="Arial" w:cs="Arial"/>
        </w:rPr>
        <w:t>talento</w:t>
      </w:r>
      <w:r w:rsidRPr="00A52B72">
        <w:rPr>
          <w:rFonts w:ascii="Arial" w:hAnsi="Arial" w:cs="Arial"/>
        </w:rPr>
        <w:t xml:space="preserve"> </w:t>
      </w:r>
      <w:r w:rsidRPr="00251149">
        <w:rPr>
          <w:rFonts w:ascii="Arial" w:hAnsi="Arial" w:cs="Arial"/>
        </w:rPr>
        <w:t>humano</w:t>
      </w:r>
      <w:r w:rsidRPr="00A52B72">
        <w:rPr>
          <w:rFonts w:ascii="Arial" w:hAnsi="Arial" w:cs="Arial"/>
        </w:rPr>
        <w:t xml:space="preserve"> </w:t>
      </w:r>
      <w:r w:rsidRPr="00251149">
        <w:rPr>
          <w:rFonts w:ascii="Arial" w:hAnsi="Arial" w:cs="Arial"/>
        </w:rPr>
        <w:t>asignado.</w:t>
      </w:r>
    </w:p>
    <w:p w14:paraId="1B72BAD0" w14:textId="77777777"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Certificado médico en el cual conste la aptitud para la manipulación de alimentos de</w:t>
      </w:r>
      <w:r w:rsidRPr="00A52B72">
        <w:rPr>
          <w:rFonts w:ascii="Arial" w:hAnsi="Arial" w:cs="Arial"/>
        </w:rPr>
        <w:t xml:space="preserve"> </w:t>
      </w:r>
      <w:r w:rsidRPr="00251149">
        <w:rPr>
          <w:rFonts w:ascii="Arial" w:hAnsi="Arial" w:cs="Arial"/>
        </w:rPr>
        <w:t>todo</w:t>
      </w:r>
      <w:r w:rsidRPr="00A52B72">
        <w:rPr>
          <w:rFonts w:ascii="Arial" w:hAnsi="Arial" w:cs="Arial"/>
        </w:rPr>
        <w:t xml:space="preserve"> </w:t>
      </w:r>
      <w:r w:rsidRPr="00251149">
        <w:rPr>
          <w:rFonts w:ascii="Arial" w:hAnsi="Arial" w:cs="Arial"/>
        </w:rPr>
        <w:t>el</w:t>
      </w:r>
      <w:r w:rsidRPr="00A52B72">
        <w:rPr>
          <w:rFonts w:ascii="Arial" w:hAnsi="Arial" w:cs="Arial"/>
        </w:rPr>
        <w:t xml:space="preserve"> </w:t>
      </w:r>
      <w:r w:rsidRPr="00251149">
        <w:rPr>
          <w:rFonts w:ascii="Arial" w:hAnsi="Arial" w:cs="Arial"/>
        </w:rPr>
        <w:t>talento</w:t>
      </w:r>
      <w:r w:rsidRPr="00A52B72">
        <w:rPr>
          <w:rFonts w:ascii="Arial" w:hAnsi="Arial" w:cs="Arial"/>
        </w:rPr>
        <w:t xml:space="preserve"> </w:t>
      </w:r>
      <w:r w:rsidRPr="00251149">
        <w:rPr>
          <w:rFonts w:ascii="Arial" w:hAnsi="Arial" w:cs="Arial"/>
        </w:rPr>
        <w:t>humano</w:t>
      </w:r>
      <w:r w:rsidRPr="00A52B72">
        <w:rPr>
          <w:rFonts w:ascii="Arial" w:hAnsi="Arial" w:cs="Arial"/>
        </w:rPr>
        <w:t xml:space="preserve"> </w:t>
      </w:r>
      <w:r w:rsidRPr="00251149">
        <w:rPr>
          <w:rFonts w:ascii="Arial" w:hAnsi="Arial" w:cs="Arial"/>
        </w:rPr>
        <w:t>que</w:t>
      </w:r>
      <w:r w:rsidRPr="00A52B72">
        <w:rPr>
          <w:rFonts w:ascii="Arial" w:hAnsi="Arial" w:cs="Arial"/>
        </w:rPr>
        <w:t xml:space="preserve"> </w:t>
      </w:r>
      <w:r w:rsidRPr="00251149">
        <w:rPr>
          <w:rFonts w:ascii="Arial" w:hAnsi="Arial" w:cs="Arial"/>
        </w:rPr>
        <w:t>prepara</w:t>
      </w:r>
      <w:r w:rsidRPr="00A52B72">
        <w:rPr>
          <w:rFonts w:ascii="Arial" w:hAnsi="Arial" w:cs="Arial"/>
        </w:rPr>
        <w:t xml:space="preserve"> </w:t>
      </w:r>
      <w:r w:rsidRPr="00251149">
        <w:rPr>
          <w:rFonts w:ascii="Arial" w:hAnsi="Arial" w:cs="Arial"/>
        </w:rPr>
        <w:t>alimentos</w:t>
      </w:r>
    </w:p>
    <w:p w14:paraId="051F2B8E" w14:textId="30C09761"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Certificado</w:t>
      </w:r>
      <w:r w:rsidRPr="00A52B72">
        <w:rPr>
          <w:rFonts w:ascii="Arial" w:hAnsi="Arial" w:cs="Arial"/>
        </w:rPr>
        <w:t xml:space="preserve"> </w:t>
      </w:r>
      <w:r w:rsidRPr="00251149">
        <w:rPr>
          <w:rFonts w:ascii="Arial" w:hAnsi="Arial" w:cs="Arial"/>
        </w:rPr>
        <w:t>del</w:t>
      </w:r>
      <w:r w:rsidRPr="00A52B72">
        <w:rPr>
          <w:rFonts w:ascii="Arial" w:hAnsi="Arial" w:cs="Arial"/>
        </w:rPr>
        <w:t xml:space="preserve"> </w:t>
      </w:r>
      <w:r w:rsidRPr="00251149">
        <w:rPr>
          <w:rFonts w:ascii="Arial" w:hAnsi="Arial" w:cs="Arial"/>
        </w:rPr>
        <w:t>curso</w:t>
      </w:r>
      <w:r w:rsidRPr="00A52B72">
        <w:rPr>
          <w:rFonts w:ascii="Arial" w:hAnsi="Arial" w:cs="Arial"/>
        </w:rPr>
        <w:t xml:space="preserve"> </w:t>
      </w:r>
      <w:r w:rsidRPr="00251149">
        <w:rPr>
          <w:rFonts w:ascii="Arial" w:hAnsi="Arial" w:cs="Arial"/>
        </w:rPr>
        <w:t>de</w:t>
      </w:r>
      <w:r w:rsidRPr="00A52B72">
        <w:rPr>
          <w:rFonts w:ascii="Arial" w:hAnsi="Arial" w:cs="Arial"/>
        </w:rPr>
        <w:t xml:space="preserve"> </w:t>
      </w:r>
      <w:r w:rsidRPr="00251149">
        <w:rPr>
          <w:rFonts w:ascii="Arial" w:hAnsi="Arial" w:cs="Arial"/>
        </w:rPr>
        <w:t>prevención y</w:t>
      </w:r>
      <w:r w:rsidRPr="00A52B72">
        <w:rPr>
          <w:rFonts w:ascii="Arial" w:hAnsi="Arial" w:cs="Arial"/>
        </w:rPr>
        <w:t xml:space="preserve"> </w:t>
      </w:r>
      <w:r w:rsidRPr="00251149">
        <w:rPr>
          <w:rFonts w:ascii="Arial" w:hAnsi="Arial" w:cs="Arial"/>
        </w:rPr>
        <w:t>detección</w:t>
      </w:r>
      <w:r w:rsidRPr="00A52B72">
        <w:rPr>
          <w:rFonts w:ascii="Arial" w:hAnsi="Arial" w:cs="Arial"/>
        </w:rPr>
        <w:t xml:space="preserve"> </w:t>
      </w:r>
      <w:r w:rsidRPr="00251149">
        <w:rPr>
          <w:rFonts w:ascii="Arial" w:hAnsi="Arial" w:cs="Arial"/>
        </w:rPr>
        <w:t>de</w:t>
      </w:r>
      <w:r w:rsidRPr="00A52B72">
        <w:rPr>
          <w:rFonts w:ascii="Arial" w:hAnsi="Arial" w:cs="Arial"/>
        </w:rPr>
        <w:t xml:space="preserve"> </w:t>
      </w:r>
      <w:r w:rsidRPr="00251149">
        <w:rPr>
          <w:rFonts w:ascii="Arial" w:hAnsi="Arial" w:cs="Arial"/>
        </w:rPr>
        <w:t>abuso sexual</w:t>
      </w:r>
      <w:r w:rsidRPr="00A52B72">
        <w:rPr>
          <w:rFonts w:ascii="Arial" w:hAnsi="Arial" w:cs="Arial"/>
        </w:rPr>
        <w:t xml:space="preserve"> </w:t>
      </w:r>
      <w:r w:rsidRPr="00251149">
        <w:rPr>
          <w:rFonts w:ascii="Arial" w:hAnsi="Arial" w:cs="Arial"/>
        </w:rPr>
        <w:t>infantil.</w:t>
      </w:r>
    </w:p>
    <w:p w14:paraId="213FAE33" w14:textId="677C24D3"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Los</w:t>
      </w:r>
      <w:r w:rsidRPr="00A52B72">
        <w:rPr>
          <w:rFonts w:ascii="Arial" w:hAnsi="Arial" w:cs="Arial"/>
        </w:rPr>
        <w:t xml:space="preserve"> </w:t>
      </w:r>
      <w:r w:rsidRPr="00251149">
        <w:rPr>
          <w:rFonts w:ascii="Arial" w:hAnsi="Arial" w:cs="Arial"/>
        </w:rPr>
        <w:t>profesionales</w:t>
      </w:r>
      <w:r w:rsidRPr="00A52B72">
        <w:rPr>
          <w:rFonts w:ascii="Arial" w:hAnsi="Arial" w:cs="Arial"/>
        </w:rPr>
        <w:t xml:space="preserve"> </w:t>
      </w:r>
      <w:r w:rsidRPr="00251149">
        <w:rPr>
          <w:rFonts w:ascii="Arial" w:hAnsi="Arial" w:cs="Arial"/>
        </w:rPr>
        <w:t>de</w:t>
      </w:r>
      <w:r w:rsidRPr="00A52B72">
        <w:rPr>
          <w:rFonts w:ascii="Arial" w:hAnsi="Arial" w:cs="Arial"/>
        </w:rPr>
        <w:t xml:space="preserve"> </w:t>
      </w:r>
      <w:r w:rsidRPr="00251149">
        <w:rPr>
          <w:rFonts w:ascii="Arial" w:hAnsi="Arial" w:cs="Arial"/>
        </w:rPr>
        <w:t>psicología,</w:t>
      </w:r>
      <w:r w:rsidRPr="00A52B72">
        <w:rPr>
          <w:rFonts w:ascii="Arial" w:hAnsi="Arial" w:cs="Arial"/>
        </w:rPr>
        <w:t xml:space="preserve"> </w:t>
      </w:r>
      <w:r w:rsidRPr="00251149">
        <w:rPr>
          <w:rFonts w:ascii="Arial" w:hAnsi="Arial" w:cs="Arial"/>
        </w:rPr>
        <w:t>nutrición</w:t>
      </w:r>
      <w:r w:rsidRPr="00A52B72">
        <w:rPr>
          <w:rFonts w:ascii="Arial" w:hAnsi="Arial" w:cs="Arial"/>
        </w:rPr>
        <w:t xml:space="preserve"> </w:t>
      </w:r>
      <w:r w:rsidRPr="00251149">
        <w:rPr>
          <w:rFonts w:ascii="Arial" w:hAnsi="Arial" w:cs="Arial"/>
        </w:rPr>
        <w:t>o</w:t>
      </w:r>
      <w:r w:rsidRPr="00A52B72">
        <w:rPr>
          <w:rFonts w:ascii="Arial" w:hAnsi="Arial" w:cs="Arial"/>
        </w:rPr>
        <w:t xml:space="preserve"> </w:t>
      </w:r>
      <w:r w:rsidRPr="00251149">
        <w:rPr>
          <w:rFonts w:ascii="Arial" w:hAnsi="Arial" w:cs="Arial"/>
        </w:rPr>
        <w:t>enfermería</w:t>
      </w:r>
      <w:r w:rsidRPr="00A52B72">
        <w:rPr>
          <w:rFonts w:ascii="Arial" w:hAnsi="Arial" w:cs="Arial"/>
        </w:rPr>
        <w:t xml:space="preserve"> </w:t>
      </w:r>
      <w:r w:rsidRPr="00251149">
        <w:rPr>
          <w:rFonts w:ascii="Arial" w:hAnsi="Arial" w:cs="Arial"/>
        </w:rPr>
        <w:t>deben</w:t>
      </w:r>
      <w:r w:rsidRPr="00A52B72">
        <w:rPr>
          <w:rFonts w:ascii="Arial" w:hAnsi="Arial" w:cs="Arial"/>
        </w:rPr>
        <w:t xml:space="preserve"> </w:t>
      </w:r>
      <w:r w:rsidRPr="00251149">
        <w:rPr>
          <w:rFonts w:ascii="Arial" w:hAnsi="Arial" w:cs="Arial"/>
        </w:rPr>
        <w:t>contar</w:t>
      </w:r>
      <w:r w:rsidRPr="00A52B72">
        <w:rPr>
          <w:rFonts w:ascii="Arial" w:hAnsi="Arial" w:cs="Arial"/>
        </w:rPr>
        <w:t xml:space="preserve"> </w:t>
      </w:r>
      <w:r w:rsidRPr="00251149">
        <w:rPr>
          <w:rFonts w:ascii="Arial" w:hAnsi="Arial" w:cs="Arial"/>
        </w:rPr>
        <w:t>con</w:t>
      </w:r>
      <w:r w:rsidRPr="00A52B72">
        <w:rPr>
          <w:rFonts w:ascii="Arial" w:hAnsi="Arial" w:cs="Arial"/>
        </w:rPr>
        <w:t xml:space="preserve"> </w:t>
      </w:r>
      <w:r w:rsidRPr="00251149">
        <w:rPr>
          <w:rFonts w:ascii="Arial" w:hAnsi="Arial" w:cs="Arial"/>
        </w:rPr>
        <w:t>copia</w:t>
      </w:r>
      <w:r w:rsidRPr="00A52B72">
        <w:rPr>
          <w:rFonts w:ascii="Arial" w:hAnsi="Arial" w:cs="Arial"/>
        </w:rPr>
        <w:t xml:space="preserve"> </w:t>
      </w:r>
      <w:r w:rsidRPr="00251149">
        <w:rPr>
          <w:rFonts w:ascii="Arial" w:hAnsi="Arial" w:cs="Arial"/>
        </w:rPr>
        <w:t>de</w:t>
      </w:r>
      <w:r w:rsidRPr="00A52B72">
        <w:rPr>
          <w:rFonts w:ascii="Arial" w:hAnsi="Arial" w:cs="Arial"/>
        </w:rPr>
        <w:t xml:space="preserve"> </w:t>
      </w:r>
      <w:r w:rsidRPr="00251149">
        <w:rPr>
          <w:rFonts w:ascii="Arial" w:hAnsi="Arial" w:cs="Arial"/>
        </w:rPr>
        <w:t>la</w:t>
      </w:r>
      <w:r w:rsidRPr="00A52B72">
        <w:rPr>
          <w:rFonts w:ascii="Arial" w:hAnsi="Arial" w:cs="Arial"/>
        </w:rPr>
        <w:t xml:space="preserve"> </w:t>
      </w:r>
      <w:r w:rsidRPr="00251149">
        <w:rPr>
          <w:rFonts w:ascii="Arial" w:hAnsi="Arial" w:cs="Arial"/>
        </w:rPr>
        <w:t>tarjeta</w:t>
      </w:r>
      <w:r w:rsidRPr="00A52B72">
        <w:rPr>
          <w:rFonts w:ascii="Arial" w:hAnsi="Arial" w:cs="Arial"/>
        </w:rPr>
        <w:t xml:space="preserve"> </w:t>
      </w:r>
      <w:r w:rsidRPr="00251149">
        <w:rPr>
          <w:rFonts w:ascii="Arial" w:hAnsi="Arial" w:cs="Arial"/>
        </w:rPr>
        <w:t>profesional.</w:t>
      </w:r>
    </w:p>
    <w:p w14:paraId="230A9A5E" w14:textId="77777777" w:rsidR="0022253C" w:rsidRPr="00251149" w:rsidRDefault="0022253C" w:rsidP="00C131BC">
      <w:pPr>
        <w:pStyle w:val="Textoindependiente"/>
        <w:contextualSpacing/>
        <w:jc w:val="both"/>
        <w:rPr>
          <w:rFonts w:ascii="Arial" w:hAnsi="Arial" w:cs="Arial"/>
        </w:rPr>
      </w:pPr>
    </w:p>
    <w:p w14:paraId="68D0D8B2" w14:textId="77777777" w:rsidR="0022253C" w:rsidRPr="00251149" w:rsidRDefault="005B5A22" w:rsidP="00C131BC">
      <w:pPr>
        <w:pStyle w:val="Textoindependiente"/>
        <w:contextualSpacing/>
        <w:jc w:val="both"/>
        <w:rPr>
          <w:rFonts w:ascii="Arial" w:hAnsi="Arial" w:cs="Arial"/>
        </w:rPr>
      </w:pPr>
      <w:r w:rsidRPr="00251149">
        <w:rPr>
          <w:rFonts w:ascii="Arial" w:hAnsi="Arial" w:cs="Arial"/>
          <w:bCs/>
        </w:rPr>
        <w:t>Nota:</w:t>
      </w:r>
      <w:r w:rsidRPr="00251149">
        <w:rPr>
          <w:rFonts w:ascii="Arial" w:hAnsi="Arial" w:cs="Arial"/>
          <w:b/>
        </w:rPr>
        <w:t xml:space="preserve"> </w:t>
      </w:r>
      <w:r w:rsidRPr="00251149">
        <w:rPr>
          <w:rFonts w:ascii="Arial" w:hAnsi="Arial" w:cs="Arial"/>
        </w:rPr>
        <w:t>Las certificaciones serán exigidas conforme a la proporción establecida en los</w:t>
      </w:r>
      <w:r w:rsidRPr="00251149">
        <w:rPr>
          <w:rFonts w:ascii="Arial" w:hAnsi="Arial" w:cs="Arial"/>
          <w:spacing w:val="1"/>
        </w:rPr>
        <w:t xml:space="preserve"> </w:t>
      </w:r>
      <w:r w:rsidRPr="00251149">
        <w:rPr>
          <w:rFonts w:ascii="Arial" w:hAnsi="Arial" w:cs="Arial"/>
        </w:rPr>
        <w:t>Lineamientos y</w:t>
      </w:r>
      <w:r w:rsidRPr="00251149">
        <w:rPr>
          <w:rFonts w:ascii="Arial" w:hAnsi="Arial" w:cs="Arial"/>
          <w:spacing w:val="-2"/>
        </w:rPr>
        <w:t xml:space="preserve"> </w:t>
      </w:r>
      <w:r w:rsidRPr="00251149">
        <w:rPr>
          <w:rFonts w:ascii="Arial" w:hAnsi="Arial" w:cs="Arial"/>
        </w:rPr>
        <w:t>Estándares</w:t>
      </w:r>
      <w:r w:rsidRPr="00251149">
        <w:rPr>
          <w:rFonts w:ascii="Arial" w:hAnsi="Arial" w:cs="Arial"/>
          <w:spacing w:val="-2"/>
        </w:rPr>
        <w:t xml:space="preserve"> </w:t>
      </w:r>
      <w:r w:rsidRPr="00251149">
        <w:rPr>
          <w:rFonts w:ascii="Arial" w:hAnsi="Arial" w:cs="Arial"/>
        </w:rPr>
        <w:t>Técnicos de</w:t>
      </w:r>
      <w:r w:rsidRPr="00251149">
        <w:rPr>
          <w:rFonts w:ascii="Arial" w:hAnsi="Arial" w:cs="Arial"/>
          <w:spacing w:val="-2"/>
        </w:rPr>
        <w:t xml:space="preserve"> </w:t>
      </w:r>
      <w:r w:rsidRPr="00251149">
        <w:rPr>
          <w:rFonts w:ascii="Arial" w:hAnsi="Arial" w:cs="Arial"/>
        </w:rPr>
        <w:t>Educación Inicial.</w:t>
      </w:r>
    </w:p>
    <w:p w14:paraId="2F16089F" w14:textId="77777777" w:rsidR="0022253C" w:rsidRPr="00251149" w:rsidRDefault="0022253C" w:rsidP="00C131BC">
      <w:pPr>
        <w:pStyle w:val="Textoindependiente"/>
        <w:contextualSpacing/>
        <w:jc w:val="both"/>
        <w:rPr>
          <w:rFonts w:ascii="Arial" w:hAnsi="Arial" w:cs="Arial"/>
        </w:rPr>
      </w:pPr>
    </w:p>
    <w:p w14:paraId="7B557B13" w14:textId="77777777" w:rsidR="0022253C" w:rsidRPr="00251149" w:rsidRDefault="0022253C" w:rsidP="00C131BC">
      <w:pPr>
        <w:pStyle w:val="Textoindependiente"/>
        <w:contextualSpacing/>
        <w:jc w:val="both"/>
        <w:rPr>
          <w:rFonts w:ascii="Arial" w:hAnsi="Arial" w:cs="Arial"/>
        </w:rPr>
      </w:pPr>
    </w:p>
    <w:p w14:paraId="195F7467" w14:textId="278D06C4" w:rsidR="0022253C" w:rsidRPr="00A52B72" w:rsidRDefault="005B5A22" w:rsidP="00C131BC">
      <w:pPr>
        <w:pStyle w:val="Ttulo4"/>
        <w:rPr>
          <w:i/>
          <w:iCs/>
        </w:rPr>
      </w:pPr>
      <w:bookmarkStart w:id="129" w:name="_bookmark108"/>
      <w:bookmarkEnd w:id="129"/>
      <w:r w:rsidRPr="00A52B72">
        <w:rPr>
          <w:i/>
          <w:iCs/>
        </w:rPr>
        <w:t>Información actualizada, organizada y disponible: De las niñas, los niños y sus</w:t>
      </w:r>
      <w:r w:rsidRPr="00A52B72">
        <w:rPr>
          <w:i/>
          <w:iCs/>
          <w:spacing w:val="1"/>
        </w:rPr>
        <w:t xml:space="preserve"> </w:t>
      </w:r>
      <w:r w:rsidRPr="00A52B72">
        <w:rPr>
          <w:i/>
          <w:iCs/>
        </w:rPr>
        <w:t>familias</w:t>
      </w:r>
      <w:r w:rsidR="00A52B72">
        <w:rPr>
          <w:i/>
          <w:iCs/>
        </w:rPr>
        <w:t>:</w:t>
      </w:r>
    </w:p>
    <w:p w14:paraId="7E01477D" w14:textId="77777777" w:rsidR="0022253C" w:rsidRPr="00251149" w:rsidRDefault="0022253C" w:rsidP="00C131BC">
      <w:pPr>
        <w:pStyle w:val="Textoindependiente"/>
        <w:contextualSpacing/>
        <w:jc w:val="both"/>
        <w:rPr>
          <w:rFonts w:ascii="Arial" w:hAnsi="Arial" w:cs="Arial"/>
          <w:b/>
        </w:rPr>
      </w:pPr>
    </w:p>
    <w:p w14:paraId="12208FD5" w14:textId="77777777" w:rsidR="0022253C" w:rsidRPr="00FF3745" w:rsidRDefault="005B5A22" w:rsidP="00C131BC">
      <w:pPr>
        <w:pStyle w:val="Prrafodelista"/>
        <w:numPr>
          <w:ilvl w:val="0"/>
          <w:numId w:val="49"/>
        </w:numPr>
        <w:tabs>
          <w:tab w:val="left" w:pos="810"/>
        </w:tabs>
        <w:contextualSpacing/>
        <w:rPr>
          <w:rFonts w:ascii="Arial" w:hAnsi="Arial" w:cs="Arial"/>
          <w:i/>
        </w:rPr>
      </w:pPr>
      <w:r w:rsidRPr="00FF3745">
        <w:rPr>
          <w:rFonts w:ascii="Arial" w:hAnsi="Arial" w:cs="Arial"/>
          <w:i/>
        </w:rPr>
        <w:t xml:space="preserve">Estándar </w:t>
      </w:r>
      <w:r w:rsidR="00563A5E" w:rsidRPr="00FF3745">
        <w:rPr>
          <w:rFonts w:ascii="Arial" w:hAnsi="Arial" w:cs="Arial"/>
          <w:i/>
        </w:rPr>
        <w:t>Esencial</w:t>
      </w:r>
      <w:r w:rsidRPr="00FF3745">
        <w:rPr>
          <w:rFonts w:ascii="Arial" w:hAnsi="Arial" w:cs="Arial"/>
          <w:i/>
        </w:rPr>
        <w:t>. El jardín infantil cuenta con la documentación actualizada organizada y disponible de las niñas, los niños y sus familias, y contiene como mínimo:</w:t>
      </w:r>
    </w:p>
    <w:p w14:paraId="063A96F4" w14:textId="77777777" w:rsidR="0022253C" w:rsidRPr="00251149" w:rsidRDefault="0022253C" w:rsidP="00C131BC">
      <w:pPr>
        <w:pStyle w:val="Textoindependiente"/>
        <w:contextualSpacing/>
        <w:jc w:val="both"/>
        <w:rPr>
          <w:rFonts w:ascii="Arial" w:hAnsi="Arial" w:cs="Arial"/>
        </w:rPr>
      </w:pPr>
    </w:p>
    <w:p w14:paraId="10BDC771" w14:textId="477C7DEA"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Registro</w:t>
      </w:r>
      <w:r w:rsidRPr="00A52B72">
        <w:rPr>
          <w:rFonts w:ascii="Arial" w:hAnsi="Arial" w:cs="Arial"/>
        </w:rPr>
        <w:t xml:space="preserve"> </w:t>
      </w:r>
      <w:r w:rsidRPr="00251149">
        <w:rPr>
          <w:rFonts w:ascii="Arial" w:hAnsi="Arial" w:cs="Arial"/>
        </w:rPr>
        <w:t>civil</w:t>
      </w:r>
      <w:r w:rsidRPr="00A52B72">
        <w:rPr>
          <w:rFonts w:ascii="Arial" w:hAnsi="Arial" w:cs="Arial"/>
        </w:rPr>
        <w:t xml:space="preserve"> </w:t>
      </w:r>
      <w:r w:rsidRPr="00251149">
        <w:rPr>
          <w:rFonts w:ascii="Arial" w:hAnsi="Arial" w:cs="Arial"/>
        </w:rPr>
        <w:t>de</w:t>
      </w:r>
      <w:r w:rsidRPr="00A52B72">
        <w:rPr>
          <w:rFonts w:ascii="Arial" w:hAnsi="Arial" w:cs="Arial"/>
        </w:rPr>
        <w:t xml:space="preserve"> </w:t>
      </w:r>
      <w:r w:rsidRPr="00251149">
        <w:rPr>
          <w:rFonts w:ascii="Arial" w:hAnsi="Arial" w:cs="Arial"/>
        </w:rPr>
        <w:t>nacimiento.</w:t>
      </w:r>
    </w:p>
    <w:p w14:paraId="130B7AAB" w14:textId="0DF75307"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Fotocopia</w:t>
      </w:r>
      <w:r w:rsidRPr="00A52B72">
        <w:rPr>
          <w:rFonts w:ascii="Arial" w:hAnsi="Arial" w:cs="Arial"/>
        </w:rPr>
        <w:t xml:space="preserve"> </w:t>
      </w:r>
      <w:r w:rsidRPr="00251149">
        <w:rPr>
          <w:rFonts w:ascii="Arial" w:hAnsi="Arial" w:cs="Arial"/>
        </w:rPr>
        <w:t>de</w:t>
      </w:r>
      <w:r w:rsidRPr="00A52B72">
        <w:rPr>
          <w:rFonts w:ascii="Arial" w:hAnsi="Arial" w:cs="Arial"/>
        </w:rPr>
        <w:t xml:space="preserve"> </w:t>
      </w:r>
      <w:r w:rsidRPr="00251149">
        <w:rPr>
          <w:rFonts w:ascii="Arial" w:hAnsi="Arial" w:cs="Arial"/>
        </w:rPr>
        <w:t>vinculación</w:t>
      </w:r>
      <w:r w:rsidRPr="00A52B72">
        <w:rPr>
          <w:rFonts w:ascii="Arial" w:hAnsi="Arial" w:cs="Arial"/>
        </w:rPr>
        <w:t xml:space="preserve"> </w:t>
      </w:r>
      <w:r w:rsidRPr="00251149">
        <w:rPr>
          <w:rFonts w:ascii="Arial" w:hAnsi="Arial" w:cs="Arial"/>
        </w:rPr>
        <w:t>a Sistema</w:t>
      </w:r>
      <w:r w:rsidRPr="00A52B72">
        <w:rPr>
          <w:rFonts w:ascii="Arial" w:hAnsi="Arial" w:cs="Arial"/>
        </w:rPr>
        <w:t xml:space="preserve"> </w:t>
      </w:r>
      <w:r w:rsidRPr="00251149">
        <w:rPr>
          <w:rFonts w:ascii="Arial" w:hAnsi="Arial" w:cs="Arial"/>
        </w:rPr>
        <w:t>General</w:t>
      </w:r>
      <w:r w:rsidRPr="00A52B72">
        <w:rPr>
          <w:rFonts w:ascii="Arial" w:hAnsi="Arial" w:cs="Arial"/>
        </w:rPr>
        <w:t xml:space="preserve"> </w:t>
      </w:r>
      <w:r w:rsidRPr="00251149">
        <w:rPr>
          <w:rFonts w:ascii="Arial" w:hAnsi="Arial" w:cs="Arial"/>
        </w:rPr>
        <w:t>de</w:t>
      </w:r>
      <w:r w:rsidRPr="00A52B72">
        <w:rPr>
          <w:rFonts w:ascii="Arial" w:hAnsi="Arial" w:cs="Arial"/>
        </w:rPr>
        <w:t xml:space="preserve"> </w:t>
      </w:r>
      <w:r w:rsidRPr="00251149">
        <w:rPr>
          <w:rFonts w:ascii="Arial" w:hAnsi="Arial" w:cs="Arial"/>
        </w:rPr>
        <w:t>Salud vigente.</w:t>
      </w:r>
    </w:p>
    <w:p w14:paraId="1DB59664" w14:textId="6438DEED"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Carné</w:t>
      </w:r>
      <w:r w:rsidRPr="00A52B72">
        <w:rPr>
          <w:rFonts w:ascii="Arial" w:hAnsi="Arial" w:cs="Arial"/>
        </w:rPr>
        <w:t xml:space="preserve"> </w:t>
      </w:r>
      <w:r w:rsidRPr="00251149">
        <w:rPr>
          <w:rFonts w:ascii="Arial" w:hAnsi="Arial" w:cs="Arial"/>
        </w:rPr>
        <w:t>de</w:t>
      </w:r>
      <w:r w:rsidRPr="00A52B72">
        <w:rPr>
          <w:rFonts w:ascii="Arial" w:hAnsi="Arial" w:cs="Arial"/>
        </w:rPr>
        <w:t xml:space="preserve"> </w:t>
      </w:r>
      <w:r w:rsidRPr="00251149">
        <w:rPr>
          <w:rFonts w:ascii="Arial" w:hAnsi="Arial" w:cs="Arial"/>
        </w:rPr>
        <w:t>vacunación</w:t>
      </w:r>
      <w:r w:rsidRPr="00A52B72">
        <w:rPr>
          <w:rFonts w:ascii="Arial" w:hAnsi="Arial" w:cs="Arial"/>
        </w:rPr>
        <w:t xml:space="preserve"> </w:t>
      </w:r>
      <w:r w:rsidRPr="00251149">
        <w:rPr>
          <w:rFonts w:ascii="Arial" w:hAnsi="Arial" w:cs="Arial"/>
        </w:rPr>
        <w:t>al</w:t>
      </w:r>
      <w:r w:rsidRPr="00A52B72">
        <w:rPr>
          <w:rFonts w:ascii="Arial" w:hAnsi="Arial" w:cs="Arial"/>
        </w:rPr>
        <w:t xml:space="preserve"> </w:t>
      </w:r>
      <w:r w:rsidRPr="00251149">
        <w:rPr>
          <w:rFonts w:ascii="Arial" w:hAnsi="Arial" w:cs="Arial"/>
        </w:rPr>
        <w:t>día</w:t>
      </w:r>
      <w:r w:rsidRPr="00A52B72">
        <w:rPr>
          <w:rFonts w:ascii="Arial" w:hAnsi="Arial" w:cs="Arial"/>
        </w:rPr>
        <w:t xml:space="preserve"> </w:t>
      </w:r>
      <w:r w:rsidRPr="00251149">
        <w:rPr>
          <w:rFonts w:ascii="Arial" w:hAnsi="Arial" w:cs="Arial"/>
        </w:rPr>
        <w:t>de acuerdo con</w:t>
      </w:r>
      <w:r w:rsidRPr="00A52B72">
        <w:rPr>
          <w:rFonts w:ascii="Arial" w:hAnsi="Arial" w:cs="Arial"/>
        </w:rPr>
        <w:t xml:space="preserve"> </w:t>
      </w:r>
      <w:r w:rsidRPr="00251149">
        <w:rPr>
          <w:rFonts w:ascii="Arial" w:hAnsi="Arial" w:cs="Arial"/>
        </w:rPr>
        <w:t>la edad.</w:t>
      </w:r>
    </w:p>
    <w:p w14:paraId="606AA824" w14:textId="74CD0A74"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Certificado</w:t>
      </w:r>
      <w:r w:rsidRPr="00A52B72">
        <w:rPr>
          <w:rFonts w:ascii="Arial" w:hAnsi="Arial" w:cs="Arial"/>
        </w:rPr>
        <w:t xml:space="preserve"> </w:t>
      </w:r>
      <w:r w:rsidRPr="00251149">
        <w:rPr>
          <w:rFonts w:ascii="Arial" w:hAnsi="Arial" w:cs="Arial"/>
        </w:rPr>
        <w:t>médico</w:t>
      </w:r>
      <w:r w:rsidRPr="00A52B72">
        <w:rPr>
          <w:rFonts w:ascii="Arial" w:hAnsi="Arial" w:cs="Arial"/>
        </w:rPr>
        <w:t xml:space="preserve"> </w:t>
      </w:r>
      <w:r w:rsidRPr="00251149">
        <w:rPr>
          <w:rFonts w:ascii="Arial" w:hAnsi="Arial" w:cs="Arial"/>
        </w:rPr>
        <w:t>actualizado donde</w:t>
      </w:r>
      <w:r w:rsidRPr="00A52B72">
        <w:rPr>
          <w:rFonts w:ascii="Arial" w:hAnsi="Arial" w:cs="Arial"/>
        </w:rPr>
        <w:t xml:space="preserve"> </w:t>
      </w:r>
      <w:r w:rsidRPr="00251149">
        <w:rPr>
          <w:rFonts w:ascii="Arial" w:hAnsi="Arial" w:cs="Arial"/>
        </w:rPr>
        <w:t>conste el</w:t>
      </w:r>
      <w:r w:rsidRPr="00A52B72">
        <w:rPr>
          <w:rFonts w:ascii="Arial" w:hAnsi="Arial" w:cs="Arial"/>
        </w:rPr>
        <w:t xml:space="preserve"> </w:t>
      </w:r>
      <w:r w:rsidRPr="00251149">
        <w:rPr>
          <w:rFonts w:ascii="Arial" w:hAnsi="Arial" w:cs="Arial"/>
        </w:rPr>
        <w:t>estado</w:t>
      </w:r>
      <w:r w:rsidRPr="00A52B72">
        <w:rPr>
          <w:rFonts w:ascii="Arial" w:hAnsi="Arial" w:cs="Arial"/>
        </w:rPr>
        <w:t xml:space="preserve"> </w:t>
      </w:r>
      <w:r w:rsidRPr="00251149">
        <w:rPr>
          <w:rFonts w:ascii="Arial" w:hAnsi="Arial" w:cs="Arial"/>
        </w:rPr>
        <w:t>de</w:t>
      </w:r>
      <w:r w:rsidRPr="00A52B72">
        <w:rPr>
          <w:rFonts w:ascii="Arial" w:hAnsi="Arial" w:cs="Arial"/>
        </w:rPr>
        <w:t xml:space="preserve"> </w:t>
      </w:r>
      <w:r w:rsidRPr="00251149">
        <w:rPr>
          <w:rFonts w:ascii="Arial" w:hAnsi="Arial" w:cs="Arial"/>
        </w:rPr>
        <w:t>salud.</w:t>
      </w:r>
    </w:p>
    <w:p w14:paraId="715CE4EF" w14:textId="7916F49B"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Registro</w:t>
      </w:r>
      <w:r w:rsidRPr="00A52B72">
        <w:rPr>
          <w:rFonts w:ascii="Arial" w:hAnsi="Arial" w:cs="Arial"/>
        </w:rPr>
        <w:t xml:space="preserve"> </w:t>
      </w:r>
      <w:r w:rsidRPr="00251149">
        <w:rPr>
          <w:rFonts w:ascii="Arial" w:hAnsi="Arial" w:cs="Arial"/>
        </w:rPr>
        <w:t>con</w:t>
      </w:r>
      <w:r w:rsidRPr="00A52B72">
        <w:rPr>
          <w:rFonts w:ascii="Arial" w:hAnsi="Arial" w:cs="Arial"/>
        </w:rPr>
        <w:t xml:space="preserve"> </w:t>
      </w:r>
      <w:r w:rsidRPr="00251149">
        <w:rPr>
          <w:rFonts w:ascii="Arial" w:hAnsi="Arial" w:cs="Arial"/>
        </w:rPr>
        <w:t>información</w:t>
      </w:r>
      <w:r w:rsidRPr="00A52B72">
        <w:rPr>
          <w:rFonts w:ascii="Arial" w:hAnsi="Arial" w:cs="Arial"/>
        </w:rPr>
        <w:t xml:space="preserve"> </w:t>
      </w:r>
      <w:r w:rsidRPr="00251149">
        <w:rPr>
          <w:rFonts w:ascii="Arial" w:hAnsi="Arial" w:cs="Arial"/>
        </w:rPr>
        <w:t>general</w:t>
      </w:r>
      <w:r w:rsidRPr="00A52B72">
        <w:rPr>
          <w:rFonts w:ascii="Arial" w:hAnsi="Arial" w:cs="Arial"/>
        </w:rPr>
        <w:t xml:space="preserve"> </w:t>
      </w:r>
      <w:r w:rsidRPr="00251149">
        <w:rPr>
          <w:rFonts w:ascii="Arial" w:hAnsi="Arial" w:cs="Arial"/>
        </w:rPr>
        <w:t>de</w:t>
      </w:r>
      <w:r w:rsidRPr="00A52B72">
        <w:rPr>
          <w:rFonts w:ascii="Arial" w:hAnsi="Arial" w:cs="Arial"/>
        </w:rPr>
        <w:t xml:space="preserve"> </w:t>
      </w:r>
      <w:r w:rsidRPr="00251149">
        <w:rPr>
          <w:rFonts w:ascii="Arial" w:hAnsi="Arial" w:cs="Arial"/>
        </w:rPr>
        <w:t>las niñas, los niños</w:t>
      </w:r>
      <w:r w:rsidRPr="00A52B72">
        <w:rPr>
          <w:rFonts w:ascii="Arial" w:hAnsi="Arial" w:cs="Arial"/>
        </w:rPr>
        <w:t xml:space="preserve"> </w:t>
      </w:r>
      <w:r w:rsidRPr="00251149">
        <w:rPr>
          <w:rFonts w:ascii="Arial" w:hAnsi="Arial" w:cs="Arial"/>
        </w:rPr>
        <w:t>y</w:t>
      </w:r>
      <w:r w:rsidRPr="00A52B72">
        <w:rPr>
          <w:rFonts w:ascii="Arial" w:hAnsi="Arial" w:cs="Arial"/>
        </w:rPr>
        <w:t xml:space="preserve"> </w:t>
      </w:r>
      <w:r w:rsidRPr="00251149">
        <w:rPr>
          <w:rFonts w:ascii="Arial" w:hAnsi="Arial" w:cs="Arial"/>
        </w:rPr>
        <w:t>sus</w:t>
      </w:r>
      <w:r w:rsidRPr="00A52B72">
        <w:rPr>
          <w:rFonts w:ascii="Arial" w:hAnsi="Arial" w:cs="Arial"/>
        </w:rPr>
        <w:t xml:space="preserve"> </w:t>
      </w:r>
      <w:r w:rsidRPr="00251149">
        <w:rPr>
          <w:rFonts w:ascii="Arial" w:hAnsi="Arial" w:cs="Arial"/>
        </w:rPr>
        <w:t>familias.</w:t>
      </w:r>
    </w:p>
    <w:p w14:paraId="6CCDD264" w14:textId="00B2D0E1"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Carné</w:t>
      </w:r>
      <w:r w:rsidRPr="00A52B72">
        <w:rPr>
          <w:rFonts w:ascii="Arial" w:hAnsi="Arial" w:cs="Arial"/>
        </w:rPr>
        <w:t xml:space="preserve"> </w:t>
      </w:r>
      <w:r w:rsidRPr="00251149">
        <w:rPr>
          <w:rFonts w:ascii="Arial" w:hAnsi="Arial" w:cs="Arial"/>
        </w:rPr>
        <w:t>de</w:t>
      </w:r>
      <w:r w:rsidRPr="00A52B72">
        <w:rPr>
          <w:rFonts w:ascii="Arial" w:hAnsi="Arial" w:cs="Arial"/>
        </w:rPr>
        <w:t xml:space="preserve"> </w:t>
      </w:r>
      <w:r w:rsidRPr="00251149">
        <w:rPr>
          <w:rFonts w:ascii="Arial" w:hAnsi="Arial" w:cs="Arial"/>
        </w:rPr>
        <w:t>salud</w:t>
      </w:r>
      <w:r w:rsidRPr="00A52B72">
        <w:rPr>
          <w:rFonts w:ascii="Arial" w:hAnsi="Arial" w:cs="Arial"/>
        </w:rPr>
        <w:t xml:space="preserve"> </w:t>
      </w:r>
      <w:r w:rsidRPr="00251149">
        <w:rPr>
          <w:rFonts w:ascii="Arial" w:hAnsi="Arial" w:cs="Arial"/>
        </w:rPr>
        <w:t>infantil</w:t>
      </w:r>
      <w:r w:rsidRPr="00A52B72">
        <w:rPr>
          <w:rFonts w:ascii="Arial" w:hAnsi="Arial" w:cs="Arial"/>
        </w:rPr>
        <w:t xml:space="preserve"> </w:t>
      </w:r>
      <w:r w:rsidRPr="00251149">
        <w:rPr>
          <w:rFonts w:ascii="Arial" w:hAnsi="Arial" w:cs="Arial"/>
        </w:rPr>
        <w:t>o</w:t>
      </w:r>
      <w:r w:rsidRPr="00A52B72">
        <w:rPr>
          <w:rFonts w:ascii="Arial" w:hAnsi="Arial" w:cs="Arial"/>
        </w:rPr>
        <w:t xml:space="preserve"> </w:t>
      </w:r>
      <w:r w:rsidRPr="00251149">
        <w:rPr>
          <w:rFonts w:ascii="Arial" w:hAnsi="Arial" w:cs="Arial"/>
        </w:rPr>
        <w:t>certificado</w:t>
      </w:r>
      <w:r w:rsidRPr="00A52B72">
        <w:rPr>
          <w:rFonts w:ascii="Arial" w:hAnsi="Arial" w:cs="Arial"/>
        </w:rPr>
        <w:t xml:space="preserve"> </w:t>
      </w:r>
      <w:r w:rsidRPr="00251149">
        <w:rPr>
          <w:rFonts w:ascii="Arial" w:hAnsi="Arial" w:cs="Arial"/>
        </w:rPr>
        <w:t>de</w:t>
      </w:r>
      <w:r w:rsidRPr="00A52B72">
        <w:rPr>
          <w:rFonts w:ascii="Arial" w:hAnsi="Arial" w:cs="Arial"/>
        </w:rPr>
        <w:t xml:space="preserve"> </w:t>
      </w:r>
      <w:r w:rsidRPr="00251149">
        <w:rPr>
          <w:rFonts w:ascii="Arial" w:hAnsi="Arial" w:cs="Arial"/>
        </w:rPr>
        <w:t>crecimiento</w:t>
      </w:r>
      <w:r w:rsidRPr="00A52B72">
        <w:rPr>
          <w:rFonts w:ascii="Arial" w:hAnsi="Arial" w:cs="Arial"/>
        </w:rPr>
        <w:t xml:space="preserve"> </w:t>
      </w:r>
      <w:r w:rsidRPr="00251149">
        <w:rPr>
          <w:rFonts w:ascii="Arial" w:hAnsi="Arial" w:cs="Arial"/>
        </w:rPr>
        <w:t>y</w:t>
      </w:r>
      <w:r w:rsidRPr="00A52B72">
        <w:rPr>
          <w:rFonts w:ascii="Arial" w:hAnsi="Arial" w:cs="Arial"/>
        </w:rPr>
        <w:t xml:space="preserve"> </w:t>
      </w:r>
      <w:r w:rsidRPr="00251149">
        <w:rPr>
          <w:rFonts w:ascii="Arial" w:hAnsi="Arial" w:cs="Arial"/>
        </w:rPr>
        <w:t>desarrollo,</w:t>
      </w:r>
      <w:r w:rsidRPr="00A52B72">
        <w:rPr>
          <w:rFonts w:ascii="Arial" w:hAnsi="Arial" w:cs="Arial"/>
        </w:rPr>
        <w:t xml:space="preserve"> </w:t>
      </w:r>
      <w:r w:rsidRPr="00251149">
        <w:rPr>
          <w:rFonts w:ascii="Arial" w:hAnsi="Arial" w:cs="Arial"/>
        </w:rPr>
        <w:t>de</w:t>
      </w:r>
      <w:r w:rsidRPr="00A52B72">
        <w:rPr>
          <w:rFonts w:ascii="Arial" w:hAnsi="Arial" w:cs="Arial"/>
        </w:rPr>
        <w:t xml:space="preserve"> </w:t>
      </w:r>
      <w:r w:rsidRPr="00251149">
        <w:rPr>
          <w:rFonts w:ascii="Arial" w:hAnsi="Arial" w:cs="Arial"/>
        </w:rPr>
        <w:t>la</w:t>
      </w:r>
      <w:r w:rsidRPr="00A52B72">
        <w:rPr>
          <w:rFonts w:ascii="Arial" w:hAnsi="Arial" w:cs="Arial"/>
        </w:rPr>
        <w:t xml:space="preserve"> </w:t>
      </w:r>
      <w:r w:rsidRPr="00251149">
        <w:rPr>
          <w:rFonts w:ascii="Arial" w:hAnsi="Arial" w:cs="Arial"/>
        </w:rPr>
        <w:t>Empresa</w:t>
      </w:r>
      <w:r w:rsidRPr="00A52B72">
        <w:rPr>
          <w:rFonts w:ascii="Arial" w:hAnsi="Arial" w:cs="Arial"/>
        </w:rPr>
        <w:t xml:space="preserve"> </w:t>
      </w:r>
      <w:r w:rsidRPr="00251149">
        <w:rPr>
          <w:rFonts w:ascii="Arial" w:hAnsi="Arial" w:cs="Arial"/>
        </w:rPr>
        <w:t>Administradora de Entidad Aseguradora de régimen de beneficios EAPB contributiva,</w:t>
      </w:r>
      <w:r w:rsidRPr="00A52B72">
        <w:rPr>
          <w:rFonts w:ascii="Arial" w:hAnsi="Arial" w:cs="Arial"/>
        </w:rPr>
        <w:t xml:space="preserve"> </w:t>
      </w:r>
      <w:r w:rsidRPr="00251149">
        <w:rPr>
          <w:rFonts w:ascii="Arial" w:hAnsi="Arial" w:cs="Arial"/>
        </w:rPr>
        <w:t>subsidiada o medicina prepagada, que incluya tamizaje visual, auditivo y valoración</w:t>
      </w:r>
      <w:r w:rsidRPr="00A52B72">
        <w:rPr>
          <w:rFonts w:ascii="Arial" w:hAnsi="Arial" w:cs="Arial"/>
        </w:rPr>
        <w:t xml:space="preserve"> </w:t>
      </w:r>
      <w:r w:rsidRPr="00251149">
        <w:rPr>
          <w:rFonts w:ascii="Arial" w:hAnsi="Arial" w:cs="Arial"/>
        </w:rPr>
        <w:t>odontológica. En caso de no contar con el carné de salud, el jardín infantil debe</w:t>
      </w:r>
      <w:r w:rsidRPr="00A52B72">
        <w:rPr>
          <w:rFonts w:ascii="Arial" w:hAnsi="Arial" w:cs="Arial"/>
        </w:rPr>
        <w:t xml:space="preserve"> </w:t>
      </w:r>
      <w:r w:rsidRPr="00251149">
        <w:rPr>
          <w:rFonts w:ascii="Arial" w:hAnsi="Arial" w:cs="Arial"/>
        </w:rPr>
        <w:t>presentar evidencias de</w:t>
      </w:r>
      <w:r w:rsidRPr="00A52B72">
        <w:rPr>
          <w:rFonts w:ascii="Arial" w:hAnsi="Arial" w:cs="Arial"/>
        </w:rPr>
        <w:t xml:space="preserve"> </w:t>
      </w:r>
      <w:r w:rsidRPr="00251149">
        <w:rPr>
          <w:rFonts w:ascii="Arial" w:hAnsi="Arial" w:cs="Arial"/>
        </w:rPr>
        <w:t>la solicitud</w:t>
      </w:r>
      <w:r w:rsidRPr="00A52B72">
        <w:rPr>
          <w:rFonts w:ascii="Arial" w:hAnsi="Arial" w:cs="Arial"/>
        </w:rPr>
        <w:t xml:space="preserve"> </w:t>
      </w:r>
      <w:r w:rsidRPr="00251149">
        <w:rPr>
          <w:rFonts w:ascii="Arial" w:hAnsi="Arial" w:cs="Arial"/>
        </w:rPr>
        <w:t>realizada</w:t>
      </w:r>
      <w:r w:rsidRPr="00A52B72">
        <w:rPr>
          <w:rFonts w:ascii="Arial" w:hAnsi="Arial" w:cs="Arial"/>
        </w:rPr>
        <w:t xml:space="preserve"> </w:t>
      </w:r>
      <w:r w:rsidRPr="00251149">
        <w:rPr>
          <w:rFonts w:ascii="Arial" w:hAnsi="Arial" w:cs="Arial"/>
        </w:rPr>
        <w:t>a</w:t>
      </w:r>
      <w:r w:rsidRPr="00A52B72">
        <w:rPr>
          <w:rFonts w:ascii="Arial" w:hAnsi="Arial" w:cs="Arial"/>
        </w:rPr>
        <w:t xml:space="preserve"> </w:t>
      </w:r>
      <w:r w:rsidRPr="00251149">
        <w:rPr>
          <w:rFonts w:ascii="Arial" w:hAnsi="Arial" w:cs="Arial"/>
        </w:rPr>
        <w:t>las</w:t>
      </w:r>
      <w:r w:rsidRPr="00A52B72">
        <w:rPr>
          <w:rFonts w:ascii="Arial" w:hAnsi="Arial" w:cs="Arial"/>
        </w:rPr>
        <w:t xml:space="preserve"> </w:t>
      </w:r>
      <w:r w:rsidRPr="00251149">
        <w:rPr>
          <w:rFonts w:ascii="Arial" w:hAnsi="Arial" w:cs="Arial"/>
        </w:rPr>
        <w:t>familias.</w:t>
      </w:r>
    </w:p>
    <w:p w14:paraId="29E4D1EA" w14:textId="6703F0DF"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Informes</w:t>
      </w:r>
      <w:r w:rsidRPr="00A52B72">
        <w:rPr>
          <w:rFonts w:ascii="Arial" w:hAnsi="Arial" w:cs="Arial"/>
        </w:rPr>
        <w:t xml:space="preserve"> </w:t>
      </w:r>
      <w:r w:rsidRPr="00251149">
        <w:rPr>
          <w:rFonts w:ascii="Arial" w:hAnsi="Arial" w:cs="Arial"/>
        </w:rPr>
        <w:t>a</w:t>
      </w:r>
      <w:r w:rsidRPr="00A52B72">
        <w:rPr>
          <w:rFonts w:ascii="Arial" w:hAnsi="Arial" w:cs="Arial"/>
        </w:rPr>
        <w:t xml:space="preserve"> </w:t>
      </w:r>
      <w:r w:rsidRPr="00251149">
        <w:rPr>
          <w:rFonts w:ascii="Arial" w:hAnsi="Arial" w:cs="Arial"/>
        </w:rPr>
        <w:t>familias</w:t>
      </w:r>
      <w:r w:rsidRPr="00A52B72">
        <w:rPr>
          <w:rFonts w:ascii="Arial" w:hAnsi="Arial" w:cs="Arial"/>
        </w:rPr>
        <w:t xml:space="preserve"> </w:t>
      </w:r>
      <w:r w:rsidRPr="00251149">
        <w:rPr>
          <w:rFonts w:ascii="Arial" w:hAnsi="Arial" w:cs="Arial"/>
        </w:rPr>
        <w:t>sobre</w:t>
      </w:r>
      <w:r w:rsidRPr="00A52B72">
        <w:rPr>
          <w:rFonts w:ascii="Arial" w:hAnsi="Arial" w:cs="Arial"/>
        </w:rPr>
        <w:t xml:space="preserve"> </w:t>
      </w:r>
      <w:r w:rsidRPr="00251149">
        <w:rPr>
          <w:rFonts w:ascii="Arial" w:hAnsi="Arial" w:cs="Arial"/>
        </w:rPr>
        <w:t>el</w:t>
      </w:r>
      <w:r w:rsidRPr="00A52B72">
        <w:rPr>
          <w:rFonts w:ascii="Arial" w:hAnsi="Arial" w:cs="Arial"/>
        </w:rPr>
        <w:t xml:space="preserve"> </w:t>
      </w:r>
      <w:r w:rsidRPr="00251149">
        <w:rPr>
          <w:rFonts w:ascii="Arial" w:hAnsi="Arial" w:cs="Arial"/>
        </w:rPr>
        <w:t>desarrollo</w:t>
      </w:r>
      <w:r w:rsidRPr="00A52B72">
        <w:rPr>
          <w:rFonts w:ascii="Arial" w:hAnsi="Arial" w:cs="Arial"/>
        </w:rPr>
        <w:t xml:space="preserve"> </w:t>
      </w:r>
      <w:r w:rsidRPr="00251149">
        <w:rPr>
          <w:rFonts w:ascii="Arial" w:hAnsi="Arial" w:cs="Arial"/>
        </w:rPr>
        <w:t>integral</w:t>
      </w:r>
      <w:r w:rsidRPr="00A52B72">
        <w:rPr>
          <w:rFonts w:ascii="Arial" w:hAnsi="Arial" w:cs="Arial"/>
        </w:rPr>
        <w:t xml:space="preserve"> </w:t>
      </w:r>
      <w:r w:rsidRPr="00251149">
        <w:rPr>
          <w:rFonts w:ascii="Arial" w:hAnsi="Arial" w:cs="Arial"/>
        </w:rPr>
        <w:t>del</w:t>
      </w:r>
      <w:r w:rsidRPr="00A52B72">
        <w:rPr>
          <w:rFonts w:ascii="Arial" w:hAnsi="Arial" w:cs="Arial"/>
        </w:rPr>
        <w:t xml:space="preserve"> </w:t>
      </w:r>
      <w:r w:rsidRPr="00251149">
        <w:rPr>
          <w:rFonts w:ascii="Arial" w:hAnsi="Arial" w:cs="Arial"/>
        </w:rPr>
        <w:t>niño</w:t>
      </w:r>
      <w:r w:rsidRPr="00A52B72">
        <w:rPr>
          <w:rFonts w:ascii="Arial" w:hAnsi="Arial" w:cs="Arial"/>
        </w:rPr>
        <w:t xml:space="preserve"> </w:t>
      </w:r>
      <w:r w:rsidRPr="00251149">
        <w:rPr>
          <w:rFonts w:ascii="Arial" w:hAnsi="Arial" w:cs="Arial"/>
        </w:rPr>
        <w:t>o</w:t>
      </w:r>
      <w:r w:rsidRPr="00A52B72">
        <w:rPr>
          <w:rFonts w:ascii="Arial" w:hAnsi="Arial" w:cs="Arial"/>
        </w:rPr>
        <w:t xml:space="preserve"> </w:t>
      </w:r>
      <w:r w:rsidRPr="00251149">
        <w:rPr>
          <w:rFonts w:ascii="Arial" w:hAnsi="Arial" w:cs="Arial"/>
        </w:rPr>
        <w:t>niña.</w:t>
      </w:r>
    </w:p>
    <w:p w14:paraId="4A55B980" w14:textId="77777777" w:rsidR="0022253C" w:rsidRPr="00251149" w:rsidRDefault="0022253C" w:rsidP="00C131BC">
      <w:pPr>
        <w:pStyle w:val="Textoindependiente"/>
        <w:contextualSpacing/>
        <w:jc w:val="both"/>
        <w:rPr>
          <w:rFonts w:ascii="Arial" w:hAnsi="Arial" w:cs="Arial"/>
        </w:rPr>
      </w:pPr>
    </w:p>
    <w:p w14:paraId="55BA45E1" w14:textId="1D3C9081" w:rsidR="0022253C" w:rsidRDefault="005B5A22" w:rsidP="00C131BC">
      <w:pPr>
        <w:pStyle w:val="Textoindependiente"/>
        <w:contextualSpacing/>
        <w:jc w:val="both"/>
        <w:rPr>
          <w:rFonts w:ascii="Arial" w:hAnsi="Arial" w:cs="Arial"/>
          <w:bCs/>
        </w:rPr>
      </w:pPr>
      <w:r w:rsidRPr="00251149">
        <w:rPr>
          <w:rFonts w:ascii="Arial" w:hAnsi="Arial" w:cs="Arial"/>
          <w:bCs/>
        </w:rPr>
        <w:t>Nota 1:</w:t>
      </w:r>
      <w:r w:rsidRPr="00251149">
        <w:rPr>
          <w:rFonts w:ascii="Arial" w:hAnsi="Arial" w:cs="Arial"/>
          <w:bCs/>
          <w:spacing w:val="-2"/>
        </w:rPr>
        <w:t xml:space="preserve"> </w:t>
      </w:r>
      <w:r w:rsidRPr="00251149">
        <w:rPr>
          <w:rFonts w:ascii="Arial" w:hAnsi="Arial" w:cs="Arial"/>
          <w:bCs/>
        </w:rPr>
        <w:t>Para los</w:t>
      </w:r>
      <w:r w:rsidRPr="00251149">
        <w:rPr>
          <w:rFonts w:ascii="Arial" w:hAnsi="Arial" w:cs="Arial"/>
          <w:bCs/>
          <w:spacing w:val="-2"/>
        </w:rPr>
        <w:t xml:space="preserve"> </w:t>
      </w:r>
      <w:r w:rsidRPr="00251149">
        <w:rPr>
          <w:rFonts w:ascii="Arial" w:hAnsi="Arial" w:cs="Arial"/>
          <w:bCs/>
        </w:rPr>
        <w:t>casos</w:t>
      </w:r>
      <w:r w:rsidRPr="00251149">
        <w:rPr>
          <w:rFonts w:ascii="Arial" w:hAnsi="Arial" w:cs="Arial"/>
          <w:bCs/>
          <w:spacing w:val="-5"/>
        </w:rPr>
        <w:t xml:space="preserve"> </w:t>
      </w:r>
      <w:r w:rsidRPr="00251149">
        <w:rPr>
          <w:rFonts w:ascii="Arial" w:hAnsi="Arial" w:cs="Arial"/>
          <w:bCs/>
        </w:rPr>
        <w:t>que remita</w:t>
      </w:r>
      <w:r w:rsidRPr="00251149">
        <w:rPr>
          <w:rFonts w:ascii="Arial" w:hAnsi="Arial" w:cs="Arial"/>
          <w:bCs/>
          <w:spacing w:val="-3"/>
        </w:rPr>
        <w:t xml:space="preserve"> </w:t>
      </w:r>
      <w:r w:rsidRPr="00251149">
        <w:rPr>
          <w:rFonts w:ascii="Arial" w:hAnsi="Arial" w:cs="Arial"/>
          <w:bCs/>
        </w:rPr>
        <w:t>el</w:t>
      </w:r>
      <w:r w:rsidRPr="00251149">
        <w:rPr>
          <w:rFonts w:ascii="Arial" w:hAnsi="Arial" w:cs="Arial"/>
          <w:bCs/>
          <w:spacing w:val="-3"/>
        </w:rPr>
        <w:t xml:space="preserve"> </w:t>
      </w:r>
      <w:r w:rsidRPr="00251149">
        <w:rPr>
          <w:rFonts w:ascii="Arial" w:hAnsi="Arial" w:cs="Arial"/>
          <w:bCs/>
        </w:rPr>
        <w:t>médico,</w:t>
      </w:r>
      <w:r w:rsidRPr="00251149">
        <w:rPr>
          <w:rFonts w:ascii="Arial" w:hAnsi="Arial" w:cs="Arial"/>
          <w:bCs/>
          <w:spacing w:val="-2"/>
        </w:rPr>
        <w:t xml:space="preserve"> </w:t>
      </w:r>
      <w:r w:rsidRPr="00251149">
        <w:rPr>
          <w:rFonts w:ascii="Arial" w:hAnsi="Arial" w:cs="Arial"/>
          <w:bCs/>
        </w:rPr>
        <w:t>pediatra</w:t>
      </w:r>
      <w:r w:rsidRPr="00251149">
        <w:rPr>
          <w:rFonts w:ascii="Arial" w:hAnsi="Arial" w:cs="Arial"/>
          <w:bCs/>
          <w:spacing w:val="-2"/>
        </w:rPr>
        <w:t xml:space="preserve"> </w:t>
      </w:r>
      <w:r w:rsidRPr="00251149">
        <w:rPr>
          <w:rFonts w:ascii="Arial" w:hAnsi="Arial" w:cs="Arial"/>
          <w:bCs/>
        </w:rPr>
        <w:t>o</w:t>
      </w:r>
      <w:r w:rsidRPr="00251149">
        <w:rPr>
          <w:rFonts w:ascii="Arial" w:hAnsi="Arial" w:cs="Arial"/>
          <w:bCs/>
          <w:spacing w:val="-3"/>
        </w:rPr>
        <w:t xml:space="preserve"> </w:t>
      </w:r>
      <w:r w:rsidRPr="00251149">
        <w:rPr>
          <w:rFonts w:ascii="Arial" w:hAnsi="Arial" w:cs="Arial"/>
          <w:bCs/>
        </w:rPr>
        <w:t>enfermera</w:t>
      </w:r>
      <w:r w:rsidRPr="00251149">
        <w:rPr>
          <w:rFonts w:ascii="Arial" w:hAnsi="Arial" w:cs="Arial"/>
          <w:bCs/>
          <w:spacing w:val="-2"/>
        </w:rPr>
        <w:t xml:space="preserve"> </w:t>
      </w:r>
      <w:r w:rsidRPr="00251149">
        <w:rPr>
          <w:rFonts w:ascii="Arial" w:hAnsi="Arial" w:cs="Arial"/>
          <w:bCs/>
        </w:rPr>
        <w:t>jefe,</w:t>
      </w:r>
      <w:r w:rsidRPr="00251149">
        <w:rPr>
          <w:rFonts w:ascii="Arial" w:hAnsi="Arial" w:cs="Arial"/>
          <w:bCs/>
          <w:spacing w:val="-2"/>
        </w:rPr>
        <w:t xml:space="preserve"> </w:t>
      </w:r>
      <w:r w:rsidRPr="00251149">
        <w:rPr>
          <w:rFonts w:ascii="Arial" w:hAnsi="Arial" w:cs="Arial"/>
          <w:bCs/>
        </w:rPr>
        <w:t>se</w:t>
      </w:r>
      <w:r w:rsidRPr="00251149">
        <w:rPr>
          <w:rFonts w:ascii="Arial" w:hAnsi="Arial" w:cs="Arial"/>
          <w:bCs/>
          <w:spacing w:val="-4"/>
        </w:rPr>
        <w:t xml:space="preserve"> </w:t>
      </w:r>
      <w:r w:rsidRPr="00251149">
        <w:rPr>
          <w:rFonts w:ascii="Arial" w:hAnsi="Arial" w:cs="Arial"/>
          <w:bCs/>
        </w:rPr>
        <w:t>debe</w:t>
      </w:r>
      <w:r w:rsidRPr="00251149">
        <w:rPr>
          <w:rFonts w:ascii="Arial" w:hAnsi="Arial" w:cs="Arial"/>
          <w:bCs/>
          <w:spacing w:val="-1"/>
        </w:rPr>
        <w:t xml:space="preserve"> </w:t>
      </w:r>
      <w:r w:rsidRPr="00251149">
        <w:rPr>
          <w:rFonts w:ascii="Arial" w:hAnsi="Arial" w:cs="Arial"/>
          <w:bCs/>
        </w:rPr>
        <w:t>contar</w:t>
      </w:r>
      <w:r w:rsidRPr="00251149">
        <w:rPr>
          <w:rFonts w:ascii="Arial" w:hAnsi="Arial" w:cs="Arial"/>
          <w:bCs/>
          <w:spacing w:val="-59"/>
        </w:rPr>
        <w:t xml:space="preserve"> </w:t>
      </w:r>
      <w:r w:rsidRPr="00251149">
        <w:rPr>
          <w:rFonts w:ascii="Arial" w:hAnsi="Arial" w:cs="Arial"/>
          <w:bCs/>
        </w:rPr>
        <w:t>con</w:t>
      </w:r>
      <w:r w:rsidRPr="00251149">
        <w:rPr>
          <w:rFonts w:ascii="Arial" w:hAnsi="Arial" w:cs="Arial"/>
          <w:bCs/>
          <w:spacing w:val="-1"/>
        </w:rPr>
        <w:t xml:space="preserve"> </w:t>
      </w:r>
      <w:r w:rsidRPr="00251149">
        <w:rPr>
          <w:rFonts w:ascii="Arial" w:hAnsi="Arial" w:cs="Arial"/>
          <w:bCs/>
        </w:rPr>
        <w:t>el</w:t>
      </w:r>
      <w:r w:rsidRPr="00251149">
        <w:rPr>
          <w:rFonts w:ascii="Arial" w:hAnsi="Arial" w:cs="Arial"/>
          <w:bCs/>
          <w:spacing w:val="-1"/>
        </w:rPr>
        <w:t xml:space="preserve"> </w:t>
      </w:r>
      <w:r w:rsidRPr="00251149">
        <w:rPr>
          <w:rFonts w:ascii="Arial" w:hAnsi="Arial" w:cs="Arial"/>
          <w:bCs/>
        </w:rPr>
        <w:t>certificado</w:t>
      </w:r>
      <w:r w:rsidRPr="00251149">
        <w:rPr>
          <w:rFonts w:ascii="Arial" w:hAnsi="Arial" w:cs="Arial"/>
          <w:bCs/>
          <w:spacing w:val="-2"/>
        </w:rPr>
        <w:t xml:space="preserve"> </w:t>
      </w:r>
      <w:r w:rsidRPr="00251149">
        <w:rPr>
          <w:rFonts w:ascii="Arial" w:hAnsi="Arial" w:cs="Arial"/>
          <w:bCs/>
        </w:rPr>
        <w:t>de valoración de audiometría y</w:t>
      </w:r>
      <w:r w:rsidRPr="00251149">
        <w:rPr>
          <w:rFonts w:ascii="Arial" w:hAnsi="Arial" w:cs="Arial"/>
          <w:bCs/>
          <w:spacing w:val="-2"/>
        </w:rPr>
        <w:t xml:space="preserve"> </w:t>
      </w:r>
      <w:r w:rsidRPr="00251149">
        <w:rPr>
          <w:rFonts w:ascii="Arial" w:hAnsi="Arial" w:cs="Arial"/>
          <w:bCs/>
        </w:rPr>
        <w:t>optometría.</w:t>
      </w:r>
    </w:p>
    <w:p w14:paraId="37805C9C" w14:textId="77777777" w:rsidR="00A52B72" w:rsidRPr="00251149" w:rsidRDefault="00A52B72" w:rsidP="00C131BC">
      <w:pPr>
        <w:pStyle w:val="Textoindependiente"/>
        <w:contextualSpacing/>
        <w:jc w:val="both"/>
        <w:rPr>
          <w:rFonts w:ascii="Arial" w:hAnsi="Arial" w:cs="Arial"/>
          <w:bCs/>
        </w:rPr>
      </w:pPr>
    </w:p>
    <w:p w14:paraId="6617B588" w14:textId="526DABE8" w:rsidR="0022253C" w:rsidRDefault="005B5A22" w:rsidP="00C131BC">
      <w:pPr>
        <w:pStyle w:val="Textoindependiente"/>
        <w:contextualSpacing/>
        <w:jc w:val="both"/>
        <w:rPr>
          <w:rFonts w:ascii="Arial" w:hAnsi="Arial" w:cs="Arial"/>
          <w:bCs/>
        </w:rPr>
      </w:pPr>
      <w:r w:rsidRPr="00251149">
        <w:rPr>
          <w:rFonts w:ascii="Arial" w:hAnsi="Arial" w:cs="Arial"/>
          <w:bCs/>
        </w:rPr>
        <w:t>Nota</w:t>
      </w:r>
      <w:r w:rsidRPr="00251149">
        <w:rPr>
          <w:rFonts w:ascii="Arial" w:hAnsi="Arial" w:cs="Arial"/>
          <w:bCs/>
          <w:spacing w:val="-6"/>
        </w:rPr>
        <w:t xml:space="preserve"> </w:t>
      </w:r>
      <w:r w:rsidRPr="00251149">
        <w:rPr>
          <w:rFonts w:ascii="Arial" w:hAnsi="Arial" w:cs="Arial"/>
          <w:bCs/>
        </w:rPr>
        <w:t>2:</w:t>
      </w:r>
      <w:r w:rsidRPr="00251149">
        <w:rPr>
          <w:rFonts w:ascii="Arial" w:hAnsi="Arial" w:cs="Arial"/>
          <w:bCs/>
          <w:spacing w:val="-7"/>
        </w:rPr>
        <w:t xml:space="preserve"> </w:t>
      </w:r>
      <w:r w:rsidRPr="00251149">
        <w:rPr>
          <w:rFonts w:ascii="Arial" w:hAnsi="Arial" w:cs="Arial"/>
          <w:bCs/>
        </w:rPr>
        <w:t>La</w:t>
      </w:r>
      <w:r w:rsidRPr="00251149">
        <w:rPr>
          <w:rFonts w:ascii="Arial" w:hAnsi="Arial" w:cs="Arial"/>
          <w:bCs/>
          <w:spacing w:val="-8"/>
        </w:rPr>
        <w:t xml:space="preserve"> </w:t>
      </w:r>
      <w:r w:rsidRPr="00251149">
        <w:rPr>
          <w:rFonts w:ascii="Arial" w:hAnsi="Arial" w:cs="Arial"/>
          <w:bCs/>
        </w:rPr>
        <w:t>solicitud</w:t>
      </w:r>
      <w:r w:rsidRPr="00251149">
        <w:rPr>
          <w:rFonts w:ascii="Arial" w:hAnsi="Arial" w:cs="Arial"/>
          <w:bCs/>
          <w:spacing w:val="-7"/>
        </w:rPr>
        <w:t xml:space="preserve"> </w:t>
      </w:r>
      <w:r w:rsidRPr="00251149">
        <w:rPr>
          <w:rFonts w:ascii="Arial" w:hAnsi="Arial" w:cs="Arial"/>
          <w:bCs/>
        </w:rPr>
        <w:t>del</w:t>
      </w:r>
      <w:r w:rsidRPr="00251149">
        <w:rPr>
          <w:rFonts w:ascii="Arial" w:hAnsi="Arial" w:cs="Arial"/>
          <w:bCs/>
          <w:spacing w:val="-8"/>
        </w:rPr>
        <w:t xml:space="preserve"> </w:t>
      </w:r>
      <w:r w:rsidRPr="00251149">
        <w:rPr>
          <w:rFonts w:ascii="Arial" w:hAnsi="Arial" w:cs="Arial"/>
          <w:bCs/>
        </w:rPr>
        <w:t>certificado</w:t>
      </w:r>
      <w:r w:rsidRPr="00251149">
        <w:rPr>
          <w:rFonts w:ascii="Arial" w:hAnsi="Arial" w:cs="Arial"/>
          <w:bCs/>
          <w:spacing w:val="-9"/>
        </w:rPr>
        <w:t xml:space="preserve"> </w:t>
      </w:r>
      <w:r w:rsidRPr="00251149">
        <w:rPr>
          <w:rFonts w:ascii="Arial" w:hAnsi="Arial" w:cs="Arial"/>
          <w:bCs/>
        </w:rPr>
        <w:t>de</w:t>
      </w:r>
      <w:r w:rsidRPr="00251149">
        <w:rPr>
          <w:rFonts w:ascii="Arial" w:hAnsi="Arial" w:cs="Arial"/>
          <w:bCs/>
          <w:spacing w:val="-8"/>
        </w:rPr>
        <w:t xml:space="preserve"> </w:t>
      </w:r>
      <w:r w:rsidRPr="00251149">
        <w:rPr>
          <w:rFonts w:ascii="Arial" w:hAnsi="Arial" w:cs="Arial"/>
          <w:bCs/>
        </w:rPr>
        <w:t>valoración</w:t>
      </w:r>
      <w:r w:rsidRPr="00251149">
        <w:rPr>
          <w:rFonts w:ascii="Arial" w:hAnsi="Arial" w:cs="Arial"/>
          <w:bCs/>
          <w:spacing w:val="-7"/>
        </w:rPr>
        <w:t xml:space="preserve"> </w:t>
      </w:r>
      <w:r w:rsidRPr="00251149">
        <w:rPr>
          <w:rFonts w:ascii="Arial" w:hAnsi="Arial" w:cs="Arial"/>
          <w:bCs/>
        </w:rPr>
        <w:t>odontológica</w:t>
      </w:r>
      <w:r w:rsidRPr="00251149">
        <w:rPr>
          <w:rFonts w:ascii="Arial" w:hAnsi="Arial" w:cs="Arial"/>
          <w:bCs/>
          <w:spacing w:val="-8"/>
        </w:rPr>
        <w:t xml:space="preserve"> </w:t>
      </w:r>
      <w:r w:rsidRPr="00251149">
        <w:rPr>
          <w:rFonts w:ascii="Arial" w:hAnsi="Arial" w:cs="Arial"/>
          <w:bCs/>
        </w:rPr>
        <w:t>aplica</w:t>
      </w:r>
      <w:r w:rsidRPr="00251149">
        <w:rPr>
          <w:rFonts w:ascii="Arial" w:hAnsi="Arial" w:cs="Arial"/>
          <w:bCs/>
          <w:spacing w:val="-6"/>
        </w:rPr>
        <w:t xml:space="preserve"> </w:t>
      </w:r>
      <w:r w:rsidRPr="00251149">
        <w:rPr>
          <w:rFonts w:ascii="Arial" w:hAnsi="Arial" w:cs="Arial"/>
          <w:bCs/>
        </w:rPr>
        <w:t>para</w:t>
      </w:r>
      <w:r w:rsidRPr="00251149">
        <w:rPr>
          <w:rFonts w:ascii="Arial" w:hAnsi="Arial" w:cs="Arial"/>
          <w:bCs/>
          <w:spacing w:val="-9"/>
        </w:rPr>
        <w:t xml:space="preserve"> </w:t>
      </w:r>
      <w:r w:rsidRPr="00251149">
        <w:rPr>
          <w:rFonts w:ascii="Arial" w:hAnsi="Arial" w:cs="Arial"/>
          <w:bCs/>
        </w:rPr>
        <w:t>las</w:t>
      </w:r>
      <w:r w:rsidRPr="00251149">
        <w:rPr>
          <w:rFonts w:ascii="Arial" w:hAnsi="Arial" w:cs="Arial"/>
          <w:bCs/>
          <w:spacing w:val="-5"/>
        </w:rPr>
        <w:t xml:space="preserve"> </w:t>
      </w:r>
      <w:r w:rsidRPr="00251149">
        <w:rPr>
          <w:rFonts w:ascii="Arial" w:hAnsi="Arial" w:cs="Arial"/>
          <w:bCs/>
        </w:rPr>
        <w:t>niñas</w:t>
      </w:r>
      <w:r w:rsidRPr="00251149">
        <w:rPr>
          <w:rFonts w:ascii="Arial" w:hAnsi="Arial" w:cs="Arial"/>
          <w:bCs/>
          <w:spacing w:val="-8"/>
        </w:rPr>
        <w:t xml:space="preserve"> </w:t>
      </w:r>
      <w:r w:rsidRPr="00251149">
        <w:rPr>
          <w:rFonts w:ascii="Arial" w:hAnsi="Arial" w:cs="Arial"/>
          <w:bCs/>
        </w:rPr>
        <w:t>y</w:t>
      </w:r>
      <w:r w:rsidRPr="00251149">
        <w:rPr>
          <w:rFonts w:ascii="Arial" w:hAnsi="Arial" w:cs="Arial"/>
          <w:bCs/>
          <w:spacing w:val="-7"/>
        </w:rPr>
        <w:t xml:space="preserve"> </w:t>
      </w:r>
      <w:r w:rsidRPr="00251149">
        <w:rPr>
          <w:rFonts w:ascii="Arial" w:hAnsi="Arial" w:cs="Arial"/>
          <w:bCs/>
        </w:rPr>
        <w:t>los</w:t>
      </w:r>
      <w:r w:rsidRPr="00251149">
        <w:rPr>
          <w:rFonts w:ascii="Arial" w:hAnsi="Arial" w:cs="Arial"/>
          <w:bCs/>
          <w:spacing w:val="-59"/>
        </w:rPr>
        <w:t xml:space="preserve"> </w:t>
      </w:r>
      <w:r w:rsidRPr="00251149">
        <w:rPr>
          <w:rFonts w:ascii="Arial" w:hAnsi="Arial" w:cs="Arial"/>
          <w:bCs/>
        </w:rPr>
        <w:t>niños</w:t>
      </w:r>
      <w:r w:rsidRPr="00251149">
        <w:rPr>
          <w:rFonts w:ascii="Arial" w:hAnsi="Arial" w:cs="Arial"/>
          <w:bCs/>
          <w:spacing w:val="1"/>
        </w:rPr>
        <w:t xml:space="preserve"> </w:t>
      </w:r>
      <w:r w:rsidRPr="00251149">
        <w:rPr>
          <w:rFonts w:ascii="Arial" w:hAnsi="Arial" w:cs="Arial"/>
          <w:bCs/>
        </w:rPr>
        <w:t>mayores</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2"/>
        </w:rPr>
        <w:t xml:space="preserve"> </w:t>
      </w:r>
      <w:r w:rsidRPr="00251149">
        <w:rPr>
          <w:rFonts w:ascii="Arial" w:hAnsi="Arial" w:cs="Arial"/>
          <w:bCs/>
        </w:rPr>
        <w:t>1</w:t>
      </w:r>
      <w:r w:rsidRPr="00251149">
        <w:rPr>
          <w:rFonts w:ascii="Arial" w:hAnsi="Arial" w:cs="Arial"/>
          <w:bCs/>
          <w:spacing w:val="-2"/>
        </w:rPr>
        <w:t xml:space="preserve"> </w:t>
      </w:r>
      <w:r w:rsidRPr="00251149">
        <w:rPr>
          <w:rFonts w:ascii="Arial" w:hAnsi="Arial" w:cs="Arial"/>
          <w:bCs/>
        </w:rPr>
        <w:t>año.</w:t>
      </w:r>
    </w:p>
    <w:p w14:paraId="5468B7F3" w14:textId="77777777" w:rsidR="00A52B72" w:rsidRPr="00251149" w:rsidRDefault="00A52B72" w:rsidP="00C131BC">
      <w:pPr>
        <w:pStyle w:val="Textoindependiente"/>
        <w:contextualSpacing/>
        <w:jc w:val="both"/>
        <w:rPr>
          <w:rFonts w:ascii="Arial" w:hAnsi="Arial" w:cs="Arial"/>
          <w:bCs/>
        </w:rPr>
      </w:pPr>
    </w:p>
    <w:p w14:paraId="369C18B8" w14:textId="77777777" w:rsidR="0022253C" w:rsidRPr="00251149" w:rsidRDefault="005B5A22" w:rsidP="00C131BC">
      <w:pPr>
        <w:pStyle w:val="Textoindependiente"/>
        <w:contextualSpacing/>
        <w:jc w:val="both"/>
        <w:rPr>
          <w:rFonts w:ascii="Arial" w:hAnsi="Arial" w:cs="Arial"/>
        </w:rPr>
      </w:pPr>
      <w:r w:rsidRPr="00251149">
        <w:rPr>
          <w:rFonts w:ascii="Arial" w:hAnsi="Arial" w:cs="Arial"/>
          <w:bCs/>
        </w:rPr>
        <w:t>Nota 3: En los casos en los que se presenten patologías bucodentales, el jardín infantil</w:t>
      </w:r>
      <w:r w:rsidRPr="00251149">
        <w:rPr>
          <w:rFonts w:ascii="Arial" w:hAnsi="Arial" w:cs="Arial"/>
          <w:bCs/>
          <w:spacing w:val="-60"/>
        </w:rPr>
        <w:t xml:space="preserve"> </w:t>
      </w:r>
      <w:r w:rsidRPr="00251149">
        <w:rPr>
          <w:rFonts w:ascii="Arial" w:hAnsi="Arial" w:cs="Arial"/>
          <w:bCs/>
        </w:rPr>
        <w:t>debe</w:t>
      </w:r>
      <w:r w:rsidRPr="00251149">
        <w:rPr>
          <w:rFonts w:ascii="Arial" w:hAnsi="Arial" w:cs="Arial"/>
          <w:bCs/>
          <w:spacing w:val="1"/>
        </w:rPr>
        <w:t xml:space="preserve"> </w:t>
      </w:r>
      <w:r w:rsidRPr="00251149">
        <w:rPr>
          <w:rFonts w:ascii="Arial" w:hAnsi="Arial" w:cs="Arial"/>
          <w:bCs/>
        </w:rPr>
        <w:t>solicitar</w:t>
      </w:r>
      <w:r w:rsidRPr="00251149">
        <w:rPr>
          <w:rFonts w:ascii="Arial" w:hAnsi="Arial" w:cs="Arial"/>
          <w:bCs/>
          <w:spacing w:val="1"/>
        </w:rPr>
        <w:t xml:space="preserve"> </w:t>
      </w:r>
      <w:r w:rsidRPr="00251149">
        <w:rPr>
          <w:rFonts w:ascii="Arial" w:hAnsi="Arial" w:cs="Arial"/>
          <w:bCs/>
        </w:rPr>
        <w:t>soportes</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intervención</w:t>
      </w:r>
      <w:r w:rsidRPr="00251149">
        <w:rPr>
          <w:rFonts w:ascii="Arial" w:hAnsi="Arial" w:cs="Arial"/>
          <w:spacing w:val="1"/>
        </w:rPr>
        <w:t xml:space="preserve"> </w:t>
      </w:r>
      <w:r w:rsidRPr="00251149">
        <w:rPr>
          <w:rFonts w:ascii="Arial" w:hAnsi="Arial" w:cs="Arial"/>
        </w:rPr>
        <w:t>odontológica</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realizar</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respectivo</w:t>
      </w:r>
      <w:r w:rsidRPr="00251149">
        <w:rPr>
          <w:rFonts w:ascii="Arial" w:hAnsi="Arial" w:cs="Arial"/>
          <w:spacing w:val="1"/>
        </w:rPr>
        <w:t xml:space="preserve"> </w:t>
      </w:r>
      <w:r w:rsidRPr="00251149">
        <w:rPr>
          <w:rFonts w:ascii="Arial" w:hAnsi="Arial" w:cs="Arial"/>
        </w:rPr>
        <w:t>seguimiento.</w:t>
      </w:r>
    </w:p>
    <w:p w14:paraId="1D6D1D6B" w14:textId="77777777" w:rsidR="0022253C" w:rsidRPr="00251149" w:rsidRDefault="0022253C" w:rsidP="00C131BC">
      <w:pPr>
        <w:pStyle w:val="Textoindependiente"/>
        <w:contextualSpacing/>
        <w:jc w:val="both"/>
        <w:rPr>
          <w:rFonts w:ascii="Arial" w:hAnsi="Arial" w:cs="Arial"/>
        </w:rPr>
      </w:pPr>
    </w:p>
    <w:p w14:paraId="7E0E4BCA" w14:textId="3F4D0A2A" w:rsidR="0022253C" w:rsidRPr="00A52B72" w:rsidRDefault="005B5A22" w:rsidP="00C131BC">
      <w:pPr>
        <w:pStyle w:val="Ttulo4"/>
        <w:rPr>
          <w:i/>
          <w:iCs/>
        </w:rPr>
      </w:pPr>
      <w:bookmarkStart w:id="130" w:name="_bookmark109"/>
      <w:bookmarkEnd w:id="130"/>
      <w:r w:rsidRPr="00A52B72">
        <w:rPr>
          <w:i/>
          <w:iCs/>
        </w:rPr>
        <w:t>Información</w:t>
      </w:r>
      <w:r w:rsidRPr="00A52B72">
        <w:rPr>
          <w:i/>
          <w:iCs/>
          <w:spacing w:val="-4"/>
        </w:rPr>
        <w:t xml:space="preserve"> </w:t>
      </w:r>
      <w:r w:rsidRPr="00A52B72">
        <w:rPr>
          <w:i/>
          <w:iCs/>
        </w:rPr>
        <w:t>actualizada,</w:t>
      </w:r>
      <w:r w:rsidRPr="00A52B72">
        <w:rPr>
          <w:i/>
          <w:iCs/>
          <w:spacing w:val="1"/>
        </w:rPr>
        <w:t xml:space="preserve"> </w:t>
      </w:r>
      <w:r w:rsidRPr="00A52B72">
        <w:rPr>
          <w:i/>
          <w:iCs/>
        </w:rPr>
        <w:t>organizada</w:t>
      </w:r>
      <w:r w:rsidRPr="00A52B72">
        <w:rPr>
          <w:i/>
          <w:iCs/>
          <w:spacing w:val="-2"/>
        </w:rPr>
        <w:t xml:space="preserve"> </w:t>
      </w:r>
      <w:r w:rsidRPr="00A52B72">
        <w:rPr>
          <w:i/>
          <w:iCs/>
        </w:rPr>
        <w:t>y</w:t>
      </w:r>
      <w:r w:rsidRPr="00A52B72">
        <w:rPr>
          <w:i/>
          <w:iCs/>
          <w:spacing w:val="-4"/>
        </w:rPr>
        <w:t xml:space="preserve"> </w:t>
      </w:r>
      <w:r w:rsidRPr="00A52B72">
        <w:rPr>
          <w:i/>
          <w:iCs/>
        </w:rPr>
        <w:t>disponible</w:t>
      </w:r>
      <w:r w:rsidR="00A52B72">
        <w:rPr>
          <w:i/>
          <w:iCs/>
        </w:rPr>
        <w:t>:</w:t>
      </w:r>
    </w:p>
    <w:p w14:paraId="057E6DE3" w14:textId="77777777" w:rsidR="0022253C" w:rsidRPr="00251149" w:rsidRDefault="0022253C" w:rsidP="00C131BC">
      <w:pPr>
        <w:pStyle w:val="Textoindependiente"/>
        <w:contextualSpacing/>
        <w:jc w:val="both"/>
        <w:rPr>
          <w:rFonts w:ascii="Arial" w:hAnsi="Arial" w:cs="Arial"/>
          <w:b/>
        </w:rPr>
      </w:pPr>
    </w:p>
    <w:p w14:paraId="5E4A4759" w14:textId="77777777" w:rsidR="00563A5E" w:rsidRPr="00FF3745" w:rsidRDefault="005B5A22" w:rsidP="00C131BC">
      <w:pPr>
        <w:pStyle w:val="Prrafodelista"/>
        <w:numPr>
          <w:ilvl w:val="0"/>
          <w:numId w:val="49"/>
        </w:numPr>
        <w:tabs>
          <w:tab w:val="left" w:pos="810"/>
        </w:tabs>
        <w:contextualSpacing/>
        <w:rPr>
          <w:rFonts w:ascii="Arial" w:hAnsi="Arial" w:cs="Arial"/>
          <w:i/>
        </w:rPr>
      </w:pPr>
      <w:r w:rsidRPr="00FF3745">
        <w:rPr>
          <w:rFonts w:ascii="Arial" w:hAnsi="Arial" w:cs="Arial"/>
          <w:i/>
        </w:rPr>
        <w:t xml:space="preserve">Estándar </w:t>
      </w:r>
      <w:r w:rsidR="00563A5E" w:rsidRPr="00FF3745">
        <w:rPr>
          <w:rFonts w:ascii="Arial" w:hAnsi="Arial" w:cs="Arial"/>
          <w:i/>
        </w:rPr>
        <w:t>Esencial</w:t>
      </w:r>
      <w:r w:rsidRPr="00FF3745">
        <w:rPr>
          <w:rFonts w:ascii="Arial" w:hAnsi="Arial" w:cs="Arial"/>
          <w:i/>
        </w:rPr>
        <w:t>. El archivo debe estar disponible para consulta de maestras(os).</w:t>
      </w:r>
    </w:p>
    <w:p w14:paraId="62A00FC6" w14:textId="77777777" w:rsidR="0022253C" w:rsidRPr="00251149" w:rsidRDefault="00563A5E" w:rsidP="00C131BC">
      <w:pPr>
        <w:pStyle w:val="Prrafodelista"/>
        <w:tabs>
          <w:tab w:val="left" w:pos="810"/>
        </w:tabs>
        <w:ind w:left="0"/>
        <w:contextualSpacing/>
        <w:rPr>
          <w:rFonts w:ascii="Arial" w:hAnsi="Arial" w:cs="Arial"/>
        </w:rPr>
      </w:pPr>
      <w:r w:rsidRPr="00251149">
        <w:rPr>
          <w:rFonts w:ascii="Arial" w:hAnsi="Arial" w:cs="Arial"/>
        </w:rPr>
        <w:t xml:space="preserve"> </w:t>
      </w:r>
    </w:p>
    <w:p w14:paraId="318A1518" w14:textId="77777777" w:rsidR="0022253C" w:rsidRPr="00FF3745" w:rsidRDefault="005B5A22" w:rsidP="00C131BC">
      <w:pPr>
        <w:pStyle w:val="Prrafodelista"/>
        <w:numPr>
          <w:ilvl w:val="0"/>
          <w:numId w:val="49"/>
        </w:numPr>
        <w:tabs>
          <w:tab w:val="left" w:pos="810"/>
        </w:tabs>
        <w:contextualSpacing/>
        <w:rPr>
          <w:rFonts w:ascii="Arial" w:hAnsi="Arial" w:cs="Arial"/>
          <w:i/>
        </w:rPr>
      </w:pPr>
      <w:r w:rsidRPr="00251149">
        <w:rPr>
          <w:rFonts w:ascii="Arial" w:hAnsi="Arial" w:cs="Arial"/>
          <w:i/>
        </w:rPr>
        <w:t xml:space="preserve">Estándar Básico. </w:t>
      </w:r>
      <w:r w:rsidRPr="00FF3745">
        <w:rPr>
          <w:rFonts w:ascii="Arial" w:hAnsi="Arial" w:cs="Arial"/>
          <w:i/>
        </w:rPr>
        <w:t>El jardín infantil cuenta con carné para la identificación de niñas, niños y el talento humano.</w:t>
      </w:r>
    </w:p>
    <w:p w14:paraId="1957FE5B" w14:textId="77777777" w:rsidR="0022253C" w:rsidRPr="00251149" w:rsidRDefault="0022253C" w:rsidP="00C131BC">
      <w:pPr>
        <w:pStyle w:val="Textoindependiente"/>
        <w:contextualSpacing/>
        <w:jc w:val="both"/>
        <w:rPr>
          <w:rFonts w:ascii="Arial" w:hAnsi="Arial" w:cs="Arial"/>
        </w:rPr>
      </w:pPr>
    </w:p>
    <w:p w14:paraId="5FC5AB38" w14:textId="77777777" w:rsidR="0022253C" w:rsidRPr="00FF3745" w:rsidRDefault="005B5A22" w:rsidP="00C131BC">
      <w:pPr>
        <w:pStyle w:val="Prrafodelista"/>
        <w:numPr>
          <w:ilvl w:val="0"/>
          <w:numId w:val="49"/>
        </w:numPr>
        <w:tabs>
          <w:tab w:val="left" w:pos="810"/>
        </w:tabs>
        <w:contextualSpacing/>
        <w:rPr>
          <w:rFonts w:ascii="Arial" w:hAnsi="Arial" w:cs="Arial"/>
          <w:i/>
        </w:rPr>
      </w:pPr>
      <w:r w:rsidRPr="00251149">
        <w:rPr>
          <w:rFonts w:ascii="Arial" w:hAnsi="Arial" w:cs="Arial"/>
          <w:i/>
        </w:rPr>
        <w:t xml:space="preserve">Estándar Básico. </w:t>
      </w:r>
      <w:r w:rsidRPr="00FF3745">
        <w:rPr>
          <w:rFonts w:ascii="Arial" w:hAnsi="Arial" w:cs="Arial"/>
          <w:i/>
        </w:rPr>
        <w:t>El jardín infantil tiene organizados los soportes documentales de las acciones adelantadas para el cumplimiento de los Lineamientos y Estándares Técnicos para la Calidad de la Educación Inicial:</w:t>
      </w:r>
    </w:p>
    <w:p w14:paraId="3D466C18" w14:textId="77777777" w:rsidR="0022253C" w:rsidRPr="00251149" w:rsidRDefault="0022253C" w:rsidP="00C131BC">
      <w:pPr>
        <w:pStyle w:val="Textoindependiente"/>
        <w:contextualSpacing/>
        <w:jc w:val="both"/>
        <w:rPr>
          <w:rFonts w:ascii="Arial" w:hAnsi="Arial" w:cs="Arial"/>
        </w:rPr>
      </w:pPr>
    </w:p>
    <w:p w14:paraId="51ADAC02" w14:textId="76751488"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Gestión</w:t>
      </w:r>
      <w:r w:rsidRPr="00A52B72">
        <w:rPr>
          <w:rFonts w:ascii="Arial" w:hAnsi="Arial" w:cs="Arial"/>
        </w:rPr>
        <w:t xml:space="preserve"> </w:t>
      </w:r>
      <w:r w:rsidRPr="00251149">
        <w:rPr>
          <w:rFonts w:ascii="Arial" w:hAnsi="Arial" w:cs="Arial"/>
        </w:rPr>
        <w:t>para</w:t>
      </w:r>
      <w:r w:rsidRPr="00A52B72">
        <w:rPr>
          <w:rFonts w:ascii="Arial" w:hAnsi="Arial" w:cs="Arial"/>
        </w:rPr>
        <w:t xml:space="preserve"> </w:t>
      </w:r>
      <w:r w:rsidRPr="00251149">
        <w:rPr>
          <w:rFonts w:ascii="Arial" w:hAnsi="Arial" w:cs="Arial"/>
        </w:rPr>
        <w:t>el</w:t>
      </w:r>
      <w:r w:rsidRPr="00A52B72">
        <w:rPr>
          <w:rFonts w:ascii="Arial" w:hAnsi="Arial" w:cs="Arial"/>
        </w:rPr>
        <w:t xml:space="preserve"> </w:t>
      </w:r>
      <w:r w:rsidRPr="00251149">
        <w:rPr>
          <w:rFonts w:ascii="Arial" w:hAnsi="Arial" w:cs="Arial"/>
        </w:rPr>
        <w:t>Registro</w:t>
      </w:r>
      <w:r w:rsidRPr="00A52B72">
        <w:rPr>
          <w:rFonts w:ascii="Arial" w:hAnsi="Arial" w:cs="Arial"/>
        </w:rPr>
        <w:t xml:space="preserve"> </w:t>
      </w:r>
      <w:r w:rsidRPr="00251149">
        <w:rPr>
          <w:rFonts w:ascii="Arial" w:hAnsi="Arial" w:cs="Arial"/>
        </w:rPr>
        <w:t>de</w:t>
      </w:r>
      <w:r w:rsidRPr="00A52B72">
        <w:rPr>
          <w:rFonts w:ascii="Arial" w:hAnsi="Arial" w:cs="Arial"/>
        </w:rPr>
        <w:t xml:space="preserve"> </w:t>
      </w:r>
      <w:r w:rsidRPr="00251149">
        <w:rPr>
          <w:rFonts w:ascii="Arial" w:hAnsi="Arial" w:cs="Arial"/>
        </w:rPr>
        <w:t>Educación</w:t>
      </w:r>
      <w:r w:rsidRPr="00A52B72">
        <w:rPr>
          <w:rFonts w:ascii="Arial" w:hAnsi="Arial" w:cs="Arial"/>
        </w:rPr>
        <w:t xml:space="preserve"> </w:t>
      </w:r>
      <w:r w:rsidRPr="00251149">
        <w:rPr>
          <w:rFonts w:ascii="Arial" w:hAnsi="Arial" w:cs="Arial"/>
        </w:rPr>
        <w:t>Inicial,</w:t>
      </w:r>
      <w:r w:rsidRPr="00A52B72">
        <w:rPr>
          <w:rFonts w:ascii="Arial" w:hAnsi="Arial" w:cs="Arial"/>
        </w:rPr>
        <w:t xml:space="preserve"> </w:t>
      </w:r>
      <w:r w:rsidRPr="00251149">
        <w:rPr>
          <w:rFonts w:ascii="Arial" w:hAnsi="Arial" w:cs="Arial"/>
        </w:rPr>
        <w:t>REI.</w:t>
      </w:r>
    </w:p>
    <w:p w14:paraId="13691DDF" w14:textId="4544D7B2"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Proceso</w:t>
      </w:r>
      <w:r w:rsidRPr="00A52B72">
        <w:rPr>
          <w:rFonts w:ascii="Arial" w:hAnsi="Arial" w:cs="Arial"/>
        </w:rPr>
        <w:t xml:space="preserve"> </w:t>
      </w:r>
      <w:r w:rsidRPr="00251149">
        <w:rPr>
          <w:rFonts w:ascii="Arial" w:hAnsi="Arial" w:cs="Arial"/>
        </w:rPr>
        <w:t>administrativo.</w:t>
      </w:r>
    </w:p>
    <w:p w14:paraId="42ABB580" w14:textId="7D13AA31" w:rsidR="00563A5E"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Proceso</w:t>
      </w:r>
      <w:r w:rsidRPr="00A52B72">
        <w:rPr>
          <w:rFonts w:ascii="Arial" w:hAnsi="Arial" w:cs="Arial"/>
        </w:rPr>
        <w:t xml:space="preserve"> </w:t>
      </w:r>
      <w:r w:rsidRPr="00251149">
        <w:rPr>
          <w:rFonts w:ascii="Arial" w:hAnsi="Arial" w:cs="Arial"/>
        </w:rPr>
        <w:t>financiero.</w:t>
      </w:r>
      <w:bookmarkStart w:id="131" w:name="_bookmark110"/>
      <w:bookmarkEnd w:id="131"/>
    </w:p>
    <w:p w14:paraId="505EBFE6" w14:textId="77777777" w:rsidR="00563A5E" w:rsidRPr="00251149" w:rsidRDefault="00563A5E" w:rsidP="00C131BC">
      <w:pPr>
        <w:pStyle w:val="Textoindependiente"/>
        <w:contextualSpacing/>
        <w:jc w:val="both"/>
        <w:rPr>
          <w:rFonts w:ascii="Arial" w:hAnsi="Arial" w:cs="Arial"/>
        </w:rPr>
      </w:pPr>
      <w:r w:rsidRPr="00251149">
        <w:rPr>
          <w:rFonts w:ascii="Arial" w:hAnsi="Arial" w:cs="Arial"/>
        </w:rPr>
        <w:t xml:space="preserve"> </w:t>
      </w:r>
    </w:p>
    <w:p w14:paraId="5C78A8C0" w14:textId="4EB4AAD3" w:rsidR="0022253C" w:rsidRPr="00251149" w:rsidRDefault="00A52B72" w:rsidP="00C131BC">
      <w:pPr>
        <w:pStyle w:val="Ttulo3"/>
        <w:numPr>
          <w:ilvl w:val="0"/>
          <w:numId w:val="51"/>
        </w:numPr>
      </w:pPr>
      <w:bookmarkStart w:id="132" w:name="_Toc103626730"/>
      <w:r>
        <w:t>O</w:t>
      </w:r>
      <w:r w:rsidRPr="00251149">
        <w:t>rientaciones para</w:t>
      </w:r>
      <w:r w:rsidRPr="00251149">
        <w:rPr>
          <w:spacing w:val="1"/>
        </w:rPr>
        <w:t xml:space="preserve"> </w:t>
      </w:r>
      <w:r w:rsidRPr="00251149">
        <w:t>alcanzar</w:t>
      </w:r>
      <w:r w:rsidRPr="00251149">
        <w:rPr>
          <w:spacing w:val="1"/>
        </w:rPr>
        <w:t xml:space="preserve"> </w:t>
      </w:r>
      <w:r w:rsidRPr="00251149">
        <w:t>los</w:t>
      </w:r>
      <w:r w:rsidRPr="00251149">
        <w:rPr>
          <w:spacing w:val="1"/>
        </w:rPr>
        <w:t xml:space="preserve"> </w:t>
      </w:r>
      <w:r w:rsidRPr="00251149">
        <w:t>estándares</w:t>
      </w:r>
      <w:r w:rsidRPr="00251149">
        <w:rPr>
          <w:spacing w:val="1"/>
        </w:rPr>
        <w:t xml:space="preserve"> </w:t>
      </w:r>
      <w:r w:rsidRPr="00251149">
        <w:t>técnicos</w:t>
      </w:r>
      <w:r w:rsidRPr="00251149">
        <w:rPr>
          <w:spacing w:val="1"/>
        </w:rPr>
        <w:t xml:space="preserve"> </w:t>
      </w:r>
      <w:r w:rsidRPr="00251149">
        <w:t>para la</w:t>
      </w:r>
      <w:r w:rsidRPr="00251149">
        <w:rPr>
          <w:spacing w:val="-59"/>
        </w:rPr>
        <w:t xml:space="preserve"> </w:t>
      </w:r>
      <w:r w:rsidRPr="00251149">
        <w:t>calidad</w:t>
      </w:r>
      <w:r w:rsidRPr="00251149">
        <w:rPr>
          <w:spacing w:val="-1"/>
        </w:rPr>
        <w:t xml:space="preserve"> </w:t>
      </w:r>
      <w:r w:rsidRPr="00251149">
        <w:t>de la</w:t>
      </w:r>
      <w:r w:rsidRPr="00251149">
        <w:rPr>
          <w:spacing w:val="-5"/>
        </w:rPr>
        <w:t xml:space="preserve"> </w:t>
      </w:r>
      <w:r w:rsidRPr="00251149">
        <w:t>educación inicial</w:t>
      </w:r>
      <w:r>
        <w:t>: C</w:t>
      </w:r>
      <w:r w:rsidRPr="00251149">
        <w:t>omponente</w:t>
      </w:r>
      <w:r w:rsidRPr="00251149">
        <w:rPr>
          <w:spacing w:val="-6"/>
        </w:rPr>
        <w:t xml:space="preserve"> </w:t>
      </w:r>
      <w:r w:rsidRPr="00251149">
        <w:t>proceso</w:t>
      </w:r>
      <w:r w:rsidRPr="00251149">
        <w:rPr>
          <w:spacing w:val="-3"/>
        </w:rPr>
        <w:t xml:space="preserve"> </w:t>
      </w:r>
      <w:r w:rsidRPr="00251149">
        <w:t>administ</w:t>
      </w:r>
      <w:bookmarkStart w:id="133" w:name="_bookmark111"/>
      <w:bookmarkEnd w:id="133"/>
      <w:r w:rsidRPr="00251149">
        <w:t>rativo</w:t>
      </w:r>
      <w:bookmarkEnd w:id="132"/>
    </w:p>
    <w:p w14:paraId="2EC55056" w14:textId="77777777" w:rsidR="0022253C" w:rsidRPr="00251149" w:rsidRDefault="0022253C" w:rsidP="00C131BC">
      <w:pPr>
        <w:pStyle w:val="Textoindependiente"/>
        <w:contextualSpacing/>
        <w:jc w:val="both"/>
        <w:rPr>
          <w:rFonts w:ascii="Arial" w:hAnsi="Arial" w:cs="Arial"/>
          <w:b/>
        </w:rPr>
      </w:pPr>
    </w:p>
    <w:p w14:paraId="62A7CE47" w14:textId="5E7459C5" w:rsidR="0022253C" w:rsidRPr="00174D22" w:rsidRDefault="005B5A22" w:rsidP="00C131BC">
      <w:pPr>
        <w:pStyle w:val="Ttulo4"/>
        <w:rPr>
          <w:i/>
          <w:iCs/>
        </w:rPr>
      </w:pPr>
      <w:bookmarkStart w:id="134" w:name="_bookmark112"/>
      <w:bookmarkEnd w:id="134"/>
      <w:r w:rsidRPr="00174D22">
        <w:rPr>
          <w:i/>
          <w:iCs/>
        </w:rPr>
        <w:t>Desarrollo</w:t>
      </w:r>
      <w:r w:rsidRPr="00174D22">
        <w:rPr>
          <w:i/>
          <w:iCs/>
          <w:spacing w:val="-8"/>
        </w:rPr>
        <w:t xml:space="preserve"> </w:t>
      </w:r>
      <w:r w:rsidRPr="00174D22">
        <w:rPr>
          <w:i/>
          <w:iCs/>
        </w:rPr>
        <w:t>organizacional</w:t>
      </w:r>
      <w:r w:rsidR="00174D22">
        <w:rPr>
          <w:i/>
          <w:iCs/>
        </w:rPr>
        <w:t>:</w:t>
      </w:r>
    </w:p>
    <w:p w14:paraId="5AA16E3B" w14:textId="77777777" w:rsidR="0022253C" w:rsidRPr="00251149" w:rsidRDefault="0022253C" w:rsidP="00C131BC">
      <w:pPr>
        <w:pStyle w:val="Textoindependiente"/>
        <w:contextualSpacing/>
        <w:jc w:val="both"/>
        <w:rPr>
          <w:rFonts w:ascii="Arial" w:hAnsi="Arial" w:cs="Arial"/>
          <w:b/>
        </w:rPr>
      </w:pPr>
    </w:p>
    <w:p w14:paraId="7E0EB19C"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Es la apuesta táctica a través de la cual el jardín infantil define y asume una identidad,</w:t>
      </w:r>
      <w:r w:rsidRPr="00251149">
        <w:rPr>
          <w:rFonts w:ascii="Arial" w:hAnsi="Arial" w:cs="Arial"/>
          <w:spacing w:val="1"/>
        </w:rPr>
        <w:t xml:space="preserve"> </w:t>
      </w:r>
      <w:r w:rsidRPr="00251149">
        <w:rPr>
          <w:rFonts w:ascii="Arial" w:hAnsi="Arial" w:cs="Arial"/>
        </w:rPr>
        <w:t>hace explícitas las metas y los propósitos que busca alcanzar, e igualmente define las</w:t>
      </w:r>
      <w:r w:rsidRPr="00251149">
        <w:rPr>
          <w:rFonts w:ascii="Arial" w:hAnsi="Arial" w:cs="Arial"/>
          <w:spacing w:val="1"/>
        </w:rPr>
        <w:t xml:space="preserve"> </w:t>
      </w:r>
      <w:r w:rsidRPr="00251149">
        <w:rPr>
          <w:rFonts w:ascii="Arial" w:hAnsi="Arial" w:cs="Arial"/>
        </w:rPr>
        <w:t>estrategias</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mecanismos</w:t>
      </w:r>
      <w:r w:rsidRPr="00251149">
        <w:rPr>
          <w:rFonts w:ascii="Arial" w:hAnsi="Arial" w:cs="Arial"/>
          <w:spacing w:val="1"/>
        </w:rPr>
        <w:t xml:space="preserve"> </w:t>
      </w:r>
      <w:r w:rsidRPr="00251149">
        <w:rPr>
          <w:rFonts w:ascii="Arial" w:hAnsi="Arial" w:cs="Arial"/>
        </w:rPr>
        <w:t>a</w:t>
      </w:r>
      <w:r w:rsidRPr="00251149">
        <w:rPr>
          <w:rFonts w:ascii="Arial" w:hAnsi="Arial" w:cs="Arial"/>
          <w:spacing w:val="-3"/>
        </w:rPr>
        <w:t xml:space="preserve"> </w:t>
      </w:r>
      <w:r w:rsidRPr="00251149">
        <w:rPr>
          <w:rFonts w:ascii="Arial" w:hAnsi="Arial" w:cs="Arial"/>
        </w:rPr>
        <w:t>través de</w:t>
      </w:r>
      <w:r w:rsidRPr="00251149">
        <w:rPr>
          <w:rFonts w:ascii="Arial" w:hAnsi="Arial" w:cs="Arial"/>
          <w:spacing w:val="-2"/>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cuales</w:t>
      </w:r>
      <w:r w:rsidRPr="00251149">
        <w:rPr>
          <w:rFonts w:ascii="Arial" w:hAnsi="Arial" w:cs="Arial"/>
          <w:spacing w:val="-2"/>
        </w:rPr>
        <w:t xml:space="preserve"> </w:t>
      </w:r>
      <w:r w:rsidRPr="00251149">
        <w:rPr>
          <w:rFonts w:ascii="Arial" w:hAnsi="Arial" w:cs="Arial"/>
        </w:rPr>
        <w:t>lo va a conseguir.</w:t>
      </w:r>
    </w:p>
    <w:p w14:paraId="14C0A842" w14:textId="77777777" w:rsidR="0022253C" w:rsidRPr="00251149" w:rsidRDefault="0022253C" w:rsidP="00C131BC">
      <w:pPr>
        <w:pStyle w:val="Textoindependiente"/>
        <w:contextualSpacing/>
        <w:jc w:val="both"/>
        <w:rPr>
          <w:rFonts w:ascii="Arial" w:hAnsi="Arial" w:cs="Arial"/>
        </w:rPr>
      </w:pPr>
    </w:p>
    <w:p w14:paraId="3E03A5BF"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El jardín infantil como organización que presta el servicio de Educación Inicial debe</w:t>
      </w:r>
      <w:r w:rsidRPr="00251149">
        <w:rPr>
          <w:rFonts w:ascii="Arial" w:hAnsi="Arial" w:cs="Arial"/>
          <w:spacing w:val="1"/>
        </w:rPr>
        <w:t xml:space="preserve"> </w:t>
      </w:r>
      <w:r w:rsidRPr="00251149">
        <w:rPr>
          <w:rFonts w:ascii="Arial" w:hAnsi="Arial" w:cs="Arial"/>
        </w:rPr>
        <w:t>definir de</w:t>
      </w:r>
      <w:r w:rsidRPr="00251149">
        <w:rPr>
          <w:rFonts w:ascii="Arial" w:hAnsi="Arial" w:cs="Arial"/>
          <w:spacing w:val="-2"/>
        </w:rPr>
        <w:t xml:space="preserve"> </w:t>
      </w:r>
      <w:r w:rsidRPr="00251149">
        <w:rPr>
          <w:rFonts w:ascii="Arial" w:hAnsi="Arial" w:cs="Arial"/>
        </w:rPr>
        <w:t>manera participativa:</w:t>
      </w:r>
    </w:p>
    <w:p w14:paraId="2CFA6BF3" w14:textId="77777777" w:rsidR="0022253C" w:rsidRPr="00251149" w:rsidRDefault="0022253C" w:rsidP="00C131BC">
      <w:pPr>
        <w:pStyle w:val="Textoindependiente"/>
        <w:contextualSpacing/>
        <w:jc w:val="both"/>
        <w:rPr>
          <w:rFonts w:ascii="Arial" w:hAnsi="Arial" w:cs="Arial"/>
        </w:rPr>
      </w:pPr>
    </w:p>
    <w:p w14:paraId="1E0C21C5" w14:textId="6D4762D2"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La</w:t>
      </w:r>
      <w:r w:rsidRPr="00251149">
        <w:rPr>
          <w:rFonts w:ascii="Arial" w:hAnsi="Arial" w:cs="Arial"/>
          <w:spacing w:val="-8"/>
        </w:rPr>
        <w:t xml:space="preserve"> </w:t>
      </w:r>
      <w:r w:rsidRPr="00251149">
        <w:rPr>
          <w:rFonts w:ascii="Arial" w:hAnsi="Arial" w:cs="Arial"/>
        </w:rPr>
        <w:t>misión:</w:t>
      </w:r>
      <w:r w:rsidRPr="00251149">
        <w:rPr>
          <w:rFonts w:ascii="Arial" w:hAnsi="Arial" w:cs="Arial"/>
          <w:spacing w:val="-6"/>
        </w:rPr>
        <w:t xml:space="preserve"> </w:t>
      </w:r>
      <w:r w:rsidR="00F91EF7">
        <w:rPr>
          <w:rFonts w:ascii="Arial" w:hAnsi="Arial" w:cs="Arial"/>
        </w:rPr>
        <w:t>l</w:t>
      </w:r>
      <w:r w:rsidRPr="00251149">
        <w:rPr>
          <w:rFonts w:ascii="Arial" w:hAnsi="Arial" w:cs="Arial"/>
        </w:rPr>
        <w:t>os</w:t>
      </w:r>
      <w:r w:rsidRPr="00251149">
        <w:rPr>
          <w:rFonts w:ascii="Arial" w:hAnsi="Arial" w:cs="Arial"/>
          <w:spacing w:val="-7"/>
        </w:rPr>
        <w:t xml:space="preserve"> </w:t>
      </w:r>
      <w:r w:rsidRPr="00251149">
        <w:rPr>
          <w:rFonts w:ascii="Arial" w:hAnsi="Arial" w:cs="Arial"/>
        </w:rPr>
        <w:t>objetivos</w:t>
      </w:r>
      <w:r w:rsidRPr="00251149">
        <w:rPr>
          <w:rFonts w:ascii="Arial" w:hAnsi="Arial" w:cs="Arial"/>
          <w:spacing w:val="-8"/>
        </w:rPr>
        <w:t xml:space="preserve"> </w:t>
      </w:r>
      <w:r w:rsidRPr="00251149">
        <w:rPr>
          <w:rFonts w:ascii="Arial" w:hAnsi="Arial" w:cs="Arial"/>
        </w:rPr>
        <w:t>que</w:t>
      </w:r>
      <w:r w:rsidRPr="00251149">
        <w:rPr>
          <w:rFonts w:ascii="Arial" w:hAnsi="Arial" w:cs="Arial"/>
          <w:spacing w:val="-8"/>
        </w:rPr>
        <w:t xml:space="preserve"> </w:t>
      </w:r>
      <w:r w:rsidRPr="00251149">
        <w:rPr>
          <w:rFonts w:ascii="Arial" w:hAnsi="Arial" w:cs="Arial"/>
        </w:rPr>
        <w:t>persigue</w:t>
      </w:r>
      <w:r w:rsidRPr="00251149">
        <w:rPr>
          <w:rFonts w:ascii="Arial" w:hAnsi="Arial" w:cs="Arial"/>
          <w:spacing w:val="-8"/>
        </w:rPr>
        <w:t xml:space="preserve"> </w:t>
      </w:r>
      <w:r w:rsidRPr="00251149">
        <w:rPr>
          <w:rFonts w:ascii="Arial" w:hAnsi="Arial" w:cs="Arial"/>
        </w:rPr>
        <w:t>el</w:t>
      </w:r>
      <w:r w:rsidRPr="00251149">
        <w:rPr>
          <w:rFonts w:ascii="Arial" w:hAnsi="Arial" w:cs="Arial"/>
          <w:spacing w:val="-9"/>
        </w:rPr>
        <w:t xml:space="preserve"> </w:t>
      </w:r>
      <w:r w:rsidRPr="00251149">
        <w:rPr>
          <w:rFonts w:ascii="Arial" w:hAnsi="Arial" w:cs="Arial"/>
        </w:rPr>
        <w:t>jardín</w:t>
      </w:r>
      <w:r w:rsidRPr="00251149">
        <w:rPr>
          <w:rFonts w:ascii="Arial" w:hAnsi="Arial" w:cs="Arial"/>
          <w:spacing w:val="-5"/>
        </w:rPr>
        <w:t xml:space="preserve"> </w:t>
      </w:r>
      <w:r w:rsidRPr="00251149">
        <w:rPr>
          <w:rFonts w:ascii="Arial" w:hAnsi="Arial" w:cs="Arial"/>
        </w:rPr>
        <w:t>infantil</w:t>
      </w:r>
      <w:r w:rsidRPr="00251149">
        <w:rPr>
          <w:rFonts w:ascii="Arial" w:hAnsi="Arial" w:cs="Arial"/>
          <w:spacing w:val="-6"/>
        </w:rPr>
        <w:t xml:space="preserve"> </w:t>
      </w:r>
      <w:r w:rsidRPr="00251149">
        <w:rPr>
          <w:rFonts w:ascii="Arial" w:hAnsi="Arial" w:cs="Arial"/>
        </w:rPr>
        <w:t>en</w:t>
      </w:r>
      <w:r w:rsidRPr="00251149">
        <w:rPr>
          <w:rFonts w:ascii="Arial" w:hAnsi="Arial" w:cs="Arial"/>
          <w:spacing w:val="-8"/>
        </w:rPr>
        <w:t xml:space="preserve"> </w:t>
      </w:r>
      <w:r w:rsidRPr="00251149">
        <w:rPr>
          <w:rFonts w:ascii="Arial" w:hAnsi="Arial" w:cs="Arial"/>
        </w:rPr>
        <w:t>respuesta</w:t>
      </w:r>
      <w:r w:rsidRPr="00251149">
        <w:rPr>
          <w:rFonts w:ascii="Arial" w:hAnsi="Arial" w:cs="Arial"/>
          <w:spacing w:val="-8"/>
        </w:rPr>
        <w:t xml:space="preserve"> </w:t>
      </w:r>
      <w:r w:rsidRPr="00251149">
        <w:rPr>
          <w:rFonts w:ascii="Arial" w:hAnsi="Arial" w:cs="Arial"/>
        </w:rPr>
        <w:t>a</w:t>
      </w:r>
      <w:r w:rsidRPr="00251149">
        <w:rPr>
          <w:rFonts w:ascii="Arial" w:hAnsi="Arial" w:cs="Arial"/>
          <w:spacing w:val="-8"/>
        </w:rPr>
        <w:t xml:space="preserve"> </w:t>
      </w:r>
      <w:r w:rsidRPr="00251149">
        <w:rPr>
          <w:rFonts w:ascii="Arial" w:hAnsi="Arial" w:cs="Arial"/>
        </w:rPr>
        <w:t>la</w:t>
      </w:r>
      <w:r w:rsidRPr="00251149">
        <w:rPr>
          <w:rFonts w:ascii="Arial" w:hAnsi="Arial" w:cs="Arial"/>
          <w:spacing w:val="-8"/>
        </w:rPr>
        <w:t xml:space="preserve"> </w:t>
      </w:r>
      <w:r w:rsidRPr="00251149">
        <w:rPr>
          <w:rFonts w:ascii="Arial" w:hAnsi="Arial" w:cs="Arial"/>
        </w:rPr>
        <w:t>pregunta</w:t>
      </w:r>
      <w:r w:rsidRPr="00251149">
        <w:rPr>
          <w:rFonts w:ascii="Arial" w:hAnsi="Arial" w:cs="Arial"/>
          <w:spacing w:val="-8"/>
        </w:rPr>
        <w:t xml:space="preserve"> </w:t>
      </w:r>
      <w:r w:rsidRPr="00251149">
        <w:rPr>
          <w:rFonts w:ascii="Arial" w:hAnsi="Arial" w:cs="Arial"/>
        </w:rPr>
        <w:t>¿Qué</w:t>
      </w:r>
      <w:r w:rsidRPr="00251149">
        <w:rPr>
          <w:rFonts w:ascii="Arial" w:hAnsi="Arial" w:cs="Arial"/>
          <w:spacing w:val="-59"/>
        </w:rPr>
        <w:t xml:space="preserve"> </w:t>
      </w:r>
      <w:r w:rsidRPr="00251149">
        <w:rPr>
          <w:rFonts w:ascii="Arial" w:hAnsi="Arial" w:cs="Arial"/>
        </w:rPr>
        <w:t>quiero hacer? Definir claramente la razón de ser del jardín infantil como organización</w:t>
      </w:r>
      <w:r w:rsidRPr="00251149">
        <w:rPr>
          <w:rFonts w:ascii="Arial" w:hAnsi="Arial" w:cs="Arial"/>
          <w:spacing w:val="1"/>
        </w:rPr>
        <w:t xml:space="preserve"> </w:t>
      </w:r>
      <w:r w:rsidRPr="00251149">
        <w:rPr>
          <w:rFonts w:ascii="Arial" w:hAnsi="Arial" w:cs="Arial"/>
        </w:rPr>
        <w:t>prestadora</w:t>
      </w:r>
      <w:r w:rsidRPr="00251149">
        <w:rPr>
          <w:rFonts w:ascii="Arial" w:hAnsi="Arial" w:cs="Arial"/>
          <w:spacing w:val="-1"/>
        </w:rPr>
        <w:t xml:space="preserve"> </w:t>
      </w:r>
      <w:r w:rsidRPr="00251149">
        <w:rPr>
          <w:rFonts w:ascii="Arial" w:hAnsi="Arial" w:cs="Arial"/>
        </w:rPr>
        <w:t>del</w:t>
      </w:r>
      <w:r w:rsidRPr="00251149">
        <w:rPr>
          <w:rFonts w:ascii="Arial" w:hAnsi="Arial" w:cs="Arial"/>
          <w:spacing w:val="-3"/>
        </w:rPr>
        <w:t xml:space="preserve"> </w:t>
      </w:r>
      <w:r w:rsidRPr="00251149">
        <w:rPr>
          <w:rFonts w:ascii="Arial" w:hAnsi="Arial" w:cs="Arial"/>
        </w:rPr>
        <w:t>servicio de Educación Inicial.</w:t>
      </w:r>
    </w:p>
    <w:p w14:paraId="527849E6" w14:textId="77777777" w:rsidR="0022253C" w:rsidRPr="00251149" w:rsidRDefault="0022253C" w:rsidP="00C131BC">
      <w:pPr>
        <w:pStyle w:val="Textoindependiente"/>
        <w:contextualSpacing/>
        <w:jc w:val="both"/>
        <w:rPr>
          <w:rFonts w:ascii="Arial" w:hAnsi="Arial" w:cs="Arial"/>
        </w:rPr>
      </w:pPr>
    </w:p>
    <w:p w14:paraId="6BB7D365" w14:textId="31946812"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 xml:space="preserve">La visión: </w:t>
      </w:r>
      <w:r w:rsidR="00F91EF7">
        <w:rPr>
          <w:rFonts w:ascii="Arial" w:hAnsi="Arial" w:cs="Arial"/>
        </w:rPr>
        <w:t>d</w:t>
      </w:r>
      <w:r w:rsidRPr="00251149">
        <w:rPr>
          <w:rFonts w:ascii="Arial" w:hAnsi="Arial" w:cs="Arial"/>
        </w:rPr>
        <w:t>efinir el futuro deseado del jardín infantil, estableciendo sus propósitos de</w:t>
      </w:r>
      <w:r w:rsidRPr="00251149">
        <w:rPr>
          <w:rFonts w:ascii="Arial" w:hAnsi="Arial" w:cs="Arial"/>
          <w:spacing w:val="1"/>
        </w:rPr>
        <w:t xml:space="preserve"> </w:t>
      </w:r>
      <w:r w:rsidRPr="00251149">
        <w:rPr>
          <w:rFonts w:ascii="Arial" w:hAnsi="Arial" w:cs="Arial"/>
        </w:rPr>
        <w:t>mejoramiento continuo para la prestación del servicio de educación inicial en tiempos</w:t>
      </w:r>
      <w:r w:rsidRPr="00251149">
        <w:rPr>
          <w:rFonts w:ascii="Arial" w:hAnsi="Arial" w:cs="Arial"/>
          <w:spacing w:val="1"/>
        </w:rPr>
        <w:t xml:space="preserve"> </w:t>
      </w:r>
      <w:r w:rsidRPr="00251149">
        <w:rPr>
          <w:rFonts w:ascii="Arial" w:hAnsi="Arial" w:cs="Arial"/>
        </w:rPr>
        <w:t>determinados,</w:t>
      </w:r>
      <w:r w:rsidRPr="00251149">
        <w:rPr>
          <w:rFonts w:ascii="Arial" w:hAnsi="Arial" w:cs="Arial"/>
          <w:spacing w:val="1"/>
        </w:rPr>
        <w:t xml:space="preserve"> </w:t>
      </w:r>
      <w:r w:rsidRPr="00251149">
        <w:rPr>
          <w:rFonts w:ascii="Arial" w:hAnsi="Arial" w:cs="Arial"/>
        </w:rPr>
        <w:t>referidos</w:t>
      </w:r>
      <w:r w:rsidRPr="00251149">
        <w:rPr>
          <w:rFonts w:ascii="Arial" w:hAnsi="Arial" w:cs="Arial"/>
          <w:spacing w:val="1"/>
        </w:rPr>
        <w:t xml:space="preserve"> </w:t>
      </w:r>
      <w:r w:rsidRPr="00251149">
        <w:rPr>
          <w:rFonts w:ascii="Arial" w:hAnsi="Arial" w:cs="Arial"/>
        </w:rPr>
        <w:t>a</w:t>
      </w:r>
      <w:r w:rsidRPr="00251149">
        <w:rPr>
          <w:rFonts w:ascii="Arial" w:hAnsi="Arial" w:cs="Arial"/>
          <w:spacing w:val="1"/>
        </w:rPr>
        <w:t xml:space="preserve"> </w:t>
      </w:r>
      <w:r w:rsidRPr="00251149">
        <w:rPr>
          <w:rFonts w:ascii="Arial" w:hAnsi="Arial" w:cs="Arial"/>
        </w:rPr>
        <w:t>cada</w:t>
      </w:r>
      <w:r w:rsidRPr="00251149">
        <w:rPr>
          <w:rFonts w:ascii="Arial" w:hAnsi="Arial" w:cs="Arial"/>
          <w:spacing w:val="1"/>
        </w:rPr>
        <w:t xml:space="preserve"> </w:t>
      </w:r>
      <w:r w:rsidRPr="00251149">
        <w:rPr>
          <w:rFonts w:ascii="Arial" w:hAnsi="Arial" w:cs="Arial"/>
        </w:rPr>
        <w:t>uno</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componentes:</w:t>
      </w:r>
      <w:r w:rsidRPr="00251149">
        <w:rPr>
          <w:rFonts w:ascii="Arial" w:hAnsi="Arial" w:cs="Arial"/>
          <w:spacing w:val="1"/>
        </w:rPr>
        <w:t xml:space="preserve"> </w:t>
      </w:r>
      <w:r w:rsidRPr="00251149">
        <w:rPr>
          <w:rFonts w:ascii="Arial" w:hAnsi="Arial" w:cs="Arial"/>
        </w:rPr>
        <w:t>Nutrición</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salubridad,</w:t>
      </w:r>
      <w:r w:rsidRPr="00251149">
        <w:rPr>
          <w:rFonts w:ascii="Arial" w:hAnsi="Arial" w:cs="Arial"/>
          <w:spacing w:val="1"/>
        </w:rPr>
        <w:t xml:space="preserve"> </w:t>
      </w:r>
      <w:r w:rsidRPr="00251149">
        <w:rPr>
          <w:rFonts w:ascii="Arial" w:hAnsi="Arial" w:cs="Arial"/>
        </w:rPr>
        <w:t>Ambientes adecuados y seguros, Proceso pedagógico, Talento humano y Proceso</w:t>
      </w:r>
      <w:r w:rsidRPr="00251149">
        <w:rPr>
          <w:rFonts w:ascii="Arial" w:hAnsi="Arial" w:cs="Arial"/>
          <w:spacing w:val="1"/>
        </w:rPr>
        <w:t xml:space="preserve"> </w:t>
      </w:r>
      <w:r w:rsidRPr="00251149">
        <w:rPr>
          <w:rFonts w:ascii="Arial" w:hAnsi="Arial" w:cs="Arial"/>
        </w:rPr>
        <w:t>administrativo.</w:t>
      </w:r>
    </w:p>
    <w:p w14:paraId="0635B78A" w14:textId="77777777" w:rsidR="0022253C" w:rsidRPr="00251149" w:rsidRDefault="0022253C" w:rsidP="00C131BC">
      <w:pPr>
        <w:pStyle w:val="Textoindependiente"/>
        <w:contextualSpacing/>
        <w:jc w:val="both"/>
        <w:rPr>
          <w:rFonts w:ascii="Arial" w:hAnsi="Arial" w:cs="Arial"/>
        </w:rPr>
      </w:pPr>
    </w:p>
    <w:p w14:paraId="55CEE7B2" w14:textId="77BB70E4" w:rsidR="0022253C" w:rsidRPr="00251149" w:rsidRDefault="00174D22" w:rsidP="00C131BC">
      <w:pPr>
        <w:pStyle w:val="Textoindependiente"/>
        <w:numPr>
          <w:ilvl w:val="0"/>
          <w:numId w:val="48"/>
        </w:numPr>
        <w:contextualSpacing/>
        <w:jc w:val="both"/>
        <w:rPr>
          <w:rFonts w:ascii="Arial" w:hAnsi="Arial" w:cs="Arial"/>
        </w:rPr>
      </w:pPr>
      <w:r>
        <w:rPr>
          <w:rFonts w:ascii="Arial" w:hAnsi="Arial" w:cs="Arial"/>
        </w:rPr>
        <w:t>L</w:t>
      </w:r>
      <w:r w:rsidR="005B5A22" w:rsidRPr="00251149">
        <w:rPr>
          <w:rFonts w:ascii="Arial" w:hAnsi="Arial" w:cs="Arial"/>
        </w:rPr>
        <w:t>os</w:t>
      </w:r>
      <w:r w:rsidR="005B5A22" w:rsidRPr="00251149">
        <w:rPr>
          <w:rFonts w:ascii="Arial" w:hAnsi="Arial" w:cs="Arial"/>
          <w:spacing w:val="1"/>
        </w:rPr>
        <w:t xml:space="preserve"> </w:t>
      </w:r>
      <w:r w:rsidR="005B5A22" w:rsidRPr="00251149">
        <w:rPr>
          <w:rFonts w:ascii="Arial" w:hAnsi="Arial" w:cs="Arial"/>
        </w:rPr>
        <w:t>principios</w:t>
      </w:r>
      <w:r w:rsidR="005B5A22" w:rsidRPr="00251149">
        <w:rPr>
          <w:rFonts w:ascii="Arial" w:hAnsi="Arial" w:cs="Arial"/>
          <w:spacing w:val="1"/>
        </w:rPr>
        <w:t xml:space="preserve"> </w:t>
      </w:r>
      <w:r w:rsidR="005B5A22" w:rsidRPr="00251149">
        <w:rPr>
          <w:rFonts w:ascii="Arial" w:hAnsi="Arial" w:cs="Arial"/>
        </w:rPr>
        <w:t>del</w:t>
      </w:r>
      <w:r w:rsidR="005B5A22" w:rsidRPr="00251149">
        <w:rPr>
          <w:rFonts w:ascii="Arial" w:hAnsi="Arial" w:cs="Arial"/>
          <w:spacing w:val="1"/>
        </w:rPr>
        <w:t xml:space="preserve"> </w:t>
      </w:r>
      <w:r w:rsidR="005B5A22" w:rsidRPr="00251149">
        <w:rPr>
          <w:rFonts w:ascii="Arial" w:hAnsi="Arial" w:cs="Arial"/>
        </w:rPr>
        <w:t>jardín</w:t>
      </w:r>
      <w:r w:rsidR="005B5A22" w:rsidRPr="00251149">
        <w:rPr>
          <w:rFonts w:ascii="Arial" w:hAnsi="Arial" w:cs="Arial"/>
          <w:spacing w:val="1"/>
        </w:rPr>
        <w:t xml:space="preserve"> </w:t>
      </w:r>
      <w:r w:rsidR="005B5A22" w:rsidRPr="00251149">
        <w:rPr>
          <w:rFonts w:ascii="Arial" w:hAnsi="Arial" w:cs="Arial"/>
        </w:rPr>
        <w:t>infantil</w:t>
      </w:r>
      <w:r w:rsidR="005B5A22" w:rsidRPr="00251149">
        <w:rPr>
          <w:rFonts w:ascii="Arial" w:hAnsi="Arial" w:cs="Arial"/>
          <w:spacing w:val="1"/>
        </w:rPr>
        <w:t xml:space="preserve"> </w:t>
      </w:r>
      <w:r w:rsidR="005B5A22" w:rsidRPr="00251149">
        <w:rPr>
          <w:rFonts w:ascii="Arial" w:hAnsi="Arial" w:cs="Arial"/>
        </w:rPr>
        <w:t>(son</w:t>
      </w:r>
      <w:r w:rsidR="005B5A22" w:rsidRPr="00251149">
        <w:rPr>
          <w:rFonts w:ascii="Arial" w:hAnsi="Arial" w:cs="Arial"/>
          <w:spacing w:val="1"/>
        </w:rPr>
        <w:t xml:space="preserve"> </w:t>
      </w:r>
      <w:r w:rsidR="005B5A22" w:rsidRPr="00251149">
        <w:rPr>
          <w:rFonts w:ascii="Arial" w:hAnsi="Arial" w:cs="Arial"/>
        </w:rPr>
        <w:t>los</w:t>
      </w:r>
      <w:r w:rsidR="005B5A22" w:rsidRPr="00251149">
        <w:rPr>
          <w:rFonts w:ascii="Arial" w:hAnsi="Arial" w:cs="Arial"/>
          <w:spacing w:val="1"/>
        </w:rPr>
        <w:t xml:space="preserve"> </w:t>
      </w:r>
      <w:r w:rsidR="005B5A22" w:rsidRPr="00251149">
        <w:rPr>
          <w:rFonts w:ascii="Arial" w:hAnsi="Arial" w:cs="Arial"/>
        </w:rPr>
        <w:t>mismos que</w:t>
      </w:r>
      <w:r w:rsidR="005B5A22" w:rsidRPr="00251149">
        <w:rPr>
          <w:rFonts w:ascii="Arial" w:hAnsi="Arial" w:cs="Arial"/>
          <w:spacing w:val="1"/>
        </w:rPr>
        <w:t xml:space="preserve"> </w:t>
      </w:r>
      <w:r w:rsidR="005B5A22" w:rsidRPr="00251149">
        <w:rPr>
          <w:rFonts w:ascii="Arial" w:hAnsi="Arial" w:cs="Arial"/>
        </w:rPr>
        <w:t>orientan el</w:t>
      </w:r>
      <w:r w:rsidR="005B5A22" w:rsidRPr="00251149">
        <w:rPr>
          <w:rFonts w:ascii="Arial" w:hAnsi="Arial" w:cs="Arial"/>
          <w:spacing w:val="1"/>
        </w:rPr>
        <w:t xml:space="preserve"> </w:t>
      </w:r>
      <w:r w:rsidR="005B5A22" w:rsidRPr="00251149">
        <w:rPr>
          <w:rFonts w:ascii="Arial" w:hAnsi="Arial" w:cs="Arial"/>
        </w:rPr>
        <w:t>proyecto</w:t>
      </w:r>
      <w:r w:rsidR="005B5A22" w:rsidRPr="00251149">
        <w:rPr>
          <w:rFonts w:ascii="Arial" w:hAnsi="Arial" w:cs="Arial"/>
          <w:spacing w:val="1"/>
        </w:rPr>
        <w:t xml:space="preserve"> </w:t>
      </w:r>
      <w:r w:rsidR="005B5A22" w:rsidRPr="00251149">
        <w:rPr>
          <w:rFonts w:ascii="Arial" w:hAnsi="Arial" w:cs="Arial"/>
        </w:rPr>
        <w:t>pedagógico),</w:t>
      </w:r>
      <w:r w:rsidR="005B5A22" w:rsidRPr="00251149">
        <w:rPr>
          <w:rFonts w:ascii="Arial" w:hAnsi="Arial" w:cs="Arial"/>
          <w:spacing w:val="-2"/>
        </w:rPr>
        <w:t xml:space="preserve"> </w:t>
      </w:r>
      <w:r w:rsidR="005B5A22" w:rsidRPr="00251149">
        <w:rPr>
          <w:rFonts w:ascii="Arial" w:hAnsi="Arial" w:cs="Arial"/>
        </w:rPr>
        <w:t>recuerde</w:t>
      </w:r>
      <w:r w:rsidR="005B5A22" w:rsidRPr="00251149">
        <w:rPr>
          <w:rFonts w:ascii="Arial" w:hAnsi="Arial" w:cs="Arial"/>
          <w:spacing w:val="-2"/>
        </w:rPr>
        <w:t xml:space="preserve"> </w:t>
      </w:r>
      <w:r w:rsidR="005B5A22" w:rsidRPr="00251149">
        <w:rPr>
          <w:rFonts w:ascii="Arial" w:hAnsi="Arial" w:cs="Arial"/>
        </w:rPr>
        <w:t>que para</w:t>
      </w:r>
      <w:r w:rsidR="005B5A22" w:rsidRPr="00251149">
        <w:rPr>
          <w:rFonts w:ascii="Arial" w:hAnsi="Arial" w:cs="Arial"/>
          <w:spacing w:val="-2"/>
        </w:rPr>
        <w:t xml:space="preserve"> </w:t>
      </w:r>
      <w:r w:rsidR="005B5A22" w:rsidRPr="00251149">
        <w:rPr>
          <w:rFonts w:ascii="Arial" w:hAnsi="Arial" w:cs="Arial"/>
        </w:rPr>
        <w:t>ello debe</w:t>
      </w:r>
      <w:r w:rsidR="005B5A22" w:rsidRPr="00251149">
        <w:rPr>
          <w:rFonts w:ascii="Arial" w:hAnsi="Arial" w:cs="Arial"/>
          <w:spacing w:val="-2"/>
        </w:rPr>
        <w:t xml:space="preserve"> </w:t>
      </w:r>
      <w:r w:rsidR="005B5A22" w:rsidRPr="00251149">
        <w:rPr>
          <w:rFonts w:ascii="Arial" w:hAnsi="Arial" w:cs="Arial"/>
        </w:rPr>
        <w:t>tener</w:t>
      </w:r>
      <w:r w:rsidR="005B5A22" w:rsidRPr="00251149">
        <w:rPr>
          <w:rFonts w:ascii="Arial" w:hAnsi="Arial" w:cs="Arial"/>
          <w:spacing w:val="-1"/>
        </w:rPr>
        <w:t xml:space="preserve"> </w:t>
      </w:r>
      <w:r w:rsidR="005B5A22" w:rsidRPr="00251149">
        <w:rPr>
          <w:rFonts w:ascii="Arial" w:hAnsi="Arial" w:cs="Arial"/>
        </w:rPr>
        <w:t>en cuenta:</w:t>
      </w:r>
    </w:p>
    <w:p w14:paraId="7D9B8B33" w14:textId="77777777" w:rsidR="0022253C" w:rsidRPr="00251149" w:rsidRDefault="0022253C" w:rsidP="00C131BC">
      <w:pPr>
        <w:pStyle w:val="Textoindependiente"/>
        <w:contextualSpacing/>
        <w:jc w:val="both"/>
        <w:rPr>
          <w:rFonts w:ascii="Arial" w:hAnsi="Arial" w:cs="Arial"/>
        </w:rPr>
      </w:pPr>
    </w:p>
    <w:p w14:paraId="5338272D" w14:textId="72B8F446" w:rsidR="0022253C" w:rsidRPr="00251149" w:rsidRDefault="005B5A22" w:rsidP="00C131BC">
      <w:pPr>
        <w:pStyle w:val="Textoindependiente"/>
        <w:numPr>
          <w:ilvl w:val="0"/>
          <w:numId w:val="52"/>
        </w:numPr>
        <w:ind w:left="1080"/>
        <w:contextualSpacing/>
        <w:jc w:val="both"/>
        <w:rPr>
          <w:rFonts w:ascii="Arial" w:hAnsi="Arial" w:cs="Arial"/>
        </w:rPr>
      </w:pPr>
      <w:r w:rsidRPr="00251149">
        <w:rPr>
          <w:rFonts w:ascii="Arial" w:hAnsi="Arial" w:cs="Arial"/>
        </w:rPr>
        <w:t>Las</w:t>
      </w:r>
      <w:r w:rsidRPr="00251149">
        <w:rPr>
          <w:rFonts w:ascii="Arial" w:hAnsi="Arial" w:cs="Arial"/>
          <w:spacing w:val="-2"/>
        </w:rPr>
        <w:t xml:space="preserve"> </w:t>
      </w:r>
      <w:r w:rsidRPr="00251149">
        <w:rPr>
          <w:rFonts w:ascii="Arial" w:hAnsi="Arial" w:cs="Arial"/>
        </w:rPr>
        <w:t>disposiciones</w:t>
      </w:r>
      <w:r w:rsidRPr="00251149">
        <w:rPr>
          <w:rFonts w:ascii="Arial" w:hAnsi="Arial" w:cs="Arial"/>
          <w:spacing w:val="-2"/>
        </w:rPr>
        <w:t xml:space="preserve"> </w:t>
      </w:r>
      <w:r w:rsidRPr="00251149">
        <w:rPr>
          <w:rFonts w:ascii="Arial" w:hAnsi="Arial" w:cs="Arial"/>
        </w:rPr>
        <w:t>legales</w:t>
      </w:r>
      <w:r w:rsidRPr="00251149">
        <w:rPr>
          <w:rFonts w:ascii="Arial" w:hAnsi="Arial" w:cs="Arial"/>
          <w:spacing w:val="-3"/>
        </w:rPr>
        <w:t xml:space="preserve"> </w:t>
      </w:r>
      <w:r w:rsidRPr="00251149">
        <w:rPr>
          <w:rFonts w:ascii="Arial" w:hAnsi="Arial" w:cs="Arial"/>
        </w:rPr>
        <w:t>existentes.</w:t>
      </w:r>
    </w:p>
    <w:p w14:paraId="3F78908A" w14:textId="20A3DFD2" w:rsidR="0022253C" w:rsidRPr="00251149" w:rsidRDefault="005B5A22" w:rsidP="00C131BC">
      <w:pPr>
        <w:pStyle w:val="Textoindependiente"/>
        <w:numPr>
          <w:ilvl w:val="0"/>
          <w:numId w:val="52"/>
        </w:numPr>
        <w:ind w:left="1080"/>
        <w:contextualSpacing/>
        <w:jc w:val="both"/>
        <w:rPr>
          <w:rFonts w:ascii="Arial" w:hAnsi="Arial" w:cs="Arial"/>
        </w:rPr>
      </w:pPr>
      <w:r w:rsidRPr="00251149">
        <w:rPr>
          <w:rFonts w:ascii="Arial" w:hAnsi="Arial" w:cs="Arial"/>
        </w:rPr>
        <w:t>El</w:t>
      </w:r>
      <w:r w:rsidRPr="00251149">
        <w:rPr>
          <w:rFonts w:ascii="Arial" w:hAnsi="Arial" w:cs="Arial"/>
          <w:spacing w:val="61"/>
        </w:rPr>
        <w:t xml:space="preserve"> </w:t>
      </w:r>
      <w:r w:rsidRPr="00251149">
        <w:rPr>
          <w:rFonts w:ascii="Arial" w:hAnsi="Arial" w:cs="Arial"/>
        </w:rPr>
        <w:t>reconocimiento</w:t>
      </w:r>
      <w:r w:rsidRPr="00251149">
        <w:rPr>
          <w:rFonts w:ascii="Arial" w:hAnsi="Arial" w:cs="Arial"/>
          <w:spacing w:val="2"/>
        </w:rPr>
        <w:t xml:space="preserve"> </w:t>
      </w:r>
      <w:r w:rsidRPr="00251149">
        <w:rPr>
          <w:rFonts w:ascii="Arial" w:hAnsi="Arial" w:cs="Arial"/>
        </w:rPr>
        <w:t>de</w:t>
      </w:r>
      <w:r w:rsidRPr="00251149">
        <w:rPr>
          <w:rFonts w:ascii="Arial" w:hAnsi="Arial" w:cs="Arial"/>
          <w:spacing w:val="59"/>
        </w:rPr>
        <w:t xml:space="preserve"> </w:t>
      </w:r>
      <w:r w:rsidRPr="00251149">
        <w:rPr>
          <w:rFonts w:ascii="Arial" w:hAnsi="Arial" w:cs="Arial"/>
        </w:rPr>
        <w:t>las</w:t>
      </w:r>
      <w:r w:rsidRPr="00251149">
        <w:rPr>
          <w:rFonts w:ascii="Arial" w:hAnsi="Arial" w:cs="Arial"/>
          <w:spacing w:val="1"/>
        </w:rPr>
        <w:t xml:space="preserve"> </w:t>
      </w:r>
      <w:r w:rsidRPr="00251149">
        <w:rPr>
          <w:rFonts w:ascii="Arial" w:hAnsi="Arial" w:cs="Arial"/>
        </w:rPr>
        <w:t>niñas</w:t>
      </w:r>
      <w:r w:rsidRPr="00251149">
        <w:rPr>
          <w:rFonts w:ascii="Arial" w:hAnsi="Arial" w:cs="Arial"/>
          <w:spacing w:val="1"/>
        </w:rPr>
        <w:t xml:space="preserve"> </w:t>
      </w:r>
      <w:r w:rsidRPr="00251149">
        <w:rPr>
          <w:rFonts w:ascii="Arial" w:hAnsi="Arial" w:cs="Arial"/>
        </w:rPr>
        <w:t>y</w:t>
      </w:r>
      <w:r w:rsidRPr="00251149">
        <w:rPr>
          <w:rFonts w:ascii="Arial" w:hAnsi="Arial" w:cs="Arial"/>
          <w:spacing w:val="60"/>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niños</w:t>
      </w:r>
      <w:r w:rsidRPr="00251149">
        <w:rPr>
          <w:rFonts w:ascii="Arial" w:hAnsi="Arial" w:cs="Arial"/>
          <w:spacing w:val="1"/>
        </w:rPr>
        <w:t xml:space="preserve"> </w:t>
      </w:r>
      <w:r w:rsidRPr="00251149">
        <w:rPr>
          <w:rFonts w:ascii="Arial" w:hAnsi="Arial" w:cs="Arial"/>
        </w:rPr>
        <w:t>como</w:t>
      </w:r>
      <w:r w:rsidRPr="00251149">
        <w:rPr>
          <w:rFonts w:ascii="Arial" w:hAnsi="Arial" w:cs="Arial"/>
          <w:spacing w:val="60"/>
        </w:rPr>
        <w:t xml:space="preserve"> </w:t>
      </w:r>
      <w:r w:rsidRPr="00251149">
        <w:rPr>
          <w:rFonts w:ascii="Arial" w:hAnsi="Arial" w:cs="Arial"/>
        </w:rPr>
        <w:t>titulares</w:t>
      </w:r>
      <w:r w:rsidRPr="00251149">
        <w:rPr>
          <w:rFonts w:ascii="Arial" w:hAnsi="Arial" w:cs="Arial"/>
          <w:spacing w:val="1"/>
        </w:rPr>
        <w:t xml:space="preserve"> </w:t>
      </w:r>
      <w:r w:rsidRPr="00251149">
        <w:rPr>
          <w:rFonts w:ascii="Arial" w:hAnsi="Arial" w:cs="Arial"/>
        </w:rPr>
        <w:t>de</w:t>
      </w:r>
      <w:r w:rsidRPr="00251149">
        <w:rPr>
          <w:rFonts w:ascii="Arial" w:hAnsi="Arial" w:cs="Arial"/>
          <w:spacing w:val="61"/>
        </w:rPr>
        <w:t xml:space="preserve"> </w:t>
      </w:r>
      <w:r w:rsidRPr="00251149">
        <w:rPr>
          <w:rFonts w:ascii="Arial" w:hAnsi="Arial" w:cs="Arial"/>
        </w:rPr>
        <w:t>derechos</w:t>
      </w:r>
      <w:r w:rsidR="00174D22">
        <w:rPr>
          <w:rFonts w:ascii="Arial" w:hAnsi="Arial" w:cs="Arial"/>
          <w:spacing w:val="1"/>
        </w:rPr>
        <w:t xml:space="preserve"> y </w:t>
      </w:r>
      <w:r w:rsidRPr="00251149">
        <w:rPr>
          <w:rFonts w:ascii="Arial" w:hAnsi="Arial" w:cs="Arial"/>
        </w:rPr>
        <w:t>partícipe</w:t>
      </w:r>
      <w:r w:rsidR="00174D22">
        <w:rPr>
          <w:rFonts w:ascii="Arial" w:hAnsi="Arial" w:cs="Arial"/>
        </w:rPr>
        <w:t xml:space="preserve">s </w:t>
      </w:r>
      <w:r w:rsidRPr="00251149">
        <w:rPr>
          <w:rFonts w:ascii="Arial" w:hAnsi="Arial" w:cs="Arial"/>
        </w:rPr>
        <w:t>de su propio desarrollo.</w:t>
      </w:r>
    </w:p>
    <w:p w14:paraId="389CBA8B" w14:textId="76E2EF75" w:rsidR="0022253C" w:rsidRPr="00251149" w:rsidRDefault="005B5A22" w:rsidP="00C131BC">
      <w:pPr>
        <w:pStyle w:val="Textoindependiente"/>
        <w:numPr>
          <w:ilvl w:val="0"/>
          <w:numId w:val="52"/>
        </w:numPr>
        <w:ind w:left="1080"/>
        <w:contextualSpacing/>
        <w:jc w:val="both"/>
        <w:rPr>
          <w:rFonts w:ascii="Arial" w:hAnsi="Arial" w:cs="Arial"/>
        </w:rPr>
      </w:pPr>
      <w:r w:rsidRPr="00251149">
        <w:rPr>
          <w:rFonts w:ascii="Arial" w:hAnsi="Arial" w:cs="Arial"/>
        </w:rPr>
        <w:t>La</w:t>
      </w:r>
      <w:r w:rsidRPr="00251149">
        <w:rPr>
          <w:rFonts w:ascii="Arial" w:hAnsi="Arial" w:cs="Arial"/>
          <w:spacing w:val="-1"/>
        </w:rPr>
        <w:t xml:space="preserve"> </w:t>
      </w:r>
      <w:r w:rsidRPr="00251149">
        <w:rPr>
          <w:rFonts w:ascii="Arial" w:hAnsi="Arial" w:cs="Arial"/>
        </w:rPr>
        <w:t>concepción</w:t>
      </w:r>
      <w:r w:rsidRPr="00251149">
        <w:rPr>
          <w:rFonts w:ascii="Arial" w:hAnsi="Arial" w:cs="Arial"/>
          <w:spacing w:val="-1"/>
        </w:rPr>
        <w:t xml:space="preserve"> </w:t>
      </w:r>
      <w:r w:rsidRPr="00251149">
        <w:rPr>
          <w:rFonts w:ascii="Arial" w:hAnsi="Arial" w:cs="Arial"/>
        </w:rPr>
        <w:t>integral</w:t>
      </w:r>
      <w:r w:rsidRPr="00251149">
        <w:rPr>
          <w:rFonts w:ascii="Arial" w:hAnsi="Arial" w:cs="Arial"/>
          <w:spacing w:val="-6"/>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niña</w:t>
      </w:r>
      <w:r w:rsidRPr="00251149">
        <w:rPr>
          <w:rFonts w:ascii="Arial" w:hAnsi="Arial" w:cs="Arial"/>
          <w:spacing w:val="-1"/>
        </w:rPr>
        <w:t xml:space="preserve"> </w:t>
      </w:r>
      <w:r w:rsidRPr="00251149">
        <w:rPr>
          <w:rFonts w:ascii="Arial" w:hAnsi="Arial" w:cs="Arial"/>
        </w:rPr>
        <w:t>y</w:t>
      </w:r>
      <w:r w:rsidRPr="00251149">
        <w:rPr>
          <w:rFonts w:ascii="Arial" w:hAnsi="Arial" w:cs="Arial"/>
          <w:spacing w:val="-3"/>
        </w:rPr>
        <w:t xml:space="preserve"> </w:t>
      </w:r>
      <w:r w:rsidRPr="00251149">
        <w:rPr>
          <w:rFonts w:ascii="Arial" w:hAnsi="Arial" w:cs="Arial"/>
        </w:rPr>
        <w:t>niño.</w:t>
      </w:r>
    </w:p>
    <w:p w14:paraId="639E3F84" w14:textId="31749C0D" w:rsidR="0022253C" w:rsidRPr="00251149" w:rsidRDefault="005B5A22" w:rsidP="00C131BC">
      <w:pPr>
        <w:pStyle w:val="Textoindependiente"/>
        <w:numPr>
          <w:ilvl w:val="0"/>
          <w:numId w:val="52"/>
        </w:numPr>
        <w:ind w:left="1080"/>
        <w:contextualSpacing/>
        <w:jc w:val="both"/>
        <w:rPr>
          <w:rFonts w:ascii="Arial" w:hAnsi="Arial" w:cs="Arial"/>
        </w:rPr>
      </w:pPr>
      <w:r w:rsidRPr="00251149">
        <w:rPr>
          <w:rFonts w:ascii="Arial" w:hAnsi="Arial" w:cs="Arial"/>
        </w:rPr>
        <w:t>La</w:t>
      </w:r>
      <w:r w:rsidRPr="00251149">
        <w:rPr>
          <w:rFonts w:ascii="Arial" w:hAnsi="Arial" w:cs="Arial"/>
          <w:spacing w:val="-1"/>
        </w:rPr>
        <w:t xml:space="preserve"> </w:t>
      </w:r>
      <w:r w:rsidRPr="00251149">
        <w:rPr>
          <w:rFonts w:ascii="Arial" w:hAnsi="Arial" w:cs="Arial"/>
        </w:rPr>
        <w:t>corresponsabilidad</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la</w:t>
      </w:r>
      <w:r w:rsidRPr="00251149">
        <w:rPr>
          <w:rFonts w:ascii="Arial" w:hAnsi="Arial" w:cs="Arial"/>
          <w:spacing w:val="-3"/>
        </w:rPr>
        <w:t xml:space="preserve"> </w:t>
      </w:r>
      <w:r w:rsidRPr="00251149">
        <w:rPr>
          <w:rFonts w:ascii="Arial" w:hAnsi="Arial" w:cs="Arial"/>
        </w:rPr>
        <w:t>familia, la</w:t>
      </w:r>
      <w:r w:rsidRPr="00251149">
        <w:rPr>
          <w:rFonts w:ascii="Arial" w:hAnsi="Arial" w:cs="Arial"/>
          <w:spacing w:val="-1"/>
        </w:rPr>
        <w:t xml:space="preserve"> </w:t>
      </w:r>
      <w:r w:rsidRPr="00251149">
        <w:rPr>
          <w:rFonts w:ascii="Arial" w:hAnsi="Arial" w:cs="Arial"/>
        </w:rPr>
        <w:t>sociedad</w:t>
      </w:r>
      <w:r w:rsidRPr="00251149">
        <w:rPr>
          <w:rFonts w:ascii="Arial" w:hAnsi="Arial" w:cs="Arial"/>
          <w:spacing w:val="-6"/>
        </w:rPr>
        <w:t xml:space="preserve"> </w:t>
      </w:r>
      <w:r w:rsidRPr="00251149">
        <w:rPr>
          <w:rFonts w:ascii="Arial" w:hAnsi="Arial" w:cs="Arial"/>
        </w:rPr>
        <w:t>y</w:t>
      </w:r>
      <w:r w:rsidRPr="00251149">
        <w:rPr>
          <w:rFonts w:ascii="Arial" w:hAnsi="Arial" w:cs="Arial"/>
          <w:spacing w:val="-3"/>
        </w:rPr>
        <w:t xml:space="preserve"> </w:t>
      </w:r>
      <w:r w:rsidRPr="00251149">
        <w:rPr>
          <w:rFonts w:ascii="Arial" w:hAnsi="Arial" w:cs="Arial"/>
        </w:rPr>
        <w:t>el</w:t>
      </w:r>
      <w:r w:rsidRPr="00251149">
        <w:rPr>
          <w:rFonts w:ascii="Arial" w:hAnsi="Arial" w:cs="Arial"/>
          <w:spacing w:val="-2"/>
        </w:rPr>
        <w:t xml:space="preserve"> </w:t>
      </w:r>
      <w:r w:rsidRPr="00251149">
        <w:rPr>
          <w:rFonts w:ascii="Arial" w:hAnsi="Arial" w:cs="Arial"/>
        </w:rPr>
        <w:t>Estado.</w:t>
      </w:r>
    </w:p>
    <w:p w14:paraId="5F42FCA7" w14:textId="6F2F18E2" w:rsidR="0022253C" w:rsidRPr="00251149" w:rsidRDefault="005B5A22" w:rsidP="00C131BC">
      <w:pPr>
        <w:pStyle w:val="Textoindependiente"/>
        <w:numPr>
          <w:ilvl w:val="0"/>
          <w:numId w:val="52"/>
        </w:numPr>
        <w:ind w:left="1080"/>
        <w:contextualSpacing/>
        <w:jc w:val="both"/>
        <w:rPr>
          <w:rFonts w:ascii="Arial" w:hAnsi="Arial" w:cs="Arial"/>
        </w:rPr>
      </w:pPr>
      <w:r w:rsidRPr="00251149">
        <w:rPr>
          <w:rFonts w:ascii="Arial" w:hAnsi="Arial" w:cs="Arial"/>
        </w:rPr>
        <w:lastRenderedPageBreak/>
        <w:t>La</w:t>
      </w:r>
      <w:r w:rsidRPr="00251149">
        <w:rPr>
          <w:rFonts w:ascii="Arial" w:hAnsi="Arial" w:cs="Arial"/>
          <w:spacing w:val="-3"/>
        </w:rPr>
        <w:t xml:space="preserve"> </w:t>
      </w:r>
      <w:r w:rsidRPr="00251149">
        <w:rPr>
          <w:rFonts w:ascii="Arial" w:hAnsi="Arial" w:cs="Arial"/>
        </w:rPr>
        <w:t>maestra</w:t>
      </w:r>
      <w:r w:rsidRPr="00251149">
        <w:rPr>
          <w:rFonts w:ascii="Arial" w:hAnsi="Arial" w:cs="Arial"/>
          <w:spacing w:val="-2"/>
        </w:rPr>
        <w:t xml:space="preserve"> </w:t>
      </w:r>
      <w:r w:rsidRPr="00251149">
        <w:rPr>
          <w:rFonts w:ascii="Arial" w:hAnsi="Arial" w:cs="Arial"/>
        </w:rPr>
        <w:t>como</w:t>
      </w:r>
      <w:r w:rsidRPr="00251149">
        <w:rPr>
          <w:rFonts w:ascii="Arial" w:hAnsi="Arial" w:cs="Arial"/>
          <w:spacing w:val="-4"/>
        </w:rPr>
        <w:t xml:space="preserve"> </w:t>
      </w:r>
      <w:r w:rsidRPr="00251149">
        <w:rPr>
          <w:rFonts w:ascii="Arial" w:hAnsi="Arial" w:cs="Arial"/>
        </w:rPr>
        <w:t>facilitadora</w:t>
      </w:r>
      <w:r w:rsidRPr="00251149">
        <w:rPr>
          <w:rFonts w:ascii="Arial" w:hAnsi="Arial" w:cs="Arial"/>
          <w:spacing w:val="-1"/>
        </w:rPr>
        <w:t xml:space="preserve"> </w:t>
      </w:r>
      <w:r w:rsidRPr="00251149">
        <w:rPr>
          <w:rFonts w:ascii="Arial" w:hAnsi="Arial" w:cs="Arial"/>
        </w:rPr>
        <w:t>del desarrollo.</w:t>
      </w:r>
    </w:p>
    <w:p w14:paraId="5BB23E4B" w14:textId="6C2079AC" w:rsidR="0022253C" w:rsidRPr="00251149" w:rsidRDefault="005B5A22" w:rsidP="00C131BC">
      <w:pPr>
        <w:pStyle w:val="Textoindependiente"/>
        <w:numPr>
          <w:ilvl w:val="0"/>
          <w:numId w:val="52"/>
        </w:numPr>
        <w:ind w:left="1080"/>
        <w:contextualSpacing/>
        <w:jc w:val="both"/>
        <w:rPr>
          <w:rFonts w:ascii="Arial" w:hAnsi="Arial" w:cs="Arial"/>
        </w:rPr>
      </w:pPr>
      <w:r w:rsidRPr="00251149">
        <w:rPr>
          <w:rFonts w:ascii="Arial" w:hAnsi="Arial" w:cs="Arial"/>
        </w:rPr>
        <w:t>La</w:t>
      </w:r>
      <w:r w:rsidRPr="00251149">
        <w:rPr>
          <w:rFonts w:ascii="Arial" w:hAnsi="Arial" w:cs="Arial"/>
          <w:spacing w:val="-2"/>
        </w:rPr>
        <w:t xml:space="preserve"> </w:t>
      </w:r>
      <w:r w:rsidRPr="00251149">
        <w:rPr>
          <w:rFonts w:ascii="Arial" w:hAnsi="Arial" w:cs="Arial"/>
        </w:rPr>
        <w:t>diversidad.</w:t>
      </w:r>
    </w:p>
    <w:p w14:paraId="5FFB9AC4" w14:textId="5E0AF0FA" w:rsidR="0022253C" w:rsidRPr="00251149" w:rsidRDefault="005B5A22" w:rsidP="00C131BC">
      <w:pPr>
        <w:pStyle w:val="Textoindependiente"/>
        <w:numPr>
          <w:ilvl w:val="0"/>
          <w:numId w:val="52"/>
        </w:numPr>
        <w:ind w:left="1080"/>
        <w:contextualSpacing/>
        <w:jc w:val="both"/>
        <w:rPr>
          <w:rFonts w:ascii="Arial" w:hAnsi="Arial" w:cs="Arial"/>
        </w:rPr>
      </w:pPr>
      <w:r w:rsidRPr="00251149">
        <w:rPr>
          <w:rFonts w:ascii="Arial" w:hAnsi="Arial" w:cs="Arial"/>
        </w:rPr>
        <w:t>La</w:t>
      </w:r>
      <w:r w:rsidRPr="00251149">
        <w:rPr>
          <w:rFonts w:ascii="Arial" w:hAnsi="Arial" w:cs="Arial"/>
          <w:spacing w:val="-2"/>
        </w:rPr>
        <w:t xml:space="preserve"> </w:t>
      </w:r>
      <w:r w:rsidRPr="00251149">
        <w:rPr>
          <w:rFonts w:ascii="Arial" w:hAnsi="Arial" w:cs="Arial"/>
        </w:rPr>
        <w:t>inclusión.</w:t>
      </w:r>
    </w:p>
    <w:p w14:paraId="41B44FAF" w14:textId="72215661" w:rsidR="0022253C" w:rsidRPr="00251149" w:rsidRDefault="005B5A22" w:rsidP="00C131BC">
      <w:pPr>
        <w:pStyle w:val="Textoindependiente"/>
        <w:numPr>
          <w:ilvl w:val="0"/>
          <w:numId w:val="52"/>
        </w:numPr>
        <w:ind w:left="1080"/>
        <w:contextualSpacing/>
        <w:jc w:val="both"/>
        <w:rPr>
          <w:rFonts w:ascii="Arial" w:hAnsi="Arial" w:cs="Arial"/>
        </w:rPr>
      </w:pPr>
      <w:r w:rsidRPr="00251149">
        <w:rPr>
          <w:rFonts w:ascii="Arial" w:hAnsi="Arial" w:cs="Arial"/>
        </w:rPr>
        <w:t>El</w:t>
      </w:r>
      <w:r w:rsidRPr="00251149">
        <w:rPr>
          <w:rFonts w:ascii="Arial" w:hAnsi="Arial" w:cs="Arial"/>
          <w:spacing w:val="-1"/>
        </w:rPr>
        <w:t xml:space="preserve"> </w:t>
      </w:r>
      <w:r w:rsidRPr="00251149">
        <w:rPr>
          <w:rFonts w:ascii="Arial" w:hAnsi="Arial" w:cs="Arial"/>
        </w:rPr>
        <w:t>compromiso</w:t>
      </w:r>
      <w:r w:rsidRPr="00251149">
        <w:rPr>
          <w:rFonts w:ascii="Arial" w:hAnsi="Arial" w:cs="Arial"/>
          <w:spacing w:val="-4"/>
        </w:rPr>
        <w:t xml:space="preserve"> </w:t>
      </w:r>
      <w:r w:rsidRPr="00251149">
        <w:rPr>
          <w:rFonts w:ascii="Arial" w:hAnsi="Arial" w:cs="Arial"/>
        </w:rPr>
        <w:t>con</w:t>
      </w:r>
      <w:r w:rsidRPr="00251149">
        <w:rPr>
          <w:rFonts w:ascii="Arial" w:hAnsi="Arial" w:cs="Arial"/>
          <w:spacing w:val="-2"/>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infancia</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su</w:t>
      </w:r>
      <w:r w:rsidRPr="00251149">
        <w:rPr>
          <w:rFonts w:ascii="Arial" w:hAnsi="Arial" w:cs="Arial"/>
          <w:spacing w:val="-1"/>
        </w:rPr>
        <w:t xml:space="preserve"> </w:t>
      </w:r>
      <w:r w:rsidRPr="00251149">
        <w:rPr>
          <w:rFonts w:ascii="Arial" w:hAnsi="Arial" w:cs="Arial"/>
        </w:rPr>
        <w:t>desarrollo armónico</w:t>
      </w:r>
      <w:r w:rsidRPr="00251149">
        <w:rPr>
          <w:rFonts w:ascii="Arial" w:hAnsi="Arial" w:cs="Arial"/>
          <w:spacing w:val="-1"/>
        </w:rPr>
        <w:t xml:space="preserve"> </w:t>
      </w:r>
      <w:r w:rsidRPr="00251149">
        <w:rPr>
          <w:rFonts w:ascii="Arial" w:hAnsi="Arial" w:cs="Arial"/>
        </w:rPr>
        <w:t>e</w:t>
      </w:r>
      <w:r w:rsidRPr="00251149">
        <w:rPr>
          <w:rFonts w:ascii="Arial" w:hAnsi="Arial" w:cs="Arial"/>
          <w:spacing w:val="-3"/>
        </w:rPr>
        <w:t xml:space="preserve"> </w:t>
      </w:r>
      <w:r w:rsidRPr="00251149">
        <w:rPr>
          <w:rFonts w:ascii="Arial" w:hAnsi="Arial" w:cs="Arial"/>
        </w:rPr>
        <w:t>integral.</w:t>
      </w:r>
    </w:p>
    <w:p w14:paraId="6C1995C3" w14:textId="6892E03F" w:rsidR="0022253C" w:rsidRPr="00251149" w:rsidRDefault="005B5A22" w:rsidP="00C131BC">
      <w:pPr>
        <w:pStyle w:val="Textoindependiente"/>
        <w:numPr>
          <w:ilvl w:val="0"/>
          <w:numId w:val="52"/>
        </w:numPr>
        <w:ind w:left="1080"/>
        <w:contextualSpacing/>
        <w:jc w:val="both"/>
        <w:rPr>
          <w:rFonts w:ascii="Arial" w:hAnsi="Arial" w:cs="Arial"/>
        </w:rPr>
      </w:pPr>
      <w:r w:rsidRPr="00251149">
        <w:rPr>
          <w:rFonts w:ascii="Arial" w:hAnsi="Arial" w:cs="Arial"/>
        </w:rPr>
        <w:t>El</w:t>
      </w:r>
      <w:r w:rsidRPr="00251149">
        <w:rPr>
          <w:rFonts w:ascii="Arial" w:hAnsi="Arial" w:cs="Arial"/>
          <w:spacing w:val="33"/>
        </w:rPr>
        <w:t xml:space="preserve"> </w:t>
      </w:r>
      <w:r w:rsidRPr="00251149">
        <w:rPr>
          <w:rFonts w:ascii="Arial" w:hAnsi="Arial" w:cs="Arial"/>
        </w:rPr>
        <w:t>juego</w:t>
      </w:r>
      <w:r w:rsidRPr="00251149">
        <w:rPr>
          <w:rFonts w:ascii="Arial" w:hAnsi="Arial" w:cs="Arial"/>
          <w:spacing w:val="35"/>
        </w:rPr>
        <w:t xml:space="preserve"> </w:t>
      </w:r>
      <w:r w:rsidRPr="00251149">
        <w:rPr>
          <w:rFonts w:ascii="Arial" w:hAnsi="Arial" w:cs="Arial"/>
        </w:rPr>
        <w:t>como</w:t>
      </w:r>
      <w:r w:rsidRPr="00251149">
        <w:rPr>
          <w:rFonts w:ascii="Arial" w:hAnsi="Arial" w:cs="Arial"/>
          <w:spacing w:val="33"/>
        </w:rPr>
        <w:t xml:space="preserve"> </w:t>
      </w:r>
      <w:r w:rsidRPr="00251149">
        <w:rPr>
          <w:rFonts w:ascii="Arial" w:hAnsi="Arial" w:cs="Arial"/>
        </w:rPr>
        <w:t>fundamento</w:t>
      </w:r>
      <w:r w:rsidRPr="00251149">
        <w:rPr>
          <w:rFonts w:ascii="Arial" w:hAnsi="Arial" w:cs="Arial"/>
          <w:spacing w:val="35"/>
        </w:rPr>
        <w:t xml:space="preserve"> </w:t>
      </w:r>
      <w:r w:rsidRPr="00251149">
        <w:rPr>
          <w:rFonts w:ascii="Arial" w:hAnsi="Arial" w:cs="Arial"/>
        </w:rPr>
        <w:t>del</w:t>
      </w:r>
      <w:r w:rsidRPr="00251149">
        <w:rPr>
          <w:rFonts w:ascii="Arial" w:hAnsi="Arial" w:cs="Arial"/>
          <w:spacing w:val="37"/>
        </w:rPr>
        <w:t xml:space="preserve"> </w:t>
      </w:r>
      <w:r w:rsidRPr="00251149">
        <w:rPr>
          <w:rFonts w:ascii="Arial" w:hAnsi="Arial" w:cs="Arial"/>
        </w:rPr>
        <w:t>desarrollo</w:t>
      </w:r>
      <w:r w:rsidRPr="00251149">
        <w:rPr>
          <w:rFonts w:ascii="Arial" w:hAnsi="Arial" w:cs="Arial"/>
          <w:spacing w:val="35"/>
        </w:rPr>
        <w:t xml:space="preserve"> </w:t>
      </w:r>
      <w:r w:rsidRPr="00251149">
        <w:rPr>
          <w:rFonts w:ascii="Arial" w:hAnsi="Arial" w:cs="Arial"/>
        </w:rPr>
        <w:t>infantil,</w:t>
      </w:r>
      <w:r w:rsidRPr="00251149">
        <w:rPr>
          <w:rFonts w:ascii="Arial" w:hAnsi="Arial" w:cs="Arial"/>
          <w:spacing w:val="39"/>
        </w:rPr>
        <w:t xml:space="preserve"> </w:t>
      </w:r>
      <w:r w:rsidRPr="00251149">
        <w:rPr>
          <w:rFonts w:ascii="Arial" w:hAnsi="Arial" w:cs="Arial"/>
        </w:rPr>
        <w:t>y</w:t>
      </w:r>
      <w:r w:rsidRPr="00251149">
        <w:rPr>
          <w:rFonts w:ascii="Arial" w:hAnsi="Arial" w:cs="Arial"/>
          <w:spacing w:val="33"/>
        </w:rPr>
        <w:t xml:space="preserve"> </w:t>
      </w:r>
      <w:r w:rsidRPr="00251149">
        <w:rPr>
          <w:rFonts w:ascii="Arial" w:hAnsi="Arial" w:cs="Arial"/>
        </w:rPr>
        <w:t>demás</w:t>
      </w:r>
      <w:r w:rsidRPr="00251149">
        <w:rPr>
          <w:rFonts w:ascii="Arial" w:hAnsi="Arial" w:cs="Arial"/>
          <w:spacing w:val="35"/>
        </w:rPr>
        <w:t xml:space="preserve"> </w:t>
      </w:r>
      <w:r w:rsidRPr="00251149">
        <w:rPr>
          <w:rFonts w:ascii="Arial" w:hAnsi="Arial" w:cs="Arial"/>
        </w:rPr>
        <w:t>principios</w:t>
      </w:r>
      <w:r w:rsidRPr="00251149">
        <w:rPr>
          <w:rFonts w:ascii="Arial" w:hAnsi="Arial" w:cs="Arial"/>
          <w:spacing w:val="35"/>
        </w:rPr>
        <w:t xml:space="preserve"> </w:t>
      </w:r>
      <w:r w:rsidRPr="00251149">
        <w:rPr>
          <w:rFonts w:ascii="Arial" w:hAnsi="Arial" w:cs="Arial"/>
        </w:rPr>
        <w:t>que</w:t>
      </w:r>
      <w:r w:rsidRPr="00251149">
        <w:rPr>
          <w:rFonts w:ascii="Arial" w:hAnsi="Arial" w:cs="Arial"/>
          <w:spacing w:val="35"/>
        </w:rPr>
        <w:t xml:space="preserve"> </w:t>
      </w:r>
      <w:r w:rsidRPr="00251149">
        <w:rPr>
          <w:rFonts w:ascii="Arial" w:hAnsi="Arial" w:cs="Arial"/>
        </w:rPr>
        <w:t>el</w:t>
      </w:r>
      <w:r w:rsidRPr="00251149">
        <w:rPr>
          <w:rFonts w:ascii="Arial" w:hAnsi="Arial" w:cs="Arial"/>
          <w:spacing w:val="-58"/>
        </w:rPr>
        <w:t xml:space="preserve"> </w:t>
      </w:r>
      <w:r w:rsidRPr="00251149">
        <w:rPr>
          <w:rFonts w:ascii="Arial" w:hAnsi="Arial" w:cs="Arial"/>
        </w:rPr>
        <w:t>jardín</w:t>
      </w:r>
      <w:r w:rsidRPr="00251149">
        <w:rPr>
          <w:rFonts w:ascii="Arial" w:hAnsi="Arial" w:cs="Arial"/>
          <w:spacing w:val="-1"/>
        </w:rPr>
        <w:t xml:space="preserve"> </w:t>
      </w:r>
      <w:r w:rsidRPr="00251149">
        <w:rPr>
          <w:rFonts w:ascii="Arial" w:hAnsi="Arial" w:cs="Arial"/>
        </w:rPr>
        <w:t>infantil considere</w:t>
      </w:r>
      <w:r w:rsidRPr="00251149">
        <w:rPr>
          <w:rFonts w:ascii="Arial" w:hAnsi="Arial" w:cs="Arial"/>
          <w:spacing w:val="-2"/>
        </w:rPr>
        <w:t xml:space="preserve"> </w:t>
      </w:r>
      <w:r w:rsidRPr="00251149">
        <w:rPr>
          <w:rFonts w:ascii="Arial" w:hAnsi="Arial" w:cs="Arial"/>
        </w:rPr>
        <w:t>propios.</w:t>
      </w:r>
    </w:p>
    <w:p w14:paraId="2A14FF36" w14:textId="70DD5A77" w:rsidR="0022253C" w:rsidRPr="00251149" w:rsidRDefault="005B5A22" w:rsidP="00C131BC">
      <w:pPr>
        <w:pStyle w:val="Textoindependiente"/>
        <w:numPr>
          <w:ilvl w:val="0"/>
          <w:numId w:val="52"/>
        </w:numPr>
        <w:ind w:left="1080"/>
        <w:contextualSpacing/>
        <w:jc w:val="both"/>
        <w:rPr>
          <w:rFonts w:ascii="Arial" w:hAnsi="Arial" w:cs="Arial"/>
        </w:rPr>
      </w:pPr>
      <w:r w:rsidRPr="00251149">
        <w:rPr>
          <w:rFonts w:ascii="Arial" w:hAnsi="Arial" w:cs="Arial"/>
        </w:rPr>
        <w:t>Socializar</w:t>
      </w:r>
      <w:r w:rsidRPr="00251149">
        <w:rPr>
          <w:rFonts w:ascii="Arial" w:hAnsi="Arial" w:cs="Arial"/>
          <w:spacing w:val="5"/>
        </w:rPr>
        <w:t xml:space="preserve"> </w:t>
      </w:r>
      <w:r w:rsidRPr="00251149">
        <w:rPr>
          <w:rFonts w:ascii="Arial" w:hAnsi="Arial" w:cs="Arial"/>
        </w:rPr>
        <w:t>la</w:t>
      </w:r>
      <w:r w:rsidRPr="00251149">
        <w:rPr>
          <w:rFonts w:ascii="Arial" w:hAnsi="Arial" w:cs="Arial"/>
          <w:spacing w:val="4"/>
        </w:rPr>
        <w:t xml:space="preserve"> </w:t>
      </w:r>
      <w:r w:rsidRPr="00251149">
        <w:rPr>
          <w:rFonts w:ascii="Arial" w:hAnsi="Arial" w:cs="Arial"/>
        </w:rPr>
        <w:t>misión,</w:t>
      </w:r>
      <w:r w:rsidRPr="00251149">
        <w:rPr>
          <w:rFonts w:ascii="Arial" w:hAnsi="Arial" w:cs="Arial"/>
          <w:spacing w:val="3"/>
        </w:rPr>
        <w:t xml:space="preserve"> </w:t>
      </w:r>
      <w:r w:rsidRPr="00251149">
        <w:rPr>
          <w:rFonts w:ascii="Arial" w:hAnsi="Arial" w:cs="Arial"/>
        </w:rPr>
        <w:t>visión,</w:t>
      </w:r>
      <w:r w:rsidRPr="00251149">
        <w:rPr>
          <w:rFonts w:ascii="Arial" w:hAnsi="Arial" w:cs="Arial"/>
          <w:spacing w:val="3"/>
        </w:rPr>
        <w:t xml:space="preserve"> </w:t>
      </w:r>
      <w:r w:rsidRPr="00251149">
        <w:rPr>
          <w:rFonts w:ascii="Arial" w:hAnsi="Arial" w:cs="Arial"/>
        </w:rPr>
        <w:t>principios</w:t>
      </w:r>
      <w:r w:rsidRPr="00251149">
        <w:rPr>
          <w:rFonts w:ascii="Arial" w:hAnsi="Arial" w:cs="Arial"/>
          <w:spacing w:val="5"/>
        </w:rPr>
        <w:t xml:space="preserve"> </w:t>
      </w:r>
      <w:r w:rsidRPr="00251149">
        <w:rPr>
          <w:rFonts w:ascii="Arial" w:hAnsi="Arial" w:cs="Arial"/>
        </w:rPr>
        <w:t>y</w:t>
      </w:r>
      <w:r w:rsidRPr="00251149">
        <w:rPr>
          <w:rFonts w:ascii="Arial" w:hAnsi="Arial" w:cs="Arial"/>
          <w:spacing w:val="2"/>
        </w:rPr>
        <w:t xml:space="preserve"> </w:t>
      </w:r>
      <w:r w:rsidRPr="00251149">
        <w:rPr>
          <w:rFonts w:ascii="Arial" w:hAnsi="Arial" w:cs="Arial"/>
        </w:rPr>
        <w:t>objetivos</w:t>
      </w:r>
      <w:r w:rsidRPr="00251149">
        <w:rPr>
          <w:rFonts w:ascii="Arial" w:hAnsi="Arial" w:cs="Arial"/>
          <w:spacing w:val="6"/>
        </w:rPr>
        <w:t xml:space="preserve"> </w:t>
      </w:r>
      <w:r w:rsidRPr="00251149">
        <w:rPr>
          <w:rFonts w:ascii="Arial" w:hAnsi="Arial" w:cs="Arial"/>
        </w:rPr>
        <w:t>con</w:t>
      </w:r>
      <w:r w:rsidRPr="00251149">
        <w:rPr>
          <w:rFonts w:ascii="Arial" w:hAnsi="Arial" w:cs="Arial"/>
          <w:spacing w:val="2"/>
        </w:rPr>
        <w:t xml:space="preserve"> </w:t>
      </w:r>
      <w:r w:rsidRPr="00251149">
        <w:rPr>
          <w:rFonts w:ascii="Arial" w:hAnsi="Arial" w:cs="Arial"/>
        </w:rPr>
        <w:t>los</w:t>
      </w:r>
      <w:r w:rsidRPr="00251149">
        <w:rPr>
          <w:rFonts w:ascii="Arial" w:hAnsi="Arial" w:cs="Arial"/>
          <w:spacing w:val="3"/>
        </w:rPr>
        <w:t xml:space="preserve"> </w:t>
      </w:r>
      <w:r w:rsidRPr="00251149">
        <w:rPr>
          <w:rFonts w:ascii="Arial" w:hAnsi="Arial" w:cs="Arial"/>
        </w:rPr>
        <w:t>diferentes</w:t>
      </w:r>
      <w:r w:rsidRPr="00251149">
        <w:rPr>
          <w:rFonts w:ascii="Arial" w:hAnsi="Arial" w:cs="Arial"/>
          <w:spacing w:val="2"/>
        </w:rPr>
        <w:t xml:space="preserve"> </w:t>
      </w:r>
      <w:r w:rsidRPr="00251149">
        <w:rPr>
          <w:rFonts w:ascii="Arial" w:hAnsi="Arial" w:cs="Arial"/>
        </w:rPr>
        <w:t>actores</w:t>
      </w:r>
      <w:r w:rsidRPr="00251149">
        <w:rPr>
          <w:rFonts w:ascii="Arial" w:hAnsi="Arial" w:cs="Arial"/>
          <w:spacing w:val="4"/>
        </w:rPr>
        <w:t xml:space="preserve"> </w:t>
      </w:r>
      <w:r w:rsidRPr="00251149">
        <w:rPr>
          <w:rFonts w:ascii="Arial" w:hAnsi="Arial" w:cs="Arial"/>
        </w:rPr>
        <w:t>del</w:t>
      </w:r>
      <w:r w:rsidRPr="00251149">
        <w:rPr>
          <w:rFonts w:ascii="Arial" w:hAnsi="Arial" w:cs="Arial"/>
          <w:spacing w:val="-58"/>
        </w:rPr>
        <w:t xml:space="preserve"> </w:t>
      </w:r>
      <w:r w:rsidRPr="00251149">
        <w:rPr>
          <w:rFonts w:ascii="Arial" w:hAnsi="Arial" w:cs="Arial"/>
        </w:rPr>
        <w:t>jardín</w:t>
      </w:r>
      <w:r w:rsidRPr="00251149">
        <w:rPr>
          <w:rFonts w:ascii="Arial" w:hAnsi="Arial" w:cs="Arial"/>
          <w:spacing w:val="-1"/>
        </w:rPr>
        <w:t xml:space="preserve"> </w:t>
      </w:r>
      <w:r w:rsidRPr="00251149">
        <w:rPr>
          <w:rFonts w:ascii="Arial" w:hAnsi="Arial" w:cs="Arial"/>
        </w:rPr>
        <w:t>infantil.</w:t>
      </w:r>
    </w:p>
    <w:p w14:paraId="028F9489" w14:textId="77777777" w:rsidR="0022253C" w:rsidRPr="00251149" w:rsidRDefault="0022253C" w:rsidP="00C131BC">
      <w:pPr>
        <w:pStyle w:val="Textoindependiente"/>
        <w:contextualSpacing/>
        <w:jc w:val="both"/>
        <w:rPr>
          <w:rFonts w:ascii="Arial" w:hAnsi="Arial" w:cs="Arial"/>
        </w:rPr>
      </w:pPr>
    </w:p>
    <w:p w14:paraId="6AB1F117" w14:textId="7386C3C7" w:rsidR="0022253C" w:rsidRDefault="005B5A22" w:rsidP="00C131BC">
      <w:pPr>
        <w:pStyle w:val="Textoindependiente"/>
        <w:contextualSpacing/>
        <w:jc w:val="both"/>
        <w:rPr>
          <w:rFonts w:ascii="Arial" w:hAnsi="Arial" w:cs="Arial"/>
        </w:rPr>
      </w:pPr>
      <w:r w:rsidRPr="00251149">
        <w:rPr>
          <w:rFonts w:ascii="Arial" w:hAnsi="Arial" w:cs="Arial"/>
          <w:spacing w:val="-1"/>
        </w:rPr>
        <w:t>El</w:t>
      </w:r>
      <w:r w:rsidRPr="00251149">
        <w:rPr>
          <w:rFonts w:ascii="Arial" w:hAnsi="Arial" w:cs="Arial"/>
          <w:spacing w:val="-15"/>
        </w:rPr>
        <w:t xml:space="preserve"> </w:t>
      </w:r>
      <w:r w:rsidRPr="00251149">
        <w:rPr>
          <w:rFonts w:ascii="Arial" w:hAnsi="Arial" w:cs="Arial"/>
          <w:spacing w:val="-1"/>
        </w:rPr>
        <w:t>medio</w:t>
      </w:r>
      <w:r w:rsidRPr="00251149">
        <w:rPr>
          <w:rFonts w:ascii="Arial" w:hAnsi="Arial" w:cs="Arial"/>
          <w:spacing w:val="-14"/>
        </w:rPr>
        <w:t xml:space="preserve"> </w:t>
      </w:r>
      <w:r w:rsidRPr="00251149">
        <w:rPr>
          <w:rFonts w:ascii="Arial" w:hAnsi="Arial" w:cs="Arial"/>
          <w:spacing w:val="-1"/>
        </w:rPr>
        <w:t>de</w:t>
      </w:r>
      <w:r w:rsidRPr="00251149">
        <w:rPr>
          <w:rFonts w:ascii="Arial" w:hAnsi="Arial" w:cs="Arial"/>
          <w:spacing w:val="-17"/>
        </w:rPr>
        <w:t xml:space="preserve"> </w:t>
      </w:r>
      <w:r w:rsidRPr="00251149">
        <w:rPr>
          <w:rFonts w:ascii="Arial" w:hAnsi="Arial" w:cs="Arial"/>
          <w:spacing w:val="-1"/>
        </w:rPr>
        <w:t>verificación</w:t>
      </w:r>
      <w:r w:rsidRPr="00251149">
        <w:rPr>
          <w:rFonts w:ascii="Arial" w:hAnsi="Arial" w:cs="Arial"/>
          <w:spacing w:val="-13"/>
        </w:rPr>
        <w:t xml:space="preserve"> </w:t>
      </w:r>
      <w:r w:rsidRPr="00251149">
        <w:rPr>
          <w:rFonts w:ascii="Arial" w:hAnsi="Arial" w:cs="Arial"/>
        </w:rPr>
        <w:t>del</w:t>
      </w:r>
      <w:r w:rsidRPr="00251149">
        <w:rPr>
          <w:rFonts w:ascii="Arial" w:hAnsi="Arial" w:cs="Arial"/>
          <w:spacing w:val="-15"/>
        </w:rPr>
        <w:t xml:space="preserve"> </w:t>
      </w:r>
      <w:r w:rsidRPr="00251149">
        <w:rPr>
          <w:rFonts w:ascii="Arial" w:hAnsi="Arial" w:cs="Arial"/>
        </w:rPr>
        <w:t>área</w:t>
      </w:r>
      <w:r w:rsidRPr="00251149">
        <w:rPr>
          <w:rFonts w:ascii="Arial" w:hAnsi="Arial" w:cs="Arial"/>
          <w:spacing w:val="-15"/>
        </w:rPr>
        <w:t xml:space="preserve"> </w:t>
      </w:r>
      <w:r w:rsidRPr="00251149">
        <w:rPr>
          <w:rFonts w:ascii="Arial" w:hAnsi="Arial" w:cs="Arial"/>
        </w:rPr>
        <w:t>desarrollo</w:t>
      </w:r>
      <w:r w:rsidRPr="00251149">
        <w:rPr>
          <w:rFonts w:ascii="Arial" w:hAnsi="Arial" w:cs="Arial"/>
          <w:spacing w:val="-13"/>
        </w:rPr>
        <w:t xml:space="preserve"> </w:t>
      </w:r>
      <w:r w:rsidRPr="00251149">
        <w:rPr>
          <w:rFonts w:ascii="Arial" w:hAnsi="Arial" w:cs="Arial"/>
        </w:rPr>
        <w:t>organizacional</w:t>
      </w:r>
      <w:r w:rsidRPr="00251149">
        <w:rPr>
          <w:rFonts w:ascii="Arial" w:hAnsi="Arial" w:cs="Arial"/>
          <w:spacing w:val="-14"/>
        </w:rPr>
        <w:t xml:space="preserve"> </w:t>
      </w:r>
      <w:r w:rsidRPr="00251149">
        <w:rPr>
          <w:rFonts w:ascii="Arial" w:hAnsi="Arial" w:cs="Arial"/>
        </w:rPr>
        <w:t>es</w:t>
      </w:r>
      <w:r w:rsidRPr="00251149">
        <w:rPr>
          <w:rFonts w:ascii="Arial" w:hAnsi="Arial" w:cs="Arial"/>
          <w:spacing w:val="-14"/>
        </w:rPr>
        <w:t xml:space="preserve"> </w:t>
      </w:r>
      <w:r w:rsidRPr="00251149">
        <w:rPr>
          <w:rFonts w:ascii="Arial" w:hAnsi="Arial" w:cs="Arial"/>
        </w:rPr>
        <w:t>el</w:t>
      </w:r>
      <w:r w:rsidRPr="00251149">
        <w:rPr>
          <w:rFonts w:ascii="Arial" w:hAnsi="Arial" w:cs="Arial"/>
          <w:spacing w:val="-16"/>
        </w:rPr>
        <w:t xml:space="preserve"> </w:t>
      </w:r>
      <w:r w:rsidRPr="00251149">
        <w:rPr>
          <w:rFonts w:ascii="Arial" w:hAnsi="Arial" w:cs="Arial"/>
        </w:rPr>
        <w:t>documento</w:t>
      </w:r>
      <w:r w:rsidRPr="00251149">
        <w:rPr>
          <w:rFonts w:ascii="Arial" w:hAnsi="Arial" w:cs="Arial"/>
          <w:spacing w:val="-19"/>
        </w:rPr>
        <w:t xml:space="preserve"> </w:t>
      </w:r>
      <w:r w:rsidRPr="00251149">
        <w:rPr>
          <w:rFonts w:ascii="Arial" w:hAnsi="Arial" w:cs="Arial"/>
        </w:rPr>
        <w:t>que</w:t>
      </w:r>
      <w:r w:rsidRPr="00251149">
        <w:rPr>
          <w:rFonts w:ascii="Arial" w:hAnsi="Arial" w:cs="Arial"/>
          <w:spacing w:val="-17"/>
        </w:rPr>
        <w:t xml:space="preserve"> </w:t>
      </w:r>
      <w:r w:rsidRPr="00251149">
        <w:rPr>
          <w:rFonts w:ascii="Arial" w:hAnsi="Arial" w:cs="Arial"/>
        </w:rPr>
        <w:t>contien</w:t>
      </w:r>
      <w:r w:rsidR="00174D22">
        <w:rPr>
          <w:rFonts w:ascii="Arial" w:hAnsi="Arial" w:cs="Arial"/>
        </w:rPr>
        <w:t xml:space="preserve">e </w:t>
      </w:r>
      <w:r w:rsidRPr="00251149">
        <w:rPr>
          <w:rFonts w:ascii="Arial" w:hAnsi="Arial" w:cs="Arial"/>
        </w:rPr>
        <w:t>la</w:t>
      </w:r>
      <w:r w:rsidRPr="00251149">
        <w:rPr>
          <w:rFonts w:ascii="Arial" w:hAnsi="Arial" w:cs="Arial"/>
          <w:spacing w:val="-1"/>
        </w:rPr>
        <w:t xml:space="preserve"> </w:t>
      </w:r>
      <w:r w:rsidRPr="00251149">
        <w:rPr>
          <w:rFonts w:ascii="Arial" w:hAnsi="Arial" w:cs="Arial"/>
        </w:rPr>
        <w:t>misión,</w:t>
      </w:r>
      <w:r w:rsidRPr="00251149">
        <w:rPr>
          <w:rFonts w:ascii="Arial" w:hAnsi="Arial" w:cs="Arial"/>
          <w:spacing w:val="2"/>
        </w:rPr>
        <w:t xml:space="preserve"> </w:t>
      </w:r>
      <w:r w:rsidRPr="00251149">
        <w:rPr>
          <w:rFonts w:ascii="Arial" w:hAnsi="Arial" w:cs="Arial"/>
        </w:rPr>
        <w:t>la</w:t>
      </w:r>
      <w:r w:rsidRPr="00251149">
        <w:rPr>
          <w:rFonts w:ascii="Arial" w:hAnsi="Arial" w:cs="Arial"/>
          <w:spacing w:val="-3"/>
        </w:rPr>
        <w:t xml:space="preserve"> </w:t>
      </w:r>
      <w:r w:rsidRPr="00251149">
        <w:rPr>
          <w:rFonts w:ascii="Arial" w:hAnsi="Arial" w:cs="Arial"/>
        </w:rPr>
        <w:t>visión,</w:t>
      </w:r>
      <w:r w:rsidRPr="00251149">
        <w:rPr>
          <w:rFonts w:ascii="Arial" w:hAnsi="Arial" w:cs="Arial"/>
          <w:spacing w:val="2"/>
        </w:rPr>
        <w:t xml:space="preserve"> </w:t>
      </w:r>
      <w:r w:rsidRPr="00251149">
        <w:rPr>
          <w:rFonts w:ascii="Arial" w:hAnsi="Arial" w:cs="Arial"/>
        </w:rPr>
        <w:t>los principios y</w:t>
      </w:r>
      <w:r w:rsidRPr="00251149">
        <w:rPr>
          <w:rFonts w:ascii="Arial" w:hAnsi="Arial" w:cs="Arial"/>
          <w:spacing w:val="-2"/>
        </w:rPr>
        <w:t xml:space="preserve"> </w:t>
      </w:r>
      <w:r w:rsidRPr="00251149">
        <w:rPr>
          <w:rFonts w:ascii="Arial" w:hAnsi="Arial" w:cs="Arial"/>
        </w:rPr>
        <w:t>objetivos del</w:t>
      </w:r>
      <w:r w:rsidRPr="00251149">
        <w:rPr>
          <w:rFonts w:ascii="Arial" w:hAnsi="Arial" w:cs="Arial"/>
          <w:spacing w:val="1"/>
        </w:rPr>
        <w:t xml:space="preserve"> </w:t>
      </w:r>
      <w:r w:rsidRPr="00251149">
        <w:rPr>
          <w:rFonts w:ascii="Arial" w:hAnsi="Arial" w:cs="Arial"/>
        </w:rPr>
        <w:t>jardín infantil.</w:t>
      </w:r>
    </w:p>
    <w:p w14:paraId="74D2998C" w14:textId="77777777" w:rsidR="00174D22" w:rsidRPr="00251149" w:rsidRDefault="00174D22" w:rsidP="00C131BC">
      <w:pPr>
        <w:pStyle w:val="Textoindependiente"/>
        <w:contextualSpacing/>
        <w:jc w:val="both"/>
        <w:rPr>
          <w:rFonts w:ascii="Arial" w:hAnsi="Arial" w:cs="Arial"/>
        </w:rPr>
      </w:pPr>
    </w:p>
    <w:p w14:paraId="477AE4E2" w14:textId="35B96709" w:rsidR="0022253C" w:rsidRPr="00174D22" w:rsidRDefault="005B5A22" w:rsidP="00C131BC">
      <w:pPr>
        <w:pStyle w:val="Ttulo4"/>
        <w:rPr>
          <w:i/>
          <w:iCs/>
        </w:rPr>
      </w:pPr>
      <w:bookmarkStart w:id="135" w:name="_bookmark113"/>
      <w:bookmarkEnd w:id="135"/>
      <w:r w:rsidRPr="00174D22">
        <w:rPr>
          <w:i/>
          <w:iCs/>
        </w:rPr>
        <w:t>Mejoramiento</w:t>
      </w:r>
      <w:r w:rsidRPr="00174D22">
        <w:rPr>
          <w:i/>
          <w:iCs/>
          <w:spacing w:val="-5"/>
        </w:rPr>
        <w:t xml:space="preserve"> </w:t>
      </w:r>
      <w:r w:rsidRPr="00174D22">
        <w:rPr>
          <w:i/>
          <w:iCs/>
        </w:rPr>
        <w:t>continuo</w:t>
      </w:r>
      <w:r w:rsidR="00174D22">
        <w:rPr>
          <w:i/>
          <w:iCs/>
        </w:rPr>
        <w:t>:</w:t>
      </w:r>
    </w:p>
    <w:p w14:paraId="50AB90A9" w14:textId="77777777" w:rsidR="0022253C" w:rsidRPr="00251149" w:rsidRDefault="0022253C" w:rsidP="00C131BC">
      <w:pPr>
        <w:pStyle w:val="Textoindependiente"/>
        <w:contextualSpacing/>
        <w:jc w:val="both"/>
        <w:rPr>
          <w:rFonts w:ascii="Arial" w:hAnsi="Arial" w:cs="Arial"/>
          <w:b/>
        </w:rPr>
      </w:pPr>
    </w:p>
    <w:p w14:paraId="60D98613"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El</w:t>
      </w:r>
      <w:r w:rsidRPr="00251149">
        <w:rPr>
          <w:rFonts w:ascii="Arial" w:hAnsi="Arial" w:cs="Arial"/>
          <w:spacing w:val="-4"/>
        </w:rPr>
        <w:t xml:space="preserve"> </w:t>
      </w:r>
      <w:r w:rsidRPr="00251149">
        <w:rPr>
          <w:rFonts w:ascii="Arial" w:hAnsi="Arial" w:cs="Arial"/>
        </w:rPr>
        <w:t>mejoramiento</w:t>
      </w:r>
      <w:r w:rsidRPr="00251149">
        <w:rPr>
          <w:rFonts w:ascii="Arial" w:hAnsi="Arial" w:cs="Arial"/>
          <w:spacing w:val="-5"/>
        </w:rPr>
        <w:t xml:space="preserve"> </w:t>
      </w:r>
      <w:r w:rsidRPr="00251149">
        <w:rPr>
          <w:rFonts w:ascii="Arial" w:hAnsi="Arial" w:cs="Arial"/>
        </w:rPr>
        <w:t>continuo</w:t>
      </w:r>
      <w:r w:rsidRPr="00251149">
        <w:rPr>
          <w:rFonts w:ascii="Arial" w:hAnsi="Arial" w:cs="Arial"/>
          <w:spacing w:val="-3"/>
        </w:rPr>
        <w:t xml:space="preserve"> </w:t>
      </w:r>
      <w:r w:rsidRPr="00251149">
        <w:rPr>
          <w:rFonts w:ascii="Arial" w:hAnsi="Arial" w:cs="Arial"/>
        </w:rPr>
        <w:t>es</w:t>
      </w:r>
      <w:r w:rsidRPr="00251149">
        <w:rPr>
          <w:rFonts w:ascii="Arial" w:hAnsi="Arial" w:cs="Arial"/>
          <w:spacing w:val="-5"/>
        </w:rPr>
        <w:t xml:space="preserve"> </w:t>
      </w:r>
      <w:r w:rsidRPr="00251149">
        <w:rPr>
          <w:rFonts w:ascii="Arial" w:hAnsi="Arial" w:cs="Arial"/>
        </w:rPr>
        <w:t>el</w:t>
      </w:r>
      <w:r w:rsidRPr="00251149">
        <w:rPr>
          <w:rFonts w:ascii="Arial" w:hAnsi="Arial" w:cs="Arial"/>
          <w:spacing w:val="-4"/>
        </w:rPr>
        <w:t xml:space="preserve"> </w:t>
      </w:r>
      <w:r w:rsidRPr="00251149">
        <w:rPr>
          <w:rFonts w:ascii="Arial" w:hAnsi="Arial" w:cs="Arial"/>
        </w:rPr>
        <w:t>proceso</w:t>
      </w:r>
      <w:r w:rsidRPr="00251149">
        <w:rPr>
          <w:rFonts w:ascii="Arial" w:hAnsi="Arial" w:cs="Arial"/>
          <w:spacing w:val="-5"/>
        </w:rPr>
        <w:t xml:space="preserve"> </w:t>
      </w:r>
      <w:r w:rsidRPr="00251149">
        <w:rPr>
          <w:rFonts w:ascii="Arial" w:hAnsi="Arial" w:cs="Arial"/>
        </w:rPr>
        <w:t>a</w:t>
      </w:r>
      <w:r w:rsidRPr="00251149">
        <w:rPr>
          <w:rFonts w:ascii="Arial" w:hAnsi="Arial" w:cs="Arial"/>
          <w:spacing w:val="-5"/>
        </w:rPr>
        <w:t xml:space="preserve"> </w:t>
      </w:r>
      <w:r w:rsidRPr="00251149">
        <w:rPr>
          <w:rFonts w:ascii="Arial" w:hAnsi="Arial" w:cs="Arial"/>
        </w:rPr>
        <w:t>través</w:t>
      </w:r>
      <w:r w:rsidRPr="00251149">
        <w:rPr>
          <w:rFonts w:ascii="Arial" w:hAnsi="Arial" w:cs="Arial"/>
          <w:spacing w:val="-8"/>
        </w:rPr>
        <w:t xml:space="preserve"> </w:t>
      </w:r>
      <w:r w:rsidRPr="00251149">
        <w:rPr>
          <w:rFonts w:ascii="Arial" w:hAnsi="Arial" w:cs="Arial"/>
        </w:rPr>
        <w:t>del</w:t>
      </w:r>
      <w:r w:rsidRPr="00251149">
        <w:rPr>
          <w:rFonts w:ascii="Arial" w:hAnsi="Arial" w:cs="Arial"/>
          <w:spacing w:val="-4"/>
        </w:rPr>
        <w:t xml:space="preserve"> </w:t>
      </w:r>
      <w:r w:rsidRPr="00251149">
        <w:rPr>
          <w:rFonts w:ascii="Arial" w:hAnsi="Arial" w:cs="Arial"/>
        </w:rPr>
        <w:t>cual</w:t>
      </w:r>
      <w:r w:rsidRPr="00251149">
        <w:rPr>
          <w:rFonts w:ascii="Arial" w:hAnsi="Arial" w:cs="Arial"/>
          <w:spacing w:val="-4"/>
        </w:rPr>
        <w:t xml:space="preserve"> </w:t>
      </w:r>
      <w:r w:rsidRPr="00251149">
        <w:rPr>
          <w:rFonts w:ascii="Arial" w:hAnsi="Arial" w:cs="Arial"/>
        </w:rPr>
        <w:t>el</w:t>
      </w:r>
      <w:r w:rsidRPr="00251149">
        <w:rPr>
          <w:rFonts w:ascii="Arial" w:hAnsi="Arial" w:cs="Arial"/>
          <w:spacing w:val="-4"/>
        </w:rPr>
        <w:t xml:space="preserve"> </w:t>
      </w:r>
      <w:r w:rsidRPr="00251149">
        <w:rPr>
          <w:rFonts w:ascii="Arial" w:hAnsi="Arial" w:cs="Arial"/>
        </w:rPr>
        <w:t>jardín</w:t>
      </w:r>
      <w:r w:rsidRPr="00251149">
        <w:rPr>
          <w:rFonts w:ascii="Arial" w:hAnsi="Arial" w:cs="Arial"/>
          <w:spacing w:val="-3"/>
        </w:rPr>
        <w:t xml:space="preserve"> </w:t>
      </w:r>
      <w:r w:rsidRPr="00251149">
        <w:rPr>
          <w:rFonts w:ascii="Arial" w:hAnsi="Arial" w:cs="Arial"/>
        </w:rPr>
        <w:t>infantil</w:t>
      </w:r>
      <w:r w:rsidRPr="00251149">
        <w:rPr>
          <w:rFonts w:ascii="Arial" w:hAnsi="Arial" w:cs="Arial"/>
          <w:spacing w:val="-6"/>
        </w:rPr>
        <w:t xml:space="preserve"> </w:t>
      </w:r>
      <w:r w:rsidRPr="00251149">
        <w:rPr>
          <w:rFonts w:ascii="Arial" w:hAnsi="Arial" w:cs="Arial"/>
        </w:rPr>
        <w:t>define</w:t>
      </w:r>
      <w:r w:rsidRPr="00251149">
        <w:rPr>
          <w:rFonts w:ascii="Arial" w:hAnsi="Arial" w:cs="Arial"/>
          <w:spacing w:val="-6"/>
        </w:rPr>
        <w:t xml:space="preserve"> </w:t>
      </w:r>
      <w:r w:rsidRPr="00251149">
        <w:rPr>
          <w:rFonts w:ascii="Arial" w:hAnsi="Arial" w:cs="Arial"/>
        </w:rPr>
        <w:t>metas</w:t>
      </w:r>
      <w:r w:rsidRPr="00251149">
        <w:rPr>
          <w:rFonts w:ascii="Arial" w:hAnsi="Arial" w:cs="Arial"/>
          <w:spacing w:val="-5"/>
        </w:rPr>
        <w:t xml:space="preserve"> </w:t>
      </w:r>
      <w:r w:rsidRPr="00251149">
        <w:rPr>
          <w:rFonts w:ascii="Arial" w:hAnsi="Arial" w:cs="Arial"/>
        </w:rPr>
        <w:t>y</w:t>
      </w:r>
      <w:r w:rsidRPr="00251149">
        <w:rPr>
          <w:rFonts w:ascii="Arial" w:hAnsi="Arial" w:cs="Arial"/>
          <w:spacing w:val="-58"/>
        </w:rPr>
        <w:t xml:space="preserve"> </w:t>
      </w:r>
      <w:r w:rsidRPr="00251149">
        <w:rPr>
          <w:rFonts w:ascii="Arial" w:hAnsi="Arial" w:cs="Arial"/>
        </w:rPr>
        <w:t>propósitos a corto y mediano plazo, que le permiten a partir de su implementación y</w:t>
      </w:r>
      <w:r w:rsidRPr="00251149">
        <w:rPr>
          <w:rFonts w:ascii="Arial" w:hAnsi="Arial" w:cs="Arial"/>
          <w:spacing w:val="1"/>
        </w:rPr>
        <w:t xml:space="preserve"> </w:t>
      </w:r>
      <w:r w:rsidRPr="00251149">
        <w:rPr>
          <w:rFonts w:ascii="Arial" w:hAnsi="Arial" w:cs="Arial"/>
        </w:rPr>
        <w:t>seguimiento, cumplir con las exigencias definidas por los Lineamientos y Estándares</w:t>
      </w:r>
      <w:r w:rsidRPr="00251149">
        <w:rPr>
          <w:rFonts w:ascii="Arial" w:hAnsi="Arial" w:cs="Arial"/>
          <w:spacing w:val="1"/>
        </w:rPr>
        <w:t xml:space="preserve"> </w:t>
      </w:r>
      <w:r w:rsidRPr="00251149">
        <w:rPr>
          <w:rFonts w:ascii="Arial" w:hAnsi="Arial" w:cs="Arial"/>
        </w:rPr>
        <w:t>Técnicos</w:t>
      </w:r>
      <w:r w:rsidRPr="00251149">
        <w:rPr>
          <w:rFonts w:ascii="Arial" w:hAnsi="Arial" w:cs="Arial"/>
          <w:spacing w:val="-3"/>
        </w:rPr>
        <w:t xml:space="preserve"> </w:t>
      </w:r>
      <w:r w:rsidRPr="00251149">
        <w:rPr>
          <w:rFonts w:ascii="Arial" w:hAnsi="Arial" w:cs="Arial"/>
        </w:rPr>
        <w:t>para</w:t>
      </w:r>
      <w:r w:rsidRPr="00251149">
        <w:rPr>
          <w:rFonts w:ascii="Arial" w:hAnsi="Arial" w:cs="Arial"/>
          <w:spacing w:val="-2"/>
        </w:rPr>
        <w:t xml:space="preserve"> </w:t>
      </w:r>
      <w:r w:rsidRPr="00251149">
        <w:rPr>
          <w:rFonts w:ascii="Arial" w:hAnsi="Arial" w:cs="Arial"/>
        </w:rPr>
        <w:t>la Calidad</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la Educación</w:t>
      </w:r>
      <w:r w:rsidRPr="00251149">
        <w:rPr>
          <w:rFonts w:ascii="Arial" w:hAnsi="Arial" w:cs="Arial"/>
          <w:spacing w:val="-3"/>
        </w:rPr>
        <w:t xml:space="preserve"> </w:t>
      </w:r>
      <w:r w:rsidRPr="00251149">
        <w:rPr>
          <w:rFonts w:ascii="Arial" w:hAnsi="Arial" w:cs="Arial"/>
        </w:rPr>
        <w:t>Inicial,</w:t>
      </w:r>
      <w:r w:rsidRPr="00251149">
        <w:rPr>
          <w:rFonts w:ascii="Arial" w:hAnsi="Arial" w:cs="Arial"/>
          <w:spacing w:val="-1"/>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los tiempos y</w:t>
      </w:r>
      <w:r w:rsidRPr="00251149">
        <w:rPr>
          <w:rFonts w:ascii="Arial" w:hAnsi="Arial" w:cs="Arial"/>
          <w:spacing w:val="-4"/>
        </w:rPr>
        <w:t xml:space="preserve"> </w:t>
      </w:r>
      <w:r w:rsidRPr="00251149">
        <w:rPr>
          <w:rFonts w:ascii="Arial" w:hAnsi="Arial" w:cs="Arial"/>
        </w:rPr>
        <w:t>modos</w:t>
      </w:r>
      <w:r w:rsidRPr="00251149">
        <w:rPr>
          <w:rFonts w:ascii="Arial" w:hAnsi="Arial" w:cs="Arial"/>
          <w:spacing w:val="-5"/>
        </w:rPr>
        <w:t xml:space="preserve"> </w:t>
      </w:r>
      <w:r w:rsidRPr="00251149">
        <w:rPr>
          <w:rFonts w:ascii="Arial" w:hAnsi="Arial" w:cs="Arial"/>
        </w:rPr>
        <w:t>acordados.</w:t>
      </w:r>
    </w:p>
    <w:p w14:paraId="13F96936" w14:textId="77777777" w:rsidR="0022253C" w:rsidRPr="00251149" w:rsidRDefault="0022253C" w:rsidP="00C131BC">
      <w:pPr>
        <w:pStyle w:val="Textoindependiente"/>
        <w:contextualSpacing/>
        <w:jc w:val="both"/>
        <w:rPr>
          <w:rFonts w:ascii="Arial" w:hAnsi="Arial" w:cs="Arial"/>
        </w:rPr>
      </w:pPr>
    </w:p>
    <w:p w14:paraId="6245FC14" w14:textId="58BCD4C0" w:rsidR="0022253C" w:rsidRPr="00251149" w:rsidRDefault="005B5A22" w:rsidP="00C131BC">
      <w:pPr>
        <w:pStyle w:val="Textoindependiente"/>
        <w:contextualSpacing/>
        <w:jc w:val="both"/>
        <w:rPr>
          <w:rFonts w:ascii="Arial" w:hAnsi="Arial" w:cs="Arial"/>
        </w:rPr>
      </w:pPr>
      <w:r w:rsidRPr="00251149">
        <w:rPr>
          <w:rFonts w:ascii="Arial" w:hAnsi="Arial" w:cs="Arial"/>
        </w:rPr>
        <w:t>Este</w:t>
      </w:r>
      <w:r w:rsidRPr="00251149">
        <w:rPr>
          <w:rFonts w:ascii="Arial" w:hAnsi="Arial" w:cs="Arial"/>
          <w:spacing w:val="1"/>
        </w:rPr>
        <w:t xml:space="preserve"> </w:t>
      </w:r>
      <w:r w:rsidRPr="00251149">
        <w:rPr>
          <w:rFonts w:ascii="Arial" w:hAnsi="Arial" w:cs="Arial"/>
        </w:rPr>
        <w:t>proceso</w:t>
      </w:r>
      <w:r w:rsidRPr="00251149">
        <w:rPr>
          <w:rFonts w:ascii="Arial" w:hAnsi="Arial" w:cs="Arial"/>
          <w:spacing w:val="1"/>
        </w:rPr>
        <w:t xml:space="preserve"> </w:t>
      </w:r>
      <w:r w:rsidRPr="00251149">
        <w:rPr>
          <w:rFonts w:ascii="Arial" w:hAnsi="Arial" w:cs="Arial"/>
        </w:rPr>
        <w:t>debe ser progresivo,</w:t>
      </w:r>
      <w:r w:rsidRPr="00251149">
        <w:rPr>
          <w:rFonts w:ascii="Arial" w:hAnsi="Arial" w:cs="Arial"/>
          <w:spacing w:val="1"/>
        </w:rPr>
        <w:t xml:space="preserve"> </w:t>
      </w:r>
      <w:r w:rsidRPr="00251149">
        <w:rPr>
          <w:rFonts w:ascii="Arial" w:hAnsi="Arial" w:cs="Arial"/>
        </w:rPr>
        <w:t>continuo</w:t>
      </w:r>
      <w:r w:rsidRPr="00251149">
        <w:rPr>
          <w:rFonts w:ascii="Arial" w:hAnsi="Arial" w:cs="Arial"/>
          <w:spacing w:val="1"/>
        </w:rPr>
        <w:t xml:space="preserve"> </w:t>
      </w:r>
      <w:r w:rsidRPr="00251149">
        <w:rPr>
          <w:rFonts w:ascii="Arial" w:hAnsi="Arial" w:cs="Arial"/>
        </w:rPr>
        <w:t>y transversal,</w:t>
      </w:r>
      <w:r w:rsidRPr="00251149">
        <w:rPr>
          <w:rFonts w:ascii="Arial" w:hAnsi="Arial" w:cs="Arial"/>
          <w:spacing w:val="1"/>
        </w:rPr>
        <w:t xml:space="preserve"> </w:t>
      </w:r>
      <w:r w:rsidRPr="00251149">
        <w:rPr>
          <w:rFonts w:ascii="Arial" w:hAnsi="Arial" w:cs="Arial"/>
        </w:rPr>
        <w:t>incorporando</w:t>
      </w:r>
      <w:r w:rsidRPr="00251149">
        <w:rPr>
          <w:rFonts w:ascii="Arial" w:hAnsi="Arial" w:cs="Arial"/>
          <w:spacing w:val="1"/>
        </w:rPr>
        <w:t xml:space="preserve"> </w:t>
      </w:r>
      <w:r w:rsidRPr="00251149">
        <w:rPr>
          <w:rFonts w:ascii="Arial" w:hAnsi="Arial" w:cs="Arial"/>
        </w:rPr>
        <w:t>todas</w:t>
      </w:r>
      <w:r w:rsidRPr="00251149">
        <w:rPr>
          <w:rFonts w:ascii="Arial" w:hAnsi="Arial" w:cs="Arial"/>
          <w:spacing w:val="1"/>
        </w:rPr>
        <w:t xml:space="preserve"> </w:t>
      </w:r>
      <w:r w:rsidRPr="00251149">
        <w:rPr>
          <w:rFonts w:ascii="Arial" w:hAnsi="Arial" w:cs="Arial"/>
        </w:rPr>
        <w:t>las</w:t>
      </w:r>
      <w:r w:rsidRPr="00251149">
        <w:rPr>
          <w:rFonts w:ascii="Arial" w:hAnsi="Arial" w:cs="Arial"/>
          <w:spacing w:val="1"/>
        </w:rPr>
        <w:t xml:space="preserve"> </w:t>
      </w:r>
      <w:r w:rsidRPr="00251149">
        <w:rPr>
          <w:rFonts w:ascii="Arial" w:hAnsi="Arial" w:cs="Arial"/>
        </w:rPr>
        <w:t>actividades que se realicen en el Jardín Infantil a todos los niveles, para lo cual debe</w:t>
      </w:r>
      <w:r w:rsidRPr="00251149">
        <w:rPr>
          <w:rFonts w:ascii="Arial" w:hAnsi="Arial" w:cs="Arial"/>
          <w:spacing w:val="1"/>
        </w:rPr>
        <w:t xml:space="preserve"> </w:t>
      </w:r>
      <w:r w:rsidRPr="00251149">
        <w:rPr>
          <w:rFonts w:ascii="Arial" w:hAnsi="Arial" w:cs="Arial"/>
        </w:rPr>
        <w:t>realizar una programación anual relacionada con los seguimientos y evaluaciones a la</w:t>
      </w:r>
      <w:r w:rsidRPr="00251149">
        <w:rPr>
          <w:rFonts w:ascii="Arial" w:hAnsi="Arial" w:cs="Arial"/>
          <w:spacing w:val="1"/>
        </w:rPr>
        <w:t xml:space="preserve"> </w:t>
      </w:r>
      <w:r w:rsidRPr="00251149">
        <w:rPr>
          <w:rFonts w:ascii="Arial" w:hAnsi="Arial" w:cs="Arial"/>
        </w:rPr>
        <w:t>prestación</w:t>
      </w:r>
      <w:r w:rsidRPr="00251149">
        <w:rPr>
          <w:rFonts w:ascii="Arial" w:hAnsi="Arial" w:cs="Arial"/>
          <w:spacing w:val="-8"/>
        </w:rPr>
        <w:t xml:space="preserve"> </w:t>
      </w:r>
      <w:r w:rsidRPr="00251149">
        <w:rPr>
          <w:rFonts w:ascii="Arial" w:hAnsi="Arial" w:cs="Arial"/>
        </w:rPr>
        <w:t>del</w:t>
      </w:r>
      <w:r w:rsidRPr="00251149">
        <w:rPr>
          <w:rFonts w:ascii="Arial" w:hAnsi="Arial" w:cs="Arial"/>
          <w:spacing w:val="-11"/>
        </w:rPr>
        <w:t xml:space="preserve"> </w:t>
      </w:r>
      <w:r w:rsidRPr="00251149">
        <w:rPr>
          <w:rFonts w:ascii="Arial" w:hAnsi="Arial" w:cs="Arial"/>
        </w:rPr>
        <w:t>servicio</w:t>
      </w:r>
      <w:r w:rsidR="00174D22">
        <w:rPr>
          <w:rFonts w:ascii="Arial" w:hAnsi="Arial" w:cs="Arial"/>
        </w:rPr>
        <w:t>. E</w:t>
      </w:r>
      <w:r w:rsidRPr="00251149">
        <w:rPr>
          <w:rFonts w:ascii="Arial" w:hAnsi="Arial" w:cs="Arial"/>
        </w:rPr>
        <w:t>stos</w:t>
      </w:r>
      <w:r w:rsidRPr="00251149">
        <w:rPr>
          <w:rFonts w:ascii="Arial" w:hAnsi="Arial" w:cs="Arial"/>
          <w:spacing w:val="-8"/>
        </w:rPr>
        <w:t xml:space="preserve"> </w:t>
      </w:r>
      <w:r w:rsidRPr="00251149">
        <w:rPr>
          <w:rFonts w:ascii="Arial" w:hAnsi="Arial" w:cs="Arial"/>
        </w:rPr>
        <w:t>deben</w:t>
      </w:r>
      <w:r w:rsidRPr="00251149">
        <w:rPr>
          <w:rFonts w:ascii="Arial" w:hAnsi="Arial" w:cs="Arial"/>
          <w:spacing w:val="-10"/>
        </w:rPr>
        <w:t xml:space="preserve"> </w:t>
      </w:r>
      <w:r w:rsidRPr="00251149">
        <w:rPr>
          <w:rFonts w:ascii="Arial" w:hAnsi="Arial" w:cs="Arial"/>
        </w:rPr>
        <w:t>ser</w:t>
      </w:r>
      <w:r w:rsidRPr="00251149">
        <w:rPr>
          <w:rFonts w:ascii="Arial" w:hAnsi="Arial" w:cs="Arial"/>
          <w:spacing w:val="-7"/>
        </w:rPr>
        <w:t xml:space="preserve"> </w:t>
      </w:r>
      <w:r w:rsidRPr="00251149">
        <w:rPr>
          <w:rFonts w:ascii="Arial" w:hAnsi="Arial" w:cs="Arial"/>
        </w:rPr>
        <w:t>aplicados</w:t>
      </w:r>
      <w:r w:rsidRPr="00251149">
        <w:rPr>
          <w:rFonts w:ascii="Arial" w:hAnsi="Arial" w:cs="Arial"/>
          <w:spacing w:val="-8"/>
        </w:rPr>
        <w:t xml:space="preserve"> </w:t>
      </w:r>
      <w:r w:rsidRPr="00251149">
        <w:rPr>
          <w:rFonts w:ascii="Arial" w:hAnsi="Arial" w:cs="Arial"/>
        </w:rPr>
        <w:t>a</w:t>
      </w:r>
      <w:r w:rsidRPr="00251149">
        <w:rPr>
          <w:rFonts w:ascii="Arial" w:hAnsi="Arial" w:cs="Arial"/>
          <w:spacing w:val="-8"/>
        </w:rPr>
        <w:t xml:space="preserve"> </w:t>
      </w:r>
      <w:r w:rsidRPr="00251149">
        <w:rPr>
          <w:rFonts w:ascii="Arial" w:hAnsi="Arial" w:cs="Arial"/>
        </w:rPr>
        <w:t>padres,</w:t>
      </w:r>
      <w:r w:rsidRPr="00251149">
        <w:rPr>
          <w:rFonts w:ascii="Arial" w:hAnsi="Arial" w:cs="Arial"/>
          <w:spacing w:val="-8"/>
        </w:rPr>
        <w:t xml:space="preserve"> </w:t>
      </w:r>
      <w:r w:rsidRPr="00251149">
        <w:rPr>
          <w:rFonts w:ascii="Arial" w:hAnsi="Arial" w:cs="Arial"/>
        </w:rPr>
        <w:t>madres</w:t>
      </w:r>
      <w:r w:rsidRPr="00251149">
        <w:rPr>
          <w:rFonts w:ascii="Arial" w:hAnsi="Arial" w:cs="Arial"/>
          <w:spacing w:val="-7"/>
        </w:rPr>
        <w:t xml:space="preserve"> </w:t>
      </w:r>
      <w:r w:rsidRPr="00251149">
        <w:rPr>
          <w:rFonts w:ascii="Arial" w:hAnsi="Arial" w:cs="Arial"/>
        </w:rPr>
        <w:t>y</w:t>
      </w:r>
      <w:r w:rsidRPr="00251149">
        <w:rPr>
          <w:rFonts w:ascii="Arial" w:hAnsi="Arial" w:cs="Arial"/>
          <w:spacing w:val="-8"/>
        </w:rPr>
        <w:t xml:space="preserve"> </w:t>
      </w:r>
      <w:r w:rsidRPr="00251149">
        <w:rPr>
          <w:rFonts w:ascii="Arial" w:hAnsi="Arial" w:cs="Arial"/>
        </w:rPr>
        <w:t>cuidadores,</w:t>
      </w:r>
      <w:r w:rsidRPr="00251149">
        <w:rPr>
          <w:rFonts w:ascii="Arial" w:hAnsi="Arial" w:cs="Arial"/>
          <w:spacing w:val="-9"/>
        </w:rPr>
        <w:t xml:space="preserve"> </w:t>
      </w:r>
      <w:r w:rsidRPr="00251149">
        <w:rPr>
          <w:rFonts w:ascii="Arial" w:hAnsi="Arial" w:cs="Arial"/>
        </w:rPr>
        <w:t>niñ</w:t>
      </w:r>
      <w:r w:rsidR="00174D22">
        <w:rPr>
          <w:rFonts w:ascii="Arial" w:hAnsi="Arial" w:cs="Arial"/>
        </w:rPr>
        <w:t xml:space="preserve">as </w:t>
      </w:r>
      <w:r w:rsidRPr="00251149">
        <w:rPr>
          <w:rFonts w:ascii="Arial" w:hAnsi="Arial" w:cs="Arial"/>
        </w:rPr>
        <w:t>y niños, talento humano y proveedores del jardín infantil, con el fin de evaluar la</w:t>
      </w:r>
      <w:r w:rsidRPr="00251149">
        <w:rPr>
          <w:rFonts w:ascii="Arial" w:hAnsi="Arial" w:cs="Arial"/>
          <w:spacing w:val="1"/>
        </w:rPr>
        <w:t xml:space="preserve"> </w:t>
      </w:r>
      <w:r w:rsidRPr="00251149">
        <w:rPr>
          <w:rFonts w:ascii="Arial" w:hAnsi="Arial" w:cs="Arial"/>
        </w:rPr>
        <w:t>satisfacción</w:t>
      </w:r>
      <w:r w:rsidRPr="00251149">
        <w:rPr>
          <w:rFonts w:ascii="Arial" w:hAnsi="Arial" w:cs="Arial"/>
          <w:spacing w:val="-3"/>
        </w:rPr>
        <w:t xml:space="preserve"> </w:t>
      </w:r>
      <w:r w:rsidRPr="00251149">
        <w:rPr>
          <w:rFonts w:ascii="Arial" w:hAnsi="Arial" w:cs="Arial"/>
        </w:rPr>
        <w:t>en la</w:t>
      </w:r>
      <w:r w:rsidRPr="00251149">
        <w:rPr>
          <w:rFonts w:ascii="Arial" w:hAnsi="Arial" w:cs="Arial"/>
          <w:spacing w:val="-1"/>
        </w:rPr>
        <w:t xml:space="preserve"> </w:t>
      </w:r>
      <w:r w:rsidRPr="00251149">
        <w:rPr>
          <w:rFonts w:ascii="Arial" w:hAnsi="Arial" w:cs="Arial"/>
        </w:rPr>
        <w:t>prestación del servicio</w:t>
      </w:r>
      <w:r w:rsidRPr="00251149">
        <w:rPr>
          <w:rFonts w:ascii="Arial" w:hAnsi="Arial" w:cs="Arial"/>
          <w:spacing w:val="-1"/>
        </w:rPr>
        <w:t xml:space="preserve"> </w:t>
      </w:r>
      <w:r w:rsidRPr="00251149">
        <w:rPr>
          <w:rFonts w:ascii="Arial" w:hAnsi="Arial" w:cs="Arial"/>
        </w:rPr>
        <w:t>en cada</w:t>
      </w:r>
      <w:r w:rsidRPr="00251149">
        <w:rPr>
          <w:rFonts w:ascii="Arial" w:hAnsi="Arial" w:cs="Arial"/>
          <w:spacing w:val="-2"/>
        </w:rPr>
        <w:t xml:space="preserve"> </w:t>
      </w:r>
      <w:r w:rsidRPr="00251149">
        <w:rPr>
          <w:rFonts w:ascii="Arial" w:hAnsi="Arial" w:cs="Arial"/>
        </w:rPr>
        <w:t>uno</w:t>
      </w:r>
      <w:r w:rsidRPr="00251149">
        <w:rPr>
          <w:rFonts w:ascii="Arial" w:hAnsi="Arial" w:cs="Arial"/>
          <w:spacing w:val="-1"/>
        </w:rPr>
        <w:t xml:space="preserve"> </w:t>
      </w:r>
      <w:r w:rsidRPr="00251149">
        <w:rPr>
          <w:rFonts w:ascii="Arial" w:hAnsi="Arial" w:cs="Arial"/>
        </w:rPr>
        <w:t>de</w:t>
      </w:r>
      <w:r w:rsidRPr="00251149">
        <w:rPr>
          <w:rFonts w:ascii="Arial" w:hAnsi="Arial" w:cs="Arial"/>
          <w:spacing w:val="-2"/>
        </w:rPr>
        <w:t xml:space="preserve"> </w:t>
      </w:r>
      <w:r w:rsidRPr="00251149">
        <w:rPr>
          <w:rFonts w:ascii="Arial" w:hAnsi="Arial" w:cs="Arial"/>
        </w:rPr>
        <w:t>los componentes.</w:t>
      </w:r>
    </w:p>
    <w:p w14:paraId="31E485B3" w14:textId="77777777" w:rsidR="0022253C" w:rsidRPr="00251149" w:rsidRDefault="0022253C" w:rsidP="00C131BC">
      <w:pPr>
        <w:pStyle w:val="Textoindependiente"/>
        <w:contextualSpacing/>
        <w:jc w:val="both"/>
        <w:rPr>
          <w:rFonts w:ascii="Arial" w:hAnsi="Arial" w:cs="Arial"/>
        </w:rPr>
      </w:pPr>
    </w:p>
    <w:p w14:paraId="26E9F63A"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A</w:t>
      </w:r>
      <w:r w:rsidRPr="00251149">
        <w:rPr>
          <w:rFonts w:ascii="Arial" w:hAnsi="Arial" w:cs="Arial"/>
          <w:spacing w:val="1"/>
        </w:rPr>
        <w:t xml:space="preserve"> </w:t>
      </w:r>
      <w:r w:rsidRPr="00251149">
        <w:rPr>
          <w:rFonts w:ascii="Arial" w:hAnsi="Arial" w:cs="Arial"/>
        </w:rPr>
        <w:t>partir</w:t>
      </w:r>
      <w:r w:rsidRPr="00251149">
        <w:rPr>
          <w:rFonts w:ascii="Arial" w:hAnsi="Arial" w:cs="Arial"/>
          <w:spacing w:val="1"/>
        </w:rPr>
        <w:t xml:space="preserve"> </w:t>
      </w:r>
      <w:r w:rsidRPr="00251149">
        <w:rPr>
          <w:rFonts w:ascii="Arial" w:hAnsi="Arial" w:cs="Arial"/>
        </w:rPr>
        <w:t>de lo anterior,</w:t>
      </w:r>
      <w:r w:rsidRPr="00251149">
        <w:rPr>
          <w:rFonts w:ascii="Arial" w:hAnsi="Arial" w:cs="Arial"/>
          <w:spacing w:val="1"/>
        </w:rPr>
        <w:t xml:space="preserve"> </w:t>
      </w:r>
      <w:r w:rsidRPr="00251149">
        <w:rPr>
          <w:rFonts w:ascii="Arial" w:hAnsi="Arial" w:cs="Arial"/>
        </w:rPr>
        <w:t>analizar</w:t>
      </w:r>
      <w:r w:rsidRPr="00251149">
        <w:rPr>
          <w:rFonts w:ascii="Arial" w:hAnsi="Arial" w:cs="Arial"/>
          <w:spacing w:val="1"/>
        </w:rPr>
        <w:t xml:space="preserve"> </w:t>
      </w:r>
      <w:r w:rsidRPr="00251149">
        <w:rPr>
          <w:rFonts w:ascii="Arial" w:hAnsi="Arial" w:cs="Arial"/>
        </w:rPr>
        <w:t>los resultados que surjan de la aplicación</w:t>
      </w:r>
      <w:r w:rsidRPr="00251149">
        <w:rPr>
          <w:rFonts w:ascii="Arial" w:hAnsi="Arial" w:cs="Arial"/>
          <w:spacing w:val="1"/>
        </w:rPr>
        <w:t xml:space="preserve"> </w:t>
      </w:r>
      <w:r w:rsidRPr="00251149">
        <w:rPr>
          <w:rFonts w:ascii="Arial" w:hAnsi="Arial" w:cs="Arial"/>
        </w:rPr>
        <w:t>de los</w:t>
      </w:r>
      <w:r w:rsidRPr="00251149">
        <w:rPr>
          <w:rFonts w:ascii="Arial" w:hAnsi="Arial" w:cs="Arial"/>
          <w:spacing w:val="1"/>
        </w:rPr>
        <w:t xml:space="preserve"> </w:t>
      </w:r>
      <w:r w:rsidRPr="00251149">
        <w:rPr>
          <w:rFonts w:ascii="Arial" w:hAnsi="Arial" w:cs="Arial"/>
        </w:rPr>
        <w:t>instrumentos</w:t>
      </w:r>
      <w:r w:rsidRPr="00251149">
        <w:rPr>
          <w:rFonts w:ascii="Arial" w:hAnsi="Arial" w:cs="Arial"/>
          <w:spacing w:val="1"/>
        </w:rPr>
        <w:t xml:space="preserve"> </w:t>
      </w:r>
      <w:r w:rsidRPr="00251149">
        <w:rPr>
          <w:rFonts w:ascii="Arial" w:hAnsi="Arial" w:cs="Arial"/>
        </w:rPr>
        <w:t>a</w:t>
      </w:r>
      <w:r w:rsidRPr="00251149">
        <w:rPr>
          <w:rFonts w:ascii="Arial" w:hAnsi="Arial" w:cs="Arial"/>
          <w:spacing w:val="1"/>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diferentes</w:t>
      </w:r>
      <w:r w:rsidRPr="00251149">
        <w:rPr>
          <w:rFonts w:ascii="Arial" w:hAnsi="Arial" w:cs="Arial"/>
          <w:spacing w:val="1"/>
        </w:rPr>
        <w:t xml:space="preserve"> </w:t>
      </w:r>
      <w:r w:rsidRPr="00251149">
        <w:rPr>
          <w:rFonts w:ascii="Arial" w:hAnsi="Arial" w:cs="Arial"/>
        </w:rPr>
        <w:t>actores</w:t>
      </w:r>
      <w:r w:rsidRPr="00251149">
        <w:rPr>
          <w:rFonts w:ascii="Arial" w:hAnsi="Arial" w:cs="Arial"/>
          <w:spacing w:val="1"/>
        </w:rPr>
        <w:t xml:space="preserve"> </w:t>
      </w:r>
      <w:r w:rsidRPr="00251149">
        <w:rPr>
          <w:rFonts w:ascii="Arial" w:hAnsi="Arial" w:cs="Arial"/>
        </w:rPr>
        <w:t>involucrados</w:t>
      </w:r>
      <w:r w:rsidRPr="00251149">
        <w:rPr>
          <w:rFonts w:ascii="Arial" w:hAnsi="Arial" w:cs="Arial"/>
          <w:spacing w:val="1"/>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prestación</w:t>
      </w:r>
      <w:r w:rsidRPr="00251149">
        <w:rPr>
          <w:rFonts w:ascii="Arial" w:hAnsi="Arial" w:cs="Arial"/>
          <w:spacing w:val="1"/>
        </w:rPr>
        <w:t xml:space="preserve"> </w:t>
      </w:r>
      <w:r w:rsidRPr="00251149">
        <w:rPr>
          <w:rFonts w:ascii="Arial" w:hAnsi="Arial" w:cs="Arial"/>
        </w:rPr>
        <w:t>del</w:t>
      </w:r>
      <w:r w:rsidRPr="00251149">
        <w:rPr>
          <w:rFonts w:ascii="Arial" w:hAnsi="Arial" w:cs="Arial"/>
          <w:spacing w:val="1"/>
        </w:rPr>
        <w:t xml:space="preserve"> </w:t>
      </w:r>
      <w:r w:rsidRPr="00251149">
        <w:rPr>
          <w:rFonts w:ascii="Arial" w:hAnsi="Arial" w:cs="Arial"/>
        </w:rPr>
        <w:t>servicio</w:t>
      </w:r>
      <w:r w:rsidRPr="00251149">
        <w:rPr>
          <w:rFonts w:ascii="Arial" w:hAnsi="Arial" w:cs="Arial"/>
          <w:spacing w:val="1"/>
        </w:rPr>
        <w:t xml:space="preserve"> </w:t>
      </w:r>
      <w:r w:rsidRPr="00251149">
        <w:rPr>
          <w:rFonts w:ascii="Arial" w:hAnsi="Arial" w:cs="Arial"/>
        </w:rPr>
        <w:t>identificando</w:t>
      </w:r>
      <w:r w:rsidRPr="00251149">
        <w:rPr>
          <w:rFonts w:ascii="Arial" w:hAnsi="Arial" w:cs="Arial"/>
          <w:spacing w:val="-3"/>
        </w:rPr>
        <w:t xml:space="preserve"> </w:t>
      </w:r>
      <w:r w:rsidRPr="00251149">
        <w:rPr>
          <w:rFonts w:ascii="Arial" w:hAnsi="Arial" w:cs="Arial"/>
        </w:rPr>
        <w:t>los aspectos</w:t>
      </w:r>
      <w:r w:rsidRPr="00251149">
        <w:rPr>
          <w:rFonts w:ascii="Arial" w:hAnsi="Arial" w:cs="Arial"/>
          <w:spacing w:val="1"/>
        </w:rPr>
        <w:t xml:space="preserve"> </w:t>
      </w:r>
      <w:r w:rsidRPr="00251149">
        <w:rPr>
          <w:rFonts w:ascii="Arial" w:hAnsi="Arial" w:cs="Arial"/>
        </w:rPr>
        <w:t>a</w:t>
      </w:r>
      <w:r w:rsidRPr="00251149">
        <w:rPr>
          <w:rFonts w:ascii="Arial" w:hAnsi="Arial" w:cs="Arial"/>
          <w:spacing w:val="-2"/>
        </w:rPr>
        <w:t xml:space="preserve"> </w:t>
      </w:r>
      <w:r w:rsidRPr="00251149">
        <w:rPr>
          <w:rFonts w:ascii="Arial" w:hAnsi="Arial" w:cs="Arial"/>
        </w:rPr>
        <w:t>mejorar</w:t>
      </w:r>
      <w:r w:rsidRPr="00251149">
        <w:rPr>
          <w:rFonts w:ascii="Arial" w:hAnsi="Arial" w:cs="Arial"/>
          <w:spacing w:val="-2"/>
        </w:rPr>
        <w:t xml:space="preserve"> </w:t>
      </w:r>
      <w:r w:rsidRPr="00251149">
        <w:rPr>
          <w:rFonts w:ascii="Arial" w:hAnsi="Arial" w:cs="Arial"/>
        </w:rPr>
        <w:t>y</w:t>
      </w:r>
      <w:r w:rsidRPr="00251149">
        <w:rPr>
          <w:rFonts w:ascii="Arial" w:hAnsi="Arial" w:cs="Arial"/>
          <w:spacing w:val="-4"/>
        </w:rPr>
        <w:t xml:space="preserve"> </w:t>
      </w:r>
      <w:r w:rsidRPr="00251149">
        <w:rPr>
          <w:rFonts w:ascii="Arial" w:hAnsi="Arial" w:cs="Arial"/>
        </w:rPr>
        <w:t>formular</w:t>
      </w:r>
      <w:r w:rsidRPr="00251149">
        <w:rPr>
          <w:rFonts w:ascii="Arial" w:hAnsi="Arial" w:cs="Arial"/>
          <w:spacing w:val="1"/>
        </w:rPr>
        <w:t xml:space="preserve"> </w:t>
      </w:r>
      <w:r w:rsidRPr="00251149">
        <w:rPr>
          <w:rFonts w:ascii="Arial" w:hAnsi="Arial" w:cs="Arial"/>
        </w:rPr>
        <w:t>el</w:t>
      </w:r>
      <w:r w:rsidRPr="00251149">
        <w:rPr>
          <w:rFonts w:ascii="Arial" w:hAnsi="Arial" w:cs="Arial"/>
          <w:spacing w:val="-3"/>
        </w:rPr>
        <w:t xml:space="preserve"> </w:t>
      </w:r>
      <w:r w:rsidRPr="00251149">
        <w:rPr>
          <w:rFonts w:ascii="Arial" w:hAnsi="Arial" w:cs="Arial"/>
        </w:rPr>
        <w:t>plan</w:t>
      </w:r>
      <w:r w:rsidRPr="00251149">
        <w:rPr>
          <w:rFonts w:ascii="Arial" w:hAnsi="Arial" w:cs="Arial"/>
          <w:spacing w:val="-1"/>
        </w:rPr>
        <w:t xml:space="preserve"> </w:t>
      </w:r>
      <w:r w:rsidRPr="00251149">
        <w:rPr>
          <w:rFonts w:ascii="Arial" w:hAnsi="Arial" w:cs="Arial"/>
        </w:rPr>
        <w:t>de mejoramiento.</w:t>
      </w:r>
    </w:p>
    <w:p w14:paraId="7897CC82" w14:textId="77777777" w:rsidR="0022253C" w:rsidRPr="00251149" w:rsidRDefault="0022253C" w:rsidP="00C131BC">
      <w:pPr>
        <w:pStyle w:val="Textoindependiente"/>
        <w:contextualSpacing/>
        <w:jc w:val="both"/>
        <w:rPr>
          <w:rFonts w:ascii="Arial" w:hAnsi="Arial" w:cs="Arial"/>
        </w:rPr>
      </w:pPr>
    </w:p>
    <w:p w14:paraId="728D9554" w14:textId="27BDD94A" w:rsidR="0022253C" w:rsidRPr="00251149" w:rsidRDefault="005B5A22" w:rsidP="00C131BC">
      <w:pPr>
        <w:pStyle w:val="Textoindependiente"/>
        <w:contextualSpacing/>
        <w:jc w:val="both"/>
        <w:rPr>
          <w:rFonts w:ascii="Arial" w:hAnsi="Arial" w:cs="Arial"/>
        </w:rPr>
      </w:pPr>
      <w:r w:rsidRPr="00251149">
        <w:rPr>
          <w:rFonts w:ascii="Arial" w:hAnsi="Arial" w:cs="Arial"/>
        </w:rPr>
        <w:t>Finalmente,</w:t>
      </w:r>
      <w:r w:rsidRPr="00251149">
        <w:rPr>
          <w:rFonts w:ascii="Arial" w:hAnsi="Arial" w:cs="Arial"/>
          <w:spacing w:val="-7"/>
        </w:rPr>
        <w:t xml:space="preserve"> </w:t>
      </w:r>
      <w:r w:rsidRPr="00251149">
        <w:rPr>
          <w:rFonts w:ascii="Arial" w:hAnsi="Arial" w:cs="Arial"/>
        </w:rPr>
        <w:t>socializar</w:t>
      </w:r>
      <w:r w:rsidRPr="00251149">
        <w:rPr>
          <w:rFonts w:ascii="Arial" w:hAnsi="Arial" w:cs="Arial"/>
          <w:spacing w:val="-5"/>
        </w:rPr>
        <w:t xml:space="preserve"> </w:t>
      </w:r>
      <w:r w:rsidRPr="00251149">
        <w:rPr>
          <w:rFonts w:ascii="Arial" w:hAnsi="Arial" w:cs="Arial"/>
        </w:rPr>
        <w:t>los</w:t>
      </w:r>
      <w:r w:rsidRPr="00251149">
        <w:rPr>
          <w:rFonts w:ascii="Arial" w:hAnsi="Arial" w:cs="Arial"/>
          <w:spacing w:val="-5"/>
        </w:rPr>
        <w:t xml:space="preserve"> </w:t>
      </w:r>
      <w:r w:rsidRPr="00251149">
        <w:rPr>
          <w:rFonts w:ascii="Arial" w:hAnsi="Arial" w:cs="Arial"/>
        </w:rPr>
        <w:t>resultados</w:t>
      </w:r>
      <w:r w:rsidRPr="00251149">
        <w:rPr>
          <w:rFonts w:ascii="Arial" w:hAnsi="Arial" w:cs="Arial"/>
          <w:spacing w:val="-8"/>
        </w:rPr>
        <w:t xml:space="preserve"> </w:t>
      </w:r>
      <w:r w:rsidRPr="00251149">
        <w:rPr>
          <w:rFonts w:ascii="Arial" w:hAnsi="Arial" w:cs="Arial"/>
        </w:rPr>
        <w:t>obtenidos</w:t>
      </w:r>
      <w:r w:rsidRPr="00251149">
        <w:rPr>
          <w:rFonts w:ascii="Arial" w:hAnsi="Arial" w:cs="Arial"/>
          <w:spacing w:val="-6"/>
        </w:rPr>
        <w:t xml:space="preserve"> </w:t>
      </w:r>
      <w:r w:rsidRPr="00251149">
        <w:rPr>
          <w:rFonts w:ascii="Arial" w:hAnsi="Arial" w:cs="Arial"/>
        </w:rPr>
        <w:t>y</w:t>
      </w:r>
      <w:r w:rsidRPr="00251149">
        <w:rPr>
          <w:rFonts w:ascii="Arial" w:hAnsi="Arial" w:cs="Arial"/>
          <w:spacing w:val="-8"/>
        </w:rPr>
        <w:t xml:space="preserve"> </w:t>
      </w:r>
      <w:r w:rsidRPr="00251149">
        <w:rPr>
          <w:rFonts w:ascii="Arial" w:hAnsi="Arial" w:cs="Arial"/>
        </w:rPr>
        <w:t>establecer</w:t>
      </w:r>
      <w:r w:rsidRPr="00251149">
        <w:rPr>
          <w:rFonts w:ascii="Arial" w:hAnsi="Arial" w:cs="Arial"/>
          <w:spacing w:val="-7"/>
        </w:rPr>
        <w:t xml:space="preserve"> </w:t>
      </w:r>
      <w:r w:rsidRPr="00251149">
        <w:rPr>
          <w:rFonts w:ascii="Arial" w:hAnsi="Arial" w:cs="Arial"/>
        </w:rPr>
        <w:t>un</w:t>
      </w:r>
      <w:r w:rsidRPr="00251149">
        <w:rPr>
          <w:rFonts w:ascii="Arial" w:hAnsi="Arial" w:cs="Arial"/>
          <w:spacing w:val="-8"/>
        </w:rPr>
        <w:t xml:space="preserve"> </w:t>
      </w:r>
      <w:r w:rsidRPr="00251149">
        <w:rPr>
          <w:rFonts w:ascii="Arial" w:hAnsi="Arial" w:cs="Arial"/>
        </w:rPr>
        <w:t>plan</w:t>
      </w:r>
      <w:r w:rsidRPr="00251149">
        <w:rPr>
          <w:rFonts w:ascii="Arial" w:hAnsi="Arial" w:cs="Arial"/>
          <w:spacing w:val="-5"/>
        </w:rPr>
        <w:t xml:space="preserve"> </w:t>
      </w:r>
      <w:r w:rsidRPr="00251149">
        <w:rPr>
          <w:rFonts w:ascii="Arial" w:hAnsi="Arial" w:cs="Arial"/>
        </w:rPr>
        <w:t>de</w:t>
      </w:r>
      <w:r w:rsidRPr="00251149">
        <w:rPr>
          <w:rFonts w:ascii="Arial" w:hAnsi="Arial" w:cs="Arial"/>
          <w:spacing w:val="-8"/>
        </w:rPr>
        <w:t xml:space="preserve"> </w:t>
      </w:r>
      <w:r w:rsidRPr="00251149">
        <w:rPr>
          <w:rFonts w:ascii="Arial" w:hAnsi="Arial" w:cs="Arial"/>
        </w:rPr>
        <w:t>trabajo</w:t>
      </w:r>
      <w:r w:rsidRPr="00251149">
        <w:rPr>
          <w:rFonts w:ascii="Arial" w:hAnsi="Arial" w:cs="Arial"/>
          <w:spacing w:val="-8"/>
        </w:rPr>
        <w:t xml:space="preserve"> </w:t>
      </w:r>
      <w:r w:rsidRPr="00251149">
        <w:rPr>
          <w:rFonts w:ascii="Arial" w:hAnsi="Arial" w:cs="Arial"/>
        </w:rPr>
        <w:t>con</w:t>
      </w:r>
      <w:r w:rsidRPr="00251149">
        <w:rPr>
          <w:rFonts w:ascii="Arial" w:hAnsi="Arial" w:cs="Arial"/>
          <w:spacing w:val="-6"/>
        </w:rPr>
        <w:t xml:space="preserve"> </w:t>
      </w:r>
      <w:r w:rsidRPr="00251149">
        <w:rPr>
          <w:rFonts w:ascii="Arial" w:hAnsi="Arial" w:cs="Arial"/>
        </w:rPr>
        <w:t>el</w:t>
      </w:r>
      <w:r w:rsidRPr="00251149">
        <w:rPr>
          <w:rFonts w:ascii="Arial" w:hAnsi="Arial" w:cs="Arial"/>
          <w:spacing w:val="-10"/>
        </w:rPr>
        <w:t xml:space="preserve"> </w:t>
      </w:r>
      <w:r w:rsidRPr="00251149">
        <w:rPr>
          <w:rFonts w:ascii="Arial" w:hAnsi="Arial" w:cs="Arial"/>
        </w:rPr>
        <w:t>fi</w:t>
      </w:r>
      <w:r w:rsidR="00174D22">
        <w:rPr>
          <w:rFonts w:ascii="Arial" w:hAnsi="Arial" w:cs="Arial"/>
        </w:rPr>
        <w:t xml:space="preserve">n </w:t>
      </w:r>
      <w:r w:rsidRPr="00251149">
        <w:rPr>
          <w:rFonts w:ascii="Arial" w:hAnsi="Arial" w:cs="Arial"/>
        </w:rPr>
        <w:t>de</w:t>
      </w:r>
      <w:r w:rsidRPr="00251149">
        <w:rPr>
          <w:rFonts w:ascii="Arial" w:hAnsi="Arial" w:cs="Arial"/>
          <w:spacing w:val="-7"/>
        </w:rPr>
        <w:t xml:space="preserve"> </w:t>
      </w:r>
      <w:r w:rsidRPr="00251149">
        <w:rPr>
          <w:rFonts w:ascii="Arial" w:hAnsi="Arial" w:cs="Arial"/>
        </w:rPr>
        <w:t>implementar</w:t>
      </w:r>
      <w:r w:rsidRPr="00251149">
        <w:rPr>
          <w:rFonts w:ascii="Arial" w:hAnsi="Arial" w:cs="Arial"/>
          <w:spacing w:val="-6"/>
        </w:rPr>
        <w:t xml:space="preserve"> </w:t>
      </w:r>
      <w:r w:rsidRPr="00251149">
        <w:rPr>
          <w:rFonts w:ascii="Arial" w:hAnsi="Arial" w:cs="Arial"/>
        </w:rPr>
        <w:t>las</w:t>
      </w:r>
      <w:r w:rsidRPr="00251149">
        <w:rPr>
          <w:rFonts w:ascii="Arial" w:hAnsi="Arial" w:cs="Arial"/>
          <w:spacing w:val="-5"/>
        </w:rPr>
        <w:t xml:space="preserve"> </w:t>
      </w:r>
      <w:r w:rsidRPr="00251149">
        <w:rPr>
          <w:rFonts w:ascii="Arial" w:hAnsi="Arial" w:cs="Arial"/>
        </w:rPr>
        <w:t>acciones</w:t>
      </w:r>
      <w:r w:rsidRPr="00251149">
        <w:rPr>
          <w:rFonts w:ascii="Arial" w:hAnsi="Arial" w:cs="Arial"/>
          <w:spacing w:val="-6"/>
        </w:rPr>
        <w:t xml:space="preserve"> </w:t>
      </w:r>
      <w:r w:rsidRPr="00251149">
        <w:rPr>
          <w:rFonts w:ascii="Arial" w:hAnsi="Arial" w:cs="Arial"/>
        </w:rPr>
        <w:t>previstas</w:t>
      </w:r>
      <w:r w:rsidRPr="00251149">
        <w:rPr>
          <w:rFonts w:ascii="Arial" w:hAnsi="Arial" w:cs="Arial"/>
          <w:spacing w:val="-6"/>
        </w:rPr>
        <w:t xml:space="preserve"> </w:t>
      </w:r>
      <w:r w:rsidRPr="00251149">
        <w:rPr>
          <w:rFonts w:ascii="Arial" w:hAnsi="Arial" w:cs="Arial"/>
        </w:rPr>
        <w:t>en</w:t>
      </w:r>
      <w:r w:rsidRPr="00251149">
        <w:rPr>
          <w:rFonts w:ascii="Arial" w:hAnsi="Arial" w:cs="Arial"/>
          <w:spacing w:val="-6"/>
        </w:rPr>
        <w:t xml:space="preserve"> </w:t>
      </w:r>
      <w:r w:rsidRPr="00251149">
        <w:rPr>
          <w:rFonts w:ascii="Arial" w:hAnsi="Arial" w:cs="Arial"/>
        </w:rPr>
        <w:t>el</w:t>
      </w:r>
      <w:r w:rsidRPr="00251149">
        <w:rPr>
          <w:rFonts w:ascii="Arial" w:hAnsi="Arial" w:cs="Arial"/>
          <w:spacing w:val="-7"/>
        </w:rPr>
        <w:t xml:space="preserve"> </w:t>
      </w:r>
      <w:r w:rsidRPr="00251149">
        <w:rPr>
          <w:rFonts w:ascii="Arial" w:hAnsi="Arial" w:cs="Arial"/>
        </w:rPr>
        <w:t>plan</w:t>
      </w:r>
      <w:r w:rsidRPr="00251149">
        <w:rPr>
          <w:rFonts w:ascii="Arial" w:hAnsi="Arial" w:cs="Arial"/>
          <w:spacing w:val="-9"/>
        </w:rPr>
        <w:t xml:space="preserve"> </w:t>
      </w:r>
      <w:r w:rsidRPr="00251149">
        <w:rPr>
          <w:rFonts w:ascii="Arial" w:hAnsi="Arial" w:cs="Arial"/>
        </w:rPr>
        <w:t>de</w:t>
      </w:r>
      <w:r w:rsidRPr="00251149">
        <w:rPr>
          <w:rFonts w:ascii="Arial" w:hAnsi="Arial" w:cs="Arial"/>
          <w:spacing w:val="-6"/>
        </w:rPr>
        <w:t xml:space="preserve"> </w:t>
      </w:r>
      <w:r w:rsidRPr="00251149">
        <w:rPr>
          <w:rFonts w:ascii="Arial" w:hAnsi="Arial" w:cs="Arial"/>
        </w:rPr>
        <w:t>mejoramiento</w:t>
      </w:r>
      <w:r w:rsidRPr="00251149">
        <w:rPr>
          <w:rFonts w:ascii="Arial" w:hAnsi="Arial" w:cs="Arial"/>
          <w:spacing w:val="-6"/>
        </w:rPr>
        <w:t xml:space="preserve"> </w:t>
      </w:r>
      <w:r w:rsidRPr="00251149">
        <w:rPr>
          <w:rFonts w:ascii="Arial" w:hAnsi="Arial" w:cs="Arial"/>
        </w:rPr>
        <w:t>para</w:t>
      </w:r>
      <w:r w:rsidRPr="00251149">
        <w:rPr>
          <w:rFonts w:ascii="Arial" w:hAnsi="Arial" w:cs="Arial"/>
          <w:spacing w:val="-6"/>
        </w:rPr>
        <w:t xml:space="preserve"> </w:t>
      </w:r>
      <w:r w:rsidRPr="00251149">
        <w:rPr>
          <w:rFonts w:ascii="Arial" w:hAnsi="Arial" w:cs="Arial"/>
        </w:rPr>
        <w:t>lograr</w:t>
      </w:r>
      <w:r w:rsidRPr="00251149">
        <w:rPr>
          <w:rFonts w:ascii="Arial" w:hAnsi="Arial" w:cs="Arial"/>
          <w:spacing w:val="-5"/>
        </w:rPr>
        <w:t xml:space="preserve"> </w:t>
      </w:r>
      <w:r w:rsidRPr="00251149">
        <w:rPr>
          <w:rFonts w:ascii="Arial" w:hAnsi="Arial" w:cs="Arial"/>
        </w:rPr>
        <w:t>la</w:t>
      </w:r>
      <w:r w:rsidRPr="00251149">
        <w:rPr>
          <w:rFonts w:ascii="Arial" w:hAnsi="Arial" w:cs="Arial"/>
          <w:spacing w:val="-6"/>
        </w:rPr>
        <w:t xml:space="preserve"> </w:t>
      </w:r>
      <w:r w:rsidR="00C65453" w:rsidRPr="00251149">
        <w:rPr>
          <w:rFonts w:ascii="Arial" w:hAnsi="Arial" w:cs="Arial"/>
        </w:rPr>
        <w:t>calida</w:t>
      </w:r>
      <w:r w:rsidR="00C65453">
        <w:rPr>
          <w:rFonts w:ascii="Arial" w:hAnsi="Arial" w:cs="Arial"/>
        </w:rPr>
        <w:t xml:space="preserve">d óptima </w:t>
      </w:r>
      <w:r w:rsidRPr="00251149">
        <w:rPr>
          <w:rFonts w:ascii="Arial" w:hAnsi="Arial" w:cs="Arial"/>
        </w:rPr>
        <w:t>en</w:t>
      </w:r>
      <w:r w:rsidRPr="00251149">
        <w:rPr>
          <w:rFonts w:ascii="Arial" w:hAnsi="Arial" w:cs="Arial"/>
          <w:spacing w:val="-2"/>
        </w:rPr>
        <w:t xml:space="preserve"> </w:t>
      </w:r>
      <w:r w:rsidRPr="00251149">
        <w:rPr>
          <w:rFonts w:ascii="Arial" w:hAnsi="Arial" w:cs="Arial"/>
        </w:rPr>
        <w:t>la prestación</w:t>
      </w:r>
      <w:r w:rsidRPr="00251149">
        <w:rPr>
          <w:rFonts w:ascii="Arial" w:hAnsi="Arial" w:cs="Arial"/>
          <w:spacing w:val="-5"/>
        </w:rPr>
        <w:t xml:space="preserve"> </w:t>
      </w:r>
      <w:r w:rsidRPr="00251149">
        <w:rPr>
          <w:rFonts w:ascii="Arial" w:hAnsi="Arial" w:cs="Arial"/>
        </w:rPr>
        <w:t>del servicio.</w:t>
      </w:r>
    </w:p>
    <w:p w14:paraId="612DF33F"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Los</w:t>
      </w:r>
      <w:r w:rsidRPr="00251149">
        <w:rPr>
          <w:rFonts w:ascii="Arial" w:hAnsi="Arial" w:cs="Arial"/>
          <w:spacing w:val="-1"/>
        </w:rPr>
        <w:t xml:space="preserve"> </w:t>
      </w:r>
      <w:r w:rsidRPr="00251149">
        <w:rPr>
          <w:rFonts w:ascii="Arial" w:hAnsi="Arial" w:cs="Arial"/>
        </w:rPr>
        <w:t>medios</w:t>
      </w:r>
      <w:r w:rsidRPr="00251149">
        <w:rPr>
          <w:rFonts w:ascii="Arial" w:hAnsi="Arial" w:cs="Arial"/>
          <w:spacing w:val="-3"/>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verificación</w:t>
      </w:r>
      <w:r w:rsidRPr="00251149">
        <w:rPr>
          <w:rFonts w:ascii="Arial" w:hAnsi="Arial" w:cs="Arial"/>
          <w:spacing w:val="-1"/>
        </w:rPr>
        <w:t xml:space="preserve"> </w:t>
      </w:r>
      <w:r w:rsidRPr="00251149">
        <w:rPr>
          <w:rFonts w:ascii="Arial" w:hAnsi="Arial" w:cs="Arial"/>
        </w:rPr>
        <w:t>del</w:t>
      </w:r>
      <w:r w:rsidRPr="00251149">
        <w:rPr>
          <w:rFonts w:ascii="Arial" w:hAnsi="Arial" w:cs="Arial"/>
          <w:spacing w:val="-1"/>
        </w:rPr>
        <w:t xml:space="preserve"> </w:t>
      </w:r>
      <w:r w:rsidRPr="00251149">
        <w:rPr>
          <w:rFonts w:ascii="Arial" w:hAnsi="Arial" w:cs="Arial"/>
        </w:rPr>
        <w:t>área</w:t>
      </w:r>
      <w:r w:rsidRPr="00251149">
        <w:rPr>
          <w:rFonts w:ascii="Arial" w:hAnsi="Arial" w:cs="Arial"/>
          <w:spacing w:val="-3"/>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mejoramiento</w:t>
      </w:r>
      <w:r w:rsidRPr="00251149">
        <w:rPr>
          <w:rFonts w:ascii="Arial" w:hAnsi="Arial" w:cs="Arial"/>
          <w:spacing w:val="-1"/>
        </w:rPr>
        <w:t xml:space="preserve"> </w:t>
      </w:r>
      <w:r w:rsidRPr="00251149">
        <w:rPr>
          <w:rFonts w:ascii="Arial" w:hAnsi="Arial" w:cs="Arial"/>
        </w:rPr>
        <w:t>continuo</w:t>
      </w:r>
      <w:r w:rsidRPr="00251149">
        <w:rPr>
          <w:rFonts w:ascii="Arial" w:hAnsi="Arial" w:cs="Arial"/>
          <w:spacing w:val="-1"/>
        </w:rPr>
        <w:t xml:space="preserve"> </w:t>
      </w:r>
      <w:r w:rsidRPr="00251149">
        <w:rPr>
          <w:rFonts w:ascii="Arial" w:hAnsi="Arial" w:cs="Arial"/>
        </w:rPr>
        <w:t>son:</w:t>
      </w:r>
    </w:p>
    <w:p w14:paraId="3AD9A4D5" w14:textId="77777777" w:rsidR="0022253C" w:rsidRPr="00251149" w:rsidRDefault="0022253C" w:rsidP="00C131BC">
      <w:pPr>
        <w:pStyle w:val="Textoindependiente"/>
        <w:contextualSpacing/>
        <w:jc w:val="both"/>
        <w:rPr>
          <w:rFonts w:ascii="Arial" w:hAnsi="Arial" w:cs="Arial"/>
        </w:rPr>
      </w:pPr>
    </w:p>
    <w:p w14:paraId="4A955D44" w14:textId="2DCDC4CB"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Documento que contiene la definición de actividades y estrategias de seguimiento y</w:t>
      </w:r>
      <w:r w:rsidRPr="00251149">
        <w:rPr>
          <w:rFonts w:ascii="Arial" w:hAnsi="Arial" w:cs="Arial"/>
          <w:spacing w:val="1"/>
        </w:rPr>
        <w:t xml:space="preserve"> </w:t>
      </w:r>
      <w:r w:rsidRPr="00251149">
        <w:rPr>
          <w:rFonts w:ascii="Arial" w:hAnsi="Arial" w:cs="Arial"/>
        </w:rPr>
        <w:t>evaluación</w:t>
      </w:r>
      <w:r w:rsidRPr="00251149">
        <w:rPr>
          <w:rFonts w:ascii="Arial" w:hAnsi="Arial" w:cs="Arial"/>
          <w:spacing w:val="1"/>
        </w:rPr>
        <w:t xml:space="preserve"> </w:t>
      </w:r>
      <w:r w:rsidRPr="00251149">
        <w:rPr>
          <w:rFonts w:ascii="Arial" w:hAnsi="Arial" w:cs="Arial"/>
        </w:rPr>
        <w:t>del</w:t>
      </w:r>
      <w:r w:rsidRPr="00251149">
        <w:rPr>
          <w:rFonts w:ascii="Arial" w:hAnsi="Arial" w:cs="Arial"/>
          <w:spacing w:val="1"/>
        </w:rPr>
        <w:t xml:space="preserve"> </w:t>
      </w:r>
      <w:r w:rsidRPr="00251149">
        <w:rPr>
          <w:rFonts w:ascii="Arial" w:hAnsi="Arial" w:cs="Arial"/>
        </w:rPr>
        <w:t>servicio</w:t>
      </w:r>
      <w:r w:rsidRPr="00251149">
        <w:rPr>
          <w:rFonts w:ascii="Arial" w:hAnsi="Arial" w:cs="Arial"/>
          <w:spacing w:val="1"/>
        </w:rPr>
        <w:t xml:space="preserve"> </w:t>
      </w:r>
      <w:r w:rsidRPr="00251149">
        <w:rPr>
          <w:rFonts w:ascii="Arial" w:hAnsi="Arial" w:cs="Arial"/>
        </w:rPr>
        <w:t>(instrumentos,</w:t>
      </w:r>
      <w:r w:rsidRPr="00251149">
        <w:rPr>
          <w:rFonts w:ascii="Arial" w:hAnsi="Arial" w:cs="Arial"/>
          <w:spacing w:val="1"/>
        </w:rPr>
        <w:t xml:space="preserve"> </w:t>
      </w:r>
      <w:r w:rsidRPr="00251149">
        <w:rPr>
          <w:rFonts w:ascii="Arial" w:hAnsi="Arial" w:cs="Arial"/>
        </w:rPr>
        <w:t>tablas,</w:t>
      </w:r>
      <w:r w:rsidRPr="00251149">
        <w:rPr>
          <w:rFonts w:ascii="Arial" w:hAnsi="Arial" w:cs="Arial"/>
          <w:spacing w:val="1"/>
        </w:rPr>
        <w:t xml:space="preserve"> </w:t>
      </w:r>
      <w:r w:rsidRPr="00251149">
        <w:rPr>
          <w:rFonts w:ascii="Arial" w:hAnsi="Arial" w:cs="Arial"/>
        </w:rPr>
        <w:t>encuestas,</w:t>
      </w:r>
      <w:r w:rsidRPr="00251149">
        <w:rPr>
          <w:rFonts w:ascii="Arial" w:hAnsi="Arial" w:cs="Arial"/>
          <w:spacing w:val="1"/>
        </w:rPr>
        <w:t xml:space="preserve"> </w:t>
      </w:r>
      <w:r w:rsidRPr="00251149">
        <w:rPr>
          <w:rFonts w:ascii="Arial" w:hAnsi="Arial" w:cs="Arial"/>
        </w:rPr>
        <w:t>registros,</w:t>
      </w:r>
      <w:r w:rsidRPr="00251149">
        <w:rPr>
          <w:rFonts w:ascii="Arial" w:hAnsi="Arial" w:cs="Arial"/>
          <w:spacing w:val="1"/>
        </w:rPr>
        <w:t xml:space="preserve"> </w:t>
      </w:r>
      <w:r w:rsidRPr="00251149">
        <w:rPr>
          <w:rFonts w:ascii="Arial" w:hAnsi="Arial" w:cs="Arial"/>
        </w:rPr>
        <w:t>análisis,</w:t>
      </w:r>
      <w:r w:rsidRPr="00251149">
        <w:rPr>
          <w:rFonts w:ascii="Arial" w:hAnsi="Arial" w:cs="Arial"/>
          <w:spacing w:val="1"/>
        </w:rPr>
        <w:t xml:space="preserve"> </w:t>
      </w:r>
      <w:r w:rsidRPr="00251149">
        <w:rPr>
          <w:rFonts w:ascii="Arial" w:hAnsi="Arial" w:cs="Arial"/>
        </w:rPr>
        <w:t>y/o</w:t>
      </w:r>
      <w:r w:rsidRPr="00251149">
        <w:rPr>
          <w:rFonts w:ascii="Arial" w:hAnsi="Arial" w:cs="Arial"/>
          <w:spacing w:val="1"/>
        </w:rPr>
        <w:t xml:space="preserve"> </w:t>
      </w:r>
      <w:r w:rsidRPr="00251149">
        <w:rPr>
          <w:rFonts w:ascii="Arial" w:hAnsi="Arial" w:cs="Arial"/>
        </w:rPr>
        <w:t>autoevaluación</w:t>
      </w:r>
      <w:r w:rsidRPr="00251149">
        <w:rPr>
          <w:rFonts w:ascii="Arial" w:hAnsi="Arial" w:cs="Arial"/>
          <w:spacing w:val="-1"/>
        </w:rPr>
        <w:t xml:space="preserve"> </w:t>
      </w:r>
      <w:r w:rsidRPr="00251149">
        <w:rPr>
          <w:rFonts w:ascii="Arial" w:hAnsi="Arial" w:cs="Arial"/>
        </w:rPr>
        <w:t>para el</w:t>
      </w:r>
      <w:r w:rsidRPr="00251149">
        <w:rPr>
          <w:rFonts w:ascii="Arial" w:hAnsi="Arial" w:cs="Arial"/>
          <w:spacing w:val="-1"/>
        </w:rPr>
        <w:t xml:space="preserve"> </w:t>
      </w:r>
      <w:r w:rsidRPr="00251149">
        <w:rPr>
          <w:rFonts w:ascii="Arial" w:hAnsi="Arial" w:cs="Arial"/>
        </w:rPr>
        <w:t>caso de los</w:t>
      </w:r>
      <w:r w:rsidRPr="00251149">
        <w:rPr>
          <w:rFonts w:ascii="Arial" w:hAnsi="Arial" w:cs="Arial"/>
          <w:spacing w:val="-3"/>
        </w:rPr>
        <w:t xml:space="preserve"> </w:t>
      </w:r>
      <w:r w:rsidRPr="00251149">
        <w:rPr>
          <w:rFonts w:ascii="Arial" w:hAnsi="Arial" w:cs="Arial"/>
        </w:rPr>
        <w:t>jardines</w:t>
      </w:r>
      <w:r w:rsidRPr="00251149">
        <w:rPr>
          <w:rFonts w:ascii="Arial" w:hAnsi="Arial" w:cs="Arial"/>
          <w:spacing w:val="3"/>
        </w:rPr>
        <w:t xml:space="preserve"> </w:t>
      </w:r>
      <w:r w:rsidRPr="00251149">
        <w:rPr>
          <w:rFonts w:ascii="Arial" w:hAnsi="Arial" w:cs="Arial"/>
        </w:rPr>
        <w:t>infantiles</w:t>
      </w:r>
      <w:r w:rsidRPr="00251149">
        <w:rPr>
          <w:rFonts w:ascii="Arial" w:hAnsi="Arial" w:cs="Arial"/>
          <w:spacing w:val="1"/>
        </w:rPr>
        <w:t xml:space="preserve"> </w:t>
      </w:r>
      <w:r w:rsidRPr="00251149">
        <w:rPr>
          <w:rFonts w:ascii="Arial" w:hAnsi="Arial" w:cs="Arial"/>
        </w:rPr>
        <w:t>nuevos).</w:t>
      </w:r>
    </w:p>
    <w:p w14:paraId="5F27C408" w14:textId="77777777" w:rsidR="0022253C" w:rsidRPr="00251149" w:rsidRDefault="0022253C" w:rsidP="00C131BC">
      <w:pPr>
        <w:pStyle w:val="Textoindependiente"/>
        <w:contextualSpacing/>
        <w:jc w:val="both"/>
        <w:rPr>
          <w:rFonts w:ascii="Arial" w:hAnsi="Arial" w:cs="Arial"/>
        </w:rPr>
      </w:pPr>
    </w:p>
    <w:p w14:paraId="139847F1" w14:textId="01EF0615"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Se verifica mediante un documento donde se evidencie la definición e implementación</w:t>
      </w:r>
      <w:r w:rsidRPr="00251149">
        <w:rPr>
          <w:rFonts w:ascii="Arial" w:hAnsi="Arial" w:cs="Arial"/>
          <w:spacing w:val="-59"/>
        </w:rPr>
        <w:t xml:space="preserve"> </w:t>
      </w:r>
      <w:r w:rsidRPr="00251149">
        <w:rPr>
          <w:rFonts w:ascii="Arial" w:hAnsi="Arial" w:cs="Arial"/>
        </w:rPr>
        <w:t>del Plan de mejoramiento que contenga como mínimo, el estándar a mejorar, acciones</w:t>
      </w:r>
      <w:r w:rsidRPr="00251149">
        <w:rPr>
          <w:rFonts w:ascii="Arial" w:hAnsi="Arial" w:cs="Arial"/>
          <w:spacing w:val="-59"/>
        </w:rPr>
        <w:t xml:space="preserve"> </w:t>
      </w:r>
      <w:r w:rsidRPr="00251149">
        <w:rPr>
          <w:rFonts w:ascii="Arial" w:hAnsi="Arial" w:cs="Arial"/>
        </w:rPr>
        <w:t>a</w:t>
      </w:r>
      <w:r w:rsidRPr="00251149">
        <w:rPr>
          <w:rFonts w:ascii="Arial" w:hAnsi="Arial" w:cs="Arial"/>
          <w:spacing w:val="-1"/>
        </w:rPr>
        <w:t xml:space="preserve"> </w:t>
      </w:r>
      <w:r w:rsidRPr="00251149">
        <w:rPr>
          <w:rFonts w:ascii="Arial" w:hAnsi="Arial" w:cs="Arial"/>
        </w:rPr>
        <w:t>realizar,</w:t>
      </w:r>
      <w:r w:rsidRPr="00251149">
        <w:rPr>
          <w:rFonts w:ascii="Arial" w:hAnsi="Arial" w:cs="Arial"/>
          <w:spacing w:val="3"/>
        </w:rPr>
        <w:t xml:space="preserve"> </w:t>
      </w:r>
      <w:r w:rsidRPr="00251149">
        <w:rPr>
          <w:rFonts w:ascii="Arial" w:hAnsi="Arial" w:cs="Arial"/>
        </w:rPr>
        <w:t>responsable y</w:t>
      </w:r>
      <w:r w:rsidRPr="00251149">
        <w:rPr>
          <w:rFonts w:ascii="Arial" w:hAnsi="Arial" w:cs="Arial"/>
          <w:spacing w:val="-1"/>
        </w:rPr>
        <w:t xml:space="preserve"> </w:t>
      </w:r>
      <w:r w:rsidRPr="00251149">
        <w:rPr>
          <w:rFonts w:ascii="Arial" w:hAnsi="Arial" w:cs="Arial"/>
        </w:rPr>
        <w:t>tiempo</w:t>
      </w:r>
      <w:r w:rsidRPr="00251149">
        <w:rPr>
          <w:rFonts w:ascii="Arial" w:hAnsi="Arial" w:cs="Arial"/>
          <w:spacing w:val="-2"/>
        </w:rPr>
        <w:t xml:space="preserve"> </w:t>
      </w:r>
      <w:r w:rsidRPr="00251149">
        <w:rPr>
          <w:rFonts w:ascii="Arial" w:hAnsi="Arial" w:cs="Arial"/>
        </w:rPr>
        <w:t>para</w:t>
      </w:r>
      <w:r w:rsidRPr="00251149">
        <w:rPr>
          <w:rFonts w:ascii="Arial" w:hAnsi="Arial" w:cs="Arial"/>
          <w:spacing w:val="-2"/>
        </w:rPr>
        <w:t xml:space="preserve"> </w:t>
      </w:r>
      <w:r w:rsidRPr="00251149">
        <w:rPr>
          <w:rFonts w:ascii="Arial" w:hAnsi="Arial" w:cs="Arial"/>
        </w:rPr>
        <w:t>ejecutar.</w:t>
      </w:r>
    </w:p>
    <w:p w14:paraId="04151B59" w14:textId="77777777" w:rsidR="0022253C" w:rsidRPr="00251149" w:rsidRDefault="0022253C" w:rsidP="00C131BC">
      <w:pPr>
        <w:pStyle w:val="Textoindependiente"/>
        <w:contextualSpacing/>
        <w:jc w:val="both"/>
        <w:rPr>
          <w:rFonts w:ascii="Arial" w:hAnsi="Arial" w:cs="Arial"/>
        </w:rPr>
      </w:pPr>
    </w:p>
    <w:p w14:paraId="38C6CACC" w14:textId="50D6A08A" w:rsidR="0022253C" w:rsidRPr="00174D22" w:rsidRDefault="005B5A22" w:rsidP="00C131BC">
      <w:pPr>
        <w:pStyle w:val="Ttulo4"/>
        <w:rPr>
          <w:i/>
          <w:iCs/>
        </w:rPr>
      </w:pPr>
      <w:bookmarkStart w:id="136" w:name="_bookmark114"/>
      <w:bookmarkEnd w:id="136"/>
      <w:r w:rsidRPr="00174D22">
        <w:rPr>
          <w:i/>
          <w:iCs/>
        </w:rPr>
        <w:t>Administración</w:t>
      </w:r>
      <w:r w:rsidRPr="00174D22">
        <w:rPr>
          <w:i/>
          <w:iCs/>
          <w:spacing w:val="-1"/>
        </w:rPr>
        <w:t xml:space="preserve"> </w:t>
      </w:r>
      <w:r w:rsidRPr="00174D22">
        <w:rPr>
          <w:i/>
          <w:iCs/>
        </w:rPr>
        <w:t>de</w:t>
      </w:r>
      <w:r w:rsidRPr="00174D22">
        <w:rPr>
          <w:i/>
          <w:iCs/>
          <w:spacing w:val="-3"/>
        </w:rPr>
        <w:t xml:space="preserve"> </w:t>
      </w:r>
      <w:r w:rsidRPr="00174D22">
        <w:rPr>
          <w:i/>
          <w:iCs/>
        </w:rPr>
        <w:t>la</w:t>
      </w:r>
      <w:r w:rsidRPr="00174D22">
        <w:rPr>
          <w:i/>
          <w:iCs/>
          <w:spacing w:val="-2"/>
        </w:rPr>
        <w:t xml:space="preserve"> </w:t>
      </w:r>
      <w:r w:rsidRPr="00174D22">
        <w:rPr>
          <w:i/>
          <w:iCs/>
        </w:rPr>
        <w:t>información</w:t>
      </w:r>
      <w:r w:rsidR="00174D22">
        <w:rPr>
          <w:i/>
          <w:iCs/>
        </w:rPr>
        <w:t>:</w:t>
      </w:r>
    </w:p>
    <w:p w14:paraId="3D5EC70E" w14:textId="77777777" w:rsidR="0022253C" w:rsidRPr="00251149" w:rsidRDefault="0022253C" w:rsidP="00C131BC">
      <w:pPr>
        <w:pStyle w:val="Textoindependiente"/>
        <w:contextualSpacing/>
        <w:jc w:val="both"/>
        <w:rPr>
          <w:rFonts w:ascii="Arial" w:hAnsi="Arial" w:cs="Arial"/>
          <w:b/>
        </w:rPr>
      </w:pPr>
    </w:p>
    <w:p w14:paraId="780740D8"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Es el proceso a través del cual el jardín infantil ordena, archiva y maneja toda su</w:t>
      </w:r>
      <w:r w:rsidRPr="00251149">
        <w:rPr>
          <w:rFonts w:ascii="Arial" w:hAnsi="Arial" w:cs="Arial"/>
          <w:spacing w:val="1"/>
        </w:rPr>
        <w:t xml:space="preserve"> </w:t>
      </w:r>
      <w:r w:rsidRPr="00251149">
        <w:rPr>
          <w:rFonts w:ascii="Arial" w:hAnsi="Arial" w:cs="Arial"/>
        </w:rPr>
        <w:t>información,</w:t>
      </w:r>
      <w:r w:rsidRPr="00251149">
        <w:rPr>
          <w:rFonts w:ascii="Arial" w:hAnsi="Arial" w:cs="Arial"/>
          <w:spacing w:val="-2"/>
        </w:rPr>
        <w:t xml:space="preserve"> </w:t>
      </w:r>
      <w:r w:rsidRPr="00251149">
        <w:rPr>
          <w:rFonts w:ascii="Arial" w:hAnsi="Arial" w:cs="Arial"/>
        </w:rPr>
        <w:t>tanto</w:t>
      </w:r>
      <w:r w:rsidRPr="00251149">
        <w:rPr>
          <w:rFonts w:ascii="Arial" w:hAnsi="Arial" w:cs="Arial"/>
          <w:spacing w:val="-3"/>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las</w:t>
      </w:r>
      <w:r w:rsidRPr="00251149">
        <w:rPr>
          <w:rFonts w:ascii="Arial" w:hAnsi="Arial" w:cs="Arial"/>
          <w:spacing w:val="-5"/>
        </w:rPr>
        <w:t xml:space="preserve"> </w:t>
      </w:r>
      <w:r w:rsidRPr="00251149">
        <w:rPr>
          <w:rFonts w:ascii="Arial" w:hAnsi="Arial" w:cs="Arial"/>
        </w:rPr>
        <w:t>niñas</w:t>
      </w:r>
      <w:r w:rsidRPr="00251149">
        <w:rPr>
          <w:rFonts w:ascii="Arial" w:hAnsi="Arial" w:cs="Arial"/>
          <w:spacing w:val="-3"/>
        </w:rPr>
        <w:t xml:space="preserve"> </w:t>
      </w:r>
      <w:r w:rsidRPr="00251149">
        <w:rPr>
          <w:rFonts w:ascii="Arial" w:hAnsi="Arial" w:cs="Arial"/>
        </w:rPr>
        <w:t>y</w:t>
      </w:r>
      <w:r w:rsidRPr="00251149">
        <w:rPr>
          <w:rFonts w:ascii="Arial" w:hAnsi="Arial" w:cs="Arial"/>
          <w:spacing w:val="-5"/>
        </w:rPr>
        <w:t xml:space="preserve"> </w:t>
      </w:r>
      <w:r w:rsidRPr="00251149">
        <w:rPr>
          <w:rFonts w:ascii="Arial" w:hAnsi="Arial" w:cs="Arial"/>
        </w:rPr>
        <w:t>los</w:t>
      </w:r>
      <w:r w:rsidRPr="00251149">
        <w:rPr>
          <w:rFonts w:ascii="Arial" w:hAnsi="Arial" w:cs="Arial"/>
          <w:spacing w:val="-3"/>
        </w:rPr>
        <w:t xml:space="preserve"> </w:t>
      </w:r>
      <w:r w:rsidRPr="00251149">
        <w:rPr>
          <w:rFonts w:ascii="Arial" w:hAnsi="Arial" w:cs="Arial"/>
        </w:rPr>
        <w:t>niños</w:t>
      </w:r>
      <w:r w:rsidRPr="00251149">
        <w:rPr>
          <w:rFonts w:ascii="Arial" w:hAnsi="Arial" w:cs="Arial"/>
          <w:spacing w:val="-3"/>
        </w:rPr>
        <w:t xml:space="preserve"> </w:t>
      </w:r>
      <w:r w:rsidRPr="00251149">
        <w:rPr>
          <w:rFonts w:ascii="Arial" w:hAnsi="Arial" w:cs="Arial"/>
        </w:rPr>
        <w:t>como</w:t>
      </w:r>
      <w:r w:rsidRPr="00251149">
        <w:rPr>
          <w:rFonts w:ascii="Arial" w:hAnsi="Arial" w:cs="Arial"/>
          <w:spacing w:val="-3"/>
        </w:rPr>
        <w:t xml:space="preserve"> </w:t>
      </w:r>
      <w:r w:rsidRPr="00251149">
        <w:rPr>
          <w:rFonts w:ascii="Arial" w:hAnsi="Arial" w:cs="Arial"/>
        </w:rPr>
        <w:t>la</w:t>
      </w:r>
      <w:r w:rsidRPr="00251149">
        <w:rPr>
          <w:rFonts w:ascii="Arial" w:hAnsi="Arial" w:cs="Arial"/>
          <w:spacing w:val="-3"/>
        </w:rPr>
        <w:t xml:space="preserve"> </w:t>
      </w:r>
      <w:r w:rsidRPr="00251149">
        <w:rPr>
          <w:rFonts w:ascii="Arial" w:hAnsi="Arial" w:cs="Arial"/>
        </w:rPr>
        <w:t>del</w:t>
      </w:r>
      <w:r w:rsidRPr="00251149">
        <w:rPr>
          <w:rFonts w:ascii="Arial" w:hAnsi="Arial" w:cs="Arial"/>
          <w:spacing w:val="-4"/>
        </w:rPr>
        <w:t xml:space="preserve"> </w:t>
      </w:r>
      <w:r w:rsidRPr="00251149">
        <w:rPr>
          <w:rFonts w:ascii="Arial" w:hAnsi="Arial" w:cs="Arial"/>
        </w:rPr>
        <w:t>talento</w:t>
      </w:r>
      <w:r w:rsidRPr="00251149">
        <w:rPr>
          <w:rFonts w:ascii="Arial" w:hAnsi="Arial" w:cs="Arial"/>
          <w:spacing w:val="-3"/>
        </w:rPr>
        <w:t xml:space="preserve"> </w:t>
      </w:r>
      <w:r w:rsidRPr="00251149">
        <w:rPr>
          <w:rFonts w:ascii="Arial" w:hAnsi="Arial" w:cs="Arial"/>
        </w:rPr>
        <w:t>humano,</w:t>
      </w:r>
      <w:r w:rsidRPr="00251149">
        <w:rPr>
          <w:rFonts w:ascii="Arial" w:hAnsi="Arial" w:cs="Arial"/>
          <w:spacing w:val="-4"/>
        </w:rPr>
        <w:t xml:space="preserve"> </w:t>
      </w:r>
      <w:r w:rsidRPr="00251149">
        <w:rPr>
          <w:rFonts w:ascii="Arial" w:hAnsi="Arial" w:cs="Arial"/>
        </w:rPr>
        <w:t>relacionado</w:t>
      </w:r>
      <w:r w:rsidRPr="00251149">
        <w:rPr>
          <w:rFonts w:ascii="Arial" w:hAnsi="Arial" w:cs="Arial"/>
          <w:spacing w:val="-3"/>
        </w:rPr>
        <w:t xml:space="preserve"> </w:t>
      </w:r>
      <w:r w:rsidRPr="00251149">
        <w:rPr>
          <w:rFonts w:ascii="Arial" w:hAnsi="Arial" w:cs="Arial"/>
        </w:rPr>
        <w:t>con</w:t>
      </w:r>
      <w:r w:rsidRPr="00251149">
        <w:rPr>
          <w:rFonts w:ascii="Arial" w:hAnsi="Arial" w:cs="Arial"/>
          <w:spacing w:val="-58"/>
        </w:rPr>
        <w:t xml:space="preserve"> </w:t>
      </w:r>
      <w:r w:rsidRPr="00251149">
        <w:rPr>
          <w:rFonts w:ascii="Arial" w:hAnsi="Arial" w:cs="Arial"/>
        </w:rPr>
        <w:t>procesos desarrollados por el jardín infantil. Lo anterior, acorde con el conjunto de</w:t>
      </w:r>
      <w:r w:rsidRPr="00251149">
        <w:rPr>
          <w:rFonts w:ascii="Arial" w:hAnsi="Arial" w:cs="Arial"/>
          <w:spacing w:val="1"/>
        </w:rPr>
        <w:t xml:space="preserve"> </w:t>
      </w:r>
      <w:r w:rsidRPr="00251149">
        <w:rPr>
          <w:rFonts w:ascii="Arial" w:hAnsi="Arial" w:cs="Arial"/>
        </w:rPr>
        <w:t>normas</w:t>
      </w:r>
      <w:r w:rsidRPr="00251149">
        <w:rPr>
          <w:rFonts w:ascii="Arial" w:hAnsi="Arial" w:cs="Arial"/>
          <w:spacing w:val="-3"/>
        </w:rPr>
        <w:t xml:space="preserve"> </w:t>
      </w:r>
      <w:r w:rsidRPr="00251149">
        <w:rPr>
          <w:rFonts w:ascii="Arial" w:hAnsi="Arial" w:cs="Arial"/>
        </w:rPr>
        <w:t>técnicas y</w:t>
      </w:r>
      <w:r w:rsidRPr="00251149">
        <w:rPr>
          <w:rFonts w:ascii="Arial" w:hAnsi="Arial" w:cs="Arial"/>
          <w:spacing w:val="-1"/>
        </w:rPr>
        <w:t xml:space="preserve"> </w:t>
      </w:r>
      <w:r w:rsidRPr="00251149">
        <w:rPr>
          <w:rFonts w:ascii="Arial" w:hAnsi="Arial" w:cs="Arial"/>
        </w:rPr>
        <w:t>prácticas</w:t>
      </w:r>
      <w:r w:rsidRPr="00251149">
        <w:rPr>
          <w:rFonts w:ascii="Arial" w:hAnsi="Arial" w:cs="Arial"/>
          <w:spacing w:val="2"/>
        </w:rPr>
        <w:t xml:space="preserve"> </w:t>
      </w:r>
      <w:r w:rsidRPr="00251149">
        <w:rPr>
          <w:rFonts w:ascii="Arial" w:hAnsi="Arial" w:cs="Arial"/>
        </w:rPr>
        <w:t>vigentes</w:t>
      </w:r>
      <w:r w:rsidRPr="00251149">
        <w:rPr>
          <w:rFonts w:ascii="Arial" w:hAnsi="Arial" w:cs="Arial"/>
          <w:spacing w:val="-2"/>
        </w:rPr>
        <w:t xml:space="preserve"> </w:t>
      </w:r>
      <w:r w:rsidRPr="00251149">
        <w:rPr>
          <w:rFonts w:ascii="Arial" w:hAnsi="Arial" w:cs="Arial"/>
        </w:rPr>
        <w:t>definidas</w:t>
      </w:r>
      <w:r w:rsidRPr="00251149">
        <w:rPr>
          <w:rFonts w:ascii="Arial" w:hAnsi="Arial" w:cs="Arial"/>
          <w:spacing w:val="-2"/>
        </w:rPr>
        <w:t xml:space="preserve"> </w:t>
      </w:r>
      <w:r w:rsidRPr="00251149">
        <w:rPr>
          <w:rFonts w:ascii="Arial" w:hAnsi="Arial" w:cs="Arial"/>
        </w:rPr>
        <w:t>para</w:t>
      </w:r>
      <w:r w:rsidRPr="00251149">
        <w:rPr>
          <w:rFonts w:ascii="Arial" w:hAnsi="Arial" w:cs="Arial"/>
          <w:spacing w:val="-2"/>
        </w:rPr>
        <w:t xml:space="preserve"> </w:t>
      </w:r>
      <w:r w:rsidRPr="00251149">
        <w:rPr>
          <w:rFonts w:ascii="Arial" w:hAnsi="Arial" w:cs="Arial"/>
        </w:rPr>
        <w:t>tal</w:t>
      </w:r>
      <w:r w:rsidRPr="00251149">
        <w:rPr>
          <w:rFonts w:ascii="Arial" w:hAnsi="Arial" w:cs="Arial"/>
          <w:spacing w:val="-4"/>
        </w:rPr>
        <w:t xml:space="preserve"> </w:t>
      </w:r>
      <w:r w:rsidRPr="00251149">
        <w:rPr>
          <w:rFonts w:ascii="Arial" w:hAnsi="Arial" w:cs="Arial"/>
        </w:rPr>
        <w:t>fin.</w:t>
      </w:r>
    </w:p>
    <w:p w14:paraId="494F99BA" w14:textId="77777777" w:rsidR="0022253C" w:rsidRPr="00251149" w:rsidRDefault="0022253C" w:rsidP="00C131BC">
      <w:pPr>
        <w:pStyle w:val="Textoindependiente"/>
        <w:contextualSpacing/>
        <w:jc w:val="both"/>
        <w:rPr>
          <w:rFonts w:ascii="Arial" w:hAnsi="Arial" w:cs="Arial"/>
        </w:rPr>
      </w:pPr>
    </w:p>
    <w:p w14:paraId="0DC946C5"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En</w:t>
      </w:r>
      <w:r w:rsidRPr="00251149">
        <w:rPr>
          <w:rFonts w:ascii="Arial" w:hAnsi="Arial" w:cs="Arial"/>
          <w:spacing w:val="1"/>
        </w:rPr>
        <w:t xml:space="preserve"> </w:t>
      </w:r>
      <w:r w:rsidRPr="00251149">
        <w:rPr>
          <w:rFonts w:ascii="Arial" w:hAnsi="Arial" w:cs="Arial"/>
        </w:rPr>
        <w:t>este</w:t>
      </w:r>
      <w:r w:rsidRPr="00251149">
        <w:rPr>
          <w:rFonts w:ascii="Arial" w:hAnsi="Arial" w:cs="Arial"/>
          <w:spacing w:val="1"/>
        </w:rPr>
        <w:t xml:space="preserve"> </w:t>
      </w:r>
      <w:r w:rsidRPr="00251149">
        <w:rPr>
          <w:rFonts w:ascii="Arial" w:hAnsi="Arial" w:cs="Arial"/>
        </w:rPr>
        <w:t>sentido,</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responsable</w:t>
      </w:r>
      <w:r w:rsidRPr="00251149">
        <w:rPr>
          <w:rFonts w:ascii="Arial" w:hAnsi="Arial" w:cs="Arial"/>
          <w:spacing w:val="1"/>
        </w:rPr>
        <w:t xml:space="preserve"> </w:t>
      </w:r>
      <w:r w:rsidRPr="00251149">
        <w:rPr>
          <w:rFonts w:ascii="Arial" w:hAnsi="Arial" w:cs="Arial"/>
        </w:rPr>
        <w:t>del</w:t>
      </w:r>
      <w:r w:rsidRPr="00251149">
        <w:rPr>
          <w:rFonts w:ascii="Arial" w:hAnsi="Arial" w:cs="Arial"/>
          <w:spacing w:val="1"/>
        </w:rPr>
        <w:t xml:space="preserve"> </w:t>
      </w:r>
      <w:r w:rsidRPr="00251149">
        <w:rPr>
          <w:rFonts w:ascii="Arial" w:hAnsi="Arial" w:cs="Arial"/>
        </w:rPr>
        <w:t>servicio</w:t>
      </w:r>
      <w:r w:rsidRPr="00251149">
        <w:rPr>
          <w:rFonts w:ascii="Arial" w:hAnsi="Arial" w:cs="Arial"/>
          <w:spacing w:val="1"/>
        </w:rPr>
        <w:t xml:space="preserve"> </w:t>
      </w:r>
      <w:r w:rsidRPr="00251149">
        <w:rPr>
          <w:rFonts w:ascii="Arial" w:hAnsi="Arial" w:cs="Arial"/>
        </w:rPr>
        <w:t>debe</w:t>
      </w:r>
      <w:r w:rsidRPr="00251149">
        <w:rPr>
          <w:rFonts w:ascii="Arial" w:hAnsi="Arial" w:cs="Arial"/>
          <w:spacing w:val="1"/>
        </w:rPr>
        <w:t xml:space="preserve"> </w:t>
      </w:r>
      <w:r w:rsidRPr="00251149">
        <w:rPr>
          <w:rFonts w:ascii="Arial" w:hAnsi="Arial" w:cs="Arial"/>
        </w:rPr>
        <w:t>establecer</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documentación</w:t>
      </w:r>
      <w:r w:rsidRPr="00251149">
        <w:rPr>
          <w:rFonts w:ascii="Arial" w:hAnsi="Arial" w:cs="Arial"/>
          <w:spacing w:val="1"/>
        </w:rPr>
        <w:t xml:space="preserve"> </w:t>
      </w:r>
      <w:r w:rsidRPr="00251149">
        <w:rPr>
          <w:rFonts w:ascii="Arial" w:hAnsi="Arial" w:cs="Arial"/>
        </w:rPr>
        <w:t>indispensable para la elaboración y expedición del carné; para ello, se debe tener en</w:t>
      </w:r>
      <w:r w:rsidRPr="00251149">
        <w:rPr>
          <w:rFonts w:ascii="Arial" w:hAnsi="Arial" w:cs="Arial"/>
          <w:spacing w:val="1"/>
        </w:rPr>
        <w:t xml:space="preserve"> </w:t>
      </w:r>
      <w:r w:rsidRPr="00251149">
        <w:rPr>
          <w:rFonts w:ascii="Arial" w:hAnsi="Arial" w:cs="Arial"/>
        </w:rPr>
        <w:t>cuenta:</w:t>
      </w:r>
    </w:p>
    <w:p w14:paraId="7DACB101" w14:textId="77777777" w:rsidR="0022253C" w:rsidRPr="00251149" w:rsidRDefault="0022253C" w:rsidP="00C131BC">
      <w:pPr>
        <w:pStyle w:val="Textoindependiente"/>
        <w:contextualSpacing/>
        <w:jc w:val="both"/>
        <w:rPr>
          <w:rFonts w:ascii="Arial" w:hAnsi="Arial" w:cs="Arial"/>
        </w:rPr>
      </w:pPr>
    </w:p>
    <w:p w14:paraId="650F7177" w14:textId="77777777" w:rsidR="0022253C" w:rsidRPr="00251149" w:rsidRDefault="005B5A22" w:rsidP="00C131BC">
      <w:pPr>
        <w:pStyle w:val="Textoindependiente"/>
        <w:contextualSpacing/>
        <w:jc w:val="both"/>
        <w:rPr>
          <w:rFonts w:ascii="Arial" w:hAnsi="Arial" w:cs="Arial"/>
        </w:rPr>
      </w:pPr>
      <w:r w:rsidRPr="00251149">
        <w:rPr>
          <w:rFonts w:ascii="Arial" w:hAnsi="Arial" w:cs="Arial"/>
          <w:u w:val="single"/>
        </w:rPr>
        <w:t>Para el</w:t>
      </w:r>
      <w:r w:rsidRPr="00251149">
        <w:rPr>
          <w:rFonts w:ascii="Arial" w:hAnsi="Arial" w:cs="Arial"/>
          <w:spacing w:val="-4"/>
          <w:u w:val="single"/>
        </w:rPr>
        <w:t xml:space="preserve"> </w:t>
      </w:r>
      <w:r w:rsidRPr="00251149">
        <w:rPr>
          <w:rFonts w:ascii="Arial" w:hAnsi="Arial" w:cs="Arial"/>
          <w:u w:val="single"/>
        </w:rPr>
        <w:t>talento</w:t>
      </w:r>
      <w:r w:rsidRPr="00251149">
        <w:rPr>
          <w:rFonts w:ascii="Arial" w:hAnsi="Arial" w:cs="Arial"/>
          <w:spacing w:val="-1"/>
          <w:u w:val="single"/>
        </w:rPr>
        <w:t xml:space="preserve"> </w:t>
      </w:r>
      <w:r w:rsidRPr="00251149">
        <w:rPr>
          <w:rFonts w:ascii="Arial" w:hAnsi="Arial" w:cs="Arial"/>
          <w:u w:val="single"/>
        </w:rPr>
        <w:t>humano:</w:t>
      </w:r>
    </w:p>
    <w:p w14:paraId="1C80D70C" w14:textId="77777777" w:rsidR="0022253C" w:rsidRPr="00251149" w:rsidRDefault="0022253C" w:rsidP="00C131BC">
      <w:pPr>
        <w:pStyle w:val="Textoindependiente"/>
        <w:contextualSpacing/>
        <w:jc w:val="both"/>
        <w:rPr>
          <w:rFonts w:ascii="Arial" w:hAnsi="Arial" w:cs="Arial"/>
        </w:rPr>
      </w:pPr>
    </w:p>
    <w:p w14:paraId="15C6A1A8" w14:textId="53A9982D"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Fotografía</w:t>
      </w:r>
      <w:r w:rsidRPr="00251149">
        <w:rPr>
          <w:rFonts w:ascii="Arial" w:hAnsi="Arial" w:cs="Arial"/>
          <w:spacing w:val="-9"/>
        </w:rPr>
        <w:t xml:space="preserve"> </w:t>
      </w:r>
      <w:r w:rsidRPr="00251149">
        <w:rPr>
          <w:rFonts w:ascii="Arial" w:hAnsi="Arial" w:cs="Arial"/>
        </w:rPr>
        <w:t>actualizada.</w:t>
      </w:r>
    </w:p>
    <w:p w14:paraId="75C5C0F2" w14:textId="2B38E409"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Nombres</w:t>
      </w:r>
      <w:r w:rsidRPr="00251149">
        <w:rPr>
          <w:rFonts w:ascii="Arial" w:hAnsi="Arial" w:cs="Arial"/>
          <w:spacing w:val="-1"/>
        </w:rPr>
        <w:t xml:space="preserve"> </w:t>
      </w:r>
      <w:r w:rsidRPr="00251149">
        <w:rPr>
          <w:rFonts w:ascii="Arial" w:hAnsi="Arial" w:cs="Arial"/>
        </w:rPr>
        <w:t>y</w:t>
      </w:r>
      <w:r w:rsidRPr="00251149">
        <w:rPr>
          <w:rFonts w:ascii="Arial" w:hAnsi="Arial" w:cs="Arial"/>
          <w:spacing w:val="-4"/>
        </w:rPr>
        <w:t xml:space="preserve"> </w:t>
      </w:r>
      <w:r w:rsidRPr="00251149">
        <w:rPr>
          <w:rFonts w:ascii="Arial" w:hAnsi="Arial" w:cs="Arial"/>
        </w:rPr>
        <w:t>apellidos.</w:t>
      </w:r>
    </w:p>
    <w:p w14:paraId="00B16E74" w14:textId="535A1363"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Número</w:t>
      </w:r>
      <w:r w:rsidRPr="00251149">
        <w:rPr>
          <w:rFonts w:ascii="Arial" w:hAnsi="Arial" w:cs="Arial"/>
          <w:spacing w:val="-3"/>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identificación.</w:t>
      </w:r>
    </w:p>
    <w:p w14:paraId="06AA2A1A" w14:textId="2EBAB118"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Grupo</w:t>
      </w:r>
      <w:r w:rsidRPr="00251149">
        <w:rPr>
          <w:rFonts w:ascii="Arial" w:hAnsi="Arial" w:cs="Arial"/>
          <w:spacing w:val="-4"/>
        </w:rPr>
        <w:t xml:space="preserve"> </w:t>
      </w:r>
      <w:r w:rsidRPr="00251149">
        <w:rPr>
          <w:rFonts w:ascii="Arial" w:hAnsi="Arial" w:cs="Arial"/>
        </w:rPr>
        <w:t>Sanguíneo.</w:t>
      </w:r>
    </w:p>
    <w:p w14:paraId="3D332B73" w14:textId="7612D991" w:rsidR="00174D22" w:rsidRDefault="005B5A22" w:rsidP="00C131BC">
      <w:pPr>
        <w:pStyle w:val="Textoindependiente"/>
        <w:numPr>
          <w:ilvl w:val="0"/>
          <w:numId w:val="48"/>
        </w:numPr>
        <w:contextualSpacing/>
        <w:jc w:val="both"/>
        <w:rPr>
          <w:rFonts w:ascii="Arial" w:hAnsi="Arial" w:cs="Arial"/>
          <w:spacing w:val="-59"/>
        </w:rPr>
      </w:pPr>
      <w:r w:rsidRPr="00251149">
        <w:rPr>
          <w:rFonts w:ascii="Arial" w:hAnsi="Arial" w:cs="Arial"/>
        </w:rPr>
        <w:t>Datos de identificación del jardín infantil.</w:t>
      </w:r>
      <w:r w:rsidRPr="00251149">
        <w:rPr>
          <w:rFonts w:ascii="Arial" w:hAnsi="Arial" w:cs="Arial"/>
          <w:spacing w:val="-59"/>
        </w:rPr>
        <w:t xml:space="preserve"> </w:t>
      </w:r>
    </w:p>
    <w:p w14:paraId="52C31E19" w14:textId="77777777" w:rsidR="00174D22" w:rsidRDefault="00174D22" w:rsidP="00C131BC">
      <w:pPr>
        <w:pStyle w:val="Textoindependiente"/>
        <w:contextualSpacing/>
        <w:jc w:val="both"/>
        <w:rPr>
          <w:rFonts w:ascii="Arial" w:hAnsi="Arial" w:cs="Arial"/>
          <w:spacing w:val="-59"/>
        </w:rPr>
      </w:pPr>
    </w:p>
    <w:p w14:paraId="1AFDFEFB" w14:textId="1687537C" w:rsidR="0022253C" w:rsidRDefault="005B5A22" w:rsidP="00C131BC">
      <w:pPr>
        <w:pStyle w:val="Textoindependiente"/>
        <w:contextualSpacing/>
        <w:jc w:val="both"/>
        <w:rPr>
          <w:rFonts w:ascii="Arial" w:hAnsi="Arial" w:cs="Arial"/>
          <w:u w:val="single"/>
        </w:rPr>
      </w:pPr>
      <w:r w:rsidRPr="00251149">
        <w:rPr>
          <w:rFonts w:ascii="Arial" w:hAnsi="Arial" w:cs="Arial"/>
          <w:u w:val="single"/>
        </w:rPr>
        <w:t>Para las</w:t>
      </w:r>
      <w:r w:rsidRPr="00251149">
        <w:rPr>
          <w:rFonts w:ascii="Arial" w:hAnsi="Arial" w:cs="Arial"/>
          <w:spacing w:val="1"/>
          <w:u w:val="single"/>
        </w:rPr>
        <w:t xml:space="preserve"> </w:t>
      </w:r>
      <w:r w:rsidRPr="00251149">
        <w:rPr>
          <w:rFonts w:ascii="Arial" w:hAnsi="Arial" w:cs="Arial"/>
          <w:u w:val="single"/>
        </w:rPr>
        <w:t>niñas</w:t>
      </w:r>
      <w:r w:rsidRPr="00251149">
        <w:rPr>
          <w:rFonts w:ascii="Arial" w:hAnsi="Arial" w:cs="Arial"/>
          <w:spacing w:val="-2"/>
          <w:u w:val="single"/>
        </w:rPr>
        <w:t xml:space="preserve"> </w:t>
      </w:r>
      <w:r w:rsidRPr="00251149">
        <w:rPr>
          <w:rFonts w:ascii="Arial" w:hAnsi="Arial" w:cs="Arial"/>
          <w:u w:val="single"/>
        </w:rPr>
        <w:t>y</w:t>
      </w:r>
      <w:r w:rsidRPr="00251149">
        <w:rPr>
          <w:rFonts w:ascii="Arial" w:hAnsi="Arial" w:cs="Arial"/>
          <w:spacing w:val="-1"/>
          <w:u w:val="single"/>
        </w:rPr>
        <w:t xml:space="preserve"> </w:t>
      </w:r>
      <w:r w:rsidRPr="00251149">
        <w:rPr>
          <w:rFonts w:ascii="Arial" w:hAnsi="Arial" w:cs="Arial"/>
          <w:u w:val="single"/>
        </w:rPr>
        <w:t>los</w:t>
      </w:r>
      <w:r w:rsidRPr="00251149">
        <w:rPr>
          <w:rFonts w:ascii="Arial" w:hAnsi="Arial" w:cs="Arial"/>
          <w:spacing w:val="1"/>
          <w:u w:val="single"/>
        </w:rPr>
        <w:t xml:space="preserve"> </w:t>
      </w:r>
      <w:r w:rsidRPr="00251149">
        <w:rPr>
          <w:rFonts w:ascii="Arial" w:hAnsi="Arial" w:cs="Arial"/>
          <w:u w:val="single"/>
        </w:rPr>
        <w:t>niños:</w:t>
      </w:r>
    </w:p>
    <w:p w14:paraId="609A6C60" w14:textId="77777777" w:rsidR="00174D22" w:rsidRPr="00251149" w:rsidRDefault="00174D22" w:rsidP="00C131BC">
      <w:pPr>
        <w:pStyle w:val="Textoindependiente"/>
        <w:contextualSpacing/>
        <w:jc w:val="both"/>
        <w:rPr>
          <w:rFonts w:ascii="Arial" w:hAnsi="Arial" w:cs="Arial"/>
        </w:rPr>
      </w:pPr>
    </w:p>
    <w:p w14:paraId="1D2B9DA1" w14:textId="6ED8ABAD"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Fotografía</w:t>
      </w:r>
      <w:r w:rsidRPr="00251149">
        <w:rPr>
          <w:rFonts w:ascii="Arial" w:hAnsi="Arial" w:cs="Arial"/>
          <w:spacing w:val="-4"/>
        </w:rPr>
        <w:t xml:space="preserve"> </w:t>
      </w:r>
      <w:r w:rsidRPr="00251149">
        <w:rPr>
          <w:rFonts w:ascii="Arial" w:hAnsi="Arial" w:cs="Arial"/>
        </w:rPr>
        <w:t>actualizada.</w:t>
      </w:r>
    </w:p>
    <w:p w14:paraId="2FF41466" w14:textId="4EA4EFBF"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Nombres</w:t>
      </w:r>
      <w:r w:rsidRPr="00251149">
        <w:rPr>
          <w:rFonts w:ascii="Arial" w:hAnsi="Arial" w:cs="Arial"/>
          <w:spacing w:val="-1"/>
        </w:rPr>
        <w:t xml:space="preserve"> </w:t>
      </w:r>
      <w:r w:rsidRPr="00251149">
        <w:rPr>
          <w:rFonts w:ascii="Arial" w:hAnsi="Arial" w:cs="Arial"/>
        </w:rPr>
        <w:t>y</w:t>
      </w:r>
      <w:r w:rsidRPr="00251149">
        <w:rPr>
          <w:rFonts w:ascii="Arial" w:hAnsi="Arial" w:cs="Arial"/>
          <w:spacing w:val="-4"/>
        </w:rPr>
        <w:t xml:space="preserve"> </w:t>
      </w:r>
      <w:r w:rsidRPr="00251149">
        <w:rPr>
          <w:rFonts w:ascii="Arial" w:hAnsi="Arial" w:cs="Arial"/>
        </w:rPr>
        <w:t>apellidos.</w:t>
      </w:r>
    </w:p>
    <w:p w14:paraId="64968AFC" w14:textId="7948199F"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Número</w:t>
      </w:r>
      <w:r w:rsidRPr="00251149">
        <w:rPr>
          <w:rFonts w:ascii="Arial" w:hAnsi="Arial" w:cs="Arial"/>
          <w:spacing w:val="-3"/>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identificación.</w:t>
      </w:r>
    </w:p>
    <w:p w14:paraId="17D4DD1E" w14:textId="0ADDF2EE"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Grupo</w:t>
      </w:r>
      <w:r w:rsidRPr="00251149">
        <w:rPr>
          <w:rFonts w:ascii="Arial" w:hAnsi="Arial" w:cs="Arial"/>
          <w:spacing w:val="-4"/>
        </w:rPr>
        <w:t xml:space="preserve"> </w:t>
      </w:r>
      <w:r w:rsidRPr="00251149">
        <w:rPr>
          <w:rFonts w:ascii="Arial" w:hAnsi="Arial" w:cs="Arial"/>
        </w:rPr>
        <w:t>Sanguíneo.</w:t>
      </w:r>
    </w:p>
    <w:p w14:paraId="3F1957A6" w14:textId="1D2420DA"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Datos</w:t>
      </w:r>
      <w:r w:rsidRPr="00251149">
        <w:rPr>
          <w:rFonts w:ascii="Arial" w:hAnsi="Arial" w:cs="Arial"/>
          <w:spacing w:val="-4"/>
        </w:rPr>
        <w:t xml:space="preserve"> </w:t>
      </w:r>
      <w:r w:rsidRPr="00251149">
        <w:rPr>
          <w:rFonts w:ascii="Arial" w:hAnsi="Arial" w:cs="Arial"/>
        </w:rPr>
        <w:t>del</w:t>
      </w:r>
      <w:r w:rsidRPr="00251149">
        <w:rPr>
          <w:rFonts w:ascii="Arial" w:hAnsi="Arial" w:cs="Arial"/>
          <w:spacing w:val="-1"/>
        </w:rPr>
        <w:t xml:space="preserve"> </w:t>
      </w:r>
      <w:r w:rsidRPr="00251149">
        <w:rPr>
          <w:rFonts w:ascii="Arial" w:hAnsi="Arial" w:cs="Arial"/>
        </w:rPr>
        <w:t>Padre,</w:t>
      </w:r>
      <w:r w:rsidRPr="00251149">
        <w:rPr>
          <w:rFonts w:ascii="Arial" w:hAnsi="Arial" w:cs="Arial"/>
          <w:spacing w:val="1"/>
        </w:rPr>
        <w:t xml:space="preserve"> </w:t>
      </w:r>
      <w:r w:rsidRPr="00251149">
        <w:rPr>
          <w:rFonts w:ascii="Arial" w:hAnsi="Arial" w:cs="Arial"/>
        </w:rPr>
        <w:t>Madre</w:t>
      </w:r>
      <w:r w:rsidRPr="00251149">
        <w:rPr>
          <w:rFonts w:ascii="Arial" w:hAnsi="Arial" w:cs="Arial"/>
          <w:spacing w:val="-1"/>
        </w:rPr>
        <w:t xml:space="preserve"> </w:t>
      </w:r>
      <w:r w:rsidRPr="00251149">
        <w:rPr>
          <w:rFonts w:ascii="Arial" w:hAnsi="Arial" w:cs="Arial"/>
        </w:rPr>
        <w:t>o cuidadores.</w:t>
      </w:r>
    </w:p>
    <w:p w14:paraId="3B1E7721" w14:textId="24B810F8"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Datos</w:t>
      </w:r>
      <w:r w:rsidRPr="00251149">
        <w:rPr>
          <w:rFonts w:ascii="Arial" w:hAnsi="Arial" w:cs="Arial"/>
          <w:spacing w:val="-4"/>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identificación</w:t>
      </w:r>
      <w:r w:rsidRPr="00251149">
        <w:rPr>
          <w:rFonts w:ascii="Arial" w:hAnsi="Arial" w:cs="Arial"/>
          <w:spacing w:val="-6"/>
        </w:rPr>
        <w:t xml:space="preserve"> </w:t>
      </w:r>
      <w:r w:rsidRPr="00251149">
        <w:rPr>
          <w:rFonts w:ascii="Arial" w:hAnsi="Arial" w:cs="Arial"/>
        </w:rPr>
        <w:t>del Jardín</w:t>
      </w:r>
      <w:r w:rsidRPr="00251149">
        <w:rPr>
          <w:rFonts w:ascii="Arial" w:hAnsi="Arial" w:cs="Arial"/>
          <w:spacing w:val="-1"/>
        </w:rPr>
        <w:t xml:space="preserve"> </w:t>
      </w:r>
      <w:r w:rsidRPr="00251149">
        <w:rPr>
          <w:rFonts w:ascii="Arial" w:hAnsi="Arial" w:cs="Arial"/>
        </w:rPr>
        <w:t>Infantil.</w:t>
      </w:r>
    </w:p>
    <w:p w14:paraId="1ACD0E06" w14:textId="77777777" w:rsidR="0022253C" w:rsidRPr="00251149" w:rsidRDefault="0022253C" w:rsidP="00C131BC">
      <w:pPr>
        <w:pStyle w:val="Textoindependiente"/>
        <w:contextualSpacing/>
        <w:jc w:val="both"/>
        <w:rPr>
          <w:rFonts w:ascii="Arial" w:hAnsi="Arial" w:cs="Arial"/>
        </w:rPr>
      </w:pPr>
    </w:p>
    <w:p w14:paraId="479FB846" w14:textId="4DE79DF9" w:rsidR="0022253C" w:rsidRPr="00174D22" w:rsidRDefault="005B5A22" w:rsidP="00C131BC">
      <w:pPr>
        <w:pStyle w:val="Textoindependiente"/>
        <w:contextualSpacing/>
        <w:jc w:val="both"/>
        <w:rPr>
          <w:rFonts w:ascii="Arial" w:hAnsi="Arial" w:cs="Arial"/>
          <w:spacing w:val="-59"/>
        </w:rPr>
      </w:pPr>
      <w:r w:rsidRPr="00251149">
        <w:rPr>
          <w:rFonts w:ascii="Arial" w:hAnsi="Arial" w:cs="Arial"/>
        </w:rPr>
        <w:t>Teniendo en cuenta lo anterior se debe: gestionar la elaboración del carné y hacer</w:t>
      </w:r>
      <w:r w:rsidRPr="00251149">
        <w:rPr>
          <w:rFonts w:ascii="Arial" w:hAnsi="Arial" w:cs="Arial"/>
          <w:spacing w:val="1"/>
        </w:rPr>
        <w:t xml:space="preserve"> </w:t>
      </w:r>
      <w:r w:rsidRPr="00251149">
        <w:rPr>
          <w:rFonts w:ascii="Arial" w:hAnsi="Arial" w:cs="Arial"/>
        </w:rPr>
        <w:t>entrega</w:t>
      </w:r>
      <w:r w:rsidRPr="00251149">
        <w:rPr>
          <w:rFonts w:ascii="Arial" w:hAnsi="Arial" w:cs="Arial"/>
          <w:spacing w:val="-8"/>
        </w:rPr>
        <w:t xml:space="preserve"> </w:t>
      </w:r>
      <w:r w:rsidRPr="00251149">
        <w:rPr>
          <w:rFonts w:ascii="Arial" w:hAnsi="Arial" w:cs="Arial"/>
        </w:rPr>
        <w:t>del</w:t>
      </w:r>
      <w:r w:rsidRPr="00251149">
        <w:rPr>
          <w:rFonts w:ascii="Arial" w:hAnsi="Arial" w:cs="Arial"/>
          <w:spacing w:val="-11"/>
        </w:rPr>
        <w:t xml:space="preserve"> </w:t>
      </w:r>
      <w:r w:rsidRPr="00251149">
        <w:rPr>
          <w:rFonts w:ascii="Arial" w:hAnsi="Arial" w:cs="Arial"/>
        </w:rPr>
        <w:t>carné</w:t>
      </w:r>
      <w:r w:rsidRPr="00251149">
        <w:rPr>
          <w:rFonts w:ascii="Arial" w:hAnsi="Arial" w:cs="Arial"/>
          <w:spacing w:val="-7"/>
        </w:rPr>
        <w:t xml:space="preserve"> </w:t>
      </w:r>
      <w:r w:rsidRPr="00251149">
        <w:rPr>
          <w:rFonts w:ascii="Arial" w:hAnsi="Arial" w:cs="Arial"/>
        </w:rPr>
        <w:t>al</w:t>
      </w:r>
      <w:r w:rsidRPr="00251149">
        <w:rPr>
          <w:rFonts w:ascii="Arial" w:hAnsi="Arial" w:cs="Arial"/>
          <w:spacing w:val="-11"/>
        </w:rPr>
        <w:t xml:space="preserve"> </w:t>
      </w:r>
      <w:r w:rsidRPr="00251149">
        <w:rPr>
          <w:rFonts w:ascii="Arial" w:hAnsi="Arial" w:cs="Arial"/>
        </w:rPr>
        <w:t>talento</w:t>
      </w:r>
      <w:r w:rsidRPr="00251149">
        <w:rPr>
          <w:rFonts w:ascii="Arial" w:hAnsi="Arial" w:cs="Arial"/>
          <w:spacing w:val="-8"/>
        </w:rPr>
        <w:t xml:space="preserve"> </w:t>
      </w:r>
      <w:r w:rsidRPr="00251149">
        <w:rPr>
          <w:rFonts w:ascii="Arial" w:hAnsi="Arial" w:cs="Arial"/>
        </w:rPr>
        <w:t>humano</w:t>
      </w:r>
      <w:r w:rsidRPr="00251149">
        <w:rPr>
          <w:rFonts w:ascii="Arial" w:hAnsi="Arial" w:cs="Arial"/>
          <w:spacing w:val="-8"/>
        </w:rPr>
        <w:t xml:space="preserve"> </w:t>
      </w:r>
      <w:r w:rsidRPr="00251149">
        <w:rPr>
          <w:rFonts w:ascii="Arial" w:hAnsi="Arial" w:cs="Arial"/>
        </w:rPr>
        <w:t>y</w:t>
      </w:r>
      <w:r w:rsidRPr="00251149">
        <w:rPr>
          <w:rFonts w:ascii="Arial" w:hAnsi="Arial" w:cs="Arial"/>
          <w:spacing w:val="-10"/>
        </w:rPr>
        <w:t xml:space="preserve"> </w:t>
      </w:r>
      <w:r w:rsidRPr="00251149">
        <w:rPr>
          <w:rFonts w:ascii="Arial" w:hAnsi="Arial" w:cs="Arial"/>
        </w:rPr>
        <w:t>a</w:t>
      </w:r>
      <w:r w:rsidRPr="00251149">
        <w:rPr>
          <w:rFonts w:ascii="Arial" w:hAnsi="Arial" w:cs="Arial"/>
          <w:spacing w:val="-7"/>
        </w:rPr>
        <w:t xml:space="preserve"> </w:t>
      </w:r>
      <w:r w:rsidRPr="00251149">
        <w:rPr>
          <w:rFonts w:ascii="Arial" w:hAnsi="Arial" w:cs="Arial"/>
        </w:rPr>
        <w:t>las</w:t>
      </w:r>
      <w:r w:rsidRPr="00251149">
        <w:rPr>
          <w:rFonts w:ascii="Arial" w:hAnsi="Arial" w:cs="Arial"/>
          <w:spacing w:val="-8"/>
        </w:rPr>
        <w:t xml:space="preserve"> </w:t>
      </w:r>
      <w:r w:rsidRPr="00251149">
        <w:rPr>
          <w:rFonts w:ascii="Arial" w:hAnsi="Arial" w:cs="Arial"/>
        </w:rPr>
        <w:t>madres</w:t>
      </w:r>
      <w:r w:rsidRPr="00251149">
        <w:rPr>
          <w:rFonts w:ascii="Arial" w:hAnsi="Arial" w:cs="Arial"/>
          <w:spacing w:val="-7"/>
        </w:rPr>
        <w:t xml:space="preserve"> </w:t>
      </w:r>
      <w:r w:rsidRPr="00251149">
        <w:rPr>
          <w:rFonts w:ascii="Arial" w:hAnsi="Arial" w:cs="Arial"/>
        </w:rPr>
        <w:t>los</w:t>
      </w:r>
      <w:r w:rsidRPr="00251149">
        <w:rPr>
          <w:rFonts w:ascii="Arial" w:hAnsi="Arial" w:cs="Arial"/>
          <w:spacing w:val="-8"/>
        </w:rPr>
        <w:t xml:space="preserve"> </w:t>
      </w:r>
      <w:r w:rsidRPr="00251149">
        <w:rPr>
          <w:rFonts w:ascii="Arial" w:hAnsi="Arial" w:cs="Arial"/>
        </w:rPr>
        <w:t>padres</w:t>
      </w:r>
      <w:r w:rsidRPr="00251149">
        <w:rPr>
          <w:rFonts w:ascii="Arial" w:hAnsi="Arial" w:cs="Arial"/>
          <w:spacing w:val="-9"/>
        </w:rPr>
        <w:t xml:space="preserve"> </w:t>
      </w:r>
      <w:r w:rsidRPr="00251149">
        <w:rPr>
          <w:rFonts w:ascii="Arial" w:hAnsi="Arial" w:cs="Arial"/>
        </w:rPr>
        <w:t>o</w:t>
      </w:r>
      <w:r w:rsidRPr="00251149">
        <w:rPr>
          <w:rFonts w:ascii="Arial" w:hAnsi="Arial" w:cs="Arial"/>
          <w:spacing w:val="-8"/>
        </w:rPr>
        <w:t xml:space="preserve"> </w:t>
      </w:r>
      <w:r w:rsidRPr="00251149">
        <w:rPr>
          <w:rFonts w:ascii="Arial" w:hAnsi="Arial" w:cs="Arial"/>
        </w:rPr>
        <w:t>cuidadores;</w:t>
      </w:r>
      <w:r w:rsidRPr="00251149">
        <w:rPr>
          <w:rFonts w:ascii="Arial" w:hAnsi="Arial" w:cs="Arial"/>
          <w:spacing w:val="-7"/>
        </w:rPr>
        <w:t xml:space="preserve"> </w:t>
      </w:r>
      <w:r w:rsidRPr="00251149">
        <w:rPr>
          <w:rFonts w:ascii="Arial" w:hAnsi="Arial" w:cs="Arial"/>
        </w:rPr>
        <w:t>verificando</w:t>
      </w:r>
      <w:r w:rsidRPr="00251149">
        <w:rPr>
          <w:rFonts w:ascii="Arial" w:hAnsi="Arial" w:cs="Arial"/>
          <w:spacing w:val="-59"/>
        </w:rPr>
        <w:t xml:space="preserve"> </w:t>
      </w:r>
      <w:r w:rsidRPr="00251149">
        <w:rPr>
          <w:rFonts w:ascii="Arial" w:hAnsi="Arial" w:cs="Arial"/>
        </w:rPr>
        <w:t>la</w:t>
      </w:r>
      <w:r w:rsidRPr="00251149">
        <w:rPr>
          <w:rFonts w:ascii="Arial" w:hAnsi="Arial" w:cs="Arial"/>
          <w:spacing w:val="-7"/>
        </w:rPr>
        <w:t xml:space="preserve"> </w:t>
      </w:r>
      <w:r w:rsidRPr="00251149">
        <w:rPr>
          <w:rFonts w:ascii="Arial" w:hAnsi="Arial" w:cs="Arial"/>
        </w:rPr>
        <w:t>adecuada</w:t>
      </w:r>
      <w:r w:rsidRPr="00251149">
        <w:rPr>
          <w:rFonts w:ascii="Arial" w:hAnsi="Arial" w:cs="Arial"/>
          <w:spacing w:val="-9"/>
        </w:rPr>
        <w:t xml:space="preserve"> </w:t>
      </w:r>
      <w:r w:rsidRPr="00251149">
        <w:rPr>
          <w:rFonts w:ascii="Arial" w:hAnsi="Arial" w:cs="Arial"/>
        </w:rPr>
        <w:t>utilización</w:t>
      </w:r>
      <w:r w:rsidRPr="00251149">
        <w:rPr>
          <w:rFonts w:ascii="Arial" w:hAnsi="Arial" w:cs="Arial"/>
          <w:spacing w:val="-7"/>
        </w:rPr>
        <w:t xml:space="preserve"> </w:t>
      </w:r>
      <w:r w:rsidRPr="00251149">
        <w:rPr>
          <w:rFonts w:ascii="Arial" w:hAnsi="Arial" w:cs="Arial"/>
        </w:rPr>
        <w:t>del</w:t>
      </w:r>
      <w:r w:rsidRPr="00251149">
        <w:rPr>
          <w:rFonts w:ascii="Arial" w:hAnsi="Arial" w:cs="Arial"/>
          <w:spacing w:val="-8"/>
        </w:rPr>
        <w:t xml:space="preserve"> </w:t>
      </w:r>
      <w:r w:rsidRPr="00251149">
        <w:rPr>
          <w:rFonts w:ascii="Arial" w:hAnsi="Arial" w:cs="Arial"/>
        </w:rPr>
        <w:t>carné</w:t>
      </w:r>
      <w:r w:rsidRPr="00251149">
        <w:rPr>
          <w:rFonts w:ascii="Arial" w:hAnsi="Arial" w:cs="Arial"/>
          <w:spacing w:val="-9"/>
        </w:rPr>
        <w:t xml:space="preserve"> </w:t>
      </w:r>
      <w:r w:rsidRPr="00251149">
        <w:rPr>
          <w:rFonts w:ascii="Arial" w:hAnsi="Arial" w:cs="Arial"/>
        </w:rPr>
        <w:t>dentro</w:t>
      </w:r>
      <w:r w:rsidRPr="00251149">
        <w:rPr>
          <w:rFonts w:ascii="Arial" w:hAnsi="Arial" w:cs="Arial"/>
          <w:spacing w:val="-9"/>
        </w:rPr>
        <w:t xml:space="preserve"> </w:t>
      </w:r>
      <w:r w:rsidRPr="00251149">
        <w:rPr>
          <w:rFonts w:ascii="Arial" w:hAnsi="Arial" w:cs="Arial"/>
        </w:rPr>
        <w:t>del</w:t>
      </w:r>
      <w:r w:rsidRPr="00251149">
        <w:rPr>
          <w:rFonts w:ascii="Arial" w:hAnsi="Arial" w:cs="Arial"/>
          <w:spacing w:val="-9"/>
        </w:rPr>
        <w:t xml:space="preserve"> </w:t>
      </w:r>
      <w:r w:rsidRPr="00251149">
        <w:rPr>
          <w:rFonts w:ascii="Arial" w:hAnsi="Arial" w:cs="Arial"/>
        </w:rPr>
        <w:t>jardín</w:t>
      </w:r>
      <w:r w:rsidRPr="00251149">
        <w:rPr>
          <w:rFonts w:ascii="Arial" w:hAnsi="Arial" w:cs="Arial"/>
          <w:spacing w:val="-4"/>
        </w:rPr>
        <w:t xml:space="preserve"> </w:t>
      </w:r>
      <w:r w:rsidRPr="00251149">
        <w:rPr>
          <w:rFonts w:ascii="Arial" w:hAnsi="Arial" w:cs="Arial"/>
        </w:rPr>
        <w:t>infantil</w:t>
      </w:r>
      <w:r w:rsidRPr="00251149">
        <w:rPr>
          <w:rFonts w:ascii="Arial" w:hAnsi="Arial" w:cs="Arial"/>
          <w:spacing w:val="-6"/>
        </w:rPr>
        <w:t xml:space="preserve"> </w:t>
      </w:r>
      <w:r w:rsidRPr="00251149">
        <w:rPr>
          <w:rFonts w:ascii="Arial" w:hAnsi="Arial" w:cs="Arial"/>
        </w:rPr>
        <w:t>y</w:t>
      </w:r>
      <w:r w:rsidRPr="00251149">
        <w:rPr>
          <w:rFonts w:ascii="Arial" w:hAnsi="Arial" w:cs="Arial"/>
          <w:spacing w:val="-9"/>
        </w:rPr>
        <w:t xml:space="preserve"> </w:t>
      </w:r>
      <w:r w:rsidRPr="00251149">
        <w:rPr>
          <w:rFonts w:ascii="Arial" w:hAnsi="Arial" w:cs="Arial"/>
        </w:rPr>
        <w:t>en</w:t>
      </w:r>
      <w:r w:rsidRPr="00251149">
        <w:rPr>
          <w:rFonts w:ascii="Arial" w:hAnsi="Arial" w:cs="Arial"/>
          <w:spacing w:val="-9"/>
        </w:rPr>
        <w:t xml:space="preserve"> </w:t>
      </w:r>
      <w:r w:rsidRPr="00251149">
        <w:rPr>
          <w:rFonts w:ascii="Arial" w:hAnsi="Arial" w:cs="Arial"/>
        </w:rPr>
        <w:t>actividades</w:t>
      </w:r>
      <w:r w:rsidRPr="00251149">
        <w:rPr>
          <w:rFonts w:ascii="Arial" w:hAnsi="Arial" w:cs="Arial"/>
          <w:spacing w:val="-6"/>
        </w:rPr>
        <w:t xml:space="preserve"> </w:t>
      </w:r>
      <w:r w:rsidRPr="00251149">
        <w:rPr>
          <w:rFonts w:ascii="Arial" w:hAnsi="Arial" w:cs="Arial"/>
        </w:rPr>
        <w:t>extramurales</w:t>
      </w:r>
      <w:r w:rsidR="00174D22">
        <w:rPr>
          <w:rFonts w:ascii="Arial" w:hAnsi="Arial" w:cs="Arial"/>
        </w:rPr>
        <w:t xml:space="preserve">; </w:t>
      </w:r>
      <w:r w:rsidRPr="00251149">
        <w:rPr>
          <w:rFonts w:ascii="Arial" w:hAnsi="Arial" w:cs="Arial"/>
        </w:rPr>
        <w:t>así</w:t>
      </w:r>
      <w:r w:rsidRPr="00251149">
        <w:rPr>
          <w:rFonts w:ascii="Arial" w:hAnsi="Arial" w:cs="Arial"/>
          <w:spacing w:val="-5"/>
        </w:rPr>
        <w:t xml:space="preserve"> </w:t>
      </w:r>
      <w:r w:rsidRPr="00251149">
        <w:rPr>
          <w:rFonts w:ascii="Arial" w:hAnsi="Arial" w:cs="Arial"/>
        </w:rPr>
        <w:t>como archivar</w:t>
      </w:r>
      <w:r w:rsidRPr="00251149">
        <w:rPr>
          <w:rFonts w:ascii="Arial" w:hAnsi="Arial" w:cs="Arial"/>
          <w:spacing w:val="1"/>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documentos en</w:t>
      </w:r>
      <w:r w:rsidRPr="00251149">
        <w:rPr>
          <w:rFonts w:ascii="Arial" w:hAnsi="Arial" w:cs="Arial"/>
          <w:spacing w:val="-2"/>
        </w:rPr>
        <w:t xml:space="preserve"> </w:t>
      </w:r>
      <w:r w:rsidRPr="00251149">
        <w:rPr>
          <w:rFonts w:ascii="Arial" w:hAnsi="Arial" w:cs="Arial"/>
        </w:rPr>
        <w:t>las</w:t>
      </w:r>
      <w:r w:rsidRPr="00251149">
        <w:rPr>
          <w:rFonts w:ascii="Arial" w:hAnsi="Arial" w:cs="Arial"/>
          <w:spacing w:val="-1"/>
        </w:rPr>
        <w:t xml:space="preserve"> </w:t>
      </w:r>
      <w:r w:rsidRPr="00251149">
        <w:rPr>
          <w:rFonts w:ascii="Arial" w:hAnsi="Arial" w:cs="Arial"/>
        </w:rPr>
        <w:t>carpetas</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la</w:t>
      </w:r>
      <w:r w:rsidRPr="00251149">
        <w:rPr>
          <w:rFonts w:ascii="Arial" w:hAnsi="Arial" w:cs="Arial"/>
          <w:spacing w:val="-3"/>
        </w:rPr>
        <w:t xml:space="preserve"> </w:t>
      </w:r>
      <w:r w:rsidRPr="00251149">
        <w:rPr>
          <w:rFonts w:ascii="Arial" w:hAnsi="Arial" w:cs="Arial"/>
        </w:rPr>
        <w:t>respectiva categoría.</w:t>
      </w:r>
    </w:p>
    <w:p w14:paraId="556D22D4" w14:textId="77777777" w:rsidR="0022253C" w:rsidRPr="00251149" w:rsidRDefault="0022253C" w:rsidP="00C131BC">
      <w:pPr>
        <w:pStyle w:val="Textoindependiente"/>
        <w:contextualSpacing/>
        <w:jc w:val="both"/>
        <w:rPr>
          <w:rFonts w:ascii="Arial" w:hAnsi="Arial" w:cs="Arial"/>
        </w:rPr>
      </w:pPr>
    </w:p>
    <w:p w14:paraId="56DE1135" w14:textId="77777777" w:rsidR="0022253C" w:rsidRPr="00251149" w:rsidRDefault="005B5A22" w:rsidP="00C131BC">
      <w:pPr>
        <w:pStyle w:val="Textoindependiente"/>
        <w:contextualSpacing/>
        <w:jc w:val="both"/>
        <w:rPr>
          <w:rFonts w:ascii="Arial" w:hAnsi="Arial" w:cs="Arial"/>
        </w:rPr>
      </w:pPr>
      <w:r w:rsidRPr="00251149">
        <w:rPr>
          <w:rFonts w:ascii="Arial" w:hAnsi="Arial" w:cs="Arial"/>
          <w:bCs/>
        </w:rPr>
        <w:t>Nota: Para</w:t>
      </w:r>
      <w:r w:rsidRPr="00251149">
        <w:rPr>
          <w:rFonts w:ascii="Arial" w:hAnsi="Arial" w:cs="Arial"/>
        </w:rPr>
        <w:t xml:space="preserve"> los jardines infantiles de la Secretaría Distrital de Integración Social, SDIS,</w:t>
      </w:r>
      <w:r w:rsidRPr="00251149">
        <w:rPr>
          <w:rFonts w:ascii="Arial" w:hAnsi="Arial" w:cs="Arial"/>
          <w:spacing w:val="1"/>
        </w:rPr>
        <w:t xml:space="preserve"> </w:t>
      </w:r>
      <w:r w:rsidRPr="00251149">
        <w:rPr>
          <w:rFonts w:ascii="Arial" w:hAnsi="Arial" w:cs="Arial"/>
        </w:rPr>
        <w:t>la administración de la información será orientada desde la Subdirección de Gestión</w:t>
      </w:r>
      <w:r w:rsidRPr="00251149">
        <w:rPr>
          <w:rFonts w:ascii="Arial" w:hAnsi="Arial" w:cs="Arial"/>
          <w:spacing w:val="1"/>
        </w:rPr>
        <w:t xml:space="preserve"> </w:t>
      </w:r>
      <w:r w:rsidRPr="00251149">
        <w:rPr>
          <w:rFonts w:ascii="Arial" w:hAnsi="Arial" w:cs="Arial"/>
        </w:rPr>
        <w:t>Documental.</w:t>
      </w:r>
    </w:p>
    <w:p w14:paraId="2046F134" w14:textId="77777777" w:rsidR="0022253C" w:rsidRPr="00251149" w:rsidRDefault="0022253C" w:rsidP="00C131BC">
      <w:pPr>
        <w:pStyle w:val="Textoindependiente"/>
        <w:contextualSpacing/>
        <w:jc w:val="both"/>
        <w:rPr>
          <w:rFonts w:ascii="Arial" w:hAnsi="Arial" w:cs="Arial"/>
        </w:rPr>
      </w:pPr>
    </w:p>
    <w:p w14:paraId="5CA00E4A" w14:textId="77777777" w:rsidR="0022253C" w:rsidRPr="00251149" w:rsidRDefault="005B5A22" w:rsidP="00C131BC">
      <w:pPr>
        <w:pStyle w:val="Textoindependiente"/>
        <w:contextualSpacing/>
        <w:jc w:val="both"/>
        <w:rPr>
          <w:rFonts w:ascii="Arial" w:hAnsi="Arial" w:cs="Arial"/>
        </w:rPr>
      </w:pPr>
      <w:bookmarkStart w:id="137" w:name="_bookmark115"/>
      <w:bookmarkEnd w:id="137"/>
      <w:r w:rsidRPr="00251149">
        <w:rPr>
          <w:rFonts w:ascii="Arial" w:hAnsi="Arial" w:cs="Arial"/>
        </w:rPr>
        <w:t>Los</w:t>
      </w:r>
      <w:r w:rsidRPr="00251149">
        <w:rPr>
          <w:rFonts w:ascii="Arial" w:hAnsi="Arial" w:cs="Arial"/>
          <w:spacing w:val="-1"/>
        </w:rPr>
        <w:t xml:space="preserve"> </w:t>
      </w:r>
      <w:r w:rsidRPr="00251149">
        <w:rPr>
          <w:rFonts w:ascii="Arial" w:hAnsi="Arial" w:cs="Arial"/>
        </w:rPr>
        <w:t>medios</w:t>
      </w:r>
      <w:r w:rsidRPr="00251149">
        <w:rPr>
          <w:rFonts w:ascii="Arial" w:hAnsi="Arial" w:cs="Arial"/>
          <w:spacing w:val="-3"/>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verificación para</w:t>
      </w:r>
      <w:r w:rsidRPr="00251149">
        <w:rPr>
          <w:rFonts w:ascii="Arial" w:hAnsi="Arial" w:cs="Arial"/>
          <w:spacing w:val="-3"/>
        </w:rPr>
        <w:t xml:space="preserve"> </w:t>
      </w:r>
      <w:r w:rsidRPr="00251149">
        <w:rPr>
          <w:rFonts w:ascii="Arial" w:hAnsi="Arial" w:cs="Arial"/>
        </w:rPr>
        <w:t>el</w:t>
      </w:r>
      <w:r w:rsidRPr="00251149">
        <w:rPr>
          <w:rFonts w:ascii="Arial" w:hAnsi="Arial" w:cs="Arial"/>
          <w:spacing w:val="-2"/>
        </w:rPr>
        <w:t xml:space="preserve"> </w:t>
      </w:r>
      <w:r w:rsidRPr="00251149">
        <w:rPr>
          <w:rFonts w:ascii="Arial" w:hAnsi="Arial" w:cs="Arial"/>
        </w:rPr>
        <w:t>área</w:t>
      </w:r>
      <w:r w:rsidRPr="00251149">
        <w:rPr>
          <w:rFonts w:ascii="Arial" w:hAnsi="Arial" w:cs="Arial"/>
          <w:spacing w:val="-3"/>
        </w:rPr>
        <w:t xml:space="preserve"> </w:t>
      </w:r>
      <w:r w:rsidRPr="00251149">
        <w:rPr>
          <w:rFonts w:ascii="Arial" w:hAnsi="Arial" w:cs="Arial"/>
        </w:rPr>
        <w:t>de administración</w:t>
      </w:r>
      <w:r w:rsidRPr="00251149">
        <w:rPr>
          <w:rFonts w:ascii="Arial" w:hAnsi="Arial" w:cs="Arial"/>
          <w:spacing w:val="-1"/>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información</w:t>
      </w:r>
      <w:r w:rsidRPr="00251149">
        <w:rPr>
          <w:rFonts w:ascii="Arial" w:hAnsi="Arial" w:cs="Arial"/>
          <w:spacing w:val="-1"/>
        </w:rPr>
        <w:t xml:space="preserve"> </w:t>
      </w:r>
      <w:r w:rsidRPr="00251149">
        <w:rPr>
          <w:rFonts w:ascii="Arial" w:hAnsi="Arial" w:cs="Arial"/>
        </w:rPr>
        <w:t>son:</w:t>
      </w:r>
    </w:p>
    <w:p w14:paraId="035101C8" w14:textId="77777777" w:rsidR="0022253C" w:rsidRPr="00251149" w:rsidRDefault="0022253C" w:rsidP="00C131BC">
      <w:pPr>
        <w:pStyle w:val="Textoindependiente"/>
        <w:contextualSpacing/>
        <w:jc w:val="both"/>
        <w:rPr>
          <w:rFonts w:ascii="Arial" w:hAnsi="Arial" w:cs="Arial"/>
        </w:rPr>
      </w:pPr>
    </w:p>
    <w:p w14:paraId="55BE016A" w14:textId="3FC4F842"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Carnés</w:t>
      </w:r>
      <w:r w:rsidRPr="00251149">
        <w:rPr>
          <w:rFonts w:ascii="Arial" w:hAnsi="Arial" w:cs="Arial"/>
          <w:spacing w:val="-2"/>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identificación</w:t>
      </w:r>
      <w:r w:rsidRPr="00251149">
        <w:rPr>
          <w:rFonts w:ascii="Arial" w:hAnsi="Arial" w:cs="Arial"/>
          <w:spacing w:val="-3"/>
        </w:rPr>
        <w:t xml:space="preserve"> </w:t>
      </w:r>
      <w:r w:rsidRPr="00251149">
        <w:rPr>
          <w:rFonts w:ascii="Arial" w:hAnsi="Arial" w:cs="Arial"/>
        </w:rPr>
        <w:t>del</w:t>
      </w:r>
      <w:r w:rsidRPr="00251149">
        <w:rPr>
          <w:rFonts w:ascii="Arial" w:hAnsi="Arial" w:cs="Arial"/>
          <w:spacing w:val="-2"/>
        </w:rPr>
        <w:t xml:space="preserve"> </w:t>
      </w:r>
      <w:r w:rsidRPr="00251149">
        <w:rPr>
          <w:rFonts w:ascii="Arial" w:hAnsi="Arial" w:cs="Arial"/>
        </w:rPr>
        <w:t>jardín infantil</w:t>
      </w:r>
      <w:r w:rsidRPr="00251149">
        <w:rPr>
          <w:rFonts w:ascii="Arial" w:hAnsi="Arial" w:cs="Arial"/>
          <w:spacing w:val="-1"/>
        </w:rPr>
        <w:t xml:space="preserve"> </w:t>
      </w:r>
      <w:r w:rsidRPr="00251149">
        <w:rPr>
          <w:rFonts w:ascii="Arial" w:hAnsi="Arial" w:cs="Arial"/>
        </w:rPr>
        <w:t>de</w:t>
      </w:r>
      <w:r w:rsidRPr="00251149">
        <w:rPr>
          <w:rFonts w:ascii="Arial" w:hAnsi="Arial" w:cs="Arial"/>
          <w:spacing w:val="-2"/>
        </w:rPr>
        <w:t xml:space="preserve"> </w:t>
      </w:r>
      <w:r w:rsidRPr="00251149">
        <w:rPr>
          <w:rFonts w:ascii="Arial" w:hAnsi="Arial" w:cs="Arial"/>
        </w:rPr>
        <w:t>niñas,</w:t>
      </w:r>
      <w:r w:rsidRPr="00251149">
        <w:rPr>
          <w:rFonts w:ascii="Arial" w:hAnsi="Arial" w:cs="Arial"/>
          <w:spacing w:val="1"/>
        </w:rPr>
        <w:t xml:space="preserve"> </w:t>
      </w:r>
      <w:r w:rsidRPr="00251149">
        <w:rPr>
          <w:rFonts w:ascii="Arial" w:hAnsi="Arial" w:cs="Arial"/>
        </w:rPr>
        <w:t>niños</w:t>
      </w:r>
      <w:r w:rsidRPr="00251149">
        <w:rPr>
          <w:rFonts w:ascii="Arial" w:hAnsi="Arial" w:cs="Arial"/>
          <w:spacing w:val="-3"/>
        </w:rPr>
        <w:t xml:space="preserve"> </w:t>
      </w:r>
      <w:r w:rsidRPr="00251149">
        <w:rPr>
          <w:rFonts w:ascii="Arial" w:hAnsi="Arial" w:cs="Arial"/>
        </w:rPr>
        <w:t>y</w:t>
      </w:r>
      <w:r w:rsidRPr="00251149">
        <w:rPr>
          <w:rFonts w:ascii="Arial" w:hAnsi="Arial" w:cs="Arial"/>
          <w:spacing w:val="-4"/>
        </w:rPr>
        <w:t xml:space="preserve"> </w:t>
      </w:r>
      <w:r w:rsidRPr="00251149">
        <w:rPr>
          <w:rFonts w:ascii="Arial" w:hAnsi="Arial" w:cs="Arial"/>
        </w:rPr>
        <w:t>el</w:t>
      </w:r>
      <w:r w:rsidRPr="00251149">
        <w:rPr>
          <w:rFonts w:ascii="Arial" w:hAnsi="Arial" w:cs="Arial"/>
          <w:spacing w:val="-2"/>
        </w:rPr>
        <w:t xml:space="preserve"> </w:t>
      </w:r>
      <w:r w:rsidRPr="00251149">
        <w:rPr>
          <w:rFonts w:ascii="Arial" w:hAnsi="Arial" w:cs="Arial"/>
        </w:rPr>
        <w:t>talento</w:t>
      </w:r>
      <w:r w:rsidRPr="00251149">
        <w:rPr>
          <w:rFonts w:ascii="Arial" w:hAnsi="Arial" w:cs="Arial"/>
          <w:spacing w:val="-3"/>
        </w:rPr>
        <w:t xml:space="preserve"> </w:t>
      </w:r>
      <w:r w:rsidRPr="00251149">
        <w:rPr>
          <w:rFonts w:ascii="Arial" w:hAnsi="Arial" w:cs="Arial"/>
        </w:rPr>
        <w:t>humano.</w:t>
      </w:r>
    </w:p>
    <w:p w14:paraId="75491C58" w14:textId="77777777" w:rsidR="0022253C" w:rsidRPr="00251149" w:rsidRDefault="0022253C" w:rsidP="00C131BC">
      <w:pPr>
        <w:pStyle w:val="Textoindependiente"/>
        <w:contextualSpacing/>
        <w:jc w:val="both"/>
        <w:rPr>
          <w:rFonts w:ascii="Arial" w:hAnsi="Arial" w:cs="Arial"/>
        </w:rPr>
      </w:pPr>
    </w:p>
    <w:p w14:paraId="10D14ED6" w14:textId="583B5916"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Carpeta por cada una de las personas que conforman el talento humano, donde</w:t>
      </w:r>
      <w:r w:rsidRPr="00251149">
        <w:rPr>
          <w:rFonts w:ascii="Arial" w:hAnsi="Arial" w:cs="Arial"/>
          <w:spacing w:val="1"/>
        </w:rPr>
        <w:t xml:space="preserve"> </w:t>
      </w:r>
      <w:r w:rsidRPr="00251149">
        <w:rPr>
          <w:rFonts w:ascii="Arial" w:hAnsi="Arial" w:cs="Arial"/>
        </w:rPr>
        <w:t>reposen todos los documentos y novedades que se generen durante el tiempo de</w:t>
      </w:r>
      <w:r w:rsidRPr="00251149">
        <w:rPr>
          <w:rFonts w:ascii="Arial" w:hAnsi="Arial" w:cs="Arial"/>
          <w:spacing w:val="1"/>
        </w:rPr>
        <w:t xml:space="preserve"> </w:t>
      </w:r>
      <w:r w:rsidRPr="00251149">
        <w:rPr>
          <w:rFonts w:ascii="Arial" w:hAnsi="Arial" w:cs="Arial"/>
        </w:rPr>
        <w:t>permanencia</w:t>
      </w:r>
      <w:r w:rsidRPr="00251149">
        <w:rPr>
          <w:rFonts w:ascii="Arial" w:hAnsi="Arial" w:cs="Arial"/>
          <w:spacing w:val="-3"/>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el</w:t>
      </w:r>
      <w:r w:rsidRPr="00251149">
        <w:rPr>
          <w:rFonts w:ascii="Arial" w:hAnsi="Arial" w:cs="Arial"/>
          <w:spacing w:val="-3"/>
        </w:rPr>
        <w:t xml:space="preserve"> </w:t>
      </w:r>
      <w:r w:rsidRPr="00251149">
        <w:rPr>
          <w:rFonts w:ascii="Arial" w:hAnsi="Arial" w:cs="Arial"/>
        </w:rPr>
        <w:t>jardín</w:t>
      </w:r>
      <w:r w:rsidRPr="00251149">
        <w:rPr>
          <w:rFonts w:ascii="Arial" w:hAnsi="Arial" w:cs="Arial"/>
          <w:spacing w:val="1"/>
        </w:rPr>
        <w:t xml:space="preserve"> </w:t>
      </w:r>
      <w:r w:rsidRPr="00251149">
        <w:rPr>
          <w:rFonts w:ascii="Arial" w:hAnsi="Arial" w:cs="Arial"/>
        </w:rPr>
        <w:t>infantil.</w:t>
      </w:r>
    </w:p>
    <w:p w14:paraId="48CA2CC0" w14:textId="77777777" w:rsidR="0022253C" w:rsidRPr="00251149" w:rsidRDefault="0022253C" w:rsidP="00C131BC">
      <w:pPr>
        <w:pStyle w:val="Textoindependiente"/>
        <w:contextualSpacing/>
        <w:jc w:val="both"/>
        <w:rPr>
          <w:rFonts w:ascii="Arial" w:hAnsi="Arial" w:cs="Arial"/>
        </w:rPr>
      </w:pPr>
    </w:p>
    <w:p w14:paraId="0F23A6C2" w14:textId="564BA9BB"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Carpeta por cada uno de las niñas y los niños vinculados y sus familias, en donde</w:t>
      </w:r>
      <w:r w:rsidRPr="00251149">
        <w:rPr>
          <w:rFonts w:ascii="Arial" w:hAnsi="Arial" w:cs="Arial"/>
          <w:spacing w:val="1"/>
        </w:rPr>
        <w:t xml:space="preserve"> </w:t>
      </w:r>
      <w:r w:rsidRPr="00251149">
        <w:rPr>
          <w:rFonts w:ascii="Arial" w:hAnsi="Arial" w:cs="Arial"/>
        </w:rPr>
        <w:t>reposen</w:t>
      </w:r>
      <w:r w:rsidRPr="00251149">
        <w:rPr>
          <w:rFonts w:ascii="Arial" w:hAnsi="Arial" w:cs="Arial"/>
          <w:spacing w:val="-1"/>
        </w:rPr>
        <w:t xml:space="preserve"> </w:t>
      </w:r>
      <w:r w:rsidRPr="00251149">
        <w:rPr>
          <w:rFonts w:ascii="Arial" w:hAnsi="Arial" w:cs="Arial"/>
        </w:rPr>
        <w:t>los</w:t>
      </w:r>
      <w:r w:rsidRPr="00251149">
        <w:rPr>
          <w:rFonts w:ascii="Arial" w:hAnsi="Arial" w:cs="Arial"/>
          <w:spacing w:val="-2"/>
        </w:rPr>
        <w:t xml:space="preserve"> </w:t>
      </w:r>
      <w:r w:rsidRPr="00251149">
        <w:rPr>
          <w:rFonts w:ascii="Arial" w:hAnsi="Arial" w:cs="Arial"/>
        </w:rPr>
        <w:t>documentos</w:t>
      </w:r>
      <w:r w:rsidRPr="00251149">
        <w:rPr>
          <w:rFonts w:ascii="Arial" w:hAnsi="Arial" w:cs="Arial"/>
          <w:spacing w:val="-1"/>
        </w:rPr>
        <w:t xml:space="preserve"> </w:t>
      </w:r>
      <w:r w:rsidRPr="00251149">
        <w:rPr>
          <w:rFonts w:ascii="Arial" w:hAnsi="Arial" w:cs="Arial"/>
        </w:rPr>
        <w:t>solicitados según</w:t>
      </w:r>
      <w:r w:rsidRPr="00251149">
        <w:rPr>
          <w:rFonts w:ascii="Arial" w:hAnsi="Arial" w:cs="Arial"/>
          <w:spacing w:val="-2"/>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estándar.</w:t>
      </w:r>
    </w:p>
    <w:p w14:paraId="65C10E41" w14:textId="77777777" w:rsidR="0022253C" w:rsidRPr="00251149" w:rsidRDefault="0022253C" w:rsidP="00C131BC">
      <w:pPr>
        <w:pStyle w:val="Textoindependiente"/>
        <w:contextualSpacing/>
        <w:jc w:val="both"/>
        <w:rPr>
          <w:rFonts w:ascii="Arial" w:hAnsi="Arial" w:cs="Arial"/>
        </w:rPr>
      </w:pPr>
    </w:p>
    <w:p w14:paraId="3A4CD324" w14:textId="3F97A29A"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Carpeta</w:t>
      </w:r>
      <w:r w:rsidRPr="00251149">
        <w:rPr>
          <w:rFonts w:ascii="Arial" w:hAnsi="Arial" w:cs="Arial"/>
          <w:spacing w:val="1"/>
        </w:rPr>
        <w:t xml:space="preserve"> </w:t>
      </w:r>
      <w:r w:rsidRPr="00251149">
        <w:rPr>
          <w:rFonts w:ascii="Arial" w:hAnsi="Arial" w:cs="Arial"/>
        </w:rPr>
        <w:t>organizada</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las</w:t>
      </w:r>
      <w:r w:rsidRPr="00251149">
        <w:rPr>
          <w:rFonts w:ascii="Arial" w:hAnsi="Arial" w:cs="Arial"/>
          <w:spacing w:val="1"/>
        </w:rPr>
        <w:t xml:space="preserve"> </w:t>
      </w:r>
      <w:r w:rsidRPr="00251149">
        <w:rPr>
          <w:rFonts w:ascii="Arial" w:hAnsi="Arial" w:cs="Arial"/>
        </w:rPr>
        <w:t>gestiones</w:t>
      </w:r>
      <w:r w:rsidRPr="00251149">
        <w:rPr>
          <w:rFonts w:ascii="Arial" w:hAnsi="Arial" w:cs="Arial"/>
          <w:spacing w:val="1"/>
        </w:rPr>
        <w:t xml:space="preserve"> </w:t>
      </w:r>
      <w:r w:rsidRPr="00251149">
        <w:rPr>
          <w:rFonts w:ascii="Arial" w:hAnsi="Arial" w:cs="Arial"/>
        </w:rPr>
        <w:t>realizadas</w:t>
      </w:r>
      <w:r w:rsidRPr="00251149">
        <w:rPr>
          <w:rFonts w:ascii="Arial" w:hAnsi="Arial" w:cs="Arial"/>
          <w:spacing w:val="1"/>
        </w:rPr>
        <w:t xml:space="preserve"> </w:t>
      </w:r>
      <w:r w:rsidRPr="00251149">
        <w:rPr>
          <w:rFonts w:ascii="Arial" w:hAnsi="Arial" w:cs="Arial"/>
        </w:rPr>
        <w:t>para</w:t>
      </w:r>
      <w:r w:rsidRPr="00251149">
        <w:rPr>
          <w:rFonts w:ascii="Arial" w:hAnsi="Arial" w:cs="Arial"/>
          <w:spacing w:val="1"/>
        </w:rPr>
        <w:t xml:space="preserve"> </w:t>
      </w:r>
      <w:r w:rsidRPr="00251149">
        <w:rPr>
          <w:rFonts w:ascii="Arial" w:hAnsi="Arial" w:cs="Arial"/>
        </w:rPr>
        <w:t>obtener</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REI</w:t>
      </w:r>
      <w:r w:rsidRPr="00251149">
        <w:rPr>
          <w:rFonts w:ascii="Arial" w:hAnsi="Arial" w:cs="Arial"/>
          <w:spacing w:val="1"/>
        </w:rPr>
        <w:t xml:space="preserve"> </w:t>
      </w:r>
      <w:r w:rsidRPr="00251149">
        <w:rPr>
          <w:rFonts w:ascii="Arial" w:hAnsi="Arial" w:cs="Arial"/>
        </w:rPr>
        <w:t>(plan</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mejoramiento,</w:t>
      </w:r>
      <w:r w:rsidRPr="00251149">
        <w:rPr>
          <w:rFonts w:ascii="Arial" w:hAnsi="Arial" w:cs="Arial"/>
          <w:spacing w:val="-2"/>
        </w:rPr>
        <w:t xml:space="preserve"> </w:t>
      </w:r>
      <w:r w:rsidRPr="00251149">
        <w:rPr>
          <w:rFonts w:ascii="Arial" w:hAnsi="Arial" w:cs="Arial"/>
        </w:rPr>
        <w:t>actas</w:t>
      </w:r>
      <w:r w:rsidRPr="00251149">
        <w:rPr>
          <w:rFonts w:ascii="Arial" w:hAnsi="Arial" w:cs="Arial"/>
          <w:spacing w:val="1"/>
        </w:rPr>
        <w:t xml:space="preserve"> </w:t>
      </w:r>
      <w:r w:rsidRPr="00251149">
        <w:rPr>
          <w:rFonts w:ascii="Arial" w:hAnsi="Arial" w:cs="Arial"/>
        </w:rPr>
        <w:t>de</w:t>
      </w:r>
      <w:r w:rsidRPr="00251149">
        <w:rPr>
          <w:rFonts w:ascii="Arial" w:hAnsi="Arial" w:cs="Arial"/>
          <w:spacing w:val="-6"/>
        </w:rPr>
        <w:t xml:space="preserve"> </w:t>
      </w:r>
      <w:r w:rsidRPr="00251149">
        <w:rPr>
          <w:rFonts w:ascii="Arial" w:hAnsi="Arial" w:cs="Arial"/>
        </w:rPr>
        <w:t>asistencia asesoría,</w:t>
      </w:r>
      <w:r w:rsidRPr="00251149">
        <w:rPr>
          <w:rFonts w:ascii="Arial" w:hAnsi="Arial" w:cs="Arial"/>
          <w:spacing w:val="1"/>
        </w:rPr>
        <w:t xml:space="preserve"> </w:t>
      </w:r>
      <w:r w:rsidRPr="00251149">
        <w:rPr>
          <w:rFonts w:ascii="Arial" w:hAnsi="Arial" w:cs="Arial"/>
        </w:rPr>
        <w:t>procesos de cualificación).</w:t>
      </w:r>
    </w:p>
    <w:p w14:paraId="304CEBC3" w14:textId="77777777" w:rsidR="0022253C" w:rsidRPr="00251149" w:rsidRDefault="0022253C" w:rsidP="00C131BC">
      <w:pPr>
        <w:pStyle w:val="Textoindependiente"/>
        <w:contextualSpacing/>
        <w:jc w:val="both"/>
        <w:rPr>
          <w:rFonts w:ascii="Arial" w:hAnsi="Arial" w:cs="Arial"/>
        </w:rPr>
      </w:pPr>
    </w:p>
    <w:p w14:paraId="11FD6FF5" w14:textId="08569AFE"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Carpeta con soportes de todos los movimientos financieros que genere la prestación</w:t>
      </w:r>
      <w:r w:rsidRPr="00251149">
        <w:rPr>
          <w:rFonts w:ascii="Arial" w:hAnsi="Arial" w:cs="Arial"/>
          <w:spacing w:val="1"/>
        </w:rPr>
        <w:t xml:space="preserve"> </w:t>
      </w:r>
      <w:r w:rsidRPr="00251149">
        <w:rPr>
          <w:rFonts w:ascii="Arial" w:hAnsi="Arial" w:cs="Arial"/>
        </w:rPr>
        <w:t>del</w:t>
      </w:r>
      <w:r w:rsidRPr="00251149">
        <w:rPr>
          <w:rFonts w:ascii="Arial" w:hAnsi="Arial" w:cs="Arial"/>
          <w:spacing w:val="1"/>
        </w:rPr>
        <w:t xml:space="preserve"> </w:t>
      </w:r>
      <w:r w:rsidRPr="00251149">
        <w:rPr>
          <w:rFonts w:ascii="Arial" w:hAnsi="Arial" w:cs="Arial"/>
        </w:rPr>
        <w:t>servicio,</w:t>
      </w:r>
      <w:r w:rsidRPr="00251149">
        <w:rPr>
          <w:rFonts w:ascii="Arial" w:hAnsi="Arial" w:cs="Arial"/>
          <w:spacing w:val="1"/>
        </w:rPr>
        <w:t xml:space="preserve"> </w:t>
      </w:r>
      <w:r w:rsidRPr="00251149">
        <w:rPr>
          <w:rFonts w:ascii="Arial" w:hAnsi="Arial" w:cs="Arial"/>
        </w:rPr>
        <w:t>tales</w:t>
      </w:r>
      <w:r w:rsidRPr="00251149">
        <w:rPr>
          <w:rFonts w:ascii="Arial" w:hAnsi="Arial" w:cs="Arial"/>
          <w:spacing w:val="1"/>
        </w:rPr>
        <w:t xml:space="preserve"> </w:t>
      </w:r>
      <w:r w:rsidRPr="00251149">
        <w:rPr>
          <w:rFonts w:ascii="Arial" w:hAnsi="Arial" w:cs="Arial"/>
        </w:rPr>
        <w:t>como:</w:t>
      </w:r>
      <w:r w:rsidRPr="00251149">
        <w:rPr>
          <w:rFonts w:ascii="Arial" w:hAnsi="Arial" w:cs="Arial"/>
          <w:spacing w:val="1"/>
        </w:rPr>
        <w:t xml:space="preserve"> </w:t>
      </w:r>
      <w:r w:rsidRPr="00251149">
        <w:rPr>
          <w:rFonts w:ascii="Arial" w:hAnsi="Arial" w:cs="Arial"/>
        </w:rPr>
        <w:t>presupuestos,</w:t>
      </w:r>
      <w:r w:rsidRPr="00251149">
        <w:rPr>
          <w:rFonts w:ascii="Arial" w:hAnsi="Arial" w:cs="Arial"/>
          <w:spacing w:val="1"/>
        </w:rPr>
        <w:t xml:space="preserve"> </w:t>
      </w:r>
      <w:r w:rsidRPr="00251149">
        <w:rPr>
          <w:rFonts w:ascii="Arial" w:hAnsi="Arial" w:cs="Arial"/>
        </w:rPr>
        <w:t>libros</w:t>
      </w:r>
      <w:r w:rsidRPr="00251149">
        <w:rPr>
          <w:rFonts w:ascii="Arial" w:hAnsi="Arial" w:cs="Arial"/>
          <w:spacing w:val="1"/>
        </w:rPr>
        <w:t xml:space="preserve"> </w:t>
      </w:r>
      <w:r w:rsidRPr="00251149">
        <w:rPr>
          <w:rFonts w:ascii="Arial" w:hAnsi="Arial" w:cs="Arial"/>
        </w:rPr>
        <w:t>contables,</w:t>
      </w:r>
      <w:r w:rsidRPr="00251149">
        <w:rPr>
          <w:rFonts w:ascii="Arial" w:hAnsi="Arial" w:cs="Arial"/>
          <w:spacing w:val="1"/>
        </w:rPr>
        <w:t xml:space="preserve"> </w:t>
      </w:r>
      <w:r w:rsidRPr="00251149">
        <w:rPr>
          <w:rFonts w:ascii="Arial" w:hAnsi="Arial" w:cs="Arial"/>
        </w:rPr>
        <w:t>pago</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impuestos,</w:t>
      </w:r>
      <w:r w:rsidRPr="00251149">
        <w:rPr>
          <w:rFonts w:ascii="Arial" w:hAnsi="Arial" w:cs="Arial"/>
          <w:spacing w:val="1"/>
        </w:rPr>
        <w:t xml:space="preserve"> </w:t>
      </w:r>
      <w:r w:rsidRPr="00251149">
        <w:rPr>
          <w:rFonts w:ascii="Arial" w:hAnsi="Arial" w:cs="Arial"/>
        </w:rPr>
        <w:t>establecimiento de tarifas (mínimo un mecanismo de registro contable de ingresos y</w:t>
      </w:r>
      <w:r w:rsidRPr="00251149">
        <w:rPr>
          <w:rFonts w:ascii="Arial" w:hAnsi="Arial" w:cs="Arial"/>
          <w:spacing w:val="1"/>
        </w:rPr>
        <w:t xml:space="preserve"> </w:t>
      </w:r>
      <w:r w:rsidRPr="00251149">
        <w:rPr>
          <w:rFonts w:ascii="Arial" w:hAnsi="Arial" w:cs="Arial"/>
        </w:rPr>
        <w:t>egresos).</w:t>
      </w:r>
    </w:p>
    <w:p w14:paraId="42BCD4DC" w14:textId="77777777" w:rsidR="0022253C" w:rsidRPr="00251149" w:rsidRDefault="0022253C" w:rsidP="00C131BC">
      <w:pPr>
        <w:pStyle w:val="Textoindependiente"/>
        <w:contextualSpacing/>
        <w:jc w:val="both"/>
        <w:rPr>
          <w:rFonts w:ascii="Arial" w:hAnsi="Arial" w:cs="Arial"/>
        </w:rPr>
      </w:pPr>
    </w:p>
    <w:p w14:paraId="613EC101" w14:textId="67265974"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Carpeta con soportes de los procesos administrativos que genere la prestación del</w:t>
      </w:r>
      <w:r w:rsidRPr="00251149">
        <w:rPr>
          <w:rFonts w:ascii="Arial" w:hAnsi="Arial" w:cs="Arial"/>
          <w:spacing w:val="1"/>
        </w:rPr>
        <w:t xml:space="preserve"> </w:t>
      </w:r>
      <w:r w:rsidRPr="00251149">
        <w:rPr>
          <w:rFonts w:ascii="Arial" w:hAnsi="Arial" w:cs="Arial"/>
        </w:rPr>
        <w:t>servicio</w:t>
      </w:r>
      <w:r w:rsidRPr="00251149">
        <w:rPr>
          <w:rFonts w:ascii="Arial" w:hAnsi="Arial" w:cs="Arial"/>
          <w:spacing w:val="-7"/>
        </w:rPr>
        <w:t xml:space="preserve"> </w:t>
      </w:r>
      <w:r w:rsidRPr="00251149">
        <w:rPr>
          <w:rFonts w:ascii="Arial" w:hAnsi="Arial" w:cs="Arial"/>
        </w:rPr>
        <w:t>y</w:t>
      </w:r>
      <w:r w:rsidRPr="00251149">
        <w:rPr>
          <w:rFonts w:ascii="Arial" w:hAnsi="Arial" w:cs="Arial"/>
          <w:spacing w:val="-8"/>
        </w:rPr>
        <w:t xml:space="preserve"> </w:t>
      </w:r>
      <w:r w:rsidRPr="00251149">
        <w:rPr>
          <w:rFonts w:ascii="Arial" w:hAnsi="Arial" w:cs="Arial"/>
        </w:rPr>
        <w:t>desde</w:t>
      </w:r>
      <w:r w:rsidRPr="00251149">
        <w:rPr>
          <w:rFonts w:ascii="Arial" w:hAnsi="Arial" w:cs="Arial"/>
          <w:spacing w:val="-8"/>
        </w:rPr>
        <w:t xml:space="preserve"> </w:t>
      </w:r>
      <w:r w:rsidRPr="00251149">
        <w:rPr>
          <w:rFonts w:ascii="Arial" w:hAnsi="Arial" w:cs="Arial"/>
        </w:rPr>
        <w:t>los</w:t>
      </w:r>
      <w:r w:rsidRPr="00251149">
        <w:rPr>
          <w:rFonts w:ascii="Arial" w:hAnsi="Arial" w:cs="Arial"/>
          <w:spacing w:val="-6"/>
        </w:rPr>
        <w:t xml:space="preserve"> </w:t>
      </w:r>
      <w:r w:rsidRPr="00251149">
        <w:rPr>
          <w:rFonts w:ascii="Arial" w:hAnsi="Arial" w:cs="Arial"/>
        </w:rPr>
        <w:t>diferentes</w:t>
      </w:r>
      <w:r w:rsidRPr="00251149">
        <w:rPr>
          <w:rFonts w:ascii="Arial" w:hAnsi="Arial" w:cs="Arial"/>
          <w:spacing w:val="-7"/>
        </w:rPr>
        <w:t xml:space="preserve"> </w:t>
      </w:r>
      <w:r w:rsidRPr="00251149">
        <w:rPr>
          <w:rFonts w:ascii="Arial" w:hAnsi="Arial" w:cs="Arial"/>
        </w:rPr>
        <w:t>componentes</w:t>
      </w:r>
      <w:r w:rsidRPr="00251149">
        <w:rPr>
          <w:rFonts w:ascii="Arial" w:hAnsi="Arial" w:cs="Arial"/>
          <w:spacing w:val="-7"/>
        </w:rPr>
        <w:t xml:space="preserve"> </w:t>
      </w:r>
      <w:r w:rsidRPr="00251149">
        <w:rPr>
          <w:rFonts w:ascii="Arial" w:hAnsi="Arial" w:cs="Arial"/>
        </w:rPr>
        <w:t>(contratos,</w:t>
      </w:r>
      <w:r w:rsidRPr="00251149">
        <w:rPr>
          <w:rFonts w:ascii="Arial" w:hAnsi="Arial" w:cs="Arial"/>
          <w:spacing w:val="-8"/>
        </w:rPr>
        <w:t xml:space="preserve"> </w:t>
      </w:r>
      <w:r w:rsidRPr="00251149">
        <w:rPr>
          <w:rFonts w:ascii="Arial" w:hAnsi="Arial" w:cs="Arial"/>
        </w:rPr>
        <w:t>pagos</w:t>
      </w:r>
      <w:r w:rsidRPr="00251149">
        <w:rPr>
          <w:rFonts w:ascii="Arial" w:hAnsi="Arial" w:cs="Arial"/>
          <w:spacing w:val="-7"/>
        </w:rPr>
        <w:t xml:space="preserve"> </w:t>
      </w:r>
      <w:r w:rsidRPr="00251149">
        <w:rPr>
          <w:rFonts w:ascii="Arial" w:hAnsi="Arial" w:cs="Arial"/>
        </w:rPr>
        <w:t>actualizados</w:t>
      </w:r>
      <w:r w:rsidRPr="00251149">
        <w:rPr>
          <w:rFonts w:ascii="Arial" w:hAnsi="Arial" w:cs="Arial"/>
          <w:spacing w:val="-6"/>
        </w:rPr>
        <w:t xml:space="preserve"> </w:t>
      </w:r>
      <w:r w:rsidRPr="00251149">
        <w:rPr>
          <w:rFonts w:ascii="Arial" w:hAnsi="Arial" w:cs="Arial"/>
        </w:rPr>
        <w:t>de</w:t>
      </w:r>
      <w:r w:rsidRPr="00251149">
        <w:rPr>
          <w:rFonts w:ascii="Arial" w:hAnsi="Arial" w:cs="Arial"/>
          <w:spacing w:val="-8"/>
        </w:rPr>
        <w:t xml:space="preserve"> </w:t>
      </w:r>
      <w:r w:rsidRPr="00251149">
        <w:rPr>
          <w:rFonts w:ascii="Arial" w:hAnsi="Arial" w:cs="Arial"/>
        </w:rPr>
        <w:t>servicio,</w:t>
      </w:r>
      <w:r w:rsidRPr="00251149">
        <w:rPr>
          <w:rFonts w:ascii="Arial" w:hAnsi="Arial" w:cs="Arial"/>
          <w:spacing w:val="-58"/>
        </w:rPr>
        <w:t xml:space="preserve"> </w:t>
      </w:r>
      <w:r w:rsidRPr="00251149">
        <w:rPr>
          <w:rFonts w:ascii="Arial" w:hAnsi="Arial" w:cs="Arial"/>
        </w:rPr>
        <w:lastRenderedPageBreak/>
        <w:t>seguridad social</w:t>
      </w:r>
      <w:r w:rsidRPr="00251149">
        <w:rPr>
          <w:rFonts w:ascii="Arial" w:hAnsi="Arial" w:cs="Arial"/>
          <w:spacing w:val="-2"/>
        </w:rPr>
        <w:t xml:space="preserve"> </w:t>
      </w:r>
      <w:r w:rsidRPr="00251149">
        <w:rPr>
          <w:rFonts w:ascii="Arial" w:hAnsi="Arial" w:cs="Arial"/>
        </w:rPr>
        <w:t>y</w:t>
      </w:r>
      <w:r w:rsidRPr="00251149">
        <w:rPr>
          <w:rFonts w:ascii="Arial" w:hAnsi="Arial" w:cs="Arial"/>
          <w:spacing w:val="-2"/>
        </w:rPr>
        <w:t xml:space="preserve"> </w:t>
      </w:r>
      <w:r w:rsidRPr="00251149">
        <w:rPr>
          <w:rFonts w:ascii="Arial" w:hAnsi="Arial" w:cs="Arial"/>
        </w:rPr>
        <w:t>parafiscales).</w:t>
      </w:r>
    </w:p>
    <w:p w14:paraId="3F7F2F56" w14:textId="77777777" w:rsidR="0022253C" w:rsidRPr="00251149" w:rsidRDefault="0022253C" w:rsidP="00C131BC">
      <w:pPr>
        <w:pStyle w:val="Textoindependiente"/>
        <w:contextualSpacing/>
        <w:jc w:val="both"/>
        <w:rPr>
          <w:rFonts w:ascii="Arial" w:hAnsi="Arial" w:cs="Arial"/>
        </w:rPr>
      </w:pPr>
    </w:p>
    <w:p w14:paraId="0D47C645" w14:textId="2AA60679" w:rsidR="0022253C" w:rsidRPr="00251149" w:rsidRDefault="005B5A22" w:rsidP="00C131BC">
      <w:pPr>
        <w:pStyle w:val="Textoindependiente"/>
        <w:numPr>
          <w:ilvl w:val="0"/>
          <w:numId w:val="48"/>
        </w:numPr>
        <w:contextualSpacing/>
        <w:jc w:val="both"/>
        <w:rPr>
          <w:rFonts w:ascii="Arial" w:hAnsi="Arial" w:cs="Arial"/>
        </w:rPr>
      </w:pPr>
      <w:r w:rsidRPr="00251149">
        <w:rPr>
          <w:rFonts w:ascii="Arial" w:hAnsi="Arial" w:cs="Arial"/>
        </w:rPr>
        <w:t>Organizar y actualizar de forma periódica la información del archivo y determinar los</w:t>
      </w:r>
      <w:r w:rsidRPr="00251149">
        <w:rPr>
          <w:rFonts w:ascii="Arial" w:hAnsi="Arial" w:cs="Arial"/>
          <w:spacing w:val="1"/>
        </w:rPr>
        <w:t xml:space="preserve"> </w:t>
      </w:r>
      <w:r w:rsidRPr="00251149">
        <w:rPr>
          <w:rFonts w:ascii="Arial" w:hAnsi="Arial" w:cs="Arial"/>
        </w:rPr>
        <w:t>documentos que continúan vigentes y los que se deben almacenar en un archivo</w:t>
      </w:r>
      <w:r w:rsidRPr="00251149">
        <w:rPr>
          <w:rFonts w:ascii="Arial" w:hAnsi="Arial" w:cs="Arial"/>
          <w:spacing w:val="1"/>
        </w:rPr>
        <w:t xml:space="preserve"> </w:t>
      </w:r>
      <w:r w:rsidRPr="00251149">
        <w:rPr>
          <w:rFonts w:ascii="Arial" w:hAnsi="Arial" w:cs="Arial"/>
        </w:rPr>
        <w:t>histórico;</w:t>
      </w:r>
      <w:r w:rsidRPr="00251149">
        <w:rPr>
          <w:rFonts w:ascii="Arial" w:hAnsi="Arial" w:cs="Arial"/>
          <w:spacing w:val="-2"/>
        </w:rPr>
        <w:t xml:space="preserve"> </w:t>
      </w:r>
      <w:r w:rsidRPr="00251149">
        <w:rPr>
          <w:rFonts w:ascii="Arial" w:hAnsi="Arial" w:cs="Arial"/>
        </w:rPr>
        <w:t>todo</w:t>
      </w:r>
      <w:r w:rsidRPr="00251149">
        <w:rPr>
          <w:rFonts w:ascii="Arial" w:hAnsi="Arial" w:cs="Arial"/>
          <w:spacing w:val="-3"/>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archivo</w:t>
      </w:r>
      <w:r w:rsidRPr="00251149">
        <w:rPr>
          <w:rFonts w:ascii="Arial" w:hAnsi="Arial" w:cs="Arial"/>
          <w:spacing w:val="-1"/>
        </w:rPr>
        <w:t xml:space="preserve"> </w:t>
      </w:r>
      <w:r w:rsidRPr="00251149">
        <w:rPr>
          <w:rFonts w:ascii="Arial" w:hAnsi="Arial" w:cs="Arial"/>
        </w:rPr>
        <w:t>debe permanecer</w:t>
      </w:r>
      <w:r w:rsidRPr="00251149">
        <w:rPr>
          <w:rFonts w:ascii="Arial" w:hAnsi="Arial" w:cs="Arial"/>
          <w:spacing w:val="-2"/>
        </w:rPr>
        <w:t xml:space="preserve"> </w:t>
      </w:r>
      <w:r w:rsidRPr="00251149">
        <w:rPr>
          <w:rFonts w:ascii="Arial" w:hAnsi="Arial" w:cs="Arial"/>
        </w:rPr>
        <w:t>en</w:t>
      </w:r>
      <w:r w:rsidRPr="00251149">
        <w:rPr>
          <w:rFonts w:ascii="Arial" w:hAnsi="Arial" w:cs="Arial"/>
          <w:spacing w:val="-2"/>
        </w:rPr>
        <w:t xml:space="preserve"> </w:t>
      </w:r>
      <w:r w:rsidRPr="00251149">
        <w:rPr>
          <w:rFonts w:ascii="Arial" w:hAnsi="Arial" w:cs="Arial"/>
        </w:rPr>
        <w:t>las</w:t>
      </w:r>
      <w:r w:rsidRPr="00251149">
        <w:rPr>
          <w:rFonts w:ascii="Arial" w:hAnsi="Arial" w:cs="Arial"/>
          <w:spacing w:val="-3"/>
        </w:rPr>
        <w:t xml:space="preserve"> </w:t>
      </w:r>
      <w:r w:rsidRPr="00251149">
        <w:rPr>
          <w:rFonts w:ascii="Arial" w:hAnsi="Arial" w:cs="Arial"/>
        </w:rPr>
        <w:t>instalaciones</w:t>
      </w:r>
      <w:r w:rsidRPr="00251149">
        <w:rPr>
          <w:rFonts w:ascii="Arial" w:hAnsi="Arial" w:cs="Arial"/>
          <w:spacing w:val="-1"/>
        </w:rPr>
        <w:t xml:space="preserve"> </w:t>
      </w:r>
      <w:r w:rsidRPr="00251149">
        <w:rPr>
          <w:rFonts w:ascii="Arial" w:hAnsi="Arial" w:cs="Arial"/>
        </w:rPr>
        <w:t>del</w:t>
      </w:r>
      <w:r w:rsidRPr="00251149">
        <w:rPr>
          <w:rFonts w:ascii="Arial" w:hAnsi="Arial" w:cs="Arial"/>
          <w:spacing w:val="1"/>
        </w:rPr>
        <w:t xml:space="preserve"> </w:t>
      </w:r>
      <w:r w:rsidRPr="00251149">
        <w:rPr>
          <w:rFonts w:ascii="Arial" w:hAnsi="Arial" w:cs="Arial"/>
        </w:rPr>
        <w:t>jardín infantil.</w:t>
      </w:r>
    </w:p>
    <w:p w14:paraId="0066A974" w14:textId="3047A182" w:rsidR="0022253C" w:rsidRDefault="0022253C" w:rsidP="00C131BC">
      <w:pPr>
        <w:pStyle w:val="Textoindependiente"/>
        <w:contextualSpacing/>
        <w:jc w:val="both"/>
        <w:rPr>
          <w:rFonts w:ascii="Arial" w:hAnsi="Arial" w:cs="Arial"/>
        </w:rPr>
      </w:pPr>
    </w:p>
    <w:p w14:paraId="470BD104" w14:textId="77777777" w:rsidR="00430A77" w:rsidRPr="00251149" w:rsidRDefault="00430A77" w:rsidP="00C131BC">
      <w:pPr>
        <w:pStyle w:val="Textoindependiente"/>
        <w:contextualSpacing/>
        <w:jc w:val="both"/>
        <w:rPr>
          <w:rFonts w:ascii="Arial" w:hAnsi="Arial" w:cs="Arial"/>
        </w:rPr>
      </w:pPr>
    </w:p>
    <w:p w14:paraId="4EC997C9" w14:textId="363F05B6" w:rsidR="0022253C" w:rsidRDefault="00430A77" w:rsidP="0098157E">
      <w:pPr>
        <w:pStyle w:val="Ttulo3"/>
        <w:numPr>
          <w:ilvl w:val="0"/>
          <w:numId w:val="51"/>
        </w:numPr>
      </w:pPr>
      <w:bookmarkStart w:id="138" w:name="_bookmark116"/>
      <w:bookmarkStart w:id="139" w:name="_Toc103626731"/>
      <w:bookmarkEnd w:id="138"/>
      <w:r w:rsidRPr="00251149">
        <w:t>Bases</w:t>
      </w:r>
      <w:r w:rsidRPr="00F91EF7">
        <w:rPr>
          <w:spacing w:val="-8"/>
        </w:rPr>
        <w:t xml:space="preserve"> c</w:t>
      </w:r>
      <w:r w:rsidRPr="00251149">
        <w:t>onceptuales</w:t>
      </w:r>
      <w:bookmarkEnd w:id="139"/>
    </w:p>
    <w:p w14:paraId="2ACADD67" w14:textId="77777777" w:rsidR="00F91EF7" w:rsidRPr="00F91EF7" w:rsidRDefault="00F91EF7" w:rsidP="00F91EF7"/>
    <w:p w14:paraId="26D0CFF7" w14:textId="2D652BA5" w:rsidR="0022253C" w:rsidRPr="00251149" w:rsidRDefault="005B5A22" w:rsidP="00C131BC">
      <w:pPr>
        <w:pStyle w:val="Textoindependiente"/>
        <w:numPr>
          <w:ilvl w:val="0"/>
          <w:numId w:val="53"/>
        </w:numPr>
        <w:ind w:left="360"/>
        <w:contextualSpacing/>
        <w:jc w:val="both"/>
        <w:rPr>
          <w:rFonts w:ascii="Arial" w:hAnsi="Arial" w:cs="Arial"/>
          <w:bCs/>
        </w:rPr>
      </w:pPr>
      <w:r w:rsidRPr="00251149">
        <w:rPr>
          <w:rFonts w:ascii="Arial" w:hAnsi="Arial" w:cs="Arial"/>
          <w:bCs/>
        </w:rPr>
        <w:t xml:space="preserve">Administración de información: </w:t>
      </w:r>
      <w:r w:rsidR="002B1946">
        <w:rPr>
          <w:rFonts w:ascii="Arial" w:hAnsi="Arial" w:cs="Arial"/>
          <w:bCs/>
        </w:rPr>
        <w:t>e</w:t>
      </w:r>
      <w:r w:rsidRPr="00251149">
        <w:rPr>
          <w:rFonts w:ascii="Arial" w:hAnsi="Arial" w:cs="Arial"/>
          <w:bCs/>
        </w:rPr>
        <w:t>s el proceso a través del cual el jardín infantil</w:t>
      </w:r>
      <w:r w:rsidRPr="00251149">
        <w:rPr>
          <w:rFonts w:ascii="Arial" w:hAnsi="Arial" w:cs="Arial"/>
          <w:bCs/>
          <w:spacing w:val="1"/>
        </w:rPr>
        <w:t xml:space="preserve"> </w:t>
      </w:r>
      <w:r w:rsidRPr="00251149">
        <w:rPr>
          <w:rFonts w:ascii="Arial" w:hAnsi="Arial" w:cs="Arial"/>
          <w:bCs/>
        </w:rPr>
        <w:t>ordena, archiva y maneja toda su información, tanto la de las niñas y los niños como la</w:t>
      </w:r>
      <w:r w:rsidRPr="00251149">
        <w:rPr>
          <w:rFonts w:ascii="Arial" w:hAnsi="Arial" w:cs="Arial"/>
          <w:bCs/>
          <w:spacing w:val="-59"/>
        </w:rPr>
        <w:t xml:space="preserve"> </w:t>
      </w:r>
      <w:r w:rsidRPr="00251149">
        <w:rPr>
          <w:rFonts w:ascii="Arial" w:hAnsi="Arial" w:cs="Arial"/>
          <w:bCs/>
        </w:rPr>
        <w:t>relacionada</w:t>
      </w:r>
      <w:r w:rsidRPr="00251149">
        <w:rPr>
          <w:rFonts w:ascii="Arial" w:hAnsi="Arial" w:cs="Arial"/>
          <w:bCs/>
          <w:spacing w:val="-1"/>
        </w:rPr>
        <w:t xml:space="preserve"> </w:t>
      </w:r>
      <w:r w:rsidRPr="00251149">
        <w:rPr>
          <w:rFonts w:ascii="Arial" w:hAnsi="Arial" w:cs="Arial"/>
          <w:bCs/>
        </w:rPr>
        <w:t>con procesos</w:t>
      </w:r>
      <w:r w:rsidRPr="00251149">
        <w:rPr>
          <w:rFonts w:ascii="Arial" w:hAnsi="Arial" w:cs="Arial"/>
          <w:bCs/>
          <w:spacing w:val="1"/>
        </w:rPr>
        <w:t xml:space="preserve"> </w:t>
      </w:r>
      <w:r w:rsidRPr="00251149">
        <w:rPr>
          <w:rFonts w:ascii="Arial" w:hAnsi="Arial" w:cs="Arial"/>
          <w:bCs/>
        </w:rPr>
        <w:t>administrativos.</w:t>
      </w:r>
    </w:p>
    <w:p w14:paraId="33C6F752" w14:textId="77777777" w:rsidR="0022253C" w:rsidRPr="00251149" w:rsidRDefault="0022253C" w:rsidP="00C131BC">
      <w:pPr>
        <w:pStyle w:val="Textoindependiente"/>
        <w:contextualSpacing/>
        <w:jc w:val="both"/>
        <w:rPr>
          <w:rFonts w:ascii="Arial" w:hAnsi="Arial" w:cs="Arial"/>
          <w:bCs/>
        </w:rPr>
      </w:pPr>
    </w:p>
    <w:p w14:paraId="730ACE4A" w14:textId="71A3A46F" w:rsidR="0022253C" w:rsidRPr="00251149" w:rsidRDefault="005B5A22" w:rsidP="00C131BC">
      <w:pPr>
        <w:pStyle w:val="Textoindependiente"/>
        <w:numPr>
          <w:ilvl w:val="0"/>
          <w:numId w:val="53"/>
        </w:numPr>
        <w:ind w:left="360"/>
        <w:contextualSpacing/>
        <w:jc w:val="both"/>
        <w:rPr>
          <w:rFonts w:ascii="Arial" w:hAnsi="Arial" w:cs="Arial"/>
          <w:bCs/>
        </w:rPr>
      </w:pPr>
      <w:r w:rsidRPr="00251149">
        <w:rPr>
          <w:rFonts w:ascii="Arial" w:hAnsi="Arial" w:cs="Arial"/>
          <w:bCs/>
        </w:rPr>
        <w:t xml:space="preserve">Archivo: </w:t>
      </w:r>
      <w:r w:rsidR="002B1946">
        <w:rPr>
          <w:rFonts w:ascii="Arial" w:hAnsi="Arial" w:cs="Arial"/>
          <w:bCs/>
        </w:rPr>
        <w:t>c</w:t>
      </w:r>
      <w:r w:rsidRPr="00251149">
        <w:rPr>
          <w:rFonts w:ascii="Arial" w:hAnsi="Arial" w:cs="Arial"/>
          <w:bCs/>
        </w:rPr>
        <w:t>onjunto de documentos, sea cual fuera su fecha, forma y soporte material,</w:t>
      </w:r>
      <w:r w:rsidRPr="00251149">
        <w:rPr>
          <w:rFonts w:ascii="Arial" w:hAnsi="Arial" w:cs="Arial"/>
          <w:bCs/>
          <w:spacing w:val="1"/>
        </w:rPr>
        <w:t xml:space="preserve"> </w:t>
      </w:r>
      <w:r w:rsidRPr="00251149">
        <w:rPr>
          <w:rFonts w:ascii="Arial" w:hAnsi="Arial" w:cs="Arial"/>
          <w:bCs/>
        </w:rPr>
        <w:t>acumulado en un proceso natural por una persona o entidad pública o privada en el</w:t>
      </w:r>
      <w:r w:rsidRPr="00251149">
        <w:rPr>
          <w:rFonts w:ascii="Arial" w:hAnsi="Arial" w:cs="Arial"/>
          <w:bCs/>
          <w:spacing w:val="1"/>
        </w:rPr>
        <w:t xml:space="preserve"> </w:t>
      </w:r>
      <w:r w:rsidRPr="00251149">
        <w:rPr>
          <w:rFonts w:ascii="Arial" w:hAnsi="Arial" w:cs="Arial"/>
          <w:bCs/>
        </w:rPr>
        <w:t>transcurso de su gestión, conservando respectivamente el orden para servir como</w:t>
      </w:r>
      <w:r w:rsidRPr="00251149">
        <w:rPr>
          <w:rFonts w:ascii="Arial" w:hAnsi="Arial" w:cs="Arial"/>
          <w:bCs/>
          <w:spacing w:val="1"/>
        </w:rPr>
        <w:t xml:space="preserve"> </w:t>
      </w:r>
      <w:r w:rsidRPr="00251149">
        <w:rPr>
          <w:rFonts w:ascii="Arial" w:hAnsi="Arial" w:cs="Arial"/>
          <w:bCs/>
        </w:rPr>
        <w:t>testimonio e información a la persona o institución que los produce y a la ciudadanía o</w:t>
      </w:r>
      <w:r w:rsidRPr="00251149">
        <w:rPr>
          <w:rFonts w:ascii="Arial" w:hAnsi="Arial" w:cs="Arial"/>
          <w:bCs/>
          <w:spacing w:val="1"/>
        </w:rPr>
        <w:t xml:space="preserve"> </w:t>
      </w:r>
      <w:r w:rsidRPr="00251149">
        <w:rPr>
          <w:rFonts w:ascii="Arial" w:hAnsi="Arial" w:cs="Arial"/>
          <w:bCs/>
        </w:rPr>
        <w:t>como</w:t>
      </w:r>
      <w:r w:rsidRPr="00251149">
        <w:rPr>
          <w:rFonts w:ascii="Arial" w:hAnsi="Arial" w:cs="Arial"/>
          <w:bCs/>
          <w:spacing w:val="-3"/>
        </w:rPr>
        <w:t xml:space="preserve"> </w:t>
      </w:r>
      <w:r w:rsidRPr="00251149">
        <w:rPr>
          <w:rFonts w:ascii="Arial" w:hAnsi="Arial" w:cs="Arial"/>
          <w:bCs/>
        </w:rPr>
        <w:t>fuentes</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2"/>
        </w:rPr>
        <w:t xml:space="preserve"> </w:t>
      </w:r>
      <w:r w:rsidRPr="00251149">
        <w:rPr>
          <w:rFonts w:ascii="Arial" w:hAnsi="Arial" w:cs="Arial"/>
          <w:bCs/>
        </w:rPr>
        <w:t>la historia.</w:t>
      </w:r>
    </w:p>
    <w:p w14:paraId="0098F45B" w14:textId="77777777" w:rsidR="0022253C" w:rsidRPr="00251149" w:rsidRDefault="0022253C" w:rsidP="00C131BC">
      <w:pPr>
        <w:pStyle w:val="Textoindependiente"/>
        <w:contextualSpacing/>
        <w:jc w:val="both"/>
        <w:rPr>
          <w:rFonts w:ascii="Arial" w:hAnsi="Arial" w:cs="Arial"/>
          <w:bCs/>
        </w:rPr>
      </w:pPr>
    </w:p>
    <w:p w14:paraId="06E30A20" w14:textId="4035EE27" w:rsidR="0022253C" w:rsidRPr="00251149" w:rsidRDefault="005B5A22" w:rsidP="00C131BC">
      <w:pPr>
        <w:pStyle w:val="Textoindependiente"/>
        <w:numPr>
          <w:ilvl w:val="0"/>
          <w:numId w:val="53"/>
        </w:numPr>
        <w:ind w:left="360"/>
        <w:contextualSpacing/>
        <w:jc w:val="both"/>
        <w:rPr>
          <w:rFonts w:ascii="Arial" w:hAnsi="Arial" w:cs="Arial"/>
          <w:bCs/>
        </w:rPr>
      </w:pPr>
      <w:r w:rsidRPr="00251149">
        <w:rPr>
          <w:rFonts w:ascii="Arial" w:hAnsi="Arial" w:cs="Arial"/>
          <w:bCs/>
        </w:rPr>
        <w:t xml:space="preserve">Autoevaluación: </w:t>
      </w:r>
      <w:r w:rsidR="002B1946">
        <w:rPr>
          <w:rFonts w:ascii="Arial" w:hAnsi="Arial" w:cs="Arial"/>
          <w:bCs/>
        </w:rPr>
        <w:t>p</w:t>
      </w:r>
      <w:r w:rsidRPr="00251149">
        <w:rPr>
          <w:rFonts w:ascii="Arial" w:hAnsi="Arial" w:cs="Arial"/>
          <w:bCs/>
        </w:rPr>
        <w:t>rocedimiento a través del cual el jardín infantil realiza análisis y</w:t>
      </w:r>
      <w:r w:rsidRPr="00251149">
        <w:rPr>
          <w:rFonts w:ascii="Arial" w:hAnsi="Arial" w:cs="Arial"/>
          <w:bCs/>
          <w:spacing w:val="1"/>
        </w:rPr>
        <w:t xml:space="preserve"> </w:t>
      </w:r>
      <w:r w:rsidRPr="00251149">
        <w:rPr>
          <w:rFonts w:ascii="Arial" w:hAnsi="Arial" w:cs="Arial"/>
          <w:bCs/>
        </w:rPr>
        <w:t>valoración</w:t>
      </w:r>
      <w:r w:rsidRPr="00251149">
        <w:rPr>
          <w:rFonts w:ascii="Arial" w:hAnsi="Arial" w:cs="Arial"/>
          <w:bCs/>
          <w:spacing w:val="-3"/>
        </w:rPr>
        <w:t xml:space="preserve"> </w:t>
      </w:r>
      <w:r w:rsidRPr="00251149">
        <w:rPr>
          <w:rFonts w:ascii="Arial" w:hAnsi="Arial" w:cs="Arial"/>
          <w:bCs/>
        </w:rPr>
        <w:t>de</w:t>
      </w:r>
      <w:r w:rsidRPr="00251149">
        <w:rPr>
          <w:rFonts w:ascii="Arial" w:hAnsi="Arial" w:cs="Arial"/>
          <w:bCs/>
          <w:spacing w:val="-2"/>
        </w:rPr>
        <w:t xml:space="preserve"> </w:t>
      </w:r>
      <w:r w:rsidRPr="00251149">
        <w:rPr>
          <w:rFonts w:ascii="Arial" w:hAnsi="Arial" w:cs="Arial"/>
          <w:bCs/>
        </w:rPr>
        <w:t>su</w:t>
      </w:r>
      <w:r w:rsidRPr="00251149">
        <w:rPr>
          <w:rFonts w:ascii="Arial" w:hAnsi="Arial" w:cs="Arial"/>
          <w:bCs/>
          <w:spacing w:val="-2"/>
        </w:rPr>
        <w:t xml:space="preserve"> </w:t>
      </w:r>
      <w:r w:rsidRPr="00251149">
        <w:rPr>
          <w:rFonts w:ascii="Arial" w:hAnsi="Arial" w:cs="Arial"/>
          <w:bCs/>
        </w:rPr>
        <w:t>situación</w:t>
      </w:r>
      <w:r w:rsidRPr="00251149">
        <w:rPr>
          <w:rFonts w:ascii="Arial" w:hAnsi="Arial" w:cs="Arial"/>
          <w:bCs/>
          <w:spacing w:val="-3"/>
        </w:rPr>
        <w:t xml:space="preserve"> </w:t>
      </w:r>
      <w:r w:rsidRPr="00251149">
        <w:rPr>
          <w:rFonts w:ascii="Arial" w:hAnsi="Arial" w:cs="Arial"/>
          <w:bCs/>
        </w:rPr>
        <w:t>con</w:t>
      </w:r>
      <w:r w:rsidRPr="00251149">
        <w:rPr>
          <w:rFonts w:ascii="Arial" w:hAnsi="Arial" w:cs="Arial"/>
          <w:bCs/>
          <w:spacing w:val="-2"/>
        </w:rPr>
        <w:t xml:space="preserve"> </w:t>
      </w:r>
      <w:r w:rsidRPr="00251149">
        <w:rPr>
          <w:rFonts w:ascii="Arial" w:hAnsi="Arial" w:cs="Arial"/>
          <w:bCs/>
        </w:rPr>
        <w:t>la</w:t>
      </w:r>
      <w:r w:rsidRPr="00251149">
        <w:rPr>
          <w:rFonts w:ascii="Arial" w:hAnsi="Arial" w:cs="Arial"/>
          <w:bCs/>
          <w:spacing w:val="-2"/>
        </w:rPr>
        <w:t xml:space="preserve"> </w:t>
      </w:r>
      <w:r w:rsidRPr="00251149">
        <w:rPr>
          <w:rFonts w:ascii="Arial" w:hAnsi="Arial" w:cs="Arial"/>
          <w:bCs/>
        </w:rPr>
        <w:t>participación</w:t>
      </w:r>
      <w:r w:rsidRPr="00251149">
        <w:rPr>
          <w:rFonts w:ascii="Arial" w:hAnsi="Arial" w:cs="Arial"/>
          <w:bCs/>
          <w:spacing w:val="-3"/>
        </w:rPr>
        <w:t xml:space="preserve"> </w:t>
      </w:r>
      <w:r w:rsidRPr="00251149">
        <w:rPr>
          <w:rFonts w:ascii="Arial" w:hAnsi="Arial" w:cs="Arial"/>
          <w:bCs/>
        </w:rPr>
        <w:t>de</w:t>
      </w:r>
      <w:r w:rsidRPr="00251149">
        <w:rPr>
          <w:rFonts w:ascii="Arial" w:hAnsi="Arial" w:cs="Arial"/>
          <w:bCs/>
          <w:spacing w:val="-5"/>
        </w:rPr>
        <w:t xml:space="preserve"> </w:t>
      </w:r>
      <w:r w:rsidRPr="00251149">
        <w:rPr>
          <w:rFonts w:ascii="Arial" w:hAnsi="Arial" w:cs="Arial"/>
          <w:bCs/>
        </w:rPr>
        <w:t>la</w:t>
      </w:r>
      <w:r w:rsidRPr="00251149">
        <w:rPr>
          <w:rFonts w:ascii="Arial" w:hAnsi="Arial" w:cs="Arial"/>
          <w:bCs/>
          <w:spacing w:val="-2"/>
        </w:rPr>
        <w:t xml:space="preserve"> </w:t>
      </w:r>
      <w:r w:rsidRPr="00251149">
        <w:rPr>
          <w:rFonts w:ascii="Arial" w:hAnsi="Arial" w:cs="Arial"/>
          <w:bCs/>
        </w:rPr>
        <w:t>comunidad</w:t>
      </w:r>
      <w:r w:rsidRPr="00251149">
        <w:rPr>
          <w:rFonts w:ascii="Arial" w:hAnsi="Arial" w:cs="Arial"/>
          <w:bCs/>
          <w:spacing w:val="-3"/>
        </w:rPr>
        <w:t xml:space="preserve"> </w:t>
      </w:r>
      <w:r w:rsidRPr="00251149">
        <w:rPr>
          <w:rFonts w:ascii="Arial" w:hAnsi="Arial" w:cs="Arial"/>
          <w:bCs/>
        </w:rPr>
        <w:t>que</w:t>
      </w:r>
      <w:r w:rsidRPr="00251149">
        <w:rPr>
          <w:rFonts w:ascii="Arial" w:hAnsi="Arial" w:cs="Arial"/>
          <w:bCs/>
          <w:spacing w:val="-5"/>
        </w:rPr>
        <w:t xml:space="preserve"> </w:t>
      </w:r>
      <w:r w:rsidRPr="00251149">
        <w:rPr>
          <w:rFonts w:ascii="Arial" w:hAnsi="Arial" w:cs="Arial"/>
          <w:bCs/>
        </w:rPr>
        <w:t>hace</w:t>
      </w:r>
      <w:r w:rsidRPr="00251149">
        <w:rPr>
          <w:rFonts w:ascii="Arial" w:hAnsi="Arial" w:cs="Arial"/>
          <w:bCs/>
          <w:spacing w:val="-2"/>
        </w:rPr>
        <w:t xml:space="preserve"> </w:t>
      </w:r>
      <w:r w:rsidRPr="00251149">
        <w:rPr>
          <w:rFonts w:ascii="Arial" w:hAnsi="Arial" w:cs="Arial"/>
          <w:bCs/>
        </w:rPr>
        <w:t>parte</w:t>
      </w:r>
      <w:r w:rsidRPr="00251149">
        <w:rPr>
          <w:rFonts w:ascii="Arial" w:hAnsi="Arial" w:cs="Arial"/>
          <w:bCs/>
          <w:spacing w:val="-3"/>
        </w:rPr>
        <w:t xml:space="preserve"> </w:t>
      </w:r>
      <w:r w:rsidRPr="00251149">
        <w:rPr>
          <w:rFonts w:ascii="Arial" w:hAnsi="Arial" w:cs="Arial"/>
          <w:bCs/>
        </w:rPr>
        <w:t>de</w:t>
      </w:r>
      <w:r w:rsidRPr="00251149">
        <w:rPr>
          <w:rFonts w:ascii="Arial" w:hAnsi="Arial" w:cs="Arial"/>
          <w:bCs/>
          <w:spacing w:val="-2"/>
        </w:rPr>
        <w:t xml:space="preserve"> </w:t>
      </w:r>
      <w:r w:rsidRPr="00251149">
        <w:rPr>
          <w:rFonts w:ascii="Arial" w:hAnsi="Arial" w:cs="Arial"/>
          <w:bCs/>
        </w:rPr>
        <w:t>éste,</w:t>
      </w:r>
      <w:r w:rsidRPr="00251149">
        <w:rPr>
          <w:rFonts w:ascii="Arial" w:hAnsi="Arial" w:cs="Arial"/>
          <w:bCs/>
          <w:spacing w:val="-59"/>
        </w:rPr>
        <w:t xml:space="preserve"> </w:t>
      </w:r>
      <w:r w:rsidRPr="00251149">
        <w:rPr>
          <w:rFonts w:ascii="Arial" w:hAnsi="Arial" w:cs="Arial"/>
          <w:bCs/>
        </w:rPr>
        <w:t>sobre</w:t>
      </w:r>
      <w:r w:rsidRPr="00251149">
        <w:rPr>
          <w:rFonts w:ascii="Arial" w:hAnsi="Arial" w:cs="Arial"/>
          <w:bCs/>
          <w:spacing w:val="-11"/>
        </w:rPr>
        <w:t xml:space="preserve"> </w:t>
      </w:r>
      <w:r w:rsidRPr="00251149">
        <w:rPr>
          <w:rFonts w:ascii="Arial" w:hAnsi="Arial" w:cs="Arial"/>
          <w:bCs/>
        </w:rPr>
        <w:t>la</w:t>
      </w:r>
      <w:r w:rsidRPr="00251149">
        <w:rPr>
          <w:rFonts w:ascii="Arial" w:hAnsi="Arial" w:cs="Arial"/>
          <w:bCs/>
          <w:spacing w:val="-14"/>
        </w:rPr>
        <w:t xml:space="preserve"> </w:t>
      </w:r>
      <w:r w:rsidRPr="00251149">
        <w:rPr>
          <w:rFonts w:ascii="Arial" w:hAnsi="Arial" w:cs="Arial"/>
          <w:bCs/>
        </w:rPr>
        <w:t>base</w:t>
      </w:r>
      <w:r w:rsidRPr="00251149">
        <w:rPr>
          <w:rFonts w:ascii="Arial" w:hAnsi="Arial" w:cs="Arial"/>
          <w:bCs/>
          <w:spacing w:val="-11"/>
        </w:rPr>
        <w:t xml:space="preserve"> </w:t>
      </w:r>
      <w:r w:rsidRPr="00251149">
        <w:rPr>
          <w:rFonts w:ascii="Arial" w:hAnsi="Arial" w:cs="Arial"/>
          <w:bCs/>
        </w:rPr>
        <w:t>de</w:t>
      </w:r>
      <w:r w:rsidRPr="00251149">
        <w:rPr>
          <w:rFonts w:ascii="Arial" w:hAnsi="Arial" w:cs="Arial"/>
          <w:bCs/>
          <w:spacing w:val="-14"/>
        </w:rPr>
        <w:t xml:space="preserve"> </w:t>
      </w:r>
      <w:r w:rsidRPr="00251149">
        <w:rPr>
          <w:rFonts w:ascii="Arial" w:hAnsi="Arial" w:cs="Arial"/>
          <w:bCs/>
        </w:rPr>
        <w:t>variables,</w:t>
      </w:r>
      <w:r w:rsidRPr="00251149">
        <w:rPr>
          <w:rFonts w:ascii="Arial" w:hAnsi="Arial" w:cs="Arial"/>
          <w:bCs/>
          <w:spacing w:val="-9"/>
        </w:rPr>
        <w:t xml:space="preserve"> </w:t>
      </w:r>
      <w:r w:rsidRPr="00251149">
        <w:rPr>
          <w:rFonts w:ascii="Arial" w:hAnsi="Arial" w:cs="Arial"/>
          <w:bCs/>
        </w:rPr>
        <w:t>criterios</w:t>
      </w:r>
      <w:r w:rsidRPr="00251149">
        <w:rPr>
          <w:rFonts w:ascii="Arial" w:hAnsi="Arial" w:cs="Arial"/>
          <w:bCs/>
          <w:spacing w:val="-11"/>
        </w:rPr>
        <w:t xml:space="preserve"> </w:t>
      </w:r>
      <w:r w:rsidRPr="00251149">
        <w:rPr>
          <w:rFonts w:ascii="Arial" w:hAnsi="Arial" w:cs="Arial"/>
          <w:bCs/>
        </w:rPr>
        <w:t>y</w:t>
      </w:r>
      <w:r w:rsidRPr="00251149">
        <w:rPr>
          <w:rFonts w:ascii="Arial" w:hAnsi="Arial" w:cs="Arial"/>
          <w:bCs/>
          <w:spacing w:val="-13"/>
        </w:rPr>
        <w:t xml:space="preserve"> </w:t>
      </w:r>
      <w:r w:rsidRPr="00251149">
        <w:rPr>
          <w:rFonts w:ascii="Arial" w:hAnsi="Arial" w:cs="Arial"/>
          <w:bCs/>
        </w:rPr>
        <w:t>estándares</w:t>
      </w:r>
      <w:r w:rsidRPr="00251149">
        <w:rPr>
          <w:rFonts w:ascii="Arial" w:hAnsi="Arial" w:cs="Arial"/>
          <w:bCs/>
          <w:spacing w:val="-15"/>
        </w:rPr>
        <w:t xml:space="preserve"> </w:t>
      </w:r>
      <w:r w:rsidRPr="00251149">
        <w:rPr>
          <w:rFonts w:ascii="Arial" w:hAnsi="Arial" w:cs="Arial"/>
          <w:bCs/>
        </w:rPr>
        <w:t>previamente</w:t>
      </w:r>
      <w:r w:rsidRPr="00251149">
        <w:rPr>
          <w:rFonts w:ascii="Arial" w:hAnsi="Arial" w:cs="Arial"/>
          <w:bCs/>
          <w:spacing w:val="-11"/>
        </w:rPr>
        <w:t xml:space="preserve"> </w:t>
      </w:r>
      <w:r w:rsidRPr="00251149">
        <w:rPr>
          <w:rFonts w:ascii="Arial" w:hAnsi="Arial" w:cs="Arial"/>
          <w:bCs/>
        </w:rPr>
        <w:t>definidos.</w:t>
      </w:r>
      <w:r w:rsidRPr="00251149">
        <w:rPr>
          <w:rFonts w:ascii="Arial" w:hAnsi="Arial" w:cs="Arial"/>
          <w:bCs/>
          <w:spacing w:val="-9"/>
        </w:rPr>
        <w:t xml:space="preserve"> </w:t>
      </w:r>
      <w:r w:rsidRPr="00251149">
        <w:rPr>
          <w:rFonts w:ascii="Arial" w:hAnsi="Arial" w:cs="Arial"/>
          <w:bCs/>
        </w:rPr>
        <w:t>El</w:t>
      </w:r>
      <w:r w:rsidRPr="00251149">
        <w:rPr>
          <w:rFonts w:ascii="Arial" w:hAnsi="Arial" w:cs="Arial"/>
          <w:bCs/>
          <w:spacing w:val="-12"/>
        </w:rPr>
        <w:t xml:space="preserve"> </w:t>
      </w:r>
      <w:r w:rsidRPr="00251149">
        <w:rPr>
          <w:rFonts w:ascii="Arial" w:hAnsi="Arial" w:cs="Arial"/>
          <w:bCs/>
        </w:rPr>
        <w:t>jardín</w:t>
      </w:r>
      <w:r w:rsidRPr="00251149">
        <w:rPr>
          <w:rFonts w:ascii="Arial" w:hAnsi="Arial" w:cs="Arial"/>
          <w:bCs/>
          <w:spacing w:val="-11"/>
        </w:rPr>
        <w:t xml:space="preserve"> </w:t>
      </w:r>
      <w:r w:rsidRPr="00251149">
        <w:rPr>
          <w:rFonts w:ascii="Arial" w:hAnsi="Arial" w:cs="Arial"/>
          <w:bCs/>
        </w:rPr>
        <w:t>infantil</w:t>
      </w:r>
      <w:r w:rsidRPr="00251149">
        <w:rPr>
          <w:rFonts w:ascii="Arial" w:hAnsi="Arial" w:cs="Arial"/>
          <w:bCs/>
          <w:spacing w:val="-59"/>
        </w:rPr>
        <w:t xml:space="preserve"> </w:t>
      </w:r>
      <w:r w:rsidRPr="00251149">
        <w:rPr>
          <w:rFonts w:ascii="Arial" w:hAnsi="Arial" w:cs="Arial"/>
          <w:bCs/>
        </w:rPr>
        <w:t>asume el liderazgo de este proceso y facilita la participación del talento humano, en el</w:t>
      </w:r>
      <w:r w:rsidRPr="00251149">
        <w:rPr>
          <w:rFonts w:ascii="Arial" w:hAnsi="Arial" w:cs="Arial"/>
          <w:bCs/>
          <w:spacing w:val="1"/>
        </w:rPr>
        <w:t xml:space="preserve"> </w:t>
      </w:r>
      <w:r w:rsidRPr="00251149">
        <w:rPr>
          <w:rFonts w:ascii="Arial" w:hAnsi="Arial" w:cs="Arial"/>
          <w:bCs/>
        </w:rPr>
        <w:t>marco</w:t>
      </w:r>
      <w:r w:rsidRPr="00251149">
        <w:rPr>
          <w:rFonts w:ascii="Arial" w:hAnsi="Arial" w:cs="Arial"/>
          <w:bCs/>
          <w:spacing w:val="-3"/>
        </w:rPr>
        <w:t xml:space="preserve"> </w:t>
      </w:r>
      <w:r w:rsidRPr="00251149">
        <w:rPr>
          <w:rFonts w:ascii="Arial" w:hAnsi="Arial" w:cs="Arial"/>
          <w:bCs/>
        </w:rPr>
        <w:t>de un</w:t>
      </w:r>
      <w:r w:rsidRPr="00251149">
        <w:rPr>
          <w:rFonts w:ascii="Arial" w:hAnsi="Arial" w:cs="Arial"/>
          <w:bCs/>
          <w:spacing w:val="-2"/>
        </w:rPr>
        <w:t xml:space="preserve"> </w:t>
      </w:r>
      <w:r w:rsidRPr="00251149">
        <w:rPr>
          <w:rFonts w:ascii="Arial" w:hAnsi="Arial" w:cs="Arial"/>
          <w:bCs/>
        </w:rPr>
        <w:t>ejercicio de</w:t>
      </w:r>
      <w:r w:rsidRPr="00251149">
        <w:rPr>
          <w:rFonts w:ascii="Arial" w:hAnsi="Arial" w:cs="Arial"/>
          <w:bCs/>
          <w:spacing w:val="-2"/>
        </w:rPr>
        <w:t xml:space="preserve"> </w:t>
      </w:r>
      <w:r w:rsidRPr="00251149">
        <w:rPr>
          <w:rFonts w:ascii="Arial" w:hAnsi="Arial" w:cs="Arial"/>
          <w:bCs/>
        </w:rPr>
        <w:t>mejoramiento</w:t>
      </w:r>
      <w:r w:rsidRPr="00251149">
        <w:rPr>
          <w:rFonts w:ascii="Arial" w:hAnsi="Arial" w:cs="Arial"/>
          <w:bCs/>
          <w:spacing w:val="-2"/>
        </w:rPr>
        <w:t xml:space="preserve"> </w:t>
      </w:r>
      <w:r w:rsidRPr="00251149">
        <w:rPr>
          <w:rFonts w:ascii="Arial" w:hAnsi="Arial" w:cs="Arial"/>
          <w:bCs/>
        </w:rPr>
        <w:t>continuo.</w:t>
      </w:r>
    </w:p>
    <w:p w14:paraId="4F08108B" w14:textId="77777777" w:rsidR="0022253C" w:rsidRPr="00251149" w:rsidRDefault="0022253C" w:rsidP="00C131BC">
      <w:pPr>
        <w:pStyle w:val="Textoindependiente"/>
        <w:contextualSpacing/>
        <w:jc w:val="both"/>
        <w:rPr>
          <w:rFonts w:ascii="Arial" w:hAnsi="Arial" w:cs="Arial"/>
          <w:bCs/>
        </w:rPr>
      </w:pPr>
    </w:p>
    <w:p w14:paraId="036F7C34" w14:textId="041B08DC" w:rsidR="0022253C" w:rsidRPr="00251149" w:rsidRDefault="005B5A22" w:rsidP="00C131BC">
      <w:pPr>
        <w:pStyle w:val="Textoindependiente"/>
        <w:numPr>
          <w:ilvl w:val="0"/>
          <w:numId w:val="53"/>
        </w:numPr>
        <w:ind w:left="360"/>
        <w:contextualSpacing/>
        <w:jc w:val="both"/>
        <w:rPr>
          <w:rFonts w:ascii="Arial" w:hAnsi="Arial" w:cs="Arial"/>
          <w:bCs/>
        </w:rPr>
      </w:pPr>
      <w:r w:rsidRPr="00251149">
        <w:rPr>
          <w:rFonts w:ascii="Arial" w:hAnsi="Arial" w:cs="Arial"/>
          <w:bCs/>
        </w:rPr>
        <w:t xml:space="preserve">Categoría: </w:t>
      </w:r>
      <w:r w:rsidR="002B1946">
        <w:rPr>
          <w:rFonts w:ascii="Arial" w:hAnsi="Arial" w:cs="Arial"/>
          <w:bCs/>
        </w:rPr>
        <w:t>e</w:t>
      </w:r>
      <w:r w:rsidRPr="00251149">
        <w:rPr>
          <w:rFonts w:ascii="Arial" w:hAnsi="Arial" w:cs="Arial"/>
          <w:bCs/>
        </w:rPr>
        <w:t>s un referente para establecer una clasificación de información teniendo</w:t>
      </w:r>
      <w:r w:rsidRPr="00251149">
        <w:rPr>
          <w:rFonts w:ascii="Arial" w:hAnsi="Arial" w:cs="Arial"/>
          <w:bCs/>
          <w:spacing w:val="1"/>
        </w:rPr>
        <w:t xml:space="preserve"> </w:t>
      </w:r>
      <w:r w:rsidRPr="00251149">
        <w:rPr>
          <w:rFonts w:ascii="Arial" w:hAnsi="Arial" w:cs="Arial"/>
          <w:bCs/>
        </w:rPr>
        <w:t>en</w:t>
      </w:r>
      <w:r w:rsidRPr="00251149">
        <w:rPr>
          <w:rFonts w:ascii="Arial" w:hAnsi="Arial" w:cs="Arial"/>
          <w:bCs/>
          <w:spacing w:val="-1"/>
        </w:rPr>
        <w:t xml:space="preserve"> </w:t>
      </w:r>
      <w:r w:rsidRPr="00251149">
        <w:rPr>
          <w:rFonts w:ascii="Arial" w:hAnsi="Arial" w:cs="Arial"/>
          <w:bCs/>
        </w:rPr>
        <w:t>cuenta</w:t>
      </w:r>
      <w:r w:rsidRPr="00251149">
        <w:rPr>
          <w:rFonts w:ascii="Arial" w:hAnsi="Arial" w:cs="Arial"/>
          <w:bCs/>
          <w:spacing w:val="-2"/>
        </w:rPr>
        <w:t xml:space="preserve"> </w:t>
      </w:r>
      <w:r w:rsidRPr="00251149">
        <w:rPr>
          <w:rFonts w:ascii="Arial" w:hAnsi="Arial" w:cs="Arial"/>
          <w:bCs/>
        </w:rPr>
        <w:t>diferentes</w:t>
      </w:r>
      <w:r w:rsidRPr="00251149">
        <w:rPr>
          <w:rFonts w:ascii="Arial" w:hAnsi="Arial" w:cs="Arial"/>
          <w:bCs/>
          <w:spacing w:val="-2"/>
        </w:rPr>
        <w:t xml:space="preserve"> </w:t>
      </w:r>
      <w:r w:rsidRPr="00251149">
        <w:rPr>
          <w:rFonts w:ascii="Arial" w:hAnsi="Arial" w:cs="Arial"/>
          <w:bCs/>
        </w:rPr>
        <w:t>temáticas.</w:t>
      </w:r>
    </w:p>
    <w:p w14:paraId="66FC8EA3" w14:textId="77777777" w:rsidR="0022253C" w:rsidRPr="00251149" w:rsidRDefault="0022253C" w:rsidP="00C131BC">
      <w:pPr>
        <w:pStyle w:val="Textoindependiente"/>
        <w:contextualSpacing/>
        <w:jc w:val="both"/>
        <w:rPr>
          <w:rFonts w:ascii="Arial" w:hAnsi="Arial" w:cs="Arial"/>
          <w:bCs/>
        </w:rPr>
      </w:pPr>
    </w:p>
    <w:p w14:paraId="01F8E274" w14:textId="68647FA8" w:rsidR="0022253C" w:rsidRPr="00251149" w:rsidRDefault="005B5A22" w:rsidP="00C131BC">
      <w:pPr>
        <w:pStyle w:val="Textoindependiente"/>
        <w:numPr>
          <w:ilvl w:val="0"/>
          <w:numId w:val="53"/>
        </w:numPr>
        <w:ind w:left="360"/>
        <w:contextualSpacing/>
        <w:jc w:val="both"/>
        <w:rPr>
          <w:rFonts w:ascii="Arial" w:hAnsi="Arial" w:cs="Arial"/>
          <w:bCs/>
        </w:rPr>
      </w:pPr>
      <w:r w:rsidRPr="00251149">
        <w:rPr>
          <w:rFonts w:ascii="Arial" w:hAnsi="Arial" w:cs="Arial"/>
          <w:bCs/>
        </w:rPr>
        <w:t xml:space="preserve">Control: </w:t>
      </w:r>
      <w:r w:rsidR="002B1946">
        <w:rPr>
          <w:rFonts w:ascii="Arial" w:hAnsi="Arial" w:cs="Arial"/>
          <w:bCs/>
        </w:rPr>
        <w:t>e</w:t>
      </w:r>
      <w:r w:rsidRPr="00251149">
        <w:rPr>
          <w:rFonts w:ascii="Arial" w:hAnsi="Arial" w:cs="Arial"/>
          <w:bCs/>
        </w:rPr>
        <w:t>s el proceso para asegurar que las actividades reales se ajustan a las</w:t>
      </w:r>
      <w:r w:rsidRPr="00251149">
        <w:rPr>
          <w:rFonts w:ascii="Arial" w:hAnsi="Arial" w:cs="Arial"/>
          <w:bCs/>
          <w:spacing w:val="1"/>
        </w:rPr>
        <w:t xml:space="preserve"> </w:t>
      </w:r>
      <w:r w:rsidRPr="00251149">
        <w:rPr>
          <w:rFonts w:ascii="Arial" w:hAnsi="Arial" w:cs="Arial"/>
          <w:bCs/>
        </w:rPr>
        <w:t>actividades planificadas. El jardín infantil debe estar seguro del cumplimiento por parte</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las personas</w:t>
      </w:r>
      <w:r w:rsidRPr="00251149">
        <w:rPr>
          <w:rFonts w:ascii="Arial" w:hAnsi="Arial" w:cs="Arial"/>
          <w:bCs/>
          <w:spacing w:val="-2"/>
        </w:rPr>
        <w:t xml:space="preserve"> </w:t>
      </w:r>
      <w:r w:rsidRPr="00251149">
        <w:rPr>
          <w:rFonts w:ascii="Arial" w:hAnsi="Arial" w:cs="Arial"/>
          <w:bCs/>
        </w:rPr>
        <w:t>responsables</w:t>
      </w:r>
      <w:r w:rsidRPr="00251149">
        <w:rPr>
          <w:rFonts w:ascii="Arial" w:hAnsi="Arial" w:cs="Arial"/>
          <w:bCs/>
          <w:spacing w:val="-1"/>
        </w:rPr>
        <w:t xml:space="preserve"> </w:t>
      </w:r>
      <w:r w:rsidRPr="00251149">
        <w:rPr>
          <w:rFonts w:ascii="Arial" w:hAnsi="Arial" w:cs="Arial"/>
          <w:bCs/>
        </w:rPr>
        <w:t>que</w:t>
      </w:r>
      <w:r w:rsidRPr="00251149">
        <w:rPr>
          <w:rFonts w:ascii="Arial" w:hAnsi="Arial" w:cs="Arial"/>
          <w:bCs/>
          <w:spacing w:val="-2"/>
        </w:rPr>
        <w:t xml:space="preserve"> </w:t>
      </w:r>
      <w:r w:rsidRPr="00251149">
        <w:rPr>
          <w:rFonts w:ascii="Arial" w:hAnsi="Arial" w:cs="Arial"/>
          <w:bCs/>
        </w:rPr>
        <w:t>conducen</w:t>
      </w:r>
      <w:r w:rsidRPr="00251149">
        <w:rPr>
          <w:rFonts w:ascii="Arial" w:hAnsi="Arial" w:cs="Arial"/>
          <w:bCs/>
          <w:spacing w:val="-2"/>
        </w:rPr>
        <w:t xml:space="preserve"> </w:t>
      </w:r>
      <w:r w:rsidRPr="00251149">
        <w:rPr>
          <w:rFonts w:ascii="Arial" w:hAnsi="Arial" w:cs="Arial"/>
          <w:bCs/>
        </w:rPr>
        <w:t>los</w:t>
      </w:r>
      <w:r w:rsidRPr="00251149">
        <w:rPr>
          <w:rFonts w:ascii="Arial" w:hAnsi="Arial" w:cs="Arial"/>
          <w:bCs/>
          <w:spacing w:val="-2"/>
        </w:rPr>
        <w:t xml:space="preserve"> </w:t>
      </w:r>
      <w:r w:rsidRPr="00251149">
        <w:rPr>
          <w:rFonts w:ascii="Arial" w:hAnsi="Arial" w:cs="Arial"/>
          <w:bCs/>
        </w:rPr>
        <w:t>planes</w:t>
      </w:r>
      <w:r w:rsidRPr="00251149">
        <w:rPr>
          <w:rFonts w:ascii="Arial" w:hAnsi="Arial" w:cs="Arial"/>
          <w:bCs/>
          <w:spacing w:val="-1"/>
        </w:rPr>
        <w:t xml:space="preserve"> </w:t>
      </w:r>
      <w:r w:rsidRPr="00251149">
        <w:rPr>
          <w:rFonts w:ascii="Arial" w:hAnsi="Arial" w:cs="Arial"/>
          <w:bCs/>
        </w:rPr>
        <w:t>hacia las</w:t>
      </w:r>
      <w:r w:rsidRPr="00251149">
        <w:rPr>
          <w:rFonts w:ascii="Arial" w:hAnsi="Arial" w:cs="Arial"/>
          <w:bCs/>
          <w:spacing w:val="-2"/>
        </w:rPr>
        <w:t xml:space="preserve"> </w:t>
      </w:r>
      <w:r w:rsidRPr="00251149">
        <w:rPr>
          <w:rFonts w:ascii="Arial" w:hAnsi="Arial" w:cs="Arial"/>
          <w:bCs/>
        </w:rPr>
        <w:t>metas</w:t>
      </w:r>
      <w:r w:rsidRPr="00251149">
        <w:rPr>
          <w:rFonts w:ascii="Arial" w:hAnsi="Arial" w:cs="Arial"/>
          <w:bCs/>
          <w:spacing w:val="-2"/>
        </w:rPr>
        <w:t xml:space="preserve"> </w:t>
      </w:r>
      <w:r w:rsidRPr="00251149">
        <w:rPr>
          <w:rFonts w:ascii="Arial" w:hAnsi="Arial" w:cs="Arial"/>
          <w:bCs/>
        </w:rPr>
        <w:t>establecidas.</w:t>
      </w:r>
    </w:p>
    <w:p w14:paraId="44142A72" w14:textId="77777777" w:rsidR="0022253C" w:rsidRPr="00251149" w:rsidRDefault="0022253C" w:rsidP="00C131BC">
      <w:pPr>
        <w:pStyle w:val="Textoindependiente"/>
        <w:contextualSpacing/>
        <w:jc w:val="both"/>
        <w:rPr>
          <w:rFonts w:ascii="Arial" w:hAnsi="Arial" w:cs="Arial"/>
          <w:bCs/>
        </w:rPr>
      </w:pPr>
    </w:p>
    <w:p w14:paraId="6BCFAC3A" w14:textId="0819CFD7" w:rsidR="002B1946" w:rsidRPr="00251149" w:rsidRDefault="002B1946" w:rsidP="00C131BC">
      <w:pPr>
        <w:pStyle w:val="Textoindependiente"/>
        <w:numPr>
          <w:ilvl w:val="0"/>
          <w:numId w:val="53"/>
        </w:numPr>
        <w:ind w:left="360"/>
        <w:contextualSpacing/>
        <w:jc w:val="both"/>
        <w:rPr>
          <w:rFonts w:ascii="Arial" w:hAnsi="Arial" w:cs="Arial"/>
          <w:bCs/>
        </w:rPr>
      </w:pPr>
      <w:r w:rsidRPr="00251149">
        <w:rPr>
          <w:rFonts w:ascii="Arial" w:hAnsi="Arial" w:cs="Arial"/>
          <w:bCs/>
        </w:rPr>
        <w:t xml:space="preserve">Desarrollo organizacional: </w:t>
      </w:r>
      <w:r>
        <w:rPr>
          <w:rFonts w:ascii="Arial" w:hAnsi="Arial" w:cs="Arial"/>
          <w:bCs/>
        </w:rPr>
        <w:t>e</w:t>
      </w:r>
      <w:r w:rsidRPr="00251149">
        <w:rPr>
          <w:rFonts w:ascii="Arial" w:hAnsi="Arial" w:cs="Arial"/>
          <w:bCs/>
        </w:rPr>
        <w:t>s la apuesta táctica a través de la cual la organización</w:t>
      </w:r>
      <w:r w:rsidRPr="00251149">
        <w:rPr>
          <w:rFonts w:ascii="Arial" w:hAnsi="Arial" w:cs="Arial"/>
          <w:bCs/>
          <w:spacing w:val="1"/>
        </w:rPr>
        <w:t xml:space="preserve"> </w:t>
      </w:r>
      <w:r w:rsidRPr="00251149">
        <w:rPr>
          <w:rFonts w:ascii="Arial" w:hAnsi="Arial" w:cs="Arial"/>
          <w:bCs/>
        </w:rPr>
        <w:t>define y asume la identidad, hace explícita las metas y propósitos que busca alcanzar,</w:t>
      </w:r>
      <w:r w:rsidRPr="00251149">
        <w:rPr>
          <w:rFonts w:ascii="Arial" w:hAnsi="Arial" w:cs="Arial"/>
          <w:bCs/>
          <w:spacing w:val="1"/>
        </w:rPr>
        <w:t xml:space="preserve"> </w:t>
      </w:r>
      <w:r w:rsidRPr="00251149">
        <w:rPr>
          <w:rFonts w:ascii="Arial" w:hAnsi="Arial" w:cs="Arial"/>
          <w:bCs/>
        </w:rPr>
        <w:t>e igualmente define las estrategias y mecanismos a través de los cuales lo va a</w:t>
      </w:r>
      <w:r w:rsidRPr="00251149">
        <w:rPr>
          <w:rFonts w:ascii="Arial" w:hAnsi="Arial" w:cs="Arial"/>
          <w:bCs/>
          <w:spacing w:val="1"/>
        </w:rPr>
        <w:t xml:space="preserve"> </w:t>
      </w:r>
      <w:r w:rsidRPr="00251149">
        <w:rPr>
          <w:rFonts w:ascii="Arial" w:hAnsi="Arial" w:cs="Arial"/>
          <w:bCs/>
        </w:rPr>
        <w:t>conseguir.</w:t>
      </w:r>
    </w:p>
    <w:p w14:paraId="1662EAA0" w14:textId="77777777" w:rsidR="002B1946" w:rsidRDefault="002B1946" w:rsidP="00C131BC">
      <w:pPr>
        <w:pStyle w:val="Textoindependiente"/>
        <w:contextualSpacing/>
        <w:jc w:val="both"/>
        <w:rPr>
          <w:rFonts w:ascii="Arial" w:hAnsi="Arial" w:cs="Arial"/>
          <w:bCs/>
        </w:rPr>
      </w:pPr>
    </w:p>
    <w:p w14:paraId="54AD3AFF" w14:textId="015E80F1" w:rsidR="0022253C" w:rsidRPr="00251149" w:rsidRDefault="005B5A22" w:rsidP="00C131BC">
      <w:pPr>
        <w:pStyle w:val="Textoindependiente"/>
        <w:numPr>
          <w:ilvl w:val="0"/>
          <w:numId w:val="53"/>
        </w:numPr>
        <w:ind w:left="360"/>
        <w:contextualSpacing/>
        <w:jc w:val="both"/>
        <w:rPr>
          <w:rFonts w:ascii="Arial" w:hAnsi="Arial" w:cs="Arial"/>
          <w:bCs/>
        </w:rPr>
      </w:pPr>
      <w:r w:rsidRPr="00251149">
        <w:rPr>
          <w:rFonts w:ascii="Arial" w:hAnsi="Arial" w:cs="Arial"/>
          <w:bCs/>
        </w:rPr>
        <w:t xml:space="preserve">Dirección: </w:t>
      </w:r>
      <w:r w:rsidR="002B1946">
        <w:rPr>
          <w:rFonts w:ascii="Arial" w:hAnsi="Arial" w:cs="Arial"/>
          <w:bCs/>
        </w:rPr>
        <w:t>d</w:t>
      </w:r>
      <w:r w:rsidRPr="00251149">
        <w:rPr>
          <w:rFonts w:ascii="Arial" w:hAnsi="Arial" w:cs="Arial"/>
          <w:bCs/>
        </w:rPr>
        <w:t>irigir implica orientar, influir y motivar a las personas a cargo para que</w:t>
      </w:r>
      <w:r w:rsidRPr="00251149">
        <w:rPr>
          <w:rFonts w:ascii="Arial" w:hAnsi="Arial" w:cs="Arial"/>
          <w:bCs/>
          <w:spacing w:val="1"/>
        </w:rPr>
        <w:t xml:space="preserve"> </w:t>
      </w:r>
      <w:r w:rsidRPr="00251149">
        <w:rPr>
          <w:rFonts w:ascii="Arial" w:hAnsi="Arial" w:cs="Arial"/>
          <w:bCs/>
        </w:rPr>
        <w:t>realicen</w:t>
      </w:r>
      <w:r w:rsidRPr="00251149">
        <w:rPr>
          <w:rFonts w:ascii="Arial" w:hAnsi="Arial" w:cs="Arial"/>
          <w:bCs/>
          <w:spacing w:val="-1"/>
        </w:rPr>
        <w:t xml:space="preserve"> </w:t>
      </w:r>
      <w:r w:rsidRPr="00251149">
        <w:rPr>
          <w:rFonts w:ascii="Arial" w:hAnsi="Arial" w:cs="Arial"/>
          <w:bCs/>
        </w:rPr>
        <w:t>tareas</w:t>
      </w:r>
      <w:r w:rsidRPr="00251149">
        <w:rPr>
          <w:rFonts w:ascii="Arial" w:hAnsi="Arial" w:cs="Arial"/>
          <w:bCs/>
          <w:spacing w:val="1"/>
        </w:rPr>
        <w:t xml:space="preserve"> </w:t>
      </w:r>
      <w:r w:rsidRPr="00251149">
        <w:rPr>
          <w:rFonts w:ascii="Arial" w:hAnsi="Arial" w:cs="Arial"/>
          <w:bCs/>
        </w:rPr>
        <w:t>esenciales.</w:t>
      </w:r>
    </w:p>
    <w:p w14:paraId="5BCEB0A9" w14:textId="77777777" w:rsidR="0022253C" w:rsidRPr="00251149" w:rsidRDefault="0022253C" w:rsidP="00C131BC">
      <w:pPr>
        <w:pStyle w:val="Textoindependiente"/>
        <w:contextualSpacing/>
        <w:jc w:val="both"/>
        <w:rPr>
          <w:rFonts w:ascii="Arial" w:hAnsi="Arial" w:cs="Arial"/>
          <w:bCs/>
        </w:rPr>
      </w:pPr>
    </w:p>
    <w:p w14:paraId="235C37FC" w14:textId="124E8D8C" w:rsidR="0022253C" w:rsidRPr="00251149" w:rsidRDefault="005B5A22" w:rsidP="00C131BC">
      <w:pPr>
        <w:pStyle w:val="Textoindependiente"/>
        <w:numPr>
          <w:ilvl w:val="0"/>
          <w:numId w:val="53"/>
        </w:numPr>
        <w:ind w:left="360"/>
        <w:contextualSpacing/>
        <w:jc w:val="both"/>
        <w:rPr>
          <w:rFonts w:ascii="Arial" w:hAnsi="Arial" w:cs="Arial"/>
          <w:bCs/>
        </w:rPr>
      </w:pPr>
      <w:r w:rsidRPr="00251149">
        <w:rPr>
          <w:rFonts w:ascii="Arial" w:hAnsi="Arial" w:cs="Arial"/>
          <w:bCs/>
        </w:rPr>
        <w:t>Evaluación:</w:t>
      </w:r>
      <w:r w:rsidRPr="00251149">
        <w:rPr>
          <w:rFonts w:ascii="Arial" w:hAnsi="Arial" w:cs="Arial"/>
          <w:bCs/>
          <w:spacing w:val="1"/>
        </w:rPr>
        <w:t xml:space="preserve"> </w:t>
      </w:r>
      <w:r w:rsidR="002B1946">
        <w:rPr>
          <w:rFonts w:ascii="Arial" w:hAnsi="Arial" w:cs="Arial"/>
          <w:bCs/>
          <w:spacing w:val="1"/>
        </w:rPr>
        <w:t>p</w:t>
      </w:r>
      <w:r w:rsidRPr="00251149">
        <w:rPr>
          <w:rFonts w:ascii="Arial" w:hAnsi="Arial" w:cs="Arial"/>
          <w:bCs/>
        </w:rPr>
        <w:t>roceso orientado a determinar, de manera sistemática y objetiva la</w:t>
      </w:r>
      <w:r w:rsidRPr="00251149">
        <w:rPr>
          <w:rFonts w:ascii="Arial" w:hAnsi="Arial" w:cs="Arial"/>
          <w:bCs/>
          <w:spacing w:val="1"/>
        </w:rPr>
        <w:t xml:space="preserve"> </w:t>
      </w:r>
      <w:r w:rsidRPr="00251149">
        <w:rPr>
          <w:rFonts w:ascii="Arial" w:hAnsi="Arial" w:cs="Arial"/>
          <w:bCs/>
        </w:rPr>
        <w:t>pertinencia, la eficacia y el impacto de determinadas actividades. Es una herramienta</w:t>
      </w:r>
      <w:r w:rsidRPr="00251149">
        <w:rPr>
          <w:rFonts w:ascii="Arial" w:hAnsi="Arial" w:cs="Arial"/>
          <w:bCs/>
          <w:spacing w:val="1"/>
        </w:rPr>
        <w:t xml:space="preserve"> </w:t>
      </w:r>
      <w:r w:rsidRPr="00251149">
        <w:rPr>
          <w:rFonts w:ascii="Arial" w:hAnsi="Arial" w:cs="Arial"/>
          <w:bCs/>
        </w:rPr>
        <w:t>administrativa y un proceso organizativo enfocado a la acción, para mejorar tanto las</w:t>
      </w:r>
      <w:r w:rsidRPr="00251149">
        <w:rPr>
          <w:rFonts w:ascii="Arial" w:hAnsi="Arial" w:cs="Arial"/>
          <w:bCs/>
          <w:spacing w:val="1"/>
        </w:rPr>
        <w:t xml:space="preserve"> </w:t>
      </w:r>
      <w:r w:rsidRPr="00251149">
        <w:rPr>
          <w:rFonts w:ascii="Arial" w:hAnsi="Arial" w:cs="Arial"/>
          <w:bCs/>
        </w:rPr>
        <w:t>actividades actuales</w:t>
      </w:r>
      <w:r w:rsidRPr="00251149">
        <w:rPr>
          <w:rFonts w:ascii="Arial" w:hAnsi="Arial" w:cs="Arial"/>
          <w:bCs/>
          <w:spacing w:val="-1"/>
        </w:rPr>
        <w:t xml:space="preserve"> </w:t>
      </w:r>
      <w:r w:rsidRPr="00251149">
        <w:rPr>
          <w:rFonts w:ascii="Arial" w:hAnsi="Arial" w:cs="Arial"/>
          <w:bCs/>
        </w:rPr>
        <w:t>como</w:t>
      </w:r>
      <w:r w:rsidRPr="00251149">
        <w:rPr>
          <w:rFonts w:ascii="Arial" w:hAnsi="Arial" w:cs="Arial"/>
          <w:bCs/>
          <w:spacing w:val="-1"/>
        </w:rPr>
        <w:t xml:space="preserve"> </w:t>
      </w:r>
      <w:r w:rsidRPr="00251149">
        <w:rPr>
          <w:rFonts w:ascii="Arial" w:hAnsi="Arial" w:cs="Arial"/>
          <w:bCs/>
        </w:rPr>
        <w:t>la</w:t>
      </w:r>
      <w:r w:rsidRPr="00251149">
        <w:rPr>
          <w:rFonts w:ascii="Arial" w:hAnsi="Arial" w:cs="Arial"/>
          <w:bCs/>
          <w:spacing w:val="-1"/>
        </w:rPr>
        <w:t xml:space="preserve"> </w:t>
      </w:r>
      <w:r w:rsidRPr="00251149">
        <w:rPr>
          <w:rFonts w:ascii="Arial" w:hAnsi="Arial" w:cs="Arial"/>
          <w:bCs/>
        </w:rPr>
        <w:t>planificación</w:t>
      </w:r>
      <w:r w:rsidRPr="00251149">
        <w:rPr>
          <w:rFonts w:ascii="Arial" w:hAnsi="Arial" w:cs="Arial"/>
          <w:bCs/>
          <w:spacing w:val="-1"/>
        </w:rPr>
        <w:t xml:space="preserve"> </w:t>
      </w:r>
      <w:r w:rsidRPr="00251149">
        <w:rPr>
          <w:rFonts w:ascii="Arial" w:hAnsi="Arial" w:cs="Arial"/>
          <w:bCs/>
        </w:rPr>
        <w:t>y</w:t>
      </w:r>
      <w:r w:rsidRPr="00251149">
        <w:rPr>
          <w:rFonts w:ascii="Arial" w:hAnsi="Arial" w:cs="Arial"/>
          <w:bCs/>
          <w:spacing w:val="-2"/>
        </w:rPr>
        <w:t xml:space="preserve"> </w:t>
      </w:r>
      <w:r w:rsidRPr="00251149">
        <w:rPr>
          <w:rFonts w:ascii="Arial" w:hAnsi="Arial" w:cs="Arial"/>
          <w:bCs/>
        </w:rPr>
        <w:t>programación</w:t>
      </w:r>
      <w:r w:rsidRPr="00251149">
        <w:rPr>
          <w:rFonts w:ascii="Arial" w:hAnsi="Arial" w:cs="Arial"/>
          <w:bCs/>
          <w:spacing w:val="-3"/>
        </w:rPr>
        <w:t xml:space="preserve"> </w:t>
      </w:r>
      <w:r w:rsidRPr="00251149">
        <w:rPr>
          <w:rFonts w:ascii="Arial" w:hAnsi="Arial" w:cs="Arial"/>
          <w:bCs/>
        </w:rPr>
        <w:t>para</w:t>
      </w:r>
      <w:r w:rsidRPr="00251149">
        <w:rPr>
          <w:rFonts w:ascii="Arial" w:hAnsi="Arial" w:cs="Arial"/>
          <w:bCs/>
          <w:spacing w:val="-3"/>
        </w:rPr>
        <w:t xml:space="preserve"> </w:t>
      </w:r>
      <w:r w:rsidRPr="00251149">
        <w:rPr>
          <w:rFonts w:ascii="Arial" w:hAnsi="Arial" w:cs="Arial"/>
          <w:bCs/>
        </w:rPr>
        <w:t>la</w:t>
      </w:r>
      <w:r w:rsidRPr="00251149">
        <w:rPr>
          <w:rFonts w:ascii="Arial" w:hAnsi="Arial" w:cs="Arial"/>
          <w:bCs/>
          <w:spacing w:val="-1"/>
        </w:rPr>
        <w:t xml:space="preserve"> </w:t>
      </w:r>
      <w:r w:rsidRPr="00251149">
        <w:rPr>
          <w:rFonts w:ascii="Arial" w:hAnsi="Arial" w:cs="Arial"/>
          <w:bCs/>
        </w:rPr>
        <w:t>toma</w:t>
      </w:r>
      <w:r w:rsidRPr="00251149">
        <w:rPr>
          <w:rFonts w:ascii="Arial" w:hAnsi="Arial" w:cs="Arial"/>
          <w:bCs/>
          <w:spacing w:val="-2"/>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decisiones.</w:t>
      </w:r>
    </w:p>
    <w:p w14:paraId="23DC8A4D" w14:textId="77777777" w:rsidR="0022253C" w:rsidRPr="00251149" w:rsidRDefault="0022253C" w:rsidP="00C131BC">
      <w:pPr>
        <w:pStyle w:val="Textoindependiente"/>
        <w:contextualSpacing/>
        <w:jc w:val="both"/>
        <w:rPr>
          <w:rFonts w:ascii="Arial" w:hAnsi="Arial" w:cs="Arial"/>
          <w:bCs/>
        </w:rPr>
      </w:pPr>
    </w:p>
    <w:p w14:paraId="5EB277F3" w14:textId="0835E13D" w:rsidR="0022253C" w:rsidRPr="00251149" w:rsidRDefault="005B5A22" w:rsidP="00C131BC">
      <w:pPr>
        <w:pStyle w:val="Textoindependiente"/>
        <w:numPr>
          <w:ilvl w:val="0"/>
          <w:numId w:val="53"/>
        </w:numPr>
        <w:ind w:left="360"/>
        <w:contextualSpacing/>
        <w:jc w:val="both"/>
        <w:rPr>
          <w:rFonts w:ascii="Arial" w:hAnsi="Arial" w:cs="Arial"/>
          <w:bCs/>
        </w:rPr>
      </w:pPr>
      <w:r w:rsidRPr="00251149">
        <w:rPr>
          <w:rFonts w:ascii="Arial" w:hAnsi="Arial" w:cs="Arial"/>
          <w:bCs/>
        </w:rPr>
        <w:t>Gestión administrativa:</w:t>
      </w:r>
      <w:r w:rsidRPr="00251149">
        <w:rPr>
          <w:rFonts w:ascii="Arial" w:hAnsi="Arial" w:cs="Arial"/>
          <w:bCs/>
          <w:spacing w:val="1"/>
        </w:rPr>
        <w:t xml:space="preserve"> </w:t>
      </w:r>
      <w:r w:rsidR="002B1946">
        <w:rPr>
          <w:rFonts w:ascii="Arial" w:hAnsi="Arial" w:cs="Arial"/>
          <w:bCs/>
          <w:spacing w:val="1"/>
        </w:rPr>
        <w:t>e</w:t>
      </w:r>
      <w:r w:rsidRPr="00251149">
        <w:rPr>
          <w:rFonts w:ascii="Arial" w:hAnsi="Arial" w:cs="Arial"/>
          <w:bCs/>
        </w:rPr>
        <w:t>s el proceso a través del cual el jardín infantil planea,</w:t>
      </w:r>
      <w:r w:rsidRPr="00251149">
        <w:rPr>
          <w:rFonts w:ascii="Arial" w:hAnsi="Arial" w:cs="Arial"/>
          <w:bCs/>
          <w:spacing w:val="1"/>
        </w:rPr>
        <w:t xml:space="preserve"> </w:t>
      </w:r>
      <w:r w:rsidRPr="00251149">
        <w:rPr>
          <w:rFonts w:ascii="Arial" w:hAnsi="Arial" w:cs="Arial"/>
          <w:bCs/>
        </w:rPr>
        <w:t>organiza,</w:t>
      </w:r>
      <w:r w:rsidRPr="00251149">
        <w:rPr>
          <w:rFonts w:ascii="Arial" w:hAnsi="Arial" w:cs="Arial"/>
          <w:bCs/>
          <w:spacing w:val="1"/>
        </w:rPr>
        <w:t xml:space="preserve"> </w:t>
      </w:r>
      <w:r w:rsidRPr="00251149">
        <w:rPr>
          <w:rFonts w:ascii="Arial" w:hAnsi="Arial" w:cs="Arial"/>
          <w:bCs/>
        </w:rPr>
        <w:t>ejecuta</w:t>
      </w:r>
      <w:r w:rsidRPr="00251149">
        <w:rPr>
          <w:rFonts w:ascii="Arial" w:hAnsi="Arial" w:cs="Arial"/>
          <w:bCs/>
          <w:spacing w:val="1"/>
        </w:rPr>
        <w:t xml:space="preserve"> </w:t>
      </w:r>
      <w:r w:rsidRPr="00251149">
        <w:rPr>
          <w:rFonts w:ascii="Arial" w:hAnsi="Arial" w:cs="Arial"/>
          <w:bCs/>
        </w:rPr>
        <w:t>y</w:t>
      </w:r>
      <w:r w:rsidRPr="00251149">
        <w:rPr>
          <w:rFonts w:ascii="Arial" w:hAnsi="Arial" w:cs="Arial"/>
          <w:bCs/>
          <w:spacing w:val="1"/>
        </w:rPr>
        <w:t xml:space="preserve"> </w:t>
      </w:r>
      <w:r w:rsidRPr="00251149">
        <w:rPr>
          <w:rFonts w:ascii="Arial" w:hAnsi="Arial" w:cs="Arial"/>
          <w:bCs/>
        </w:rPr>
        <w:t>realiza</w:t>
      </w:r>
      <w:r w:rsidRPr="00251149">
        <w:rPr>
          <w:rFonts w:ascii="Arial" w:hAnsi="Arial" w:cs="Arial"/>
          <w:bCs/>
          <w:spacing w:val="1"/>
        </w:rPr>
        <w:t xml:space="preserve"> </w:t>
      </w:r>
      <w:r w:rsidRPr="00251149">
        <w:rPr>
          <w:rFonts w:ascii="Arial" w:hAnsi="Arial" w:cs="Arial"/>
          <w:bCs/>
        </w:rPr>
        <w:t>seguimiento</w:t>
      </w:r>
      <w:r w:rsidRPr="00251149">
        <w:rPr>
          <w:rFonts w:ascii="Arial" w:hAnsi="Arial" w:cs="Arial"/>
          <w:bCs/>
          <w:spacing w:val="1"/>
        </w:rPr>
        <w:t xml:space="preserve"> </w:t>
      </w:r>
      <w:r w:rsidRPr="00251149">
        <w:rPr>
          <w:rFonts w:ascii="Arial" w:hAnsi="Arial" w:cs="Arial"/>
          <w:bCs/>
        </w:rPr>
        <w:t>y</w:t>
      </w:r>
      <w:r w:rsidRPr="00251149">
        <w:rPr>
          <w:rFonts w:ascii="Arial" w:hAnsi="Arial" w:cs="Arial"/>
          <w:bCs/>
          <w:spacing w:val="1"/>
        </w:rPr>
        <w:t xml:space="preserve"> </w:t>
      </w:r>
      <w:r w:rsidRPr="00251149">
        <w:rPr>
          <w:rFonts w:ascii="Arial" w:hAnsi="Arial" w:cs="Arial"/>
          <w:bCs/>
        </w:rPr>
        <w:t>evaluación</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todas</w:t>
      </w:r>
      <w:r w:rsidRPr="00251149">
        <w:rPr>
          <w:rFonts w:ascii="Arial" w:hAnsi="Arial" w:cs="Arial"/>
          <w:bCs/>
          <w:spacing w:val="1"/>
        </w:rPr>
        <w:t xml:space="preserve"> </w:t>
      </w:r>
      <w:r w:rsidRPr="00251149">
        <w:rPr>
          <w:rFonts w:ascii="Arial" w:hAnsi="Arial" w:cs="Arial"/>
          <w:bCs/>
        </w:rPr>
        <w:t>las</w:t>
      </w:r>
      <w:r w:rsidRPr="00251149">
        <w:rPr>
          <w:rFonts w:ascii="Arial" w:hAnsi="Arial" w:cs="Arial"/>
          <w:bCs/>
          <w:spacing w:val="1"/>
        </w:rPr>
        <w:t xml:space="preserve"> </w:t>
      </w:r>
      <w:r w:rsidRPr="00251149">
        <w:rPr>
          <w:rFonts w:ascii="Arial" w:hAnsi="Arial" w:cs="Arial"/>
          <w:bCs/>
        </w:rPr>
        <w:t>acciones</w:t>
      </w:r>
      <w:r w:rsidRPr="00251149">
        <w:rPr>
          <w:rFonts w:ascii="Arial" w:hAnsi="Arial" w:cs="Arial"/>
          <w:bCs/>
          <w:spacing w:val="1"/>
        </w:rPr>
        <w:t xml:space="preserve"> </w:t>
      </w:r>
      <w:r w:rsidRPr="00251149">
        <w:rPr>
          <w:rFonts w:ascii="Arial" w:hAnsi="Arial" w:cs="Arial"/>
          <w:bCs/>
        </w:rPr>
        <w:t>que</w:t>
      </w:r>
      <w:r w:rsidRPr="00251149">
        <w:rPr>
          <w:rFonts w:ascii="Arial" w:hAnsi="Arial" w:cs="Arial"/>
          <w:bCs/>
          <w:spacing w:val="1"/>
        </w:rPr>
        <w:t xml:space="preserve"> </w:t>
      </w:r>
      <w:r w:rsidRPr="00251149">
        <w:rPr>
          <w:rFonts w:ascii="Arial" w:hAnsi="Arial" w:cs="Arial"/>
          <w:bCs/>
        </w:rPr>
        <w:t>desarrolla la organización, con el fin de garantizar el cumplimiento de los objetivos, el</w:t>
      </w:r>
      <w:r w:rsidRPr="00251149">
        <w:rPr>
          <w:rFonts w:ascii="Arial" w:hAnsi="Arial" w:cs="Arial"/>
          <w:bCs/>
          <w:spacing w:val="1"/>
        </w:rPr>
        <w:t xml:space="preserve"> </w:t>
      </w:r>
      <w:r w:rsidRPr="00251149">
        <w:rPr>
          <w:rFonts w:ascii="Arial" w:hAnsi="Arial" w:cs="Arial"/>
          <w:bCs/>
        </w:rPr>
        <w:t>buen uso de los</w:t>
      </w:r>
      <w:r w:rsidRPr="00251149">
        <w:rPr>
          <w:rFonts w:ascii="Arial" w:hAnsi="Arial" w:cs="Arial"/>
          <w:bCs/>
          <w:spacing w:val="1"/>
        </w:rPr>
        <w:t xml:space="preserve"> </w:t>
      </w:r>
      <w:r w:rsidRPr="00251149">
        <w:rPr>
          <w:rFonts w:ascii="Arial" w:hAnsi="Arial" w:cs="Arial"/>
          <w:bCs/>
        </w:rPr>
        <w:t>recursos</w:t>
      </w:r>
      <w:r w:rsidRPr="00251149">
        <w:rPr>
          <w:rFonts w:ascii="Arial" w:hAnsi="Arial" w:cs="Arial"/>
          <w:bCs/>
          <w:spacing w:val="1"/>
        </w:rPr>
        <w:t xml:space="preserve"> </w:t>
      </w:r>
      <w:r w:rsidRPr="00251149">
        <w:rPr>
          <w:rFonts w:ascii="Arial" w:hAnsi="Arial" w:cs="Arial"/>
          <w:bCs/>
        </w:rPr>
        <w:t>y el mejoramiento de</w:t>
      </w:r>
      <w:r w:rsidRPr="00251149">
        <w:rPr>
          <w:rFonts w:ascii="Arial" w:hAnsi="Arial" w:cs="Arial"/>
          <w:bCs/>
          <w:spacing w:val="1"/>
        </w:rPr>
        <w:t xml:space="preserve"> </w:t>
      </w:r>
      <w:r w:rsidRPr="00251149">
        <w:rPr>
          <w:rFonts w:ascii="Arial" w:hAnsi="Arial" w:cs="Arial"/>
          <w:bCs/>
        </w:rPr>
        <w:t>aquellos</w:t>
      </w:r>
      <w:r w:rsidRPr="00251149">
        <w:rPr>
          <w:rFonts w:ascii="Arial" w:hAnsi="Arial" w:cs="Arial"/>
          <w:bCs/>
          <w:spacing w:val="1"/>
        </w:rPr>
        <w:t xml:space="preserve"> </w:t>
      </w:r>
      <w:r w:rsidRPr="00251149">
        <w:rPr>
          <w:rFonts w:ascii="Arial" w:hAnsi="Arial" w:cs="Arial"/>
          <w:bCs/>
        </w:rPr>
        <w:t>aspectos que</w:t>
      </w:r>
      <w:r w:rsidRPr="00251149">
        <w:rPr>
          <w:rFonts w:ascii="Arial" w:hAnsi="Arial" w:cs="Arial"/>
          <w:bCs/>
          <w:spacing w:val="1"/>
        </w:rPr>
        <w:t xml:space="preserve"> </w:t>
      </w:r>
      <w:r w:rsidRPr="00251149">
        <w:rPr>
          <w:rFonts w:ascii="Arial" w:hAnsi="Arial" w:cs="Arial"/>
          <w:bCs/>
        </w:rPr>
        <w:t>requieren</w:t>
      </w:r>
      <w:r w:rsidRPr="00251149">
        <w:rPr>
          <w:rFonts w:ascii="Arial" w:hAnsi="Arial" w:cs="Arial"/>
          <w:bCs/>
          <w:spacing w:val="1"/>
        </w:rPr>
        <w:t xml:space="preserve"> </w:t>
      </w:r>
      <w:r w:rsidRPr="00251149">
        <w:rPr>
          <w:rFonts w:ascii="Arial" w:hAnsi="Arial" w:cs="Arial"/>
          <w:bCs/>
        </w:rPr>
        <w:t>fortalecerse.</w:t>
      </w:r>
    </w:p>
    <w:p w14:paraId="7FB08628" w14:textId="77777777" w:rsidR="0022253C" w:rsidRPr="00251149" w:rsidRDefault="0022253C" w:rsidP="00C131BC">
      <w:pPr>
        <w:pStyle w:val="Textoindependiente"/>
        <w:contextualSpacing/>
        <w:jc w:val="both"/>
        <w:rPr>
          <w:rFonts w:ascii="Arial" w:hAnsi="Arial" w:cs="Arial"/>
          <w:bCs/>
        </w:rPr>
      </w:pPr>
    </w:p>
    <w:p w14:paraId="3217A76A" w14:textId="4A1B0F5C" w:rsidR="0022253C" w:rsidRPr="00251149" w:rsidRDefault="005B5A22" w:rsidP="00C131BC">
      <w:pPr>
        <w:pStyle w:val="Textoindependiente"/>
        <w:numPr>
          <w:ilvl w:val="0"/>
          <w:numId w:val="53"/>
        </w:numPr>
        <w:ind w:left="360"/>
        <w:contextualSpacing/>
        <w:jc w:val="both"/>
        <w:rPr>
          <w:rFonts w:ascii="Arial" w:hAnsi="Arial" w:cs="Arial"/>
          <w:bCs/>
        </w:rPr>
      </w:pPr>
      <w:r w:rsidRPr="00251149">
        <w:rPr>
          <w:rFonts w:ascii="Arial" w:hAnsi="Arial" w:cs="Arial"/>
          <w:bCs/>
        </w:rPr>
        <w:lastRenderedPageBreak/>
        <w:t xml:space="preserve">Mejoramiento continuo: </w:t>
      </w:r>
      <w:r w:rsidR="002B1946">
        <w:rPr>
          <w:rFonts w:ascii="Arial" w:hAnsi="Arial" w:cs="Arial"/>
          <w:bCs/>
        </w:rPr>
        <w:t>e</w:t>
      </w:r>
      <w:r w:rsidRPr="00251149">
        <w:rPr>
          <w:rFonts w:ascii="Arial" w:hAnsi="Arial" w:cs="Arial"/>
          <w:bCs/>
        </w:rPr>
        <w:t>s el proceso a través del cual el jardín infantil define metas</w:t>
      </w:r>
      <w:r w:rsidRPr="00251149">
        <w:rPr>
          <w:rFonts w:ascii="Arial" w:hAnsi="Arial" w:cs="Arial"/>
          <w:bCs/>
          <w:spacing w:val="1"/>
        </w:rPr>
        <w:t xml:space="preserve"> </w:t>
      </w:r>
      <w:r w:rsidRPr="00251149">
        <w:rPr>
          <w:rFonts w:ascii="Arial" w:hAnsi="Arial" w:cs="Arial"/>
          <w:bCs/>
        </w:rPr>
        <w:t>y propósitos a corto y mediano plazo, que le permiten a partir de su implementación y</w:t>
      </w:r>
      <w:r w:rsidRPr="00251149">
        <w:rPr>
          <w:rFonts w:ascii="Arial" w:hAnsi="Arial" w:cs="Arial"/>
          <w:bCs/>
          <w:spacing w:val="1"/>
        </w:rPr>
        <w:t xml:space="preserve"> </w:t>
      </w:r>
      <w:r w:rsidRPr="00251149">
        <w:rPr>
          <w:rFonts w:ascii="Arial" w:hAnsi="Arial" w:cs="Arial"/>
          <w:bCs/>
        </w:rPr>
        <w:t>seguimiento, cumplir con las exigencias definidas por los estándares de calidad, en los</w:t>
      </w:r>
      <w:r w:rsidRPr="00251149">
        <w:rPr>
          <w:rFonts w:ascii="Arial" w:hAnsi="Arial" w:cs="Arial"/>
          <w:bCs/>
          <w:spacing w:val="-59"/>
        </w:rPr>
        <w:t xml:space="preserve"> </w:t>
      </w:r>
      <w:r w:rsidRPr="00251149">
        <w:rPr>
          <w:rFonts w:ascii="Arial" w:hAnsi="Arial" w:cs="Arial"/>
          <w:bCs/>
        </w:rPr>
        <w:t>tiempos</w:t>
      </w:r>
      <w:r w:rsidRPr="00251149">
        <w:rPr>
          <w:rFonts w:ascii="Arial" w:hAnsi="Arial" w:cs="Arial"/>
          <w:bCs/>
          <w:spacing w:val="-5"/>
        </w:rPr>
        <w:t xml:space="preserve"> </w:t>
      </w:r>
      <w:r w:rsidRPr="00251149">
        <w:rPr>
          <w:rFonts w:ascii="Arial" w:hAnsi="Arial" w:cs="Arial"/>
          <w:bCs/>
        </w:rPr>
        <w:t>y</w:t>
      </w:r>
      <w:r w:rsidRPr="00251149">
        <w:rPr>
          <w:rFonts w:ascii="Arial" w:hAnsi="Arial" w:cs="Arial"/>
          <w:bCs/>
          <w:spacing w:val="-6"/>
        </w:rPr>
        <w:t xml:space="preserve"> </w:t>
      </w:r>
      <w:r w:rsidRPr="00251149">
        <w:rPr>
          <w:rFonts w:ascii="Arial" w:hAnsi="Arial" w:cs="Arial"/>
          <w:bCs/>
        </w:rPr>
        <w:t>modos</w:t>
      </w:r>
      <w:r w:rsidRPr="00251149">
        <w:rPr>
          <w:rFonts w:ascii="Arial" w:hAnsi="Arial" w:cs="Arial"/>
          <w:bCs/>
          <w:spacing w:val="-4"/>
        </w:rPr>
        <w:t xml:space="preserve"> </w:t>
      </w:r>
      <w:r w:rsidRPr="00251149">
        <w:rPr>
          <w:rFonts w:ascii="Arial" w:hAnsi="Arial" w:cs="Arial"/>
          <w:bCs/>
        </w:rPr>
        <w:t>acordados.</w:t>
      </w:r>
      <w:r w:rsidRPr="00251149">
        <w:rPr>
          <w:rFonts w:ascii="Arial" w:hAnsi="Arial" w:cs="Arial"/>
          <w:bCs/>
          <w:spacing w:val="-3"/>
        </w:rPr>
        <w:t xml:space="preserve"> </w:t>
      </w:r>
      <w:r w:rsidRPr="00251149">
        <w:rPr>
          <w:rFonts w:ascii="Arial" w:hAnsi="Arial" w:cs="Arial"/>
          <w:bCs/>
        </w:rPr>
        <w:t>Debe</w:t>
      </w:r>
      <w:r w:rsidRPr="00251149">
        <w:rPr>
          <w:rFonts w:ascii="Arial" w:hAnsi="Arial" w:cs="Arial"/>
          <w:bCs/>
          <w:spacing w:val="-5"/>
        </w:rPr>
        <w:t xml:space="preserve"> </w:t>
      </w:r>
      <w:r w:rsidRPr="00251149">
        <w:rPr>
          <w:rFonts w:ascii="Arial" w:hAnsi="Arial" w:cs="Arial"/>
          <w:bCs/>
        </w:rPr>
        <w:t>ser</w:t>
      </w:r>
      <w:r w:rsidRPr="00251149">
        <w:rPr>
          <w:rFonts w:ascii="Arial" w:hAnsi="Arial" w:cs="Arial"/>
          <w:bCs/>
          <w:spacing w:val="-3"/>
        </w:rPr>
        <w:t xml:space="preserve"> </w:t>
      </w:r>
      <w:r w:rsidRPr="00251149">
        <w:rPr>
          <w:rFonts w:ascii="Arial" w:hAnsi="Arial" w:cs="Arial"/>
          <w:bCs/>
        </w:rPr>
        <w:t>progresivo,</w:t>
      </w:r>
      <w:r w:rsidRPr="00251149">
        <w:rPr>
          <w:rFonts w:ascii="Arial" w:hAnsi="Arial" w:cs="Arial"/>
          <w:bCs/>
          <w:spacing w:val="-3"/>
        </w:rPr>
        <w:t xml:space="preserve"> </w:t>
      </w:r>
      <w:r w:rsidRPr="00251149">
        <w:rPr>
          <w:rFonts w:ascii="Arial" w:hAnsi="Arial" w:cs="Arial"/>
          <w:bCs/>
        </w:rPr>
        <w:t>continuo</w:t>
      </w:r>
      <w:r w:rsidRPr="00251149">
        <w:rPr>
          <w:rFonts w:ascii="Arial" w:hAnsi="Arial" w:cs="Arial"/>
          <w:bCs/>
          <w:spacing w:val="-4"/>
        </w:rPr>
        <w:t xml:space="preserve"> </w:t>
      </w:r>
      <w:r w:rsidRPr="00251149">
        <w:rPr>
          <w:rFonts w:ascii="Arial" w:hAnsi="Arial" w:cs="Arial"/>
          <w:bCs/>
        </w:rPr>
        <w:t>y</w:t>
      </w:r>
      <w:r w:rsidRPr="00251149">
        <w:rPr>
          <w:rFonts w:ascii="Arial" w:hAnsi="Arial" w:cs="Arial"/>
          <w:bCs/>
          <w:spacing w:val="-7"/>
        </w:rPr>
        <w:t xml:space="preserve"> </w:t>
      </w:r>
      <w:r w:rsidRPr="00251149">
        <w:rPr>
          <w:rFonts w:ascii="Arial" w:hAnsi="Arial" w:cs="Arial"/>
          <w:bCs/>
        </w:rPr>
        <w:t>transversal,</w:t>
      </w:r>
      <w:r w:rsidRPr="00251149">
        <w:rPr>
          <w:rFonts w:ascii="Arial" w:hAnsi="Arial" w:cs="Arial"/>
          <w:bCs/>
          <w:spacing w:val="-5"/>
        </w:rPr>
        <w:t xml:space="preserve"> </w:t>
      </w:r>
      <w:r w:rsidRPr="00251149">
        <w:rPr>
          <w:rFonts w:ascii="Arial" w:hAnsi="Arial" w:cs="Arial"/>
          <w:bCs/>
        </w:rPr>
        <w:t>incorporando</w:t>
      </w:r>
      <w:r w:rsidRPr="00251149">
        <w:rPr>
          <w:rFonts w:ascii="Arial" w:hAnsi="Arial" w:cs="Arial"/>
          <w:bCs/>
          <w:spacing w:val="-58"/>
        </w:rPr>
        <w:t xml:space="preserve"> </w:t>
      </w:r>
      <w:r w:rsidRPr="00251149">
        <w:rPr>
          <w:rFonts w:ascii="Arial" w:hAnsi="Arial" w:cs="Arial"/>
          <w:bCs/>
        </w:rPr>
        <w:t>todas</w:t>
      </w:r>
      <w:r w:rsidRPr="00251149">
        <w:rPr>
          <w:rFonts w:ascii="Arial" w:hAnsi="Arial" w:cs="Arial"/>
          <w:bCs/>
          <w:spacing w:val="-1"/>
        </w:rPr>
        <w:t xml:space="preserve"> </w:t>
      </w:r>
      <w:r w:rsidRPr="00251149">
        <w:rPr>
          <w:rFonts w:ascii="Arial" w:hAnsi="Arial" w:cs="Arial"/>
          <w:bCs/>
        </w:rPr>
        <w:t>las</w:t>
      </w:r>
      <w:r w:rsidRPr="00251149">
        <w:rPr>
          <w:rFonts w:ascii="Arial" w:hAnsi="Arial" w:cs="Arial"/>
          <w:bCs/>
          <w:spacing w:val="-2"/>
        </w:rPr>
        <w:t xml:space="preserve"> </w:t>
      </w:r>
      <w:r w:rsidRPr="00251149">
        <w:rPr>
          <w:rFonts w:ascii="Arial" w:hAnsi="Arial" w:cs="Arial"/>
          <w:bCs/>
        </w:rPr>
        <w:t>actividades</w:t>
      </w:r>
      <w:r w:rsidRPr="00251149">
        <w:rPr>
          <w:rFonts w:ascii="Arial" w:hAnsi="Arial" w:cs="Arial"/>
          <w:bCs/>
          <w:spacing w:val="-3"/>
        </w:rPr>
        <w:t xml:space="preserve"> </w:t>
      </w:r>
      <w:r w:rsidRPr="00251149">
        <w:rPr>
          <w:rFonts w:ascii="Arial" w:hAnsi="Arial" w:cs="Arial"/>
          <w:bCs/>
        </w:rPr>
        <w:t>que se</w:t>
      </w:r>
      <w:r w:rsidRPr="00251149">
        <w:rPr>
          <w:rFonts w:ascii="Arial" w:hAnsi="Arial" w:cs="Arial"/>
          <w:bCs/>
          <w:spacing w:val="-2"/>
        </w:rPr>
        <w:t xml:space="preserve"> </w:t>
      </w:r>
      <w:r w:rsidRPr="00251149">
        <w:rPr>
          <w:rFonts w:ascii="Arial" w:hAnsi="Arial" w:cs="Arial"/>
          <w:bCs/>
        </w:rPr>
        <w:t>realicen en el</w:t>
      </w:r>
      <w:r w:rsidRPr="00251149">
        <w:rPr>
          <w:rFonts w:ascii="Arial" w:hAnsi="Arial" w:cs="Arial"/>
          <w:bCs/>
          <w:spacing w:val="-3"/>
        </w:rPr>
        <w:t xml:space="preserve"> </w:t>
      </w:r>
      <w:r w:rsidRPr="00251149">
        <w:rPr>
          <w:rFonts w:ascii="Arial" w:hAnsi="Arial" w:cs="Arial"/>
          <w:bCs/>
        </w:rPr>
        <w:t>jardín</w:t>
      </w:r>
      <w:r w:rsidRPr="00251149">
        <w:rPr>
          <w:rFonts w:ascii="Arial" w:hAnsi="Arial" w:cs="Arial"/>
          <w:bCs/>
          <w:spacing w:val="4"/>
        </w:rPr>
        <w:t xml:space="preserve"> </w:t>
      </w:r>
      <w:r w:rsidRPr="00251149">
        <w:rPr>
          <w:rFonts w:ascii="Arial" w:hAnsi="Arial" w:cs="Arial"/>
          <w:bCs/>
        </w:rPr>
        <w:t>infantil</w:t>
      </w:r>
      <w:r w:rsidRPr="00251149">
        <w:rPr>
          <w:rFonts w:ascii="Arial" w:hAnsi="Arial" w:cs="Arial"/>
          <w:bCs/>
          <w:spacing w:val="-1"/>
        </w:rPr>
        <w:t xml:space="preserve"> </w:t>
      </w:r>
      <w:r w:rsidRPr="00251149">
        <w:rPr>
          <w:rFonts w:ascii="Arial" w:hAnsi="Arial" w:cs="Arial"/>
          <w:bCs/>
        </w:rPr>
        <w:t>a</w:t>
      </w:r>
      <w:r w:rsidRPr="00251149">
        <w:rPr>
          <w:rFonts w:ascii="Arial" w:hAnsi="Arial" w:cs="Arial"/>
          <w:bCs/>
          <w:spacing w:val="-2"/>
        </w:rPr>
        <w:t xml:space="preserve"> </w:t>
      </w:r>
      <w:r w:rsidRPr="00251149">
        <w:rPr>
          <w:rFonts w:ascii="Arial" w:hAnsi="Arial" w:cs="Arial"/>
          <w:bCs/>
        </w:rPr>
        <w:t>todos</w:t>
      </w:r>
      <w:r w:rsidRPr="00251149">
        <w:rPr>
          <w:rFonts w:ascii="Arial" w:hAnsi="Arial" w:cs="Arial"/>
          <w:bCs/>
          <w:spacing w:val="-3"/>
        </w:rPr>
        <w:t xml:space="preserve"> </w:t>
      </w:r>
      <w:r w:rsidRPr="00251149">
        <w:rPr>
          <w:rFonts w:ascii="Arial" w:hAnsi="Arial" w:cs="Arial"/>
          <w:bCs/>
        </w:rPr>
        <w:t>los niveles.</w:t>
      </w:r>
    </w:p>
    <w:p w14:paraId="507E6326" w14:textId="77777777" w:rsidR="0022253C" w:rsidRPr="00251149" w:rsidRDefault="0022253C" w:rsidP="00C131BC">
      <w:pPr>
        <w:pStyle w:val="Textoindependiente"/>
        <w:contextualSpacing/>
        <w:jc w:val="both"/>
        <w:rPr>
          <w:rFonts w:ascii="Arial" w:hAnsi="Arial" w:cs="Arial"/>
          <w:bCs/>
        </w:rPr>
      </w:pPr>
    </w:p>
    <w:p w14:paraId="1BAE9A40" w14:textId="40F1C967" w:rsidR="0022253C" w:rsidRPr="00251149" w:rsidRDefault="005B5A22" w:rsidP="00C131BC">
      <w:pPr>
        <w:pStyle w:val="Textoindependiente"/>
        <w:numPr>
          <w:ilvl w:val="0"/>
          <w:numId w:val="53"/>
        </w:numPr>
        <w:ind w:left="360"/>
        <w:contextualSpacing/>
        <w:jc w:val="both"/>
        <w:rPr>
          <w:rFonts w:ascii="Arial" w:hAnsi="Arial" w:cs="Arial"/>
          <w:bCs/>
        </w:rPr>
      </w:pPr>
      <w:r w:rsidRPr="00251149">
        <w:rPr>
          <w:rFonts w:ascii="Arial" w:hAnsi="Arial" w:cs="Arial"/>
          <w:bCs/>
        </w:rPr>
        <w:t>Misión:</w:t>
      </w:r>
      <w:r w:rsidRPr="00251149">
        <w:rPr>
          <w:rFonts w:ascii="Arial" w:hAnsi="Arial" w:cs="Arial"/>
          <w:bCs/>
          <w:spacing w:val="-6"/>
        </w:rPr>
        <w:t xml:space="preserve"> </w:t>
      </w:r>
      <w:r w:rsidR="002B1946">
        <w:rPr>
          <w:rFonts w:ascii="Arial" w:hAnsi="Arial" w:cs="Arial"/>
          <w:bCs/>
        </w:rPr>
        <w:t>p</w:t>
      </w:r>
      <w:r w:rsidRPr="00251149">
        <w:rPr>
          <w:rFonts w:ascii="Arial" w:hAnsi="Arial" w:cs="Arial"/>
          <w:bCs/>
        </w:rPr>
        <w:t>royecta</w:t>
      </w:r>
      <w:r w:rsidRPr="00251149">
        <w:rPr>
          <w:rFonts w:ascii="Arial" w:hAnsi="Arial" w:cs="Arial"/>
          <w:bCs/>
          <w:spacing w:val="-6"/>
        </w:rPr>
        <w:t xml:space="preserve"> </w:t>
      </w:r>
      <w:r w:rsidRPr="00251149">
        <w:rPr>
          <w:rFonts w:ascii="Arial" w:hAnsi="Arial" w:cs="Arial"/>
          <w:bCs/>
        </w:rPr>
        <w:t>la</w:t>
      </w:r>
      <w:r w:rsidRPr="00251149">
        <w:rPr>
          <w:rFonts w:ascii="Arial" w:hAnsi="Arial" w:cs="Arial"/>
          <w:bCs/>
          <w:spacing w:val="-5"/>
        </w:rPr>
        <w:t xml:space="preserve"> </w:t>
      </w:r>
      <w:r w:rsidRPr="00251149">
        <w:rPr>
          <w:rFonts w:ascii="Arial" w:hAnsi="Arial" w:cs="Arial"/>
          <w:bCs/>
        </w:rPr>
        <w:t>singularidad</w:t>
      </w:r>
      <w:r w:rsidRPr="00251149">
        <w:rPr>
          <w:rFonts w:ascii="Arial" w:hAnsi="Arial" w:cs="Arial"/>
          <w:bCs/>
          <w:spacing w:val="-4"/>
        </w:rPr>
        <w:t xml:space="preserve"> </w:t>
      </w:r>
      <w:r w:rsidRPr="00251149">
        <w:rPr>
          <w:rFonts w:ascii="Arial" w:hAnsi="Arial" w:cs="Arial"/>
          <w:bCs/>
        </w:rPr>
        <w:t>del</w:t>
      </w:r>
      <w:r w:rsidRPr="00251149">
        <w:rPr>
          <w:rFonts w:ascii="Arial" w:hAnsi="Arial" w:cs="Arial"/>
          <w:bCs/>
          <w:spacing w:val="-6"/>
        </w:rPr>
        <w:t xml:space="preserve"> </w:t>
      </w:r>
      <w:r w:rsidRPr="00251149">
        <w:rPr>
          <w:rFonts w:ascii="Arial" w:hAnsi="Arial" w:cs="Arial"/>
          <w:bCs/>
        </w:rPr>
        <w:t>jardín</w:t>
      </w:r>
      <w:r w:rsidRPr="00251149">
        <w:rPr>
          <w:rFonts w:ascii="Arial" w:hAnsi="Arial" w:cs="Arial"/>
          <w:bCs/>
          <w:spacing w:val="-5"/>
        </w:rPr>
        <w:t xml:space="preserve"> </w:t>
      </w:r>
      <w:r w:rsidRPr="00251149">
        <w:rPr>
          <w:rFonts w:ascii="Arial" w:hAnsi="Arial" w:cs="Arial"/>
          <w:bCs/>
        </w:rPr>
        <w:t>infantil,</w:t>
      </w:r>
      <w:r w:rsidRPr="00251149">
        <w:rPr>
          <w:rFonts w:ascii="Arial" w:hAnsi="Arial" w:cs="Arial"/>
          <w:bCs/>
          <w:spacing w:val="-3"/>
        </w:rPr>
        <w:t xml:space="preserve"> </w:t>
      </w:r>
      <w:r w:rsidRPr="00251149">
        <w:rPr>
          <w:rFonts w:ascii="Arial" w:hAnsi="Arial" w:cs="Arial"/>
          <w:bCs/>
        </w:rPr>
        <w:t>visualizando</w:t>
      </w:r>
      <w:r w:rsidRPr="00251149">
        <w:rPr>
          <w:rFonts w:ascii="Arial" w:hAnsi="Arial" w:cs="Arial"/>
          <w:bCs/>
          <w:spacing w:val="-5"/>
        </w:rPr>
        <w:t xml:space="preserve"> </w:t>
      </w:r>
      <w:r w:rsidRPr="00251149">
        <w:rPr>
          <w:rFonts w:ascii="Arial" w:hAnsi="Arial" w:cs="Arial"/>
          <w:bCs/>
        </w:rPr>
        <w:t>claramente</w:t>
      </w:r>
      <w:r w:rsidRPr="00251149">
        <w:rPr>
          <w:rFonts w:ascii="Arial" w:hAnsi="Arial" w:cs="Arial"/>
          <w:bCs/>
          <w:spacing w:val="-4"/>
        </w:rPr>
        <w:t xml:space="preserve"> </w:t>
      </w:r>
      <w:r w:rsidRPr="00251149">
        <w:rPr>
          <w:rFonts w:ascii="Arial" w:hAnsi="Arial" w:cs="Arial"/>
          <w:bCs/>
        </w:rPr>
        <w:t>su</w:t>
      </w:r>
      <w:r w:rsidRPr="00251149">
        <w:rPr>
          <w:rFonts w:ascii="Arial" w:hAnsi="Arial" w:cs="Arial"/>
          <w:bCs/>
          <w:spacing w:val="-7"/>
        </w:rPr>
        <w:t xml:space="preserve"> </w:t>
      </w:r>
      <w:r w:rsidRPr="00251149">
        <w:rPr>
          <w:rFonts w:ascii="Arial" w:hAnsi="Arial" w:cs="Arial"/>
          <w:bCs/>
        </w:rPr>
        <w:t>razón</w:t>
      </w:r>
      <w:r w:rsidRPr="00251149">
        <w:rPr>
          <w:rFonts w:ascii="Arial" w:hAnsi="Arial" w:cs="Arial"/>
          <w:bCs/>
          <w:spacing w:val="-4"/>
        </w:rPr>
        <w:t xml:space="preserve"> </w:t>
      </w:r>
      <w:r w:rsidRPr="00251149">
        <w:rPr>
          <w:rFonts w:ascii="Arial" w:hAnsi="Arial" w:cs="Arial"/>
          <w:bCs/>
        </w:rPr>
        <w:t>de</w:t>
      </w:r>
      <w:r w:rsidRPr="00251149">
        <w:rPr>
          <w:rFonts w:ascii="Arial" w:hAnsi="Arial" w:cs="Arial"/>
          <w:bCs/>
          <w:spacing w:val="-59"/>
        </w:rPr>
        <w:t xml:space="preserve"> </w:t>
      </w:r>
      <w:r w:rsidRPr="00251149">
        <w:rPr>
          <w:rFonts w:ascii="Arial" w:hAnsi="Arial" w:cs="Arial"/>
          <w:bCs/>
        </w:rPr>
        <w:t>ser y estableciendo los compromisos con las niñas, los niños, los padres, las madres o</w:t>
      </w:r>
      <w:r w:rsidRPr="00251149">
        <w:rPr>
          <w:rFonts w:ascii="Arial" w:hAnsi="Arial" w:cs="Arial"/>
          <w:bCs/>
          <w:spacing w:val="-59"/>
        </w:rPr>
        <w:t xml:space="preserve"> </w:t>
      </w:r>
      <w:r w:rsidRPr="00251149">
        <w:rPr>
          <w:rFonts w:ascii="Arial" w:hAnsi="Arial" w:cs="Arial"/>
          <w:bCs/>
        </w:rPr>
        <w:t>los</w:t>
      </w:r>
      <w:r w:rsidRPr="00251149">
        <w:rPr>
          <w:rFonts w:ascii="Arial" w:hAnsi="Arial" w:cs="Arial"/>
          <w:bCs/>
          <w:spacing w:val="-1"/>
        </w:rPr>
        <w:t xml:space="preserve"> </w:t>
      </w:r>
      <w:r w:rsidRPr="00251149">
        <w:rPr>
          <w:rFonts w:ascii="Arial" w:hAnsi="Arial" w:cs="Arial"/>
          <w:bCs/>
        </w:rPr>
        <w:t>cuidadores a</w:t>
      </w:r>
      <w:r w:rsidRPr="00251149">
        <w:rPr>
          <w:rFonts w:ascii="Arial" w:hAnsi="Arial" w:cs="Arial"/>
          <w:bCs/>
          <w:spacing w:val="-4"/>
        </w:rPr>
        <w:t xml:space="preserve"> </w:t>
      </w:r>
      <w:r w:rsidRPr="00251149">
        <w:rPr>
          <w:rFonts w:ascii="Arial" w:hAnsi="Arial" w:cs="Arial"/>
          <w:bCs/>
        </w:rPr>
        <w:t>quienes</w:t>
      </w:r>
      <w:r w:rsidRPr="00251149">
        <w:rPr>
          <w:rFonts w:ascii="Arial" w:hAnsi="Arial" w:cs="Arial"/>
          <w:bCs/>
          <w:spacing w:val="-2"/>
        </w:rPr>
        <w:t xml:space="preserve"> </w:t>
      </w:r>
      <w:r w:rsidRPr="00251149">
        <w:rPr>
          <w:rFonts w:ascii="Arial" w:hAnsi="Arial" w:cs="Arial"/>
          <w:bCs/>
        </w:rPr>
        <w:t>pretende servir.</w:t>
      </w:r>
    </w:p>
    <w:p w14:paraId="14603CE1" w14:textId="77777777" w:rsidR="0022253C" w:rsidRPr="00251149" w:rsidRDefault="0022253C" w:rsidP="00C131BC">
      <w:pPr>
        <w:pStyle w:val="Textoindependiente"/>
        <w:contextualSpacing/>
        <w:jc w:val="both"/>
        <w:rPr>
          <w:rFonts w:ascii="Arial" w:hAnsi="Arial" w:cs="Arial"/>
          <w:bCs/>
        </w:rPr>
      </w:pPr>
    </w:p>
    <w:p w14:paraId="4B0C3CFC" w14:textId="77777777" w:rsidR="0022253C" w:rsidRPr="00251149" w:rsidRDefault="005B5A22" w:rsidP="00C131BC">
      <w:pPr>
        <w:pStyle w:val="Textoindependiente"/>
        <w:ind w:left="360"/>
        <w:contextualSpacing/>
        <w:jc w:val="both"/>
        <w:rPr>
          <w:rFonts w:ascii="Arial" w:hAnsi="Arial" w:cs="Arial"/>
          <w:bCs/>
        </w:rPr>
      </w:pPr>
      <w:r w:rsidRPr="00251149">
        <w:rPr>
          <w:rFonts w:ascii="Arial" w:hAnsi="Arial" w:cs="Arial"/>
          <w:bCs/>
        </w:rPr>
        <w:t>Idealmente</w:t>
      </w:r>
      <w:r w:rsidRPr="00251149">
        <w:rPr>
          <w:rFonts w:ascii="Arial" w:hAnsi="Arial" w:cs="Arial"/>
          <w:bCs/>
          <w:spacing w:val="-3"/>
        </w:rPr>
        <w:t xml:space="preserve"> </w:t>
      </w:r>
      <w:r w:rsidRPr="00251149">
        <w:rPr>
          <w:rFonts w:ascii="Arial" w:hAnsi="Arial" w:cs="Arial"/>
          <w:bCs/>
        </w:rPr>
        <w:t>la</w:t>
      </w:r>
      <w:r w:rsidRPr="00251149">
        <w:rPr>
          <w:rFonts w:ascii="Arial" w:hAnsi="Arial" w:cs="Arial"/>
          <w:bCs/>
          <w:spacing w:val="-1"/>
        </w:rPr>
        <w:t xml:space="preserve"> </w:t>
      </w:r>
      <w:r w:rsidRPr="00251149">
        <w:rPr>
          <w:rFonts w:ascii="Arial" w:hAnsi="Arial" w:cs="Arial"/>
          <w:bCs/>
        </w:rPr>
        <w:t>declaración de</w:t>
      </w:r>
      <w:r w:rsidRPr="00251149">
        <w:rPr>
          <w:rFonts w:ascii="Arial" w:hAnsi="Arial" w:cs="Arial"/>
          <w:bCs/>
          <w:spacing w:val="-1"/>
        </w:rPr>
        <w:t xml:space="preserve"> </w:t>
      </w:r>
      <w:r w:rsidRPr="00251149">
        <w:rPr>
          <w:rFonts w:ascii="Arial" w:hAnsi="Arial" w:cs="Arial"/>
          <w:bCs/>
        </w:rPr>
        <w:t>la</w:t>
      </w:r>
      <w:r w:rsidRPr="00251149">
        <w:rPr>
          <w:rFonts w:ascii="Arial" w:hAnsi="Arial" w:cs="Arial"/>
          <w:bCs/>
          <w:spacing w:val="-3"/>
        </w:rPr>
        <w:t xml:space="preserve"> </w:t>
      </w:r>
      <w:r w:rsidRPr="00251149">
        <w:rPr>
          <w:rFonts w:ascii="Arial" w:hAnsi="Arial" w:cs="Arial"/>
          <w:bCs/>
        </w:rPr>
        <w:t>misión debe</w:t>
      </w:r>
      <w:r w:rsidRPr="00251149">
        <w:rPr>
          <w:rFonts w:ascii="Arial" w:hAnsi="Arial" w:cs="Arial"/>
          <w:bCs/>
          <w:spacing w:val="-3"/>
        </w:rPr>
        <w:t xml:space="preserve"> </w:t>
      </w:r>
      <w:r w:rsidRPr="00251149">
        <w:rPr>
          <w:rFonts w:ascii="Arial" w:hAnsi="Arial" w:cs="Arial"/>
          <w:bCs/>
        </w:rPr>
        <w:t>constar</w:t>
      </w:r>
      <w:r w:rsidRPr="00251149">
        <w:rPr>
          <w:rFonts w:ascii="Arial" w:hAnsi="Arial" w:cs="Arial"/>
          <w:bCs/>
          <w:spacing w:val="-2"/>
        </w:rPr>
        <w:t xml:space="preserve"> </w:t>
      </w:r>
      <w:r w:rsidRPr="00251149">
        <w:rPr>
          <w:rFonts w:ascii="Arial" w:hAnsi="Arial" w:cs="Arial"/>
          <w:bCs/>
        </w:rPr>
        <w:t>de 3</w:t>
      </w:r>
      <w:r w:rsidRPr="00251149">
        <w:rPr>
          <w:rFonts w:ascii="Arial" w:hAnsi="Arial" w:cs="Arial"/>
          <w:bCs/>
          <w:spacing w:val="-3"/>
        </w:rPr>
        <w:t xml:space="preserve"> </w:t>
      </w:r>
      <w:r w:rsidRPr="00251149">
        <w:rPr>
          <w:rFonts w:ascii="Arial" w:hAnsi="Arial" w:cs="Arial"/>
          <w:bCs/>
        </w:rPr>
        <w:t>partes:</w:t>
      </w:r>
    </w:p>
    <w:p w14:paraId="37665BA4" w14:textId="77777777" w:rsidR="0022253C" w:rsidRPr="00251149" w:rsidRDefault="0022253C" w:rsidP="00C131BC">
      <w:pPr>
        <w:pStyle w:val="Textoindependiente"/>
        <w:contextualSpacing/>
        <w:jc w:val="both"/>
        <w:rPr>
          <w:rFonts w:ascii="Arial" w:hAnsi="Arial" w:cs="Arial"/>
          <w:bCs/>
        </w:rPr>
      </w:pPr>
    </w:p>
    <w:p w14:paraId="6CD66749" w14:textId="683445DF" w:rsidR="0022253C" w:rsidRPr="00251149" w:rsidRDefault="005B5A22" w:rsidP="00C131BC">
      <w:pPr>
        <w:pStyle w:val="Textoindependiente"/>
        <w:numPr>
          <w:ilvl w:val="0"/>
          <w:numId w:val="54"/>
        </w:numPr>
        <w:contextualSpacing/>
        <w:jc w:val="both"/>
        <w:rPr>
          <w:rFonts w:ascii="Arial" w:hAnsi="Arial" w:cs="Arial"/>
          <w:bCs/>
        </w:rPr>
      </w:pPr>
      <w:r w:rsidRPr="00251149">
        <w:rPr>
          <w:rFonts w:ascii="Arial" w:hAnsi="Arial" w:cs="Arial"/>
          <w:bCs/>
        </w:rPr>
        <w:t>Descripción</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3"/>
        </w:rPr>
        <w:t xml:space="preserve"> </w:t>
      </w:r>
      <w:r w:rsidRPr="00251149">
        <w:rPr>
          <w:rFonts w:ascii="Arial" w:hAnsi="Arial" w:cs="Arial"/>
          <w:bCs/>
        </w:rPr>
        <w:t>lo</w:t>
      </w:r>
      <w:r w:rsidRPr="00251149">
        <w:rPr>
          <w:rFonts w:ascii="Arial" w:hAnsi="Arial" w:cs="Arial"/>
          <w:bCs/>
          <w:spacing w:val="-3"/>
        </w:rPr>
        <w:t xml:space="preserve"> </w:t>
      </w:r>
      <w:r w:rsidRPr="00251149">
        <w:rPr>
          <w:rFonts w:ascii="Arial" w:hAnsi="Arial" w:cs="Arial"/>
          <w:bCs/>
        </w:rPr>
        <w:t>que</w:t>
      </w:r>
      <w:r w:rsidRPr="00251149">
        <w:rPr>
          <w:rFonts w:ascii="Arial" w:hAnsi="Arial" w:cs="Arial"/>
          <w:bCs/>
          <w:spacing w:val="-1"/>
        </w:rPr>
        <w:t xml:space="preserve"> </w:t>
      </w:r>
      <w:r w:rsidRPr="00251149">
        <w:rPr>
          <w:rFonts w:ascii="Arial" w:hAnsi="Arial" w:cs="Arial"/>
          <w:bCs/>
        </w:rPr>
        <w:t>el</w:t>
      </w:r>
      <w:r w:rsidRPr="00251149">
        <w:rPr>
          <w:rFonts w:ascii="Arial" w:hAnsi="Arial" w:cs="Arial"/>
          <w:bCs/>
          <w:spacing w:val="-3"/>
        </w:rPr>
        <w:t xml:space="preserve"> </w:t>
      </w:r>
      <w:r w:rsidRPr="00251149">
        <w:rPr>
          <w:rFonts w:ascii="Arial" w:hAnsi="Arial" w:cs="Arial"/>
          <w:bCs/>
        </w:rPr>
        <w:t>jardín</w:t>
      </w:r>
      <w:r w:rsidRPr="00251149">
        <w:rPr>
          <w:rFonts w:ascii="Arial" w:hAnsi="Arial" w:cs="Arial"/>
          <w:bCs/>
          <w:spacing w:val="1"/>
        </w:rPr>
        <w:t xml:space="preserve"> </w:t>
      </w:r>
      <w:r w:rsidRPr="00251149">
        <w:rPr>
          <w:rFonts w:ascii="Arial" w:hAnsi="Arial" w:cs="Arial"/>
          <w:bCs/>
        </w:rPr>
        <w:t>infantil</w:t>
      </w:r>
      <w:r w:rsidRPr="00251149">
        <w:rPr>
          <w:rFonts w:ascii="Arial" w:hAnsi="Arial" w:cs="Arial"/>
          <w:bCs/>
          <w:spacing w:val="-1"/>
        </w:rPr>
        <w:t xml:space="preserve"> </w:t>
      </w:r>
      <w:r w:rsidRPr="00251149">
        <w:rPr>
          <w:rFonts w:ascii="Arial" w:hAnsi="Arial" w:cs="Arial"/>
          <w:bCs/>
        </w:rPr>
        <w:t>hace.</w:t>
      </w:r>
    </w:p>
    <w:p w14:paraId="155B96B9" w14:textId="38695AA6" w:rsidR="0022253C" w:rsidRPr="00251149" w:rsidRDefault="005B5A22" w:rsidP="00C131BC">
      <w:pPr>
        <w:pStyle w:val="Textoindependiente"/>
        <w:numPr>
          <w:ilvl w:val="0"/>
          <w:numId w:val="54"/>
        </w:numPr>
        <w:contextualSpacing/>
        <w:jc w:val="both"/>
        <w:rPr>
          <w:rFonts w:ascii="Arial" w:hAnsi="Arial" w:cs="Arial"/>
          <w:bCs/>
        </w:rPr>
      </w:pPr>
      <w:r w:rsidRPr="00251149">
        <w:rPr>
          <w:rFonts w:ascii="Arial" w:hAnsi="Arial" w:cs="Arial"/>
          <w:bCs/>
        </w:rPr>
        <w:t>Para</w:t>
      </w:r>
      <w:r w:rsidRPr="00251149">
        <w:rPr>
          <w:rFonts w:ascii="Arial" w:hAnsi="Arial" w:cs="Arial"/>
          <w:bCs/>
          <w:spacing w:val="-3"/>
        </w:rPr>
        <w:t xml:space="preserve"> </w:t>
      </w:r>
      <w:r w:rsidRPr="00251149">
        <w:rPr>
          <w:rFonts w:ascii="Arial" w:hAnsi="Arial" w:cs="Arial"/>
          <w:bCs/>
        </w:rPr>
        <w:t>quién</w:t>
      </w:r>
      <w:r w:rsidRPr="00251149">
        <w:rPr>
          <w:rFonts w:ascii="Arial" w:hAnsi="Arial" w:cs="Arial"/>
          <w:bCs/>
          <w:spacing w:val="-2"/>
        </w:rPr>
        <w:t xml:space="preserve"> </w:t>
      </w:r>
      <w:r w:rsidRPr="00251149">
        <w:rPr>
          <w:rFonts w:ascii="Arial" w:hAnsi="Arial" w:cs="Arial"/>
          <w:bCs/>
        </w:rPr>
        <w:t>está</w:t>
      </w:r>
      <w:r w:rsidRPr="00251149">
        <w:rPr>
          <w:rFonts w:ascii="Arial" w:hAnsi="Arial" w:cs="Arial"/>
          <w:bCs/>
          <w:spacing w:val="-2"/>
        </w:rPr>
        <w:t xml:space="preserve"> </w:t>
      </w:r>
      <w:r w:rsidRPr="00251149">
        <w:rPr>
          <w:rFonts w:ascii="Arial" w:hAnsi="Arial" w:cs="Arial"/>
          <w:bCs/>
        </w:rPr>
        <w:t>dirigido</w:t>
      </w:r>
      <w:r w:rsidRPr="00251149">
        <w:rPr>
          <w:rFonts w:ascii="Arial" w:hAnsi="Arial" w:cs="Arial"/>
          <w:bCs/>
          <w:spacing w:val="-2"/>
        </w:rPr>
        <w:t xml:space="preserve"> </w:t>
      </w:r>
      <w:r w:rsidRPr="00251149">
        <w:rPr>
          <w:rFonts w:ascii="Arial" w:hAnsi="Arial" w:cs="Arial"/>
          <w:bCs/>
        </w:rPr>
        <w:t>el</w:t>
      </w:r>
      <w:r w:rsidRPr="00251149">
        <w:rPr>
          <w:rFonts w:ascii="Arial" w:hAnsi="Arial" w:cs="Arial"/>
          <w:bCs/>
          <w:spacing w:val="-1"/>
        </w:rPr>
        <w:t xml:space="preserve"> </w:t>
      </w:r>
      <w:r w:rsidRPr="00251149">
        <w:rPr>
          <w:rFonts w:ascii="Arial" w:hAnsi="Arial" w:cs="Arial"/>
          <w:bCs/>
        </w:rPr>
        <w:t>esfuerzo.</w:t>
      </w:r>
    </w:p>
    <w:p w14:paraId="453490DE" w14:textId="3CC75597" w:rsidR="0022253C" w:rsidRPr="00251149" w:rsidRDefault="005B5A22" w:rsidP="00C131BC">
      <w:pPr>
        <w:pStyle w:val="Textoindependiente"/>
        <w:numPr>
          <w:ilvl w:val="0"/>
          <w:numId w:val="54"/>
        </w:numPr>
        <w:contextualSpacing/>
        <w:jc w:val="both"/>
        <w:rPr>
          <w:rFonts w:ascii="Arial" w:hAnsi="Arial" w:cs="Arial"/>
          <w:bCs/>
        </w:rPr>
      </w:pPr>
      <w:r w:rsidRPr="00251149">
        <w:rPr>
          <w:rFonts w:ascii="Arial" w:hAnsi="Arial" w:cs="Arial"/>
          <w:bCs/>
        </w:rPr>
        <w:t>Presentación</w:t>
      </w:r>
      <w:r w:rsidRPr="00251149">
        <w:rPr>
          <w:rFonts w:ascii="Arial" w:hAnsi="Arial" w:cs="Arial"/>
          <w:bCs/>
          <w:spacing w:val="-2"/>
        </w:rPr>
        <w:t xml:space="preserve"> </w:t>
      </w:r>
      <w:r w:rsidRPr="00251149">
        <w:rPr>
          <w:rFonts w:ascii="Arial" w:hAnsi="Arial" w:cs="Arial"/>
          <w:bCs/>
        </w:rPr>
        <w:t>de</w:t>
      </w:r>
      <w:r w:rsidRPr="00251149">
        <w:rPr>
          <w:rFonts w:ascii="Arial" w:hAnsi="Arial" w:cs="Arial"/>
          <w:bCs/>
          <w:spacing w:val="-2"/>
        </w:rPr>
        <w:t xml:space="preserve"> </w:t>
      </w:r>
      <w:r w:rsidRPr="00251149">
        <w:rPr>
          <w:rFonts w:ascii="Arial" w:hAnsi="Arial" w:cs="Arial"/>
          <w:bCs/>
        </w:rPr>
        <w:t>la</w:t>
      </w:r>
      <w:r w:rsidRPr="00251149">
        <w:rPr>
          <w:rFonts w:ascii="Arial" w:hAnsi="Arial" w:cs="Arial"/>
          <w:bCs/>
          <w:spacing w:val="-3"/>
        </w:rPr>
        <w:t xml:space="preserve"> </w:t>
      </w:r>
      <w:r w:rsidRPr="00251149">
        <w:rPr>
          <w:rFonts w:ascii="Arial" w:hAnsi="Arial" w:cs="Arial"/>
          <w:bCs/>
        </w:rPr>
        <w:t>particularidad, lo</w:t>
      </w:r>
      <w:r w:rsidRPr="00251149">
        <w:rPr>
          <w:rFonts w:ascii="Arial" w:hAnsi="Arial" w:cs="Arial"/>
          <w:bCs/>
          <w:spacing w:val="-2"/>
        </w:rPr>
        <w:t xml:space="preserve"> </w:t>
      </w:r>
      <w:r w:rsidRPr="00251149">
        <w:rPr>
          <w:rFonts w:ascii="Arial" w:hAnsi="Arial" w:cs="Arial"/>
          <w:bCs/>
        </w:rPr>
        <w:t>singular</w:t>
      </w:r>
      <w:r w:rsidRPr="00251149">
        <w:rPr>
          <w:rFonts w:ascii="Arial" w:hAnsi="Arial" w:cs="Arial"/>
          <w:bCs/>
          <w:spacing w:val="-3"/>
        </w:rPr>
        <w:t xml:space="preserve"> </w:t>
      </w:r>
      <w:r w:rsidRPr="00251149">
        <w:rPr>
          <w:rFonts w:ascii="Arial" w:hAnsi="Arial" w:cs="Arial"/>
          <w:bCs/>
        </w:rPr>
        <w:t>del</w:t>
      </w:r>
      <w:r w:rsidRPr="00251149">
        <w:rPr>
          <w:rFonts w:ascii="Arial" w:hAnsi="Arial" w:cs="Arial"/>
          <w:bCs/>
          <w:spacing w:val="-1"/>
        </w:rPr>
        <w:t xml:space="preserve"> </w:t>
      </w:r>
      <w:r w:rsidRPr="00251149">
        <w:rPr>
          <w:rFonts w:ascii="Arial" w:hAnsi="Arial" w:cs="Arial"/>
          <w:bCs/>
        </w:rPr>
        <w:t>jardín</w:t>
      </w:r>
      <w:r w:rsidRPr="00251149">
        <w:rPr>
          <w:rFonts w:ascii="Arial" w:hAnsi="Arial" w:cs="Arial"/>
          <w:bCs/>
          <w:spacing w:val="-2"/>
        </w:rPr>
        <w:t xml:space="preserve"> </w:t>
      </w:r>
      <w:r w:rsidRPr="00251149">
        <w:rPr>
          <w:rFonts w:ascii="Arial" w:hAnsi="Arial" w:cs="Arial"/>
          <w:bCs/>
        </w:rPr>
        <w:t>infantil, el</w:t>
      </w:r>
      <w:r w:rsidRPr="00251149">
        <w:rPr>
          <w:rFonts w:ascii="Arial" w:hAnsi="Arial" w:cs="Arial"/>
          <w:bCs/>
          <w:spacing w:val="-4"/>
        </w:rPr>
        <w:t xml:space="preserve"> </w:t>
      </w:r>
      <w:r w:rsidRPr="00251149">
        <w:rPr>
          <w:rFonts w:ascii="Arial" w:hAnsi="Arial" w:cs="Arial"/>
          <w:bCs/>
        </w:rPr>
        <w:t>factor</w:t>
      </w:r>
      <w:r w:rsidRPr="00251149">
        <w:rPr>
          <w:rFonts w:ascii="Arial" w:hAnsi="Arial" w:cs="Arial"/>
          <w:bCs/>
          <w:spacing w:val="-3"/>
        </w:rPr>
        <w:t xml:space="preserve"> </w:t>
      </w:r>
      <w:r w:rsidRPr="00251149">
        <w:rPr>
          <w:rFonts w:ascii="Arial" w:hAnsi="Arial" w:cs="Arial"/>
          <w:bCs/>
        </w:rPr>
        <w:t>diferencial.</w:t>
      </w:r>
    </w:p>
    <w:p w14:paraId="0CA66E7E" w14:textId="77777777" w:rsidR="0022253C" w:rsidRPr="00251149" w:rsidRDefault="0022253C" w:rsidP="00C131BC">
      <w:pPr>
        <w:pStyle w:val="Textoindependiente"/>
        <w:contextualSpacing/>
        <w:jc w:val="both"/>
        <w:rPr>
          <w:rFonts w:ascii="Arial" w:hAnsi="Arial" w:cs="Arial"/>
          <w:bCs/>
        </w:rPr>
      </w:pPr>
    </w:p>
    <w:p w14:paraId="67E98314" w14:textId="77777777" w:rsidR="0022253C" w:rsidRPr="00251149" w:rsidRDefault="005B5A22" w:rsidP="00C131BC">
      <w:pPr>
        <w:pStyle w:val="Textoindependiente"/>
        <w:numPr>
          <w:ilvl w:val="0"/>
          <w:numId w:val="53"/>
        </w:numPr>
        <w:ind w:left="360"/>
        <w:contextualSpacing/>
        <w:jc w:val="both"/>
        <w:rPr>
          <w:rFonts w:ascii="Arial" w:hAnsi="Arial" w:cs="Arial"/>
          <w:bCs/>
        </w:rPr>
      </w:pPr>
      <w:r w:rsidRPr="00251149">
        <w:rPr>
          <w:rFonts w:ascii="Arial" w:hAnsi="Arial" w:cs="Arial"/>
          <w:bCs/>
        </w:rPr>
        <w:t>Objetivo: constituye la expresión de un propósito a obtener, hace referencia a una de</w:t>
      </w:r>
      <w:r w:rsidRPr="00251149">
        <w:rPr>
          <w:rFonts w:ascii="Arial" w:hAnsi="Arial" w:cs="Arial"/>
          <w:bCs/>
          <w:spacing w:val="1"/>
        </w:rPr>
        <w:t xml:space="preserve"> </w:t>
      </w:r>
      <w:r w:rsidRPr="00251149">
        <w:rPr>
          <w:rFonts w:ascii="Arial" w:hAnsi="Arial" w:cs="Arial"/>
          <w:bCs/>
        </w:rPr>
        <w:t>las categorías fundamentales de la actividad de dirección, debido a que orientan y</w:t>
      </w:r>
      <w:r w:rsidRPr="00251149">
        <w:rPr>
          <w:rFonts w:ascii="Arial" w:hAnsi="Arial" w:cs="Arial"/>
          <w:bCs/>
          <w:spacing w:val="1"/>
        </w:rPr>
        <w:t xml:space="preserve"> </w:t>
      </w:r>
      <w:r w:rsidRPr="00251149">
        <w:rPr>
          <w:rFonts w:ascii="Arial" w:hAnsi="Arial" w:cs="Arial"/>
          <w:bCs/>
        </w:rPr>
        <w:t>condicionan</w:t>
      </w:r>
      <w:r w:rsidRPr="00251149">
        <w:rPr>
          <w:rFonts w:ascii="Arial" w:hAnsi="Arial" w:cs="Arial"/>
          <w:bCs/>
          <w:spacing w:val="-1"/>
        </w:rPr>
        <w:t xml:space="preserve"> </w:t>
      </w:r>
      <w:r w:rsidRPr="00251149">
        <w:rPr>
          <w:rFonts w:ascii="Arial" w:hAnsi="Arial" w:cs="Arial"/>
          <w:bCs/>
        </w:rPr>
        <w:t>las actuaciones de la</w:t>
      </w:r>
      <w:r w:rsidRPr="00251149">
        <w:rPr>
          <w:rFonts w:ascii="Arial" w:hAnsi="Arial" w:cs="Arial"/>
          <w:bCs/>
          <w:spacing w:val="-1"/>
        </w:rPr>
        <w:t xml:space="preserve"> </w:t>
      </w:r>
      <w:r w:rsidRPr="00251149">
        <w:rPr>
          <w:rFonts w:ascii="Arial" w:hAnsi="Arial" w:cs="Arial"/>
          <w:bCs/>
        </w:rPr>
        <w:t>entidad y</w:t>
      </w:r>
      <w:r w:rsidRPr="00251149">
        <w:rPr>
          <w:rFonts w:ascii="Arial" w:hAnsi="Arial" w:cs="Arial"/>
          <w:bCs/>
          <w:spacing w:val="-2"/>
        </w:rPr>
        <w:t xml:space="preserve"> </w:t>
      </w:r>
      <w:r w:rsidRPr="00251149">
        <w:rPr>
          <w:rFonts w:ascii="Arial" w:hAnsi="Arial" w:cs="Arial"/>
          <w:bCs/>
        </w:rPr>
        <w:t>en</w:t>
      </w:r>
      <w:r w:rsidRPr="00251149">
        <w:rPr>
          <w:rFonts w:ascii="Arial" w:hAnsi="Arial" w:cs="Arial"/>
          <w:bCs/>
          <w:spacing w:val="-2"/>
        </w:rPr>
        <w:t xml:space="preserve"> </w:t>
      </w:r>
      <w:r w:rsidRPr="00251149">
        <w:rPr>
          <w:rFonts w:ascii="Arial" w:hAnsi="Arial" w:cs="Arial"/>
          <w:bCs/>
        </w:rPr>
        <w:t>especial</w:t>
      </w:r>
      <w:r w:rsidRPr="00251149">
        <w:rPr>
          <w:rFonts w:ascii="Arial" w:hAnsi="Arial" w:cs="Arial"/>
          <w:bCs/>
          <w:spacing w:val="-2"/>
        </w:rPr>
        <w:t xml:space="preserve"> </w:t>
      </w:r>
      <w:r w:rsidRPr="00251149">
        <w:rPr>
          <w:rFonts w:ascii="Arial" w:hAnsi="Arial" w:cs="Arial"/>
          <w:bCs/>
        </w:rPr>
        <w:t>de sus dirigentes.</w:t>
      </w:r>
    </w:p>
    <w:p w14:paraId="04569606" w14:textId="77777777" w:rsidR="0022253C" w:rsidRPr="00251149" w:rsidRDefault="0022253C" w:rsidP="00C131BC">
      <w:pPr>
        <w:pStyle w:val="Textoindependiente"/>
        <w:contextualSpacing/>
        <w:jc w:val="both"/>
        <w:rPr>
          <w:rFonts w:ascii="Arial" w:hAnsi="Arial" w:cs="Arial"/>
          <w:bCs/>
        </w:rPr>
      </w:pPr>
    </w:p>
    <w:p w14:paraId="08C60C0C" w14:textId="091045D7" w:rsidR="0022253C" w:rsidRPr="00251149" w:rsidRDefault="005B5A22" w:rsidP="00C131BC">
      <w:pPr>
        <w:pStyle w:val="Textoindependiente"/>
        <w:numPr>
          <w:ilvl w:val="0"/>
          <w:numId w:val="53"/>
        </w:numPr>
        <w:ind w:left="360"/>
        <w:contextualSpacing/>
        <w:jc w:val="both"/>
        <w:rPr>
          <w:rFonts w:ascii="Arial" w:hAnsi="Arial" w:cs="Arial"/>
          <w:bCs/>
        </w:rPr>
      </w:pPr>
      <w:r w:rsidRPr="00251149">
        <w:rPr>
          <w:rFonts w:ascii="Arial" w:hAnsi="Arial" w:cs="Arial"/>
          <w:bCs/>
        </w:rPr>
        <w:t>Organigrama:</w:t>
      </w:r>
      <w:r w:rsidRPr="00251149">
        <w:rPr>
          <w:rFonts w:ascii="Arial" w:hAnsi="Arial" w:cs="Arial"/>
          <w:bCs/>
          <w:spacing w:val="1"/>
        </w:rPr>
        <w:t xml:space="preserve"> </w:t>
      </w:r>
      <w:r w:rsidR="002B1946">
        <w:rPr>
          <w:rFonts w:ascii="Arial" w:hAnsi="Arial" w:cs="Arial"/>
          <w:bCs/>
        </w:rPr>
        <w:t>e</w:t>
      </w:r>
      <w:r w:rsidRPr="00251149">
        <w:rPr>
          <w:rFonts w:ascii="Arial" w:hAnsi="Arial" w:cs="Arial"/>
          <w:bCs/>
        </w:rPr>
        <w:t>s</w:t>
      </w:r>
      <w:r w:rsidRPr="00251149">
        <w:rPr>
          <w:rFonts w:ascii="Arial" w:hAnsi="Arial" w:cs="Arial"/>
          <w:bCs/>
          <w:spacing w:val="1"/>
        </w:rPr>
        <w:t xml:space="preserve"> </w:t>
      </w:r>
      <w:r w:rsidRPr="00251149">
        <w:rPr>
          <w:rFonts w:ascii="Arial" w:hAnsi="Arial" w:cs="Arial"/>
          <w:bCs/>
        </w:rPr>
        <w:t>la</w:t>
      </w:r>
      <w:r w:rsidRPr="00251149">
        <w:rPr>
          <w:rFonts w:ascii="Arial" w:hAnsi="Arial" w:cs="Arial"/>
          <w:bCs/>
          <w:spacing w:val="1"/>
        </w:rPr>
        <w:t xml:space="preserve"> </w:t>
      </w:r>
      <w:r w:rsidRPr="00251149">
        <w:rPr>
          <w:rFonts w:ascii="Arial" w:hAnsi="Arial" w:cs="Arial"/>
          <w:bCs/>
        </w:rPr>
        <w:t>representación</w:t>
      </w:r>
      <w:r w:rsidRPr="00251149">
        <w:rPr>
          <w:rFonts w:ascii="Arial" w:hAnsi="Arial" w:cs="Arial"/>
          <w:bCs/>
          <w:spacing w:val="1"/>
        </w:rPr>
        <w:t xml:space="preserve"> </w:t>
      </w:r>
      <w:r w:rsidRPr="00251149">
        <w:rPr>
          <w:rFonts w:ascii="Arial" w:hAnsi="Arial" w:cs="Arial"/>
          <w:bCs/>
        </w:rPr>
        <w:t>gráfica</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la</w:t>
      </w:r>
      <w:r w:rsidRPr="00251149">
        <w:rPr>
          <w:rFonts w:ascii="Arial" w:hAnsi="Arial" w:cs="Arial"/>
          <w:bCs/>
          <w:spacing w:val="1"/>
        </w:rPr>
        <w:t xml:space="preserve"> </w:t>
      </w:r>
      <w:r w:rsidRPr="00251149">
        <w:rPr>
          <w:rFonts w:ascii="Arial" w:hAnsi="Arial" w:cs="Arial"/>
          <w:bCs/>
        </w:rPr>
        <w:t>forma</w:t>
      </w:r>
      <w:r w:rsidRPr="00251149">
        <w:rPr>
          <w:rFonts w:ascii="Arial" w:hAnsi="Arial" w:cs="Arial"/>
          <w:bCs/>
          <w:spacing w:val="1"/>
        </w:rPr>
        <w:t xml:space="preserve"> </w:t>
      </w:r>
      <w:r w:rsidRPr="00251149">
        <w:rPr>
          <w:rFonts w:ascii="Arial" w:hAnsi="Arial" w:cs="Arial"/>
          <w:bCs/>
        </w:rPr>
        <w:t>como</w:t>
      </w:r>
      <w:r w:rsidRPr="00251149">
        <w:rPr>
          <w:rFonts w:ascii="Arial" w:hAnsi="Arial" w:cs="Arial"/>
          <w:bCs/>
          <w:spacing w:val="1"/>
        </w:rPr>
        <w:t xml:space="preserve"> </w:t>
      </w:r>
      <w:r w:rsidRPr="00251149">
        <w:rPr>
          <w:rFonts w:ascii="Arial" w:hAnsi="Arial" w:cs="Arial"/>
          <w:bCs/>
        </w:rPr>
        <w:t>está</w:t>
      </w:r>
      <w:r w:rsidRPr="00251149">
        <w:rPr>
          <w:rFonts w:ascii="Arial" w:hAnsi="Arial" w:cs="Arial"/>
          <w:bCs/>
          <w:spacing w:val="1"/>
        </w:rPr>
        <w:t xml:space="preserve"> </w:t>
      </w:r>
      <w:r w:rsidRPr="00251149">
        <w:rPr>
          <w:rFonts w:ascii="Arial" w:hAnsi="Arial" w:cs="Arial"/>
          <w:bCs/>
        </w:rPr>
        <w:t>organizado</w:t>
      </w:r>
      <w:r w:rsidRPr="00251149">
        <w:rPr>
          <w:rFonts w:ascii="Arial" w:hAnsi="Arial" w:cs="Arial"/>
          <w:bCs/>
          <w:spacing w:val="1"/>
        </w:rPr>
        <w:t xml:space="preserve"> </w:t>
      </w:r>
      <w:r w:rsidRPr="00251149">
        <w:rPr>
          <w:rFonts w:ascii="Arial" w:hAnsi="Arial" w:cs="Arial"/>
          <w:bCs/>
        </w:rPr>
        <w:t>estructural y funcionalmente un jardín infantil. Muestra las líneas de dependencia y</w:t>
      </w:r>
      <w:r w:rsidRPr="00251149">
        <w:rPr>
          <w:rFonts w:ascii="Arial" w:hAnsi="Arial" w:cs="Arial"/>
          <w:bCs/>
          <w:spacing w:val="1"/>
        </w:rPr>
        <w:t xml:space="preserve"> </w:t>
      </w:r>
      <w:r w:rsidRPr="00251149">
        <w:rPr>
          <w:rFonts w:ascii="Arial" w:hAnsi="Arial" w:cs="Arial"/>
          <w:bCs/>
        </w:rPr>
        <w:t>orienta procesos</w:t>
      </w:r>
      <w:r w:rsidRPr="00251149">
        <w:rPr>
          <w:rFonts w:ascii="Arial" w:hAnsi="Arial" w:cs="Arial"/>
          <w:bCs/>
          <w:spacing w:val="-2"/>
        </w:rPr>
        <w:t xml:space="preserve"> </w:t>
      </w:r>
      <w:r w:rsidRPr="00251149">
        <w:rPr>
          <w:rFonts w:ascii="Arial" w:hAnsi="Arial" w:cs="Arial"/>
          <w:bCs/>
        </w:rPr>
        <w:t>de</w:t>
      </w:r>
      <w:r w:rsidRPr="00251149">
        <w:rPr>
          <w:rFonts w:ascii="Arial" w:hAnsi="Arial" w:cs="Arial"/>
          <w:bCs/>
          <w:spacing w:val="-2"/>
        </w:rPr>
        <w:t xml:space="preserve"> </w:t>
      </w:r>
      <w:r w:rsidRPr="00251149">
        <w:rPr>
          <w:rFonts w:ascii="Arial" w:hAnsi="Arial" w:cs="Arial"/>
          <w:bCs/>
        </w:rPr>
        <w:t>comunicación.</w:t>
      </w:r>
    </w:p>
    <w:p w14:paraId="30C8CDC0" w14:textId="77777777" w:rsidR="0022253C" w:rsidRPr="00251149" w:rsidRDefault="0022253C" w:rsidP="00C131BC">
      <w:pPr>
        <w:pStyle w:val="Textoindependiente"/>
        <w:contextualSpacing/>
        <w:jc w:val="both"/>
        <w:rPr>
          <w:rFonts w:ascii="Arial" w:hAnsi="Arial" w:cs="Arial"/>
          <w:bCs/>
        </w:rPr>
      </w:pPr>
    </w:p>
    <w:p w14:paraId="228A0ABB" w14:textId="3FA941D6" w:rsidR="0022253C" w:rsidRPr="00251149" w:rsidRDefault="005B5A22" w:rsidP="00C131BC">
      <w:pPr>
        <w:pStyle w:val="Textoindependiente"/>
        <w:numPr>
          <w:ilvl w:val="0"/>
          <w:numId w:val="53"/>
        </w:numPr>
        <w:ind w:left="360"/>
        <w:contextualSpacing/>
        <w:jc w:val="both"/>
        <w:rPr>
          <w:rFonts w:ascii="Arial" w:hAnsi="Arial" w:cs="Arial"/>
          <w:bCs/>
        </w:rPr>
      </w:pPr>
      <w:r w:rsidRPr="00251149">
        <w:rPr>
          <w:rFonts w:ascii="Arial" w:hAnsi="Arial" w:cs="Arial"/>
          <w:bCs/>
        </w:rPr>
        <w:t xml:space="preserve">Organización: </w:t>
      </w:r>
      <w:r w:rsidR="002B1946">
        <w:rPr>
          <w:rFonts w:ascii="Arial" w:hAnsi="Arial" w:cs="Arial"/>
          <w:bCs/>
        </w:rPr>
        <w:t>o</w:t>
      </w:r>
      <w:r w:rsidRPr="00251149">
        <w:rPr>
          <w:rFonts w:ascii="Arial" w:hAnsi="Arial" w:cs="Arial"/>
          <w:bCs/>
        </w:rPr>
        <w:t>rganizar es el proceso para ordenar y distribuir el trabajo, la autoridad</w:t>
      </w:r>
      <w:r w:rsidRPr="00251149">
        <w:rPr>
          <w:rFonts w:ascii="Arial" w:hAnsi="Arial" w:cs="Arial"/>
          <w:bCs/>
          <w:spacing w:val="-59"/>
        </w:rPr>
        <w:t xml:space="preserve"> </w:t>
      </w:r>
      <w:r w:rsidRPr="00251149">
        <w:rPr>
          <w:rFonts w:ascii="Arial" w:hAnsi="Arial" w:cs="Arial"/>
          <w:bCs/>
        </w:rPr>
        <w:t>y los recursos entre los miembros del jardín infantil, de tal manera que estos puedan</w:t>
      </w:r>
      <w:r w:rsidRPr="00251149">
        <w:rPr>
          <w:rFonts w:ascii="Arial" w:hAnsi="Arial" w:cs="Arial"/>
          <w:bCs/>
          <w:spacing w:val="1"/>
        </w:rPr>
        <w:t xml:space="preserve"> </w:t>
      </w:r>
      <w:r w:rsidRPr="00251149">
        <w:rPr>
          <w:rFonts w:ascii="Arial" w:hAnsi="Arial" w:cs="Arial"/>
          <w:bCs/>
        </w:rPr>
        <w:t>alcanzar sus</w:t>
      </w:r>
      <w:r w:rsidRPr="00251149">
        <w:rPr>
          <w:rFonts w:ascii="Arial" w:hAnsi="Arial" w:cs="Arial"/>
          <w:bCs/>
          <w:spacing w:val="-2"/>
        </w:rPr>
        <w:t xml:space="preserve"> </w:t>
      </w:r>
      <w:r w:rsidRPr="00251149">
        <w:rPr>
          <w:rFonts w:ascii="Arial" w:hAnsi="Arial" w:cs="Arial"/>
          <w:bCs/>
        </w:rPr>
        <w:t>metas.</w:t>
      </w:r>
    </w:p>
    <w:p w14:paraId="24CA6274" w14:textId="77777777" w:rsidR="0022253C" w:rsidRPr="00251149" w:rsidRDefault="0022253C" w:rsidP="00C131BC">
      <w:pPr>
        <w:pStyle w:val="Textoindependiente"/>
        <w:contextualSpacing/>
        <w:jc w:val="both"/>
        <w:rPr>
          <w:rFonts w:ascii="Arial" w:hAnsi="Arial" w:cs="Arial"/>
          <w:bCs/>
        </w:rPr>
      </w:pPr>
    </w:p>
    <w:p w14:paraId="032FD0AA" w14:textId="16FDB95F" w:rsidR="0022253C" w:rsidRPr="00251149" w:rsidRDefault="005B5A22" w:rsidP="00C131BC">
      <w:pPr>
        <w:pStyle w:val="Textoindependiente"/>
        <w:numPr>
          <w:ilvl w:val="0"/>
          <w:numId w:val="53"/>
        </w:numPr>
        <w:ind w:left="360"/>
        <w:contextualSpacing/>
        <w:jc w:val="both"/>
        <w:rPr>
          <w:rFonts w:ascii="Arial" w:hAnsi="Arial" w:cs="Arial"/>
          <w:bCs/>
        </w:rPr>
      </w:pPr>
      <w:r w:rsidRPr="00251149">
        <w:rPr>
          <w:rFonts w:ascii="Arial" w:hAnsi="Arial" w:cs="Arial"/>
          <w:bCs/>
        </w:rPr>
        <w:t xml:space="preserve">Planeación: </w:t>
      </w:r>
      <w:r w:rsidR="002B1946">
        <w:rPr>
          <w:rFonts w:ascii="Arial" w:hAnsi="Arial" w:cs="Arial"/>
          <w:bCs/>
        </w:rPr>
        <w:t>p</w:t>
      </w:r>
      <w:r w:rsidRPr="00251149">
        <w:rPr>
          <w:rFonts w:ascii="Arial" w:hAnsi="Arial" w:cs="Arial"/>
          <w:bCs/>
        </w:rPr>
        <w:t>lanificar implica que los jardines infantiles piensen con antelación en sus</w:t>
      </w:r>
      <w:r w:rsidRPr="00251149">
        <w:rPr>
          <w:rFonts w:ascii="Arial" w:hAnsi="Arial" w:cs="Arial"/>
          <w:bCs/>
          <w:spacing w:val="-59"/>
        </w:rPr>
        <w:t xml:space="preserve"> </w:t>
      </w:r>
      <w:r w:rsidRPr="00251149">
        <w:rPr>
          <w:rFonts w:ascii="Arial" w:hAnsi="Arial" w:cs="Arial"/>
          <w:bCs/>
        </w:rPr>
        <w:t>metas y acciones, y que basen sus actos en algún método, plan o lógica. Los planes</w:t>
      </w:r>
      <w:r w:rsidRPr="00251149">
        <w:rPr>
          <w:rFonts w:ascii="Arial" w:hAnsi="Arial" w:cs="Arial"/>
          <w:bCs/>
          <w:spacing w:val="1"/>
        </w:rPr>
        <w:t xml:space="preserve"> </w:t>
      </w:r>
      <w:r w:rsidRPr="00251149">
        <w:rPr>
          <w:rFonts w:ascii="Arial" w:hAnsi="Arial" w:cs="Arial"/>
          <w:bCs/>
        </w:rPr>
        <w:t>presentan los objetivos del jardín infantil y establecen los procedimientos idóneos para</w:t>
      </w:r>
      <w:r w:rsidRPr="00251149">
        <w:rPr>
          <w:rFonts w:ascii="Arial" w:hAnsi="Arial" w:cs="Arial"/>
          <w:bCs/>
          <w:spacing w:val="1"/>
        </w:rPr>
        <w:t xml:space="preserve"> </w:t>
      </w:r>
      <w:r w:rsidRPr="00251149">
        <w:rPr>
          <w:rFonts w:ascii="Arial" w:hAnsi="Arial" w:cs="Arial"/>
          <w:bCs/>
        </w:rPr>
        <w:t>alcanzarlos. Son la guía para que el jardín infantil obtenga y comprometa los recursos</w:t>
      </w:r>
      <w:r w:rsidRPr="00251149">
        <w:rPr>
          <w:rFonts w:ascii="Arial" w:hAnsi="Arial" w:cs="Arial"/>
          <w:bCs/>
          <w:spacing w:val="1"/>
        </w:rPr>
        <w:t xml:space="preserve"> </w:t>
      </w:r>
      <w:r w:rsidRPr="00251149">
        <w:rPr>
          <w:rFonts w:ascii="Arial" w:hAnsi="Arial" w:cs="Arial"/>
          <w:bCs/>
        </w:rPr>
        <w:t>que</w:t>
      </w:r>
      <w:r w:rsidRPr="00251149">
        <w:rPr>
          <w:rFonts w:ascii="Arial" w:hAnsi="Arial" w:cs="Arial"/>
          <w:bCs/>
          <w:spacing w:val="-3"/>
        </w:rPr>
        <w:t xml:space="preserve"> </w:t>
      </w:r>
      <w:r w:rsidRPr="00251149">
        <w:rPr>
          <w:rFonts w:ascii="Arial" w:hAnsi="Arial" w:cs="Arial"/>
          <w:bCs/>
        </w:rPr>
        <w:t>se</w:t>
      </w:r>
      <w:r w:rsidRPr="00251149">
        <w:rPr>
          <w:rFonts w:ascii="Arial" w:hAnsi="Arial" w:cs="Arial"/>
          <w:bCs/>
          <w:spacing w:val="-2"/>
        </w:rPr>
        <w:t xml:space="preserve"> </w:t>
      </w:r>
      <w:r w:rsidRPr="00251149">
        <w:rPr>
          <w:rFonts w:ascii="Arial" w:hAnsi="Arial" w:cs="Arial"/>
          <w:bCs/>
        </w:rPr>
        <w:t>requieren para</w:t>
      </w:r>
      <w:r w:rsidRPr="00251149">
        <w:rPr>
          <w:rFonts w:ascii="Arial" w:hAnsi="Arial" w:cs="Arial"/>
          <w:bCs/>
          <w:spacing w:val="-2"/>
        </w:rPr>
        <w:t xml:space="preserve"> </w:t>
      </w:r>
      <w:r w:rsidRPr="00251149">
        <w:rPr>
          <w:rFonts w:ascii="Arial" w:hAnsi="Arial" w:cs="Arial"/>
          <w:bCs/>
        </w:rPr>
        <w:t>alcanzar</w:t>
      </w:r>
      <w:r w:rsidRPr="00251149">
        <w:rPr>
          <w:rFonts w:ascii="Arial" w:hAnsi="Arial" w:cs="Arial"/>
          <w:bCs/>
          <w:spacing w:val="1"/>
        </w:rPr>
        <w:t xml:space="preserve"> </w:t>
      </w:r>
      <w:r w:rsidRPr="00251149">
        <w:rPr>
          <w:rFonts w:ascii="Arial" w:hAnsi="Arial" w:cs="Arial"/>
          <w:bCs/>
        </w:rPr>
        <w:t>los objetivos.</w:t>
      </w:r>
    </w:p>
    <w:p w14:paraId="5C64B909" w14:textId="77777777" w:rsidR="0022253C" w:rsidRPr="00251149" w:rsidRDefault="0022253C" w:rsidP="00C131BC">
      <w:pPr>
        <w:pStyle w:val="Textoindependiente"/>
        <w:contextualSpacing/>
        <w:jc w:val="both"/>
        <w:rPr>
          <w:rFonts w:ascii="Arial" w:hAnsi="Arial" w:cs="Arial"/>
          <w:bCs/>
        </w:rPr>
      </w:pPr>
    </w:p>
    <w:p w14:paraId="1F1B7FB7" w14:textId="5957CE8C" w:rsidR="0022253C" w:rsidRPr="00251149" w:rsidRDefault="005B5A22" w:rsidP="00C131BC">
      <w:pPr>
        <w:pStyle w:val="Textoindependiente"/>
        <w:numPr>
          <w:ilvl w:val="0"/>
          <w:numId w:val="53"/>
        </w:numPr>
        <w:ind w:left="360"/>
        <w:contextualSpacing/>
        <w:jc w:val="both"/>
        <w:rPr>
          <w:rFonts w:ascii="Arial" w:hAnsi="Arial" w:cs="Arial"/>
          <w:bCs/>
        </w:rPr>
      </w:pPr>
      <w:r w:rsidRPr="00251149">
        <w:rPr>
          <w:rFonts w:ascii="Arial" w:hAnsi="Arial" w:cs="Arial"/>
          <w:bCs/>
        </w:rPr>
        <w:t xml:space="preserve">Principios: </w:t>
      </w:r>
      <w:r w:rsidR="002B1946">
        <w:rPr>
          <w:rFonts w:ascii="Arial" w:hAnsi="Arial" w:cs="Arial"/>
          <w:bCs/>
        </w:rPr>
        <w:t>s</w:t>
      </w:r>
      <w:r w:rsidRPr="00251149">
        <w:rPr>
          <w:rFonts w:ascii="Arial" w:hAnsi="Arial" w:cs="Arial"/>
          <w:bCs/>
        </w:rPr>
        <w:t>e refiere al conjunto de postulados éticos y filosóficos fundamentales que</w:t>
      </w:r>
      <w:r w:rsidRPr="00251149">
        <w:rPr>
          <w:rFonts w:ascii="Arial" w:hAnsi="Arial" w:cs="Arial"/>
          <w:bCs/>
          <w:spacing w:val="-59"/>
        </w:rPr>
        <w:t xml:space="preserve"> </w:t>
      </w:r>
      <w:r w:rsidRPr="00251149">
        <w:rPr>
          <w:rFonts w:ascii="Arial" w:hAnsi="Arial" w:cs="Arial"/>
          <w:bCs/>
          <w:spacing w:val="-1"/>
        </w:rPr>
        <w:t>orientan</w:t>
      </w:r>
      <w:r w:rsidRPr="00251149">
        <w:rPr>
          <w:rFonts w:ascii="Arial" w:hAnsi="Arial" w:cs="Arial"/>
          <w:bCs/>
          <w:spacing w:val="-14"/>
        </w:rPr>
        <w:t xml:space="preserve"> </w:t>
      </w:r>
      <w:r w:rsidRPr="00251149">
        <w:rPr>
          <w:rFonts w:ascii="Arial" w:hAnsi="Arial" w:cs="Arial"/>
          <w:bCs/>
          <w:spacing w:val="-1"/>
        </w:rPr>
        <w:t>las</w:t>
      </w:r>
      <w:r w:rsidRPr="00251149">
        <w:rPr>
          <w:rFonts w:ascii="Arial" w:hAnsi="Arial" w:cs="Arial"/>
          <w:bCs/>
          <w:spacing w:val="-11"/>
        </w:rPr>
        <w:t xml:space="preserve"> </w:t>
      </w:r>
      <w:r w:rsidRPr="00251149">
        <w:rPr>
          <w:rFonts w:ascii="Arial" w:hAnsi="Arial" w:cs="Arial"/>
          <w:bCs/>
          <w:spacing w:val="-1"/>
        </w:rPr>
        <w:t>decisiones</w:t>
      </w:r>
      <w:r w:rsidRPr="00251149">
        <w:rPr>
          <w:rFonts w:ascii="Arial" w:hAnsi="Arial" w:cs="Arial"/>
          <w:bCs/>
          <w:spacing w:val="-10"/>
        </w:rPr>
        <w:t xml:space="preserve"> </w:t>
      </w:r>
      <w:r w:rsidRPr="00251149">
        <w:rPr>
          <w:rFonts w:ascii="Arial" w:hAnsi="Arial" w:cs="Arial"/>
          <w:bCs/>
          <w:spacing w:val="-1"/>
        </w:rPr>
        <w:t>o</w:t>
      </w:r>
      <w:r w:rsidRPr="00251149">
        <w:rPr>
          <w:rFonts w:ascii="Arial" w:hAnsi="Arial" w:cs="Arial"/>
          <w:bCs/>
          <w:spacing w:val="-17"/>
        </w:rPr>
        <w:t xml:space="preserve"> </w:t>
      </w:r>
      <w:r w:rsidRPr="00251149">
        <w:rPr>
          <w:rFonts w:ascii="Arial" w:hAnsi="Arial" w:cs="Arial"/>
          <w:bCs/>
          <w:spacing w:val="-1"/>
        </w:rPr>
        <w:t>prácticas</w:t>
      </w:r>
      <w:r w:rsidRPr="00251149">
        <w:rPr>
          <w:rFonts w:ascii="Arial" w:hAnsi="Arial" w:cs="Arial"/>
          <w:bCs/>
          <w:spacing w:val="-13"/>
        </w:rPr>
        <w:t xml:space="preserve"> </w:t>
      </w:r>
      <w:r w:rsidRPr="00251149">
        <w:rPr>
          <w:rFonts w:ascii="Arial" w:hAnsi="Arial" w:cs="Arial"/>
          <w:bCs/>
        </w:rPr>
        <w:t>del</w:t>
      </w:r>
      <w:r w:rsidRPr="00251149">
        <w:rPr>
          <w:rFonts w:ascii="Arial" w:hAnsi="Arial" w:cs="Arial"/>
          <w:bCs/>
          <w:spacing w:val="-13"/>
        </w:rPr>
        <w:t xml:space="preserve"> </w:t>
      </w:r>
      <w:r w:rsidRPr="00251149">
        <w:rPr>
          <w:rFonts w:ascii="Arial" w:hAnsi="Arial" w:cs="Arial"/>
          <w:bCs/>
        </w:rPr>
        <w:t>jardín</w:t>
      </w:r>
      <w:r w:rsidRPr="00251149">
        <w:rPr>
          <w:rFonts w:ascii="Arial" w:hAnsi="Arial" w:cs="Arial"/>
          <w:bCs/>
          <w:spacing w:val="-11"/>
        </w:rPr>
        <w:t xml:space="preserve"> </w:t>
      </w:r>
      <w:r w:rsidRPr="00251149">
        <w:rPr>
          <w:rFonts w:ascii="Arial" w:hAnsi="Arial" w:cs="Arial"/>
          <w:bCs/>
        </w:rPr>
        <w:t>infantil.</w:t>
      </w:r>
      <w:r w:rsidRPr="00251149">
        <w:rPr>
          <w:rFonts w:ascii="Arial" w:hAnsi="Arial" w:cs="Arial"/>
          <w:bCs/>
          <w:spacing w:val="-9"/>
        </w:rPr>
        <w:t xml:space="preserve"> </w:t>
      </w:r>
      <w:r w:rsidRPr="00251149">
        <w:rPr>
          <w:rFonts w:ascii="Arial" w:hAnsi="Arial" w:cs="Arial"/>
          <w:bCs/>
        </w:rPr>
        <w:t>Los</w:t>
      </w:r>
      <w:r w:rsidRPr="00251149">
        <w:rPr>
          <w:rFonts w:ascii="Arial" w:hAnsi="Arial" w:cs="Arial"/>
          <w:bCs/>
          <w:spacing w:val="-14"/>
        </w:rPr>
        <w:t xml:space="preserve"> </w:t>
      </w:r>
      <w:r w:rsidRPr="00251149">
        <w:rPr>
          <w:rFonts w:ascii="Arial" w:hAnsi="Arial" w:cs="Arial"/>
          <w:bCs/>
        </w:rPr>
        <w:t>principios</w:t>
      </w:r>
      <w:r w:rsidRPr="00251149">
        <w:rPr>
          <w:rFonts w:ascii="Arial" w:hAnsi="Arial" w:cs="Arial"/>
          <w:bCs/>
          <w:spacing w:val="-10"/>
        </w:rPr>
        <w:t xml:space="preserve"> </w:t>
      </w:r>
      <w:r w:rsidRPr="00251149">
        <w:rPr>
          <w:rFonts w:ascii="Arial" w:hAnsi="Arial" w:cs="Arial"/>
          <w:bCs/>
        </w:rPr>
        <w:t>deben</w:t>
      </w:r>
      <w:r w:rsidRPr="00251149">
        <w:rPr>
          <w:rFonts w:ascii="Arial" w:hAnsi="Arial" w:cs="Arial"/>
          <w:bCs/>
          <w:spacing w:val="-14"/>
        </w:rPr>
        <w:t xml:space="preserve"> </w:t>
      </w:r>
      <w:r w:rsidRPr="00251149">
        <w:rPr>
          <w:rFonts w:ascii="Arial" w:hAnsi="Arial" w:cs="Arial"/>
          <w:bCs/>
        </w:rPr>
        <w:t>estar</w:t>
      </w:r>
      <w:r w:rsidRPr="00251149">
        <w:rPr>
          <w:rFonts w:ascii="Arial" w:hAnsi="Arial" w:cs="Arial"/>
          <w:bCs/>
          <w:spacing w:val="-13"/>
        </w:rPr>
        <w:t xml:space="preserve"> </w:t>
      </w:r>
      <w:r w:rsidRPr="00251149">
        <w:rPr>
          <w:rFonts w:ascii="Arial" w:hAnsi="Arial" w:cs="Arial"/>
          <w:bCs/>
        </w:rPr>
        <w:t>definidos</w:t>
      </w:r>
      <w:r w:rsidRPr="00251149">
        <w:rPr>
          <w:rFonts w:ascii="Arial" w:hAnsi="Arial" w:cs="Arial"/>
          <w:bCs/>
          <w:spacing w:val="-58"/>
        </w:rPr>
        <w:t xml:space="preserve"> </w:t>
      </w:r>
      <w:r w:rsidRPr="00251149">
        <w:rPr>
          <w:rFonts w:ascii="Arial" w:hAnsi="Arial" w:cs="Arial"/>
          <w:bCs/>
        </w:rPr>
        <w:t>de</w:t>
      </w:r>
      <w:r w:rsidRPr="00251149">
        <w:rPr>
          <w:rFonts w:ascii="Arial" w:hAnsi="Arial" w:cs="Arial"/>
          <w:bCs/>
          <w:spacing w:val="-4"/>
        </w:rPr>
        <w:t xml:space="preserve"> </w:t>
      </w:r>
      <w:r w:rsidRPr="00251149">
        <w:rPr>
          <w:rFonts w:ascii="Arial" w:hAnsi="Arial" w:cs="Arial"/>
          <w:bCs/>
        </w:rPr>
        <w:t>acuerdo</w:t>
      </w:r>
      <w:r w:rsidRPr="00251149">
        <w:rPr>
          <w:rFonts w:ascii="Arial" w:hAnsi="Arial" w:cs="Arial"/>
          <w:bCs/>
          <w:spacing w:val="-7"/>
        </w:rPr>
        <w:t xml:space="preserve"> </w:t>
      </w:r>
      <w:r w:rsidRPr="00251149">
        <w:rPr>
          <w:rFonts w:ascii="Arial" w:hAnsi="Arial" w:cs="Arial"/>
          <w:bCs/>
        </w:rPr>
        <w:t>con</w:t>
      </w:r>
      <w:r w:rsidRPr="00251149">
        <w:rPr>
          <w:rFonts w:ascii="Arial" w:hAnsi="Arial" w:cs="Arial"/>
          <w:bCs/>
          <w:spacing w:val="-3"/>
        </w:rPr>
        <w:t xml:space="preserve"> </w:t>
      </w:r>
      <w:r w:rsidRPr="00251149">
        <w:rPr>
          <w:rFonts w:ascii="Arial" w:hAnsi="Arial" w:cs="Arial"/>
          <w:bCs/>
        </w:rPr>
        <w:t>su</w:t>
      </w:r>
      <w:r w:rsidRPr="00251149">
        <w:rPr>
          <w:rFonts w:ascii="Arial" w:hAnsi="Arial" w:cs="Arial"/>
          <w:bCs/>
          <w:spacing w:val="-6"/>
        </w:rPr>
        <w:t xml:space="preserve"> </w:t>
      </w:r>
      <w:r w:rsidRPr="00251149">
        <w:rPr>
          <w:rFonts w:ascii="Arial" w:hAnsi="Arial" w:cs="Arial"/>
          <w:bCs/>
        </w:rPr>
        <w:t>cultura</w:t>
      </w:r>
      <w:r w:rsidRPr="00251149">
        <w:rPr>
          <w:rFonts w:ascii="Arial" w:hAnsi="Arial" w:cs="Arial"/>
          <w:bCs/>
          <w:spacing w:val="-3"/>
        </w:rPr>
        <w:t xml:space="preserve"> </w:t>
      </w:r>
      <w:r w:rsidRPr="00251149">
        <w:rPr>
          <w:rFonts w:ascii="Arial" w:hAnsi="Arial" w:cs="Arial"/>
          <w:bCs/>
        </w:rPr>
        <w:t>organizacional,</w:t>
      </w:r>
      <w:r w:rsidRPr="00251149">
        <w:rPr>
          <w:rFonts w:ascii="Arial" w:hAnsi="Arial" w:cs="Arial"/>
          <w:bCs/>
          <w:spacing w:val="-3"/>
        </w:rPr>
        <w:t xml:space="preserve"> </w:t>
      </w:r>
      <w:r w:rsidRPr="00251149">
        <w:rPr>
          <w:rFonts w:ascii="Arial" w:hAnsi="Arial" w:cs="Arial"/>
          <w:bCs/>
        </w:rPr>
        <w:t>logrando</w:t>
      </w:r>
      <w:r w:rsidRPr="00251149">
        <w:rPr>
          <w:rFonts w:ascii="Arial" w:hAnsi="Arial" w:cs="Arial"/>
          <w:bCs/>
          <w:spacing w:val="-3"/>
        </w:rPr>
        <w:t xml:space="preserve"> </w:t>
      </w:r>
      <w:r w:rsidRPr="00251149">
        <w:rPr>
          <w:rFonts w:ascii="Arial" w:hAnsi="Arial" w:cs="Arial"/>
          <w:bCs/>
        </w:rPr>
        <w:t>que</w:t>
      </w:r>
      <w:r w:rsidRPr="00251149">
        <w:rPr>
          <w:rFonts w:ascii="Arial" w:hAnsi="Arial" w:cs="Arial"/>
          <w:bCs/>
          <w:spacing w:val="-7"/>
        </w:rPr>
        <w:t xml:space="preserve"> </w:t>
      </w:r>
      <w:r w:rsidRPr="00251149">
        <w:rPr>
          <w:rFonts w:ascii="Arial" w:hAnsi="Arial" w:cs="Arial"/>
          <w:bCs/>
        </w:rPr>
        <w:t>los</w:t>
      </w:r>
      <w:r w:rsidRPr="00251149">
        <w:rPr>
          <w:rFonts w:ascii="Arial" w:hAnsi="Arial" w:cs="Arial"/>
          <w:bCs/>
          <w:spacing w:val="-4"/>
        </w:rPr>
        <w:t xml:space="preserve"> </w:t>
      </w:r>
      <w:r w:rsidRPr="00251149">
        <w:rPr>
          <w:rFonts w:ascii="Arial" w:hAnsi="Arial" w:cs="Arial"/>
          <w:bCs/>
        </w:rPr>
        <w:t>objetivos</w:t>
      </w:r>
      <w:r w:rsidRPr="00251149">
        <w:rPr>
          <w:rFonts w:ascii="Arial" w:hAnsi="Arial" w:cs="Arial"/>
          <w:bCs/>
          <w:spacing w:val="-3"/>
        </w:rPr>
        <w:t xml:space="preserve"> </w:t>
      </w:r>
      <w:r w:rsidRPr="00251149">
        <w:rPr>
          <w:rFonts w:ascii="Arial" w:hAnsi="Arial" w:cs="Arial"/>
          <w:bCs/>
        </w:rPr>
        <w:t>tengan</w:t>
      </w:r>
      <w:r w:rsidRPr="00251149">
        <w:rPr>
          <w:rFonts w:ascii="Arial" w:hAnsi="Arial" w:cs="Arial"/>
          <w:bCs/>
          <w:spacing w:val="-4"/>
        </w:rPr>
        <w:t xml:space="preserve"> </w:t>
      </w:r>
      <w:r w:rsidRPr="00251149">
        <w:rPr>
          <w:rFonts w:ascii="Arial" w:hAnsi="Arial" w:cs="Arial"/>
          <w:bCs/>
        </w:rPr>
        <w:t>significado</w:t>
      </w:r>
      <w:r w:rsidRPr="00251149">
        <w:rPr>
          <w:rFonts w:ascii="Arial" w:hAnsi="Arial" w:cs="Arial"/>
          <w:bCs/>
          <w:spacing w:val="-58"/>
        </w:rPr>
        <w:t xml:space="preserve"> </w:t>
      </w:r>
      <w:r w:rsidRPr="00251149">
        <w:rPr>
          <w:rFonts w:ascii="Arial" w:hAnsi="Arial" w:cs="Arial"/>
          <w:bCs/>
        </w:rPr>
        <w:t>y</w:t>
      </w:r>
      <w:r w:rsidRPr="00251149">
        <w:rPr>
          <w:rFonts w:ascii="Arial" w:hAnsi="Arial" w:cs="Arial"/>
          <w:bCs/>
          <w:spacing w:val="-3"/>
        </w:rPr>
        <w:t xml:space="preserve"> </w:t>
      </w:r>
      <w:r w:rsidRPr="00251149">
        <w:rPr>
          <w:rFonts w:ascii="Arial" w:hAnsi="Arial" w:cs="Arial"/>
          <w:bCs/>
        </w:rPr>
        <w:t>contribuyan a la eficiencia</w:t>
      </w:r>
      <w:r w:rsidRPr="00251149">
        <w:rPr>
          <w:rFonts w:ascii="Arial" w:hAnsi="Arial" w:cs="Arial"/>
          <w:bCs/>
          <w:spacing w:val="-1"/>
        </w:rPr>
        <w:t xml:space="preserve"> </w:t>
      </w:r>
      <w:r w:rsidRPr="00251149">
        <w:rPr>
          <w:rFonts w:ascii="Arial" w:hAnsi="Arial" w:cs="Arial"/>
          <w:bCs/>
        </w:rPr>
        <w:t>organizacional.</w:t>
      </w:r>
    </w:p>
    <w:p w14:paraId="7CFF5A1B" w14:textId="77777777" w:rsidR="0022253C" w:rsidRPr="00251149" w:rsidRDefault="0022253C" w:rsidP="00C131BC">
      <w:pPr>
        <w:pStyle w:val="Textoindependiente"/>
        <w:contextualSpacing/>
        <w:jc w:val="both"/>
        <w:rPr>
          <w:rFonts w:ascii="Arial" w:hAnsi="Arial" w:cs="Arial"/>
          <w:bCs/>
        </w:rPr>
      </w:pPr>
    </w:p>
    <w:p w14:paraId="6B30BAB6" w14:textId="27AE1E2A" w:rsidR="0022253C" w:rsidRPr="00251149" w:rsidRDefault="005B5A22" w:rsidP="00C131BC">
      <w:pPr>
        <w:pStyle w:val="Textoindependiente"/>
        <w:numPr>
          <w:ilvl w:val="0"/>
          <w:numId w:val="53"/>
        </w:numPr>
        <w:ind w:left="360"/>
        <w:contextualSpacing/>
        <w:jc w:val="both"/>
        <w:rPr>
          <w:rFonts w:ascii="Arial" w:hAnsi="Arial" w:cs="Arial"/>
          <w:bCs/>
        </w:rPr>
      </w:pPr>
      <w:r w:rsidRPr="00251149">
        <w:rPr>
          <w:rFonts w:ascii="Arial" w:hAnsi="Arial" w:cs="Arial"/>
          <w:bCs/>
        </w:rPr>
        <w:t xml:space="preserve">Seguimiento: </w:t>
      </w:r>
      <w:r w:rsidR="002B1946">
        <w:rPr>
          <w:rFonts w:ascii="Arial" w:hAnsi="Arial" w:cs="Arial"/>
          <w:bCs/>
        </w:rPr>
        <w:t>e</w:t>
      </w:r>
      <w:r w:rsidRPr="00251149">
        <w:rPr>
          <w:rFonts w:ascii="Arial" w:hAnsi="Arial" w:cs="Arial"/>
          <w:bCs/>
        </w:rPr>
        <w:t>s un proceso que comprende la recolección, análisis</w:t>
      </w:r>
      <w:r w:rsidRPr="00251149">
        <w:rPr>
          <w:rFonts w:ascii="Arial" w:hAnsi="Arial" w:cs="Arial"/>
          <w:bCs/>
          <w:spacing w:val="1"/>
        </w:rPr>
        <w:t xml:space="preserve"> </w:t>
      </w:r>
      <w:r w:rsidRPr="00251149">
        <w:rPr>
          <w:rFonts w:ascii="Arial" w:hAnsi="Arial" w:cs="Arial"/>
          <w:bCs/>
        </w:rPr>
        <w:t>e interpretación</w:t>
      </w:r>
      <w:r w:rsidRPr="00251149">
        <w:rPr>
          <w:rFonts w:ascii="Arial" w:hAnsi="Arial" w:cs="Arial"/>
          <w:bCs/>
          <w:spacing w:val="1"/>
        </w:rPr>
        <w:t xml:space="preserve"> </w:t>
      </w:r>
      <w:r w:rsidRPr="00251149">
        <w:rPr>
          <w:rFonts w:ascii="Arial" w:hAnsi="Arial" w:cs="Arial"/>
          <w:bCs/>
        </w:rPr>
        <w:t>de información con el fin de evidenciar el cumplimiento de los objetivos propuestos y</w:t>
      </w:r>
      <w:r w:rsidRPr="00251149">
        <w:rPr>
          <w:rFonts w:ascii="Arial" w:hAnsi="Arial" w:cs="Arial"/>
          <w:bCs/>
          <w:spacing w:val="1"/>
        </w:rPr>
        <w:t xml:space="preserve"> </w:t>
      </w:r>
      <w:r w:rsidRPr="00251149">
        <w:rPr>
          <w:rFonts w:ascii="Arial" w:hAnsi="Arial" w:cs="Arial"/>
          <w:bCs/>
        </w:rPr>
        <w:t>definir estrategias de</w:t>
      </w:r>
      <w:r w:rsidRPr="00251149">
        <w:rPr>
          <w:rFonts w:ascii="Arial" w:hAnsi="Arial" w:cs="Arial"/>
          <w:bCs/>
          <w:spacing w:val="-2"/>
        </w:rPr>
        <w:t xml:space="preserve"> </w:t>
      </w:r>
      <w:r w:rsidRPr="00251149">
        <w:rPr>
          <w:rFonts w:ascii="Arial" w:hAnsi="Arial" w:cs="Arial"/>
          <w:bCs/>
        </w:rPr>
        <w:t>mejoramiento.</w:t>
      </w:r>
    </w:p>
    <w:p w14:paraId="4777D087" w14:textId="77777777" w:rsidR="0022253C" w:rsidRPr="00251149" w:rsidRDefault="0022253C" w:rsidP="00C131BC">
      <w:pPr>
        <w:pStyle w:val="Textoindependiente"/>
        <w:contextualSpacing/>
        <w:jc w:val="both"/>
        <w:rPr>
          <w:rFonts w:ascii="Arial" w:hAnsi="Arial" w:cs="Arial"/>
          <w:bCs/>
        </w:rPr>
      </w:pPr>
    </w:p>
    <w:p w14:paraId="5A87A0FC" w14:textId="5DC9167A" w:rsidR="0022253C" w:rsidRPr="00251149" w:rsidRDefault="005B5A22" w:rsidP="00C131BC">
      <w:pPr>
        <w:pStyle w:val="Textoindependiente"/>
        <w:numPr>
          <w:ilvl w:val="0"/>
          <w:numId w:val="53"/>
        </w:numPr>
        <w:ind w:left="360"/>
        <w:contextualSpacing/>
        <w:jc w:val="both"/>
        <w:rPr>
          <w:rFonts w:ascii="Arial" w:hAnsi="Arial" w:cs="Arial"/>
          <w:bCs/>
        </w:rPr>
      </w:pPr>
      <w:r w:rsidRPr="00251149">
        <w:rPr>
          <w:rFonts w:ascii="Arial" w:hAnsi="Arial" w:cs="Arial"/>
          <w:bCs/>
        </w:rPr>
        <w:t xml:space="preserve">Visión: </w:t>
      </w:r>
      <w:r w:rsidR="002B1946">
        <w:rPr>
          <w:rFonts w:ascii="Arial" w:hAnsi="Arial" w:cs="Arial"/>
          <w:bCs/>
        </w:rPr>
        <w:t>e</w:t>
      </w:r>
      <w:r w:rsidRPr="00251149">
        <w:rPr>
          <w:rFonts w:ascii="Arial" w:hAnsi="Arial" w:cs="Arial"/>
          <w:bCs/>
        </w:rPr>
        <w:t>xpresa la imagen del futuro deseado, definiendo claramente propósitos de</w:t>
      </w:r>
      <w:r w:rsidRPr="00251149">
        <w:rPr>
          <w:rFonts w:ascii="Arial" w:hAnsi="Arial" w:cs="Arial"/>
          <w:bCs/>
          <w:spacing w:val="1"/>
        </w:rPr>
        <w:t xml:space="preserve"> </w:t>
      </w:r>
      <w:r w:rsidRPr="00251149">
        <w:rPr>
          <w:rFonts w:ascii="Arial" w:hAnsi="Arial" w:cs="Arial"/>
          <w:bCs/>
        </w:rPr>
        <w:t>mejoramiento del servicio, referidos a aspectos pedagógicos, de recursos y gestión.</w:t>
      </w:r>
      <w:r w:rsidRPr="00251149">
        <w:rPr>
          <w:rFonts w:ascii="Arial" w:hAnsi="Arial" w:cs="Arial"/>
          <w:bCs/>
          <w:spacing w:val="1"/>
        </w:rPr>
        <w:t xml:space="preserve"> </w:t>
      </w:r>
      <w:r w:rsidRPr="00251149">
        <w:rPr>
          <w:rFonts w:ascii="Arial" w:hAnsi="Arial" w:cs="Arial"/>
          <w:bCs/>
        </w:rPr>
        <w:t xml:space="preserve">Será aquello que permita que todas las acciones que se </w:t>
      </w:r>
      <w:r w:rsidR="00DD5B16" w:rsidRPr="00251149">
        <w:rPr>
          <w:rFonts w:ascii="Arial" w:hAnsi="Arial" w:cs="Arial"/>
          <w:bCs/>
        </w:rPr>
        <w:t>realicen</w:t>
      </w:r>
      <w:r w:rsidRPr="00251149">
        <w:rPr>
          <w:rFonts w:ascii="Arial" w:hAnsi="Arial" w:cs="Arial"/>
          <w:bCs/>
        </w:rPr>
        <w:t xml:space="preserve"> tengan sentido y</w:t>
      </w:r>
      <w:r w:rsidRPr="00251149">
        <w:rPr>
          <w:rFonts w:ascii="Arial" w:hAnsi="Arial" w:cs="Arial"/>
          <w:bCs/>
          <w:spacing w:val="1"/>
        </w:rPr>
        <w:t xml:space="preserve"> </w:t>
      </w:r>
      <w:r w:rsidRPr="00251149">
        <w:rPr>
          <w:rFonts w:ascii="Arial" w:hAnsi="Arial" w:cs="Arial"/>
          <w:bCs/>
        </w:rPr>
        <w:t>coherencia.</w:t>
      </w:r>
      <w:r w:rsidRPr="00251149">
        <w:rPr>
          <w:rFonts w:ascii="Arial" w:hAnsi="Arial" w:cs="Arial"/>
          <w:bCs/>
          <w:spacing w:val="-2"/>
        </w:rPr>
        <w:t xml:space="preserve"> </w:t>
      </w:r>
      <w:r w:rsidRPr="00251149">
        <w:rPr>
          <w:rFonts w:ascii="Arial" w:hAnsi="Arial" w:cs="Arial"/>
          <w:bCs/>
        </w:rPr>
        <w:t>Debe caracterizarse</w:t>
      </w:r>
      <w:r w:rsidRPr="00251149">
        <w:rPr>
          <w:rFonts w:ascii="Arial" w:hAnsi="Arial" w:cs="Arial"/>
          <w:bCs/>
          <w:spacing w:val="1"/>
        </w:rPr>
        <w:t xml:space="preserve"> </w:t>
      </w:r>
      <w:r w:rsidRPr="00251149">
        <w:rPr>
          <w:rFonts w:ascii="Arial" w:hAnsi="Arial" w:cs="Arial"/>
          <w:bCs/>
        </w:rPr>
        <w:t>por:</w:t>
      </w:r>
    </w:p>
    <w:p w14:paraId="2037CA80" w14:textId="5F593927" w:rsidR="0022253C" w:rsidRDefault="0022253C" w:rsidP="00C131BC">
      <w:pPr>
        <w:pStyle w:val="Textoindependiente"/>
        <w:contextualSpacing/>
        <w:jc w:val="both"/>
        <w:rPr>
          <w:rFonts w:ascii="Arial" w:hAnsi="Arial" w:cs="Arial"/>
          <w:bCs/>
        </w:rPr>
      </w:pPr>
    </w:p>
    <w:p w14:paraId="7CF26E6C" w14:textId="77777777" w:rsidR="00185116" w:rsidRPr="00251149" w:rsidRDefault="00185116" w:rsidP="00C131BC">
      <w:pPr>
        <w:pStyle w:val="Textoindependiente"/>
        <w:contextualSpacing/>
        <w:jc w:val="both"/>
        <w:rPr>
          <w:rFonts w:ascii="Arial" w:hAnsi="Arial" w:cs="Arial"/>
          <w:bCs/>
        </w:rPr>
      </w:pPr>
    </w:p>
    <w:p w14:paraId="17605A02" w14:textId="5D5E1980" w:rsidR="0022253C" w:rsidRPr="00251149" w:rsidRDefault="005B5A22" w:rsidP="00C131BC">
      <w:pPr>
        <w:pStyle w:val="Textoindependiente"/>
        <w:numPr>
          <w:ilvl w:val="0"/>
          <w:numId w:val="55"/>
        </w:numPr>
        <w:contextualSpacing/>
        <w:jc w:val="both"/>
        <w:rPr>
          <w:rFonts w:ascii="Arial" w:hAnsi="Arial" w:cs="Arial"/>
          <w:bCs/>
        </w:rPr>
      </w:pPr>
      <w:r w:rsidRPr="00251149">
        <w:rPr>
          <w:rFonts w:ascii="Arial" w:hAnsi="Arial" w:cs="Arial"/>
          <w:bCs/>
        </w:rPr>
        <w:lastRenderedPageBreak/>
        <w:t>Motivar</w:t>
      </w:r>
      <w:r w:rsidRPr="00251149">
        <w:rPr>
          <w:rFonts w:ascii="Arial" w:hAnsi="Arial" w:cs="Arial"/>
          <w:bCs/>
          <w:spacing w:val="-1"/>
        </w:rPr>
        <w:t xml:space="preserve"> </w:t>
      </w:r>
      <w:r w:rsidRPr="00251149">
        <w:rPr>
          <w:rFonts w:ascii="Arial" w:hAnsi="Arial" w:cs="Arial"/>
          <w:bCs/>
        </w:rPr>
        <w:t>e</w:t>
      </w:r>
      <w:r w:rsidRPr="00251149">
        <w:rPr>
          <w:rFonts w:ascii="Arial" w:hAnsi="Arial" w:cs="Arial"/>
          <w:bCs/>
          <w:spacing w:val="-2"/>
        </w:rPr>
        <w:t xml:space="preserve"> </w:t>
      </w:r>
      <w:r w:rsidRPr="00251149">
        <w:rPr>
          <w:rFonts w:ascii="Arial" w:hAnsi="Arial" w:cs="Arial"/>
          <w:bCs/>
        </w:rPr>
        <w:t>inspirar.</w:t>
      </w:r>
    </w:p>
    <w:p w14:paraId="00FD1A06" w14:textId="7E0525F4" w:rsidR="0022253C" w:rsidRPr="00251149" w:rsidRDefault="005B5A22" w:rsidP="00C131BC">
      <w:pPr>
        <w:pStyle w:val="Textoindependiente"/>
        <w:numPr>
          <w:ilvl w:val="0"/>
          <w:numId w:val="55"/>
        </w:numPr>
        <w:contextualSpacing/>
        <w:jc w:val="both"/>
        <w:rPr>
          <w:rFonts w:ascii="Arial" w:hAnsi="Arial" w:cs="Arial"/>
          <w:bCs/>
        </w:rPr>
      </w:pPr>
      <w:r w:rsidRPr="00251149">
        <w:rPr>
          <w:rFonts w:ascii="Arial" w:hAnsi="Arial" w:cs="Arial"/>
          <w:bCs/>
        </w:rPr>
        <w:t>Ser</w:t>
      </w:r>
      <w:r w:rsidRPr="00251149">
        <w:rPr>
          <w:rFonts w:ascii="Arial" w:hAnsi="Arial" w:cs="Arial"/>
          <w:bCs/>
          <w:spacing w:val="-2"/>
        </w:rPr>
        <w:t xml:space="preserve"> </w:t>
      </w:r>
      <w:r w:rsidRPr="00251149">
        <w:rPr>
          <w:rFonts w:ascii="Arial" w:hAnsi="Arial" w:cs="Arial"/>
          <w:bCs/>
        </w:rPr>
        <w:t>compartida.</w:t>
      </w:r>
    </w:p>
    <w:p w14:paraId="7A3CBA48" w14:textId="268DF568" w:rsidR="0022253C" w:rsidRPr="00251149" w:rsidRDefault="005B5A22" w:rsidP="00C131BC">
      <w:pPr>
        <w:pStyle w:val="Textoindependiente"/>
        <w:numPr>
          <w:ilvl w:val="0"/>
          <w:numId w:val="55"/>
        </w:numPr>
        <w:contextualSpacing/>
        <w:jc w:val="both"/>
        <w:rPr>
          <w:rFonts w:ascii="Arial" w:hAnsi="Arial" w:cs="Arial"/>
          <w:bCs/>
        </w:rPr>
      </w:pPr>
      <w:r w:rsidRPr="00251149">
        <w:rPr>
          <w:rFonts w:ascii="Arial" w:hAnsi="Arial" w:cs="Arial"/>
          <w:bCs/>
        </w:rPr>
        <w:t>Ser</w:t>
      </w:r>
      <w:r w:rsidRPr="00251149">
        <w:rPr>
          <w:rFonts w:ascii="Arial" w:hAnsi="Arial" w:cs="Arial"/>
          <w:bCs/>
          <w:spacing w:val="-2"/>
        </w:rPr>
        <w:t xml:space="preserve"> </w:t>
      </w:r>
      <w:r w:rsidRPr="00251149">
        <w:rPr>
          <w:rFonts w:ascii="Arial" w:hAnsi="Arial" w:cs="Arial"/>
          <w:bCs/>
        </w:rPr>
        <w:t>clara</w:t>
      </w:r>
      <w:r w:rsidRPr="00251149">
        <w:rPr>
          <w:rFonts w:ascii="Arial" w:hAnsi="Arial" w:cs="Arial"/>
          <w:bCs/>
          <w:spacing w:val="1"/>
        </w:rPr>
        <w:t xml:space="preserve"> </w:t>
      </w:r>
      <w:r w:rsidRPr="00251149">
        <w:rPr>
          <w:rFonts w:ascii="Arial" w:hAnsi="Arial" w:cs="Arial"/>
          <w:bCs/>
        </w:rPr>
        <w:t>y</w:t>
      </w:r>
      <w:r w:rsidRPr="00251149">
        <w:rPr>
          <w:rFonts w:ascii="Arial" w:hAnsi="Arial" w:cs="Arial"/>
          <w:bCs/>
          <w:spacing w:val="-3"/>
        </w:rPr>
        <w:t xml:space="preserve"> </w:t>
      </w:r>
      <w:r w:rsidRPr="00251149">
        <w:rPr>
          <w:rFonts w:ascii="Arial" w:hAnsi="Arial" w:cs="Arial"/>
          <w:bCs/>
        </w:rPr>
        <w:t>sencilla,</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5"/>
        </w:rPr>
        <w:t xml:space="preserve"> </w:t>
      </w:r>
      <w:r w:rsidRPr="00251149">
        <w:rPr>
          <w:rFonts w:ascii="Arial" w:hAnsi="Arial" w:cs="Arial"/>
          <w:bCs/>
        </w:rPr>
        <w:t>fácil</w:t>
      </w:r>
      <w:r w:rsidRPr="00251149">
        <w:rPr>
          <w:rFonts w:ascii="Arial" w:hAnsi="Arial" w:cs="Arial"/>
          <w:bCs/>
          <w:spacing w:val="-1"/>
        </w:rPr>
        <w:t xml:space="preserve"> </w:t>
      </w:r>
      <w:r w:rsidRPr="00251149">
        <w:rPr>
          <w:rFonts w:ascii="Arial" w:hAnsi="Arial" w:cs="Arial"/>
          <w:bCs/>
        </w:rPr>
        <w:t>comunicación.</w:t>
      </w:r>
    </w:p>
    <w:p w14:paraId="0BD4A6E0" w14:textId="190F1E71" w:rsidR="00DD5B16" w:rsidRDefault="00DD5B16" w:rsidP="00C131BC">
      <w:pPr>
        <w:pStyle w:val="Sinespaciado"/>
      </w:pPr>
      <w:bookmarkStart w:id="140" w:name="_bookmark117"/>
      <w:bookmarkEnd w:id="140"/>
    </w:p>
    <w:p w14:paraId="740F81C8" w14:textId="77777777" w:rsidR="002B1946" w:rsidRPr="00251149" w:rsidRDefault="002B1946" w:rsidP="00C131BC">
      <w:pPr>
        <w:pStyle w:val="Sinespaciado"/>
      </w:pPr>
    </w:p>
    <w:p w14:paraId="0FE4B542" w14:textId="44044830" w:rsidR="0022253C" w:rsidRPr="00251149" w:rsidRDefault="005B5A22" w:rsidP="00C131BC">
      <w:pPr>
        <w:pStyle w:val="Ttulo1"/>
        <w:numPr>
          <w:ilvl w:val="0"/>
          <w:numId w:val="10"/>
        </w:numPr>
        <w:jc w:val="both"/>
      </w:pPr>
      <w:bookmarkStart w:id="141" w:name="_Toc103626732"/>
      <w:r w:rsidRPr="00251149">
        <w:t>M</w:t>
      </w:r>
      <w:r w:rsidR="00B0277F" w:rsidRPr="00251149">
        <w:t>arco político y normativo</w:t>
      </w:r>
      <w:bookmarkEnd w:id="141"/>
    </w:p>
    <w:p w14:paraId="2EEFA949" w14:textId="77777777" w:rsidR="0022253C" w:rsidRPr="00251149" w:rsidRDefault="0022253C" w:rsidP="00C131BC">
      <w:pPr>
        <w:pStyle w:val="Textoindependiente"/>
        <w:contextualSpacing/>
        <w:jc w:val="both"/>
        <w:rPr>
          <w:rFonts w:ascii="Arial" w:hAnsi="Arial" w:cs="Arial"/>
          <w:b/>
        </w:rPr>
      </w:pPr>
    </w:p>
    <w:p w14:paraId="3B3E14C2" w14:textId="654F451E" w:rsidR="0022253C" w:rsidRPr="00251149" w:rsidRDefault="00B0277F" w:rsidP="00C131BC">
      <w:pPr>
        <w:pStyle w:val="Ttulo2"/>
      </w:pPr>
      <w:bookmarkStart w:id="142" w:name="_Toc103626733"/>
      <w:r w:rsidRPr="00251149">
        <w:t xml:space="preserve">5.1 </w:t>
      </w:r>
      <w:r w:rsidR="005B5A22" w:rsidRPr="00251149">
        <w:t>C</w:t>
      </w:r>
      <w:r w:rsidRPr="00251149">
        <w:t>omponente</w:t>
      </w:r>
      <w:r w:rsidRPr="00251149">
        <w:rPr>
          <w:spacing w:val="-5"/>
        </w:rPr>
        <w:t xml:space="preserve"> </w:t>
      </w:r>
      <w:r w:rsidR="005B5A22" w:rsidRPr="00251149">
        <w:t>N</w:t>
      </w:r>
      <w:r w:rsidRPr="00251149">
        <w:t>utrición</w:t>
      </w:r>
      <w:r w:rsidRPr="00251149">
        <w:rPr>
          <w:spacing w:val="-4"/>
        </w:rPr>
        <w:t xml:space="preserve"> </w:t>
      </w:r>
      <w:r w:rsidRPr="00251149">
        <w:t>y</w:t>
      </w:r>
      <w:r w:rsidRPr="00251149">
        <w:rPr>
          <w:spacing w:val="-4"/>
        </w:rPr>
        <w:t xml:space="preserve"> </w:t>
      </w:r>
      <w:r w:rsidRPr="00251149">
        <w:t>salubridad</w:t>
      </w:r>
      <w:bookmarkEnd w:id="142"/>
    </w:p>
    <w:p w14:paraId="57AF3C01" w14:textId="77777777" w:rsidR="0022253C" w:rsidRPr="00251149" w:rsidRDefault="0022253C" w:rsidP="00C131BC">
      <w:pPr>
        <w:pStyle w:val="Textoindependiente"/>
        <w:contextualSpacing/>
        <w:jc w:val="both"/>
        <w:rPr>
          <w:rFonts w:ascii="Arial" w:hAnsi="Arial" w:cs="Arial"/>
          <w:b/>
        </w:rPr>
      </w:pPr>
    </w:p>
    <w:p w14:paraId="789DD0EB" w14:textId="5B011711" w:rsidR="0022253C" w:rsidRPr="00251149" w:rsidRDefault="005B5A22" w:rsidP="00C131BC">
      <w:pPr>
        <w:pStyle w:val="Sinespaciado"/>
        <w:numPr>
          <w:ilvl w:val="0"/>
          <w:numId w:val="11"/>
        </w:numPr>
        <w:rPr>
          <w:b/>
          <w:bCs/>
        </w:rPr>
      </w:pPr>
      <w:r w:rsidRPr="00251149">
        <w:t>Constitución</w:t>
      </w:r>
      <w:r w:rsidRPr="00251149">
        <w:rPr>
          <w:spacing w:val="-2"/>
        </w:rPr>
        <w:t xml:space="preserve"> </w:t>
      </w:r>
      <w:r w:rsidRPr="00251149">
        <w:t>Política</w:t>
      </w:r>
      <w:r w:rsidRPr="00251149">
        <w:rPr>
          <w:spacing w:val="-3"/>
        </w:rPr>
        <w:t xml:space="preserve"> </w:t>
      </w:r>
      <w:r w:rsidRPr="00251149">
        <w:t>de</w:t>
      </w:r>
      <w:r w:rsidRPr="00251149">
        <w:rPr>
          <w:spacing w:val="-2"/>
        </w:rPr>
        <w:t xml:space="preserve"> </w:t>
      </w:r>
      <w:r w:rsidRPr="00251149">
        <w:t>Colombia</w:t>
      </w:r>
      <w:r w:rsidRPr="00251149">
        <w:rPr>
          <w:spacing w:val="-1"/>
        </w:rPr>
        <w:t xml:space="preserve"> </w:t>
      </w:r>
      <w:r w:rsidRPr="00251149">
        <w:t>1991</w:t>
      </w:r>
      <w:r w:rsidR="004A541F" w:rsidRPr="00251149">
        <w:t>:</w:t>
      </w:r>
    </w:p>
    <w:p w14:paraId="5964D06A" w14:textId="77777777" w:rsidR="0022253C" w:rsidRPr="00251149" w:rsidRDefault="0022253C" w:rsidP="00C131BC">
      <w:pPr>
        <w:pStyle w:val="Textoindependiente"/>
        <w:contextualSpacing/>
        <w:jc w:val="both"/>
        <w:rPr>
          <w:rFonts w:ascii="Arial" w:hAnsi="Arial" w:cs="Arial"/>
        </w:rPr>
      </w:pPr>
    </w:p>
    <w:p w14:paraId="0B9C54E4" w14:textId="3F6F7CFB" w:rsidR="0022253C" w:rsidRPr="00251149" w:rsidRDefault="005B5A22" w:rsidP="00C131BC">
      <w:pPr>
        <w:pStyle w:val="Textoindependiente"/>
        <w:contextualSpacing/>
        <w:jc w:val="both"/>
        <w:rPr>
          <w:rFonts w:ascii="Arial" w:hAnsi="Arial" w:cs="Arial"/>
        </w:rPr>
      </w:pPr>
      <w:r w:rsidRPr="00251149">
        <w:rPr>
          <w:rFonts w:ascii="Arial" w:hAnsi="Arial" w:cs="Arial"/>
        </w:rPr>
        <w:t>Artículo</w:t>
      </w:r>
      <w:r w:rsidRPr="00251149">
        <w:rPr>
          <w:rFonts w:ascii="Arial" w:hAnsi="Arial" w:cs="Arial"/>
          <w:spacing w:val="1"/>
        </w:rPr>
        <w:t xml:space="preserve"> </w:t>
      </w:r>
      <w:r w:rsidRPr="00251149">
        <w:rPr>
          <w:rFonts w:ascii="Arial" w:hAnsi="Arial" w:cs="Arial"/>
        </w:rPr>
        <w:t>2.</w:t>
      </w:r>
      <w:r w:rsidRPr="00251149">
        <w:rPr>
          <w:rFonts w:ascii="Arial" w:hAnsi="Arial" w:cs="Arial"/>
          <w:spacing w:val="1"/>
        </w:rPr>
        <w:t xml:space="preserve"> </w:t>
      </w:r>
      <w:r w:rsidRPr="00251149">
        <w:rPr>
          <w:rFonts w:ascii="Arial" w:hAnsi="Arial" w:cs="Arial"/>
        </w:rPr>
        <w:t>Son</w:t>
      </w:r>
      <w:r w:rsidRPr="00251149">
        <w:rPr>
          <w:rFonts w:ascii="Arial" w:hAnsi="Arial" w:cs="Arial"/>
          <w:spacing w:val="1"/>
        </w:rPr>
        <w:t xml:space="preserve"> </w:t>
      </w:r>
      <w:r w:rsidRPr="00251149">
        <w:rPr>
          <w:rFonts w:ascii="Arial" w:hAnsi="Arial" w:cs="Arial"/>
        </w:rPr>
        <w:t>fines</w:t>
      </w:r>
      <w:r w:rsidRPr="00251149">
        <w:rPr>
          <w:rFonts w:ascii="Arial" w:hAnsi="Arial" w:cs="Arial"/>
          <w:spacing w:val="1"/>
        </w:rPr>
        <w:t xml:space="preserve"> </w:t>
      </w:r>
      <w:r w:rsidRPr="00251149">
        <w:rPr>
          <w:rFonts w:ascii="Arial" w:hAnsi="Arial" w:cs="Arial"/>
        </w:rPr>
        <w:t>esenciales</w:t>
      </w:r>
      <w:r w:rsidRPr="00251149">
        <w:rPr>
          <w:rFonts w:ascii="Arial" w:hAnsi="Arial" w:cs="Arial"/>
          <w:spacing w:val="1"/>
        </w:rPr>
        <w:t xml:space="preserve"> </w:t>
      </w:r>
      <w:r w:rsidRPr="00251149">
        <w:rPr>
          <w:rFonts w:ascii="Arial" w:hAnsi="Arial" w:cs="Arial"/>
        </w:rPr>
        <w:t>del</w:t>
      </w:r>
      <w:r w:rsidRPr="00251149">
        <w:rPr>
          <w:rFonts w:ascii="Arial" w:hAnsi="Arial" w:cs="Arial"/>
          <w:spacing w:val="1"/>
        </w:rPr>
        <w:t xml:space="preserve"> </w:t>
      </w:r>
      <w:r w:rsidRPr="00251149">
        <w:rPr>
          <w:rFonts w:ascii="Arial" w:hAnsi="Arial" w:cs="Arial"/>
        </w:rPr>
        <w:t>Estado:</w:t>
      </w:r>
      <w:r w:rsidRPr="00251149">
        <w:rPr>
          <w:rFonts w:ascii="Arial" w:hAnsi="Arial" w:cs="Arial"/>
          <w:spacing w:val="1"/>
        </w:rPr>
        <w:t xml:space="preserve"> </w:t>
      </w:r>
      <w:r w:rsidRPr="00251149">
        <w:rPr>
          <w:rFonts w:ascii="Arial" w:hAnsi="Arial" w:cs="Arial"/>
        </w:rPr>
        <w:t>servir</w:t>
      </w:r>
      <w:r w:rsidRPr="00251149">
        <w:rPr>
          <w:rFonts w:ascii="Arial" w:hAnsi="Arial" w:cs="Arial"/>
          <w:spacing w:val="1"/>
        </w:rPr>
        <w:t xml:space="preserve"> </w:t>
      </w:r>
      <w:r w:rsidRPr="00251149">
        <w:rPr>
          <w:rFonts w:ascii="Arial" w:hAnsi="Arial" w:cs="Arial"/>
        </w:rPr>
        <w:t>a</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comunidad,</w:t>
      </w:r>
      <w:r w:rsidRPr="00251149">
        <w:rPr>
          <w:rFonts w:ascii="Arial" w:hAnsi="Arial" w:cs="Arial"/>
          <w:spacing w:val="1"/>
        </w:rPr>
        <w:t xml:space="preserve"> </w:t>
      </w:r>
      <w:r w:rsidRPr="00251149">
        <w:rPr>
          <w:rFonts w:ascii="Arial" w:hAnsi="Arial" w:cs="Arial"/>
        </w:rPr>
        <w:t>promover</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prosperidad general y garantizar la efectividad de los principios, derechos y deberes</w:t>
      </w:r>
      <w:r w:rsidRPr="00251149">
        <w:rPr>
          <w:rFonts w:ascii="Arial" w:hAnsi="Arial" w:cs="Arial"/>
          <w:spacing w:val="1"/>
        </w:rPr>
        <w:t xml:space="preserve"> </w:t>
      </w:r>
      <w:r w:rsidRPr="00251149">
        <w:rPr>
          <w:rFonts w:ascii="Arial" w:hAnsi="Arial" w:cs="Arial"/>
        </w:rPr>
        <w:t>consagrados en la Constitución; facilitar la participación de todos en las decisiones que</w:t>
      </w:r>
      <w:r w:rsidR="00790FBD">
        <w:rPr>
          <w:rFonts w:ascii="Arial" w:hAnsi="Arial" w:cs="Arial"/>
        </w:rPr>
        <w:t xml:space="preserve"> </w:t>
      </w:r>
      <w:r w:rsidRPr="00251149">
        <w:rPr>
          <w:rFonts w:ascii="Arial" w:hAnsi="Arial" w:cs="Arial"/>
        </w:rPr>
        <w:t>los afectan y en la vida económica, política, administrativa y cultural de la Nación;</w:t>
      </w:r>
      <w:r w:rsidRPr="00251149">
        <w:rPr>
          <w:rFonts w:ascii="Arial" w:hAnsi="Arial" w:cs="Arial"/>
          <w:spacing w:val="1"/>
        </w:rPr>
        <w:t xml:space="preserve"> </w:t>
      </w:r>
      <w:r w:rsidRPr="00251149">
        <w:rPr>
          <w:rFonts w:ascii="Arial" w:hAnsi="Arial" w:cs="Arial"/>
        </w:rPr>
        <w:t>defender la independencia nacional, mantener la integridad territorial y asegurar la</w:t>
      </w:r>
      <w:r w:rsidRPr="00251149">
        <w:rPr>
          <w:rFonts w:ascii="Arial" w:hAnsi="Arial" w:cs="Arial"/>
          <w:spacing w:val="1"/>
        </w:rPr>
        <w:t xml:space="preserve"> </w:t>
      </w:r>
      <w:r w:rsidRPr="00251149">
        <w:rPr>
          <w:rFonts w:ascii="Arial" w:hAnsi="Arial" w:cs="Arial"/>
        </w:rPr>
        <w:t>convivencia</w:t>
      </w:r>
      <w:r w:rsidRPr="00251149">
        <w:rPr>
          <w:rFonts w:ascii="Arial" w:hAnsi="Arial" w:cs="Arial"/>
          <w:spacing w:val="-1"/>
        </w:rPr>
        <w:t xml:space="preserve"> </w:t>
      </w:r>
      <w:r w:rsidRPr="00251149">
        <w:rPr>
          <w:rFonts w:ascii="Arial" w:hAnsi="Arial" w:cs="Arial"/>
        </w:rPr>
        <w:t>pacífica y</w:t>
      </w:r>
      <w:r w:rsidRPr="00251149">
        <w:rPr>
          <w:rFonts w:ascii="Arial" w:hAnsi="Arial" w:cs="Arial"/>
          <w:spacing w:val="-1"/>
        </w:rPr>
        <w:t xml:space="preserve"> </w:t>
      </w:r>
      <w:r w:rsidRPr="00251149">
        <w:rPr>
          <w:rFonts w:ascii="Arial" w:hAnsi="Arial" w:cs="Arial"/>
        </w:rPr>
        <w:t>la</w:t>
      </w:r>
      <w:r w:rsidRPr="00251149">
        <w:rPr>
          <w:rFonts w:ascii="Arial" w:hAnsi="Arial" w:cs="Arial"/>
          <w:spacing w:val="-2"/>
        </w:rPr>
        <w:t xml:space="preserve"> </w:t>
      </w:r>
      <w:r w:rsidRPr="00251149">
        <w:rPr>
          <w:rFonts w:ascii="Arial" w:hAnsi="Arial" w:cs="Arial"/>
        </w:rPr>
        <w:t>vigencia de un orden</w:t>
      </w:r>
      <w:r w:rsidRPr="00251149">
        <w:rPr>
          <w:rFonts w:ascii="Arial" w:hAnsi="Arial" w:cs="Arial"/>
          <w:spacing w:val="-3"/>
        </w:rPr>
        <w:t xml:space="preserve"> </w:t>
      </w:r>
      <w:r w:rsidRPr="00251149">
        <w:rPr>
          <w:rFonts w:ascii="Arial" w:hAnsi="Arial" w:cs="Arial"/>
        </w:rPr>
        <w:t>justo.</w:t>
      </w:r>
    </w:p>
    <w:p w14:paraId="07717544" w14:textId="77777777" w:rsidR="0022253C" w:rsidRPr="00251149" w:rsidRDefault="0022253C" w:rsidP="00C131BC">
      <w:pPr>
        <w:pStyle w:val="Textoindependiente"/>
        <w:contextualSpacing/>
        <w:jc w:val="both"/>
        <w:rPr>
          <w:rFonts w:ascii="Arial" w:hAnsi="Arial" w:cs="Arial"/>
        </w:rPr>
      </w:pPr>
    </w:p>
    <w:p w14:paraId="26AC5B4A"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Las autoridades de la República están instituidas para proteger a todas las personas</w:t>
      </w:r>
      <w:r w:rsidRPr="00251149">
        <w:rPr>
          <w:rFonts w:ascii="Arial" w:hAnsi="Arial" w:cs="Arial"/>
          <w:spacing w:val="1"/>
        </w:rPr>
        <w:t xml:space="preserve"> </w:t>
      </w:r>
      <w:r w:rsidRPr="00251149">
        <w:rPr>
          <w:rFonts w:ascii="Arial" w:hAnsi="Arial" w:cs="Arial"/>
        </w:rPr>
        <w:t>residentes en Colombia, en su vida, honra, bienes, creencias, y demás derechos y</w:t>
      </w:r>
      <w:r w:rsidRPr="00251149">
        <w:rPr>
          <w:rFonts w:ascii="Arial" w:hAnsi="Arial" w:cs="Arial"/>
          <w:spacing w:val="1"/>
        </w:rPr>
        <w:t xml:space="preserve"> </w:t>
      </w:r>
      <w:r w:rsidRPr="00251149">
        <w:rPr>
          <w:rFonts w:ascii="Arial" w:hAnsi="Arial" w:cs="Arial"/>
        </w:rPr>
        <w:t>libertades, y para asegurar el cumplimiento de los deberes sociales del Estado y de los</w:t>
      </w:r>
      <w:r w:rsidRPr="00251149">
        <w:rPr>
          <w:rFonts w:ascii="Arial" w:hAnsi="Arial" w:cs="Arial"/>
          <w:spacing w:val="-59"/>
        </w:rPr>
        <w:t xml:space="preserve"> </w:t>
      </w:r>
      <w:r w:rsidRPr="00251149">
        <w:rPr>
          <w:rFonts w:ascii="Arial" w:hAnsi="Arial" w:cs="Arial"/>
        </w:rPr>
        <w:t>particulares.</w:t>
      </w:r>
    </w:p>
    <w:p w14:paraId="3D36F874" w14:textId="77777777" w:rsidR="0022253C" w:rsidRPr="00251149" w:rsidRDefault="0022253C" w:rsidP="00C131BC">
      <w:pPr>
        <w:pStyle w:val="Textoindependiente"/>
        <w:contextualSpacing/>
        <w:jc w:val="both"/>
        <w:rPr>
          <w:rFonts w:ascii="Arial" w:hAnsi="Arial" w:cs="Arial"/>
        </w:rPr>
      </w:pPr>
    </w:p>
    <w:p w14:paraId="00E65A6D"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Artículo 5. El Estado reconoce, sin discriminación alguna, la primacía de los derechos</w:t>
      </w:r>
      <w:r w:rsidRPr="00251149">
        <w:rPr>
          <w:rFonts w:ascii="Arial" w:hAnsi="Arial" w:cs="Arial"/>
          <w:spacing w:val="1"/>
        </w:rPr>
        <w:t xml:space="preserve"> </w:t>
      </w:r>
      <w:r w:rsidRPr="00251149">
        <w:rPr>
          <w:rFonts w:ascii="Arial" w:hAnsi="Arial" w:cs="Arial"/>
        </w:rPr>
        <w:t>inalienables</w:t>
      </w:r>
      <w:r w:rsidRPr="00251149">
        <w:rPr>
          <w:rFonts w:ascii="Arial" w:hAnsi="Arial" w:cs="Arial"/>
          <w:spacing w:val="-3"/>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la</w:t>
      </w:r>
      <w:r w:rsidRPr="00251149">
        <w:rPr>
          <w:rFonts w:ascii="Arial" w:hAnsi="Arial" w:cs="Arial"/>
          <w:spacing w:val="-3"/>
        </w:rPr>
        <w:t xml:space="preserve"> </w:t>
      </w:r>
      <w:r w:rsidRPr="00251149">
        <w:rPr>
          <w:rFonts w:ascii="Arial" w:hAnsi="Arial" w:cs="Arial"/>
        </w:rPr>
        <w:t>persona</w:t>
      </w:r>
      <w:r w:rsidRPr="00251149">
        <w:rPr>
          <w:rFonts w:ascii="Arial" w:hAnsi="Arial" w:cs="Arial"/>
          <w:spacing w:val="-3"/>
        </w:rPr>
        <w:t xml:space="preserve"> </w:t>
      </w:r>
      <w:r w:rsidRPr="00251149">
        <w:rPr>
          <w:rFonts w:ascii="Arial" w:hAnsi="Arial" w:cs="Arial"/>
        </w:rPr>
        <w:t>y</w:t>
      </w:r>
      <w:r w:rsidRPr="00251149">
        <w:rPr>
          <w:rFonts w:ascii="Arial" w:hAnsi="Arial" w:cs="Arial"/>
          <w:spacing w:val="-5"/>
        </w:rPr>
        <w:t xml:space="preserve"> </w:t>
      </w:r>
      <w:r w:rsidRPr="00251149">
        <w:rPr>
          <w:rFonts w:ascii="Arial" w:hAnsi="Arial" w:cs="Arial"/>
        </w:rPr>
        <w:t>ampara</w:t>
      </w:r>
      <w:r w:rsidRPr="00251149">
        <w:rPr>
          <w:rFonts w:ascii="Arial" w:hAnsi="Arial" w:cs="Arial"/>
          <w:spacing w:val="-1"/>
        </w:rPr>
        <w:t xml:space="preserve"> </w:t>
      </w:r>
      <w:r w:rsidRPr="00251149">
        <w:rPr>
          <w:rFonts w:ascii="Arial" w:hAnsi="Arial" w:cs="Arial"/>
        </w:rPr>
        <w:t>a</w:t>
      </w:r>
      <w:r w:rsidRPr="00251149">
        <w:rPr>
          <w:rFonts w:ascii="Arial" w:hAnsi="Arial" w:cs="Arial"/>
          <w:spacing w:val="-3"/>
        </w:rPr>
        <w:t xml:space="preserve"> </w:t>
      </w:r>
      <w:r w:rsidRPr="00251149">
        <w:rPr>
          <w:rFonts w:ascii="Arial" w:hAnsi="Arial" w:cs="Arial"/>
        </w:rPr>
        <w:t>la</w:t>
      </w:r>
      <w:r w:rsidRPr="00251149">
        <w:rPr>
          <w:rFonts w:ascii="Arial" w:hAnsi="Arial" w:cs="Arial"/>
          <w:spacing w:val="-5"/>
        </w:rPr>
        <w:t xml:space="preserve"> </w:t>
      </w:r>
      <w:r w:rsidRPr="00251149">
        <w:rPr>
          <w:rFonts w:ascii="Arial" w:hAnsi="Arial" w:cs="Arial"/>
        </w:rPr>
        <w:t>familia</w:t>
      </w:r>
      <w:r w:rsidRPr="00251149">
        <w:rPr>
          <w:rFonts w:ascii="Arial" w:hAnsi="Arial" w:cs="Arial"/>
          <w:spacing w:val="-3"/>
        </w:rPr>
        <w:t xml:space="preserve"> </w:t>
      </w:r>
      <w:r w:rsidRPr="00251149">
        <w:rPr>
          <w:rFonts w:ascii="Arial" w:hAnsi="Arial" w:cs="Arial"/>
        </w:rPr>
        <w:t>como</w:t>
      </w:r>
      <w:r w:rsidRPr="00251149">
        <w:rPr>
          <w:rFonts w:ascii="Arial" w:hAnsi="Arial" w:cs="Arial"/>
          <w:spacing w:val="-3"/>
        </w:rPr>
        <w:t xml:space="preserve"> </w:t>
      </w:r>
      <w:r w:rsidRPr="00251149">
        <w:rPr>
          <w:rFonts w:ascii="Arial" w:hAnsi="Arial" w:cs="Arial"/>
        </w:rPr>
        <w:t>institución</w:t>
      </w:r>
      <w:r w:rsidRPr="00251149">
        <w:rPr>
          <w:rFonts w:ascii="Arial" w:hAnsi="Arial" w:cs="Arial"/>
          <w:spacing w:val="-2"/>
        </w:rPr>
        <w:t xml:space="preserve"> </w:t>
      </w:r>
      <w:r w:rsidRPr="00251149">
        <w:rPr>
          <w:rFonts w:ascii="Arial" w:hAnsi="Arial" w:cs="Arial"/>
        </w:rPr>
        <w:t>básica</w:t>
      </w:r>
      <w:r w:rsidRPr="00251149">
        <w:rPr>
          <w:rFonts w:ascii="Arial" w:hAnsi="Arial" w:cs="Arial"/>
          <w:spacing w:val="-3"/>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la</w:t>
      </w:r>
      <w:r w:rsidRPr="00251149">
        <w:rPr>
          <w:rFonts w:ascii="Arial" w:hAnsi="Arial" w:cs="Arial"/>
          <w:spacing w:val="-3"/>
        </w:rPr>
        <w:t xml:space="preserve"> </w:t>
      </w:r>
      <w:r w:rsidRPr="00251149">
        <w:rPr>
          <w:rFonts w:ascii="Arial" w:hAnsi="Arial" w:cs="Arial"/>
        </w:rPr>
        <w:t>sociedad.</w:t>
      </w:r>
    </w:p>
    <w:p w14:paraId="2027CABC" w14:textId="77777777" w:rsidR="0022253C" w:rsidRPr="00251149" w:rsidRDefault="0022253C" w:rsidP="00C131BC">
      <w:pPr>
        <w:pStyle w:val="Textoindependiente"/>
        <w:contextualSpacing/>
        <w:jc w:val="both"/>
        <w:rPr>
          <w:rFonts w:ascii="Arial" w:hAnsi="Arial" w:cs="Arial"/>
        </w:rPr>
      </w:pPr>
    </w:p>
    <w:p w14:paraId="31995E8C" w14:textId="066F0335" w:rsidR="0022253C" w:rsidRPr="00251149" w:rsidRDefault="005B5A22" w:rsidP="00C131BC">
      <w:pPr>
        <w:pStyle w:val="Textoindependiente"/>
        <w:contextualSpacing/>
        <w:jc w:val="both"/>
        <w:rPr>
          <w:rFonts w:ascii="Arial" w:hAnsi="Arial" w:cs="Arial"/>
        </w:rPr>
      </w:pPr>
      <w:r w:rsidRPr="00251149">
        <w:rPr>
          <w:rFonts w:ascii="Arial" w:hAnsi="Arial" w:cs="Arial"/>
        </w:rPr>
        <w:t>Artículo</w:t>
      </w:r>
      <w:r w:rsidRPr="00251149">
        <w:rPr>
          <w:rFonts w:ascii="Arial" w:hAnsi="Arial" w:cs="Arial"/>
          <w:spacing w:val="-3"/>
        </w:rPr>
        <w:t xml:space="preserve"> </w:t>
      </w:r>
      <w:r w:rsidRPr="00251149">
        <w:rPr>
          <w:rFonts w:ascii="Arial" w:hAnsi="Arial" w:cs="Arial"/>
        </w:rPr>
        <w:t>43.</w:t>
      </w:r>
      <w:r w:rsidRPr="00251149">
        <w:rPr>
          <w:rFonts w:ascii="Arial" w:hAnsi="Arial" w:cs="Arial"/>
          <w:spacing w:val="-2"/>
        </w:rPr>
        <w:t xml:space="preserve"> </w:t>
      </w:r>
      <w:r w:rsidRPr="00251149">
        <w:rPr>
          <w:rFonts w:ascii="Arial" w:hAnsi="Arial" w:cs="Arial"/>
        </w:rPr>
        <w:t>La</w:t>
      </w:r>
      <w:r w:rsidRPr="00251149">
        <w:rPr>
          <w:rFonts w:ascii="Arial" w:hAnsi="Arial" w:cs="Arial"/>
          <w:spacing w:val="-6"/>
        </w:rPr>
        <w:t xml:space="preserve"> </w:t>
      </w:r>
      <w:r w:rsidRPr="00251149">
        <w:rPr>
          <w:rFonts w:ascii="Arial" w:hAnsi="Arial" w:cs="Arial"/>
        </w:rPr>
        <w:t>mujer</w:t>
      </w:r>
      <w:r w:rsidRPr="00251149">
        <w:rPr>
          <w:rFonts w:ascii="Arial" w:hAnsi="Arial" w:cs="Arial"/>
          <w:spacing w:val="-4"/>
        </w:rPr>
        <w:t xml:space="preserve"> </w:t>
      </w:r>
      <w:r w:rsidRPr="00251149">
        <w:rPr>
          <w:rFonts w:ascii="Arial" w:hAnsi="Arial" w:cs="Arial"/>
        </w:rPr>
        <w:t>y</w:t>
      </w:r>
      <w:r w:rsidRPr="00251149">
        <w:rPr>
          <w:rFonts w:ascii="Arial" w:hAnsi="Arial" w:cs="Arial"/>
          <w:spacing w:val="-5"/>
        </w:rPr>
        <w:t xml:space="preserve"> </w:t>
      </w:r>
      <w:r w:rsidRPr="00251149">
        <w:rPr>
          <w:rFonts w:ascii="Arial" w:hAnsi="Arial" w:cs="Arial"/>
        </w:rPr>
        <w:t>el</w:t>
      </w:r>
      <w:r w:rsidRPr="00251149">
        <w:rPr>
          <w:rFonts w:ascii="Arial" w:hAnsi="Arial" w:cs="Arial"/>
          <w:spacing w:val="-4"/>
        </w:rPr>
        <w:t xml:space="preserve"> </w:t>
      </w:r>
      <w:r w:rsidRPr="00251149">
        <w:rPr>
          <w:rFonts w:ascii="Arial" w:hAnsi="Arial" w:cs="Arial"/>
        </w:rPr>
        <w:t>hombre</w:t>
      </w:r>
      <w:r w:rsidRPr="00251149">
        <w:rPr>
          <w:rFonts w:ascii="Arial" w:hAnsi="Arial" w:cs="Arial"/>
          <w:spacing w:val="-5"/>
        </w:rPr>
        <w:t xml:space="preserve"> </w:t>
      </w:r>
      <w:r w:rsidRPr="00251149">
        <w:rPr>
          <w:rFonts w:ascii="Arial" w:hAnsi="Arial" w:cs="Arial"/>
        </w:rPr>
        <w:t>tienen</w:t>
      </w:r>
      <w:r w:rsidRPr="00251149">
        <w:rPr>
          <w:rFonts w:ascii="Arial" w:hAnsi="Arial" w:cs="Arial"/>
          <w:spacing w:val="-2"/>
        </w:rPr>
        <w:t xml:space="preserve"> </w:t>
      </w:r>
      <w:r w:rsidRPr="00251149">
        <w:rPr>
          <w:rFonts w:ascii="Arial" w:hAnsi="Arial" w:cs="Arial"/>
        </w:rPr>
        <w:t>iguales</w:t>
      </w:r>
      <w:r w:rsidRPr="00251149">
        <w:rPr>
          <w:rFonts w:ascii="Arial" w:hAnsi="Arial" w:cs="Arial"/>
          <w:spacing w:val="-3"/>
        </w:rPr>
        <w:t xml:space="preserve"> </w:t>
      </w:r>
      <w:r w:rsidRPr="00251149">
        <w:rPr>
          <w:rFonts w:ascii="Arial" w:hAnsi="Arial" w:cs="Arial"/>
        </w:rPr>
        <w:t>derechos</w:t>
      </w:r>
      <w:r w:rsidRPr="00251149">
        <w:rPr>
          <w:rFonts w:ascii="Arial" w:hAnsi="Arial" w:cs="Arial"/>
          <w:spacing w:val="-3"/>
        </w:rPr>
        <w:t xml:space="preserve"> </w:t>
      </w:r>
      <w:r w:rsidRPr="00251149">
        <w:rPr>
          <w:rFonts w:ascii="Arial" w:hAnsi="Arial" w:cs="Arial"/>
        </w:rPr>
        <w:t>y</w:t>
      </w:r>
      <w:r w:rsidRPr="00251149">
        <w:rPr>
          <w:rFonts w:ascii="Arial" w:hAnsi="Arial" w:cs="Arial"/>
          <w:spacing w:val="-4"/>
        </w:rPr>
        <w:t xml:space="preserve"> </w:t>
      </w:r>
      <w:r w:rsidRPr="00251149">
        <w:rPr>
          <w:rFonts w:ascii="Arial" w:hAnsi="Arial" w:cs="Arial"/>
        </w:rPr>
        <w:t>oportunidades.</w:t>
      </w:r>
      <w:r w:rsidRPr="00251149">
        <w:rPr>
          <w:rFonts w:ascii="Arial" w:hAnsi="Arial" w:cs="Arial"/>
          <w:spacing w:val="-2"/>
        </w:rPr>
        <w:t xml:space="preserve"> </w:t>
      </w:r>
      <w:r w:rsidRPr="00251149">
        <w:rPr>
          <w:rFonts w:ascii="Arial" w:hAnsi="Arial" w:cs="Arial"/>
        </w:rPr>
        <w:t>La</w:t>
      </w:r>
      <w:r w:rsidRPr="00251149">
        <w:rPr>
          <w:rFonts w:ascii="Arial" w:hAnsi="Arial" w:cs="Arial"/>
          <w:spacing w:val="-6"/>
        </w:rPr>
        <w:t xml:space="preserve"> </w:t>
      </w:r>
      <w:r w:rsidRPr="00251149">
        <w:rPr>
          <w:rFonts w:ascii="Arial" w:hAnsi="Arial" w:cs="Arial"/>
        </w:rPr>
        <w:t>mujer</w:t>
      </w:r>
      <w:r w:rsidRPr="00251149">
        <w:rPr>
          <w:rFonts w:ascii="Arial" w:hAnsi="Arial" w:cs="Arial"/>
          <w:spacing w:val="-5"/>
        </w:rPr>
        <w:t xml:space="preserve"> </w:t>
      </w:r>
      <w:r w:rsidRPr="00251149">
        <w:rPr>
          <w:rFonts w:ascii="Arial" w:hAnsi="Arial" w:cs="Arial"/>
        </w:rPr>
        <w:t>no</w:t>
      </w:r>
      <w:r w:rsidR="00790FBD">
        <w:rPr>
          <w:rFonts w:ascii="Arial" w:hAnsi="Arial" w:cs="Arial"/>
        </w:rPr>
        <w:t xml:space="preserve"> </w:t>
      </w:r>
      <w:r w:rsidRPr="00251149">
        <w:rPr>
          <w:rFonts w:ascii="Arial" w:hAnsi="Arial" w:cs="Arial"/>
        </w:rPr>
        <w:t>podrá ser sometida a ninguna clase de discriminación. Durante el embarazo y después</w:t>
      </w:r>
      <w:r w:rsidR="00790FBD">
        <w:rPr>
          <w:rFonts w:ascii="Arial" w:hAnsi="Arial" w:cs="Arial"/>
        </w:rPr>
        <w:t xml:space="preserve"> </w:t>
      </w:r>
      <w:r w:rsidRPr="00251149">
        <w:rPr>
          <w:rFonts w:ascii="Arial" w:hAnsi="Arial" w:cs="Arial"/>
        </w:rPr>
        <w:t>del parto gozará de especial asistencia y protección del Estado, y recibirá de este</w:t>
      </w:r>
      <w:r w:rsidRPr="00251149">
        <w:rPr>
          <w:rFonts w:ascii="Arial" w:hAnsi="Arial" w:cs="Arial"/>
          <w:spacing w:val="1"/>
        </w:rPr>
        <w:t xml:space="preserve"> </w:t>
      </w:r>
      <w:r w:rsidRPr="00251149">
        <w:rPr>
          <w:rFonts w:ascii="Arial" w:hAnsi="Arial" w:cs="Arial"/>
        </w:rPr>
        <w:t>subsidio alimentario si entonces estuviere desempleada o desamparada. El Estado</w:t>
      </w:r>
      <w:r w:rsidRPr="00251149">
        <w:rPr>
          <w:rFonts w:ascii="Arial" w:hAnsi="Arial" w:cs="Arial"/>
          <w:spacing w:val="1"/>
        </w:rPr>
        <w:t xml:space="preserve"> </w:t>
      </w:r>
      <w:r w:rsidRPr="00251149">
        <w:rPr>
          <w:rFonts w:ascii="Arial" w:hAnsi="Arial" w:cs="Arial"/>
        </w:rPr>
        <w:t>apoyará de manera</w:t>
      </w:r>
      <w:r w:rsidRPr="00251149">
        <w:rPr>
          <w:rFonts w:ascii="Arial" w:hAnsi="Arial" w:cs="Arial"/>
          <w:spacing w:val="-2"/>
        </w:rPr>
        <w:t xml:space="preserve"> </w:t>
      </w:r>
      <w:r w:rsidRPr="00251149">
        <w:rPr>
          <w:rFonts w:ascii="Arial" w:hAnsi="Arial" w:cs="Arial"/>
        </w:rPr>
        <w:t>especial</w:t>
      </w:r>
      <w:r w:rsidRPr="00251149">
        <w:rPr>
          <w:rFonts w:ascii="Arial" w:hAnsi="Arial" w:cs="Arial"/>
          <w:spacing w:val="-1"/>
        </w:rPr>
        <w:t xml:space="preserve"> </w:t>
      </w:r>
      <w:r w:rsidRPr="00251149">
        <w:rPr>
          <w:rFonts w:ascii="Arial" w:hAnsi="Arial" w:cs="Arial"/>
        </w:rPr>
        <w:t>a la mujer</w:t>
      </w:r>
      <w:r w:rsidRPr="00251149">
        <w:rPr>
          <w:rFonts w:ascii="Arial" w:hAnsi="Arial" w:cs="Arial"/>
          <w:spacing w:val="-2"/>
        </w:rPr>
        <w:t xml:space="preserve"> </w:t>
      </w:r>
      <w:r w:rsidRPr="00251149">
        <w:rPr>
          <w:rFonts w:ascii="Arial" w:hAnsi="Arial" w:cs="Arial"/>
        </w:rPr>
        <w:t>cabeza de</w:t>
      </w:r>
      <w:r w:rsidRPr="00251149">
        <w:rPr>
          <w:rFonts w:ascii="Arial" w:hAnsi="Arial" w:cs="Arial"/>
          <w:spacing w:val="-4"/>
        </w:rPr>
        <w:t xml:space="preserve"> </w:t>
      </w:r>
      <w:r w:rsidRPr="00251149">
        <w:rPr>
          <w:rFonts w:ascii="Arial" w:hAnsi="Arial" w:cs="Arial"/>
        </w:rPr>
        <w:t>familia.</w:t>
      </w:r>
    </w:p>
    <w:p w14:paraId="63CCF471" w14:textId="77777777" w:rsidR="0022253C" w:rsidRPr="00251149" w:rsidRDefault="0022253C" w:rsidP="00C131BC">
      <w:pPr>
        <w:pStyle w:val="Textoindependiente"/>
        <w:contextualSpacing/>
        <w:jc w:val="both"/>
        <w:rPr>
          <w:rFonts w:ascii="Arial" w:hAnsi="Arial" w:cs="Arial"/>
        </w:rPr>
      </w:pPr>
    </w:p>
    <w:p w14:paraId="48CA717F" w14:textId="32C27198" w:rsidR="0022253C" w:rsidRPr="00251149" w:rsidRDefault="005B5A22" w:rsidP="00C131BC">
      <w:pPr>
        <w:pStyle w:val="Textoindependiente"/>
        <w:contextualSpacing/>
        <w:jc w:val="both"/>
        <w:rPr>
          <w:rFonts w:ascii="Arial" w:hAnsi="Arial" w:cs="Arial"/>
        </w:rPr>
      </w:pPr>
      <w:r w:rsidRPr="00251149">
        <w:rPr>
          <w:rFonts w:ascii="Arial" w:hAnsi="Arial" w:cs="Arial"/>
        </w:rPr>
        <w:t>Artículo 44. Son derechos fundamentales de los niños: la vida, la integridad física, la</w:t>
      </w:r>
      <w:r w:rsidRPr="00251149">
        <w:rPr>
          <w:rFonts w:ascii="Arial" w:hAnsi="Arial" w:cs="Arial"/>
          <w:spacing w:val="1"/>
        </w:rPr>
        <w:t xml:space="preserve"> </w:t>
      </w:r>
      <w:r w:rsidRPr="00251149">
        <w:rPr>
          <w:rFonts w:ascii="Arial" w:hAnsi="Arial" w:cs="Arial"/>
        </w:rPr>
        <w:t>salud</w:t>
      </w:r>
      <w:r w:rsidRPr="00251149">
        <w:rPr>
          <w:rFonts w:ascii="Arial" w:hAnsi="Arial" w:cs="Arial"/>
          <w:spacing w:val="-7"/>
        </w:rPr>
        <w:t xml:space="preserve"> </w:t>
      </w:r>
      <w:r w:rsidRPr="00251149">
        <w:rPr>
          <w:rFonts w:ascii="Arial" w:hAnsi="Arial" w:cs="Arial"/>
        </w:rPr>
        <w:t>y</w:t>
      </w:r>
      <w:r w:rsidRPr="00251149">
        <w:rPr>
          <w:rFonts w:ascii="Arial" w:hAnsi="Arial" w:cs="Arial"/>
          <w:spacing w:val="-8"/>
        </w:rPr>
        <w:t xml:space="preserve"> </w:t>
      </w:r>
      <w:r w:rsidRPr="00251149">
        <w:rPr>
          <w:rFonts w:ascii="Arial" w:hAnsi="Arial" w:cs="Arial"/>
        </w:rPr>
        <w:t>la</w:t>
      </w:r>
      <w:r w:rsidRPr="00251149">
        <w:rPr>
          <w:rFonts w:ascii="Arial" w:hAnsi="Arial" w:cs="Arial"/>
          <w:spacing w:val="-6"/>
        </w:rPr>
        <w:t xml:space="preserve"> </w:t>
      </w:r>
      <w:r w:rsidRPr="00251149">
        <w:rPr>
          <w:rFonts w:ascii="Arial" w:hAnsi="Arial" w:cs="Arial"/>
        </w:rPr>
        <w:t>seguridad</w:t>
      </w:r>
      <w:r w:rsidRPr="00251149">
        <w:rPr>
          <w:rFonts w:ascii="Arial" w:hAnsi="Arial" w:cs="Arial"/>
          <w:spacing w:val="-6"/>
        </w:rPr>
        <w:t xml:space="preserve"> </w:t>
      </w:r>
      <w:r w:rsidRPr="00251149">
        <w:rPr>
          <w:rFonts w:ascii="Arial" w:hAnsi="Arial" w:cs="Arial"/>
        </w:rPr>
        <w:t>social,</w:t>
      </w:r>
      <w:r w:rsidRPr="00251149">
        <w:rPr>
          <w:rFonts w:ascii="Arial" w:hAnsi="Arial" w:cs="Arial"/>
          <w:spacing w:val="-4"/>
        </w:rPr>
        <w:t xml:space="preserve"> </w:t>
      </w:r>
      <w:r w:rsidRPr="00251149">
        <w:rPr>
          <w:rFonts w:ascii="Arial" w:hAnsi="Arial" w:cs="Arial"/>
        </w:rPr>
        <w:t>la</w:t>
      </w:r>
      <w:r w:rsidRPr="00251149">
        <w:rPr>
          <w:rFonts w:ascii="Arial" w:hAnsi="Arial" w:cs="Arial"/>
          <w:spacing w:val="-6"/>
        </w:rPr>
        <w:t xml:space="preserve"> </w:t>
      </w:r>
      <w:r w:rsidRPr="00251149">
        <w:rPr>
          <w:rFonts w:ascii="Arial" w:hAnsi="Arial" w:cs="Arial"/>
        </w:rPr>
        <w:t>alimentación</w:t>
      </w:r>
      <w:r w:rsidRPr="00251149">
        <w:rPr>
          <w:rFonts w:ascii="Arial" w:hAnsi="Arial" w:cs="Arial"/>
          <w:spacing w:val="-9"/>
        </w:rPr>
        <w:t xml:space="preserve"> </w:t>
      </w:r>
      <w:r w:rsidRPr="00251149">
        <w:rPr>
          <w:rFonts w:ascii="Arial" w:hAnsi="Arial" w:cs="Arial"/>
        </w:rPr>
        <w:t>equilibrada,</w:t>
      </w:r>
      <w:r w:rsidRPr="00251149">
        <w:rPr>
          <w:rFonts w:ascii="Arial" w:hAnsi="Arial" w:cs="Arial"/>
          <w:spacing w:val="-8"/>
        </w:rPr>
        <w:t xml:space="preserve"> </w:t>
      </w:r>
      <w:r w:rsidRPr="00251149">
        <w:rPr>
          <w:rFonts w:ascii="Arial" w:hAnsi="Arial" w:cs="Arial"/>
        </w:rPr>
        <w:t>su</w:t>
      </w:r>
      <w:r w:rsidRPr="00251149">
        <w:rPr>
          <w:rFonts w:ascii="Arial" w:hAnsi="Arial" w:cs="Arial"/>
          <w:spacing w:val="-6"/>
        </w:rPr>
        <w:t xml:space="preserve"> </w:t>
      </w:r>
      <w:r w:rsidRPr="00251149">
        <w:rPr>
          <w:rFonts w:ascii="Arial" w:hAnsi="Arial" w:cs="Arial"/>
        </w:rPr>
        <w:t>nombre</w:t>
      </w:r>
      <w:r w:rsidRPr="00251149">
        <w:rPr>
          <w:rFonts w:ascii="Arial" w:hAnsi="Arial" w:cs="Arial"/>
          <w:spacing w:val="-7"/>
        </w:rPr>
        <w:t xml:space="preserve"> </w:t>
      </w:r>
      <w:r w:rsidRPr="00251149">
        <w:rPr>
          <w:rFonts w:ascii="Arial" w:hAnsi="Arial" w:cs="Arial"/>
        </w:rPr>
        <w:t>y</w:t>
      </w:r>
      <w:r w:rsidRPr="00251149">
        <w:rPr>
          <w:rFonts w:ascii="Arial" w:hAnsi="Arial" w:cs="Arial"/>
          <w:spacing w:val="-6"/>
        </w:rPr>
        <w:t xml:space="preserve"> </w:t>
      </w:r>
      <w:r w:rsidRPr="00251149">
        <w:rPr>
          <w:rFonts w:ascii="Arial" w:hAnsi="Arial" w:cs="Arial"/>
        </w:rPr>
        <w:t>nacionalidad,</w:t>
      </w:r>
      <w:r w:rsidRPr="00251149">
        <w:rPr>
          <w:rFonts w:ascii="Arial" w:hAnsi="Arial" w:cs="Arial"/>
          <w:spacing w:val="-5"/>
        </w:rPr>
        <w:t xml:space="preserve"> </w:t>
      </w:r>
      <w:r w:rsidRPr="00251149">
        <w:rPr>
          <w:rFonts w:ascii="Arial" w:hAnsi="Arial" w:cs="Arial"/>
        </w:rPr>
        <w:t>tener</w:t>
      </w:r>
      <w:r w:rsidR="00790FBD">
        <w:rPr>
          <w:rFonts w:ascii="Arial" w:hAnsi="Arial" w:cs="Arial"/>
        </w:rPr>
        <w:t xml:space="preserve"> </w:t>
      </w:r>
      <w:r w:rsidRPr="00251149">
        <w:rPr>
          <w:rFonts w:ascii="Arial" w:hAnsi="Arial" w:cs="Arial"/>
        </w:rPr>
        <w:t>una familia y no ser separados de ella, el cuidado y amor, la educación y la cultura, la</w:t>
      </w:r>
      <w:r w:rsidRPr="00251149">
        <w:rPr>
          <w:rFonts w:ascii="Arial" w:hAnsi="Arial" w:cs="Arial"/>
          <w:spacing w:val="1"/>
        </w:rPr>
        <w:t xml:space="preserve"> </w:t>
      </w:r>
      <w:r w:rsidRPr="00251149">
        <w:rPr>
          <w:rFonts w:ascii="Arial" w:hAnsi="Arial" w:cs="Arial"/>
        </w:rPr>
        <w:t>recreación y la libre expresión de su opinión. Serán protegidos contra toda forma de</w:t>
      </w:r>
      <w:r w:rsidRPr="00251149">
        <w:rPr>
          <w:rFonts w:ascii="Arial" w:hAnsi="Arial" w:cs="Arial"/>
          <w:spacing w:val="1"/>
        </w:rPr>
        <w:t xml:space="preserve"> </w:t>
      </w:r>
      <w:r w:rsidRPr="00251149">
        <w:rPr>
          <w:rFonts w:ascii="Arial" w:hAnsi="Arial" w:cs="Arial"/>
        </w:rPr>
        <w:t>abandono, violencia física o moral, secuestro, venta, abuso sexual, explotación laboral</w:t>
      </w:r>
      <w:r w:rsidRPr="00251149">
        <w:rPr>
          <w:rFonts w:ascii="Arial" w:hAnsi="Arial" w:cs="Arial"/>
          <w:spacing w:val="1"/>
        </w:rPr>
        <w:t xml:space="preserve"> </w:t>
      </w:r>
      <w:r w:rsidRPr="00251149">
        <w:rPr>
          <w:rFonts w:ascii="Arial" w:hAnsi="Arial" w:cs="Arial"/>
        </w:rPr>
        <w:t>o</w:t>
      </w:r>
      <w:r w:rsidRPr="00251149">
        <w:rPr>
          <w:rFonts w:ascii="Arial" w:hAnsi="Arial" w:cs="Arial"/>
          <w:spacing w:val="1"/>
        </w:rPr>
        <w:t xml:space="preserve"> </w:t>
      </w:r>
      <w:r w:rsidRPr="00251149">
        <w:rPr>
          <w:rFonts w:ascii="Arial" w:hAnsi="Arial" w:cs="Arial"/>
        </w:rPr>
        <w:t>económica</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trabajos</w:t>
      </w:r>
      <w:r w:rsidRPr="00251149">
        <w:rPr>
          <w:rFonts w:ascii="Arial" w:hAnsi="Arial" w:cs="Arial"/>
          <w:spacing w:val="1"/>
        </w:rPr>
        <w:t xml:space="preserve"> </w:t>
      </w:r>
      <w:r w:rsidRPr="00251149">
        <w:rPr>
          <w:rFonts w:ascii="Arial" w:hAnsi="Arial" w:cs="Arial"/>
        </w:rPr>
        <w:t>riesgosos.</w:t>
      </w:r>
      <w:r w:rsidRPr="00251149">
        <w:rPr>
          <w:rFonts w:ascii="Arial" w:hAnsi="Arial" w:cs="Arial"/>
          <w:spacing w:val="1"/>
        </w:rPr>
        <w:t xml:space="preserve"> </w:t>
      </w:r>
      <w:r w:rsidRPr="00251149">
        <w:rPr>
          <w:rFonts w:ascii="Arial" w:hAnsi="Arial" w:cs="Arial"/>
        </w:rPr>
        <w:t>Gozarán</w:t>
      </w:r>
      <w:r w:rsidRPr="00251149">
        <w:rPr>
          <w:rFonts w:ascii="Arial" w:hAnsi="Arial" w:cs="Arial"/>
          <w:spacing w:val="1"/>
        </w:rPr>
        <w:t xml:space="preserve"> </w:t>
      </w:r>
      <w:r w:rsidRPr="00251149">
        <w:rPr>
          <w:rFonts w:ascii="Arial" w:hAnsi="Arial" w:cs="Arial"/>
        </w:rPr>
        <w:t>también</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demás</w:t>
      </w:r>
      <w:r w:rsidRPr="00251149">
        <w:rPr>
          <w:rFonts w:ascii="Arial" w:hAnsi="Arial" w:cs="Arial"/>
          <w:spacing w:val="1"/>
        </w:rPr>
        <w:t xml:space="preserve"> </w:t>
      </w:r>
      <w:r w:rsidRPr="00251149">
        <w:rPr>
          <w:rFonts w:ascii="Arial" w:hAnsi="Arial" w:cs="Arial"/>
        </w:rPr>
        <w:t>derechos</w:t>
      </w:r>
      <w:r w:rsidRPr="00251149">
        <w:rPr>
          <w:rFonts w:ascii="Arial" w:hAnsi="Arial" w:cs="Arial"/>
          <w:spacing w:val="1"/>
        </w:rPr>
        <w:t xml:space="preserve"> </w:t>
      </w:r>
      <w:r w:rsidRPr="00251149">
        <w:rPr>
          <w:rFonts w:ascii="Arial" w:hAnsi="Arial" w:cs="Arial"/>
        </w:rPr>
        <w:t>consagrados</w:t>
      </w:r>
      <w:r w:rsidRPr="00251149">
        <w:rPr>
          <w:rFonts w:ascii="Arial" w:hAnsi="Arial" w:cs="Arial"/>
          <w:spacing w:val="-13"/>
        </w:rPr>
        <w:t xml:space="preserve"> </w:t>
      </w:r>
      <w:r w:rsidRPr="00251149">
        <w:rPr>
          <w:rFonts w:ascii="Arial" w:hAnsi="Arial" w:cs="Arial"/>
        </w:rPr>
        <w:t>en</w:t>
      </w:r>
      <w:r w:rsidRPr="00251149">
        <w:rPr>
          <w:rFonts w:ascii="Arial" w:hAnsi="Arial" w:cs="Arial"/>
          <w:spacing w:val="-13"/>
        </w:rPr>
        <w:t xml:space="preserve"> </w:t>
      </w:r>
      <w:r w:rsidRPr="00251149">
        <w:rPr>
          <w:rFonts w:ascii="Arial" w:hAnsi="Arial" w:cs="Arial"/>
        </w:rPr>
        <w:t>la</w:t>
      </w:r>
      <w:r w:rsidRPr="00251149">
        <w:rPr>
          <w:rFonts w:ascii="Arial" w:hAnsi="Arial" w:cs="Arial"/>
          <w:spacing w:val="-12"/>
        </w:rPr>
        <w:t xml:space="preserve"> </w:t>
      </w:r>
      <w:r w:rsidRPr="00251149">
        <w:rPr>
          <w:rFonts w:ascii="Arial" w:hAnsi="Arial" w:cs="Arial"/>
        </w:rPr>
        <w:t>Constitución,</w:t>
      </w:r>
      <w:r w:rsidRPr="00251149">
        <w:rPr>
          <w:rFonts w:ascii="Arial" w:hAnsi="Arial" w:cs="Arial"/>
          <w:spacing w:val="-11"/>
        </w:rPr>
        <w:t xml:space="preserve"> </w:t>
      </w:r>
      <w:r w:rsidRPr="00251149">
        <w:rPr>
          <w:rFonts w:ascii="Arial" w:hAnsi="Arial" w:cs="Arial"/>
        </w:rPr>
        <w:t>en</w:t>
      </w:r>
      <w:r w:rsidRPr="00251149">
        <w:rPr>
          <w:rFonts w:ascii="Arial" w:hAnsi="Arial" w:cs="Arial"/>
          <w:spacing w:val="-13"/>
        </w:rPr>
        <w:t xml:space="preserve"> </w:t>
      </w:r>
      <w:r w:rsidRPr="00251149">
        <w:rPr>
          <w:rFonts w:ascii="Arial" w:hAnsi="Arial" w:cs="Arial"/>
        </w:rPr>
        <w:t>las</w:t>
      </w:r>
      <w:r w:rsidRPr="00251149">
        <w:rPr>
          <w:rFonts w:ascii="Arial" w:hAnsi="Arial" w:cs="Arial"/>
          <w:spacing w:val="-13"/>
        </w:rPr>
        <w:t xml:space="preserve"> </w:t>
      </w:r>
      <w:r w:rsidRPr="00251149">
        <w:rPr>
          <w:rFonts w:ascii="Arial" w:hAnsi="Arial" w:cs="Arial"/>
        </w:rPr>
        <w:t>leyes</w:t>
      </w:r>
      <w:r w:rsidRPr="00251149">
        <w:rPr>
          <w:rFonts w:ascii="Arial" w:hAnsi="Arial" w:cs="Arial"/>
          <w:spacing w:val="-12"/>
        </w:rPr>
        <w:t xml:space="preserve"> </w:t>
      </w:r>
      <w:r w:rsidRPr="00251149">
        <w:rPr>
          <w:rFonts w:ascii="Arial" w:hAnsi="Arial" w:cs="Arial"/>
        </w:rPr>
        <w:t>y</w:t>
      </w:r>
      <w:r w:rsidRPr="00251149">
        <w:rPr>
          <w:rFonts w:ascii="Arial" w:hAnsi="Arial" w:cs="Arial"/>
          <w:spacing w:val="-15"/>
        </w:rPr>
        <w:t xml:space="preserve"> </w:t>
      </w:r>
      <w:r w:rsidRPr="00251149">
        <w:rPr>
          <w:rFonts w:ascii="Arial" w:hAnsi="Arial" w:cs="Arial"/>
        </w:rPr>
        <w:t>en</w:t>
      </w:r>
      <w:r w:rsidRPr="00251149">
        <w:rPr>
          <w:rFonts w:ascii="Arial" w:hAnsi="Arial" w:cs="Arial"/>
          <w:spacing w:val="-13"/>
        </w:rPr>
        <w:t xml:space="preserve"> </w:t>
      </w:r>
      <w:r w:rsidRPr="00251149">
        <w:rPr>
          <w:rFonts w:ascii="Arial" w:hAnsi="Arial" w:cs="Arial"/>
        </w:rPr>
        <w:t>los</w:t>
      </w:r>
      <w:r w:rsidRPr="00251149">
        <w:rPr>
          <w:rFonts w:ascii="Arial" w:hAnsi="Arial" w:cs="Arial"/>
          <w:spacing w:val="-12"/>
        </w:rPr>
        <w:t xml:space="preserve"> </w:t>
      </w:r>
      <w:r w:rsidRPr="00251149">
        <w:rPr>
          <w:rFonts w:ascii="Arial" w:hAnsi="Arial" w:cs="Arial"/>
        </w:rPr>
        <w:t>tratados</w:t>
      </w:r>
      <w:r w:rsidRPr="00251149">
        <w:rPr>
          <w:rFonts w:ascii="Arial" w:hAnsi="Arial" w:cs="Arial"/>
          <w:spacing w:val="-12"/>
        </w:rPr>
        <w:t xml:space="preserve"> </w:t>
      </w:r>
      <w:r w:rsidRPr="00251149">
        <w:rPr>
          <w:rFonts w:ascii="Arial" w:hAnsi="Arial" w:cs="Arial"/>
        </w:rPr>
        <w:t>internacionales</w:t>
      </w:r>
      <w:r w:rsidRPr="00251149">
        <w:rPr>
          <w:rFonts w:ascii="Arial" w:hAnsi="Arial" w:cs="Arial"/>
          <w:spacing w:val="-13"/>
        </w:rPr>
        <w:t xml:space="preserve"> </w:t>
      </w:r>
      <w:r w:rsidRPr="00251149">
        <w:rPr>
          <w:rFonts w:ascii="Arial" w:hAnsi="Arial" w:cs="Arial"/>
        </w:rPr>
        <w:t>ratificados</w:t>
      </w:r>
      <w:r w:rsidRPr="00251149">
        <w:rPr>
          <w:rFonts w:ascii="Arial" w:hAnsi="Arial" w:cs="Arial"/>
          <w:spacing w:val="-58"/>
        </w:rPr>
        <w:t xml:space="preserve"> </w:t>
      </w:r>
      <w:r w:rsidRPr="00251149">
        <w:rPr>
          <w:rFonts w:ascii="Arial" w:hAnsi="Arial" w:cs="Arial"/>
        </w:rPr>
        <w:t>por Colombia.</w:t>
      </w:r>
    </w:p>
    <w:p w14:paraId="19710096" w14:textId="77777777" w:rsidR="0022253C" w:rsidRPr="00251149" w:rsidRDefault="0022253C" w:rsidP="00C131BC">
      <w:pPr>
        <w:pStyle w:val="Textoindependiente"/>
        <w:contextualSpacing/>
        <w:jc w:val="both"/>
        <w:rPr>
          <w:rFonts w:ascii="Arial" w:hAnsi="Arial" w:cs="Arial"/>
        </w:rPr>
      </w:pPr>
    </w:p>
    <w:p w14:paraId="1F30401A"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La familia, la sociedad y el Estado tienen la obligación de asistir y proteger al niño para</w:t>
      </w:r>
      <w:r w:rsidRPr="00251149">
        <w:rPr>
          <w:rFonts w:ascii="Arial" w:hAnsi="Arial" w:cs="Arial"/>
          <w:spacing w:val="-59"/>
        </w:rPr>
        <w:t xml:space="preserve"> </w:t>
      </w:r>
      <w:r w:rsidRPr="00251149">
        <w:rPr>
          <w:rFonts w:ascii="Arial" w:hAnsi="Arial" w:cs="Arial"/>
        </w:rPr>
        <w:t>garantizar su</w:t>
      </w:r>
      <w:r w:rsidRPr="00251149">
        <w:rPr>
          <w:rFonts w:ascii="Arial" w:hAnsi="Arial" w:cs="Arial"/>
          <w:spacing w:val="-2"/>
        </w:rPr>
        <w:t xml:space="preserve"> </w:t>
      </w:r>
      <w:r w:rsidRPr="00251149">
        <w:rPr>
          <w:rFonts w:ascii="Arial" w:hAnsi="Arial" w:cs="Arial"/>
        </w:rPr>
        <w:t>desarrollo</w:t>
      </w:r>
      <w:r w:rsidRPr="00251149">
        <w:rPr>
          <w:rFonts w:ascii="Arial" w:hAnsi="Arial" w:cs="Arial"/>
          <w:spacing w:val="-2"/>
        </w:rPr>
        <w:t xml:space="preserve"> </w:t>
      </w:r>
      <w:r w:rsidRPr="00251149">
        <w:rPr>
          <w:rFonts w:ascii="Arial" w:hAnsi="Arial" w:cs="Arial"/>
        </w:rPr>
        <w:t>armónico</w:t>
      </w:r>
      <w:r w:rsidRPr="00251149">
        <w:rPr>
          <w:rFonts w:ascii="Arial" w:hAnsi="Arial" w:cs="Arial"/>
          <w:spacing w:val="-2"/>
        </w:rPr>
        <w:t xml:space="preserve"> </w:t>
      </w:r>
      <w:r w:rsidRPr="00251149">
        <w:rPr>
          <w:rFonts w:ascii="Arial" w:hAnsi="Arial" w:cs="Arial"/>
        </w:rPr>
        <w:t>e</w:t>
      </w:r>
      <w:r w:rsidRPr="00251149">
        <w:rPr>
          <w:rFonts w:ascii="Arial" w:hAnsi="Arial" w:cs="Arial"/>
          <w:spacing w:val="-1"/>
        </w:rPr>
        <w:t xml:space="preserve"> </w:t>
      </w:r>
      <w:r w:rsidRPr="00251149">
        <w:rPr>
          <w:rFonts w:ascii="Arial" w:hAnsi="Arial" w:cs="Arial"/>
        </w:rPr>
        <w:t>integral y</w:t>
      </w:r>
      <w:r w:rsidRPr="00251149">
        <w:rPr>
          <w:rFonts w:ascii="Arial" w:hAnsi="Arial" w:cs="Arial"/>
          <w:spacing w:val="-2"/>
        </w:rPr>
        <w:t xml:space="preserve"> </w:t>
      </w:r>
      <w:r w:rsidRPr="00251149">
        <w:rPr>
          <w:rFonts w:ascii="Arial" w:hAnsi="Arial" w:cs="Arial"/>
        </w:rPr>
        <w:t>el</w:t>
      </w:r>
      <w:r w:rsidRPr="00251149">
        <w:rPr>
          <w:rFonts w:ascii="Arial" w:hAnsi="Arial" w:cs="Arial"/>
          <w:spacing w:val="-3"/>
        </w:rPr>
        <w:t xml:space="preserve"> </w:t>
      </w:r>
      <w:r w:rsidRPr="00251149">
        <w:rPr>
          <w:rFonts w:ascii="Arial" w:hAnsi="Arial" w:cs="Arial"/>
        </w:rPr>
        <w:t>ejercicio</w:t>
      </w:r>
      <w:r w:rsidRPr="00251149">
        <w:rPr>
          <w:rFonts w:ascii="Arial" w:hAnsi="Arial" w:cs="Arial"/>
          <w:spacing w:val="-1"/>
        </w:rPr>
        <w:t xml:space="preserve"> </w:t>
      </w:r>
      <w:r w:rsidRPr="00251149">
        <w:rPr>
          <w:rFonts w:ascii="Arial" w:hAnsi="Arial" w:cs="Arial"/>
        </w:rPr>
        <w:t>pleno</w:t>
      </w:r>
      <w:r w:rsidRPr="00251149">
        <w:rPr>
          <w:rFonts w:ascii="Arial" w:hAnsi="Arial" w:cs="Arial"/>
          <w:spacing w:val="-2"/>
        </w:rPr>
        <w:t xml:space="preserve"> </w:t>
      </w:r>
      <w:r w:rsidRPr="00251149">
        <w:rPr>
          <w:rFonts w:ascii="Arial" w:hAnsi="Arial" w:cs="Arial"/>
        </w:rPr>
        <w:t>de sus</w:t>
      </w:r>
      <w:r w:rsidRPr="00251149">
        <w:rPr>
          <w:rFonts w:ascii="Arial" w:hAnsi="Arial" w:cs="Arial"/>
          <w:spacing w:val="-2"/>
        </w:rPr>
        <w:t xml:space="preserve"> </w:t>
      </w:r>
      <w:r w:rsidRPr="00251149">
        <w:rPr>
          <w:rFonts w:ascii="Arial" w:hAnsi="Arial" w:cs="Arial"/>
        </w:rPr>
        <w:t>derechos.</w:t>
      </w:r>
    </w:p>
    <w:p w14:paraId="1917F579" w14:textId="77777777" w:rsidR="0022253C" w:rsidRPr="00251149" w:rsidRDefault="0022253C" w:rsidP="00C131BC">
      <w:pPr>
        <w:pStyle w:val="Textoindependiente"/>
        <w:contextualSpacing/>
        <w:jc w:val="both"/>
        <w:rPr>
          <w:rFonts w:ascii="Arial" w:hAnsi="Arial" w:cs="Arial"/>
        </w:rPr>
      </w:pPr>
    </w:p>
    <w:p w14:paraId="4730D622" w14:textId="1D6C2551" w:rsidR="0022253C" w:rsidRPr="00251149" w:rsidRDefault="005B5A22" w:rsidP="00C131BC">
      <w:pPr>
        <w:pStyle w:val="Textoindependiente"/>
        <w:contextualSpacing/>
        <w:jc w:val="both"/>
        <w:rPr>
          <w:rFonts w:ascii="Arial" w:hAnsi="Arial" w:cs="Arial"/>
        </w:rPr>
      </w:pPr>
      <w:r w:rsidRPr="00251149">
        <w:rPr>
          <w:rFonts w:ascii="Arial" w:hAnsi="Arial" w:cs="Arial"/>
          <w:spacing w:val="-1"/>
        </w:rPr>
        <w:t>Cualquier</w:t>
      </w:r>
      <w:r w:rsidRPr="00251149">
        <w:rPr>
          <w:rFonts w:ascii="Arial" w:hAnsi="Arial" w:cs="Arial"/>
          <w:spacing w:val="-14"/>
        </w:rPr>
        <w:t xml:space="preserve"> </w:t>
      </w:r>
      <w:r w:rsidRPr="00251149">
        <w:rPr>
          <w:rFonts w:ascii="Arial" w:hAnsi="Arial" w:cs="Arial"/>
        </w:rPr>
        <w:t>persona</w:t>
      </w:r>
      <w:r w:rsidRPr="00251149">
        <w:rPr>
          <w:rFonts w:ascii="Arial" w:hAnsi="Arial" w:cs="Arial"/>
          <w:spacing w:val="-15"/>
        </w:rPr>
        <w:t xml:space="preserve"> </w:t>
      </w:r>
      <w:r w:rsidRPr="00251149">
        <w:rPr>
          <w:rFonts w:ascii="Arial" w:hAnsi="Arial" w:cs="Arial"/>
        </w:rPr>
        <w:t>puede</w:t>
      </w:r>
      <w:r w:rsidRPr="00251149">
        <w:rPr>
          <w:rFonts w:ascii="Arial" w:hAnsi="Arial" w:cs="Arial"/>
          <w:spacing w:val="-15"/>
        </w:rPr>
        <w:t xml:space="preserve"> </w:t>
      </w:r>
      <w:r w:rsidRPr="00251149">
        <w:rPr>
          <w:rFonts w:ascii="Arial" w:hAnsi="Arial" w:cs="Arial"/>
        </w:rPr>
        <w:t>exigir</w:t>
      </w:r>
      <w:r w:rsidRPr="00251149">
        <w:rPr>
          <w:rFonts w:ascii="Arial" w:hAnsi="Arial" w:cs="Arial"/>
          <w:spacing w:val="-14"/>
        </w:rPr>
        <w:t xml:space="preserve"> </w:t>
      </w:r>
      <w:r w:rsidRPr="00251149">
        <w:rPr>
          <w:rFonts w:ascii="Arial" w:hAnsi="Arial" w:cs="Arial"/>
        </w:rPr>
        <w:t>de</w:t>
      </w:r>
      <w:r w:rsidRPr="00251149">
        <w:rPr>
          <w:rFonts w:ascii="Arial" w:hAnsi="Arial" w:cs="Arial"/>
          <w:spacing w:val="-15"/>
        </w:rPr>
        <w:t xml:space="preserve"> </w:t>
      </w:r>
      <w:r w:rsidRPr="00251149">
        <w:rPr>
          <w:rFonts w:ascii="Arial" w:hAnsi="Arial" w:cs="Arial"/>
        </w:rPr>
        <w:t>la</w:t>
      </w:r>
      <w:r w:rsidRPr="00251149">
        <w:rPr>
          <w:rFonts w:ascii="Arial" w:hAnsi="Arial" w:cs="Arial"/>
          <w:spacing w:val="-12"/>
        </w:rPr>
        <w:t xml:space="preserve"> </w:t>
      </w:r>
      <w:r w:rsidRPr="00251149">
        <w:rPr>
          <w:rFonts w:ascii="Arial" w:hAnsi="Arial" w:cs="Arial"/>
        </w:rPr>
        <w:t>autoridad</w:t>
      </w:r>
      <w:r w:rsidRPr="00251149">
        <w:rPr>
          <w:rFonts w:ascii="Arial" w:hAnsi="Arial" w:cs="Arial"/>
          <w:spacing w:val="-15"/>
        </w:rPr>
        <w:t xml:space="preserve"> </w:t>
      </w:r>
      <w:r w:rsidRPr="00251149">
        <w:rPr>
          <w:rFonts w:ascii="Arial" w:hAnsi="Arial" w:cs="Arial"/>
        </w:rPr>
        <w:t>competente</w:t>
      </w:r>
      <w:r w:rsidRPr="00251149">
        <w:rPr>
          <w:rFonts w:ascii="Arial" w:hAnsi="Arial" w:cs="Arial"/>
          <w:spacing w:val="-15"/>
        </w:rPr>
        <w:t xml:space="preserve"> </w:t>
      </w:r>
      <w:r w:rsidRPr="00251149">
        <w:rPr>
          <w:rFonts w:ascii="Arial" w:hAnsi="Arial" w:cs="Arial"/>
        </w:rPr>
        <w:t>su</w:t>
      </w:r>
      <w:r w:rsidRPr="00251149">
        <w:rPr>
          <w:rFonts w:ascii="Arial" w:hAnsi="Arial" w:cs="Arial"/>
          <w:spacing w:val="-15"/>
        </w:rPr>
        <w:t xml:space="preserve"> </w:t>
      </w:r>
      <w:r w:rsidRPr="00251149">
        <w:rPr>
          <w:rFonts w:ascii="Arial" w:hAnsi="Arial" w:cs="Arial"/>
        </w:rPr>
        <w:t>cumplimiento</w:t>
      </w:r>
      <w:r w:rsidRPr="00251149">
        <w:rPr>
          <w:rFonts w:ascii="Arial" w:hAnsi="Arial" w:cs="Arial"/>
          <w:spacing w:val="-12"/>
        </w:rPr>
        <w:t xml:space="preserve"> </w:t>
      </w:r>
      <w:r w:rsidRPr="00251149">
        <w:rPr>
          <w:rFonts w:ascii="Arial" w:hAnsi="Arial" w:cs="Arial"/>
        </w:rPr>
        <w:t>y</w:t>
      </w:r>
      <w:r w:rsidRPr="00251149">
        <w:rPr>
          <w:rFonts w:ascii="Arial" w:hAnsi="Arial" w:cs="Arial"/>
          <w:spacing w:val="-15"/>
        </w:rPr>
        <w:t xml:space="preserve"> </w:t>
      </w:r>
      <w:r w:rsidRPr="00251149">
        <w:rPr>
          <w:rFonts w:ascii="Arial" w:hAnsi="Arial" w:cs="Arial"/>
        </w:rPr>
        <w:t>la</w:t>
      </w:r>
      <w:r w:rsidRPr="00251149">
        <w:rPr>
          <w:rFonts w:ascii="Arial" w:hAnsi="Arial" w:cs="Arial"/>
          <w:spacing w:val="-15"/>
        </w:rPr>
        <w:t xml:space="preserve"> </w:t>
      </w:r>
      <w:r w:rsidRPr="00251149">
        <w:rPr>
          <w:rFonts w:ascii="Arial" w:hAnsi="Arial" w:cs="Arial"/>
        </w:rPr>
        <w:t>sanción</w:t>
      </w:r>
      <w:r w:rsidR="00790FBD">
        <w:rPr>
          <w:rFonts w:ascii="Arial" w:hAnsi="Arial" w:cs="Arial"/>
        </w:rPr>
        <w:t xml:space="preserve"> </w:t>
      </w:r>
      <w:r w:rsidRPr="00251149">
        <w:rPr>
          <w:rFonts w:ascii="Arial" w:hAnsi="Arial" w:cs="Arial"/>
        </w:rPr>
        <w:t>de los infractores. Los derechos de los niños prevalecen sobre los derechos de los</w:t>
      </w:r>
      <w:r w:rsidRPr="00251149">
        <w:rPr>
          <w:rFonts w:ascii="Arial" w:hAnsi="Arial" w:cs="Arial"/>
          <w:spacing w:val="1"/>
        </w:rPr>
        <w:t xml:space="preserve"> </w:t>
      </w:r>
      <w:r w:rsidRPr="00251149">
        <w:rPr>
          <w:rFonts w:ascii="Arial" w:hAnsi="Arial" w:cs="Arial"/>
        </w:rPr>
        <w:t>demás.</w:t>
      </w:r>
    </w:p>
    <w:p w14:paraId="3793B284" w14:textId="77777777" w:rsidR="0022253C" w:rsidRPr="00251149" w:rsidRDefault="0022253C" w:rsidP="00C131BC">
      <w:pPr>
        <w:pStyle w:val="Textoindependiente"/>
        <w:contextualSpacing/>
        <w:jc w:val="both"/>
        <w:rPr>
          <w:rFonts w:ascii="Arial" w:hAnsi="Arial" w:cs="Arial"/>
        </w:rPr>
      </w:pPr>
    </w:p>
    <w:p w14:paraId="38343577" w14:textId="27CA1DE0" w:rsidR="0022253C" w:rsidRPr="00251149" w:rsidRDefault="005B5A22" w:rsidP="00C131BC">
      <w:pPr>
        <w:pStyle w:val="Sinespaciado"/>
        <w:numPr>
          <w:ilvl w:val="0"/>
          <w:numId w:val="11"/>
        </w:numPr>
        <w:rPr>
          <w:b/>
          <w:bCs/>
        </w:rPr>
      </w:pPr>
      <w:r w:rsidRPr="00251149">
        <w:t>Ley</w:t>
      </w:r>
      <w:r w:rsidRPr="00251149">
        <w:rPr>
          <w:spacing w:val="-3"/>
        </w:rPr>
        <w:t xml:space="preserve"> </w:t>
      </w:r>
      <w:r w:rsidRPr="00251149">
        <w:t>1822</w:t>
      </w:r>
      <w:r w:rsidRPr="00251149">
        <w:rPr>
          <w:spacing w:val="1"/>
        </w:rPr>
        <w:t xml:space="preserve"> </w:t>
      </w:r>
      <w:r w:rsidRPr="00251149">
        <w:t>de</w:t>
      </w:r>
      <w:r w:rsidRPr="00251149">
        <w:rPr>
          <w:spacing w:val="1"/>
        </w:rPr>
        <w:t xml:space="preserve"> </w:t>
      </w:r>
      <w:r w:rsidRPr="00251149">
        <w:t>2017</w:t>
      </w:r>
      <w:r w:rsidR="004A541F" w:rsidRPr="00251149">
        <w:t>:</w:t>
      </w:r>
    </w:p>
    <w:p w14:paraId="45F3E2F5" w14:textId="77777777" w:rsidR="0022253C" w:rsidRPr="00251149" w:rsidRDefault="0022253C" w:rsidP="00C131BC">
      <w:pPr>
        <w:pStyle w:val="Textoindependiente"/>
        <w:contextualSpacing/>
        <w:jc w:val="both"/>
        <w:rPr>
          <w:rFonts w:ascii="Arial" w:hAnsi="Arial" w:cs="Arial"/>
        </w:rPr>
      </w:pPr>
    </w:p>
    <w:p w14:paraId="3856AAD8" w14:textId="76F12E00" w:rsidR="0022253C" w:rsidRPr="00251149" w:rsidRDefault="005B5A22" w:rsidP="00C131BC">
      <w:pPr>
        <w:pStyle w:val="Textoindependiente"/>
        <w:contextualSpacing/>
        <w:jc w:val="both"/>
        <w:rPr>
          <w:rFonts w:ascii="Arial" w:hAnsi="Arial" w:cs="Arial"/>
        </w:rPr>
      </w:pPr>
      <w:r w:rsidRPr="00251149">
        <w:rPr>
          <w:rFonts w:ascii="Arial" w:hAnsi="Arial" w:cs="Arial"/>
        </w:rPr>
        <w:t>Por</w:t>
      </w:r>
      <w:r w:rsidRPr="00251149">
        <w:rPr>
          <w:rFonts w:ascii="Arial" w:hAnsi="Arial" w:cs="Arial"/>
          <w:spacing w:val="-7"/>
        </w:rPr>
        <w:t xml:space="preserve"> </w:t>
      </w:r>
      <w:r w:rsidRPr="00251149">
        <w:rPr>
          <w:rFonts w:ascii="Arial" w:hAnsi="Arial" w:cs="Arial"/>
        </w:rPr>
        <w:t>medio</w:t>
      </w:r>
      <w:r w:rsidRPr="00251149">
        <w:rPr>
          <w:rFonts w:ascii="Arial" w:hAnsi="Arial" w:cs="Arial"/>
          <w:spacing w:val="-10"/>
        </w:rPr>
        <w:t xml:space="preserve"> </w:t>
      </w:r>
      <w:r w:rsidRPr="00251149">
        <w:rPr>
          <w:rFonts w:ascii="Arial" w:hAnsi="Arial" w:cs="Arial"/>
        </w:rPr>
        <w:t>de</w:t>
      </w:r>
      <w:r w:rsidRPr="00251149">
        <w:rPr>
          <w:rFonts w:ascii="Arial" w:hAnsi="Arial" w:cs="Arial"/>
          <w:spacing w:val="-8"/>
        </w:rPr>
        <w:t xml:space="preserve"> </w:t>
      </w:r>
      <w:r w:rsidRPr="00251149">
        <w:rPr>
          <w:rFonts w:ascii="Arial" w:hAnsi="Arial" w:cs="Arial"/>
        </w:rPr>
        <w:t>la</w:t>
      </w:r>
      <w:r w:rsidRPr="00251149">
        <w:rPr>
          <w:rFonts w:ascii="Arial" w:hAnsi="Arial" w:cs="Arial"/>
          <w:spacing w:val="-8"/>
        </w:rPr>
        <w:t xml:space="preserve"> </w:t>
      </w:r>
      <w:r w:rsidRPr="00251149">
        <w:rPr>
          <w:rFonts w:ascii="Arial" w:hAnsi="Arial" w:cs="Arial"/>
        </w:rPr>
        <w:t>cual</w:t>
      </w:r>
      <w:r w:rsidRPr="00251149">
        <w:rPr>
          <w:rFonts w:ascii="Arial" w:hAnsi="Arial" w:cs="Arial"/>
          <w:spacing w:val="-11"/>
        </w:rPr>
        <w:t xml:space="preserve"> </w:t>
      </w:r>
      <w:r w:rsidRPr="00251149">
        <w:rPr>
          <w:rFonts w:ascii="Arial" w:hAnsi="Arial" w:cs="Arial"/>
        </w:rPr>
        <w:t>se</w:t>
      </w:r>
      <w:r w:rsidRPr="00251149">
        <w:rPr>
          <w:rFonts w:ascii="Arial" w:hAnsi="Arial" w:cs="Arial"/>
          <w:spacing w:val="-8"/>
        </w:rPr>
        <w:t xml:space="preserve"> </w:t>
      </w:r>
      <w:r w:rsidRPr="00251149">
        <w:rPr>
          <w:rFonts w:ascii="Arial" w:hAnsi="Arial" w:cs="Arial"/>
        </w:rPr>
        <w:t>incentiva</w:t>
      </w:r>
      <w:r w:rsidRPr="00251149">
        <w:rPr>
          <w:rFonts w:ascii="Arial" w:hAnsi="Arial" w:cs="Arial"/>
          <w:spacing w:val="-8"/>
        </w:rPr>
        <w:t xml:space="preserve"> </w:t>
      </w:r>
      <w:r w:rsidRPr="00251149">
        <w:rPr>
          <w:rFonts w:ascii="Arial" w:hAnsi="Arial" w:cs="Arial"/>
        </w:rPr>
        <w:t>la</w:t>
      </w:r>
      <w:r w:rsidRPr="00251149">
        <w:rPr>
          <w:rFonts w:ascii="Arial" w:hAnsi="Arial" w:cs="Arial"/>
          <w:spacing w:val="-8"/>
        </w:rPr>
        <w:t xml:space="preserve"> </w:t>
      </w:r>
      <w:r w:rsidRPr="00251149">
        <w:rPr>
          <w:rFonts w:ascii="Arial" w:hAnsi="Arial" w:cs="Arial"/>
        </w:rPr>
        <w:t>adecuada</w:t>
      </w:r>
      <w:r w:rsidRPr="00251149">
        <w:rPr>
          <w:rFonts w:ascii="Arial" w:hAnsi="Arial" w:cs="Arial"/>
          <w:spacing w:val="-8"/>
        </w:rPr>
        <w:t xml:space="preserve"> </w:t>
      </w:r>
      <w:r w:rsidRPr="00251149">
        <w:rPr>
          <w:rFonts w:ascii="Arial" w:hAnsi="Arial" w:cs="Arial"/>
        </w:rPr>
        <w:t>atención</w:t>
      </w:r>
      <w:r w:rsidRPr="00251149">
        <w:rPr>
          <w:rFonts w:ascii="Arial" w:hAnsi="Arial" w:cs="Arial"/>
          <w:spacing w:val="-8"/>
        </w:rPr>
        <w:t xml:space="preserve"> </w:t>
      </w:r>
      <w:r w:rsidRPr="00251149">
        <w:rPr>
          <w:rFonts w:ascii="Arial" w:hAnsi="Arial" w:cs="Arial"/>
        </w:rPr>
        <w:t>y</w:t>
      </w:r>
      <w:r w:rsidRPr="00251149">
        <w:rPr>
          <w:rFonts w:ascii="Arial" w:hAnsi="Arial" w:cs="Arial"/>
          <w:spacing w:val="-10"/>
        </w:rPr>
        <w:t xml:space="preserve"> </w:t>
      </w:r>
      <w:r w:rsidRPr="00251149">
        <w:rPr>
          <w:rFonts w:ascii="Arial" w:hAnsi="Arial" w:cs="Arial"/>
        </w:rPr>
        <w:t>cuidado</w:t>
      </w:r>
      <w:r w:rsidRPr="00251149">
        <w:rPr>
          <w:rFonts w:ascii="Arial" w:hAnsi="Arial" w:cs="Arial"/>
          <w:spacing w:val="-8"/>
        </w:rPr>
        <w:t xml:space="preserve"> </w:t>
      </w:r>
      <w:r w:rsidRPr="00251149">
        <w:rPr>
          <w:rFonts w:ascii="Arial" w:hAnsi="Arial" w:cs="Arial"/>
        </w:rPr>
        <w:t>de</w:t>
      </w:r>
      <w:r w:rsidRPr="00251149">
        <w:rPr>
          <w:rFonts w:ascii="Arial" w:hAnsi="Arial" w:cs="Arial"/>
          <w:spacing w:val="-8"/>
        </w:rPr>
        <w:t xml:space="preserve"> </w:t>
      </w:r>
      <w:r w:rsidRPr="00251149">
        <w:rPr>
          <w:rFonts w:ascii="Arial" w:hAnsi="Arial" w:cs="Arial"/>
        </w:rPr>
        <w:t>la</w:t>
      </w:r>
      <w:r w:rsidRPr="00251149">
        <w:rPr>
          <w:rFonts w:ascii="Arial" w:hAnsi="Arial" w:cs="Arial"/>
          <w:spacing w:val="-8"/>
        </w:rPr>
        <w:t xml:space="preserve"> </w:t>
      </w:r>
      <w:r w:rsidRPr="00251149">
        <w:rPr>
          <w:rFonts w:ascii="Arial" w:hAnsi="Arial" w:cs="Arial"/>
        </w:rPr>
        <w:t>primera</w:t>
      </w:r>
      <w:r w:rsidRPr="00251149">
        <w:rPr>
          <w:rFonts w:ascii="Arial" w:hAnsi="Arial" w:cs="Arial"/>
          <w:spacing w:val="-10"/>
        </w:rPr>
        <w:t xml:space="preserve"> </w:t>
      </w:r>
      <w:r w:rsidRPr="00251149">
        <w:rPr>
          <w:rFonts w:ascii="Arial" w:hAnsi="Arial" w:cs="Arial"/>
        </w:rPr>
        <w:t>infancia,</w:t>
      </w:r>
      <w:r w:rsidRPr="00251149">
        <w:rPr>
          <w:rFonts w:ascii="Arial" w:hAnsi="Arial" w:cs="Arial"/>
          <w:spacing w:val="-59"/>
        </w:rPr>
        <w:t xml:space="preserve"> </w:t>
      </w:r>
      <w:r w:rsidRPr="00251149">
        <w:rPr>
          <w:rFonts w:ascii="Arial" w:hAnsi="Arial" w:cs="Arial"/>
        </w:rPr>
        <w:t>se</w:t>
      </w:r>
      <w:r w:rsidRPr="00251149">
        <w:rPr>
          <w:rFonts w:ascii="Arial" w:hAnsi="Arial" w:cs="Arial"/>
          <w:spacing w:val="-5"/>
        </w:rPr>
        <w:t xml:space="preserve"> </w:t>
      </w:r>
      <w:r w:rsidRPr="00251149">
        <w:rPr>
          <w:rFonts w:ascii="Arial" w:hAnsi="Arial" w:cs="Arial"/>
        </w:rPr>
        <w:t>modifican</w:t>
      </w:r>
      <w:r w:rsidRPr="00251149">
        <w:rPr>
          <w:rFonts w:ascii="Arial" w:hAnsi="Arial" w:cs="Arial"/>
          <w:spacing w:val="-6"/>
        </w:rPr>
        <w:t xml:space="preserve"> </w:t>
      </w:r>
      <w:r w:rsidRPr="00251149">
        <w:rPr>
          <w:rFonts w:ascii="Arial" w:hAnsi="Arial" w:cs="Arial"/>
        </w:rPr>
        <w:t>los</w:t>
      </w:r>
      <w:r w:rsidRPr="00251149">
        <w:rPr>
          <w:rFonts w:ascii="Arial" w:hAnsi="Arial" w:cs="Arial"/>
          <w:spacing w:val="-4"/>
        </w:rPr>
        <w:t xml:space="preserve"> </w:t>
      </w:r>
      <w:r w:rsidRPr="00251149">
        <w:rPr>
          <w:rFonts w:ascii="Arial" w:hAnsi="Arial" w:cs="Arial"/>
        </w:rPr>
        <w:t>artículos</w:t>
      </w:r>
      <w:r w:rsidRPr="00251149">
        <w:rPr>
          <w:rFonts w:ascii="Arial" w:hAnsi="Arial" w:cs="Arial"/>
          <w:spacing w:val="-5"/>
        </w:rPr>
        <w:t xml:space="preserve"> </w:t>
      </w:r>
      <w:r w:rsidRPr="00251149">
        <w:rPr>
          <w:rFonts w:ascii="Arial" w:hAnsi="Arial" w:cs="Arial"/>
        </w:rPr>
        <w:t>236</w:t>
      </w:r>
      <w:r w:rsidRPr="00251149">
        <w:rPr>
          <w:rFonts w:ascii="Arial" w:hAnsi="Arial" w:cs="Arial"/>
          <w:spacing w:val="-5"/>
        </w:rPr>
        <w:t xml:space="preserve"> </w:t>
      </w:r>
      <w:r w:rsidR="00790FBD">
        <w:rPr>
          <w:rFonts w:ascii="Arial" w:hAnsi="Arial" w:cs="Arial"/>
        </w:rPr>
        <w:t>y</w:t>
      </w:r>
      <w:r w:rsidRPr="00251149">
        <w:rPr>
          <w:rFonts w:ascii="Arial" w:hAnsi="Arial" w:cs="Arial"/>
          <w:spacing w:val="-5"/>
        </w:rPr>
        <w:t xml:space="preserve"> </w:t>
      </w:r>
      <w:r w:rsidRPr="00251149">
        <w:rPr>
          <w:rFonts w:ascii="Arial" w:hAnsi="Arial" w:cs="Arial"/>
        </w:rPr>
        <w:t>239</w:t>
      </w:r>
      <w:r w:rsidRPr="00251149">
        <w:rPr>
          <w:rFonts w:ascii="Arial" w:hAnsi="Arial" w:cs="Arial"/>
          <w:spacing w:val="-5"/>
        </w:rPr>
        <w:t xml:space="preserve"> </w:t>
      </w:r>
      <w:r w:rsidRPr="00251149">
        <w:rPr>
          <w:rFonts w:ascii="Arial" w:hAnsi="Arial" w:cs="Arial"/>
        </w:rPr>
        <w:t>del</w:t>
      </w:r>
      <w:r w:rsidRPr="00251149">
        <w:rPr>
          <w:rFonts w:ascii="Arial" w:hAnsi="Arial" w:cs="Arial"/>
          <w:spacing w:val="-5"/>
        </w:rPr>
        <w:t xml:space="preserve"> </w:t>
      </w:r>
      <w:r w:rsidRPr="00251149">
        <w:rPr>
          <w:rFonts w:ascii="Arial" w:hAnsi="Arial" w:cs="Arial"/>
        </w:rPr>
        <w:t>Código</w:t>
      </w:r>
      <w:r w:rsidRPr="00251149">
        <w:rPr>
          <w:rFonts w:ascii="Arial" w:hAnsi="Arial" w:cs="Arial"/>
          <w:spacing w:val="-8"/>
        </w:rPr>
        <w:t xml:space="preserve"> </w:t>
      </w:r>
      <w:r w:rsidRPr="00251149">
        <w:rPr>
          <w:rFonts w:ascii="Arial" w:hAnsi="Arial" w:cs="Arial"/>
        </w:rPr>
        <w:t>Sustantivo</w:t>
      </w:r>
      <w:r w:rsidRPr="00251149">
        <w:rPr>
          <w:rFonts w:ascii="Arial" w:hAnsi="Arial" w:cs="Arial"/>
          <w:spacing w:val="-5"/>
        </w:rPr>
        <w:t xml:space="preserve"> </w:t>
      </w:r>
      <w:r w:rsidRPr="00251149">
        <w:rPr>
          <w:rFonts w:ascii="Arial" w:hAnsi="Arial" w:cs="Arial"/>
        </w:rPr>
        <w:t>del</w:t>
      </w:r>
      <w:r w:rsidRPr="00251149">
        <w:rPr>
          <w:rFonts w:ascii="Arial" w:hAnsi="Arial" w:cs="Arial"/>
          <w:spacing w:val="-5"/>
        </w:rPr>
        <w:t xml:space="preserve"> </w:t>
      </w:r>
      <w:r w:rsidRPr="00251149">
        <w:rPr>
          <w:rFonts w:ascii="Arial" w:hAnsi="Arial" w:cs="Arial"/>
        </w:rPr>
        <w:t>Trabajo</w:t>
      </w:r>
      <w:r w:rsidRPr="00251149">
        <w:rPr>
          <w:rFonts w:ascii="Arial" w:hAnsi="Arial" w:cs="Arial"/>
          <w:spacing w:val="-5"/>
        </w:rPr>
        <w:t xml:space="preserve"> </w:t>
      </w:r>
      <w:r w:rsidRPr="00251149">
        <w:rPr>
          <w:rFonts w:ascii="Arial" w:hAnsi="Arial" w:cs="Arial"/>
        </w:rPr>
        <w:t>y</w:t>
      </w:r>
      <w:r w:rsidRPr="00251149">
        <w:rPr>
          <w:rFonts w:ascii="Arial" w:hAnsi="Arial" w:cs="Arial"/>
          <w:spacing w:val="-6"/>
        </w:rPr>
        <w:t xml:space="preserve"> </w:t>
      </w:r>
      <w:r w:rsidRPr="00251149">
        <w:rPr>
          <w:rFonts w:ascii="Arial" w:hAnsi="Arial" w:cs="Arial"/>
        </w:rPr>
        <w:t>se</w:t>
      </w:r>
      <w:r w:rsidRPr="00251149">
        <w:rPr>
          <w:rFonts w:ascii="Arial" w:hAnsi="Arial" w:cs="Arial"/>
          <w:spacing w:val="-5"/>
        </w:rPr>
        <w:t xml:space="preserve"> </w:t>
      </w:r>
      <w:r w:rsidRPr="00251149">
        <w:rPr>
          <w:rFonts w:ascii="Arial" w:hAnsi="Arial" w:cs="Arial"/>
        </w:rPr>
        <w:t>dictan</w:t>
      </w:r>
      <w:r w:rsidRPr="00251149">
        <w:rPr>
          <w:rFonts w:ascii="Arial" w:hAnsi="Arial" w:cs="Arial"/>
          <w:spacing w:val="-6"/>
        </w:rPr>
        <w:t xml:space="preserve"> </w:t>
      </w:r>
      <w:r w:rsidRPr="00251149">
        <w:rPr>
          <w:rFonts w:ascii="Arial" w:hAnsi="Arial" w:cs="Arial"/>
        </w:rPr>
        <w:t>otras</w:t>
      </w:r>
      <w:r w:rsidRPr="00251149">
        <w:rPr>
          <w:rFonts w:ascii="Arial" w:hAnsi="Arial" w:cs="Arial"/>
          <w:spacing w:val="-58"/>
        </w:rPr>
        <w:t xml:space="preserve"> </w:t>
      </w:r>
      <w:r w:rsidRPr="00251149">
        <w:rPr>
          <w:rFonts w:ascii="Arial" w:hAnsi="Arial" w:cs="Arial"/>
        </w:rPr>
        <w:t>disposiciones".</w:t>
      </w:r>
    </w:p>
    <w:p w14:paraId="6FE4F223" w14:textId="77777777" w:rsidR="0022253C" w:rsidRPr="00251149" w:rsidRDefault="0022253C" w:rsidP="00C131BC">
      <w:pPr>
        <w:pStyle w:val="Textoindependiente"/>
        <w:contextualSpacing/>
        <w:jc w:val="both"/>
        <w:rPr>
          <w:rFonts w:ascii="Arial" w:hAnsi="Arial" w:cs="Arial"/>
        </w:rPr>
      </w:pPr>
    </w:p>
    <w:p w14:paraId="3D2A2878" w14:textId="146AE9CC" w:rsidR="0022253C" w:rsidRPr="00251149" w:rsidRDefault="005B5A22" w:rsidP="00C131BC">
      <w:pPr>
        <w:pStyle w:val="Sinespaciado"/>
        <w:numPr>
          <w:ilvl w:val="0"/>
          <w:numId w:val="11"/>
        </w:numPr>
        <w:rPr>
          <w:b/>
          <w:bCs/>
        </w:rPr>
      </w:pPr>
      <w:r w:rsidRPr="00251149">
        <w:t>Ley</w:t>
      </w:r>
      <w:r w:rsidRPr="00251149">
        <w:rPr>
          <w:spacing w:val="-4"/>
        </w:rPr>
        <w:t xml:space="preserve"> </w:t>
      </w:r>
      <w:r w:rsidRPr="00251149">
        <w:t>1804</w:t>
      </w:r>
      <w:r w:rsidRPr="00251149">
        <w:rPr>
          <w:spacing w:val="2"/>
        </w:rPr>
        <w:t xml:space="preserve"> </w:t>
      </w:r>
      <w:r w:rsidRPr="00251149">
        <w:t>de 2016</w:t>
      </w:r>
      <w:r w:rsidR="004A541F" w:rsidRPr="00251149">
        <w:t>:</w:t>
      </w:r>
    </w:p>
    <w:p w14:paraId="155F51E6" w14:textId="77777777" w:rsidR="0022253C" w:rsidRPr="00251149" w:rsidRDefault="0022253C" w:rsidP="00C131BC">
      <w:pPr>
        <w:pStyle w:val="Textoindependiente"/>
        <w:contextualSpacing/>
        <w:jc w:val="both"/>
        <w:rPr>
          <w:rFonts w:ascii="Arial" w:hAnsi="Arial" w:cs="Arial"/>
        </w:rPr>
      </w:pPr>
    </w:p>
    <w:p w14:paraId="04D590EB"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Por la cual se establece la política de estado para el desarrollo integral de la primera</w:t>
      </w:r>
      <w:r w:rsidRPr="00251149">
        <w:rPr>
          <w:rFonts w:ascii="Arial" w:hAnsi="Arial" w:cs="Arial"/>
          <w:spacing w:val="1"/>
        </w:rPr>
        <w:t xml:space="preserve"> </w:t>
      </w:r>
      <w:r w:rsidRPr="00251149">
        <w:rPr>
          <w:rFonts w:ascii="Arial" w:hAnsi="Arial" w:cs="Arial"/>
        </w:rPr>
        <w:t>infancia</w:t>
      </w:r>
      <w:r w:rsidRPr="00251149">
        <w:rPr>
          <w:rFonts w:ascii="Arial" w:hAnsi="Arial" w:cs="Arial"/>
          <w:spacing w:val="-3"/>
        </w:rPr>
        <w:t xml:space="preserve"> </w:t>
      </w:r>
      <w:r w:rsidRPr="00251149">
        <w:rPr>
          <w:rFonts w:ascii="Arial" w:hAnsi="Arial" w:cs="Arial"/>
        </w:rPr>
        <w:t>de cero a</w:t>
      </w:r>
      <w:r w:rsidRPr="00251149">
        <w:rPr>
          <w:rFonts w:ascii="Arial" w:hAnsi="Arial" w:cs="Arial"/>
          <w:spacing w:val="-2"/>
        </w:rPr>
        <w:t xml:space="preserve"> </w:t>
      </w:r>
      <w:r w:rsidRPr="00251149">
        <w:rPr>
          <w:rFonts w:ascii="Arial" w:hAnsi="Arial" w:cs="Arial"/>
        </w:rPr>
        <w:t>siempre</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se dictan otras</w:t>
      </w:r>
      <w:r w:rsidRPr="00251149">
        <w:rPr>
          <w:rFonts w:ascii="Arial" w:hAnsi="Arial" w:cs="Arial"/>
          <w:spacing w:val="1"/>
        </w:rPr>
        <w:t xml:space="preserve"> </w:t>
      </w:r>
      <w:r w:rsidRPr="00251149">
        <w:rPr>
          <w:rFonts w:ascii="Arial" w:hAnsi="Arial" w:cs="Arial"/>
        </w:rPr>
        <w:t>disposiciones.</w:t>
      </w:r>
    </w:p>
    <w:p w14:paraId="7C9D878A" w14:textId="77777777" w:rsidR="0022253C" w:rsidRPr="00251149" w:rsidRDefault="0022253C" w:rsidP="00C131BC">
      <w:pPr>
        <w:pStyle w:val="Textoindependiente"/>
        <w:contextualSpacing/>
        <w:jc w:val="both"/>
        <w:rPr>
          <w:rFonts w:ascii="Arial" w:hAnsi="Arial" w:cs="Arial"/>
        </w:rPr>
      </w:pPr>
    </w:p>
    <w:p w14:paraId="4265B07E" w14:textId="27551AE5" w:rsidR="0022253C" w:rsidRPr="00251149" w:rsidRDefault="005B5A22" w:rsidP="00C131BC">
      <w:pPr>
        <w:pStyle w:val="Sinespaciado"/>
        <w:numPr>
          <w:ilvl w:val="0"/>
          <w:numId w:val="11"/>
        </w:numPr>
        <w:rPr>
          <w:b/>
          <w:bCs/>
        </w:rPr>
      </w:pPr>
      <w:r w:rsidRPr="00251149">
        <w:t>Ley</w:t>
      </w:r>
      <w:r w:rsidRPr="00251149">
        <w:rPr>
          <w:spacing w:val="-5"/>
        </w:rPr>
        <w:t xml:space="preserve"> </w:t>
      </w:r>
      <w:r w:rsidRPr="00251149">
        <w:t>1098</w:t>
      </w:r>
      <w:r w:rsidRPr="00251149">
        <w:rPr>
          <w:spacing w:val="-1"/>
        </w:rPr>
        <w:t xml:space="preserve"> </w:t>
      </w:r>
      <w:r w:rsidRPr="00251149">
        <w:t>de 2006-Código</w:t>
      </w:r>
      <w:r w:rsidRPr="00251149">
        <w:rPr>
          <w:spacing w:val="-1"/>
        </w:rPr>
        <w:t xml:space="preserve"> </w:t>
      </w:r>
      <w:r w:rsidRPr="00251149">
        <w:t>de</w:t>
      </w:r>
      <w:r w:rsidRPr="00251149">
        <w:rPr>
          <w:spacing w:val="-2"/>
        </w:rPr>
        <w:t xml:space="preserve"> </w:t>
      </w:r>
      <w:r w:rsidRPr="00251149">
        <w:t>Infancia</w:t>
      </w:r>
      <w:r w:rsidRPr="00251149">
        <w:rPr>
          <w:spacing w:val="-1"/>
        </w:rPr>
        <w:t xml:space="preserve"> </w:t>
      </w:r>
      <w:r w:rsidRPr="00251149">
        <w:t>y</w:t>
      </w:r>
      <w:r w:rsidRPr="00251149">
        <w:rPr>
          <w:spacing w:val="-2"/>
        </w:rPr>
        <w:t xml:space="preserve"> </w:t>
      </w:r>
      <w:r w:rsidRPr="00251149">
        <w:t>Adolescencia</w:t>
      </w:r>
      <w:r w:rsidR="004A541F" w:rsidRPr="00251149">
        <w:t>:</w:t>
      </w:r>
    </w:p>
    <w:p w14:paraId="5230B940" w14:textId="77777777" w:rsidR="0022253C" w:rsidRPr="00251149" w:rsidRDefault="0022253C" w:rsidP="00C131BC">
      <w:pPr>
        <w:pStyle w:val="Textoindependiente"/>
        <w:contextualSpacing/>
        <w:jc w:val="both"/>
        <w:rPr>
          <w:rFonts w:ascii="Arial" w:hAnsi="Arial" w:cs="Arial"/>
        </w:rPr>
      </w:pPr>
    </w:p>
    <w:p w14:paraId="323FA02C" w14:textId="635EE0C5" w:rsidR="0022253C" w:rsidRPr="00251149" w:rsidRDefault="005B5A22" w:rsidP="00C131BC">
      <w:pPr>
        <w:pStyle w:val="Textoindependiente"/>
        <w:contextualSpacing/>
        <w:jc w:val="both"/>
        <w:rPr>
          <w:rFonts w:ascii="Arial" w:hAnsi="Arial" w:cs="Arial"/>
        </w:rPr>
      </w:pPr>
      <w:r w:rsidRPr="00251149">
        <w:rPr>
          <w:rFonts w:ascii="Arial" w:hAnsi="Arial" w:cs="Arial"/>
        </w:rPr>
        <w:t>Artículo</w:t>
      </w:r>
      <w:r w:rsidRPr="00251149">
        <w:rPr>
          <w:rFonts w:ascii="Arial" w:hAnsi="Arial" w:cs="Arial"/>
          <w:spacing w:val="1"/>
        </w:rPr>
        <w:t xml:space="preserve"> </w:t>
      </w:r>
      <w:r w:rsidRPr="00251149">
        <w:rPr>
          <w:rFonts w:ascii="Arial" w:hAnsi="Arial" w:cs="Arial"/>
        </w:rPr>
        <w:t>29.</w:t>
      </w:r>
      <w:r w:rsidRPr="00251149">
        <w:rPr>
          <w:rFonts w:ascii="Arial" w:hAnsi="Arial" w:cs="Arial"/>
          <w:spacing w:val="1"/>
        </w:rPr>
        <w:t xml:space="preserve"> </w:t>
      </w:r>
      <w:r w:rsidRPr="00251149">
        <w:rPr>
          <w:rFonts w:ascii="Arial" w:hAnsi="Arial" w:cs="Arial"/>
        </w:rPr>
        <w:t>Derecho</w:t>
      </w:r>
      <w:r w:rsidRPr="00251149">
        <w:rPr>
          <w:rFonts w:ascii="Arial" w:hAnsi="Arial" w:cs="Arial"/>
          <w:spacing w:val="1"/>
        </w:rPr>
        <w:t xml:space="preserve"> </w:t>
      </w:r>
      <w:r w:rsidRPr="00251149">
        <w:rPr>
          <w:rFonts w:ascii="Arial" w:hAnsi="Arial" w:cs="Arial"/>
        </w:rPr>
        <w:t>al</w:t>
      </w:r>
      <w:r w:rsidRPr="00251149">
        <w:rPr>
          <w:rFonts w:ascii="Arial" w:hAnsi="Arial" w:cs="Arial"/>
          <w:spacing w:val="1"/>
        </w:rPr>
        <w:t xml:space="preserve"> </w:t>
      </w:r>
      <w:r w:rsidRPr="00251149">
        <w:rPr>
          <w:rFonts w:ascii="Arial" w:hAnsi="Arial" w:cs="Arial"/>
        </w:rPr>
        <w:t>desarrollo</w:t>
      </w:r>
      <w:r w:rsidRPr="00251149">
        <w:rPr>
          <w:rFonts w:ascii="Arial" w:hAnsi="Arial" w:cs="Arial"/>
          <w:spacing w:val="1"/>
        </w:rPr>
        <w:t xml:space="preserve"> </w:t>
      </w:r>
      <w:r w:rsidRPr="00251149">
        <w:rPr>
          <w:rFonts w:ascii="Arial" w:hAnsi="Arial" w:cs="Arial"/>
        </w:rPr>
        <w:t>integral</w:t>
      </w:r>
      <w:r w:rsidRPr="00251149">
        <w:rPr>
          <w:rFonts w:ascii="Arial" w:hAnsi="Arial" w:cs="Arial"/>
          <w:spacing w:val="1"/>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primera</w:t>
      </w:r>
      <w:r w:rsidRPr="00251149">
        <w:rPr>
          <w:rFonts w:ascii="Arial" w:hAnsi="Arial" w:cs="Arial"/>
          <w:spacing w:val="1"/>
        </w:rPr>
        <w:t xml:space="preserve"> </w:t>
      </w:r>
      <w:r w:rsidRPr="00251149">
        <w:rPr>
          <w:rFonts w:ascii="Arial" w:hAnsi="Arial" w:cs="Arial"/>
        </w:rPr>
        <w:t>infancia.</w:t>
      </w:r>
      <w:r w:rsidRPr="00251149">
        <w:rPr>
          <w:rFonts w:ascii="Arial" w:hAnsi="Arial" w:cs="Arial"/>
          <w:spacing w:val="1"/>
        </w:rPr>
        <w:t xml:space="preserve"> </w:t>
      </w:r>
      <w:r w:rsidRPr="00251149">
        <w:rPr>
          <w:rFonts w:ascii="Arial" w:hAnsi="Arial" w:cs="Arial"/>
        </w:rPr>
        <w:t>Derechos</w:t>
      </w:r>
      <w:r w:rsidR="00790FBD">
        <w:rPr>
          <w:rFonts w:ascii="Arial" w:hAnsi="Arial" w:cs="Arial"/>
        </w:rPr>
        <w:t xml:space="preserve"> </w:t>
      </w:r>
      <w:r w:rsidRPr="00251149">
        <w:rPr>
          <w:rFonts w:ascii="Arial" w:hAnsi="Arial" w:cs="Arial"/>
        </w:rPr>
        <w:t>impostergables de la primera infancia: la atención en salud y nutrición, el esquema</w:t>
      </w:r>
      <w:r w:rsidRPr="00251149">
        <w:rPr>
          <w:rFonts w:ascii="Arial" w:hAnsi="Arial" w:cs="Arial"/>
          <w:spacing w:val="1"/>
        </w:rPr>
        <w:t xml:space="preserve"> </w:t>
      </w:r>
      <w:r w:rsidRPr="00251149">
        <w:rPr>
          <w:rFonts w:ascii="Arial" w:hAnsi="Arial" w:cs="Arial"/>
        </w:rPr>
        <w:t>completo</w:t>
      </w:r>
      <w:r w:rsidRPr="00251149">
        <w:rPr>
          <w:rFonts w:ascii="Arial" w:hAnsi="Arial" w:cs="Arial"/>
          <w:spacing w:val="-4"/>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vacunación,</w:t>
      </w:r>
      <w:r w:rsidRPr="00251149">
        <w:rPr>
          <w:rFonts w:ascii="Arial" w:hAnsi="Arial" w:cs="Arial"/>
          <w:spacing w:val="-2"/>
        </w:rPr>
        <w:t xml:space="preserve"> </w:t>
      </w:r>
      <w:r w:rsidRPr="00251149">
        <w:rPr>
          <w:rFonts w:ascii="Arial" w:hAnsi="Arial" w:cs="Arial"/>
        </w:rPr>
        <w:t>la</w:t>
      </w:r>
      <w:r w:rsidRPr="00251149">
        <w:rPr>
          <w:rFonts w:ascii="Arial" w:hAnsi="Arial" w:cs="Arial"/>
          <w:spacing w:val="-2"/>
        </w:rPr>
        <w:t xml:space="preserve"> </w:t>
      </w:r>
      <w:r w:rsidRPr="00251149">
        <w:rPr>
          <w:rFonts w:ascii="Arial" w:hAnsi="Arial" w:cs="Arial"/>
        </w:rPr>
        <w:t>protección</w:t>
      </w:r>
      <w:r w:rsidRPr="00251149">
        <w:rPr>
          <w:rFonts w:ascii="Arial" w:hAnsi="Arial" w:cs="Arial"/>
          <w:spacing w:val="-1"/>
        </w:rPr>
        <w:t xml:space="preserve"> </w:t>
      </w:r>
      <w:r w:rsidRPr="00251149">
        <w:rPr>
          <w:rFonts w:ascii="Arial" w:hAnsi="Arial" w:cs="Arial"/>
        </w:rPr>
        <w:t>contra</w:t>
      </w:r>
      <w:r w:rsidRPr="00251149">
        <w:rPr>
          <w:rFonts w:ascii="Arial" w:hAnsi="Arial" w:cs="Arial"/>
          <w:spacing w:val="-3"/>
        </w:rPr>
        <w:t xml:space="preserve"> </w:t>
      </w:r>
      <w:r w:rsidRPr="00251149">
        <w:rPr>
          <w:rFonts w:ascii="Arial" w:hAnsi="Arial" w:cs="Arial"/>
        </w:rPr>
        <w:t>los</w:t>
      </w:r>
      <w:r w:rsidRPr="00251149">
        <w:rPr>
          <w:rFonts w:ascii="Arial" w:hAnsi="Arial" w:cs="Arial"/>
          <w:spacing w:val="-4"/>
        </w:rPr>
        <w:t xml:space="preserve"> </w:t>
      </w:r>
      <w:r w:rsidRPr="00251149">
        <w:rPr>
          <w:rFonts w:ascii="Arial" w:hAnsi="Arial" w:cs="Arial"/>
        </w:rPr>
        <w:t>peligros</w:t>
      </w:r>
      <w:r w:rsidRPr="00251149">
        <w:rPr>
          <w:rFonts w:ascii="Arial" w:hAnsi="Arial" w:cs="Arial"/>
          <w:spacing w:val="-3"/>
        </w:rPr>
        <w:t xml:space="preserve"> </w:t>
      </w:r>
      <w:r w:rsidRPr="00251149">
        <w:rPr>
          <w:rFonts w:ascii="Arial" w:hAnsi="Arial" w:cs="Arial"/>
        </w:rPr>
        <w:t>físicos</w:t>
      </w:r>
      <w:r w:rsidRPr="00251149">
        <w:rPr>
          <w:rFonts w:ascii="Arial" w:hAnsi="Arial" w:cs="Arial"/>
          <w:spacing w:val="-1"/>
        </w:rPr>
        <w:t xml:space="preserve"> </w:t>
      </w:r>
      <w:r w:rsidRPr="00251149">
        <w:rPr>
          <w:rFonts w:ascii="Arial" w:hAnsi="Arial" w:cs="Arial"/>
        </w:rPr>
        <w:t>y</w:t>
      </w:r>
      <w:r w:rsidRPr="00251149">
        <w:rPr>
          <w:rFonts w:ascii="Arial" w:hAnsi="Arial" w:cs="Arial"/>
          <w:spacing w:val="-3"/>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educación</w:t>
      </w:r>
      <w:r w:rsidRPr="00251149">
        <w:rPr>
          <w:rFonts w:ascii="Arial" w:hAnsi="Arial" w:cs="Arial"/>
          <w:spacing w:val="-1"/>
        </w:rPr>
        <w:t xml:space="preserve"> </w:t>
      </w:r>
      <w:r w:rsidRPr="00251149">
        <w:rPr>
          <w:rFonts w:ascii="Arial" w:hAnsi="Arial" w:cs="Arial"/>
        </w:rPr>
        <w:t>inicial.</w:t>
      </w:r>
    </w:p>
    <w:p w14:paraId="4DF07C3E" w14:textId="77777777" w:rsidR="0022253C" w:rsidRPr="00251149" w:rsidRDefault="0022253C" w:rsidP="00C131BC">
      <w:pPr>
        <w:pStyle w:val="Textoindependiente"/>
        <w:contextualSpacing/>
        <w:jc w:val="both"/>
        <w:rPr>
          <w:rFonts w:ascii="Arial" w:hAnsi="Arial" w:cs="Arial"/>
        </w:rPr>
      </w:pPr>
    </w:p>
    <w:p w14:paraId="1DDB4293" w14:textId="2DCEFB70" w:rsidR="0022253C" w:rsidRPr="00251149" w:rsidRDefault="005B5A22" w:rsidP="00C131BC">
      <w:pPr>
        <w:pStyle w:val="Textoindependiente"/>
        <w:contextualSpacing/>
        <w:jc w:val="both"/>
        <w:rPr>
          <w:rFonts w:ascii="Arial" w:hAnsi="Arial" w:cs="Arial"/>
        </w:rPr>
      </w:pPr>
      <w:r w:rsidRPr="00251149">
        <w:rPr>
          <w:rFonts w:ascii="Arial" w:hAnsi="Arial" w:cs="Arial"/>
        </w:rPr>
        <w:t>Artículo 39. Obligaciones de la familia para garantizar los derechos de los niños, las</w:t>
      </w:r>
      <w:r w:rsidRPr="00251149">
        <w:rPr>
          <w:rFonts w:ascii="Arial" w:hAnsi="Arial" w:cs="Arial"/>
          <w:spacing w:val="1"/>
        </w:rPr>
        <w:t xml:space="preserve"> </w:t>
      </w:r>
      <w:r w:rsidRPr="00251149">
        <w:rPr>
          <w:rFonts w:ascii="Arial" w:hAnsi="Arial" w:cs="Arial"/>
        </w:rPr>
        <w:t>niñas</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adolescentes;</w:t>
      </w:r>
      <w:r w:rsidRPr="00251149">
        <w:rPr>
          <w:rFonts w:ascii="Arial" w:hAnsi="Arial" w:cs="Arial"/>
          <w:spacing w:val="1"/>
        </w:rPr>
        <w:t xml:space="preserve"> </w:t>
      </w:r>
      <w:r w:rsidRPr="00251149">
        <w:rPr>
          <w:rFonts w:ascii="Arial" w:hAnsi="Arial" w:cs="Arial"/>
        </w:rPr>
        <w:t>entre</w:t>
      </w:r>
      <w:r w:rsidRPr="00251149">
        <w:rPr>
          <w:rFonts w:ascii="Arial" w:hAnsi="Arial" w:cs="Arial"/>
          <w:spacing w:val="1"/>
        </w:rPr>
        <w:t xml:space="preserve"> </w:t>
      </w:r>
      <w:r w:rsidRPr="00251149">
        <w:rPr>
          <w:rFonts w:ascii="Arial" w:hAnsi="Arial" w:cs="Arial"/>
        </w:rPr>
        <w:t>otras,</w:t>
      </w:r>
      <w:r w:rsidRPr="00251149">
        <w:rPr>
          <w:rFonts w:ascii="Arial" w:hAnsi="Arial" w:cs="Arial"/>
          <w:spacing w:val="1"/>
        </w:rPr>
        <w:t xml:space="preserve"> </w:t>
      </w:r>
      <w:r w:rsidRPr="00251149">
        <w:rPr>
          <w:rFonts w:ascii="Arial" w:hAnsi="Arial" w:cs="Arial"/>
        </w:rPr>
        <w:t>establece:</w:t>
      </w:r>
      <w:r w:rsidRPr="00251149">
        <w:rPr>
          <w:rFonts w:ascii="Arial" w:hAnsi="Arial" w:cs="Arial"/>
          <w:spacing w:val="1"/>
        </w:rPr>
        <w:t xml:space="preserve"> </w:t>
      </w:r>
      <w:r w:rsidRPr="00251149">
        <w:rPr>
          <w:rFonts w:ascii="Arial" w:hAnsi="Arial" w:cs="Arial"/>
        </w:rPr>
        <w:t>proporcionar</w:t>
      </w:r>
      <w:r w:rsidRPr="00251149">
        <w:rPr>
          <w:rFonts w:ascii="Arial" w:hAnsi="Arial" w:cs="Arial"/>
          <w:spacing w:val="1"/>
        </w:rPr>
        <w:t xml:space="preserve"> </w:t>
      </w:r>
      <w:r w:rsidRPr="00251149">
        <w:rPr>
          <w:rFonts w:ascii="Arial" w:hAnsi="Arial" w:cs="Arial"/>
        </w:rPr>
        <w:t>las</w:t>
      </w:r>
      <w:r w:rsidRPr="00251149">
        <w:rPr>
          <w:rFonts w:ascii="Arial" w:hAnsi="Arial" w:cs="Arial"/>
          <w:spacing w:val="1"/>
        </w:rPr>
        <w:t xml:space="preserve"> </w:t>
      </w:r>
      <w:r w:rsidRPr="00251149">
        <w:rPr>
          <w:rFonts w:ascii="Arial" w:hAnsi="Arial" w:cs="Arial"/>
        </w:rPr>
        <w:t>condiciones</w:t>
      </w:r>
      <w:r w:rsidRPr="00251149">
        <w:rPr>
          <w:rFonts w:ascii="Arial" w:hAnsi="Arial" w:cs="Arial"/>
          <w:spacing w:val="1"/>
        </w:rPr>
        <w:t xml:space="preserve"> </w:t>
      </w:r>
      <w:r w:rsidRPr="00251149">
        <w:rPr>
          <w:rFonts w:ascii="Arial" w:hAnsi="Arial" w:cs="Arial"/>
        </w:rPr>
        <w:t>necesarias para que alcancen una nutrición y una salud adecuadas que les permita un</w:t>
      </w:r>
      <w:r w:rsidRPr="00251149">
        <w:rPr>
          <w:rFonts w:ascii="Arial" w:hAnsi="Arial" w:cs="Arial"/>
          <w:spacing w:val="-59"/>
        </w:rPr>
        <w:t xml:space="preserve"> </w:t>
      </w:r>
      <w:r w:rsidRPr="00251149">
        <w:rPr>
          <w:rFonts w:ascii="Arial" w:hAnsi="Arial" w:cs="Arial"/>
        </w:rPr>
        <w:t>óptimo</w:t>
      </w:r>
      <w:r w:rsidRPr="00251149">
        <w:rPr>
          <w:rFonts w:ascii="Arial" w:hAnsi="Arial" w:cs="Arial"/>
          <w:spacing w:val="1"/>
        </w:rPr>
        <w:t xml:space="preserve"> </w:t>
      </w:r>
      <w:r w:rsidRPr="00251149">
        <w:rPr>
          <w:rFonts w:ascii="Arial" w:hAnsi="Arial" w:cs="Arial"/>
        </w:rPr>
        <w:t>desarrollo</w:t>
      </w:r>
      <w:r w:rsidRPr="00251149">
        <w:rPr>
          <w:rFonts w:ascii="Arial" w:hAnsi="Arial" w:cs="Arial"/>
          <w:spacing w:val="1"/>
        </w:rPr>
        <w:t xml:space="preserve"> </w:t>
      </w:r>
      <w:r w:rsidRPr="00251149">
        <w:rPr>
          <w:rFonts w:ascii="Arial" w:hAnsi="Arial" w:cs="Arial"/>
        </w:rPr>
        <w:t>físico,</w:t>
      </w:r>
      <w:r w:rsidRPr="00251149">
        <w:rPr>
          <w:rFonts w:ascii="Arial" w:hAnsi="Arial" w:cs="Arial"/>
          <w:spacing w:val="1"/>
        </w:rPr>
        <w:t xml:space="preserve"> </w:t>
      </w:r>
      <w:r w:rsidRPr="00251149">
        <w:rPr>
          <w:rFonts w:ascii="Arial" w:hAnsi="Arial" w:cs="Arial"/>
        </w:rPr>
        <w:t>psicomotor,</w:t>
      </w:r>
      <w:r w:rsidRPr="00251149">
        <w:rPr>
          <w:rFonts w:ascii="Arial" w:hAnsi="Arial" w:cs="Arial"/>
          <w:spacing w:val="1"/>
        </w:rPr>
        <w:t xml:space="preserve"> </w:t>
      </w:r>
      <w:r w:rsidRPr="00251149">
        <w:rPr>
          <w:rFonts w:ascii="Arial" w:hAnsi="Arial" w:cs="Arial"/>
        </w:rPr>
        <w:t>mental,</w:t>
      </w:r>
      <w:r w:rsidRPr="00251149">
        <w:rPr>
          <w:rFonts w:ascii="Arial" w:hAnsi="Arial" w:cs="Arial"/>
          <w:spacing w:val="1"/>
        </w:rPr>
        <w:t xml:space="preserve"> </w:t>
      </w:r>
      <w:r w:rsidRPr="00251149">
        <w:rPr>
          <w:rFonts w:ascii="Arial" w:hAnsi="Arial" w:cs="Arial"/>
        </w:rPr>
        <w:t>intelectual,</w:t>
      </w:r>
      <w:r w:rsidRPr="00251149">
        <w:rPr>
          <w:rFonts w:ascii="Arial" w:hAnsi="Arial" w:cs="Arial"/>
          <w:spacing w:val="1"/>
        </w:rPr>
        <w:t xml:space="preserve"> </w:t>
      </w:r>
      <w:r w:rsidRPr="00251149">
        <w:rPr>
          <w:rFonts w:ascii="Arial" w:hAnsi="Arial" w:cs="Arial"/>
        </w:rPr>
        <w:t>emocional</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afectivo</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educarles</w:t>
      </w:r>
      <w:r w:rsidRPr="00251149">
        <w:rPr>
          <w:rFonts w:ascii="Arial" w:hAnsi="Arial" w:cs="Arial"/>
          <w:spacing w:val="-3"/>
        </w:rPr>
        <w:t xml:space="preserve"> </w:t>
      </w:r>
      <w:r w:rsidRPr="00251149">
        <w:rPr>
          <w:rFonts w:ascii="Arial" w:hAnsi="Arial" w:cs="Arial"/>
        </w:rPr>
        <w:t>en</w:t>
      </w:r>
      <w:r w:rsidRPr="00251149">
        <w:rPr>
          <w:rFonts w:ascii="Arial" w:hAnsi="Arial" w:cs="Arial"/>
          <w:spacing w:val="-3"/>
        </w:rPr>
        <w:t xml:space="preserve"> </w:t>
      </w:r>
      <w:r w:rsidRPr="00251149">
        <w:rPr>
          <w:rFonts w:ascii="Arial" w:hAnsi="Arial" w:cs="Arial"/>
        </w:rPr>
        <w:t>la</w:t>
      </w:r>
      <w:r w:rsidRPr="00251149">
        <w:rPr>
          <w:rFonts w:ascii="Arial" w:hAnsi="Arial" w:cs="Arial"/>
          <w:spacing w:val="-3"/>
        </w:rPr>
        <w:t xml:space="preserve"> </w:t>
      </w:r>
      <w:r w:rsidRPr="00251149">
        <w:rPr>
          <w:rFonts w:ascii="Arial" w:hAnsi="Arial" w:cs="Arial"/>
        </w:rPr>
        <w:t>salud</w:t>
      </w:r>
      <w:r w:rsidRPr="00251149">
        <w:rPr>
          <w:rFonts w:ascii="Arial" w:hAnsi="Arial" w:cs="Arial"/>
          <w:spacing w:val="-3"/>
        </w:rPr>
        <w:t xml:space="preserve"> </w:t>
      </w:r>
      <w:r w:rsidRPr="00251149">
        <w:rPr>
          <w:rFonts w:ascii="Arial" w:hAnsi="Arial" w:cs="Arial"/>
        </w:rPr>
        <w:t>preventiva</w:t>
      </w:r>
      <w:r w:rsidRPr="00251149">
        <w:rPr>
          <w:rFonts w:ascii="Arial" w:hAnsi="Arial" w:cs="Arial"/>
          <w:spacing w:val="-1"/>
        </w:rPr>
        <w:t xml:space="preserve"> </w:t>
      </w:r>
      <w:r w:rsidRPr="00251149">
        <w:rPr>
          <w:rFonts w:ascii="Arial" w:hAnsi="Arial" w:cs="Arial"/>
        </w:rPr>
        <w:t>y</w:t>
      </w:r>
      <w:r w:rsidRPr="00251149">
        <w:rPr>
          <w:rFonts w:ascii="Arial" w:hAnsi="Arial" w:cs="Arial"/>
          <w:spacing w:val="-4"/>
        </w:rPr>
        <w:t xml:space="preserve"> </w:t>
      </w:r>
      <w:r w:rsidRPr="00251149">
        <w:rPr>
          <w:rFonts w:ascii="Arial" w:hAnsi="Arial" w:cs="Arial"/>
        </w:rPr>
        <w:t>en</w:t>
      </w:r>
      <w:r w:rsidRPr="00251149">
        <w:rPr>
          <w:rFonts w:ascii="Arial" w:hAnsi="Arial" w:cs="Arial"/>
          <w:spacing w:val="-3"/>
        </w:rPr>
        <w:t xml:space="preserve"> </w:t>
      </w:r>
      <w:r w:rsidRPr="00251149">
        <w:rPr>
          <w:rFonts w:ascii="Arial" w:hAnsi="Arial" w:cs="Arial"/>
        </w:rPr>
        <w:t>la</w:t>
      </w:r>
      <w:r w:rsidRPr="00251149">
        <w:rPr>
          <w:rFonts w:ascii="Arial" w:hAnsi="Arial" w:cs="Arial"/>
          <w:spacing w:val="-3"/>
        </w:rPr>
        <w:t xml:space="preserve"> </w:t>
      </w:r>
      <w:r w:rsidRPr="00251149">
        <w:rPr>
          <w:rFonts w:ascii="Arial" w:hAnsi="Arial" w:cs="Arial"/>
        </w:rPr>
        <w:t>higiene;</w:t>
      </w:r>
      <w:r w:rsidRPr="00251149">
        <w:rPr>
          <w:rFonts w:ascii="Arial" w:hAnsi="Arial" w:cs="Arial"/>
          <w:spacing w:val="-2"/>
        </w:rPr>
        <w:t xml:space="preserve"> </w:t>
      </w:r>
      <w:r w:rsidRPr="00251149">
        <w:rPr>
          <w:rFonts w:ascii="Arial" w:hAnsi="Arial" w:cs="Arial"/>
        </w:rPr>
        <w:t>e</w:t>
      </w:r>
      <w:r w:rsidRPr="00251149">
        <w:rPr>
          <w:rFonts w:ascii="Arial" w:hAnsi="Arial" w:cs="Arial"/>
          <w:spacing w:val="-5"/>
        </w:rPr>
        <w:t xml:space="preserve"> </w:t>
      </w:r>
      <w:r w:rsidR="00790FBD">
        <w:rPr>
          <w:rFonts w:ascii="Arial" w:hAnsi="Arial" w:cs="Arial"/>
        </w:rPr>
        <w:t>i</w:t>
      </w:r>
      <w:r w:rsidRPr="00251149">
        <w:rPr>
          <w:rFonts w:ascii="Arial" w:hAnsi="Arial" w:cs="Arial"/>
        </w:rPr>
        <w:t>ncluirlos</w:t>
      </w:r>
      <w:r w:rsidRPr="00251149">
        <w:rPr>
          <w:rFonts w:ascii="Arial" w:hAnsi="Arial" w:cs="Arial"/>
          <w:spacing w:val="-3"/>
        </w:rPr>
        <w:t xml:space="preserve"> </w:t>
      </w:r>
      <w:r w:rsidRPr="00251149">
        <w:rPr>
          <w:rFonts w:ascii="Arial" w:hAnsi="Arial" w:cs="Arial"/>
        </w:rPr>
        <w:t>en</w:t>
      </w:r>
      <w:r w:rsidRPr="00251149">
        <w:rPr>
          <w:rFonts w:ascii="Arial" w:hAnsi="Arial" w:cs="Arial"/>
          <w:spacing w:val="-3"/>
        </w:rPr>
        <w:t xml:space="preserve"> </w:t>
      </w:r>
      <w:r w:rsidRPr="00251149">
        <w:rPr>
          <w:rFonts w:ascii="Arial" w:hAnsi="Arial" w:cs="Arial"/>
        </w:rPr>
        <w:t>el</w:t>
      </w:r>
      <w:r w:rsidRPr="00251149">
        <w:rPr>
          <w:rFonts w:ascii="Arial" w:hAnsi="Arial" w:cs="Arial"/>
          <w:spacing w:val="-4"/>
        </w:rPr>
        <w:t xml:space="preserve"> </w:t>
      </w:r>
      <w:r w:rsidRPr="00251149">
        <w:rPr>
          <w:rFonts w:ascii="Arial" w:hAnsi="Arial" w:cs="Arial"/>
        </w:rPr>
        <w:t>sistema</w:t>
      </w:r>
      <w:r w:rsidRPr="00251149">
        <w:rPr>
          <w:rFonts w:ascii="Arial" w:hAnsi="Arial" w:cs="Arial"/>
          <w:spacing w:val="-7"/>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salud</w:t>
      </w:r>
      <w:r w:rsidRPr="00251149">
        <w:rPr>
          <w:rFonts w:ascii="Arial" w:hAnsi="Arial" w:cs="Arial"/>
          <w:spacing w:val="-3"/>
        </w:rPr>
        <w:t xml:space="preserve"> </w:t>
      </w:r>
      <w:r w:rsidRPr="00251149">
        <w:rPr>
          <w:rFonts w:ascii="Arial" w:hAnsi="Arial" w:cs="Arial"/>
        </w:rPr>
        <w:t>y</w:t>
      </w:r>
      <w:r w:rsidRPr="00251149">
        <w:rPr>
          <w:rFonts w:ascii="Arial" w:hAnsi="Arial" w:cs="Arial"/>
          <w:spacing w:val="-4"/>
        </w:rPr>
        <w:t xml:space="preserve"> </w:t>
      </w:r>
      <w:r w:rsidRPr="00251149">
        <w:rPr>
          <w:rFonts w:ascii="Arial" w:hAnsi="Arial" w:cs="Arial"/>
        </w:rPr>
        <w:t>de</w:t>
      </w:r>
      <w:r w:rsidRPr="00251149">
        <w:rPr>
          <w:rFonts w:ascii="Arial" w:hAnsi="Arial" w:cs="Arial"/>
          <w:spacing w:val="-59"/>
        </w:rPr>
        <w:t xml:space="preserve"> </w:t>
      </w:r>
      <w:r w:rsidRPr="00251149">
        <w:rPr>
          <w:rFonts w:ascii="Arial" w:hAnsi="Arial" w:cs="Arial"/>
        </w:rPr>
        <w:t>seguridad</w:t>
      </w:r>
      <w:r w:rsidRPr="00251149">
        <w:rPr>
          <w:rFonts w:ascii="Arial" w:hAnsi="Arial" w:cs="Arial"/>
          <w:spacing w:val="-9"/>
        </w:rPr>
        <w:t xml:space="preserve"> </w:t>
      </w:r>
      <w:r w:rsidRPr="00251149">
        <w:rPr>
          <w:rFonts w:ascii="Arial" w:hAnsi="Arial" w:cs="Arial"/>
        </w:rPr>
        <w:t>social</w:t>
      </w:r>
      <w:r w:rsidRPr="00251149">
        <w:rPr>
          <w:rFonts w:ascii="Arial" w:hAnsi="Arial" w:cs="Arial"/>
          <w:spacing w:val="-10"/>
        </w:rPr>
        <w:t xml:space="preserve"> </w:t>
      </w:r>
      <w:r w:rsidRPr="00251149">
        <w:rPr>
          <w:rFonts w:ascii="Arial" w:hAnsi="Arial" w:cs="Arial"/>
        </w:rPr>
        <w:t>desde</w:t>
      </w:r>
      <w:r w:rsidRPr="00251149">
        <w:rPr>
          <w:rFonts w:ascii="Arial" w:hAnsi="Arial" w:cs="Arial"/>
          <w:spacing w:val="-8"/>
        </w:rPr>
        <w:t xml:space="preserve"> </w:t>
      </w:r>
      <w:r w:rsidRPr="00251149">
        <w:rPr>
          <w:rFonts w:ascii="Arial" w:hAnsi="Arial" w:cs="Arial"/>
        </w:rPr>
        <w:t>el</w:t>
      </w:r>
      <w:r w:rsidRPr="00251149">
        <w:rPr>
          <w:rFonts w:ascii="Arial" w:hAnsi="Arial" w:cs="Arial"/>
          <w:spacing w:val="-10"/>
        </w:rPr>
        <w:t xml:space="preserve"> </w:t>
      </w:r>
      <w:r w:rsidRPr="00251149">
        <w:rPr>
          <w:rFonts w:ascii="Arial" w:hAnsi="Arial" w:cs="Arial"/>
        </w:rPr>
        <w:t>momento</w:t>
      </w:r>
      <w:r w:rsidRPr="00251149">
        <w:rPr>
          <w:rFonts w:ascii="Arial" w:hAnsi="Arial" w:cs="Arial"/>
          <w:spacing w:val="-10"/>
        </w:rPr>
        <w:t xml:space="preserve"> </w:t>
      </w:r>
      <w:r w:rsidRPr="00251149">
        <w:rPr>
          <w:rFonts w:ascii="Arial" w:hAnsi="Arial" w:cs="Arial"/>
        </w:rPr>
        <w:t>de</w:t>
      </w:r>
      <w:r w:rsidRPr="00251149">
        <w:rPr>
          <w:rFonts w:ascii="Arial" w:hAnsi="Arial" w:cs="Arial"/>
          <w:spacing w:val="-12"/>
        </w:rPr>
        <w:t xml:space="preserve"> </w:t>
      </w:r>
      <w:r w:rsidRPr="00251149">
        <w:rPr>
          <w:rFonts w:ascii="Arial" w:hAnsi="Arial" w:cs="Arial"/>
        </w:rPr>
        <w:t>su</w:t>
      </w:r>
      <w:r w:rsidRPr="00251149">
        <w:rPr>
          <w:rFonts w:ascii="Arial" w:hAnsi="Arial" w:cs="Arial"/>
          <w:spacing w:val="-8"/>
        </w:rPr>
        <w:t xml:space="preserve"> </w:t>
      </w:r>
      <w:r w:rsidRPr="00251149">
        <w:rPr>
          <w:rFonts w:ascii="Arial" w:hAnsi="Arial" w:cs="Arial"/>
        </w:rPr>
        <w:t>nacimiento</w:t>
      </w:r>
      <w:r w:rsidRPr="00251149">
        <w:rPr>
          <w:rFonts w:ascii="Arial" w:hAnsi="Arial" w:cs="Arial"/>
          <w:spacing w:val="-9"/>
        </w:rPr>
        <w:t xml:space="preserve"> </w:t>
      </w:r>
      <w:r w:rsidRPr="00251149">
        <w:rPr>
          <w:rFonts w:ascii="Arial" w:hAnsi="Arial" w:cs="Arial"/>
        </w:rPr>
        <w:t>y</w:t>
      </w:r>
      <w:r w:rsidRPr="00251149">
        <w:rPr>
          <w:rFonts w:ascii="Arial" w:hAnsi="Arial" w:cs="Arial"/>
          <w:spacing w:val="-10"/>
        </w:rPr>
        <w:t xml:space="preserve"> </w:t>
      </w:r>
      <w:r w:rsidRPr="00251149">
        <w:rPr>
          <w:rFonts w:ascii="Arial" w:hAnsi="Arial" w:cs="Arial"/>
        </w:rPr>
        <w:t>llevarlos</w:t>
      </w:r>
      <w:r w:rsidRPr="00251149">
        <w:rPr>
          <w:rFonts w:ascii="Arial" w:hAnsi="Arial" w:cs="Arial"/>
          <w:spacing w:val="-8"/>
        </w:rPr>
        <w:t xml:space="preserve"> </w:t>
      </w:r>
      <w:r w:rsidRPr="00251149">
        <w:rPr>
          <w:rFonts w:ascii="Arial" w:hAnsi="Arial" w:cs="Arial"/>
        </w:rPr>
        <w:t>en</w:t>
      </w:r>
      <w:r w:rsidRPr="00251149">
        <w:rPr>
          <w:rFonts w:ascii="Arial" w:hAnsi="Arial" w:cs="Arial"/>
          <w:spacing w:val="-8"/>
        </w:rPr>
        <w:t xml:space="preserve"> </w:t>
      </w:r>
      <w:r w:rsidRPr="00251149">
        <w:rPr>
          <w:rFonts w:ascii="Arial" w:hAnsi="Arial" w:cs="Arial"/>
        </w:rPr>
        <w:t>forma</w:t>
      </w:r>
      <w:r w:rsidRPr="00251149">
        <w:rPr>
          <w:rFonts w:ascii="Arial" w:hAnsi="Arial" w:cs="Arial"/>
          <w:spacing w:val="-9"/>
        </w:rPr>
        <w:t xml:space="preserve"> </w:t>
      </w:r>
      <w:r w:rsidRPr="00251149">
        <w:rPr>
          <w:rFonts w:ascii="Arial" w:hAnsi="Arial" w:cs="Arial"/>
        </w:rPr>
        <w:t>oportuna</w:t>
      </w:r>
      <w:r w:rsidRPr="00251149">
        <w:rPr>
          <w:rFonts w:ascii="Arial" w:hAnsi="Arial" w:cs="Arial"/>
          <w:spacing w:val="-10"/>
        </w:rPr>
        <w:t xml:space="preserve"> </w:t>
      </w:r>
      <w:r w:rsidRPr="00251149">
        <w:rPr>
          <w:rFonts w:ascii="Arial" w:hAnsi="Arial" w:cs="Arial"/>
        </w:rPr>
        <w:t>a</w:t>
      </w:r>
      <w:r w:rsidRPr="00251149">
        <w:rPr>
          <w:rFonts w:ascii="Arial" w:hAnsi="Arial" w:cs="Arial"/>
          <w:spacing w:val="-9"/>
        </w:rPr>
        <w:t xml:space="preserve"> </w:t>
      </w:r>
      <w:r w:rsidRPr="00251149">
        <w:rPr>
          <w:rFonts w:ascii="Arial" w:hAnsi="Arial" w:cs="Arial"/>
        </w:rPr>
        <w:t>los</w:t>
      </w:r>
      <w:r w:rsidR="00790FBD">
        <w:rPr>
          <w:rFonts w:ascii="Arial" w:hAnsi="Arial" w:cs="Arial"/>
        </w:rPr>
        <w:t xml:space="preserve"> c</w:t>
      </w:r>
      <w:r w:rsidRPr="00251149">
        <w:rPr>
          <w:rFonts w:ascii="Arial" w:hAnsi="Arial" w:cs="Arial"/>
        </w:rPr>
        <w:t>ontroles</w:t>
      </w:r>
      <w:r w:rsidRPr="00251149">
        <w:rPr>
          <w:rFonts w:ascii="Arial" w:hAnsi="Arial" w:cs="Arial"/>
          <w:spacing w:val="-3"/>
        </w:rPr>
        <w:t xml:space="preserve"> </w:t>
      </w:r>
      <w:r w:rsidRPr="00251149">
        <w:rPr>
          <w:rFonts w:ascii="Arial" w:hAnsi="Arial" w:cs="Arial"/>
        </w:rPr>
        <w:t>periódicos de</w:t>
      </w:r>
      <w:r w:rsidRPr="00251149">
        <w:rPr>
          <w:rFonts w:ascii="Arial" w:hAnsi="Arial" w:cs="Arial"/>
          <w:spacing w:val="-2"/>
        </w:rPr>
        <w:t xml:space="preserve"> </w:t>
      </w:r>
      <w:r w:rsidRPr="00251149">
        <w:rPr>
          <w:rFonts w:ascii="Arial" w:hAnsi="Arial" w:cs="Arial"/>
        </w:rPr>
        <w:t>salud,</w:t>
      </w:r>
      <w:r w:rsidRPr="00251149">
        <w:rPr>
          <w:rFonts w:ascii="Arial" w:hAnsi="Arial" w:cs="Arial"/>
          <w:spacing w:val="1"/>
        </w:rPr>
        <w:t xml:space="preserve"> </w:t>
      </w:r>
      <w:r w:rsidRPr="00251149">
        <w:rPr>
          <w:rFonts w:ascii="Arial" w:hAnsi="Arial" w:cs="Arial"/>
        </w:rPr>
        <w:t>a la vacunación</w:t>
      </w:r>
      <w:r w:rsidRPr="00251149">
        <w:rPr>
          <w:rFonts w:ascii="Arial" w:hAnsi="Arial" w:cs="Arial"/>
          <w:spacing w:val="-1"/>
        </w:rPr>
        <w:t xml:space="preserve"> </w:t>
      </w:r>
      <w:r w:rsidRPr="00251149">
        <w:rPr>
          <w:rFonts w:ascii="Arial" w:hAnsi="Arial" w:cs="Arial"/>
        </w:rPr>
        <w:t>y</w:t>
      </w:r>
      <w:r w:rsidRPr="00251149">
        <w:rPr>
          <w:rFonts w:ascii="Arial" w:hAnsi="Arial" w:cs="Arial"/>
          <w:spacing w:val="-2"/>
        </w:rPr>
        <w:t xml:space="preserve"> </w:t>
      </w:r>
      <w:r w:rsidRPr="00251149">
        <w:rPr>
          <w:rFonts w:ascii="Arial" w:hAnsi="Arial" w:cs="Arial"/>
        </w:rPr>
        <w:t>demás</w:t>
      </w:r>
      <w:r w:rsidRPr="00251149">
        <w:rPr>
          <w:rFonts w:ascii="Arial" w:hAnsi="Arial" w:cs="Arial"/>
          <w:spacing w:val="-2"/>
        </w:rPr>
        <w:t xml:space="preserve"> </w:t>
      </w:r>
      <w:r w:rsidRPr="00251149">
        <w:rPr>
          <w:rFonts w:ascii="Arial" w:hAnsi="Arial" w:cs="Arial"/>
        </w:rPr>
        <w:t>servicios</w:t>
      </w:r>
      <w:r w:rsidRPr="00251149">
        <w:rPr>
          <w:rFonts w:ascii="Arial" w:hAnsi="Arial" w:cs="Arial"/>
          <w:spacing w:val="-1"/>
        </w:rPr>
        <w:t xml:space="preserve"> </w:t>
      </w:r>
      <w:r w:rsidRPr="00251149">
        <w:rPr>
          <w:rFonts w:ascii="Arial" w:hAnsi="Arial" w:cs="Arial"/>
        </w:rPr>
        <w:t>médicos.</w:t>
      </w:r>
    </w:p>
    <w:p w14:paraId="7F95B207" w14:textId="77777777" w:rsidR="0022253C" w:rsidRPr="00251149" w:rsidRDefault="0022253C" w:rsidP="00C131BC">
      <w:pPr>
        <w:pStyle w:val="Textoindependiente"/>
        <w:contextualSpacing/>
        <w:jc w:val="both"/>
        <w:rPr>
          <w:rFonts w:ascii="Arial" w:hAnsi="Arial" w:cs="Arial"/>
        </w:rPr>
      </w:pPr>
    </w:p>
    <w:p w14:paraId="2CDBB253" w14:textId="513EB5D3" w:rsidR="0022253C" w:rsidRPr="00251149" w:rsidRDefault="005B5A22" w:rsidP="00C131BC">
      <w:pPr>
        <w:pStyle w:val="Sinespaciado"/>
        <w:numPr>
          <w:ilvl w:val="0"/>
          <w:numId w:val="11"/>
        </w:numPr>
        <w:rPr>
          <w:b/>
          <w:bCs/>
        </w:rPr>
      </w:pPr>
      <w:r w:rsidRPr="00251149">
        <w:t>Ley</w:t>
      </w:r>
      <w:r w:rsidRPr="00251149">
        <w:rPr>
          <w:spacing w:val="-4"/>
        </w:rPr>
        <w:t xml:space="preserve"> </w:t>
      </w:r>
      <w:r w:rsidRPr="00251149">
        <w:t>12</w:t>
      </w:r>
      <w:r w:rsidRPr="00251149">
        <w:rPr>
          <w:spacing w:val="1"/>
        </w:rPr>
        <w:t xml:space="preserve"> </w:t>
      </w:r>
      <w:r w:rsidRPr="00251149">
        <w:t>de</w:t>
      </w:r>
      <w:r w:rsidRPr="00251149">
        <w:rPr>
          <w:spacing w:val="1"/>
        </w:rPr>
        <w:t xml:space="preserve"> </w:t>
      </w:r>
      <w:r w:rsidRPr="00251149">
        <w:t>1991</w:t>
      </w:r>
      <w:r w:rsidR="004A541F" w:rsidRPr="00251149">
        <w:t>:</w:t>
      </w:r>
    </w:p>
    <w:p w14:paraId="0354F6B1" w14:textId="77777777" w:rsidR="0022253C" w:rsidRPr="00251149" w:rsidRDefault="0022253C" w:rsidP="00C131BC">
      <w:pPr>
        <w:pStyle w:val="Textoindependiente"/>
        <w:contextualSpacing/>
        <w:jc w:val="both"/>
        <w:rPr>
          <w:rFonts w:ascii="Arial" w:hAnsi="Arial" w:cs="Arial"/>
        </w:rPr>
      </w:pPr>
    </w:p>
    <w:p w14:paraId="6D88A449" w14:textId="20AA7B93" w:rsidR="0022253C" w:rsidRPr="00251149" w:rsidRDefault="005B5A22" w:rsidP="00C131BC">
      <w:pPr>
        <w:pStyle w:val="Textoindependiente"/>
        <w:contextualSpacing/>
        <w:jc w:val="both"/>
        <w:rPr>
          <w:rFonts w:ascii="Arial" w:hAnsi="Arial" w:cs="Arial"/>
        </w:rPr>
      </w:pPr>
      <w:r w:rsidRPr="00251149">
        <w:rPr>
          <w:rFonts w:ascii="Arial" w:hAnsi="Arial" w:cs="Arial"/>
        </w:rPr>
        <w:t>Principios de protección integral de la niñez en una doble dimensión: garantía de los</w:t>
      </w:r>
      <w:r w:rsidRPr="00251149">
        <w:rPr>
          <w:rFonts w:ascii="Arial" w:hAnsi="Arial" w:cs="Arial"/>
          <w:spacing w:val="1"/>
        </w:rPr>
        <w:t xml:space="preserve"> </w:t>
      </w:r>
      <w:r w:rsidRPr="00251149">
        <w:rPr>
          <w:rFonts w:ascii="Arial" w:hAnsi="Arial" w:cs="Arial"/>
        </w:rPr>
        <w:t>derechos</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los</w:t>
      </w:r>
      <w:r w:rsidRPr="00251149">
        <w:rPr>
          <w:rFonts w:ascii="Arial" w:hAnsi="Arial" w:cs="Arial"/>
          <w:spacing w:val="1"/>
        </w:rPr>
        <w:t xml:space="preserve"> </w:t>
      </w:r>
      <w:r w:rsidRPr="00251149">
        <w:rPr>
          <w:rFonts w:ascii="Arial" w:hAnsi="Arial" w:cs="Arial"/>
        </w:rPr>
        <w:t>niños</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protección</w:t>
      </w:r>
      <w:r w:rsidRPr="00251149">
        <w:rPr>
          <w:rFonts w:ascii="Arial" w:hAnsi="Arial" w:cs="Arial"/>
          <w:spacing w:val="1"/>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cuanto</w:t>
      </w:r>
      <w:r w:rsidRPr="00251149">
        <w:rPr>
          <w:rFonts w:ascii="Arial" w:hAnsi="Arial" w:cs="Arial"/>
          <w:spacing w:val="1"/>
        </w:rPr>
        <w:t xml:space="preserve"> </w:t>
      </w:r>
      <w:r w:rsidRPr="00251149">
        <w:rPr>
          <w:rFonts w:ascii="Arial" w:hAnsi="Arial" w:cs="Arial"/>
        </w:rPr>
        <w:t>se</w:t>
      </w:r>
      <w:r w:rsidRPr="00251149">
        <w:rPr>
          <w:rFonts w:ascii="Arial" w:hAnsi="Arial" w:cs="Arial"/>
          <w:spacing w:val="1"/>
        </w:rPr>
        <w:t xml:space="preserve"> </w:t>
      </w:r>
      <w:r w:rsidRPr="00251149">
        <w:rPr>
          <w:rFonts w:ascii="Arial" w:hAnsi="Arial" w:cs="Arial"/>
        </w:rPr>
        <w:t>encuentren</w:t>
      </w:r>
      <w:r w:rsidRPr="00251149">
        <w:rPr>
          <w:rFonts w:ascii="Arial" w:hAnsi="Arial" w:cs="Arial"/>
          <w:spacing w:val="1"/>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condiciones</w:t>
      </w:r>
      <w:r w:rsidRPr="00251149">
        <w:rPr>
          <w:rFonts w:ascii="Arial" w:hAnsi="Arial" w:cs="Arial"/>
          <w:spacing w:val="1"/>
        </w:rPr>
        <w:t xml:space="preserve"> </w:t>
      </w:r>
      <w:r w:rsidRPr="00251149">
        <w:rPr>
          <w:rFonts w:ascii="Arial" w:hAnsi="Arial" w:cs="Arial"/>
        </w:rPr>
        <w:t>especialmente difíciles y la corresponsabilidad del Estado, la sociedad y la familia en la</w:t>
      </w:r>
      <w:r w:rsidR="00790FBD">
        <w:rPr>
          <w:rFonts w:ascii="Arial" w:hAnsi="Arial" w:cs="Arial"/>
        </w:rPr>
        <w:t xml:space="preserve"> </w:t>
      </w:r>
      <w:r w:rsidRPr="00251149">
        <w:rPr>
          <w:rFonts w:ascii="Arial" w:hAnsi="Arial" w:cs="Arial"/>
        </w:rPr>
        <w:t>obligación de asistir y proteger a la niñez para asegurar su desarrollo armónico integral</w:t>
      </w:r>
      <w:r w:rsidRPr="00251149">
        <w:rPr>
          <w:rFonts w:ascii="Arial" w:hAnsi="Arial" w:cs="Arial"/>
          <w:spacing w:val="-59"/>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ejercicio de</w:t>
      </w:r>
      <w:r w:rsidRPr="00251149">
        <w:rPr>
          <w:rFonts w:ascii="Arial" w:hAnsi="Arial" w:cs="Arial"/>
          <w:spacing w:val="-2"/>
        </w:rPr>
        <w:t xml:space="preserve"> </w:t>
      </w:r>
      <w:r w:rsidRPr="00251149">
        <w:rPr>
          <w:rFonts w:ascii="Arial" w:hAnsi="Arial" w:cs="Arial"/>
        </w:rPr>
        <w:t>sus derechos.</w:t>
      </w:r>
    </w:p>
    <w:p w14:paraId="2E13895F" w14:textId="77777777" w:rsidR="0022253C" w:rsidRPr="00251149" w:rsidRDefault="0022253C" w:rsidP="00C131BC">
      <w:pPr>
        <w:pStyle w:val="Textoindependiente"/>
        <w:contextualSpacing/>
        <w:jc w:val="both"/>
        <w:rPr>
          <w:rFonts w:ascii="Arial" w:hAnsi="Arial" w:cs="Arial"/>
        </w:rPr>
      </w:pPr>
    </w:p>
    <w:p w14:paraId="3E89CDDD" w14:textId="06C49B18" w:rsidR="0022253C" w:rsidRPr="00251149" w:rsidRDefault="005B5A22" w:rsidP="00C131BC">
      <w:pPr>
        <w:pStyle w:val="Sinespaciado"/>
        <w:numPr>
          <w:ilvl w:val="0"/>
          <w:numId w:val="11"/>
        </w:numPr>
        <w:rPr>
          <w:b/>
          <w:bCs/>
        </w:rPr>
      </w:pPr>
      <w:r w:rsidRPr="00251149">
        <w:t>Ley</w:t>
      </w:r>
      <w:r w:rsidRPr="00251149">
        <w:rPr>
          <w:spacing w:val="-3"/>
        </w:rPr>
        <w:t xml:space="preserve"> </w:t>
      </w:r>
      <w:r w:rsidRPr="00251149">
        <w:t>50</w:t>
      </w:r>
      <w:r w:rsidRPr="00251149">
        <w:rPr>
          <w:spacing w:val="1"/>
        </w:rPr>
        <w:t xml:space="preserve"> </w:t>
      </w:r>
      <w:r w:rsidRPr="00251149">
        <w:t>de</w:t>
      </w:r>
      <w:r w:rsidRPr="00251149">
        <w:rPr>
          <w:spacing w:val="1"/>
        </w:rPr>
        <w:t xml:space="preserve"> </w:t>
      </w:r>
      <w:r w:rsidRPr="00251149">
        <w:t>1990</w:t>
      </w:r>
      <w:r w:rsidR="004A541F" w:rsidRPr="00251149">
        <w:t>:</w:t>
      </w:r>
    </w:p>
    <w:p w14:paraId="47AB74A5" w14:textId="77777777" w:rsidR="0022253C" w:rsidRPr="00251149" w:rsidRDefault="0022253C" w:rsidP="00C131BC">
      <w:pPr>
        <w:pStyle w:val="Textoindependiente"/>
        <w:contextualSpacing/>
        <w:jc w:val="both"/>
        <w:rPr>
          <w:rFonts w:ascii="Arial" w:hAnsi="Arial" w:cs="Arial"/>
        </w:rPr>
      </w:pPr>
    </w:p>
    <w:p w14:paraId="17A6C439"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Capítulo V Protección a la Maternidad, articulo 326: Toda trabajadora en estado de</w:t>
      </w:r>
      <w:r w:rsidRPr="00251149">
        <w:rPr>
          <w:rFonts w:ascii="Arial" w:hAnsi="Arial" w:cs="Arial"/>
          <w:spacing w:val="1"/>
        </w:rPr>
        <w:t xml:space="preserve"> </w:t>
      </w:r>
      <w:r w:rsidRPr="00251149">
        <w:rPr>
          <w:rFonts w:ascii="Arial" w:hAnsi="Arial" w:cs="Arial"/>
          <w:spacing w:val="-1"/>
        </w:rPr>
        <w:t>embarazo</w:t>
      </w:r>
      <w:r w:rsidRPr="00251149">
        <w:rPr>
          <w:rFonts w:ascii="Arial" w:hAnsi="Arial" w:cs="Arial"/>
          <w:spacing w:val="-14"/>
        </w:rPr>
        <w:t xml:space="preserve"> </w:t>
      </w:r>
      <w:r w:rsidRPr="00251149">
        <w:rPr>
          <w:rFonts w:ascii="Arial" w:hAnsi="Arial" w:cs="Arial"/>
          <w:spacing w:val="-1"/>
        </w:rPr>
        <w:t>tiene</w:t>
      </w:r>
      <w:r w:rsidRPr="00251149">
        <w:rPr>
          <w:rFonts w:ascii="Arial" w:hAnsi="Arial" w:cs="Arial"/>
          <w:spacing w:val="-14"/>
        </w:rPr>
        <w:t xml:space="preserve"> </w:t>
      </w:r>
      <w:r w:rsidRPr="00251149">
        <w:rPr>
          <w:rFonts w:ascii="Arial" w:hAnsi="Arial" w:cs="Arial"/>
          <w:spacing w:val="-1"/>
        </w:rPr>
        <w:t>derecho</w:t>
      </w:r>
      <w:r w:rsidRPr="00251149">
        <w:rPr>
          <w:rFonts w:ascii="Arial" w:hAnsi="Arial" w:cs="Arial"/>
          <w:spacing w:val="-16"/>
        </w:rPr>
        <w:t xml:space="preserve"> </w:t>
      </w:r>
      <w:r w:rsidRPr="00251149">
        <w:rPr>
          <w:rFonts w:ascii="Arial" w:hAnsi="Arial" w:cs="Arial"/>
        </w:rPr>
        <w:t>a</w:t>
      </w:r>
      <w:r w:rsidRPr="00251149">
        <w:rPr>
          <w:rFonts w:ascii="Arial" w:hAnsi="Arial" w:cs="Arial"/>
          <w:spacing w:val="-13"/>
        </w:rPr>
        <w:t xml:space="preserve"> </w:t>
      </w:r>
      <w:r w:rsidRPr="00251149">
        <w:rPr>
          <w:rFonts w:ascii="Arial" w:hAnsi="Arial" w:cs="Arial"/>
        </w:rPr>
        <w:t>una</w:t>
      </w:r>
      <w:r w:rsidRPr="00251149">
        <w:rPr>
          <w:rFonts w:ascii="Arial" w:hAnsi="Arial" w:cs="Arial"/>
          <w:spacing w:val="-14"/>
        </w:rPr>
        <w:t xml:space="preserve"> </w:t>
      </w:r>
      <w:r w:rsidRPr="00251149">
        <w:rPr>
          <w:rFonts w:ascii="Arial" w:hAnsi="Arial" w:cs="Arial"/>
        </w:rPr>
        <w:t>licencia</w:t>
      </w:r>
      <w:r w:rsidRPr="00251149">
        <w:rPr>
          <w:rFonts w:ascii="Arial" w:hAnsi="Arial" w:cs="Arial"/>
          <w:spacing w:val="-14"/>
        </w:rPr>
        <w:t xml:space="preserve"> </w:t>
      </w:r>
      <w:r w:rsidRPr="00251149">
        <w:rPr>
          <w:rFonts w:ascii="Arial" w:hAnsi="Arial" w:cs="Arial"/>
        </w:rPr>
        <w:t>de</w:t>
      </w:r>
      <w:r w:rsidRPr="00251149">
        <w:rPr>
          <w:rFonts w:ascii="Arial" w:hAnsi="Arial" w:cs="Arial"/>
          <w:spacing w:val="-13"/>
        </w:rPr>
        <w:t xml:space="preserve"> </w:t>
      </w:r>
      <w:r w:rsidRPr="00251149">
        <w:rPr>
          <w:rFonts w:ascii="Arial" w:hAnsi="Arial" w:cs="Arial"/>
        </w:rPr>
        <w:t>maternidad</w:t>
      </w:r>
      <w:r w:rsidRPr="00251149">
        <w:rPr>
          <w:rFonts w:ascii="Arial" w:hAnsi="Arial" w:cs="Arial"/>
          <w:spacing w:val="-14"/>
        </w:rPr>
        <w:t xml:space="preserve"> </w:t>
      </w:r>
      <w:r w:rsidRPr="00251149">
        <w:rPr>
          <w:rFonts w:ascii="Arial" w:hAnsi="Arial" w:cs="Arial"/>
        </w:rPr>
        <w:t>de</w:t>
      </w:r>
      <w:r w:rsidRPr="00251149">
        <w:rPr>
          <w:rFonts w:ascii="Arial" w:hAnsi="Arial" w:cs="Arial"/>
          <w:spacing w:val="-14"/>
        </w:rPr>
        <w:t xml:space="preserve"> </w:t>
      </w:r>
      <w:r w:rsidRPr="00251149">
        <w:rPr>
          <w:rFonts w:ascii="Arial" w:hAnsi="Arial" w:cs="Arial"/>
        </w:rPr>
        <w:t>doce</w:t>
      </w:r>
      <w:r w:rsidRPr="00251149">
        <w:rPr>
          <w:rFonts w:ascii="Arial" w:hAnsi="Arial" w:cs="Arial"/>
          <w:spacing w:val="-12"/>
        </w:rPr>
        <w:t xml:space="preserve"> </w:t>
      </w:r>
      <w:r w:rsidRPr="00251149">
        <w:rPr>
          <w:rFonts w:ascii="Arial" w:hAnsi="Arial" w:cs="Arial"/>
        </w:rPr>
        <w:t>(12)</w:t>
      </w:r>
      <w:r w:rsidRPr="00251149">
        <w:rPr>
          <w:rFonts w:ascii="Arial" w:hAnsi="Arial" w:cs="Arial"/>
          <w:spacing w:val="-13"/>
        </w:rPr>
        <w:t xml:space="preserve"> </w:t>
      </w:r>
      <w:r w:rsidRPr="00251149">
        <w:rPr>
          <w:rFonts w:ascii="Arial" w:hAnsi="Arial" w:cs="Arial"/>
        </w:rPr>
        <w:t>semanas</w:t>
      </w:r>
      <w:r w:rsidRPr="00251149">
        <w:rPr>
          <w:rFonts w:ascii="Arial" w:hAnsi="Arial" w:cs="Arial"/>
          <w:spacing w:val="-14"/>
        </w:rPr>
        <w:t xml:space="preserve"> </w:t>
      </w:r>
      <w:r w:rsidRPr="00251149">
        <w:rPr>
          <w:rFonts w:ascii="Arial" w:hAnsi="Arial" w:cs="Arial"/>
        </w:rPr>
        <w:t>en</w:t>
      </w:r>
      <w:r w:rsidRPr="00251149">
        <w:rPr>
          <w:rFonts w:ascii="Arial" w:hAnsi="Arial" w:cs="Arial"/>
          <w:spacing w:val="-13"/>
        </w:rPr>
        <w:t xml:space="preserve"> </w:t>
      </w:r>
      <w:r w:rsidRPr="00251149">
        <w:rPr>
          <w:rFonts w:ascii="Arial" w:hAnsi="Arial" w:cs="Arial"/>
        </w:rPr>
        <w:t>la</w:t>
      </w:r>
      <w:r w:rsidRPr="00251149">
        <w:rPr>
          <w:rFonts w:ascii="Arial" w:hAnsi="Arial" w:cs="Arial"/>
          <w:spacing w:val="-14"/>
        </w:rPr>
        <w:t xml:space="preserve"> </w:t>
      </w:r>
      <w:r w:rsidRPr="00251149">
        <w:rPr>
          <w:rFonts w:ascii="Arial" w:hAnsi="Arial" w:cs="Arial"/>
        </w:rPr>
        <w:t>época</w:t>
      </w:r>
      <w:r w:rsidRPr="00251149">
        <w:rPr>
          <w:rFonts w:ascii="Arial" w:hAnsi="Arial" w:cs="Arial"/>
          <w:spacing w:val="-59"/>
        </w:rPr>
        <w:t xml:space="preserve"> </w:t>
      </w:r>
      <w:r w:rsidRPr="00251149">
        <w:rPr>
          <w:rFonts w:ascii="Arial" w:hAnsi="Arial" w:cs="Arial"/>
        </w:rPr>
        <w:t>del</w:t>
      </w:r>
      <w:r w:rsidRPr="00251149">
        <w:rPr>
          <w:rFonts w:ascii="Arial" w:hAnsi="Arial" w:cs="Arial"/>
          <w:spacing w:val="-1"/>
        </w:rPr>
        <w:t xml:space="preserve"> </w:t>
      </w:r>
      <w:r w:rsidRPr="00251149">
        <w:rPr>
          <w:rFonts w:ascii="Arial" w:hAnsi="Arial" w:cs="Arial"/>
        </w:rPr>
        <w:t>parto,</w:t>
      </w:r>
      <w:r w:rsidRPr="00251149">
        <w:rPr>
          <w:rFonts w:ascii="Arial" w:hAnsi="Arial" w:cs="Arial"/>
          <w:spacing w:val="-1"/>
        </w:rPr>
        <w:t xml:space="preserve"> </w:t>
      </w:r>
      <w:r w:rsidRPr="00251149">
        <w:rPr>
          <w:rFonts w:ascii="Arial" w:hAnsi="Arial" w:cs="Arial"/>
        </w:rPr>
        <w:t>remunerada</w:t>
      </w:r>
      <w:r w:rsidRPr="00251149">
        <w:rPr>
          <w:rFonts w:ascii="Arial" w:hAnsi="Arial" w:cs="Arial"/>
          <w:spacing w:val="-3"/>
        </w:rPr>
        <w:t xml:space="preserve"> </w:t>
      </w:r>
      <w:r w:rsidRPr="00251149">
        <w:rPr>
          <w:rFonts w:ascii="Arial" w:hAnsi="Arial" w:cs="Arial"/>
        </w:rPr>
        <w:t>con el</w:t>
      </w:r>
      <w:r w:rsidRPr="00251149">
        <w:rPr>
          <w:rFonts w:ascii="Arial" w:hAnsi="Arial" w:cs="Arial"/>
          <w:spacing w:val="-2"/>
        </w:rPr>
        <w:t xml:space="preserve"> </w:t>
      </w:r>
      <w:r w:rsidRPr="00251149">
        <w:rPr>
          <w:rFonts w:ascii="Arial" w:hAnsi="Arial" w:cs="Arial"/>
        </w:rPr>
        <w:t>salario</w:t>
      </w:r>
      <w:r w:rsidRPr="00251149">
        <w:rPr>
          <w:rFonts w:ascii="Arial" w:hAnsi="Arial" w:cs="Arial"/>
          <w:spacing w:val="-2"/>
        </w:rPr>
        <w:t xml:space="preserve"> </w:t>
      </w:r>
      <w:r w:rsidRPr="00251149">
        <w:rPr>
          <w:rFonts w:ascii="Arial" w:hAnsi="Arial" w:cs="Arial"/>
        </w:rPr>
        <w:t>que</w:t>
      </w:r>
      <w:r w:rsidRPr="00251149">
        <w:rPr>
          <w:rFonts w:ascii="Arial" w:hAnsi="Arial" w:cs="Arial"/>
          <w:spacing w:val="-2"/>
        </w:rPr>
        <w:t xml:space="preserve"> </w:t>
      </w:r>
      <w:r w:rsidRPr="00251149">
        <w:rPr>
          <w:rFonts w:ascii="Arial" w:hAnsi="Arial" w:cs="Arial"/>
        </w:rPr>
        <w:t>devengue</w:t>
      </w:r>
      <w:r w:rsidRPr="00251149">
        <w:rPr>
          <w:rFonts w:ascii="Arial" w:hAnsi="Arial" w:cs="Arial"/>
          <w:spacing w:val="-1"/>
        </w:rPr>
        <w:t xml:space="preserve"> </w:t>
      </w:r>
      <w:r w:rsidRPr="00251149">
        <w:rPr>
          <w:rFonts w:ascii="Arial" w:hAnsi="Arial" w:cs="Arial"/>
        </w:rPr>
        <w:t>al entrar</w:t>
      </w:r>
      <w:r w:rsidRPr="00251149">
        <w:rPr>
          <w:rFonts w:ascii="Arial" w:hAnsi="Arial" w:cs="Arial"/>
          <w:spacing w:val="-2"/>
        </w:rPr>
        <w:t xml:space="preserve"> </w:t>
      </w:r>
      <w:r w:rsidRPr="00251149">
        <w:rPr>
          <w:rFonts w:ascii="Arial" w:hAnsi="Arial" w:cs="Arial"/>
        </w:rPr>
        <w:t>a disfrutar</w:t>
      </w:r>
      <w:r w:rsidRPr="00251149">
        <w:rPr>
          <w:rFonts w:ascii="Arial" w:hAnsi="Arial" w:cs="Arial"/>
          <w:spacing w:val="-2"/>
        </w:rPr>
        <w:t xml:space="preserve"> </w:t>
      </w:r>
      <w:r w:rsidRPr="00251149">
        <w:rPr>
          <w:rFonts w:ascii="Arial" w:hAnsi="Arial" w:cs="Arial"/>
        </w:rPr>
        <w:t>del</w:t>
      </w:r>
      <w:r w:rsidRPr="00251149">
        <w:rPr>
          <w:rFonts w:ascii="Arial" w:hAnsi="Arial" w:cs="Arial"/>
          <w:spacing w:val="-1"/>
        </w:rPr>
        <w:t xml:space="preserve"> </w:t>
      </w:r>
      <w:r w:rsidRPr="00251149">
        <w:rPr>
          <w:rFonts w:ascii="Arial" w:hAnsi="Arial" w:cs="Arial"/>
        </w:rPr>
        <w:t>descanso.</w:t>
      </w:r>
    </w:p>
    <w:p w14:paraId="73C26FDB" w14:textId="77777777" w:rsidR="0022253C" w:rsidRPr="00251149" w:rsidRDefault="0022253C" w:rsidP="00C131BC">
      <w:pPr>
        <w:pStyle w:val="Textoindependiente"/>
        <w:contextualSpacing/>
        <w:jc w:val="both"/>
        <w:rPr>
          <w:rFonts w:ascii="Arial" w:hAnsi="Arial" w:cs="Arial"/>
        </w:rPr>
      </w:pPr>
    </w:p>
    <w:p w14:paraId="054A2AC2" w14:textId="6020A374" w:rsidR="0022253C" w:rsidRPr="00251149" w:rsidRDefault="005B5A22" w:rsidP="00C131BC">
      <w:pPr>
        <w:pStyle w:val="Textoindependiente"/>
        <w:contextualSpacing/>
        <w:jc w:val="both"/>
        <w:rPr>
          <w:rFonts w:ascii="Arial" w:hAnsi="Arial" w:cs="Arial"/>
        </w:rPr>
      </w:pPr>
      <w:r w:rsidRPr="00251149">
        <w:rPr>
          <w:rFonts w:ascii="Arial" w:hAnsi="Arial" w:cs="Arial"/>
        </w:rPr>
        <w:t>Artículo</w:t>
      </w:r>
      <w:r w:rsidRPr="00251149">
        <w:rPr>
          <w:rFonts w:ascii="Arial" w:hAnsi="Arial" w:cs="Arial"/>
          <w:spacing w:val="1"/>
        </w:rPr>
        <w:t xml:space="preserve"> </w:t>
      </w:r>
      <w:r w:rsidRPr="00251149">
        <w:rPr>
          <w:rFonts w:ascii="Arial" w:hAnsi="Arial" w:cs="Arial"/>
        </w:rPr>
        <w:t>238:</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patrono</w:t>
      </w:r>
      <w:r w:rsidRPr="00251149">
        <w:rPr>
          <w:rFonts w:ascii="Arial" w:hAnsi="Arial" w:cs="Arial"/>
          <w:spacing w:val="1"/>
        </w:rPr>
        <w:t xml:space="preserve"> </w:t>
      </w:r>
      <w:r w:rsidRPr="00251149">
        <w:rPr>
          <w:rFonts w:ascii="Arial" w:hAnsi="Arial" w:cs="Arial"/>
        </w:rPr>
        <w:t>está</w:t>
      </w:r>
      <w:r w:rsidRPr="00251149">
        <w:rPr>
          <w:rFonts w:ascii="Arial" w:hAnsi="Arial" w:cs="Arial"/>
          <w:spacing w:val="1"/>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obligación</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conceder</w:t>
      </w:r>
      <w:r w:rsidRPr="00251149">
        <w:rPr>
          <w:rFonts w:ascii="Arial" w:hAnsi="Arial" w:cs="Arial"/>
          <w:spacing w:val="1"/>
        </w:rPr>
        <w:t xml:space="preserve"> </w:t>
      </w:r>
      <w:r w:rsidRPr="00251149">
        <w:rPr>
          <w:rFonts w:ascii="Arial" w:hAnsi="Arial" w:cs="Arial"/>
        </w:rPr>
        <w:t>a</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trabajadora</w:t>
      </w:r>
      <w:r w:rsidRPr="00251149">
        <w:rPr>
          <w:rFonts w:ascii="Arial" w:hAnsi="Arial" w:cs="Arial"/>
          <w:spacing w:val="1"/>
        </w:rPr>
        <w:t xml:space="preserve"> </w:t>
      </w:r>
      <w:r w:rsidRPr="00251149">
        <w:rPr>
          <w:rFonts w:ascii="Arial" w:hAnsi="Arial" w:cs="Arial"/>
        </w:rPr>
        <w:t>dos</w:t>
      </w:r>
      <w:r w:rsidRPr="00251149">
        <w:rPr>
          <w:rFonts w:ascii="Arial" w:hAnsi="Arial" w:cs="Arial"/>
          <w:spacing w:val="1"/>
        </w:rPr>
        <w:t xml:space="preserve"> </w:t>
      </w:r>
      <w:r w:rsidRPr="00251149">
        <w:rPr>
          <w:rFonts w:ascii="Arial" w:hAnsi="Arial" w:cs="Arial"/>
        </w:rPr>
        <w:t>descansos de 30 minutos cada uno, dentro de la jornada para amamantar a su hijo, sin</w:t>
      </w:r>
      <w:r w:rsidR="00790FBD">
        <w:rPr>
          <w:rFonts w:ascii="Arial" w:hAnsi="Arial" w:cs="Arial"/>
        </w:rPr>
        <w:t xml:space="preserve"> d</w:t>
      </w:r>
      <w:r w:rsidRPr="00251149">
        <w:rPr>
          <w:rFonts w:ascii="Arial" w:hAnsi="Arial" w:cs="Arial"/>
        </w:rPr>
        <w:t>escuento alguno del salario por dicho concepto, durante los primeros seis meses de</w:t>
      </w:r>
      <w:r w:rsidRPr="00251149">
        <w:rPr>
          <w:rFonts w:ascii="Arial" w:hAnsi="Arial" w:cs="Arial"/>
          <w:spacing w:val="1"/>
        </w:rPr>
        <w:t xml:space="preserve"> </w:t>
      </w:r>
      <w:r w:rsidRPr="00251149">
        <w:rPr>
          <w:rFonts w:ascii="Arial" w:hAnsi="Arial" w:cs="Arial"/>
        </w:rPr>
        <w:t>edad del bebé.</w:t>
      </w:r>
    </w:p>
    <w:p w14:paraId="0957143F" w14:textId="77777777" w:rsidR="0022253C" w:rsidRPr="00251149" w:rsidRDefault="0022253C" w:rsidP="00C131BC">
      <w:pPr>
        <w:pStyle w:val="Textoindependiente"/>
        <w:contextualSpacing/>
        <w:jc w:val="both"/>
        <w:rPr>
          <w:rFonts w:ascii="Arial" w:hAnsi="Arial" w:cs="Arial"/>
        </w:rPr>
      </w:pPr>
    </w:p>
    <w:p w14:paraId="6CB0581A" w14:textId="295196B6" w:rsidR="0022253C" w:rsidRPr="00251149" w:rsidRDefault="005B5A22" w:rsidP="00C131BC">
      <w:pPr>
        <w:pStyle w:val="Sinespaciado"/>
        <w:numPr>
          <w:ilvl w:val="0"/>
          <w:numId w:val="11"/>
        </w:numPr>
        <w:rPr>
          <w:b/>
          <w:bCs/>
        </w:rPr>
      </w:pPr>
      <w:r w:rsidRPr="00251149">
        <w:t>Decreto</w:t>
      </w:r>
      <w:r w:rsidRPr="00251149">
        <w:rPr>
          <w:spacing w:val="-1"/>
        </w:rPr>
        <w:t xml:space="preserve"> </w:t>
      </w:r>
      <w:r w:rsidRPr="00251149">
        <w:t>590</w:t>
      </w:r>
      <w:r w:rsidRPr="00251149">
        <w:rPr>
          <w:spacing w:val="-2"/>
        </w:rPr>
        <w:t xml:space="preserve"> </w:t>
      </w:r>
      <w:r w:rsidRPr="00251149">
        <w:t>de 2014</w:t>
      </w:r>
      <w:r w:rsidR="004A541F" w:rsidRPr="00251149">
        <w:t>:</w:t>
      </w:r>
    </w:p>
    <w:p w14:paraId="4430C585" w14:textId="77777777" w:rsidR="0022253C" w:rsidRPr="00251149" w:rsidRDefault="0022253C" w:rsidP="00C131BC">
      <w:pPr>
        <w:pStyle w:val="Textoindependiente"/>
        <w:contextualSpacing/>
        <w:jc w:val="both"/>
        <w:rPr>
          <w:rFonts w:ascii="Arial" w:hAnsi="Arial" w:cs="Arial"/>
        </w:rPr>
      </w:pPr>
    </w:p>
    <w:p w14:paraId="1E1664B2"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Por el cual se modifica el artículo 21 del Decreto número 539 de 2014. Modifica la</w:t>
      </w:r>
      <w:r w:rsidRPr="00251149">
        <w:rPr>
          <w:rFonts w:ascii="Arial" w:hAnsi="Arial" w:cs="Arial"/>
          <w:spacing w:val="1"/>
        </w:rPr>
        <w:t xml:space="preserve"> </w:t>
      </w:r>
      <w:r w:rsidRPr="00251149">
        <w:rPr>
          <w:rFonts w:ascii="Arial" w:hAnsi="Arial" w:cs="Arial"/>
        </w:rPr>
        <w:t>vigencia del Decreto 539 de 2014, mediante el cual se expide el reglamento técnico</w:t>
      </w:r>
      <w:r w:rsidRPr="00251149">
        <w:rPr>
          <w:rFonts w:ascii="Arial" w:hAnsi="Arial" w:cs="Arial"/>
          <w:spacing w:val="1"/>
        </w:rPr>
        <w:t xml:space="preserve"> </w:t>
      </w:r>
      <w:r w:rsidRPr="00251149">
        <w:rPr>
          <w:rFonts w:ascii="Arial" w:hAnsi="Arial" w:cs="Arial"/>
        </w:rPr>
        <w:t>sobre los requisitos sanitarios que deben cumplir los importadores y exportadores de</w:t>
      </w:r>
      <w:r w:rsidRPr="00251149">
        <w:rPr>
          <w:rFonts w:ascii="Arial" w:hAnsi="Arial" w:cs="Arial"/>
          <w:spacing w:val="1"/>
        </w:rPr>
        <w:t xml:space="preserve"> </w:t>
      </w:r>
      <w:r w:rsidRPr="00251149">
        <w:rPr>
          <w:rFonts w:ascii="Arial" w:hAnsi="Arial" w:cs="Arial"/>
        </w:rPr>
        <w:t>alimentos</w:t>
      </w:r>
      <w:r w:rsidRPr="00251149">
        <w:rPr>
          <w:rFonts w:ascii="Arial" w:hAnsi="Arial" w:cs="Arial"/>
          <w:spacing w:val="1"/>
        </w:rPr>
        <w:t xml:space="preserve"> </w:t>
      </w:r>
      <w:r w:rsidRPr="00251149">
        <w:rPr>
          <w:rFonts w:ascii="Arial" w:hAnsi="Arial" w:cs="Arial"/>
        </w:rPr>
        <w:t>para</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consumo</w:t>
      </w:r>
      <w:r w:rsidRPr="00251149">
        <w:rPr>
          <w:rFonts w:ascii="Arial" w:hAnsi="Arial" w:cs="Arial"/>
          <w:spacing w:val="1"/>
        </w:rPr>
        <w:t xml:space="preserve"> </w:t>
      </w:r>
      <w:r w:rsidRPr="00251149">
        <w:rPr>
          <w:rFonts w:ascii="Arial" w:hAnsi="Arial" w:cs="Arial"/>
        </w:rPr>
        <w:t>humano,</w:t>
      </w:r>
      <w:r w:rsidRPr="00251149">
        <w:rPr>
          <w:rFonts w:ascii="Arial" w:hAnsi="Arial" w:cs="Arial"/>
          <w:spacing w:val="1"/>
        </w:rPr>
        <w:t xml:space="preserve"> </w:t>
      </w:r>
      <w:r w:rsidRPr="00251149">
        <w:rPr>
          <w:rFonts w:ascii="Arial" w:hAnsi="Arial" w:cs="Arial"/>
        </w:rPr>
        <w:t>materias</w:t>
      </w:r>
      <w:r w:rsidRPr="00251149">
        <w:rPr>
          <w:rFonts w:ascii="Arial" w:hAnsi="Arial" w:cs="Arial"/>
          <w:spacing w:val="1"/>
        </w:rPr>
        <w:t xml:space="preserve"> </w:t>
      </w:r>
      <w:r w:rsidRPr="00251149">
        <w:rPr>
          <w:rFonts w:ascii="Arial" w:hAnsi="Arial" w:cs="Arial"/>
        </w:rPr>
        <w:t>primas</w:t>
      </w:r>
      <w:r w:rsidRPr="00251149">
        <w:rPr>
          <w:rFonts w:ascii="Arial" w:hAnsi="Arial" w:cs="Arial"/>
          <w:spacing w:val="1"/>
        </w:rPr>
        <w:t xml:space="preserve"> </w:t>
      </w:r>
      <w:r w:rsidRPr="00251149">
        <w:rPr>
          <w:rFonts w:ascii="Arial" w:hAnsi="Arial" w:cs="Arial"/>
        </w:rPr>
        <w:t>e</w:t>
      </w:r>
      <w:r w:rsidRPr="00251149">
        <w:rPr>
          <w:rFonts w:ascii="Arial" w:hAnsi="Arial" w:cs="Arial"/>
          <w:spacing w:val="1"/>
        </w:rPr>
        <w:t xml:space="preserve"> </w:t>
      </w:r>
      <w:r w:rsidRPr="00251149">
        <w:rPr>
          <w:rFonts w:ascii="Arial" w:hAnsi="Arial" w:cs="Arial"/>
        </w:rPr>
        <w:t>insumos</w:t>
      </w:r>
      <w:r w:rsidRPr="00251149">
        <w:rPr>
          <w:rFonts w:ascii="Arial" w:hAnsi="Arial" w:cs="Arial"/>
          <w:spacing w:val="1"/>
        </w:rPr>
        <w:t xml:space="preserve"> </w:t>
      </w:r>
      <w:r w:rsidRPr="00251149">
        <w:rPr>
          <w:rFonts w:ascii="Arial" w:hAnsi="Arial" w:cs="Arial"/>
        </w:rPr>
        <w:t>para</w:t>
      </w:r>
      <w:r w:rsidRPr="00251149">
        <w:rPr>
          <w:rFonts w:ascii="Arial" w:hAnsi="Arial" w:cs="Arial"/>
          <w:spacing w:val="1"/>
        </w:rPr>
        <w:t xml:space="preserve"> </w:t>
      </w:r>
      <w:r w:rsidRPr="00251149">
        <w:rPr>
          <w:rFonts w:ascii="Arial" w:hAnsi="Arial" w:cs="Arial"/>
        </w:rPr>
        <w:t>alimentos</w:t>
      </w:r>
      <w:r w:rsidRPr="00251149">
        <w:rPr>
          <w:rFonts w:ascii="Arial" w:hAnsi="Arial" w:cs="Arial"/>
          <w:spacing w:val="1"/>
        </w:rPr>
        <w:t xml:space="preserve"> </w:t>
      </w:r>
      <w:r w:rsidRPr="00251149">
        <w:rPr>
          <w:rFonts w:ascii="Arial" w:hAnsi="Arial" w:cs="Arial"/>
        </w:rPr>
        <w:t>destinados al consumo humano y se establece el procedimiento para habilitar fábricas</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alimentos</w:t>
      </w:r>
      <w:r w:rsidRPr="00251149">
        <w:rPr>
          <w:rFonts w:ascii="Arial" w:hAnsi="Arial" w:cs="Arial"/>
          <w:spacing w:val="-2"/>
        </w:rPr>
        <w:t xml:space="preserve"> </w:t>
      </w:r>
      <w:r w:rsidRPr="00251149">
        <w:rPr>
          <w:rFonts w:ascii="Arial" w:hAnsi="Arial" w:cs="Arial"/>
        </w:rPr>
        <w:t>ubicadas en el exterior.</w:t>
      </w:r>
    </w:p>
    <w:p w14:paraId="5C21D149" w14:textId="77777777" w:rsidR="0022253C" w:rsidRPr="00251149" w:rsidRDefault="0022253C" w:rsidP="00C131BC">
      <w:pPr>
        <w:pStyle w:val="Textoindependiente"/>
        <w:contextualSpacing/>
        <w:jc w:val="both"/>
        <w:rPr>
          <w:rFonts w:ascii="Arial" w:hAnsi="Arial" w:cs="Arial"/>
        </w:rPr>
      </w:pPr>
    </w:p>
    <w:p w14:paraId="1866C872" w14:textId="4143297D" w:rsidR="0022253C" w:rsidRPr="00251149" w:rsidRDefault="005B5A22" w:rsidP="00C131BC">
      <w:pPr>
        <w:pStyle w:val="Sinespaciado"/>
        <w:numPr>
          <w:ilvl w:val="0"/>
          <w:numId w:val="11"/>
        </w:numPr>
        <w:rPr>
          <w:b/>
          <w:bCs/>
        </w:rPr>
      </w:pPr>
      <w:r w:rsidRPr="00251149">
        <w:t>Decreto</w:t>
      </w:r>
      <w:r w:rsidRPr="00251149">
        <w:rPr>
          <w:spacing w:val="-1"/>
        </w:rPr>
        <w:t xml:space="preserve"> </w:t>
      </w:r>
      <w:r w:rsidRPr="00251149">
        <w:t>1575</w:t>
      </w:r>
      <w:r w:rsidRPr="00251149">
        <w:rPr>
          <w:spacing w:val="-3"/>
        </w:rPr>
        <w:t xml:space="preserve"> </w:t>
      </w:r>
      <w:r w:rsidRPr="00251149">
        <w:t>de 2007</w:t>
      </w:r>
      <w:r w:rsidR="004A541F" w:rsidRPr="00251149">
        <w:t>:</w:t>
      </w:r>
    </w:p>
    <w:p w14:paraId="3A24789C" w14:textId="77777777" w:rsidR="0022253C" w:rsidRPr="00251149" w:rsidRDefault="0022253C" w:rsidP="00C131BC">
      <w:pPr>
        <w:pStyle w:val="Textoindependiente"/>
        <w:contextualSpacing/>
        <w:jc w:val="both"/>
        <w:rPr>
          <w:rFonts w:ascii="Arial" w:hAnsi="Arial" w:cs="Arial"/>
        </w:rPr>
      </w:pPr>
    </w:p>
    <w:p w14:paraId="2433BF2E" w14:textId="7B596903" w:rsidR="0022253C" w:rsidRPr="00251149" w:rsidRDefault="005B5A22" w:rsidP="00C131BC">
      <w:pPr>
        <w:pStyle w:val="Textoindependiente"/>
        <w:contextualSpacing/>
        <w:jc w:val="both"/>
        <w:rPr>
          <w:rFonts w:ascii="Arial" w:hAnsi="Arial" w:cs="Arial"/>
        </w:rPr>
      </w:pPr>
      <w:r w:rsidRPr="00251149">
        <w:rPr>
          <w:rFonts w:ascii="Arial" w:hAnsi="Arial" w:cs="Arial"/>
        </w:rPr>
        <w:t>Por el cual se establece el sistema para la protección y control de la calidad del agua,</w:t>
      </w:r>
      <w:r w:rsidRPr="00251149">
        <w:rPr>
          <w:rFonts w:ascii="Arial" w:hAnsi="Arial" w:cs="Arial"/>
          <w:spacing w:val="1"/>
        </w:rPr>
        <w:t xml:space="preserve"> </w:t>
      </w:r>
      <w:r w:rsidRPr="00251149">
        <w:rPr>
          <w:rFonts w:ascii="Arial" w:hAnsi="Arial" w:cs="Arial"/>
        </w:rPr>
        <w:t>con</w:t>
      </w:r>
      <w:r w:rsidRPr="00251149">
        <w:rPr>
          <w:rFonts w:ascii="Arial" w:hAnsi="Arial" w:cs="Arial"/>
          <w:spacing w:val="-8"/>
        </w:rPr>
        <w:t xml:space="preserve"> </w:t>
      </w:r>
      <w:r w:rsidRPr="00251149">
        <w:rPr>
          <w:rFonts w:ascii="Arial" w:hAnsi="Arial" w:cs="Arial"/>
        </w:rPr>
        <w:t>el</w:t>
      </w:r>
      <w:r w:rsidRPr="00251149">
        <w:rPr>
          <w:rFonts w:ascii="Arial" w:hAnsi="Arial" w:cs="Arial"/>
          <w:spacing w:val="-10"/>
        </w:rPr>
        <w:t xml:space="preserve"> </w:t>
      </w:r>
      <w:r w:rsidRPr="00251149">
        <w:rPr>
          <w:rFonts w:ascii="Arial" w:hAnsi="Arial" w:cs="Arial"/>
        </w:rPr>
        <w:t>fin</w:t>
      </w:r>
      <w:r w:rsidRPr="00251149">
        <w:rPr>
          <w:rFonts w:ascii="Arial" w:hAnsi="Arial" w:cs="Arial"/>
          <w:spacing w:val="-8"/>
        </w:rPr>
        <w:t xml:space="preserve"> </w:t>
      </w:r>
      <w:r w:rsidRPr="00251149">
        <w:rPr>
          <w:rFonts w:ascii="Arial" w:hAnsi="Arial" w:cs="Arial"/>
        </w:rPr>
        <w:t>de</w:t>
      </w:r>
      <w:r w:rsidRPr="00251149">
        <w:rPr>
          <w:rFonts w:ascii="Arial" w:hAnsi="Arial" w:cs="Arial"/>
          <w:spacing w:val="-10"/>
        </w:rPr>
        <w:t xml:space="preserve"> </w:t>
      </w:r>
      <w:r w:rsidRPr="00251149">
        <w:rPr>
          <w:rFonts w:ascii="Arial" w:hAnsi="Arial" w:cs="Arial"/>
        </w:rPr>
        <w:t>monitorear,</w:t>
      </w:r>
      <w:r w:rsidRPr="00251149">
        <w:rPr>
          <w:rFonts w:ascii="Arial" w:hAnsi="Arial" w:cs="Arial"/>
          <w:spacing w:val="-9"/>
        </w:rPr>
        <w:t xml:space="preserve"> </w:t>
      </w:r>
      <w:r w:rsidRPr="00251149">
        <w:rPr>
          <w:rFonts w:ascii="Arial" w:hAnsi="Arial" w:cs="Arial"/>
        </w:rPr>
        <w:t>prevenir</w:t>
      </w:r>
      <w:r w:rsidRPr="00251149">
        <w:rPr>
          <w:rFonts w:ascii="Arial" w:hAnsi="Arial" w:cs="Arial"/>
          <w:spacing w:val="-7"/>
        </w:rPr>
        <w:t xml:space="preserve"> </w:t>
      </w:r>
      <w:r w:rsidRPr="00251149">
        <w:rPr>
          <w:rFonts w:ascii="Arial" w:hAnsi="Arial" w:cs="Arial"/>
        </w:rPr>
        <w:t>y</w:t>
      </w:r>
      <w:r w:rsidRPr="00251149">
        <w:rPr>
          <w:rFonts w:ascii="Arial" w:hAnsi="Arial" w:cs="Arial"/>
          <w:spacing w:val="-9"/>
        </w:rPr>
        <w:t xml:space="preserve"> </w:t>
      </w:r>
      <w:r w:rsidRPr="00251149">
        <w:rPr>
          <w:rFonts w:ascii="Arial" w:hAnsi="Arial" w:cs="Arial"/>
        </w:rPr>
        <w:t>controlar</w:t>
      </w:r>
      <w:r w:rsidRPr="00251149">
        <w:rPr>
          <w:rFonts w:ascii="Arial" w:hAnsi="Arial" w:cs="Arial"/>
          <w:spacing w:val="-7"/>
        </w:rPr>
        <w:t xml:space="preserve"> </w:t>
      </w:r>
      <w:r w:rsidRPr="00251149">
        <w:rPr>
          <w:rFonts w:ascii="Arial" w:hAnsi="Arial" w:cs="Arial"/>
        </w:rPr>
        <w:t>los</w:t>
      </w:r>
      <w:r w:rsidRPr="00251149">
        <w:rPr>
          <w:rFonts w:ascii="Arial" w:hAnsi="Arial" w:cs="Arial"/>
          <w:spacing w:val="-9"/>
        </w:rPr>
        <w:t xml:space="preserve"> </w:t>
      </w:r>
      <w:r w:rsidRPr="00251149">
        <w:rPr>
          <w:rFonts w:ascii="Arial" w:hAnsi="Arial" w:cs="Arial"/>
        </w:rPr>
        <w:t>riesgos</w:t>
      </w:r>
      <w:r w:rsidRPr="00251149">
        <w:rPr>
          <w:rFonts w:ascii="Arial" w:hAnsi="Arial" w:cs="Arial"/>
          <w:spacing w:val="-10"/>
        </w:rPr>
        <w:t xml:space="preserve"> </w:t>
      </w:r>
      <w:r w:rsidRPr="00251149">
        <w:rPr>
          <w:rFonts w:ascii="Arial" w:hAnsi="Arial" w:cs="Arial"/>
        </w:rPr>
        <w:t>para</w:t>
      </w:r>
      <w:r w:rsidRPr="00251149">
        <w:rPr>
          <w:rFonts w:ascii="Arial" w:hAnsi="Arial" w:cs="Arial"/>
          <w:spacing w:val="-7"/>
        </w:rPr>
        <w:t xml:space="preserve"> </w:t>
      </w:r>
      <w:r w:rsidRPr="00251149">
        <w:rPr>
          <w:rFonts w:ascii="Arial" w:hAnsi="Arial" w:cs="Arial"/>
        </w:rPr>
        <w:t>la</w:t>
      </w:r>
      <w:r w:rsidRPr="00251149">
        <w:rPr>
          <w:rFonts w:ascii="Arial" w:hAnsi="Arial" w:cs="Arial"/>
          <w:spacing w:val="-10"/>
        </w:rPr>
        <w:t xml:space="preserve"> </w:t>
      </w:r>
      <w:r w:rsidRPr="00251149">
        <w:rPr>
          <w:rFonts w:ascii="Arial" w:hAnsi="Arial" w:cs="Arial"/>
        </w:rPr>
        <w:t>salud</w:t>
      </w:r>
      <w:r w:rsidRPr="00251149">
        <w:rPr>
          <w:rFonts w:ascii="Arial" w:hAnsi="Arial" w:cs="Arial"/>
          <w:spacing w:val="-7"/>
        </w:rPr>
        <w:t xml:space="preserve"> </w:t>
      </w:r>
      <w:r w:rsidRPr="00251149">
        <w:rPr>
          <w:rFonts w:ascii="Arial" w:hAnsi="Arial" w:cs="Arial"/>
        </w:rPr>
        <w:t>humana</w:t>
      </w:r>
      <w:r w:rsidRPr="00251149">
        <w:rPr>
          <w:rFonts w:ascii="Arial" w:hAnsi="Arial" w:cs="Arial"/>
          <w:spacing w:val="-8"/>
        </w:rPr>
        <w:t xml:space="preserve"> </w:t>
      </w:r>
      <w:r w:rsidRPr="00251149">
        <w:rPr>
          <w:rFonts w:ascii="Arial" w:hAnsi="Arial" w:cs="Arial"/>
        </w:rPr>
        <w:t>causados</w:t>
      </w:r>
      <w:r w:rsidRPr="00251149">
        <w:rPr>
          <w:rFonts w:ascii="Arial" w:hAnsi="Arial" w:cs="Arial"/>
          <w:spacing w:val="-58"/>
        </w:rPr>
        <w:t xml:space="preserve"> </w:t>
      </w:r>
      <w:r w:rsidRPr="00251149">
        <w:rPr>
          <w:rFonts w:ascii="Arial" w:hAnsi="Arial" w:cs="Arial"/>
        </w:rPr>
        <w:t>por</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consumo,</w:t>
      </w:r>
      <w:r w:rsidRPr="00251149">
        <w:rPr>
          <w:rFonts w:ascii="Arial" w:hAnsi="Arial" w:cs="Arial"/>
          <w:spacing w:val="1"/>
        </w:rPr>
        <w:t xml:space="preserve"> </w:t>
      </w:r>
      <w:r w:rsidRPr="00251149">
        <w:rPr>
          <w:rFonts w:ascii="Arial" w:hAnsi="Arial" w:cs="Arial"/>
        </w:rPr>
        <w:lastRenderedPageBreak/>
        <w:t>exceptuando</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agua</w:t>
      </w:r>
      <w:r w:rsidRPr="00251149">
        <w:rPr>
          <w:rFonts w:ascii="Arial" w:hAnsi="Arial" w:cs="Arial"/>
          <w:spacing w:val="1"/>
        </w:rPr>
        <w:t xml:space="preserve"> </w:t>
      </w:r>
      <w:r w:rsidRPr="00251149">
        <w:rPr>
          <w:rFonts w:ascii="Arial" w:hAnsi="Arial" w:cs="Arial"/>
        </w:rPr>
        <w:t>envasada;</w:t>
      </w:r>
      <w:r w:rsidRPr="00251149">
        <w:rPr>
          <w:rFonts w:ascii="Arial" w:hAnsi="Arial" w:cs="Arial"/>
          <w:spacing w:val="1"/>
        </w:rPr>
        <w:t xml:space="preserve"> </w:t>
      </w:r>
      <w:r w:rsidRPr="00251149">
        <w:rPr>
          <w:rFonts w:ascii="Arial" w:hAnsi="Arial" w:cs="Arial"/>
        </w:rPr>
        <w:t>aplica</w:t>
      </w:r>
      <w:r w:rsidRPr="00251149">
        <w:rPr>
          <w:rFonts w:ascii="Arial" w:hAnsi="Arial" w:cs="Arial"/>
          <w:spacing w:val="1"/>
        </w:rPr>
        <w:t xml:space="preserve"> </w:t>
      </w:r>
      <w:r w:rsidRPr="00251149">
        <w:rPr>
          <w:rFonts w:ascii="Arial" w:hAnsi="Arial" w:cs="Arial"/>
        </w:rPr>
        <w:t>a</w:t>
      </w:r>
      <w:r w:rsidRPr="00251149">
        <w:rPr>
          <w:rFonts w:ascii="Arial" w:hAnsi="Arial" w:cs="Arial"/>
          <w:spacing w:val="1"/>
        </w:rPr>
        <w:t xml:space="preserve"> </w:t>
      </w:r>
      <w:r w:rsidRPr="00251149">
        <w:rPr>
          <w:rFonts w:ascii="Arial" w:hAnsi="Arial" w:cs="Arial"/>
        </w:rPr>
        <w:t>todas</w:t>
      </w:r>
      <w:r w:rsidRPr="00251149">
        <w:rPr>
          <w:rFonts w:ascii="Arial" w:hAnsi="Arial" w:cs="Arial"/>
          <w:spacing w:val="1"/>
        </w:rPr>
        <w:t xml:space="preserve"> </w:t>
      </w:r>
      <w:r w:rsidRPr="00251149">
        <w:rPr>
          <w:rFonts w:ascii="Arial" w:hAnsi="Arial" w:cs="Arial"/>
        </w:rPr>
        <w:t>las</w:t>
      </w:r>
      <w:r w:rsidRPr="00251149">
        <w:rPr>
          <w:rFonts w:ascii="Arial" w:hAnsi="Arial" w:cs="Arial"/>
          <w:spacing w:val="1"/>
        </w:rPr>
        <w:t xml:space="preserve"> </w:t>
      </w:r>
      <w:r w:rsidRPr="00251149">
        <w:rPr>
          <w:rFonts w:ascii="Arial" w:hAnsi="Arial" w:cs="Arial"/>
        </w:rPr>
        <w:t>personas</w:t>
      </w:r>
      <w:r w:rsidRPr="00251149">
        <w:rPr>
          <w:rFonts w:ascii="Arial" w:hAnsi="Arial" w:cs="Arial"/>
          <w:spacing w:val="1"/>
        </w:rPr>
        <w:t xml:space="preserve"> </w:t>
      </w:r>
      <w:r w:rsidRPr="00251149">
        <w:rPr>
          <w:rFonts w:ascii="Arial" w:hAnsi="Arial" w:cs="Arial"/>
        </w:rPr>
        <w:t>prestadoras</w:t>
      </w:r>
      <w:r w:rsidRPr="00251149">
        <w:rPr>
          <w:rFonts w:ascii="Arial" w:hAnsi="Arial" w:cs="Arial"/>
          <w:spacing w:val="-5"/>
        </w:rPr>
        <w:t xml:space="preserve"> </w:t>
      </w:r>
      <w:r w:rsidRPr="00251149">
        <w:rPr>
          <w:rFonts w:ascii="Arial" w:hAnsi="Arial" w:cs="Arial"/>
        </w:rPr>
        <w:t>que</w:t>
      </w:r>
      <w:r w:rsidRPr="00251149">
        <w:rPr>
          <w:rFonts w:ascii="Arial" w:hAnsi="Arial" w:cs="Arial"/>
          <w:spacing w:val="-3"/>
        </w:rPr>
        <w:t xml:space="preserve"> </w:t>
      </w:r>
      <w:r w:rsidRPr="00251149">
        <w:rPr>
          <w:rFonts w:ascii="Arial" w:hAnsi="Arial" w:cs="Arial"/>
        </w:rPr>
        <w:t>suministren</w:t>
      </w:r>
      <w:r w:rsidRPr="00251149">
        <w:rPr>
          <w:rFonts w:ascii="Arial" w:hAnsi="Arial" w:cs="Arial"/>
          <w:spacing w:val="-2"/>
        </w:rPr>
        <w:t xml:space="preserve"> </w:t>
      </w:r>
      <w:r w:rsidRPr="00251149">
        <w:rPr>
          <w:rFonts w:ascii="Arial" w:hAnsi="Arial" w:cs="Arial"/>
        </w:rPr>
        <w:t>o</w:t>
      </w:r>
      <w:r w:rsidRPr="00251149">
        <w:rPr>
          <w:rFonts w:ascii="Arial" w:hAnsi="Arial" w:cs="Arial"/>
          <w:spacing w:val="-3"/>
        </w:rPr>
        <w:t xml:space="preserve"> </w:t>
      </w:r>
      <w:r w:rsidRPr="00251149">
        <w:rPr>
          <w:rFonts w:ascii="Arial" w:hAnsi="Arial" w:cs="Arial"/>
        </w:rPr>
        <w:t>distribuyan</w:t>
      </w:r>
      <w:r w:rsidRPr="00251149">
        <w:rPr>
          <w:rFonts w:ascii="Arial" w:hAnsi="Arial" w:cs="Arial"/>
          <w:spacing w:val="-1"/>
        </w:rPr>
        <w:t xml:space="preserve"> </w:t>
      </w:r>
      <w:r w:rsidRPr="00251149">
        <w:rPr>
          <w:rFonts w:ascii="Arial" w:hAnsi="Arial" w:cs="Arial"/>
        </w:rPr>
        <w:t>agua</w:t>
      </w:r>
      <w:r w:rsidRPr="00251149">
        <w:rPr>
          <w:rFonts w:ascii="Arial" w:hAnsi="Arial" w:cs="Arial"/>
          <w:spacing w:val="-2"/>
        </w:rPr>
        <w:t xml:space="preserve"> </w:t>
      </w:r>
      <w:r w:rsidRPr="00251149">
        <w:rPr>
          <w:rFonts w:ascii="Arial" w:hAnsi="Arial" w:cs="Arial"/>
        </w:rPr>
        <w:t>para consumo</w:t>
      </w:r>
      <w:r w:rsidRPr="00251149">
        <w:rPr>
          <w:rFonts w:ascii="Arial" w:hAnsi="Arial" w:cs="Arial"/>
          <w:spacing w:val="-3"/>
        </w:rPr>
        <w:t xml:space="preserve"> </w:t>
      </w:r>
      <w:r w:rsidRPr="00251149">
        <w:rPr>
          <w:rFonts w:ascii="Arial" w:hAnsi="Arial" w:cs="Arial"/>
        </w:rPr>
        <w:t>humano,</w:t>
      </w:r>
      <w:r w:rsidRPr="00251149">
        <w:rPr>
          <w:rFonts w:ascii="Arial" w:hAnsi="Arial" w:cs="Arial"/>
          <w:spacing w:val="-1"/>
        </w:rPr>
        <w:t xml:space="preserve"> </w:t>
      </w:r>
      <w:r w:rsidRPr="00251149">
        <w:rPr>
          <w:rFonts w:ascii="Arial" w:hAnsi="Arial" w:cs="Arial"/>
        </w:rPr>
        <w:t>ya</w:t>
      </w:r>
      <w:r w:rsidRPr="00251149">
        <w:rPr>
          <w:rFonts w:ascii="Arial" w:hAnsi="Arial" w:cs="Arial"/>
          <w:spacing w:val="-1"/>
        </w:rPr>
        <w:t xml:space="preserve"> </w:t>
      </w:r>
      <w:r w:rsidRPr="00251149">
        <w:rPr>
          <w:rFonts w:ascii="Arial" w:hAnsi="Arial" w:cs="Arial"/>
        </w:rPr>
        <w:t>sea</w:t>
      </w:r>
      <w:r w:rsidRPr="00251149">
        <w:rPr>
          <w:rFonts w:ascii="Arial" w:hAnsi="Arial" w:cs="Arial"/>
          <w:spacing w:val="-3"/>
        </w:rPr>
        <w:t xml:space="preserve"> </w:t>
      </w:r>
      <w:r w:rsidRPr="00251149">
        <w:rPr>
          <w:rFonts w:ascii="Arial" w:hAnsi="Arial" w:cs="Arial"/>
        </w:rPr>
        <w:t>cruda</w:t>
      </w:r>
      <w:r w:rsidRPr="00251149">
        <w:rPr>
          <w:rFonts w:ascii="Arial" w:hAnsi="Arial" w:cs="Arial"/>
          <w:spacing w:val="-4"/>
        </w:rPr>
        <w:t xml:space="preserve"> </w:t>
      </w:r>
      <w:r w:rsidRPr="00251149">
        <w:rPr>
          <w:rFonts w:ascii="Arial" w:hAnsi="Arial" w:cs="Arial"/>
        </w:rPr>
        <w:t>o</w:t>
      </w:r>
      <w:r w:rsidR="00790FBD">
        <w:rPr>
          <w:rFonts w:ascii="Arial" w:hAnsi="Arial" w:cs="Arial"/>
        </w:rPr>
        <w:t xml:space="preserve"> t</w:t>
      </w:r>
      <w:r w:rsidRPr="00251149">
        <w:rPr>
          <w:rFonts w:ascii="Arial" w:hAnsi="Arial" w:cs="Arial"/>
        </w:rPr>
        <w:t>ratada, en todo el territorio nacional, independientemente del uso que de ella se haga</w:t>
      </w:r>
      <w:r w:rsidRPr="00251149">
        <w:rPr>
          <w:rFonts w:ascii="Arial" w:hAnsi="Arial" w:cs="Arial"/>
          <w:spacing w:val="1"/>
        </w:rPr>
        <w:t xml:space="preserve"> </w:t>
      </w:r>
      <w:r w:rsidRPr="00251149">
        <w:rPr>
          <w:rFonts w:ascii="Arial" w:hAnsi="Arial" w:cs="Arial"/>
        </w:rPr>
        <w:t>para otras actividades económicas, a las direcciones territoriales de salud, autoridades</w:t>
      </w:r>
      <w:r w:rsidR="00790FBD">
        <w:rPr>
          <w:rFonts w:ascii="Arial" w:hAnsi="Arial" w:cs="Arial"/>
        </w:rPr>
        <w:t xml:space="preserve"> a</w:t>
      </w:r>
      <w:r w:rsidRPr="00251149">
        <w:rPr>
          <w:rFonts w:ascii="Arial" w:hAnsi="Arial" w:cs="Arial"/>
        </w:rPr>
        <w:t>mbientales</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sanitarias</w:t>
      </w:r>
      <w:r w:rsidRPr="00251149">
        <w:rPr>
          <w:rFonts w:ascii="Arial" w:hAnsi="Arial" w:cs="Arial"/>
          <w:spacing w:val="-2"/>
        </w:rPr>
        <w:t xml:space="preserve"> </w:t>
      </w:r>
      <w:r w:rsidRPr="00251149">
        <w:rPr>
          <w:rFonts w:ascii="Arial" w:hAnsi="Arial" w:cs="Arial"/>
        </w:rPr>
        <w:t>y</w:t>
      </w:r>
      <w:r w:rsidRPr="00251149">
        <w:rPr>
          <w:rFonts w:ascii="Arial" w:hAnsi="Arial" w:cs="Arial"/>
          <w:spacing w:val="-2"/>
        </w:rPr>
        <w:t xml:space="preserve"> </w:t>
      </w:r>
      <w:r w:rsidRPr="00251149">
        <w:rPr>
          <w:rFonts w:ascii="Arial" w:hAnsi="Arial" w:cs="Arial"/>
        </w:rPr>
        <w:t>a los</w:t>
      </w:r>
      <w:r w:rsidRPr="00251149">
        <w:rPr>
          <w:rFonts w:ascii="Arial" w:hAnsi="Arial" w:cs="Arial"/>
          <w:spacing w:val="1"/>
        </w:rPr>
        <w:t xml:space="preserve"> </w:t>
      </w:r>
      <w:r w:rsidRPr="00251149">
        <w:rPr>
          <w:rFonts w:ascii="Arial" w:hAnsi="Arial" w:cs="Arial"/>
        </w:rPr>
        <w:t>usuarios.</w:t>
      </w:r>
    </w:p>
    <w:p w14:paraId="703A1EA0" w14:textId="77777777" w:rsidR="0022253C" w:rsidRPr="00251149" w:rsidRDefault="0022253C" w:rsidP="00C131BC">
      <w:pPr>
        <w:pStyle w:val="Textoindependiente"/>
        <w:contextualSpacing/>
        <w:jc w:val="both"/>
        <w:rPr>
          <w:rFonts w:ascii="Arial" w:hAnsi="Arial" w:cs="Arial"/>
        </w:rPr>
      </w:pPr>
    </w:p>
    <w:p w14:paraId="104C86C8" w14:textId="76C707EC" w:rsidR="004A541F" w:rsidRDefault="005B5A22" w:rsidP="00E95ECA">
      <w:pPr>
        <w:pStyle w:val="Sinespaciado"/>
        <w:numPr>
          <w:ilvl w:val="0"/>
          <w:numId w:val="11"/>
        </w:numPr>
      </w:pPr>
      <w:r w:rsidRPr="00251149">
        <w:t>Decreto 1397</w:t>
      </w:r>
      <w:r w:rsidRPr="00790FBD">
        <w:rPr>
          <w:spacing w:val="-3"/>
        </w:rPr>
        <w:t xml:space="preserve"> </w:t>
      </w:r>
      <w:r w:rsidRPr="00251149">
        <w:t>de 1992</w:t>
      </w:r>
      <w:r w:rsidRPr="00790FBD">
        <w:rPr>
          <w:spacing w:val="-2"/>
        </w:rPr>
        <w:t xml:space="preserve"> </w:t>
      </w:r>
      <w:r w:rsidRPr="00251149">
        <w:t>del</w:t>
      </w:r>
      <w:r w:rsidRPr="00790FBD">
        <w:rPr>
          <w:spacing w:val="-1"/>
        </w:rPr>
        <w:t xml:space="preserve"> </w:t>
      </w:r>
      <w:r w:rsidRPr="00251149">
        <w:t>Ministerio</w:t>
      </w:r>
      <w:r w:rsidRPr="00790FBD">
        <w:rPr>
          <w:spacing w:val="-2"/>
        </w:rPr>
        <w:t xml:space="preserve"> </w:t>
      </w:r>
      <w:r w:rsidRPr="00251149">
        <w:t>de Salud</w:t>
      </w:r>
      <w:r w:rsidR="004A541F" w:rsidRPr="00251149">
        <w:t>:</w:t>
      </w:r>
    </w:p>
    <w:p w14:paraId="4C87E869" w14:textId="77777777" w:rsidR="00790FBD" w:rsidRPr="00790FBD" w:rsidRDefault="00790FBD" w:rsidP="00790FBD">
      <w:pPr>
        <w:pStyle w:val="Sinespaciado"/>
      </w:pPr>
    </w:p>
    <w:p w14:paraId="341FB352" w14:textId="6F6E66C0" w:rsidR="0022253C" w:rsidRPr="00251149" w:rsidRDefault="005B5A22" w:rsidP="00C131BC">
      <w:pPr>
        <w:pStyle w:val="Textoindependiente"/>
        <w:contextualSpacing/>
        <w:jc w:val="both"/>
        <w:rPr>
          <w:rFonts w:ascii="Arial" w:hAnsi="Arial" w:cs="Arial"/>
        </w:rPr>
      </w:pPr>
      <w:r w:rsidRPr="00251149">
        <w:rPr>
          <w:rFonts w:ascii="Arial" w:hAnsi="Arial" w:cs="Arial"/>
        </w:rPr>
        <w:t>Reglamenta</w:t>
      </w:r>
      <w:r w:rsidRPr="00251149">
        <w:rPr>
          <w:rFonts w:ascii="Arial" w:hAnsi="Arial" w:cs="Arial"/>
          <w:spacing w:val="-4"/>
        </w:rPr>
        <w:t xml:space="preserve"> </w:t>
      </w:r>
      <w:r w:rsidRPr="00251149">
        <w:rPr>
          <w:rFonts w:ascii="Arial" w:hAnsi="Arial" w:cs="Arial"/>
        </w:rPr>
        <w:t>la</w:t>
      </w:r>
      <w:r w:rsidRPr="00251149">
        <w:rPr>
          <w:rFonts w:ascii="Arial" w:hAnsi="Arial" w:cs="Arial"/>
          <w:spacing w:val="-4"/>
        </w:rPr>
        <w:t xml:space="preserve"> </w:t>
      </w:r>
      <w:r w:rsidRPr="00251149">
        <w:rPr>
          <w:rFonts w:ascii="Arial" w:hAnsi="Arial" w:cs="Arial"/>
        </w:rPr>
        <w:t>comercialización</w:t>
      </w:r>
      <w:r w:rsidRPr="00251149">
        <w:rPr>
          <w:rFonts w:ascii="Arial" w:hAnsi="Arial" w:cs="Arial"/>
          <w:spacing w:val="-2"/>
        </w:rPr>
        <w:t xml:space="preserve"> </w:t>
      </w:r>
      <w:r w:rsidRPr="00251149">
        <w:rPr>
          <w:rFonts w:ascii="Arial" w:hAnsi="Arial" w:cs="Arial"/>
        </w:rPr>
        <w:t>y</w:t>
      </w:r>
      <w:r w:rsidRPr="00251149">
        <w:rPr>
          <w:rFonts w:ascii="Arial" w:hAnsi="Arial" w:cs="Arial"/>
          <w:spacing w:val="-5"/>
        </w:rPr>
        <w:t xml:space="preserve"> </w:t>
      </w:r>
      <w:r w:rsidRPr="00251149">
        <w:rPr>
          <w:rFonts w:ascii="Arial" w:hAnsi="Arial" w:cs="Arial"/>
        </w:rPr>
        <w:t>publicidad</w:t>
      </w:r>
      <w:r w:rsidRPr="00251149">
        <w:rPr>
          <w:rFonts w:ascii="Arial" w:hAnsi="Arial" w:cs="Arial"/>
          <w:spacing w:val="-4"/>
        </w:rPr>
        <w:t xml:space="preserve"> </w:t>
      </w:r>
      <w:r w:rsidRPr="00251149">
        <w:rPr>
          <w:rFonts w:ascii="Arial" w:hAnsi="Arial" w:cs="Arial"/>
        </w:rPr>
        <w:t>de</w:t>
      </w:r>
      <w:r w:rsidRPr="00251149">
        <w:rPr>
          <w:rFonts w:ascii="Arial" w:hAnsi="Arial" w:cs="Arial"/>
          <w:spacing w:val="-3"/>
        </w:rPr>
        <w:t xml:space="preserve"> </w:t>
      </w:r>
      <w:r w:rsidRPr="00251149">
        <w:rPr>
          <w:rFonts w:ascii="Arial" w:hAnsi="Arial" w:cs="Arial"/>
        </w:rPr>
        <w:t>los</w:t>
      </w:r>
      <w:r w:rsidRPr="00251149">
        <w:rPr>
          <w:rFonts w:ascii="Arial" w:hAnsi="Arial" w:cs="Arial"/>
          <w:spacing w:val="-4"/>
        </w:rPr>
        <w:t xml:space="preserve"> </w:t>
      </w:r>
      <w:r w:rsidRPr="00251149">
        <w:rPr>
          <w:rFonts w:ascii="Arial" w:hAnsi="Arial" w:cs="Arial"/>
        </w:rPr>
        <w:t>alimentos</w:t>
      </w:r>
      <w:r w:rsidRPr="00251149">
        <w:rPr>
          <w:rFonts w:ascii="Arial" w:hAnsi="Arial" w:cs="Arial"/>
          <w:spacing w:val="-4"/>
        </w:rPr>
        <w:t xml:space="preserve"> </w:t>
      </w:r>
      <w:r w:rsidRPr="00251149">
        <w:rPr>
          <w:rFonts w:ascii="Arial" w:hAnsi="Arial" w:cs="Arial"/>
        </w:rPr>
        <w:t>de</w:t>
      </w:r>
      <w:r w:rsidRPr="00251149">
        <w:rPr>
          <w:rFonts w:ascii="Arial" w:hAnsi="Arial" w:cs="Arial"/>
          <w:spacing w:val="-8"/>
        </w:rPr>
        <w:t xml:space="preserve"> </w:t>
      </w:r>
      <w:r w:rsidRPr="00251149">
        <w:rPr>
          <w:rFonts w:ascii="Arial" w:hAnsi="Arial" w:cs="Arial"/>
        </w:rPr>
        <w:t>fórmula</w:t>
      </w:r>
      <w:r w:rsidRPr="00251149">
        <w:rPr>
          <w:rFonts w:ascii="Arial" w:hAnsi="Arial" w:cs="Arial"/>
          <w:spacing w:val="-4"/>
        </w:rPr>
        <w:t xml:space="preserve"> </w:t>
      </w:r>
      <w:r w:rsidRPr="00251149">
        <w:rPr>
          <w:rFonts w:ascii="Arial" w:hAnsi="Arial" w:cs="Arial"/>
        </w:rPr>
        <w:t>para</w:t>
      </w:r>
      <w:r w:rsidRPr="00251149">
        <w:rPr>
          <w:rFonts w:ascii="Arial" w:hAnsi="Arial" w:cs="Arial"/>
          <w:spacing w:val="-4"/>
        </w:rPr>
        <w:t xml:space="preserve"> </w:t>
      </w:r>
      <w:r w:rsidRPr="00251149">
        <w:rPr>
          <w:rFonts w:ascii="Arial" w:hAnsi="Arial" w:cs="Arial"/>
        </w:rPr>
        <w:t>lactante</w:t>
      </w:r>
      <w:r w:rsidR="004A541F" w:rsidRPr="00251149">
        <w:rPr>
          <w:rFonts w:ascii="Arial" w:hAnsi="Arial" w:cs="Arial"/>
        </w:rPr>
        <w:t xml:space="preserve">s </w:t>
      </w:r>
      <w:r w:rsidRPr="00251149">
        <w:rPr>
          <w:rFonts w:ascii="Arial" w:hAnsi="Arial" w:cs="Arial"/>
        </w:rPr>
        <w:t>y</w:t>
      </w:r>
      <w:r w:rsidRPr="00251149">
        <w:rPr>
          <w:rFonts w:ascii="Arial" w:hAnsi="Arial" w:cs="Arial"/>
          <w:spacing w:val="1"/>
        </w:rPr>
        <w:t xml:space="preserve"> </w:t>
      </w:r>
      <w:r w:rsidRPr="00251149">
        <w:rPr>
          <w:rFonts w:ascii="Arial" w:hAnsi="Arial" w:cs="Arial"/>
        </w:rPr>
        <w:t>complementarios</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leche</w:t>
      </w:r>
      <w:r w:rsidRPr="00251149">
        <w:rPr>
          <w:rFonts w:ascii="Arial" w:hAnsi="Arial" w:cs="Arial"/>
          <w:spacing w:val="1"/>
        </w:rPr>
        <w:t xml:space="preserve"> </w:t>
      </w:r>
      <w:r w:rsidRPr="00251149">
        <w:rPr>
          <w:rFonts w:ascii="Arial" w:hAnsi="Arial" w:cs="Arial"/>
        </w:rPr>
        <w:t>materna</w:t>
      </w:r>
      <w:r w:rsidRPr="00251149">
        <w:rPr>
          <w:rFonts w:ascii="Arial" w:hAnsi="Arial" w:cs="Arial"/>
          <w:spacing w:val="1"/>
        </w:rPr>
        <w:t xml:space="preserve"> </w:t>
      </w:r>
      <w:r w:rsidRPr="00251149">
        <w:rPr>
          <w:rFonts w:ascii="Arial" w:hAnsi="Arial" w:cs="Arial"/>
        </w:rPr>
        <w:t>con</w:t>
      </w:r>
      <w:r w:rsidRPr="00251149">
        <w:rPr>
          <w:rFonts w:ascii="Arial" w:hAnsi="Arial" w:cs="Arial"/>
          <w:spacing w:val="1"/>
        </w:rPr>
        <w:t xml:space="preserve"> </w:t>
      </w:r>
      <w:r w:rsidRPr="00251149">
        <w:rPr>
          <w:rFonts w:ascii="Arial" w:hAnsi="Arial" w:cs="Arial"/>
        </w:rPr>
        <w:t>base</w:t>
      </w:r>
      <w:r w:rsidRPr="00251149">
        <w:rPr>
          <w:rFonts w:ascii="Arial" w:hAnsi="Arial" w:cs="Arial"/>
          <w:spacing w:val="1"/>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el</w:t>
      </w:r>
      <w:r w:rsidRPr="00251149">
        <w:rPr>
          <w:rFonts w:ascii="Arial" w:hAnsi="Arial" w:cs="Arial"/>
          <w:spacing w:val="1"/>
        </w:rPr>
        <w:t xml:space="preserve"> </w:t>
      </w:r>
      <w:r w:rsidRPr="00251149">
        <w:rPr>
          <w:rFonts w:ascii="Arial" w:hAnsi="Arial" w:cs="Arial"/>
        </w:rPr>
        <w:t>Código</w:t>
      </w:r>
      <w:r w:rsidRPr="00251149">
        <w:rPr>
          <w:rFonts w:ascii="Arial" w:hAnsi="Arial" w:cs="Arial"/>
          <w:spacing w:val="1"/>
        </w:rPr>
        <w:t xml:space="preserve"> </w:t>
      </w:r>
      <w:r w:rsidRPr="00251149">
        <w:rPr>
          <w:rFonts w:ascii="Arial" w:hAnsi="Arial" w:cs="Arial"/>
        </w:rPr>
        <w:t>Internacional</w:t>
      </w:r>
      <w:r w:rsidRPr="00251149">
        <w:rPr>
          <w:rFonts w:ascii="Arial" w:hAnsi="Arial" w:cs="Arial"/>
          <w:spacing w:val="1"/>
        </w:rPr>
        <w:t xml:space="preserve"> </w:t>
      </w:r>
      <w:r w:rsidRPr="00251149">
        <w:rPr>
          <w:rFonts w:ascii="Arial" w:hAnsi="Arial" w:cs="Arial"/>
        </w:rPr>
        <w:t>d</w:t>
      </w:r>
      <w:r w:rsidR="00790FBD">
        <w:rPr>
          <w:rFonts w:ascii="Arial" w:hAnsi="Arial" w:cs="Arial"/>
        </w:rPr>
        <w:t xml:space="preserve">e </w:t>
      </w:r>
      <w:r w:rsidRPr="00251149">
        <w:rPr>
          <w:rFonts w:ascii="Arial" w:hAnsi="Arial" w:cs="Arial"/>
        </w:rPr>
        <w:t>Comercialización</w:t>
      </w:r>
      <w:r w:rsidRPr="00251149">
        <w:rPr>
          <w:rFonts w:ascii="Arial" w:hAnsi="Arial" w:cs="Arial"/>
          <w:spacing w:val="-1"/>
        </w:rPr>
        <w:t xml:space="preserve"> </w:t>
      </w:r>
      <w:r w:rsidRPr="00251149">
        <w:rPr>
          <w:rFonts w:ascii="Arial" w:hAnsi="Arial" w:cs="Arial"/>
        </w:rPr>
        <w:t>de los Sucedáneos de la</w:t>
      </w:r>
      <w:r w:rsidRPr="00251149">
        <w:rPr>
          <w:rFonts w:ascii="Arial" w:hAnsi="Arial" w:cs="Arial"/>
          <w:spacing w:val="-2"/>
        </w:rPr>
        <w:t xml:space="preserve"> </w:t>
      </w:r>
      <w:r w:rsidRPr="00251149">
        <w:rPr>
          <w:rFonts w:ascii="Arial" w:hAnsi="Arial" w:cs="Arial"/>
        </w:rPr>
        <w:t>leche</w:t>
      </w:r>
      <w:r w:rsidRPr="00251149">
        <w:rPr>
          <w:rFonts w:ascii="Arial" w:hAnsi="Arial" w:cs="Arial"/>
          <w:spacing w:val="-3"/>
        </w:rPr>
        <w:t xml:space="preserve"> </w:t>
      </w:r>
      <w:r w:rsidRPr="00251149">
        <w:rPr>
          <w:rFonts w:ascii="Arial" w:hAnsi="Arial" w:cs="Arial"/>
        </w:rPr>
        <w:t>materna.</w:t>
      </w:r>
    </w:p>
    <w:p w14:paraId="3F2F13C6" w14:textId="77777777" w:rsidR="0022253C" w:rsidRPr="00251149" w:rsidRDefault="0022253C" w:rsidP="00C131BC">
      <w:pPr>
        <w:pStyle w:val="Textoindependiente"/>
        <w:contextualSpacing/>
        <w:jc w:val="both"/>
        <w:rPr>
          <w:rFonts w:ascii="Arial" w:hAnsi="Arial" w:cs="Arial"/>
        </w:rPr>
      </w:pPr>
    </w:p>
    <w:p w14:paraId="0C167B9C" w14:textId="371CD9CC" w:rsidR="0022253C" w:rsidRPr="00251149" w:rsidRDefault="005B5A22" w:rsidP="00C131BC">
      <w:pPr>
        <w:pStyle w:val="Sinespaciado"/>
        <w:numPr>
          <w:ilvl w:val="0"/>
          <w:numId w:val="11"/>
        </w:numPr>
        <w:rPr>
          <w:b/>
          <w:bCs/>
        </w:rPr>
      </w:pPr>
      <w:r w:rsidRPr="00251149">
        <w:t>Decreto</w:t>
      </w:r>
      <w:r w:rsidRPr="00251149">
        <w:rPr>
          <w:spacing w:val="-1"/>
        </w:rPr>
        <w:t xml:space="preserve"> </w:t>
      </w:r>
      <w:r w:rsidRPr="00251149">
        <w:t>3075</w:t>
      </w:r>
      <w:r w:rsidRPr="00251149">
        <w:rPr>
          <w:spacing w:val="-2"/>
        </w:rPr>
        <w:t xml:space="preserve"> </w:t>
      </w:r>
      <w:r w:rsidRPr="00251149">
        <w:t>de</w:t>
      </w:r>
      <w:r w:rsidRPr="00251149">
        <w:rPr>
          <w:spacing w:val="-1"/>
        </w:rPr>
        <w:t xml:space="preserve"> </w:t>
      </w:r>
      <w:r w:rsidRPr="00251149">
        <w:t>1997</w:t>
      </w:r>
      <w:r w:rsidR="004A541F" w:rsidRPr="00251149">
        <w:t>:</w:t>
      </w:r>
    </w:p>
    <w:p w14:paraId="5590B9A1" w14:textId="77777777" w:rsidR="0022253C" w:rsidRPr="00251149" w:rsidRDefault="0022253C" w:rsidP="00C131BC">
      <w:pPr>
        <w:pStyle w:val="Textoindependiente"/>
        <w:contextualSpacing/>
        <w:jc w:val="both"/>
        <w:rPr>
          <w:rFonts w:ascii="Arial" w:hAnsi="Arial" w:cs="Arial"/>
        </w:rPr>
      </w:pPr>
    </w:p>
    <w:p w14:paraId="2C2E4AE7" w14:textId="77777777" w:rsidR="0022253C" w:rsidRPr="00251149" w:rsidRDefault="005B5A22" w:rsidP="00C131BC">
      <w:pPr>
        <w:pStyle w:val="Textoindependiente"/>
        <w:contextualSpacing/>
        <w:jc w:val="both"/>
        <w:rPr>
          <w:rFonts w:ascii="Arial" w:hAnsi="Arial" w:cs="Arial"/>
        </w:rPr>
      </w:pPr>
      <w:r w:rsidRPr="00251149">
        <w:rPr>
          <w:rFonts w:ascii="Arial" w:hAnsi="Arial" w:cs="Arial"/>
          <w:spacing w:val="-1"/>
        </w:rPr>
        <w:t>Por</w:t>
      </w:r>
      <w:r w:rsidRPr="00251149">
        <w:rPr>
          <w:rFonts w:ascii="Arial" w:hAnsi="Arial" w:cs="Arial"/>
          <w:spacing w:val="-13"/>
        </w:rPr>
        <w:t xml:space="preserve"> </w:t>
      </w:r>
      <w:r w:rsidRPr="00251149">
        <w:rPr>
          <w:rFonts w:ascii="Arial" w:hAnsi="Arial" w:cs="Arial"/>
          <w:spacing w:val="-1"/>
        </w:rPr>
        <w:t>el</w:t>
      </w:r>
      <w:r w:rsidRPr="00251149">
        <w:rPr>
          <w:rFonts w:ascii="Arial" w:hAnsi="Arial" w:cs="Arial"/>
          <w:spacing w:val="-17"/>
        </w:rPr>
        <w:t xml:space="preserve"> </w:t>
      </w:r>
      <w:r w:rsidRPr="00251149">
        <w:rPr>
          <w:rFonts w:ascii="Arial" w:hAnsi="Arial" w:cs="Arial"/>
          <w:spacing w:val="-1"/>
        </w:rPr>
        <w:t>cual</w:t>
      </w:r>
      <w:r w:rsidRPr="00251149">
        <w:rPr>
          <w:rFonts w:ascii="Arial" w:hAnsi="Arial" w:cs="Arial"/>
          <w:spacing w:val="-16"/>
        </w:rPr>
        <w:t xml:space="preserve"> </w:t>
      </w:r>
      <w:r w:rsidRPr="00251149">
        <w:rPr>
          <w:rFonts w:ascii="Arial" w:hAnsi="Arial" w:cs="Arial"/>
          <w:spacing w:val="-1"/>
        </w:rPr>
        <w:t>se</w:t>
      </w:r>
      <w:r w:rsidRPr="00251149">
        <w:rPr>
          <w:rFonts w:ascii="Arial" w:hAnsi="Arial" w:cs="Arial"/>
          <w:spacing w:val="-16"/>
        </w:rPr>
        <w:t xml:space="preserve"> </w:t>
      </w:r>
      <w:r w:rsidRPr="00251149">
        <w:rPr>
          <w:rFonts w:ascii="Arial" w:hAnsi="Arial" w:cs="Arial"/>
          <w:spacing w:val="-1"/>
        </w:rPr>
        <w:t>reglamenta</w:t>
      </w:r>
      <w:r w:rsidRPr="00251149">
        <w:rPr>
          <w:rFonts w:ascii="Arial" w:hAnsi="Arial" w:cs="Arial"/>
          <w:spacing w:val="-16"/>
        </w:rPr>
        <w:t xml:space="preserve"> </w:t>
      </w:r>
      <w:r w:rsidRPr="00251149">
        <w:rPr>
          <w:rFonts w:ascii="Arial" w:hAnsi="Arial" w:cs="Arial"/>
        </w:rPr>
        <w:t>parcialmente</w:t>
      </w:r>
      <w:r w:rsidRPr="00251149">
        <w:rPr>
          <w:rFonts w:ascii="Arial" w:hAnsi="Arial" w:cs="Arial"/>
          <w:spacing w:val="-17"/>
        </w:rPr>
        <w:t xml:space="preserve"> </w:t>
      </w:r>
      <w:r w:rsidRPr="00251149">
        <w:rPr>
          <w:rFonts w:ascii="Arial" w:hAnsi="Arial" w:cs="Arial"/>
        </w:rPr>
        <w:t>la</w:t>
      </w:r>
      <w:r w:rsidRPr="00251149">
        <w:rPr>
          <w:rFonts w:ascii="Arial" w:hAnsi="Arial" w:cs="Arial"/>
          <w:spacing w:val="-13"/>
        </w:rPr>
        <w:t xml:space="preserve"> </w:t>
      </w:r>
      <w:r w:rsidRPr="00251149">
        <w:rPr>
          <w:rFonts w:ascii="Arial" w:hAnsi="Arial" w:cs="Arial"/>
        </w:rPr>
        <w:t>Ley</w:t>
      </w:r>
      <w:r w:rsidRPr="00251149">
        <w:rPr>
          <w:rFonts w:ascii="Arial" w:hAnsi="Arial" w:cs="Arial"/>
          <w:spacing w:val="-16"/>
        </w:rPr>
        <w:t xml:space="preserve"> </w:t>
      </w:r>
      <w:r w:rsidRPr="00251149">
        <w:rPr>
          <w:rFonts w:ascii="Arial" w:hAnsi="Arial" w:cs="Arial"/>
        </w:rPr>
        <w:t>09</w:t>
      </w:r>
      <w:r w:rsidRPr="00251149">
        <w:rPr>
          <w:rFonts w:ascii="Arial" w:hAnsi="Arial" w:cs="Arial"/>
          <w:spacing w:val="-16"/>
        </w:rPr>
        <w:t xml:space="preserve"> </w:t>
      </w:r>
      <w:r w:rsidRPr="00251149">
        <w:rPr>
          <w:rFonts w:ascii="Arial" w:hAnsi="Arial" w:cs="Arial"/>
        </w:rPr>
        <w:t>de</w:t>
      </w:r>
      <w:r w:rsidRPr="00251149">
        <w:rPr>
          <w:rFonts w:ascii="Arial" w:hAnsi="Arial" w:cs="Arial"/>
          <w:spacing w:val="-14"/>
        </w:rPr>
        <w:t xml:space="preserve"> </w:t>
      </w:r>
      <w:r w:rsidRPr="00251149">
        <w:rPr>
          <w:rFonts w:ascii="Arial" w:hAnsi="Arial" w:cs="Arial"/>
        </w:rPr>
        <w:t>1979</w:t>
      </w:r>
      <w:r w:rsidRPr="00251149">
        <w:rPr>
          <w:rFonts w:ascii="Arial" w:hAnsi="Arial" w:cs="Arial"/>
          <w:spacing w:val="-16"/>
        </w:rPr>
        <w:t xml:space="preserve"> </w:t>
      </w:r>
      <w:r w:rsidRPr="00251149">
        <w:rPr>
          <w:rFonts w:ascii="Arial" w:hAnsi="Arial" w:cs="Arial"/>
        </w:rPr>
        <w:t>y</w:t>
      </w:r>
      <w:r w:rsidRPr="00251149">
        <w:rPr>
          <w:rFonts w:ascii="Arial" w:hAnsi="Arial" w:cs="Arial"/>
          <w:spacing w:val="-16"/>
        </w:rPr>
        <w:t xml:space="preserve"> </w:t>
      </w:r>
      <w:r w:rsidRPr="00251149">
        <w:rPr>
          <w:rFonts w:ascii="Arial" w:hAnsi="Arial" w:cs="Arial"/>
        </w:rPr>
        <w:t>se</w:t>
      </w:r>
      <w:r w:rsidRPr="00251149">
        <w:rPr>
          <w:rFonts w:ascii="Arial" w:hAnsi="Arial" w:cs="Arial"/>
          <w:spacing w:val="-16"/>
        </w:rPr>
        <w:t xml:space="preserve"> </w:t>
      </w:r>
      <w:r w:rsidRPr="00251149">
        <w:rPr>
          <w:rFonts w:ascii="Arial" w:hAnsi="Arial" w:cs="Arial"/>
        </w:rPr>
        <w:t>dictan</w:t>
      </w:r>
      <w:r w:rsidRPr="00251149">
        <w:rPr>
          <w:rFonts w:ascii="Arial" w:hAnsi="Arial" w:cs="Arial"/>
          <w:spacing w:val="-17"/>
        </w:rPr>
        <w:t xml:space="preserve"> </w:t>
      </w:r>
      <w:r w:rsidRPr="00251149">
        <w:rPr>
          <w:rFonts w:ascii="Arial" w:hAnsi="Arial" w:cs="Arial"/>
        </w:rPr>
        <w:t>otras</w:t>
      </w:r>
      <w:r w:rsidRPr="00251149">
        <w:rPr>
          <w:rFonts w:ascii="Arial" w:hAnsi="Arial" w:cs="Arial"/>
          <w:spacing w:val="-16"/>
        </w:rPr>
        <w:t xml:space="preserve"> </w:t>
      </w:r>
      <w:r w:rsidRPr="00251149">
        <w:rPr>
          <w:rFonts w:ascii="Arial" w:hAnsi="Arial" w:cs="Arial"/>
        </w:rPr>
        <w:t>disposiciones.</w:t>
      </w:r>
    </w:p>
    <w:p w14:paraId="06FC4B99" w14:textId="77777777" w:rsidR="0022253C" w:rsidRPr="00251149" w:rsidRDefault="0022253C" w:rsidP="00C131BC">
      <w:pPr>
        <w:pStyle w:val="Textoindependiente"/>
        <w:contextualSpacing/>
        <w:jc w:val="both"/>
        <w:rPr>
          <w:rFonts w:ascii="Arial" w:hAnsi="Arial" w:cs="Arial"/>
        </w:rPr>
      </w:pPr>
    </w:p>
    <w:p w14:paraId="17ECF198" w14:textId="7786BAAE" w:rsidR="0022253C" w:rsidRPr="00251149" w:rsidRDefault="005B5A22" w:rsidP="00C131BC">
      <w:pPr>
        <w:pStyle w:val="Sinespaciado"/>
        <w:numPr>
          <w:ilvl w:val="0"/>
          <w:numId w:val="11"/>
        </w:numPr>
        <w:rPr>
          <w:b/>
          <w:bCs/>
        </w:rPr>
      </w:pPr>
      <w:r w:rsidRPr="00251149">
        <w:t>Resolución</w:t>
      </w:r>
      <w:r w:rsidRPr="00251149">
        <w:rPr>
          <w:spacing w:val="-1"/>
        </w:rPr>
        <w:t xml:space="preserve"> </w:t>
      </w:r>
      <w:r w:rsidRPr="00251149">
        <w:t>2465</w:t>
      </w:r>
      <w:r w:rsidRPr="00251149">
        <w:rPr>
          <w:spacing w:val="-1"/>
        </w:rPr>
        <w:t xml:space="preserve"> </w:t>
      </w:r>
      <w:r w:rsidRPr="00251149">
        <w:t>de</w:t>
      </w:r>
      <w:r w:rsidRPr="00251149">
        <w:rPr>
          <w:spacing w:val="-2"/>
        </w:rPr>
        <w:t xml:space="preserve"> </w:t>
      </w:r>
      <w:r w:rsidRPr="00251149">
        <w:t>2016</w:t>
      </w:r>
      <w:r w:rsidR="004A541F" w:rsidRPr="00251149">
        <w:t>:</w:t>
      </w:r>
    </w:p>
    <w:p w14:paraId="77FD12DB" w14:textId="77777777" w:rsidR="0022253C" w:rsidRPr="00251149" w:rsidRDefault="0022253C" w:rsidP="00C131BC">
      <w:pPr>
        <w:pStyle w:val="Textoindependiente"/>
        <w:contextualSpacing/>
        <w:jc w:val="both"/>
        <w:rPr>
          <w:rFonts w:ascii="Arial" w:hAnsi="Arial" w:cs="Arial"/>
        </w:rPr>
      </w:pPr>
    </w:p>
    <w:p w14:paraId="42C95611" w14:textId="56D5672D" w:rsidR="0022253C" w:rsidRPr="00251149" w:rsidRDefault="005B5A22" w:rsidP="00C131BC">
      <w:pPr>
        <w:pStyle w:val="Textoindependiente"/>
        <w:contextualSpacing/>
        <w:jc w:val="both"/>
        <w:rPr>
          <w:rFonts w:ascii="Arial" w:hAnsi="Arial" w:cs="Arial"/>
        </w:rPr>
      </w:pPr>
      <w:r w:rsidRPr="00251149">
        <w:rPr>
          <w:rFonts w:ascii="Arial" w:hAnsi="Arial" w:cs="Arial"/>
        </w:rPr>
        <w:t>Por</w:t>
      </w:r>
      <w:r w:rsidRPr="00251149">
        <w:rPr>
          <w:rFonts w:ascii="Arial" w:hAnsi="Arial" w:cs="Arial"/>
          <w:spacing w:val="-6"/>
        </w:rPr>
        <w:t xml:space="preserve"> </w:t>
      </w:r>
      <w:r w:rsidRPr="00251149">
        <w:rPr>
          <w:rFonts w:ascii="Arial" w:hAnsi="Arial" w:cs="Arial"/>
        </w:rPr>
        <w:t>la</w:t>
      </w:r>
      <w:r w:rsidRPr="00251149">
        <w:rPr>
          <w:rFonts w:ascii="Arial" w:hAnsi="Arial" w:cs="Arial"/>
          <w:spacing w:val="-9"/>
        </w:rPr>
        <w:t xml:space="preserve"> </w:t>
      </w:r>
      <w:r w:rsidRPr="00251149">
        <w:rPr>
          <w:rFonts w:ascii="Arial" w:hAnsi="Arial" w:cs="Arial"/>
        </w:rPr>
        <w:t>cual</w:t>
      </w:r>
      <w:r w:rsidRPr="00251149">
        <w:rPr>
          <w:rFonts w:ascii="Arial" w:hAnsi="Arial" w:cs="Arial"/>
          <w:spacing w:val="-9"/>
        </w:rPr>
        <w:t xml:space="preserve"> </w:t>
      </w:r>
      <w:r w:rsidRPr="00251149">
        <w:rPr>
          <w:rFonts w:ascii="Arial" w:hAnsi="Arial" w:cs="Arial"/>
        </w:rPr>
        <w:t>se</w:t>
      </w:r>
      <w:r w:rsidRPr="00251149">
        <w:rPr>
          <w:rFonts w:ascii="Arial" w:hAnsi="Arial" w:cs="Arial"/>
          <w:spacing w:val="-9"/>
        </w:rPr>
        <w:t xml:space="preserve"> </w:t>
      </w:r>
      <w:r w:rsidRPr="00251149">
        <w:rPr>
          <w:rFonts w:ascii="Arial" w:hAnsi="Arial" w:cs="Arial"/>
        </w:rPr>
        <w:t>adoptan</w:t>
      </w:r>
      <w:r w:rsidRPr="00251149">
        <w:rPr>
          <w:rFonts w:ascii="Arial" w:hAnsi="Arial" w:cs="Arial"/>
          <w:spacing w:val="-9"/>
        </w:rPr>
        <w:t xml:space="preserve"> </w:t>
      </w:r>
      <w:r w:rsidRPr="00251149">
        <w:rPr>
          <w:rFonts w:ascii="Arial" w:hAnsi="Arial" w:cs="Arial"/>
        </w:rPr>
        <w:t>los</w:t>
      </w:r>
      <w:r w:rsidRPr="00251149">
        <w:rPr>
          <w:rFonts w:ascii="Arial" w:hAnsi="Arial" w:cs="Arial"/>
          <w:spacing w:val="-6"/>
        </w:rPr>
        <w:t xml:space="preserve"> </w:t>
      </w:r>
      <w:r w:rsidRPr="00251149">
        <w:rPr>
          <w:rFonts w:ascii="Arial" w:hAnsi="Arial" w:cs="Arial"/>
        </w:rPr>
        <w:t>indicadores</w:t>
      </w:r>
      <w:r w:rsidRPr="00251149">
        <w:rPr>
          <w:rFonts w:ascii="Arial" w:hAnsi="Arial" w:cs="Arial"/>
          <w:spacing w:val="-8"/>
        </w:rPr>
        <w:t xml:space="preserve"> </w:t>
      </w:r>
      <w:r w:rsidRPr="00251149">
        <w:rPr>
          <w:rFonts w:ascii="Arial" w:hAnsi="Arial" w:cs="Arial"/>
        </w:rPr>
        <w:t>antropométricos,</w:t>
      </w:r>
      <w:r w:rsidRPr="00251149">
        <w:rPr>
          <w:rFonts w:ascii="Arial" w:hAnsi="Arial" w:cs="Arial"/>
          <w:spacing w:val="-5"/>
        </w:rPr>
        <w:t xml:space="preserve"> </w:t>
      </w:r>
      <w:r w:rsidRPr="00251149">
        <w:rPr>
          <w:rFonts w:ascii="Arial" w:hAnsi="Arial" w:cs="Arial"/>
        </w:rPr>
        <w:t>patrones</w:t>
      </w:r>
      <w:r w:rsidRPr="00251149">
        <w:rPr>
          <w:rFonts w:ascii="Arial" w:hAnsi="Arial" w:cs="Arial"/>
          <w:spacing w:val="-9"/>
        </w:rPr>
        <w:t xml:space="preserve"> </w:t>
      </w:r>
      <w:r w:rsidRPr="00251149">
        <w:rPr>
          <w:rFonts w:ascii="Arial" w:hAnsi="Arial" w:cs="Arial"/>
        </w:rPr>
        <w:t>de</w:t>
      </w:r>
      <w:r w:rsidRPr="00251149">
        <w:rPr>
          <w:rFonts w:ascii="Arial" w:hAnsi="Arial" w:cs="Arial"/>
          <w:spacing w:val="-8"/>
        </w:rPr>
        <w:t xml:space="preserve"> </w:t>
      </w:r>
      <w:r w:rsidRPr="00251149">
        <w:rPr>
          <w:rFonts w:ascii="Arial" w:hAnsi="Arial" w:cs="Arial"/>
        </w:rPr>
        <w:t>referencia</w:t>
      </w:r>
      <w:r w:rsidRPr="00251149">
        <w:rPr>
          <w:rFonts w:ascii="Arial" w:hAnsi="Arial" w:cs="Arial"/>
          <w:spacing w:val="-6"/>
        </w:rPr>
        <w:t xml:space="preserve"> </w:t>
      </w:r>
      <w:r w:rsidRPr="00251149">
        <w:rPr>
          <w:rFonts w:ascii="Arial" w:hAnsi="Arial" w:cs="Arial"/>
        </w:rPr>
        <w:t>y</w:t>
      </w:r>
      <w:r w:rsidRPr="00251149">
        <w:rPr>
          <w:rFonts w:ascii="Arial" w:hAnsi="Arial" w:cs="Arial"/>
          <w:spacing w:val="-8"/>
        </w:rPr>
        <w:t xml:space="preserve"> </w:t>
      </w:r>
      <w:r w:rsidRPr="00251149">
        <w:rPr>
          <w:rFonts w:ascii="Arial" w:hAnsi="Arial" w:cs="Arial"/>
        </w:rPr>
        <w:t>punto</w:t>
      </w:r>
      <w:r w:rsidR="00790FBD">
        <w:rPr>
          <w:rFonts w:ascii="Arial" w:hAnsi="Arial" w:cs="Arial"/>
        </w:rPr>
        <w:t xml:space="preserve">s </w:t>
      </w:r>
      <w:r w:rsidRPr="00251149">
        <w:rPr>
          <w:rFonts w:ascii="Arial" w:hAnsi="Arial" w:cs="Arial"/>
        </w:rPr>
        <w:t>de corte para la clasificación antropométrica del estado nutricional de niñas, niños y</w:t>
      </w:r>
      <w:r w:rsidRPr="00251149">
        <w:rPr>
          <w:rFonts w:ascii="Arial" w:hAnsi="Arial" w:cs="Arial"/>
          <w:spacing w:val="1"/>
        </w:rPr>
        <w:t xml:space="preserve"> </w:t>
      </w:r>
      <w:r w:rsidRPr="00251149">
        <w:rPr>
          <w:rFonts w:ascii="Arial" w:hAnsi="Arial" w:cs="Arial"/>
          <w:spacing w:val="-1"/>
        </w:rPr>
        <w:t>adolescentes</w:t>
      </w:r>
      <w:r w:rsidRPr="00251149">
        <w:rPr>
          <w:rFonts w:ascii="Arial" w:hAnsi="Arial" w:cs="Arial"/>
          <w:spacing w:val="-16"/>
        </w:rPr>
        <w:t xml:space="preserve"> </w:t>
      </w:r>
      <w:r w:rsidRPr="00251149">
        <w:rPr>
          <w:rFonts w:ascii="Arial" w:hAnsi="Arial" w:cs="Arial"/>
        </w:rPr>
        <w:t>menores</w:t>
      </w:r>
      <w:r w:rsidRPr="00251149">
        <w:rPr>
          <w:rFonts w:ascii="Arial" w:hAnsi="Arial" w:cs="Arial"/>
          <w:spacing w:val="-14"/>
        </w:rPr>
        <w:t xml:space="preserve"> </w:t>
      </w:r>
      <w:r w:rsidRPr="00251149">
        <w:rPr>
          <w:rFonts w:ascii="Arial" w:hAnsi="Arial" w:cs="Arial"/>
        </w:rPr>
        <w:t>de</w:t>
      </w:r>
      <w:r w:rsidRPr="00251149">
        <w:rPr>
          <w:rFonts w:ascii="Arial" w:hAnsi="Arial" w:cs="Arial"/>
          <w:spacing w:val="-13"/>
        </w:rPr>
        <w:t xml:space="preserve"> </w:t>
      </w:r>
      <w:r w:rsidRPr="00251149">
        <w:rPr>
          <w:rFonts w:ascii="Arial" w:hAnsi="Arial" w:cs="Arial"/>
        </w:rPr>
        <w:t>18</w:t>
      </w:r>
      <w:r w:rsidRPr="00251149">
        <w:rPr>
          <w:rFonts w:ascii="Arial" w:hAnsi="Arial" w:cs="Arial"/>
          <w:spacing w:val="-14"/>
        </w:rPr>
        <w:t xml:space="preserve"> </w:t>
      </w:r>
      <w:r w:rsidRPr="00251149">
        <w:rPr>
          <w:rFonts w:ascii="Arial" w:hAnsi="Arial" w:cs="Arial"/>
        </w:rPr>
        <w:t>años</w:t>
      </w:r>
      <w:r w:rsidRPr="00251149">
        <w:rPr>
          <w:rFonts w:ascii="Arial" w:hAnsi="Arial" w:cs="Arial"/>
          <w:spacing w:val="-17"/>
        </w:rPr>
        <w:t xml:space="preserve"> </w:t>
      </w:r>
      <w:r w:rsidRPr="00251149">
        <w:rPr>
          <w:rFonts w:ascii="Arial" w:hAnsi="Arial" w:cs="Arial"/>
        </w:rPr>
        <w:t>de</w:t>
      </w:r>
      <w:r w:rsidRPr="00251149">
        <w:rPr>
          <w:rFonts w:ascii="Arial" w:hAnsi="Arial" w:cs="Arial"/>
          <w:spacing w:val="-13"/>
        </w:rPr>
        <w:t xml:space="preserve"> </w:t>
      </w:r>
      <w:r w:rsidRPr="00251149">
        <w:rPr>
          <w:rFonts w:ascii="Arial" w:hAnsi="Arial" w:cs="Arial"/>
        </w:rPr>
        <w:t>edad,</w:t>
      </w:r>
      <w:r w:rsidRPr="00251149">
        <w:rPr>
          <w:rFonts w:ascii="Arial" w:hAnsi="Arial" w:cs="Arial"/>
          <w:spacing w:val="-13"/>
        </w:rPr>
        <w:t xml:space="preserve"> </w:t>
      </w:r>
      <w:r w:rsidRPr="00251149">
        <w:rPr>
          <w:rFonts w:ascii="Arial" w:hAnsi="Arial" w:cs="Arial"/>
        </w:rPr>
        <w:t>adultos</w:t>
      </w:r>
      <w:r w:rsidRPr="00251149">
        <w:rPr>
          <w:rFonts w:ascii="Arial" w:hAnsi="Arial" w:cs="Arial"/>
          <w:spacing w:val="-14"/>
        </w:rPr>
        <w:t xml:space="preserve"> </w:t>
      </w:r>
      <w:r w:rsidRPr="00251149">
        <w:rPr>
          <w:rFonts w:ascii="Arial" w:hAnsi="Arial" w:cs="Arial"/>
        </w:rPr>
        <w:t>de</w:t>
      </w:r>
      <w:r w:rsidRPr="00251149">
        <w:rPr>
          <w:rFonts w:ascii="Arial" w:hAnsi="Arial" w:cs="Arial"/>
          <w:spacing w:val="-13"/>
        </w:rPr>
        <w:t xml:space="preserve"> </w:t>
      </w:r>
      <w:r w:rsidRPr="00251149">
        <w:rPr>
          <w:rFonts w:ascii="Arial" w:hAnsi="Arial" w:cs="Arial"/>
        </w:rPr>
        <w:t>18</w:t>
      </w:r>
      <w:r w:rsidRPr="00251149">
        <w:rPr>
          <w:rFonts w:ascii="Arial" w:hAnsi="Arial" w:cs="Arial"/>
          <w:spacing w:val="-17"/>
        </w:rPr>
        <w:t xml:space="preserve"> </w:t>
      </w:r>
      <w:r w:rsidRPr="00251149">
        <w:rPr>
          <w:rFonts w:ascii="Arial" w:hAnsi="Arial" w:cs="Arial"/>
        </w:rPr>
        <w:t>a</w:t>
      </w:r>
      <w:r w:rsidRPr="00251149">
        <w:rPr>
          <w:rFonts w:ascii="Arial" w:hAnsi="Arial" w:cs="Arial"/>
          <w:spacing w:val="-14"/>
        </w:rPr>
        <w:t xml:space="preserve"> </w:t>
      </w:r>
      <w:r w:rsidRPr="00251149">
        <w:rPr>
          <w:rFonts w:ascii="Arial" w:hAnsi="Arial" w:cs="Arial"/>
        </w:rPr>
        <w:t>64</w:t>
      </w:r>
      <w:r w:rsidRPr="00251149">
        <w:rPr>
          <w:rFonts w:ascii="Arial" w:hAnsi="Arial" w:cs="Arial"/>
          <w:spacing w:val="-16"/>
        </w:rPr>
        <w:t xml:space="preserve"> </w:t>
      </w:r>
      <w:r w:rsidRPr="00251149">
        <w:rPr>
          <w:rFonts w:ascii="Arial" w:hAnsi="Arial" w:cs="Arial"/>
        </w:rPr>
        <w:t>años</w:t>
      </w:r>
      <w:r w:rsidRPr="00251149">
        <w:rPr>
          <w:rFonts w:ascii="Arial" w:hAnsi="Arial" w:cs="Arial"/>
          <w:spacing w:val="-16"/>
        </w:rPr>
        <w:t xml:space="preserve"> </w:t>
      </w:r>
      <w:r w:rsidRPr="00251149">
        <w:rPr>
          <w:rFonts w:ascii="Arial" w:hAnsi="Arial" w:cs="Arial"/>
        </w:rPr>
        <w:t>de</w:t>
      </w:r>
      <w:r w:rsidRPr="00251149">
        <w:rPr>
          <w:rFonts w:ascii="Arial" w:hAnsi="Arial" w:cs="Arial"/>
          <w:spacing w:val="-14"/>
        </w:rPr>
        <w:t xml:space="preserve"> </w:t>
      </w:r>
      <w:r w:rsidRPr="00251149">
        <w:rPr>
          <w:rFonts w:ascii="Arial" w:hAnsi="Arial" w:cs="Arial"/>
        </w:rPr>
        <w:t>edad</w:t>
      </w:r>
      <w:r w:rsidRPr="00251149">
        <w:rPr>
          <w:rFonts w:ascii="Arial" w:hAnsi="Arial" w:cs="Arial"/>
          <w:spacing w:val="-13"/>
        </w:rPr>
        <w:t xml:space="preserve"> </w:t>
      </w:r>
      <w:r w:rsidRPr="00251149">
        <w:rPr>
          <w:rFonts w:ascii="Arial" w:hAnsi="Arial" w:cs="Arial"/>
        </w:rPr>
        <w:t>y</w:t>
      </w:r>
      <w:r w:rsidRPr="00251149">
        <w:rPr>
          <w:rFonts w:ascii="Arial" w:hAnsi="Arial" w:cs="Arial"/>
          <w:spacing w:val="-16"/>
        </w:rPr>
        <w:t xml:space="preserve"> </w:t>
      </w:r>
      <w:r w:rsidRPr="00251149">
        <w:rPr>
          <w:rFonts w:ascii="Arial" w:hAnsi="Arial" w:cs="Arial"/>
        </w:rPr>
        <w:t>gestante</w:t>
      </w:r>
      <w:r w:rsidR="00790FBD">
        <w:rPr>
          <w:rFonts w:ascii="Arial" w:hAnsi="Arial" w:cs="Arial"/>
        </w:rPr>
        <w:t xml:space="preserve">s </w:t>
      </w:r>
      <w:r w:rsidRPr="00251149">
        <w:rPr>
          <w:rFonts w:ascii="Arial" w:hAnsi="Arial" w:cs="Arial"/>
        </w:rPr>
        <w:t>adultas.</w:t>
      </w:r>
    </w:p>
    <w:p w14:paraId="40F7A36A" w14:textId="77777777" w:rsidR="0022253C" w:rsidRPr="00251149" w:rsidRDefault="0022253C" w:rsidP="00C131BC">
      <w:pPr>
        <w:pStyle w:val="Textoindependiente"/>
        <w:contextualSpacing/>
        <w:jc w:val="both"/>
        <w:rPr>
          <w:rFonts w:ascii="Arial" w:hAnsi="Arial" w:cs="Arial"/>
        </w:rPr>
      </w:pPr>
    </w:p>
    <w:p w14:paraId="77450028" w14:textId="548EB06D" w:rsidR="0022253C" w:rsidRPr="00251149" w:rsidRDefault="005B5A22" w:rsidP="00C131BC">
      <w:pPr>
        <w:pStyle w:val="Sinespaciado"/>
        <w:numPr>
          <w:ilvl w:val="0"/>
          <w:numId w:val="11"/>
        </w:numPr>
        <w:rPr>
          <w:b/>
          <w:bCs/>
        </w:rPr>
      </w:pPr>
      <w:r w:rsidRPr="00251149">
        <w:t>Resolución</w:t>
      </w:r>
      <w:r w:rsidRPr="00251149">
        <w:rPr>
          <w:spacing w:val="-1"/>
        </w:rPr>
        <w:t xml:space="preserve"> </w:t>
      </w:r>
      <w:r w:rsidRPr="00251149">
        <w:t>3803 de</w:t>
      </w:r>
      <w:r w:rsidRPr="00251149">
        <w:rPr>
          <w:spacing w:val="-2"/>
        </w:rPr>
        <w:t xml:space="preserve"> </w:t>
      </w:r>
      <w:r w:rsidRPr="00251149">
        <w:t>2016</w:t>
      </w:r>
      <w:r w:rsidR="004A541F" w:rsidRPr="00251149">
        <w:t>:</w:t>
      </w:r>
    </w:p>
    <w:p w14:paraId="2D23F8E4" w14:textId="77777777" w:rsidR="0022253C" w:rsidRPr="00251149" w:rsidRDefault="0022253C" w:rsidP="00C131BC">
      <w:pPr>
        <w:pStyle w:val="Textoindependiente"/>
        <w:contextualSpacing/>
        <w:jc w:val="both"/>
        <w:rPr>
          <w:rFonts w:ascii="Arial" w:hAnsi="Arial" w:cs="Arial"/>
        </w:rPr>
      </w:pPr>
    </w:p>
    <w:p w14:paraId="58100E21"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Por la cual se establecen las Recomendaciones de Ingesta de Energía y Nutrientes,</w:t>
      </w:r>
      <w:r w:rsidRPr="00251149">
        <w:rPr>
          <w:rFonts w:ascii="Arial" w:hAnsi="Arial" w:cs="Arial"/>
          <w:spacing w:val="1"/>
        </w:rPr>
        <w:t xml:space="preserve"> </w:t>
      </w:r>
      <w:r w:rsidRPr="00251149">
        <w:rPr>
          <w:rFonts w:ascii="Arial" w:hAnsi="Arial" w:cs="Arial"/>
        </w:rPr>
        <w:t>RIEN,</w:t>
      </w:r>
      <w:r w:rsidRPr="00251149">
        <w:rPr>
          <w:rFonts w:ascii="Arial" w:hAnsi="Arial" w:cs="Arial"/>
          <w:spacing w:val="1"/>
        </w:rPr>
        <w:t xml:space="preserve"> </w:t>
      </w:r>
      <w:r w:rsidRPr="00251149">
        <w:rPr>
          <w:rFonts w:ascii="Arial" w:hAnsi="Arial" w:cs="Arial"/>
        </w:rPr>
        <w:t>para la población</w:t>
      </w:r>
      <w:r w:rsidRPr="00251149">
        <w:rPr>
          <w:rFonts w:ascii="Arial" w:hAnsi="Arial" w:cs="Arial"/>
          <w:spacing w:val="-2"/>
        </w:rPr>
        <w:t xml:space="preserve"> </w:t>
      </w:r>
      <w:r w:rsidRPr="00251149">
        <w:rPr>
          <w:rFonts w:ascii="Arial" w:hAnsi="Arial" w:cs="Arial"/>
        </w:rPr>
        <w:t>colombiana y</w:t>
      </w:r>
      <w:r w:rsidRPr="00251149">
        <w:rPr>
          <w:rFonts w:ascii="Arial" w:hAnsi="Arial" w:cs="Arial"/>
          <w:spacing w:val="-2"/>
        </w:rPr>
        <w:t xml:space="preserve"> </w:t>
      </w:r>
      <w:r w:rsidRPr="00251149">
        <w:rPr>
          <w:rFonts w:ascii="Arial" w:hAnsi="Arial" w:cs="Arial"/>
        </w:rPr>
        <w:t>se dictan</w:t>
      </w:r>
      <w:r w:rsidRPr="00251149">
        <w:rPr>
          <w:rFonts w:ascii="Arial" w:hAnsi="Arial" w:cs="Arial"/>
          <w:spacing w:val="-2"/>
        </w:rPr>
        <w:t xml:space="preserve"> </w:t>
      </w:r>
      <w:r w:rsidRPr="00251149">
        <w:rPr>
          <w:rFonts w:ascii="Arial" w:hAnsi="Arial" w:cs="Arial"/>
        </w:rPr>
        <w:t>otras</w:t>
      </w:r>
      <w:r w:rsidRPr="00251149">
        <w:rPr>
          <w:rFonts w:ascii="Arial" w:hAnsi="Arial" w:cs="Arial"/>
          <w:spacing w:val="-2"/>
        </w:rPr>
        <w:t xml:space="preserve"> </w:t>
      </w:r>
      <w:r w:rsidRPr="00251149">
        <w:rPr>
          <w:rFonts w:ascii="Arial" w:hAnsi="Arial" w:cs="Arial"/>
        </w:rPr>
        <w:t>disposiciones.</w:t>
      </w:r>
    </w:p>
    <w:p w14:paraId="7AFAF6E1" w14:textId="77777777" w:rsidR="0022253C" w:rsidRPr="00251149" w:rsidRDefault="0022253C" w:rsidP="00C131BC">
      <w:pPr>
        <w:pStyle w:val="Textoindependiente"/>
        <w:contextualSpacing/>
        <w:jc w:val="both"/>
        <w:rPr>
          <w:rFonts w:ascii="Arial" w:hAnsi="Arial" w:cs="Arial"/>
        </w:rPr>
      </w:pPr>
    </w:p>
    <w:p w14:paraId="08DE0F5A" w14:textId="6D452F78" w:rsidR="0022253C" w:rsidRPr="00251149" w:rsidRDefault="005B5A22" w:rsidP="00C131BC">
      <w:pPr>
        <w:pStyle w:val="Sinespaciado"/>
        <w:numPr>
          <w:ilvl w:val="0"/>
          <w:numId w:val="11"/>
        </w:numPr>
        <w:rPr>
          <w:b/>
          <w:bCs/>
        </w:rPr>
      </w:pPr>
      <w:r w:rsidRPr="00251149">
        <w:t>Resolución</w:t>
      </w:r>
      <w:r w:rsidRPr="00251149">
        <w:rPr>
          <w:spacing w:val="-1"/>
        </w:rPr>
        <w:t xml:space="preserve"> </w:t>
      </w:r>
      <w:r w:rsidRPr="00251149">
        <w:t>2674</w:t>
      </w:r>
      <w:r w:rsidRPr="00251149">
        <w:rPr>
          <w:spacing w:val="-1"/>
        </w:rPr>
        <w:t xml:space="preserve"> </w:t>
      </w:r>
      <w:r w:rsidRPr="00251149">
        <w:t>de</w:t>
      </w:r>
      <w:r w:rsidRPr="00251149">
        <w:rPr>
          <w:spacing w:val="-2"/>
        </w:rPr>
        <w:t xml:space="preserve"> </w:t>
      </w:r>
      <w:r w:rsidRPr="00251149">
        <w:t>2013</w:t>
      </w:r>
      <w:r w:rsidR="004A541F" w:rsidRPr="00251149">
        <w:t>:</w:t>
      </w:r>
    </w:p>
    <w:p w14:paraId="49FF9BAE" w14:textId="77777777" w:rsidR="0022253C" w:rsidRPr="00251149" w:rsidRDefault="0022253C" w:rsidP="00C131BC">
      <w:pPr>
        <w:pStyle w:val="Textoindependiente"/>
        <w:contextualSpacing/>
        <w:jc w:val="both"/>
        <w:rPr>
          <w:rFonts w:ascii="Arial" w:hAnsi="Arial" w:cs="Arial"/>
        </w:rPr>
      </w:pPr>
    </w:p>
    <w:p w14:paraId="6E042D96"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Por la cual se reglamenta el artículo 126 del Decreto-ley 019 de 2012 y se dictan otras</w:t>
      </w:r>
      <w:r w:rsidRPr="00251149">
        <w:rPr>
          <w:rFonts w:ascii="Arial" w:hAnsi="Arial" w:cs="Arial"/>
          <w:spacing w:val="1"/>
        </w:rPr>
        <w:t xml:space="preserve"> </w:t>
      </w:r>
      <w:r w:rsidRPr="00251149">
        <w:rPr>
          <w:rFonts w:ascii="Arial" w:hAnsi="Arial" w:cs="Arial"/>
        </w:rPr>
        <w:t>disposiciones.</w:t>
      </w:r>
    </w:p>
    <w:p w14:paraId="3155C95B" w14:textId="77777777" w:rsidR="0022253C" w:rsidRPr="00251149" w:rsidRDefault="0022253C" w:rsidP="00C131BC">
      <w:pPr>
        <w:pStyle w:val="Textoindependiente"/>
        <w:contextualSpacing/>
        <w:jc w:val="both"/>
        <w:rPr>
          <w:rFonts w:ascii="Arial" w:hAnsi="Arial" w:cs="Arial"/>
        </w:rPr>
      </w:pPr>
    </w:p>
    <w:p w14:paraId="431A7742" w14:textId="660A06EE" w:rsidR="0022253C" w:rsidRPr="00251149" w:rsidRDefault="005B5A22" w:rsidP="00C131BC">
      <w:pPr>
        <w:pStyle w:val="Sinespaciado"/>
        <w:numPr>
          <w:ilvl w:val="0"/>
          <w:numId w:val="11"/>
        </w:numPr>
        <w:rPr>
          <w:b/>
          <w:bCs/>
        </w:rPr>
      </w:pPr>
      <w:r w:rsidRPr="00251149">
        <w:t>Resolución</w:t>
      </w:r>
      <w:r w:rsidRPr="00251149">
        <w:rPr>
          <w:spacing w:val="-1"/>
        </w:rPr>
        <w:t xml:space="preserve"> </w:t>
      </w:r>
      <w:r w:rsidRPr="00251149">
        <w:t>1841</w:t>
      </w:r>
      <w:r w:rsidRPr="00251149">
        <w:rPr>
          <w:spacing w:val="-1"/>
        </w:rPr>
        <w:t xml:space="preserve"> </w:t>
      </w:r>
      <w:r w:rsidRPr="00251149">
        <w:t>de</w:t>
      </w:r>
      <w:r w:rsidRPr="00251149">
        <w:rPr>
          <w:spacing w:val="-2"/>
        </w:rPr>
        <w:t xml:space="preserve"> </w:t>
      </w:r>
      <w:r w:rsidRPr="00251149">
        <w:t>2013</w:t>
      </w:r>
      <w:r w:rsidR="004A541F" w:rsidRPr="00251149">
        <w:t>:</w:t>
      </w:r>
    </w:p>
    <w:p w14:paraId="695DF897" w14:textId="77777777" w:rsidR="0022253C" w:rsidRPr="00251149" w:rsidRDefault="0022253C" w:rsidP="00C131BC">
      <w:pPr>
        <w:pStyle w:val="Textoindependiente"/>
        <w:contextualSpacing/>
        <w:jc w:val="both"/>
        <w:rPr>
          <w:rFonts w:ascii="Arial" w:hAnsi="Arial" w:cs="Arial"/>
        </w:rPr>
      </w:pPr>
    </w:p>
    <w:p w14:paraId="55169BFC"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Por la</w:t>
      </w:r>
      <w:r w:rsidRPr="00251149">
        <w:rPr>
          <w:rFonts w:ascii="Arial" w:hAnsi="Arial" w:cs="Arial"/>
          <w:spacing w:val="-1"/>
        </w:rPr>
        <w:t xml:space="preserve"> </w:t>
      </w:r>
      <w:r w:rsidRPr="00251149">
        <w:rPr>
          <w:rFonts w:ascii="Arial" w:hAnsi="Arial" w:cs="Arial"/>
        </w:rPr>
        <w:t>cual</w:t>
      </w:r>
      <w:r w:rsidRPr="00251149">
        <w:rPr>
          <w:rFonts w:ascii="Arial" w:hAnsi="Arial" w:cs="Arial"/>
          <w:spacing w:val="-4"/>
        </w:rPr>
        <w:t xml:space="preserve"> </w:t>
      </w:r>
      <w:r w:rsidRPr="00251149">
        <w:rPr>
          <w:rFonts w:ascii="Arial" w:hAnsi="Arial" w:cs="Arial"/>
        </w:rPr>
        <w:t>se adopta</w:t>
      </w:r>
      <w:r w:rsidRPr="00251149">
        <w:rPr>
          <w:rFonts w:ascii="Arial" w:hAnsi="Arial" w:cs="Arial"/>
          <w:spacing w:val="-1"/>
        </w:rPr>
        <w:t xml:space="preserve"> </w:t>
      </w:r>
      <w:r w:rsidRPr="00251149">
        <w:rPr>
          <w:rFonts w:ascii="Arial" w:hAnsi="Arial" w:cs="Arial"/>
        </w:rPr>
        <w:t>el</w:t>
      </w:r>
      <w:r w:rsidRPr="00251149">
        <w:rPr>
          <w:rFonts w:ascii="Arial" w:hAnsi="Arial" w:cs="Arial"/>
          <w:spacing w:val="-3"/>
        </w:rPr>
        <w:t xml:space="preserve"> </w:t>
      </w:r>
      <w:r w:rsidRPr="00251149">
        <w:rPr>
          <w:rFonts w:ascii="Arial" w:hAnsi="Arial" w:cs="Arial"/>
        </w:rPr>
        <w:t>Plan</w:t>
      </w:r>
      <w:r w:rsidRPr="00251149">
        <w:rPr>
          <w:rFonts w:ascii="Arial" w:hAnsi="Arial" w:cs="Arial"/>
          <w:spacing w:val="-1"/>
        </w:rPr>
        <w:t xml:space="preserve"> </w:t>
      </w:r>
      <w:r w:rsidRPr="00251149">
        <w:rPr>
          <w:rFonts w:ascii="Arial" w:hAnsi="Arial" w:cs="Arial"/>
        </w:rPr>
        <w:t>Decenal</w:t>
      </w:r>
      <w:r w:rsidRPr="00251149">
        <w:rPr>
          <w:rFonts w:ascii="Arial" w:hAnsi="Arial" w:cs="Arial"/>
          <w:spacing w:val="-1"/>
        </w:rPr>
        <w:t xml:space="preserve"> </w:t>
      </w:r>
      <w:r w:rsidRPr="00251149">
        <w:rPr>
          <w:rFonts w:ascii="Arial" w:hAnsi="Arial" w:cs="Arial"/>
        </w:rPr>
        <w:t>de Salud</w:t>
      </w:r>
      <w:r w:rsidRPr="00251149">
        <w:rPr>
          <w:rFonts w:ascii="Arial" w:hAnsi="Arial" w:cs="Arial"/>
          <w:spacing w:val="-1"/>
        </w:rPr>
        <w:t xml:space="preserve"> </w:t>
      </w:r>
      <w:r w:rsidRPr="00251149">
        <w:rPr>
          <w:rFonts w:ascii="Arial" w:hAnsi="Arial" w:cs="Arial"/>
        </w:rPr>
        <w:t>Pública</w:t>
      </w:r>
      <w:r w:rsidRPr="00251149">
        <w:rPr>
          <w:rFonts w:ascii="Arial" w:hAnsi="Arial" w:cs="Arial"/>
          <w:spacing w:val="-1"/>
        </w:rPr>
        <w:t xml:space="preserve"> </w:t>
      </w:r>
      <w:r w:rsidRPr="00251149">
        <w:rPr>
          <w:rFonts w:ascii="Arial" w:hAnsi="Arial" w:cs="Arial"/>
        </w:rPr>
        <w:t>2012-</w:t>
      </w:r>
      <w:r w:rsidRPr="00251149">
        <w:rPr>
          <w:rFonts w:ascii="Arial" w:hAnsi="Arial" w:cs="Arial"/>
          <w:spacing w:val="1"/>
        </w:rPr>
        <w:t xml:space="preserve"> </w:t>
      </w:r>
      <w:r w:rsidRPr="00251149">
        <w:rPr>
          <w:rFonts w:ascii="Arial" w:hAnsi="Arial" w:cs="Arial"/>
        </w:rPr>
        <w:t>2021.</w:t>
      </w:r>
    </w:p>
    <w:p w14:paraId="5F6AF84C" w14:textId="77777777" w:rsidR="0022253C" w:rsidRPr="00251149" w:rsidRDefault="0022253C" w:rsidP="00C131BC">
      <w:pPr>
        <w:pStyle w:val="Textoindependiente"/>
        <w:contextualSpacing/>
        <w:jc w:val="both"/>
        <w:rPr>
          <w:rFonts w:ascii="Arial" w:hAnsi="Arial" w:cs="Arial"/>
        </w:rPr>
      </w:pPr>
    </w:p>
    <w:p w14:paraId="25C46F13" w14:textId="07E7D5D4" w:rsidR="0022253C" w:rsidRPr="00251149" w:rsidRDefault="005B5A22" w:rsidP="00C131BC">
      <w:pPr>
        <w:pStyle w:val="Sinespaciado"/>
        <w:numPr>
          <w:ilvl w:val="0"/>
          <w:numId w:val="11"/>
        </w:numPr>
        <w:rPr>
          <w:b/>
          <w:bCs/>
        </w:rPr>
      </w:pPr>
      <w:r w:rsidRPr="00251149">
        <w:t>Resolución</w:t>
      </w:r>
      <w:r w:rsidRPr="00251149">
        <w:rPr>
          <w:spacing w:val="-1"/>
        </w:rPr>
        <w:t xml:space="preserve"> </w:t>
      </w:r>
      <w:r w:rsidRPr="00251149">
        <w:t>2115</w:t>
      </w:r>
      <w:r w:rsidRPr="00251149">
        <w:rPr>
          <w:spacing w:val="-1"/>
        </w:rPr>
        <w:t xml:space="preserve"> </w:t>
      </w:r>
      <w:r w:rsidRPr="00251149">
        <w:t>de</w:t>
      </w:r>
      <w:r w:rsidRPr="00251149">
        <w:rPr>
          <w:spacing w:val="-2"/>
        </w:rPr>
        <w:t xml:space="preserve"> </w:t>
      </w:r>
      <w:r w:rsidRPr="00251149">
        <w:t>2007</w:t>
      </w:r>
      <w:r w:rsidR="004A541F" w:rsidRPr="00251149">
        <w:t>:</w:t>
      </w:r>
    </w:p>
    <w:p w14:paraId="7BE60237" w14:textId="77777777" w:rsidR="0022253C" w:rsidRPr="00251149" w:rsidRDefault="0022253C" w:rsidP="00C131BC">
      <w:pPr>
        <w:pStyle w:val="Textoindependiente"/>
        <w:contextualSpacing/>
        <w:jc w:val="both"/>
        <w:rPr>
          <w:rFonts w:ascii="Arial" w:hAnsi="Arial" w:cs="Arial"/>
        </w:rPr>
      </w:pPr>
    </w:p>
    <w:p w14:paraId="41F001C6"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Por medio de la cual se señalan características, instrumentos básicos y frecuencias del</w:t>
      </w:r>
      <w:r w:rsidRPr="00251149">
        <w:rPr>
          <w:rFonts w:ascii="Arial" w:hAnsi="Arial" w:cs="Arial"/>
          <w:spacing w:val="-59"/>
        </w:rPr>
        <w:t xml:space="preserve"> </w:t>
      </w:r>
      <w:r w:rsidRPr="00251149">
        <w:rPr>
          <w:rFonts w:ascii="Arial" w:hAnsi="Arial" w:cs="Arial"/>
        </w:rPr>
        <w:t>sistema</w:t>
      </w:r>
      <w:r w:rsidRPr="00251149">
        <w:rPr>
          <w:rFonts w:ascii="Arial" w:hAnsi="Arial" w:cs="Arial"/>
          <w:spacing w:val="-3"/>
        </w:rPr>
        <w:t xml:space="preserve"> </w:t>
      </w:r>
      <w:r w:rsidRPr="00251149">
        <w:rPr>
          <w:rFonts w:ascii="Arial" w:hAnsi="Arial" w:cs="Arial"/>
        </w:rPr>
        <w:t>de control</w:t>
      </w:r>
      <w:r w:rsidRPr="00251149">
        <w:rPr>
          <w:rFonts w:ascii="Arial" w:hAnsi="Arial" w:cs="Arial"/>
          <w:spacing w:val="-3"/>
        </w:rPr>
        <w:t xml:space="preserve"> </w:t>
      </w:r>
      <w:r w:rsidRPr="00251149">
        <w:rPr>
          <w:rFonts w:ascii="Arial" w:hAnsi="Arial" w:cs="Arial"/>
        </w:rPr>
        <w:t>y</w:t>
      </w:r>
      <w:r w:rsidRPr="00251149">
        <w:rPr>
          <w:rFonts w:ascii="Arial" w:hAnsi="Arial" w:cs="Arial"/>
          <w:spacing w:val="-2"/>
        </w:rPr>
        <w:t xml:space="preserve"> </w:t>
      </w:r>
      <w:r w:rsidRPr="00251149">
        <w:rPr>
          <w:rFonts w:ascii="Arial" w:hAnsi="Arial" w:cs="Arial"/>
        </w:rPr>
        <w:t>vigilancia para la</w:t>
      </w:r>
      <w:r w:rsidRPr="00251149">
        <w:rPr>
          <w:rFonts w:ascii="Arial" w:hAnsi="Arial" w:cs="Arial"/>
          <w:spacing w:val="-2"/>
        </w:rPr>
        <w:t xml:space="preserve"> </w:t>
      </w:r>
      <w:r w:rsidRPr="00251149">
        <w:rPr>
          <w:rFonts w:ascii="Arial" w:hAnsi="Arial" w:cs="Arial"/>
        </w:rPr>
        <w:t>calidad del</w:t>
      </w:r>
      <w:r w:rsidRPr="00251149">
        <w:rPr>
          <w:rFonts w:ascii="Arial" w:hAnsi="Arial" w:cs="Arial"/>
          <w:spacing w:val="-3"/>
        </w:rPr>
        <w:t xml:space="preserve"> </w:t>
      </w:r>
      <w:r w:rsidRPr="00251149">
        <w:rPr>
          <w:rFonts w:ascii="Arial" w:hAnsi="Arial" w:cs="Arial"/>
        </w:rPr>
        <w:t>agua</w:t>
      </w:r>
      <w:r w:rsidRPr="00251149">
        <w:rPr>
          <w:rFonts w:ascii="Arial" w:hAnsi="Arial" w:cs="Arial"/>
          <w:spacing w:val="-2"/>
        </w:rPr>
        <w:t xml:space="preserve"> </w:t>
      </w:r>
      <w:r w:rsidRPr="00251149">
        <w:rPr>
          <w:rFonts w:ascii="Arial" w:hAnsi="Arial" w:cs="Arial"/>
        </w:rPr>
        <w:t>para</w:t>
      </w:r>
      <w:r w:rsidRPr="00251149">
        <w:rPr>
          <w:rFonts w:ascii="Arial" w:hAnsi="Arial" w:cs="Arial"/>
          <w:spacing w:val="-2"/>
        </w:rPr>
        <w:t xml:space="preserve"> </w:t>
      </w:r>
      <w:r w:rsidRPr="00251149">
        <w:rPr>
          <w:rFonts w:ascii="Arial" w:hAnsi="Arial" w:cs="Arial"/>
        </w:rPr>
        <w:t>consumo</w:t>
      </w:r>
      <w:r w:rsidRPr="00251149">
        <w:rPr>
          <w:rFonts w:ascii="Arial" w:hAnsi="Arial" w:cs="Arial"/>
          <w:spacing w:val="-1"/>
        </w:rPr>
        <w:t xml:space="preserve"> </w:t>
      </w:r>
      <w:r w:rsidRPr="00251149">
        <w:rPr>
          <w:rFonts w:ascii="Arial" w:hAnsi="Arial" w:cs="Arial"/>
        </w:rPr>
        <w:t>humano.</w:t>
      </w:r>
    </w:p>
    <w:p w14:paraId="2F80E445" w14:textId="77777777" w:rsidR="0022253C" w:rsidRPr="00251149" w:rsidRDefault="0022253C" w:rsidP="00C131BC">
      <w:pPr>
        <w:pStyle w:val="Textoindependiente"/>
        <w:contextualSpacing/>
        <w:jc w:val="both"/>
        <w:rPr>
          <w:rFonts w:ascii="Arial" w:hAnsi="Arial" w:cs="Arial"/>
        </w:rPr>
      </w:pPr>
    </w:p>
    <w:p w14:paraId="7EC1EEA6" w14:textId="637C226A" w:rsidR="0022253C" w:rsidRPr="00251149" w:rsidRDefault="005B5A22" w:rsidP="00C131BC">
      <w:pPr>
        <w:pStyle w:val="Sinespaciado"/>
        <w:numPr>
          <w:ilvl w:val="0"/>
          <w:numId w:val="11"/>
        </w:numPr>
        <w:rPr>
          <w:b/>
          <w:bCs/>
        </w:rPr>
      </w:pPr>
      <w:r w:rsidRPr="00251149">
        <w:t>Resolución</w:t>
      </w:r>
      <w:r w:rsidRPr="00251149">
        <w:rPr>
          <w:spacing w:val="-1"/>
        </w:rPr>
        <w:t xml:space="preserve"> </w:t>
      </w:r>
      <w:r w:rsidRPr="00251149">
        <w:t>1348</w:t>
      </w:r>
      <w:r w:rsidRPr="00251149">
        <w:rPr>
          <w:spacing w:val="-1"/>
        </w:rPr>
        <w:t xml:space="preserve"> </w:t>
      </w:r>
      <w:r w:rsidRPr="00251149">
        <w:t>diciembre de</w:t>
      </w:r>
      <w:r w:rsidRPr="00251149">
        <w:rPr>
          <w:spacing w:val="-3"/>
        </w:rPr>
        <w:t xml:space="preserve"> </w:t>
      </w:r>
      <w:r w:rsidRPr="00251149">
        <w:t>2003</w:t>
      </w:r>
      <w:r w:rsidRPr="00251149">
        <w:rPr>
          <w:spacing w:val="-1"/>
        </w:rPr>
        <w:t xml:space="preserve"> </w:t>
      </w:r>
      <w:r w:rsidR="004A541F" w:rsidRPr="00251149">
        <w:rPr>
          <w:spacing w:val="-1"/>
        </w:rPr>
        <w:t xml:space="preserve">de la </w:t>
      </w:r>
      <w:r w:rsidRPr="00251149">
        <w:t>Secretaria</w:t>
      </w:r>
      <w:r w:rsidRPr="00251149">
        <w:rPr>
          <w:spacing w:val="-1"/>
        </w:rPr>
        <w:t xml:space="preserve"> </w:t>
      </w:r>
      <w:r w:rsidRPr="00251149">
        <w:t>Distrital</w:t>
      </w:r>
      <w:r w:rsidRPr="00251149">
        <w:rPr>
          <w:spacing w:val="-1"/>
        </w:rPr>
        <w:t xml:space="preserve"> </w:t>
      </w:r>
      <w:r w:rsidRPr="00251149">
        <w:t>de</w:t>
      </w:r>
      <w:r w:rsidRPr="00251149">
        <w:rPr>
          <w:spacing w:val="-3"/>
        </w:rPr>
        <w:t xml:space="preserve"> </w:t>
      </w:r>
      <w:r w:rsidRPr="00251149">
        <w:t>Integración</w:t>
      </w:r>
      <w:r w:rsidRPr="00251149">
        <w:rPr>
          <w:spacing w:val="-1"/>
        </w:rPr>
        <w:t xml:space="preserve"> </w:t>
      </w:r>
      <w:r w:rsidRPr="00251149">
        <w:t>Social</w:t>
      </w:r>
      <w:r w:rsidR="004A541F" w:rsidRPr="00251149">
        <w:t>:</w:t>
      </w:r>
    </w:p>
    <w:p w14:paraId="70ED505C" w14:textId="77777777" w:rsidR="0022253C" w:rsidRPr="00251149" w:rsidRDefault="0022253C" w:rsidP="00C131BC">
      <w:pPr>
        <w:pStyle w:val="Textoindependiente"/>
        <w:contextualSpacing/>
        <w:jc w:val="both"/>
        <w:rPr>
          <w:rFonts w:ascii="Arial" w:hAnsi="Arial" w:cs="Arial"/>
        </w:rPr>
      </w:pPr>
    </w:p>
    <w:p w14:paraId="5B30D594"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Por la</w:t>
      </w:r>
      <w:r w:rsidRPr="00251149">
        <w:rPr>
          <w:rFonts w:ascii="Arial" w:hAnsi="Arial" w:cs="Arial"/>
          <w:spacing w:val="-3"/>
        </w:rPr>
        <w:t xml:space="preserve"> </w:t>
      </w:r>
      <w:r w:rsidRPr="00251149">
        <w:rPr>
          <w:rFonts w:ascii="Arial" w:hAnsi="Arial" w:cs="Arial"/>
        </w:rPr>
        <w:t>cual</w:t>
      </w:r>
      <w:r w:rsidRPr="00251149">
        <w:rPr>
          <w:rFonts w:ascii="Arial" w:hAnsi="Arial" w:cs="Arial"/>
          <w:spacing w:val="-1"/>
        </w:rPr>
        <w:t xml:space="preserve"> </w:t>
      </w:r>
      <w:r w:rsidRPr="00251149">
        <w:rPr>
          <w:rFonts w:ascii="Arial" w:hAnsi="Arial" w:cs="Arial"/>
        </w:rPr>
        <w:t>se</w:t>
      </w:r>
      <w:r w:rsidRPr="00251149">
        <w:rPr>
          <w:rFonts w:ascii="Arial" w:hAnsi="Arial" w:cs="Arial"/>
          <w:spacing w:val="-3"/>
        </w:rPr>
        <w:t xml:space="preserve"> </w:t>
      </w:r>
      <w:r w:rsidRPr="00251149">
        <w:rPr>
          <w:rFonts w:ascii="Arial" w:hAnsi="Arial" w:cs="Arial"/>
        </w:rPr>
        <w:t>adopta</w:t>
      </w:r>
      <w:r w:rsidRPr="00251149">
        <w:rPr>
          <w:rFonts w:ascii="Arial" w:hAnsi="Arial" w:cs="Arial"/>
          <w:spacing w:val="-3"/>
        </w:rPr>
        <w:t xml:space="preserve"> </w:t>
      </w:r>
      <w:r w:rsidRPr="00251149">
        <w:rPr>
          <w:rFonts w:ascii="Arial" w:hAnsi="Arial" w:cs="Arial"/>
        </w:rPr>
        <w:t>el</w:t>
      </w:r>
      <w:r w:rsidRPr="00251149">
        <w:rPr>
          <w:rFonts w:ascii="Arial" w:hAnsi="Arial" w:cs="Arial"/>
          <w:spacing w:val="-4"/>
        </w:rPr>
        <w:t xml:space="preserve"> </w:t>
      </w:r>
      <w:r w:rsidRPr="00251149">
        <w:rPr>
          <w:rFonts w:ascii="Arial" w:hAnsi="Arial" w:cs="Arial"/>
        </w:rPr>
        <w:t>Manual</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Procedimientos</w:t>
      </w:r>
      <w:r w:rsidRPr="00251149">
        <w:rPr>
          <w:rFonts w:ascii="Arial" w:hAnsi="Arial" w:cs="Arial"/>
          <w:spacing w:val="-3"/>
        </w:rPr>
        <w:t xml:space="preserve"> </w:t>
      </w:r>
      <w:r w:rsidRPr="00251149">
        <w:rPr>
          <w:rFonts w:ascii="Arial" w:hAnsi="Arial" w:cs="Arial"/>
        </w:rPr>
        <w:t>que</w:t>
      </w:r>
      <w:r w:rsidRPr="00251149">
        <w:rPr>
          <w:rFonts w:ascii="Arial" w:hAnsi="Arial" w:cs="Arial"/>
          <w:spacing w:val="-3"/>
        </w:rPr>
        <w:t xml:space="preserve"> </w:t>
      </w:r>
      <w:r w:rsidRPr="00251149">
        <w:rPr>
          <w:rFonts w:ascii="Arial" w:hAnsi="Arial" w:cs="Arial"/>
        </w:rPr>
        <w:t>reglamenta</w:t>
      </w:r>
      <w:r w:rsidRPr="00251149">
        <w:rPr>
          <w:rFonts w:ascii="Arial" w:hAnsi="Arial" w:cs="Arial"/>
          <w:spacing w:val="-3"/>
        </w:rPr>
        <w:t xml:space="preserve"> </w:t>
      </w:r>
      <w:r w:rsidRPr="00251149">
        <w:rPr>
          <w:rFonts w:ascii="Arial" w:hAnsi="Arial" w:cs="Arial"/>
        </w:rPr>
        <w:t>el</w:t>
      </w:r>
      <w:r w:rsidRPr="00251149">
        <w:rPr>
          <w:rFonts w:ascii="Arial" w:hAnsi="Arial" w:cs="Arial"/>
          <w:spacing w:val="-4"/>
        </w:rPr>
        <w:t xml:space="preserve"> </w:t>
      </w:r>
      <w:r w:rsidRPr="00251149">
        <w:rPr>
          <w:rFonts w:ascii="Arial" w:hAnsi="Arial" w:cs="Arial"/>
        </w:rPr>
        <w:t>funcionamiento y</w:t>
      </w:r>
      <w:r w:rsidRPr="00251149">
        <w:rPr>
          <w:rFonts w:ascii="Arial" w:hAnsi="Arial" w:cs="Arial"/>
          <w:spacing w:val="-58"/>
        </w:rPr>
        <w:t xml:space="preserve"> </w:t>
      </w:r>
      <w:r w:rsidRPr="00251149">
        <w:rPr>
          <w:rFonts w:ascii="Arial" w:hAnsi="Arial" w:cs="Arial"/>
        </w:rPr>
        <w:t>acreditación</w:t>
      </w:r>
      <w:r w:rsidRPr="00251149">
        <w:rPr>
          <w:rFonts w:ascii="Arial" w:hAnsi="Arial" w:cs="Arial"/>
          <w:spacing w:val="-1"/>
        </w:rPr>
        <w:t xml:space="preserve"> </w:t>
      </w:r>
      <w:r w:rsidRPr="00251149">
        <w:rPr>
          <w:rFonts w:ascii="Arial" w:hAnsi="Arial" w:cs="Arial"/>
        </w:rPr>
        <w:t>de</w:t>
      </w:r>
      <w:r w:rsidRPr="00251149">
        <w:rPr>
          <w:rFonts w:ascii="Arial" w:hAnsi="Arial" w:cs="Arial"/>
          <w:spacing w:val="-2"/>
        </w:rPr>
        <w:t xml:space="preserve"> </w:t>
      </w:r>
      <w:r w:rsidRPr="00251149">
        <w:rPr>
          <w:rFonts w:ascii="Arial" w:hAnsi="Arial" w:cs="Arial"/>
        </w:rPr>
        <w:t>las Salas</w:t>
      </w:r>
      <w:r w:rsidRPr="00251149">
        <w:rPr>
          <w:rFonts w:ascii="Arial" w:hAnsi="Arial" w:cs="Arial"/>
          <w:spacing w:val="-2"/>
        </w:rPr>
        <w:t xml:space="preserve"> </w:t>
      </w:r>
      <w:r w:rsidRPr="00251149">
        <w:rPr>
          <w:rFonts w:ascii="Arial" w:hAnsi="Arial" w:cs="Arial"/>
        </w:rPr>
        <w:t>Amigas de</w:t>
      </w:r>
      <w:r w:rsidRPr="00251149">
        <w:rPr>
          <w:rFonts w:ascii="Arial" w:hAnsi="Arial" w:cs="Arial"/>
          <w:spacing w:val="-2"/>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Familia Lactante.</w:t>
      </w:r>
    </w:p>
    <w:p w14:paraId="7B7E67DA" w14:textId="77777777" w:rsidR="0022253C" w:rsidRPr="00251149" w:rsidRDefault="0022253C" w:rsidP="00C131BC">
      <w:pPr>
        <w:pStyle w:val="Textoindependiente"/>
        <w:contextualSpacing/>
        <w:jc w:val="both"/>
        <w:rPr>
          <w:rFonts w:ascii="Arial" w:hAnsi="Arial" w:cs="Arial"/>
        </w:rPr>
      </w:pPr>
    </w:p>
    <w:p w14:paraId="3B631546" w14:textId="3C0E285C" w:rsidR="0022253C" w:rsidRPr="00251149" w:rsidRDefault="005B5A22" w:rsidP="00C131BC">
      <w:pPr>
        <w:pStyle w:val="Sinespaciado"/>
        <w:numPr>
          <w:ilvl w:val="0"/>
          <w:numId w:val="11"/>
        </w:numPr>
        <w:rPr>
          <w:b/>
          <w:bCs/>
        </w:rPr>
      </w:pPr>
      <w:r w:rsidRPr="00251149">
        <w:t>Resolución</w:t>
      </w:r>
      <w:r w:rsidRPr="00251149">
        <w:rPr>
          <w:spacing w:val="-1"/>
        </w:rPr>
        <w:t xml:space="preserve"> </w:t>
      </w:r>
      <w:r w:rsidRPr="00251149">
        <w:t>55</w:t>
      </w:r>
      <w:r w:rsidRPr="00251149">
        <w:rPr>
          <w:spacing w:val="-3"/>
        </w:rPr>
        <w:t xml:space="preserve"> </w:t>
      </w:r>
      <w:r w:rsidRPr="00251149">
        <w:t>mayo</w:t>
      </w:r>
      <w:r w:rsidRPr="00251149">
        <w:rPr>
          <w:spacing w:val="-1"/>
        </w:rPr>
        <w:t xml:space="preserve"> </w:t>
      </w:r>
      <w:r w:rsidRPr="00251149">
        <w:t>de</w:t>
      </w:r>
      <w:r w:rsidRPr="00251149">
        <w:rPr>
          <w:spacing w:val="1"/>
        </w:rPr>
        <w:t xml:space="preserve"> </w:t>
      </w:r>
      <w:r w:rsidRPr="00251149">
        <w:t>2002</w:t>
      </w:r>
      <w:r w:rsidRPr="00251149">
        <w:rPr>
          <w:spacing w:val="1"/>
        </w:rPr>
        <w:t xml:space="preserve"> </w:t>
      </w:r>
      <w:r w:rsidRPr="00251149">
        <w:t>Asamblea Mundial de</w:t>
      </w:r>
      <w:r w:rsidRPr="00251149">
        <w:rPr>
          <w:spacing w:val="-4"/>
        </w:rPr>
        <w:t xml:space="preserve"> </w:t>
      </w:r>
      <w:r w:rsidRPr="00251149">
        <w:t>la</w:t>
      </w:r>
      <w:r w:rsidRPr="00251149">
        <w:rPr>
          <w:spacing w:val="-3"/>
        </w:rPr>
        <w:t xml:space="preserve"> </w:t>
      </w:r>
      <w:r w:rsidRPr="00251149">
        <w:t>Salud</w:t>
      </w:r>
      <w:r w:rsidRPr="00251149">
        <w:rPr>
          <w:spacing w:val="-1"/>
        </w:rPr>
        <w:t xml:space="preserve"> </w:t>
      </w:r>
      <w:r w:rsidRPr="00251149">
        <w:t>–</w:t>
      </w:r>
      <w:r w:rsidR="001F2940" w:rsidRPr="00251149">
        <w:t xml:space="preserve"> </w:t>
      </w:r>
      <w:r w:rsidRPr="00251149">
        <w:t>OMS</w:t>
      </w:r>
      <w:r w:rsidR="001F2940" w:rsidRPr="00251149">
        <w:t>:</w:t>
      </w:r>
    </w:p>
    <w:p w14:paraId="6333FAAA" w14:textId="77777777" w:rsidR="0022253C" w:rsidRPr="00251149" w:rsidRDefault="0022253C" w:rsidP="00C131BC">
      <w:pPr>
        <w:pStyle w:val="Textoindependiente"/>
        <w:contextualSpacing/>
        <w:jc w:val="both"/>
        <w:rPr>
          <w:rFonts w:ascii="Arial" w:hAnsi="Arial" w:cs="Arial"/>
        </w:rPr>
      </w:pPr>
    </w:p>
    <w:p w14:paraId="5C243C99"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Aprueba la Estrategia Mundial para la Alimentación del lactante y del niño pequeño, la</w:t>
      </w:r>
      <w:r w:rsidRPr="00251149">
        <w:rPr>
          <w:rFonts w:ascii="Arial" w:hAnsi="Arial" w:cs="Arial"/>
          <w:spacing w:val="1"/>
        </w:rPr>
        <w:t xml:space="preserve"> </w:t>
      </w:r>
      <w:r w:rsidRPr="00251149">
        <w:rPr>
          <w:rFonts w:ascii="Arial" w:hAnsi="Arial" w:cs="Arial"/>
        </w:rPr>
        <w:t>cual</w:t>
      </w:r>
      <w:r w:rsidRPr="00251149">
        <w:rPr>
          <w:rFonts w:ascii="Arial" w:hAnsi="Arial" w:cs="Arial"/>
          <w:spacing w:val="-5"/>
        </w:rPr>
        <w:t xml:space="preserve"> </w:t>
      </w:r>
      <w:r w:rsidRPr="00251149">
        <w:rPr>
          <w:rFonts w:ascii="Arial" w:hAnsi="Arial" w:cs="Arial"/>
        </w:rPr>
        <w:t>plantea</w:t>
      </w:r>
      <w:r w:rsidRPr="00251149">
        <w:rPr>
          <w:rFonts w:ascii="Arial" w:hAnsi="Arial" w:cs="Arial"/>
          <w:spacing w:val="-6"/>
        </w:rPr>
        <w:t xml:space="preserve"> </w:t>
      </w:r>
      <w:r w:rsidRPr="00251149">
        <w:rPr>
          <w:rFonts w:ascii="Arial" w:hAnsi="Arial" w:cs="Arial"/>
        </w:rPr>
        <w:t>dentro</w:t>
      </w:r>
      <w:r w:rsidRPr="00251149">
        <w:rPr>
          <w:rFonts w:ascii="Arial" w:hAnsi="Arial" w:cs="Arial"/>
          <w:spacing w:val="-6"/>
        </w:rPr>
        <w:t xml:space="preserve"> </w:t>
      </w:r>
      <w:r w:rsidRPr="00251149">
        <w:rPr>
          <w:rFonts w:ascii="Arial" w:hAnsi="Arial" w:cs="Arial"/>
        </w:rPr>
        <w:t>de</w:t>
      </w:r>
      <w:r w:rsidRPr="00251149">
        <w:rPr>
          <w:rFonts w:ascii="Arial" w:hAnsi="Arial" w:cs="Arial"/>
          <w:spacing w:val="-6"/>
        </w:rPr>
        <w:t xml:space="preserve"> </w:t>
      </w:r>
      <w:r w:rsidRPr="00251149">
        <w:rPr>
          <w:rFonts w:ascii="Arial" w:hAnsi="Arial" w:cs="Arial"/>
        </w:rPr>
        <w:t>sus</w:t>
      </w:r>
      <w:r w:rsidRPr="00251149">
        <w:rPr>
          <w:rFonts w:ascii="Arial" w:hAnsi="Arial" w:cs="Arial"/>
          <w:spacing w:val="-4"/>
        </w:rPr>
        <w:t xml:space="preserve"> </w:t>
      </w:r>
      <w:r w:rsidRPr="00251149">
        <w:rPr>
          <w:rFonts w:ascii="Arial" w:hAnsi="Arial" w:cs="Arial"/>
        </w:rPr>
        <w:t>objetivos,</w:t>
      </w:r>
      <w:r w:rsidRPr="00251149">
        <w:rPr>
          <w:rFonts w:ascii="Arial" w:hAnsi="Arial" w:cs="Arial"/>
          <w:spacing w:val="-4"/>
        </w:rPr>
        <w:t xml:space="preserve"> </w:t>
      </w:r>
      <w:r w:rsidRPr="00251149">
        <w:rPr>
          <w:rFonts w:ascii="Arial" w:hAnsi="Arial" w:cs="Arial"/>
        </w:rPr>
        <w:t>crear</w:t>
      </w:r>
      <w:r w:rsidRPr="00251149">
        <w:rPr>
          <w:rFonts w:ascii="Arial" w:hAnsi="Arial" w:cs="Arial"/>
          <w:spacing w:val="-5"/>
        </w:rPr>
        <w:t xml:space="preserve"> </w:t>
      </w:r>
      <w:r w:rsidRPr="00251149">
        <w:rPr>
          <w:rFonts w:ascii="Arial" w:hAnsi="Arial" w:cs="Arial"/>
        </w:rPr>
        <w:t>un</w:t>
      </w:r>
      <w:r w:rsidRPr="00251149">
        <w:rPr>
          <w:rFonts w:ascii="Arial" w:hAnsi="Arial" w:cs="Arial"/>
          <w:spacing w:val="-3"/>
        </w:rPr>
        <w:t xml:space="preserve"> </w:t>
      </w:r>
      <w:r w:rsidRPr="00251149">
        <w:rPr>
          <w:rFonts w:ascii="Arial" w:hAnsi="Arial" w:cs="Arial"/>
        </w:rPr>
        <w:t>entorno</w:t>
      </w:r>
      <w:r w:rsidRPr="00251149">
        <w:rPr>
          <w:rFonts w:ascii="Arial" w:hAnsi="Arial" w:cs="Arial"/>
          <w:spacing w:val="-4"/>
        </w:rPr>
        <w:t xml:space="preserve"> </w:t>
      </w:r>
      <w:r w:rsidRPr="00251149">
        <w:rPr>
          <w:rFonts w:ascii="Arial" w:hAnsi="Arial" w:cs="Arial"/>
        </w:rPr>
        <w:t>propicio</w:t>
      </w:r>
      <w:r w:rsidRPr="00251149">
        <w:rPr>
          <w:rFonts w:ascii="Arial" w:hAnsi="Arial" w:cs="Arial"/>
          <w:spacing w:val="-3"/>
        </w:rPr>
        <w:t xml:space="preserve"> </w:t>
      </w:r>
      <w:r w:rsidRPr="00251149">
        <w:rPr>
          <w:rFonts w:ascii="Arial" w:hAnsi="Arial" w:cs="Arial"/>
        </w:rPr>
        <w:t>para</w:t>
      </w:r>
      <w:r w:rsidRPr="00251149">
        <w:rPr>
          <w:rFonts w:ascii="Arial" w:hAnsi="Arial" w:cs="Arial"/>
          <w:spacing w:val="-9"/>
        </w:rPr>
        <w:t xml:space="preserve"> </w:t>
      </w:r>
      <w:r w:rsidRPr="00251149">
        <w:rPr>
          <w:rFonts w:ascii="Arial" w:hAnsi="Arial" w:cs="Arial"/>
        </w:rPr>
        <w:t>que</w:t>
      </w:r>
      <w:r w:rsidRPr="00251149">
        <w:rPr>
          <w:rFonts w:ascii="Arial" w:hAnsi="Arial" w:cs="Arial"/>
          <w:spacing w:val="-3"/>
        </w:rPr>
        <w:t xml:space="preserve"> </w:t>
      </w:r>
      <w:r w:rsidRPr="00251149">
        <w:rPr>
          <w:rFonts w:ascii="Arial" w:hAnsi="Arial" w:cs="Arial"/>
        </w:rPr>
        <w:t>las</w:t>
      </w:r>
      <w:r w:rsidRPr="00251149">
        <w:rPr>
          <w:rFonts w:ascii="Arial" w:hAnsi="Arial" w:cs="Arial"/>
          <w:spacing w:val="-6"/>
        </w:rPr>
        <w:t xml:space="preserve"> </w:t>
      </w:r>
      <w:r w:rsidRPr="00251149">
        <w:rPr>
          <w:rFonts w:ascii="Arial" w:hAnsi="Arial" w:cs="Arial"/>
        </w:rPr>
        <w:t>madres,</w:t>
      </w:r>
      <w:r w:rsidRPr="00251149">
        <w:rPr>
          <w:rFonts w:ascii="Arial" w:hAnsi="Arial" w:cs="Arial"/>
          <w:spacing w:val="-4"/>
        </w:rPr>
        <w:t xml:space="preserve"> </w:t>
      </w:r>
      <w:r w:rsidRPr="00251149">
        <w:rPr>
          <w:rFonts w:ascii="Arial" w:hAnsi="Arial" w:cs="Arial"/>
        </w:rPr>
        <w:t>las</w:t>
      </w:r>
      <w:r w:rsidRPr="00251149">
        <w:rPr>
          <w:rFonts w:ascii="Arial" w:hAnsi="Arial" w:cs="Arial"/>
          <w:spacing w:val="-59"/>
        </w:rPr>
        <w:t xml:space="preserve"> </w:t>
      </w:r>
      <w:r w:rsidRPr="00251149">
        <w:rPr>
          <w:rFonts w:ascii="Arial" w:hAnsi="Arial" w:cs="Arial"/>
        </w:rPr>
        <w:t>familias</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otros</w:t>
      </w:r>
      <w:r w:rsidRPr="00251149">
        <w:rPr>
          <w:rFonts w:ascii="Arial" w:hAnsi="Arial" w:cs="Arial"/>
          <w:spacing w:val="1"/>
        </w:rPr>
        <w:t xml:space="preserve"> </w:t>
      </w:r>
      <w:r w:rsidRPr="00251149">
        <w:rPr>
          <w:rFonts w:ascii="Arial" w:hAnsi="Arial" w:cs="Arial"/>
        </w:rPr>
        <w:lastRenderedPageBreak/>
        <w:t>dispensadores</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atención</w:t>
      </w:r>
      <w:r w:rsidRPr="00251149">
        <w:rPr>
          <w:rFonts w:ascii="Arial" w:hAnsi="Arial" w:cs="Arial"/>
          <w:spacing w:val="1"/>
        </w:rPr>
        <w:t xml:space="preserve"> </w:t>
      </w:r>
      <w:r w:rsidRPr="00251149">
        <w:rPr>
          <w:rFonts w:ascii="Arial" w:hAnsi="Arial" w:cs="Arial"/>
        </w:rPr>
        <w:t>adopten</w:t>
      </w:r>
      <w:r w:rsidRPr="00251149">
        <w:rPr>
          <w:rFonts w:ascii="Arial" w:hAnsi="Arial" w:cs="Arial"/>
          <w:spacing w:val="1"/>
        </w:rPr>
        <w:t xml:space="preserve"> </w:t>
      </w:r>
      <w:r w:rsidRPr="00251149">
        <w:rPr>
          <w:rFonts w:ascii="Arial" w:hAnsi="Arial" w:cs="Arial"/>
        </w:rPr>
        <w:t>en</w:t>
      </w:r>
      <w:r w:rsidRPr="00251149">
        <w:rPr>
          <w:rFonts w:ascii="Arial" w:hAnsi="Arial" w:cs="Arial"/>
          <w:spacing w:val="1"/>
        </w:rPr>
        <w:t xml:space="preserve"> </w:t>
      </w:r>
      <w:r w:rsidRPr="00251149">
        <w:rPr>
          <w:rFonts w:ascii="Arial" w:hAnsi="Arial" w:cs="Arial"/>
        </w:rPr>
        <w:t>cualquier</w:t>
      </w:r>
      <w:r w:rsidRPr="00251149">
        <w:rPr>
          <w:rFonts w:ascii="Arial" w:hAnsi="Arial" w:cs="Arial"/>
          <w:spacing w:val="1"/>
        </w:rPr>
        <w:t xml:space="preserve"> </w:t>
      </w:r>
      <w:r w:rsidRPr="00251149">
        <w:rPr>
          <w:rFonts w:ascii="Arial" w:hAnsi="Arial" w:cs="Arial"/>
        </w:rPr>
        <w:t>circunstancia</w:t>
      </w:r>
      <w:r w:rsidRPr="00251149">
        <w:rPr>
          <w:rFonts w:ascii="Arial" w:hAnsi="Arial" w:cs="Arial"/>
          <w:spacing w:val="1"/>
        </w:rPr>
        <w:t xml:space="preserve"> </w:t>
      </w:r>
      <w:r w:rsidRPr="00251149">
        <w:rPr>
          <w:rFonts w:ascii="Arial" w:hAnsi="Arial" w:cs="Arial"/>
        </w:rPr>
        <w:t>decisiones</w:t>
      </w:r>
      <w:r w:rsidRPr="00251149">
        <w:rPr>
          <w:rFonts w:ascii="Arial" w:hAnsi="Arial" w:cs="Arial"/>
          <w:spacing w:val="-16"/>
        </w:rPr>
        <w:t xml:space="preserve"> </w:t>
      </w:r>
      <w:r w:rsidRPr="00251149">
        <w:rPr>
          <w:rFonts w:ascii="Arial" w:hAnsi="Arial" w:cs="Arial"/>
        </w:rPr>
        <w:t>fundamentales</w:t>
      </w:r>
      <w:r w:rsidRPr="00251149">
        <w:rPr>
          <w:rFonts w:ascii="Arial" w:hAnsi="Arial" w:cs="Arial"/>
          <w:spacing w:val="-12"/>
        </w:rPr>
        <w:t xml:space="preserve"> </w:t>
      </w:r>
      <w:r w:rsidRPr="00251149">
        <w:rPr>
          <w:rFonts w:ascii="Arial" w:hAnsi="Arial" w:cs="Arial"/>
        </w:rPr>
        <w:t>acerca</w:t>
      </w:r>
      <w:r w:rsidRPr="00251149">
        <w:rPr>
          <w:rFonts w:ascii="Arial" w:hAnsi="Arial" w:cs="Arial"/>
          <w:spacing w:val="-15"/>
        </w:rPr>
        <w:t xml:space="preserve"> </w:t>
      </w:r>
      <w:r w:rsidRPr="00251149">
        <w:rPr>
          <w:rFonts w:ascii="Arial" w:hAnsi="Arial" w:cs="Arial"/>
        </w:rPr>
        <w:t>de</w:t>
      </w:r>
      <w:r w:rsidRPr="00251149">
        <w:rPr>
          <w:rFonts w:ascii="Arial" w:hAnsi="Arial" w:cs="Arial"/>
          <w:spacing w:val="-13"/>
        </w:rPr>
        <w:t xml:space="preserve"> </w:t>
      </w:r>
      <w:r w:rsidRPr="00251149">
        <w:rPr>
          <w:rFonts w:ascii="Arial" w:hAnsi="Arial" w:cs="Arial"/>
        </w:rPr>
        <w:t>las</w:t>
      </w:r>
      <w:r w:rsidRPr="00251149">
        <w:rPr>
          <w:rFonts w:ascii="Arial" w:hAnsi="Arial" w:cs="Arial"/>
          <w:spacing w:val="-15"/>
        </w:rPr>
        <w:t xml:space="preserve"> </w:t>
      </w:r>
      <w:r w:rsidRPr="00251149">
        <w:rPr>
          <w:rFonts w:ascii="Arial" w:hAnsi="Arial" w:cs="Arial"/>
        </w:rPr>
        <w:t>prácticas</w:t>
      </w:r>
      <w:r w:rsidRPr="00251149">
        <w:rPr>
          <w:rFonts w:ascii="Arial" w:hAnsi="Arial" w:cs="Arial"/>
          <w:spacing w:val="-15"/>
        </w:rPr>
        <w:t xml:space="preserve"> </w:t>
      </w:r>
      <w:r w:rsidRPr="00251149">
        <w:rPr>
          <w:rFonts w:ascii="Arial" w:hAnsi="Arial" w:cs="Arial"/>
        </w:rPr>
        <w:t>de</w:t>
      </w:r>
      <w:r w:rsidRPr="00251149">
        <w:rPr>
          <w:rFonts w:ascii="Arial" w:hAnsi="Arial" w:cs="Arial"/>
          <w:spacing w:val="-11"/>
        </w:rPr>
        <w:t xml:space="preserve"> </w:t>
      </w:r>
      <w:r w:rsidRPr="00251149">
        <w:rPr>
          <w:rFonts w:ascii="Arial" w:hAnsi="Arial" w:cs="Arial"/>
        </w:rPr>
        <w:t>alimentación</w:t>
      </w:r>
      <w:r w:rsidRPr="00251149">
        <w:rPr>
          <w:rFonts w:ascii="Arial" w:hAnsi="Arial" w:cs="Arial"/>
          <w:spacing w:val="-13"/>
        </w:rPr>
        <w:t xml:space="preserve"> </w:t>
      </w:r>
      <w:r w:rsidRPr="00251149">
        <w:rPr>
          <w:rFonts w:ascii="Arial" w:hAnsi="Arial" w:cs="Arial"/>
        </w:rPr>
        <w:t>del</w:t>
      </w:r>
      <w:r w:rsidRPr="00251149">
        <w:rPr>
          <w:rFonts w:ascii="Arial" w:hAnsi="Arial" w:cs="Arial"/>
          <w:spacing w:val="-13"/>
        </w:rPr>
        <w:t xml:space="preserve"> </w:t>
      </w:r>
      <w:r w:rsidRPr="00251149">
        <w:rPr>
          <w:rFonts w:ascii="Arial" w:hAnsi="Arial" w:cs="Arial"/>
        </w:rPr>
        <w:t>lactante</w:t>
      </w:r>
      <w:r w:rsidRPr="00251149">
        <w:rPr>
          <w:rFonts w:ascii="Arial" w:hAnsi="Arial" w:cs="Arial"/>
          <w:spacing w:val="-12"/>
        </w:rPr>
        <w:t xml:space="preserve"> </w:t>
      </w:r>
      <w:r w:rsidRPr="00251149">
        <w:rPr>
          <w:rFonts w:ascii="Arial" w:hAnsi="Arial" w:cs="Arial"/>
        </w:rPr>
        <w:t>y</w:t>
      </w:r>
      <w:r w:rsidRPr="00251149">
        <w:rPr>
          <w:rFonts w:ascii="Arial" w:hAnsi="Arial" w:cs="Arial"/>
          <w:spacing w:val="-16"/>
        </w:rPr>
        <w:t xml:space="preserve"> </w:t>
      </w:r>
      <w:r w:rsidRPr="00251149">
        <w:rPr>
          <w:rFonts w:ascii="Arial" w:hAnsi="Arial" w:cs="Arial"/>
        </w:rPr>
        <w:t>del</w:t>
      </w:r>
      <w:r w:rsidRPr="00251149">
        <w:rPr>
          <w:rFonts w:ascii="Arial" w:hAnsi="Arial" w:cs="Arial"/>
          <w:spacing w:val="-13"/>
        </w:rPr>
        <w:t xml:space="preserve"> </w:t>
      </w:r>
      <w:r w:rsidRPr="00251149">
        <w:rPr>
          <w:rFonts w:ascii="Arial" w:hAnsi="Arial" w:cs="Arial"/>
        </w:rPr>
        <w:t>niño</w:t>
      </w:r>
      <w:r w:rsidRPr="00251149">
        <w:rPr>
          <w:rFonts w:ascii="Arial" w:hAnsi="Arial" w:cs="Arial"/>
          <w:spacing w:val="-58"/>
        </w:rPr>
        <w:t xml:space="preserve"> </w:t>
      </w:r>
      <w:r w:rsidRPr="00251149">
        <w:rPr>
          <w:rFonts w:ascii="Arial" w:hAnsi="Arial" w:cs="Arial"/>
        </w:rPr>
        <w:t>pequeño</w:t>
      </w:r>
      <w:r w:rsidRPr="00251149">
        <w:rPr>
          <w:rFonts w:ascii="Arial" w:hAnsi="Arial" w:cs="Arial"/>
          <w:spacing w:val="-3"/>
        </w:rPr>
        <w:t xml:space="preserve"> </w:t>
      </w:r>
      <w:r w:rsidRPr="00251149">
        <w:rPr>
          <w:rFonts w:ascii="Arial" w:hAnsi="Arial" w:cs="Arial"/>
        </w:rPr>
        <w:t>y</w:t>
      </w:r>
      <w:r w:rsidRPr="00251149">
        <w:rPr>
          <w:rFonts w:ascii="Arial" w:hAnsi="Arial" w:cs="Arial"/>
          <w:spacing w:val="-2"/>
        </w:rPr>
        <w:t xml:space="preserve"> </w:t>
      </w:r>
      <w:r w:rsidRPr="00251149">
        <w:rPr>
          <w:rFonts w:ascii="Arial" w:hAnsi="Arial" w:cs="Arial"/>
        </w:rPr>
        <w:t>puedan ponerlas en práctica.</w:t>
      </w:r>
    </w:p>
    <w:p w14:paraId="7535A88C" w14:textId="3945A833" w:rsidR="0022253C" w:rsidRDefault="0022253C" w:rsidP="00C131BC">
      <w:pPr>
        <w:pStyle w:val="Textoindependiente"/>
        <w:contextualSpacing/>
        <w:jc w:val="both"/>
        <w:rPr>
          <w:rFonts w:ascii="Arial" w:hAnsi="Arial" w:cs="Arial"/>
        </w:rPr>
      </w:pPr>
    </w:p>
    <w:p w14:paraId="26900370" w14:textId="7BDA04CD" w:rsidR="0022253C" w:rsidRPr="00251149" w:rsidRDefault="005B5A22" w:rsidP="00C131BC">
      <w:pPr>
        <w:pStyle w:val="Sinespaciado"/>
        <w:numPr>
          <w:ilvl w:val="0"/>
          <w:numId w:val="11"/>
        </w:numPr>
        <w:rPr>
          <w:b/>
          <w:bCs/>
        </w:rPr>
      </w:pPr>
      <w:r w:rsidRPr="00251149">
        <w:t>Resolución</w:t>
      </w:r>
      <w:r w:rsidRPr="00251149">
        <w:rPr>
          <w:spacing w:val="-1"/>
        </w:rPr>
        <w:t xml:space="preserve"> </w:t>
      </w:r>
      <w:r w:rsidRPr="00251149">
        <w:t>54</w:t>
      </w:r>
      <w:r w:rsidRPr="00251149">
        <w:rPr>
          <w:spacing w:val="-3"/>
        </w:rPr>
        <w:t xml:space="preserve"> </w:t>
      </w:r>
      <w:r w:rsidRPr="00251149">
        <w:t>mayo de</w:t>
      </w:r>
      <w:r w:rsidRPr="00251149">
        <w:rPr>
          <w:spacing w:val="1"/>
        </w:rPr>
        <w:t xml:space="preserve"> </w:t>
      </w:r>
      <w:r w:rsidRPr="00251149">
        <w:t>2001 de</w:t>
      </w:r>
      <w:r w:rsidRPr="00251149">
        <w:rPr>
          <w:spacing w:val="-4"/>
        </w:rPr>
        <w:t xml:space="preserve"> </w:t>
      </w:r>
      <w:r w:rsidRPr="00251149">
        <w:t>la Asamblea</w:t>
      </w:r>
      <w:r w:rsidRPr="00251149">
        <w:rPr>
          <w:spacing w:val="-1"/>
        </w:rPr>
        <w:t xml:space="preserve"> </w:t>
      </w:r>
      <w:r w:rsidRPr="00251149">
        <w:t>Mundial</w:t>
      </w:r>
      <w:r w:rsidRPr="00251149">
        <w:rPr>
          <w:spacing w:val="1"/>
        </w:rPr>
        <w:t xml:space="preserve"> </w:t>
      </w:r>
      <w:r w:rsidRPr="00251149">
        <w:t>de</w:t>
      </w:r>
      <w:r w:rsidRPr="00251149">
        <w:rPr>
          <w:spacing w:val="-3"/>
        </w:rPr>
        <w:t xml:space="preserve"> </w:t>
      </w:r>
      <w:r w:rsidRPr="00251149">
        <w:t>la</w:t>
      </w:r>
      <w:r w:rsidRPr="00251149">
        <w:rPr>
          <w:spacing w:val="-3"/>
        </w:rPr>
        <w:t xml:space="preserve"> </w:t>
      </w:r>
      <w:r w:rsidRPr="00251149">
        <w:t>Salud,</w:t>
      </w:r>
      <w:r w:rsidRPr="00251149">
        <w:rPr>
          <w:spacing w:val="2"/>
        </w:rPr>
        <w:t xml:space="preserve"> </w:t>
      </w:r>
      <w:r w:rsidRPr="00251149">
        <w:t>OMS</w:t>
      </w:r>
      <w:r w:rsidR="001F2940" w:rsidRPr="00251149">
        <w:t>:</w:t>
      </w:r>
    </w:p>
    <w:p w14:paraId="7DE0ADD6" w14:textId="77777777" w:rsidR="0022253C" w:rsidRPr="00251149" w:rsidRDefault="0022253C" w:rsidP="00C131BC">
      <w:pPr>
        <w:pStyle w:val="Textoindependiente"/>
        <w:contextualSpacing/>
        <w:jc w:val="both"/>
        <w:rPr>
          <w:rFonts w:ascii="Arial" w:hAnsi="Arial" w:cs="Arial"/>
        </w:rPr>
      </w:pPr>
    </w:p>
    <w:p w14:paraId="5B63A208" w14:textId="77777777" w:rsidR="001F2940" w:rsidRPr="00251149" w:rsidRDefault="005B5A22" w:rsidP="00C131BC">
      <w:pPr>
        <w:pStyle w:val="Sinespaciado"/>
      </w:pPr>
      <w:r w:rsidRPr="00251149">
        <w:t>Insta a los Estados miembros a que se fortalezcan las actividades y elaboren nuevos</w:t>
      </w:r>
      <w:r w:rsidRPr="00251149">
        <w:rPr>
          <w:spacing w:val="1"/>
        </w:rPr>
        <w:t xml:space="preserve"> </w:t>
      </w:r>
      <w:r w:rsidRPr="00251149">
        <w:t>criterios para proteger, promover y apoyar la lactancia natural exclusiva durante seis</w:t>
      </w:r>
      <w:r w:rsidRPr="00251149">
        <w:rPr>
          <w:spacing w:val="1"/>
        </w:rPr>
        <w:t xml:space="preserve"> </w:t>
      </w:r>
      <w:r w:rsidRPr="00251149">
        <w:t>meses</w:t>
      </w:r>
      <w:r w:rsidRPr="00251149">
        <w:rPr>
          <w:spacing w:val="1"/>
        </w:rPr>
        <w:t xml:space="preserve"> </w:t>
      </w:r>
      <w:r w:rsidRPr="00251149">
        <w:t>como</w:t>
      </w:r>
      <w:r w:rsidRPr="00251149">
        <w:rPr>
          <w:spacing w:val="1"/>
        </w:rPr>
        <w:t xml:space="preserve"> </w:t>
      </w:r>
      <w:r w:rsidRPr="00251149">
        <w:t>recomendación</w:t>
      </w:r>
      <w:r w:rsidRPr="00251149">
        <w:rPr>
          <w:spacing w:val="1"/>
        </w:rPr>
        <w:t xml:space="preserve"> </w:t>
      </w:r>
      <w:r w:rsidRPr="00251149">
        <w:t>de</w:t>
      </w:r>
      <w:r w:rsidRPr="00251149">
        <w:rPr>
          <w:spacing w:val="1"/>
        </w:rPr>
        <w:t xml:space="preserve"> </w:t>
      </w:r>
      <w:r w:rsidRPr="00251149">
        <w:t>salud</w:t>
      </w:r>
      <w:r w:rsidRPr="00251149">
        <w:rPr>
          <w:spacing w:val="1"/>
        </w:rPr>
        <w:t xml:space="preserve"> </w:t>
      </w:r>
      <w:r w:rsidRPr="00251149">
        <w:t>pública</w:t>
      </w:r>
      <w:r w:rsidRPr="00251149">
        <w:rPr>
          <w:spacing w:val="1"/>
        </w:rPr>
        <w:t xml:space="preserve"> </w:t>
      </w:r>
      <w:r w:rsidRPr="00251149">
        <w:t>mundial</w:t>
      </w:r>
      <w:r w:rsidRPr="00251149">
        <w:rPr>
          <w:spacing w:val="1"/>
        </w:rPr>
        <w:t xml:space="preserve"> </w:t>
      </w:r>
      <w:r w:rsidRPr="00251149">
        <w:t>y</w:t>
      </w:r>
      <w:r w:rsidRPr="00251149">
        <w:rPr>
          <w:spacing w:val="1"/>
        </w:rPr>
        <w:t xml:space="preserve"> </w:t>
      </w:r>
      <w:r w:rsidRPr="00251149">
        <w:t>a</w:t>
      </w:r>
      <w:r w:rsidRPr="00251149">
        <w:rPr>
          <w:spacing w:val="1"/>
        </w:rPr>
        <w:t xml:space="preserve"> </w:t>
      </w:r>
      <w:r w:rsidRPr="00251149">
        <w:t>que</w:t>
      </w:r>
      <w:r w:rsidRPr="00251149">
        <w:rPr>
          <w:spacing w:val="1"/>
        </w:rPr>
        <w:t xml:space="preserve"> </w:t>
      </w:r>
      <w:r w:rsidRPr="00251149">
        <w:t>se</w:t>
      </w:r>
      <w:r w:rsidRPr="00251149">
        <w:rPr>
          <w:spacing w:val="1"/>
        </w:rPr>
        <w:t xml:space="preserve"> </w:t>
      </w:r>
      <w:r w:rsidRPr="00251149">
        <w:t>proporcionen</w:t>
      </w:r>
      <w:r w:rsidRPr="00251149">
        <w:rPr>
          <w:spacing w:val="1"/>
        </w:rPr>
        <w:t xml:space="preserve"> </w:t>
      </w:r>
      <w:r w:rsidRPr="00251149">
        <w:t>alimentos</w:t>
      </w:r>
      <w:r w:rsidRPr="00251149">
        <w:rPr>
          <w:spacing w:val="1"/>
        </w:rPr>
        <w:t xml:space="preserve"> </w:t>
      </w:r>
      <w:r w:rsidRPr="00251149">
        <w:t>complementarios</w:t>
      </w:r>
      <w:r w:rsidRPr="00251149">
        <w:rPr>
          <w:spacing w:val="1"/>
        </w:rPr>
        <w:t xml:space="preserve"> </w:t>
      </w:r>
      <w:r w:rsidRPr="00251149">
        <w:t>inocuos</w:t>
      </w:r>
      <w:r w:rsidRPr="00251149">
        <w:rPr>
          <w:spacing w:val="1"/>
        </w:rPr>
        <w:t xml:space="preserve"> </w:t>
      </w:r>
      <w:r w:rsidRPr="00251149">
        <w:t>y</w:t>
      </w:r>
      <w:r w:rsidRPr="00251149">
        <w:rPr>
          <w:spacing w:val="1"/>
        </w:rPr>
        <w:t xml:space="preserve"> </w:t>
      </w:r>
      <w:r w:rsidRPr="00251149">
        <w:t>apropiados,</w:t>
      </w:r>
      <w:r w:rsidRPr="00251149">
        <w:rPr>
          <w:spacing w:val="1"/>
        </w:rPr>
        <w:t xml:space="preserve"> </w:t>
      </w:r>
      <w:r w:rsidRPr="00251149">
        <w:t>junto</w:t>
      </w:r>
      <w:r w:rsidRPr="00251149">
        <w:rPr>
          <w:spacing w:val="1"/>
        </w:rPr>
        <w:t xml:space="preserve"> </w:t>
      </w:r>
      <w:r w:rsidRPr="00251149">
        <w:t>con</w:t>
      </w:r>
      <w:r w:rsidRPr="00251149">
        <w:rPr>
          <w:spacing w:val="1"/>
        </w:rPr>
        <w:t xml:space="preserve"> </w:t>
      </w:r>
      <w:r w:rsidRPr="00251149">
        <w:t>la</w:t>
      </w:r>
      <w:r w:rsidRPr="00251149">
        <w:rPr>
          <w:spacing w:val="1"/>
        </w:rPr>
        <w:t xml:space="preserve"> </w:t>
      </w:r>
      <w:r w:rsidRPr="00251149">
        <w:t>continuación</w:t>
      </w:r>
      <w:r w:rsidRPr="00251149">
        <w:rPr>
          <w:spacing w:val="1"/>
        </w:rPr>
        <w:t xml:space="preserve"> </w:t>
      </w:r>
      <w:r w:rsidRPr="00251149">
        <w:t>del</w:t>
      </w:r>
      <w:r w:rsidRPr="00251149">
        <w:rPr>
          <w:spacing w:val="1"/>
        </w:rPr>
        <w:t xml:space="preserve"> </w:t>
      </w:r>
      <w:r w:rsidRPr="00251149">
        <w:t>amamantamiento</w:t>
      </w:r>
      <w:r w:rsidRPr="00251149">
        <w:rPr>
          <w:spacing w:val="-1"/>
        </w:rPr>
        <w:t xml:space="preserve"> </w:t>
      </w:r>
      <w:r w:rsidRPr="00251149">
        <w:t>hasta</w:t>
      </w:r>
      <w:r w:rsidRPr="00251149">
        <w:rPr>
          <w:spacing w:val="-2"/>
        </w:rPr>
        <w:t xml:space="preserve"> </w:t>
      </w:r>
      <w:r w:rsidRPr="00251149">
        <w:t>los dos años</w:t>
      </w:r>
      <w:r w:rsidRPr="00251149">
        <w:rPr>
          <w:spacing w:val="1"/>
        </w:rPr>
        <w:t xml:space="preserve"> </w:t>
      </w:r>
      <w:r w:rsidRPr="00251149">
        <w:t>de</w:t>
      </w:r>
      <w:r w:rsidRPr="00251149">
        <w:rPr>
          <w:spacing w:val="-2"/>
        </w:rPr>
        <w:t xml:space="preserve"> </w:t>
      </w:r>
      <w:r w:rsidRPr="00251149">
        <w:t>edad</w:t>
      </w:r>
      <w:r w:rsidRPr="00251149">
        <w:rPr>
          <w:spacing w:val="2"/>
        </w:rPr>
        <w:t xml:space="preserve"> </w:t>
      </w:r>
      <w:r w:rsidRPr="00251149">
        <w:t>o</w:t>
      </w:r>
      <w:r w:rsidRPr="00251149">
        <w:rPr>
          <w:spacing w:val="-4"/>
        </w:rPr>
        <w:t xml:space="preserve"> </w:t>
      </w:r>
      <w:r w:rsidRPr="00251149">
        <w:t>más allá.</w:t>
      </w:r>
    </w:p>
    <w:p w14:paraId="3410B15A" w14:textId="77777777" w:rsidR="001F2940" w:rsidRPr="00251149" w:rsidRDefault="001F2940" w:rsidP="00C131BC">
      <w:pPr>
        <w:pStyle w:val="Sinespaciado"/>
      </w:pPr>
    </w:p>
    <w:p w14:paraId="184C3359" w14:textId="7C640217" w:rsidR="0022253C" w:rsidRPr="00251149" w:rsidRDefault="005B5A22" w:rsidP="00C131BC">
      <w:pPr>
        <w:pStyle w:val="Sinespaciado"/>
        <w:numPr>
          <w:ilvl w:val="0"/>
          <w:numId w:val="11"/>
        </w:numPr>
        <w:rPr>
          <w:b/>
          <w:bCs/>
        </w:rPr>
      </w:pPr>
      <w:r w:rsidRPr="00251149">
        <w:t>Resolución</w:t>
      </w:r>
      <w:r w:rsidRPr="00251149">
        <w:rPr>
          <w:spacing w:val="-1"/>
        </w:rPr>
        <w:t xml:space="preserve"> </w:t>
      </w:r>
      <w:r w:rsidRPr="00251149">
        <w:t>412</w:t>
      </w:r>
      <w:r w:rsidRPr="00251149">
        <w:rPr>
          <w:spacing w:val="-2"/>
        </w:rPr>
        <w:t xml:space="preserve"> </w:t>
      </w:r>
      <w:r w:rsidRPr="00251149">
        <w:t>de</w:t>
      </w:r>
      <w:r w:rsidRPr="00251149">
        <w:rPr>
          <w:spacing w:val="-4"/>
        </w:rPr>
        <w:t xml:space="preserve"> </w:t>
      </w:r>
      <w:r w:rsidRPr="00251149">
        <w:t>2000 Ministerio</w:t>
      </w:r>
      <w:r w:rsidRPr="00251149">
        <w:rPr>
          <w:spacing w:val="-1"/>
        </w:rPr>
        <w:t xml:space="preserve"> </w:t>
      </w:r>
      <w:r w:rsidRPr="00251149">
        <w:t>de</w:t>
      </w:r>
      <w:r w:rsidRPr="00251149">
        <w:rPr>
          <w:spacing w:val="-2"/>
        </w:rPr>
        <w:t xml:space="preserve"> </w:t>
      </w:r>
      <w:r w:rsidRPr="00251149">
        <w:t>la</w:t>
      </w:r>
      <w:r w:rsidRPr="00251149">
        <w:rPr>
          <w:spacing w:val="-3"/>
        </w:rPr>
        <w:t xml:space="preserve"> </w:t>
      </w:r>
      <w:r w:rsidRPr="00251149">
        <w:t>Protección Social</w:t>
      </w:r>
      <w:r w:rsidR="001F2940" w:rsidRPr="00251149">
        <w:t>:</w:t>
      </w:r>
    </w:p>
    <w:p w14:paraId="3E5AAD48" w14:textId="77777777" w:rsidR="0022253C" w:rsidRPr="00251149" w:rsidRDefault="0022253C" w:rsidP="00C131BC">
      <w:pPr>
        <w:pStyle w:val="Textoindependiente"/>
        <w:contextualSpacing/>
        <w:jc w:val="both"/>
        <w:rPr>
          <w:rFonts w:ascii="Arial" w:hAnsi="Arial" w:cs="Arial"/>
        </w:rPr>
      </w:pPr>
    </w:p>
    <w:p w14:paraId="37B675BA" w14:textId="77777777" w:rsidR="0022253C" w:rsidRPr="00251149" w:rsidRDefault="005B5A22" w:rsidP="00C131BC">
      <w:pPr>
        <w:pStyle w:val="Textoindependiente"/>
        <w:contextualSpacing/>
        <w:jc w:val="both"/>
        <w:rPr>
          <w:rFonts w:ascii="Arial" w:hAnsi="Arial" w:cs="Arial"/>
        </w:rPr>
      </w:pPr>
      <w:r w:rsidRPr="00251149">
        <w:rPr>
          <w:rFonts w:ascii="Arial" w:hAnsi="Arial" w:cs="Arial"/>
        </w:rPr>
        <w:t>Por</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que</w:t>
      </w:r>
      <w:r w:rsidRPr="00251149">
        <w:rPr>
          <w:rFonts w:ascii="Arial" w:hAnsi="Arial" w:cs="Arial"/>
          <w:spacing w:val="1"/>
        </w:rPr>
        <w:t xml:space="preserve"> </w:t>
      </w:r>
      <w:r w:rsidRPr="00251149">
        <w:rPr>
          <w:rFonts w:ascii="Arial" w:hAnsi="Arial" w:cs="Arial"/>
        </w:rPr>
        <w:t>se</w:t>
      </w:r>
      <w:r w:rsidRPr="00251149">
        <w:rPr>
          <w:rFonts w:ascii="Arial" w:hAnsi="Arial" w:cs="Arial"/>
          <w:spacing w:val="1"/>
        </w:rPr>
        <w:t xml:space="preserve"> </w:t>
      </w:r>
      <w:r w:rsidRPr="00251149">
        <w:rPr>
          <w:rFonts w:ascii="Arial" w:hAnsi="Arial" w:cs="Arial"/>
        </w:rPr>
        <w:t>establece</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Norma</w:t>
      </w:r>
      <w:r w:rsidRPr="00251149">
        <w:rPr>
          <w:rFonts w:ascii="Arial" w:hAnsi="Arial" w:cs="Arial"/>
          <w:spacing w:val="1"/>
        </w:rPr>
        <w:t xml:space="preserve"> </w:t>
      </w:r>
      <w:r w:rsidRPr="00251149">
        <w:rPr>
          <w:rFonts w:ascii="Arial" w:hAnsi="Arial" w:cs="Arial"/>
        </w:rPr>
        <w:t>Técnica</w:t>
      </w:r>
      <w:r w:rsidRPr="00251149">
        <w:rPr>
          <w:rFonts w:ascii="Arial" w:hAnsi="Arial" w:cs="Arial"/>
          <w:spacing w:val="1"/>
        </w:rPr>
        <w:t xml:space="preserve"> </w:t>
      </w:r>
      <w:r w:rsidRPr="00251149">
        <w:rPr>
          <w:rFonts w:ascii="Arial" w:hAnsi="Arial" w:cs="Arial"/>
        </w:rPr>
        <w:t>para</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Detección</w:t>
      </w:r>
      <w:r w:rsidRPr="00251149">
        <w:rPr>
          <w:rFonts w:ascii="Arial" w:hAnsi="Arial" w:cs="Arial"/>
          <w:spacing w:val="1"/>
        </w:rPr>
        <w:t xml:space="preserve"> </w:t>
      </w:r>
      <w:r w:rsidRPr="00251149">
        <w:rPr>
          <w:rFonts w:ascii="Arial" w:hAnsi="Arial" w:cs="Arial"/>
        </w:rPr>
        <w:t>Temprana</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las</w:t>
      </w:r>
      <w:r w:rsidRPr="00251149">
        <w:rPr>
          <w:rFonts w:ascii="Arial" w:hAnsi="Arial" w:cs="Arial"/>
          <w:spacing w:val="1"/>
        </w:rPr>
        <w:t xml:space="preserve"> </w:t>
      </w:r>
      <w:r w:rsidRPr="00251149">
        <w:rPr>
          <w:rFonts w:ascii="Arial" w:hAnsi="Arial" w:cs="Arial"/>
        </w:rPr>
        <w:t>Alteraciones del Crecimiento y Desarrollo en niños y niñas menores de 10 años, y se</w:t>
      </w:r>
      <w:r w:rsidRPr="00251149">
        <w:rPr>
          <w:rFonts w:ascii="Arial" w:hAnsi="Arial" w:cs="Arial"/>
          <w:spacing w:val="1"/>
        </w:rPr>
        <w:t xml:space="preserve"> </w:t>
      </w:r>
      <w:r w:rsidRPr="00251149">
        <w:rPr>
          <w:rFonts w:ascii="Arial" w:hAnsi="Arial" w:cs="Arial"/>
          <w:spacing w:val="-1"/>
        </w:rPr>
        <w:t>reconoce</w:t>
      </w:r>
      <w:r w:rsidRPr="00251149">
        <w:rPr>
          <w:rFonts w:ascii="Arial" w:hAnsi="Arial" w:cs="Arial"/>
          <w:spacing w:val="-17"/>
        </w:rPr>
        <w:t xml:space="preserve"> </w:t>
      </w:r>
      <w:r w:rsidRPr="00251149">
        <w:rPr>
          <w:rFonts w:ascii="Arial" w:hAnsi="Arial" w:cs="Arial"/>
        </w:rPr>
        <w:t>a</w:t>
      </w:r>
      <w:r w:rsidRPr="00251149">
        <w:rPr>
          <w:rFonts w:ascii="Arial" w:hAnsi="Arial" w:cs="Arial"/>
          <w:spacing w:val="-14"/>
        </w:rPr>
        <w:t xml:space="preserve"> </w:t>
      </w:r>
      <w:r w:rsidRPr="00251149">
        <w:rPr>
          <w:rFonts w:ascii="Arial" w:hAnsi="Arial" w:cs="Arial"/>
        </w:rPr>
        <w:t>la</w:t>
      </w:r>
      <w:r w:rsidRPr="00251149">
        <w:rPr>
          <w:rFonts w:ascii="Arial" w:hAnsi="Arial" w:cs="Arial"/>
          <w:spacing w:val="-17"/>
        </w:rPr>
        <w:t xml:space="preserve"> </w:t>
      </w:r>
      <w:r w:rsidRPr="00251149">
        <w:rPr>
          <w:rFonts w:ascii="Arial" w:hAnsi="Arial" w:cs="Arial"/>
        </w:rPr>
        <w:t>Enfermedad</w:t>
      </w:r>
      <w:r w:rsidRPr="00251149">
        <w:rPr>
          <w:rFonts w:ascii="Arial" w:hAnsi="Arial" w:cs="Arial"/>
          <w:spacing w:val="-14"/>
        </w:rPr>
        <w:t xml:space="preserve"> </w:t>
      </w:r>
      <w:r w:rsidRPr="00251149">
        <w:rPr>
          <w:rFonts w:ascii="Arial" w:hAnsi="Arial" w:cs="Arial"/>
        </w:rPr>
        <w:t>Diarreica</w:t>
      </w:r>
      <w:r w:rsidRPr="00251149">
        <w:rPr>
          <w:rFonts w:ascii="Arial" w:hAnsi="Arial" w:cs="Arial"/>
          <w:spacing w:val="-17"/>
        </w:rPr>
        <w:t xml:space="preserve"> </w:t>
      </w:r>
      <w:r w:rsidRPr="00251149">
        <w:rPr>
          <w:rFonts w:ascii="Arial" w:hAnsi="Arial" w:cs="Arial"/>
        </w:rPr>
        <w:t>Aguda,</w:t>
      </w:r>
      <w:r w:rsidRPr="00251149">
        <w:rPr>
          <w:rFonts w:ascii="Arial" w:hAnsi="Arial" w:cs="Arial"/>
          <w:spacing w:val="-15"/>
        </w:rPr>
        <w:t xml:space="preserve"> </w:t>
      </w:r>
      <w:r w:rsidRPr="00251149">
        <w:rPr>
          <w:rFonts w:ascii="Arial" w:hAnsi="Arial" w:cs="Arial"/>
        </w:rPr>
        <w:t>como</w:t>
      </w:r>
      <w:r w:rsidRPr="00251149">
        <w:rPr>
          <w:rFonts w:ascii="Arial" w:hAnsi="Arial" w:cs="Arial"/>
          <w:spacing w:val="-18"/>
        </w:rPr>
        <w:t xml:space="preserve"> </w:t>
      </w:r>
      <w:r w:rsidRPr="00251149">
        <w:rPr>
          <w:rFonts w:ascii="Arial" w:hAnsi="Arial" w:cs="Arial"/>
        </w:rPr>
        <w:t>uno</w:t>
      </w:r>
      <w:r w:rsidRPr="00251149">
        <w:rPr>
          <w:rFonts w:ascii="Arial" w:hAnsi="Arial" w:cs="Arial"/>
          <w:spacing w:val="-14"/>
        </w:rPr>
        <w:t xml:space="preserve"> </w:t>
      </w:r>
      <w:r w:rsidRPr="00251149">
        <w:rPr>
          <w:rFonts w:ascii="Arial" w:hAnsi="Arial" w:cs="Arial"/>
        </w:rPr>
        <w:t>de</w:t>
      </w:r>
      <w:r w:rsidRPr="00251149">
        <w:rPr>
          <w:rFonts w:ascii="Arial" w:hAnsi="Arial" w:cs="Arial"/>
          <w:spacing w:val="-14"/>
        </w:rPr>
        <w:t xml:space="preserve"> </w:t>
      </w:r>
      <w:r w:rsidRPr="00251149">
        <w:rPr>
          <w:rFonts w:ascii="Arial" w:hAnsi="Arial" w:cs="Arial"/>
        </w:rPr>
        <w:t>los</w:t>
      </w:r>
      <w:r w:rsidRPr="00251149">
        <w:rPr>
          <w:rFonts w:ascii="Arial" w:hAnsi="Arial" w:cs="Arial"/>
          <w:spacing w:val="-17"/>
        </w:rPr>
        <w:t xml:space="preserve"> </w:t>
      </w:r>
      <w:r w:rsidRPr="00251149">
        <w:rPr>
          <w:rFonts w:ascii="Arial" w:hAnsi="Arial" w:cs="Arial"/>
        </w:rPr>
        <w:t>problemas</w:t>
      </w:r>
      <w:r w:rsidRPr="00251149">
        <w:rPr>
          <w:rFonts w:ascii="Arial" w:hAnsi="Arial" w:cs="Arial"/>
          <w:spacing w:val="-16"/>
        </w:rPr>
        <w:t xml:space="preserve"> </w:t>
      </w:r>
      <w:r w:rsidRPr="00251149">
        <w:rPr>
          <w:rFonts w:ascii="Arial" w:hAnsi="Arial" w:cs="Arial"/>
        </w:rPr>
        <w:t>de</w:t>
      </w:r>
      <w:r w:rsidRPr="00251149">
        <w:rPr>
          <w:rFonts w:ascii="Arial" w:hAnsi="Arial" w:cs="Arial"/>
          <w:spacing w:val="-17"/>
        </w:rPr>
        <w:t xml:space="preserve"> </w:t>
      </w:r>
      <w:r w:rsidRPr="00251149">
        <w:rPr>
          <w:rFonts w:ascii="Arial" w:hAnsi="Arial" w:cs="Arial"/>
        </w:rPr>
        <w:t>salud</w:t>
      </w:r>
      <w:r w:rsidRPr="00251149">
        <w:rPr>
          <w:rFonts w:ascii="Arial" w:hAnsi="Arial" w:cs="Arial"/>
          <w:spacing w:val="-13"/>
        </w:rPr>
        <w:t xml:space="preserve"> </w:t>
      </w:r>
      <w:r w:rsidRPr="00251149">
        <w:rPr>
          <w:rFonts w:ascii="Arial" w:hAnsi="Arial" w:cs="Arial"/>
        </w:rPr>
        <w:t>pública</w:t>
      </w:r>
      <w:r w:rsidRPr="00251149">
        <w:rPr>
          <w:rFonts w:ascii="Arial" w:hAnsi="Arial" w:cs="Arial"/>
          <w:spacing w:val="-59"/>
        </w:rPr>
        <w:t xml:space="preserve"> </w:t>
      </w:r>
      <w:r w:rsidRPr="00251149">
        <w:rPr>
          <w:rFonts w:ascii="Arial" w:hAnsi="Arial" w:cs="Arial"/>
        </w:rPr>
        <w:t>más serios en los países en desarrollo, una de las causas principales de enfermedad y</w:t>
      </w:r>
      <w:r w:rsidRPr="00251149">
        <w:rPr>
          <w:rFonts w:ascii="Arial" w:hAnsi="Arial" w:cs="Arial"/>
          <w:spacing w:val="-59"/>
        </w:rPr>
        <w:t xml:space="preserve"> </w:t>
      </w:r>
      <w:r w:rsidRPr="00251149">
        <w:rPr>
          <w:rFonts w:ascii="Arial" w:hAnsi="Arial" w:cs="Arial"/>
        </w:rPr>
        <w:t>muerte en los niños menores de 5 años que causa aproximadamente 3.2 millones de</w:t>
      </w:r>
      <w:r w:rsidRPr="00251149">
        <w:rPr>
          <w:rFonts w:ascii="Arial" w:hAnsi="Arial" w:cs="Arial"/>
          <w:spacing w:val="1"/>
        </w:rPr>
        <w:t xml:space="preserve"> </w:t>
      </w:r>
      <w:r w:rsidRPr="00251149">
        <w:rPr>
          <w:rFonts w:ascii="Arial" w:hAnsi="Arial" w:cs="Arial"/>
        </w:rPr>
        <w:t>muertes al</w:t>
      </w:r>
      <w:r w:rsidRPr="00251149">
        <w:rPr>
          <w:rFonts w:ascii="Arial" w:hAnsi="Arial" w:cs="Arial"/>
          <w:spacing w:val="-2"/>
        </w:rPr>
        <w:t xml:space="preserve"> </w:t>
      </w:r>
      <w:r w:rsidRPr="00251149">
        <w:rPr>
          <w:rFonts w:ascii="Arial" w:hAnsi="Arial" w:cs="Arial"/>
        </w:rPr>
        <w:t>año.</w:t>
      </w:r>
    </w:p>
    <w:p w14:paraId="6DCF40DA" w14:textId="77777777" w:rsidR="0022253C" w:rsidRPr="00251149" w:rsidRDefault="0022253C" w:rsidP="00C131BC">
      <w:pPr>
        <w:pStyle w:val="Textoindependiente"/>
        <w:contextualSpacing/>
        <w:jc w:val="both"/>
        <w:rPr>
          <w:rFonts w:ascii="Arial" w:hAnsi="Arial" w:cs="Arial"/>
        </w:rPr>
      </w:pPr>
    </w:p>
    <w:p w14:paraId="42F7D4B2" w14:textId="33CD1547" w:rsidR="0022253C" w:rsidRPr="00251149" w:rsidRDefault="005B5A22" w:rsidP="00C131BC">
      <w:pPr>
        <w:pStyle w:val="Sinespaciado"/>
        <w:numPr>
          <w:ilvl w:val="0"/>
          <w:numId w:val="11"/>
        </w:numPr>
        <w:rPr>
          <w:b/>
          <w:bCs/>
        </w:rPr>
      </w:pPr>
      <w:r w:rsidRPr="00251149">
        <w:t>Plan</w:t>
      </w:r>
      <w:r w:rsidRPr="00251149">
        <w:rPr>
          <w:spacing w:val="-2"/>
        </w:rPr>
        <w:t xml:space="preserve"> </w:t>
      </w:r>
      <w:r w:rsidRPr="00251149">
        <w:t>Nacional de</w:t>
      </w:r>
      <w:r w:rsidRPr="00251149">
        <w:rPr>
          <w:spacing w:val="-5"/>
        </w:rPr>
        <w:t xml:space="preserve"> </w:t>
      </w:r>
      <w:r w:rsidRPr="00251149">
        <w:t>Seguridad Alimentaria</w:t>
      </w:r>
      <w:r w:rsidRPr="00251149">
        <w:rPr>
          <w:spacing w:val="-2"/>
        </w:rPr>
        <w:t xml:space="preserve"> </w:t>
      </w:r>
      <w:r w:rsidRPr="00251149">
        <w:t>y</w:t>
      </w:r>
      <w:r w:rsidRPr="00251149">
        <w:rPr>
          <w:spacing w:val="-6"/>
        </w:rPr>
        <w:t xml:space="preserve"> </w:t>
      </w:r>
      <w:r w:rsidRPr="00251149">
        <w:t>Nutricional</w:t>
      </w:r>
      <w:r w:rsidRPr="00251149">
        <w:rPr>
          <w:spacing w:val="-3"/>
        </w:rPr>
        <w:t xml:space="preserve"> </w:t>
      </w:r>
      <w:r w:rsidRPr="00251149">
        <w:t>(PNSAN)</w:t>
      </w:r>
      <w:r w:rsidRPr="00251149">
        <w:rPr>
          <w:spacing w:val="-1"/>
        </w:rPr>
        <w:t xml:space="preserve"> </w:t>
      </w:r>
      <w:r w:rsidRPr="00251149">
        <w:t>2012</w:t>
      </w:r>
      <w:r w:rsidRPr="00251149">
        <w:rPr>
          <w:spacing w:val="2"/>
        </w:rPr>
        <w:t xml:space="preserve"> </w:t>
      </w:r>
      <w:r w:rsidR="001F2940" w:rsidRPr="00251149">
        <w:t>-</w:t>
      </w:r>
      <w:r w:rsidRPr="00251149">
        <w:rPr>
          <w:spacing w:val="-1"/>
        </w:rPr>
        <w:t xml:space="preserve"> </w:t>
      </w:r>
      <w:r w:rsidRPr="00251149">
        <w:t>2019</w:t>
      </w:r>
      <w:r w:rsidR="001F2940" w:rsidRPr="00251149">
        <w:t>:</w:t>
      </w:r>
    </w:p>
    <w:p w14:paraId="38A780EA" w14:textId="77777777" w:rsidR="0022253C" w:rsidRPr="00251149" w:rsidRDefault="0022253C" w:rsidP="00C131BC">
      <w:pPr>
        <w:pStyle w:val="Textoindependiente"/>
        <w:contextualSpacing/>
        <w:jc w:val="both"/>
        <w:rPr>
          <w:rFonts w:ascii="Arial" w:hAnsi="Arial" w:cs="Arial"/>
        </w:rPr>
      </w:pPr>
    </w:p>
    <w:p w14:paraId="0D095918" w14:textId="77777777" w:rsidR="0022253C" w:rsidRPr="00251149" w:rsidRDefault="005B5A22" w:rsidP="00C131BC">
      <w:pPr>
        <w:pStyle w:val="Textoindependiente"/>
        <w:contextualSpacing/>
        <w:jc w:val="both"/>
        <w:rPr>
          <w:rFonts w:ascii="Arial" w:hAnsi="Arial" w:cs="Arial"/>
        </w:rPr>
      </w:pPr>
      <w:r w:rsidRPr="00251149">
        <w:rPr>
          <w:rFonts w:ascii="Arial" w:hAnsi="Arial" w:cs="Arial"/>
          <w:spacing w:val="-1"/>
        </w:rPr>
        <w:t>Plantea</w:t>
      </w:r>
      <w:r w:rsidRPr="00251149">
        <w:rPr>
          <w:rFonts w:ascii="Arial" w:hAnsi="Arial" w:cs="Arial"/>
          <w:spacing w:val="-17"/>
        </w:rPr>
        <w:t xml:space="preserve"> </w:t>
      </w:r>
      <w:r w:rsidRPr="00251149">
        <w:rPr>
          <w:rFonts w:ascii="Arial" w:hAnsi="Arial" w:cs="Arial"/>
          <w:spacing w:val="-1"/>
        </w:rPr>
        <w:t>que</w:t>
      </w:r>
      <w:r w:rsidRPr="00251149">
        <w:rPr>
          <w:rFonts w:ascii="Arial" w:hAnsi="Arial" w:cs="Arial"/>
          <w:spacing w:val="31"/>
        </w:rPr>
        <w:t xml:space="preserve"> </w:t>
      </w:r>
      <w:r w:rsidRPr="00251149">
        <w:rPr>
          <w:rFonts w:ascii="Arial" w:hAnsi="Arial" w:cs="Arial"/>
        </w:rPr>
        <w:t>el</w:t>
      </w:r>
      <w:r w:rsidRPr="00251149">
        <w:rPr>
          <w:rFonts w:ascii="Arial" w:hAnsi="Arial" w:cs="Arial"/>
          <w:spacing w:val="-17"/>
        </w:rPr>
        <w:t xml:space="preserve"> </w:t>
      </w:r>
      <w:r w:rsidRPr="00251149">
        <w:rPr>
          <w:rFonts w:ascii="Arial" w:hAnsi="Arial" w:cs="Arial"/>
        </w:rPr>
        <w:t>grupo</w:t>
      </w:r>
      <w:r w:rsidRPr="00251149">
        <w:rPr>
          <w:rFonts w:ascii="Arial" w:hAnsi="Arial" w:cs="Arial"/>
          <w:spacing w:val="-13"/>
        </w:rPr>
        <w:t xml:space="preserve"> </w:t>
      </w:r>
      <w:r w:rsidRPr="00251149">
        <w:rPr>
          <w:rFonts w:ascii="Arial" w:hAnsi="Arial" w:cs="Arial"/>
        </w:rPr>
        <w:t>de</w:t>
      </w:r>
      <w:r w:rsidRPr="00251149">
        <w:rPr>
          <w:rFonts w:ascii="Arial" w:hAnsi="Arial" w:cs="Arial"/>
          <w:spacing w:val="-19"/>
        </w:rPr>
        <w:t xml:space="preserve"> </w:t>
      </w:r>
      <w:r w:rsidRPr="00251149">
        <w:rPr>
          <w:rFonts w:ascii="Arial" w:hAnsi="Arial" w:cs="Arial"/>
        </w:rPr>
        <w:t>niñez</w:t>
      </w:r>
      <w:r w:rsidRPr="00251149">
        <w:rPr>
          <w:rFonts w:ascii="Arial" w:hAnsi="Arial" w:cs="Arial"/>
          <w:spacing w:val="-16"/>
        </w:rPr>
        <w:t xml:space="preserve"> </w:t>
      </w:r>
      <w:r w:rsidRPr="00251149">
        <w:rPr>
          <w:rFonts w:ascii="Arial" w:hAnsi="Arial" w:cs="Arial"/>
        </w:rPr>
        <w:t>y</w:t>
      </w:r>
      <w:r w:rsidRPr="00251149">
        <w:rPr>
          <w:rFonts w:ascii="Arial" w:hAnsi="Arial" w:cs="Arial"/>
          <w:spacing w:val="-16"/>
        </w:rPr>
        <w:t xml:space="preserve"> </w:t>
      </w:r>
      <w:r w:rsidRPr="00251149">
        <w:rPr>
          <w:rFonts w:ascii="Arial" w:hAnsi="Arial" w:cs="Arial"/>
        </w:rPr>
        <w:t>adolescencia</w:t>
      </w:r>
      <w:r w:rsidRPr="00251149">
        <w:rPr>
          <w:rFonts w:ascii="Arial" w:hAnsi="Arial" w:cs="Arial"/>
          <w:spacing w:val="-14"/>
        </w:rPr>
        <w:t xml:space="preserve"> </w:t>
      </w:r>
      <w:r w:rsidRPr="00251149">
        <w:rPr>
          <w:rFonts w:ascii="Arial" w:hAnsi="Arial" w:cs="Arial"/>
        </w:rPr>
        <w:t>estará</w:t>
      </w:r>
      <w:r w:rsidRPr="00251149">
        <w:rPr>
          <w:rFonts w:ascii="Arial" w:hAnsi="Arial" w:cs="Arial"/>
          <w:spacing w:val="-13"/>
        </w:rPr>
        <w:t xml:space="preserve"> </w:t>
      </w:r>
      <w:r w:rsidRPr="00251149">
        <w:rPr>
          <w:rFonts w:ascii="Arial" w:hAnsi="Arial" w:cs="Arial"/>
        </w:rPr>
        <w:t>atendido</w:t>
      </w:r>
      <w:r w:rsidRPr="00251149">
        <w:rPr>
          <w:rFonts w:ascii="Arial" w:hAnsi="Arial" w:cs="Arial"/>
          <w:spacing w:val="-14"/>
        </w:rPr>
        <w:t xml:space="preserve"> </w:t>
      </w:r>
      <w:r w:rsidRPr="00251149">
        <w:rPr>
          <w:rFonts w:ascii="Arial" w:hAnsi="Arial" w:cs="Arial"/>
        </w:rPr>
        <w:t>a</w:t>
      </w:r>
      <w:r w:rsidRPr="00251149">
        <w:rPr>
          <w:rFonts w:ascii="Arial" w:hAnsi="Arial" w:cs="Arial"/>
          <w:spacing w:val="-17"/>
        </w:rPr>
        <w:t xml:space="preserve"> </w:t>
      </w:r>
      <w:r w:rsidRPr="00251149">
        <w:rPr>
          <w:rFonts w:ascii="Arial" w:hAnsi="Arial" w:cs="Arial"/>
        </w:rPr>
        <w:t>través</w:t>
      </w:r>
      <w:r w:rsidRPr="00251149">
        <w:rPr>
          <w:rFonts w:ascii="Arial" w:hAnsi="Arial" w:cs="Arial"/>
          <w:spacing w:val="-14"/>
        </w:rPr>
        <w:t xml:space="preserve"> </w:t>
      </w:r>
      <w:r w:rsidRPr="00251149">
        <w:rPr>
          <w:rFonts w:ascii="Arial" w:hAnsi="Arial" w:cs="Arial"/>
        </w:rPr>
        <w:t>de</w:t>
      </w:r>
      <w:r w:rsidRPr="00251149">
        <w:rPr>
          <w:rFonts w:ascii="Arial" w:hAnsi="Arial" w:cs="Arial"/>
          <w:spacing w:val="-14"/>
        </w:rPr>
        <w:t xml:space="preserve"> </w:t>
      </w:r>
      <w:r w:rsidRPr="00251149">
        <w:rPr>
          <w:rFonts w:ascii="Arial" w:hAnsi="Arial" w:cs="Arial"/>
        </w:rPr>
        <w:t>intervenciones</w:t>
      </w:r>
      <w:r w:rsidRPr="00251149">
        <w:rPr>
          <w:rFonts w:ascii="Arial" w:hAnsi="Arial" w:cs="Arial"/>
          <w:spacing w:val="-58"/>
        </w:rPr>
        <w:t xml:space="preserve"> </w:t>
      </w:r>
      <w:r w:rsidRPr="00251149">
        <w:rPr>
          <w:rFonts w:ascii="Arial" w:hAnsi="Arial" w:cs="Arial"/>
        </w:rPr>
        <w:t>educativas</w:t>
      </w:r>
      <w:r w:rsidRPr="00251149">
        <w:rPr>
          <w:rFonts w:ascii="Arial" w:hAnsi="Arial" w:cs="Arial"/>
          <w:spacing w:val="1"/>
        </w:rPr>
        <w:t xml:space="preserve"> </w:t>
      </w:r>
      <w:r w:rsidRPr="00251149">
        <w:rPr>
          <w:rFonts w:ascii="Arial" w:hAnsi="Arial" w:cs="Arial"/>
        </w:rPr>
        <w:t>encaminadas</w:t>
      </w:r>
      <w:r w:rsidRPr="00251149">
        <w:rPr>
          <w:rFonts w:ascii="Arial" w:hAnsi="Arial" w:cs="Arial"/>
          <w:spacing w:val="1"/>
        </w:rPr>
        <w:t xml:space="preserve"> </w:t>
      </w:r>
      <w:r w:rsidRPr="00251149">
        <w:rPr>
          <w:rFonts w:ascii="Arial" w:hAnsi="Arial" w:cs="Arial"/>
        </w:rPr>
        <w:t>a</w:t>
      </w:r>
      <w:r w:rsidRPr="00251149">
        <w:rPr>
          <w:rFonts w:ascii="Arial" w:hAnsi="Arial" w:cs="Arial"/>
          <w:spacing w:val="1"/>
        </w:rPr>
        <w:t xml:space="preserve"> </w:t>
      </w:r>
      <w:r w:rsidRPr="00251149">
        <w:rPr>
          <w:rFonts w:ascii="Arial" w:hAnsi="Arial" w:cs="Arial"/>
        </w:rPr>
        <w:t>establecer</w:t>
      </w:r>
      <w:r w:rsidRPr="00251149">
        <w:rPr>
          <w:rFonts w:ascii="Arial" w:hAnsi="Arial" w:cs="Arial"/>
          <w:spacing w:val="1"/>
        </w:rPr>
        <w:t xml:space="preserve"> </w:t>
      </w:r>
      <w:r w:rsidRPr="00251149">
        <w:rPr>
          <w:rFonts w:ascii="Arial" w:hAnsi="Arial" w:cs="Arial"/>
        </w:rPr>
        <w:t>Hábitos</w:t>
      </w:r>
      <w:r w:rsidRPr="00251149">
        <w:rPr>
          <w:rFonts w:ascii="Arial" w:hAnsi="Arial" w:cs="Arial"/>
          <w:spacing w:val="1"/>
        </w:rPr>
        <w:t xml:space="preserve"> </w:t>
      </w:r>
      <w:r w:rsidRPr="00251149">
        <w:rPr>
          <w:rFonts w:ascii="Arial" w:hAnsi="Arial" w:cs="Arial"/>
        </w:rPr>
        <w:t>Alimentarios</w:t>
      </w:r>
      <w:r w:rsidRPr="00251149">
        <w:rPr>
          <w:rFonts w:ascii="Arial" w:hAnsi="Arial" w:cs="Arial"/>
          <w:spacing w:val="1"/>
        </w:rPr>
        <w:t xml:space="preserve"> </w:t>
      </w:r>
      <w:r w:rsidRPr="00251149">
        <w:rPr>
          <w:rFonts w:ascii="Arial" w:hAnsi="Arial" w:cs="Arial"/>
        </w:rPr>
        <w:t>Saludables,</w:t>
      </w:r>
      <w:r w:rsidRPr="00251149">
        <w:rPr>
          <w:rFonts w:ascii="Arial" w:hAnsi="Arial" w:cs="Arial"/>
          <w:spacing w:val="1"/>
        </w:rPr>
        <w:t xml:space="preserve"> </w:t>
      </w:r>
      <w:r w:rsidRPr="00251149">
        <w:rPr>
          <w:rFonts w:ascii="Arial" w:hAnsi="Arial" w:cs="Arial"/>
        </w:rPr>
        <w:t>donde</w:t>
      </w:r>
      <w:r w:rsidRPr="00251149">
        <w:rPr>
          <w:rFonts w:ascii="Arial" w:hAnsi="Arial" w:cs="Arial"/>
          <w:spacing w:val="1"/>
        </w:rPr>
        <w:t xml:space="preserve"> </w:t>
      </w:r>
      <w:r w:rsidRPr="00251149">
        <w:rPr>
          <w:rFonts w:ascii="Arial" w:hAnsi="Arial" w:cs="Arial"/>
        </w:rPr>
        <w:t>se</w:t>
      </w:r>
      <w:r w:rsidRPr="00251149">
        <w:rPr>
          <w:rFonts w:ascii="Arial" w:hAnsi="Arial" w:cs="Arial"/>
          <w:spacing w:val="1"/>
        </w:rPr>
        <w:t xml:space="preserve"> </w:t>
      </w:r>
      <w:r w:rsidRPr="00251149">
        <w:rPr>
          <w:rFonts w:ascii="Arial" w:hAnsi="Arial" w:cs="Arial"/>
        </w:rPr>
        <w:t>incentiva la actividad física, el aumento en el consumo de frutas y verduras, y la</w:t>
      </w:r>
      <w:r w:rsidRPr="00251149">
        <w:rPr>
          <w:rFonts w:ascii="Arial" w:hAnsi="Arial" w:cs="Arial"/>
          <w:spacing w:val="1"/>
        </w:rPr>
        <w:t xml:space="preserve"> </w:t>
      </w:r>
      <w:r w:rsidRPr="00251149">
        <w:rPr>
          <w:rFonts w:ascii="Arial" w:hAnsi="Arial" w:cs="Arial"/>
        </w:rPr>
        <w:t>reducción</w:t>
      </w:r>
      <w:r w:rsidRPr="00251149">
        <w:rPr>
          <w:rFonts w:ascii="Arial" w:hAnsi="Arial" w:cs="Arial"/>
          <w:spacing w:val="1"/>
        </w:rPr>
        <w:t xml:space="preserve"> </w:t>
      </w:r>
      <w:r w:rsidRPr="00251149">
        <w:rPr>
          <w:rFonts w:ascii="Arial" w:hAnsi="Arial" w:cs="Arial"/>
        </w:rPr>
        <w:t>del</w:t>
      </w:r>
      <w:r w:rsidRPr="00251149">
        <w:rPr>
          <w:rFonts w:ascii="Arial" w:hAnsi="Arial" w:cs="Arial"/>
          <w:spacing w:val="1"/>
        </w:rPr>
        <w:t xml:space="preserve"> </w:t>
      </w:r>
      <w:r w:rsidRPr="00251149">
        <w:rPr>
          <w:rFonts w:ascii="Arial" w:hAnsi="Arial" w:cs="Arial"/>
        </w:rPr>
        <w:t>consumo</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productos</w:t>
      </w:r>
      <w:r w:rsidRPr="00251149">
        <w:rPr>
          <w:rFonts w:ascii="Arial" w:hAnsi="Arial" w:cs="Arial"/>
          <w:spacing w:val="1"/>
        </w:rPr>
        <w:t xml:space="preserve"> </w:t>
      </w:r>
      <w:r w:rsidRPr="00251149">
        <w:rPr>
          <w:rFonts w:ascii="Arial" w:hAnsi="Arial" w:cs="Arial"/>
        </w:rPr>
        <w:t>azucarados,</w:t>
      </w:r>
      <w:r w:rsidRPr="00251149">
        <w:rPr>
          <w:rFonts w:ascii="Arial" w:hAnsi="Arial" w:cs="Arial"/>
          <w:spacing w:val="1"/>
        </w:rPr>
        <w:t xml:space="preserve"> </w:t>
      </w:r>
      <w:r w:rsidRPr="00251149">
        <w:rPr>
          <w:rFonts w:ascii="Arial" w:hAnsi="Arial" w:cs="Arial"/>
        </w:rPr>
        <w:t>con</w:t>
      </w:r>
      <w:r w:rsidRPr="00251149">
        <w:rPr>
          <w:rFonts w:ascii="Arial" w:hAnsi="Arial" w:cs="Arial"/>
          <w:spacing w:val="1"/>
        </w:rPr>
        <w:t xml:space="preserve"> </w:t>
      </w:r>
      <w:r w:rsidRPr="00251149">
        <w:rPr>
          <w:rFonts w:ascii="Arial" w:hAnsi="Arial" w:cs="Arial"/>
        </w:rPr>
        <w:t>preservantes</w:t>
      </w:r>
      <w:r w:rsidRPr="00251149">
        <w:rPr>
          <w:rFonts w:ascii="Arial" w:hAnsi="Arial" w:cs="Arial"/>
          <w:spacing w:val="1"/>
        </w:rPr>
        <w:t xml:space="preserve"> </w:t>
      </w:r>
      <w:r w:rsidRPr="00251149">
        <w:rPr>
          <w:rFonts w:ascii="Arial" w:hAnsi="Arial" w:cs="Arial"/>
        </w:rPr>
        <w:t>y</w:t>
      </w:r>
      <w:r w:rsidRPr="00251149">
        <w:rPr>
          <w:rFonts w:ascii="Arial" w:hAnsi="Arial" w:cs="Arial"/>
          <w:spacing w:val="1"/>
        </w:rPr>
        <w:t xml:space="preserve"> </w:t>
      </w:r>
      <w:r w:rsidRPr="00251149">
        <w:rPr>
          <w:rFonts w:ascii="Arial" w:hAnsi="Arial" w:cs="Arial"/>
        </w:rPr>
        <w:t>colorantes</w:t>
      </w:r>
      <w:r w:rsidRPr="00251149">
        <w:rPr>
          <w:rFonts w:ascii="Arial" w:hAnsi="Arial" w:cs="Arial"/>
          <w:spacing w:val="1"/>
        </w:rPr>
        <w:t xml:space="preserve"> </w:t>
      </w:r>
      <w:r w:rsidRPr="00251149">
        <w:rPr>
          <w:rFonts w:ascii="Arial" w:hAnsi="Arial" w:cs="Arial"/>
        </w:rPr>
        <w:t>artificiales.</w:t>
      </w:r>
    </w:p>
    <w:p w14:paraId="3AAB9728" w14:textId="77777777" w:rsidR="0022253C" w:rsidRPr="00251149" w:rsidRDefault="0022253C" w:rsidP="00C131BC">
      <w:pPr>
        <w:pStyle w:val="Textoindependiente"/>
        <w:contextualSpacing/>
        <w:jc w:val="both"/>
        <w:rPr>
          <w:rFonts w:ascii="Arial" w:hAnsi="Arial" w:cs="Arial"/>
        </w:rPr>
      </w:pPr>
    </w:p>
    <w:p w14:paraId="63D29E2A" w14:textId="0683D58A" w:rsidR="0022253C" w:rsidRPr="00251149" w:rsidRDefault="005B5A22" w:rsidP="00C131BC">
      <w:pPr>
        <w:pStyle w:val="Sinespaciado"/>
        <w:numPr>
          <w:ilvl w:val="0"/>
          <w:numId w:val="11"/>
        </w:numPr>
        <w:rPr>
          <w:b/>
          <w:bCs/>
        </w:rPr>
      </w:pPr>
      <w:r w:rsidRPr="00251149">
        <w:t>Plan</w:t>
      </w:r>
      <w:r w:rsidRPr="00251149">
        <w:rPr>
          <w:spacing w:val="-2"/>
        </w:rPr>
        <w:t xml:space="preserve"> </w:t>
      </w:r>
      <w:r w:rsidRPr="00251149">
        <w:t>Decenal</w:t>
      </w:r>
      <w:r w:rsidRPr="00251149">
        <w:rPr>
          <w:spacing w:val="-1"/>
        </w:rPr>
        <w:t xml:space="preserve"> </w:t>
      </w:r>
      <w:r w:rsidRPr="00251149">
        <w:t>de</w:t>
      </w:r>
      <w:r w:rsidRPr="00251149">
        <w:rPr>
          <w:spacing w:val="-2"/>
        </w:rPr>
        <w:t xml:space="preserve"> </w:t>
      </w:r>
      <w:r w:rsidRPr="00251149">
        <w:t>Lactancia</w:t>
      </w:r>
      <w:r w:rsidRPr="00251149">
        <w:rPr>
          <w:spacing w:val="-2"/>
        </w:rPr>
        <w:t xml:space="preserve"> </w:t>
      </w:r>
      <w:r w:rsidRPr="00251149">
        <w:t>Materna</w:t>
      </w:r>
      <w:r w:rsidRPr="00251149">
        <w:rPr>
          <w:spacing w:val="-1"/>
        </w:rPr>
        <w:t xml:space="preserve"> </w:t>
      </w:r>
      <w:r w:rsidRPr="00251149">
        <w:t>2010-2020</w:t>
      </w:r>
      <w:r w:rsidR="001F2940" w:rsidRPr="00251149">
        <w:t>:</w:t>
      </w:r>
    </w:p>
    <w:p w14:paraId="220A99C9" w14:textId="77777777" w:rsidR="0022253C" w:rsidRPr="00251149" w:rsidRDefault="0022253C" w:rsidP="00C131BC">
      <w:pPr>
        <w:pStyle w:val="Textoindependiente"/>
        <w:contextualSpacing/>
        <w:jc w:val="both"/>
        <w:rPr>
          <w:rFonts w:ascii="Arial" w:hAnsi="Arial" w:cs="Arial"/>
        </w:rPr>
      </w:pPr>
    </w:p>
    <w:p w14:paraId="0BBA7669" w14:textId="6E73CA96" w:rsidR="0022253C" w:rsidRPr="00251149" w:rsidRDefault="005B5A22" w:rsidP="00C131BC">
      <w:pPr>
        <w:pStyle w:val="Textoindependiente"/>
        <w:contextualSpacing/>
        <w:jc w:val="both"/>
        <w:rPr>
          <w:rFonts w:ascii="Arial" w:hAnsi="Arial" w:cs="Arial"/>
        </w:rPr>
      </w:pPr>
      <w:r w:rsidRPr="00251149">
        <w:rPr>
          <w:rFonts w:ascii="Arial" w:hAnsi="Arial" w:cs="Arial"/>
        </w:rPr>
        <w:t xml:space="preserve">Expresa en el Objetivo General </w:t>
      </w:r>
      <w:r w:rsidR="008F5980" w:rsidRPr="00251149">
        <w:rPr>
          <w:rFonts w:ascii="Arial" w:hAnsi="Arial" w:cs="Arial"/>
        </w:rPr>
        <w:t>No</w:t>
      </w:r>
      <w:r w:rsidR="008F5980">
        <w:rPr>
          <w:rFonts w:ascii="Arial" w:hAnsi="Arial" w:cs="Arial"/>
        </w:rPr>
        <w:t>.</w:t>
      </w:r>
      <w:r w:rsidRPr="00251149">
        <w:rPr>
          <w:rFonts w:ascii="Arial" w:hAnsi="Arial" w:cs="Arial"/>
        </w:rPr>
        <w:t xml:space="preserve"> 2 lograr “Transformaciones sociales a favor de la</w:t>
      </w:r>
      <w:r w:rsidRPr="00251149">
        <w:rPr>
          <w:rFonts w:ascii="Arial" w:hAnsi="Arial" w:cs="Arial"/>
          <w:spacing w:val="1"/>
        </w:rPr>
        <w:t xml:space="preserve"> </w:t>
      </w:r>
      <w:r w:rsidRPr="00251149">
        <w:rPr>
          <w:rFonts w:ascii="Arial" w:hAnsi="Arial" w:cs="Arial"/>
        </w:rPr>
        <w:t>lactancia</w:t>
      </w:r>
      <w:r w:rsidRPr="00251149">
        <w:rPr>
          <w:rFonts w:ascii="Arial" w:hAnsi="Arial" w:cs="Arial"/>
          <w:spacing w:val="1"/>
        </w:rPr>
        <w:t xml:space="preserve"> </w:t>
      </w:r>
      <w:r w:rsidRPr="00251149">
        <w:rPr>
          <w:rFonts w:ascii="Arial" w:hAnsi="Arial" w:cs="Arial"/>
        </w:rPr>
        <w:t>materna”,</w:t>
      </w:r>
      <w:r w:rsidRPr="00251149">
        <w:rPr>
          <w:rFonts w:ascii="Arial" w:hAnsi="Arial" w:cs="Arial"/>
          <w:spacing w:val="1"/>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necesidad</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“Desarrollar</w:t>
      </w:r>
      <w:r w:rsidRPr="00251149">
        <w:rPr>
          <w:rFonts w:ascii="Arial" w:hAnsi="Arial" w:cs="Arial"/>
          <w:spacing w:val="1"/>
        </w:rPr>
        <w:t xml:space="preserve"> </w:t>
      </w:r>
      <w:r w:rsidRPr="00251149">
        <w:rPr>
          <w:rFonts w:ascii="Arial" w:hAnsi="Arial" w:cs="Arial"/>
        </w:rPr>
        <w:t>mecanismos</w:t>
      </w:r>
      <w:r w:rsidRPr="00251149">
        <w:rPr>
          <w:rFonts w:ascii="Arial" w:hAnsi="Arial" w:cs="Arial"/>
          <w:spacing w:val="1"/>
        </w:rPr>
        <w:t xml:space="preserve"> </w:t>
      </w:r>
      <w:r w:rsidRPr="00251149">
        <w:rPr>
          <w:rFonts w:ascii="Arial" w:hAnsi="Arial" w:cs="Arial"/>
        </w:rPr>
        <w:t>de</w:t>
      </w:r>
      <w:r w:rsidRPr="00251149">
        <w:rPr>
          <w:rFonts w:ascii="Arial" w:hAnsi="Arial" w:cs="Arial"/>
          <w:spacing w:val="1"/>
        </w:rPr>
        <w:t xml:space="preserve"> </w:t>
      </w:r>
      <w:r w:rsidRPr="00251149">
        <w:rPr>
          <w:rFonts w:ascii="Arial" w:hAnsi="Arial" w:cs="Arial"/>
        </w:rPr>
        <w:t>transformación,</w:t>
      </w:r>
      <w:r w:rsidRPr="00251149">
        <w:rPr>
          <w:rFonts w:ascii="Arial" w:hAnsi="Arial" w:cs="Arial"/>
          <w:spacing w:val="1"/>
        </w:rPr>
        <w:t xml:space="preserve"> </w:t>
      </w:r>
      <w:r w:rsidRPr="00251149">
        <w:rPr>
          <w:rFonts w:ascii="Arial" w:hAnsi="Arial" w:cs="Arial"/>
        </w:rPr>
        <w:t>apropiación, movilización y responsabilidad social de la comunidad colombiana desde</w:t>
      </w:r>
      <w:r w:rsidRPr="00251149">
        <w:rPr>
          <w:rFonts w:ascii="Arial" w:hAnsi="Arial" w:cs="Arial"/>
          <w:spacing w:val="1"/>
        </w:rPr>
        <w:t xml:space="preserve"> </w:t>
      </w:r>
      <w:r w:rsidRPr="00251149">
        <w:rPr>
          <w:rFonts w:ascii="Arial" w:hAnsi="Arial" w:cs="Arial"/>
        </w:rPr>
        <w:t>sus</w:t>
      </w:r>
      <w:r w:rsidRPr="00251149">
        <w:rPr>
          <w:rFonts w:ascii="Arial" w:hAnsi="Arial" w:cs="Arial"/>
          <w:spacing w:val="-1"/>
        </w:rPr>
        <w:t xml:space="preserve"> </w:t>
      </w:r>
      <w:r w:rsidRPr="00251149">
        <w:rPr>
          <w:rFonts w:ascii="Arial" w:hAnsi="Arial" w:cs="Arial"/>
        </w:rPr>
        <w:t>diferentes</w:t>
      </w:r>
      <w:r w:rsidRPr="00251149">
        <w:rPr>
          <w:rFonts w:ascii="Arial" w:hAnsi="Arial" w:cs="Arial"/>
          <w:spacing w:val="-2"/>
        </w:rPr>
        <w:t xml:space="preserve"> </w:t>
      </w:r>
      <w:r w:rsidRPr="00251149">
        <w:rPr>
          <w:rFonts w:ascii="Arial" w:hAnsi="Arial" w:cs="Arial"/>
        </w:rPr>
        <w:t>roles</w:t>
      </w:r>
      <w:r w:rsidRPr="00251149">
        <w:rPr>
          <w:rFonts w:ascii="Arial" w:hAnsi="Arial" w:cs="Arial"/>
          <w:spacing w:val="-2"/>
        </w:rPr>
        <w:t xml:space="preserve"> </w:t>
      </w:r>
      <w:r w:rsidRPr="00251149">
        <w:rPr>
          <w:rFonts w:ascii="Arial" w:hAnsi="Arial" w:cs="Arial"/>
        </w:rPr>
        <w:t>a</w:t>
      </w:r>
      <w:r w:rsidRPr="00251149">
        <w:rPr>
          <w:rFonts w:ascii="Arial" w:hAnsi="Arial" w:cs="Arial"/>
          <w:spacing w:val="-3"/>
        </w:rPr>
        <w:t xml:space="preserve"> </w:t>
      </w:r>
      <w:r w:rsidRPr="00251149">
        <w:rPr>
          <w:rFonts w:ascii="Arial" w:hAnsi="Arial" w:cs="Arial"/>
        </w:rPr>
        <w:t>favor</w:t>
      </w:r>
      <w:r w:rsidRPr="00251149">
        <w:rPr>
          <w:rFonts w:ascii="Arial" w:hAnsi="Arial" w:cs="Arial"/>
          <w:spacing w:val="1"/>
        </w:rPr>
        <w:t xml:space="preserve"> </w:t>
      </w:r>
      <w:r w:rsidRPr="00251149">
        <w:rPr>
          <w:rFonts w:ascii="Arial" w:hAnsi="Arial" w:cs="Arial"/>
        </w:rPr>
        <w:t>de</w:t>
      </w:r>
      <w:r w:rsidRPr="00251149">
        <w:rPr>
          <w:rFonts w:ascii="Arial" w:hAnsi="Arial" w:cs="Arial"/>
          <w:spacing w:val="-2"/>
        </w:rPr>
        <w:t xml:space="preserve"> </w:t>
      </w:r>
      <w:r w:rsidRPr="00251149">
        <w:rPr>
          <w:rFonts w:ascii="Arial" w:hAnsi="Arial" w:cs="Arial"/>
        </w:rPr>
        <w:t>la</w:t>
      </w:r>
      <w:r w:rsidRPr="00251149">
        <w:rPr>
          <w:rFonts w:ascii="Arial" w:hAnsi="Arial" w:cs="Arial"/>
          <w:spacing w:val="-1"/>
        </w:rPr>
        <w:t xml:space="preserve"> </w:t>
      </w:r>
      <w:r w:rsidRPr="00251149">
        <w:rPr>
          <w:rFonts w:ascii="Arial" w:hAnsi="Arial" w:cs="Arial"/>
        </w:rPr>
        <w:t>lactancia</w:t>
      </w:r>
      <w:r w:rsidRPr="00251149">
        <w:rPr>
          <w:rFonts w:ascii="Arial" w:hAnsi="Arial" w:cs="Arial"/>
          <w:spacing w:val="-2"/>
        </w:rPr>
        <w:t xml:space="preserve"> </w:t>
      </w:r>
      <w:r w:rsidRPr="00251149">
        <w:rPr>
          <w:rFonts w:ascii="Arial" w:hAnsi="Arial" w:cs="Arial"/>
        </w:rPr>
        <w:t>materna”.</w:t>
      </w:r>
    </w:p>
    <w:p w14:paraId="0B5D4B14" w14:textId="77777777" w:rsidR="0022253C" w:rsidRPr="00251149" w:rsidRDefault="0022253C" w:rsidP="00C131BC">
      <w:pPr>
        <w:pStyle w:val="Textoindependiente"/>
        <w:contextualSpacing/>
        <w:jc w:val="both"/>
        <w:rPr>
          <w:rFonts w:ascii="Arial" w:hAnsi="Arial" w:cs="Arial"/>
        </w:rPr>
      </w:pPr>
    </w:p>
    <w:p w14:paraId="45AD4085" w14:textId="6A9172ED" w:rsidR="001F2940" w:rsidRPr="00251149" w:rsidRDefault="005B5A22" w:rsidP="00C131BC">
      <w:pPr>
        <w:pStyle w:val="Sinespaciado"/>
        <w:numPr>
          <w:ilvl w:val="0"/>
          <w:numId w:val="11"/>
        </w:numPr>
      </w:pPr>
      <w:r w:rsidRPr="00251149">
        <w:t>Acuerdo 498 de 2012 del Concejo de Bogotá, D.C.</w:t>
      </w:r>
      <w:r w:rsidR="001F2940" w:rsidRPr="00251149">
        <w:t>:</w:t>
      </w:r>
    </w:p>
    <w:p w14:paraId="2F7D0904" w14:textId="77777777" w:rsidR="001F2940" w:rsidRPr="00251149" w:rsidRDefault="001F2940" w:rsidP="00C131BC">
      <w:pPr>
        <w:pStyle w:val="Textoindependiente"/>
        <w:contextualSpacing/>
        <w:jc w:val="both"/>
        <w:rPr>
          <w:rFonts w:ascii="Arial" w:hAnsi="Arial" w:cs="Arial"/>
        </w:rPr>
      </w:pPr>
    </w:p>
    <w:p w14:paraId="1515E2D5" w14:textId="0E6D37BB" w:rsidR="0022253C" w:rsidRPr="00251149" w:rsidRDefault="005B5A22" w:rsidP="00C131BC">
      <w:pPr>
        <w:pStyle w:val="Textoindependiente"/>
        <w:contextualSpacing/>
        <w:jc w:val="both"/>
        <w:rPr>
          <w:rFonts w:ascii="Arial" w:hAnsi="Arial" w:cs="Arial"/>
        </w:rPr>
      </w:pPr>
      <w:r w:rsidRPr="00251149">
        <w:rPr>
          <w:rFonts w:ascii="Arial" w:hAnsi="Arial" w:cs="Arial"/>
        </w:rPr>
        <w:t>Establece estrategias integrales</w:t>
      </w:r>
      <w:r w:rsidRPr="00251149">
        <w:rPr>
          <w:rFonts w:ascii="Arial" w:hAnsi="Arial" w:cs="Arial"/>
          <w:spacing w:val="1"/>
        </w:rPr>
        <w:t xml:space="preserve"> </w:t>
      </w:r>
      <w:r w:rsidRPr="00251149">
        <w:rPr>
          <w:rFonts w:ascii="Arial" w:hAnsi="Arial" w:cs="Arial"/>
        </w:rPr>
        <w:t>de</w:t>
      </w:r>
      <w:r w:rsidRPr="00251149">
        <w:rPr>
          <w:rFonts w:ascii="Arial" w:hAnsi="Arial" w:cs="Arial"/>
          <w:spacing w:val="-14"/>
        </w:rPr>
        <w:t xml:space="preserve"> </w:t>
      </w:r>
      <w:r w:rsidRPr="00251149">
        <w:rPr>
          <w:rFonts w:ascii="Arial" w:hAnsi="Arial" w:cs="Arial"/>
        </w:rPr>
        <w:t>promoción</w:t>
      </w:r>
      <w:r w:rsidRPr="00251149">
        <w:rPr>
          <w:rFonts w:ascii="Arial" w:hAnsi="Arial" w:cs="Arial"/>
          <w:spacing w:val="-13"/>
        </w:rPr>
        <w:t xml:space="preserve"> </w:t>
      </w:r>
      <w:r w:rsidRPr="00251149">
        <w:rPr>
          <w:rFonts w:ascii="Arial" w:hAnsi="Arial" w:cs="Arial"/>
        </w:rPr>
        <w:t>de</w:t>
      </w:r>
      <w:r w:rsidRPr="00251149">
        <w:rPr>
          <w:rFonts w:ascii="Arial" w:hAnsi="Arial" w:cs="Arial"/>
          <w:spacing w:val="-15"/>
        </w:rPr>
        <w:t xml:space="preserve"> </w:t>
      </w:r>
      <w:r w:rsidRPr="00251149">
        <w:rPr>
          <w:rFonts w:ascii="Arial" w:hAnsi="Arial" w:cs="Arial"/>
        </w:rPr>
        <w:t>alimentación</w:t>
      </w:r>
      <w:r w:rsidRPr="00251149">
        <w:rPr>
          <w:rFonts w:ascii="Arial" w:hAnsi="Arial" w:cs="Arial"/>
          <w:spacing w:val="-13"/>
        </w:rPr>
        <w:t xml:space="preserve"> </w:t>
      </w:r>
      <w:r w:rsidRPr="00251149">
        <w:rPr>
          <w:rFonts w:ascii="Arial" w:hAnsi="Arial" w:cs="Arial"/>
        </w:rPr>
        <w:t>saludable</w:t>
      </w:r>
      <w:r w:rsidRPr="00251149">
        <w:rPr>
          <w:rFonts w:ascii="Arial" w:hAnsi="Arial" w:cs="Arial"/>
          <w:spacing w:val="-12"/>
        </w:rPr>
        <w:t xml:space="preserve"> </w:t>
      </w:r>
      <w:r w:rsidRPr="00251149">
        <w:rPr>
          <w:rFonts w:ascii="Arial" w:hAnsi="Arial" w:cs="Arial"/>
        </w:rPr>
        <w:t>y</w:t>
      </w:r>
      <w:r w:rsidRPr="00251149">
        <w:rPr>
          <w:rFonts w:ascii="Arial" w:hAnsi="Arial" w:cs="Arial"/>
          <w:spacing w:val="-16"/>
        </w:rPr>
        <w:t xml:space="preserve"> </w:t>
      </w:r>
      <w:r w:rsidRPr="00251149">
        <w:rPr>
          <w:rFonts w:ascii="Arial" w:hAnsi="Arial" w:cs="Arial"/>
        </w:rPr>
        <w:t>actividad</w:t>
      </w:r>
      <w:r w:rsidRPr="00251149">
        <w:rPr>
          <w:rFonts w:ascii="Arial" w:hAnsi="Arial" w:cs="Arial"/>
          <w:spacing w:val="-15"/>
        </w:rPr>
        <w:t xml:space="preserve"> </w:t>
      </w:r>
      <w:r w:rsidRPr="00251149">
        <w:rPr>
          <w:rFonts w:ascii="Arial" w:hAnsi="Arial" w:cs="Arial"/>
        </w:rPr>
        <w:t>física</w:t>
      </w:r>
      <w:r w:rsidRPr="00251149">
        <w:rPr>
          <w:rFonts w:ascii="Arial" w:hAnsi="Arial" w:cs="Arial"/>
          <w:spacing w:val="-12"/>
        </w:rPr>
        <w:t xml:space="preserve"> </w:t>
      </w:r>
      <w:r w:rsidRPr="00251149">
        <w:rPr>
          <w:rFonts w:ascii="Arial" w:hAnsi="Arial" w:cs="Arial"/>
        </w:rPr>
        <w:t>que</w:t>
      </w:r>
      <w:r w:rsidRPr="00251149">
        <w:rPr>
          <w:rFonts w:ascii="Arial" w:hAnsi="Arial" w:cs="Arial"/>
          <w:spacing w:val="-15"/>
        </w:rPr>
        <w:t xml:space="preserve"> </w:t>
      </w:r>
      <w:r w:rsidRPr="00251149">
        <w:rPr>
          <w:rFonts w:ascii="Arial" w:hAnsi="Arial" w:cs="Arial"/>
        </w:rPr>
        <w:t>mejoren</w:t>
      </w:r>
      <w:r w:rsidRPr="00251149">
        <w:rPr>
          <w:rFonts w:ascii="Arial" w:hAnsi="Arial" w:cs="Arial"/>
          <w:spacing w:val="-15"/>
        </w:rPr>
        <w:t xml:space="preserve"> </w:t>
      </w:r>
      <w:r w:rsidRPr="00251149">
        <w:rPr>
          <w:rFonts w:ascii="Arial" w:hAnsi="Arial" w:cs="Arial"/>
        </w:rPr>
        <w:t>la</w:t>
      </w:r>
      <w:r w:rsidRPr="00251149">
        <w:rPr>
          <w:rFonts w:ascii="Arial" w:hAnsi="Arial" w:cs="Arial"/>
          <w:spacing w:val="-13"/>
        </w:rPr>
        <w:t xml:space="preserve"> </w:t>
      </w:r>
      <w:r w:rsidRPr="00251149">
        <w:rPr>
          <w:rFonts w:ascii="Arial" w:hAnsi="Arial" w:cs="Arial"/>
        </w:rPr>
        <w:t>calidad</w:t>
      </w:r>
      <w:r w:rsidRPr="00251149">
        <w:rPr>
          <w:rFonts w:ascii="Arial" w:hAnsi="Arial" w:cs="Arial"/>
          <w:spacing w:val="-12"/>
        </w:rPr>
        <w:t xml:space="preserve"> </w:t>
      </w:r>
      <w:r w:rsidRPr="00251149">
        <w:rPr>
          <w:rFonts w:ascii="Arial" w:hAnsi="Arial" w:cs="Arial"/>
        </w:rPr>
        <w:t>de</w:t>
      </w:r>
      <w:r w:rsidRPr="00251149">
        <w:rPr>
          <w:rFonts w:ascii="Arial" w:hAnsi="Arial" w:cs="Arial"/>
          <w:spacing w:val="-13"/>
        </w:rPr>
        <w:t xml:space="preserve"> </w:t>
      </w:r>
      <w:r w:rsidRPr="00251149">
        <w:rPr>
          <w:rFonts w:ascii="Arial" w:hAnsi="Arial" w:cs="Arial"/>
        </w:rPr>
        <w:t>vid</w:t>
      </w:r>
      <w:r w:rsidR="008F5980">
        <w:rPr>
          <w:rFonts w:ascii="Arial" w:hAnsi="Arial" w:cs="Arial"/>
        </w:rPr>
        <w:t xml:space="preserve">a </w:t>
      </w:r>
      <w:r w:rsidRPr="00251149">
        <w:rPr>
          <w:rFonts w:ascii="Arial" w:hAnsi="Arial" w:cs="Arial"/>
        </w:rPr>
        <w:t>y salud de la población expuesta a/o problemas de sobrepeso y obesidad en el Distrito</w:t>
      </w:r>
      <w:r w:rsidRPr="00251149">
        <w:rPr>
          <w:rFonts w:ascii="Arial" w:hAnsi="Arial" w:cs="Arial"/>
          <w:spacing w:val="-59"/>
        </w:rPr>
        <w:t xml:space="preserve"> </w:t>
      </w:r>
      <w:r w:rsidRPr="00251149">
        <w:rPr>
          <w:rFonts w:ascii="Arial" w:hAnsi="Arial" w:cs="Arial"/>
        </w:rPr>
        <w:t>Capital.</w:t>
      </w:r>
    </w:p>
    <w:p w14:paraId="718E50CF" w14:textId="68F2EE99" w:rsidR="0022253C" w:rsidRPr="00251149" w:rsidRDefault="0022253C" w:rsidP="00C131BC">
      <w:pPr>
        <w:pStyle w:val="Textoindependiente"/>
        <w:contextualSpacing/>
        <w:jc w:val="both"/>
        <w:rPr>
          <w:rFonts w:ascii="Arial" w:hAnsi="Arial" w:cs="Arial"/>
        </w:rPr>
      </w:pPr>
    </w:p>
    <w:p w14:paraId="4AB85120" w14:textId="77777777" w:rsidR="001F2940" w:rsidRPr="00251149" w:rsidRDefault="001F2940" w:rsidP="00C131BC">
      <w:pPr>
        <w:pStyle w:val="Textoindependiente"/>
        <w:contextualSpacing/>
        <w:jc w:val="both"/>
        <w:rPr>
          <w:rFonts w:ascii="Arial" w:hAnsi="Arial" w:cs="Arial"/>
        </w:rPr>
      </w:pPr>
    </w:p>
    <w:p w14:paraId="7BBF0BF5" w14:textId="18C58F69" w:rsidR="0022253C" w:rsidRPr="00251149" w:rsidRDefault="00B0277F" w:rsidP="00C131BC">
      <w:pPr>
        <w:pStyle w:val="Ttulo2"/>
      </w:pPr>
      <w:bookmarkStart w:id="143" w:name="_Toc103626734"/>
      <w:r w:rsidRPr="00251149">
        <w:t xml:space="preserve">5.2 </w:t>
      </w:r>
      <w:r w:rsidR="005B5A22" w:rsidRPr="00251149">
        <w:t>C</w:t>
      </w:r>
      <w:r w:rsidRPr="00251149">
        <w:t>omponente</w:t>
      </w:r>
      <w:r w:rsidRPr="00251149">
        <w:rPr>
          <w:spacing w:val="-2"/>
        </w:rPr>
        <w:t xml:space="preserve"> </w:t>
      </w:r>
      <w:r w:rsidR="005B5A22" w:rsidRPr="00251149">
        <w:t>A</w:t>
      </w:r>
      <w:r w:rsidRPr="00251149">
        <w:t>mbientes</w:t>
      </w:r>
      <w:r w:rsidRPr="00251149">
        <w:rPr>
          <w:spacing w:val="-2"/>
        </w:rPr>
        <w:t xml:space="preserve"> </w:t>
      </w:r>
      <w:r w:rsidRPr="00251149">
        <w:t>adecuados</w:t>
      </w:r>
      <w:r w:rsidRPr="00251149">
        <w:rPr>
          <w:spacing w:val="-6"/>
        </w:rPr>
        <w:t xml:space="preserve"> </w:t>
      </w:r>
      <w:r w:rsidRPr="00251149">
        <w:t>y</w:t>
      </w:r>
      <w:r w:rsidRPr="00251149">
        <w:rPr>
          <w:spacing w:val="-5"/>
        </w:rPr>
        <w:t xml:space="preserve"> </w:t>
      </w:r>
      <w:r w:rsidRPr="00251149">
        <w:t>seguros</w:t>
      </w:r>
      <w:bookmarkEnd w:id="143"/>
    </w:p>
    <w:p w14:paraId="6B3AB275" w14:textId="77777777" w:rsidR="0022253C" w:rsidRPr="00251149" w:rsidRDefault="0022253C" w:rsidP="00C131BC">
      <w:pPr>
        <w:pStyle w:val="Textoindependiente"/>
        <w:contextualSpacing/>
        <w:jc w:val="both"/>
        <w:rPr>
          <w:rFonts w:ascii="Arial" w:hAnsi="Arial" w:cs="Arial"/>
          <w:b/>
        </w:rPr>
      </w:pPr>
    </w:p>
    <w:p w14:paraId="45DD2778" w14:textId="0DC078C5" w:rsidR="0022253C" w:rsidRPr="00251149" w:rsidRDefault="005B5A22" w:rsidP="00C131BC">
      <w:pPr>
        <w:pStyle w:val="Prrafodelista"/>
        <w:numPr>
          <w:ilvl w:val="0"/>
          <w:numId w:val="11"/>
        </w:numPr>
        <w:contextualSpacing/>
        <w:rPr>
          <w:rFonts w:ascii="Arial" w:hAnsi="Arial" w:cs="Arial"/>
          <w:bCs/>
        </w:rPr>
      </w:pPr>
      <w:r w:rsidRPr="00251149">
        <w:rPr>
          <w:rFonts w:ascii="Arial" w:hAnsi="Arial" w:cs="Arial"/>
          <w:bCs/>
        </w:rPr>
        <w:t>Decreto 1469</w:t>
      </w:r>
      <w:r w:rsidRPr="00251149">
        <w:rPr>
          <w:rFonts w:ascii="Arial" w:hAnsi="Arial" w:cs="Arial"/>
          <w:bCs/>
          <w:spacing w:val="-2"/>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2010</w:t>
      </w:r>
      <w:r w:rsidR="00EB5C63" w:rsidRPr="00251149">
        <w:rPr>
          <w:rFonts w:ascii="Arial" w:hAnsi="Arial" w:cs="Arial"/>
          <w:bCs/>
        </w:rPr>
        <w:t>:</w:t>
      </w:r>
    </w:p>
    <w:p w14:paraId="503FEEE6" w14:textId="77777777" w:rsidR="0022253C" w:rsidRPr="00251149" w:rsidRDefault="0022253C" w:rsidP="00C131BC">
      <w:pPr>
        <w:pStyle w:val="Textoindependiente"/>
        <w:contextualSpacing/>
        <w:jc w:val="both"/>
        <w:rPr>
          <w:rFonts w:ascii="Arial" w:hAnsi="Arial" w:cs="Arial"/>
          <w:bCs/>
        </w:rPr>
      </w:pPr>
    </w:p>
    <w:p w14:paraId="3FBCD242" w14:textId="77777777" w:rsidR="0022253C" w:rsidRPr="00251149" w:rsidRDefault="005B5A22" w:rsidP="00C131BC">
      <w:pPr>
        <w:pStyle w:val="Textoindependiente"/>
        <w:contextualSpacing/>
        <w:jc w:val="both"/>
        <w:rPr>
          <w:rFonts w:ascii="Arial" w:hAnsi="Arial" w:cs="Arial"/>
          <w:bCs/>
        </w:rPr>
      </w:pPr>
      <w:r w:rsidRPr="00251149">
        <w:rPr>
          <w:rFonts w:ascii="Arial" w:hAnsi="Arial" w:cs="Arial"/>
          <w:bCs/>
        </w:rPr>
        <w:t>Por el cual se reglamentan las disposiciones relativas a las licencias urbanísticas; al</w:t>
      </w:r>
      <w:r w:rsidRPr="00251149">
        <w:rPr>
          <w:rFonts w:ascii="Arial" w:hAnsi="Arial" w:cs="Arial"/>
          <w:bCs/>
          <w:spacing w:val="1"/>
        </w:rPr>
        <w:t xml:space="preserve"> </w:t>
      </w:r>
      <w:r w:rsidRPr="00251149">
        <w:rPr>
          <w:rFonts w:ascii="Arial" w:hAnsi="Arial" w:cs="Arial"/>
          <w:bCs/>
        </w:rPr>
        <w:t>reconocimiento de edificaciones; a la función pública que desempeñan los curadores</w:t>
      </w:r>
      <w:r w:rsidRPr="00251149">
        <w:rPr>
          <w:rFonts w:ascii="Arial" w:hAnsi="Arial" w:cs="Arial"/>
          <w:bCs/>
          <w:spacing w:val="1"/>
        </w:rPr>
        <w:t xml:space="preserve"> </w:t>
      </w:r>
      <w:r w:rsidRPr="00251149">
        <w:rPr>
          <w:rFonts w:ascii="Arial" w:hAnsi="Arial" w:cs="Arial"/>
          <w:bCs/>
        </w:rPr>
        <w:t>urbanos y</w:t>
      </w:r>
      <w:r w:rsidRPr="00251149">
        <w:rPr>
          <w:rFonts w:ascii="Arial" w:hAnsi="Arial" w:cs="Arial"/>
          <w:bCs/>
          <w:spacing w:val="-2"/>
        </w:rPr>
        <w:t xml:space="preserve"> </w:t>
      </w:r>
      <w:r w:rsidRPr="00251149">
        <w:rPr>
          <w:rFonts w:ascii="Arial" w:hAnsi="Arial" w:cs="Arial"/>
          <w:bCs/>
        </w:rPr>
        <w:t>se</w:t>
      </w:r>
      <w:r w:rsidRPr="00251149">
        <w:rPr>
          <w:rFonts w:ascii="Arial" w:hAnsi="Arial" w:cs="Arial"/>
          <w:bCs/>
          <w:spacing w:val="-2"/>
        </w:rPr>
        <w:t xml:space="preserve"> </w:t>
      </w:r>
      <w:r w:rsidRPr="00251149">
        <w:rPr>
          <w:rFonts w:ascii="Arial" w:hAnsi="Arial" w:cs="Arial"/>
          <w:bCs/>
        </w:rPr>
        <w:t>expiden</w:t>
      </w:r>
      <w:r w:rsidRPr="00251149">
        <w:rPr>
          <w:rFonts w:ascii="Arial" w:hAnsi="Arial" w:cs="Arial"/>
          <w:bCs/>
          <w:spacing w:val="1"/>
        </w:rPr>
        <w:t xml:space="preserve"> </w:t>
      </w:r>
      <w:r w:rsidRPr="00251149">
        <w:rPr>
          <w:rFonts w:ascii="Arial" w:hAnsi="Arial" w:cs="Arial"/>
          <w:bCs/>
        </w:rPr>
        <w:t>otras disposiciones.</w:t>
      </w:r>
    </w:p>
    <w:p w14:paraId="49DB0C9C" w14:textId="7B831C98" w:rsidR="0022253C" w:rsidRDefault="0022253C" w:rsidP="00C131BC">
      <w:pPr>
        <w:pStyle w:val="Textoindependiente"/>
        <w:contextualSpacing/>
        <w:jc w:val="both"/>
        <w:rPr>
          <w:rFonts w:ascii="Arial" w:hAnsi="Arial" w:cs="Arial"/>
          <w:bCs/>
        </w:rPr>
      </w:pPr>
    </w:p>
    <w:p w14:paraId="6FECDAB1" w14:textId="77777777" w:rsidR="00185116" w:rsidRPr="00251149" w:rsidRDefault="00185116" w:rsidP="00C131BC">
      <w:pPr>
        <w:pStyle w:val="Textoindependiente"/>
        <w:contextualSpacing/>
        <w:jc w:val="both"/>
        <w:rPr>
          <w:rFonts w:ascii="Arial" w:hAnsi="Arial" w:cs="Arial"/>
          <w:bCs/>
        </w:rPr>
      </w:pPr>
    </w:p>
    <w:p w14:paraId="737FA651" w14:textId="3F174CB6" w:rsidR="0022253C" w:rsidRPr="00251149" w:rsidRDefault="005B5A22" w:rsidP="00C131BC">
      <w:pPr>
        <w:pStyle w:val="Sinespaciado"/>
        <w:numPr>
          <w:ilvl w:val="0"/>
          <w:numId w:val="11"/>
        </w:numPr>
        <w:rPr>
          <w:b/>
        </w:rPr>
      </w:pPr>
      <w:r w:rsidRPr="00251149">
        <w:lastRenderedPageBreak/>
        <w:t>Ley</w:t>
      </w:r>
      <w:r w:rsidRPr="00251149">
        <w:rPr>
          <w:spacing w:val="-4"/>
        </w:rPr>
        <w:t xml:space="preserve"> </w:t>
      </w:r>
      <w:r w:rsidRPr="00251149">
        <w:t>400</w:t>
      </w:r>
      <w:r w:rsidRPr="00251149">
        <w:rPr>
          <w:spacing w:val="1"/>
        </w:rPr>
        <w:t xml:space="preserve"> </w:t>
      </w:r>
      <w:r w:rsidRPr="00251149">
        <w:t>de</w:t>
      </w:r>
      <w:r w:rsidRPr="00251149">
        <w:rPr>
          <w:spacing w:val="1"/>
        </w:rPr>
        <w:t xml:space="preserve"> </w:t>
      </w:r>
      <w:r w:rsidRPr="00251149">
        <w:t>1997</w:t>
      </w:r>
      <w:r w:rsidR="00EB5C63" w:rsidRPr="00251149">
        <w:t>:</w:t>
      </w:r>
    </w:p>
    <w:p w14:paraId="031C75FA" w14:textId="77777777" w:rsidR="0022253C" w:rsidRPr="00251149" w:rsidRDefault="0022253C" w:rsidP="00C131BC">
      <w:pPr>
        <w:pStyle w:val="Textoindependiente"/>
        <w:contextualSpacing/>
        <w:jc w:val="both"/>
        <w:rPr>
          <w:rFonts w:ascii="Arial" w:hAnsi="Arial" w:cs="Arial"/>
          <w:bCs/>
        </w:rPr>
      </w:pPr>
    </w:p>
    <w:p w14:paraId="75E6B7BB" w14:textId="7BE6BA61" w:rsidR="0022253C" w:rsidRPr="00251149" w:rsidRDefault="005B5A22" w:rsidP="00C131BC">
      <w:pPr>
        <w:pStyle w:val="Textoindependiente"/>
        <w:contextualSpacing/>
        <w:jc w:val="both"/>
        <w:rPr>
          <w:rFonts w:ascii="Arial" w:hAnsi="Arial" w:cs="Arial"/>
          <w:bCs/>
        </w:rPr>
      </w:pPr>
      <w:r w:rsidRPr="00251149">
        <w:rPr>
          <w:rFonts w:ascii="Arial" w:hAnsi="Arial" w:cs="Arial"/>
          <w:bCs/>
        </w:rPr>
        <w:t>Por el</w:t>
      </w:r>
      <w:r w:rsidRPr="00251149">
        <w:rPr>
          <w:rFonts w:ascii="Arial" w:hAnsi="Arial" w:cs="Arial"/>
          <w:bCs/>
          <w:spacing w:val="-2"/>
        </w:rPr>
        <w:t xml:space="preserve"> </w:t>
      </w:r>
      <w:r w:rsidRPr="00251149">
        <w:rPr>
          <w:rFonts w:ascii="Arial" w:hAnsi="Arial" w:cs="Arial"/>
          <w:bCs/>
        </w:rPr>
        <w:t>cual</w:t>
      </w:r>
      <w:r w:rsidRPr="00251149">
        <w:rPr>
          <w:rFonts w:ascii="Arial" w:hAnsi="Arial" w:cs="Arial"/>
          <w:bCs/>
          <w:spacing w:val="-4"/>
        </w:rPr>
        <w:t xml:space="preserve"> </w:t>
      </w:r>
      <w:r w:rsidRPr="00251149">
        <w:rPr>
          <w:rFonts w:ascii="Arial" w:hAnsi="Arial" w:cs="Arial"/>
          <w:bCs/>
        </w:rPr>
        <w:t>se</w:t>
      </w:r>
      <w:r w:rsidRPr="00251149">
        <w:rPr>
          <w:rFonts w:ascii="Arial" w:hAnsi="Arial" w:cs="Arial"/>
          <w:bCs/>
          <w:spacing w:val="-1"/>
        </w:rPr>
        <w:t xml:space="preserve"> </w:t>
      </w:r>
      <w:r w:rsidRPr="00251149">
        <w:rPr>
          <w:rFonts w:ascii="Arial" w:hAnsi="Arial" w:cs="Arial"/>
          <w:bCs/>
        </w:rPr>
        <w:t>adoptan normas</w:t>
      </w:r>
      <w:r w:rsidRPr="00251149">
        <w:rPr>
          <w:rFonts w:ascii="Arial" w:hAnsi="Arial" w:cs="Arial"/>
          <w:bCs/>
          <w:spacing w:val="-3"/>
        </w:rPr>
        <w:t xml:space="preserve"> </w:t>
      </w:r>
      <w:r w:rsidRPr="00251149">
        <w:rPr>
          <w:rFonts w:ascii="Arial" w:hAnsi="Arial" w:cs="Arial"/>
          <w:bCs/>
        </w:rPr>
        <w:t>sobre</w:t>
      </w:r>
      <w:r w:rsidRPr="00251149">
        <w:rPr>
          <w:rFonts w:ascii="Arial" w:hAnsi="Arial" w:cs="Arial"/>
          <w:bCs/>
          <w:spacing w:val="-1"/>
        </w:rPr>
        <w:t xml:space="preserve"> </w:t>
      </w:r>
      <w:r w:rsidRPr="00251149">
        <w:rPr>
          <w:rFonts w:ascii="Arial" w:hAnsi="Arial" w:cs="Arial"/>
          <w:bCs/>
        </w:rPr>
        <w:t>construcciones</w:t>
      </w:r>
      <w:r w:rsidRPr="00251149">
        <w:rPr>
          <w:rFonts w:ascii="Arial" w:hAnsi="Arial" w:cs="Arial"/>
          <w:bCs/>
          <w:spacing w:val="2"/>
        </w:rPr>
        <w:t xml:space="preserve"> </w:t>
      </w:r>
      <w:r w:rsidRPr="00251149">
        <w:rPr>
          <w:rFonts w:ascii="Arial" w:hAnsi="Arial" w:cs="Arial"/>
          <w:bCs/>
        </w:rPr>
        <w:t>sismo</w:t>
      </w:r>
      <w:r w:rsidRPr="00251149">
        <w:rPr>
          <w:rFonts w:ascii="Arial" w:hAnsi="Arial" w:cs="Arial"/>
          <w:bCs/>
          <w:spacing w:val="-3"/>
        </w:rPr>
        <w:t xml:space="preserve"> </w:t>
      </w:r>
      <w:r w:rsidRPr="00251149">
        <w:rPr>
          <w:rFonts w:ascii="Arial" w:hAnsi="Arial" w:cs="Arial"/>
          <w:bCs/>
        </w:rPr>
        <w:t>resistente</w:t>
      </w:r>
      <w:r w:rsidR="00EB5C63" w:rsidRPr="00251149">
        <w:rPr>
          <w:rFonts w:ascii="Arial" w:hAnsi="Arial" w:cs="Arial"/>
          <w:bCs/>
        </w:rPr>
        <w:t>s</w:t>
      </w:r>
      <w:r w:rsidRPr="00251149">
        <w:rPr>
          <w:rFonts w:ascii="Arial" w:hAnsi="Arial" w:cs="Arial"/>
          <w:bCs/>
        </w:rPr>
        <w:t>.</w:t>
      </w:r>
    </w:p>
    <w:p w14:paraId="2F237ED1" w14:textId="77777777" w:rsidR="0022253C" w:rsidRPr="00251149" w:rsidRDefault="0022253C" w:rsidP="00C131BC">
      <w:pPr>
        <w:pStyle w:val="Textoindependiente"/>
        <w:contextualSpacing/>
        <w:jc w:val="both"/>
        <w:rPr>
          <w:rFonts w:ascii="Arial" w:hAnsi="Arial" w:cs="Arial"/>
          <w:bCs/>
        </w:rPr>
      </w:pPr>
    </w:p>
    <w:p w14:paraId="7FC4E878" w14:textId="79823E30" w:rsidR="0022253C" w:rsidRPr="00251149" w:rsidRDefault="005B5A22" w:rsidP="00C131BC">
      <w:pPr>
        <w:pStyle w:val="Sinespaciado"/>
        <w:numPr>
          <w:ilvl w:val="0"/>
          <w:numId w:val="11"/>
        </w:numPr>
        <w:rPr>
          <w:b/>
        </w:rPr>
      </w:pPr>
      <w:r w:rsidRPr="00251149">
        <w:t>Decreto</w:t>
      </w:r>
      <w:r w:rsidRPr="00251149">
        <w:rPr>
          <w:spacing w:val="-1"/>
        </w:rPr>
        <w:t xml:space="preserve"> </w:t>
      </w:r>
      <w:r w:rsidRPr="00251149">
        <w:t>Nacional</w:t>
      </w:r>
      <w:r w:rsidRPr="00251149">
        <w:rPr>
          <w:spacing w:val="-2"/>
        </w:rPr>
        <w:t xml:space="preserve"> </w:t>
      </w:r>
      <w:r w:rsidRPr="00251149">
        <w:t>092</w:t>
      </w:r>
      <w:r w:rsidRPr="00251149">
        <w:rPr>
          <w:spacing w:val="-1"/>
        </w:rPr>
        <w:t xml:space="preserve"> </w:t>
      </w:r>
      <w:r w:rsidRPr="00251149">
        <w:t>de 2011</w:t>
      </w:r>
      <w:r w:rsidRPr="00251149">
        <w:rPr>
          <w:spacing w:val="-2"/>
        </w:rPr>
        <w:t xml:space="preserve"> </w:t>
      </w:r>
      <w:r w:rsidRPr="00251149">
        <w:t>(Modifica</w:t>
      </w:r>
      <w:r w:rsidR="00EB5C63" w:rsidRPr="00251149">
        <w:t xml:space="preserve"> al</w:t>
      </w:r>
      <w:r w:rsidRPr="00251149">
        <w:rPr>
          <w:spacing w:val="-1"/>
        </w:rPr>
        <w:t xml:space="preserve"> </w:t>
      </w:r>
      <w:r w:rsidRPr="00251149">
        <w:t>Decreto</w:t>
      </w:r>
      <w:r w:rsidRPr="00251149">
        <w:rPr>
          <w:spacing w:val="-1"/>
        </w:rPr>
        <w:t xml:space="preserve"> </w:t>
      </w:r>
      <w:r w:rsidRPr="00251149">
        <w:t>926 de</w:t>
      </w:r>
      <w:r w:rsidRPr="00251149">
        <w:rPr>
          <w:spacing w:val="-3"/>
        </w:rPr>
        <w:t xml:space="preserve"> </w:t>
      </w:r>
      <w:r w:rsidRPr="00251149">
        <w:t>2010)</w:t>
      </w:r>
      <w:r w:rsidR="00EB5C63" w:rsidRPr="00251149">
        <w:t>:</w:t>
      </w:r>
    </w:p>
    <w:p w14:paraId="40174DE9" w14:textId="77777777" w:rsidR="0022253C" w:rsidRPr="00251149" w:rsidRDefault="0022253C" w:rsidP="00C131BC">
      <w:pPr>
        <w:pStyle w:val="Textoindependiente"/>
        <w:contextualSpacing/>
        <w:jc w:val="both"/>
        <w:rPr>
          <w:rFonts w:ascii="Arial" w:hAnsi="Arial" w:cs="Arial"/>
          <w:bCs/>
        </w:rPr>
      </w:pPr>
    </w:p>
    <w:p w14:paraId="5914C979" w14:textId="77777777" w:rsidR="0022253C" w:rsidRPr="00251149" w:rsidRDefault="005B5A22" w:rsidP="00C131BC">
      <w:pPr>
        <w:pStyle w:val="Textoindependiente"/>
        <w:contextualSpacing/>
        <w:jc w:val="both"/>
        <w:rPr>
          <w:rFonts w:ascii="Arial" w:hAnsi="Arial" w:cs="Arial"/>
          <w:bCs/>
        </w:rPr>
      </w:pPr>
      <w:r w:rsidRPr="00251149">
        <w:rPr>
          <w:rFonts w:ascii="Arial" w:hAnsi="Arial" w:cs="Arial"/>
          <w:bCs/>
        </w:rPr>
        <w:t>Por</w:t>
      </w:r>
      <w:r w:rsidRPr="00251149">
        <w:rPr>
          <w:rFonts w:ascii="Arial" w:hAnsi="Arial" w:cs="Arial"/>
          <w:bCs/>
          <w:spacing w:val="1"/>
        </w:rPr>
        <w:t xml:space="preserve"> </w:t>
      </w:r>
      <w:r w:rsidRPr="00251149">
        <w:rPr>
          <w:rFonts w:ascii="Arial" w:hAnsi="Arial" w:cs="Arial"/>
          <w:bCs/>
        </w:rPr>
        <w:t>el</w:t>
      </w:r>
      <w:r w:rsidRPr="00251149">
        <w:rPr>
          <w:rFonts w:ascii="Arial" w:hAnsi="Arial" w:cs="Arial"/>
          <w:bCs/>
          <w:spacing w:val="1"/>
        </w:rPr>
        <w:t xml:space="preserve"> </w:t>
      </w:r>
      <w:r w:rsidRPr="00251149">
        <w:rPr>
          <w:rFonts w:ascii="Arial" w:hAnsi="Arial" w:cs="Arial"/>
          <w:bCs/>
        </w:rPr>
        <w:t>cual</w:t>
      </w:r>
      <w:r w:rsidRPr="00251149">
        <w:rPr>
          <w:rFonts w:ascii="Arial" w:hAnsi="Arial" w:cs="Arial"/>
          <w:bCs/>
          <w:spacing w:val="1"/>
        </w:rPr>
        <w:t xml:space="preserve"> </w:t>
      </w:r>
      <w:r w:rsidRPr="00251149">
        <w:rPr>
          <w:rFonts w:ascii="Arial" w:hAnsi="Arial" w:cs="Arial"/>
          <w:bCs/>
        </w:rPr>
        <w:t>se</w:t>
      </w:r>
      <w:r w:rsidRPr="00251149">
        <w:rPr>
          <w:rFonts w:ascii="Arial" w:hAnsi="Arial" w:cs="Arial"/>
          <w:bCs/>
          <w:spacing w:val="1"/>
        </w:rPr>
        <w:t xml:space="preserve"> </w:t>
      </w:r>
      <w:r w:rsidRPr="00251149">
        <w:rPr>
          <w:rFonts w:ascii="Arial" w:hAnsi="Arial" w:cs="Arial"/>
          <w:bCs/>
        </w:rPr>
        <w:t>establecen</w:t>
      </w:r>
      <w:r w:rsidRPr="00251149">
        <w:rPr>
          <w:rFonts w:ascii="Arial" w:hAnsi="Arial" w:cs="Arial"/>
          <w:bCs/>
          <w:spacing w:val="1"/>
        </w:rPr>
        <w:t xml:space="preserve"> </w:t>
      </w:r>
      <w:r w:rsidRPr="00251149">
        <w:rPr>
          <w:rFonts w:ascii="Arial" w:hAnsi="Arial" w:cs="Arial"/>
          <w:bCs/>
        </w:rPr>
        <w:t>los</w:t>
      </w:r>
      <w:r w:rsidRPr="00251149">
        <w:rPr>
          <w:rFonts w:ascii="Arial" w:hAnsi="Arial" w:cs="Arial"/>
          <w:bCs/>
          <w:spacing w:val="1"/>
        </w:rPr>
        <w:t xml:space="preserve"> </w:t>
      </w:r>
      <w:r w:rsidRPr="00251149">
        <w:rPr>
          <w:rFonts w:ascii="Arial" w:hAnsi="Arial" w:cs="Arial"/>
          <w:bCs/>
        </w:rPr>
        <w:t>requisitos</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carácter</w:t>
      </w:r>
      <w:r w:rsidRPr="00251149">
        <w:rPr>
          <w:rFonts w:ascii="Arial" w:hAnsi="Arial" w:cs="Arial"/>
          <w:bCs/>
          <w:spacing w:val="1"/>
        </w:rPr>
        <w:t xml:space="preserve"> </w:t>
      </w:r>
      <w:r w:rsidRPr="00251149">
        <w:rPr>
          <w:rFonts w:ascii="Arial" w:hAnsi="Arial" w:cs="Arial"/>
          <w:bCs/>
        </w:rPr>
        <w:t>técnico</w:t>
      </w:r>
      <w:r w:rsidRPr="00251149">
        <w:rPr>
          <w:rFonts w:ascii="Arial" w:hAnsi="Arial" w:cs="Arial"/>
          <w:bCs/>
          <w:spacing w:val="1"/>
        </w:rPr>
        <w:t xml:space="preserve"> </w:t>
      </w:r>
      <w:r w:rsidRPr="00251149">
        <w:rPr>
          <w:rFonts w:ascii="Arial" w:hAnsi="Arial" w:cs="Arial"/>
          <w:bCs/>
        </w:rPr>
        <w:t>y</w:t>
      </w:r>
      <w:r w:rsidRPr="00251149">
        <w:rPr>
          <w:rFonts w:ascii="Arial" w:hAnsi="Arial" w:cs="Arial"/>
          <w:bCs/>
          <w:spacing w:val="1"/>
        </w:rPr>
        <w:t xml:space="preserve"> </w:t>
      </w:r>
      <w:r w:rsidRPr="00251149">
        <w:rPr>
          <w:rFonts w:ascii="Arial" w:hAnsi="Arial" w:cs="Arial"/>
          <w:bCs/>
        </w:rPr>
        <w:t>científico</w:t>
      </w:r>
      <w:r w:rsidRPr="00251149">
        <w:rPr>
          <w:rFonts w:ascii="Arial" w:hAnsi="Arial" w:cs="Arial"/>
          <w:bCs/>
          <w:spacing w:val="1"/>
        </w:rPr>
        <w:t xml:space="preserve"> </w:t>
      </w:r>
      <w:r w:rsidRPr="00251149">
        <w:rPr>
          <w:rFonts w:ascii="Arial" w:hAnsi="Arial" w:cs="Arial"/>
          <w:bCs/>
        </w:rPr>
        <w:t>para</w:t>
      </w:r>
      <w:r w:rsidRPr="00251149">
        <w:rPr>
          <w:rFonts w:ascii="Arial" w:hAnsi="Arial" w:cs="Arial"/>
          <w:bCs/>
          <w:spacing w:val="1"/>
        </w:rPr>
        <w:t xml:space="preserve"> </w:t>
      </w:r>
      <w:r w:rsidRPr="00251149">
        <w:rPr>
          <w:rFonts w:ascii="Arial" w:hAnsi="Arial" w:cs="Arial"/>
          <w:bCs/>
        </w:rPr>
        <w:t>construcciones</w:t>
      </w:r>
      <w:r w:rsidRPr="00251149">
        <w:rPr>
          <w:rFonts w:ascii="Arial" w:hAnsi="Arial" w:cs="Arial"/>
          <w:bCs/>
          <w:spacing w:val="-1"/>
        </w:rPr>
        <w:t xml:space="preserve"> </w:t>
      </w:r>
      <w:r w:rsidRPr="00251149">
        <w:rPr>
          <w:rFonts w:ascii="Arial" w:hAnsi="Arial" w:cs="Arial"/>
          <w:bCs/>
        </w:rPr>
        <w:t>sismo</w:t>
      </w:r>
      <w:r w:rsidRPr="00251149">
        <w:rPr>
          <w:rFonts w:ascii="Arial" w:hAnsi="Arial" w:cs="Arial"/>
          <w:bCs/>
          <w:spacing w:val="-2"/>
        </w:rPr>
        <w:t xml:space="preserve"> </w:t>
      </w:r>
      <w:r w:rsidRPr="00251149">
        <w:rPr>
          <w:rFonts w:ascii="Arial" w:hAnsi="Arial" w:cs="Arial"/>
          <w:bCs/>
        </w:rPr>
        <w:t>resistentes</w:t>
      </w:r>
      <w:r w:rsidRPr="00251149">
        <w:rPr>
          <w:rFonts w:ascii="Arial" w:hAnsi="Arial" w:cs="Arial"/>
          <w:bCs/>
          <w:spacing w:val="-2"/>
        </w:rPr>
        <w:t xml:space="preserve"> </w:t>
      </w:r>
      <w:r w:rsidRPr="00251149">
        <w:rPr>
          <w:rFonts w:ascii="Arial" w:hAnsi="Arial" w:cs="Arial"/>
          <w:bCs/>
        </w:rPr>
        <w:t>NSR-10.</w:t>
      </w:r>
    </w:p>
    <w:p w14:paraId="0D81FB08" w14:textId="77777777" w:rsidR="0022253C" w:rsidRPr="00251149" w:rsidRDefault="0022253C" w:rsidP="00C131BC">
      <w:pPr>
        <w:pStyle w:val="Textoindependiente"/>
        <w:contextualSpacing/>
        <w:jc w:val="both"/>
        <w:rPr>
          <w:rFonts w:ascii="Arial" w:hAnsi="Arial" w:cs="Arial"/>
          <w:bCs/>
        </w:rPr>
      </w:pPr>
    </w:p>
    <w:p w14:paraId="4E880DBD" w14:textId="0E37C5D8" w:rsidR="0022253C" w:rsidRPr="00251149" w:rsidRDefault="005B5A22" w:rsidP="00C131BC">
      <w:pPr>
        <w:pStyle w:val="Sinespaciado"/>
        <w:numPr>
          <w:ilvl w:val="0"/>
          <w:numId w:val="11"/>
        </w:numPr>
        <w:rPr>
          <w:b/>
        </w:rPr>
      </w:pPr>
      <w:r w:rsidRPr="00251149">
        <w:t>NSR-10</w:t>
      </w:r>
      <w:r w:rsidR="00EB5C63" w:rsidRPr="00251149">
        <w:t>:</w:t>
      </w:r>
    </w:p>
    <w:p w14:paraId="5483EF77" w14:textId="77777777" w:rsidR="0022253C" w:rsidRPr="00251149" w:rsidRDefault="0022253C" w:rsidP="00C131BC">
      <w:pPr>
        <w:pStyle w:val="Textoindependiente"/>
        <w:contextualSpacing/>
        <w:jc w:val="both"/>
        <w:rPr>
          <w:rFonts w:ascii="Arial" w:hAnsi="Arial" w:cs="Arial"/>
          <w:bCs/>
        </w:rPr>
      </w:pPr>
    </w:p>
    <w:p w14:paraId="64867FF8" w14:textId="14989E04" w:rsidR="0022253C" w:rsidRPr="00251149" w:rsidRDefault="005B5A22" w:rsidP="00C131BC">
      <w:pPr>
        <w:pStyle w:val="Textoindependiente"/>
        <w:contextualSpacing/>
        <w:jc w:val="both"/>
        <w:rPr>
          <w:rFonts w:ascii="Arial" w:hAnsi="Arial" w:cs="Arial"/>
          <w:bCs/>
        </w:rPr>
      </w:pPr>
      <w:r w:rsidRPr="00251149">
        <w:rPr>
          <w:rFonts w:ascii="Arial" w:hAnsi="Arial" w:cs="Arial"/>
          <w:bCs/>
        </w:rPr>
        <w:t>Reglamento Colombiano de Normas Sismo Resistentes, desde su versión 1998 hasta</w:t>
      </w:r>
      <w:r w:rsidRPr="00251149">
        <w:rPr>
          <w:rFonts w:ascii="Arial" w:hAnsi="Arial" w:cs="Arial"/>
          <w:bCs/>
          <w:spacing w:val="1"/>
        </w:rPr>
        <w:t xml:space="preserve"> </w:t>
      </w:r>
      <w:r w:rsidRPr="00251149">
        <w:rPr>
          <w:rFonts w:ascii="Arial" w:hAnsi="Arial" w:cs="Arial"/>
          <w:bCs/>
        </w:rPr>
        <w:t>la</w:t>
      </w:r>
      <w:r w:rsidRPr="00251149">
        <w:rPr>
          <w:rFonts w:ascii="Arial" w:hAnsi="Arial" w:cs="Arial"/>
          <w:bCs/>
          <w:spacing w:val="-1"/>
        </w:rPr>
        <w:t xml:space="preserve"> </w:t>
      </w:r>
      <w:r w:rsidRPr="00251149">
        <w:rPr>
          <w:rFonts w:ascii="Arial" w:hAnsi="Arial" w:cs="Arial"/>
          <w:bCs/>
        </w:rPr>
        <w:t>actualización 2010,</w:t>
      </w:r>
      <w:r w:rsidRPr="00251149">
        <w:rPr>
          <w:rFonts w:ascii="Arial" w:hAnsi="Arial" w:cs="Arial"/>
          <w:bCs/>
          <w:spacing w:val="1"/>
        </w:rPr>
        <w:t xml:space="preserve"> </w:t>
      </w:r>
      <w:r w:rsidRPr="00251149">
        <w:rPr>
          <w:rFonts w:ascii="Arial" w:hAnsi="Arial" w:cs="Arial"/>
          <w:bCs/>
        </w:rPr>
        <w:t>e incluye</w:t>
      </w:r>
      <w:r w:rsidRPr="00251149">
        <w:rPr>
          <w:rFonts w:ascii="Arial" w:hAnsi="Arial" w:cs="Arial"/>
          <w:bCs/>
          <w:spacing w:val="-1"/>
        </w:rPr>
        <w:t xml:space="preserve"> </w:t>
      </w:r>
      <w:r w:rsidRPr="00251149">
        <w:rPr>
          <w:rFonts w:ascii="Arial" w:hAnsi="Arial" w:cs="Arial"/>
          <w:bCs/>
        </w:rPr>
        <w:t>los</w:t>
      </w:r>
      <w:r w:rsidRPr="00251149">
        <w:rPr>
          <w:rFonts w:ascii="Arial" w:hAnsi="Arial" w:cs="Arial"/>
          <w:bCs/>
          <w:spacing w:val="1"/>
        </w:rPr>
        <w:t xml:space="preserve"> </w:t>
      </w:r>
      <w:r w:rsidRPr="00251149">
        <w:rPr>
          <w:rFonts w:ascii="Arial" w:hAnsi="Arial" w:cs="Arial"/>
          <w:bCs/>
        </w:rPr>
        <w:t>decretos</w:t>
      </w:r>
      <w:r w:rsidRPr="00251149">
        <w:rPr>
          <w:rFonts w:ascii="Arial" w:hAnsi="Arial" w:cs="Arial"/>
          <w:bCs/>
          <w:spacing w:val="-5"/>
        </w:rPr>
        <w:t xml:space="preserve"> </w:t>
      </w:r>
      <w:r w:rsidRPr="00251149">
        <w:rPr>
          <w:rFonts w:ascii="Arial" w:hAnsi="Arial" w:cs="Arial"/>
          <w:bCs/>
        </w:rPr>
        <w:t>que</w:t>
      </w:r>
      <w:r w:rsidRPr="00251149">
        <w:rPr>
          <w:rFonts w:ascii="Arial" w:hAnsi="Arial" w:cs="Arial"/>
          <w:bCs/>
          <w:spacing w:val="-2"/>
        </w:rPr>
        <w:t xml:space="preserve"> </w:t>
      </w:r>
      <w:r w:rsidRPr="00251149">
        <w:rPr>
          <w:rFonts w:ascii="Arial" w:hAnsi="Arial" w:cs="Arial"/>
          <w:bCs/>
        </w:rPr>
        <w:t>han</w:t>
      </w:r>
      <w:r w:rsidRPr="00251149">
        <w:rPr>
          <w:rFonts w:ascii="Arial" w:hAnsi="Arial" w:cs="Arial"/>
          <w:bCs/>
          <w:spacing w:val="-1"/>
        </w:rPr>
        <w:t xml:space="preserve"> </w:t>
      </w:r>
      <w:r w:rsidRPr="00251149">
        <w:rPr>
          <w:rFonts w:ascii="Arial" w:hAnsi="Arial" w:cs="Arial"/>
          <w:bCs/>
        </w:rPr>
        <w:t>intervenido en</w:t>
      </w:r>
      <w:r w:rsidRPr="00251149">
        <w:rPr>
          <w:rFonts w:ascii="Arial" w:hAnsi="Arial" w:cs="Arial"/>
          <w:bCs/>
          <w:spacing w:val="-1"/>
        </w:rPr>
        <w:t xml:space="preserve"> </w:t>
      </w:r>
      <w:r w:rsidRPr="00251149">
        <w:rPr>
          <w:rFonts w:ascii="Arial" w:hAnsi="Arial" w:cs="Arial"/>
          <w:bCs/>
        </w:rPr>
        <w:t>el</w:t>
      </w:r>
      <w:r w:rsidRPr="00251149">
        <w:rPr>
          <w:rFonts w:ascii="Arial" w:hAnsi="Arial" w:cs="Arial"/>
          <w:bCs/>
          <w:spacing w:val="-1"/>
        </w:rPr>
        <w:t xml:space="preserve"> </w:t>
      </w:r>
      <w:r w:rsidRPr="00251149">
        <w:rPr>
          <w:rFonts w:ascii="Arial" w:hAnsi="Arial" w:cs="Arial"/>
          <w:bCs/>
        </w:rPr>
        <w:t>proceso.</w:t>
      </w:r>
    </w:p>
    <w:p w14:paraId="3DF2CC8E" w14:textId="77777777" w:rsidR="00EB5C63" w:rsidRPr="00251149" w:rsidRDefault="00EB5C63" w:rsidP="00C131BC">
      <w:pPr>
        <w:pStyle w:val="Textoindependiente"/>
        <w:contextualSpacing/>
        <w:jc w:val="both"/>
        <w:rPr>
          <w:rFonts w:ascii="Arial" w:hAnsi="Arial" w:cs="Arial"/>
          <w:bCs/>
        </w:rPr>
      </w:pPr>
    </w:p>
    <w:p w14:paraId="16E841D6" w14:textId="18913F32" w:rsidR="0022253C" w:rsidRPr="00251149" w:rsidRDefault="005B5A22" w:rsidP="00C131BC">
      <w:pPr>
        <w:pStyle w:val="Sinespaciado"/>
        <w:numPr>
          <w:ilvl w:val="0"/>
          <w:numId w:val="11"/>
        </w:numPr>
        <w:rPr>
          <w:b/>
        </w:rPr>
      </w:pPr>
      <w:r w:rsidRPr="00251149">
        <w:t>Ley</w:t>
      </w:r>
      <w:r w:rsidRPr="00251149">
        <w:rPr>
          <w:spacing w:val="-4"/>
        </w:rPr>
        <w:t xml:space="preserve"> </w:t>
      </w:r>
      <w:r w:rsidRPr="00251149">
        <w:t>388</w:t>
      </w:r>
      <w:r w:rsidRPr="00251149">
        <w:rPr>
          <w:spacing w:val="1"/>
        </w:rPr>
        <w:t xml:space="preserve"> </w:t>
      </w:r>
      <w:r w:rsidRPr="00251149">
        <w:t>de</w:t>
      </w:r>
      <w:r w:rsidRPr="00251149">
        <w:rPr>
          <w:spacing w:val="1"/>
        </w:rPr>
        <w:t xml:space="preserve"> </w:t>
      </w:r>
      <w:r w:rsidRPr="00251149">
        <w:t>1997</w:t>
      </w:r>
      <w:r w:rsidR="00EB5C63" w:rsidRPr="00251149">
        <w:t>:</w:t>
      </w:r>
    </w:p>
    <w:p w14:paraId="67326211" w14:textId="77777777" w:rsidR="0022253C" w:rsidRPr="00251149" w:rsidRDefault="0022253C" w:rsidP="00C131BC">
      <w:pPr>
        <w:pStyle w:val="Textoindependiente"/>
        <w:contextualSpacing/>
        <w:jc w:val="both"/>
        <w:rPr>
          <w:rFonts w:ascii="Arial" w:hAnsi="Arial" w:cs="Arial"/>
          <w:bCs/>
        </w:rPr>
      </w:pPr>
    </w:p>
    <w:p w14:paraId="4474464A" w14:textId="5431E953" w:rsidR="0022253C" w:rsidRPr="00251149" w:rsidRDefault="005B5A22" w:rsidP="00C131BC">
      <w:pPr>
        <w:pStyle w:val="Textoindependiente"/>
        <w:contextualSpacing/>
        <w:jc w:val="both"/>
        <w:rPr>
          <w:rFonts w:ascii="Arial" w:hAnsi="Arial" w:cs="Arial"/>
          <w:bCs/>
        </w:rPr>
      </w:pPr>
      <w:r w:rsidRPr="00251149">
        <w:rPr>
          <w:rFonts w:ascii="Arial" w:hAnsi="Arial" w:cs="Arial"/>
          <w:bCs/>
        </w:rPr>
        <w:t>Por la cual se modifica la Ley 9 de 1989, y la Ley 2 de 1991 y se dictan otras</w:t>
      </w:r>
      <w:r w:rsidRPr="00251149">
        <w:rPr>
          <w:rFonts w:ascii="Arial" w:hAnsi="Arial" w:cs="Arial"/>
          <w:bCs/>
          <w:spacing w:val="1"/>
        </w:rPr>
        <w:t xml:space="preserve"> </w:t>
      </w:r>
      <w:r w:rsidRPr="00251149">
        <w:rPr>
          <w:rFonts w:ascii="Arial" w:hAnsi="Arial" w:cs="Arial"/>
          <w:bCs/>
        </w:rPr>
        <w:t>disposiciones.</w:t>
      </w:r>
      <w:r w:rsidRPr="00251149">
        <w:rPr>
          <w:rFonts w:ascii="Arial" w:hAnsi="Arial" w:cs="Arial"/>
          <w:bCs/>
          <w:spacing w:val="53"/>
        </w:rPr>
        <w:t xml:space="preserve"> </w:t>
      </w:r>
      <w:r w:rsidRPr="00251149">
        <w:rPr>
          <w:rFonts w:ascii="Arial" w:hAnsi="Arial" w:cs="Arial"/>
          <w:bCs/>
        </w:rPr>
        <w:t>Relativa</w:t>
      </w:r>
      <w:r w:rsidRPr="00251149">
        <w:rPr>
          <w:rFonts w:ascii="Arial" w:hAnsi="Arial" w:cs="Arial"/>
          <w:bCs/>
          <w:spacing w:val="53"/>
        </w:rPr>
        <w:t xml:space="preserve"> </w:t>
      </w:r>
      <w:r w:rsidRPr="00251149">
        <w:rPr>
          <w:rFonts w:ascii="Arial" w:hAnsi="Arial" w:cs="Arial"/>
          <w:bCs/>
        </w:rPr>
        <w:t>a</w:t>
      </w:r>
      <w:r w:rsidRPr="00251149">
        <w:rPr>
          <w:rFonts w:ascii="Arial" w:hAnsi="Arial" w:cs="Arial"/>
          <w:bCs/>
          <w:spacing w:val="53"/>
        </w:rPr>
        <w:t xml:space="preserve"> </w:t>
      </w:r>
      <w:r w:rsidRPr="00251149">
        <w:rPr>
          <w:rFonts w:ascii="Arial" w:hAnsi="Arial" w:cs="Arial"/>
          <w:bCs/>
        </w:rPr>
        <w:t>las</w:t>
      </w:r>
      <w:r w:rsidRPr="00251149">
        <w:rPr>
          <w:rFonts w:ascii="Arial" w:hAnsi="Arial" w:cs="Arial"/>
          <w:bCs/>
          <w:spacing w:val="52"/>
        </w:rPr>
        <w:t xml:space="preserve"> </w:t>
      </w:r>
      <w:r w:rsidRPr="00251149">
        <w:rPr>
          <w:rFonts w:ascii="Arial" w:hAnsi="Arial" w:cs="Arial"/>
          <w:bCs/>
        </w:rPr>
        <w:t>actuaciones</w:t>
      </w:r>
      <w:r w:rsidRPr="00251149">
        <w:rPr>
          <w:rFonts w:ascii="Arial" w:hAnsi="Arial" w:cs="Arial"/>
          <w:bCs/>
          <w:spacing w:val="53"/>
        </w:rPr>
        <w:t xml:space="preserve"> </w:t>
      </w:r>
      <w:r w:rsidRPr="00251149">
        <w:rPr>
          <w:rFonts w:ascii="Arial" w:hAnsi="Arial" w:cs="Arial"/>
          <w:bCs/>
        </w:rPr>
        <w:t>y</w:t>
      </w:r>
      <w:r w:rsidRPr="00251149">
        <w:rPr>
          <w:rFonts w:ascii="Arial" w:hAnsi="Arial" w:cs="Arial"/>
          <w:bCs/>
          <w:spacing w:val="51"/>
        </w:rPr>
        <w:t xml:space="preserve"> </w:t>
      </w:r>
      <w:r w:rsidRPr="00251149">
        <w:rPr>
          <w:rFonts w:ascii="Arial" w:hAnsi="Arial" w:cs="Arial"/>
          <w:bCs/>
        </w:rPr>
        <w:t>procedimientos</w:t>
      </w:r>
      <w:r w:rsidRPr="00251149">
        <w:rPr>
          <w:rFonts w:ascii="Arial" w:hAnsi="Arial" w:cs="Arial"/>
          <w:bCs/>
          <w:spacing w:val="52"/>
        </w:rPr>
        <w:t xml:space="preserve"> </w:t>
      </w:r>
      <w:r w:rsidRPr="00251149">
        <w:rPr>
          <w:rFonts w:ascii="Arial" w:hAnsi="Arial" w:cs="Arial"/>
          <w:bCs/>
        </w:rPr>
        <w:t>para</w:t>
      </w:r>
      <w:r w:rsidRPr="00251149">
        <w:rPr>
          <w:rFonts w:ascii="Arial" w:hAnsi="Arial" w:cs="Arial"/>
          <w:bCs/>
          <w:spacing w:val="53"/>
        </w:rPr>
        <w:t xml:space="preserve"> </w:t>
      </w:r>
      <w:r w:rsidRPr="00251149">
        <w:rPr>
          <w:rFonts w:ascii="Arial" w:hAnsi="Arial" w:cs="Arial"/>
          <w:bCs/>
        </w:rPr>
        <w:t>la</w:t>
      </w:r>
      <w:r w:rsidRPr="00251149">
        <w:rPr>
          <w:rFonts w:ascii="Arial" w:hAnsi="Arial" w:cs="Arial"/>
          <w:bCs/>
          <w:spacing w:val="53"/>
        </w:rPr>
        <w:t xml:space="preserve"> </w:t>
      </w:r>
      <w:r w:rsidRPr="00251149">
        <w:rPr>
          <w:rFonts w:ascii="Arial" w:hAnsi="Arial" w:cs="Arial"/>
          <w:bCs/>
        </w:rPr>
        <w:t>urbanización</w:t>
      </w:r>
      <w:r w:rsidRPr="00251149">
        <w:rPr>
          <w:rFonts w:ascii="Arial" w:hAnsi="Arial" w:cs="Arial"/>
          <w:bCs/>
          <w:spacing w:val="53"/>
        </w:rPr>
        <w:t xml:space="preserve"> </w:t>
      </w:r>
      <w:r w:rsidRPr="00251149">
        <w:rPr>
          <w:rFonts w:ascii="Arial" w:hAnsi="Arial" w:cs="Arial"/>
          <w:bCs/>
        </w:rPr>
        <w:t>e</w:t>
      </w:r>
      <w:r w:rsidR="00EB5C63" w:rsidRPr="00251149">
        <w:rPr>
          <w:rFonts w:ascii="Arial" w:hAnsi="Arial" w:cs="Arial"/>
          <w:bCs/>
        </w:rPr>
        <w:t xml:space="preserve"> </w:t>
      </w:r>
      <w:r w:rsidRPr="00251149">
        <w:rPr>
          <w:rFonts w:ascii="Arial" w:hAnsi="Arial" w:cs="Arial"/>
          <w:bCs/>
        </w:rPr>
        <w:t>incorporación al desarrollo de los predios y zonas comprendidas en suelo urbano y de</w:t>
      </w:r>
      <w:r w:rsidRPr="00251149">
        <w:rPr>
          <w:rFonts w:ascii="Arial" w:hAnsi="Arial" w:cs="Arial"/>
          <w:bCs/>
          <w:spacing w:val="1"/>
        </w:rPr>
        <w:t xml:space="preserve"> </w:t>
      </w:r>
      <w:r w:rsidRPr="00251149">
        <w:rPr>
          <w:rFonts w:ascii="Arial" w:hAnsi="Arial" w:cs="Arial"/>
          <w:bCs/>
        </w:rPr>
        <w:t>expansión</w:t>
      </w:r>
      <w:r w:rsidRPr="00251149">
        <w:rPr>
          <w:rFonts w:ascii="Arial" w:hAnsi="Arial" w:cs="Arial"/>
          <w:bCs/>
          <w:spacing w:val="-1"/>
        </w:rPr>
        <w:t xml:space="preserve"> </w:t>
      </w:r>
      <w:r w:rsidRPr="00251149">
        <w:rPr>
          <w:rFonts w:ascii="Arial" w:hAnsi="Arial" w:cs="Arial"/>
          <w:bCs/>
        </w:rPr>
        <w:t>y</w:t>
      </w:r>
      <w:r w:rsidRPr="00251149">
        <w:rPr>
          <w:rFonts w:ascii="Arial" w:hAnsi="Arial" w:cs="Arial"/>
          <w:bCs/>
          <w:spacing w:val="-2"/>
        </w:rPr>
        <w:t xml:space="preserve"> </w:t>
      </w:r>
      <w:r w:rsidRPr="00251149">
        <w:rPr>
          <w:rFonts w:ascii="Arial" w:hAnsi="Arial" w:cs="Arial"/>
          <w:bCs/>
        </w:rPr>
        <w:t>se dictan otras disposiciones.</w:t>
      </w:r>
    </w:p>
    <w:p w14:paraId="3BB957AE" w14:textId="77777777" w:rsidR="0022253C" w:rsidRPr="00251149" w:rsidRDefault="0022253C" w:rsidP="00C131BC">
      <w:pPr>
        <w:pStyle w:val="Textoindependiente"/>
        <w:contextualSpacing/>
        <w:jc w:val="both"/>
        <w:rPr>
          <w:rFonts w:ascii="Arial" w:hAnsi="Arial" w:cs="Arial"/>
          <w:bCs/>
        </w:rPr>
      </w:pPr>
    </w:p>
    <w:p w14:paraId="50657D09" w14:textId="5493CE80" w:rsidR="0022253C" w:rsidRPr="00251149" w:rsidRDefault="005B5A22" w:rsidP="00C131BC">
      <w:pPr>
        <w:pStyle w:val="Sinespaciado"/>
        <w:numPr>
          <w:ilvl w:val="0"/>
          <w:numId w:val="11"/>
        </w:numPr>
        <w:rPr>
          <w:b/>
        </w:rPr>
      </w:pPr>
      <w:r w:rsidRPr="00251149">
        <w:t>Decreto 4065</w:t>
      </w:r>
      <w:r w:rsidRPr="00251149">
        <w:rPr>
          <w:spacing w:val="-2"/>
        </w:rPr>
        <w:t xml:space="preserve"> </w:t>
      </w:r>
      <w:r w:rsidRPr="00251149">
        <w:t>de</w:t>
      </w:r>
      <w:r w:rsidRPr="00251149">
        <w:rPr>
          <w:spacing w:val="1"/>
        </w:rPr>
        <w:t xml:space="preserve"> </w:t>
      </w:r>
      <w:r w:rsidRPr="00251149">
        <w:t>2008</w:t>
      </w:r>
      <w:r w:rsidR="00EB5C63" w:rsidRPr="00251149">
        <w:t>:</w:t>
      </w:r>
    </w:p>
    <w:p w14:paraId="607A9F67" w14:textId="77777777" w:rsidR="0022253C" w:rsidRPr="00251149" w:rsidRDefault="0022253C" w:rsidP="00C131BC">
      <w:pPr>
        <w:pStyle w:val="Textoindependiente"/>
        <w:contextualSpacing/>
        <w:jc w:val="both"/>
        <w:rPr>
          <w:rFonts w:ascii="Arial" w:hAnsi="Arial" w:cs="Arial"/>
          <w:bCs/>
        </w:rPr>
      </w:pPr>
    </w:p>
    <w:p w14:paraId="5B422A27" w14:textId="77777777" w:rsidR="0022253C" w:rsidRPr="00251149" w:rsidRDefault="005B5A22" w:rsidP="00C131BC">
      <w:pPr>
        <w:pStyle w:val="Textoindependiente"/>
        <w:contextualSpacing/>
        <w:jc w:val="both"/>
        <w:rPr>
          <w:rFonts w:ascii="Arial" w:hAnsi="Arial" w:cs="Arial"/>
          <w:bCs/>
        </w:rPr>
      </w:pPr>
      <w:r w:rsidRPr="00251149">
        <w:rPr>
          <w:rFonts w:ascii="Arial" w:hAnsi="Arial" w:cs="Arial"/>
          <w:bCs/>
        </w:rPr>
        <w:t>Por el cual se reglamentan las disposiciones de la Ley 388 de 1997 relativas a las</w:t>
      </w:r>
      <w:r w:rsidRPr="00251149">
        <w:rPr>
          <w:rFonts w:ascii="Arial" w:hAnsi="Arial" w:cs="Arial"/>
          <w:bCs/>
          <w:spacing w:val="1"/>
        </w:rPr>
        <w:t xml:space="preserve"> </w:t>
      </w:r>
      <w:r w:rsidRPr="00251149">
        <w:rPr>
          <w:rFonts w:ascii="Arial" w:hAnsi="Arial" w:cs="Arial"/>
          <w:bCs/>
        </w:rPr>
        <w:t>actuaciones y procedimientos para la urbanización e incorporación al desarrollo de los</w:t>
      </w:r>
      <w:r w:rsidRPr="00251149">
        <w:rPr>
          <w:rFonts w:ascii="Arial" w:hAnsi="Arial" w:cs="Arial"/>
          <w:bCs/>
          <w:spacing w:val="1"/>
        </w:rPr>
        <w:t xml:space="preserve"> </w:t>
      </w:r>
      <w:r w:rsidRPr="00251149">
        <w:rPr>
          <w:rFonts w:ascii="Arial" w:hAnsi="Arial" w:cs="Arial"/>
          <w:bCs/>
        </w:rPr>
        <w:t>predios y zonas comprendidas en suelo urbano y de expansión, y se dictan otras</w:t>
      </w:r>
      <w:r w:rsidRPr="00251149">
        <w:rPr>
          <w:rFonts w:ascii="Arial" w:hAnsi="Arial" w:cs="Arial"/>
          <w:bCs/>
          <w:spacing w:val="1"/>
        </w:rPr>
        <w:t xml:space="preserve"> </w:t>
      </w:r>
      <w:r w:rsidRPr="00251149">
        <w:rPr>
          <w:rFonts w:ascii="Arial" w:hAnsi="Arial" w:cs="Arial"/>
          <w:bCs/>
        </w:rPr>
        <w:t>disposiciones</w:t>
      </w:r>
      <w:r w:rsidRPr="00251149">
        <w:rPr>
          <w:rFonts w:ascii="Arial" w:hAnsi="Arial" w:cs="Arial"/>
          <w:bCs/>
          <w:spacing w:val="-5"/>
        </w:rPr>
        <w:t xml:space="preserve"> </w:t>
      </w:r>
      <w:r w:rsidRPr="00251149">
        <w:rPr>
          <w:rFonts w:ascii="Arial" w:hAnsi="Arial" w:cs="Arial"/>
          <w:bCs/>
        </w:rPr>
        <w:t>aplicables</w:t>
      </w:r>
      <w:r w:rsidRPr="00251149">
        <w:rPr>
          <w:rFonts w:ascii="Arial" w:hAnsi="Arial" w:cs="Arial"/>
          <w:bCs/>
          <w:spacing w:val="-4"/>
        </w:rPr>
        <w:t xml:space="preserve"> </w:t>
      </w:r>
      <w:r w:rsidRPr="00251149">
        <w:rPr>
          <w:rFonts w:ascii="Arial" w:hAnsi="Arial" w:cs="Arial"/>
          <w:bCs/>
        </w:rPr>
        <w:t>a</w:t>
      </w:r>
      <w:r w:rsidRPr="00251149">
        <w:rPr>
          <w:rFonts w:ascii="Arial" w:hAnsi="Arial" w:cs="Arial"/>
          <w:bCs/>
          <w:spacing w:val="-5"/>
        </w:rPr>
        <w:t xml:space="preserve"> </w:t>
      </w:r>
      <w:r w:rsidRPr="00251149">
        <w:rPr>
          <w:rFonts w:ascii="Arial" w:hAnsi="Arial" w:cs="Arial"/>
          <w:bCs/>
        </w:rPr>
        <w:t>la</w:t>
      </w:r>
      <w:r w:rsidRPr="00251149">
        <w:rPr>
          <w:rFonts w:ascii="Arial" w:hAnsi="Arial" w:cs="Arial"/>
          <w:bCs/>
          <w:spacing w:val="-4"/>
        </w:rPr>
        <w:t xml:space="preserve"> </w:t>
      </w:r>
      <w:r w:rsidRPr="00251149">
        <w:rPr>
          <w:rFonts w:ascii="Arial" w:hAnsi="Arial" w:cs="Arial"/>
          <w:bCs/>
        </w:rPr>
        <w:t>estimación</w:t>
      </w:r>
      <w:r w:rsidRPr="00251149">
        <w:rPr>
          <w:rFonts w:ascii="Arial" w:hAnsi="Arial" w:cs="Arial"/>
          <w:bCs/>
          <w:spacing w:val="-5"/>
        </w:rPr>
        <w:t xml:space="preserve"> </w:t>
      </w:r>
      <w:r w:rsidRPr="00251149">
        <w:rPr>
          <w:rFonts w:ascii="Arial" w:hAnsi="Arial" w:cs="Arial"/>
          <w:bCs/>
        </w:rPr>
        <w:t>y</w:t>
      </w:r>
      <w:r w:rsidRPr="00251149">
        <w:rPr>
          <w:rFonts w:ascii="Arial" w:hAnsi="Arial" w:cs="Arial"/>
          <w:bCs/>
          <w:spacing w:val="-6"/>
        </w:rPr>
        <w:t xml:space="preserve"> </w:t>
      </w:r>
      <w:r w:rsidRPr="00251149">
        <w:rPr>
          <w:rFonts w:ascii="Arial" w:hAnsi="Arial" w:cs="Arial"/>
          <w:bCs/>
        </w:rPr>
        <w:t>liquidación</w:t>
      </w:r>
      <w:r w:rsidRPr="00251149">
        <w:rPr>
          <w:rFonts w:ascii="Arial" w:hAnsi="Arial" w:cs="Arial"/>
          <w:bCs/>
          <w:spacing w:val="-4"/>
        </w:rPr>
        <w:t xml:space="preserve"> </w:t>
      </w:r>
      <w:r w:rsidRPr="00251149">
        <w:rPr>
          <w:rFonts w:ascii="Arial" w:hAnsi="Arial" w:cs="Arial"/>
          <w:bCs/>
        </w:rPr>
        <w:t>de</w:t>
      </w:r>
      <w:r w:rsidRPr="00251149">
        <w:rPr>
          <w:rFonts w:ascii="Arial" w:hAnsi="Arial" w:cs="Arial"/>
          <w:bCs/>
          <w:spacing w:val="-5"/>
        </w:rPr>
        <w:t xml:space="preserve"> </w:t>
      </w:r>
      <w:r w:rsidRPr="00251149">
        <w:rPr>
          <w:rFonts w:ascii="Arial" w:hAnsi="Arial" w:cs="Arial"/>
          <w:bCs/>
        </w:rPr>
        <w:t>la</w:t>
      </w:r>
      <w:r w:rsidRPr="00251149">
        <w:rPr>
          <w:rFonts w:ascii="Arial" w:hAnsi="Arial" w:cs="Arial"/>
          <w:bCs/>
          <w:spacing w:val="-4"/>
        </w:rPr>
        <w:t xml:space="preserve"> </w:t>
      </w:r>
      <w:r w:rsidRPr="00251149">
        <w:rPr>
          <w:rFonts w:ascii="Arial" w:hAnsi="Arial" w:cs="Arial"/>
          <w:bCs/>
        </w:rPr>
        <w:t>participación</w:t>
      </w:r>
      <w:r w:rsidRPr="00251149">
        <w:rPr>
          <w:rFonts w:ascii="Arial" w:hAnsi="Arial" w:cs="Arial"/>
          <w:bCs/>
          <w:spacing w:val="-5"/>
        </w:rPr>
        <w:t xml:space="preserve"> </w:t>
      </w:r>
      <w:r w:rsidRPr="00251149">
        <w:rPr>
          <w:rFonts w:ascii="Arial" w:hAnsi="Arial" w:cs="Arial"/>
          <w:bCs/>
        </w:rPr>
        <w:t>en</w:t>
      </w:r>
      <w:r w:rsidRPr="00251149">
        <w:rPr>
          <w:rFonts w:ascii="Arial" w:hAnsi="Arial" w:cs="Arial"/>
          <w:bCs/>
          <w:spacing w:val="-7"/>
        </w:rPr>
        <w:t xml:space="preserve"> </w:t>
      </w:r>
      <w:r w:rsidRPr="00251149">
        <w:rPr>
          <w:rFonts w:ascii="Arial" w:hAnsi="Arial" w:cs="Arial"/>
          <w:bCs/>
        </w:rPr>
        <w:t>plusvalía</w:t>
      </w:r>
      <w:r w:rsidRPr="00251149">
        <w:rPr>
          <w:rFonts w:ascii="Arial" w:hAnsi="Arial" w:cs="Arial"/>
          <w:bCs/>
          <w:spacing w:val="-5"/>
        </w:rPr>
        <w:t xml:space="preserve"> </w:t>
      </w:r>
      <w:r w:rsidRPr="00251149">
        <w:rPr>
          <w:rFonts w:ascii="Arial" w:hAnsi="Arial" w:cs="Arial"/>
          <w:bCs/>
        </w:rPr>
        <w:t>en</w:t>
      </w:r>
      <w:r w:rsidRPr="00251149">
        <w:rPr>
          <w:rFonts w:ascii="Arial" w:hAnsi="Arial" w:cs="Arial"/>
          <w:bCs/>
          <w:spacing w:val="-58"/>
        </w:rPr>
        <w:t xml:space="preserve"> </w:t>
      </w:r>
      <w:r w:rsidRPr="00251149">
        <w:rPr>
          <w:rFonts w:ascii="Arial" w:hAnsi="Arial" w:cs="Arial"/>
          <w:bCs/>
        </w:rPr>
        <w:t>los</w:t>
      </w:r>
      <w:r w:rsidRPr="00251149">
        <w:rPr>
          <w:rFonts w:ascii="Arial" w:hAnsi="Arial" w:cs="Arial"/>
          <w:bCs/>
          <w:spacing w:val="-1"/>
        </w:rPr>
        <w:t xml:space="preserve"> </w:t>
      </w:r>
      <w:r w:rsidRPr="00251149">
        <w:rPr>
          <w:rFonts w:ascii="Arial" w:hAnsi="Arial" w:cs="Arial"/>
          <w:bCs/>
        </w:rPr>
        <w:t>procesos</w:t>
      </w:r>
      <w:r w:rsidRPr="00251149">
        <w:rPr>
          <w:rFonts w:ascii="Arial" w:hAnsi="Arial" w:cs="Arial"/>
          <w:bCs/>
          <w:spacing w:val="-2"/>
        </w:rPr>
        <w:t xml:space="preserve"> </w:t>
      </w:r>
      <w:r w:rsidRPr="00251149">
        <w:rPr>
          <w:rFonts w:ascii="Arial" w:hAnsi="Arial" w:cs="Arial"/>
          <w:bCs/>
        </w:rPr>
        <w:t>de urbanización y</w:t>
      </w:r>
      <w:r w:rsidRPr="00251149">
        <w:rPr>
          <w:rFonts w:ascii="Arial" w:hAnsi="Arial" w:cs="Arial"/>
          <w:bCs/>
          <w:spacing w:val="-2"/>
        </w:rPr>
        <w:t xml:space="preserve"> </w:t>
      </w:r>
      <w:r w:rsidRPr="00251149">
        <w:rPr>
          <w:rFonts w:ascii="Arial" w:hAnsi="Arial" w:cs="Arial"/>
          <w:bCs/>
        </w:rPr>
        <w:t>edificación de</w:t>
      </w:r>
      <w:r w:rsidRPr="00251149">
        <w:rPr>
          <w:rFonts w:ascii="Arial" w:hAnsi="Arial" w:cs="Arial"/>
          <w:bCs/>
          <w:spacing w:val="-2"/>
        </w:rPr>
        <w:t xml:space="preserve"> </w:t>
      </w:r>
      <w:r w:rsidRPr="00251149">
        <w:rPr>
          <w:rFonts w:ascii="Arial" w:hAnsi="Arial" w:cs="Arial"/>
          <w:bCs/>
        </w:rPr>
        <w:t>inmuebles.</w:t>
      </w:r>
    </w:p>
    <w:p w14:paraId="1457FE0D" w14:textId="77777777" w:rsidR="0022253C" w:rsidRPr="00251149" w:rsidRDefault="0022253C" w:rsidP="00C131BC">
      <w:pPr>
        <w:pStyle w:val="Textoindependiente"/>
        <w:contextualSpacing/>
        <w:jc w:val="both"/>
        <w:rPr>
          <w:rFonts w:ascii="Arial" w:hAnsi="Arial" w:cs="Arial"/>
          <w:bCs/>
        </w:rPr>
      </w:pPr>
    </w:p>
    <w:p w14:paraId="3343D254" w14:textId="77777777" w:rsidR="00251149" w:rsidRPr="00251149" w:rsidRDefault="005B5A22" w:rsidP="00C131BC">
      <w:pPr>
        <w:pStyle w:val="Sinespaciado"/>
        <w:numPr>
          <w:ilvl w:val="0"/>
          <w:numId w:val="11"/>
        </w:numPr>
        <w:rPr>
          <w:bCs/>
        </w:rPr>
      </w:pPr>
      <w:r w:rsidRPr="00251149">
        <w:t>Decreto 190</w:t>
      </w:r>
      <w:r w:rsidRPr="00251149">
        <w:rPr>
          <w:spacing w:val="-1"/>
        </w:rPr>
        <w:t xml:space="preserve"> </w:t>
      </w:r>
      <w:r w:rsidRPr="00251149">
        <w:t>de 2004</w:t>
      </w:r>
      <w:r w:rsidR="00EB5C63" w:rsidRPr="00251149">
        <w:t xml:space="preserve">: </w:t>
      </w:r>
    </w:p>
    <w:p w14:paraId="3AA6A234" w14:textId="77777777" w:rsidR="00251149" w:rsidRPr="00251149" w:rsidRDefault="00251149" w:rsidP="00C131BC">
      <w:pPr>
        <w:pStyle w:val="Sinespaciado"/>
      </w:pPr>
    </w:p>
    <w:p w14:paraId="621E8ACF" w14:textId="00488129" w:rsidR="0022253C" w:rsidRPr="00251149" w:rsidRDefault="005B5A22" w:rsidP="00C131BC">
      <w:pPr>
        <w:pStyle w:val="Sinespaciado"/>
        <w:rPr>
          <w:bCs/>
        </w:rPr>
      </w:pPr>
      <w:r w:rsidRPr="00251149">
        <w:rPr>
          <w:bCs/>
        </w:rPr>
        <w:t>Por</w:t>
      </w:r>
      <w:r w:rsidRPr="00251149">
        <w:rPr>
          <w:bCs/>
          <w:spacing w:val="-3"/>
        </w:rPr>
        <w:t xml:space="preserve"> </w:t>
      </w:r>
      <w:r w:rsidRPr="00251149">
        <w:rPr>
          <w:bCs/>
        </w:rPr>
        <w:t>medio</w:t>
      </w:r>
      <w:r w:rsidRPr="00251149">
        <w:rPr>
          <w:bCs/>
          <w:spacing w:val="-4"/>
        </w:rPr>
        <w:t xml:space="preserve"> </w:t>
      </w:r>
      <w:r w:rsidRPr="00251149">
        <w:rPr>
          <w:bCs/>
        </w:rPr>
        <w:t>del</w:t>
      </w:r>
      <w:r w:rsidRPr="00251149">
        <w:rPr>
          <w:bCs/>
          <w:spacing w:val="-4"/>
        </w:rPr>
        <w:t xml:space="preserve"> </w:t>
      </w:r>
      <w:r w:rsidRPr="00251149">
        <w:rPr>
          <w:bCs/>
        </w:rPr>
        <w:t>cual</w:t>
      </w:r>
      <w:r w:rsidRPr="00251149">
        <w:rPr>
          <w:bCs/>
          <w:spacing w:val="-5"/>
        </w:rPr>
        <w:t xml:space="preserve"> </w:t>
      </w:r>
      <w:r w:rsidRPr="00251149">
        <w:rPr>
          <w:bCs/>
        </w:rPr>
        <w:t>se</w:t>
      </w:r>
      <w:r w:rsidRPr="00251149">
        <w:rPr>
          <w:bCs/>
          <w:spacing w:val="-4"/>
        </w:rPr>
        <w:t xml:space="preserve"> </w:t>
      </w:r>
      <w:r w:rsidRPr="00251149">
        <w:rPr>
          <w:bCs/>
        </w:rPr>
        <w:t>compilan</w:t>
      </w:r>
      <w:r w:rsidRPr="00251149">
        <w:rPr>
          <w:bCs/>
          <w:spacing w:val="-3"/>
        </w:rPr>
        <w:t xml:space="preserve"> </w:t>
      </w:r>
      <w:r w:rsidRPr="00251149">
        <w:rPr>
          <w:bCs/>
        </w:rPr>
        <w:t>las</w:t>
      </w:r>
      <w:r w:rsidRPr="00251149">
        <w:rPr>
          <w:bCs/>
          <w:spacing w:val="-4"/>
        </w:rPr>
        <w:t xml:space="preserve"> </w:t>
      </w:r>
      <w:r w:rsidRPr="00251149">
        <w:rPr>
          <w:bCs/>
        </w:rPr>
        <w:t>disposiciones</w:t>
      </w:r>
      <w:r w:rsidRPr="00251149">
        <w:rPr>
          <w:bCs/>
          <w:spacing w:val="-3"/>
        </w:rPr>
        <w:t xml:space="preserve"> </w:t>
      </w:r>
      <w:r w:rsidRPr="00251149">
        <w:rPr>
          <w:bCs/>
        </w:rPr>
        <w:t>contenidas</w:t>
      </w:r>
      <w:r w:rsidRPr="00251149">
        <w:rPr>
          <w:bCs/>
          <w:spacing w:val="-4"/>
        </w:rPr>
        <w:t xml:space="preserve"> </w:t>
      </w:r>
      <w:r w:rsidRPr="00251149">
        <w:rPr>
          <w:bCs/>
        </w:rPr>
        <w:t>en</w:t>
      </w:r>
      <w:r w:rsidRPr="00251149">
        <w:rPr>
          <w:bCs/>
          <w:spacing w:val="-4"/>
        </w:rPr>
        <w:t xml:space="preserve"> </w:t>
      </w:r>
      <w:r w:rsidRPr="00251149">
        <w:rPr>
          <w:bCs/>
        </w:rPr>
        <w:t>los</w:t>
      </w:r>
      <w:r w:rsidRPr="00251149">
        <w:rPr>
          <w:bCs/>
          <w:spacing w:val="-3"/>
        </w:rPr>
        <w:t xml:space="preserve"> </w:t>
      </w:r>
      <w:r w:rsidRPr="00251149">
        <w:rPr>
          <w:bCs/>
        </w:rPr>
        <w:t>Decretos</w:t>
      </w:r>
      <w:r w:rsidRPr="00251149">
        <w:rPr>
          <w:bCs/>
          <w:spacing w:val="-4"/>
        </w:rPr>
        <w:t xml:space="preserve"> </w:t>
      </w:r>
      <w:r w:rsidRPr="00251149">
        <w:rPr>
          <w:bCs/>
        </w:rPr>
        <w:t>Distritale</w:t>
      </w:r>
      <w:r w:rsidR="008F5980">
        <w:rPr>
          <w:bCs/>
        </w:rPr>
        <w:t xml:space="preserve">s </w:t>
      </w:r>
      <w:r w:rsidRPr="00251149">
        <w:rPr>
          <w:bCs/>
        </w:rPr>
        <w:t>619 de 2000 “Por el cual se adopta el Plan de Ordenamiento Territorial para Santa Fe</w:t>
      </w:r>
      <w:r w:rsidRPr="00251149">
        <w:rPr>
          <w:bCs/>
          <w:spacing w:val="1"/>
        </w:rPr>
        <w:t xml:space="preserve"> </w:t>
      </w:r>
      <w:r w:rsidRPr="00251149">
        <w:rPr>
          <w:bCs/>
          <w:spacing w:val="-1"/>
        </w:rPr>
        <w:t>de</w:t>
      </w:r>
      <w:r w:rsidRPr="00251149">
        <w:rPr>
          <w:bCs/>
          <w:spacing w:val="-13"/>
        </w:rPr>
        <w:t xml:space="preserve"> </w:t>
      </w:r>
      <w:r w:rsidRPr="00251149">
        <w:rPr>
          <w:bCs/>
          <w:spacing w:val="-1"/>
        </w:rPr>
        <w:t>Bogotá,</w:t>
      </w:r>
      <w:r w:rsidRPr="00251149">
        <w:rPr>
          <w:bCs/>
          <w:spacing w:val="-10"/>
        </w:rPr>
        <w:t xml:space="preserve"> </w:t>
      </w:r>
      <w:r w:rsidRPr="00251149">
        <w:rPr>
          <w:bCs/>
          <w:spacing w:val="-1"/>
        </w:rPr>
        <w:t>Distrito</w:t>
      </w:r>
      <w:r w:rsidRPr="00251149">
        <w:rPr>
          <w:bCs/>
          <w:spacing w:val="-14"/>
        </w:rPr>
        <w:t xml:space="preserve"> </w:t>
      </w:r>
      <w:r w:rsidRPr="00251149">
        <w:rPr>
          <w:bCs/>
          <w:spacing w:val="-1"/>
        </w:rPr>
        <w:t>Capital”</w:t>
      </w:r>
      <w:r w:rsidRPr="00251149">
        <w:rPr>
          <w:bCs/>
          <w:spacing w:val="-11"/>
        </w:rPr>
        <w:t xml:space="preserve"> </w:t>
      </w:r>
      <w:r w:rsidRPr="00251149">
        <w:rPr>
          <w:bCs/>
          <w:spacing w:val="-1"/>
        </w:rPr>
        <w:t>y</w:t>
      </w:r>
      <w:r w:rsidRPr="00251149">
        <w:rPr>
          <w:bCs/>
          <w:spacing w:val="-15"/>
        </w:rPr>
        <w:t xml:space="preserve"> </w:t>
      </w:r>
      <w:r w:rsidRPr="00251149">
        <w:rPr>
          <w:bCs/>
          <w:spacing w:val="-1"/>
        </w:rPr>
        <w:t>469</w:t>
      </w:r>
      <w:r w:rsidRPr="00251149">
        <w:rPr>
          <w:bCs/>
          <w:spacing w:val="-12"/>
        </w:rPr>
        <w:t xml:space="preserve"> </w:t>
      </w:r>
      <w:r w:rsidRPr="00251149">
        <w:rPr>
          <w:bCs/>
          <w:spacing w:val="-1"/>
        </w:rPr>
        <w:t>de</w:t>
      </w:r>
      <w:r w:rsidRPr="00251149">
        <w:rPr>
          <w:bCs/>
          <w:spacing w:val="-14"/>
        </w:rPr>
        <w:t xml:space="preserve"> </w:t>
      </w:r>
      <w:r w:rsidRPr="00251149">
        <w:rPr>
          <w:bCs/>
        </w:rPr>
        <w:t>2003</w:t>
      </w:r>
      <w:r w:rsidRPr="00251149">
        <w:rPr>
          <w:bCs/>
          <w:spacing w:val="-14"/>
        </w:rPr>
        <w:t xml:space="preserve"> </w:t>
      </w:r>
      <w:r w:rsidRPr="00251149">
        <w:rPr>
          <w:bCs/>
        </w:rPr>
        <w:t>"Por</w:t>
      </w:r>
      <w:r w:rsidRPr="00251149">
        <w:rPr>
          <w:bCs/>
          <w:spacing w:val="-14"/>
        </w:rPr>
        <w:t xml:space="preserve"> </w:t>
      </w:r>
      <w:r w:rsidRPr="00251149">
        <w:rPr>
          <w:bCs/>
        </w:rPr>
        <w:t>el</w:t>
      </w:r>
      <w:r w:rsidRPr="00251149">
        <w:rPr>
          <w:bCs/>
          <w:spacing w:val="-15"/>
        </w:rPr>
        <w:t xml:space="preserve"> </w:t>
      </w:r>
      <w:r w:rsidRPr="00251149">
        <w:rPr>
          <w:bCs/>
        </w:rPr>
        <w:t>cual</w:t>
      </w:r>
      <w:r w:rsidRPr="00251149">
        <w:rPr>
          <w:bCs/>
          <w:spacing w:val="-12"/>
        </w:rPr>
        <w:t xml:space="preserve"> </w:t>
      </w:r>
      <w:r w:rsidRPr="00251149">
        <w:rPr>
          <w:bCs/>
        </w:rPr>
        <w:t>se</w:t>
      </w:r>
      <w:r w:rsidRPr="00251149">
        <w:rPr>
          <w:bCs/>
          <w:spacing w:val="-14"/>
        </w:rPr>
        <w:t xml:space="preserve"> </w:t>
      </w:r>
      <w:r w:rsidRPr="00251149">
        <w:rPr>
          <w:bCs/>
        </w:rPr>
        <w:t>revisa</w:t>
      </w:r>
      <w:r w:rsidRPr="00251149">
        <w:rPr>
          <w:bCs/>
          <w:spacing w:val="-11"/>
        </w:rPr>
        <w:t xml:space="preserve"> </w:t>
      </w:r>
      <w:r w:rsidRPr="00251149">
        <w:rPr>
          <w:bCs/>
        </w:rPr>
        <w:t>el</w:t>
      </w:r>
      <w:r w:rsidRPr="00251149">
        <w:rPr>
          <w:bCs/>
          <w:spacing w:val="-14"/>
        </w:rPr>
        <w:t xml:space="preserve"> </w:t>
      </w:r>
      <w:r w:rsidRPr="00251149">
        <w:rPr>
          <w:bCs/>
        </w:rPr>
        <w:t>Plan</w:t>
      </w:r>
      <w:r w:rsidRPr="00251149">
        <w:rPr>
          <w:bCs/>
          <w:spacing w:val="-12"/>
        </w:rPr>
        <w:t xml:space="preserve"> </w:t>
      </w:r>
      <w:r w:rsidRPr="00251149">
        <w:rPr>
          <w:bCs/>
        </w:rPr>
        <w:t>de</w:t>
      </w:r>
      <w:r w:rsidRPr="00251149">
        <w:rPr>
          <w:bCs/>
          <w:spacing w:val="-14"/>
        </w:rPr>
        <w:t xml:space="preserve"> </w:t>
      </w:r>
      <w:r w:rsidRPr="00251149">
        <w:rPr>
          <w:bCs/>
        </w:rPr>
        <w:t>Ordenamiento</w:t>
      </w:r>
      <w:r w:rsidRPr="00251149">
        <w:rPr>
          <w:bCs/>
          <w:spacing w:val="-59"/>
        </w:rPr>
        <w:t xml:space="preserve"> </w:t>
      </w:r>
      <w:r w:rsidRPr="00251149">
        <w:rPr>
          <w:bCs/>
        </w:rPr>
        <w:t>Territorial</w:t>
      </w:r>
      <w:r w:rsidRPr="00251149">
        <w:rPr>
          <w:bCs/>
          <w:spacing w:val="-2"/>
        </w:rPr>
        <w:t xml:space="preserve"> </w:t>
      </w:r>
      <w:r w:rsidRPr="00251149">
        <w:rPr>
          <w:bCs/>
        </w:rPr>
        <w:t>de Bogotá</w:t>
      </w:r>
      <w:r w:rsidRPr="00251149">
        <w:rPr>
          <w:bCs/>
          <w:spacing w:val="-2"/>
        </w:rPr>
        <w:t xml:space="preserve"> </w:t>
      </w:r>
      <w:r w:rsidRPr="00251149">
        <w:rPr>
          <w:bCs/>
        </w:rPr>
        <w:t>D.C."</w:t>
      </w:r>
    </w:p>
    <w:p w14:paraId="48C00DC7" w14:textId="77777777" w:rsidR="0022253C" w:rsidRPr="00251149" w:rsidRDefault="0022253C" w:rsidP="00C131BC">
      <w:pPr>
        <w:pStyle w:val="Textoindependiente"/>
        <w:contextualSpacing/>
        <w:jc w:val="both"/>
        <w:rPr>
          <w:rFonts w:ascii="Arial" w:hAnsi="Arial" w:cs="Arial"/>
          <w:bCs/>
        </w:rPr>
      </w:pPr>
    </w:p>
    <w:p w14:paraId="0ADD5853" w14:textId="74896176" w:rsidR="0022253C" w:rsidRPr="00251149" w:rsidRDefault="005B5A22" w:rsidP="00C131BC">
      <w:pPr>
        <w:pStyle w:val="Sinespaciado"/>
        <w:numPr>
          <w:ilvl w:val="0"/>
          <w:numId w:val="11"/>
        </w:numPr>
        <w:rPr>
          <w:b/>
        </w:rPr>
      </w:pPr>
      <w:r w:rsidRPr="00251149">
        <w:t>Ley</w:t>
      </w:r>
      <w:r w:rsidRPr="00251149">
        <w:rPr>
          <w:spacing w:val="-4"/>
        </w:rPr>
        <w:t xml:space="preserve"> </w:t>
      </w:r>
      <w:r w:rsidRPr="00251149">
        <w:t>361</w:t>
      </w:r>
      <w:r w:rsidRPr="00251149">
        <w:rPr>
          <w:spacing w:val="1"/>
        </w:rPr>
        <w:t xml:space="preserve"> </w:t>
      </w:r>
      <w:r w:rsidRPr="00251149">
        <w:t>de</w:t>
      </w:r>
      <w:r w:rsidRPr="00251149">
        <w:rPr>
          <w:spacing w:val="1"/>
        </w:rPr>
        <w:t xml:space="preserve"> </w:t>
      </w:r>
      <w:r w:rsidRPr="00251149">
        <w:t>1997</w:t>
      </w:r>
      <w:r w:rsidR="00EB5C63" w:rsidRPr="00251149">
        <w:t>:</w:t>
      </w:r>
    </w:p>
    <w:p w14:paraId="68921123" w14:textId="77777777" w:rsidR="0022253C" w:rsidRPr="00251149" w:rsidRDefault="0022253C" w:rsidP="00C131BC">
      <w:pPr>
        <w:pStyle w:val="Textoindependiente"/>
        <w:contextualSpacing/>
        <w:jc w:val="both"/>
        <w:rPr>
          <w:rFonts w:ascii="Arial" w:hAnsi="Arial" w:cs="Arial"/>
          <w:bCs/>
        </w:rPr>
      </w:pPr>
    </w:p>
    <w:p w14:paraId="46A85344" w14:textId="77777777" w:rsidR="0022253C" w:rsidRPr="00251149" w:rsidRDefault="005B5A22" w:rsidP="00C131BC">
      <w:pPr>
        <w:pStyle w:val="Textoindependiente"/>
        <w:contextualSpacing/>
        <w:jc w:val="both"/>
        <w:rPr>
          <w:rFonts w:ascii="Arial" w:hAnsi="Arial" w:cs="Arial"/>
          <w:bCs/>
        </w:rPr>
      </w:pPr>
      <w:r w:rsidRPr="00251149">
        <w:rPr>
          <w:rFonts w:ascii="Arial" w:hAnsi="Arial" w:cs="Arial"/>
          <w:bCs/>
          <w:spacing w:val="-1"/>
        </w:rPr>
        <w:t>Por</w:t>
      </w:r>
      <w:r w:rsidRPr="00251149">
        <w:rPr>
          <w:rFonts w:ascii="Arial" w:hAnsi="Arial" w:cs="Arial"/>
          <w:bCs/>
          <w:spacing w:val="-11"/>
        </w:rPr>
        <w:t xml:space="preserve"> </w:t>
      </w:r>
      <w:r w:rsidRPr="00251149">
        <w:rPr>
          <w:rFonts w:ascii="Arial" w:hAnsi="Arial" w:cs="Arial"/>
          <w:bCs/>
          <w:spacing w:val="-1"/>
        </w:rPr>
        <w:t>la</w:t>
      </w:r>
      <w:r w:rsidRPr="00251149">
        <w:rPr>
          <w:rFonts w:ascii="Arial" w:hAnsi="Arial" w:cs="Arial"/>
          <w:bCs/>
          <w:spacing w:val="-14"/>
        </w:rPr>
        <w:t xml:space="preserve"> </w:t>
      </w:r>
      <w:r w:rsidRPr="00251149">
        <w:rPr>
          <w:rFonts w:ascii="Arial" w:hAnsi="Arial" w:cs="Arial"/>
          <w:bCs/>
          <w:spacing w:val="-1"/>
        </w:rPr>
        <w:t>cual</w:t>
      </w:r>
      <w:r w:rsidRPr="00251149">
        <w:rPr>
          <w:rFonts w:ascii="Arial" w:hAnsi="Arial" w:cs="Arial"/>
          <w:bCs/>
          <w:spacing w:val="-15"/>
        </w:rPr>
        <w:t xml:space="preserve"> </w:t>
      </w:r>
      <w:r w:rsidRPr="00251149">
        <w:rPr>
          <w:rFonts w:ascii="Arial" w:hAnsi="Arial" w:cs="Arial"/>
          <w:bCs/>
        </w:rPr>
        <w:t>se</w:t>
      </w:r>
      <w:r w:rsidRPr="00251149">
        <w:rPr>
          <w:rFonts w:ascii="Arial" w:hAnsi="Arial" w:cs="Arial"/>
          <w:bCs/>
          <w:spacing w:val="-11"/>
        </w:rPr>
        <w:t xml:space="preserve"> </w:t>
      </w:r>
      <w:r w:rsidRPr="00251149">
        <w:rPr>
          <w:rFonts w:ascii="Arial" w:hAnsi="Arial" w:cs="Arial"/>
          <w:bCs/>
        </w:rPr>
        <w:t>establecen</w:t>
      </w:r>
      <w:r w:rsidRPr="00251149">
        <w:rPr>
          <w:rFonts w:ascii="Arial" w:hAnsi="Arial" w:cs="Arial"/>
          <w:bCs/>
          <w:spacing w:val="-17"/>
        </w:rPr>
        <w:t xml:space="preserve"> </w:t>
      </w:r>
      <w:r w:rsidRPr="00251149">
        <w:rPr>
          <w:rFonts w:ascii="Arial" w:hAnsi="Arial" w:cs="Arial"/>
          <w:bCs/>
        </w:rPr>
        <w:t>mecanismos</w:t>
      </w:r>
      <w:r w:rsidRPr="00251149">
        <w:rPr>
          <w:rFonts w:ascii="Arial" w:hAnsi="Arial" w:cs="Arial"/>
          <w:bCs/>
          <w:spacing w:val="-14"/>
        </w:rPr>
        <w:t xml:space="preserve"> </w:t>
      </w:r>
      <w:r w:rsidRPr="00251149">
        <w:rPr>
          <w:rFonts w:ascii="Arial" w:hAnsi="Arial" w:cs="Arial"/>
          <w:bCs/>
        </w:rPr>
        <w:t>de</w:t>
      </w:r>
      <w:r w:rsidRPr="00251149">
        <w:rPr>
          <w:rFonts w:ascii="Arial" w:hAnsi="Arial" w:cs="Arial"/>
          <w:bCs/>
          <w:spacing w:val="-14"/>
        </w:rPr>
        <w:t xml:space="preserve"> </w:t>
      </w:r>
      <w:r w:rsidRPr="00251149">
        <w:rPr>
          <w:rFonts w:ascii="Arial" w:hAnsi="Arial" w:cs="Arial"/>
          <w:bCs/>
        </w:rPr>
        <w:t>integración</w:t>
      </w:r>
      <w:r w:rsidRPr="00251149">
        <w:rPr>
          <w:rFonts w:ascii="Arial" w:hAnsi="Arial" w:cs="Arial"/>
          <w:bCs/>
          <w:spacing w:val="-12"/>
        </w:rPr>
        <w:t xml:space="preserve"> </w:t>
      </w:r>
      <w:r w:rsidRPr="00251149">
        <w:rPr>
          <w:rFonts w:ascii="Arial" w:hAnsi="Arial" w:cs="Arial"/>
          <w:bCs/>
        </w:rPr>
        <w:t>social</w:t>
      </w:r>
      <w:r w:rsidRPr="00251149">
        <w:rPr>
          <w:rFonts w:ascii="Arial" w:hAnsi="Arial" w:cs="Arial"/>
          <w:bCs/>
          <w:spacing w:val="-13"/>
        </w:rPr>
        <w:t xml:space="preserve"> </w:t>
      </w:r>
      <w:r w:rsidRPr="00251149">
        <w:rPr>
          <w:rFonts w:ascii="Arial" w:hAnsi="Arial" w:cs="Arial"/>
          <w:bCs/>
        </w:rPr>
        <w:t>de</w:t>
      </w:r>
      <w:r w:rsidRPr="00251149">
        <w:rPr>
          <w:rFonts w:ascii="Arial" w:hAnsi="Arial" w:cs="Arial"/>
          <w:bCs/>
          <w:spacing w:val="-14"/>
        </w:rPr>
        <w:t xml:space="preserve"> </w:t>
      </w:r>
      <w:r w:rsidRPr="00251149">
        <w:rPr>
          <w:rFonts w:ascii="Arial" w:hAnsi="Arial" w:cs="Arial"/>
          <w:bCs/>
        </w:rPr>
        <w:t>las</w:t>
      </w:r>
      <w:r w:rsidRPr="00251149">
        <w:rPr>
          <w:rFonts w:ascii="Arial" w:hAnsi="Arial" w:cs="Arial"/>
          <w:bCs/>
          <w:spacing w:val="-14"/>
        </w:rPr>
        <w:t xml:space="preserve"> </w:t>
      </w:r>
      <w:r w:rsidRPr="00251149">
        <w:rPr>
          <w:rFonts w:ascii="Arial" w:hAnsi="Arial" w:cs="Arial"/>
          <w:bCs/>
        </w:rPr>
        <w:t>personas</w:t>
      </w:r>
      <w:r w:rsidRPr="00251149">
        <w:rPr>
          <w:rFonts w:ascii="Arial" w:hAnsi="Arial" w:cs="Arial"/>
          <w:bCs/>
          <w:spacing w:val="-14"/>
        </w:rPr>
        <w:t xml:space="preserve"> </w:t>
      </w:r>
      <w:r w:rsidRPr="00251149">
        <w:rPr>
          <w:rFonts w:ascii="Arial" w:hAnsi="Arial" w:cs="Arial"/>
          <w:bCs/>
        </w:rPr>
        <w:t>en</w:t>
      </w:r>
      <w:r w:rsidRPr="00251149">
        <w:rPr>
          <w:rFonts w:ascii="Arial" w:hAnsi="Arial" w:cs="Arial"/>
          <w:bCs/>
          <w:spacing w:val="-14"/>
        </w:rPr>
        <w:t xml:space="preserve"> </w:t>
      </w:r>
      <w:r w:rsidRPr="00251149">
        <w:rPr>
          <w:rFonts w:ascii="Arial" w:hAnsi="Arial" w:cs="Arial"/>
          <w:bCs/>
        </w:rPr>
        <w:t>situación</w:t>
      </w:r>
      <w:r w:rsidRPr="00251149">
        <w:rPr>
          <w:rFonts w:ascii="Arial" w:hAnsi="Arial" w:cs="Arial"/>
          <w:bCs/>
          <w:spacing w:val="-59"/>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discapacidad y</w:t>
      </w:r>
      <w:r w:rsidRPr="00251149">
        <w:rPr>
          <w:rFonts w:ascii="Arial" w:hAnsi="Arial" w:cs="Arial"/>
          <w:bCs/>
          <w:spacing w:val="-1"/>
        </w:rPr>
        <w:t xml:space="preserve"> </w:t>
      </w:r>
      <w:r w:rsidRPr="00251149">
        <w:rPr>
          <w:rFonts w:ascii="Arial" w:hAnsi="Arial" w:cs="Arial"/>
          <w:bCs/>
        </w:rPr>
        <w:t>se dictan otras</w:t>
      </w:r>
      <w:r w:rsidRPr="00251149">
        <w:rPr>
          <w:rFonts w:ascii="Arial" w:hAnsi="Arial" w:cs="Arial"/>
          <w:bCs/>
          <w:spacing w:val="-2"/>
        </w:rPr>
        <w:t xml:space="preserve"> </w:t>
      </w:r>
      <w:r w:rsidRPr="00251149">
        <w:rPr>
          <w:rFonts w:ascii="Arial" w:hAnsi="Arial" w:cs="Arial"/>
          <w:bCs/>
        </w:rPr>
        <w:t>disposiciones.</w:t>
      </w:r>
    </w:p>
    <w:p w14:paraId="428F3297" w14:textId="77777777" w:rsidR="0022253C" w:rsidRPr="00251149" w:rsidRDefault="0022253C" w:rsidP="00C131BC">
      <w:pPr>
        <w:pStyle w:val="Textoindependiente"/>
        <w:contextualSpacing/>
        <w:jc w:val="both"/>
        <w:rPr>
          <w:rFonts w:ascii="Arial" w:hAnsi="Arial" w:cs="Arial"/>
          <w:bCs/>
        </w:rPr>
      </w:pPr>
    </w:p>
    <w:p w14:paraId="0A94B15C" w14:textId="0E73D3AC" w:rsidR="0022253C" w:rsidRPr="00251149" w:rsidRDefault="005B5A22" w:rsidP="00C131BC">
      <w:pPr>
        <w:pStyle w:val="Sinespaciado"/>
        <w:numPr>
          <w:ilvl w:val="0"/>
          <w:numId w:val="11"/>
        </w:numPr>
        <w:rPr>
          <w:b/>
        </w:rPr>
      </w:pPr>
      <w:r w:rsidRPr="00251149">
        <w:t>Ley</w:t>
      </w:r>
      <w:r w:rsidRPr="00251149">
        <w:rPr>
          <w:spacing w:val="-3"/>
        </w:rPr>
        <w:t xml:space="preserve"> </w:t>
      </w:r>
      <w:r w:rsidRPr="00251149">
        <w:t>1346</w:t>
      </w:r>
      <w:r w:rsidRPr="00251149">
        <w:rPr>
          <w:spacing w:val="1"/>
        </w:rPr>
        <w:t xml:space="preserve"> </w:t>
      </w:r>
      <w:r w:rsidRPr="00251149">
        <w:t>de</w:t>
      </w:r>
      <w:r w:rsidRPr="00251149">
        <w:rPr>
          <w:spacing w:val="1"/>
        </w:rPr>
        <w:t xml:space="preserve"> </w:t>
      </w:r>
      <w:r w:rsidRPr="00251149">
        <w:t>2009</w:t>
      </w:r>
      <w:r w:rsidR="00251149" w:rsidRPr="00251149">
        <w:t>:</w:t>
      </w:r>
    </w:p>
    <w:p w14:paraId="0564DC7C" w14:textId="77777777" w:rsidR="0022253C" w:rsidRPr="00251149" w:rsidRDefault="0022253C" w:rsidP="00C131BC">
      <w:pPr>
        <w:pStyle w:val="Textoindependiente"/>
        <w:contextualSpacing/>
        <w:jc w:val="both"/>
        <w:rPr>
          <w:rFonts w:ascii="Arial" w:hAnsi="Arial" w:cs="Arial"/>
          <w:bCs/>
        </w:rPr>
      </w:pPr>
    </w:p>
    <w:p w14:paraId="096B2E28" w14:textId="77777777" w:rsidR="0022253C" w:rsidRPr="00251149" w:rsidRDefault="005B5A22" w:rsidP="00C131BC">
      <w:pPr>
        <w:pStyle w:val="Textoindependiente"/>
        <w:contextualSpacing/>
        <w:jc w:val="both"/>
        <w:rPr>
          <w:rFonts w:ascii="Arial" w:hAnsi="Arial" w:cs="Arial"/>
          <w:bCs/>
        </w:rPr>
      </w:pPr>
      <w:r w:rsidRPr="00251149">
        <w:rPr>
          <w:rFonts w:ascii="Arial" w:hAnsi="Arial" w:cs="Arial"/>
          <w:bCs/>
        </w:rPr>
        <w:t>Por medio de la cual se aprueba la “Convención sobre los Derechos de las personas</w:t>
      </w:r>
      <w:r w:rsidRPr="00251149">
        <w:rPr>
          <w:rFonts w:ascii="Arial" w:hAnsi="Arial" w:cs="Arial"/>
          <w:bCs/>
          <w:spacing w:val="1"/>
        </w:rPr>
        <w:t xml:space="preserve"> </w:t>
      </w:r>
      <w:r w:rsidRPr="00251149">
        <w:rPr>
          <w:rFonts w:ascii="Arial" w:hAnsi="Arial" w:cs="Arial"/>
          <w:bCs/>
        </w:rPr>
        <w:t>con Discapacidad”, adoptada por la Asamblea General de la Naciones Unidas el 13 de</w:t>
      </w:r>
      <w:r w:rsidRPr="00251149">
        <w:rPr>
          <w:rFonts w:ascii="Arial" w:hAnsi="Arial" w:cs="Arial"/>
          <w:bCs/>
          <w:spacing w:val="-59"/>
        </w:rPr>
        <w:t xml:space="preserve"> </w:t>
      </w:r>
      <w:r w:rsidRPr="00251149">
        <w:rPr>
          <w:rFonts w:ascii="Arial" w:hAnsi="Arial" w:cs="Arial"/>
          <w:bCs/>
        </w:rPr>
        <w:t>diciembre de</w:t>
      </w:r>
      <w:r w:rsidRPr="00251149">
        <w:rPr>
          <w:rFonts w:ascii="Arial" w:hAnsi="Arial" w:cs="Arial"/>
          <w:bCs/>
          <w:spacing w:val="-2"/>
        </w:rPr>
        <w:t xml:space="preserve"> </w:t>
      </w:r>
      <w:r w:rsidRPr="00251149">
        <w:rPr>
          <w:rFonts w:ascii="Arial" w:hAnsi="Arial" w:cs="Arial"/>
          <w:bCs/>
        </w:rPr>
        <w:t>2006.</w:t>
      </w:r>
    </w:p>
    <w:p w14:paraId="6FD67557" w14:textId="77777777" w:rsidR="0022253C" w:rsidRPr="00251149" w:rsidRDefault="0022253C" w:rsidP="00C131BC">
      <w:pPr>
        <w:pStyle w:val="Textoindependiente"/>
        <w:contextualSpacing/>
        <w:jc w:val="both"/>
        <w:rPr>
          <w:rFonts w:ascii="Arial" w:hAnsi="Arial" w:cs="Arial"/>
          <w:bCs/>
        </w:rPr>
      </w:pPr>
    </w:p>
    <w:p w14:paraId="11608F62" w14:textId="4F107946" w:rsidR="0022253C" w:rsidRPr="00251149" w:rsidRDefault="005B5A22" w:rsidP="00C131BC">
      <w:pPr>
        <w:pStyle w:val="Sinespaciado"/>
        <w:numPr>
          <w:ilvl w:val="0"/>
          <w:numId w:val="11"/>
        </w:numPr>
        <w:rPr>
          <w:b/>
        </w:rPr>
      </w:pPr>
      <w:r w:rsidRPr="00251149">
        <w:t>Decreto 470</w:t>
      </w:r>
      <w:r w:rsidRPr="00251149">
        <w:rPr>
          <w:spacing w:val="-1"/>
        </w:rPr>
        <w:t xml:space="preserve"> </w:t>
      </w:r>
      <w:r w:rsidRPr="00251149">
        <w:t>de 2007</w:t>
      </w:r>
      <w:r w:rsidR="00251149" w:rsidRPr="00251149">
        <w:t>:</w:t>
      </w:r>
    </w:p>
    <w:p w14:paraId="406950FC" w14:textId="77777777" w:rsidR="0022253C" w:rsidRPr="00251149" w:rsidRDefault="0022253C" w:rsidP="00C131BC">
      <w:pPr>
        <w:pStyle w:val="Textoindependiente"/>
        <w:contextualSpacing/>
        <w:jc w:val="both"/>
        <w:rPr>
          <w:rFonts w:ascii="Arial" w:hAnsi="Arial" w:cs="Arial"/>
          <w:bCs/>
        </w:rPr>
      </w:pPr>
    </w:p>
    <w:p w14:paraId="235497BC" w14:textId="77777777" w:rsidR="0022253C" w:rsidRPr="00251149" w:rsidRDefault="005B5A22" w:rsidP="00C131BC">
      <w:pPr>
        <w:pStyle w:val="Textoindependiente"/>
        <w:contextualSpacing/>
        <w:jc w:val="both"/>
        <w:rPr>
          <w:rFonts w:ascii="Arial" w:hAnsi="Arial" w:cs="Arial"/>
          <w:bCs/>
        </w:rPr>
      </w:pPr>
      <w:r w:rsidRPr="00251149">
        <w:rPr>
          <w:rFonts w:ascii="Arial" w:hAnsi="Arial" w:cs="Arial"/>
          <w:bCs/>
        </w:rPr>
        <w:t>Por</w:t>
      </w:r>
      <w:r w:rsidRPr="00251149">
        <w:rPr>
          <w:rFonts w:ascii="Arial" w:hAnsi="Arial" w:cs="Arial"/>
          <w:bCs/>
          <w:spacing w:val="-1"/>
        </w:rPr>
        <w:t xml:space="preserve"> </w:t>
      </w:r>
      <w:r w:rsidRPr="00251149">
        <w:rPr>
          <w:rFonts w:ascii="Arial" w:hAnsi="Arial" w:cs="Arial"/>
          <w:bCs/>
        </w:rPr>
        <w:t>el</w:t>
      </w:r>
      <w:r w:rsidRPr="00251149">
        <w:rPr>
          <w:rFonts w:ascii="Arial" w:hAnsi="Arial" w:cs="Arial"/>
          <w:bCs/>
          <w:spacing w:val="-2"/>
        </w:rPr>
        <w:t xml:space="preserve"> </w:t>
      </w:r>
      <w:r w:rsidRPr="00251149">
        <w:rPr>
          <w:rFonts w:ascii="Arial" w:hAnsi="Arial" w:cs="Arial"/>
          <w:bCs/>
        </w:rPr>
        <w:t>cual</w:t>
      </w:r>
      <w:r w:rsidRPr="00251149">
        <w:rPr>
          <w:rFonts w:ascii="Arial" w:hAnsi="Arial" w:cs="Arial"/>
          <w:bCs/>
          <w:spacing w:val="-4"/>
        </w:rPr>
        <w:t xml:space="preserve"> </w:t>
      </w:r>
      <w:r w:rsidRPr="00251149">
        <w:rPr>
          <w:rFonts w:ascii="Arial" w:hAnsi="Arial" w:cs="Arial"/>
          <w:bCs/>
        </w:rPr>
        <w:t>se</w:t>
      </w:r>
      <w:r w:rsidRPr="00251149">
        <w:rPr>
          <w:rFonts w:ascii="Arial" w:hAnsi="Arial" w:cs="Arial"/>
          <w:bCs/>
          <w:spacing w:val="-1"/>
        </w:rPr>
        <w:t xml:space="preserve"> </w:t>
      </w:r>
      <w:r w:rsidRPr="00251149">
        <w:rPr>
          <w:rFonts w:ascii="Arial" w:hAnsi="Arial" w:cs="Arial"/>
          <w:bCs/>
        </w:rPr>
        <w:t>adopta</w:t>
      </w:r>
      <w:r w:rsidRPr="00251149">
        <w:rPr>
          <w:rFonts w:ascii="Arial" w:hAnsi="Arial" w:cs="Arial"/>
          <w:bCs/>
          <w:spacing w:val="-1"/>
        </w:rPr>
        <w:t xml:space="preserve"> </w:t>
      </w:r>
      <w:r w:rsidRPr="00251149">
        <w:rPr>
          <w:rFonts w:ascii="Arial" w:hAnsi="Arial" w:cs="Arial"/>
          <w:bCs/>
        </w:rPr>
        <w:t>la</w:t>
      </w:r>
      <w:r w:rsidRPr="00251149">
        <w:rPr>
          <w:rFonts w:ascii="Arial" w:hAnsi="Arial" w:cs="Arial"/>
          <w:bCs/>
          <w:spacing w:val="-3"/>
        </w:rPr>
        <w:t xml:space="preserve"> </w:t>
      </w:r>
      <w:r w:rsidRPr="00251149">
        <w:rPr>
          <w:rFonts w:ascii="Arial" w:hAnsi="Arial" w:cs="Arial"/>
          <w:bCs/>
        </w:rPr>
        <w:t>Política</w:t>
      </w:r>
      <w:r w:rsidRPr="00251149">
        <w:rPr>
          <w:rFonts w:ascii="Arial" w:hAnsi="Arial" w:cs="Arial"/>
          <w:bCs/>
          <w:spacing w:val="-1"/>
        </w:rPr>
        <w:t xml:space="preserve"> </w:t>
      </w:r>
      <w:r w:rsidRPr="00251149">
        <w:rPr>
          <w:rFonts w:ascii="Arial" w:hAnsi="Arial" w:cs="Arial"/>
          <w:bCs/>
        </w:rPr>
        <w:t>Pública</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Discapacidad</w:t>
      </w:r>
      <w:r w:rsidRPr="00251149">
        <w:rPr>
          <w:rFonts w:ascii="Arial" w:hAnsi="Arial" w:cs="Arial"/>
          <w:bCs/>
          <w:spacing w:val="-1"/>
        </w:rPr>
        <w:t xml:space="preserve"> </w:t>
      </w:r>
      <w:r w:rsidRPr="00251149">
        <w:rPr>
          <w:rFonts w:ascii="Arial" w:hAnsi="Arial" w:cs="Arial"/>
          <w:bCs/>
        </w:rPr>
        <w:t>para</w:t>
      </w:r>
      <w:r w:rsidRPr="00251149">
        <w:rPr>
          <w:rFonts w:ascii="Arial" w:hAnsi="Arial" w:cs="Arial"/>
          <w:bCs/>
          <w:spacing w:val="-1"/>
        </w:rPr>
        <w:t xml:space="preserve"> </w:t>
      </w:r>
      <w:r w:rsidRPr="00251149">
        <w:rPr>
          <w:rFonts w:ascii="Arial" w:hAnsi="Arial" w:cs="Arial"/>
          <w:bCs/>
        </w:rPr>
        <w:t>el</w:t>
      </w:r>
      <w:r w:rsidRPr="00251149">
        <w:rPr>
          <w:rFonts w:ascii="Arial" w:hAnsi="Arial" w:cs="Arial"/>
          <w:bCs/>
          <w:spacing w:val="-3"/>
        </w:rPr>
        <w:t xml:space="preserve"> </w:t>
      </w:r>
      <w:r w:rsidRPr="00251149">
        <w:rPr>
          <w:rFonts w:ascii="Arial" w:hAnsi="Arial" w:cs="Arial"/>
          <w:bCs/>
        </w:rPr>
        <w:t>Distrito</w:t>
      </w:r>
      <w:r w:rsidRPr="00251149">
        <w:rPr>
          <w:rFonts w:ascii="Arial" w:hAnsi="Arial" w:cs="Arial"/>
          <w:bCs/>
          <w:spacing w:val="-5"/>
        </w:rPr>
        <w:t xml:space="preserve"> </w:t>
      </w:r>
      <w:r w:rsidRPr="00251149">
        <w:rPr>
          <w:rFonts w:ascii="Arial" w:hAnsi="Arial" w:cs="Arial"/>
          <w:bCs/>
        </w:rPr>
        <w:t>Capital.</w:t>
      </w:r>
    </w:p>
    <w:p w14:paraId="7F4DC602" w14:textId="77777777" w:rsidR="0022253C" w:rsidRPr="00251149" w:rsidRDefault="0022253C" w:rsidP="00C131BC">
      <w:pPr>
        <w:pStyle w:val="Textoindependiente"/>
        <w:contextualSpacing/>
        <w:jc w:val="both"/>
        <w:rPr>
          <w:rFonts w:ascii="Arial" w:hAnsi="Arial" w:cs="Arial"/>
          <w:bCs/>
        </w:rPr>
      </w:pPr>
    </w:p>
    <w:p w14:paraId="65B23C33" w14:textId="7DE85F59" w:rsidR="0022253C" w:rsidRPr="00251149" w:rsidRDefault="005B5A22" w:rsidP="00C131BC">
      <w:pPr>
        <w:pStyle w:val="Sinespaciado"/>
        <w:numPr>
          <w:ilvl w:val="0"/>
          <w:numId w:val="11"/>
        </w:numPr>
        <w:rPr>
          <w:b/>
        </w:rPr>
      </w:pPr>
      <w:r w:rsidRPr="00251149">
        <w:t>Ley</w:t>
      </w:r>
      <w:r w:rsidRPr="00251149">
        <w:rPr>
          <w:spacing w:val="-3"/>
        </w:rPr>
        <w:t xml:space="preserve"> </w:t>
      </w:r>
      <w:r w:rsidRPr="00251149">
        <w:t>1209</w:t>
      </w:r>
      <w:r w:rsidRPr="00251149">
        <w:rPr>
          <w:spacing w:val="1"/>
        </w:rPr>
        <w:t xml:space="preserve"> </w:t>
      </w:r>
      <w:r w:rsidRPr="00251149">
        <w:t>de</w:t>
      </w:r>
      <w:r w:rsidRPr="00251149">
        <w:rPr>
          <w:spacing w:val="1"/>
        </w:rPr>
        <w:t xml:space="preserve"> </w:t>
      </w:r>
      <w:r w:rsidRPr="00251149">
        <w:t>2008</w:t>
      </w:r>
      <w:r w:rsidR="00251149" w:rsidRPr="00251149">
        <w:t>:</w:t>
      </w:r>
    </w:p>
    <w:p w14:paraId="01BC6BF0" w14:textId="77777777" w:rsidR="0022253C" w:rsidRPr="00251149" w:rsidRDefault="0022253C" w:rsidP="00C131BC">
      <w:pPr>
        <w:pStyle w:val="Textoindependiente"/>
        <w:contextualSpacing/>
        <w:jc w:val="both"/>
        <w:rPr>
          <w:rFonts w:ascii="Arial" w:hAnsi="Arial" w:cs="Arial"/>
          <w:bCs/>
        </w:rPr>
      </w:pPr>
    </w:p>
    <w:p w14:paraId="34858FE2" w14:textId="77777777" w:rsidR="0022253C" w:rsidRPr="00251149" w:rsidRDefault="005B5A22" w:rsidP="00C131BC">
      <w:pPr>
        <w:pStyle w:val="Textoindependiente"/>
        <w:contextualSpacing/>
        <w:jc w:val="both"/>
        <w:rPr>
          <w:rFonts w:ascii="Arial" w:hAnsi="Arial" w:cs="Arial"/>
          <w:bCs/>
        </w:rPr>
      </w:pPr>
      <w:r w:rsidRPr="00251149">
        <w:rPr>
          <w:rFonts w:ascii="Arial" w:hAnsi="Arial" w:cs="Arial"/>
          <w:bCs/>
        </w:rPr>
        <w:t>Por</w:t>
      </w:r>
      <w:r w:rsidRPr="00251149">
        <w:rPr>
          <w:rFonts w:ascii="Arial" w:hAnsi="Arial" w:cs="Arial"/>
          <w:bCs/>
          <w:spacing w:val="-2"/>
        </w:rPr>
        <w:t xml:space="preserve"> </w:t>
      </w:r>
      <w:r w:rsidRPr="00251149">
        <w:rPr>
          <w:rFonts w:ascii="Arial" w:hAnsi="Arial" w:cs="Arial"/>
          <w:bCs/>
        </w:rPr>
        <w:t>medio</w:t>
      </w:r>
      <w:r w:rsidRPr="00251149">
        <w:rPr>
          <w:rFonts w:ascii="Arial" w:hAnsi="Arial" w:cs="Arial"/>
          <w:bCs/>
          <w:spacing w:val="-1"/>
        </w:rPr>
        <w:t xml:space="preserve"> </w:t>
      </w:r>
      <w:r w:rsidRPr="00251149">
        <w:rPr>
          <w:rFonts w:ascii="Arial" w:hAnsi="Arial" w:cs="Arial"/>
          <w:bCs/>
        </w:rPr>
        <w:t>de la</w:t>
      </w:r>
      <w:r w:rsidRPr="00251149">
        <w:rPr>
          <w:rFonts w:ascii="Arial" w:hAnsi="Arial" w:cs="Arial"/>
          <w:bCs/>
          <w:spacing w:val="-3"/>
        </w:rPr>
        <w:t xml:space="preserve"> </w:t>
      </w:r>
      <w:r w:rsidRPr="00251149">
        <w:rPr>
          <w:rFonts w:ascii="Arial" w:hAnsi="Arial" w:cs="Arial"/>
          <w:bCs/>
        </w:rPr>
        <w:t>cual se</w:t>
      </w:r>
      <w:r w:rsidRPr="00251149">
        <w:rPr>
          <w:rFonts w:ascii="Arial" w:hAnsi="Arial" w:cs="Arial"/>
          <w:bCs/>
          <w:spacing w:val="-5"/>
        </w:rPr>
        <w:t xml:space="preserve"> </w:t>
      </w:r>
      <w:r w:rsidRPr="00251149">
        <w:rPr>
          <w:rFonts w:ascii="Arial" w:hAnsi="Arial" w:cs="Arial"/>
          <w:bCs/>
        </w:rPr>
        <w:t>establecen</w:t>
      </w:r>
      <w:r w:rsidRPr="00251149">
        <w:rPr>
          <w:rFonts w:ascii="Arial" w:hAnsi="Arial" w:cs="Arial"/>
          <w:bCs/>
          <w:spacing w:val="-1"/>
        </w:rPr>
        <w:t xml:space="preserve"> </w:t>
      </w:r>
      <w:r w:rsidRPr="00251149">
        <w:rPr>
          <w:rFonts w:ascii="Arial" w:hAnsi="Arial" w:cs="Arial"/>
          <w:bCs/>
        </w:rPr>
        <w:t>normas</w:t>
      </w:r>
      <w:r w:rsidRPr="00251149">
        <w:rPr>
          <w:rFonts w:ascii="Arial" w:hAnsi="Arial" w:cs="Arial"/>
          <w:bCs/>
          <w:spacing w:val="-2"/>
        </w:rPr>
        <w:t xml:space="preserve"> </w:t>
      </w:r>
      <w:r w:rsidRPr="00251149">
        <w:rPr>
          <w:rFonts w:ascii="Arial" w:hAnsi="Arial" w:cs="Arial"/>
          <w:bCs/>
        </w:rPr>
        <w:t>de</w:t>
      </w:r>
      <w:r w:rsidRPr="00251149">
        <w:rPr>
          <w:rFonts w:ascii="Arial" w:hAnsi="Arial" w:cs="Arial"/>
          <w:bCs/>
          <w:spacing w:val="-3"/>
        </w:rPr>
        <w:t xml:space="preserve"> </w:t>
      </w:r>
      <w:r w:rsidRPr="00251149">
        <w:rPr>
          <w:rFonts w:ascii="Arial" w:hAnsi="Arial" w:cs="Arial"/>
          <w:bCs/>
        </w:rPr>
        <w:t>seguridad en</w:t>
      </w:r>
      <w:r w:rsidRPr="00251149">
        <w:rPr>
          <w:rFonts w:ascii="Arial" w:hAnsi="Arial" w:cs="Arial"/>
          <w:bCs/>
          <w:spacing w:val="-1"/>
        </w:rPr>
        <w:t xml:space="preserve"> </w:t>
      </w:r>
      <w:r w:rsidRPr="00251149">
        <w:rPr>
          <w:rFonts w:ascii="Arial" w:hAnsi="Arial" w:cs="Arial"/>
          <w:bCs/>
        </w:rPr>
        <w:t>piscinas.</w:t>
      </w:r>
    </w:p>
    <w:p w14:paraId="02EDA5B4" w14:textId="77777777" w:rsidR="0022253C" w:rsidRPr="00251149" w:rsidRDefault="0022253C" w:rsidP="00C131BC">
      <w:pPr>
        <w:pStyle w:val="Textoindependiente"/>
        <w:contextualSpacing/>
        <w:jc w:val="both"/>
        <w:rPr>
          <w:rFonts w:ascii="Arial" w:hAnsi="Arial" w:cs="Arial"/>
          <w:bCs/>
        </w:rPr>
      </w:pPr>
    </w:p>
    <w:p w14:paraId="71FA9147" w14:textId="5F6A670D" w:rsidR="0022253C" w:rsidRPr="00251149" w:rsidRDefault="005B5A22" w:rsidP="00C131BC">
      <w:pPr>
        <w:pStyle w:val="Sinespaciado"/>
        <w:numPr>
          <w:ilvl w:val="0"/>
          <w:numId w:val="11"/>
        </w:numPr>
        <w:rPr>
          <w:b/>
        </w:rPr>
      </w:pPr>
      <w:r w:rsidRPr="00251149">
        <w:t>Ley</w:t>
      </w:r>
      <w:r w:rsidRPr="00251149">
        <w:rPr>
          <w:spacing w:val="-3"/>
        </w:rPr>
        <w:t xml:space="preserve"> </w:t>
      </w:r>
      <w:r w:rsidRPr="00251149">
        <w:t>1523</w:t>
      </w:r>
      <w:r w:rsidRPr="00251149">
        <w:rPr>
          <w:spacing w:val="1"/>
        </w:rPr>
        <w:t xml:space="preserve"> </w:t>
      </w:r>
      <w:r w:rsidRPr="00251149">
        <w:t>de</w:t>
      </w:r>
      <w:r w:rsidRPr="00251149">
        <w:rPr>
          <w:spacing w:val="1"/>
        </w:rPr>
        <w:t xml:space="preserve"> </w:t>
      </w:r>
      <w:r w:rsidRPr="00251149">
        <w:t>2012</w:t>
      </w:r>
      <w:r w:rsidR="00251149" w:rsidRPr="00251149">
        <w:t>:</w:t>
      </w:r>
    </w:p>
    <w:p w14:paraId="34A4350D" w14:textId="77777777" w:rsidR="0022253C" w:rsidRPr="00251149" w:rsidRDefault="0022253C" w:rsidP="00C131BC">
      <w:pPr>
        <w:pStyle w:val="Textoindependiente"/>
        <w:contextualSpacing/>
        <w:jc w:val="both"/>
        <w:rPr>
          <w:rFonts w:ascii="Arial" w:hAnsi="Arial" w:cs="Arial"/>
          <w:bCs/>
        </w:rPr>
      </w:pPr>
    </w:p>
    <w:p w14:paraId="1A93FFA1" w14:textId="77777777" w:rsidR="0022253C" w:rsidRPr="00251149" w:rsidRDefault="005B5A22" w:rsidP="00C131BC">
      <w:pPr>
        <w:pStyle w:val="Textoindependiente"/>
        <w:contextualSpacing/>
        <w:jc w:val="both"/>
        <w:rPr>
          <w:rFonts w:ascii="Arial" w:hAnsi="Arial" w:cs="Arial"/>
          <w:bCs/>
        </w:rPr>
      </w:pPr>
      <w:r w:rsidRPr="00251149">
        <w:rPr>
          <w:rFonts w:ascii="Arial" w:hAnsi="Arial" w:cs="Arial"/>
          <w:bCs/>
        </w:rPr>
        <w:t>Por la cual se adopta la política nacional de gestión del riesgo de desastres y se</w:t>
      </w:r>
      <w:r w:rsidRPr="00251149">
        <w:rPr>
          <w:rFonts w:ascii="Arial" w:hAnsi="Arial" w:cs="Arial"/>
          <w:bCs/>
          <w:spacing w:val="1"/>
        </w:rPr>
        <w:t xml:space="preserve"> </w:t>
      </w:r>
      <w:r w:rsidRPr="00251149">
        <w:rPr>
          <w:rFonts w:ascii="Arial" w:hAnsi="Arial" w:cs="Arial"/>
          <w:bCs/>
        </w:rPr>
        <w:t>establece el Sistema Nacional de Gestión del Riesgo de Desastres y se dictan otras</w:t>
      </w:r>
      <w:r w:rsidRPr="00251149">
        <w:rPr>
          <w:rFonts w:ascii="Arial" w:hAnsi="Arial" w:cs="Arial"/>
          <w:bCs/>
          <w:spacing w:val="1"/>
        </w:rPr>
        <w:t xml:space="preserve"> </w:t>
      </w:r>
      <w:r w:rsidRPr="00251149">
        <w:rPr>
          <w:rFonts w:ascii="Arial" w:hAnsi="Arial" w:cs="Arial"/>
          <w:bCs/>
        </w:rPr>
        <w:t>disposiciones.</w:t>
      </w:r>
    </w:p>
    <w:p w14:paraId="3AC2770A" w14:textId="3A3E6735" w:rsidR="0022253C" w:rsidRDefault="0022253C" w:rsidP="00C131BC">
      <w:pPr>
        <w:pStyle w:val="Textoindependiente"/>
        <w:contextualSpacing/>
        <w:jc w:val="both"/>
        <w:rPr>
          <w:rFonts w:ascii="Arial" w:hAnsi="Arial" w:cs="Arial"/>
          <w:bCs/>
        </w:rPr>
      </w:pPr>
    </w:p>
    <w:p w14:paraId="070A3054" w14:textId="77777777" w:rsidR="00C65453" w:rsidRPr="00251149" w:rsidRDefault="00C65453" w:rsidP="00C131BC">
      <w:pPr>
        <w:pStyle w:val="Textoindependiente"/>
        <w:contextualSpacing/>
        <w:jc w:val="both"/>
        <w:rPr>
          <w:rFonts w:ascii="Arial" w:hAnsi="Arial" w:cs="Arial"/>
          <w:bCs/>
        </w:rPr>
      </w:pPr>
    </w:p>
    <w:p w14:paraId="515D9346" w14:textId="15BA1D1C" w:rsidR="0022253C" w:rsidRPr="00251149" w:rsidRDefault="005B5A22" w:rsidP="00C131BC">
      <w:pPr>
        <w:pStyle w:val="Sinespaciado"/>
        <w:numPr>
          <w:ilvl w:val="0"/>
          <w:numId w:val="11"/>
        </w:numPr>
        <w:rPr>
          <w:b/>
        </w:rPr>
      </w:pPr>
      <w:r w:rsidRPr="00251149">
        <w:t>Acuerdo</w:t>
      </w:r>
      <w:r w:rsidRPr="00251149">
        <w:rPr>
          <w:spacing w:val="-1"/>
        </w:rPr>
        <w:t xml:space="preserve"> </w:t>
      </w:r>
      <w:r w:rsidRPr="00251149">
        <w:t>546</w:t>
      </w:r>
      <w:r w:rsidRPr="00251149">
        <w:rPr>
          <w:spacing w:val="-1"/>
        </w:rPr>
        <w:t xml:space="preserve"> </w:t>
      </w:r>
      <w:r w:rsidRPr="00251149">
        <w:t>de</w:t>
      </w:r>
      <w:r w:rsidRPr="00251149">
        <w:rPr>
          <w:spacing w:val="-1"/>
        </w:rPr>
        <w:t xml:space="preserve"> </w:t>
      </w:r>
      <w:r w:rsidRPr="00251149">
        <w:t>2013</w:t>
      </w:r>
      <w:r w:rsidR="00251149" w:rsidRPr="00251149">
        <w:t>:</w:t>
      </w:r>
    </w:p>
    <w:p w14:paraId="0DE7B9B4" w14:textId="77777777" w:rsidR="0022253C" w:rsidRPr="00251149" w:rsidRDefault="0022253C" w:rsidP="00C131BC">
      <w:pPr>
        <w:pStyle w:val="Textoindependiente"/>
        <w:contextualSpacing/>
        <w:jc w:val="both"/>
        <w:rPr>
          <w:rFonts w:ascii="Arial" w:hAnsi="Arial" w:cs="Arial"/>
          <w:bCs/>
        </w:rPr>
      </w:pPr>
    </w:p>
    <w:p w14:paraId="5FF5A6B8" w14:textId="4076F27A" w:rsidR="0022253C" w:rsidRPr="00251149" w:rsidRDefault="005B5A22" w:rsidP="00C131BC">
      <w:pPr>
        <w:pStyle w:val="Textoindependiente"/>
        <w:contextualSpacing/>
        <w:jc w:val="both"/>
        <w:rPr>
          <w:rFonts w:ascii="Arial" w:hAnsi="Arial" w:cs="Arial"/>
          <w:bCs/>
        </w:rPr>
      </w:pPr>
      <w:r w:rsidRPr="00251149">
        <w:rPr>
          <w:rFonts w:ascii="Arial" w:hAnsi="Arial" w:cs="Arial"/>
          <w:bCs/>
        </w:rPr>
        <w:t>Por</w:t>
      </w:r>
      <w:r w:rsidRPr="00251149">
        <w:rPr>
          <w:rFonts w:ascii="Arial" w:hAnsi="Arial" w:cs="Arial"/>
          <w:bCs/>
          <w:spacing w:val="-3"/>
        </w:rPr>
        <w:t xml:space="preserve"> </w:t>
      </w:r>
      <w:r w:rsidRPr="00251149">
        <w:rPr>
          <w:rFonts w:ascii="Arial" w:hAnsi="Arial" w:cs="Arial"/>
          <w:bCs/>
        </w:rPr>
        <w:t>el</w:t>
      </w:r>
      <w:r w:rsidRPr="00251149">
        <w:rPr>
          <w:rFonts w:ascii="Arial" w:hAnsi="Arial" w:cs="Arial"/>
          <w:bCs/>
          <w:spacing w:val="-4"/>
        </w:rPr>
        <w:t xml:space="preserve"> </w:t>
      </w:r>
      <w:r w:rsidRPr="00251149">
        <w:rPr>
          <w:rFonts w:ascii="Arial" w:hAnsi="Arial" w:cs="Arial"/>
          <w:bCs/>
        </w:rPr>
        <w:t>cual</w:t>
      </w:r>
      <w:r w:rsidRPr="00251149">
        <w:rPr>
          <w:rFonts w:ascii="Arial" w:hAnsi="Arial" w:cs="Arial"/>
          <w:bCs/>
          <w:spacing w:val="-5"/>
        </w:rPr>
        <w:t xml:space="preserve"> </w:t>
      </w:r>
      <w:r w:rsidRPr="00251149">
        <w:rPr>
          <w:rFonts w:ascii="Arial" w:hAnsi="Arial" w:cs="Arial"/>
          <w:bCs/>
        </w:rPr>
        <w:t>se</w:t>
      </w:r>
      <w:r w:rsidRPr="00251149">
        <w:rPr>
          <w:rFonts w:ascii="Arial" w:hAnsi="Arial" w:cs="Arial"/>
          <w:bCs/>
          <w:spacing w:val="-5"/>
        </w:rPr>
        <w:t xml:space="preserve"> </w:t>
      </w:r>
      <w:r w:rsidRPr="00251149">
        <w:rPr>
          <w:rFonts w:ascii="Arial" w:hAnsi="Arial" w:cs="Arial"/>
          <w:bCs/>
        </w:rPr>
        <w:t>transforma</w:t>
      </w:r>
      <w:r w:rsidRPr="00251149">
        <w:rPr>
          <w:rFonts w:ascii="Arial" w:hAnsi="Arial" w:cs="Arial"/>
          <w:bCs/>
          <w:spacing w:val="-5"/>
        </w:rPr>
        <w:t xml:space="preserve"> </w:t>
      </w:r>
      <w:r w:rsidRPr="00251149">
        <w:rPr>
          <w:rFonts w:ascii="Arial" w:hAnsi="Arial" w:cs="Arial"/>
          <w:bCs/>
        </w:rPr>
        <w:t>el</w:t>
      </w:r>
      <w:r w:rsidRPr="00251149">
        <w:rPr>
          <w:rFonts w:ascii="Arial" w:hAnsi="Arial" w:cs="Arial"/>
          <w:bCs/>
          <w:spacing w:val="-4"/>
        </w:rPr>
        <w:t xml:space="preserve"> </w:t>
      </w:r>
      <w:r w:rsidRPr="00251149">
        <w:rPr>
          <w:rFonts w:ascii="Arial" w:hAnsi="Arial" w:cs="Arial"/>
          <w:bCs/>
        </w:rPr>
        <w:t>Sistema</w:t>
      </w:r>
      <w:r w:rsidRPr="00251149">
        <w:rPr>
          <w:rFonts w:ascii="Arial" w:hAnsi="Arial" w:cs="Arial"/>
          <w:bCs/>
          <w:spacing w:val="-3"/>
        </w:rPr>
        <w:t xml:space="preserve"> </w:t>
      </w:r>
      <w:r w:rsidRPr="00251149">
        <w:rPr>
          <w:rFonts w:ascii="Arial" w:hAnsi="Arial" w:cs="Arial"/>
          <w:bCs/>
        </w:rPr>
        <w:t>Distrital</w:t>
      </w:r>
      <w:r w:rsidRPr="00251149">
        <w:rPr>
          <w:rFonts w:ascii="Arial" w:hAnsi="Arial" w:cs="Arial"/>
          <w:bCs/>
          <w:spacing w:val="-4"/>
        </w:rPr>
        <w:t xml:space="preserve"> </w:t>
      </w:r>
      <w:r w:rsidRPr="00251149">
        <w:rPr>
          <w:rFonts w:ascii="Arial" w:hAnsi="Arial" w:cs="Arial"/>
          <w:bCs/>
        </w:rPr>
        <w:t>de</w:t>
      </w:r>
      <w:r w:rsidRPr="00251149">
        <w:rPr>
          <w:rFonts w:ascii="Arial" w:hAnsi="Arial" w:cs="Arial"/>
          <w:bCs/>
          <w:spacing w:val="-6"/>
        </w:rPr>
        <w:t xml:space="preserve"> </w:t>
      </w:r>
      <w:r w:rsidRPr="00251149">
        <w:rPr>
          <w:rFonts w:ascii="Arial" w:hAnsi="Arial" w:cs="Arial"/>
          <w:bCs/>
        </w:rPr>
        <w:t>Prevención</w:t>
      </w:r>
      <w:r w:rsidRPr="00251149">
        <w:rPr>
          <w:rFonts w:ascii="Arial" w:hAnsi="Arial" w:cs="Arial"/>
          <w:bCs/>
          <w:spacing w:val="-3"/>
        </w:rPr>
        <w:t xml:space="preserve"> </w:t>
      </w:r>
      <w:r w:rsidRPr="00251149">
        <w:rPr>
          <w:rFonts w:ascii="Arial" w:hAnsi="Arial" w:cs="Arial"/>
          <w:bCs/>
        </w:rPr>
        <w:t>y</w:t>
      </w:r>
      <w:r w:rsidRPr="00251149">
        <w:rPr>
          <w:rFonts w:ascii="Arial" w:hAnsi="Arial" w:cs="Arial"/>
          <w:bCs/>
          <w:spacing w:val="-5"/>
        </w:rPr>
        <w:t xml:space="preserve"> </w:t>
      </w:r>
      <w:r w:rsidRPr="00251149">
        <w:rPr>
          <w:rFonts w:ascii="Arial" w:hAnsi="Arial" w:cs="Arial"/>
          <w:bCs/>
        </w:rPr>
        <w:t>Atención</w:t>
      </w:r>
      <w:r w:rsidRPr="00251149">
        <w:rPr>
          <w:rFonts w:ascii="Arial" w:hAnsi="Arial" w:cs="Arial"/>
          <w:bCs/>
          <w:spacing w:val="-3"/>
        </w:rPr>
        <w:t xml:space="preserve"> </w:t>
      </w:r>
      <w:r w:rsidRPr="00251149">
        <w:rPr>
          <w:rFonts w:ascii="Arial" w:hAnsi="Arial" w:cs="Arial"/>
          <w:bCs/>
        </w:rPr>
        <w:t>de</w:t>
      </w:r>
      <w:r w:rsidRPr="00251149">
        <w:rPr>
          <w:rFonts w:ascii="Arial" w:hAnsi="Arial" w:cs="Arial"/>
          <w:bCs/>
          <w:spacing w:val="-6"/>
        </w:rPr>
        <w:t xml:space="preserve"> </w:t>
      </w:r>
      <w:r w:rsidRPr="00251149">
        <w:rPr>
          <w:rFonts w:ascii="Arial" w:hAnsi="Arial" w:cs="Arial"/>
          <w:bCs/>
        </w:rPr>
        <w:t>Emergencias</w:t>
      </w:r>
      <w:r w:rsidR="00251149" w:rsidRPr="00251149">
        <w:rPr>
          <w:rFonts w:ascii="Arial" w:hAnsi="Arial" w:cs="Arial"/>
          <w:bCs/>
        </w:rPr>
        <w:t xml:space="preserve"> </w:t>
      </w:r>
      <w:r w:rsidRPr="00251149">
        <w:rPr>
          <w:rFonts w:ascii="Arial" w:hAnsi="Arial" w:cs="Arial"/>
          <w:bCs/>
        </w:rPr>
        <w:t>-SDPAE, en el Sistema Dis</w:t>
      </w:r>
      <w:r w:rsidR="00251149" w:rsidRPr="00251149">
        <w:rPr>
          <w:rFonts w:ascii="Arial" w:hAnsi="Arial" w:cs="Arial"/>
          <w:bCs/>
        </w:rPr>
        <w:t>t</w:t>
      </w:r>
      <w:r w:rsidRPr="00251149">
        <w:rPr>
          <w:rFonts w:ascii="Arial" w:hAnsi="Arial" w:cs="Arial"/>
          <w:bCs/>
        </w:rPr>
        <w:t>rital de Gestión de Riesgo y Cambio Climático</w:t>
      </w:r>
      <w:r w:rsidR="008F5980">
        <w:rPr>
          <w:rFonts w:ascii="Arial" w:hAnsi="Arial" w:cs="Arial"/>
          <w:bCs/>
        </w:rPr>
        <w:t xml:space="preserve"> </w:t>
      </w:r>
      <w:r w:rsidRPr="00251149">
        <w:rPr>
          <w:rFonts w:ascii="Arial" w:hAnsi="Arial" w:cs="Arial"/>
          <w:bCs/>
        </w:rPr>
        <w:t>-</w:t>
      </w:r>
      <w:r w:rsidR="008F5980">
        <w:rPr>
          <w:rFonts w:ascii="Arial" w:hAnsi="Arial" w:cs="Arial"/>
          <w:bCs/>
        </w:rPr>
        <w:t xml:space="preserve"> </w:t>
      </w:r>
      <w:r w:rsidRPr="00251149">
        <w:rPr>
          <w:rFonts w:ascii="Arial" w:hAnsi="Arial" w:cs="Arial"/>
          <w:bCs/>
        </w:rPr>
        <w:t>SDGR-CC,</w:t>
      </w:r>
      <w:r w:rsidRPr="00251149">
        <w:rPr>
          <w:rFonts w:ascii="Arial" w:hAnsi="Arial" w:cs="Arial"/>
          <w:bCs/>
          <w:spacing w:val="1"/>
        </w:rPr>
        <w:t xml:space="preserve"> </w:t>
      </w:r>
      <w:r w:rsidRPr="00251149">
        <w:rPr>
          <w:rFonts w:ascii="Arial" w:hAnsi="Arial" w:cs="Arial"/>
          <w:bCs/>
        </w:rPr>
        <w:t>se actualizan sus instancias, se crea el Fondo Distrital para la Gestión de Riesgo y</w:t>
      </w:r>
      <w:r w:rsidRPr="00251149">
        <w:rPr>
          <w:rFonts w:ascii="Arial" w:hAnsi="Arial" w:cs="Arial"/>
          <w:bCs/>
          <w:spacing w:val="1"/>
        </w:rPr>
        <w:t xml:space="preserve"> </w:t>
      </w:r>
      <w:r w:rsidRPr="00251149">
        <w:rPr>
          <w:rFonts w:ascii="Arial" w:hAnsi="Arial" w:cs="Arial"/>
          <w:bCs/>
        </w:rPr>
        <w:t>Cambio</w:t>
      </w:r>
      <w:r w:rsidRPr="00251149">
        <w:rPr>
          <w:rFonts w:ascii="Arial" w:hAnsi="Arial" w:cs="Arial"/>
          <w:bCs/>
          <w:spacing w:val="-1"/>
        </w:rPr>
        <w:t xml:space="preserve"> </w:t>
      </w:r>
      <w:r w:rsidRPr="00251149">
        <w:rPr>
          <w:rFonts w:ascii="Arial" w:hAnsi="Arial" w:cs="Arial"/>
          <w:bCs/>
        </w:rPr>
        <w:t>Climático ‘FONDIGER’ y</w:t>
      </w:r>
      <w:r w:rsidRPr="00251149">
        <w:rPr>
          <w:rFonts w:ascii="Arial" w:hAnsi="Arial" w:cs="Arial"/>
          <w:bCs/>
          <w:spacing w:val="-3"/>
        </w:rPr>
        <w:t xml:space="preserve"> </w:t>
      </w:r>
      <w:r w:rsidRPr="00251149">
        <w:rPr>
          <w:rFonts w:ascii="Arial" w:hAnsi="Arial" w:cs="Arial"/>
          <w:bCs/>
        </w:rPr>
        <w:t>se dictan otras</w:t>
      </w:r>
      <w:r w:rsidRPr="00251149">
        <w:rPr>
          <w:rFonts w:ascii="Arial" w:hAnsi="Arial" w:cs="Arial"/>
          <w:bCs/>
          <w:spacing w:val="-2"/>
        </w:rPr>
        <w:t xml:space="preserve"> </w:t>
      </w:r>
      <w:r w:rsidRPr="00251149">
        <w:rPr>
          <w:rFonts w:ascii="Arial" w:hAnsi="Arial" w:cs="Arial"/>
          <w:bCs/>
        </w:rPr>
        <w:t>disposiciones.</w:t>
      </w:r>
    </w:p>
    <w:p w14:paraId="6E09BE94" w14:textId="77777777" w:rsidR="0022253C" w:rsidRPr="00251149" w:rsidRDefault="0022253C" w:rsidP="00C131BC">
      <w:pPr>
        <w:pStyle w:val="Textoindependiente"/>
        <w:contextualSpacing/>
        <w:jc w:val="both"/>
        <w:rPr>
          <w:rFonts w:ascii="Arial" w:hAnsi="Arial" w:cs="Arial"/>
          <w:bCs/>
        </w:rPr>
      </w:pPr>
    </w:p>
    <w:p w14:paraId="06E11686" w14:textId="6250C1ED" w:rsidR="0022253C" w:rsidRPr="00251149" w:rsidRDefault="005B5A22" w:rsidP="00C131BC">
      <w:pPr>
        <w:pStyle w:val="Sinespaciado"/>
        <w:numPr>
          <w:ilvl w:val="0"/>
          <w:numId w:val="11"/>
        </w:numPr>
        <w:rPr>
          <w:b/>
        </w:rPr>
      </w:pPr>
      <w:r w:rsidRPr="00251149">
        <w:t>Resolución 592</w:t>
      </w:r>
      <w:r w:rsidRPr="00251149">
        <w:rPr>
          <w:spacing w:val="-2"/>
        </w:rPr>
        <w:t xml:space="preserve"> </w:t>
      </w:r>
      <w:r w:rsidRPr="00251149">
        <w:t>de</w:t>
      </w:r>
      <w:r w:rsidRPr="00251149">
        <w:rPr>
          <w:spacing w:val="-3"/>
        </w:rPr>
        <w:t xml:space="preserve"> </w:t>
      </w:r>
      <w:r w:rsidRPr="00251149">
        <w:t>2015</w:t>
      </w:r>
      <w:r w:rsidR="00251149" w:rsidRPr="00251149">
        <w:t>:</w:t>
      </w:r>
    </w:p>
    <w:p w14:paraId="0429D5BF" w14:textId="77777777" w:rsidR="0022253C" w:rsidRPr="00251149" w:rsidRDefault="0022253C" w:rsidP="00C131BC">
      <w:pPr>
        <w:pStyle w:val="Textoindependiente"/>
        <w:contextualSpacing/>
        <w:jc w:val="both"/>
        <w:rPr>
          <w:rFonts w:ascii="Arial" w:hAnsi="Arial" w:cs="Arial"/>
          <w:bCs/>
        </w:rPr>
      </w:pPr>
    </w:p>
    <w:p w14:paraId="53F9A34D" w14:textId="6B2FBC83" w:rsidR="0022253C" w:rsidRDefault="005B5A22" w:rsidP="00C131BC">
      <w:pPr>
        <w:pStyle w:val="Textoindependiente"/>
        <w:contextualSpacing/>
        <w:jc w:val="both"/>
        <w:rPr>
          <w:rFonts w:ascii="Arial" w:hAnsi="Arial" w:cs="Arial"/>
          <w:bCs/>
        </w:rPr>
      </w:pPr>
      <w:r w:rsidRPr="00251149">
        <w:rPr>
          <w:rFonts w:ascii="Arial" w:hAnsi="Arial" w:cs="Arial"/>
          <w:bCs/>
        </w:rPr>
        <w:t>Por la cual se crean los Comités Operativos de Convivencia Escolar, Prevención y</w:t>
      </w:r>
      <w:r w:rsidRPr="00251149">
        <w:rPr>
          <w:rFonts w:ascii="Arial" w:hAnsi="Arial" w:cs="Arial"/>
          <w:bCs/>
          <w:spacing w:val="1"/>
        </w:rPr>
        <w:t xml:space="preserve"> </w:t>
      </w:r>
      <w:r w:rsidRPr="00251149">
        <w:rPr>
          <w:rFonts w:ascii="Arial" w:hAnsi="Arial" w:cs="Arial"/>
          <w:bCs/>
        </w:rPr>
        <w:t>Solución</w:t>
      </w:r>
      <w:r w:rsidRPr="00251149">
        <w:rPr>
          <w:rFonts w:ascii="Arial" w:hAnsi="Arial" w:cs="Arial"/>
          <w:bCs/>
          <w:spacing w:val="-1"/>
        </w:rPr>
        <w:t xml:space="preserve"> </w:t>
      </w:r>
      <w:r w:rsidRPr="00251149">
        <w:rPr>
          <w:rFonts w:ascii="Arial" w:hAnsi="Arial" w:cs="Arial"/>
          <w:bCs/>
        </w:rPr>
        <w:t>de Conflictos en los</w:t>
      </w:r>
      <w:r w:rsidRPr="00251149">
        <w:rPr>
          <w:rFonts w:ascii="Arial" w:hAnsi="Arial" w:cs="Arial"/>
          <w:bCs/>
          <w:spacing w:val="1"/>
        </w:rPr>
        <w:t xml:space="preserve"> </w:t>
      </w:r>
      <w:r w:rsidRPr="00251149">
        <w:rPr>
          <w:rFonts w:ascii="Arial" w:hAnsi="Arial" w:cs="Arial"/>
          <w:bCs/>
        </w:rPr>
        <w:t>niveles</w:t>
      </w:r>
      <w:r w:rsidRPr="00251149">
        <w:rPr>
          <w:rFonts w:ascii="Arial" w:hAnsi="Arial" w:cs="Arial"/>
          <w:bCs/>
          <w:spacing w:val="-1"/>
        </w:rPr>
        <w:t xml:space="preserve"> </w:t>
      </w:r>
      <w:r w:rsidRPr="00251149">
        <w:rPr>
          <w:rFonts w:ascii="Arial" w:hAnsi="Arial" w:cs="Arial"/>
          <w:bCs/>
        </w:rPr>
        <w:t>central</w:t>
      </w:r>
      <w:r w:rsidRPr="00251149">
        <w:rPr>
          <w:rFonts w:ascii="Arial" w:hAnsi="Arial" w:cs="Arial"/>
          <w:bCs/>
          <w:spacing w:val="-1"/>
        </w:rPr>
        <w:t xml:space="preserve"> </w:t>
      </w:r>
      <w:r w:rsidRPr="00251149">
        <w:rPr>
          <w:rFonts w:ascii="Arial" w:hAnsi="Arial" w:cs="Arial"/>
          <w:bCs/>
        </w:rPr>
        <w:t>y</w:t>
      </w:r>
      <w:r w:rsidRPr="00251149">
        <w:rPr>
          <w:rFonts w:ascii="Arial" w:hAnsi="Arial" w:cs="Arial"/>
          <w:bCs/>
          <w:spacing w:val="-2"/>
        </w:rPr>
        <w:t xml:space="preserve"> </w:t>
      </w:r>
      <w:r w:rsidRPr="00251149">
        <w:rPr>
          <w:rFonts w:ascii="Arial" w:hAnsi="Arial" w:cs="Arial"/>
          <w:bCs/>
        </w:rPr>
        <w:t>local.</w:t>
      </w:r>
    </w:p>
    <w:p w14:paraId="215FE900" w14:textId="77777777" w:rsidR="008F5980" w:rsidRPr="00251149" w:rsidRDefault="008F5980" w:rsidP="00C131BC">
      <w:pPr>
        <w:pStyle w:val="Textoindependiente"/>
        <w:contextualSpacing/>
        <w:jc w:val="both"/>
        <w:rPr>
          <w:rFonts w:ascii="Arial" w:hAnsi="Arial" w:cs="Arial"/>
          <w:bCs/>
        </w:rPr>
      </w:pPr>
    </w:p>
    <w:p w14:paraId="6EC6848E" w14:textId="6B8BA8A1" w:rsidR="0022253C" w:rsidRPr="00251149" w:rsidRDefault="005B5A22" w:rsidP="00C131BC">
      <w:pPr>
        <w:pStyle w:val="Sinespaciado"/>
        <w:numPr>
          <w:ilvl w:val="0"/>
          <w:numId w:val="11"/>
        </w:numPr>
        <w:rPr>
          <w:b/>
        </w:rPr>
      </w:pPr>
      <w:r w:rsidRPr="00251149">
        <w:t>Decreto</w:t>
      </w:r>
      <w:r w:rsidRPr="00251149">
        <w:rPr>
          <w:spacing w:val="60"/>
        </w:rPr>
        <w:t xml:space="preserve"> </w:t>
      </w:r>
      <w:r w:rsidRPr="00251149">
        <w:t>348</w:t>
      </w:r>
      <w:r w:rsidRPr="00251149">
        <w:rPr>
          <w:spacing w:val="1"/>
        </w:rPr>
        <w:t xml:space="preserve"> </w:t>
      </w:r>
      <w:r w:rsidRPr="00251149">
        <w:t>de</w:t>
      </w:r>
      <w:r w:rsidRPr="00251149">
        <w:rPr>
          <w:spacing w:val="-2"/>
        </w:rPr>
        <w:t xml:space="preserve"> </w:t>
      </w:r>
      <w:r w:rsidRPr="00251149">
        <w:t>2015</w:t>
      </w:r>
      <w:r w:rsidR="00251149" w:rsidRPr="00251149">
        <w:t>:</w:t>
      </w:r>
    </w:p>
    <w:p w14:paraId="50D82A1B" w14:textId="77777777" w:rsidR="0022253C" w:rsidRPr="00251149" w:rsidRDefault="0022253C" w:rsidP="00C131BC">
      <w:pPr>
        <w:pStyle w:val="Textoindependiente"/>
        <w:contextualSpacing/>
        <w:jc w:val="both"/>
        <w:rPr>
          <w:rFonts w:ascii="Arial" w:hAnsi="Arial" w:cs="Arial"/>
          <w:bCs/>
        </w:rPr>
      </w:pPr>
    </w:p>
    <w:p w14:paraId="0FD424A7" w14:textId="4B2F665D" w:rsidR="0022253C" w:rsidRPr="00251149" w:rsidRDefault="005B5A22" w:rsidP="00C131BC">
      <w:pPr>
        <w:pStyle w:val="Textoindependiente"/>
        <w:contextualSpacing/>
        <w:jc w:val="both"/>
        <w:rPr>
          <w:rFonts w:ascii="Arial" w:hAnsi="Arial" w:cs="Arial"/>
          <w:bCs/>
        </w:rPr>
      </w:pPr>
      <w:r w:rsidRPr="00251149">
        <w:rPr>
          <w:rFonts w:ascii="Arial" w:hAnsi="Arial" w:cs="Arial"/>
          <w:bCs/>
        </w:rPr>
        <w:t>Por el cual se reglamenta el servicio público de transporte terrestre automotor especia</w:t>
      </w:r>
      <w:r w:rsidR="00251149" w:rsidRPr="00251149">
        <w:rPr>
          <w:rFonts w:ascii="Arial" w:hAnsi="Arial" w:cs="Arial"/>
          <w:bCs/>
        </w:rPr>
        <w:t xml:space="preserve">l </w:t>
      </w:r>
      <w:r w:rsidRPr="00251149">
        <w:rPr>
          <w:rFonts w:ascii="Arial" w:hAnsi="Arial" w:cs="Arial"/>
          <w:bCs/>
        </w:rPr>
        <w:t>y</w:t>
      </w:r>
      <w:r w:rsidRPr="00251149">
        <w:rPr>
          <w:rFonts w:ascii="Arial" w:hAnsi="Arial" w:cs="Arial"/>
          <w:bCs/>
          <w:spacing w:val="-3"/>
        </w:rPr>
        <w:t xml:space="preserve"> </w:t>
      </w:r>
      <w:r w:rsidRPr="00251149">
        <w:rPr>
          <w:rFonts w:ascii="Arial" w:hAnsi="Arial" w:cs="Arial"/>
          <w:bCs/>
        </w:rPr>
        <w:t>se adoptan</w:t>
      </w:r>
      <w:r w:rsidRPr="00251149">
        <w:rPr>
          <w:rFonts w:ascii="Arial" w:hAnsi="Arial" w:cs="Arial"/>
          <w:bCs/>
          <w:spacing w:val="-2"/>
        </w:rPr>
        <w:t xml:space="preserve"> </w:t>
      </w:r>
      <w:r w:rsidRPr="00251149">
        <w:rPr>
          <w:rFonts w:ascii="Arial" w:hAnsi="Arial" w:cs="Arial"/>
          <w:bCs/>
        </w:rPr>
        <w:t>otras disposiciones.</w:t>
      </w:r>
    </w:p>
    <w:p w14:paraId="588EE226" w14:textId="77777777" w:rsidR="0022253C" w:rsidRPr="00251149" w:rsidRDefault="0022253C" w:rsidP="00C131BC">
      <w:pPr>
        <w:pStyle w:val="Textoindependiente"/>
        <w:contextualSpacing/>
        <w:jc w:val="both"/>
        <w:rPr>
          <w:rFonts w:ascii="Arial" w:hAnsi="Arial" w:cs="Arial"/>
          <w:bCs/>
        </w:rPr>
      </w:pPr>
    </w:p>
    <w:p w14:paraId="7C86B094" w14:textId="0180FD24" w:rsidR="0022253C" w:rsidRPr="00251149" w:rsidRDefault="005B5A22" w:rsidP="00C131BC">
      <w:pPr>
        <w:pStyle w:val="Sinespaciado"/>
        <w:numPr>
          <w:ilvl w:val="0"/>
          <w:numId w:val="11"/>
        </w:numPr>
        <w:rPr>
          <w:b/>
        </w:rPr>
      </w:pPr>
      <w:r w:rsidRPr="00251149">
        <w:t>Acuerdo 281 de 2007</w:t>
      </w:r>
      <w:r w:rsidR="00251149" w:rsidRPr="00251149">
        <w:t>:</w:t>
      </w:r>
    </w:p>
    <w:p w14:paraId="563129BB" w14:textId="77777777" w:rsidR="0022253C" w:rsidRPr="00251149" w:rsidRDefault="0022253C" w:rsidP="00C131BC">
      <w:pPr>
        <w:pStyle w:val="Textoindependiente"/>
        <w:contextualSpacing/>
        <w:jc w:val="both"/>
        <w:rPr>
          <w:rFonts w:ascii="Arial" w:hAnsi="Arial" w:cs="Arial"/>
          <w:bCs/>
        </w:rPr>
      </w:pPr>
    </w:p>
    <w:p w14:paraId="371AD076" w14:textId="77777777" w:rsidR="0022253C" w:rsidRPr="00251149" w:rsidRDefault="005B5A22" w:rsidP="00C131BC">
      <w:pPr>
        <w:pStyle w:val="Textoindependiente"/>
        <w:contextualSpacing/>
        <w:jc w:val="both"/>
        <w:rPr>
          <w:rFonts w:ascii="Arial" w:hAnsi="Arial" w:cs="Arial"/>
          <w:bCs/>
        </w:rPr>
      </w:pPr>
      <w:r w:rsidRPr="00251149">
        <w:rPr>
          <w:rFonts w:ascii="Arial" w:hAnsi="Arial" w:cs="Arial"/>
          <w:bCs/>
        </w:rPr>
        <w:t>Por el cual se dictan normas de tránsito para la protección de niños y jóvenes en el</w:t>
      </w:r>
      <w:r w:rsidRPr="00251149">
        <w:rPr>
          <w:rFonts w:ascii="Arial" w:hAnsi="Arial" w:cs="Arial"/>
          <w:bCs/>
          <w:spacing w:val="1"/>
        </w:rPr>
        <w:t xml:space="preserve"> </w:t>
      </w:r>
      <w:r w:rsidRPr="00251149">
        <w:rPr>
          <w:rFonts w:ascii="Arial" w:hAnsi="Arial" w:cs="Arial"/>
          <w:bCs/>
        </w:rPr>
        <w:t>Distrito</w:t>
      </w:r>
      <w:r w:rsidRPr="00251149">
        <w:rPr>
          <w:rFonts w:ascii="Arial" w:hAnsi="Arial" w:cs="Arial"/>
          <w:bCs/>
          <w:spacing w:val="-1"/>
        </w:rPr>
        <w:t xml:space="preserve"> </w:t>
      </w:r>
      <w:r w:rsidRPr="00251149">
        <w:rPr>
          <w:rFonts w:ascii="Arial" w:hAnsi="Arial" w:cs="Arial"/>
          <w:bCs/>
        </w:rPr>
        <w:t>Capital.</w:t>
      </w:r>
    </w:p>
    <w:p w14:paraId="1ABC1D6E" w14:textId="77777777" w:rsidR="0022253C" w:rsidRPr="00251149" w:rsidRDefault="0022253C" w:rsidP="00C131BC">
      <w:pPr>
        <w:pStyle w:val="Textoindependiente"/>
        <w:contextualSpacing/>
        <w:jc w:val="both"/>
        <w:rPr>
          <w:rFonts w:ascii="Arial" w:hAnsi="Arial" w:cs="Arial"/>
          <w:bCs/>
        </w:rPr>
      </w:pPr>
    </w:p>
    <w:p w14:paraId="3DC1C147" w14:textId="04DB6015" w:rsidR="0022253C" w:rsidRPr="00251149" w:rsidRDefault="005B5A22" w:rsidP="00C131BC">
      <w:pPr>
        <w:pStyle w:val="Sinespaciado"/>
        <w:numPr>
          <w:ilvl w:val="0"/>
          <w:numId w:val="11"/>
        </w:numPr>
        <w:rPr>
          <w:b/>
        </w:rPr>
      </w:pPr>
      <w:r w:rsidRPr="00251149">
        <w:t>Acuerdo</w:t>
      </w:r>
      <w:r w:rsidRPr="00251149">
        <w:rPr>
          <w:spacing w:val="-1"/>
        </w:rPr>
        <w:t xml:space="preserve"> </w:t>
      </w:r>
      <w:r w:rsidRPr="00251149">
        <w:t>Distrital</w:t>
      </w:r>
      <w:r w:rsidRPr="00251149">
        <w:rPr>
          <w:spacing w:val="-2"/>
        </w:rPr>
        <w:t xml:space="preserve"> </w:t>
      </w:r>
      <w:r w:rsidRPr="00251149">
        <w:t>230</w:t>
      </w:r>
      <w:r w:rsidRPr="00251149">
        <w:rPr>
          <w:spacing w:val="-1"/>
        </w:rPr>
        <w:t xml:space="preserve"> </w:t>
      </w:r>
      <w:r w:rsidRPr="00251149">
        <w:t>de</w:t>
      </w:r>
      <w:r w:rsidRPr="00251149">
        <w:rPr>
          <w:spacing w:val="-1"/>
        </w:rPr>
        <w:t xml:space="preserve"> </w:t>
      </w:r>
      <w:r w:rsidRPr="00251149">
        <w:t>2006</w:t>
      </w:r>
      <w:r w:rsidR="00251149" w:rsidRPr="00251149">
        <w:t>:</w:t>
      </w:r>
    </w:p>
    <w:p w14:paraId="4D20A319" w14:textId="77777777" w:rsidR="0022253C" w:rsidRPr="00251149" w:rsidRDefault="0022253C" w:rsidP="00C131BC">
      <w:pPr>
        <w:pStyle w:val="Textoindependiente"/>
        <w:contextualSpacing/>
        <w:jc w:val="both"/>
        <w:rPr>
          <w:rFonts w:ascii="Arial" w:hAnsi="Arial" w:cs="Arial"/>
          <w:bCs/>
        </w:rPr>
      </w:pPr>
    </w:p>
    <w:p w14:paraId="781DDBE8" w14:textId="77777777" w:rsidR="0022253C" w:rsidRPr="00251149" w:rsidRDefault="005B5A22" w:rsidP="00C131BC">
      <w:pPr>
        <w:pStyle w:val="Textoindependiente"/>
        <w:contextualSpacing/>
        <w:jc w:val="both"/>
        <w:rPr>
          <w:rFonts w:ascii="Arial" w:hAnsi="Arial" w:cs="Arial"/>
          <w:bCs/>
        </w:rPr>
      </w:pPr>
      <w:r w:rsidRPr="00251149">
        <w:rPr>
          <w:rFonts w:ascii="Arial" w:hAnsi="Arial" w:cs="Arial"/>
          <w:bCs/>
        </w:rPr>
        <w:t>Por medio del cual se establece la obligatoriedad del uso de elementos de primeros</w:t>
      </w:r>
      <w:r w:rsidRPr="00251149">
        <w:rPr>
          <w:rFonts w:ascii="Arial" w:hAnsi="Arial" w:cs="Arial"/>
          <w:bCs/>
          <w:spacing w:val="1"/>
        </w:rPr>
        <w:t xml:space="preserve"> </w:t>
      </w:r>
      <w:r w:rsidRPr="00251149">
        <w:rPr>
          <w:rFonts w:ascii="Arial" w:hAnsi="Arial" w:cs="Arial"/>
          <w:bCs/>
        </w:rPr>
        <w:t>auxilios en establecimientos de comercio y centros comerciales, y se dictan otras</w:t>
      </w:r>
      <w:r w:rsidRPr="00251149">
        <w:rPr>
          <w:rFonts w:ascii="Arial" w:hAnsi="Arial" w:cs="Arial"/>
          <w:bCs/>
          <w:spacing w:val="1"/>
        </w:rPr>
        <w:t xml:space="preserve"> </w:t>
      </w:r>
      <w:r w:rsidRPr="00251149">
        <w:rPr>
          <w:rFonts w:ascii="Arial" w:hAnsi="Arial" w:cs="Arial"/>
          <w:bCs/>
        </w:rPr>
        <w:t>disposiciones.</w:t>
      </w:r>
    </w:p>
    <w:p w14:paraId="2C8A4DB7" w14:textId="77777777" w:rsidR="0022253C" w:rsidRPr="00251149" w:rsidRDefault="0022253C" w:rsidP="00C131BC">
      <w:pPr>
        <w:pStyle w:val="Textoindependiente"/>
        <w:contextualSpacing/>
        <w:jc w:val="both"/>
        <w:rPr>
          <w:rFonts w:ascii="Arial" w:hAnsi="Arial" w:cs="Arial"/>
          <w:bCs/>
        </w:rPr>
      </w:pPr>
    </w:p>
    <w:p w14:paraId="50D437D3" w14:textId="7CE57EBE" w:rsidR="0022253C" w:rsidRPr="00251149" w:rsidRDefault="005B5A22" w:rsidP="00C131BC">
      <w:pPr>
        <w:pStyle w:val="Sinespaciado"/>
        <w:numPr>
          <w:ilvl w:val="0"/>
          <w:numId w:val="11"/>
        </w:numPr>
        <w:rPr>
          <w:b/>
        </w:rPr>
      </w:pPr>
      <w:r w:rsidRPr="00251149">
        <w:t>Resolución 705</w:t>
      </w:r>
      <w:r w:rsidRPr="00251149">
        <w:rPr>
          <w:spacing w:val="-2"/>
        </w:rPr>
        <w:t xml:space="preserve"> </w:t>
      </w:r>
      <w:r w:rsidRPr="00251149">
        <w:t>de</w:t>
      </w:r>
      <w:r w:rsidRPr="00251149">
        <w:rPr>
          <w:spacing w:val="-3"/>
        </w:rPr>
        <w:t xml:space="preserve"> </w:t>
      </w:r>
      <w:r w:rsidRPr="00251149">
        <w:t>2007</w:t>
      </w:r>
      <w:r w:rsidR="00251149" w:rsidRPr="00251149">
        <w:t>:</w:t>
      </w:r>
    </w:p>
    <w:p w14:paraId="786E8B64" w14:textId="77777777" w:rsidR="0022253C" w:rsidRPr="00251149" w:rsidRDefault="0022253C" w:rsidP="00C131BC">
      <w:pPr>
        <w:pStyle w:val="Textoindependiente"/>
        <w:contextualSpacing/>
        <w:jc w:val="both"/>
        <w:rPr>
          <w:rFonts w:ascii="Arial" w:hAnsi="Arial" w:cs="Arial"/>
          <w:bCs/>
        </w:rPr>
      </w:pPr>
    </w:p>
    <w:p w14:paraId="43E67131" w14:textId="5EB18DD1" w:rsidR="0022253C" w:rsidRPr="00251149" w:rsidRDefault="005B5A22" w:rsidP="00C131BC">
      <w:pPr>
        <w:pStyle w:val="Textoindependiente"/>
        <w:contextualSpacing/>
        <w:jc w:val="both"/>
        <w:rPr>
          <w:rFonts w:ascii="Arial" w:hAnsi="Arial" w:cs="Arial"/>
          <w:bCs/>
        </w:rPr>
      </w:pPr>
      <w:r w:rsidRPr="00251149">
        <w:rPr>
          <w:rFonts w:ascii="Arial" w:hAnsi="Arial" w:cs="Arial"/>
          <w:bCs/>
        </w:rPr>
        <w:t>Por</w:t>
      </w:r>
      <w:r w:rsidRPr="00251149">
        <w:rPr>
          <w:rFonts w:ascii="Arial" w:hAnsi="Arial" w:cs="Arial"/>
          <w:bCs/>
          <w:spacing w:val="-13"/>
        </w:rPr>
        <w:t xml:space="preserve"> </w:t>
      </w:r>
      <w:r w:rsidRPr="00251149">
        <w:rPr>
          <w:rFonts w:ascii="Arial" w:hAnsi="Arial" w:cs="Arial"/>
          <w:bCs/>
        </w:rPr>
        <w:t>medio</w:t>
      </w:r>
      <w:r w:rsidRPr="00251149">
        <w:rPr>
          <w:rFonts w:ascii="Arial" w:hAnsi="Arial" w:cs="Arial"/>
          <w:bCs/>
          <w:spacing w:val="-10"/>
        </w:rPr>
        <w:t xml:space="preserve"> </w:t>
      </w:r>
      <w:r w:rsidRPr="00251149">
        <w:rPr>
          <w:rFonts w:ascii="Arial" w:hAnsi="Arial" w:cs="Arial"/>
          <w:bCs/>
        </w:rPr>
        <w:t>de</w:t>
      </w:r>
      <w:r w:rsidRPr="00251149">
        <w:rPr>
          <w:rFonts w:ascii="Arial" w:hAnsi="Arial" w:cs="Arial"/>
          <w:bCs/>
          <w:spacing w:val="-13"/>
        </w:rPr>
        <w:t xml:space="preserve"> </w:t>
      </w:r>
      <w:r w:rsidRPr="00251149">
        <w:rPr>
          <w:rFonts w:ascii="Arial" w:hAnsi="Arial" w:cs="Arial"/>
          <w:bCs/>
        </w:rPr>
        <w:t>la</w:t>
      </w:r>
      <w:r w:rsidRPr="00251149">
        <w:rPr>
          <w:rFonts w:ascii="Arial" w:hAnsi="Arial" w:cs="Arial"/>
          <w:bCs/>
          <w:spacing w:val="-10"/>
        </w:rPr>
        <w:t xml:space="preserve"> </w:t>
      </w:r>
      <w:r w:rsidRPr="00251149">
        <w:rPr>
          <w:rFonts w:ascii="Arial" w:hAnsi="Arial" w:cs="Arial"/>
          <w:bCs/>
        </w:rPr>
        <w:t>cual</w:t>
      </w:r>
      <w:r w:rsidRPr="00251149">
        <w:rPr>
          <w:rFonts w:ascii="Arial" w:hAnsi="Arial" w:cs="Arial"/>
          <w:bCs/>
          <w:spacing w:val="-11"/>
        </w:rPr>
        <w:t xml:space="preserve"> </w:t>
      </w:r>
      <w:r w:rsidRPr="00251149">
        <w:rPr>
          <w:rFonts w:ascii="Arial" w:hAnsi="Arial" w:cs="Arial"/>
          <w:bCs/>
        </w:rPr>
        <w:t>se</w:t>
      </w:r>
      <w:r w:rsidRPr="00251149">
        <w:rPr>
          <w:rFonts w:ascii="Arial" w:hAnsi="Arial" w:cs="Arial"/>
          <w:bCs/>
          <w:spacing w:val="-14"/>
        </w:rPr>
        <w:t xml:space="preserve"> </w:t>
      </w:r>
      <w:r w:rsidRPr="00251149">
        <w:rPr>
          <w:rFonts w:ascii="Arial" w:hAnsi="Arial" w:cs="Arial"/>
          <w:bCs/>
        </w:rPr>
        <w:t>desarrollan</w:t>
      </w:r>
      <w:r w:rsidRPr="00251149">
        <w:rPr>
          <w:rFonts w:ascii="Arial" w:hAnsi="Arial" w:cs="Arial"/>
          <w:bCs/>
          <w:spacing w:val="-11"/>
        </w:rPr>
        <w:t xml:space="preserve"> </w:t>
      </w:r>
      <w:r w:rsidRPr="00251149">
        <w:rPr>
          <w:rFonts w:ascii="Arial" w:hAnsi="Arial" w:cs="Arial"/>
          <w:bCs/>
        </w:rPr>
        <w:t>los</w:t>
      </w:r>
      <w:r w:rsidRPr="00251149">
        <w:rPr>
          <w:rFonts w:ascii="Arial" w:hAnsi="Arial" w:cs="Arial"/>
          <w:bCs/>
          <w:spacing w:val="-13"/>
        </w:rPr>
        <w:t xml:space="preserve"> </w:t>
      </w:r>
      <w:r w:rsidRPr="00251149">
        <w:rPr>
          <w:rFonts w:ascii="Arial" w:hAnsi="Arial" w:cs="Arial"/>
          <w:bCs/>
        </w:rPr>
        <w:t>contenidos</w:t>
      </w:r>
      <w:r w:rsidRPr="00251149">
        <w:rPr>
          <w:rFonts w:ascii="Arial" w:hAnsi="Arial" w:cs="Arial"/>
          <w:bCs/>
          <w:spacing w:val="-10"/>
        </w:rPr>
        <w:t xml:space="preserve"> </w:t>
      </w:r>
      <w:r w:rsidRPr="00251149">
        <w:rPr>
          <w:rFonts w:ascii="Arial" w:hAnsi="Arial" w:cs="Arial"/>
          <w:bCs/>
        </w:rPr>
        <w:t>técnicos</w:t>
      </w:r>
      <w:r w:rsidRPr="00251149">
        <w:rPr>
          <w:rFonts w:ascii="Arial" w:hAnsi="Arial" w:cs="Arial"/>
          <w:bCs/>
          <w:spacing w:val="-13"/>
        </w:rPr>
        <w:t xml:space="preserve"> </w:t>
      </w:r>
      <w:r w:rsidRPr="00251149">
        <w:rPr>
          <w:rFonts w:ascii="Arial" w:hAnsi="Arial" w:cs="Arial"/>
          <w:bCs/>
        </w:rPr>
        <w:t>del</w:t>
      </w:r>
      <w:r w:rsidRPr="00251149">
        <w:rPr>
          <w:rFonts w:ascii="Arial" w:hAnsi="Arial" w:cs="Arial"/>
          <w:bCs/>
          <w:spacing w:val="-13"/>
        </w:rPr>
        <w:t xml:space="preserve"> </w:t>
      </w:r>
      <w:r w:rsidRPr="00251149">
        <w:rPr>
          <w:rFonts w:ascii="Arial" w:hAnsi="Arial" w:cs="Arial"/>
          <w:bCs/>
        </w:rPr>
        <w:t>Acuerdo</w:t>
      </w:r>
      <w:r w:rsidRPr="00251149">
        <w:rPr>
          <w:rFonts w:ascii="Arial" w:hAnsi="Arial" w:cs="Arial"/>
          <w:bCs/>
          <w:spacing w:val="-14"/>
        </w:rPr>
        <w:t xml:space="preserve"> </w:t>
      </w:r>
      <w:r w:rsidRPr="00251149">
        <w:rPr>
          <w:rFonts w:ascii="Arial" w:hAnsi="Arial" w:cs="Arial"/>
          <w:bCs/>
        </w:rPr>
        <w:t>Distrital</w:t>
      </w:r>
      <w:r w:rsidRPr="00251149">
        <w:rPr>
          <w:rFonts w:ascii="Arial" w:hAnsi="Arial" w:cs="Arial"/>
          <w:bCs/>
          <w:spacing w:val="-14"/>
        </w:rPr>
        <w:t xml:space="preserve"> </w:t>
      </w:r>
      <w:r w:rsidRPr="00251149">
        <w:rPr>
          <w:rFonts w:ascii="Arial" w:hAnsi="Arial" w:cs="Arial"/>
          <w:bCs/>
        </w:rPr>
        <w:t>No.</w:t>
      </w:r>
      <w:r w:rsidRPr="00251149">
        <w:rPr>
          <w:rFonts w:ascii="Arial" w:hAnsi="Arial" w:cs="Arial"/>
          <w:bCs/>
          <w:spacing w:val="-12"/>
        </w:rPr>
        <w:t xml:space="preserve"> </w:t>
      </w:r>
      <w:r w:rsidRPr="00251149">
        <w:rPr>
          <w:rFonts w:ascii="Arial" w:hAnsi="Arial" w:cs="Arial"/>
          <w:bCs/>
        </w:rPr>
        <w:t>23</w:t>
      </w:r>
      <w:r w:rsidR="00251149" w:rsidRPr="00251149">
        <w:rPr>
          <w:rFonts w:ascii="Arial" w:hAnsi="Arial" w:cs="Arial"/>
          <w:bCs/>
        </w:rPr>
        <w:t xml:space="preserve">0 </w:t>
      </w:r>
      <w:r w:rsidRPr="00251149">
        <w:rPr>
          <w:rFonts w:ascii="Arial" w:hAnsi="Arial" w:cs="Arial"/>
          <w:bCs/>
        </w:rPr>
        <w:t>del</w:t>
      </w:r>
      <w:r w:rsidR="00251149" w:rsidRPr="00251149">
        <w:rPr>
          <w:rFonts w:ascii="Arial" w:hAnsi="Arial" w:cs="Arial"/>
          <w:bCs/>
          <w:spacing w:val="-1"/>
        </w:rPr>
        <w:t xml:space="preserve"> </w:t>
      </w:r>
      <w:r w:rsidRPr="00251149">
        <w:rPr>
          <w:rFonts w:ascii="Arial" w:hAnsi="Arial" w:cs="Arial"/>
          <w:bCs/>
        </w:rPr>
        <w:t>29 de</w:t>
      </w:r>
      <w:r w:rsidRPr="00251149">
        <w:rPr>
          <w:rFonts w:ascii="Arial" w:hAnsi="Arial" w:cs="Arial"/>
          <w:bCs/>
          <w:spacing w:val="-2"/>
        </w:rPr>
        <w:t xml:space="preserve"> </w:t>
      </w:r>
      <w:r w:rsidRPr="00251149">
        <w:rPr>
          <w:rFonts w:ascii="Arial" w:hAnsi="Arial" w:cs="Arial"/>
          <w:bCs/>
        </w:rPr>
        <w:t>junio del 2006</w:t>
      </w:r>
      <w:r w:rsidRPr="00251149">
        <w:rPr>
          <w:rFonts w:ascii="Arial" w:hAnsi="Arial" w:cs="Arial"/>
          <w:bCs/>
          <w:spacing w:val="-5"/>
        </w:rPr>
        <w:t xml:space="preserve"> </w:t>
      </w:r>
      <w:r w:rsidRPr="00251149">
        <w:rPr>
          <w:rFonts w:ascii="Arial" w:hAnsi="Arial" w:cs="Arial"/>
          <w:bCs/>
        </w:rPr>
        <w:t>y</w:t>
      </w:r>
      <w:r w:rsidRPr="00251149">
        <w:rPr>
          <w:rFonts w:ascii="Arial" w:hAnsi="Arial" w:cs="Arial"/>
          <w:bCs/>
          <w:spacing w:val="-2"/>
        </w:rPr>
        <w:t xml:space="preserve"> </w:t>
      </w:r>
      <w:r w:rsidRPr="00251149">
        <w:rPr>
          <w:rFonts w:ascii="Arial" w:hAnsi="Arial" w:cs="Arial"/>
          <w:bCs/>
        </w:rPr>
        <w:t>se dictan otras</w:t>
      </w:r>
      <w:r w:rsidRPr="00251149">
        <w:rPr>
          <w:rFonts w:ascii="Arial" w:hAnsi="Arial" w:cs="Arial"/>
          <w:bCs/>
          <w:spacing w:val="-2"/>
        </w:rPr>
        <w:t xml:space="preserve"> </w:t>
      </w:r>
      <w:r w:rsidRPr="00251149">
        <w:rPr>
          <w:rFonts w:ascii="Arial" w:hAnsi="Arial" w:cs="Arial"/>
          <w:bCs/>
        </w:rPr>
        <w:t>disposiciones.</w:t>
      </w:r>
    </w:p>
    <w:p w14:paraId="7A9133FF" w14:textId="77777777" w:rsidR="0022253C" w:rsidRPr="00251149" w:rsidRDefault="0022253C" w:rsidP="00C131BC">
      <w:pPr>
        <w:pStyle w:val="Textoindependiente"/>
        <w:contextualSpacing/>
        <w:jc w:val="both"/>
        <w:rPr>
          <w:rFonts w:ascii="Arial" w:hAnsi="Arial" w:cs="Arial"/>
          <w:bCs/>
        </w:rPr>
      </w:pPr>
    </w:p>
    <w:p w14:paraId="2F84BD9E" w14:textId="78E563AC" w:rsidR="0022253C" w:rsidRPr="00251149" w:rsidRDefault="005B5A22" w:rsidP="00C131BC">
      <w:pPr>
        <w:pStyle w:val="Sinespaciado"/>
        <w:numPr>
          <w:ilvl w:val="0"/>
          <w:numId w:val="11"/>
        </w:numPr>
        <w:rPr>
          <w:b/>
        </w:rPr>
      </w:pPr>
      <w:r w:rsidRPr="00251149">
        <w:t>Ley</w:t>
      </w:r>
      <w:r w:rsidRPr="00251149">
        <w:rPr>
          <w:spacing w:val="-4"/>
        </w:rPr>
        <w:t xml:space="preserve"> </w:t>
      </w:r>
      <w:r w:rsidRPr="00251149">
        <w:t>361</w:t>
      </w:r>
      <w:r w:rsidRPr="00251149">
        <w:rPr>
          <w:spacing w:val="1"/>
        </w:rPr>
        <w:t xml:space="preserve"> </w:t>
      </w:r>
      <w:r w:rsidRPr="00251149">
        <w:t>de</w:t>
      </w:r>
      <w:r w:rsidRPr="00251149">
        <w:rPr>
          <w:spacing w:val="1"/>
        </w:rPr>
        <w:t xml:space="preserve"> </w:t>
      </w:r>
      <w:r w:rsidRPr="00251149">
        <w:t>1997</w:t>
      </w:r>
      <w:r w:rsidR="00251149" w:rsidRPr="00251149">
        <w:t>:</w:t>
      </w:r>
    </w:p>
    <w:p w14:paraId="126B132B" w14:textId="77777777" w:rsidR="0022253C" w:rsidRPr="00251149" w:rsidRDefault="0022253C" w:rsidP="00C131BC">
      <w:pPr>
        <w:pStyle w:val="Textoindependiente"/>
        <w:contextualSpacing/>
        <w:jc w:val="both"/>
        <w:rPr>
          <w:rFonts w:ascii="Arial" w:hAnsi="Arial" w:cs="Arial"/>
          <w:bCs/>
        </w:rPr>
      </w:pPr>
    </w:p>
    <w:p w14:paraId="30CB1803" w14:textId="77777777" w:rsidR="0022253C" w:rsidRPr="00251149" w:rsidRDefault="005B5A22" w:rsidP="00C131BC">
      <w:pPr>
        <w:pStyle w:val="Textoindependiente"/>
        <w:contextualSpacing/>
        <w:jc w:val="both"/>
        <w:rPr>
          <w:rFonts w:ascii="Arial" w:hAnsi="Arial" w:cs="Arial"/>
          <w:bCs/>
        </w:rPr>
      </w:pPr>
      <w:r w:rsidRPr="00251149">
        <w:rPr>
          <w:rFonts w:ascii="Arial" w:hAnsi="Arial" w:cs="Arial"/>
          <w:bCs/>
          <w:spacing w:val="-1"/>
        </w:rPr>
        <w:t>Por</w:t>
      </w:r>
      <w:r w:rsidRPr="00251149">
        <w:rPr>
          <w:rFonts w:ascii="Arial" w:hAnsi="Arial" w:cs="Arial"/>
          <w:bCs/>
          <w:spacing w:val="-11"/>
        </w:rPr>
        <w:t xml:space="preserve"> </w:t>
      </w:r>
      <w:r w:rsidRPr="00251149">
        <w:rPr>
          <w:rFonts w:ascii="Arial" w:hAnsi="Arial" w:cs="Arial"/>
          <w:bCs/>
          <w:spacing w:val="-1"/>
        </w:rPr>
        <w:t>la</w:t>
      </w:r>
      <w:r w:rsidRPr="00251149">
        <w:rPr>
          <w:rFonts w:ascii="Arial" w:hAnsi="Arial" w:cs="Arial"/>
          <w:bCs/>
          <w:spacing w:val="-14"/>
        </w:rPr>
        <w:t xml:space="preserve"> </w:t>
      </w:r>
      <w:r w:rsidRPr="00251149">
        <w:rPr>
          <w:rFonts w:ascii="Arial" w:hAnsi="Arial" w:cs="Arial"/>
          <w:bCs/>
          <w:spacing w:val="-1"/>
        </w:rPr>
        <w:t>cual</w:t>
      </w:r>
      <w:r w:rsidRPr="00251149">
        <w:rPr>
          <w:rFonts w:ascii="Arial" w:hAnsi="Arial" w:cs="Arial"/>
          <w:bCs/>
          <w:spacing w:val="-15"/>
        </w:rPr>
        <w:t xml:space="preserve"> </w:t>
      </w:r>
      <w:r w:rsidRPr="00251149">
        <w:rPr>
          <w:rFonts w:ascii="Arial" w:hAnsi="Arial" w:cs="Arial"/>
          <w:bCs/>
        </w:rPr>
        <w:t>se</w:t>
      </w:r>
      <w:r w:rsidRPr="00251149">
        <w:rPr>
          <w:rFonts w:ascii="Arial" w:hAnsi="Arial" w:cs="Arial"/>
          <w:bCs/>
          <w:spacing w:val="-11"/>
        </w:rPr>
        <w:t xml:space="preserve"> </w:t>
      </w:r>
      <w:r w:rsidRPr="00251149">
        <w:rPr>
          <w:rFonts w:ascii="Arial" w:hAnsi="Arial" w:cs="Arial"/>
          <w:bCs/>
        </w:rPr>
        <w:t>establecen</w:t>
      </w:r>
      <w:r w:rsidRPr="00251149">
        <w:rPr>
          <w:rFonts w:ascii="Arial" w:hAnsi="Arial" w:cs="Arial"/>
          <w:bCs/>
          <w:spacing w:val="-17"/>
        </w:rPr>
        <w:t xml:space="preserve"> </w:t>
      </w:r>
      <w:r w:rsidRPr="00251149">
        <w:rPr>
          <w:rFonts w:ascii="Arial" w:hAnsi="Arial" w:cs="Arial"/>
          <w:bCs/>
        </w:rPr>
        <w:t>mecanismos</w:t>
      </w:r>
      <w:r w:rsidRPr="00251149">
        <w:rPr>
          <w:rFonts w:ascii="Arial" w:hAnsi="Arial" w:cs="Arial"/>
          <w:bCs/>
          <w:spacing w:val="-14"/>
        </w:rPr>
        <w:t xml:space="preserve"> </w:t>
      </w:r>
      <w:r w:rsidRPr="00251149">
        <w:rPr>
          <w:rFonts w:ascii="Arial" w:hAnsi="Arial" w:cs="Arial"/>
          <w:bCs/>
        </w:rPr>
        <w:t>de</w:t>
      </w:r>
      <w:r w:rsidRPr="00251149">
        <w:rPr>
          <w:rFonts w:ascii="Arial" w:hAnsi="Arial" w:cs="Arial"/>
          <w:bCs/>
          <w:spacing w:val="-14"/>
        </w:rPr>
        <w:t xml:space="preserve"> </w:t>
      </w:r>
      <w:r w:rsidRPr="00251149">
        <w:rPr>
          <w:rFonts w:ascii="Arial" w:hAnsi="Arial" w:cs="Arial"/>
          <w:bCs/>
        </w:rPr>
        <w:t>integración</w:t>
      </w:r>
      <w:r w:rsidRPr="00251149">
        <w:rPr>
          <w:rFonts w:ascii="Arial" w:hAnsi="Arial" w:cs="Arial"/>
          <w:bCs/>
          <w:spacing w:val="-12"/>
        </w:rPr>
        <w:t xml:space="preserve"> </w:t>
      </w:r>
      <w:r w:rsidRPr="00251149">
        <w:rPr>
          <w:rFonts w:ascii="Arial" w:hAnsi="Arial" w:cs="Arial"/>
          <w:bCs/>
        </w:rPr>
        <w:t>social</w:t>
      </w:r>
      <w:r w:rsidRPr="00251149">
        <w:rPr>
          <w:rFonts w:ascii="Arial" w:hAnsi="Arial" w:cs="Arial"/>
          <w:bCs/>
          <w:spacing w:val="-13"/>
        </w:rPr>
        <w:t xml:space="preserve"> </w:t>
      </w:r>
      <w:r w:rsidRPr="00251149">
        <w:rPr>
          <w:rFonts w:ascii="Arial" w:hAnsi="Arial" w:cs="Arial"/>
          <w:bCs/>
        </w:rPr>
        <w:t>de</w:t>
      </w:r>
      <w:r w:rsidRPr="00251149">
        <w:rPr>
          <w:rFonts w:ascii="Arial" w:hAnsi="Arial" w:cs="Arial"/>
          <w:bCs/>
          <w:spacing w:val="-14"/>
        </w:rPr>
        <w:t xml:space="preserve"> </w:t>
      </w:r>
      <w:r w:rsidRPr="00251149">
        <w:rPr>
          <w:rFonts w:ascii="Arial" w:hAnsi="Arial" w:cs="Arial"/>
          <w:bCs/>
        </w:rPr>
        <w:t>las</w:t>
      </w:r>
      <w:r w:rsidRPr="00251149">
        <w:rPr>
          <w:rFonts w:ascii="Arial" w:hAnsi="Arial" w:cs="Arial"/>
          <w:bCs/>
          <w:spacing w:val="-14"/>
        </w:rPr>
        <w:t xml:space="preserve"> </w:t>
      </w:r>
      <w:r w:rsidRPr="00251149">
        <w:rPr>
          <w:rFonts w:ascii="Arial" w:hAnsi="Arial" w:cs="Arial"/>
          <w:bCs/>
        </w:rPr>
        <w:t>personas</w:t>
      </w:r>
      <w:r w:rsidRPr="00251149">
        <w:rPr>
          <w:rFonts w:ascii="Arial" w:hAnsi="Arial" w:cs="Arial"/>
          <w:bCs/>
          <w:spacing w:val="-14"/>
        </w:rPr>
        <w:t xml:space="preserve"> </w:t>
      </w:r>
      <w:r w:rsidRPr="00251149">
        <w:rPr>
          <w:rFonts w:ascii="Arial" w:hAnsi="Arial" w:cs="Arial"/>
          <w:bCs/>
        </w:rPr>
        <w:t>en</w:t>
      </w:r>
      <w:r w:rsidRPr="00251149">
        <w:rPr>
          <w:rFonts w:ascii="Arial" w:hAnsi="Arial" w:cs="Arial"/>
          <w:bCs/>
          <w:spacing w:val="-14"/>
        </w:rPr>
        <w:t xml:space="preserve"> </w:t>
      </w:r>
      <w:r w:rsidRPr="00251149">
        <w:rPr>
          <w:rFonts w:ascii="Arial" w:hAnsi="Arial" w:cs="Arial"/>
          <w:bCs/>
        </w:rPr>
        <w:t>situación</w:t>
      </w:r>
      <w:r w:rsidRPr="00251149">
        <w:rPr>
          <w:rFonts w:ascii="Arial" w:hAnsi="Arial" w:cs="Arial"/>
          <w:bCs/>
          <w:spacing w:val="-59"/>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discapacidad y</w:t>
      </w:r>
      <w:r w:rsidRPr="00251149">
        <w:rPr>
          <w:rFonts w:ascii="Arial" w:hAnsi="Arial" w:cs="Arial"/>
          <w:bCs/>
          <w:spacing w:val="-1"/>
        </w:rPr>
        <w:t xml:space="preserve"> </w:t>
      </w:r>
      <w:r w:rsidRPr="00251149">
        <w:rPr>
          <w:rFonts w:ascii="Arial" w:hAnsi="Arial" w:cs="Arial"/>
          <w:bCs/>
        </w:rPr>
        <w:t>se dictan</w:t>
      </w:r>
      <w:r w:rsidRPr="00251149">
        <w:rPr>
          <w:rFonts w:ascii="Arial" w:hAnsi="Arial" w:cs="Arial"/>
          <w:bCs/>
          <w:spacing w:val="1"/>
        </w:rPr>
        <w:t xml:space="preserve"> </w:t>
      </w:r>
      <w:r w:rsidRPr="00251149">
        <w:rPr>
          <w:rFonts w:ascii="Arial" w:hAnsi="Arial" w:cs="Arial"/>
          <w:bCs/>
        </w:rPr>
        <w:t>otras</w:t>
      </w:r>
      <w:r w:rsidRPr="00251149">
        <w:rPr>
          <w:rFonts w:ascii="Arial" w:hAnsi="Arial" w:cs="Arial"/>
          <w:bCs/>
          <w:spacing w:val="-2"/>
        </w:rPr>
        <w:t xml:space="preserve"> </w:t>
      </w:r>
      <w:r w:rsidRPr="00251149">
        <w:rPr>
          <w:rFonts w:ascii="Arial" w:hAnsi="Arial" w:cs="Arial"/>
          <w:bCs/>
        </w:rPr>
        <w:t>disposiciones.</w:t>
      </w:r>
    </w:p>
    <w:p w14:paraId="7A64F830" w14:textId="6C8EB2A8" w:rsidR="0022253C" w:rsidRDefault="0022253C" w:rsidP="00C131BC">
      <w:pPr>
        <w:pStyle w:val="Textoindependiente"/>
        <w:contextualSpacing/>
        <w:jc w:val="both"/>
        <w:rPr>
          <w:rFonts w:ascii="Arial" w:hAnsi="Arial" w:cs="Arial"/>
          <w:bCs/>
        </w:rPr>
      </w:pPr>
    </w:p>
    <w:p w14:paraId="3968C8B3" w14:textId="03E843A3" w:rsidR="00185116" w:rsidRDefault="00185116" w:rsidP="00C131BC">
      <w:pPr>
        <w:pStyle w:val="Textoindependiente"/>
        <w:contextualSpacing/>
        <w:jc w:val="both"/>
        <w:rPr>
          <w:rFonts w:ascii="Arial" w:hAnsi="Arial" w:cs="Arial"/>
          <w:bCs/>
        </w:rPr>
      </w:pPr>
    </w:p>
    <w:p w14:paraId="00777812" w14:textId="77777777" w:rsidR="00185116" w:rsidRPr="00251149" w:rsidRDefault="00185116" w:rsidP="00C131BC">
      <w:pPr>
        <w:pStyle w:val="Textoindependiente"/>
        <w:contextualSpacing/>
        <w:jc w:val="both"/>
        <w:rPr>
          <w:rFonts w:ascii="Arial" w:hAnsi="Arial" w:cs="Arial"/>
          <w:bCs/>
        </w:rPr>
      </w:pPr>
    </w:p>
    <w:p w14:paraId="0E92461F" w14:textId="2518431F" w:rsidR="0022253C" w:rsidRPr="00251149" w:rsidRDefault="005B5A22" w:rsidP="00C131BC">
      <w:pPr>
        <w:pStyle w:val="Sinespaciado"/>
        <w:numPr>
          <w:ilvl w:val="0"/>
          <w:numId w:val="11"/>
        </w:numPr>
        <w:rPr>
          <w:b/>
        </w:rPr>
      </w:pPr>
      <w:r w:rsidRPr="00251149">
        <w:lastRenderedPageBreak/>
        <w:t>Resolución</w:t>
      </w:r>
      <w:r w:rsidRPr="00251149">
        <w:rPr>
          <w:spacing w:val="-1"/>
        </w:rPr>
        <w:t xml:space="preserve"> </w:t>
      </w:r>
      <w:r w:rsidRPr="00251149">
        <w:t>3388 de</w:t>
      </w:r>
      <w:r w:rsidRPr="00251149">
        <w:rPr>
          <w:spacing w:val="-2"/>
        </w:rPr>
        <w:t xml:space="preserve"> </w:t>
      </w:r>
      <w:r w:rsidRPr="00251149">
        <w:t>2008</w:t>
      </w:r>
      <w:r w:rsidR="00251149" w:rsidRPr="00251149">
        <w:t>:</w:t>
      </w:r>
    </w:p>
    <w:p w14:paraId="1C98D055" w14:textId="77777777" w:rsidR="0022253C" w:rsidRPr="00251149" w:rsidRDefault="0022253C" w:rsidP="00C131BC">
      <w:pPr>
        <w:pStyle w:val="Textoindependiente"/>
        <w:contextualSpacing/>
        <w:jc w:val="both"/>
        <w:rPr>
          <w:rFonts w:ascii="Arial" w:hAnsi="Arial" w:cs="Arial"/>
          <w:bCs/>
        </w:rPr>
      </w:pPr>
    </w:p>
    <w:p w14:paraId="2D7D01C8" w14:textId="77777777" w:rsidR="0022253C" w:rsidRPr="00251149" w:rsidRDefault="005B5A22" w:rsidP="00C131BC">
      <w:pPr>
        <w:pStyle w:val="Textoindependiente"/>
        <w:contextualSpacing/>
        <w:jc w:val="both"/>
        <w:rPr>
          <w:rFonts w:ascii="Arial" w:hAnsi="Arial" w:cs="Arial"/>
          <w:bCs/>
        </w:rPr>
      </w:pPr>
      <w:r w:rsidRPr="00251149">
        <w:rPr>
          <w:rFonts w:ascii="Arial" w:hAnsi="Arial" w:cs="Arial"/>
          <w:bCs/>
        </w:rPr>
        <w:t>Por la cual se expide el reglamento técnico sobre los requisitos sanitarios de los</w:t>
      </w:r>
      <w:r w:rsidRPr="00251149">
        <w:rPr>
          <w:rFonts w:ascii="Arial" w:hAnsi="Arial" w:cs="Arial"/>
          <w:bCs/>
          <w:spacing w:val="1"/>
        </w:rPr>
        <w:t xml:space="preserve"> </w:t>
      </w:r>
      <w:r w:rsidRPr="00251149">
        <w:rPr>
          <w:rFonts w:ascii="Arial" w:hAnsi="Arial" w:cs="Arial"/>
          <w:bCs/>
          <w:spacing w:val="-1"/>
        </w:rPr>
        <w:t>juguetes,</w:t>
      </w:r>
      <w:r w:rsidRPr="00251149">
        <w:rPr>
          <w:rFonts w:ascii="Arial" w:hAnsi="Arial" w:cs="Arial"/>
          <w:bCs/>
          <w:spacing w:val="-11"/>
        </w:rPr>
        <w:t xml:space="preserve"> </w:t>
      </w:r>
      <w:r w:rsidRPr="00251149">
        <w:rPr>
          <w:rFonts w:ascii="Arial" w:hAnsi="Arial" w:cs="Arial"/>
          <w:bCs/>
          <w:spacing w:val="-1"/>
        </w:rPr>
        <w:t>sus</w:t>
      </w:r>
      <w:r w:rsidRPr="00251149">
        <w:rPr>
          <w:rFonts w:ascii="Arial" w:hAnsi="Arial" w:cs="Arial"/>
          <w:bCs/>
          <w:spacing w:val="-9"/>
        </w:rPr>
        <w:t xml:space="preserve"> </w:t>
      </w:r>
      <w:r w:rsidRPr="00251149">
        <w:rPr>
          <w:rFonts w:ascii="Arial" w:hAnsi="Arial" w:cs="Arial"/>
          <w:bCs/>
        </w:rPr>
        <w:t>componentes</w:t>
      </w:r>
      <w:r w:rsidRPr="00251149">
        <w:rPr>
          <w:rFonts w:ascii="Arial" w:hAnsi="Arial" w:cs="Arial"/>
          <w:bCs/>
          <w:spacing w:val="-9"/>
        </w:rPr>
        <w:t xml:space="preserve"> </w:t>
      </w:r>
      <w:r w:rsidRPr="00251149">
        <w:rPr>
          <w:rFonts w:ascii="Arial" w:hAnsi="Arial" w:cs="Arial"/>
          <w:bCs/>
        </w:rPr>
        <w:t>y</w:t>
      </w:r>
      <w:r w:rsidRPr="00251149">
        <w:rPr>
          <w:rFonts w:ascii="Arial" w:hAnsi="Arial" w:cs="Arial"/>
          <w:bCs/>
          <w:spacing w:val="-12"/>
        </w:rPr>
        <w:t xml:space="preserve"> </w:t>
      </w:r>
      <w:r w:rsidRPr="00251149">
        <w:rPr>
          <w:rFonts w:ascii="Arial" w:hAnsi="Arial" w:cs="Arial"/>
          <w:bCs/>
        </w:rPr>
        <w:t>accesorios,</w:t>
      </w:r>
      <w:r w:rsidRPr="00251149">
        <w:rPr>
          <w:rFonts w:ascii="Arial" w:hAnsi="Arial" w:cs="Arial"/>
          <w:bCs/>
          <w:spacing w:val="-10"/>
        </w:rPr>
        <w:t xml:space="preserve"> </w:t>
      </w:r>
      <w:r w:rsidRPr="00251149">
        <w:rPr>
          <w:rFonts w:ascii="Arial" w:hAnsi="Arial" w:cs="Arial"/>
          <w:bCs/>
        </w:rPr>
        <w:t>que</w:t>
      </w:r>
      <w:r w:rsidRPr="00251149">
        <w:rPr>
          <w:rFonts w:ascii="Arial" w:hAnsi="Arial" w:cs="Arial"/>
          <w:bCs/>
          <w:spacing w:val="-12"/>
        </w:rPr>
        <w:t xml:space="preserve"> </w:t>
      </w:r>
      <w:r w:rsidRPr="00251149">
        <w:rPr>
          <w:rFonts w:ascii="Arial" w:hAnsi="Arial" w:cs="Arial"/>
          <w:bCs/>
        </w:rPr>
        <w:t>se</w:t>
      </w:r>
      <w:r w:rsidRPr="00251149">
        <w:rPr>
          <w:rFonts w:ascii="Arial" w:hAnsi="Arial" w:cs="Arial"/>
          <w:bCs/>
          <w:spacing w:val="-12"/>
        </w:rPr>
        <w:t xml:space="preserve"> </w:t>
      </w:r>
      <w:r w:rsidRPr="00251149">
        <w:rPr>
          <w:rFonts w:ascii="Arial" w:hAnsi="Arial" w:cs="Arial"/>
          <w:bCs/>
        </w:rPr>
        <w:t>comercialicen</w:t>
      </w:r>
      <w:r w:rsidRPr="00251149">
        <w:rPr>
          <w:rFonts w:ascii="Arial" w:hAnsi="Arial" w:cs="Arial"/>
          <w:bCs/>
          <w:spacing w:val="-10"/>
        </w:rPr>
        <w:t xml:space="preserve"> </w:t>
      </w:r>
      <w:r w:rsidRPr="00251149">
        <w:rPr>
          <w:rFonts w:ascii="Arial" w:hAnsi="Arial" w:cs="Arial"/>
          <w:bCs/>
        </w:rPr>
        <w:t>en</w:t>
      </w:r>
      <w:r w:rsidRPr="00251149">
        <w:rPr>
          <w:rFonts w:ascii="Arial" w:hAnsi="Arial" w:cs="Arial"/>
          <w:bCs/>
          <w:spacing w:val="-10"/>
        </w:rPr>
        <w:t xml:space="preserve"> </w:t>
      </w:r>
      <w:r w:rsidRPr="00251149">
        <w:rPr>
          <w:rFonts w:ascii="Arial" w:hAnsi="Arial" w:cs="Arial"/>
          <w:bCs/>
        </w:rPr>
        <w:t>el</w:t>
      </w:r>
      <w:r w:rsidRPr="00251149">
        <w:rPr>
          <w:rFonts w:ascii="Arial" w:hAnsi="Arial" w:cs="Arial"/>
          <w:bCs/>
          <w:spacing w:val="-15"/>
        </w:rPr>
        <w:t xml:space="preserve"> </w:t>
      </w:r>
      <w:r w:rsidRPr="00251149">
        <w:rPr>
          <w:rFonts w:ascii="Arial" w:hAnsi="Arial" w:cs="Arial"/>
          <w:bCs/>
        </w:rPr>
        <w:t>Territorio</w:t>
      </w:r>
      <w:r w:rsidRPr="00251149">
        <w:rPr>
          <w:rFonts w:ascii="Arial" w:hAnsi="Arial" w:cs="Arial"/>
          <w:bCs/>
          <w:spacing w:val="-10"/>
        </w:rPr>
        <w:t xml:space="preserve"> </w:t>
      </w:r>
      <w:r w:rsidRPr="00251149">
        <w:rPr>
          <w:rFonts w:ascii="Arial" w:hAnsi="Arial" w:cs="Arial"/>
          <w:bCs/>
        </w:rPr>
        <w:t>Nacional,</w:t>
      </w:r>
      <w:r w:rsidRPr="00251149">
        <w:rPr>
          <w:rFonts w:ascii="Arial" w:hAnsi="Arial" w:cs="Arial"/>
          <w:bCs/>
          <w:spacing w:val="-58"/>
        </w:rPr>
        <w:t xml:space="preserve"> </w:t>
      </w:r>
      <w:r w:rsidRPr="00251149">
        <w:rPr>
          <w:rFonts w:ascii="Arial" w:hAnsi="Arial" w:cs="Arial"/>
          <w:bCs/>
        </w:rPr>
        <w:t>y</w:t>
      </w:r>
      <w:r w:rsidRPr="00251149">
        <w:rPr>
          <w:rFonts w:ascii="Arial" w:hAnsi="Arial" w:cs="Arial"/>
          <w:bCs/>
          <w:spacing w:val="-3"/>
        </w:rPr>
        <w:t xml:space="preserve"> </w:t>
      </w:r>
      <w:r w:rsidRPr="00251149">
        <w:rPr>
          <w:rFonts w:ascii="Arial" w:hAnsi="Arial" w:cs="Arial"/>
          <w:bCs/>
        </w:rPr>
        <w:t>se dictan otras</w:t>
      </w:r>
      <w:r w:rsidRPr="00251149">
        <w:rPr>
          <w:rFonts w:ascii="Arial" w:hAnsi="Arial" w:cs="Arial"/>
          <w:bCs/>
          <w:spacing w:val="-2"/>
        </w:rPr>
        <w:t xml:space="preserve"> </w:t>
      </w:r>
      <w:r w:rsidRPr="00251149">
        <w:rPr>
          <w:rFonts w:ascii="Arial" w:hAnsi="Arial" w:cs="Arial"/>
          <w:bCs/>
        </w:rPr>
        <w:t>disposiciones.</w:t>
      </w:r>
    </w:p>
    <w:p w14:paraId="2FBA1246" w14:textId="77777777" w:rsidR="0022253C" w:rsidRPr="00251149" w:rsidRDefault="0022253C" w:rsidP="00C131BC">
      <w:pPr>
        <w:pStyle w:val="Textoindependiente"/>
        <w:contextualSpacing/>
        <w:jc w:val="both"/>
        <w:rPr>
          <w:rFonts w:ascii="Arial" w:hAnsi="Arial" w:cs="Arial"/>
          <w:bCs/>
        </w:rPr>
      </w:pPr>
    </w:p>
    <w:p w14:paraId="105BDF40" w14:textId="06C1F094" w:rsidR="0022253C" w:rsidRPr="00251149" w:rsidRDefault="005B5A22" w:rsidP="00C131BC">
      <w:pPr>
        <w:pStyle w:val="Sinespaciado"/>
        <w:numPr>
          <w:ilvl w:val="0"/>
          <w:numId w:val="11"/>
        </w:numPr>
        <w:rPr>
          <w:b/>
        </w:rPr>
      </w:pPr>
      <w:r w:rsidRPr="00251149">
        <w:t>Resolución</w:t>
      </w:r>
      <w:r w:rsidRPr="00251149">
        <w:rPr>
          <w:spacing w:val="-1"/>
        </w:rPr>
        <w:t xml:space="preserve"> </w:t>
      </w:r>
      <w:r w:rsidRPr="00251149">
        <w:t>705</w:t>
      </w:r>
      <w:r w:rsidRPr="00251149">
        <w:rPr>
          <w:spacing w:val="-2"/>
        </w:rPr>
        <w:t xml:space="preserve"> </w:t>
      </w:r>
      <w:r w:rsidRPr="00251149">
        <w:t>de</w:t>
      </w:r>
      <w:r w:rsidRPr="00251149">
        <w:rPr>
          <w:spacing w:val="-4"/>
        </w:rPr>
        <w:t xml:space="preserve"> </w:t>
      </w:r>
      <w:r w:rsidRPr="00251149">
        <w:t>2007</w:t>
      </w:r>
      <w:r w:rsidR="00251149" w:rsidRPr="00251149">
        <w:t>:</w:t>
      </w:r>
    </w:p>
    <w:p w14:paraId="2F90493B" w14:textId="77777777" w:rsidR="0022253C" w:rsidRPr="00251149" w:rsidRDefault="0022253C" w:rsidP="00C131BC">
      <w:pPr>
        <w:pStyle w:val="Textoindependiente"/>
        <w:contextualSpacing/>
        <w:jc w:val="both"/>
        <w:rPr>
          <w:rFonts w:ascii="Arial" w:hAnsi="Arial" w:cs="Arial"/>
          <w:bCs/>
        </w:rPr>
      </w:pPr>
    </w:p>
    <w:p w14:paraId="4D563200" w14:textId="3024253D" w:rsidR="0022253C" w:rsidRPr="00251149" w:rsidRDefault="005B5A22" w:rsidP="00C131BC">
      <w:pPr>
        <w:pStyle w:val="Textoindependiente"/>
        <w:contextualSpacing/>
        <w:jc w:val="both"/>
        <w:rPr>
          <w:rFonts w:ascii="Arial" w:hAnsi="Arial" w:cs="Arial"/>
          <w:bCs/>
        </w:rPr>
      </w:pPr>
      <w:r w:rsidRPr="00251149">
        <w:rPr>
          <w:rFonts w:ascii="Arial" w:hAnsi="Arial" w:cs="Arial"/>
          <w:bCs/>
        </w:rPr>
        <w:t>Por</w:t>
      </w:r>
      <w:r w:rsidRPr="00251149">
        <w:rPr>
          <w:rFonts w:ascii="Arial" w:hAnsi="Arial" w:cs="Arial"/>
          <w:bCs/>
          <w:spacing w:val="-13"/>
        </w:rPr>
        <w:t xml:space="preserve"> </w:t>
      </w:r>
      <w:r w:rsidRPr="00251149">
        <w:rPr>
          <w:rFonts w:ascii="Arial" w:hAnsi="Arial" w:cs="Arial"/>
          <w:bCs/>
        </w:rPr>
        <w:t>medio</w:t>
      </w:r>
      <w:r w:rsidRPr="00251149">
        <w:rPr>
          <w:rFonts w:ascii="Arial" w:hAnsi="Arial" w:cs="Arial"/>
          <w:bCs/>
          <w:spacing w:val="-10"/>
        </w:rPr>
        <w:t xml:space="preserve"> </w:t>
      </w:r>
      <w:r w:rsidRPr="00251149">
        <w:rPr>
          <w:rFonts w:ascii="Arial" w:hAnsi="Arial" w:cs="Arial"/>
          <w:bCs/>
        </w:rPr>
        <w:t>de</w:t>
      </w:r>
      <w:r w:rsidRPr="00251149">
        <w:rPr>
          <w:rFonts w:ascii="Arial" w:hAnsi="Arial" w:cs="Arial"/>
          <w:bCs/>
          <w:spacing w:val="-13"/>
        </w:rPr>
        <w:t xml:space="preserve"> </w:t>
      </w:r>
      <w:r w:rsidRPr="00251149">
        <w:rPr>
          <w:rFonts w:ascii="Arial" w:hAnsi="Arial" w:cs="Arial"/>
          <w:bCs/>
        </w:rPr>
        <w:t>la</w:t>
      </w:r>
      <w:r w:rsidRPr="00251149">
        <w:rPr>
          <w:rFonts w:ascii="Arial" w:hAnsi="Arial" w:cs="Arial"/>
          <w:bCs/>
          <w:spacing w:val="-11"/>
        </w:rPr>
        <w:t xml:space="preserve"> </w:t>
      </w:r>
      <w:r w:rsidRPr="00251149">
        <w:rPr>
          <w:rFonts w:ascii="Arial" w:hAnsi="Arial" w:cs="Arial"/>
          <w:bCs/>
        </w:rPr>
        <w:t>cual</w:t>
      </w:r>
      <w:r w:rsidRPr="00251149">
        <w:rPr>
          <w:rFonts w:ascii="Arial" w:hAnsi="Arial" w:cs="Arial"/>
          <w:bCs/>
          <w:spacing w:val="-11"/>
        </w:rPr>
        <w:t xml:space="preserve"> </w:t>
      </w:r>
      <w:r w:rsidRPr="00251149">
        <w:rPr>
          <w:rFonts w:ascii="Arial" w:hAnsi="Arial" w:cs="Arial"/>
          <w:bCs/>
        </w:rPr>
        <w:t>se</w:t>
      </w:r>
      <w:r w:rsidRPr="00251149">
        <w:rPr>
          <w:rFonts w:ascii="Arial" w:hAnsi="Arial" w:cs="Arial"/>
          <w:bCs/>
          <w:spacing w:val="-13"/>
        </w:rPr>
        <w:t xml:space="preserve"> </w:t>
      </w:r>
      <w:r w:rsidRPr="00251149">
        <w:rPr>
          <w:rFonts w:ascii="Arial" w:hAnsi="Arial" w:cs="Arial"/>
          <w:bCs/>
        </w:rPr>
        <w:t>desarrollan</w:t>
      </w:r>
      <w:r w:rsidRPr="00251149">
        <w:rPr>
          <w:rFonts w:ascii="Arial" w:hAnsi="Arial" w:cs="Arial"/>
          <w:bCs/>
          <w:spacing w:val="-11"/>
        </w:rPr>
        <w:t xml:space="preserve"> </w:t>
      </w:r>
      <w:r w:rsidRPr="00251149">
        <w:rPr>
          <w:rFonts w:ascii="Arial" w:hAnsi="Arial" w:cs="Arial"/>
          <w:bCs/>
        </w:rPr>
        <w:t>los</w:t>
      </w:r>
      <w:r w:rsidRPr="00251149">
        <w:rPr>
          <w:rFonts w:ascii="Arial" w:hAnsi="Arial" w:cs="Arial"/>
          <w:bCs/>
          <w:spacing w:val="-13"/>
        </w:rPr>
        <w:t xml:space="preserve"> </w:t>
      </w:r>
      <w:r w:rsidRPr="00251149">
        <w:rPr>
          <w:rFonts w:ascii="Arial" w:hAnsi="Arial" w:cs="Arial"/>
          <w:bCs/>
        </w:rPr>
        <w:t>contenidos</w:t>
      </w:r>
      <w:r w:rsidRPr="00251149">
        <w:rPr>
          <w:rFonts w:ascii="Arial" w:hAnsi="Arial" w:cs="Arial"/>
          <w:bCs/>
          <w:spacing w:val="-11"/>
        </w:rPr>
        <w:t xml:space="preserve"> </w:t>
      </w:r>
      <w:r w:rsidRPr="00251149">
        <w:rPr>
          <w:rFonts w:ascii="Arial" w:hAnsi="Arial" w:cs="Arial"/>
          <w:bCs/>
        </w:rPr>
        <w:t>técnicos</w:t>
      </w:r>
      <w:r w:rsidRPr="00251149">
        <w:rPr>
          <w:rFonts w:ascii="Arial" w:hAnsi="Arial" w:cs="Arial"/>
          <w:bCs/>
          <w:spacing w:val="-13"/>
        </w:rPr>
        <w:t xml:space="preserve"> </w:t>
      </w:r>
      <w:r w:rsidRPr="00251149">
        <w:rPr>
          <w:rFonts w:ascii="Arial" w:hAnsi="Arial" w:cs="Arial"/>
          <w:bCs/>
        </w:rPr>
        <w:t>del</w:t>
      </w:r>
      <w:r w:rsidRPr="00251149">
        <w:rPr>
          <w:rFonts w:ascii="Arial" w:hAnsi="Arial" w:cs="Arial"/>
          <w:bCs/>
          <w:spacing w:val="-13"/>
        </w:rPr>
        <w:t xml:space="preserve"> </w:t>
      </w:r>
      <w:r w:rsidRPr="00251149">
        <w:rPr>
          <w:rFonts w:ascii="Arial" w:hAnsi="Arial" w:cs="Arial"/>
          <w:bCs/>
        </w:rPr>
        <w:t>Acuerdo</w:t>
      </w:r>
      <w:r w:rsidRPr="00251149">
        <w:rPr>
          <w:rFonts w:ascii="Arial" w:hAnsi="Arial" w:cs="Arial"/>
          <w:bCs/>
          <w:spacing w:val="-13"/>
        </w:rPr>
        <w:t xml:space="preserve"> </w:t>
      </w:r>
      <w:r w:rsidRPr="00251149">
        <w:rPr>
          <w:rFonts w:ascii="Arial" w:hAnsi="Arial" w:cs="Arial"/>
          <w:bCs/>
        </w:rPr>
        <w:t>Distrital</w:t>
      </w:r>
      <w:r w:rsidRPr="00251149">
        <w:rPr>
          <w:rFonts w:ascii="Arial" w:hAnsi="Arial" w:cs="Arial"/>
          <w:bCs/>
          <w:spacing w:val="-15"/>
        </w:rPr>
        <w:t xml:space="preserve"> </w:t>
      </w:r>
      <w:r w:rsidRPr="00251149">
        <w:rPr>
          <w:rFonts w:ascii="Arial" w:hAnsi="Arial" w:cs="Arial"/>
          <w:bCs/>
        </w:rPr>
        <w:t>No.</w:t>
      </w:r>
      <w:r w:rsidRPr="00251149">
        <w:rPr>
          <w:rFonts w:ascii="Arial" w:hAnsi="Arial" w:cs="Arial"/>
          <w:bCs/>
          <w:spacing w:val="-12"/>
        </w:rPr>
        <w:t xml:space="preserve"> </w:t>
      </w:r>
      <w:r w:rsidRPr="00251149">
        <w:rPr>
          <w:rFonts w:ascii="Arial" w:hAnsi="Arial" w:cs="Arial"/>
          <w:bCs/>
        </w:rPr>
        <w:t>23</w:t>
      </w:r>
      <w:r w:rsidR="00251149" w:rsidRPr="00251149">
        <w:rPr>
          <w:rFonts w:ascii="Arial" w:hAnsi="Arial" w:cs="Arial"/>
          <w:bCs/>
        </w:rPr>
        <w:t xml:space="preserve">0 del </w:t>
      </w:r>
      <w:r w:rsidRPr="00251149">
        <w:rPr>
          <w:rFonts w:ascii="Arial" w:hAnsi="Arial" w:cs="Arial"/>
          <w:bCs/>
        </w:rPr>
        <w:t>29 de</w:t>
      </w:r>
      <w:r w:rsidRPr="00251149">
        <w:rPr>
          <w:rFonts w:ascii="Arial" w:hAnsi="Arial" w:cs="Arial"/>
          <w:bCs/>
          <w:spacing w:val="-2"/>
        </w:rPr>
        <w:t xml:space="preserve"> </w:t>
      </w:r>
      <w:r w:rsidRPr="00251149">
        <w:rPr>
          <w:rFonts w:ascii="Arial" w:hAnsi="Arial" w:cs="Arial"/>
          <w:bCs/>
        </w:rPr>
        <w:t>junio del 2006</w:t>
      </w:r>
      <w:r w:rsidRPr="00251149">
        <w:rPr>
          <w:rFonts w:ascii="Arial" w:hAnsi="Arial" w:cs="Arial"/>
          <w:bCs/>
          <w:spacing w:val="-5"/>
        </w:rPr>
        <w:t xml:space="preserve"> </w:t>
      </w:r>
      <w:r w:rsidRPr="00251149">
        <w:rPr>
          <w:rFonts w:ascii="Arial" w:hAnsi="Arial" w:cs="Arial"/>
          <w:bCs/>
        </w:rPr>
        <w:t>y</w:t>
      </w:r>
      <w:r w:rsidRPr="00251149">
        <w:rPr>
          <w:rFonts w:ascii="Arial" w:hAnsi="Arial" w:cs="Arial"/>
          <w:bCs/>
          <w:spacing w:val="-2"/>
        </w:rPr>
        <w:t xml:space="preserve"> </w:t>
      </w:r>
      <w:r w:rsidRPr="00251149">
        <w:rPr>
          <w:rFonts w:ascii="Arial" w:hAnsi="Arial" w:cs="Arial"/>
          <w:bCs/>
        </w:rPr>
        <w:t>se dictan otras</w:t>
      </w:r>
      <w:r w:rsidRPr="00251149">
        <w:rPr>
          <w:rFonts w:ascii="Arial" w:hAnsi="Arial" w:cs="Arial"/>
          <w:bCs/>
          <w:spacing w:val="-2"/>
        </w:rPr>
        <w:t xml:space="preserve"> </w:t>
      </w:r>
      <w:r w:rsidRPr="00251149">
        <w:rPr>
          <w:rFonts w:ascii="Arial" w:hAnsi="Arial" w:cs="Arial"/>
          <w:bCs/>
        </w:rPr>
        <w:t>disposiciones.</w:t>
      </w:r>
    </w:p>
    <w:p w14:paraId="7EC91478" w14:textId="77777777" w:rsidR="0022253C" w:rsidRPr="00251149" w:rsidRDefault="0022253C" w:rsidP="00C131BC">
      <w:pPr>
        <w:pStyle w:val="Textoindependiente"/>
        <w:contextualSpacing/>
        <w:jc w:val="both"/>
        <w:rPr>
          <w:rFonts w:ascii="Arial" w:hAnsi="Arial" w:cs="Arial"/>
          <w:bCs/>
        </w:rPr>
      </w:pPr>
    </w:p>
    <w:p w14:paraId="03234412" w14:textId="52927B8B" w:rsidR="0022253C" w:rsidRPr="00251149" w:rsidRDefault="005B5A22" w:rsidP="00C131BC">
      <w:pPr>
        <w:pStyle w:val="Sinespaciado"/>
        <w:numPr>
          <w:ilvl w:val="0"/>
          <w:numId w:val="11"/>
        </w:numPr>
        <w:rPr>
          <w:b/>
        </w:rPr>
      </w:pPr>
      <w:r w:rsidRPr="00251149">
        <w:t>Resolución</w:t>
      </w:r>
      <w:r w:rsidRPr="00251149">
        <w:rPr>
          <w:spacing w:val="-1"/>
        </w:rPr>
        <w:t xml:space="preserve"> </w:t>
      </w:r>
      <w:r w:rsidRPr="00251149">
        <w:t>7550 de</w:t>
      </w:r>
      <w:r w:rsidRPr="00251149">
        <w:rPr>
          <w:spacing w:val="-2"/>
        </w:rPr>
        <w:t xml:space="preserve"> </w:t>
      </w:r>
      <w:r w:rsidRPr="00251149">
        <w:t>1994</w:t>
      </w:r>
      <w:r w:rsidR="00251149" w:rsidRPr="00251149">
        <w:t>:</w:t>
      </w:r>
    </w:p>
    <w:p w14:paraId="7AF71F68" w14:textId="77777777" w:rsidR="0022253C" w:rsidRPr="00251149" w:rsidRDefault="0022253C" w:rsidP="00C131BC">
      <w:pPr>
        <w:pStyle w:val="Textoindependiente"/>
        <w:contextualSpacing/>
        <w:jc w:val="both"/>
        <w:rPr>
          <w:rFonts w:ascii="Arial" w:hAnsi="Arial" w:cs="Arial"/>
          <w:bCs/>
        </w:rPr>
      </w:pPr>
    </w:p>
    <w:p w14:paraId="757CD3D0" w14:textId="5BD46864" w:rsidR="0022253C" w:rsidRPr="00251149" w:rsidRDefault="005B5A22" w:rsidP="00C131BC">
      <w:pPr>
        <w:pStyle w:val="Textoindependiente"/>
        <w:contextualSpacing/>
        <w:jc w:val="both"/>
        <w:rPr>
          <w:rFonts w:ascii="Arial" w:hAnsi="Arial" w:cs="Arial"/>
          <w:bCs/>
        </w:rPr>
      </w:pPr>
      <w:r w:rsidRPr="00251149">
        <w:rPr>
          <w:rFonts w:ascii="Arial" w:hAnsi="Arial" w:cs="Arial"/>
          <w:bCs/>
        </w:rPr>
        <w:t>Por</w:t>
      </w:r>
      <w:r w:rsidRPr="00251149">
        <w:rPr>
          <w:rFonts w:ascii="Arial" w:hAnsi="Arial" w:cs="Arial"/>
          <w:bCs/>
          <w:spacing w:val="-10"/>
        </w:rPr>
        <w:t xml:space="preserve"> </w:t>
      </w:r>
      <w:r w:rsidRPr="00251149">
        <w:rPr>
          <w:rFonts w:ascii="Arial" w:hAnsi="Arial" w:cs="Arial"/>
          <w:bCs/>
        </w:rPr>
        <w:t>la</w:t>
      </w:r>
      <w:r w:rsidRPr="00251149">
        <w:rPr>
          <w:rFonts w:ascii="Arial" w:hAnsi="Arial" w:cs="Arial"/>
          <w:bCs/>
          <w:spacing w:val="-12"/>
        </w:rPr>
        <w:t xml:space="preserve"> </w:t>
      </w:r>
      <w:r w:rsidRPr="00251149">
        <w:rPr>
          <w:rFonts w:ascii="Arial" w:hAnsi="Arial" w:cs="Arial"/>
          <w:bCs/>
        </w:rPr>
        <w:t>cual</w:t>
      </w:r>
      <w:r w:rsidRPr="00251149">
        <w:rPr>
          <w:rFonts w:ascii="Arial" w:hAnsi="Arial" w:cs="Arial"/>
          <w:bCs/>
          <w:spacing w:val="-12"/>
        </w:rPr>
        <w:t xml:space="preserve"> </w:t>
      </w:r>
      <w:r w:rsidRPr="00251149">
        <w:rPr>
          <w:rFonts w:ascii="Arial" w:hAnsi="Arial" w:cs="Arial"/>
          <w:bCs/>
        </w:rPr>
        <w:t>se</w:t>
      </w:r>
      <w:r w:rsidRPr="00251149">
        <w:rPr>
          <w:rFonts w:ascii="Arial" w:hAnsi="Arial" w:cs="Arial"/>
          <w:bCs/>
          <w:spacing w:val="-13"/>
        </w:rPr>
        <w:t xml:space="preserve"> </w:t>
      </w:r>
      <w:r w:rsidRPr="00251149">
        <w:rPr>
          <w:rFonts w:ascii="Arial" w:hAnsi="Arial" w:cs="Arial"/>
          <w:bCs/>
        </w:rPr>
        <w:t>regulan</w:t>
      </w:r>
      <w:r w:rsidRPr="00251149">
        <w:rPr>
          <w:rFonts w:ascii="Arial" w:hAnsi="Arial" w:cs="Arial"/>
          <w:bCs/>
          <w:spacing w:val="-13"/>
        </w:rPr>
        <w:t xml:space="preserve"> </w:t>
      </w:r>
      <w:r w:rsidRPr="00251149">
        <w:rPr>
          <w:rFonts w:ascii="Arial" w:hAnsi="Arial" w:cs="Arial"/>
          <w:bCs/>
        </w:rPr>
        <w:t>las</w:t>
      </w:r>
      <w:r w:rsidRPr="00251149">
        <w:rPr>
          <w:rFonts w:ascii="Arial" w:hAnsi="Arial" w:cs="Arial"/>
          <w:bCs/>
          <w:spacing w:val="-11"/>
        </w:rPr>
        <w:t xml:space="preserve"> </w:t>
      </w:r>
      <w:r w:rsidRPr="00251149">
        <w:rPr>
          <w:rFonts w:ascii="Arial" w:hAnsi="Arial" w:cs="Arial"/>
          <w:bCs/>
        </w:rPr>
        <w:t>actuaciones</w:t>
      </w:r>
      <w:r w:rsidRPr="00251149">
        <w:rPr>
          <w:rFonts w:ascii="Arial" w:hAnsi="Arial" w:cs="Arial"/>
          <w:bCs/>
          <w:spacing w:val="-10"/>
        </w:rPr>
        <w:t xml:space="preserve"> </w:t>
      </w:r>
      <w:r w:rsidRPr="00251149">
        <w:rPr>
          <w:rFonts w:ascii="Arial" w:hAnsi="Arial" w:cs="Arial"/>
          <w:bCs/>
        </w:rPr>
        <w:t>del</w:t>
      </w:r>
      <w:r w:rsidRPr="00251149">
        <w:rPr>
          <w:rFonts w:ascii="Arial" w:hAnsi="Arial" w:cs="Arial"/>
          <w:bCs/>
          <w:spacing w:val="-13"/>
        </w:rPr>
        <w:t xml:space="preserve"> </w:t>
      </w:r>
      <w:r w:rsidRPr="00251149">
        <w:rPr>
          <w:rFonts w:ascii="Arial" w:hAnsi="Arial" w:cs="Arial"/>
          <w:bCs/>
        </w:rPr>
        <w:t>“Sistema</w:t>
      </w:r>
      <w:r w:rsidRPr="00251149">
        <w:rPr>
          <w:rFonts w:ascii="Arial" w:hAnsi="Arial" w:cs="Arial"/>
          <w:bCs/>
          <w:spacing w:val="-10"/>
        </w:rPr>
        <w:t xml:space="preserve"> </w:t>
      </w:r>
      <w:r w:rsidRPr="00251149">
        <w:rPr>
          <w:rFonts w:ascii="Arial" w:hAnsi="Arial" w:cs="Arial"/>
          <w:bCs/>
        </w:rPr>
        <w:t>Educativo</w:t>
      </w:r>
      <w:r w:rsidRPr="00251149">
        <w:rPr>
          <w:rFonts w:ascii="Arial" w:hAnsi="Arial" w:cs="Arial"/>
          <w:bCs/>
          <w:spacing w:val="-10"/>
        </w:rPr>
        <w:t xml:space="preserve"> </w:t>
      </w:r>
      <w:r w:rsidRPr="00251149">
        <w:rPr>
          <w:rFonts w:ascii="Arial" w:hAnsi="Arial" w:cs="Arial"/>
          <w:bCs/>
        </w:rPr>
        <w:t>Nacional</w:t>
      </w:r>
      <w:r w:rsidRPr="00251149">
        <w:rPr>
          <w:rFonts w:ascii="Arial" w:hAnsi="Arial" w:cs="Arial"/>
          <w:bCs/>
          <w:spacing w:val="-11"/>
        </w:rPr>
        <w:t xml:space="preserve"> </w:t>
      </w:r>
      <w:r w:rsidRPr="00251149">
        <w:rPr>
          <w:rFonts w:ascii="Arial" w:hAnsi="Arial" w:cs="Arial"/>
          <w:bCs/>
        </w:rPr>
        <w:t>en</w:t>
      </w:r>
      <w:r w:rsidRPr="00251149">
        <w:rPr>
          <w:rFonts w:ascii="Arial" w:hAnsi="Arial" w:cs="Arial"/>
          <w:bCs/>
          <w:spacing w:val="-11"/>
        </w:rPr>
        <w:t xml:space="preserve"> </w:t>
      </w:r>
      <w:r w:rsidRPr="00251149">
        <w:rPr>
          <w:rFonts w:ascii="Arial" w:hAnsi="Arial" w:cs="Arial"/>
          <w:bCs/>
        </w:rPr>
        <w:t>la</w:t>
      </w:r>
      <w:r w:rsidRPr="00251149">
        <w:rPr>
          <w:rFonts w:ascii="Arial" w:hAnsi="Arial" w:cs="Arial"/>
          <w:bCs/>
          <w:spacing w:val="-11"/>
        </w:rPr>
        <w:t xml:space="preserve"> </w:t>
      </w:r>
      <w:r w:rsidRPr="00251149">
        <w:rPr>
          <w:rFonts w:ascii="Arial" w:hAnsi="Arial" w:cs="Arial"/>
          <w:bCs/>
        </w:rPr>
        <w:t>Prevenció</w:t>
      </w:r>
      <w:r w:rsidR="00251149" w:rsidRPr="00251149">
        <w:rPr>
          <w:rFonts w:ascii="Arial" w:hAnsi="Arial" w:cs="Arial"/>
          <w:bCs/>
        </w:rPr>
        <w:t xml:space="preserve">n de </w:t>
      </w:r>
      <w:r w:rsidRPr="00251149">
        <w:rPr>
          <w:rFonts w:ascii="Arial" w:hAnsi="Arial" w:cs="Arial"/>
          <w:bCs/>
        </w:rPr>
        <w:t>Emergencias</w:t>
      </w:r>
      <w:r w:rsidRPr="00251149">
        <w:rPr>
          <w:rFonts w:ascii="Arial" w:hAnsi="Arial" w:cs="Arial"/>
          <w:bCs/>
          <w:spacing w:val="-2"/>
        </w:rPr>
        <w:t xml:space="preserve"> </w:t>
      </w:r>
      <w:r w:rsidRPr="00251149">
        <w:rPr>
          <w:rFonts w:ascii="Arial" w:hAnsi="Arial" w:cs="Arial"/>
          <w:bCs/>
        </w:rPr>
        <w:t>y</w:t>
      </w:r>
      <w:r w:rsidRPr="00251149">
        <w:rPr>
          <w:rFonts w:ascii="Arial" w:hAnsi="Arial" w:cs="Arial"/>
          <w:bCs/>
          <w:spacing w:val="-3"/>
        </w:rPr>
        <w:t xml:space="preserve"> </w:t>
      </w:r>
      <w:r w:rsidRPr="00251149">
        <w:rPr>
          <w:rFonts w:ascii="Arial" w:hAnsi="Arial" w:cs="Arial"/>
          <w:bCs/>
        </w:rPr>
        <w:t>Desastres”,</w:t>
      </w:r>
      <w:r w:rsidRPr="00251149">
        <w:rPr>
          <w:rFonts w:ascii="Arial" w:hAnsi="Arial" w:cs="Arial"/>
          <w:bCs/>
          <w:spacing w:val="-3"/>
        </w:rPr>
        <w:t xml:space="preserve"> </w:t>
      </w:r>
      <w:r w:rsidRPr="00251149">
        <w:rPr>
          <w:rFonts w:ascii="Arial" w:hAnsi="Arial" w:cs="Arial"/>
          <w:bCs/>
        </w:rPr>
        <w:t>expedida</w:t>
      </w:r>
      <w:r w:rsidRPr="00251149">
        <w:rPr>
          <w:rFonts w:ascii="Arial" w:hAnsi="Arial" w:cs="Arial"/>
          <w:bCs/>
          <w:spacing w:val="-2"/>
        </w:rPr>
        <w:t xml:space="preserve"> </w:t>
      </w:r>
      <w:r w:rsidRPr="00251149">
        <w:rPr>
          <w:rFonts w:ascii="Arial" w:hAnsi="Arial" w:cs="Arial"/>
          <w:bCs/>
        </w:rPr>
        <w:t>por</w:t>
      </w:r>
      <w:r w:rsidRPr="00251149">
        <w:rPr>
          <w:rFonts w:ascii="Arial" w:hAnsi="Arial" w:cs="Arial"/>
          <w:bCs/>
          <w:spacing w:val="-1"/>
        </w:rPr>
        <w:t xml:space="preserve"> </w:t>
      </w:r>
      <w:r w:rsidRPr="00251149">
        <w:rPr>
          <w:rFonts w:ascii="Arial" w:hAnsi="Arial" w:cs="Arial"/>
          <w:bCs/>
        </w:rPr>
        <w:t>el</w:t>
      </w:r>
      <w:r w:rsidRPr="00251149">
        <w:rPr>
          <w:rFonts w:ascii="Arial" w:hAnsi="Arial" w:cs="Arial"/>
          <w:bCs/>
          <w:spacing w:val="-3"/>
        </w:rPr>
        <w:t xml:space="preserve"> </w:t>
      </w:r>
      <w:r w:rsidRPr="00251149">
        <w:rPr>
          <w:rFonts w:ascii="Arial" w:hAnsi="Arial" w:cs="Arial"/>
          <w:bCs/>
        </w:rPr>
        <w:t>Ministerio</w:t>
      </w:r>
      <w:r w:rsidRPr="00251149">
        <w:rPr>
          <w:rFonts w:ascii="Arial" w:hAnsi="Arial" w:cs="Arial"/>
          <w:bCs/>
          <w:spacing w:val="-2"/>
        </w:rPr>
        <w:t xml:space="preserve"> </w:t>
      </w:r>
      <w:r w:rsidRPr="00251149">
        <w:rPr>
          <w:rFonts w:ascii="Arial" w:hAnsi="Arial" w:cs="Arial"/>
          <w:bCs/>
        </w:rPr>
        <w:t>de</w:t>
      </w:r>
      <w:r w:rsidRPr="00251149">
        <w:rPr>
          <w:rFonts w:ascii="Arial" w:hAnsi="Arial" w:cs="Arial"/>
          <w:bCs/>
          <w:spacing w:val="-4"/>
        </w:rPr>
        <w:t xml:space="preserve"> </w:t>
      </w:r>
      <w:r w:rsidRPr="00251149">
        <w:rPr>
          <w:rFonts w:ascii="Arial" w:hAnsi="Arial" w:cs="Arial"/>
          <w:bCs/>
        </w:rPr>
        <w:t>Educación</w:t>
      </w:r>
      <w:r w:rsidRPr="00251149">
        <w:rPr>
          <w:rFonts w:ascii="Arial" w:hAnsi="Arial" w:cs="Arial"/>
          <w:bCs/>
          <w:spacing w:val="-2"/>
        </w:rPr>
        <w:t xml:space="preserve"> </w:t>
      </w:r>
      <w:r w:rsidRPr="00251149">
        <w:rPr>
          <w:rFonts w:ascii="Arial" w:hAnsi="Arial" w:cs="Arial"/>
          <w:bCs/>
        </w:rPr>
        <w:t>Nacional.</w:t>
      </w:r>
    </w:p>
    <w:p w14:paraId="50D6CD38" w14:textId="77777777" w:rsidR="0022253C" w:rsidRPr="00251149" w:rsidRDefault="0022253C" w:rsidP="00C131BC">
      <w:pPr>
        <w:pStyle w:val="Textoindependiente"/>
        <w:contextualSpacing/>
        <w:jc w:val="both"/>
        <w:rPr>
          <w:rFonts w:ascii="Arial" w:hAnsi="Arial" w:cs="Arial"/>
          <w:bCs/>
        </w:rPr>
      </w:pPr>
    </w:p>
    <w:p w14:paraId="5B8BC485" w14:textId="12BAC0AD" w:rsidR="0022253C" w:rsidRPr="00251149" w:rsidRDefault="005B5A22" w:rsidP="00C131BC">
      <w:pPr>
        <w:pStyle w:val="Sinespaciado"/>
        <w:numPr>
          <w:ilvl w:val="0"/>
          <w:numId w:val="11"/>
        </w:numPr>
        <w:rPr>
          <w:b/>
        </w:rPr>
      </w:pPr>
      <w:r w:rsidRPr="00251149">
        <w:t>Resolución 936</w:t>
      </w:r>
      <w:r w:rsidRPr="00251149">
        <w:rPr>
          <w:spacing w:val="-2"/>
        </w:rPr>
        <w:t xml:space="preserve"> </w:t>
      </w:r>
      <w:r w:rsidRPr="00251149">
        <w:t>de</w:t>
      </w:r>
      <w:r w:rsidRPr="00251149">
        <w:rPr>
          <w:spacing w:val="-3"/>
        </w:rPr>
        <w:t xml:space="preserve"> </w:t>
      </w:r>
      <w:r w:rsidRPr="00251149">
        <w:t>2008</w:t>
      </w:r>
      <w:r w:rsidR="00251149" w:rsidRPr="00251149">
        <w:t>:</w:t>
      </w:r>
    </w:p>
    <w:p w14:paraId="1BFF00BB" w14:textId="77777777" w:rsidR="0022253C" w:rsidRPr="00251149" w:rsidRDefault="0022253C" w:rsidP="00C131BC">
      <w:pPr>
        <w:pStyle w:val="Textoindependiente"/>
        <w:contextualSpacing/>
        <w:jc w:val="both"/>
        <w:rPr>
          <w:rFonts w:ascii="Arial" w:hAnsi="Arial" w:cs="Arial"/>
          <w:bCs/>
        </w:rPr>
      </w:pPr>
    </w:p>
    <w:p w14:paraId="20CBB451" w14:textId="6F6701E5" w:rsidR="0022253C" w:rsidRPr="00251149" w:rsidRDefault="005B5A22" w:rsidP="00C131BC">
      <w:pPr>
        <w:pStyle w:val="Textoindependiente"/>
        <w:contextualSpacing/>
        <w:jc w:val="both"/>
        <w:rPr>
          <w:rFonts w:ascii="Arial" w:hAnsi="Arial" w:cs="Arial"/>
          <w:bCs/>
        </w:rPr>
      </w:pPr>
      <w:r w:rsidRPr="00251149">
        <w:rPr>
          <w:rFonts w:ascii="Arial" w:hAnsi="Arial" w:cs="Arial"/>
          <w:bCs/>
          <w:spacing w:val="-1"/>
        </w:rPr>
        <w:t>Por</w:t>
      </w:r>
      <w:r w:rsidRPr="00251149">
        <w:rPr>
          <w:rFonts w:ascii="Arial" w:hAnsi="Arial" w:cs="Arial"/>
          <w:bCs/>
          <w:spacing w:val="-11"/>
        </w:rPr>
        <w:t xml:space="preserve"> </w:t>
      </w:r>
      <w:r w:rsidRPr="00251149">
        <w:rPr>
          <w:rFonts w:ascii="Arial" w:hAnsi="Arial" w:cs="Arial"/>
          <w:bCs/>
          <w:spacing w:val="-1"/>
        </w:rPr>
        <w:t>la</w:t>
      </w:r>
      <w:r w:rsidRPr="00251149">
        <w:rPr>
          <w:rFonts w:ascii="Arial" w:hAnsi="Arial" w:cs="Arial"/>
          <w:bCs/>
          <w:spacing w:val="-14"/>
        </w:rPr>
        <w:t xml:space="preserve"> </w:t>
      </w:r>
      <w:r w:rsidRPr="00251149">
        <w:rPr>
          <w:rFonts w:ascii="Arial" w:hAnsi="Arial" w:cs="Arial"/>
          <w:bCs/>
          <w:spacing w:val="-1"/>
        </w:rPr>
        <w:t>cual</w:t>
      </w:r>
      <w:r w:rsidRPr="00251149">
        <w:rPr>
          <w:rFonts w:ascii="Arial" w:hAnsi="Arial" w:cs="Arial"/>
          <w:bCs/>
          <w:spacing w:val="-12"/>
        </w:rPr>
        <w:t xml:space="preserve"> </w:t>
      </w:r>
      <w:r w:rsidRPr="00251149">
        <w:rPr>
          <w:rFonts w:ascii="Arial" w:hAnsi="Arial" w:cs="Arial"/>
          <w:bCs/>
          <w:spacing w:val="-1"/>
        </w:rPr>
        <w:t>se</w:t>
      </w:r>
      <w:r w:rsidRPr="00251149">
        <w:rPr>
          <w:rFonts w:ascii="Arial" w:hAnsi="Arial" w:cs="Arial"/>
          <w:bCs/>
          <w:spacing w:val="-17"/>
        </w:rPr>
        <w:t xml:space="preserve"> </w:t>
      </w:r>
      <w:r w:rsidRPr="00251149">
        <w:rPr>
          <w:rFonts w:ascii="Arial" w:hAnsi="Arial" w:cs="Arial"/>
          <w:bCs/>
          <w:spacing w:val="-1"/>
        </w:rPr>
        <w:t>modifica</w:t>
      </w:r>
      <w:r w:rsidRPr="00251149">
        <w:rPr>
          <w:rFonts w:ascii="Arial" w:hAnsi="Arial" w:cs="Arial"/>
          <w:bCs/>
          <w:spacing w:val="-14"/>
        </w:rPr>
        <w:t xml:space="preserve"> </w:t>
      </w:r>
      <w:r w:rsidRPr="00251149">
        <w:rPr>
          <w:rFonts w:ascii="Arial" w:hAnsi="Arial" w:cs="Arial"/>
          <w:bCs/>
        </w:rPr>
        <w:t>la</w:t>
      </w:r>
      <w:r w:rsidRPr="00251149">
        <w:rPr>
          <w:rFonts w:ascii="Arial" w:hAnsi="Arial" w:cs="Arial"/>
          <w:bCs/>
          <w:spacing w:val="-14"/>
        </w:rPr>
        <w:t xml:space="preserve"> </w:t>
      </w:r>
      <w:r w:rsidRPr="00251149">
        <w:rPr>
          <w:rFonts w:ascii="Arial" w:hAnsi="Arial" w:cs="Arial"/>
          <w:bCs/>
        </w:rPr>
        <w:t>Resolución</w:t>
      </w:r>
      <w:r w:rsidRPr="00251149">
        <w:rPr>
          <w:rFonts w:ascii="Arial" w:hAnsi="Arial" w:cs="Arial"/>
          <w:bCs/>
          <w:spacing w:val="-12"/>
        </w:rPr>
        <w:t xml:space="preserve"> </w:t>
      </w:r>
      <w:r w:rsidRPr="00251149">
        <w:rPr>
          <w:rFonts w:ascii="Arial" w:hAnsi="Arial" w:cs="Arial"/>
          <w:bCs/>
        </w:rPr>
        <w:t>1023</w:t>
      </w:r>
      <w:r w:rsidRPr="00251149">
        <w:rPr>
          <w:rFonts w:ascii="Arial" w:hAnsi="Arial" w:cs="Arial"/>
          <w:bCs/>
          <w:spacing w:val="-12"/>
        </w:rPr>
        <w:t xml:space="preserve"> </w:t>
      </w:r>
      <w:r w:rsidRPr="00251149">
        <w:rPr>
          <w:rFonts w:ascii="Arial" w:hAnsi="Arial" w:cs="Arial"/>
          <w:bCs/>
        </w:rPr>
        <w:t>del</w:t>
      </w:r>
      <w:r w:rsidRPr="00251149">
        <w:rPr>
          <w:rFonts w:ascii="Arial" w:hAnsi="Arial" w:cs="Arial"/>
          <w:bCs/>
          <w:spacing w:val="-15"/>
        </w:rPr>
        <w:t xml:space="preserve"> </w:t>
      </w:r>
      <w:r w:rsidRPr="00251149">
        <w:rPr>
          <w:rFonts w:ascii="Arial" w:hAnsi="Arial" w:cs="Arial"/>
          <w:bCs/>
        </w:rPr>
        <w:t>25</w:t>
      </w:r>
      <w:r w:rsidRPr="00251149">
        <w:rPr>
          <w:rFonts w:ascii="Arial" w:hAnsi="Arial" w:cs="Arial"/>
          <w:bCs/>
          <w:spacing w:val="-11"/>
        </w:rPr>
        <w:t xml:space="preserve"> </w:t>
      </w:r>
      <w:r w:rsidRPr="00251149">
        <w:rPr>
          <w:rFonts w:ascii="Arial" w:hAnsi="Arial" w:cs="Arial"/>
          <w:bCs/>
        </w:rPr>
        <w:t>de</w:t>
      </w:r>
      <w:r w:rsidRPr="00251149">
        <w:rPr>
          <w:rFonts w:ascii="Arial" w:hAnsi="Arial" w:cs="Arial"/>
          <w:bCs/>
          <w:spacing w:val="-11"/>
        </w:rPr>
        <w:t xml:space="preserve"> </w:t>
      </w:r>
      <w:r w:rsidRPr="00251149">
        <w:rPr>
          <w:rFonts w:ascii="Arial" w:hAnsi="Arial" w:cs="Arial"/>
          <w:bCs/>
        </w:rPr>
        <w:t>mayo</w:t>
      </w:r>
      <w:r w:rsidRPr="00251149">
        <w:rPr>
          <w:rFonts w:ascii="Arial" w:hAnsi="Arial" w:cs="Arial"/>
          <w:bCs/>
          <w:spacing w:val="-11"/>
        </w:rPr>
        <w:t xml:space="preserve"> </w:t>
      </w:r>
      <w:r w:rsidRPr="00251149">
        <w:rPr>
          <w:rFonts w:ascii="Arial" w:hAnsi="Arial" w:cs="Arial"/>
          <w:bCs/>
        </w:rPr>
        <w:t>de</w:t>
      </w:r>
      <w:r w:rsidRPr="00251149">
        <w:rPr>
          <w:rFonts w:ascii="Arial" w:hAnsi="Arial" w:cs="Arial"/>
          <w:bCs/>
          <w:spacing w:val="-14"/>
        </w:rPr>
        <w:t xml:space="preserve"> </w:t>
      </w:r>
      <w:r w:rsidRPr="00251149">
        <w:rPr>
          <w:rFonts w:ascii="Arial" w:hAnsi="Arial" w:cs="Arial"/>
          <w:bCs/>
        </w:rPr>
        <w:t>2004.</w:t>
      </w:r>
      <w:r w:rsidRPr="00251149">
        <w:rPr>
          <w:rFonts w:ascii="Arial" w:hAnsi="Arial" w:cs="Arial"/>
          <w:bCs/>
          <w:spacing w:val="-13"/>
        </w:rPr>
        <w:t xml:space="preserve"> </w:t>
      </w:r>
      <w:r w:rsidRPr="00251149">
        <w:rPr>
          <w:rFonts w:ascii="Arial" w:hAnsi="Arial" w:cs="Arial"/>
          <w:bCs/>
        </w:rPr>
        <w:t>Por</w:t>
      </w:r>
      <w:r w:rsidRPr="00251149">
        <w:rPr>
          <w:rFonts w:ascii="Arial" w:hAnsi="Arial" w:cs="Arial"/>
          <w:bCs/>
          <w:spacing w:val="-13"/>
        </w:rPr>
        <w:t xml:space="preserve"> </w:t>
      </w:r>
      <w:r w:rsidRPr="00251149">
        <w:rPr>
          <w:rFonts w:ascii="Arial" w:hAnsi="Arial" w:cs="Arial"/>
          <w:bCs/>
        </w:rPr>
        <w:t>la</w:t>
      </w:r>
      <w:r w:rsidRPr="00251149">
        <w:rPr>
          <w:rFonts w:ascii="Arial" w:hAnsi="Arial" w:cs="Arial"/>
          <w:bCs/>
          <w:spacing w:val="-11"/>
        </w:rPr>
        <w:t xml:space="preserve"> </w:t>
      </w:r>
      <w:r w:rsidRPr="00251149">
        <w:rPr>
          <w:rFonts w:ascii="Arial" w:hAnsi="Arial" w:cs="Arial"/>
          <w:bCs/>
        </w:rPr>
        <w:t>cual</w:t>
      </w:r>
      <w:r w:rsidRPr="00251149">
        <w:rPr>
          <w:rFonts w:ascii="Arial" w:hAnsi="Arial" w:cs="Arial"/>
          <w:bCs/>
          <w:spacing w:val="-12"/>
        </w:rPr>
        <w:t xml:space="preserve"> </w:t>
      </w:r>
      <w:r w:rsidRPr="00251149">
        <w:rPr>
          <w:rFonts w:ascii="Arial" w:hAnsi="Arial" w:cs="Arial"/>
          <w:bCs/>
        </w:rPr>
        <w:t>se</w:t>
      </w:r>
      <w:r w:rsidRPr="00251149">
        <w:rPr>
          <w:rFonts w:ascii="Arial" w:hAnsi="Arial" w:cs="Arial"/>
          <w:bCs/>
          <w:spacing w:val="-11"/>
        </w:rPr>
        <w:t xml:space="preserve"> </w:t>
      </w:r>
      <w:r w:rsidRPr="00251149">
        <w:rPr>
          <w:rFonts w:ascii="Arial" w:hAnsi="Arial" w:cs="Arial"/>
          <w:bCs/>
        </w:rPr>
        <w:t>expide</w:t>
      </w:r>
      <w:r w:rsidR="008F5980">
        <w:rPr>
          <w:rFonts w:ascii="Arial" w:hAnsi="Arial" w:cs="Arial"/>
          <w:bCs/>
        </w:rPr>
        <w:t xml:space="preserve"> el </w:t>
      </w:r>
      <w:r w:rsidRPr="00251149">
        <w:rPr>
          <w:rFonts w:ascii="Arial" w:hAnsi="Arial" w:cs="Arial"/>
          <w:bCs/>
        </w:rPr>
        <w:t>Reglamento</w:t>
      </w:r>
      <w:r w:rsidRPr="00251149">
        <w:rPr>
          <w:rFonts w:ascii="Arial" w:hAnsi="Arial" w:cs="Arial"/>
          <w:bCs/>
          <w:spacing w:val="1"/>
        </w:rPr>
        <w:t xml:space="preserve"> </w:t>
      </w:r>
      <w:r w:rsidRPr="00251149">
        <w:rPr>
          <w:rFonts w:ascii="Arial" w:hAnsi="Arial" w:cs="Arial"/>
          <w:bCs/>
        </w:rPr>
        <w:t>Técnico</w:t>
      </w:r>
      <w:r w:rsidRPr="00251149">
        <w:rPr>
          <w:rFonts w:ascii="Arial" w:hAnsi="Arial" w:cs="Arial"/>
          <w:bCs/>
          <w:spacing w:val="1"/>
        </w:rPr>
        <w:t xml:space="preserve"> </w:t>
      </w:r>
      <w:r w:rsidRPr="00251149">
        <w:rPr>
          <w:rFonts w:ascii="Arial" w:hAnsi="Arial" w:cs="Arial"/>
          <w:bCs/>
        </w:rPr>
        <w:t>para</w:t>
      </w:r>
      <w:r w:rsidRPr="00251149">
        <w:rPr>
          <w:rFonts w:ascii="Arial" w:hAnsi="Arial" w:cs="Arial"/>
          <w:bCs/>
          <w:spacing w:val="1"/>
        </w:rPr>
        <w:t xml:space="preserve"> </w:t>
      </w:r>
      <w:r w:rsidRPr="00251149">
        <w:rPr>
          <w:rFonts w:ascii="Arial" w:hAnsi="Arial" w:cs="Arial"/>
          <w:bCs/>
        </w:rPr>
        <w:t>gasodomésticos</w:t>
      </w:r>
      <w:r w:rsidRPr="00251149">
        <w:rPr>
          <w:rFonts w:ascii="Arial" w:hAnsi="Arial" w:cs="Arial"/>
          <w:bCs/>
          <w:spacing w:val="1"/>
        </w:rPr>
        <w:t xml:space="preserve"> </w:t>
      </w:r>
      <w:r w:rsidRPr="00251149">
        <w:rPr>
          <w:rFonts w:ascii="Arial" w:hAnsi="Arial" w:cs="Arial"/>
          <w:bCs/>
        </w:rPr>
        <w:t>que</w:t>
      </w:r>
      <w:r w:rsidRPr="00251149">
        <w:rPr>
          <w:rFonts w:ascii="Arial" w:hAnsi="Arial" w:cs="Arial"/>
          <w:bCs/>
          <w:spacing w:val="1"/>
        </w:rPr>
        <w:t xml:space="preserve"> </w:t>
      </w:r>
      <w:r w:rsidRPr="00251149">
        <w:rPr>
          <w:rFonts w:ascii="Arial" w:hAnsi="Arial" w:cs="Arial"/>
          <w:bCs/>
        </w:rPr>
        <w:t>funcionan</w:t>
      </w:r>
      <w:r w:rsidRPr="00251149">
        <w:rPr>
          <w:rFonts w:ascii="Arial" w:hAnsi="Arial" w:cs="Arial"/>
          <w:bCs/>
          <w:spacing w:val="1"/>
        </w:rPr>
        <w:t xml:space="preserve"> </w:t>
      </w:r>
      <w:r w:rsidRPr="00251149">
        <w:rPr>
          <w:rFonts w:ascii="Arial" w:hAnsi="Arial" w:cs="Arial"/>
          <w:bCs/>
        </w:rPr>
        <w:t>con</w:t>
      </w:r>
      <w:r w:rsidRPr="00251149">
        <w:rPr>
          <w:rFonts w:ascii="Arial" w:hAnsi="Arial" w:cs="Arial"/>
          <w:bCs/>
          <w:spacing w:val="1"/>
        </w:rPr>
        <w:t xml:space="preserve"> </w:t>
      </w:r>
      <w:r w:rsidRPr="00251149">
        <w:rPr>
          <w:rFonts w:ascii="Arial" w:hAnsi="Arial" w:cs="Arial"/>
          <w:bCs/>
        </w:rPr>
        <w:t>combustibles</w:t>
      </w:r>
      <w:r w:rsidRPr="00251149">
        <w:rPr>
          <w:rFonts w:ascii="Arial" w:hAnsi="Arial" w:cs="Arial"/>
          <w:bCs/>
          <w:spacing w:val="1"/>
        </w:rPr>
        <w:t xml:space="preserve"> </w:t>
      </w:r>
      <w:r w:rsidRPr="00251149">
        <w:rPr>
          <w:rFonts w:ascii="Arial" w:hAnsi="Arial" w:cs="Arial"/>
          <w:bCs/>
        </w:rPr>
        <w:t>gaseosos,</w:t>
      </w:r>
      <w:r w:rsidRPr="00251149">
        <w:rPr>
          <w:rFonts w:ascii="Arial" w:hAnsi="Arial" w:cs="Arial"/>
          <w:bCs/>
          <w:spacing w:val="-4"/>
        </w:rPr>
        <w:t xml:space="preserve"> </w:t>
      </w:r>
      <w:r w:rsidRPr="00251149">
        <w:rPr>
          <w:rFonts w:ascii="Arial" w:hAnsi="Arial" w:cs="Arial"/>
          <w:bCs/>
        </w:rPr>
        <w:t>que se</w:t>
      </w:r>
      <w:r w:rsidRPr="00251149">
        <w:rPr>
          <w:rFonts w:ascii="Arial" w:hAnsi="Arial" w:cs="Arial"/>
          <w:bCs/>
          <w:spacing w:val="-4"/>
        </w:rPr>
        <w:t xml:space="preserve"> </w:t>
      </w:r>
      <w:r w:rsidRPr="00251149">
        <w:rPr>
          <w:rFonts w:ascii="Arial" w:hAnsi="Arial" w:cs="Arial"/>
          <w:bCs/>
        </w:rPr>
        <w:t>fabriquen</w:t>
      </w:r>
      <w:r w:rsidRPr="00251149">
        <w:rPr>
          <w:rFonts w:ascii="Arial" w:hAnsi="Arial" w:cs="Arial"/>
          <w:bCs/>
          <w:spacing w:val="-1"/>
        </w:rPr>
        <w:t xml:space="preserve"> </w:t>
      </w:r>
      <w:r w:rsidRPr="00251149">
        <w:rPr>
          <w:rFonts w:ascii="Arial" w:hAnsi="Arial" w:cs="Arial"/>
          <w:bCs/>
        </w:rPr>
        <w:t>o importen</w:t>
      </w:r>
      <w:r w:rsidRPr="00251149">
        <w:rPr>
          <w:rFonts w:ascii="Arial" w:hAnsi="Arial" w:cs="Arial"/>
          <w:bCs/>
          <w:spacing w:val="-2"/>
        </w:rPr>
        <w:t xml:space="preserve"> </w:t>
      </w:r>
      <w:r w:rsidRPr="00251149">
        <w:rPr>
          <w:rFonts w:ascii="Arial" w:hAnsi="Arial" w:cs="Arial"/>
          <w:bCs/>
        </w:rPr>
        <w:t>para ser</w:t>
      </w:r>
      <w:r w:rsidRPr="00251149">
        <w:rPr>
          <w:rFonts w:ascii="Arial" w:hAnsi="Arial" w:cs="Arial"/>
          <w:bCs/>
          <w:spacing w:val="-2"/>
        </w:rPr>
        <w:t xml:space="preserve"> </w:t>
      </w:r>
      <w:r w:rsidRPr="00251149">
        <w:rPr>
          <w:rFonts w:ascii="Arial" w:hAnsi="Arial" w:cs="Arial"/>
          <w:bCs/>
        </w:rPr>
        <w:t>utilizados en Colombia.</w:t>
      </w:r>
    </w:p>
    <w:p w14:paraId="41D14B9C" w14:textId="77777777" w:rsidR="0022253C" w:rsidRPr="00251149" w:rsidRDefault="0022253C" w:rsidP="00C131BC">
      <w:pPr>
        <w:pStyle w:val="Textoindependiente"/>
        <w:contextualSpacing/>
        <w:jc w:val="both"/>
        <w:rPr>
          <w:rFonts w:ascii="Arial" w:hAnsi="Arial" w:cs="Arial"/>
        </w:rPr>
      </w:pPr>
    </w:p>
    <w:p w14:paraId="154E84C1" w14:textId="77777777" w:rsidR="0022253C" w:rsidRPr="00251149" w:rsidRDefault="0022253C" w:rsidP="00C131BC">
      <w:pPr>
        <w:pStyle w:val="Textoindependiente"/>
        <w:contextualSpacing/>
        <w:jc w:val="both"/>
        <w:rPr>
          <w:rFonts w:ascii="Arial" w:hAnsi="Arial" w:cs="Arial"/>
        </w:rPr>
      </w:pPr>
    </w:p>
    <w:p w14:paraId="004794DE" w14:textId="3406964D" w:rsidR="0022253C" w:rsidRPr="00202922" w:rsidRDefault="00205659" w:rsidP="00C131BC">
      <w:pPr>
        <w:pStyle w:val="Ttulo2"/>
      </w:pPr>
      <w:bookmarkStart w:id="144" w:name="_Toc103626735"/>
      <w:r w:rsidRPr="00202922">
        <w:t xml:space="preserve">5.3 </w:t>
      </w:r>
      <w:r w:rsidR="005B5A22" w:rsidRPr="00202922">
        <w:t>C</w:t>
      </w:r>
      <w:r w:rsidR="00202922" w:rsidRPr="00202922">
        <w:t>omponente</w:t>
      </w:r>
      <w:r w:rsidR="00202922" w:rsidRPr="00202922">
        <w:rPr>
          <w:spacing w:val="-5"/>
        </w:rPr>
        <w:t xml:space="preserve"> </w:t>
      </w:r>
      <w:r w:rsidR="005B5A22" w:rsidRPr="00202922">
        <w:t>P</w:t>
      </w:r>
      <w:r w:rsidR="00202922" w:rsidRPr="00202922">
        <w:t>roceso</w:t>
      </w:r>
      <w:r w:rsidR="00202922" w:rsidRPr="00202922">
        <w:rPr>
          <w:spacing w:val="-3"/>
        </w:rPr>
        <w:t xml:space="preserve"> </w:t>
      </w:r>
      <w:r w:rsidR="00202922" w:rsidRPr="00202922">
        <w:t>pedagógico</w:t>
      </w:r>
      <w:bookmarkEnd w:id="144"/>
    </w:p>
    <w:p w14:paraId="7CFCF6D4" w14:textId="77777777" w:rsidR="00DD5B16" w:rsidRPr="00251149" w:rsidRDefault="00DD5B16" w:rsidP="00C131BC">
      <w:pPr>
        <w:contextualSpacing/>
        <w:jc w:val="both"/>
        <w:rPr>
          <w:rFonts w:ascii="Arial" w:hAnsi="Arial" w:cs="Arial"/>
          <w:b/>
        </w:rPr>
      </w:pPr>
    </w:p>
    <w:p w14:paraId="5526B754" w14:textId="1791AC1D" w:rsidR="0022253C" w:rsidRPr="00202922" w:rsidRDefault="005B5A22" w:rsidP="00C131BC">
      <w:pPr>
        <w:pStyle w:val="Prrafodelista"/>
        <w:numPr>
          <w:ilvl w:val="0"/>
          <w:numId w:val="11"/>
        </w:numPr>
        <w:contextualSpacing/>
        <w:rPr>
          <w:rFonts w:ascii="Arial" w:hAnsi="Arial" w:cs="Arial"/>
          <w:bCs/>
        </w:rPr>
      </w:pPr>
      <w:r w:rsidRPr="00202922">
        <w:rPr>
          <w:rFonts w:ascii="Arial" w:hAnsi="Arial" w:cs="Arial"/>
          <w:bCs/>
        </w:rPr>
        <w:t>Convención</w:t>
      </w:r>
      <w:r w:rsidRPr="00202922">
        <w:rPr>
          <w:rFonts w:ascii="Arial" w:hAnsi="Arial" w:cs="Arial"/>
          <w:bCs/>
          <w:spacing w:val="-1"/>
        </w:rPr>
        <w:t xml:space="preserve"> </w:t>
      </w:r>
      <w:r w:rsidRPr="00202922">
        <w:rPr>
          <w:rFonts w:ascii="Arial" w:hAnsi="Arial" w:cs="Arial"/>
          <w:bCs/>
        </w:rPr>
        <w:t>sobre</w:t>
      </w:r>
      <w:r w:rsidRPr="00202922">
        <w:rPr>
          <w:rFonts w:ascii="Arial" w:hAnsi="Arial" w:cs="Arial"/>
          <w:bCs/>
          <w:spacing w:val="1"/>
        </w:rPr>
        <w:t xml:space="preserve"> </w:t>
      </w:r>
      <w:r w:rsidRPr="00202922">
        <w:rPr>
          <w:rFonts w:ascii="Arial" w:hAnsi="Arial" w:cs="Arial"/>
          <w:bCs/>
        </w:rPr>
        <w:t>los</w:t>
      </w:r>
      <w:r w:rsidRPr="00202922">
        <w:rPr>
          <w:rFonts w:ascii="Arial" w:hAnsi="Arial" w:cs="Arial"/>
          <w:bCs/>
          <w:spacing w:val="-6"/>
        </w:rPr>
        <w:t xml:space="preserve"> </w:t>
      </w:r>
      <w:r w:rsidRPr="00202922">
        <w:rPr>
          <w:rFonts w:ascii="Arial" w:hAnsi="Arial" w:cs="Arial"/>
          <w:bCs/>
        </w:rPr>
        <w:t>derechos del</w:t>
      </w:r>
      <w:r w:rsidRPr="00202922">
        <w:rPr>
          <w:rFonts w:ascii="Arial" w:hAnsi="Arial" w:cs="Arial"/>
          <w:bCs/>
          <w:spacing w:val="-1"/>
        </w:rPr>
        <w:t xml:space="preserve"> </w:t>
      </w:r>
      <w:r w:rsidRPr="00202922">
        <w:rPr>
          <w:rFonts w:ascii="Arial" w:hAnsi="Arial" w:cs="Arial"/>
          <w:bCs/>
        </w:rPr>
        <w:t>niño 1989</w:t>
      </w:r>
      <w:r w:rsidR="00202922">
        <w:rPr>
          <w:rFonts w:ascii="Arial" w:hAnsi="Arial" w:cs="Arial"/>
          <w:bCs/>
        </w:rPr>
        <w:t>:</w:t>
      </w:r>
    </w:p>
    <w:p w14:paraId="4953F193" w14:textId="77777777" w:rsidR="0022253C" w:rsidRPr="00251149" w:rsidRDefault="0022253C" w:rsidP="00C131BC">
      <w:pPr>
        <w:pStyle w:val="Textoindependiente"/>
        <w:contextualSpacing/>
        <w:jc w:val="both"/>
        <w:rPr>
          <w:rFonts w:ascii="Arial" w:hAnsi="Arial" w:cs="Arial"/>
          <w:bCs/>
        </w:rPr>
      </w:pPr>
    </w:p>
    <w:p w14:paraId="73679A17" w14:textId="28209FF3" w:rsidR="00682BFD" w:rsidRDefault="005B5A22" w:rsidP="00C131BC">
      <w:pPr>
        <w:pStyle w:val="Sinespaciado"/>
        <w:rPr>
          <w:bCs/>
        </w:rPr>
      </w:pPr>
      <w:r w:rsidRPr="00682BFD">
        <w:rPr>
          <w:bCs/>
        </w:rPr>
        <w:t xml:space="preserve">La Convención, a lo largo de sus 54 artículos, reconoce que los niños (seres humanos menores de 18 años) son individuos con derecho de pleno desarrollo físico, mental y social, y con derecho a expresar libremente sus opiniones. </w:t>
      </w:r>
      <w:r w:rsidR="00682BFD" w:rsidRPr="00682BFD">
        <w:rPr>
          <w:bCs/>
        </w:rPr>
        <w:t>Además la convención es también un modelo para la salud, la supervivencia y el progreso de toda la sociedad humana.</w:t>
      </w:r>
    </w:p>
    <w:p w14:paraId="7B8B3FEF" w14:textId="77777777" w:rsidR="00682BFD" w:rsidRPr="00682BFD" w:rsidRDefault="00682BFD" w:rsidP="00C131BC">
      <w:pPr>
        <w:pStyle w:val="Sinespaciado"/>
        <w:rPr>
          <w:bCs/>
        </w:rPr>
      </w:pPr>
    </w:p>
    <w:p w14:paraId="6586F2B7" w14:textId="77777777" w:rsidR="0022253C" w:rsidRPr="00251149" w:rsidRDefault="005B5A22" w:rsidP="00C131BC">
      <w:pPr>
        <w:pStyle w:val="Sinespaciado"/>
        <w:rPr>
          <w:bCs/>
        </w:rPr>
      </w:pPr>
      <w:r w:rsidRPr="00682BFD">
        <w:rPr>
          <w:bCs/>
        </w:rPr>
        <w:t>Artículo 20</w:t>
      </w:r>
      <w:r w:rsidRPr="00251149">
        <w:rPr>
          <w:bCs/>
        </w:rPr>
        <w:t>: se prestará particular atención a la conveniencia de que haya continuidad</w:t>
      </w:r>
      <w:r w:rsidRPr="00251149">
        <w:rPr>
          <w:bCs/>
          <w:spacing w:val="1"/>
        </w:rPr>
        <w:t xml:space="preserve"> </w:t>
      </w:r>
      <w:r w:rsidRPr="00251149">
        <w:rPr>
          <w:bCs/>
        </w:rPr>
        <w:t>en</w:t>
      </w:r>
      <w:r w:rsidRPr="00251149">
        <w:rPr>
          <w:bCs/>
          <w:spacing w:val="-1"/>
        </w:rPr>
        <w:t xml:space="preserve"> </w:t>
      </w:r>
      <w:r w:rsidRPr="00251149">
        <w:rPr>
          <w:bCs/>
        </w:rPr>
        <w:t>la educación del</w:t>
      </w:r>
      <w:r w:rsidRPr="00251149">
        <w:rPr>
          <w:bCs/>
          <w:spacing w:val="-4"/>
        </w:rPr>
        <w:t xml:space="preserve"> </w:t>
      </w:r>
      <w:r w:rsidRPr="00251149">
        <w:rPr>
          <w:bCs/>
        </w:rPr>
        <w:t>niño</w:t>
      </w:r>
      <w:r w:rsidRPr="00251149">
        <w:rPr>
          <w:bCs/>
          <w:spacing w:val="-2"/>
        </w:rPr>
        <w:t xml:space="preserve"> </w:t>
      </w:r>
      <w:r w:rsidRPr="00251149">
        <w:rPr>
          <w:bCs/>
        </w:rPr>
        <w:t>y</w:t>
      </w:r>
      <w:r w:rsidRPr="00251149">
        <w:rPr>
          <w:bCs/>
          <w:spacing w:val="-2"/>
        </w:rPr>
        <w:t xml:space="preserve"> </w:t>
      </w:r>
      <w:r w:rsidRPr="00251149">
        <w:rPr>
          <w:bCs/>
        </w:rPr>
        <w:t>a</w:t>
      </w:r>
      <w:r w:rsidRPr="00251149">
        <w:rPr>
          <w:bCs/>
          <w:spacing w:val="-1"/>
        </w:rPr>
        <w:t xml:space="preserve"> </w:t>
      </w:r>
      <w:r w:rsidRPr="00251149">
        <w:rPr>
          <w:bCs/>
        </w:rPr>
        <w:t>su</w:t>
      </w:r>
      <w:r w:rsidRPr="00251149">
        <w:rPr>
          <w:bCs/>
          <w:spacing w:val="1"/>
        </w:rPr>
        <w:t xml:space="preserve"> </w:t>
      </w:r>
      <w:r w:rsidRPr="00251149">
        <w:rPr>
          <w:bCs/>
        </w:rPr>
        <w:t>origen</w:t>
      </w:r>
      <w:r w:rsidRPr="00251149">
        <w:rPr>
          <w:bCs/>
          <w:spacing w:val="-2"/>
        </w:rPr>
        <w:t xml:space="preserve"> </w:t>
      </w:r>
      <w:r w:rsidRPr="00251149">
        <w:rPr>
          <w:bCs/>
        </w:rPr>
        <w:t>étnico,</w:t>
      </w:r>
      <w:r w:rsidRPr="00251149">
        <w:rPr>
          <w:bCs/>
          <w:spacing w:val="-2"/>
        </w:rPr>
        <w:t xml:space="preserve"> </w:t>
      </w:r>
      <w:r w:rsidRPr="00251149">
        <w:rPr>
          <w:bCs/>
        </w:rPr>
        <w:t>religioso,</w:t>
      </w:r>
      <w:r w:rsidRPr="00251149">
        <w:rPr>
          <w:bCs/>
          <w:spacing w:val="2"/>
        </w:rPr>
        <w:t xml:space="preserve"> </w:t>
      </w:r>
      <w:r w:rsidRPr="00251149">
        <w:rPr>
          <w:bCs/>
        </w:rPr>
        <w:t>cultural</w:t>
      </w:r>
      <w:r w:rsidRPr="00251149">
        <w:rPr>
          <w:bCs/>
          <w:spacing w:val="-1"/>
        </w:rPr>
        <w:t xml:space="preserve"> </w:t>
      </w:r>
      <w:r w:rsidRPr="00251149">
        <w:rPr>
          <w:bCs/>
        </w:rPr>
        <w:t>y</w:t>
      </w:r>
      <w:r w:rsidRPr="00251149">
        <w:rPr>
          <w:bCs/>
          <w:spacing w:val="-3"/>
        </w:rPr>
        <w:t xml:space="preserve"> </w:t>
      </w:r>
      <w:r w:rsidRPr="00251149">
        <w:rPr>
          <w:bCs/>
        </w:rPr>
        <w:t>lingüístico.</w:t>
      </w:r>
    </w:p>
    <w:p w14:paraId="051A562A" w14:textId="77777777" w:rsidR="0022253C" w:rsidRPr="00251149" w:rsidRDefault="0022253C" w:rsidP="00C131BC">
      <w:pPr>
        <w:pStyle w:val="Textoindependiente"/>
        <w:contextualSpacing/>
        <w:jc w:val="both"/>
        <w:rPr>
          <w:rFonts w:ascii="Arial" w:hAnsi="Arial" w:cs="Arial"/>
          <w:bCs/>
        </w:rPr>
      </w:pPr>
    </w:p>
    <w:p w14:paraId="5E684127" w14:textId="2AAFFEF6" w:rsidR="0022253C" w:rsidRPr="00251149" w:rsidRDefault="005B5A22" w:rsidP="00C131BC">
      <w:pPr>
        <w:pStyle w:val="Textoindependiente"/>
        <w:contextualSpacing/>
        <w:jc w:val="both"/>
        <w:rPr>
          <w:rFonts w:ascii="Arial" w:hAnsi="Arial" w:cs="Arial"/>
          <w:bCs/>
        </w:rPr>
      </w:pPr>
      <w:r w:rsidRPr="00251149">
        <w:rPr>
          <w:rFonts w:ascii="Arial" w:hAnsi="Arial" w:cs="Arial"/>
          <w:bCs/>
        </w:rPr>
        <w:t>Artículo</w:t>
      </w:r>
      <w:r w:rsidRPr="00251149">
        <w:rPr>
          <w:rFonts w:ascii="Arial" w:hAnsi="Arial" w:cs="Arial"/>
          <w:bCs/>
          <w:spacing w:val="1"/>
        </w:rPr>
        <w:t xml:space="preserve"> </w:t>
      </w:r>
      <w:r w:rsidRPr="00251149">
        <w:rPr>
          <w:rFonts w:ascii="Arial" w:hAnsi="Arial" w:cs="Arial"/>
          <w:bCs/>
        </w:rPr>
        <w:t>23:</w:t>
      </w:r>
      <w:r w:rsidRPr="00251149">
        <w:rPr>
          <w:rFonts w:ascii="Arial" w:hAnsi="Arial" w:cs="Arial"/>
          <w:bCs/>
          <w:spacing w:val="1"/>
        </w:rPr>
        <w:t xml:space="preserve"> </w:t>
      </w:r>
      <w:r w:rsidRPr="00251149">
        <w:rPr>
          <w:rFonts w:ascii="Arial" w:hAnsi="Arial" w:cs="Arial"/>
          <w:bCs/>
        </w:rPr>
        <w:t>Los</w:t>
      </w:r>
      <w:r w:rsidRPr="00251149">
        <w:rPr>
          <w:rFonts w:ascii="Arial" w:hAnsi="Arial" w:cs="Arial"/>
          <w:bCs/>
          <w:spacing w:val="1"/>
        </w:rPr>
        <w:t xml:space="preserve"> </w:t>
      </w:r>
      <w:r w:rsidR="00DD5B16" w:rsidRPr="00251149">
        <w:rPr>
          <w:rFonts w:ascii="Arial" w:hAnsi="Arial" w:cs="Arial"/>
          <w:bCs/>
        </w:rPr>
        <w:t>Estados</w:t>
      </w:r>
      <w:r w:rsidR="00DD5B16" w:rsidRPr="00251149">
        <w:rPr>
          <w:rFonts w:ascii="Arial" w:hAnsi="Arial" w:cs="Arial"/>
          <w:bCs/>
          <w:spacing w:val="1"/>
        </w:rPr>
        <w:t xml:space="preserve"> </w:t>
      </w:r>
      <w:r w:rsidR="00DD5B16" w:rsidRPr="00251149">
        <w:rPr>
          <w:rFonts w:ascii="Arial" w:hAnsi="Arial" w:cs="Arial"/>
          <w:bCs/>
        </w:rPr>
        <w:t>Parte</w:t>
      </w:r>
      <w:r w:rsidRPr="00251149">
        <w:rPr>
          <w:rFonts w:ascii="Arial" w:hAnsi="Arial" w:cs="Arial"/>
          <w:bCs/>
          <w:spacing w:val="1"/>
        </w:rPr>
        <w:t xml:space="preserve"> </w:t>
      </w:r>
      <w:r w:rsidRPr="00251149">
        <w:rPr>
          <w:rFonts w:ascii="Arial" w:hAnsi="Arial" w:cs="Arial"/>
          <w:bCs/>
        </w:rPr>
        <w:t>reconocen</w:t>
      </w:r>
      <w:r w:rsidRPr="00251149">
        <w:rPr>
          <w:rFonts w:ascii="Arial" w:hAnsi="Arial" w:cs="Arial"/>
          <w:bCs/>
          <w:spacing w:val="1"/>
        </w:rPr>
        <w:t xml:space="preserve"> </w:t>
      </w:r>
      <w:r w:rsidRPr="00251149">
        <w:rPr>
          <w:rFonts w:ascii="Arial" w:hAnsi="Arial" w:cs="Arial"/>
          <w:bCs/>
        </w:rPr>
        <w:t>que</w:t>
      </w:r>
      <w:r w:rsidRPr="00251149">
        <w:rPr>
          <w:rFonts w:ascii="Arial" w:hAnsi="Arial" w:cs="Arial"/>
          <w:bCs/>
          <w:spacing w:val="1"/>
        </w:rPr>
        <w:t xml:space="preserve"> </w:t>
      </w:r>
      <w:r w:rsidRPr="00251149">
        <w:rPr>
          <w:rFonts w:ascii="Arial" w:hAnsi="Arial" w:cs="Arial"/>
          <w:bCs/>
        </w:rPr>
        <w:t>las</w:t>
      </w:r>
      <w:r w:rsidRPr="00251149">
        <w:rPr>
          <w:rFonts w:ascii="Arial" w:hAnsi="Arial" w:cs="Arial"/>
          <w:bCs/>
          <w:spacing w:val="1"/>
        </w:rPr>
        <w:t xml:space="preserve"> </w:t>
      </w:r>
      <w:r w:rsidRPr="00251149">
        <w:rPr>
          <w:rFonts w:ascii="Arial" w:hAnsi="Arial" w:cs="Arial"/>
          <w:bCs/>
        </w:rPr>
        <w:t>niñas</w:t>
      </w:r>
      <w:r w:rsidRPr="00251149">
        <w:rPr>
          <w:rFonts w:ascii="Arial" w:hAnsi="Arial" w:cs="Arial"/>
          <w:bCs/>
          <w:spacing w:val="1"/>
        </w:rPr>
        <w:t xml:space="preserve"> </w:t>
      </w:r>
      <w:r w:rsidRPr="00251149">
        <w:rPr>
          <w:rFonts w:ascii="Arial" w:hAnsi="Arial" w:cs="Arial"/>
          <w:bCs/>
        </w:rPr>
        <w:t>y</w:t>
      </w:r>
      <w:r w:rsidRPr="00251149">
        <w:rPr>
          <w:rFonts w:ascii="Arial" w:hAnsi="Arial" w:cs="Arial"/>
          <w:bCs/>
          <w:spacing w:val="1"/>
        </w:rPr>
        <w:t xml:space="preserve"> </w:t>
      </w:r>
      <w:r w:rsidRPr="00251149">
        <w:rPr>
          <w:rFonts w:ascii="Arial" w:hAnsi="Arial" w:cs="Arial"/>
          <w:bCs/>
        </w:rPr>
        <w:t>los</w:t>
      </w:r>
      <w:r w:rsidRPr="00251149">
        <w:rPr>
          <w:rFonts w:ascii="Arial" w:hAnsi="Arial" w:cs="Arial"/>
          <w:bCs/>
          <w:spacing w:val="1"/>
        </w:rPr>
        <w:t xml:space="preserve"> </w:t>
      </w:r>
      <w:r w:rsidRPr="00251149">
        <w:rPr>
          <w:rFonts w:ascii="Arial" w:hAnsi="Arial" w:cs="Arial"/>
          <w:bCs/>
        </w:rPr>
        <w:t>niños</w:t>
      </w:r>
      <w:r w:rsidRPr="00251149">
        <w:rPr>
          <w:rFonts w:ascii="Arial" w:hAnsi="Arial" w:cs="Arial"/>
          <w:bCs/>
          <w:spacing w:val="1"/>
        </w:rPr>
        <w:t xml:space="preserve"> </w:t>
      </w:r>
      <w:r w:rsidRPr="00251149">
        <w:rPr>
          <w:rFonts w:ascii="Arial" w:hAnsi="Arial" w:cs="Arial"/>
          <w:bCs/>
        </w:rPr>
        <w:t>con</w:t>
      </w:r>
      <w:r w:rsidRPr="00251149">
        <w:rPr>
          <w:rFonts w:ascii="Arial" w:hAnsi="Arial" w:cs="Arial"/>
          <w:bCs/>
          <w:spacing w:val="1"/>
        </w:rPr>
        <w:t xml:space="preserve"> </w:t>
      </w:r>
      <w:r w:rsidRPr="00251149">
        <w:rPr>
          <w:rFonts w:ascii="Arial" w:hAnsi="Arial" w:cs="Arial"/>
          <w:bCs/>
          <w:spacing w:val="-1"/>
        </w:rPr>
        <w:t>discapacidad</w:t>
      </w:r>
      <w:r w:rsidRPr="00251149">
        <w:rPr>
          <w:rFonts w:ascii="Arial" w:hAnsi="Arial" w:cs="Arial"/>
          <w:bCs/>
        </w:rPr>
        <w:t xml:space="preserve"> deberán disfrutar de una vida plena y decente en condiciones que</w:t>
      </w:r>
      <w:r w:rsidRPr="00251149">
        <w:rPr>
          <w:rFonts w:ascii="Arial" w:hAnsi="Arial" w:cs="Arial"/>
          <w:bCs/>
          <w:spacing w:val="1"/>
        </w:rPr>
        <w:t xml:space="preserve"> </w:t>
      </w:r>
      <w:r w:rsidRPr="00251149">
        <w:rPr>
          <w:rFonts w:ascii="Arial" w:hAnsi="Arial" w:cs="Arial"/>
          <w:bCs/>
        </w:rPr>
        <w:t>aseguren</w:t>
      </w:r>
      <w:r w:rsidRPr="00251149">
        <w:rPr>
          <w:rFonts w:ascii="Arial" w:hAnsi="Arial" w:cs="Arial"/>
          <w:bCs/>
          <w:spacing w:val="-12"/>
        </w:rPr>
        <w:t xml:space="preserve"> </w:t>
      </w:r>
      <w:r w:rsidRPr="00251149">
        <w:rPr>
          <w:rFonts w:ascii="Arial" w:hAnsi="Arial" w:cs="Arial"/>
          <w:bCs/>
        </w:rPr>
        <w:t>su</w:t>
      </w:r>
      <w:r w:rsidRPr="00251149">
        <w:rPr>
          <w:rFonts w:ascii="Arial" w:hAnsi="Arial" w:cs="Arial"/>
          <w:bCs/>
          <w:spacing w:val="-13"/>
        </w:rPr>
        <w:t xml:space="preserve"> </w:t>
      </w:r>
      <w:r w:rsidRPr="00251149">
        <w:rPr>
          <w:rFonts w:ascii="Arial" w:hAnsi="Arial" w:cs="Arial"/>
          <w:bCs/>
        </w:rPr>
        <w:t>dignidad,</w:t>
      </w:r>
      <w:r w:rsidRPr="00251149">
        <w:rPr>
          <w:rFonts w:ascii="Arial" w:hAnsi="Arial" w:cs="Arial"/>
          <w:bCs/>
          <w:spacing w:val="-9"/>
        </w:rPr>
        <w:t xml:space="preserve"> </w:t>
      </w:r>
      <w:r w:rsidRPr="00251149">
        <w:rPr>
          <w:rFonts w:ascii="Arial" w:hAnsi="Arial" w:cs="Arial"/>
          <w:bCs/>
        </w:rPr>
        <w:t>le</w:t>
      </w:r>
      <w:r w:rsidRPr="00251149">
        <w:rPr>
          <w:rFonts w:ascii="Arial" w:hAnsi="Arial" w:cs="Arial"/>
          <w:bCs/>
          <w:spacing w:val="-12"/>
        </w:rPr>
        <w:t xml:space="preserve"> </w:t>
      </w:r>
      <w:r w:rsidRPr="00251149">
        <w:rPr>
          <w:rFonts w:ascii="Arial" w:hAnsi="Arial" w:cs="Arial"/>
          <w:bCs/>
        </w:rPr>
        <w:t>permitan</w:t>
      </w:r>
      <w:r w:rsidRPr="00251149">
        <w:rPr>
          <w:rFonts w:ascii="Arial" w:hAnsi="Arial" w:cs="Arial"/>
          <w:bCs/>
          <w:spacing w:val="-14"/>
        </w:rPr>
        <w:t xml:space="preserve"> </w:t>
      </w:r>
      <w:r w:rsidRPr="00251149">
        <w:rPr>
          <w:rFonts w:ascii="Arial" w:hAnsi="Arial" w:cs="Arial"/>
          <w:bCs/>
        </w:rPr>
        <w:t>llegar</w:t>
      </w:r>
      <w:r w:rsidRPr="00251149">
        <w:rPr>
          <w:rFonts w:ascii="Arial" w:hAnsi="Arial" w:cs="Arial"/>
          <w:bCs/>
          <w:spacing w:val="-12"/>
        </w:rPr>
        <w:t xml:space="preserve"> </w:t>
      </w:r>
      <w:r w:rsidRPr="00251149">
        <w:rPr>
          <w:rFonts w:ascii="Arial" w:hAnsi="Arial" w:cs="Arial"/>
          <w:bCs/>
        </w:rPr>
        <w:t>a</w:t>
      </w:r>
      <w:r w:rsidRPr="00251149">
        <w:rPr>
          <w:rFonts w:ascii="Arial" w:hAnsi="Arial" w:cs="Arial"/>
          <w:bCs/>
          <w:spacing w:val="-10"/>
        </w:rPr>
        <w:t xml:space="preserve"> </w:t>
      </w:r>
      <w:r w:rsidRPr="00251149">
        <w:rPr>
          <w:rFonts w:ascii="Arial" w:hAnsi="Arial" w:cs="Arial"/>
          <w:bCs/>
        </w:rPr>
        <w:t>bastarse</w:t>
      </w:r>
      <w:r w:rsidRPr="00251149">
        <w:rPr>
          <w:rFonts w:ascii="Arial" w:hAnsi="Arial" w:cs="Arial"/>
          <w:bCs/>
          <w:spacing w:val="-10"/>
        </w:rPr>
        <w:t xml:space="preserve"> </w:t>
      </w:r>
      <w:r w:rsidRPr="00251149">
        <w:rPr>
          <w:rFonts w:ascii="Arial" w:hAnsi="Arial" w:cs="Arial"/>
          <w:bCs/>
        </w:rPr>
        <w:t>a</w:t>
      </w:r>
      <w:r w:rsidRPr="00251149">
        <w:rPr>
          <w:rFonts w:ascii="Arial" w:hAnsi="Arial" w:cs="Arial"/>
          <w:bCs/>
          <w:spacing w:val="-11"/>
        </w:rPr>
        <w:t xml:space="preserve"> </w:t>
      </w:r>
      <w:r w:rsidRPr="00251149">
        <w:rPr>
          <w:rFonts w:ascii="Arial" w:hAnsi="Arial" w:cs="Arial"/>
          <w:bCs/>
        </w:rPr>
        <w:t>sí</w:t>
      </w:r>
      <w:r w:rsidRPr="00251149">
        <w:rPr>
          <w:rFonts w:ascii="Arial" w:hAnsi="Arial" w:cs="Arial"/>
          <w:bCs/>
          <w:spacing w:val="-14"/>
        </w:rPr>
        <w:t xml:space="preserve"> </w:t>
      </w:r>
      <w:r w:rsidRPr="00251149">
        <w:rPr>
          <w:rFonts w:ascii="Arial" w:hAnsi="Arial" w:cs="Arial"/>
          <w:bCs/>
        </w:rPr>
        <w:t>mismo</w:t>
      </w:r>
      <w:r w:rsidRPr="00251149">
        <w:rPr>
          <w:rFonts w:ascii="Arial" w:hAnsi="Arial" w:cs="Arial"/>
          <w:bCs/>
          <w:spacing w:val="-10"/>
        </w:rPr>
        <w:t xml:space="preserve"> </w:t>
      </w:r>
      <w:r w:rsidRPr="00251149">
        <w:rPr>
          <w:rFonts w:ascii="Arial" w:hAnsi="Arial" w:cs="Arial"/>
          <w:bCs/>
        </w:rPr>
        <w:t>y</w:t>
      </w:r>
      <w:r w:rsidRPr="00251149">
        <w:rPr>
          <w:rFonts w:ascii="Arial" w:hAnsi="Arial" w:cs="Arial"/>
          <w:bCs/>
          <w:spacing w:val="-15"/>
        </w:rPr>
        <w:t xml:space="preserve"> </w:t>
      </w:r>
      <w:r w:rsidRPr="00251149">
        <w:rPr>
          <w:rFonts w:ascii="Arial" w:hAnsi="Arial" w:cs="Arial"/>
          <w:bCs/>
        </w:rPr>
        <w:t>faciliten</w:t>
      </w:r>
      <w:r w:rsidRPr="00251149">
        <w:rPr>
          <w:rFonts w:ascii="Arial" w:hAnsi="Arial" w:cs="Arial"/>
          <w:bCs/>
          <w:spacing w:val="-11"/>
        </w:rPr>
        <w:t xml:space="preserve"> </w:t>
      </w:r>
      <w:r w:rsidRPr="00251149">
        <w:rPr>
          <w:rFonts w:ascii="Arial" w:hAnsi="Arial" w:cs="Arial"/>
          <w:bCs/>
        </w:rPr>
        <w:t>la</w:t>
      </w:r>
      <w:r w:rsidRPr="00251149">
        <w:rPr>
          <w:rFonts w:ascii="Arial" w:hAnsi="Arial" w:cs="Arial"/>
          <w:bCs/>
          <w:spacing w:val="-11"/>
        </w:rPr>
        <w:t xml:space="preserve"> </w:t>
      </w:r>
      <w:r w:rsidR="00DD5B16" w:rsidRPr="00251149">
        <w:rPr>
          <w:rFonts w:ascii="Arial" w:hAnsi="Arial" w:cs="Arial"/>
          <w:bCs/>
        </w:rPr>
        <w:t>participación</w:t>
      </w:r>
      <w:r w:rsidRPr="00251149">
        <w:rPr>
          <w:rFonts w:ascii="Arial" w:hAnsi="Arial" w:cs="Arial"/>
          <w:bCs/>
          <w:spacing w:val="-1"/>
        </w:rPr>
        <w:t xml:space="preserve"> </w:t>
      </w:r>
      <w:r w:rsidRPr="00251149">
        <w:rPr>
          <w:rFonts w:ascii="Arial" w:hAnsi="Arial" w:cs="Arial"/>
          <w:bCs/>
        </w:rPr>
        <w:t>del niño en la comunidad.</w:t>
      </w:r>
    </w:p>
    <w:p w14:paraId="60986256" w14:textId="77777777" w:rsidR="0022253C" w:rsidRPr="00251149" w:rsidRDefault="0022253C" w:rsidP="00C131BC">
      <w:pPr>
        <w:pStyle w:val="Textoindependiente"/>
        <w:contextualSpacing/>
        <w:jc w:val="both"/>
        <w:rPr>
          <w:rFonts w:ascii="Arial" w:hAnsi="Arial" w:cs="Arial"/>
          <w:bCs/>
        </w:rPr>
      </w:pPr>
    </w:p>
    <w:p w14:paraId="51017008" w14:textId="6D74A1A8" w:rsidR="0022253C" w:rsidRPr="00251149" w:rsidRDefault="005B5A22" w:rsidP="00C131BC">
      <w:pPr>
        <w:pStyle w:val="Textoindependiente"/>
        <w:contextualSpacing/>
        <w:jc w:val="both"/>
        <w:rPr>
          <w:rFonts w:ascii="Arial" w:hAnsi="Arial" w:cs="Arial"/>
          <w:bCs/>
        </w:rPr>
      </w:pPr>
      <w:r w:rsidRPr="00251149">
        <w:rPr>
          <w:rFonts w:ascii="Arial" w:hAnsi="Arial" w:cs="Arial"/>
          <w:bCs/>
        </w:rPr>
        <w:t xml:space="preserve">Artículo 28 y 29: Los </w:t>
      </w:r>
      <w:r w:rsidR="00DD5B16" w:rsidRPr="00251149">
        <w:rPr>
          <w:rFonts w:ascii="Arial" w:hAnsi="Arial" w:cs="Arial"/>
          <w:bCs/>
        </w:rPr>
        <w:t>Estados Parte</w:t>
      </w:r>
      <w:r w:rsidRPr="00251149">
        <w:rPr>
          <w:rFonts w:ascii="Arial" w:hAnsi="Arial" w:cs="Arial"/>
          <w:bCs/>
        </w:rPr>
        <w:t xml:space="preserve"> reconocen el derecho del niño a la educación y, </w:t>
      </w:r>
      <w:r w:rsidR="008F5980">
        <w:rPr>
          <w:rFonts w:ascii="Arial" w:hAnsi="Arial" w:cs="Arial"/>
          <w:bCs/>
        </w:rPr>
        <w:t xml:space="preserve">a </w:t>
      </w:r>
      <w:r w:rsidRPr="00251149">
        <w:rPr>
          <w:rFonts w:ascii="Arial" w:hAnsi="Arial" w:cs="Arial"/>
          <w:bCs/>
        </w:rPr>
        <w:t>fin</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que</w:t>
      </w:r>
      <w:r w:rsidRPr="00251149">
        <w:rPr>
          <w:rFonts w:ascii="Arial" w:hAnsi="Arial" w:cs="Arial"/>
          <w:bCs/>
          <w:spacing w:val="1"/>
        </w:rPr>
        <w:t xml:space="preserve"> </w:t>
      </w:r>
      <w:r w:rsidRPr="00251149">
        <w:rPr>
          <w:rFonts w:ascii="Arial" w:hAnsi="Arial" w:cs="Arial"/>
          <w:bCs/>
        </w:rPr>
        <w:t>se</w:t>
      </w:r>
      <w:r w:rsidRPr="00251149">
        <w:rPr>
          <w:rFonts w:ascii="Arial" w:hAnsi="Arial" w:cs="Arial"/>
          <w:bCs/>
          <w:spacing w:val="1"/>
        </w:rPr>
        <w:t xml:space="preserve"> </w:t>
      </w:r>
      <w:r w:rsidRPr="00251149">
        <w:rPr>
          <w:rFonts w:ascii="Arial" w:hAnsi="Arial" w:cs="Arial"/>
          <w:bCs/>
        </w:rPr>
        <w:t>pueda</w:t>
      </w:r>
      <w:r w:rsidRPr="00251149">
        <w:rPr>
          <w:rFonts w:ascii="Arial" w:hAnsi="Arial" w:cs="Arial"/>
          <w:bCs/>
          <w:spacing w:val="1"/>
        </w:rPr>
        <w:t xml:space="preserve"> </w:t>
      </w:r>
      <w:r w:rsidRPr="00251149">
        <w:rPr>
          <w:rFonts w:ascii="Arial" w:hAnsi="Arial" w:cs="Arial"/>
          <w:bCs/>
        </w:rPr>
        <w:t>ejercer</w:t>
      </w:r>
      <w:r w:rsidRPr="00251149">
        <w:rPr>
          <w:rFonts w:ascii="Arial" w:hAnsi="Arial" w:cs="Arial"/>
          <w:bCs/>
          <w:spacing w:val="1"/>
        </w:rPr>
        <w:t xml:space="preserve"> </w:t>
      </w:r>
      <w:r w:rsidRPr="00251149">
        <w:rPr>
          <w:rFonts w:ascii="Arial" w:hAnsi="Arial" w:cs="Arial"/>
          <w:bCs/>
        </w:rPr>
        <w:t>progresivamente</w:t>
      </w:r>
      <w:r w:rsidRPr="00251149">
        <w:rPr>
          <w:rFonts w:ascii="Arial" w:hAnsi="Arial" w:cs="Arial"/>
          <w:bCs/>
          <w:spacing w:val="1"/>
        </w:rPr>
        <w:t xml:space="preserve"> </w:t>
      </w:r>
      <w:r w:rsidRPr="00251149">
        <w:rPr>
          <w:rFonts w:ascii="Arial" w:hAnsi="Arial" w:cs="Arial"/>
          <w:bCs/>
        </w:rPr>
        <w:t>y</w:t>
      </w:r>
      <w:r w:rsidRPr="00251149">
        <w:rPr>
          <w:rFonts w:ascii="Arial" w:hAnsi="Arial" w:cs="Arial"/>
          <w:bCs/>
          <w:spacing w:val="1"/>
        </w:rPr>
        <w:t xml:space="preserve"> </w:t>
      </w:r>
      <w:r w:rsidRPr="00251149">
        <w:rPr>
          <w:rFonts w:ascii="Arial" w:hAnsi="Arial" w:cs="Arial"/>
          <w:bCs/>
        </w:rPr>
        <w:t>en</w:t>
      </w:r>
      <w:r w:rsidRPr="00251149">
        <w:rPr>
          <w:rFonts w:ascii="Arial" w:hAnsi="Arial" w:cs="Arial"/>
          <w:bCs/>
          <w:spacing w:val="1"/>
        </w:rPr>
        <w:t xml:space="preserve"> </w:t>
      </w:r>
      <w:r w:rsidRPr="00251149">
        <w:rPr>
          <w:rFonts w:ascii="Arial" w:hAnsi="Arial" w:cs="Arial"/>
          <w:bCs/>
        </w:rPr>
        <w:t>condiciones</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igualdad</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oportunidades ese derecho,</w:t>
      </w:r>
      <w:r w:rsidRPr="00251149">
        <w:rPr>
          <w:rFonts w:ascii="Arial" w:hAnsi="Arial" w:cs="Arial"/>
          <w:bCs/>
          <w:spacing w:val="2"/>
        </w:rPr>
        <w:t xml:space="preserve"> </w:t>
      </w:r>
      <w:r w:rsidRPr="00251149">
        <w:rPr>
          <w:rFonts w:ascii="Arial" w:hAnsi="Arial" w:cs="Arial"/>
          <w:bCs/>
        </w:rPr>
        <w:t>dicha educación deberá en</w:t>
      </w:r>
      <w:r w:rsidRPr="00251149">
        <w:rPr>
          <w:rFonts w:ascii="Arial" w:hAnsi="Arial" w:cs="Arial"/>
          <w:bCs/>
          <w:spacing w:val="-2"/>
        </w:rPr>
        <w:t xml:space="preserve"> </w:t>
      </w:r>
      <w:r w:rsidRPr="00251149">
        <w:rPr>
          <w:rFonts w:ascii="Arial" w:hAnsi="Arial" w:cs="Arial"/>
          <w:bCs/>
        </w:rPr>
        <w:t>particular:</w:t>
      </w:r>
    </w:p>
    <w:p w14:paraId="3F33C73C" w14:textId="77777777" w:rsidR="0022253C" w:rsidRPr="00251149" w:rsidRDefault="0022253C" w:rsidP="00C131BC">
      <w:pPr>
        <w:pStyle w:val="Textoindependiente"/>
        <w:contextualSpacing/>
        <w:jc w:val="both"/>
        <w:rPr>
          <w:rFonts w:ascii="Arial" w:hAnsi="Arial" w:cs="Arial"/>
          <w:bCs/>
        </w:rPr>
      </w:pPr>
    </w:p>
    <w:p w14:paraId="406F2AF4" w14:textId="01DA15D9" w:rsidR="0022253C" w:rsidRPr="00B77085" w:rsidRDefault="005B5A22" w:rsidP="00C131BC">
      <w:pPr>
        <w:pStyle w:val="Textoindependiente"/>
        <w:numPr>
          <w:ilvl w:val="0"/>
          <w:numId w:val="8"/>
        </w:numPr>
        <w:contextualSpacing/>
        <w:jc w:val="both"/>
        <w:rPr>
          <w:rFonts w:ascii="Arial" w:hAnsi="Arial" w:cs="Arial"/>
        </w:rPr>
      </w:pPr>
      <w:r w:rsidRPr="00B77085">
        <w:rPr>
          <w:rFonts w:ascii="Arial" w:hAnsi="Arial" w:cs="Arial"/>
        </w:rPr>
        <w:t>Desarrollar la personalidad, las aptitudes, la capacidad mental y física del niño hasta el máximo de sus posibilidades.</w:t>
      </w:r>
    </w:p>
    <w:p w14:paraId="03CFAA89" w14:textId="77777777" w:rsidR="0022253C" w:rsidRPr="00251149" w:rsidRDefault="0022253C" w:rsidP="00C131BC">
      <w:pPr>
        <w:pStyle w:val="Textoindependiente"/>
        <w:contextualSpacing/>
        <w:jc w:val="both"/>
        <w:rPr>
          <w:rFonts w:ascii="Arial" w:hAnsi="Arial" w:cs="Arial"/>
          <w:bCs/>
        </w:rPr>
      </w:pPr>
    </w:p>
    <w:p w14:paraId="09D8074B" w14:textId="7345227D" w:rsidR="0022253C" w:rsidRDefault="005B5A22" w:rsidP="00C131BC">
      <w:pPr>
        <w:pStyle w:val="Textoindependiente"/>
        <w:numPr>
          <w:ilvl w:val="0"/>
          <w:numId w:val="8"/>
        </w:numPr>
        <w:contextualSpacing/>
        <w:jc w:val="both"/>
        <w:rPr>
          <w:rFonts w:ascii="Arial" w:hAnsi="Arial" w:cs="Arial"/>
        </w:rPr>
      </w:pPr>
      <w:r w:rsidRPr="00653C9D">
        <w:rPr>
          <w:rFonts w:ascii="Arial" w:hAnsi="Arial" w:cs="Arial"/>
        </w:rPr>
        <w:t>Inculcar al niño el respeto de los derechos humanos y las libertades fundamentales y de los principios consagrados en la Carta de las Naciones Unidas.</w:t>
      </w:r>
    </w:p>
    <w:p w14:paraId="3E490CC5" w14:textId="77777777" w:rsidR="00300FC8" w:rsidRPr="00300FC8" w:rsidRDefault="00300FC8" w:rsidP="00C131BC">
      <w:pPr>
        <w:pStyle w:val="Textoindependiente"/>
        <w:contextualSpacing/>
        <w:jc w:val="both"/>
        <w:rPr>
          <w:rFonts w:ascii="Arial" w:hAnsi="Arial" w:cs="Arial"/>
        </w:rPr>
      </w:pPr>
    </w:p>
    <w:p w14:paraId="3F9C8CBB" w14:textId="03AB06E2" w:rsidR="0022253C" w:rsidRPr="00653C9D" w:rsidRDefault="005B5A22" w:rsidP="00C131BC">
      <w:pPr>
        <w:pStyle w:val="Textoindependiente"/>
        <w:numPr>
          <w:ilvl w:val="0"/>
          <w:numId w:val="8"/>
        </w:numPr>
        <w:contextualSpacing/>
        <w:jc w:val="both"/>
        <w:rPr>
          <w:rFonts w:ascii="Arial" w:hAnsi="Arial" w:cs="Arial"/>
        </w:rPr>
      </w:pPr>
      <w:r w:rsidRPr="00653C9D">
        <w:rPr>
          <w:rFonts w:ascii="Arial" w:hAnsi="Arial" w:cs="Arial"/>
        </w:rPr>
        <w:lastRenderedPageBreak/>
        <w:t>Inculcar al niño el respeto de sus padres, de su propia identidad cultural, de su idioma y sus valores, de los valores nacionales del país en que vive, del país de que sea originario y de las civilizaciones distintas de la suya.</w:t>
      </w:r>
    </w:p>
    <w:p w14:paraId="73CFBC85" w14:textId="77777777" w:rsidR="0022253C" w:rsidRPr="00653C9D" w:rsidRDefault="0022253C" w:rsidP="00C131BC">
      <w:pPr>
        <w:pStyle w:val="Textoindependiente"/>
        <w:contextualSpacing/>
        <w:jc w:val="both"/>
        <w:rPr>
          <w:rFonts w:ascii="Arial" w:hAnsi="Arial" w:cs="Arial"/>
        </w:rPr>
      </w:pPr>
    </w:p>
    <w:p w14:paraId="03802B50" w14:textId="5333ADE5" w:rsidR="0022253C" w:rsidRPr="00653C9D" w:rsidRDefault="005B5A22" w:rsidP="00C131BC">
      <w:pPr>
        <w:pStyle w:val="Textoindependiente"/>
        <w:numPr>
          <w:ilvl w:val="0"/>
          <w:numId w:val="8"/>
        </w:numPr>
        <w:contextualSpacing/>
        <w:jc w:val="both"/>
        <w:rPr>
          <w:rFonts w:ascii="Arial" w:hAnsi="Arial" w:cs="Arial"/>
        </w:rPr>
      </w:pPr>
      <w:r w:rsidRPr="00653C9D">
        <w:rPr>
          <w:rFonts w:ascii="Arial" w:hAnsi="Arial" w:cs="Arial"/>
        </w:rPr>
        <w:t>Preparar al niño para asumir una vida responsable en una sociedad libre, con espíritu de comprensión, paz, tolerancia, igualdad de los sexos y amistad entre todos los pueblos, grupos étnicos, nacionales y religiosos y personas de origen indígena.</w:t>
      </w:r>
    </w:p>
    <w:p w14:paraId="670A4C3D" w14:textId="77777777" w:rsidR="0022253C" w:rsidRPr="00251149" w:rsidRDefault="0022253C" w:rsidP="00C131BC">
      <w:pPr>
        <w:pStyle w:val="Textoindependiente"/>
        <w:contextualSpacing/>
        <w:jc w:val="both"/>
        <w:rPr>
          <w:rFonts w:ascii="Arial" w:hAnsi="Arial" w:cs="Arial"/>
          <w:bCs/>
        </w:rPr>
      </w:pPr>
    </w:p>
    <w:p w14:paraId="111BB880" w14:textId="6394E181" w:rsidR="0022253C" w:rsidRPr="00251149" w:rsidRDefault="005B5A22" w:rsidP="00C131BC">
      <w:pPr>
        <w:pStyle w:val="Sinespaciado"/>
        <w:numPr>
          <w:ilvl w:val="0"/>
          <w:numId w:val="11"/>
        </w:numPr>
        <w:rPr>
          <w:b/>
        </w:rPr>
      </w:pPr>
      <w:r w:rsidRPr="00251149">
        <w:t>Constitución</w:t>
      </w:r>
      <w:r w:rsidRPr="00251149">
        <w:rPr>
          <w:spacing w:val="-2"/>
        </w:rPr>
        <w:t xml:space="preserve"> </w:t>
      </w:r>
      <w:r w:rsidRPr="00251149">
        <w:t>Política</w:t>
      </w:r>
      <w:r w:rsidRPr="00251149">
        <w:rPr>
          <w:spacing w:val="-4"/>
        </w:rPr>
        <w:t xml:space="preserve"> </w:t>
      </w:r>
      <w:r w:rsidRPr="00251149">
        <w:t>de</w:t>
      </w:r>
      <w:r w:rsidRPr="00251149">
        <w:rPr>
          <w:spacing w:val="-2"/>
        </w:rPr>
        <w:t xml:space="preserve"> </w:t>
      </w:r>
      <w:r w:rsidRPr="00251149">
        <w:t>Colombia</w:t>
      </w:r>
      <w:r w:rsidRPr="00251149">
        <w:rPr>
          <w:spacing w:val="-1"/>
        </w:rPr>
        <w:t xml:space="preserve"> </w:t>
      </w:r>
      <w:r w:rsidRPr="00251149">
        <w:t>1991</w:t>
      </w:r>
      <w:r w:rsidR="00242055">
        <w:t>:</w:t>
      </w:r>
    </w:p>
    <w:p w14:paraId="6F81AF09" w14:textId="77777777" w:rsidR="0022253C" w:rsidRPr="00251149" w:rsidRDefault="0022253C" w:rsidP="00C131BC">
      <w:pPr>
        <w:pStyle w:val="Textoindependiente"/>
        <w:contextualSpacing/>
        <w:jc w:val="both"/>
        <w:rPr>
          <w:rFonts w:ascii="Arial" w:hAnsi="Arial" w:cs="Arial"/>
          <w:bCs/>
        </w:rPr>
      </w:pPr>
    </w:p>
    <w:p w14:paraId="5D24D05F" w14:textId="77777777" w:rsidR="0022253C" w:rsidRPr="00251149" w:rsidRDefault="005B5A22" w:rsidP="00C131BC">
      <w:pPr>
        <w:pStyle w:val="Textoindependiente"/>
        <w:contextualSpacing/>
        <w:jc w:val="both"/>
        <w:rPr>
          <w:rFonts w:ascii="Arial" w:hAnsi="Arial" w:cs="Arial"/>
          <w:bCs/>
        </w:rPr>
      </w:pPr>
      <w:r w:rsidRPr="00251149">
        <w:rPr>
          <w:rFonts w:ascii="Arial" w:hAnsi="Arial" w:cs="Arial"/>
          <w:bCs/>
        </w:rPr>
        <w:t>Artículo 44: Son derechos fundamentales de los niños la vida, la integridad física, la</w:t>
      </w:r>
      <w:r w:rsidRPr="00251149">
        <w:rPr>
          <w:rFonts w:ascii="Arial" w:hAnsi="Arial" w:cs="Arial"/>
          <w:bCs/>
          <w:spacing w:val="1"/>
        </w:rPr>
        <w:t xml:space="preserve"> </w:t>
      </w:r>
      <w:r w:rsidRPr="00251149">
        <w:rPr>
          <w:rFonts w:ascii="Arial" w:hAnsi="Arial" w:cs="Arial"/>
          <w:bCs/>
        </w:rPr>
        <w:t>salud</w:t>
      </w:r>
      <w:r w:rsidRPr="00251149">
        <w:rPr>
          <w:rFonts w:ascii="Arial" w:hAnsi="Arial" w:cs="Arial"/>
          <w:bCs/>
          <w:spacing w:val="-7"/>
        </w:rPr>
        <w:t xml:space="preserve"> </w:t>
      </w:r>
      <w:r w:rsidRPr="00251149">
        <w:rPr>
          <w:rFonts w:ascii="Arial" w:hAnsi="Arial" w:cs="Arial"/>
          <w:bCs/>
        </w:rPr>
        <w:t>y</w:t>
      </w:r>
      <w:r w:rsidRPr="00251149">
        <w:rPr>
          <w:rFonts w:ascii="Arial" w:hAnsi="Arial" w:cs="Arial"/>
          <w:bCs/>
          <w:spacing w:val="-8"/>
        </w:rPr>
        <w:t xml:space="preserve"> </w:t>
      </w:r>
      <w:r w:rsidRPr="00251149">
        <w:rPr>
          <w:rFonts w:ascii="Arial" w:hAnsi="Arial" w:cs="Arial"/>
          <w:bCs/>
        </w:rPr>
        <w:t>la</w:t>
      </w:r>
      <w:r w:rsidRPr="00251149">
        <w:rPr>
          <w:rFonts w:ascii="Arial" w:hAnsi="Arial" w:cs="Arial"/>
          <w:bCs/>
          <w:spacing w:val="-6"/>
        </w:rPr>
        <w:t xml:space="preserve"> </w:t>
      </w:r>
      <w:r w:rsidRPr="00251149">
        <w:rPr>
          <w:rFonts w:ascii="Arial" w:hAnsi="Arial" w:cs="Arial"/>
          <w:bCs/>
        </w:rPr>
        <w:t>seguridad</w:t>
      </w:r>
      <w:r w:rsidRPr="00251149">
        <w:rPr>
          <w:rFonts w:ascii="Arial" w:hAnsi="Arial" w:cs="Arial"/>
          <w:bCs/>
          <w:spacing w:val="-6"/>
        </w:rPr>
        <w:t xml:space="preserve"> </w:t>
      </w:r>
      <w:r w:rsidRPr="00251149">
        <w:rPr>
          <w:rFonts w:ascii="Arial" w:hAnsi="Arial" w:cs="Arial"/>
          <w:bCs/>
        </w:rPr>
        <w:t>social,</w:t>
      </w:r>
      <w:r w:rsidRPr="00251149">
        <w:rPr>
          <w:rFonts w:ascii="Arial" w:hAnsi="Arial" w:cs="Arial"/>
          <w:bCs/>
          <w:spacing w:val="-4"/>
        </w:rPr>
        <w:t xml:space="preserve"> </w:t>
      </w:r>
      <w:r w:rsidRPr="00251149">
        <w:rPr>
          <w:rFonts w:ascii="Arial" w:hAnsi="Arial" w:cs="Arial"/>
          <w:bCs/>
        </w:rPr>
        <w:t>la</w:t>
      </w:r>
      <w:r w:rsidRPr="00251149">
        <w:rPr>
          <w:rFonts w:ascii="Arial" w:hAnsi="Arial" w:cs="Arial"/>
          <w:bCs/>
          <w:spacing w:val="-6"/>
        </w:rPr>
        <w:t xml:space="preserve"> </w:t>
      </w:r>
      <w:r w:rsidRPr="00251149">
        <w:rPr>
          <w:rFonts w:ascii="Arial" w:hAnsi="Arial" w:cs="Arial"/>
          <w:bCs/>
        </w:rPr>
        <w:t>alimentación</w:t>
      </w:r>
      <w:r w:rsidRPr="00251149">
        <w:rPr>
          <w:rFonts w:ascii="Arial" w:hAnsi="Arial" w:cs="Arial"/>
          <w:bCs/>
          <w:spacing w:val="-9"/>
        </w:rPr>
        <w:t xml:space="preserve"> </w:t>
      </w:r>
      <w:r w:rsidRPr="00251149">
        <w:rPr>
          <w:rFonts w:ascii="Arial" w:hAnsi="Arial" w:cs="Arial"/>
          <w:bCs/>
        </w:rPr>
        <w:t>equilibrada,</w:t>
      </w:r>
      <w:r w:rsidRPr="00251149">
        <w:rPr>
          <w:rFonts w:ascii="Arial" w:hAnsi="Arial" w:cs="Arial"/>
          <w:bCs/>
          <w:spacing w:val="-8"/>
        </w:rPr>
        <w:t xml:space="preserve"> </w:t>
      </w:r>
      <w:r w:rsidRPr="00251149">
        <w:rPr>
          <w:rFonts w:ascii="Arial" w:hAnsi="Arial" w:cs="Arial"/>
          <w:bCs/>
        </w:rPr>
        <w:t>su</w:t>
      </w:r>
      <w:r w:rsidRPr="00251149">
        <w:rPr>
          <w:rFonts w:ascii="Arial" w:hAnsi="Arial" w:cs="Arial"/>
          <w:bCs/>
          <w:spacing w:val="-6"/>
        </w:rPr>
        <w:t xml:space="preserve"> </w:t>
      </w:r>
      <w:r w:rsidRPr="00251149">
        <w:rPr>
          <w:rFonts w:ascii="Arial" w:hAnsi="Arial" w:cs="Arial"/>
          <w:bCs/>
        </w:rPr>
        <w:t>nombre</w:t>
      </w:r>
      <w:r w:rsidRPr="00251149">
        <w:rPr>
          <w:rFonts w:ascii="Arial" w:hAnsi="Arial" w:cs="Arial"/>
          <w:bCs/>
          <w:spacing w:val="-7"/>
        </w:rPr>
        <w:t xml:space="preserve"> </w:t>
      </w:r>
      <w:r w:rsidRPr="00251149">
        <w:rPr>
          <w:rFonts w:ascii="Arial" w:hAnsi="Arial" w:cs="Arial"/>
          <w:bCs/>
        </w:rPr>
        <w:t>y</w:t>
      </w:r>
      <w:r w:rsidRPr="00251149">
        <w:rPr>
          <w:rFonts w:ascii="Arial" w:hAnsi="Arial" w:cs="Arial"/>
          <w:bCs/>
          <w:spacing w:val="-8"/>
        </w:rPr>
        <w:t xml:space="preserve"> </w:t>
      </w:r>
      <w:r w:rsidRPr="00251149">
        <w:rPr>
          <w:rFonts w:ascii="Arial" w:hAnsi="Arial" w:cs="Arial"/>
          <w:bCs/>
        </w:rPr>
        <w:t>nacionalidad,</w:t>
      </w:r>
      <w:r w:rsidRPr="00251149">
        <w:rPr>
          <w:rFonts w:ascii="Arial" w:hAnsi="Arial" w:cs="Arial"/>
          <w:bCs/>
          <w:spacing w:val="-5"/>
        </w:rPr>
        <w:t xml:space="preserve"> </w:t>
      </w:r>
      <w:r w:rsidRPr="00251149">
        <w:rPr>
          <w:rFonts w:ascii="Arial" w:hAnsi="Arial" w:cs="Arial"/>
          <w:bCs/>
        </w:rPr>
        <w:t>tener</w:t>
      </w:r>
      <w:r w:rsidRPr="00251149">
        <w:rPr>
          <w:rFonts w:ascii="Arial" w:hAnsi="Arial" w:cs="Arial"/>
          <w:bCs/>
          <w:spacing w:val="-59"/>
        </w:rPr>
        <w:t xml:space="preserve"> </w:t>
      </w:r>
      <w:r w:rsidRPr="00251149">
        <w:rPr>
          <w:rFonts w:ascii="Arial" w:hAnsi="Arial" w:cs="Arial"/>
          <w:bCs/>
        </w:rPr>
        <w:t>una</w:t>
      </w:r>
      <w:r w:rsidRPr="00251149">
        <w:rPr>
          <w:rFonts w:ascii="Arial" w:hAnsi="Arial" w:cs="Arial"/>
          <w:bCs/>
          <w:spacing w:val="-5"/>
        </w:rPr>
        <w:t xml:space="preserve"> </w:t>
      </w:r>
      <w:r w:rsidRPr="00251149">
        <w:rPr>
          <w:rFonts w:ascii="Arial" w:hAnsi="Arial" w:cs="Arial"/>
          <w:bCs/>
        </w:rPr>
        <w:t>familia</w:t>
      </w:r>
      <w:r w:rsidRPr="00251149">
        <w:rPr>
          <w:rFonts w:ascii="Arial" w:hAnsi="Arial" w:cs="Arial"/>
          <w:bCs/>
          <w:spacing w:val="-3"/>
        </w:rPr>
        <w:t xml:space="preserve"> </w:t>
      </w:r>
      <w:r w:rsidRPr="00251149">
        <w:rPr>
          <w:rFonts w:ascii="Arial" w:hAnsi="Arial" w:cs="Arial"/>
          <w:bCs/>
        </w:rPr>
        <w:t>y</w:t>
      </w:r>
      <w:r w:rsidRPr="00251149">
        <w:rPr>
          <w:rFonts w:ascii="Arial" w:hAnsi="Arial" w:cs="Arial"/>
          <w:bCs/>
          <w:spacing w:val="-4"/>
        </w:rPr>
        <w:t xml:space="preserve"> </w:t>
      </w:r>
      <w:r w:rsidRPr="00251149">
        <w:rPr>
          <w:rFonts w:ascii="Arial" w:hAnsi="Arial" w:cs="Arial"/>
          <w:bCs/>
        </w:rPr>
        <w:t>no</w:t>
      </w:r>
      <w:r w:rsidRPr="00251149">
        <w:rPr>
          <w:rFonts w:ascii="Arial" w:hAnsi="Arial" w:cs="Arial"/>
          <w:bCs/>
          <w:spacing w:val="-3"/>
        </w:rPr>
        <w:t xml:space="preserve"> </w:t>
      </w:r>
      <w:r w:rsidRPr="00251149">
        <w:rPr>
          <w:rFonts w:ascii="Arial" w:hAnsi="Arial" w:cs="Arial"/>
          <w:bCs/>
        </w:rPr>
        <w:t>ser</w:t>
      </w:r>
      <w:r w:rsidRPr="00251149">
        <w:rPr>
          <w:rFonts w:ascii="Arial" w:hAnsi="Arial" w:cs="Arial"/>
          <w:bCs/>
          <w:spacing w:val="-1"/>
        </w:rPr>
        <w:t xml:space="preserve"> </w:t>
      </w:r>
      <w:r w:rsidRPr="00251149">
        <w:rPr>
          <w:rFonts w:ascii="Arial" w:hAnsi="Arial" w:cs="Arial"/>
          <w:bCs/>
        </w:rPr>
        <w:t>separado</w:t>
      </w:r>
      <w:r w:rsidRPr="00251149">
        <w:rPr>
          <w:rFonts w:ascii="Arial" w:hAnsi="Arial" w:cs="Arial"/>
          <w:bCs/>
          <w:spacing w:val="-3"/>
        </w:rPr>
        <w:t xml:space="preserve"> </w:t>
      </w:r>
      <w:r w:rsidRPr="00251149">
        <w:rPr>
          <w:rFonts w:ascii="Arial" w:hAnsi="Arial" w:cs="Arial"/>
          <w:bCs/>
        </w:rPr>
        <w:t>por</w:t>
      </w:r>
      <w:r w:rsidRPr="00251149">
        <w:rPr>
          <w:rFonts w:ascii="Arial" w:hAnsi="Arial" w:cs="Arial"/>
          <w:bCs/>
          <w:spacing w:val="-4"/>
        </w:rPr>
        <w:t xml:space="preserve"> </w:t>
      </w:r>
      <w:r w:rsidRPr="00251149">
        <w:rPr>
          <w:rFonts w:ascii="Arial" w:hAnsi="Arial" w:cs="Arial"/>
          <w:bCs/>
        </w:rPr>
        <w:t>ella,</w:t>
      </w:r>
      <w:r w:rsidRPr="00251149">
        <w:rPr>
          <w:rFonts w:ascii="Arial" w:hAnsi="Arial" w:cs="Arial"/>
          <w:bCs/>
          <w:spacing w:val="-1"/>
        </w:rPr>
        <w:t xml:space="preserve"> </w:t>
      </w:r>
      <w:r w:rsidRPr="00251149">
        <w:rPr>
          <w:rFonts w:ascii="Arial" w:hAnsi="Arial" w:cs="Arial"/>
          <w:bCs/>
        </w:rPr>
        <w:t>el</w:t>
      </w:r>
      <w:r w:rsidRPr="00251149">
        <w:rPr>
          <w:rFonts w:ascii="Arial" w:hAnsi="Arial" w:cs="Arial"/>
          <w:bCs/>
          <w:spacing w:val="-4"/>
        </w:rPr>
        <w:t xml:space="preserve"> </w:t>
      </w:r>
      <w:r w:rsidRPr="00251149">
        <w:rPr>
          <w:rFonts w:ascii="Arial" w:hAnsi="Arial" w:cs="Arial"/>
          <w:bCs/>
        </w:rPr>
        <w:t>cuidado</w:t>
      </w:r>
      <w:r w:rsidRPr="00251149">
        <w:rPr>
          <w:rFonts w:ascii="Arial" w:hAnsi="Arial" w:cs="Arial"/>
          <w:bCs/>
          <w:spacing w:val="-4"/>
        </w:rPr>
        <w:t xml:space="preserve"> </w:t>
      </w:r>
      <w:r w:rsidRPr="00251149">
        <w:rPr>
          <w:rFonts w:ascii="Arial" w:hAnsi="Arial" w:cs="Arial"/>
          <w:bCs/>
        </w:rPr>
        <w:t>y</w:t>
      </w:r>
      <w:r w:rsidRPr="00251149">
        <w:rPr>
          <w:rFonts w:ascii="Arial" w:hAnsi="Arial" w:cs="Arial"/>
          <w:bCs/>
          <w:spacing w:val="-5"/>
        </w:rPr>
        <w:t xml:space="preserve"> </w:t>
      </w:r>
      <w:r w:rsidRPr="00251149">
        <w:rPr>
          <w:rFonts w:ascii="Arial" w:hAnsi="Arial" w:cs="Arial"/>
          <w:bCs/>
        </w:rPr>
        <w:t>el</w:t>
      </w:r>
      <w:r w:rsidRPr="00251149">
        <w:rPr>
          <w:rFonts w:ascii="Arial" w:hAnsi="Arial" w:cs="Arial"/>
          <w:bCs/>
          <w:spacing w:val="-3"/>
        </w:rPr>
        <w:t xml:space="preserve"> </w:t>
      </w:r>
      <w:r w:rsidRPr="00251149">
        <w:rPr>
          <w:rFonts w:ascii="Arial" w:hAnsi="Arial" w:cs="Arial"/>
          <w:bCs/>
        </w:rPr>
        <w:t>amor,</w:t>
      </w:r>
      <w:r w:rsidRPr="00251149">
        <w:rPr>
          <w:rFonts w:ascii="Arial" w:hAnsi="Arial" w:cs="Arial"/>
          <w:bCs/>
          <w:spacing w:val="-2"/>
        </w:rPr>
        <w:t xml:space="preserve"> </w:t>
      </w:r>
      <w:r w:rsidRPr="00251149">
        <w:rPr>
          <w:rFonts w:ascii="Arial" w:hAnsi="Arial" w:cs="Arial"/>
          <w:bCs/>
        </w:rPr>
        <w:t>la</w:t>
      </w:r>
      <w:r w:rsidRPr="00251149">
        <w:rPr>
          <w:rFonts w:ascii="Arial" w:hAnsi="Arial" w:cs="Arial"/>
          <w:bCs/>
          <w:spacing w:val="-3"/>
        </w:rPr>
        <w:t xml:space="preserve"> </w:t>
      </w:r>
      <w:r w:rsidRPr="00251149">
        <w:rPr>
          <w:rFonts w:ascii="Arial" w:hAnsi="Arial" w:cs="Arial"/>
          <w:bCs/>
        </w:rPr>
        <w:t>educación</w:t>
      </w:r>
      <w:r w:rsidRPr="00251149">
        <w:rPr>
          <w:rFonts w:ascii="Arial" w:hAnsi="Arial" w:cs="Arial"/>
          <w:bCs/>
          <w:spacing w:val="-2"/>
        </w:rPr>
        <w:t xml:space="preserve"> </w:t>
      </w:r>
      <w:r w:rsidRPr="00251149">
        <w:rPr>
          <w:rFonts w:ascii="Arial" w:hAnsi="Arial" w:cs="Arial"/>
          <w:bCs/>
        </w:rPr>
        <w:t>y</w:t>
      </w:r>
      <w:r w:rsidRPr="00251149">
        <w:rPr>
          <w:rFonts w:ascii="Arial" w:hAnsi="Arial" w:cs="Arial"/>
          <w:bCs/>
          <w:spacing w:val="-5"/>
        </w:rPr>
        <w:t xml:space="preserve"> </w:t>
      </w:r>
      <w:r w:rsidRPr="00251149">
        <w:rPr>
          <w:rFonts w:ascii="Arial" w:hAnsi="Arial" w:cs="Arial"/>
          <w:bCs/>
        </w:rPr>
        <w:t>la</w:t>
      </w:r>
      <w:r w:rsidRPr="00251149">
        <w:rPr>
          <w:rFonts w:ascii="Arial" w:hAnsi="Arial" w:cs="Arial"/>
          <w:bCs/>
          <w:spacing w:val="-2"/>
        </w:rPr>
        <w:t xml:space="preserve"> </w:t>
      </w:r>
      <w:r w:rsidRPr="00251149">
        <w:rPr>
          <w:rFonts w:ascii="Arial" w:hAnsi="Arial" w:cs="Arial"/>
          <w:bCs/>
        </w:rPr>
        <w:t>cultura,</w:t>
      </w:r>
      <w:r w:rsidRPr="00251149">
        <w:rPr>
          <w:rFonts w:ascii="Arial" w:hAnsi="Arial" w:cs="Arial"/>
          <w:bCs/>
          <w:spacing w:val="-2"/>
        </w:rPr>
        <w:t xml:space="preserve"> </w:t>
      </w:r>
      <w:r w:rsidRPr="00251149">
        <w:rPr>
          <w:rFonts w:ascii="Arial" w:hAnsi="Arial" w:cs="Arial"/>
          <w:bCs/>
        </w:rPr>
        <w:t>la</w:t>
      </w:r>
      <w:r w:rsidRPr="00251149">
        <w:rPr>
          <w:rFonts w:ascii="Arial" w:hAnsi="Arial" w:cs="Arial"/>
          <w:bCs/>
          <w:spacing w:val="-59"/>
        </w:rPr>
        <w:t xml:space="preserve"> </w:t>
      </w:r>
      <w:r w:rsidRPr="00251149">
        <w:rPr>
          <w:rFonts w:ascii="Arial" w:hAnsi="Arial" w:cs="Arial"/>
          <w:bCs/>
        </w:rPr>
        <w:t>recreación y la libre expresión de su opinión. La familia, la sociedad y el Estado tienen</w:t>
      </w:r>
      <w:r w:rsidRPr="00251149">
        <w:rPr>
          <w:rFonts w:ascii="Arial" w:hAnsi="Arial" w:cs="Arial"/>
          <w:bCs/>
          <w:spacing w:val="1"/>
        </w:rPr>
        <w:t xml:space="preserve"> </w:t>
      </w:r>
      <w:r w:rsidRPr="00251149">
        <w:rPr>
          <w:rFonts w:ascii="Arial" w:hAnsi="Arial" w:cs="Arial"/>
          <w:bCs/>
        </w:rPr>
        <w:t>la obligación de asistir y proteger al niño para garantizar su desarrollo armónico e</w:t>
      </w:r>
      <w:r w:rsidRPr="00251149">
        <w:rPr>
          <w:rFonts w:ascii="Arial" w:hAnsi="Arial" w:cs="Arial"/>
          <w:bCs/>
          <w:spacing w:val="1"/>
        </w:rPr>
        <w:t xml:space="preserve"> </w:t>
      </w:r>
      <w:r w:rsidRPr="00251149">
        <w:rPr>
          <w:rFonts w:ascii="Arial" w:hAnsi="Arial" w:cs="Arial"/>
          <w:bCs/>
        </w:rPr>
        <w:t>integral y el ejercicio pleno de sus derechos. Cualquier persona puede exigir de la</w:t>
      </w:r>
      <w:r w:rsidRPr="00251149">
        <w:rPr>
          <w:rFonts w:ascii="Arial" w:hAnsi="Arial" w:cs="Arial"/>
          <w:bCs/>
          <w:spacing w:val="1"/>
        </w:rPr>
        <w:t xml:space="preserve"> </w:t>
      </w:r>
      <w:r w:rsidRPr="00251149">
        <w:rPr>
          <w:rFonts w:ascii="Arial" w:hAnsi="Arial" w:cs="Arial"/>
          <w:bCs/>
        </w:rPr>
        <w:t>autoridad</w:t>
      </w:r>
      <w:r w:rsidRPr="00251149">
        <w:rPr>
          <w:rFonts w:ascii="Arial" w:hAnsi="Arial" w:cs="Arial"/>
          <w:bCs/>
          <w:spacing w:val="-1"/>
        </w:rPr>
        <w:t xml:space="preserve"> </w:t>
      </w:r>
      <w:r w:rsidRPr="00251149">
        <w:rPr>
          <w:rFonts w:ascii="Arial" w:hAnsi="Arial" w:cs="Arial"/>
          <w:bCs/>
        </w:rPr>
        <w:t>competente</w:t>
      </w:r>
      <w:r w:rsidRPr="00251149">
        <w:rPr>
          <w:rFonts w:ascii="Arial" w:hAnsi="Arial" w:cs="Arial"/>
          <w:bCs/>
          <w:spacing w:val="-2"/>
        </w:rPr>
        <w:t xml:space="preserve"> </w:t>
      </w:r>
      <w:r w:rsidRPr="00251149">
        <w:rPr>
          <w:rFonts w:ascii="Arial" w:hAnsi="Arial" w:cs="Arial"/>
          <w:bCs/>
        </w:rPr>
        <w:t>su</w:t>
      </w:r>
      <w:r w:rsidRPr="00251149">
        <w:rPr>
          <w:rFonts w:ascii="Arial" w:hAnsi="Arial" w:cs="Arial"/>
          <w:bCs/>
          <w:spacing w:val="-2"/>
        </w:rPr>
        <w:t xml:space="preserve"> </w:t>
      </w:r>
      <w:r w:rsidRPr="00251149">
        <w:rPr>
          <w:rFonts w:ascii="Arial" w:hAnsi="Arial" w:cs="Arial"/>
          <w:bCs/>
        </w:rPr>
        <w:t>cumplimiento</w:t>
      </w:r>
      <w:r w:rsidRPr="00251149">
        <w:rPr>
          <w:rFonts w:ascii="Arial" w:hAnsi="Arial" w:cs="Arial"/>
          <w:bCs/>
          <w:spacing w:val="-2"/>
        </w:rPr>
        <w:t xml:space="preserve"> </w:t>
      </w:r>
      <w:r w:rsidRPr="00251149">
        <w:rPr>
          <w:rFonts w:ascii="Arial" w:hAnsi="Arial" w:cs="Arial"/>
          <w:bCs/>
        </w:rPr>
        <w:t>y</w:t>
      </w:r>
      <w:r w:rsidRPr="00251149">
        <w:rPr>
          <w:rFonts w:ascii="Arial" w:hAnsi="Arial" w:cs="Arial"/>
          <w:bCs/>
          <w:spacing w:val="-3"/>
        </w:rPr>
        <w:t xml:space="preserve"> </w:t>
      </w:r>
      <w:r w:rsidRPr="00251149">
        <w:rPr>
          <w:rFonts w:ascii="Arial" w:hAnsi="Arial" w:cs="Arial"/>
          <w:bCs/>
        </w:rPr>
        <w:t>la sanción de los</w:t>
      </w:r>
      <w:r w:rsidRPr="00251149">
        <w:rPr>
          <w:rFonts w:ascii="Arial" w:hAnsi="Arial" w:cs="Arial"/>
          <w:bCs/>
          <w:spacing w:val="-1"/>
        </w:rPr>
        <w:t xml:space="preserve"> </w:t>
      </w:r>
      <w:r w:rsidRPr="00251149">
        <w:rPr>
          <w:rFonts w:ascii="Arial" w:hAnsi="Arial" w:cs="Arial"/>
          <w:bCs/>
        </w:rPr>
        <w:t>infractores.</w:t>
      </w:r>
    </w:p>
    <w:p w14:paraId="7C896FE0" w14:textId="7717896D" w:rsidR="0022253C" w:rsidRDefault="0022253C" w:rsidP="00C131BC">
      <w:pPr>
        <w:pStyle w:val="Textoindependiente"/>
        <w:contextualSpacing/>
        <w:jc w:val="both"/>
        <w:rPr>
          <w:rFonts w:ascii="Arial" w:hAnsi="Arial" w:cs="Arial"/>
          <w:bCs/>
        </w:rPr>
      </w:pPr>
    </w:p>
    <w:p w14:paraId="3F95E5ED" w14:textId="07123C54" w:rsidR="0022253C" w:rsidRPr="00251149" w:rsidRDefault="005B5A22" w:rsidP="00C131BC">
      <w:pPr>
        <w:pStyle w:val="Sinespaciado"/>
        <w:numPr>
          <w:ilvl w:val="0"/>
          <w:numId w:val="11"/>
        </w:numPr>
        <w:rPr>
          <w:b/>
        </w:rPr>
      </w:pPr>
      <w:r w:rsidRPr="00251149">
        <w:t>Ley</w:t>
      </w:r>
      <w:r w:rsidRPr="00251149">
        <w:rPr>
          <w:spacing w:val="-5"/>
        </w:rPr>
        <w:t xml:space="preserve"> </w:t>
      </w:r>
      <w:r w:rsidRPr="00251149">
        <w:t>1098</w:t>
      </w:r>
      <w:r w:rsidRPr="00251149">
        <w:rPr>
          <w:spacing w:val="-1"/>
        </w:rPr>
        <w:t xml:space="preserve"> </w:t>
      </w:r>
      <w:r w:rsidRPr="00251149">
        <w:t>de 2006</w:t>
      </w:r>
      <w:r w:rsidR="00D17536">
        <w:t xml:space="preserve"> </w:t>
      </w:r>
      <w:r w:rsidRPr="00251149">
        <w:t>-</w:t>
      </w:r>
      <w:r w:rsidR="00D17536">
        <w:t xml:space="preserve"> </w:t>
      </w:r>
      <w:r w:rsidRPr="00251149">
        <w:t>Código</w:t>
      </w:r>
      <w:r w:rsidRPr="00251149">
        <w:rPr>
          <w:spacing w:val="-1"/>
        </w:rPr>
        <w:t xml:space="preserve"> </w:t>
      </w:r>
      <w:r w:rsidRPr="00251149">
        <w:t>de</w:t>
      </w:r>
      <w:r w:rsidRPr="00251149">
        <w:rPr>
          <w:spacing w:val="-2"/>
        </w:rPr>
        <w:t xml:space="preserve"> </w:t>
      </w:r>
      <w:r w:rsidRPr="00251149">
        <w:t>la</w:t>
      </w:r>
      <w:r w:rsidRPr="00251149">
        <w:rPr>
          <w:spacing w:val="-3"/>
        </w:rPr>
        <w:t xml:space="preserve"> </w:t>
      </w:r>
      <w:r w:rsidRPr="00251149">
        <w:t>Infancia y</w:t>
      </w:r>
      <w:r w:rsidRPr="00251149">
        <w:rPr>
          <w:spacing w:val="-5"/>
        </w:rPr>
        <w:t xml:space="preserve"> </w:t>
      </w:r>
      <w:r w:rsidRPr="00251149">
        <w:t>la</w:t>
      </w:r>
      <w:r w:rsidRPr="00251149">
        <w:rPr>
          <w:spacing w:val="3"/>
        </w:rPr>
        <w:t xml:space="preserve"> </w:t>
      </w:r>
      <w:r w:rsidRPr="00251149">
        <w:t>Adolescencia</w:t>
      </w:r>
      <w:r w:rsidR="00D17536">
        <w:t>:</w:t>
      </w:r>
    </w:p>
    <w:p w14:paraId="74A2912E" w14:textId="77777777" w:rsidR="0022253C" w:rsidRPr="00251149" w:rsidRDefault="0022253C" w:rsidP="00C131BC">
      <w:pPr>
        <w:pStyle w:val="Textoindependiente"/>
        <w:contextualSpacing/>
        <w:jc w:val="both"/>
        <w:rPr>
          <w:rFonts w:ascii="Arial" w:hAnsi="Arial" w:cs="Arial"/>
          <w:bCs/>
        </w:rPr>
      </w:pPr>
    </w:p>
    <w:p w14:paraId="1BA89AFB" w14:textId="14EE95A1" w:rsidR="0022253C" w:rsidRPr="00251149" w:rsidRDefault="005B5A22" w:rsidP="00C131BC">
      <w:pPr>
        <w:pStyle w:val="Textoindependiente"/>
        <w:contextualSpacing/>
        <w:jc w:val="both"/>
        <w:rPr>
          <w:rFonts w:ascii="Arial" w:hAnsi="Arial" w:cs="Arial"/>
          <w:bCs/>
        </w:rPr>
      </w:pPr>
      <w:r w:rsidRPr="00251149">
        <w:rPr>
          <w:rFonts w:ascii="Arial" w:hAnsi="Arial" w:cs="Arial"/>
          <w:bCs/>
        </w:rPr>
        <w:t>Artículo 8. Interés superior de los niños, las niñas y los adolescentes. Se entiende por</w:t>
      </w:r>
      <w:r w:rsidRPr="00251149">
        <w:rPr>
          <w:rFonts w:ascii="Arial" w:hAnsi="Arial" w:cs="Arial"/>
          <w:bCs/>
          <w:spacing w:val="1"/>
        </w:rPr>
        <w:t xml:space="preserve"> </w:t>
      </w:r>
      <w:r w:rsidRPr="00251149">
        <w:rPr>
          <w:rFonts w:ascii="Arial" w:hAnsi="Arial" w:cs="Arial"/>
          <w:bCs/>
        </w:rPr>
        <w:t>interés</w:t>
      </w:r>
      <w:r w:rsidRPr="00251149">
        <w:rPr>
          <w:rFonts w:ascii="Arial" w:hAnsi="Arial" w:cs="Arial"/>
          <w:bCs/>
          <w:spacing w:val="-3"/>
        </w:rPr>
        <w:t xml:space="preserve"> </w:t>
      </w:r>
      <w:r w:rsidRPr="00251149">
        <w:rPr>
          <w:rFonts w:ascii="Arial" w:hAnsi="Arial" w:cs="Arial"/>
          <w:bCs/>
        </w:rPr>
        <w:t>superior</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3"/>
        </w:rPr>
        <w:t xml:space="preserve"> </w:t>
      </w:r>
      <w:r w:rsidRPr="00251149">
        <w:rPr>
          <w:rFonts w:ascii="Arial" w:hAnsi="Arial" w:cs="Arial"/>
          <w:bCs/>
        </w:rPr>
        <w:t>la</w:t>
      </w:r>
      <w:r w:rsidRPr="00251149">
        <w:rPr>
          <w:rFonts w:ascii="Arial" w:hAnsi="Arial" w:cs="Arial"/>
          <w:bCs/>
          <w:spacing w:val="-2"/>
        </w:rPr>
        <w:t xml:space="preserve"> </w:t>
      </w:r>
      <w:r w:rsidRPr="00251149">
        <w:rPr>
          <w:rFonts w:ascii="Arial" w:hAnsi="Arial" w:cs="Arial"/>
          <w:bCs/>
        </w:rPr>
        <w:t>niña,</w:t>
      </w:r>
      <w:r w:rsidRPr="00251149">
        <w:rPr>
          <w:rFonts w:ascii="Arial" w:hAnsi="Arial" w:cs="Arial"/>
          <w:bCs/>
          <w:spacing w:val="-2"/>
        </w:rPr>
        <w:t xml:space="preserve"> </w:t>
      </w:r>
      <w:r w:rsidRPr="00251149">
        <w:rPr>
          <w:rFonts w:ascii="Arial" w:hAnsi="Arial" w:cs="Arial"/>
          <w:bCs/>
        </w:rPr>
        <w:t>del</w:t>
      </w:r>
      <w:r w:rsidRPr="00251149">
        <w:rPr>
          <w:rFonts w:ascii="Arial" w:hAnsi="Arial" w:cs="Arial"/>
          <w:bCs/>
          <w:spacing w:val="-4"/>
        </w:rPr>
        <w:t xml:space="preserve"> </w:t>
      </w:r>
      <w:r w:rsidRPr="00251149">
        <w:rPr>
          <w:rFonts w:ascii="Arial" w:hAnsi="Arial" w:cs="Arial"/>
          <w:bCs/>
        </w:rPr>
        <w:t>niño</w:t>
      </w:r>
      <w:r w:rsidRPr="00251149">
        <w:rPr>
          <w:rFonts w:ascii="Arial" w:hAnsi="Arial" w:cs="Arial"/>
          <w:bCs/>
          <w:spacing w:val="-3"/>
        </w:rPr>
        <w:t xml:space="preserve"> </w:t>
      </w:r>
      <w:r w:rsidRPr="00251149">
        <w:rPr>
          <w:rFonts w:ascii="Arial" w:hAnsi="Arial" w:cs="Arial"/>
          <w:bCs/>
        </w:rPr>
        <w:t>y</w:t>
      </w:r>
      <w:r w:rsidRPr="00251149">
        <w:rPr>
          <w:rFonts w:ascii="Arial" w:hAnsi="Arial" w:cs="Arial"/>
          <w:bCs/>
          <w:spacing w:val="-5"/>
        </w:rPr>
        <w:t xml:space="preserve"> </w:t>
      </w:r>
      <w:r w:rsidRPr="00251149">
        <w:rPr>
          <w:rFonts w:ascii="Arial" w:hAnsi="Arial" w:cs="Arial"/>
          <w:bCs/>
        </w:rPr>
        <w:t>adolescentes,</w:t>
      </w:r>
      <w:r w:rsidRPr="00251149">
        <w:rPr>
          <w:rFonts w:ascii="Arial" w:hAnsi="Arial" w:cs="Arial"/>
          <w:bCs/>
          <w:spacing w:val="-1"/>
        </w:rPr>
        <w:t xml:space="preserve"> </w:t>
      </w:r>
      <w:r w:rsidRPr="00251149">
        <w:rPr>
          <w:rFonts w:ascii="Arial" w:hAnsi="Arial" w:cs="Arial"/>
          <w:bCs/>
        </w:rPr>
        <w:t>el</w:t>
      </w:r>
      <w:r w:rsidRPr="00251149">
        <w:rPr>
          <w:rFonts w:ascii="Arial" w:hAnsi="Arial" w:cs="Arial"/>
          <w:bCs/>
          <w:spacing w:val="-4"/>
        </w:rPr>
        <w:t xml:space="preserve"> </w:t>
      </w:r>
      <w:r w:rsidRPr="00251149">
        <w:rPr>
          <w:rFonts w:ascii="Arial" w:hAnsi="Arial" w:cs="Arial"/>
          <w:bCs/>
        </w:rPr>
        <w:t>imperativo</w:t>
      </w:r>
      <w:r w:rsidRPr="00251149">
        <w:rPr>
          <w:rFonts w:ascii="Arial" w:hAnsi="Arial" w:cs="Arial"/>
          <w:bCs/>
          <w:spacing w:val="-3"/>
        </w:rPr>
        <w:t xml:space="preserve"> </w:t>
      </w:r>
      <w:r w:rsidRPr="00251149">
        <w:rPr>
          <w:rFonts w:ascii="Arial" w:hAnsi="Arial" w:cs="Arial"/>
          <w:bCs/>
        </w:rPr>
        <w:t>que</w:t>
      </w:r>
      <w:r w:rsidRPr="00251149">
        <w:rPr>
          <w:rFonts w:ascii="Arial" w:hAnsi="Arial" w:cs="Arial"/>
          <w:bCs/>
          <w:spacing w:val="-3"/>
        </w:rPr>
        <w:t xml:space="preserve"> </w:t>
      </w:r>
      <w:r w:rsidRPr="00251149">
        <w:rPr>
          <w:rFonts w:ascii="Arial" w:hAnsi="Arial" w:cs="Arial"/>
          <w:bCs/>
        </w:rPr>
        <w:t>obliga</w:t>
      </w:r>
      <w:r w:rsidRPr="00251149">
        <w:rPr>
          <w:rFonts w:ascii="Arial" w:hAnsi="Arial" w:cs="Arial"/>
          <w:bCs/>
          <w:spacing w:val="-3"/>
        </w:rPr>
        <w:t xml:space="preserve"> </w:t>
      </w:r>
      <w:r w:rsidRPr="00251149">
        <w:rPr>
          <w:rFonts w:ascii="Arial" w:hAnsi="Arial" w:cs="Arial"/>
          <w:bCs/>
        </w:rPr>
        <w:t>a</w:t>
      </w:r>
      <w:r w:rsidRPr="00251149">
        <w:rPr>
          <w:rFonts w:ascii="Arial" w:hAnsi="Arial" w:cs="Arial"/>
          <w:bCs/>
          <w:spacing w:val="-3"/>
        </w:rPr>
        <w:t xml:space="preserve"> </w:t>
      </w:r>
      <w:r w:rsidRPr="00251149">
        <w:rPr>
          <w:rFonts w:ascii="Arial" w:hAnsi="Arial" w:cs="Arial"/>
          <w:bCs/>
        </w:rPr>
        <w:t>todas</w:t>
      </w:r>
      <w:r w:rsidRPr="00251149">
        <w:rPr>
          <w:rFonts w:ascii="Arial" w:hAnsi="Arial" w:cs="Arial"/>
          <w:bCs/>
          <w:spacing w:val="-3"/>
        </w:rPr>
        <w:t xml:space="preserve"> </w:t>
      </w:r>
      <w:r w:rsidRPr="00251149">
        <w:rPr>
          <w:rFonts w:ascii="Arial" w:hAnsi="Arial" w:cs="Arial"/>
          <w:bCs/>
        </w:rPr>
        <w:t>la</w:t>
      </w:r>
      <w:r w:rsidR="008F5980">
        <w:rPr>
          <w:rFonts w:ascii="Arial" w:hAnsi="Arial" w:cs="Arial"/>
          <w:bCs/>
        </w:rPr>
        <w:t xml:space="preserve">s </w:t>
      </w:r>
      <w:r w:rsidRPr="00251149">
        <w:rPr>
          <w:rFonts w:ascii="Arial" w:hAnsi="Arial" w:cs="Arial"/>
          <w:bCs/>
        </w:rPr>
        <w:t>personas a garantizar la satisfacción integral y simultánea de todos sus Derechos</w:t>
      </w:r>
      <w:r w:rsidRPr="00251149">
        <w:rPr>
          <w:rFonts w:ascii="Arial" w:hAnsi="Arial" w:cs="Arial"/>
          <w:bCs/>
          <w:spacing w:val="1"/>
        </w:rPr>
        <w:t xml:space="preserve"> </w:t>
      </w:r>
      <w:r w:rsidRPr="00251149">
        <w:rPr>
          <w:rFonts w:ascii="Arial" w:hAnsi="Arial" w:cs="Arial"/>
          <w:bCs/>
        </w:rPr>
        <w:t>Humanos,</w:t>
      </w:r>
      <w:r w:rsidRPr="00251149">
        <w:rPr>
          <w:rFonts w:ascii="Arial" w:hAnsi="Arial" w:cs="Arial"/>
          <w:bCs/>
          <w:spacing w:val="-5"/>
        </w:rPr>
        <w:t xml:space="preserve"> </w:t>
      </w:r>
      <w:r w:rsidRPr="00251149">
        <w:rPr>
          <w:rFonts w:ascii="Arial" w:hAnsi="Arial" w:cs="Arial"/>
          <w:bCs/>
        </w:rPr>
        <w:t>que son</w:t>
      </w:r>
      <w:r w:rsidRPr="00251149">
        <w:rPr>
          <w:rFonts w:ascii="Arial" w:hAnsi="Arial" w:cs="Arial"/>
          <w:bCs/>
          <w:spacing w:val="-2"/>
        </w:rPr>
        <w:t xml:space="preserve"> </w:t>
      </w:r>
      <w:r w:rsidRPr="00251149">
        <w:rPr>
          <w:rFonts w:ascii="Arial" w:hAnsi="Arial" w:cs="Arial"/>
          <w:bCs/>
        </w:rPr>
        <w:t>universales,</w:t>
      </w:r>
      <w:r w:rsidRPr="00251149">
        <w:rPr>
          <w:rFonts w:ascii="Arial" w:hAnsi="Arial" w:cs="Arial"/>
          <w:bCs/>
          <w:spacing w:val="-1"/>
        </w:rPr>
        <w:t xml:space="preserve"> </w:t>
      </w:r>
      <w:r w:rsidRPr="00251149">
        <w:rPr>
          <w:rFonts w:ascii="Arial" w:hAnsi="Arial" w:cs="Arial"/>
          <w:bCs/>
        </w:rPr>
        <w:t>prevalentes e</w:t>
      </w:r>
      <w:r w:rsidRPr="00251149">
        <w:rPr>
          <w:rFonts w:ascii="Arial" w:hAnsi="Arial" w:cs="Arial"/>
          <w:bCs/>
          <w:spacing w:val="-2"/>
        </w:rPr>
        <w:t xml:space="preserve"> </w:t>
      </w:r>
      <w:r w:rsidRPr="00251149">
        <w:rPr>
          <w:rFonts w:ascii="Arial" w:hAnsi="Arial" w:cs="Arial"/>
          <w:bCs/>
        </w:rPr>
        <w:t>interdependientes.</w:t>
      </w:r>
    </w:p>
    <w:p w14:paraId="2E4E6008" w14:textId="77777777" w:rsidR="0022253C" w:rsidRPr="00251149" w:rsidRDefault="0022253C" w:rsidP="00C131BC">
      <w:pPr>
        <w:pStyle w:val="Textoindependiente"/>
        <w:contextualSpacing/>
        <w:jc w:val="both"/>
        <w:rPr>
          <w:rFonts w:ascii="Arial" w:hAnsi="Arial" w:cs="Arial"/>
          <w:bCs/>
        </w:rPr>
      </w:pPr>
    </w:p>
    <w:p w14:paraId="0D34174D" w14:textId="578438FE" w:rsidR="0022253C" w:rsidRPr="00251149" w:rsidRDefault="005B5A22" w:rsidP="00C131BC">
      <w:pPr>
        <w:pStyle w:val="Textoindependiente"/>
        <w:contextualSpacing/>
        <w:jc w:val="both"/>
        <w:rPr>
          <w:rFonts w:ascii="Arial" w:hAnsi="Arial" w:cs="Arial"/>
          <w:bCs/>
        </w:rPr>
      </w:pPr>
      <w:r w:rsidRPr="00251149">
        <w:rPr>
          <w:rFonts w:ascii="Arial" w:hAnsi="Arial" w:cs="Arial"/>
          <w:bCs/>
        </w:rPr>
        <w:t>Artículo</w:t>
      </w:r>
      <w:r w:rsidRPr="00251149">
        <w:rPr>
          <w:rFonts w:ascii="Arial" w:hAnsi="Arial" w:cs="Arial"/>
          <w:bCs/>
          <w:spacing w:val="1"/>
        </w:rPr>
        <w:t xml:space="preserve"> </w:t>
      </w:r>
      <w:r w:rsidRPr="00251149">
        <w:rPr>
          <w:rFonts w:ascii="Arial" w:hAnsi="Arial" w:cs="Arial"/>
          <w:bCs/>
        </w:rPr>
        <w:t>10.</w:t>
      </w:r>
      <w:r w:rsidRPr="00251149">
        <w:rPr>
          <w:rFonts w:ascii="Arial" w:hAnsi="Arial" w:cs="Arial"/>
          <w:bCs/>
          <w:spacing w:val="1"/>
        </w:rPr>
        <w:t xml:space="preserve"> </w:t>
      </w:r>
      <w:r w:rsidRPr="00251149">
        <w:rPr>
          <w:rFonts w:ascii="Arial" w:hAnsi="Arial" w:cs="Arial"/>
          <w:bCs/>
        </w:rPr>
        <w:t>Corresponsabilidad.</w:t>
      </w:r>
      <w:r w:rsidRPr="00251149">
        <w:rPr>
          <w:rFonts w:ascii="Arial" w:hAnsi="Arial" w:cs="Arial"/>
          <w:bCs/>
          <w:spacing w:val="1"/>
        </w:rPr>
        <w:t xml:space="preserve"> </w:t>
      </w:r>
      <w:r w:rsidRPr="00251149">
        <w:rPr>
          <w:rFonts w:ascii="Arial" w:hAnsi="Arial" w:cs="Arial"/>
          <w:bCs/>
        </w:rPr>
        <w:t>“(…)</w:t>
      </w:r>
      <w:r w:rsidRPr="00251149">
        <w:rPr>
          <w:rFonts w:ascii="Arial" w:hAnsi="Arial" w:cs="Arial"/>
          <w:bCs/>
          <w:spacing w:val="1"/>
        </w:rPr>
        <w:t xml:space="preserve"> </w:t>
      </w:r>
      <w:r w:rsidRPr="00251149">
        <w:rPr>
          <w:rFonts w:ascii="Arial" w:hAnsi="Arial" w:cs="Arial"/>
          <w:bCs/>
        </w:rPr>
        <w:t>se</w:t>
      </w:r>
      <w:r w:rsidRPr="00251149">
        <w:rPr>
          <w:rFonts w:ascii="Arial" w:hAnsi="Arial" w:cs="Arial"/>
          <w:bCs/>
          <w:spacing w:val="1"/>
        </w:rPr>
        <w:t xml:space="preserve"> </w:t>
      </w:r>
      <w:r w:rsidRPr="00251149">
        <w:rPr>
          <w:rFonts w:ascii="Arial" w:hAnsi="Arial" w:cs="Arial"/>
          <w:bCs/>
        </w:rPr>
        <w:t>entiende</w:t>
      </w:r>
      <w:r w:rsidRPr="00251149">
        <w:rPr>
          <w:rFonts w:ascii="Arial" w:hAnsi="Arial" w:cs="Arial"/>
          <w:bCs/>
          <w:spacing w:val="1"/>
        </w:rPr>
        <w:t xml:space="preserve"> </w:t>
      </w:r>
      <w:r w:rsidRPr="00251149">
        <w:rPr>
          <w:rFonts w:ascii="Arial" w:hAnsi="Arial" w:cs="Arial"/>
          <w:bCs/>
        </w:rPr>
        <w:t>por</w:t>
      </w:r>
      <w:r w:rsidRPr="00251149">
        <w:rPr>
          <w:rFonts w:ascii="Arial" w:hAnsi="Arial" w:cs="Arial"/>
          <w:bCs/>
          <w:spacing w:val="1"/>
        </w:rPr>
        <w:t xml:space="preserve"> </w:t>
      </w:r>
      <w:r w:rsidRPr="00251149">
        <w:rPr>
          <w:rFonts w:ascii="Arial" w:hAnsi="Arial" w:cs="Arial"/>
          <w:bCs/>
        </w:rPr>
        <w:t>corresponsabilidad,</w:t>
      </w:r>
      <w:r w:rsidRPr="00251149">
        <w:rPr>
          <w:rFonts w:ascii="Arial" w:hAnsi="Arial" w:cs="Arial"/>
          <w:bCs/>
          <w:spacing w:val="1"/>
        </w:rPr>
        <w:t xml:space="preserve"> </w:t>
      </w:r>
      <w:r w:rsidRPr="00251149">
        <w:rPr>
          <w:rFonts w:ascii="Arial" w:hAnsi="Arial" w:cs="Arial"/>
          <w:bCs/>
        </w:rPr>
        <w:t>la</w:t>
      </w:r>
      <w:r w:rsidRPr="00251149">
        <w:rPr>
          <w:rFonts w:ascii="Arial" w:hAnsi="Arial" w:cs="Arial"/>
          <w:bCs/>
          <w:spacing w:val="1"/>
        </w:rPr>
        <w:t xml:space="preserve"> </w:t>
      </w:r>
      <w:r w:rsidRPr="00251149">
        <w:rPr>
          <w:rFonts w:ascii="Arial" w:hAnsi="Arial" w:cs="Arial"/>
          <w:bCs/>
        </w:rPr>
        <w:t>concurrencia</w:t>
      </w:r>
      <w:r w:rsidRPr="00251149">
        <w:rPr>
          <w:rFonts w:ascii="Arial" w:hAnsi="Arial" w:cs="Arial"/>
          <w:bCs/>
          <w:spacing w:val="9"/>
        </w:rPr>
        <w:t xml:space="preserve"> </w:t>
      </w:r>
      <w:r w:rsidRPr="00251149">
        <w:rPr>
          <w:rFonts w:ascii="Arial" w:hAnsi="Arial" w:cs="Arial"/>
          <w:bCs/>
        </w:rPr>
        <w:t>de</w:t>
      </w:r>
      <w:r w:rsidRPr="00251149">
        <w:rPr>
          <w:rFonts w:ascii="Arial" w:hAnsi="Arial" w:cs="Arial"/>
          <w:bCs/>
          <w:spacing w:val="8"/>
        </w:rPr>
        <w:t xml:space="preserve"> </w:t>
      </w:r>
      <w:r w:rsidRPr="00251149">
        <w:rPr>
          <w:rFonts w:ascii="Arial" w:hAnsi="Arial" w:cs="Arial"/>
          <w:bCs/>
        </w:rPr>
        <w:t>actores</w:t>
      </w:r>
      <w:r w:rsidRPr="00251149">
        <w:rPr>
          <w:rFonts w:ascii="Arial" w:hAnsi="Arial" w:cs="Arial"/>
          <w:bCs/>
          <w:spacing w:val="9"/>
        </w:rPr>
        <w:t xml:space="preserve"> </w:t>
      </w:r>
      <w:r w:rsidRPr="00251149">
        <w:rPr>
          <w:rFonts w:ascii="Arial" w:hAnsi="Arial" w:cs="Arial"/>
          <w:bCs/>
        </w:rPr>
        <w:t>y</w:t>
      </w:r>
      <w:r w:rsidRPr="00251149">
        <w:rPr>
          <w:rFonts w:ascii="Arial" w:hAnsi="Arial" w:cs="Arial"/>
          <w:bCs/>
          <w:spacing w:val="7"/>
        </w:rPr>
        <w:t xml:space="preserve"> </w:t>
      </w:r>
      <w:r w:rsidRPr="00251149">
        <w:rPr>
          <w:rFonts w:ascii="Arial" w:hAnsi="Arial" w:cs="Arial"/>
          <w:bCs/>
        </w:rPr>
        <w:t>acciones</w:t>
      </w:r>
      <w:r w:rsidRPr="00251149">
        <w:rPr>
          <w:rFonts w:ascii="Arial" w:hAnsi="Arial" w:cs="Arial"/>
          <w:bCs/>
          <w:spacing w:val="9"/>
        </w:rPr>
        <w:t xml:space="preserve"> </w:t>
      </w:r>
      <w:r w:rsidRPr="00251149">
        <w:rPr>
          <w:rFonts w:ascii="Arial" w:hAnsi="Arial" w:cs="Arial"/>
          <w:bCs/>
        </w:rPr>
        <w:t>conducentes</w:t>
      </w:r>
      <w:r w:rsidRPr="00251149">
        <w:rPr>
          <w:rFonts w:ascii="Arial" w:hAnsi="Arial" w:cs="Arial"/>
          <w:bCs/>
          <w:spacing w:val="9"/>
        </w:rPr>
        <w:t xml:space="preserve"> </w:t>
      </w:r>
      <w:r w:rsidRPr="00251149">
        <w:rPr>
          <w:rFonts w:ascii="Arial" w:hAnsi="Arial" w:cs="Arial"/>
          <w:bCs/>
        </w:rPr>
        <w:t>a</w:t>
      </w:r>
      <w:r w:rsidRPr="00251149">
        <w:rPr>
          <w:rFonts w:ascii="Arial" w:hAnsi="Arial" w:cs="Arial"/>
          <w:bCs/>
          <w:spacing w:val="6"/>
        </w:rPr>
        <w:t xml:space="preserve"> </w:t>
      </w:r>
      <w:r w:rsidRPr="00251149">
        <w:rPr>
          <w:rFonts w:ascii="Arial" w:hAnsi="Arial" w:cs="Arial"/>
          <w:bCs/>
        </w:rPr>
        <w:t>garantizar</w:t>
      </w:r>
      <w:r w:rsidRPr="00251149">
        <w:rPr>
          <w:rFonts w:ascii="Arial" w:hAnsi="Arial" w:cs="Arial"/>
          <w:bCs/>
          <w:spacing w:val="10"/>
        </w:rPr>
        <w:t xml:space="preserve"> </w:t>
      </w:r>
      <w:r w:rsidRPr="00251149">
        <w:rPr>
          <w:rFonts w:ascii="Arial" w:hAnsi="Arial" w:cs="Arial"/>
          <w:bCs/>
        </w:rPr>
        <w:t>el</w:t>
      </w:r>
      <w:r w:rsidRPr="00251149">
        <w:rPr>
          <w:rFonts w:ascii="Arial" w:hAnsi="Arial" w:cs="Arial"/>
          <w:bCs/>
          <w:spacing w:val="8"/>
        </w:rPr>
        <w:t xml:space="preserve"> </w:t>
      </w:r>
      <w:r w:rsidRPr="00251149">
        <w:rPr>
          <w:rFonts w:ascii="Arial" w:hAnsi="Arial" w:cs="Arial"/>
          <w:bCs/>
        </w:rPr>
        <w:t>ejercicio</w:t>
      </w:r>
      <w:r w:rsidRPr="00251149">
        <w:rPr>
          <w:rFonts w:ascii="Arial" w:hAnsi="Arial" w:cs="Arial"/>
          <w:bCs/>
          <w:spacing w:val="9"/>
        </w:rPr>
        <w:t xml:space="preserve"> </w:t>
      </w:r>
      <w:r w:rsidRPr="00251149">
        <w:rPr>
          <w:rFonts w:ascii="Arial" w:hAnsi="Arial" w:cs="Arial"/>
          <w:bCs/>
        </w:rPr>
        <w:t>de</w:t>
      </w:r>
      <w:r w:rsidRPr="00251149">
        <w:rPr>
          <w:rFonts w:ascii="Arial" w:hAnsi="Arial" w:cs="Arial"/>
          <w:bCs/>
          <w:spacing w:val="8"/>
        </w:rPr>
        <w:t xml:space="preserve"> </w:t>
      </w:r>
      <w:r w:rsidRPr="00251149">
        <w:rPr>
          <w:rFonts w:ascii="Arial" w:hAnsi="Arial" w:cs="Arial"/>
          <w:bCs/>
        </w:rPr>
        <w:t>los</w:t>
      </w:r>
      <w:r w:rsidR="00653C9D">
        <w:rPr>
          <w:rFonts w:ascii="Arial" w:hAnsi="Arial" w:cs="Arial"/>
          <w:bCs/>
        </w:rPr>
        <w:t xml:space="preserve"> </w:t>
      </w:r>
      <w:r w:rsidRPr="00251149">
        <w:rPr>
          <w:rFonts w:ascii="Arial" w:hAnsi="Arial" w:cs="Arial"/>
          <w:bCs/>
        </w:rPr>
        <w:t>derechos de los niños, las niñas y los adolescentes. La familia, la sociedad y el Estado</w:t>
      </w:r>
      <w:r w:rsidRPr="00251149">
        <w:rPr>
          <w:rFonts w:ascii="Arial" w:hAnsi="Arial" w:cs="Arial"/>
          <w:bCs/>
          <w:spacing w:val="-59"/>
        </w:rPr>
        <w:t xml:space="preserve"> </w:t>
      </w:r>
      <w:r w:rsidRPr="00251149">
        <w:rPr>
          <w:rFonts w:ascii="Arial" w:hAnsi="Arial" w:cs="Arial"/>
          <w:bCs/>
        </w:rPr>
        <w:t>son</w:t>
      </w:r>
      <w:r w:rsidRPr="00251149">
        <w:rPr>
          <w:rFonts w:ascii="Arial" w:hAnsi="Arial" w:cs="Arial"/>
          <w:bCs/>
          <w:spacing w:val="-1"/>
        </w:rPr>
        <w:t xml:space="preserve"> </w:t>
      </w:r>
      <w:r w:rsidRPr="00251149">
        <w:rPr>
          <w:rFonts w:ascii="Arial" w:hAnsi="Arial" w:cs="Arial"/>
          <w:bCs/>
        </w:rPr>
        <w:t>corresponsables</w:t>
      </w:r>
      <w:r w:rsidRPr="00251149">
        <w:rPr>
          <w:rFonts w:ascii="Arial" w:hAnsi="Arial" w:cs="Arial"/>
          <w:bCs/>
          <w:spacing w:val="-2"/>
        </w:rPr>
        <w:t xml:space="preserve"> </w:t>
      </w:r>
      <w:r w:rsidRPr="00251149">
        <w:rPr>
          <w:rFonts w:ascii="Arial" w:hAnsi="Arial" w:cs="Arial"/>
          <w:bCs/>
        </w:rPr>
        <w:t>en</w:t>
      </w:r>
      <w:r w:rsidRPr="00251149">
        <w:rPr>
          <w:rFonts w:ascii="Arial" w:hAnsi="Arial" w:cs="Arial"/>
          <w:bCs/>
          <w:spacing w:val="-2"/>
        </w:rPr>
        <w:t xml:space="preserve"> </w:t>
      </w:r>
      <w:r w:rsidRPr="00251149">
        <w:rPr>
          <w:rFonts w:ascii="Arial" w:hAnsi="Arial" w:cs="Arial"/>
          <w:bCs/>
        </w:rPr>
        <w:t>su atención,</w:t>
      </w:r>
      <w:r w:rsidRPr="00251149">
        <w:rPr>
          <w:rFonts w:ascii="Arial" w:hAnsi="Arial" w:cs="Arial"/>
          <w:bCs/>
          <w:spacing w:val="2"/>
        </w:rPr>
        <w:t xml:space="preserve"> </w:t>
      </w:r>
      <w:r w:rsidRPr="00251149">
        <w:rPr>
          <w:rFonts w:ascii="Arial" w:hAnsi="Arial" w:cs="Arial"/>
          <w:bCs/>
        </w:rPr>
        <w:t>cuidado</w:t>
      </w:r>
      <w:r w:rsidRPr="00251149">
        <w:rPr>
          <w:rFonts w:ascii="Arial" w:hAnsi="Arial" w:cs="Arial"/>
          <w:bCs/>
          <w:spacing w:val="-2"/>
        </w:rPr>
        <w:t xml:space="preserve"> </w:t>
      </w:r>
      <w:r w:rsidRPr="00251149">
        <w:rPr>
          <w:rFonts w:ascii="Arial" w:hAnsi="Arial" w:cs="Arial"/>
          <w:bCs/>
        </w:rPr>
        <w:t>y</w:t>
      </w:r>
      <w:r w:rsidRPr="00251149">
        <w:rPr>
          <w:rFonts w:ascii="Arial" w:hAnsi="Arial" w:cs="Arial"/>
          <w:bCs/>
          <w:spacing w:val="-2"/>
        </w:rPr>
        <w:t xml:space="preserve"> </w:t>
      </w:r>
      <w:r w:rsidRPr="00251149">
        <w:rPr>
          <w:rFonts w:ascii="Arial" w:hAnsi="Arial" w:cs="Arial"/>
          <w:bCs/>
        </w:rPr>
        <w:t>protección”.</w:t>
      </w:r>
    </w:p>
    <w:p w14:paraId="226E9621" w14:textId="77777777" w:rsidR="0022253C" w:rsidRPr="00251149" w:rsidRDefault="0022253C" w:rsidP="00C131BC">
      <w:pPr>
        <w:pStyle w:val="Textoindependiente"/>
        <w:contextualSpacing/>
        <w:jc w:val="both"/>
        <w:rPr>
          <w:rFonts w:ascii="Arial" w:hAnsi="Arial" w:cs="Arial"/>
          <w:bCs/>
        </w:rPr>
      </w:pPr>
    </w:p>
    <w:p w14:paraId="07822976" w14:textId="77777777" w:rsidR="0022253C" w:rsidRPr="00251149" w:rsidRDefault="005B5A22" w:rsidP="00C131BC">
      <w:pPr>
        <w:pStyle w:val="Textoindependiente"/>
        <w:contextualSpacing/>
        <w:jc w:val="both"/>
        <w:rPr>
          <w:rFonts w:ascii="Arial" w:hAnsi="Arial" w:cs="Arial"/>
          <w:bCs/>
        </w:rPr>
      </w:pPr>
      <w:r w:rsidRPr="00251149">
        <w:rPr>
          <w:rFonts w:ascii="Arial" w:hAnsi="Arial" w:cs="Arial"/>
          <w:bCs/>
        </w:rPr>
        <w:t>Artículo 25. Derecho a la Identidad. Los niños, las niñas y los adolescentes tienen</w:t>
      </w:r>
      <w:r w:rsidRPr="00251149">
        <w:rPr>
          <w:rFonts w:ascii="Arial" w:hAnsi="Arial" w:cs="Arial"/>
          <w:bCs/>
          <w:spacing w:val="1"/>
        </w:rPr>
        <w:t xml:space="preserve"> </w:t>
      </w:r>
      <w:r w:rsidRPr="00251149">
        <w:rPr>
          <w:rFonts w:ascii="Arial" w:hAnsi="Arial" w:cs="Arial"/>
          <w:bCs/>
        </w:rPr>
        <w:t>derecho a tener una identidad y a conservar los elementos que la constituyen como el</w:t>
      </w:r>
      <w:r w:rsidRPr="00251149">
        <w:rPr>
          <w:rFonts w:ascii="Arial" w:hAnsi="Arial" w:cs="Arial"/>
          <w:bCs/>
          <w:spacing w:val="1"/>
        </w:rPr>
        <w:t xml:space="preserve"> </w:t>
      </w:r>
      <w:r w:rsidRPr="00251149">
        <w:rPr>
          <w:rFonts w:ascii="Arial" w:hAnsi="Arial" w:cs="Arial"/>
          <w:bCs/>
        </w:rPr>
        <w:t>nombre, la nacionalidad y filiación conformes a la ley. Para estos efectos deberán ser</w:t>
      </w:r>
      <w:r w:rsidRPr="00251149">
        <w:rPr>
          <w:rFonts w:ascii="Arial" w:hAnsi="Arial" w:cs="Arial"/>
          <w:bCs/>
          <w:spacing w:val="1"/>
        </w:rPr>
        <w:t xml:space="preserve"> </w:t>
      </w:r>
      <w:r w:rsidRPr="00251149">
        <w:rPr>
          <w:rFonts w:ascii="Arial" w:hAnsi="Arial" w:cs="Arial"/>
          <w:bCs/>
        </w:rPr>
        <w:t>inscritos inmediatamente después de su nacimiento, en el registro del estado civil.</w:t>
      </w:r>
      <w:r w:rsidRPr="00251149">
        <w:rPr>
          <w:rFonts w:ascii="Arial" w:hAnsi="Arial" w:cs="Arial"/>
          <w:bCs/>
          <w:spacing w:val="1"/>
        </w:rPr>
        <w:t xml:space="preserve"> </w:t>
      </w:r>
      <w:r w:rsidRPr="00251149">
        <w:rPr>
          <w:rFonts w:ascii="Arial" w:hAnsi="Arial" w:cs="Arial"/>
          <w:bCs/>
        </w:rPr>
        <w:t>Tienen</w:t>
      </w:r>
      <w:r w:rsidRPr="00251149">
        <w:rPr>
          <w:rFonts w:ascii="Arial" w:hAnsi="Arial" w:cs="Arial"/>
          <w:bCs/>
          <w:spacing w:val="-1"/>
        </w:rPr>
        <w:t xml:space="preserve"> </w:t>
      </w:r>
      <w:r w:rsidRPr="00251149">
        <w:rPr>
          <w:rFonts w:ascii="Arial" w:hAnsi="Arial" w:cs="Arial"/>
          <w:bCs/>
        </w:rPr>
        <w:t>derecho a</w:t>
      </w:r>
      <w:r w:rsidRPr="00251149">
        <w:rPr>
          <w:rFonts w:ascii="Arial" w:hAnsi="Arial" w:cs="Arial"/>
          <w:bCs/>
          <w:spacing w:val="-2"/>
        </w:rPr>
        <w:t xml:space="preserve"> </w:t>
      </w:r>
      <w:r w:rsidRPr="00251149">
        <w:rPr>
          <w:rFonts w:ascii="Arial" w:hAnsi="Arial" w:cs="Arial"/>
          <w:bCs/>
        </w:rPr>
        <w:t>preservar su lengua de</w:t>
      </w:r>
      <w:r w:rsidRPr="00251149">
        <w:rPr>
          <w:rFonts w:ascii="Arial" w:hAnsi="Arial" w:cs="Arial"/>
          <w:bCs/>
          <w:spacing w:val="-3"/>
        </w:rPr>
        <w:t xml:space="preserve"> </w:t>
      </w:r>
      <w:r w:rsidRPr="00251149">
        <w:rPr>
          <w:rFonts w:ascii="Arial" w:hAnsi="Arial" w:cs="Arial"/>
          <w:bCs/>
        </w:rPr>
        <w:t>origen,</w:t>
      </w:r>
      <w:r w:rsidRPr="00251149">
        <w:rPr>
          <w:rFonts w:ascii="Arial" w:hAnsi="Arial" w:cs="Arial"/>
          <w:bCs/>
          <w:spacing w:val="-3"/>
        </w:rPr>
        <w:t xml:space="preserve"> </w:t>
      </w:r>
      <w:r w:rsidRPr="00251149">
        <w:rPr>
          <w:rFonts w:ascii="Arial" w:hAnsi="Arial" w:cs="Arial"/>
          <w:bCs/>
        </w:rPr>
        <w:t>su cultura e</w:t>
      </w:r>
      <w:r w:rsidRPr="00251149">
        <w:rPr>
          <w:rFonts w:ascii="Arial" w:hAnsi="Arial" w:cs="Arial"/>
          <w:bCs/>
          <w:spacing w:val="-3"/>
        </w:rPr>
        <w:t xml:space="preserve"> </w:t>
      </w:r>
      <w:r w:rsidRPr="00251149">
        <w:rPr>
          <w:rFonts w:ascii="Arial" w:hAnsi="Arial" w:cs="Arial"/>
          <w:bCs/>
        </w:rPr>
        <w:t>idiosincrasia.</w:t>
      </w:r>
    </w:p>
    <w:p w14:paraId="277D538F" w14:textId="77777777" w:rsidR="0022253C" w:rsidRPr="00251149" w:rsidRDefault="0022253C" w:rsidP="00C131BC">
      <w:pPr>
        <w:pStyle w:val="Textoindependiente"/>
        <w:contextualSpacing/>
        <w:jc w:val="both"/>
        <w:rPr>
          <w:rFonts w:ascii="Arial" w:hAnsi="Arial" w:cs="Arial"/>
          <w:bCs/>
        </w:rPr>
      </w:pPr>
    </w:p>
    <w:p w14:paraId="7E5AF524" w14:textId="78CA7422" w:rsidR="0022253C" w:rsidRPr="00251149" w:rsidRDefault="005B5A22" w:rsidP="00C131BC">
      <w:pPr>
        <w:pStyle w:val="Textoindependiente"/>
        <w:contextualSpacing/>
        <w:jc w:val="both"/>
        <w:rPr>
          <w:rFonts w:ascii="Arial" w:hAnsi="Arial" w:cs="Arial"/>
          <w:bCs/>
        </w:rPr>
      </w:pPr>
      <w:r w:rsidRPr="00251149">
        <w:rPr>
          <w:rFonts w:ascii="Arial" w:hAnsi="Arial" w:cs="Arial"/>
          <w:bCs/>
        </w:rPr>
        <w:t>Artículo 29: Derecho al desarrollo integral en la primera infancia. La primera infancia es</w:t>
      </w:r>
      <w:r w:rsidRPr="00251149">
        <w:rPr>
          <w:rFonts w:ascii="Arial" w:hAnsi="Arial" w:cs="Arial"/>
          <w:bCs/>
          <w:spacing w:val="-59"/>
        </w:rPr>
        <w:t xml:space="preserve"> </w:t>
      </w:r>
      <w:r w:rsidRPr="00251149">
        <w:rPr>
          <w:rFonts w:ascii="Arial" w:hAnsi="Arial" w:cs="Arial"/>
          <w:bCs/>
        </w:rPr>
        <w:t>la etapa del ciclo vital en la que se establecen las bases para el desarrollo cognitivo,</w:t>
      </w:r>
      <w:r w:rsidRPr="00251149">
        <w:rPr>
          <w:rFonts w:ascii="Arial" w:hAnsi="Arial" w:cs="Arial"/>
          <w:bCs/>
          <w:spacing w:val="1"/>
        </w:rPr>
        <w:t xml:space="preserve"> </w:t>
      </w:r>
      <w:r w:rsidRPr="00251149">
        <w:rPr>
          <w:rFonts w:ascii="Arial" w:hAnsi="Arial" w:cs="Arial"/>
          <w:bCs/>
        </w:rPr>
        <w:t>emocional</w:t>
      </w:r>
      <w:r w:rsidRPr="00251149">
        <w:rPr>
          <w:rFonts w:ascii="Arial" w:hAnsi="Arial" w:cs="Arial"/>
          <w:bCs/>
          <w:spacing w:val="-4"/>
        </w:rPr>
        <w:t xml:space="preserve"> </w:t>
      </w:r>
      <w:r w:rsidRPr="00251149">
        <w:rPr>
          <w:rFonts w:ascii="Arial" w:hAnsi="Arial" w:cs="Arial"/>
          <w:bCs/>
        </w:rPr>
        <w:t>y</w:t>
      </w:r>
      <w:r w:rsidRPr="00251149">
        <w:rPr>
          <w:rFonts w:ascii="Arial" w:hAnsi="Arial" w:cs="Arial"/>
          <w:bCs/>
          <w:spacing w:val="-4"/>
        </w:rPr>
        <w:t xml:space="preserve"> </w:t>
      </w:r>
      <w:r w:rsidRPr="00251149">
        <w:rPr>
          <w:rFonts w:ascii="Arial" w:hAnsi="Arial" w:cs="Arial"/>
          <w:bCs/>
        </w:rPr>
        <w:t>social</w:t>
      </w:r>
      <w:r w:rsidRPr="00251149">
        <w:rPr>
          <w:rFonts w:ascii="Arial" w:hAnsi="Arial" w:cs="Arial"/>
          <w:bCs/>
          <w:spacing w:val="-3"/>
        </w:rPr>
        <w:t xml:space="preserve"> </w:t>
      </w:r>
      <w:r w:rsidRPr="00251149">
        <w:rPr>
          <w:rFonts w:ascii="Arial" w:hAnsi="Arial" w:cs="Arial"/>
          <w:bCs/>
        </w:rPr>
        <w:t>del</w:t>
      </w:r>
      <w:r w:rsidRPr="00251149">
        <w:rPr>
          <w:rFonts w:ascii="Arial" w:hAnsi="Arial" w:cs="Arial"/>
          <w:bCs/>
          <w:spacing w:val="-3"/>
        </w:rPr>
        <w:t xml:space="preserve"> </w:t>
      </w:r>
      <w:r w:rsidRPr="00251149">
        <w:rPr>
          <w:rFonts w:ascii="Arial" w:hAnsi="Arial" w:cs="Arial"/>
          <w:bCs/>
        </w:rPr>
        <w:t>ser</w:t>
      </w:r>
      <w:r w:rsidRPr="00251149">
        <w:rPr>
          <w:rFonts w:ascii="Arial" w:hAnsi="Arial" w:cs="Arial"/>
          <w:bCs/>
          <w:spacing w:val="-1"/>
        </w:rPr>
        <w:t xml:space="preserve"> </w:t>
      </w:r>
      <w:r w:rsidRPr="00251149">
        <w:rPr>
          <w:rFonts w:ascii="Arial" w:hAnsi="Arial" w:cs="Arial"/>
          <w:bCs/>
        </w:rPr>
        <w:t>humano.</w:t>
      </w:r>
      <w:r w:rsidRPr="00251149">
        <w:rPr>
          <w:rFonts w:ascii="Arial" w:hAnsi="Arial" w:cs="Arial"/>
          <w:bCs/>
          <w:spacing w:val="-2"/>
        </w:rPr>
        <w:t xml:space="preserve"> </w:t>
      </w:r>
      <w:r w:rsidRPr="00251149">
        <w:rPr>
          <w:rFonts w:ascii="Arial" w:hAnsi="Arial" w:cs="Arial"/>
          <w:bCs/>
        </w:rPr>
        <w:t>Comprende</w:t>
      </w:r>
      <w:r w:rsidRPr="00251149">
        <w:rPr>
          <w:rFonts w:ascii="Arial" w:hAnsi="Arial" w:cs="Arial"/>
          <w:bCs/>
          <w:spacing w:val="-2"/>
        </w:rPr>
        <w:t xml:space="preserve"> </w:t>
      </w:r>
      <w:r w:rsidRPr="00251149">
        <w:rPr>
          <w:rFonts w:ascii="Arial" w:hAnsi="Arial" w:cs="Arial"/>
          <w:bCs/>
        </w:rPr>
        <w:t>la</w:t>
      </w:r>
      <w:r w:rsidRPr="00251149">
        <w:rPr>
          <w:rFonts w:ascii="Arial" w:hAnsi="Arial" w:cs="Arial"/>
          <w:bCs/>
          <w:spacing w:val="-5"/>
        </w:rPr>
        <w:t xml:space="preserve"> </w:t>
      </w:r>
      <w:r w:rsidRPr="00251149">
        <w:rPr>
          <w:rFonts w:ascii="Arial" w:hAnsi="Arial" w:cs="Arial"/>
          <w:bCs/>
        </w:rPr>
        <w:t>franja</w:t>
      </w:r>
      <w:r w:rsidRPr="00251149">
        <w:rPr>
          <w:rFonts w:ascii="Arial" w:hAnsi="Arial" w:cs="Arial"/>
          <w:bCs/>
          <w:spacing w:val="-2"/>
        </w:rPr>
        <w:t xml:space="preserve"> </w:t>
      </w:r>
      <w:r w:rsidRPr="00251149">
        <w:rPr>
          <w:rFonts w:ascii="Arial" w:hAnsi="Arial" w:cs="Arial"/>
          <w:bCs/>
        </w:rPr>
        <w:t>poblacional</w:t>
      </w:r>
      <w:r w:rsidRPr="00251149">
        <w:rPr>
          <w:rFonts w:ascii="Arial" w:hAnsi="Arial" w:cs="Arial"/>
          <w:bCs/>
          <w:spacing w:val="-3"/>
        </w:rPr>
        <w:t xml:space="preserve"> </w:t>
      </w:r>
      <w:r w:rsidRPr="00251149">
        <w:rPr>
          <w:rFonts w:ascii="Arial" w:hAnsi="Arial" w:cs="Arial"/>
          <w:bCs/>
        </w:rPr>
        <w:t>que</w:t>
      </w:r>
      <w:r w:rsidRPr="00251149">
        <w:rPr>
          <w:rFonts w:ascii="Arial" w:hAnsi="Arial" w:cs="Arial"/>
          <w:bCs/>
          <w:spacing w:val="-3"/>
        </w:rPr>
        <w:t xml:space="preserve"> </w:t>
      </w:r>
      <w:r w:rsidRPr="00251149">
        <w:rPr>
          <w:rFonts w:ascii="Arial" w:hAnsi="Arial" w:cs="Arial"/>
          <w:bCs/>
        </w:rPr>
        <w:t>va</w:t>
      </w:r>
      <w:r w:rsidRPr="00251149">
        <w:rPr>
          <w:rFonts w:ascii="Arial" w:hAnsi="Arial" w:cs="Arial"/>
          <w:bCs/>
          <w:spacing w:val="-2"/>
        </w:rPr>
        <w:t xml:space="preserve"> </w:t>
      </w:r>
      <w:r w:rsidRPr="00251149">
        <w:rPr>
          <w:rFonts w:ascii="Arial" w:hAnsi="Arial" w:cs="Arial"/>
          <w:bCs/>
        </w:rPr>
        <w:t>de</w:t>
      </w:r>
      <w:r w:rsidRPr="00251149">
        <w:rPr>
          <w:rFonts w:ascii="Arial" w:hAnsi="Arial" w:cs="Arial"/>
          <w:bCs/>
          <w:spacing w:val="-2"/>
        </w:rPr>
        <w:t xml:space="preserve"> </w:t>
      </w:r>
      <w:r w:rsidRPr="00251149">
        <w:rPr>
          <w:rFonts w:ascii="Arial" w:hAnsi="Arial" w:cs="Arial"/>
          <w:bCs/>
        </w:rPr>
        <w:t>los</w:t>
      </w:r>
      <w:r w:rsidRPr="00251149">
        <w:rPr>
          <w:rFonts w:ascii="Arial" w:hAnsi="Arial" w:cs="Arial"/>
          <w:bCs/>
          <w:spacing w:val="-2"/>
        </w:rPr>
        <w:t xml:space="preserve"> </w:t>
      </w:r>
      <w:r w:rsidRPr="00251149">
        <w:rPr>
          <w:rFonts w:ascii="Arial" w:hAnsi="Arial" w:cs="Arial"/>
          <w:bCs/>
        </w:rPr>
        <w:t>cero</w:t>
      </w:r>
      <w:r w:rsidR="00D17536">
        <w:rPr>
          <w:rFonts w:ascii="Arial" w:hAnsi="Arial" w:cs="Arial"/>
          <w:bCs/>
        </w:rPr>
        <w:t xml:space="preserve"> </w:t>
      </w:r>
      <w:r w:rsidRPr="00251149">
        <w:rPr>
          <w:rFonts w:ascii="Arial" w:hAnsi="Arial" w:cs="Arial"/>
          <w:bCs/>
        </w:rPr>
        <w:t xml:space="preserve">(0) a los seis (6) </w:t>
      </w:r>
      <w:r w:rsidR="00FA41F2" w:rsidRPr="00251149">
        <w:rPr>
          <w:rFonts w:ascii="Arial" w:hAnsi="Arial" w:cs="Arial"/>
          <w:bCs/>
        </w:rPr>
        <w:t>años</w:t>
      </w:r>
      <w:r w:rsidRPr="00251149">
        <w:rPr>
          <w:rFonts w:ascii="Arial" w:hAnsi="Arial" w:cs="Arial"/>
          <w:bCs/>
        </w:rPr>
        <w:t>. Desde la primera infancia, los niños y las niñas son</w:t>
      </w:r>
      <w:r w:rsidRPr="00251149">
        <w:rPr>
          <w:rFonts w:ascii="Arial" w:hAnsi="Arial" w:cs="Arial"/>
          <w:bCs/>
          <w:spacing w:val="1"/>
        </w:rPr>
        <w:t xml:space="preserve"> </w:t>
      </w:r>
      <w:r w:rsidRPr="00251149">
        <w:rPr>
          <w:rFonts w:ascii="Arial" w:hAnsi="Arial" w:cs="Arial"/>
          <w:bCs/>
        </w:rPr>
        <w:t>sujetos</w:t>
      </w:r>
      <w:r w:rsidRPr="00251149">
        <w:rPr>
          <w:rFonts w:ascii="Arial" w:hAnsi="Arial" w:cs="Arial"/>
          <w:bCs/>
          <w:spacing w:val="-4"/>
        </w:rPr>
        <w:t xml:space="preserve"> </w:t>
      </w:r>
      <w:r w:rsidRPr="00251149">
        <w:rPr>
          <w:rFonts w:ascii="Arial" w:hAnsi="Arial" w:cs="Arial"/>
          <w:bCs/>
        </w:rPr>
        <w:t>titulares</w:t>
      </w:r>
      <w:r w:rsidRPr="00251149">
        <w:rPr>
          <w:rFonts w:ascii="Arial" w:hAnsi="Arial" w:cs="Arial"/>
          <w:bCs/>
          <w:spacing w:val="-4"/>
        </w:rPr>
        <w:t xml:space="preserve"> </w:t>
      </w:r>
      <w:r w:rsidRPr="00251149">
        <w:rPr>
          <w:rFonts w:ascii="Arial" w:hAnsi="Arial" w:cs="Arial"/>
          <w:bCs/>
        </w:rPr>
        <w:t>de</w:t>
      </w:r>
      <w:r w:rsidRPr="00251149">
        <w:rPr>
          <w:rFonts w:ascii="Arial" w:hAnsi="Arial" w:cs="Arial"/>
          <w:bCs/>
          <w:spacing w:val="-3"/>
        </w:rPr>
        <w:t xml:space="preserve"> </w:t>
      </w:r>
      <w:r w:rsidRPr="00251149">
        <w:rPr>
          <w:rFonts w:ascii="Arial" w:hAnsi="Arial" w:cs="Arial"/>
          <w:bCs/>
        </w:rPr>
        <w:t>los</w:t>
      </w:r>
      <w:r w:rsidRPr="00251149">
        <w:rPr>
          <w:rFonts w:ascii="Arial" w:hAnsi="Arial" w:cs="Arial"/>
          <w:bCs/>
          <w:spacing w:val="-4"/>
        </w:rPr>
        <w:t xml:space="preserve"> </w:t>
      </w:r>
      <w:r w:rsidRPr="00251149">
        <w:rPr>
          <w:rFonts w:ascii="Arial" w:hAnsi="Arial" w:cs="Arial"/>
          <w:bCs/>
        </w:rPr>
        <w:t>derechos</w:t>
      </w:r>
      <w:r w:rsidR="00D17536">
        <w:rPr>
          <w:rFonts w:ascii="Arial" w:hAnsi="Arial" w:cs="Arial"/>
          <w:bCs/>
        </w:rPr>
        <w:t xml:space="preserve"> [</w:t>
      </w:r>
      <w:r w:rsidRPr="00251149">
        <w:rPr>
          <w:rFonts w:ascii="Arial" w:hAnsi="Arial" w:cs="Arial"/>
          <w:bCs/>
        </w:rPr>
        <w:t>...</w:t>
      </w:r>
      <w:r w:rsidR="00D17536">
        <w:rPr>
          <w:rFonts w:ascii="Arial" w:hAnsi="Arial" w:cs="Arial"/>
          <w:bCs/>
        </w:rPr>
        <w:t>]</w:t>
      </w:r>
      <w:r w:rsidRPr="00251149">
        <w:rPr>
          <w:rFonts w:ascii="Arial" w:hAnsi="Arial" w:cs="Arial"/>
          <w:bCs/>
          <w:spacing w:val="-5"/>
        </w:rPr>
        <w:t xml:space="preserve"> </w:t>
      </w:r>
      <w:r w:rsidRPr="00251149">
        <w:rPr>
          <w:rFonts w:ascii="Arial" w:hAnsi="Arial" w:cs="Arial"/>
          <w:bCs/>
        </w:rPr>
        <w:t>Son</w:t>
      </w:r>
      <w:r w:rsidRPr="00251149">
        <w:rPr>
          <w:rFonts w:ascii="Arial" w:hAnsi="Arial" w:cs="Arial"/>
          <w:bCs/>
          <w:spacing w:val="-3"/>
        </w:rPr>
        <w:t xml:space="preserve"> </w:t>
      </w:r>
      <w:r w:rsidRPr="00251149">
        <w:rPr>
          <w:rFonts w:ascii="Arial" w:hAnsi="Arial" w:cs="Arial"/>
          <w:bCs/>
        </w:rPr>
        <w:t>derechos</w:t>
      </w:r>
      <w:r w:rsidRPr="00251149">
        <w:rPr>
          <w:rFonts w:ascii="Arial" w:hAnsi="Arial" w:cs="Arial"/>
          <w:bCs/>
          <w:spacing w:val="-6"/>
        </w:rPr>
        <w:t xml:space="preserve"> </w:t>
      </w:r>
      <w:r w:rsidRPr="00251149">
        <w:rPr>
          <w:rFonts w:ascii="Arial" w:hAnsi="Arial" w:cs="Arial"/>
          <w:bCs/>
        </w:rPr>
        <w:t>impostergables</w:t>
      </w:r>
      <w:r w:rsidRPr="00251149">
        <w:rPr>
          <w:rFonts w:ascii="Arial" w:hAnsi="Arial" w:cs="Arial"/>
          <w:bCs/>
          <w:spacing w:val="-4"/>
        </w:rPr>
        <w:t xml:space="preserve"> </w:t>
      </w:r>
      <w:r w:rsidRPr="00251149">
        <w:rPr>
          <w:rFonts w:ascii="Arial" w:hAnsi="Arial" w:cs="Arial"/>
          <w:bCs/>
        </w:rPr>
        <w:t>de</w:t>
      </w:r>
      <w:r w:rsidRPr="00251149">
        <w:rPr>
          <w:rFonts w:ascii="Arial" w:hAnsi="Arial" w:cs="Arial"/>
          <w:bCs/>
          <w:spacing w:val="-3"/>
        </w:rPr>
        <w:t xml:space="preserve"> </w:t>
      </w:r>
      <w:r w:rsidRPr="00251149">
        <w:rPr>
          <w:rFonts w:ascii="Arial" w:hAnsi="Arial" w:cs="Arial"/>
          <w:bCs/>
        </w:rPr>
        <w:t>la</w:t>
      </w:r>
      <w:r w:rsidRPr="00251149">
        <w:rPr>
          <w:rFonts w:ascii="Arial" w:hAnsi="Arial" w:cs="Arial"/>
          <w:bCs/>
          <w:spacing w:val="-4"/>
        </w:rPr>
        <w:t xml:space="preserve"> </w:t>
      </w:r>
      <w:r w:rsidRPr="00251149">
        <w:rPr>
          <w:rFonts w:ascii="Arial" w:hAnsi="Arial" w:cs="Arial"/>
          <w:bCs/>
        </w:rPr>
        <w:t>primera</w:t>
      </w:r>
      <w:r w:rsidRPr="00251149">
        <w:rPr>
          <w:rFonts w:ascii="Arial" w:hAnsi="Arial" w:cs="Arial"/>
          <w:bCs/>
          <w:spacing w:val="-3"/>
        </w:rPr>
        <w:t xml:space="preserve"> </w:t>
      </w:r>
      <w:r w:rsidRPr="00251149">
        <w:rPr>
          <w:rFonts w:ascii="Arial" w:hAnsi="Arial" w:cs="Arial"/>
          <w:bCs/>
        </w:rPr>
        <w:t>infancia,</w:t>
      </w:r>
      <w:r w:rsidRPr="00251149">
        <w:rPr>
          <w:rFonts w:ascii="Arial" w:hAnsi="Arial" w:cs="Arial"/>
          <w:bCs/>
          <w:spacing w:val="-59"/>
        </w:rPr>
        <w:t xml:space="preserve"> </w:t>
      </w:r>
      <w:r w:rsidRPr="00251149">
        <w:rPr>
          <w:rFonts w:ascii="Arial" w:hAnsi="Arial" w:cs="Arial"/>
          <w:bCs/>
        </w:rPr>
        <w:t>la atención en salud y nutrición, el esquema completo de vacunación, la protección</w:t>
      </w:r>
      <w:r w:rsidRPr="00251149">
        <w:rPr>
          <w:rFonts w:ascii="Arial" w:hAnsi="Arial" w:cs="Arial"/>
          <w:bCs/>
          <w:spacing w:val="1"/>
        </w:rPr>
        <w:t xml:space="preserve"> </w:t>
      </w:r>
      <w:r w:rsidRPr="00251149">
        <w:rPr>
          <w:rFonts w:ascii="Arial" w:hAnsi="Arial" w:cs="Arial"/>
          <w:bCs/>
        </w:rPr>
        <w:t>contra los peligros físicos y la educación inicial. En el primer mes de vida deberá</w:t>
      </w:r>
      <w:r w:rsidRPr="00251149">
        <w:rPr>
          <w:rFonts w:ascii="Arial" w:hAnsi="Arial" w:cs="Arial"/>
          <w:bCs/>
          <w:spacing w:val="1"/>
        </w:rPr>
        <w:t xml:space="preserve"> </w:t>
      </w:r>
      <w:r w:rsidRPr="00251149">
        <w:rPr>
          <w:rFonts w:ascii="Arial" w:hAnsi="Arial" w:cs="Arial"/>
          <w:bCs/>
        </w:rPr>
        <w:t>garantizarse el</w:t>
      </w:r>
      <w:r w:rsidRPr="00251149">
        <w:rPr>
          <w:rFonts w:ascii="Arial" w:hAnsi="Arial" w:cs="Arial"/>
          <w:bCs/>
          <w:spacing w:val="-3"/>
        </w:rPr>
        <w:t xml:space="preserve"> </w:t>
      </w:r>
      <w:r w:rsidRPr="00251149">
        <w:rPr>
          <w:rFonts w:ascii="Arial" w:hAnsi="Arial" w:cs="Arial"/>
          <w:bCs/>
        </w:rPr>
        <w:t>registro civil de</w:t>
      </w:r>
      <w:r w:rsidRPr="00251149">
        <w:rPr>
          <w:rFonts w:ascii="Arial" w:hAnsi="Arial" w:cs="Arial"/>
          <w:bCs/>
          <w:spacing w:val="-1"/>
        </w:rPr>
        <w:t xml:space="preserve"> </w:t>
      </w:r>
      <w:r w:rsidRPr="00251149">
        <w:rPr>
          <w:rFonts w:ascii="Arial" w:hAnsi="Arial" w:cs="Arial"/>
          <w:bCs/>
        </w:rPr>
        <w:t>todos los</w:t>
      </w:r>
      <w:r w:rsidRPr="00251149">
        <w:rPr>
          <w:rFonts w:ascii="Arial" w:hAnsi="Arial" w:cs="Arial"/>
          <w:bCs/>
          <w:spacing w:val="-2"/>
        </w:rPr>
        <w:t xml:space="preserve"> </w:t>
      </w:r>
      <w:r w:rsidRPr="00251149">
        <w:rPr>
          <w:rFonts w:ascii="Arial" w:hAnsi="Arial" w:cs="Arial"/>
          <w:bCs/>
        </w:rPr>
        <w:t>niños</w:t>
      </w:r>
      <w:r w:rsidRPr="00251149">
        <w:rPr>
          <w:rFonts w:ascii="Arial" w:hAnsi="Arial" w:cs="Arial"/>
          <w:bCs/>
          <w:spacing w:val="1"/>
        </w:rPr>
        <w:t xml:space="preserve"> </w:t>
      </w:r>
      <w:r w:rsidRPr="00251149">
        <w:rPr>
          <w:rFonts w:ascii="Arial" w:hAnsi="Arial" w:cs="Arial"/>
          <w:bCs/>
        </w:rPr>
        <w:t>y</w:t>
      </w:r>
      <w:r w:rsidRPr="00251149">
        <w:rPr>
          <w:rFonts w:ascii="Arial" w:hAnsi="Arial" w:cs="Arial"/>
          <w:bCs/>
          <w:spacing w:val="-2"/>
        </w:rPr>
        <w:t xml:space="preserve"> </w:t>
      </w:r>
      <w:r w:rsidRPr="00251149">
        <w:rPr>
          <w:rFonts w:ascii="Arial" w:hAnsi="Arial" w:cs="Arial"/>
          <w:bCs/>
        </w:rPr>
        <w:t>las</w:t>
      </w:r>
      <w:r w:rsidRPr="00251149">
        <w:rPr>
          <w:rFonts w:ascii="Arial" w:hAnsi="Arial" w:cs="Arial"/>
          <w:bCs/>
          <w:spacing w:val="-1"/>
        </w:rPr>
        <w:t xml:space="preserve"> </w:t>
      </w:r>
      <w:r w:rsidRPr="00251149">
        <w:rPr>
          <w:rFonts w:ascii="Arial" w:hAnsi="Arial" w:cs="Arial"/>
          <w:bCs/>
        </w:rPr>
        <w:t>niñas.</w:t>
      </w:r>
    </w:p>
    <w:p w14:paraId="027B7160" w14:textId="77777777" w:rsidR="0022253C" w:rsidRPr="00251149" w:rsidRDefault="0022253C" w:rsidP="00C131BC">
      <w:pPr>
        <w:pStyle w:val="Textoindependiente"/>
        <w:contextualSpacing/>
        <w:jc w:val="both"/>
        <w:rPr>
          <w:rFonts w:ascii="Arial" w:hAnsi="Arial" w:cs="Arial"/>
          <w:bCs/>
        </w:rPr>
      </w:pPr>
    </w:p>
    <w:p w14:paraId="54B916C3" w14:textId="77777777" w:rsidR="0022253C" w:rsidRPr="00251149" w:rsidRDefault="005B5A22" w:rsidP="00C131BC">
      <w:pPr>
        <w:pStyle w:val="Textoindependiente"/>
        <w:contextualSpacing/>
        <w:jc w:val="both"/>
        <w:rPr>
          <w:rFonts w:ascii="Arial" w:hAnsi="Arial" w:cs="Arial"/>
          <w:bCs/>
        </w:rPr>
      </w:pPr>
      <w:r w:rsidRPr="00251149">
        <w:rPr>
          <w:rFonts w:ascii="Arial" w:hAnsi="Arial" w:cs="Arial"/>
          <w:bCs/>
        </w:rPr>
        <w:t>Artículo 38. De las obligaciones de la familia, la sociedad y el Estado, artículo 39.</w:t>
      </w:r>
      <w:r w:rsidRPr="00251149">
        <w:rPr>
          <w:rFonts w:ascii="Arial" w:hAnsi="Arial" w:cs="Arial"/>
          <w:bCs/>
          <w:spacing w:val="1"/>
        </w:rPr>
        <w:t xml:space="preserve"> </w:t>
      </w:r>
      <w:r w:rsidRPr="00251149">
        <w:rPr>
          <w:rFonts w:ascii="Arial" w:hAnsi="Arial" w:cs="Arial"/>
          <w:bCs/>
        </w:rPr>
        <w:t>Obligaciones</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la</w:t>
      </w:r>
      <w:r w:rsidRPr="00251149">
        <w:rPr>
          <w:rFonts w:ascii="Arial" w:hAnsi="Arial" w:cs="Arial"/>
          <w:bCs/>
          <w:spacing w:val="1"/>
        </w:rPr>
        <w:t xml:space="preserve"> </w:t>
      </w:r>
      <w:r w:rsidRPr="00251149">
        <w:rPr>
          <w:rFonts w:ascii="Arial" w:hAnsi="Arial" w:cs="Arial"/>
          <w:bCs/>
        </w:rPr>
        <w:t>familia,</w:t>
      </w:r>
      <w:r w:rsidRPr="00251149">
        <w:rPr>
          <w:rFonts w:ascii="Arial" w:hAnsi="Arial" w:cs="Arial"/>
          <w:bCs/>
          <w:spacing w:val="1"/>
        </w:rPr>
        <w:t xml:space="preserve"> </w:t>
      </w:r>
      <w:r w:rsidRPr="00251149">
        <w:rPr>
          <w:rFonts w:ascii="Arial" w:hAnsi="Arial" w:cs="Arial"/>
          <w:bCs/>
        </w:rPr>
        <w:t>artículo</w:t>
      </w:r>
      <w:r w:rsidRPr="00251149">
        <w:rPr>
          <w:rFonts w:ascii="Arial" w:hAnsi="Arial" w:cs="Arial"/>
          <w:bCs/>
          <w:spacing w:val="1"/>
        </w:rPr>
        <w:t xml:space="preserve"> </w:t>
      </w:r>
      <w:r w:rsidRPr="00251149">
        <w:rPr>
          <w:rFonts w:ascii="Arial" w:hAnsi="Arial" w:cs="Arial"/>
          <w:bCs/>
        </w:rPr>
        <w:t>40.</w:t>
      </w:r>
      <w:r w:rsidRPr="00251149">
        <w:rPr>
          <w:rFonts w:ascii="Arial" w:hAnsi="Arial" w:cs="Arial"/>
          <w:bCs/>
          <w:spacing w:val="1"/>
        </w:rPr>
        <w:t xml:space="preserve"> </w:t>
      </w:r>
      <w:r w:rsidRPr="00251149">
        <w:rPr>
          <w:rFonts w:ascii="Arial" w:hAnsi="Arial" w:cs="Arial"/>
          <w:bCs/>
        </w:rPr>
        <w:t>Obligaciones</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la</w:t>
      </w:r>
      <w:r w:rsidRPr="00251149">
        <w:rPr>
          <w:rFonts w:ascii="Arial" w:hAnsi="Arial" w:cs="Arial"/>
          <w:bCs/>
          <w:spacing w:val="1"/>
        </w:rPr>
        <w:t xml:space="preserve"> </w:t>
      </w:r>
      <w:r w:rsidRPr="00251149">
        <w:rPr>
          <w:rFonts w:ascii="Arial" w:hAnsi="Arial" w:cs="Arial"/>
          <w:bCs/>
        </w:rPr>
        <w:t>sociedad,</w:t>
      </w:r>
      <w:r w:rsidRPr="00251149">
        <w:rPr>
          <w:rFonts w:ascii="Arial" w:hAnsi="Arial" w:cs="Arial"/>
          <w:bCs/>
          <w:spacing w:val="1"/>
        </w:rPr>
        <w:t xml:space="preserve"> </w:t>
      </w:r>
      <w:r w:rsidRPr="00251149">
        <w:rPr>
          <w:rFonts w:ascii="Arial" w:hAnsi="Arial" w:cs="Arial"/>
          <w:bCs/>
        </w:rPr>
        <w:t>artículo</w:t>
      </w:r>
      <w:r w:rsidRPr="00251149">
        <w:rPr>
          <w:rFonts w:ascii="Arial" w:hAnsi="Arial" w:cs="Arial"/>
          <w:bCs/>
          <w:spacing w:val="1"/>
        </w:rPr>
        <w:t xml:space="preserve"> </w:t>
      </w:r>
      <w:r w:rsidRPr="00251149">
        <w:rPr>
          <w:rFonts w:ascii="Arial" w:hAnsi="Arial" w:cs="Arial"/>
          <w:bCs/>
        </w:rPr>
        <w:t>41.</w:t>
      </w:r>
      <w:r w:rsidRPr="00251149">
        <w:rPr>
          <w:rFonts w:ascii="Arial" w:hAnsi="Arial" w:cs="Arial"/>
          <w:bCs/>
          <w:spacing w:val="1"/>
        </w:rPr>
        <w:t xml:space="preserve"> </w:t>
      </w:r>
      <w:r w:rsidRPr="00251149">
        <w:rPr>
          <w:rFonts w:ascii="Arial" w:hAnsi="Arial" w:cs="Arial"/>
          <w:bCs/>
        </w:rPr>
        <w:t>Obligaciones</w:t>
      </w:r>
      <w:r w:rsidRPr="00251149">
        <w:rPr>
          <w:rFonts w:ascii="Arial" w:hAnsi="Arial" w:cs="Arial"/>
          <w:bCs/>
          <w:spacing w:val="-3"/>
        </w:rPr>
        <w:t xml:space="preserve"> </w:t>
      </w:r>
      <w:r w:rsidRPr="00251149">
        <w:rPr>
          <w:rFonts w:ascii="Arial" w:hAnsi="Arial" w:cs="Arial"/>
          <w:bCs/>
        </w:rPr>
        <w:t>del Estado</w:t>
      </w:r>
      <w:r w:rsidRPr="00251149">
        <w:rPr>
          <w:rFonts w:ascii="Arial" w:hAnsi="Arial" w:cs="Arial"/>
          <w:bCs/>
          <w:spacing w:val="-4"/>
        </w:rPr>
        <w:t xml:space="preserve"> </w:t>
      </w:r>
      <w:r w:rsidRPr="00251149">
        <w:rPr>
          <w:rFonts w:ascii="Arial" w:hAnsi="Arial" w:cs="Arial"/>
          <w:bCs/>
        </w:rPr>
        <w:t>y</w:t>
      </w:r>
      <w:r w:rsidRPr="00251149">
        <w:rPr>
          <w:rFonts w:ascii="Arial" w:hAnsi="Arial" w:cs="Arial"/>
          <w:bCs/>
          <w:spacing w:val="-2"/>
        </w:rPr>
        <w:t xml:space="preserve"> </w:t>
      </w:r>
      <w:r w:rsidRPr="00251149">
        <w:rPr>
          <w:rFonts w:ascii="Arial" w:hAnsi="Arial" w:cs="Arial"/>
          <w:bCs/>
        </w:rPr>
        <w:t>artículo 214. Participación de la sociedad.</w:t>
      </w:r>
    </w:p>
    <w:p w14:paraId="5BAB1B18" w14:textId="77777777" w:rsidR="0022253C" w:rsidRPr="00251149" w:rsidRDefault="0022253C" w:rsidP="00C131BC">
      <w:pPr>
        <w:pStyle w:val="Textoindependiente"/>
        <w:contextualSpacing/>
        <w:jc w:val="both"/>
        <w:rPr>
          <w:rFonts w:ascii="Arial" w:hAnsi="Arial" w:cs="Arial"/>
          <w:bCs/>
        </w:rPr>
      </w:pPr>
    </w:p>
    <w:p w14:paraId="4E3B59E9" w14:textId="77777777" w:rsidR="0022253C" w:rsidRDefault="005B5A22" w:rsidP="00C131BC">
      <w:pPr>
        <w:pStyle w:val="Textoindependiente"/>
        <w:contextualSpacing/>
        <w:jc w:val="both"/>
        <w:rPr>
          <w:rFonts w:ascii="Arial" w:hAnsi="Arial" w:cs="Arial"/>
          <w:bCs/>
        </w:rPr>
      </w:pPr>
      <w:r w:rsidRPr="00251149">
        <w:rPr>
          <w:rFonts w:ascii="Arial" w:hAnsi="Arial" w:cs="Arial"/>
          <w:bCs/>
        </w:rPr>
        <w:t>Artículo 42: Obligaciones especiales de las instituciones educativas. Para cumplir con</w:t>
      </w:r>
      <w:r w:rsidRPr="00251149">
        <w:rPr>
          <w:rFonts w:ascii="Arial" w:hAnsi="Arial" w:cs="Arial"/>
          <w:bCs/>
          <w:spacing w:val="1"/>
        </w:rPr>
        <w:t xml:space="preserve"> </w:t>
      </w:r>
      <w:r w:rsidRPr="00251149">
        <w:rPr>
          <w:rFonts w:ascii="Arial" w:hAnsi="Arial" w:cs="Arial"/>
          <w:bCs/>
        </w:rPr>
        <w:t>su misión las instituciones educativas tendrán entre otras las siguientes obligaciones:</w:t>
      </w:r>
      <w:r w:rsidRPr="00251149">
        <w:rPr>
          <w:rFonts w:ascii="Arial" w:hAnsi="Arial" w:cs="Arial"/>
          <w:bCs/>
          <w:spacing w:val="1"/>
        </w:rPr>
        <w:t xml:space="preserve"> </w:t>
      </w:r>
      <w:r w:rsidRPr="00251149">
        <w:rPr>
          <w:rFonts w:ascii="Arial" w:hAnsi="Arial" w:cs="Arial"/>
          <w:bCs/>
        </w:rPr>
        <w:t>[…]</w:t>
      </w:r>
      <w:r w:rsidRPr="00251149">
        <w:rPr>
          <w:rFonts w:ascii="Arial" w:hAnsi="Arial" w:cs="Arial"/>
          <w:bCs/>
          <w:spacing w:val="-11"/>
        </w:rPr>
        <w:t xml:space="preserve"> </w:t>
      </w:r>
      <w:r w:rsidRPr="00251149">
        <w:rPr>
          <w:rFonts w:ascii="Arial" w:hAnsi="Arial" w:cs="Arial"/>
          <w:bCs/>
        </w:rPr>
        <w:t>2.</w:t>
      </w:r>
      <w:r w:rsidRPr="00251149">
        <w:rPr>
          <w:rFonts w:ascii="Arial" w:hAnsi="Arial" w:cs="Arial"/>
          <w:bCs/>
          <w:spacing w:val="-11"/>
        </w:rPr>
        <w:t xml:space="preserve"> </w:t>
      </w:r>
      <w:r w:rsidRPr="00251149">
        <w:rPr>
          <w:rFonts w:ascii="Arial" w:hAnsi="Arial" w:cs="Arial"/>
          <w:bCs/>
        </w:rPr>
        <w:t>Brindar</w:t>
      </w:r>
      <w:r w:rsidRPr="00251149">
        <w:rPr>
          <w:rFonts w:ascii="Arial" w:hAnsi="Arial" w:cs="Arial"/>
          <w:bCs/>
          <w:spacing w:val="-11"/>
        </w:rPr>
        <w:t xml:space="preserve"> </w:t>
      </w:r>
      <w:r w:rsidRPr="00251149">
        <w:rPr>
          <w:rFonts w:ascii="Arial" w:hAnsi="Arial" w:cs="Arial"/>
          <w:bCs/>
        </w:rPr>
        <w:t>una</w:t>
      </w:r>
      <w:r w:rsidRPr="00251149">
        <w:rPr>
          <w:rFonts w:ascii="Arial" w:hAnsi="Arial" w:cs="Arial"/>
          <w:bCs/>
          <w:spacing w:val="-12"/>
        </w:rPr>
        <w:t xml:space="preserve"> </w:t>
      </w:r>
      <w:r w:rsidRPr="00251149">
        <w:rPr>
          <w:rFonts w:ascii="Arial" w:hAnsi="Arial" w:cs="Arial"/>
          <w:bCs/>
        </w:rPr>
        <w:lastRenderedPageBreak/>
        <w:t>educación</w:t>
      </w:r>
      <w:r w:rsidRPr="00251149">
        <w:rPr>
          <w:rFonts w:ascii="Arial" w:hAnsi="Arial" w:cs="Arial"/>
          <w:bCs/>
          <w:spacing w:val="-9"/>
        </w:rPr>
        <w:t xml:space="preserve"> </w:t>
      </w:r>
      <w:r w:rsidRPr="00251149">
        <w:rPr>
          <w:rFonts w:ascii="Arial" w:hAnsi="Arial" w:cs="Arial"/>
          <w:bCs/>
        </w:rPr>
        <w:t>pertinente</w:t>
      </w:r>
      <w:r w:rsidRPr="00251149">
        <w:rPr>
          <w:rFonts w:ascii="Arial" w:hAnsi="Arial" w:cs="Arial"/>
          <w:bCs/>
          <w:spacing w:val="-10"/>
        </w:rPr>
        <w:t xml:space="preserve"> </w:t>
      </w:r>
      <w:r w:rsidRPr="00251149">
        <w:rPr>
          <w:rFonts w:ascii="Arial" w:hAnsi="Arial" w:cs="Arial"/>
          <w:bCs/>
        </w:rPr>
        <w:t>y</w:t>
      </w:r>
      <w:r w:rsidRPr="00251149">
        <w:rPr>
          <w:rFonts w:ascii="Arial" w:hAnsi="Arial" w:cs="Arial"/>
          <w:bCs/>
          <w:spacing w:val="-12"/>
        </w:rPr>
        <w:t xml:space="preserve"> </w:t>
      </w:r>
      <w:r w:rsidRPr="00251149">
        <w:rPr>
          <w:rFonts w:ascii="Arial" w:hAnsi="Arial" w:cs="Arial"/>
          <w:bCs/>
        </w:rPr>
        <w:t>de</w:t>
      </w:r>
      <w:r w:rsidRPr="00251149">
        <w:rPr>
          <w:rFonts w:ascii="Arial" w:hAnsi="Arial" w:cs="Arial"/>
          <w:bCs/>
          <w:spacing w:val="-13"/>
        </w:rPr>
        <w:t xml:space="preserve"> </w:t>
      </w:r>
      <w:r w:rsidRPr="00251149">
        <w:rPr>
          <w:rFonts w:ascii="Arial" w:hAnsi="Arial" w:cs="Arial"/>
          <w:bCs/>
        </w:rPr>
        <w:t>calidad.</w:t>
      </w:r>
      <w:r w:rsidRPr="00251149">
        <w:rPr>
          <w:rFonts w:ascii="Arial" w:hAnsi="Arial" w:cs="Arial"/>
          <w:bCs/>
          <w:spacing w:val="-9"/>
        </w:rPr>
        <w:t xml:space="preserve"> </w:t>
      </w:r>
      <w:r w:rsidRPr="00251149">
        <w:rPr>
          <w:rFonts w:ascii="Arial" w:hAnsi="Arial" w:cs="Arial"/>
          <w:bCs/>
        </w:rPr>
        <w:t>5.</w:t>
      </w:r>
      <w:r w:rsidRPr="00251149">
        <w:rPr>
          <w:rFonts w:ascii="Arial" w:hAnsi="Arial" w:cs="Arial"/>
          <w:bCs/>
          <w:spacing w:val="-8"/>
        </w:rPr>
        <w:t xml:space="preserve"> </w:t>
      </w:r>
      <w:r w:rsidRPr="00251149">
        <w:rPr>
          <w:rFonts w:ascii="Arial" w:hAnsi="Arial" w:cs="Arial"/>
          <w:bCs/>
        </w:rPr>
        <w:t>Abrir</w:t>
      </w:r>
      <w:r w:rsidRPr="00251149">
        <w:rPr>
          <w:rFonts w:ascii="Arial" w:hAnsi="Arial" w:cs="Arial"/>
          <w:bCs/>
          <w:spacing w:val="-9"/>
        </w:rPr>
        <w:t xml:space="preserve"> </w:t>
      </w:r>
      <w:r w:rsidRPr="00251149">
        <w:rPr>
          <w:rFonts w:ascii="Arial" w:hAnsi="Arial" w:cs="Arial"/>
          <w:bCs/>
        </w:rPr>
        <w:t>espacios</w:t>
      </w:r>
      <w:r w:rsidRPr="00251149">
        <w:rPr>
          <w:rFonts w:ascii="Arial" w:hAnsi="Arial" w:cs="Arial"/>
          <w:bCs/>
          <w:spacing w:val="-11"/>
        </w:rPr>
        <w:t xml:space="preserve"> </w:t>
      </w:r>
      <w:r w:rsidRPr="00251149">
        <w:rPr>
          <w:rFonts w:ascii="Arial" w:hAnsi="Arial" w:cs="Arial"/>
          <w:bCs/>
        </w:rPr>
        <w:t>de</w:t>
      </w:r>
      <w:r w:rsidRPr="00251149">
        <w:rPr>
          <w:rFonts w:ascii="Arial" w:hAnsi="Arial" w:cs="Arial"/>
          <w:bCs/>
          <w:spacing w:val="-13"/>
        </w:rPr>
        <w:t xml:space="preserve"> </w:t>
      </w:r>
      <w:r w:rsidRPr="00251149">
        <w:rPr>
          <w:rFonts w:ascii="Arial" w:hAnsi="Arial" w:cs="Arial"/>
          <w:bCs/>
        </w:rPr>
        <w:t>comunicación</w:t>
      </w:r>
      <w:r w:rsidRPr="00251149">
        <w:rPr>
          <w:rFonts w:ascii="Arial" w:hAnsi="Arial" w:cs="Arial"/>
          <w:bCs/>
          <w:spacing w:val="-59"/>
        </w:rPr>
        <w:t xml:space="preserve"> </w:t>
      </w:r>
      <w:r w:rsidRPr="00251149">
        <w:rPr>
          <w:rFonts w:ascii="Arial" w:hAnsi="Arial" w:cs="Arial"/>
          <w:bCs/>
        </w:rPr>
        <w:t>con los padres de familia para el seguimiento del proceso educativo y propiciar la</w:t>
      </w:r>
      <w:r w:rsidRPr="00251149">
        <w:rPr>
          <w:rFonts w:ascii="Arial" w:hAnsi="Arial" w:cs="Arial"/>
          <w:bCs/>
          <w:spacing w:val="1"/>
        </w:rPr>
        <w:t xml:space="preserve"> </w:t>
      </w:r>
      <w:r w:rsidRPr="00251149">
        <w:rPr>
          <w:rFonts w:ascii="Arial" w:hAnsi="Arial" w:cs="Arial"/>
          <w:bCs/>
        </w:rPr>
        <w:t>democracia</w:t>
      </w:r>
      <w:r w:rsidRPr="00251149">
        <w:rPr>
          <w:rFonts w:ascii="Arial" w:hAnsi="Arial" w:cs="Arial"/>
          <w:bCs/>
          <w:spacing w:val="-3"/>
        </w:rPr>
        <w:t xml:space="preserve"> </w:t>
      </w:r>
      <w:r w:rsidRPr="00251149">
        <w:rPr>
          <w:rFonts w:ascii="Arial" w:hAnsi="Arial" w:cs="Arial"/>
          <w:bCs/>
        </w:rPr>
        <w:t>en las</w:t>
      </w:r>
      <w:r w:rsidRPr="00251149">
        <w:rPr>
          <w:rFonts w:ascii="Arial" w:hAnsi="Arial" w:cs="Arial"/>
          <w:bCs/>
          <w:spacing w:val="-2"/>
        </w:rPr>
        <w:t xml:space="preserve"> </w:t>
      </w:r>
      <w:r w:rsidRPr="00251149">
        <w:rPr>
          <w:rFonts w:ascii="Arial" w:hAnsi="Arial" w:cs="Arial"/>
          <w:bCs/>
        </w:rPr>
        <w:t>relaciones dentro</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2"/>
        </w:rPr>
        <w:t xml:space="preserve"> </w:t>
      </w:r>
      <w:r w:rsidRPr="00251149">
        <w:rPr>
          <w:rFonts w:ascii="Arial" w:hAnsi="Arial" w:cs="Arial"/>
          <w:bCs/>
        </w:rPr>
        <w:t>la comunidad educativa.</w:t>
      </w:r>
    </w:p>
    <w:p w14:paraId="3481B63B" w14:textId="77777777" w:rsidR="00D17A1D" w:rsidRDefault="00D17A1D" w:rsidP="00C131BC">
      <w:pPr>
        <w:pStyle w:val="Textoindependiente"/>
        <w:contextualSpacing/>
        <w:jc w:val="both"/>
        <w:rPr>
          <w:rFonts w:ascii="Arial" w:hAnsi="Arial" w:cs="Arial"/>
          <w:bCs/>
        </w:rPr>
      </w:pPr>
    </w:p>
    <w:p w14:paraId="6F38CF1F" w14:textId="2B08EA5D" w:rsidR="00D17A1D" w:rsidRPr="00251149" w:rsidRDefault="00D17A1D" w:rsidP="00C131BC">
      <w:pPr>
        <w:pStyle w:val="Textoindependiente"/>
        <w:contextualSpacing/>
        <w:jc w:val="both"/>
        <w:rPr>
          <w:rFonts w:ascii="Arial" w:hAnsi="Arial" w:cs="Arial"/>
          <w:bCs/>
        </w:rPr>
      </w:pPr>
      <w:r>
        <w:rPr>
          <w:rFonts w:ascii="Arial" w:hAnsi="Arial" w:cs="Arial"/>
          <w:bCs/>
        </w:rPr>
        <w:t>C</w:t>
      </w:r>
      <w:r w:rsidRPr="00D17A1D">
        <w:rPr>
          <w:rFonts w:ascii="Arial" w:hAnsi="Arial" w:cs="Arial"/>
          <w:bCs/>
        </w:rPr>
        <w:t xml:space="preserve">ada uno de estos artículos </w:t>
      </w:r>
      <w:r>
        <w:rPr>
          <w:rFonts w:ascii="Arial" w:hAnsi="Arial" w:cs="Arial"/>
          <w:bCs/>
        </w:rPr>
        <w:t>se amplía en los capítulos I PRINCIPIO</w:t>
      </w:r>
      <w:r w:rsidR="00403F73">
        <w:rPr>
          <w:rFonts w:ascii="Arial" w:hAnsi="Arial" w:cs="Arial"/>
          <w:bCs/>
        </w:rPr>
        <w:t>S</w:t>
      </w:r>
      <w:r>
        <w:rPr>
          <w:rFonts w:ascii="Arial" w:hAnsi="Arial" w:cs="Arial"/>
          <w:bCs/>
        </w:rPr>
        <w:t xml:space="preserve"> Y </w:t>
      </w:r>
      <w:r w:rsidR="00B16303">
        <w:rPr>
          <w:rFonts w:ascii="Arial" w:hAnsi="Arial" w:cs="Arial"/>
          <w:bCs/>
        </w:rPr>
        <w:t>DEFINICIONES, II</w:t>
      </w:r>
      <w:r>
        <w:rPr>
          <w:rFonts w:ascii="Arial" w:hAnsi="Arial" w:cs="Arial"/>
          <w:bCs/>
        </w:rPr>
        <w:t xml:space="preserve"> DERECHOS Y </w:t>
      </w:r>
      <w:r w:rsidR="00B16303">
        <w:rPr>
          <w:rFonts w:ascii="Arial" w:hAnsi="Arial" w:cs="Arial"/>
          <w:bCs/>
        </w:rPr>
        <w:t>LIBERTADES y</w:t>
      </w:r>
      <w:r>
        <w:rPr>
          <w:rFonts w:ascii="Arial" w:hAnsi="Arial" w:cs="Arial"/>
          <w:bCs/>
        </w:rPr>
        <w:t xml:space="preserve"> título II CAPITULO I OBLIGACIONES DE LA FAMILIA, LA SOCIEDAD Y EL </w:t>
      </w:r>
      <w:r w:rsidR="00B16303">
        <w:rPr>
          <w:rFonts w:ascii="Arial" w:hAnsi="Arial" w:cs="Arial"/>
          <w:bCs/>
        </w:rPr>
        <w:t>ESTADO en</w:t>
      </w:r>
      <w:r>
        <w:rPr>
          <w:rFonts w:ascii="Arial" w:hAnsi="Arial" w:cs="Arial"/>
          <w:bCs/>
        </w:rPr>
        <w:t xml:space="preserve"> la Ley 1098 de 2006.</w:t>
      </w:r>
    </w:p>
    <w:p w14:paraId="55F51297" w14:textId="77777777" w:rsidR="0022253C" w:rsidRPr="00251149" w:rsidRDefault="0022253C" w:rsidP="00C131BC">
      <w:pPr>
        <w:pStyle w:val="Textoindependiente"/>
        <w:contextualSpacing/>
        <w:jc w:val="both"/>
        <w:rPr>
          <w:rFonts w:ascii="Arial" w:hAnsi="Arial" w:cs="Arial"/>
          <w:bCs/>
        </w:rPr>
      </w:pPr>
    </w:p>
    <w:p w14:paraId="661DDCD4" w14:textId="2D37AB41" w:rsidR="00D17536" w:rsidRDefault="005B5A22" w:rsidP="00C131BC">
      <w:pPr>
        <w:pStyle w:val="Sinespaciado"/>
        <w:numPr>
          <w:ilvl w:val="0"/>
          <w:numId w:val="11"/>
        </w:numPr>
      </w:pPr>
      <w:r w:rsidRPr="00251149">
        <w:t>Documentos CONPES 109 de 2007</w:t>
      </w:r>
      <w:r w:rsidR="00D17536">
        <w:t>:</w:t>
      </w:r>
    </w:p>
    <w:p w14:paraId="7A525B96" w14:textId="77777777" w:rsidR="00D17536" w:rsidRDefault="00D17536" w:rsidP="00C131BC">
      <w:pPr>
        <w:pStyle w:val="Sinespaciado"/>
      </w:pPr>
    </w:p>
    <w:p w14:paraId="35D7079E" w14:textId="33B12FD3" w:rsidR="0022253C" w:rsidRPr="00251149" w:rsidRDefault="005B5A22" w:rsidP="00C131BC">
      <w:pPr>
        <w:pStyle w:val="Sinespaciado"/>
      </w:pPr>
      <w:r w:rsidRPr="00251149">
        <w:t>Política Pública Nacional de Primera Infancia:</w:t>
      </w:r>
      <w:r w:rsidRPr="00251149">
        <w:rPr>
          <w:spacing w:val="1"/>
        </w:rPr>
        <w:t xml:space="preserve"> </w:t>
      </w:r>
      <w:r w:rsidRPr="00251149">
        <w:t>Colombia por la Primera Infancia. Línea estratégica 6: mejorar la calidad de la atención</w:t>
      </w:r>
      <w:r w:rsidRPr="00251149">
        <w:rPr>
          <w:spacing w:val="-59"/>
        </w:rPr>
        <w:t xml:space="preserve"> </w:t>
      </w:r>
      <w:r w:rsidRPr="00251149">
        <w:t>integral… Principio corresponsabilidad e integralidad. “..., la corresponsabilidad como</w:t>
      </w:r>
      <w:r w:rsidRPr="00251149">
        <w:rPr>
          <w:spacing w:val="1"/>
        </w:rPr>
        <w:t xml:space="preserve"> </w:t>
      </w:r>
      <w:r w:rsidRPr="00251149">
        <w:t>principio constitucional, significa que tanto el Estado, como la familia y la sociedad,</w:t>
      </w:r>
      <w:r w:rsidRPr="00251149">
        <w:rPr>
          <w:spacing w:val="1"/>
        </w:rPr>
        <w:t xml:space="preserve"> </w:t>
      </w:r>
      <w:r w:rsidRPr="00251149">
        <w:t>tienen un papel diferente de responsabilidad para garantizar los derechos de los niños</w:t>
      </w:r>
      <w:r w:rsidRPr="00251149">
        <w:rPr>
          <w:spacing w:val="1"/>
        </w:rPr>
        <w:t xml:space="preserve"> </w:t>
      </w:r>
      <w:r w:rsidRPr="00251149">
        <w:t>y las niñas. El papel de cada uno es igualmente importante, en la construcción de las</w:t>
      </w:r>
      <w:r w:rsidRPr="00251149">
        <w:rPr>
          <w:spacing w:val="1"/>
        </w:rPr>
        <w:t xml:space="preserve"> </w:t>
      </w:r>
      <w:r w:rsidRPr="00251149">
        <w:t>condiciones</w:t>
      </w:r>
      <w:r w:rsidRPr="00251149">
        <w:rPr>
          <w:spacing w:val="1"/>
        </w:rPr>
        <w:t xml:space="preserve"> </w:t>
      </w:r>
      <w:r w:rsidRPr="00251149">
        <w:t>para</w:t>
      </w:r>
      <w:r w:rsidRPr="00251149">
        <w:rPr>
          <w:spacing w:val="1"/>
        </w:rPr>
        <w:t xml:space="preserve"> </w:t>
      </w:r>
      <w:r w:rsidRPr="00251149">
        <w:t>el</w:t>
      </w:r>
      <w:r w:rsidRPr="00251149">
        <w:rPr>
          <w:spacing w:val="1"/>
        </w:rPr>
        <w:t xml:space="preserve"> </w:t>
      </w:r>
      <w:r w:rsidRPr="00251149">
        <w:t>ejercicio</w:t>
      </w:r>
      <w:r w:rsidRPr="00251149">
        <w:rPr>
          <w:spacing w:val="1"/>
        </w:rPr>
        <w:t xml:space="preserve"> </w:t>
      </w:r>
      <w:r w:rsidRPr="00251149">
        <w:t>de</w:t>
      </w:r>
      <w:r w:rsidRPr="00251149">
        <w:rPr>
          <w:spacing w:val="1"/>
        </w:rPr>
        <w:t xml:space="preserve"> </w:t>
      </w:r>
      <w:r w:rsidRPr="00251149">
        <w:t>los</w:t>
      </w:r>
      <w:r w:rsidRPr="00251149">
        <w:rPr>
          <w:spacing w:val="1"/>
        </w:rPr>
        <w:t xml:space="preserve"> </w:t>
      </w:r>
      <w:r w:rsidRPr="00251149">
        <w:t>derechos,</w:t>
      </w:r>
      <w:r w:rsidRPr="00251149">
        <w:rPr>
          <w:spacing w:val="1"/>
        </w:rPr>
        <w:t xml:space="preserve"> </w:t>
      </w:r>
      <w:r w:rsidRPr="00251149">
        <w:t>a</w:t>
      </w:r>
      <w:r w:rsidRPr="00251149">
        <w:rPr>
          <w:spacing w:val="1"/>
        </w:rPr>
        <w:t xml:space="preserve"> </w:t>
      </w:r>
      <w:r w:rsidRPr="00251149">
        <w:t>través</w:t>
      </w:r>
      <w:r w:rsidRPr="00251149">
        <w:rPr>
          <w:spacing w:val="1"/>
        </w:rPr>
        <w:t xml:space="preserve"> </w:t>
      </w:r>
      <w:r w:rsidRPr="00251149">
        <w:t>de</w:t>
      </w:r>
      <w:r w:rsidRPr="00251149">
        <w:rPr>
          <w:spacing w:val="1"/>
        </w:rPr>
        <w:t xml:space="preserve"> </w:t>
      </w:r>
      <w:r w:rsidRPr="00251149">
        <w:t>la</w:t>
      </w:r>
      <w:r w:rsidRPr="00251149">
        <w:rPr>
          <w:spacing w:val="1"/>
        </w:rPr>
        <w:t xml:space="preserve"> </w:t>
      </w:r>
      <w:r w:rsidRPr="00251149">
        <w:t>formulación</w:t>
      </w:r>
      <w:r w:rsidRPr="00251149">
        <w:rPr>
          <w:spacing w:val="1"/>
        </w:rPr>
        <w:t xml:space="preserve"> </w:t>
      </w:r>
      <w:r w:rsidRPr="00251149">
        <w:t>e</w:t>
      </w:r>
      <w:r w:rsidRPr="00251149">
        <w:rPr>
          <w:spacing w:val="1"/>
        </w:rPr>
        <w:t xml:space="preserve"> </w:t>
      </w:r>
      <w:r w:rsidRPr="00251149">
        <w:t>implementación</w:t>
      </w:r>
      <w:r w:rsidRPr="00251149">
        <w:rPr>
          <w:spacing w:val="-7"/>
        </w:rPr>
        <w:t xml:space="preserve"> </w:t>
      </w:r>
      <w:r w:rsidRPr="00251149">
        <w:t>de</w:t>
      </w:r>
      <w:r w:rsidRPr="00251149">
        <w:rPr>
          <w:spacing w:val="-6"/>
        </w:rPr>
        <w:t xml:space="preserve"> </w:t>
      </w:r>
      <w:r w:rsidRPr="00251149">
        <w:t>políticas</w:t>
      </w:r>
      <w:r w:rsidRPr="00251149">
        <w:rPr>
          <w:spacing w:val="-3"/>
        </w:rPr>
        <w:t xml:space="preserve"> </w:t>
      </w:r>
      <w:r w:rsidRPr="00251149">
        <w:t>públicas</w:t>
      </w:r>
      <w:r w:rsidRPr="00251149">
        <w:rPr>
          <w:spacing w:val="-8"/>
        </w:rPr>
        <w:t xml:space="preserve"> </w:t>
      </w:r>
      <w:r w:rsidRPr="00251149">
        <w:t>que</w:t>
      </w:r>
      <w:r w:rsidRPr="00251149">
        <w:rPr>
          <w:spacing w:val="-9"/>
        </w:rPr>
        <w:t xml:space="preserve"> </w:t>
      </w:r>
      <w:r w:rsidRPr="00251149">
        <w:t>garanticen</w:t>
      </w:r>
      <w:r w:rsidRPr="00251149">
        <w:rPr>
          <w:spacing w:val="-3"/>
        </w:rPr>
        <w:t xml:space="preserve"> </w:t>
      </w:r>
      <w:r w:rsidRPr="00251149">
        <w:t>una</w:t>
      </w:r>
      <w:r w:rsidRPr="00251149">
        <w:rPr>
          <w:spacing w:val="-5"/>
        </w:rPr>
        <w:t xml:space="preserve"> </w:t>
      </w:r>
      <w:r w:rsidRPr="00251149">
        <w:t>vida</w:t>
      </w:r>
      <w:r w:rsidRPr="00251149">
        <w:rPr>
          <w:spacing w:val="-3"/>
        </w:rPr>
        <w:t xml:space="preserve"> </w:t>
      </w:r>
      <w:r w:rsidRPr="00251149">
        <w:t>digna</w:t>
      </w:r>
      <w:r w:rsidRPr="00251149">
        <w:rPr>
          <w:spacing w:val="-6"/>
        </w:rPr>
        <w:t xml:space="preserve"> </w:t>
      </w:r>
      <w:r w:rsidRPr="00251149">
        <w:t>para</w:t>
      </w:r>
      <w:r w:rsidRPr="00251149">
        <w:rPr>
          <w:spacing w:val="-6"/>
        </w:rPr>
        <w:t xml:space="preserve"> </w:t>
      </w:r>
      <w:r w:rsidRPr="00251149">
        <w:t>la</w:t>
      </w:r>
      <w:r w:rsidRPr="00251149">
        <w:rPr>
          <w:spacing w:val="-3"/>
        </w:rPr>
        <w:t xml:space="preserve"> </w:t>
      </w:r>
      <w:r w:rsidRPr="00251149">
        <w:t>infancia</w:t>
      </w:r>
      <w:r w:rsidRPr="00251149">
        <w:rPr>
          <w:spacing w:val="-5"/>
        </w:rPr>
        <w:t xml:space="preserve"> </w:t>
      </w:r>
      <w:r w:rsidRPr="00251149">
        <w:t>y</w:t>
      </w:r>
      <w:r w:rsidRPr="00251149">
        <w:rPr>
          <w:spacing w:val="-5"/>
        </w:rPr>
        <w:t xml:space="preserve"> </w:t>
      </w:r>
      <w:r w:rsidR="00F91EF7" w:rsidRPr="00251149">
        <w:t>l</w:t>
      </w:r>
      <w:r w:rsidR="00F91EF7">
        <w:t>a familia</w:t>
      </w:r>
      <w:r w:rsidRPr="00251149">
        <w:t>…”</w:t>
      </w:r>
    </w:p>
    <w:p w14:paraId="154C0D4C" w14:textId="22247DCA" w:rsidR="0022253C" w:rsidRDefault="0022253C" w:rsidP="00C131BC">
      <w:pPr>
        <w:pStyle w:val="Textoindependiente"/>
        <w:contextualSpacing/>
        <w:jc w:val="both"/>
        <w:rPr>
          <w:rFonts w:ascii="Arial" w:hAnsi="Arial" w:cs="Arial"/>
          <w:bCs/>
        </w:rPr>
      </w:pPr>
    </w:p>
    <w:p w14:paraId="6CFA7D34" w14:textId="77777777" w:rsidR="00C65453" w:rsidRPr="00251149" w:rsidRDefault="00C65453" w:rsidP="00C131BC">
      <w:pPr>
        <w:pStyle w:val="Textoindependiente"/>
        <w:contextualSpacing/>
        <w:jc w:val="both"/>
        <w:rPr>
          <w:rFonts w:ascii="Arial" w:hAnsi="Arial" w:cs="Arial"/>
          <w:bCs/>
        </w:rPr>
      </w:pPr>
    </w:p>
    <w:p w14:paraId="21A6C85F" w14:textId="304E0E29" w:rsidR="0022253C" w:rsidRPr="00251149" w:rsidRDefault="005B5A22" w:rsidP="00C131BC">
      <w:pPr>
        <w:pStyle w:val="Sinespaciado"/>
        <w:numPr>
          <w:ilvl w:val="0"/>
          <w:numId w:val="11"/>
        </w:numPr>
        <w:rPr>
          <w:b/>
        </w:rPr>
      </w:pPr>
      <w:r w:rsidRPr="00251149">
        <w:t>Documentos CONPES 109 de 2007</w:t>
      </w:r>
      <w:r w:rsidR="00D17536">
        <w:t xml:space="preserve"> </w:t>
      </w:r>
      <w:r w:rsidRPr="00251149">
        <w:t>-</w:t>
      </w:r>
      <w:r w:rsidR="00D17536">
        <w:t xml:space="preserve"> </w:t>
      </w:r>
      <w:r w:rsidRPr="00251149">
        <w:t>Política Pública Nacional de Primera Infancia:</w:t>
      </w:r>
      <w:r w:rsidRPr="00251149">
        <w:rPr>
          <w:spacing w:val="1"/>
        </w:rPr>
        <w:t xml:space="preserve"> </w:t>
      </w:r>
      <w:r w:rsidRPr="00251149">
        <w:t>Colombia</w:t>
      </w:r>
      <w:r w:rsidRPr="00251149">
        <w:rPr>
          <w:spacing w:val="-3"/>
        </w:rPr>
        <w:t xml:space="preserve"> </w:t>
      </w:r>
      <w:r w:rsidRPr="00251149">
        <w:t>por</w:t>
      </w:r>
      <w:r w:rsidRPr="00251149">
        <w:rPr>
          <w:spacing w:val="-1"/>
        </w:rPr>
        <w:t xml:space="preserve"> </w:t>
      </w:r>
      <w:r w:rsidRPr="00251149">
        <w:t>la</w:t>
      </w:r>
      <w:r w:rsidRPr="00251149">
        <w:rPr>
          <w:spacing w:val="-2"/>
        </w:rPr>
        <w:t xml:space="preserve"> </w:t>
      </w:r>
      <w:r w:rsidRPr="00251149">
        <w:t>Primera Infancia</w:t>
      </w:r>
      <w:r w:rsidR="00D17536">
        <w:t>:</w:t>
      </w:r>
    </w:p>
    <w:p w14:paraId="16619AFD" w14:textId="77777777" w:rsidR="0022253C" w:rsidRPr="00251149" w:rsidRDefault="0022253C" w:rsidP="00C131BC">
      <w:pPr>
        <w:pStyle w:val="Textoindependiente"/>
        <w:contextualSpacing/>
        <w:jc w:val="both"/>
        <w:rPr>
          <w:rFonts w:ascii="Arial" w:hAnsi="Arial" w:cs="Arial"/>
          <w:bCs/>
        </w:rPr>
      </w:pPr>
    </w:p>
    <w:p w14:paraId="39839169" w14:textId="4B948486" w:rsidR="0022253C" w:rsidRPr="00251149" w:rsidRDefault="005B5A22" w:rsidP="00C131BC">
      <w:pPr>
        <w:pStyle w:val="Textoindependiente"/>
        <w:contextualSpacing/>
        <w:jc w:val="both"/>
        <w:rPr>
          <w:rFonts w:ascii="Arial" w:hAnsi="Arial" w:cs="Arial"/>
          <w:bCs/>
        </w:rPr>
      </w:pPr>
      <w:r w:rsidRPr="00251149">
        <w:rPr>
          <w:rFonts w:ascii="Arial" w:hAnsi="Arial" w:cs="Arial"/>
          <w:bCs/>
        </w:rPr>
        <w:t>Línea</w:t>
      </w:r>
      <w:r w:rsidRPr="00251149">
        <w:rPr>
          <w:rFonts w:ascii="Arial" w:hAnsi="Arial" w:cs="Arial"/>
          <w:bCs/>
          <w:spacing w:val="1"/>
        </w:rPr>
        <w:t xml:space="preserve"> </w:t>
      </w:r>
      <w:r w:rsidRPr="00251149">
        <w:rPr>
          <w:rFonts w:ascii="Arial" w:hAnsi="Arial" w:cs="Arial"/>
          <w:bCs/>
        </w:rPr>
        <w:t>estratégica</w:t>
      </w:r>
      <w:r w:rsidRPr="00251149">
        <w:rPr>
          <w:rFonts w:ascii="Arial" w:hAnsi="Arial" w:cs="Arial"/>
          <w:bCs/>
          <w:spacing w:val="1"/>
        </w:rPr>
        <w:t xml:space="preserve"> </w:t>
      </w:r>
      <w:r w:rsidRPr="00251149">
        <w:rPr>
          <w:rFonts w:ascii="Arial" w:hAnsi="Arial" w:cs="Arial"/>
          <w:bCs/>
        </w:rPr>
        <w:t>6:</w:t>
      </w:r>
      <w:r w:rsidRPr="00251149">
        <w:rPr>
          <w:rFonts w:ascii="Arial" w:hAnsi="Arial" w:cs="Arial"/>
          <w:bCs/>
          <w:spacing w:val="1"/>
        </w:rPr>
        <w:t xml:space="preserve"> </w:t>
      </w:r>
      <w:r w:rsidRPr="00251149">
        <w:rPr>
          <w:rFonts w:ascii="Arial" w:hAnsi="Arial" w:cs="Arial"/>
          <w:bCs/>
        </w:rPr>
        <w:t>mejorar</w:t>
      </w:r>
      <w:r w:rsidRPr="00251149">
        <w:rPr>
          <w:rFonts w:ascii="Arial" w:hAnsi="Arial" w:cs="Arial"/>
          <w:bCs/>
          <w:spacing w:val="1"/>
        </w:rPr>
        <w:t xml:space="preserve"> </w:t>
      </w:r>
      <w:r w:rsidRPr="00251149">
        <w:rPr>
          <w:rFonts w:ascii="Arial" w:hAnsi="Arial" w:cs="Arial"/>
          <w:bCs/>
        </w:rPr>
        <w:t>la</w:t>
      </w:r>
      <w:r w:rsidRPr="00251149">
        <w:rPr>
          <w:rFonts w:ascii="Arial" w:hAnsi="Arial" w:cs="Arial"/>
          <w:bCs/>
          <w:spacing w:val="1"/>
        </w:rPr>
        <w:t xml:space="preserve"> </w:t>
      </w:r>
      <w:r w:rsidRPr="00251149">
        <w:rPr>
          <w:rFonts w:ascii="Arial" w:hAnsi="Arial" w:cs="Arial"/>
          <w:bCs/>
        </w:rPr>
        <w:t>calidad</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la</w:t>
      </w:r>
      <w:r w:rsidRPr="00251149">
        <w:rPr>
          <w:rFonts w:ascii="Arial" w:hAnsi="Arial" w:cs="Arial"/>
          <w:bCs/>
          <w:spacing w:val="1"/>
        </w:rPr>
        <w:t xml:space="preserve"> </w:t>
      </w:r>
      <w:r w:rsidRPr="00251149">
        <w:rPr>
          <w:rFonts w:ascii="Arial" w:hAnsi="Arial" w:cs="Arial"/>
          <w:bCs/>
        </w:rPr>
        <w:t>atención</w:t>
      </w:r>
      <w:r w:rsidRPr="00251149">
        <w:rPr>
          <w:rFonts w:ascii="Arial" w:hAnsi="Arial" w:cs="Arial"/>
          <w:bCs/>
          <w:spacing w:val="1"/>
        </w:rPr>
        <w:t xml:space="preserve"> </w:t>
      </w:r>
      <w:r w:rsidRPr="00251149">
        <w:rPr>
          <w:rFonts w:ascii="Arial" w:hAnsi="Arial" w:cs="Arial"/>
          <w:bCs/>
        </w:rPr>
        <w:t>integral…</w:t>
      </w:r>
      <w:r w:rsidRPr="00251149">
        <w:rPr>
          <w:rFonts w:ascii="Arial" w:hAnsi="Arial" w:cs="Arial"/>
          <w:bCs/>
          <w:spacing w:val="1"/>
        </w:rPr>
        <w:t xml:space="preserve"> </w:t>
      </w:r>
      <w:r w:rsidRPr="00251149">
        <w:rPr>
          <w:rFonts w:ascii="Arial" w:hAnsi="Arial" w:cs="Arial"/>
          <w:bCs/>
        </w:rPr>
        <w:t>Principio</w:t>
      </w:r>
      <w:r w:rsidRPr="00251149">
        <w:rPr>
          <w:rFonts w:ascii="Arial" w:hAnsi="Arial" w:cs="Arial"/>
          <w:bCs/>
          <w:spacing w:val="1"/>
        </w:rPr>
        <w:t xml:space="preserve"> </w:t>
      </w:r>
      <w:r w:rsidRPr="00251149">
        <w:rPr>
          <w:rFonts w:ascii="Arial" w:hAnsi="Arial" w:cs="Arial"/>
          <w:bCs/>
        </w:rPr>
        <w:t>corresponsabilidad</w:t>
      </w:r>
      <w:r w:rsidRPr="00251149">
        <w:rPr>
          <w:rFonts w:ascii="Arial" w:hAnsi="Arial" w:cs="Arial"/>
          <w:bCs/>
          <w:spacing w:val="1"/>
        </w:rPr>
        <w:t xml:space="preserve"> </w:t>
      </w:r>
      <w:r w:rsidRPr="00251149">
        <w:rPr>
          <w:rFonts w:ascii="Arial" w:hAnsi="Arial" w:cs="Arial"/>
          <w:bCs/>
        </w:rPr>
        <w:t>e</w:t>
      </w:r>
      <w:r w:rsidRPr="00251149">
        <w:rPr>
          <w:rFonts w:ascii="Arial" w:hAnsi="Arial" w:cs="Arial"/>
          <w:bCs/>
          <w:spacing w:val="1"/>
        </w:rPr>
        <w:t xml:space="preserve"> </w:t>
      </w:r>
      <w:r w:rsidRPr="00251149">
        <w:rPr>
          <w:rFonts w:ascii="Arial" w:hAnsi="Arial" w:cs="Arial"/>
          <w:bCs/>
        </w:rPr>
        <w:t>integralidad.</w:t>
      </w:r>
      <w:r w:rsidRPr="00251149">
        <w:rPr>
          <w:rFonts w:ascii="Arial" w:hAnsi="Arial" w:cs="Arial"/>
          <w:bCs/>
          <w:spacing w:val="1"/>
        </w:rPr>
        <w:t xml:space="preserve"> </w:t>
      </w:r>
      <w:r w:rsidRPr="00251149">
        <w:rPr>
          <w:rFonts w:ascii="Arial" w:hAnsi="Arial" w:cs="Arial"/>
          <w:bCs/>
        </w:rPr>
        <w:t>“...</w:t>
      </w:r>
      <w:r w:rsidRPr="00251149">
        <w:rPr>
          <w:rFonts w:ascii="Arial" w:hAnsi="Arial" w:cs="Arial"/>
          <w:bCs/>
          <w:spacing w:val="1"/>
        </w:rPr>
        <w:t xml:space="preserve"> </w:t>
      </w:r>
      <w:r w:rsidRPr="00251149">
        <w:rPr>
          <w:rFonts w:ascii="Arial" w:hAnsi="Arial" w:cs="Arial"/>
          <w:bCs/>
        </w:rPr>
        <w:t>la</w:t>
      </w:r>
      <w:r w:rsidRPr="00251149">
        <w:rPr>
          <w:rFonts w:ascii="Arial" w:hAnsi="Arial" w:cs="Arial"/>
          <w:bCs/>
          <w:spacing w:val="1"/>
        </w:rPr>
        <w:t xml:space="preserve"> </w:t>
      </w:r>
      <w:r w:rsidRPr="00251149">
        <w:rPr>
          <w:rFonts w:ascii="Arial" w:hAnsi="Arial" w:cs="Arial"/>
          <w:bCs/>
        </w:rPr>
        <w:t>corresponsabilidad</w:t>
      </w:r>
      <w:r w:rsidRPr="00251149">
        <w:rPr>
          <w:rFonts w:ascii="Arial" w:hAnsi="Arial" w:cs="Arial"/>
          <w:bCs/>
          <w:spacing w:val="1"/>
        </w:rPr>
        <w:t xml:space="preserve"> </w:t>
      </w:r>
      <w:r w:rsidRPr="00251149">
        <w:rPr>
          <w:rFonts w:ascii="Arial" w:hAnsi="Arial" w:cs="Arial"/>
          <w:bCs/>
        </w:rPr>
        <w:t>como</w:t>
      </w:r>
      <w:r w:rsidRPr="00251149">
        <w:rPr>
          <w:rFonts w:ascii="Arial" w:hAnsi="Arial" w:cs="Arial"/>
          <w:bCs/>
          <w:spacing w:val="1"/>
        </w:rPr>
        <w:t xml:space="preserve"> </w:t>
      </w:r>
      <w:r w:rsidRPr="00251149">
        <w:rPr>
          <w:rFonts w:ascii="Arial" w:hAnsi="Arial" w:cs="Arial"/>
          <w:bCs/>
        </w:rPr>
        <w:t>principio</w:t>
      </w:r>
      <w:r w:rsidRPr="00251149">
        <w:rPr>
          <w:rFonts w:ascii="Arial" w:hAnsi="Arial" w:cs="Arial"/>
          <w:bCs/>
          <w:spacing w:val="1"/>
        </w:rPr>
        <w:t xml:space="preserve"> </w:t>
      </w:r>
      <w:r w:rsidRPr="00251149">
        <w:rPr>
          <w:rFonts w:ascii="Arial" w:hAnsi="Arial" w:cs="Arial"/>
          <w:bCs/>
        </w:rPr>
        <w:t>constitucional, significa que tanto el Estado, como la familia y la sociedad, tienen un</w:t>
      </w:r>
      <w:r w:rsidRPr="00251149">
        <w:rPr>
          <w:rFonts w:ascii="Arial" w:hAnsi="Arial" w:cs="Arial"/>
          <w:bCs/>
          <w:spacing w:val="1"/>
        </w:rPr>
        <w:t xml:space="preserve"> </w:t>
      </w:r>
      <w:r w:rsidRPr="00251149">
        <w:rPr>
          <w:rFonts w:ascii="Arial" w:hAnsi="Arial" w:cs="Arial"/>
          <w:bCs/>
        </w:rPr>
        <w:t>papel</w:t>
      </w:r>
      <w:r w:rsidRPr="00251149">
        <w:rPr>
          <w:rFonts w:ascii="Arial" w:hAnsi="Arial" w:cs="Arial"/>
          <w:bCs/>
          <w:spacing w:val="-10"/>
        </w:rPr>
        <w:t xml:space="preserve"> </w:t>
      </w:r>
      <w:r w:rsidRPr="00251149">
        <w:rPr>
          <w:rFonts w:ascii="Arial" w:hAnsi="Arial" w:cs="Arial"/>
          <w:bCs/>
        </w:rPr>
        <w:t>diferente</w:t>
      </w:r>
      <w:r w:rsidRPr="00251149">
        <w:rPr>
          <w:rFonts w:ascii="Arial" w:hAnsi="Arial" w:cs="Arial"/>
          <w:bCs/>
          <w:spacing w:val="-11"/>
        </w:rPr>
        <w:t xml:space="preserve"> </w:t>
      </w:r>
      <w:r w:rsidRPr="00251149">
        <w:rPr>
          <w:rFonts w:ascii="Arial" w:hAnsi="Arial" w:cs="Arial"/>
          <w:bCs/>
        </w:rPr>
        <w:t>de</w:t>
      </w:r>
      <w:r w:rsidRPr="00251149">
        <w:rPr>
          <w:rFonts w:ascii="Arial" w:hAnsi="Arial" w:cs="Arial"/>
          <w:bCs/>
          <w:spacing w:val="-11"/>
        </w:rPr>
        <w:t xml:space="preserve"> </w:t>
      </w:r>
      <w:r w:rsidRPr="00251149">
        <w:rPr>
          <w:rFonts w:ascii="Arial" w:hAnsi="Arial" w:cs="Arial"/>
          <w:bCs/>
        </w:rPr>
        <w:t>responsabilidad</w:t>
      </w:r>
      <w:r w:rsidRPr="00251149">
        <w:rPr>
          <w:rFonts w:ascii="Arial" w:hAnsi="Arial" w:cs="Arial"/>
          <w:bCs/>
          <w:spacing w:val="-9"/>
        </w:rPr>
        <w:t xml:space="preserve"> </w:t>
      </w:r>
      <w:r w:rsidRPr="00251149">
        <w:rPr>
          <w:rFonts w:ascii="Arial" w:hAnsi="Arial" w:cs="Arial"/>
          <w:bCs/>
        </w:rPr>
        <w:t>para</w:t>
      </w:r>
      <w:r w:rsidRPr="00251149">
        <w:rPr>
          <w:rFonts w:ascii="Arial" w:hAnsi="Arial" w:cs="Arial"/>
          <w:bCs/>
          <w:spacing w:val="-13"/>
        </w:rPr>
        <w:t xml:space="preserve"> </w:t>
      </w:r>
      <w:r w:rsidRPr="00251149">
        <w:rPr>
          <w:rFonts w:ascii="Arial" w:hAnsi="Arial" w:cs="Arial"/>
          <w:bCs/>
        </w:rPr>
        <w:t>garantizar</w:t>
      </w:r>
      <w:r w:rsidRPr="00251149">
        <w:rPr>
          <w:rFonts w:ascii="Arial" w:hAnsi="Arial" w:cs="Arial"/>
          <w:bCs/>
          <w:spacing w:val="-8"/>
        </w:rPr>
        <w:t xml:space="preserve"> </w:t>
      </w:r>
      <w:r w:rsidRPr="00251149">
        <w:rPr>
          <w:rFonts w:ascii="Arial" w:hAnsi="Arial" w:cs="Arial"/>
          <w:bCs/>
        </w:rPr>
        <w:t>los</w:t>
      </w:r>
      <w:r w:rsidRPr="00251149">
        <w:rPr>
          <w:rFonts w:ascii="Arial" w:hAnsi="Arial" w:cs="Arial"/>
          <w:bCs/>
          <w:spacing w:val="-10"/>
        </w:rPr>
        <w:t xml:space="preserve"> </w:t>
      </w:r>
      <w:r w:rsidRPr="00251149">
        <w:rPr>
          <w:rFonts w:ascii="Arial" w:hAnsi="Arial" w:cs="Arial"/>
          <w:bCs/>
        </w:rPr>
        <w:t>derechos</w:t>
      </w:r>
      <w:r w:rsidRPr="00251149">
        <w:rPr>
          <w:rFonts w:ascii="Arial" w:hAnsi="Arial" w:cs="Arial"/>
          <w:bCs/>
          <w:spacing w:val="-11"/>
        </w:rPr>
        <w:t xml:space="preserve"> </w:t>
      </w:r>
      <w:r w:rsidRPr="00251149">
        <w:rPr>
          <w:rFonts w:ascii="Arial" w:hAnsi="Arial" w:cs="Arial"/>
          <w:bCs/>
        </w:rPr>
        <w:t>de</w:t>
      </w:r>
      <w:r w:rsidRPr="00251149">
        <w:rPr>
          <w:rFonts w:ascii="Arial" w:hAnsi="Arial" w:cs="Arial"/>
          <w:bCs/>
          <w:spacing w:val="-11"/>
        </w:rPr>
        <w:t xml:space="preserve"> </w:t>
      </w:r>
      <w:r w:rsidRPr="00251149">
        <w:rPr>
          <w:rFonts w:ascii="Arial" w:hAnsi="Arial" w:cs="Arial"/>
          <w:bCs/>
        </w:rPr>
        <w:t>los</w:t>
      </w:r>
      <w:r w:rsidRPr="00251149">
        <w:rPr>
          <w:rFonts w:ascii="Arial" w:hAnsi="Arial" w:cs="Arial"/>
          <w:bCs/>
          <w:spacing w:val="-11"/>
        </w:rPr>
        <w:t xml:space="preserve"> </w:t>
      </w:r>
      <w:r w:rsidRPr="00251149">
        <w:rPr>
          <w:rFonts w:ascii="Arial" w:hAnsi="Arial" w:cs="Arial"/>
          <w:bCs/>
        </w:rPr>
        <w:t>niños</w:t>
      </w:r>
      <w:r w:rsidRPr="00251149">
        <w:rPr>
          <w:rFonts w:ascii="Arial" w:hAnsi="Arial" w:cs="Arial"/>
          <w:bCs/>
          <w:spacing w:val="-8"/>
        </w:rPr>
        <w:t xml:space="preserve"> </w:t>
      </w:r>
      <w:r w:rsidRPr="00251149">
        <w:rPr>
          <w:rFonts w:ascii="Arial" w:hAnsi="Arial" w:cs="Arial"/>
          <w:bCs/>
        </w:rPr>
        <w:t>y</w:t>
      </w:r>
      <w:r w:rsidRPr="00251149">
        <w:rPr>
          <w:rFonts w:ascii="Arial" w:hAnsi="Arial" w:cs="Arial"/>
          <w:bCs/>
          <w:spacing w:val="-10"/>
        </w:rPr>
        <w:t xml:space="preserve"> </w:t>
      </w:r>
      <w:r w:rsidRPr="00251149">
        <w:rPr>
          <w:rFonts w:ascii="Arial" w:hAnsi="Arial" w:cs="Arial"/>
          <w:bCs/>
        </w:rPr>
        <w:t>las</w:t>
      </w:r>
      <w:r w:rsidRPr="00251149">
        <w:rPr>
          <w:rFonts w:ascii="Arial" w:hAnsi="Arial" w:cs="Arial"/>
          <w:bCs/>
          <w:spacing w:val="-11"/>
        </w:rPr>
        <w:t xml:space="preserve"> </w:t>
      </w:r>
      <w:r w:rsidRPr="00251149">
        <w:rPr>
          <w:rFonts w:ascii="Arial" w:hAnsi="Arial" w:cs="Arial"/>
          <w:bCs/>
        </w:rPr>
        <w:t>niñas</w:t>
      </w:r>
      <w:r w:rsidR="002E2550">
        <w:rPr>
          <w:rFonts w:ascii="Arial" w:hAnsi="Arial" w:cs="Arial"/>
          <w:bCs/>
        </w:rPr>
        <w:t xml:space="preserve">. </w:t>
      </w:r>
      <w:r w:rsidRPr="00251149">
        <w:rPr>
          <w:rFonts w:ascii="Arial" w:hAnsi="Arial" w:cs="Arial"/>
          <w:bCs/>
        </w:rPr>
        <w:t>El papel de cada uno es igualmente importante, en la construcción de las condiciones</w:t>
      </w:r>
      <w:r w:rsidRPr="00251149">
        <w:rPr>
          <w:rFonts w:ascii="Arial" w:hAnsi="Arial" w:cs="Arial"/>
          <w:bCs/>
          <w:spacing w:val="1"/>
        </w:rPr>
        <w:t xml:space="preserve"> </w:t>
      </w:r>
      <w:r w:rsidRPr="00251149">
        <w:rPr>
          <w:rFonts w:ascii="Arial" w:hAnsi="Arial" w:cs="Arial"/>
          <w:bCs/>
        </w:rPr>
        <w:t>para el ejercicio de los derechos, a través de la formulación e implementación de</w:t>
      </w:r>
      <w:r w:rsidRPr="00251149">
        <w:rPr>
          <w:rFonts w:ascii="Arial" w:hAnsi="Arial" w:cs="Arial"/>
          <w:bCs/>
          <w:spacing w:val="1"/>
        </w:rPr>
        <w:t xml:space="preserve"> </w:t>
      </w:r>
      <w:r w:rsidRPr="00251149">
        <w:rPr>
          <w:rFonts w:ascii="Arial" w:hAnsi="Arial" w:cs="Arial"/>
          <w:bCs/>
        </w:rPr>
        <w:t>políticas</w:t>
      </w:r>
      <w:r w:rsidRPr="00251149">
        <w:rPr>
          <w:rFonts w:ascii="Arial" w:hAnsi="Arial" w:cs="Arial"/>
          <w:bCs/>
          <w:spacing w:val="-2"/>
        </w:rPr>
        <w:t xml:space="preserve"> </w:t>
      </w:r>
      <w:r w:rsidRPr="00251149">
        <w:rPr>
          <w:rFonts w:ascii="Arial" w:hAnsi="Arial" w:cs="Arial"/>
          <w:bCs/>
        </w:rPr>
        <w:t>públicas</w:t>
      </w:r>
      <w:r w:rsidRPr="00251149">
        <w:rPr>
          <w:rFonts w:ascii="Arial" w:hAnsi="Arial" w:cs="Arial"/>
          <w:bCs/>
          <w:spacing w:val="-1"/>
        </w:rPr>
        <w:t xml:space="preserve"> </w:t>
      </w:r>
      <w:r w:rsidRPr="00251149">
        <w:rPr>
          <w:rFonts w:ascii="Arial" w:hAnsi="Arial" w:cs="Arial"/>
          <w:bCs/>
        </w:rPr>
        <w:t>que</w:t>
      </w:r>
      <w:r w:rsidRPr="00251149">
        <w:rPr>
          <w:rFonts w:ascii="Arial" w:hAnsi="Arial" w:cs="Arial"/>
          <w:bCs/>
          <w:spacing w:val="-6"/>
        </w:rPr>
        <w:t xml:space="preserve"> </w:t>
      </w:r>
      <w:r w:rsidRPr="00251149">
        <w:rPr>
          <w:rFonts w:ascii="Arial" w:hAnsi="Arial" w:cs="Arial"/>
          <w:bCs/>
        </w:rPr>
        <w:t>garanticen</w:t>
      </w:r>
      <w:r w:rsidRPr="00251149">
        <w:rPr>
          <w:rFonts w:ascii="Arial" w:hAnsi="Arial" w:cs="Arial"/>
          <w:bCs/>
          <w:spacing w:val="-1"/>
        </w:rPr>
        <w:t xml:space="preserve"> </w:t>
      </w:r>
      <w:r w:rsidRPr="00251149">
        <w:rPr>
          <w:rFonts w:ascii="Arial" w:hAnsi="Arial" w:cs="Arial"/>
          <w:bCs/>
        </w:rPr>
        <w:t>una</w:t>
      </w:r>
      <w:r w:rsidRPr="00251149">
        <w:rPr>
          <w:rFonts w:ascii="Arial" w:hAnsi="Arial" w:cs="Arial"/>
          <w:bCs/>
          <w:spacing w:val="-3"/>
        </w:rPr>
        <w:t xml:space="preserve"> </w:t>
      </w:r>
      <w:r w:rsidRPr="00251149">
        <w:rPr>
          <w:rFonts w:ascii="Arial" w:hAnsi="Arial" w:cs="Arial"/>
          <w:bCs/>
        </w:rPr>
        <w:t>vida</w:t>
      </w:r>
      <w:r w:rsidRPr="00251149">
        <w:rPr>
          <w:rFonts w:ascii="Arial" w:hAnsi="Arial" w:cs="Arial"/>
          <w:bCs/>
          <w:spacing w:val="-1"/>
        </w:rPr>
        <w:t xml:space="preserve"> </w:t>
      </w:r>
      <w:r w:rsidRPr="00251149">
        <w:rPr>
          <w:rFonts w:ascii="Arial" w:hAnsi="Arial" w:cs="Arial"/>
          <w:bCs/>
        </w:rPr>
        <w:t>digna</w:t>
      </w:r>
      <w:r w:rsidRPr="00251149">
        <w:rPr>
          <w:rFonts w:ascii="Arial" w:hAnsi="Arial" w:cs="Arial"/>
          <w:bCs/>
          <w:spacing w:val="-6"/>
        </w:rPr>
        <w:t xml:space="preserve"> </w:t>
      </w:r>
      <w:r w:rsidRPr="00251149">
        <w:rPr>
          <w:rFonts w:ascii="Arial" w:hAnsi="Arial" w:cs="Arial"/>
          <w:bCs/>
        </w:rPr>
        <w:t>para</w:t>
      </w:r>
      <w:r w:rsidRPr="00251149">
        <w:rPr>
          <w:rFonts w:ascii="Arial" w:hAnsi="Arial" w:cs="Arial"/>
          <w:bCs/>
          <w:spacing w:val="-1"/>
        </w:rPr>
        <w:t xml:space="preserve"> </w:t>
      </w:r>
      <w:r w:rsidRPr="00251149">
        <w:rPr>
          <w:rFonts w:ascii="Arial" w:hAnsi="Arial" w:cs="Arial"/>
          <w:bCs/>
        </w:rPr>
        <w:t>la</w:t>
      </w:r>
      <w:r w:rsidRPr="00251149">
        <w:rPr>
          <w:rFonts w:ascii="Arial" w:hAnsi="Arial" w:cs="Arial"/>
          <w:bCs/>
          <w:spacing w:val="-1"/>
        </w:rPr>
        <w:t xml:space="preserve"> </w:t>
      </w:r>
      <w:r w:rsidRPr="00251149">
        <w:rPr>
          <w:rFonts w:ascii="Arial" w:hAnsi="Arial" w:cs="Arial"/>
          <w:bCs/>
        </w:rPr>
        <w:t>infancia</w:t>
      </w:r>
      <w:r w:rsidRPr="00251149">
        <w:rPr>
          <w:rFonts w:ascii="Arial" w:hAnsi="Arial" w:cs="Arial"/>
          <w:bCs/>
          <w:spacing w:val="-1"/>
        </w:rPr>
        <w:t xml:space="preserve"> </w:t>
      </w:r>
      <w:r w:rsidRPr="00251149">
        <w:rPr>
          <w:rFonts w:ascii="Arial" w:hAnsi="Arial" w:cs="Arial"/>
          <w:bCs/>
        </w:rPr>
        <w:t>y</w:t>
      </w:r>
      <w:r w:rsidRPr="00251149">
        <w:rPr>
          <w:rFonts w:ascii="Arial" w:hAnsi="Arial" w:cs="Arial"/>
          <w:bCs/>
          <w:spacing w:val="-2"/>
        </w:rPr>
        <w:t xml:space="preserve"> </w:t>
      </w:r>
      <w:r w:rsidRPr="00251149">
        <w:rPr>
          <w:rFonts w:ascii="Arial" w:hAnsi="Arial" w:cs="Arial"/>
          <w:bCs/>
        </w:rPr>
        <w:t>la</w:t>
      </w:r>
      <w:r w:rsidRPr="00251149">
        <w:rPr>
          <w:rFonts w:ascii="Arial" w:hAnsi="Arial" w:cs="Arial"/>
          <w:bCs/>
          <w:spacing w:val="-3"/>
        </w:rPr>
        <w:t xml:space="preserve"> </w:t>
      </w:r>
      <w:r w:rsidRPr="00251149">
        <w:rPr>
          <w:rFonts w:ascii="Arial" w:hAnsi="Arial" w:cs="Arial"/>
          <w:bCs/>
        </w:rPr>
        <w:t>familia…”</w:t>
      </w:r>
    </w:p>
    <w:p w14:paraId="076E3726" w14:textId="77777777" w:rsidR="0022253C" w:rsidRPr="00251149" w:rsidRDefault="0022253C" w:rsidP="00C131BC">
      <w:pPr>
        <w:pStyle w:val="Textoindependiente"/>
        <w:contextualSpacing/>
        <w:jc w:val="both"/>
        <w:rPr>
          <w:rFonts w:ascii="Arial" w:hAnsi="Arial" w:cs="Arial"/>
          <w:bCs/>
        </w:rPr>
      </w:pPr>
    </w:p>
    <w:p w14:paraId="3DED1550" w14:textId="3DC40051" w:rsidR="00D17536" w:rsidRDefault="005B5A22" w:rsidP="00C131BC">
      <w:pPr>
        <w:pStyle w:val="Textoindependiente"/>
        <w:numPr>
          <w:ilvl w:val="0"/>
          <w:numId w:val="11"/>
        </w:numPr>
        <w:contextualSpacing/>
        <w:jc w:val="both"/>
        <w:rPr>
          <w:rFonts w:ascii="Arial" w:hAnsi="Arial" w:cs="Arial"/>
          <w:bCs/>
          <w:spacing w:val="1"/>
        </w:rPr>
      </w:pPr>
      <w:r w:rsidRPr="00251149">
        <w:rPr>
          <w:rFonts w:ascii="Arial" w:hAnsi="Arial" w:cs="Arial"/>
          <w:bCs/>
        </w:rPr>
        <w:t>Decreto 470 de 2007-Política Pública de Discapacidad para el Distrito Capital</w:t>
      </w:r>
      <w:r w:rsidR="00D17536">
        <w:rPr>
          <w:rFonts w:ascii="Arial" w:hAnsi="Arial" w:cs="Arial"/>
          <w:bCs/>
          <w:spacing w:val="1"/>
        </w:rPr>
        <w:t>:</w:t>
      </w:r>
    </w:p>
    <w:p w14:paraId="738622C5" w14:textId="77777777" w:rsidR="00D17536" w:rsidRDefault="00D17536" w:rsidP="00C131BC">
      <w:pPr>
        <w:pStyle w:val="Textoindependiente"/>
        <w:contextualSpacing/>
        <w:jc w:val="both"/>
        <w:rPr>
          <w:rFonts w:ascii="Arial" w:hAnsi="Arial" w:cs="Arial"/>
          <w:bCs/>
          <w:spacing w:val="1"/>
        </w:rPr>
      </w:pPr>
    </w:p>
    <w:p w14:paraId="2A4663A7" w14:textId="4B5769E4" w:rsidR="0022253C" w:rsidRPr="00251149" w:rsidRDefault="005B5A22" w:rsidP="00C131BC">
      <w:pPr>
        <w:pStyle w:val="Textoindependiente"/>
        <w:contextualSpacing/>
        <w:jc w:val="both"/>
        <w:rPr>
          <w:rFonts w:ascii="Arial" w:hAnsi="Arial" w:cs="Arial"/>
          <w:bCs/>
        </w:rPr>
      </w:pPr>
      <w:r w:rsidRPr="00251149">
        <w:rPr>
          <w:rFonts w:ascii="Arial" w:hAnsi="Arial" w:cs="Arial"/>
          <w:bCs/>
        </w:rPr>
        <w:t>Artículo</w:t>
      </w:r>
      <w:r w:rsidRPr="00251149">
        <w:rPr>
          <w:rFonts w:ascii="Arial" w:hAnsi="Arial" w:cs="Arial"/>
          <w:bCs/>
          <w:spacing w:val="32"/>
        </w:rPr>
        <w:t xml:space="preserve"> </w:t>
      </w:r>
      <w:r w:rsidRPr="00251149">
        <w:rPr>
          <w:rFonts w:ascii="Arial" w:hAnsi="Arial" w:cs="Arial"/>
          <w:bCs/>
        </w:rPr>
        <w:t>11°.</w:t>
      </w:r>
      <w:r w:rsidRPr="00251149">
        <w:rPr>
          <w:rFonts w:ascii="Arial" w:hAnsi="Arial" w:cs="Arial"/>
          <w:bCs/>
          <w:spacing w:val="32"/>
        </w:rPr>
        <w:t xml:space="preserve"> </w:t>
      </w:r>
      <w:r w:rsidRPr="00251149">
        <w:rPr>
          <w:rFonts w:ascii="Arial" w:hAnsi="Arial" w:cs="Arial"/>
          <w:bCs/>
        </w:rPr>
        <w:t>Sobre</w:t>
      </w:r>
      <w:r w:rsidRPr="00251149">
        <w:rPr>
          <w:rFonts w:ascii="Arial" w:hAnsi="Arial" w:cs="Arial"/>
          <w:bCs/>
          <w:spacing w:val="30"/>
        </w:rPr>
        <w:t xml:space="preserve"> </w:t>
      </w:r>
      <w:r w:rsidRPr="00251149">
        <w:rPr>
          <w:rFonts w:ascii="Arial" w:hAnsi="Arial" w:cs="Arial"/>
          <w:bCs/>
        </w:rPr>
        <w:t>el</w:t>
      </w:r>
      <w:r w:rsidRPr="00251149">
        <w:rPr>
          <w:rFonts w:ascii="Arial" w:hAnsi="Arial" w:cs="Arial"/>
          <w:bCs/>
          <w:spacing w:val="29"/>
        </w:rPr>
        <w:t xml:space="preserve"> </w:t>
      </w:r>
      <w:r w:rsidRPr="00251149">
        <w:rPr>
          <w:rFonts w:ascii="Arial" w:hAnsi="Arial" w:cs="Arial"/>
          <w:bCs/>
        </w:rPr>
        <w:t>derecho</w:t>
      </w:r>
      <w:r w:rsidRPr="00251149">
        <w:rPr>
          <w:rFonts w:ascii="Arial" w:hAnsi="Arial" w:cs="Arial"/>
          <w:bCs/>
          <w:spacing w:val="29"/>
        </w:rPr>
        <w:t xml:space="preserve"> </w:t>
      </w:r>
      <w:r w:rsidRPr="00251149">
        <w:rPr>
          <w:rFonts w:ascii="Arial" w:hAnsi="Arial" w:cs="Arial"/>
          <w:bCs/>
        </w:rPr>
        <w:t>a</w:t>
      </w:r>
      <w:r w:rsidRPr="00251149">
        <w:rPr>
          <w:rFonts w:ascii="Arial" w:hAnsi="Arial" w:cs="Arial"/>
          <w:bCs/>
          <w:spacing w:val="33"/>
        </w:rPr>
        <w:t xml:space="preserve"> </w:t>
      </w:r>
      <w:r w:rsidRPr="00251149">
        <w:rPr>
          <w:rFonts w:ascii="Arial" w:hAnsi="Arial" w:cs="Arial"/>
          <w:bCs/>
        </w:rPr>
        <w:t>la</w:t>
      </w:r>
      <w:r w:rsidRPr="00251149">
        <w:rPr>
          <w:rFonts w:ascii="Arial" w:hAnsi="Arial" w:cs="Arial"/>
          <w:bCs/>
          <w:spacing w:val="30"/>
        </w:rPr>
        <w:t xml:space="preserve"> </w:t>
      </w:r>
      <w:r w:rsidRPr="00251149">
        <w:rPr>
          <w:rFonts w:ascii="Arial" w:hAnsi="Arial" w:cs="Arial"/>
          <w:bCs/>
        </w:rPr>
        <w:t>educación.</w:t>
      </w:r>
      <w:r w:rsidRPr="00251149">
        <w:rPr>
          <w:rFonts w:ascii="Arial" w:hAnsi="Arial" w:cs="Arial"/>
          <w:bCs/>
          <w:spacing w:val="32"/>
        </w:rPr>
        <w:t xml:space="preserve"> </w:t>
      </w:r>
      <w:r w:rsidRPr="00251149">
        <w:rPr>
          <w:rFonts w:ascii="Arial" w:hAnsi="Arial" w:cs="Arial"/>
          <w:bCs/>
        </w:rPr>
        <w:t>Considerando</w:t>
      </w:r>
      <w:r w:rsidRPr="00251149">
        <w:rPr>
          <w:rFonts w:ascii="Arial" w:hAnsi="Arial" w:cs="Arial"/>
          <w:bCs/>
          <w:spacing w:val="31"/>
        </w:rPr>
        <w:t xml:space="preserve"> </w:t>
      </w:r>
      <w:r w:rsidRPr="00251149">
        <w:rPr>
          <w:rFonts w:ascii="Arial" w:hAnsi="Arial" w:cs="Arial"/>
          <w:bCs/>
        </w:rPr>
        <w:t>la</w:t>
      </w:r>
      <w:r w:rsidRPr="00251149">
        <w:rPr>
          <w:rFonts w:ascii="Arial" w:hAnsi="Arial" w:cs="Arial"/>
          <w:bCs/>
          <w:spacing w:val="30"/>
        </w:rPr>
        <w:t xml:space="preserve"> </w:t>
      </w:r>
      <w:r w:rsidRPr="00251149">
        <w:rPr>
          <w:rFonts w:ascii="Arial" w:hAnsi="Arial" w:cs="Arial"/>
          <w:bCs/>
        </w:rPr>
        <w:t>educación</w:t>
      </w:r>
      <w:r w:rsidRPr="00251149">
        <w:rPr>
          <w:rFonts w:ascii="Arial" w:hAnsi="Arial" w:cs="Arial"/>
          <w:bCs/>
          <w:spacing w:val="32"/>
        </w:rPr>
        <w:t xml:space="preserve"> </w:t>
      </w:r>
      <w:r w:rsidRPr="00251149">
        <w:rPr>
          <w:rFonts w:ascii="Arial" w:hAnsi="Arial" w:cs="Arial"/>
          <w:bCs/>
        </w:rPr>
        <w:t>como</w:t>
      </w:r>
      <w:r w:rsidRPr="00251149">
        <w:rPr>
          <w:rFonts w:ascii="Arial" w:hAnsi="Arial" w:cs="Arial"/>
          <w:bCs/>
          <w:spacing w:val="31"/>
        </w:rPr>
        <w:t xml:space="preserve"> </w:t>
      </w:r>
      <w:r w:rsidRPr="00251149">
        <w:rPr>
          <w:rFonts w:ascii="Arial" w:hAnsi="Arial" w:cs="Arial"/>
          <w:bCs/>
        </w:rPr>
        <w:t>un</w:t>
      </w:r>
      <w:r w:rsidRPr="00251149">
        <w:rPr>
          <w:rFonts w:ascii="Arial" w:hAnsi="Arial" w:cs="Arial"/>
          <w:bCs/>
          <w:spacing w:val="-58"/>
        </w:rPr>
        <w:t xml:space="preserve"> </w:t>
      </w:r>
      <w:r w:rsidRPr="00251149">
        <w:rPr>
          <w:rFonts w:ascii="Arial" w:hAnsi="Arial" w:cs="Arial"/>
          <w:bCs/>
        </w:rPr>
        <w:t>derecho</w:t>
      </w:r>
      <w:r w:rsidRPr="00251149">
        <w:rPr>
          <w:rFonts w:ascii="Arial" w:hAnsi="Arial" w:cs="Arial"/>
          <w:bCs/>
          <w:spacing w:val="9"/>
        </w:rPr>
        <w:t xml:space="preserve"> </w:t>
      </w:r>
      <w:r w:rsidRPr="00251149">
        <w:rPr>
          <w:rFonts w:ascii="Arial" w:hAnsi="Arial" w:cs="Arial"/>
          <w:bCs/>
        </w:rPr>
        <w:t>fundamental</w:t>
      </w:r>
      <w:r w:rsidRPr="00251149">
        <w:rPr>
          <w:rFonts w:ascii="Arial" w:hAnsi="Arial" w:cs="Arial"/>
          <w:bCs/>
          <w:spacing w:val="10"/>
        </w:rPr>
        <w:t xml:space="preserve"> </w:t>
      </w:r>
      <w:r w:rsidRPr="00251149">
        <w:rPr>
          <w:rFonts w:ascii="Arial" w:hAnsi="Arial" w:cs="Arial"/>
          <w:bCs/>
        </w:rPr>
        <w:t>de</w:t>
      </w:r>
      <w:r w:rsidRPr="00251149">
        <w:rPr>
          <w:rFonts w:ascii="Arial" w:hAnsi="Arial" w:cs="Arial"/>
          <w:bCs/>
          <w:spacing w:val="8"/>
        </w:rPr>
        <w:t xml:space="preserve"> </w:t>
      </w:r>
      <w:r w:rsidRPr="00251149">
        <w:rPr>
          <w:rFonts w:ascii="Arial" w:hAnsi="Arial" w:cs="Arial"/>
          <w:bCs/>
        </w:rPr>
        <w:t>las</w:t>
      </w:r>
      <w:r w:rsidRPr="00251149">
        <w:rPr>
          <w:rFonts w:ascii="Arial" w:hAnsi="Arial" w:cs="Arial"/>
          <w:bCs/>
          <w:spacing w:val="11"/>
        </w:rPr>
        <w:t xml:space="preserve"> </w:t>
      </w:r>
      <w:r w:rsidRPr="00251149">
        <w:rPr>
          <w:rFonts w:ascii="Arial" w:hAnsi="Arial" w:cs="Arial"/>
          <w:bCs/>
        </w:rPr>
        <w:t>personas</w:t>
      </w:r>
      <w:r w:rsidRPr="00251149">
        <w:rPr>
          <w:rFonts w:ascii="Arial" w:hAnsi="Arial" w:cs="Arial"/>
          <w:bCs/>
          <w:spacing w:val="10"/>
        </w:rPr>
        <w:t xml:space="preserve"> </w:t>
      </w:r>
      <w:r w:rsidRPr="00251149">
        <w:rPr>
          <w:rFonts w:ascii="Arial" w:hAnsi="Arial" w:cs="Arial"/>
          <w:bCs/>
        </w:rPr>
        <w:t>con</w:t>
      </w:r>
      <w:r w:rsidRPr="00251149">
        <w:rPr>
          <w:rFonts w:ascii="Arial" w:hAnsi="Arial" w:cs="Arial"/>
          <w:bCs/>
          <w:spacing w:val="11"/>
        </w:rPr>
        <w:t xml:space="preserve"> </w:t>
      </w:r>
      <w:r w:rsidRPr="00251149">
        <w:rPr>
          <w:rFonts w:ascii="Arial" w:hAnsi="Arial" w:cs="Arial"/>
          <w:bCs/>
        </w:rPr>
        <w:t>discapacidad</w:t>
      </w:r>
      <w:r w:rsidRPr="00251149">
        <w:rPr>
          <w:rFonts w:ascii="Arial" w:hAnsi="Arial" w:cs="Arial"/>
          <w:bCs/>
          <w:spacing w:val="11"/>
        </w:rPr>
        <w:t xml:space="preserve"> </w:t>
      </w:r>
      <w:r w:rsidRPr="00251149">
        <w:rPr>
          <w:rFonts w:ascii="Arial" w:hAnsi="Arial" w:cs="Arial"/>
          <w:bCs/>
        </w:rPr>
        <w:t>y</w:t>
      </w:r>
      <w:r w:rsidRPr="00251149">
        <w:rPr>
          <w:rFonts w:ascii="Arial" w:hAnsi="Arial" w:cs="Arial"/>
          <w:bCs/>
          <w:spacing w:val="9"/>
        </w:rPr>
        <w:t xml:space="preserve"> </w:t>
      </w:r>
      <w:r w:rsidRPr="00251149">
        <w:rPr>
          <w:rFonts w:ascii="Arial" w:hAnsi="Arial" w:cs="Arial"/>
          <w:bCs/>
        </w:rPr>
        <w:t>responsabilidad</w:t>
      </w:r>
      <w:r w:rsidRPr="00251149">
        <w:rPr>
          <w:rFonts w:ascii="Arial" w:hAnsi="Arial" w:cs="Arial"/>
          <w:bCs/>
          <w:spacing w:val="11"/>
        </w:rPr>
        <w:t xml:space="preserve"> </w:t>
      </w:r>
      <w:r w:rsidRPr="00251149">
        <w:rPr>
          <w:rFonts w:ascii="Arial" w:hAnsi="Arial" w:cs="Arial"/>
          <w:bCs/>
        </w:rPr>
        <w:t>del</w:t>
      </w:r>
      <w:r w:rsidRPr="00251149">
        <w:rPr>
          <w:rFonts w:ascii="Arial" w:hAnsi="Arial" w:cs="Arial"/>
          <w:bCs/>
          <w:spacing w:val="11"/>
        </w:rPr>
        <w:t xml:space="preserve"> </w:t>
      </w:r>
      <w:r w:rsidRPr="00251149">
        <w:rPr>
          <w:rFonts w:ascii="Arial" w:hAnsi="Arial" w:cs="Arial"/>
          <w:bCs/>
        </w:rPr>
        <w:t>Estado,</w:t>
      </w:r>
      <w:r w:rsidRPr="00251149">
        <w:rPr>
          <w:rFonts w:ascii="Arial" w:hAnsi="Arial" w:cs="Arial"/>
          <w:bCs/>
          <w:spacing w:val="-59"/>
        </w:rPr>
        <w:t xml:space="preserve"> </w:t>
      </w:r>
      <w:r w:rsidRPr="00251149">
        <w:rPr>
          <w:rFonts w:ascii="Arial" w:hAnsi="Arial" w:cs="Arial"/>
          <w:bCs/>
        </w:rPr>
        <w:t>la</w:t>
      </w:r>
      <w:r w:rsidRPr="00251149">
        <w:rPr>
          <w:rFonts w:ascii="Arial" w:hAnsi="Arial" w:cs="Arial"/>
          <w:bCs/>
          <w:spacing w:val="21"/>
        </w:rPr>
        <w:t xml:space="preserve"> </w:t>
      </w:r>
      <w:r w:rsidRPr="00251149">
        <w:rPr>
          <w:rFonts w:ascii="Arial" w:hAnsi="Arial" w:cs="Arial"/>
          <w:bCs/>
        </w:rPr>
        <w:t>sociedad</w:t>
      </w:r>
      <w:r w:rsidRPr="00251149">
        <w:rPr>
          <w:rFonts w:ascii="Arial" w:hAnsi="Arial" w:cs="Arial"/>
          <w:bCs/>
          <w:spacing w:val="20"/>
        </w:rPr>
        <w:t xml:space="preserve"> </w:t>
      </w:r>
      <w:r w:rsidRPr="00251149">
        <w:rPr>
          <w:rFonts w:ascii="Arial" w:hAnsi="Arial" w:cs="Arial"/>
          <w:bCs/>
        </w:rPr>
        <w:t>y</w:t>
      </w:r>
      <w:r w:rsidRPr="00251149">
        <w:rPr>
          <w:rFonts w:ascii="Arial" w:hAnsi="Arial" w:cs="Arial"/>
          <w:bCs/>
          <w:spacing w:val="19"/>
        </w:rPr>
        <w:t xml:space="preserve"> </w:t>
      </w:r>
      <w:r w:rsidRPr="00251149">
        <w:rPr>
          <w:rFonts w:ascii="Arial" w:hAnsi="Arial" w:cs="Arial"/>
          <w:bCs/>
        </w:rPr>
        <w:t>la</w:t>
      </w:r>
      <w:r w:rsidRPr="00251149">
        <w:rPr>
          <w:rFonts w:ascii="Arial" w:hAnsi="Arial" w:cs="Arial"/>
          <w:bCs/>
          <w:spacing w:val="21"/>
        </w:rPr>
        <w:t xml:space="preserve"> </w:t>
      </w:r>
      <w:r w:rsidRPr="00251149">
        <w:rPr>
          <w:rFonts w:ascii="Arial" w:hAnsi="Arial" w:cs="Arial"/>
          <w:bCs/>
        </w:rPr>
        <w:t>familia,</w:t>
      </w:r>
      <w:r w:rsidRPr="00251149">
        <w:rPr>
          <w:rFonts w:ascii="Arial" w:hAnsi="Arial" w:cs="Arial"/>
          <w:bCs/>
          <w:spacing w:val="19"/>
        </w:rPr>
        <w:t xml:space="preserve"> </w:t>
      </w:r>
      <w:r w:rsidRPr="00251149">
        <w:rPr>
          <w:rFonts w:ascii="Arial" w:hAnsi="Arial" w:cs="Arial"/>
          <w:bCs/>
        </w:rPr>
        <w:t>quienes</w:t>
      </w:r>
      <w:r w:rsidRPr="00251149">
        <w:rPr>
          <w:rFonts w:ascii="Arial" w:hAnsi="Arial" w:cs="Arial"/>
          <w:bCs/>
          <w:spacing w:val="21"/>
        </w:rPr>
        <w:t xml:space="preserve"> </w:t>
      </w:r>
      <w:r w:rsidRPr="00251149">
        <w:rPr>
          <w:rFonts w:ascii="Arial" w:hAnsi="Arial" w:cs="Arial"/>
          <w:bCs/>
        </w:rPr>
        <w:t>lo</w:t>
      </w:r>
      <w:r w:rsidRPr="00251149">
        <w:rPr>
          <w:rFonts w:ascii="Arial" w:hAnsi="Arial" w:cs="Arial"/>
          <w:bCs/>
          <w:spacing w:val="21"/>
        </w:rPr>
        <w:t xml:space="preserve"> </w:t>
      </w:r>
      <w:r w:rsidRPr="00251149">
        <w:rPr>
          <w:rFonts w:ascii="Arial" w:hAnsi="Arial" w:cs="Arial"/>
          <w:bCs/>
        </w:rPr>
        <w:t>deben</w:t>
      </w:r>
      <w:r w:rsidRPr="00251149">
        <w:rPr>
          <w:rFonts w:ascii="Arial" w:hAnsi="Arial" w:cs="Arial"/>
          <w:bCs/>
          <w:spacing w:val="21"/>
        </w:rPr>
        <w:t xml:space="preserve"> </w:t>
      </w:r>
      <w:r w:rsidRPr="00251149">
        <w:rPr>
          <w:rFonts w:ascii="Arial" w:hAnsi="Arial" w:cs="Arial"/>
          <w:bCs/>
        </w:rPr>
        <w:t>garantizar</w:t>
      </w:r>
      <w:r w:rsidRPr="00251149">
        <w:rPr>
          <w:rFonts w:ascii="Arial" w:hAnsi="Arial" w:cs="Arial"/>
          <w:bCs/>
          <w:spacing w:val="21"/>
        </w:rPr>
        <w:t xml:space="preserve"> </w:t>
      </w:r>
      <w:r w:rsidRPr="00251149">
        <w:rPr>
          <w:rFonts w:ascii="Arial" w:hAnsi="Arial" w:cs="Arial"/>
          <w:bCs/>
        </w:rPr>
        <w:t>según</w:t>
      </w:r>
      <w:r w:rsidRPr="00251149">
        <w:rPr>
          <w:rFonts w:ascii="Arial" w:hAnsi="Arial" w:cs="Arial"/>
          <w:bCs/>
          <w:spacing w:val="20"/>
        </w:rPr>
        <w:t xml:space="preserve"> </w:t>
      </w:r>
      <w:r w:rsidRPr="00251149">
        <w:rPr>
          <w:rFonts w:ascii="Arial" w:hAnsi="Arial" w:cs="Arial"/>
          <w:bCs/>
        </w:rPr>
        <w:t>sus</w:t>
      </w:r>
      <w:r w:rsidRPr="00251149">
        <w:rPr>
          <w:rFonts w:ascii="Arial" w:hAnsi="Arial" w:cs="Arial"/>
          <w:bCs/>
          <w:spacing w:val="21"/>
        </w:rPr>
        <w:t xml:space="preserve"> </w:t>
      </w:r>
      <w:r w:rsidRPr="00251149">
        <w:rPr>
          <w:rFonts w:ascii="Arial" w:hAnsi="Arial" w:cs="Arial"/>
          <w:bCs/>
        </w:rPr>
        <w:t>competencias,</w:t>
      </w:r>
      <w:r w:rsidRPr="00251149">
        <w:rPr>
          <w:rFonts w:ascii="Arial" w:hAnsi="Arial" w:cs="Arial"/>
          <w:bCs/>
          <w:spacing w:val="-59"/>
        </w:rPr>
        <w:t xml:space="preserve"> </w:t>
      </w:r>
      <w:r w:rsidRPr="00251149">
        <w:rPr>
          <w:rFonts w:ascii="Arial" w:hAnsi="Arial" w:cs="Arial"/>
          <w:bCs/>
        </w:rPr>
        <w:t>obligaciones</w:t>
      </w:r>
      <w:r w:rsidRPr="00251149">
        <w:rPr>
          <w:rFonts w:ascii="Arial" w:hAnsi="Arial" w:cs="Arial"/>
          <w:bCs/>
          <w:spacing w:val="19"/>
        </w:rPr>
        <w:t xml:space="preserve"> </w:t>
      </w:r>
      <w:r w:rsidRPr="00251149">
        <w:rPr>
          <w:rFonts w:ascii="Arial" w:hAnsi="Arial" w:cs="Arial"/>
          <w:bCs/>
        </w:rPr>
        <w:t>y</w:t>
      </w:r>
      <w:r w:rsidRPr="00251149">
        <w:rPr>
          <w:rFonts w:ascii="Arial" w:hAnsi="Arial" w:cs="Arial"/>
          <w:bCs/>
          <w:spacing w:val="16"/>
        </w:rPr>
        <w:t xml:space="preserve"> </w:t>
      </w:r>
      <w:r w:rsidRPr="00251149">
        <w:rPr>
          <w:rFonts w:ascii="Arial" w:hAnsi="Arial" w:cs="Arial"/>
          <w:bCs/>
        </w:rPr>
        <w:t>capacidades,</w:t>
      </w:r>
      <w:r w:rsidRPr="00251149">
        <w:rPr>
          <w:rFonts w:ascii="Arial" w:hAnsi="Arial" w:cs="Arial"/>
          <w:bCs/>
          <w:spacing w:val="18"/>
        </w:rPr>
        <w:t xml:space="preserve"> </w:t>
      </w:r>
      <w:r w:rsidRPr="00251149">
        <w:rPr>
          <w:rFonts w:ascii="Arial" w:hAnsi="Arial" w:cs="Arial"/>
          <w:bCs/>
        </w:rPr>
        <w:t>es</w:t>
      </w:r>
      <w:r w:rsidRPr="00251149">
        <w:rPr>
          <w:rFonts w:ascii="Arial" w:hAnsi="Arial" w:cs="Arial"/>
          <w:bCs/>
          <w:spacing w:val="17"/>
        </w:rPr>
        <w:t xml:space="preserve"> </w:t>
      </w:r>
      <w:r w:rsidRPr="00251149">
        <w:rPr>
          <w:rFonts w:ascii="Arial" w:hAnsi="Arial" w:cs="Arial"/>
          <w:bCs/>
        </w:rPr>
        <w:t>necesaria</w:t>
      </w:r>
      <w:r w:rsidRPr="00251149">
        <w:rPr>
          <w:rFonts w:ascii="Arial" w:hAnsi="Arial" w:cs="Arial"/>
          <w:bCs/>
          <w:spacing w:val="20"/>
        </w:rPr>
        <w:t xml:space="preserve"> </w:t>
      </w:r>
      <w:r w:rsidRPr="00251149">
        <w:rPr>
          <w:rFonts w:ascii="Arial" w:hAnsi="Arial" w:cs="Arial"/>
          <w:bCs/>
        </w:rPr>
        <w:t>la</w:t>
      </w:r>
      <w:r w:rsidRPr="00251149">
        <w:rPr>
          <w:rFonts w:ascii="Arial" w:hAnsi="Arial" w:cs="Arial"/>
          <w:bCs/>
          <w:spacing w:val="17"/>
        </w:rPr>
        <w:t xml:space="preserve"> </w:t>
      </w:r>
      <w:r w:rsidRPr="00251149">
        <w:rPr>
          <w:rFonts w:ascii="Arial" w:hAnsi="Arial" w:cs="Arial"/>
          <w:bCs/>
        </w:rPr>
        <w:t>cobertura</w:t>
      </w:r>
      <w:r w:rsidRPr="00251149">
        <w:rPr>
          <w:rFonts w:ascii="Arial" w:hAnsi="Arial" w:cs="Arial"/>
          <w:bCs/>
          <w:spacing w:val="17"/>
        </w:rPr>
        <w:t xml:space="preserve"> </w:t>
      </w:r>
      <w:r w:rsidRPr="00251149">
        <w:rPr>
          <w:rFonts w:ascii="Arial" w:hAnsi="Arial" w:cs="Arial"/>
          <w:bCs/>
        </w:rPr>
        <w:t>universal</w:t>
      </w:r>
      <w:r w:rsidRPr="00251149">
        <w:rPr>
          <w:rFonts w:ascii="Arial" w:hAnsi="Arial" w:cs="Arial"/>
          <w:bCs/>
          <w:spacing w:val="19"/>
        </w:rPr>
        <w:t xml:space="preserve"> </w:t>
      </w:r>
      <w:r w:rsidRPr="00251149">
        <w:rPr>
          <w:rFonts w:ascii="Arial" w:hAnsi="Arial" w:cs="Arial"/>
          <w:bCs/>
        </w:rPr>
        <w:t>del</w:t>
      </w:r>
      <w:r w:rsidRPr="00251149">
        <w:rPr>
          <w:rFonts w:ascii="Arial" w:hAnsi="Arial" w:cs="Arial"/>
          <w:bCs/>
          <w:spacing w:val="17"/>
        </w:rPr>
        <w:t xml:space="preserve"> </w:t>
      </w:r>
      <w:r w:rsidRPr="00251149">
        <w:rPr>
          <w:rFonts w:ascii="Arial" w:hAnsi="Arial" w:cs="Arial"/>
          <w:bCs/>
        </w:rPr>
        <w:t>servicio,</w:t>
      </w:r>
      <w:r w:rsidRPr="00251149">
        <w:rPr>
          <w:rFonts w:ascii="Arial" w:hAnsi="Arial" w:cs="Arial"/>
          <w:bCs/>
          <w:spacing w:val="21"/>
        </w:rPr>
        <w:t xml:space="preserve"> </w:t>
      </w:r>
      <w:r w:rsidRPr="00251149">
        <w:rPr>
          <w:rFonts w:ascii="Arial" w:hAnsi="Arial" w:cs="Arial"/>
          <w:bCs/>
        </w:rPr>
        <w:t>la</w:t>
      </w:r>
      <w:r w:rsidRPr="00251149">
        <w:rPr>
          <w:rFonts w:ascii="Arial" w:hAnsi="Arial" w:cs="Arial"/>
          <w:bCs/>
          <w:spacing w:val="17"/>
        </w:rPr>
        <w:t xml:space="preserve"> </w:t>
      </w:r>
      <w:r w:rsidRPr="00251149">
        <w:rPr>
          <w:rFonts w:ascii="Arial" w:hAnsi="Arial" w:cs="Arial"/>
          <w:bCs/>
        </w:rPr>
        <w:t>plena</w:t>
      </w:r>
      <w:r w:rsidRPr="00251149">
        <w:rPr>
          <w:rFonts w:ascii="Arial" w:hAnsi="Arial" w:cs="Arial"/>
          <w:bCs/>
          <w:spacing w:val="-58"/>
        </w:rPr>
        <w:t xml:space="preserve"> </w:t>
      </w:r>
      <w:r w:rsidRPr="00251149">
        <w:rPr>
          <w:rFonts w:ascii="Arial" w:hAnsi="Arial" w:cs="Arial"/>
          <w:bCs/>
        </w:rPr>
        <w:t>inclusión</w:t>
      </w:r>
      <w:r w:rsidRPr="00251149">
        <w:rPr>
          <w:rFonts w:ascii="Arial" w:hAnsi="Arial" w:cs="Arial"/>
          <w:bCs/>
          <w:spacing w:val="-1"/>
        </w:rPr>
        <w:t xml:space="preserve"> </w:t>
      </w:r>
      <w:r w:rsidRPr="00251149">
        <w:rPr>
          <w:rFonts w:ascii="Arial" w:hAnsi="Arial" w:cs="Arial"/>
          <w:bCs/>
        </w:rPr>
        <w:t>e integración</w:t>
      </w:r>
      <w:r w:rsidRPr="00251149">
        <w:rPr>
          <w:rFonts w:ascii="Arial" w:hAnsi="Arial" w:cs="Arial"/>
          <w:bCs/>
          <w:spacing w:val="-3"/>
        </w:rPr>
        <w:t xml:space="preserve"> </w:t>
      </w:r>
      <w:r w:rsidRPr="00251149">
        <w:rPr>
          <w:rFonts w:ascii="Arial" w:hAnsi="Arial" w:cs="Arial"/>
          <w:bCs/>
        </w:rPr>
        <w:t>social,</w:t>
      </w:r>
      <w:r w:rsidRPr="00251149">
        <w:rPr>
          <w:rFonts w:ascii="Arial" w:hAnsi="Arial" w:cs="Arial"/>
          <w:bCs/>
          <w:spacing w:val="-1"/>
        </w:rPr>
        <w:t xml:space="preserve"> </w:t>
      </w:r>
      <w:r w:rsidRPr="00251149">
        <w:rPr>
          <w:rFonts w:ascii="Arial" w:hAnsi="Arial" w:cs="Arial"/>
          <w:bCs/>
        </w:rPr>
        <w:t>garantizando</w:t>
      </w:r>
      <w:r w:rsidRPr="00251149">
        <w:rPr>
          <w:rFonts w:ascii="Arial" w:hAnsi="Arial" w:cs="Arial"/>
          <w:bCs/>
          <w:spacing w:val="-1"/>
        </w:rPr>
        <w:t xml:space="preserve"> </w:t>
      </w:r>
      <w:r w:rsidRPr="00251149">
        <w:rPr>
          <w:rFonts w:ascii="Arial" w:hAnsi="Arial" w:cs="Arial"/>
          <w:bCs/>
        </w:rPr>
        <w:t>la calidad</w:t>
      </w:r>
      <w:r w:rsidRPr="00251149">
        <w:rPr>
          <w:rFonts w:ascii="Arial" w:hAnsi="Arial" w:cs="Arial"/>
          <w:bCs/>
          <w:spacing w:val="-1"/>
        </w:rPr>
        <w:t xml:space="preserve"> </w:t>
      </w:r>
      <w:r w:rsidRPr="00251149">
        <w:rPr>
          <w:rFonts w:ascii="Arial" w:hAnsi="Arial" w:cs="Arial"/>
          <w:bCs/>
        </w:rPr>
        <w:t>de vida</w:t>
      </w:r>
      <w:r w:rsidRPr="00251149">
        <w:rPr>
          <w:rFonts w:ascii="Arial" w:hAnsi="Arial" w:cs="Arial"/>
          <w:bCs/>
          <w:spacing w:val="-1"/>
        </w:rPr>
        <w:t xml:space="preserve"> </w:t>
      </w:r>
      <w:r w:rsidRPr="00251149">
        <w:rPr>
          <w:rFonts w:ascii="Arial" w:hAnsi="Arial" w:cs="Arial"/>
          <w:bCs/>
        </w:rPr>
        <w:t>escolar.</w:t>
      </w:r>
    </w:p>
    <w:p w14:paraId="1C43EA7D" w14:textId="77777777" w:rsidR="0022253C" w:rsidRPr="00251149" w:rsidRDefault="0022253C" w:rsidP="00C131BC">
      <w:pPr>
        <w:pStyle w:val="Textoindependiente"/>
        <w:contextualSpacing/>
        <w:jc w:val="both"/>
        <w:rPr>
          <w:rFonts w:ascii="Arial" w:hAnsi="Arial" w:cs="Arial"/>
          <w:bCs/>
        </w:rPr>
      </w:pPr>
    </w:p>
    <w:p w14:paraId="74877621" w14:textId="153FDEBB" w:rsidR="0022253C" w:rsidRPr="00251149" w:rsidRDefault="005B5A22" w:rsidP="00C131BC">
      <w:pPr>
        <w:pStyle w:val="Textoindependiente"/>
        <w:contextualSpacing/>
        <w:jc w:val="both"/>
        <w:rPr>
          <w:rFonts w:ascii="Arial" w:hAnsi="Arial" w:cs="Arial"/>
          <w:bCs/>
        </w:rPr>
      </w:pPr>
      <w:r w:rsidRPr="00251149">
        <w:rPr>
          <w:rFonts w:ascii="Arial" w:hAnsi="Arial" w:cs="Arial"/>
          <w:bCs/>
        </w:rPr>
        <w:t>En consecuencia, la materialización del derecho a la educación implica no sólo brindar</w:t>
      </w:r>
      <w:r w:rsidRPr="00251149">
        <w:rPr>
          <w:rFonts w:ascii="Arial" w:hAnsi="Arial" w:cs="Arial"/>
          <w:bCs/>
          <w:spacing w:val="1"/>
        </w:rPr>
        <w:t xml:space="preserve"> </w:t>
      </w:r>
      <w:r w:rsidRPr="00251149">
        <w:rPr>
          <w:rFonts w:ascii="Arial" w:hAnsi="Arial" w:cs="Arial"/>
          <w:bCs/>
        </w:rPr>
        <w:t>el acceso al sistema educativo, sino su capacidad de retención y calidad según las</w:t>
      </w:r>
      <w:r w:rsidRPr="00251149">
        <w:rPr>
          <w:rFonts w:ascii="Arial" w:hAnsi="Arial" w:cs="Arial"/>
          <w:bCs/>
          <w:spacing w:val="1"/>
        </w:rPr>
        <w:t xml:space="preserve"> </w:t>
      </w:r>
      <w:r w:rsidRPr="00251149">
        <w:rPr>
          <w:rFonts w:ascii="Arial" w:hAnsi="Arial" w:cs="Arial"/>
          <w:bCs/>
        </w:rPr>
        <w:t>condiciones de vida institucional que se ofrezca a las y los escolares con discapacidad,</w:t>
      </w:r>
      <w:r w:rsidRPr="00251149">
        <w:rPr>
          <w:rFonts w:ascii="Arial" w:hAnsi="Arial" w:cs="Arial"/>
          <w:bCs/>
          <w:spacing w:val="-59"/>
        </w:rPr>
        <w:t xml:space="preserve"> </w:t>
      </w:r>
      <w:r w:rsidRPr="00251149">
        <w:rPr>
          <w:rFonts w:ascii="Arial" w:hAnsi="Arial" w:cs="Arial"/>
          <w:bCs/>
        </w:rPr>
        <w:t>en las que se incluyen las prácticas pedagógicas que deberán ser pertinentes a las</w:t>
      </w:r>
      <w:r w:rsidRPr="00251149">
        <w:rPr>
          <w:rFonts w:ascii="Arial" w:hAnsi="Arial" w:cs="Arial"/>
          <w:bCs/>
          <w:spacing w:val="1"/>
        </w:rPr>
        <w:t xml:space="preserve"> </w:t>
      </w:r>
      <w:r w:rsidRPr="00251149">
        <w:rPr>
          <w:rFonts w:ascii="Arial" w:hAnsi="Arial" w:cs="Arial"/>
          <w:bCs/>
        </w:rPr>
        <w:t>Necesidades</w:t>
      </w:r>
      <w:r w:rsidRPr="00251149">
        <w:rPr>
          <w:rFonts w:ascii="Arial" w:hAnsi="Arial" w:cs="Arial"/>
          <w:bCs/>
          <w:spacing w:val="1"/>
        </w:rPr>
        <w:t xml:space="preserve"> </w:t>
      </w:r>
      <w:r w:rsidRPr="00251149">
        <w:rPr>
          <w:rFonts w:ascii="Arial" w:hAnsi="Arial" w:cs="Arial"/>
          <w:bCs/>
        </w:rPr>
        <w:t>Educativas</w:t>
      </w:r>
      <w:r w:rsidRPr="00251149">
        <w:rPr>
          <w:rFonts w:ascii="Arial" w:hAnsi="Arial" w:cs="Arial"/>
          <w:bCs/>
          <w:spacing w:val="1"/>
        </w:rPr>
        <w:t xml:space="preserve"> </w:t>
      </w:r>
      <w:r w:rsidRPr="00251149">
        <w:rPr>
          <w:rFonts w:ascii="Arial" w:hAnsi="Arial" w:cs="Arial"/>
          <w:bCs/>
        </w:rPr>
        <w:t>Especiales,</w:t>
      </w:r>
      <w:r w:rsidRPr="00251149">
        <w:rPr>
          <w:rFonts w:ascii="Arial" w:hAnsi="Arial" w:cs="Arial"/>
          <w:bCs/>
          <w:spacing w:val="1"/>
        </w:rPr>
        <w:t xml:space="preserve"> </w:t>
      </w:r>
      <w:r w:rsidRPr="00251149">
        <w:rPr>
          <w:rFonts w:ascii="Arial" w:hAnsi="Arial" w:cs="Arial"/>
          <w:bCs/>
        </w:rPr>
        <w:t>NEE,</w:t>
      </w:r>
      <w:r w:rsidRPr="00251149">
        <w:rPr>
          <w:rFonts w:ascii="Arial" w:hAnsi="Arial" w:cs="Arial"/>
          <w:bCs/>
          <w:spacing w:val="1"/>
        </w:rPr>
        <w:t xml:space="preserve"> </w:t>
      </w:r>
      <w:r w:rsidRPr="00251149">
        <w:rPr>
          <w:rFonts w:ascii="Arial" w:hAnsi="Arial" w:cs="Arial"/>
          <w:bCs/>
        </w:rPr>
        <w:t>respetando</w:t>
      </w:r>
      <w:r w:rsidRPr="00251149">
        <w:rPr>
          <w:rFonts w:ascii="Arial" w:hAnsi="Arial" w:cs="Arial"/>
          <w:bCs/>
          <w:spacing w:val="1"/>
        </w:rPr>
        <w:t xml:space="preserve"> </w:t>
      </w:r>
      <w:r w:rsidRPr="00251149">
        <w:rPr>
          <w:rFonts w:ascii="Arial" w:hAnsi="Arial" w:cs="Arial"/>
          <w:bCs/>
        </w:rPr>
        <w:t>todas</w:t>
      </w:r>
      <w:r w:rsidRPr="00251149">
        <w:rPr>
          <w:rFonts w:ascii="Arial" w:hAnsi="Arial" w:cs="Arial"/>
          <w:bCs/>
          <w:spacing w:val="1"/>
        </w:rPr>
        <w:t xml:space="preserve"> </w:t>
      </w:r>
      <w:r w:rsidRPr="00251149">
        <w:rPr>
          <w:rFonts w:ascii="Arial" w:hAnsi="Arial" w:cs="Arial"/>
          <w:bCs/>
        </w:rPr>
        <w:t>las</w:t>
      </w:r>
      <w:r w:rsidRPr="00251149">
        <w:rPr>
          <w:rFonts w:ascii="Arial" w:hAnsi="Arial" w:cs="Arial"/>
          <w:bCs/>
          <w:spacing w:val="1"/>
        </w:rPr>
        <w:t xml:space="preserve"> </w:t>
      </w:r>
      <w:r w:rsidRPr="00251149">
        <w:rPr>
          <w:rFonts w:ascii="Arial" w:hAnsi="Arial" w:cs="Arial"/>
          <w:bCs/>
        </w:rPr>
        <w:t>formas</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no</w:t>
      </w:r>
      <w:r w:rsidRPr="00251149">
        <w:rPr>
          <w:rFonts w:ascii="Arial" w:hAnsi="Arial" w:cs="Arial"/>
          <w:bCs/>
          <w:spacing w:val="1"/>
        </w:rPr>
        <w:t xml:space="preserve"> </w:t>
      </w:r>
      <w:r w:rsidRPr="00251149">
        <w:rPr>
          <w:rFonts w:ascii="Arial" w:hAnsi="Arial" w:cs="Arial"/>
          <w:bCs/>
        </w:rPr>
        <w:t>discriminación</w:t>
      </w:r>
      <w:r w:rsidRPr="00251149">
        <w:rPr>
          <w:rFonts w:ascii="Arial" w:hAnsi="Arial" w:cs="Arial"/>
          <w:bCs/>
          <w:spacing w:val="1"/>
        </w:rPr>
        <w:t xml:space="preserve"> </w:t>
      </w:r>
      <w:r w:rsidRPr="00251149">
        <w:rPr>
          <w:rFonts w:ascii="Arial" w:hAnsi="Arial" w:cs="Arial"/>
          <w:bCs/>
        </w:rPr>
        <w:t>como</w:t>
      </w:r>
      <w:r w:rsidRPr="00251149">
        <w:rPr>
          <w:rFonts w:ascii="Arial" w:hAnsi="Arial" w:cs="Arial"/>
          <w:bCs/>
          <w:spacing w:val="1"/>
        </w:rPr>
        <w:t xml:space="preserve"> </w:t>
      </w:r>
      <w:r w:rsidRPr="00251149">
        <w:rPr>
          <w:rFonts w:ascii="Arial" w:hAnsi="Arial" w:cs="Arial"/>
          <w:bCs/>
        </w:rPr>
        <w:t>géneros,</w:t>
      </w:r>
      <w:r w:rsidRPr="00251149">
        <w:rPr>
          <w:rFonts w:ascii="Arial" w:hAnsi="Arial" w:cs="Arial"/>
          <w:bCs/>
          <w:spacing w:val="1"/>
        </w:rPr>
        <w:t xml:space="preserve"> </w:t>
      </w:r>
      <w:r w:rsidRPr="00251149">
        <w:rPr>
          <w:rFonts w:ascii="Arial" w:hAnsi="Arial" w:cs="Arial"/>
          <w:bCs/>
        </w:rPr>
        <w:t>etnia,</w:t>
      </w:r>
      <w:r w:rsidRPr="00251149">
        <w:rPr>
          <w:rFonts w:ascii="Arial" w:hAnsi="Arial" w:cs="Arial"/>
          <w:bCs/>
          <w:spacing w:val="1"/>
        </w:rPr>
        <w:t xml:space="preserve"> </w:t>
      </w:r>
      <w:r w:rsidRPr="00251149">
        <w:rPr>
          <w:rFonts w:ascii="Arial" w:hAnsi="Arial" w:cs="Arial"/>
          <w:bCs/>
        </w:rPr>
        <w:t>y</w:t>
      </w:r>
      <w:r w:rsidRPr="00251149">
        <w:rPr>
          <w:rFonts w:ascii="Arial" w:hAnsi="Arial" w:cs="Arial"/>
          <w:bCs/>
          <w:spacing w:val="1"/>
        </w:rPr>
        <w:t xml:space="preserve"> </w:t>
      </w:r>
      <w:r w:rsidRPr="00251149">
        <w:rPr>
          <w:rFonts w:ascii="Arial" w:hAnsi="Arial" w:cs="Arial"/>
          <w:bCs/>
        </w:rPr>
        <w:t>la</w:t>
      </w:r>
      <w:r w:rsidRPr="00251149">
        <w:rPr>
          <w:rFonts w:ascii="Arial" w:hAnsi="Arial" w:cs="Arial"/>
          <w:bCs/>
          <w:spacing w:val="1"/>
        </w:rPr>
        <w:t xml:space="preserve"> </w:t>
      </w:r>
      <w:r w:rsidRPr="00251149">
        <w:rPr>
          <w:rFonts w:ascii="Arial" w:hAnsi="Arial" w:cs="Arial"/>
          <w:bCs/>
        </w:rPr>
        <w:t>religión-credo.</w:t>
      </w:r>
      <w:r w:rsidRPr="00251149">
        <w:rPr>
          <w:rFonts w:ascii="Arial" w:hAnsi="Arial" w:cs="Arial"/>
          <w:bCs/>
          <w:spacing w:val="1"/>
        </w:rPr>
        <w:t xml:space="preserve"> </w:t>
      </w:r>
      <w:r w:rsidRPr="00251149">
        <w:rPr>
          <w:rFonts w:ascii="Arial" w:hAnsi="Arial" w:cs="Arial"/>
          <w:bCs/>
        </w:rPr>
        <w:t>Por</w:t>
      </w:r>
      <w:r w:rsidRPr="00251149">
        <w:rPr>
          <w:rFonts w:ascii="Arial" w:hAnsi="Arial" w:cs="Arial"/>
          <w:bCs/>
          <w:spacing w:val="1"/>
        </w:rPr>
        <w:t xml:space="preserve"> </w:t>
      </w:r>
      <w:r w:rsidRPr="00251149">
        <w:rPr>
          <w:rFonts w:ascii="Arial" w:hAnsi="Arial" w:cs="Arial"/>
          <w:bCs/>
        </w:rPr>
        <w:t>lo</w:t>
      </w:r>
      <w:r w:rsidRPr="00251149">
        <w:rPr>
          <w:rFonts w:ascii="Arial" w:hAnsi="Arial" w:cs="Arial"/>
          <w:bCs/>
          <w:spacing w:val="1"/>
        </w:rPr>
        <w:t xml:space="preserve"> </w:t>
      </w:r>
      <w:r w:rsidRPr="00251149">
        <w:rPr>
          <w:rFonts w:ascii="Arial" w:hAnsi="Arial" w:cs="Arial"/>
          <w:bCs/>
        </w:rPr>
        <w:t>tanto,</w:t>
      </w:r>
      <w:r w:rsidRPr="00251149">
        <w:rPr>
          <w:rFonts w:ascii="Arial" w:hAnsi="Arial" w:cs="Arial"/>
          <w:bCs/>
          <w:spacing w:val="1"/>
        </w:rPr>
        <w:t xml:space="preserve"> </w:t>
      </w:r>
      <w:r w:rsidRPr="00251149">
        <w:rPr>
          <w:rFonts w:ascii="Arial" w:hAnsi="Arial" w:cs="Arial"/>
          <w:bCs/>
        </w:rPr>
        <w:t>se</w:t>
      </w:r>
      <w:r w:rsidRPr="00251149">
        <w:rPr>
          <w:rFonts w:ascii="Arial" w:hAnsi="Arial" w:cs="Arial"/>
          <w:bCs/>
          <w:spacing w:val="1"/>
        </w:rPr>
        <w:t xml:space="preserve"> </w:t>
      </w:r>
      <w:r w:rsidRPr="00251149">
        <w:rPr>
          <w:rFonts w:ascii="Arial" w:hAnsi="Arial" w:cs="Arial"/>
          <w:bCs/>
        </w:rPr>
        <w:t>debe</w:t>
      </w:r>
      <w:r w:rsidRPr="00251149">
        <w:rPr>
          <w:rFonts w:ascii="Arial" w:hAnsi="Arial" w:cs="Arial"/>
          <w:bCs/>
          <w:spacing w:val="1"/>
        </w:rPr>
        <w:t xml:space="preserve"> </w:t>
      </w:r>
      <w:r w:rsidRPr="00251149">
        <w:rPr>
          <w:rFonts w:ascii="Arial" w:hAnsi="Arial" w:cs="Arial"/>
          <w:bCs/>
        </w:rPr>
        <w:t>promocionar y garantizar la educación para toda la vida, en el entendido que esta</w:t>
      </w:r>
      <w:r w:rsidRPr="00251149">
        <w:rPr>
          <w:rFonts w:ascii="Arial" w:hAnsi="Arial" w:cs="Arial"/>
          <w:bCs/>
          <w:spacing w:val="1"/>
        </w:rPr>
        <w:t xml:space="preserve"> </w:t>
      </w:r>
      <w:r w:rsidRPr="00251149">
        <w:rPr>
          <w:rFonts w:ascii="Arial" w:hAnsi="Arial" w:cs="Arial"/>
          <w:bCs/>
        </w:rPr>
        <w:t>supone</w:t>
      </w:r>
      <w:r w:rsidRPr="00251149">
        <w:rPr>
          <w:rFonts w:ascii="Arial" w:hAnsi="Arial" w:cs="Arial"/>
          <w:bCs/>
          <w:spacing w:val="1"/>
        </w:rPr>
        <w:t xml:space="preserve"> </w:t>
      </w:r>
      <w:r w:rsidRPr="00251149">
        <w:rPr>
          <w:rFonts w:ascii="Arial" w:hAnsi="Arial" w:cs="Arial"/>
          <w:bCs/>
        </w:rPr>
        <w:t>el</w:t>
      </w:r>
      <w:r w:rsidRPr="00251149">
        <w:rPr>
          <w:rFonts w:ascii="Arial" w:hAnsi="Arial" w:cs="Arial"/>
          <w:bCs/>
          <w:spacing w:val="1"/>
        </w:rPr>
        <w:t xml:space="preserve"> </w:t>
      </w:r>
      <w:r w:rsidRPr="00251149">
        <w:rPr>
          <w:rFonts w:ascii="Arial" w:hAnsi="Arial" w:cs="Arial"/>
          <w:bCs/>
        </w:rPr>
        <w:t>derecho</w:t>
      </w:r>
      <w:r w:rsidRPr="00251149">
        <w:rPr>
          <w:rFonts w:ascii="Arial" w:hAnsi="Arial" w:cs="Arial"/>
          <w:bCs/>
          <w:spacing w:val="1"/>
        </w:rPr>
        <w:t xml:space="preserve"> </w:t>
      </w:r>
      <w:r w:rsidRPr="00251149">
        <w:rPr>
          <w:rFonts w:ascii="Arial" w:hAnsi="Arial" w:cs="Arial"/>
          <w:bCs/>
        </w:rPr>
        <w:t>a</w:t>
      </w:r>
      <w:r w:rsidRPr="00251149">
        <w:rPr>
          <w:rFonts w:ascii="Arial" w:hAnsi="Arial" w:cs="Arial"/>
          <w:bCs/>
          <w:spacing w:val="1"/>
        </w:rPr>
        <w:t xml:space="preserve"> </w:t>
      </w:r>
      <w:r w:rsidRPr="00251149">
        <w:rPr>
          <w:rFonts w:ascii="Arial" w:hAnsi="Arial" w:cs="Arial"/>
          <w:bCs/>
        </w:rPr>
        <w:t>la</w:t>
      </w:r>
      <w:r w:rsidRPr="00251149">
        <w:rPr>
          <w:rFonts w:ascii="Arial" w:hAnsi="Arial" w:cs="Arial"/>
          <w:bCs/>
          <w:spacing w:val="1"/>
        </w:rPr>
        <w:t xml:space="preserve"> </w:t>
      </w:r>
      <w:r w:rsidRPr="00251149">
        <w:rPr>
          <w:rFonts w:ascii="Arial" w:hAnsi="Arial" w:cs="Arial"/>
          <w:bCs/>
        </w:rPr>
        <w:t>educación</w:t>
      </w:r>
      <w:r w:rsidRPr="00251149">
        <w:rPr>
          <w:rFonts w:ascii="Arial" w:hAnsi="Arial" w:cs="Arial"/>
          <w:bCs/>
          <w:spacing w:val="1"/>
        </w:rPr>
        <w:t xml:space="preserve"> </w:t>
      </w:r>
      <w:r w:rsidRPr="00251149">
        <w:rPr>
          <w:rFonts w:ascii="Arial" w:hAnsi="Arial" w:cs="Arial"/>
          <w:bCs/>
        </w:rPr>
        <w:t>inicial,</w:t>
      </w:r>
      <w:r w:rsidRPr="00251149">
        <w:rPr>
          <w:rFonts w:ascii="Arial" w:hAnsi="Arial" w:cs="Arial"/>
          <w:bCs/>
          <w:spacing w:val="1"/>
        </w:rPr>
        <w:t xml:space="preserve"> </w:t>
      </w:r>
      <w:r w:rsidRPr="00251149">
        <w:rPr>
          <w:rFonts w:ascii="Arial" w:hAnsi="Arial" w:cs="Arial"/>
          <w:bCs/>
        </w:rPr>
        <w:t>educación</w:t>
      </w:r>
      <w:r w:rsidRPr="00251149">
        <w:rPr>
          <w:rFonts w:ascii="Arial" w:hAnsi="Arial" w:cs="Arial"/>
          <w:bCs/>
          <w:spacing w:val="1"/>
        </w:rPr>
        <w:t xml:space="preserve"> </w:t>
      </w:r>
      <w:r w:rsidRPr="00251149">
        <w:rPr>
          <w:rFonts w:ascii="Arial" w:hAnsi="Arial" w:cs="Arial"/>
          <w:bCs/>
        </w:rPr>
        <w:t>básica,</w:t>
      </w:r>
      <w:r w:rsidRPr="00251149">
        <w:rPr>
          <w:rFonts w:ascii="Arial" w:hAnsi="Arial" w:cs="Arial"/>
          <w:bCs/>
          <w:spacing w:val="1"/>
        </w:rPr>
        <w:t xml:space="preserve"> </w:t>
      </w:r>
      <w:r w:rsidRPr="00251149">
        <w:rPr>
          <w:rFonts w:ascii="Arial" w:hAnsi="Arial" w:cs="Arial"/>
          <w:bCs/>
        </w:rPr>
        <w:t>media</w:t>
      </w:r>
      <w:r w:rsidRPr="00251149">
        <w:rPr>
          <w:rFonts w:ascii="Arial" w:hAnsi="Arial" w:cs="Arial"/>
          <w:bCs/>
          <w:spacing w:val="1"/>
        </w:rPr>
        <w:t xml:space="preserve"> </w:t>
      </w:r>
      <w:r w:rsidRPr="00251149">
        <w:rPr>
          <w:rFonts w:ascii="Arial" w:hAnsi="Arial" w:cs="Arial"/>
          <w:bCs/>
        </w:rPr>
        <w:t>y</w:t>
      </w:r>
      <w:r w:rsidRPr="00251149">
        <w:rPr>
          <w:rFonts w:ascii="Arial" w:hAnsi="Arial" w:cs="Arial"/>
          <w:bCs/>
          <w:spacing w:val="1"/>
        </w:rPr>
        <w:t xml:space="preserve"> </w:t>
      </w:r>
      <w:r w:rsidRPr="00251149">
        <w:rPr>
          <w:rFonts w:ascii="Arial" w:hAnsi="Arial" w:cs="Arial"/>
          <w:bCs/>
        </w:rPr>
        <w:t>secundaria,</w:t>
      </w:r>
      <w:r w:rsidRPr="00251149">
        <w:rPr>
          <w:rFonts w:ascii="Arial" w:hAnsi="Arial" w:cs="Arial"/>
          <w:bCs/>
          <w:spacing w:val="-59"/>
        </w:rPr>
        <w:t xml:space="preserve"> </w:t>
      </w:r>
      <w:r w:rsidRPr="00251149">
        <w:rPr>
          <w:rFonts w:ascii="Arial" w:hAnsi="Arial" w:cs="Arial"/>
          <w:bCs/>
        </w:rPr>
        <w:t>educación superior y educación para el trabajo; para lo cual, es primordial tener en</w:t>
      </w:r>
      <w:r w:rsidRPr="00251149">
        <w:rPr>
          <w:rFonts w:ascii="Arial" w:hAnsi="Arial" w:cs="Arial"/>
          <w:bCs/>
          <w:spacing w:val="1"/>
        </w:rPr>
        <w:t xml:space="preserve"> </w:t>
      </w:r>
      <w:r w:rsidRPr="00251149">
        <w:rPr>
          <w:rFonts w:ascii="Arial" w:hAnsi="Arial" w:cs="Arial"/>
          <w:bCs/>
        </w:rPr>
        <w:t>cuenta</w:t>
      </w:r>
      <w:r w:rsidRPr="00251149">
        <w:rPr>
          <w:rFonts w:ascii="Arial" w:hAnsi="Arial" w:cs="Arial"/>
          <w:bCs/>
          <w:spacing w:val="1"/>
        </w:rPr>
        <w:t xml:space="preserve"> </w:t>
      </w:r>
      <w:r w:rsidRPr="00251149">
        <w:rPr>
          <w:rFonts w:ascii="Arial" w:hAnsi="Arial" w:cs="Arial"/>
          <w:bCs/>
        </w:rPr>
        <w:t>y</w:t>
      </w:r>
      <w:r w:rsidRPr="00251149">
        <w:rPr>
          <w:rFonts w:ascii="Arial" w:hAnsi="Arial" w:cs="Arial"/>
          <w:bCs/>
          <w:spacing w:val="1"/>
        </w:rPr>
        <w:t xml:space="preserve"> </w:t>
      </w:r>
      <w:r w:rsidRPr="00251149">
        <w:rPr>
          <w:rFonts w:ascii="Arial" w:hAnsi="Arial" w:cs="Arial"/>
          <w:bCs/>
        </w:rPr>
        <w:t>reorganizar</w:t>
      </w:r>
      <w:r w:rsidRPr="00251149">
        <w:rPr>
          <w:rFonts w:ascii="Arial" w:hAnsi="Arial" w:cs="Arial"/>
          <w:bCs/>
          <w:spacing w:val="1"/>
        </w:rPr>
        <w:t xml:space="preserve"> </w:t>
      </w:r>
      <w:r w:rsidRPr="00251149">
        <w:rPr>
          <w:rFonts w:ascii="Arial" w:hAnsi="Arial" w:cs="Arial"/>
          <w:bCs/>
        </w:rPr>
        <w:t>el</w:t>
      </w:r>
      <w:r w:rsidRPr="00251149">
        <w:rPr>
          <w:rFonts w:ascii="Arial" w:hAnsi="Arial" w:cs="Arial"/>
          <w:bCs/>
          <w:spacing w:val="1"/>
        </w:rPr>
        <w:t xml:space="preserve"> </w:t>
      </w:r>
      <w:r w:rsidRPr="00251149">
        <w:rPr>
          <w:rFonts w:ascii="Arial" w:hAnsi="Arial" w:cs="Arial"/>
          <w:bCs/>
        </w:rPr>
        <w:t>sistema</w:t>
      </w:r>
      <w:r w:rsidRPr="00251149">
        <w:rPr>
          <w:rFonts w:ascii="Arial" w:hAnsi="Arial" w:cs="Arial"/>
          <w:bCs/>
          <w:spacing w:val="1"/>
        </w:rPr>
        <w:t xml:space="preserve"> </w:t>
      </w:r>
      <w:r w:rsidRPr="00251149">
        <w:rPr>
          <w:rFonts w:ascii="Arial" w:hAnsi="Arial" w:cs="Arial"/>
          <w:bCs/>
        </w:rPr>
        <w:t>educativo</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forma</w:t>
      </w:r>
      <w:r w:rsidRPr="00251149">
        <w:rPr>
          <w:rFonts w:ascii="Arial" w:hAnsi="Arial" w:cs="Arial"/>
          <w:bCs/>
          <w:spacing w:val="1"/>
        </w:rPr>
        <w:t xml:space="preserve"> </w:t>
      </w:r>
      <w:r w:rsidRPr="00251149">
        <w:rPr>
          <w:rFonts w:ascii="Arial" w:hAnsi="Arial" w:cs="Arial"/>
          <w:bCs/>
        </w:rPr>
        <w:t>más</w:t>
      </w:r>
      <w:r w:rsidRPr="00251149">
        <w:rPr>
          <w:rFonts w:ascii="Arial" w:hAnsi="Arial" w:cs="Arial"/>
          <w:bCs/>
          <w:spacing w:val="1"/>
        </w:rPr>
        <w:t xml:space="preserve"> </w:t>
      </w:r>
      <w:r w:rsidRPr="00251149">
        <w:rPr>
          <w:rFonts w:ascii="Arial" w:hAnsi="Arial" w:cs="Arial"/>
          <w:bCs/>
        </w:rPr>
        <w:t>integral</w:t>
      </w:r>
      <w:r w:rsidRPr="00251149">
        <w:rPr>
          <w:rFonts w:ascii="Arial" w:hAnsi="Arial" w:cs="Arial"/>
          <w:bCs/>
          <w:spacing w:val="1"/>
        </w:rPr>
        <w:t xml:space="preserve"> </w:t>
      </w:r>
      <w:r w:rsidRPr="00251149">
        <w:rPr>
          <w:rFonts w:ascii="Arial" w:hAnsi="Arial" w:cs="Arial"/>
          <w:bCs/>
        </w:rPr>
        <w:t>incorporando</w:t>
      </w:r>
      <w:r w:rsidRPr="00251149">
        <w:rPr>
          <w:rFonts w:ascii="Arial" w:hAnsi="Arial" w:cs="Arial"/>
          <w:bCs/>
          <w:spacing w:val="1"/>
        </w:rPr>
        <w:t xml:space="preserve"> </w:t>
      </w:r>
      <w:r w:rsidRPr="00251149">
        <w:rPr>
          <w:rFonts w:ascii="Arial" w:hAnsi="Arial" w:cs="Arial"/>
          <w:bCs/>
        </w:rPr>
        <w:t>la</w:t>
      </w:r>
      <w:r w:rsidRPr="00251149">
        <w:rPr>
          <w:rFonts w:ascii="Arial" w:hAnsi="Arial" w:cs="Arial"/>
          <w:bCs/>
          <w:spacing w:val="-59"/>
        </w:rPr>
        <w:t xml:space="preserve"> </w:t>
      </w:r>
      <w:r w:rsidRPr="00251149">
        <w:rPr>
          <w:rFonts w:ascii="Arial" w:hAnsi="Arial" w:cs="Arial"/>
          <w:bCs/>
        </w:rPr>
        <w:t>educación inicial y preescolar desde los tres años y la articulación con la educación</w:t>
      </w:r>
      <w:r w:rsidRPr="00251149">
        <w:rPr>
          <w:rFonts w:ascii="Arial" w:hAnsi="Arial" w:cs="Arial"/>
          <w:bCs/>
          <w:spacing w:val="1"/>
        </w:rPr>
        <w:t xml:space="preserve"> </w:t>
      </w:r>
      <w:r w:rsidRPr="00251149">
        <w:rPr>
          <w:rFonts w:ascii="Arial" w:hAnsi="Arial" w:cs="Arial"/>
          <w:bCs/>
        </w:rPr>
        <w:t>superior y el mundo del trabajo, con las adaptaciones necesarias para la población con</w:t>
      </w:r>
      <w:r w:rsidRPr="00251149">
        <w:rPr>
          <w:rFonts w:ascii="Arial" w:hAnsi="Arial" w:cs="Arial"/>
          <w:bCs/>
          <w:spacing w:val="-59"/>
        </w:rPr>
        <w:t xml:space="preserve"> </w:t>
      </w:r>
      <w:r w:rsidRPr="00251149">
        <w:rPr>
          <w:rFonts w:ascii="Arial" w:hAnsi="Arial" w:cs="Arial"/>
          <w:bCs/>
        </w:rPr>
        <w:t>discapacidad.</w:t>
      </w:r>
    </w:p>
    <w:p w14:paraId="0BCBBD16" w14:textId="77777777" w:rsidR="0022253C" w:rsidRPr="00251149" w:rsidRDefault="0022253C" w:rsidP="00C131BC">
      <w:pPr>
        <w:pStyle w:val="Textoindependiente"/>
        <w:contextualSpacing/>
        <w:jc w:val="both"/>
        <w:rPr>
          <w:rFonts w:ascii="Arial" w:hAnsi="Arial" w:cs="Arial"/>
        </w:rPr>
      </w:pPr>
    </w:p>
    <w:p w14:paraId="2221BA74" w14:textId="77777777" w:rsidR="0022253C" w:rsidRPr="00251149" w:rsidRDefault="0022253C" w:rsidP="00C131BC">
      <w:pPr>
        <w:pStyle w:val="Textoindependiente"/>
        <w:contextualSpacing/>
        <w:jc w:val="both"/>
        <w:rPr>
          <w:rFonts w:ascii="Arial" w:hAnsi="Arial" w:cs="Arial"/>
        </w:rPr>
      </w:pPr>
    </w:p>
    <w:p w14:paraId="02FAB63B" w14:textId="2F98DFAC" w:rsidR="0022253C" w:rsidRPr="00D17536" w:rsidRDefault="00C805C9" w:rsidP="00C131BC">
      <w:pPr>
        <w:pStyle w:val="Ttulo2"/>
      </w:pPr>
      <w:bookmarkStart w:id="145" w:name="_Toc103626736"/>
      <w:r w:rsidRPr="00D17536">
        <w:t xml:space="preserve">5.4 </w:t>
      </w:r>
      <w:r w:rsidR="005B5A22" w:rsidRPr="00D17536">
        <w:t>C</w:t>
      </w:r>
      <w:r w:rsidRPr="00D17536">
        <w:t>omponente</w:t>
      </w:r>
      <w:r w:rsidRPr="00D17536">
        <w:rPr>
          <w:spacing w:val="-6"/>
        </w:rPr>
        <w:t xml:space="preserve"> </w:t>
      </w:r>
      <w:r w:rsidR="005B5A22" w:rsidRPr="00D17536">
        <w:t>T</w:t>
      </w:r>
      <w:r w:rsidRPr="00D17536">
        <w:t>alento</w:t>
      </w:r>
      <w:r w:rsidRPr="00D17536">
        <w:rPr>
          <w:spacing w:val="-3"/>
        </w:rPr>
        <w:t xml:space="preserve"> </w:t>
      </w:r>
      <w:r w:rsidRPr="00D17536">
        <w:t>humano</w:t>
      </w:r>
      <w:bookmarkEnd w:id="145"/>
    </w:p>
    <w:p w14:paraId="672DB0DA" w14:textId="77777777" w:rsidR="0022253C" w:rsidRPr="00251149" w:rsidRDefault="0022253C" w:rsidP="00C131BC">
      <w:pPr>
        <w:pStyle w:val="Textoindependiente"/>
        <w:contextualSpacing/>
        <w:jc w:val="both"/>
        <w:rPr>
          <w:rFonts w:ascii="Arial" w:hAnsi="Arial" w:cs="Arial"/>
          <w:b/>
        </w:rPr>
      </w:pPr>
    </w:p>
    <w:p w14:paraId="5EE6769C" w14:textId="2ECBC15D" w:rsidR="0022253C" w:rsidRPr="00D17536" w:rsidRDefault="005B5A22" w:rsidP="00C131BC">
      <w:pPr>
        <w:pStyle w:val="Prrafodelista"/>
        <w:numPr>
          <w:ilvl w:val="0"/>
          <w:numId w:val="11"/>
        </w:numPr>
        <w:contextualSpacing/>
        <w:rPr>
          <w:rFonts w:ascii="Arial" w:hAnsi="Arial" w:cs="Arial"/>
          <w:bCs/>
        </w:rPr>
      </w:pPr>
      <w:r w:rsidRPr="00D17536">
        <w:rPr>
          <w:rFonts w:ascii="Arial" w:hAnsi="Arial" w:cs="Arial"/>
          <w:bCs/>
        </w:rPr>
        <w:t>Código</w:t>
      </w:r>
      <w:r w:rsidRPr="00D17536">
        <w:rPr>
          <w:rFonts w:ascii="Arial" w:hAnsi="Arial" w:cs="Arial"/>
          <w:bCs/>
          <w:spacing w:val="-2"/>
        </w:rPr>
        <w:t xml:space="preserve"> </w:t>
      </w:r>
      <w:r w:rsidRPr="00D17536">
        <w:rPr>
          <w:rFonts w:ascii="Arial" w:hAnsi="Arial" w:cs="Arial"/>
          <w:bCs/>
        </w:rPr>
        <w:t>sustantivo</w:t>
      </w:r>
      <w:r w:rsidRPr="00D17536">
        <w:rPr>
          <w:rFonts w:ascii="Arial" w:hAnsi="Arial" w:cs="Arial"/>
          <w:bCs/>
          <w:spacing w:val="-1"/>
        </w:rPr>
        <w:t xml:space="preserve"> </w:t>
      </w:r>
      <w:r w:rsidRPr="00D17536">
        <w:rPr>
          <w:rFonts w:ascii="Arial" w:hAnsi="Arial" w:cs="Arial"/>
          <w:bCs/>
        </w:rPr>
        <w:t>del trabajo</w:t>
      </w:r>
      <w:r w:rsidR="00D17536">
        <w:rPr>
          <w:rFonts w:ascii="Arial" w:hAnsi="Arial" w:cs="Arial"/>
          <w:bCs/>
        </w:rPr>
        <w:t>:</w:t>
      </w:r>
    </w:p>
    <w:p w14:paraId="4A61203A" w14:textId="77777777" w:rsidR="0022253C" w:rsidRPr="00251149" w:rsidRDefault="0022253C" w:rsidP="00C131BC">
      <w:pPr>
        <w:pStyle w:val="Textoindependiente"/>
        <w:contextualSpacing/>
        <w:jc w:val="both"/>
        <w:rPr>
          <w:rFonts w:ascii="Arial" w:hAnsi="Arial" w:cs="Arial"/>
          <w:bCs/>
        </w:rPr>
      </w:pPr>
    </w:p>
    <w:p w14:paraId="0B1E3DF2" w14:textId="77777777" w:rsidR="0022253C" w:rsidRPr="00251149" w:rsidRDefault="005B5A22" w:rsidP="00C131BC">
      <w:pPr>
        <w:pStyle w:val="Textoindependiente"/>
        <w:contextualSpacing/>
        <w:jc w:val="both"/>
        <w:rPr>
          <w:rFonts w:ascii="Arial" w:hAnsi="Arial" w:cs="Arial"/>
          <w:bCs/>
        </w:rPr>
      </w:pPr>
      <w:r w:rsidRPr="00251149">
        <w:rPr>
          <w:rFonts w:ascii="Arial" w:hAnsi="Arial" w:cs="Arial"/>
          <w:bCs/>
          <w:spacing w:val="-1"/>
        </w:rPr>
        <w:t>Y</w:t>
      </w:r>
      <w:r w:rsidRPr="00251149">
        <w:rPr>
          <w:rFonts w:ascii="Arial" w:hAnsi="Arial" w:cs="Arial"/>
          <w:bCs/>
          <w:spacing w:val="-15"/>
        </w:rPr>
        <w:t xml:space="preserve"> </w:t>
      </w:r>
      <w:r w:rsidRPr="00251149">
        <w:rPr>
          <w:rFonts w:ascii="Arial" w:hAnsi="Arial" w:cs="Arial"/>
          <w:bCs/>
          <w:spacing w:val="-1"/>
        </w:rPr>
        <w:t>sus</w:t>
      </w:r>
      <w:r w:rsidRPr="00251149">
        <w:rPr>
          <w:rFonts w:ascii="Arial" w:hAnsi="Arial" w:cs="Arial"/>
          <w:bCs/>
          <w:spacing w:val="-14"/>
        </w:rPr>
        <w:t xml:space="preserve"> </w:t>
      </w:r>
      <w:r w:rsidRPr="00251149">
        <w:rPr>
          <w:rFonts w:ascii="Arial" w:hAnsi="Arial" w:cs="Arial"/>
          <w:bCs/>
          <w:spacing w:val="-1"/>
        </w:rPr>
        <w:t>con</w:t>
      </w:r>
      <w:r w:rsidRPr="00251149">
        <w:rPr>
          <w:rFonts w:ascii="Arial" w:hAnsi="Arial" w:cs="Arial"/>
          <w:bCs/>
          <w:spacing w:val="-14"/>
        </w:rPr>
        <w:t xml:space="preserve"> </w:t>
      </w:r>
      <w:r w:rsidRPr="00251149">
        <w:rPr>
          <w:rFonts w:ascii="Arial" w:hAnsi="Arial" w:cs="Arial"/>
          <w:bCs/>
          <w:spacing w:val="-1"/>
        </w:rPr>
        <w:t>sus</w:t>
      </w:r>
      <w:r w:rsidRPr="00251149">
        <w:rPr>
          <w:rFonts w:ascii="Arial" w:hAnsi="Arial" w:cs="Arial"/>
          <w:bCs/>
          <w:spacing w:val="-16"/>
        </w:rPr>
        <w:t xml:space="preserve"> </w:t>
      </w:r>
      <w:r w:rsidRPr="00251149">
        <w:rPr>
          <w:rFonts w:ascii="Arial" w:hAnsi="Arial" w:cs="Arial"/>
          <w:bCs/>
        </w:rPr>
        <w:t>modificaciones,</w:t>
      </w:r>
      <w:r w:rsidRPr="00251149">
        <w:rPr>
          <w:rFonts w:ascii="Arial" w:hAnsi="Arial" w:cs="Arial"/>
          <w:bCs/>
          <w:spacing w:val="-13"/>
        </w:rPr>
        <w:t xml:space="preserve"> </w:t>
      </w:r>
      <w:r w:rsidRPr="00251149">
        <w:rPr>
          <w:rFonts w:ascii="Arial" w:hAnsi="Arial" w:cs="Arial"/>
          <w:bCs/>
        </w:rPr>
        <w:t>ordenada</w:t>
      </w:r>
      <w:r w:rsidRPr="00251149">
        <w:rPr>
          <w:rFonts w:ascii="Arial" w:hAnsi="Arial" w:cs="Arial"/>
          <w:bCs/>
          <w:spacing w:val="-13"/>
        </w:rPr>
        <w:t xml:space="preserve"> </w:t>
      </w:r>
      <w:r w:rsidRPr="00251149">
        <w:rPr>
          <w:rFonts w:ascii="Arial" w:hAnsi="Arial" w:cs="Arial"/>
          <w:bCs/>
        </w:rPr>
        <w:t>por</w:t>
      </w:r>
      <w:r w:rsidRPr="00251149">
        <w:rPr>
          <w:rFonts w:ascii="Arial" w:hAnsi="Arial" w:cs="Arial"/>
          <w:bCs/>
          <w:spacing w:val="-13"/>
        </w:rPr>
        <w:t xml:space="preserve"> </w:t>
      </w:r>
      <w:r w:rsidRPr="00251149">
        <w:rPr>
          <w:rFonts w:ascii="Arial" w:hAnsi="Arial" w:cs="Arial"/>
          <w:bCs/>
        </w:rPr>
        <w:t>el</w:t>
      </w:r>
      <w:r w:rsidRPr="00251149">
        <w:rPr>
          <w:rFonts w:ascii="Arial" w:hAnsi="Arial" w:cs="Arial"/>
          <w:bCs/>
          <w:spacing w:val="-15"/>
        </w:rPr>
        <w:t xml:space="preserve"> </w:t>
      </w:r>
      <w:r w:rsidRPr="00251149">
        <w:rPr>
          <w:rFonts w:ascii="Arial" w:hAnsi="Arial" w:cs="Arial"/>
          <w:bCs/>
        </w:rPr>
        <w:t>artículo</w:t>
      </w:r>
      <w:r w:rsidRPr="00251149">
        <w:rPr>
          <w:rFonts w:ascii="Arial" w:hAnsi="Arial" w:cs="Arial"/>
          <w:bCs/>
          <w:spacing w:val="-14"/>
        </w:rPr>
        <w:t xml:space="preserve"> </w:t>
      </w:r>
      <w:r w:rsidRPr="00251149">
        <w:rPr>
          <w:rFonts w:ascii="Arial" w:hAnsi="Arial" w:cs="Arial"/>
          <w:bCs/>
        </w:rPr>
        <w:t>46</w:t>
      </w:r>
      <w:r w:rsidRPr="00251149">
        <w:rPr>
          <w:rFonts w:ascii="Arial" w:hAnsi="Arial" w:cs="Arial"/>
          <w:bCs/>
          <w:spacing w:val="-14"/>
        </w:rPr>
        <w:t xml:space="preserve"> </w:t>
      </w:r>
      <w:r w:rsidRPr="00251149">
        <w:rPr>
          <w:rFonts w:ascii="Arial" w:hAnsi="Arial" w:cs="Arial"/>
          <w:bCs/>
        </w:rPr>
        <w:t>del</w:t>
      </w:r>
      <w:r w:rsidRPr="00251149">
        <w:rPr>
          <w:rFonts w:ascii="Arial" w:hAnsi="Arial" w:cs="Arial"/>
          <w:bCs/>
          <w:spacing w:val="-12"/>
        </w:rPr>
        <w:t xml:space="preserve"> </w:t>
      </w:r>
      <w:r w:rsidRPr="00251149">
        <w:rPr>
          <w:rFonts w:ascii="Arial" w:hAnsi="Arial" w:cs="Arial"/>
          <w:bCs/>
        </w:rPr>
        <w:t>Decreto</w:t>
      </w:r>
      <w:r w:rsidRPr="00251149">
        <w:rPr>
          <w:rFonts w:ascii="Arial" w:hAnsi="Arial" w:cs="Arial"/>
          <w:bCs/>
          <w:spacing w:val="-14"/>
        </w:rPr>
        <w:t xml:space="preserve"> </w:t>
      </w:r>
      <w:r w:rsidRPr="00251149">
        <w:rPr>
          <w:rFonts w:ascii="Arial" w:hAnsi="Arial" w:cs="Arial"/>
          <w:bCs/>
        </w:rPr>
        <w:t>Ley</w:t>
      </w:r>
      <w:r w:rsidRPr="00251149">
        <w:rPr>
          <w:rFonts w:ascii="Arial" w:hAnsi="Arial" w:cs="Arial"/>
          <w:bCs/>
          <w:spacing w:val="-16"/>
        </w:rPr>
        <w:t xml:space="preserve"> </w:t>
      </w:r>
      <w:r w:rsidRPr="00251149">
        <w:rPr>
          <w:rFonts w:ascii="Arial" w:hAnsi="Arial" w:cs="Arial"/>
          <w:bCs/>
        </w:rPr>
        <w:t>3743</w:t>
      </w:r>
      <w:r w:rsidRPr="00251149">
        <w:rPr>
          <w:rFonts w:ascii="Arial" w:hAnsi="Arial" w:cs="Arial"/>
          <w:bCs/>
          <w:spacing w:val="-14"/>
        </w:rPr>
        <w:t xml:space="preserve"> </w:t>
      </w:r>
      <w:r w:rsidRPr="00251149">
        <w:rPr>
          <w:rFonts w:ascii="Arial" w:hAnsi="Arial" w:cs="Arial"/>
          <w:bCs/>
        </w:rPr>
        <w:t>de</w:t>
      </w:r>
      <w:r w:rsidRPr="00251149">
        <w:rPr>
          <w:rFonts w:ascii="Arial" w:hAnsi="Arial" w:cs="Arial"/>
          <w:bCs/>
          <w:spacing w:val="-14"/>
        </w:rPr>
        <w:t xml:space="preserve"> </w:t>
      </w:r>
      <w:r w:rsidRPr="00251149">
        <w:rPr>
          <w:rFonts w:ascii="Arial" w:hAnsi="Arial" w:cs="Arial"/>
          <w:bCs/>
        </w:rPr>
        <w:t>1950,</w:t>
      </w:r>
      <w:r w:rsidRPr="00251149">
        <w:rPr>
          <w:rFonts w:ascii="Arial" w:hAnsi="Arial" w:cs="Arial"/>
          <w:bCs/>
          <w:spacing w:val="-58"/>
        </w:rPr>
        <w:t xml:space="preserve"> </w:t>
      </w:r>
      <w:r w:rsidRPr="00251149">
        <w:rPr>
          <w:rFonts w:ascii="Arial" w:hAnsi="Arial" w:cs="Arial"/>
          <w:bCs/>
        </w:rPr>
        <w:t>la cual fue publicada en el Diario Oficial No 27.622, del 7 de junio de 1951, compilando</w:t>
      </w:r>
      <w:r w:rsidRPr="00251149">
        <w:rPr>
          <w:rFonts w:ascii="Arial" w:hAnsi="Arial" w:cs="Arial"/>
          <w:bCs/>
          <w:spacing w:val="-59"/>
        </w:rPr>
        <w:t xml:space="preserve"> </w:t>
      </w:r>
      <w:r w:rsidRPr="00251149">
        <w:rPr>
          <w:rFonts w:ascii="Arial" w:hAnsi="Arial" w:cs="Arial"/>
          <w:bCs/>
        </w:rPr>
        <w:t>los Decretos</w:t>
      </w:r>
      <w:r w:rsidRPr="00251149">
        <w:rPr>
          <w:rFonts w:ascii="Arial" w:hAnsi="Arial" w:cs="Arial"/>
          <w:bCs/>
          <w:spacing w:val="1"/>
        </w:rPr>
        <w:t xml:space="preserve"> </w:t>
      </w:r>
      <w:r w:rsidRPr="00251149">
        <w:rPr>
          <w:rFonts w:ascii="Arial" w:hAnsi="Arial" w:cs="Arial"/>
          <w:bCs/>
        </w:rPr>
        <w:t>2663</w:t>
      </w:r>
      <w:r w:rsidRPr="00251149">
        <w:rPr>
          <w:rFonts w:ascii="Arial" w:hAnsi="Arial" w:cs="Arial"/>
          <w:bCs/>
          <w:spacing w:val="-2"/>
        </w:rPr>
        <w:t xml:space="preserve"> </w:t>
      </w:r>
      <w:r w:rsidRPr="00251149">
        <w:rPr>
          <w:rFonts w:ascii="Arial" w:hAnsi="Arial" w:cs="Arial"/>
          <w:bCs/>
        </w:rPr>
        <w:t>y</w:t>
      </w:r>
      <w:r w:rsidRPr="00251149">
        <w:rPr>
          <w:rFonts w:ascii="Arial" w:hAnsi="Arial" w:cs="Arial"/>
          <w:bCs/>
          <w:spacing w:val="-1"/>
        </w:rPr>
        <w:t xml:space="preserve"> </w:t>
      </w:r>
      <w:r w:rsidRPr="00251149">
        <w:rPr>
          <w:rFonts w:ascii="Arial" w:hAnsi="Arial" w:cs="Arial"/>
          <w:bCs/>
        </w:rPr>
        <w:t>3743 de 1950</w:t>
      </w:r>
      <w:r w:rsidRPr="00251149">
        <w:rPr>
          <w:rFonts w:ascii="Arial" w:hAnsi="Arial" w:cs="Arial"/>
          <w:bCs/>
          <w:spacing w:val="-2"/>
        </w:rPr>
        <w:t xml:space="preserve"> </w:t>
      </w:r>
      <w:r w:rsidRPr="00251149">
        <w:rPr>
          <w:rFonts w:ascii="Arial" w:hAnsi="Arial" w:cs="Arial"/>
          <w:bCs/>
        </w:rPr>
        <w:t>y</w:t>
      </w:r>
      <w:r w:rsidRPr="00251149">
        <w:rPr>
          <w:rFonts w:ascii="Arial" w:hAnsi="Arial" w:cs="Arial"/>
          <w:bCs/>
          <w:spacing w:val="-2"/>
        </w:rPr>
        <w:t xml:space="preserve"> </w:t>
      </w:r>
      <w:r w:rsidRPr="00251149">
        <w:rPr>
          <w:rFonts w:ascii="Arial" w:hAnsi="Arial" w:cs="Arial"/>
          <w:bCs/>
        </w:rPr>
        <w:t>905 de</w:t>
      </w:r>
      <w:r w:rsidRPr="00251149">
        <w:rPr>
          <w:rFonts w:ascii="Arial" w:hAnsi="Arial" w:cs="Arial"/>
          <w:bCs/>
          <w:spacing w:val="-2"/>
        </w:rPr>
        <w:t xml:space="preserve"> </w:t>
      </w:r>
      <w:r w:rsidRPr="00251149">
        <w:rPr>
          <w:rFonts w:ascii="Arial" w:hAnsi="Arial" w:cs="Arial"/>
          <w:bCs/>
        </w:rPr>
        <w:t>195.</w:t>
      </w:r>
    </w:p>
    <w:p w14:paraId="223B1D78" w14:textId="77777777" w:rsidR="0022253C" w:rsidRPr="00251149" w:rsidRDefault="0022253C" w:rsidP="00C131BC">
      <w:pPr>
        <w:pStyle w:val="Textoindependiente"/>
        <w:contextualSpacing/>
        <w:jc w:val="both"/>
        <w:rPr>
          <w:rFonts w:ascii="Arial" w:hAnsi="Arial" w:cs="Arial"/>
          <w:bCs/>
        </w:rPr>
      </w:pPr>
    </w:p>
    <w:p w14:paraId="50E6530B" w14:textId="77777777" w:rsidR="0022253C" w:rsidRPr="00251149" w:rsidRDefault="0022253C" w:rsidP="00C131BC">
      <w:pPr>
        <w:pStyle w:val="Textoindependiente"/>
        <w:contextualSpacing/>
        <w:jc w:val="both"/>
        <w:rPr>
          <w:rFonts w:ascii="Arial" w:hAnsi="Arial" w:cs="Arial"/>
        </w:rPr>
      </w:pPr>
    </w:p>
    <w:p w14:paraId="2F0CADA8" w14:textId="49F817C3" w:rsidR="0022253C" w:rsidRPr="00D17536" w:rsidRDefault="00C805C9" w:rsidP="00C131BC">
      <w:pPr>
        <w:pStyle w:val="Ttulo2"/>
      </w:pPr>
      <w:bookmarkStart w:id="146" w:name="_Toc103626737"/>
      <w:r w:rsidRPr="00D17536">
        <w:t xml:space="preserve">5.5 </w:t>
      </w:r>
      <w:r w:rsidR="005B5A22" w:rsidRPr="00D17536">
        <w:t>C</w:t>
      </w:r>
      <w:r w:rsidRPr="00D17536">
        <w:t>omponente</w:t>
      </w:r>
      <w:r w:rsidRPr="00D17536">
        <w:rPr>
          <w:spacing w:val="-7"/>
        </w:rPr>
        <w:t xml:space="preserve"> </w:t>
      </w:r>
      <w:r w:rsidR="005B5A22" w:rsidRPr="00D17536">
        <w:t>P</w:t>
      </w:r>
      <w:r w:rsidRPr="00D17536">
        <w:t>roceso</w:t>
      </w:r>
      <w:r w:rsidRPr="00D17536">
        <w:rPr>
          <w:spacing w:val="-4"/>
        </w:rPr>
        <w:t xml:space="preserve"> </w:t>
      </w:r>
      <w:r w:rsidRPr="00D17536">
        <w:t>administrativo</w:t>
      </w:r>
      <w:bookmarkEnd w:id="146"/>
    </w:p>
    <w:p w14:paraId="146EC5A6" w14:textId="77777777" w:rsidR="0022253C" w:rsidRPr="00251149" w:rsidRDefault="0022253C" w:rsidP="00C131BC">
      <w:pPr>
        <w:pStyle w:val="Textoindependiente"/>
        <w:contextualSpacing/>
        <w:jc w:val="both"/>
        <w:rPr>
          <w:rFonts w:ascii="Arial" w:hAnsi="Arial" w:cs="Arial"/>
          <w:b/>
        </w:rPr>
      </w:pPr>
    </w:p>
    <w:p w14:paraId="78A12CF2" w14:textId="18F2B5A4" w:rsidR="0022253C" w:rsidRPr="00D17536" w:rsidRDefault="005B5A22" w:rsidP="00C131BC">
      <w:pPr>
        <w:pStyle w:val="Prrafodelista"/>
        <w:numPr>
          <w:ilvl w:val="0"/>
          <w:numId w:val="11"/>
        </w:numPr>
        <w:contextualSpacing/>
        <w:rPr>
          <w:rFonts w:ascii="Arial" w:hAnsi="Arial" w:cs="Arial"/>
          <w:bCs/>
        </w:rPr>
      </w:pPr>
      <w:r w:rsidRPr="00D17536">
        <w:rPr>
          <w:rFonts w:ascii="Arial" w:hAnsi="Arial" w:cs="Arial"/>
          <w:bCs/>
        </w:rPr>
        <w:t>Ley</w:t>
      </w:r>
      <w:r w:rsidRPr="00D17536">
        <w:rPr>
          <w:rFonts w:ascii="Arial" w:hAnsi="Arial" w:cs="Arial"/>
          <w:bCs/>
          <w:spacing w:val="-4"/>
        </w:rPr>
        <w:t xml:space="preserve"> </w:t>
      </w:r>
      <w:r w:rsidRPr="00D17536">
        <w:rPr>
          <w:rFonts w:ascii="Arial" w:hAnsi="Arial" w:cs="Arial"/>
          <w:bCs/>
        </w:rPr>
        <w:t>594</w:t>
      </w:r>
      <w:r w:rsidRPr="00D17536">
        <w:rPr>
          <w:rFonts w:ascii="Arial" w:hAnsi="Arial" w:cs="Arial"/>
          <w:bCs/>
          <w:spacing w:val="1"/>
        </w:rPr>
        <w:t xml:space="preserve"> </w:t>
      </w:r>
      <w:r w:rsidRPr="00D17536">
        <w:rPr>
          <w:rFonts w:ascii="Arial" w:hAnsi="Arial" w:cs="Arial"/>
          <w:bCs/>
        </w:rPr>
        <w:t>de</w:t>
      </w:r>
      <w:r w:rsidRPr="00D17536">
        <w:rPr>
          <w:rFonts w:ascii="Arial" w:hAnsi="Arial" w:cs="Arial"/>
          <w:bCs/>
          <w:spacing w:val="1"/>
        </w:rPr>
        <w:t xml:space="preserve"> </w:t>
      </w:r>
      <w:r w:rsidRPr="00D17536">
        <w:rPr>
          <w:rFonts w:ascii="Arial" w:hAnsi="Arial" w:cs="Arial"/>
          <w:bCs/>
        </w:rPr>
        <w:t>2000</w:t>
      </w:r>
      <w:r w:rsidR="00D17536">
        <w:rPr>
          <w:rFonts w:ascii="Arial" w:hAnsi="Arial" w:cs="Arial"/>
          <w:bCs/>
        </w:rPr>
        <w:t>:</w:t>
      </w:r>
    </w:p>
    <w:p w14:paraId="5A46303B" w14:textId="77777777" w:rsidR="0022253C" w:rsidRPr="00251149" w:rsidRDefault="0022253C" w:rsidP="00C131BC">
      <w:pPr>
        <w:pStyle w:val="Textoindependiente"/>
        <w:contextualSpacing/>
        <w:jc w:val="both"/>
        <w:rPr>
          <w:rFonts w:ascii="Arial" w:hAnsi="Arial" w:cs="Arial"/>
          <w:bCs/>
        </w:rPr>
      </w:pPr>
    </w:p>
    <w:p w14:paraId="51B52C10" w14:textId="77777777" w:rsidR="0022253C" w:rsidRPr="00251149" w:rsidRDefault="005B5A22" w:rsidP="00C131BC">
      <w:pPr>
        <w:pStyle w:val="Textoindependiente"/>
        <w:contextualSpacing/>
        <w:jc w:val="both"/>
        <w:rPr>
          <w:rFonts w:ascii="Arial" w:hAnsi="Arial" w:cs="Arial"/>
          <w:bCs/>
        </w:rPr>
      </w:pPr>
      <w:r w:rsidRPr="00251149">
        <w:rPr>
          <w:rFonts w:ascii="Arial" w:hAnsi="Arial" w:cs="Arial"/>
          <w:bCs/>
        </w:rPr>
        <w:t>Por</w:t>
      </w:r>
      <w:r w:rsidRPr="00251149">
        <w:rPr>
          <w:rFonts w:ascii="Arial" w:hAnsi="Arial" w:cs="Arial"/>
          <w:bCs/>
          <w:spacing w:val="-2"/>
        </w:rPr>
        <w:t xml:space="preserve"> </w:t>
      </w:r>
      <w:r w:rsidRPr="00251149">
        <w:rPr>
          <w:rFonts w:ascii="Arial" w:hAnsi="Arial" w:cs="Arial"/>
          <w:bCs/>
        </w:rPr>
        <w:t>medio de</w:t>
      </w:r>
      <w:r w:rsidRPr="00251149">
        <w:rPr>
          <w:rFonts w:ascii="Arial" w:hAnsi="Arial" w:cs="Arial"/>
          <w:bCs/>
          <w:spacing w:val="-1"/>
        </w:rPr>
        <w:t xml:space="preserve"> </w:t>
      </w:r>
      <w:r w:rsidRPr="00251149">
        <w:rPr>
          <w:rFonts w:ascii="Arial" w:hAnsi="Arial" w:cs="Arial"/>
          <w:bCs/>
        </w:rPr>
        <w:t>la</w:t>
      </w:r>
      <w:r w:rsidRPr="00251149">
        <w:rPr>
          <w:rFonts w:ascii="Arial" w:hAnsi="Arial" w:cs="Arial"/>
          <w:bCs/>
          <w:spacing w:val="-2"/>
        </w:rPr>
        <w:t xml:space="preserve"> </w:t>
      </w:r>
      <w:r w:rsidRPr="00251149">
        <w:rPr>
          <w:rFonts w:ascii="Arial" w:hAnsi="Arial" w:cs="Arial"/>
          <w:bCs/>
        </w:rPr>
        <w:t>cual</w:t>
      </w:r>
      <w:r w:rsidRPr="00251149">
        <w:rPr>
          <w:rFonts w:ascii="Arial" w:hAnsi="Arial" w:cs="Arial"/>
          <w:bCs/>
          <w:spacing w:val="-1"/>
        </w:rPr>
        <w:t xml:space="preserve"> </w:t>
      </w:r>
      <w:r w:rsidRPr="00251149">
        <w:rPr>
          <w:rFonts w:ascii="Arial" w:hAnsi="Arial" w:cs="Arial"/>
          <w:bCs/>
        </w:rPr>
        <w:t>se</w:t>
      </w:r>
      <w:r w:rsidRPr="00251149">
        <w:rPr>
          <w:rFonts w:ascii="Arial" w:hAnsi="Arial" w:cs="Arial"/>
          <w:bCs/>
          <w:spacing w:val="-4"/>
        </w:rPr>
        <w:t xml:space="preserve"> </w:t>
      </w:r>
      <w:r w:rsidRPr="00251149">
        <w:rPr>
          <w:rFonts w:ascii="Arial" w:hAnsi="Arial" w:cs="Arial"/>
          <w:bCs/>
        </w:rPr>
        <w:t>dicta la</w:t>
      </w:r>
      <w:r w:rsidRPr="00251149">
        <w:rPr>
          <w:rFonts w:ascii="Arial" w:hAnsi="Arial" w:cs="Arial"/>
          <w:bCs/>
          <w:spacing w:val="-1"/>
        </w:rPr>
        <w:t xml:space="preserve"> </w:t>
      </w:r>
      <w:r w:rsidRPr="00251149">
        <w:rPr>
          <w:rFonts w:ascii="Arial" w:hAnsi="Arial" w:cs="Arial"/>
          <w:bCs/>
        </w:rPr>
        <w:t>ley general</w:t>
      </w:r>
      <w:r w:rsidRPr="00251149">
        <w:rPr>
          <w:rFonts w:ascii="Arial" w:hAnsi="Arial" w:cs="Arial"/>
          <w:bCs/>
          <w:spacing w:val="-2"/>
        </w:rPr>
        <w:t xml:space="preserve"> </w:t>
      </w:r>
      <w:r w:rsidRPr="00251149">
        <w:rPr>
          <w:rFonts w:ascii="Arial" w:hAnsi="Arial" w:cs="Arial"/>
          <w:bCs/>
        </w:rPr>
        <w:t>de</w:t>
      </w:r>
      <w:r w:rsidRPr="00251149">
        <w:rPr>
          <w:rFonts w:ascii="Arial" w:hAnsi="Arial" w:cs="Arial"/>
          <w:bCs/>
          <w:spacing w:val="-2"/>
        </w:rPr>
        <w:t xml:space="preserve"> </w:t>
      </w:r>
      <w:r w:rsidRPr="00251149">
        <w:rPr>
          <w:rFonts w:ascii="Arial" w:hAnsi="Arial" w:cs="Arial"/>
          <w:bCs/>
        </w:rPr>
        <w:t>archivos y</w:t>
      </w:r>
      <w:r w:rsidRPr="00251149">
        <w:rPr>
          <w:rFonts w:ascii="Arial" w:hAnsi="Arial" w:cs="Arial"/>
          <w:bCs/>
          <w:spacing w:val="-2"/>
        </w:rPr>
        <w:t xml:space="preserve"> </w:t>
      </w:r>
      <w:r w:rsidRPr="00251149">
        <w:rPr>
          <w:rFonts w:ascii="Arial" w:hAnsi="Arial" w:cs="Arial"/>
          <w:bCs/>
        </w:rPr>
        <w:t>se dictan</w:t>
      </w:r>
      <w:r w:rsidRPr="00251149">
        <w:rPr>
          <w:rFonts w:ascii="Arial" w:hAnsi="Arial" w:cs="Arial"/>
          <w:bCs/>
          <w:spacing w:val="-1"/>
        </w:rPr>
        <w:t xml:space="preserve"> </w:t>
      </w:r>
      <w:r w:rsidRPr="00251149">
        <w:rPr>
          <w:rFonts w:ascii="Arial" w:hAnsi="Arial" w:cs="Arial"/>
          <w:bCs/>
        </w:rPr>
        <w:t>otras</w:t>
      </w:r>
      <w:r w:rsidRPr="00251149">
        <w:rPr>
          <w:rFonts w:ascii="Arial" w:hAnsi="Arial" w:cs="Arial"/>
          <w:bCs/>
          <w:spacing w:val="-4"/>
        </w:rPr>
        <w:t xml:space="preserve"> </w:t>
      </w:r>
      <w:r w:rsidRPr="00251149">
        <w:rPr>
          <w:rFonts w:ascii="Arial" w:hAnsi="Arial" w:cs="Arial"/>
          <w:bCs/>
        </w:rPr>
        <w:t>disposiciones.</w:t>
      </w:r>
    </w:p>
    <w:p w14:paraId="2E68397B" w14:textId="77777777" w:rsidR="0022253C" w:rsidRPr="00251149" w:rsidRDefault="0022253C" w:rsidP="00C131BC">
      <w:pPr>
        <w:pStyle w:val="Textoindependiente"/>
        <w:contextualSpacing/>
        <w:jc w:val="both"/>
        <w:rPr>
          <w:rFonts w:ascii="Arial" w:hAnsi="Arial" w:cs="Arial"/>
          <w:bCs/>
        </w:rPr>
      </w:pPr>
    </w:p>
    <w:p w14:paraId="6F71EB16" w14:textId="196C0581" w:rsidR="0022253C" w:rsidRPr="00251149" w:rsidRDefault="005B5A22" w:rsidP="00C131BC">
      <w:pPr>
        <w:pStyle w:val="Sinespaciado"/>
        <w:numPr>
          <w:ilvl w:val="0"/>
          <w:numId w:val="11"/>
        </w:numPr>
        <w:rPr>
          <w:b/>
        </w:rPr>
      </w:pPr>
      <w:r w:rsidRPr="00251149">
        <w:t>Acuerdo 358 de 2009</w:t>
      </w:r>
      <w:r w:rsidR="00D17536">
        <w:t>:</w:t>
      </w:r>
    </w:p>
    <w:p w14:paraId="0054AF2B" w14:textId="77777777" w:rsidR="0022253C" w:rsidRPr="00251149" w:rsidRDefault="0022253C" w:rsidP="00C131BC">
      <w:pPr>
        <w:pStyle w:val="Textoindependiente"/>
        <w:contextualSpacing/>
        <w:jc w:val="both"/>
        <w:rPr>
          <w:rFonts w:ascii="Arial" w:hAnsi="Arial" w:cs="Arial"/>
          <w:bCs/>
        </w:rPr>
      </w:pPr>
    </w:p>
    <w:p w14:paraId="4BD0C7FB" w14:textId="28E729AC" w:rsidR="0022253C" w:rsidRPr="00251149" w:rsidRDefault="005B5A22" w:rsidP="00C131BC">
      <w:pPr>
        <w:pStyle w:val="Textoindependiente"/>
        <w:contextualSpacing/>
        <w:jc w:val="both"/>
        <w:rPr>
          <w:rFonts w:ascii="Arial" w:hAnsi="Arial" w:cs="Arial"/>
          <w:bCs/>
        </w:rPr>
      </w:pPr>
      <w:r w:rsidRPr="00251149">
        <w:rPr>
          <w:rFonts w:ascii="Arial" w:hAnsi="Arial" w:cs="Arial"/>
          <w:bCs/>
        </w:rPr>
        <w:t>Por el cual se establece la realización de exámenes de optometría y audiometría a los</w:t>
      </w:r>
      <w:r w:rsidRPr="00251149">
        <w:rPr>
          <w:rFonts w:ascii="Arial" w:hAnsi="Arial" w:cs="Arial"/>
          <w:bCs/>
          <w:spacing w:val="1"/>
        </w:rPr>
        <w:t xml:space="preserve"> </w:t>
      </w:r>
      <w:r w:rsidRPr="00251149">
        <w:rPr>
          <w:rFonts w:ascii="Arial" w:hAnsi="Arial" w:cs="Arial"/>
          <w:bCs/>
        </w:rPr>
        <w:t>estudiantes</w:t>
      </w:r>
      <w:r w:rsidRPr="00251149">
        <w:rPr>
          <w:rFonts w:ascii="Arial" w:hAnsi="Arial" w:cs="Arial"/>
          <w:bCs/>
          <w:spacing w:val="1"/>
        </w:rPr>
        <w:t xml:space="preserve"> </w:t>
      </w:r>
      <w:r w:rsidRPr="00251149">
        <w:rPr>
          <w:rFonts w:ascii="Arial" w:hAnsi="Arial" w:cs="Arial"/>
          <w:bCs/>
        </w:rPr>
        <w:t>de</w:t>
      </w:r>
      <w:r w:rsidRPr="00251149">
        <w:rPr>
          <w:rFonts w:ascii="Arial" w:hAnsi="Arial" w:cs="Arial"/>
          <w:bCs/>
          <w:spacing w:val="1"/>
        </w:rPr>
        <w:t xml:space="preserve"> </w:t>
      </w:r>
      <w:r w:rsidRPr="00251149">
        <w:rPr>
          <w:rFonts w:ascii="Arial" w:hAnsi="Arial" w:cs="Arial"/>
          <w:bCs/>
        </w:rPr>
        <w:t>las</w:t>
      </w:r>
      <w:r w:rsidRPr="00251149">
        <w:rPr>
          <w:rFonts w:ascii="Arial" w:hAnsi="Arial" w:cs="Arial"/>
          <w:bCs/>
          <w:spacing w:val="1"/>
        </w:rPr>
        <w:t xml:space="preserve"> </w:t>
      </w:r>
      <w:r w:rsidRPr="00251149">
        <w:rPr>
          <w:rFonts w:ascii="Arial" w:hAnsi="Arial" w:cs="Arial"/>
          <w:bCs/>
        </w:rPr>
        <w:t>instituciones</w:t>
      </w:r>
      <w:r w:rsidRPr="00251149">
        <w:rPr>
          <w:rFonts w:ascii="Arial" w:hAnsi="Arial" w:cs="Arial"/>
          <w:bCs/>
          <w:spacing w:val="1"/>
        </w:rPr>
        <w:t xml:space="preserve"> </w:t>
      </w:r>
      <w:r w:rsidRPr="00251149">
        <w:rPr>
          <w:rFonts w:ascii="Arial" w:hAnsi="Arial" w:cs="Arial"/>
          <w:bCs/>
        </w:rPr>
        <w:t>educativas</w:t>
      </w:r>
      <w:r w:rsidRPr="00251149">
        <w:rPr>
          <w:rFonts w:ascii="Arial" w:hAnsi="Arial" w:cs="Arial"/>
          <w:bCs/>
          <w:spacing w:val="1"/>
        </w:rPr>
        <w:t xml:space="preserve"> </w:t>
      </w:r>
      <w:r w:rsidRPr="00251149">
        <w:rPr>
          <w:rFonts w:ascii="Arial" w:hAnsi="Arial" w:cs="Arial"/>
          <w:bCs/>
        </w:rPr>
        <w:t>del</w:t>
      </w:r>
      <w:r w:rsidRPr="00251149">
        <w:rPr>
          <w:rFonts w:ascii="Arial" w:hAnsi="Arial" w:cs="Arial"/>
          <w:bCs/>
          <w:spacing w:val="1"/>
        </w:rPr>
        <w:t xml:space="preserve"> </w:t>
      </w:r>
      <w:r w:rsidRPr="00251149">
        <w:rPr>
          <w:rFonts w:ascii="Arial" w:hAnsi="Arial" w:cs="Arial"/>
          <w:bCs/>
        </w:rPr>
        <w:t>Distrito,</w:t>
      </w:r>
      <w:r w:rsidRPr="00251149">
        <w:rPr>
          <w:rFonts w:ascii="Arial" w:hAnsi="Arial" w:cs="Arial"/>
          <w:bCs/>
          <w:spacing w:val="1"/>
        </w:rPr>
        <w:t xml:space="preserve"> </w:t>
      </w:r>
      <w:r w:rsidRPr="00251149">
        <w:rPr>
          <w:rFonts w:ascii="Arial" w:hAnsi="Arial" w:cs="Arial"/>
          <w:bCs/>
        </w:rPr>
        <w:t>colegios</w:t>
      </w:r>
      <w:r w:rsidRPr="00251149">
        <w:rPr>
          <w:rFonts w:ascii="Arial" w:hAnsi="Arial" w:cs="Arial"/>
          <w:bCs/>
          <w:spacing w:val="1"/>
        </w:rPr>
        <w:t xml:space="preserve"> </w:t>
      </w:r>
      <w:r w:rsidRPr="00251149">
        <w:rPr>
          <w:rFonts w:ascii="Arial" w:hAnsi="Arial" w:cs="Arial"/>
          <w:bCs/>
        </w:rPr>
        <w:t>en</w:t>
      </w:r>
      <w:r w:rsidRPr="00251149">
        <w:rPr>
          <w:rFonts w:ascii="Arial" w:hAnsi="Arial" w:cs="Arial"/>
          <w:bCs/>
          <w:spacing w:val="1"/>
        </w:rPr>
        <w:t xml:space="preserve"> </w:t>
      </w:r>
      <w:r w:rsidRPr="00251149">
        <w:rPr>
          <w:rFonts w:ascii="Arial" w:hAnsi="Arial" w:cs="Arial"/>
          <w:bCs/>
        </w:rPr>
        <w:t>convenio,</w:t>
      </w:r>
      <w:r w:rsidRPr="00251149">
        <w:rPr>
          <w:rFonts w:ascii="Arial" w:hAnsi="Arial" w:cs="Arial"/>
          <w:bCs/>
          <w:spacing w:val="1"/>
        </w:rPr>
        <w:t xml:space="preserve"> </w:t>
      </w:r>
      <w:r w:rsidRPr="00251149">
        <w:rPr>
          <w:rFonts w:ascii="Arial" w:hAnsi="Arial" w:cs="Arial"/>
          <w:bCs/>
        </w:rPr>
        <w:t>en</w:t>
      </w:r>
      <w:r w:rsidRPr="00251149">
        <w:rPr>
          <w:rFonts w:ascii="Arial" w:hAnsi="Arial" w:cs="Arial"/>
          <w:bCs/>
          <w:spacing w:val="1"/>
        </w:rPr>
        <w:t xml:space="preserve"> </w:t>
      </w:r>
      <w:r w:rsidRPr="00251149">
        <w:rPr>
          <w:rFonts w:ascii="Arial" w:hAnsi="Arial" w:cs="Arial"/>
          <w:bCs/>
        </w:rPr>
        <w:t>concesión</w:t>
      </w:r>
      <w:r w:rsidRPr="00251149">
        <w:rPr>
          <w:rFonts w:ascii="Arial" w:hAnsi="Arial" w:cs="Arial"/>
          <w:bCs/>
          <w:spacing w:val="-1"/>
        </w:rPr>
        <w:t xml:space="preserve"> </w:t>
      </w:r>
      <w:r w:rsidRPr="00251149">
        <w:rPr>
          <w:rFonts w:ascii="Arial" w:hAnsi="Arial" w:cs="Arial"/>
          <w:bCs/>
        </w:rPr>
        <w:t>y</w:t>
      </w:r>
      <w:r w:rsidRPr="00251149">
        <w:rPr>
          <w:rFonts w:ascii="Arial" w:hAnsi="Arial" w:cs="Arial"/>
          <w:bCs/>
          <w:spacing w:val="-2"/>
        </w:rPr>
        <w:t xml:space="preserve"> </w:t>
      </w:r>
      <w:r w:rsidRPr="00251149">
        <w:rPr>
          <w:rFonts w:ascii="Arial" w:hAnsi="Arial" w:cs="Arial"/>
          <w:bCs/>
        </w:rPr>
        <w:t>a los</w:t>
      </w:r>
      <w:r w:rsidRPr="00251149">
        <w:rPr>
          <w:rFonts w:ascii="Arial" w:hAnsi="Arial" w:cs="Arial"/>
          <w:bCs/>
          <w:spacing w:val="-3"/>
        </w:rPr>
        <w:t xml:space="preserve"> </w:t>
      </w:r>
      <w:r w:rsidRPr="00251149">
        <w:rPr>
          <w:rFonts w:ascii="Arial" w:hAnsi="Arial" w:cs="Arial"/>
          <w:bCs/>
        </w:rPr>
        <w:t>jardines</w:t>
      </w:r>
      <w:r w:rsidRPr="00251149">
        <w:rPr>
          <w:rFonts w:ascii="Arial" w:hAnsi="Arial" w:cs="Arial"/>
          <w:bCs/>
          <w:spacing w:val="1"/>
        </w:rPr>
        <w:t xml:space="preserve"> </w:t>
      </w:r>
      <w:r w:rsidRPr="00251149">
        <w:rPr>
          <w:rFonts w:ascii="Arial" w:hAnsi="Arial" w:cs="Arial"/>
          <w:bCs/>
        </w:rPr>
        <w:t>infantiles</w:t>
      </w:r>
      <w:r w:rsidRPr="00251149">
        <w:rPr>
          <w:rFonts w:ascii="Arial" w:hAnsi="Arial" w:cs="Arial"/>
          <w:bCs/>
          <w:spacing w:val="1"/>
        </w:rPr>
        <w:t xml:space="preserve"> </w:t>
      </w:r>
      <w:r w:rsidRPr="00251149">
        <w:rPr>
          <w:rFonts w:ascii="Arial" w:hAnsi="Arial" w:cs="Arial"/>
          <w:bCs/>
        </w:rPr>
        <w:t>del</w:t>
      </w:r>
      <w:r w:rsidRPr="00251149">
        <w:rPr>
          <w:rFonts w:ascii="Arial" w:hAnsi="Arial" w:cs="Arial"/>
          <w:bCs/>
          <w:spacing w:val="-4"/>
        </w:rPr>
        <w:t xml:space="preserve"> </w:t>
      </w:r>
      <w:r w:rsidRPr="00251149">
        <w:rPr>
          <w:rFonts w:ascii="Arial" w:hAnsi="Arial" w:cs="Arial"/>
          <w:bCs/>
        </w:rPr>
        <w:t>Distrito</w:t>
      </w:r>
      <w:r w:rsidRPr="00251149">
        <w:rPr>
          <w:rFonts w:ascii="Arial" w:hAnsi="Arial" w:cs="Arial"/>
          <w:bCs/>
          <w:spacing w:val="-2"/>
        </w:rPr>
        <w:t xml:space="preserve"> </w:t>
      </w:r>
      <w:r w:rsidRPr="00251149">
        <w:rPr>
          <w:rFonts w:ascii="Arial" w:hAnsi="Arial" w:cs="Arial"/>
          <w:bCs/>
        </w:rPr>
        <w:t>y</w:t>
      </w:r>
      <w:r w:rsidRPr="00251149">
        <w:rPr>
          <w:rFonts w:ascii="Arial" w:hAnsi="Arial" w:cs="Arial"/>
          <w:bCs/>
          <w:spacing w:val="-4"/>
        </w:rPr>
        <w:t xml:space="preserve"> </w:t>
      </w:r>
      <w:r w:rsidRPr="00251149">
        <w:rPr>
          <w:rFonts w:ascii="Arial" w:hAnsi="Arial" w:cs="Arial"/>
          <w:bCs/>
        </w:rPr>
        <w:t>se</w:t>
      </w:r>
      <w:r w:rsidRPr="00251149">
        <w:rPr>
          <w:rFonts w:ascii="Arial" w:hAnsi="Arial" w:cs="Arial"/>
          <w:bCs/>
          <w:spacing w:val="-1"/>
        </w:rPr>
        <w:t xml:space="preserve"> </w:t>
      </w:r>
      <w:r w:rsidRPr="00251149">
        <w:rPr>
          <w:rFonts w:ascii="Arial" w:hAnsi="Arial" w:cs="Arial"/>
          <w:bCs/>
        </w:rPr>
        <w:t>dictan</w:t>
      </w:r>
      <w:r w:rsidRPr="00251149">
        <w:rPr>
          <w:rFonts w:ascii="Arial" w:hAnsi="Arial" w:cs="Arial"/>
          <w:bCs/>
          <w:spacing w:val="-2"/>
        </w:rPr>
        <w:t xml:space="preserve"> </w:t>
      </w:r>
      <w:r w:rsidRPr="00251149">
        <w:rPr>
          <w:rFonts w:ascii="Arial" w:hAnsi="Arial" w:cs="Arial"/>
          <w:bCs/>
        </w:rPr>
        <w:t>otras disposiciones.</w:t>
      </w:r>
    </w:p>
    <w:p w14:paraId="47367B22" w14:textId="601BE853" w:rsidR="00AC764D" w:rsidRDefault="00AC764D" w:rsidP="00C131BC">
      <w:pPr>
        <w:pStyle w:val="Textoindependiente"/>
        <w:contextualSpacing/>
        <w:jc w:val="both"/>
        <w:rPr>
          <w:rFonts w:ascii="Arial" w:hAnsi="Arial" w:cs="Arial"/>
          <w:bCs/>
        </w:rPr>
      </w:pPr>
    </w:p>
    <w:p w14:paraId="29AC966A" w14:textId="77777777" w:rsidR="00D17536" w:rsidRPr="00251149" w:rsidRDefault="00D17536" w:rsidP="00C131BC">
      <w:pPr>
        <w:pStyle w:val="Textoindependiente"/>
        <w:contextualSpacing/>
        <w:jc w:val="both"/>
        <w:rPr>
          <w:rFonts w:ascii="Arial" w:hAnsi="Arial" w:cs="Arial"/>
          <w:bCs/>
        </w:rPr>
      </w:pPr>
    </w:p>
    <w:p w14:paraId="029640EA" w14:textId="61EE5852" w:rsidR="00AC764D" w:rsidRPr="00251149" w:rsidRDefault="003C4A70" w:rsidP="00C131BC">
      <w:pPr>
        <w:pStyle w:val="Ttulo1"/>
        <w:numPr>
          <w:ilvl w:val="0"/>
          <w:numId w:val="10"/>
        </w:numPr>
        <w:jc w:val="both"/>
      </w:pPr>
      <w:bookmarkStart w:id="147" w:name="_Toc103626738"/>
      <w:r w:rsidRPr="00251149">
        <w:t>Dependencia que administra el documento</w:t>
      </w:r>
      <w:bookmarkEnd w:id="147"/>
    </w:p>
    <w:p w14:paraId="3322B115" w14:textId="54F03A69" w:rsidR="003C4A70" w:rsidRPr="00251149" w:rsidRDefault="003C4A70" w:rsidP="00C131BC">
      <w:pPr>
        <w:pStyle w:val="Textoindependiente"/>
        <w:contextualSpacing/>
        <w:jc w:val="both"/>
        <w:rPr>
          <w:rFonts w:ascii="Arial" w:hAnsi="Arial" w:cs="Arial"/>
          <w:bCs/>
        </w:rPr>
      </w:pPr>
    </w:p>
    <w:p w14:paraId="1EFDA86F" w14:textId="443EF5B4" w:rsidR="003C4A70" w:rsidRPr="00251149" w:rsidRDefault="00BF5B1B" w:rsidP="00C131BC">
      <w:pPr>
        <w:pStyle w:val="Textoindependiente"/>
        <w:contextualSpacing/>
        <w:jc w:val="both"/>
        <w:rPr>
          <w:rFonts w:ascii="Arial" w:hAnsi="Arial" w:cs="Arial"/>
          <w:bCs/>
        </w:rPr>
      </w:pPr>
      <w:r w:rsidRPr="00251149">
        <w:rPr>
          <w:rFonts w:ascii="Arial" w:hAnsi="Arial" w:cs="Arial"/>
          <w:bCs/>
        </w:rPr>
        <w:t>Subdirección para la Infancia</w:t>
      </w:r>
    </w:p>
    <w:p w14:paraId="43536E91" w14:textId="5D132750" w:rsidR="005953E4" w:rsidRDefault="005953E4" w:rsidP="00C131BC">
      <w:pPr>
        <w:pStyle w:val="Textoindependiente"/>
        <w:contextualSpacing/>
        <w:jc w:val="both"/>
        <w:rPr>
          <w:rFonts w:ascii="Arial" w:hAnsi="Arial" w:cs="Arial"/>
          <w:bCs/>
        </w:rPr>
      </w:pPr>
    </w:p>
    <w:p w14:paraId="42D81ADA" w14:textId="77777777" w:rsidR="00D17536" w:rsidRPr="00251149" w:rsidRDefault="00D17536" w:rsidP="00C131BC">
      <w:pPr>
        <w:pStyle w:val="Textoindependiente"/>
        <w:contextualSpacing/>
        <w:jc w:val="both"/>
        <w:rPr>
          <w:rFonts w:ascii="Arial" w:hAnsi="Arial" w:cs="Arial"/>
          <w:bCs/>
        </w:rPr>
      </w:pPr>
    </w:p>
    <w:p w14:paraId="21ABBDEB" w14:textId="385D8548" w:rsidR="00AC764D" w:rsidRPr="00251149" w:rsidRDefault="00AC764D" w:rsidP="00C131BC">
      <w:pPr>
        <w:pStyle w:val="Ttulo1"/>
        <w:numPr>
          <w:ilvl w:val="0"/>
          <w:numId w:val="10"/>
        </w:numPr>
        <w:jc w:val="both"/>
      </w:pPr>
      <w:bookmarkStart w:id="148" w:name="_Toc103626739"/>
      <w:r w:rsidRPr="00251149">
        <w:t>Aprobación del documento</w:t>
      </w:r>
      <w:bookmarkEnd w:id="148"/>
    </w:p>
    <w:p w14:paraId="2C4D069B" w14:textId="77777777" w:rsidR="00AC764D" w:rsidRPr="008B1FD3" w:rsidRDefault="00AC764D" w:rsidP="00C131BC">
      <w:pPr>
        <w:pStyle w:val="Prrafodelista"/>
        <w:widowControl/>
        <w:autoSpaceDE/>
        <w:autoSpaceDN/>
        <w:ind w:left="0"/>
        <w:contextualSpacing/>
        <w:rPr>
          <w:rFonts w:ascii="Arial" w:eastAsiaTheme="minorHAnsi" w:hAnsi="Arial" w:cs="Arial"/>
          <w:lang w:val="es-CO"/>
        </w:rPr>
      </w:pPr>
    </w:p>
    <w:tbl>
      <w:tblPr>
        <w:tblStyle w:val="Tablaconcuadrcula"/>
        <w:tblW w:w="0" w:type="auto"/>
        <w:jc w:val="center"/>
        <w:tblLook w:val="04A0" w:firstRow="1" w:lastRow="0" w:firstColumn="1" w:lastColumn="0" w:noHBand="0" w:noVBand="1"/>
      </w:tblPr>
      <w:tblGrid>
        <w:gridCol w:w="993"/>
        <w:gridCol w:w="2268"/>
        <w:gridCol w:w="3323"/>
        <w:gridCol w:w="2249"/>
      </w:tblGrid>
      <w:tr w:rsidR="00AC764D" w:rsidRPr="0098221A" w14:paraId="5ECC7C37" w14:textId="77777777" w:rsidTr="000C7718">
        <w:trPr>
          <w:trHeight w:val="294"/>
          <w:jc w:val="center"/>
        </w:trPr>
        <w:tc>
          <w:tcPr>
            <w:tcW w:w="993" w:type="dxa"/>
            <w:tcBorders>
              <w:top w:val="nil"/>
              <w:left w:val="nil"/>
              <w:bottom w:val="single" w:sz="4" w:space="0" w:color="auto"/>
              <w:right w:val="single" w:sz="4" w:space="0" w:color="auto"/>
            </w:tcBorders>
            <w:vAlign w:val="center"/>
          </w:tcPr>
          <w:p w14:paraId="54A1B4D0" w14:textId="77777777" w:rsidR="00AC764D" w:rsidRPr="0098221A" w:rsidRDefault="00AC764D" w:rsidP="00C131BC">
            <w:pPr>
              <w:contextualSpacing/>
              <w:jc w:val="both"/>
              <w:rPr>
                <w:rFonts w:ascii="Arial" w:hAnsi="Arial" w:cs="Arial"/>
                <w:sz w:val="16"/>
                <w:szCs w:val="16"/>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AA28499" w14:textId="77777777" w:rsidR="00AC764D" w:rsidRPr="0098221A" w:rsidRDefault="00AC764D" w:rsidP="00C131BC">
            <w:pPr>
              <w:contextualSpacing/>
              <w:jc w:val="center"/>
              <w:rPr>
                <w:rFonts w:ascii="Arial" w:hAnsi="Arial" w:cs="Arial"/>
                <w:sz w:val="16"/>
                <w:szCs w:val="16"/>
              </w:rPr>
            </w:pPr>
            <w:r w:rsidRPr="0098221A">
              <w:rPr>
                <w:rFonts w:ascii="Arial" w:hAnsi="Arial" w:cs="Arial"/>
                <w:sz w:val="16"/>
                <w:szCs w:val="16"/>
              </w:rPr>
              <w:t>Elaboró</w:t>
            </w:r>
          </w:p>
        </w:tc>
        <w:tc>
          <w:tcPr>
            <w:tcW w:w="3323" w:type="dxa"/>
            <w:tcBorders>
              <w:top w:val="single" w:sz="4" w:space="0" w:color="auto"/>
              <w:left w:val="single" w:sz="4" w:space="0" w:color="auto"/>
              <w:bottom w:val="single" w:sz="4" w:space="0" w:color="auto"/>
              <w:right w:val="single" w:sz="4" w:space="0" w:color="auto"/>
            </w:tcBorders>
            <w:vAlign w:val="center"/>
            <w:hideMark/>
          </w:tcPr>
          <w:p w14:paraId="27C5D725" w14:textId="77777777" w:rsidR="00AC764D" w:rsidRPr="0098221A" w:rsidRDefault="00AC764D" w:rsidP="00C131BC">
            <w:pPr>
              <w:contextualSpacing/>
              <w:jc w:val="center"/>
              <w:rPr>
                <w:rFonts w:ascii="Arial" w:hAnsi="Arial" w:cs="Arial"/>
                <w:sz w:val="16"/>
                <w:szCs w:val="16"/>
              </w:rPr>
            </w:pPr>
            <w:r w:rsidRPr="0098221A">
              <w:rPr>
                <w:rFonts w:ascii="Arial" w:hAnsi="Arial" w:cs="Arial"/>
                <w:sz w:val="16"/>
                <w:szCs w:val="16"/>
              </w:rPr>
              <w:t>Revisó</w:t>
            </w:r>
          </w:p>
        </w:tc>
        <w:tc>
          <w:tcPr>
            <w:tcW w:w="2249" w:type="dxa"/>
            <w:tcBorders>
              <w:top w:val="single" w:sz="4" w:space="0" w:color="auto"/>
              <w:left w:val="single" w:sz="4" w:space="0" w:color="auto"/>
              <w:bottom w:val="single" w:sz="4" w:space="0" w:color="auto"/>
              <w:right w:val="single" w:sz="4" w:space="0" w:color="auto"/>
            </w:tcBorders>
            <w:vAlign w:val="center"/>
            <w:hideMark/>
          </w:tcPr>
          <w:p w14:paraId="6BDB800E" w14:textId="77777777" w:rsidR="00AC764D" w:rsidRPr="0098221A" w:rsidRDefault="00AC764D" w:rsidP="00C131BC">
            <w:pPr>
              <w:contextualSpacing/>
              <w:jc w:val="center"/>
              <w:rPr>
                <w:rFonts w:ascii="Arial" w:hAnsi="Arial" w:cs="Arial"/>
                <w:sz w:val="16"/>
                <w:szCs w:val="16"/>
              </w:rPr>
            </w:pPr>
            <w:r w:rsidRPr="0098221A">
              <w:rPr>
                <w:rFonts w:ascii="Arial" w:hAnsi="Arial" w:cs="Arial"/>
                <w:sz w:val="16"/>
                <w:szCs w:val="16"/>
              </w:rPr>
              <w:t>Aprobó</w:t>
            </w:r>
          </w:p>
        </w:tc>
      </w:tr>
      <w:tr w:rsidR="00AC764D" w:rsidRPr="0098221A" w14:paraId="4F24626A" w14:textId="77777777" w:rsidTr="000C7718">
        <w:trPr>
          <w:trHeight w:val="1419"/>
          <w:jc w:val="center"/>
        </w:trPr>
        <w:tc>
          <w:tcPr>
            <w:tcW w:w="993" w:type="dxa"/>
            <w:tcBorders>
              <w:top w:val="single" w:sz="4" w:space="0" w:color="auto"/>
              <w:left w:val="single" w:sz="4" w:space="0" w:color="auto"/>
              <w:bottom w:val="single" w:sz="4" w:space="0" w:color="auto"/>
              <w:right w:val="single" w:sz="4" w:space="0" w:color="auto"/>
            </w:tcBorders>
            <w:vAlign w:val="center"/>
            <w:hideMark/>
          </w:tcPr>
          <w:p w14:paraId="65C62FCE" w14:textId="77777777" w:rsidR="00AC764D" w:rsidRPr="0098221A" w:rsidRDefault="00AC764D" w:rsidP="00C131BC">
            <w:pPr>
              <w:contextualSpacing/>
              <w:jc w:val="both"/>
              <w:rPr>
                <w:rFonts w:ascii="Arial" w:hAnsi="Arial" w:cs="Arial"/>
                <w:sz w:val="16"/>
                <w:szCs w:val="16"/>
              </w:rPr>
            </w:pPr>
            <w:r w:rsidRPr="0098221A">
              <w:rPr>
                <w:rFonts w:ascii="Arial" w:hAnsi="Arial" w:cs="Arial"/>
                <w:sz w:val="16"/>
                <w:szCs w:val="16"/>
              </w:rPr>
              <w:t>Nombre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97BC5C3" w14:textId="0AC6FBB3" w:rsidR="00AC764D" w:rsidRPr="0098221A" w:rsidRDefault="00AC764D" w:rsidP="00C131BC">
            <w:pPr>
              <w:contextualSpacing/>
              <w:jc w:val="center"/>
              <w:rPr>
                <w:rFonts w:ascii="Arial" w:eastAsiaTheme="minorHAnsi" w:hAnsi="Arial" w:cs="Arial"/>
                <w:color w:val="244061" w:themeColor="accent1" w:themeShade="80"/>
                <w:sz w:val="16"/>
                <w:szCs w:val="16"/>
              </w:rPr>
            </w:pPr>
            <w:r w:rsidRPr="0098221A">
              <w:rPr>
                <w:rFonts w:ascii="Arial" w:eastAsiaTheme="minorHAnsi" w:hAnsi="Arial" w:cs="Arial"/>
                <w:sz w:val="16"/>
                <w:szCs w:val="16"/>
              </w:rPr>
              <w:t>Nadia Yamile León Hincapié</w:t>
            </w:r>
          </w:p>
        </w:tc>
        <w:tc>
          <w:tcPr>
            <w:tcW w:w="3323" w:type="dxa"/>
            <w:tcBorders>
              <w:top w:val="single" w:sz="4" w:space="0" w:color="auto"/>
              <w:left w:val="single" w:sz="4" w:space="0" w:color="auto"/>
              <w:bottom w:val="single" w:sz="4" w:space="0" w:color="auto"/>
              <w:right w:val="single" w:sz="4" w:space="0" w:color="auto"/>
            </w:tcBorders>
            <w:vAlign w:val="center"/>
          </w:tcPr>
          <w:p w14:paraId="2A3EC84B" w14:textId="77777777" w:rsidR="000C7718" w:rsidRPr="0098221A" w:rsidRDefault="000C7718" w:rsidP="00C131BC">
            <w:pPr>
              <w:contextualSpacing/>
              <w:jc w:val="center"/>
              <w:rPr>
                <w:rFonts w:ascii="Arial" w:eastAsia="Arial" w:hAnsi="Arial" w:cs="Arial"/>
                <w:color w:val="000000"/>
                <w:sz w:val="16"/>
                <w:szCs w:val="16"/>
              </w:rPr>
            </w:pPr>
            <w:r w:rsidRPr="0098221A">
              <w:rPr>
                <w:rFonts w:ascii="Arial" w:eastAsia="Arial" w:hAnsi="Arial" w:cs="Arial"/>
                <w:color w:val="000000"/>
                <w:sz w:val="16"/>
                <w:szCs w:val="16"/>
              </w:rPr>
              <w:t>Johanna Marcela Duarte Lemus</w:t>
            </w:r>
          </w:p>
          <w:p w14:paraId="40EE9A88" w14:textId="77777777" w:rsidR="000C7718" w:rsidRPr="0098221A" w:rsidRDefault="000C7718" w:rsidP="00C131BC">
            <w:pPr>
              <w:contextualSpacing/>
              <w:jc w:val="center"/>
              <w:rPr>
                <w:rFonts w:ascii="Arial" w:eastAsia="Arial" w:hAnsi="Arial" w:cs="Arial"/>
                <w:sz w:val="16"/>
                <w:szCs w:val="16"/>
              </w:rPr>
            </w:pPr>
          </w:p>
          <w:p w14:paraId="171E8B8F" w14:textId="79A849DB" w:rsidR="00AC764D" w:rsidRPr="0098221A" w:rsidRDefault="00AC764D" w:rsidP="00C131BC">
            <w:pPr>
              <w:contextualSpacing/>
              <w:jc w:val="center"/>
              <w:rPr>
                <w:rFonts w:ascii="Arial" w:eastAsia="Arial" w:hAnsi="Arial" w:cs="Arial"/>
                <w:sz w:val="16"/>
                <w:szCs w:val="16"/>
              </w:rPr>
            </w:pPr>
            <w:r w:rsidRPr="0098221A">
              <w:rPr>
                <w:rFonts w:ascii="Arial" w:eastAsia="Arial" w:hAnsi="Arial" w:cs="Arial"/>
                <w:sz w:val="16"/>
                <w:szCs w:val="16"/>
              </w:rPr>
              <w:t xml:space="preserve">Claudia Marcela </w:t>
            </w:r>
            <w:proofErr w:type="spellStart"/>
            <w:r w:rsidRPr="0098221A">
              <w:rPr>
                <w:rFonts w:ascii="Arial" w:eastAsia="Arial" w:hAnsi="Arial" w:cs="Arial"/>
                <w:sz w:val="16"/>
                <w:szCs w:val="16"/>
              </w:rPr>
              <w:t>Caucal</w:t>
            </w:r>
            <w:r w:rsidR="00B224B9">
              <w:rPr>
                <w:rFonts w:ascii="Arial" w:eastAsia="Arial" w:hAnsi="Arial" w:cs="Arial"/>
                <w:sz w:val="16"/>
                <w:szCs w:val="16"/>
              </w:rPr>
              <w:t>í</w:t>
            </w:r>
            <w:proofErr w:type="spellEnd"/>
            <w:r w:rsidRPr="0098221A">
              <w:rPr>
                <w:rFonts w:ascii="Arial" w:eastAsia="Arial" w:hAnsi="Arial" w:cs="Arial"/>
                <w:sz w:val="16"/>
                <w:szCs w:val="16"/>
              </w:rPr>
              <w:t xml:space="preserve"> Medina</w:t>
            </w:r>
          </w:p>
          <w:p w14:paraId="09DCAAEB" w14:textId="77777777" w:rsidR="00AC764D" w:rsidRPr="0098221A" w:rsidRDefault="00AC764D" w:rsidP="00C131BC">
            <w:pPr>
              <w:contextualSpacing/>
              <w:jc w:val="center"/>
              <w:rPr>
                <w:rFonts w:ascii="Arial" w:eastAsia="Calibri" w:hAnsi="Arial" w:cs="Arial"/>
                <w:color w:val="000000" w:themeColor="text1"/>
                <w:sz w:val="16"/>
                <w:szCs w:val="16"/>
              </w:rPr>
            </w:pPr>
          </w:p>
          <w:p w14:paraId="1753E427" w14:textId="0048DAB2" w:rsidR="00AC764D" w:rsidRPr="0098221A" w:rsidRDefault="00AC764D" w:rsidP="00C131BC">
            <w:pPr>
              <w:contextualSpacing/>
              <w:jc w:val="center"/>
              <w:rPr>
                <w:rFonts w:ascii="Arial" w:hAnsi="Arial" w:cs="Arial"/>
                <w:color w:val="000000" w:themeColor="text1"/>
                <w:sz w:val="16"/>
                <w:szCs w:val="16"/>
              </w:rPr>
            </w:pPr>
            <w:r w:rsidRPr="0098221A">
              <w:rPr>
                <w:rFonts w:ascii="Arial" w:hAnsi="Arial" w:cs="Arial"/>
                <w:color w:val="000000" w:themeColor="text1"/>
                <w:sz w:val="16"/>
                <w:szCs w:val="16"/>
              </w:rPr>
              <w:t>C</w:t>
            </w:r>
            <w:r w:rsidR="00B224B9">
              <w:rPr>
                <w:rFonts w:ascii="Arial" w:hAnsi="Arial" w:cs="Arial"/>
                <w:color w:val="000000" w:themeColor="text1"/>
                <w:sz w:val="16"/>
                <w:szCs w:val="16"/>
              </w:rPr>
              <w:t>é</w:t>
            </w:r>
            <w:r w:rsidRPr="0098221A">
              <w:rPr>
                <w:rFonts w:ascii="Arial" w:hAnsi="Arial" w:cs="Arial"/>
                <w:color w:val="000000" w:themeColor="text1"/>
                <w:sz w:val="16"/>
                <w:szCs w:val="16"/>
              </w:rPr>
              <w:t>sar David Martín Córdoba</w:t>
            </w:r>
          </w:p>
          <w:p w14:paraId="08646232" w14:textId="77777777" w:rsidR="00AC764D" w:rsidRPr="0098221A" w:rsidRDefault="00AC764D" w:rsidP="00C131BC">
            <w:pPr>
              <w:contextualSpacing/>
              <w:jc w:val="center"/>
              <w:rPr>
                <w:rFonts w:ascii="Arial" w:eastAsia="Arial" w:hAnsi="Arial" w:cs="Arial"/>
                <w:color w:val="000000"/>
                <w:sz w:val="16"/>
                <w:szCs w:val="16"/>
              </w:rPr>
            </w:pPr>
          </w:p>
          <w:p w14:paraId="10D3D48F" w14:textId="47E98B00" w:rsidR="00AC764D" w:rsidRPr="0098221A" w:rsidRDefault="00AC764D" w:rsidP="00C131BC">
            <w:pPr>
              <w:contextualSpacing/>
              <w:jc w:val="center"/>
              <w:rPr>
                <w:rFonts w:ascii="Arial" w:eastAsia="Arial" w:hAnsi="Arial" w:cs="Arial"/>
                <w:color w:val="000000"/>
                <w:sz w:val="16"/>
                <w:szCs w:val="16"/>
              </w:rPr>
            </w:pPr>
            <w:r w:rsidRPr="0098221A">
              <w:rPr>
                <w:rFonts w:ascii="Arial" w:eastAsia="Arial" w:hAnsi="Arial" w:cs="Arial"/>
                <w:color w:val="000000"/>
                <w:sz w:val="16"/>
                <w:szCs w:val="16"/>
              </w:rPr>
              <w:t>Luis Hernando Parra Nope</w:t>
            </w:r>
          </w:p>
        </w:tc>
        <w:tc>
          <w:tcPr>
            <w:tcW w:w="2249" w:type="dxa"/>
            <w:tcBorders>
              <w:top w:val="single" w:sz="4" w:space="0" w:color="auto"/>
              <w:left w:val="single" w:sz="4" w:space="0" w:color="auto"/>
              <w:bottom w:val="single" w:sz="4" w:space="0" w:color="auto"/>
              <w:right w:val="single" w:sz="4" w:space="0" w:color="auto"/>
            </w:tcBorders>
            <w:vAlign w:val="center"/>
            <w:hideMark/>
          </w:tcPr>
          <w:p w14:paraId="23942A98" w14:textId="77777777" w:rsidR="00CE0310" w:rsidRPr="0098221A" w:rsidRDefault="00AC764D" w:rsidP="00C131BC">
            <w:pPr>
              <w:contextualSpacing/>
              <w:jc w:val="center"/>
              <w:rPr>
                <w:rFonts w:ascii="Arial" w:eastAsia="Arial" w:hAnsi="Arial" w:cs="Arial"/>
                <w:color w:val="000000"/>
                <w:sz w:val="16"/>
                <w:szCs w:val="16"/>
              </w:rPr>
            </w:pPr>
            <w:r w:rsidRPr="0098221A">
              <w:rPr>
                <w:rFonts w:ascii="Arial" w:eastAsia="Arial" w:hAnsi="Arial" w:cs="Arial"/>
                <w:color w:val="000000"/>
                <w:sz w:val="16"/>
                <w:szCs w:val="16"/>
              </w:rPr>
              <w:t xml:space="preserve">Fanny </w:t>
            </w:r>
            <w:r w:rsidR="00CE0310" w:rsidRPr="0098221A">
              <w:rPr>
                <w:rFonts w:ascii="Arial" w:eastAsia="Arial" w:hAnsi="Arial" w:cs="Arial"/>
                <w:color w:val="000000"/>
                <w:sz w:val="16"/>
                <w:szCs w:val="16"/>
              </w:rPr>
              <w:t>Melina</w:t>
            </w:r>
          </w:p>
          <w:p w14:paraId="298E3217" w14:textId="0E13AB02" w:rsidR="00AC764D" w:rsidRPr="0098221A" w:rsidRDefault="00AC764D" w:rsidP="00C131BC">
            <w:pPr>
              <w:contextualSpacing/>
              <w:jc w:val="center"/>
              <w:rPr>
                <w:rFonts w:ascii="Arial" w:hAnsi="Arial" w:cs="Arial"/>
                <w:color w:val="244061" w:themeColor="accent1" w:themeShade="80"/>
                <w:sz w:val="16"/>
                <w:szCs w:val="16"/>
              </w:rPr>
            </w:pPr>
            <w:r w:rsidRPr="0098221A">
              <w:rPr>
                <w:rFonts w:ascii="Arial" w:eastAsia="Arial" w:hAnsi="Arial" w:cs="Arial"/>
                <w:color w:val="000000"/>
                <w:sz w:val="16"/>
                <w:szCs w:val="16"/>
              </w:rPr>
              <w:t>Gutiérrez Garzón</w:t>
            </w:r>
          </w:p>
        </w:tc>
      </w:tr>
      <w:tr w:rsidR="00AC764D" w:rsidRPr="0098221A" w14:paraId="191BCAB4" w14:textId="77777777" w:rsidTr="000C7718">
        <w:trPr>
          <w:trHeight w:val="1823"/>
          <w:jc w:val="center"/>
        </w:trPr>
        <w:tc>
          <w:tcPr>
            <w:tcW w:w="993" w:type="dxa"/>
            <w:tcBorders>
              <w:top w:val="single" w:sz="4" w:space="0" w:color="auto"/>
              <w:left w:val="single" w:sz="4" w:space="0" w:color="auto"/>
              <w:bottom w:val="single" w:sz="4" w:space="0" w:color="auto"/>
              <w:right w:val="single" w:sz="4" w:space="0" w:color="auto"/>
            </w:tcBorders>
            <w:vAlign w:val="center"/>
            <w:hideMark/>
          </w:tcPr>
          <w:p w14:paraId="41E04FFA" w14:textId="0632CBE9" w:rsidR="00AC764D" w:rsidRPr="0098221A" w:rsidRDefault="00AC764D" w:rsidP="00C131BC">
            <w:pPr>
              <w:contextualSpacing/>
              <w:jc w:val="both"/>
              <w:rPr>
                <w:rFonts w:ascii="Arial" w:hAnsi="Arial" w:cs="Arial"/>
                <w:sz w:val="16"/>
                <w:szCs w:val="16"/>
              </w:rPr>
            </w:pPr>
            <w:r w:rsidRPr="0098221A">
              <w:rPr>
                <w:rFonts w:ascii="Arial" w:hAnsi="Arial" w:cs="Arial"/>
                <w:sz w:val="16"/>
                <w:szCs w:val="16"/>
              </w:rPr>
              <w:t>Cargo/Rol</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56910FF" w14:textId="0EB2B701" w:rsidR="00AC764D" w:rsidRPr="0098221A" w:rsidRDefault="00AC764D" w:rsidP="00C131BC">
            <w:pPr>
              <w:contextualSpacing/>
              <w:jc w:val="center"/>
              <w:rPr>
                <w:rFonts w:ascii="Arial" w:hAnsi="Arial" w:cs="Arial"/>
                <w:color w:val="244061" w:themeColor="accent1" w:themeShade="80"/>
                <w:sz w:val="16"/>
                <w:szCs w:val="16"/>
              </w:rPr>
            </w:pPr>
            <w:r w:rsidRPr="0098221A">
              <w:rPr>
                <w:rFonts w:ascii="Arial" w:eastAsia="Arial" w:hAnsi="Arial" w:cs="Arial"/>
                <w:sz w:val="16"/>
                <w:szCs w:val="16"/>
              </w:rPr>
              <w:t>Contratista Subdirección para la Infancia</w:t>
            </w:r>
          </w:p>
        </w:tc>
        <w:tc>
          <w:tcPr>
            <w:tcW w:w="3323" w:type="dxa"/>
            <w:tcBorders>
              <w:top w:val="single" w:sz="4" w:space="0" w:color="auto"/>
              <w:left w:val="single" w:sz="4" w:space="0" w:color="auto"/>
              <w:bottom w:val="single" w:sz="4" w:space="0" w:color="auto"/>
              <w:right w:val="single" w:sz="4" w:space="0" w:color="auto"/>
            </w:tcBorders>
            <w:vAlign w:val="center"/>
          </w:tcPr>
          <w:p w14:paraId="6AEB7E79" w14:textId="77777777" w:rsidR="000C7718" w:rsidRPr="0098221A" w:rsidRDefault="000C7718" w:rsidP="00C131BC">
            <w:pPr>
              <w:contextualSpacing/>
              <w:jc w:val="center"/>
              <w:rPr>
                <w:rFonts w:ascii="Arial" w:eastAsia="Arial" w:hAnsi="Arial" w:cs="Arial"/>
                <w:color w:val="000000"/>
                <w:sz w:val="16"/>
                <w:szCs w:val="16"/>
              </w:rPr>
            </w:pPr>
            <w:r w:rsidRPr="0098221A">
              <w:rPr>
                <w:rFonts w:ascii="Arial" w:eastAsia="Arial" w:hAnsi="Arial" w:cs="Arial"/>
                <w:color w:val="000000"/>
                <w:sz w:val="16"/>
                <w:szCs w:val="16"/>
              </w:rPr>
              <w:t>Contratista Subdirección para la Infancia</w:t>
            </w:r>
          </w:p>
          <w:p w14:paraId="654EBF28" w14:textId="77777777" w:rsidR="000C7718" w:rsidRPr="0098221A" w:rsidRDefault="000C7718" w:rsidP="00C131BC">
            <w:pPr>
              <w:contextualSpacing/>
              <w:jc w:val="center"/>
              <w:rPr>
                <w:rFonts w:ascii="Arial" w:eastAsia="Arial" w:hAnsi="Arial" w:cs="Arial"/>
                <w:color w:val="000000"/>
                <w:sz w:val="16"/>
                <w:szCs w:val="16"/>
              </w:rPr>
            </w:pPr>
          </w:p>
          <w:p w14:paraId="3ABDE50C" w14:textId="675FE7DC" w:rsidR="00AC764D" w:rsidRPr="0098221A" w:rsidRDefault="00AC764D" w:rsidP="00C131BC">
            <w:pPr>
              <w:contextualSpacing/>
              <w:jc w:val="center"/>
              <w:rPr>
                <w:rFonts w:ascii="Arial" w:eastAsia="Arial" w:hAnsi="Arial" w:cs="Arial"/>
                <w:color w:val="000000"/>
                <w:sz w:val="16"/>
                <w:szCs w:val="16"/>
              </w:rPr>
            </w:pPr>
            <w:r w:rsidRPr="0098221A">
              <w:rPr>
                <w:rFonts w:ascii="Arial" w:eastAsia="Arial" w:hAnsi="Arial" w:cs="Arial"/>
                <w:color w:val="000000"/>
                <w:sz w:val="16"/>
                <w:szCs w:val="16"/>
              </w:rPr>
              <w:t xml:space="preserve">Gestora SG Subdirección </w:t>
            </w:r>
            <w:r w:rsidR="0099740C" w:rsidRPr="0098221A">
              <w:rPr>
                <w:rFonts w:ascii="Arial" w:eastAsia="Arial" w:hAnsi="Arial" w:cs="Arial"/>
                <w:color w:val="000000"/>
                <w:sz w:val="16"/>
                <w:szCs w:val="16"/>
              </w:rPr>
              <w:t>para la Infancia</w:t>
            </w:r>
          </w:p>
          <w:p w14:paraId="2208D21B" w14:textId="77777777" w:rsidR="00AC764D" w:rsidRPr="0098221A" w:rsidRDefault="00AC764D" w:rsidP="00C131BC">
            <w:pPr>
              <w:contextualSpacing/>
              <w:jc w:val="center"/>
              <w:rPr>
                <w:rFonts w:ascii="Arial" w:eastAsia="Arial" w:hAnsi="Arial" w:cs="Arial"/>
                <w:color w:val="000000"/>
                <w:sz w:val="16"/>
                <w:szCs w:val="16"/>
              </w:rPr>
            </w:pPr>
          </w:p>
          <w:p w14:paraId="477119FE" w14:textId="1989CAB5" w:rsidR="00AC764D" w:rsidRPr="0098221A" w:rsidRDefault="00CE0310" w:rsidP="00C131BC">
            <w:pPr>
              <w:contextualSpacing/>
              <w:jc w:val="center"/>
              <w:rPr>
                <w:rFonts w:ascii="Arial" w:eastAsia="Arial" w:hAnsi="Arial" w:cs="Arial"/>
                <w:color w:val="000000"/>
                <w:sz w:val="16"/>
                <w:szCs w:val="16"/>
              </w:rPr>
            </w:pPr>
            <w:r w:rsidRPr="0098221A">
              <w:rPr>
                <w:rFonts w:ascii="Arial" w:eastAsia="Arial" w:hAnsi="Arial" w:cs="Arial"/>
                <w:color w:val="000000"/>
                <w:sz w:val="16"/>
                <w:szCs w:val="16"/>
              </w:rPr>
              <w:t>Gestor</w:t>
            </w:r>
            <w:r w:rsidR="00AC764D" w:rsidRPr="0098221A">
              <w:rPr>
                <w:rFonts w:ascii="Arial" w:eastAsia="Arial" w:hAnsi="Arial" w:cs="Arial"/>
                <w:color w:val="000000"/>
                <w:sz w:val="16"/>
                <w:szCs w:val="16"/>
              </w:rPr>
              <w:t xml:space="preserve"> SG </w:t>
            </w:r>
            <w:r w:rsidR="0099740C" w:rsidRPr="0098221A">
              <w:rPr>
                <w:rFonts w:ascii="Arial" w:eastAsia="Arial" w:hAnsi="Arial" w:cs="Arial"/>
                <w:color w:val="000000"/>
                <w:sz w:val="16"/>
                <w:szCs w:val="16"/>
              </w:rPr>
              <w:t xml:space="preserve">proceso </w:t>
            </w:r>
            <w:r w:rsidR="000C7718" w:rsidRPr="0098221A">
              <w:rPr>
                <w:rFonts w:ascii="Arial" w:eastAsia="Arial" w:hAnsi="Arial" w:cs="Arial"/>
                <w:color w:val="000000"/>
                <w:sz w:val="16"/>
                <w:szCs w:val="16"/>
              </w:rPr>
              <w:t>P</w:t>
            </w:r>
            <w:r w:rsidR="0099740C" w:rsidRPr="0098221A">
              <w:rPr>
                <w:rFonts w:ascii="Arial" w:eastAsia="Arial" w:hAnsi="Arial" w:cs="Arial"/>
                <w:color w:val="000000"/>
                <w:sz w:val="16"/>
                <w:szCs w:val="16"/>
              </w:rPr>
              <w:t>restación de servicios sociales para la inclusión social</w:t>
            </w:r>
          </w:p>
          <w:p w14:paraId="6D8571DF" w14:textId="77777777" w:rsidR="00AC764D" w:rsidRPr="0098221A" w:rsidRDefault="00AC764D" w:rsidP="00C131BC">
            <w:pPr>
              <w:contextualSpacing/>
              <w:jc w:val="center"/>
              <w:rPr>
                <w:rFonts w:ascii="Arial" w:eastAsia="Arial" w:hAnsi="Arial" w:cs="Arial"/>
                <w:color w:val="000000"/>
                <w:sz w:val="16"/>
                <w:szCs w:val="16"/>
              </w:rPr>
            </w:pPr>
          </w:p>
          <w:p w14:paraId="71FBD5DA" w14:textId="65866859" w:rsidR="00AC764D" w:rsidRPr="0098221A" w:rsidRDefault="00AC764D" w:rsidP="00C131BC">
            <w:pPr>
              <w:contextualSpacing/>
              <w:jc w:val="center"/>
              <w:rPr>
                <w:rFonts w:ascii="Arial" w:eastAsia="Arial" w:hAnsi="Arial" w:cs="Arial"/>
                <w:color w:val="000000"/>
                <w:sz w:val="16"/>
                <w:szCs w:val="16"/>
              </w:rPr>
            </w:pPr>
            <w:r w:rsidRPr="0098221A">
              <w:rPr>
                <w:rFonts w:ascii="Arial" w:eastAsia="Arial" w:hAnsi="Arial" w:cs="Arial"/>
                <w:color w:val="000000"/>
                <w:sz w:val="16"/>
                <w:szCs w:val="16"/>
              </w:rPr>
              <w:t>Subdirector para la Infancia</w:t>
            </w:r>
          </w:p>
        </w:tc>
        <w:tc>
          <w:tcPr>
            <w:tcW w:w="2249" w:type="dxa"/>
            <w:tcBorders>
              <w:top w:val="single" w:sz="4" w:space="0" w:color="auto"/>
              <w:left w:val="single" w:sz="4" w:space="0" w:color="auto"/>
              <w:bottom w:val="single" w:sz="4" w:space="0" w:color="auto"/>
              <w:right w:val="single" w:sz="4" w:space="0" w:color="auto"/>
            </w:tcBorders>
            <w:vAlign w:val="center"/>
            <w:hideMark/>
          </w:tcPr>
          <w:p w14:paraId="6548135D" w14:textId="77777777" w:rsidR="00AC764D" w:rsidRPr="0098221A" w:rsidRDefault="00AC764D" w:rsidP="00C131BC">
            <w:pPr>
              <w:contextualSpacing/>
              <w:jc w:val="center"/>
              <w:rPr>
                <w:rFonts w:ascii="Arial" w:hAnsi="Arial" w:cs="Arial"/>
                <w:color w:val="244061" w:themeColor="accent1" w:themeShade="80"/>
                <w:sz w:val="16"/>
                <w:szCs w:val="16"/>
              </w:rPr>
            </w:pPr>
            <w:r w:rsidRPr="0098221A">
              <w:rPr>
                <w:rFonts w:ascii="Arial" w:eastAsia="Arial" w:hAnsi="Arial" w:cs="Arial"/>
                <w:sz w:val="16"/>
                <w:szCs w:val="16"/>
              </w:rPr>
              <w:t>Directora Territorial</w:t>
            </w:r>
          </w:p>
        </w:tc>
      </w:tr>
    </w:tbl>
    <w:p w14:paraId="49E92247" w14:textId="77777777" w:rsidR="00AC764D" w:rsidRPr="008B1FD3" w:rsidRDefault="00AC764D" w:rsidP="00C131BC">
      <w:pPr>
        <w:pStyle w:val="Textoindependiente"/>
        <w:contextualSpacing/>
        <w:jc w:val="both"/>
        <w:rPr>
          <w:rFonts w:ascii="Arial" w:hAnsi="Arial" w:cs="Arial"/>
          <w:bCs/>
        </w:rPr>
      </w:pPr>
    </w:p>
    <w:sectPr w:rsidR="00AC764D" w:rsidRPr="008B1FD3" w:rsidSect="004B38FB">
      <w:pgSz w:w="12242" w:h="15842" w:code="1"/>
      <w:pgMar w:top="1701" w:right="1134" w:bottom="1134" w:left="1701" w:header="1134"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3056CE" w14:textId="77777777" w:rsidR="00987C32" w:rsidRDefault="00987C32">
      <w:r>
        <w:separator/>
      </w:r>
    </w:p>
  </w:endnote>
  <w:endnote w:type="continuationSeparator" w:id="0">
    <w:p w14:paraId="394CA746" w14:textId="77777777" w:rsidR="00987C32" w:rsidRDefault="00987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80C59" w14:textId="77777777" w:rsidR="00987C32" w:rsidRDefault="00987C32">
      <w:r>
        <w:separator/>
      </w:r>
    </w:p>
  </w:footnote>
  <w:footnote w:type="continuationSeparator" w:id="0">
    <w:p w14:paraId="54371B20" w14:textId="77777777" w:rsidR="00987C32" w:rsidRDefault="00987C32">
      <w:r>
        <w:continuationSeparator/>
      </w:r>
    </w:p>
  </w:footnote>
  <w:footnote w:id="1">
    <w:p w14:paraId="5090A855" w14:textId="77777777" w:rsidR="00343075" w:rsidRPr="0002395B" w:rsidRDefault="00343075" w:rsidP="0002395B">
      <w:pPr>
        <w:ind w:left="102" w:right="216"/>
        <w:contextualSpacing/>
        <w:jc w:val="both"/>
        <w:rPr>
          <w:rFonts w:ascii="Arial" w:hAnsi="Arial" w:cs="Arial"/>
          <w:sz w:val="16"/>
          <w:szCs w:val="16"/>
        </w:rPr>
      </w:pPr>
      <w:r w:rsidRPr="0002395B">
        <w:rPr>
          <w:rStyle w:val="Refdenotaalpie"/>
          <w:rFonts w:ascii="Arial" w:hAnsi="Arial" w:cs="Arial"/>
          <w:sz w:val="16"/>
          <w:szCs w:val="16"/>
        </w:rPr>
        <w:footnoteRef/>
      </w:r>
      <w:r w:rsidRPr="0002395B">
        <w:rPr>
          <w:rFonts w:ascii="Arial" w:hAnsi="Arial" w:cs="Arial"/>
          <w:sz w:val="16"/>
          <w:szCs w:val="16"/>
        </w:rPr>
        <w:t xml:space="preserve"> Es necesario tener en cuenta el Rango Aceptable de Distribución de Macronutrientes (AMDR) y para micronutrientes</w:t>
      </w:r>
      <w:r w:rsidRPr="0002395B">
        <w:rPr>
          <w:rFonts w:ascii="Arial" w:hAnsi="Arial" w:cs="Arial"/>
          <w:spacing w:val="1"/>
          <w:sz w:val="16"/>
          <w:szCs w:val="16"/>
        </w:rPr>
        <w:t xml:space="preserve"> </w:t>
      </w:r>
      <w:r w:rsidRPr="0002395B">
        <w:rPr>
          <w:rFonts w:ascii="Arial" w:hAnsi="Arial" w:cs="Arial"/>
          <w:sz w:val="16"/>
          <w:szCs w:val="16"/>
        </w:rPr>
        <w:t>tener en cuenta la ingesta adecuada (AI), nivel de ingesta promedio diario estimado (EAR), Nivel de Ingesta Máximo</w:t>
      </w:r>
      <w:r w:rsidRPr="0002395B">
        <w:rPr>
          <w:rFonts w:ascii="Arial" w:hAnsi="Arial" w:cs="Arial"/>
          <w:spacing w:val="1"/>
          <w:sz w:val="16"/>
          <w:szCs w:val="16"/>
        </w:rPr>
        <w:t xml:space="preserve"> </w:t>
      </w:r>
      <w:r w:rsidRPr="0002395B">
        <w:rPr>
          <w:rFonts w:ascii="Arial" w:hAnsi="Arial" w:cs="Arial"/>
          <w:sz w:val="16"/>
          <w:szCs w:val="16"/>
        </w:rPr>
        <w:t>Tolerable</w:t>
      </w:r>
      <w:r w:rsidRPr="0002395B">
        <w:rPr>
          <w:rFonts w:ascii="Arial" w:hAnsi="Arial" w:cs="Arial"/>
          <w:spacing w:val="-1"/>
          <w:sz w:val="16"/>
          <w:szCs w:val="16"/>
        </w:rPr>
        <w:t xml:space="preserve"> </w:t>
      </w:r>
      <w:r w:rsidRPr="0002395B">
        <w:rPr>
          <w:rFonts w:ascii="Arial" w:hAnsi="Arial" w:cs="Arial"/>
          <w:sz w:val="16"/>
          <w:szCs w:val="16"/>
        </w:rPr>
        <w:t>(UL) por grupos</w:t>
      </w:r>
      <w:r w:rsidRPr="0002395B">
        <w:rPr>
          <w:rFonts w:ascii="Arial" w:hAnsi="Arial" w:cs="Arial"/>
          <w:spacing w:val="2"/>
          <w:sz w:val="16"/>
          <w:szCs w:val="16"/>
        </w:rPr>
        <w:t xml:space="preserve"> </w:t>
      </w:r>
      <w:r w:rsidRPr="0002395B">
        <w:rPr>
          <w:rFonts w:ascii="Arial" w:hAnsi="Arial" w:cs="Arial"/>
          <w:sz w:val="16"/>
          <w:szCs w:val="16"/>
        </w:rPr>
        <w:t>etarios según la normatividad vigente.</w:t>
      </w:r>
    </w:p>
    <w:p w14:paraId="5896B87E" w14:textId="77777777" w:rsidR="00343075" w:rsidRPr="0002395B" w:rsidRDefault="00343075" w:rsidP="0002395B">
      <w:pPr>
        <w:pStyle w:val="Textonotapie"/>
        <w:contextualSpacing/>
        <w:jc w:val="both"/>
        <w:rPr>
          <w:rFonts w:ascii="Arial" w:hAnsi="Arial" w:cs="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Y="-51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8"/>
      <w:gridCol w:w="4452"/>
      <w:gridCol w:w="2597"/>
    </w:tblGrid>
    <w:tr w:rsidR="00343075" w:rsidRPr="000979F8" w14:paraId="02170097" w14:textId="77777777" w:rsidTr="00A01AEB">
      <w:trPr>
        <w:cantSplit/>
        <w:trHeight w:val="416"/>
      </w:trPr>
      <w:tc>
        <w:tcPr>
          <w:tcW w:w="1249" w:type="pct"/>
          <w:vMerge w:val="restart"/>
          <w:tcBorders>
            <w:right w:val="single" w:sz="4" w:space="0" w:color="auto"/>
          </w:tcBorders>
          <w:vAlign w:val="center"/>
        </w:tcPr>
        <w:p w14:paraId="0B9A4C75" w14:textId="193BEFDE" w:rsidR="00343075" w:rsidRPr="000979F8" w:rsidRDefault="00343075" w:rsidP="00BC6E35">
          <w:pPr>
            <w:pStyle w:val="Encabezado"/>
            <w:rPr>
              <w:rFonts w:ascii="Arial" w:hAnsi="Arial" w:cs="Arial"/>
            </w:rPr>
          </w:pPr>
          <w:r>
            <w:rPr>
              <w:rFonts w:ascii="Arial" w:hAnsi="Arial" w:cs="Arial"/>
            </w:rPr>
            <w:t xml:space="preserve">  </w:t>
          </w:r>
          <w:r w:rsidRPr="00AF0847">
            <w:rPr>
              <w:noProof/>
              <w:lang w:val="es-CO" w:eastAsia="es-CO"/>
            </w:rPr>
            <w:drawing>
              <wp:inline distT="0" distB="0" distL="0" distR="0" wp14:anchorId="779A155F" wp14:editId="4F27CAE1">
                <wp:extent cx="1123950" cy="640715"/>
                <wp:effectExtent l="0" t="0" r="0" b="6985"/>
                <wp:docPr id="2" name="Imagen 2" descr="escudo-a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al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3950" cy="640715"/>
                        </a:xfrm>
                        <a:prstGeom prst="rect">
                          <a:avLst/>
                        </a:prstGeom>
                        <a:noFill/>
                        <a:ln>
                          <a:noFill/>
                        </a:ln>
                      </pic:spPr>
                    </pic:pic>
                  </a:graphicData>
                </a:graphic>
              </wp:inline>
            </w:drawing>
          </w:r>
        </w:p>
      </w:tc>
      <w:tc>
        <w:tcPr>
          <w:tcW w:w="2369" w:type="pct"/>
          <w:vMerge w:val="restart"/>
          <w:tcBorders>
            <w:left w:val="single" w:sz="4" w:space="0" w:color="auto"/>
          </w:tcBorders>
          <w:vAlign w:val="center"/>
        </w:tcPr>
        <w:p w14:paraId="3973CD6A" w14:textId="77777777" w:rsidR="00343075" w:rsidRDefault="00343075" w:rsidP="00BC6E35">
          <w:pPr>
            <w:pStyle w:val="Encabezado"/>
            <w:jc w:val="center"/>
            <w:rPr>
              <w:rFonts w:ascii="Arial" w:hAnsi="Arial" w:cs="Arial"/>
              <w:sz w:val="18"/>
              <w:szCs w:val="18"/>
            </w:rPr>
          </w:pPr>
          <w:r w:rsidRPr="00571C79">
            <w:rPr>
              <w:rFonts w:ascii="Arial" w:hAnsi="Arial" w:cs="Arial"/>
              <w:sz w:val="18"/>
              <w:szCs w:val="18"/>
            </w:rPr>
            <w:fldChar w:fldCharType="begin"/>
          </w:r>
          <w:r w:rsidRPr="00571C79">
            <w:rPr>
              <w:rFonts w:ascii="Arial" w:hAnsi="Arial" w:cs="Arial"/>
              <w:sz w:val="18"/>
              <w:szCs w:val="18"/>
            </w:rPr>
            <w:instrText xml:space="preserve"> MACROBUTTON  ActDesactEscrituraManual </w:instrText>
          </w:r>
          <w:r w:rsidRPr="00571C79">
            <w:rPr>
              <w:rFonts w:ascii="Arial" w:hAnsi="Arial" w:cs="Arial"/>
              <w:sz w:val="18"/>
              <w:szCs w:val="18"/>
            </w:rPr>
            <w:fldChar w:fldCharType="end"/>
          </w:r>
          <w:r w:rsidRPr="00571C79">
            <w:rPr>
              <w:rFonts w:ascii="Arial" w:hAnsi="Arial" w:cs="Arial"/>
              <w:sz w:val="18"/>
              <w:szCs w:val="18"/>
            </w:rPr>
            <w:fldChar w:fldCharType="begin"/>
          </w:r>
          <w:r w:rsidRPr="00571C79">
            <w:rPr>
              <w:rFonts w:ascii="Arial" w:hAnsi="Arial" w:cs="Arial"/>
              <w:sz w:val="18"/>
              <w:szCs w:val="18"/>
            </w:rPr>
            <w:instrText xml:space="preserve"> MACROBUTTON  InsertarCampo </w:instrText>
          </w:r>
          <w:r w:rsidRPr="00571C79">
            <w:rPr>
              <w:rFonts w:ascii="Arial" w:hAnsi="Arial" w:cs="Arial"/>
              <w:sz w:val="18"/>
              <w:szCs w:val="18"/>
            </w:rPr>
            <w:fldChar w:fldCharType="end"/>
          </w:r>
          <w:r w:rsidRPr="00966A93">
            <w:rPr>
              <w:rFonts w:ascii="Arial" w:hAnsi="Arial" w:cs="Arial"/>
              <w:sz w:val="18"/>
              <w:szCs w:val="18"/>
            </w:rPr>
            <w:t xml:space="preserve">PROCESO </w:t>
          </w:r>
          <w:r>
            <w:rPr>
              <w:rFonts w:ascii="Arial" w:hAnsi="Arial" w:cs="Arial"/>
              <w:sz w:val="18"/>
              <w:szCs w:val="18"/>
            </w:rPr>
            <w:t>PRESTACIÓN DE SERVICIOS SOCIALES PARA LA INCLUSIÓN SOCIAL</w:t>
          </w:r>
        </w:p>
        <w:p w14:paraId="2A9C3C18" w14:textId="77777777" w:rsidR="00343075" w:rsidRPr="00966A93" w:rsidRDefault="00343075" w:rsidP="00BC6E35">
          <w:pPr>
            <w:pStyle w:val="Encabezado"/>
            <w:jc w:val="center"/>
            <w:rPr>
              <w:rFonts w:ascii="Arial" w:hAnsi="Arial" w:cs="Arial"/>
              <w:bCs/>
              <w:sz w:val="18"/>
              <w:szCs w:val="18"/>
              <w:lang w:val="es-ES_tradnl"/>
            </w:rPr>
          </w:pPr>
        </w:p>
        <w:p w14:paraId="46BA1D5D" w14:textId="77777777" w:rsidR="00343075" w:rsidRPr="00571C79" w:rsidRDefault="00343075" w:rsidP="00BC6E35">
          <w:pPr>
            <w:jc w:val="center"/>
            <w:rPr>
              <w:rFonts w:ascii="Arial" w:hAnsi="Arial" w:cs="Arial"/>
              <w:b/>
              <w:sz w:val="18"/>
              <w:szCs w:val="18"/>
            </w:rPr>
          </w:pPr>
          <w:r>
            <w:rPr>
              <w:rFonts w:ascii="Arial" w:hAnsi="Arial" w:cs="Arial"/>
              <w:sz w:val="18"/>
              <w:szCs w:val="18"/>
            </w:rPr>
            <w:t>ESTÁNDARES TÉCNCOS PARA LA CALIDAD DE LA EDUCACIÓN INICIAL</w:t>
          </w:r>
        </w:p>
      </w:tc>
      <w:tc>
        <w:tcPr>
          <w:tcW w:w="1382" w:type="pct"/>
          <w:tcBorders>
            <w:left w:val="single" w:sz="4" w:space="0" w:color="auto"/>
          </w:tcBorders>
          <w:vAlign w:val="center"/>
        </w:tcPr>
        <w:p w14:paraId="6D055EE9" w14:textId="77777777" w:rsidR="00343075" w:rsidRPr="001E5A91" w:rsidRDefault="00343075" w:rsidP="00BC6E35">
          <w:pPr>
            <w:rPr>
              <w:rFonts w:ascii="Arial" w:hAnsi="Arial" w:cs="Arial"/>
              <w:sz w:val="18"/>
              <w:szCs w:val="18"/>
            </w:rPr>
          </w:pPr>
          <w:r w:rsidRPr="00571C79">
            <w:rPr>
              <w:rFonts w:ascii="Arial" w:hAnsi="Arial" w:cs="Arial"/>
              <w:sz w:val="18"/>
              <w:szCs w:val="18"/>
            </w:rPr>
            <w:t>Versión:</w:t>
          </w:r>
          <w:r>
            <w:rPr>
              <w:rFonts w:ascii="Arial" w:hAnsi="Arial" w:cs="Arial"/>
              <w:sz w:val="18"/>
              <w:szCs w:val="18"/>
            </w:rPr>
            <w:t xml:space="preserve"> 0</w:t>
          </w:r>
        </w:p>
      </w:tc>
    </w:tr>
    <w:tr w:rsidR="00343075" w:rsidRPr="000979F8" w14:paraId="6844E87C" w14:textId="77777777" w:rsidTr="00A01AEB">
      <w:trPr>
        <w:cantSplit/>
        <w:trHeight w:val="410"/>
      </w:trPr>
      <w:tc>
        <w:tcPr>
          <w:tcW w:w="1249" w:type="pct"/>
          <w:vMerge/>
          <w:tcBorders>
            <w:right w:val="single" w:sz="4" w:space="0" w:color="auto"/>
          </w:tcBorders>
        </w:tcPr>
        <w:p w14:paraId="477E62B8" w14:textId="77777777" w:rsidR="00343075" w:rsidRPr="000979F8" w:rsidRDefault="00343075" w:rsidP="00BC6E35">
          <w:pPr>
            <w:pStyle w:val="Encabezado"/>
            <w:jc w:val="center"/>
            <w:rPr>
              <w:rFonts w:ascii="Arial" w:hAnsi="Arial" w:cs="Arial"/>
            </w:rPr>
          </w:pPr>
        </w:p>
      </w:tc>
      <w:tc>
        <w:tcPr>
          <w:tcW w:w="2369" w:type="pct"/>
          <w:vMerge/>
          <w:tcBorders>
            <w:left w:val="single" w:sz="4" w:space="0" w:color="auto"/>
          </w:tcBorders>
        </w:tcPr>
        <w:p w14:paraId="569DF9B9" w14:textId="77777777" w:rsidR="00343075" w:rsidRPr="00571C79" w:rsidRDefault="00343075" w:rsidP="00BC6E35">
          <w:pPr>
            <w:pStyle w:val="Encabezado"/>
            <w:jc w:val="center"/>
            <w:rPr>
              <w:rFonts w:ascii="Arial" w:hAnsi="Arial" w:cs="Arial"/>
              <w:sz w:val="18"/>
              <w:szCs w:val="18"/>
            </w:rPr>
          </w:pPr>
        </w:p>
      </w:tc>
      <w:tc>
        <w:tcPr>
          <w:tcW w:w="1382" w:type="pct"/>
          <w:tcBorders>
            <w:left w:val="single" w:sz="4" w:space="0" w:color="auto"/>
          </w:tcBorders>
          <w:vAlign w:val="center"/>
        </w:tcPr>
        <w:p w14:paraId="058206A0" w14:textId="1294F1C0" w:rsidR="00343075" w:rsidRPr="00571C79" w:rsidRDefault="00343075" w:rsidP="00343075">
          <w:pPr>
            <w:pStyle w:val="Encabezado"/>
            <w:rPr>
              <w:rFonts w:ascii="Arial" w:hAnsi="Arial" w:cs="Arial"/>
              <w:sz w:val="18"/>
              <w:szCs w:val="18"/>
            </w:rPr>
          </w:pPr>
          <w:r w:rsidRPr="00571C79">
            <w:rPr>
              <w:rFonts w:ascii="Arial" w:hAnsi="Arial" w:cs="Arial"/>
              <w:sz w:val="18"/>
              <w:szCs w:val="18"/>
            </w:rPr>
            <w:t xml:space="preserve">Fecha: </w:t>
          </w:r>
          <w:r w:rsidR="001C5494">
            <w:rPr>
              <w:rFonts w:ascii="Arial" w:hAnsi="Arial" w:cs="Arial"/>
              <w:sz w:val="18"/>
              <w:szCs w:val="18"/>
            </w:rPr>
            <w:t xml:space="preserve">Memo </w:t>
          </w:r>
          <w:r w:rsidR="001C5494" w:rsidRPr="001C5494">
            <w:rPr>
              <w:rFonts w:ascii="Arial" w:hAnsi="Arial" w:cs="Arial"/>
              <w:sz w:val="18"/>
              <w:szCs w:val="18"/>
            </w:rPr>
            <w:t>I2022017242</w:t>
          </w:r>
          <w:r w:rsidR="001C5494">
            <w:rPr>
              <w:rFonts w:ascii="Arial" w:hAnsi="Arial" w:cs="Arial"/>
              <w:sz w:val="18"/>
              <w:szCs w:val="18"/>
            </w:rPr>
            <w:t xml:space="preserve"> – 19/05/2022</w:t>
          </w:r>
        </w:p>
      </w:tc>
    </w:tr>
    <w:tr w:rsidR="00343075" w:rsidRPr="000979F8" w14:paraId="193740E5" w14:textId="77777777" w:rsidTr="00A01AEB">
      <w:trPr>
        <w:cantSplit/>
        <w:trHeight w:val="404"/>
      </w:trPr>
      <w:tc>
        <w:tcPr>
          <w:tcW w:w="1249" w:type="pct"/>
          <w:vMerge/>
          <w:tcBorders>
            <w:right w:val="single" w:sz="4" w:space="0" w:color="auto"/>
          </w:tcBorders>
        </w:tcPr>
        <w:p w14:paraId="3697DE60" w14:textId="77777777" w:rsidR="00343075" w:rsidRPr="000979F8" w:rsidRDefault="00343075" w:rsidP="00BC6E35">
          <w:pPr>
            <w:pStyle w:val="Encabezado"/>
            <w:jc w:val="center"/>
            <w:rPr>
              <w:rFonts w:ascii="Arial" w:hAnsi="Arial" w:cs="Arial"/>
            </w:rPr>
          </w:pPr>
        </w:p>
      </w:tc>
      <w:tc>
        <w:tcPr>
          <w:tcW w:w="2369" w:type="pct"/>
          <w:vMerge/>
          <w:tcBorders>
            <w:left w:val="single" w:sz="4" w:space="0" w:color="auto"/>
            <w:bottom w:val="single" w:sz="4" w:space="0" w:color="auto"/>
          </w:tcBorders>
        </w:tcPr>
        <w:p w14:paraId="7B3ACFFB" w14:textId="77777777" w:rsidR="00343075" w:rsidRPr="00571C79" w:rsidRDefault="00343075" w:rsidP="00BC6E35">
          <w:pPr>
            <w:pStyle w:val="Encabezado"/>
            <w:jc w:val="center"/>
            <w:rPr>
              <w:rFonts w:ascii="Arial" w:hAnsi="Arial" w:cs="Arial"/>
              <w:sz w:val="18"/>
              <w:szCs w:val="18"/>
            </w:rPr>
          </w:pPr>
        </w:p>
      </w:tc>
      <w:tc>
        <w:tcPr>
          <w:tcW w:w="1382" w:type="pct"/>
          <w:tcBorders>
            <w:left w:val="single" w:sz="4" w:space="0" w:color="auto"/>
            <w:bottom w:val="single" w:sz="4" w:space="0" w:color="auto"/>
          </w:tcBorders>
          <w:vAlign w:val="center"/>
        </w:tcPr>
        <w:p w14:paraId="1A49B87D" w14:textId="77777777" w:rsidR="00343075" w:rsidRPr="00571C79" w:rsidRDefault="00343075" w:rsidP="00BC6E35">
          <w:pPr>
            <w:pStyle w:val="Encabezado"/>
            <w:rPr>
              <w:rFonts w:ascii="Arial" w:hAnsi="Arial" w:cs="Arial"/>
              <w:sz w:val="18"/>
              <w:szCs w:val="18"/>
            </w:rPr>
          </w:pPr>
          <w:r w:rsidRPr="00571C79">
            <w:rPr>
              <w:rFonts w:ascii="Arial" w:hAnsi="Arial" w:cs="Arial"/>
              <w:sz w:val="18"/>
              <w:szCs w:val="18"/>
            </w:rPr>
            <w:t xml:space="preserve">Página: </w:t>
          </w:r>
          <w:r w:rsidRPr="00571C79">
            <w:rPr>
              <w:rFonts w:ascii="Arial" w:hAnsi="Arial" w:cs="Arial"/>
              <w:sz w:val="18"/>
              <w:szCs w:val="18"/>
            </w:rPr>
            <w:fldChar w:fldCharType="begin"/>
          </w:r>
          <w:r w:rsidRPr="00571C79">
            <w:rPr>
              <w:rFonts w:ascii="Arial" w:hAnsi="Arial" w:cs="Arial"/>
              <w:sz w:val="18"/>
              <w:szCs w:val="18"/>
            </w:rPr>
            <w:instrText xml:space="preserve"> PAGE </w:instrText>
          </w:r>
          <w:r w:rsidRPr="00571C79">
            <w:rPr>
              <w:rFonts w:ascii="Arial" w:hAnsi="Arial" w:cs="Arial"/>
              <w:sz w:val="18"/>
              <w:szCs w:val="18"/>
            </w:rPr>
            <w:fldChar w:fldCharType="separate"/>
          </w:r>
          <w:r w:rsidR="001253D0">
            <w:rPr>
              <w:rFonts w:ascii="Arial" w:hAnsi="Arial" w:cs="Arial"/>
              <w:noProof/>
              <w:sz w:val="18"/>
              <w:szCs w:val="18"/>
            </w:rPr>
            <w:t>5</w:t>
          </w:r>
          <w:r w:rsidRPr="00571C79">
            <w:rPr>
              <w:rFonts w:ascii="Arial" w:hAnsi="Arial" w:cs="Arial"/>
              <w:sz w:val="18"/>
              <w:szCs w:val="18"/>
            </w:rPr>
            <w:fldChar w:fldCharType="end"/>
          </w:r>
          <w:r w:rsidRPr="00571C79">
            <w:rPr>
              <w:rFonts w:ascii="Arial" w:hAnsi="Arial" w:cs="Arial"/>
              <w:sz w:val="18"/>
              <w:szCs w:val="18"/>
            </w:rPr>
            <w:t xml:space="preserve"> de </w:t>
          </w:r>
          <w:r w:rsidRPr="00571C79">
            <w:rPr>
              <w:rFonts w:ascii="Arial" w:hAnsi="Arial" w:cs="Arial"/>
              <w:sz w:val="18"/>
              <w:szCs w:val="18"/>
            </w:rPr>
            <w:fldChar w:fldCharType="begin"/>
          </w:r>
          <w:r w:rsidRPr="00571C79">
            <w:rPr>
              <w:rFonts w:ascii="Arial" w:hAnsi="Arial" w:cs="Arial"/>
              <w:sz w:val="18"/>
              <w:szCs w:val="18"/>
            </w:rPr>
            <w:instrText xml:space="preserve"> NUMPAGES  </w:instrText>
          </w:r>
          <w:r w:rsidRPr="00571C79">
            <w:rPr>
              <w:rFonts w:ascii="Arial" w:hAnsi="Arial" w:cs="Arial"/>
              <w:sz w:val="18"/>
              <w:szCs w:val="18"/>
            </w:rPr>
            <w:fldChar w:fldCharType="separate"/>
          </w:r>
          <w:r w:rsidR="001253D0">
            <w:rPr>
              <w:rFonts w:ascii="Arial" w:hAnsi="Arial" w:cs="Arial"/>
              <w:noProof/>
              <w:sz w:val="18"/>
              <w:szCs w:val="18"/>
            </w:rPr>
            <w:t>104</w:t>
          </w:r>
          <w:r w:rsidRPr="00571C79">
            <w:rPr>
              <w:rFonts w:ascii="Arial" w:hAnsi="Arial" w:cs="Arial"/>
              <w:sz w:val="18"/>
              <w:szCs w:val="18"/>
            </w:rPr>
            <w:fldChar w:fldCharType="end"/>
          </w:r>
        </w:p>
      </w:tc>
    </w:tr>
  </w:tbl>
  <w:p w14:paraId="77C14E7B" w14:textId="77777777" w:rsidR="00343075" w:rsidRDefault="0034307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96CBD"/>
    <w:multiLevelType w:val="hybridMultilevel"/>
    <w:tmpl w:val="B2CCE77C"/>
    <w:lvl w:ilvl="0" w:tplc="24ECCAC2">
      <w:numFmt w:val="bullet"/>
      <w:lvlText w:val="-"/>
      <w:lvlJc w:val="left"/>
      <w:pPr>
        <w:ind w:left="467" w:hanging="360"/>
      </w:pPr>
      <w:rPr>
        <w:rFonts w:ascii="Arial MT" w:eastAsia="Arial MT" w:hAnsi="Arial MT" w:cs="Arial MT" w:hint="default"/>
        <w:w w:val="99"/>
        <w:sz w:val="18"/>
        <w:szCs w:val="18"/>
        <w:lang w:val="es-ES" w:eastAsia="en-US" w:bidi="ar-SA"/>
      </w:rPr>
    </w:lvl>
    <w:lvl w:ilvl="1" w:tplc="E912DAF6">
      <w:numFmt w:val="bullet"/>
      <w:lvlText w:val="•"/>
      <w:lvlJc w:val="left"/>
      <w:pPr>
        <w:ind w:left="582" w:hanging="360"/>
      </w:pPr>
      <w:rPr>
        <w:rFonts w:hint="default"/>
        <w:lang w:val="es-ES" w:eastAsia="en-US" w:bidi="ar-SA"/>
      </w:rPr>
    </w:lvl>
    <w:lvl w:ilvl="2" w:tplc="A6464F00">
      <w:numFmt w:val="bullet"/>
      <w:lvlText w:val="•"/>
      <w:lvlJc w:val="left"/>
      <w:pPr>
        <w:ind w:left="705" w:hanging="360"/>
      </w:pPr>
      <w:rPr>
        <w:rFonts w:hint="default"/>
        <w:lang w:val="es-ES" w:eastAsia="en-US" w:bidi="ar-SA"/>
      </w:rPr>
    </w:lvl>
    <w:lvl w:ilvl="3" w:tplc="01128728">
      <w:numFmt w:val="bullet"/>
      <w:lvlText w:val="•"/>
      <w:lvlJc w:val="left"/>
      <w:pPr>
        <w:ind w:left="827" w:hanging="360"/>
      </w:pPr>
      <w:rPr>
        <w:rFonts w:hint="default"/>
        <w:lang w:val="es-ES" w:eastAsia="en-US" w:bidi="ar-SA"/>
      </w:rPr>
    </w:lvl>
    <w:lvl w:ilvl="4" w:tplc="98A6947E">
      <w:numFmt w:val="bullet"/>
      <w:lvlText w:val="•"/>
      <w:lvlJc w:val="left"/>
      <w:pPr>
        <w:ind w:left="950" w:hanging="360"/>
      </w:pPr>
      <w:rPr>
        <w:rFonts w:hint="default"/>
        <w:lang w:val="es-ES" w:eastAsia="en-US" w:bidi="ar-SA"/>
      </w:rPr>
    </w:lvl>
    <w:lvl w:ilvl="5" w:tplc="391C55C6">
      <w:numFmt w:val="bullet"/>
      <w:lvlText w:val="•"/>
      <w:lvlJc w:val="left"/>
      <w:pPr>
        <w:ind w:left="1073" w:hanging="360"/>
      </w:pPr>
      <w:rPr>
        <w:rFonts w:hint="default"/>
        <w:lang w:val="es-ES" w:eastAsia="en-US" w:bidi="ar-SA"/>
      </w:rPr>
    </w:lvl>
    <w:lvl w:ilvl="6" w:tplc="EE467F36">
      <w:numFmt w:val="bullet"/>
      <w:lvlText w:val="•"/>
      <w:lvlJc w:val="left"/>
      <w:pPr>
        <w:ind w:left="1195" w:hanging="360"/>
      </w:pPr>
      <w:rPr>
        <w:rFonts w:hint="default"/>
        <w:lang w:val="es-ES" w:eastAsia="en-US" w:bidi="ar-SA"/>
      </w:rPr>
    </w:lvl>
    <w:lvl w:ilvl="7" w:tplc="D48C81D6">
      <w:numFmt w:val="bullet"/>
      <w:lvlText w:val="•"/>
      <w:lvlJc w:val="left"/>
      <w:pPr>
        <w:ind w:left="1318" w:hanging="360"/>
      </w:pPr>
      <w:rPr>
        <w:rFonts w:hint="default"/>
        <w:lang w:val="es-ES" w:eastAsia="en-US" w:bidi="ar-SA"/>
      </w:rPr>
    </w:lvl>
    <w:lvl w:ilvl="8" w:tplc="540CCA20">
      <w:numFmt w:val="bullet"/>
      <w:lvlText w:val="•"/>
      <w:lvlJc w:val="left"/>
      <w:pPr>
        <w:ind w:left="1440" w:hanging="360"/>
      </w:pPr>
      <w:rPr>
        <w:rFonts w:hint="default"/>
        <w:lang w:val="es-ES" w:eastAsia="en-US" w:bidi="ar-SA"/>
      </w:rPr>
    </w:lvl>
  </w:abstractNum>
  <w:abstractNum w:abstractNumId="1" w15:restartNumberingAfterBreak="0">
    <w:nsid w:val="021F2038"/>
    <w:multiLevelType w:val="hybridMultilevel"/>
    <w:tmpl w:val="7CDA2CD2"/>
    <w:lvl w:ilvl="0" w:tplc="EB90BA82">
      <w:numFmt w:val="bullet"/>
      <w:lvlText w:val="-"/>
      <w:lvlJc w:val="left"/>
      <w:pPr>
        <w:ind w:left="467" w:hanging="360"/>
      </w:pPr>
      <w:rPr>
        <w:rFonts w:ascii="Arial MT" w:eastAsia="Arial MT" w:hAnsi="Arial MT" w:cs="Arial MT" w:hint="default"/>
        <w:w w:val="99"/>
        <w:sz w:val="18"/>
        <w:szCs w:val="18"/>
        <w:lang w:val="es-ES" w:eastAsia="en-US" w:bidi="ar-SA"/>
      </w:rPr>
    </w:lvl>
    <w:lvl w:ilvl="1" w:tplc="C7580DC4">
      <w:numFmt w:val="bullet"/>
      <w:lvlText w:val="•"/>
      <w:lvlJc w:val="left"/>
      <w:pPr>
        <w:ind w:left="582" w:hanging="360"/>
      </w:pPr>
      <w:rPr>
        <w:rFonts w:hint="default"/>
        <w:lang w:val="es-ES" w:eastAsia="en-US" w:bidi="ar-SA"/>
      </w:rPr>
    </w:lvl>
    <w:lvl w:ilvl="2" w:tplc="9404DF20">
      <w:numFmt w:val="bullet"/>
      <w:lvlText w:val="•"/>
      <w:lvlJc w:val="left"/>
      <w:pPr>
        <w:ind w:left="705" w:hanging="360"/>
      </w:pPr>
      <w:rPr>
        <w:rFonts w:hint="default"/>
        <w:lang w:val="es-ES" w:eastAsia="en-US" w:bidi="ar-SA"/>
      </w:rPr>
    </w:lvl>
    <w:lvl w:ilvl="3" w:tplc="9326C08A">
      <w:numFmt w:val="bullet"/>
      <w:lvlText w:val="•"/>
      <w:lvlJc w:val="left"/>
      <w:pPr>
        <w:ind w:left="828" w:hanging="360"/>
      </w:pPr>
      <w:rPr>
        <w:rFonts w:hint="default"/>
        <w:lang w:val="es-ES" w:eastAsia="en-US" w:bidi="ar-SA"/>
      </w:rPr>
    </w:lvl>
    <w:lvl w:ilvl="4" w:tplc="EA36D11E">
      <w:numFmt w:val="bullet"/>
      <w:lvlText w:val="•"/>
      <w:lvlJc w:val="left"/>
      <w:pPr>
        <w:ind w:left="950" w:hanging="360"/>
      </w:pPr>
      <w:rPr>
        <w:rFonts w:hint="default"/>
        <w:lang w:val="es-ES" w:eastAsia="en-US" w:bidi="ar-SA"/>
      </w:rPr>
    </w:lvl>
    <w:lvl w:ilvl="5" w:tplc="E23241FE">
      <w:numFmt w:val="bullet"/>
      <w:lvlText w:val="•"/>
      <w:lvlJc w:val="left"/>
      <w:pPr>
        <w:ind w:left="1073" w:hanging="360"/>
      </w:pPr>
      <w:rPr>
        <w:rFonts w:hint="default"/>
        <w:lang w:val="es-ES" w:eastAsia="en-US" w:bidi="ar-SA"/>
      </w:rPr>
    </w:lvl>
    <w:lvl w:ilvl="6" w:tplc="308CE0EA">
      <w:numFmt w:val="bullet"/>
      <w:lvlText w:val="•"/>
      <w:lvlJc w:val="left"/>
      <w:pPr>
        <w:ind w:left="1196" w:hanging="360"/>
      </w:pPr>
      <w:rPr>
        <w:rFonts w:hint="default"/>
        <w:lang w:val="es-ES" w:eastAsia="en-US" w:bidi="ar-SA"/>
      </w:rPr>
    </w:lvl>
    <w:lvl w:ilvl="7" w:tplc="309C5EC4">
      <w:numFmt w:val="bullet"/>
      <w:lvlText w:val="•"/>
      <w:lvlJc w:val="left"/>
      <w:pPr>
        <w:ind w:left="1318" w:hanging="360"/>
      </w:pPr>
      <w:rPr>
        <w:rFonts w:hint="default"/>
        <w:lang w:val="es-ES" w:eastAsia="en-US" w:bidi="ar-SA"/>
      </w:rPr>
    </w:lvl>
    <w:lvl w:ilvl="8" w:tplc="FDBE09E6">
      <w:numFmt w:val="bullet"/>
      <w:lvlText w:val="•"/>
      <w:lvlJc w:val="left"/>
      <w:pPr>
        <w:ind w:left="1441" w:hanging="360"/>
      </w:pPr>
      <w:rPr>
        <w:rFonts w:hint="default"/>
        <w:lang w:val="es-ES" w:eastAsia="en-US" w:bidi="ar-SA"/>
      </w:rPr>
    </w:lvl>
  </w:abstractNum>
  <w:abstractNum w:abstractNumId="2" w15:restartNumberingAfterBreak="0">
    <w:nsid w:val="02790BF8"/>
    <w:multiLevelType w:val="hybridMultilevel"/>
    <w:tmpl w:val="9F14514E"/>
    <w:lvl w:ilvl="0" w:tplc="6E2E6110">
      <w:numFmt w:val="bullet"/>
      <w:lvlText w:val="-"/>
      <w:lvlJc w:val="left"/>
      <w:pPr>
        <w:ind w:left="468" w:hanging="361"/>
      </w:pPr>
      <w:rPr>
        <w:rFonts w:ascii="Arial MT" w:eastAsia="Arial MT" w:hAnsi="Arial MT" w:cs="Arial MT" w:hint="default"/>
        <w:w w:val="99"/>
        <w:sz w:val="18"/>
        <w:szCs w:val="18"/>
        <w:lang w:val="es-ES" w:eastAsia="en-US" w:bidi="ar-SA"/>
      </w:rPr>
    </w:lvl>
    <w:lvl w:ilvl="1" w:tplc="FD64A12A">
      <w:numFmt w:val="bullet"/>
      <w:lvlText w:val="•"/>
      <w:lvlJc w:val="left"/>
      <w:pPr>
        <w:ind w:left="582" w:hanging="361"/>
      </w:pPr>
      <w:rPr>
        <w:rFonts w:hint="default"/>
        <w:lang w:val="es-ES" w:eastAsia="en-US" w:bidi="ar-SA"/>
      </w:rPr>
    </w:lvl>
    <w:lvl w:ilvl="2" w:tplc="6C3CA3FA">
      <w:numFmt w:val="bullet"/>
      <w:lvlText w:val="•"/>
      <w:lvlJc w:val="left"/>
      <w:pPr>
        <w:ind w:left="705" w:hanging="361"/>
      </w:pPr>
      <w:rPr>
        <w:rFonts w:hint="default"/>
        <w:lang w:val="es-ES" w:eastAsia="en-US" w:bidi="ar-SA"/>
      </w:rPr>
    </w:lvl>
    <w:lvl w:ilvl="3" w:tplc="33F24A1E">
      <w:numFmt w:val="bullet"/>
      <w:lvlText w:val="•"/>
      <w:lvlJc w:val="left"/>
      <w:pPr>
        <w:ind w:left="827" w:hanging="361"/>
      </w:pPr>
      <w:rPr>
        <w:rFonts w:hint="default"/>
        <w:lang w:val="es-ES" w:eastAsia="en-US" w:bidi="ar-SA"/>
      </w:rPr>
    </w:lvl>
    <w:lvl w:ilvl="4" w:tplc="B1B875BA">
      <w:numFmt w:val="bullet"/>
      <w:lvlText w:val="•"/>
      <w:lvlJc w:val="left"/>
      <w:pPr>
        <w:ind w:left="950" w:hanging="361"/>
      </w:pPr>
      <w:rPr>
        <w:rFonts w:hint="default"/>
        <w:lang w:val="es-ES" w:eastAsia="en-US" w:bidi="ar-SA"/>
      </w:rPr>
    </w:lvl>
    <w:lvl w:ilvl="5" w:tplc="E78A2C86">
      <w:numFmt w:val="bullet"/>
      <w:lvlText w:val="•"/>
      <w:lvlJc w:val="left"/>
      <w:pPr>
        <w:ind w:left="1072" w:hanging="361"/>
      </w:pPr>
      <w:rPr>
        <w:rFonts w:hint="default"/>
        <w:lang w:val="es-ES" w:eastAsia="en-US" w:bidi="ar-SA"/>
      </w:rPr>
    </w:lvl>
    <w:lvl w:ilvl="6" w:tplc="927ABC32">
      <w:numFmt w:val="bullet"/>
      <w:lvlText w:val="•"/>
      <w:lvlJc w:val="left"/>
      <w:pPr>
        <w:ind w:left="1195" w:hanging="361"/>
      </w:pPr>
      <w:rPr>
        <w:rFonts w:hint="default"/>
        <w:lang w:val="es-ES" w:eastAsia="en-US" w:bidi="ar-SA"/>
      </w:rPr>
    </w:lvl>
    <w:lvl w:ilvl="7" w:tplc="626C4138">
      <w:numFmt w:val="bullet"/>
      <w:lvlText w:val="•"/>
      <w:lvlJc w:val="left"/>
      <w:pPr>
        <w:ind w:left="1317" w:hanging="361"/>
      </w:pPr>
      <w:rPr>
        <w:rFonts w:hint="default"/>
        <w:lang w:val="es-ES" w:eastAsia="en-US" w:bidi="ar-SA"/>
      </w:rPr>
    </w:lvl>
    <w:lvl w:ilvl="8" w:tplc="5BEE30AA">
      <w:numFmt w:val="bullet"/>
      <w:lvlText w:val="•"/>
      <w:lvlJc w:val="left"/>
      <w:pPr>
        <w:ind w:left="1440" w:hanging="361"/>
      </w:pPr>
      <w:rPr>
        <w:rFonts w:hint="default"/>
        <w:lang w:val="es-ES" w:eastAsia="en-US" w:bidi="ar-SA"/>
      </w:rPr>
    </w:lvl>
  </w:abstractNum>
  <w:abstractNum w:abstractNumId="3" w15:restartNumberingAfterBreak="0">
    <w:nsid w:val="0B882381"/>
    <w:multiLevelType w:val="hybridMultilevel"/>
    <w:tmpl w:val="0D46957A"/>
    <w:lvl w:ilvl="0" w:tplc="240A000D">
      <w:start w:val="1"/>
      <w:numFmt w:val="bullet"/>
      <w:lvlText w:val=""/>
      <w:lvlJc w:val="left"/>
      <w:pPr>
        <w:ind w:left="720" w:hanging="360"/>
      </w:pPr>
      <w:rPr>
        <w:rFonts w:ascii="Wingdings" w:hAnsi="Wingdings" w:hint="default"/>
        <w:w w:val="100"/>
        <w:sz w:val="22"/>
        <w:szCs w:val="22"/>
        <w:lang w:val="es-E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C0C5598"/>
    <w:multiLevelType w:val="hybridMultilevel"/>
    <w:tmpl w:val="343C7082"/>
    <w:lvl w:ilvl="0" w:tplc="43242ED2">
      <w:numFmt w:val="bullet"/>
      <w:lvlText w:val="-"/>
      <w:lvlJc w:val="left"/>
      <w:pPr>
        <w:ind w:left="720" w:hanging="360"/>
      </w:pPr>
      <w:rPr>
        <w:rFonts w:hint="default"/>
        <w:w w:val="10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C3E6497"/>
    <w:multiLevelType w:val="hybridMultilevel"/>
    <w:tmpl w:val="05D28680"/>
    <w:lvl w:ilvl="0" w:tplc="240A000D">
      <w:start w:val="1"/>
      <w:numFmt w:val="bullet"/>
      <w:lvlText w:val=""/>
      <w:lvlJc w:val="left"/>
      <w:pPr>
        <w:ind w:left="720" w:hanging="360"/>
      </w:pPr>
      <w:rPr>
        <w:rFonts w:ascii="Wingdings" w:hAnsi="Wingdings" w:hint="default"/>
        <w:w w:val="100"/>
        <w:sz w:val="22"/>
        <w:szCs w:val="22"/>
        <w:lang w:val="es-E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ECB21B1"/>
    <w:multiLevelType w:val="hybridMultilevel"/>
    <w:tmpl w:val="C7DE2198"/>
    <w:lvl w:ilvl="0" w:tplc="8786B8D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FA43D3F"/>
    <w:multiLevelType w:val="hybridMultilevel"/>
    <w:tmpl w:val="548E578C"/>
    <w:lvl w:ilvl="0" w:tplc="FFFFFFFF">
      <w:start w:val="1"/>
      <w:numFmt w:val="decimal"/>
      <w:lvlText w:val="%1."/>
      <w:lvlJc w:val="left"/>
      <w:pPr>
        <w:ind w:left="720" w:hanging="360"/>
      </w:pPr>
      <w:rPr>
        <w:rFonts w:hint="default"/>
        <w:i/>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FBC6207"/>
    <w:multiLevelType w:val="hybridMultilevel"/>
    <w:tmpl w:val="CF161B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11C012E"/>
    <w:multiLevelType w:val="hybridMultilevel"/>
    <w:tmpl w:val="D74863CE"/>
    <w:lvl w:ilvl="0" w:tplc="43242ED2">
      <w:numFmt w:val="bullet"/>
      <w:lvlText w:val="-"/>
      <w:lvlJc w:val="left"/>
      <w:pPr>
        <w:ind w:left="720" w:hanging="360"/>
      </w:pPr>
      <w:rPr>
        <w:rFonts w:hint="default"/>
        <w:w w:val="10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229585E"/>
    <w:multiLevelType w:val="hybridMultilevel"/>
    <w:tmpl w:val="98848D2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27E0D52"/>
    <w:multiLevelType w:val="hybridMultilevel"/>
    <w:tmpl w:val="68609FC2"/>
    <w:lvl w:ilvl="0" w:tplc="D46820C2">
      <w:numFmt w:val="bullet"/>
      <w:lvlText w:val="-"/>
      <w:lvlJc w:val="left"/>
      <w:pPr>
        <w:ind w:left="720" w:hanging="360"/>
      </w:pPr>
      <w:rPr>
        <w:rFonts w:ascii="Arial MT" w:eastAsia="Arial MT" w:hAnsi="Arial MT" w:cs="Arial MT" w:hint="default"/>
        <w:w w:val="100"/>
        <w:sz w:val="22"/>
        <w:szCs w:val="22"/>
        <w:lang w:val="es-ES" w:eastAsia="en-US" w:bidi="ar-SA"/>
      </w:rPr>
    </w:lvl>
    <w:lvl w:ilvl="1" w:tplc="D46820C2">
      <w:numFmt w:val="bullet"/>
      <w:lvlText w:val="-"/>
      <w:lvlJc w:val="left"/>
      <w:pPr>
        <w:ind w:left="1440" w:hanging="360"/>
      </w:pPr>
      <w:rPr>
        <w:rFonts w:ascii="Arial MT" w:eastAsia="Arial MT" w:hAnsi="Arial MT" w:cs="Arial MT" w:hint="default"/>
        <w:w w:val="100"/>
        <w:sz w:val="22"/>
        <w:szCs w:val="22"/>
        <w:lang w:val="es-ES" w:eastAsia="en-US" w:bidi="ar-SA"/>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35A072E"/>
    <w:multiLevelType w:val="hybridMultilevel"/>
    <w:tmpl w:val="548E578C"/>
    <w:lvl w:ilvl="0" w:tplc="FFFFFFFF">
      <w:start w:val="1"/>
      <w:numFmt w:val="decimal"/>
      <w:lvlText w:val="%1."/>
      <w:lvlJc w:val="left"/>
      <w:pPr>
        <w:ind w:left="720" w:hanging="360"/>
      </w:pPr>
      <w:rPr>
        <w:rFonts w:hint="default"/>
        <w:i/>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ACD5EF6"/>
    <w:multiLevelType w:val="hybridMultilevel"/>
    <w:tmpl w:val="D346AB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1E8681C"/>
    <w:multiLevelType w:val="hybridMultilevel"/>
    <w:tmpl w:val="A4EED30A"/>
    <w:lvl w:ilvl="0" w:tplc="43242ED2">
      <w:numFmt w:val="bullet"/>
      <w:lvlText w:val="-"/>
      <w:lvlJc w:val="left"/>
      <w:pPr>
        <w:ind w:left="720" w:hanging="360"/>
      </w:pPr>
      <w:rPr>
        <w:rFonts w:hint="default"/>
        <w:w w:val="10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20A0A66"/>
    <w:multiLevelType w:val="hybridMultilevel"/>
    <w:tmpl w:val="D7567872"/>
    <w:lvl w:ilvl="0" w:tplc="43242ED2">
      <w:numFmt w:val="bullet"/>
      <w:lvlText w:val="-"/>
      <w:lvlJc w:val="left"/>
      <w:pPr>
        <w:ind w:left="720" w:hanging="360"/>
      </w:pPr>
      <w:rPr>
        <w:rFonts w:hint="default"/>
        <w:w w:val="10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22105C3"/>
    <w:multiLevelType w:val="hybridMultilevel"/>
    <w:tmpl w:val="3ED02B0A"/>
    <w:lvl w:ilvl="0" w:tplc="43242ED2">
      <w:numFmt w:val="bullet"/>
      <w:lvlText w:val="-"/>
      <w:lvlJc w:val="left"/>
      <w:pPr>
        <w:ind w:left="720" w:hanging="360"/>
      </w:pPr>
      <w:rPr>
        <w:rFonts w:hint="default"/>
        <w:w w:val="10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47E374F"/>
    <w:multiLevelType w:val="hybridMultilevel"/>
    <w:tmpl w:val="3810224E"/>
    <w:lvl w:ilvl="0" w:tplc="D46820C2">
      <w:numFmt w:val="bullet"/>
      <w:lvlText w:val="-"/>
      <w:lvlJc w:val="left"/>
      <w:pPr>
        <w:ind w:left="720" w:hanging="360"/>
      </w:pPr>
      <w:rPr>
        <w:rFonts w:ascii="Arial MT" w:eastAsia="Arial MT" w:hAnsi="Arial MT" w:cs="Arial MT" w:hint="default"/>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9903FA9"/>
    <w:multiLevelType w:val="hybridMultilevel"/>
    <w:tmpl w:val="548E578C"/>
    <w:lvl w:ilvl="0" w:tplc="FFFFFFFF">
      <w:start w:val="1"/>
      <w:numFmt w:val="decimal"/>
      <w:lvlText w:val="%1."/>
      <w:lvlJc w:val="left"/>
      <w:pPr>
        <w:ind w:left="720" w:hanging="360"/>
      </w:pPr>
      <w:rPr>
        <w:rFonts w:hint="default"/>
        <w:i/>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9C52601"/>
    <w:multiLevelType w:val="hybridMultilevel"/>
    <w:tmpl w:val="7C5C477C"/>
    <w:lvl w:ilvl="0" w:tplc="D46820C2">
      <w:numFmt w:val="bullet"/>
      <w:lvlText w:val="-"/>
      <w:lvlJc w:val="left"/>
      <w:pPr>
        <w:ind w:left="720" w:hanging="360"/>
      </w:pPr>
      <w:rPr>
        <w:rFonts w:ascii="Arial MT" w:eastAsia="Arial MT" w:hAnsi="Arial MT" w:cs="Arial MT" w:hint="default"/>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D2100C1"/>
    <w:multiLevelType w:val="hybridMultilevel"/>
    <w:tmpl w:val="5412ACD8"/>
    <w:lvl w:ilvl="0" w:tplc="43242ED2">
      <w:numFmt w:val="bullet"/>
      <w:lvlText w:val="-"/>
      <w:lvlJc w:val="left"/>
      <w:pPr>
        <w:ind w:left="720" w:hanging="360"/>
      </w:pPr>
      <w:rPr>
        <w:rFonts w:hint="default"/>
        <w:w w:val="10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50F3C06"/>
    <w:multiLevelType w:val="hybridMultilevel"/>
    <w:tmpl w:val="FC86394A"/>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5B63C0F"/>
    <w:multiLevelType w:val="hybridMultilevel"/>
    <w:tmpl w:val="548E578C"/>
    <w:lvl w:ilvl="0" w:tplc="FFFFFFFF">
      <w:start w:val="1"/>
      <w:numFmt w:val="decimal"/>
      <w:lvlText w:val="%1."/>
      <w:lvlJc w:val="left"/>
      <w:pPr>
        <w:ind w:left="720" w:hanging="360"/>
      </w:pPr>
      <w:rPr>
        <w:rFonts w:hint="default"/>
        <w:i/>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B6B3C9A"/>
    <w:multiLevelType w:val="hybridMultilevel"/>
    <w:tmpl w:val="6046D4E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CD564E0"/>
    <w:multiLevelType w:val="hybridMultilevel"/>
    <w:tmpl w:val="5C2ED9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CFB2F31"/>
    <w:multiLevelType w:val="hybridMultilevel"/>
    <w:tmpl w:val="1534CC88"/>
    <w:lvl w:ilvl="0" w:tplc="4A5C447E">
      <w:start w:val="11"/>
      <w:numFmt w:val="bullet"/>
      <w:lvlText w:val="-"/>
      <w:lvlJc w:val="left"/>
      <w:pPr>
        <w:ind w:left="462" w:hanging="360"/>
      </w:pPr>
      <w:rPr>
        <w:rFonts w:ascii="Arial" w:eastAsia="Arial MT" w:hAnsi="Arial" w:cs="Arial" w:hint="default"/>
      </w:rPr>
    </w:lvl>
    <w:lvl w:ilvl="1" w:tplc="240A0003" w:tentative="1">
      <w:start w:val="1"/>
      <w:numFmt w:val="bullet"/>
      <w:lvlText w:val="o"/>
      <w:lvlJc w:val="left"/>
      <w:pPr>
        <w:ind w:left="1182" w:hanging="360"/>
      </w:pPr>
      <w:rPr>
        <w:rFonts w:ascii="Courier New" w:hAnsi="Courier New" w:cs="Courier New" w:hint="default"/>
      </w:rPr>
    </w:lvl>
    <w:lvl w:ilvl="2" w:tplc="240A0005" w:tentative="1">
      <w:start w:val="1"/>
      <w:numFmt w:val="bullet"/>
      <w:lvlText w:val=""/>
      <w:lvlJc w:val="left"/>
      <w:pPr>
        <w:ind w:left="1902" w:hanging="360"/>
      </w:pPr>
      <w:rPr>
        <w:rFonts w:ascii="Wingdings" w:hAnsi="Wingdings" w:hint="default"/>
      </w:rPr>
    </w:lvl>
    <w:lvl w:ilvl="3" w:tplc="240A0001" w:tentative="1">
      <w:start w:val="1"/>
      <w:numFmt w:val="bullet"/>
      <w:lvlText w:val=""/>
      <w:lvlJc w:val="left"/>
      <w:pPr>
        <w:ind w:left="2622" w:hanging="360"/>
      </w:pPr>
      <w:rPr>
        <w:rFonts w:ascii="Symbol" w:hAnsi="Symbol" w:hint="default"/>
      </w:rPr>
    </w:lvl>
    <w:lvl w:ilvl="4" w:tplc="240A0003" w:tentative="1">
      <w:start w:val="1"/>
      <w:numFmt w:val="bullet"/>
      <w:lvlText w:val="o"/>
      <w:lvlJc w:val="left"/>
      <w:pPr>
        <w:ind w:left="3342" w:hanging="360"/>
      </w:pPr>
      <w:rPr>
        <w:rFonts w:ascii="Courier New" w:hAnsi="Courier New" w:cs="Courier New" w:hint="default"/>
      </w:rPr>
    </w:lvl>
    <w:lvl w:ilvl="5" w:tplc="240A0005" w:tentative="1">
      <w:start w:val="1"/>
      <w:numFmt w:val="bullet"/>
      <w:lvlText w:val=""/>
      <w:lvlJc w:val="left"/>
      <w:pPr>
        <w:ind w:left="4062" w:hanging="360"/>
      </w:pPr>
      <w:rPr>
        <w:rFonts w:ascii="Wingdings" w:hAnsi="Wingdings" w:hint="default"/>
      </w:rPr>
    </w:lvl>
    <w:lvl w:ilvl="6" w:tplc="240A0001" w:tentative="1">
      <w:start w:val="1"/>
      <w:numFmt w:val="bullet"/>
      <w:lvlText w:val=""/>
      <w:lvlJc w:val="left"/>
      <w:pPr>
        <w:ind w:left="4782" w:hanging="360"/>
      </w:pPr>
      <w:rPr>
        <w:rFonts w:ascii="Symbol" w:hAnsi="Symbol" w:hint="default"/>
      </w:rPr>
    </w:lvl>
    <w:lvl w:ilvl="7" w:tplc="240A0003" w:tentative="1">
      <w:start w:val="1"/>
      <w:numFmt w:val="bullet"/>
      <w:lvlText w:val="o"/>
      <w:lvlJc w:val="left"/>
      <w:pPr>
        <w:ind w:left="5502" w:hanging="360"/>
      </w:pPr>
      <w:rPr>
        <w:rFonts w:ascii="Courier New" w:hAnsi="Courier New" w:cs="Courier New" w:hint="default"/>
      </w:rPr>
    </w:lvl>
    <w:lvl w:ilvl="8" w:tplc="240A0005" w:tentative="1">
      <w:start w:val="1"/>
      <w:numFmt w:val="bullet"/>
      <w:lvlText w:val=""/>
      <w:lvlJc w:val="left"/>
      <w:pPr>
        <w:ind w:left="6222" w:hanging="360"/>
      </w:pPr>
      <w:rPr>
        <w:rFonts w:ascii="Wingdings" w:hAnsi="Wingdings" w:hint="default"/>
      </w:rPr>
    </w:lvl>
  </w:abstractNum>
  <w:abstractNum w:abstractNumId="26" w15:restartNumberingAfterBreak="0">
    <w:nsid w:val="3F2F1FE3"/>
    <w:multiLevelType w:val="hybridMultilevel"/>
    <w:tmpl w:val="4C1E991C"/>
    <w:lvl w:ilvl="0" w:tplc="43242ED2">
      <w:numFmt w:val="bullet"/>
      <w:lvlText w:val="-"/>
      <w:lvlJc w:val="left"/>
      <w:pPr>
        <w:ind w:left="720" w:hanging="360"/>
      </w:pPr>
      <w:rPr>
        <w:rFonts w:hint="default"/>
        <w:w w:val="10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21C7E9F"/>
    <w:multiLevelType w:val="hybridMultilevel"/>
    <w:tmpl w:val="C63EB8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23D5645"/>
    <w:multiLevelType w:val="hybridMultilevel"/>
    <w:tmpl w:val="C682096C"/>
    <w:lvl w:ilvl="0" w:tplc="D46820C2">
      <w:numFmt w:val="bullet"/>
      <w:lvlText w:val="-"/>
      <w:lvlJc w:val="left"/>
      <w:pPr>
        <w:ind w:left="720" w:hanging="360"/>
      </w:pPr>
      <w:rPr>
        <w:rFonts w:ascii="Arial MT" w:eastAsia="Arial MT" w:hAnsi="Arial MT" w:cs="Arial MT" w:hint="default"/>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29F1510"/>
    <w:multiLevelType w:val="hybridMultilevel"/>
    <w:tmpl w:val="0D1E794A"/>
    <w:lvl w:ilvl="0" w:tplc="43242ED2">
      <w:numFmt w:val="bullet"/>
      <w:lvlText w:val="-"/>
      <w:lvlJc w:val="left"/>
      <w:pPr>
        <w:ind w:left="720" w:hanging="360"/>
      </w:pPr>
      <w:rPr>
        <w:rFonts w:hint="default"/>
        <w:w w:val="100"/>
        <w:lang w:val="es-E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52E4B85"/>
    <w:multiLevelType w:val="hybridMultilevel"/>
    <w:tmpl w:val="0E0E8D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6654F1B"/>
    <w:multiLevelType w:val="hybridMultilevel"/>
    <w:tmpl w:val="FAF42E50"/>
    <w:lvl w:ilvl="0" w:tplc="D46820C2">
      <w:numFmt w:val="bullet"/>
      <w:lvlText w:val="-"/>
      <w:lvlJc w:val="left"/>
      <w:pPr>
        <w:ind w:left="720" w:hanging="360"/>
      </w:pPr>
      <w:rPr>
        <w:rFonts w:ascii="Arial MT" w:eastAsia="Arial MT" w:hAnsi="Arial MT" w:cs="Arial MT" w:hint="default"/>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71063A8"/>
    <w:multiLevelType w:val="hybridMultilevel"/>
    <w:tmpl w:val="A2BA30E6"/>
    <w:lvl w:ilvl="0" w:tplc="FFFFFFFF">
      <w:start w:val="1"/>
      <w:numFmt w:val="decimal"/>
      <w:lvlText w:val="%1."/>
      <w:lvlJc w:val="left"/>
      <w:pPr>
        <w:ind w:left="102" w:hanging="708"/>
      </w:pPr>
      <w:rPr>
        <w:rFonts w:ascii="Arial" w:eastAsia="Arial" w:hAnsi="Arial" w:cs="Arial" w:hint="default"/>
        <w:i/>
        <w:iCs/>
        <w:spacing w:val="-1"/>
        <w:w w:val="100"/>
        <w:sz w:val="22"/>
        <w:szCs w:val="22"/>
        <w:lang w:val="es-ES" w:eastAsia="en-US" w:bidi="ar-SA"/>
      </w:rPr>
    </w:lvl>
    <w:lvl w:ilvl="1" w:tplc="D46820C2">
      <w:numFmt w:val="bullet"/>
      <w:lvlText w:val="-"/>
      <w:lvlJc w:val="left"/>
      <w:pPr>
        <w:ind w:left="720" w:hanging="360"/>
      </w:pPr>
      <w:rPr>
        <w:rFonts w:ascii="Arial MT" w:eastAsia="Arial MT" w:hAnsi="Arial MT" w:cs="Arial MT" w:hint="default"/>
        <w:w w:val="100"/>
        <w:sz w:val="22"/>
        <w:szCs w:val="22"/>
        <w:lang w:val="es-ES" w:eastAsia="en-US" w:bidi="ar-SA"/>
      </w:rPr>
    </w:lvl>
    <w:lvl w:ilvl="2" w:tplc="FFFFFFFF">
      <w:numFmt w:val="bullet"/>
      <w:lvlText w:val="•"/>
      <w:lvlJc w:val="left"/>
      <w:pPr>
        <w:ind w:left="1709" w:hanging="360"/>
      </w:pPr>
      <w:rPr>
        <w:rFonts w:hint="default"/>
        <w:lang w:val="es-ES" w:eastAsia="en-US" w:bidi="ar-SA"/>
      </w:rPr>
    </w:lvl>
    <w:lvl w:ilvl="3" w:tplc="FFFFFFFF">
      <w:numFmt w:val="bullet"/>
      <w:lvlText w:val="•"/>
      <w:lvlJc w:val="left"/>
      <w:pPr>
        <w:ind w:left="2599" w:hanging="360"/>
      </w:pPr>
      <w:rPr>
        <w:rFonts w:hint="default"/>
        <w:lang w:val="es-ES" w:eastAsia="en-US" w:bidi="ar-SA"/>
      </w:rPr>
    </w:lvl>
    <w:lvl w:ilvl="4" w:tplc="FFFFFFFF">
      <w:numFmt w:val="bullet"/>
      <w:lvlText w:val="•"/>
      <w:lvlJc w:val="left"/>
      <w:pPr>
        <w:ind w:left="3488" w:hanging="360"/>
      </w:pPr>
      <w:rPr>
        <w:rFonts w:hint="default"/>
        <w:lang w:val="es-ES" w:eastAsia="en-US" w:bidi="ar-SA"/>
      </w:rPr>
    </w:lvl>
    <w:lvl w:ilvl="5" w:tplc="FFFFFFFF">
      <w:numFmt w:val="bullet"/>
      <w:lvlText w:val="•"/>
      <w:lvlJc w:val="left"/>
      <w:pPr>
        <w:ind w:left="4378" w:hanging="360"/>
      </w:pPr>
      <w:rPr>
        <w:rFonts w:hint="default"/>
        <w:lang w:val="es-ES" w:eastAsia="en-US" w:bidi="ar-SA"/>
      </w:rPr>
    </w:lvl>
    <w:lvl w:ilvl="6" w:tplc="FFFFFFFF">
      <w:numFmt w:val="bullet"/>
      <w:lvlText w:val="•"/>
      <w:lvlJc w:val="left"/>
      <w:pPr>
        <w:ind w:left="5268" w:hanging="360"/>
      </w:pPr>
      <w:rPr>
        <w:rFonts w:hint="default"/>
        <w:lang w:val="es-ES" w:eastAsia="en-US" w:bidi="ar-SA"/>
      </w:rPr>
    </w:lvl>
    <w:lvl w:ilvl="7" w:tplc="FFFFFFFF">
      <w:numFmt w:val="bullet"/>
      <w:lvlText w:val="•"/>
      <w:lvlJc w:val="left"/>
      <w:pPr>
        <w:ind w:left="6157" w:hanging="360"/>
      </w:pPr>
      <w:rPr>
        <w:rFonts w:hint="default"/>
        <w:lang w:val="es-ES" w:eastAsia="en-US" w:bidi="ar-SA"/>
      </w:rPr>
    </w:lvl>
    <w:lvl w:ilvl="8" w:tplc="FFFFFFFF">
      <w:numFmt w:val="bullet"/>
      <w:lvlText w:val="•"/>
      <w:lvlJc w:val="left"/>
      <w:pPr>
        <w:ind w:left="7047" w:hanging="360"/>
      </w:pPr>
      <w:rPr>
        <w:rFonts w:hint="default"/>
        <w:lang w:val="es-ES" w:eastAsia="en-US" w:bidi="ar-SA"/>
      </w:rPr>
    </w:lvl>
  </w:abstractNum>
  <w:abstractNum w:abstractNumId="33" w15:restartNumberingAfterBreak="0">
    <w:nsid w:val="4C60356D"/>
    <w:multiLevelType w:val="hybridMultilevel"/>
    <w:tmpl w:val="8D988178"/>
    <w:lvl w:ilvl="0" w:tplc="240A000D">
      <w:start w:val="1"/>
      <w:numFmt w:val="bullet"/>
      <w:lvlText w:val=""/>
      <w:lvlJc w:val="left"/>
      <w:pPr>
        <w:ind w:left="720" w:hanging="360"/>
      </w:pPr>
      <w:rPr>
        <w:rFonts w:ascii="Wingdings" w:hAnsi="Wingdings" w:hint="default"/>
        <w:w w:val="100"/>
        <w:sz w:val="22"/>
        <w:szCs w:val="22"/>
        <w:lang w:val="es-E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4214DD2"/>
    <w:multiLevelType w:val="hybridMultilevel"/>
    <w:tmpl w:val="6222464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5085919"/>
    <w:multiLevelType w:val="hybridMultilevel"/>
    <w:tmpl w:val="A2761870"/>
    <w:lvl w:ilvl="0" w:tplc="E7A8B11A">
      <w:numFmt w:val="bullet"/>
      <w:lvlText w:val="-"/>
      <w:lvlJc w:val="left"/>
      <w:pPr>
        <w:ind w:left="107" w:hanging="152"/>
      </w:pPr>
      <w:rPr>
        <w:rFonts w:ascii="Arial MT" w:eastAsia="Arial MT" w:hAnsi="Arial MT" w:cs="Arial MT" w:hint="default"/>
        <w:w w:val="100"/>
        <w:sz w:val="22"/>
        <w:szCs w:val="22"/>
        <w:lang w:val="es-ES" w:eastAsia="en-US" w:bidi="ar-SA"/>
      </w:rPr>
    </w:lvl>
    <w:lvl w:ilvl="1" w:tplc="CB2E2F0A">
      <w:numFmt w:val="bullet"/>
      <w:lvlText w:val="•"/>
      <w:lvlJc w:val="left"/>
      <w:pPr>
        <w:ind w:left="605" w:hanging="152"/>
      </w:pPr>
      <w:rPr>
        <w:rFonts w:hint="default"/>
        <w:lang w:val="es-ES" w:eastAsia="en-US" w:bidi="ar-SA"/>
      </w:rPr>
    </w:lvl>
    <w:lvl w:ilvl="2" w:tplc="EF74B6B8">
      <w:numFmt w:val="bullet"/>
      <w:lvlText w:val="•"/>
      <w:lvlJc w:val="left"/>
      <w:pPr>
        <w:ind w:left="1110" w:hanging="152"/>
      </w:pPr>
      <w:rPr>
        <w:rFonts w:hint="default"/>
        <w:lang w:val="es-ES" w:eastAsia="en-US" w:bidi="ar-SA"/>
      </w:rPr>
    </w:lvl>
    <w:lvl w:ilvl="3" w:tplc="3DCC2666">
      <w:numFmt w:val="bullet"/>
      <w:lvlText w:val="•"/>
      <w:lvlJc w:val="left"/>
      <w:pPr>
        <w:ind w:left="1615" w:hanging="152"/>
      </w:pPr>
      <w:rPr>
        <w:rFonts w:hint="default"/>
        <w:lang w:val="es-ES" w:eastAsia="en-US" w:bidi="ar-SA"/>
      </w:rPr>
    </w:lvl>
    <w:lvl w:ilvl="4" w:tplc="758A9F04">
      <w:numFmt w:val="bullet"/>
      <w:lvlText w:val="•"/>
      <w:lvlJc w:val="left"/>
      <w:pPr>
        <w:ind w:left="2120" w:hanging="152"/>
      </w:pPr>
      <w:rPr>
        <w:rFonts w:hint="default"/>
        <w:lang w:val="es-ES" w:eastAsia="en-US" w:bidi="ar-SA"/>
      </w:rPr>
    </w:lvl>
    <w:lvl w:ilvl="5" w:tplc="FD6EF126">
      <w:numFmt w:val="bullet"/>
      <w:lvlText w:val="•"/>
      <w:lvlJc w:val="left"/>
      <w:pPr>
        <w:ind w:left="2625" w:hanging="152"/>
      </w:pPr>
      <w:rPr>
        <w:rFonts w:hint="default"/>
        <w:lang w:val="es-ES" w:eastAsia="en-US" w:bidi="ar-SA"/>
      </w:rPr>
    </w:lvl>
    <w:lvl w:ilvl="6" w:tplc="EC9A6A08">
      <w:numFmt w:val="bullet"/>
      <w:lvlText w:val="•"/>
      <w:lvlJc w:val="left"/>
      <w:pPr>
        <w:ind w:left="3130" w:hanging="152"/>
      </w:pPr>
      <w:rPr>
        <w:rFonts w:hint="default"/>
        <w:lang w:val="es-ES" w:eastAsia="en-US" w:bidi="ar-SA"/>
      </w:rPr>
    </w:lvl>
    <w:lvl w:ilvl="7" w:tplc="559EE53E">
      <w:numFmt w:val="bullet"/>
      <w:lvlText w:val="•"/>
      <w:lvlJc w:val="left"/>
      <w:pPr>
        <w:ind w:left="3635" w:hanging="152"/>
      </w:pPr>
      <w:rPr>
        <w:rFonts w:hint="default"/>
        <w:lang w:val="es-ES" w:eastAsia="en-US" w:bidi="ar-SA"/>
      </w:rPr>
    </w:lvl>
    <w:lvl w:ilvl="8" w:tplc="FA0C6AFE">
      <w:numFmt w:val="bullet"/>
      <w:lvlText w:val="•"/>
      <w:lvlJc w:val="left"/>
      <w:pPr>
        <w:ind w:left="4140" w:hanging="152"/>
      </w:pPr>
      <w:rPr>
        <w:rFonts w:hint="default"/>
        <w:lang w:val="es-ES" w:eastAsia="en-US" w:bidi="ar-SA"/>
      </w:rPr>
    </w:lvl>
  </w:abstractNum>
  <w:abstractNum w:abstractNumId="36" w15:restartNumberingAfterBreak="0">
    <w:nsid w:val="56291CC0"/>
    <w:multiLevelType w:val="hybridMultilevel"/>
    <w:tmpl w:val="548E578C"/>
    <w:lvl w:ilvl="0" w:tplc="0DCC9E88">
      <w:start w:val="1"/>
      <w:numFmt w:val="decimal"/>
      <w:lvlText w:val="%1."/>
      <w:lvlJc w:val="left"/>
      <w:pPr>
        <w:ind w:left="720" w:hanging="360"/>
      </w:pPr>
      <w:rPr>
        <w:rFonts w:hint="default"/>
        <w:i/>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6780219"/>
    <w:multiLevelType w:val="hybridMultilevel"/>
    <w:tmpl w:val="47D06406"/>
    <w:lvl w:ilvl="0" w:tplc="D46820C2">
      <w:numFmt w:val="bullet"/>
      <w:lvlText w:val="-"/>
      <w:lvlJc w:val="left"/>
      <w:pPr>
        <w:ind w:left="720" w:hanging="360"/>
      </w:pPr>
      <w:rPr>
        <w:rFonts w:ascii="Arial MT" w:eastAsia="Arial MT" w:hAnsi="Arial MT" w:cs="Arial MT" w:hint="default"/>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92B0EDB"/>
    <w:multiLevelType w:val="hybridMultilevel"/>
    <w:tmpl w:val="40FA2D0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A791979"/>
    <w:multiLevelType w:val="hybridMultilevel"/>
    <w:tmpl w:val="144E621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D746B77"/>
    <w:multiLevelType w:val="hybridMultilevel"/>
    <w:tmpl w:val="FD6A63F0"/>
    <w:lvl w:ilvl="0" w:tplc="D46820C2">
      <w:numFmt w:val="bullet"/>
      <w:lvlText w:val="-"/>
      <w:lvlJc w:val="left"/>
      <w:pPr>
        <w:ind w:left="720" w:hanging="360"/>
      </w:pPr>
      <w:rPr>
        <w:rFonts w:ascii="Arial MT" w:eastAsia="Arial MT" w:hAnsi="Arial MT" w:cs="Arial MT" w:hint="default"/>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2872F8D"/>
    <w:multiLevelType w:val="hybridMultilevel"/>
    <w:tmpl w:val="5A22490C"/>
    <w:lvl w:ilvl="0" w:tplc="43242ED2">
      <w:numFmt w:val="bullet"/>
      <w:lvlText w:val="-"/>
      <w:lvlJc w:val="left"/>
      <w:pPr>
        <w:ind w:left="720" w:hanging="360"/>
      </w:pPr>
      <w:rPr>
        <w:rFonts w:hint="default"/>
        <w:w w:val="10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5194A43"/>
    <w:multiLevelType w:val="hybridMultilevel"/>
    <w:tmpl w:val="486810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6866122"/>
    <w:multiLevelType w:val="hybridMultilevel"/>
    <w:tmpl w:val="2C68F542"/>
    <w:lvl w:ilvl="0" w:tplc="988835EA">
      <w:numFmt w:val="bullet"/>
      <w:lvlText w:val="-"/>
      <w:lvlJc w:val="left"/>
      <w:pPr>
        <w:ind w:left="467" w:hanging="360"/>
      </w:pPr>
      <w:rPr>
        <w:rFonts w:ascii="Arial MT" w:eastAsia="Arial MT" w:hAnsi="Arial MT" w:cs="Arial MT" w:hint="default"/>
        <w:w w:val="99"/>
        <w:sz w:val="18"/>
        <w:szCs w:val="18"/>
        <w:lang w:val="es-ES" w:eastAsia="en-US" w:bidi="ar-SA"/>
      </w:rPr>
    </w:lvl>
    <w:lvl w:ilvl="1" w:tplc="B082F646">
      <w:numFmt w:val="bullet"/>
      <w:lvlText w:val="•"/>
      <w:lvlJc w:val="left"/>
      <w:pPr>
        <w:ind w:left="583" w:hanging="360"/>
      </w:pPr>
      <w:rPr>
        <w:rFonts w:hint="default"/>
        <w:lang w:val="es-ES" w:eastAsia="en-US" w:bidi="ar-SA"/>
      </w:rPr>
    </w:lvl>
    <w:lvl w:ilvl="2" w:tplc="A784F522">
      <w:numFmt w:val="bullet"/>
      <w:lvlText w:val="•"/>
      <w:lvlJc w:val="left"/>
      <w:pPr>
        <w:ind w:left="706" w:hanging="360"/>
      </w:pPr>
      <w:rPr>
        <w:rFonts w:hint="default"/>
        <w:lang w:val="es-ES" w:eastAsia="en-US" w:bidi="ar-SA"/>
      </w:rPr>
    </w:lvl>
    <w:lvl w:ilvl="3" w:tplc="B87630AC">
      <w:numFmt w:val="bullet"/>
      <w:lvlText w:val="•"/>
      <w:lvlJc w:val="left"/>
      <w:pPr>
        <w:ind w:left="830" w:hanging="360"/>
      </w:pPr>
      <w:rPr>
        <w:rFonts w:hint="default"/>
        <w:lang w:val="es-ES" w:eastAsia="en-US" w:bidi="ar-SA"/>
      </w:rPr>
    </w:lvl>
    <w:lvl w:ilvl="4" w:tplc="95707C16">
      <w:numFmt w:val="bullet"/>
      <w:lvlText w:val="•"/>
      <w:lvlJc w:val="left"/>
      <w:pPr>
        <w:ind w:left="953" w:hanging="360"/>
      </w:pPr>
      <w:rPr>
        <w:rFonts w:hint="default"/>
        <w:lang w:val="es-ES" w:eastAsia="en-US" w:bidi="ar-SA"/>
      </w:rPr>
    </w:lvl>
    <w:lvl w:ilvl="5" w:tplc="FBF21AC8">
      <w:numFmt w:val="bullet"/>
      <w:lvlText w:val="•"/>
      <w:lvlJc w:val="left"/>
      <w:pPr>
        <w:ind w:left="1077" w:hanging="360"/>
      </w:pPr>
      <w:rPr>
        <w:rFonts w:hint="default"/>
        <w:lang w:val="es-ES" w:eastAsia="en-US" w:bidi="ar-SA"/>
      </w:rPr>
    </w:lvl>
    <w:lvl w:ilvl="6" w:tplc="D71AA588">
      <w:numFmt w:val="bullet"/>
      <w:lvlText w:val="•"/>
      <w:lvlJc w:val="left"/>
      <w:pPr>
        <w:ind w:left="1200" w:hanging="360"/>
      </w:pPr>
      <w:rPr>
        <w:rFonts w:hint="default"/>
        <w:lang w:val="es-ES" w:eastAsia="en-US" w:bidi="ar-SA"/>
      </w:rPr>
    </w:lvl>
    <w:lvl w:ilvl="7" w:tplc="02B2C324">
      <w:numFmt w:val="bullet"/>
      <w:lvlText w:val="•"/>
      <w:lvlJc w:val="left"/>
      <w:pPr>
        <w:ind w:left="1323" w:hanging="360"/>
      </w:pPr>
      <w:rPr>
        <w:rFonts w:hint="default"/>
        <w:lang w:val="es-ES" w:eastAsia="en-US" w:bidi="ar-SA"/>
      </w:rPr>
    </w:lvl>
    <w:lvl w:ilvl="8" w:tplc="CCEAB816">
      <w:numFmt w:val="bullet"/>
      <w:lvlText w:val="•"/>
      <w:lvlJc w:val="left"/>
      <w:pPr>
        <w:ind w:left="1447" w:hanging="360"/>
      </w:pPr>
      <w:rPr>
        <w:rFonts w:hint="default"/>
        <w:lang w:val="es-ES" w:eastAsia="en-US" w:bidi="ar-SA"/>
      </w:rPr>
    </w:lvl>
  </w:abstractNum>
  <w:abstractNum w:abstractNumId="44" w15:restartNumberingAfterBreak="0">
    <w:nsid w:val="688E66F5"/>
    <w:multiLevelType w:val="hybridMultilevel"/>
    <w:tmpl w:val="2116C0DA"/>
    <w:lvl w:ilvl="0" w:tplc="43242ED2">
      <w:numFmt w:val="bullet"/>
      <w:lvlText w:val="-"/>
      <w:lvlJc w:val="left"/>
      <w:pPr>
        <w:ind w:left="720" w:hanging="360"/>
      </w:pPr>
      <w:rPr>
        <w:rFonts w:hint="default"/>
        <w:w w:val="10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9355470"/>
    <w:multiLevelType w:val="hybridMultilevel"/>
    <w:tmpl w:val="89CA7730"/>
    <w:lvl w:ilvl="0" w:tplc="FFFFFFFF">
      <w:start w:val="1"/>
      <w:numFmt w:val="decimal"/>
      <w:lvlText w:val="%1."/>
      <w:lvlJc w:val="left"/>
      <w:pPr>
        <w:ind w:left="102" w:hanging="708"/>
      </w:pPr>
      <w:rPr>
        <w:rFonts w:ascii="Arial" w:eastAsia="Arial" w:hAnsi="Arial" w:cs="Arial" w:hint="default"/>
        <w:i/>
        <w:iCs/>
        <w:spacing w:val="-1"/>
        <w:w w:val="100"/>
        <w:sz w:val="22"/>
        <w:szCs w:val="22"/>
        <w:lang w:val="es-ES" w:eastAsia="en-US" w:bidi="ar-SA"/>
      </w:rPr>
    </w:lvl>
    <w:lvl w:ilvl="1" w:tplc="D46820C2">
      <w:numFmt w:val="bullet"/>
      <w:lvlText w:val="-"/>
      <w:lvlJc w:val="left"/>
      <w:pPr>
        <w:ind w:left="720" w:hanging="360"/>
      </w:pPr>
      <w:rPr>
        <w:rFonts w:ascii="Arial MT" w:eastAsia="Arial MT" w:hAnsi="Arial MT" w:cs="Arial MT" w:hint="default"/>
        <w:w w:val="100"/>
        <w:sz w:val="22"/>
        <w:szCs w:val="22"/>
        <w:lang w:val="es-ES" w:eastAsia="en-US" w:bidi="ar-SA"/>
      </w:rPr>
    </w:lvl>
    <w:lvl w:ilvl="2" w:tplc="FFFFFFFF">
      <w:numFmt w:val="bullet"/>
      <w:lvlText w:val="•"/>
      <w:lvlJc w:val="left"/>
      <w:pPr>
        <w:ind w:left="1709" w:hanging="360"/>
      </w:pPr>
      <w:rPr>
        <w:rFonts w:hint="default"/>
        <w:lang w:val="es-ES" w:eastAsia="en-US" w:bidi="ar-SA"/>
      </w:rPr>
    </w:lvl>
    <w:lvl w:ilvl="3" w:tplc="FFFFFFFF">
      <w:numFmt w:val="bullet"/>
      <w:lvlText w:val="•"/>
      <w:lvlJc w:val="left"/>
      <w:pPr>
        <w:ind w:left="2599" w:hanging="360"/>
      </w:pPr>
      <w:rPr>
        <w:rFonts w:hint="default"/>
        <w:lang w:val="es-ES" w:eastAsia="en-US" w:bidi="ar-SA"/>
      </w:rPr>
    </w:lvl>
    <w:lvl w:ilvl="4" w:tplc="FFFFFFFF">
      <w:numFmt w:val="bullet"/>
      <w:lvlText w:val="•"/>
      <w:lvlJc w:val="left"/>
      <w:pPr>
        <w:ind w:left="3488" w:hanging="360"/>
      </w:pPr>
      <w:rPr>
        <w:rFonts w:hint="default"/>
        <w:lang w:val="es-ES" w:eastAsia="en-US" w:bidi="ar-SA"/>
      </w:rPr>
    </w:lvl>
    <w:lvl w:ilvl="5" w:tplc="FFFFFFFF">
      <w:numFmt w:val="bullet"/>
      <w:lvlText w:val="•"/>
      <w:lvlJc w:val="left"/>
      <w:pPr>
        <w:ind w:left="4378" w:hanging="360"/>
      </w:pPr>
      <w:rPr>
        <w:rFonts w:hint="default"/>
        <w:lang w:val="es-ES" w:eastAsia="en-US" w:bidi="ar-SA"/>
      </w:rPr>
    </w:lvl>
    <w:lvl w:ilvl="6" w:tplc="FFFFFFFF">
      <w:numFmt w:val="bullet"/>
      <w:lvlText w:val="•"/>
      <w:lvlJc w:val="left"/>
      <w:pPr>
        <w:ind w:left="5268" w:hanging="360"/>
      </w:pPr>
      <w:rPr>
        <w:rFonts w:hint="default"/>
        <w:lang w:val="es-ES" w:eastAsia="en-US" w:bidi="ar-SA"/>
      </w:rPr>
    </w:lvl>
    <w:lvl w:ilvl="7" w:tplc="FFFFFFFF">
      <w:numFmt w:val="bullet"/>
      <w:lvlText w:val="•"/>
      <w:lvlJc w:val="left"/>
      <w:pPr>
        <w:ind w:left="6157" w:hanging="360"/>
      </w:pPr>
      <w:rPr>
        <w:rFonts w:hint="default"/>
        <w:lang w:val="es-ES" w:eastAsia="en-US" w:bidi="ar-SA"/>
      </w:rPr>
    </w:lvl>
    <w:lvl w:ilvl="8" w:tplc="FFFFFFFF">
      <w:numFmt w:val="bullet"/>
      <w:lvlText w:val="•"/>
      <w:lvlJc w:val="left"/>
      <w:pPr>
        <w:ind w:left="7047" w:hanging="360"/>
      </w:pPr>
      <w:rPr>
        <w:rFonts w:hint="default"/>
        <w:lang w:val="es-ES" w:eastAsia="en-US" w:bidi="ar-SA"/>
      </w:rPr>
    </w:lvl>
  </w:abstractNum>
  <w:abstractNum w:abstractNumId="46" w15:restartNumberingAfterBreak="0">
    <w:nsid w:val="6EED378B"/>
    <w:multiLevelType w:val="hybridMultilevel"/>
    <w:tmpl w:val="0346FF1E"/>
    <w:lvl w:ilvl="0" w:tplc="AA34F9C6">
      <w:numFmt w:val="bullet"/>
      <w:lvlText w:val="-"/>
      <w:lvlJc w:val="left"/>
      <w:pPr>
        <w:ind w:left="466" w:hanging="360"/>
      </w:pPr>
      <w:rPr>
        <w:rFonts w:ascii="Arial MT" w:eastAsia="Arial MT" w:hAnsi="Arial MT" w:cs="Arial MT" w:hint="default"/>
        <w:w w:val="99"/>
        <w:sz w:val="18"/>
        <w:szCs w:val="18"/>
        <w:lang w:val="es-ES" w:eastAsia="en-US" w:bidi="ar-SA"/>
      </w:rPr>
    </w:lvl>
    <w:lvl w:ilvl="1" w:tplc="B72A3784">
      <w:numFmt w:val="bullet"/>
      <w:lvlText w:val="•"/>
      <w:lvlJc w:val="left"/>
      <w:pPr>
        <w:ind w:left="583" w:hanging="360"/>
      </w:pPr>
      <w:rPr>
        <w:rFonts w:hint="default"/>
        <w:lang w:val="es-ES" w:eastAsia="en-US" w:bidi="ar-SA"/>
      </w:rPr>
    </w:lvl>
    <w:lvl w:ilvl="2" w:tplc="221E5812">
      <w:numFmt w:val="bullet"/>
      <w:lvlText w:val="•"/>
      <w:lvlJc w:val="left"/>
      <w:pPr>
        <w:ind w:left="706" w:hanging="360"/>
      </w:pPr>
      <w:rPr>
        <w:rFonts w:hint="default"/>
        <w:lang w:val="es-ES" w:eastAsia="en-US" w:bidi="ar-SA"/>
      </w:rPr>
    </w:lvl>
    <w:lvl w:ilvl="3" w:tplc="418270D0">
      <w:numFmt w:val="bullet"/>
      <w:lvlText w:val="•"/>
      <w:lvlJc w:val="left"/>
      <w:pPr>
        <w:ind w:left="829" w:hanging="360"/>
      </w:pPr>
      <w:rPr>
        <w:rFonts w:hint="default"/>
        <w:lang w:val="es-ES" w:eastAsia="en-US" w:bidi="ar-SA"/>
      </w:rPr>
    </w:lvl>
    <w:lvl w:ilvl="4" w:tplc="65C00738">
      <w:numFmt w:val="bullet"/>
      <w:lvlText w:val="•"/>
      <w:lvlJc w:val="left"/>
      <w:pPr>
        <w:ind w:left="952" w:hanging="360"/>
      </w:pPr>
      <w:rPr>
        <w:rFonts w:hint="default"/>
        <w:lang w:val="es-ES" w:eastAsia="en-US" w:bidi="ar-SA"/>
      </w:rPr>
    </w:lvl>
    <w:lvl w:ilvl="5" w:tplc="3DCA02A4">
      <w:numFmt w:val="bullet"/>
      <w:lvlText w:val="•"/>
      <w:lvlJc w:val="left"/>
      <w:pPr>
        <w:ind w:left="1075" w:hanging="360"/>
      </w:pPr>
      <w:rPr>
        <w:rFonts w:hint="default"/>
        <w:lang w:val="es-ES" w:eastAsia="en-US" w:bidi="ar-SA"/>
      </w:rPr>
    </w:lvl>
    <w:lvl w:ilvl="6" w:tplc="B6F2F8FA">
      <w:numFmt w:val="bullet"/>
      <w:lvlText w:val="•"/>
      <w:lvlJc w:val="left"/>
      <w:pPr>
        <w:ind w:left="1198" w:hanging="360"/>
      </w:pPr>
      <w:rPr>
        <w:rFonts w:hint="default"/>
        <w:lang w:val="es-ES" w:eastAsia="en-US" w:bidi="ar-SA"/>
      </w:rPr>
    </w:lvl>
    <w:lvl w:ilvl="7" w:tplc="3DC64D18">
      <w:numFmt w:val="bullet"/>
      <w:lvlText w:val="•"/>
      <w:lvlJc w:val="left"/>
      <w:pPr>
        <w:ind w:left="1321" w:hanging="360"/>
      </w:pPr>
      <w:rPr>
        <w:rFonts w:hint="default"/>
        <w:lang w:val="es-ES" w:eastAsia="en-US" w:bidi="ar-SA"/>
      </w:rPr>
    </w:lvl>
    <w:lvl w:ilvl="8" w:tplc="EAC29BEE">
      <w:numFmt w:val="bullet"/>
      <w:lvlText w:val="•"/>
      <w:lvlJc w:val="left"/>
      <w:pPr>
        <w:ind w:left="1444" w:hanging="360"/>
      </w:pPr>
      <w:rPr>
        <w:rFonts w:hint="default"/>
        <w:lang w:val="es-ES" w:eastAsia="en-US" w:bidi="ar-SA"/>
      </w:rPr>
    </w:lvl>
  </w:abstractNum>
  <w:abstractNum w:abstractNumId="47" w15:restartNumberingAfterBreak="0">
    <w:nsid w:val="702224E0"/>
    <w:multiLevelType w:val="hybridMultilevel"/>
    <w:tmpl w:val="B024F5F2"/>
    <w:lvl w:ilvl="0" w:tplc="43242ED2">
      <w:numFmt w:val="bullet"/>
      <w:lvlText w:val="-"/>
      <w:lvlJc w:val="left"/>
      <w:pPr>
        <w:ind w:left="720" w:hanging="360"/>
      </w:pPr>
      <w:rPr>
        <w:rFonts w:hint="default"/>
        <w:w w:val="10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0757BD1"/>
    <w:multiLevelType w:val="hybridMultilevel"/>
    <w:tmpl w:val="E38AB8D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1175410"/>
    <w:multiLevelType w:val="hybridMultilevel"/>
    <w:tmpl w:val="05504226"/>
    <w:lvl w:ilvl="0" w:tplc="43242ED2">
      <w:numFmt w:val="bullet"/>
      <w:lvlText w:val="-"/>
      <w:lvlJc w:val="left"/>
      <w:pPr>
        <w:ind w:left="720" w:hanging="360"/>
      </w:pPr>
      <w:rPr>
        <w:rFonts w:hint="default"/>
        <w:w w:val="10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19B1A7F"/>
    <w:multiLevelType w:val="hybridMultilevel"/>
    <w:tmpl w:val="85521700"/>
    <w:lvl w:ilvl="0" w:tplc="A24CD50E">
      <w:numFmt w:val="bullet"/>
      <w:lvlText w:val="*"/>
      <w:lvlJc w:val="left"/>
      <w:pPr>
        <w:ind w:left="102" w:hanging="99"/>
      </w:pPr>
      <w:rPr>
        <w:rFonts w:ascii="Arial MT" w:eastAsia="Arial MT" w:hAnsi="Arial MT" w:cs="Arial MT" w:hint="default"/>
        <w:w w:val="100"/>
        <w:sz w:val="16"/>
        <w:szCs w:val="16"/>
        <w:lang w:val="es-ES" w:eastAsia="en-US" w:bidi="ar-SA"/>
      </w:rPr>
    </w:lvl>
    <w:lvl w:ilvl="1" w:tplc="37005B90">
      <w:numFmt w:val="bullet"/>
      <w:lvlText w:val="•"/>
      <w:lvlJc w:val="left"/>
      <w:pPr>
        <w:ind w:left="972" w:hanging="99"/>
      </w:pPr>
      <w:rPr>
        <w:rFonts w:hint="default"/>
        <w:lang w:val="es-ES" w:eastAsia="en-US" w:bidi="ar-SA"/>
      </w:rPr>
    </w:lvl>
    <w:lvl w:ilvl="2" w:tplc="1D1C38A6">
      <w:numFmt w:val="bullet"/>
      <w:lvlText w:val="•"/>
      <w:lvlJc w:val="left"/>
      <w:pPr>
        <w:ind w:left="1845" w:hanging="99"/>
      </w:pPr>
      <w:rPr>
        <w:rFonts w:hint="default"/>
        <w:lang w:val="es-ES" w:eastAsia="en-US" w:bidi="ar-SA"/>
      </w:rPr>
    </w:lvl>
    <w:lvl w:ilvl="3" w:tplc="BBB6E28C">
      <w:numFmt w:val="bullet"/>
      <w:lvlText w:val="•"/>
      <w:lvlJc w:val="left"/>
      <w:pPr>
        <w:ind w:left="2717" w:hanging="99"/>
      </w:pPr>
      <w:rPr>
        <w:rFonts w:hint="default"/>
        <w:lang w:val="es-ES" w:eastAsia="en-US" w:bidi="ar-SA"/>
      </w:rPr>
    </w:lvl>
    <w:lvl w:ilvl="4" w:tplc="CDBE707E">
      <w:numFmt w:val="bullet"/>
      <w:lvlText w:val="•"/>
      <w:lvlJc w:val="left"/>
      <w:pPr>
        <w:ind w:left="3590" w:hanging="99"/>
      </w:pPr>
      <w:rPr>
        <w:rFonts w:hint="default"/>
        <w:lang w:val="es-ES" w:eastAsia="en-US" w:bidi="ar-SA"/>
      </w:rPr>
    </w:lvl>
    <w:lvl w:ilvl="5" w:tplc="1A3CD51C">
      <w:numFmt w:val="bullet"/>
      <w:lvlText w:val="•"/>
      <w:lvlJc w:val="left"/>
      <w:pPr>
        <w:ind w:left="4463" w:hanging="99"/>
      </w:pPr>
      <w:rPr>
        <w:rFonts w:hint="default"/>
        <w:lang w:val="es-ES" w:eastAsia="en-US" w:bidi="ar-SA"/>
      </w:rPr>
    </w:lvl>
    <w:lvl w:ilvl="6" w:tplc="3B0EDA12">
      <w:numFmt w:val="bullet"/>
      <w:lvlText w:val="•"/>
      <w:lvlJc w:val="left"/>
      <w:pPr>
        <w:ind w:left="5335" w:hanging="99"/>
      </w:pPr>
      <w:rPr>
        <w:rFonts w:hint="default"/>
        <w:lang w:val="es-ES" w:eastAsia="en-US" w:bidi="ar-SA"/>
      </w:rPr>
    </w:lvl>
    <w:lvl w:ilvl="7" w:tplc="9E300CEE">
      <w:numFmt w:val="bullet"/>
      <w:lvlText w:val="•"/>
      <w:lvlJc w:val="left"/>
      <w:pPr>
        <w:ind w:left="6208" w:hanging="99"/>
      </w:pPr>
      <w:rPr>
        <w:rFonts w:hint="default"/>
        <w:lang w:val="es-ES" w:eastAsia="en-US" w:bidi="ar-SA"/>
      </w:rPr>
    </w:lvl>
    <w:lvl w:ilvl="8" w:tplc="764EF188">
      <w:numFmt w:val="bullet"/>
      <w:lvlText w:val="•"/>
      <w:lvlJc w:val="left"/>
      <w:pPr>
        <w:ind w:left="7081" w:hanging="99"/>
      </w:pPr>
      <w:rPr>
        <w:rFonts w:hint="default"/>
        <w:lang w:val="es-ES" w:eastAsia="en-US" w:bidi="ar-SA"/>
      </w:rPr>
    </w:lvl>
  </w:abstractNum>
  <w:abstractNum w:abstractNumId="51" w15:restartNumberingAfterBreak="0">
    <w:nsid w:val="751501FD"/>
    <w:multiLevelType w:val="hybridMultilevel"/>
    <w:tmpl w:val="EE9A4D5C"/>
    <w:lvl w:ilvl="0" w:tplc="D46820C2">
      <w:numFmt w:val="bullet"/>
      <w:lvlText w:val="-"/>
      <w:lvlJc w:val="left"/>
      <w:pPr>
        <w:ind w:left="720" w:hanging="360"/>
      </w:pPr>
      <w:rPr>
        <w:rFonts w:ascii="Arial MT" w:eastAsia="Arial MT" w:hAnsi="Arial MT" w:cs="Arial MT" w:hint="default"/>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B820D84"/>
    <w:multiLevelType w:val="hybridMultilevel"/>
    <w:tmpl w:val="8A600666"/>
    <w:lvl w:ilvl="0" w:tplc="43242ED2">
      <w:numFmt w:val="bullet"/>
      <w:lvlText w:val="-"/>
      <w:lvlJc w:val="left"/>
      <w:pPr>
        <w:ind w:left="720" w:hanging="360"/>
      </w:pPr>
      <w:rPr>
        <w:rFonts w:hint="default"/>
        <w:w w:val="10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D590D6E"/>
    <w:multiLevelType w:val="hybridMultilevel"/>
    <w:tmpl w:val="B0FA1976"/>
    <w:lvl w:ilvl="0" w:tplc="43242ED2">
      <w:numFmt w:val="bullet"/>
      <w:lvlText w:val="-"/>
      <w:lvlJc w:val="left"/>
      <w:pPr>
        <w:ind w:left="720" w:hanging="360"/>
      </w:pPr>
      <w:rPr>
        <w:rFonts w:hint="default"/>
        <w:w w:val="100"/>
        <w:lang w:val="es-E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7FB46FBC"/>
    <w:multiLevelType w:val="hybridMultilevel"/>
    <w:tmpl w:val="CEE6EAD6"/>
    <w:lvl w:ilvl="0" w:tplc="D46820C2">
      <w:numFmt w:val="bullet"/>
      <w:lvlText w:val="-"/>
      <w:lvlJc w:val="left"/>
      <w:pPr>
        <w:ind w:left="720" w:hanging="360"/>
      </w:pPr>
      <w:rPr>
        <w:rFonts w:ascii="Arial MT" w:eastAsia="Arial MT" w:hAnsi="Arial MT" w:cs="Arial MT" w:hint="default"/>
        <w:w w:val="100"/>
        <w:sz w:val="22"/>
        <w:szCs w:val="22"/>
        <w:lang w:val="es-ES"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93182399">
    <w:abstractNumId w:val="35"/>
  </w:num>
  <w:num w:numId="2" w16cid:durableId="1628198075">
    <w:abstractNumId w:val="46"/>
  </w:num>
  <w:num w:numId="3" w16cid:durableId="627276115">
    <w:abstractNumId w:val="0"/>
  </w:num>
  <w:num w:numId="4" w16cid:durableId="1920289265">
    <w:abstractNumId w:val="43"/>
  </w:num>
  <w:num w:numId="5" w16cid:durableId="2034646315">
    <w:abstractNumId w:val="2"/>
  </w:num>
  <w:num w:numId="6" w16cid:durableId="585842774">
    <w:abstractNumId w:val="1"/>
  </w:num>
  <w:num w:numId="7" w16cid:durableId="490801976">
    <w:abstractNumId w:val="50"/>
  </w:num>
  <w:num w:numId="8" w16cid:durableId="624501554">
    <w:abstractNumId w:val="25"/>
  </w:num>
  <w:num w:numId="9" w16cid:durableId="323970355">
    <w:abstractNumId w:val="10"/>
  </w:num>
  <w:num w:numId="10" w16cid:durableId="2054501077">
    <w:abstractNumId w:val="6"/>
  </w:num>
  <w:num w:numId="11" w16cid:durableId="430247642">
    <w:abstractNumId w:val="13"/>
  </w:num>
  <w:num w:numId="12" w16cid:durableId="474639041">
    <w:abstractNumId w:val="36"/>
  </w:num>
  <w:num w:numId="13" w16cid:durableId="1983655370">
    <w:abstractNumId w:val="42"/>
  </w:num>
  <w:num w:numId="14" w16cid:durableId="485895512">
    <w:abstractNumId w:val="26"/>
  </w:num>
  <w:num w:numId="15" w16cid:durableId="1889024832">
    <w:abstractNumId w:val="49"/>
  </w:num>
  <w:num w:numId="16" w16cid:durableId="1062951262">
    <w:abstractNumId w:val="15"/>
  </w:num>
  <w:num w:numId="17" w16cid:durableId="1754542906">
    <w:abstractNumId w:val="16"/>
  </w:num>
  <w:num w:numId="18" w16cid:durableId="1427113716">
    <w:abstractNumId w:val="4"/>
  </w:num>
  <w:num w:numId="19" w16cid:durableId="127674158">
    <w:abstractNumId w:val="52"/>
  </w:num>
  <w:num w:numId="20" w16cid:durableId="1078288713">
    <w:abstractNumId w:val="44"/>
  </w:num>
  <w:num w:numId="21" w16cid:durableId="1148008913">
    <w:abstractNumId w:val="20"/>
  </w:num>
  <w:num w:numId="22" w16cid:durableId="1858499896">
    <w:abstractNumId w:val="14"/>
  </w:num>
  <w:num w:numId="23" w16cid:durableId="1458449094">
    <w:abstractNumId w:val="47"/>
  </w:num>
  <w:num w:numId="24" w16cid:durableId="1027750983">
    <w:abstractNumId w:val="41"/>
  </w:num>
  <w:num w:numId="25" w16cid:durableId="259147866">
    <w:abstractNumId w:val="53"/>
  </w:num>
  <w:num w:numId="26" w16cid:durableId="980770129">
    <w:abstractNumId w:val="9"/>
  </w:num>
  <w:num w:numId="27" w16cid:durableId="373389440">
    <w:abstractNumId w:val="29"/>
  </w:num>
  <w:num w:numId="28" w16cid:durableId="735206349">
    <w:abstractNumId w:val="22"/>
  </w:num>
  <w:num w:numId="29" w16cid:durableId="418062671">
    <w:abstractNumId w:val="31"/>
  </w:num>
  <w:num w:numId="30" w16cid:durableId="1492794345">
    <w:abstractNumId w:val="37"/>
  </w:num>
  <w:num w:numId="31" w16cid:durableId="2139226359">
    <w:abstractNumId w:val="40"/>
  </w:num>
  <w:num w:numId="32" w16cid:durableId="408617621">
    <w:abstractNumId w:val="21"/>
  </w:num>
  <w:num w:numId="33" w16cid:durableId="969819040">
    <w:abstractNumId w:val="24"/>
  </w:num>
  <w:num w:numId="34" w16cid:durableId="487866831">
    <w:abstractNumId w:val="51"/>
  </w:num>
  <w:num w:numId="35" w16cid:durableId="287931428">
    <w:abstractNumId w:val="17"/>
  </w:num>
  <w:num w:numId="36" w16cid:durableId="1945962249">
    <w:abstractNumId w:val="11"/>
  </w:num>
  <w:num w:numId="37" w16cid:durableId="1327975349">
    <w:abstractNumId w:val="54"/>
  </w:num>
  <w:num w:numId="38" w16cid:durableId="1074471909">
    <w:abstractNumId w:val="32"/>
  </w:num>
  <w:num w:numId="39" w16cid:durableId="1569226698">
    <w:abstractNumId w:val="45"/>
  </w:num>
  <w:num w:numId="40" w16cid:durableId="1799226493">
    <w:abstractNumId w:val="7"/>
  </w:num>
  <w:num w:numId="41" w16cid:durableId="1746294302">
    <w:abstractNumId w:val="39"/>
  </w:num>
  <w:num w:numId="42" w16cid:durableId="1991324415">
    <w:abstractNumId w:val="34"/>
  </w:num>
  <w:num w:numId="43" w16cid:durableId="1931153945">
    <w:abstractNumId w:val="48"/>
  </w:num>
  <w:num w:numId="44" w16cid:durableId="331766236">
    <w:abstractNumId w:val="38"/>
  </w:num>
  <w:num w:numId="45" w16cid:durableId="2002351557">
    <w:abstractNumId w:val="27"/>
  </w:num>
  <w:num w:numId="46" w16cid:durableId="1754349046">
    <w:abstractNumId w:val="12"/>
  </w:num>
  <w:num w:numId="47" w16cid:durableId="2060326389">
    <w:abstractNumId w:val="23"/>
  </w:num>
  <w:num w:numId="48" w16cid:durableId="1386879265">
    <w:abstractNumId w:val="19"/>
  </w:num>
  <w:num w:numId="49" w16cid:durableId="659892810">
    <w:abstractNumId w:val="18"/>
  </w:num>
  <w:num w:numId="50" w16cid:durableId="389234276">
    <w:abstractNumId w:val="30"/>
  </w:num>
  <w:num w:numId="51" w16cid:durableId="1230724918">
    <w:abstractNumId w:val="8"/>
  </w:num>
  <w:num w:numId="52" w16cid:durableId="98527417">
    <w:abstractNumId w:val="33"/>
  </w:num>
  <w:num w:numId="53" w16cid:durableId="1267619950">
    <w:abstractNumId w:val="28"/>
  </w:num>
  <w:num w:numId="54" w16cid:durableId="806774235">
    <w:abstractNumId w:val="5"/>
  </w:num>
  <w:num w:numId="55" w16cid:durableId="1089615437">
    <w:abstractNumId w:val="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253C"/>
    <w:rsid w:val="00007BD1"/>
    <w:rsid w:val="0002395B"/>
    <w:rsid w:val="00032A2E"/>
    <w:rsid w:val="000415BE"/>
    <w:rsid w:val="000449F4"/>
    <w:rsid w:val="000531C7"/>
    <w:rsid w:val="00064340"/>
    <w:rsid w:val="00080644"/>
    <w:rsid w:val="000B14F8"/>
    <w:rsid w:val="000B7643"/>
    <w:rsid w:val="000C7718"/>
    <w:rsid w:val="000D1893"/>
    <w:rsid w:val="000D28E5"/>
    <w:rsid w:val="000D6B48"/>
    <w:rsid w:val="000E1BDB"/>
    <w:rsid w:val="000E4C40"/>
    <w:rsid w:val="000F29B9"/>
    <w:rsid w:val="000F2D90"/>
    <w:rsid w:val="000F5D62"/>
    <w:rsid w:val="00100463"/>
    <w:rsid w:val="00106ED2"/>
    <w:rsid w:val="00113CF2"/>
    <w:rsid w:val="001149AC"/>
    <w:rsid w:val="001253D0"/>
    <w:rsid w:val="00133138"/>
    <w:rsid w:val="00136479"/>
    <w:rsid w:val="001650D5"/>
    <w:rsid w:val="001739BB"/>
    <w:rsid w:val="00174D22"/>
    <w:rsid w:val="00177364"/>
    <w:rsid w:val="00185116"/>
    <w:rsid w:val="00192030"/>
    <w:rsid w:val="001953FF"/>
    <w:rsid w:val="001C20E6"/>
    <w:rsid w:val="001C5494"/>
    <w:rsid w:val="001D2657"/>
    <w:rsid w:val="001D437B"/>
    <w:rsid w:val="001D4429"/>
    <w:rsid w:val="001D54F2"/>
    <w:rsid w:val="001E281E"/>
    <w:rsid w:val="001E469F"/>
    <w:rsid w:val="001F2940"/>
    <w:rsid w:val="001F4D1E"/>
    <w:rsid w:val="00202922"/>
    <w:rsid w:val="00205659"/>
    <w:rsid w:val="002056F5"/>
    <w:rsid w:val="00207020"/>
    <w:rsid w:val="0022253C"/>
    <w:rsid w:val="00223A5E"/>
    <w:rsid w:val="00241869"/>
    <w:rsid w:val="00242055"/>
    <w:rsid w:val="0024488E"/>
    <w:rsid w:val="002454F8"/>
    <w:rsid w:val="00251149"/>
    <w:rsid w:val="002570F4"/>
    <w:rsid w:val="00273D8A"/>
    <w:rsid w:val="00277A3D"/>
    <w:rsid w:val="00281E00"/>
    <w:rsid w:val="00284F00"/>
    <w:rsid w:val="0028559E"/>
    <w:rsid w:val="002879D1"/>
    <w:rsid w:val="0029121A"/>
    <w:rsid w:val="002A74D2"/>
    <w:rsid w:val="002B1946"/>
    <w:rsid w:val="002C3579"/>
    <w:rsid w:val="002E2550"/>
    <w:rsid w:val="002E25DA"/>
    <w:rsid w:val="00300FC8"/>
    <w:rsid w:val="00303DC9"/>
    <w:rsid w:val="0030773D"/>
    <w:rsid w:val="00311495"/>
    <w:rsid w:val="00312651"/>
    <w:rsid w:val="00314898"/>
    <w:rsid w:val="00316341"/>
    <w:rsid w:val="0032136B"/>
    <w:rsid w:val="00322C66"/>
    <w:rsid w:val="00331F23"/>
    <w:rsid w:val="00334507"/>
    <w:rsid w:val="00343075"/>
    <w:rsid w:val="00353D6A"/>
    <w:rsid w:val="00355BF7"/>
    <w:rsid w:val="00355F7F"/>
    <w:rsid w:val="00361658"/>
    <w:rsid w:val="0037406E"/>
    <w:rsid w:val="00377ECC"/>
    <w:rsid w:val="00385AB4"/>
    <w:rsid w:val="003905D1"/>
    <w:rsid w:val="003924A8"/>
    <w:rsid w:val="0039252E"/>
    <w:rsid w:val="00396CAC"/>
    <w:rsid w:val="00396ED4"/>
    <w:rsid w:val="003A321B"/>
    <w:rsid w:val="003A4618"/>
    <w:rsid w:val="003A64B6"/>
    <w:rsid w:val="003C39EC"/>
    <w:rsid w:val="003C4A70"/>
    <w:rsid w:val="003C7A22"/>
    <w:rsid w:val="003E73A8"/>
    <w:rsid w:val="003F5C4F"/>
    <w:rsid w:val="00403F73"/>
    <w:rsid w:val="0042678A"/>
    <w:rsid w:val="00430A77"/>
    <w:rsid w:val="00433827"/>
    <w:rsid w:val="0043470E"/>
    <w:rsid w:val="004421A2"/>
    <w:rsid w:val="004464FA"/>
    <w:rsid w:val="00465D85"/>
    <w:rsid w:val="004679D7"/>
    <w:rsid w:val="00467FCF"/>
    <w:rsid w:val="00477799"/>
    <w:rsid w:val="004929EF"/>
    <w:rsid w:val="00492AA4"/>
    <w:rsid w:val="004A2ECF"/>
    <w:rsid w:val="004A496E"/>
    <w:rsid w:val="004A541F"/>
    <w:rsid w:val="004B38FB"/>
    <w:rsid w:val="004D2F2E"/>
    <w:rsid w:val="004D407F"/>
    <w:rsid w:val="004D4CFB"/>
    <w:rsid w:val="00502F84"/>
    <w:rsid w:val="00503A2B"/>
    <w:rsid w:val="00512E4F"/>
    <w:rsid w:val="005463CD"/>
    <w:rsid w:val="00556BD5"/>
    <w:rsid w:val="00563A5E"/>
    <w:rsid w:val="005822C5"/>
    <w:rsid w:val="0058708C"/>
    <w:rsid w:val="0059260A"/>
    <w:rsid w:val="005953E4"/>
    <w:rsid w:val="005B3B0B"/>
    <w:rsid w:val="005B4DE0"/>
    <w:rsid w:val="005B5A22"/>
    <w:rsid w:val="005D3E74"/>
    <w:rsid w:val="005F06FC"/>
    <w:rsid w:val="005F1CB1"/>
    <w:rsid w:val="00616A01"/>
    <w:rsid w:val="00617F84"/>
    <w:rsid w:val="00620421"/>
    <w:rsid w:val="0062671E"/>
    <w:rsid w:val="006278BD"/>
    <w:rsid w:val="00632AD2"/>
    <w:rsid w:val="00635244"/>
    <w:rsid w:val="00642AC3"/>
    <w:rsid w:val="00653C9D"/>
    <w:rsid w:val="00655ADC"/>
    <w:rsid w:val="00662B50"/>
    <w:rsid w:val="00676F15"/>
    <w:rsid w:val="00677C65"/>
    <w:rsid w:val="00682BFD"/>
    <w:rsid w:val="00692104"/>
    <w:rsid w:val="006B6234"/>
    <w:rsid w:val="006B623E"/>
    <w:rsid w:val="006C73F7"/>
    <w:rsid w:val="006F350C"/>
    <w:rsid w:val="00712A3C"/>
    <w:rsid w:val="007325B7"/>
    <w:rsid w:val="00732680"/>
    <w:rsid w:val="00734885"/>
    <w:rsid w:val="00744E1C"/>
    <w:rsid w:val="00763B14"/>
    <w:rsid w:val="0078467A"/>
    <w:rsid w:val="00786795"/>
    <w:rsid w:val="00790F38"/>
    <w:rsid w:val="00790FBD"/>
    <w:rsid w:val="00791943"/>
    <w:rsid w:val="00796A1D"/>
    <w:rsid w:val="007B4354"/>
    <w:rsid w:val="007B5516"/>
    <w:rsid w:val="007B5B92"/>
    <w:rsid w:val="007E7CAA"/>
    <w:rsid w:val="007F6B39"/>
    <w:rsid w:val="007F73B8"/>
    <w:rsid w:val="00806487"/>
    <w:rsid w:val="00812265"/>
    <w:rsid w:val="0081295A"/>
    <w:rsid w:val="00815924"/>
    <w:rsid w:val="008260ED"/>
    <w:rsid w:val="008355B5"/>
    <w:rsid w:val="00842ADD"/>
    <w:rsid w:val="0085103A"/>
    <w:rsid w:val="00855F60"/>
    <w:rsid w:val="00857AF3"/>
    <w:rsid w:val="008625D8"/>
    <w:rsid w:val="008906A4"/>
    <w:rsid w:val="008A701C"/>
    <w:rsid w:val="008B17E5"/>
    <w:rsid w:val="008B1FD3"/>
    <w:rsid w:val="008B2204"/>
    <w:rsid w:val="008B246B"/>
    <w:rsid w:val="008E4849"/>
    <w:rsid w:val="008F13EB"/>
    <w:rsid w:val="008F5980"/>
    <w:rsid w:val="008F7958"/>
    <w:rsid w:val="009075D7"/>
    <w:rsid w:val="0091524E"/>
    <w:rsid w:val="00920E93"/>
    <w:rsid w:val="009229AC"/>
    <w:rsid w:val="009243F5"/>
    <w:rsid w:val="009456E5"/>
    <w:rsid w:val="00954776"/>
    <w:rsid w:val="00960B6B"/>
    <w:rsid w:val="009747D0"/>
    <w:rsid w:val="0098221A"/>
    <w:rsid w:val="00986712"/>
    <w:rsid w:val="00987C32"/>
    <w:rsid w:val="00987E30"/>
    <w:rsid w:val="0099740C"/>
    <w:rsid w:val="009A20F1"/>
    <w:rsid w:val="009A6239"/>
    <w:rsid w:val="009D16EB"/>
    <w:rsid w:val="009E1321"/>
    <w:rsid w:val="009F2C6C"/>
    <w:rsid w:val="009F559A"/>
    <w:rsid w:val="009F7191"/>
    <w:rsid w:val="00A01AEB"/>
    <w:rsid w:val="00A038E0"/>
    <w:rsid w:val="00A04AB9"/>
    <w:rsid w:val="00A12625"/>
    <w:rsid w:val="00A3599D"/>
    <w:rsid w:val="00A42EC3"/>
    <w:rsid w:val="00A47ED6"/>
    <w:rsid w:val="00A524C3"/>
    <w:rsid w:val="00A52B72"/>
    <w:rsid w:val="00A604B4"/>
    <w:rsid w:val="00A63D30"/>
    <w:rsid w:val="00A676F0"/>
    <w:rsid w:val="00A71F1A"/>
    <w:rsid w:val="00A72EF1"/>
    <w:rsid w:val="00A8232F"/>
    <w:rsid w:val="00A9265E"/>
    <w:rsid w:val="00AC286E"/>
    <w:rsid w:val="00AC764D"/>
    <w:rsid w:val="00AD0160"/>
    <w:rsid w:val="00AD1F46"/>
    <w:rsid w:val="00AD40CB"/>
    <w:rsid w:val="00AD5354"/>
    <w:rsid w:val="00AD68B1"/>
    <w:rsid w:val="00AE0168"/>
    <w:rsid w:val="00AF44DA"/>
    <w:rsid w:val="00AF7E8A"/>
    <w:rsid w:val="00B0277F"/>
    <w:rsid w:val="00B02FC9"/>
    <w:rsid w:val="00B16303"/>
    <w:rsid w:val="00B206E7"/>
    <w:rsid w:val="00B224B9"/>
    <w:rsid w:val="00B259AC"/>
    <w:rsid w:val="00B315E2"/>
    <w:rsid w:val="00B43E77"/>
    <w:rsid w:val="00B52C66"/>
    <w:rsid w:val="00B5568F"/>
    <w:rsid w:val="00B75431"/>
    <w:rsid w:val="00B76768"/>
    <w:rsid w:val="00B77085"/>
    <w:rsid w:val="00B859AC"/>
    <w:rsid w:val="00B85C9D"/>
    <w:rsid w:val="00BA0629"/>
    <w:rsid w:val="00BA0768"/>
    <w:rsid w:val="00BA2840"/>
    <w:rsid w:val="00BB129B"/>
    <w:rsid w:val="00BB7E5F"/>
    <w:rsid w:val="00BC6E35"/>
    <w:rsid w:val="00BE47E8"/>
    <w:rsid w:val="00BE4995"/>
    <w:rsid w:val="00BF2FD8"/>
    <w:rsid w:val="00BF5B1B"/>
    <w:rsid w:val="00C121F3"/>
    <w:rsid w:val="00C131BC"/>
    <w:rsid w:val="00C477F9"/>
    <w:rsid w:val="00C47A32"/>
    <w:rsid w:val="00C541FE"/>
    <w:rsid w:val="00C65453"/>
    <w:rsid w:val="00C67B38"/>
    <w:rsid w:val="00C70C7B"/>
    <w:rsid w:val="00C748C7"/>
    <w:rsid w:val="00C754CC"/>
    <w:rsid w:val="00C805C9"/>
    <w:rsid w:val="00C80D50"/>
    <w:rsid w:val="00C94342"/>
    <w:rsid w:val="00CB0CDC"/>
    <w:rsid w:val="00CB3EBF"/>
    <w:rsid w:val="00CD40B7"/>
    <w:rsid w:val="00CE0310"/>
    <w:rsid w:val="00CE2675"/>
    <w:rsid w:val="00CE50DF"/>
    <w:rsid w:val="00D17536"/>
    <w:rsid w:val="00D17A1D"/>
    <w:rsid w:val="00D214CE"/>
    <w:rsid w:val="00D2238D"/>
    <w:rsid w:val="00D2753C"/>
    <w:rsid w:val="00D27924"/>
    <w:rsid w:val="00D337D6"/>
    <w:rsid w:val="00D45C44"/>
    <w:rsid w:val="00D55A41"/>
    <w:rsid w:val="00D70938"/>
    <w:rsid w:val="00D74BF9"/>
    <w:rsid w:val="00D757ED"/>
    <w:rsid w:val="00D94820"/>
    <w:rsid w:val="00DB01D6"/>
    <w:rsid w:val="00DB182F"/>
    <w:rsid w:val="00DB4EAE"/>
    <w:rsid w:val="00DC128E"/>
    <w:rsid w:val="00DC1563"/>
    <w:rsid w:val="00DC7E4A"/>
    <w:rsid w:val="00DD181E"/>
    <w:rsid w:val="00DD5B16"/>
    <w:rsid w:val="00DE0BFB"/>
    <w:rsid w:val="00DF16DE"/>
    <w:rsid w:val="00E059B0"/>
    <w:rsid w:val="00E075EA"/>
    <w:rsid w:val="00E10592"/>
    <w:rsid w:val="00E1768E"/>
    <w:rsid w:val="00E21BD2"/>
    <w:rsid w:val="00E40A98"/>
    <w:rsid w:val="00E44E28"/>
    <w:rsid w:val="00E50494"/>
    <w:rsid w:val="00E55ADF"/>
    <w:rsid w:val="00E6796C"/>
    <w:rsid w:val="00E71E4C"/>
    <w:rsid w:val="00E76948"/>
    <w:rsid w:val="00E80EEA"/>
    <w:rsid w:val="00E8112B"/>
    <w:rsid w:val="00E815D3"/>
    <w:rsid w:val="00E87730"/>
    <w:rsid w:val="00E91494"/>
    <w:rsid w:val="00E92204"/>
    <w:rsid w:val="00E97FEA"/>
    <w:rsid w:val="00EB5C63"/>
    <w:rsid w:val="00EC0991"/>
    <w:rsid w:val="00EC100A"/>
    <w:rsid w:val="00ED6E41"/>
    <w:rsid w:val="00ED7784"/>
    <w:rsid w:val="00EE13DC"/>
    <w:rsid w:val="00EE3BDE"/>
    <w:rsid w:val="00EE5DFD"/>
    <w:rsid w:val="00EF1A37"/>
    <w:rsid w:val="00EF3777"/>
    <w:rsid w:val="00F0000B"/>
    <w:rsid w:val="00F039BA"/>
    <w:rsid w:val="00F47B7F"/>
    <w:rsid w:val="00F56512"/>
    <w:rsid w:val="00F62CFC"/>
    <w:rsid w:val="00F70567"/>
    <w:rsid w:val="00F91EF7"/>
    <w:rsid w:val="00F93A3C"/>
    <w:rsid w:val="00F9699F"/>
    <w:rsid w:val="00FA3B97"/>
    <w:rsid w:val="00FA41F2"/>
    <w:rsid w:val="00FB04FF"/>
    <w:rsid w:val="00FB2756"/>
    <w:rsid w:val="00FB3387"/>
    <w:rsid w:val="00FC2F38"/>
    <w:rsid w:val="00FC4D81"/>
    <w:rsid w:val="00FC6E6C"/>
    <w:rsid w:val="00FD0931"/>
    <w:rsid w:val="00FF2B6D"/>
    <w:rsid w:val="00FF37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F148F9"/>
  <w15:docId w15:val="{66366883-739C-40F2-8773-0FD833142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rsid w:val="00C805C9"/>
    <w:pPr>
      <w:ind w:left="102"/>
      <w:outlineLvl w:val="0"/>
    </w:pPr>
    <w:rPr>
      <w:rFonts w:ascii="Arial" w:eastAsia="Arial" w:hAnsi="Arial" w:cs="Arial"/>
    </w:rPr>
  </w:style>
  <w:style w:type="paragraph" w:styleId="Ttulo2">
    <w:name w:val="heading 2"/>
    <w:basedOn w:val="Ttulo1"/>
    <w:next w:val="Normal"/>
    <w:link w:val="Ttulo2Car"/>
    <w:uiPriority w:val="9"/>
    <w:unhideWhenUsed/>
    <w:qFormat/>
    <w:rsid w:val="00E44E28"/>
    <w:pPr>
      <w:ind w:left="0"/>
      <w:contextualSpacing/>
      <w:jc w:val="both"/>
      <w:outlineLvl w:val="1"/>
    </w:pPr>
  </w:style>
  <w:style w:type="paragraph" w:styleId="Ttulo3">
    <w:name w:val="heading 3"/>
    <w:basedOn w:val="Textoindependiente"/>
    <w:next w:val="Normal"/>
    <w:link w:val="Ttulo3Car"/>
    <w:uiPriority w:val="9"/>
    <w:unhideWhenUsed/>
    <w:qFormat/>
    <w:rsid w:val="001E469F"/>
    <w:pPr>
      <w:contextualSpacing/>
      <w:jc w:val="both"/>
      <w:outlineLvl w:val="2"/>
    </w:pPr>
    <w:rPr>
      <w:rFonts w:ascii="Arial" w:hAnsi="Arial" w:cs="Arial"/>
    </w:rPr>
  </w:style>
  <w:style w:type="paragraph" w:styleId="Ttulo4">
    <w:name w:val="heading 4"/>
    <w:basedOn w:val="Ttulo1"/>
    <w:next w:val="Normal"/>
    <w:link w:val="Ttulo4Car"/>
    <w:uiPriority w:val="9"/>
    <w:unhideWhenUsed/>
    <w:qFormat/>
    <w:rsid w:val="00433827"/>
    <w:pPr>
      <w:jc w:val="both"/>
      <w:outlineLvl w:val="3"/>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139"/>
      <w:ind w:left="102"/>
    </w:pPr>
    <w:rPr>
      <w:rFonts w:ascii="Calibri" w:eastAsia="Calibri" w:hAnsi="Calibri" w:cs="Calibri"/>
    </w:rPr>
  </w:style>
  <w:style w:type="paragraph" w:styleId="TDC2">
    <w:name w:val="toc 2"/>
    <w:basedOn w:val="Normal"/>
    <w:uiPriority w:val="39"/>
    <w:qFormat/>
    <w:pPr>
      <w:spacing w:before="139"/>
      <w:ind w:left="322"/>
    </w:pPr>
    <w:rPr>
      <w:rFonts w:ascii="Calibri" w:eastAsia="Calibri" w:hAnsi="Calibri" w:cs="Calibri"/>
      <w:b/>
      <w:bCs/>
    </w:rPr>
  </w:style>
  <w:style w:type="paragraph" w:styleId="TDC3">
    <w:name w:val="toc 3"/>
    <w:basedOn w:val="Normal"/>
    <w:uiPriority w:val="39"/>
    <w:qFormat/>
    <w:pPr>
      <w:spacing w:before="139"/>
      <w:ind w:left="322"/>
    </w:pPr>
    <w:rPr>
      <w:rFonts w:ascii="Calibri" w:eastAsia="Calibri" w:hAnsi="Calibri" w:cs="Calibri"/>
    </w:rPr>
  </w:style>
  <w:style w:type="paragraph" w:styleId="TDC4">
    <w:name w:val="toc 4"/>
    <w:basedOn w:val="Normal"/>
    <w:uiPriority w:val="1"/>
    <w:qFormat/>
    <w:pPr>
      <w:spacing w:before="140"/>
      <w:ind w:left="541"/>
    </w:pPr>
    <w:rPr>
      <w:rFonts w:ascii="Calibri" w:eastAsia="Calibri" w:hAnsi="Calibri" w:cs="Calibri"/>
    </w:rPr>
  </w:style>
  <w:style w:type="paragraph" w:styleId="Textoindependiente">
    <w:name w:val="Body Text"/>
    <w:basedOn w:val="Normal"/>
    <w:uiPriority w:val="1"/>
    <w:qFormat/>
  </w:style>
  <w:style w:type="paragraph" w:styleId="Ttulo">
    <w:name w:val="Title"/>
    <w:basedOn w:val="Normal"/>
    <w:uiPriority w:val="10"/>
    <w:qFormat/>
    <w:pPr>
      <w:ind w:left="752" w:right="868" w:hanging="4"/>
      <w:jc w:val="center"/>
    </w:pPr>
    <w:rPr>
      <w:rFonts w:ascii="Arial" w:eastAsia="Arial" w:hAnsi="Arial" w:cs="Arial"/>
      <w:b/>
      <w:bCs/>
      <w:sz w:val="40"/>
      <w:szCs w:val="40"/>
    </w:rPr>
  </w:style>
  <w:style w:type="paragraph" w:styleId="Prrafodelista">
    <w:name w:val="List Paragraph"/>
    <w:basedOn w:val="Normal"/>
    <w:uiPriority w:val="34"/>
    <w:qFormat/>
    <w:pPr>
      <w:ind w:left="102"/>
      <w:jc w:val="both"/>
    </w:pPr>
  </w:style>
  <w:style w:type="paragraph" w:customStyle="1" w:styleId="TableParagraph">
    <w:name w:val="Table Paragraph"/>
    <w:basedOn w:val="Normal"/>
    <w:uiPriority w:val="1"/>
    <w:qFormat/>
  </w:style>
  <w:style w:type="paragraph" w:styleId="Encabezado">
    <w:name w:val="header"/>
    <w:aliases w:val="encabezado"/>
    <w:basedOn w:val="Normal"/>
    <w:link w:val="EncabezadoCar"/>
    <w:uiPriority w:val="99"/>
    <w:unhideWhenUsed/>
    <w:rsid w:val="00316341"/>
    <w:pPr>
      <w:tabs>
        <w:tab w:val="center" w:pos="4680"/>
        <w:tab w:val="right" w:pos="9360"/>
      </w:tabs>
    </w:pPr>
  </w:style>
  <w:style w:type="character" w:customStyle="1" w:styleId="EncabezadoCar">
    <w:name w:val="Encabezado Car"/>
    <w:aliases w:val="encabezado Car"/>
    <w:basedOn w:val="Fuentedeprrafopredeter"/>
    <w:link w:val="Encabezado"/>
    <w:uiPriority w:val="99"/>
    <w:rsid w:val="00316341"/>
    <w:rPr>
      <w:rFonts w:ascii="Arial MT" w:eastAsia="Arial MT" w:hAnsi="Arial MT" w:cs="Arial MT"/>
      <w:lang w:val="es-ES"/>
    </w:rPr>
  </w:style>
  <w:style w:type="paragraph" w:styleId="Piedepgina">
    <w:name w:val="footer"/>
    <w:basedOn w:val="Normal"/>
    <w:link w:val="PiedepginaCar"/>
    <w:uiPriority w:val="99"/>
    <w:unhideWhenUsed/>
    <w:rsid w:val="00316341"/>
    <w:pPr>
      <w:tabs>
        <w:tab w:val="center" w:pos="4680"/>
        <w:tab w:val="right" w:pos="9360"/>
      </w:tabs>
    </w:pPr>
  </w:style>
  <w:style w:type="character" w:customStyle="1" w:styleId="PiedepginaCar">
    <w:name w:val="Pie de página Car"/>
    <w:basedOn w:val="Fuentedeprrafopredeter"/>
    <w:link w:val="Piedepgina"/>
    <w:uiPriority w:val="99"/>
    <w:rsid w:val="00316341"/>
    <w:rPr>
      <w:rFonts w:ascii="Arial MT" w:eastAsia="Arial MT" w:hAnsi="Arial MT" w:cs="Arial MT"/>
      <w:lang w:val="es-ES"/>
    </w:rPr>
  </w:style>
  <w:style w:type="paragraph" w:styleId="Textonotapie">
    <w:name w:val="footnote text"/>
    <w:basedOn w:val="Normal"/>
    <w:link w:val="TextonotapieCar"/>
    <w:uiPriority w:val="99"/>
    <w:semiHidden/>
    <w:unhideWhenUsed/>
    <w:rsid w:val="005F1CB1"/>
    <w:rPr>
      <w:sz w:val="20"/>
      <w:szCs w:val="20"/>
    </w:rPr>
  </w:style>
  <w:style w:type="character" w:customStyle="1" w:styleId="TextonotapieCar">
    <w:name w:val="Texto nota pie Car"/>
    <w:basedOn w:val="Fuentedeprrafopredeter"/>
    <w:link w:val="Textonotapie"/>
    <w:uiPriority w:val="99"/>
    <w:semiHidden/>
    <w:rsid w:val="005F1CB1"/>
    <w:rPr>
      <w:rFonts w:ascii="Arial MT" w:eastAsia="Arial MT" w:hAnsi="Arial MT" w:cs="Arial MT"/>
      <w:sz w:val="20"/>
      <w:szCs w:val="20"/>
      <w:lang w:val="es-ES"/>
    </w:rPr>
  </w:style>
  <w:style w:type="character" w:styleId="Refdenotaalpie">
    <w:name w:val="footnote reference"/>
    <w:basedOn w:val="Fuentedeprrafopredeter"/>
    <w:uiPriority w:val="99"/>
    <w:semiHidden/>
    <w:unhideWhenUsed/>
    <w:rsid w:val="005F1CB1"/>
    <w:rPr>
      <w:vertAlign w:val="superscript"/>
    </w:rPr>
  </w:style>
  <w:style w:type="paragraph" w:styleId="NormalWeb">
    <w:name w:val="Normal (Web)"/>
    <w:basedOn w:val="Normal"/>
    <w:uiPriority w:val="99"/>
    <w:unhideWhenUsed/>
    <w:rsid w:val="0028559E"/>
    <w:pPr>
      <w:widowControl/>
      <w:autoSpaceDE/>
      <w:autoSpaceDN/>
      <w:spacing w:before="100" w:beforeAutospacing="1" w:after="100" w:afterAutospacing="1"/>
    </w:pPr>
    <w:rPr>
      <w:rFonts w:ascii="Times New Roman" w:eastAsia="Times New Roman" w:hAnsi="Times New Roman" w:cs="Times New Roman"/>
      <w:sz w:val="24"/>
      <w:szCs w:val="24"/>
      <w:lang w:val="es-CO" w:eastAsia="es-MX"/>
    </w:rPr>
  </w:style>
  <w:style w:type="table" w:styleId="Tablaconcuadrcula">
    <w:name w:val="Table Grid"/>
    <w:basedOn w:val="Tablanormal"/>
    <w:uiPriority w:val="39"/>
    <w:rsid w:val="00AC764D"/>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Textoindependiente"/>
    <w:uiPriority w:val="1"/>
    <w:qFormat/>
    <w:rsid w:val="003C4A70"/>
    <w:pPr>
      <w:contextualSpacing/>
      <w:jc w:val="both"/>
    </w:pPr>
    <w:rPr>
      <w:rFonts w:ascii="Arial" w:hAnsi="Arial" w:cs="Arial"/>
    </w:rPr>
  </w:style>
  <w:style w:type="character" w:styleId="Refdecomentario">
    <w:name w:val="annotation reference"/>
    <w:basedOn w:val="Fuentedeprrafopredeter"/>
    <w:uiPriority w:val="99"/>
    <w:semiHidden/>
    <w:unhideWhenUsed/>
    <w:rsid w:val="00763B14"/>
    <w:rPr>
      <w:sz w:val="16"/>
      <w:szCs w:val="16"/>
    </w:rPr>
  </w:style>
  <w:style w:type="paragraph" w:styleId="Textocomentario">
    <w:name w:val="annotation text"/>
    <w:basedOn w:val="Normal"/>
    <w:link w:val="TextocomentarioCar"/>
    <w:uiPriority w:val="99"/>
    <w:semiHidden/>
    <w:unhideWhenUsed/>
    <w:rsid w:val="00763B14"/>
    <w:rPr>
      <w:sz w:val="20"/>
      <w:szCs w:val="20"/>
    </w:rPr>
  </w:style>
  <w:style w:type="character" w:customStyle="1" w:styleId="TextocomentarioCar">
    <w:name w:val="Texto comentario Car"/>
    <w:basedOn w:val="Fuentedeprrafopredeter"/>
    <w:link w:val="Textocomentario"/>
    <w:uiPriority w:val="99"/>
    <w:semiHidden/>
    <w:rsid w:val="00763B14"/>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763B14"/>
    <w:rPr>
      <w:b/>
      <w:bCs/>
    </w:rPr>
  </w:style>
  <w:style w:type="character" w:customStyle="1" w:styleId="AsuntodelcomentarioCar">
    <w:name w:val="Asunto del comentario Car"/>
    <w:basedOn w:val="TextocomentarioCar"/>
    <w:link w:val="Asuntodelcomentario"/>
    <w:uiPriority w:val="99"/>
    <w:semiHidden/>
    <w:rsid w:val="00763B14"/>
    <w:rPr>
      <w:rFonts w:ascii="Arial MT" w:eastAsia="Arial MT" w:hAnsi="Arial MT" w:cs="Arial MT"/>
      <w:b/>
      <w:bCs/>
      <w:sz w:val="20"/>
      <w:szCs w:val="20"/>
      <w:lang w:val="es-ES"/>
    </w:rPr>
  </w:style>
  <w:style w:type="paragraph" w:styleId="Revisin">
    <w:name w:val="Revision"/>
    <w:hidden/>
    <w:uiPriority w:val="99"/>
    <w:semiHidden/>
    <w:rsid w:val="00BF5B1B"/>
    <w:pPr>
      <w:widowControl/>
      <w:autoSpaceDE/>
      <w:autoSpaceDN/>
    </w:pPr>
    <w:rPr>
      <w:rFonts w:ascii="Arial MT" w:eastAsia="Arial MT" w:hAnsi="Arial MT" w:cs="Arial MT"/>
      <w:lang w:val="es-ES"/>
    </w:rPr>
  </w:style>
  <w:style w:type="character" w:customStyle="1" w:styleId="Ttulo2Car">
    <w:name w:val="Título 2 Car"/>
    <w:basedOn w:val="Fuentedeprrafopredeter"/>
    <w:link w:val="Ttulo2"/>
    <w:uiPriority w:val="9"/>
    <w:rsid w:val="00E44E28"/>
    <w:rPr>
      <w:rFonts w:ascii="Arial" w:eastAsia="Arial" w:hAnsi="Arial" w:cs="Arial"/>
      <w:lang w:val="es-ES"/>
    </w:rPr>
  </w:style>
  <w:style w:type="character" w:customStyle="1" w:styleId="Ttulo3Car">
    <w:name w:val="Título 3 Car"/>
    <w:basedOn w:val="Fuentedeprrafopredeter"/>
    <w:link w:val="Ttulo3"/>
    <w:uiPriority w:val="9"/>
    <w:rsid w:val="001E469F"/>
    <w:rPr>
      <w:rFonts w:ascii="Arial" w:eastAsia="Arial MT" w:hAnsi="Arial" w:cs="Arial"/>
      <w:lang w:val="es-ES"/>
    </w:rPr>
  </w:style>
  <w:style w:type="character" w:customStyle="1" w:styleId="Ttulo4Car">
    <w:name w:val="Título 4 Car"/>
    <w:basedOn w:val="Fuentedeprrafopredeter"/>
    <w:link w:val="Ttulo4"/>
    <w:uiPriority w:val="9"/>
    <w:rsid w:val="00433827"/>
    <w:rPr>
      <w:rFonts w:ascii="Arial" w:eastAsia="Arial" w:hAnsi="Arial" w:cs="Arial"/>
      <w:lang w:val="es-ES"/>
    </w:rPr>
  </w:style>
  <w:style w:type="paragraph" w:styleId="TtuloTDC">
    <w:name w:val="TOC Heading"/>
    <w:basedOn w:val="Ttulo1"/>
    <w:next w:val="Normal"/>
    <w:uiPriority w:val="39"/>
    <w:unhideWhenUsed/>
    <w:qFormat/>
    <w:rsid w:val="002879D1"/>
    <w:pPr>
      <w:keepNext/>
      <w:keepLines/>
      <w:widowControl/>
      <w:autoSpaceDE/>
      <w:autoSpaceDN/>
      <w:spacing w:before="240" w:line="259" w:lineRule="auto"/>
      <w:ind w:left="0"/>
      <w:outlineLvl w:val="9"/>
    </w:pPr>
    <w:rPr>
      <w:rFonts w:asciiTheme="majorHAnsi" w:eastAsiaTheme="majorEastAsia" w:hAnsiTheme="majorHAnsi" w:cstheme="majorBidi"/>
      <w:color w:val="365F91" w:themeColor="accent1" w:themeShade="BF"/>
      <w:sz w:val="32"/>
      <w:szCs w:val="32"/>
      <w:lang w:val="es-CO" w:eastAsia="es-CO"/>
    </w:rPr>
  </w:style>
  <w:style w:type="character" w:styleId="Hipervnculo">
    <w:name w:val="Hyperlink"/>
    <w:basedOn w:val="Fuentedeprrafopredeter"/>
    <w:uiPriority w:val="99"/>
    <w:unhideWhenUsed/>
    <w:rsid w:val="002879D1"/>
    <w:rPr>
      <w:color w:val="0000FF" w:themeColor="hyperlink"/>
      <w:u w:val="single"/>
    </w:rPr>
  </w:style>
  <w:style w:type="paragraph" w:styleId="Textodeglobo">
    <w:name w:val="Balloon Text"/>
    <w:basedOn w:val="Normal"/>
    <w:link w:val="TextodegloboCar"/>
    <w:uiPriority w:val="99"/>
    <w:semiHidden/>
    <w:unhideWhenUsed/>
    <w:rsid w:val="0034307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43075"/>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575931">
      <w:bodyDiv w:val="1"/>
      <w:marLeft w:val="0"/>
      <w:marRight w:val="0"/>
      <w:marTop w:val="0"/>
      <w:marBottom w:val="0"/>
      <w:divBdr>
        <w:top w:val="none" w:sz="0" w:space="0" w:color="auto"/>
        <w:left w:val="none" w:sz="0" w:space="0" w:color="auto"/>
        <w:bottom w:val="none" w:sz="0" w:space="0" w:color="auto"/>
        <w:right w:val="none" w:sz="0" w:space="0" w:color="auto"/>
      </w:divBdr>
      <w:divsChild>
        <w:div w:id="1609921788">
          <w:marLeft w:val="0"/>
          <w:marRight w:val="0"/>
          <w:marTop w:val="0"/>
          <w:marBottom w:val="0"/>
          <w:divBdr>
            <w:top w:val="none" w:sz="0" w:space="0" w:color="auto"/>
            <w:left w:val="none" w:sz="0" w:space="0" w:color="auto"/>
            <w:bottom w:val="none" w:sz="0" w:space="0" w:color="auto"/>
            <w:right w:val="none" w:sz="0" w:space="0" w:color="auto"/>
          </w:divBdr>
          <w:divsChild>
            <w:div w:id="1241676224">
              <w:marLeft w:val="0"/>
              <w:marRight w:val="0"/>
              <w:marTop w:val="0"/>
              <w:marBottom w:val="0"/>
              <w:divBdr>
                <w:top w:val="none" w:sz="0" w:space="0" w:color="auto"/>
                <w:left w:val="none" w:sz="0" w:space="0" w:color="auto"/>
                <w:bottom w:val="none" w:sz="0" w:space="0" w:color="auto"/>
                <w:right w:val="none" w:sz="0" w:space="0" w:color="auto"/>
              </w:divBdr>
              <w:divsChild>
                <w:div w:id="2122719590">
                  <w:marLeft w:val="0"/>
                  <w:marRight w:val="0"/>
                  <w:marTop w:val="0"/>
                  <w:marBottom w:val="0"/>
                  <w:divBdr>
                    <w:top w:val="none" w:sz="0" w:space="0" w:color="auto"/>
                    <w:left w:val="none" w:sz="0" w:space="0" w:color="auto"/>
                    <w:bottom w:val="none" w:sz="0" w:space="0" w:color="auto"/>
                    <w:right w:val="none" w:sz="0" w:space="0" w:color="auto"/>
                  </w:divBdr>
                  <w:divsChild>
                    <w:div w:id="48779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443755">
      <w:bodyDiv w:val="1"/>
      <w:marLeft w:val="0"/>
      <w:marRight w:val="0"/>
      <w:marTop w:val="0"/>
      <w:marBottom w:val="0"/>
      <w:divBdr>
        <w:top w:val="none" w:sz="0" w:space="0" w:color="auto"/>
        <w:left w:val="none" w:sz="0" w:space="0" w:color="auto"/>
        <w:bottom w:val="none" w:sz="0" w:space="0" w:color="auto"/>
        <w:right w:val="none" w:sz="0" w:space="0" w:color="auto"/>
      </w:divBdr>
    </w:div>
    <w:div w:id="1293905716">
      <w:bodyDiv w:val="1"/>
      <w:marLeft w:val="0"/>
      <w:marRight w:val="0"/>
      <w:marTop w:val="0"/>
      <w:marBottom w:val="0"/>
      <w:divBdr>
        <w:top w:val="none" w:sz="0" w:space="0" w:color="auto"/>
        <w:left w:val="none" w:sz="0" w:space="0" w:color="auto"/>
        <w:bottom w:val="none" w:sz="0" w:space="0" w:color="auto"/>
        <w:right w:val="none" w:sz="0" w:space="0" w:color="auto"/>
      </w:divBdr>
    </w:div>
    <w:div w:id="19653826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linio.cl/c/higiene-y-cuidado-del-bebe/bacinicas-pisos-y-yasientos-entrenador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tegracionsocial.gov.c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integracionsocial.gov.co/" TargetMode="External"/><Relationship Id="rId4" Type="http://schemas.openxmlformats.org/officeDocument/2006/relationships/settings" Target="settings.xml"/><Relationship Id="rId9" Type="http://schemas.openxmlformats.org/officeDocument/2006/relationships/hyperlink" Target="http://www.sire.gov.co/" TargetMode="External"/><Relationship Id="rId14"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17DCD9-0D02-463D-86D6-4FE8FF98F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110</Pages>
  <Words>42630</Words>
  <Characters>234469</Characters>
  <Application>Microsoft Office Word</Application>
  <DocSecurity>0</DocSecurity>
  <Lines>1953</Lines>
  <Paragraphs>553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arodriguezt</dc:creator>
  <cp:lastModifiedBy>Andrés Gómez</cp:lastModifiedBy>
  <cp:revision>40</cp:revision>
  <dcterms:created xsi:type="dcterms:W3CDTF">2022-05-17T22:06:00Z</dcterms:created>
  <dcterms:modified xsi:type="dcterms:W3CDTF">2022-05-20T01:16:00Z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2018-03-01T00:00:00Z</vt:filetime>
  </property>
  <property fmtid="{D5CDD505-2E9C-101B-9397-08002B2CF9AE}" pid="3" name="Creator">
    <vt:lpwstr>Microsoft® Word 2013</vt:lpwstr>
  </property>
  <property fmtid="{D5CDD505-2E9C-101B-9397-08002B2CF9AE}" pid="4" name="LastSaved">
    <vt:filetime>2022-03-29T00:00:00Z</vt:filetime>
  </property>
</Properties>
</file>