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81F62" w14:textId="77777777" w:rsidR="00036A39" w:rsidRPr="006918D6" w:rsidRDefault="00036A39" w:rsidP="00673FD4">
      <w:pPr>
        <w:tabs>
          <w:tab w:val="left" w:pos="0"/>
        </w:tabs>
        <w:ind w:right="-1"/>
        <w:jc w:val="center"/>
        <w:rPr>
          <w:rFonts w:ascii="Arial Narrow" w:hAnsi="Arial Narrow" w:cs="Arial"/>
          <w:b/>
          <w:sz w:val="22"/>
          <w:szCs w:val="22"/>
          <w:u w:val="single"/>
        </w:rPr>
      </w:pPr>
      <w:r w:rsidRPr="006918D6">
        <w:rPr>
          <w:rFonts w:ascii="Arial Narrow" w:hAnsi="Arial Narrow" w:cs="Arial"/>
          <w:b/>
          <w:color w:val="000000"/>
          <w:sz w:val="22"/>
          <w:szCs w:val="22"/>
          <w:u w:val="single"/>
        </w:rPr>
        <w:t>ANEXO No. 2</w:t>
      </w:r>
    </w:p>
    <w:p w14:paraId="11C8A63B" w14:textId="77777777" w:rsidR="00036A39" w:rsidRPr="00054BBB" w:rsidRDefault="00036A39" w:rsidP="00673FD4">
      <w:pPr>
        <w:tabs>
          <w:tab w:val="left" w:pos="0"/>
        </w:tabs>
        <w:ind w:right="-1"/>
        <w:jc w:val="center"/>
        <w:rPr>
          <w:rFonts w:ascii="Arial Narrow" w:hAnsi="Arial Narrow" w:cs="Arial"/>
          <w:b/>
          <w:sz w:val="22"/>
          <w:szCs w:val="22"/>
          <w:u w:val="single"/>
        </w:rPr>
      </w:pPr>
      <w:r w:rsidRPr="006918D6">
        <w:rPr>
          <w:rFonts w:ascii="Arial Narrow" w:hAnsi="Arial Narrow" w:cs="Arial"/>
          <w:b/>
          <w:sz w:val="22"/>
          <w:szCs w:val="22"/>
          <w:u w:val="single"/>
        </w:rPr>
        <w:t>“FICHA TÉCNICA”</w:t>
      </w:r>
    </w:p>
    <w:p w14:paraId="599DEA2E" w14:textId="77777777" w:rsidR="003A65CD" w:rsidRPr="00054BBB" w:rsidRDefault="003A65CD" w:rsidP="00673FD4">
      <w:pPr>
        <w:tabs>
          <w:tab w:val="left" w:pos="0"/>
        </w:tabs>
        <w:ind w:right="-1"/>
        <w:jc w:val="center"/>
        <w:rPr>
          <w:rFonts w:ascii="Arial Narrow" w:hAnsi="Arial Narrow" w:cs="Arial"/>
          <w:b/>
          <w:sz w:val="22"/>
          <w:szCs w:val="22"/>
          <w:u w:val="single"/>
        </w:rPr>
      </w:pPr>
    </w:p>
    <w:p w14:paraId="1A2DC682" w14:textId="77777777" w:rsidR="00036A39" w:rsidRPr="00054BBB" w:rsidRDefault="00036A39" w:rsidP="000D0CA2">
      <w:pPr>
        <w:ind w:right="-1"/>
        <w:jc w:val="both"/>
        <w:rPr>
          <w:rFonts w:ascii="Arial Narrow" w:hAnsi="Arial Narrow"/>
          <w:sz w:val="22"/>
          <w:szCs w:val="22"/>
        </w:rPr>
      </w:pPr>
    </w:p>
    <w:p w14:paraId="692538A6" w14:textId="4EDAF61F" w:rsidR="00036A39" w:rsidRDefault="00036A39" w:rsidP="000D0CA2">
      <w:pPr>
        <w:pStyle w:val="Textoindependiente"/>
        <w:numPr>
          <w:ilvl w:val="0"/>
          <w:numId w:val="1"/>
        </w:numPr>
        <w:tabs>
          <w:tab w:val="left" w:pos="0"/>
        </w:tabs>
        <w:spacing w:after="0"/>
        <w:ind w:left="0" w:right="-1" w:firstLine="0"/>
        <w:rPr>
          <w:rFonts w:ascii="Arial Narrow" w:hAnsi="Arial Narrow" w:cs="Arial"/>
          <w:b/>
          <w:sz w:val="22"/>
          <w:szCs w:val="22"/>
          <w:u w:val="single"/>
        </w:rPr>
      </w:pPr>
      <w:r w:rsidRPr="00054BBB">
        <w:rPr>
          <w:rFonts w:ascii="Arial Narrow" w:hAnsi="Arial Narrow" w:cs="Arial"/>
          <w:b/>
          <w:sz w:val="22"/>
          <w:szCs w:val="22"/>
          <w:u w:val="single"/>
        </w:rPr>
        <w:t xml:space="preserve">CLASIFICACIÓN DE LOS BIENES Y/O SERVICIOS DE ACUERDO CON EL CLASIFICADOR DE BIENES Y SERVICIOS </w:t>
      </w:r>
      <w:proofErr w:type="spellStart"/>
      <w:r w:rsidRPr="00054BBB">
        <w:rPr>
          <w:rFonts w:ascii="Arial Narrow" w:hAnsi="Arial Narrow" w:cs="Arial"/>
          <w:b/>
          <w:sz w:val="22"/>
          <w:szCs w:val="22"/>
          <w:u w:val="single"/>
        </w:rPr>
        <w:t>UNSPSC</w:t>
      </w:r>
      <w:proofErr w:type="spellEnd"/>
      <w:r w:rsidRPr="00054BBB">
        <w:rPr>
          <w:rFonts w:ascii="Arial Narrow" w:hAnsi="Arial Narrow" w:cs="Arial"/>
          <w:b/>
          <w:sz w:val="22"/>
          <w:szCs w:val="22"/>
          <w:u w:val="single"/>
        </w:rPr>
        <w:t>.</w:t>
      </w:r>
    </w:p>
    <w:p w14:paraId="4120D3BD" w14:textId="36E71800" w:rsidR="00227ACD" w:rsidRDefault="00227ACD" w:rsidP="000D0CA2">
      <w:pPr>
        <w:pStyle w:val="Textoindependiente"/>
        <w:tabs>
          <w:tab w:val="left" w:pos="0"/>
        </w:tabs>
        <w:spacing w:after="0"/>
        <w:ind w:right="-1"/>
        <w:rPr>
          <w:rFonts w:ascii="Arial Narrow" w:hAnsi="Arial Narrow" w:cs="Arial"/>
          <w:b/>
          <w:sz w:val="22"/>
          <w:szCs w:val="22"/>
          <w:u w:val="single"/>
        </w:rPr>
      </w:pPr>
    </w:p>
    <w:p w14:paraId="6B6C6451" w14:textId="77777777" w:rsidR="00227ACD" w:rsidRDefault="00227ACD" w:rsidP="00673FD4">
      <w:pPr>
        <w:spacing w:line="360" w:lineRule="auto"/>
        <w:jc w:val="center"/>
        <w:rPr>
          <w:rFonts w:ascii="Arial Narrow" w:hAnsi="Arial Narrow" w:cs="Arial"/>
          <w:b/>
          <w:bCs/>
          <w:sz w:val="22"/>
          <w:szCs w:val="22"/>
        </w:rPr>
      </w:pPr>
      <w:r w:rsidRPr="00673FD4">
        <w:rPr>
          <w:rFonts w:ascii="Arial Narrow" w:hAnsi="Arial Narrow" w:cs="Arial"/>
          <w:b/>
          <w:bCs/>
          <w:sz w:val="22"/>
          <w:szCs w:val="22"/>
        </w:rPr>
        <w:t xml:space="preserve">Clasificación </w:t>
      </w:r>
      <w:proofErr w:type="spellStart"/>
      <w:r w:rsidRPr="00673FD4">
        <w:rPr>
          <w:rFonts w:ascii="Arial Narrow" w:hAnsi="Arial Narrow" w:cs="Arial"/>
          <w:b/>
          <w:bCs/>
          <w:sz w:val="22"/>
          <w:szCs w:val="22"/>
        </w:rPr>
        <w:t>UNSPSC</w:t>
      </w:r>
      <w:proofErr w:type="spellEnd"/>
    </w:p>
    <w:p w14:paraId="611BAAA8" w14:textId="1A14733B" w:rsidR="00227ACD" w:rsidRDefault="00227ACD" w:rsidP="000D0CA2">
      <w:pPr>
        <w:pStyle w:val="Textoindependiente"/>
        <w:tabs>
          <w:tab w:val="left" w:pos="0"/>
        </w:tabs>
        <w:spacing w:after="0"/>
        <w:ind w:right="-1"/>
        <w:rPr>
          <w:rFonts w:ascii="Arial Narrow" w:hAnsi="Arial Narrow" w:cs="Arial"/>
          <w:b/>
          <w:sz w:val="22"/>
          <w:szCs w:val="22"/>
          <w:u w:val="single"/>
        </w:rPr>
      </w:pPr>
    </w:p>
    <w:tbl>
      <w:tblPr>
        <w:tblpPr w:leftFromText="141" w:rightFromText="141" w:vertAnchor="text" w:horzAnchor="margin" w:tblpXSpec="center" w:tblpY="118"/>
        <w:tblW w:w="8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16"/>
        <w:gridCol w:w="2848"/>
        <w:gridCol w:w="1985"/>
        <w:gridCol w:w="2092"/>
      </w:tblGrid>
      <w:tr w:rsidR="009C283D" w14:paraId="6AB655AD" w14:textId="77777777" w:rsidTr="00E90CDB">
        <w:trPr>
          <w:trHeight w:val="262"/>
        </w:trPr>
        <w:tc>
          <w:tcPr>
            <w:tcW w:w="1116" w:type="dxa"/>
            <w:tcBorders>
              <w:top w:val="single" w:sz="4" w:space="0" w:color="auto"/>
              <w:left w:val="single" w:sz="4" w:space="0" w:color="auto"/>
              <w:bottom w:val="single" w:sz="4" w:space="0" w:color="auto"/>
              <w:right w:val="single" w:sz="4" w:space="0" w:color="auto"/>
            </w:tcBorders>
            <w:shd w:val="clear" w:color="auto" w:fill="D9D9D9"/>
            <w:hideMark/>
          </w:tcPr>
          <w:p w14:paraId="04462B64" w14:textId="77777777" w:rsidR="009C283D" w:rsidRDefault="009C283D" w:rsidP="000D0CA2">
            <w:pPr>
              <w:jc w:val="both"/>
              <w:rPr>
                <w:rFonts w:ascii="Arial Narrow" w:hAnsi="Arial Narrow" w:cs="Arial"/>
                <w:b/>
                <w:sz w:val="20"/>
                <w:szCs w:val="20"/>
              </w:rPr>
            </w:pPr>
            <w:proofErr w:type="spellStart"/>
            <w:r>
              <w:rPr>
                <w:rFonts w:ascii="Arial Narrow" w:hAnsi="Arial Narrow" w:cs="Arial"/>
                <w:b/>
                <w:sz w:val="20"/>
                <w:szCs w:val="20"/>
              </w:rPr>
              <w:t>CODIGO</w:t>
            </w:r>
            <w:proofErr w:type="spellEnd"/>
          </w:p>
          <w:p w14:paraId="12FB4391" w14:textId="77777777" w:rsidR="009C283D" w:rsidRDefault="009C283D" w:rsidP="000D0CA2">
            <w:pPr>
              <w:jc w:val="both"/>
              <w:rPr>
                <w:rFonts w:ascii="Arial Narrow" w:hAnsi="Arial Narrow" w:cs="Arial"/>
                <w:b/>
                <w:sz w:val="20"/>
                <w:szCs w:val="20"/>
              </w:rPr>
            </w:pPr>
            <w:proofErr w:type="spellStart"/>
            <w:r>
              <w:rPr>
                <w:rFonts w:ascii="Arial Narrow" w:hAnsi="Arial Narrow" w:cs="Arial"/>
                <w:b/>
                <w:sz w:val="20"/>
                <w:szCs w:val="20"/>
              </w:rPr>
              <w:t>UNSPSC</w:t>
            </w:r>
            <w:proofErr w:type="spellEnd"/>
          </w:p>
        </w:tc>
        <w:tc>
          <w:tcPr>
            <w:tcW w:w="2848"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4C5BD9E8" w14:textId="77777777" w:rsidR="009C283D" w:rsidRDefault="009C283D" w:rsidP="000D0CA2">
            <w:pPr>
              <w:jc w:val="both"/>
              <w:rPr>
                <w:rFonts w:ascii="Arial Narrow" w:hAnsi="Arial Narrow" w:cs="Arial"/>
                <w:b/>
                <w:sz w:val="20"/>
                <w:szCs w:val="20"/>
              </w:rPr>
            </w:pPr>
            <w:r>
              <w:rPr>
                <w:rFonts w:ascii="Arial Narrow" w:hAnsi="Arial Narrow" w:cs="Arial"/>
                <w:b/>
                <w:sz w:val="20"/>
                <w:szCs w:val="20"/>
              </w:rPr>
              <w:t>SEGMENTO</w:t>
            </w:r>
          </w:p>
        </w:tc>
        <w:tc>
          <w:tcPr>
            <w:tcW w:w="1985"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14:paraId="7AC37703" w14:textId="77777777" w:rsidR="009C283D" w:rsidRDefault="009C283D" w:rsidP="000D0CA2">
            <w:pPr>
              <w:jc w:val="both"/>
              <w:rPr>
                <w:rFonts w:ascii="Arial Narrow" w:hAnsi="Arial Narrow" w:cs="Arial"/>
                <w:b/>
                <w:sz w:val="20"/>
                <w:szCs w:val="20"/>
              </w:rPr>
            </w:pPr>
            <w:r>
              <w:rPr>
                <w:rFonts w:ascii="Arial Narrow" w:hAnsi="Arial Narrow" w:cs="Arial"/>
                <w:b/>
                <w:sz w:val="20"/>
                <w:szCs w:val="20"/>
              </w:rPr>
              <w:t>FAMILIA</w:t>
            </w:r>
          </w:p>
        </w:tc>
        <w:tc>
          <w:tcPr>
            <w:tcW w:w="2092" w:type="dxa"/>
            <w:tcBorders>
              <w:top w:val="single" w:sz="4" w:space="0" w:color="auto"/>
              <w:left w:val="single" w:sz="4" w:space="0" w:color="auto"/>
              <w:bottom w:val="single" w:sz="4" w:space="0" w:color="auto"/>
              <w:right w:val="single" w:sz="4" w:space="0" w:color="auto"/>
            </w:tcBorders>
            <w:shd w:val="clear" w:color="auto" w:fill="D9D9D9"/>
            <w:hideMark/>
          </w:tcPr>
          <w:p w14:paraId="37B9B736" w14:textId="77777777" w:rsidR="009C283D" w:rsidRDefault="009C283D" w:rsidP="000D0CA2">
            <w:pPr>
              <w:jc w:val="both"/>
              <w:rPr>
                <w:rFonts w:ascii="Arial Narrow" w:hAnsi="Arial Narrow" w:cs="Arial"/>
                <w:b/>
                <w:sz w:val="20"/>
                <w:szCs w:val="20"/>
              </w:rPr>
            </w:pPr>
            <w:r>
              <w:rPr>
                <w:rFonts w:ascii="Arial Narrow" w:hAnsi="Arial Narrow" w:cs="Arial"/>
                <w:b/>
                <w:sz w:val="20"/>
                <w:szCs w:val="20"/>
              </w:rPr>
              <w:t>CLASE</w:t>
            </w:r>
          </w:p>
        </w:tc>
      </w:tr>
      <w:tr w:rsidR="009C283D" w14:paraId="0F277DA7" w14:textId="77777777" w:rsidTr="00E90CDB">
        <w:trPr>
          <w:trHeight w:val="253"/>
        </w:trPr>
        <w:tc>
          <w:tcPr>
            <w:tcW w:w="1116" w:type="dxa"/>
            <w:tcBorders>
              <w:top w:val="single" w:sz="4" w:space="0" w:color="auto"/>
              <w:left w:val="single" w:sz="4" w:space="0" w:color="auto"/>
              <w:bottom w:val="single" w:sz="4" w:space="0" w:color="auto"/>
              <w:right w:val="single" w:sz="4" w:space="0" w:color="auto"/>
            </w:tcBorders>
          </w:tcPr>
          <w:p w14:paraId="7001BD7D" w14:textId="77777777" w:rsidR="009C283D" w:rsidRDefault="009C283D" w:rsidP="000D0CA2">
            <w:pPr>
              <w:jc w:val="both"/>
              <w:rPr>
                <w:rFonts w:ascii="Arial Narrow" w:hAnsi="Arial Narrow" w:cs="Arial"/>
                <w:sz w:val="20"/>
                <w:szCs w:val="20"/>
              </w:rPr>
            </w:pPr>
          </w:p>
          <w:p w14:paraId="0DCF56FB" w14:textId="77777777" w:rsidR="009C283D" w:rsidRDefault="009C283D" w:rsidP="000D0CA2">
            <w:pPr>
              <w:jc w:val="both"/>
              <w:rPr>
                <w:rFonts w:ascii="Arial Narrow" w:hAnsi="Arial Narrow" w:cs="Arial"/>
                <w:sz w:val="20"/>
                <w:szCs w:val="20"/>
              </w:rPr>
            </w:pPr>
            <w:r>
              <w:rPr>
                <w:rFonts w:ascii="Arial Narrow" w:hAnsi="Arial Narrow" w:cs="Arial"/>
                <w:sz w:val="20"/>
                <w:szCs w:val="20"/>
              </w:rPr>
              <w:t>81111500</w:t>
            </w:r>
          </w:p>
        </w:tc>
        <w:tc>
          <w:tcPr>
            <w:tcW w:w="28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488451" w14:textId="77777777" w:rsidR="009C283D" w:rsidRDefault="009C283D" w:rsidP="000D0CA2">
            <w:pPr>
              <w:jc w:val="both"/>
              <w:rPr>
                <w:rFonts w:ascii="Arial Narrow" w:hAnsi="Arial Narrow" w:cs="Arial"/>
                <w:sz w:val="20"/>
                <w:szCs w:val="20"/>
              </w:rPr>
            </w:pPr>
            <w:r>
              <w:rPr>
                <w:rFonts w:ascii="Arial Narrow" w:hAnsi="Arial Narrow" w:cs="Arial"/>
                <w:sz w:val="20"/>
                <w:szCs w:val="20"/>
              </w:rPr>
              <w:t>81</w:t>
            </w:r>
          </w:p>
          <w:p w14:paraId="07090CEB" w14:textId="77777777" w:rsidR="009C283D" w:rsidRDefault="009C283D" w:rsidP="000D0CA2">
            <w:pPr>
              <w:jc w:val="both"/>
              <w:rPr>
                <w:rFonts w:ascii="Arial Narrow" w:hAnsi="Arial Narrow" w:cs="Arial"/>
                <w:sz w:val="20"/>
                <w:szCs w:val="20"/>
              </w:rPr>
            </w:pPr>
            <w:r>
              <w:rPr>
                <w:rFonts w:ascii="Arial Narrow" w:hAnsi="Arial Narrow" w:cs="Arial"/>
                <w:sz w:val="20"/>
                <w:szCs w:val="20"/>
              </w:rPr>
              <w:t>Servicios basados en ingeniería, investigación y tecnología</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1413FA8" w14:textId="77777777" w:rsidR="009C283D" w:rsidRDefault="009C283D" w:rsidP="000D0CA2">
            <w:pPr>
              <w:jc w:val="both"/>
              <w:rPr>
                <w:rFonts w:ascii="Arial Narrow" w:hAnsi="Arial Narrow" w:cs="Arial"/>
                <w:sz w:val="20"/>
                <w:szCs w:val="20"/>
              </w:rPr>
            </w:pPr>
            <w:r>
              <w:rPr>
                <w:rFonts w:ascii="Arial Narrow" w:hAnsi="Arial Narrow" w:cs="Arial"/>
                <w:sz w:val="20"/>
                <w:szCs w:val="20"/>
              </w:rPr>
              <w:t>11</w:t>
            </w:r>
          </w:p>
          <w:p w14:paraId="3F33D0EB" w14:textId="77777777" w:rsidR="009C283D" w:rsidRDefault="009C283D" w:rsidP="000D0CA2">
            <w:pPr>
              <w:jc w:val="both"/>
              <w:rPr>
                <w:rFonts w:ascii="Arial Narrow" w:hAnsi="Arial Narrow" w:cs="Arial"/>
                <w:sz w:val="20"/>
                <w:szCs w:val="20"/>
              </w:rPr>
            </w:pPr>
            <w:r>
              <w:rPr>
                <w:rFonts w:ascii="Arial Narrow" w:hAnsi="Arial Narrow" w:cs="Arial"/>
                <w:sz w:val="20"/>
                <w:szCs w:val="20"/>
              </w:rPr>
              <w:t>Servicios de Informática</w:t>
            </w:r>
          </w:p>
        </w:tc>
        <w:tc>
          <w:tcPr>
            <w:tcW w:w="2092" w:type="dxa"/>
            <w:tcBorders>
              <w:top w:val="single" w:sz="4" w:space="0" w:color="auto"/>
              <w:left w:val="single" w:sz="4" w:space="0" w:color="auto"/>
              <w:bottom w:val="single" w:sz="4" w:space="0" w:color="auto"/>
              <w:right w:val="single" w:sz="4" w:space="0" w:color="auto"/>
            </w:tcBorders>
            <w:hideMark/>
          </w:tcPr>
          <w:p w14:paraId="41E2ACC0" w14:textId="77777777" w:rsidR="009C283D" w:rsidRDefault="009C283D" w:rsidP="000D0CA2">
            <w:pPr>
              <w:jc w:val="both"/>
              <w:rPr>
                <w:rFonts w:ascii="Arial Narrow" w:hAnsi="Arial Narrow" w:cs="Arial"/>
                <w:sz w:val="20"/>
                <w:szCs w:val="20"/>
              </w:rPr>
            </w:pPr>
            <w:r>
              <w:rPr>
                <w:rFonts w:ascii="Arial Narrow" w:hAnsi="Arial Narrow" w:cs="Arial"/>
                <w:sz w:val="20"/>
                <w:szCs w:val="20"/>
              </w:rPr>
              <w:t>15</w:t>
            </w:r>
          </w:p>
          <w:p w14:paraId="300A1DD7" w14:textId="77777777" w:rsidR="009C283D" w:rsidRDefault="009C283D" w:rsidP="000D0CA2">
            <w:pPr>
              <w:jc w:val="both"/>
              <w:rPr>
                <w:rFonts w:ascii="Arial Narrow" w:hAnsi="Arial Narrow" w:cs="Arial"/>
                <w:sz w:val="20"/>
                <w:szCs w:val="20"/>
              </w:rPr>
            </w:pPr>
            <w:r>
              <w:rPr>
                <w:rFonts w:ascii="Arial Narrow" w:hAnsi="Arial Narrow" w:cs="Arial"/>
                <w:sz w:val="20"/>
                <w:szCs w:val="20"/>
              </w:rPr>
              <w:t xml:space="preserve">Ingeniería software y hardware </w:t>
            </w:r>
          </w:p>
        </w:tc>
      </w:tr>
      <w:tr w:rsidR="009C283D" w14:paraId="09CEDF6B" w14:textId="77777777" w:rsidTr="00AE67FC">
        <w:trPr>
          <w:trHeight w:val="1378"/>
        </w:trPr>
        <w:tc>
          <w:tcPr>
            <w:tcW w:w="1116" w:type="dxa"/>
            <w:tcBorders>
              <w:top w:val="single" w:sz="4" w:space="0" w:color="auto"/>
              <w:left w:val="single" w:sz="4" w:space="0" w:color="auto"/>
              <w:bottom w:val="single" w:sz="4" w:space="0" w:color="auto"/>
              <w:right w:val="single" w:sz="4" w:space="0" w:color="auto"/>
            </w:tcBorders>
          </w:tcPr>
          <w:p w14:paraId="790C1A26" w14:textId="77777777" w:rsidR="009C283D" w:rsidRDefault="009C283D" w:rsidP="000D0CA2">
            <w:pPr>
              <w:jc w:val="both"/>
              <w:rPr>
                <w:rFonts w:ascii="Arial Narrow" w:hAnsi="Arial Narrow" w:cs="Arial"/>
                <w:sz w:val="20"/>
                <w:szCs w:val="20"/>
              </w:rPr>
            </w:pPr>
          </w:p>
          <w:p w14:paraId="605423A1" w14:textId="77777777" w:rsidR="009C283D" w:rsidRDefault="009C283D" w:rsidP="000D0CA2">
            <w:pPr>
              <w:jc w:val="both"/>
              <w:rPr>
                <w:rFonts w:ascii="Arial Narrow" w:hAnsi="Arial Narrow" w:cs="Arial"/>
                <w:sz w:val="20"/>
                <w:szCs w:val="20"/>
              </w:rPr>
            </w:pPr>
            <w:r>
              <w:rPr>
                <w:rFonts w:ascii="Arial Narrow" w:hAnsi="Arial Narrow" w:cs="Arial"/>
                <w:sz w:val="20"/>
                <w:szCs w:val="20"/>
              </w:rPr>
              <w:t>81112200</w:t>
            </w:r>
          </w:p>
        </w:tc>
        <w:tc>
          <w:tcPr>
            <w:tcW w:w="28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E7D333" w14:textId="77777777" w:rsidR="009C283D" w:rsidRDefault="009C283D" w:rsidP="000D0CA2">
            <w:pPr>
              <w:jc w:val="both"/>
              <w:rPr>
                <w:rFonts w:ascii="Arial Narrow" w:hAnsi="Arial Narrow" w:cs="Arial"/>
                <w:sz w:val="20"/>
                <w:szCs w:val="20"/>
              </w:rPr>
            </w:pPr>
            <w:r>
              <w:rPr>
                <w:rFonts w:ascii="Arial Narrow" w:hAnsi="Arial Narrow" w:cs="Arial"/>
                <w:sz w:val="20"/>
                <w:szCs w:val="20"/>
              </w:rPr>
              <w:t>81</w:t>
            </w:r>
          </w:p>
          <w:p w14:paraId="569DFABB" w14:textId="77777777" w:rsidR="009C283D" w:rsidRDefault="009C283D" w:rsidP="000D0CA2">
            <w:pPr>
              <w:jc w:val="both"/>
              <w:rPr>
                <w:rFonts w:ascii="Arial Narrow" w:hAnsi="Arial Narrow" w:cs="Arial"/>
                <w:sz w:val="20"/>
                <w:szCs w:val="20"/>
              </w:rPr>
            </w:pPr>
            <w:r>
              <w:rPr>
                <w:rFonts w:ascii="Arial Narrow" w:hAnsi="Arial Narrow" w:cs="Arial"/>
                <w:sz w:val="20"/>
                <w:szCs w:val="20"/>
              </w:rPr>
              <w:t>Servicios basados en ingeniería, investigación y tecnología</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5A8C269" w14:textId="77777777" w:rsidR="009C283D" w:rsidRDefault="009C283D" w:rsidP="000D0CA2">
            <w:pPr>
              <w:jc w:val="both"/>
              <w:rPr>
                <w:rFonts w:ascii="Arial Narrow" w:hAnsi="Arial Narrow" w:cs="Arial"/>
                <w:sz w:val="20"/>
                <w:szCs w:val="20"/>
              </w:rPr>
            </w:pPr>
            <w:r>
              <w:rPr>
                <w:rFonts w:ascii="Arial Narrow" w:hAnsi="Arial Narrow" w:cs="Arial"/>
                <w:sz w:val="20"/>
                <w:szCs w:val="20"/>
              </w:rPr>
              <w:t>11</w:t>
            </w:r>
          </w:p>
          <w:p w14:paraId="3636EDE4" w14:textId="77777777" w:rsidR="009C283D" w:rsidRDefault="009C283D" w:rsidP="000D0CA2">
            <w:pPr>
              <w:jc w:val="both"/>
              <w:rPr>
                <w:rFonts w:ascii="Arial Narrow" w:hAnsi="Arial Narrow" w:cs="Arial"/>
                <w:sz w:val="20"/>
                <w:szCs w:val="20"/>
              </w:rPr>
            </w:pPr>
            <w:r>
              <w:rPr>
                <w:rFonts w:ascii="Arial Narrow" w:hAnsi="Arial Narrow" w:cs="Arial"/>
                <w:sz w:val="20"/>
                <w:szCs w:val="20"/>
              </w:rPr>
              <w:t>Servicios de Informática</w:t>
            </w:r>
          </w:p>
        </w:tc>
        <w:tc>
          <w:tcPr>
            <w:tcW w:w="2092" w:type="dxa"/>
            <w:tcBorders>
              <w:top w:val="single" w:sz="4" w:space="0" w:color="auto"/>
              <w:left w:val="single" w:sz="4" w:space="0" w:color="auto"/>
              <w:bottom w:val="single" w:sz="4" w:space="0" w:color="auto"/>
              <w:right w:val="single" w:sz="4" w:space="0" w:color="auto"/>
            </w:tcBorders>
            <w:hideMark/>
          </w:tcPr>
          <w:p w14:paraId="7451230F" w14:textId="77777777" w:rsidR="009C283D" w:rsidRDefault="009C283D" w:rsidP="000D0CA2">
            <w:pPr>
              <w:jc w:val="both"/>
              <w:rPr>
                <w:rFonts w:ascii="Arial Narrow" w:hAnsi="Arial Narrow" w:cs="Arial"/>
                <w:sz w:val="20"/>
                <w:szCs w:val="20"/>
              </w:rPr>
            </w:pPr>
            <w:r>
              <w:rPr>
                <w:rFonts w:ascii="Arial Narrow" w:hAnsi="Arial Narrow" w:cs="Arial"/>
                <w:sz w:val="20"/>
                <w:szCs w:val="20"/>
              </w:rPr>
              <w:t>22</w:t>
            </w:r>
          </w:p>
          <w:p w14:paraId="67BAF17B" w14:textId="77777777" w:rsidR="009C283D" w:rsidRDefault="009C283D" w:rsidP="000D0CA2">
            <w:pPr>
              <w:jc w:val="both"/>
              <w:rPr>
                <w:rFonts w:ascii="Arial Narrow" w:hAnsi="Arial Narrow" w:cs="Arial"/>
                <w:sz w:val="20"/>
                <w:szCs w:val="20"/>
              </w:rPr>
            </w:pPr>
            <w:r>
              <w:rPr>
                <w:rFonts w:ascii="Arial Narrow" w:hAnsi="Arial Narrow" w:cs="Arial"/>
                <w:sz w:val="20"/>
                <w:szCs w:val="20"/>
              </w:rPr>
              <w:t>Mantenimiento y soporte de software</w:t>
            </w:r>
          </w:p>
        </w:tc>
      </w:tr>
    </w:tbl>
    <w:p w14:paraId="1D9550B7" w14:textId="38E2BE42" w:rsidR="009C283D" w:rsidRDefault="009C283D" w:rsidP="000D0CA2">
      <w:pPr>
        <w:pStyle w:val="Textoindependiente"/>
        <w:tabs>
          <w:tab w:val="left" w:pos="0"/>
        </w:tabs>
        <w:spacing w:after="0"/>
        <w:ind w:right="-1"/>
        <w:rPr>
          <w:rFonts w:ascii="Arial Narrow" w:hAnsi="Arial Narrow" w:cs="Arial"/>
          <w:b/>
          <w:sz w:val="22"/>
          <w:szCs w:val="22"/>
          <w:u w:val="single"/>
        </w:rPr>
      </w:pPr>
    </w:p>
    <w:p w14:paraId="6DA9BA86" w14:textId="23658AA3" w:rsidR="00AE67FC" w:rsidRDefault="00AE67FC" w:rsidP="000D0CA2">
      <w:pPr>
        <w:pStyle w:val="Textoindependiente"/>
        <w:tabs>
          <w:tab w:val="left" w:pos="0"/>
        </w:tabs>
        <w:spacing w:after="0"/>
        <w:ind w:right="-1"/>
        <w:rPr>
          <w:rFonts w:ascii="Arial Narrow" w:hAnsi="Arial Narrow" w:cs="Arial"/>
          <w:b/>
          <w:sz w:val="22"/>
          <w:szCs w:val="22"/>
          <w:u w:val="single"/>
        </w:rPr>
      </w:pPr>
    </w:p>
    <w:p w14:paraId="16FAC55B" w14:textId="77777777" w:rsidR="00AE67FC" w:rsidRDefault="00AE67FC" w:rsidP="000D0CA2">
      <w:pPr>
        <w:pStyle w:val="Textoindependiente"/>
        <w:tabs>
          <w:tab w:val="left" w:pos="0"/>
        </w:tabs>
        <w:spacing w:after="0"/>
        <w:ind w:right="-1"/>
        <w:rPr>
          <w:rFonts w:ascii="Arial Narrow" w:hAnsi="Arial Narrow" w:cs="Arial"/>
          <w:b/>
          <w:sz w:val="22"/>
          <w:szCs w:val="22"/>
          <w:u w:val="single"/>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1418"/>
        <w:gridCol w:w="601"/>
        <w:gridCol w:w="391"/>
        <w:gridCol w:w="6662"/>
      </w:tblGrid>
      <w:tr w:rsidR="00AE67FC" w:rsidRPr="00AE67FC" w14:paraId="4DFA74A9" w14:textId="77777777" w:rsidTr="00E90CDB">
        <w:trPr>
          <w:cantSplit/>
          <w:trHeight w:val="672"/>
        </w:trPr>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5C475F" w14:textId="77777777" w:rsidR="00AE67FC" w:rsidRPr="00AE67FC" w:rsidRDefault="00AE67FC" w:rsidP="000D0CA2">
            <w:pPr>
              <w:jc w:val="both"/>
              <w:rPr>
                <w:rFonts w:ascii="Arial Narrow" w:hAnsi="Arial Narrow" w:cs="Arial"/>
                <w:b/>
                <w:sz w:val="22"/>
                <w:szCs w:val="22"/>
              </w:rPr>
            </w:pPr>
            <w:proofErr w:type="spellStart"/>
            <w:r w:rsidRPr="00AE67FC">
              <w:rPr>
                <w:rFonts w:ascii="Arial Narrow" w:hAnsi="Arial Narrow" w:cs="Arial"/>
                <w:b/>
                <w:sz w:val="22"/>
                <w:szCs w:val="22"/>
              </w:rPr>
              <w:t>ITEM</w:t>
            </w:r>
            <w:proofErr w:type="spellEnd"/>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22AB8D1" w14:textId="77777777" w:rsidR="00AE67FC" w:rsidRPr="00AE67FC" w:rsidRDefault="00AE67FC" w:rsidP="000D0CA2">
            <w:pPr>
              <w:ind w:right="72"/>
              <w:jc w:val="both"/>
              <w:rPr>
                <w:rFonts w:ascii="Arial Narrow" w:hAnsi="Arial Narrow" w:cs="Arial"/>
                <w:b/>
                <w:sz w:val="22"/>
                <w:szCs w:val="22"/>
              </w:rPr>
            </w:pPr>
          </w:p>
          <w:p w14:paraId="2C00F156" w14:textId="77777777" w:rsidR="00AE67FC" w:rsidRPr="00AE67FC" w:rsidRDefault="00AE67FC" w:rsidP="000D0CA2">
            <w:pPr>
              <w:ind w:right="72"/>
              <w:jc w:val="both"/>
              <w:rPr>
                <w:rFonts w:ascii="Arial Narrow" w:hAnsi="Arial Narrow" w:cs="Arial"/>
                <w:b/>
                <w:sz w:val="22"/>
                <w:szCs w:val="22"/>
              </w:rPr>
            </w:pPr>
            <w:r w:rsidRPr="00AE67FC">
              <w:rPr>
                <w:rFonts w:ascii="Arial Narrow" w:hAnsi="Arial Narrow" w:cs="Arial"/>
                <w:b/>
                <w:sz w:val="22"/>
                <w:szCs w:val="22"/>
              </w:rPr>
              <w:t>No.</w:t>
            </w:r>
          </w:p>
        </w:tc>
        <w:tc>
          <w:tcPr>
            <w:tcW w:w="66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3727B1" w14:textId="074A933F" w:rsidR="00AE67FC" w:rsidRPr="00AE67FC" w:rsidRDefault="00AE67FC" w:rsidP="000D0CA2">
            <w:pPr>
              <w:ind w:right="72"/>
              <w:jc w:val="both"/>
              <w:rPr>
                <w:rFonts w:ascii="Arial Narrow" w:hAnsi="Arial Narrow" w:cs="Arial"/>
                <w:b/>
                <w:sz w:val="22"/>
                <w:szCs w:val="22"/>
              </w:rPr>
            </w:pPr>
            <w:r w:rsidRPr="00AE67FC">
              <w:rPr>
                <w:rFonts w:ascii="Arial Narrow" w:hAnsi="Arial Narrow" w:cs="Arial"/>
                <w:b/>
                <w:sz w:val="22"/>
                <w:szCs w:val="22"/>
              </w:rPr>
              <w:t>DESCRIPCIÓN</w:t>
            </w:r>
          </w:p>
        </w:tc>
      </w:tr>
      <w:tr w:rsidR="00AE67FC" w:rsidRPr="00AE67FC" w14:paraId="6B1ECD66" w14:textId="77777777" w:rsidTr="00E90CDB">
        <w:trPr>
          <w:cantSplit/>
          <w:trHeight w:val="1182"/>
          <w:hidden/>
        </w:trPr>
        <w:tc>
          <w:tcPr>
            <w:tcW w:w="1418" w:type="dxa"/>
            <w:tcBorders>
              <w:top w:val="single" w:sz="4" w:space="0" w:color="auto"/>
              <w:left w:val="single" w:sz="4" w:space="0" w:color="auto"/>
              <w:bottom w:val="single" w:sz="4" w:space="0" w:color="auto"/>
              <w:right w:val="single" w:sz="4" w:space="0" w:color="auto"/>
            </w:tcBorders>
            <w:vAlign w:val="center"/>
          </w:tcPr>
          <w:p w14:paraId="1C5A5C8D" w14:textId="77777777" w:rsidR="00AE67FC" w:rsidRPr="00AE67FC" w:rsidRDefault="00AE67FC">
            <w:pPr>
              <w:numPr>
                <w:ilvl w:val="0"/>
                <w:numId w:val="16"/>
              </w:numPr>
              <w:ind w:left="0" w:firstLine="0"/>
              <w:jc w:val="both"/>
              <w:rPr>
                <w:rFonts w:ascii="Arial Narrow" w:hAnsi="Arial Narrow" w:cs="Arial"/>
                <w:vanish/>
                <w:sz w:val="22"/>
                <w:szCs w:val="22"/>
              </w:rPr>
            </w:pPr>
          </w:p>
          <w:p w14:paraId="519D48F1" w14:textId="77777777" w:rsidR="00AE67FC" w:rsidRPr="00AE67FC" w:rsidRDefault="00AE67FC" w:rsidP="000D0CA2">
            <w:pPr>
              <w:ind w:right="72"/>
              <w:jc w:val="both"/>
              <w:rPr>
                <w:rFonts w:ascii="Arial Narrow" w:hAnsi="Arial Narrow" w:cs="Arial"/>
                <w:sz w:val="22"/>
                <w:szCs w:val="22"/>
              </w:rPr>
            </w:pPr>
            <w:r w:rsidRPr="00AE67FC">
              <w:rPr>
                <w:rFonts w:ascii="Arial Narrow" w:hAnsi="Arial Narrow" w:cs="Arial"/>
                <w:b/>
                <w:sz w:val="22"/>
                <w:szCs w:val="22"/>
              </w:rPr>
              <w:t xml:space="preserve"> 1.      ALCANCE</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1A04167A" w14:textId="77777777" w:rsidR="00AE67FC" w:rsidRPr="00AE67FC" w:rsidRDefault="00AE67FC" w:rsidP="000D0CA2">
            <w:pPr>
              <w:ind w:right="72"/>
              <w:jc w:val="both"/>
              <w:rPr>
                <w:rFonts w:ascii="Arial Narrow" w:hAnsi="Arial Narrow" w:cs="Arial"/>
                <w:b/>
                <w:sz w:val="22"/>
                <w:szCs w:val="22"/>
              </w:rPr>
            </w:pPr>
            <w:r w:rsidRPr="00AE67FC">
              <w:rPr>
                <w:rFonts w:ascii="Arial Narrow" w:hAnsi="Arial Narrow" w:cs="Arial"/>
                <w:b/>
                <w:sz w:val="22"/>
                <w:szCs w:val="22"/>
              </w:rPr>
              <w:t>1.1</w:t>
            </w:r>
          </w:p>
        </w:tc>
        <w:tc>
          <w:tcPr>
            <w:tcW w:w="6662" w:type="dxa"/>
            <w:tcBorders>
              <w:top w:val="single" w:sz="4" w:space="0" w:color="auto"/>
              <w:left w:val="single" w:sz="4" w:space="0" w:color="auto"/>
              <w:bottom w:val="single" w:sz="4" w:space="0" w:color="auto"/>
              <w:right w:val="single" w:sz="4" w:space="0" w:color="auto"/>
            </w:tcBorders>
            <w:hideMark/>
          </w:tcPr>
          <w:p w14:paraId="29DF0064" w14:textId="276BB619" w:rsidR="00AE67FC" w:rsidRPr="00AE67FC" w:rsidRDefault="00AE67FC" w:rsidP="000D0CA2">
            <w:pPr>
              <w:ind w:right="72"/>
              <w:jc w:val="both"/>
              <w:rPr>
                <w:rFonts w:ascii="Arial Narrow" w:hAnsi="Arial Narrow" w:cs="Arial"/>
                <w:b/>
                <w:sz w:val="22"/>
                <w:szCs w:val="22"/>
              </w:rPr>
            </w:pPr>
            <w:r w:rsidRPr="00AE67FC">
              <w:rPr>
                <w:rFonts w:ascii="Arial Narrow" w:hAnsi="Arial Narrow" w:cs="Arial"/>
                <w:sz w:val="22"/>
                <w:szCs w:val="22"/>
              </w:rPr>
              <w:t xml:space="preserve">El alcance corresponde a proveer mantenimiento, soporte </w:t>
            </w:r>
            <w:r w:rsidR="00004876" w:rsidRPr="00AE67FC">
              <w:rPr>
                <w:rFonts w:ascii="Arial Narrow" w:hAnsi="Arial Narrow" w:cs="Arial"/>
                <w:sz w:val="22"/>
                <w:szCs w:val="22"/>
              </w:rPr>
              <w:t>y nuevos</w:t>
            </w:r>
            <w:r w:rsidRPr="00AE67FC">
              <w:rPr>
                <w:rFonts w:ascii="Arial Narrow" w:hAnsi="Arial Narrow" w:cs="Arial"/>
                <w:sz w:val="22"/>
                <w:szCs w:val="22"/>
              </w:rPr>
              <w:t xml:space="preserve"> desarrollos a través de bolsa de horas del Portal Web de MINDEFENSA en cada uno de los ambientes del mismo (Productivo, Calidad y Desarrollo). </w:t>
            </w:r>
          </w:p>
        </w:tc>
      </w:tr>
      <w:tr w:rsidR="00AE67FC" w:rsidRPr="00AE67FC" w14:paraId="53B67746" w14:textId="77777777" w:rsidTr="00E90CDB">
        <w:trPr>
          <w:cantSplit/>
          <w:trHeight w:val="171"/>
        </w:trPr>
        <w:tc>
          <w:tcPr>
            <w:tcW w:w="1418" w:type="dxa"/>
            <w:tcBorders>
              <w:top w:val="single" w:sz="4" w:space="0" w:color="auto"/>
              <w:left w:val="single" w:sz="4" w:space="0" w:color="auto"/>
              <w:bottom w:val="single" w:sz="4" w:space="0" w:color="auto"/>
              <w:right w:val="single" w:sz="4" w:space="0" w:color="auto"/>
            </w:tcBorders>
            <w:vAlign w:val="center"/>
            <w:hideMark/>
          </w:tcPr>
          <w:p w14:paraId="17BAB06D" w14:textId="77777777" w:rsidR="00AE67FC" w:rsidRPr="00AE67FC" w:rsidRDefault="00AE67FC">
            <w:pPr>
              <w:pStyle w:val="Prrafodelista"/>
              <w:numPr>
                <w:ilvl w:val="0"/>
                <w:numId w:val="16"/>
              </w:numPr>
              <w:spacing w:line="240" w:lineRule="auto"/>
              <w:jc w:val="both"/>
              <w:rPr>
                <w:rFonts w:ascii="Arial Narrow" w:hAnsi="Arial Narrow" w:cs="Arial"/>
                <w:b/>
                <w:sz w:val="22"/>
                <w:szCs w:val="22"/>
              </w:rPr>
            </w:pPr>
            <w:r w:rsidRPr="00AE67FC">
              <w:rPr>
                <w:rFonts w:ascii="Arial Narrow" w:hAnsi="Arial Narrow" w:cs="Arial"/>
                <w:b/>
                <w:sz w:val="22"/>
                <w:szCs w:val="22"/>
              </w:rPr>
              <w:t>SUPERVISORES</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700F0E80" w14:textId="77777777" w:rsidR="00AE67FC" w:rsidRPr="00AE67FC" w:rsidRDefault="00AE67FC" w:rsidP="000D0CA2">
            <w:pPr>
              <w:ind w:left="360" w:hanging="360"/>
              <w:jc w:val="both"/>
              <w:rPr>
                <w:rFonts w:ascii="Arial Narrow" w:hAnsi="Arial Narrow" w:cs="Arial"/>
                <w:b/>
                <w:sz w:val="22"/>
                <w:szCs w:val="22"/>
              </w:rPr>
            </w:pPr>
            <w:r w:rsidRPr="00AE67FC">
              <w:rPr>
                <w:rFonts w:ascii="Arial Narrow" w:hAnsi="Arial Narrow" w:cs="Arial"/>
                <w:b/>
                <w:sz w:val="22"/>
                <w:szCs w:val="22"/>
              </w:rPr>
              <w:t>2.1</w:t>
            </w:r>
          </w:p>
        </w:tc>
        <w:tc>
          <w:tcPr>
            <w:tcW w:w="6662" w:type="dxa"/>
            <w:tcBorders>
              <w:top w:val="single" w:sz="4" w:space="0" w:color="auto"/>
              <w:left w:val="single" w:sz="4" w:space="0" w:color="auto"/>
              <w:bottom w:val="single" w:sz="4" w:space="0" w:color="auto"/>
              <w:right w:val="single" w:sz="4" w:space="0" w:color="auto"/>
            </w:tcBorders>
          </w:tcPr>
          <w:p w14:paraId="0CAC3A97" w14:textId="77777777" w:rsidR="00AE67FC" w:rsidRPr="00AE67FC" w:rsidRDefault="00AE67FC" w:rsidP="000D0CA2">
            <w:pPr>
              <w:tabs>
                <w:tab w:val="left" w:pos="851"/>
              </w:tabs>
              <w:ind w:right="111"/>
              <w:jc w:val="both"/>
              <w:rPr>
                <w:rFonts w:ascii="Arial Narrow" w:hAnsi="Arial Narrow"/>
                <w:sz w:val="22"/>
                <w:szCs w:val="22"/>
              </w:rPr>
            </w:pPr>
            <w:r w:rsidRPr="00AE67FC">
              <w:rPr>
                <w:rFonts w:ascii="Arial Narrow" w:hAnsi="Arial Narrow"/>
                <w:sz w:val="22"/>
                <w:szCs w:val="22"/>
              </w:rPr>
              <w:t>La Supervisión y control en la ejecución del presente contrato se ejercerá a través de dos supervisores, así: </w:t>
            </w:r>
          </w:p>
          <w:p w14:paraId="46507085" w14:textId="77777777" w:rsidR="00AE67FC" w:rsidRPr="00AE67FC" w:rsidRDefault="00AE67FC" w:rsidP="000D0CA2">
            <w:pPr>
              <w:tabs>
                <w:tab w:val="left" w:pos="851"/>
              </w:tabs>
              <w:ind w:right="111"/>
              <w:jc w:val="both"/>
              <w:rPr>
                <w:rFonts w:ascii="Arial Narrow" w:hAnsi="Arial Narrow" w:cs="Arial"/>
                <w:sz w:val="22"/>
                <w:szCs w:val="22"/>
              </w:rPr>
            </w:pPr>
          </w:p>
          <w:p w14:paraId="16F98AF7" w14:textId="24B826F5" w:rsidR="00AE67FC" w:rsidRPr="00AE67FC" w:rsidRDefault="00AE67FC">
            <w:pPr>
              <w:pStyle w:val="Prrafodelista"/>
              <w:numPr>
                <w:ilvl w:val="0"/>
                <w:numId w:val="17"/>
              </w:numPr>
              <w:spacing w:line="240" w:lineRule="auto"/>
              <w:ind w:left="360" w:right="111"/>
              <w:jc w:val="both"/>
              <w:rPr>
                <w:rFonts w:ascii="Arial Narrow" w:hAnsi="Arial Narrow"/>
                <w:sz w:val="22"/>
                <w:szCs w:val="22"/>
                <w:lang w:val="es-CO" w:eastAsia="en-US"/>
              </w:rPr>
            </w:pPr>
            <w:r w:rsidRPr="00AE67FC">
              <w:rPr>
                <w:rFonts w:ascii="Arial Narrow" w:hAnsi="Arial Narrow"/>
                <w:b/>
                <w:bCs/>
                <w:sz w:val="22"/>
                <w:szCs w:val="22"/>
              </w:rPr>
              <w:t>Supervisor Funcional:</w:t>
            </w:r>
            <w:r w:rsidRPr="00AE67FC">
              <w:rPr>
                <w:rFonts w:ascii="Arial Narrow" w:hAnsi="Arial Narrow"/>
                <w:sz w:val="22"/>
                <w:szCs w:val="22"/>
              </w:rPr>
              <w:t xml:space="preserve"> a través del (la) </w:t>
            </w:r>
            <w:r w:rsidRPr="00AE67FC">
              <w:rPr>
                <w:rFonts w:ascii="Arial Narrow" w:hAnsi="Arial Narrow"/>
                <w:b/>
                <w:bCs/>
                <w:sz w:val="22"/>
                <w:szCs w:val="22"/>
              </w:rPr>
              <w:t>Director Sectorial de Comunicaciones</w:t>
            </w:r>
            <w:r w:rsidRPr="00AE67FC">
              <w:rPr>
                <w:rFonts w:ascii="Arial Narrow" w:hAnsi="Arial Narrow"/>
                <w:sz w:val="22"/>
                <w:szCs w:val="22"/>
              </w:rPr>
              <w:t xml:space="preserve"> </w:t>
            </w:r>
            <w:r w:rsidR="00004876" w:rsidRPr="00AE67FC">
              <w:rPr>
                <w:rFonts w:ascii="Arial Narrow" w:hAnsi="Arial Narrow"/>
                <w:sz w:val="22"/>
                <w:szCs w:val="22"/>
              </w:rPr>
              <w:t>o quién</w:t>
            </w:r>
            <w:r w:rsidRPr="00AE67FC">
              <w:rPr>
                <w:rFonts w:ascii="Arial Narrow" w:hAnsi="Arial Narrow"/>
                <w:sz w:val="22"/>
                <w:szCs w:val="22"/>
              </w:rPr>
              <w:t xml:space="preserve"> haga sus veces, quien a su vez se denominará el Supervisor funcional del mismo, encargado de realizar y validar todos los requerimientos funcionales del portal web del </w:t>
            </w:r>
            <w:proofErr w:type="spellStart"/>
            <w:r w:rsidRPr="00AE67FC">
              <w:rPr>
                <w:rFonts w:ascii="Arial Narrow" w:hAnsi="Arial Narrow"/>
                <w:sz w:val="22"/>
                <w:szCs w:val="22"/>
              </w:rPr>
              <w:t>MDN</w:t>
            </w:r>
            <w:proofErr w:type="spellEnd"/>
            <w:r w:rsidRPr="00AE67FC">
              <w:rPr>
                <w:rFonts w:ascii="Arial Narrow" w:hAnsi="Arial Narrow"/>
                <w:sz w:val="22"/>
                <w:szCs w:val="22"/>
              </w:rPr>
              <w:t>-UGG, es decir ajustes y nuevos desarrollos que se requieran realizar.</w:t>
            </w:r>
          </w:p>
          <w:p w14:paraId="7E54E7BD" w14:textId="77777777" w:rsidR="00AE67FC" w:rsidRPr="00AE67FC" w:rsidRDefault="00AE67FC" w:rsidP="000D0CA2">
            <w:pPr>
              <w:pStyle w:val="Prrafodelista"/>
              <w:tabs>
                <w:tab w:val="left" w:pos="851"/>
              </w:tabs>
              <w:ind w:left="1080" w:right="111"/>
              <w:jc w:val="both"/>
              <w:rPr>
                <w:rFonts w:ascii="Arial Narrow" w:hAnsi="Arial Narrow" w:cs="Arial"/>
                <w:sz w:val="22"/>
                <w:szCs w:val="22"/>
              </w:rPr>
            </w:pPr>
          </w:p>
          <w:p w14:paraId="1A4B3ED7" w14:textId="78FEC3FA" w:rsidR="00AE67FC" w:rsidRPr="00AE67FC" w:rsidRDefault="00AE67FC">
            <w:pPr>
              <w:pStyle w:val="Prrafodelista"/>
              <w:numPr>
                <w:ilvl w:val="0"/>
                <w:numId w:val="17"/>
              </w:numPr>
              <w:shd w:val="clear" w:color="auto" w:fill="FFFFFF"/>
              <w:spacing w:line="240" w:lineRule="auto"/>
              <w:ind w:left="360"/>
              <w:jc w:val="both"/>
              <w:rPr>
                <w:rFonts w:ascii="Arial Narrow" w:hAnsi="Arial Narrow" w:cs="Arial"/>
                <w:sz w:val="22"/>
                <w:szCs w:val="22"/>
              </w:rPr>
            </w:pPr>
            <w:r w:rsidRPr="00AE67FC">
              <w:rPr>
                <w:rFonts w:ascii="Arial Narrow" w:hAnsi="Arial Narrow"/>
                <w:b/>
                <w:bCs/>
                <w:sz w:val="22"/>
                <w:szCs w:val="22"/>
              </w:rPr>
              <w:t>Supervisor Técnico:</w:t>
            </w:r>
            <w:r w:rsidRPr="00AE67FC">
              <w:rPr>
                <w:rFonts w:ascii="Arial Narrow" w:hAnsi="Arial Narrow"/>
                <w:sz w:val="22"/>
                <w:szCs w:val="22"/>
              </w:rPr>
              <w:t xml:space="preserve"> a través </w:t>
            </w:r>
            <w:r w:rsidR="00004876" w:rsidRPr="00AE67FC">
              <w:rPr>
                <w:rFonts w:ascii="Arial Narrow" w:hAnsi="Arial Narrow"/>
                <w:sz w:val="22"/>
                <w:szCs w:val="22"/>
              </w:rPr>
              <w:t>del (</w:t>
            </w:r>
            <w:r w:rsidRPr="00AE67FC">
              <w:rPr>
                <w:rFonts w:ascii="Arial Narrow" w:hAnsi="Arial Narrow"/>
                <w:sz w:val="22"/>
                <w:szCs w:val="22"/>
              </w:rPr>
              <w:t>la)</w:t>
            </w:r>
            <w:r w:rsidRPr="00AE67FC">
              <w:rPr>
                <w:rFonts w:ascii="Arial Narrow" w:hAnsi="Arial Narrow"/>
                <w:b/>
                <w:bCs/>
                <w:sz w:val="22"/>
                <w:szCs w:val="22"/>
              </w:rPr>
              <w:t xml:space="preserve"> Director de las Tecnologías de la Información y las Comunicaciones TICS</w:t>
            </w:r>
            <w:r w:rsidRPr="00AE67FC">
              <w:rPr>
                <w:rFonts w:ascii="Arial Narrow" w:hAnsi="Arial Narrow"/>
                <w:sz w:val="22"/>
                <w:szCs w:val="22"/>
              </w:rPr>
              <w:t xml:space="preserve"> del Ministerio de Defensa Nacional, o  quién haga sus veces, quien a su vez se denominará el Supervisor técnico del mismo, encargado de verificar que se realicen de forma idónea el mantenimiento y soporte en el portal web.</w:t>
            </w:r>
          </w:p>
        </w:tc>
      </w:tr>
      <w:tr w:rsidR="00AE67FC" w:rsidRPr="00AE67FC" w14:paraId="67022BEE" w14:textId="77777777" w:rsidTr="00E90CDB">
        <w:trPr>
          <w:cantSplit/>
          <w:trHeight w:val="171"/>
        </w:trPr>
        <w:tc>
          <w:tcPr>
            <w:tcW w:w="1418" w:type="dxa"/>
            <w:vMerge w:val="restart"/>
            <w:tcBorders>
              <w:top w:val="single" w:sz="4" w:space="0" w:color="auto"/>
              <w:left w:val="single" w:sz="4" w:space="0" w:color="auto"/>
              <w:right w:val="single" w:sz="4" w:space="0" w:color="auto"/>
            </w:tcBorders>
            <w:vAlign w:val="center"/>
          </w:tcPr>
          <w:p w14:paraId="1A0AA8FA" w14:textId="77777777" w:rsidR="00AE67FC" w:rsidRPr="00AE67FC" w:rsidRDefault="00AE67FC">
            <w:pPr>
              <w:numPr>
                <w:ilvl w:val="0"/>
                <w:numId w:val="16"/>
              </w:numPr>
              <w:jc w:val="both"/>
              <w:rPr>
                <w:rFonts w:ascii="Arial Narrow" w:hAnsi="Arial Narrow" w:cs="Arial"/>
                <w:b/>
                <w:sz w:val="22"/>
                <w:szCs w:val="22"/>
              </w:rPr>
            </w:pPr>
            <w:r w:rsidRPr="00AE67FC">
              <w:rPr>
                <w:rFonts w:ascii="Arial Narrow" w:hAnsi="Arial Narrow" w:cs="Arial"/>
                <w:b/>
                <w:sz w:val="22"/>
                <w:szCs w:val="22"/>
              </w:rPr>
              <w:lastRenderedPageBreak/>
              <w:t xml:space="preserve">PERSONAL </w:t>
            </w:r>
            <w:proofErr w:type="spellStart"/>
            <w:r w:rsidRPr="00AE67FC">
              <w:rPr>
                <w:rFonts w:ascii="Arial Narrow" w:hAnsi="Arial Narrow" w:cs="Arial"/>
                <w:b/>
                <w:sz w:val="22"/>
                <w:szCs w:val="22"/>
              </w:rPr>
              <w:t>MINIMO</w:t>
            </w:r>
            <w:proofErr w:type="spellEnd"/>
            <w:r w:rsidRPr="00AE67FC">
              <w:rPr>
                <w:rFonts w:ascii="Arial Narrow" w:hAnsi="Arial Narrow" w:cs="Arial"/>
                <w:b/>
                <w:sz w:val="22"/>
                <w:szCs w:val="22"/>
              </w:rPr>
              <w:t xml:space="preserve"> REQUERIDO PARA LA </w:t>
            </w:r>
            <w:proofErr w:type="spellStart"/>
            <w:r w:rsidRPr="00AE67FC">
              <w:rPr>
                <w:rFonts w:ascii="Arial Narrow" w:hAnsi="Arial Narrow" w:cs="Arial"/>
                <w:b/>
                <w:sz w:val="22"/>
                <w:szCs w:val="22"/>
              </w:rPr>
              <w:t>EJECUCION</w:t>
            </w:r>
            <w:proofErr w:type="spellEnd"/>
            <w:r w:rsidRPr="00AE67FC">
              <w:rPr>
                <w:rFonts w:ascii="Arial Narrow" w:hAnsi="Arial Narrow" w:cs="Arial"/>
                <w:b/>
                <w:sz w:val="22"/>
                <w:szCs w:val="22"/>
              </w:rPr>
              <w:t xml:space="preserve"> DEL CONTRATO</w:t>
            </w:r>
          </w:p>
          <w:p w14:paraId="26012B8E" w14:textId="77777777" w:rsidR="00AE67FC" w:rsidRPr="00AE67FC" w:rsidRDefault="00AE67FC" w:rsidP="000D0CA2">
            <w:pPr>
              <w:pStyle w:val="Prrafodelista"/>
              <w:ind w:left="360"/>
              <w:jc w:val="both"/>
              <w:rPr>
                <w:rFonts w:ascii="Arial Narrow" w:hAnsi="Arial Narrow" w:cs="Arial"/>
                <w:b/>
                <w:sz w:val="22"/>
                <w:szCs w:val="22"/>
              </w:rPr>
            </w:pPr>
          </w:p>
        </w:tc>
        <w:tc>
          <w:tcPr>
            <w:tcW w:w="601" w:type="dxa"/>
            <w:vMerge w:val="restart"/>
            <w:tcBorders>
              <w:top w:val="single" w:sz="4" w:space="0" w:color="auto"/>
              <w:left w:val="single" w:sz="4" w:space="0" w:color="auto"/>
              <w:right w:val="single" w:sz="4" w:space="0" w:color="auto"/>
            </w:tcBorders>
            <w:vAlign w:val="center"/>
          </w:tcPr>
          <w:p w14:paraId="15F0AAEC" w14:textId="77777777" w:rsidR="00AE67FC" w:rsidRPr="00AE67FC" w:rsidRDefault="00AE67FC" w:rsidP="000D0CA2">
            <w:pPr>
              <w:ind w:left="360" w:hanging="360"/>
              <w:jc w:val="both"/>
              <w:rPr>
                <w:rFonts w:ascii="Arial Narrow" w:hAnsi="Arial Narrow" w:cs="Arial"/>
                <w:b/>
                <w:sz w:val="22"/>
                <w:szCs w:val="22"/>
              </w:rPr>
            </w:pPr>
          </w:p>
        </w:tc>
        <w:tc>
          <w:tcPr>
            <w:tcW w:w="7053" w:type="dxa"/>
            <w:gridSpan w:val="2"/>
            <w:tcBorders>
              <w:top w:val="single" w:sz="4" w:space="0" w:color="auto"/>
              <w:left w:val="single" w:sz="4" w:space="0" w:color="auto"/>
              <w:bottom w:val="single" w:sz="4" w:space="0" w:color="auto"/>
              <w:right w:val="single" w:sz="4" w:space="0" w:color="auto"/>
            </w:tcBorders>
          </w:tcPr>
          <w:p w14:paraId="4CD9EC63"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Mínimo 2 Consultores PORTAL SAP</w:t>
            </w:r>
          </w:p>
          <w:p w14:paraId="5F4E64D5" w14:textId="77777777" w:rsidR="00AE67FC" w:rsidRPr="00AE67FC" w:rsidRDefault="00AE67FC" w:rsidP="000D0CA2">
            <w:pPr>
              <w:tabs>
                <w:tab w:val="left" w:pos="851"/>
              </w:tabs>
              <w:ind w:right="111"/>
              <w:jc w:val="both"/>
              <w:rPr>
                <w:rFonts w:ascii="Arial Narrow" w:hAnsi="Arial Narrow"/>
                <w:sz w:val="22"/>
                <w:szCs w:val="22"/>
              </w:rPr>
            </w:pPr>
          </w:p>
          <w:p w14:paraId="5D7F3B89" w14:textId="77777777" w:rsidR="00AE67FC" w:rsidRPr="00AE67FC" w:rsidRDefault="00AE67FC" w:rsidP="000D0CA2">
            <w:pPr>
              <w:tabs>
                <w:tab w:val="left" w:pos="851"/>
              </w:tabs>
              <w:ind w:right="111"/>
              <w:jc w:val="both"/>
              <w:rPr>
                <w:rFonts w:ascii="Arial Narrow" w:hAnsi="Arial Narrow"/>
                <w:sz w:val="22"/>
                <w:szCs w:val="22"/>
              </w:rPr>
            </w:pPr>
            <w:r w:rsidRPr="00AE67FC">
              <w:rPr>
                <w:rFonts w:ascii="Arial Narrow" w:hAnsi="Arial Narrow"/>
                <w:sz w:val="22"/>
                <w:szCs w:val="22"/>
              </w:rPr>
              <w:t xml:space="preserve">El contratista deberá presentar la hoja de vida y certificación de mínimo 2 consultores cada uno con título profesional de </w:t>
            </w:r>
            <w:r w:rsidRPr="00AE67FC">
              <w:rPr>
                <w:rFonts w:ascii="Arial Narrow" w:hAnsi="Arial Narrow" w:cs="Arial"/>
                <w:sz w:val="22"/>
                <w:szCs w:val="22"/>
              </w:rPr>
              <w:t>Ingeniero de Sistemas y/o Ingeniero Informático y/o Ingeniero Electrónico y/o Ingeniero de Telecomunicaciones</w:t>
            </w:r>
            <w:r w:rsidRPr="00AE67FC">
              <w:rPr>
                <w:rFonts w:ascii="Arial Narrow" w:hAnsi="Arial Narrow"/>
                <w:sz w:val="22"/>
                <w:szCs w:val="22"/>
              </w:rPr>
              <w:t xml:space="preserve"> y deben estar certificados cada uno por SAP como </w:t>
            </w:r>
            <w:r w:rsidRPr="00AE67FC">
              <w:rPr>
                <w:rFonts w:ascii="Arial Narrow" w:hAnsi="Arial Narrow"/>
                <w:b/>
                <w:sz w:val="22"/>
                <w:szCs w:val="22"/>
              </w:rPr>
              <w:t xml:space="preserve">SAP </w:t>
            </w:r>
            <w:proofErr w:type="spellStart"/>
            <w:r w:rsidRPr="00AE67FC">
              <w:rPr>
                <w:rFonts w:ascii="Arial Narrow" w:hAnsi="Arial Narrow"/>
                <w:b/>
                <w:sz w:val="22"/>
                <w:szCs w:val="22"/>
              </w:rPr>
              <w:t>Certified</w:t>
            </w:r>
            <w:proofErr w:type="spellEnd"/>
            <w:r w:rsidRPr="00AE67FC">
              <w:rPr>
                <w:rFonts w:ascii="Arial Narrow" w:hAnsi="Arial Narrow"/>
                <w:b/>
                <w:sz w:val="22"/>
                <w:szCs w:val="22"/>
              </w:rPr>
              <w:t xml:space="preserve"> </w:t>
            </w:r>
            <w:proofErr w:type="spellStart"/>
            <w:r w:rsidRPr="00AE67FC">
              <w:rPr>
                <w:rFonts w:ascii="Arial Narrow" w:hAnsi="Arial Narrow"/>
                <w:b/>
                <w:sz w:val="22"/>
                <w:szCs w:val="22"/>
              </w:rPr>
              <w:t>Technology</w:t>
            </w:r>
            <w:proofErr w:type="spellEnd"/>
            <w:r w:rsidRPr="00AE67FC">
              <w:rPr>
                <w:rFonts w:ascii="Arial Narrow" w:hAnsi="Arial Narrow"/>
                <w:b/>
                <w:sz w:val="22"/>
                <w:szCs w:val="22"/>
              </w:rPr>
              <w:t xml:space="preserve"> </w:t>
            </w:r>
            <w:proofErr w:type="spellStart"/>
            <w:r w:rsidRPr="00AE67FC">
              <w:rPr>
                <w:rFonts w:ascii="Arial Narrow" w:hAnsi="Arial Narrow"/>
                <w:b/>
                <w:sz w:val="22"/>
                <w:szCs w:val="22"/>
              </w:rPr>
              <w:t>Associate</w:t>
            </w:r>
            <w:proofErr w:type="spellEnd"/>
            <w:r w:rsidRPr="00AE67FC">
              <w:rPr>
                <w:rFonts w:ascii="Arial Narrow" w:hAnsi="Arial Narrow"/>
                <w:b/>
                <w:sz w:val="22"/>
                <w:szCs w:val="22"/>
              </w:rPr>
              <w:t xml:space="preserve"> – SAP Enterprise Portal 7.5 </w:t>
            </w:r>
            <w:r w:rsidRPr="00AE67FC">
              <w:rPr>
                <w:rFonts w:ascii="Arial Narrow" w:hAnsi="Arial Narrow"/>
                <w:sz w:val="22"/>
                <w:szCs w:val="22"/>
              </w:rPr>
              <w:t>así.</w:t>
            </w:r>
          </w:p>
          <w:p w14:paraId="751BCFC8" w14:textId="77777777" w:rsidR="00AE67FC" w:rsidRPr="00AE67FC" w:rsidRDefault="00AE67FC" w:rsidP="000D0CA2">
            <w:pPr>
              <w:tabs>
                <w:tab w:val="left" w:pos="851"/>
              </w:tabs>
              <w:ind w:right="111"/>
              <w:jc w:val="both"/>
              <w:rPr>
                <w:rFonts w:ascii="Arial Narrow" w:hAnsi="Arial Narrow"/>
                <w:sz w:val="22"/>
                <w:szCs w:val="22"/>
              </w:rPr>
            </w:pPr>
          </w:p>
          <w:p w14:paraId="46FF23C4" w14:textId="77777777" w:rsidR="00AE67FC" w:rsidRPr="00AE67FC" w:rsidRDefault="00AE67FC" w:rsidP="000D0CA2">
            <w:pPr>
              <w:ind w:right="111"/>
              <w:jc w:val="both"/>
              <w:rPr>
                <w:rFonts w:ascii="Arial Narrow" w:hAnsi="Arial Narrow"/>
                <w:sz w:val="22"/>
                <w:szCs w:val="22"/>
              </w:rPr>
            </w:pPr>
            <w:r w:rsidRPr="00AE67FC">
              <w:rPr>
                <w:rFonts w:ascii="Arial Narrow" w:hAnsi="Arial Narrow"/>
                <w:b/>
                <w:sz w:val="22"/>
                <w:szCs w:val="22"/>
              </w:rPr>
              <w:t>CONSULTOR SOPORTE:</w:t>
            </w:r>
            <w:r w:rsidRPr="00AE67FC">
              <w:rPr>
                <w:rFonts w:ascii="Arial Narrow" w:hAnsi="Arial Narrow"/>
                <w:sz w:val="22"/>
                <w:szCs w:val="22"/>
              </w:rPr>
              <w:t xml:space="preserve"> el cual debe brindar soporte tecnológico especializado SAP </w:t>
            </w:r>
            <w:proofErr w:type="spellStart"/>
            <w:r w:rsidRPr="00AE67FC">
              <w:rPr>
                <w:rFonts w:ascii="Arial Narrow" w:hAnsi="Arial Narrow"/>
                <w:sz w:val="22"/>
                <w:szCs w:val="22"/>
              </w:rPr>
              <w:t>Netweaver</w:t>
            </w:r>
            <w:proofErr w:type="spellEnd"/>
            <w:r w:rsidRPr="00AE67FC">
              <w:rPr>
                <w:rFonts w:ascii="Arial Narrow" w:hAnsi="Arial Narrow"/>
                <w:sz w:val="22"/>
                <w:szCs w:val="22"/>
              </w:rPr>
              <w:t xml:space="preserve"> Portal. Éste será solicitado cuando sea requerido por el Ministerio de Defensa </w:t>
            </w:r>
            <w:r w:rsidRPr="00AE67FC">
              <w:rPr>
                <w:rFonts w:ascii="Arial Narrow" w:hAnsi="Arial Narrow" w:cs="Arial"/>
                <w:sz w:val="22"/>
                <w:szCs w:val="22"/>
              </w:rPr>
              <w:t>previa coordinación con los supervisores del contrato</w:t>
            </w:r>
            <w:r w:rsidRPr="00AE67FC">
              <w:rPr>
                <w:rFonts w:ascii="Arial Narrow" w:hAnsi="Arial Narrow"/>
                <w:sz w:val="22"/>
                <w:szCs w:val="22"/>
              </w:rPr>
              <w:t>; dicho consultor debe contar con los siguientes requisitos:</w:t>
            </w:r>
          </w:p>
          <w:p w14:paraId="450BF6A3" w14:textId="77777777" w:rsidR="00AE67FC" w:rsidRPr="00AE67FC" w:rsidRDefault="00AE67FC" w:rsidP="000D0CA2">
            <w:pPr>
              <w:tabs>
                <w:tab w:val="left" w:pos="851"/>
              </w:tabs>
              <w:ind w:right="111"/>
              <w:jc w:val="both"/>
              <w:rPr>
                <w:rFonts w:ascii="Arial Narrow" w:hAnsi="Arial Narrow"/>
                <w:sz w:val="22"/>
                <w:szCs w:val="22"/>
              </w:rPr>
            </w:pPr>
          </w:p>
          <w:p w14:paraId="77019C49" w14:textId="0A115047" w:rsidR="00AE67FC" w:rsidRPr="00AE67FC" w:rsidRDefault="00AE67FC">
            <w:pPr>
              <w:pStyle w:val="Prrafodelista"/>
              <w:numPr>
                <w:ilvl w:val="0"/>
                <w:numId w:val="17"/>
              </w:numPr>
              <w:spacing w:line="240" w:lineRule="auto"/>
              <w:ind w:left="678"/>
              <w:jc w:val="both"/>
              <w:rPr>
                <w:rFonts w:ascii="Arial Narrow" w:hAnsi="Arial Narrow" w:cs="Arial"/>
                <w:sz w:val="22"/>
                <w:szCs w:val="22"/>
                <w:lang w:eastAsia="es-CO"/>
              </w:rPr>
            </w:pPr>
            <w:r w:rsidRPr="00AE67FC">
              <w:rPr>
                <w:rFonts w:ascii="Arial Narrow" w:hAnsi="Arial Narrow" w:cs="Arial"/>
                <w:sz w:val="22"/>
                <w:szCs w:val="22"/>
                <w:lang w:eastAsia="es-CO"/>
              </w:rPr>
              <w:t xml:space="preserve">Debe acreditar tener el título académico de Ingeniero de Sistemas o Electrónico o de </w:t>
            </w:r>
            <w:r w:rsidR="00004876" w:rsidRPr="00AE67FC">
              <w:rPr>
                <w:rFonts w:ascii="Arial Narrow" w:hAnsi="Arial Narrow" w:cs="Arial"/>
                <w:sz w:val="22"/>
                <w:szCs w:val="22"/>
                <w:lang w:eastAsia="es-CO"/>
              </w:rPr>
              <w:t>Telecomunicaciones o</w:t>
            </w:r>
            <w:r w:rsidRPr="00AE67FC">
              <w:rPr>
                <w:rFonts w:ascii="Arial Narrow" w:hAnsi="Arial Narrow" w:cs="Arial"/>
                <w:sz w:val="22"/>
                <w:szCs w:val="22"/>
                <w:lang w:eastAsia="es-CO"/>
              </w:rPr>
              <w:t xml:space="preserve"> Telemático.</w:t>
            </w:r>
          </w:p>
          <w:p w14:paraId="13D58AE4" w14:textId="77777777" w:rsidR="00AE67FC" w:rsidRPr="00AE67FC" w:rsidRDefault="00AE67FC" w:rsidP="000D0CA2">
            <w:pPr>
              <w:pStyle w:val="Prrafodelista"/>
              <w:ind w:left="678"/>
              <w:jc w:val="both"/>
              <w:rPr>
                <w:rFonts w:ascii="Arial Narrow" w:hAnsi="Arial Narrow" w:cs="Arial"/>
                <w:sz w:val="22"/>
                <w:szCs w:val="22"/>
                <w:lang w:eastAsia="es-CO"/>
              </w:rPr>
            </w:pPr>
          </w:p>
          <w:p w14:paraId="023E15BD" w14:textId="77777777" w:rsidR="00AE67FC" w:rsidRPr="00AE67FC" w:rsidRDefault="00AE67FC">
            <w:pPr>
              <w:pStyle w:val="Prrafodelista"/>
              <w:numPr>
                <w:ilvl w:val="0"/>
                <w:numId w:val="17"/>
              </w:numPr>
              <w:spacing w:line="240" w:lineRule="auto"/>
              <w:ind w:left="678"/>
              <w:jc w:val="both"/>
              <w:rPr>
                <w:rFonts w:ascii="Arial Narrow" w:hAnsi="Arial Narrow" w:cs="Arial"/>
                <w:sz w:val="22"/>
                <w:szCs w:val="22"/>
                <w:lang w:eastAsia="es-CO"/>
              </w:rPr>
            </w:pPr>
            <w:r w:rsidRPr="00AE67FC">
              <w:rPr>
                <w:rFonts w:ascii="Arial Narrow" w:hAnsi="Arial Narrow" w:cs="Arial"/>
                <w:sz w:val="22"/>
                <w:szCs w:val="22"/>
                <w:lang w:eastAsia="es-CO"/>
              </w:rPr>
              <w:t>Cada profesional debe aportar copia de la tarjeta profesional expedida por la correspondiente entidad competente</w:t>
            </w:r>
          </w:p>
          <w:p w14:paraId="22D49D06" w14:textId="77777777" w:rsidR="00AE67FC" w:rsidRPr="00AE67FC" w:rsidRDefault="00AE67FC" w:rsidP="000D0CA2">
            <w:pPr>
              <w:tabs>
                <w:tab w:val="left" w:pos="253"/>
              </w:tabs>
              <w:ind w:left="720" w:right="111"/>
              <w:jc w:val="both"/>
              <w:rPr>
                <w:rFonts w:ascii="Arial Narrow" w:hAnsi="Arial Narrow" w:cs="Arial"/>
                <w:sz w:val="22"/>
                <w:szCs w:val="22"/>
              </w:rPr>
            </w:pPr>
          </w:p>
          <w:p w14:paraId="5198ACD9" w14:textId="77777777" w:rsidR="00AE67FC" w:rsidRPr="00AE67FC" w:rsidRDefault="00AE67FC">
            <w:pPr>
              <w:numPr>
                <w:ilvl w:val="0"/>
                <w:numId w:val="18"/>
              </w:numPr>
              <w:tabs>
                <w:tab w:val="left" w:pos="253"/>
              </w:tabs>
              <w:ind w:right="111"/>
              <w:jc w:val="both"/>
              <w:rPr>
                <w:rFonts w:ascii="Arial Narrow" w:hAnsi="Arial Narrow" w:cs="Arial"/>
                <w:sz w:val="22"/>
                <w:szCs w:val="22"/>
              </w:rPr>
            </w:pPr>
            <w:r w:rsidRPr="00AE67FC">
              <w:rPr>
                <w:rFonts w:ascii="Arial Narrow" w:hAnsi="Arial Narrow" w:cs="Arial"/>
                <w:sz w:val="22"/>
                <w:szCs w:val="22"/>
              </w:rPr>
              <w:t xml:space="preserve">Aportar (preferiblemente) la certificación </w:t>
            </w:r>
            <w:r w:rsidRPr="00AE67FC">
              <w:rPr>
                <w:rFonts w:ascii="Arial Narrow" w:hAnsi="Arial Narrow"/>
                <w:sz w:val="22"/>
                <w:szCs w:val="22"/>
              </w:rPr>
              <w:t xml:space="preserve">SAP </w:t>
            </w:r>
            <w:proofErr w:type="spellStart"/>
            <w:r w:rsidRPr="00AE67FC">
              <w:rPr>
                <w:rFonts w:ascii="Arial Narrow" w:hAnsi="Arial Narrow"/>
                <w:sz w:val="22"/>
                <w:szCs w:val="22"/>
              </w:rPr>
              <w:t>Certified</w:t>
            </w:r>
            <w:proofErr w:type="spellEnd"/>
            <w:r w:rsidRPr="00AE67FC">
              <w:rPr>
                <w:rFonts w:ascii="Arial Narrow" w:hAnsi="Arial Narrow"/>
                <w:sz w:val="22"/>
                <w:szCs w:val="22"/>
              </w:rPr>
              <w:t xml:space="preserve"> </w:t>
            </w:r>
            <w:proofErr w:type="spellStart"/>
            <w:r w:rsidRPr="00AE67FC">
              <w:rPr>
                <w:rFonts w:ascii="Arial Narrow" w:hAnsi="Arial Narrow"/>
                <w:sz w:val="22"/>
                <w:szCs w:val="22"/>
              </w:rPr>
              <w:t>Technology</w:t>
            </w:r>
            <w:proofErr w:type="spellEnd"/>
            <w:r w:rsidRPr="00AE67FC">
              <w:rPr>
                <w:rFonts w:ascii="Arial Narrow" w:hAnsi="Arial Narrow"/>
                <w:sz w:val="22"/>
                <w:szCs w:val="22"/>
              </w:rPr>
              <w:t xml:space="preserve"> </w:t>
            </w:r>
            <w:proofErr w:type="spellStart"/>
            <w:r w:rsidRPr="00AE67FC">
              <w:rPr>
                <w:rFonts w:ascii="Arial Narrow" w:hAnsi="Arial Narrow"/>
                <w:sz w:val="22"/>
                <w:szCs w:val="22"/>
              </w:rPr>
              <w:t>Associate</w:t>
            </w:r>
            <w:proofErr w:type="spellEnd"/>
            <w:r w:rsidRPr="00AE67FC">
              <w:rPr>
                <w:rFonts w:ascii="Arial Narrow" w:hAnsi="Arial Narrow"/>
                <w:sz w:val="22"/>
                <w:szCs w:val="22"/>
              </w:rPr>
              <w:t xml:space="preserve"> – SAP Enterprise Portal 7.5</w:t>
            </w:r>
            <w:r w:rsidRPr="00AE67FC">
              <w:rPr>
                <w:rFonts w:ascii="Arial Narrow" w:hAnsi="Arial Narrow" w:cs="Arial"/>
                <w:sz w:val="22"/>
                <w:szCs w:val="22"/>
              </w:rPr>
              <w:t xml:space="preserve"> expedida por SAP.</w:t>
            </w:r>
          </w:p>
          <w:p w14:paraId="692BDE1E" w14:textId="77777777" w:rsidR="00AE67FC" w:rsidRPr="00AE67FC" w:rsidRDefault="00AE67FC" w:rsidP="000D0CA2">
            <w:pPr>
              <w:tabs>
                <w:tab w:val="left" w:pos="851"/>
              </w:tabs>
              <w:ind w:left="720" w:right="111"/>
              <w:jc w:val="both"/>
              <w:rPr>
                <w:rFonts w:ascii="Arial Narrow" w:hAnsi="Arial Narrow" w:cs="Arial"/>
                <w:sz w:val="22"/>
                <w:szCs w:val="22"/>
              </w:rPr>
            </w:pPr>
          </w:p>
          <w:p w14:paraId="52F50435" w14:textId="77777777" w:rsidR="00AE67FC" w:rsidRPr="00AE67FC" w:rsidRDefault="00AE67FC">
            <w:pPr>
              <w:pStyle w:val="Prrafodelista"/>
              <w:numPr>
                <w:ilvl w:val="0"/>
                <w:numId w:val="18"/>
              </w:numPr>
              <w:spacing w:line="240" w:lineRule="auto"/>
              <w:jc w:val="both"/>
              <w:rPr>
                <w:rFonts w:ascii="Arial Narrow" w:hAnsi="Arial Narrow" w:cs="Arial"/>
                <w:sz w:val="22"/>
                <w:szCs w:val="22"/>
              </w:rPr>
            </w:pPr>
            <w:r w:rsidRPr="00AE67FC">
              <w:rPr>
                <w:rFonts w:ascii="Arial Narrow" w:hAnsi="Arial Narrow" w:cs="Arial"/>
                <w:sz w:val="22"/>
                <w:szCs w:val="22"/>
                <w:lang w:eastAsia="es-CO"/>
              </w:rPr>
              <w:t xml:space="preserve">El profesional deberá demostrar experiencia a través de certificación escrita, </w:t>
            </w:r>
            <w:r w:rsidRPr="00AE67FC">
              <w:rPr>
                <w:rFonts w:ascii="Arial Narrow" w:hAnsi="Arial Narrow" w:cs="Arial"/>
                <w:sz w:val="22"/>
                <w:szCs w:val="22"/>
              </w:rPr>
              <w:t xml:space="preserve">en mínimo cuatro (4) proyectos que hayan sido </w:t>
            </w:r>
            <w:r w:rsidRPr="00AE67FC">
              <w:rPr>
                <w:rFonts w:ascii="Arial Narrow" w:hAnsi="Arial Narrow" w:cs="Arial"/>
                <w:b/>
                <w:bCs/>
                <w:sz w:val="22"/>
                <w:szCs w:val="22"/>
                <w:lang w:eastAsia="es-CO"/>
              </w:rPr>
              <w:t>ejecutados</w:t>
            </w:r>
            <w:r w:rsidRPr="00AE67FC">
              <w:rPr>
                <w:rFonts w:ascii="Arial Narrow" w:hAnsi="Arial Narrow" w:cs="Arial"/>
                <w:sz w:val="22"/>
                <w:szCs w:val="22"/>
                <w:lang w:eastAsia="es-CO"/>
              </w:rPr>
              <w:t xml:space="preserve"> en su totalidad entre el 01 de enero de 2017 y la fecha de cierre del presente proceso</w:t>
            </w:r>
            <w:r w:rsidRPr="00AE67FC">
              <w:rPr>
                <w:rFonts w:ascii="Arial Narrow" w:hAnsi="Arial Narrow" w:cs="Arial"/>
                <w:sz w:val="22"/>
                <w:szCs w:val="22"/>
              </w:rPr>
              <w:t>, y que hayan durado mínimo un (1) año.</w:t>
            </w:r>
          </w:p>
          <w:p w14:paraId="1CAF40E5" w14:textId="77777777" w:rsidR="00AE67FC" w:rsidRPr="00AE67FC" w:rsidRDefault="00AE67FC" w:rsidP="000D0CA2">
            <w:pPr>
              <w:tabs>
                <w:tab w:val="left" w:pos="851"/>
              </w:tabs>
              <w:ind w:left="720" w:right="111"/>
              <w:jc w:val="both"/>
              <w:rPr>
                <w:rFonts w:ascii="Arial Narrow" w:hAnsi="Arial Narrow" w:cs="Arial"/>
                <w:sz w:val="22"/>
                <w:szCs w:val="22"/>
              </w:rPr>
            </w:pPr>
          </w:p>
          <w:p w14:paraId="0A594A4A" w14:textId="48183FC4" w:rsidR="00AE67FC" w:rsidRPr="00AE67FC" w:rsidRDefault="00AE67FC" w:rsidP="000D0CA2">
            <w:pPr>
              <w:tabs>
                <w:tab w:val="left" w:pos="851"/>
              </w:tabs>
              <w:ind w:left="720" w:right="111"/>
              <w:jc w:val="both"/>
              <w:rPr>
                <w:rFonts w:ascii="Arial Narrow" w:hAnsi="Arial Narrow" w:cs="Arial"/>
                <w:sz w:val="22"/>
                <w:szCs w:val="22"/>
              </w:rPr>
            </w:pPr>
            <w:r w:rsidRPr="00AE67FC">
              <w:rPr>
                <w:rFonts w:ascii="Arial Narrow" w:hAnsi="Arial Narrow" w:cs="Arial"/>
                <w:sz w:val="22"/>
                <w:szCs w:val="22"/>
              </w:rPr>
              <w:t xml:space="preserve">Dicha certificación de experiencia debe contemplar actividades de Administración y Consultoría en </w:t>
            </w:r>
            <w:r w:rsidR="00004876" w:rsidRPr="00AE67FC">
              <w:rPr>
                <w:rFonts w:ascii="Arial Narrow" w:hAnsi="Arial Narrow" w:cs="Arial"/>
                <w:sz w:val="22"/>
                <w:szCs w:val="22"/>
              </w:rPr>
              <w:t>plataforma SAP</w:t>
            </w:r>
            <w:r w:rsidRPr="00AE67FC">
              <w:rPr>
                <w:rFonts w:ascii="Arial Narrow" w:hAnsi="Arial Narrow" w:cs="Arial"/>
                <w:sz w:val="22"/>
                <w:szCs w:val="22"/>
              </w:rPr>
              <w:t xml:space="preserve"> </w:t>
            </w:r>
            <w:proofErr w:type="spellStart"/>
            <w:r w:rsidRPr="00AE67FC">
              <w:rPr>
                <w:rFonts w:ascii="Arial Narrow" w:hAnsi="Arial Narrow" w:cs="Arial"/>
                <w:sz w:val="22"/>
                <w:szCs w:val="22"/>
              </w:rPr>
              <w:t>Netweaver</w:t>
            </w:r>
            <w:proofErr w:type="spellEnd"/>
            <w:r w:rsidRPr="00AE67FC">
              <w:rPr>
                <w:rFonts w:ascii="Arial Narrow" w:hAnsi="Arial Narrow" w:cs="Arial"/>
                <w:sz w:val="22"/>
                <w:szCs w:val="22"/>
              </w:rPr>
              <w:t xml:space="preserve"> y Portales SAP.</w:t>
            </w:r>
          </w:p>
          <w:p w14:paraId="1E83BC19" w14:textId="77777777" w:rsidR="00AE67FC" w:rsidRPr="00AE67FC" w:rsidRDefault="00AE67FC" w:rsidP="000D0CA2">
            <w:pPr>
              <w:tabs>
                <w:tab w:val="left" w:pos="851"/>
              </w:tabs>
              <w:ind w:left="720" w:right="111"/>
              <w:jc w:val="both"/>
              <w:rPr>
                <w:rFonts w:ascii="Arial Narrow" w:hAnsi="Arial Narrow" w:cs="Arial"/>
                <w:sz w:val="22"/>
                <w:szCs w:val="22"/>
              </w:rPr>
            </w:pPr>
          </w:p>
          <w:p w14:paraId="3ED3BBF0" w14:textId="77777777" w:rsidR="00AE67FC" w:rsidRPr="00AE67FC" w:rsidRDefault="00AE67FC">
            <w:pPr>
              <w:pStyle w:val="Prrafodelista"/>
              <w:numPr>
                <w:ilvl w:val="0"/>
                <w:numId w:val="19"/>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 xml:space="preserve">La(s) certificación(es) de experiencia deberá(n) indicar como mínimo los siguientes datos: </w:t>
            </w:r>
          </w:p>
          <w:p w14:paraId="5BDDAA25" w14:textId="77777777" w:rsidR="00AE67FC" w:rsidRPr="00AE67FC" w:rsidRDefault="00AE67FC" w:rsidP="000D0CA2">
            <w:pPr>
              <w:pStyle w:val="Prrafodelista"/>
              <w:ind w:left="0"/>
              <w:contextualSpacing/>
              <w:jc w:val="both"/>
              <w:rPr>
                <w:rFonts w:ascii="Arial Narrow" w:hAnsi="Arial Narrow" w:cs="Arial"/>
                <w:sz w:val="22"/>
                <w:szCs w:val="22"/>
                <w:lang w:eastAsia="es-CO"/>
              </w:rPr>
            </w:pPr>
          </w:p>
          <w:p w14:paraId="61D543FA" w14:textId="77777777" w:rsidR="00AE67FC" w:rsidRPr="00AE67FC" w:rsidRDefault="00AE67FC">
            <w:pPr>
              <w:pStyle w:val="Prrafodelista"/>
              <w:numPr>
                <w:ilvl w:val="0"/>
                <w:numId w:val="20"/>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 xml:space="preserve">Nombre de la empresa </w:t>
            </w:r>
          </w:p>
          <w:p w14:paraId="4D9DB54C" w14:textId="77777777" w:rsidR="00AE67FC" w:rsidRPr="00AE67FC" w:rsidRDefault="00AE67FC">
            <w:pPr>
              <w:pStyle w:val="Prrafodelista"/>
              <w:numPr>
                <w:ilvl w:val="0"/>
                <w:numId w:val="20"/>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Nombre de la persona propuesta</w:t>
            </w:r>
          </w:p>
          <w:p w14:paraId="3640F888" w14:textId="77777777" w:rsidR="00AE67FC" w:rsidRPr="00AE67FC" w:rsidRDefault="00AE67FC">
            <w:pPr>
              <w:pStyle w:val="Prrafodelista"/>
              <w:numPr>
                <w:ilvl w:val="0"/>
                <w:numId w:val="20"/>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Nombre de los proyectos</w:t>
            </w:r>
          </w:p>
          <w:p w14:paraId="758B3DAA" w14:textId="77777777" w:rsidR="00AE67FC" w:rsidRPr="00AE67FC" w:rsidRDefault="00AE67FC">
            <w:pPr>
              <w:pStyle w:val="Prrafodelista"/>
              <w:numPr>
                <w:ilvl w:val="0"/>
                <w:numId w:val="20"/>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Fecha de inicio</w:t>
            </w:r>
          </w:p>
          <w:p w14:paraId="79C98ECD" w14:textId="77777777" w:rsidR="00AE67FC" w:rsidRPr="00AE67FC" w:rsidRDefault="00AE67FC">
            <w:pPr>
              <w:pStyle w:val="Prrafodelista"/>
              <w:numPr>
                <w:ilvl w:val="0"/>
                <w:numId w:val="20"/>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 xml:space="preserve">Fecha de terminación  </w:t>
            </w:r>
          </w:p>
          <w:p w14:paraId="44784BFA" w14:textId="77777777" w:rsidR="00AE67FC" w:rsidRPr="00AE67FC" w:rsidRDefault="00AE67FC">
            <w:pPr>
              <w:pStyle w:val="Prrafodelista"/>
              <w:numPr>
                <w:ilvl w:val="0"/>
                <w:numId w:val="20"/>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Actividades adelantadas en el contrato en el manejo de las herramientas anteriormente descritas</w:t>
            </w:r>
          </w:p>
          <w:p w14:paraId="56079940" w14:textId="77777777" w:rsidR="00AE67FC" w:rsidRPr="00AE67FC" w:rsidRDefault="00AE67FC">
            <w:pPr>
              <w:pStyle w:val="Prrafodelista"/>
              <w:numPr>
                <w:ilvl w:val="0"/>
                <w:numId w:val="20"/>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La certificación deberá ser expedida por la empresa donde se ejecutó esta actividad. </w:t>
            </w:r>
          </w:p>
          <w:p w14:paraId="7C8F0782" w14:textId="77777777" w:rsidR="00AE67FC" w:rsidRPr="00AE67FC" w:rsidRDefault="00AE67FC" w:rsidP="000D0CA2">
            <w:pPr>
              <w:tabs>
                <w:tab w:val="left" w:pos="851"/>
              </w:tabs>
              <w:ind w:left="720" w:right="111"/>
              <w:jc w:val="both"/>
              <w:rPr>
                <w:rFonts w:ascii="Arial Narrow" w:hAnsi="Arial Narrow" w:cs="Arial"/>
                <w:sz w:val="22"/>
                <w:szCs w:val="22"/>
              </w:rPr>
            </w:pPr>
          </w:p>
          <w:p w14:paraId="16200F93" w14:textId="77777777" w:rsidR="00AE67FC" w:rsidRPr="00AE67FC" w:rsidRDefault="00AE67FC">
            <w:pPr>
              <w:numPr>
                <w:ilvl w:val="0"/>
                <w:numId w:val="18"/>
              </w:numPr>
              <w:tabs>
                <w:tab w:val="left" w:pos="253"/>
              </w:tabs>
              <w:ind w:right="111"/>
              <w:jc w:val="both"/>
              <w:rPr>
                <w:rFonts w:ascii="Arial Narrow" w:hAnsi="Arial Narrow" w:cs="Arial"/>
                <w:sz w:val="22"/>
                <w:szCs w:val="22"/>
              </w:rPr>
            </w:pPr>
            <w:r w:rsidRPr="00AE67FC">
              <w:rPr>
                <w:rFonts w:ascii="Arial Narrow" w:hAnsi="Arial Narrow" w:cs="Arial"/>
                <w:sz w:val="22"/>
                <w:szCs w:val="22"/>
              </w:rPr>
              <w:t>Debe contar, con el equipo de cómputo y recursos necesarios para cumplir con su trabajo. El cual prestará sus servicios cuando sea requerido por el Ministerio, previa coordinación del supervisor de contrato.</w:t>
            </w:r>
          </w:p>
        </w:tc>
      </w:tr>
      <w:tr w:rsidR="00AE67FC" w:rsidRPr="00AE67FC" w14:paraId="42EE2FD6" w14:textId="77777777" w:rsidTr="00E90CDB">
        <w:trPr>
          <w:cantSplit/>
          <w:trHeight w:val="171"/>
        </w:trPr>
        <w:tc>
          <w:tcPr>
            <w:tcW w:w="1418" w:type="dxa"/>
            <w:vMerge/>
            <w:tcBorders>
              <w:left w:val="single" w:sz="4" w:space="0" w:color="auto"/>
              <w:bottom w:val="single" w:sz="4" w:space="0" w:color="auto"/>
              <w:right w:val="single" w:sz="4" w:space="0" w:color="auto"/>
            </w:tcBorders>
            <w:vAlign w:val="center"/>
          </w:tcPr>
          <w:p w14:paraId="595C25C5" w14:textId="77777777" w:rsidR="00AE67FC" w:rsidRPr="00AE67FC" w:rsidRDefault="00AE67FC" w:rsidP="000D0CA2">
            <w:pPr>
              <w:ind w:left="360"/>
              <w:jc w:val="both"/>
              <w:rPr>
                <w:rFonts w:ascii="Arial Narrow" w:hAnsi="Arial Narrow" w:cs="Arial"/>
                <w:b/>
                <w:sz w:val="22"/>
                <w:szCs w:val="22"/>
              </w:rPr>
            </w:pPr>
          </w:p>
        </w:tc>
        <w:tc>
          <w:tcPr>
            <w:tcW w:w="601" w:type="dxa"/>
            <w:vMerge/>
            <w:tcBorders>
              <w:left w:val="single" w:sz="4" w:space="0" w:color="auto"/>
              <w:bottom w:val="single" w:sz="4" w:space="0" w:color="auto"/>
              <w:right w:val="single" w:sz="4" w:space="0" w:color="auto"/>
            </w:tcBorders>
            <w:vAlign w:val="center"/>
          </w:tcPr>
          <w:p w14:paraId="3F21EE61" w14:textId="77777777" w:rsidR="00AE67FC" w:rsidRPr="00AE67FC" w:rsidRDefault="00AE67FC" w:rsidP="000D0CA2">
            <w:pPr>
              <w:ind w:left="360" w:hanging="360"/>
              <w:jc w:val="both"/>
              <w:rPr>
                <w:rFonts w:ascii="Arial Narrow" w:hAnsi="Arial Narrow" w:cs="Arial"/>
                <w:b/>
                <w:sz w:val="22"/>
                <w:szCs w:val="22"/>
              </w:rPr>
            </w:pPr>
          </w:p>
        </w:tc>
        <w:tc>
          <w:tcPr>
            <w:tcW w:w="7053" w:type="dxa"/>
            <w:gridSpan w:val="2"/>
            <w:tcBorders>
              <w:top w:val="single" w:sz="4" w:space="0" w:color="auto"/>
              <w:left w:val="single" w:sz="4" w:space="0" w:color="auto"/>
              <w:bottom w:val="single" w:sz="4" w:space="0" w:color="auto"/>
              <w:right w:val="single" w:sz="4" w:space="0" w:color="auto"/>
            </w:tcBorders>
          </w:tcPr>
          <w:p w14:paraId="13C2C3BA" w14:textId="77777777" w:rsidR="00AE67FC" w:rsidRPr="00AE67FC" w:rsidRDefault="00AE67FC" w:rsidP="000D0CA2">
            <w:pPr>
              <w:ind w:right="111"/>
              <w:jc w:val="both"/>
              <w:rPr>
                <w:rFonts w:ascii="Arial Narrow" w:hAnsi="Arial Narrow" w:cs="Arial"/>
                <w:sz w:val="22"/>
                <w:szCs w:val="22"/>
              </w:rPr>
            </w:pPr>
            <w:r w:rsidRPr="00AE67FC">
              <w:rPr>
                <w:rFonts w:ascii="Arial Narrow" w:hAnsi="Arial Narrow" w:cs="Arial"/>
                <w:b/>
                <w:sz w:val="22"/>
                <w:szCs w:val="22"/>
              </w:rPr>
              <w:t xml:space="preserve">CONSULTOR DESARROLLADOR: </w:t>
            </w:r>
            <w:r w:rsidRPr="00AE67FC">
              <w:rPr>
                <w:rFonts w:ascii="Arial Narrow" w:hAnsi="Arial Narrow" w:cs="Arial"/>
                <w:sz w:val="22"/>
                <w:szCs w:val="22"/>
              </w:rPr>
              <w:t>el cual deberá desarrollar las mejoras y nuevos requerimientos que requiera el portal web del Ministerio.  Dicho consultor debe cumplir con los siguientes requisitos:</w:t>
            </w:r>
          </w:p>
          <w:p w14:paraId="31DB6ACC" w14:textId="77777777" w:rsidR="00AE67FC" w:rsidRPr="00AE67FC" w:rsidRDefault="00AE67FC" w:rsidP="000D0CA2">
            <w:pPr>
              <w:tabs>
                <w:tab w:val="left" w:pos="851"/>
              </w:tabs>
              <w:ind w:right="111"/>
              <w:jc w:val="both"/>
              <w:rPr>
                <w:rFonts w:ascii="Arial Narrow" w:hAnsi="Arial Narrow" w:cs="Arial"/>
                <w:sz w:val="22"/>
                <w:szCs w:val="22"/>
              </w:rPr>
            </w:pPr>
          </w:p>
          <w:p w14:paraId="499CDEBD" w14:textId="40480517" w:rsidR="00AE67FC" w:rsidRPr="00AE67FC" w:rsidRDefault="00AE67FC">
            <w:pPr>
              <w:pStyle w:val="Prrafodelista"/>
              <w:numPr>
                <w:ilvl w:val="0"/>
                <w:numId w:val="17"/>
              </w:numPr>
              <w:spacing w:line="240" w:lineRule="auto"/>
              <w:ind w:left="678"/>
              <w:jc w:val="both"/>
              <w:rPr>
                <w:rFonts w:ascii="Arial Narrow" w:hAnsi="Arial Narrow" w:cs="Arial"/>
                <w:sz w:val="22"/>
                <w:szCs w:val="22"/>
                <w:lang w:eastAsia="es-CO"/>
              </w:rPr>
            </w:pPr>
            <w:r w:rsidRPr="00AE67FC">
              <w:rPr>
                <w:rFonts w:ascii="Arial Narrow" w:hAnsi="Arial Narrow" w:cs="Arial"/>
                <w:sz w:val="22"/>
                <w:szCs w:val="22"/>
                <w:lang w:eastAsia="es-CO"/>
              </w:rPr>
              <w:t xml:space="preserve">Debe acreditar tener el título académico de Ingeniero de Sistemas o Electrónico o de </w:t>
            </w:r>
            <w:r w:rsidR="00004876" w:rsidRPr="00AE67FC">
              <w:rPr>
                <w:rFonts w:ascii="Arial Narrow" w:hAnsi="Arial Narrow" w:cs="Arial"/>
                <w:sz w:val="22"/>
                <w:szCs w:val="22"/>
                <w:lang w:eastAsia="es-CO"/>
              </w:rPr>
              <w:t>Telecomunicaciones o</w:t>
            </w:r>
            <w:r w:rsidRPr="00AE67FC">
              <w:rPr>
                <w:rFonts w:ascii="Arial Narrow" w:hAnsi="Arial Narrow" w:cs="Arial"/>
                <w:sz w:val="22"/>
                <w:szCs w:val="22"/>
                <w:lang w:eastAsia="es-CO"/>
              </w:rPr>
              <w:t xml:space="preserve"> Telemático.</w:t>
            </w:r>
          </w:p>
          <w:p w14:paraId="2219CF34" w14:textId="77777777" w:rsidR="00AE67FC" w:rsidRPr="00AE67FC" w:rsidRDefault="00AE67FC" w:rsidP="000D0CA2">
            <w:pPr>
              <w:pStyle w:val="Prrafodelista"/>
              <w:ind w:left="678"/>
              <w:jc w:val="both"/>
              <w:rPr>
                <w:rFonts w:ascii="Arial Narrow" w:hAnsi="Arial Narrow" w:cs="Arial"/>
                <w:sz w:val="22"/>
                <w:szCs w:val="22"/>
                <w:lang w:eastAsia="es-CO"/>
              </w:rPr>
            </w:pPr>
          </w:p>
          <w:p w14:paraId="532ECFDD" w14:textId="77777777" w:rsidR="00AE67FC" w:rsidRPr="00AE67FC" w:rsidRDefault="00AE67FC">
            <w:pPr>
              <w:pStyle w:val="Prrafodelista"/>
              <w:numPr>
                <w:ilvl w:val="0"/>
                <w:numId w:val="17"/>
              </w:numPr>
              <w:spacing w:line="240" w:lineRule="auto"/>
              <w:ind w:left="678"/>
              <w:jc w:val="both"/>
              <w:rPr>
                <w:rFonts w:ascii="Arial Narrow" w:hAnsi="Arial Narrow" w:cs="Arial"/>
                <w:sz w:val="22"/>
                <w:szCs w:val="22"/>
                <w:lang w:eastAsia="es-CO"/>
              </w:rPr>
            </w:pPr>
            <w:r w:rsidRPr="00AE67FC">
              <w:rPr>
                <w:rFonts w:ascii="Arial Narrow" w:hAnsi="Arial Narrow" w:cs="Arial"/>
                <w:sz w:val="22"/>
                <w:szCs w:val="22"/>
                <w:lang w:eastAsia="es-CO"/>
              </w:rPr>
              <w:t>Cada profesional debe aportar copia de la tarjeta profesional expedida por la correspondiente entidad competente</w:t>
            </w:r>
          </w:p>
          <w:p w14:paraId="45E9202F" w14:textId="77777777" w:rsidR="00AE67FC" w:rsidRPr="00AE67FC" w:rsidRDefault="00AE67FC" w:rsidP="000D0CA2">
            <w:pPr>
              <w:tabs>
                <w:tab w:val="left" w:pos="851"/>
              </w:tabs>
              <w:ind w:right="111"/>
              <w:jc w:val="both"/>
              <w:rPr>
                <w:rFonts w:ascii="Arial Narrow" w:hAnsi="Arial Narrow" w:cs="Arial"/>
                <w:sz w:val="22"/>
                <w:szCs w:val="22"/>
              </w:rPr>
            </w:pPr>
          </w:p>
          <w:p w14:paraId="1B848F2E" w14:textId="77777777" w:rsidR="00AE67FC" w:rsidRPr="00AE67FC" w:rsidRDefault="00AE67FC">
            <w:pPr>
              <w:numPr>
                <w:ilvl w:val="0"/>
                <w:numId w:val="21"/>
              </w:numPr>
              <w:tabs>
                <w:tab w:val="left" w:pos="253"/>
              </w:tabs>
              <w:ind w:right="111"/>
              <w:jc w:val="both"/>
              <w:rPr>
                <w:rFonts w:ascii="Arial Narrow" w:hAnsi="Arial Narrow" w:cs="Arial"/>
                <w:b/>
                <w:sz w:val="22"/>
                <w:szCs w:val="22"/>
              </w:rPr>
            </w:pPr>
            <w:r w:rsidRPr="00AE67FC">
              <w:rPr>
                <w:rFonts w:ascii="Arial Narrow" w:hAnsi="Arial Narrow"/>
                <w:sz w:val="22"/>
                <w:szCs w:val="22"/>
              </w:rPr>
              <w:t xml:space="preserve">Aportar preferiblemente la certificación SAP </w:t>
            </w:r>
            <w:proofErr w:type="spellStart"/>
            <w:r w:rsidRPr="00AE67FC">
              <w:rPr>
                <w:rFonts w:ascii="Arial Narrow" w:hAnsi="Arial Narrow"/>
                <w:sz w:val="22"/>
                <w:szCs w:val="22"/>
              </w:rPr>
              <w:t>Certified</w:t>
            </w:r>
            <w:proofErr w:type="spellEnd"/>
            <w:r w:rsidRPr="00AE67FC">
              <w:rPr>
                <w:rFonts w:ascii="Arial Narrow" w:hAnsi="Arial Narrow"/>
                <w:sz w:val="22"/>
                <w:szCs w:val="22"/>
              </w:rPr>
              <w:t xml:space="preserve"> </w:t>
            </w:r>
            <w:proofErr w:type="spellStart"/>
            <w:r w:rsidRPr="00AE67FC">
              <w:rPr>
                <w:rFonts w:ascii="Arial Narrow" w:hAnsi="Arial Narrow"/>
                <w:sz w:val="22"/>
                <w:szCs w:val="22"/>
              </w:rPr>
              <w:t>Technology</w:t>
            </w:r>
            <w:proofErr w:type="spellEnd"/>
            <w:r w:rsidRPr="00AE67FC">
              <w:rPr>
                <w:rFonts w:ascii="Arial Narrow" w:hAnsi="Arial Narrow"/>
                <w:sz w:val="22"/>
                <w:szCs w:val="22"/>
              </w:rPr>
              <w:t xml:space="preserve"> </w:t>
            </w:r>
            <w:proofErr w:type="spellStart"/>
            <w:r w:rsidRPr="00AE67FC">
              <w:rPr>
                <w:rFonts w:ascii="Arial Narrow" w:hAnsi="Arial Narrow"/>
                <w:sz w:val="22"/>
                <w:szCs w:val="22"/>
              </w:rPr>
              <w:t>Associate</w:t>
            </w:r>
            <w:proofErr w:type="spellEnd"/>
            <w:r w:rsidRPr="00AE67FC">
              <w:rPr>
                <w:rFonts w:ascii="Arial Narrow" w:hAnsi="Arial Narrow"/>
                <w:sz w:val="22"/>
                <w:szCs w:val="22"/>
              </w:rPr>
              <w:t xml:space="preserve"> – SAP Enterprise Portal 7.5</w:t>
            </w:r>
            <w:r w:rsidRPr="00AE67FC">
              <w:rPr>
                <w:rFonts w:ascii="Arial Narrow" w:hAnsi="Arial Narrow" w:cs="Arial"/>
                <w:sz w:val="22"/>
                <w:szCs w:val="22"/>
              </w:rPr>
              <w:t xml:space="preserve"> expedida por SAP.</w:t>
            </w:r>
          </w:p>
          <w:p w14:paraId="4775A4F6" w14:textId="77777777" w:rsidR="00AE67FC" w:rsidRPr="00AE67FC" w:rsidRDefault="00AE67FC" w:rsidP="000D0CA2">
            <w:pPr>
              <w:ind w:right="111"/>
              <w:jc w:val="both"/>
              <w:rPr>
                <w:rFonts w:ascii="Arial Narrow" w:hAnsi="Arial Narrow" w:cs="Arial"/>
                <w:sz w:val="22"/>
                <w:szCs w:val="22"/>
              </w:rPr>
            </w:pPr>
          </w:p>
          <w:p w14:paraId="074655A0" w14:textId="77777777" w:rsidR="00AE67FC" w:rsidRPr="00AE67FC" w:rsidRDefault="00AE67FC">
            <w:pPr>
              <w:pStyle w:val="Prrafodelista"/>
              <w:numPr>
                <w:ilvl w:val="0"/>
                <w:numId w:val="18"/>
              </w:numPr>
              <w:spacing w:line="240" w:lineRule="auto"/>
              <w:jc w:val="both"/>
              <w:rPr>
                <w:rFonts w:ascii="Arial Narrow" w:hAnsi="Arial Narrow" w:cs="Arial"/>
                <w:sz w:val="22"/>
                <w:szCs w:val="22"/>
              </w:rPr>
            </w:pPr>
            <w:r w:rsidRPr="00AE67FC">
              <w:rPr>
                <w:rFonts w:ascii="Arial Narrow" w:hAnsi="Arial Narrow" w:cs="Arial"/>
                <w:sz w:val="22"/>
                <w:szCs w:val="22"/>
                <w:lang w:eastAsia="es-CO"/>
              </w:rPr>
              <w:t xml:space="preserve">El profesional deberá demostrar experiencia a través de certificación escrita, </w:t>
            </w:r>
            <w:r w:rsidRPr="00AE67FC">
              <w:rPr>
                <w:rFonts w:ascii="Arial Narrow" w:hAnsi="Arial Narrow" w:cs="Arial"/>
                <w:sz w:val="22"/>
                <w:szCs w:val="22"/>
              </w:rPr>
              <w:t xml:space="preserve">en mínimo cuatro (4) proyectos que hayan sido </w:t>
            </w:r>
            <w:r w:rsidRPr="00AE67FC">
              <w:rPr>
                <w:rFonts w:ascii="Arial Narrow" w:hAnsi="Arial Narrow" w:cs="Arial"/>
                <w:b/>
                <w:bCs/>
                <w:sz w:val="22"/>
                <w:szCs w:val="22"/>
                <w:lang w:eastAsia="es-CO"/>
              </w:rPr>
              <w:t>ejecutados</w:t>
            </w:r>
            <w:r w:rsidRPr="00AE67FC">
              <w:rPr>
                <w:rFonts w:ascii="Arial Narrow" w:hAnsi="Arial Narrow" w:cs="Arial"/>
                <w:sz w:val="22"/>
                <w:szCs w:val="22"/>
                <w:lang w:eastAsia="es-CO"/>
              </w:rPr>
              <w:t xml:space="preserve"> en su totalidad entre el 01 de enero de 2017 y la fecha de cierre del presente proceso</w:t>
            </w:r>
            <w:r w:rsidRPr="00AE67FC">
              <w:rPr>
                <w:rFonts w:ascii="Arial Narrow" w:hAnsi="Arial Narrow" w:cs="Arial"/>
                <w:sz w:val="22"/>
                <w:szCs w:val="22"/>
              </w:rPr>
              <w:t>, y que hayan durado mínimo un (1) año.</w:t>
            </w:r>
          </w:p>
          <w:p w14:paraId="304F8FF3" w14:textId="77777777" w:rsidR="00AE67FC" w:rsidRPr="00AE67FC" w:rsidRDefault="00AE67FC" w:rsidP="000D0CA2">
            <w:pPr>
              <w:tabs>
                <w:tab w:val="left" w:pos="851"/>
              </w:tabs>
              <w:ind w:left="720" w:right="111"/>
              <w:jc w:val="both"/>
              <w:rPr>
                <w:rFonts w:ascii="Arial Narrow" w:hAnsi="Arial Narrow" w:cs="Arial"/>
                <w:sz w:val="22"/>
                <w:szCs w:val="22"/>
              </w:rPr>
            </w:pPr>
          </w:p>
          <w:p w14:paraId="77523949" w14:textId="77777777" w:rsidR="00AE67FC" w:rsidRPr="00AE67FC" w:rsidRDefault="00AE67FC">
            <w:pPr>
              <w:numPr>
                <w:ilvl w:val="0"/>
                <w:numId w:val="21"/>
              </w:numPr>
              <w:tabs>
                <w:tab w:val="left" w:pos="253"/>
              </w:tabs>
              <w:ind w:right="111"/>
              <w:jc w:val="both"/>
              <w:rPr>
                <w:rFonts w:ascii="Arial Narrow" w:hAnsi="Arial Narrow" w:cs="Arial"/>
                <w:sz w:val="22"/>
                <w:szCs w:val="22"/>
              </w:rPr>
            </w:pPr>
            <w:r w:rsidRPr="00AE67FC">
              <w:rPr>
                <w:rFonts w:ascii="Arial Narrow" w:hAnsi="Arial Narrow" w:cs="Arial"/>
                <w:sz w:val="22"/>
                <w:szCs w:val="22"/>
              </w:rPr>
              <w:t>Dicha certificación de experiencia debe contemplar actividades de desarrollo para Portales SAP.</w:t>
            </w:r>
          </w:p>
          <w:p w14:paraId="286CA7D2" w14:textId="77777777" w:rsidR="00AE67FC" w:rsidRPr="00AE67FC" w:rsidRDefault="00AE67FC" w:rsidP="000D0CA2">
            <w:pPr>
              <w:tabs>
                <w:tab w:val="left" w:pos="253"/>
              </w:tabs>
              <w:ind w:left="720" w:right="111"/>
              <w:jc w:val="both"/>
              <w:rPr>
                <w:rFonts w:ascii="Arial Narrow" w:hAnsi="Arial Narrow" w:cs="Arial"/>
                <w:sz w:val="22"/>
                <w:szCs w:val="22"/>
              </w:rPr>
            </w:pPr>
          </w:p>
          <w:p w14:paraId="6B6EF855" w14:textId="77777777" w:rsidR="00AE67FC" w:rsidRPr="00AE67FC" w:rsidRDefault="00AE67FC">
            <w:pPr>
              <w:pStyle w:val="Prrafodelista"/>
              <w:numPr>
                <w:ilvl w:val="0"/>
                <w:numId w:val="19"/>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 xml:space="preserve">La(s) certificación(es) de experiencia deberá(n) indicar como mínimo los siguientes datos: </w:t>
            </w:r>
          </w:p>
          <w:p w14:paraId="1B39B4F1" w14:textId="77777777" w:rsidR="00AE67FC" w:rsidRPr="00AE67FC" w:rsidRDefault="00AE67FC" w:rsidP="000D0CA2">
            <w:pPr>
              <w:pStyle w:val="Prrafodelista"/>
              <w:ind w:left="0"/>
              <w:contextualSpacing/>
              <w:jc w:val="both"/>
              <w:rPr>
                <w:rFonts w:ascii="Arial Narrow" w:hAnsi="Arial Narrow" w:cs="Arial"/>
                <w:sz w:val="22"/>
                <w:szCs w:val="22"/>
                <w:lang w:eastAsia="es-CO"/>
              </w:rPr>
            </w:pPr>
          </w:p>
          <w:p w14:paraId="0FDF2FEF" w14:textId="77777777" w:rsidR="00AE67FC" w:rsidRPr="00AE67FC" w:rsidRDefault="00AE67FC">
            <w:pPr>
              <w:pStyle w:val="Prrafodelista"/>
              <w:numPr>
                <w:ilvl w:val="0"/>
                <w:numId w:val="20"/>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 xml:space="preserve">Nombre de la empresa </w:t>
            </w:r>
          </w:p>
          <w:p w14:paraId="003EA803" w14:textId="77777777" w:rsidR="00AE67FC" w:rsidRPr="00AE67FC" w:rsidRDefault="00AE67FC">
            <w:pPr>
              <w:pStyle w:val="Prrafodelista"/>
              <w:numPr>
                <w:ilvl w:val="0"/>
                <w:numId w:val="20"/>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Nombre de la persona propuesta</w:t>
            </w:r>
          </w:p>
          <w:p w14:paraId="7EC039CD" w14:textId="77777777" w:rsidR="00AE67FC" w:rsidRPr="00AE67FC" w:rsidRDefault="00AE67FC">
            <w:pPr>
              <w:pStyle w:val="Prrafodelista"/>
              <w:numPr>
                <w:ilvl w:val="0"/>
                <w:numId w:val="20"/>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Nombre de los proyectos</w:t>
            </w:r>
          </w:p>
          <w:p w14:paraId="2F766EF4" w14:textId="77777777" w:rsidR="00AE67FC" w:rsidRPr="00AE67FC" w:rsidRDefault="00AE67FC">
            <w:pPr>
              <w:pStyle w:val="Prrafodelista"/>
              <w:numPr>
                <w:ilvl w:val="0"/>
                <w:numId w:val="20"/>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Fecha de inicio</w:t>
            </w:r>
          </w:p>
          <w:p w14:paraId="6D8B43B4" w14:textId="77777777" w:rsidR="00AE67FC" w:rsidRPr="00AE67FC" w:rsidRDefault="00AE67FC">
            <w:pPr>
              <w:pStyle w:val="Prrafodelista"/>
              <w:numPr>
                <w:ilvl w:val="0"/>
                <w:numId w:val="20"/>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 xml:space="preserve">Fecha de terminación  </w:t>
            </w:r>
          </w:p>
          <w:p w14:paraId="12B15205" w14:textId="77777777" w:rsidR="00AE67FC" w:rsidRPr="00AE67FC" w:rsidRDefault="00AE67FC">
            <w:pPr>
              <w:pStyle w:val="Prrafodelista"/>
              <w:numPr>
                <w:ilvl w:val="0"/>
                <w:numId w:val="20"/>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Actividades adelantadas en el contrato en el manejo de las herramientas anteriormente descritas</w:t>
            </w:r>
          </w:p>
          <w:p w14:paraId="37A44696" w14:textId="77777777" w:rsidR="00AE67FC" w:rsidRPr="00AE67FC" w:rsidRDefault="00AE67FC">
            <w:pPr>
              <w:pStyle w:val="Prrafodelista"/>
              <w:numPr>
                <w:ilvl w:val="0"/>
                <w:numId w:val="20"/>
              </w:numPr>
              <w:spacing w:line="240" w:lineRule="auto"/>
              <w:contextualSpacing/>
              <w:jc w:val="both"/>
              <w:rPr>
                <w:rFonts w:ascii="Arial Narrow" w:hAnsi="Arial Narrow" w:cs="Arial"/>
                <w:sz w:val="22"/>
                <w:szCs w:val="22"/>
                <w:lang w:eastAsia="es-CO"/>
              </w:rPr>
            </w:pPr>
            <w:r w:rsidRPr="00AE67FC">
              <w:rPr>
                <w:rFonts w:ascii="Arial Narrow" w:hAnsi="Arial Narrow" w:cs="Arial"/>
                <w:sz w:val="22"/>
                <w:szCs w:val="22"/>
                <w:lang w:eastAsia="es-CO"/>
              </w:rPr>
              <w:t>La certificación deberá ser expedida por la empresa donde se ejecutó esta actividad. </w:t>
            </w:r>
          </w:p>
          <w:p w14:paraId="3434A7E2" w14:textId="77777777" w:rsidR="00AE67FC" w:rsidRPr="00AE67FC" w:rsidRDefault="00AE67FC" w:rsidP="000D0CA2">
            <w:pPr>
              <w:pStyle w:val="Prrafodelista"/>
              <w:jc w:val="both"/>
              <w:rPr>
                <w:rFonts w:ascii="Arial Narrow" w:hAnsi="Arial Narrow" w:cs="Arial"/>
                <w:sz w:val="22"/>
                <w:szCs w:val="22"/>
              </w:rPr>
            </w:pPr>
          </w:p>
          <w:p w14:paraId="63195633" w14:textId="77777777" w:rsidR="00AE67FC" w:rsidRPr="00AE67FC" w:rsidRDefault="00AE67FC">
            <w:pPr>
              <w:numPr>
                <w:ilvl w:val="0"/>
                <w:numId w:val="21"/>
              </w:numPr>
              <w:tabs>
                <w:tab w:val="left" w:pos="253"/>
              </w:tabs>
              <w:ind w:right="111"/>
              <w:jc w:val="both"/>
              <w:rPr>
                <w:rFonts w:ascii="Arial Narrow" w:hAnsi="Arial Narrow" w:cs="Arial"/>
                <w:b/>
                <w:sz w:val="22"/>
                <w:szCs w:val="22"/>
              </w:rPr>
            </w:pPr>
            <w:r w:rsidRPr="00AE67FC">
              <w:rPr>
                <w:rFonts w:ascii="Arial Narrow" w:hAnsi="Arial Narrow" w:cs="Arial"/>
                <w:sz w:val="22"/>
                <w:szCs w:val="22"/>
              </w:rPr>
              <w:t>El desarrollador debe contar con el equipo de cómputo y recursos necesarios para cumplir con su trabajo y prestará sus servicios cuando sea requerido por el Ministerio, previa coordinación del supervisor de contrato.</w:t>
            </w:r>
          </w:p>
          <w:p w14:paraId="5E0CDF35" w14:textId="77777777" w:rsidR="00AE67FC" w:rsidRPr="00AE67FC" w:rsidRDefault="00AE67FC" w:rsidP="000D0CA2">
            <w:pPr>
              <w:tabs>
                <w:tab w:val="left" w:pos="253"/>
              </w:tabs>
              <w:ind w:right="111"/>
              <w:jc w:val="both"/>
              <w:rPr>
                <w:rFonts w:ascii="Arial Narrow" w:hAnsi="Arial Narrow" w:cs="Arial"/>
                <w:sz w:val="22"/>
                <w:szCs w:val="22"/>
              </w:rPr>
            </w:pPr>
          </w:p>
          <w:p w14:paraId="2EDBD7AF"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sz w:val="22"/>
                <w:szCs w:val="22"/>
              </w:rPr>
              <w:t>Los perfiles del equipo de trabajo se solicitan basados en el portal web oficial de SAP</w:t>
            </w:r>
            <w:r w:rsidRPr="00AE67FC">
              <w:rPr>
                <w:rFonts w:ascii="Arial Narrow" w:hAnsi="Arial Narrow" w:cs="Arial"/>
                <w:sz w:val="22"/>
                <w:szCs w:val="22"/>
                <w:u w:val="single"/>
              </w:rPr>
              <w:t xml:space="preserve">, </w:t>
            </w:r>
            <w:hyperlink r:id="rId8" w:history="1">
              <w:r w:rsidRPr="00AE67FC">
                <w:rPr>
                  <w:rStyle w:val="Hipervnculo"/>
                  <w:rFonts w:cs="Arial"/>
                  <w:sz w:val="22"/>
                  <w:szCs w:val="22"/>
                </w:rPr>
                <w:t>https://training.sap.com/certification/validity</w:t>
              </w:r>
            </w:hyperlink>
          </w:p>
        </w:tc>
      </w:tr>
      <w:tr w:rsidR="00AE67FC" w:rsidRPr="00AE67FC" w14:paraId="2AB03E6D" w14:textId="77777777" w:rsidTr="00E90CDB">
        <w:trPr>
          <w:cantSplit/>
          <w:trHeight w:val="6940"/>
        </w:trPr>
        <w:tc>
          <w:tcPr>
            <w:tcW w:w="1418" w:type="dxa"/>
            <w:tcBorders>
              <w:top w:val="single" w:sz="4" w:space="0" w:color="auto"/>
              <w:left w:val="single" w:sz="4" w:space="0" w:color="auto"/>
              <w:bottom w:val="single" w:sz="4" w:space="0" w:color="auto"/>
              <w:right w:val="single" w:sz="4" w:space="0" w:color="auto"/>
            </w:tcBorders>
            <w:vAlign w:val="center"/>
          </w:tcPr>
          <w:p w14:paraId="46AE07B9" w14:textId="77777777" w:rsidR="00AE67FC" w:rsidRPr="00AE67FC" w:rsidRDefault="00AE67FC" w:rsidP="000D0CA2">
            <w:pPr>
              <w:jc w:val="both"/>
              <w:rPr>
                <w:rFonts w:ascii="Arial Narrow" w:hAnsi="Arial Narrow" w:cs="Arial"/>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D6B1C07" w14:textId="77777777" w:rsidR="00AE67FC" w:rsidRPr="00AE67FC" w:rsidRDefault="00AE67FC" w:rsidP="000D0CA2">
            <w:pPr>
              <w:tabs>
                <w:tab w:val="left" w:pos="253"/>
              </w:tabs>
              <w:ind w:left="253" w:right="111"/>
              <w:jc w:val="both"/>
              <w:rPr>
                <w:rFonts w:ascii="Arial Narrow" w:hAnsi="Arial Narrow" w:cs="Arial"/>
                <w:b/>
                <w:sz w:val="22"/>
                <w:szCs w:val="22"/>
              </w:rPr>
            </w:pPr>
          </w:p>
        </w:tc>
        <w:tc>
          <w:tcPr>
            <w:tcW w:w="6662" w:type="dxa"/>
            <w:tcBorders>
              <w:top w:val="single" w:sz="4" w:space="0" w:color="auto"/>
              <w:left w:val="single" w:sz="4" w:space="0" w:color="auto"/>
              <w:bottom w:val="single" w:sz="4" w:space="0" w:color="auto"/>
              <w:right w:val="single" w:sz="4" w:space="0" w:color="auto"/>
            </w:tcBorders>
          </w:tcPr>
          <w:p w14:paraId="311EE786" w14:textId="77777777" w:rsidR="00AE67FC" w:rsidRPr="00AE67FC" w:rsidRDefault="00AE67FC" w:rsidP="000D0CA2">
            <w:pPr>
              <w:ind w:right="111"/>
              <w:jc w:val="both"/>
              <w:rPr>
                <w:rFonts w:ascii="Arial Narrow" w:hAnsi="Arial Narrow" w:cs="Arial"/>
                <w:sz w:val="22"/>
                <w:szCs w:val="22"/>
              </w:rPr>
            </w:pPr>
            <w:r w:rsidRPr="00AE67FC">
              <w:rPr>
                <w:rFonts w:ascii="Arial Narrow" w:hAnsi="Arial Narrow" w:cs="Arial"/>
                <w:sz w:val="22"/>
                <w:szCs w:val="22"/>
              </w:rPr>
              <w:t>El Contratista, dentro de los tres (3) días hábiles siguientes a la aprobación de la Garantía de Cumplimiento, deberá poner a disposición del supervisor del contrato, el equipo de trabajo indicado en los numerales anteriormente enunciados, donde se deberá acreditar que cumple con los requisitos exigidos para cada uno de ellos, aportando las hojas de vida y copia de las respectivas certificaciones de idoneidad y/o de experiencia requeridos según corresponda.</w:t>
            </w:r>
          </w:p>
          <w:p w14:paraId="09A4D540" w14:textId="77777777" w:rsidR="00AE67FC" w:rsidRPr="00AE67FC" w:rsidRDefault="00AE67FC" w:rsidP="000D0CA2">
            <w:pPr>
              <w:ind w:right="111"/>
              <w:jc w:val="both"/>
              <w:rPr>
                <w:rFonts w:ascii="Arial Narrow" w:hAnsi="Arial Narrow" w:cs="Arial"/>
                <w:sz w:val="22"/>
                <w:szCs w:val="22"/>
              </w:rPr>
            </w:pPr>
          </w:p>
          <w:p w14:paraId="1395BC5D" w14:textId="77777777" w:rsidR="00AE67FC" w:rsidRPr="00AE67FC" w:rsidRDefault="00AE67FC" w:rsidP="000D0CA2">
            <w:pPr>
              <w:jc w:val="both"/>
              <w:rPr>
                <w:rFonts w:ascii="Arial Narrow" w:hAnsi="Arial Narrow" w:cs="Arial"/>
                <w:sz w:val="22"/>
                <w:szCs w:val="22"/>
              </w:rPr>
            </w:pPr>
            <w:r w:rsidRPr="00AE67FC">
              <w:rPr>
                <w:rFonts w:ascii="Arial Narrow" w:hAnsi="Arial Narrow" w:cs="Arial"/>
                <w:sz w:val="22"/>
                <w:szCs w:val="22"/>
              </w:rPr>
              <w:t xml:space="preserve">Para el personal profesional o tecnólogo o técnico, la experiencia laboral se computará </w:t>
            </w:r>
            <w:r w:rsidRPr="00AE67FC">
              <w:rPr>
                <w:rFonts w:ascii="Arial Narrow" w:hAnsi="Arial Narrow"/>
                <w:sz w:val="22"/>
                <w:szCs w:val="22"/>
              </w:rPr>
              <w:t>a partir de la fecha de terminación y aprobación del pensum académico.</w:t>
            </w:r>
          </w:p>
          <w:p w14:paraId="7267F387" w14:textId="77777777" w:rsidR="00AE67FC" w:rsidRPr="00AE67FC" w:rsidRDefault="00AE67FC" w:rsidP="000D0CA2">
            <w:pPr>
              <w:jc w:val="both"/>
              <w:rPr>
                <w:rFonts w:ascii="Arial Narrow" w:hAnsi="Arial Narrow" w:cs="Arial"/>
                <w:sz w:val="22"/>
                <w:szCs w:val="22"/>
                <w:lang w:val="es-ES"/>
              </w:rPr>
            </w:pPr>
          </w:p>
          <w:p w14:paraId="18F687A5" w14:textId="77777777" w:rsidR="00AE67FC" w:rsidRPr="00AE67FC" w:rsidRDefault="00AE67FC" w:rsidP="000D0CA2">
            <w:pPr>
              <w:ind w:right="111"/>
              <w:jc w:val="both"/>
              <w:rPr>
                <w:rFonts w:ascii="Arial Narrow" w:hAnsi="Arial Narrow" w:cs="Arial"/>
                <w:sz w:val="22"/>
                <w:szCs w:val="22"/>
              </w:rPr>
            </w:pPr>
            <w:r w:rsidRPr="00AE67FC">
              <w:rPr>
                <w:rFonts w:ascii="Arial Narrow" w:hAnsi="Arial Narrow" w:cs="Arial"/>
                <w:sz w:val="22"/>
                <w:szCs w:val="22"/>
              </w:rPr>
              <w:t>En consecuencia, para este aspecto el contratista debe suministrar al supervisor del contrato copia de la tarjeta o matricula profesional o del certificado de inscripción profesional, o certificado de terminación de materias según corresponda.</w:t>
            </w:r>
          </w:p>
          <w:p w14:paraId="44BE7352" w14:textId="77777777" w:rsidR="00AE67FC" w:rsidRPr="00AE67FC" w:rsidRDefault="00AE67FC" w:rsidP="000D0CA2">
            <w:pPr>
              <w:ind w:right="111"/>
              <w:jc w:val="both"/>
              <w:rPr>
                <w:rFonts w:ascii="Arial Narrow" w:hAnsi="Arial Narrow" w:cs="Arial"/>
                <w:sz w:val="22"/>
                <w:szCs w:val="22"/>
              </w:rPr>
            </w:pPr>
          </w:p>
          <w:p w14:paraId="595AFB56" w14:textId="77777777" w:rsidR="00AE67FC" w:rsidRPr="00AE67FC" w:rsidRDefault="00AE67FC" w:rsidP="000D0CA2">
            <w:pPr>
              <w:ind w:right="111"/>
              <w:jc w:val="both"/>
              <w:rPr>
                <w:rFonts w:ascii="Arial Narrow" w:hAnsi="Arial Narrow" w:cs="Arial"/>
                <w:sz w:val="22"/>
                <w:szCs w:val="22"/>
              </w:rPr>
            </w:pPr>
            <w:r w:rsidRPr="00AE67FC">
              <w:rPr>
                <w:rFonts w:ascii="Arial Narrow" w:hAnsi="Arial Narrow" w:cs="Arial"/>
                <w:sz w:val="22"/>
                <w:szCs w:val="22"/>
              </w:rPr>
              <w:t xml:space="preserve">En todo caso el contratista garantizará el personal suficiente, idóneo, necesario y experto en la prestación del servicio a realizar, garantizando la completa ejecución del proyecto, sin generar costo adicional para el Ministerio de Defensa Nacional. El Ministerio requerirá las hojas de vida y la acreditación de requisitos de idoneidad y experiencia de los perfiles indicados, únicamente al contratista. </w:t>
            </w:r>
          </w:p>
          <w:p w14:paraId="1268F753" w14:textId="77777777" w:rsidR="00AE67FC" w:rsidRPr="00AE67FC" w:rsidRDefault="00AE67FC" w:rsidP="000D0CA2">
            <w:pPr>
              <w:ind w:right="111"/>
              <w:jc w:val="both"/>
              <w:rPr>
                <w:rFonts w:ascii="Arial Narrow" w:hAnsi="Arial Narrow" w:cs="Arial"/>
                <w:sz w:val="22"/>
                <w:szCs w:val="22"/>
              </w:rPr>
            </w:pPr>
          </w:p>
          <w:p w14:paraId="5FE4DFE6" w14:textId="77777777" w:rsidR="00AE67FC" w:rsidRPr="00AE67FC" w:rsidRDefault="00AE67FC" w:rsidP="000D0CA2">
            <w:pPr>
              <w:autoSpaceDE w:val="0"/>
              <w:autoSpaceDN w:val="0"/>
              <w:ind w:right="111"/>
              <w:jc w:val="both"/>
              <w:rPr>
                <w:rFonts w:ascii="Arial Narrow" w:hAnsi="Arial Narrow" w:cs="Arial"/>
                <w:sz w:val="22"/>
                <w:szCs w:val="22"/>
              </w:rPr>
            </w:pPr>
            <w:r w:rsidRPr="00AE67FC">
              <w:rPr>
                <w:rFonts w:ascii="Arial Narrow" w:hAnsi="Arial Narrow" w:cs="Arial"/>
                <w:sz w:val="22"/>
                <w:szCs w:val="22"/>
              </w:rPr>
              <w:t xml:space="preserve">El Ministerio de Defensa Nacional se reserva el derecho de confirmar la información suministrada a través de verificación personal y/o telefónica.  </w:t>
            </w:r>
            <w:r w:rsidRPr="00AE67FC">
              <w:rPr>
                <w:rFonts w:ascii="Arial Narrow" w:hAnsi="Arial Narrow" w:cs="Arial"/>
                <w:b/>
                <w:bCs/>
                <w:sz w:val="22"/>
                <w:szCs w:val="22"/>
              </w:rPr>
              <w:t xml:space="preserve">El MINISTERIO, </w:t>
            </w:r>
            <w:r w:rsidRPr="00AE67FC">
              <w:rPr>
                <w:rFonts w:ascii="Arial Narrow" w:hAnsi="Arial Narrow" w:cs="Arial"/>
                <w:sz w:val="22"/>
                <w:szCs w:val="22"/>
              </w:rPr>
              <w:t>a través del supervisor designado, se reserva el derecho de solicitar el cambio de personal asignado para la ejecución del contrato, si no existe entera satisfacción acerca de la idoneidad y experiencia del mismo, previa notificación por escrito al contratista, debiendo éste asignar uno nuevo de las mismas o mejores condiciones académicas y de experiencia, en un término máximo de cinco (5) días calendario contados a partir de la notificación de la solicitud. En caso que el cambio sea solicitado por el contratista, este contará con máximo cinco (5) días calendario para proveer el personal de las mismas o mejores condiciones académicas y de experiencia. Cada uno de los perfiles corresponde a una determinada persona, esto es, no se podrá acreditar que una misma persona cumple con varios de los perfiles.</w:t>
            </w:r>
          </w:p>
          <w:p w14:paraId="6A6E75F6"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sz w:val="22"/>
                <w:szCs w:val="22"/>
              </w:rPr>
              <w:t xml:space="preserve">A las personas asignadas para la ejecución del contrato, se les realizará un estudio de seguridad de acuerdo con las condiciones establecidas por el </w:t>
            </w:r>
            <w:proofErr w:type="spellStart"/>
            <w:r w:rsidRPr="00AE67FC">
              <w:rPr>
                <w:rFonts w:ascii="Arial Narrow" w:hAnsi="Arial Narrow" w:cs="Arial"/>
                <w:sz w:val="22"/>
                <w:szCs w:val="22"/>
              </w:rPr>
              <w:t>MDN</w:t>
            </w:r>
            <w:proofErr w:type="spellEnd"/>
            <w:r w:rsidRPr="00AE67FC">
              <w:rPr>
                <w:rFonts w:ascii="Arial Narrow" w:hAnsi="Arial Narrow" w:cs="Arial"/>
                <w:sz w:val="22"/>
                <w:szCs w:val="22"/>
              </w:rPr>
              <w:t>, para lo cual el contratista se compromete a suministrar todos los documentos que sean requeridos para el efecto, en el momento de firmar el contrato.</w:t>
            </w:r>
          </w:p>
        </w:tc>
      </w:tr>
      <w:tr w:rsidR="00AE67FC" w:rsidRPr="00AE67FC" w14:paraId="5D2CA735" w14:textId="77777777" w:rsidTr="00E90CDB">
        <w:trPr>
          <w:cantSplit/>
          <w:trHeight w:val="237"/>
        </w:trPr>
        <w:tc>
          <w:tcPr>
            <w:tcW w:w="1418" w:type="dxa"/>
            <w:vMerge w:val="restart"/>
            <w:tcBorders>
              <w:top w:val="single" w:sz="4" w:space="0" w:color="auto"/>
              <w:left w:val="single" w:sz="4" w:space="0" w:color="auto"/>
              <w:bottom w:val="single" w:sz="4" w:space="0" w:color="auto"/>
              <w:right w:val="single" w:sz="4" w:space="0" w:color="auto"/>
            </w:tcBorders>
            <w:vAlign w:val="center"/>
          </w:tcPr>
          <w:p w14:paraId="4657B031" w14:textId="77777777" w:rsidR="00AE67FC" w:rsidRPr="00AE67FC" w:rsidRDefault="00AE67FC" w:rsidP="000D0CA2">
            <w:pPr>
              <w:jc w:val="both"/>
              <w:rPr>
                <w:rFonts w:ascii="Arial Narrow" w:hAnsi="Arial Narrow" w:cs="Arial"/>
                <w:b/>
                <w:sz w:val="22"/>
                <w:szCs w:val="22"/>
              </w:rPr>
            </w:pPr>
          </w:p>
          <w:p w14:paraId="2D0F246A" w14:textId="77777777" w:rsidR="00AE67FC" w:rsidRPr="00AE67FC" w:rsidRDefault="00AE67FC" w:rsidP="000D0CA2">
            <w:pPr>
              <w:jc w:val="both"/>
              <w:rPr>
                <w:rFonts w:ascii="Arial Narrow" w:hAnsi="Arial Narrow" w:cs="Arial"/>
                <w:b/>
                <w:sz w:val="22"/>
                <w:szCs w:val="22"/>
              </w:rPr>
            </w:pPr>
          </w:p>
          <w:p w14:paraId="38F4BD77" w14:textId="77777777" w:rsidR="00AE67FC" w:rsidRPr="00AE67FC" w:rsidRDefault="00AE67FC" w:rsidP="000D0CA2">
            <w:pPr>
              <w:jc w:val="both"/>
              <w:rPr>
                <w:rFonts w:ascii="Arial Narrow" w:hAnsi="Arial Narrow" w:cs="Arial"/>
                <w:b/>
                <w:sz w:val="22"/>
                <w:szCs w:val="22"/>
              </w:rPr>
            </w:pPr>
          </w:p>
          <w:p w14:paraId="20155899" w14:textId="77777777" w:rsidR="00AE67FC" w:rsidRPr="00AE67FC" w:rsidRDefault="00AE67FC" w:rsidP="000D0CA2">
            <w:pPr>
              <w:jc w:val="both"/>
              <w:rPr>
                <w:rFonts w:ascii="Arial Narrow" w:hAnsi="Arial Narrow" w:cs="Arial"/>
                <w:b/>
                <w:sz w:val="22"/>
                <w:szCs w:val="22"/>
              </w:rPr>
            </w:pPr>
          </w:p>
          <w:p w14:paraId="6DF49B4E" w14:textId="77777777" w:rsidR="00AE67FC" w:rsidRPr="00AE67FC" w:rsidRDefault="00AE67FC" w:rsidP="000D0CA2">
            <w:pPr>
              <w:jc w:val="both"/>
              <w:rPr>
                <w:rFonts w:ascii="Arial Narrow" w:hAnsi="Arial Narrow" w:cs="Arial"/>
                <w:b/>
                <w:sz w:val="22"/>
                <w:szCs w:val="22"/>
              </w:rPr>
            </w:pPr>
          </w:p>
          <w:p w14:paraId="5BF6E23D" w14:textId="77777777" w:rsidR="00AE67FC" w:rsidRPr="00AE67FC" w:rsidRDefault="00AE67FC" w:rsidP="000D0CA2">
            <w:pPr>
              <w:jc w:val="both"/>
              <w:rPr>
                <w:rFonts w:ascii="Arial Narrow" w:hAnsi="Arial Narrow" w:cs="Arial"/>
                <w:b/>
                <w:sz w:val="22"/>
                <w:szCs w:val="22"/>
              </w:rPr>
            </w:pPr>
          </w:p>
          <w:p w14:paraId="2952355F" w14:textId="77777777" w:rsidR="00AE67FC" w:rsidRPr="00AE67FC" w:rsidRDefault="00AE67FC" w:rsidP="000D0CA2">
            <w:pPr>
              <w:jc w:val="both"/>
              <w:rPr>
                <w:rFonts w:ascii="Arial Narrow" w:hAnsi="Arial Narrow" w:cs="Arial"/>
                <w:b/>
                <w:sz w:val="22"/>
                <w:szCs w:val="22"/>
              </w:rPr>
            </w:pPr>
          </w:p>
          <w:p w14:paraId="51D656FA" w14:textId="77777777" w:rsidR="00AE67FC" w:rsidRPr="00AE67FC" w:rsidRDefault="00AE67FC" w:rsidP="000D0CA2">
            <w:pPr>
              <w:jc w:val="both"/>
              <w:rPr>
                <w:rFonts w:ascii="Arial Narrow" w:hAnsi="Arial Narrow" w:cs="Arial"/>
                <w:b/>
                <w:sz w:val="22"/>
                <w:szCs w:val="22"/>
              </w:rPr>
            </w:pPr>
          </w:p>
          <w:p w14:paraId="26D38A04" w14:textId="77777777" w:rsidR="00AE67FC" w:rsidRPr="00AE67FC" w:rsidRDefault="00AE67FC" w:rsidP="000D0CA2">
            <w:pPr>
              <w:jc w:val="both"/>
              <w:rPr>
                <w:rFonts w:ascii="Arial Narrow" w:hAnsi="Arial Narrow" w:cs="Arial"/>
                <w:b/>
                <w:sz w:val="22"/>
                <w:szCs w:val="22"/>
              </w:rPr>
            </w:pPr>
          </w:p>
          <w:p w14:paraId="1C628316" w14:textId="77777777" w:rsidR="00AE67FC" w:rsidRPr="00AE67FC" w:rsidRDefault="00AE67FC" w:rsidP="000D0CA2">
            <w:pPr>
              <w:jc w:val="both"/>
              <w:rPr>
                <w:rFonts w:ascii="Arial Narrow" w:hAnsi="Arial Narrow" w:cs="Arial"/>
                <w:b/>
                <w:sz w:val="22"/>
                <w:szCs w:val="22"/>
              </w:rPr>
            </w:pPr>
          </w:p>
          <w:p w14:paraId="0A4BAF59" w14:textId="77777777" w:rsidR="00AE67FC" w:rsidRPr="00AE67FC" w:rsidRDefault="00AE67FC" w:rsidP="000D0CA2">
            <w:pPr>
              <w:jc w:val="both"/>
              <w:rPr>
                <w:rFonts w:ascii="Arial Narrow" w:hAnsi="Arial Narrow" w:cs="Arial"/>
                <w:b/>
                <w:sz w:val="22"/>
                <w:szCs w:val="22"/>
              </w:rPr>
            </w:pPr>
          </w:p>
          <w:p w14:paraId="1492A055" w14:textId="77777777" w:rsidR="00AE67FC" w:rsidRPr="00AE67FC" w:rsidRDefault="00AE67FC" w:rsidP="000D0CA2">
            <w:pPr>
              <w:jc w:val="both"/>
              <w:rPr>
                <w:rFonts w:ascii="Arial Narrow" w:hAnsi="Arial Narrow" w:cs="Arial"/>
                <w:b/>
                <w:sz w:val="22"/>
                <w:szCs w:val="22"/>
              </w:rPr>
            </w:pPr>
          </w:p>
          <w:p w14:paraId="581D9CCB" w14:textId="77777777" w:rsidR="00AE67FC" w:rsidRPr="00AE67FC" w:rsidRDefault="00AE67FC" w:rsidP="000D0CA2">
            <w:pPr>
              <w:jc w:val="both"/>
              <w:rPr>
                <w:rFonts w:ascii="Arial Narrow" w:hAnsi="Arial Narrow" w:cs="Arial"/>
                <w:b/>
                <w:sz w:val="22"/>
                <w:szCs w:val="22"/>
              </w:rPr>
            </w:pPr>
          </w:p>
          <w:p w14:paraId="0314EF44" w14:textId="77777777" w:rsidR="00AE67FC" w:rsidRPr="00AE67FC" w:rsidRDefault="00AE67FC" w:rsidP="000D0CA2">
            <w:pPr>
              <w:jc w:val="both"/>
              <w:rPr>
                <w:rFonts w:ascii="Arial Narrow" w:hAnsi="Arial Narrow" w:cs="Arial"/>
                <w:b/>
                <w:sz w:val="22"/>
                <w:szCs w:val="22"/>
              </w:rPr>
            </w:pPr>
          </w:p>
          <w:p w14:paraId="552BBD2C" w14:textId="77777777" w:rsidR="00AE67FC" w:rsidRPr="00AE67FC" w:rsidRDefault="00AE67FC" w:rsidP="000D0CA2">
            <w:pPr>
              <w:jc w:val="both"/>
              <w:rPr>
                <w:rFonts w:ascii="Arial Narrow" w:hAnsi="Arial Narrow" w:cs="Arial"/>
                <w:b/>
                <w:sz w:val="22"/>
                <w:szCs w:val="22"/>
              </w:rPr>
            </w:pPr>
          </w:p>
          <w:p w14:paraId="0A05270B" w14:textId="77777777" w:rsidR="00AE67FC" w:rsidRPr="00AE67FC" w:rsidRDefault="00AE67FC" w:rsidP="000D0CA2">
            <w:pPr>
              <w:jc w:val="both"/>
              <w:rPr>
                <w:rFonts w:ascii="Arial Narrow" w:hAnsi="Arial Narrow" w:cs="Arial"/>
                <w:sz w:val="22"/>
                <w:szCs w:val="22"/>
              </w:rPr>
            </w:pPr>
            <w:r w:rsidRPr="00AE67FC">
              <w:rPr>
                <w:rFonts w:ascii="Arial Narrow" w:hAnsi="Arial Narrow" w:cs="Arial"/>
                <w:b/>
                <w:sz w:val="22"/>
                <w:szCs w:val="22"/>
              </w:rPr>
              <w:t>4. ACTIVIDADES A REALIZAR POR PARTE DEL CONTRATISTA</w:t>
            </w:r>
          </w:p>
          <w:p w14:paraId="02B78440" w14:textId="77777777" w:rsidR="00AE67FC" w:rsidRPr="00AE67FC" w:rsidRDefault="00AE67FC" w:rsidP="000D0CA2">
            <w:pPr>
              <w:jc w:val="both"/>
              <w:rPr>
                <w:rFonts w:ascii="Arial Narrow" w:hAnsi="Arial Narrow" w:cs="Arial"/>
                <w:b/>
                <w:sz w:val="22"/>
                <w:szCs w:val="22"/>
              </w:rPr>
            </w:pPr>
          </w:p>
        </w:tc>
        <w:tc>
          <w:tcPr>
            <w:tcW w:w="7654" w:type="dxa"/>
            <w:gridSpan w:val="3"/>
            <w:tcBorders>
              <w:top w:val="single" w:sz="4" w:space="0" w:color="auto"/>
              <w:left w:val="single" w:sz="4" w:space="0" w:color="auto"/>
              <w:bottom w:val="single" w:sz="4" w:space="0" w:color="auto"/>
              <w:right w:val="single" w:sz="4" w:space="0" w:color="auto"/>
            </w:tcBorders>
            <w:vAlign w:val="center"/>
            <w:hideMark/>
          </w:tcPr>
          <w:p w14:paraId="55594804" w14:textId="77777777" w:rsidR="00AE67FC" w:rsidRPr="00AE67FC" w:rsidRDefault="00AE67FC" w:rsidP="000D0CA2">
            <w:pPr>
              <w:ind w:right="111"/>
              <w:jc w:val="both"/>
              <w:rPr>
                <w:rFonts w:ascii="Arial Narrow" w:hAnsi="Arial Narrow" w:cs="Arial"/>
                <w:b/>
                <w:sz w:val="22"/>
                <w:szCs w:val="22"/>
              </w:rPr>
            </w:pPr>
            <w:r w:rsidRPr="00AE67FC">
              <w:rPr>
                <w:rFonts w:ascii="Arial Narrow" w:hAnsi="Arial Narrow" w:cs="Arial"/>
                <w:b/>
                <w:sz w:val="22"/>
                <w:szCs w:val="22"/>
              </w:rPr>
              <w:lastRenderedPageBreak/>
              <w:t>4.1 MANTENIMIENTO PORTAL WEB</w:t>
            </w:r>
          </w:p>
        </w:tc>
      </w:tr>
      <w:tr w:rsidR="00AE67FC" w:rsidRPr="00AE67FC" w14:paraId="4D8435D9" w14:textId="77777777" w:rsidTr="00E90CDB">
        <w:trPr>
          <w:cantSplit/>
          <w:trHeight w:val="699"/>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1517805C"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41A416AC" w14:textId="77777777" w:rsidR="00AE67FC" w:rsidRPr="00AE67FC" w:rsidRDefault="00AE67FC" w:rsidP="000D0CA2">
            <w:pPr>
              <w:tabs>
                <w:tab w:val="left" w:pos="253"/>
              </w:tabs>
              <w:ind w:left="253" w:right="111"/>
              <w:jc w:val="both"/>
              <w:rPr>
                <w:rFonts w:ascii="Arial Narrow" w:hAnsi="Arial Narrow" w:cs="Arial"/>
                <w:b/>
                <w:sz w:val="22"/>
                <w:szCs w:val="22"/>
              </w:rPr>
            </w:pPr>
            <w:r w:rsidRPr="00AE67FC">
              <w:rPr>
                <w:rFonts w:ascii="Arial Narrow" w:hAnsi="Arial Narrow" w:cs="Arial"/>
                <w:b/>
                <w:sz w:val="22"/>
                <w:szCs w:val="22"/>
              </w:rPr>
              <w:t>4.1.1</w:t>
            </w:r>
          </w:p>
        </w:tc>
        <w:tc>
          <w:tcPr>
            <w:tcW w:w="6662" w:type="dxa"/>
            <w:tcBorders>
              <w:top w:val="single" w:sz="4" w:space="0" w:color="auto"/>
              <w:left w:val="single" w:sz="4" w:space="0" w:color="auto"/>
              <w:bottom w:val="single" w:sz="4" w:space="0" w:color="auto"/>
              <w:right w:val="single" w:sz="4" w:space="0" w:color="auto"/>
            </w:tcBorders>
            <w:hideMark/>
          </w:tcPr>
          <w:p w14:paraId="4F06A8BD" w14:textId="77777777" w:rsidR="00AE67FC" w:rsidRPr="00AE67FC" w:rsidRDefault="00AE67FC" w:rsidP="000D0CA2">
            <w:pPr>
              <w:ind w:right="111"/>
              <w:jc w:val="both"/>
              <w:rPr>
                <w:rFonts w:ascii="Arial Narrow" w:hAnsi="Arial Narrow" w:cs="Arial"/>
                <w:sz w:val="22"/>
                <w:szCs w:val="22"/>
              </w:rPr>
            </w:pPr>
            <w:r w:rsidRPr="00AE67FC">
              <w:rPr>
                <w:rFonts w:ascii="Arial Narrow" w:hAnsi="Arial Narrow" w:cs="Arial"/>
                <w:sz w:val="22"/>
                <w:szCs w:val="22"/>
              </w:rPr>
              <w:t xml:space="preserve">Realizar actividades de mantenimientos a las aplicaciones y desarrollos (inclusive migraciones cuando se trate de nuevos desarrollos) implementados en el Portal Web el cual se encuentra en SAP </w:t>
            </w:r>
            <w:proofErr w:type="spellStart"/>
            <w:r w:rsidRPr="00AE67FC">
              <w:rPr>
                <w:rFonts w:ascii="Arial Narrow" w:hAnsi="Arial Narrow" w:cs="Arial"/>
                <w:sz w:val="22"/>
                <w:szCs w:val="22"/>
              </w:rPr>
              <w:t>NETWEAVER</w:t>
            </w:r>
            <w:proofErr w:type="spellEnd"/>
            <w:r w:rsidRPr="00AE67FC">
              <w:rPr>
                <w:rFonts w:ascii="Arial Narrow" w:hAnsi="Arial Narrow" w:cs="Arial"/>
                <w:sz w:val="22"/>
                <w:szCs w:val="22"/>
              </w:rPr>
              <w:t xml:space="preserve"> versión 7.5.</w:t>
            </w:r>
          </w:p>
        </w:tc>
      </w:tr>
      <w:tr w:rsidR="00AE67FC" w:rsidRPr="00AE67FC" w14:paraId="1659AB87" w14:textId="77777777" w:rsidTr="00E90CDB">
        <w:trPr>
          <w:cantSplit/>
          <w:trHeight w:val="699"/>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6412A1D8"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39D7B768" w14:textId="77777777" w:rsidR="00AE67FC" w:rsidRPr="00AE67FC" w:rsidRDefault="00AE67FC" w:rsidP="000D0CA2">
            <w:pPr>
              <w:tabs>
                <w:tab w:val="left" w:pos="253"/>
              </w:tabs>
              <w:ind w:left="253" w:right="111"/>
              <w:jc w:val="both"/>
              <w:rPr>
                <w:rFonts w:ascii="Arial Narrow" w:hAnsi="Arial Narrow" w:cs="Arial"/>
                <w:b/>
                <w:sz w:val="22"/>
                <w:szCs w:val="22"/>
              </w:rPr>
            </w:pPr>
            <w:r w:rsidRPr="00AE67FC">
              <w:rPr>
                <w:rFonts w:ascii="Arial Narrow" w:hAnsi="Arial Narrow" w:cs="Arial"/>
                <w:b/>
                <w:sz w:val="22"/>
                <w:szCs w:val="22"/>
              </w:rPr>
              <w:t>4.1.2</w:t>
            </w:r>
          </w:p>
        </w:tc>
        <w:tc>
          <w:tcPr>
            <w:tcW w:w="6662" w:type="dxa"/>
            <w:tcBorders>
              <w:top w:val="single" w:sz="4" w:space="0" w:color="auto"/>
              <w:left w:val="single" w:sz="4" w:space="0" w:color="auto"/>
              <w:bottom w:val="single" w:sz="4" w:space="0" w:color="auto"/>
              <w:right w:val="single" w:sz="4" w:space="0" w:color="auto"/>
            </w:tcBorders>
          </w:tcPr>
          <w:p w14:paraId="23A3E5C1" w14:textId="77777777" w:rsidR="00AE67FC" w:rsidRPr="00AE67FC" w:rsidRDefault="00AE67FC" w:rsidP="000D0CA2">
            <w:pPr>
              <w:ind w:right="111"/>
              <w:jc w:val="both"/>
              <w:rPr>
                <w:rFonts w:ascii="Arial Narrow" w:hAnsi="Arial Narrow" w:cs="Arial"/>
                <w:sz w:val="22"/>
                <w:szCs w:val="22"/>
              </w:rPr>
            </w:pPr>
            <w:r w:rsidRPr="00AE67FC">
              <w:rPr>
                <w:rFonts w:ascii="Arial Narrow" w:hAnsi="Arial Narrow" w:cs="Arial"/>
                <w:sz w:val="22"/>
                <w:szCs w:val="22"/>
              </w:rPr>
              <w:t>Realizar actividades de afinamiento para mejorar tiempos de respuesta de los servicios y desarrollos que se encuentran en el Portal Web.</w:t>
            </w:r>
          </w:p>
          <w:p w14:paraId="61B1CFD7" w14:textId="77777777" w:rsidR="00AE67FC" w:rsidRPr="00AE67FC" w:rsidRDefault="00AE67FC" w:rsidP="000D0CA2">
            <w:pPr>
              <w:ind w:right="111"/>
              <w:jc w:val="both"/>
              <w:rPr>
                <w:rFonts w:ascii="Arial Narrow" w:hAnsi="Arial Narrow" w:cs="Arial"/>
                <w:sz w:val="22"/>
                <w:szCs w:val="22"/>
              </w:rPr>
            </w:pPr>
          </w:p>
          <w:p w14:paraId="7D7F43D1" w14:textId="77777777" w:rsidR="00AE67FC" w:rsidRPr="00AE67FC" w:rsidRDefault="00AE67FC" w:rsidP="000D0CA2">
            <w:pPr>
              <w:ind w:right="111"/>
              <w:jc w:val="both"/>
              <w:rPr>
                <w:rFonts w:ascii="Arial Narrow" w:hAnsi="Arial Narrow" w:cs="Arial"/>
                <w:sz w:val="22"/>
                <w:szCs w:val="22"/>
              </w:rPr>
            </w:pPr>
            <w:r w:rsidRPr="00AE67FC">
              <w:rPr>
                <w:rFonts w:ascii="Arial Narrow" w:hAnsi="Arial Narrow" w:cs="Arial"/>
                <w:sz w:val="22"/>
                <w:szCs w:val="22"/>
              </w:rPr>
              <w:t>Todas las actividades de solución efectuadas deben ser monitoreadas a fin de detectar e implementar posibles afinamientos que mejoren el desempeño del sistema, en los ambientes de desarrollo, calidad y productivo.</w:t>
            </w:r>
          </w:p>
        </w:tc>
      </w:tr>
      <w:tr w:rsidR="00AE67FC" w:rsidRPr="00AE67FC" w14:paraId="169AE5A7" w14:textId="77777777" w:rsidTr="00E90CDB">
        <w:trPr>
          <w:cantSplit/>
          <w:trHeight w:val="519"/>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916249A"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3186D128" w14:textId="77777777" w:rsidR="00AE67FC" w:rsidRPr="00AE67FC" w:rsidRDefault="00AE67FC" w:rsidP="000D0CA2">
            <w:pPr>
              <w:tabs>
                <w:tab w:val="left" w:pos="253"/>
              </w:tabs>
              <w:ind w:left="253" w:right="111"/>
              <w:jc w:val="both"/>
              <w:rPr>
                <w:rFonts w:ascii="Arial Narrow" w:hAnsi="Arial Narrow" w:cs="Arial"/>
                <w:b/>
                <w:sz w:val="22"/>
                <w:szCs w:val="22"/>
              </w:rPr>
            </w:pPr>
            <w:r w:rsidRPr="00AE67FC">
              <w:rPr>
                <w:rFonts w:ascii="Arial Narrow" w:hAnsi="Arial Narrow" w:cs="Arial"/>
                <w:b/>
                <w:sz w:val="22"/>
                <w:szCs w:val="22"/>
              </w:rPr>
              <w:t>4.1.3</w:t>
            </w:r>
          </w:p>
        </w:tc>
        <w:tc>
          <w:tcPr>
            <w:tcW w:w="6662" w:type="dxa"/>
            <w:tcBorders>
              <w:top w:val="single" w:sz="4" w:space="0" w:color="auto"/>
              <w:left w:val="single" w:sz="4" w:space="0" w:color="auto"/>
              <w:bottom w:val="single" w:sz="4" w:space="0" w:color="auto"/>
              <w:right w:val="single" w:sz="4" w:space="0" w:color="auto"/>
            </w:tcBorders>
            <w:hideMark/>
          </w:tcPr>
          <w:p w14:paraId="1C12C1A0" w14:textId="77777777" w:rsidR="00AE67FC" w:rsidRPr="00AE67FC" w:rsidRDefault="00AE67FC" w:rsidP="000D0CA2">
            <w:pPr>
              <w:ind w:right="111"/>
              <w:jc w:val="both"/>
              <w:rPr>
                <w:rFonts w:ascii="Arial Narrow" w:hAnsi="Arial Narrow" w:cs="Arial"/>
                <w:sz w:val="22"/>
                <w:szCs w:val="22"/>
              </w:rPr>
            </w:pPr>
            <w:r w:rsidRPr="00AE67FC">
              <w:rPr>
                <w:rFonts w:ascii="Arial Narrow" w:hAnsi="Arial Narrow" w:cs="Arial"/>
                <w:sz w:val="22"/>
                <w:szCs w:val="22"/>
              </w:rPr>
              <w:t>Determinar transacciones críticas a fin de fortalecer el sistema.</w:t>
            </w:r>
          </w:p>
        </w:tc>
      </w:tr>
      <w:tr w:rsidR="00AE67FC" w:rsidRPr="00AE67FC" w14:paraId="454760A2" w14:textId="77777777" w:rsidTr="00E90CDB">
        <w:trPr>
          <w:cantSplit/>
          <w:trHeight w:val="699"/>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4F68F8EE"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922A452" w14:textId="77777777" w:rsidR="00AE67FC" w:rsidRPr="00AE67FC" w:rsidRDefault="00AE67FC" w:rsidP="000D0CA2">
            <w:pPr>
              <w:tabs>
                <w:tab w:val="left" w:pos="253"/>
              </w:tabs>
              <w:ind w:left="253" w:right="111"/>
              <w:jc w:val="both"/>
              <w:rPr>
                <w:rFonts w:ascii="Arial Narrow" w:hAnsi="Arial Narrow" w:cs="Arial"/>
                <w:b/>
                <w:sz w:val="22"/>
                <w:szCs w:val="22"/>
              </w:rPr>
            </w:pPr>
            <w:r w:rsidRPr="00AE67FC">
              <w:rPr>
                <w:rFonts w:ascii="Arial Narrow" w:hAnsi="Arial Narrow" w:cs="Arial"/>
                <w:b/>
                <w:sz w:val="22"/>
                <w:szCs w:val="22"/>
              </w:rPr>
              <w:t>4.1.4</w:t>
            </w:r>
          </w:p>
        </w:tc>
        <w:tc>
          <w:tcPr>
            <w:tcW w:w="6662" w:type="dxa"/>
            <w:tcBorders>
              <w:top w:val="single" w:sz="4" w:space="0" w:color="auto"/>
              <w:left w:val="single" w:sz="4" w:space="0" w:color="auto"/>
              <w:bottom w:val="single" w:sz="4" w:space="0" w:color="auto"/>
              <w:right w:val="single" w:sz="4" w:space="0" w:color="auto"/>
            </w:tcBorders>
            <w:hideMark/>
          </w:tcPr>
          <w:p w14:paraId="110699CF" w14:textId="77777777" w:rsidR="00AE67FC" w:rsidRPr="00AE67FC" w:rsidRDefault="00AE67FC" w:rsidP="000D0CA2">
            <w:pPr>
              <w:ind w:right="111"/>
              <w:jc w:val="both"/>
              <w:rPr>
                <w:rFonts w:ascii="Arial Narrow" w:hAnsi="Arial Narrow" w:cs="Arial"/>
                <w:sz w:val="22"/>
                <w:szCs w:val="22"/>
              </w:rPr>
            </w:pPr>
            <w:r w:rsidRPr="00AE67FC">
              <w:rPr>
                <w:rFonts w:ascii="Arial Narrow" w:hAnsi="Arial Narrow" w:cs="Arial"/>
                <w:sz w:val="22"/>
                <w:szCs w:val="22"/>
              </w:rPr>
              <w:t xml:space="preserve">Detectar y corregir posibles problemas de rendimiento de los desarrollos y servicios implementados en el Portal. Para los problemas detectados en  Plataforma SAP, Java, Base de Datos, necesidades de actualización, mejora u optimización, el contratista debe elaborar el correspondiente Plan de Trabajo con los respectivos responsables de cada tarea, el cual debe contemplar una priorización de las diferentes actividades a desarrollar en coordinación con la Dirección de Tecnologías de la Información y las Comunicaciones </w:t>
            </w:r>
            <w:proofErr w:type="spellStart"/>
            <w:r w:rsidRPr="00AE67FC">
              <w:rPr>
                <w:rFonts w:ascii="Arial Narrow" w:hAnsi="Arial Narrow" w:cs="Arial"/>
                <w:sz w:val="22"/>
                <w:szCs w:val="22"/>
              </w:rPr>
              <w:t>DTICS</w:t>
            </w:r>
            <w:proofErr w:type="spellEnd"/>
            <w:r w:rsidRPr="00AE67FC">
              <w:rPr>
                <w:rFonts w:ascii="Arial Narrow" w:hAnsi="Arial Narrow" w:cs="Arial"/>
                <w:sz w:val="22"/>
                <w:szCs w:val="22"/>
              </w:rPr>
              <w:t>.</w:t>
            </w:r>
          </w:p>
        </w:tc>
      </w:tr>
      <w:tr w:rsidR="00AE67FC" w:rsidRPr="00AE67FC" w14:paraId="30E02C4B" w14:textId="77777777" w:rsidTr="00E90CDB">
        <w:trPr>
          <w:cantSplit/>
          <w:trHeight w:val="32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5E52F6CC"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FD2E90C" w14:textId="77777777" w:rsidR="00AE67FC" w:rsidRPr="00AE67FC" w:rsidRDefault="00AE67FC" w:rsidP="000D0CA2">
            <w:pPr>
              <w:autoSpaceDE w:val="0"/>
              <w:autoSpaceDN w:val="0"/>
              <w:ind w:right="111"/>
              <w:jc w:val="both"/>
              <w:rPr>
                <w:rFonts w:ascii="Arial Narrow" w:hAnsi="Arial Narrow" w:cs="Arial"/>
                <w:b/>
                <w:color w:val="FF0000"/>
                <w:sz w:val="22"/>
                <w:szCs w:val="22"/>
              </w:rPr>
            </w:pPr>
            <w:r w:rsidRPr="00AE67FC">
              <w:rPr>
                <w:rFonts w:ascii="Arial Narrow" w:hAnsi="Arial Narrow" w:cs="Arial"/>
                <w:b/>
                <w:sz w:val="22"/>
                <w:szCs w:val="22"/>
              </w:rPr>
              <w:t xml:space="preserve">    4.1.5</w:t>
            </w:r>
          </w:p>
        </w:tc>
        <w:tc>
          <w:tcPr>
            <w:tcW w:w="6662" w:type="dxa"/>
            <w:tcBorders>
              <w:top w:val="single" w:sz="4" w:space="0" w:color="auto"/>
              <w:left w:val="single" w:sz="4" w:space="0" w:color="auto"/>
              <w:bottom w:val="single" w:sz="4" w:space="0" w:color="auto"/>
              <w:right w:val="single" w:sz="4" w:space="0" w:color="auto"/>
            </w:tcBorders>
            <w:hideMark/>
          </w:tcPr>
          <w:p w14:paraId="49432B47" w14:textId="77777777" w:rsidR="00AE67FC" w:rsidRPr="00AE67FC" w:rsidRDefault="00AE67FC" w:rsidP="000D0CA2">
            <w:pPr>
              <w:jc w:val="both"/>
              <w:rPr>
                <w:rFonts w:ascii="Arial Narrow" w:hAnsi="Arial Narrow" w:cs="Arial"/>
                <w:b/>
                <w:sz w:val="22"/>
                <w:szCs w:val="22"/>
              </w:rPr>
            </w:pPr>
            <w:r w:rsidRPr="00AE67FC">
              <w:rPr>
                <w:rFonts w:ascii="Arial Narrow" w:hAnsi="Arial Narrow" w:cs="Arial"/>
                <w:sz w:val="22"/>
                <w:szCs w:val="22"/>
              </w:rPr>
              <w:t xml:space="preserve">Cuando sea necesario y el portal lo requiera el contratista deberá apoyarse con diferentes herramientas como </w:t>
            </w:r>
            <w:proofErr w:type="spellStart"/>
            <w:r w:rsidRPr="00AE67FC">
              <w:rPr>
                <w:rFonts w:ascii="Arial Narrow" w:hAnsi="Arial Narrow" w:cs="Arial"/>
                <w:sz w:val="22"/>
                <w:szCs w:val="22"/>
              </w:rPr>
              <w:t>Webdispatcher</w:t>
            </w:r>
            <w:proofErr w:type="spellEnd"/>
            <w:r w:rsidRPr="00AE67FC">
              <w:rPr>
                <w:rFonts w:ascii="Arial Narrow" w:hAnsi="Arial Narrow" w:cs="Arial"/>
                <w:sz w:val="22"/>
                <w:szCs w:val="22"/>
              </w:rPr>
              <w:t xml:space="preserve">, Apache, </w:t>
            </w:r>
            <w:proofErr w:type="spellStart"/>
            <w:r w:rsidRPr="00AE67FC">
              <w:rPr>
                <w:rFonts w:ascii="Arial Narrow" w:hAnsi="Arial Narrow" w:cs="Arial"/>
                <w:sz w:val="22"/>
                <w:szCs w:val="22"/>
              </w:rPr>
              <w:t>TREX</w:t>
            </w:r>
            <w:proofErr w:type="spellEnd"/>
            <w:r w:rsidRPr="00AE67FC">
              <w:rPr>
                <w:rFonts w:ascii="Arial Narrow" w:hAnsi="Arial Narrow" w:cs="Arial"/>
                <w:sz w:val="22"/>
                <w:szCs w:val="22"/>
              </w:rPr>
              <w:t xml:space="preserve">, </w:t>
            </w:r>
            <w:proofErr w:type="spellStart"/>
            <w:r w:rsidRPr="00AE67FC">
              <w:rPr>
                <w:rFonts w:ascii="Arial Narrow" w:hAnsi="Arial Narrow" w:cs="Arial"/>
                <w:sz w:val="22"/>
                <w:szCs w:val="22"/>
              </w:rPr>
              <w:t>NWDI</w:t>
            </w:r>
            <w:proofErr w:type="spellEnd"/>
            <w:r w:rsidRPr="00AE67FC">
              <w:rPr>
                <w:rFonts w:ascii="Arial Narrow" w:hAnsi="Arial Narrow" w:cs="Arial"/>
                <w:sz w:val="22"/>
                <w:szCs w:val="22"/>
              </w:rPr>
              <w:t xml:space="preserve">, Base de Datos, SAP </w:t>
            </w:r>
            <w:proofErr w:type="spellStart"/>
            <w:r w:rsidRPr="00AE67FC">
              <w:rPr>
                <w:rFonts w:ascii="Arial Narrow" w:hAnsi="Arial Narrow" w:cs="Arial"/>
                <w:sz w:val="22"/>
                <w:szCs w:val="22"/>
              </w:rPr>
              <w:t>Netweaver</w:t>
            </w:r>
            <w:proofErr w:type="spellEnd"/>
            <w:r w:rsidRPr="00AE67FC">
              <w:rPr>
                <w:rFonts w:ascii="Arial Narrow" w:hAnsi="Arial Narrow" w:cs="Arial"/>
                <w:sz w:val="22"/>
                <w:szCs w:val="22"/>
              </w:rPr>
              <w:t xml:space="preserve"> Portal y </w:t>
            </w:r>
            <w:proofErr w:type="spellStart"/>
            <w:r w:rsidRPr="00AE67FC">
              <w:rPr>
                <w:rFonts w:ascii="Arial Narrow" w:hAnsi="Arial Narrow" w:cs="Arial"/>
                <w:sz w:val="22"/>
                <w:szCs w:val="22"/>
              </w:rPr>
              <w:t>Solution</w:t>
            </w:r>
            <w:proofErr w:type="spellEnd"/>
            <w:r w:rsidRPr="00AE67FC">
              <w:rPr>
                <w:rFonts w:ascii="Arial Narrow" w:hAnsi="Arial Narrow" w:cs="Arial"/>
                <w:sz w:val="22"/>
                <w:szCs w:val="22"/>
              </w:rPr>
              <w:t xml:space="preserve"> Manager, para realizar los análisis y diagnósticos referentes a componentes, desarrollos y funcionamiento del portal web, de acuerdo con las versiones y/o licencias utilizadas por el Ministerio de Defensa Nacional.</w:t>
            </w:r>
          </w:p>
        </w:tc>
      </w:tr>
      <w:tr w:rsidR="00AE67FC" w:rsidRPr="00AE67FC" w14:paraId="394F1221" w14:textId="77777777" w:rsidTr="00E90CDB">
        <w:trPr>
          <w:cantSplit/>
          <w:trHeight w:val="388"/>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2310097F"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39491538" w14:textId="77777777" w:rsidR="00AE67FC" w:rsidRPr="00AE67FC" w:rsidRDefault="00AE67FC" w:rsidP="000D0CA2">
            <w:pPr>
              <w:autoSpaceDE w:val="0"/>
              <w:autoSpaceDN w:val="0"/>
              <w:ind w:right="111"/>
              <w:jc w:val="both"/>
              <w:rPr>
                <w:rFonts w:ascii="Arial Narrow" w:hAnsi="Arial Narrow" w:cs="Arial"/>
                <w:b/>
                <w:color w:val="FF0000"/>
                <w:sz w:val="22"/>
                <w:szCs w:val="22"/>
              </w:rPr>
            </w:pPr>
            <w:r w:rsidRPr="00AE67FC">
              <w:rPr>
                <w:rFonts w:ascii="Arial Narrow" w:hAnsi="Arial Narrow" w:cs="Arial"/>
                <w:b/>
                <w:sz w:val="22"/>
                <w:szCs w:val="22"/>
              </w:rPr>
              <w:t xml:space="preserve">   4.1.6</w:t>
            </w:r>
          </w:p>
        </w:tc>
        <w:tc>
          <w:tcPr>
            <w:tcW w:w="6662" w:type="dxa"/>
            <w:tcBorders>
              <w:top w:val="single" w:sz="4" w:space="0" w:color="auto"/>
              <w:left w:val="single" w:sz="4" w:space="0" w:color="auto"/>
              <w:bottom w:val="single" w:sz="4" w:space="0" w:color="auto"/>
              <w:right w:val="single" w:sz="4" w:space="0" w:color="auto"/>
            </w:tcBorders>
          </w:tcPr>
          <w:p w14:paraId="43BFD524" w14:textId="77777777" w:rsidR="00AE67FC" w:rsidRPr="00AE67FC" w:rsidRDefault="00AE67FC" w:rsidP="000D0CA2">
            <w:pPr>
              <w:tabs>
                <w:tab w:val="left" w:pos="851"/>
              </w:tabs>
              <w:ind w:right="111"/>
              <w:jc w:val="both"/>
              <w:rPr>
                <w:rFonts w:ascii="Arial Narrow" w:hAnsi="Arial Narrow" w:cs="Arial"/>
                <w:iCs/>
                <w:sz w:val="22"/>
                <w:szCs w:val="22"/>
              </w:rPr>
            </w:pPr>
            <w:r w:rsidRPr="00AE67FC">
              <w:rPr>
                <w:rFonts w:ascii="Arial Narrow" w:hAnsi="Arial Narrow" w:cs="Arial"/>
                <w:iCs/>
                <w:sz w:val="22"/>
                <w:szCs w:val="22"/>
              </w:rPr>
              <w:t>El contratista debe garantizar que el personal labore en sitio, esto es, en las instalaciones del Ministerio de Defensa Nacional y/o remotamente (si es necesario previa coordinación con los supervisores del contrato) así:</w:t>
            </w:r>
          </w:p>
          <w:p w14:paraId="3160B114" w14:textId="77777777" w:rsidR="00AE67FC" w:rsidRPr="00AE67FC" w:rsidRDefault="00AE67FC" w:rsidP="000D0CA2">
            <w:pPr>
              <w:tabs>
                <w:tab w:val="left" w:pos="851"/>
              </w:tabs>
              <w:ind w:right="111"/>
              <w:jc w:val="both"/>
              <w:rPr>
                <w:rFonts w:ascii="Arial Narrow" w:hAnsi="Arial Narrow" w:cs="Arial"/>
                <w:iCs/>
                <w:sz w:val="22"/>
                <w:szCs w:val="22"/>
              </w:rPr>
            </w:pPr>
          </w:p>
          <w:p w14:paraId="65760E6D" w14:textId="5E3C714D" w:rsidR="00AE67FC" w:rsidRPr="00AE67FC" w:rsidRDefault="00004876">
            <w:pPr>
              <w:numPr>
                <w:ilvl w:val="0"/>
                <w:numId w:val="22"/>
              </w:numPr>
              <w:contextualSpacing/>
              <w:jc w:val="both"/>
              <w:rPr>
                <w:rFonts w:ascii="Arial Narrow" w:hAnsi="Arial Narrow"/>
                <w:sz w:val="22"/>
                <w:szCs w:val="22"/>
              </w:rPr>
            </w:pPr>
            <w:r w:rsidRPr="00AE67FC">
              <w:rPr>
                <w:rFonts w:ascii="Arial Narrow" w:hAnsi="Arial Narrow"/>
                <w:sz w:val="22"/>
                <w:szCs w:val="22"/>
              </w:rPr>
              <w:t>DIRECCIÓN</w:t>
            </w:r>
            <w:r w:rsidR="00AE67FC" w:rsidRPr="00AE67FC">
              <w:rPr>
                <w:rFonts w:ascii="Arial Narrow" w:hAnsi="Arial Narrow"/>
                <w:sz w:val="22"/>
                <w:szCs w:val="22"/>
              </w:rPr>
              <w:t xml:space="preserve"> DE </w:t>
            </w:r>
            <w:r w:rsidRPr="00AE67FC">
              <w:rPr>
                <w:rFonts w:ascii="Arial Narrow" w:hAnsi="Arial Narrow"/>
                <w:sz w:val="22"/>
                <w:szCs w:val="22"/>
              </w:rPr>
              <w:t>TECNOLOGÍAS</w:t>
            </w:r>
            <w:r w:rsidR="00AE67FC" w:rsidRPr="00AE67FC">
              <w:rPr>
                <w:rFonts w:ascii="Arial Narrow" w:hAnsi="Arial Narrow"/>
                <w:sz w:val="22"/>
                <w:szCs w:val="22"/>
              </w:rPr>
              <w:t xml:space="preserve"> DE LA </w:t>
            </w:r>
            <w:r w:rsidRPr="00AE67FC">
              <w:rPr>
                <w:rFonts w:ascii="Arial Narrow" w:hAnsi="Arial Narrow"/>
                <w:sz w:val="22"/>
                <w:szCs w:val="22"/>
              </w:rPr>
              <w:t>INFORMACIÓN</w:t>
            </w:r>
            <w:r w:rsidR="00AE67FC" w:rsidRPr="00AE67FC">
              <w:rPr>
                <w:rFonts w:ascii="Arial Narrow" w:hAnsi="Arial Narrow"/>
                <w:sz w:val="22"/>
                <w:szCs w:val="22"/>
              </w:rPr>
              <w:t xml:space="preserve"> Y COMUNICACIONES – </w:t>
            </w:r>
            <w:proofErr w:type="spellStart"/>
            <w:r w:rsidR="00AE67FC" w:rsidRPr="00AE67FC">
              <w:rPr>
                <w:rFonts w:ascii="Arial Narrow" w:hAnsi="Arial Narrow"/>
                <w:sz w:val="22"/>
                <w:szCs w:val="22"/>
              </w:rPr>
              <w:t>DTICS</w:t>
            </w:r>
            <w:proofErr w:type="spellEnd"/>
            <w:r w:rsidR="00AE67FC" w:rsidRPr="00AE67FC">
              <w:rPr>
                <w:rFonts w:ascii="Arial Narrow" w:hAnsi="Arial Narrow"/>
                <w:sz w:val="22"/>
                <w:szCs w:val="22"/>
              </w:rPr>
              <w:t>, Unidad Gestión General del Ministerio, ubicado Avenida el Dorado No. 69-76 edificio Elemento Torre 4 Agua Piso 9, de la ciudad de Bogotá D.C.</w:t>
            </w:r>
          </w:p>
          <w:p w14:paraId="7D145458" w14:textId="77777777" w:rsidR="00AE67FC" w:rsidRPr="00AE67FC" w:rsidRDefault="00AE67FC" w:rsidP="000D0CA2">
            <w:pPr>
              <w:ind w:left="360"/>
              <w:contextualSpacing/>
              <w:jc w:val="both"/>
              <w:rPr>
                <w:rFonts w:ascii="Arial Narrow" w:hAnsi="Arial Narrow"/>
                <w:sz w:val="22"/>
                <w:szCs w:val="22"/>
              </w:rPr>
            </w:pPr>
          </w:p>
          <w:p w14:paraId="0FF4B1A0"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iCs/>
                <w:sz w:val="22"/>
                <w:szCs w:val="22"/>
              </w:rPr>
              <w:t xml:space="preserve">Desempeñando las actividades de soporte, mantenimiento y desarrollo, como mínimo en el horario de lunes a viernes de </w:t>
            </w:r>
            <w:proofErr w:type="spellStart"/>
            <w:r w:rsidRPr="00AE67FC">
              <w:rPr>
                <w:rFonts w:ascii="Arial Narrow" w:hAnsi="Arial Narrow" w:cs="Arial"/>
                <w:iCs/>
                <w:sz w:val="22"/>
                <w:szCs w:val="22"/>
              </w:rPr>
              <w:t>08:00AM</w:t>
            </w:r>
            <w:proofErr w:type="spellEnd"/>
            <w:r w:rsidRPr="00AE67FC">
              <w:rPr>
                <w:rFonts w:ascii="Arial Narrow" w:hAnsi="Arial Narrow" w:cs="Arial"/>
                <w:iCs/>
                <w:sz w:val="22"/>
                <w:szCs w:val="22"/>
              </w:rPr>
              <w:t xml:space="preserve">  a  </w:t>
            </w:r>
            <w:proofErr w:type="spellStart"/>
            <w:r w:rsidRPr="00AE67FC">
              <w:rPr>
                <w:rFonts w:ascii="Arial Narrow" w:hAnsi="Arial Narrow" w:cs="Arial"/>
                <w:iCs/>
                <w:sz w:val="22"/>
                <w:szCs w:val="22"/>
              </w:rPr>
              <w:t>05:00PM</w:t>
            </w:r>
            <w:proofErr w:type="spellEnd"/>
            <w:r w:rsidRPr="00AE67FC">
              <w:rPr>
                <w:rFonts w:ascii="Arial Narrow" w:hAnsi="Arial Narrow" w:cs="Arial"/>
                <w:iCs/>
                <w:sz w:val="22"/>
                <w:szCs w:val="22"/>
              </w:rPr>
              <w:t xml:space="preserve">. Para los días </w:t>
            </w:r>
            <w:r w:rsidRPr="00AE67FC">
              <w:rPr>
                <w:rFonts w:ascii="Arial Narrow" w:hAnsi="Arial Narrow"/>
                <w:sz w:val="22"/>
                <w:szCs w:val="22"/>
              </w:rPr>
              <w:t xml:space="preserve">y horas no hábiles o en fines de semana o días festivos, tanto en horario diurno como nocturno, es decir </w:t>
            </w:r>
            <w:proofErr w:type="spellStart"/>
            <w:r w:rsidRPr="00AE67FC">
              <w:rPr>
                <w:rFonts w:ascii="Arial Narrow" w:hAnsi="Arial Narrow"/>
                <w:sz w:val="22"/>
                <w:szCs w:val="22"/>
              </w:rPr>
              <w:t>7x24</w:t>
            </w:r>
            <w:proofErr w:type="spellEnd"/>
            <w:r w:rsidRPr="00AE67FC">
              <w:rPr>
                <w:rFonts w:ascii="Arial Narrow" w:hAnsi="Arial Narrow"/>
                <w:sz w:val="22"/>
                <w:szCs w:val="22"/>
              </w:rPr>
              <w:t>, podrán realizarse las actividades requeridas en ambiente remoto previa autorización escrita por parte de los Supervisores del Contrato.</w:t>
            </w:r>
          </w:p>
        </w:tc>
      </w:tr>
      <w:tr w:rsidR="00AE67FC" w:rsidRPr="00AE67FC" w14:paraId="7908D046" w14:textId="77777777" w:rsidTr="00E90CDB">
        <w:trPr>
          <w:cantSplit/>
          <w:trHeight w:val="347"/>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29774F03" w14:textId="77777777" w:rsidR="00AE67FC" w:rsidRPr="00AE67FC" w:rsidRDefault="00AE67FC" w:rsidP="000D0CA2">
            <w:pPr>
              <w:jc w:val="both"/>
              <w:rPr>
                <w:rFonts w:ascii="Arial Narrow" w:hAnsi="Arial Narrow" w:cs="Arial"/>
                <w:b/>
                <w:sz w:val="22"/>
                <w:szCs w:val="22"/>
                <w:lang w:val="es-ES"/>
              </w:rPr>
            </w:pPr>
          </w:p>
        </w:tc>
        <w:tc>
          <w:tcPr>
            <w:tcW w:w="7654" w:type="dxa"/>
            <w:gridSpan w:val="3"/>
            <w:tcBorders>
              <w:top w:val="single" w:sz="4" w:space="0" w:color="auto"/>
              <w:left w:val="single" w:sz="4" w:space="0" w:color="auto"/>
              <w:bottom w:val="single" w:sz="4" w:space="0" w:color="auto"/>
              <w:right w:val="single" w:sz="4" w:space="0" w:color="auto"/>
            </w:tcBorders>
            <w:vAlign w:val="center"/>
            <w:hideMark/>
          </w:tcPr>
          <w:p w14:paraId="611EE374"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4.2 NUEVOS DESARROLLOS Y AJUSTES</w:t>
            </w:r>
          </w:p>
        </w:tc>
      </w:tr>
      <w:tr w:rsidR="00AE67FC" w:rsidRPr="00AE67FC" w14:paraId="6340C5C8" w14:textId="77777777" w:rsidTr="00E90CDB">
        <w:trPr>
          <w:cantSplit/>
          <w:trHeight w:val="567"/>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622B064A"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79D1E46"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4.2.1</w:t>
            </w:r>
          </w:p>
        </w:tc>
        <w:tc>
          <w:tcPr>
            <w:tcW w:w="6662" w:type="dxa"/>
            <w:tcBorders>
              <w:top w:val="single" w:sz="4" w:space="0" w:color="auto"/>
              <w:left w:val="single" w:sz="4" w:space="0" w:color="auto"/>
              <w:bottom w:val="single" w:sz="4" w:space="0" w:color="auto"/>
              <w:right w:val="single" w:sz="4" w:space="0" w:color="auto"/>
            </w:tcBorders>
            <w:vAlign w:val="center"/>
            <w:hideMark/>
          </w:tcPr>
          <w:p w14:paraId="519F31A7"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Realizar nuevos desarrollos y aplicaciones en el Portal Web, requeridas por los usuarios funcionales del Ministerio de Defensa, bajo la aprobación de los Supervisores Funcional y Técnico del Contrato.</w:t>
            </w:r>
          </w:p>
        </w:tc>
      </w:tr>
      <w:tr w:rsidR="00AE67FC" w:rsidRPr="00AE67FC" w14:paraId="6CEACBFC" w14:textId="77777777" w:rsidTr="00E90CDB">
        <w:trPr>
          <w:cantSplit/>
          <w:trHeight w:val="567"/>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46F07BFF"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12D1C686"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4.2.2</w:t>
            </w:r>
          </w:p>
        </w:tc>
        <w:tc>
          <w:tcPr>
            <w:tcW w:w="6662" w:type="dxa"/>
            <w:tcBorders>
              <w:top w:val="single" w:sz="4" w:space="0" w:color="auto"/>
              <w:left w:val="single" w:sz="4" w:space="0" w:color="auto"/>
              <w:bottom w:val="single" w:sz="4" w:space="0" w:color="auto"/>
              <w:right w:val="single" w:sz="4" w:space="0" w:color="auto"/>
            </w:tcBorders>
            <w:vAlign w:val="center"/>
          </w:tcPr>
          <w:p w14:paraId="14B9B0D7"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 xml:space="preserve">Una vez entregadas las soluciones a los requerimientos y se presente cualquier error inherente al buen funcionamiento o desempeño del software desarrollado por el contratista, el contratista deberá dar solución al inconveniente dentro de los dos (2) días a partir de que sea reportado por los supervisores. </w:t>
            </w:r>
          </w:p>
          <w:p w14:paraId="32C1D763" w14:textId="77777777" w:rsidR="00AE67FC" w:rsidRPr="00AE67FC" w:rsidRDefault="00AE67FC" w:rsidP="000D0CA2">
            <w:pPr>
              <w:tabs>
                <w:tab w:val="left" w:pos="851"/>
              </w:tabs>
              <w:ind w:right="111"/>
              <w:jc w:val="both"/>
              <w:rPr>
                <w:rFonts w:ascii="Arial Narrow" w:hAnsi="Arial Narrow" w:cs="Arial"/>
                <w:sz w:val="22"/>
                <w:szCs w:val="22"/>
              </w:rPr>
            </w:pPr>
          </w:p>
          <w:p w14:paraId="5170BC0B"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Cuando la funcionalidad entregada por el contratista no cumpla con el requerimiento contemplado en el levantamiento de información, las horas que se generen para corregir no se descontará de la bolsa de horas y no tendrá ningún costo para el Ministerio.</w:t>
            </w:r>
          </w:p>
        </w:tc>
      </w:tr>
      <w:tr w:rsidR="00AE67FC" w:rsidRPr="00AE67FC" w14:paraId="07098127" w14:textId="77777777" w:rsidTr="00E90CDB">
        <w:trPr>
          <w:cantSplit/>
          <w:trHeight w:val="567"/>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6A06229"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1E269AE"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4.2.3</w:t>
            </w:r>
          </w:p>
        </w:tc>
        <w:tc>
          <w:tcPr>
            <w:tcW w:w="6662" w:type="dxa"/>
            <w:tcBorders>
              <w:top w:val="single" w:sz="4" w:space="0" w:color="auto"/>
              <w:left w:val="single" w:sz="4" w:space="0" w:color="auto"/>
              <w:bottom w:val="single" w:sz="4" w:space="0" w:color="auto"/>
              <w:right w:val="single" w:sz="4" w:space="0" w:color="auto"/>
            </w:tcBorders>
            <w:vAlign w:val="center"/>
            <w:hideMark/>
          </w:tcPr>
          <w:p w14:paraId="75FD072F"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Desarrollar el módulo de auditoría de inicio y cierre de sesión de los usuarios de las aplicaciones que indique(n) los supervisores y que se encuentran en el portal, así como forzar el cierre de sesiones de aplicaciones del portal, independiente del número de pestañas de navegador que tenga abiertas el usuario.</w:t>
            </w:r>
          </w:p>
        </w:tc>
      </w:tr>
      <w:tr w:rsidR="00AE67FC" w:rsidRPr="00AE67FC" w14:paraId="681D0E61" w14:textId="77777777" w:rsidTr="00E90CDB">
        <w:trPr>
          <w:cantSplit/>
          <w:trHeight w:val="567"/>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12AC5803"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78B93052"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4.2.4</w:t>
            </w:r>
          </w:p>
        </w:tc>
        <w:tc>
          <w:tcPr>
            <w:tcW w:w="6662" w:type="dxa"/>
            <w:tcBorders>
              <w:top w:val="single" w:sz="4" w:space="0" w:color="auto"/>
              <w:left w:val="single" w:sz="4" w:space="0" w:color="auto"/>
              <w:bottom w:val="single" w:sz="4" w:space="0" w:color="auto"/>
              <w:right w:val="single" w:sz="4" w:space="0" w:color="auto"/>
            </w:tcBorders>
            <w:vAlign w:val="center"/>
          </w:tcPr>
          <w:p w14:paraId="737FB3B2"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 xml:space="preserve">El contratista deberá entregar al </w:t>
            </w:r>
            <w:proofErr w:type="spellStart"/>
            <w:r w:rsidRPr="00AE67FC">
              <w:rPr>
                <w:rFonts w:ascii="Arial Narrow" w:hAnsi="Arial Narrow" w:cs="Arial"/>
                <w:sz w:val="22"/>
                <w:szCs w:val="22"/>
              </w:rPr>
              <w:t>MDN</w:t>
            </w:r>
            <w:proofErr w:type="spellEnd"/>
            <w:r w:rsidRPr="00AE67FC">
              <w:rPr>
                <w:rFonts w:ascii="Arial Narrow" w:hAnsi="Arial Narrow" w:cs="Arial"/>
                <w:sz w:val="22"/>
                <w:szCs w:val="22"/>
              </w:rPr>
              <w:t xml:space="preserve"> – UGG previo a la ejecución de cada requerimiento, el plan de trabajo detallado de cada nuevo desarrollo y/o ajuste que se realice, el cual  debe contener mínimo la siguiente información:</w:t>
            </w:r>
          </w:p>
          <w:p w14:paraId="051DA1E3" w14:textId="77777777" w:rsidR="00AE67FC" w:rsidRPr="00AE67FC" w:rsidRDefault="00AE67FC" w:rsidP="000D0CA2">
            <w:pPr>
              <w:tabs>
                <w:tab w:val="left" w:pos="851"/>
              </w:tabs>
              <w:ind w:right="111"/>
              <w:jc w:val="both"/>
              <w:rPr>
                <w:rFonts w:ascii="Arial Narrow" w:hAnsi="Arial Narrow" w:cs="Arial"/>
                <w:sz w:val="22"/>
                <w:szCs w:val="22"/>
              </w:rPr>
            </w:pPr>
          </w:p>
          <w:p w14:paraId="5CD83C6F"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 xml:space="preserve">1. Formato del </w:t>
            </w:r>
            <w:proofErr w:type="spellStart"/>
            <w:r w:rsidRPr="00AE67FC">
              <w:rPr>
                <w:rFonts w:ascii="Arial Narrow" w:hAnsi="Arial Narrow" w:cs="Arial"/>
                <w:sz w:val="22"/>
                <w:szCs w:val="22"/>
              </w:rPr>
              <w:t>MDN</w:t>
            </w:r>
            <w:proofErr w:type="spellEnd"/>
            <w:r w:rsidRPr="00AE67FC">
              <w:rPr>
                <w:rFonts w:ascii="Arial Narrow" w:hAnsi="Arial Narrow" w:cs="Arial"/>
                <w:sz w:val="22"/>
                <w:szCs w:val="22"/>
              </w:rPr>
              <w:t xml:space="preserve"> de Acta de Levantamiento de Requerimientos, la cual debe contener como mínimo la siguiente información:</w:t>
            </w:r>
          </w:p>
          <w:p w14:paraId="6E93464A" w14:textId="77777777" w:rsidR="00AE67FC" w:rsidRPr="00AE67FC" w:rsidRDefault="00AE67FC" w:rsidP="000D0CA2">
            <w:pPr>
              <w:tabs>
                <w:tab w:val="left" w:pos="851"/>
              </w:tabs>
              <w:ind w:right="111"/>
              <w:jc w:val="both"/>
              <w:rPr>
                <w:rFonts w:ascii="Arial Narrow" w:hAnsi="Arial Narrow" w:cs="Arial"/>
                <w:sz w:val="22"/>
                <w:szCs w:val="22"/>
              </w:rPr>
            </w:pPr>
          </w:p>
          <w:p w14:paraId="22FC682A"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a. Alcance de las actividades a realizar</w:t>
            </w:r>
          </w:p>
          <w:p w14:paraId="4834E0A9"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b. Cuantificación de Tiempo y Esfuerzo (en horas)</w:t>
            </w:r>
          </w:p>
          <w:p w14:paraId="2F9B7F39"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c. Entregables</w:t>
            </w:r>
          </w:p>
          <w:p w14:paraId="7B6C80A6"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d. Compromisos de las partes</w:t>
            </w:r>
          </w:p>
          <w:p w14:paraId="0C90636F"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e. Cronograma (con detalle actividades, tiempos en horas, fechas de inicio, finalización y de entrega de cada producto solicitado (cuando aplique))</w:t>
            </w:r>
          </w:p>
          <w:p w14:paraId="1A434802"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f. Riesgos y mitigaciones (cuando aplique).</w:t>
            </w:r>
          </w:p>
          <w:p w14:paraId="222E2E6C"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g. Estimación de recurso de hardware y software necesario para desarrollo y puesta en producción.</w:t>
            </w:r>
          </w:p>
          <w:p w14:paraId="60B7B9D4" w14:textId="77777777" w:rsidR="00AE67FC" w:rsidRPr="00AE67FC" w:rsidRDefault="00AE67FC" w:rsidP="000D0CA2">
            <w:pPr>
              <w:tabs>
                <w:tab w:val="left" w:pos="851"/>
              </w:tabs>
              <w:ind w:right="111"/>
              <w:jc w:val="both"/>
              <w:rPr>
                <w:rFonts w:ascii="Arial Narrow" w:hAnsi="Arial Narrow" w:cs="Arial"/>
                <w:sz w:val="22"/>
                <w:szCs w:val="22"/>
              </w:rPr>
            </w:pPr>
          </w:p>
          <w:p w14:paraId="0360D6A2"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 xml:space="preserve">2. Formato del </w:t>
            </w:r>
            <w:proofErr w:type="spellStart"/>
            <w:r w:rsidRPr="00AE67FC">
              <w:rPr>
                <w:rFonts w:ascii="Arial Narrow" w:hAnsi="Arial Narrow" w:cs="Arial"/>
                <w:sz w:val="22"/>
                <w:szCs w:val="22"/>
              </w:rPr>
              <w:t>MDN</w:t>
            </w:r>
            <w:proofErr w:type="spellEnd"/>
            <w:r w:rsidRPr="00AE67FC">
              <w:rPr>
                <w:rFonts w:ascii="Arial Narrow" w:hAnsi="Arial Narrow" w:cs="Arial"/>
                <w:sz w:val="22"/>
                <w:szCs w:val="22"/>
              </w:rPr>
              <w:t xml:space="preserve"> de control de cambios diligenciado</w:t>
            </w:r>
          </w:p>
          <w:p w14:paraId="3516A572" w14:textId="77777777" w:rsidR="00AE67FC" w:rsidRPr="00AE67FC" w:rsidRDefault="00AE67FC" w:rsidP="000D0CA2">
            <w:pPr>
              <w:tabs>
                <w:tab w:val="left" w:pos="851"/>
              </w:tabs>
              <w:ind w:right="111"/>
              <w:jc w:val="both"/>
              <w:rPr>
                <w:rFonts w:ascii="Arial Narrow" w:hAnsi="Arial Narrow" w:cs="Arial"/>
                <w:sz w:val="22"/>
                <w:szCs w:val="22"/>
              </w:rPr>
            </w:pPr>
          </w:p>
          <w:p w14:paraId="40D5E0C7"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Por cada producto generado e implementado se entregará su respectiva documentación la cual debe incluir (los manuales técnico y de usuario) y soportes.</w:t>
            </w:r>
          </w:p>
        </w:tc>
      </w:tr>
      <w:tr w:rsidR="00AE67FC" w:rsidRPr="00AE67FC" w14:paraId="0B306E5A" w14:textId="77777777" w:rsidTr="00E90CDB">
        <w:trPr>
          <w:cantSplit/>
          <w:trHeight w:val="449"/>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3DBD8225" w14:textId="77777777" w:rsidR="00AE67FC" w:rsidRPr="00AE67FC" w:rsidRDefault="00AE67FC" w:rsidP="000D0CA2">
            <w:pPr>
              <w:jc w:val="both"/>
              <w:rPr>
                <w:rFonts w:ascii="Arial Narrow" w:hAnsi="Arial Narrow" w:cs="Arial"/>
                <w:b/>
                <w:sz w:val="22"/>
                <w:szCs w:val="22"/>
                <w:lang w:val="es-ES"/>
              </w:rPr>
            </w:pPr>
          </w:p>
        </w:tc>
        <w:tc>
          <w:tcPr>
            <w:tcW w:w="7654" w:type="dxa"/>
            <w:gridSpan w:val="3"/>
            <w:tcBorders>
              <w:top w:val="single" w:sz="4" w:space="0" w:color="auto"/>
              <w:left w:val="single" w:sz="4" w:space="0" w:color="auto"/>
              <w:bottom w:val="single" w:sz="4" w:space="0" w:color="auto"/>
              <w:right w:val="single" w:sz="4" w:space="0" w:color="auto"/>
            </w:tcBorders>
            <w:vAlign w:val="center"/>
            <w:hideMark/>
          </w:tcPr>
          <w:p w14:paraId="2A36964A"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4.3 SOPORTE</w:t>
            </w:r>
          </w:p>
        </w:tc>
      </w:tr>
      <w:tr w:rsidR="00AE67FC" w:rsidRPr="00AE67FC" w14:paraId="29E6EDF7" w14:textId="77777777" w:rsidTr="00E90CDB">
        <w:trPr>
          <w:cantSplit/>
          <w:trHeight w:val="567"/>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5C062186"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7240FFAC"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4.3.1</w:t>
            </w:r>
          </w:p>
        </w:tc>
        <w:tc>
          <w:tcPr>
            <w:tcW w:w="6662" w:type="dxa"/>
            <w:tcBorders>
              <w:top w:val="single" w:sz="4" w:space="0" w:color="auto"/>
              <w:left w:val="single" w:sz="4" w:space="0" w:color="auto"/>
              <w:bottom w:val="single" w:sz="4" w:space="0" w:color="auto"/>
              <w:right w:val="single" w:sz="4" w:space="0" w:color="auto"/>
            </w:tcBorders>
            <w:vAlign w:val="center"/>
            <w:hideMark/>
          </w:tcPr>
          <w:p w14:paraId="429D5C33"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 xml:space="preserve">El servicio requerido y ofrecido deberá incluir los servicios de soporte técnico para todos los desarrollos y servicios del portal web que se encuentran en los diferentes ambientes  descritos en el </w:t>
            </w:r>
            <w:r w:rsidRPr="00AE67FC">
              <w:rPr>
                <w:rFonts w:ascii="Arial Narrow" w:hAnsi="Arial Narrow" w:cs="Arial"/>
                <w:b/>
                <w:sz w:val="22"/>
                <w:szCs w:val="22"/>
              </w:rPr>
              <w:t xml:space="preserve">Alcance </w:t>
            </w:r>
            <w:proofErr w:type="spellStart"/>
            <w:r w:rsidRPr="00AE67FC">
              <w:rPr>
                <w:rFonts w:ascii="Arial Narrow" w:hAnsi="Arial Narrow" w:cs="Arial"/>
                <w:b/>
                <w:sz w:val="22"/>
                <w:szCs w:val="22"/>
              </w:rPr>
              <w:t>subnumeral</w:t>
            </w:r>
            <w:proofErr w:type="spellEnd"/>
            <w:r w:rsidRPr="00AE67FC">
              <w:rPr>
                <w:rFonts w:ascii="Arial Narrow" w:hAnsi="Arial Narrow" w:cs="Arial"/>
                <w:b/>
                <w:sz w:val="22"/>
                <w:szCs w:val="22"/>
              </w:rPr>
              <w:t xml:space="preserve"> 1.1</w:t>
            </w:r>
            <w:r w:rsidRPr="00AE67FC">
              <w:rPr>
                <w:rFonts w:ascii="Arial Narrow" w:hAnsi="Arial Narrow" w:cs="Arial"/>
                <w:sz w:val="22"/>
                <w:szCs w:val="22"/>
              </w:rPr>
              <w:t xml:space="preserve"> tipo 7 x 24, con dedicación en sitio de cinco (05) días a la semana de 8: 00 a.m. a 5:00 </w:t>
            </w:r>
            <w:proofErr w:type="spellStart"/>
            <w:r w:rsidRPr="00AE67FC">
              <w:rPr>
                <w:rFonts w:ascii="Arial Narrow" w:hAnsi="Arial Narrow" w:cs="Arial"/>
                <w:sz w:val="22"/>
                <w:szCs w:val="22"/>
              </w:rPr>
              <w:t>p.m</w:t>
            </w:r>
            <w:proofErr w:type="spellEnd"/>
            <w:r w:rsidRPr="00AE67FC">
              <w:rPr>
                <w:rFonts w:ascii="Arial Narrow" w:hAnsi="Arial Narrow" w:cs="Arial"/>
                <w:sz w:val="22"/>
                <w:szCs w:val="22"/>
              </w:rPr>
              <w:t>, o remotamente de acuerdo con la solicitud que realice el supervisor del contrato. Para el caso de soporte remoto, el Contratista después de recibir la llamada y no poderse solucionar por soporte telefónico debe atender el requerimiento en el sitio o remotamente, previa coordinación con los Supervisores del Contrato según aplique, en un tiempo máximo de dos  (02) horas después de registrar la llamada.</w:t>
            </w:r>
          </w:p>
        </w:tc>
      </w:tr>
      <w:tr w:rsidR="00AE67FC" w:rsidRPr="00AE67FC" w14:paraId="470DD927" w14:textId="77777777" w:rsidTr="00E90CDB">
        <w:trPr>
          <w:cantSplit/>
          <w:trHeight w:val="307"/>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1B43E39D"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167FD16F"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4.3.2</w:t>
            </w:r>
          </w:p>
        </w:tc>
        <w:tc>
          <w:tcPr>
            <w:tcW w:w="6662" w:type="dxa"/>
            <w:tcBorders>
              <w:top w:val="single" w:sz="4" w:space="0" w:color="auto"/>
              <w:left w:val="single" w:sz="4" w:space="0" w:color="auto"/>
              <w:bottom w:val="single" w:sz="4" w:space="0" w:color="auto"/>
              <w:right w:val="single" w:sz="4" w:space="0" w:color="auto"/>
            </w:tcBorders>
            <w:hideMark/>
          </w:tcPr>
          <w:p w14:paraId="467C8C89" w14:textId="77777777" w:rsidR="00AE67FC" w:rsidRPr="00AE67FC" w:rsidRDefault="00AE67FC" w:rsidP="000D0CA2">
            <w:pPr>
              <w:tabs>
                <w:tab w:val="left" w:pos="851"/>
              </w:tabs>
              <w:ind w:right="111"/>
              <w:jc w:val="both"/>
              <w:rPr>
                <w:rFonts w:ascii="Arial Narrow" w:hAnsi="Arial Narrow" w:cs="Arial"/>
                <w:sz w:val="22"/>
                <w:szCs w:val="22"/>
              </w:rPr>
            </w:pPr>
          </w:p>
          <w:p w14:paraId="299F7D8B" w14:textId="77777777" w:rsidR="00AE67FC" w:rsidRPr="00AE67FC" w:rsidRDefault="00AE67FC" w:rsidP="000D0CA2">
            <w:pPr>
              <w:tabs>
                <w:tab w:val="left" w:pos="851"/>
              </w:tabs>
              <w:ind w:right="111"/>
              <w:jc w:val="both"/>
              <w:rPr>
                <w:rFonts w:ascii="Arial Narrow" w:hAnsi="Arial Narrow" w:cs="Arial"/>
                <w:sz w:val="22"/>
                <w:szCs w:val="22"/>
              </w:rPr>
            </w:pPr>
          </w:p>
          <w:p w14:paraId="259AFC34" w14:textId="77777777" w:rsidR="00AE67FC" w:rsidRPr="00AE67FC" w:rsidRDefault="00AE67FC" w:rsidP="000D0CA2">
            <w:pPr>
              <w:tabs>
                <w:tab w:val="left" w:pos="851"/>
              </w:tabs>
              <w:ind w:right="111"/>
              <w:jc w:val="both"/>
              <w:rPr>
                <w:rFonts w:ascii="Arial Narrow" w:hAnsi="Arial Narrow" w:cs="Arial"/>
                <w:sz w:val="22"/>
                <w:szCs w:val="22"/>
              </w:rPr>
            </w:pPr>
          </w:p>
          <w:p w14:paraId="451D42CF" w14:textId="66A0103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 xml:space="preserve">Se debe brindar soporte a las aplicaciones móviles IOS y Android  (APP) para que permanezcan disponibles al igual que la implementación de herramientas que permitan actualizar la información de la mismas por parte de los editores designados del Ministerio de Defensa - UGG  </w:t>
            </w:r>
          </w:p>
          <w:p w14:paraId="16194559" w14:textId="77777777" w:rsidR="00AE67FC" w:rsidRPr="00AE67FC" w:rsidRDefault="00AE67FC" w:rsidP="000D0CA2">
            <w:pPr>
              <w:tabs>
                <w:tab w:val="left" w:pos="851"/>
              </w:tabs>
              <w:ind w:right="111"/>
              <w:jc w:val="both"/>
              <w:rPr>
                <w:rFonts w:ascii="Arial Narrow" w:hAnsi="Arial Narrow" w:cs="Arial"/>
                <w:sz w:val="22"/>
                <w:szCs w:val="22"/>
              </w:rPr>
            </w:pPr>
          </w:p>
          <w:p w14:paraId="4C6C1822" w14:textId="77777777" w:rsidR="00AE67FC" w:rsidRPr="00AE67FC" w:rsidRDefault="00AE67FC" w:rsidP="000D0CA2">
            <w:pPr>
              <w:tabs>
                <w:tab w:val="left" w:pos="851"/>
              </w:tabs>
              <w:ind w:right="111"/>
              <w:jc w:val="both"/>
              <w:rPr>
                <w:rFonts w:ascii="Arial Narrow" w:hAnsi="Arial Narrow" w:cs="Arial"/>
                <w:sz w:val="22"/>
                <w:szCs w:val="22"/>
              </w:rPr>
            </w:pPr>
          </w:p>
          <w:p w14:paraId="4F2D81B7" w14:textId="77777777" w:rsidR="00AE67FC" w:rsidRPr="00AE67FC" w:rsidRDefault="00AE67FC" w:rsidP="000D0CA2">
            <w:pPr>
              <w:tabs>
                <w:tab w:val="left" w:pos="851"/>
              </w:tabs>
              <w:ind w:right="111"/>
              <w:jc w:val="both"/>
              <w:rPr>
                <w:rFonts w:ascii="Arial Narrow" w:hAnsi="Arial Narrow" w:cs="Arial"/>
                <w:sz w:val="22"/>
                <w:szCs w:val="22"/>
              </w:rPr>
            </w:pPr>
          </w:p>
          <w:p w14:paraId="77C1F3AE" w14:textId="77777777" w:rsidR="00AE67FC" w:rsidRPr="00AE67FC" w:rsidRDefault="00AE67FC" w:rsidP="000D0CA2">
            <w:pPr>
              <w:tabs>
                <w:tab w:val="left" w:pos="851"/>
              </w:tabs>
              <w:ind w:right="111"/>
              <w:jc w:val="both"/>
              <w:rPr>
                <w:rFonts w:ascii="Arial Narrow" w:hAnsi="Arial Narrow" w:cs="Arial"/>
                <w:sz w:val="22"/>
                <w:szCs w:val="22"/>
              </w:rPr>
            </w:pPr>
          </w:p>
          <w:p w14:paraId="4092492B" w14:textId="1FD63528" w:rsidR="00AE67FC" w:rsidRPr="00AE67FC" w:rsidRDefault="00AE67FC" w:rsidP="000D0CA2">
            <w:pPr>
              <w:tabs>
                <w:tab w:val="left" w:pos="851"/>
              </w:tabs>
              <w:ind w:right="111"/>
              <w:jc w:val="both"/>
              <w:rPr>
                <w:rFonts w:ascii="Arial Narrow" w:hAnsi="Arial Narrow" w:cs="Arial"/>
                <w:b/>
                <w:sz w:val="22"/>
                <w:szCs w:val="22"/>
              </w:rPr>
            </w:pPr>
          </w:p>
        </w:tc>
      </w:tr>
      <w:tr w:rsidR="00AE67FC" w:rsidRPr="00AE67FC" w14:paraId="3A3639BD" w14:textId="77777777" w:rsidTr="00E90CDB">
        <w:trPr>
          <w:cantSplit/>
          <w:trHeight w:val="11606"/>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79508189"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08652D7"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4.3.3</w:t>
            </w:r>
          </w:p>
        </w:tc>
        <w:tc>
          <w:tcPr>
            <w:tcW w:w="6662" w:type="dxa"/>
            <w:tcBorders>
              <w:top w:val="single" w:sz="4" w:space="0" w:color="auto"/>
              <w:left w:val="single" w:sz="4" w:space="0" w:color="auto"/>
              <w:bottom w:val="single" w:sz="4" w:space="0" w:color="auto"/>
              <w:right w:val="single" w:sz="4" w:space="0" w:color="auto"/>
            </w:tcBorders>
          </w:tcPr>
          <w:p w14:paraId="5C24D580" w14:textId="280D6EB8"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 xml:space="preserve">ACUERDOS DE NIVEL DE SERVICIO - NIVELES DE CRITICIDAD Y TIEMPOS DE </w:t>
            </w:r>
            <w:r w:rsidR="000D0CA2" w:rsidRPr="00AE67FC">
              <w:rPr>
                <w:rFonts w:ascii="Arial Narrow" w:hAnsi="Arial Narrow" w:cs="Arial"/>
                <w:b/>
                <w:sz w:val="22"/>
                <w:szCs w:val="22"/>
              </w:rPr>
              <w:t>RESOLUCIÓN</w:t>
            </w:r>
          </w:p>
          <w:p w14:paraId="0C1F6FB6" w14:textId="77777777" w:rsidR="00AE67FC" w:rsidRPr="00AE67FC" w:rsidRDefault="00AE67FC" w:rsidP="000D0CA2">
            <w:pPr>
              <w:tabs>
                <w:tab w:val="left" w:pos="851"/>
              </w:tabs>
              <w:ind w:right="111"/>
              <w:jc w:val="both"/>
              <w:rPr>
                <w:rFonts w:ascii="Arial Narrow" w:hAnsi="Arial Narrow" w:cs="Arial"/>
                <w:sz w:val="22"/>
                <w:szCs w:val="22"/>
              </w:rPr>
            </w:pPr>
          </w:p>
          <w:p w14:paraId="2D0D5549"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Los siguientes acuerdos de nivel de servicio son aplicables a fallas o errores presentados en los desarrollos o servicios implementados en el portal web en cualquiera de sus tres ambientes y no atribuibles a factores externos, como fallos en la infraestructura tecnológica del mismo:</w:t>
            </w:r>
          </w:p>
          <w:p w14:paraId="738DA5E3" w14:textId="77777777" w:rsidR="00AE67FC" w:rsidRPr="00AE67FC" w:rsidRDefault="00AE67FC" w:rsidP="000D0CA2">
            <w:pPr>
              <w:tabs>
                <w:tab w:val="left" w:pos="851"/>
              </w:tabs>
              <w:ind w:right="111"/>
              <w:jc w:val="both"/>
              <w:rPr>
                <w:rFonts w:ascii="Arial Narrow" w:hAnsi="Arial Narrow" w:cs="Arial"/>
                <w:sz w:val="22"/>
                <w:szCs w:val="22"/>
              </w:rPr>
            </w:pPr>
          </w:p>
          <w:p w14:paraId="1C21E389" w14:textId="77777777" w:rsidR="00AE67FC" w:rsidRPr="00AE67FC" w:rsidRDefault="00AE67FC" w:rsidP="000D0CA2">
            <w:pPr>
              <w:ind w:right="253"/>
              <w:jc w:val="both"/>
              <w:rPr>
                <w:rFonts w:ascii="Arial Narrow" w:hAnsi="Arial Narrow" w:cs="Arial"/>
                <w:b/>
                <w:sz w:val="22"/>
                <w:szCs w:val="22"/>
              </w:rPr>
            </w:pPr>
            <w:r w:rsidRPr="00AE67FC">
              <w:rPr>
                <w:rFonts w:ascii="Arial Narrow" w:hAnsi="Arial Narrow" w:cs="Arial"/>
                <w:b/>
                <w:sz w:val="22"/>
                <w:szCs w:val="22"/>
              </w:rPr>
              <w:t xml:space="preserve">Alto: </w:t>
            </w:r>
          </w:p>
          <w:p w14:paraId="5B22D22A" w14:textId="77777777" w:rsidR="00AE67FC" w:rsidRPr="00AE67FC" w:rsidRDefault="00AE67FC" w:rsidP="000D0CA2">
            <w:pPr>
              <w:pStyle w:val="Punto1"/>
              <w:spacing w:before="0" w:after="0"/>
              <w:ind w:right="253"/>
              <w:rPr>
                <w:rFonts w:ascii="Arial Narrow" w:hAnsi="Arial Narrow" w:cs="Arial"/>
                <w:szCs w:val="22"/>
              </w:rPr>
            </w:pPr>
          </w:p>
          <w:p w14:paraId="61E57577" w14:textId="77777777" w:rsidR="00AE67FC" w:rsidRPr="00AE67FC" w:rsidRDefault="00AE67FC" w:rsidP="000D0CA2">
            <w:pPr>
              <w:pStyle w:val="Punto1"/>
              <w:spacing w:before="0" w:after="0"/>
              <w:ind w:right="253"/>
              <w:rPr>
                <w:rFonts w:ascii="Arial Narrow" w:hAnsi="Arial Narrow" w:cs="Arial"/>
                <w:szCs w:val="22"/>
              </w:rPr>
            </w:pPr>
            <w:r w:rsidRPr="00AE67FC">
              <w:rPr>
                <w:rFonts w:ascii="Arial Narrow" w:hAnsi="Arial Narrow" w:cs="Arial"/>
                <w:szCs w:val="22"/>
              </w:rPr>
              <w:t xml:space="preserve">Comportamiento anormal grave que afecta la continuidad del desarrollo o servicio total o parcialmente y de las operaciones para todos los usuarios del portal. </w:t>
            </w:r>
            <w:r w:rsidRPr="00AE67FC">
              <w:rPr>
                <w:rFonts w:ascii="Arial Narrow" w:hAnsi="Arial Narrow" w:cs="Arial"/>
                <w:b/>
                <w:szCs w:val="22"/>
              </w:rPr>
              <w:t>Tiempo de Resolución:</w:t>
            </w:r>
            <w:r w:rsidRPr="00AE67FC">
              <w:rPr>
                <w:rFonts w:ascii="Arial Narrow" w:hAnsi="Arial Narrow" w:cs="Arial"/>
                <w:szCs w:val="22"/>
              </w:rPr>
              <w:t xml:space="preserve"> Máximo Dos (2) horas a partir del registro de la solicitud.</w:t>
            </w:r>
          </w:p>
          <w:p w14:paraId="3AD838C3" w14:textId="77777777" w:rsidR="00AE67FC" w:rsidRPr="00AE67FC" w:rsidRDefault="00AE67FC" w:rsidP="000D0CA2">
            <w:pPr>
              <w:tabs>
                <w:tab w:val="left" w:pos="851"/>
              </w:tabs>
              <w:ind w:right="111"/>
              <w:jc w:val="both"/>
              <w:rPr>
                <w:rFonts w:ascii="Arial Narrow" w:hAnsi="Arial Narrow" w:cs="Arial"/>
                <w:sz w:val="22"/>
                <w:szCs w:val="22"/>
              </w:rPr>
            </w:pPr>
          </w:p>
          <w:p w14:paraId="14066536" w14:textId="77777777" w:rsidR="00AE67FC" w:rsidRPr="00AE67FC" w:rsidRDefault="00AE67FC" w:rsidP="000D0CA2">
            <w:pPr>
              <w:ind w:right="253"/>
              <w:jc w:val="both"/>
              <w:rPr>
                <w:rFonts w:ascii="Arial Narrow" w:hAnsi="Arial Narrow" w:cs="Arial"/>
                <w:b/>
                <w:sz w:val="22"/>
                <w:szCs w:val="22"/>
              </w:rPr>
            </w:pPr>
            <w:r w:rsidRPr="00AE67FC">
              <w:rPr>
                <w:rFonts w:ascii="Arial Narrow" w:hAnsi="Arial Narrow" w:cs="Arial"/>
                <w:b/>
                <w:sz w:val="22"/>
                <w:szCs w:val="22"/>
              </w:rPr>
              <w:t xml:space="preserve">Medio: </w:t>
            </w:r>
          </w:p>
          <w:p w14:paraId="54659053" w14:textId="77777777" w:rsidR="00AE67FC" w:rsidRPr="00AE67FC" w:rsidRDefault="00AE67FC" w:rsidP="000D0CA2">
            <w:pPr>
              <w:ind w:right="253"/>
              <w:jc w:val="both"/>
              <w:rPr>
                <w:rFonts w:ascii="Arial Narrow" w:hAnsi="Arial Narrow" w:cs="Arial"/>
                <w:sz w:val="22"/>
                <w:szCs w:val="22"/>
              </w:rPr>
            </w:pPr>
          </w:p>
          <w:p w14:paraId="575E9379" w14:textId="77777777" w:rsidR="00AE67FC" w:rsidRPr="00AE67FC" w:rsidRDefault="00AE67FC" w:rsidP="000D0CA2">
            <w:pPr>
              <w:pStyle w:val="Punto1"/>
              <w:spacing w:before="0" w:after="0"/>
              <w:ind w:right="253"/>
              <w:rPr>
                <w:rFonts w:ascii="Arial Narrow" w:hAnsi="Arial Narrow" w:cs="Arial"/>
                <w:szCs w:val="22"/>
              </w:rPr>
            </w:pPr>
            <w:r w:rsidRPr="00AE67FC">
              <w:rPr>
                <w:rFonts w:ascii="Arial Narrow" w:hAnsi="Arial Narrow" w:cs="Arial"/>
                <w:szCs w:val="22"/>
              </w:rPr>
              <w:t xml:space="preserve">Intermitencia o degradación significativa en los desarrollos o servicios, sin embargo, el servicio puede continuar de manera limitada. </w:t>
            </w:r>
            <w:r w:rsidRPr="00AE67FC">
              <w:rPr>
                <w:rFonts w:ascii="Arial Narrow" w:hAnsi="Arial Narrow" w:cs="Arial"/>
                <w:b/>
                <w:szCs w:val="22"/>
              </w:rPr>
              <w:t>Tiempo de Resolución:</w:t>
            </w:r>
            <w:r w:rsidRPr="00AE67FC">
              <w:rPr>
                <w:rFonts w:ascii="Arial Narrow" w:hAnsi="Arial Narrow" w:cs="Arial"/>
                <w:szCs w:val="22"/>
              </w:rPr>
              <w:t xml:space="preserve"> Máximo Ocho (8) horas a partir del registro de la solicitud.</w:t>
            </w:r>
          </w:p>
          <w:p w14:paraId="624C6232" w14:textId="77777777" w:rsidR="00AE67FC" w:rsidRPr="00AE67FC" w:rsidRDefault="00AE67FC" w:rsidP="000D0CA2">
            <w:pPr>
              <w:tabs>
                <w:tab w:val="left" w:pos="851"/>
              </w:tabs>
              <w:ind w:right="111"/>
              <w:jc w:val="both"/>
              <w:rPr>
                <w:rFonts w:ascii="Arial Narrow" w:hAnsi="Arial Narrow" w:cs="Arial"/>
                <w:sz w:val="22"/>
                <w:szCs w:val="22"/>
              </w:rPr>
            </w:pPr>
          </w:p>
          <w:p w14:paraId="275FFED1" w14:textId="77777777" w:rsidR="00AE67FC" w:rsidRPr="00AE67FC" w:rsidRDefault="00AE67FC" w:rsidP="000D0CA2">
            <w:pPr>
              <w:ind w:right="253"/>
              <w:jc w:val="both"/>
              <w:rPr>
                <w:rFonts w:ascii="Arial Narrow" w:hAnsi="Arial Narrow" w:cs="Arial"/>
                <w:b/>
                <w:sz w:val="22"/>
                <w:szCs w:val="22"/>
              </w:rPr>
            </w:pPr>
            <w:r w:rsidRPr="00AE67FC">
              <w:rPr>
                <w:rFonts w:ascii="Arial Narrow" w:hAnsi="Arial Narrow" w:cs="Arial"/>
                <w:b/>
                <w:sz w:val="22"/>
                <w:szCs w:val="22"/>
              </w:rPr>
              <w:t>Bajo:</w:t>
            </w:r>
          </w:p>
          <w:p w14:paraId="28BF6BEC" w14:textId="77777777" w:rsidR="00AE67FC" w:rsidRPr="00AE67FC" w:rsidRDefault="00AE67FC" w:rsidP="000D0CA2">
            <w:pPr>
              <w:ind w:right="253"/>
              <w:jc w:val="both"/>
              <w:rPr>
                <w:rFonts w:ascii="Arial Narrow" w:hAnsi="Arial Narrow" w:cs="Arial"/>
                <w:sz w:val="22"/>
                <w:szCs w:val="22"/>
              </w:rPr>
            </w:pPr>
          </w:p>
          <w:p w14:paraId="529C07F6" w14:textId="77777777" w:rsidR="00AE67FC" w:rsidRPr="00AE67FC" w:rsidRDefault="00AE67FC" w:rsidP="000D0CA2">
            <w:pPr>
              <w:pStyle w:val="Punto1"/>
              <w:spacing w:before="0" w:after="0"/>
              <w:ind w:right="253"/>
              <w:rPr>
                <w:rFonts w:ascii="Arial Narrow" w:hAnsi="Arial Narrow" w:cs="Arial"/>
                <w:szCs w:val="22"/>
              </w:rPr>
            </w:pPr>
            <w:r w:rsidRPr="00AE67FC">
              <w:rPr>
                <w:rFonts w:ascii="Arial Narrow" w:hAnsi="Arial Narrow" w:cs="Arial"/>
                <w:szCs w:val="22"/>
              </w:rPr>
              <w:t xml:space="preserve">Fallos menores en uno o varios desarrollos o servicios que no limitan el funcionamiento del portal. </w:t>
            </w:r>
            <w:r w:rsidRPr="00AE67FC">
              <w:rPr>
                <w:rFonts w:ascii="Arial Narrow" w:hAnsi="Arial Narrow" w:cs="Arial"/>
                <w:b/>
                <w:szCs w:val="22"/>
              </w:rPr>
              <w:t>Tiempo de Resolución:</w:t>
            </w:r>
            <w:r w:rsidRPr="00AE67FC">
              <w:rPr>
                <w:rFonts w:ascii="Arial Narrow" w:hAnsi="Arial Narrow" w:cs="Arial"/>
                <w:szCs w:val="22"/>
              </w:rPr>
              <w:t xml:space="preserve"> Máximo Doce (12) horas a partir del registro de la solicitud.</w:t>
            </w:r>
          </w:p>
          <w:p w14:paraId="46EA504B" w14:textId="77777777" w:rsidR="00AE67FC" w:rsidRPr="00AE67FC" w:rsidRDefault="00AE67FC" w:rsidP="000D0CA2">
            <w:pPr>
              <w:pStyle w:val="Punto1"/>
              <w:spacing w:before="0" w:after="0"/>
              <w:ind w:right="253"/>
              <w:rPr>
                <w:rFonts w:ascii="Arial Narrow" w:hAnsi="Arial Narrow" w:cs="Arial"/>
                <w:szCs w:val="22"/>
              </w:rPr>
            </w:pPr>
          </w:p>
          <w:p w14:paraId="2617249D" w14:textId="022D989A"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 xml:space="preserve">FUNCIONALIDAD DE LOS DESARROLLOS  Y SERVICIOS IMPLEMENTADOS EN EL PORTAL WEB - </w:t>
            </w:r>
            <w:r w:rsidR="00004876" w:rsidRPr="00AE67FC">
              <w:rPr>
                <w:rFonts w:ascii="Arial Narrow" w:hAnsi="Arial Narrow" w:cs="Arial"/>
                <w:b/>
                <w:sz w:val="22"/>
                <w:szCs w:val="22"/>
              </w:rPr>
              <w:t>COMPENSACIÓN</w:t>
            </w:r>
          </w:p>
          <w:p w14:paraId="60E46CEE" w14:textId="77777777" w:rsidR="00AE67FC" w:rsidRPr="00AE67FC" w:rsidRDefault="00AE67FC" w:rsidP="000D0CA2">
            <w:pPr>
              <w:tabs>
                <w:tab w:val="left" w:pos="851"/>
              </w:tabs>
              <w:ind w:right="111"/>
              <w:jc w:val="both"/>
              <w:rPr>
                <w:rFonts w:ascii="Arial Narrow" w:hAnsi="Arial Narrow" w:cs="Arial"/>
                <w:b/>
                <w:sz w:val="22"/>
                <w:szCs w:val="22"/>
              </w:rPr>
            </w:pPr>
          </w:p>
          <w:tbl>
            <w:tblPr>
              <w:tblW w:w="0" w:type="auto"/>
              <w:tblLayout w:type="fixed"/>
              <w:tblLook w:val="04A0" w:firstRow="1" w:lastRow="0" w:firstColumn="1" w:lastColumn="0" w:noHBand="0" w:noVBand="1"/>
            </w:tblPr>
            <w:tblGrid>
              <w:gridCol w:w="1961"/>
              <w:gridCol w:w="1961"/>
              <w:gridCol w:w="1962"/>
            </w:tblGrid>
            <w:tr w:rsidR="00AE67FC" w:rsidRPr="00AE67FC" w14:paraId="7344AC9B" w14:textId="77777777" w:rsidTr="00E90CDB">
              <w:tc>
                <w:tcPr>
                  <w:tcW w:w="1961" w:type="dxa"/>
                  <w:tcBorders>
                    <w:top w:val="single" w:sz="4" w:space="0" w:color="auto"/>
                    <w:left w:val="single" w:sz="4" w:space="0" w:color="auto"/>
                    <w:bottom w:val="single" w:sz="4" w:space="0" w:color="auto"/>
                    <w:right w:val="single" w:sz="4" w:space="0" w:color="auto"/>
                  </w:tcBorders>
                  <w:shd w:val="clear" w:color="auto" w:fill="auto"/>
                  <w:hideMark/>
                </w:tcPr>
                <w:p w14:paraId="3633D4C2"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Nivel de funcionalidad de servicios  del portal web</w:t>
                  </w:r>
                </w:p>
              </w:tc>
              <w:tc>
                <w:tcPr>
                  <w:tcW w:w="1961" w:type="dxa"/>
                  <w:tcBorders>
                    <w:top w:val="single" w:sz="4" w:space="0" w:color="auto"/>
                    <w:left w:val="single" w:sz="4" w:space="0" w:color="auto"/>
                    <w:bottom w:val="single" w:sz="4" w:space="0" w:color="auto"/>
                    <w:right w:val="single" w:sz="4" w:space="0" w:color="auto"/>
                  </w:tcBorders>
                  <w:shd w:val="clear" w:color="auto" w:fill="auto"/>
                  <w:hideMark/>
                </w:tcPr>
                <w:p w14:paraId="7D75D856"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Número de solicitudes que sobrepasaron tiempo de resolución.</w:t>
                  </w:r>
                </w:p>
              </w:tc>
              <w:tc>
                <w:tcPr>
                  <w:tcW w:w="1962" w:type="dxa"/>
                  <w:tcBorders>
                    <w:top w:val="single" w:sz="4" w:space="0" w:color="auto"/>
                    <w:left w:val="single" w:sz="4" w:space="0" w:color="auto"/>
                    <w:bottom w:val="single" w:sz="4" w:space="0" w:color="auto"/>
                    <w:right w:val="single" w:sz="4" w:space="0" w:color="auto"/>
                  </w:tcBorders>
                  <w:shd w:val="clear" w:color="auto" w:fill="auto"/>
                  <w:hideMark/>
                </w:tcPr>
                <w:p w14:paraId="2CF94E7C"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Factor Compensación</w:t>
                  </w:r>
                </w:p>
              </w:tc>
            </w:tr>
            <w:tr w:rsidR="00AE67FC" w:rsidRPr="00AE67FC" w14:paraId="358CA140" w14:textId="77777777" w:rsidTr="00E90CDB">
              <w:tc>
                <w:tcPr>
                  <w:tcW w:w="1961" w:type="dxa"/>
                  <w:tcBorders>
                    <w:top w:val="single" w:sz="4" w:space="0" w:color="auto"/>
                    <w:left w:val="single" w:sz="4" w:space="0" w:color="auto"/>
                    <w:bottom w:val="single" w:sz="4" w:space="0" w:color="auto"/>
                    <w:right w:val="single" w:sz="4" w:space="0" w:color="auto"/>
                  </w:tcBorders>
                  <w:shd w:val="clear" w:color="auto" w:fill="auto"/>
                  <w:hideMark/>
                </w:tcPr>
                <w:p w14:paraId="2C9EB40A"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Baja</w:t>
                  </w:r>
                </w:p>
              </w:tc>
              <w:tc>
                <w:tcPr>
                  <w:tcW w:w="1961" w:type="dxa"/>
                  <w:tcBorders>
                    <w:top w:val="single" w:sz="4" w:space="0" w:color="auto"/>
                    <w:left w:val="single" w:sz="4" w:space="0" w:color="auto"/>
                    <w:bottom w:val="single" w:sz="4" w:space="0" w:color="auto"/>
                    <w:right w:val="single" w:sz="4" w:space="0" w:color="auto"/>
                  </w:tcBorders>
                  <w:shd w:val="clear" w:color="auto" w:fill="auto"/>
                  <w:hideMark/>
                </w:tcPr>
                <w:p w14:paraId="5F6DB5AD"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 3 solicitudes en el mes que sobrepase el plazo</w:t>
                  </w:r>
                </w:p>
              </w:tc>
              <w:tc>
                <w:tcPr>
                  <w:tcW w:w="1962" w:type="dxa"/>
                  <w:tcBorders>
                    <w:top w:val="single" w:sz="4" w:space="0" w:color="auto"/>
                    <w:left w:val="single" w:sz="4" w:space="0" w:color="auto"/>
                    <w:bottom w:val="single" w:sz="4" w:space="0" w:color="auto"/>
                    <w:right w:val="single" w:sz="4" w:space="0" w:color="auto"/>
                  </w:tcBorders>
                  <w:shd w:val="clear" w:color="auto" w:fill="auto"/>
                  <w:hideMark/>
                </w:tcPr>
                <w:p w14:paraId="0EDFAA15"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No hay compensación</w:t>
                  </w:r>
                </w:p>
              </w:tc>
            </w:tr>
            <w:tr w:rsidR="00AE67FC" w:rsidRPr="00AE67FC" w14:paraId="02EEA8E0" w14:textId="77777777" w:rsidTr="00E90CDB">
              <w:tc>
                <w:tcPr>
                  <w:tcW w:w="1961" w:type="dxa"/>
                  <w:tcBorders>
                    <w:top w:val="single" w:sz="4" w:space="0" w:color="auto"/>
                    <w:left w:val="single" w:sz="4" w:space="0" w:color="auto"/>
                    <w:bottom w:val="single" w:sz="4" w:space="0" w:color="auto"/>
                    <w:right w:val="single" w:sz="4" w:space="0" w:color="auto"/>
                  </w:tcBorders>
                  <w:shd w:val="clear" w:color="auto" w:fill="auto"/>
                  <w:hideMark/>
                </w:tcPr>
                <w:p w14:paraId="6F12E1E0"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Media</w:t>
                  </w:r>
                </w:p>
              </w:tc>
              <w:tc>
                <w:tcPr>
                  <w:tcW w:w="1961" w:type="dxa"/>
                  <w:tcBorders>
                    <w:top w:val="single" w:sz="4" w:space="0" w:color="auto"/>
                    <w:left w:val="single" w:sz="4" w:space="0" w:color="auto"/>
                    <w:bottom w:val="single" w:sz="4" w:space="0" w:color="auto"/>
                    <w:right w:val="single" w:sz="4" w:space="0" w:color="auto"/>
                  </w:tcBorders>
                  <w:shd w:val="clear" w:color="auto" w:fill="auto"/>
                  <w:hideMark/>
                </w:tcPr>
                <w:p w14:paraId="42702F1C"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Mayor a 3 solicitudes  y Menor o igual a 10 solicitudes</w:t>
                  </w:r>
                </w:p>
              </w:tc>
              <w:tc>
                <w:tcPr>
                  <w:tcW w:w="1962" w:type="dxa"/>
                  <w:tcBorders>
                    <w:top w:val="single" w:sz="4" w:space="0" w:color="auto"/>
                    <w:left w:val="single" w:sz="4" w:space="0" w:color="auto"/>
                    <w:bottom w:val="single" w:sz="4" w:space="0" w:color="auto"/>
                    <w:right w:val="single" w:sz="4" w:space="0" w:color="auto"/>
                  </w:tcBorders>
                  <w:shd w:val="clear" w:color="auto" w:fill="auto"/>
                  <w:hideMark/>
                </w:tcPr>
                <w:p w14:paraId="64CC0BD4"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5 horas</w:t>
                  </w:r>
                </w:p>
              </w:tc>
            </w:tr>
            <w:tr w:rsidR="00AE67FC" w:rsidRPr="00AE67FC" w14:paraId="09546F09" w14:textId="77777777" w:rsidTr="00E90CDB">
              <w:tc>
                <w:tcPr>
                  <w:tcW w:w="1961" w:type="dxa"/>
                  <w:tcBorders>
                    <w:top w:val="single" w:sz="4" w:space="0" w:color="auto"/>
                    <w:left w:val="single" w:sz="4" w:space="0" w:color="auto"/>
                    <w:bottom w:val="single" w:sz="4" w:space="0" w:color="auto"/>
                    <w:right w:val="single" w:sz="4" w:space="0" w:color="auto"/>
                  </w:tcBorders>
                  <w:shd w:val="clear" w:color="auto" w:fill="auto"/>
                  <w:hideMark/>
                </w:tcPr>
                <w:p w14:paraId="18D13939"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Alta</w:t>
                  </w:r>
                </w:p>
              </w:tc>
              <w:tc>
                <w:tcPr>
                  <w:tcW w:w="1961" w:type="dxa"/>
                  <w:tcBorders>
                    <w:top w:val="single" w:sz="4" w:space="0" w:color="auto"/>
                    <w:left w:val="single" w:sz="4" w:space="0" w:color="auto"/>
                    <w:bottom w:val="single" w:sz="4" w:space="0" w:color="auto"/>
                    <w:right w:val="single" w:sz="4" w:space="0" w:color="auto"/>
                  </w:tcBorders>
                  <w:shd w:val="clear" w:color="auto" w:fill="auto"/>
                  <w:hideMark/>
                </w:tcPr>
                <w:p w14:paraId="2D8CFAC1"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Mayor a 10 solicitudes</w:t>
                  </w:r>
                </w:p>
              </w:tc>
              <w:tc>
                <w:tcPr>
                  <w:tcW w:w="1962" w:type="dxa"/>
                  <w:tcBorders>
                    <w:top w:val="single" w:sz="4" w:space="0" w:color="auto"/>
                    <w:left w:val="single" w:sz="4" w:space="0" w:color="auto"/>
                    <w:bottom w:val="single" w:sz="4" w:space="0" w:color="auto"/>
                    <w:right w:val="single" w:sz="4" w:space="0" w:color="auto"/>
                  </w:tcBorders>
                  <w:shd w:val="clear" w:color="auto" w:fill="auto"/>
                  <w:hideMark/>
                </w:tcPr>
                <w:p w14:paraId="147C8DB1"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10 horas</w:t>
                  </w:r>
                </w:p>
              </w:tc>
            </w:tr>
            <w:tr w:rsidR="00AE67FC" w:rsidRPr="00AE67FC" w14:paraId="516A03DD" w14:textId="77777777" w:rsidTr="00E90CDB">
              <w:tc>
                <w:tcPr>
                  <w:tcW w:w="1961" w:type="dxa"/>
                  <w:tcBorders>
                    <w:top w:val="single" w:sz="4" w:space="0" w:color="auto"/>
                    <w:left w:val="single" w:sz="4" w:space="0" w:color="auto"/>
                    <w:bottom w:val="single" w:sz="4" w:space="0" w:color="auto"/>
                    <w:right w:val="single" w:sz="4" w:space="0" w:color="auto"/>
                  </w:tcBorders>
                  <w:shd w:val="clear" w:color="auto" w:fill="auto"/>
                </w:tcPr>
                <w:p w14:paraId="0734546F" w14:textId="77777777" w:rsidR="00AE67FC" w:rsidRPr="00AE67FC" w:rsidRDefault="00AE67FC" w:rsidP="000D0CA2">
                  <w:pPr>
                    <w:tabs>
                      <w:tab w:val="left" w:pos="851"/>
                    </w:tabs>
                    <w:ind w:right="111"/>
                    <w:jc w:val="both"/>
                    <w:rPr>
                      <w:rFonts w:ascii="Arial Narrow" w:hAnsi="Arial Narrow" w:cs="Arial"/>
                      <w:sz w:val="22"/>
                      <w:szCs w:val="22"/>
                    </w:rPr>
                  </w:pPr>
                </w:p>
              </w:tc>
              <w:tc>
                <w:tcPr>
                  <w:tcW w:w="1961" w:type="dxa"/>
                  <w:tcBorders>
                    <w:top w:val="single" w:sz="4" w:space="0" w:color="auto"/>
                    <w:left w:val="single" w:sz="4" w:space="0" w:color="auto"/>
                    <w:bottom w:val="single" w:sz="4" w:space="0" w:color="auto"/>
                    <w:right w:val="single" w:sz="4" w:space="0" w:color="auto"/>
                  </w:tcBorders>
                  <w:shd w:val="clear" w:color="auto" w:fill="auto"/>
                </w:tcPr>
                <w:p w14:paraId="7D97E795" w14:textId="77777777" w:rsidR="00AE67FC" w:rsidRPr="00AE67FC" w:rsidRDefault="00AE67FC" w:rsidP="000D0CA2">
                  <w:pPr>
                    <w:tabs>
                      <w:tab w:val="left" w:pos="851"/>
                    </w:tabs>
                    <w:ind w:right="111"/>
                    <w:jc w:val="both"/>
                    <w:rPr>
                      <w:rFonts w:ascii="Arial Narrow" w:hAnsi="Arial Narrow" w:cs="Arial"/>
                      <w:sz w:val="22"/>
                      <w:szCs w:val="22"/>
                    </w:rPr>
                  </w:pPr>
                </w:p>
              </w:tc>
              <w:tc>
                <w:tcPr>
                  <w:tcW w:w="1962" w:type="dxa"/>
                  <w:tcBorders>
                    <w:top w:val="single" w:sz="4" w:space="0" w:color="auto"/>
                    <w:left w:val="single" w:sz="4" w:space="0" w:color="auto"/>
                    <w:bottom w:val="single" w:sz="4" w:space="0" w:color="auto"/>
                    <w:right w:val="single" w:sz="4" w:space="0" w:color="auto"/>
                  </w:tcBorders>
                  <w:shd w:val="clear" w:color="auto" w:fill="auto"/>
                </w:tcPr>
                <w:p w14:paraId="479C4759" w14:textId="77777777" w:rsidR="00AE67FC" w:rsidRPr="00AE67FC" w:rsidRDefault="00AE67FC" w:rsidP="000D0CA2">
                  <w:pPr>
                    <w:tabs>
                      <w:tab w:val="left" w:pos="851"/>
                    </w:tabs>
                    <w:ind w:right="111"/>
                    <w:jc w:val="both"/>
                    <w:rPr>
                      <w:rFonts w:ascii="Arial Narrow" w:hAnsi="Arial Narrow" w:cs="Arial"/>
                      <w:sz w:val="22"/>
                      <w:szCs w:val="22"/>
                    </w:rPr>
                  </w:pPr>
                </w:p>
              </w:tc>
            </w:tr>
          </w:tbl>
          <w:p w14:paraId="6B2309A7"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Las horas de compensación se deben detallar en cada informe mensual de actividades serán acumulativas y el contratista se obliga a materializar el tiempo total de compensación con su equivalente en horas de mejoras, para lo cual se dejará constancia del cumplimiento de esta obligación en el acta de liquidación del contrato, y a ampliar la garantía de cumplimiento de acuerdo al tiempo de compensación.</w:t>
            </w:r>
          </w:p>
        </w:tc>
      </w:tr>
      <w:tr w:rsidR="00AE67FC" w:rsidRPr="00AE67FC" w14:paraId="11CFB1AA" w14:textId="77777777" w:rsidTr="00E90CDB">
        <w:trPr>
          <w:cantSplit/>
          <w:trHeight w:val="307"/>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4D51DB0E"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84D884B"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4.3.4</w:t>
            </w:r>
          </w:p>
        </w:tc>
        <w:tc>
          <w:tcPr>
            <w:tcW w:w="6662" w:type="dxa"/>
            <w:tcBorders>
              <w:top w:val="single" w:sz="4" w:space="0" w:color="auto"/>
              <w:left w:val="single" w:sz="4" w:space="0" w:color="auto"/>
              <w:bottom w:val="single" w:sz="4" w:space="0" w:color="auto"/>
              <w:right w:val="single" w:sz="4" w:space="0" w:color="auto"/>
            </w:tcBorders>
            <w:hideMark/>
          </w:tcPr>
          <w:p w14:paraId="317287C7"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sz w:val="22"/>
                <w:szCs w:val="22"/>
              </w:rPr>
              <w:t xml:space="preserve">Los tiempos requeridos por el contratista para la contextualización acerca de los desarrollos, diagnóstico y la propuesta que se derive de los mismos, serán a su cargo sin costo para la entidad y en consecuencia los mismos </w:t>
            </w:r>
            <w:r w:rsidRPr="00AE67FC">
              <w:rPr>
                <w:rFonts w:ascii="Arial Narrow" w:hAnsi="Arial Narrow" w:cs="Arial"/>
                <w:b/>
                <w:sz w:val="22"/>
                <w:szCs w:val="22"/>
              </w:rPr>
              <w:t>NO</w:t>
            </w:r>
            <w:r w:rsidRPr="00AE67FC">
              <w:rPr>
                <w:rFonts w:ascii="Arial Narrow" w:hAnsi="Arial Narrow" w:cs="Arial"/>
                <w:sz w:val="22"/>
                <w:szCs w:val="22"/>
              </w:rPr>
              <w:t xml:space="preserve"> serán descontados de las horas contratadas.</w:t>
            </w:r>
          </w:p>
        </w:tc>
      </w:tr>
      <w:tr w:rsidR="00AE67FC" w:rsidRPr="00AE67FC" w14:paraId="7EFA1584" w14:textId="77777777" w:rsidTr="00E90CDB">
        <w:trPr>
          <w:cantSplit/>
          <w:trHeight w:val="32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67DF8E76"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6693E8E"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4.3.5</w:t>
            </w:r>
          </w:p>
        </w:tc>
        <w:tc>
          <w:tcPr>
            <w:tcW w:w="6662" w:type="dxa"/>
            <w:tcBorders>
              <w:top w:val="single" w:sz="4" w:space="0" w:color="auto"/>
              <w:left w:val="single" w:sz="4" w:space="0" w:color="auto"/>
              <w:bottom w:val="single" w:sz="4" w:space="0" w:color="auto"/>
              <w:right w:val="single" w:sz="4" w:space="0" w:color="auto"/>
            </w:tcBorders>
            <w:hideMark/>
          </w:tcPr>
          <w:p w14:paraId="0E918077"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Todas las soluciones a implementar, así como mantenimiento de servicios y desarrollos, corrección de problemas, que se encuentran en el  portal, deben ser presentadas previamente y concertadas con los supervisores del contrato.</w:t>
            </w:r>
          </w:p>
        </w:tc>
      </w:tr>
      <w:tr w:rsidR="00AE67FC" w:rsidRPr="00AE67FC" w14:paraId="48DBF1C6" w14:textId="77777777" w:rsidTr="00E90CDB">
        <w:trPr>
          <w:cantSplit/>
          <w:trHeight w:val="391"/>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5B18634F" w14:textId="77777777" w:rsidR="00AE67FC" w:rsidRPr="00AE67FC" w:rsidRDefault="00AE67FC">
            <w:pPr>
              <w:pStyle w:val="Prrafodelista"/>
              <w:numPr>
                <w:ilvl w:val="0"/>
                <w:numId w:val="23"/>
              </w:numPr>
              <w:spacing w:line="240" w:lineRule="auto"/>
              <w:ind w:left="0" w:firstLine="0"/>
              <w:jc w:val="both"/>
              <w:rPr>
                <w:rFonts w:ascii="Arial Narrow" w:hAnsi="Arial Narrow" w:cs="Arial"/>
                <w:b/>
                <w:sz w:val="22"/>
                <w:szCs w:val="22"/>
              </w:rPr>
            </w:pPr>
            <w:r w:rsidRPr="00AE67FC">
              <w:rPr>
                <w:rFonts w:ascii="Arial Narrow" w:hAnsi="Arial Narrow" w:cs="Arial"/>
                <w:b/>
                <w:sz w:val="22"/>
                <w:szCs w:val="22"/>
              </w:rPr>
              <w:t>ENTREGABLES</w:t>
            </w:r>
          </w:p>
          <w:p w14:paraId="51A6BF5D" w14:textId="77777777" w:rsidR="00AE67FC" w:rsidRPr="00AE67FC" w:rsidRDefault="00AE67FC" w:rsidP="000D0CA2">
            <w:pPr>
              <w:jc w:val="both"/>
              <w:rPr>
                <w:rFonts w:ascii="Arial Narrow" w:hAnsi="Arial Narrow" w:cs="Arial"/>
                <w:sz w:val="22"/>
                <w:szCs w:val="22"/>
              </w:rPr>
            </w:pPr>
            <w:r w:rsidRPr="00AE67FC">
              <w:rPr>
                <w:rFonts w:ascii="Arial Narrow" w:hAnsi="Arial Narrow" w:cs="Arial"/>
                <w:b/>
                <w:sz w:val="22"/>
                <w:szCs w:val="22"/>
              </w:rPr>
              <w:t xml:space="preserve">FUNCIONALES Y </w:t>
            </w:r>
            <w:proofErr w:type="spellStart"/>
            <w:r w:rsidRPr="00AE67FC">
              <w:rPr>
                <w:rFonts w:ascii="Arial Narrow" w:hAnsi="Arial Narrow" w:cs="Arial"/>
                <w:b/>
                <w:sz w:val="22"/>
                <w:szCs w:val="22"/>
              </w:rPr>
              <w:t>TECNICOS</w:t>
            </w:r>
            <w:proofErr w:type="spellEnd"/>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50841AF"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5.1</w:t>
            </w:r>
          </w:p>
        </w:tc>
        <w:tc>
          <w:tcPr>
            <w:tcW w:w="6662" w:type="dxa"/>
            <w:tcBorders>
              <w:top w:val="single" w:sz="4" w:space="0" w:color="auto"/>
              <w:left w:val="single" w:sz="4" w:space="0" w:color="auto"/>
              <w:bottom w:val="single" w:sz="4" w:space="0" w:color="auto"/>
              <w:right w:val="single" w:sz="4" w:space="0" w:color="auto"/>
            </w:tcBorders>
            <w:hideMark/>
          </w:tcPr>
          <w:p w14:paraId="28CC8375" w14:textId="0F347232" w:rsidR="00AE67FC" w:rsidRPr="00AE67FC" w:rsidRDefault="00AE67FC" w:rsidP="000D0CA2">
            <w:pPr>
              <w:pStyle w:val="Textocomentario"/>
              <w:jc w:val="both"/>
              <w:rPr>
                <w:rFonts w:ascii="Arial Narrow" w:hAnsi="Arial Narrow"/>
                <w:sz w:val="22"/>
                <w:szCs w:val="22"/>
              </w:rPr>
            </w:pPr>
            <w:r w:rsidRPr="00AE67FC">
              <w:rPr>
                <w:rFonts w:ascii="Arial Narrow" w:hAnsi="Arial Narrow" w:cs="Arial"/>
                <w:sz w:val="22"/>
                <w:szCs w:val="22"/>
              </w:rPr>
              <w:t xml:space="preserve">ENTREGABLE FUNCIONAL Y </w:t>
            </w:r>
            <w:r w:rsidR="00004876" w:rsidRPr="00AE67FC">
              <w:rPr>
                <w:rFonts w:ascii="Arial Narrow" w:hAnsi="Arial Narrow" w:cs="Arial"/>
                <w:sz w:val="22"/>
                <w:szCs w:val="22"/>
              </w:rPr>
              <w:t>TÉCNICO</w:t>
            </w:r>
            <w:r w:rsidRPr="00AE67FC">
              <w:rPr>
                <w:rFonts w:ascii="Arial Narrow" w:hAnsi="Arial Narrow" w:cs="Arial"/>
                <w:sz w:val="22"/>
                <w:szCs w:val="22"/>
              </w:rPr>
              <w:t>: El contratista se compromete a documentar las soluciones, mantenimientos aplicados, desarrollos, ajustes, manuales de usuario final y demás actividades que los supervisores del contrato consideren necesario.</w:t>
            </w:r>
          </w:p>
        </w:tc>
      </w:tr>
      <w:tr w:rsidR="00AE67FC" w:rsidRPr="00AE67FC" w14:paraId="16C84F47" w14:textId="77777777" w:rsidTr="00E90CDB">
        <w:trPr>
          <w:cantSplit/>
          <w:trHeight w:val="567"/>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38D723B4" w14:textId="77777777" w:rsidR="00AE67FC" w:rsidRPr="00AE67FC" w:rsidRDefault="00AE67FC" w:rsidP="000D0CA2">
            <w:pPr>
              <w:jc w:val="both"/>
              <w:rPr>
                <w:rFonts w:ascii="Arial Narrow" w:hAnsi="Arial Narrow" w:cs="Arial"/>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30818403"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5.3</w:t>
            </w:r>
          </w:p>
        </w:tc>
        <w:tc>
          <w:tcPr>
            <w:tcW w:w="6662" w:type="dxa"/>
            <w:tcBorders>
              <w:top w:val="single" w:sz="4" w:space="0" w:color="auto"/>
              <w:left w:val="single" w:sz="4" w:space="0" w:color="auto"/>
              <w:bottom w:val="single" w:sz="4" w:space="0" w:color="auto"/>
              <w:right w:val="single" w:sz="4" w:space="0" w:color="auto"/>
            </w:tcBorders>
            <w:hideMark/>
          </w:tcPr>
          <w:p w14:paraId="73B235D6" w14:textId="265AFCCA" w:rsidR="00AE67FC" w:rsidRPr="00AE67FC" w:rsidRDefault="00AE67FC" w:rsidP="000D0CA2">
            <w:pPr>
              <w:pStyle w:val="Textocomentario"/>
              <w:jc w:val="both"/>
              <w:rPr>
                <w:rFonts w:ascii="Arial Narrow" w:hAnsi="Arial Narrow" w:cs="Arial"/>
                <w:sz w:val="22"/>
                <w:szCs w:val="22"/>
              </w:rPr>
            </w:pPr>
            <w:r w:rsidRPr="00AE67FC">
              <w:rPr>
                <w:rFonts w:ascii="Arial Narrow" w:hAnsi="Arial Narrow" w:cs="Arial"/>
                <w:sz w:val="22"/>
                <w:szCs w:val="22"/>
              </w:rPr>
              <w:t xml:space="preserve">ENTREGABLE FUNCIONAL Y </w:t>
            </w:r>
            <w:r w:rsidR="00004876" w:rsidRPr="00AE67FC">
              <w:rPr>
                <w:rFonts w:ascii="Arial Narrow" w:hAnsi="Arial Narrow" w:cs="Arial"/>
                <w:sz w:val="22"/>
                <w:szCs w:val="22"/>
              </w:rPr>
              <w:t>TÉCNICO</w:t>
            </w:r>
            <w:r w:rsidRPr="00AE67FC">
              <w:rPr>
                <w:rFonts w:ascii="Arial Narrow" w:hAnsi="Arial Narrow" w:cs="Arial"/>
                <w:sz w:val="22"/>
                <w:szCs w:val="22"/>
              </w:rPr>
              <w:t xml:space="preserve">: Para verificar  el avance del proyecto y posterior trámite de pago, el contratista presentará un informe de las actividades desarrolladas y el consumo de horas de cada una de ellas, durante las reuniones mensuales con asistencia de supervisores funcionales y técnicos del contrato.  </w:t>
            </w:r>
          </w:p>
        </w:tc>
      </w:tr>
      <w:tr w:rsidR="00AE67FC" w:rsidRPr="00AE67FC" w14:paraId="1A558020" w14:textId="77777777" w:rsidTr="00E90CDB">
        <w:trPr>
          <w:cantSplit/>
          <w:trHeight w:val="567"/>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1D960613" w14:textId="77777777" w:rsidR="00AE67FC" w:rsidRPr="00AE67FC" w:rsidRDefault="00AE67FC" w:rsidP="000D0CA2">
            <w:pPr>
              <w:jc w:val="both"/>
              <w:rPr>
                <w:rFonts w:ascii="Arial Narrow" w:hAnsi="Arial Narrow" w:cs="Arial"/>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1F73D1FC"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5.4</w:t>
            </w:r>
          </w:p>
        </w:tc>
        <w:tc>
          <w:tcPr>
            <w:tcW w:w="6662" w:type="dxa"/>
            <w:tcBorders>
              <w:top w:val="single" w:sz="4" w:space="0" w:color="auto"/>
              <w:left w:val="single" w:sz="4" w:space="0" w:color="auto"/>
              <w:bottom w:val="single" w:sz="4" w:space="0" w:color="auto"/>
              <w:right w:val="single" w:sz="4" w:space="0" w:color="auto"/>
            </w:tcBorders>
          </w:tcPr>
          <w:p w14:paraId="394B642C" w14:textId="2888B86C"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 xml:space="preserve">ENTREGABLE </w:t>
            </w:r>
            <w:r w:rsidR="00004876" w:rsidRPr="00AE67FC">
              <w:rPr>
                <w:rFonts w:ascii="Arial Narrow" w:hAnsi="Arial Narrow" w:cs="Arial"/>
                <w:sz w:val="22"/>
                <w:szCs w:val="22"/>
              </w:rPr>
              <w:t>TÉCNICO</w:t>
            </w:r>
            <w:r w:rsidRPr="00AE67FC">
              <w:rPr>
                <w:rFonts w:ascii="Arial Narrow" w:hAnsi="Arial Narrow" w:cs="Arial"/>
                <w:sz w:val="22"/>
                <w:szCs w:val="22"/>
              </w:rPr>
              <w:t>: Para todas las funcionalidades desarrolladas en Java u otra herramienta de programación, se entregarán tanto los códigos fuentes como los programas ejecutables y documentación, los cuales serán propiedad de la Unidad de Gestión General del MINISTERIO DE DEFENSA NACIONAL y estarán protegidos por la Ley de Derechos de Autor.</w:t>
            </w:r>
          </w:p>
          <w:p w14:paraId="1C4ECB98" w14:textId="77777777" w:rsidR="00AE67FC" w:rsidRPr="00AE67FC" w:rsidRDefault="00AE67FC" w:rsidP="000D0CA2">
            <w:pPr>
              <w:tabs>
                <w:tab w:val="left" w:pos="851"/>
              </w:tabs>
              <w:ind w:right="111"/>
              <w:jc w:val="both"/>
              <w:rPr>
                <w:rFonts w:ascii="Arial Narrow" w:hAnsi="Arial Narrow" w:cs="Arial"/>
                <w:sz w:val="22"/>
                <w:szCs w:val="22"/>
              </w:rPr>
            </w:pPr>
          </w:p>
          <w:p w14:paraId="15E5575E" w14:textId="77777777" w:rsidR="00AE67FC" w:rsidRPr="00AE67FC" w:rsidRDefault="00AE67FC" w:rsidP="000D0CA2">
            <w:pPr>
              <w:tabs>
                <w:tab w:val="left" w:pos="284"/>
              </w:tabs>
              <w:jc w:val="both"/>
              <w:rPr>
                <w:rFonts w:ascii="Arial Narrow" w:hAnsi="Arial Narrow" w:cs="Arial"/>
                <w:sz w:val="22"/>
                <w:szCs w:val="22"/>
              </w:rPr>
            </w:pPr>
            <w:r w:rsidRPr="00AE67FC">
              <w:rPr>
                <w:rFonts w:ascii="Arial Narrow" w:hAnsi="Arial Narrow" w:cs="Arial"/>
                <w:sz w:val="22"/>
                <w:szCs w:val="22"/>
              </w:rPr>
              <w:t>El contratista mediante Certificación deberá renunciar a la utilización de la información o los diferentes componentes del sistema para fines distintos de los expresados en este documento, e indicará en la misma que los derechos de autor del código fuente y los derivados de la ejecución de éste objeto serán de propiedad exclusiva del Ministerio de Defensa Nacional.</w:t>
            </w:r>
          </w:p>
        </w:tc>
      </w:tr>
      <w:tr w:rsidR="00AE67FC" w:rsidRPr="00AE67FC" w14:paraId="601C95BE" w14:textId="77777777" w:rsidTr="00E90CDB">
        <w:trPr>
          <w:cantSplit/>
          <w:trHeight w:val="790"/>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5D211055" w14:textId="77777777" w:rsidR="00AE67FC" w:rsidRPr="00AE67FC" w:rsidRDefault="00AE67FC">
            <w:pPr>
              <w:numPr>
                <w:ilvl w:val="0"/>
                <w:numId w:val="23"/>
              </w:numPr>
              <w:ind w:left="0" w:firstLine="0"/>
              <w:jc w:val="both"/>
              <w:rPr>
                <w:rFonts w:ascii="Arial Narrow" w:hAnsi="Arial Narrow" w:cs="Arial"/>
                <w:b/>
                <w:sz w:val="22"/>
                <w:szCs w:val="22"/>
              </w:rPr>
            </w:pPr>
            <w:r w:rsidRPr="00AE67FC">
              <w:rPr>
                <w:rFonts w:ascii="Arial Narrow" w:hAnsi="Arial Narrow" w:cs="Arial"/>
                <w:b/>
                <w:sz w:val="22"/>
                <w:szCs w:val="22"/>
              </w:rPr>
              <w:t>CONDICIONES DEL SERVICIO OFRECIDO POR EL CONTRATISTA</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87C7C5F" w14:textId="77777777" w:rsidR="00AE67FC" w:rsidRPr="00AE67FC" w:rsidRDefault="00AE67FC" w:rsidP="000D0CA2">
            <w:pPr>
              <w:ind w:right="111"/>
              <w:jc w:val="both"/>
              <w:rPr>
                <w:rFonts w:ascii="Arial Narrow" w:hAnsi="Arial Narrow" w:cs="Arial"/>
                <w:b/>
                <w:sz w:val="22"/>
                <w:szCs w:val="22"/>
              </w:rPr>
            </w:pPr>
            <w:r w:rsidRPr="00AE67FC">
              <w:rPr>
                <w:rFonts w:ascii="Arial Narrow" w:hAnsi="Arial Narrow" w:cs="Arial"/>
                <w:b/>
                <w:sz w:val="22"/>
                <w:szCs w:val="22"/>
              </w:rPr>
              <w:t>6.1</w:t>
            </w:r>
          </w:p>
        </w:tc>
        <w:tc>
          <w:tcPr>
            <w:tcW w:w="6662" w:type="dxa"/>
            <w:tcBorders>
              <w:top w:val="single" w:sz="4" w:space="0" w:color="auto"/>
              <w:left w:val="single" w:sz="4" w:space="0" w:color="auto"/>
              <w:bottom w:val="single" w:sz="4" w:space="0" w:color="auto"/>
              <w:right w:val="single" w:sz="4" w:space="0" w:color="auto"/>
            </w:tcBorders>
            <w:hideMark/>
          </w:tcPr>
          <w:p w14:paraId="3ABC2D24" w14:textId="77777777" w:rsidR="00AE67FC" w:rsidRPr="00AE67FC" w:rsidRDefault="00AE67FC" w:rsidP="000D0CA2">
            <w:pPr>
              <w:pStyle w:val="Textocomentario"/>
              <w:jc w:val="both"/>
              <w:rPr>
                <w:rFonts w:ascii="Arial Narrow" w:hAnsi="Arial Narrow" w:cs="Arial"/>
                <w:sz w:val="22"/>
                <w:szCs w:val="22"/>
              </w:rPr>
            </w:pPr>
            <w:r w:rsidRPr="00AE67FC">
              <w:rPr>
                <w:rFonts w:ascii="Arial Narrow" w:hAnsi="Arial Narrow" w:cs="Arial"/>
                <w:sz w:val="22"/>
                <w:szCs w:val="22"/>
              </w:rPr>
              <w:t xml:space="preserve">Durante el período de ejecución del contrato, el contratista debe garantizar que el personal dispuesto tenga su propio equipo de cómputo para uso del cumplimiento del objeto del contrato. Así como los demás recursos necesarios para cumplir con su trabajo (equipos, herramientas, suscripciones, licencias empresariales </w:t>
            </w:r>
            <w:r w:rsidRPr="00AE67FC">
              <w:rPr>
                <w:rFonts w:ascii="Arial Narrow" w:hAnsi="Arial Narrow" w:cs="Arial"/>
                <w:sz w:val="22"/>
                <w:szCs w:val="22"/>
                <w:lang w:eastAsia="en-US"/>
              </w:rPr>
              <w:t>(</w:t>
            </w:r>
            <w:r w:rsidRPr="00AE67FC">
              <w:rPr>
                <w:rFonts w:ascii="Arial Narrow" w:hAnsi="Arial Narrow" w:cs="Arial"/>
                <w:b/>
                <w:sz w:val="22"/>
                <w:szCs w:val="22"/>
                <w:lang w:eastAsia="en-US"/>
              </w:rPr>
              <w:t>NO</w:t>
            </w:r>
            <w:r w:rsidRPr="00AE67FC">
              <w:rPr>
                <w:rFonts w:ascii="Arial Narrow" w:hAnsi="Arial Narrow" w:cs="Arial"/>
                <w:sz w:val="22"/>
                <w:szCs w:val="22"/>
                <w:lang w:eastAsia="en-US"/>
              </w:rPr>
              <w:t xml:space="preserve"> home) </w:t>
            </w:r>
            <w:r w:rsidRPr="00AE67FC">
              <w:rPr>
                <w:rFonts w:ascii="Arial Narrow" w:hAnsi="Arial Narrow" w:cs="Arial"/>
                <w:sz w:val="22"/>
                <w:szCs w:val="22"/>
              </w:rPr>
              <w:t xml:space="preserve"> y software licenciado que requiera para prestar los servicios de gestión técnica, derivados del objeto del contrato). El equipo de cómputo debe someterse al proceso de sanitización establecido por el Ministerio de Defensa Nacional donde será analizado y verificado durante el ingreso y salida de mencionado equipo, lo anterior atendiendo las políticas de seguridad informática del Ministerio de Defensa Nacional – UGG.</w:t>
            </w:r>
          </w:p>
        </w:tc>
      </w:tr>
      <w:tr w:rsidR="00AE67FC" w:rsidRPr="00AE67FC" w14:paraId="53737CDA" w14:textId="77777777" w:rsidTr="00E90CDB">
        <w:trPr>
          <w:cantSplit/>
          <w:trHeight w:val="1297"/>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43A987CB"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9CB548E"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6.2</w:t>
            </w:r>
          </w:p>
        </w:tc>
        <w:tc>
          <w:tcPr>
            <w:tcW w:w="6662" w:type="dxa"/>
            <w:tcBorders>
              <w:top w:val="single" w:sz="4" w:space="0" w:color="auto"/>
              <w:left w:val="single" w:sz="4" w:space="0" w:color="auto"/>
              <w:bottom w:val="single" w:sz="4" w:space="0" w:color="auto"/>
              <w:right w:val="single" w:sz="4" w:space="0" w:color="auto"/>
            </w:tcBorders>
            <w:hideMark/>
          </w:tcPr>
          <w:p w14:paraId="6877B54F"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El contratista deberá ofrecer mediante certificación suscrita por su representante legal, mínimo un (1) año de garantía técnica para la calidad y funcionamiento de los desarrollos nuevos y mejoras realizadas, la cual se contará a partir de la terminación del plazo de ejecución establecida en el contrato previa firma del acta de recibo a satisfacción por parte del supervisor designado para el efecto.</w:t>
            </w:r>
          </w:p>
        </w:tc>
      </w:tr>
      <w:tr w:rsidR="00AE67FC" w:rsidRPr="00AE67FC" w14:paraId="5F3727AF" w14:textId="77777777" w:rsidTr="00E90CDB">
        <w:trPr>
          <w:cantSplit/>
          <w:trHeight w:val="614"/>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10899948" w14:textId="77777777" w:rsidR="00AE67FC" w:rsidRPr="00AE67FC" w:rsidRDefault="00AE67FC" w:rsidP="000D0CA2">
            <w:pPr>
              <w:jc w:val="both"/>
              <w:rPr>
                <w:rFonts w:ascii="Arial Narrow" w:hAnsi="Arial Narrow" w:cs="Arial"/>
                <w:b/>
                <w:sz w:val="22"/>
                <w:szCs w:val="22"/>
                <w:lang w:val="es-ES"/>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9CA09B8"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6.3</w:t>
            </w:r>
          </w:p>
        </w:tc>
        <w:tc>
          <w:tcPr>
            <w:tcW w:w="6662" w:type="dxa"/>
            <w:tcBorders>
              <w:top w:val="single" w:sz="4" w:space="0" w:color="auto"/>
              <w:left w:val="single" w:sz="4" w:space="0" w:color="auto"/>
              <w:bottom w:val="single" w:sz="4" w:space="0" w:color="auto"/>
              <w:right w:val="single" w:sz="4" w:space="0" w:color="auto"/>
            </w:tcBorders>
          </w:tcPr>
          <w:p w14:paraId="26E391EA"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 xml:space="preserve">Una vez terminada cualquier actividad intervenida por el contratista  ya sea mantenimiento, soporte, nuevo desarrollo </w:t>
            </w:r>
            <w:proofErr w:type="spellStart"/>
            <w:r w:rsidRPr="00AE67FC">
              <w:rPr>
                <w:rFonts w:ascii="Arial Narrow" w:hAnsi="Arial Narrow" w:cs="Arial"/>
                <w:sz w:val="22"/>
                <w:szCs w:val="22"/>
              </w:rPr>
              <w:t>ó</w:t>
            </w:r>
            <w:proofErr w:type="spellEnd"/>
            <w:r w:rsidRPr="00AE67FC">
              <w:rPr>
                <w:rFonts w:ascii="Arial Narrow" w:hAnsi="Arial Narrow" w:cs="Arial"/>
                <w:sz w:val="22"/>
                <w:szCs w:val="22"/>
              </w:rPr>
              <w:t xml:space="preserve"> mejoras, actualizaciones al portal web o a las aplicaciones web u ocurrencia de un incidente o problema; el portal web debe quedar en perfecto funcionamiento y a entera satisfacción de los supervisores funcional y técnico según aplique el caso, es decir, se debe garantizar la correcta operación después de efectuada cualquier actividad, lo cual es responsabilidad directa del contratista en el marco del objeto contractual entregando acta de servicio sin afectar el consumo de bolsa de horas.</w:t>
            </w:r>
          </w:p>
          <w:p w14:paraId="03618F16" w14:textId="77777777" w:rsidR="00AE67FC" w:rsidRPr="00AE67FC" w:rsidRDefault="00AE67FC" w:rsidP="000D0CA2">
            <w:pPr>
              <w:pStyle w:val="Prrafodelista"/>
              <w:ind w:left="0"/>
              <w:jc w:val="both"/>
              <w:rPr>
                <w:rFonts w:ascii="Arial Narrow" w:hAnsi="Arial Narrow"/>
                <w:color w:val="000000"/>
                <w:sz w:val="22"/>
                <w:szCs w:val="22"/>
                <w:highlight w:val="cyan"/>
              </w:rPr>
            </w:pPr>
          </w:p>
          <w:p w14:paraId="50BAE0A2" w14:textId="77777777" w:rsidR="00AE67FC" w:rsidRPr="00AE67FC" w:rsidRDefault="00AE67FC" w:rsidP="000D0CA2">
            <w:pPr>
              <w:pStyle w:val="Prrafodelista"/>
              <w:ind w:left="0"/>
              <w:jc w:val="both"/>
              <w:rPr>
                <w:rFonts w:ascii="Arial Narrow" w:hAnsi="Arial Narrow"/>
                <w:color w:val="000000"/>
                <w:sz w:val="22"/>
                <w:szCs w:val="22"/>
                <w:lang w:val="es-CO"/>
              </w:rPr>
            </w:pPr>
            <w:r w:rsidRPr="00AE67FC">
              <w:rPr>
                <w:rFonts w:ascii="Arial Narrow" w:hAnsi="Arial Narrow"/>
                <w:color w:val="000000"/>
                <w:sz w:val="22"/>
                <w:szCs w:val="22"/>
              </w:rPr>
              <w:t>En caso  que por causas  imputables al contratista,  se  causen  errores en  el  desarrollo del mantenimiento  preventivo  y correctivo y de las actividades contratadas por la  entidad, el número de horas utilizadas para corregir dicho error o falla, en cualquiera de los niveles de servicio, no será descontado de la bolsa de horas y será asumido por el contratista, no generando en consecuencia obligación de pago por parte del Ministerio de Defensa Nacional.</w:t>
            </w:r>
          </w:p>
          <w:p w14:paraId="2C48960C" w14:textId="77777777" w:rsidR="00AE67FC" w:rsidRPr="00AE67FC" w:rsidRDefault="00AE67FC" w:rsidP="000D0CA2">
            <w:pPr>
              <w:pStyle w:val="Prrafodelista"/>
              <w:ind w:left="0"/>
              <w:jc w:val="both"/>
              <w:rPr>
                <w:rFonts w:ascii="Arial Narrow" w:hAnsi="Arial Narrow"/>
                <w:color w:val="000000"/>
                <w:sz w:val="22"/>
                <w:szCs w:val="22"/>
              </w:rPr>
            </w:pPr>
          </w:p>
          <w:p w14:paraId="77B1131D" w14:textId="77777777" w:rsidR="00AE67FC" w:rsidRPr="00AE67FC" w:rsidRDefault="00AE67FC" w:rsidP="000D0CA2">
            <w:pPr>
              <w:pStyle w:val="Prrafodelista"/>
              <w:ind w:left="0"/>
              <w:jc w:val="both"/>
              <w:rPr>
                <w:rFonts w:ascii="Arial Narrow" w:hAnsi="Arial Narrow" w:cs="Arial"/>
                <w:sz w:val="22"/>
                <w:szCs w:val="22"/>
              </w:rPr>
            </w:pPr>
            <w:r w:rsidRPr="00AE67FC">
              <w:rPr>
                <w:rFonts w:ascii="Arial Narrow" w:hAnsi="Arial Narrow"/>
                <w:color w:val="000000"/>
                <w:sz w:val="22"/>
                <w:szCs w:val="22"/>
              </w:rPr>
              <w:t xml:space="preserve">El número de horas utilizadas para corregir un error o falla que se presente en los términos señalados, será reportado en el informe mensual de gestión que entrega el contratista a la entidad como parte de la debida ejecución del contrato. </w:t>
            </w:r>
          </w:p>
        </w:tc>
      </w:tr>
      <w:tr w:rsidR="00AE67FC" w:rsidRPr="00AE67FC" w14:paraId="5C1EF5F5" w14:textId="77777777" w:rsidTr="00E90CDB">
        <w:trPr>
          <w:cantSplit/>
          <w:trHeight w:val="614"/>
        </w:trPr>
        <w:tc>
          <w:tcPr>
            <w:tcW w:w="1418" w:type="dxa"/>
            <w:tcBorders>
              <w:top w:val="single" w:sz="4" w:space="0" w:color="auto"/>
              <w:left w:val="single" w:sz="4" w:space="0" w:color="auto"/>
              <w:bottom w:val="single" w:sz="4" w:space="0" w:color="auto"/>
              <w:right w:val="single" w:sz="4" w:space="0" w:color="auto"/>
            </w:tcBorders>
            <w:vAlign w:val="center"/>
          </w:tcPr>
          <w:p w14:paraId="61FA50FE" w14:textId="77777777" w:rsidR="00AE67FC" w:rsidRPr="00AE67FC" w:rsidRDefault="00AE67FC" w:rsidP="000D0CA2">
            <w:pPr>
              <w:jc w:val="both"/>
              <w:rPr>
                <w:rFonts w:ascii="Arial Narrow" w:hAnsi="Arial Narrow" w:cs="Arial"/>
                <w:sz w:val="22"/>
                <w:szCs w:val="22"/>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B021A1B"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6.4</w:t>
            </w:r>
          </w:p>
        </w:tc>
        <w:tc>
          <w:tcPr>
            <w:tcW w:w="6662" w:type="dxa"/>
            <w:tcBorders>
              <w:top w:val="single" w:sz="4" w:space="0" w:color="auto"/>
              <w:left w:val="single" w:sz="4" w:space="0" w:color="auto"/>
              <w:bottom w:val="single" w:sz="4" w:space="0" w:color="auto"/>
              <w:right w:val="single" w:sz="4" w:space="0" w:color="auto"/>
            </w:tcBorders>
            <w:hideMark/>
          </w:tcPr>
          <w:p w14:paraId="7AB064FB"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El contratista durante la ejecución del contrato celebrado con el Ministerio de Defensa, deberá tener vigente el curso de cincuenta (50) horas sobre Sistema de Gestión en Seguridad y Salud en el trabajo, de conformidad con el Decreto Reglamentario 1072 de 2015 y la Resolución No. 312 de 2019.</w:t>
            </w:r>
          </w:p>
        </w:tc>
      </w:tr>
      <w:tr w:rsidR="00AE67FC" w:rsidRPr="00AE67FC" w14:paraId="6433D2D6" w14:textId="77777777" w:rsidTr="00E90CDB">
        <w:trPr>
          <w:cantSplit/>
          <w:trHeight w:val="1188"/>
        </w:trPr>
        <w:tc>
          <w:tcPr>
            <w:tcW w:w="1418" w:type="dxa"/>
            <w:tcBorders>
              <w:top w:val="single" w:sz="4" w:space="0" w:color="auto"/>
              <w:left w:val="single" w:sz="4" w:space="0" w:color="auto"/>
              <w:bottom w:val="single" w:sz="4" w:space="0" w:color="auto"/>
              <w:right w:val="single" w:sz="4" w:space="0" w:color="auto"/>
            </w:tcBorders>
            <w:vAlign w:val="center"/>
          </w:tcPr>
          <w:p w14:paraId="2ACE8CC0" w14:textId="77777777" w:rsidR="00AE67FC" w:rsidRPr="00AE67FC" w:rsidRDefault="00AE67FC" w:rsidP="000D0CA2">
            <w:pPr>
              <w:ind w:left="643"/>
              <w:jc w:val="both"/>
              <w:rPr>
                <w:rFonts w:ascii="Arial Narrow" w:hAnsi="Arial Narrow" w:cs="Arial"/>
                <w:sz w:val="22"/>
                <w:szCs w:val="22"/>
              </w:rPr>
            </w:pPr>
          </w:p>
          <w:p w14:paraId="50FA65EF" w14:textId="77777777" w:rsidR="00AE67FC" w:rsidRPr="00AE67FC" w:rsidRDefault="00AE67FC" w:rsidP="000D0CA2">
            <w:pPr>
              <w:jc w:val="both"/>
              <w:rPr>
                <w:rFonts w:ascii="Arial Narrow" w:hAnsi="Arial Narrow" w:cs="Arial"/>
                <w:sz w:val="22"/>
                <w:szCs w:val="22"/>
              </w:rPr>
            </w:pPr>
            <w:r w:rsidRPr="00AE67FC">
              <w:rPr>
                <w:rFonts w:ascii="Arial Narrow" w:hAnsi="Arial Narrow" w:cs="Arial"/>
                <w:b/>
                <w:sz w:val="22"/>
                <w:szCs w:val="22"/>
              </w:rPr>
              <w:t>7. HORAS REQUERIDAS</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312566E7" w14:textId="77777777" w:rsidR="00AE67FC" w:rsidRPr="00AE67FC" w:rsidRDefault="00AE67FC" w:rsidP="000D0CA2">
            <w:pPr>
              <w:tabs>
                <w:tab w:val="left" w:pos="851"/>
              </w:tabs>
              <w:ind w:right="111"/>
              <w:jc w:val="both"/>
              <w:rPr>
                <w:rFonts w:ascii="Arial Narrow" w:hAnsi="Arial Narrow" w:cs="Arial"/>
                <w:b/>
                <w:sz w:val="22"/>
                <w:szCs w:val="22"/>
              </w:rPr>
            </w:pPr>
            <w:r w:rsidRPr="00AE67FC">
              <w:rPr>
                <w:rFonts w:ascii="Arial Narrow" w:hAnsi="Arial Narrow" w:cs="Arial"/>
                <w:b/>
                <w:sz w:val="22"/>
                <w:szCs w:val="22"/>
              </w:rPr>
              <w:t>7.1</w:t>
            </w:r>
          </w:p>
        </w:tc>
        <w:tc>
          <w:tcPr>
            <w:tcW w:w="6662" w:type="dxa"/>
            <w:tcBorders>
              <w:top w:val="single" w:sz="4" w:space="0" w:color="auto"/>
              <w:left w:val="single" w:sz="4" w:space="0" w:color="auto"/>
              <w:bottom w:val="single" w:sz="4" w:space="0" w:color="auto"/>
              <w:right w:val="single" w:sz="4" w:space="0" w:color="auto"/>
            </w:tcBorders>
          </w:tcPr>
          <w:p w14:paraId="02E98709"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 xml:space="preserve">El objeto de este Servicio contempla soporte, mantenimiento ajustes de desarrollos existentes y nuevos desarrollos para el portal web de la Unidad de Gestión General del Ministerio de Defensa Nacional y que son de propiedad del </w:t>
            </w:r>
            <w:proofErr w:type="spellStart"/>
            <w:r w:rsidRPr="00AE67FC">
              <w:rPr>
                <w:rFonts w:ascii="Arial Narrow" w:hAnsi="Arial Narrow" w:cs="Arial"/>
                <w:sz w:val="22"/>
                <w:szCs w:val="22"/>
              </w:rPr>
              <w:t>MDN</w:t>
            </w:r>
            <w:proofErr w:type="spellEnd"/>
            <w:r w:rsidRPr="00AE67FC">
              <w:rPr>
                <w:rFonts w:ascii="Arial Narrow" w:hAnsi="Arial Narrow" w:cs="Arial"/>
                <w:sz w:val="22"/>
                <w:szCs w:val="22"/>
              </w:rPr>
              <w:t xml:space="preserve">, a través de una bolsa de horas de mínimo </w:t>
            </w:r>
            <w:r w:rsidRPr="00AE67FC">
              <w:rPr>
                <w:rFonts w:ascii="Arial Narrow" w:hAnsi="Arial Narrow" w:cs="Arial"/>
                <w:b/>
                <w:sz w:val="22"/>
                <w:szCs w:val="22"/>
              </w:rPr>
              <w:t>1.005 horas</w:t>
            </w:r>
            <w:r w:rsidRPr="00AE67FC">
              <w:rPr>
                <w:rFonts w:ascii="Arial Narrow" w:hAnsi="Arial Narrow" w:cs="Arial"/>
                <w:sz w:val="22"/>
                <w:szCs w:val="22"/>
              </w:rPr>
              <w:t xml:space="preserve">, con destino a la Unidad de Gestión General del Ministerio de Defensa Nacional. </w:t>
            </w:r>
          </w:p>
          <w:p w14:paraId="53EE12F3" w14:textId="77777777" w:rsidR="00AE67FC" w:rsidRPr="00AE67FC" w:rsidRDefault="00AE67FC" w:rsidP="000D0CA2">
            <w:pPr>
              <w:tabs>
                <w:tab w:val="left" w:pos="851"/>
              </w:tabs>
              <w:ind w:right="111"/>
              <w:jc w:val="both"/>
              <w:rPr>
                <w:rFonts w:ascii="Arial Narrow" w:hAnsi="Arial Narrow" w:cs="Arial"/>
                <w:sz w:val="22"/>
                <w:szCs w:val="22"/>
              </w:rPr>
            </w:pPr>
          </w:p>
          <w:p w14:paraId="6F59D456" w14:textId="77777777" w:rsidR="00AE67FC" w:rsidRPr="00AE67FC" w:rsidRDefault="00AE67FC" w:rsidP="000D0CA2">
            <w:pPr>
              <w:tabs>
                <w:tab w:val="left" w:pos="851"/>
              </w:tabs>
              <w:ind w:right="111"/>
              <w:jc w:val="both"/>
              <w:rPr>
                <w:rFonts w:ascii="Arial Narrow" w:hAnsi="Arial Narrow" w:cs="Arial"/>
                <w:sz w:val="22"/>
                <w:szCs w:val="22"/>
              </w:rPr>
            </w:pPr>
            <w:r w:rsidRPr="00AE67FC">
              <w:rPr>
                <w:rFonts w:ascii="Arial Narrow" w:hAnsi="Arial Narrow" w:cs="Arial"/>
                <w:sz w:val="22"/>
                <w:szCs w:val="22"/>
              </w:rPr>
              <w:t>Estas horas serán ejecutadas durante el plazo ejecución del contrato de acuerdo con las necesidades y/o requerimientos efectuados por el Ministerio de Defensa Nacional a través de los Supervisores funcional y técnico.</w:t>
            </w:r>
          </w:p>
        </w:tc>
      </w:tr>
    </w:tbl>
    <w:p w14:paraId="3ECC56FF" w14:textId="77777777" w:rsidR="00AE67FC" w:rsidRDefault="00AE67FC" w:rsidP="000D0CA2">
      <w:pPr>
        <w:pStyle w:val="Textoindependiente"/>
        <w:tabs>
          <w:tab w:val="left" w:pos="0"/>
        </w:tabs>
        <w:spacing w:after="0"/>
        <w:ind w:right="-1"/>
        <w:rPr>
          <w:rFonts w:ascii="Arial Narrow" w:hAnsi="Arial Narrow" w:cs="Arial"/>
          <w:b/>
          <w:sz w:val="22"/>
          <w:szCs w:val="22"/>
          <w:u w:val="single"/>
        </w:rPr>
      </w:pPr>
    </w:p>
    <w:p w14:paraId="6CBE65D1" w14:textId="2C163DE7" w:rsidR="005035A4" w:rsidRDefault="005035A4" w:rsidP="000D0CA2">
      <w:pPr>
        <w:spacing w:line="360" w:lineRule="auto"/>
        <w:jc w:val="both"/>
        <w:rPr>
          <w:rFonts w:ascii="Arial Narrow" w:hAnsi="Arial Narrow" w:cs="Arial"/>
          <w:b/>
          <w:bCs/>
          <w:sz w:val="22"/>
          <w:szCs w:val="22"/>
        </w:rPr>
      </w:pPr>
    </w:p>
    <w:p w14:paraId="6137954A" w14:textId="77777777" w:rsidR="003F38F6" w:rsidRPr="00C37985" w:rsidRDefault="003F38F6" w:rsidP="000D0CA2">
      <w:pPr>
        <w:pStyle w:val="Textoindependiente24"/>
        <w:tabs>
          <w:tab w:val="left" w:pos="0"/>
        </w:tabs>
        <w:rPr>
          <w:rFonts w:ascii="Arial Narrow" w:hAnsi="Arial Narrow"/>
          <w:sz w:val="22"/>
          <w:szCs w:val="22"/>
          <w:lang w:val="es-CO"/>
        </w:rPr>
      </w:pPr>
    </w:p>
    <w:p w14:paraId="36464D42" w14:textId="390267C3" w:rsidR="006B6392" w:rsidRPr="007827CB" w:rsidRDefault="007D7E32" w:rsidP="000D0CA2">
      <w:pPr>
        <w:pStyle w:val="Prrafodelista"/>
        <w:pBdr>
          <w:top w:val="single" w:sz="4" w:space="1" w:color="000000"/>
          <w:left w:val="single" w:sz="4" w:space="0" w:color="000000"/>
          <w:bottom w:val="single" w:sz="4" w:space="1" w:color="000000"/>
          <w:right w:val="single" w:sz="4" w:space="22" w:color="000000"/>
        </w:pBdr>
        <w:ind w:left="-142" w:right="192"/>
        <w:jc w:val="both"/>
        <w:rPr>
          <w:rFonts w:ascii="Arial Narrow" w:hAnsi="Arial Narrow" w:cs="Arial"/>
          <w:b/>
          <w:sz w:val="22"/>
          <w:szCs w:val="22"/>
        </w:rPr>
      </w:pPr>
      <w:r w:rsidRPr="00CC1FB0">
        <w:rPr>
          <w:rFonts w:ascii="Arial Narrow" w:hAnsi="Arial Narrow" w:cs="Arial"/>
          <w:b/>
          <w:sz w:val="22"/>
          <w:szCs w:val="22"/>
        </w:rPr>
        <w:t>Se solicita que la información contenida en el presente Anexo No. 2 “FICHA TÉCNICA” NO sea modificada por el oferente, ya que estas especificaciones técnicas son exigidas por la Entidad, y por tanto SON DE OBLIGATORIO CUMPLIMIENTO POR LOS OFERENTES, la cuales deberán adjuntar con la oferta</w:t>
      </w:r>
      <w:r w:rsidR="00CC1FB0">
        <w:rPr>
          <w:rFonts w:ascii="Arial Narrow" w:hAnsi="Arial Narrow" w:cs="Arial"/>
          <w:b/>
          <w:sz w:val="22"/>
          <w:szCs w:val="22"/>
        </w:rPr>
        <w:t>.</w:t>
      </w:r>
    </w:p>
    <w:sectPr w:rsidR="006B6392" w:rsidRPr="007827CB">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CC30E" w14:textId="77777777" w:rsidR="009F7A95" w:rsidRDefault="009F7A95" w:rsidP="003E3442">
      <w:r>
        <w:separator/>
      </w:r>
    </w:p>
  </w:endnote>
  <w:endnote w:type="continuationSeparator" w:id="0">
    <w:p w14:paraId="696E675F" w14:textId="77777777" w:rsidR="009F7A95" w:rsidRDefault="009F7A95" w:rsidP="003E3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lassGarmnd BT">
    <w:altName w:val="Bookman Old Style"/>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 Neue Extended">
    <w:altName w:val="Arial"/>
    <w:panose1 w:val="00000000000000000000"/>
    <w:charset w:val="00"/>
    <w:family w:val="modern"/>
    <w:notTrueType/>
    <w:pitch w:val="variable"/>
    <w:sig w:usb0="8000002F" w:usb1="40000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F9FB6" w14:textId="77777777" w:rsidR="003E3442" w:rsidRPr="00610FB5" w:rsidRDefault="003E3442" w:rsidP="003E3442">
    <w:pPr>
      <w:pStyle w:val="Piedepgina"/>
      <w:jc w:val="center"/>
      <w:rPr>
        <w:rFonts w:ascii="Arial Narrow" w:eastAsia="Calibri" w:hAnsi="Arial Narrow" w:cs="Arial Narrow"/>
        <w:b/>
        <w:sz w:val="16"/>
        <w:lang w:eastAsia="es-CO"/>
      </w:rPr>
    </w:pPr>
    <w:r w:rsidRPr="00610FB5">
      <w:rPr>
        <w:rFonts w:ascii="Arial Narrow" w:eastAsia="Calibri" w:hAnsi="Arial Narrow" w:cs="Arial Narrow"/>
        <w:b/>
        <w:sz w:val="16"/>
        <w:lang w:eastAsia="es-CO"/>
      </w:rPr>
      <w:t>GA-F-093</w:t>
    </w:r>
  </w:p>
  <w:p w14:paraId="766EE99F" w14:textId="77777777" w:rsidR="003E3442" w:rsidRPr="00610FB5" w:rsidRDefault="003E3442" w:rsidP="003E3442">
    <w:pPr>
      <w:pStyle w:val="Piedepgina"/>
      <w:jc w:val="center"/>
      <w:rPr>
        <w:b/>
        <w:sz w:val="16"/>
      </w:rPr>
    </w:pPr>
    <w:r w:rsidRPr="00610FB5">
      <w:rPr>
        <w:rFonts w:ascii="Arial Narrow" w:eastAsia="Calibri" w:hAnsi="Arial Narrow" w:cs="Arial Narrow"/>
        <w:b/>
        <w:sz w:val="16"/>
        <w:lang w:eastAsia="es-CO"/>
      </w:rPr>
      <w:t>Vigente a partir de: 05 de septiembre de 2019</w:t>
    </w:r>
  </w:p>
  <w:p w14:paraId="1805772B" w14:textId="77777777" w:rsidR="003E3442" w:rsidRDefault="003E34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9D8F8" w14:textId="77777777" w:rsidR="009F7A95" w:rsidRDefault="009F7A95" w:rsidP="003E3442">
      <w:r>
        <w:separator/>
      </w:r>
    </w:p>
  </w:footnote>
  <w:footnote w:type="continuationSeparator" w:id="0">
    <w:p w14:paraId="67AC9826" w14:textId="77777777" w:rsidR="009F7A95" w:rsidRDefault="009F7A95" w:rsidP="003E34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5926629"/>
      <w:docPartObj>
        <w:docPartGallery w:val="Page Numbers (Top of Page)"/>
        <w:docPartUnique/>
      </w:docPartObj>
    </w:sdtPr>
    <w:sdtContent>
      <w:p w14:paraId="15AED8DB" w14:textId="1FA8C7B9" w:rsidR="007827CB" w:rsidRPr="00795F37" w:rsidRDefault="007827CB" w:rsidP="007827CB">
        <w:pPr>
          <w:pStyle w:val="Encabezado"/>
          <w:jc w:val="center"/>
          <w:rPr>
            <w:rFonts w:ascii="Arial Narrow" w:hAnsi="Arial Narrow" w:cs="Arial"/>
            <w:sz w:val="22"/>
            <w:szCs w:val="22"/>
          </w:rPr>
        </w:pPr>
        <w:r w:rsidRPr="00795F37">
          <w:rPr>
            <w:rFonts w:ascii="Arial Narrow" w:hAnsi="Arial Narrow" w:cs="Tahoma"/>
            <w:sz w:val="16"/>
            <w:szCs w:val="16"/>
          </w:rPr>
          <w:t>Selección Abreviada Subasta Inversa 01</w:t>
        </w:r>
        <w:r w:rsidR="00673FD4">
          <w:rPr>
            <w:rFonts w:ascii="Arial Narrow" w:hAnsi="Arial Narrow" w:cs="Tahoma"/>
            <w:sz w:val="16"/>
            <w:szCs w:val="16"/>
          </w:rPr>
          <w:t>7-</w:t>
        </w:r>
        <w:r w:rsidRPr="00795F37">
          <w:rPr>
            <w:rFonts w:ascii="Arial Narrow" w:hAnsi="Arial Narrow" w:cs="Tahoma"/>
            <w:sz w:val="16"/>
            <w:szCs w:val="16"/>
          </w:rPr>
          <w:t>2022-</w:t>
        </w:r>
        <w:proofErr w:type="spellStart"/>
        <w:r w:rsidRPr="00795F37">
          <w:rPr>
            <w:rFonts w:ascii="Arial Narrow" w:hAnsi="Arial Narrow" w:cs="Tahoma"/>
            <w:sz w:val="16"/>
            <w:szCs w:val="16"/>
          </w:rPr>
          <w:t>MDN</w:t>
        </w:r>
        <w:proofErr w:type="spellEnd"/>
        <w:r w:rsidRPr="00795F37">
          <w:rPr>
            <w:rFonts w:ascii="Arial Narrow" w:hAnsi="Arial Narrow" w:cs="Tahoma"/>
            <w:sz w:val="16"/>
            <w:szCs w:val="16"/>
          </w:rPr>
          <w:t>-UGG-DA</w:t>
        </w:r>
      </w:p>
      <w:p w14:paraId="7DECC13C" w14:textId="6FC206D9" w:rsidR="009B5260" w:rsidRDefault="009B5260">
        <w:pPr>
          <w:pStyle w:val="Encabezado"/>
          <w:jc w:val="right"/>
        </w:pPr>
        <w:r>
          <w:fldChar w:fldCharType="begin"/>
        </w:r>
        <w:r>
          <w:instrText>PAGE   \* MERGEFORMAT</w:instrText>
        </w:r>
        <w:r>
          <w:fldChar w:fldCharType="separate"/>
        </w:r>
        <w:r w:rsidR="00BD59BC" w:rsidRPr="00BD59BC">
          <w:rPr>
            <w:noProof/>
            <w:lang w:val="es-ES"/>
          </w:rPr>
          <w:t>8</w:t>
        </w:r>
        <w:r>
          <w:fldChar w:fldCharType="end"/>
        </w:r>
      </w:p>
    </w:sdtContent>
  </w:sdt>
  <w:p w14:paraId="7EBE12E8" w14:textId="77777777" w:rsidR="009B5260" w:rsidRDefault="009B52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75041DC"/>
    <w:multiLevelType w:val="hybridMultilevel"/>
    <w:tmpl w:val="B49659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1B9019DA"/>
    <w:multiLevelType w:val="multilevel"/>
    <w:tmpl w:val="1D74358A"/>
    <w:lvl w:ilvl="0">
      <w:start w:val="1"/>
      <w:numFmt w:val="decimal"/>
      <w:lvlText w:val="%1."/>
      <w:lvlJc w:val="left"/>
      <w:pPr>
        <w:tabs>
          <w:tab w:val="num" w:pos="360"/>
        </w:tabs>
        <w:ind w:left="360" w:hanging="360"/>
      </w:pPr>
      <w:rPr>
        <w:rFonts w:hint="default"/>
      </w:rPr>
    </w:lvl>
    <w:lvl w:ilvl="1">
      <w:start w:val="1"/>
      <w:numFmt w:val="decimal"/>
      <w:pStyle w:val="Estilo1"/>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7" w15:restartNumberingAfterBreak="0">
    <w:nsid w:val="24E47067"/>
    <w:multiLevelType w:val="hybridMultilevel"/>
    <w:tmpl w:val="2DB278D6"/>
    <w:lvl w:ilvl="0" w:tplc="B0C4EC0C">
      <w:start w:val="8"/>
      <w:numFmt w:val="bullet"/>
      <w:lvlText w:val="-"/>
      <w:lvlJc w:val="left"/>
      <w:pPr>
        <w:ind w:left="1080" w:hanging="360"/>
      </w:pPr>
      <w:rPr>
        <w:rFonts w:ascii="Arial Narrow" w:eastAsia="Times New Roman" w:hAnsi="Arial Narrow"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8"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B396829"/>
    <w:multiLevelType w:val="hybridMultilevel"/>
    <w:tmpl w:val="6A469142"/>
    <w:lvl w:ilvl="0" w:tplc="240A000F">
      <w:start w:val="5"/>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B8B35D4"/>
    <w:multiLevelType w:val="hybridMultilevel"/>
    <w:tmpl w:val="83E8DE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12" w15:restartNumberingAfterBreak="0">
    <w:nsid w:val="43583637"/>
    <w:multiLevelType w:val="hybridMultilevel"/>
    <w:tmpl w:val="D374930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4ABE15CF"/>
    <w:multiLevelType w:val="hybridMultilevel"/>
    <w:tmpl w:val="CEBEDE3E"/>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15:restartNumberingAfterBreak="0">
    <w:nsid w:val="68B07431"/>
    <w:multiLevelType w:val="singleLevel"/>
    <w:tmpl w:val="7C1807FC"/>
    <w:lvl w:ilvl="0">
      <w:numFmt w:val="decimal"/>
      <w:pStyle w:val="Punto"/>
      <w:lvlText w:val=""/>
      <w:lvlJc w:val="left"/>
    </w:lvl>
  </w:abstractNum>
  <w:abstractNum w:abstractNumId="18"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B2356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7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5CC583F"/>
    <w:multiLevelType w:val="hybridMultilevel"/>
    <w:tmpl w:val="7EEA6C34"/>
    <w:lvl w:ilvl="0" w:tplc="66100022">
      <w:start w:val="1"/>
      <w:numFmt w:val="decimal"/>
      <w:lvlText w:val="%1."/>
      <w:lvlJc w:val="left"/>
      <w:pPr>
        <w:tabs>
          <w:tab w:val="num" w:pos="360"/>
        </w:tabs>
        <w:ind w:left="360" w:hanging="360"/>
      </w:pPr>
      <w:rPr>
        <w:rFonts w:ascii="Arial" w:hAnsi="Arial" w:cs="Arial" w:hint="default"/>
        <w:b/>
        <w:color w:val="auto"/>
        <w:sz w:val="22"/>
        <w:szCs w:val="22"/>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5FD3A19"/>
    <w:multiLevelType w:val="hybridMultilevel"/>
    <w:tmpl w:val="822EA16C"/>
    <w:lvl w:ilvl="0" w:tplc="C2F821C8">
      <w:start w:val="2"/>
      <w:numFmt w:val="bullet"/>
      <w:lvlText w:val=""/>
      <w:lvlJc w:val="left"/>
      <w:pPr>
        <w:ind w:left="1080" w:hanging="360"/>
      </w:pPr>
      <w:rPr>
        <w:rFonts w:ascii="Symbol" w:eastAsia="Times New Roman" w:hAnsi="Symbo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2" w15:restartNumberingAfterBreak="0">
    <w:nsid w:val="76A31CF8"/>
    <w:multiLevelType w:val="hybridMultilevel"/>
    <w:tmpl w:val="C1568618"/>
    <w:lvl w:ilvl="0" w:tplc="F09A03FC">
      <w:start w:val="10"/>
      <w:numFmt w:val="decimal"/>
      <w:pStyle w:val="Ttulo1"/>
      <w:lvlText w:val="%1."/>
      <w:lvlJc w:val="left"/>
      <w:pPr>
        <w:ind w:left="720" w:hanging="360"/>
      </w:pPr>
      <w:rPr>
        <w:rFonts w:hint="default"/>
        <w:color w:val="auto"/>
      </w:rPr>
    </w:lvl>
    <w:lvl w:ilvl="1" w:tplc="240A0019">
      <w:start w:val="1"/>
      <w:numFmt w:val="lowerLetter"/>
      <w:pStyle w:val="Ttulo2"/>
      <w:lvlText w:val="%2."/>
      <w:lvlJc w:val="left"/>
      <w:pPr>
        <w:ind w:left="1440" w:hanging="360"/>
      </w:pPr>
    </w:lvl>
    <w:lvl w:ilvl="2" w:tplc="240A001B" w:tentative="1">
      <w:start w:val="1"/>
      <w:numFmt w:val="lowerRoman"/>
      <w:pStyle w:val="Ttulo3"/>
      <w:lvlText w:val="%3."/>
      <w:lvlJc w:val="right"/>
      <w:pPr>
        <w:ind w:left="2160" w:hanging="180"/>
      </w:pPr>
    </w:lvl>
    <w:lvl w:ilvl="3" w:tplc="240A000F" w:tentative="1">
      <w:start w:val="1"/>
      <w:numFmt w:val="decimal"/>
      <w:pStyle w:val="Ttulo4"/>
      <w:lvlText w:val="%4."/>
      <w:lvlJc w:val="left"/>
      <w:pPr>
        <w:ind w:left="2880" w:hanging="360"/>
      </w:pPr>
    </w:lvl>
    <w:lvl w:ilvl="4" w:tplc="240A0019" w:tentative="1">
      <w:start w:val="1"/>
      <w:numFmt w:val="lowerLetter"/>
      <w:pStyle w:val="Ttulo5"/>
      <w:lvlText w:val="%5."/>
      <w:lvlJc w:val="left"/>
      <w:pPr>
        <w:ind w:left="3600" w:hanging="360"/>
      </w:pPr>
    </w:lvl>
    <w:lvl w:ilvl="5" w:tplc="240A001B" w:tentative="1">
      <w:start w:val="1"/>
      <w:numFmt w:val="lowerRoman"/>
      <w:pStyle w:val="Ttulo6"/>
      <w:lvlText w:val="%6."/>
      <w:lvlJc w:val="right"/>
      <w:pPr>
        <w:ind w:left="4320" w:hanging="180"/>
      </w:pPr>
    </w:lvl>
    <w:lvl w:ilvl="6" w:tplc="240A000F" w:tentative="1">
      <w:start w:val="1"/>
      <w:numFmt w:val="decimal"/>
      <w:pStyle w:val="Ttulo7"/>
      <w:lvlText w:val="%7."/>
      <w:lvlJc w:val="left"/>
      <w:pPr>
        <w:ind w:left="5040" w:hanging="360"/>
      </w:pPr>
    </w:lvl>
    <w:lvl w:ilvl="7" w:tplc="240A0019" w:tentative="1">
      <w:start w:val="1"/>
      <w:numFmt w:val="lowerLetter"/>
      <w:pStyle w:val="Ttulo8"/>
      <w:lvlText w:val="%8."/>
      <w:lvlJc w:val="left"/>
      <w:pPr>
        <w:ind w:left="5760" w:hanging="360"/>
      </w:pPr>
    </w:lvl>
    <w:lvl w:ilvl="8" w:tplc="240A001B" w:tentative="1">
      <w:start w:val="1"/>
      <w:numFmt w:val="lowerRoman"/>
      <w:pStyle w:val="Ttulo9"/>
      <w:lvlText w:val="%9."/>
      <w:lvlJc w:val="right"/>
      <w:pPr>
        <w:ind w:left="6480" w:hanging="180"/>
      </w:pPr>
    </w:lvl>
  </w:abstractNum>
  <w:num w:numId="1" w16cid:durableId="1705865187">
    <w:abstractNumId w:val="20"/>
  </w:num>
  <w:num w:numId="2" w16cid:durableId="1711614611">
    <w:abstractNumId w:val="22"/>
  </w:num>
  <w:num w:numId="3" w16cid:durableId="1378967626">
    <w:abstractNumId w:val="17"/>
  </w:num>
  <w:num w:numId="4" w16cid:durableId="1160081221">
    <w:abstractNumId w:val="5"/>
  </w:num>
  <w:num w:numId="5" w16cid:durableId="173568573">
    <w:abstractNumId w:val="6"/>
  </w:num>
  <w:num w:numId="6" w16cid:durableId="1681934964">
    <w:abstractNumId w:val="11"/>
  </w:num>
  <w:num w:numId="7" w16cid:durableId="240065779">
    <w:abstractNumId w:val="1"/>
  </w:num>
  <w:num w:numId="8" w16cid:durableId="1360743354">
    <w:abstractNumId w:val="0"/>
  </w:num>
  <w:num w:numId="9" w16cid:durableId="1611745372">
    <w:abstractNumId w:val="16"/>
  </w:num>
  <w:num w:numId="10" w16cid:durableId="892354248">
    <w:abstractNumId w:val="15"/>
  </w:num>
  <w:num w:numId="11" w16cid:durableId="895236595">
    <w:abstractNumId w:val="8"/>
  </w:num>
  <w:num w:numId="12" w16cid:durableId="1042554753">
    <w:abstractNumId w:val="18"/>
  </w:num>
  <w:num w:numId="13" w16cid:durableId="1228034017">
    <w:abstractNumId w:val="14"/>
  </w:num>
  <w:num w:numId="14" w16cid:durableId="532230110">
    <w:abstractNumId w:val="4"/>
  </w:num>
  <w:num w:numId="15" w16cid:durableId="258029069">
    <w:abstractNumId w:val="2"/>
  </w:num>
  <w:num w:numId="16" w16cid:durableId="19379839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69958853">
    <w:abstractNumId w:val="21"/>
  </w:num>
  <w:num w:numId="18" w16cid:durableId="956177187">
    <w:abstractNumId w:val="12"/>
  </w:num>
  <w:num w:numId="19" w16cid:durableId="1371999778">
    <w:abstractNumId w:val="3"/>
  </w:num>
  <w:num w:numId="20" w16cid:durableId="1831797382">
    <w:abstractNumId w:val="7"/>
  </w:num>
  <w:num w:numId="21" w16cid:durableId="1830779737">
    <w:abstractNumId w:val="10"/>
  </w:num>
  <w:num w:numId="22" w16cid:durableId="3979428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0061669">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4"/>
    <w:rsid w:val="000018DF"/>
    <w:rsid w:val="00003928"/>
    <w:rsid w:val="00004876"/>
    <w:rsid w:val="00016334"/>
    <w:rsid w:val="00036A39"/>
    <w:rsid w:val="0004530D"/>
    <w:rsid w:val="000455DF"/>
    <w:rsid w:val="00054BBB"/>
    <w:rsid w:val="000626AF"/>
    <w:rsid w:val="000710D5"/>
    <w:rsid w:val="00091757"/>
    <w:rsid w:val="000A1375"/>
    <w:rsid w:val="000C3473"/>
    <w:rsid w:val="000D0CA2"/>
    <w:rsid w:val="000E7A3A"/>
    <w:rsid w:val="000E7C6D"/>
    <w:rsid w:val="000F7CD1"/>
    <w:rsid w:val="00110611"/>
    <w:rsid w:val="0011332F"/>
    <w:rsid w:val="0012115E"/>
    <w:rsid w:val="00126168"/>
    <w:rsid w:val="00136AD2"/>
    <w:rsid w:val="00140865"/>
    <w:rsid w:val="00140E92"/>
    <w:rsid w:val="001415FF"/>
    <w:rsid w:val="001641C3"/>
    <w:rsid w:val="00172A32"/>
    <w:rsid w:val="00193435"/>
    <w:rsid w:val="001A78DE"/>
    <w:rsid w:val="001B09E2"/>
    <w:rsid w:val="00202730"/>
    <w:rsid w:val="00206672"/>
    <w:rsid w:val="002078D5"/>
    <w:rsid w:val="00227ACD"/>
    <w:rsid w:val="00234503"/>
    <w:rsid w:val="00242453"/>
    <w:rsid w:val="00250B94"/>
    <w:rsid w:val="00263AA5"/>
    <w:rsid w:val="00271AAB"/>
    <w:rsid w:val="00281793"/>
    <w:rsid w:val="002A40A1"/>
    <w:rsid w:val="002A664A"/>
    <w:rsid w:val="002B187D"/>
    <w:rsid w:val="002C35D8"/>
    <w:rsid w:val="002E12F2"/>
    <w:rsid w:val="002E557B"/>
    <w:rsid w:val="002F3FD7"/>
    <w:rsid w:val="002F7E1D"/>
    <w:rsid w:val="003126AC"/>
    <w:rsid w:val="00313E16"/>
    <w:rsid w:val="003460EC"/>
    <w:rsid w:val="00351DE9"/>
    <w:rsid w:val="003520F3"/>
    <w:rsid w:val="00380E6E"/>
    <w:rsid w:val="003811ED"/>
    <w:rsid w:val="003812A8"/>
    <w:rsid w:val="003A2B99"/>
    <w:rsid w:val="003A65CD"/>
    <w:rsid w:val="003C5E83"/>
    <w:rsid w:val="003D53AC"/>
    <w:rsid w:val="003E3442"/>
    <w:rsid w:val="003F0FAE"/>
    <w:rsid w:val="003F2E62"/>
    <w:rsid w:val="003F38F6"/>
    <w:rsid w:val="003F76B0"/>
    <w:rsid w:val="0040161F"/>
    <w:rsid w:val="00414944"/>
    <w:rsid w:val="004327CF"/>
    <w:rsid w:val="00436B70"/>
    <w:rsid w:val="004464BE"/>
    <w:rsid w:val="004564ED"/>
    <w:rsid w:val="00457A41"/>
    <w:rsid w:val="00482310"/>
    <w:rsid w:val="00495283"/>
    <w:rsid w:val="004A3A1C"/>
    <w:rsid w:val="004A7E1B"/>
    <w:rsid w:val="004D21F3"/>
    <w:rsid w:val="004E5E34"/>
    <w:rsid w:val="005035A4"/>
    <w:rsid w:val="00505DC6"/>
    <w:rsid w:val="00516A90"/>
    <w:rsid w:val="0052107D"/>
    <w:rsid w:val="00521959"/>
    <w:rsid w:val="005273B6"/>
    <w:rsid w:val="00532069"/>
    <w:rsid w:val="00562480"/>
    <w:rsid w:val="00564C97"/>
    <w:rsid w:val="005655B4"/>
    <w:rsid w:val="0057099A"/>
    <w:rsid w:val="00573B72"/>
    <w:rsid w:val="00581C4E"/>
    <w:rsid w:val="00590BA5"/>
    <w:rsid w:val="005E0C8D"/>
    <w:rsid w:val="005E77AE"/>
    <w:rsid w:val="005F6BCD"/>
    <w:rsid w:val="00604309"/>
    <w:rsid w:val="00614AFF"/>
    <w:rsid w:val="00657B3B"/>
    <w:rsid w:val="006659C5"/>
    <w:rsid w:val="00672DBF"/>
    <w:rsid w:val="00673FD4"/>
    <w:rsid w:val="00683DEF"/>
    <w:rsid w:val="006918D6"/>
    <w:rsid w:val="00693350"/>
    <w:rsid w:val="006B07FE"/>
    <w:rsid w:val="006B41C2"/>
    <w:rsid w:val="006B6392"/>
    <w:rsid w:val="006E60F9"/>
    <w:rsid w:val="006E7A0C"/>
    <w:rsid w:val="007147FC"/>
    <w:rsid w:val="00722FB5"/>
    <w:rsid w:val="00727ED8"/>
    <w:rsid w:val="00730B68"/>
    <w:rsid w:val="0074590C"/>
    <w:rsid w:val="00747539"/>
    <w:rsid w:val="00753565"/>
    <w:rsid w:val="00754656"/>
    <w:rsid w:val="007557CE"/>
    <w:rsid w:val="00767683"/>
    <w:rsid w:val="007827CB"/>
    <w:rsid w:val="007866BE"/>
    <w:rsid w:val="00794AA1"/>
    <w:rsid w:val="007A2D65"/>
    <w:rsid w:val="007D0DC5"/>
    <w:rsid w:val="007D15F3"/>
    <w:rsid w:val="007D39F9"/>
    <w:rsid w:val="007D4D89"/>
    <w:rsid w:val="007D7E32"/>
    <w:rsid w:val="007F7EA2"/>
    <w:rsid w:val="00812153"/>
    <w:rsid w:val="0082050C"/>
    <w:rsid w:val="008339A8"/>
    <w:rsid w:val="008341B7"/>
    <w:rsid w:val="00837F88"/>
    <w:rsid w:val="00841668"/>
    <w:rsid w:val="00846B2D"/>
    <w:rsid w:val="00864D81"/>
    <w:rsid w:val="00871232"/>
    <w:rsid w:val="00880E8B"/>
    <w:rsid w:val="008904A1"/>
    <w:rsid w:val="00890782"/>
    <w:rsid w:val="0089638B"/>
    <w:rsid w:val="008D48DC"/>
    <w:rsid w:val="008E1585"/>
    <w:rsid w:val="008E4CA6"/>
    <w:rsid w:val="008F7AAC"/>
    <w:rsid w:val="0091657D"/>
    <w:rsid w:val="00922694"/>
    <w:rsid w:val="009278C4"/>
    <w:rsid w:val="00935F19"/>
    <w:rsid w:val="0095444B"/>
    <w:rsid w:val="00957457"/>
    <w:rsid w:val="00972CC6"/>
    <w:rsid w:val="009804C8"/>
    <w:rsid w:val="0099751B"/>
    <w:rsid w:val="009A3205"/>
    <w:rsid w:val="009A4175"/>
    <w:rsid w:val="009A5957"/>
    <w:rsid w:val="009B5260"/>
    <w:rsid w:val="009C0523"/>
    <w:rsid w:val="009C283D"/>
    <w:rsid w:val="009D4188"/>
    <w:rsid w:val="009F3131"/>
    <w:rsid w:val="009F7A95"/>
    <w:rsid w:val="00A0093C"/>
    <w:rsid w:val="00A10EF5"/>
    <w:rsid w:val="00A16DB8"/>
    <w:rsid w:val="00A313CA"/>
    <w:rsid w:val="00A43F3E"/>
    <w:rsid w:val="00A56660"/>
    <w:rsid w:val="00A75D2B"/>
    <w:rsid w:val="00A81382"/>
    <w:rsid w:val="00AC7AAF"/>
    <w:rsid w:val="00AE42E9"/>
    <w:rsid w:val="00AE67FC"/>
    <w:rsid w:val="00AF0820"/>
    <w:rsid w:val="00AF1C3B"/>
    <w:rsid w:val="00AF5F38"/>
    <w:rsid w:val="00B324E4"/>
    <w:rsid w:val="00B47FEE"/>
    <w:rsid w:val="00B645C7"/>
    <w:rsid w:val="00B72303"/>
    <w:rsid w:val="00B75C12"/>
    <w:rsid w:val="00B81298"/>
    <w:rsid w:val="00B9280B"/>
    <w:rsid w:val="00BA3505"/>
    <w:rsid w:val="00BD50CE"/>
    <w:rsid w:val="00BD59BC"/>
    <w:rsid w:val="00BE1654"/>
    <w:rsid w:val="00BE195E"/>
    <w:rsid w:val="00C019C4"/>
    <w:rsid w:val="00C3475E"/>
    <w:rsid w:val="00C37985"/>
    <w:rsid w:val="00C43241"/>
    <w:rsid w:val="00C45FFF"/>
    <w:rsid w:val="00C8139D"/>
    <w:rsid w:val="00C853D9"/>
    <w:rsid w:val="00C87120"/>
    <w:rsid w:val="00C92A35"/>
    <w:rsid w:val="00CA4BB2"/>
    <w:rsid w:val="00CC1FB0"/>
    <w:rsid w:val="00CD5108"/>
    <w:rsid w:val="00CF34A7"/>
    <w:rsid w:val="00D06C8E"/>
    <w:rsid w:val="00D07104"/>
    <w:rsid w:val="00D125F2"/>
    <w:rsid w:val="00D13844"/>
    <w:rsid w:val="00D1607A"/>
    <w:rsid w:val="00D221B3"/>
    <w:rsid w:val="00D3390C"/>
    <w:rsid w:val="00D41B8E"/>
    <w:rsid w:val="00D47008"/>
    <w:rsid w:val="00D50EEB"/>
    <w:rsid w:val="00D51884"/>
    <w:rsid w:val="00D5271A"/>
    <w:rsid w:val="00D62B38"/>
    <w:rsid w:val="00D63EE5"/>
    <w:rsid w:val="00D75793"/>
    <w:rsid w:val="00D771A2"/>
    <w:rsid w:val="00D86D3F"/>
    <w:rsid w:val="00D8708A"/>
    <w:rsid w:val="00D90627"/>
    <w:rsid w:val="00D9283C"/>
    <w:rsid w:val="00D946B6"/>
    <w:rsid w:val="00DA2462"/>
    <w:rsid w:val="00DA3DB4"/>
    <w:rsid w:val="00DA6BE7"/>
    <w:rsid w:val="00DB30F5"/>
    <w:rsid w:val="00DB4B28"/>
    <w:rsid w:val="00DC5151"/>
    <w:rsid w:val="00DF2F3A"/>
    <w:rsid w:val="00DF3843"/>
    <w:rsid w:val="00E1481F"/>
    <w:rsid w:val="00E53707"/>
    <w:rsid w:val="00E54204"/>
    <w:rsid w:val="00E667D1"/>
    <w:rsid w:val="00E73168"/>
    <w:rsid w:val="00E76590"/>
    <w:rsid w:val="00E91FDB"/>
    <w:rsid w:val="00EB0D9C"/>
    <w:rsid w:val="00EB3CC9"/>
    <w:rsid w:val="00EB791C"/>
    <w:rsid w:val="00ED6B92"/>
    <w:rsid w:val="00F13554"/>
    <w:rsid w:val="00F13682"/>
    <w:rsid w:val="00F2781F"/>
    <w:rsid w:val="00F30D17"/>
    <w:rsid w:val="00F362EA"/>
    <w:rsid w:val="00F40065"/>
    <w:rsid w:val="00F40819"/>
    <w:rsid w:val="00F465E4"/>
    <w:rsid w:val="00F5004D"/>
    <w:rsid w:val="00F5610B"/>
    <w:rsid w:val="00F628B3"/>
    <w:rsid w:val="00F6464C"/>
    <w:rsid w:val="00F65E71"/>
    <w:rsid w:val="00FB09F6"/>
    <w:rsid w:val="00FD17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F90C6"/>
  <w15:docId w15:val="{BF27EC2E-05DF-49B5-A663-AFB85D97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9C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206672"/>
    <w:pPr>
      <w:keepNext/>
      <w:numPr>
        <w:numId w:val="2"/>
      </w:numPr>
      <w:tabs>
        <w:tab w:val="left" w:pos="-720"/>
      </w:tabs>
      <w:suppressAutoHyphens/>
      <w:spacing w:before="120" w:after="120" w:line="276" w:lineRule="auto"/>
      <w:outlineLvl w:val="0"/>
    </w:pPr>
    <w:rPr>
      <w:rFonts w:ascii="Arial Narrow" w:hAnsi="Arial Narrow"/>
      <w:b/>
      <w:caps/>
      <w:spacing w:val="-3"/>
      <w:sz w:val="22"/>
      <w:szCs w:val="20"/>
      <w:lang w:eastAsia="en-US"/>
    </w:rPr>
  </w:style>
  <w:style w:type="paragraph" w:styleId="Ttulo2">
    <w:name w:val="heading 2"/>
    <w:aliases w:val="título 2,Edgar 2,H2,h2,l2,list 2,list 2,heading 2TOC,Head 2,List level 2,Header 2"/>
    <w:basedOn w:val="Normal"/>
    <w:next w:val="Normal"/>
    <w:link w:val="Ttulo2Car"/>
    <w:qFormat/>
    <w:rsid w:val="00206672"/>
    <w:pPr>
      <w:keepNext/>
      <w:numPr>
        <w:ilvl w:val="1"/>
        <w:numId w:val="2"/>
      </w:numPr>
      <w:spacing w:after="200" w:line="276" w:lineRule="auto"/>
      <w:outlineLvl w:val="1"/>
    </w:pPr>
    <w:rPr>
      <w:rFonts w:ascii="Arial Narrow" w:hAnsi="Arial Narrow"/>
      <w:b/>
      <w:bCs/>
      <w:iCs/>
      <w:caps/>
      <w:sz w:val="22"/>
      <w:szCs w:val="28"/>
      <w:lang w:val="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206672"/>
    <w:pPr>
      <w:keepNext/>
      <w:numPr>
        <w:ilvl w:val="2"/>
        <w:numId w:val="2"/>
      </w:numPr>
      <w:spacing w:after="200" w:line="276" w:lineRule="auto"/>
      <w:outlineLvl w:val="2"/>
    </w:pPr>
    <w:rPr>
      <w:rFonts w:ascii="Arial Narrow" w:hAnsi="Arial Narrow"/>
      <w:b/>
      <w:bCs/>
      <w:caps/>
      <w:sz w:val="22"/>
      <w:szCs w:val="26"/>
      <w:lang w:val="es-ES"/>
    </w:rPr>
  </w:style>
  <w:style w:type="paragraph" w:styleId="Ttulo4">
    <w:name w:val="heading 4"/>
    <w:aliases w:val="4,I4,h4,H4,l4,list 4,mh1l,Module heading 1 large (18 points),Head 4"/>
    <w:basedOn w:val="Normal"/>
    <w:next w:val="Normal"/>
    <w:link w:val="Ttulo4Car"/>
    <w:qFormat/>
    <w:rsid w:val="00206672"/>
    <w:pPr>
      <w:keepNext/>
      <w:numPr>
        <w:ilvl w:val="3"/>
        <w:numId w:val="2"/>
      </w:numPr>
      <w:spacing w:after="60" w:line="276" w:lineRule="auto"/>
      <w:outlineLvl w:val="3"/>
    </w:pPr>
    <w:rPr>
      <w:rFonts w:ascii="Arial Narrow" w:hAnsi="Arial Narrow"/>
      <w:b/>
      <w:bCs/>
      <w:sz w:val="28"/>
      <w:szCs w:val="28"/>
      <w:lang w:val="es-ES"/>
    </w:rPr>
  </w:style>
  <w:style w:type="paragraph" w:styleId="Ttulo5">
    <w:name w:val="heading 5"/>
    <w:basedOn w:val="Normal"/>
    <w:next w:val="Normal"/>
    <w:link w:val="Ttulo5Car"/>
    <w:qFormat/>
    <w:rsid w:val="00206672"/>
    <w:pPr>
      <w:keepNext/>
      <w:numPr>
        <w:ilvl w:val="4"/>
        <w:numId w:val="2"/>
      </w:numPr>
      <w:spacing w:after="200" w:line="276" w:lineRule="auto"/>
      <w:jc w:val="center"/>
      <w:outlineLvl w:val="4"/>
    </w:pPr>
    <w:rPr>
      <w:rFonts w:ascii="Arial" w:eastAsia="Calibri" w:hAnsi="Arial"/>
      <w:b/>
      <w:color w:val="0000FF"/>
      <w:sz w:val="22"/>
      <w:szCs w:val="20"/>
    </w:rPr>
  </w:style>
  <w:style w:type="paragraph" w:styleId="Ttulo6">
    <w:name w:val="heading 6"/>
    <w:basedOn w:val="Normal"/>
    <w:next w:val="Normal"/>
    <w:link w:val="Ttulo6Car"/>
    <w:qFormat/>
    <w:rsid w:val="00206672"/>
    <w:pPr>
      <w:numPr>
        <w:ilvl w:val="5"/>
        <w:numId w:val="2"/>
      </w:numPr>
      <w:spacing w:after="60" w:line="276" w:lineRule="auto"/>
      <w:outlineLvl w:val="5"/>
    </w:pPr>
    <w:rPr>
      <w:rFonts w:ascii="Arial Narrow" w:hAnsi="Arial Narrow"/>
      <w:b/>
      <w:bCs/>
      <w:sz w:val="22"/>
      <w:szCs w:val="22"/>
      <w:lang w:val="es-ES"/>
    </w:rPr>
  </w:style>
  <w:style w:type="paragraph" w:styleId="Ttulo7">
    <w:name w:val="heading 7"/>
    <w:basedOn w:val="Normal"/>
    <w:next w:val="Normal"/>
    <w:link w:val="Ttulo7Car"/>
    <w:uiPriority w:val="99"/>
    <w:qFormat/>
    <w:rsid w:val="00206672"/>
    <w:pPr>
      <w:numPr>
        <w:ilvl w:val="6"/>
        <w:numId w:val="2"/>
      </w:numPr>
      <w:spacing w:after="60" w:line="276" w:lineRule="auto"/>
      <w:outlineLvl w:val="6"/>
    </w:pPr>
    <w:rPr>
      <w:rFonts w:ascii="Arial Narrow" w:eastAsia="Calibri" w:hAnsi="Arial Narrow"/>
      <w:sz w:val="22"/>
      <w:lang w:val="es-ES"/>
    </w:rPr>
  </w:style>
  <w:style w:type="paragraph" w:styleId="Ttulo8">
    <w:name w:val="heading 8"/>
    <w:basedOn w:val="Normal"/>
    <w:next w:val="Normal"/>
    <w:link w:val="Ttulo8Car"/>
    <w:qFormat/>
    <w:rsid w:val="00206672"/>
    <w:pPr>
      <w:numPr>
        <w:ilvl w:val="7"/>
        <w:numId w:val="2"/>
      </w:numPr>
      <w:spacing w:after="60" w:line="276" w:lineRule="auto"/>
      <w:outlineLvl w:val="7"/>
    </w:pPr>
    <w:rPr>
      <w:rFonts w:ascii="Arial Narrow" w:hAnsi="Arial Narrow"/>
      <w:i/>
      <w:iCs/>
      <w:sz w:val="22"/>
      <w:lang w:val="es-ES"/>
    </w:rPr>
  </w:style>
  <w:style w:type="paragraph" w:styleId="Ttulo9">
    <w:name w:val="heading 9"/>
    <w:basedOn w:val="Normal"/>
    <w:next w:val="Normal"/>
    <w:link w:val="Ttulo9Car"/>
    <w:qFormat/>
    <w:rsid w:val="00206672"/>
    <w:pPr>
      <w:numPr>
        <w:ilvl w:val="8"/>
        <w:numId w:val="2"/>
      </w:numPr>
      <w:spacing w:after="60" w:line="276" w:lineRule="auto"/>
      <w:outlineLvl w:val="8"/>
    </w:pPr>
    <w:rPr>
      <w:rFonts w:ascii="Arial" w:hAnsi="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Car14,Car14,h Car Car Car Car,h8 Car Car Car Car,h9 Car Car Car Car,h10 Car Car Car Car,h18 Car Car Car Car Car Car Car"/>
    <w:basedOn w:val="Normal"/>
    <w:link w:val="EncabezadoCar"/>
    <w:rsid w:val="00C019C4"/>
    <w:pPr>
      <w:tabs>
        <w:tab w:val="center" w:pos="4252"/>
        <w:tab w:val="right" w:pos="8504"/>
      </w:tabs>
    </w:pPr>
    <w:rPr>
      <w:lang w:eastAsia="x-none"/>
    </w:r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rsid w:val="00C019C4"/>
    <w:rPr>
      <w:rFonts w:ascii="Times New Roman" w:eastAsia="Times New Roman" w:hAnsi="Times New Roman" w:cs="Times New Roman"/>
      <w:sz w:val="24"/>
      <w:szCs w:val="24"/>
      <w:lang w:eastAsia="x-none"/>
    </w:rPr>
  </w:style>
  <w:style w:type="paragraph" w:styleId="Textocomentario">
    <w:name w:val="annotation text"/>
    <w:basedOn w:val="Normal"/>
    <w:link w:val="TextocomentarioCar"/>
    <w:uiPriority w:val="99"/>
    <w:unhideWhenUsed/>
    <w:rsid w:val="00C019C4"/>
    <w:rPr>
      <w:sz w:val="20"/>
      <w:szCs w:val="20"/>
    </w:rPr>
  </w:style>
  <w:style w:type="character" w:customStyle="1" w:styleId="TextocomentarioCar">
    <w:name w:val="Texto comentario Car"/>
    <w:basedOn w:val="Fuentedeprrafopredeter"/>
    <w:link w:val="Textocomentario"/>
    <w:uiPriority w:val="99"/>
    <w:rsid w:val="00C019C4"/>
    <w:rPr>
      <w:rFonts w:ascii="Times New Roman" w:eastAsia="Times New Roman" w:hAnsi="Times New Roman" w:cs="Times New Roman"/>
      <w:sz w:val="20"/>
      <w:szCs w:val="20"/>
      <w:lang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nhideWhenUsed/>
    <w:rsid w:val="00E1481F"/>
    <w:pPr>
      <w:spacing w:after="120"/>
      <w:jc w:val="both"/>
    </w:pPr>
    <w:rPr>
      <w:rFonts w:ascii="Arial" w:hAnsi="Arial"/>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basedOn w:val="Fuentedeprrafopredeter"/>
    <w:link w:val="Textoindependiente"/>
    <w:rsid w:val="00E1481F"/>
    <w:rPr>
      <w:rFonts w:ascii="Arial" w:eastAsia="Times New Roman" w:hAnsi="Arial" w:cs="Times New Roman"/>
      <w:sz w:val="20"/>
      <w:szCs w:val="20"/>
      <w:lang w:eastAsia="es-ES"/>
    </w:rPr>
  </w:style>
  <w:style w:type="paragraph" w:styleId="Textodeglobo">
    <w:name w:val="Balloon Text"/>
    <w:basedOn w:val="Normal"/>
    <w:link w:val="TextodegloboCar"/>
    <w:uiPriority w:val="99"/>
    <w:unhideWhenUsed/>
    <w:rsid w:val="00972CC6"/>
    <w:rPr>
      <w:rFonts w:ascii="Tahoma" w:hAnsi="Tahoma" w:cs="Tahoma"/>
      <w:sz w:val="16"/>
      <w:szCs w:val="16"/>
    </w:rPr>
  </w:style>
  <w:style w:type="character" w:customStyle="1" w:styleId="TextodegloboCar">
    <w:name w:val="Texto de globo Car"/>
    <w:basedOn w:val="Fuentedeprrafopredeter"/>
    <w:link w:val="Textodeglobo"/>
    <w:uiPriority w:val="99"/>
    <w:rsid w:val="00972CC6"/>
    <w:rPr>
      <w:rFonts w:ascii="Tahoma" w:eastAsia="Times New Roman" w:hAnsi="Tahoma" w:cs="Tahoma"/>
      <w:sz w:val="16"/>
      <w:szCs w:val="16"/>
      <w:lang w:eastAsia="es-ES"/>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206672"/>
    <w:rPr>
      <w:rFonts w:ascii="Arial Narrow" w:eastAsia="Times New Roman" w:hAnsi="Arial Narrow" w:cs="Times New Roman"/>
      <w:b/>
      <w:caps/>
      <w:spacing w:val="-3"/>
      <w:szCs w:val="20"/>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206672"/>
    <w:rPr>
      <w:rFonts w:ascii="Arial Narrow" w:eastAsia="Times New Roman" w:hAnsi="Arial Narrow" w:cs="Times New Roman"/>
      <w:b/>
      <w:bCs/>
      <w:iCs/>
      <w:caps/>
      <w:szCs w:val="28"/>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206672"/>
    <w:rPr>
      <w:rFonts w:ascii="Arial Narrow" w:eastAsia="Times New Roman" w:hAnsi="Arial Narrow" w:cs="Times New Roman"/>
      <w:b/>
      <w:bCs/>
      <w:caps/>
      <w:szCs w:val="26"/>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rsid w:val="00206672"/>
    <w:rPr>
      <w:rFonts w:ascii="Arial Narrow" w:eastAsia="Times New Roman" w:hAnsi="Arial Narrow" w:cs="Times New Roman"/>
      <w:b/>
      <w:bCs/>
      <w:sz w:val="28"/>
      <w:szCs w:val="28"/>
      <w:lang w:val="es-ES" w:eastAsia="es-ES"/>
    </w:rPr>
  </w:style>
  <w:style w:type="character" w:customStyle="1" w:styleId="Ttulo5Car">
    <w:name w:val="Título 5 Car"/>
    <w:basedOn w:val="Fuentedeprrafopredeter"/>
    <w:link w:val="Ttulo5"/>
    <w:rsid w:val="00206672"/>
    <w:rPr>
      <w:rFonts w:ascii="Arial" w:eastAsia="Calibri" w:hAnsi="Arial" w:cs="Times New Roman"/>
      <w:b/>
      <w:color w:val="0000FF"/>
      <w:szCs w:val="20"/>
      <w:lang w:eastAsia="es-ES"/>
    </w:rPr>
  </w:style>
  <w:style w:type="character" w:customStyle="1" w:styleId="Ttulo6Car">
    <w:name w:val="Título 6 Car"/>
    <w:basedOn w:val="Fuentedeprrafopredeter"/>
    <w:link w:val="Ttulo6"/>
    <w:rsid w:val="00206672"/>
    <w:rPr>
      <w:rFonts w:ascii="Arial Narrow" w:eastAsia="Times New Roman" w:hAnsi="Arial Narrow" w:cs="Times New Roman"/>
      <w:b/>
      <w:bCs/>
      <w:lang w:val="es-ES" w:eastAsia="es-ES"/>
    </w:rPr>
  </w:style>
  <w:style w:type="character" w:customStyle="1" w:styleId="Ttulo7Car">
    <w:name w:val="Título 7 Car"/>
    <w:basedOn w:val="Fuentedeprrafopredeter"/>
    <w:link w:val="Ttulo7"/>
    <w:uiPriority w:val="99"/>
    <w:rsid w:val="00206672"/>
    <w:rPr>
      <w:rFonts w:ascii="Arial Narrow" w:eastAsia="Calibri" w:hAnsi="Arial Narrow" w:cs="Times New Roman"/>
      <w:szCs w:val="24"/>
      <w:lang w:val="es-ES" w:eastAsia="es-ES"/>
    </w:rPr>
  </w:style>
  <w:style w:type="character" w:customStyle="1" w:styleId="Ttulo8Car">
    <w:name w:val="Título 8 Car"/>
    <w:basedOn w:val="Fuentedeprrafopredeter"/>
    <w:link w:val="Ttulo8"/>
    <w:rsid w:val="00206672"/>
    <w:rPr>
      <w:rFonts w:ascii="Arial Narrow" w:eastAsia="Times New Roman" w:hAnsi="Arial Narrow" w:cs="Times New Roman"/>
      <w:i/>
      <w:iCs/>
      <w:szCs w:val="24"/>
      <w:lang w:val="es-ES" w:eastAsia="es-ES"/>
    </w:rPr>
  </w:style>
  <w:style w:type="character" w:customStyle="1" w:styleId="Ttulo9Car">
    <w:name w:val="Título 9 Car"/>
    <w:basedOn w:val="Fuentedeprrafopredeter"/>
    <w:link w:val="Ttulo9"/>
    <w:rsid w:val="00206672"/>
    <w:rPr>
      <w:rFonts w:ascii="Arial" w:eastAsia="Times New Roman" w:hAnsi="Arial" w:cs="Times New Roman"/>
      <w:lang w:val="es-ES" w:eastAsia="es-ES"/>
    </w:rPr>
  </w:style>
  <w:style w:type="paragraph" w:styleId="Prrafodelista">
    <w:name w:val="List Paragraph"/>
    <w:aliases w:val="Bullet List,FooterText,numbered,List Paragraph1,Paragraphe de liste1,lp1,Párrafo de lista1,NORMAL,Elabora,Lista vistosa - Énfasis 12,HOJA,Bolita,BOLADEF,Párrafo de lista21,BOLA,Nivel 1 OS,Colorful List Accent 1,Colorful List - Accent 11"/>
    <w:basedOn w:val="Normal"/>
    <w:link w:val="PrrafodelistaCar"/>
    <w:uiPriority w:val="34"/>
    <w:qFormat/>
    <w:rsid w:val="00206672"/>
    <w:pPr>
      <w:spacing w:line="276" w:lineRule="auto"/>
      <w:ind w:left="708"/>
    </w:pPr>
    <w:rPr>
      <w:lang w:val="es-ES"/>
    </w:rPr>
  </w:style>
  <w:style w:type="character" w:customStyle="1" w:styleId="PrrafodelistaCar">
    <w:name w:val="Párrafo de lista Car"/>
    <w:aliases w:val="Bullet List Car,FooterText Car,numbered Car,List Paragraph1 Car,Paragraphe de liste1 Car,lp1 Car,Párrafo de lista1 Car,NORMAL Car,Elabora Car,Lista vistosa - Énfasis 12 Car,HOJA Car,Bolita Car,BOLADEF Car,Párrafo de lista21 Car"/>
    <w:link w:val="Prrafodelista"/>
    <w:uiPriority w:val="34"/>
    <w:qFormat/>
    <w:rsid w:val="00206672"/>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206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s Principales sin numeración,TITULO 1,Título1,AL Título,Título AL,Puesto1,Title"/>
    <w:basedOn w:val="Normal"/>
    <w:link w:val="TtuloCar1"/>
    <w:autoRedefine/>
    <w:uiPriority w:val="99"/>
    <w:qFormat/>
    <w:rsid w:val="004464BE"/>
    <w:pPr>
      <w:jc w:val="both"/>
    </w:pPr>
    <w:rPr>
      <w:rFonts w:ascii="Arial Narrow" w:hAnsi="Arial Narrow"/>
      <w:b/>
      <w:caps/>
      <w:sz w:val="20"/>
      <w:szCs w:val="20"/>
    </w:rPr>
  </w:style>
  <w:style w:type="character" w:customStyle="1" w:styleId="TtuloCar">
    <w:name w:val="Título Car"/>
    <w:basedOn w:val="Fuentedeprrafopredeter"/>
    <w:rsid w:val="004464BE"/>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1">
    <w:name w:val="Título Car1"/>
    <w:aliases w:val="Títulos Principales sin numeración Car,TITULO 1 Car,Título1 Car,AL Título Car,Título AL Car,Puesto1 Car,Title Car"/>
    <w:basedOn w:val="Fuentedeprrafopredeter"/>
    <w:link w:val="Ttulo"/>
    <w:rsid w:val="004464BE"/>
    <w:rPr>
      <w:rFonts w:ascii="Arial Narrow" w:eastAsia="Times New Roman" w:hAnsi="Arial Narrow" w:cs="Times New Roman"/>
      <w:b/>
      <w:caps/>
      <w:sz w:val="20"/>
      <w:szCs w:val="20"/>
      <w:lang w:eastAsia="es-ES"/>
    </w:rPr>
  </w:style>
  <w:style w:type="character" w:styleId="Refdecomentario">
    <w:name w:val="annotation reference"/>
    <w:uiPriority w:val="99"/>
    <w:rsid w:val="004464BE"/>
    <w:rPr>
      <w:sz w:val="16"/>
      <w:szCs w:val="16"/>
    </w:rPr>
  </w:style>
  <w:style w:type="character" w:styleId="Ttulodellibro">
    <w:name w:val="Book Title"/>
    <w:uiPriority w:val="33"/>
    <w:qFormat/>
    <w:rsid w:val="004464BE"/>
    <w:rPr>
      <w:rFonts w:ascii="Arial Narrow" w:hAnsi="Arial Narrow"/>
      <w:b/>
      <w:bCs/>
      <w:caps/>
      <w:smallCaps w:val="0"/>
      <w:spacing w:val="5"/>
      <w:sz w:val="20"/>
    </w:rPr>
  </w:style>
  <w:style w:type="numbering" w:customStyle="1" w:styleId="Estilo3">
    <w:name w:val="Estilo3"/>
    <w:uiPriority w:val="99"/>
    <w:rsid w:val="004464BE"/>
  </w:style>
  <w:style w:type="paragraph" w:styleId="Asuntodelcomentario">
    <w:name w:val="annotation subject"/>
    <w:basedOn w:val="Textocomentario"/>
    <w:next w:val="Textocomentario"/>
    <w:link w:val="AsuntodelcomentarioCar"/>
    <w:unhideWhenUsed/>
    <w:rsid w:val="00AE42E9"/>
    <w:rPr>
      <w:b/>
      <w:bCs/>
    </w:rPr>
  </w:style>
  <w:style w:type="character" w:customStyle="1" w:styleId="AsuntodelcomentarioCar">
    <w:name w:val="Asunto del comentario Car"/>
    <w:basedOn w:val="TextocomentarioCar"/>
    <w:link w:val="Asuntodelcomentario"/>
    <w:rsid w:val="00AE42E9"/>
    <w:rPr>
      <w:rFonts w:ascii="Times New Roman" w:eastAsia="Times New Roman" w:hAnsi="Times New Roman" w:cs="Times New Roman"/>
      <w:b/>
      <w:bCs/>
      <w:sz w:val="20"/>
      <w:szCs w:val="20"/>
      <w:lang w:eastAsia="es-ES"/>
    </w:rPr>
  </w:style>
  <w:style w:type="character" w:customStyle="1" w:styleId="CharacterStyle1">
    <w:name w:val="Character Style 1"/>
    <w:uiPriority w:val="99"/>
    <w:rsid w:val="005273B6"/>
    <w:rPr>
      <w:sz w:val="20"/>
    </w:rPr>
  </w:style>
  <w:style w:type="paragraph" w:customStyle="1" w:styleId="Default">
    <w:name w:val="Default"/>
    <w:rsid w:val="002A40A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794AA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794AA1"/>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136AD2"/>
    <w:rPr>
      <w:color w:val="0000FF"/>
      <w:u w:val="single"/>
    </w:rPr>
  </w:style>
  <w:style w:type="paragraph" w:styleId="Textosinformato">
    <w:name w:val="Plain Text"/>
    <w:basedOn w:val="Normal"/>
    <w:link w:val="TextosinformatoCar"/>
    <w:unhideWhenUsed/>
    <w:rsid w:val="00D9283C"/>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rsid w:val="00D9283C"/>
    <w:rPr>
      <w:rFonts w:ascii="Consolas" w:eastAsia="Calibri" w:hAnsi="Consolas" w:cs="Times New Roman"/>
      <w:sz w:val="21"/>
      <w:szCs w:val="21"/>
      <w:lang w:val="es-ES"/>
    </w:rPr>
  </w:style>
  <w:style w:type="paragraph" w:styleId="Piedepgina">
    <w:name w:val="footer"/>
    <w:basedOn w:val="Normal"/>
    <w:link w:val="PiedepginaCar"/>
    <w:uiPriority w:val="99"/>
    <w:unhideWhenUsed/>
    <w:rsid w:val="003E3442"/>
    <w:pPr>
      <w:tabs>
        <w:tab w:val="center" w:pos="4419"/>
        <w:tab w:val="right" w:pos="8838"/>
      </w:tabs>
    </w:pPr>
  </w:style>
  <w:style w:type="character" w:customStyle="1" w:styleId="PiedepginaCar">
    <w:name w:val="Pie de página Car"/>
    <w:basedOn w:val="Fuentedeprrafopredeter"/>
    <w:link w:val="Piedepgina"/>
    <w:uiPriority w:val="99"/>
    <w:rsid w:val="003E3442"/>
    <w:rPr>
      <w:rFonts w:ascii="Times New Roman" w:eastAsia="Times New Roman" w:hAnsi="Times New Roman" w:cs="Times New Roman"/>
      <w:sz w:val="24"/>
      <w:szCs w:val="24"/>
      <w:lang w:eastAsia="es-ES"/>
    </w:rPr>
  </w:style>
  <w:style w:type="paragraph" w:customStyle="1" w:styleId="Textoindependiente24">
    <w:name w:val="Texto independiente 24"/>
    <w:basedOn w:val="Normal"/>
    <w:uiPriority w:val="99"/>
    <w:rsid w:val="007D7E32"/>
    <w:pPr>
      <w:jc w:val="both"/>
    </w:pPr>
    <w:rPr>
      <w:rFonts w:ascii="Arial" w:hAnsi="Arial"/>
      <w:szCs w:val="20"/>
      <w:lang w:val="es-ES_tradnl"/>
    </w:rPr>
  </w:style>
  <w:style w:type="numbering" w:customStyle="1" w:styleId="Estilo211">
    <w:name w:val="Estilo211"/>
    <w:uiPriority w:val="99"/>
    <w:rsid w:val="007D7E32"/>
    <w:pPr>
      <w:numPr>
        <w:numId w:val="15"/>
      </w:numPr>
    </w:pPr>
  </w:style>
  <w:style w:type="paragraph" w:customStyle="1" w:styleId="TableParagraph">
    <w:name w:val="Table Paragraph"/>
    <w:basedOn w:val="Normal"/>
    <w:uiPriority w:val="1"/>
    <w:qFormat/>
    <w:rsid w:val="009F3131"/>
    <w:pPr>
      <w:widowControl w:val="0"/>
    </w:pPr>
    <w:rPr>
      <w:rFonts w:ascii="Calibri" w:eastAsia="Calibri" w:hAnsi="Calibri"/>
      <w:sz w:val="22"/>
      <w:szCs w:val="22"/>
      <w:lang w:val="en-US" w:eastAsia="en-US"/>
    </w:rPr>
  </w:style>
  <w:style w:type="paragraph" w:customStyle="1" w:styleId="Sangra2detindependiente1">
    <w:name w:val="Sangría 2 de t. independiente1"/>
    <w:basedOn w:val="Normal"/>
    <w:rsid w:val="003F38F6"/>
    <w:pPr>
      <w:suppressAutoHyphens/>
      <w:overflowPunct w:val="0"/>
      <w:autoSpaceDE w:val="0"/>
      <w:ind w:left="1276" w:hanging="1276"/>
      <w:jc w:val="both"/>
      <w:textAlignment w:val="baseline"/>
    </w:pPr>
    <w:rPr>
      <w:rFonts w:ascii="Arial" w:hAnsi="Arial"/>
      <w:b/>
      <w:szCs w:val="20"/>
      <w:lang w:val="es-ES" w:eastAsia="ar-SA"/>
    </w:rPr>
  </w:style>
  <w:style w:type="paragraph" w:styleId="Descripcin">
    <w:name w:val="caption"/>
    <w:aliases w:val="Descripción1"/>
    <w:basedOn w:val="Normal"/>
    <w:next w:val="Normal"/>
    <w:qFormat/>
    <w:rsid w:val="008339A8"/>
    <w:pPr>
      <w:jc w:val="center"/>
    </w:pPr>
    <w:rPr>
      <w:rFonts w:ascii="Arial" w:hAnsi="Arial"/>
      <w:b/>
      <w:color w:val="0000FF"/>
      <w:szCs w:val="20"/>
      <w:lang w:val="es-ES_tradnl"/>
    </w:rPr>
  </w:style>
  <w:style w:type="paragraph" w:styleId="Textoindependiente2">
    <w:name w:val="Body Text 2"/>
    <w:basedOn w:val="Normal"/>
    <w:link w:val="Textoindependiente2Car"/>
    <w:rsid w:val="008339A8"/>
    <w:pPr>
      <w:widowControl w:val="0"/>
      <w:ind w:right="759"/>
      <w:jc w:val="both"/>
    </w:pPr>
    <w:rPr>
      <w:rFonts w:ascii="Arial" w:hAnsi="Arial"/>
      <w:szCs w:val="20"/>
    </w:rPr>
  </w:style>
  <w:style w:type="character" w:customStyle="1" w:styleId="Textoindependiente2Car">
    <w:name w:val="Texto independiente 2 Car"/>
    <w:basedOn w:val="Fuentedeprrafopredeter"/>
    <w:link w:val="Textoindependiente2"/>
    <w:rsid w:val="008339A8"/>
    <w:rPr>
      <w:rFonts w:ascii="Arial" w:eastAsia="Times New Roman" w:hAnsi="Arial" w:cs="Times New Roman"/>
      <w:sz w:val="24"/>
      <w:szCs w:val="20"/>
      <w:lang w:eastAsia="es-ES"/>
    </w:rPr>
  </w:style>
  <w:style w:type="paragraph" w:styleId="Textoindependiente3">
    <w:name w:val="Body Text 3"/>
    <w:basedOn w:val="Normal"/>
    <w:link w:val="Textoindependiente3Car"/>
    <w:uiPriority w:val="99"/>
    <w:rsid w:val="008339A8"/>
    <w:pPr>
      <w:spacing w:after="120"/>
    </w:pPr>
    <w:rPr>
      <w:sz w:val="16"/>
      <w:szCs w:val="16"/>
      <w:lang w:val="x-none"/>
    </w:rPr>
  </w:style>
  <w:style w:type="character" w:customStyle="1" w:styleId="Textoindependiente3Car">
    <w:name w:val="Texto independiente 3 Car"/>
    <w:basedOn w:val="Fuentedeprrafopredeter"/>
    <w:link w:val="Textoindependiente3"/>
    <w:uiPriority w:val="99"/>
    <w:rsid w:val="008339A8"/>
    <w:rPr>
      <w:rFonts w:ascii="Times New Roman" w:eastAsia="Times New Roman" w:hAnsi="Times New Roman" w:cs="Times New Roman"/>
      <w:sz w:val="16"/>
      <w:szCs w:val="16"/>
      <w:lang w:val="x-none" w:eastAsia="es-ES"/>
    </w:rPr>
  </w:style>
  <w:style w:type="paragraph" w:styleId="NormalWeb">
    <w:name w:val="Normal (Web)"/>
    <w:basedOn w:val="Normal"/>
    <w:uiPriority w:val="99"/>
    <w:unhideWhenUsed/>
    <w:rsid w:val="008339A8"/>
    <w:pPr>
      <w:spacing w:before="100" w:beforeAutospacing="1" w:after="100" w:afterAutospacing="1"/>
    </w:pPr>
    <w:rPr>
      <w:lang w:val="es-ES"/>
    </w:rPr>
  </w:style>
  <w:style w:type="paragraph" w:customStyle="1" w:styleId="msonormalcxspmiddle">
    <w:name w:val="msonormalcxspmiddle"/>
    <w:basedOn w:val="Normal"/>
    <w:rsid w:val="008339A8"/>
    <w:pPr>
      <w:spacing w:before="100" w:beforeAutospacing="1" w:after="100" w:afterAutospacing="1"/>
    </w:pPr>
    <w:rPr>
      <w:lang w:val="es-ES"/>
    </w:rPr>
  </w:style>
  <w:style w:type="paragraph" w:customStyle="1" w:styleId="Narial">
    <w:name w:val="N+arial"/>
    <w:basedOn w:val="Ttulo9"/>
    <w:rsid w:val="008339A8"/>
    <w:pPr>
      <w:numPr>
        <w:ilvl w:val="0"/>
        <w:numId w:val="0"/>
      </w:numPr>
      <w:spacing w:before="240" w:line="240" w:lineRule="auto"/>
    </w:pPr>
    <w:rPr>
      <w:rFonts w:cs="Arial"/>
      <w:b/>
      <w:sz w:val="24"/>
    </w:rPr>
  </w:style>
  <w:style w:type="character" w:customStyle="1" w:styleId="CarCar5">
    <w:name w:val="Car Car5"/>
    <w:rsid w:val="008339A8"/>
    <w:rPr>
      <w:rFonts w:ascii="Courier New" w:eastAsia="Times New Roman" w:hAnsi="Courier New" w:cs="Times New Roman"/>
      <w:sz w:val="24"/>
      <w:szCs w:val="20"/>
      <w:lang w:val="es-ES_tradnl" w:eastAsia="es-ES"/>
    </w:rPr>
  </w:style>
  <w:style w:type="paragraph" w:styleId="Sangradetextonormal">
    <w:name w:val="Body Text Indent"/>
    <w:basedOn w:val="Normal"/>
    <w:link w:val="SangradetextonormalCar"/>
    <w:uiPriority w:val="99"/>
    <w:rsid w:val="008339A8"/>
    <w:pPr>
      <w:spacing w:after="120"/>
      <w:ind w:left="283"/>
    </w:pPr>
    <w:rPr>
      <w:lang w:val="es-ES"/>
    </w:rPr>
  </w:style>
  <w:style w:type="character" w:customStyle="1" w:styleId="SangradetextonormalCar">
    <w:name w:val="Sangría de texto normal Car"/>
    <w:basedOn w:val="Fuentedeprrafopredeter"/>
    <w:link w:val="Sangradetextonormal"/>
    <w:uiPriority w:val="99"/>
    <w:rsid w:val="008339A8"/>
    <w:rPr>
      <w:rFonts w:ascii="Times New Roman" w:eastAsia="Times New Roman" w:hAnsi="Times New Roman" w:cs="Times New Roman"/>
      <w:sz w:val="24"/>
      <w:szCs w:val="24"/>
      <w:lang w:val="es-ES" w:eastAsia="es-ES"/>
    </w:rPr>
  </w:style>
  <w:style w:type="paragraph" w:customStyle="1" w:styleId="Style1">
    <w:name w:val="Style 1"/>
    <w:uiPriority w:val="99"/>
    <w:rsid w:val="008339A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Norm">
    <w:name w:val="Norm"/>
    <w:basedOn w:val="Normal"/>
    <w:uiPriority w:val="99"/>
    <w:rsid w:val="008339A8"/>
    <w:pPr>
      <w:widowControl w:val="0"/>
      <w:tabs>
        <w:tab w:val="left" w:pos="960"/>
        <w:tab w:val="right" w:leader="underscore" w:pos="8840"/>
      </w:tabs>
      <w:ind w:left="482"/>
      <w:jc w:val="both"/>
    </w:pPr>
    <w:rPr>
      <w:rFonts w:ascii="Arial" w:hAnsi="Arial"/>
      <w:i/>
      <w:sz w:val="22"/>
      <w:szCs w:val="20"/>
      <w:lang w:eastAsia="en-US"/>
    </w:rPr>
  </w:style>
  <w:style w:type="paragraph" w:customStyle="1" w:styleId="Prrafodelista3">
    <w:name w:val="Párrafo de lista3"/>
    <w:basedOn w:val="Normal"/>
    <w:rsid w:val="008339A8"/>
    <w:pPr>
      <w:spacing w:after="200" w:line="276" w:lineRule="auto"/>
      <w:ind w:left="720"/>
      <w:contextualSpacing/>
    </w:pPr>
    <w:rPr>
      <w:rFonts w:ascii="Calibri" w:hAnsi="Calibri"/>
      <w:sz w:val="22"/>
      <w:szCs w:val="22"/>
      <w:lang w:eastAsia="en-US"/>
    </w:rPr>
  </w:style>
  <w:style w:type="character" w:styleId="Hipervnculovisitado">
    <w:name w:val="FollowedHyperlink"/>
    <w:uiPriority w:val="99"/>
    <w:unhideWhenUsed/>
    <w:rsid w:val="008339A8"/>
    <w:rPr>
      <w:color w:val="800080"/>
      <w:u w:val="single"/>
    </w:rPr>
  </w:style>
  <w:style w:type="paragraph" w:customStyle="1" w:styleId="Textoindependiente21">
    <w:name w:val="Texto independiente 21"/>
    <w:basedOn w:val="Normal"/>
    <w:uiPriority w:val="99"/>
    <w:rsid w:val="008339A8"/>
    <w:pPr>
      <w:suppressAutoHyphens/>
      <w:ind w:left="1440"/>
      <w:jc w:val="both"/>
    </w:pPr>
    <w:rPr>
      <w:rFonts w:ascii="Arial" w:hAnsi="Arial"/>
      <w:b/>
      <w:spacing w:val="-3"/>
      <w:lang w:eastAsia="en-US"/>
    </w:rPr>
  </w:style>
  <w:style w:type="paragraph" w:customStyle="1" w:styleId="Textoindependiente23">
    <w:name w:val="Texto independiente 23"/>
    <w:basedOn w:val="Normal"/>
    <w:uiPriority w:val="99"/>
    <w:rsid w:val="008339A8"/>
    <w:pPr>
      <w:tabs>
        <w:tab w:val="left" w:pos="0"/>
      </w:tabs>
      <w:suppressAutoHyphens/>
      <w:jc w:val="both"/>
    </w:pPr>
    <w:rPr>
      <w:rFonts w:ascii="Arial" w:hAnsi="Arial"/>
      <w:color w:val="000000"/>
      <w:spacing w:val="-3"/>
      <w:lang w:val="es-ES_tradnl"/>
    </w:rPr>
  </w:style>
  <w:style w:type="paragraph" w:styleId="Sangra2detindependiente">
    <w:name w:val="Body Text Indent 2"/>
    <w:basedOn w:val="Normal"/>
    <w:link w:val="Sangra2detindependienteCar"/>
    <w:unhideWhenUsed/>
    <w:rsid w:val="008339A8"/>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rsid w:val="008339A8"/>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nhideWhenUsed/>
    <w:rsid w:val="008339A8"/>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8339A8"/>
    <w:rPr>
      <w:rFonts w:ascii="Times New Roman" w:eastAsia="Times New Roman" w:hAnsi="Times New Roman" w:cs="Times New Roman"/>
      <w:sz w:val="16"/>
      <w:szCs w:val="16"/>
      <w:lang w:val="es-ES" w:eastAsia="es-ES"/>
    </w:rPr>
  </w:style>
  <w:style w:type="paragraph" w:customStyle="1" w:styleId="cuerpodetexto-2">
    <w:name w:val="cuerpodetexto-2"/>
    <w:basedOn w:val="Normal"/>
    <w:rsid w:val="008339A8"/>
    <w:pPr>
      <w:autoSpaceDE w:val="0"/>
      <w:autoSpaceDN w:val="0"/>
      <w:spacing w:before="23" w:after="23" w:line="204" w:lineRule="atLeast"/>
      <w:ind w:firstLine="283"/>
      <w:jc w:val="both"/>
    </w:pPr>
    <w:rPr>
      <w:color w:val="000000"/>
      <w:sz w:val="18"/>
      <w:szCs w:val="18"/>
      <w:lang w:val="es-ES"/>
    </w:rPr>
  </w:style>
  <w:style w:type="character" w:customStyle="1" w:styleId="e072">
    <w:name w:val="e072"/>
    <w:basedOn w:val="Fuentedeprrafopredeter"/>
    <w:rsid w:val="008339A8"/>
    <w:rPr>
      <w:rFonts w:ascii="Tahoma" w:hAnsi="Tahoma" w:cs="Tahoma" w:hint="default"/>
      <w:strike w:val="0"/>
      <w:dstrike w:val="0"/>
      <w:color w:val="3D3D3D"/>
      <w:sz w:val="18"/>
      <w:szCs w:val="18"/>
      <w:u w:val="none"/>
      <w:effect w:val="none"/>
    </w:rPr>
  </w:style>
  <w:style w:type="character" w:styleId="Nmerodepgina">
    <w:name w:val="page number"/>
    <w:rsid w:val="008339A8"/>
  </w:style>
  <w:style w:type="paragraph" w:customStyle="1" w:styleId="Style21">
    <w:name w:val="Style 21"/>
    <w:rsid w:val="008339A8"/>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character" w:styleId="Textoennegrita">
    <w:name w:val="Strong"/>
    <w:uiPriority w:val="22"/>
    <w:qFormat/>
    <w:rsid w:val="008339A8"/>
    <w:rPr>
      <w:b/>
      <w:bCs/>
    </w:rPr>
  </w:style>
  <w:style w:type="paragraph" w:styleId="Textonotapie">
    <w:name w:val="footnote text"/>
    <w:basedOn w:val="Normal"/>
    <w:link w:val="TextonotapieCar"/>
    <w:uiPriority w:val="99"/>
    <w:unhideWhenUsed/>
    <w:rsid w:val="008339A8"/>
    <w:rPr>
      <w:sz w:val="20"/>
      <w:szCs w:val="20"/>
      <w:lang w:val="x-none" w:eastAsia="x-none"/>
    </w:rPr>
  </w:style>
  <w:style w:type="character" w:customStyle="1" w:styleId="TextonotapieCar">
    <w:name w:val="Texto nota pie Car"/>
    <w:basedOn w:val="Fuentedeprrafopredeter"/>
    <w:link w:val="Textonotapie"/>
    <w:uiPriority w:val="99"/>
    <w:rsid w:val="008339A8"/>
    <w:rPr>
      <w:rFonts w:ascii="Times New Roman" w:eastAsia="Times New Roman" w:hAnsi="Times New Roman" w:cs="Times New Roman"/>
      <w:sz w:val="20"/>
      <w:szCs w:val="20"/>
      <w:lang w:val="x-none" w:eastAsia="x-none"/>
    </w:rPr>
  </w:style>
  <w:style w:type="character" w:styleId="Refdenotaalpie">
    <w:name w:val="footnote reference"/>
    <w:uiPriority w:val="99"/>
    <w:unhideWhenUsed/>
    <w:rsid w:val="008339A8"/>
    <w:rPr>
      <w:vertAlign w:val="superscript"/>
    </w:rPr>
  </w:style>
  <w:style w:type="paragraph" w:customStyle="1" w:styleId="xl66">
    <w:name w:val="xl66"/>
    <w:basedOn w:val="Normal"/>
    <w:rsid w:val="008339A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67">
    <w:name w:val="xl67"/>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rsid w:val="008339A8"/>
    <w:pPr>
      <w:spacing w:before="100" w:beforeAutospacing="1" w:after="100" w:afterAutospacing="1"/>
    </w:pPr>
    <w:rPr>
      <w:rFonts w:ascii="Arial" w:hAnsi="Arial" w:cs="Arial"/>
      <w:lang w:eastAsia="es-CO"/>
    </w:rPr>
  </w:style>
  <w:style w:type="paragraph" w:customStyle="1" w:styleId="xl69">
    <w:name w:val="xl69"/>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0">
    <w:name w:val="xl70"/>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1">
    <w:name w:val="xl71"/>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2">
    <w:name w:val="xl72"/>
    <w:basedOn w:val="Normal"/>
    <w:rsid w:val="008339A8"/>
    <w:pPr>
      <w:pBdr>
        <w:top w:val="single" w:sz="4"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73">
    <w:name w:val="xl73"/>
    <w:basedOn w:val="Normal"/>
    <w:rsid w:val="008339A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74">
    <w:name w:val="xl74"/>
    <w:basedOn w:val="Normal"/>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5">
    <w:name w:val="xl75"/>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76">
    <w:name w:val="xl76"/>
    <w:basedOn w:val="Normal"/>
    <w:rsid w:val="008339A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7">
    <w:name w:val="xl77"/>
    <w:basedOn w:val="Normal"/>
    <w:rsid w:val="008339A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rsid w:val="008339A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9">
    <w:name w:val="xl79"/>
    <w:basedOn w:val="Normal"/>
    <w:rsid w:val="008339A8"/>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0">
    <w:name w:val="xl80"/>
    <w:basedOn w:val="Normal"/>
    <w:rsid w:val="008339A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1">
    <w:name w:val="xl81"/>
    <w:basedOn w:val="Normal"/>
    <w:rsid w:val="008339A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2">
    <w:name w:val="xl82"/>
    <w:basedOn w:val="Normal"/>
    <w:rsid w:val="008339A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
    <w:name w:val="xl83"/>
    <w:basedOn w:val="Normal"/>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4">
    <w:name w:val="xl84"/>
    <w:basedOn w:val="Normal"/>
    <w:rsid w:val="008339A8"/>
    <w:pPr>
      <w:pBdr>
        <w:top w:val="single" w:sz="4" w:space="0" w:color="auto"/>
        <w:left w:val="single" w:sz="4" w:space="0" w:color="auto"/>
        <w:bottom w:val="single" w:sz="8" w:space="0" w:color="auto"/>
        <w:right w:val="single" w:sz="8" w:space="0" w:color="auto"/>
      </w:pBdr>
      <w:spacing w:before="100" w:beforeAutospacing="1" w:after="100" w:afterAutospacing="1"/>
    </w:pPr>
    <w:rPr>
      <w:lang w:eastAsia="es-CO"/>
    </w:rPr>
  </w:style>
  <w:style w:type="paragraph" w:customStyle="1" w:styleId="xl85">
    <w:name w:val="xl85"/>
    <w:basedOn w:val="Normal"/>
    <w:rsid w:val="008339A8"/>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6">
    <w:name w:val="xl86"/>
    <w:basedOn w:val="Normal"/>
    <w:rsid w:val="008339A8"/>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7">
    <w:name w:val="xl87"/>
    <w:basedOn w:val="Normal"/>
    <w:rsid w:val="008339A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8">
    <w:name w:val="xl88"/>
    <w:basedOn w:val="Normal"/>
    <w:rsid w:val="008339A8"/>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9">
    <w:name w:val="xl89"/>
    <w:basedOn w:val="Normal"/>
    <w:rsid w:val="008339A8"/>
    <w:pP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0">
    <w:name w:val="xl90"/>
    <w:basedOn w:val="Normal"/>
    <w:rsid w:val="008339A8"/>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1">
    <w:name w:val="xl91"/>
    <w:basedOn w:val="Normal"/>
    <w:rsid w:val="008339A8"/>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2">
    <w:name w:val="xl92"/>
    <w:basedOn w:val="Normal"/>
    <w:rsid w:val="008339A8"/>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3">
    <w:name w:val="xl93"/>
    <w:basedOn w:val="Normal"/>
    <w:rsid w:val="008339A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4">
    <w:name w:val="xl94"/>
    <w:basedOn w:val="Normal"/>
    <w:rsid w:val="008339A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5">
    <w:name w:val="xl95"/>
    <w:basedOn w:val="Normal"/>
    <w:rsid w:val="008339A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6">
    <w:name w:val="xl96"/>
    <w:basedOn w:val="Normal"/>
    <w:rsid w:val="008339A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7">
    <w:name w:val="xl97"/>
    <w:basedOn w:val="Normal"/>
    <w:rsid w:val="008339A8"/>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8">
    <w:name w:val="xl98"/>
    <w:basedOn w:val="Normal"/>
    <w:rsid w:val="008339A8"/>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9">
    <w:name w:val="xl99"/>
    <w:basedOn w:val="Normal"/>
    <w:rsid w:val="008339A8"/>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100">
    <w:name w:val="xl100"/>
    <w:basedOn w:val="Normal"/>
    <w:rsid w:val="008339A8"/>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character" w:customStyle="1" w:styleId="apple-converted-space">
    <w:name w:val="apple-converted-space"/>
    <w:rsid w:val="008339A8"/>
  </w:style>
  <w:style w:type="paragraph" w:styleId="Cita">
    <w:name w:val="Quote"/>
    <w:basedOn w:val="Normal"/>
    <w:link w:val="CitaCar"/>
    <w:uiPriority w:val="29"/>
    <w:qFormat/>
    <w:rsid w:val="008339A8"/>
    <w:rPr>
      <w:rFonts w:eastAsia="Calibri"/>
      <w:i/>
      <w:iCs/>
      <w:color w:val="000000"/>
    </w:rPr>
  </w:style>
  <w:style w:type="character" w:customStyle="1" w:styleId="CitaCar">
    <w:name w:val="Cita Car"/>
    <w:basedOn w:val="Fuentedeprrafopredeter"/>
    <w:link w:val="Cita"/>
    <w:uiPriority w:val="29"/>
    <w:rsid w:val="008339A8"/>
    <w:rPr>
      <w:rFonts w:ascii="Times New Roman" w:eastAsia="Calibri" w:hAnsi="Times New Roman" w:cs="Times New Roman"/>
      <w:i/>
      <w:iCs/>
      <w:color w:val="000000"/>
      <w:sz w:val="24"/>
      <w:szCs w:val="24"/>
      <w:lang w:eastAsia="es-ES"/>
    </w:rPr>
  </w:style>
  <w:style w:type="paragraph" w:styleId="Textoindependienteprimerasangra2">
    <w:name w:val="Body Text First Indent 2"/>
    <w:basedOn w:val="Sangradetextonormal"/>
    <w:link w:val="Textoindependienteprimerasangra2Car"/>
    <w:rsid w:val="008339A8"/>
    <w:pPr>
      <w:ind w:firstLine="210"/>
    </w:pPr>
  </w:style>
  <w:style w:type="character" w:customStyle="1" w:styleId="Textoindependienteprimerasangra2Car">
    <w:name w:val="Texto independiente primera sangría 2 Car"/>
    <w:basedOn w:val="SangradetextonormalCar"/>
    <w:link w:val="Textoindependienteprimerasangra2"/>
    <w:rsid w:val="008339A8"/>
    <w:rPr>
      <w:rFonts w:ascii="Times New Roman" w:eastAsia="Times New Roman" w:hAnsi="Times New Roman" w:cs="Times New Roman"/>
      <w:sz w:val="24"/>
      <w:szCs w:val="24"/>
      <w:lang w:val="es-ES" w:eastAsia="es-ES"/>
    </w:rPr>
  </w:style>
  <w:style w:type="character" w:customStyle="1" w:styleId="colortitulos1">
    <w:name w:val="colortitulos1"/>
    <w:rsid w:val="008339A8"/>
    <w:rPr>
      <w:rFonts w:ascii="Tahoma" w:hAnsi="Tahoma" w:cs="Tahoma" w:hint="default"/>
      <w:b/>
      <w:bCs/>
      <w:color w:val="CE0000"/>
      <w:sz w:val="21"/>
      <w:szCs w:val="21"/>
    </w:rPr>
  </w:style>
  <w:style w:type="character" w:styleId="nfasisintenso">
    <w:name w:val="Intense Emphasis"/>
    <w:uiPriority w:val="21"/>
    <w:qFormat/>
    <w:rsid w:val="008339A8"/>
    <w:rPr>
      <w:i/>
      <w:iCs/>
      <w:color w:val="5B9BD5"/>
    </w:rPr>
  </w:style>
  <w:style w:type="paragraph" w:customStyle="1" w:styleId="MARITZA3">
    <w:name w:val="MARITZA3"/>
    <w:rsid w:val="008339A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maritza30">
    <w:name w:val="maritza3"/>
    <w:basedOn w:val="Normal"/>
    <w:rsid w:val="008339A8"/>
    <w:pPr>
      <w:jc w:val="both"/>
    </w:pPr>
    <w:rPr>
      <w:rFonts w:ascii="Courier New" w:hAnsi="Courier New" w:cs="Courier New"/>
      <w:spacing w:val="-2"/>
      <w:lang w:val="es-ES"/>
    </w:rPr>
  </w:style>
  <w:style w:type="paragraph" w:customStyle="1" w:styleId="Epgrafe1">
    <w:name w:val="Epígrafe1"/>
    <w:basedOn w:val="Normal"/>
    <w:next w:val="Normal"/>
    <w:qFormat/>
    <w:rsid w:val="008339A8"/>
    <w:pPr>
      <w:spacing w:before="120" w:after="120"/>
    </w:pPr>
    <w:rPr>
      <w:b/>
      <w:bCs/>
      <w:sz w:val="20"/>
      <w:szCs w:val="20"/>
      <w:lang w:val="es-ES" w:eastAsia="es-CO"/>
    </w:rPr>
  </w:style>
  <w:style w:type="paragraph" w:customStyle="1" w:styleId="BodyText22">
    <w:name w:val="Body Text 22"/>
    <w:basedOn w:val="Normal"/>
    <w:rsid w:val="008339A8"/>
    <w:pPr>
      <w:widowControl w:val="0"/>
      <w:jc w:val="both"/>
    </w:pPr>
    <w:rPr>
      <w:rFonts w:ascii="Arial" w:hAnsi="Arial"/>
      <w:b/>
      <w:szCs w:val="20"/>
      <w:lang w:val="es-MX" w:eastAsia="en-US"/>
    </w:rPr>
  </w:style>
  <w:style w:type="paragraph" w:customStyle="1" w:styleId="Sangradetextonormal1">
    <w:name w:val="Sangría de texto normal1"/>
    <w:basedOn w:val="Normal"/>
    <w:rsid w:val="008339A8"/>
    <w:pPr>
      <w:widowControl w:val="0"/>
      <w:spacing w:after="120"/>
      <w:ind w:left="283"/>
    </w:pPr>
    <w:rPr>
      <w:rFonts w:ascii="Courier New" w:hAnsi="Courier New"/>
      <w:snapToGrid w:val="0"/>
      <w:sz w:val="20"/>
      <w:szCs w:val="20"/>
      <w:lang w:val="es-ES" w:eastAsia="en-US"/>
    </w:rPr>
  </w:style>
  <w:style w:type="paragraph" w:customStyle="1" w:styleId="Predeterminado">
    <w:name w:val="Predeterminado"/>
    <w:rsid w:val="008339A8"/>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8339A8"/>
    <w:pPr>
      <w:jc w:val="both"/>
    </w:pPr>
    <w:rPr>
      <w:rFonts w:ascii="Arial" w:hAnsi="Arial"/>
      <w:sz w:val="22"/>
      <w:szCs w:val="20"/>
    </w:rPr>
  </w:style>
  <w:style w:type="paragraph" w:customStyle="1" w:styleId="Punto">
    <w:name w:val="Punto"/>
    <w:basedOn w:val="Normal"/>
    <w:rsid w:val="008339A8"/>
    <w:pPr>
      <w:numPr>
        <w:numId w:val="3"/>
      </w:numPr>
      <w:spacing w:after="60"/>
      <w:jc w:val="both"/>
    </w:pPr>
    <w:rPr>
      <w:rFonts w:ascii="Arial" w:hAnsi="Arial"/>
      <w:szCs w:val="20"/>
      <w:lang w:val="es-ES"/>
    </w:rPr>
  </w:style>
  <w:style w:type="paragraph" w:customStyle="1" w:styleId="Articulo">
    <w:name w:val="Articulo"/>
    <w:basedOn w:val="Normal"/>
    <w:next w:val="Normal"/>
    <w:link w:val="ArticuloCar"/>
    <w:autoRedefine/>
    <w:rsid w:val="008339A8"/>
    <w:pPr>
      <w:jc w:val="both"/>
    </w:pPr>
    <w:rPr>
      <w:rFonts w:ascii="Arial Narrow" w:hAnsi="Arial Narrow" w:cs="Tahoma"/>
      <w:b/>
      <w:bCs/>
      <w:sz w:val="22"/>
      <w:szCs w:val="22"/>
      <w:lang w:val="es-ES"/>
    </w:rPr>
  </w:style>
  <w:style w:type="paragraph" w:styleId="Lista">
    <w:name w:val="List"/>
    <w:basedOn w:val="Normal"/>
    <w:uiPriority w:val="99"/>
    <w:rsid w:val="008339A8"/>
    <w:pPr>
      <w:ind w:left="283" w:hanging="283"/>
    </w:pPr>
    <w:rPr>
      <w:sz w:val="20"/>
      <w:lang w:val="es-ES_tradnl"/>
    </w:rPr>
  </w:style>
  <w:style w:type="paragraph" w:styleId="Textodebloque">
    <w:name w:val="Block Text"/>
    <w:basedOn w:val="Normal"/>
    <w:uiPriority w:val="99"/>
    <w:rsid w:val="008339A8"/>
    <w:pPr>
      <w:ind w:left="284" w:right="760"/>
      <w:jc w:val="both"/>
    </w:pPr>
    <w:rPr>
      <w:sz w:val="20"/>
      <w:szCs w:val="20"/>
      <w:lang w:val="es-ES_tradnl"/>
    </w:rPr>
  </w:style>
  <w:style w:type="paragraph" w:customStyle="1" w:styleId="Text1">
    <w:name w:val="Text1"/>
    <w:basedOn w:val="Ttulo2"/>
    <w:rsid w:val="008339A8"/>
    <w:pPr>
      <w:keepNext w:val="0"/>
      <w:widowControl w:val="0"/>
      <w:numPr>
        <w:ilvl w:val="0"/>
        <w:numId w:val="0"/>
      </w:numPr>
      <w:tabs>
        <w:tab w:val="left" w:pos="-2694"/>
        <w:tab w:val="num" w:pos="1440"/>
        <w:tab w:val="left" w:pos="2410"/>
      </w:tabs>
      <w:spacing w:before="200" w:after="160" w:line="264" w:lineRule="auto"/>
      <w:ind w:left="720" w:hanging="720"/>
      <w:jc w:val="both"/>
    </w:pPr>
    <w:rPr>
      <w:rFonts w:ascii="ClassGarmnd BT" w:hAnsi="ClassGarmnd BT"/>
      <w:b w:val="0"/>
      <w:bCs w:val="0"/>
      <w:iCs w:val="0"/>
      <w:caps w:val="0"/>
      <w:smallCaps/>
      <w:szCs w:val="20"/>
      <w:lang w:val="es-CL"/>
    </w:rPr>
  </w:style>
  <w:style w:type="paragraph" w:customStyle="1" w:styleId="Ttulodeldocumento">
    <w:name w:val="Título del documento"/>
    <w:basedOn w:val="Normal"/>
    <w:rsid w:val="008339A8"/>
    <w:rPr>
      <w:szCs w:val="20"/>
      <w:lang w:val="es-ES"/>
    </w:rPr>
  </w:style>
  <w:style w:type="table" w:customStyle="1" w:styleId="TablaWeb1">
    <w:name w:val="Tabla Web 1"/>
    <w:basedOn w:val="Tablanormal"/>
    <w:rsid w:val="008339A8"/>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ont5">
    <w:name w:val="font5"/>
    <w:basedOn w:val="Normal"/>
    <w:rsid w:val="008339A8"/>
    <w:pPr>
      <w:spacing w:before="100" w:after="100"/>
    </w:pPr>
    <w:rPr>
      <w:rFonts w:ascii="Arial" w:eastAsia="Arial Unicode MS" w:hAnsi="Arial"/>
      <w:b/>
      <w:sz w:val="22"/>
      <w:lang w:val="es-ES"/>
    </w:rPr>
  </w:style>
  <w:style w:type="paragraph" w:styleId="Subttulo">
    <w:name w:val="Subtitle"/>
    <w:basedOn w:val="Normal"/>
    <w:link w:val="SubttuloCar"/>
    <w:qFormat/>
    <w:rsid w:val="008339A8"/>
    <w:pPr>
      <w:jc w:val="center"/>
    </w:pPr>
    <w:rPr>
      <w:rFonts w:ascii="Arial" w:hAnsi="Arial"/>
      <w:b/>
      <w:sz w:val="22"/>
      <w:szCs w:val="20"/>
    </w:rPr>
  </w:style>
  <w:style w:type="character" w:customStyle="1" w:styleId="SubttuloCar">
    <w:name w:val="Subtítulo Car"/>
    <w:basedOn w:val="Fuentedeprrafopredeter"/>
    <w:link w:val="Subttulo"/>
    <w:rsid w:val="008339A8"/>
    <w:rPr>
      <w:rFonts w:ascii="Arial" w:eastAsia="Times New Roman" w:hAnsi="Arial" w:cs="Times New Roman"/>
      <w:b/>
      <w:szCs w:val="20"/>
      <w:lang w:eastAsia="es-ES"/>
    </w:rPr>
  </w:style>
  <w:style w:type="paragraph" w:customStyle="1" w:styleId="1">
    <w:name w:val="1"/>
    <w:basedOn w:val="Normal"/>
    <w:rsid w:val="008339A8"/>
    <w:pPr>
      <w:spacing w:after="160" w:line="240" w:lineRule="exact"/>
    </w:pPr>
    <w:rPr>
      <w:rFonts w:ascii="Verdana" w:hAnsi="Verdana"/>
      <w:sz w:val="20"/>
      <w:szCs w:val="20"/>
      <w:lang w:val="en-US" w:eastAsia="en-US"/>
    </w:rPr>
  </w:style>
  <w:style w:type="paragraph" w:customStyle="1" w:styleId="Textoindependiente31">
    <w:name w:val="Texto independiente 31"/>
    <w:basedOn w:val="Normal"/>
    <w:uiPriority w:val="99"/>
    <w:rsid w:val="008339A8"/>
    <w:pPr>
      <w:jc w:val="both"/>
    </w:pPr>
    <w:rPr>
      <w:rFonts w:ascii="Arial" w:hAnsi="Arial"/>
      <w:sz w:val="22"/>
      <w:szCs w:val="20"/>
      <w:lang w:val="es-ES"/>
    </w:rPr>
  </w:style>
  <w:style w:type="paragraph" w:customStyle="1" w:styleId="CarCarCarCar">
    <w:name w:val="Car Car Car Car"/>
    <w:basedOn w:val="Normal"/>
    <w:rsid w:val="008339A8"/>
    <w:pPr>
      <w:spacing w:after="160" w:line="240" w:lineRule="exact"/>
    </w:pPr>
    <w:rPr>
      <w:rFonts w:ascii="Verdana" w:hAnsi="Verdana"/>
      <w:sz w:val="20"/>
      <w:szCs w:val="20"/>
      <w:lang w:val="en-US" w:eastAsia="en-US"/>
    </w:rPr>
  </w:style>
  <w:style w:type="paragraph" w:customStyle="1" w:styleId="Tibitoc">
    <w:name w:val="Tibitoc"/>
    <w:basedOn w:val="Normal"/>
    <w:rsid w:val="008339A8"/>
    <w:pPr>
      <w:jc w:val="center"/>
    </w:pPr>
    <w:rPr>
      <w:rFonts w:ascii="Arial" w:hAnsi="Arial"/>
      <w:b/>
      <w:sz w:val="22"/>
      <w:szCs w:val="20"/>
      <w:lang w:val="es-ES_tradnl"/>
    </w:rPr>
  </w:style>
  <w:style w:type="paragraph" w:customStyle="1" w:styleId="DefaultParagraphFontParaCharCharCharCar">
    <w:name w:val="Default Paragraph Font Para Char Char Char Car"/>
    <w:basedOn w:val="Normal"/>
    <w:next w:val="Asuntodelcomentario"/>
    <w:autoRedefine/>
    <w:rsid w:val="008339A8"/>
    <w:pPr>
      <w:jc w:val="both"/>
    </w:pPr>
    <w:rPr>
      <w:rFonts w:ascii="Arial Narrow" w:hAnsi="Arial Narrow"/>
      <w:b/>
      <w:sz w:val="22"/>
      <w:szCs w:val="22"/>
      <w:lang w:val="en-US" w:eastAsia="en-US"/>
    </w:rPr>
  </w:style>
  <w:style w:type="paragraph" w:customStyle="1" w:styleId="Textoindependiente0">
    <w:name w:val="Texto independiente(."/>
    <w:basedOn w:val="Normal"/>
    <w:rsid w:val="008339A8"/>
    <w:pPr>
      <w:tabs>
        <w:tab w:val="left" w:pos="-720"/>
      </w:tabs>
      <w:suppressAutoHyphens/>
      <w:spacing w:after="120"/>
      <w:jc w:val="both"/>
    </w:pPr>
    <w:rPr>
      <w:rFonts w:ascii="Arial" w:hAnsi="Arial"/>
      <w:spacing w:val="-2"/>
      <w:lang w:val="es-ES_tradnl" w:eastAsia="en-US"/>
    </w:rPr>
  </w:style>
  <w:style w:type="paragraph" w:customStyle="1" w:styleId="2">
    <w:name w:val="2"/>
    <w:basedOn w:val="Normal"/>
    <w:next w:val="Sangradetextonormal"/>
    <w:rsid w:val="008339A8"/>
    <w:pPr>
      <w:ind w:left="1418"/>
      <w:jc w:val="both"/>
    </w:pPr>
    <w:rPr>
      <w:rFonts w:ascii="Tahoma" w:hAnsi="Tahoma"/>
      <w:b/>
      <w:spacing w:val="-2"/>
      <w:lang w:val="es-ES" w:eastAsia="en-US"/>
    </w:rPr>
  </w:style>
  <w:style w:type="paragraph" w:customStyle="1" w:styleId="BodyText23">
    <w:name w:val="Body Text 23"/>
    <w:basedOn w:val="Normal"/>
    <w:rsid w:val="008339A8"/>
    <w:pPr>
      <w:tabs>
        <w:tab w:val="left" w:pos="0"/>
        <w:tab w:val="left" w:pos="705"/>
      </w:tabs>
      <w:jc w:val="both"/>
    </w:pPr>
    <w:rPr>
      <w:rFonts w:ascii="Arial" w:hAnsi="Arial"/>
      <w:lang w:val="es-ES_tradnl"/>
    </w:rPr>
  </w:style>
  <w:style w:type="paragraph" w:customStyle="1" w:styleId="Textosinformato1">
    <w:name w:val="Texto sin formato1"/>
    <w:basedOn w:val="Normal"/>
    <w:rsid w:val="008339A8"/>
    <w:rPr>
      <w:rFonts w:ascii="Courier New" w:hAnsi="Courier New"/>
      <w:lang w:val="es-ES" w:eastAsia="en-US"/>
    </w:rPr>
  </w:style>
  <w:style w:type="character" w:styleId="nfasis">
    <w:name w:val="Emphasis"/>
    <w:qFormat/>
    <w:rsid w:val="008339A8"/>
    <w:rPr>
      <w:i/>
      <w:iCs/>
    </w:rPr>
  </w:style>
  <w:style w:type="paragraph" w:customStyle="1" w:styleId="estilo10">
    <w:name w:val="estilo1"/>
    <w:basedOn w:val="Normal"/>
    <w:rsid w:val="008339A8"/>
    <w:pPr>
      <w:spacing w:before="230" w:after="230" w:line="216" w:lineRule="atLeast"/>
      <w:ind w:left="230" w:right="230"/>
    </w:pPr>
    <w:rPr>
      <w:rFonts w:ascii="Verdana" w:hAnsi="Verdana"/>
      <w:color w:val="000000"/>
      <w:sz w:val="18"/>
      <w:szCs w:val="18"/>
      <w:lang w:val="es-ES"/>
    </w:rPr>
  </w:style>
  <w:style w:type="paragraph" w:customStyle="1" w:styleId="Car">
    <w:name w:val="Car"/>
    <w:basedOn w:val="Normal"/>
    <w:rsid w:val="008339A8"/>
    <w:pPr>
      <w:spacing w:after="160" w:line="240" w:lineRule="exact"/>
    </w:pPr>
    <w:rPr>
      <w:rFonts w:ascii="Verdana" w:hAnsi="Verdana"/>
      <w:sz w:val="20"/>
      <w:szCs w:val="20"/>
      <w:lang w:val="es-ES" w:eastAsia="en-US"/>
    </w:rPr>
  </w:style>
  <w:style w:type="paragraph" w:customStyle="1" w:styleId="Pa8">
    <w:name w:val="Pa8"/>
    <w:basedOn w:val="Default"/>
    <w:next w:val="Default"/>
    <w:rsid w:val="008339A8"/>
    <w:pPr>
      <w:widowControl/>
      <w:spacing w:before="40" w:after="40" w:line="191" w:lineRule="atLeast"/>
    </w:pPr>
    <w:rPr>
      <w:rFonts w:ascii="Formata LightCondensed" w:hAnsi="Formata LightCondensed" w:cs="Times New Roman"/>
      <w:color w:val="auto"/>
    </w:rPr>
  </w:style>
  <w:style w:type="paragraph" w:styleId="Lista2">
    <w:name w:val="List 2"/>
    <w:basedOn w:val="Normal"/>
    <w:rsid w:val="008339A8"/>
    <w:pPr>
      <w:ind w:left="566" w:hanging="283"/>
    </w:pPr>
    <w:rPr>
      <w:sz w:val="20"/>
      <w:szCs w:val="20"/>
      <w:lang w:val="es-ES_tradnl"/>
    </w:rPr>
  </w:style>
  <w:style w:type="character" w:customStyle="1" w:styleId="ArticuloCar">
    <w:name w:val="Articulo Car"/>
    <w:link w:val="Articulo"/>
    <w:rsid w:val="008339A8"/>
    <w:rPr>
      <w:rFonts w:ascii="Arial Narrow" w:eastAsia="Times New Roman" w:hAnsi="Arial Narrow" w:cs="Tahoma"/>
      <w:b/>
      <w:bCs/>
      <w:lang w:val="es-ES" w:eastAsia="es-ES"/>
    </w:rPr>
  </w:style>
  <w:style w:type="paragraph" w:customStyle="1" w:styleId="Estilo1">
    <w:name w:val="Estilo1"/>
    <w:basedOn w:val="Normal"/>
    <w:next w:val="Ttulo3"/>
    <w:rsid w:val="008339A8"/>
    <w:pPr>
      <w:numPr>
        <w:ilvl w:val="1"/>
        <w:numId w:val="4"/>
      </w:numPr>
      <w:jc w:val="both"/>
    </w:pPr>
    <w:rPr>
      <w:rFonts w:ascii="Arial Narrow" w:hAnsi="Arial Narrow" w:cs="Arial"/>
      <w:b/>
      <w:bCs/>
      <w:sz w:val="22"/>
      <w:szCs w:val="22"/>
      <w:lang w:val="es-ES"/>
    </w:rPr>
  </w:style>
  <w:style w:type="paragraph" w:customStyle="1" w:styleId="Pa38">
    <w:name w:val="Pa38"/>
    <w:basedOn w:val="Normal"/>
    <w:next w:val="Normal"/>
    <w:uiPriority w:val="99"/>
    <w:rsid w:val="008339A8"/>
    <w:pPr>
      <w:autoSpaceDE w:val="0"/>
      <w:autoSpaceDN w:val="0"/>
      <w:adjustRightInd w:val="0"/>
      <w:spacing w:line="181" w:lineRule="atLeast"/>
    </w:pPr>
    <w:rPr>
      <w:lang w:eastAsia="es-CO"/>
    </w:rPr>
  </w:style>
  <w:style w:type="character" w:customStyle="1" w:styleId="A9">
    <w:name w:val="A9"/>
    <w:rsid w:val="008339A8"/>
    <w:rPr>
      <w:color w:val="000000"/>
      <w:sz w:val="19"/>
    </w:rPr>
  </w:style>
  <w:style w:type="paragraph" w:customStyle="1" w:styleId="default0">
    <w:name w:val="default"/>
    <w:basedOn w:val="Normal"/>
    <w:rsid w:val="008339A8"/>
    <w:pPr>
      <w:spacing w:before="100" w:beforeAutospacing="1" w:after="100" w:afterAutospacing="1"/>
    </w:pPr>
    <w:rPr>
      <w:lang w:eastAsia="es-CO"/>
    </w:rPr>
  </w:style>
  <w:style w:type="paragraph" w:customStyle="1" w:styleId="Textoindependiente22">
    <w:name w:val="Texto independiente 22"/>
    <w:basedOn w:val="Normal"/>
    <w:rsid w:val="008339A8"/>
    <w:pPr>
      <w:suppressAutoHyphens/>
      <w:ind w:left="1440"/>
      <w:jc w:val="both"/>
    </w:pPr>
    <w:rPr>
      <w:rFonts w:ascii="Arial" w:hAnsi="Arial"/>
      <w:b/>
      <w:spacing w:val="-3"/>
      <w:lang w:eastAsia="en-US"/>
    </w:rPr>
  </w:style>
  <w:style w:type="paragraph" w:customStyle="1" w:styleId="bodytext2car">
    <w:name w:val="bodytext2car"/>
    <w:basedOn w:val="Normal"/>
    <w:rsid w:val="008339A8"/>
    <w:pPr>
      <w:ind w:left="851"/>
      <w:jc w:val="both"/>
    </w:pPr>
    <w:rPr>
      <w:rFonts w:ascii="Arial" w:eastAsia="Calibri" w:hAnsi="Arial" w:cs="Arial"/>
      <w:sz w:val="22"/>
      <w:szCs w:val="22"/>
      <w:lang w:eastAsia="es-CO"/>
    </w:rPr>
  </w:style>
  <w:style w:type="paragraph" w:customStyle="1" w:styleId="ECO">
    <w:name w:val="ECO"/>
    <w:basedOn w:val="Normal"/>
    <w:rsid w:val="008339A8"/>
    <w:pPr>
      <w:numPr>
        <w:numId w:val="5"/>
      </w:numPr>
      <w:spacing w:after="300"/>
      <w:jc w:val="both"/>
    </w:pPr>
    <w:rPr>
      <w:rFonts w:ascii="Arial" w:hAnsi="Arial"/>
      <w:szCs w:val="20"/>
      <w:lang w:val="es-ES_tradnl"/>
    </w:rPr>
  </w:style>
  <w:style w:type="paragraph" w:customStyle="1" w:styleId="Pa39">
    <w:name w:val="Pa39"/>
    <w:basedOn w:val="Normal"/>
    <w:next w:val="Normal"/>
    <w:rsid w:val="008339A8"/>
    <w:pPr>
      <w:autoSpaceDE w:val="0"/>
      <w:autoSpaceDN w:val="0"/>
      <w:adjustRightInd w:val="0"/>
      <w:spacing w:line="181" w:lineRule="atLeast"/>
    </w:pPr>
    <w:rPr>
      <w:lang w:val="es-ES"/>
    </w:rPr>
  </w:style>
  <w:style w:type="paragraph" w:customStyle="1" w:styleId="MAYUS">
    <w:name w:val="MAYUS"/>
    <w:basedOn w:val="Ttulo4"/>
    <w:rsid w:val="008339A8"/>
    <w:pPr>
      <w:numPr>
        <w:ilvl w:val="0"/>
        <w:numId w:val="0"/>
      </w:numPr>
      <w:overflowPunct w:val="0"/>
      <w:autoSpaceDE w:val="0"/>
      <w:autoSpaceDN w:val="0"/>
      <w:adjustRightInd w:val="0"/>
      <w:spacing w:after="0" w:line="240" w:lineRule="auto"/>
      <w:textAlignment w:val="baseline"/>
    </w:pPr>
    <w:rPr>
      <w:bCs w:val="0"/>
      <w:caps/>
      <w:sz w:val="22"/>
      <w:szCs w:val="22"/>
    </w:rPr>
  </w:style>
  <w:style w:type="paragraph" w:styleId="Revisin">
    <w:name w:val="Revision"/>
    <w:hidden/>
    <w:uiPriority w:val="99"/>
    <w:semiHidden/>
    <w:rsid w:val="008339A8"/>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rsid w:val="008339A8"/>
    <w:pPr>
      <w:spacing w:after="0" w:line="240" w:lineRule="auto"/>
    </w:pPr>
    <w:rPr>
      <w:rFonts w:ascii="Calibri" w:eastAsia="Times New Roman" w:hAnsi="Calibri" w:cs="Times New Roman"/>
      <w:lang w:val="es-MX"/>
    </w:rPr>
  </w:style>
  <w:style w:type="character" w:customStyle="1" w:styleId="SinespaciadoCar1">
    <w:name w:val="Sin espaciado Car1"/>
    <w:uiPriority w:val="1"/>
    <w:locked/>
    <w:rsid w:val="008339A8"/>
    <w:rPr>
      <w:rFonts w:ascii="Times New Roman" w:eastAsia="Times New Roman" w:hAnsi="Times New Roman"/>
      <w:sz w:val="24"/>
      <w:szCs w:val="24"/>
      <w:lang w:val="es-ES" w:eastAsia="es-ES"/>
    </w:rPr>
  </w:style>
  <w:style w:type="character" w:customStyle="1" w:styleId="TtuloCar3">
    <w:name w:val="Título Car3"/>
    <w:basedOn w:val="Fuentedeprrafopredeter"/>
    <w:uiPriority w:val="10"/>
    <w:rsid w:val="008339A8"/>
    <w:rPr>
      <w:rFonts w:ascii="Arial" w:eastAsia="Times New Roman" w:hAnsi="Arial" w:cs="Times New Roman"/>
      <w:b/>
      <w:color w:val="000000"/>
      <w:sz w:val="24"/>
      <w:szCs w:val="20"/>
      <w:lang w:eastAsia="es-ES"/>
    </w:rPr>
  </w:style>
  <w:style w:type="paragraph" w:styleId="Textoindependienteprimerasangra">
    <w:name w:val="Body Text First Indent"/>
    <w:basedOn w:val="Textoindependiente"/>
    <w:link w:val="TextoindependienteprimerasangraCar"/>
    <w:rsid w:val="008339A8"/>
    <w:pPr>
      <w:ind w:firstLine="210"/>
      <w:jc w:val="left"/>
    </w:pPr>
    <w:rPr>
      <w:rFonts w:ascii="Times New Roman" w:hAnsi="Times New Roman"/>
      <w:sz w:val="24"/>
      <w:szCs w:val="24"/>
      <w:lang w:val="es-ES"/>
    </w:rPr>
  </w:style>
  <w:style w:type="character" w:customStyle="1" w:styleId="TextoindependienteprimerasangraCar">
    <w:name w:val="Texto independiente primera sangría Car"/>
    <w:basedOn w:val="TextoindependienteCar"/>
    <w:link w:val="Textoindependienteprimerasangra"/>
    <w:rsid w:val="008339A8"/>
    <w:rPr>
      <w:rFonts w:ascii="Times New Roman" w:eastAsia="Times New Roman" w:hAnsi="Times New Roman" w:cs="Times New Roman"/>
      <w:sz w:val="24"/>
      <w:szCs w:val="24"/>
      <w:lang w:val="es-ES" w:eastAsia="es-ES"/>
    </w:rPr>
  </w:style>
  <w:style w:type="paragraph" w:styleId="Cierre">
    <w:name w:val="Closing"/>
    <w:basedOn w:val="Normal"/>
    <w:link w:val="CierreCar"/>
    <w:rsid w:val="008339A8"/>
    <w:pPr>
      <w:widowControl w:val="0"/>
      <w:autoSpaceDE w:val="0"/>
      <w:autoSpaceDN w:val="0"/>
      <w:adjustRightInd w:val="0"/>
      <w:ind w:left="4252"/>
    </w:pPr>
    <w:rPr>
      <w:rFonts w:ascii="Arial" w:hAnsi="Arial"/>
      <w:lang w:val="es-ES"/>
    </w:rPr>
  </w:style>
  <w:style w:type="character" w:customStyle="1" w:styleId="CierreCar">
    <w:name w:val="Cierre Car"/>
    <w:basedOn w:val="Fuentedeprrafopredeter"/>
    <w:link w:val="Cierre"/>
    <w:rsid w:val="008339A8"/>
    <w:rPr>
      <w:rFonts w:ascii="Arial" w:eastAsia="Times New Roman" w:hAnsi="Arial" w:cs="Times New Roman"/>
      <w:sz w:val="24"/>
      <w:szCs w:val="24"/>
      <w:lang w:val="es-ES" w:eastAsia="es-ES"/>
    </w:rPr>
  </w:style>
  <w:style w:type="paragraph" w:styleId="Firma">
    <w:name w:val="Signature"/>
    <w:basedOn w:val="Normal"/>
    <w:link w:val="FirmaCar"/>
    <w:rsid w:val="008339A8"/>
    <w:pPr>
      <w:widowControl w:val="0"/>
      <w:autoSpaceDE w:val="0"/>
      <w:autoSpaceDN w:val="0"/>
      <w:adjustRightInd w:val="0"/>
      <w:ind w:left="4252"/>
    </w:pPr>
    <w:rPr>
      <w:rFonts w:ascii="Arial" w:hAnsi="Arial"/>
      <w:lang w:val="es-ES"/>
    </w:rPr>
  </w:style>
  <w:style w:type="character" w:customStyle="1" w:styleId="FirmaCar">
    <w:name w:val="Firma Car"/>
    <w:basedOn w:val="Fuentedeprrafopredeter"/>
    <w:link w:val="Firma"/>
    <w:rsid w:val="008339A8"/>
    <w:rPr>
      <w:rFonts w:ascii="Arial" w:eastAsia="Times New Roman" w:hAnsi="Arial" w:cs="Times New Roman"/>
      <w:sz w:val="24"/>
      <w:szCs w:val="24"/>
      <w:lang w:val="es-ES" w:eastAsia="es-ES"/>
    </w:rPr>
  </w:style>
  <w:style w:type="paragraph" w:styleId="Listaconvietas2">
    <w:name w:val="List Bullet 2"/>
    <w:basedOn w:val="Normal"/>
    <w:rsid w:val="008339A8"/>
    <w:pPr>
      <w:numPr>
        <w:numId w:val="7"/>
      </w:numPr>
    </w:pPr>
    <w:rPr>
      <w:lang w:val="es-ES"/>
    </w:rPr>
  </w:style>
  <w:style w:type="paragraph" w:styleId="Listaconvietas3">
    <w:name w:val="List Bullet 3"/>
    <w:basedOn w:val="Normal"/>
    <w:rsid w:val="008339A8"/>
    <w:pPr>
      <w:numPr>
        <w:numId w:val="8"/>
      </w:numPr>
    </w:pPr>
    <w:rPr>
      <w:lang w:val="es-ES"/>
    </w:rPr>
  </w:style>
  <w:style w:type="paragraph" w:customStyle="1" w:styleId="60exhnormal">
    <w:name w:val="60 exh normal"/>
    <w:basedOn w:val="Normal"/>
    <w:rsid w:val="008339A8"/>
    <w:pPr>
      <w:numPr>
        <w:numId w:val="9"/>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8339A8"/>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8339A8"/>
    <w:rPr>
      <w:rFonts w:cs="Times New Roman"/>
    </w:rPr>
  </w:style>
  <w:style w:type="paragraph" w:customStyle="1" w:styleId="Infodocumentosadjuntos">
    <w:name w:val="Info documentos adjuntos"/>
    <w:basedOn w:val="Normal"/>
    <w:rsid w:val="008339A8"/>
    <w:rPr>
      <w:lang w:val="es-ES"/>
    </w:rPr>
  </w:style>
  <w:style w:type="character" w:customStyle="1" w:styleId="TextodegloboCar1">
    <w:name w:val="Texto de globo Car1"/>
    <w:basedOn w:val="Fuentedeprrafopredeter"/>
    <w:uiPriority w:val="99"/>
    <w:semiHidden/>
    <w:rsid w:val="008339A8"/>
    <w:rPr>
      <w:rFonts w:ascii="Tahoma" w:eastAsia="Times New Roman" w:hAnsi="Tahoma" w:cs="Tahoma"/>
      <w:sz w:val="16"/>
      <w:szCs w:val="16"/>
      <w:lang w:val="es-ES" w:eastAsia="es-ES"/>
    </w:rPr>
  </w:style>
  <w:style w:type="paragraph" w:styleId="Continuarlista">
    <w:name w:val="List Continue"/>
    <w:basedOn w:val="Normal"/>
    <w:uiPriority w:val="99"/>
    <w:rsid w:val="008339A8"/>
    <w:pPr>
      <w:spacing w:after="120"/>
      <w:ind w:left="283"/>
    </w:pPr>
    <w:rPr>
      <w:lang w:val="es-ES"/>
    </w:rPr>
  </w:style>
  <w:style w:type="paragraph" w:styleId="Lista3">
    <w:name w:val="List 3"/>
    <w:basedOn w:val="Normal"/>
    <w:rsid w:val="008339A8"/>
    <w:pPr>
      <w:ind w:left="849" w:hanging="283"/>
    </w:pPr>
    <w:rPr>
      <w:lang w:val="es-ES"/>
    </w:rPr>
  </w:style>
  <w:style w:type="paragraph" w:customStyle="1" w:styleId="Textosinformato2">
    <w:name w:val="Texto sin formato2"/>
    <w:basedOn w:val="Normal"/>
    <w:uiPriority w:val="99"/>
    <w:rsid w:val="008339A8"/>
    <w:rPr>
      <w:rFonts w:ascii="Courier New" w:hAnsi="Courier New"/>
      <w:lang w:val="es-ES" w:eastAsia="en-US"/>
    </w:rPr>
  </w:style>
  <w:style w:type="paragraph" w:customStyle="1" w:styleId="Pa10">
    <w:name w:val="Pa10"/>
    <w:basedOn w:val="Default"/>
    <w:next w:val="Default"/>
    <w:uiPriority w:val="99"/>
    <w:rsid w:val="008339A8"/>
    <w:pPr>
      <w:spacing w:before="20" w:after="20" w:line="191" w:lineRule="atLeast"/>
    </w:pPr>
    <w:rPr>
      <w:rFonts w:ascii="Times New Roman" w:hAnsi="Times New Roman" w:cs="Times New Roman"/>
      <w:color w:val="auto"/>
      <w:lang w:val="es-CO" w:eastAsia="es-CO"/>
    </w:rPr>
  </w:style>
  <w:style w:type="paragraph" w:customStyle="1" w:styleId="Textoindependiente32">
    <w:name w:val="Texto independiente 32"/>
    <w:basedOn w:val="Normal"/>
    <w:uiPriority w:val="99"/>
    <w:rsid w:val="008339A8"/>
    <w:pPr>
      <w:jc w:val="both"/>
    </w:pPr>
    <w:rPr>
      <w:rFonts w:ascii="Arial" w:hAnsi="Arial"/>
      <w:sz w:val="22"/>
      <w:lang w:val="es-ES"/>
    </w:rPr>
  </w:style>
  <w:style w:type="paragraph" w:customStyle="1" w:styleId="Style2">
    <w:name w:val="Style 2"/>
    <w:uiPriority w:val="99"/>
    <w:rsid w:val="008339A8"/>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8339A8"/>
    <w:pPr>
      <w:spacing w:after="200" w:line="276" w:lineRule="auto"/>
      <w:ind w:left="720"/>
      <w:contextualSpacing/>
    </w:pPr>
    <w:rPr>
      <w:rFonts w:ascii="Calibri" w:hAnsi="Calibri"/>
      <w:sz w:val="22"/>
      <w:szCs w:val="22"/>
      <w:lang w:eastAsia="en-US"/>
    </w:rPr>
  </w:style>
  <w:style w:type="character" w:customStyle="1" w:styleId="searchhit">
    <w:name w:val="search_hit"/>
    <w:basedOn w:val="Fuentedeprrafopredeter"/>
    <w:rsid w:val="008339A8"/>
  </w:style>
  <w:style w:type="paragraph" w:styleId="Mapadeldocumento">
    <w:name w:val="Document Map"/>
    <w:basedOn w:val="Normal"/>
    <w:link w:val="MapadeldocumentoCar"/>
    <w:uiPriority w:val="99"/>
    <w:unhideWhenUsed/>
    <w:rsid w:val="008339A8"/>
    <w:rPr>
      <w:rFonts w:ascii="Tahoma" w:hAnsi="Tahoma"/>
      <w:sz w:val="16"/>
      <w:szCs w:val="16"/>
      <w:lang w:val="es-ES"/>
    </w:rPr>
  </w:style>
  <w:style w:type="character" w:customStyle="1" w:styleId="MapadeldocumentoCar">
    <w:name w:val="Mapa del documento Car"/>
    <w:basedOn w:val="Fuentedeprrafopredeter"/>
    <w:link w:val="Mapadeldocumento"/>
    <w:uiPriority w:val="99"/>
    <w:rsid w:val="008339A8"/>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8339A8"/>
    <w:pPr>
      <w:keepNext/>
      <w:snapToGrid w:val="0"/>
      <w:outlineLvl w:val="1"/>
    </w:pPr>
    <w:rPr>
      <w:rFonts w:ascii="Arial" w:hAnsi="Arial"/>
      <w:b/>
      <w:color w:val="000000"/>
      <w:lang w:val="es-ES"/>
    </w:rPr>
  </w:style>
  <w:style w:type="paragraph" w:customStyle="1" w:styleId="xl58">
    <w:name w:val="xl58"/>
    <w:basedOn w:val="Normal"/>
    <w:rsid w:val="008339A8"/>
    <w:pPr>
      <w:spacing w:before="100" w:after="100"/>
      <w:jc w:val="center"/>
    </w:pPr>
    <w:rPr>
      <w:rFonts w:ascii="Arial" w:eastAsia="Arial Unicode MS" w:hAnsi="Arial"/>
      <w:b/>
      <w:sz w:val="18"/>
      <w:lang w:val="es-ES"/>
    </w:rPr>
  </w:style>
  <w:style w:type="paragraph" w:customStyle="1" w:styleId="xl34">
    <w:name w:val="xl34"/>
    <w:basedOn w:val="Normal"/>
    <w:rsid w:val="008339A8"/>
    <w:pPr>
      <w:spacing w:before="100" w:after="100"/>
    </w:pPr>
    <w:rPr>
      <w:rFonts w:ascii="Arial Narrow" w:eastAsia="Arial Unicode MS" w:hAnsi="Arial Narrow"/>
      <w:b/>
      <w:szCs w:val="20"/>
      <w:lang w:val="es-ES"/>
    </w:rPr>
  </w:style>
  <w:style w:type="paragraph" w:customStyle="1" w:styleId="toa">
    <w:name w:val="toa"/>
    <w:basedOn w:val="Normal"/>
    <w:rsid w:val="008339A8"/>
    <w:pPr>
      <w:tabs>
        <w:tab w:val="left" w:pos="9000"/>
        <w:tab w:val="right" w:pos="9360"/>
      </w:tabs>
      <w:suppressAutoHyphens/>
    </w:pPr>
    <w:rPr>
      <w:sz w:val="22"/>
      <w:szCs w:val="20"/>
      <w:lang w:val="en-US"/>
    </w:rPr>
  </w:style>
  <w:style w:type="paragraph" w:customStyle="1" w:styleId="MARITZA4">
    <w:name w:val="MARITZA4"/>
    <w:basedOn w:val="Normal"/>
    <w:rsid w:val="008339A8"/>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8339A8"/>
    <w:pPr>
      <w:widowControl w:val="0"/>
      <w:tabs>
        <w:tab w:val="left" w:pos="567"/>
      </w:tabs>
      <w:suppressAutoHyphens/>
      <w:ind w:left="567" w:hanging="567"/>
      <w:jc w:val="both"/>
    </w:pPr>
    <w:rPr>
      <w:rFonts w:ascii="Arial" w:hAnsi="Arial"/>
      <w:b/>
      <w:noProof/>
      <w:spacing w:val="-1"/>
      <w:sz w:val="20"/>
      <w:lang w:val="es-ES"/>
    </w:rPr>
  </w:style>
  <w:style w:type="paragraph" w:customStyle="1" w:styleId="formspace">
    <w:name w:val="form space"/>
    <w:basedOn w:val="Normal"/>
    <w:rsid w:val="008339A8"/>
    <w:pPr>
      <w:widowControl w:val="0"/>
      <w:spacing w:before="60" w:after="60"/>
    </w:pPr>
    <w:rPr>
      <w:rFonts w:ascii="Helvetica" w:hAnsi="Helvetica"/>
      <w:sz w:val="18"/>
      <w:lang w:val="es-ES"/>
    </w:rPr>
  </w:style>
  <w:style w:type="character" w:customStyle="1" w:styleId="A1">
    <w:name w:val="A1"/>
    <w:rsid w:val="008339A8"/>
    <w:rPr>
      <w:color w:val="000000"/>
    </w:rPr>
  </w:style>
  <w:style w:type="paragraph" w:styleId="Textonotaalfinal">
    <w:name w:val="endnote text"/>
    <w:basedOn w:val="Normal"/>
    <w:link w:val="TextonotaalfinalCar"/>
    <w:rsid w:val="008339A8"/>
    <w:rPr>
      <w:sz w:val="20"/>
      <w:szCs w:val="20"/>
      <w:lang w:val="es-ES"/>
    </w:rPr>
  </w:style>
  <w:style w:type="character" w:customStyle="1" w:styleId="TextonotaalfinalCar">
    <w:name w:val="Texto nota al final Car"/>
    <w:basedOn w:val="Fuentedeprrafopredeter"/>
    <w:link w:val="Textonotaalfinal"/>
    <w:rsid w:val="008339A8"/>
    <w:rPr>
      <w:rFonts w:ascii="Times New Roman" w:eastAsia="Times New Roman" w:hAnsi="Times New Roman" w:cs="Times New Roman"/>
      <w:sz w:val="20"/>
      <w:szCs w:val="20"/>
      <w:lang w:val="es-ES" w:eastAsia="es-ES"/>
    </w:rPr>
  </w:style>
  <w:style w:type="character" w:styleId="Refdenotaalfinal">
    <w:name w:val="endnote reference"/>
    <w:rsid w:val="008339A8"/>
    <w:rPr>
      <w:rFonts w:cs="Times New Roman"/>
      <w:vertAlign w:val="superscript"/>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339A8"/>
    <w:pPr>
      <w:spacing w:after="160" w:line="240" w:lineRule="exact"/>
    </w:pPr>
    <w:rPr>
      <w:sz w:val="21"/>
      <w:szCs w:val="21"/>
      <w:lang w:val="en-US" w:eastAsia="en-US"/>
    </w:rPr>
  </w:style>
  <w:style w:type="paragraph" w:customStyle="1" w:styleId="MARITZA2">
    <w:name w:val="MARITZA2"/>
    <w:rsid w:val="008339A8"/>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8339A8"/>
  </w:style>
  <w:style w:type="paragraph" w:customStyle="1" w:styleId="CM42">
    <w:name w:val="CM42"/>
    <w:basedOn w:val="Normal"/>
    <w:uiPriority w:val="99"/>
    <w:rsid w:val="008339A8"/>
    <w:pPr>
      <w:autoSpaceDE w:val="0"/>
      <w:autoSpaceDN w:val="0"/>
    </w:pPr>
    <w:rPr>
      <w:rFonts w:ascii="Arial" w:eastAsia="Calibri" w:hAnsi="Arial" w:cs="Arial"/>
      <w:lang w:eastAsia="en-US"/>
    </w:rPr>
  </w:style>
  <w:style w:type="table" w:styleId="Tablaweb10">
    <w:name w:val="Table Web 1"/>
    <w:basedOn w:val="Tablanormal"/>
    <w:unhideWhenUsed/>
    <w:rsid w:val="008339A8"/>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8339A8"/>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angradetextonormal2">
    <w:name w:val="Sangría de texto normal2"/>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33">
    <w:name w:val="Texto independiente 33"/>
    <w:basedOn w:val="Normal"/>
    <w:uiPriority w:val="99"/>
    <w:rsid w:val="008339A8"/>
    <w:pPr>
      <w:jc w:val="both"/>
    </w:pPr>
    <w:rPr>
      <w:rFonts w:ascii="Arial" w:hAnsi="Arial"/>
      <w:sz w:val="22"/>
      <w:lang w:val="es-ES"/>
    </w:rPr>
  </w:style>
  <w:style w:type="character" w:customStyle="1" w:styleId="MapadeldocumentoCar1">
    <w:name w:val="Mapa del documento Car1"/>
    <w:basedOn w:val="Fuentedeprrafopredeter"/>
    <w:uiPriority w:val="99"/>
    <w:rsid w:val="008339A8"/>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8339A8"/>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8339A8"/>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8339A8"/>
    <w:rPr>
      <w:rFonts w:ascii="Courier New" w:hAnsi="Courier New"/>
      <w:lang w:val="es-ES" w:eastAsia="en-US"/>
    </w:rPr>
  </w:style>
  <w:style w:type="paragraph" w:customStyle="1" w:styleId="CarCarCarCar3">
    <w:name w:val="Car Car Car Car3"/>
    <w:basedOn w:val="Normal"/>
    <w:rsid w:val="008339A8"/>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34">
    <w:name w:val="Texto independiente 34"/>
    <w:basedOn w:val="Normal"/>
    <w:uiPriority w:val="99"/>
    <w:rsid w:val="008339A8"/>
    <w:pPr>
      <w:jc w:val="both"/>
    </w:pPr>
    <w:rPr>
      <w:rFonts w:ascii="Arial" w:hAnsi="Arial"/>
      <w:sz w:val="22"/>
      <w:lang w:val="es-ES"/>
    </w:rPr>
  </w:style>
  <w:style w:type="paragraph" w:customStyle="1" w:styleId="Textoindependiente20">
    <w:name w:val="Texto independiente(.2"/>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8339A8"/>
    <w:rPr>
      <w:rFonts w:ascii="Courier New" w:hAnsi="Courier New"/>
      <w:lang w:val="es-ES" w:eastAsia="en-US"/>
    </w:rPr>
  </w:style>
  <w:style w:type="paragraph" w:customStyle="1" w:styleId="CarCarCarCar2">
    <w:name w:val="Car Car Car Car2"/>
    <w:basedOn w:val="Normal"/>
    <w:rsid w:val="008339A8"/>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25">
    <w:name w:val="Texto independiente 25"/>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8339A8"/>
    <w:pPr>
      <w:jc w:val="both"/>
    </w:pPr>
    <w:rPr>
      <w:rFonts w:ascii="Arial" w:hAnsi="Arial"/>
      <w:sz w:val="22"/>
      <w:lang w:val="es-ES"/>
    </w:rPr>
  </w:style>
  <w:style w:type="paragraph" w:customStyle="1" w:styleId="Textoindependiente1">
    <w:name w:val="Texto independiente(.1"/>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8339A8"/>
    <w:rPr>
      <w:rFonts w:ascii="Courier New" w:hAnsi="Courier New"/>
      <w:lang w:val="es-ES" w:eastAsia="en-US"/>
    </w:rPr>
  </w:style>
  <w:style w:type="paragraph" w:customStyle="1" w:styleId="Prrafodelista4">
    <w:name w:val="Párrafo de lista4"/>
    <w:basedOn w:val="Normal"/>
    <w:uiPriority w:val="99"/>
    <w:rsid w:val="008339A8"/>
    <w:pPr>
      <w:ind w:left="720"/>
      <w:contextualSpacing/>
    </w:pPr>
    <w:rPr>
      <w:lang w:val="es-ES"/>
    </w:rPr>
  </w:style>
  <w:style w:type="paragraph" w:customStyle="1" w:styleId="CarCarCarCar1">
    <w:name w:val="Car Car Car Car1"/>
    <w:basedOn w:val="Normal"/>
    <w:uiPriority w:val="99"/>
    <w:rsid w:val="008339A8"/>
    <w:pPr>
      <w:spacing w:after="160" w:line="240" w:lineRule="exact"/>
    </w:pPr>
    <w:rPr>
      <w:rFonts w:ascii="Verdana" w:hAnsi="Verdana"/>
      <w:sz w:val="20"/>
      <w:szCs w:val="20"/>
      <w:lang w:val="en-US" w:eastAsia="en-US"/>
    </w:rPr>
  </w:style>
  <w:style w:type="numbering" w:customStyle="1" w:styleId="Estilo2">
    <w:name w:val="Estilo2"/>
    <w:uiPriority w:val="99"/>
    <w:rsid w:val="008339A8"/>
    <w:pPr>
      <w:numPr>
        <w:numId w:val="11"/>
      </w:numPr>
    </w:pPr>
  </w:style>
  <w:style w:type="paragraph" w:customStyle="1" w:styleId="Direccininterior">
    <w:name w:val="Dirección interior"/>
    <w:basedOn w:val="Normal"/>
    <w:rsid w:val="008339A8"/>
    <w:pPr>
      <w:spacing w:line="240" w:lineRule="atLeast"/>
      <w:jc w:val="both"/>
    </w:pPr>
    <w:rPr>
      <w:rFonts w:ascii="Garamond" w:eastAsia="Calibri" w:hAnsi="Garamond"/>
      <w:sz w:val="20"/>
      <w:szCs w:val="20"/>
      <w:lang w:val="es-ES"/>
    </w:rPr>
  </w:style>
  <w:style w:type="paragraph" w:customStyle="1" w:styleId="listparagraph">
    <w:name w:val="listparagraph"/>
    <w:basedOn w:val="Normal"/>
    <w:uiPriority w:val="99"/>
    <w:rsid w:val="008339A8"/>
    <w:pPr>
      <w:ind w:left="708"/>
    </w:pPr>
    <w:rPr>
      <w:rFonts w:eastAsia="Calibri"/>
      <w:sz w:val="20"/>
      <w:szCs w:val="20"/>
    </w:rPr>
  </w:style>
  <w:style w:type="paragraph" w:customStyle="1" w:styleId="defaultparagraphfontparacharcharcharcar0">
    <w:name w:val="defaultparagraphfontparacharcharcharcar"/>
    <w:basedOn w:val="Normal"/>
    <w:uiPriority w:val="99"/>
    <w:rsid w:val="008339A8"/>
    <w:pPr>
      <w:jc w:val="both"/>
    </w:pPr>
    <w:rPr>
      <w:rFonts w:ascii="Arial Narrow" w:eastAsia="Arial Unicode MS" w:hAnsi="Arial Narrow" w:cs="Arial Narrow"/>
      <w:b/>
      <w:bCs/>
      <w:sz w:val="22"/>
      <w:szCs w:val="22"/>
    </w:rPr>
  </w:style>
  <w:style w:type="character" w:customStyle="1" w:styleId="FontStyle66">
    <w:name w:val="Font Style66"/>
    <w:uiPriority w:val="99"/>
    <w:rsid w:val="008339A8"/>
    <w:rPr>
      <w:rFonts w:ascii="Arial Narrow" w:hAnsi="Arial Narrow" w:cs="Arial Narrow"/>
      <w:sz w:val="22"/>
      <w:szCs w:val="22"/>
    </w:rPr>
  </w:style>
  <w:style w:type="paragraph" w:customStyle="1" w:styleId="canresize">
    <w:name w:val="canresize"/>
    <w:basedOn w:val="Normal"/>
    <w:rsid w:val="008339A8"/>
    <w:rPr>
      <w:color w:val="4E5156"/>
      <w:sz w:val="29"/>
      <w:szCs w:val="29"/>
      <w:lang w:eastAsia="es-CO"/>
    </w:rPr>
  </w:style>
  <w:style w:type="character" w:customStyle="1" w:styleId="st1">
    <w:name w:val="st1"/>
    <w:basedOn w:val="Fuentedeprrafopredeter"/>
    <w:rsid w:val="008339A8"/>
  </w:style>
  <w:style w:type="paragraph" w:customStyle="1" w:styleId="Textoindependiente36">
    <w:name w:val="Texto independiente 36"/>
    <w:basedOn w:val="Normal"/>
    <w:rsid w:val="008339A8"/>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8339A8"/>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8339A8"/>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8339A8"/>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8339A8"/>
    <w:rPr>
      <w:rFonts w:ascii="Verdana" w:hAnsi="Verdana" w:cs="Verdana"/>
      <w:sz w:val="18"/>
      <w:szCs w:val="18"/>
    </w:rPr>
  </w:style>
  <w:style w:type="paragraph" w:customStyle="1" w:styleId="Style48">
    <w:name w:val="Style48"/>
    <w:basedOn w:val="Normal"/>
    <w:uiPriority w:val="99"/>
    <w:rsid w:val="008339A8"/>
    <w:pPr>
      <w:widowControl w:val="0"/>
      <w:autoSpaceDE w:val="0"/>
      <w:autoSpaceDN w:val="0"/>
      <w:adjustRightInd w:val="0"/>
      <w:spacing w:line="274" w:lineRule="exact"/>
      <w:jc w:val="both"/>
    </w:pPr>
    <w:rPr>
      <w:rFonts w:ascii="Arial Narrow" w:hAnsi="Arial Narrow"/>
      <w:lang w:val="es-ES"/>
    </w:rPr>
  </w:style>
  <w:style w:type="paragraph" w:customStyle="1" w:styleId="Listamulticolor-nfasis11">
    <w:name w:val="Lista multicolor - Énfasis 11"/>
    <w:basedOn w:val="Normal"/>
    <w:uiPriority w:val="34"/>
    <w:qFormat/>
    <w:rsid w:val="008339A8"/>
    <w:pPr>
      <w:spacing w:after="200" w:line="276" w:lineRule="auto"/>
      <w:ind w:left="720"/>
      <w:contextualSpacing/>
    </w:pPr>
    <w:rPr>
      <w:rFonts w:ascii="Calibri" w:eastAsia="Calibri" w:hAnsi="Calibri"/>
      <w:sz w:val="22"/>
      <w:szCs w:val="22"/>
      <w:lang w:eastAsia="en-US"/>
    </w:rPr>
  </w:style>
  <w:style w:type="paragraph" w:customStyle="1" w:styleId="Sangradetextonormal5">
    <w:name w:val="Sangría de texto normal5"/>
    <w:basedOn w:val="Normal"/>
    <w:rsid w:val="008339A8"/>
    <w:pPr>
      <w:widowControl w:val="0"/>
      <w:spacing w:after="120"/>
      <w:ind w:left="283"/>
    </w:pPr>
    <w:rPr>
      <w:rFonts w:ascii="Courier New" w:hAnsi="Courier New"/>
      <w:snapToGrid w:val="0"/>
      <w:sz w:val="20"/>
      <w:szCs w:val="20"/>
      <w:lang w:val="es-ES" w:eastAsia="en-US"/>
    </w:rPr>
  </w:style>
  <w:style w:type="paragraph" w:customStyle="1" w:styleId="Prrafodelista5">
    <w:name w:val="Párrafo de lista5"/>
    <w:basedOn w:val="Normal"/>
    <w:rsid w:val="008339A8"/>
    <w:pPr>
      <w:ind w:left="720"/>
      <w:contextualSpacing/>
    </w:pPr>
    <w:rPr>
      <w:lang w:val="es-ES"/>
    </w:rPr>
  </w:style>
  <w:style w:type="paragraph" w:customStyle="1" w:styleId="Style3">
    <w:name w:val="Style 3"/>
    <w:uiPriority w:val="99"/>
    <w:rsid w:val="008339A8"/>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8339A8"/>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8339A8"/>
    <w:pPr>
      <w:jc w:val="both"/>
    </w:pPr>
    <w:rPr>
      <w:rFonts w:ascii="Arial" w:hAnsi="Arial"/>
      <w:sz w:val="22"/>
      <w:lang w:val="es-ES"/>
    </w:rPr>
  </w:style>
  <w:style w:type="paragraph" w:customStyle="1" w:styleId="Textosinformato6">
    <w:name w:val="Texto sin formato6"/>
    <w:basedOn w:val="Normal"/>
    <w:rsid w:val="008339A8"/>
    <w:rPr>
      <w:rFonts w:ascii="Courier New" w:hAnsi="Courier New"/>
      <w:lang w:val="es-ES" w:eastAsia="en-US"/>
    </w:rPr>
  </w:style>
  <w:style w:type="paragraph" w:customStyle="1" w:styleId="Sangradetextonormal11">
    <w:name w:val="Sangría de texto normal11"/>
    <w:basedOn w:val="Normal"/>
    <w:uiPriority w:val="99"/>
    <w:rsid w:val="008339A8"/>
    <w:pPr>
      <w:widowControl w:val="0"/>
      <w:spacing w:after="120"/>
      <w:ind w:left="283"/>
    </w:pPr>
    <w:rPr>
      <w:rFonts w:ascii="Courier New" w:hAnsi="Courier New"/>
      <w:sz w:val="20"/>
      <w:szCs w:val="20"/>
      <w:lang w:val="es-ES" w:eastAsia="en-US"/>
    </w:rPr>
  </w:style>
  <w:style w:type="paragraph" w:customStyle="1" w:styleId="Prrafodelista11">
    <w:name w:val="Párrafo de lista11"/>
    <w:basedOn w:val="Normal"/>
    <w:uiPriority w:val="99"/>
    <w:rsid w:val="008339A8"/>
    <w:pPr>
      <w:ind w:left="720"/>
      <w:contextualSpacing/>
    </w:pPr>
    <w:rPr>
      <w:lang w:val="es-ES"/>
    </w:rPr>
  </w:style>
  <w:style w:type="paragraph" w:customStyle="1" w:styleId="Textoindependiente231">
    <w:name w:val="Texto independiente 231"/>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8339A8"/>
    <w:pPr>
      <w:jc w:val="both"/>
    </w:pPr>
    <w:rPr>
      <w:rFonts w:ascii="Arial" w:hAnsi="Arial"/>
      <w:sz w:val="22"/>
      <w:lang w:val="es-ES"/>
    </w:rPr>
  </w:style>
  <w:style w:type="paragraph" w:customStyle="1" w:styleId="Textosinformato31">
    <w:name w:val="Texto sin formato31"/>
    <w:basedOn w:val="Normal"/>
    <w:uiPriority w:val="99"/>
    <w:rsid w:val="008339A8"/>
    <w:rPr>
      <w:rFonts w:ascii="Courier New" w:hAnsi="Courier New"/>
      <w:lang w:val="es-ES" w:eastAsia="en-US"/>
    </w:rPr>
  </w:style>
  <w:style w:type="paragraph" w:styleId="Saludo">
    <w:name w:val="Salutation"/>
    <w:basedOn w:val="Normal"/>
    <w:next w:val="Normal"/>
    <w:link w:val="SaludoCar"/>
    <w:uiPriority w:val="99"/>
    <w:unhideWhenUsed/>
    <w:rsid w:val="008339A8"/>
    <w:rPr>
      <w:lang w:val="es-ES"/>
    </w:rPr>
  </w:style>
  <w:style w:type="character" w:customStyle="1" w:styleId="SaludoCar">
    <w:name w:val="Saludo Car"/>
    <w:basedOn w:val="Fuentedeprrafopredeter"/>
    <w:link w:val="Saludo"/>
    <w:uiPriority w:val="99"/>
    <w:rsid w:val="008339A8"/>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8339A8"/>
    <w:pPr>
      <w:spacing w:after="120"/>
      <w:ind w:left="566"/>
      <w:contextualSpacing/>
    </w:pPr>
    <w:rPr>
      <w:lang w:val="es-ES"/>
    </w:rPr>
  </w:style>
  <w:style w:type="character" w:customStyle="1" w:styleId="textonavy1">
    <w:name w:val="texto_navy1"/>
    <w:rsid w:val="008339A8"/>
    <w:rPr>
      <w:color w:val="000080"/>
    </w:rPr>
  </w:style>
  <w:style w:type="character" w:customStyle="1" w:styleId="hps">
    <w:name w:val="hps"/>
    <w:rsid w:val="008339A8"/>
  </w:style>
  <w:style w:type="paragraph" w:customStyle="1" w:styleId="Textoindependiente27">
    <w:name w:val="Texto independiente 27"/>
    <w:basedOn w:val="Normal"/>
    <w:rsid w:val="008339A8"/>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8339A8"/>
    <w:pPr>
      <w:widowControl w:val="0"/>
      <w:spacing w:after="120"/>
      <w:ind w:left="283"/>
    </w:pPr>
    <w:rPr>
      <w:rFonts w:ascii="Courier New" w:hAnsi="Courier New"/>
      <w:snapToGrid w:val="0"/>
      <w:sz w:val="20"/>
      <w:szCs w:val="20"/>
      <w:lang w:val="es-ES" w:eastAsia="en-US"/>
    </w:rPr>
  </w:style>
  <w:style w:type="character" w:customStyle="1" w:styleId="AsuntodelcomentarioCar1">
    <w:name w:val="Asunto del comentario Car1"/>
    <w:uiPriority w:val="99"/>
    <w:semiHidden/>
    <w:rsid w:val="008339A8"/>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8339A8"/>
    <w:pPr>
      <w:ind w:left="720"/>
      <w:contextualSpacing/>
    </w:pPr>
    <w:rPr>
      <w:lang w:val="es-ES"/>
    </w:rPr>
  </w:style>
  <w:style w:type="paragraph" w:customStyle="1" w:styleId="Textoindependiente39">
    <w:name w:val="Texto independiente 39"/>
    <w:basedOn w:val="Normal"/>
    <w:rsid w:val="008339A8"/>
    <w:pPr>
      <w:jc w:val="both"/>
    </w:pPr>
    <w:rPr>
      <w:rFonts w:ascii="Arial" w:hAnsi="Arial"/>
      <w:sz w:val="22"/>
      <w:lang w:val="es-ES"/>
    </w:rPr>
  </w:style>
  <w:style w:type="paragraph" w:customStyle="1" w:styleId="Textoindependiente4">
    <w:name w:val="Texto independiente(.4"/>
    <w:basedOn w:val="Normal"/>
    <w:rsid w:val="008339A8"/>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8339A8"/>
    <w:rPr>
      <w:rFonts w:ascii="Courier New" w:hAnsi="Courier New"/>
      <w:lang w:val="es-ES" w:eastAsia="en-US"/>
    </w:rPr>
  </w:style>
  <w:style w:type="paragraph" w:customStyle="1" w:styleId="CarCarCarCar4">
    <w:name w:val="Car Car Car Car4"/>
    <w:basedOn w:val="Normal"/>
    <w:rsid w:val="008339A8"/>
    <w:pPr>
      <w:spacing w:after="160" w:line="240" w:lineRule="exact"/>
    </w:pPr>
    <w:rPr>
      <w:rFonts w:ascii="Verdana" w:hAnsi="Verdana"/>
      <w:sz w:val="20"/>
      <w:szCs w:val="20"/>
      <w:lang w:val="en-US" w:eastAsia="en-US"/>
    </w:rPr>
  </w:style>
  <w:style w:type="paragraph" w:customStyle="1" w:styleId="Normal1">
    <w:name w:val="Normal1"/>
    <w:basedOn w:val="Normal"/>
    <w:rsid w:val="008339A8"/>
    <w:pPr>
      <w:widowControl w:val="0"/>
      <w:suppressAutoHyphens/>
    </w:pPr>
    <w:rPr>
      <w:szCs w:val="20"/>
      <w:lang w:val="es-ES_tradnl"/>
    </w:rPr>
  </w:style>
  <w:style w:type="paragraph" w:customStyle="1" w:styleId="Bullets">
    <w:name w:val="Bullets"/>
    <w:basedOn w:val="Normal"/>
    <w:rsid w:val="008339A8"/>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8339A8"/>
    <w:rPr>
      <w:sz w:val="22"/>
      <w:szCs w:val="22"/>
    </w:rPr>
  </w:style>
  <w:style w:type="paragraph" w:customStyle="1" w:styleId="csi1">
    <w:name w:val="csi 1"/>
    <w:basedOn w:val="Normal"/>
    <w:rsid w:val="008339A8"/>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8339A8"/>
  </w:style>
  <w:style w:type="paragraph" w:styleId="TDC1">
    <w:name w:val="toc 1"/>
    <w:basedOn w:val="Normal"/>
    <w:next w:val="Normal"/>
    <w:autoRedefine/>
    <w:uiPriority w:val="39"/>
    <w:unhideWhenUsed/>
    <w:rsid w:val="008339A8"/>
    <w:pPr>
      <w:jc w:val="both"/>
    </w:pPr>
    <w:rPr>
      <w:rFonts w:ascii="Arial Narrow" w:hAnsi="Arial Narrow"/>
      <w:sz w:val="20"/>
      <w:lang w:val="es-ES"/>
    </w:rPr>
  </w:style>
  <w:style w:type="paragraph" w:styleId="TDC2">
    <w:name w:val="toc 2"/>
    <w:basedOn w:val="Normal"/>
    <w:next w:val="Normal"/>
    <w:autoRedefine/>
    <w:uiPriority w:val="39"/>
    <w:unhideWhenUsed/>
    <w:rsid w:val="008339A8"/>
    <w:pPr>
      <w:ind w:left="200"/>
      <w:jc w:val="both"/>
    </w:pPr>
    <w:rPr>
      <w:rFonts w:ascii="Arial Narrow" w:hAnsi="Arial Narrow"/>
      <w:sz w:val="20"/>
      <w:lang w:val="es-ES"/>
    </w:rPr>
  </w:style>
  <w:style w:type="numbering" w:customStyle="1" w:styleId="Estilo4">
    <w:name w:val="Estilo4"/>
    <w:uiPriority w:val="99"/>
    <w:rsid w:val="008339A8"/>
    <w:pPr>
      <w:numPr>
        <w:numId w:val="13"/>
      </w:numPr>
    </w:pPr>
  </w:style>
  <w:style w:type="paragraph" w:customStyle="1" w:styleId="Prrafodelista7">
    <w:name w:val="Párrafo de lista7"/>
    <w:basedOn w:val="Normal"/>
    <w:rsid w:val="008339A8"/>
    <w:pPr>
      <w:spacing w:after="200" w:line="276" w:lineRule="auto"/>
      <w:ind w:left="720"/>
      <w:contextualSpacing/>
    </w:pPr>
    <w:rPr>
      <w:rFonts w:ascii="Calibri" w:hAnsi="Calibri"/>
      <w:sz w:val="22"/>
      <w:szCs w:val="22"/>
      <w:lang w:eastAsia="en-US"/>
    </w:rPr>
  </w:style>
  <w:style w:type="paragraph" w:customStyle="1" w:styleId="xl65">
    <w:name w:val="xl65"/>
    <w:basedOn w:val="Normal"/>
    <w:rsid w:val="008339A8"/>
    <w:pPr>
      <w:spacing w:before="100" w:beforeAutospacing="1" w:after="100" w:afterAutospacing="1"/>
      <w:jc w:val="center"/>
    </w:pPr>
    <w:rPr>
      <w:lang w:eastAsia="es-CO"/>
    </w:rPr>
  </w:style>
  <w:style w:type="paragraph" w:customStyle="1" w:styleId="xl64">
    <w:name w:val="xl64"/>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1">
    <w:name w:val="xl101"/>
    <w:basedOn w:val="Normal"/>
    <w:rsid w:val="008339A8"/>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eastAsia="es-CO"/>
    </w:rPr>
  </w:style>
  <w:style w:type="paragraph" w:customStyle="1" w:styleId="xl102">
    <w:name w:val="xl102"/>
    <w:basedOn w:val="Normal"/>
    <w:rsid w:val="008339A8"/>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eastAsia="es-CO"/>
    </w:rPr>
  </w:style>
  <w:style w:type="paragraph" w:customStyle="1" w:styleId="xl103">
    <w:name w:val="xl103"/>
    <w:basedOn w:val="Normal"/>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4">
    <w:name w:val="xl104"/>
    <w:basedOn w:val="Normal"/>
    <w:rsid w:val="008339A8"/>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5">
    <w:name w:val="xl105"/>
    <w:basedOn w:val="Normal"/>
    <w:rsid w:val="008339A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6">
    <w:name w:val="xl106"/>
    <w:basedOn w:val="Normal"/>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7">
    <w:name w:val="xl107"/>
    <w:basedOn w:val="Normal"/>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8">
    <w:name w:val="xl108"/>
    <w:basedOn w:val="Normal"/>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09">
    <w:name w:val="xl109"/>
    <w:basedOn w:val="Normal"/>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10">
    <w:name w:val="xl110"/>
    <w:basedOn w:val="Normal"/>
    <w:rsid w:val="008339A8"/>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eastAsia="es-CO"/>
    </w:rPr>
  </w:style>
  <w:style w:type="paragraph" w:customStyle="1" w:styleId="xl112">
    <w:name w:val="xl112"/>
    <w:basedOn w:val="Normal"/>
    <w:rsid w:val="008339A8"/>
    <w:pPr>
      <w:spacing w:before="100" w:beforeAutospacing="1" w:after="100" w:afterAutospacing="1"/>
    </w:pPr>
    <w:rPr>
      <w:lang w:eastAsia="es-CO"/>
    </w:rPr>
  </w:style>
  <w:style w:type="paragraph" w:customStyle="1" w:styleId="xl113">
    <w:name w:val="xl113"/>
    <w:basedOn w:val="Normal"/>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eastAsia="es-CO"/>
    </w:rPr>
  </w:style>
  <w:style w:type="paragraph" w:customStyle="1" w:styleId="xl114">
    <w:name w:val="xl114"/>
    <w:basedOn w:val="Normal"/>
    <w:rsid w:val="008339A8"/>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15">
    <w:name w:val="xl115"/>
    <w:basedOn w:val="Normal"/>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eastAsia="es-CO"/>
    </w:rPr>
  </w:style>
  <w:style w:type="paragraph" w:customStyle="1" w:styleId="xl116">
    <w:name w:val="xl116"/>
    <w:basedOn w:val="Normal"/>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11">
    <w:name w:val="xl111"/>
    <w:basedOn w:val="Normal"/>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17">
    <w:name w:val="xl117"/>
    <w:basedOn w:val="Normal"/>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18">
    <w:name w:val="xl118"/>
    <w:basedOn w:val="Normal"/>
    <w:rsid w:val="008339A8"/>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eastAsia="es-CO"/>
    </w:rPr>
  </w:style>
  <w:style w:type="paragraph" w:customStyle="1" w:styleId="xl119">
    <w:name w:val="xl119"/>
    <w:basedOn w:val="Normal"/>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0">
    <w:name w:val="xl120"/>
    <w:basedOn w:val="Normal"/>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1">
    <w:name w:val="xl121"/>
    <w:basedOn w:val="Normal"/>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2">
    <w:name w:val="xl122"/>
    <w:basedOn w:val="Normal"/>
    <w:rsid w:val="008339A8"/>
    <w:pPr>
      <w:pBdr>
        <w:bottom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3">
    <w:name w:val="xl123"/>
    <w:basedOn w:val="Normal"/>
    <w:rsid w:val="008339A8"/>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4">
    <w:name w:val="xl124"/>
    <w:basedOn w:val="Normal"/>
    <w:rsid w:val="008339A8"/>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5">
    <w:name w:val="xl125"/>
    <w:basedOn w:val="Normal"/>
    <w:rsid w:val="008339A8"/>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6">
    <w:name w:val="xl126"/>
    <w:basedOn w:val="Normal"/>
    <w:rsid w:val="008339A8"/>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eastAsia="es-CO"/>
    </w:rPr>
  </w:style>
  <w:style w:type="paragraph" w:customStyle="1" w:styleId="xl127">
    <w:name w:val="xl127"/>
    <w:basedOn w:val="Normal"/>
    <w:rsid w:val="008339A8"/>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8">
    <w:name w:val="xl128"/>
    <w:basedOn w:val="Normal"/>
    <w:rsid w:val="008339A8"/>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9">
    <w:name w:val="xl129"/>
    <w:basedOn w:val="Normal"/>
    <w:rsid w:val="008339A8"/>
    <w:pPr>
      <w:spacing w:before="100" w:beforeAutospacing="1" w:after="100" w:afterAutospacing="1"/>
    </w:pPr>
    <w:rPr>
      <w:lang w:eastAsia="es-CO"/>
    </w:rPr>
  </w:style>
  <w:style w:type="paragraph" w:customStyle="1" w:styleId="xl130">
    <w:name w:val="xl130"/>
    <w:basedOn w:val="Normal"/>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31">
    <w:name w:val="xl131"/>
    <w:basedOn w:val="Normal"/>
    <w:rsid w:val="008339A8"/>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2">
    <w:name w:val="xl132"/>
    <w:basedOn w:val="Normal"/>
    <w:rsid w:val="008339A8"/>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3">
    <w:name w:val="xl133"/>
    <w:basedOn w:val="Normal"/>
    <w:rsid w:val="008339A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4">
    <w:name w:val="xl134"/>
    <w:basedOn w:val="Normal"/>
    <w:rsid w:val="008339A8"/>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5">
    <w:name w:val="xl135"/>
    <w:basedOn w:val="Normal"/>
    <w:rsid w:val="008339A8"/>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6">
    <w:name w:val="xl136"/>
    <w:basedOn w:val="Normal"/>
    <w:rsid w:val="008339A8"/>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7">
    <w:name w:val="xl137"/>
    <w:basedOn w:val="Normal"/>
    <w:rsid w:val="008339A8"/>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8">
    <w:name w:val="xl138"/>
    <w:basedOn w:val="Normal"/>
    <w:rsid w:val="008339A8"/>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9">
    <w:name w:val="xl139"/>
    <w:basedOn w:val="Normal"/>
    <w:rsid w:val="008339A8"/>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numbering" w:customStyle="1" w:styleId="Estilo111">
    <w:name w:val="Estilo111"/>
    <w:uiPriority w:val="99"/>
    <w:rsid w:val="008339A8"/>
    <w:pPr>
      <w:numPr>
        <w:numId w:val="6"/>
      </w:numPr>
    </w:pPr>
  </w:style>
  <w:style w:type="character" w:customStyle="1" w:styleId="FontStyle14">
    <w:name w:val="Font Style14"/>
    <w:rsid w:val="008339A8"/>
    <w:rPr>
      <w:rFonts w:ascii="Arial" w:hAnsi="Arial"/>
      <w:sz w:val="20"/>
    </w:rPr>
  </w:style>
  <w:style w:type="paragraph" w:customStyle="1" w:styleId="q">
    <w:name w:val="q"/>
    <w:basedOn w:val="Normal"/>
    <w:rsid w:val="008339A8"/>
    <w:pPr>
      <w:spacing w:before="100" w:beforeAutospacing="1"/>
      <w:ind w:left="480"/>
    </w:pPr>
    <w:rPr>
      <w:lang w:val="es-ES"/>
    </w:rPr>
  </w:style>
  <w:style w:type="character" w:customStyle="1" w:styleId="d1">
    <w:name w:val="d1"/>
    <w:rsid w:val="008339A8"/>
    <w:rPr>
      <w:color w:val="0000FF"/>
    </w:rPr>
  </w:style>
  <w:style w:type="character" w:customStyle="1" w:styleId="g1">
    <w:name w:val="g1"/>
    <w:rsid w:val="008339A8"/>
    <w:rPr>
      <w:color w:val="B3B3B3"/>
    </w:rPr>
  </w:style>
  <w:style w:type="character" w:customStyle="1" w:styleId="b1">
    <w:name w:val="b1"/>
    <w:rsid w:val="008339A8"/>
    <w:rPr>
      <w:color w:val="000000"/>
    </w:rPr>
  </w:style>
  <w:style w:type="character" w:customStyle="1" w:styleId="j1">
    <w:name w:val="j1"/>
    <w:rsid w:val="008339A8"/>
    <w:rPr>
      <w:color w:val="FF0000"/>
    </w:rPr>
  </w:style>
  <w:style w:type="character" w:customStyle="1" w:styleId="texto1">
    <w:name w:val="texto1"/>
    <w:rsid w:val="008339A8"/>
    <w:rPr>
      <w:color w:val="292A2E"/>
      <w:sz w:val="16"/>
      <w:szCs w:val="16"/>
    </w:rPr>
  </w:style>
  <w:style w:type="character" w:customStyle="1" w:styleId="mw-headline">
    <w:name w:val="mw-headline"/>
    <w:rsid w:val="008339A8"/>
  </w:style>
  <w:style w:type="character" w:customStyle="1" w:styleId="mw-editsection">
    <w:name w:val="mw-editsection"/>
    <w:rsid w:val="008339A8"/>
  </w:style>
  <w:style w:type="character" w:customStyle="1" w:styleId="mw-editsection-bracket">
    <w:name w:val="mw-editsection-bracket"/>
    <w:rsid w:val="008339A8"/>
  </w:style>
  <w:style w:type="character" w:customStyle="1" w:styleId="textososcuros">
    <w:name w:val="textos_oscuros"/>
    <w:rsid w:val="008339A8"/>
  </w:style>
  <w:style w:type="character" w:customStyle="1" w:styleId="textosclaros">
    <w:name w:val="textos_claros"/>
    <w:rsid w:val="008339A8"/>
  </w:style>
  <w:style w:type="numbering" w:customStyle="1" w:styleId="Estilo31">
    <w:name w:val="Estilo31"/>
    <w:uiPriority w:val="99"/>
    <w:rsid w:val="008339A8"/>
    <w:pPr>
      <w:numPr>
        <w:numId w:val="14"/>
      </w:numPr>
    </w:pPr>
  </w:style>
  <w:style w:type="numbering" w:customStyle="1" w:styleId="Estilo11">
    <w:name w:val="Estilo11"/>
    <w:uiPriority w:val="99"/>
    <w:rsid w:val="008339A8"/>
    <w:pPr>
      <w:numPr>
        <w:numId w:val="10"/>
      </w:numPr>
    </w:pPr>
  </w:style>
  <w:style w:type="character" w:customStyle="1" w:styleId="A6">
    <w:name w:val="A6"/>
    <w:uiPriority w:val="99"/>
    <w:rsid w:val="008339A8"/>
    <w:rPr>
      <w:rFonts w:cs="HelveticaNeueLT Pro 45 Lt"/>
      <w:color w:val="000000"/>
      <w:sz w:val="12"/>
      <w:szCs w:val="12"/>
    </w:rPr>
  </w:style>
  <w:style w:type="character" w:customStyle="1" w:styleId="TtuloCar2">
    <w:name w:val="Título Car2"/>
    <w:basedOn w:val="Fuentedeprrafopredeter"/>
    <w:rsid w:val="008339A8"/>
    <w:rPr>
      <w:rFonts w:ascii="Arial" w:eastAsia="Times New Roman" w:hAnsi="Arial" w:cs="Times New Roman"/>
      <w:b/>
      <w:color w:val="000000"/>
      <w:sz w:val="24"/>
      <w:szCs w:val="20"/>
      <w:lang w:eastAsia="es-ES"/>
    </w:rPr>
  </w:style>
  <w:style w:type="character" w:customStyle="1" w:styleId="PuestoCar1">
    <w:name w:val="Puesto Car1"/>
    <w:uiPriority w:val="10"/>
    <w:rsid w:val="008339A8"/>
    <w:rPr>
      <w:rFonts w:ascii="Calibri Light" w:eastAsia="Times New Roman" w:hAnsi="Calibri Light" w:cs="Times New Roman"/>
      <w:spacing w:val="-10"/>
      <w:kern w:val="28"/>
      <w:sz w:val="56"/>
      <w:szCs w:val="56"/>
      <w:lang w:val="es-ES" w:eastAsia="es-ES"/>
    </w:rPr>
  </w:style>
  <w:style w:type="paragraph" w:customStyle="1" w:styleId="msonormal0">
    <w:name w:val="msonormal"/>
    <w:basedOn w:val="Normal"/>
    <w:rsid w:val="008339A8"/>
    <w:pPr>
      <w:spacing w:before="100" w:beforeAutospacing="1" w:after="100" w:afterAutospacing="1"/>
    </w:pPr>
    <w:rPr>
      <w:lang w:eastAsia="es-CO"/>
    </w:rPr>
  </w:style>
  <w:style w:type="paragraph" w:customStyle="1" w:styleId="xl63">
    <w:name w:val="xl63"/>
    <w:basedOn w:val="Normal"/>
    <w:rsid w:val="008339A8"/>
    <w:pPr>
      <w:spacing w:before="100" w:beforeAutospacing="1" w:after="100" w:afterAutospacing="1"/>
    </w:pPr>
    <w:rPr>
      <w:sz w:val="16"/>
      <w:szCs w:val="16"/>
      <w:lang w:eastAsia="es-CO"/>
    </w:rPr>
  </w:style>
  <w:style w:type="paragraph" w:customStyle="1" w:styleId="font6">
    <w:name w:val="font6"/>
    <w:basedOn w:val="Normal"/>
    <w:rsid w:val="008339A8"/>
    <w:pPr>
      <w:spacing w:before="100" w:beforeAutospacing="1" w:after="100" w:afterAutospacing="1"/>
    </w:pPr>
    <w:rPr>
      <w:rFonts w:ascii="Tahoma" w:hAnsi="Tahoma" w:cs="Tahoma"/>
      <w:b/>
      <w:bCs/>
      <w:color w:val="000000"/>
      <w:sz w:val="18"/>
      <w:szCs w:val="18"/>
      <w:lang w:eastAsia="es-CO"/>
    </w:rPr>
  </w:style>
  <w:style w:type="paragraph" w:customStyle="1" w:styleId="font7">
    <w:name w:val="font7"/>
    <w:basedOn w:val="Normal"/>
    <w:rsid w:val="008339A8"/>
    <w:pPr>
      <w:spacing w:before="100" w:beforeAutospacing="1" w:after="100" w:afterAutospacing="1"/>
    </w:pPr>
    <w:rPr>
      <w:rFonts w:ascii="Tahoma" w:hAnsi="Tahoma" w:cs="Tahoma"/>
      <w:color w:val="000000"/>
      <w:sz w:val="18"/>
      <w:szCs w:val="18"/>
      <w:lang w:eastAsia="es-CO"/>
    </w:rPr>
  </w:style>
  <w:style w:type="paragraph" w:customStyle="1" w:styleId="font8">
    <w:name w:val="font8"/>
    <w:basedOn w:val="Normal"/>
    <w:rsid w:val="008339A8"/>
    <w:pPr>
      <w:spacing w:before="100" w:beforeAutospacing="1" w:after="100" w:afterAutospacing="1"/>
    </w:pPr>
    <w:rPr>
      <w:rFonts w:ascii="Tahoma" w:hAnsi="Tahoma" w:cs="Tahoma"/>
      <w:b/>
      <w:bCs/>
      <w:color w:val="000000"/>
      <w:sz w:val="18"/>
      <w:szCs w:val="18"/>
      <w:lang w:eastAsia="es-CO"/>
    </w:rPr>
  </w:style>
  <w:style w:type="character" w:customStyle="1" w:styleId="date-display-start">
    <w:name w:val="date-display-start"/>
    <w:basedOn w:val="Fuentedeprrafopredeter"/>
    <w:rsid w:val="008339A8"/>
  </w:style>
  <w:style w:type="character" w:customStyle="1" w:styleId="date-display-end">
    <w:name w:val="date-display-end"/>
    <w:basedOn w:val="Fuentedeprrafopredeter"/>
    <w:rsid w:val="008339A8"/>
  </w:style>
  <w:style w:type="table" w:styleId="Tablaconcuadrcula4-nfasis1">
    <w:name w:val="Grid Table 4 Accent 1"/>
    <w:basedOn w:val="Tablanormal"/>
    <w:uiPriority w:val="49"/>
    <w:rsid w:val="008339A8"/>
    <w:pPr>
      <w:spacing w:before="200" w:after="0" w:line="240" w:lineRule="auto"/>
    </w:pPr>
    <w:rPr>
      <w:rFonts w:eastAsiaTheme="minorEastAsi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unto1Car">
    <w:name w:val="Punto 1 Car"/>
    <w:link w:val="Punto1"/>
    <w:locked/>
    <w:rsid w:val="00AE67FC"/>
    <w:rPr>
      <w:rFonts w:ascii="Helvetica Neue Extended" w:eastAsia="Times New Roman" w:hAnsi="Helvetica Neue Extended"/>
      <w:szCs w:val="24"/>
    </w:rPr>
  </w:style>
  <w:style w:type="paragraph" w:customStyle="1" w:styleId="Punto1">
    <w:name w:val="Punto 1"/>
    <w:basedOn w:val="Normal"/>
    <w:link w:val="Punto1Car"/>
    <w:rsid w:val="00AE67FC"/>
    <w:pPr>
      <w:spacing w:before="120" w:after="120"/>
      <w:jc w:val="both"/>
    </w:pPr>
    <w:rPr>
      <w:rFonts w:ascii="Helvetica Neue Extended" w:hAnsi="Helvetica Neue Extended" w:cstheme="minorBid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627446">
      <w:bodyDiv w:val="1"/>
      <w:marLeft w:val="0"/>
      <w:marRight w:val="0"/>
      <w:marTop w:val="0"/>
      <w:marBottom w:val="0"/>
      <w:divBdr>
        <w:top w:val="none" w:sz="0" w:space="0" w:color="auto"/>
        <w:left w:val="none" w:sz="0" w:space="0" w:color="auto"/>
        <w:bottom w:val="none" w:sz="0" w:space="0" w:color="auto"/>
        <w:right w:val="none" w:sz="0" w:space="0" w:color="auto"/>
      </w:divBdr>
    </w:div>
    <w:div w:id="986513942">
      <w:bodyDiv w:val="1"/>
      <w:marLeft w:val="0"/>
      <w:marRight w:val="0"/>
      <w:marTop w:val="0"/>
      <w:marBottom w:val="0"/>
      <w:divBdr>
        <w:top w:val="none" w:sz="0" w:space="0" w:color="auto"/>
        <w:left w:val="none" w:sz="0" w:space="0" w:color="auto"/>
        <w:bottom w:val="none" w:sz="0" w:space="0" w:color="auto"/>
        <w:right w:val="none" w:sz="0" w:space="0" w:color="auto"/>
      </w:divBdr>
    </w:div>
    <w:div w:id="1399985483">
      <w:bodyDiv w:val="1"/>
      <w:marLeft w:val="0"/>
      <w:marRight w:val="0"/>
      <w:marTop w:val="0"/>
      <w:marBottom w:val="0"/>
      <w:divBdr>
        <w:top w:val="none" w:sz="0" w:space="0" w:color="auto"/>
        <w:left w:val="none" w:sz="0" w:space="0" w:color="auto"/>
        <w:bottom w:val="none" w:sz="0" w:space="0" w:color="auto"/>
        <w:right w:val="none" w:sz="0" w:space="0" w:color="auto"/>
      </w:divBdr>
    </w:div>
    <w:div w:id="145313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ining.sap.com/certification/valid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F72EB-21E7-42AA-AC17-FD097CDD9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3238</Words>
  <Characters>17810</Characters>
  <Application>Microsoft Office Word</Application>
  <DocSecurity>0</DocSecurity>
  <Lines>148</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21006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Jazmin Beltran Chavez</dc:creator>
  <cp:lastModifiedBy>Regina Margarita</cp:lastModifiedBy>
  <cp:revision>7</cp:revision>
  <cp:lastPrinted>2022-08-30T21:24:00Z</cp:lastPrinted>
  <dcterms:created xsi:type="dcterms:W3CDTF">2022-09-05T16:28:00Z</dcterms:created>
  <dcterms:modified xsi:type="dcterms:W3CDTF">2022-09-22T17:10:00Z</dcterms:modified>
</cp:coreProperties>
</file>