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7557"/>
      </w:tblGrid>
      <w:tr w:rsidR="008C6F49" w:rsidRPr="008C6F49" w14:paraId="3E642E51" w14:textId="77777777" w:rsidTr="00996387">
        <w:tc>
          <w:tcPr>
            <w:tcW w:w="911" w:type="dxa"/>
          </w:tcPr>
          <w:p w14:paraId="694F5D09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4B10613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7557" w:type="dxa"/>
          </w:tcPr>
          <w:p w14:paraId="3642DEA5" w14:textId="77777777" w:rsidR="008C6F49" w:rsidRPr="008C6F49" w:rsidRDefault="008C6F49" w:rsidP="008C6F49">
            <w:pPr>
              <w:spacing w:after="0" w:line="240" w:lineRule="auto"/>
              <w:jc w:val="both"/>
              <w:rPr>
                <w:rFonts w:ascii="Arial" w:hAnsi="Arial" w:cs="Arial"/>
                <w:color w:val="C0504D"/>
              </w:rPr>
            </w:pPr>
            <w:r w:rsidRPr="008C6F49">
              <w:rPr>
                <w:rFonts w:ascii="Arial" w:hAnsi="Arial" w:cs="Arial"/>
                <w:b/>
              </w:rPr>
              <w:t xml:space="preserve">Seriedad de la oferta: </w:t>
            </w:r>
            <w:r w:rsidRPr="008C6F49">
              <w:rPr>
                <w:rFonts w:ascii="Arial" w:hAnsi="Arial" w:cs="Arial"/>
              </w:rPr>
              <w:t xml:space="preserve">por el </w:t>
            </w:r>
            <w:sdt>
              <w:sdtPr>
                <w:rPr>
                  <w:rFonts w:ascii="Arial" w:hAnsi="Arial" w:cs="Arial"/>
                </w:rPr>
                <w:id w:val="756402226"/>
                <w:placeholder>
                  <w:docPart w:val="19E13A114B404E6980F7519F9023D65B"/>
                </w:placeholder>
              </w:sdtPr>
              <w:sdtContent>
                <w:r w:rsidRPr="008C6F49">
                  <w:rPr>
                    <w:rFonts w:ascii="Arial" w:hAnsi="Arial" w:cs="Arial"/>
                  </w:rPr>
                  <w:t>10%</w:t>
                </w:r>
              </w:sdtContent>
            </w:sdt>
            <w:r w:rsidRPr="008C6F49">
              <w:rPr>
                <w:rFonts w:ascii="Arial" w:hAnsi="Arial" w:cs="Arial"/>
                <w:color w:val="C0504D"/>
              </w:rPr>
              <w:t xml:space="preserve"> </w:t>
            </w:r>
            <w:r w:rsidRPr="008C6F49">
              <w:rPr>
                <w:rFonts w:ascii="Arial" w:hAnsi="Arial" w:cs="Arial"/>
              </w:rPr>
              <w:t xml:space="preserve">del valor del presupuesto oficial, vigente desde la presentación de la oferta y hasta la aprobación de la garantía de cumplimiento del contrato </w:t>
            </w:r>
          </w:p>
        </w:tc>
      </w:tr>
      <w:tr w:rsidR="008C6F49" w:rsidRPr="008C6F49" w14:paraId="6282AD7B" w14:textId="77777777" w:rsidTr="00996387">
        <w:trPr>
          <w:trHeight w:val="70"/>
        </w:trPr>
        <w:tc>
          <w:tcPr>
            <w:tcW w:w="911" w:type="dxa"/>
          </w:tcPr>
          <w:p w14:paraId="2451B31E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7557" w:type="dxa"/>
          </w:tcPr>
          <w:p w14:paraId="6D5149A2" w14:textId="77777777" w:rsidR="008C6F49" w:rsidRPr="008C6F49" w:rsidRDefault="008C6F49" w:rsidP="008C6F4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 xml:space="preserve">Cumplimiento: </w:t>
            </w:r>
            <w:r w:rsidRPr="008C6F49">
              <w:rPr>
                <w:rFonts w:ascii="Arial" w:hAnsi="Arial" w:cs="Arial"/>
              </w:rPr>
              <w:t>por el (</w:t>
            </w:r>
            <w:sdt>
              <w:sdtPr>
                <w:rPr>
                  <w:rFonts w:ascii="Arial" w:hAnsi="Arial" w:cs="Arial"/>
                </w:rPr>
                <w:id w:val="-933351165"/>
                <w:placeholder>
                  <w:docPart w:val="8A2E4F2E40FC4220BA73BD6FEBD6EEB5"/>
                </w:placeholder>
              </w:sdtPr>
              <w:sdtContent>
                <w:r w:rsidRPr="008C6F49">
                  <w:rPr>
                    <w:rFonts w:ascii="Arial" w:hAnsi="Arial" w:cs="Arial"/>
                  </w:rPr>
                  <w:t>20</w:t>
                </w:r>
              </w:sdtContent>
            </w:sdt>
            <w:r w:rsidRPr="008C6F49">
              <w:rPr>
                <w:rFonts w:ascii="Arial" w:hAnsi="Arial" w:cs="Arial"/>
              </w:rPr>
              <w:t xml:space="preserve">%) del valor del contrato, vigente por el plazo del contrato y </w:t>
            </w:r>
            <w:sdt>
              <w:sdtPr>
                <w:rPr>
                  <w:rFonts w:ascii="Arial" w:hAnsi="Arial" w:cs="Arial"/>
                </w:rPr>
                <w:id w:val="295028855"/>
                <w:placeholder>
                  <w:docPart w:val="FA23226E450A4F9AA3472B918971661D"/>
                </w:placeholder>
              </w:sdtPr>
              <w:sdtContent>
                <w:r w:rsidRPr="008C6F49">
                  <w:rPr>
                    <w:rFonts w:ascii="Arial" w:hAnsi="Arial" w:cs="Arial"/>
                  </w:rPr>
                  <w:t>6 meses</w:t>
                </w:r>
              </w:sdtContent>
            </w:sdt>
            <w:r w:rsidRPr="008C6F49">
              <w:rPr>
                <w:rFonts w:ascii="Arial" w:hAnsi="Arial" w:cs="Arial"/>
              </w:rPr>
              <w:t xml:space="preserve"> más.</w:t>
            </w:r>
            <w:r w:rsidRPr="008C6F49">
              <w:rPr>
                <w:rFonts w:ascii="Arial" w:hAnsi="Arial" w:cs="Arial"/>
                <w:color w:val="E36C0A"/>
              </w:rPr>
              <w:t xml:space="preserve"> </w:t>
            </w:r>
          </w:p>
        </w:tc>
      </w:tr>
      <w:tr w:rsidR="008C6F49" w:rsidRPr="008C6F49" w14:paraId="78EB99C7" w14:textId="77777777" w:rsidTr="00996387">
        <w:tc>
          <w:tcPr>
            <w:tcW w:w="911" w:type="dxa"/>
          </w:tcPr>
          <w:p w14:paraId="4A463B99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0369365A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7557" w:type="dxa"/>
          </w:tcPr>
          <w:p w14:paraId="7656BF08" w14:textId="77777777" w:rsidR="008C6F49" w:rsidRPr="008C6F49" w:rsidRDefault="008C6F49" w:rsidP="008C6F4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 xml:space="preserve">Pago de salarios, prestaciones sociales legales e indemnizaciones laborales: </w:t>
            </w:r>
            <w:r w:rsidRPr="008C6F49">
              <w:rPr>
                <w:rFonts w:ascii="Arial" w:hAnsi="Arial" w:cs="Arial"/>
              </w:rPr>
              <w:t>por el (5%) del valor del contrato, vigente por el plazo de ejecución del contrato y tres (3) años más</w:t>
            </w:r>
            <w:r w:rsidRPr="008C6F49">
              <w:rPr>
                <w:rFonts w:ascii="Arial" w:hAnsi="Arial" w:cs="Arial"/>
                <w:color w:val="C0504D"/>
              </w:rPr>
              <w:t xml:space="preserve">. </w:t>
            </w:r>
          </w:p>
        </w:tc>
      </w:tr>
      <w:tr w:rsidR="008C6F49" w:rsidRPr="008C6F49" w14:paraId="469ECDFE" w14:textId="77777777" w:rsidTr="00996387">
        <w:tc>
          <w:tcPr>
            <w:tcW w:w="911" w:type="dxa"/>
          </w:tcPr>
          <w:p w14:paraId="01775B83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5AFE5993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7557" w:type="dxa"/>
          </w:tcPr>
          <w:p w14:paraId="6ABF43F4" w14:textId="77777777" w:rsidR="008C6F49" w:rsidRPr="008C6F49" w:rsidRDefault="008C6F49" w:rsidP="008C6F4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 xml:space="preserve">Calidad y correcto funcionamiento de los bienes y equipos suministrados: </w:t>
            </w:r>
            <w:r w:rsidRPr="008C6F49">
              <w:rPr>
                <w:rFonts w:ascii="Arial" w:hAnsi="Arial" w:cs="Arial"/>
              </w:rPr>
              <w:t xml:space="preserve">por el (20%) del valor del contrato, vigente por el plazo de ejecución del contrato y 36 meses más. </w:t>
            </w:r>
          </w:p>
        </w:tc>
      </w:tr>
      <w:tr w:rsidR="008C6F49" w:rsidRPr="008C6F49" w14:paraId="21986CDE" w14:textId="77777777" w:rsidTr="00996387">
        <w:tc>
          <w:tcPr>
            <w:tcW w:w="911" w:type="dxa"/>
          </w:tcPr>
          <w:p w14:paraId="555167C2" w14:textId="77777777" w:rsidR="008C6F49" w:rsidRPr="008C6F49" w:rsidRDefault="008C6F49" w:rsidP="008C6F4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C6F49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7557" w:type="dxa"/>
          </w:tcPr>
          <w:p w14:paraId="2F065931" w14:textId="77777777" w:rsidR="008C6F49" w:rsidRPr="008C6F49" w:rsidRDefault="008C6F49" w:rsidP="008C6F4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2E74B5"/>
              </w:rPr>
            </w:pPr>
            <w:r w:rsidRPr="008C6F49">
              <w:rPr>
                <w:rFonts w:ascii="Arial" w:hAnsi="Arial" w:cs="Arial"/>
                <w:b/>
              </w:rPr>
              <w:t xml:space="preserve">Calidad del servicio: </w:t>
            </w:r>
            <w:r w:rsidRPr="008C6F49">
              <w:rPr>
                <w:rFonts w:ascii="Arial" w:hAnsi="Arial" w:cs="Arial"/>
              </w:rPr>
              <w:t xml:space="preserve">por el (20%) del valor del contrato vigente por el plazo de ejecución del contrato y </w:t>
            </w:r>
            <w:sdt>
              <w:sdtPr>
                <w:rPr>
                  <w:rFonts w:ascii="Arial" w:hAnsi="Arial" w:cs="Arial"/>
                </w:rPr>
                <w:id w:val="1671451547"/>
                <w:placeholder>
                  <w:docPart w:val="D80651E8854C48A999936C4FD095CE2D"/>
                </w:placeholder>
              </w:sdtPr>
              <w:sdtContent>
                <w:r w:rsidRPr="008C6F49">
                  <w:rPr>
                    <w:rFonts w:ascii="Arial" w:hAnsi="Arial" w:cs="Arial"/>
                  </w:rPr>
                  <w:t xml:space="preserve">6 </w:t>
                </w:r>
              </w:sdtContent>
            </w:sdt>
            <w:r w:rsidRPr="008C6F49">
              <w:rPr>
                <w:rFonts w:ascii="Arial" w:hAnsi="Arial" w:cs="Arial"/>
              </w:rPr>
              <w:t>meses más</w:t>
            </w:r>
            <w:r w:rsidRPr="008C6F49">
              <w:rPr>
                <w:rFonts w:ascii="Arial" w:hAnsi="Arial" w:cs="Arial"/>
                <w:color w:val="2E74B5"/>
              </w:rPr>
              <w:t>.</w:t>
            </w:r>
          </w:p>
        </w:tc>
      </w:tr>
    </w:tbl>
    <w:p w14:paraId="0DE7352B" w14:textId="77777777" w:rsidR="00CE0100" w:rsidRDefault="00CE0100"/>
    <w:sectPr w:rsidR="00CE01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43E"/>
    <w:rsid w:val="008C6F49"/>
    <w:rsid w:val="00CB543E"/>
    <w:rsid w:val="00CE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C831"/>
  <w15:chartTrackingRefBased/>
  <w15:docId w15:val="{E1C50B77-27A9-4990-9066-DFB0752B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543E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9E13A114B404E6980F7519F9023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56FD5-47A8-4D27-B465-ED8C79C76E47}"/>
      </w:docPartPr>
      <w:docPartBody>
        <w:p w:rsidR="00000000" w:rsidRDefault="00301634" w:rsidP="00301634">
          <w:pPr>
            <w:pStyle w:val="19E13A114B404E6980F7519F9023D65B"/>
          </w:pPr>
          <w:r w:rsidRPr="00563D9A">
            <w:rPr>
              <w:rFonts w:cs="Arial"/>
              <w:color w:val="ED7D31" w:themeColor="accent2"/>
            </w:rPr>
            <w:t>(10%) (podrá ser mayor)</w:t>
          </w:r>
        </w:p>
      </w:docPartBody>
    </w:docPart>
    <w:docPart>
      <w:docPartPr>
        <w:name w:val="8A2E4F2E40FC4220BA73BD6FEBD6E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FACD1-D2A4-4EC1-AFCE-4C6A95F1F0F4}"/>
      </w:docPartPr>
      <w:docPartBody>
        <w:p w:rsidR="00000000" w:rsidRDefault="00301634" w:rsidP="00301634">
          <w:pPr>
            <w:pStyle w:val="8A2E4F2E40FC4220BA73BD6FEBD6EEB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A23226E450A4F9AA3472B9189716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30B05-A52F-489E-91CB-E16944E8526C}"/>
      </w:docPartPr>
      <w:docPartBody>
        <w:p w:rsidR="00000000" w:rsidRDefault="00301634" w:rsidP="00301634">
          <w:pPr>
            <w:pStyle w:val="FA23226E450A4F9AA3472B918971661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80651E8854C48A999936C4FD095C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FC68F-0E4E-44B6-A4A2-67E5F6AA3205}"/>
      </w:docPartPr>
      <w:docPartBody>
        <w:p w:rsidR="00000000" w:rsidRDefault="00301634" w:rsidP="00301634">
          <w:pPr>
            <w:pStyle w:val="D80651E8854C48A999936C4FD095CE2D"/>
          </w:pPr>
          <w:r>
            <w:rPr>
              <w:rStyle w:val="Textodelmarcadordeposici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FCA"/>
    <w:rsid w:val="002504C0"/>
    <w:rsid w:val="00301634"/>
    <w:rsid w:val="00857FCA"/>
    <w:rsid w:val="00D2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42275B7BC464713ABC9AD68CE85E856">
    <w:name w:val="F42275B7BC464713ABC9AD68CE85E856"/>
    <w:rsid w:val="00857FCA"/>
  </w:style>
  <w:style w:type="character" w:styleId="Textodelmarcadordeposicin">
    <w:name w:val="Placeholder Text"/>
    <w:basedOn w:val="Fuentedeprrafopredeter"/>
    <w:uiPriority w:val="99"/>
    <w:semiHidden/>
    <w:rsid w:val="00301634"/>
    <w:rPr>
      <w:color w:val="808080"/>
    </w:rPr>
  </w:style>
  <w:style w:type="paragraph" w:customStyle="1" w:styleId="88853B43BDBC4E0785A3698050921452">
    <w:name w:val="88853B43BDBC4E0785A3698050921452"/>
    <w:rsid w:val="00857FCA"/>
  </w:style>
  <w:style w:type="paragraph" w:customStyle="1" w:styleId="F3CFF4ACE12D41CABD2536A601217A59">
    <w:name w:val="F3CFF4ACE12D41CABD2536A601217A59"/>
    <w:rsid w:val="00857FCA"/>
  </w:style>
  <w:style w:type="paragraph" w:customStyle="1" w:styleId="19E13A114B404E6980F7519F9023D65B">
    <w:name w:val="19E13A114B404E6980F7519F9023D65B"/>
    <w:rsid w:val="00301634"/>
  </w:style>
  <w:style w:type="paragraph" w:customStyle="1" w:styleId="8A2E4F2E40FC4220BA73BD6FEBD6EEB5">
    <w:name w:val="8A2E4F2E40FC4220BA73BD6FEBD6EEB5"/>
    <w:rsid w:val="00301634"/>
  </w:style>
  <w:style w:type="paragraph" w:customStyle="1" w:styleId="FA23226E450A4F9AA3472B918971661D">
    <w:name w:val="FA23226E450A4F9AA3472B918971661D"/>
    <w:rsid w:val="00301634"/>
  </w:style>
  <w:style w:type="paragraph" w:customStyle="1" w:styleId="D80651E8854C48A999936C4FD095CE2D">
    <w:name w:val="D80651E8854C48A999936C4FD095CE2D"/>
    <w:rsid w:val="003016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663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ARIAS RIOS</dc:creator>
  <cp:keywords/>
  <dc:description/>
  <cp:lastModifiedBy>ANGELA MARIA ARIAS RIOS</cp:lastModifiedBy>
  <cp:revision>2</cp:revision>
  <dcterms:created xsi:type="dcterms:W3CDTF">2022-05-13T15:54:00Z</dcterms:created>
  <dcterms:modified xsi:type="dcterms:W3CDTF">2022-10-11T01:56:00Z</dcterms:modified>
</cp:coreProperties>
</file>