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45800" w14:textId="12193037" w:rsidR="00BE1667" w:rsidRDefault="00DF780D" w:rsidP="00DF780D">
      <w:pPr>
        <w:tabs>
          <w:tab w:val="center" w:pos="4419"/>
          <w:tab w:val="right" w:pos="8838"/>
        </w:tabs>
        <w:spacing w:after="0" w:line="240" w:lineRule="auto"/>
        <w:rPr>
          <w:rFonts w:ascii="Arial" w:eastAsia="Times New Roman" w:hAnsi="Arial" w:cs="Arial"/>
          <w:b/>
          <w:sz w:val="20"/>
          <w:szCs w:val="20"/>
          <w:lang w:eastAsia="es-ES"/>
        </w:rPr>
      </w:pPr>
      <w:proofErr w:type="spellStart"/>
      <w:r w:rsidRPr="00DF780D">
        <w:rPr>
          <w:rFonts w:ascii="Arial" w:eastAsia="Times New Roman" w:hAnsi="Arial" w:cs="Arial"/>
          <w:b/>
          <w:sz w:val="20"/>
          <w:szCs w:val="20"/>
          <w:lang w:eastAsia="es-ES"/>
        </w:rPr>
        <w:t>IDU</w:t>
      </w:r>
      <w:proofErr w:type="spellEnd"/>
      <w:r w:rsidRPr="00DF780D">
        <w:rPr>
          <w:rFonts w:ascii="Arial" w:eastAsia="Times New Roman" w:hAnsi="Arial" w:cs="Arial"/>
          <w:b/>
          <w:sz w:val="20"/>
          <w:szCs w:val="20"/>
          <w:lang w:eastAsia="es-ES"/>
        </w:rPr>
        <w:t>-</w:t>
      </w:r>
      <w:proofErr w:type="spellStart"/>
      <w:r w:rsidRPr="00DF780D">
        <w:rPr>
          <w:rFonts w:ascii="Arial" w:eastAsia="Times New Roman" w:hAnsi="Arial" w:cs="Arial"/>
          <w:b/>
          <w:sz w:val="20"/>
          <w:szCs w:val="20"/>
          <w:lang w:eastAsia="es-ES"/>
        </w:rPr>
        <w:t>SASI</w:t>
      </w:r>
      <w:proofErr w:type="spellEnd"/>
      <w:r w:rsidRPr="00DF780D">
        <w:rPr>
          <w:rFonts w:ascii="Arial" w:eastAsia="Times New Roman" w:hAnsi="Arial" w:cs="Arial"/>
          <w:b/>
          <w:sz w:val="20"/>
          <w:szCs w:val="20"/>
          <w:lang w:eastAsia="es-ES"/>
        </w:rPr>
        <w:t>-</w:t>
      </w:r>
      <w:proofErr w:type="spellStart"/>
      <w:r w:rsidRPr="00DF780D">
        <w:rPr>
          <w:rFonts w:ascii="Arial" w:eastAsia="Times New Roman" w:hAnsi="Arial" w:cs="Arial"/>
          <w:b/>
          <w:sz w:val="20"/>
          <w:szCs w:val="20"/>
          <w:lang w:eastAsia="es-ES"/>
        </w:rPr>
        <w:t>DTAF</w:t>
      </w:r>
      <w:proofErr w:type="spellEnd"/>
      <w:r w:rsidRPr="00DF780D">
        <w:rPr>
          <w:rFonts w:ascii="Arial" w:eastAsia="Times New Roman" w:hAnsi="Arial" w:cs="Arial"/>
          <w:b/>
          <w:sz w:val="20"/>
          <w:szCs w:val="20"/>
          <w:lang w:eastAsia="es-ES"/>
        </w:rPr>
        <w:t xml:space="preserve">-010-2022  </w:t>
      </w:r>
    </w:p>
    <w:p w14:paraId="6B5B6B58" w14:textId="77777777" w:rsidR="00DF780D" w:rsidRDefault="00DF780D" w:rsidP="00DF780D">
      <w:pPr>
        <w:tabs>
          <w:tab w:val="center" w:pos="4419"/>
          <w:tab w:val="right" w:pos="8838"/>
        </w:tabs>
        <w:spacing w:after="0" w:line="240" w:lineRule="auto"/>
        <w:rPr>
          <w:rFonts w:ascii="Arial" w:eastAsia="Times New Roman" w:hAnsi="Arial" w:cs="Arial"/>
          <w:b/>
          <w:sz w:val="20"/>
          <w:szCs w:val="20"/>
          <w:lang w:eastAsia="es-ES"/>
        </w:rPr>
      </w:pPr>
    </w:p>
    <w:p w14:paraId="2D32061B" w14:textId="77777777" w:rsidR="00DF780D" w:rsidRPr="00BE1667" w:rsidRDefault="00DF780D" w:rsidP="00DF780D">
      <w:pPr>
        <w:tabs>
          <w:tab w:val="center" w:pos="4419"/>
          <w:tab w:val="right" w:pos="8838"/>
        </w:tabs>
        <w:spacing w:after="0" w:line="240" w:lineRule="auto"/>
        <w:rPr>
          <w:rFonts w:ascii="Arial" w:eastAsia="Times New Roman" w:hAnsi="Arial" w:cs="Times New Roman"/>
          <w:szCs w:val="24"/>
          <w:lang w:val="es-ES" w:eastAsia="es-ES"/>
        </w:rPr>
      </w:pPr>
    </w:p>
    <w:p w14:paraId="5210B417" w14:textId="5F1BF9B6" w:rsidR="00BE1667" w:rsidRPr="00BE1667" w:rsidDel="00E3109C" w:rsidRDefault="00AE32FE"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r>
        <w:rPr>
          <w:rFonts w:ascii="Arial" w:eastAsia="Times New Roman" w:hAnsi="Arial" w:cs="Arial"/>
          <w:b/>
          <w:bCs/>
          <w:sz w:val="20"/>
          <w:szCs w:val="20"/>
          <w:lang w:eastAsia="es-ES"/>
        </w:rPr>
        <w:t>FORMATO 11</w:t>
      </w:r>
      <w:r w:rsidR="00BE1667" w:rsidRPr="00BE1667">
        <w:rPr>
          <w:rFonts w:ascii="Arial" w:eastAsia="Times New Roman" w:hAnsi="Arial" w:cs="Arial"/>
          <w:b/>
          <w:bCs/>
          <w:sz w:val="20"/>
          <w:szCs w:val="20"/>
          <w:lang w:eastAsia="es-ES"/>
        </w:rPr>
        <w:t xml:space="preserve"> – </w:t>
      </w:r>
      <w:r>
        <w:rPr>
          <w:rFonts w:ascii="Arial" w:eastAsia="Times New Roman" w:hAnsi="Arial" w:cs="Arial"/>
          <w:b/>
          <w:bCs/>
          <w:sz w:val="20"/>
          <w:szCs w:val="20"/>
          <w:lang w:eastAsia="es-ES"/>
        </w:rPr>
        <w:t>ORIGEN DEL BIEN O SERVICIO NACIONAL PARA EFECTO DE DESEMPATE</w:t>
      </w:r>
    </w:p>
    <w:p w14:paraId="7F4DEC4C" w14:textId="072F4C19" w:rsidR="00BE1667" w:rsidRPr="00BE1667" w:rsidDel="00E3109C" w:rsidRDefault="005931FA"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sidDel="00E3109C">
        <w:rPr>
          <w:rFonts w:ascii="Arial" w:eastAsia="Times New Roman" w:hAnsi="Arial" w:cs="Arial"/>
          <w:sz w:val="20"/>
          <w:szCs w:val="20"/>
          <w:highlight w:val="lightGray"/>
          <w:lang w:eastAsia="es-ES"/>
        </w:rPr>
        <w:t xml:space="preserve"> </w:t>
      </w:r>
      <w:r w:rsidR="00BE1667" w:rsidRPr="00BE1667" w:rsidDel="00E3109C">
        <w:rPr>
          <w:rFonts w:ascii="Arial" w:eastAsia="Times New Roman" w:hAnsi="Arial" w:cs="Arial"/>
          <w:sz w:val="20"/>
          <w:szCs w:val="20"/>
          <w:highlight w:val="lightGray"/>
          <w:lang w:eastAsia="es-ES"/>
        </w:rPr>
        <w:t xml:space="preserve">[Este Formato </w:t>
      </w:r>
      <w:r>
        <w:rPr>
          <w:rFonts w:ascii="Arial" w:eastAsia="Times New Roman" w:hAnsi="Arial" w:cs="Arial"/>
          <w:sz w:val="20"/>
          <w:szCs w:val="20"/>
          <w:highlight w:val="lightGray"/>
          <w:lang w:eastAsia="es-ES"/>
        </w:rPr>
        <w:t xml:space="preserve">es para efectos de aplicación del criterio de desempate por  bienes o servicios nacionales, por lo que </w:t>
      </w:r>
      <w:r w:rsidR="00BE1667" w:rsidRPr="00BE1667" w:rsidDel="00E3109C">
        <w:rPr>
          <w:rFonts w:ascii="Arial" w:eastAsia="Times New Roman" w:hAnsi="Arial" w:cs="Arial"/>
          <w:sz w:val="20"/>
          <w:szCs w:val="20"/>
          <w:highlight w:val="lightGray"/>
          <w:lang w:eastAsia="es-ES"/>
        </w:rPr>
        <w:t>ÚNICAMENTE debe ser diligenciado por</w:t>
      </w:r>
      <w:r w:rsidR="00BE1667" w:rsidRPr="00BE1667">
        <w:rPr>
          <w:rFonts w:ascii="Arial" w:eastAsia="Times New Roman" w:hAnsi="Arial" w:cs="Arial"/>
          <w:sz w:val="20"/>
          <w:szCs w:val="20"/>
          <w:highlight w:val="lightGray"/>
          <w:lang w:eastAsia="es-ES"/>
        </w:rPr>
        <w:t xml:space="preserve"> </w:t>
      </w:r>
      <w:r>
        <w:rPr>
          <w:rFonts w:ascii="Arial" w:eastAsia="Times New Roman" w:hAnsi="Arial" w:cs="Arial"/>
          <w:sz w:val="20"/>
          <w:szCs w:val="20"/>
          <w:highlight w:val="lightGray"/>
          <w:lang w:eastAsia="es-ES"/>
        </w:rPr>
        <w:t>p</w:t>
      </w:r>
      <w:r w:rsidR="00BE1667" w:rsidRPr="00BE1667" w:rsidDel="00E3109C">
        <w:rPr>
          <w:rFonts w:ascii="Arial" w:eastAsia="Times New Roman" w:hAnsi="Arial" w:cs="Arial"/>
          <w:sz w:val="20"/>
          <w:szCs w:val="20"/>
          <w:highlight w:val="lightGray"/>
          <w:lang w:eastAsia="es-ES"/>
        </w:rPr>
        <w:t>roponentes nacionales o extranjeros con trato nacional, o los Proponentes Plurales integrados por estos.</w:t>
      </w:r>
      <w:r w:rsidR="00BE1667" w:rsidRPr="00BE1667">
        <w:rPr>
          <w:rFonts w:ascii="Arial" w:eastAsia="Times New Roman" w:hAnsi="Arial" w:cs="Arial"/>
          <w:sz w:val="20"/>
          <w:szCs w:val="20"/>
          <w:highlight w:val="lightGray"/>
          <w:lang w:eastAsia="es-ES"/>
        </w:rPr>
        <w:t xml:space="preserve"> </w:t>
      </w:r>
      <w:r w:rsidR="00BE1667" w:rsidRPr="00BE1667" w:rsidDel="00E3109C">
        <w:rPr>
          <w:rFonts w:ascii="Arial" w:eastAsia="Times New Roman" w:hAnsi="Arial" w:cs="Arial"/>
          <w:sz w:val="20"/>
          <w:szCs w:val="20"/>
          <w:highlight w:val="lightGray"/>
          <w:lang w:eastAsia="es-ES"/>
        </w:rPr>
        <w:t xml:space="preserve">En ningún caso el Formato debe </w:t>
      </w:r>
      <w:r w:rsidR="00BE1667" w:rsidRPr="00BE1667">
        <w:rPr>
          <w:rFonts w:ascii="Arial" w:eastAsia="Times New Roman" w:hAnsi="Arial" w:cs="Arial"/>
          <w:sz w:val="20"/>
          <w:szCs w:val="20"/>
          <w:highlight w:val="lightGray"/>
          <w:lang w:eastAsia="es-ES"/>
        </w:rPr>
        <w:t>diligenciarse</w:t>
      </w:r>
      <w:r w:rsidR="00BE1667" w:rsidRPr="00BE1667" w:rsidDel="00E3109C">
        <w:rPr>
          <w:rFonts w:ascii="Arial" w:eastAsia="Times New Roman" w:hAnsi="Arial" w:cs="Arial"/>
          <w:sz w:val="20"/>
          <w:szCs w:val="20"/>
          <w:highlight w:val="lightGray"/>
          <w:lang w:eastAsia="es-ES"/>
        </w:rPr>
        <w:t xml:space="preserve"> por los Proponentes extranjeros sin derecho a </w:t>
      </w:r>
      <w:r w:rsidR="00BE1667" w:rsidRPr="00BE1667">
        <w:rPr>
          <w:rFonts w:ascii="Arial" w:eastAsia="Times New Roman" w:hAnsi="Arial" w:cs="Arial"/>
          <w:sz w:val="20"/>
          <w:szCs w:val="20"/>
          <w:highlight w:val="lightGray"/>
          <w:lang w:eastAsia="es-ES"/>
        </w:rPr>
        <w:t>t</w:t>
      </w:r>
      <w:r w:rsidR="00BE1667" w:rsidRPr="00BE1667" w:rsidDel="00E3109C">
        <w:rPr>
          <w:rFonts w:ascii="Arial" w:eastAsia="Times New Roman" w:hAnsi="Arial" w:cs="Arial"/>
          <w:sz w:val="20"/>
          <w:szCs w:val="20"/>
          <w:highlight w:val="lightGray"/>
          <w:lang w:eastAsia="es-ES"/>
        </w:rPr>
        <w:t xml:space="preserve">rato </w:t>
      </w:r>
      <w:r w:rsidR="00BE1667" w:rsidRPr="00BE1667">
        <w:rPr>
          <w:rFonts w:ascii="Arial" w:eastAsia="Times New Roman" w:hAnsi="Arial" w:cs="Arial"/>
          <w:sz w:val="20"/>
          <w:szCs w:val="20"/>
          <w:highlight w:val="lightGray"/>
          <w:lang w:eastAsia="es-ES"/>
        </w:rPr>
        <w:t>n</w:t>
      </w:r>
      <w:r w:rsidR="00BE1667" w:rsidRPr="00BE1667" w:rsidDel="00E3109C">
        <w:rPr>
          <w:rFonts w:ascii="Arial" w:eastAsia="Times New Roman" w:hAnsi="Arial" w:cs="Arial"/>
          <w:sz w:val="20"/>
          <w:szCs w:val="20"/>
          <w:highlight w:val="lightGray"/>
          <w:lang w:eastAsia="es-ES"/>
        </w:rPr>
        <w:t>acional</w:t>
      </w:r>
      <w:r>
        <w:rPr>
          <w:rFonts w:ascii="Arial" w:eastAsia="Times New Roman" w:hAnsi="Arial" w:cs="Arial"/>
          <w:sz w:val="20"/>
          <w:szCs w:val="20"/>
          <w:highlight w:val="lightGray"/>
          <w:lang w:eastAsia="es-ES"/>
        </w:rPr>
        <w:t>.</w:t>
      </w:r>
    </w:p>
    <w:p w14:paraId="6B6F22CE"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21973B23"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075838B" w14:textId="77777777" w:rsidR="00DF780D" w:rsidRPr="00A92813" w:rsidRDefault="00DF780D" w:rsidP="00DF780D">
      <w:pPr>
        <w:pStyle w:val="InviasNormal"/>
        <w:spacing w:before="0" w:after="0"/>
        <w:outlineLvl w:val="0"/>
        <w:rPr>
          <w:color w:val="000000" w:themeColor="text1"/>
          <w:sz w:val="20"/>
          <w:szCs w:val="20"/>
        </w:rPr>
      </w:pPr>
      <w:bookmarkStart w:id="0" w:name="_Hlk511125131"/>
      <w:r w:rsidRPr="00A92813">
        <w:rPr>
          <w:color w:val="000000" w:themeColor="text1"/>
          <w:sz w:val="20"/>
          <w:szCs w:val="20"/>
        </w:rPr>
        <w:t>Señores</w:t>
      </w:r>
    </w:p>
    <w:p w14:paraId="374428F0" w14:textId="77777777" w:rsidR="00DF780D" w:rsidRPr="00A92813" w:rsidRDefault="00DF780D" w:rsidP="00DF780D">
      <w:pPr>
        <w:pStyle w:val="InviasNormal"/>
        <w:spacing w:before="0" w:after="0"/>
        <w:outlineLvl w:val="0"/>
        <w:rPr>
          <w:b/>
          <w:color w:val="000000" w:themeColor="text1"/>
          <w:sz w:val="20"/>
          <w:szCs w:val="20"/>
        </w:rPr>
      </w:pPr>
      <w:r w:rsidRPr="00A92813">
        <w:rPr>
          <w:b/>
          <w:color w:val="000000" w:themeColor="text1"/>
          <w:sz w:val="20"/>
          <w:szCs w:val="20"/>
        </w:rPr>
        <w:t xml:space="preserve">INSTITUTO DE DESARROLLO URBANO - </w:t>
      </w:r>
      <w:proofErr w:type="spellStart"/>
      <w:r w:rsidRPr="00A92813">
        <w:rPr>
          <w:b/>
          <w:color w:val="000000" w:themeColor="text1"/>
          <w:sz w:val="20"/>
          <w:szCs w:val="20"/>
        </w:rPr>
        <w:t>IDU</w:t>
      </w:r>
      <w:proofErr w:type="spellEnd"/>
    </w:p>
    <w:p w14:paraId="4CE356EE" w14:textId="77777777" w:rsidR="00DF780D" w:rsidRPr="00A92813" w:rsidRDefault="00DF780D" w:rsidP="00DF780D">
      <w:pPr>
        <w:pStyle w:val="InviasNormal"/>
        <w:tabs>
          <w:tab w:val="center" w:pos="4419"/>
        </w:tabs>
        <w:spacing w:before="0" w:after="0"/>
        <w:outlineLvl w:val="0"/>
        <w:rPr>
          <w:color w:val="000000" w:themeColor="text1"/>
          <w:sz w:val="20"/>
          <w:szCs w:val="20"/>
        </w:rPr>
      </w:pPr>
      <w:r w:rsidRPr="00A92813">
        <w:rPr>
          <w:color w:val="000000" w:themeColor="text1"/>
          <w:sz w:val="20"/>
          <w:szCs w:val="20"/>
        </w:rPr>
        <w:t>Calle 22 6-27</w:t>
      </w:r>
    </w:p>
    <w:p w14:paraId="488AC24D" w14:textId="77777777" w:rsidR="00DF780D" w:rsidRPr="00A92813" w:rsidRDefault="00DF780D" w:rsidP="00DF780D">
      <w:pPr>
        <w:pStyle w:val="InviasNormal"/>
        <w:spacing w:before="0" w:after="0"/>
        <w:rPr>
          <w:color w:val="000000" w:themeColor="text1"/>
          <w:sz w:val="20"/>
          <w:szCs w:val="20"/>
        </w:rPr>
      </w:pPr>
      <w:r w:rsidRPr="00A92813">
        <w:rPr>
          <w:color w:val="000000" w:themeColor="text1"/>
          <w:sz w:val="20"/>
          <w:szCs w:val="20"/>
        </w:rPr>
        <w:t>Bogotá</w:t>
      </w:r>
    </w:p>
    <w:p w14:paraId="0E4CD5A6" w14:textId="77777777" w:rsidR="00DF780D" w:rsidRPr="00A92813" w:rsidRDefault="00DF780D" w:rsidP="00DF780D">
      <w:pPr>
        <w:numPr>
          <w:ilvl w:val="12"/>
          <w:numId w:val="0"/>
        </w:numPr>
        <w:spacing w:after="120"/>
        <w:outlineLvl w:val="0"/>
        <w:rPr>
          <w:rFonts w:ascii="Arial" w:hAnsi="Arial" w:cs="Arial"/>
          <w:b/>
          <w:color w:val="000000" w:themeColor="text1"/>
          <w:sz w:val="20"/>
          <w:szCs w:val="20"/>
        </w:rPr>
      </w:pPr>
    </w:p>
    <w:p w14:paraId="34ACF455" w14:textId="77777777" w:rsidR="00DF780D" w:rsidRPr="00A92813" w:rsidRDefault="00DF780D" w:rsidP="00DF780D">
      <w:pPr>
        <w:pStyle w:val="InviasNormal"/>
        <w:spacing w:before="0" w:after="0"/>
        <w:outlineLvl w:val="0"/>
        <w:rPr>
          <w:b/>
          <w:color w:val="000000" w:themeColor="text1"/>
          <w:sz w:val="20"/>
          <w:szCs w:val="20"/>
          <w:u w:val="single"/>
        </w:rPr>
      </w:pPr>
      <w:r w:rsidRPr="00A92813">
        <w:rPr>
          <w:b/>
          <w:color w:val="000000" w:themeColor="text1"/>
          <w:sz w:val="20"/>
          <w:szCs w:val="20"/>
        </w:rPr>
        <w:t>REFERENCIA:</w:t>
      </w:r>
      <w:r w:rsidRPr="00A92813">
        <w:rPr>
          <w:color w:val="000000" w:themeColor="text1"/>
          <w:sz w:val="20"/>
          <w:szCs w:val="20"/>
        </w:rPr>
        <w:tab/>
      </w:r>
      <w:bookmarkStart w:id="1" w:name="_Hlk511125090"/>
      <w:r w:rsidRPr="00A92813">
        <w:rPr>
          <w:color w:val="000000" w:themeColor="text1"/>
          <w:sz w:val="20"/>
          <w:szCs w:val="20"/>
        </w:rPr>
        <w:t xml:space="preserve">Proceso de Contratación No. </w:t>
      </w:r>
      <w:proofErr w:type="spellStart"/>
      <w:r w:rsidRPr="00A92813">
        <w:rPr>
          <w:color w:val="000000" w:themeColor="text1"/>
          <w:sz w:val="20"/>
          <w:szCs w:val="20"/>
        </w:rPr>
        <w:t>IDU</w:t>
      </w:r>
      <w:proofErr w:type="spellEnd"/>
      <w:r w:rsidRPr="00A92813">
        <w:rPr>
          <w:color w:val="000000" w:themeColor="text1"/>
          <w:sz w:val="20"/>
          <w:szCs w:val="20"/>
        </w:rPr>
        <w:t>-</w:t>
      </w:r>
      <w:proofErr w:type="spellStart"/>
      <w:r w:rsidRPr="00A92813">
        <w:rPr>
          <w:color w:val="000000" w:themeColor="text1"/>
          <w:sz w:val="20"/>
          <w:szCs w:val="20"/>
        </w:rPr>
        <w:t>SASI</w:t>
      </w:r>
      <w:proofErr w:type="spellEnd"/>
      <w:r w:rsidRPr="00A92813">
        <w:rPr>
          <w:color w:val="000000" w:themeColor="text1"/>
          <w:sz w:val="20"/>
          <w:szCs w:val="20"/>
        </w:rPr>
        <w:t>-</w:t>
      </w:r>
      <w:proofErr w:type="spellStart"/>
      <w:r w:rsidRPr="00A92813">
        <w:rPr>
          <w:color w:val="000000" w:themeColor="text1"/>
          <w:sz w:val="20"/>
          <w:szCs w:val="20"/>
        </w:rPr>
        <w:t>DTAF</w:t>
      </w:r>
      <w:proofErr w:type="spellEnd"/>
      <w:r w:rsidRPr="00A92813">
        <w:rPr>
          <w:color w:val="000000" w:themeColor="text1"/>
          <w:sz w:val="20"/>
          <w:szCs w:val="20"/>
        </w:rPr>
        <w:t xml:space="preserve">-010-2022, en adelante el “Proceso de Contratación” </w:t>
      </w:r>
      <w:bookmarkEnd w:id="1"/>
    </w:p>
    <w:p w14:paraId="6A262F1A" w14:textId="77777777" w:rsidR="00DF780D" w:rsidRPr="00A92813" w:rsidRDefault="00DF780D" w:rsidP="00DF780D">
      <w:pPr>
        <w:spacing w:after="0"/>
        <w:rPr>
          <w:rFonts w:ascii="Arial" w:hAnsi="Arial" w:cs="Arial"/>
          <w:color w:val="000000" w:themeColor="text1"/>
          <w:sz w:val="20"/>
          <w:szCs w:val="20"/>
        </w:rPr>
      </w:pPr>
      <w:r w:rsidRPr="00A92813">
        <w:rPr>
          <w:rFonts w:ascii="Arial" w:hAnsi="Arial" w:cs="Arial"/>
          <w:color w:val="000000" w:themeColor="text1"/>
          <w:sz w:val="20"/>
          <w:szCs w:val="20"/>
        </w:rPr>
        <w:t xml:space="preserve">Objeto: RENOVACIÓN, SOPORTE, ACTUALIZACIÓN Y MANTENIMIENTO (SAM) DE SOFTWARE ESPECIALIZADO PARA PROCESOS DE INGENIERÍA EN INFRAESTRUCTURA CIVIL Y DE MOVILIDAD DEL </w:t>
      </w:r>
      <w:proofErr w:type="spellStart"/>
      <w:r w:rsidRPr="00A92813">
        <w:rPr>
          <w:rFonts w:ascii="Arial" w:hAnsi="Arial" w:cs="Arial"/>
          <w:color w:val="000000" w:themeColor="text1"/>
          <w:sz w:val="20"/>
          <w:szCs w:val="20"/>
        </w:rPr>
        <w:t>IDU</w:t>
      </w:r>
      <w:proofErr w:type="spellEnd"/>
      <w:r w:rsidRPr="00A92813">
        <w:rPr>
          <w:rFonts w:ascii="Arial" w:hAnsi="Arial" w:cs="Arial"/>
          <w:color w:val="000000" w:themeColor="text1"/>
          <w:sz w:val="20"/>
          <w:szCs w:val="20"/>
        </w:rPr>
        <w:t>.</w:t>
      </w:r>
    </w:p>
    <w:p w14:paraId="55E9EA8F" w14:textId="77777777" w:rsidR="00DF780D" w:rsidRPr="004C3F99" w:rsidRDefault="00DF780D" w:rsidP="00DF780D">
      <w:pPr>
        <w:keepNext/>
        <w:tabs>
          <w:tab w:val="left" w:pos="567"/>
          <w:tab w:val="left" w:pos="9356"/>
        </w:tabs>
        <w:outlineLvl w:val="0"/>
        <w:rPr>
          <w:rFonts w:ascii="Arial" w:eastAsia="Calibri" w:hAnsi="Arial" w:cs="Arial"/>
          <w:bCs/>
          <w:color w:val="3B3838" w:themeColor="background2" w:themeShade="40"/>
          <w:sz w:val="20"/>
          <w:szCs w:val="20"/>
          <w:lang w:val="es-ES" w:eastAsia="es-ES"/>
        </w:rPr>
      </w:pPr>
      <w:r w:rsidRPr="000E3035">
        <w:rPr>
          <w:rFonts w:ascii="Arial" w:eastAsia="Calibri" w:hAnsi="Arial" w:cs="Arial"/>
          <w:b/>
          <w:bCs/>
          <w:color w:val="3B3838" w:themeColor="background2" w:themeShade="40"/>
          <w:sz w:val="20"/>
          <w:szCs w:val="20"/>
          <w:lang w:val="es-ES" w:eastAsia="es-ES"/>
        </w:rPr>
        <w:t>Lote:</w:t>
      </w:r>
      <w:r w:rsidRPr="00A92813">
        <w:rPr>
          <w:rFonts w:ascii="Arial" w:eastAsia="Calibri" w:hAnsi="Arial" w:cs="Arial"/>
          <w:bCs/>
          <w:color w:val="3B3838" w:themeColor="background2" w:themeShade="40"/>
          <w:sz w:val="20"/>
          <w:szCs w:val="20"/>
          <w:lang w:val="es-ES" w:eastAsia="es-ES"/>
        </w:rPr>
        <w:t xml:space="preserve"> [Indicar el lote o lotes a los cuales se presenta oferta.]</w:t>
      </w:r>
    </w:p>
    <w:p w14:paraId="2037B696" w14:textId="77777777" w:rsidR="00BE1667" w:rsidRPr="00BE1667"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bookmarkStart w:id="2" w:name="_GoBack"/>
      <w:bookmarkEnd w:id="2"/>
      <w:r w:rsidRPr="00BE1667">
        <w:rPr>
          <w:rFonts w:ascii="Arial" w:eastAsia="Times New Roman" w:hAnsi="Arial" w:cs="Arial"/>
          <w:sz w:val="20"/>
          <w:szCs w:val="20"/>
          <w:lang w:eastAsia="es-ES"/>
        </w:rPr>
        <w:t>Estimados señores:</w:t>
      </w:r>
    </w:p>
    <w:p w14:paraId="14646DB0" w14:textId="77777777" w:rsidR="00BE1667" w:rsidRPr="00BE1667" w:rsidRDefault="00BE1667" w:rsidP="00BE1667">
      <w:pPr>
        <w:spacing w:before="24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highlight w:val="lightGray"/>
          <w:lang w:eastAsia="es-ES"/>
        </w:rPr>
        <w:fldChar w:fldCharType="begin"/>
      </w:r>
      <w:r w:rsidRPr="00BE166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Pr>
          <w:rFonts w:ascii="Arial" w:eastAsia="Times New Roman" w:hAnsi="Arial" w:cs="Arial"/>
          <w:sz w:val="20"/>
          <w:szCs w:val="20"/>
          <w:highlight w:val="lightGray"/>
          <w:lang w:eastAsia="es-ES" w:bidi="en-US"/>
        </w:rPr>
        <w:fldChar w:fldCharType="end"/>
      </w:r>
      <w:r w:rsidRPr="00BE1667">
        <w:rPr>
          <w:rFonts w:ascii="Arial" w:eastAsia="Times New Roman" w:hAnsi="Arial" w:cs="Arial"/>
          <w:sz w:val="20"/>
          <w:szCs w:val="20"/>
          <w:lang w:eastAsia="es-ES" w:bidi="en-US"/>
        </w:rPr>
        <w:t>e</w:t>
      </w:r>
      <w:r w:rsidRPr="00BE1667">
        <w:rPr>
          <w:rFonts w:ascii="Arial" w:eastAsia="Times New Roman" w:hAnsi="Arial" w:cs="Arial"/>
          <w:sz w:val="20"/>
          <w:szCs w:val="20"/>
          <w:lang w:eastAsia="es-ES"/>
        </w:rPr>
        <w:t xml:space="preserve">n mi calidad de representante legal de </w:t>
      </w:r>
      <w:r w:rsidRPr="00BE1667">
        <w:rPr>
          <w:rFonts w:ascii="Arial" w:eastAsia="Times New Roman" w:hAnsi="Arial" w:cs="Arial"/>
          <w:sz w:val="20"/>
          <w:szCs w:val="20"/>
          <w:highlight w:val="lightGray"/>
          <w:lang w:eastAsia="es-ES"/>
        </w:rPr>
        <w:t>[Nombre del Proponente - persona jurídica]</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 xml:space="preserve">o </w:t>
      </w:r>
      <w:r w:rsidRPr="00BE1667">
        <w:rPr>
          <w:rFonts w:ascii="Arial" w:eastAsia="Times New Roman" w:hAnsi="Arial" w:cs="Arial"/>
          <w:sz w:val="20"/>
          <w:szCs w:val="20"/>
          <w:highlight w:val="lightGray"/>
          <w:lang w:eastAsia="es-ES"/>
        </w:rPr>
        <w:t>[Nombre del Proponente- persona natural]</w:t>
      </w:r>
      <w:r w:rsidRPr="00BE1667">
        <w:rPr>
          <w:rFonts w:ascii="Arial" w:eastAsia="Times New Roman" w:hAnsi="Arial" w:cs="Arial"/>
          <w:sz w:val="20"/>
          <w:szCs w:val="20"/>
          <w:lang w:eastAsia="es-ES"/>
        </w:rPr>
        <w:t xml:space="preserve"> o </w:t>
      </w:r>
      <w:r w:rsidRPr="00BE1667">
        <w:rPr>
          <w:rFonts w:ascii="Arial" w:eastAsia="Times New Roman" w:hAnsi="Arial" w:cs="Arial"/>
          <w:sz w:val="20"/>
          <w:szCs w:val="20"/>
          <w:highlight w:val="lightGray"/>
          <w:lang w:eastAsia="es-ES"/>
        </w:rPr>
        <w:t>[Nombre del representante del Proponente Plural]</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en adelante el “Proponente”, presento ofrecimiento optando por el puntaje por apoyo a la industria nacional</w:t>
      </w:r>
      <w:r w:rsidRPr="00BE1667" w:rsidDel="001445B9">
        <w:rPr>
          <w:rFonts w:ascii="Arial" w:eastAsia="Times New Roman" w:hAnsi="Arial" w:cs="Arial"/>
          <w:sz w:val="20"/>
          <w:szCs w:val="20"/>
          <w:lang w:eastAsia="es-ES" w:bidi="en-US"/>
        </w:rPr>
        <w:t xml:space="preserve"> por la prestación de </w:t>
      </w:r>
      <w:r w:rsidRPr="00BE1667">
        <w:rPr>
          <w:rFonts w:ascii="Arial" w:eastAsia="Times New Roman" w:hAnsi="Arial" w:cs="Arial"/>
          <w:sz w:val="20"/>
          <w:szCs w:val="20"/>
          <w:lang w:eastAsia="es-ES" w:bidi="en-US"/>
        </w:rPr>
        <w:t>Servicios N</w:t>
      </w:r>
      <w:r w:rsidRPr="00BE1667" w:rsidDel="001445B9">
        <w:rPr>
          <w:rFonts w:ascii="Arial" w:eastAsia="Times New Roman" w:hAnsi="Arial" w:cs="Arial"/>
          <w:sz w:val="20"/>
          <w:szCs w:val="20"/>
          <w:lang w:eastAsia="es-ES" w:bidi="en-US"/>
        </w:rPr>
        <w:t xml:space="preserve">acionales o con </w:t>
      </w:r>
      <w:r w:rsidRPr="00BE1667">
        <w:rPr>
          <w:rFonts w:ascii="Arial" w:eastAsia="Times New Roman" w:hAnsi="Arial" w:cs="Arial"/>
          <w:sz w:val="20"/>
          <w:szCs w:val="20"/>
          <w:lang w:eastAsia="es-ES" w:bidi="en-US"/>
        </w:rPr>
        <w:t>T</w:t>
      </w:r>
      <w:r w:rsidRPr="00BE1667" w:rsidDel="001445B9">
        <w:rPr>
          <w:rFonts w:ascii="Arial" w:eastAsia="Times New Roman" w:hAnsi="Arial" w:cs="Arial"/>
          <w:sz w:val="20"/>
          <w:szCs w:val="20"/>
          <w:lang w:eastAsia="es-ES" w:bidi="en-US"/>
        </w:rPr>
        <w:t xml:space="preserve">rato </w:t>
      </w:r>
      <w:r w:rsidRPr="00BE1667">
        <w:rPr>
          <w:rFonts w:ascii="Arial" w:eastAsia="Times New Roman" w:hAnsi="Arial" w:cs="Arial"/>
          <w:sz w:val="20"/>
          <w:szCs w:val="20"/>
          <w:lang w:eastAsia="es-ES" w:bidi="en-US"/>
        </w:rPr>
        <w:t>N</w:t>
      </w:r>
      <w:r w:rsidRPr="00BE1667" w:rsidDel="001445B9">
        <w:rPr>
          <w:rFonts w:ascii="Arial" w:eastAsia="Times New Roman" w:hAnsi="Arial" w:cs="Arial"/>
          <w:sz w:val="20"/>
          <w:szCs w:val="20"/>
          <w:lang w:eastAsia="es-ES" w:bidi="en-US"/>
        </w:rPr>
        <w:t xml:space="preserve">acional. </w:t>
      </w:r>
    </w:p>
    <w:p w14:paraId="6BD0C091" w14:textId="77777777" w:rsidR="00BE1667" w:rsidRPr="00BE1667" w:rsidRDefault="00BE1667" w:rsidP="00BE1667">
      <w:pPr>
        <w:spacing w:before="120" w:after="24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1.</w:t>
      </w:r>
      <w:r w:rsidRPr="00BE1667">
        <w:rPr>
          <w:rFonts w:ascii="Arial" w:eastAsia="Times New Roman" w:hAnsi="Arial" w:cs="Arial"/>
          <w:color w:val="000000"/>
          <w:sz w:val="20"/>
          <w:szCs w:val="20"/>
          <w:highlight w:val="lightGray"/>
          <w:lang w:eastAsia="es-ES"/>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42786D64" w14:textId="77777777" w:rsidR="00BE1667" w:rsidRPr="00BE1667"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Manifiesto bajo la gravedad del juramento que en caso de resultar adjudicatario incorporaré a la ejecución del contrato los bienes nacionales relevantes establecidos por la Entidad Estatal en el Pliego de Condiciones:</w:t>
      </w:r>
      <w:r w:rsidRPr="00BE1667">
        <w:rPr>
          <w:rFonts w:ascii="Arial" w:eastAsia="Times New Roman" w:hAnsi="Arial" w:cs="Arial"/>
          <w:sz w:val="20"/>
          <w:szCs w:val="20"/>
          <w:highlight w:val="lightGray"/>
          <w:lang w:eastAsia="es-ES"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BE1667" w:rsidRPr="00BE1667" w14:paraId="67BDD74A" w14:textId="77777777" w:rsidTr="00BE1667">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210972C4" w14:textId="77777777" w:rsidR="00BE1667" w:rsidRPr="00BE1667" w:rsidRDefault="00BE1667" w:rsidP="00BE1667">
            <w:pPr>
              <w:spacing w:before="120" w:after="0" w:line="276" w:lineRule="auto"/>
              <w:jc w:val="center"/>
              <w:rPr>
                <w:rFonts w:ascii="Arial" w:eastAsia="Times New Roman" w:hAnsi="Arial" w:cs="Arial"/>
                <w:b/>
                <w:caps/>
                <w:noProof/>
                <w:color w:val="FFFFFF"/>
                <w:sz w:val="18"/>
                <w:szCs w:val="18"/>
                <w:lang w:val="es-ES" w:eastAsia="es-ES"/>
              </w:rPr>
            </w:pPr>
            <w:r w:rsidRPr="00BE1667">
              <w:rPr>
                <w:rFonts w:ascii="Arial" w:eastAsia="Times New Roman" w:hAnsi="Arial" w:cs="Arial"/>
                <w:b/>
                <w:bCs/>
                <w:noProof/>
                <w:color w:val="FFFFFF"/>
                <w:sz w:val="18"/>
                <w:szCs w:val="18"/>
                <w:lang w:val="es-ES" w:eastAsia="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02849017" w14:textId="77777777" w:rsidR="00BE1667" w:rsidRPr="00BE1667" w:rsidRDefault="00BE1667" w:rsidP="00BE1667">
            <w:pPr>
              <w:spacing w:before="120" w:after="0" w:line="276" w:lineRule="auto"/>
              <w:jc w:val="center"/>
              <w:rPr>
                <w:rFonts w:ascii="Arial" w:eastAsia="Times New Roman" w:hAnsi="Arial" w:cs="Arial"/>
                <w:b/>
                <w:caps/>
                <w:color w:val="FFFFFF"/>
                <w:sz w:val="18"/>
                <w:szCs w:val="18"/>
                <w:lang w:val="es-ES" w:eastAsia="es-ES"/>
              </w:rPr>
            </w:pPr>
            <w:r w:rsidRPr="00BE1667">
              <w:rPr>
                <w:rFonts w:ascii="Arial" w:eastAsia="Times New Roman" w:hAnsi="Arial" w:cs="Arial"/>
                <w:b/>
                <w:bCs/>
                <w:color w:val="FFFFFF"/>
                <w:sz w:val="18"/>
                <w:szCs w:val="18"/>
                <w:lang w:val="es-ES" w:eastAsia="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32986F63" w14:textId="77777777" w:rsidR="00BE1667" w:rsidRPr="00BE1667" w:rsidRDefault="00BE1667" w:rsidP="00BE1667">
            <w:pPr>
              <w:spacing w:before="120" w:after="0" w:line="276" w:lineRule="auto"/>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1CF6092D" w14:textId="77777777" w:rsidR="00BE1667" w:rsidRPr="00BE1667" w:rsidRDefault="00BE1667" w:rsidP="00BE1667">
            <w:pPr>
              <w:spacing w:before="120" w:after="0" w:line="276" w:lineRule="auto"/>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25CAD685" w14:textId="77777777" w:rsidR="00BE1667" w:rsidRPr="00BE1667" w:rsidRDefault="00BE1667" w:rsidP="00BE1667">
            <w:pPr>
              <w:spacing w:before="120" w:after="0" w:line="276" w:lineRule="auto"/>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7194779E" w14:textId="77777777" w:rsidR="00BE1667" w:rsidRPr="00BE1667" w:rsidRDefault="00BE1667" w:rsidP="00BE1667">
            <w:pPr>
              <w:spacing w:before="120" w:after="0" w:line="276" w:lineRule="auto"/>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 xml:space="preserve">% de participación </w:t>
            </w:r>
          </w:p>
        </w:tc>
      </w:tr>
      <w:tr w:rsidR="00BE1667" w:rsidRPr="00BE1667" w14:paraId="40686D8A" w14:textId="77777777" w:rsidTr="00B850C0">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8F92B7D" w14:textId="77777777" w:rsidR="00BE1667" w:rsidRPr="00BE1667" w:rsidRDefault="00BE1667" w:rsidP="00BE1667">
            <w:pPr>
              <w:spacing w:before="120" w:after="0" w:line="276" w:lineRule="auto"/>
              <w:jc w:val="center"/>
              <w:rPr>
                <w:rFonts w:ascii="Arial" w:eastAsia="Times New Roman" w:hAnsi="Arial" w:cs="Arial"/>
                <w:caps/>
                <w:sz w:val="20"/>
                <w:szCs w:val="20"/>
                <w:lang w:val="es-ES" w:eastAsia="es-ES"/>
              </w:rPr>
            </w:pPr>
            <w:r w:rsidRPr="00BE1667">
              <w:rPr>
                <w:rFonts w:ascii="Arial" w:eastAsia="Times New Roman" w:hAnsi="Arial" w:cs="Arial"/>
                <w:caps/>
                <w:sz w:val="20"/>
                <w:szCs w:val="20"/>
                <w:lang w:val="es-ES" w:eastAsia="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0A06530C" w14:textId="77777777" w:rsidR="00BE1667" w:rsidRPr="00BE1667" w:rsidRDefault="00BE1667" w:rsidP="00BE1667">
            <w:pPr>
              <w:spacing w:before="120" w:after="0" w:line="276" w:lineRule="auto"/>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single" w:sz="6" w:space="0" w:color="auto"/>
              <w:right w:val="double" w:sz="4" w:space="0" w:color="auto"/>
            </w:tcBorders>
          </w:tcPr>
          <w:p w14:paraId="2FACB7EC" w14:textId="77777777" w:rsidR="00BE1667" w:rsidRPr="00BE1667" w:rsidRDefault="00BE1667" w:rsidP="00BE1667">
            <w:pPr>
              <w:spacing w:before="120" w:after="0" w:line="276" w:lineRule="auto"/>
              <w:ind w:left="284"/>
              <w:jc w:val="center"/>
              <w:rPr>
                <w:rFonts w:ascii="Arial" w:eastAsia="Times New Roman" w:hAnsi="Arial" w:cs="Arial"/>
                <w:sz w:val="20"/>
                <w:szCs w:val="20"/>
                <w:highlight w:val="lightGray"/>
                <w:lang w:val="es-ES" w:eastAsia="es-ES"/>
              </w:rPr>
            </w:pPr>
          </w:p>
        </w:tc>
        <w:tc>
          <w:tcPr>
            <w:tcW w:w="1100" w:type="dxa"/>
            <w:tcBorders>
              <w:top w:val="single" w:sz="6" w:space="0" w:color="auto"/>
              <w:left w:val="single" w:sz="6" w:space="0" w:color="auto"/>
              <w:bottom w:val="single" w:sz="6" w:space="0" w:color="auto"/>
              <w:right w:val="double" w:sz="4" w:space="0" w:color="auto"/>
            </w:tcBorders>
          </w:tcPr>
          <w:p w14:paraId="101893EE"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single" w:sz="6" w:space="0" w:color="auto"/>
              <w:right w:val="double" w:sz="4" w:space="0" w:color="auto"/>
            </w:tcBorders>
          </w:tcPr>
          <w:p w14:paraId="19EFD7F9"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single" w:sz="6" w:space="0" w:color="auto"/>
              <w:right w:val="double" w:sz="4" w:space="0" w:color="auto"/>
            </w:tcBorders>
          </w:tcPr>
          <w:p w14:paraId="213D1C03"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r>
      <w:tr w:rsidR="00BE1667" w:rsidRPr="00BE1667" w14:paraId="5F6D1DD8" w14:textId="77777777" w:rsidTr="00B850C0">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013F27CB" w14:textId="77777777" w:rsidR="00BE1667" w:rsidRPr="00BE1667" w:rsidRDefault="00BE1667" w:rsidP="00BE1667">
            <w:pPr>
              <w:spacing w:before="120" w:after="0" w:line="276" w:lineRule="auto"/>
              <w:jc w:val="center"/>
              <w:rPr>
                <w:rFonts w:ascii="Arial" w:eastAsia="Times New Roman" w:hAnsi="Arial" w:cs="Arial"/>
                <w:caps/>
                <w:noProof/>
                <w:sz w:val="20"/>
                <w:szCs w:val="20"/>
                <w:lang w:val="es-ES" w:eastAsia="es-ES"/>
              </w:rPr>
            </w:pPr>
            <w:r w:rsidRPr="00BE1667">
              <w:rPr>
                <w:rFonts w:ascii="Arial" w:eastAsia="Times New Roman" w:hAnsi="Arial" w:cs="Arial"/>
                <w:caps/>
                <w:noProof/>
                <w:sz w:val="20"/>
                <w:szCs w:val="20"/>
                <w:lang w:val="es-ES" w:eastAsia="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6EE6565C" w14:textId="77777777" w:rsidR="00BE1667" w:rsidRPr="00BE1667" w:rsidRDefault="00BE1667" w:rsidP="00BE1667">
            <w:pPr>
              <w:spacing w:before="120" w:after="0" w:line="276" w:lineRule="auto"/>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double" w:sz="4" w:space="0" w:color="auto"/>
              <w:right w:val="double" w:sz="4" w:space="0" w:color="auto"/>
            </w:tcBorders>
          </w:tcPr>
          <w:p w14:paraId="158BE96F"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100" w:type="dxa"/>
            <w:tcBorders>
              <w:top w:val="single" w:sz="6" w:space="0" w:color="auto"/>
              <w:left w:val="single" w:sz="6" w:space="0" w:color="auto"/>
              <w:bottom w:val="double" w:sz="4" w:space="0" w:color="auto"/>
              <w:right w:val="double" w:sz="4" w:space="0" w:color="auto"/>
            </w:tcBorders>
          </w:tcPr>
          <w:p w14:paraId="3386F675"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double" w:sz="4" w:space="0" w:color="auto"/>
              <w:right w:val="double" w:sz="4" w:space="0" w:color="auto"/>
            </w:tcBorders>
          </w:tcPr>
          <w:p w14:paraId="5BA9A3A5"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double" w:sz="4" w:space="0" w:color="auto"/>
              <w:right w:val="double" w:sz="4" w:space="0" w:color="auto"/>
            </w:tcBorders>
          </w:tcPr>
          <w:p w14:paraId="15F7D32D"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r>
    </w:tbl>
    <w:p w14:paraId="781EBFA8" w14:textId="77777777" w:rsidR="00BE1667" w:rsidRPr="00BE1667" w:rsidRDefault="00BE1667" w:rsidP="00BE1667">
      <w:pPr>
        <w:spacing w:before="120" w:after="120" w:line="240" w:lineRule="auto"/>
        <w:ind w:left="284"/>
        <w:jc w:val="both"/>
        <w:rPr>
          <w:rFonts w:ascii="Arial" w:eastAsia="Times New Roman" w:hAnsi="Arial" w:cs="Arial"/>
          <w:sz w:val="20"/>
          <w:szCs w:val="20"/>
          <w:highlight w:val="lightGray"/>
          <w:lang w:eastAsia="es-ES" w:bidi="en-US"/>
        </w:rPr>
      </w:pPr>
    </w:p>
    <w:p w14:paraId="4EAB8837" w14:textId="77777777" w:rsidR="00BE1667" w:rsidRPr="00BE1667" w:rsidRDefault="00BE1667" w:rsidP="00BE1667">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w:t>
      </w:r>
      <w:r w:rsidRPr="00BE1667">
        <w:rPr>
          <w:rFonts w:ascii="Arial" w:eastAsia="Times New Roman" w:hAnsi="Arial" w:cs="Arial"/>
          <w:sz w:val="20"/>
          <w:szCs w:val="20"/>
          <w:lang w:eastAsia="es-ES" w:bidi="en-US"/>
        </w:rPr>
        <w:lastRenderedPageBreak/>
        <w:t xml:space="preserve">bienes empleados para el desarrollo de la obra efectivamente fueron adquiridos a proveedores inscritos en el Registro de Productores de Bienes Nacionales y que fueron obtenidos durante la vigencia del registro de los respectivos bienes. </w:t>
      </w:r>
    </w:p>
    <w:p w14:paraId="25958D4F" w14:textId="4F47993A" w:rsidR="00BE1667" w:rsidRPr="00BE1667" w:rsidRDefault="00BE1667" w:rsidP="00BE1667">
      <w:pPr>
        <w:spacing w:before="120" w:after="12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2.</w:t>
      </w:r>
      <w:r w:rsidRPr="00BE1667">
        <w:rPr>
          <w:rFonts w:ascii="Arial" w:eastAsia="Times New Roman" w:hAnsi="Arial" w:cs="Arial"/>
          <w:color w:val="000000"/>
          <w:sz w:val="20"/>
          <w:szCs w:val="20"/>
          <w:highlight w:val="lightGray"/>
          <w:lang w:eastAsia="es-ES"/>
        </w:rPr>
        <w:t xml:space="preserve"> Incorporar si la Entidad determina que no existen bienes nacionales relevantes incluidos en el Registro de Productores de Bienes Nacionales, aplicando la definición de Servicios Nacionales del artículo 2.2.1.1.1.3.1 del Decreto 1082 de 2015</w:t>
      </w:r>
      <w:r w:rsidR="00AE32FE">
        <w:rPr>
          <w:rFonts w:ascii="Arial" w:eastAsia="Times New Roman" w:hAnsi="Arial" w:cs="Arial"/>
          <w:color w:val="000000"/>
          <w:sz w:val="20"/>
          <w:szCs w:val="20"/>
          <w:highlight w:val="lightGray"/>
          <w:lang w:eastAsia="es-ES"/>
        </w:rPr>
        <w:t xml:space="preserve"> o si se trata de servicios</w:t>
      </w:r>
      <w:r w:rsidRPr="00BE1667">
        <w:rPr>
          <w:rFonts w:ascii="Arial" w:eastAsia="Times New Roman" w:hAnsi="Arial" w:cs="Arial"/>
          <w:color w:val="000000"/>
          <w:sz w:val="20"/>
          <w:szCs w:val="20"/>
          <w:highlight w:val="lightGray"/>
          <w:lang w:eastAsia="es-ES"/>
        </w:rPr>
        <w:t xml:space="preserve">]  </w:t>
      </w:r>
    </w:p>
    <w:p w14:paraId="755AD5AE" w14:textId="77777777" w:rsidR="00BE1667" w:rsidRPr="00BE1667" w:rsidRDefault="00BE1667" w:rsidP="00BE1667">
      <w:pPr>
        <w:spacing w:before="120" w:after="240" w:line="240" w:lineRule="auto"/>
        <w:jc w:val="both"/>
        <w:rPr>
          <w:rFonts w:ascii="Arial" w:eastAsia="Times New Roman" w:hAnsi="Arial" w:cs="Arial"/>
          <w:sz w:val="20"/>
          <w:szCs w:val="20"/>
          <w:lang w:eastAsia="es-ES" w:bidi="en-US"/>
        </w:rPr>
      </w:pPr>
      <w:r w:rsidRPr="00BE1667">
        <w:rPr>
          <w:rFonts w:ascii="Arial" w:eastAsia="Times New Roman" w:hAnsi="Arial" w:cs="Arial"/>
          <w:color w:val="000000"/>
          <w:sz w:val="20"/>
          <w:szCs w:val="20"/>
          <w:lang w:eastAsia="es-ES"/>
        </w:rPr>
        <w:t>Manifiesto bajo la gravedad del juramento que en caso de</w:t>
      </w:r>
      <w:r w:rsidRPr="00BE1667">
        <w:rPr>
          <w:rFonts w:ascii="Arial" w:eastAsia="Times New Roman" w:hAnsi="Arial" w:cs="Arial"/>
          <w:sz w:val="20"/>
          <w:szCs w:val="20"/>
          <w:lang w:eastAsia="es-ES" w:bidi="en-US"/>
        </w:rPr>
        <w:t xml:space="preserve"> resultar adjudicatario para la ejecución del objeto contractual destinaré un porcentaje de empleados o contratistas por prestación de servicios colombianos, de al menos el </w:t>
      </w:r>
      <w:r w:rsidRPr="00BE1667">
        <w:rPr>
          <w:rFonts w:ascii="Arial" w:eastAsia="Times New Roman" w:hAnsi="Arial" w:cs="Arial"/>
          <w:sz w:val="20"/>
          <w:szCs w:val="20"/>
          <w:highlight w:val="lightGray"/>
          <w:lang w:eastAsia="es-ES" w:bidi="en-US"/>
        </w:rPr>
        <w:t>[el Proponente</w:t>
      </w:r>
      <w:r w:rsidRPr="00BE1667">
        <w:rPr>
          <w:rFonts w:ascii="Arial" w:eastAsia="Calibri" w:hAnsi="Arial" w:cs="Arial"/>
          <w:color w:val="000000"/>
          <w:sz w:val="20"/>
          <w:szCs w:val="20"/>
          <w:highlight w:val="lightGray"/>
          <w:lang w:val="es-ES" w:eastAsia="es-ES"/>
        </w:rPr>
        <w:t xml:space="preserve"> incluirá el porcentaje definido por la Entidad Estatal en el numeral 4.3.1 del documento base que sea por lo menos del cuarenta por ciento (40 %), sin perjuicio de incluir uno superior]</w:t>
      </w:r>
      <w:r w:rsidRPr="00BE1667">
        <w:rPr>
          <w:rFonts w:ascii="Arial Narrow" w:eastAsia="Calibri" w:hAnsi="Arial Narrow" w:cs="Times New Roman"/>
          <w:color w:val="000000"/>
          <w:sz w:val="20"/>
          <w:szCs w:val="20"/>
          <w:lang w:val="es-ES" w:eastAsia="es-ES"/>
        </w:rPr>
        <w:t xml:space="preserve"> </w:t>
      </w:r>
      <w:r w:rsidRPr="00BE1667">
        <w:rPr>
          <w:rFonts w:ascii="Arial" w:eastAsia="Times New Roman" w:hAnsi="Arial" w:cs="Arial"/>
          <w:sz w:val="20"/>
          <w:szCs w:val="20"/>
          <w:lang w:eastAsia="es-ES" w:bidi="en-US"/>
        </w:rPr>
        <w:t>del total del personal requerido para el cumplimiento del contrato.</w:t>
      </w:r>
    </w:p>
    <w:p w14:paraId="38C46714" w14:textId="77777777" w:rsidR="00BE1667" w:rsidRPr="00BE1667" w:rsidRDefault="00BE1667" w:rsidP="00BE1667">
      <w:pPr>
        <w:spacing w:before="120" w:after="24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sz w:val="20"/>
          <w:szCs w:val="20"/>
          <w:lang w:eastAsia="es-ES"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BE1667">
        <w:rPr>
          <w:rFonts w:ascii="Arial" w:eastAsia="Times New Roman" w:hAnsi="Arial" w:cs="Arial"/>
          <w:sz w:val="20"/>
          <w:szCs w:val="20"/>
          <w:highlight w:val="lightGray"/>
          <w:lang w:eastAsia="es-ES" w:bidi="en-US"/>
        </w:rPr>
        <w:t>[el Proponente incluirá el porcentaje definido por la Entidad Estatal en el numeral 4.3.1 del documento base que sea por lo menos del cuarenta por ciento (40 %), sin perjuicio de incluir uno superior]</w:t>
      </w:r>
      <w:r w:rsidRPr="00BE1667">
        <w:rPr>
          <w:rFonts w:ascii="Arial" w:eastAsia="Times New Roman" w:hAnsi="Arial" w:cs="Arial"/>
          <w:sz w:val="20"/>
          <w:szCs w:val="20"/>
          <w:lang w:eastAsia="es-ES"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1B32F46" w14:textId="77777777" w:rsidR="00BE1667" w:rsidRPr="00BE1667" w:rsidRDefault="00BE1667" w:rsidP="00BE1667">
      <w:pPr>
        <w:spacing w:before="120" w:after="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3.</w:t>
      </w:r>
      <w:r w:rsidRPr="00BE1667">
        <w:rPr>
          <w:rFonts w:ascii="Arial" w:eastAsia="Times New Roman" w:hAnsi="Arial" w:cs="Arial"/>
          <w:color w:val="000000"/>
          <w:sz w:val="20"/>
          <w:szCs w:val="2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r w:rsidRPr="00BE1667">
        <w:rPr>
          <w:rFonts w:ascii="Arial" w:eastAsia="Times New Roman" w:hAnsi="Arial" w:cs="Arial"/>
          <w:color w:val="000000"/>
          <w:sz w:val="20"/>
          <w:szCs w:val="20"/>
          <w:lang w:eastAsia="es-ES"/>
        </w:rPr>
        <w:t xml:space="preserve"> </w:t>
      </w:r>
    </w:p>
    <w:p w14:paraId="3229756F" w14:textId="77777777" w:rsidR="00BE1667" w:rsidRPr="00BE1667" w:rsidRDefault="00BE1667" w:rsidP="00BE1667">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Manifiesto que los servicios ofrecidos para la eventual ejecución del objeto contractual son originarios de </w:t>
      </w:r>
      <w:r w:rsidRPr="00BE1667">
        <w:rPr>
          <w:rFonts w:ascii="Arial" w:eastAsia="Times New Roman" w:hAnsi="Arial" w:cs="Arial"/>
          <w:sz w:val="20"/>
          <w:szCs w:val="20"/>
          <w:highlight w:val="lightGray"/>
          <w:lang w:eastAsia="es-ES" w:bidi="en-US"/>
        </w:rPr>
        <w:t>[indicar nombre del país de origen de los servicios</w:t>
      </w:r>
      <w:r w:rsidRPr="00BE1667">
        <w:rPr>
          <w:rFonts w:ascii="Arial" w:eastAsia="Times New Roman" w:hAnsi="Arial" w:cs="Arial"/>
          <w:sz w:val="20"/>
          <w:szCs w:val="20"/>
          <w:lang w:eastAsia="es-ES" w:bidi="en-US"/>
        </w:rPr>
        <w:t xml:space="preserve">], país con el que la República de Colombia </w:t>
      </w:r>
      <w:r w:rsidRPr="00BE1667">
        <w:rPr>
          <w:rFonts w:ascii="Arial" w:eastAsia="Times New Roman" w:hAnsi="Arial" w:cs="Arial"/>
          <w:sz w:val="20"/>
          <w:szCs w:val="20"/>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BE1667">
        <w:rPr>
          <w:rFonts w:ascii="Arial" w:eastAsia="Times New Roman" w:hAnsi="Arial" w:cs="Arial"/>
          <w:sz w:val="20"/>
          <w:szCs w:val="20"/>
          <w:lang w:eastAsia="es-ES" w:bidi="en-US"/>
        </w:rPr>
        <w:t>.</w:t>
      </w:r>
    </w:p>
    <w:p w14:paraId="7B8AF777" w14:textId="77777777" w:rsidR="00BE1667" w:rsidRPr="00BE1667"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 xml:space="preserve">A efectos de demostrar el origen de los servicios, me acojo a la regla de origen prevista en </w:t>
      </w:r>
      <w:r w:rsidRPr="00BE1667">
        <w:rPr>
          <w:rFonts w:ascii="Arial" w:eastAsia="Times New Roman" w:hAnsi="Arial" w:cs="Arial"/>
          <w:sz w:val="20"/>
          <w:szCs w:val="20"/>
          <w:highlight w:val="lightGray"/>
          <w:lang w:eastAsia="es-ES" w:bidi="en-US"/>
        </w:rPr>
        <w:t>[Indicar el instrumento jurídico o comercial en el que se regula la regla de origen del correspondiente país]</w:t>
      </w:r>
      <w:r w:rsidRPr="00BE1667">
        <w:rPr>
          <w:rFonts w:ascii="Arial" w:eastAsia="Times New Roman" w:hAnsi="Arial" w:cs="Arial"/>
          <w:sz w:val="20"/>
          <w:szCs w:val="20"/>
          <w:lang w:eastAsia="es-ES" w:bidi="en-US"/>
        </w:rPr>
        <w:t xml:space="preserve">, para lo cual adjunto la siguiente documentación: </w:t>
      </w:r>
      <w:r w:rsidRPr="00BE1667">
        <w:rPr>
          <w:rFonts w:ascii="Arial" w:eastAsia="Times New Roman" w:hAnsi="Arial" w:cs="Arial"/>
          <w:sz w:val="20"/>
          <w:szCs w:val="20"/>
          <w:highlight w:val="lightGray"/>
          <w:lang w:eastAsia="es-ES" w:bidi="en-US"/>
        </w:rPr>
        <w:t>[Señalar anexos al Formato 9, requeridos para demostrar el origen de los servicios en el correspondiente país]</w:t>
      </w:r>
      <w:r w:rsidRPr="00BE1667">
        <w:rPr>
          <w:rFonts w:ascii="Arial" w:eastAsia="Times New Roman" w:hAnsi="Arial" w:cs="Arial"/>
          <w:sz w:val="20"/>
          <w:szCs w:val="20"/>
          <w:lang w:eastAsia="es-ES" w:bidi="en-US"/>
        </w:rPr>
        <w:t xml:space="preserve">. </w:t>
      </w:r>
    </w:p>
    <w:bookmarkEnd w:id="0"/>
    <w:p w14:paraId="1D448FC3"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Atentamente,</w:t>
      </w:r>
    </w:p>
    <w:p w14:paraId="6A4BE54F"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p>
    <w:p w14:paraId="7CA8EDC0"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Proponente</w:t>
      </w:r>
      <w:r w:rsidRPr="00BE1667">
        <w:rPr>
          <w:rFonts w:ascii="Arial" w:eastAsia="Times New Roman" w:hAnsi="Arial" w:cs="Arial"/>
          <w:sz w:val="20"/>
          <w:szCs w:val="20"/>
          <w:lang w:eastAsia="es-ES"/>
        </w:rPr>
        <w:tab/>
        <w:t>_______________________________________</w:t>
      </w:r>
    </w:p>
    <w:p w14:paraId="77B5C7B9"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representante legal</w:t>
      </w:r>
      <w:r w:rsidRPr="00BE1667">
        <w:rPr>
          <w:rFonts w:ascii="Arial" w:eastAsia="Times New Roman" w:hAnsi="Arial" w:cs="Arial"/>
          <w:sz w:val="20"/>
          <w:szCs w:val="20"/>
          <w:lang w:eastAsia="es-ES"/>
        </w:rPr>
        <w:tab/>
        <w:t>__________________________________</w:t>
      </w:r>
    </w:p>
    <w:p w14:paraId="13BBF07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C. C. </w:t>
      </w:r>
      <w:r w:rsidRPr="00BE1667">
        <w:rPr>
          <w:rFonts w:ascii="Arial" w:eastAsia="Times New Roman" w:hAnsi="Arial" w:cs="Arial"/>
          <w:sz w:val="20"/>
          <w:szCs w:val="20"/>
          <w:lang w:eastAsia="es-ES"/>
        </w:rPr>
        <w:tab/>
        <w:t>_____________________ de _______________</w:t>
      </w:r>
    </w:p>
    <w:p w14:paraId="2C05644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Dirección de correo</w:t>
      </w:r>
      <w:r w:rsidRPr="00BE1667">
        <w:rPr>
          <w:rFonts w:ascii="Arial" w:eastAsia="Times New Roman" w:hAnsi="Arial" w:cs="Arial"/>
          <w:sz w:val="20"/>
          <w:szCs w:val="20"/>
          <w:lang w:eastAsia="es-ES"/>
        </w:rPr>
        <w:tab/>
        <w:t>_______________________________________</w:t>
      </w:r>
    </w:p>
    <w:p w14:paraId="65E56144"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Correo electrónico</w:t>
      </w:r>
      <w:r w:rsidRPr="00BE1667">
        <w:rPr>
          <w:rFonts w:ascii="Arial" w:eastAsia="Times New Roman" w:hAnsi="Arial" w:cs="Arial"/>
          <w:sz w:val="20"/>
          <w:szCs w:val="20"/>
          <w:lang w:eastAsia="es-ES"/>
        </w:rPr>
        <w:tab/>
        <w:t>_______________________________________</w:t>
      </w:r>
    </w:p>
    <w:p w14:paraId="2BD16D9B"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Times New Roman"/>
          <w:sz w:val="20"/>
          <w:szCs w:val="20"/>
          <w:lang w:eastAsia="es-ES"/>
        </w:rPr>
        <w:t>Ciudad</w:t>
      </w:r>
      <w:r w:rsidRPr="00BE1667">
        <w:rPr>
          <w:rFonts w:ascii="Arial" w:eastAsia="Times New Roman" w:hAnsi="Arial" w:cs="Times New Roman"/>
          <w:sz w:val="20"/>
          <w:szCs w:val="20"/>
          <w:lang w:eastAsia="es-ES"/>
        </w:rPr>
        <w:tab/>
        <w:t>_______________________________________</w:t>
      </w:r>
    </w:p>
    <w:p w14:paraId="1C66AF79" w14:textId="77777777" w:rsidR="00BE1667" w:rsidRPr="00BE1667" w:rsidRDefault="00BE1667" w:rsidP="00BE1667">
      <w:pPr>
        <w:spacing w:before="120" w:after="120" w:line="240" w:lineRule="auto"/>
        <w:jc w:val="center"/>
        <w:rPr>
          <w:rFonts w:ascii="Arial" w:eastAsia="Times New Roman" w:hAnsi="Arial" w:cs="Arial"/>
          <w:sz w:val="20"/>
          <w:szCs w:val="20"/>
          <w:lang w:eastAsia="es-ES"/>
        </w:rPr>
      </w:pPr>
      <w:r w:rsidRPr="00BE1667">
        <w:rPr>
          <w:rFonts w:ascii="Arial" w:eastAsia="Times New Roman" w:hAnsi="Arial" w:cs="Arial"/>
          <w:sz w:val="20"/>
          <w:szCs w:val="20"/>
          <w:lang w:eastAsia="es-ES"/>
        </w:rPr>
        <w:t>__________________________</w:t>
      </w:r>
    </w:p>
    <w:p w14:paraId="2A667878" w14:textId="77777777" w:rsidR="00BE1667" w:rsidRPr="00BE1667" w:rsidDel="00770647" w:rsidRDefault="00BE1667" w:rsidP="00BE1667">
      <w:pPr>
        <w:spacing w:before="120" w:after="120" w:line="240" w:lineRule="auto"/>
        <w:jc w:val="center"/>
        <w:rPr>
          <w:rFonts w:ascii="Arial" w:eastAsia="Times New Roman" w:hAnsi="Arial" w:cs="Times New Roman"/>
          <w:szCs w:val="24"/>
          <w:lang w:val="es-ES" w:eastAsia="es-ES"/>
        </w:rPr>
      </w:pPr>
      <w:r w:rsidRPr="00BE1667">
        <w:rPr>
          <w:rFonts w:ascii="Arial" w:eastAsia="Times New Roman" w:hAnsi="Arial" w:cs="Arial"/>
          <w:sz w:val="20"/>
          <w:szCs w:val="20"/>
          <w:highlight w:val="darkGray"/>
          <w:lang w:eastAsia="es-ES"/>
        </w:rPr>
        <w:t>[</w:t>
      </w:r>
      <w:r w:rsidRPr="00BE1667">
        <w:rPr>
          <w:rFonts w:ascii="Arial" w:eastAsia="Times New Roman" w:hAnsi="Arial" w:cs="Arial"/>
          <w:sz w:val="20"/>
          <w:szCs w:val="20"/>
          <w:highlight w:val="lightGray"/>
          <w:lang w:eastAsia="es-ES"/>
        </w:rPr>
        <w:t>Firma del Proponente o de su representante legal]</w:t>
      </w:r>
    </w:p>
    <w:p w14:paraId="38286052" w14:textId="77777777" w:rsidR="00BE1667" w:rsidRPr="00BE166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sectPr w:rsidR="00BE1667" w:rsidRPr="00BE1667" w:rsidSect="00AE32FE">
      <w:headerReference w:type="default" r:id="rId6"/>
      <w:footerReference w:type="default" r:id="rId7"/>
      <w:pgSz w:w="12240" w:h="15840"/>
      <w:pgMar w:top="2317"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B5F8BD" w14:textId="77777777" w:rsidR="004B3CB3" w:rsidRDefault="004B3CB3" w:rsidP="00BE1667">
      <w:pPr>
        <w:spacing w:after="0" w:line="240" w:lineRule="auto"/>
      </w:pPr>
      <w:r>
        <w:separator/>
      </w:r>
    </w:p>
  </w:endnote>
  <w:endnote w:type="continuationSeparator" w:id="0">
    <w:p w14:paraId="55057D2B" w14:textId="77777777" w:rsidR="004B3CB3" w:rsidRDefault="004B3CB3" w:rsidP="00BE1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2DE28F" w14:textId="77777777" w:rsidR="005931FA" w:rsidRPr="005931FA" w:rsidRDefault="005931FA" w:rsidP="005931FA">
    <w:pPr>
      <w:pStyle w:val="Piedepgina"/>
      <w:jc w:val="right"/>
      <w:rPr>
        <w:caps/>
        <w:color w:val="000000" w:themeColor="text1"/>
      </w:rPr>
    </w:pPr>
    <w:r w:rsidRPr="005931FA">
      <w:rPr>
        <w:caps/>
        <w:color w:val="000000" w:themeColor="text1"/>
      </w:rPr>
      <w:fldChar w:fldCharType="begin"/>
    </w:r>
    <w:r w:rsidRPr="005931FA">
      <w:rPr>
        <w:caps/>
        <w:color w:val="000000" w:themeColor="text1"/>
      </w:rPr>
      <w:instrText>PAGE   \* MERGEFORMAT</w:instrText>
    </w:r>
    <w:r w:rsidRPr="005931FA">
      <w:rPr>
        <w:caps/>
        <w:color w:val="000000" w:themeColor="text1"/>
      </w:rPr>
      <w:fldChar w:fldCharType="separate"/>
    </w:r>
    <w:r w:rsidR="00DF780D" w:rsidRPr="00DF780D">
      <w:rPr>
        <w:caps/>
        <w:noProof/>
        <w:color w:val="000000" w:themeColor="text1"/>
        <w:lang w:val="es-ES"/>
      </w:rPr>
      <w:t>1</w:t>
    </w:r>
    <w:r w:rsidRPr="005931FA">
      <w:rPr>
        <w:caps/>
        <w:color w:val="000000" w:themeColor="text1"/>
      </w:rPr>
      <w:fldChar w:fldCharType="end"/>
    </w:r>
  </w:p>
  <w:p w14:paraId="64E0EA75" w14:textId="77777777" w:rsidR="005931FA" w:rsidRDefault="005931F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59DAFB" w14:textId="77777777" w:rsidR="004B3CB3" w:rsidRDefault="004B3CB3" w:rsidP="00BE1667">
      <w:pPr>
        <w:spacing w:after="0" w:line="240" w:lineRule="auto"/>
      </w:pPr>
      <w:r>
        <w:separator/>
      </w:r>
    </w:p>
  </w:footnote>
  <w:footnote w:type="continuationSeparator" w:id="0">
    <w:p w14:paraId="786E32A2" w14:textId="77777777" w:rsidR="004B3CB3" w:rsidRDefault="004B3CB3" w:rsidP="00BE166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F6F8B6" w14:textId="5875734E" w:rsidR="009F2EC2" w:rsidRDefault="00AE32FE"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rPr>
    </w:pPr>
    <w:r w:rsidRPr="00AE32FE">
      <w:rPr>
        <w:rFonts w:cs="Arial"/>
        <w:b/>
        <w:noProof/>
        <w:color w:val="3B3838"/>
        <w:sz w:val="20"/>
        <w:szCs w:val="20"/>
        <w:lang w:eastAsia="es-CO"/>
      </w:rPr>
      <w:drawing>
        <wp:anchor distT="0" distB="0" distL="114300" distR="114300" simplePos="0" relativeHeight="251659264" behindDoc="0" locked="0" layoutInCell="1" allowOverlap="1" wp14:anchorId="2CD54DA8" wp14:editId="0E10E31A">
          <wp:simplePos x="0" y="0"/>
          <wp:positionH relativeFrom="margin">
            <wp:posOffset>2570480</wp:posOffset>
          </wp:positionH>
          <wp:positionV relativeFrom="paragraph">
            <wp:posOffset>-635</wp:posOffset>
          </wp:positionV>
          <wp:extent cx="696999" cy="716913"/>
          <wp:effectExtent l="0" t="0" r="8255" b="762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6999" cy="716913"/>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32FE">
      <w:rPr>
        <w:rFonts w:cs="Arial"/>
        <w:b/>
        <w:noProof/>
        <w:color w:val="3B3838"/>
        <w:sz w:val="20"/>
        <w:szCs w:val="20"/>
        <w:lang w:eastAsia="es-CO"/>
      </w:rPr>
      <w:drawing>
        <wp:anchor distT="0" distB="0" distL="114300" distR="114300" simplePos="0" relativeHeight="251660288" behindDoc="0" locked="0" layoutInCell="1" allowOverlap="1" wp14:anchorId="38E51158" wp14:editId="46D73FF3">
          <wp:simplePos x="0" y="0"/>
          <wp:positionH relativeFrom="margin">
            <wp:posOffset>0</wp:posOffset>
          </wp:positionH>
          <wp:positionV relativeFrom="paragraph">
            <wp:posOffset>45085</wp:posOffset>
          </wp:positionV>
          <wp:extent cx="1440000" cy="658800"/>
          <wp:effectExtent l="0" t="0" r="8255" b="8255"/>
          <wp:wrapNone/>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4_Logo_IDU_SELECCION-29.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440000" cy="658800"/>
                  </a:xfrm>
                  <a:prstGeom prst="rect">
                    <a:avLst/>
                  </a:prstGeom>
                </pic:spPr>
              </pic:pic>
            </a:graphicData>
          </a:graphic>
          <wp14:sizeRelH relativeFrom="page">
            <wp14:pctWidth>0</wp14:pctWidth>
          </wp14:sizeRelH>
          <wp14:sizeRelV relativeFrom="page">
            <wp14:pctHeight>0</wp14:pctHeight>
          </wp14:sizeRelV>
        </wp:anchor>
      </w:drawing>
    </w:r>
    <w:r w:rsidR="00FD58F0">
      <w:rPr>
        <w:rFonts w:cs="Arial"/>
        <w:b/>
        <w:color w:val="3B3838"/>
        <w:sz w:val="20"/>
        <w:szCs w:val="20"/>
        <w:highlight w:val="lightGray"/>
      </w:rPr>
      <w:t xml:space="preserve"> </w:t>
    </w:r>
  </w:p>
  <w:p w14:paraId="10E8429E" w14:textId="097C903F" w:rsidR="008E3650" w:rsidRDefault="008E3650"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p w14:paraId="395055A1" w14:textId="77777777" w:rsidR="008E3650" w:rsidRPr="00BE1667" w:rsidRDefault="008E3650"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2E74"/>
    <w:rsid w:val="000C0574"/>
    <w:rsid w:val="0012772F"/>
    <w:rsid w:val="002824C7"/>
    <w:rsid w:val="00382E74"/>
    <w:rsid w:val="004B3CB3"/>
    <w:rsid w:val="005931FA"/>
    <w:rsid w:val="006A50C6"/>
    <w:rsid w:val="00893534"/>
    <w:rsid w:val="008E3650"/>
    <w:rsid w:val="00973D80"/>
    <w:rsid w:val="00AE32FE"/>
    <w:rsid w:val="00AF26CE"/>
    <w:rsid w:val="00B87D80"/>
    <w:rsid w:val="00BE1667"/>
    <w:rsid w:val="00D01284"/>
    <w:rsid w:val="00DF780D"/>
    <w:rsid w:val="00F5032B"/>
    <w:rsid w:val="00FD58F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Cuadrculadetab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extodemarcadordeposicin">
    <w:name w:val="Texto de marcador de posición"/>
    <w:basedOn w:val="Fuentedeprrafopredeter"/>
    <w:uiPriority w:val="99"/>
    <w:semiHidden/>
    <w:rsid w:val="005931FA"/>
    <w:rPr>
      <w:color w:val="808080"/>
    </w:rPr>
  </w:style>
  <w:style w:type="paragraph" w:customStyle="1" w:styleId="InviasNormal">
    <w:name w:val="Invias Normal"/>
    <w:basedOn w:val="Normal"/>
    <w:link w:val="InviasNormalCar"/>
    <w:qFormat/>
    <w:rsid w:val="00DF780D"/>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DF780D"/>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867</Words>
  <Characters>4772</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Sebastián Obando</cp:lastModifiedBy>
  <cp:revision>10</cp:revision>
  <dcterms:created xsi:type="dcterms:W3CDTF">2021-10-13T17:10:00Z</dcterms:created>
  <dcterms:modified xsi:type="dcterms:W3CDTF">2022-10-10T16:38:00Z</dcterms:modified>
</cp:coreProperties>
</file>