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954ED" w:rsidP="004D6141" w:rsidRDefault="00376D9E" w14:paraId="120A9FAE" w14:textId="14E84685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ANEXO 1: </w:t>
      </w:r>
      <w:r w:rsidR="000954ED">
        <w:rPr>
          <w:rFonts w:ascii="Arial" w:hAnsi="Arial" w:cs="Arial"/>
          <w:b/>
          <w:bCs/>
          <w:sz w:val="20"/>
          <w:szCs w:val="20"/>
        </w:rPr>
        <w:t>FICHA TÉCNICA PROCESO DE SELECCIÓN ABREVIADA POR SUBASTA INVERSA PB-SASI-014-2022.</w:t>
      </w:r>
    </w:p>
    <w:p w:rsidR="004D6141" w:rsidP="004D6141" w:rsidRDefault="004D6141" w14:paraId="3CD6759D" w14:textId="77777777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Pr="000954ED" w:rsidR="000954ED" w:rsidP="000954ED" w:rsidRDefault="000954ED" w14:paraId="56F38380" w14:textId="63FA76E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954ED">
        <w:rPr>
          <w:rFonts w:ascii="Arial" w:hAnsi="Arial" w:cs="Arial"/>
          <w:b/>
          <w:bCs/>
          <w:sz w:val="20"/>
          <w:szCs w:val="20"/>
        </w:rPr>
        <w:t xml:space="preserve">Objeto: </w:t>
      </w:r>
      <w:r w:rsidRPr="000954ED">
        <w:rPr>
          <w:rFonts w:ascii="Arial" w:hAnsi="Arial" w:cs="Arial"/>
          <w:sz w:val="20"/>
          <w:szCs w:val="20"/>
        </w:rPr>
        <w:t>ADQUISICIÓN</w:t>
      </w:r>
      <w:r w:rsidRPr="000954ED">
        <w:rPr>
          <w:rFonts w:ascii="Arial" w:hAnsi="Arial" w:cs="Arial"/>
          <w:spacing w:val="-12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E</w:t>
      </w:r>
      <w:r w:rsidRPr="000954ED">
        <w:rPr>
          <w:rFonts w:ascii="Arial" w:hAnsi="Arial" w:cs="Arial"/>
          <w:spacing w:val="-12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INSTALACIÓN</w:t>
      </w:r>
      <w:r w:rsidRPr="000954ED">
        <w:rPr>
          <w:rFonts w:ascii="Arial" w:hAnsi="Arial" w:cs="Arial"/>
          <w:spacing w:val="-13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DE</w:t>
      </w:r>
      <w:r w:rsidRPr="000954ED">
        <w:rPr>
          <w:rFonts w:ascii="Arial" w:hAnsi="Arial" w:cs="Arial"/>
          <w:spacing w:val="-11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PUESTOS</w:t>
      </w:r>
      <w:r w:rsidRPr="000954ED">
        <w:rPr>
          <w:rFonts w:ascii="Arial" w:hAnsi="Arial" w:cs="Arial"/>
          <w:spacing w:val="-14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DE</w:t>
      </w:r>
      <w:r w:rsidRPr="000954ED">
        <w:rPr>
          <w:rFonts w:ascii="Arial" w:hAnsi="Arial" w:cs="Arial"/>
          <w:spacing w:val="-12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TRABAJO</w:t>
      </w:r>
      <w:r w:rsidRPr="000954ED">
        <w:rPr>
          <w:rFonts w:ascii="Arial" w:hAnsi="Arial" w:cs="Arial"/>
          <w:spacing w:val="-64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CON SUS CORRESPONDIENTES DIVISIONES Y SILLAS ERGONÓMICAS PARA LA</w:t>
      </w:r>
      <w:r w:rsidRPr="000954ED">
        <w:rPr>
          <w:rFonts w:ascii="Arial" w:hAnsi="Arial" w:cs="Arial"/>
          <w:spacing w:val="1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PERSONERÍA</w:t>
      </w:r>
      <w:r w:rsidRPr="000954ED">
        <w:rPr>
          <w:rFonts w:ascii="Arial" w:hAnsi="Arial" w:cs="Arial"/>
          <w:spacing w:val="-16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DE</w:t>
      </w:r>
      <w:r w:rsidRPr="000954ED">
        <w:rPr>
          <w:rFonts w:ascii="Arial" w:hAnsi="Arial" w:cs="Arial"/>
          <w:spacing w:val="-9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BOGOTÁ</w:t>
      </w:r>
      <w:r w:rsidRPr="000954ED">
        <w:rPr>
          <w:rFonts w:ascii="Arial" w:hAnsi="Arial" w:cs="Arial"/>
          <w:spacing w:val="-16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D.C.,</w:t>
      </w:r>
      <w:r w:rsidRPr="000954ED">
        <w:rPr>
          <w:rFonts w:ascii="Arial" w:hAnsi="Arial" w:cs="Arial"/>
          <w:spacing w:val="-9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EN</w:t>
      </w:r>
      <w:r w:rsidRPr="000954ED">
        <w:rPr>
          <w:rFonts w:ascii="Arial" w:hAnsi="Arial" w:cs="Arial"/>
          <w:spacing w:val="-11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EL</w:t>
      </w:r>
      <w:r w:rsidRPr="000954ED">
        <w:rPr>
          <w:rFonts w:ascii="Arial" w:hAnsi="Arial" w:cs="Arial"/>
          <w:spacing w:val="-10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MARCO</w:t>
      </w:r>
      <w:r w:rsidRPr="000954ED">
        <w:rPr>
          <w:rFonts w:ascii="Arial" w:hAnsi="Arial" w:cs="Arial"/>
          <w:spacing w:val="-7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DEL</w:t>
      </w:r>
      <w:r w:rsidRPr="000954ED">
        <w:rPr>
          <w:rFonts w:ascii="Arial" w:hAnsi="Arial" w:cs="Arial"/>
          <w:spacing w:val="-11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PROYECTO</w:t>
      </w:r>
      <w:r w:rsidRPr="000954ED">
        <w:rPr>
          <w:rFonts w:ascii="Arial" w:hAnsi="Arial" w:cs="Arial"/>
          <w:spacing w:val="-9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DE</w:t>
      </w:r>
      <w:r w:rsidRPr="000954ED">
        <w:rPr>
          <w:rFonts w:ascii="Arial" w:hAnsi="Arial" w:cs="Arial"/>
          <w:spacing w:val="-10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INVERSIÓN</w:t>
      </w:r>
      <w:r w:rsidRPr="000954ED">
        <w:rPr>
          <w:rFonts w:ascii="Arial" w:hAnsi="Arial" w:cs="Arial"/>
          <w:spacing w:val="-10"/>
          <w:sz w:val="20"/>
          <w:szCs w:val="20"/>
        </w:rPr>
        <w:t xml:space="preserve"> </w:t>
      </w:r>
      <w:r w:rsidRPr="000954ED">
        <w:rPr>
          <w:rFonts w:ascii="Arial" w:hAnsi="Arial" w:cs="Arial"/>
          <w:sz w:val="20"/>
          <w:szCs w:val="20"/>
        </w:rPr>
        <w:t>7719.</w:t>
      </w:r>
    </w:p>
    <w:tbl>
      <w:tblPr>
        <w:tblStyle w:val="Tablaconcuadrcula"/>
        <w:tblW w:w="10202" w:type="dxa"/>
        <w:jc w:val="center"/>
        <w:tblLayout w:type="fixed"/>
        <w:tblLook w:val="01E0" w:firstRow="1" w:lastRow="1" w:firstColumn="1" w:lastColumn="1" w:noHBand="0" w:noVBand="0"/>
      </w:tblPr>
      <w:tblGrid>
        <w:gridCol w:w="846"/>
        <w:gridCol w:w="4111"/>
        <w:gridCol w:w="1417"/>
        <w:gridCol w:w="1276"/>
        <w:gridCol w:w="992"/>
        <w:gridCol w:w="1560"/>
      </w:tblGrid>
      <w:tr w:rsidRPr="005535D2" w:rsidR="00911A10" w:rsidTr="00911A10" w14:paraId="54AC7E89" w14:textId="250E5371">
        <w:trPr>
          <w:trHeight w:val="292"/>
          <w:jc w:val="center"/>
        </w:trPr>
        <w:tc>
          <w:tcPr>
            <w:tcW w:w="846" w:type="dxa"/>
          </w:tcPr>
          <w:p w:rsidRPr="005535D2" w:rsidR="00911A10" w:rsidP="00F56149" w:rsidRDefault="00911A10" w14:paraId="48FF0005" w14:textId="77777777">
            <w:pPr>
              <w:pStyle w:val="TableParagraph"/>
              <w:spacing w:line="272" w:lineRule="exact"/>
              <w:ind w:left="49" w:right="42"/>
              <w:jc w:val="center"/>
              <w:rPr>
                <w:rFonts w:ascii="Arial" w:hAnsi="Arial" w:cs="Arial"/>
                <w:b/>
              </w:rPr>
            </w:pPr>
            <w:r w:rsidRPr="005535D2">
              <w:rPr>
                <w:rFonts w:ascii="Arial" w:hAnsi="Arial" w:cs="Arial"/>
                <w:b/>
              </w:rPr>
              <w:t>Ítem</w:t>
            </w:r>
          </w:p>
        </w:tc>
        <w:tc>
          <w:tcPr>
            <w:tcW w:w="4111" w:type="dxa"/>
          </w:tcPr>
          <w:p w:rsidRPr="005535D2" w:rsidR="00911A10" w:rsidP="00F56149" w:rsidRDefault="00911A10" w14:paraId="79B088F1" w14:textId="77777777">
            <w:pPr>
              <w:pStyle w:val="TableParagraph"/>
              <w:spacing w:line="272" w:lineRule="exact"/>
              <w:ind w:left="1262"/>
              <w:rPr>
                <w:rFonts w:ascii="Arial" w:hAnsi="Arial" w:cs="Arial"/>
                <w:b/>
              </w:rPr>
            </w:pPr>
            <w:r w:rsidRPr="005535D2">
              <w:rPr>
                <w:rFonts w:ascii="Arial" w:hAnsi="Arial" w:cs="Arial"/>
                <w:b/>
              </w:rPr>
              <w:t>Descripción</w:t>
            </w:r>
            <w:r w:rsidRPr="005535D2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5535D2">
              <w:rPr>
                <w:rFonts w:ascii="Arial" w:hAnsi="Arial" w:cs="Arial"/>
                <w:b/>
              </w:rPr>
              <w:t>Elemento</w:t>
            </w:r>
          </w:p>
        </w:tc>
        <w:tc>
          <w:tcPr>
            <w:tcW w:w="1417" w:type="dxa"/>
          </w:tcPr>
          <w:p w:rsidRPr="005535D2" w:rsidR="00911A10" w:rsidP="00F56149" w:rsidRDefault="00911A10" w14:paraId="0482908C" w14:textId="77777777">
            <w:pPr>
              <w:pStyle w:val="TableParagraph"/>
              <w:spacing w:line="272" w:lineRule="exact"/>
              <w:ind w:left="48" w:right="42"/>
              <w:jc w:val="center"/>
              <w:rPr>
                <w:rFonts w:ascii="Arial" w:hAnsi="Arial" w:cs="Arial"/>
                <w:b/>
              </w:rPr>
            </w:pPr>
            <w:r w:rsidRPr="005535D2">
              <w:rPr>
                <w:rFonts w:ascii="Arial" w:hAnsi="Arial" w:cs="Arial"/>
                <w:b/>
              </w:rPr>
              <w:t>Unidad</w:t>
            </w:r>
          </w:p>
        </w:tc>
        <w:tc>
          <w:tcPr>
            <w:tcW w:w="1276" w:type="dxa"/>
          </w:tcPr>
          <w:p w:rsidRPr="005535D2" w:rsidR="00911A10" w:rsidP="00F56149" w:rsidRDefault="00911A10" w14:paraId="1FEFFC3D" w14:textId="77777777">
            <w:pPr>
              <w:pStyle w:val="TableParagraph"/>
              <w:spacing w:line="272" w:lineRule="exact"/>
              <w:ind w:left="46" w:right="43"/>
              <w:jc w:val="center"/>
              <w:rPr>
                <w:rFonts w:ascii="Arial" w:hAnsi="Arial" w:cs="Arial"/>
                <w:b/>
              </w:rPr>
            </w:pPr>
            <w:r w:rsidRPr="005535D2">
              <w:rPr>
                <w:rFonts w:ascii="Arial" w:hAnsi="Arial" w:cs="Arial"/>
                <w:b/>
              </w:rPr>
              <w:t>Cantidad</w:t>
            </w:r>
          </w:p>
        </w:tc>
        <w:tc>
          <w:tcPr>
            <w:tcW w:w="992" w:type="dxa"/>
          </w:tcPr>
          <w:p w:rsidRPr="005535D2" w:rsidR="00911A10" w:rsidP="00911A10" w:rsidRDefault="00911A10" w14:paraId="4E3B6D10" w14:textId="6FBB353A">
            <w:pPr>
              <w:pStyle w:val="TableParagraph"/>
              <w:spacing w:line="272" w:lineRule="exact"/>
              <w:ind w:left="46" w:right="4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Ofrece</w:t>
            </w:r>
          </w:p>
        </w:tc>
        <w:tc>
          <w:tcPr>
            <w:tcW w:w="1560" w:type="dxa"/>
          </w:tcPr>
          <w:p w:rsidR="00911A10" w:rsidP="00911A10" w:rsidRDefault="00911A10" w14:paraId="31A3E4A7" w14:textId="2F909ACE">
            <w:pPr>
              <w:pStyle w:val="TableParagraph"/>
              <w:spacing w:line="272" w:lineRule="exact"/>
              <w:ind w:left="46" w:right="4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Observación</w:t>
            </w:r>
          </w:p>
        </w:tc>
      </w:tr>
      <w:tr w:rsidRPr="005535D2" w:rsidR="00911A10" w:rsidTr="00911A10" w14:paraId="7D51BA51" w14:textId="7787A2E5">
        <w:trPr>
          <w:trHeight w:val="292"/>
          <w:jc w:val="center"/>
        </w:trPr>
        <w:tc>
          <w:tcPr>
            <w:tcW w:w="846" w:type="dxa"/>
          </w:tcPr>
          <w:p w:rsidRPr="005535D2" w:rsidR="00911A10" w:rsidP="00F56149" w:rsidRDefault="00911A10" w14:paraId="787F2775" w14:textId="77777777">
            <w:pPr>
              <w:pStyle w:val="TableParagraph"/>
              <w:spacing w:line="272" w:lineRule="exact"/>
              <w:ind w:left="49" w:right="42"/>
              <w:jc w:val="center"/>
              <w:rPr>
                <w:rFonts w:ascii="Arial" w:hAnsi="Arial" w:cs="Arial"/>
                <w:b/>
              </w:rPr>
            </w:pPr>
            <w:r w:rsidRPr="005535D2">
              <w:rPr>
                <w:rFonts w:ascii="Arial" w:hAnsi="Arial" w:cs="Arial"/>
                <w:b/>
              </w:rPr>
              <w:t>1.1</w:t>
            </w:r>
          </w:p>
        </w:tc>
        <w:tc>
          <w:tcPr>
            <w:tcW w:w="4111" w:type="dxa"/>
          </w:tcPr>
          <w:p w:rsidRPr="005535D2" w:rsidR="00911A10" w:rsidP="00F56149" w:rsidRDefault="00911A10" w14:paraId="41199D9A" w14:textId="77777777">
            <w:pPr>
              <w:pStyle w:val="TableParagraph"/>
              <w:spacing w:line="272" w:lineRule="exact"/>
              <w:ind w:left="69"/>
              <w:rPr>
                <w:rFonts w:ascii="Arial" w:hAnsi="Arial" w:cs="Arial"/>
                <w:b/>
              </w:rPr>
            </w:pPr>
            <w:r w:rsidRPr="005535D2">
              <w:rPr>
                <w:rFonts w:ascii="Arial" w:hAnsi="Arial" w:cs="Arial"/>
                <w:b/>
              </w:rPr>
              <w:t>CARPINTERÍA</w:t>
            </w:r>
            <w:r w:rsidRPr="005535D2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5535D2">
              <w:rPr>
                <w:rFonts w:ascii="Arial" w:hAnsi="Arial" w:cs="Arial"/>
                <w:b/>
              </w:rPr>
              <w:t>EN</w:t>
            </w:r>
            <w:r w:rsidRPr="005535D2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5535D2">
              <w:rPr>
                <w:rFonts w:ascii="Arial" w:hAnsi="Arial" w:cs="Arial"/>
                <w:b/>
              </w:rPr>
              <w:t>MADERA</w:t>
            </w:r>
          </w:p>
        </w:tc>
        <w:tc>
          <w:tcPr>
            <w:tcW w:w="1417" w:type="dxa"/>
          </w:tcPr>
          <w:p w:rsidRPr="005535D2" w:rsidR="00911A10" w:rsidP="00F56149" w:rsidRDefault="00911A10" w14:paraId="0EBFFE95" w14:textId="77777777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Pr="005535D2" w:rsidR="00911A10" w:rsidP="00F56149" w:rsidRDefault="00911A10" w14:paraId="7696413D" w14:textId="77777777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Pr="005535D2" w:rsidR="00911A10" w:rsidP="00911A10" w:rsidRDefault="00911A10" w14:paraId="528A2C12" w14:textId="5A0DF7C2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 /NO</w:t>
            </w:r>
          </w:p>
        </w:tc>
        <w:tc>
          <w:tcPr>
            <w:tcW w:w="1560" w:type="dxa"/>
          </w:tcPr>
          <w:p w:rsidR="00911A10" w:rsidP="00911A10" w:rsidRDefault="00911A10" w14:paraId="29812F4B" w14:textId="3C37EB61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Razón por la cual no lo ofrece</w:t>
            </w:r>
          </w:p>
        </w:tc>
      </w:tr>
      <w:tr w:rsidRPr="005535D2" w:rsidR="00911A10" w:rsidTr="00911A10" w14:paraId="0F176F4F" w14:textId="5C000CB6">
        <w:trPr>
          <w:trHeight w:val="1758"/>
          <w:jc w:val="center"/>
        </w:trPr>
        <w:tc>
          <w:tcPr>
            <w:tcW w:w="846" w:type="dxa"/>
          </w:tcPr>
          <w:p w:rsidRPr="005535D2" w:rsidR="00911A10" w:rsidP="00F56149" w:rsidRDefault="00911A10" w14:paraId="4365AAB0" w14:textId="77777777">
            <w:pPr>
              <w:pStyle w:val="TableParagraph"/>
              <w:rPr>
                <w:rFonts w:ascii="Arial" w:hAnsi="Arial" w:cs="Arial"/>
              </w:rPr>
            </w:pPr>
          </w:p>
          <w:p w:rsidRPr="005535D2" w:rsidR="00911A10" w:rsidP="00F56149" w:rsidRDefault="00911A10" w14:paraId="2E52061E" w14:textId="77777777">
            <w:pPr>
              <w:pStyle w:val="TableParagraph"/>
              <w:rPr>
                <w:rFonts w:ascii="Arial" w:hAnsi="Arial" w:cs="Arial"/>
              </w:rPr>
            </w:pPr>
          </w:p>
          <w:p w:rsidRPr="005535D2" w:rsidR="00911A10" w:rsidP="00F56149" w:rsidRDefault="00911A10" w14:paraId="1BC1811F" w14:textId="77777777">
            <w:pPr>
              <w:pStyle w:val="TableParagraph"/>
              <w:spacing w:before="181"/>
              <w:ind w:left="48" w:right="42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1.1</w:t>
            </w:r>
          </w:p>
        </w:tc>
        <w:tc>
          <w:tcPr>
            <w:tcW w:w="4111" w:type="dxa"/>
          </w:tcPr>
          <w:p w:rsidRPr="005535D2" w:rsidR="00911A10" w:rsidP="00F56149" w:rsidRDefault="00911A10" w14:paraId="69833C07" w14:textId="77777777">
            <w:pPr>
              <w:pStyle w:val="TableParagraph"/>
              <w:ind w:left="69" w:right="58"/>
              <w:jc w:val="both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Superficies en lamina de 30mm enchapado en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lámina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de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alta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presión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F8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color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Hard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Rock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Maple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y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canto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rígido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(Thermo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fundido</w:t>
            </w:r>
            <w:r w:rsidRPr="005535D2">
              <w:rPr>
                <w:rFonts w:ascii="Arial" w:hAnsi="Arial" w:cs="Arial"/>
                <w:spacing w:val="-52"/>
              </w:rPr>
              <w:t xml:space="preserve"> </w:t>
            </w:r>
            <w:r w:rsidRPr="005535D2">
              <w:rPr>
                <w:rFonts w:ascii="Arial" w:hAnsi="Arial" w:cs="Arial"/>
                <w:spacing w:val="-1"/>
              </w:rPr>
              <w:t>resistente</w:t>
            </w:r>
            <w:r w:rsidRPr="005535D2">
              <w:rPr>
                <w:rFonts w:ascii="Arial" w:hAnsi="Arial" w:cs="Arial"/>
                <w:spacing w:val="-13"/>
              </w:rPr>
              <w:t xml:space="preserve"> </w:t>
            </w:r>
            <w:r w:rsidRPr="005535D2">
              <w:rPr>
                <w:rFonts w:ascii="Arial" w:hAnsi="Arial" w:cs="Arial"/>
                <w:spacing w:val="-1"/>
              </w:rPr>
              <w:t>a</w:t>
            </w:r>
            <w:r w:rsidRPr="005535D2">
              <w:rPr>
                <w:rFonts w:ascii="Arial" w:hAnsi="Arial" w:cs="Arial"/>
                <w:spacing w:val="-11"/>
              </w:rPr>
              <w:t xml:space="preserve"> </w:t>
            </w:r>
            <w:r w:rsidRPr="005535D2">
              <w:rPr>
                <w:rFonts w:ascii="Arial" w:hAnsi="Arial" w:cs="Arial"/>
                <w:spacing w:val="-1"/>
              </w:rPr>
              <w:t>impactos)</w:t>
            </w:r>
            <w:r w:rsidRPr="005535D2">
              <w:rPr>
                <w:rFonts w:ascii="Arial" w:hAnsi="Arial" w:cs="Arial"/>
                <w:spacing w:val="-11"/>
              </w:rPr>
              <w:t xml:space="preserve"> </w:t>
            </w:r>
            <w:r w:rsidRPr="005535D2">
              <w:rPr>
                <w:rFonts w:ascii="Arial" w:hAnsi="Arial" w:cs="Arial"/>
              </w:rPr>
              <w:t>y</w:t>
            </w:r>
            <w:r w:rsidRPr="005535D2">
              <w:rPr>
                <w:rFonts w:ascii="Arial" w:hAnsi="Arial" w:cs="Arial"/>
                <w:spacing w:val="-12"/>
              </w:rPr>
              <w:t xml:space="preserve"> </w:t>
            </w:r>
            <w:r w:rsidRPr="005535D2">
              <w:rPr>
                <w:rFonts w:ascii="Arial" w:hAnsi="Arial" w:cs="Arial"/>
              </w:rPr>
              <w:t>balance</w:t>
            </w:r>
            <w:r w:rsidRPr="005535D2">
              <w:rPr>
                <w:rFonts w:ascii="Arial" w:hAnsi="Arial" w:cs="Arial"/>
                <w:spacing w:val="-10"/>
              </w:rPr>
              <w:t xml:space="preserve"> </w:t>
            </w:r>
            <w:r w:rsidRPr="005535D2">
              <w:rPr>
                <w:rFonts w:ascii="Arial" w:hAnsi="Arial" w:cs="Arial"/>
              </w:rPr>
              <w:t>inferior</w:t>
            </w:r>
            <w:r w:rsidRPr="005535D2">
              <w:rPr>
                <w:rFonts w:ascii="Arial" w:hAnsi="Arial" w:cs="Arial"/>
                <w:spacing w:val="-11"/>
              </w:rPr>
              <w:t xml:space="preserve"> </w:t>
            </w:r>
            <w:r w:rsidRPr="005535D2">
              <w:rPr>
                <w:rFonts w:ascii="Arial" w:hAnsi="Arial" w:cs="Arial"/>
              </w:rPr>
              <w:t>lamina</w:t>
            </w:r>
            <w:r w:rsidRPr="005535D2">
              <w:rPr>
                <w:rFonts w:ascii="Arial" w:hAnsi="Arial" w:cs="Arial"/>
                <w:spacing w:val="-52"/>
              </w:rPr>
              <w:t xml:space="preserve"> </w:t>
            </w:r>
            <w:r w:rsidRPr="005535D2">
              <w:rPr>
                <w:rFonts w:ascii="Arial" w:hAnsi="Arial" w:cs="Arial"/>
              </w:rPr>
              <w:t>blanca</w:t>
            </w:r>
            <w:r w:rsidRPr="005535D2">
              <w:rPr>
                <w:rFonts w:ascii="Arial" w:hAnsi="Arial" w:cs="Arial"/>
                <w:spacing w:val="42"/>
              </w:rPr>
              <w:t xml:space="preserve"> </w:t>
            </w:r>
            <w:r w:rsidRPr="005535D2">
              <w:rPr>
                <w:rFonts w:ascii="Arial" w:hAnsi="Arial" w:cs="Arial"/>
              </w:rPr>
              <w:t>económica</w:t>
            </w:r>
            <w:r w:rsidRPr="005535D2">
              <w:rPr>
                <w:rFonts w:ascii="Arial" w:hAnsi="Arial" w:cs="Arial"/>
                <w:spacing w:val="42"/>
              </w:rPr>
              <w:t xml:space="preserve"> </w:t>
            </w:r>
            <w:r w:rsidRPr="005535D2">
              <w:rPr>
                <w:rFonts w:ascii="Arial" w:hAnsi="Arial" w:cs="Arial"/>
              </w:rPr>
              <w:t>F6</w:t>
            </w:r>
            <w:r w:rsidRPr="005535D2">
              <w:rPr>
                <w:rFonts w:ascii="Arial" w:hAnsi="Arial" w:cs="Arial"/>
                <w:spacing w:val="45"/>
              </w:rPr>
              <w:t xml:space="preserve"> </w:t>
            </w:r>
            <w:r w:rsidRPr="005535D2">
              <w:rPr>
                <w:rFonts w:ascii="Arial" w:hAnsi="Arial" w:cs="Arial"/>
              </w:rPr>
              <w:t>.</w:t>
            </w:r>
            <w:r w:rsidRPr="005535D2">
              <w:rPr>
                <w:rFonts w:ascii="Arial" w:hAnsi="Arial" w:cs="Arial"/>
                <w:spacing w:val="41"/>
              </w:rPr>
              <w:t xml:space="preserve"> </w:t>
            </w:r>
            <w:r w:rsidRPr="005535D2">
              <w:rPr>
                <w:rFonts w:ascii="Arial" w:hAnsi="Arial" w:cs="Arial"/>
              </w:rPr>
              <w:t>Medidas</w:t>
            </w:r>
            <w:r w:rsidRPr="005535D2">
              <w:rPr>
                <w:rFonts w:ascii="Arial" w:hAnsi="Arial" w:cs="Arial"/>
                <w:spacing w:val="42"/>
              </w:rPr>
              <w:t xml:space="preserve"> </w:t>
            </w:r>
            <w:r w:rsidRPr="005535D2">
              <w:rPr>
                <w:rFonts w:ascii="Arial" w:hAnsi="Arial" w:cs="Arial"/>
              </w:rPr>
              <w:t>1,50x0,60</w:t>
            </w:r>
          </w:p>
          <w:p w:rsidRPr="005535D2" w:rsidR="00911A10" w:rsidP="00F56149" w:rsidRDefault="00911A10" w14:paraId="6AA2DA77" w14:textId="77777777">
            <w:pPr>
              <w:pStyle w:val="TableParagraph"/>
              <w:spacing w:before="1" w:line="273" w:lineRule="exact"/>
              <w:ind w:left="69"/>
              <w:jc w:val="both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(Incluye</w:t>
            </w:r>
            <w:r w:rsidRPr="005535D2">
              <w:rPr>
                <w:rFonts w:ascii="Arial" w:hAnsi="Arial" w:cs="Arial"/>
                <w:spacing w:val="-3"/>
              </w:rPr>
              <w:t xml:space="preserve"> </w:t>
            </w:r>
            <w:r w:rsidRPr="005535D2">
              <w:rPr>
                <w:rFonts w:ascii="Arial" w:hAnsi="Arial" w:cs="Arial"/>
              </w:rPr>
              <w:t>orificios</w:t>
            </w:r>
            <w:r w:rsidRPr="005535D2">
              <w:rPr>
                <w:rFonts w:ascii="Arial" w:hAnsi="Arial" w:cs="Arial"/>
                <w:spacing w:val="-2"/>
              </w:rPr>
              <w:t xml:space="preserve"> </w:t>
            </w:r>
            <w:r w:rsidRPr="005535D2">
              <w:rPr>
                <w:rFonts w:ascii="Arial" w:hAnsi="Arial" w:cs="Arial"/>
              </w:rPr>
              <w:t>pasa</w:t>
            </w:r>
            <w:r w:rsidRPr="005535D2">
              <w:rPr>
                <w:rFonts w:ascii="Arial" w:hAnsi="Arial" w:cs="Arial"/>
                <w:spacing w:val="-5"/>
              </w:rPr>
              <w:t xml:space="preserve"> </w:t>
            </w:r>
            <w:r w:rsidRPr="005535D2">
              <w:rPr>
                <w:rFonts w:ascii="Arial" w:hAnsi="Arial" w:cs="Arial"/>
              </w:rPr>
              <w:t>cables de</w:t>
            </w:r>
            <w:r w:rsidRPr="005535D2">
              <w:rPr>
                <w:rFonts w:ascii="Arial" w:hAnsi="Arial" w:cs="Arial"/>
                <w:spacing w:val="-1"/>
              </w:rPr>
              <w:t xml:space="preserve"> </w:t>
            </w:r>
            <w:r w:rsidRPr="005535D2">
              <w:rPr>
                <w:rFonts w:ascii="Arial" w:hAnsi="Arial" w:cs="Arial"/>
              </w:rPr>
              <w:t>2”)</w:t>
            </w:r>
          </w:p>
        </w:tc>
        <w:tc>
          <w:tcPr>
            <w:tcW w:w="1417" w:type="dxa"/>
            <w:vAlign w:val="center"/>
          </w:tcPr>
          <w:p w:rsidRPr="005535D2" w:rsidR="00911A10" w:rsidP="00F56149" w:rsidRDefault="00911A10" w14:paraId="04A40617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238A4153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09F8E3FF" w14:textId="77777777">
            <w:pPr>
              <w:pStyle w:val="TableParagraph"/>
              <w:spacing w:before="181"/>
              <w:ind w:left="48" w:right="42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UND</w:t>
            </w:r>
          </w:p>
        </w:tc>
        <w:tc>
          <w:tcPr>
            <w:tcW w:w="1276" w:type="dxa"/>
            <w:vAlign w:val="center"/>
          </w:tcPr>
          <w:p w:rsidRPr="005535D2" w:rsidR="00911A10" w:rsidP="00F56149" w:rsidRDefault="00911A10" w14:paraId="2C4F751F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7F4CE4AC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43EDA673" w14:textId="77777777">
            <w:pPr>
              <w:pStyle w:val="TableParagraph"/>
              <w:spacing w:before="181"/>
              <w:ind w:left="45" w:right="43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22</w:t>
            </w:r>
          </w:p>
        </w:tc>
        <w:tc>
          <w:tcPr>
            <w:tcW w:w="992" w:type="dxa"/>
          </w:tcPr>
          <w:p w:rsidRPr="005535D2" w:rsidR="00911A10" w:rsidP="00F56149" w:rsidRDefault="00911A10" w14:paraId="660E458D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Pr="005535D2" w:rsidR="00911A10" w:rsidP="00F56149" w:rsidRDefault="00911A10" w14:paraId="08F4925D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tr w:rsidRPr="005535D2" w:rsidR="00911A10" w:rsidTr="00911A10" w14:paraId="5996C4D3" w14:textId="299FB102">
        <w:trPr>
          <w:trHeight w:val="1464"/>
          <w:jc w:val="center"/>
        </w:trPr>
        <w:tc>
          <w:tcPr>
            <w:tcW w:w="846" w:type="dxa"/>
          </w:tcPr>
          <w:p w:rsidRPr="005535D2" w:rsidR="00911A10" w:rsidP="00F56149" w:rsidRDefault="00911A10" w14:paraId="1115E1E6" w14:textId="77777777">
            <w:pPr>
              <w:pStyle w:val="TableParagraph"/>
              <w:rPr>
                <w:rFonts w:ascii="Arial" w:hAnsi="Arial" w:cs="Arial"/>
              </w:rPr>
            </w:pPr>
          </w:p>
          <w:p w:rsidRPr="005535D2" w:rsidR="00911A10" w:rsidP="00F56149" w:rsidRDefault="00911A10" w14:paraId="0F87F0E0" w14:textId="77777777">
            <w:pPr>
              <w:pStyle w:val="TableParagraph"/>
              <w:spacing w:before="9"/>
              <w:rPr>
                <w:rFonts w:ascii="Arial" w:hAnsi="Arial" w:cs="Arial"/>
              </w:rPr>
            </w:pPr>
          </w:p>
          <w:p w:rsidRPr="005535D2" w:rsidR="00911A10" w:rsidP="00F56149" w:rsidRDefault="00911A10" w14:paraId="6D307D51" w14:textId="77777777">
            <w:pPr>
              <w:pStyle w:val="TableParagraph"/>
              <w:spacing w:before="1"/>
              <w:ind w:left="48" w:right="42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1.2</w:t>
            </w:r>
          </w:p>
        </w:tc>
        <w:tc>
          <w:tcPr>
            <w:tcW w:w="4111" w:type="dxa"/>
          </w:tcPr>
          <w:p w:rsidRPr="005535D2" w:rsidR="00911A10" w:rsidP="00F56149" w:rsidRDefault="00911A10" w14:paraId="78447240" w14:textId="77777777">
            <w:pPr>
              <w:pStyle w:val="TableParagraph"/>
              <w:ind w:left="69" w:right="58"/>
              <w:jc w:val="both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Superficies en lamina de 30mm enchapado en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lámina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de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alta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presión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F8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color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Hard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Rock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Maple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y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canto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rígido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(Thermo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fundido</w:t>
            </w:r>
            <w:r w:rsidRPr="005535D2">
              <w:rPr>
                <w:rFonts w:ascii="Arial" w:hAnsi="Arial" w:cs="Arial"/>
                <w:spacing w:val="-52"/>
              </w:rPr>
              <w:t xml:space="preserve"> </w:t>
            </w:r>
            <w:r w:rsidRPr="005535D2">
              <w:rPr>
                <w:rFonts w:ascii="Arial" w:hAnsi="Arial" w:cs="Arial"/>
                <w:spacing w:val="-1"/>
              </w:rPr>
              <w:t>resistente</w:t>
            </w:r>
            <w:r w:rsidRPr="005535D2">
              <w:rPr>
                <w:rFonts w:ascii="Arial" w:hAnsi="Arial" w:cs="Arial"/>
                <w:spacing w:val="-13"/>
              </w:rPr>
              <w:t xml:space="preserve"> </w:t>
            </w:r>
            <w:r w:rsidRPr="005535D2">
              <w:rPr>
                <w:rFonts w:ascii="Arial" w:hAnsi="Arial" w:cs="Arial"/>
                <w:spacing w:val="-1"/>
              </w:rPr>
              <w:t>a</w:t>
            </w:r>
            <w:r w:rsidRPr="005535D2">
              <w:rPr>
                <w:rFonts w:ascii="Arial" w:hAnsi="Arial" w:cs="Arial"/>
                <w:spacing w:val="-11"/>
              </w:rPr>
              <w:t xml:space="preserve"> </w:t>
            </w:r>
            <w:r w:rsidRPr="005535D2">
              <w:rPr>
                <w:rFonts w:ascii="Arial" w:hAnsi="Arial" w:cs="Arial"/>
                <w:spacing w:val="-1"/>
              </w:rPr>
              <w:t>impactos)</w:t>
            </w:r>
            <w:r w:rsidRPr="005535D2">
              <w:rPr>
                <w:rFonts w:ascii="Arial" w:hAnsi="Arial" w:cs="Arial"/>
                <w:spacing w:val="-11"/>
              </w:rPr>
              <w:t xml:space="preserve"> </w:t>
            </w:r>
            <w:r w:rsidRPr="005535D2">
              <w:rPr>
                <w:rFonts w:ascii="Arial" w:hAnsi="Arial" w:cs="Arial"/>
              </w:rPr>
              <w:t>y</w:t>
            </w:r>
            <w:r w:rsidRPr="005535D2">
              <w:rPr>
                <w:rFonts w:ascii="Arial" w:hAnsi="Arial" w:cs="Arial"/>
                <w:spacing w:val="-12"/>
              </w:rPr>
              <w:t xml:space="preserve"> </w:t>
            </w:r>
            <w:r w:rsidRPr="005535D2">
              <w:rPr>
                <w:rFonts w:ascii="Arial" w:hAnsi="Arial" w:cs="Arial"/>
              </w:rPr>
              <w:t>balance</w:t>
            </w:r>
            <w:r w:rsidRPr="005535D2">
              <w:rPr>
                <w:rFonts w:ascii="Arial" w:hAnsi="Arial" w:cs="Arial"/>
                <w:spacing w:val="-10"/>
              </w:rPr>
              <w:t xml:space="preserve"> </w:t>
            </w:r>
            <w:r w:rsidRPr="005535D2">
              <w:rPr>
                <w:rFonts w:ascii="Arial" w:hAnsi="Arial" w:cs="Arial"/>
              </w:rPr>
              <w:t>inferior</w:t>
            </w:r>
            <w:r w:rsidRPr="005535D2">
              <w:rPr>
                <w:rFonts w:ascii="Arial" w:hAnsi="Arial" w:cs="Arial"/>
                <w:spacing w:val="-11"/>
              </w:rPr>
              <w:t xml:space="preserve"> </w:t>
            </w:r>
            <w:r w:rsidRPr="005535D2">
              <w:rPr>
                <w:rFonts w:ascii="Arial" w:hAnsi="Arial" w:cs="Arial"/>
              </w:rPr>
              <w:t>lamina</w:t>
            </w:r>
          </w:p>
          <w:p w:rsidRPr="005535D2" w:rsidR="00911A10" w:rsidP="00F56149" w:rsidRDefault="00911A10" w14:paraId="74DFFBC1" w14:textId="77777777">
            <w:pPr>
              <w:pStyle w:val="TableParagraph"/>
              <w:spacing w:line="273" w:lineRule="exact"/>
              <w:ind w:left="69"/>
              <w:jc w:val="both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blanca</w:t>
            </w:r>
            <w:r w:rsidRPr="005535D2">
              <w:rPr>
                <w:rFonts w:ascii="Arial" w:hAnsi="Arial" w:cs="Arial"/>
                <w:spacing w:val="-1"/>
              </w:rPr>
              <w:t xml:space="preserve"> </w:t>
            </w:r>
            <w:r w:rsidRPr="005535D2">
              <w:rPr>
                <w:rFonts w:ascii="Arial" w:hAnsi="Arial" w:cs="Arial"/>
              </w:rPr>
              <w:t>económica</w:t>
            </w:r>
            <w:r w:rsidRPr="005535D2">
              <w:rPr>
                <w:rFonts w:ascii="Arial" w:hAnsi="Arial" w:cs="Arial"/>
                <w:spacing w:val="-3"/>
              </w:rPr>
              <w:t xml:space="preserve"> </w:t>
            </w:r>
            <w:r w:rsidRPr="005535D2">
              <w:rPr>
                <w:rFonts w:ascii="Arial" w:hAnsi="Arial" w:cs="Arial"/>
              </w:rPr>
              <w:t>F6 .</w:t>
            </w:r>
            <w:r w:rsidRPr="005535D2">
              <w:rPr>
                <w:rFonts w:ascii="Arial" w:hAnsi="Arial" w:cs="Arial"/>
                <w:spacing w:val="-4"/>
              </w:rPr>
              <w:t xml:space="preserve"> </w:t>
            </w:r>
            <w:r w:rsidRPr="005535D2">
              <w:rPr>
                <w:rFonts w:ascii="Arial" w:hAnsi="Arial" w:cs="Arial"/>
              </w:rPr>
              <w:t>Medidas</w:t>
            </w:r>
            <w:r w:rsidRPr="005535D2">
              <w:rPr>
                <w:rFonts w:ascii="Arial" w:hAnsi="Arial" w:cs="Arial"/>
                <w:spacing w:val="-2"/>
              </w:rPr>
              <w:t xml:space="preserve"> </w:t>
            </w:r>
            <w:r w:rsidRPr="005535D2">
              <w:rPr>
                <w:rFonts w:ascii="Arial" w:hAnsi="Arial" w:cs="Arial"/>
              </w:rPr>
              <w:t>0,90x0,60</w:t>
            </w:r>
          </w:p>
        </w:tc>
        <w:tc>
          <w:tcPr>
            <w:tcW w:w="1417" w:type="dxa"/>
            <w:vAlign w:val="center"/>
          </w:tcPr>
          <w:p w:rsidRPr="005535D2" w:rsidR="00911A10" w:rsidP="00F56149" w:rsidRDefault="00911A10" w14:paraId="4FCA1AB7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176FC536" w14:textId="77777777">
            <w:pPr>
              <w:pStyle w:val="TableParagraph"/>
              <w:spacing w:before="9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35ED5D38" w14:textId="77777777">
            <w:pPr>
              <w:pStyle w:val="TableParagraph"/>
              <w:spacing w:before="1"/>
              <w:ind w:left="48" w:right="42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UND</w:t>
            </w:r>
          </w:p>
        </w:tc>
        <w:tc>
          <w:tcPr>
            <w:tcW w:w="1276" w:type="dxa"/>
            <w:vAlign w:val="center"/>
          </w:tcPr>
          <w:p w:rsidRPr="005535D2" w:rsidR="00911A10" w:rsidP="00F56149" w:rsidRDefault="00911A10" w14:paraId="6E1DF473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0E37C815" w14:textId="77777777">
            <w:pPr>
              <w:pStyle w:val="TableParagraph"/>
              <w:spacing w:before="9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0D037B1D" w14:textId="77777777">
            <w:pPr>
              <w:pStyle w:val="TableParagraph"/>
              <w:spacing w:before="1"/>
              <w:ind w:left="45" w:right="43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22</w:t>
            </w:r>
          </w:p>
        </w:tc>
        <w:tc>
          <w:tcPr>
            <w:tcW w:w="992" w:type="dxa"/>
          </w:tcPr>
          <w:p w:rsidRPr="005535D2" w:rsidR="00911A10" w:rsidP="00F56149" w:rsidRDefault="00911A10" w14:paraId="2A46CB86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Pr="005535D2" w:rsidR="00911A10" w:rsidP="00F56149" w:rsidRDefault="00911A10" w14:paraId="6E566E8B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tr w:rsidRPr="005535D2" w:rsidR="00911A10" w:rsidTr="00911A10" w14:paraId="6A9E6765" w14:textId="04DBBC04">
        <w:trPr>
          <w:trHeight w:val="424"/>
          <w:jc w:val="center"/>
        </w:trPr>
        <w:tc>
          <w:tcPr>
            <w:tcW w:w="846" w:type="dxa"/>
          </w:tcPr>
          <w:p w:rsidRPr="005535D2" w:rsidR="00911A10" w:rsidP="00F56149" w:rsidRDefault="00911A10" w14:paraId="0809C2D3" w14:textId="77777777">
            <w:pPr>
              <w:pStyle w:val="TableParagraph"/>
              <w:spacing w:before="66"/>
              <w:ind w:left="49" w:right="42"/>
              <w:jc w:val="center"/>
              <w:rPr>
                <w:rFonts w:ascii="Arial" w:hAnsi="Arial" w:cs="Arial"/>
                <w:b/>
              </w:rPr>
            </w:pPr>
            <w:r w:rsidRPr="005535D2">
              <w:rPr>
                <w:rFonts w:ascii="Arial" w:hAnsi="Arial" w:cs="Arial"/>
                <w:b/>
              </w:rPr>
              <w:t>2.1</w:t>
            </w:r>
          </w:p>
        </w:tc>
        <w:tc>
          <w:tcPr>
            <w:tcW w:w="4111" w:type="dxa"/>
          </w:tcPr>
          <w:p w:rsidRPr="005535D2" w:rsidR="00911A10" w:rsidP="00F56149" w:rsidRDefault="00911A10" w14:paraId="7983C8E7" w14:textId="77777777">
            <w:pPr>
              <w:pStyle w:val="TableParagraph"/>
              <w:spacing w:before="66"/>
              <w:ind w:left="69"/>
              <w:rPr>
                <w:rFonts w:ascii="Arial" w:hAnsi="Arial" w:cs="Arial"/>
                <w:b/>
              </w:rPr>
            </w:pPr>
            <w:r w:rsidRPr="005535D2">
              <w:rPr>
                <w:rFonts w:ascii="Arial" w:hAnsi="Arial" w:cs="Arial"/>
                <w:b/>
              </w:rPr>
              <w:t>CARPINTERÍA</w:t>
            </w:r>
            <w:r w:rsidRPr="005535D2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5535D2">
              <w:rPr>
                <w:rFonts w:ascii="Arial" w:hAnsi="Arial" w:cs="Arial"/>
                <w:b/>
              </w:rPr>
              <w:t>METÁLICA</w:t>
            </w:r>
          </w:p>
        </w:tc>
        <w:tc>
          <w:tcPr>
            <w:tcW w:w="1417" w:type="dxa"/>
            <w:vAlign w:val="center"/>
          </w:tcPr>
          <w:p w:rsidRPr="005535D2" w:rsidR="00911A10" w:rsidP="00F56149" w:rsidRDefault="00911A10" w14:paraId="4FBF4538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Pr="005535D2" w:rsidR="00911A10" w:rsidP="00F56149" w:rsidRDefault="00911A10" w14:paraId="77CF668F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Pr="005535D2" w:rsidR="00911A10" w:rsidP="00F56149" w:rsidRDefault="00911A10" w14:paraId="42B1C691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Pr="005535D2" w:rsidR="00911A10" w:rsidP="00F56149" w:rsidRDefault="00911A10" w14:paraId="7CC8A01E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tr w:rsidRPr="005535D2" w:rsidR="00911A10" w:rsidTr="00911A10" w14:paraId="6F638743" w14:textId="37B3A7B8">
        <w:trPr>
          <w:trHeight w:val="3223"/>
          <w:jc w:val="center"/>
        </w:trPr>
        <w:tc>
          <w:tcPr>
            <w:tcW w:w="846" w:type="dxa"/>
          </w:tcPr>
          <w:p w:rsidRPr="005535D2" w:rsidR="00911A10" w:rsidP="00F56149" w:rsidRDefault="00911A10" w14:paraId="59F179D0" w14:textId="77777777">
            <w:pPr>
              <w:pStyle w:val="TableParagraph"/>
              <w:rPr>
                <w:rFonts w:ascii="Arial" w:hAnsi="Arial" w:cs="Arial"/>
              </w:rPr>
            </w:pPr>
          </w:p>
          <w:p w:rsidRPr="005535D2" w:rsidR="00911A10" w:rsidP="00F56149" w:rsidRDefault="00911A10" w14:paraId="1FDAFE86" w14:textId="77777777">
            <w:pPr>
              <w:pStyle w:val="TableParagraph"/>
              <w:rPr>
                <w:rFonts w:ascii="Arial" w:hAnsi="Arial" w:cs="Arial"/>
              </w:rPr>
            </w:pPr>
          </w:p>
          <w:p w:rsidRPr="005535D2" w:rsidR="00911A10" w:rsidP="00F56149" w:rsidRDefault="00911A10" w14:paraId="2F632BFA" w14:textId="77777777">
            <w:pPr>
              <w:pStyle w:val="TableParagraph"/>
              <w:rPr>
                <w:rFonts w:ascii="Arial" w:hAnsi="Arial" w:cs="Arial"/>
              </w:rPr>
            </w:pPr>
          </w:p>
          <w:p w:rsidRPr="005535D2" w:rsidR="00911A10" w:rsidP="00F56149" w:rsidRDefault="00911A10" w14:paraId="0A9AF2BC" w14:textId="77777777">
            <w:pPr>
              <w:pStyle w:val="TableParagraph"/>
              <w:rPr>
                <w:rFonts w:ascii="Arial" w:hAnsi="Arial" w:cs="Arial"/>
              </w:rPr>
            </w:pPr>
          </w:p>
          <w:p w:rsidRPr="005535D2" w:rsidR="00911A10" w:rsidP="00F56149" w:rsidRDefault="00911A10" w14:paraId="755ED2C3" w14:textId="77777777">
            <w:pPr>
              <w:pStyle w:val="TableParagraph"/>
              <w:spacing w:before="3"/>
              <w:rPr>
                <w:rFonts w:ascii="Arial" w:hAnsi="Arial" w:cs="Arial"/>
              </w:rPr>
            </w:pPr>
          </w:p>
          <w:p w:rsidRPr="005535D2" w:rsidR="00911A10" w:rsidP="00F56149" w:rsidRDefault="00911A10" w14:paraId="51C87315" w14:textId="77777777">
            <w:pPr>
              <w:pStyle w:val="TableParagraph"/>
              <w:ind w:left="48" w:right="42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2.1</w:t>
            </w:r>
          </w:p>
        </w:tc>
        <w:tc>
          <w:tcPr>
            <w:tcW w:w="4111" w:type="dxa"/>
          </w:tcPr>
          <w:p w:rsidRPr="005535D2" w:rsidR="00911A10" w:rsidP="00F56149" w:rsidRDefault="00911A10" w14:paraId="11F3CA5E" w14:textId="77777777">
            <w:pPr>
              <w:pStyle w:val="TableParagraph"/>
              <w:ind w:left="69" w:right="57"/>
              <w:jc w:val="both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Módulo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de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servicio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o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cajonera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metálica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elaborado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en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lamina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cold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rolled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calibre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  <w:spacing w:val="-1"/>
              </w:rPr>
              <w:t xml:space="preserve">18(Estructura) </w:t>
            </w:r>
            <w:r w:rsidRPr="005535D2">
              <w:rPr>
                <w:rFonts w:ascii="Arial" w:hAnsi="Arial" w:cs="Arial"/>
              </w:rPr>
              <w:t>y vistos en lamina calibre 20. Se</w:t>
            </w:r>
            <w:r w:rsidRPr="005535D2">
              <w:rPr>
                <w:rFonts w:ascii="Arial" w:hAnsi="Arial" w:cs="Arial"/>
                <w:spacing w:val="-52"/>
              </w:rPr>
              <w:t xml:space="preserve"> </w:t>
            </w:r>
            <w:r w:rsidRPr="005535D2">
              <w:rPr>
                <w:rFonts w:ascii="Arial" w:hAnsi="Arial" w:cs="Arial"/>
              </w:rPr>
              <w:t>compone de 2 cajones sencillos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superiores y 1</w:t>
            </w:r>
            <w:r w:rsidRPr="005535D2">
              <w:rPr>
                <w:rFonts w:ascii="Arial" w:hAnsi="Arial" w:cs="Arial"/>
                <w:spacing w:val="-52"/>
              </w:rPr>
              <w:t xml:space="preserve"> </w:t>
            </w:r>
            <w:r w:rsidRPr="005535D2">
              <w:rPr>
                <w:rFonts w:ascii="Arial" w:hAnsi="Arial" w:cs="Arial"/>
              </w:rPr>
              <w:t>cajón archivo inferior para carpetas colgantes.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Correderas full extensión para cada una de las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  <w:spacing w:val="-1"/>
              </w:rPr>
              <w:t>gavetas,</w:t>
            </w:r>
            <w:r w:rsidRPr="005535D2">
              <w:rPr>
                <w:rFonts w:ascii="Arial" w:hAnsi="Arial" w:cs="Arial"/>
                <w:spacing w:val="-13"/>
              </w:rPr>
              <w:t xml:space="preserve"> </w:t>
            </w:r>
            <w:r w:rsidRPr="005535D2">
              <w:rPr>
                <w:rFonts w:ascii="Arial" w:hAnsi="Arial" w:cs="Arial"/>
                <w:spacing w:val="-1"/>
              </w:rPr>
              <w:t>4</w:t>
            </w:r>
            <w:r w:rsidRPr="005535D2">
              <w:rPr>
                <w:rFonts w:ascii="Arial" w:hAnsi="Arial" w:cs="Arial"/>
                <w:spacing w:val="-11"/>
              </w:rPr>
              <w:t xml:space="preserve"> </w:t>
            </w:r>
            <w:r w:rsidRPr="005535D2">
              <w:rPr>
                <w:rFonts w:ascii="Arial" w:hAnsi="Arial" w:cs="Arial"/>
              </w:rPr>
              <w:t>niveladores</w:t>
            </w:r>
            <w:r w:rsidRPr="005535D2">
              <w:rPr>
                <w:rFonts w:ascii="Arial" w:hAnsi="Arial" w:cs="Arial"/>
                <w:spacing w:val="-12"/>
              </w:rPr>
              <w:t xml:space="preserve"> </w:t>
            </w:r>
            <w:r w:rsidRPr="005535D2">
              <w:rPr>
                <w:rFonts w:ascii="Arial" w:hAnsi="Arial" w:cs="Arial"/>
              </w:rPr>
              <w:t>antideslizantes,</w:t>
            </w:r>
            <w:r w:rsidRPr="005535D2">
              <w:rPr>
                <w:rFonts w:ascii="Arial" w:hAnsi="Arial" w:cs="Arial"/>
                <w:spacing w:val="-11"/>
              </w:rPr>
              <w:t xml:space="preserve"> </w:t>
            </w:r>
            <w:r w:rsidRPr="005535D2">
              <w:rPr>
                <w:rFonts w:ascii="Arial" w:hAnsi="Arial" w:cs="Arial"/>
              </w:rPr>
              <w:t>bloqueo</w:t>
            </w:r>
            <w:r w:rsidRPr="005535D2">
              <w:rPr>
                <w:rFonts w:ascii="Arial" w:hAnsi="Arial" w:cs="Arial"/>
                <w:spacing w:val="-52"/>
              </w:rPr>
              <w:t xml:space="preserve"> </w:t>
            </w:r>
            <w:r w:rsidRPr="005535D2">
              <w:rPr>
                <w:rFonts w:ascii="Arial" w:hAnsi="Arial" w:cs="Arial"/>
                <w:spacing w:val="-1"/>
              </w:rPr>
              <w:t>de</w:t>
            </w:r>
            <w:r w:rsidRPr="005535D2">
              <w:rPr>
                <w:rFonts w:ascii="Arial" w:hAnsi="Arial" w:cs="Arial"/>
                <w:spacing w:val="-11"/>
              </w:rPr>
              <w:t xml:space="preserve"> </w:t>
            </w:r>
            <w:r w:rsidRPr="005535D2">
              <w:rPr>
                <w:rFonts w:ascii="Arial" w:hAnsi="Arial" w:cs="Arial"/>
                <w:spacing w:val="-1"/>
              </w:rPr>
              <w:t>gavetas</w:t>
            </w:r>
            <w:r w:rsidRPr="005535D2">
              <w:rPr>
                <w:rFonts w:ascii="Arial" w:hAnsi="Arial" w:cs="Arial"/>
                <w:spacing w:val="-12"/>
              </w:rPr>
              <w:t xml:space="preserve"> </w:t>
            </w:r>
            <w:r w:rsidRPr="005535D2">
              <w:rPr>
                <w:rFonts w:ascii="Arial" w:hAnsi="Arial" w:cs="Arial"/>
                <w:spacing w:val="-1"/>
              </w:rPr>
              <w:t>con</w:t>
            </w:r>
            <w:r w:rsidRPr="005535D2">
              <w:rPr>
                <w:rFonts w:ascii="Arial" w:hAnsi="Arial" w:cs="Arial"/>
                <w:spacing w:val="-10"/>
              </w:rPr>
              <w:t xml:space="preserve"> </w:t>
            </w:r>
            <w:r w:rsidRPr="005535D2">
              <w:rPr>
                <w:rFonts w:ascii="Arial" w:hAnsi="Arial" w:cs="Arial"/>
                <w:spacing w:val="-1"/>
              </w:rPr>
              <w:t>cerradura</w:t>
            </w:r>
            <w:r w:rsidRPr="005535D2">
              <w:rPr>
                <w:rFonts w:ascii="Arial" w:hAnsi="Arial" w:cs="Arial"/>
                <w:spacing w:val="-13"/>
              </w:rPr>
              <w:t xml:space="preserve"> </w:t>
            </w:r>
            <w:r w:rsidRPr="005535D2">
              <w:rPr>
                <w:rFonts w:ascii="Arial" w:hAnsi="Arial" w:cs="Arial"/>
              </w:rPr>
              <w:t>de</w:t>
            </w:r>
            <w:r w:rsidRPr="005535D2">
              <w:rPr>
                <w:rFonts w:ascii="Arial" w:hAnsi="Arial" w:cs="Arial"/>
                <w:spacing w:val="-11"/>
              </w:rPr>
              <w:t xml:space="preserve"> </w:t>
            </w:r>
            <w:r w:rsidRPr="005535D2">
              <w:rPr>
                <w:rFonts w:ascii="Arial" w:hAnsi="Arial" w:cs="Arial"/>
              </w:rPr>
              <w:t>seguridad.</w:t>
            </w:r>
            <w:r w:rsidRPr="005535D2">
              <w:rPr>
                <w:rFonts w:ascii="Arial" w:hAnsi="Arial" w:cs="Arial"/>
                <w:spacing w:val="-12"/>
              </w:rPr>
              <w:t xml:space="preserve"> </w:t>
            </w:r>
            <w:r w:rsidRPr="005535D2">
              <w:rPr>
                <w:rFonts w:ascii="Arial" w:hAnsi="Arial" w:cs="Arial"/>
              </w:rPr>
              <w:t>Frentes</w:t>
            </w:r>
            <w:r w:rsidRPr="005535D2">
              <w:rPr>
                <w:rFonts w:ascii="Arial" w:hAnsi="Arial" w:cs="Arial"/>
                <w:spacing w:val="-51"/>
              </w:rPr>
              <w:t xml:space="preserve"> </w:t>
            </w:r>
            <w:r w:rsidRPr="005535D2">
              <w:rPr>
                <w:rFonts w:ascii="Arial" w:hAnsi="Arial" w:cs="Arial"/>
              </w:rPr>
              <w:t>de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gavetas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sin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manija.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Acabado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pintura</w:t>
            </w:r>
            <w:r w:rsidRPr="005535D2">
              <w:rPr>
                <w:rFonts w:ascii="Arial" w:hAnsi="Arial" w:cs="Arial"/>
                <w:spacing w:val="-52"/>
              </w:rPr>
              <w:t xml:space="preserve"> </w:t>
            </w:r>
            <w:r w:rsidRPr="005535D2">
              <w:rPr>
                <w:rFonts w:ascii="Arial" w:hAnsi="Arial" w:cs="Arial"/>
              </w:rPr>
              <w:t>electrostática</w:t>
            </w:r>
            <w:r w:rsidRPr="005535D2">
              <w:rPr>
                <w:rFonts w:ascii="Arial" w:hAnsi="Arial" w:cs="Arial"/>
                <w:spacing w:val="25"/>
              </w:rPr>
              <w:t xml:space="preserve"> </w:t>
            </w:r>
            <w:r w:rsidRPr="005535D2">
              <w:rPr>
                <w:rFonts w:ascii="Arial" w:hAnsi="Arial" w:cs="Arial"/>
              </w:rPr>
              <w:t>color</w:t>
            </w:r>
            <w:r w:rsidRPr="005535D2">
              <w:rPr>
                <w:rFonts w:ascii="Arial" w:hAnsi="Arial" w:cs="Arial"/>
                <w:spacing w:val="40"/>
              </w:rPr>
              <w:t xml:space="preserve"> </w:t>
            </w:r>
            <w:r w:rsidRPr="005535D2">
              <w:rPr>
                <w:rFonts w:ascii="Arial" w:hAnsi="Arial" w:cs="Arial"/>
              </w:rPr>
              <w:t>blanco.</w:t>
            </w:r>
            <w:r w:rsidRPr="005535D2">
              <w:rPr>
                <w:rFonts w:ascii="Arial" w:hAnsi="Arial" w:cs="Arial"/>
                <w:spacing w:val="40"/>
              </w:rPr>
              <w:t xml:space="preserve"> </w:t>
            </w:r>
            <w:r w:rsidRPr="005535D2">
              <w:rPr>
                <w:rFonts w:ascii="Arial" w:hAnsi="Arial" w:cs="Arial"/>
              </w:rPr>
              <w:t>Medidas</w:t>
            </w:r>
            <w:r w:rsidRPr="005535D2">
              <w:rPr>
                <w:rFonts w:ascii="Arial" w:hAnsi="Arial" w:cs="Arial"/>
                <w:spacing w:val="40"/>
              </w:rPr>
              <w:t xml:space="preserve"> </w:t>
            </w:r>
            <w:r w:rsidRPr="005535D2">
              <w:rPr>
                <w:rFonts w:ascii="Arial" w:hAnsi="Arial" w:cs="Arial"/>
              </w:rPr>
              <w:t>0,38</w:t>
            </w:r>
          </w:p>
          <w:p w:rsidRPr="005535D2" w:rsidR="00911A10" w:rsidP="00F56149" w:rsidRDefault="00911A10" w14:paraId="50A7348A" w14:textId="77777777">
            <w:pPr>
              <w:pStyle w:val="TableParagraph"/>
              <w:spacing w:line="273" w:lineRule="exact"/>
              <w:ind w:left="69"/>
              <w:jc w:val="both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frente,</w:t>
            </w:r>
            <w:r w:rsidRPr="005535D2">
              <w:rPr>
                <w:rFonts w:ascii="Arial" w:hAnsi="Arial" w:cs="Arial"/>
                <w:spacing w:val="-2"/>
              </w:rPr>
              <w:t xml:space="preserve"> </w:t>
            </w:r>
            <w:r w:rsidRPr="005535D2">
              <w:rPr>
                <w:rFonts w:ascii="Arial" w:hAnsi="Arial" w:cs="Arial"/>
              </w:rPr>
              <w:t>0,49</w:t>
            </w:r>
            <w:r w:rsidRPr="005535D2">
              <w:rPr>
                <w:rFonts w:ascii="Arial" w:hAnsi="Arial" w:cs="Arial"/>
                <w:spacing w:val="-2"/>
              </w:rPr>
              <w:t xml:space="preserve"> </w:t>
            </w:r>
            <w:r w:rsidRPr="005535D2">
              <w:rPr>
                <w:rFonts w:ascii="Arial" w:hAnsi="Arial" w:cs="Arial"/>
              </w:rPr>
              <w:t>fondo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y</w:t>
            </w:r>
            <w:r w:rsidRPr="005535D2">
              <w:rPr>
                <w:rFonts w:ascii="Arial" w:hAnsi="Arial" w:cs="Arial"/>
                <w:spacing w:val="-3"/>
              </w:rPr>
              <w:t xml:space="preserve"> </w:t>
            </w:r>
            <w:r w:rsidRPr="005535D2">
              <w:rPr>
                <w:rFonts w:ascii="Arial" w:hAnsi="Arial" w:cs="Arial"/>
              </w:rPr>
              <w:t>0,70</w:t>
            </w:r>
            <w:r w:rsidRPr="005535D2">
              <w:rPr>
                <w:rFonts w:ascii="Arial" w:hAnsi="Arial" w:cs="Arial"/>
                <w:spacing w:val="-2"/>
              </w:rPr>
              <w:t xml:space="preserve"> </w:t>
            </w:r>
            <w:r w:rsidRPr="005535D2">
              <w:rPr>
                <w:rFonts w:ascii="Arial" w:hAnsi="Arial" w:cs="Arial"/>
              </w:rPr>
              <w:t>alt.</w:t>
            </w:r>
          </w:p>
        </w:tc>
        <w:tc>
          <w:tcPr>
            <w:tcW w:w="1417" w:type="dxa"/>
            <w:vAlign w:val="center"/>
          </w:tcPr>
          <w:p w:rsidRPr="005535D2" w:rsidR="00911A10" w:rsidP="00F56149" w:rsidRDefault="00911A10" w14:paraId="39977B68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0366267E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00DF5DDC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1420693C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3A71F1FF" w14:textId="77777777">
            <w:pPr>
              <w:pStyle w:val="TableParagraph"/>
              <w:spacing w:before="3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405DA8C1" w14:textId="77777777">
            <w:pPr>
              <w:pStyle w:val="TableParagraph"/>
              <w:ind w:right="192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UND</w:t>
            </w:r>
          </w:p>
        </w:tc>
        <w:tc>
          <w:tcPr>
            <w:tcW w:w="1276" w:type="dxa"/>
            <w:vAlign w:val="center"/>
          </w:tcPr>
          <w:p w:rsidRPr="005535D2" w:rsidR="00911A10" w:rsidP="00F56149" w:rsidRDefault="00911A10" w14:paraId="641FBF7D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31021446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37D0908E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57466A3B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436640AF" w14:textId="77777777">
            <w:pPr>
              <w:pStyle w:val="TableParagraph"/>
              <w:spacing w:before="3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44CC5EF4" w14:textId="77777777">
            <w:pPr>
              <w:pStyle w:val="TableParagraph"/>
              <w:ind w:left="45" w:right="43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22</w:t>
            </w:r>
          </w:p>
        </w:tc>
        <w:tc>
          <w:tcPr>
            <w:tcW w:w="992" w:type="dxa"/>
          </w:tcPr>
          <w:p w:rsidRPr="005535D2" w:rsidR="00911A10" w:rsidP="00F56149" w:rsidRDefault="00911A10" w14:paraId="70F781C6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Pr="005535D2" w:rsidR="00911A10" w:rsidP="00F56149" w:rsidRDefault="00911A10" w14:paraId="02360B66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tr w:rsidRPr="005535D2" w:rsidR="00911A10" w:rsidTr="00911A10" w14:paraId="1B57B458" w14:textId="6E5FFB74">
        <w:trPr>
          <w:trHeight w:val="1464"/>
          <w:jc w:val="center"/>
        </w:trPr>
        <w:tc>
          <w:tcPr>
            <w:tcW w:w="846" w:type="dxa"/>
          </w:tcPr>
          <w:p w:rsidRPr="005535D2" w:rsidR="00911A10" w:rsidP="00F56149" w:rsidRDefault="00911A10" w14:paraId="58490043" w14:textId="77777777">
            <w:pPr>
              <w:pStyle w:val="TableParagraph"/>
              <w:rPr>
                <w:rFonts w:ascii="Arial" w:hAnsi="Arial" w:cs="Arial"/>
              </w:rPr>
            </w:pPr>
          </w:p>
          <w:p w:rsidRPr="005535D2" w:rsidR="00911A10" w:rsidP="00F56149" w:rsidRDefault="00911A10" w14:paraId="039BEBFA" w14:textId="77777777">
            <w:pPr>
              <w:pStyle w:val="TableParagraph"/>
              <w:spacing w:before="10"/>
              <w:rPr>
                <w:rFonts w:ascii="Arial" w:hAnsi="Arial" w:cs="Arial"/>
              </w:rPr>
            </w:pPr>
          </w:p>
          <w:p w:rsidRPr="005535D2" w:rsidR="00911A10" w:rsidP="00F56149" w:rsidRDefault="00911A10" w14:paraId="0FB87CF0" w14:textId="77777777">
            <w:pPr>
              <w:pStyle w:val="TableParagraph"/>
              <w:ind w:left="48" w:right="42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2.2</w:t>
            </w:r>
          </w:p>
        </w:tc>
        <w:tc>
          <w:tcPr>
            <w:tcW w:w="4111" w:type="dxa"/>
          </w:tcPr>
          <w:p w:rsidRPr="005535D2" w:rsidR="00911A10" w:rsidP="00F56149" w:rsidRDefault="00911A10" w14:paraId="339DAF9F" w14:textId="77777777">
            <w:pPr>
              <w:pStyle w:val="TableParagraph"/>
              <w:ind w:left="69" w:right="425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Pedestal metálico rectangular completo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elaborado en lamina cold rolled calibre 16-</w:t>
            </w:r>
            <w:r w:rsidRPr="005535D2">
              <w:rPr>
                <w:rFonts w:ascii="Arial" w:hAnsi="Arial" w:cs="Arial"/>
                <w:spacing w:val="-52"/>
              </w:rPr>
              <w:t xml:space="preserve"> </w:t>
            </w:r>
            <w:r w:rsidRPr="005535D2">
              <w:rPr>
                <w:rFonts w:ascii="Arial" w:hAnsi="Arial" w:cs="Arial"/>
              </w:rPr>
              <w:t>18.Acabado</w:t>
            </w:r>
            <w:r w:rsidRPr="005535D2">
              <w:rPr>
                <w:rFonts w:ascii="Arial" w:hAnsi="Arial" w:cs="Arial"/>
                <w:spacing w:val="-1"/>
              </w:rPr>
              <w:t xml:space="preserve"> </w:t>
            </w:r>
            <w:r w:rsidRPr="005535D2">
              <w:rPr>
                <w:rFonts w:ascii="Arial" w:hAnsi="Arial" w:cs="Arial"/>
              </w:rPr>
              <w:t>pintura</w:t>
            </w:r>
            <w:r w:rsidRPr="005535D2">
              <w:rPr>
                <w:rFonts w:ascii="Arial" w:hAnsi="Arial" w:cs="Arial"/>
                <w:spacing w:val="-3"/>
              </w:rPr>
              <w:t xml:space="preserve"> </w:t>
            </w:r>
            <w:r w:rsidRPr="005535D2">
              <w:rPr>
                <w:rFonts w:ascii="Arial" w:hAnsi="Arial" w:cs="Arial"/>
              </w:rPr>
              <w:t>electrostática</w:t>
            </w:r>
            <w:r w:rsidRPr="005535D2">
              <w:rPr>
                <w:rFonts w:ascii="Arial" w:hAnsi="Arial" w:cs="Arial"/>
                <w:spacing w:val="-4"/>
              </w:rPr>
              <w:t xml:space="preserve"> </w:t>
            </w:r>
            <w:r w:rsidRPr="005535D2">
              <w:rPr>
                <w:rFonts w:ascii="Arial" w:hAnsi="Arial" w:cs="Arial"/>
              </w:rPr>
              <w:t>color</w:t>
            </w:r>
          </w:p>
          <w:p w:rsidRPr="005535D2" w:rsidR="00911A10" w:rsidP="00F56149" w:rsidRDefault="00911A10" w14:paraId="43673596" w14:textId="77777777">
            <w:pPr>
              <w:pStyle w:val="TableParagraph"/>
              <w:spacing w:line="290" w:lineRule="atLeast"/>
              <w:ind w:left="69" w:right="542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blanco. Cada pedestal tiene 2 niveladores</w:t>
            </w:r>
            <w:r w:rsidRPr="005535D2">
              <w:rPr>
                <w:rFonts w:ascii="Arial" w:hAnsi="Arial" w:cs="Arial"/>
                <w:spacing w:val="-53"/>
              </w:rPr>
              <w:t xml:space="preserve"> </w:t>
            </w:r>
            <w:r w:rsidRPr="005535D2">
              <w:rPr>
                <w:rFonts w:ascii="Arial" w:hAnsi="Arial" w:cs="Arial"/>
              </w:rPr>
              <w:t>antideslizantes</w:t>
            </w:r>
          </w:p>
        </w:tc>
        <w:tc>
          <w:tcPr>
            <w:tcW w:w="1417" w:type="dxa"/>
            <w:vAlign w:val="center"/>
          </w:tcPr>
          <w:p w:rsidRPr="005535D2" w:rsidR="00911A10" w:rsidP="00F56149" w:rsidRDefault="00911A10" w14:paraId="697F98A0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5F0F29DC" w14:textId="77777777">
            <w:pPr>
              <w:pStyle w:val="TableParagraph"/>
              <w:spacing w:before="10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63C5C0CD" w14:textId="77777777">
            <w:pPr>
              <w:pStyle w:val="TableParagraph"/>
              <w:ind w:left="68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UND</w:t>
            </w:r>
          </w:p>
        </w:tc>
        <w:tc>
          <w:tcPr>
            <w:tcW w:w="1276" w:type="dxa"/>
            <w:vAlign w:val="center"/>
          </w:tcPr>
          <w:p w:rsidRPr="005535D2" w:rsidR="00911A10" w:rsidP="00F56149" w:rsidRDefault="00911A10" w14:paraId="3482572F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07577055" w14:textId="77777777">
            <w:pPr>
              <w:pStyle w:val="TableParagraph"/>
              <w:spacing w:before="10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407D2094" w14:textId="77777777">
            <w:pPr>
              <w:pStyle w:val="TableParagraph"/>
              <w:ind w:left="45" w:right="43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44</w:t>
            </w:r>
          </w:p>
        </w:tc>
        <w:tc>
          <w:tcPr>
            <w:tcW w:w="992" w:type="dxa"/>
          </w:tcPr>
          <w:p w:rsidRPr="005535D2" w:rsidR="00911A10" w:rsidP="00F56149" w:rsidRDefault="00911A10" w14:paraId="7B9D243B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Pr="005535D2" w:rsidR="00911A10" w:rsidP="00F56149" w:rsidRDefault="00911A10" w14:paraId="733E8235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tr w:rsidRPr="005535D2" w:rsidR="00911A10" w:rsidTr="00911A10" w14:paraId="5075DEBD" w14:textId="40161FC5">
        <w:trPr>
          <w:trHeight w:val="985"/>
          <w:jc w:val="center"/>
        </w:trPr>
        <w:tc>
          <w:tcPr>
            <w:tcW w:w="846" w:type="dxa"/>
          </w:tcPr>
          <w:p w:rsidRPr="005535D2" w:rsidR="00911A10" w:rsidP="00F56149" w:rsidRDefault="00911A10" w14:paraId="0EAE6100" w14:textId="77777777">
            <w:pPr>
              <w:pStyle w:val="TableParagraph"/>
              <w:spacing w:before="1"/>
              <w:rPr>
                <w:rFonts w:ascii="Arial" w:hAnsi="Arial" w:cs="Arial"/>
              </w:rPr>
            </w:pPr>
          </w:p>
          <w:p w:rsidRPr="005535D2" w:rsidR="00911A10" w:rsidP="00F56149" w:rsidRDefault="00911A10" w14:paraId="52CBE5FC" w14:textId="77777777">
            <w:pPr>
              <w:pStyle w:val="TableParagraph"/>
              <w:ind w:left="48" w:right="42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2.3</w:t>
            </w:r>
          </w:p>
        </w:tc>
        <w:tc>
          <w:tcPr>
            <w:tcW w:w="4111" w:type="dxa"/>
          </w:tcPr>
          <w:p w:rsidRPr="005535D2" w:rsidR="00911A10" w:rsidP="00F56149" w:rsidRDefault="00911A10" w14:paraId="7342DC18" w14:textId="77777777">
            <w:pPr>
              <w:pStyle w:val="TableParagraph"/>
              <w:spacing w:before="86" w:line="290" w:lineRule="atLeast"/>
              <w:ind w:left="69" w:right="122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Herrajes para sistema con forma de enganche</w:t>
            </w:r>
            <w:r w:rsidRPr="005535D2">
              <w:rPr>
                <w:rFonts w:ascii="Arial" w:hAnsi="Arial" w:cs="Arial"/>
                <w:spacing w:val="-52"/>
              </w:rPr>
              <w:t xml:space="preserve"> </w:t>
            </w:r>
            <w:r w:rsidRPr="005535D2">
              <w:rPr>
                <w:rFonts w:ascii="Arial" w:hAnsi="Arial" w:cs="Arial"/>
              </w:rPr>
              <w:t>de Ménsulas a panel, Esquineros, Herrajes a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pared</w:t>
            </w:r>
            <w:r w:rsidRPr="005535D2">
              <w:rPr>
                <w:rFonts w:ascii="Arial" w:hAnsi="Arial" w:cs="Arial"/>
                <w:spacing w:val="-2"/>
              </w:rPr>
              <w:t xml:space="preserve"> </w:t>
            </w:r>
            <w:r w:rsidRPr="005535D2">
              <w:rPr>
                <w:rFonts w:ascii="Arial" w:hAnsi="Arial" w:cs="Arial"/>
              </w:rPr>
              <w:t>y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Platinas</w:t>
            </w:r>
            <w:r w:rsidRPr="005535D2">
              <w:rPr>
                <w:rFonts w:ascii="Arial" w:hAnsi="Arial" w:cs="Arial"/>
                <w:spacing w:val="-2"/>
              </w:rPr>
              <w:t xml:space="preserve"> </w:t>
            </w:r>
            <w:r w:rsidRPr="005535D2">
              <w:rPr>
                <w:rFonts w:ascii="Arial" w:hAnsi="Arial" w:cs="Arial"/>
              </w:rPr>
              <w:t>de</w:t>
            </w:r>
            <w:r w:rsidRPr="005535D2">
              <w:rPr>
                <w:rFonts w:ascii="Arial" w:hAnsi="Arial" w:cs="Arial"/>
                <w:spacing w:val="-2"/>
              </w:rPr>
              <w:t xml:space="preserve"> </w:t>
            </w:r>
            <w:r w:rsidRPr="005535D2">
              <w:rPr>
                <w:rFonts w:ascii="Arial" w:hAnsi="Arial" w:cs="Arial"/>
              </w:rPr>
              <w:t>nivelación</w:t>
            </w:r>
          </w:p>
        </w:tc>
        <w:tc>
          <w:tcPr>
            <w:tcW w:w="1417" w:type="dxa"/>
            <w:vAlign w:val="center"/>
          </w:tcPr>
          <w:p w:rsidRPr="005535D2" w:rsidR="00911A10" w:rsidP="00F56149" w:rsidRDefault="00911A10" w14:paraId="670285F8" w14:textId="77777777">
            <w:pPr>
              <w:pStyle w:val="TableParagraph"/>
              <w:spacing w:before="1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66DA61AB" w14:textId="77777777">
            <w:pPr>
              <w:pStyle w:val="TableParagraph"/>
              <w:ind w:right="192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UND</w:t>
            </w:r>
          </w:p>
        </w:tc>
        <w:tc>
          <w:tcPr>
            <w:tcW w:w="1276" w:type="dxa"/>
            <w:vAlign w:val="center"/>
          </w:tcPr>
          <w:p w:rsidRPr="005535D2" w:rsidR="00911A10" w:rsidP="00F56149" w:rsidRDefault="00911A10" w14:paraId="62E1D082" w14:textId="77777777">
            <w:pPr>
              <w:pStyle w:val="TableParagraph"/>
              <w:spacing w:before="1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0C0900F1" w14:textId="77777777">
            <w:pPr>
              <w:pStyle w:val="TableParagraph"/>
              <w:ind w:left="45" w:right="43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88</w:t>
            </w:r>
          </w:p>
        </w:tc>
        <w:tc>
          <w:tcPr>
            <w:tcW w:w="992" w:type="dxa"/>
          </w:tcPr>
          <w:p w:rsidRPr="005535D2" w:rsidR="00911A10" w:rsidP="00F56149" w:rsidRDefault="00911A10" w14:paraId="1ECB3457" w14:textId="77777777">
            <w:pPr>
              <w:pStyle w:val="TableParagraph"/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Pr="005535D2" w:rsidR="00911A10" w:rsidP="00F56149" w:rsidRDefault="00911A10" w14:paraId="2BCD8D6D" w14:textId="77777777">
            <w:pPr>
              <w:pStyle w:val="TableParagraph"/>
              <w:spacing w:before="1"/>
              <w:jc w:val="center"/>
              <w:rPr>
                <w:rFonts w:ascii="Arial" w:hAnsi="Arial" w:cs="Arial"/>
              </w:rPr>
            </w:pPr>
          </w:p>
        </w:tc>
      </w:tr>
      <w:tr w:rsidRPr="005535D2" w:rsidR="00911A10" w:rsidTr="00911A10" w14:paraId="7ACB7083" w14:textId="07B765AB">
        <w:trPr>
          <w:trHeight w:val="292"/>
          <w:jc w:val="center"/>
        </w:trPr>
        <w:tc>
          <w:tcPr>
            <w:tcW w:w="846" w:type="dxa"/>
          </w:tcPr>
          <w:p w:rsidRPr="005535D2" w:rsidR="00911A10" w:rsidP="00F56149" w:rsidRDefault="00911A10" w14:paraId="54EED38C" w14:textId="77777777">
            <w:pPr>
              <w:pStyle w:val="TableParagraph"/>
              <w:spacing w:line="272" w:lineRule="exact"/>
              <w:ind w:left="6"/>
              <w:jc w:val="center"/>
              <w:rPr>
                <w:rFonts w:ascii="Arial" w:hAnsi="Arial" w:cs="Arial"/>
                <w:b/>
              </w:rPr>
            </w:pPr>
            <w:r w:rsidRPr="005535D2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4111" w:type="dxa"/>
          </w:tcPr>
          <w:p w:rsidRPr="005535D2" w:rsidR="00911A10" w:rsidP="00F56149" w:rsidRDefault="00911A10" w14:paraId="6936885C" w14:textId="77777777">
            <w:pPr>
              <w:pStyle w:val="TableParagraph"/>
              <w:spacing w:line="272" w:lineRule="exact"/>
              <w:ind w:left="69"/>
              <w:rPr>
                <w:rFonts w:ascii="Arial" w:hAnsi="Arial" w:cs="Arial"/>
                <w:b/>
              </w:rPr>
            </w:pPr>
            <w:r w:rsidRPr="005535D2">
              <w:rPr>
                <w:rFonts w:ascii="Arial" w:hAnsi="Arial" w:cs="Arial"/>
                <w:b/>
              </w:rPr>
              <w:t>PANELES</w:t>
            </w:r>
          </w:p>
        </w:tc>
        <w:tc>
          <w:tcPr>
            <w:tcW w:w="1417" w:type="dxa"/>
            <w:vAlign w:val="center"/>
          </w:tcPr>
          <w:p w:rsidRPr="005535D2" w:rsidR="00911A10" w:rsidP="00F56149" w:rsidRDefault="00911A10" w14:paraId="6C1A1DD7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Pr="005535D2" w:rsidR="00911A10" w:rsidP="00F56149" w:rsidRDefault="00911A10" w14:paraId="40F7BAF0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Pr="005535D2" w:rsidR="00911A10" w:rsidP="00F56149" w:rsidRDefault="00911A10" w14:paraId="461980C6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Pr="005535D2" w:rsidR="00911A10" w:rsidP="00F56149" w:rsidRDefault="00911A10" w14:paraId="21C40726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tr w:rsidRPr="005535D2" w:rsidR="00911A10" w:rsidTr="00911A10" w14:paraId="106EF3C5" w14:textId="7852EEDB">
        <w:trPr>
          <w:trHeight w:val="2930"/>
          <w:jc w:val="center"/>
        </w:trPr>
        <w:tc>
          <w:tcPr>
            <w:tcW w:w="846" w:type="dxa"/>
          </w:tcPr>
          <w:p w:rsidRPr="005535D2" w:rsidR="00911A10" w:rsidP="00F56149" w:rsidRDefault="00911A10" w14:paraId="69A83DEF" w14:textId="77777777">
            <w:pPr>
              <w:pStyle w:val="TableParagraph"/>
              <w:rPr>
                <w:rFonts w:ascii="Arial" w:hAnsi="Arial" w:cs="Arial"/>
              </w:rPr>
            </w:pPr>
          </w:p>
          <w:p w:rsidRPr="005535D2" w:rsidR="00911A10" w:rsidP="00F56149" w:rsidRDefault="00911A10" w14:paraId="765CECD6" w14:textId="77777777">
            <w:pPr>
              <w:pStyle w:val="TableParagraph"/>
              <w:rPr>
                <w:rFonts w:ascii="Arial" w:hAnsi="Arial" w:cs="Arial"/>
              </w:rPr>
            </w:pPr>
          </w:p>
          <w:p w:rsidRPr="005535D2" w:rsidR="00911A10" w:rsidP="00F56149" w:rsidRDefault="00911A10" w14:paraId="65F6C6F9" w14:textId="77777777">
            <w:pPr>
              <w:pStyle w:val="TableParagraph"/>
              <w:rPr>
                <w:rFonts w:ascii="Arial" w:hAnsi="Arial" w:cs="Arial"/>
              </w:rPr>
            </w:pPr>
          </w:p>
          <w:p w:rsidRPr="005535D2" w:rsidR="00911A10" w:rsidP="00F56149" w:rsidRDefault="00911A10" w14:paraId="473C3AC3" w14:textId="77777777">
            <w:pPr>
              <w:pStyle w:val="TableParagraph"/>
              <w:rPr>
                <w:rFonts w:ascii="Arial" w:hAnsi="Arial" w:cs="Arial"/>
              </w:rPr>
            </w:pPr>
          </w:p>
          <w:p w:rsidRPr="005535D2" w:rsidR="00911A10" w:rsidP="00F56149" w:rsidRDefault="00911A10" w14:paraId="6CA731CA" w14:textId="77777777">
            <w:pPr>
              <w:pStyle w:val="TableParagraph"/>
              <w:spacing w:before="215"/>
              <w:ind w:left="48" w:right="42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3.1</w:t>
            </w:r>
          </w:p>
        </w:tc>
        <w:tc>
          <w:tcPr>
            <w:tcW w:w="4111" w:type="dxa"/>
          </w:tcPr>
          <w:p w:rsidRPr="005535D2" w:rsidR="00911A10" w:rsidP="00F56149" w:rsidRDefault="00911A10" w14:paraId="652E0240" w14:textId="77777777">
            <w:pPr>
              <w:pStyle w:val="TableParagraph"/>
              <w:ind w:left="69" w:right="58"/>
              <w:jc w:val="both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Panel de 7 a 8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cm de espesor.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Alt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1,26 Mts x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0,75 Mts Long Material: Estructura cold rolled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con sistema de cremallera continua de acero,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lamina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calibre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16.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ACABADO:En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tableros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o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baldosas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intercambiables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en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diferentes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acabados en este caso vidrio crudo de 5mm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con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pelicula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White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matte,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tablero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de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supercord</w:t>
            </w:r>
            <w:r w:rsidRPr="005535D2">
              <w:rPr>
                <w:rFonts w:ascii="Arial" w:hAnsi="Arial" w:cs="Arial"/>
                <w:spacing w:val="65"/>
              </w:rPr>
              <w:t xml:space="preserve"> </w:t>
            </w:r>
            <w:r w:rsidRPr="005535D2">
              <w:rPr>
                <w:rFonts w:ascii="Arial" w:hAnsi="Arial" w:cs="Arial"/>
              </w:rPr>
              <w:t>de</w:t>
            </w:r>
            <w:r w:rsidRPr="005535D2">
              <w:rPr>
                <w:rFonts w:ascii="Arial" w:hAnsi="Arial" w:cs="Arial"/>
                <w:spacing w:val="66"/>
              </w:rPr>
              <w:t xml:space="preserve"> </w:t>
            </w:r>
            <w:r w:rsidRPr="005535D2">
              <w:rPr>
                <w:rFonts w:ascii="Arial" w:hAnsi="Arial" w:cs="Arial"/>
              </w:rPr>
              <w:t>12mm</w:t>
            </w:r>
            <w:r w:rsidRPr="005535D2">
              <w:rPr>
                <w:rFonts w:ascii="Arial" w:hAnsi="Arial" w:cs="Arial"/>
                <w:spacing w:val="66"/>
              </w:rPr>
              <w:t xml:space="preserve"> </w:t>
            </w:r>
            <w:r w:rsidRPr="005535D2">
              <w:rPr>
                <w:rFonts w:ascii="Arial" w:hAnsi="Arial" w:cs="Arial"/>
              </w:rPr>
              <w:t>enchapado</w:t>
            </w:r>
            <w:r w:rsidRPr="005535D2">
              <w:rPr>
                <w:rFonts w:ascii="Arial" w:hAnsi="Arial" w:cs="Arial"/>
                <w:spacing w:val="66"/>
              </w:rPr>
              <w:t xml:space="preserve"> </w:t>
            </w:r>
            <w:r w:rsidRPr="005535D2">
              <w:rPr>
                <w:rFonts w:ascii="Arial" w:hAnsi="Arial" w:cs="Arial"/>
              </w:rPr>
              <w:t>en</w:t>
            </w:r>
            <w:r w:rsidRPr="005535D2">
              <w:rPr>
                <w:rFonts w:ascii="Arial" w:hAnsi="Arial" w:cs="Arial"/>
                <w:spacing w:val="67"/>
              </w:rPr>
              <w:t xml:space="preserve"> </w:t>
            </w:r>
            <w:r w:rsidRPr="005535D2">
              <w:rPr>
                <w:rFonts w:ascii="Arial" w:hAnsi="Arial" w:cs="Arial"/>
              </w:rPr>
              <w:t>formica</w:t>
            </w:r>
          </w:p>
          <w:p w:rsidRPr="005535D2" w:rsidR="00911A10" w:rsidP="00F56149" w:rsidRDefault="00911A10" w14:paraId="3119326F" w14:textId="77777777">
            <w:pPr>
              <w:pStyle w:val="TableParagraph"/>
              <w:spacing w:line="290" w:lineRule="atLeast"/>
              <w:ind w:left="69" w:right="61"/>
              <w:jc w:val="both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Verde Neón y baldosa en lamina metalica lisa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  <w:spacing w:val="-1"/>
              </w:rPr>
              <w:t>coll</w:t>
            </w:r>
            <w:r w:rsidRPr="005535D2">
              <w:rPr>
                <w:rFonts w:ascii="Arial" w:hAnsi="Arial" w:cs="Arial"/>
                <w:spacing w:val="-12"/>
              </w:rPr>
              <w:t xml:space="preserve"> </w:t>
            </w:r>
            <w:r w:rsidRPr="005535D2">
              <w:rPr>
                <w:rFonts w:ascii="Arial" w:hAnsi="Arial" w:cs="Arial"/>
                <w:spacing w:val="-1"/>
              </w:rPr>
              <w:t>rolled</w:t>
            </w:r>
            <w:r w:rsidRPr="005535D2">
              <w:rPr>
                <w:rFonts w:ascii="Arial" w:hAnsi="Arial" w:cs="Arial"/>
                <w:spacing w:val="-10"/>
              </w:rPr>
              <w:t xml:space="preserve"> </w:t>
            </w:r>
            <w:r w:rsidRPr="005535D2">
              <w:rPr>
                <w:rFonts w:ascii="Arial" w:hAnsi="Arial" w:cs="Arial"/>
              </w:rPr>
              <w:t>acabado</w:t>
            </w:r>
            <w:r w:rsidRPr="005535D2">
              <w:rPr>
                <w:rFonts w:ascii="Arial" w:hAnsi="Arial" w:cs="Arial"/>
                <w:spacing w:val="-13"/>
              </w:rPr>
              <w:t xml:space="preserve"> </w:t>
            </w:r>
            <w:r w:rsidRPr="005535D2">
              <w:rPr>
                <w:rFonts w:ascii="Arial" w:hAnsi="Arial" w:cs="Arial"/>
              </w:rPr>
              <w:t>pintura</w:t>
            </w:r>
            <w:r w:rsidRPr="005535D2">
              <w:rPr>
                <w:rFonts w:ascii="Arial" w:hAnsi="Arial" w:cs="Arial"/>
                <w:spacing w:val="-11"/>
              </w:rPr>
              <w:t xml:space="preserve"> </w:t>
            </w:r>
            <w:r w:rsidRPr="005535D2">
              <w:rPr>
                <w:rFonts w:ascii="Arial" w:hAnsi="Arial" w:cs="Arial"/>
              </w:rPr>
              <w:t>electróstica</w:t>
            </w:r>
            <w:r w:rsidRPr="005535D2">
              <w:rPr>
                <w:rFonts w:ascii="Arial" w:hAnsi="Arial" w:cs="Arial"/>
                <w:spacing w:val="30"/>
              </w:rPr>
              <w:t xml:space="preserve"> </w:t>
            </w:r>
            <w:r w:rsidRPr="005535D2">
              <w:rPr>
                <w:rFonts w:ascii="Arial" w:hAnsi="Arial" w:cs="Arial"/>
              </w:rPr>
              <w:t>blanco.</w:t>
            </w:r>
          </w:p>
        </w:tc>
        <w:tc>
          <w:tcPr>
            <w:tcW w:w="1417" w:type="dxa"/>
            <w:vAlign w:val="center"/>
          </w:tcPr>
          <w:p w:rsidRPr="005535D2" w:rsidR="00911A10" w:rsidP="00F56149" w:rsidRDefault="00911A10" w14:paraId="2EB0965B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4784E638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5080BEEB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76292FA2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25155A21" w14:textId="77777777">
            <w:pPr>
              <w:pStyle w:val="TableParagraph"/>
              <w:spacing w:before="215"/>
              <w:ind w:right="192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UND</w:t>
            </w:r>
          </w:p>
        </w:tc>
        <w:tc>
          <w:tcPr>
            <w:tcW w:w="1276" w:type="dxa"/>
            <w:vAlign w:val="center"/>
          </w:tcPr>
          <w:p w:rsidRPr="005535D2" w:rsidR="00911A10" w:rsidP="00F56149" w:rsidRDefault="00911A10" w14:paraId="3F2F7CA1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1BCD01C2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22C93E14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1D5F4D80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6C2CDEDF" w14:textId="77777777">
            <w:pPr>
              <w:pStyle w:val="TableParagraph"/>
              <w:spacing w:before="215"/>
              <w:ind w:left="45" w:right="43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44</w:t>
            </w:r>
          </w:p>
        </w:tc>
        <w:tc>
          <w:tcPr>
            <w:tcW w:w="992" w:type="dxa"/>
          </w:tcPr>
          <w:p w:rsidRPr="005535D2" w:rsidR="00911A10" w:rsidP="00F56149" w:rsidRDefault="00911A10" w14:paraId="258CF780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Pr="005535D2" w:rsidR="00911A10" w:rsidP="00F56149" w:rsidRDefault="00911A10" w14:paraId="20A22E4A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tr w:rsidRPr="005535D2" w:rsidR="00911A10" w:rsidTr="00911A10" w14:paraId="377A416E" w14:textId="08D68190">
        <w:trPr>
          <w:trHeight w:val="292"/>
          <w:jc w:val="center"/>
        </w:trPr>
        <w:tc>
          <w:tcPr>
            <w:tcW w:w="846" w:type="dxa"/>
          </w:tcPr>
          <w:p w:rsidRPr="005535D2" w:rsidR="00911A10" w:rsidP="00F56149" w:rsidRDefault="00911A10" w14:paraId="0B8A8FA1" w14:textId="77777777">
            <w:pPr>
              <w:pStyle w:val="TableParagraph"/>
              <w:spacing w:line="272" w:lineRule="exact"/>
              <w:ind w:left="6"/>
              <w:jc w:val="center"/>
              <w:rPr>
                <w:rFonts w:ascii="Arial" w:hAnsi="Arial" w:cs="Arial"/>
                <w:b/>
              </w:rPr>
            </w:pPr>
            <w:r w:rsidRPr="005535D2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4111" w:type="dxa"/>
          </w:tcPr>
          <w:p w:rsidRPr="005535D2" w:rsidR="00911A10" w:rsidP="00F56149" w:rsidRDefault="00911A10" w14:paraId="5DB4DCC4" w14:textId="77777777">
            <w:pPr>
              <w:pStyle w:val="TableParagraph"/>
              <w:spacing w:line="272" w:lineRule="exact"/>
              <w:ind w:left="69"/>
              <w:rPr>
                <w:rFonts w:ascii="Arial" w:hAnsi="Arial" w:cs="Arial"/>
                <w:b/>
              </w:rPr>
            </w:pPr>
            <w:r w:rsidRPr="005535D2">
              <w:rPr>
                <w:rFonts w:ascii="Arial" w:hAnsi="Arial" w:cs="Arial"/>
                <w:b/>
              </w:rPr>
              <w:t>MOBILIARIO</w:t>
            </w:r>
          </w:p>
        </w:tc>
        <w:tc>
          <w:tcPr>
            <w:tcW w:w="1417" w:type="dxa"/>
            <w:vAlign w:val="center"/>
          </w:tcPr>
          <w:p w:rsidRPr="005535D2" w:rsidR="00911A10" w:rsidP="00F56149" w:rsidRDefault="00911A10" w14:paraId="7E863DC4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Pr="005535D2" w:rsidR="00911A10" w:rsidP="00F56149" w:rsidRDefault="00911A10" w14:paraId="7EFC7DFD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Pr="005535D2" w:rsidR="00911A10" w:rsidP="00F56149" w:rsidRDefault="00911A10" w14:paraId="0C074886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Pr="005535D2" w:rsidR="00911A10" w:rsidP="00F56149" w:rsidRDefault="00911A10" w14:paraId="28351907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  <w:tr w:rsidRPr="005535D2" w:rsidR="00911A10" w:rsidTr="00911A10" w14:paraId="563D8FAC" w14:textId="180DDF5D">
        <w:trPr>
          <w:trHeight w:val="2028"/>
          <w:jc w:val="center"/>
        </w:trPr>
        <w:tc>
          <w:tcPr>
            <w:tcW w:w="846" w:type="dxa"/>
          </w:tcPr>
          <w:p w:rsidRPr="005535D2" w:rsidR="00911A10" w:rsidP="00F56149" w:rsidRDefault="00911A10" w14:paraId="682CEFCD" w14:textId="77777777">
            <w:pPr>
              <w:pStyle w:val="TableParagraph"/>
              <w:rPr>
                <w:rFonts w:ascii="Arial" w:hAnsi="Arial" w:cs="Arial"/>
              </w:rPr>
            </w:pPr>
          </w:p>
          <w:p w:rsidRPr="005535D2" w:rsidR="00911A10" w:rsidP="00F56149" w:rsidRDefault="00911A10" w14:paraId="1EF87952" w14:textId="77777777">
            <w:pPr>
              <w:pStyle w:val="TableParagraph"/>
              <w:rPr>
                <w:rFonts w:ascii="Arial" w:hAnsi="Arial" w:cs="Arial"/>
              </w:rPr>
            </w:pPr>
          </w:p>
          <w:p w:rsidRPr="005535D2" w:rsidR="00911A10" w:rsidP="00F56149" w:rsidRDefault="00911A10" w14:paraId="3D52FD34" w14:textId="77777777">
            <w:pPr>
              <w:pStyle w:val="TableParagraph"/>
              <w:spacing w:before="181"/>
              <w:ind w:left="48" w:right="42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4.1</w:t>
            </w:r>
          </w:p>
        </w:tc>
        <w:tc>
          <w:tcPr>
            <w:tcW w:w="4111" w:type="dxa"/>
          </w:tcPr>
          <w:p w:rsidRPr="005535D2" w:rsidR="00911A10" w:rsidP="00F56149" w:rsidRDefault="00911A10" w14:paraId="33C8997F" w14:textId="77777777">
            <w:pPr>
              <w:pStyle w:val="TableParagraph"/>
              <w:ind w:left="69" w:right="66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Silla Giratoria ergonómica con Brazos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ajustables en altura removibles, Espaldar alto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tapizado</w:t>
            </w:r>
            <w:r w:rsidRPr="005535D2">
              <w:rPr>
                <w:rFonts w:ascii="Arial" w:hAnsi="Arial" w:cs="Arial"/>
                <w:spacing w:val="2"/>
              </w:rPr>
              <w:t xml:space="preserve"> </w:t>
            </w:r>
            <w:r w:rsidRPr="005535D2">
              <w:rPr>
                <w:rFonts w:ascii="Arial" w:hAnsi="Arial" w:cs="Arial"/>
              </w:rPr>
              <w:t>asiento</w:t>
            </w:r>
            <w:r w:rsidRPr="005535D2">
              <w:rPr>
                <w:rFonts w:ascii="Arial" w:hAnsi="Arial" w:cs="Arial"/>
                <w:spacing w:val="2"/>
              </w:rPr>
              <w:t xml:space="preserve"> </w:t>
            </w:r>
            <w:r w:rsidRPr="005535D2">
              <w:rPr>
                <w:rFonts w:ascii="Arial" w:hAnsi="Arial" w:cs="Arial"/>
              </w:rPr>
              <w:t>y</w:t>
            </w:r>
            <w:r w:rsidRPr="005535D2">
              <w:rPr>
                <w:rFonts w:ascii="Arial" w:hAnsi="Arial" w:cs="Arial"/>
                <w:spacing w:val="3"/>
              </w:rPr>
              <w:t xml:space="preserve"> </w:t>
            </w:r>
            <w:r w:rsidRPr="005535D2">
              <w:rPr>
                <w:rFonts w:ascii="Arial" w:hAnsi="Arial" w:cs="Arial"/>
              </w:rPr>
              <w:t>espaldar</w:t>
            </w:r>
            <w:r w:rsidRPr="005535D2">
              <w:rPr>
                <w:rFonts w:ascii="Arial" w:hAnsi="Arial" w:cs="Arial"/>
                <w:spacing w:val="5"/>
              </w:rPr>
              <w:t xml:space="preserve"> </w:t>
            </w:r>
            <w:r w:rsidRPr="005535D2">
              <w:rPr>
                <w:rFonts w:ascii="Arial" w:hAnsi="Arial" w:cs="Arial"/>
              </w:rPr>
              <w:t>con</w:t>
            </w:r>
            <w:r w:rsidRPr="005535D2">
              <w:rPr>
                <w:rFonts w:ascii="Arial" w:hAnsi="Arial" w:cs="Arial"/>
                <w:spacing w:val="5"/>
              </w:rPr>
              <w:t xml:space="preserve"> </w:t>
            </w:r>
            <w:r w:rsidRPr="005535D2">
              <w:rPr>
                <w:rFonts w:ascii="Arial" w:hAnsi="Arial" w:cs="Arial"/>
              </w:rPr>
              <w:t>tela</w:t>
            </w:r>
            <w:r w:rsidRPr="005535D2">
              <w:rPr>
                <w:rFonts w:ascii="Arial" w:hAnsi="Arial" w:cs="Arial"/>
                <w:spacing w:val="4"/>
              </w:rPr>
              <w:t xml:space="preserve"> </w:t>
            </w:r>
            <w:r w:rsidRPr="005535D2">
              <w:rPr>
                <w:rFonts w:ascii="Arial" w:hAnsi="Arial" w:cs="Arial"/>
              </w:rPr>
              <w:t>tipo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malla, mecanismo 2 palancas y 1 perilla para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graduación de altura de espaldar, base nylon 5</w:t>
            </w:r>
            <w:r w:rsidRPr="005535D2">
              <w:rPr>
                <w:rFonts w:ascii="Arial" w:hAnsi="Arial" w:cs="Arial"/>
                <w:spacing w:val="-53"/>
              </w:rPr>
              <w:t xml:space="preserve"> </w:t>
            </w:r>
            <w:r w:rsidRPr="005535D2">
              <w:rPr>
                <w:rFonts w:ascii="Arial" w:hAnsi="Arial" w:cs="Arial"/>
              </w:rPr>
              <w:t>aspas</w:t>
            </w:r>
            <w:r w:rsidRPr="005535D2">
              <w:rPr>
                <w:rFonts w:ascii="Arial" w:hAnsi="Arial" w:cs="Arial"/>
                <w:spacing w:val="-1"/>
              </w:rPr>
              <w:t xml:space="preserve"> </w:t>
            </w:r>
            <w:r w:rsidRPr="005535D2">
              <w:rPr>
                <w:rFonts w:ascii="Arial" w:hAnsi="Arial" w:cs="Arial"/>
              </w:rPr>
              <w:t>y</w:t>
            </w:r>
            <w:r w:rsidRPr="005535D2">
              <w:rPr>
                <w:rFonts w:ascii="Arial" w:hAnsi="Arial" w:cs="Arial"/>
                <w:spacing w:val="1"/>
              </w:rPr>
              <w:t xml:space="preserve"> </w:t>
            </w:r>
            <w:r w:rsidRPr="005535D2">
              <w:rPr>
                <w:rFonts w:ascii="Arial" w:hAnsi="Arial" w:cs="Arial"/>
              </w:rPr>
              <w:t>rodachinas</w:t>
            </w:r>
            <w:r w:rsidRPr="005535D2">
              <w:rPr>
                <w:rFonts w:ascii="Arial" w:hAnsi="Arial" w:cs="Arial"/>
                <w:spacing w:val="-2"/>
              </w:rPr>
              <w:t xml:space="preserve"> </w:t>
            </w:r>
            <w:r w:rsidRPr="005535D2">
              <w:rPr>
                <w:rFonts w:ascii="Arial" w:hAnsi="Arial" w:cs="Arial"/>
              </w:rPr>
              <w:t>en</w:t>
            </w:r>
            <w:r w:rsidRPr="005535D2">
              <w:rPr>
                <w:rFonts w:ascii="Arial" w:hAnsi="Arial" w:cs="Arial"/>
                <w:spacing w:val="2"/>
              </w:rPr>
              <w:t xml:space="preserve"> </w:t>
            </w:r>
            <w:r w:rsidRPr="005535D2">
              <w:rPr>
                <w:rFonts w:ascii="Arial" w:hAnsi="Arial" w:cs="Arial"/>
              </w:rPr>
              <w:t>Goma.</w:t>
            </w:r>
          </w:p>
        </w:tc>
        <w:tc>
          <w:tcPr>
            <w:tcW w:w="1417" w:type="dxa"/>
            <w:vAlign w:val="center"/>
          </w:tcPr>
          <w:p w:rsidRPr="005535D2" w:rsidR="00911A10" w:rsidP="00F56149" w:rsidRDefault="00911A10" w14:paraId="31B55C4D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15A2D489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22C04817" w14:textId="77777777">
            <w:pPr>
              <w:pStyle w:val="TableParagraph"/>
              <w:spacing w:before="181"/>
              <w:ind w:left="68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UND</w:t>
            </w:r>
          </w:p>
        </w:tc>
        <w:tc>
          <w:tcPr>
            <w:tcW w:w="1276" w:type="dxa"/>
            <w:vAlign w:val="center"/>
          </w:tcPr>
          <w:p w:rsidRPr="005535D2" w:rsidR="00911A10" w:rsidP="00F56149" w:rsidRDefault="00911A10" w14:paraId="459A564C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4CED8770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:rsidRPr="005535D2" w:rsidR="00911A10" w:rsidP="00F56149" w:rsidRDefault="00911A10" w14:paraId="4F71A7C2" w14:textId="77777777">
            <w:pPr>
              <w:pStyle w:val="TableParagraph"/>
              <w:spacing w:before="181"/>
              <w:ind w:left="45" w:right="43"/>
              <w:jc w:val="center"/>
              <w:rPr>
                <w:rFonts w:ascii="Arial" w:hAnsi="Arial" w:cs="Arial"/>
              </w:rPr>
            </w:pPr>
            <w:r w:rsidRPr="005535D2">
              <w:rPr>
                <w:rFonts w:ascii="Arial" w:hAnsi="Arial" w:cs="Arial"/>
              </w:rPr>
              <w:t>22</w:t>
            </w:r>
          </w:p>
        </w:tc>
        <w:tc>
          <w:tcPr>
            <w:tcW w:w="992" w:type="dxa"/>
          </w:tcPr>
          <w:p w:rsidRPr="005535D2" w:rsidR="00911A10" w:rsidP="00F56149" w:rsidRDefault="00911A10" w14:paraId="6037216C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Pr="005535D2" w:rsidR="00911A10" w:rsidP="00F56149" w:rsidRDefault="00911A10" w14:paraId="673EA0A4" w14:textId="77777777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</w:tbl>
    <w:p w:rsidR="000954ED" w:rsidP="000954ED" w:rsidRDefault="000954ED" w14:paraId="5374F59A" w14:textId="77777777">
      <w:pPr>
        <w:rPr>
          <w:rFonts w:ascii="Arial" w:hAnsi="Arial" w:cs="Arial"/>
          <w:b/>
          <w:bCs/>
          <w:sz w:val="20"/>
          <w:szCs w:val="20"/>
        </w:rPr>
      </w:pPr>
    </w:p>
    <w:p w:rsidRPr="00D81C12" w:rsidR="000954ED" w:rsidP="000954ED" w:rsidRDefault="000954ED" w14:paraId="4CB4B1CA" w14:textId="4B157A88">
      <w:pPr>
        <w:rPr>
          <w:rFonts w:ascii="Arial" w:hAnsi="Arial" w:cs="Arial"/>
          <w:sz w:val="20"/>
          <w:szCs w:val="20"/>
        </w:rPr>
      </w:pPr>
      <w:r w:rsidRPr="596985D2" w:rsidR="000954ED">
        <w:rPr>
          <w:rFonts w:ascii="Arial" w:hAnsi="Arial" w:cs="Arial"/>
          <w:b w:val="1"/>
          <w:bCs w:val="1"/>
          <w:sz w:val="20"/>
          <w:szCs w:val="20"/>
        </w:rPr>
        <w:t>Nota:</w:t>
      </w:r>
      <w:r w:rsidRPr="596985D2" w:rsidR="000954ED">
        <w:rPr>
          <w:rFonts w:ascii="Arial" w:hAnsi="Arial" w:cs="Arial"/>
          <w:sz w:val="20"/>
          <w:szCs w:val="20"/>
        </w:rPr>
        <w:t xml:space="preserve"> El contratista procederá a la prestación del servicio, de adquisición e instalación de puestos de trabajo una vez el supervisor del contrato haya aprobado diseños, materiales y demás características pertinentes.</w:t>
      </w:r>
    </w:p>
    <w:p w:rsidR="596985D2" w:rsidP="596985D2" w:rsidRDefault="596985D2" w14:paraId="504909C9" w14:textId="03FEE3A6">
      <w:pPr>
        <w:pStyle w:val="Normal"/>
        <w:rPr>
          <w:rFonts w:ascii="Arial" w:hAnsi="Arial" w:cs="Arial"/>
          <w:sz w:val="20"/>
          <w:szCs w:val="20"/>
        </w:rPr>
      </w:pPr>
    </w:p>
    <w:p w:rsidR="596985D2" w:rsidP="596985D2" w:rsidRDefault="596985D2" w14:paraId="5D23A314" w14:textId="6BD53A3D">
      <w:pPr>
        <w:pStyle w:val="Normal"/>
        <w:rPr>
          <w:rFonts w:ascii="Arial" w:hAnsi="Arial" w:cs="Arial"/>
          <w:sz w:val="20"/>
          <w:szCs w:val="20"/>
        </w:rPr>
      </w:pPr>
    </w:p>
    <w:p w:rsidR="63DF0AC1" w:rsidP="596985D2" w:rsidRDefault="63DF0AC1" w14:paraId="6F31D198" w14:textId="4D4B9740">
      <w:pPr>
        <w:pStyle w:val="Normal"/>
        <w:rPr>
          <w:rFonts w:ascii="Arial" w:hAnsi="Arial" w:cs="Arial"/>
          <w:b w:val="1"/>
          <w:bCs w:val="1"/>
          <w:sz w:val="20"/>
          <w:szCs w:val="20"/>
        </w:rPr>
      </w:pPr>
      <w:r w:rsidRPr="596985D2" w:rsidR="63DF0AC1">
        <w:rPr>
          <w:rFonts w:ascii="Arial" w:hAnsi="Arial" w:cs="Arial"/>
          <w:b w:val="1"/>
          <w:bCs w:val="1"/>
          <w:sz w:val="20"/>
          <w:szCs w:val="20"/>
        </w:rPr>
        <w:t>______________________________________</w:t>
      </w:r>
    </w:p>
    <w:p w:rsidR="63DF0AC1" w:rsidP="596985D2" w:rsidRDefault="63DF0AC1" w14:paraId="2AB8D782" w14:textId="5D55CD2D">
      <w:pPr>
        <w:pStyle w:val="Normal"/>
        <w:rPr>
          <w:rFonts w:ascii="Arial" w:hAnsi="Arial" w:cs="Arial"/>
          <w:sz w:val="20"/>
          <w:szCs w:val="20"/>
        </w:rPr>
      </w:pPr>
      <w:r w:rsidRPr="596985D2" w:rsidR="63DF0AC1">
        <w:rPr>
          <w:rFonts w:ascii="Arial" w:hAnsi="Arial" w:cs="Arial"/>
          <w:b w:val="1"/>
          <w:bCs w:val="1"/>
          <w:sz w:val="20"/>
          <w:szCs w:val="20"/>
        </w:rPr>
        <w:t>NOMBRE REPRESENTANTE LEGAL O APODERADO</w:t>
      </w:r>
    </w:p>
    <w:p w:rsidR="009C7272" w:rsidRDefault="009C7272" w14:paraId="7DAFAEDC" w14:textId="5E192169">
      <w:r w:rsidR="63DF0AC1">
        <w:rPr/>
        <w:t xml:space="preserve">C.C. </w:t>
      </w:r>
    </w:p>
    <w:sectPr w:rsidR="009C7272" w:rsidSect="000954ED">
      <w:headerReference w:type="default" r:id="rId6"/>
      <w:footerReference w:type="default" r:id="rId7"/>
      <w:pgSz w:w="12240" w:h="15840" w:orient="portrait"/>
      <w:pgMar w:top="2144" w:right="1701" w:bottom="1417" w:left="1701" w:header="708" w:footer="15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36F22" w:rsidP="000954ED" w:rsidRDefault="00F36F22" w14:paraId="0BA5E87C" w14:textId="77777777">
      <w:pPr>
        <w:spacing w:after="0" w:line="240" w:lineRule="auto"/>
      </w:pPr>
      <w:r>
        <w:separator/>
      </w:r>
    </w:p>
  </w:endnote>
  <w:endnote w:type="continuationSeparator" w:id="0">
    <w:p w:rsidR="00F36F22" w:rsidP="000954ED" w:rsidRDefault="00F36F22" w14:paraId="5617BB1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0954ED" w:rsidRDefault="000954ED" w14:paraId="0CEC899B" w14:textId="6EDF2E3C">
    <w:pPr>
      <w:pStyle w:val="Piedepgina"/>
    </w:pPr>
    <w:r>
      <w:rPr>
        <w:noProof/>
      </w:rPr>
      <w:drawing>
        <wp:anchor distT="0" distB="0" distL="0" distR="0" simplePos="0" relativeHeight="251659264" behindDoc="1" locked="0" layoutInCell="1" allowOverlap="1" wp14:anchorId="02FD9F8C" wp14:editId="5518224A">
          <wp:simplePos x="0" y="0"/>
          <wp:positionH relativeFrom="margin">
            <wp:align>center</wp:align>
          </wp:positionH>
          <wp:positionV relativeFrom="page">
            <wp:posOffset>8973185</wp:posOffset>
          </wp:positionV>
          <wp:extent cx="6283452" cy="949452"/>
          <wp:effectExtent l="0" t="0" r="3175" b="3175"/>
          <wp:wrapNone/>
          <wp:docPr id="25" name="image1.jpeg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Aplicación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83452" cy="949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36F22" w:rsidP="000954ED" w:rsidRDefault="00F36F22" w14:paraId="4A792731" w14:textId="77777777">
      <w:pPr>
        <w:spacing w:after="0" w:line="240" w:lineRule="auto"/>
      </w:pPr>
      <w:r>
        <w:separator/>
      </w:r>
    </w:p>
  </w:footnote>
  <w:footnote w:type="continuationSeparator" w:id="0">
    <w:p w:rsidR="00F36F22" w:rsidP="000954ED" w:rsidRDefault="00F36F22" w14:paraId="764F7E5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0954ED" w:rsidRDefault="000954ED" w14:paraId="28D119AE" w14:textId="0A795918">
    <w:pPr>
      <w:pStyle w:val="Encabezado"/>
    </w:pPr>
    <w:r>
      <w:rPr>
        <w:rFonts w:ascii="Times New Roman"/>
        <w:noProof/>
        <w:sz w:val="20"/>
      </w:rPr>
      <w:drawing>
        <wp:inline distT="0" distB="0" distL="0" distR="0" wp14:anchorId="6C5B9A39" wp14:editId="2EFA90CF">
          <wp:extent cx="1588662" cy="682751"/>
          <wp:effectExtent l="0" t="0" r="0" b="0"/>
          <wp:docPr id="24" name="image2.jpeg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jpeg" descr="Text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88662" cy="6827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4ED"/>
    <w:rsid w:val="000954ED"/>
    <w:rsid w:val="00376D9E"/>
    <w:rsid w:val="0041250E"/>
    <w:rsid w:val="004D6141"/>
    <w:rsid w:val="00806A63"/>
    <w:rsid w:val="008A752A"/>
    <w:rsid w:val="00911A10"/>
    <w:rsid w:val="009C7272"/>
    <w:rsid w:val="00B61979"/>
    <w:rsid w:val="00E36562"/>
    <w:rsid w:val="00F36F22"/>
    <w:rsid w:val="596985D2"/>
    <w:rsid w:val="63DF0AC1"/>
    <w:rsid w:val="7DC9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B4FF76"/>
  <w15:chartTrackingRefBased/>
  <w15:docId w15:val="{66A6E979-5BAE-4534-A44D-2C68F8016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954ED"/>
    <w:pPr>
      <w:spacing w:after="200" w:line="276" w:lineRule="auto"/>
    </w:pPr>
    <w:rPr>
      <w:rFonts w:ascii="Calibri" w:hAnsi="Calibri" w:eastAsia="Calibri" w:cs="Times New Roman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954ED"/>
    <w:pPr>
      <w:spacing w:after="0" w:line="240" w:lineRule="auto"/>
    </w:pPr>
    <w:rPr>
      <w:rFonts w:ascii="Calibri" w:hAnsi="Calibri" w:eastAsia="Calibri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Paragraph" w:customStyle="1">
    <w:name w:val="Table Paragraph"/>
    <w:basedOn w:val="Normal"/>
    <w:uiPriority w:val="1"/>
    <w:qFormat/>
    <w:rsid w:val="000954ED"/>
    <w:pPr>
      <w:widowControl w:val="0"/>
      <w:autoSpaceDE w:val="0"/>
      <w:autoSpaceDN w:val="0"/>
      <w:spacing w:after="0" w:line="240" w:lineRule="auto"/>
    </w:pPr>
    <w:rPr>
      <w:rFonts w:ascii="Arial MT" w:hAnsi="Arial MT" w:eastAsia="Arial MT" w:cs="Arial MT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0954ED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0954ED"/>
    <w:rPr>
      <w:rFonts w:ascii="Calibri" w:hAnsi="Calibri" w:eastAsia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54ED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954ED"/>
    <w:rPr>
      <w:rFonts w:ascii="Calibri" w:hAnsi="Calibri" w:eastAsia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2.xml" Id="rId11" /><Relationship Type="http://schemas.openxmlformats.org/officeDocument/2006/relationships/endnotes" Target="endnotes.xml" Id="rId5" /><Relationship Type="http://schemas.openxmlformats.org/officeDocument/2006/relationships/customXml" Target="../customXml/item1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CEBB8C3B3477E409A7F554EA6DFAB40" ma:contentTypeVersion="16" ma:contentTypeDescription="Crear nuevo documento." ma:contentTypeScope="" ma:versionID="f79cd9ac7ee8f2ec5fee5d6ff553ad7b">
  <xsd:schema xmlns:xsd="http://www.w3.org/2001/XMLSchema" xmlns:xs="http://www.w3.org/2001/XMLSchema" xmlns:p="http://schemas.microsoft.com/office/2006/metadata/properties" xmlns:ns2="5a4ec642-cfdd-4193-b2eb-3711cf47fccc" xmlns:ns3="9b7a5b4b-ac7f-4166-a3f5-e42dd0eb0677" targetNamespace="http://schemas.microsoft.com/office/2006/metadata/properties" ma:root="true" ma:fieldsID="01d717f303a6f01588b686f739f62332" ns2:_="" ns3:_="">
    <xsd:import namespace="5a4ec642-cfdd-4193-b2eb-3711cf47fccc"/>
    <xsd:import namespace="9b7a5b4b-ac7f-4166-a3f5-e42dd0eb06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4ec642-cfdd-4193-b2eb-3711cf47fc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6b686bf6-424d-4ba2-bd72-90f7dea155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a5b4b-ac7f-4166-a3f5-e42dd0eb067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c0259a9-0537-4b8c-b7c5-61fa0c3b40a2}" ma:internalName="TaxCatchAll" ma:showField="CatchAllData" ma:web="9b7a5b4b-ac7f-4166-a3f5-e42dd0eb06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7a5b4b-ac7f-4166-a3f5-e42dd0eb0677" xsi:nil="true"/>
    <lcf76f155ced4ddcb4097134ff3c332f xmlns="5a4ec642-cfdd-4193-b2eb-3711cf47fcc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92FBAEA-4782-440E-A9AA-3A96F6709D65}"/>
</file>

<file path=customXml/itemProps2.xml><?xml version="1.0" encoding="utf-8"?>
<ds:datastoreItem xmlns:ds="http://schemas.openxmlformats.org/officeDocument/2006/customXml" ds:itemID="{F47060EA-2CE2-43A7-98A9-B81ABD0FCDF5}"/>
</file>

<file path=customXml/itemProps3.xml><?xml version="1.0" encoding="utf-8"?>
<ds:datastoreItem xmlns:ds="http://schemas.openxmlformats.org/officeDocument/2006/customXml" ds:itemID="{243E5F1F-EADA-4E46-BA33-9098E7B0295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Ramírez</dc:creator>
  <cp:keywords/>
  <dc:description/>
  <cp:lastModifiedBy>Lina Maria Ramirez Sanchez</cp:lastModifiedBy>
  <cp:revision>5</cp:revision>
  <dcterms:created xsi:type="dcterms:W3CDTF">2022-09-29T02:15:00Z</dcterms:created>
  <dcterms:modified xsi:type="dcterms:W3CDTF">2022-10-18T16:56:57Z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0x0101003CEBB8C3B3477E409A7F554EA6DFAB40</vt:lpwstr>
  </property>
  <property fmtid="{D5CDD505-2E9C-101B-9397-08002B2CF9AE}" pid="3" name="MediaServiceImageTags">
    <vt:lpwstr/>
  </property>
</Properties>
</file>