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CD0A5" w14:textId="23FFF472" w:rsidR="00713AEC" w:rsidRPr="00BC6E40" w:rsidRDefault="00713AEC" w:rsidP="00E415D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E415D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ECB6730" w14:textId="77777777" w:rsidR="00AC670B" w:rsidRPr="00FC20D0" w:rsidRDefault="00AC670B" w:rsidP="00AC670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2C426844" w14:textId="77777777" w:rsidR="00AC670B" w:rsidRPr="00FC20D0" w:rsidRDefault="00AC670B" w:rsidP="00AC670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INSTITUTO DE DESARROLLO URBANO - </w:t>
      </w:r>
      <w:proofErr w:type="spellStart"/>
      <w:r>
        <w:rPr>
          <w:b/>
          <w:color w:val="3B3838" w:themeColor="background2" w:themeShade="40"/>
          <w:sz w:val="20"/>
          <w:szCs w:val="20"/>
        </w:rPr>
        <w:t>IDU</w:t>
      </w:r>
      <w:proofErr w:type="spellEnd"/>
    </w:p>
    <w:p w14:paraId="0AA6CBA7" w14:textId="77777777" w:rsidR="00AC670B" w:rsidRPr="009D5E97" w:rsidRDefault="00AC670B" w:rsidP="00AC670B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D5E97">
        <w:rPr>
          <w:color w:val="3B3838" w:themeColor="background2" w:themeShade="40"/>
          <w:sz w:val="20"/>
          <w:szCs w:val="20"/>
        </w:rPr>
        <w:t>Calle 22 6-27</w:t>
      </w:r>
    </w:p>
    <w:p w14:paraId="3BDF7C11" w14:textId="77777777" w:rsidR="00AC670B" w:rsidRPr="00FC20D0" w:rsidRDefault="00AC670B" w:rsidP="00AC670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</w:t>
      </w:r>
    </w:p>
    <w:p w14:paraId="6DB822C0" w14:textId="77777777" w:rsidR="00713AEC" w:rsidRPr="00DE5514" w:rsidRDefault="00713AEC" w:rsidP="00E415D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5DD255" w14:textId="776C7C5D" w:rsidR="00E415D3" w:rsidRPr="00482847" w:rsidRDefault="00E415D3" w:rsidP="00E415D3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>Proceso de Contratación</w:t>
      </w:r>
      <w:r w:rsidR="00AC670B">
        <w:rPr>
          <w:sz w:val="20"/>
          <w:szCs w:val="20"/>
        </w:rPr>
        <w:t xml:space="preserve"> </w:t>
      </w:r>
      <w:r w:rsidR="00AC670B" w:rsidRPr="00AC670B">
        <w:rPr>
          <w:sz w:val="20"/>
          <w:szCs w:val="20"/>
        </w:rPr>
        <w:t>IDU-CMA-DTP-017-2022</w:t>
      </w:r>
      <w:r w:rsidRPr="00482847">
        <w:rPr>
          <w:sz w:val="20"/>
          <w:szCs w:val="20"/>
        </w:rPr>
        <w:t xml:space="preserve">, en adelante el “Proceso de contratación” </w:t>
      </w:r>
      <w:bookmarkStart w:id="1" w:name="_Hlk511125090"/>
      <w:bookmarkEnd w:id="1"/>
    </w:p>
    <w:p w14:paraId="619734A1" w14:textId="72247D2A" w:rsidR="00713AEC" w:rsidRDefault="00E415D3" w:rsidP="00AC67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82847">
        <w:rPr>
          <w:rFonts w:ascii="Arial" w:hAnsi="Arial" w:cs="Arial"/>
          <w:sz w:val="20"/>
          <w:szCs w:val="20"/>
        </w:rPr>
        <w:t xml:space="preserve">Objeto: </w:t>
      </w:r>
      <w:bookmarkEnd w:id="0"/>
      <w:r w:rsidR="00AC670B" w:rsidRPr="00AC670B">
        <w:rPr>
          <w:rFonts w:ascii="Arial" w:hAnsi="Arial" w:cs="Arial"/>
          <w:sz w:val="20"/>
          <w:szCs w:val="20"/>
        </w:rPr>
        <w:t>ESTUDIOS DE TOPOGRAFÍA PARA LOS PROYECTOS A CARGO DEL INSTITUTO DE DESARROLLO URBANO EN LA CIUDAD DE BOGOTÁ D.C.</w:t>
      </w:r>
    </w:p>
    <w:p w14:paraId="7CE2A060" w14:textId="77777777" w:rsidR="00AC670B" w:rsidRPr="00DE5514" w:rsidRDefault="00AC670B" w:rsidP="00AC67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010DB06C" w:rsidR="718F5D6C" w:rsidRDefault="00713AEC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7B4BCA" w:rsidRPr="00627100">
        <w:rPr>
          <w:rFonts w:ascii="Arial" w:hAnsi="Arial" w:cs="Arial"/>
          <w:sz w:val="20"/>
          <w:szCs w:val="20"/>
        </w:rPr>
        <w:t>todos los integrantes</w:t>
      </w:r>
      <w:r w:rsidR="007B4BCA" w:rsidRPr="0062710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7B4BCA" w:rsidRPr="00627100">
        <w:rPr>
          <w:rFonts w:ascii="Arial" w:hAnsi="Arial" w:cs="Arial"/>
          <w:sz w:val="20"/>
          <w:szCs w:val="20"/>
        </w:rPr>
        <w:t xml:space="preserve">que conforman el </w:t>
      </w:r>
      <w:r w:rsidR="00A4536D" w:rsidRPr="00627100">
        <w:rPr>
          <w:rFonts w:ascii="Arial" w:hAnsi="Arial" w:cs="Arial"/>
          <w:sz w:val="20"/>
          <w:szCs w:val="20"/>
        </w:rPr>
        <w:t>P</w:t>
      </w:r>
      <w:r w:rsidR="007B4BCA" w:rsidRPr="00627100">
        <w:rPr>
          <w:rFonts w:ascii="Arial" w:hAnsi="Arial" w:cs="Arial"/>
          <w:sz w:val="20"/>
          <w:szCs w:val="20"/>
        </w:rPr>
        <w:t xml:space="preserve">ersonal </w:t>
      </w:r>
      <w:r w:rsidR="00A4536D" w:rsidRPr="00627100">
        <w:rPr>
          <w:rFonts w:ascii="Arial" w:hAnsi="Arial" w:cs="Arial"/>
          <w:sz w:val="20"/>
          <w:szCs w:val="20"/>
        </w:rPr>
        <w:t>C</w:t>
      </w:r>
      <w:r w:rsidR="007B4BCA" w:rsidRPr="00627100">
        <w:rPr>
          <w:rFonts w:ascii="Arial" w:hAnsi="Arial" w:cs="Arial"/>
          <w:sz w:val="20"/>
          <w:szCs w:val="20"/>
        </w:rPr>
        <w:t xml:space="preserve">lave </w:t>
      </w:r>
      <w:r w:rsidR="00A4536D" w:rsidRPr="00627100">
        <w:rPr>
          <w:rFonts w:ascii="Arial" w:hAnsi="Arial" w:cs="Arial"/>
          <w:sz w:val="20"/>
          <w:szCs w:val="20"/>
        </w:rPr>
        <w:t>E</w:t>
      </w:r>
      <w:r w:rsidR="007B4BCA" w:rsidRPr="00627100">
        <w:rPr>
          <w:rFonts w:ascii="Arial" w:hAnsi="Arial" w:cs="Arial"/>
          <w:sz w:val="20"/>
          <w:szCs w:val="20"/>
        </w:rPr>
        <w:t xml:space="preserve">valuable: i) el director de </w:t>
      </w:r>
      <w:r w:rsidR="0698CA55" w:rsidRPr="00627100">
        <w:rPr>
          <w:rFonts w:ascii="Arial" w:hAnsi="Arial" w:cs="Arial"/>
          <w:sz w:val="20"/>
          <w:szCs w:val="20"/>
        </w:rPr>
        <w:t>consultoría</w:t>
      </w:r>
      <w:r w:rsidR="007B4BCA" w:rsidRPr="00627100">
        <w:rPr>
          <w:rFonts w:ascii="Arial" w:hAnsi="Arial" w:cs="Arial"/>
          <w:sz w:val="20"/>
          <w:szCs w:val="20"/>
        </w:rPr>
        <w:t xml:space="preserve">, ii) el </w:t>
      </w:r>
      <w:r w:rsidR="3ED71922" w:rsidRPr="00627100">
        <w:rPr>
          <w:rFonts w:ascii="Arial" w:hAnsi="Arial" w:cs="Arial"/>
          <w:sz w:val="20"/>
          <w:szCs w:val="20"/>
        </w:rPr>
        <w:t>coordinador de consultoría</w:t>
      </w:r>
      <w:r w:rsidR="007B4BCA" w:rsidRPr="00627100">
        <w:rPr>
          <w:rFonts w:ascii="Arial" w:hAnsi="Arial" w:cs="Arial"/>
          <w:sz w:val="20"/>
          <w:szCs w:val="20"/>
        </w:rPr>
        <w:t xml:space="preserve"> y iii</w:t>
      </w:r>
      <w:r w:rsidR="00627100">
        <w:rPr>
          <w:rFonts w:ascii="Arial" w:hAnsi="Arial" w:cs="Arial"/>
          <w:sz w:val="20"/>
          <w:szCs w:val="20"/>
        </w:rPr>
        <w:t>)</w:t>
      </w:r>
      <w:bookmarkStart w:id="2" w:name="_GoBack"/>
      <w:bookmarkEnd w:id="2"/>
      <w:r w:rsidR="007B4BCA" w:rsidRPr="00627100">
        <w:rPr>
          <w:rFonts w:ascii="Arial" w:hAnsi="Arial" w:cs="Arial"/>
          <w:sz w:val="20"/>
          <w:szCs w:val="20"/>
        </w:rPr>
        <w:t xml:space="preserve"> el especialista </w:t>
      </w:r>
      <w:r w:rsidR="00627100" w:rsidRPr="00627100">
        <w:rPr>
          <w:rFonts w:ascii="Arial" w:hAnsi="Arial" w:cs="Arial"/>
          <w:sz w:val="20"/>
          <w:szCs w:val="20"/>
        </w:rPr>
        <w:t xml:space="preserve">ingeniero topográfico </w:t>
      </w:r>
      <w:r w:rsidR="00F76A65" w:rsidRPr="00627100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00627100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00627100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E415D3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E415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E415D3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E415D3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E415D3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E415D3">
      <w:pPr>
        <w:numPr>
          <w:ilvl w:val="12"/>
          <w:numId w:val="0"/>
        </w:numPr>
        <w:spacing w:after="0" w:line="240" w:lineRule="auto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468E84" w14:textId="77777777" w:rsidR="00FE1292" w:rsidRDefault="00FE1292" w:rsidP="00713AEC">
      <w:pPr>
        <w:spacing w:after="0" w:line="240" w:lineRule="auto"/>
      </w:pPr>
      <w:r>
        <w:separator/>
      </w:r>
    </w:p>
  </w:endnote>
  <w:endnote w:type="continuationSeparator" w:id="0">
    <w:p w14:paraId="72FA9690" w14:textId="77777777" w:rsidR="00FE1292" w:rsidRDefault="00FE1292" w:rsidP="00713AEC">
      <w:pPr>
        <w:spacing w:after="0" w:line="240" w:lineRule="auto"/>
      </w:pPr>
      <w:r>
        <w:continuationSeparator/>
      </w:r>
    </w:p>
  </w:endnote>
  <w:endnote w:type="continuationNotice" w:id="1">
    <w:p w14:paraId="4B4596C4" w14:textId="77777777" w:rsidR="00FE1292" w:rsidRDefault="00FE12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69"/>
      <w:gridCol w:w="851"/>
      <w:gridCol w:w="1558"/>
      <w:gridCol w:w="851"/>
      <w:gridCol w:w="704"/>
    </w:tblGrid>
    <w:tr w:rsidR="00E415D3" w:rsidRPr="00E415D3" w14:paraId="0D08C55A" w14:textId="77777777" w:rsidTr="00E415D3">
      <w:trPr>
        <w:trHeight w:val="220"/>
      </w:trPr>
      <w:tc>
        <w:tcPr>
          <w:tcW w:w="181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C8C0A29" w14:textId="49F66F34" w:rsidR="00E415D3" w:rsidRPr="00E415D3" w:rsidRDefault="00AC670B" w:rsidP="00E415D3">
          <w:pPr>
            <w:spacing w:after="0"/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/>
            </w:rPr>
          </w:pPr>
          <w:bookmarkStart w:id="3" w:name="_Hlk111346819"/>
          <w:proofErr w:type="spellStart"/>
          <w:r w:rsidRPr="00AC670B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</w:t>
          </w:r>
          <w:proofErr w:type="spellEnd"/>
          <w:r w:rsidRPr="00AC670B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-CMA-</w:t>
          </w:r>
          <w:proofErr w:type="spellStart"/>
          <w:r w:rsidRPr="00AC670B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DTP</w:t>
          </w:r>
          <w:proofErr w:type="spellEnd"/>
          <w:r w:rsidRPr="00AC670B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-017-2022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36EB1BF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A5A0C2" w14:textId="61116A1B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</w:rPr>
          </w:pPr>
          <w:r w:rsidRPr="00E415D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95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153168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153116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bookmarkEnd w:id="3"/>
  <w:p w14:paraId="6E581EA7" w14:textId="5E14AAC6" w:rsidR="003C06BD" w:rsidRPr="00E415D3" w:rsidRDefault="001C70D5" w:rsidP="00081713">
    <w:pPr>
      <w:pStyle w:val="Piedepgina"/>
      <w:tabs>
        <w:tab w:val="clear" w:pos="4419"/>
        <w:tab w:val="clear" w:pos="8838"/>
        <w:tab w:val="left" w:pos="6435"/>
      </w:tabs>
      <w:rPr>
        <w:rFonts w:ascii="Arial" w:hAnsi="Arial" w:cs="Arial"/>
      </w:rPr>
    </w:pPr>
    <w:r w:rsidRPr="00E415D3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9358A" w14:textId="77777777" w:rsidR="00FE1292" w:rsidRDefault="00FE1292" w:rsidP="00713AEC">
      <w:pPr>
        <w:spacing w:after="0" w:line="240" w:lineRule="auto"/>
      </w:pPr>
      <w:r>
        <w:separator/>
      </w:r>
    </w:p>
  </w:footnote>
  <w:footnote w:type="continuationSeparator" w:id="0">
    <w:p w14:paraId="4C0BC5EF" w14:textId="77777777" w:rsidR="00FE1292" w:rsidRDefault="00FE1292" w:rsidP="00713AEC">
      <w:pPr>
        <w:spacing w:after="0" w:line="240" w:lineRule="auto"/>
      </w:pPr>
      <w:r>
        <w:continuationSeparator/>
      </w:r>
    </w:p>
  </w:footnote>
  <w:footnote w:type="continuationNotice" w:id="1">
    <w:p w14:paraId="163A54DF" w14:textId="77777777" w:rsidR="00FE1292" w:rsidRDefault="00FE12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5382C" w14:textId="78C54944" w:rsidR="00F722EF" w:rsidRPr="00E415D3" w:rsidRDefault="00FE1292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8"/>
        <w:szCs w:val="18"/>
      </w:rPr>
    </w:pPr>
  </w:p>
  <w:tbl>
    <w:tblPr>
      <w:tblStyle w:val="Cuadrculadetablaclara1"/>
      <w:tblW w:w="497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93"/>
      <w:gridCol w:w="1527"/>
      <w:gridCol w:w="731"/>
      <w:gridCol w:w="1727"/>
      <w:gridCol w:w="1827"/>
    </w:tblGrid>
    <w:tr w:rsidR="00E415D3" w:rsidRPr="00E415D3" w14:paraId="47797F7E" w14:textId="77777777" w:rsidTr="00E415D3">
      <w:trPr>
        <w:trHeight w:val="146"/>
      </w:trPr>
      <w:tc>
        <w:tcPr>
          <w:tcW w:w="1013" w:type="pct"/>
          <w:vMerge w:val="restart"/>
        </w:tcPr>
        <w:p w14:paraId="35C22034" w14:textId="77777777" w:rsidR="00E415D3" w:rsidRPr="00E415D3" w:rsidRDefault="00E415D3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noProof/>
              <w:sz w:val="16"/>
              <w:szCs w:val="16"/>
            </w:rPr>
            <w:drawing>
              <wp:anchor distT="0" distB="0" distL="114300" distR="114300" simplePos="0" relativeHeight="251659264" behindDoc="0" locked="0" layoutInCell="1" allowOverlap="1" wp14:anchorId="374D4F4B" wp14:editId="37A9F547">
                <wp:simplePos x="0" y="0"/>
                <wp:positionH relativeFrom="column">
                  <wp:posOffset>-48260</wp:posOffset>
                </wp:positionH>
                <wp:positionV relativeFrom="paragraph">
                  <wp:posOffset>116840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47" w:type="pct"/>
          <w:gridSpan w:val="4"/>
          <w:shd w:val="clear" w:color="auto" w:fill="auto"/>
          <w:vAlign w:val="center"/>
        </w:tcPr>
        <w:p w14:paraId="6003A204" w14:textId="77777777" w:rsidR="00E415D3" w:rsidRPr="00E415D3" w:rsidRDefault="00E415D3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b/>
              <w:sz w:val="16"/>
              <w:szCs w:val="16"/>
            </w:rPr>
            <w:t xml:space="preserve">FORMATO 9 EXPERIENCIA ADICIONAL DEL PERSONAL CLAVE EVALUABLE </w:t>
          </w:r>
        </w:p>
        <w:p w14:paraId="6864D31B" w14:textId="066B5277" w:rsidR="00E415D3" w:rsidRPr="00E415D3" w:rsidRDefault="00E415D3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  <w:tc>
        <w:tcPr>
          <w:tcW w:w="1041" w:type="pct"/>
          <w:vMerge w:val="restart"/>
        </w:tcPr>
        <w:p w14:paraId="7F039509" w14:textId="77777777" w:rsidR="00E415D3" w:rsidRPr="00E415D3" w:rsidRDefault="00E415D3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noProof/>
              <w:sz w:val="16"/>
              <w:szCs w:val="16"/>
            </w:rPr>
            <w:drawing>
              <wp:anchor distT="0" distB="0" distL="114300" distR="114300" simplePos="0" relativeHeight="251660288" behindDoc="0" locked="0" layoutInCell="1" allowOverlap="1" wp14:anchorId="73130443" wp14:editId="2439445B">
                <wp:simplePos x="0" y="0"/>
                <wp:positionH relativeFrom="margin">
                  <wp:posOffset>-39370</wp:posOffset>
                </wp:positionH>
                <wp:positionV relativeFrom="paragraph">
                  <wp:posOffset>56515</wp:posOffset>
                </wp:positionV>
                <wp:extent cx="1080000" cy="557881"/>
                <wp:effectExtent l="0" t="0" r="6350" b="0"/>
                <wp:wrapNone/>
                <wp:docPr id="26" name="Imagen 26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57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E415D3" w:rsidRPr="00E415D3" w14:paraId="6C765DF3" w14:textId="77777777" w:rsidTr="00E415D3">
      <w:trPr>
        <w:trHeight w:val="234"/>
      </w:trPr>
      <w:tc>
        <w:tcPr>
          <w:tcW w:w="1013" w:type="pct"/>
          <w:vMerge/>
        </w:tcPr>
        <w:p w14:paraId="1B1CDD1E" w14:textId="77777777" w:rsidR="00E415D3" w:rsidRPr="00E415D3" w:rsidRDefault="00E415D3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79" w:type="pct"/>
          <w:shd w:val="clear" w:color="auto" w:fill="auto"/>
          <w:vAlign w:val="center"/>
        </w:tcPr>
        <w:p w14:paraId="3D5B814B" w14:textId="77777777" w:rsidR="00E415D3" w:rsidRPr="00E415D3" w:rsidRDefault="00E415D3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869" w:type="pct"/>
          <w:shd w:val="clear" w:color="auto" w:fill="auto"/>
          <w:vAlign w:val="center"/>
        </w:tcPr>
        <w:p w14:paraId="7A7BF954" w14:textId="25365105" w:rsidR="00E415D3" w:rsidRPr="00E415D3" w:rsidRDefault="00E415D3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416" w:type="pct"/>
          <w:shd w:val="clear" w:color="auto" w:fill="auto"/>
          <w:vAlign w:val="center"/>
        </w:tcPr>
        <w:p w14:paraId="0118F89E" w14:textId="77777777" w:rsidR="00E415D3" w:rsidRPr="00E415D3" w:rsidRDefault="00E415D3" w:rsidP="00E415D3">
          <w:pPr>
            <w:spacing w:after="0"/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983" w:type="pct"/>
          <w:shd w:val="clear" w:color="auto" w:fill="auto"/>
          <w:vAlign w:val="center"/>
        </w:tcPr>
        <w:p w14:paraId="3606647F" w14:textId="77777777" w:rsidR="00E415D3" w:rsidRPr="00E415D3" w:rsidRDefault="00E415D3" w:rsidP="00E415D3">
          <w:pPr>
            <w:spacing w:after="0"/>
            <w:ind w:hanging="10"/>
            <w:jc w:val="both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415D3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27100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415D3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415D3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27100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041" w:type="pct"/>
          <w:vMerge/>
        </w:tcPr>
        <w:p w14:paraId="2E4A1E3A" w14:textId="77777777" w:rsidR="00E415D3" w:rsidRPr="00E415D3" w:rsidRDefault="00E415D3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</w:p>
      </w:tc>
    </w:tr>
    <w:tr w:rsidR="00E415D3" w:rsidRPr="00E415D3" w14:paraId="1F87C996" w14:textId="77777777" w:rsidTr="00E415D3">
      <w:trPr>
        <w:trHeight w:val="73"/>
      </w:trPr>
      <w:tc>
        <w:tcPr>
          <w:tcW w:w="1013" w:type="pct"/>
          <w:vMerge/>
        </w:tcPr>
        <w:p w14:paraId="13FF2D0A" w14:textId="77777777" w:rsidR="00E415D3" w:rsidRPr="00E415D3" w:rsidRDefault="00E415D3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79" w:type="pct"/>
          <w:shd w:val="clear" w:color="auto" w:fill="auto"/>
          <w:vAlign w:val="center"/>
        </w:tcPr>
        <w:p w14:paraId="3F6F928E" w14:textId="77777777" w:rsidR="00E415D3" w:rsidRPr="00E415D3" w:rsidRDefault="00E415D3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2268" w:type="pct"/>
          <w:gridSpan w:val="3"/>
          <w:shd w:val="clear" w:color="auto" w:fill="auto"/>
          <w:vAlign w:val="center"/>
        </w:tcPr>
        <w:p w14:paraId="365614B9" w14:textId="77777777" w:rsidR="00E415D3" w:rsidRPr="00E415D3" w:rsidRDefault="00E415D3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t>1</w:t>
          </w:r>
        </w:p>
      </w:tc>
      <w:tc>
        <w:tcPr>
          <w:tcW w:w="1041" w:type="pct"/>
          <w:vMerge/>
        </w:tcPr>
        <w:p w14:paraId="1F65CD75" w14:textId="77777777" w:rsidR="00E415D3" w:rsidRPr="00E415D3" w:rsidRDefault="00E415D3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</w:p>
      </w:tc>
    </w:tr>
  </w:tbl>
  <w:p w14:paraId="4398AF63" w14:textId="538D4234" w:rsidR="00E415D3" w:rsidRPr="00E415D3" w:rsidRDefault="00E415D3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8"/>
        <w:szCs w:val="18"/>
      </w:rPr>
    </w:pPr>
  </w:p>
  <w:p w14:paraId="7187F813" w14:textId="0E6F411A" w:rsidR="00E415D3" w:rsidRDefault="00AC670B" w:rsidP="00AC670B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b/>
        <w:sz w:val="18"/>
        <w:szCs w:val="18"/>
        <w:lang w:val="es-ES" w:eastAsia="es-ES"/>
      </w:rPr>
    </w:pPr>
    <w:proofErr w:type="spellStart"/>
    <w:r w:rsidRPr="00AC670B">
      <w:rPr>
        <w:rFonts w:ascii="Arial" w:hAnsi="Arial" w:cs="Arial"/>
        <w:b/>
        <w:sz w:val="18"/>
        <w:szCs w:val="18"/>
        <w:lang w:val="es-ES" w:eastAsia="es-ES"/>
      </w:rPr>
      <w:t>IDU</w:t>
    </w:r>
    <w:proofErr w:type="spellEnd"/>
    <w:r w:rsidRPr="00AC670B">
      <w:rPr>
        <w:rFonts w:ascii="Arial" w:hAnsi="Arial" w:cs="Arial"/>
        <w:b/>
        <w:sz w:val="18"/>
        <w:szCs w:val="18"/>
        <w:lang w:val="es-ES" w:eastAsia="es-ES"/>
      </w:rPr>
      <w:t>-CMA-</w:t>
    </w:r>
    <w:proofErr w:type="spellStart"/>
    <w:r w:rsidRPr="00AC670B">
      <w:rPr>
        <w:rFonts w:ascii="Arial" w:hAnsi="Arial" w:cs="Arial"/>
        <w:b/>
        <w:sz w:val="18"/>
        <w:szCs w:val="18"/>
        <w:lang w:val="es-ES" w:eastAsia="es-ES"/>
      </w:rPr>
      <w:t>DTP</w:t>
    </w:r>
    <w:proofErr w:type="spellEnd"/>
    <w:r w:rsidRPr="00AC670B">
      <w:rPr>
        <w:rFonts w:ascii="Arial" w:hAnsi="Arial" w:cs="Arial"/>
        <w:b/>
        <w:sz w:val="18"/>
        <w:szCs w:val="18"/>
        <w:lang w:val="es-ES" w:eastAsia="es-ES"/>
      </w:rPr>
      <w:t>-017-2022</w:t>
    </w:r>
  </w:p>
  <w:p w14:paraId="7E0B7A36" w14:textId="77777777" w:rsidR="00AC670B" w:rsidRPr="00E415D3" w:rsidRDefault="00AC670B" w:rsidP="00AC670B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27100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74428"/>
    <w:rsid w:val="008A3FFF"/>
    <w:rsid w:val="008F6284"/>
    <w:rsid w:val="009242DE"/>
    <w:rsid w:val="009964CB"/>
    <w:rsid w:val="009B66CA"/>
    <w:rsid w:val="00A3551E"/>
    <w:rsid w:val="00A4536D"/>
    <w:rsid w:val="00A510FD"/>
    <w:rsid w:val="00A72CA0"/>
    <w:rsid w:val="00A81A30"/>
    <w:rsid w:val="00A94FB4"/>
    <w:rsid w:val="00AA4F23"/>
    <w:rsid w:val="00AC670B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634EE"/>
    <w:rsid w:val="00D85B3F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15D3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0FE1292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de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Sebastián Obando</cp:lastModifiedBy>
  <cp:revision>5</cp:revision>
  <cp:lastPrinted>2021-05-21T15:00:00Z</cp:lastPrinted>
  <dcterms:created xsi:type="dcterms:W3CDTF">2022-08-02T16:16:00Z</dcterms:created>
  <dcterms:modified xsi:type="dcterms:W3CDTF">2022-10-04T13:46:00Z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