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F38E9" w14:textId="77777777" w:rsidR="00F53C4B" w:rsidRDefault="00F53C4B" w:rsidP="005B0881">
      <w:pPr>
        <w:autoSpaceDE w:val="0"/>
        <w:autoSpaceDN w:val="0"/>
        <w:adjustRightInd w:val="0"/>
        <w:ind w:left="360"/>
        <w:jc w:val="center"/>
        <w:rPr>
          <w:rFonts w:ascii="Arial Narrow" w:hAnsi="Arial Narrow" w:cs="Arial"/>
          <w:iCs/>
          <w:sz w:val="20"/>
          <w:szCs w:val="20"/>
        </w:rPr>
      </w:pPr>
    </w:p>
    <w:p w14:paraId="1C036814" w14:textId="77777777" w:rsidR="00F53C4B" w:rsidRPr="004726E0" w:rsidRDefault="00F53C4B" w:rsidP="005B0881">
      <w:pPr>
        <w:autoSpaceDE w:val="0"/>
        <w:autoSpaceDN w:val="0"/>
        <w:adjustRightInd w:val="0"/>
        <w:ind w:left="360"/>
        <w:jc w:val="center"/>
        <w:rPr>
          <w:rFonts w:ascii="Arial Narrow" w:hAnsi="Arial Narrow" w:cs="Arial"/>
          <w:iCs/>
          <w:sz w:val="22"/>
          <w:szCs w:val="22"/>
        </w:rPr>
      </w:pPr>
    </w:p>
    <w:p w14:paraId="031456F5" w14:textId="3CD6EB08" w:rsidR="009257DC" w:rsidRPr="004726E0" w:rsidRDefault="009257DC" w:rsidP="005B0881">
      <w:pPr>
        <w:autoSpaceDE w:val="0"/>
        <w:autoSpaceDN w:val="0"/>
        <w:adjustRightInd w:val="0"/>
        <w:ind w:left="360"/>
        <w:jc w:val="center"/>
        <w:rPr>
          <w:rFonts w:ascii="Arial Narrow" w:hAnsi="Arial Narrow" w:cs="Arial"/>
          <w:iCs/>
          <w:sz w:val="22"/>
          <w:szCs w:val="22"/>
        </w:rPr>
      </w:pPr>
      <w:r w:rsidRPr="004726E0">
        <w:rPr>
          <w:rFonts w:ascii="Arial Narrow" w:hAnsi="Arial Narrow" w:cs="Arial"/>
          <w:iCs/>
          <w:sz w:val="22"/>
          <w:szCs w:val="22"/>
        </w:rPr>
        <w:t xml:space="preserve">ANEXO No. </w:t>
      </w:r>
      <w:r w:rsidR="00841C77" w:rsidRPr="004726E0">
        <w:rPr>
          <w:rFonts w:ascii="Arial Narrow" w:hAnsi="Arial Narrow" w:cs="Arial"/>
          <w:iCs/>
          <w:sz w:val="22"/>
          <w:szCs w:val="22"/>
        </w:rPr>
        <w:t>A</w:t>
      </w:r>
      <w:r w:rsidR="002C19C3" w:rsidRPr="004726E0">
        <w:rPr>
          <w:rFonts w:ascii="Arial Narrow" w:hAnsi="Arial Narrow" w:cs="Arial"/>
          <w:iCs/>
          <w:sz w:val="22"/>
          <w:szCs w:val="22"/>
        </w:rPr>
        <w:t xml:space="preserve"> DE PROPUESTA TÉCNICA</w:t>
      </w:r>
    </w:p>
    <w:p w14:paraId="15B242CA" w14:textId="0BA36201" w:rsidR="009257DC" w:rsidRPr="004726E0" w:rsidRDefault="009257DC" w:rsidP="005B0881">
      <w:pPr>
        <w:autoSpaceDE w:val="0"/>
        <w:autoSpaceDN w:val="0"/>
        <w:adjustRightInd w:val="0"/>
        <w:ind w:left="360"/>
        <w:jc w:val="center"/>
        <w:rPr>
          <w:rFonts w:ascii="Arial Narrow" w:hAnsi="Arial Narrow" w:cs="Arial"/>
          <w:bCs/>
          <w:iCs/>
          <w:sz w:val="22"/>
          <w:szCs w:val="22"/>
        </w:rPr>
      </w:pPr>
      <w:r w:rsidRPr="004726E0">
        <w:rPr>
          <w:rFonts w:ascii="Arial Narrow" w:hAnsi="Arial Narrow" w:cs="Arial"/>
          <w:b/>
          <w:bCs/>
          <w:iCs/>
          <w:sz w:val="22"/>
          <w:szCs w:val="22"/>
        </w:rPr>
        <w:t>DESIGNACIÓN DE INTERLOCUTOR</w:t>
      </w:r>
      <w:r w:rsidRPr="004726E0">
        <w:rPr>
          <w:rFonts w:ascii="Arial Narrow" w:hAnsi="Arial Narrow" w:cs="Arial"/>
          <w:bCs/>
          <w:iCs/>
          <w:sz w:val="22"/>
          <w:szCs w:val="22"/>
        </w:rPr>
        <w:t>:</w:t>
      </w:r>
    </w:p>
    <w:p w14:paraId="15F36E86" w14:textId="36E3B9F6" w:rsidR="00841C77" w:rsidRPr="004726E0" w:rsidRDefault="00841C77" w:rsidP="002C19C3">
      <w:pPr>
        <w:autoSpaceDE w:val="0"/>
        <w:autoSpaceDN w:val="0"/>
        <w:adjustRightInd w:val="0"/>
        <w:ind w:left="360"/>
        <w:jc w:val="center"/>
        <w:rPr>
          <w:rFonts w:ascii="Arial Narrow" w:hAnsi="Arial Narrow" w:cs="Arial"/>
          <w:bCs/>
          <w:iCs/>
          <w:sz w:val="22"/>
          <w:szCs w:val="22"/>
        </w:rPr>
      </w:pPr>
    </w:p>
    <w:p w14:paraId="386D265A" w14:textId="77777777" w:rsidR="00F53C4B" w:rsidRPr="004726E0" w:rsidRDefault="00841C77" w:rsidP="00F53C4B">
      <w:pPr>
        <w:jc w:val="both"/>
        <w:rPr>
          <w:rFonts w:ascii="Arial Narrow" w:eastAsia="Arial Narrow" w:hAnsi="Arial Narrow" w:cs="Arial Narrow"/>
          <w:sz w:val="22"/>
          <w:szCs w:val="22"/>
        </w:rPr>
      </w:pPr>
      <w:r w:rsidRPr="004726E0">
        <w:rPr>
          <w:rFonts w:ascii="Arial Narrow" w:hAnsi="Arial Narrow" w:cs="Arial"/>
          <w:b/>
          <w:sz w:val="22"/>
          <w:szCs w:val="22"/>
        </w:rPr>
        <w:t xml:space="preserve">OBJETO A CONTRATAR: </w:t>
      </w:r>
      <w:r w:rsidR="00F53C4B" w:rsidRPr="004726E0">
        <w:rPr>
          <w:rFonts w:ascii="Arial Narrow" w:eastAsia="Arial Narrow" w:hAnsi="Arial Narrow" w:cs="Arial Narrow"/>
          <w:sz w:val="22"/>
          <w:szCs w:val="22"/>
        </w:rPr>
        <w:t>Contratar el sostenimiento del ganado mular del Parque Nacional Natural Sierra Nevada de Santa Marta, que incluya el pastaje, accesorios, asistencia veterinaria básica, y medicamentos, hasta agotar presupuesto.</w:t>
      </w:r>
    </w:p>
    <w:p w14:paraId="64FBC57C" w14:textId="4E652CA0" w:rsidR="00F84990" w:rsidRPr="004726E0" w:rsidRDefault="00F84990" w:rsidP="00F84990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3775A707" w14:textId="29D41252" w:rsidR="00841C77" w:rsidRPr="004726E0" w:rsidRDefault="00841C77" w:rsidP="00F84990">
      <w:pPr>
        <w:jc w:val="both"/>
        <w:rPr>
          <w:rFonts w:ascii="Arial Narrow" w:hAnsi="Arial Narrow" w:cs="Arial"/>
          <w:bCs/>
          <w:iCs/>
          <w:sz w:val="22"/>
          <w:szCs w:val="22"/>
        </w:rPr>
      </w:pPr>
    </w:p>
    <w:p w14:paraId="3314B474" w14:textId="56DD767C" w:rsidR="002C19C3" w:rsidRPr="004726E0" w:rsidRDefault="002C19C3" w:rsidP="002C19C3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 w:cs="Arial"/>
          <w:bCs/>
          <w:iCs/>
          <w:lang w:val="es-CO"/>
        </w:rPr>
      </w:pPr>
      <w:r w:rsidRPr="004726E0">
        <w:rPr>
          <w:rFonts w:ascii="Arial Narrow" w:hAnsi="Arial Narrow" w:cs="Arial"/>
          <w:bCs/>
          <w:iCs/>
          <w:lang w:val="es-CO"/>
        </w:rPr>
        <w:t>El proponente deberá designar un interlocutor por cada una de las unidades ejecutoras que participan en este proceso de contratación</w:t>
      </w:r>
      <w:r w:rsidR="00E35DA6" w:rsidRPr="004726E0">
        <w:rPr>
          <w:rFonts w:ascii="Arial Narrow" w:hAnsi="Arial Narrow" w:cs="Arial"/>
          <w:bCs/>
          <w:iCs/>
          <w:lang w:val="es-CO"/>
        </w:rPr>
        <w:t xml:space="preserve">. </w:t>
      </w:r>
      <w:r w:rsidRPr="004726E0">
        <w:rPr>
          <w:rFonts w:ascii="Arial Narrow" w:hAnsi="Arial Narrow" w:cs="Arial"/>
          <w:bCs/>
          <w:iCs/>
          <w:lang w:val="es-CO"/>
        </w:rPr>
        <w:t xml:space="preserve">Esta(s) persona(s) deberá(n) tener la capacidad de tomar decisiones. </w:t>
      </w:r>
    </w:p>
    <w:p w14:paraId="7C6A717A" w14:textId="6D5E4FAC" w:rsidR="002C19C3" w:rsidRPr="004726E0" w:rsidRDefault="002C19C3" w:rsidP="002C19C3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 w:cs="Arial"/>
          <w:bCs/>
          <w:iCs/>
          <w:lang w:val="es-CO"/>
        </w:rPr>
      </w:pPr>
      <w:r w:rsidRPr="004726E0">
        <w:rPr>
          <w:rFonts w:ascii="Arial Narrow" w:hAnsi="Arial Narrow" w:cs="Arial"/>
          <w:bCs/>
          <w:iCs/>
          <w:lang w:val="es-CO"/>
        </w:rPr>
        <w:t>Favor suministre los datos requeridos en las tablas adjuntas:</w:t>
      </w:r>
    </w:p>
    <w:p w14:paraId="562365E8" w14:textId="77777777" w:rsidR="005B0881" w:rsidRPr="00F84990" w:rsidRDefault="005B0881" w:rsidP="005B0881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 w:cs="Arial"/>
          <w:bCs/>
          <w:iCs/>
          <w:sz w:val="20"/>
          <w:szCs w:val="20"/>
          <w:lang w:val="es-CO"/>
        </w:rPr>
      </w:pPr>
    </w:p>
    <w:tbl>
      <w:tblPr>
        <w:tblStyle w:val="Tablaconcuadrcula"/>
        <w:tblW w:w="10060" w:type="dxa"/>
        <w:jc w:val="center"/>
        <w:tblLook w:val="04A0" w:firstRow="1" w:lastRow="0" w:firstColumn="1" w:lastColumn="0" w:noHBand="0" w:noVBand="1"/>
      </w:tblPr>
      <w:tblGrid>
        <w:gridCol w:w="2547"/>
        <w:gridCol w:w="3090"/>
        <w:gridCol w:w="141"/>
        <w:gridCol w:w="1418"/>
        <w:gridCol w:w="1984"/>
        <w:gridCol w:w="880"/>
      </w:tblGrid>
      <w:tr w:rsidR="002C19C3" w:rsidRPr="00F03762" w14:paraId="6E8D36EF" w14:textId="77777777" w:rsidTr="005B0881">
        <w:trPr>
          <w:jc w:val="center"/>
        </w:trPr>
        <w:tc>
          <w:tcPr>
            <w:tcW w:w="10060" w:type="dxa"/>
            <w:gridSpan w:val="6"/>
            <w:shd w:val="clear" w:color="auto" w:fill="D9D9D9" w:themeFill="background1" w:themeFillShade="D9"/>
          </w:tcPr>
          <w:p w14:paraId="2E11739E" w14:textId="0FCEC46A" w:rsidR="002C19C3" w:rsidRPr="00F03762" w:rsidRDefault="002C19C3" w:rsidP="002C19C3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rPr>
                <w:rFonts w:ascii="Arial Narrow" w:hAnsi="Arial Narrow"/>
                <w:b/>
                <w:bCs/>
                <w:sz w:val="20"/>
                <w:szCs w:val="20"/>
                <w:lang w:val="es-CO"/>
              </w:rPr>
            </w:pPr>
            <w:r w:rsidRPr="00F03762">
              <w:rPr>
                <w:rFonts w:ascii="Arial Narrow" w:hAnsi="Arial Narrow"/>
                <w:b/>
                <w:bCs/>
                <w:sz w:val="20"/>
                <w:szCs w:val="20"/>
                <w:lang w:val="es-CO"/>
              </w:rPr>
              <w:t xml:space="preserve">DESIGNACIÓN DE INTERLOCUTOR </w:t>
            </w:r>
          </w:p>
        </w:tc>
      </w:tr>
      <w:tr w:rsidR="002C19C3" w:rsidRPr="00F03762" w14:paraId="3AA3DB9A" w14:textId="77777777" w:rsidTr="0043339F">
        <w:trPr>
          <w:trHeight w:val="593"/>
          <w:jc w:val="center"/>
        </w:trPr>
        <w:tc>
          <w:tcPr>
            <w:tcW w:w="2547" w:type="dxa"/>
          </w:tcPr>
          <w:p w14:paraId="3A81540E" w14:textId="234A5363" w:rsidR="002C19C3" w:rsidRPr="00F03762" w:rsidRDefault="002C19C3" w:rsidP="002C19C3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Nombre completo:</w:t>
            </w:r>
          </w:p>
        </w:tc>
        <w:tc>
          <w:tcPr>
            <w:tcW w:w="7513" w:type="dxa"/>
            <w:gridSpan w:val="5"/>
          </w:tcPr>
          <w:p w14:paraId="0E825FDA" w14:textId="77777777" w:rsidR="002C19C3" w:rsidRPr="00F03762" w:rsidRDefault="002C19C3" w:rsidP="002C19C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03762" w:rsidRPr="00F03762" w14:paraId="094DA38A" w14:textId="77777777" w:rsidTr="0043339F">
        <w:trPr>
          <w:trHeight w:val="626"/>
          <w:jc w:val="center"/>
        </w:trPr>
        <w:tc>
          <w:tcPr>
            <w:tcW w:w="2547" w:type="dxa"/>
          </w:tcPr>
          <w:p w14:paraId="3B2C7FA2" w14:textId="3ED7C1D1" w:rsidR="002C19C3" w:rsidRPr="00F03762" w:rsidRDefault="002C19C3" w:rsidP="002C19C3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Tipo y Nro. Identificación:</w:t>
            </w:r>
          </w:p>
        </w:tc>
        <w:tc>
          <w:tcPr>
            <w:tcW w:w="7513" w:type="dxa"/>
            <w:gridSpan w:val="5"/>
          </w:tcPr>
          <w:p w14:paraId="352937C7" w14:textId="77777777" w:rsidR="002C19C3" w:rsidRPr="00F03762" w:rsidRDefault="002C19C3" w:rsidP="002C19C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C19C3" w:rsidRPr="00F03762" w14:paraId="69FB0588" w14:textId="77777777" w:rsidTr="0043339F">
        <w:trPr>
          <w:trHeight w:val="671"/>
          <w:jc w:val="center"/>
        </w:trPr>
        <w:tc>
          <w:tcPr>
            <w:tcW w:w="2547" w:type="dxa"/>
          </w:tcPr>
          <w:p w14:paraId="02879B3C" w14:textId="48E88FEB" w:rsidR="002C19C3" w:rsidRPr="00F03762" w:rsidRDefault="002C19C3" w:rsidP="002C19C3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Vinculación con el proponente:</w:t>
            </w:r>
          </w:p>
        </w:tc>
        <w:tc>
          <w:tcPr>
            <w:tcW w:w="7513" w:type="dxa"/>
            <w:gridSpan w:val="5"/>
          </w:tcPr>
          <w:p w14:paraId="275B05D2" w14:textId="77777777" w:rsidR="002C19C3" w:rsidRPr="00F03762" w:rsidRDefault="002C19C3" w:rsidP="002C19C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C19C3" w:rsidRPr="00F03762" w14:paraId="436AEF96" w14:textId="77777777" w:rsidTr="0043339F">
        <w:trPr>
          <w:trHeight w:val="576"/>
          <w:jc w:val="center"/>
        </w:trPr>
        <w:tc>
          <w:tcPr>
            <w:tcW w:w="2547" w:type="dxa"/>
          </w:tcPr>
          <w:p w14:paraId="5E1024BF" w14:textId="68E889F2" w:rsidR="002C19C3" w:rsidRPr="00F03762" w:rsidRDefault="002C19C3" w:rsidP="002C19C3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Correo electrónico:</w:t>
            </w:r>
          </w:p>
        </w:tc>
        <w:tc>
          <w:tcPr>
            <w:tcW w:w="7513" w:type="dxa"/>
            <w:gridSpan w:val="5"/>
          </w:tcPr>
          <w:p w14:paraId="2C5E9445" w14:textId="77777777" w:rsidR="002C19C3" w:rsidRPr="00F03762" w:rsidRDefault="002C19C3" w:rsidP="002C19C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84990" w:rsidRPr="00F03762" w14:paraId="1BEC29E1" w14:textId="77777777" w:rsidTr="0043339F">
        <w:trPr>
          <w:trHeight w:val="763"/>
          <w:jc w:val="center"/>
        </w:trPr>
        <w:tc>
          <w:tcPr>
            <w:tcW w:w="2547" w:type="dxa"/>
          </w:tcPr>
          <w:p w14:paraId="0273788A" w14:textId="6A167BF3" w:rsidR="00F84990" w:rsidRPr="00F03762" w:rsidRDefault="00F84990" w:rsidP="002C19C3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Nro. Teléfono móvil:</w:t>
            </w:r>
          </w:p>
        </w:tc>
        <w:tc>
          <w:tcPr>
            <w:tcW w:w="3090" w:type="dxa"/>
          </w:tcPr>
          <w:p w14:paraId="3730595D" w14:textId="77777777" w:rsidR="00F84990" w:rsidRPr="00F03762" w:rsidRDefault="00F84990" w:rsidP="002C19C3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54E11F99" w14:textId="473FE75C" w:rsidR="00F84990" w:rsidRPr="00F03762" w:rsidRDefault="00F84990" w:rsidP="00F84990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Nro. Teléfono fijo:</w:t>
            </w:r>
          </w:p>
        </w:tc>
        <w:tc>
          <w:tcPr>
            <w:tcW w:w="2864" w:type="dxa"/>
            <w:gridSpan w:val="2"/>
          </w:tcPr>
          <w:p w14:paraId="22E3E59B" w14:textId="5BD28B21" w:rsidR="00F84990" w:rsidRPr="00F03762" w:rsidRDefault="00F84990" w:rsidP="002C19C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03762" w:rsidRPr="00F03762" w14:paraId="2AAB7A70" w14:textId="77777777" w:rsidTr="005B0881">
        <w:trPr>
          <w:jc w:val="center"/>
        </w:trPr>
        <w:tc>
          <w:tcPr>
            <w:tcW w:w="5778" w:type="dxa"/>
            <w:gridSpan w:val="3"/>
          </w:tcPr>
          <w:p w14:paraId="25A07F62" w14:textId="2C6CA8FC" w:rsidR="00F03762" w:rsidRPr="00F03762" w:rsidRDefault="00F03762" w:rsidP="002C19C3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¿El proponente designado es el mismo para todas las unidades ejecutoras</w:t>
            </w:r>
            <w:r w:rsidR="008F44EC">
              <w:rPr>
                <w:rFonts w:ascii="Arial Narrow" w:hAnsi="Arial Narrow"/>
                <w:sz w:val="20"/>
                <w:szCs w:val="20"/>
              </w:rPr>
              <w:t xml:space="preserve"> del presente proceso contractual</w:t>
            </w:r>
            <w:r w:rsidRPr="00F03762">
              <w:rPr>
                <w:rFonts w:ascii="Arial Narrow" w:hAnsi="Arial Narrow"/>
                <w:sz w:val="20"/>
                <w:szCs w:val="20"/>
              </w:rPr>
              <w:t>?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  <w:gridSpan w:val="2"/>
          </w:tcPr>
          <w:p w14:paraId="4AF9B548" w14:textId="1F407515" w:rsidR="00F03762" w:rsidRPr="00F03762" w:rsidRDefault="00F03762" w:rsidP="00F03762">
            <w:pPr>
              <w:tabs>
                <w:tab w:val="left" w:pos="795"/>
              </w:tabs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5A2B89B" wp14:editId="429EAEB1">
                      <wp:simplePos x="0" y="0"/>
                      <wp:positionH relativeFrom="column">
                        <wp:posOffset>140970</wp:posOffset>
                      </wp:positionH>
                      <wp:positionV relativeFrom="paragraph">
                        <wp:posOffset>30480</wp:posOffset>
                      </wp:positionV>
                      <wp:extent cx="238125" cy="104775"/>
                      <wp:effectExtent l="0" t="0" r="28575" b="28575"/>
                      <wp:wrapNone/>
                      <wp:docPr id="3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047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784BB69" id="Rectángulo 3" o:spid="_x0000_s1026" style="position:absolute;margin-left:11.1pt;margin-top:2.4pt;width:18.75pt;height: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" filled="f" strokecolor="#1f3763 [1604]" strokeweight="1pt"/>
                  </w:pict>
                </mc:Fallback>
              </mc:AlternateContent>
            </w:r>
            <w:r>
              <w:rPr>
                <w:rFonts w:ascii="Arial Narrow" w:hAnsi="Arial Narrow"/>
                <w:sz w:val="20"/>
                <w:szCs w:val="20"/>
              </w:rPr>
              <w:t xml:space="preserve">Si         </w:t>
            </w:r>
            <w:proofErr w:type="gramStart"/>
            <w:r>
              <w:rPr>
                <w:rFonts w:ascii="Arial Narrow" w:hAnsi="Arial Narrow"/>
                <w:sz w:val="20"/>
                <w:szCs w:val="20"/>
              </w:rPr>
              <w:t xml:space="preserve">  ,</w:t>
            </w:r>
            <w:proofErr w:type="gramEnd"/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F44E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en este caso no será necesario diligenciar </w:t>
            </w:r>
            <w:r w:rsidR="00AF10D9">
              <w:rPr>
                <w:rFonts w:ascii="Arial Narrow" w:hAnsi="Arial Narrow"/>
                <w:b/>
                <w:bCs/>
                <w:sz w:val="20"/>
                <w:szCs w:val="20"/>
              </w:rPr>
              <w:t>tablas adicionales</w:t>
            </w:r>
          </w:p>
        </w:tc>
        <w:tc>
          <w:tcPr>
            <w:tcW w:w="880" w:type="dxa"/>
          </w:tcPr>
          <w:p w14:paraId="5A9F41C8" w14:textId="1343CD83" w:rsidR="00F03762" w:rsidRPr="00F03762" w:rsidRDefault="00F03762" w:rsidP="002C19C3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AE57F0E" wp14:editId="1904CC05">
                      <wp:simplePos x="0" y="0"/>
                      <wp:positionH relativeFrom="column">
                        <wp:posOffset>205714</wp:posOffset>
                      </wp:positionH>
                      <wp:positionV relativeFrom="paragraph">
                        <wp:posOffset>24740</wp:posOffset>
                      </wp:positionV>
                      <wp:extent cx="238125" cy="104775"/>
                      <wp:effectExtent l="0" t="0" r="28575" b="28575"/>
                      <wp:wrapNone/>
                      <wp:docPr id="4" name="Rectángul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047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AF3FC91" id="Rectángulo 4" o:spid="_x0000_s1026" style="position:absolute;margin-left:16.2pt;margin-top:1.95pt;width:18.75pt;height:8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" filled="f" strokecolor="#1f3763 [1604]" strokeweight="1pt"/>
                  </w:pict>
                </mc:Fallback>
              </mc:AlternateContent>
            </w:r>
            <w:r>
              <w:rPr>
                <w:rFonts w:ascii="Arial Narrow" w:hAnsi="Arial Narrow"/>
                <w:sz w:val="20"/>
                <w:szCs w:val="20"/>
              </w:rPr>
              <w:t xml:space="preserve">No </w:t>
            </w:r>
          </w:p>
        </w:tc>
      </w:tr>
    </w:tbl>
    <w:p w14:paraId="19F6D9E2" w14:textId="0E9C12A0" w:rsidR="002C19C3" w:rsidRDefault="002C19C3" w:rsidP="002C19C3"/>
    <w:p w14:paraId="5EF21F53" w14:textId="541F545C" w:rsidR="005C4B32" w:rsidRDefault="005C4B32" w:rsidP="005C4B32"/>
    <w:p w14:paraId="6181532F" w14:textId="16A48CDD" w:rsidR="00BD642C" w:rsidRDefault="00BD642C" w:rsidP="005C4B32"/>
    <w:p w14:paraId="51159042" w14:textId="77777777" w:rsidR="00F84990" w:rsidRDefault="00F84990" w:rsidP="005C4B32"/>
    <w:p w14:paraId="25B0D5DB" w14:textId="3957393B" w:rsidR="005C4B32" w:rsidRPr="00C8152A" w:rsidRDefault="005C4B32" w:rsidP="005B0881">
      <w:pPr>
        <w:spacing w:line="360" w:lineRule="auto"/>
        <w:ind w:left="708"/>
        <w:rPr>
          <w:rFonts w:ascii="Arial Narrow" w:hAnsi="Arial Narrow" w:cs="Arial"/>
          <w:b/>
          <w:sz w:val="22"/>
          <w:szCs w:val="22"/>
        </w:rPr>
      </w:pPr>
      <w:r w:rsidRPr="00C8152A">
        <w:rPr>
          <w:rFonts w:ascii="Arial Narrow" w:hAnsi="Arial Narrow" w:cs="Arial"/>
          <w:b/>
          <w:sz w:val="22"/>
          <w:szCs w:val="22"/>
        </w:rPr>
        <w:t>Nombre del proponente: ______________________________________________</w:t>
      </w:r>
    </w:p>
    <w:p w14:paraId="57464B31" w14:textId="7A0F5382" w:rsidR="005C4B32" w:rsidRPr="00C8152A" w:rsidRDefault="005C4B32" w:rsidP="005B0881">
      <w:pPr>
        <w:spacing w:line="360" w:lineRule="auto"/>
        <w:ind w:left="708"/>
        <w:rPr>
          <w:rFonts w:ascii="Arial Narrow" w:hAnsi="Arial Narrow" w:cs="Arial"/>
          <w:b/>
          <w:sz w:val="22"/>
          <w:szCs w:val="22"/>
        </w:rPr>
      </w:pPr>
      <w:r w:rsidRPr="00C8152A">
        <w:rPr>
          <w:rFonts w:ascii="Arial Narrow" w:hAnsi="Arial Narrow" w:cs="Arial"/>
          <w:b/>
          <w:sz w:val="22"/>
          <w:szCs w:val="22"/>
        </w:rPr>
        <w:t>Nro. Identificación: ___________________________________________________</w:t>
      </w:r>
    </w:p>
    <w:p w14:paraId="71760D9F" w14:textId="0ACCD7EA" w:rsidR="005C4B32" w:rsidRPr="00C8152A" w:rsidRDefault="005C4B32" w:rsidP="005B0881">
      <w:pPr>
        <w:spacing w:line="360" w:lineRule="auto"/>
        <w:ind w:left="708"/>
        <w:rPr>
          <w:rFonts w:ascii="Arial Narrow" w:hAnsi="Arial Narrow" w:cs="Arial"/>
          <w:b/>
          <w:sz w:val="22"/>
          <w:szCs w:val="22"/>
        </w:rPr>
      </w:pPr>
      <w:r w:rsidRPr="00C8152A">
        <w:rPr>
          <w:rFonts w:ascii="Arial Narrow" w:hAnsi="Arial Narrow" w:cs="Arial"/>
          <w:b/>
          <w:sz w:val="22"/>
          <w:szCs w:val="22"/>
        </w:rPr>
        <w:t>Firma: ______________________________________________________________</w:t>
      </w:r>
    </w:p>
    <w:sectPr w:rsidR="005C4B32" w:rsidRPr="00C8152A" w:rsidSect="005B0881">
      <w:headerReference w:type="default" r:id="rId7"/>
      <w:pgSz w:w="12240" w:h="15840" w:code="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C081D" w14:textId="77777777" w:rsidR="00852C1D" w:rsidRDefault="00852C1D" w:rsidP="009257DC">
      <w:r>
        <w:separator/>
      </w:r>
    </w:p>
  </w:endnote>
  <w:endnote w:type="continuationSeparator" w:id="0">
    <w:p w14:paraId="4F6423E7" w14:textId="77777777" w:rsidR="00852C1D" w:rsidRDefault="00852C1D" w:rsidP="00925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DC1A2" w14:textId="77777777" w:rsidR="00852C1D" w:rsidRDefault="00852C1D" w:rsidP="009257DC">
      <w:r>
        <w:separator/>
      </w:r>
    </w:p>
  </w:footnote>
  <w:footnote w:type="continuationSeparator" w:id="0">
    <w:p w14:paraId="14D7B295" w14:textId="77777777" w:rsidR="00852C1D" w:rsidRDefault="00852C1D" w:rsidP="00925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6733C" w14:textId="5052549A" w:rsidR="00E35DA6" w:rsidRDefault="00F53C4B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578DA4C6" wp14:editId="6CB9137B">
          <wp:simplePos x="0" y="0"/>
          <wp:positionH relativeFrom="margin">
            <wp:posOffset>361950</wp:posOffset>
          </wp:positionH>
          <wp:positionV relativeFrom="margin">
            <wp:posOffset>-676275</wp:posOffset>
          </wp:positionV>
          <wp:extent cx="695325" cy="933450"/>
          <wp:effectExtent l="0" t="0" r="9525" b="0"/>
          <wp:wrapSquare wrapText="bothSides" distT="0" distB="0" distL="114300" distR="114300"/>
          <wp:docPr id="1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r="68936"/>
                  <a:stretch/>
                </pic:blipFill>
                <pic:spPr bwMode="auto">
                  <a:xfrm>
                    <a:off x="0" y="0"/>
                    <a:ext cx="695325" cy="9334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7AF83C7" w14:textId="7E6F6160" w:rsidR="00F53C4B" w:rsidRDefault="00F53C4B">
    <w:pPr>
      <w:pStyle w:val="Encabezado"/>
      <w:rPr>
        <w:noProof/>
      </w:rPr>
    </w:pPr>
  </w:p>
  <w:p w14:paraId="6CC1B773" w14:textId="75F1979D" w:rsidR="00E35DA6" w:rsidRDefault="00E35D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E59DF"/>
    <w:multiLevelType w:val="hybridMultilevel"/>
    <w:tmpl w:val="F23451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B1007"/>
    <w:multiLevelType w:val="hybridMultilevel"/>
    <w:tmpl w:val="5A26D52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62D99"/>
    <w:multiLevelType w:val="hybridMultilevel"/>
    <w:tmpl w:val="4440C2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2E2A55"/>
    <w:multiLevelType w:val="hybridMultilevel"/>
    <w:tmpl w:val="6E20501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FB4D5F"/>
    <w:multiLevelType w:val="multilevel"/>
    <w:tmpl w:val="A9BAF790"/>
    <w:lvl w:ilvl="0">
      <w:start w:val="2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F687859"/>
    <w:multiLevelType w:val="hybridMultilevel"/>
    <w:tmpl w:val="A02885B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31470F"/>
    <w:multiLevelType w:val="hybridMultilevel"/>
    <w:tmpl w:val="988A957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B62159"/>
    <w:multiLevelType w:val="multilevel"/>
    <w:tmpl w:val="D30E5E12"/>
    <w:lvl w:ilvl="0">
      <w:start w:val="1"/>
      <w:numFmt w:val="decimal"/>
      <w:lvlText w:val="%1."/>
      <w:lvlJc w:val="left"/>
      <w:pPr>
        <w:ind w:left="426" w:hanging="360"/>
      </w:pPr>
      <w:rPr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42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8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4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0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800"/>
      </w:pPr>
      <w:rPr>
        <w:rFonts w:hint="default"/>
      </w:rPr>
    </w:lvl>
  </w:abstractNum>
  <w:abstractNum w:abstractNumId="8" w15:restartNumberingAfterBreak="0">
    <w:nsid w:val="4B9C5EAD"/>
    <w:multiLevelType w:val="hybridMultilevel"/>
    <w:tmpl w:val="F25413F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F25DB9"/>
    <w:multiLevelType w:val="hybridMultilevel"/>
    <w:tmpl w:val="3B08F6B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A21D7B"/>
    <w:multiLevelType w:val="hybridMultilevel"/>
    <w:tmpl w:val="9726351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DF5305"/>
    <w:multiLevelType w:val="hybridMultilevel"/>
    <w:tmpl w:val="CAD6F092"/>
    <w:lvl w:ilvl="0" w:tplc="9F4A7EC8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B40E99"/>
    <w:multiLevelType w:val="hybridMultilevel"/>
    <w:tmpl w:val="BB98406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956590">
    <w:abstractNumId w:val="7"/>
  </w:num>
  <w:num w:numId="2" w16cid:durableId="958754918">
    <w:abstractNumId w:val="4"/>
  </w:num>
  <w:num w:numId="3" w16cid:durableId="663120820">
    <w:abstractNumId w:val="0"/>
  </w:num>
  <w:num w:numId="4" w16cid:durableId="1091118699">
    <w:abstractNumId w:val="2"/>
  </w:num>
  <w:num w:numId="5" w16cid:durableId="1205212240">
    <w:abstractNumId w:val="11"/>
  </w:num>
  <w:num w:numId="6" w16cid:durableId="1816870167">
    <w:abstractNumId w:val="12"/>
  </w:num>
  <w:num w:numId="7" w16cid:durableId="546648230">
    <w:abstractNumId w:val="10"/>
  </w:num>
  <w:num w:numId="8" w16cid:durableId="1584493072">
    <w:abstractNumId w:val="1"/>
  </w:num>
  <w:num w:numId="9" w16cid:durableId="694773057">
    <w:abstractNumId w:val="5"/>
  </w:num>
  <w:num w:numId="10" w16cid:durableId="354114786">
    <w:abstractNumId w:val="3"/>
  </w:num>
  <w:num w:numId="11" w16cid:durableId="512110043">
    <w:abstractNumId w:val="9"/>
  </w:num>
  <w:num w:numId="12" w16cid:durableId="475538852">
    <w:abstractNumId w:val="6"/>
  </w:num>
  <w:num w:numId="13" w16cid:durableId="170736669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7DC"/>
    <w:rsid w:val="00166952"/>
    <w:rsid w:val="002C19C3"/>
    <w:rsid w:val="002D7BFD"/>
    <w:rsid w:val="0043339F"/>
    <w:rsid w:val="004726E0"/>
    <w:rsid w:val="00581203"/>
    <w:rsid w:val="005B0881"/>
    <w:rsid w:val="005B3B98"/>
    <w:rsid w:val="005C4B32"/>
    <w:rsid w:val="005D0531"/>
    <w:rsid w:val="0061757A"/>
    <w:rsid w:val="00731746"/>
    <w:rsid w:val="0073328C"/>
    <w:rsid w:val="00841C77"/>
    <w:rsid w:val="00852C1D"/>
    <w:rsid w:val="008F44EC"/>
    <w:rsid w:val="009257DC"/>
    <w:rsid w:val="00AF10D9"/>
    <w:rsid w:val="00BD642C"/>
    <w:rsid w:val="00BE6004"/>
    <w:rsid w:val="00C75C49"/>
    <w:rsid w:val="00C8152A"/>
    <w:rsid w:val="00D60859"/>
    <w:rsid w:val="00DF5368"/>
    <w:rsid w:val="00E35DA6"/>
    <w:rsid w:val="00F03762"/>
    <w:rsid w:val="00F53C4B"/>
    <w:rsid w:val="00F838D7"/>
    <w:rsid w:val="00F84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E3C91"/>
  <w15:docId w15:val="{FA9013D4-9453-4415-8274-0400CABBC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37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257D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257D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9257D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257D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9257DC"/>
    <w:rPr>
      <w:color w:val="0000FF"/>
      <w:u w:val="single"/>
    </w:rPr>
  </w:style>
  <w:style w:type="paragraph" w:styleId="Prrafodelista">
    <w:name w:val="List Paragraph"/>
    <w:basedOn w:val="Normal"/>
    <w:link w:val="PrrafodelistaCar"/>
    <w:qFormat/>
    <w:rsid w:val="00841C7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PrrafodelistaCar">
    <w:name w:val="Párrafo de lista Car"/>
    <w:link w:val="Prrafodelista"/>
    <w:locked/>
    <w:rsid w:val="00841C77"/>
    <w:rPr>
      <w:rFonts w:ascii="Calibri" w:eastAsia="Calibri" w:hAnsi="Calibri" w:cs="Times New Roman"/>
      <w:lang w:val="en-US"/>
    </w:rPr>
  </w:style>
  <w:style w:type="table" w:styleId="Tablaconcuadrcula">
    <w:name w:val="Table Grid"/>
    <w:basedOn w:val="Tablanormal"/>
    <w:uiPriority w:val="39"/>
    <w:rsid w:val="002C19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838D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838D7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177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Castro Mozo</dc:creator>
  <cp:keywords/>
  <dc:description/>
  <cp:lastModifiedBy>Liseth Consuegra</cp:lastModifiedBy>
  <cp:revision>6</cp:revision>
  <dcterms:created xsi:type="dcterms:W3CDTF">2021-03-11T02:57:00Z</dcterms:created>
  <dcterms:modified xsi:type="dcterms:W3CDTF">2022-04-12T21:53:00Z</dcterms:modified>
</cp:coreProperties>
</file>