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0EA43D" w14:textId="77777777" w:rsidR="00F82610" w:rsidRPr="002234E9" w:rsidRDefault="00F82610" w:rsidP="0003207F">
      <w:pPr>
        <w:pStyle w:val="Prrafodelista"/>
        <w:numPr>
          <w:ilvl w:val="0"/>
          <w:numId w:val="1"/>
        </w:numPr>
        <w:ind w:left="426"/>
        <w:jc w:val="both"/>
        <w:rPr>
          <w:rFonts w:ascii="Arial Narrow" w:hAnsi="Arial Narrow" w:cstheme="minorHAnsi"/>
          <w:b/>
          <w:sz w:val="22"/>
          <w:szCs w:val="22"/>
          <w:lang w:val="es-CO"/>
        </w:rPr>
      </w:pPr>
      <w:r w:rsidRPr="002234E9">
        <w:rPr>
          <w:rFonts w:ascii="Arial Narrow" w:hAnsi="Arial Narrow" w:cstheme="minorHAnsi"/>
          <w:b/>
          <w:sz w:val="22"/>
          <w:szCs w:val="22"/>
          <w:lang w:val="es-CO"/>
        </w:rPr>
        <w:t>OBJETO</w:t>
      </w:r>
    </w:p>
    <w:p w14:paraId="36D13145" w14:textId="77777777" w:rsidR="00FC5147" w:rsidRPr="002234E9" w:rsidRDefault="00FC5147" w:rsidP="0003207F">
      <w:pPr>
        <w:ind w:left="66"/>
        <w:contextualSpacing/>
        <w:jc w:val="both"/>
        <w:rPr>
          <w:rFonts w:ascii="Arial Narrow" w:hAnsi="Arial Narrow" w:cstheme="minorHAnsi"/>
          <w:b/>
          <w:sz w:val="22"/>
          <w:szCs w:val="22"/>
        </w:rPr>
      </w:pPr>
    </w:p>
    <w:p w14:paraId="76E5DDB4" w14:textId="3A496F81" w:rsidR="00DD183C" w:rsidRPr="002234E9" w:rsidRDefault="00F85921" w:rsidP="00DD183C">
      <w:pPr>
        <w:ind w:left="-5"/>
        <w:contextualSpacing/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 xml:space="preserve">Realizar el mantenimiento de los equipos </w:t>
      </w:r>
      <w:proofErr w:type="spellStart"/>
      <w:r w:rsidRPr="002234E9">
        <w:rPr>
          <w:rFonts w:ascii="Arial Narrow" w:hAnsi="Arial Narrow" w:cstheme="minorHAnsi"/>
          <w:sz w:val="22"/>
          <w:szCs w:val="22"/>
        </w:rPr>
        <w:t>mu</w:t>
      </w:r>
      <w:r w:rsidR="001A764A" w:rsidRPr="002234E9">
        <w:rPr>
          <w:rFonts w:ascii="Arial Narrow" w:hAnsi="Arial Narrow" w:cstheme="minorHAnsi"/>
          <w:sz w:val="22"/>
          <w:szCs w:val="22"/>
        </w:rPr>
        <w:t>ltidetectores</w:t>
      </w:r>
      <w:proofErr w:type="spellEnd"/>
      <w:r w:rsidR="001A764A" w:rsidRPr="002234E9">
        <w:rPr>
          <w:rFonts w:ascii="Arial Narrow" w:hAnsi="Arial Narrow" w:cstheme="minorHAnsi"/>
          <w:sz w:val="22"/>
          <w:szCs w:val="22"/>
        </w:rPr>
        <w:t xml:space="preserve"> de gases de la ANM</w:t>
      </w:r>
      <w:r w:rsidRPr="002234E9">
        <w:rPr>
          <w:rFonts w:ascii="Arial Narrow" w:hAnsi="Arial Narrow" w:cstheme="minorHAnsi"/>
          <w:sz w:val="22"/>
          <w:szCs w:val="22"/>
        </w:rPr>
        <w:t xml:space="preserve"> destinados a la fiscalización minera. </w:t>
      </w:r>
    </w:p>
    <w:p w14:paraId="01CC6DFA" w14:textId="77777777" w:rsidR="0002766D" w:rsidRPr="002234E9" w:rsidRDefault="0002766D" w:rsidP="0003207F">
      <w:pPr>
        <w:contextualSpacing/>
        <w:jc w:val="both"/>
        <w:rPr>
          <w:rFonts w:ascii="Arial Narrow" w:hAnsi="Arial Narrow" w:cstheme="minorHAnsi"/>
          <w:sz w:val="22"/>
          <w:szCs w:val="22"/>
        </w:rPr>
      </w:pPr>
    </w:p>
    <w:tbl>
      <w:tblPr>
        <w:tblStyle w:val="TableNormal"/>
        <w:tblW w:w="86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7513"/>
      </w:tblGrid>
      <w:tr w:rsidR="007C19FA" w:rsidRPr="00436C0D" w14:paraId="347E1147" w14:textId="77777777" w:rsidTr="007C19FA">
        <w:trPr>
          <w:trHeight w:val="176"/>
          <w:jc w:val="center"/>
        </w:trPr>
        <w:tc>
          <w:tcPr>
            <w:tcW w:w="1134" w:type="dxa"/>
            <w:shd w:val="clear" w:color="auto" w:fill="92D050"/>
          </w:tcPr>
          <w:p w14:paraId="76257DB9" w14:textId="77777777" w:rsidR="007C19FA" w:rsidRPr="00436C0D" w:rsidRDefault="007C19FA" w:rsidP="00E57B08">
            <w:pPr>
              <w:pStyle w:val="TableParagraph"/>
              <w:ind w:right="289"/>
              <w:contextualSpacing/>
              <w:jc w:val="center"/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436C0D">
              <w:rPr>
                <w:rFonts w:ascii="Arial Narrow" w:hAnsi="Arial Narrow" w:cstheme="minorHAnsi"/>
                <w:b/>
                <w:w w:val="105"/>
                <w:sz w:val="20"/>
                <w:szCs w:val="20"/>
              </w:rPr>
              <w:t>GRUPO</w:t>
            </w:r>
            <w:r w:rsidRPr="00436C0D">
              <w:rPr>
                <w:rFonts w:ascii="Arial Narrow" w:hAnsi="Arial Narrow" w:cstheme="minorHAnsi"/>
                <w:b/>
                <w:spacing w:val="-2"/>
                <w:w w:val="105"/>
                <w:sz w:val="20"/>
                <w:szCs w:val="20"/>
              </w:rPr>
              <w:t xml:space="preserve"> </w:t>
            </w:r>
            <w:r w:rsidRPr="00436C0D">
              <w:rPr>
                <w:rFonts w:ascii="Arial Narrow" w:hAnsi="Arial Narrow" w:cstheme="minorHAnsi"/>
                <w:b/>
                <w:w w:val="105"/>
                <w:sz w:val="20"/>
                <w:szCs w:val="20"/>
              </w:rPr>
              <w:t>1</w:t>
            </w:r>
          </w:p>
        </w:tc>
        <w:tc>
          <w:tcPr>
            <w:tcW w:w="7513" w:type="dxa"/>
          </w:tcPr>
          <w:p w14:paraId="17550A6F" w14:textId="77777777" w:rsidR="007C19FA" w:rsidRPr="00436C0D" w:rsidRDefault="007C19FA" w:rsidP="00E57B08">
            <w:pPr>
              <w:pStyle w:val="TableParagraph"/>
              <w:ind w:left="110"/>
              <w:contextualSpacing/>
              <w:rPr>
                <w:rFonts w:ascii="Arial Narrow" w:hAnsi="Arial Narrow" w:cstheme="minorHAnsi"/>
                <w:sz w:val="20"/>
                <w:szCs w:val="20"/>
              </w:rPr>
            </w:pPr>
            <w:r w:rsidRPr="00436C0D">
              <w:rPr>
                <w:rFonts w:ascii="Arial Narrow" w:hAnsi="Arial Narrow" w:cstheme="minorHAnsi"/>
                <w:w w:val="105"/>
                <w:sz w:val="20"/>
                <w:szCs w:val="20"/>
              </w:rPr>
              <w:t>Mantenimiento</w:t>
            </w:r>
            <w:r w:rsidRPr="00436C0D">
              <w:rPr>
                <w:rFonts w:ascii="Arial Narrow" w:hAnsi="Arial Narrow" w:cstheme="minorHAnsi"/>
                <w:spacing w:val="25"/>
                <w:w w:val="105"/>
                <w:sz w:val="20"/>
                <w:szCs w:val="20"/>
              </w:rPr>
              <w:t xml:space="preserve"> </w:t>
            </w:r>
            <w:r w:rsidRPr="00436C0D">
              <w:rPr>
                <w:rFonts w:ascii="Arial Narrow" w:hAnsi="Arial Narrow" w:cstheme="minorHAnsi"/>
                <w:w w:val="105"/>
                <w:sz w:val="20"/>
                <w:szCs w:val="20"/>
              </w:rPr>
              <w:t>de</w:t>
            </w:r>
            <w:r w:rsidRPr="00436C0D">
              <w:rPr>
                <w:rFonts w:ascii="Arial Narrow" w:hAnsi="Arial Narrow" w:cstheme="minorHAnsi"/>
                <w:spacing w:val="25"/>
                <w:w w:val="105"/>
                <w:sz w:val="20"/>
                <w:szCs w:val="20"/>
              </w:rPr>
              <w:t xml:space="preserve"> </w:t>
            </w:r>
            <w:r w:rsidRPr="00436C0D">
              <w:rPr>
                <w:rFonts w:ascii="Arial Narrow" w:hAnsi="Arial Narrow" w:cstheme="minorHAnsi"/>
                <w:w w:val="105"/>
                <w:sz w:val="20"/>
                <w:szCs w:val="20"/>
              </w:rPr>
              <w:t>los</w:t>
            </w:r>
            <w:r w:rsidRPr="00436C0D">
              <w:rPr>
                <w:rFonts w:ascii="Arial Narrow" w:hAnsi="Arial Narrow" w:cstheme="minorHAnsi"/>
                <w:spacing w:val="25"/>
                <w:w w:val="105"/>
                <w:sz w:val="20"/>
                <w:szCs w:val="20"/>
              </w:rPr>
              <w:t xml:space="preserve"> </w:t>
            </w:r>
            <w:r w:rsidRPr="00436C0D">
              <w:rPr>
                <w:rFonts w:ascii="Arial Narrow" w:hAnsi="Arial Narrow" w:cstheme="minorHAnsi"/>
                <w:w w:val="105"/>
                <w:sz w:val="20"/>
                <w:szCs w:val="20"/>
              </w:rPr>
              <w:t>equipos</w:t>
            </w:r>
            <w:r w:rsidRPr="00436C0D">
              <w:rPr>
                <w:rFonts w:ascii="Arial Narrow" w:hAnsi="Arial Narrow" w:cstheme="minorHAnsi"/>
                <w:spacing w:val="25"/>
                <w:w w:val="105"/>
                <w:sz w:val="20"/>
                <w:szCs w:val="20"/>
              </w:rPr>
              <w:t xml:space="preserve"> </w:t>
            </w:r>
            <w:proofErr w:type="spellStart"/>
            <w:r w:rsidRPr="00436C0D">
              <w:rPr>
                <w:rFonts w:ascii="Arial Narrow" w:hAnsi="Arial Narrow" w:cstheme="minorHAnsi"/>
                <w:w w:val="105"/>
                <w:sz w:val="20"/>
                <w:szCs w:val="20"/>
              </w:rPr>
              <w:t>multidetectores</w:t>
            </w:r>
            <w:proofErr w:type="spellEnd"/>
            <w:r w:rsidRPr="00436C0D">
              <w:rPr>
                <w:rFonts w:ascii="Arial Narrow" w:hAnsi="Arial Narrow" w:cstheme="minorHAnsi"/>
                <w:spacing w:val="25"/>
                <w:w w:val="105"/>
                <w:sz w:val="20"/>
                <w:szCs w:val="20"/>
              </w:rPr>
              <w:t xml:space="preserve"> </w:t>
            </w:r>
            <w:r w:rsidRPr="00436C0D">
              <w:rPr>
                <w:rFonts w:ascii="Arial Narrow" w:hAnsi="Arial Narrow" w:cstheme="minorHAnsi"/>
                <w:w w:val="105"/>
                <w:sz w:val="20"/>
                <w:szCs w:val="20"/>
              </w:rPr>
              <w:t>de</w:t>
            </w:r>
            <w:r w:rsidRPr="00436C0D">
              <w:rPr>
                <w:rFonts w:ascii="Arial Narrow" w:hAnsi="Arial Narrow" w:cstheme="minorHAnsi"/>
                <w:spacing w:val="25"/>
                <w:w w:val="105"/>
                <w:sz w:val="20"/>
                <w:szCs w:val="20"/>
              </w:rPr>
              <w:t xml:space="preserve"> </w:t>
            </w:r>
            <w:r w:rsidRPr="00436C0D">
              <w:rPr>
                <w:rFonts w:ascii="Arial Narrow" w:hAnsi="Arial Narrow" w:cstheme="minorHAnsi"/>
                <w:w w:val="105"/>
                <w:sz w:val="20"/>
                <w:szCs w:val="20"/>
              </w:rPr>
              <w:t>gases</w:t>
            </w:r>
            <w:r w:rsidRPr="00436C0D">
              <w:rPr>
                <w:rFonts w:ascii="Arial Narrow" w:hAnsi="Arial Narrow" w:cstheme="minorHAnsi"/>
                <w:spacing w:val="25"/>
                <w:w w:val="105"/>
                <w:sz w:val="20"/>
                <w:szCs w:val="20"/>
              </w:rPr>
              <w:t xml:space="preserve"> </w:t>
            </w:r>
            <w:r w:rsidRPr="00436C0D">
              <w:rPr>
                <w:rFonts w:ascii="Arial Narrow" w:hAnsi="Arial Narrow" w:cstheme="minorHAnsi"/>
                <w:w w:val="105"/>
                <w:sz w:val="20"/>
                <w:szCs w:val="20"/>
              </w:rPr>
              <w:t>X-AM</w:t>
            </w:r>
            <w:r w:rsidRPr="00436C0D">
              <w:rPr>
                <w:rFonts w:ascii="Arial Narrow" w:hAnsi="Arial Narrow" w:cstheme="minorHAnsi"/>
                <w:spacing w:val="26"/>
                <w:w w:val="105"/>
                <w:sz w:val="20"/>
                <w:szCs w:val="20"/>
              </w:rPr>
              <w:t xml:space="preserve"> </w:t>
            </w:r>
            <w:r w:rsidRPr="00436C0D">
              <w:rPr>
                <w:rFonts w:ascii="Arial Narrow" w:hAnsi="Arial Narrow" w:cstheme="minorHAnsi"/>
                <w:w w:val="105"/>
                <w:sz w:val="20"/>
                <w:szCs w:val="20"/>
              </w:rPr>
              <w:t>5600</w:t>
            </w:r>
            <w:r w:rsidRPr="00436C0D">
              <w:rPr>
                <w:rFonts w:ascii="Arial Narrow" w:hAnsi="Arial Narrow" w:cstheme="minorHAnsi"/>
                <w:spacing w:val="25"/>
                <w:w w:val="105"/>
                <w:sz w:val="20"/>
                <w:szCs w:val="20"/>
              </w:rPr>
              <w:t xml:space="preserve"> </w:t>
            </w:r>
            <w:r w:rsidRPr="00436C0D">
              <w:rPr>
                <w:rFonts w:ascii="Arial Narrow" w:hAnsi="Arial Narrow" w:cstheme="minorHAnsi"/>
                <w:w w:val="105"/>
                <w:sz w:val="20"/>
                <w:szCs w:val="20"/>
              </w:rPr>
              <w:t>de</w:t>
            </w:r>
            <w:r w:rsidRPr="00436C0D">
              <w:rPr>
                <w:rFonts w:ascii="Arial Narrow" w:hAnsi="Arial Narrow" w:cstheme="minorHAnsi"/>
                <w:spacing w:val="26"/>
                <w:w w:val="105"/>
                <w:sz w:val="20"/>
                <w:szCs w:val="20"/>
              </w:rPr>
              <w:t xml:space="preserve"> </w:t>
            </w:r>
            <w:r w:rsidRPr="00436C0D">
              <w:rPr>
                <w:rFonts w:ascii="Arial Narrow" w:hAnsi="Arial Narrow" w:cstheme="minorHAnsi"/>
                <w:w w:val="105"/>
                <w:sz w:val="20"/>
                <w:szCs w:val="20"/>
              </w:rPr>
              <w:t>la</w:t>
            </w:r>
            <w:r w:rsidRPr="00436C0D">
              <w:rPr>
                <w:rFonts w:ascii="Arial Narrow" w:hAnsi="Arial Narrow" w:cstheme="minorHAnsi"/>
                <w:spacing w:val="25"/>
                <w:w w:val="105"/>
                <w:sz w:val="20"/>
                <w:szCs w:val="20"/>
              </w:rPr>
              <w:t xml:space="preserve"> </w:t>
            </w:r>
            <w:r w:rsidRPr="00436C0D">
              <w:rPr>
                <w:rFonts w:ascii="Arial Narrow" w:hAnsi="Arial Narrow" w:cstheme="minorHAnsi"/>
                <w:w w:val="105"/>
                <w:sz w:val="20"/>
                <w:szCs w:val="20"/>
              </w:rPr>
              <w:t xml:space="preserve">marca </w:t>
            </w:r>
            <w:proofErr w:type="spellStart"/>
            <w:r w:rsidRPr="00436C0D">
              <w:rPr>
                <w:rFonts w:ascii="Arial Narrow" w:hAnsi="Arial Narrow" w:cstheme="minorHAnsi"/>
                <w:w w:val="105"/>
                <w:sz w:val="20"/>
                <w:szCs w:val="20"/>
              </w:rPr>
              <w:t>Dräger</w:t>
            </w:r>
            <w:proofErr w:type="spellEnd"/>
          </w:p>
        </w:tc>
      </w:tr>
    </w:tbl>
    <w:p w14:paraId="111C31C9" w14:textId="77777777" w:rsidR="00FC5147" w:rsidRPr="002234E9" w:rsidRDefault="00FC5147" w:rsidP="007C19FA">
      <w:pPr>
        <w:widowControl w:val="0"/>
        <w:pBdr>
          <w:top w:val="nil"/>
          <w:left w:val="nil"/>
          <w:bottom w:val="nil"/>
          <w:right w:val="nil"/>
          <w:between w:val="nil"/>
        </w:pBdr>
        <w:contextualSpacing/>
        <w:jc w:val="center"/>
        <w:rPr>
          <w:rFonts w:ascii="Arial Narrow" w:hAnsi="Arial Narrow" w:cstheme="minorHAnsi"/>
          <w:sz w:val="22"/>
          <w:szCs w:val="22"/>
        </w:rPr>
      </w:pPr>
    </w:p>
    <w:p w14:paraId="3556EC29" w14:textId="5C76CEE1" w:rsidR="009E563A" w:rsidRPr="002234E9" w:rsidRDefault="00F82610" w:rsidP="0003207F">
      <w:pPr>
        <w:pStyle w:val="Prrafodelista"/>
        <w:numPr>
          <w:ilvl w:val="0"/>
          <w:numId w:val="1"/>
        </w:numPr>
        <w:ind w:left="284"/>
        <w:jc w:val="both"/>
        <w:rPr>
          <w:rFonts w:ascii="Arial Narrow" w:hAnsi="Arial Narrow" w:cstheme="minorHAnsi"/>
          <w:b/>
          <w:sz w:val="22"/>
          <w:szCs w:val="22"/>
          <w:lang w:val="es-CO"/>
        </w:rPr>
      </w:pPr>
      <w:r w:rsidRPr="002234E9">
        <w:rPr>
          <w:rFonts w:ascii="Arial Narrow" w:hAnsi="Arial Narrow" w:cstheme="minorHAnsi"/>
          <w:b/>
          <w:sz w:val="22"/>
          <w:szCs w:val="22"/>
          <w:lang w:val="es-CO"/>
        </w:rPr>
        <w:t>CÓDIGOS DE CLASIFICACIÓN UNSPSC</w:t>
      </w:r>
      <w:r w:rsidR="009E563A" w:rsidRPr="002234E9">
        <w:rPr>
          <w:rFonts w:ascii="Arial Narrow" w:hAnsi="Arial Narrow" w:cstheme="minorHAnsi"/>
          <w:b/>
          <w:sz w:val="22"/>
          <w:szCs w:val="22"/>
          <w:lang w:val="es-CO"/>
        </w:rPr>
        <w:t xml:space="preserve">: </w:t>
      </w:r>
    </w:p>
    <w:p w14:paraId="58ACE867" w14:textId="0612C97E" w:rsidR="00463666" w:rsidRPr="002234E9" w:rsidRDefault="00463666" w:rsidP="00315ADA">
      <w:pPr>
        <w:jc w:val="both"/>
        <w:rPr>
          <w:rFonts w:ascii="Arial Narrow" w:hAnsi="Arial Narrow" w:cstheme="minorHAnsi"/>
          <w:b/>
          <w:sz w:val="22"/>
          <w:szCs w:val="22"/>
        </w:rPr>
      </w:pPr>
    </w:p>
    <w:tbl>
      <w:tblPr>
        <w:tblW w:w="84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480"/>
        <w:gridCol w:w="1940"/>
        <w:gridCol w:w="480"/>
        <w:gridCol w:w="1940"/>
        <w:gridCol w:w="480"/>
        <w:gridCol w:w="1940"/>
      </w:tblGrid>
      <w:tr w:rsidR="00DD183C" w:rsidRPr="00436C0D" w14:paraId="38632100" w14:textId="77777777" w:rsidTr="00E57B08">
        <w:trPr>
          <w:trHeight w:val="303"/>
          <w:tblHeader/>
          <w:jc w:val="center"/>
        </w:trPr>
        <w:tc>
          <w:tcPr>
            <w:tcW w:w="1200" w:type="dxa"/>
            <w:shd w:val="clear" w:color="000000" w:fill="D6E3BC"/>
            <w:vAlign w:val="center"/>
            <w:hideMark/>
          </w:tcPr>
          <w:p w14:paraId="36B2D59F" w14:textId="77777777" w:rsidR="00DD183C" w:rsidRPr="00436C0D" w:rsidRDefault="00DD183C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Clasificación UNSPSC</w:t>
            </w:r>
          </w:p>
        </w:tc>
        <w:tc>
          <w:tcPr>
            <w:tcW w:w="480" w:type="dxa"/>
            <w:shd w:val="clear" w:color="000000" w:fill="D6E3BC"/>
            <w:vAlign w:val="center"/>
            <w:hideMark/>
          </w:tcPr>
          <w:p w14:paraId="05B9F534" w14:textId="77777777" w:rsidR="00DD183C" w:rsidRPr="00436C0D" w:rsidRDefault="00DD183C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940" w:type="dxa"/>
            <w:shd w:val="clear" w:color="000000" w:fill="D6E3BC"/>
            <w:vAlign w:val="center"/>
            <w:hideMark/>
          </w:tcPr>
          <w:p w14:paraId="4A008775" w14:textId="77777777" w:rsidR="00DD183C" w:rsidRPr="00436C0D" w:rsidRDefault="00DD183C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Segmento</w:t>
            </w:r>
          </w:p>
        </w:tc>
        <w:tc>
          <w:tcPr>
            <w:tcW w:w="480" w:type="dxa"/>
            <w:shd w:val="clear" w:color="000000" w:fill="D6E3BC"/>
            <w:vAlign w:val="center"/>
            <w:hideMark/>
          </w:tcPr>
          <w:p w14:paraId="11597CDB" w14:textId="77777777" w:rsidR="00DD183C" w:rsidRPr="00436C0D" w:rsidRDefault="00DD183C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940" w:type="dxa"/>
            <w:shd w:val="clear" w:color="000000" w:fill="D6E3BC"/>
            <w:vAlign w:val="center"/>
            <w:hideMark/>
          </w:tcPr>
          <w:p w14:paraId="31179FDF" w14:textId="77777777" w:rsidR="00DD183C" w:rsidRPr="00436C0D" w:rsidRDefault="00DD183C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Familia</w:t>
            </w:r>
          </w:p>
        </w:tc>
        <w:tc>
          <w:tcPr>
            <w:tcW w:w="480" w:type="dxa"/>
            <w:shd w:val="clear" w:color="000000" w:fill="D6E3BC"/>
            <w:vAlign w:val="center"/>
            <w:hideMark/>
          </w:tcPr>
          <w:p w14:paraId="725CFE55" w14:textId="77777777" w:rsidR="00DD183C" w:rsidRPr="00436C0D" w:rsidRDefault="00DD183C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940" w:type="dxa"/>
            <w:shd w:val="clear" w:color="000000" w:fill="D6E3BC"/>
            <w:vAlign w:val="center"/>
            <w:hideMark/>
          </w:tcPr>
          <w:p w14:paraId="7495F84A" w14:textId="77777777" w:rsidR="00DD183C" w:rsidRPr="00436C0D" w:rsidRDefault="00DD183C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Clase</w:t>
            </w:r>
          </w:p>
        </w:tc>
      </w:tr>
      <w:tr w:rsidR="00DD183C" w:rsidRPr="00436C0D" w14:paraId="03A2DC32" w14:textId="77777777" w:rsidTr="00F852E2">
        <w:trPr>
          <w:trHeight w:val="375"/>
          <w:jc w:val="center"/>
        </w:trPr>
        <w:tc>
          <w:tcPr>
            <w:tcW w:w="1200" w:type="dxa"/>
            <w:shd w:val="clear" w:color="auto" w:fill="auto"/>
            <w:vAlign w:val="center"/>
          </w:tcPr>
          <w:p w14:paraId="4DF5C90D" w14:textId="40281699" w:rsidR="00DD183C" w:rsidRPr="00436C0D" w:rsidRDefault="00F852E2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theme="minorHAnsi"/>
                <w:b/>
                <w:sz w:val="20"/>
                <w:szCs w:val="20"/>
              </w:rPr>
              <w:t>41112500</w:t>
            </w:r>
          </w:p>
        </w:tc>
        <w:tc>
          <w:tcPr>
            <w:tcW w:w="480" w:type="dxa"/>
            <w:shd w:val="clear" w:color="auto" w:fill="auto"/>
            <w:vAlign w:val="center"/>
            <w:hideMark/>
          </w:tcPr>
          <w:p w14:paraId="692EDF92" w14:textId="77777777" w:rsidR="00DD183C" w:rsidRPr="00436C0D" w:rsidRDefault="00DD183C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41</w:t>
            </w:r>
          </w:p>
        </w:tc>
        <w:tc>
          <w:tcPr>
            <w:tcW w:w="1940" w:type="dxa"/>
            <w:shd w:val="clear" w:color="auto" w:fill="auto"/>
            <w:vAlign w:val="center"/>
            <w:hideMark/>
          </w:tcPr>
          <w:p w14:paraId="4643DACD" w14:textId="6A45B841" w:rsidR="00DD183C" w:rsidRPr="00436C0D" w:rsidRDefault="002B1FE0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Equipos y Suministros de Laboratorio, de Medición, de Observación y de Pruebas</w:t>
            </w:r>
          </w:p>
        </w:tc>
        <w:tc>
          <w:tcPr>
            <w:tcW w:w="480" w:type="dxa"/>
            <w:shd w:val="clear" w:color="auto" w:fill="auto"/>
            <w:vAlign w:val="center"/>
            <w:hideMark/>
          </w:tcPr>
          <w:p w14:paraId="342DC07E" w14:textId="77777777" w:rsidR="00DD183C" w:rsidRPr="00436C0D" w:rsidRDefault="00DD183C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11</w:t>
            </w:r>
          </w:p>
        </w:tc>
        <w:tc>
          <w:tcPr>
            <w:tcW w:w="1940" w:type="dxa"/>
            <w:shd w:val="clear" w:color="auto" w:fill="auto"/>
            <w:vAlign w:val="center"/>
            <w:hideMark/>
          </w:tcPr>
          <w:p w14:paraId="5A3E6954" w14:textId="77777777" w:rsidR="00DD183C" w:rsidRPr="00436C0D" w:rsidRDefault="00DD183C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Instrumentos de medida, observación y ensayo</w:t>
            </w:r>
          </w:p>
        </w:tc>
        <w:tc>
          <w:tcPr>
            <w:tcW w:w="480" w:type="dxa"/>
            <w:shd w:val="clear" w:color="auto" w:fill="auto"/>
            <w:vAlign w:val="center"/>
            <w:hideMark/>
          </w:tcPr>
          <w:p w14:paraId="275BA744" w14:textId="64FBC28C" w:rsidR="00DD183C" w:rsidRPr="00436C0D" w:rsidRDefault="009A7238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25</w:t>
            </w:r>
          </w:p>
        </w:tc>
        <w:tc>
          <w:tcPr>
            <w:tcW w:w="1940" w:type="dxa"/>
            <w:shd w:val="clear" w:color="auto" w:fill="auto"/>
            <w:vAlign w:val="center"/>
            <w:hideMark/>
          </w:tcPr>
          <w:p w14:paraId="022C96D3" w14:textId="1F4EAB51" w:rsidR="00DD183C" w:rsidRPr="00436C0D" w:rsidRDefault="009A7238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Instrumentos de medición y observación del caudal de fluidos</w:t>
            </w:r>
          </w:p>
        </w:tc>
      </w:tr>
      <w:tr w:rsidR="00DD183C" w:rsidRPr="00436C0D" w14:paraId="75D77E49" w14:textId="77777777" w:rsidTr="00F852E2">
        <w:trPr>
          <w:trHeight w:val="375"/>
          <w:jc w:val="center"/>
        </w:trPr>
        <w:tc>
          <w:tcPr>
            <w:tcW w:w="1200" w:type="dxa"/>
            <w:shd w:val="clear" w:color="auto" w:fill="auto"/>
            <w:vAlign w:val="center"/>
          </w:tcPr>
          <w:p w14:paraId="19E61ED8" w14:textId="2855F35A" w:rsidR="00DD183C" w:rsidRPr="00436C0D" w:rsidRDefault="00F852E2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theme="minorHAnsi"/>
                <w:b/>
                <w:sz w:val="20"/>
                <w:szCs w:val="20"/>
              </w:rPr>
              <w:t>41113100</w:t>
            </w:r>
          </w:p>
        </w:tc>
        <w:tc>
          <w:tcPr>
            <w:tcW w:w="480" w:type="dxa"/>
            <w:shd w:val="clear" w:color="auto" w:fill="auto"/>
            <w:vAlign w:val="center"/>
            <w:hideMark/>
          </w:tcPr>
          <w:p w14:paraId="2C3A032D" w14:textId="77777777" w:rsidR="00DD183C" w:rsidRPr="00436C0D" w:rsidRDefault="00DD183C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41</w:t>
            </w:r>
          </w:p>
        </w:tc>
        <w:tc>
          <w:tcPr>
            <w:tcW w:w="1940" w:type="dxa"/>
            <w:shd w:val="clear" w:color="auto" w:fill="auto"/>
            <w:vAlign w:val="center"/>
            <w:hideMark/>
          </w:tcPr>
          <w:p w14:paraId="4898A136" w14:textId="647B7337" w:rsidR="00DD183C" w:rsidRPr="00436C0D" w:rsidRDefault="002B1FE0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Equipos y Suministros de Laboratorio, de Medición, de Observación y de Pruebas</w:t>
            </w:r>
          </w:p>
        </w:tc>
        <w:tc>
          <w:tcPr>
            <w:tcW w:w="480" w:type="dxa"/>
            <w:shd w:val="clear" w:color="auto" w:fill="auto"/>
            <w:vAlign w:val="center"/>
            <w:hideMark/>
          </w:tcPr>
          <w:p w14:paraId="226D7E3B" w14:textId="77777777" w:rsidR="00DD183C" w:rsidRPr="00436C0D" w:rsidRDefault="00DD183C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11</w:t>
            </w:r>
          </w:p>
        </w:tc>
        <w:tc>
          <w:tcPr>
            <w:tcW w:w="1940" w:type="dxa"/>
            <w:shd w:val="clear" w:color="auto" w:fill="auto"/>
            <w:vAlign w:val="center"/>
            <w:hideMark/>
          </w:tcPr>
          <w:p w14:paraId="5D9064EA" w14:textId="77777777" w:rsidR="00DD183C" w:rsidRPr="00436C0D" w:rsidRDefault="00DD183C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Instrumentos de medida, observación y ensayo</w:t>
            </w:r>
          </w:p>
        </w:tc>
        <w:tc>
          <w:tcPr>
            <w:tcW w:w="480" w:type="dxa"/>
            <w:shd w:val="clear" w:color="auto" w:fill="auto"/>
            <w:vAlign w:val="center"/>
            <w:hideMark/>
          </w:tcPr>
          <w:p w14:paraId="077C49CA" w14:textId="6531F1A2" w:rsidR="00DD183C" w:rsidRPr="00436C0D" w:rsidRDefault="002B1FE0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31</w:t>
            </w:r>
          </w:p>
        </w:tc>
        <w:tc>
          <w:tcPr>
            <w:tcW w:w="1940" w:type="dxa"/>
            <w:shd w:val="clear" w:color="auto" w:fill="auto"/>
            <w:vAlign w:val="center"/>
            <w:hideMark/>
          </w:tcPr>
          <w:p w14:paraId="4627899F" w14:textId="3063D9B1" w:rsidR="00DD183C" w:rsidRPr="00436C0D" w:rsidRDefault="002B1FE0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Analizadores y monitores de gas</w:t>
            </w:r>
          </w:p>
        </w:tc>
      </w:tr>
      <w:tr w:rsidR="00DD183C" w:rsidRPr="00436C0D" w14:paraId="1F8B500C" w14:textId="77777777" w:rsidTr="00F852E2">
        <w:trPr>
          <w:trHeight w:val="573"/>
          <w:jc w:val="center"/>
        </w:trPr>
        <w:tc>
          <w:tcPr>
            <w:tcW w:w="1200" w:type="dxa"/>
            <w:shd w:val="clear" w:color="auto" w:fill="auto"/>
            <w:vAlign w:val="center"/>
          </w:tcPr>
          <w:p w14:paraId="6714BB71" w14:textId="250600BF" w:rsidR="00DD183C" w:rsidRPr="00436C0D" w:rsidRDefault="00F852E2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theme="minorHAnsi"/>
                <w:b/>
                <w:sz w:val="20"/>
                <w:szCs w:val="20"/>
              </w:rPr>
              <w:t>72154200</w:t>
            </w:r>
          </w:p>
        </w:tc>
        <w:tc>
          <w:tcPr>
            <w:tcW w:w="480" w:type="dxa"/>
            <w:shd w:val="clear" w:color="auto" w:fill="auto"/>
            <w:vAlign w:val="center"/>
            <w:hideMark/>
          </w:tcPr>
          <w:p w14:paraId="2167C0E2" w14:textId="77777777" w:rsidR="00DD183C" w:rsidRPr="00436C0D" w:rsidRDefault="00DD183C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72</w:t>
            </w:r>
          </w:p>
        </w:tc>
        <w:tc>
          <w:tcPr>
            <w:tcW w:w="1940" w:type="dxa"/>
            <w:shd w:val="clear" w:color="auto" w:fill="auto"/>
            <w:vAlign w:val="center"/>
            <w:hideMark/>
          </w:tcPr>
          <w:p w14:paraId="245F67FC" w14:textId="60D48185" w:rsidR="00DD183C" w:rsidRPr="00436C0D" w:rsidRDefault="00A32BC0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Servicios de Edificación, Construcción de Instalaciones y Mantenimiento</w:t>
            </w:r>
          </w:p>
        </w:tc>
        <w:tc>
          <w:tcPr>
            <w:tcW w:w="480" w:type="dxa"/>
            <w:shd w:val="clear" w:color="auto" w:fill="auto"/>
            <w:vAlign w:val="center"/>
            <w:hideMark/>
          </w:tcPr>
          <w:p w14:paraId="7B24E5C4" w14:textId="77777777" w:rsidR="00DD183C" w:rsidRPr="00436C0D" w:rsidRDefault="00DD183C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15</w:t>
            </w:r>
          </w:p>
        </w:tc>
        <w:tc>
          <w:tcPr>
            <w:tcW w:w="1940" w:type="dxa"/>
            <w:shd w:val="clear" w:color="auto" w:fill="auto"/>
            <w:vAlign w:val="center"/>
            <w:hideMark/>
          </w:tcPr>
          <w:p w14:paraId="518F8B62" w14:textId="49D6CBCE" w:rsidR="00DD183C" w:rsidRPr="00436C0D" w:rsidRDefault="00A32BC0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Servicios de mantenimiento y construcción de comercio especializado</w:t>
            </w:r>
          </w:p>
        </w:tc>
        <w:tc>
          <w:tcPr>
            <w:tcW w:w="480" w:type="dxa"/>
            <w:shd w:val="clear" w:color="auto" w:fill="auto"/>
            <w:vAlign w:val="center"/>
            <w:hideMark/>
          </w:tcPr>
          <w:p w14:paraId="0AE3201F" w14:textId="77777777" w:rsidR="00DD183C" w:rsidRPr="00436C0D" w:rsidRDefault="00DD183C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42</w:t>
            </w:r>
          </w:p>
        </w:tc>
        <w:tc>
          <w:tcPr>
            <w:tcW w:w="1940" w:type="dxa"/>
            <w:shd w:val="clear" w:color="auto" w:fill="auto"/>
            <w:vAlign w:val="center"/>
            <w:hideMark/>
          </w:tcPr>
          <w:p w14:paraId="4653FFDB" w14:textId="5F1AD3DE" w:rsidR="00DD183C" w:rsidRPr="00436C0D" w:rsidRDefault="00A32BC0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Servicios de mantenimiento y reparación de instalación de instrumentación</w:t>
            </w:r>
          </w:p>
        </w:tc>
      </w:tr>
      <w:tr w:rsidR="00DD183C" w:rsidRPr="00436C0D" w14:paraId="289E721A" w14:textId="77777777" w:rsidTr="00753CB9">
        <w:trPr>
          <w:trHeight w:val="675"/>
          <w:jc w:val="center"/>
        </w:trPr>
        <w:tc>
          <w:tcPr>
            <w:tcW w:w="1200" w:type="dxa"/>
            <w:shd w:val="clear" w:color="auto" w:fill="auto"/>
            <w:vAlign w:val="center"/>
          </w:tcPr>
          <w:p w14:paraId="4816964F" w14:textId="63C4A107" w:rsidR="00DD183C" w:rsidRPr="00436C0D" w:rsidRDefault="00F852E2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theme="minorHAnsi"/>
                <w:b/>
                <w:sz w:val="20"/>
                <w:szCs w:val="20"/>
              </w:rPr>
              <w:t>73171500</w:t>
            </w:r>
          </w:p>
        </w:tc>
        <w:tc>
          <w:tcPr>
            <w:tcW w:w="480" w:type="dxa"/>
            <w:shd w:val="clear" w:color="auto" w:fill="auto"/>
            <w:vAlign w:val="center"/>
          </w:tcPr>
          <w:p w14:paraId="25912DB7" w14:textId="02EAB726" w:rsidR="00DD183C" w:rsidRPr="00436C0D" w:rsidRDefault="00463666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73</w:t>
            </w:r>
          </w:p>
        </w:tc>
        <w:tc>
          <w:tcPr>
            <w:tcW w:w="1940" w:type="dxa"/>
            <w:shd w:val="clear" w:color="auto" w:fill="auto"/>
            <w:vAlign w:val="center"/>
          </w:tcPr>
          <w:p w14:paraId="4D93973A" w14:textId="4DCC5AE2" w:rsidR="00DD183C" w:rsidRPr="00436C0D" w:rsidRDefault="00E24ED3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Servicios de Producción Industrial y Manufactura</w:t>
            </w:r>
          </w:p>
        </w:tc>
        <w:tc>
          <w:tcPr>
            <w:tcW w:w="480" w:type="dxa"/>
            <w:shd w:val="clear" w:color="auto" w:fill="auto"/>
            <w:vAlign w:val="center"/>
          </w:tcPr>
          <w:p w14:paraId="321D6C6E" w14:textId="20120D24" w:rsidR="00DD183C" w:rsidRPr="00436C0D" w:rsidRDefault="00E24ED3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15</w:t>
            </w:r>
          </w:p>
        </w:tc>
        <w:tc>
          <w:tcPr>
            <w:tcW w:w="1940" w:type="dxa"/>
            <w:shd w:val="clear" w:color="auto" w:fill="auto"/>
            <w:vAlign w:val="center"/>
          </w:tcPr>
          <w:p w14:paraId="2DD58211" w14:textId="43F172CE" w:rsidR="00DD183C" w:rsidRPr="00436C0D" w:rsidRDefault="00E24ED3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Fabricación de productos eléctricos e instrumentos de precisión</w:t>
            </w:r>
          </w:p>
        </w:tc>
        <w:tc>
          <w:tcPr>
            <w:tcW w:w="480" w:type="dxa"/>
            <w:shd w:val="clear" w:color="auto" w:fill="auto"/>
            <w:vAlign w:val="center"/>
          </w:tcPr>
          <w:p w14:paraId="72EB924D" w14:textId="5D02B435" w:rsidR="00DD183C" w:rsidRPr="00436C0D" w:rsidRDefault="00AB3883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15</w:t>
            </w:r>
          </w:p>
        </w:tc>
        <w:tc>
          <w:tcPr>
            <w:tcW w:w="1940" w:type="dxa"/>
            <w:shd w:val="clear" w:color="auto" w:fill="auto"/>
            <w:vAlign w:val="center"/>
          </w:tcPr>
          <w:p w14:paraId="525882CA" w14:textId="1C6D563B" w:rsidR="00DD183C" w:rsidRPr="00436C0D" w:rsidRDefault="00AB3883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Manufactura de bienes eléctricos</w:t>
            </w:r>
          </w:p>
        </w:tc>
      </w:tr>
      <w:tr w:rsidR="00DD183C" w:rsidRPr="00436C0D" w14:paraId="7AA9EB57" w14:textId="77777777" w:rsidTr="00E57B08">
        <w:trPr>
          <w:trHeight w:val="675"/>
          <w:jc w:val="center"/>
        </w:trPr>
        <w:tc>
          <w:tcPr>
            <w:tcW w:w="1200" w:type="dxa"/>
            <w:shd w:val="clear" w:color="auto" w:fill="auto"/>
            <w:vAlign w:val="center"/>
          </w:tcPr>
          <w:p w14:paraId="53E00354" w14:textId="3419777F" w:rsidR="00DD183C" w:rsidRPr="00436C0D" w:rsidRDefault="00F852E2" w:rsidP="00E57B08">
            <w:pPr>
              <w:contextualSpacing/>
              <w:jc w:val="center"/>
              <w:rPr>
                <w:rFonts w:ascii="Arial Narrow" w:hAnsi="Arial Narrow" w:cs="Calibri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theme="minorHAnsi"/>
                <w:b/>
                <w:sz w:val="20"/>
                <w:szCs w:val="20"/>
              </w:rPr>
              <w:t>81101700</w:t>
            </w:r>
          </w:p>
        </w:tc>
        <w:tc>
          <w:tcPr>
            <w:tcW w:w="480" w:type="dxa"/>
            <w:shd w:val="clear" w:color="auto" w:fill="auto"/>
            <w:vAlign w:val="center"/>
          </w:tcPr>
          <w:p w14:paraId="53EC8508" w14:textId="5142CAEF" w:rsidR="00DD183C" w:rsidRPr="00436C0D" w:rsidRDefault="00AB3883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81</w:t>
            </w:r>
          </w:p>
        </w:tc>
        <w:tc>
          <w:tcPr>
            <w:tcW w:w="1940" w:type="dxa"/>
            <w:shd w:val="clear" w:color="auto" w:fill="auto"/>
            <w:vAlign w:val="center"/>
          </w:tcPr>
          <w:p w14:paraId="33B863BE" w14:textId="398141C4" w:rsidR="00DD183C" w:rsidRPr="00436C0D" w:rsidRDefault="00AB3883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Servicios Basados en Ingeniería, Investigación y Tecnología</w:t>
            </w:r>
          </w:p>
        </w:tc>
        <w:tc>
          <w:tcPr>
            <w:tcW w:w="480" w:type="dxa"/>
            <w:shd w:val="clear" w:color="auto" w:fill="auto"/>
            <w:vAlign w:val="center"/>
          </w:tcPr>
          <w:p w14:paraId="43D72FB6" w14:textId="30F5FB6C" w:rsidR="00DD183C" w:rsidRPr="00436C0D" w:rsidRDefault="00AB3883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1940" w:type="dxa"/>
            <w:shd w:val="clear" w:color="auto" w:fill="auto"/>
            <w:vAlign w:val="center"/>
          </w:tcPr>
          <w:p w14:paraId="314E4218" w14:textId="22E0659A" w:rsidR="00DD183C" w:rsidRPr="00436C0D" w:rsidRDefault="00AB3883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Servicios profesionales de ingeniería y arquitectura</w:t>
            </w:r>
          </w:p>
        </w:tc>
        <w:tc>
          <w:tcPr>
            <w:tcW w:w="480" w:type="dxa"/>
            <w:shd w:val="clear" w:color="auto" w:fill="auto"/>
            <w:vAlign w:val="center"/>
          </w:tcPr>
          <w:p w14:paraId="224A588E" w14:textId="0C60EB4D" w:rsidR="00DD183C" w:rsidRPr="00436C0D" w:rsidRDefault="00AB3883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17</w:t>
            </w:r>
          </w:p>
        </w:tc>
        <w:tc>
          <w:tcPr>
            <w:tcW w:w="1940" w:type="dxa"/>
            <w:shd w:val="clear" w:color="auto" w:fill="auto"/>
            <w:vAlign w:val="center"/>
          </w:tcPr>
          <w:p w14:paraId="1933FE27" w14:textId="114D5DCF" w:rsidR="00DD183C" w:rsidRPr="00436C0D" w:rsidRDefault="00AB3883" w:rsidP="00E57B08">
            <w:pPr>
              <w:contextualSpacing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</w:pPr>
            <w:r w:rsidRPr="00436C0D">
              <w:rPr>
                <w:rFonts w:ascii="Arial Narrow" w:hAnsi="Arial Narrow" w:cs="Calibri"/>
                <w:color w:val="000000"/>
                <w:sz w:val="20"/>
                <w:szCs w:val="20"/>
                <w:lang w:eastAsia="es-CO"/>
              </w:rPr>
              <w:t>Ingeniería eléctrica y electrónica</w:t>
            </w:r>
          </w:p>
        </w:tc>
      </w:tr>
    </w:tbl>
    <w:p w14:paraId="514F1713" w14:textId="0C2BD1CE" w:rsidR="001D24DD" w:rsidRPr="002234E9" w:rsidRDefault="001D24DD" w:rsidP="00E65124">
      <w:pPr>
        <w:contextualSpacing/>
        <w:jc w:val="both"/>
        <w:rPr>
          <w:rFonts w:ascii="Arial Narrow" w:hAnsi="Arial Narrow" w:cstheme="minorHAnsi"/>
          <w:sz w:val="22"/>
          <w:szCs w:val="22"/>
        </w:rPr>
      </w:pPr>
    </w:p>
    <w:p w14:paraId="66BA2EA6" w14:textId="0F9C7A90" w:rsidR="00653FA5" w:rsidRPr="002234E9" w:rsidRDefault="00653FA5" w:rsidP="0003207F">
      <w:pPr>
        <w:ind w:left="360"/>
        <w:contextualSpacing/>
        <w:jc w:val="both"/>
        <w:rPr>
          <w:rFonts w:ascii="Arial Narrow" w:hAnsi="Arial Narrow" w:cstheme="minorHAnsi"/>
          <w:sz w:val="22"/>
          <w:szCs w:val="22"/>
        </w:rPr>
      </w:pPr>
    </w:p>
    <w:p w14:paraId="69002416" w14:textId="35FA8D04" w:rsidR="00E91FE8" w:rsidRPr="002234E9" w:rsidRDefault="00E91FE8" w:rsidP="00E91FE8">
      <w:pPr>
        <w:pStyle w:val="Prrafodelista"/>
        <w:numPr>
          <w:ilvl w:val="0"/>
          <w:numId w:val="1"/>
        </w:numPr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b/>
          <w:sz w:val="22"/>
          <w:szCs w:val="22"/>
        </w:rPr>
        <w:t xml:space="preserve">CUADRO DE CANTIDADES </w:t>
      </w:r>
    </w:p>
    <w:p w14:paraId="7E207C6E" w14:textId="77777777" w:rsidR="003F2B92" w:rsidRPr="002234E9" w:rsidRDefault="003F2B92" w:rsidP="003F2B92">
      <w:pPr>
        <w:pStyle w:val="Prrafodelista"/>
        <w:jc w:val="both"/>
        <w:rPr>
          <w:rFonts w:ascii="Arial Narrow" w:hAnsi="Arial Narrow" w:cstheme="minorHAnsi"/>
          <w:sz w:val="22"/>
          <w:szCs w:val="22"/>
        </w:rPr>
      </w:pPr>
    </w:p>
    <w:p w14:paraId="3F528684" w14:textId="77777777" w:rsidR="003F2B92" w:rsidRPr="002234E9" w:rsidRDefault="003F2B92" w:rsidP="003F2B92">
      <w:pPr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eastAsia="Arial" w:hAnsi="Arial Narrow" w:cstheme="minorHAnsi"/>
          <w:b/>
          <w:sz w:val="22"/>
          <w:szCs w:val="22"/>
          <w:u w:val="single"/>
        </w:rPr>
        <w:t>Grupo 1:</w:t>
      </w:r>
      <w:r w:rsidRPr="002234E9">
        <w:rPr>
          <w:rFonts w:ascii="Arial Narrow" w:hAnsi="Arial Narrow" w:cstheme="minorHAnsi"/>
          <w:sz w:val="22"/>
          <w:szCs w:val="22"/>
        </w:rPr>
        <w:t xml:space="preserve"> Necesidad para el mantenimiento de los equipos </w:t>
      </w:r>
      <w:proofErr w:type="spellStart"/>
      <w:r w:rsidRPr="002234E9">
        <w:rPr>
          <w:rFonts w:ascii="Arial Narrow" w:hAnsi="Arial Narrow" w:cstheme="minorHAnsi"/>
          <w:sz w:val="22"/>
          <w:szCs w:val="22"/>
        </w:rPr>
        <w:t>multidetectores</w:t>
      </w:r>
      <w:proofErr w:type="spellEnd"/>
      <w:r w:rsidRPr="002234E9">
        <w:rPr>
          <w:rFonts w:ascii="Arial Narrow" w:hAnsi="Arial Narrow" w:cstheme="minorHAnsi"/>
          <w:sz w:val="22"/>
          <w:szCs w:val="22"/>
        </w:rPr>
        <w:t xml:space="preserve"> X-AM 5600 de la marca </w:t>
      </w:r>
      <w:proofErr w:type="spellStart"/>
      <w:r w:rsidRPr="002234E9">
        <w:rPr>
          <w:rFonts w:ascii="Arial Narrow" w:hAnsi="Arial Narrow" w:cstheme="minorHAnsi"/>
          <w:sz w:val="22"/>
          <w:szCs w:val="22"/>
        </w:rPr>
        <w:t>Dräger</w:t>
      </w:r>
      <w:proofErr w:type="spellEnd"/>
      <w:r w:rsidRPr="002234E9">
        <w:rPr>
          <w:rFonts w:ascii="Arial Narrow" w:hAnsi="Arial Narrow" w:cstheme="minorHAnsi"/>
          <w:sz w:val="22"/>
          <w:szCs w:val="22"/>
        </w:rPr>
        <w:t xml:space="preserve">. </w:t>
      </w:r>
    </w:p>
    <w:p w14:paraId="35816B8A" w14:textId="10DF7455" w:rsidR="00D6225B" w:rsidRDefault="00D6225B" w:rsidP="00BD5E09">
      <w:pPr>
        <w:jc w:val="both"/>
        <w:rPr>
          <w:rFonts w:ascii="Arial Narrow" w:hAnsi="Arial Narrow" w:cstheme="minorHAnsi"/>
          <w:sz w:val="18"/>
          <w:szCs w:val="18"/>
        </w:rPr>
      </w:pPr>
    </w:p>
    <w:tbl>
      <w:tblPr>
        <w:tblStyle w:val="Tablaconcuadrcula"/>
        <w:tblW w:w="7933" w:type="dxa"/>
        <w:jc w:val="center"/>
        <w:tblLook w:val="04A0" w:firstRow="1" w:lastRow="0" w:firstColumn="1" w:lastColumn="0" w:noHBand="0" w:noVBand="1"/>
      </w:tblPr>
      <w:tblGrid>
        <w:gridCol w:w="621"/>
        <w:gridCol w:w="6068"/>
        <w:gridCol w:w="1244"/>
      </w:tblGrid>
      <w:tr w:rsidR="00E043A6" w:rsidRPr="00164BB0" w14:paraId="2DFA41A3" w14:textId="77777777" w:rsidTr="00E34EC2">
        <w:trPr>
          <w:trHeight w:val="344"/>
          <w:tblHeader/>
          <w:jc w:val="center"/>
        </w:trPr>
        <w:tc>
          <w:tcPr>
            <w:tcW w:w="621" w:type="dxa"/>
            <w:shd w:val="clear" w:color="auto" w:fill="D0CECE" w:themeFill="background2" w:themeFillShade="E6"/>
            <w:vAlign w:val="center"/>
          </w:tcPr>
          <w:p w14:paraId="1880F3E7" w14:textId="77777777" w:rsidR="00E043A6" w:rsidRPr="000F3CEA" w:rsidRDefault="00E043A6" w:rsidP="00E34EC2">
            <w:pPr>
              <w:rPr>
                <w:rFonts w:ascii="Arial Narrow" w:eastAsia="Calibri" w:hAnsi="Arial Narrow" w:cs="Calibri"/>
                <w:b/>
                <w:w w:val="105"/>
                <w:sz w:val="22"/>
                <w:szCs w:val="22"/>
                <w:lang w:val="es-ES" w:eastAsia="en-US"/>
              </w:rPr>
            </w:pPr>
            <w:r w:rsidRPr="000F3CEA">
              <w:rPr>
                <w:rFonts w:ascii="Arial Narrow" w:eastAsia="Calibri" w:hAnsi="Arial Narrow" w:cs="Calibri"/>
                <w:b/>
                <w:w w:val="105"/>
                <w:sz w:val="22"/>
                <w:szCs w:val="22"/>
                <w:lang w:val="es-ES" w:eastAsia="en-US"/>
              </w:rPr>
              <w:t xml:space="preserve">Ítem </w:t>
            </w:r>
          </w:p>
        </w:tc>
        <w:tc>
          <w:tcPr>
            <w:tcW w:w="6068" w:type="dxa"/>
            <w:shd w:val="clear" w:color="auto" w:fill="D0CECE" w:themeFill="background2" w:themeFillShade="E6"/>
            <w:vAlign w:val="center"/>
          </w:tcPr>
          <w:p w14:paraId="2619A728" w14:textId="77777777" w:rsidR="00E043A6" w:rsidRPr="000F3CEA" w:rsidRDefault="00E043A6" w:rsidP="00E34EC2">
            <w:pPr>
              <w:rPr>
                <w:rFonts w:ascii="Arial Narrow" w:eastAsia="Calibri" w:hAnsi="Arial Narrow" w:cs="Calibri"/>
                <w:b/>
                <w:w w:val="105"/>
                <w:sz w:val="22"/>
                <w:szCs w:val="22"/>
                <w:lang w:val="es-ES" w:eastAsia="en-US"/>
              </w:rPr>
            </w:pPr>
            <w:r w:rsidRPr="000F3CEA">
              <w:rPr>
                <w:rFonts w:ascii="Arial Narrow" w:eastAsia="Calibri" w:hAnsi="Arial Narrow" w:cs="Calibri"/>
                <w:b/>
                <w:w w:val="105"/>
                <w:sz w:val="22"/>
                <w:szCs w:val="22"/>
                <w:lang w:val="es-ES" w:eastAsia="en-US"/>
              </w:rPr>
              <w:t xml:space="preserve">Denominación y descripción </w:t>
            </w:r>
          </w:p>
        </w:tc>
        <w:tc>
          <w:tcPr>
            <w:tcW w:w="1244" w:type="dxa"/>
            <w:shd w:val="clear" w:color="auto" w:fill="D0CECE" w:themeFill="background2" w:themeFillShade="E6"/>
            <w:noWrap/>
            <w:vAlign w:val="center"/>
          </w:tcPr>
          <w:p w14:paraId="412E72E3" w14:textId="77777777" w:rsidR="00E043A6" w:rsidRPr="00164BB0" w:rsidRDefault="00E043A6" w:rsidP="00E34EC2">
            <w:pPr>
              <w:rPr>
                <w:rFonts w:ascii="Arial Narrow" w:eastAsia="Calibri" w:hAnsi="Arial Narrow" w:cs="Calibri"/>
                <w:b/>
                <w:w w:val="105"/>
                <w:sz w:val="22"/>
                <w:szCs w:val="22"/>
                <w:lang w:val="es-ES" w:eastAsia="en-US"/>
              </w:rPr>
            </w:pPr>
            <w:r w:rsidRPr="00A4551F">
              <w:rPr>
                <w:rFonts w:ascii="Arial Narrow" w:eastAsia="Calibri" w:hAnsi="Arial Narrow" w:cs="Calibri"/>
                <w:b/>
                <w:w w:val="105"/>
                <w:sz w:val="22"/>
                <w:szCs w:val="22"/>
                <w:lang w:val="es-ES" w:eastAsia="en-US"/>
              </w:rPr>
              <w:t>CANTIDAD</w:t>
            </w:r>
          </w:p>
        </w:tc>
      </w:tr>
      <w:tr w:rsidR="00E043A6" w:rsidRPr="00164BB0" w14:paraId="0F95D88A" w14:textId="77777777" w:rsidTr="00E34EC2">
        <w:trPr>
          <w:trHeight w:val="330"/>
          <w:jc w:val="center"/>
        </w:trPr>
        <w:tc>
          <w:tcPr>
            <w:tcW w:w="621" w:type="dxa"/>
            <w:vAlign w:val="center"/>
          </w:tcPr>
          <w:p w14:paraId="74B4D584" w14:textId="77777777" w:rsidR="00E043A6" w:rsidRPr="000F3CEA" w:rsidRDefault="00E043A6" w:rsidP="00E34EC2">
            <w:pPr>
              <w:rPr>
                <w:rFonts w:ascii="Arial Narrow" w:eastAsia="Calibri" w:hAnsi="Arial Narrow" w:cs="Calibri"/>
                <w:w w:val="105"/>
                <w:sz w:val="22"/>
                <w:szCs w:val="22"/>
                <w:lang w:val="es-ES" w:eastAsia="en-US"/>
              </w:rPr>
            </w:pPr>
            <w:r w:rsidRPr="000F3CEA">
              <w:rPr>
                <w:rFonts w:ascii="Arial Narrow" w:eastAsia="Calibri" w:hAnsi="Arial Narrow" w:cs="Calibri"/>
                <w:w w:val="105"/>
                <w:sz w:val="22"/>
                <w:szCs w:val="22"/>
                <w:lang w:val="es-ES" w:eastAsia="en-US"/>
              </w:rPr>
              <w:t>1</w:t>
            </w:r>
          </w:p>
        </w:tc>
        <w:tc>
          <w:tcPr>
            <w:tcW w:w="6068" w:type="dxa"/>
            <w:vAlign w:val="center"/>
          </w:tcPr>
          <w:p w14:paraId="587017D9" w14:textId="77777777" w:rsidR="00E043A6" w:rsidRPr="000F3CEA" w:rsidRDefault="00E043A6" w:rsidP="00E34EC2">
            <w:pPr>
              <w:jc w:val="center"/>
              <w:rPr>
                <w:rFonts w:ascii="Arial Narrow" w:eastAsia="Calibri" w:hAnsi="Arial Narrow" w:cs="Calibri"/>
                <w:w w:val="105"/>
                <w:sz w:val="22"/>
                <w:szCs w:val="22"/>
                <w:lang w:val="es-ES" w:eastAsia="en-US"/>
              </w:rPr>
            </w:pPr>
            <w:r w:rsidRPr="000F3CEA">
              <w:rPr>
                <w:rFonts w:ascii="Arial Narrow" w:eastAsia="Calibri" w:hAnsi="Arial Narrow" w:cs="Calibri"/>
                <w:w w:val="105"/>
                <w:sz w:val="22"/>
                <w:szCs w:val="22"/>
                <w:lang w:val="es-ES" w:eastAsia="en-US"/>
              </w:rPr>
              <w:t>Sensor de Oxígeno O2</w:t>
            </w:r>
          </w:p>
        </w:tc>
        <w:tc>
          <w:tcPr>
            <w:tcW w:w="1244" w:type="dxa"/>
            <w:vAlign w:val="center"/>
          </w:tcPr>
          <w:p w14:paraId="5F4FB313" w14:textId="77777777" w:rsidR="00E043A6" w:rsidRPr="00164BB0" w:rsidRDefault="00E043A6" w:rsidP="00E34EC2">
            <w:pPr>
              <w:jc w:val="center"/>
              <w:rPr>
                <w:rFonts w:ascii="Arial Narrow" w:eastAsia="Calibri" w:hAnsi="Arial Narrow" w:cs="Calibri"/>
                <w:w w:val="105"/>
                <w:sz w:val="22"/>
                <w:szCs w:val="22"/>
                <w:lang w:val="es-ES" w:eastAsia="en-US"/>
              </w:rPr>
            </w:pPr>
            <w:r>
              <w:rPr>
                <w:rFonts w:ascii="Arial Narrow" w:eastAsia="Calibri" w:hAnsi="Arial Narrow" w:cs="Calibri"/>
                <w:w w:val="105"/>
                <w:sz w:val="22"/>
                <w:szCs w:val="22"/>
                <w:lang w:val="es-ES" w:eastAsia="en-US"/>
              </w:rPr>
              <w:t>3</w:t>
            </w:r>
          </w:p>
        </w:tc>
      </w:tr>
      <w:tr w:rsidR="00E043A6" w:rsidRPr="00164BB0" w14:paraId="2246407A" w14:textId="77777777" w:rsidTr="00E34EC2">
        <w:trPr>
          <w:trHeight w:val="506"/>
          <w:jc w:val="center"/>
        </w:trPr>
        <w:tc>
          <w:tcPr>
            <w:tcW w:w="621" w:type="dxa"/>
            <w:vAlign w:val="center"/>
          </w:tcPr>
          <w:p w14:paraId="02A0EA8C" w14:textId="77777777" w:rsidR="00E043A6" w:rsidRPr="000F3CEA" w:rsidRDefault="00E043A6" w:rsidP="00E34EC2">
            <w:pPr>
              <w:rPr>
                <w:rFonts w:ascii="Arial Narrow" w:eastAsia="Calibri" w:hAnsi="Arial Narrow" w:cs="Calibri"/>
                <w:w w:val="105"/>
                <w:sz w:val="22"/>
                <w:szCs w:val="22"/>
                <w:lang w:val="es-ES" w:eastAsia="en-US"/>
              </w:rPr>
            </w:pPr>
            <w:r w:rsidRPr="000F3CEA">
              <w:rPr>
                <w:rFonts w:ascii="Arial Narrow" w:eastAsia="Calibri" w:hAnsi="Arial Narrow" w:cs="Calibri"/>
                <w:w w:val="105"/>
                <w:sz w:val="22"/>
                <w:szCs w:val="22"/>
                <w:lang w:val="es-ES" w:eastAsia="en-US"/>
              </w:rPr>
              <w:t>2</w:t>
            </w:r>
          </w:p>
        </w:tc>
        <w:tc>
          <w:tcPr>
            <w:tcW w:w="6068" w:type="dxa"/>
            <w:vAlign w:val="center"/>
          </w:tcPr>
          <w:p w14:paraId="7252AA1D" w14:textId="77777777" w:rsidR="00E043A6" w:rsidRPr="000F3CEA" w:rsidRDefault="00E043A6" w:rsidP="00E34EC2">
            <w:pPr>
              <w:jc w:val="center"/>
              <w:rPr>
                <w:rFonts w:ascii="Arial Narrow" w:eastAsia="Calibri" w:hAnsi="Arial Narrow" w:cs="Calibri"/>
                <w:w w:val="105"/>
                <w:sz w:val="22"/>
                <w:szCs w:val="22"/>
                <w:lang w:val="es-ES" w:eastAsia="en-US"/>
              </w:rPr>
            </w:pPr>
            <w:r w:rsidRPr="000F3CEA">
              <w:rPr>
                <w:rFonts w:ascii="Arial Narrow" w:eastAsia="Calibri" w:hAnsi="Arial Narrow" w:cs="Calibri"/>
                <w:w w:val="105"/>
                <w:sz w:val="22"/>
                <w:szCs w:val="22"/>
                <w:lang w:val="es-ES" w:eastAsia="en-US"/>
              </w:rPr>
              <w:t>Monóxido de carbono CO - Sensor de Ácido Sulfhídrico H2S</w:t>
            </w:r>
          </w:p>
        </w:tc>
        <w:tc>
          <w:tcPr>
            <w:tcW w:w="1244" w:type="dxa"/>
            <w:vAlign w:val="center"/>
          </w:tcPr>
          <w:p w14:paraId="68550FA6" w14:textId="77777777" w:rsidR="00E043A6" w:rsidRPr="00164BB0" w:rsidRDefault="00E043A6" w:rsidP="00E34EC2">
            <w:pPr>
              <w:jc w:val="center"/>
              <w:rPr>
                <w:rFonts w:ascii="Arial Narrow" w:eastAsia="Calibri" w:hAnsi="Arial Narrow" w:cs="Calibri"/>
                <w:w w:val="105"/>
                <w:sz w:val="22"/>
                <w:szCs w:val="22"/>
                <w:lang w:val="es-ES" w:eastAsia="en-US"/>
              </w:rPr>
            </w:pPr>
            <w:r>
              <w:rPr>
                <w:rFonts w:ascii="Arial Narrow" w:eastAsia="Calibri" w:hAnsi="Arial Narrow" w:cs="Calibri"/>
                <w:w w:val="105"/>
                <w:sz w:val="22"/>
                <w:szCs w:val="22"/>
                <w:lang w:val="es-ES" w:eastAsia="en-US"/>
              </w:rPr>
              <w:t>3</w:t>
            </w:r>
          </w:p>
        </w:tc>
      </w:tr>
      <w:tr w:rsidR="00E043A6" w:rsidRPr="00164BB0" w14:paraId="3504F9FA" w14:textId="77777777" w:rsidTr="00E34EC2">
        <w:trPr>
          <w:trHeight w:val="309"/>
          <w:jc w:val="center"/>
        </w:trPr>
        <w:tc>
          <w:tcPr>
            <w:tcW w:w="621" w:type="dxa"/>
            <w:vAlign w:val="center"/>
          </w:tcPr>
          <w:p w14:paraId="7C2454BE" w14:textId="77777777" w:rsidR="00E043A6" w:rsidRPr="000F3CEA" w:rsidRDefault="00E043A6" w:rsidP="00E34EC2">
            <w:pPr>
              <w:rPr>
                <w:rFonts w:ascii="Arial Narrow" w:eastAsia="Calibri" w:hAnsi="Arial Narrow" w:cs="Calibri"/>
                <w:w w:val="105"/>
                <w:sz w:val="22"/>
                <w:szCs w:val="22"/>
                <w:lang w:val="es-ES" w:eastAsia="en-US"/>
              </w:rPr>
            </w:pPr>
            <w:r w:rsidRPr="000F3CEA">
              <w:rPr>
                <w:rFonts w:ascii="Arial Narrow" w:eastAsia="Calibri" w:hAnsi="Arial Narrow" w:cs="Calibri"/>
                <w:w w:val="105"/>
                <w:sz w:val="22"/>
                <w:szCs w:val="22"/>
                <w:lang w:val="es-ES" w:eastAsia="en-US"/>
              </w:rPr>
              <w:t>3</w:t>
            </w:r>
          </w:p>
        </w:tc>
        <w:tc>
          <w:tcPr>
            <w:tcW w:w="6068" w:type="dxa"/>
            <w:vAlign w:val="center"/>
          </w:tcPr>
          <w:p w14:paraId="18D407B8" w14:textId="77777777" w:rsidR="00E043A6" w:rsidRPr="000F3CEA" w:rsidRDefault="00E043A6" w:rsidP="00E34EC2">
            <w:pPr>
              <w:jc w:val="center"/>
              <w:rPr>
                <w:rFonts w:ascii="Arial Narrow" w:eastAsia="Calibri" w:hAnsi="Arial Narrow" w:cs="Calibri"/>
                <w:w w:val="105"/>
                <w:sz w:val="22"/>
                <w:szCs w:val="22"/>
                <w:lang w:val="es-ES" w:eastAsia="en-US"/>
              </w:rPr>
            </w:pPr>
            <w:r w:rsidRPr="000F3CEA">
              <w:rPr>
                <w:rFonts w:ascii="Arial Narrow" w:eastAsia="Calibri" w:hAnsi="Arial Narrow" w:cs="Calibri"/>
                <w:w w:val="105"/>
                <w:sz w:val="22"/>
                <w:szCs w:val="22"/>
                <w:lang w:val="es-ES" w:eastAsia="en-US"/>
              </w:rPr>
              <w:t>Sensor de Dióxido de Nitrógeno NO2  (Electroquímico)</w:t>
            </w:r>
          </w:p>
        </w:tc>
        <w:tc>
          <w:tcPr>
            <w:tcW w:w="1244" w:type="dxa"/>
            <w:vAlign w:val="center"/>
          </w:tcPr>
          <w:p w14:paraId="1938D9B7" w14:textId="77777777" w:rsidR="00E043A6" w:rsidRPr="00164BB0" w:rsidRDefault="00E043A6" w:rsidP="00E34EC2">
            <w:pPr>
              <w:jc w:val="center"/>
              <w:rPr>
                <w:rFonts w:ascii="Arial Narrow" w:eastAsia="Calibri" w:hAnsi="Arial Narrow" w:cs="Calibri"/>
                <w:w w:val="105"/>
                <w:sz w:val="22"/>
                <w:szCs w:val="22"/>
                <w:lang w:val="es-ES" w:eastAsia="en-US"/>
              </w:rPr>
            </w:pPr>
            <w:r>
              <w:rPr>
                <w:rFonts w:ascii="Arial Narrow" w:eastAsia="Calibri" w:hAnsi="Arial Narrow" w:cs="Calibri"/>
                <w:w w:val="105"/>
                <w:sz w:val="22"/>
                <w:szCs w:val="22"/>
                <w:lang w:val="es-ES" w:eastAsia="en-US"/>
              </w:rPr>
              <w:t>3</w:t>
            </w:r>
          </w:p>
        </w:tc>
      </w:tr>
      <w:tr w:rsidR="00E043A6" w:rsidRPr="00164BB0" w14:paraId="35273B71" w14:textId="77777777" w:rsidTr="00E34EC2">
        <w:trPr>
          <w:trHeight w:val="506"/>
          <w:jc w:val="center"/>
        </w:trPr>
        <w:tc>
          <w:tcPr>
            <w:tcW w:w="621" w:type="dxa"/>
            <w:vAlign w:val="center"/>
          </w:tcPr>
          <w:p w14:paraId="1AF6C403" w14:textId="77777777" w:rsidR="00E043A6" w:rsidRPr="000F3CEA" w:rsidRDefault="00E043A6" w:rsidP="00E34EC2">
            <w:pPr>
              <w:rPr>
                <w:rFonts w:ascii="Arial Narrow" w:eastAsia="Calibri" w:hAnsi="Arial Narrow" w:cs="Calibri"/>
                <w:w w:val="105"/>
                <w:sz w:val="22"/>
                <w:szCs w:val="22"/>
                <w:lang w:val="es-ES" w:eastAsia="en-US"/>
              </w:rPr>
            </w:pPr>
            <w:r w:rsidRPr="000F3CEA">
              <w:rPr>
                <w:rFonts w:ascii="Arial Narrow" w:eastAsia="Calibri" w:hAnsi="Arial Narrow" w:cs="Calibri"/>
                <w:w w:val="105"/>
                <w:sz w:val="22"/>
                <w:szCs w:val="22"/>
                <w:lang w:val="es-ES" w:eastAsia="en-US"/>
              </w:rPr>
              <w:t>4</w:t>
            </w:r>
          </w:p>
        </w:tc>
        <w:tc>
          <w:tcPr>
            <w:tcW w:w="6068" w:type="dxa"/>
            <w:vAlign w:val="center"/>
          </w:tcPr>
          <w:p w14:paraId="07CA78EA" w14:textId="77777777" w:rsidR="00E043A6" w:rsidRPr="000F3CEA" w:rsidRDefault="00E043A6" w:rsidP="00E34EC2">
            <w:pPr>
              <w:jc w:val="center"/>
              <w:rPr>
                <w:rFonts w:ascii="Arial Narrow" w:eastAsia="Calibri" w:hAnsi="Arial Narrow" w:cs="Calibri"/>
                <w:w w:val="105"/>
                <w:sz w:val="22"/>
                <w:szCs w:val="22"/>
                <w:lang w:val="es-ES" w:eastAsia="en-US"/>
              </w:rPr>
            </w:pPr>
            <w:r w:rsidRPr="000F3CEA">
              <w:rPr>
                <w:rFonts w:ascii="Arial Narrow" w:eastAsia="Calibri" w:hAnsi="Arial Narrow" w:cs="Calibri"/>
                <w:w w:val="105"/>
                <w:sz w:val="22"/>
                <w:szCs w:val="22"/>
                <w:lang w:val="es-ES" w:eastAsia="en-US"/>
              </w:rPr>
              <w:t xml:space="preserve">Batería (Batería recargable </w:t>
            </w:r>
            <w:proofErr w:type="spellStart"/>
            <w:r w:rsidRPr="000F3CEA">
              <w:rPr>
                <w:rFonts w:ascii="Arial Narrow" w:eastAsia="Calibri" w:hAnsi="Arial Narrow" w:cs="Calibri"/>
                <w:w w:val="105"/>
                <w:sz w:val="22"/>
                <w:szCs w:val="22"/>
                <w:lang w:val="es-ES" w:eastAsia="en-US"/>
              </w:rPr>
              <w:t>NiMH</w:t>
            </w:r>
            <w:proofErr w:type="spellEnd"/>
            <w:r w:rsidRPr="000F3CEA">
              <w:rPr>
                <w:rFonts w:ascii="Arial Narrow" w:eastAsia="Calibri" w:hAnsi="Arial Narrow" w:cs="Calibri"/>
                <w:w w:val="105"/>
                <w:sz w:val="22"/>
                <w:szCs w:val="22"/>
                <w:lang w:val="es-ES" w:eastAsia="en-US"/>
              </w:rPr>
              <w:t xml:space="preserve"> T4 de alta capacidad / Ion de litio, recargable)</w:t>
            </w:r>
          </w:p>
        </w:tc>
        <w:tc>
          <w:tcPr>
            <w:tcW w:w="1244" w:type="dxa"/>
            <w:vAlign w:val="center"/>
          </w:tcPr>
          <w:p w14:paraId="7D8D69F8" w14:textId="77777777" w:rsidR="00E043A6" w:rsidRPr="00164BB0" w:rsidRDefault="00E043A6" w:rsidP="00E34EC2">
            <w:pPr>
              <w:jc w:val="center"/>
              <w:rPr>
                <w:rFonts w:ascii="Arial Narrow" w:eastAsia="Calibri" w:hAnsi="Arial Narrow" w:cs="Calibri"/>
                <w:w w:val="105"/>
                <w:sz w:val="22"/>
                <w:szCs w:val="22"/>
                <w:lang w:val="es-ES" w:eastAsia="en-US"/>
              </w:rPr>
            </w:pPr>
            <w:r w:rsidRPr="00A4551F">
              <w:rPr>
                <w:rFonts w:ascii="Arial Narrow" w:eastAsia="Calibri" w:hAnsi="Arial Narrow" w:cs="Calibri"/>
                <w:w w:val="105"/>
                <w:sz w:val="22"/>
                <w:szCs w:val="22"/>
                <w:lang w:val="es-ES" w:eastAsia="en-US"/>
              </w:rPr>
              <w:t>4</w:t>
            </w:r>
          </w:p>
        </w:tc>
      </w:tr>
      <w:tr w:rsidR="00E043A6" w:rsidRPr="00164BB0" w14:paraId="2FED4F5E" w14:textId="77777777" w:rsidTr="00E34EC2">
        <w:trPr>
          <w:trHeight w:val="478"/>
          <w:jc w:val="center"/>
        </w:trPr>
        <w:tc>
          <w:tcPr>
            <w:tcW w:w="621" w:type="dxa"/>
            <w:vAlign w:val="center"/>
          </w:tcPr>
          <w:p w14:paraId="3D202AB4" w14:textId="77777777" w:rsidR="00E043A6" w:rsidRPr="000F3CEA" w:rsidRDefault="00E043A6" w:rsidP="00E34EC2">
            <w:pPr>
              <w:rPr>
                <w:rFonts w:ascii="Arial Narrow" w:eastAsia="Calibri" w:hAnsi="Arial Narrow" w:cs="Calibri"/>
                <w:w w:val="105"/>
                <w:sz w:val="22"/>
                <w:szCs w:val="22"/>
                <w:lang w:val="es-ES" w:eastAsia="en-US"/>
              </w:rPr>
            </w:pPr>
            <w:r w:rsidRPr="000F3CEA">
              <w:rPr>
                <w:rFonts w:ascii="Arial Narrow" w:eastAsia="Calibri" w:hAnsi="Arial Narrow" w:cs="Calibri"/>
                <w:w w:val="105"/>
                <w:sz w:val="22"/>
                <w:szCs w:val="22"/>
                <w:lang w:val="es-ES" w:eastAsia="en-US"/>
              </w:rPr>
              <w:t>5</w:t>
            </w:r>
          </w:p>
        </w:tc>
        <w:tc>
          <w:tcPr>
            <w:tcW w:w="6068" w:type="dxa"/>
            <w:vAlign w:val="center"/>
          </w:tcPr>
          <w:p w14:paraId="16130E44" w14:textId="77777777" w:rsidR="00E043A6" w:rsidRPr="000F3CEA" w:rsidRDefault="00E043A6" w:rsidP="00E34EC2">
            <w:pPr>
              <w:rPr>
                <w:rFonts w:ascii="Arial Narrow" w:eastAsia="Calibri" w:hAnsi="Arial Narrow" w:cs="Calibri"/>
                <w:w w:val="105"/>
                <w:sz w:val="22"/>
                <w:szCs w:val="22"/>
                <w:lang w:val="es-ES" w:eastAsia="en-US"/>
              </w:rPr>
            </w:pPr>
            <w:r w:rsidRPr="000F3CEA">
              <w:rPr>
                <w:rFonts w:ascii="Arial Narrow" w:eastAsia="Calibri" w:hAnsi="Arial Narrow" w:cs="Calibri"/>
                <w:w w:val="105"/>
                <w:sz w:val="22"/>
                <w:szCs w:val="22"/>
                <w:lang w:val="es-ES" w:eastAsia="en-US"/>
              </w:rPr>
              <w:t xml:space="preserve">Servicio de Verificación y mantenimiento </w:t>
            </w:r>
            <w:r>
              <w:rPr>
                <w:rFonts w:ascii="Arial Narrow" w:eastAsia="Calibri" w:hAnsi="Arial Narrow" w:cs="Calibri"/>
                <w:w w:val="105"/>
                <w:sz w:val="22"/>
                <w:szCs w:val="22"/>
                <w:lang w:val="es-ES" w:eastAsia="en-US"/>
              </w:rPr>
              <w:t>Detector X-am 5X00 (Certificado</w:t>
            </w:r>
            <w:r w:rsidRPr="000F3CEA">
              <w:rPr>
                <w:rFonts w:ascii="Arial Narrow" w:eastAsia="Calibri" w:hAnsi="Arial Narrow" w:cs="Calibri"/>
                <w:w w:val="105"/>
                <w:sz w:val="22"/>
                <w:szCs w:val="22"/>
                <w:lang w:val="es-ES" w:eastAsia="en-US"/>
              </w:rPr>
              <w:t>)</w:t>
            </w:r>
          </w:p>
        </w:tc>
        <w:tc>
          <w:tcPr>
            <w:tcW w:w="1244" w:type="dxa"/>
            <w:vAlign w:val="center"/>
          </w:tcPr>
          <w:p w14:paraId="7416F621" w14:textId="77777777" w:rsidR="00E043A6" w:rsidRPr="00164BB0" w:rsidRDefault="00E043A6" w:rsidP="00E34EC2">
            <w:pPr>
              <w:jc w:val="center"/>
              <w:rPr>
                <w:rFonts w:ascii="Arial Narrow" w:eastAsia="Calibri" w:hAnsi="Arial Narrow" w:cs="Calibri"/>
                <w:w w:val="105"/>
                <w:sz w:val="22"/>
                <w:szCs w:val="22"/>
                <w:lang w:val="es-ES" w:eastAsia="en-US"/>
              </w:rPr>
            </w:pPr>
            <w:r>
              <w:rPr>
                <w:rFonts w:ascii="Arial Narrow" w:eastAsia="Calibri" w:hAnsi="Arial Narrow" w:cs="Calibri"/>
                <w:w w:val="105"/>
                <w:sz w:val="22"/>
                <w:szCs w:val="22"/>
                <w:lang w:val="es-ES" w:eastAsia="en-US"/>
              </w:rPr>
              <w:t>16</w:t>
            </w:r>
          </w:p>
        </w:tc>
      </w:tr>
    </w:tbl>
    <w:p w14:paraId="677E988C" w14:textId="7EAF317C" w:rsidR="00C51264" w:rsidRDefault="00C51264" w:rsidP="00BD5E09">
      <w:pPr>
        <w:jc w:val="both"/>
        <w:rPr>
          <w:rFonts w:ascii="Arial Narrow" w:hAnsi="Arial Narrow" w:cstheme="minorHAnsi"/>
          <w:sz w:val="18"/>
          <w:szCs w:val="18"/>
        </w:rPr>
      </w:pPr>
    </w:p>
    <w:p w14:paraId="5FA284C8" w14:textId="65111777" w:rsidR="00FB4E80" w:rsidRPr="00FB4E80" w:rsidRDefault="00FB4E80" w:rsidP="00FB4E80">
      <w:pPr>
        <w:widowControl w:val="0"/>
        <w:tabs>
          <w:tab w:val="left" w:pos="9923"/>
        </w:tabs>
        <w:autoSpaceDE w:val="0"/>
        <w:autoSpaceDN w:val="0"/>
        <w:ind w:right="519"/>
        <w:contextualSpacing/>
        <w:jc w:val="both"/>
        <w:rPr>
          <w:rFonts w:ascii="Arial Narrow" w:eastAsia="Calibri" w:hAnsi="Arial Narrow" w:cs="Calibri"/>
          <w:w w:val="105"/>
          <w:sz w:val="18"/>
          <w:szCs w:val="18"/>
          <w:lang w:val="es-ES" w:eastAsia="en-US"/>
        </w:rPr>
      </w:pPr>
      <w:r w:rsidRPr="00FB4E80">
        <w:rPr>
          <w:rFonts w:ascii="Arial Narrow" w:eastAsia="Calibri" w:hAnsi="Arial Narrow" w:cs="Calibri"/>
          <w:w w:val="105"/>
          <w:sz w:val="18"/>
          <w:szCs w:val="18"/>
          <w:lang w:val="es-ES" w:eastAsia="en-US"/>
        </w:rPr>
        <w:lastRenderedPageBreak/>
        <w:t>Fuente:</w:t>
      </w:r>
      <w:r w:rsidRPr="00FB4E80">
        <w:rPr>
          <w:rFonts w:ascii="Arial Narrow" w:eastAsia="Calibri" w:hAnsi="Arial Narrow" w:cs="Calibri"/>
          <w:spacing w:val="-4"/>
          <w:w w:val="105"/>
          <w:sz w:val="18"/>
          <w:szCs w:val="18"/>
          <w:lang w:val="es-ES" w:eastAsia="en-US"/>
        </w:rPr>
        <w:t xml:space="preserve"> </w:t>
      </w:r>
      <w:r w:rsidRPr="00FB4E80">
        <w:rPr>
          <w:rFonts w:ascii="Arial Narrow" w:eastAsia="Calibri" w:hAnsi="Arial Narrow" w:cs="Calibri"/>
          <w:w w:val="105"/>
          <w:sz w:val="18"/>
          <w:szCs w:val="18"/>
          <w:lang w:val="es-ES" w:eastAsia="en-US"/>
        </w:rPr>
        <w:t>Inventario</w:t>
      </w:r>
      <w:r w:rsidRPr="00FB4E80">
        <w:rPr>
          <w:rFonts w:ascii="Arial Narrow" w:eastAsia="Calibri" w:hAnsi="Arial Narrow" w:cs="Calibri"/>
          <w:spacing w:val="-4"/>
          <w:w w:val="105"/>
          <w:sz w:val="18"/>
          <w:szCs w:val="18"/>
          <w:lang w:val="es-ES" w:eastAsia="en-US"/>
        </w:rPr>
        <w:t xml:space="preserve"> </w:t>
      </w:r>
      <w:r w:rsidRPr="00FB4E80">
        <w:rPr>
          <w:rFonts w:ascii="Arial Narrow" w:eastAsia="Calibri" w:hAnsi="Arial Narrow" w:cs="Calibri"/>
          <w:w w:val="105"/>
          <w:sz w:val="18"/>
          <w:szCs w:val="18"/>
          <w:lang w:val="es-ES" w:eastAsia="en-US"/>
        </w:rPr>
        <w:t>enviado</w:t>
      </w:r>
      <w:r w:rsidRPr="00FB4E80">
        <w:rPr>
          <w:rFonts w:ascii="Arial Narrow" w:eastAsia="Calibri" w:hAnsi="Arial Narrow" w:cs="Calibri"/>
          <w:spacing w:val="-3"/>
          <w:w w:val="105"/>
          <w:sz w:val="18"/>
          <w:szCs w:val="18"/>
          <w:lang w:val="es-ES" w:eastAsia="en-US"/>
        </w:rPr>
        <w:t xml:space="preserve"> </w:t>
      </w:r>
      <w:r w:rsidRPr="00FB4E80">
        <w:rPr>
          <w:rFonts w:ascii="Arial Narrow" w:eastAsia="Calibri" w:hAnsi="Arial Narrow" w:cs="Calibri"/>
          <w:w w:val="105"/>
          <w:sz w:val="18"/>
          <w:szCs w:val="18"/>
          <w:lang w:val="es-ES" w:eastAsia="en-US"/>
        </w:rPr>
        <w:t>por</w:t>
      </w:r>
      <w:r w:rsidRPr="00FB4E80">
        <w:rPr>
          <w:rFonts w:ascii="Arial Narrow" w:eastAsia="Calibri" w:hAnsi="Arial Narrow" w:cs="Calibri"/>
          <w:spacing w:val="-2"/>
          <w:w w:val="105"/>
          <w:sz w:val="18"/>
          <w:szCs w:val="18"/>
          <w:lang w:val="es-ES" w:eastAsia="en-US"/>
        </w:rPr>
        <w:t xml:space="preserve"> </w:t>
      </w:r>
      <w:r w:rsidRPr="00FB4E80">
        <w:rPr>
          <w:rFonts w:ascii="Arial Narrow" w:eastAsia="Calibri" w:hAnsi="Arial Narrow" w:cs="Calibri"/>
          <w:w w:val="105"/>
          <w:sz w:val="18"/>
          <w:szCs w:val="18"/>
          <w:lang w:val="es-ES" w:eastAsia="en-US"/>
        </w:rPr>
        <w:t>los</w:t>
      </w:r>
      <w:r w:rsidRPr="00FB4E80">
        <w:rPr>
          <w:rFonts w:ascii="Arial Narrow" w:eastAsia="Calibri" w:hAnsi="Arial Narrow" w:cs="Calibri"/>
          <w:spacing w:val="-3"/>
          <w:w w:val="105"/>
          <w:sz w:val="18"/>
          <w:szCs w:val="18"/>
          <w:lang w:val="es-ES" w:eastAsia="en-US"/>
        </w:rPr>
        <w:t xml:space="preserve"> </w:t>
      </w:r>
      <w:r w:rsidRPr="00FB4E80">
        <w:rPr>
          <w:rFonts w:ascii="Arial Narrow" w:eastAsia="Calibri" w:hAnsi="Arial Narrow" w:cs="Calibri"/>
          <w:w w:val="105"/>
          <w:sz w:val="18"/>
          <w:szCs w:val="18"/>
          <w:lang w:val="es-ES" w:eastAsia="en-US"/>
        </w:rPr>
        <w:t>mecánicos</w:t>
      </w:r>
      <w:r w:rsidRPr="00FB4E80">
        <w:rPr>
          <w:rFonts w:ascii="Arial Narrow" w:eastAsia="Calibri" w:hAnsi="Arial Narrow" w:cs="Calibri"/>
          <w:spacing w:val="-3"/>
          <w:w w:val="105"/>
          <w:sz w:val="18"/>
          <w:szCs w:val="18"/>
          <w:lang w:val="es-ES" w:eastAsia="en-US"/>
        </w:rPr>
        <w:t xml:space="preserve"> </w:t>
      </w:r>
      <w:r w:rsidRPr="00FB4E80">
        <w:rPr>
          <w:rFonts w:ascii="Arial Narrow" w:eastAsia="Calibri" w:hAnsi="Arial Narrow" w:cs="Calibri"/>
          <w:w w:val="105"/>
          <w:sz w:val="18"/>
          <w:szCs w:val="18"/>
          <w:lang w:val="es-ES" w:eastAsia="en-US"/>
        </w:rPr>
        <w:t>de</w:t>
      </w:r>
      <w:r w:rsidRPr="00FB4E80">
        <w:rPr>
          <w:rFonts w:ascii="Arial Narrow" w:eastAsia="Calibri" w:hAnsi="Arial Narrow" w:cs="Calibri"/>
          <w:spacing w:val="-2"/>
          <w:w w:val="105"/>
          <w:sz w:val="18"/>
          <w:szCs w:val="18"/>
          <w:lang w:val="es-ES" w:eastAsia="en-US"/>
        </w:rPr>
        <w:t xml:space="preserve"> </w:t>
      </w:r>
      <w:r w:rsidRPr="00FB4E80">
        <w:rPr>
          <w:rFonts w:ascii="Arial Narrow" w:eastAsia="Calibri" w:hAnsi="Arial Narrow" w:cs="Calibri"/>
          <w:w w:val="105"/>
          <w:sz w:val="18"/>
          <w:szCs w:val="18"/>
          <w:lang w:val="es-ES" w:eastAsia="en-US"/>
        </w:rPr>
        <w:t>equipos</w:t>
      </w:r>
      <w:r w:rsidRPr="00FB4E80">
        <w:rPr>
          <w:rFonts w:ascii="Arial Narrow" w:eastAsia="Calibri" w:hAnsi="Arial Narrow" w:cs="Calibri"/>
          <w:spacing w:val="-2"/>
          <w:w w:val="105"/>
          <w:sz w:val="18"/>
          <w:szCs w:val="18"/>
          <w:lang w:val="es-ES" w:eastAsia="en-US"/>
        </w:rPr>
        <w:t xml:space="preserve"> </w:t>
      </w:r>
      <w:r w:rsidRPr="00FB4E80">
        <w:rPr>
          <w:rFonts w:ascii="Arial Narrow" w:eastAsia="Calibri" w:hAnsi="Arial Narrow" w:cs="Calibri"/>
          <w:w w:val="105"/>
          <w:sz w:val="18"/>
          <w:szCs w:val="18"/>
          <w:lang w:val="es-ES" w:eastAsia="en-US"/>
        </w:rPr>
        <w:t>del</w:t>
      </w:r>
      <w:r w:rsidRPr="00FB4E80">
        <w:rPr>
          <w:rFonts w:ascii="Arial Narrow" w:eastAsia="Calibri" w:hAnsi="Arial Narrow" w:cs="Calibri"/>
          <w:spacing w:val="-3"/>
          <w:w w:val="105"/>
          <w:sz w:val="18"/>
          <w:szCs w:val="18"/>
          <w:lang w:val="es-ES" w:eastAsia="en-US"/>
        </w:rPr>
        <w:t xml:space="preserve"> </w:t>
      </w:r>
      <w:r w:rsidRPr="00FB4E80">
        <w:rPr>
          <w:rFonts w:ascii="Arial Narrow" w:eastAsia="Calibri" w:hAnsi="Arial Narrow" w:cs="Calibri"/>
          <w:w w:val="105"/>
          <w:sz w:val="18"/>
          <w:szCs w:val="18"/>
          <w:lang w:val="es-ES" w:eastAsia="en-US"/>
        </w:rPr>
        <w:t>GSSM-</w:t>
      </w:r>
      <w:r w:rsidR="00C51264">
        <w:rPr>
          <w:rFonts w:ascii="Arial Narrow" w:eastAsia="Calibri" w:hAnsi="Arial Narrow" w:cs="Calibri"/>
          <w:w w:val="105"/>
          <w:sz w:val="18"/>
          <w:szCs w:val="18"/>
          <w:lang w:val="es-ES" w:eastAsia="en-US"/>
        </w:rPr>
        <w:t xml:space="preserve"> necesidades reportadas agosto </w:t>
      </w:r>
      <w:r w:rsidRPr="00FB4E80">
        <w:rPr>
          <w:rFonts w:ascii="Arial Narrow" w:eastAsia="Calibri" w:hAnsi="Arial Narrow" w:cs="Calibri"/>
          <w:w w:val="105"/>
          <w:sz w:val="18"/>
          <w:szCs w:val="18"/>
          <w:lang w:val="es-ES" w:eastAsia="en-US"/>
        </w:rPr>
        <w:t>2022.</w:t>
      </w:r>
    </w:p>
    <w:p w14:paraId="78CCD22E" w14:textId="77777777" w:rsidR="00FB4E80" w:rsidRPr="003B07A2" w:rsidRDefault="00FB4E80" w:rsidP="00FB4E80">
      <w:pPr>
        <w:widowControl w:val="0"/>
        <w:tabs>
          <w:tab w:val="left" w:pos="9923"/>
        </w:tabs>
        <w:autoSpaceDE w:val="0"/>
        <w:autoSpaceDN w:val="0"/>
        <w:ind w:right="519"/>
        <w:contextualSpacing/>
        <w:jc w:val="both"/>
        <w:rPr>
          <w:rFonts w:ascii="Arial Narrow" w:eastAsia="Calibri" w:hAnsi="Arial Narrow" w:cs="Calibri"/>
          <w:b/>
          <w:w w:val="105"/>
          <w:sz w:val="22"/>
          <w:szCs w:val="22"/>
          <w:u w:val="single"/>
          <w:lang w:val="es-ES" w:eastAsia="en-US"/>
        </w:rPr>
      </w:pPr>
    </w:p>
    <w:p w14:paraId="64A833A2" w14:textId="3E0A9AE5" w:rsidR="00FB4E80" w:rsidRPr="003B07A2" w:rsidRDefault="00FB4E80" w:rsidP="00FB4E80">
      <w:pPr>
        <w:widowControl w:val="0"/>
        <w:tabs>
          <w:tab w:val="left" w:pos="9923"/>
        </w:tabs>
        <w:autoSpaceDE w:val="0"/>
        <w:autoSpaceDN w:val="0"/>
        <w:ind w:right="519"/>
        <w:contextualSpacing/>
        <w:jc w:val="both"/>
        <w:rPr>
          <w:rFonts w:ascii="Arial Narrow" w:eastAsia="Calibri" w:hAnsi="Arial Narrow"/>
          <w:sz w:val="22"/>
          <w:szCs w:val="22"/>
        </w:rPr>
      </w:pPr>
      <w:r w:rsidRPr="003B07A2">
        <w:rPr>
          <w:rFonts w:ascii="Arial Narrow" w:eastAsia="Calibri" w:hAnsi="Arial Narrow" w:cs="Calibri"/>
          <w:b/>
          <w:w w:val="105"/>
          <w:sz w:val="22"/>
          <w:szCs w:val="22"/>
          <w:u w:val="single"/>
          <w:lang w:val="es-ES" w:eastAsia="en-US"/>
        </w:rPr>
        <w:t>NOTA:</w:t>
      </w:r>
      <w:r w:rsidRPr="003B07A2">
        <w:rPr>
          <w:rFonts w:ascii="Arial Narrow" w:eastAsia="Calibri" w:hAnsi="Arial Narrow" w:cs="Calibri"/>
          <w:b/>
          <w:w w:val="105"/>
          <w:sz w:val="22"/>
          <w:szCs w:val="22"/>
          <w:lang w:val="es-ES" w:eastAsia="en-US"/>
        </w:rPr>
        <w:t xml:space="preserve"> </w:t>
      </w:r>
      <w:r w:rsidRPr="003B07A2">
        <w:rPr>
          <w:rFonts w:ascii="Arial Narrow" w:eastAsia="Calibri" w:hAnsi="Arial Narrow" w:cs="Calibri"/>
          <w:w w:val="105"/>
          <w:sz w:val="22"/>
          <w:szCs w:val="22"/>
          <w:lang w:val="es-ES" w:eastAsia="en-US"/>
        </w:rPr>
        <w:t>Las cantidades anteriores son estimadas, por lo que las mismas podrán aumentar</w:t>
      </w:r>
      <w:r w:rsidR="00E043A6">
        <w:rPr>
          <w:rFonts w:ascii="Arial Narrow" w:eastAsia="Calibri" w:hAnsi="Arial Narrow" w:cs="Calibri"/>
          <w:w w:val="105"/>
          <w:sz w:val="22"/>
          <w:szCs w:val="22"/>
          <w:lang w:val="es-ES" w:eastAsia="en-US"/>
        </w:rPr>
        <w:t>,</w:t>
      </w:r>
      <w:r w:rsidRPr="003B07A2">
        <w:rPr>
          <w:rFonts w:ascii="Arial Narrow" w:eastAsia="Calibri" w:hAnsi="Arial Narrow" w:cs="Calibri"/>
          <w:spacing w:val="1"/>
          <w:w w:val="105"/>
          <w:sz w:val="22"/>
          <w:szCs w:val="22"/>
          <w:lang w:val="es-ES" w:eastAsia="en-US"/>
        </w:rPr>
        <w:t xml:space="preserve"> disminuir o modificar, </w:t>
      </w:r>
      <w:r w:rsidRPr="003B07A2">
        <w:rPr>
          <w:rFonts w:ascii="Arial Narrow" w:eastAsia="Calibri" w:hAnsi="Arial Narrow" w:cs="Calibri"/>
          <w:w w:val="105"/>
          <w:sz w:val="22"/>
          <w:szCs w:val="22"/>
          <w:lang w:val="es-ES" w:eastAsia="en-US"/>
        </w:rPr>
        <w:t>dependiendo</w:t>
      </w:r>
      <w:r w:rsidRPr="003B07A2">
        <w:rPr>
          <w:rFonts w:ascii="Arial Narrow" w:eastAsia="Calibri" w:hAnsi="Arial Narrow" w:cs="Calibri"/>
          <w:spacing w:val="-6"/>
          <w:w w:val="105"/>
          <w:sz w:val="22"/>
          <w:szCs w:val="22"/>
          <w:lang w:val="es-ES" w:eastAsia="en-US"/>
        </w:rPr>
        <w:t xml:space="preserve"> </w:t>
      </w:r>
      <w:r w:rsidRPr="003B07A2">
        <w:rPr>
          <w:rFonts w:ascii="Arial Narrow" w:eastAsia="Calibri" w:hAnsi="Arial Narrow" w:cs="Calibri"/>
          <w:w w:val="105"/>
          <w:sz w:val="22"/>
          <w:szCs w:val="22"/>
          <w:lang w:val="es-ES" w:eastAsia="en-US"/>
        </w:rPr>
        <w:t>el</w:t>
      </w:r>
      <w:r w:rsidRPr="003B07A2">
        <w:rPr>
          <w:rFonts w:ascii="Arial Narrow" w:eastAsia="Calibri" w:hAnsi="Arial Narrow" w:cs="Calibri"/>
          <w:spacing w:val="-6"/>
          <w:w w:val="105"/>
          <w:sz w:val="22"/>
          <w:szCs w:val="22"/>
          <w:lang w:val="es-ES" w:eastAsia="en-US"/>
        </w:rPr>
        <w:t xml:space="preserve"> </w:t>
      </w:r>
      <w:r w:rsidRPr="003B07A2">
        <w:rPr>
          <w:rFonts w:ascii="Arial Narrow" w:eastAsia="Calibri" w:hAnsi="Arial Narrow" w:cs="Calibri"/>
          <w:w w:val="105"/>
          <w:sz w:val="22"/>
          <w:szCs w:val="22"/>
          <w:lang w:val="es-ES" w:eastAsia="en-US"/>
        </w:rPr>
        <w:t>diagnóstico</w:t>
      </w:r>
      <w:r w:rsidRPr="003B07A2">
        <w:rPr>
          <w:rFonts w:ascii="Arial Narrow" w:eastAsia="Calibri" w:hAnsi="Arial Narrow" w:cs="Calibri"/>
          <w:spacing w:val="-5"/>
          <w:w w:val="105"/>
          <w:sz w:val="22"/>
          <w:szCs w:val="22"/>
          <w:lang w:val="es-ES" w:eastAsia="en-US"/>
        </w:rPr>
        <w:t xml:space="preserve"> </w:t>
      </w:r>
      <w:r w:rsidRPr="003B07A2">
        <w:rPr>
          <w:rFonts w:ascii="Arial Narrow" w:eastAsia="Calibri" w:hAnsi="Arial Narrow" w:cs="Calibri"/>
          <w:w w:val="105"/>
          <w:sz w:val="22"/>
          <w:szCs w:val="22"/>
          <w:lang w:val="es-ES" w:eastAsia="en-US"/>
        </w:rPr>
        <w:t>que</w:t>
      </w:r>
      <w:r w:rsidRPr="003B07A2">
        <w:rPr>
          <w:rFonts w:ascii="Arial Narrow" w:eastAsia="Calibri" w:hAnsi="Arial Narrow" w:cs="Calibri"/>
          <w:spacing w:val="-6"/>
          <w:w w:val="105"/>
          <w:sz w:val="22"/>
          <w:szCs w:val="22"/>
          <w:lang w:val="es-ES" w:eastAsia="en-US"/>
        </w:rPr>
        <w:t xml:space="preserve"> </w:t>
      </w:r>
      <w:r w:rsidRPr="003B07A2">
        <w:rPr>
          <w:rFonts w:ascii="Arial Narrow" w:eastAsia="Calibri" w:hAnsi="Arial Narrow" w:cs="Calibri"/>
          <w:w w:val="105"/>
          <w:sz w:val="22"/>
          <w:szCs w:val="22"/>
          <w:lang w:val="es-ES" w:eastAsia="en-US"/>
        </w:rPr>
        <w:t>para</w:t>
      </w:r>
      <w:r w:rsidRPr="003B07A2">
        <w:rPr>
          <w:rFonts w:ascii="Arial Narrow" w:eastAsia="Calibri" w:hAnsi="Arial Narrow" w:cs="Calibri"/>
          <w:spacing w:val="-5"/>
          <w:w w:val="105"/>
          <w:sz w:val="22"/>
          <w:szCs w:val="22"/>
          <w:lang w:val="es-ES" w:eastAsia="en-US"/>
        </w:rPr>
        <w:t xml:space="preserve"> </w:t>
      </w:r>
      <w:r w:rsidRPr="003B07A2">
        <w:rPr>
          <w:rFonts w:ascii="Arial Narrow" w:eastAsia="Calibri" w:hAnsi="Arial Narrow" w:cs="Calibri"/>
          <w:w w:val="105"/>
          <w:sz w:val="22"/>
          <w:szCs w:val="22"/>
          <w:lang w:val="es-ES" w:eastAsia="en-US"/>
        </w:rPr>
        <w:t>el</w:t>
      </w:r>
      <w:r w:rsidRPr="003B07A2">
        <w:rPr>
          <w:rFonts w:ascii="Arial Narrow" w:eastAsia="Calibri" w:hAnsi="Arial Narrow" w:cs="Calibri"/>
          <w:spacing w:val="-6"/>
          <w:w w:val="105"/>
          <w:sz w:val="22"/>
          <w:szCs w:val="22"/>
          <w:lang w:val="es-ES" w:eastAsia="en-US"/>
        </w:rPr>
        <w:t xml:space="preserve"> </w:t>
      </w:r>
      <w:r w:rsidRPr="003B07A2">
        <w:rPr>
          <w:rFonts w:ascii="Arial Narrow" w:eastAsia="Calibri" w:hAnsi="Arial Narrow" w:cs="Calibri"/>
          <w:w w:val="105"/>
          <w:sz w:val="22"/>
          <w:szCs w:val="22"/>
          <w:lang w:val="es-ES" w:eastAsia="en-US"/>
        </w:rPr>
        <w:t>efecto</w:t>
      </w:r>
      <w:r w:rsidRPr="003B07A2">
        <w:rPr>
          <w:rFonts w:ascii="Arial Narrow" w:eastAsia="Calibri" w:hAnsi="Arial Narrow" w:cs="Calibri"/>
          <w:spacing w:val="-5"/>
          <w:w w:val="105"/>
          <w:sz w:val="22"/>
          <w:szCs w:val="22"/>
          <w:lang w:val="es-ES" w:eastAsia="en-US"/>
        </w:rPr>
        <w:t xml:space="preserve"> </w:t>
      </w:r>
      <w:r w:rsidRPr="003B07A2">
        <w:rPr>
          <w:rFonts w:ascii="Arial Narrow" w:eastAsia="Calibri" w:hAnsi="Arial Narrow" w:cs="Calibri"/>
          <w:w w:val="105"/>
          <w:sz w:val="22"/>
          <w:szCs w:val="22"/>
          <w:lang w:val="es-ES" w:eastAsia="en-US"/>
        </w:rPr>
        <w:t xml:space="preserve">realicen tanto los mecánicos de equipos de la </w:t>
      </w:r>
      <w:r w:rsidRPr="006C3B5C">
        <w:rPr>
          <w:rFonts w:ascii="Arial Narrow" w:eastAsia="Calibri" w:hAnsi="Arial Narrow" w:cs="Calibri"/>
          <w:w w:val="105"/>
          <w:sz w:val="22"/>
          <w:szCs w:val="22"/>
          <w:lang w:val="es-ES" w:eastAsia="en-US"/>
        </w:rPr>
        <w:t>ANM,</w:t>
      </w:r>
      <w:r w:rsidRPr="003B07A2">
        <w:rPr>
          <w:rFonts w:ascii="Arial Narrow" w:eastAsia="Calibri" w:hAnsi="Arial Narrow" w:cs="Calibri"/>
          <w:w w:val="105"/>
          <w:sz w:val="22"/>
          <w:szCs w:val="22"/>
          <w:lang w:val="es-ES" w:eastAsia="en-US"/>
        </w:rPr>
        <w:t xml:space="preserve"> así como el laboratorio que sea contratado</w:t>
      </w:r>
      <w:r w:rsidRPr="003B07A2">
        <w:rPr>
          <w:rFonts w:ascii="Arial Narrow" w:eastAsia="Calibri" w:hAnsi="Arial Narrow" w:cs="Calibri"/>
          <w:spacing w:val="-7"/>
          <w:w w:val="105"/>
          <w:sz w:val="22"/>
          <w:szCs w:val="22"/>
          <w:lang w:val="es-ES" w:eastAsia="en-US"/>
        </w:rPr>
        <w:t xml:space="preserve"> </w:t>
      </w:r>
      <w:r w:rsidRPr="003B07A2">
        <w:rPr>
          <w:rFonts w:ascii="Arial Narrow" w:eastAsia="Calibri" w:hAnsi="Arial Narrow" w:cs="Calibri"/>
          <w:w w:val="105"/>
          <w:sz w:val="22"/>
          <w:szCs w:val="22"/>
          <w:lang w:val="es-ES" w:eastAsia="en-US"/>
        </w:rPr>
        <w:t>para realizar el mantenimiento de los equipos Multidetector.</w:t>
      </w:r>
    </w:p>
    <w:p w14:paraId="7FFCBCDB" w14:textId="321F302C" w:rsidR="00524717" w:rsidRPr="002234E9" w:rsidRDefault="00524717" w:rsidP="0003207F">
      <w:pPr>
        <w:contextualSpacing/>
        <w:jc w:val="both"/>
        <w:rPr>
          <w:rFonts w:ascii="Arial Narrow" w:hAnsi="Arial Narrow" w:cstheme="minorHAnsi"/>
          <w:bCs/>
          <w:sz w:val="22"/>
          <w:szCs w:val="22"/>
          <w:lang w:val="es-ES" w:eastAsia="es-CO"/>
        </w:rPr>
      </w:pPr>
    </w:p>
    <w:p w14:paraId="0E7CB07D" w14:textId="156805A9" w:rsidR="000F0787" w:rsidRPr="002234E9" w:rsidRDefault="000F0787" w:rsidP="006810DF">
      <w:pPr>
        <w:pStyle w:val="Prrafodelista"/>
        <w:numPr>
          <w:ilvl w:val="0"/>
          <w:numId w:val="1"/>
        </w:numPr>
        <w:tabs>
          <w:tab w:val="left" w:pos="284"/>
        </w:tabs>
        <w:jc w:val="both"/>
        <w:rPr>
          <w:rFonts w:ascii="Arial Narrow" w:hAnsi="Arial Narrow" w:cstheme="minorHAnsi"/>
          <w:b/>
          <w:sz w:val="22"/>
          <w:szCs w:val="22"/>
          <w:lang w:val="es-CO"/>
        </w:rPr>
      </w:pPr>
      <w:r w:rsidRPr="002234E9">
        <w:rPr>
          <w:rFonts w:ascii="Arial Narrow" w:hAnsi="Arial Narrow" w:cstheme="minorHAnsi"/>
          <w:b/>
          <w:sz w:val="22"/>
          <w:szCs w:val="22"/>
          <w:lang w:val="es-CO"/>
        </w:rPr>
        <w:t xml:space="preserve">ESPECIFICACIONES TÉCNICAS. </w:t>
      </w:r>
    </w:p>
    <w:p w14:paraId="157A1AC8" w14:textId="77777777" w:rsidR="00CB32BB" w:rsidRPr="002234E9" w:rsidRDefault="00CB32BB" w:rsidP="0003207F">
      <w:pPr>
        <w:ind w:left="-5"/>
        <w:contextualSpacing/>
        <w:rPr>
          <w:rFonts w:ascii="Arial Narrow" w:hAnsi="Arial Narrow" w:cstheme="minorHAnsi"/>
          <w:sz w:val="22"/>
          <w:szCs w:val="22"/>
        </w:rPr>
      </w:pPr>
    </w:p>
    <w:p w14:paraId="6BC3E3B0" w14:textId="77777777" w:rsidR="00ED71B4" w:rsidRPr="00072DA4" w:rsidRDefault="00CB32BB" w:rsidP="00ED71B4">
      <w:pPr>
        <w:ind w:left="-5"/>
        <w:contextualSpacing/>
        <w:jc w:val="both"/>
        <w:rPr>
          <w:rFonts w:ascii="Arial Narrow" w:hAnsi="Arial Narrow" w:cstheme="minorHAnsi"/>
        </w:rPr>
      </w:pPr>
      <w:r w:rsidRPr="002234E9">
        <w:rPr>
          <w:rFonts w:ascii="Arial Narrow" w:hAnsi="Arial Narrow" w:cstheme="minorHAnsi"/>
          <w:sz w:val="22"/>
          <w:szCs w:val="22"/>
        </w:rPr>
        <w:t xml:space="preserve">Los repuestos o partes que se instalen por cambio de averiados deben ser de las mismas características o de una tecnología más actualizada y mejor calidad. Las especificaciones técnicas para adelantar el mantenimiento de equipos </w:t>
      </w:r>
      <w:proofErr w:type="spellStart"/>
      <w:r w:rsidRPr="002234E9">
        <w:rPr>
          <w:rFonts w:ascii="Arial Narrow" w:hAnsi="Arial Narrow" w:cstheme="minorHAnsi"/>
          <w:sz w:val="22"/>
          <w:szCs w:val="22"/>
        </w:rPr>
        <w:t>multidetectores</w:t>
      </w:r>
      <w:proofErr w:type="spellEnd"/>
      <w:r w:rsidRPr="002234E9">
        <w:rPr>
          <w:rFonts w:ascii="Arial Narrow" w:hAnsi="Arial Narrow" w:cstheme="minorHAnsi"/>
          <w:sz w:val="22"/>
          <w:szCs w:val="22"/>
        </w:rPr>
        <w:t xml:space="preserve"> se especifi</w:t>
      </w:r>
      <w:r w:rsidR="00ED71B4">
        <w:rPr>
          <w:rFonts w:ascii="Arial Narrow" w:hAnsi="Arial Narrow" w:cstheme="minorHAnsi"/>
          <w:sz w:val="22"/>
          <w:szCs w:val="22"/>
        </w:rPr>
        <w:t xml:space="preserve">can a continuación. </w:t>
      </w:r>
      <w:r w:rsidR="00ED71B4" w:rsidRPr="00072DA4">
        <w:rPr>
          <w:rFonts w:ascii="Arial Narrow" w:hAnsi="Arial Narrow" w:cstheme="minorHAnsi"/>
        </w:rPr>
        <w:t xml:space="preserve">(se anexan ficha técnica del equipo). </w:t>
      </w:r>
    </w:p>
    <w:p w14:paraId="4865C850" w14:textId="738CE867" w:rsidR="00CB32BB" w:rsidRPr="002234E9" w:rsidRDefault="00CB32BB" w:rsidP="00BA437F">
      <w:pPr>
        <w:contextualSpacing/>
        <w:jc w:val="both"/>
        <w:rPr>
          <w:rFonts w:ascii="Arial Narrow" w:hAnsi="Arial Narrow" w:cstheme="minorHAnsi"/>
          <w:sz w:val="22"/>
          <w:szCs w:val="22"/>
        </w:rPr>
      </w:pPr>
    </w:p>
    <w:p w14:paraId="423C3032" w14:textId="20911C04" w:rsidR="00296994" w:rsidRPr="002234E9" w:rsidRDefault="00296994" w:rsidP="000F0C26">
      <w:pPr>
        <w:contextualSpacing/>
        <w:jc w:val="both"/>
        <w:rPr>
          <w:rFonts w:ascii="Arial Narrow" w:hAnsi="Arial Narrow" w:cstheme="minorHAnsi"/>
          <w:sz w:val="22"/>
          <w:szCs w:val="22"/>
        </w:rPr>
      </w:pPr>
    </w:p>
    <w:tbl>
      <w:tblPr>
        <w:tblStyle w:val="TableGrid"/>
        <w:tblW w:w="8953" w:type="dxa"/>
        <w:tblInd w:w="-58" w:type="dxa"/>
        <w:tblCellMar>
          <w:top w:w="46" w:type="dxa"/>
          <w:left w:w="71" w:type="dxa"/>
          <w:right w:w="32" w:type="dxa"/>
        </w:tblCellMar>
        <w:tblLook w:val="04A0" w:firstRow="1" w:lastRow="0" w:firstColumn="1" w:lastColumn="0" w:noHBand="0" w:noVBand="1"/>
      </w:tblPr>
      <w:tblGrid>
        <w:gridCol w:w="1187"/>
        <w:gridCol w:w="2410"/>
        <w:gridCol w:w="5356"/>
      </w:tblGrid>
      <w:tr w:rsidR="0003207F" w:rsidRPr="008C3CC1" w14:paraId="2F278525" w14:textId="77777777" w:rsidTr="00203007">
        <w:trPr>
          <w:trHeight w:val="27"/>
          <w:tblHeader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CC0BBBB" w14:textId="197D449B" w:rsidR="00CB32BB" w:rsidRPr="008C3CC1" w:rsidRDefault="00CB32BB" w:rsidP="0003207F">
            <w:pPr>
              <w:contextualSpacing/>
              <w:jc w:val="center"/>
              <w:rPr>
                <w:rFonts w:ascii="Arial Narrow" w:hAnsi="Arial Narrow" w:cstheme="minorHAnsi"/>
                <w:sz w:val="20"/>
                <w:szCs w:val="20"/>
              </w:rPr>
            </w:pPr>
            <w:r w:rsidRPr="008C3CC1">
              <w:rPr>
                <w:rFonts w:ascii="Arial Narrow" w:hAnsi="Arial Narrow" w:cstheme="minorHAnsi"/>
                <w:sz w:val="20"/>
                <w:szCs w:val="20"/>
              </w:rPr>
              <w:t xml:space="preserve"> </w:t>
            </w:r>
            <w:r w:rsidRPr="008C3CC1">
              <w:rPr>
                <w:rFonts w:ascii="Arial Narrow" w:eastAsia="Calibri" w:hAnsi="Arial Narrow" w:cstheme="minorHAnsi"/>
                <w:b/>
                <w:sz w:val="20"/>
                <w:szCs w:val="20"/>
              </w:rPr>
              <w:t xml:space="preserve">Ref. Artículo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EEE2C7" w14:textId="77777777" w:rsidR="00CB32BB" w:rsidRPr="008C3CC1" w:rsidRDefault="00CB32BB" w:rsidP="0003207F">
            <w:pPr>
              <w:ind w:right="38"/>
              <w:contextualSpacing/>
              <w:jc w:val="center"/>
              <w:rPr>
                <w:rFonts w:ascii="Arial Narrow" w:hAnsi="Arial Narrow" w:cstheme="minorHAnsi"/>
                <w:sz w:val="20"/>
                <w:szCs w:val="20"/>
              </w:rPr>
            </w:pPr>
            <w:r w:rsidRPr="008C3CC1">
              <w:rPr>
                <w:rFonts w:ascii="Arial Narrow" w:eastAsia="Calibri" w:hAnsi="Arial Narrow" w:cstheme="minorHAnsi"/>
                <w:b/>
                <w:sz w:val="20"/>
                <w:szCs w:val="20"/>
              </w:rPr>
              <w:t xml:space="preserve">Descripción </w:t>
            </w:r>
          </w:p>
        </w:tc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F7ED113" w14:textId="77777777" w:rsidR="00CB32BB" w:rsidRPr="008C3CC1" w:rsidRDefault="00CB32BB" w:rsidP="0003207F">
            <w:pPr>
              <w:ind w:right="39"/>
              <w:contextualSpacing/>
              <w:jc w:val="center"/>
              <w:rPr>
                <w:rFonts w:ascii="Arial Narrow" w:hAnsi="Arial Narrow" w:cstheme="minorHAnsi"/>
                <w:sz w:val="20"/>
                <w:szCs w:val="20"/>
              </w:rPr>
            </w:pPr>
            <w:r w:rsidRPr="008C3CC1">
              <w:rPr>
                <w:rFonts w:ascii="Arial Narrow" w:eastAsia="Calibri" w:hAnsi="Arial Narrow" w:cstheme="minorHAnsi"/>
                <w:b/>
                <w:sz w:val="20"/>
                <w:szCs w:val="20"/>
              </w:rPr>
              <w:t xml:space="preserve">Descripción Técnica </w:t>
            </w:r>
          </w:p>
        </w:tc>
      </w:tr>
      <w:tr w:rsidR="0003207F" w:rsidRPr="008C3CC1" w14:paraId="06A882D3" w14:textId="77777777" w:rsidTr="00203007">
        <w:trPr>
          <w:trHeight w:val="155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B9B9C" w14:textId="77777777" w:rsidR="00CB32BB" w:rsidRPr="008C3CC1" w:rsidRDefault="00CB32BB" w:rsidP="0003207F">
            <w:pPr>
              <w:ind w:right="39"/>
              <w:contextualSpacing/>
              <w:jc w:val="center"/>
              <w:rPr>
                <w:rFonts w:ascii="Arial Narrow" w:hAnsi="Arial Narrow" w:cstheme="minorHAnsi"/>
                <w:sz w:val="20"/>
                <w:szCs w:val="20"/>
              </w:rPr>
            </w:pPr>
            <w:r w:rsidRPr="008C3CC1">
              <w:rPr>
                <w:rFonts w:ascii="Arial Narrow" w:eastAsia="Calibri" w:hAnsi="Arial Narrow" w:cstheme="minorHAnsi"/>
                <w:sz w:val="20"/>
                <w:szCs w:val="20"/>
              </w:rPr>
              <w:t xml:space="preserve">1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D67DF" w14:textId="77777777" w:rsidR="00CB32BB" w:rsidRPr="008C3CC1" w:rsidRDefault="00CB32BB" w:rsidP="0003207F">
            <w:pPr>
              <w:ind w:left="1"/>
              <w:contextualSpacing/>
              <w:rPr>
                <w:rFonts w:ascii="Arial Narrow" w:hAnsi="Arial Narrow" w:cstheme="minorHAnsi"/>
                <w:sz w:val="20"/>
                <w:szCs w:val="20"/>
              </w:rPr>
            </w:pPr>
            <w:r w:rsidRPr="008C3CC1">
              <w:rPr>
                <w:rFonts w:ascii="Arial Narrow" w:eastAsia="Calibri" w:hAnsi="Arial Narrow" w:cstheme="minorHAnsi"/>
                <w:sz w:val="20"/>
                <w:szCs w:val="20"/>
              </w:rPr>
              <w:t xml:space="preserve">SENSOR O2 </w:t>
            </w:r>
          </w:p>
        </w:tc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69254" w14:textId="77777777" w:rsidR="00CB32BB" w:rsidRPr="008C3CC1" w:rsidRDefault="00CB32BB" w:rsidP="0003207F">
            <w:pPr>
              <w:contextualSpacing/>
              <w:rPr>
                <w:rFonts w:ascii="Arial Narrow" w:hAnsi="Arial Narrow" w:cstheme="minorHAnsi"/>
                <w:sz w:val="20"/>
                <w:szCs w:val="20"/>
              </w:rPr>
            </w:pPr>
            <w:r w:rsidRPr="008C3CC1">
              <w:rPr>
                <w:rFonts w:ascii="Arial Narrow" w:hAnsi="Arial Narrow" w:cstheme="minorHAnsi"/>
                <w:sz w:val="20"/>
                <w:szCs w:val="20"/>
              </w:rPr>
              <w:t xml:space="preserve">Electroquímico </w:t>
            </w:r>
          </w:p>
        </w:tc>
      </w:tr>
      <w:tr w:rsidR="0003207F" w:rsidRPr="008C3CC1" w14:paraId="46F9E0B0" w14:textId="77777777" w:rsidTr="00203007">
        <w:trPr>
          <w:trHeight w:val="216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F981F" w14:textId="77777777" w:rsidR="00CB32BB" w:rsidRPr="008C3CC1" w:rsidRDefault="00CB32BB" w:rsidP="0003207F">
            <w:pPr>
              <w:ind w:right="39"/>
              <w:contextualSpacing/>
              <w:jc w:val="center"/>
              <w:rPr>
                <w:rFonts w:ascii="Arial Narrow" w:hAnsi="Arial Narrow" w:cstheme="minorHAnsi"/>
                <w:sz w:val="20"/>
                <w:szCs w:val="20"/>
              </w:rPr>
            </w:pPr>
            <w:r w:rsidRPr="008C3CC1">
              <w:rPr>
                <w:rFonts w:ascii="Arial Narrow" w:eastAsia="Calibri" w:hAnsi="Arial Narrow" w:cstheme="minorHAnsi"/>
                <w:sz w:val="20"/>
                <w:szCs w:val="20"/>
              </w:rPr>
              <w:t xml:space="preserve">2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B8AF8" w14:textId="77777777" w:rsidR="00CB32BB" w:rsidRPr="008C3CC1" w:rsidRDefault="00CB32BB" w:rsidP="0003207F">
            <w:pPr>
              <w:ind w:left="1"/>
              <w:contextualSpacing/>
              <w:rPr>
                <w:rFonts w:ascii="Arial Narrow" w:hAnsi="Arial Narrow" w:cstheme="minorHAnsi"/>
                <w:sz w:val="20"/>
                <w:szCs w:val="20"/>
                <w:lang w:val="en-US"/>
              </w:rPr>
            </w:pPr>
            <w:r w:rsidRPr="008C3CC1">
              <w:rPr>
                <w:rFonts w:ascii="Arial Narrow" w:eastAsia="Calibri" w:hAnsi="Arial Narrow" w:cstheme="minorHAnsi"/>
                <w:sz w:val="20"/>
                <w:szCs w:val="20"/>
                <w:lang w:val="en-US"/>
              </w:rPr>
              <w:t xml:space="preserve">SENSOR DUAL CO LC/H2S LC </w:t>
            </w:r>
          </w:p>
        </w:tc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F1E4B" w14:textId="77777777" w:rsidR="00CB32BB" w:rsidRPr="008C3CC1" w:rsidRDefault="00CB32BB" w:rsidP="0003207F">
            <w:pPr>
              <w:contextualSpacing/>
              <w:rPr>
                <w:rFonts w:ascii="Arial Narrow" w:hAnsi="Arial Narrow" w:cstheme="minorHAnsi"/>
                <w:sz w:val="20"/>
                <w:szCs w:val="20"/>
              </w:rPr>
            </w:pPr>
            <w:r w:rsidRPr="008C3CC1">
              <w:rPr>
                <w:rFonts w:ascii="Arial Narrow" w:hAnsi="Arial Narrow" w:cstheme="minorHAnsi"/>
                <w:sz w:val="20"/>
                <w:szCs w:val="20"/>
              </w:rPr>
              <w:t xml:space="preserve">Electroquímico </w:t>
            </w:r>
          </w:p>
        </w:tc>
      </w:tr>
      <w:tr w:rsidR="0003207F" w:rsidRPr="008C3CC1" w14:paraId="14E6AE8E" w14:textId="77777777" w:rsidTr="00203007">
        <w:trPr>
          <w:trHeight w:val="27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D97AD" w14:textId="77777777" w:rsidR="00CB32BB" w:rsidRPr="008C3CC1" w:rsidRDefault="00CB32BB" w:rsidP="0003207F">
            <w:pPr>
              <w:ind w:right="39"/>
              <w:contextualSpacing/>
              <w:jc w:val="center"/>
              <w:rPr>
                <w:rFonts w:ascii="Arial Narrow" w:hAnsi="Arial Narrow" w:cstheme="minorHAnsi"/>
                <w:sz w:val="20"/>
                <w:szCs w:val="20"/>
              </w:rPr>
            </w:pPr>
            <w:r w:rsidRPr="008C3CC1">
              <w:rPr>
                <w:rFonts w:ascii="Arial Narrow" w:eastAsia="Calibri" w:hAnsi="Arial Narrow" w:cstheme="minorHAnsi"/>
                <w:sz w:val="20"/>
                <w:szCs w:val="20"/>
              </w:rPr>
              <w:t xml:space="preserve">3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0BC97" w14:textId="77777777" w:rsidR="00CB32BB" w:rsidRPr="008C3CC1" w:rsidRDefault="00CB32BB" w:rsidP="0003207F">
            <w:pPr>
              <w:ind w:left="1"/>
              <w:contextualSpacing/>
              <w:rPr>
                <w:rFonts w:ascii="Arial Narrow" w:hAnsi="Arial Narrow" w:cstheme="minorHAnsi"/>
                <w:sz w:val="20"/>
                <w:szCs w:val="20"/>
              </w:rPr>
            </w:pPr>
            <w:r w:rsidRPr="008C3CC1">
              <w:rPr>
                <w:rFonts w:ascii="Arial Narrow" w:eastAsia="Calibri" w:hAnsi="Arial Narrow" w:cstheme="minorHAnsi"/>
                <w:sz w:val="20"/>
                <w:szCs w:val="20"/>
              </w:rPr>
              <w:t xml:space="preserve">SENSOR DE NO2 LC </w:t>
            </w:r>
          </w:p>
        </w:tc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FA055" w14:textId="77777777" w:rsidR="00CB32BB" w:rsidRPr="008C3CC1" w:rsidRDefault="00CB32BB" w:rsidP="0003207F">
            <w:pPr>
              <w:contextualSpacing/>
              <w:rPr>
                <w:rFonts w:ascii="Arial Narrow" w:hAnsi="Arial Narrow" w:cstheme="minorHAnsi"/>
                <w:sz w:val="20"/>
                <w:szCs w:val="20"/>
              </w:rPr>
            </w:pPr>
            <w:r w:rsidRPr="008C3CC1">
              <w:rPr>
                <w:rFonts w:ascii="Arial Narrow" w:hAnsi="Arial Narrow" w:cstheme="minorHAnsi"/>
                <w:sz w:val="20"/>
                <w:szCs w:val="20"/>
              </w:rPr>
              <w:t xml:space="preserve">Electroquímico </w:t>
            </w:r>
          </w:p>
        </w:tc>
      </w:tr>
      <w:tr w:rsidR="0003207F" w:rsidRPr="008C3CC1" w14:paraId="24B7CFB3" w14:textId="77777777" w:rsidTr="00203007">
        <w:trPr>
          <w:trHeight w:val="27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3309C" w14:textId="77777777" w:rsidR="00CB32BB" w:rsidRPr="008C3CC1" w:rsidRDefault="00CB32BB" w:rsidP="0003207F">
            <w:pPr>
              <w:ind w:right="39"/>
              <w:contextualSpacing/>
              <w:jc w:val="center"/>
              <w:rPr>
                <w:rFonts w:ascii="Arial Narrow" w:hAnsi="Arial Narrow" w:cstheme="minorHAnsi"/>
                <w:sz w:val="20"/>
                <w:szCs w:val="20"/>
              </w:rPr>
            </w:pPr>
            <w:r w:rsidRPr="008C3CC1">
              <w:rPr>
                <w:rFonts w:ascii="Arial Narrow" w:eastAsia="Calibri" w:hAnsi="Arial Narrow" w:cstheme="minorHAnsi"/>
                <w:sz w:val="20"/>
                <w:szCs w:val="20"/>
              </w:rPr>
              <w:t xml:space="preserve">4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CC544" w14:textId="77777777" w:rsidR="00CB32BB" w:rsidRPr="008C3CC1" w:rsidRDefault="00CB32BB" w:rsidP="0003207F">
            <w:pPr>
              <w:ind w:left="1"/>
              <w:contextualSpacing/>
              <w:rPr>
                <w:rFonts w:ascii="Arial Narrow" w:hAnsi="Arial Narrow" w:cstheme="minorHAnsi"/>
                <w:sz w:val="20"/>
                <w:szCs w:val="20"/>
              </w:rPr>
            </w:pPr>
            <w:r w:rsidRPr="008C3CC1">
              <w:rPr>
                <w:rFonts w:ascii="Arial Narrow" w:eastAsia="Calibri" w:hAnsi="Arial Narrow" w:cstheme="minorHAnsi"/>
                <w:sz w:val="20"/>
                <w:szCs w:val="20"/>
              </w:rPr>
              <w:t xml:space="preserve">BATERÍA </w:t>
            </w:r>
          </w:p>
        </w:tc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86717" w14:textId="77777777" w:rsidR="00CB32BB" w:rsidRPr="008C3CC1" w:rsidRDefault="00CB32BB" w:rsidP="0003207F">
            <w:pPr>
              <w:contextualSpacing/>
              <w:rPr>
                <w:rFonts w:ascii="Arial Narrow" w:hAnsi="Arial Narrow" w:cstheme="minorHAnsi"/>
                <w:sz w:val="20"/>
                <w:szCs w:val="20"/>
              </w:rPr>
            </w:pPr>
            <w:r w:rsidRPr="008C3CC1">
              <w:rPr>
                <w:rFonts w:ascii="Arial Narrow" w:hAnsi="Arial Narrow" w:cstheme="minorHAnsi"/>
                <w:sz w:val="20"/>
                <w:szCs w:val="20"/>
              </w:rPr>
              <w:t xml:space="preserve">Batería recargable </w:t>
            </w:r>
            <w:proofErr w:type="spellStart"/>
            <w:r w:rsidRPr="008C3CC1">
              <w:rPr>
                <w:rFonts w:ascii="Arial Narrow" w:hAnsi="Arial Narrow" w:cstheme="minorHAnsi"/>
                <w:sz w:val="20"/>
                <w:szCs w:val="20"/>
              </w:rPr>
              <w:t>NiMH</w:t>
            </w:r>
            <w:proofErr w:type="spellEnd"/>
            <w:r w:rsidRPr="008C3CC1">
              <w:rPr>
                <w:rFonts w:ascii="Arial Narrow" w:hAnsi="Arial Narrow" w:cstheme="minorHAnsi"/>
                <w:sz w:val="20"/>
                <w:szCs w:val="20"/>
              </w:rPr>
              <w:t xml:space="preserve"> T4 de alta capacidad / Ion de litio, recargable </w:t>
            </w:r>
          </w:p>
        </w:tc>
      </w:tr>
      <w:tr w:rsidR="0051627C" w:rsidRPr="008C3CC1" w14:paraId="335C4817" w14:textId="77777777" w:rsidTr="00203007">
        <w:trPr>
          <w:trHeight w:val="27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F19A4" w14:textId="7053A3D5" w:rsidR="0051627C" w:rsidRPr="008C3CC1" w:rsidRDefault="0051627C" w:rsidP="0051627C">
            <w:pPr>
              <w:ind w:right="39"/>
              <w:contextualSpacing/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8C3CC1">
              <w:rPr>
                <w:rFonts w:ascii="Arial Narrow" w:eastAsia="Calibri" w:hAnsi="Arial Narrow" w:cstheme="minorHAnsi"/>
                <w:sz w:val="20"/>
                <w:szCs w:val="20"/>
              </w:rPr>
              <w:t xml:space="preserve">           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7657E" w14:textId="77372B0C" w:rsidR="0051627C" w:rsidRPr="008C3CC1" w:rsidRDefault="0051627C" w:rsidP="0051627C">
            <w:pPr>
              <w:ind w:left="1"/>
              <w:contextualSpacing/>
              <w:rPr>
                <w:rFonts w:ascii="Arial Narrow" w:eastAsia="Calibri" w:hAnsi="Arial Narrow" w:cstheme="minorHAnsi"/>
                <w:sz w:val="20"/>
                <w:szCs w:val="20"/>
              </w:rPr>
            </w:pPr>
            <w:r w:rsidRPr="008C3CC1">
              <w:rPr>
                <w:rFonts w:ascii="Arial Narrow" w:eastAsia="Calibri" w:hAnsi="Arial Narrow" w:cstheme="minorHAnsi"/>
                <w:sz w:val="20"/>
                <w:szCs w:val="20"/>
              </w:rPr>
              <w:t>SENSOR DE METANO CH4 -DIÓXIDO DE CARBONO CO2</w:t>
            </w:r>
          </w:p>
        </w:tc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D8676" w14:textId="595D05E7" w:rsidR="0051627C" w:rsidRPr="008C3CC1" w:rsidRDefault="000578A5" w:rsidP="0003207F">
            <w:pPr>
              <w:contextualSpacing/>
              <w:rPr>
                <w:rFonts w:ascii="Arial Narrow" w:hAnsi="Arial Narrow" w:cstheme="minorHAnsi"/>
                <w:sz w:val="20"/>
                <w:szCs w:val="20"/>
              </w:rPr>
            </w:pPr>
            <w:r w:rsidRPr="008C3CC1">
              <w:rPr>
                <w:rFonts w:ascii="Arial Narrow" w:hAnsi="Arial Narrow" w:cstheme="minorHAnsi"/>
                <w:sz w:val="20"/>
                <w:szCs w:val="20"/>
              </w:rPr>
              <w:t>Infrarrojo</w:t>
            </w:r>
            <w:r w:rsidR="00F30326" w:rsidRPr="008C3CC1">
              <w:rPr>
                <w:rFonts w:ascii="Arial Narrow" w:hAnsi="Arial Narrow" w:cstheme="minorHAnsi"/>
                <w:sz w:val="20"/>
                <w:szCs w:val="20"/>
              </w:rPr>
              <w:t xml:space="preserve"> </w:t>
            </w:r>
          </w:p>
        </w:tc>
      </w:tr>
      <w:tr w:rsidR="0003207F" w:rsidRPr="008C3CC1" w14:paraId="7694BCB2" w14:textId="77777777" w:rsidTr="00203007">
        <w:trPr>
          <w:trHeight w:val="1097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7C08C" w14:textId="1D41947B" w:rsidR="00CB32BB" w:rsidRPr="008C3CC1" w:rsidRDefault="00A45F7B" w:rsidP="0003207F">
            <w:pPr>
              <w:ind w:right="39"/>
              <w:contextualSpacing/>
              <w:jc w:val="center"/>
              <w:rPr>
                <w:rFonts w:ascii="Arial Narrow" w:hAnsi="Arial Narrow" w:cstheme="minorHAnsi"/>
                <w:sz w:val="20"/>
                <w:szCs w:val="20"/>
              </w:rPr>
            </w:pPr>
            <w:r w:rsidRPr="008C3CC1">
              <w:rPr>
                <w:rFonts w:ascii="Arial Narrow" w:eastAsia="Calibri" w:hAnsi="Arial Narrow" w:cstheme="minorHAnsi"/>
                <w:sz w:val="20"/>
                <w:szCs w:val="20"/>
              </w:rPr>
              <w:t>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28F61" w14:textId="77777777" w:rsidR="00CB32BB" w:rsidRPr="008C3CC1" w:rsidRDefault="00CB32BB" w:rsidP="0003207F">
            <w:pPr>
              <w:ind w:left="1"/>
              <w:contextualSpacing/>
              <w:rPr>
                <w:rFonts w:ascii="Arial Narrow" w:hAnsi="Arial Narrow" w:cstheme="minorHAnsi"/>
                <w:sz w:val="20"/>
                <w:szCs w:val="20"/>
              </w:rPr>
            </w:pPr>
            <w:r w:rsidRPr="008C3CC1">
              <w:rPr>
                <w:rFonts w:ascii="Arial Narrow" w:eastAsia="Calibri" w:hAnsi="Arial Narrow" w:cstheme="minorHAnsi"/>
                <w:sz w:val="20"/>
                <w:szCs w:val="20"/>
              </w:rPr>
              <w:t xml:space="preserve">MANTENIMIENTO </w:t>
            </w:r>
          </w:p>
        </w:tc>
        <w:tc>
          <w:tcPr>
            <w:tcW w:w="5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351E2" w14:textId="77777777" w:rsidR="00CB32BB" w:rsidRPr="008C3CC1" w:rsidRDefault="00CB32BB" w:rsidP="00203007">
            <w:pPr>
              <w:contextualSpacing/>
              <w:jc w:val="both"/>
              <w:rPr>
                <w:rFonts w:ascii="Arial Narrow" w:hAnsi="Arial Narrow" w:cstheme="minorHAnsi"/>
                <w:sz w:val="20"/>
                <w:szCs w:val="20"/>
              </w:rPr>
            </w:pPr>
            <w:r w:rsidRPr="008C3CC1">
              <w:rPr>
                <w:rFonts w:ascii="Arial Narrow" w:hAnsi="Arial Narrow" w:cstheme="minorHAnsi"/>
                <w:sz w:val="20"/>
                <w:szCs w:val="20"/>
              </w:rPr>
              <w:t xml:space="preserve">Mano de obra por el mantenimiento y calibración. Toda la intervención que tenga que realizarse a un equipo </w:t>
            </w:r>
            <w:proofErr w:type="spellStart"/>
            <w:r w:rsidRPr="008C3CC1">
              <w:rPr>
                <w:rFonts w:ascii="Arial Narrow" w:hAnsi="Arial Narrow" w:cstheme="minorHAnsi"/>
                <w:sz w:val="20"/>
                <w:szCs w:val="20"/>
              </w:rPr>
              <w:t>multidetector</w:t>
            </w:r>
            <w:proofErr w:type="spellEnd"/>
            <w:r w:rsidRPr="008C3CC1">
              <w:rPr>
                <w:rFonts w:ascii="Arial Narrow" w:hAnsi="Arial Narrow" w:cstheme="minorHAnsi"/>
                <w:sz w:val="20"/>
                <w:szCs w:val="20"/>
              </w:rPr>
              <w:t xml:space="preserve">.  </w:t>
            </w:r>
          </w:p>
          <w:p w14:paraId="2BB9162E" w14:textId="77777777" w:rsidR="00CB32BB" w:rsidRPr="008C3CC1" w:rsidRDefault="00CB32BB" w:rsidP="00203007">
            <w:pPr>
              <w:contextualSpacing/>
              <w:jc w:val="both"/>
              <w:rPr>
                <w:rFonts w:ascii="Arial Narrow" w:hAnsi="Arial Narrow" w:cstheme="minorHAnsi"/>
                <w:sz w:val="20"/>
                <w:szCs w:val="20"/>
              </w:rPr>
            </w:pPr>
            <w:r w:rsidRPr="008C3CC1">
              <w:rPr>
                <w:rFonts w:ascii="Arial Narrow" w:hAnsi="Arial Narrow" w:cstheme="minorHAnsi"/>
                <w:sz w:val="20"/>
                <w:szCs w:val="20"/>
              </w:rPr>
              <w:t xml:space="preserve">NOTA: si a un equipo </w:t>
            </w:r>
            <w:proofErr w:type="spellStart"/>
            <w:r w:rsidRPr="008C3CC1">
              <w:rPr>
                <w:rFonts w:ascii="Arial Narrow" w:hAnsi="Arial Narrow" w:cstheme="minorHAnsi"/>
                <w:sz w:val="20"/>
                <w:szCs w:val="20"/>
              </w:rPr>
              <w:t>multidetector</w:t>
            </w:r>
            <w:proofErr w:type="spellEnd"/>
            <w:r w:rsidRPr="008C3CC1">
              <w:rPr>
                <w:rFonts w:ascii="Arial Narrow" w:hAnsi="Arial Narrow" w:cstheme="minorHAnsi"/>
                <w:sz w:val="20"/>
                <w:szCs w:val="20"/>
              </w:rPr>
              <w:t xml:space="preserve"> durante el mantenimiento se debe cambiar uno (1) o varios componentes o repuestos, realizar reparaciones y calibraciones, el Contratista cobrara solo una vez el servicio de manteniendo y calibración.</w:t>
            </w:r>
            <w:r w:rsidRPr="008C3CC1">
              <w:rPr>
                <w:rFonts w:ascii="Arial Narrow" w:eastAsia="Calibri" w:hAnsi="Arial Narrow" w:cstheme="minorHAnsi"/>
                <w:sz w:val="20"/>
                <w:szCs w:val="20"/>
              </w:rPr>
              <w:t xml:space="preserve"> </w:t>
            </w:r>
          </w:p>
        </w:tc>
      </w:tr>
    </w:tbl>
    <w:p w14:paraId="6500A78C" w14:textId="1573F1BD" w:rsidR="00CB32BB" w:rsidRPr="002234E9" w:rsidRDefault="00CB32BB" w:rsidP="0003207F">
      <w:pPr>
        <w:contextualSpacing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 xml:space="preserve">  </w:t>
      </w:r>
    </w:p>
    <w:p w14:paraId="7B4D0AAE" w14:textId="77777777" w:rsidR="00B31C94" w:rsidRPr="002234E9" w:rsidRDefault="00B31C94" w:rsidP="000F0C26">
      <w:pPr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b/>
          <w:sz w:val="22"/>
          <w:szCs w:val="22"/>
        </w:rPr>
        <w:t>Nota:</w:t>
      </w:r>
      <w:r w:rsidRPr="002234E9">
        <w:rPr>
          <w:rFonts w:ascii="Arial Narrow" w:hAnsi="Arial Narrow" w:cstheme="minorHAnsi"/>
          <w:sz w:val="22"/>
          <w:szCs w:val="22"/>
        </w:rPr>
        <w:t xml:space="preserve"> Teniendo en cuenta que la modalidad de contratación será por precios unitarios a monto agotable, el</w:t>
      </w:r>
    </w:p>
    <w:p w14:paraId="559FBDA8" w14:textId="77777777" w:rsidR="00B31C94" w:rsidRPr="002234E9" w:rsidRDefault="00B31C94" w:rsidP="000F0C26">
      <w:pPr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>valor a pagar al contratista, corresponderá a los servicios efectivamente prestados y las partes y elementos</w:t>
      </w:r>
    </w:p>
    <w:p w14:paraId="6C3BA707" w14:textId="77777777" w:rsidR="00B31C94" w:rsidRPr="002234E9" w:rsidRDefault="00B31C94" w:rsidP="000F0C26">
      <w:pPr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>remplazados, aprobados por la Supervisión del contrato, teniendo en cuenta para ello los valores unitarios</w:t>
      </w:r>
    </w:p>
    <w:p w14:paraId="69EF3563" w14:textId="6E3E65D7" w:rsidR="00B31C94" w:rsidRPr="002234E9" w:rsidRDefault="00B31C94" w:rsidP="00C769AC">
      <w:pPr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>ofrecidos por el proponente que resulte adjudicatario del presente proceso de selección.</w:t>
      </w:r>
    </w:p>
    <w:p w14:paraId="7E9767CE" w14:textId="39D36BE3" w:rsidR="00B31C94" w:rsidRPr="002234E9" w:rsidRDefault="00B31C94" w:rsidP="000B76CE">
      <w:pPr>
        <w:rPr>
          <w:rFonts w:ascii="Arial Narrow" w:hAnsi="Arial Narrow" w:cstheme="minorHAnsi"/>
          <w:sz w:val="22"/>
          <w:szCs w:val="22"/>
        </w:rPr>
      </w:pPr>
    </w:p>
    <w:p w14:paraId="0872C734" w14:textId="55AC538A" w:rsidR="00FD7E69" w:rsidRPr="002234E9" w:rsidRDefault="00FD7E69" w:rsidP="006810DF">
      <w:pPr>
        <w:pStyle w:val="Prrafodelista"/>
        <w:numPr>
          <w:ilvl w:val="0"/>
          <w:numId w:val="1"/>
        </w:numPr>
        <w:ind w:left="284"/>
        <w:jc w:val="both"/>
        <w:rPr>
          <w:rFonts w:ascii="Arial Narrow" w:hAnsi="Arial Narrow" w:cstheme="minorHAnsi"/>
          <w:b/>
          <w:sz w:val="22"/>
          <w:szCs w:val="22"/>
        </w:rPr>
      </w:pPr>
      <w:r w:rsidRPr="002234E9">
        <w:rPr>
          <w:rFonts w:ascii="Arial Narrow" w:hAnsi="Arial Narrow" w:cstheme="minorHAnsi"/>
          <w:b/>
          <w:sz w:val="22"/>
          <w:szCs w:val="22"/>
        </w:rPr>
        <w:t>CONDICIONES MÍNIMAS DEL EQUIPO DE TRABAJO</w:t>
      </w:r>
    </w:p>
    <w:p w14:paraId="6C311B3A" w14:textId="77777777" w:rsidR="00FD7E69" w:rsidRPr="002234E9" w:rsidRDefault="00FD7E69" w:rsidP="0003207F">
      <w:pPr>
        <w:contextualSpacing/>
        <w:jc w:val="both"/>
        <w:rPr>
          <w:rFonts w:ascii="Arial Narrow" w:hAnsi="Arial Narrow" w:cstheme="minorHAnsi"/>
          <w:sz w:val="22"/>
          <w:szCs w:val="22"/>
        </w:rPr>
      </w:pPr>
    </w:p>
    <w:p w14:paraId="32EE6DC4" w14:textId="4C930286" w:rsidR="00FD7E69" w:rsidRPr="002234E9" w:rsidRDefault="00FD7E69" w:rsidP="0003207F">
      <w:pPr>
        <w:contextualSpacing/>
        <w:jc w:val="both"/>
        <w:rPr>
          <w:rFonts w:ascii="Arial Narrow" w:hAnsi="Arial Narrow" w:cstheme="minorHAnsi"/>
          <w:sz w:val="22"/>
          <w:szCs w:val="22"/>
          <w:lang w:eastAsia="es-CO"/>
        </w:rPr>
      </w:pPr>
      <w:r w:rsidRPr="002234E9">
        <w:rPr>
          <w:rFonts w:ascii="Arial Narrow" w:hAnsi="Arial Narrow" w:cstheme="minorHAnsi"/>
          <w:sz w:val="22"/>
          <w:szCs w:val="22"/>
        </w:rPr>
        <w:t xml:space="preserve">El (los) Contratista(s) que realicen la labor contratada deben estar certificados y/o autorizados por el (los) fabricante(s) de los equipos, es decir por </w:t>
      </w:r>
      <w:proofErr w:type="spellStart"/>
      <w:r w:rsidRPr="002234E9">
        <w:rPr>
          <w:rFonts w:ascii="Arial Narrow" w:eastAsia="Arial" w:hAnsi="Arial Narrow" w:cstheme="minorHAnsi"/>
          <w:sz w:val="22"/>
          <w:szCs w:val="22"/>
        </w:rPr>
        <w:t>Dräger</w:t>
      </w:r>
      <w:proofErr w:type="spellEnd"/>
      <w:r w:rsidRPr="002234E9">
        <w:rPr>
          <w:rFonts w:ascii="Arial Narrow" w:eastAsia="Arial" w:hAnsi="Arial Narrow" w:cstheme="minorHAnsi"/>
          <w:sz w:val="22"/>
          <w:szCs w:val="22"/>
        </w:rPr>
        <w:t xml:space="preserve"> </w:t>
      </w:r>
      <w:r w:rsidRPr="002234E9">
        <w:rPr>
          <w:rFonts w:ascii="Arial Narrow" w:hAnsi="Arial Narrow" w:cstheme="minorHAnsi"/>
          <w:sz w:val="22"/>
          <w:szCs w:val="22"/>
        </w:rPr>
        <w:t>y/o</w:t>
      </w:r>
      <w:r w:rsidRPr="002234E9">
        <w:rPr>
          <w:rFonts w:ascii="Arial Narrow" w:eastAsia="Arial" w:hAnsi="Arial Narrow" w:cstheme="minorHAnsi"/>
          <w:sz w:val="22"/>
          <w:szCs w:val="22"/>
        </w:rPr>
        <w:t xml:space="preserve"> Industrial </w:t>
      </w:r>
      <w:proofErr w:type="spellStart"/>
      <w:r w:rsidRPr="002234E9">
        <w:rPr>
          <w:rFonts w:ascii="Arial Narrow" w:eastAsia="Arial" w:hAnsi="Arial Narrow" w:cstheme="minorHAnsi"/>
          <w:sz w:val="22"/>
          <w:szCs w:val="22"/>
        </w:rPr>
        <w:t>Scientific</w:t>
      </w:r>
      <w:proofErr w:type="spellEnd"/>
      <w:r w:rsidRPr="002234E9">
        <w:rPr>
          <w:rFonts w:ascii="Arial Narrow" w:eastAsia="Arial" w:hAnsi="Arial Narrow" w:cstheme="minorHAnsi"/>
          <w:sz w:val="22"/>
          <w:szCs w:val="22"/>
        </w:rPr>
        <w:t xml:space="preserve"> </w:t>
      </w:r>
      <w:r w:rsidRPr="002234E9">
        <w:rPr>
          <w:rFonts w:ascii="Arial Narrow" w:hAnsi="Arial Narrow" w:cstheme="minorHAnsi"/>
          <w:sz w:val="22"/>
          <w:szCs w:val="22"/>
        </w:rPr>
        <w:t>o su representante en Colombia</w:t>
      </w:r>
      <w:r w:rsidRPr="002234E9">
        <w:rPr>
          <w:rFonts w:ascii="Arial Narrow" w:eastAsia="Arial" w:hAnsi="Arial Narrow" w:cstheme="minorHAnsi"/>
          <w:sz w:val="22"/>
          <w:szCs w:val="22"/>
        </w:rPr>
        <w:t xml:space="preserve">, </w:t>
      </w:r>
      <w:r w:rsidRPr="002234E9">
        <w:rPr>
          <w:rFonts w:ascii="Arial Narrow" w:hAnsi="Arial Narrow" w:cstheme="minorHAnsi"/>
          <w:sz w:val="22"/>
          <w:szCs w:val="22"/>
        </w:rPr>
        <w:t xml:space="preserve">para realizar el mantenimiento o soporte técnico de los equipos </w:t>
      </w:r>
      <w:proofErr w:type="spellStart"/>
      <w:r w:rsidRPr="002234E9">
        <w:rPr>
          <w:rFonts w:ascii="Arial Narrow" w:hAnsi="Arial Narrow" w:cstheme="minorHAnsi"/>
          <w:sz w:val="22"/>
          <w:szCs w:val="22"/>
        </w:rPr>
        <w:t>multidetectores</w:t>
      </w:r>
      <w:proofErr w:type="spellEnd"/>
      <w:r w:rsidRPr="002234E9">
        <w:rPr>
          <w:rFonts w:ascii="Arial Narrow" w:hAnsi="Arial Narrow" w:cstheme="minorHAnsi"/>
          <w:sz w:val="22"/>
          <w:szCs w:val="22"/>
        </w:rPr>
        <w:t xml:space="preserve"> de gases</w:t>
      </w:r>
      <w:r w:rsidRPr="002234E9">
        <w:rPr>
          <w:rFonts w:ascii="Arial Narrow" w:eastAsia="Arial" w:hAnsi="Arial Narrow" w:cstheme="minorHAnsi"/>
          <w:sz w:val="22"/>
          <w:szCs w:val="22"/>
        </w:rPr>
        <w:t xml:space="preserve"> </w:t>
      </w:r>
      <w:r w:rsidRPr="002234E9">
        <w:rPr>
          <w:rFonts w:ascii="Arial Narrow" w:hAnsi="Arial Narrow" w:cstheme="minorHAnsi"/>
          <w:sz w:val="22"/>
          <w:szCs w:val="22"/>
        </w:rPr>
        <w:t>modelo</w:t>
      </w:r>
      <w:r w:rsidRPr="002234E9">
        <w:rPr>
          <w:rFonts w:ascii="Arial Narrow" w:eastAsia="Arial" w:hAnsi="Arial Narrow" w:cstheme="minorHAnsi"/>
          <w:sz w:val="22"/>
          <w:szCs w:val="22"/>
        </w:rPr>
        <w:t xml:space="preserve"> X-am 5600 de la marca </w:t>
      </w:r>
      <w:proofErr w:type="spellStart"/>
      <w:r w:rsidRPr="002234E9">
        <w:rPr>
          <w:rFonts w:ascii="Arial Narrow" w:eastAsia="Arial" w:hAnsi="Arial Narrow" w:cstheme="minorHAnsi"/>
          <w:sz w:val="22"/>
          <w:szCs w:val="22"/>
        </w:rPr>
        <w:t>Dräger</w:t>
      </w:r>
      <w:proofErr w:type="spellEnd"/>
      <w:r w:rsidRPr="002234E9">
        <w:rPr>
          <w:rFonts w:ascii="Arial Narrow" w:eastAsia="Arial" w:hAnsi="Arial Narrow" w:cstheme="minorHAnsi"/>
          <w:sz w:val="22"/>
          <w:szCs w:val="22"/>
        </w:rPr>
        <w:t xml:space="preserve"> </w:t>
      </w:r>
      <w:r w:rsidRPr="002234E9">
        <w:rPr>
          <w:rFonts w:ascii="Arial Narrow" w:hAnsi="Arial Narrow" w:cstheme="minorHAnsi"/>
          <w:sz w:val="22"/>
          <w:szCs w:val="22"/>
        </w:rPr>
        <w:t xml:space="preserve">y/o </w:t>
      </w:r>
      <w:proofErr w:type="spellStart"/>
      <w:r w:rsidRPr="002234E9">
        <w:rPr>
          <w:rFonts w:ascii="Arial Narrow" w:eastAsia="Arial" w:hAnsi="Arial Narrow" w:cstheme="minorHAnsi"/>
          <w:sz w:val="22"/>
          <w:szCs w:val="22"/>
        </w:rPr>
        <w:t>Ibrid</w:t>
      </w:r>
      <w:proofErr w:type="spellEnd"/>
      <w:r w:rsidRPr="002234E9">
        <w:rPr>
          <w:rFonts w:ascii="Arial Narrow" w:eastAsia="Arial" w:hAnsi="Arial Narrow" w:cstheme="minorHAnsi"/>
          <w:sz w:val="22"/>
          <w:szCs w:val="22"/>
        </w:rPr>
        <w:t xml:space="preserve"> MX6 de la marca Industrial </w:t>
      </w:r>
      <w:proofErr w:type="spellStart"/>
      <w:r w:rsidRPr="002234E9">
        <w:rPr>
          <w:rFonts w:ascii="Arial Narrow" w:eastAsia="Arial" w:hAnsi="Arial Narrow" w:cstheme="minorHAnsi"/>
          <w:sz w:val="22"/>
          <w:szCs w:val="22"/>
        </w:rPr>
        <w:t>Scientific</w:t>
      </w:r>
      <w:proofErr w:type="spellEnd"/>
      <w:r w:rsidRPr="002234E9">
        <w:rPr>
          <w:rFonts w:ascii="Arial Narrow" w:hAnsi="Arial Narrow" w:cstheme="minorHAnsi"/>
          <w:sz w:val="22"/>
          <w:szCs w:val="22"/>
        </w:rPr>
        <w:t>, según el grupo para el cual presente oferta el proponente</w:t>
      </w:r>
      <w:r w:rsidR="00523B46" w:rsidRPr="002234E9">
        <w:rPr>
          <w:rFonts w:ascii="Arial Narrow" w:hAnsi="Arial Narrow" w:cstheme="minorHAnsi"/>
          <w:sz w:val="22"/>
          <w:szCs w:val="22"/>
        </w:rPr>
        <w:t>.</w:t>
      </w:r>
    </w:p>
    <w:p w14:paraId="4A8860D5" w14:textId="77777777" w:rsidR="00FD7E69" w:rsidRPr="002234E9" w:rsidRDefault="00FD7E69" w:rsidP="0003207F">
      <w:pPr>
        <w:contextualSpacing/>
        <w:jc w:val="both"/>
        <w:rPr>
          <w:rFonts w:ascii="Arial Narrow" w:hAnsi="Arial Narrow" w:cstheme="minorHAnsi"/>
          <w:sz w:val="22"/>
          <w:szCs w:val="22"/>
          <w:lang w:eastAsia="es-CO"/>
        </w:rPr>
      </w:pPr>
    </w:p>
    <w:p w14:paraId="738FC572" w14:textId="48D8A1DD" w:rsidR="00FD7E69" w:rsidRPr="002234E9" w:rsidRDefault="00FD7E69" w:rsidP="006810DF">
      <w:pPr>
        <w:pStyle w:val="Prrafodelista"/>
        <w:numPr>
          <w:ilvl w:val="0"/>
          <w:numId w:val="1"/>
        </w:numPr>
        <w:ind w:left="284"/>
        <w:jc w:val="both"/>
        <w:rPr>
          <w:rFonts w:ascii="Arial Narrow" w:hAnsi="Arial Narrow" w:cstheme="minorHAnsi"/>
          <w:b/>
          <w:sz w:val="22"/>
          <w:szCs w:val="22"/>
        </w:rPr>
      </w:pPr>
      <w:r w:rsidRPr="002234E9">
        <w:rPr>
          <w:rFonts w:ascii="Arial Narrow" w:hAnsi="Arial Narrow" w:cstheme="minorHAnsi"/>
          <w:b/>
          <w:sz w:val="22"/>
          <w:szCs w:val="22"/>
        </w:rPr>
        <w:t xml:space="preserve">CONDICIONES GENERALES PARA EL MANTENIMIENTO  </w:t>
      </w:r>
    </w:p>
    <w:p w14:paraId="6D96A6D7" w14:textId="77777777" w:rsidR="00FD7E69" w:rsidRPr="002234E9" w:rsidRDefault="00FD7E69" w:rsidP="0003207F">
      <w:pPr>
        <w:contextualSpacing/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 xml:space="preserve"> </w:t>
      </w:r>
    </w:p>
    <w:p w14:paraId="0277208D" w14:textId="66B82E91" w:rsidR="00B4289C" w:rsidRPr="00B4289C" w:rsidRDefault="00FD7E69" w:rsidP="00B4289C">
      <w:pPr>
        <w:ind w:left="345" w:hanging="360"/>
        <w:contextualSpacing/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b/>
          <w:sz w:val="22"/>
          <w:szCs w:val="22"/>
        </w:rPr>
        <w:t>6.1.</w:t>
      </w:r>
      <w:r w:rsidRPr="002234E9">
        <w:rPr>
          <w:rFonts w:ascii="Arial Narrow" w:eastAsia="Arial" w:hAnsi="Arial Narrow" w:cstheme="minorHAnsi"/>
          <w:sz w:val="22"/>
          <w:szCs w:val="22"/>
        </w:rPr>
        <w:t xml:space="preserve"> </w:t>
      </w:r>
      <w:r w:rsidRPr="002234E9">
        <w:rPr>
          <w:rFonts w:ascii="Arial Narrow" w:hAnsi="Arial Narrow" w:cstheme="minorHAnsi"/>
          <w:sz w:val="22"/>
          <w:szCs w:val="22"/>
        </w:rPr>
        <w:t xml:space="preserve">El contratista presentará para aprobación del supervisor, como requisito para la suscripción del acta de inicio, el cronograma de actividades, plan de trabajo y las hojas de vida del personal que realizará las actividades de mantenimiento, con el respectivo certificado emitido por el fabricante o su representante en Colombia que dé cuenta de su idoneidad para realizar el mantenimiento o soporte técnico de los equipos </w:t>
      </w:r>
      <w:proofErr w:type="spellStart"/>
      <w:r w:rsidRPr="002234E9">
        <w:rPr>
          <w:rFonts w:ascii="Arial Narrow" w:hAnsi="Arial Narrow" w:cstheme="minorHAnsi"/>
          <w:sz w:val="22"/>
          <w:szCs w:val="22"/>
        </w:rPr>
        <w:t>multidetectores</w:t>
      </w:r>
      <w:proofErr w:type="spellEnd"/>
      <w:r w:rsidRPr="002234E9">
        <w:rPr>
          <w:rFonts w:ascii="Arial Narrow" w:hAnsi="Arial Narrow" w:cstheme="minorHAnsi"/>
          <w:sz w:val="22"/>
          <w:szCs w:val="22"/>
        </w:rPr>
        <w:t xml:space="preserve"> de gases X-am 5600 de la marca </w:t>
      </w:r>
      <w:proofErr w:type="spellStart"/>
      <w:r w:rsidRPr="002234E9">
        <w:rPr>
          <w:rFonts w:ascii="Arial Narrow" w:hAnsi="Arial Narrow" w:cstheme="minorHAnsi"/>
          <w:sz w:val="22"/>
          <w:szCs w:val="22"/>
        </w:rPr>
        <w:t>Dräger</w:t>
      </w:r>
      <w:proofErr w:type="spellEnd"/>
      <w:r w:rsidRPr="002234E9">
        <w:rPr>
          <w:rFonts w:ascii="Arial Narrow" w:hAnsi="Arial Narrow" w:cstheme="minorHAnsi"/>
          <w:sz w:val="22"/>
          <w:szCs w:val="22"/>
        </w:rPr>
        <w:t xml:space="preserve"> y/o </w:t>
      </w:r>
      <w:proofErr w:type="spellStart"/>
      <w:r w:rsidRPr="002234E9">
        <w:rPr>
          <w:rFonts w:ascii="Arial Narrow" w:hAnsi="Arial Narrow" w:cstheme="minorHAnsi"/>
          <w:sz w:val="22"/>
          <w:szCs w:val="22"/>
        </w:rPr>
        <w:t>Ibrid</w:t>
      </w:r>
      <w:proofErr w:type="spellEnd"/>
      <w:r w:rsidRPr="002234E9">
        <w:rPr>
          <w:rFonts w:ascii="Arial Narrow" w:hAnsi="Arial Narrow" w:cstheme="minorHAnsi"/>
          <w:sz w:val="22"/>
          <w:szCs w:val="22"/>
        </w:rPr>
        <w:t xml:space="preserve"> MX6 de la marca Industrial </w:t>
      </w:r>
      <w:proofErr w:type="spellStart"/>
      <w:r w:rsidRPr="002234E9">
        <w:rPr>
          <w:rFonts w:ascii="Arial Narrow" w:hAnsi="Arial Narrow" w:cstheme="minorHAnsi"/>
          <w:sz w:val="22"/>
          <w:szCs w:val="22"/>
        </w:rPr>
        <w:t>Scientific</w:t>
      </w:r>
      <w:proofErr w:type="spellEnd"/>
      <w:r w:rsidRPr="002234E9">
        <w:rPr>
          <w:rFonts w:ascii="Arial Narrow" w:hAnsi="Arial Narrow" w:cstheme="minorHAnsi"/>
          <w:sz w:val="22"/>
          <w:szCs w:val="22"/>
        </w:rPr>
        <w:t xml:space="preserve">, respectivamente, según el grupo para el cual presente oferta el proponente.   </w:t>
      </w:r>
    </w:p>
    <w:p w14:paraId="7C7285A8" w14:textId="77777777" w:rsidR="00D1720F" w:rsidRDefault="00D1720F" w:rsidP="00D1720F">
      <w:pPr>
        <w:pStyle w:val="Prrafodelista"/>
        <w:numPr>
          <w:ilvl w:val="1"/>
          <w:numId w:val="37"/>
        </w:numPr>
        <w:jc w:val="both"/>
        <w:rPr>
          <w:rFonts w:ascii="Arial Narrow" w:hAnsi="Arial Narrow" w:cstheme="minorHAnsi"/>
          <w:sz w:val="22"/>
          <w:szCs w:val="22"/>
        </w:rPr>
      </w:pPr>
      <w:r w:rsidRPr="002B7706">
        <w:rPr>
          <w:rFonts w:ascii="Arial Narrow" w:hAnsi="Arial Narrow" w:cstheme="minorHAnsi"/>
          <w:sz w:val="22"/>
          <w:szCs w:val="22"/>
        </w:rPr>
        <w:t xml:space="preserve">El mantenimiento de los </w:t>
      </w:r>
      <w:proofErr w:type="spellStart"/>
      <w:r w:rsidRPr="002B7706">
        <w:rPr>
          <w:rFonts w:ascii="Arial Narrow" w:hAnsi="Arial Narrow" w:cstheme="minorHAnsi"/>
          <w:sz w:val="22"/>
          <w:szCs w:val="22"/>
        </w:rPr>
        <w:t>multidetectores</w:t>
      </w:r>
      <w:proofErr w:type="spellEnd"/>
      <w:r w:rsidRPr="002B7706">
        <w:rPr>
          <w:rFonts w:ascii="Arial Narrow" w:hAnsi="Arial Narrow" w:cstheme="minorHAnsi"/>
          <w:sz w:val="22"/>
          <w:szCs w:val="22"/>
        </w:rPr>
        <w:t xml:space="preserve"> se realizará de forma secuencial durante la vigencia del contrato en un </w:t>
      </w:r>
      <w:r>
        <w:rPr>
          <w:rFonts w:ascii="Arial Narrow" w:hAnsi="Arial Narrow" w:cstheme="minorHAnsi"/>
          <w:sz w:val="22"/>
          <w:szCs w:val="22"/>
        </w:rPr>
        <w:t xml:space="preserve">solo </w:t>
      </w:r>
      <w:r w:rsidRPr="002B7706">
        <w:rPr>
          <w:rFonts w:ascii="Arial Narrow" w:hAnsi="Arial Narrow" w:cstheme="minorHAnsi"/>
          <w:sz w:val="22"/>
          <w:szCs w:val="22"/>
        </w:rPr>
        <w:t xml:space="preserve">ciclo una vez se suscriba el acta de inicio. La entrega de los equipos </w:t>
      </w:r>
      <w:proofErr w:type="spellStart"/>
      <w:r w:rsidRPr="002B7706">
        <w:rPr>
          <w:rFonts w:ascii="Arial Narrow" w:hAnsi="Arial Narrow" w:cstheme="minorHAnsi"/>
          <w:sz w:val="22"/>
          <w:szCs w:val="22"/>
        </w:rPr>
        <w:t>multidetectores</w:t>
      </w:r>
      <w:proofErr w:type="spellEnd"/>
      <w:r w:rsidRPr="002B7706">
        <w:rPr>
          <w:rFonts w:ascii="Arial Narrow" w:hAnsi="Arial Narrow" w:cstheme="minorHAnsi"/>
          <w:sz w:val="22"/>
          <w:szCs w:val="22"/>
        </w:rPr>
        <w:t xml:space="preserve"> al Contratista se efectuará a más tardar al día siguiente de la suscripción del acta de inicio. El contratista deberá presentar el cronograma de actividades y fecha de devolución de los equipos una vez efectuado el respectivo mantenimiento.</w:t>
      </w:r>
    </w:p>
    <w:p w14:paraId="4EFFFD30" w14:textId="4C52ADB8" w:rsidR="00835421" w:rsidRPr="002234E9" w:rsidRDefault="00FD7E69" w:rsidP="00D1720F">
      <w:pPr>
        <w:pStyle w:val="Prrafodelista"/>
        <w:numPr>
          <w:ilvl w:val="1"/>
          <w:numId w:val="37"/>
        </w:numPr>
        <w:jc w:val="both"/>
        <w:rPr>
          <w:rFonts w:ascii="Arial Narrow" w:hAnsi="Arial Narrow" w:cstheme="minorHAnsi"/>
          <w:sz w:val="22"/>
          <w:szCs w:val="22"/>
        </w:rPr>
      </w:pPr>
      <w:bookmarkStart w:id="0" w:name="_GoBack"/>
      <w:bookmarkEnd w:id="0"/>
      <w:r w:rsidRPr="002234E9">
        <w:rPr>
          <w:rFonts w:ascii="Arial Narrow" w:hAnsi="Arial Narrow" w:cstheme="minorHAnsi"/>
          <w:sz w:val="22"/>
          <w:szCs w:val="22"/>
        </w:rPr>
        <w:t xml:space="preserve">El contratista deberá presentar a la supervisión del contrato, dentro de los cinco (5) días siguientes al inicio del mantenimiento, un informe de diagnóstico en el que se determine el estado actual de los equipos y se identifiquen los remplazos de partes o elementos, con las respectivas sugerencias, recomendaciones y alternativas técnicas, a efectos de que la Entidad pueda realizar la priorización y aprobación frente al remplazo de los mismos.  </w:t>
      </w:r>
    </w:p>
    <w:p w14:paraId="58425DC5" w14:textId="0BE54296" w:rsidR="00FD7E69" w:rsidRPr="002234E9" w:rsidRDefault="00FD7E69" w:rsidP="00D85B8C">
      <w:pPr>
        <w:ind w:left="426" w:hanging="431"/>
        <w:contextualSpacing/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b/>
          <w:sz w:val="22"/>
          <w:szCs w:val="22"/>
        </w:rPr>
        <w:t>6.4</w:t>
      </w:r>
      <w:r w:rsidRPr="002234E9">
        <w:rPr>
          <w:rFonts w:ascii="Arial Narrow" w:hAnsi="Arial Narrow" w:cstheme="minorHAnsi"/>
          <w:sz w:val="22"/>
          <w:szCs w:val="22"/>
        </w:rPr>
        <w:t>.</w:t>
      </w:r>
      <w:r w:rsidRPr="002234E9">
        <w:rPr>
          <w:rFonts w:ascii="Arial Narrow" w:eastAsia="Arial" w:hAnsi="Arial Narrow" w:cstheme="minorHAnsi"/>
          <w:sz w:val="22"/>
          <w:szCs w:val="22"/>
        </w:rPr>
        <w:t xml:space="preserve"> </w:t>
      </w:r>
      <w:r w:rsidRPr="002234E9">
        <w:rPr>
          <w:rFonts w:ascii="Arial Narrow" w:hAnsi="Arial Narrow" w:cstheme="minorHAnsi"/>
          <w:sz w:val="22"/>
          <w:szCs w:val="22"/>
        </w:rPr>
        <w:t xml:space="preserve">Los repuestos que se suministren deben ser nuevos, originales, no </w:t>
      </w:r>
      <w:proofErr w:type="spellStart"/>
      <w:r w:rsidRPr="002234E9">
        <w:rPr>
          <w:rFonts w:ascii="Arial Narrow" w:hAnsi="Arial Narrow" w:cstheme="minorHAnsi"/>
          <w:sz w:val="22"/>
          <w:szCs w:val="22"/>
        </w:rPr>
        <w:t>remanufacturados</w:t>
      </w:r>
      <w:proofErr w:type="spellEnd"/>
      <w:r w:rsidRPr="002234E9">
        <w:rPr>
          <w:rFonts w:ascii="Arial Narrow" w:hAnsi="Arial Narrow" w:cstheme="minorHAnsi"/>
          <w:sz w:val="22"/>
          <w:szCs w:val="22"/>
        </w:rPr>
        <w:t xml:space="preserve"> y avalados por el fabricante.  </w:t>
      </w:r>
    </w:p>
    <w:p w14:paraId="70EBF4A0" w14:textId="315E8DB0" w:rsidR="00FD7E69" w:rsidRPr="002234E9" w:rsidRDefault="00FD7E69" w:rsidP="0003207F">
      <w:pPr>
        <w:ind w:left="345" w:hanging="360"/>
        <w:contextualSpacing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b/>
          <w:sz w:val="22"/>
          <w:szCs w:val="22"/>
        </w:rPr>
        <w:t>6.5.</w:t>
      </w:r>
      <w:r w:rsidRPr="002234E9">
        <w:rPr>
          <w:rFonts w:ascii="Arial Narrow" w:eastAsia="Arial" w:hAnsi="Arial Narrow" w:cstheme="minorHAnsi"/>
          <w:sz w:val="22"/>
          <w:szCs w:val="22"/>
        </w:rPr>
        <w:t xml:space="preserve"> </w:t>
      </w:r>
      <w:r w:rsidRPr="002234E9">
        <w:rPr>
          <w:rFonts w:ascii="Arial Narrow" w:hAnsi="Arial Narrow" w:cstheme="minorHAnsi"/>
          <w:sz w:val="22"/>
          <w:szCs w:val="22"/>
        </w:rPr>
        <w:t xml:space="preserve">Para cada uno de los equipos objeto de mantenimiento, el contratista entregará junto con el certificado de calibración, un informe que contenga como mínimo la siguiente información:  </w:t>
      </w:r>
    </w:p>
    <w:p w14:paraId="271482E8" w14:textId="2A2410D3" w:rsidR="00FD7E69" w:rsidRPr="002234E9" w:rsidRDefault="00FD7E69" w:rsidP="0003207F">
      <w:pPr>
        <w:pStyle w:val="Prrafodelista"/>
        <w:numPr>
          <w:ilvl w:val="0"/>
          <w:numId w:val="32"/>
        </w:numPr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 xml:space="preserve">Diagnóstico del estado del equipo que se recibe para mantenimiento </w:t>
      </w:r>
    </w:p>
    <w:p w14:paraId="58EEBD98" w14:textId="431D414D" w:rsidR="00FD7E69" w:rsidRPr="002234E9" w:rsidRDefault="00FD7E69" w:rsidP="0003207F">
      <w:pPr>
        <w:pStyle w:val="Prrafodelista"/>
        <w:numPr>
          <w:ilvl w:val="0"/>
          <w:numId w:val="32"/>
        </w:numPr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 xml:space="preserve">Actividades de mantenimiento realizadas </w:t>
      </w:r>
    </w:p>
    <w:p w14:paraId="59EC5CB7" w14:textId="545F0F92" w:rsidR="00FD7E69" w:rsidRPr="002234E9" w:rsidRDefault="00FD7E69" w:rsidP="0003207F">
      <w:pPr>
        <w:pStyle w:val="Prrafodelista"/>
        <w:numPr>
          <w:ilvl w:val="0"/>
          <w:numId w:val="32"/>
        </w:numPr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 xml:space="preserve">Las partes o elementos remplazados con la identificación del correspondiente repuesto </w:t>
      </w:r>
    </w:p>
    <w:p w14:paraId="5BADB2EB" w14:textId="7CCAFAFC" w:rsidR="00FD7E69" w:rsidRPr="002234E9" w:rsidRDefault="00FD7E69" w:rsidP="0003207F">
      <w:pPr>
        <w:pStyle w:val="Prrafodelista"/>
        <w:numPr>
          <w:ilvl w:val="0"/>
          <w:numId w:val="32"/>
        </w:numPr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>Recomendaciones de uso y manejo del equipo.</w:t>
      </w:r>
    </w:p>
    <w:p w14:paraId="3FDA48D3" w14:textId="5E469D7C" w:rsidR="00FD7E69" w:rsidRPr="002234E9" w:rsidRDefault="00FD7E69" w:rsidP="00D85B8C">
      <w:pPr>
        <w:ind w:left="426" w:hanging="426"/>
        <w:contextualSpacing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b/>
          <w:sz w:val="22"/>
          <w:szCs w:val="22"/>
        </w:rPr>
        <w:t xml:space="preserve"> 6.6.</w:t>
      </w:r>
      <w:r w:rsidRPr="002234E9">
        <w:rPr>
          <w:rFonts w:ascii="Arial Narrow" w:eastAsia="Arial" w:hAnsi="Arial Narrow" w:cstheme="minorHAnsi"/>
          <w:sz w:val="22"/>
          <w:szCs w:val="22"/>
        </w:rPr>
        <w:t xml:space="preserve"> </w:t>
      </w:r>
      <w:r w:rsidRPr="002234E9">
        <w:rPr>
          <w:rFonts w:ascii="Arial Narrow" w:hAnsi="Arial Narrow" w:cstheme="minorHAnsi"/>
          <w:sz w:val="22"/>
          <w:szCs w:val="22"/>
        </w:rPr>
        <w:t xml:space="preserve">A la finalización del ciclo de mantenimiento, y como condición para el pago, el Contratista deberá presentar para aprobación de la Supervisión del contrato un informe de actividades que contenga como mínimo la siguiente información:  </w:t>
      </w:r>
    </w:p>
    <w:p w14:paraId="34289C99" w14:textId="342B4B96" w:rsidR="00FD7E69" w:rsidRPr="002234E9" w:rsidRDefault="00FD7E69" w:rsidP="0003207F">
      <w:pPr>
        <w:pStyle w:val="Prrafodelista"/>
        <w:numPr>
          <w:ilvl w:val="0"/>
          <w:numId w:val="32"/>
        </w:numPr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 xml:space="preserve">Relación de equipos que fueron objeto de mantenimiento </w:t>
      </w:r>
    </w:p>
    <w:p w14:paraId="150C5A2C" w14:textId="6C21F27A" w:rsidR="00FD7E69" w:rsidRPr="002234E9" w:rsidRDefault="00FD7E69" w:rsidP="0003207F">
      <w:pPr>
        <w:pStyle w:val="Prrafodelista"/>
        <w:numPr>
          <w:ilvl w:val="0"/>
          <w:numId w:val="32"/>
        </w:numPr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 xml:space="preserve">Relación e identificación de partes o elementos que fueron remplazados </w:t>
      </w:r>
    </w:p>
    <w:p w14:paraId="15EC137E" w14:textId="7FE1810E" w:rsidR="00FD7E69" w:rsidRPr="002234E9" w:rsidRDefault="00FD7E69" w:rsidP="0003207F">
      <w:pPr>
        <w:pStyle w:val="Prrafodelista"/>
        <w:numPr>
          <w:ilvl w:val="0"/>
          <w:numId w:val="32"/>
        </w:numPr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 xml:space="preserve">Identificación del personal técnico que realizó las actividades de mantenimiento </w:t>
      </w:r>
    </w:p>
    <w:p w14:paraId="1CB48385" w14:textId="0CFF7862" w:rsidR="00FD7E69" w:rsidRPr="002234E9" w:rsidRDefault="00FD7E69" w:rsidP="0003207F">
      <w:pPr>
        <w:pStyle w:val="Prrafodelista"/>
        <w:numPr>
          <w:ilvl w:val="0"/>
          <w:numId w:val="32"/>
        </w:numPr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 xml:space="preserve">Recomendaciones y sugerencias frente al adecuado uso de los equipos objeto de mantenimiento. </w:t>
      </w:r>
    </w:p>
    <w:p w14:paraId="3D265B59" w14:textId="77777777" w:rsidR="0020369C" w:rsidRPr="002234E9" w:rsidRDefault="0020369C" w:rsidP="0002766D">
      <w:pPr>
        <w:pStyle w:val="Prrafodelista"/>
        <w:ind w:left="921"/>
        <w:jc w:val="both"/>
        <w:rPr>
          <w:rFonts w:ascii="Arial Narrow" w:hAnsi="Arial Narrow" w:cstheme="minorHAnsi"/>
          <w:sz w:val="22"/>
          <w:szCs w:val="22"/>
        </w:rPr>
      </w:pPr>
    </w:p>
    <w:p w14:paraId="703BD5D3" w14:textId="3C0DDDF3" w:rsidR="00FD7E69" w:rsidRPr="002234E9" w:rsidRDefault="00FD7E69" w:rsidP="00B4289C">
      <w:pPr>
        <w:pStyle w:val="Prrafodelista"/>
        <w:numPr>
          <w:ilvl w:val="0"/>
          <w:numId w:val="37"/>
        </w:numPr>
        <w:ind w:left="284"/>
        <w:rPr>
          <w:rFonts w:ascii="Arial Narrow" w:hAnsi="Arial Narrow" w:cstheme="minorHAnsi"/>
          <w:b/>
          <w:sz w:val="22"/>
          <w:szCs w:val="22"/>
        </w:rPr>
      </w:pPr>
      <w:r w:rsidRPr="002234E9">
        <w:rPr>
          <w:rFonts w:ascii="Arial Narrow" w:hAnsi="Arial Narrow" w:cstheme="minorHAnsi"/>
          <w:b/>
          <w:sz w:val="22"/>
          <w:szCs w:val="22"/>
        </w:rPr>
        <w:t xml:space="preserve">LUGAR DE EJECUCIÓN </w:t>
      </w:r>
    </w:p>
    <w:p w14:paraId="4286F1D8" w14:textId="77777777" w:rsidR="00FD7E69" w:rsidRPr="002234E9" w:rsidRDefault="00FD7E69" w:rsidP="0003207F">
      <w:pPr>
        <w:ind w:left="-5"/>
        <w:contextualSpacing/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 xml:space="preserve"> </w:t>
      </w:r>
    </w:p>
    <w:p w14:paraId="0E78936C" w14:textId="77777777" w:rsidR="00DF03CF" w:rsidRPr="002234E9" w:rsidRDefault="00FD7E69" w:rsidP="0002766D">
      <w:pPr>
        <w:ind w:left="-5"/>
        <w:contextualSpacing/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>Los equipos de detección de gases serán entregados al Contratista en las instalaciones de la sede central de la Agencia Nacional de Minería, ubicada en la Avenida Ca</w:t>
      </w:r>
      <w:r w:rsidR="00DF03CF" w:rsidRPr="002234E9">
        <w:rPr>
          <w:rFonts w:ascii="Arial Narrow" w:hAnsi="Arial Narrow" w:cstheme="minorHAnsi"/>
          <w:sz w:val="22"/>
          <w:szCs w:val="22"/>
        </w:rPr>
        <w:t>lle 26 No. 59-51 Torre 4 Piso 8.</w:t>
      </w:r>
    </w:p>
    <w:p w14:paraId="4F1C3D7E" w14:textId="77777777" w:rsidR="00DF03CF" w:rsidRPr="002234E9" w:rsidRDefault="00DF03CF" w:rsidP="0002766D">
      <w:pPr>
        <w:ind w:left="-5"/>
        <w:contextualSpacing/>
        <w:jc w:val="both"/>
        <w:rPr>
          <w:rFonts w:ascii="Arial Narrow" w:hAnsi="Arial Narrow" w:cstheme="minorHAnsi"/>
          <w:sz w:val="22"/>
          <w:szCs w:val="22"/>
        </w:rPr>
      </w:pPr>
    </w:p>
    <w:p w14:paraId="5AADC545" w14:textId="7CECADD9" w:rsidR="00FD7E69" w:rsidRPr="002234E9" w:rsidRDefault="00DF03CF" w:rsidP="0002766D">
      <w:pPr>
        <w:ind w:left="-5"/>
        <w:contextualSpacing/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>El Contratista deberá entregar los equipos con su respecto soporte de calibración y los informes solicitados en las instalaciones de la sede central de la Agencia Nacional de Minería, ubicada en la ciudad de Bogotá en la Avenida Calle 26 No. 59-51 Torre 4 Piso 8.</w:t>
      </w:r>
      <w:r w:rsidR="00FD7E69" w:rsidRPr="002234E9">
        <w:rPr>
          <w:rFonts w:ascii="Arial Narrow" w:hAnsi="Arial Narrow" w:cstheme="minorHAnsi"/>
          <w:sz w:val="22"/>
          <w:szCs w:val="22"/>
        </w:rPr>
        <w:t xml:space="preserve"> </w:t>
      </w:r>
    </w:p>
    <w:p w14:paraId="5775BCF6" w14:textId="77777777" w:rsidR="00FD7E69" w:rsidRPr="002234E9" w:rsidRDefault="00FD7E69" w:rsidP="0003207F">
      <w:pPr>
        <w:contextualSpacing/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 xml:space="preserve"> </w:t>
      </w:r>
    </w:p>
    <w:p w14:paraId="5ADEFB7D" w14:textId="158E0FB2" w:rsidR="00FD7E69" w:rsidRPr="002234E9" w:rsidRDefault="00FD7E69" w:rsidP="00B4289C">
      <w:pPr>
        <w:pStyle w:val="Prrafodelista"/>
        <w:numPr>
          <w:ilvl w:val="0"/>
          <w:numId w:val="37"/>
        </w:numPr>
        <w:ind w:left="284"/>
        <w:jc w:val="both"/>
        <w:rPr>
          <w:rFonts w:ascii="Arial Narrow" w:hAnsi="Arial Narrow" w:cstheme="minorHAnsi"/>
          <w:b/>
          <w:sz w:val="22"/>
          <w:szCs w:val="22"/>
        </w:rPr>
      </w:pPr>
      <w:r w:rsidRPr="002234E9">
        <w:rPr>
          <w:rFonts w:ascii="Arial Narrow" w:hAnsi="Arial Narrow" w:cstheme="minorHAnsi"/>
          <w:b/>
          <w:sz w:val="22"/>
          <w:szCs w:val="22"/>
        </w:rPr>
        <w:t xml:space="preserve">GARANTÍA </w:t>
      </w:r>
    </w:p>
    <w:p w14:paraId="3762C73F" w14:textId="77777777" w:rsidR="00FD7E69" w:rsidRPr="002234E9" w:rsidRDefault="00FD7E69" w:rsidP="0003207F">
      <w:pPr>
        <w:contextualSpacing/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eastAsia="Arial" w:hAnsi="Arial Narrow" w:cstheme="minorHAnsi"/>
          <w:b/>
          <w:sz w:val="22"/>
          <w:szCs w:val="22"/>
        </w:rPr>
        <w:t xml:space="preserve"> </w:t>
      </w:r>
    </w:p>
    <w:p w14:paraId="24046EC1" w14:textId="43910F07" w:rsidR="00FD7E69" w:rsidRPr="002234E9" w:rsidRDefault="00FD7E69" w:rsidP="0003207F">
      <w:pPr>
        <w:ind w:left="345" w:hanging="360"/>
        <w:contextualSpacing/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b/>
          <w:sz w:val="22"/>
          <w:szCs w:val="22"/>
        </w:rPr>
        <w:t>8.1.</w:t>
      </w:r>
      <w:r w:rsidRPr="002234E9">
        <w:rPr>
          <w:rFonts w:ascii="Arial Narrow" w:eastAsia="Arial" w:hAnsi="Arial Narrow" w:cstheme="minorHAnsi"/>
          <w:sz w:val="22"/>
          <w:szCs w:val="22"/>
        </w:rPr>
        <w:t xml:space="preserve"> </w:t>
      </w:r>
      <w:r w:rsidRPr="002234E9">
        <w:rPr>
          <w:rFonts w:ascii="Arial Narrow" w:hAnsi="Arial Narrow" w:cstheme="minorHAnsi"/>
          <w:sz w:val="22"/>
          <w:szCs w:val="22"/>
        </w:rPr>
        <w:t>La garantía de los r</w:t>
      </w:r>
      <w:r w:rsidR="002C26E0">
        <w:rPr>
          <w:rFonts w:ascii="Arial Narrow" w:hAnsi="Arial Narrow" w:cstheme="minorHAnsi"/>
          <w:sz w:val="22"/>
          <w:szCs w:val="22"/>
        </w:rPr>
        <w:t>epuestos deberá ser mínimo de doce</w:t>
      </w:r>
      <w:r w:rsidRPr="002234E9">
        <w:rPr>
          <w:rFonts w:ascii="Arial Narrow" w:hAnsi="Arial Narrow" w:cstheme="minorHAnsi"/>
          <w:sz w:val="22"/>
          <w:szCs w:val="22"/>
        </w:rPr>
        <w:t xml:space="preserve"> (</w:t>
      </w:r>
      <w:r w:rsidR="002C26E0">
        <w:rPr>
          <w:rFonts w:ascii="Arial Narrow" w:hAnsi="Arial Narrow" w:cstheme="minorHAnsi"/>
          <w:sz w:val="22"/>
          <w:szCs w:val="22"/>
        </w:rPr>
        <w:t>12) meses</w:t>
      </w:r>
      <w:r w:rsidRPr="002234E9">
        <w:rPr>
          <w:rFonts w:ascii="Arial Narrow" w:hAnsi="Arial Narrow" w:cstheme="minorHAnsi"/>
          <w:sz w:val="22"/>
          <w:szCs w:val="22"/>
        </w:rPr>
        <w:t xml:space="preserve"> contados a partir del recibo a satisfacción de los equipos objeto de mantenimiento.  </w:t>
      </w:r>
    </w:p>
    <w:p w14:paraId="460DEDB5" w14:textId="15BF23D6" w:rsidR="00FD7E69" w:rsidRPr="002234E9" w:rsidRDefault="00FD7E69" w:rsidP="0003207F">
      <w:pPr>
        <w:ind w:left="345" w:hanging="360"/>
        <w:contextualSpacing/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b/>
          <w:sz w:val="22"/>
          <w:szCs w:val="22"/>
        </w:rPr>
        <w:t>8.2.</w:t>
      </w:r>
      <w:r w:rsidRPr="002234E9">
        <w:rPr>
          <w:rFonts w:ascii="Arial Narrow" w:eastAsia="Arial" w:hAnsi="Arial Narrow" w:cstheme="minorHAnsi"/>
          <w:sz w:val="22"/>
          <w:szCs w:val="22"/>
        </w:rPr>
        <w:t xml:space="preserve"> </w:t>
      </w:r>
      <w:r w:rsidRPr="002234E9">
        <w:rPr>
          <w:rFonts w:ascii="Arial Narrow" w:hAnsi="Arial Narrow" w:cstheme="minorHAnsi"/>
          <w:sz w:val="22"/>
          <w:szCs w:val="22"/>
        </w:rPr>
        <w:t xml:space="preserve">La garantía del servicio de mantenimiento será de un año contado a partir del recibo a satisfacción de los equipos objeto de mantenimiento.  </w:t>
      </w:r>
    </w:p>
    <w:p w14:paraId="046A38AE" w14:textId="1CB5271D" w:rsidR="00FD7E69" w:rsidRPr="002234E9" w:rsidRDefault="00FD7E69" w:rsidP="0003207F">
      <w:pPr>
        <w:ind w:left="345" w:hanging="360"/>
        <w:contextualSpacing/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b/>
          <w:sz w:val="22"/>
          <w:szCs w:val="22"/>
        </w:rPr>
        <w:t>8.3.</w:t>
      </w:r>
      <w:r w:rsidRPr="002234E9">
        <w:rPr>
          <w:rFonts w:ascii="Arial Narrow" w:eastAsia="Arial" w:hAnsi="Arial Narrow" w:cstheme="minorHAnsi"/>
          <w:sz w:val="22"/>
          <w:szCs w:val="22"/>
        </w:rPr>
        <w:t xml:space="preserve"> </w:t>
      </w:r>
      <w:r w:rsidRPr="002234E9">
        <w:rPr>
          <w:rFonts w:ascii="Arial Narrow" w:hAnsi="Arial Narrow" w:cstheme="minorHAnsi"/>
          <w:sz w:val="22"/>
          <w:szCs w:val="22"/>
        </w:rPr>
        <w:t>Los repuestos que, durante el término de garantía, presenten fallas en su funcionamiento, deberán ser remplazados por unos de iguales o superiores caract</w:t>
      </w:r>
      <w:r w:rsidR="002C26E0">
        <w:rPr>
          <w:rFonts w:ascii="Arial Narrow" w:hAnsi="Arial Narrow" w:cstheme="minorHAnsi"/>
          <w:sz w:val="22"/>
          <w:szCs w:val="22"/>
        </w:rPr>
        <w:t>erísticas, dentro de los sesenta (6</w:t>
      </w:r>
      <w:r w:rsidRPr="002234E9">
        <w:rPr>
          <w:rFonts w:ascii="Arial Narrow" w:hAnsi="Arial Narrow" w:cstheme="minorHAnsi"/>
          <w:sz w:val="22"/>
          <w:szCs w:val="22"/>
        </w:rPr>
        <w:t xml:space="preserve">0) días hábiles siguientes a la entrega del equipo, garantizando, en todo caso, la compatibilidad del repuesto y el correcto funcionamiento y operación del equipo.  </w:t>
      </w:r>
    </w:p>
    <w:p w14:paraId="61821896" w14:textId="6F999E52" w:rsidR="00FD7E69" w:rsidRPr="002234E9" w:rsidRDefault="00FD7E69" w:rsidP="0003207F">
      <w:pPr>
        <w:ind w:left="345" w:hanging="360"/>
        <w:contextualSpacing/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b/>
          <w:sz w:val="22"/>
          <w:szCs w:val="22"/>
        </w:rPr>
        <w:t>8.4.</w:t>
      </w:r>
      <w:r w:rsidRPr="002234E9">
        <w:rPr>
          <w:rFonts w:ascii="Arial Narrow" w:eastAsia="Arial" w:hAnsi="Arial Narrow" w:cstheme="minorHAnsi"/>
          <w:sz w:val="22"/>
          <w:szCs w:val="22"/>
        </w:rPr>
        <w:t xml:space="preserve"> </w:t>
      </w:r>
      <w:r w:rsidRPr="002234E9">
        <w:rPr>
          <w:rFonts w:ascii="Arial Narrow" w:hAnsi="Arial Narrow" w:cstheme="minorHAnsi"/>
          <w:sz w:val="22"/>
          <w:szCs w:val="22"/>
        </w:rPr>
        <w:t xml:space="preserve">Los repuestos que se remplacen durante el término de garantía deberán ser nuevos, originales, no </w:t>
      </w:r>
      <w:proofErr w:type="spellStart"/>
      <w:r w:rsidRPr="002234E9">
        <w:rPr>
          <w:rFonts w:ascii="Arial Narrow" w:hAnsi="Arial Narrow" w:cstheme="minorHAnsi"/>
          <w:sz w:val="22"/>
          <w:szCs w:val="22"/>
        </w:rPr>
        <w:t>remanufacturados</w:t>
      </w:r>
      <w:proofErr w:type="spellEnd"/>
      <w:r w:rsidRPr="002234E9">
        <w:rPr>
          <w:rFonts w:ascii="Arial Narrow" w:hAnsi="Arial Narrow" w:cstheme="minorHAnsi"/>
          <w:sz w:val="22"/>
          <w:szCs w:val="22"/>
        </w:rPr>
        <w:t xml:space="preserve"> y avalados por el fabricante.  </w:t>
      </w:r>
    </w:p>
    <w:p w14:paraId="3A775134" w14:textId="454D5234" w:rsidR="00FD7E69" w:rsidRPr="002234E9" w:rsidRDefault="00FD7E69" w:rsidP="0003207F">
      <w:pPr>
        <w:ind w:left="426" w:hanging="431"/>
        <w:contextualSpacing/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b/>
          <w:sz w:val="22"/>
          <w:szCs w:val="22"/>
        </w:rPr>
        <w:t>8.5.</w:t>
      </w:r>
      <w:r w:rsidR="0020369C" w:rsidRPr="002234E9">
        <w:rPr>
          <w:rFonts w:ascii="Arial Narrow" w:eastAsia="Arial" w:hAnsi="Arial Narrow" w:cstheme="minorHAnsi"/>
          <w:sz w:val="22"/>
          <w:szCs w:val="22"/>
        </w:rPr>
        <w:t xml:space="preserve"> </w:t>
      </w:r>
      <w:r w:rsidRPr="002234E9">
        <w:rPr>
          <w:rFonts w:ascii="Arial Narrow" w:hAnsi="Arial Narrow" w:cstheme="minorHAnsi"/>
          <w:sz w:val="22"/>
          <w:szCs w:val="22"/>
        </w:rPr>
        <w:t xml:space="preserve">La garantía de los repuestos será exigible en la ciudad de Bogotá D.C. y el contratista deberá hacerla efectiva ante el fabricante.  </w:t>
      </w:r>
    </w:p>
    <w:p w14:paraId="0E730F2F" w14:textId="77777777" w:rsidR="00FD7E69" w:rsidRPr="002234E9" w:rsidRDefault="00FD7E69" w:rsidP="0003207F">
      <w:pPr>
        <w:ind w:left="345" w:hanging="360"/>
        <w:contextualSpacing/>
        <w:jc w:val="both"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b/>
          <w:sz w:val="22"/>
          <w:szCs w:val="22"/>
        </w:rPr>
        <w:t>8.6.</w:t>
      </w:r>
      <w:r w:rsidRPr="002234E9">
        <w:rPr>
          <w:rFonts w:ascii="Arial Narrow" w:eastAsia="Arial" w:hAnsi="Arial Narrow" w:cstheme="minorHAnsi"/>
          <w:sz w:val="22"/>
          <w:szCs w:val="22"/>
        </w:rPr>
        <w:t xml:space="preserve"> </w:t>
      </w:r>
      <w:r w:rsidRPr="002234E9">
        <w:rPr>
          <w:rFonts w:ascii="Arial Narrow" w:hAnsi="Arial Narrow" w:cstheme="minorHAnsi"/>
          <w:sz w:val="22"/>
          <w:szCs w:val="22"/>
        </w:rPr>
        <w:t xml:space="preserve">La garantía del mantenimiento realizado deberá incluir los servicios de soporte y asistencia técnica en caso de fallas en el funcionamiento de los equipos objeto de mantenimiento, garantizando, en todo caso, el correcto funcionamiento y operación de los mismos. </w:t>
      </w:r>
    </w:p>
    <w:p w14:paraId="1145EE08" w14:textId="1BF09468" w:rsidR="00D457E1" w:rsidRPr="002234E9" w:rsidRDefault="00D457E1" w:rsidP="0003207F">
      <w:pPr>
        <w:ind w:left="345" w:hanging="360"/>
        <w:contextualSpacing/>
        <w:jc w:val="both"/>
        <w:rPr>
          <w:rFonts w:ascii="Arial Narrow" w:hAnsi="Arial Narrow" w:cstheme="minorHAnsi"/>
          <w:sz w:val="22"/>
          <w:szCs w:val="22"/>
        </w:rPr>
      </w:pPr>
    </w:p>
    <w:p w14:paraId="4774EA62" w14:textId="14D5A763" w:rsidR="00FD7E69" w:rsidRPr="002234E9" w:rsidRDefault="00FD7E69" w:rsidP="006E7462">
      <w:pPr>
        <w:contextualSpacing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eastAsia="Arial" w:hAnsi="Arial Narrow" w:cstheme="minorHAnsi"/>
          <w:b/>
          <w:sz w:val="22"/>
          <w:szCs w:val="22"/>
        </w:rPr>
        <w:t xml:space="preserve"> CONOCEMOS, ACEPTAMOS Y NOS COMPROMETEMOS A CUMPLIR CON TODOS LOS REQUERIMIENTOS MÍNIMOS OBLIGATORIOS ESTABLECIDOS EN ESTE DOCUMENTO, LOS CUALES SE ENTENDERÁN COMO OFERTA TÉCNICA MÍNIMA. </w:t>
      </w:r>
    </w:p>
    <w:p w14:paraId="6B507B41" w14:textId="77777777" w:rsidR="00FD7E69" w:rsidRPr="002234E9" w:rsidRDefault="00FD7E69" w:rsidP="0003207F">
      <w:pPr>
        <w:contextualSpacing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 xml:space="preserve"> </w:t>
      </w:r>
    </w:p>
    <w:p w14:paraId="09955BA9" w14:textId="77777777" w:rsidR="00FD7E69" w:rsidRPr="002234E9" w:rsidRDefault="00FD7E69" w:rsidP="0003207F">
      <w:pPr>
        <w:contextualSpacing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 xml:space="preserve"> </w:t>
      </w:r>
    </w:p>
    <w:p w14:paraId="513D2E6B" w14:textId="08180D89" w:rsidR="0020369C" w:rsidRPr="002234E9" w:rsidRDefault="0020369C" w:rsidP="0003207F">
      <w:pPr>
        <w:widowControl w:val="0"/>
        <w:autoSpaceDE w:val="0"/>
        <w:autoSpaceDN w:val="0"/>
        <w:adjustRightInd w:val="0"/>
        <w:contextualSpacing/>
        <w:jc w:val="both"/>
        <w:rPr>
          <w:rFonts w:ascii="Arial Narrow" w:hAnsi="Arial Narrow" w:cstheme="minorHAnsi"/>
          <w:b/>
          <w:sz w:val="22"/>
          <w:szCs w:val="22"/>
          <w:lang w:val="es-ES"/>
        </w:rPr>
      </w:pPr>
      <w:r w:rsidRPr="002234E9">
        <w:rPr>
          <w:rFonts w:ascii="Arial Narrow" w:hAnsi="Arial Narrow" w:cstheme="minorHAnsi"/>
          <w:b/>
          <w:sz w:val="22"/>
          <w:szCs w:val="22"/>
          <w:lang w:val="es-ES"/>
        </w:rPr>
        <w:t xml:space="preserve">NOMBRE DEL OFERENTE (*) __________________________________________________ </w:t>
      </w:r>
    </w:p>
    <w:p w14:paraId="332A947A" w14:textId="77777777" w:rsidR="0020369C" w:rsidRPr="002234E9" w:rsidRDefault="0020369C" w:rsidP="0003207F">
      <w:pPr>
        <w:widowControl w:val="0"/>
        <w:autoSpaceDE w:val="0"/>
        <w:autoSpaceDN w:val="0"/>
        <w:adjustRightInd w:val="0"/>
        <w:contextualSpacing/>
        <w:jc w:val="both"/>
        <w:rPr>
          <w:rFonts w:ascii="Arial Narrow" w:hAnsi="Arial Narrow" w:cstheme="minorHAnsi"/>
          <w:b/>
          <w:sz w:val="22"/>
          <w:szCs w:val="22"/>
          <w:lang w:val="es-ES"/>
        </w:rPr>
      </w:pPr>
      <w:r w:rsidRPr="002234E9">
        <w:rPr>
          <w:rFonts w:ascii="Arial Narrow" w:hAnsi="Arial Narrow" w:cstheme="minorHAnsi"/>
          <w:b/>
          <w:sz w:val="22"/>
          <w:szCs w:val="22"/>
          <w:lang w:val="es-ES"/>
        </w:rPr>
        <w:t xml:space="preserve">NOMBRE Y FIRMA DEL REPRESENTANTE LEGAL (**) __________________________________________ TELÉFONO(S)______________________________________________________________ DIRECCIÓN_________________________________________________________________ </w:t>
      </w:r>
    </w:p>
    <w:p w14:paraId="038EE723" w14:textId="77777777" w:rsidR="0020369C" w:rsidRPr="002234E9" w:rsidRDefault="0020369C" w:rsidP="0003207F">
      <w:pPr>
        <w:widowControl w:val="0"/>
        <w:autoSpaceDE w:val="0"/>
        <w:autoSpaceDN w:val="0"/>
        <w:adjustRightInd w:val="0"/>
        <w:contextualSpacing/>
        <w:jc w:val="both"/>
        <w:rPr>
          <w:rFonts w:ascii="Arial Narrow" w:hAnsi="Arial Narrow" w:cstheme="minorHAnsi"/>
          <w:b/>
          <w:sz w:val="22"/>
          <w:szCs w:val="22"/>
          <w:lang w:val="es-ES"/>
        </w:rPr>
      </w:pPr>
      <w:r w:rsidRPr="002234E9">
        <w:rPr>
          <w:rFonts w:ascii="Arial Narrow" w:hAnsi="Arial Narrow" w:cstheme="minorHAnsi"/>
          <w:b/>
          <w:sz w:val="22"/>
          <w:szCs w:val="22"/>
          <w:lang w:val="es-ES"/>
        </w:rPr>
        <w:t xml:space="preserve">CORREO ELECTRÓNICO _____________________________________ CIUDAD_____________________ PAÍS___________________________________________ FIRMA___________________________ </w:t>
      </w:r>
    </w:p>
    <w:p w14:paraId="1C45E2E3" w14:textId="77777777" w:rsidR="0020369C" w:rsidRPr="002234E9" w:rsidRDefault="0020369C" w:rsidP="0003207F">
      <w:pPr>
        <w:widowControl w:val="0"/>
        <w:autoSpaceDE w:val="0"/>
        <w:autoSpaceDN w:val="0"/>
        <w:adjustRightInd w:val="0"/>
        <w:contextualSpacing/>
        <w:jc w:val="both"/>
        <w:rPr>
          <w:rFonts w:ascii="Arial Narrow" w:hAnsi="Arial Narrow" w:cstheme="minorHAnsi"/>
          <w:sz w:val="22"/>
          <w:szCs w:val="22"/>
          <w:lang w:val="es-ES"/>
        </w:rPr>
      </w:pPr>
      <w:r w:rsidRPr="002234E9">
        <w:rPr>
          <w:rFonts w:ascii="Arial Narrow" w:hAnsi="Arial Narrow" w:cstheme="minorHAnsi"/>
          <w:b/>
          <w:sz w:val="22"/>
          <w:szCs w:val="22"/>
          <w:lang w:val="es-ES"/>
        </w:rPr>
        <w:t>NOMBRE_________________________ C.C. No. __________________________</w:t>
      </w:r>
      <w:r w:rsidRPr="002234E9">
        <w:rPr>
          <w:rFonts w:ascii="Arial Narrow" w:hAnsi="Arial Narrow" w:cstheme="minorHAnsi"/>
          <w:sz w:val="22"/>
          <w:szCs w:val="22"/>
          <w:lang w:val="es-ES"/>
        </w:rPr>
        <w:t xml:space="preserve"> </w:t>
      </w:r>
    </w:p>
    <w:p w14:paraId="401DE8A5" w14:textId="56046B72" w:rsidR="0020369C" w:rsidRPr="002234E9" w:rsidRDefault="0020369C" w:rsidP="0003207F">
      <w:pPr>
        <w:widowControl w:val="0"/>
        <w:autoSpaceDE w:val="0"/>
        <w:autoSpaceDN w:val="0"/>
        <w:adjustRightInd w:val="0"/>
        <w:contextualSpacing/>
        <w:jc w:val="both"/>
        <w:rPr>
          <w:rFonts w:ascii="Arial Narrow" w:hAnsi="Arial Narrow" w:cstheme="minorHAnsi"/>
          <w:sz w:val="22"/>
          <w:szCs w:val="22"/>
          <w:lang w:val="es-ES"/>
        </w:rPr>
      </w:pPr>
      <w:r w:rsidRPr="002234E9">
        <w:rPr>
          <w:rFonts w:ascii="Arial Narrow" w:hAnsi="Arial Narrow" w:cstheme="minorHAnsi"/>
          <w:sz w:val="22"/>
          <w:szCs w:val="22"/>
          <w:lang w:val="es-ES"/>
        </w:rPr>
        <w:t xml:space="preserve">(*) Nombre del OFERENTE persona natural o Persona Jurídica </w:t>
      </w:r>
    </w:p>
    <w:p w14:paraId="5672D509" w14:textId="77777777" w:rsidR="0020369C" w:rsidRPr="002234E9" w:rsidRDefault="0020369C" w:rsidP="0003207F">
      <w:pPr>
        <w:widowControl w:val="0"/>
        <w:autoSpaceDE w:val="0"/>
        <w:autoSpaceDN w:val="0"/>
        <w:adjustRightInd w:val="0"/>
        <w:contextualSpacing/>
        <w:jc w:val="both"/>
        <w:rPr>
          <w:rFonts w:ascii="Arial Narrow" w:hAnsi="Arial Narrow" w:cstheme="minorHAnsi"/>
          <w:sz w:val="22"/>
          <w:szCs w:val="22"/>
          <w:lang w:val="es-ES"/>
        </w:rPr>
      </w:pPr>
      <w:r w:rsidRPr="002234E9">
        <w:rPr>
          <w:rFonts w:ascii="Arial Narrow" w:hAnsi="Arial Narrow" w:cstheme="minorHAnsi"/>
          <w:sz w:val="22"/>
          <w:szCs w:val="22"/>
          <w:lang w:val="es-ES"/>
        </w:rPr>
        <w:t xml:space="preserve">(**) Nombre y firma, en los casos en que aplique, del Representante legal de la Persona Jurídica o del apoderado debidamente facultado. </w:t>
      </w:r>
    </w:p>
    <w:p w14:paraId="497103A8" w14:textId="77777777" w:rsidR="00FD7E69" w:rsidRPr="002234E9" w:rsidRDefault="00FD7E69" w:rsidP="0003207F">
      <w:pPr>
        <w:contextualSpacing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 xml:space="preserve"> </w:t>
      </w:r>
    </w:p>
    <w:p w14:paraId="0FA61B1A" w14:textId="77777777" w:rsidR="00FD7E69" w:rsidRPr="002234E9" w:rsidRDefault="00FD7E69" w:rsidP="0003207F">
      <w:pPr>
        <w:contextualSpacing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hAnsi="Arial Narrow" w:cstheme="minorHAnsi"/>
          <w:sz w:val="22"/>
          <w:szCs w:val="22"/>
        </w:rPr>
        <w:t xml:space="preserve"> </w:t>
      </w:r>
    </w:p>
    <w:p w14:paraId="726A6A77" w14:textId="77777777" w:rsidR="00FD7E69" w:rsidRPr="002234E9" w:rsidRDefault="00FD7E69" w:rsidP="0003207F">
      <w:pPr>
        <w:contextualSpacing/>
        <w:rPr>
          <w:rFonts w:ascii="Arial Narrow" w:hAnsi="Arial Narrow" w:cstheme="minorHAnsi"/>
          <w:sz w:val="22"/>
          <w:szCs w:val="22"/>
        </w:rPr>
      </w:pPr>
      <w:r w:rsidRPr="002234E9">
        <w:rPr>
          <w:rFonts w:ascii="Arial Narrow" w:eastAsia="Calibri" w:hAnsi="Arial Narrow" w:cstheme="minorHAnsi"/>
          <w:sz w:val="22"/>
          <w:szCs w:val="22"/>
        </w:rPr>
        <w:t xml:space="preserve"> </w:t>
      </w:r>
    </w:p>
    <w:p w14:paraId="6CF7AFDB" w14:textId="77777777" w:rsidR="00FD7E69" w:rsidRPr="002234E9" w:rsidRDefault="00FD7E69" w:rsidP="0003207F">
      <w:pPr>
        <w:contextualSpacing/>
        <w:jc w:val="both"/>
        <w:rPr>
          <w:rFonts w:ascii="Arial Narrow" w:hAnsi="Arial Narrow" w:cstheme="minorHAnsi"/>
          <w:color w:val="000000"/>
          <w:sz w:val="22"/>
          <w:szCs w:val="22"/>
          <w:lang w:eastAsia="es-CO"/>
        </w:rPr>
      </w:pPr>
    </w:p>
    <w:sectPr w:rsidR="00FD7E69" w:rsidRPr="002234E9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B63BDF7" w16cid:durableId="26C3D07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60E537" w14:textId="77777777" w:rsidR="00E43DC7" w:rsidRDefault="00E43DC7" w:rsidP="00B50454">
      <w:r>
        <w:separator/>
      </w:r>
    </w:p>
  </w:endnote>
  <w:endnote w:type="continuationSeparator" w:id="0">
    <w:p w14:paraId="1411983F" w14:textId="77777777" w:rsidR="00E43DC7" w:rsidRDefault="00E43DC7" w:rsidP="00B50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DB57D9" w14:textId="77777777" w:rsidR="00E43DC7" w:rsidRDefault="00E43DC7" w:rsidP="00B50454">
      <w:r>
        <w:separator/>
      </w:r>
    </w:p>
  </w:footnote>
  <w:footnote w:type="continuationSeparator" w:id="0">
    <w:p w14:paraId="0BFFF014" w14:textId="77777777" w:rsidR="00E43DC7" w:rsidRDefault="00E43DC7" w:rsidP="00B504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Ind w:w="-2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836"/>
      <w:gridCol w:w="6662"/>
    </w:tblGrid>
    <w:tr w:rsidR="001C0DFF" w:rsidRPr="00DF11DA" w14:paraId="05953DB5" w14:textId="77777777" w:rsidTr="007970A4">
      <w:trPr>
        <w:cantSplit/>
        <w:trHeight w:val="844"/>
      </w:trPr>
      <w:tc>
        <w:tcPr>
          <w:tcW w:w="2836" w:type="dxa"/>
          <w:tcMar>
            <w:top w:w="0" w:type="dxa"/>
            <w:left w:w="70" w:type="dxa"/>
            <w:bottom w:w="0" w:type="dxa"/>
            <w:right w:w="70" w:type="dxa"/>
          </w:tcMar>
          <w:vAlign w:val="center"/>
          <w:hideMark/>
        </w:tcPr>
        <w:p w14:paraId="4F999084" w14:textId="77777777" w:rsidR="001C0DFF" w:rsidRDefault="001C0DFF" w:rsidP="00B50454">
          <w:pPr>
            <w:spacing w:after="200" w:line="276" w:lineRule="auto"/>
            <w:jc w:val="center"/>
            <w:rPr>
              <w:rFonts w:ascii="Calibri" w:hAnsi="Calibri"/>
            </w:rPr>
          </w:pPr>
          <w:r>
            <w:rPr>
              <w:noProof/>
              <w:lang w:eastAsia="es-CO"/>
            </w:rPr>
            <w:drawing>
              <wp:inline distT="0" distB="0" distL="0" distR="0" wp14:anchorId="18FC8DFE" wp14:editId="2BE005E4">
                <wp:extent cx="1661795" cy="516890"/>
                <wp:effectExtent l="0" t="0" r="0" b="0"/>
                <wp:docPr id="61" name="Imagen 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150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1795" cy="516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2" w:type="dxa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5149F7DD" w14:textId="7B585AD5" w:rsidR="001C0DFF" w:rsidRPr="00B50454" w:rsidRDefault="001C0DFF" w:rsidP="00B50454">
          <w:pPr>
            <w:jc w:val="center"/>
            <w:rPr>
              <w:rFonts w:ascii="Calibri" w:hAnsi="Calibri"/>
              <w:b/>
              <w:bCs/>
              <w:szCs w:val="28"/>
              <w:lang w:val="es-ES"/>
            </w:rPr>
          </w:pPr>
          <w:r w:rsidRPr="00B50454">
            <w:rPr>
              <w:rFonts w:ascii="Calibri" w:hAnsi="Calibri"/>
              <w:b/>
              <w:bCs/>
              <w:szCs w:val="28"/>
              <w:lang w:val="es-ES"/>
            </w:rPr>
            <w:t xml:space="preserve">ANEXO </w:t>
          </w:r>
          <w:r>
            <w:rPr>
              <w:rFonts w:ascii="Calibri" w:hAnsi="Calibri"/>
              <w:b/>
              <w:bCs/>
              <w:szCs w:val="28"/>
              <w:lang w:val="es-ES"/>
            </w:rPr>
            <w:t>1</w:t>
          </w:r>
          <w:r w:rsidR="003746C3">
            <w:rPr>
              <w:rFonts w:ascii="Calibri" w:hAnsi="Calibri"/>
              <w:b/>
              <w:bCs/>
              <w:szCs w:val="28"/>
              <w:lang w:val="es-ES"/>
            </w:rPr>
            <w:t>A</w:t>
          </w:r>
        </w:p>
        <w:p w14:paraId="1DB6B6F3" w14:textId="77777777" w:rsidR="001C0DFF" w:rsidRPr="00813282" w:rsidRDefault="001C0DFF" w:rsidP="00B50454">
          <w:pPr>
            <w:jc w:val="center"/>
            <w:rPr>
              <w:sz w:val="28"/>
              <w:szCs w:val="28"/>
              <w:lang w:val="pt-BR"/>
            </w:rPr>
          </w:pPr>
          <w:r w:rsidRPr="00B50454">
            <w:rPr>
              <w:rFonts w:ascii="Calibri" w:hAnsi="Calibri"/>
              <w:b/>
              <w:bCs/>
              <w:szCs w:val="28"/>
              <w:lang w:val="es-ES"/>
            </w:rPr>
            <w:t>ESPECIFICACIONES Y REQUERIMIENTOS TÉCNICOS MÍNIMOS</w:t>
          </w:r>
        </w:p>
      </w:tc>
    </w:tr>
  </w:tbl>
  <w:p w14:paraId="496CE96C" w14:textId="77777777" w:rsidR="001C0DFF" w:rsidRDefault="001C0DFF">
    <w:pPr>
      <w:pStyle w:val="Encabezado"/>
    </w:pPr>
  </w:p>
  <w:p w14:paraId="7243B590" w14:textId="77777777" w:rsidR="001C0DFF" w:rsidRPr="00B50454" w:rsidRDefault="001C0DFF">
    <w:pPr>
      <w:pStyle w:val="Encabezado"/>
      <w:rPr>
        <w:sz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75DAF"/>
    <w:multiLevelType w:val="hybridMultilevel"/>
    <w:tmpl w:val="61F09788"/>
    <w:lvl w:ilvl="0" w:tplc="080A0017">
      <w:start w:val="1"/>
      <w:numFmt w:val="lowerLetter"/>
      <w:lvlText w:val="%1)"/>
      <w:lvlJc w:val="left"/>
      <w:pPr>
        <w:ind w:left="720"/>
      </w:pPr>
      <w:rPr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D00046A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9A68D0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6AACF9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A1E669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D408D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DFAC10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9A2DC3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E8EE4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3310F75"/>
    <w:multiLevelType w:val="multilevel"/>
    <w:tmpl w:val="57827136"/>
    <w:lvl w:ilvl="0">
      <w:start w:val="1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8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numFmt w:val="decimal"/>
      <w:lvlText w:val="%4"/>
      <w:lvlJc w:val="left"/>
      <w:pPr>
        <w:ind w:left="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0D2EC7"/>
    <w:multiLevelType w:val="hybridMultilevel"/>
    <w:tmpl w:val="715EA71A"/>
    <w:lvl w:ilvl="0" w:tplc="05A83C0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C11A9"/>
    <w:multiLevelType w:val="hybridMultilevel"/>
    <w:tmpl w:val="B9A0E130"/>
    <w:lvl w:ilvl="0" w:tplc="CAB894B0">
      <w:start w:val="2008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468A0"/>
    <w:multiLevelType w:val="multilevel"/>
    <w:tmpl w:val="1EC6D2B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6F03705"/>
    <w:multiLevelType w:val="hybridMultilevel"/>
    <w:tmpl w:val="53F40E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732589"/>
    <w:multiLevelType w:val="hybridMultilevel"/>
    <w:tmpl w:val="53F40E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664D78"/>
    <w:multiLevelType w:val="hybridMultilevel"/>
    <w:tmpl w:val="2CCA8F00"/>
    <w:lvl w:ilvl="0" w:tplc="C5283636">
      <w:numFmt w:val="bullet"/>
      <w:lvlText w:val=""/>
      <w:lvlJc w:val="left"/>
      <w:pPr>
        <w:ind w:left="361" w:hanging="360"/>
      </w:pPr>
      <w:rPr>
        <w:rFonts w:ascii="Symbol" w:eastAsia="Calibri" w:hAnsi="Symbol" w:cs="Calibri" w:hint="default"/>
        <w:sz w:val="18"/>
      </w:rPr>
    </w:lvl>
    <w:lvl w:ilvl="1" w:tplc="240A0003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8" w15:restartNumberingAfterBreak="0">
    <w:nsid w:val="1FDB4181"/>
    <w:multiLevelType w:val="multilevel"/>
    <w:tmpl w:val="8C8A1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19E6D29"/>
    <w:multiLevelType w:val="hybridMultilevel"/>
    <w:tmpl w:val="0FA8FF2E"/>
    <w:lvl w:ilvl="0" w:tplc="2AB01434">
      <w:start w:val="1"/>
      <w:numFmt w:val="bullet"/>
      <w:lvlText w:val="•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C65D00">
      <w:start w:val="1"/>
      <w:numFmt w:val="bullet"/>
      <w:lvlText w:val="o"/>
      <w:lvlJc w:val="left"/>
      <w:pPr>
        <w:ind w:left="5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6683F0">
      <w:start w:val="1"/>
      <w:numFmt w:val="bullet"/>
      <w:lvlText w:val="▪"/>
      <w:lvlJc w:val="left"/>
      <w:pPr>
        <w:ind w:left="8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4A6294">
      <w:start w:val="1"/>
      <w:numFmt w:val="bullet"/>
      <w:lvlRestart w:val="0"/>
      <w:lvlText w:val="•"/>
      <w:lvlJc w:val="left"/>
      <w:pPr>
        <w:ind w:left="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9B4D0C8">
      <w:start w:val="1"/>
      <w:numFmt w:val="bullet"/>
      <w:lvlText w:val="o"/>
      <w:lvlJc w:val="left"/>
      <w:pPr>
        <w:ind w:left="17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44AAC94">
      <w:start w:val="1"/>
      <w:numFmt w:val="bullet"/>
      <w:lvlText w:val="▪"/>
      <w:lvlJc w:val="left"/>
      <w:pPr>
        <w:ind w:left="25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7850F2">
      <w:start w:val="1"/>
      <w:numFmt w:val="bullet"/>
      <w:lvlText w:val="•"/>
      <w:lvlJc w:val="left"/>
      <w:pPr>
        <w:ind w:left="32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A7C6B62">
      <w:start w:val="1"/>
      <w:numFmt w:val="bullet"/>
      <w:lvlText w:val="o"/>
      <w:lvlJc w:val="left"/>
      <w:pPr>
        <w:ind w:left="39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A054B8">
      <w:start w:val="1"/>
      <w:numFmt w:val="bullet"/>
      <w:lvlText w:val="▪"/>
      <w:lvlJc w:val="left"/>
      <w:pPr>
        <w:ind w:left="46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4020943"/>
    <w:multiLevelType w:val="hybridMultilevel"/>
    <w:tmpl w:val="E6F26390"/>
    <w:lvl w:ilvl="0" w:tplc="0C0A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1" w15:restartNumberingAfterBreak="0">
    <w:nsid w:val="25AE3BAE"/>
    <w:multiLevelType w:val="multilevel"/>
    <w:tmpl w:val="0D5AAB40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theme="minorHAnsi"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72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2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84" w:hanging="1440"/>
      </w:pPr>
      <w:rPr>
        <w:rFonts w:hint="default"/>
      </w:rPr>
    </w:lvl>
  </w:abstractNum>
  <w:abstractNum w:abstractNumId="12" w15:restartNumberingAfterBreak="0">
    <w:nsid w:val="2651211C"/>
    <w:multiLevelType w:val="hybridMultilevel"/>
    <w:tmpl w:val="53F40E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C52B89"/>
    <w:multiLevelType w:val="hybridMultilevel"/>
    <w:tmpl w:val="2B943B92"/>
    <w:lvl w:ilvl="0" w:tplc="9664F29E">
      <w:numFmt w:val="bullet"/>
      <w:lvlText w:val=""/>
      <w:lvlJc w:val="left"/>
      <w:pPr>
        <w:ind w:left="1145" w:hanging="360"/>
      </w:pPr>
      <w:rPr>
        <w:rFonts w:ascii="Symbol" w:eastAsia="Times New Roman" w:hAnsi="Symbol" w:cstheme="minorHAnsi" w:hint="default"/>
      </w:rPr>
    </w:lvl>
    <w:lvl w:ilvl="1" w:tplc="240A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4" w15:restartNumberingAfterBreak="0">
    <w:nsid w:val="30183CE9"/>
    <w:multiLevelType w:val="hybridMultilevel"/>
    <w:tmpl w:val="7B9CAE58"/>
    <w:lvl w:ilvl="0" w:tplc="49F6B822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1" w:hanging="360"/>
      </w:pPr>
    </w:lvl>
    <w:lvl w:ilvl="2" w:tplc="240A001B" w:tentative="1">
      <w:start w:val="1"/>
      <w:numFmt w:val="lowerRoman"/>
      <w:lvlText w:val="%3."/>
      <w:lvlJc w:val="right"/>
      <w:pPr>
        <w:ind w:left="1801" w:hanging="180"/>
      </w:pPr>
    </w:lvl>
    <w:lvl w:ilvl="3" w:tplc="240A000F" w:tentative="1">
      <w:start w:val="1"/>
      <w:numFmt w:val="decimal"/>
      <w:lvlText w:val="%4."/>
      <w:lvlJc w:val="left"/>
      <w:pPr>
        <w:ind w:left="2521" w:hanging="360"/>
      </w:pPr>
    </w:lvl>
    <w:lvl w:ilvl="4" w:tplc="240A0019" w:tentative="1">
      <w:start w:val="1"/>
      <w:numFmt w:val="lowerLetter"/>
      <w:lvlText w:val="%5."/>
      <w:lvlJc w:val="left"/>
      <w:pPr>
        <w:ind w:left="3241" w:hanging="360"/>
      </w:pPr>
    </w:lvl>
    <w:lvl w:ilvl="5" w:tplc="240A001B" w:tentative="1">
      <w:start w:val="1"/>
      <w:numFmt w:val="lowerRoman"/>
      <w:lvlText w:val="%6."/>
      <w:lvlJc w:val="right"/>
      <w:pPr>
        <w:ind w:left="3961" w:hanging="180"/>
      </w:pPr>
    </w:lvl>
    <w:lvl w:ilvl="6" w:tplc="240A000F" w:tentative="1">
      <w:start w:val="1"/>
      <w:numFmt w:val="decimal"/>
      <w:lvlText w:val="%7."/>
      <w:lvlJc w:val="left"/>
      <w:pPr>
        <w:ind w:left="4681" w:hanging="360"/>
      </w:pPr>
    </w:lvl>
    <w:lvl w:ilvl="7" w:tplc="240A0019" w:tentative="1">
      <w:start w:val="1"/>
      <w:numFmt w:val="lowerLetter"/>
      <w:lvlText w:val="%8."/>
      <w:lvlJc w:val="left"/>
      <w:pPr>
        <w:ind w:left="5401" w:hanging="360"/>
      </w:pPr>
    </w:lvl>
    <w:lvl w:ilvl="8" w:tplc="240A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5" w15:restartNumberingAfterBreak="0">
    <w:nsid w:val="35D02E8B"/>
    <w:multiLevelType w:val="hybridMultilevel"/>
    <w:tmpl w:val="890AA6D8"/>
    <w:lvl w:ilvl="0" w:tplc="2BBC1DF8">
      <w:start w:val="1"/>
      <w:numFmt w:val="bullet"/>
      <w:lvlText w:val="-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164A212">
      <w:start w:val="1"/>
      <w:numFmt w:val="bullet"/>
      <w:lvlText w:val="•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864293E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96C4C70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4EFCB0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5885DE8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A2E98F4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66BD62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FD22C02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89F6B76"/>
    <w:multiLevelType w:val="multilevel"/>
    <w:tmpl w:val="36DC0C4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440"/>
      </w:pPr>
      <w:rPr>
        <w:rFonts w:hint="default"/>
      </w:rPr>
    </w:lvl>
  </w:abstractNum>
  <w:abstractNum w:abstractNumId="17" w15:restartNumberingAfterBreak="0">
    <w:nsid w:val="456E4281"/>
    <w:multiLevelType w:val="hybridMultilevel"/>
    <w:tmpl w:val="2B2475C0"/>
    <w:lvl w:ilvl="0" w:tplc="75C69D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6270A65"/>
    <w:multiLevelType w:val="hybridMultilevel"/>
    <w:tmpl w:val="E54C5474"/>
    <w:lvl w:ilvl="0" w:tplc="6E7886D0">
      <w:start w:val="1"/>
      <w:numFmt w:val="bullet"/>
      <w:lvlText w:val="-"/>
      <w:lvlJc w:val="left"/>
      <w:pPr>
        <w:ind w:left="1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8F25542">
      <w:start w:val="2"/>
      <w:numFmt w:val="decimal"/>
      <w:lvlText w:val="%2.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F4455C">
      <w:start w:val="1"/>
      <w:numFmt w:val="decimal"/>
      <w:lvlText w:val="%3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75C7D78">
      <w:start w:val="1"/>
      <w:numFmt w:val="decimal"/>
      <w:lvlText w:val="%4"/>
      <w:lvlJc w:val="left"/>
      <w:pPr>
        <w:ind w:left="1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B4DDCA">
      <w:start w:val="1"/>
      <w:numFmt w:val="lowerLetter"/>
      <w:lvlText w:val="%5"/>
      <w:lvlJc w:val="left"/>
      <w:pPr>
        <w:ind w:left="2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11EC39A">
      <w:start w:val="1"/>
      <w:numFmt w:val="lowerRoman"/>
      <w:lvlText w:val="%6"/>
      <w:lvlJc w:val="left"/>
      <w:pPr>
        <w:ind w:left="2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1293BA">
      <w:start w:val="1"/>
      <w:numFmt w:val="decimal"/>
      <w:lvlText w:val="%7"/>
      <w:lvlJc w:val="left"/>
      <w:pPr>
        <w:ind w:left="3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866E4E">
      <w:start w:val="1"/>
      <w:numFmt w:val="lowerLetter"/>
      <w:lvlText w:val="%8"/>
      <w:lvlJc w:val="left"/>
      <w:pPr>
        <w:ind w:left="4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8C2204">
      <w:start w:val="1"/>
      <w:numFmt w:val="lowerRoman"/>
      <w:lvlText w:val="%9"/>
      <w:lvlJc w:val="left"/>
      <w:pPr>
        <w:ind w:left="5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75C5C84"/>
    <w:multiLevelType w:val="multilevel"/>
    <w:tmpl w:val="2D48A596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/>
        <w:sz w:val="2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72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2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84" w:hanging="1440"/>
      </w:pPr>
      <w:rPr>
        <w:rFonts w:hint="default"/>
      </w:rPr>
    </w:lvl>
  </w:abstractNum>
  <w:abstractNum w:abstractNumId="20" w15:restartNumberingAfterBreak="0">
    <w:nsid w:val="4A224A8B"/>
    <w:multiLevelType w:val="hybridMultilevel"/>
    <w:tmpl w:val="E11A2762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CB4637C"/>
    <w:multiLevelType w:val="hybridMultilevel"/>
    <w:tmpl w:val="C2E45072"/>
    <w:lvl w:ilvl="0" w:tplc="AA50586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FF449B4">
      <w:start w:val="1"/>
      <w:numFmt w:val="bullet"/>
      <w:lvlText w:val="o"/>
      <w:lvlJc w:val="left"/>
      <w:pPr>
        <w:ind w:left="5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03E8668">
      <w:start w:val="1"/>
      <w:numFmt w:val="bullet"/>
      <w:lvlText w:val="▪"/>
      <w:lvlJc w:val="left"/>
      <w:pPr>
        <w:ind w:left="6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20C0B6C">
      <w:start w:val="1"/>
      <w:numFmt w:val="bullet"/>
      <w:lvlRestart w:val="0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28ED27C">
      <w:start w:val="1"/>
      <w:numFmt w:val="bullet"/>
      <w:lvlText w:val="o"/>
      <w:lvlJc w:val="left"/>
      <w:pPr>
        <w:ind w:left="15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D68DC78">
      <w:start w:val="1"/>
      <w:numFmt w:val="bullet"/>
      <w:lvlText w:val="▪"/>
      <w:lvlJc w:val="left"/>
      <w:pPr>
        <w:ind w:left="22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C14B8AA">
      <w:start w:val="1"/>
      <w:numFmt w:val="bullet"/>
      <w:lvlText w:val="•"/>
      <w:lvlJc w:val="left"/>
      <w:pPr>
        <w:ind w:left="29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2780C06">
      <w:start w:val="1"/>
      <w:numFmt w:val="bullet"/>
      <w:lvlText w:val="o"/>
      <w:lvlJc w:val="left"/>
      <w:pPr>
        <w:ind w:left="36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10EE288">
      <w:start w:val="1"/>
      <w:numFmt w:val="bullet"/>
      <w:lvlText w:val="▪"/>
      <w:lvlJc w:val="left"/>
      <w:pPr>
        <w:ind w:left="44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D30711B"/>
    <w:multiLevelType w:val="multilevel"/>
    <w:tmpl w:val="2D48A596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/>
        <w:sz w:val="2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72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2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84" w:hanging="1440"/>
      </w:pPr>
      <w:rPr>
        <w:rFonts w:hint="default"/>
      </w:rPr>
    </w:lvl>
  </w:abstractNum>
  <w:abstractNum w:abstractNumId="23" w15:restartNumberingAfterBreak="0">
    <w:nsid w:val="4F006897"/>
    <w:multiLevelType w:val="hybridMultilevel"/>
    <w:tmpl w:val="88D8269C"/>
    <w:lvl w:ilvl="0" w:tplc="240A000F">
      <w:start w:val="1"/>
      <w:numFmt w:val="decimal"/>
      <w:lvlText w:val="%1."/>
      <w:lvlJc w:val="left"/>
      <w:pPr>
        <w:ind w:left="750" w:hanging="360"/>
      </w:pPr>
    </w:lvl>
    <w:lvl w:ilvl="1" w:tplc="240A0019" w:tentative="1">
      <w:start w:val="1"/>
      <w:numFmt w:val="lowerLetter"/>
      <w:lvlText w:val="%2."/>
      <w:lvlJc w:val="left"/>
      <w:pPr>
        <w:ind w:left="1470" w:hanging="360"/>
      </w:pPr>
    </w:lvl>
    <w:lvl w:ilvl="2" w:tplc="240A001B" w:tentative="1">
      <w:start w:val="1"/>
      <w:numFmt w:val="lowerRoman"/>
      <w:lvlText w:val="%3."/>
      <w:lvlJc w:val="right"/>
      <w:pPr>
        <w:ind w:left="2190" w:hanging="180"/>
      </w:pPr>
    </w:lvl>
    <w:lvl w:ilvl="3" w:tplc="240A000F" w:tentative="1">
      <w:start w:val="1"/>
      <w:numFmt w:val="decimal"/>
      <w:lvlText w:val="%4."/>
      <w:lvlJc w:val="left"/>
      <w:pPr>
        <w:ind w:left="2910" w:hanging="360"/>
      </w:pPr>
    </w:lvl>
    <w:lvl w:ilvl="4" w:tplc="240A0019" w:tentative="1">
      <w:start w:val="1"/>
      <w:numFmt w:val="lowerLetter"/>
      <w:lvlText w:val="%5."/>
      <w:lvlJc w:val="left"/>
      <w:pPr>
        <w:ind w:left="3630" w:hanging="360"/>
      </w:pPr>
    </w:lvl>
    <w:lvl w:ilvl="5" w:tplc="240A001B" w:tentative="1">
      <w:start w:val="1"/>
      <w:numFmt w:val="lowerRoman"/>
      <w:lvlText w:val="%6."/>
      <w:lvlJc w:val="right"/>
      <w:pPr>
        <w:ind w:left="4350" w:hanging="180"/>
      </w:pPr>
    </w:lvl>
    <w:lvl w:ilvl="6" w:tplc="240A000F" w:tentative="1">
      <w:start w:val="1"/>
      <w:numFmt w:val="decimal"/>
      <w:lvlText w:val="%7."/>
      <w:lvlJc w:val="left"/>
      <w:pPr>
        <w:ind w:left="5070" w:hanging="360"/>
      </w:pPr>
    </w:lvl>
    <w:lvl w:ilvl="7" w:tplc="240A0019" w:tentative="1">
      <w:start w:val="1"/>
      <w:numFmt w:val="lowerLetter"/>
      <w:lvlText w:val="%8."/>
      <w:lvlJc w:val="left"/>
      <w:pPr>
        <w:ind w:left="5790" w:hanging="360"/>
      </w:pPr>
    </w:lvl>
    <w:lvl w:ilvl="8" w:tplc="240A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4" w15:restartNumberingAfterBreak="0">
    <w:nsid w:val="513072DC"/>
    <w:multiLevelType w:val="hybridMultilevel"/>
    <w:tmpl w:val="4E2AF60C"/>
    <w:lvl w:ilvl="0" w:tplc="BC00C2D8">
      <w:start w:val="1"/>
      <w:numFmt w:val="decimal"/>
      <w:lvlText w:val="%1."/>
      <w:lvlJc w:val="left"/>
      <w:pPr>
        <w:ind w:left="5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1E831F6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9F8B9D6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8FA22F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360DA20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142939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CECA84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8E30A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02602E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4086D19"/>
    <w:multiLevelType w:val="hybridMultilevel"/>
    <w:tmpl w:val="B6D48504"/>
    <w:lvl w:ilvl="0" w:tplc="5FF6C756">
      <w:start w:val="3"/>
      <w:numFmt w:val="bullet"/>
      <w:lvlText w:val="-"/>
      <w:lvlJc w:val="left"/>
      <w:pPr>
        <w:ind w:left="1056" w:hanging="360"/>
      </w:pPr>
      <w:rPr>
        <w:rFonts w:ascii="Calibri" w:eastAsia="Times New Roman" w:hAnsi="Calibri" w:cs="Calibri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3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9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</w:abstractNum>
  <w:abstractNum w:abstractNumId="26" w15:restartNumberingAfterBreak="0">
    <w:nsid w:val="5C7A1064"/>
    <w:multiLevelType w:val="hybridMultilevel"/>
    <w:tmpl w:val="0044AE4E"/>
    <w:lvl w:ilvl="0" w:tplc="7284A10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F68400">
      <w:start w:val="1"/>
      <w:numFmt w:val="bullet"/>
      <w:lvlText w:val="o"/>
      <w:lvlJc w:val="left"/>
      <w:pPr>
        <w:ind w:left="5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CC02176">
      <w:start w:val="1"/>
      <w:numFmt w:val="bullet"/>
      <w:lvlText w:val="▪"/>
      <w:lvlJc w:val="left"/>
      <w:pPr>
        <w:ind w:left="8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06C2C14">
      <w:start w:val="1"/>
      <w:numFmt w:val="bullet"/>
      <w:lvlRestart w:val="0"/>
      <w:lvlText w:val="•"/>
      <w:lvlJc w:val="left"/>
      <w:pPr>
        <w:ind w:left="11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53C14D2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521F28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FA62930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E6EDF60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F2AD542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E7B5427"/>
    <w:multiLevelType w:val="hybridMultilevel"/>
    <w:tmpl w:val="6D76C502"/>
    <w:lvl w:ilvl="0" w:tplc="51BAD896">
      <w:start w:val="1"/>
      <w:numFmt w:val="bullet"/>
      <w:lvlText w:val="•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E74ADB4">
      <w:start w:val="1"/>
      <w:numFmt w:val="bullet"/>
      <w:lvlText w:val="o"/>
      <w:lvlJc w:val="left"/>
      <w:pPr>
        <w:ind w:left="5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2E65A76">
      <w:start w:val="1"/>
      <w:numFmt w:val="bullet"/>
      <w:lvlText w:val="▪"/>
      <w:lvlJc w:val="left"/>
      <w:pPr>
        <w:ind w:left="8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7DC136C">
      <w:start w:val="1"/>
      <w:numFmt w:val="bullet"/>
      <w:lvlRestart w:val="0"/>
      <w:lvlText w:val="•"/>
      <w:lvlJc w:val="left"/>
      <w:pPr>
        <w:ind w:left="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1B08DA4">
      <w:start w:val="1"/>
      <w:numFmt w:val="bullet"/>
      <w:lvlText w:val="o"/>
      <w:lvlJc w:val="left"/>
      <w:pPr>
        <w:ind w:left="1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AD64E42">
      <w:start w:val="1"/>
      <w:numFmt w:val="bullet"/>
      <w:lvlText w:val="▪"/>
      <w:lvlJc w:val="left"/>
      <w:pPr>
        <w:ind w:left="2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CBA76A8">
      <w:start w:val="1"/>
      <w:numFmt w:val="bullet"/>
      <w:lvlText w:val="•"/>
      <w:lvlJc w:val="left"/>
      <w:pPr>
        <w:ind w:left="3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2EAD510">
      <w:start w:val="1"/>
      <w:numFmt w:val="bullet"/>
      <w:lvlText w:val="o"/>
      <w:lvlJc w:val="left"/>
      <w:pPr>
        <w:ind w:left="3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73AE3AE">
      <w:start w:val="1"/>
      <w:numFmt w:val="bullet"/>
      <w:lvlText w:val="▪"/>
      <w:lvlJc w:val="left"/>
      <w:pPr>
        <w:ind w:left="4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1251CD4"/>
    <w:multiLevelType w:val="hybridMultilevel"/>
    <w:tmpl w:val="6B923F2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950047"/>
    <w:multiLevelType w:val="hybridMultilevel"/>
    <w:tmpl w:val="53F40E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FC6A20"/>
    <w:multiLevelType w:val="hybridMultilevel"/>
    <w:tmpl w:val="1CC65EB2"/>
    <w:lvl w:ilvl="0" w:tplc="0722F51E">
      <w:start w:val="2008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E308DF"/>
    <w:multiLevelType w:val="hybridMultilevel"/>
    <w:tmpl w:val="A1DABA02"/>
    <w:lvl w:ilvl="0" w:tplc="080A0019">
      <w:start w:val="1"/>
      <w:numFmt w:val="lowerLetter"/>
      <w:lvlText w:val="%1."/>
      <w:lvlJc w:val="left"/>
      <w:pPr>
        <w:ind w:left="142"/>
      </w:pPr>
      <w:rPr>
        <w:b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12E0EA8">
      <w:start w:val="1"/>
      <w:numFmt w:val="bullet"/>
      <w:lvlText w:val="•"/>
      <w:lvlJc w:val="left"/>
      <w:pPr>
        <w:ind w:left="10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9565C38">
      <w:start w:val="1"/>
      <w:numFmt w:val="bullet"/>
      <w:lvlText w:val="▪"/>
      <w:lvlJc w:val="left"/>
      <w:pPr>
        <w:ind w:left="18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88A7416">
      <w:start w:val="1"/>
      <w:numFmt w:val="bullet"/>
      <w:lvlText w:val="•"/>
      <w:lvlJc w:val="left"/>
      <w:pPr>
        <w:ind w:left="25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52C48A">
      <w:start w:val="1"/>
      <w:numFmt w:val="bullet"/>
      <w:lvlText w:val="o"/>
      <w:lvlJc w:val="left"/>
      <w:pPr>
        <w:ind w:left="32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2F029EC">
      <w:start w:val="1"/>
      <w:numFmt w:val="bullet"/>
      <w:lvlText w:val="▪"/>
      <w:lvlJc w:val="left"/>
      <w:pPr>
        <w:ind w:left="39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666793E">
      <w:start w:val="1"/>
      <w:numFmt w:val="bullet"/>
      <w:lvlText w:val="•"/>
      <w:lvlJc w:val="left"/>
      <w:pPr>
        <w:ind w:left="46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F6CB30">
      <w:start w:val="1"/>
      <w:numFmt w:val="bullet"/>
      <w:lvlText w:val="o"/>
      <w:lvlJc w:val="left"/>
      <w:pPr>
        <w:ind w:left="54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EF4B6C8">
      <w:start w:val="1"/>
      <w:numFmt w:val="bullet"/>
      <w:lvlText w:val="▪"/>
      <w:lvlJc w:val="left"/>
      <w:pPr>
        <w:ind w:left="61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9FA7C19"/>
    <w:multiLevelType w:val="multilevel"/>
    <w:tmpl w:val="1B6EA6E0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3" w15:restartNumberingAfterBreak="0">
    <w:nsid w:val="6F753C50"/>
    <w:multiLevelType w:val="hybridMultilevel"/>
    <w:tmpl w:val="D6D66A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EA25C9"/>
    <w:multiLevelType w:val="hybridMultilevel"/>
    <w:tmpl w:val="6D62C636"/>
    <w:lvl w:ilvl="0" w:tplc="955448AA">
      <w:start w:val="1"/>
      <w:numFmt w:val="lowerLetter"/>
      <w:lvlText w:val="%1."/>
      <w:lvlJc w:val="left"/>
      <w:pPr>
        <w:ind w:left="5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FF63A26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98A0D0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96E67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638368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B7881B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F8CAFF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DAA343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1620CC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BFE14E6"/>
    <w:multiLevelType w:val="hybridMultilevel"/>
    <w:tmpl w:val="877C0CA4"/>
    <w:lvl w:ilvl="0" w:tplc="E22C3F4A">
      <w:start w:val="6"/>
      <w:numFmt w:val="bullet"/>
      <w:lvlText w:val=""/>
      <w:lvlJc w:val="left"/>
      <w:pPr>
        <w:ind w:left="921" w:hanging="360"/>
      </w:pPr>
      <w:rPr>
        <w:rFonts w:ascii="Symbol" w:eastAsia="Times New Roman" w:hAnsi="Symbol" w:cstheme="minorHAnsi" w:hint="default"/>
      </w:rPr>
    </w:lvl>
    <w:lvl w:ilvl="1" w:tplc="240A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36" w15:restartNumberingAfterBreak="0">
    <w:nsid w:val="7DC36DF0"/>
    <w:multiLevelType w:val="hybridMultilevel"/>
    <w:tmpl w:val="001ECE98"/>
    <w:lvl w:ilvl="0" w:tplc="11CAD646">
      <w:start w:val="1"/>
      <w:numFmt w:val="lowerLetter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25"/>
  </w:num>
  <w:num w:numId="3">
    <w:abstractNumId w:val="4"/>
  </w:num>
  <w:num w:numId="4">
    <w:abstractNumId w:val="28"/>
  </w:num>
  <w:num w:numId="5">
    <w:abstractNumId w:val="32"/>
  </w:num>
  <w:num w:numId="6">
    <w:abstractNumId w:val="20"/>
  </w:num>
  <w:num w:numId="7">
    <w:abstractNumId w:val="22"/>
  </w:num>
  <w:num w:numId="8">
    <w:abstractNumId w:val="19"/>
  </w:num>
  <w:num w:numId="9">
    <w:abstractNumId w:val="7"/>
  </w:num>
  <w:num w:numId="10">
    <w:abstractNumId w:val="31"/>
  </w:num>
  <w:num w:numId="11">
    <w:abstractNumId w:val="0"/>
  </w:num>
  <w:num w:numId="12">
    <w:abstractNumId w:val="2"/>
  </w:num>
  <w:num w:numId="13">
    <w:abstractNumId w:val="10"/>
  </w:num>
  <w:num w:numId="14">
    <w:abstractNumId w:val="14"/>
  </w:num>
  <w:num w:numId="15">
    <w:abstractNumId w:val="29"/>
  </w:num>
  <w:num w:numId="16">
    <w:abstractNumId w:val="12"/>
  </w:num>
  <w:num w:numId="17">
    <w:abstractNumId w:val="5"/>
  </w:num>
  <w:num w:numId="18">
    <w:abstractNumId w:val="6"/>
  </w:num>
  <w:num w:numId="19">
    <w:abstractNumId w:val="3"/>
  </w:num>
  <w:num w:numId="20">
    <w:abstractNumId w:val="30"/>
  </w:num>
  <w:num w:numId="21">
    <w:abstractNumId w:val="36"/>
  </w:num>
  <w:num w:numId="22">
    <w:abstractNumId w:val="21"/>
  </w:num>
  <w:num w:numId="23">
    <w:abstractNumId w:val="15"/>
  </w:num>
  <w:num w:numId="24">
    <w:abstractNumId w:val="1"/>
  </w:num>
  <w:num w:numId="25">
    <w:abstractNumId w:val="18"/>
  </w:num>
  <w:num w:numId="26">
    <w:abstractNumId w:val="13"/>
  </w:num>
  <w:num w:numId="27">
    <w:abstractNumId w:val="26"/>
  </w:num>
  <w:num w:numId="28">
    <w:abstractNumId w:val="27"/>
  </w:num>
  <w:num w:numId="29">
    <w:abstractNumId w:val="9"/>
  </w:num>
  <w:num w:numId="30">
    <w:abstractNumId w:val="34"/>
  </w:num>
  <w:num w:numId="31">
    <w:abstractNumId w:val="24"/>
  </w:num>
  <w:num w:numId="32">
    <w:abstractNumId w:val="35"/>
  </w:num>
  <w:num w:numId="33">
    <w:abstractNumId w:val="8"/>
  </w:num>
  <w:num w:numId="34">
    <w:abstractNumId w:val="33"/>
  </w:num>
  <w:num w:numId="35">
    <w:abstractNumId w:val="17"/>
  </w:num>
  <w:num w:numId="36">
    <w:abstractNumId w:val="23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787"/>
    <w:rsid w:val="000005D3"/>
    <w:rsid w:val="000017DC"/>
    <w:rsid w:val="00017174"/>
    <w:rsid w:val="00017609"/>
    <w:rsid w:val="0002766D"/>
    <w:rsid w:val="00031F83"/>
    <w:rsid w:val="0003207F"/>
    <w:rsid w:val="000322A7"/>
    <w:rsid w:val="00035E6B"/>
    <w:rsid w:val="000368F2"/>
    <w:rsid w:val="000578A5"/>
    <w:rsid w:val="000708E0"/>
    <w:rsid w:val="00070F64"/>
    <w:rsid w:val="000713C8"/>
    <w:rsid w:val="000824D7"/>
    <w:rsid w:val="00091F49"/>
    <w:rsid w:val="00092C36"/>
    <w:rsid w:val="000A19FD"/>
    <w:rsid w:val="000A5A13"/>
    <w:rsid w:val="000B3693"/>
    <w:rsid w:val="000B4844"/>
    <w:rsid w:val="000B5E40"/>
    <w:rsid w:val="000B6E0F"/>
    <w:rsid w:val="000B76CE"/>
    <w:rsid w:val="000C498C"/>
    <w:rsid w:val="000C7682"/>
    <w:rsid w:val="000D209F"/>
    <w:rsid w:val="000D35C9"/>
    <w:rsid w:val="000D6450"/>
    <w:rsid w:val="000E4C00"/>
    <w:rsid w:val="000E5DFB"/>
    <w:rsid w:val="000F0787"/>
    <w:rsid w:val="000F0C26"/>
    <w:rsid w:val="000F5497"/>
    <w:rsid w:val="00121694"/>
    <w:rsid w:val="00125158"/>
    <w:rsid w:val="00125BA0"/>
    <w:rsid w:val="00127B26"/>
    <w:rsid w:val="001368C9"/>
    <w:rsid w:val="00145BA7"/>
    <w:rsid w:val="00152EA6"/>
    <w:rsid w:val="001531AC"/>
    <w:rsid w:val="00153669"/>
    <w:rsid w:val="0016218E"/>
    <w:rsid w:val="0016516A"/>
    <w:rsid w:val="001903E1"/>
    <w:rsid w:val="00193D88"/>
    <w:rsid w:val="00195C0F"/>
    <w:rsid w:val="001A764A"/>
    <w:rsid w:val="001B2D93"/>
    <w:rsid w:val="001C0DFF"/>
    <w:rsid w:val="001C1555"/>
    <w:rsid w:val="001C590A"/>
    <w:rsid w:val="001D24DD"/>
    <w:rsid w:val="001E1B47"/>
    <w:rsid w:val="001F5596"/>
    <w:rsid w:val="00203007"/>
    <w:rsid w:val="0020369C"/>
    <w:rsid w:val="00211389"/>
    <w:rsid w:val="002136AC"/>
    <w:rsid w:val="00221A47"/>
    <w:rsid w:val="002234E9"/>
    <w:rsid w:val="00225268"/>
    <w:rsid w:val="00240AB3"/>
    <w:rsid w:val="00244004"/>
    <w:rsid w:val="002522DA"/>
    <w:rsid w:val="00252C5C"/>
    <w:rsid w:val="002557C6"/>
    <w:rsid w:val="00262402"/>
    <w:rsid w:val="0026720B"/>
    <w:rsid w:val="00271430"/>
    <w:rsid w:val="00271788"/>
    <w:rsid w:val="00272C1D"/>
    <w:rsid w:val="0027333B"/>
    <w:rsid w:val="0027587E"/>
    <w:rsid w:val="00285A1C"/>
    <w:rsid w:val="00286168"/>
    <w:rsid w:val="00296994"/>
    <w:rsid w:val="002A283D"/>
    <w:rsid w:val="002B1FE0"/>
    <w:rsid w:val="002B218C"/>
    <w:rsid w:val="002B29D5"/>
    <w:rsid w:val="002B63D2"/>
    <w:rsid w:val="002C11E7"/>
    <w:rsid w:val="002C26E0"/>
    <w:rsid w:val="002D4A06"/>
    <w:rsid w:val="002E5382"/>
    <w:rsid w:val="002E588B"/>
    <w:rsid w:val="002E7A3C"/>
    <w:rsid w:val="00303079"/>
    <w:rsid w:val="003048B3"/>
    <w:rsid w:val="00305E8D"/>
    <w:rsid w:val="00311202"/>
    <w:rsid w:val="0031333C"/>
    <w:rsid w:val="00315ADA"/>
    <w:rsid w:val="00317075"/>
    <w:rsid w:val="00323FBC"/>
    <w:rsid w:val="003265A8"/>
    <w:rsid w:val="00343705"/>
    <w:rsid w:val="00350EFD"/>
    <w:rsid w:val="00352902"/>
    <w:rsid w:val="00355B2B"/>
    <w:rsid w:val="00373EC8"/>
    <w:rsid w:val="003746C3"/>
    <w:rsid w:val="003A3620"/>
    <w:rsid w:val="003B073D"/>
    <w:rsid w:val="003E1D8C"/>
    <w:rsid w:val="003E59F5"/>
    <w:rsid w:val="003F1A5E"/>
    <w:rsid w:val="003F2B92"/>
    <w:rsid w:val="003F494F"/>
    <w:rsid w:val="003F6386"/>
    <w:rsid w:val="003F7C34"/>
    <w:rsid w:val="00403C19"/>
    <w:rsid w:val="00414443"/>
    <w:rsid w:val="00422255"/>
    <w:rsid w:val="00427EA3"/>
    <w:rsid w:val="00436C0D"/>
    <w:rsid w:val="004515F3"/>
    <w:rsid w:val="00451895"/>
    <w:rsid w:val="00455A6D"/>
    <w:rsid w:val="00455AE0"/>
    <w:rsid w:val="004560CD"/>
    <w:rsid w:val="00463666"/>
    <w:rsid w:val="00466C25"/>
    <w:rsid w:val="004702F8"/>
    <w:rsid w:val="004729FF"/>
    <w:rsid w:val="0047331B"/>
    <w:rsid w:val="00477170"/>
    <w:rsid w:val="00493D1E"/>
    <w:rsid w:val="00494CF3"/>
    <w:rsid w:val="004A03ED"/>
    <w:rsid w:val="004A224E"/>
    <w:rsid w:val="004B3A24"/>
    <w:rsid w:val="004B512D"/>
    <w:rsid w:val="004B7082"/>
    <w:rsid w:val="004C4E35"/>
    <w:rsid w:val="004C510E"/>
    <w:rsid w:val="004D17B9"/>
    <w:rsid w:val="004E28CB"/>
    <w:rsid w:val="004E37F9"/>
    <w:rsid w:val="004F36B6"/>
    <w:rsid w:val="00500821"/>
    <w:rsid w:val="00505807"/>
    <w:rsid w:val="00515BD5"/>
    <w:rsid w:val="0051627C"/>
    <w:rsid w:val="00523B46"/>
    <w:rsid w:val="00524717"/>
    <w:rsid w:val="005250CB"/>
    <w:rsid w:val="00525D5F"/>
    <w:rsid w:val="00547451"/>
    <w:rsid w:val="00554CAC"/>
    <w:rsid w:val="0055769E"/>
    <w:rsid w:val="00562330"/>
    <w:rsid w:val="005678FC"/>
    <w:rsid w:val="00567D4C"/>
    <w:rsid w:val="00570544"/>
    <w:rsid w:val="005730FF"/>
    <w:rsid w:val="00584AA0"/>
    <w:rsid w:val="005915A4"/>
    <w:rsid w:val="005A0226"/>
    <w:rsid w:val="005A25F3"/>
    <w:rsid w:val="005B62F0"/>
    <w:rsid w:val="005C09DA"/>
    <w:rsid w:val="005C6FB0"/>
    <w:rsid w:val="005D046E"/>
    <w:rsid w:val="005E634F"/>
    <w:rsid w:val="005F2980"/>
    <w:rsid w:val="005F434A"/>
    <w:rsid w:val="00602C30"/>
    <w:rsid w:val="00613BE2"/>
    <w:rsid w:val="00615E5C"/>
    <w:rsid w:val="00615F3B"/>
    <w:rsid w:val="006213FA"/>
    <w:rsid w:val="00627ED7"/>
    <w:rsid w:val="00634DF2"/>
    <w:rsid w:val="006431CC"/>
    <w:rsid w:val="006474E5"/>
    <w:rsid w:val="00653FA5"/>
    <w:rsid w:val="00666E12"/>
    <w:rsid w:val="006720A8"/>
    <w:rsid w:val="006810DF"/>
    <w:rsid w:val="006904CB"/>
    <w:rsid w:val="00690C6B"/>
    <w:rsid w:val="006C33F5"/>
    <w:rsid w:val="006D2C49"/>
    <w:rsid w:val="006D2E45"/>
    <w:rsid w:val="006E310F"/>
    <w:rsid w:val="006E7462"/>
    <w:rsid w:val="006F4C55"/>
    <w:rsid w:val="006F6E82"/>
    <w:rsid w:val="0071650A"/>
    <w:rsid w:val="00717EF3"/>
    <w:rsid w:val="00722709"/>
    <w:rsid w:val="00723C9C"/>
    <w:rsid w:val="00742E9D"/>
    <w:rsid w:val="00745940"/>
    <w:rsid w:val="00753CB9"/>
    <w:rsid w:val="007605FB"/>
    <w:rsid w:val="00772170"/>
    <w:rsid w:val="00786444"/>
    <w:rsid w:val="00791902"/>
    <w:rsid w:val="007970A4"/>
    <w:rsid w:val="007A131A"/>
    <w:rsid w:val="007A62DE"/>
    <w:rsid w:val="007B250E"/>
    <w:rsid w:val="007C19FA"/>
    <w:rsid w:val="007C5847"/>
    <w:rsid w:val="007D0130"/>
    <w:rsid w:val="007D1B69"/>
    <w:rsid w:val="007E3E72"/>
    <w:rsid w:val="007E446F"/>
    <w:rsid w:val="007F5999"/>
    <w:rsid w:val="00804866"/>
    <w:rsid w:val="00816C94"/>
    <w:rsid w:val="0081738B"/>
    <w:rsid w:val="008202A6"/>
    <w:rsid w:val="00830C49"/>
    <w:rsid w:val="00830C9B"/>
    <w:rsid w:val="00832C75"/>
    <w:rsid w:val="00832EE9"/>
    <w:rsid w:val="008350AD"/>
    <w:rsid w:val="00835421"/>
    <w:rsid w:val="00855037"/>
    <w:rsid w:val="00861CD3"/>
    <w:rsid w:val="008623DE"/>
    <w:rsid w:val="008628CA"/>
    <w:rsid w:val="00863964"/>
    <w:rsid w:val="00890F96"/>
    <w:rsid w:val="00892DEF"/>
    <w:rsid w:val="008A0646"/>
    <w:rsid w:val="008A09FE"/>
    <w:rsid w:val="008A5A2A"/>
    <w:rsid w:val="008A7048"/>
    <w:rsid w:val="008B5627"/>
    <w:rsid w:val="008C3CC1"/>
    <w:rsid w:val="008E6269"/>
    <w:rsid w:val="008E7E45"/>
    <w:rsid w:val="008F4472"/>
    <w:rsid w:val="00903F71"/>
    <w:rsid w:val="00906433"/>
    <w:rsid w:val="00914C39"/>
    <w:rsid w:val="0091544D"/>
    <w:rsid w:val="0093271F"/>
    <w:rsid w:val="00933A43"/>
    <w:rsid w:val="00942C66"/>
    <w:rsid w:val="009433CD"/>
    <w:rsid w:val="009477C0"/>
    <w:rsid w:val="0095631C"/>
    <w:rsid w:val="00965B4E"/>
    <w:rsid w:val="00967722"/>
    <w:rsid w:val="009A18BF"/>
    <w:rsid w:val="009A7238"/>
    <w:rsid w:val="009B705D"/>
    <w:rsid w:val="009B7F13"/>
    <w:rsid w:val="009D0E0F"/>
    <w:rsid w:val="009D6701"/>
    <w:rsid w:val="009D6765"/>
    <w:rsid w:val="009E1104"/>
    <w:rsid w:val="009E53C4"/>
    <w:rsid w:val="009E563A"/>
    <w:rsid w:val="009F22BD"/>
    <w:rsid w:val="00A025BF"/>
    <w:rsid w:val="00A04E10"/>
    <w:rsid w:val="00A0568E"/>
    <w:rsid w:val="00A123C5"/>
    <w:rsid w:val="00A13189"/>
    <w:rsid w:val="00A14262"/>
    <w:rsid w:val="00A32BC0"/>
    <w:rsid w:val="00A37E88"/>
    <w:rsid w:val="00A45068"/>
    <w:rsid w:val="00A45F7B"/>
    <w:rsid w:val="00A46005"/>
    <w:rsid w:val="00A52862"/>
    <w:rsid w:val="00A55468"/>
    <w:rsid w:val="00A55956"/>
    <w:rsid w:val="00A61B47"/>
    <w:rsid w:val="00A61CAF"/>
    <w:rsid w:val="00A61D82"/>
    <w:rsid w:val="00A72D80"/>
    <w:rsid w:val="00A73314"/>
    <w:rsid w:val="00A76FE0"/>
    <w:rsid w:val="00AB1E1C"/>
    <w:rsid w:val="00AB3883"/>
    <w:rsid w:val="00AC094D"/>
    <w:rsid w:val="00AC4B3F"/>
    <w:rsid w:val="00AD014E"/>
    <w:rsid w:val="00AE0152"/>
    <w:rsid w:val="00AE1C07"/>
    <w:rsid w:val="00AE6796"/>
    <w:rsid w:val="00B14027"/>
    <w:rsid w:val="00B31C94"/>
    <w:rsid w:val="00B34EEB"/>
    <w:rsid w:val="00B3524F"/>
    <w:rsid w:val="00B42182"/>
    <w:rsid w:val="00B4289C"/>
    <w:rsid w:val="00B50454"/>
    <w:rsid w:val="00B52F62"/>
    <w:rsid w:val="00B561C5"/>
    <w:rsid w:val="00B606EE"/>
    <w:rsid w:val="00B67F8E"/>
    <w:rsid w:val="00B71E76"/>
    <w:rsid w:val="00B83BF9"/>
    <w:rsid w:val="00B862C2"/>
    <w:rsid w:val="00B902F0"/>
    <w:rsid w:val="00BA0AB6"/>
    <w:rsid w:val="00BA437F"/>
    <w:rsid w:val="00BB57B2"/>
    <w:rsid w:val="00BC2A58"/>
    <w:rsid w:val="00BD5E09"/>
    <w:rsid w:val="00BE325C"/>
    <w:rsid w:val="00C2648C"/>
    <w:rsid w:val="00C306FE"/>
    <w:rsid w:val="00C31763"/>
    <w:rsid w:val="00C317A9"/>
    <w:rsid w:val="00C451FF"/>
    <w:rsid w:val="00C46DB9"/>
    <w:rsid w:val="00C51264"/>
    <w:rsid w:val="00C63CF0"/>
    <w:rsid w:val="00C75F29"/>
    <w:rsid w:val="00C76514"/>
    <w:rsid w:val="00C769AC"/>
    <w:rsid w:val="00C81EFE"/>
    <w:rsid w:val="00C8722E"/>
    <w:rsid w:val="00CA3A14"/>
    <w:rsid w:val="00CA6BFB"/>
    <w:rsid w:val="00CB32BB"/>
    <w:rsid w:val="00CB3600"/>
    <w:rsid w:val="00CB3B53"/>
    <w:rsid w:val="00CB6E7C"/>
    <w:rsid w:val="00CD669E"/>
    <w:rsid w:val="00CE1232"/>
    <w:rsid w:val="00CE7F9B"/>
    <w:rsid w:val="00CF623E"/>
    <w:rsid w:val="00D040C2"/>
    <w:rsid w:val="00D14B34"/>
    <w:rsid w:val="00D16308"/>
    <w:rsid w:val="00D1720F"/>
    <w:rsid w:val="00D31D81"/>
    <w:rsid w:val="00D31F02"/>
    <w:rsid w:val="00D32265"/>
    <w:rsid w:val="00D40EFD"/>
    <w:rsid w:val="00D42AA5"/>
    <w:rsid w:val="00D457E1"/>
    <w:rsid w:val="00D46670"/>
    <w:rsid w:val="00D5274F"/>
    <w:rsid w:val="00D54DF8"/>
    <w:rsid w:val="00D603CE"/>
    <w:rsid w:val="00D6225B"/>
    <w:rsid w:val="00D63219"/>
    <w:rsid w:val="00D661F2"/>
    <w:rsid w:val="00D7699A"/>
    <w:rsid w:val="00D76B12"/>
    <w:rsid w:val="00D800C9"/>
    <w:rsid w:val="00D80A35"/>
    <w:rsid w:val="00D85B8C"/>
    <w:rsid w:val="00DA4ABB"/>
    <w:rsid w:val="00DB60C5"/>
    <w:rsid w:val="00DC599E"/>
    <w:rsid w:val="00DD183C"/>
    <w:rsid w:val="00DE1D49"/>
    <w:rsid w:val="00DE3382"/>
    <w:rsid w:val="00DE5C6A"/>
    <w:rsid w:val="00DE6279"/>
    <w:rsid w:val="00DF03CF"/>
    <w:rsid w:val="00DF3723"/>
    <w:rsid w:val="00E019B3"/>
    <w:rsid w:val="00E043A6"/>
    <w:rsid w:val="00E1187C"/>
    <w:rsid w:val="00E24ED3"/>
    <w:rsid w:val="00E338D7"/>
    <w:rsid w:val="00E43DC7"/>
    <w:rsid w:val="00E43E9D"/>
    <w:rsid w:val="00E451D2"/>
    <w:rsid w:val="00E51BE9"/>
    <w:rsid w:val="00E61F2A"/>
    <w:rsid w:val="00E63024"/>
    <w:rsid w:val="00E64C05"/>
    <w:rsid w:val="00E65124"/>
    <w:rsid w:val="00E7041C"/>
    <w:rsid w:val="00E830B1"/>
    <w:rsid w:val="00E874DC"/>
    <w:rsid w:val="00E91FE8"/>
    <w:rsid w:val="00EA2C90"/>
    <w:rsid w:val="00EC7A27"/>
    <w:rsid w:val="00ED1B26"/>
    <w:rsid w:val="00ED5FFB"/>
    <w:rsid w:val="00ED71B4"/>
    <w:rsid w:val="00EF097B"/>
    <w:rsid w:val="00F036F5"/>
    <w:rsid w:val="00F07429"/>
    <w:rsid w:val="00F11A33"/>
    <w:rsid w:val="00F11B72"/>
    <w:rsid w:val="00F20370"/>
    <w:rsid w:val="00F2414B"/>
    <w:rsid w:val="00F24E59"/>
    <w:rsid w:val="00F256B3"/>
    <w:rsid w:val="00F30326"/>
    <w:rsid w:val="00F435E4"/>
    <w:rsid w:val="00F5080E"/>
    <w:rsid w:val="00F5256A"/>
    <w:rsid w:val="00F52D20"/>
    <w:rsid w:val="00F54C32"/>
    <w:rsid w:val="00F77328"/>
    <w:rsid w:val="00F82610"/>
    <w:rsid w:val="00F832E4"/>
    <w:rsid w:val="00F852E2"/>
    <w:rsid w:val="00F85921"/>
    <w:rsid w:val="00F86C80"/>
    <w:rsid w:val="00FA7C78"/>
    <w:rsid w:val="00FB3337"/>
    <w:rsid w:val="00FB4E80"/>
    <w:rsid w:val="00FB50F2"/>
    <w:rsid w:val="00FC0872"/>
    <w:rsid w:val="00FC2BC2"/>
    <w:rsid w:val="00FC5147"/>
    <w:rsid w:val="00FD3A15"/>
    <w:rsid w:val="00FD7E69"/>
    <w:rsid w:val="00FF1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71A36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07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next w:val="Normal"/>
    <w:link w:val="Ttulo1Car"/>
    <w:uiPriority w:val="9"/>
    <w:unhideWhenUsed/>
    <w:qFormat/>
    <w:rsid w:val="00FA7C78"/>
    <w:pPr>
      <w:keepNext/>
      <w:keepLines/>
      <w:spacing w:after="31" w:line="236" w:lineRule="auto"/>
      <w:ind w:left="370" w:right="-15" w:hanging="10"/>
      <w:outlineLvl w:val="0"/>
    </w:pPr>
    <w:rPr>
      <w:rFonts w:ascii="Arial" w:eastAsia="Arial" w:hAnsi="Arial" w:cs="Arial"/>
      <w:b/>
      <w:color w:val="000000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0F078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Lista vistosa - Énfasis 13,titulo 3,Bulletr List Paragraph,Foot,列出段落,列出段落1,List Paragraph2,Ha,HOJA,Bolita"/>
    <w:basedOn w:val="Normal"/>
    <w:link w:val="PrrafodelistaCar"/>
    <w:uiPriority w:val="34"/>
    <w:qFormat/>
    <w:rsid w:val="000F0787"/>
    <w:pPr>
      <w:ind w:left="720"/>
      <w:contextualSpacing/>
    </w:pPr>
    <w:rPr>
      <w:sz w:val="20"/>
      <w:szCs w:val="20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Lista vistosa - Énfasis 13 Car,titulo 3 Car,Bulletr List Paragraph Car"/>
    <w:link w:val="Prrafodelista"/>
    <w:uiPriority w:val="34"/>
    <w:qFormat/>
    <w:locked/>
    <w:rsid w:val="000F078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0F0787"/>
    <w:pPr>
      <w:spacing w:after="0" w:line="240" w:lineRule="auto"/>
    </w:pPr>
    <w:rPr>
      <w:rFonts w:eastAsiaTheme="minorEastAsia"/>
      <w:sz w:val="24"/>
      <w:szCs w:val="24"/>
      <w:lang w:val="es-ES_tradnl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locked/>
    <w:rsid w:val="000F0787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B5045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5045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5045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5045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42E9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2E9D"/>
    <w:rPr>
      <w:rFonts w:ascii="Tahoma" w:eastAsia="Times New Roman" w:hAnsi="Tahoma" w:cs="Tahoma"/>
      <w:sz w:val="16"/>
      <w:szCs w:val="16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B1E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B1E1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B1E1C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B1E1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B1E1C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vortalspan">
    <w:name w:val="vortalspan"/>
    <w:basedOn w:val="Fuentedeprrafopredeter"/>
    <w:rsid w:val="004515F3"/>
  </w:style>
  <w:style w:type="character" w:customStyle="1" w:styleId="Fuentedeprrafopredeter1">
    <w:name w:val="Fuente de párrafo predeter.1"/>
    <w:qFormat/>
    <w:rsid w:val="004515F3"/>
  </w:style>
  <w:style w:type="paragraph" w:customStyle="1" w:styleId="Estilo1">
    <w:name w:val="Estilo1"/>
    <w:basedOn w:val="Normal"/>
    <w:qFormat/>
    <w:rsid w:val="004515F3"/>
    <w:pPr>
      <w:autoSpaceDN w:val="0"/>
    </w:pPr>
    <w:rPr>
      <w:rFonts w:ascii="Arial" w:hAnsi="Arial"/>
      <w:sz w:val="20"/>
      <w:szCs w:val="20"/>
      <w:lang w:val="es-ES"/>
    </w:rPr>
  </w:style>
  <w:style w:type="table" w:customStyle="1" w:styleId="TableGrid">
    <w:name w:val="TableGrid"/>
    <w:rsid w:val="00FA7C78"/>
    <w:pPr>
      <w:spacing w:after="0" w:line="240" w:lineRule="auto"/>
    </w:pPr>
    <w:rPr>
      <w:rFonts w:eastAsiaTheme="minorEastAsia"/>
      <w:lang w:val="es-MX" w:eastAsia="es-MX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FA7C78"/>
    <w:rPr>
      <w:rFonts w:ascii="Arial" w:eastAsia="Arial" w:hAnsi="Arial" w:cs="Arial"/>
      <w:b/>
      <w:color w:val="000000"/>
      <w:lang w:val="es-MX" w:eastAsia="es-MX"/>
    </w:rPr>
  </w:style>
  <w:style w:type="paragraph" w:customStyle="1" w:styleId="WW-NormalWeb">
    <w:name w:val="WW-Normal (Web)"/>
    <w:basedOn w:val="Normal"/>
    <w:rsid w:val="0016218E"/>
    <w:pPr>
      <w:suppressAutoHyphens/>
      <w:spacing w:before="100" w:after="119"/>
    </w:pPr>
    <w:rPr>
      <w:rFonts w:cs="Arial"/>
      <w:szCs w:val="22"/>
      <w:lang w:val="es-ES" w:eastAsia="es-CO"/>
    </w:rPr>
  </w:style>
  <w:style w:type="character" w:styleId="Hipervnculo">
    <w:name w:val="Hyperlink"/>
    <w:basedOn w:val="Fuentedeprrafopredeter"/>
    <w:uiPriority w:val="99"/>
    <w:unhideWhenUsed/>
    <w:rsid w:val="004B3A2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BE32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DD183C"/>
    <w:pPr>
      <w:widowControl w:val="0"/>
      <w:autoSpaceDE w:val="0"/>
      <w:autoSpaceDN w:val="0"/>
    </w:pPr>
    <w:rPr>
      <w:rFonts w:ascii="Arial Narrow" w:eastAsia="Arial Narrow" w:hAnsi="Arial Narrow" w:cs="Arial Narrow"/>
      <w:sz w:val="21"/>
      <w:szCs w:val="21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D183C"/>
    <w:rPr>
      <w:rFonts w:ascii="Arial Narrow" w:eastAsia="Arial Narrow" w:hAnsi="Arial Narrow" w:cs="Arial Narrow"/>
      <w:sz w:val="21"/>
      <w:szCs w:val="21"/>
      <w:lang w:val="es-ES"/>
    </w:rPr>
  </w:style>
  <w:style w:type="table" w:customStyle="1" w:styleId="TableNormal">
    <w:name w:val="Table Normal"/>
    <w:uiPriority w:val="2"/>
    <w:semiHidden/>
    <w:unhideWhenUsed/>
    <w:qFormat/>
    <w:rsid w:val="007C19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C19FA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4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8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C5B92F-48F3-4ED9-BC3F-CA6144A01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1449</Words>
  <Characters>7970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2022-09-09T15:06:00Z</dcterms:created>
  <dcterms:modified xsi:type="dcterms:W3CDTF">2022-09-14T18:07:00Z</dcterms:modified>
</cp:coreProperties>
</file>