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79B6E1" w14:textId="20319169" w:rsidR="00B76536" w:rsidRPr="00F23B3D" w:rsidRDefault="00B76536" w:rsidP="00B76536">
      <w:pPr>
        <w:autoSpaceDE w:val="0"/>
        <w:autoSpaceDN w:val="0"/>
        <w:adjustRightInd w:val="0"/>
        <w:jc w:val="center"/>
        <w:rPr>
          <w:rFonts w:ascii="Arial" w:hAnsi="Arial" w:cs="Arial"/>
          <w:b/>
          <w:bCs/>
          <w:color w:val="000000" w:themeColor="text1"/>
          <w:sz w:val="22"/>
          <w:szCs w:val="22"/>
          <w:lang w:val="es-CO" w:eastAsia="es-CO"/>
        </w:rPr>
      </w:pPr>
      <w:bookmarkStart w:id="0" w:name="OLE_LINK3"/>
      <w:bookmarkStart w:id="1" w:name="_GoBack"/>
      <w:bookmarkEnd w:id="1"/>
      <w:r w:rsidRPr="00F23B3D">
        <w:rPr>
          <w:rFonts w:ascii="Arial" w:hAnsi="Arial" w:cs="Arial"/>
          <w:b/>
          <w:bCs/>
          <w:color w:val="000000" w:themeColor="text1"/>
          <w:sz w:val="22"/>
          <w:szCs w:val="22"/>
          <w:lang w:val="es-CO" w:eastAsia="es-CO"/>
        </w:rPr>
        <w:t>ANEXO N</w:t>
      </w:r>
      <w:r w:rsidR="00AE225F" w:rsidRPr="00F23B3D">
        <w:rPr>
          <w:rFonts w:ascii="Arial" w:hAnsi="Arial" w:cs="Arial"/>
          <w:b/>
          <w:bCs/>
          <w:color w:val="000000" w:themeColor="text1"/>
          <w:sz w:val="22"/>
          <w:szCs w:val="22"/>
          <w:lang w:val="es-CO" w:eastAsia="es-CO"/>
        </w:rPr>
        <w:t>°</w:t>
      </w:r>
      <w:r w:rsidRPr="00F23B3D">
        <w:rPr>
          <w:rFonts w:ascii="Arial" w:hAnsi="Arial" w:cs="Arial"/>
          <w:b/>
          <w:bCs/>
          <w:color w:val="000000" w:themeColor="text1"/>
          <w:sz w:val="22"/>
          <w:szCs w:val="22"/>
          <w:lang w:val="es-CO" w:eastAsia="es-CO"/>
        </w:rPr>
        <w:t xml:space="preserve"> </w:t>
      </w:r>
      <w:r w:rsidR="00DC02B8" w:rsidRPr="00F23B3D">
        <w:rPr>
          <w:rFonts w:ascii="Arial" w:hAnsi="Arial" w:cs="Arial"/>
          <w:b/>
          <w:bCs/>
          <w:color w:val="000000" w:themeColor="text1"/>
          <w:sz w:val="22"/>
          <w:szCs w:val="22"/>
          <w:lang w:val="es-CO" w:eastAsia="es-CO"/>
        </w:rPr>
        <w:t>3</w:t>
      </w:r>
    </w:p>
    <w:p w14:paraId="75C174E6" w14:textId="77777777" w:rsidR="007A0B2C" w:rsidRPr="00F23B3D" w:rsidRDefault="007A0B2C" w:rsidP="00B76536">
      <w:pPr>
        <w:autoSpaceDE w:val="0"/>
        <w:autoSpaceDN w:val="0"/>
        <w:adjustRightInd w:val="0"/>
        <w:jc w:val="center"/>
        <w:rPr>
          <w:rFonts w:ascii="Arial" w:hAnsi="Arial" w:cs="Arial"/>
          <w:b/>
          <w:bCs/>
          <w:color w:val="000000" w:themeColor="text1"/>
          <w:sz w:val="22"/>
          <w:szCs w:val="22"/>
          <w:lang w:val="es-CO" w:eastAsia="es-CO"/>
        </w:rPr>
      </w:pPr>
    </w:p>
    <w:p w14:paraId="0369A11F" w14:textId="77777777" w:rsidR="00B76536" w:rsidRPr="00F23B3D" w:rsidRDefault="00B76536" w:rsidP="00B76536">
      <w:pPr>
        <w:autoSpaceDE w:val="0"/>
        <w:autoSpaceDN w:val="0"/>
        <w:adjustRightInd w:val="0"/>
        <w:jc w:val="center"/>
        <w:rPr>
          <w:rFonts w:ascii="Arial" w:hAnsi="Arial" w:cs="Arial"/>
          <w:b/>
          <w:bCs/>
          <w:color w:val="000000" w:themeColor="text1"/>
          <w:sz w:val="22"/>
          <w:szCs w:val="22"/>
          <w:lang w:val="es-CO" w:eastAsia="es-CO"/>
        </w:rPr>
      </w:pPr>
      <w:r w:rsidRPr="00F23B3D">
        <w:rPr>
          <w:rFonts w:ascii="Arial" w:hAnsi="Arial" w:cs="Arial"/>
          <w:b/>
          <w:bCs/>
          <w:color w:val="000000" w:themeColor="text1"/>
          <w:sz w:val="22"/>
          <w:szCs w:val="22"/>
          <w:lang w:val="es-CO" w:eastAsia="es-CO"/>
        </w:rPr>
        <w:t>OBLIGACIONES DEL CONTRATISTA</w:t>
      </w:r>
    </w:p>
    <w:p w14:paraId="3497BC72" w14:textId="77777777" w:rsidR="009D653F" w:rsidRPr="00F23B3D" w:rsidRDefault="009D653F" w:rsidP="00B76536">
      <w:pPr>
        <w:pStyle w:val="Sinespaciado"/>
        <w:rPr>
          <w:rFonts w:ascii="Arial Narrow" w:hAnsi="Arial Narrow" w:cs="Tahoma"/>
          <w:b/>
          <w:color w:val="000000" w:themeColor="text1"/>
          <w:lang w:val="es-CO"/>
        </w:rPr>
      </w:pPr>
    </w:p>
    <w:p w14:paraId="27E08DD4" w14:textId="77777777" w:rsidR="00921A1B" w:rsidRPr="00F23B3D" w:rsidRDefault="00B76536" w:rsidP="0030399B">
      <w:pPr>
        <w:autoSpaceDE w:val="0"/>
        <w:autoSpaceDN w:val="0"/>
        <w:adjustRightInd w:val="0"/>
        <w:jc w:val="both"/>
        <w:rPr>
          <w:rFonts w:ascii="Arial Narrow" w:hAnsi="Arial Narrow" w:cs="Arial"/>
          <w:b/>
          <w:color w:val="000000" w:themeColor="text1"/>
          <w:sz w:val="22"/>
          <w:szCs w:val="22"/>
          <w:lang w:val="es-CO"/>
        </w:rPr>
      </w:pPr>
      <w:r w:rsidRPr="00F23B3D">
        <w:rPr>
          <w:rFonts w:ascii="Arial Narrow" w:hAnsi="Arial Narrow" w:cs="Arial"/>
          <w:b/>
          <w:color w:val="000000" w:themeColor="text1"/>
          <w:sz w:val="22"/>
          <w:szCs w:val="22"/>
          <w:lang w:val="es-CO"/>
        </w:rPr>
        <w:t>OBLIGACIONES GENERALES</w:t>
      </w:r>
    </w:p>
    <w:p w14:paraId="60DD8528" w14:textId="77777777" w:rsidR="00921A1B" w:rsidRPr="00F23B3D" w:rsidRDefault="00921A1B" w:rsidP="0030399B">
      <w:pPr>
        <w:autoSpaceDE w:val="0"/>
        <w:autoSpaceDN w:val="0"/>
        <w:adjustRightInd w:val="0"/>
        <w:jc w:val="both"/>
        <w:rPr>
          <w:rFonts w:ascii="Arial Narrow" w:hAnsi="Arial Narrow" w:cs="Arial"/>
          <w:b/>
          <w:color w:val="000000" w:themeColor="text1"/>
          <w:sz w:val="22"/>
          <w:szCs w:val="22"/>
          <w:lang w:val="es-CO"/>
        </w:rPr>
      </w:pPr>
    </w:p>
    <w:p w14:paraId="2B5156BD" w14:textId="77777777" w:rsidR="00F23B3D" w:rsidRPr="00F23B3D" w:rsidRDefault="00876A84" w:rsidP="00F23B3D">
      <w:pPr>
        <w:autoSpaceDE w:val="0"/>
        <w:autoSpaceDN w:val="0"/>
        <w:adjustRightInd w:val="0"/>
        <w:rPr>
          <w:rFonts w:ascii="Arial Narrow" w:hAnsi="Arial Narrow" w:cs="Arial"/>
          <w:sz w:val="22"/>
          <w:szCs w:val="22"/>
          <w:lang w:val="es-CO"/>
        </w:rPr>
      </w:pPr>
      <w:r w:rsidRPr="00F23B3D">
        <w:rPr>
          <w:rFonts w:ascii="Arial Narrow" w:hAnsi="Arial Narrow" w:cs="Arial"/>
          <w:color w:val="000000" w:themeColor="text1"/>
          <w:sz w:val="22"/>
          <w:szCs w:val="22"/>
        </w:rPr>
        <w:t xml:space="preserve">En </w:t>
      </w:r>
      <w:r w:rsidR="00F23B3D" w:rsidRPr="00F23B3D">
        <w:rPr>
          <w:rFonts w:ascii="Arial Narrow" w:hAnsi="Arial Narrow" w:cs="Arial"/>
          <w:sz w:val="22"/>
          <w:szCs w:val="22"/>
          <w:lang w:val="es-CO"/>
        </w:rPr>
        <w:t>desarrollo del objeto, el Contratista adquirirá con el FORPO las siguientes Obligaciones Generales:</w:t>
      </w:r>
    </w:p>
    <w:p w14:paraId="6A794A5A" w14:textId="77777777" w:rsidR="00F23B3D" w:rsidRPr="00F23B3D" w:rsidRDefault="00F23B3D" w:rsidP="00F23B3D">
      <w:pPr>
        <w:autoSpaceDE w:val="0"/>
        <w:autoSpaceDN w:val="0"/>
        <w:adjustRightInd w:val="0"/>
        <w:ind w:left="720"/>
        <w:rPr>
          <w:rFonts w:ascii="Arial Narrow" w:hAnsi="Arial Narrow" w:cs="Arial"/>
          <w:sz w:val="22"/>
          <w:szCs w:val="22"/>
          <w:lang w:val="es-CO"/>
        </w:rPr>
      </w:pPr>
    </w:p>
    <w:p w14:paraId="4A2659A7" w14:textId="77777777" w:rsidR="00F23B3D" w:rsidRPr="00F23B3D" w:rsidRDefault="00F23B3D" w:rsidP="00F23B3D">
      <w:pPr>
        <w:numPr>
          <w:ilvl w:val="0"/>
          <w:numId w:val="16"/>
        </w:numPr>
        <w:suppressAutoHyphens/>
        <w:ind w:left="426" w:hanging="426"/>
        <w:jc w:val="both"/>
        <w:rPr>
          <w:rFonts w:ascii="Arial Narrow" w:hAnsi="Arial Narrow" w:cs="Arial"/>
          <w:sz w:val="22"/>
          <w:szCs w:val="22"/>
        </w:rPr>
      </w:pPr>
      <w:r w:rsidRPr="00F23B3D">
        <w:rPr>
          <w:rFonts w:ascii="Arial Narrow" w:hAnsi="Arial Narrow" w:cs="Arial"/>
          <w:sz w:val="22"/>
          <w:szCs w:val="22"/>
        </w:rPr>
        <w:t>Responder por sus actuaciones y omisiones derivadas del contrato y de la ejecución del mismo, de conformidad con lo establecido en la Ley 80 de 1993.</w:t>
      </w:r>
    </w:p>
    <w:p w14:paraId="3C4A3848" w14:textId="77777777" w:rsidR="00F23B3D" w:rsidRPr="00F23B3D" w:rsidRDefault="00F23B3D" w:rsidP="00F23B3D">
      <w:pPr>
        <w:numPr>
          <w:ilvl w:val="0"/>
          <w:numId w:val="16"/>
        </w:numPr>
        <w:suppressAutoHyphens/>
        <w:ind w:left="426" w:hanging="426"/>
        <w:jc w:val="both"/>
        <w:rPr>
          <w:rFonts w:ascii="Arial Narrow" w:hAnsi="Arial Narrow" w:cs="Arial"/>
          <w:sz w:val="22"/>
          <w:szCs w:val="22"/>
        </w:rPr>
      </w:pPr>
      <w:r w:rsidRPr="00F23B3D">
        <w:rPr>
          <w:rFonts w:ascii="Arial Narrow" w:hAnsi="Arial Narrow" w:cs="Arial"/>
          <w:sz w:val="22"/>
          <w:szCs w:val="22"/>
        </w:rPr>
        <w:t>Responder por la calidad y cumplimiento de los bienes entregados.</w:t>
      </w:r>
    </w:p>
    <w:p w14:paraId="065DE91E" w14:textId="77777777" w:rsidR="00F23B3D" w:rsidRPr="00F23B3D" w:rsidRDefault="00F23B3D" w:rsidP="00F23B3D">
      <w:pPr>
        <w:numPr>
          <w:ilvl w:val="0"/>
          <w:numId w:val="16"/>
        </w:numPr>
        <w:ind w:left="426" w:hanging="426"/>
        <w:jc w:val="both"/>
        <w:rPr>
          <w:rFonts w:ascii="Arial Narrow" w:hAnsi="Arial Narrow" w:cs="Arial"/>
          <w:sz w:val="22"/>
          <w:szCs w:val="22"/>
        </w:rPr>
      </w:pPr>
      <w:r w:rsidRPr="00F23B3D">
        <w:rPr>
          <w:rFonts w:ascii="Arial Narrow" w:hAnsi="Arial Narrow" w:cs="Arial"/>
          <w:sz w:val="22"/>
          <w:szCs w:val="22"/>
        </w:rPr>
        <w:t xml:space="preserve">Obrar con lealtad y buena fe en las distintas etapas contractuales, evitando dilaciones y trabas. </w:t>
      </w:r>
    </w:p>
    <w:p w14:paraId="5BC4D7E6" w14:textId="77777777" w:rsidR="00F23B3D" w:rsidRPr="00F23B3D" w:rsidRDefault="00F23B3D" w:rsidP="00F23B3D">
      <w:pPr>
        <w:numPr>
          <w:ilvl w:val="0"/>
          <w:numId w:val="16"/>
        </w:numPr>
        <w:ind w:left="426" w:hanging="426"/>
        <w:jc w:val="both"/>
        <w:rPr>
          <w:rFonts w:ascii="Arial Narrow" w:hAnsi="Arial Narrow" w:cs="Arial"/>
          <w:sz w:val="22"/>
          <w:szCs w:val="22"/>
        </w:rPr>
      </w:pPr>
      <w:r w:rsidRPr="00F23B3D">
        <w:rPr>
          <w:rFonts w:ascii="Arial Narrow" w:hAnsi="Arial Narrow" w:cs="Arial"/>
          <w:sz w:val="22"/>
          <w:szCs w:val="22"/>
        </w:rPr>
        <w:t>Responder en los plazos que el</w:t>
      </w:r>
      <w:r w:rsidRPr="00F23B3D">
        <w:rPr>
          <w:rFonts w:ascii="Arial Narrow" w:hAnsi="Arial Narrow" w:cs="Arial"/>
          <w:bCs/>
          <w:sz w:val="22"/>
          <w:szCs w:val="22"/>
        </w:rPr>
        <w:t xml:space="preserve"> FONDO ROTATORIO DE LA POLICÍA</w:t>
      </w:r>
      <w:r w:rsidRPr="00F23B3D">
        <w:rPr>
          <w:rFonts w:ascii="Arial Narrow" w:hAnsi="Arial Narrow" w:cs="Arial"/>
          <w:sz w:val="22"/>
          <w:szCs w:val="22"/>
        </w:rPr>
        <w:t xml:space="preserve"> establezca en cada caso, los requerimientos de aclaración o de información que le formule. </w:t>
      </w:r>
    </w:p>
    <w:p w14:paraId="299B6EA5" w14:textId="77777777" w:rsidR="00F23B3D" w:rsidRPr="00F23B3D" w:rsidRDefault="00F23B3D" w:rsidP="00F23B3D">
      <w:pPr>
        <w:numPr>
          <w:ilvl w:val="0"/>
          <w:numId w:val="16"/>
        </w:numPr>
        <w:ind w:left="426" w:hanging="426"/>
        <w:jc w:val="both"/>
        <w:rPr>
          <w:rFonts w:ascii="Arial Narrow" w:hAnsi="Arial Narrow" w:cs="Arial"/>
          <w:sz w:val="22"/>
          <w:szCs w:val="22"/>
        </w:rPr>
      </w:pPr>
      <w:r w:rsidRPr="00F23B3D">
        <w:rPr>
          <w:rFonts w:ascii="Arial Narrow" w:hAnsi="Arial Narrow" w:cs="Arial"/>
          <w:sz w:val="22"/>
          <w:szCs w:val="22"/>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4AF06C7C" w14:textId="77777777" w:rsidR="00F23B3D" w:rsidRPr="00F23B3D" w:rsidRDefault="00F23B3D" w:rsidP="00F23B3D">
      <w:pPr>
        <w:numPr>
          <w:ilvl w:val="0"/>
          <w:numId w:val="16"/>
        </w:numPr>
        <w:ind w:left="426" w:hanging="426"/>
        <w:jc w:val="both"/>
        <w:rPr>
          <w:rFonts w:ascii="Arial Narrow" w:hAnsi="Arial Narrow" w:cs="Arial"/>
          <w:sz w:val="22"/>
          <w:szCs w:val="22"/>
        </w:rPr>
      </w:pPr>
      <w:r w:rsidRPr="00F23B3D">
        <w:rPr>
          <w:rFonts w:ascii="Arial Narrow" w:hAnsi="Arial Narrow" w:cs="Arial"/>
          <w:sz w:val="22"/>
          <w:szCs w:val="22"/>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47EA1E6" w14:textId="77777777" w:rsidR="00F23B3D" w:rsidRPr="00F23B3D" w:rsidRDefault="00F23B3D" w:rsidP="00F23B3D">
      <w:pPr>
        <w:numPr>
          <w:ilvl w:val="0"/>
          <w:numId w:val="16"/>
        </w:numPr>
        <w:ind w:left="426" w:hanging="426"/>
        <w:jc w:val="both"/>
        <w:rPr>
          <w:rFonts w:ascii="Arial Narrow" w:hAnsi="Arial Narrow" w:cs="Arial"/>
          <w:sz w:val="22"/>
          <w:szCs w:val="22"/>
        </w:rPr>
      </w:pPr>
      <w:r w:rsidRPr="00F23B3D">
        <w:rPr>
          <w:rFonts w:ascii="Arial Narrow" w:hAnsi="Arial Narrow" w:cs="Arial"/>
          <w:sz w:val="22"/>
          <w:szCs w:val="22"/>
        </w:rPr>
        <w:t>No acceder a peticiones o amenazas, de quienes actuando por fuera de la ley pretendan obligarlo a hacer u omitir algún acto o hecho, el CONTRATISTA deberá Informar de tal evento al FONDO ROTATORIO DE LA POLICÍA y a las autoridades competentes para que se adopten las medidas necesarias.</w:t>
      </w:r>
    </w:p>
    <w:p w14:paraId="0915A7A9" w14:textId="77777777" w:rsidR="00F23B3D" w:rsidRPr="00F23B3D" w:rsidRDefault="00F23B3D" w:rsidP="00F23B3D">
      <w:pPr>
        <w:numPr>
          <w:ilvl w:val="0"/>
          <w:numId w:val="16"/>
        </w:numPr>
        <w:ind w:left="426" w:hanging="426"/>
        <w:jc w:val="both"/>
        <w:rPr>
          <w:rFonts w:ascii="Arial Narrow" w:hAnsi="Arial Narrow" w:cs="Arial"/>
          <w:sz w:val="22"/>
          <w:szCs w:val="22"/>
        </w:rPr>
      </w:pPr>
      <w:r w:rsidRPr="00F23B3D">
        <w:rPr>
          <w:rFonts w:ascii="Arial Narrow" w:hAnsi="Arial Narrow" w:cs="Arial"/>
          <w:sz w:val="22"/>
          <w:szCs w:val="22"/>
        </w:rPr>
        <w:t>Mantener activa la cuenta bancaria reportada para los pagos con el fin de evitar traumatismos en el proceso de ejecución del contrato.</w:t>
      </w:r>
    </w:p>
    <w:p w14:paraId="1ECDAD3A" w14:textId="77777777" w:rsidR="00F23B3D" w:rsidRPr="00F23B3D" w:rsidRDefault="00F23B3D" w:rsidP="00F23B3D">
      <w:pPr>
        <w:numPr>
          <w:ilvl w:val="0"/>
          <w:numId w:val="16"/>
        </w:numPr>
        <w:ind w:left="426" w:hanging="426"/>
        <w:jc w:val="both"/>
        <w:rPr>
          <w:rFonts w:ascii="Arial Narrow" w:hAnsi="Arial Narrow" w:cs="Arial"/>
          <w:sz w:val="22"/>
          <w:szCs w:val="22"/>
        </w:rPr>
      </w:pPr>
      <w:r w:rsidRPr="00F23B3D">
        <w:rPr>
          <w:rFonts w:ascii="Arial Narrow" w:hAnsi="Arial Narrow" w:cs="Arial"/>
          <w:sz w:val="22"/>
          <w:szCs w:val="22"/>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537B51B3" w14:textId="77777777" w:rsidR="00F23B3D" w:rsidRPr="00F23B3D" w:rsidRDefault="00F23B3D" w:rsidP="00F23B3D">
      <w:pPr>
        <w:numPr>
          <w:ilvl w:val="0"/>
          <w:numId w:val="16"/>
        </w:numPr>
        <w:ind w:left="426" w:hanging="426"/>
        <w:jc w:val="both"/>
        <w:rPr>
          <w:rFonts w:ascii="Arial Narrow" w:hAnsi="Arial Narrow" w:cs="Arial"/>
          <w:sz w:val="22"/>
          <w:szCs w:val="22"/>
        </w:rPr>
      </w:pPr>
      <w:r w:rsidRPr="00F23B3D">
        <w:rPr>
          <w:rFonts w:ascii="Arial Narrow" w:hAnsi="Arial Narrow" w:cs="Arial"/>
          <w:sz w:val="22"/>
          <w:szCs w:val="22"/>
        </w:rPr>
        <w:t>Las demás que surjan de la naturaleza del contrato y el proceso de selección, las establecidas en los respectivos estudios y documentos previos, y las del Artículo 5 de la Ley 80 de 1993.</w:t>
      </w:r>
    </w:p>
    <w:p w14:paraId="3CFA32BE" w14:textId="77777777" w:rsidR="00F23B3D" w:rsidRPr="00F23B3D" w:rsidRDefault="00F23B3D" w:rsidP="00F23B3D">
      <w:pPr>
        <w:tabs>
          <w:tab w:val="num" w:pos="1260"/>
        </w:tabs>
        <w:suppressAutoHyphens/>
        <w:rPr>
          <w:rFonts w:ascii="Arial Narrow" w:hAnsi="Arial Narrow" w:cs="Arial"/>
          <w:sz w:val="22"/>
          <w:szCs w:val="22"/>
        </w:rPr>
      </w:pPr>
    </w:p>
    <w:p w14:paraId="65798062" w14:textId="77777777" w:rsidR="00F23B3D" w:rsidRPr="00F23B3D" w:rsidRDefault="00F23B3D" w:rsidP="00F23B3D">
      <w:pPr>
        <w:tabs>
          <w:tab w:val="num" w:pos="1260"/>
        </w:tabs>
        <w:suppressAutoHyphens/>
        <w:rPr>
          <w:rFonts w:ascii="Arial Narrow" w:hAnsi="Arial Narrow" w:cs="Arial"/>
          <w:b/>
          <w:bCs/>
          <w:iCs/>
          <w:sz w:val="22"/>
          <w:szCs w:val="22"/>
          <w:lang w:val="es-CO"/>
        </w:rPr>
      </w:pPr>
      <w:r w:rsidRPr="00F23B3D">
        <w:rPr>
          <w:rFonts w:ascii="Arial Narrow" w:hAnsi="Arial Narrow" w:cs="Arial"/>
          <w:b/>
          <w:bCs/>
          <w:iCs/>
          <w:sz w:val="22"/>
          <w:szCs w:val="22"/>
          <w:lang w:val="es-CO"/>
        </w:rPr>
        <w:t xml:space="preserve">2.8.2 Obligaciones específicas del Contratista </w:t>
      </w:r>
    </w:p>
    <w:p w14:paraId="013F15E2" w14:textId="77777777" w:rsidR="00F23B3D" w:rsidRPr="00F23B3D" w:rsidRDefault="00F23B3D" w:rsidP="00F23B3D">
      <w:pPr>
        <w:tabs>
          <w:tab w:val="num" w:pos="1260"/>
        </w:tabs>
        <w:suppressAutoHyphens/>
        <w:rPr>
          <w:rFonts w:ascii="Arial Narrow" w:hAnsi="Arial Narrow" w:cs="Arial"/>
          <w:sz w:val="22"/>
          <w:szCs w:val="22"/>
          <w:lang w:val="es-CO"/>
        </w:rPr>
      </w:pPr>
    </w:p>
    <w:p w14:paraId="6C373041" w14:textId="77777777" w:rsidR="00F23B3D" w:rsidRPr="00F23B3D" w:rsidRDefault="00F23B3D" w:rsidP="00F23B3D">
      <w:pPr>
        <w:numPr>
          <w:ilvl w:val="0"/>
          <w:numId w:val="17"/>
        </w:numPr>
        <w:autoSpaceDE w:val="0"/>
        <w:autoSpaceDN w:val="0"/>
        <w:adjustRightInd w:val="0"/>
        <w:spacing w:after="14"/>
        <w:ind w:left="426" w:hanging="426"/>
        <w:jc w:val="both"/>
        <w:rPr>
          <w:rFonts w:ascii="Arial Narrow" w:hAnsi="Arial Narrow" w:cs="Arial"/>
          <w:sz w:val="22"/>
          <w:szCs w:val="22"/>
          <w:lang w:val="es-CO" w:eastAsia="es-CO"/>
        </w:rPr>
      </w:pPr>
      <w:r w:rsidRPr="00F23B3D">
        <w:rPr>
          <w:rFonts w:ascii="Arial Narrow" w:hAnsi="Arial Narrow" w:cs="Arial"/>
          <w:sz w:val="22"/>
          <w:szCs w:val="22"/>
          <w:lang w:val="es-CO" w:eastAsia="es-CO"/>
        </w:rPr>
        <w:t>Los elementos suministrados deberán entregarse dentro del tiempo establecido y cumplir con la totalidad de las especificaciones de color, peso, composición, y demás requisitos establecidos en las normas y especificaciones técnicas exigidas.</w:t>
      </w:r>
    </w:p>
    <w:p w14:paraId="1C430D73" w14:textId="77777777" w:rsidR="00F23B3D" w:rsidRPr="00F23B3D" w:rsidRDefault="00F23B3D" w:rsidP="00F23B3D">
      <w:pPr>
        <w:numPr>
          <w:ilvl w:val="0"/>
          <w:numId w:val="17"/>
        </w:numPr>
        <w:tabs>
          <w:tab w:val="left" w:pos="426"/>
        </w:tabs>
        <w:autoSpaceDE w:val="0"/>
        <w:autoSpaceDN w:val="0"/>
        <w:adjustRightInd w:val="0"/>
        <w:ind w:left="426" w:hanging="426"/>
        <w:jc w:val="both"/>
        <w:rPr>
          <w:rFonts w:ascii="Arial Narrow" w:hAnsi="Arial Narrow" w:cs="Arial"/>
          <w:sz w:val="22"/>
          <w:szCs w:val="22"/>
          <w:lang w:val="es-CO" w:eastAsia="es-CO"/>
        </w:rPr>
      </w:pPr>
      <w:r w:rsidRPr="00F23B3D">
        <w:rPr>
          <w:rFonts w:ascii="Arial Narrow" w:hAnsi="Arial Narrow" w:cs="Arial"/>
          <w:sz w:val="22"/>
          <w:szCs w:val="22"/>
          <w:lang w:val="es-CO" w:eastAsia="es-CO"/>
        </w:rPr>
        <w:t>Los insumos suministrados deberán estar debidamente empacados e identificados de acuerdo a sus características.</w:t>
      </w:r>
    </w:p>
    <w:p w14:paraId="5367C014" w14:textId="77777777" w:rsidR="00F23B3D" w:rsidRPr="00F23B3D" w:rsidRDefault="00F23B3D" w:rsidP="00F23B3D">
      <w:pPr>
        <w:numPr>
          <w:ilvl w:val="0"/>
          <w:numId w:val="17"/>
        </w:numPr>
        <w:autoSpaceDE w:val="0"/>
        <w:autoSpaceDN w:val="0"/>
        <w:adjustRightInd w:val="0"/>
        <w:spacing w:after="14"/>
        <w:ind w:left="426" w:hanging="426"/>
        <w:jc w:val="both"/>
        <w:rPr>
          <w:rFonts w:ascii="Arial Narrow" w:hAnsi="Arial Narrow" w:cs="Arial"/>
          <w:sz w:val="22"/>
          <w:szCs w:val="22"/>
          <w:lang w:val="es-CO" w:eastAsia="es-CO"/>
        </w:rPr>
      </w:pPr>
      <w:r w:rsidRPr="00F23B3D">
        <w:rPr>
          <w:rFonts w:ascii="Arial Narrow" w:hAnsi="Arial Narrow" w:cs="Arial"/>
          <w:sz w:val="22"/>
          <w:szCs w:val="22"/>
          <w:lang w:val="es-CO" w:eastAsia="es-CO"/>
        </w:rPr>
        <w:t>Deberá reponer sin costo alguno al Fondo Rotatorio de la Policía los elementos que presenten defectos en el diseño y/o materiales.</w:t>
      </w:r>
    </w:p>
    <w:p w14:paraId="4E40AE29" w14:textId="77777777" w:rsidR="00F23B3D" w:rsidRPr="00F23B3D" w:rsidRDefault="00F23B3D" w:rsidP="00F23B3D">
      <w:pPr>
        <w:numPr>
          <w:ilvl w:val="0"/>
          <w:numId w:val="17"/>
        </w:numPr>
        <w:autoSpaceDE w:val="0"/>
        <w:autoSpaceDN w:val="0"/>
        <w:adjustRightInd w:val="0"/>
        <w:spacing w:after="14"/>
        <w:ind w:left="426" w:hanging="426"/>
        <w:jc w:val="both"/>
        <w:rPr>
          <w:rFonts w:ascii="Arial Narrow" w:hAnsi="Arial Narrow" w:cs="Arial"/>
          <w:sz w:val="22"/>
          <w:szCs w:val="22"/>
          <w:lang w:val="es-CO" w:eastAsia="es-CO"/>
        </w:rPr>
      </w:pPr>
      <w:r w:rsidRPr="00F23B3D">
        <w:rPr>
          <w:rFonts w:ascii="Arial Narrow" w:hAnsi="Arial Narrow" w:cs="Arial"/>
          <w:sz w:val="22"/>
          <w:szCs w:val="22"/>
          <w:lang w:val="es-CO" w:eastAsia="es-CO"/>
        </w:rPr>
        <w:t>Entregar en plenas condiciones de primera calidad, los bienes al Fondo Rotatorio de la Policía de conformidad con las especificaciones técnicas solicitadas.</w:t>
      </w:r>
    </w:p>
    <w:p w14:paraId="22662E24" w14:textId="77777777" w:rsidR="00F23B3D" w:rsidRPr="00F23B3D" w:rsidRDefault="00F23B3D" w:rsidP="00F23B3D">
      <w:pPr>
        <w:numPr>
          <w:ilvl w:val="0"/>
          <w:numId w:val="17"/>
        </w:numPr>
        <w:autoSpaceDE w:val="0"/>
        <w:autoSpaceDN w:val="0"/>
        <w:adjustRightInd w:val="0"/>
        <w:spacing w:after="14"/>
        <w:ind w:left="426" w:hanging="426"/>
        <w:jc w:val="both"/>
        <w:rPr>
          <w:rFonts w:ascii="Arial Narrow" w:hAnsi="Arial Narrow" w:cs="Arial"/>
          <w:sz w:val="22"/>
          <w:szCs w:val="22"/>
          <w:lang w:val="es-CO" w:eastAsia="es-CO"/>
        </w:rPr>
      </w:pPr>
      <w:r w:rsidRPr="00F23B3D">
        <w:rPr>
          <w:rFonts w:ascii="Arial Narrow" w:hAnsi="Arial Narrow" w:cs="Arial"/>
          <w:sz w:val="22"/>
          <w:szCs w:val="22"/>
          <w:lang w:val="es-CO" w:eastAsia="es-CO"/>
        </w:rPr>
        <w:t>Entregar productos nuevos, no re manufacturados, ni repotenciados, de primera Calidad, de conformidad con las especificaciones técnicas solicitadas.</w:t>
      </w:r>
    </w:p>
    <w:p w14:paraId="4504ED59" w14:textId="77777777" w:rsidR="00F23B3D" w:rsidRPr="00F23B3D" w:rsidRDefault="00F23B3D" w:rsidP="00F23B3D">
      <w:pPr>
        <w:numPr>
          <w:ilvl w:val="0"/>
          <w:numId w:val="17"/>
        </w:numPr>
        <w:autoSpaceDE w:val="0"/>
        <w:autoSpaceDN w:val="0"/>
        <w:adjustRightInd w:val="0"/>
        <w:spacing w:after="14"/>
        <w:ind w:left="426" w:hanging="426"/>
        <w:jc w:val="both"/>
        <w:rPr>
          <w:rFonts w:ascii="Arial Narrow" w:hAnsi="Arial Narrow" w:cs="Arial"/>
          <w:sz w:val="22"/>
          <w:szCs w:val="22"/>
          <w:lang w:val="es-CO" w:eastAsia="es-CO"/>
        </w:rPr>
      </w:pPr>
      <w:r w:rsidRPr="00F23B3D">
        <w:rPr>
          <w:rFonts w:ascii="Arial Narrow" w:hAnsi="Arial Narrow" w:cs="Arial"/>
          <w:sz w:val="22"/>
          <w:szCs w:val="22"/>
          <w:lang w:val="es-CO" w:eastAsia="es-CO"/>
        </w:rPr>
        <w:t>El contratista beberá asumir todos los costos asociados a inconformidades presentadas durante la verificación de los aspectos de calidad, y recepción del material suministrado</w:t>
      </w:r>
    </w:p>
    <w:p w14:paraId="69125A1A" w14:textId="77777777" w:rsidR="00F23B3D" w:rsidRPr="00F23B3D" w:rsidRDefault="00F23B3D" w:rsidP="00F23B3D">
      <w:pPr>
        <w:numPr>
          <w:ilvl w:val="0"/>
          <w:numId w:val="17"/>
        </w:numPr>
        <w:autoSpaceDE w:val="0"/>
        <w:autoSpaceDN w:val="0"/>
        <w:adjustRightInd w:val="0"/>
        <w:spacing w:after="14"/>
        <w:ind w:left="426" w:hanging="426"/>
        <w:jc w:val="both"/>
        <w:rPr>
          <w:rFonts w:ascii="Arial Narrow" w:hAnsi="Arial Narrow" w:cs="Arial"/>
          <w:sz w:val="22"/>
          <w:szCs w:val="22"/>
          <w:lang w:val="es-CO" w:eastAsia="es-CO"/>
        </w:rPr>
      </w:pPr>
      <w:r w:rsidRPr="00F23B3D">
        <w:rPr>
          <w:rFonts w:ascii="Arial Narrow" w:hAnsi="Arial Narrow" w:cs="Arial"/>
          <w:sz w:val="22"/>
          <w:szCs w:val="22"/>
          <w:lang w:val="es-CO" w:eastAsia="es-CO"/>
        </w:rPr>
        <w:lastRenderedPageBreak/>
        <w:t>Presentar en la entrega el análisis del ciclo de vida del producto de acuerdo al insumo utilizado en su proceso de trasformación (si durante la ejecución varían las materias primas utilizadas deberán entregar nuevamente este análisis).</w:t>
      </w:r>
    </w:p>
    <w:p w14:paraId="0017916F" w14:textId="2843C6C4" w:rsidR="00F23B3D" w:rsidRPr="00F23B3D" w:rsidRDefault="00F23B3D" w:rsidP="00F23B3D">
      <w:pPr>
        <w:numPr>
          <w:ilvl w:val="0"/>
          <w:numId w:val="17"/>
        </w:numPr>
        <w:autoSpaceDE w:val="0"/>
        <w:autoSpaceDN w:val="0"/>
        <w:adjustRightInd w:val="0"/>
        <w:spacing w:after="14"/>
        <w:ind w:left="426" w:hanging="426"/>
        <w:jc w:val="both"/>
        <w:rPr>
          <w:rFonts w:ascii="Arial Narrow" w:hAnsi="Arial Narrow" w:cs="Arial"/>
          <w:sz w:val="22"/>
          <w:szCs w:val="22"/>
          <w:lang w:val="es-CO" w:eastAsia="es-CO"/>
        </w:rPr>
      </w:pPr>
      <w:r w:rsidRPr="00F23B3D">
        <w:rPr>
          <w:rFonts w:ascii="Arial Narrow" w:hAnsi="Arial Narrow" w:cs="Arial"/>
          <w:sz w:val="22"/>
          <w:szCs w:val="22"/>
          <w:lang w:val="es-CO" w:eastAsia="es-CO"/>
        </w:rPr>
        <w:t xml:space="preserve">El contratista deberá cumplir estrictamente con la normatividad ambiental aplicable y con los principios de responsabilidad ambiental expresados a través de las políticas y objetivos ambientales </w:t>
      </w:r>
      <w:r w:rsidR="00891258" w:rsidRPr="00891258">
        <w:rPr>
          <w:rFonts w:ascii="Arial Narrow" w:hAnsi="Arial Narrow" w:cs="Arial"/>
          <w:sz w:val="22"/>
          <w:szCs w:val="22"/>
          <w:lang w:val="es-CO" w:eastAsia="es-CO"/>
        </w:rPr>
        <w:t>del Fondo Rotatorio de la Policía y la Policía Nacional.</w:t>
      </w:r>
    </w:p>
    <w:p w14:paraId="2332F7B6" w14:textId="77777777" w:rsidR="00F23B3D" w:rsidRPr="00F23B3D" w:rsidRDefault="00F23B3D" w:rsidP="00F23B3D">
      <w:pPr>
        <w:numPr>
          <w:ilvl w:val="0"/>
          <w:numId w:val="17"/>
        </w:numPr>
        <w:autoSpaceDE w:val="0"/>
        <w:autoSpaceDN w:val="0"/>
        <w:adjustRightInd w:val="0"/>
        <w:spacing w:after="14"/>
        <w:ind w:left="426" w:hanging="426"/>
        <w:jc w:val="both"/>
        <w:rPr>
          <w:rFonts w:ascii="Arial Narrow" w:hAnsi="Arial Narrow" w:cs="Arial"/>
          <w:sz w:val="22"/>
          <w:szCs w:val="22"/>
          <w:lang w:val="es-CO" w:eastAsia="es-CO"/>
        </w:rPr>
      </w:pPr>
      <w:r w:rsidRPr="00F23B3D">
        <w:rPr>
          <w:rFonts w:ascii="Arial Narrow" w:hAnsi="Arial Narrow" w:cs="Arial"/>
          <w:sz w:val="22"/>
          <w:szCs w:val="22"/>
          <w:lang w:val="es-CO" w:eastAsia="es-CO"/>
        </w:rPr>
        <w:t>Se deberá garantizar la comunicación continua y directa entre el supervisor del contrato, la Entidad y el contratista, mediante diversos medios electrónicos y por vía telefónica, en aras de coordinar directamente y con oportunidad la entrega con los parámetros establecidos.</w:t>
      </w:r>
    </w:p>
    <w:p w14:paraId="7555D748" w14:textId="77777777" w:rsidR="00F23B3D" w:rsidRPr="00F23B3D" w:rsidRDefault="00F23B3D" w:rsidP="00F23B3D">
      <w:pPr>
        <w:numPr>
          <w:ilvl w:val="0"/>
          <w:numId w:val="17"/>
        </w:numPr>
        <w:autoSpaceDE w:val="0"/>
        <w:autoSpaceDN w:val="0"/>
        <w:adjustRightInd w:val="0"/>
        <w:spacing w:after="14"/>
        <w:ind w:left="426" w:hanging="426"/>
        <w:jc w:val="both"/>
        <w:rPr>
          <w:rFonts w:ascii="Arial Narrow" w:hAnsi="Arial Narrow" w:cs="Arial"/>
          <w:sz w:val="22"/>
          <w:szCs w:val="22"/>
          <w:lang w:val="es-CO" w:eastAsia="es-CO"/>
        </w:rPr>
      </w:pPr>
      <w:r w:rsidRPr="00F23B3D">
        <w:rPr>
          <w:rFonts w:ascii="Arial Narrow" w:hAnsi="Arial Narrow" w:cs="Arial"/>
          <w:sz w:val="22"/>
          <w:szCs w:val="22"/>
          <w:lang w:val="es-CO" w:eastAsia="es-CO"/>
        </w:rPr>
        <w:t>En el evento en que se solicite prórroga, el contratista deberá presentar ante la Entidad, los soportes necesarios con quince (15) días de anterioridad al vencimiento del plazo de ejecución</w:t>
      </w:r>
    </w:p>
    <w:p w14:paraId="7930EEA6" w14:textId="77777777" w:rsidR="00F23B3D" w:rsidRPr="00F23B3D" w:rsidRDefault="00F23B3D" w:rsidP="00F23B3D">
      <w:pPr>
        <w:pStyle w:val="Sangra3detindependiente1"/>
        <w:numPr>
          <w:ilvl w:val="0"/>
          <w:numId w:val="17"/>
        </w:numPr>
        <w:ind w:left="426" w:hanging="426"/>
        <w:rPr>
          <w:rFonts w:ascii="Arial Narrow" w:hAnsi="Arial Narrow" w:cs="Arial"/>
          <w:sz w:val="22"/>
          <w:szCs w:val="22"/>
          <w:lang w:val="es-CO" w:eastAsia="es-CO"/>
        </w:rPr>
      </w:pPr>
      <w:r w:rsidRPr="00F23B3D">
        <w:rPr>
          <w:rFonts w:ascii="Arial Narrow" w:hAnsi="Arial Narrow" w:cs="Arial"/>
          <w:sz w:val="22"/>
          <w:szCs w:val="22"/>
          <w:lang w:val="es-CO" w:eastAsia="es-CO"/>
        </w:rPr>
        <w:t>Presentar informes o reportes de entrega en el momento que sea requerido por el supervisor del contrato.</w:t>
      </w:r>
    </w:p>
    <w:p w14:paraId="65403C21" w14:textId="77777777" w:rsidR="00F23B3D" w:rsidRPr="00F23B3D" w:rsidRDefault="00F23B3D" w:rsidP="00F23B3D">
      <w:pPr>
        <w:pStyle w:val="Sangra3detindependiente1"/>
        <w:ind w:left="426" w:firstLine="0"/>
        <w:rPr>
          <w:rFonts w:ascii="Arial Narrow" w:hAnsi="Arial Narrow" w:cs="Arial"/>
          <w:sz w:val="22"/>
          <w:szCs w:val="22"/>
          <w:lang w:val="es-CO" w:eastAsia="es-CO"/>
        </w:rPr>
      </w:pPr>
    </w:p>
    <w:p w14:paraId="6C4FB87E" w14:textId="77777777" w:rsidR="00F23B3D" w:rsidRPr="00F23B3D" w:rsidRDefault="00F23B3D" w:rsidP="00F23B3D">
      <w:pPr>
        <w:tabs>
          <w:tab w:val="num" w:pos="1260"/>
        </w:tabs>
        <w:suppressAutoHyphens/>
        <w:rPr>
          <w:rFonts w:ascii="Arial Narrow" w:hAnsi="Arial Narrow" w:cs="Arial"/>
          <w:b/>
          <w:bCs/>
          <w:iCs/>
          <w:sz w:val="22"/>
          <w:szCs w:val="22"/>
          <w:lang w:val="es-CO"/>
        </w:rPr>
      </w:pPr>
      <w:r w:rsidRPr="00F23B3D">
        <w:rPr>
          <w:rFonts w:ascii="Arial Narrow" w:hAnsi="Arial Narrow" w:cs="Arial"/>
          <w:b/>
          <w:bCs/>
          <w:iCs/>
          <w:sz w:val="22"/>
          <w:szCs w:val="22"/>
          <w:lang w:val="es-CO"/>
        </w:rPr>
        <w:t>2.8.2.1 Cumplimiento de compras sostenibles (Ambientales y SST)</w:t>
      </w:r>
    </w:p>
    <w:p w14:paraId="4965B94D" w14:textId="77777777" w:rsidR="00F23B3D" w:rsidRPr="00F23B3D" w:rsidRDefault="00F23B3D" w:rsidP="00F23B3D">
      <w:pPr>
        <w:pStyle w:val="Lista2"/>
        <w:ind w:left="0" w:firstLine="0"/>
        <w:rPr>
          <w:rFonts w:ascii="Arial Narrow" w:hAnsi="Arial Narrow" w:cs="Arial"/>
          <w:sz w:val="22"/>
          <w:szCs w:val="22"/>
          <w:lang w:eastAsia="es-CO"/>
        </w:rPr>
      </w:pPr>
    </w:p>
    <w:p w14:paraId="5E829ECE" w14:textId="7AFD6E4C" w:rsidR="00F23B3D" w:rsidRDefault="00F23B3D" w:rsidP="00F23B3D">
      <w:pPr>
        <w:pStyle w:val="Lista2"/>
        <w:ind w:left="0" w:firstLine="0"/>
        <w:rPr>
          <w:rFonts w:ascii="Arial Narrow" w:hAnsi="Arial Narrow" w:cs="Arial"/>
          <w:sz w:val="22"/>
          <w:szCs w:val="22"/>
          <w:lang w:eastAsia="es-CO"/>
        </w:rPr>
      </w:pPr>
      <w:r w:rsidRPr="00F23B3D">
        <w:rPr>
          <w:rFonts w:ascii="Arial Narrow" w:hAnsi="Arial Narrow" w:cs="Arial"/>
          <w:sz w:val="22"/>
          <w:szCs w:val="22"/>
          <w:lang w:eastAsia="es-CO"/>
        </w:rPr>
        <w:t>En atención a que el FORPO, expidió el INSTRUCTIVO PARA LA ACTIVIDAD CONTRACTUAL DE BIENES, SERVICIOS Y OBRAS, CON CRITERIOS SOSTENIBLES Y DE SEGURIDAD Y SALUD EN EL TRABAJO, el contratista, dará estricto cumplimiento a los requerimientos establecidos en el mismo en razón al objeto de los estudios y docu</w:t>
      </w:r>
      <w:r w:rsidR="00C42DDD">
        <w:rPr>
          <w:rFonts w:ascii="Arial Narrow" w:hAnsi="Arial Narrow" w:cs="Arial"/>
          <w:sz w:val="22"/>
          <w:szCs w:val="22"/>
          <w:lang w:eastAsia="es-CO"/>
        </w:rPr>
        <w:t>mentos previos a que haya lugar, así:</w:t>
      </w:r>
    </w:p>
    <w:p w14:paraId="06E42F76" w14:textId="77777777" w:rsidR="00C42DDD" w:rsidRDefault="00C42DDD" w:rsidP="00F23B3D">
      <w:pPr>
        <w:pStyle w:val="Lista2"/>
        <w:ind w:left="0" w:firstLine="0"/>
        <w:rPr>
          <w:rFonts w:ascii="Arial Narrow" w:hAnsi="Arial Narrow" w:cs="Arial"/>
          <w:sz w:val="22"/>
          <w:szCs w:val="22"/>
          <w:lang w:eastAsia="es-CO"/>
        </w:rPr>
      </w:pPr>
    </w:p>
    <w:p w14:paraId="1F357BA0" w14:textId="77777777" w:rsidR="00C42DDD" w:rsidRPr="00C42DDD" w:rsidRDefault="00C42DDD" w:rsidP="00C42DDD">
      <w:pPr>
        <w:keepNext/>
        <w:keepLines/>
        <w:outlineLvl w:val="0"/>
        <w:rPr>
          <w:rFonts w:ascii="Arial Narrow" w:hAnsi="Arial Narrow" w:cs="Arial"/>
          <w:b/>
          <w:sz w:val="22"/>
          <w:szCs w:val="22"/>
          <w:lang w:val="es-CO" w:eastAsia="es-CO"/>
        </w:rPr>
      </w:pPr>
      <w:bookmarkStart w:id="2" w:name="_Toc531695981"/>
      <w:r w:rsidRPr="00C42DDD">
        <w:rPr>
          <w:rFonts w:ascii="Arial Narrow" w:hAnsi="Arial Narrow" w:cs="Arial"/>
          <w:b/>
          <w:sz w:val="22"/>
          <w:szCs w:val="22"/>
          <w:lang w:val="es-CO" w:eastAsia="es-CO"/>
        </w:rPr>
        <w:t>4.4.6 Telas para confección de uniformes</w:t>
      </w:r>
      <w:bookmarkEnd w:id="2"/>
    </w:p>
    <w:p w14:paraId="61D469B6" w14:textId="77777777" w:rsidR="00C42DDD" w:rsidRPr="00C42DDD" w:rsidRDefault="00C42DDD" w:rsidP="00C42DDD">
      <w:pPr>
        <w:keepNext/>
        <w:keepLines/>
        <w:outlineLvl w:val="0"/>
        <w:rPr>
          <w:rFonts w:ascii="Arial Narrow" w:hAnsi="Arial Narrow" w:cs="Arial"/>
          <w:b/>
          <w:sz w:val="22"/>
          <w:szCs w:val="22"/>
          <w:lang w:val="es-CO" w:eastAsia="es-CO"/>
        </w:rPr>
      </w:pPr>
      <w:bookmarkStart w:id="3" w:name="_Toc531695982"/>
      <w:r w:rsidRPr="00C42DDD">
        <w:rPr>
          <w:rFonts w:ascii="Arial Narrow" w:hAnsi="Arial Narrow" w:cs="Arial"/>
          <w:b/>
          <w:sz w:val="22"/>
          <w:szCs w:val="22"/>
          <w:lang w:val="es-CO" w:eastAsia="es-CO"/>
        </w:rPr>
        <w:t>4.4.6.1 Requisito documental</w:t>
      </w:r>
      <w:bookmarkEnd w:id="3"/>
      <w:r w:rsidRPr="00C42DDD">
        <w:rPr>
          <w:rFonts w:ascii="Arial Narrow" w:hAnsi="Arial Narrow" w:cs="Arial"/>
          <w:b/>
          <w:sz w:val="22"/>
          <w:szCs w:val="22"/>
          <w:lang w:val="es-CO" w:eastAsia="es-CO"/>
        </w:rPr>
        <w:t xml:space="preserve">  </w:t>
      </w:r>
    </w:p>
    <w:p w14:paraId="2CE85AFD" w14:textId="77777777" w:rsidR="00C42DDD" w:rsidRPr="00C42DDD" w:rsidRDefault="00C42DDD" w:rsidP="00C42DDD">
      <w:pPr>
        <w:spacing w:after="160"/>
        <w:contextualSpacing/>
        <w:rPr>
          <w:rFonts w:ascii="Arial Narrow" w:hAnsi="Arial Narrow" w:cs="Arial"/>
          <w:sz w:val="22"/>
          <w:szCs w:val="22"/>
          <w:lang w:val="es-CO" w:eastAsia="es-CO"/>
        </w:rPr>
      </w:pPr>
    </w:p>
    <w:p w14:paraId="68F756A7" w14:textId="77777777" w:rsidR="00C42DDD" w:rsidRPr="00C42DDD" w:rsidRDefault="00C42DDD" w:rsidP="00C42DDD">
      <w:pPr>
        <w:numPr>
          <w:ilvl w:val="0"/>
          <w:numId w:val="19"/>
        </w:numPr>
        <w:spacing w:after="160"/>
        <w:ind w:left="426" w:hanging="426"/>
        <w:jc w:val="both"/>
        <w:rPr>
          <w:rFonts w:ascii="Arial Narrow" w:hAnsi="Arial Narrow" w:cs="Arial"/>
          <w:sz w:val="22"/>
          <w:szCs w:val="22"/>
          <w:lang w:val="es-CO" w:eastAsia="es-CO"/>
        </w:rPr>
      </w:pPr>
      <w:r w:rsidRPr="00C42DDD">
        <w:rPr>
          <w:rFonts w:ascii="Arial Narrow" w:hAnsi="Arial Narrow" w:cs="Arial"/>
          <w:sz w:val="22"/>
          <w:szCs w:val="22"/>
          <w:lang w:val="es-CO" w:eastAsia="es-CO"/>
        </w:rPr>
        <w:t>Certificación  suscrita por el proponente y el responsable de ejecución del sistema SG-SST, en donde se manifieste el cumplimiento al Sistema de Gestión de Seguridad y Salud en el Trabajo SG-SST y la fase en que se encuentra de acuerdo a lo estipulado en Resolución No. 1111 de 2017.</w:t>
      </w:r>
    </w:p>
    <w:p w14:paraId="73C42E17" w14:textId="77777777" w:rsidR="00C42DDD" w:rsidRPr="00C42DDD" w:rsidRDefault="00C42DDD" w:rsidP="00C42DDD">
      <w:pPr>
        <w:numPr>
          <w:ilvl w:val="0"/>
          <w:numId w:val="21"/>
        </w:numPr>
        <w:suppressAutoHyphens/>
        <w:spacing w:after="160"/>
        <w:ind w:right="72"/>
        <w:jc w:val="both"/>
        <w:rPr>
          <w:rFonts w:ascii="Arial Narrow" w:hAnsi="Arial Narrow" w:cs="Arial"/>
          <w:sz w:val="22"/>
          <w:szCs w:val="22"/>
          <w:lang w:val="es-CO" w:eastAsia="es-CO"/>
        </w:rPr>
      </w:pPr>
      <w:r w:rsidRPr="00C42DDD">
        <w:rPr>
          <w:rFonts w:ascii="Arial Narrow" w:hAnsi="Arial Narrow" w:cs="Arial"/>
          <w:sz w:val="22"/>
          <w:szCs w:val="22"/>
          <w:lang w:val="es-CO" w:eastAsia="es-CO"/>
        </w:rPr>
        <w:t>Aportar plan de manejo ambiental y/u otro documento que incluya los siguientes componentes: residuos peligrosos y no peligrosos, emisiones atmosféricas, vertimientos, sustancias químicas, ruido, uso de materias primas, insumos entre otros aplicables.</w:t>
      </w:r>
    </w:p>
    <w:p w14:paraId="48291800" w14:textId="77777777" w:rsidR="00C42DDD" w:rsidRPr="00C42DDD" w:rsidRDefault="00C42DDD" w:rsidP="00C42DDD">
      <w:pPr>
        <w:keepNext/>
        <w:keepLines/>
        <w:spacing w:before="240"/>
        <w:outlineLvl w:val="0"/>
        <w:rPr>
          <w:rFonts w:ascii="Arial Narrow" w:hAnsi="Arial Narrow" w:cs="Arial"/>
          <w:b/>
          <w:sz w:val="22"/>
          <w:szCs w:val="22"/>
          <w:lang w:val="es-CO" w:eastAsia="es-CO"/>
        </w:rPr>
      </w:pPr>
      <w:bookmarkStart w:id="4" w:name="_Toc531695983"/>
      <w:r w:rsidRPr="00C42DDD">
        <w:rPr>
          <w:rFonts w:ascii="Arial Narrow" w:hAnsi="Arial Narrow" w:cs="Arial"/>
          <w:b/>
          <w:sz w:val="22"/>
          <w:szCs w:val="22"/>
          <w:lang w:val="es-CO" w:eastAsia="es-CO"/>
        </w:rPr>
        <w:t>4.4.6.2 Requisito Especificación Técnica</w:t>
      </w:r>
      <w:bookmarkEnd w:id="4"/>
      <w:r w:rsidRPr="00C42DDD">
        <w:rPr>
          <w:rFonts w:ascii="Arial Narrow" w:hAnsi="Arial Narrow" w:cs="Arial"/>
          <w:b/>
          <w:sz w:val="22"/>
          <w:szCs w:val="22"/>
          <w:lang w:val="es-CO" w:eastAsia="es-CO"/>
        </w:rPr>
        <w:t xml:space="preserve">   </w:t>
      </w:r>
    </w:p>
    <w:p w14:paraId="6B8A8459" w14:textId="77777777" w:rsidR="00C42DDD" w:rsidRPr="00C42DDD" w:rsidRDefault="00C42DDD" w:rsidP="00C42DDD">
      <w:pPr>
        <w:spacing w:after="160"/>
        <w:rPr>
          <w:rFonts w:ascii="Arial Narrow" w:hAnsi="Arial Narrow" w:cs="Arial"/>
          <w:sz w:val="22"/>
          <w:szCs w:val="22"/>
          <w:lang w:val="es-CO" w:eastAsia="es-CO"/>
        </w:rPr>
      </w:pPr>
    </w:p>
    <w:p w14:paraId="3C044E0E" w14:textId="77777777" w:rsidR="00C42DDD" w:rsidRPr="00C42DDD" w:rsidRDefault="00C42DDD" w:rsidP="00C42DDD">
      <w:pPr>
        <w:numPr>
          <w:ilvl w:val="0"/>
          <w:numId w:val="20"/>
        </w:numPr>
        <w:spacing w:after="160"/>
        <w:jc w:val="both"/>
        <w:rPr>
          <w:rFonts w:ascii="Arial Narrow" w:hAnsi="Arial Narrow" w:cs="Arial"/>
          <w:sz w:val="22"/>
          <w:szCs w:val="22"/>
          <w:lang w:val="es-CO" w:eastAsia="es-CO"/>
        </w:rPr>
      </w:pPr>
      <w:r w:rsidRPr="00C42DDD">
        <w:rPr>
          <w:rFonts w:ascii="Arial Narrow" w:hAnsi="Arial Narrow" w:cs="Arial"/>
          <w:sz w:val="22"/>
          <w:szCs w:val="22"/>
          <w:lang w:val="es-CO" w:eastAsia="es-CO"/>
        </w:rPr>
        <w:t>Optar por utilizar insumos y materias primas amigables con el medio ambiente durante el proceso de confección de tela, empacado y rotulado de los mismos.</w:t>
      </w:r>
    </w:p>
    <w:p w14:paraId="0C335584" w14:textId="77777777" w:rsidR="00C42DDD" w:rsidRPr="00C42DDD" w:rsidRDefault="00C42DDD" w:rsidP="00C42DDD">
      <w:pPr>
        <w:numPr>
          <w:ilvl w:val="0"/>
          <w:numId w:val="20"/>
        </w:numPr>
        <w:spacing w:after="160"/>
        <w:jc w:val="both"/>
        <w:rPr>
          <w:rFonts w:ascii="Arial Narrow" w:hAnsi="Arial Narrow" w:cs="Arial"/>
          <w:sz w:val="22"/>
          <w:szCs w:val="22"/>
          <w:lang w:val="es-CO" w:eastAsia="es-CO"/>
        </w:rPr>
      </w:pPr>
      <w:r w:rsidRPr="00C42DDD">
        <w:rPr>
          <w:rFonts w:ascii="Arial Narrow" w:hAnsi="Arial Narrow" w:cs="Arial"/>
          <w:sz w:val="22"/>
          <w:szCs w:val="22"/>
          <w:lang w:val="es-CO" w:eastAsia="es-CO"/>
        </w:rPr>
        <w:t>Las bolsas de embalaje de rollos, deben contener un porcentaje de material reciclado o biodegradable, que garantice a su vez calidad y resistencia para las labores correspondientes. Entregar las fichas técnicas de las bolsas.</w:t>
      </w:r>
    </w:p>
    <w:p w14:paraId="2864680B" w14:textId="77777777" w:rsidR="00C42DDD" w:rsidRPr="00C42DDD" w:rsidRDefault="00C42DDD" w:rsidP="00C42DDD">
      <w:pPr>
        <w:numPr>
          <w:ilvl w:val="0"/>
          <w:numId w:val="20"/>
        </w:numPr>
        <w:spacing w:after="160"/>
        <w:jc w:val="both"/>
        <w:rPr>
          <w:rFonts w:ascii="Arial Narrow" w:hAnsi="Arial Narrow" w:cs="Arial"/>
          <w:sz w:val="22"/>
          <w:szCs w:val="22"/>
          <w:lang w:val="es-CO" w:eastAsia="es-CO"/>
        </w:rPr>
      </w:pPr>
      <w:r w:rsidRPr="00C42DDD">
        <w:rPr>
          <w:rFonts w:ascii="Arial Narrow" w:hAnsi="Arial Narrow" w:cs="Arial"/>
          <w:sz w:val="22"/>
          <w:szCs w:val="22"/>
          <w:lang w:val="es-CO" w:eastAsia="es-CO"/>
        </w:rPr>
        <w:t>Todos los rollos de tela deben tener una etiqueta que indique el peso del rollo.</w:t>
      </w:r>
    </w:p>
    <w:p w14:paraId="2EF84597" w14:textId="77777777" w:rsidR="00C42DDD" w:rsidRPr="00C42DDD" w:rsidRDefault="00C42DDD" w:rsidP="00C42DDD">
      <w:pPr>
        <w:numPr>
          <w:ilvl w:val="0"/>
          <w:numId w:val="20"/>
        </w:numPr>
        <w:autoSpaceDE w:val="0"/>
        <w:autoSpaceDN w:val="0"/>
        <w:adjustRightInd w:val="0"/>
        <w:spacing w:after="160"/>
        <w:jc w:val="both"/>
        <w:rPr>
          <w:rFonts w:ascii="Arial Narrow" w:hAnsi="Arial Narrow" w:cs="Arial"/>
          <w:sz w:val="22"/>
          <w:szCs w:val="22"/>
          <w:lang w:val="es-CO" w:eastAsia="es-CO"/>
        </w:rPr>
      </w:pPr>
      <w:r w:rsidRPr="00C42DDD">
        <w:rPr>
          <w:rFonts w:ascii="Arial Narrow" w:hAnsi="Arial Narrow" w:cs="Arial"/>
          <w:sz w:val="22"/>
          <w:szCs w:val="22"/>
          <w:lang w:val="es-CO" w:eastAsia="es-CO"/>
        </w:rPr>
        <w:t>Adoptar y mantener las disposiciones que garanticen el cumplimiento de las normas de seguridad y Salud en el Trabajo de su empresa, por parte de los proveedores, trabajadores independientemente de su forma de contratación, contratistas o subcontratistas, durante el desempeño de las actividades objeto del contrato.</w:t>
      </w:r>
    </w:p>
    <w:p w14:paraId="0592724C" w14:textId="77777777" w:rsidR="00C42DDD" w:rsidRPr="00C42DDD" w:rsidRDefault="00C42DDD" w:rsidP="00C42DDD">
      <w:pPr>
        <w:keepNext/>
        <w:keepLines/>
        <w:spacing w:before="240"/>
        <w:outlineLvl w:val="0"/>
        <w:rPr>
          <w:rFonts w:ascii="Arial Narrow" w:hAnsi="Arial Narrow" w:cs="Arial"/>
          <w:b/>
          <w:sz w:val="22"/>
          <w:szCs w:val="22"/>
          <w:lang w:val="es-CO" w:eastAsia="es-CO"/>
        </w:rPr>
      </w:pPr>
      <w:bookmarkStart w:id="5" w:name="_Toc531695984"/>
      <w:r w:rsidRPr="00C42DDD">
        <w:rPr>
          <w:rFonts w:ascii="Arial Narrow" w:hAnsi="Arial Narrow" w:cs="Arial"/>
          <w:b/>
          <w:sz w:val="22"/>
          <w:szCs w:val="22"/>
          <w:lang w:val="es-CO" w:eastAsia="es-CO"/>
        </w:rPr>
        <w:t>4.4.6.3 Obligaciones Específicas</w:t>
      </w:r>
      <w:bookmarkEnd w:id="5"/>
      <w:r w:rsidRPr="00C42DDD">
        <w:rPr>
          <w:rFonts w:ascii="Arial Narrow" w:hAnsi="Arial Narrow" w:cs="Arial"/>
          <w:b/>
          <w:sz w:val="22"/>
          <w:szCs w:val="22"/>
          <w:lang w:val="es-CO" w:eastAsia="es-CO"/>
        </w:rPr>
        <w:t xml:space="preserve">   </w:t>
      </w:r>
    </w:p>
    <w:p w14:paraId="5E37892D" w14:textId="77777777" w:rsidR="00C42DDD" w:rsidRPr="00C42DDD" w:rsidRDefault="00C42DDD" w:rsidP="00C42DDD">
      <w:pPr>
        <w:spacing w:after="160"/>
        <w:ind w:left="501"/>
        <w:contextualSpacing/>
        <w:rPr>
          <w:rFonts w:ascii="Arial Narrow" w:hAnsi="Arial Narrow" w:cs="Arial"/>
          <w:sz w:val="22"/>
          <w:szCs w:val="22"/>
          <w:lang w:val="es-CO" w:eastAsia="es-CO"/>
        </w:rPr>
      </w:pPr>
    </w:p>
    <w:p w14:paraId="13966CB3" w14:textId="77777777" w:rsidR="00C42DDD" w:rsidRPr="00C42DDD" w:rsidRDefault="00C42DDD" w:rsidP="00C42DDD">
      <w:pPr>
        <w:numPr>
          <w:ilvl w:val="0"/>
          <w:numId w:val="18"/>
        </w:numPr>
        <w:spacing w:after="160"/>
        <w:contextualSpacing/>
        <w:jc w:val="both"/>
        <w:rPr>
          <w:rFonts w:ascii="Arial Narrow" w:hAnsi="Arial Narrow" w:cs="Arial"/>
          <w:sz w:val="22"/>
          <w:szCs w:val="22"/>
          <w:lang w:val="es-CO" w:eastAsia="es-CO"/>
        </w:rPr>
      </w:pPr>
      <w:r w:rsidRPr="00C42DDD">
        <w:rPr>
          <w:rFonts w:ascii="Arial Narrow" w:hAnsi="Arial Narrow" w:cs="Arial"/>
          <w:sz w:val="22"/>
          <w:szCs w:val="22"/>
          <w:lang w:val="es-CO" w:eastAsia="es-CO"/>
        </w:rPr>
        <w:lastRenderedPageBreak/>
        <w:t>Atender las inspecciones ambientales realizadas por el supervisor y/o ingeniero ambiental permitiendo el recorrido por las instalaciones, realizar entrevistas al personal y obtener registro documental y fotográfico.</w:t>
      </w:r>
    </w:p>
    <w:p w14:paraId="0CD4D158" w14:textId="77777777" w:rsidR="00C42DDD" w:rsidRPr="00C42DDD" w:rsidRDefault="00C42DDD" w:rsidP="00C42DDD">
      <w:pPr>
        <w:numPr>
          <w:ilvl w:val="0"/>
          <w:numId w:val="18"/>
        </w:numPr>
        <w:spacing w:after="160"/>
        <w:contextualSpacing/>
        <w:jc w:val="both"/>
        <w:rPr>
          <w:rFonts w:ascii="Arial Narrow" w:hAnsi="Arial Narrow" w:cs="Arial"/>
          <w:sz w:val="22"/>
          <w:szCs w:val="22"/>
          <w:lang w:val="es-CO" w:eastAsia="es-CO"/>
        </w:rPr>
      </w:pPr>
      <w:r w:rsidRPr="00C42DDD">
        <w:rPr>
          <w:rFonts w:ascii="Arial Narrow" w:hAnsi="Arial Narrow" w:cs="Arial"/>
          <w:sz w:val="22"/>
          <w:szCs w:val="22"/>
          <w:lang w:val="es-CO" w:eastAsia="es-CO"/>
        </w:rPr>
        <w:t>Entregar los residuos peligrosos generados en la ejecución del contrato a un gestor autorizado y enviar los certificados de disposición final y licencias ambientales al supervisor del contrato (…).</w:t>
      </w:r>
    </w:p>
    <w:p w14:paraId="677D4ECC" w14:textId="77777777" w:rsidR="00C42DDD" w:rsidRPr="00C42DDD" w:rsidRDefault="00C42DDD" w:rsidP="00F23B3D">
      <w:pPr>
        <w:pStyle w:val="Lista2"/>
        <w:ind w:left="0" w:firstLine="0"/>
        <w:rPr>
          <w:rFonts w:ascii="Arial Narrow" w:hAnsi="Arial Narrow" w:cs="Arial"/>
          <w:sz w:val="22"/>
          <w:szCs w:val="22"/>
          <w:lang w:val="es-CO" w:eastAsia="es-CO"/>
        </w:rPr>
      </w:pPr>
    </w:p>
    <w:p w14:paraId="17A20C10" w14:textId="54132AE3" w:rsidR="007A0B2C" w:rsidRPr="00F23B3D" w:rsidRDefault="00F23B3D" w:rsidP="0030399B">
      <w:pPr>
        <w:autoSpaceDE w:val="0"/>
        <w:autoSpaceDN w:val="0"/>
        <w:adjustRightInd w:val="0"/>
        <w:jc w:val="both"/>
        <w:rPr>
          <w:rFonts w:ascii="Arial Narrow" w:hAnsi="Arial Narrow" w:cs="Arial"/>
          <w:color w:val="000000" w:themeColor="text1"/>
          <w:sz w:val="22"/>
          <w:szCs w:val="22"/>
        </w:rPr>
      </w:pPr>
      <w:r w:rsidRPr="00F23B3D">
        <w:rPr>
          <w:rFonts w:ascii="Arial Narrow" w:hAnsi="Arial Narrow" w:cs="Arial"/>
          <w:color w:val="000000" w:themeColor="text1"/>
          <w:sz w:val="22"/>
          <w:szCs w:val="22"/>
        </w:rPr>
        <w:tab/>
      </w:r>
    </w:p>
    <w:p w14:paraId="1DA15754" w14:textId="77777777" w:rsidR="004662DE" w:rsidRPr="00F23B3D" w:rsidRDefault="004662DE" w:rsidP="008557E2">
      <w:pPr>
        <w:suppressAutoHyphens/>
        <w:jc w:val="both"/>
        <w:rPr>
          <w:rFonts w:ascii="Arial" w:hAnsi="Arial" w:cs="Arial"/>
          <w:color w:val="000000" w:themeColor="text1"/>
          <w:sz w:val="22"/>
          <w:szCs w:val="22"/>
        </w:rPr>
      </w:pPr>
    </w:p>
    <w:p w14:paraId="7EDCEAC3" w14:textId="77777777" w:rsidR="00CC2E09" w:rsidRPr="00F23B3D" w:rsidRDefault="00CC2E09" w:rsidP="008557E2">
      <w:pPr>
        <w:suppressAutoHyphens/>
        <w:jc w:val="both"/>
        <w:rPr>
          <w:rFonts w:ascii="Arial" w:hAnsi="Arial" w:cs="Arial"/>
          <w:b/>
          <w:color w:val="000000" w:themeColor="text1"/>
          <w:sz w:val="22"/>
          <w:szCs w:val="22"/>
          <w:u w:val="single"/>
        </w:rPr>
      </w:pPr>
    </w:p>
    <w:p w14:paraId="52F82426" w14:textId="64F1F584" w:rsidR="007D6184" w:rsidRPr="00F23B3D" w:rsidRDefault="007D6184" w:rsidP="00A30041">
      <w:pPr>
        <w:rPr>
          <w:rFonts w:ascii="Arial Narrow" w:hAnsi="Arial Narrow" w:cs="Arial"/>
          <w:b/>
          <w:bCs/>
          <w:color w:val="000000" w:themeColor="text1"/>
          <w:sz w:val="22"/>
          <w:szCs w:val="22"/>
          <w:u w:val="single"/>
          <w:lang w:val="es-CO" w:eastAsia="es-CO"/>
        </w:rPr>
      </w:pPr>
      <w:r w:rsidRPr="00F23B3D">
        <w:rPr>
          <w:rFonts w:ascii="Arial Narrow" w:hAnsi="Arial Narrow" w:cs="Arial"/>
          <w:b/>
          <w:bCs/>
          <w:color w:val="000000" w:themeColor="text1"/>
          <w:sz w:val="22"/>
          <w:szCs w:val="22"/>
          <w:u w:val="single"/>
          <w:lang w:val="es-CO" w:eastAsia="es-CO"/>
        </w:rPr>
        <w:t>Firma del Proponente</w:t>
      </w:r>
    </w:p>
    <w:p w14:paraId="148FB1DB" w14:textId="77777777" w:rsidR="007D6184" w:rsidRPr="00F23B3D" w:rsidRDefault="007D6184" w:rsidP="00A30041">
      <w:pPr>
        <w:jc w:val="both"/>
        <w:rPr>
          <w:rFonts w:ascii="Arial Narrow" w:hAnsi="Arial Narrow" w:cs="Arial"/>
          <w:b/>
          <w:bCs/>
          <w:color w:val="000000" w:themeColor="text1"/>
          <w:sz w:val="22"/>
          <w:szCs w:val="22"/>
          <w:u w:val="single"/>
          <w:lang w:val="es-CO" w:eastAsia="es-CO"/>
        </w:rPr>
      </w:pPr>
      <w:r w:rsidRPr="00F23B3D">
        <w:rPr>
          <w:rFonts w:ascii="Arial Narrow" w:hAnsi="Arial Narrow" w:cs="Arial"/>
          <w:b/>
          <w:bCs/>
          <w:color w:val="000000" w:themeColor="text1"/>
          <w:sz w:val="22"/>
          <w:szCs w:val="22"/>
          <w:u w:val="single"/>
          <w:lang w:val="es-CO" w:eastAsia="es-CO"/>
        </w:rPr>
        <w:t>Nombre O RAZÓN SOCIAL DEL PROPONENTE</w:t>
      </w:r>
    </w:p>
    <w:p w14:paraId="67A6CF2F" w14:textId="77777777" w:rsidR="007D6184" w:rsidRPr="00F23B3D" w:rsidRDefault="007D6184" w:rsidP="00A30041">
      <w:pPr>
        <w:jc w:val="both"/>
        <w:rPr>
          <w:rFonts w:ascii="Arial Narrow" w:hAnsi="Arial Narrow" w:cs="Arial"/>
          <w:b/>
          <w:bCs/>
          <w:color w:val="000000" w:themeColor="text1"/>
          <w:sz w:val="22"/>
          <w:szCs w:val="22"/>
          <w:u w:val="single"/>
          <w:lang w:val="es-CO" w:eastAsia="es-CO"/>
        </w:rPr>
      </w:pPr>
      <w:r w:rsidRPr="00F23B3D">
        <w:rPr>
          <w:rFonts w:ascii="Arial Narrow" w:hAnsi="Arial Narrow" w:cs="Arial"/>
          <w:b/>
          <w:bCs/>
          <w:color w:val="000000" w:themeColor="text1"/>
          <w:sz w:val="22"/>
          <w:szCs w:val="22"/>
          <w:u w:val="single"/>
          <w:lang w:val="es-CO" w:eastAsia="es-CO"/>
        </w:rPr>
        <w:t xml:space="preserve">Identificación (C.C. o </w:t>
      </w:r>
      <w:proofErr w:type="spellStart"/>
      <w:r w:rsidRPr="00F23B3D">
        <w:rPr>
          <w:rFonts w:ascii="Arial Narrow" w:hAnsi="Arial Narrow" w:cs="Arial"/>
          <w:b/>
          <w:bCs/>
          <w:color w:val="000000" w:themeColor="text1"/>
          <w:sz w:val="22"/>
          <w:szCs w:val="22"/>
          <w:u w:val="single"/>
          <w:lang w:val="es-CO" w:eastAsia="es-CO"/>
        </w:rPr>
        <w:t>nit</w:t>
      </w:r>
      <w:proofErr w:type="spellEnd"/>
      <w:r w:rsidRPr="00F23B3D">
        <w:rPr>
          <w:rFonts w:ascii="Arial Narrow" w:hAnsi="Arial Narrow" w:cs="Arial"/>
          <w:b/>
          <w:bCs/>
          <w:color w:val="000000" w:themeColor="text1"/>
          <w:sz w:val="22"/>
          <w:szCs w:val="22"/>
          <w:u w:val="single"/>
          <w:lang w:val="es-CO" w:eastAsia="es-CO"/>
        </w:rPr>
        <w:t>):</w:t>
      </w:r>
    </w:p>
    <w:p w14:paraId="056739DC" w14:textId="02E24B23" w:rsidR="007D6184" w:rsidRPr="00F23B3D" w:rsidRDefault="007D6184" w:rsidP="00A30041">
      <w:pPr>
        <w:pStyle w:val="Sangra2detindependiente"/>
        <w:spacing w:after="0" w:line="240" w:lineRule="auto"/>
        <w:ind w:left="0"/>
        <w:rPr>
          <w:rFonts w:ascii="Arial Narrow" w:hAnsi="Arial Narrow" w:cs="Arial"/>
          <w:b/>
          <w:bCs/>
          <w:color w:val="000000" w:themeColor="text1"/>
          <w:sz w:val="22"/>
          <w:szCs w:val="22"/>
          <w:u w:val="single"/>
          <w:lang w:val="es-CO" w:eastAsia="es-CO"/>
        </w:rPr>
      </w:pPr>
      <w:r w:rsidRPr="00F23B3D">
        <w:rPr>
          <w:rFonts w:ascii="Arial Narrow" w:hAnsi="Arial Narrow" w:cs="Arial"/>
          <w:b/>
          <w:bCs/>
          <w:color w:val="000000" w:themeColor="text1"/>
          <w:sz w:val="22"/>
          <w:szCs w:val="22"/>
          <w:u w:val="single"/>
          <w:lang w:val="es-CO" w:eastAsia="es-CO"/>
        </w:rPr>
        <w:t>NOMBRE DEL REPRESENTANTE LEGAL</w:t>
      </w:r>
    </w:p>
    <w:bookmarkEnd w:id="0"/>
    <w:p w14:paraId="0869E8DC" w14:textId="77777777" w:rsidR="007D6184" w:rsidRPr="00F23B3D" w:rsidRDefault="007D6184" w:rsidP="002B517D">
      <w:pPr>
        <w:tabs>
          <w:tab w:val="num" w:pos="1260"/>
        </w:tabs>
        <w:suppressAutoHyphens/>
        <w:autoSpaceDE w:val="0"/>
        <w:autoSpaceDN w:val="0"/>
        <w:adjustRightInd w:val="0"/>
        <w:ind w:left="720"/>
        <w:jc w:val="both"/>
        <w:rPr>
          <w:rFonts w:ascii="Arial Narrow" w:hAnsi="Arial Narrow" w:cs="Arial"/>
          <w:b/>
          <w:color w:val="000000" w:themeColor="text1"/>
          <w:sz w:val="22"/>
          <w:szCs w:val="22"/>
          <w:u w:val="single"/>
          <w:lang w:val="es-CO"/>
        </w:rPr>
      </w:pPr>
    </w:p>
    <w:sectPr w:rsidR="007D6184" w:rsidRPr="00F23B3D" w:rsidSect="00F1079F">
      <w:headerReference w:type="even" r:id="rId8"/>
      <w:headerReference w:type="default" r:id="rId9"/>
      <w:footerReference w:type="even" r:id="rId10"/>
      <w:footerReference w:type="default" r:id="rId11"/>
      <w:headerReference w:type="first" r:id="rId12"/>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8C4915" w14:textId="77777777" w:rsidR="00331957" w:rsidRDefault="00331957" w:rsidP="005C3E32">
      <w:r>
        <w:separator/>
      </w:r>
    </w:p>
  </w:endnote>
  <w:endnote w:type="continuationSeparator" w:id="0">
    <w:p w14:paraId="611CAFE4" w14:textId="77777777" w:rsidR="00331957" w:rsidRDefault="00331957"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entury Gothic">
    <w:panose1 w:val="020B0502020202020204"/>
    <w:charset w:val="00"/>
    <w:family w:val="swiss"/>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5A4CF"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8805359" w14:textId="77777777" w:rsidR="0097362C" w:rsidRDefault="0097362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A49FA" w14:textId="77777777" w:rsidR="0097362C" w:rsidRDefault="0097362C" w:rsidP="00435893">
    <w:pPr>
      <w:pStyle w:val="Piedepgina"/>
      <w:jc w:val="right"/>
    </w:pPr>
    <w:r>
      <w:rPr>
        <w:rFonts w:ascii="Arial" w:hAnsi="Arial" w:cs="Arial"/>
      </w:rPr>
      <w:t xml:space="preserve">F-3-2-1-49 V4 </w:t>
    </w:r>
    <w:r>
      <w:rPr>
        <w:rFonts w:ascii="Arial" w:hAnsi="Arial" w:cs="Arial"/>
        <w:vertAlign w:val="subscript"/>
      </w:rPr>
      <w:t>2012-03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622EC8" w14:textId="77777777" w:rsidR="00331957" w:rsidRDefault="00331957" w:rsidP="005C3E32">
      <w:r>
        <w:separator/>
      </w:r>
    </w:p>
  </w:footnote>
  <w:footnote w:type="continuationSeparator" w:id="0">
    <w:p w14:paraId="0B2ABC2E" w14:textId="77777777" w:rsidR="00331957" w:rsidRDefault="00331957" w:rsidP="005C3E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AF9E8" w14:textId="77777777" w:rsidR="0097362C" w:rsidRDefault="00331957">
    <w:pPr>
      <w:pStyle w:val="Encabezado"/>
    </w:pPr>
    <w:r>
      <w:rPr>
        <w:noProof/>
      </w:rPr>
      <w:pict w14:anchorId="19CC34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306.75pt;height:113.25pt;z-index:-251659776;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5047"/>
      <w:gridCol w:w="1203"/>
    </w:tblGrid>
    <w:tr w:rsidR="00AE225F" w:rsidRPr="00C244D2" w14:paraId="52BAF792" w14:textId="77777777" w:rsidTr="009119EE">
      <w:trPr>
        <w:cantSplit/>
        <w:trHeight w:val="470"/>
        <w:jc w:val="center"/>
      </w:trPr>
      <w:tc>
        <w:tcPr>
          <w:tcW w:w="2835" w:type="dxa"/>
          <w:vMerge w:val="restart"/>
          <w:vAlign w:val="center"/>
        </w:tcPr>
        <w:p w14:paraId="28D65EAA" w14:textId="77777777" w:rsidR="00AE225F" w:rsidRPr="00920A2E" w:rsidRDefault="00AE225F" w:rsidP="00AE225F">
          <w:pPr>
            <w:pStyle w:val="Encabezado"/>
            <w:jc w:val="center"/>
            <w:rPr>
              <w:rFonts w:ascii="Arial Narrow" w:hAnsi="Arial Narrow"/>
              <w:sz w:val="14"/>
              <w:szCs w:val="14"/>
            </w:rPr>
          </w:pPr>
          <w:r w:rsidRPr="00920A2E">
            <w:rPr>
              <w:rFonts w:ascii="Arial Narrow" w:hAnsi="Arial Narrow"/>
              <w:sz w:val="14"/>
              <w:szCs w:val="14"/>
            </w:rPr>
            <w:t>MINISTERIO DE DEFENSA NACIONAL</w:t>
          </w:r>
        </w:p>
        <w:p w14:paraId="42FA593A" w14:textId="77777777" w:rsidR="00AE225F" w:rsidRPr="00920A2E" w:rsidRDefault="00AE225F" w:rsidP="00AE225F">
          <w:pPr>
            <w:pStyle w:val="Encabezado"/>
            <w:jc w:val="center"/>
            <w:rPr>
              <w:rFonts w:ascii="Arial Narrow" w:hAnsi="Arial Narrow"/>
              <w:sz w:val="14"/>
              <w:szCs w:val="14"/>
            </w:rPr>
          </w:pPr>
          <w:r w:rsidRPr="00920A2E">
            <w:rPr>
              <w:rFonts w:ascii="Arial Narrow" w:hAnsi="Arial Narrow"/>
              <w:sz w:val="14"/>
              <w:szCs w:val="14"/>
            </w:rPr>
            <w:object w:dxaOrig="3125" w:dyaOrig="3035" w14:anchorId="720E47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48.75pt" o:ole="">
                <v:imagedata r:id="rId1" o:title=""/>
              </v:shape>
              <o:OLEObject Type="Embed" ProgID="CDraw5" ShapeID="_x0000_i1025" DrawAspect="Content" ObjectID="_1616569693" r:id="rId2"/>
            </w:object>
          </w:r>
        </w:p>
        <w:p w14:paraId="57D99A8B" w14:textId="193DEC20" w:rsidR="00AE225F" w:rsidRDefault="00AE225F" w:rsidP="00AE225F">
          <w:pPr>
            <w:pStyle w:val="Encabezado"/>
            <w:jc w:val="center"/>
          </w:pPr>
          <w:r w:rsidRPr="00920A2E">
            <w:rPr>
              <w:rFonts w:ascii="Arial Narrow" w:hAnsi="Arial Narrow"/>
              <w:sz w:val="14"/>
              <w:szCs w:val="14"/>
            </w:rPr>
            <w:t>FONDO ROTATORIO DE LA POLICÍA</w:t>
          </w:r>
        </w:p>
      </w:tc>
      <w:tc>
        <w:tcPr>
          <w:tcW w:w="5047" w:type="dxa"/>
          <w:vMerge w:val="restart"/>
          <w:tcBorders>
            <w:right w:val="single" w:sz="4" w:space="0" w:color="auto"/>
          </w:tcBorders>
          <w:vAlign w:val="center"/>
        </w:tcPr>
        <w:p w14:paraId="2864CBFF" w14:textId="77777777" w:rsidR="00AE225F" w:rsidRPr="008075F9" w:rsidRDefault="00AE225F" w:rsidP="00AE225F">
          <w:pPr>
            <w:tabs>
              <w:tab w:val="left" w:pos="6940"/>
            </w:tabs>
            <w:jc w:val="center"/>
            <w:rPr>
              <w:rFonts w:ascii="Arial Narrow" w:hAnsi="Arial Narrow" w:cs="Tahoma"/>
              <w:b/>
              <w:sz w:val="28"/>
              <w:lang w:val="es-ES_tradnl"/>
            </w:rPr>
          </w:pPr>
          <w:r w:rsidRPr="008075F9">
            <w:rPr>
              <w:rFonts w:ascii="Arial Narrow" w:hAnsi="Arial Narrow" w:cs="Tahoma"/>
              <w:b/>
              <w:sz w:val="28"/>
              <w:lang w:val="es-ES_tradnl"/>
            </w:rPr>
            <w:t xml:space="preserve">MODALIDAD DE SELECCIÓN </w:t>
          </w:r>
        </w:p>
        <w:p w14:paraId="3DF2B434" w14:textId="4B96BDA1" w:rsidR="00AE225F" w:rsidRDefault="00921A1B" w:rsidP="00AE225F">
          <w:pPr>
            <w:tabs>
              <w:tab w:val="left" w:pos="6940"/>
            </w:tabs>
            <w:jc w:val="center"/>
            <w:rPr>
              <w:rFonts w:ascii="Arial Narrow" w:hAnsi="Arial Narrow" w:cs="Tahoma"/>
              <w:b/>
              <w:sz w:val="28"/>
              <w:lang w:val="es-ES_tradnl"/>
            </w:rPr>
          </w:pPr>
          <w:r>
            <w:rPr>
              <w:rFonts w:ascii="Arial Narrow" w:hAnsi="Arial Narrow" w:cs="Tahoma"/>
              <w:b/>
              <w:sz w:val="28"/>
              <w:lang w:val="es-ES_tradnl"/>
            </w:rPr>
            <w:t>DE MÍNIMA CUANTÍA</w:t>
          </w:r>
        </w:p>
        <w:p w14:paraId="21F4B43D" w14:textId="3C1B8DB3" w:rsidR="00AE225F" w:rsidRPr="002C270A" w:rsidRDefault="00921A1B" w:rsidP="00340ED9">
          <w:pPr>
            <w:tabs>
              <w:tab w:val="left" w:pos="6940"/>
            </w:tabs>
            <w:jc w:val="center"/>
            <w:rPr>
              <w:rFonts w:ascii="Tahoma" w:hAnsi="Tahoma" w:cs="Tahoma"/>
              <w:b/>
              <w:lang w:val="es-ES_tradnl"/>
            </w:rPr>
          </w:pPr>
          <w:r>
            <w:rPr>
              <w:rFonts w:ascii="Arial Narrow" w:hAnsi="Arial Narrow" w:cs="Tahoma"/>
              <w:b/>
              <w:sz w:val="28"/>
              <w:lang w:val="es-ES_tradnl"/>
            </w:rPr>
            <w:t xml:space="preserve"> </w:t>
          </w:r>
          <w:r w:rsidRPr="00340ED9">
            <w:rPr>
              <w:rFonts w:ascii="Arial Narrow" w:hAnsi="Arial Narrow" w:cs="Tahoma"/>
              <w:b/>
              <w:sz w:val="28"/>
              <w:lang w:val="es-ES_tradnl"/>
            </w:rPr>
            <w:t xml:space="preserve">Proceso </w:t>
          </w:r>
          <w:r w:rsidR="00AE225F" w:rsidRPr="00340ED9">
            <w:rPr>
              <w:rFonts w:ascii="Arial Narrow" w:hAnsi="Arial Narrow" w:cs="Tahoma"/>
              <w:b/>
              <w:sz w:val="28"/>
              <w:lang w:val="es-ES_tradnl"/>
            </w:rPr>
            <w:t xml:space="preserve">N° </w:t>
          </w:r>
          <w:r w:rsidR="00340ED9" w:rsidRPr="00340ED9">
            <w:rPr>
              <w:rFonts w:ascii="Arial Narrow" w:hAnsi="Arial Narrow" w:cs="Tahoma"/>
              <w:b/>
              <w:sz w:val="28"/>
              <w:lang w:val="es-ES_tradnl"/>
            </w:rPr>
            <w:t>MC-</w:t>
          </w:r>
          <w:r w:rsidR="00AE225F" w:rsidRPr="00340ED9">
            <w:rPr>
              <w:rFonts w:ascii="Arial Narrow" w:hAnsi="Arial Narrow" w:cs="Tahoma"/>
              <w:b/>
              <w:sz w:val="28"/>
              <w:lang w:val="es-ES_tradnl"/>
            </w:rPr>
            <w:t>0</w:t>
          </w:r>
          <w:r w:rsidR="00891258">
            <w:rPr>
              <w:rFonts w:ascii="Arial Narrow" w:hAnsi="Arial Narrow" w:cs="Tahoma"/>
              <w:b/>
              <w:sz w:val="28"/>
              <w:lang w:val="es-ES_tradnl"/>
            </w:rPr>
            <w:t>28</w:t>
          </w:r>
          <w:r w:rsidR="00340ED9" w:rsidRPr="00340ED9">
            <w:rPr>
              <w:rFonts w:ascii="Arial Narrow" w:hAnsi="Arial Narrow" w:cs="Tahoma"/>
              <w:b/>
              <w:sz w:val="28"/>
              <w:lang w:val="es-ES_tradnl"/>
            </w:rPr>
            <w:t>-2</w:t>
          </w:r>
          <w:r w:rsidR="00AE225F" w:rsidRPr="00340ED9">
            <w:rPr>
              <w:rFonts w:ascii="Arial Narrow" w:hAnsi="Arial Narrow" w:cs="Tahoma"/>
              <w:b/>
              <w:sz w:val="28"/>
              <w:lang w:val="es-ES_tradnl"/>
            </w:rPr>
            <w:t>01</w:t>
          </w:r>
          <w:r w:rsidR="001F29DD" w:rsidRPr="00340ED9">
            <w:rPr>
              <w:rFonts w:ascii="Arial Narrow" w:hAnsi="Arial Narrow" w:cs="Tahoma"/>
              <w:b/>
              <w:sz w:val="28"/>
              <w:lang w:val="es-ES_tradnl"/>
            </w:rPr>
            <w:t>9</w:t>
          </w:r>
        </w:p>
      </w:tc>
      <w:tc>
        <w:tcPr>
          <w:tcW w:w="1203" w:type="dxa"/>
          <w:tcBorders>
            <w:top w:val="single" w:sz="4" w:space="0" w:color="auto"/>
            <w:left w:val="single" w:sz="4" w:space="0" w:color="auto"/>
            <w:bottom w:val="nil"/>
            <w:right w:val="single" w:sz="4" w:space="0" w:color="auto"/>
          </w:tcBorders>
          <w:vAlign w:val="center"/>
        </w:tcPr>
        <w:p w14:paraId="43B35B1B" w14:textId="470E8F2D" w:rsidR="00AE225F" w:rsidRDefault="00AE225F" w:rsidP="00AE225F">
          <w:pPr>
            <w:pStyle w:val="Encabezado"/>
            <w:jc w:val="center"/>
            <w:rPr>
              <w:rFonts w:ascii="Arial" w:hAnsi="Arial" w:cs="Arial"/>
            </w:rPr>
          </w:pPr>
          <w:r w:rsidRPr="00920A2E">
            <w:rPr>
              <w:rFonts w:ascii="Arial Narrow" w:hAnsi="Arial Narrow" w:cs="Arial"/>
            </w:rPr>
            <w:t>Página</w:t>
          </w:r>
        </w:p>
      </w:tc>
    </w:tr>
    <w:tr w:rsidR="00AE225F" w:rsidRPr="00C244D2" w14:paraId="5DA5A39C" w14:textId="77777777" w:rsidTr="009119EE">
      <w:trPr>
        <w:cantSplit/>
        <w:trHeight w:val="940"/>
        <w:jc w:val="center"/>
      </w:trPr>
      <w:tc>
        <w:tcPr>
          <w:tcW w:w="2835" w:type="dxa"/>
          <w:vMerge/>
          <w:vAlign w:val="center"/>
        </w:tcPr>
        <w:p w14:paraId="69B870EE" w14:textId="1C0E8D9A" w:rsidR="00AE225F" w:rsidRPr="003E684E" w:rsidRDefault="00AE225F" w:rsidP="00AE225F">
          <w:pPr>
            <w:pStyle w:val="Encabezado"/>
            <w:jc w:val="center"/>
            <w:rPr>
              <w:rFonts w:ascii="Arial" w:hAnsi="Arial"/>
              <w:sz w:val="14"/>
              <w:szCs w:val="14"/>
            </w:rPr>
          </w:pPr>
        </w:p>
      </w:tc>
      <w:tc>
        <w:tcPr>
          <w:tcW w:w="5047" w:type="dxa"/>
          <w:vMerge/>
          <w:tcBorders>
            <w:right w:val="single" w:sz="4" w:space="0" w:color="auto"/>
          </w:tcBorders>
          <w:vAlign w:val="center"/>
        </w:tcPr>
        <w:p w14:paraId="63D152F2" w14:textId="77777777" w:rsidR="00AE225F" w:rsidRDefault="00AE225F" w:rsidP="00AE225F">
          <w:pPr>
            <w:pStyle w:val="Encabezado"/>
            <w:jc w:val="center"/>
            <w:rPr>
              <w:rFonts w:ascii="Arial" w:hAnsi="Arial"/>
              <w:b/>
              <w:sz w:val="28"/>
              <w:szCs w:val="28"/>
            </w:rPr>
          </w:pPr>
        </w:p>
      </w:tc>
      <w:tc>
        <w:tcPr>
          <w:tcW w:w="1203" w:type="dxa"/>
          <w:tcBorders>
            <w:top w:val="nil"/>
            <w:left w:val="single" w:sz="4" w:space="0" w:color="auto"/>
            <w:right w:val="single" w:sz="4" w:space="0" w:color="auto"/>
          </w:tcBorders>
          <w:vAlign w:val="center"/>
        </w:tcPr>
        <w:p w14:paraId="7067EABF" w14:textId="15087F02" w:rsidR="00AE225F" w:rsidRPr="008E1F0A" w:rsidRDefault="00AE225F" w:rsidP="00AE225F">
          <w:pPr>
            <w:pStyle w:val="Encabezado"/>
            <w:jc w:val="center"/>
            <w:rPr>
              <w:rFonts w:ascii="Arial" w:hAnsi="Arial" w:cs="Arial"/>
            </w:rPr>
          </w:pP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PAGE </w:instrText>
          </w:r>
          <w:r w:rsidRPr="00920A2E">
            <w:rPr>
              <w:rStyle w:val="Nmerodepgina"/>
              <w:rFonts w:ascii="Arial Narrow" w:hAnsi="Arial Narrow" w:cs="Arial"/>
            </w:rPr>
            <w:fldChar w:fldCharType="separate"/>
          </w:r>
          <w:r w:rsidR="004A637A">
            <w:rPr>
              <w:rStyle w:val="Nmerodepgina"/>
              <w:rFonts w:ascii="Arial Narrow" w:hAnsi="Arial Narrow" w:cs="Arial"/>
              <w:noProof/>
            </w:rPr>
            <w:t>3</w:t>
          </w:r>
          <w:r w:rsidRPr="00920A2E">
            <w:rPr>
              <w:rStyle w:val="Nmerodepgina"/>
              <w:rFonts w:ascii="Arial Narrow" w:hAnsi="Arial Narrow" w:cs="Arial"/>
            </w:rPr>
            <w:fldChar w:fldCharType="end"/>
          </w:r>
          <w:r w:rsidRPr="00920A2E">
            <w:rPr>
              <w:rStyle w:val="Nmerodepgina"/>
              <w:rFonts w:ascii="Arial Narrow" w:hAnsi="Arial Narrow" w:cs="Arial"/>
            </w:rPr>
            <w:t xml:space="preserve"> de </w:t>
          </w: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NUMPAGES </w:instrText>
          </w:r>
          <w:r w:rsidRPr="00920A2E">
            <w:rPr>
              <w:rStyle w:val="Nmerodepgina"/>
              <w:rFonts w:ascii="Arial Narrow" w:hAnsi="Arial Narrow" w:cs="Arial"/>
            </w:rPr>
            <w:fldChar w:fldCharType="separate"/>
          </w:r>
          <w:r w:rsidR="004A637A">
            <w:rPr>
              <w:rStyle w:val="Nmerodepgina"/>
              <w:rFonts w:ascii="Arial Narrow" w:hAnsi="Arial Narrow" w:cs="Arial"/>
              <w:noProof/>
            </w:rPr>
            <w:t>3</w:t>
          </w:r>
          <w:r w:rsidRPr="00920A2E">
            <w:rPr>
              <w:rStyle w:val="Nmerodepgina"/>
              <w:rFonts w:ascii="Arial Narrow" w:hAnsi="Arial Narrow" w:cs="Arial"/>
            </w:rPr>
            <w:fldChar w:fldCharType="end"/>
          </w:r>
        </w:p>
      </w:tc>
    </w:tr>
  </w:tbl>
  <w:p w14:paraId="36828C30" w14:textId="5A8F6C23" w:rsidR="0097362C" w:rsidRDefault="0097362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762C7" w14:textId="77777777" w:rsidR="0097362C" w:rsidRDefault="00331957">
    <w:pPr>
      <w:pStyle w:val="Encabezado"/>
    </w:pPr>
    <w:r>
      <w:rPr>
        <w:noProof/>
      </w:rPr>
      <w:pict w14:anchorId="3FB431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6742E05"/>
    <w:multiLevelType w:val="hybridMultilevel"/>
    <w:tmpl w:val="59AC6D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083225"/>
    <w:multiLevelType w:val="hybridMultilevel"/>
    <w:tmpl w:val="2056E3E8"/>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5" w15:restartNumberingAfterBreak="0">
    <w:nsid w:val="17AA79C3"/>
    <w:multiLevelType w:val="hybridMultilevel"/>
    <w:tmpl w:val="F0FCB0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B9C77B2"/>
    <w:multiLevelType w:val="hybridMultilevel"/>
    <w:tmpl w:val="4EB28B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6175E3"/>
    <w:multiLevelType w:val="hybridMultilevel"/>
    <w:tmpl w:val="08DC1A84"/>
    <w:lvl w:ilvl="0" w:tplc="0A6401D2">
      <w:start w:val="1"/>
      <w:numFmt w:val="decimal"/>
      <w:lvlText w:val="%1."/>
      <w:lvlJc w:val="left"/>
      <w:pPr>
        <w:tabs>
          <w:tab w:val="num" w:pos="644"/>
        </w:tabs>
        <w:ind w:left="644"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BA684F"/>
    <w:multiLevelType w:val="hybridMultilevel"/>
    <w:tmpl w:val="757A6B68"/>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10" w15:restartNumberingAfterBreak="0">
    <w:nsid w:val="2D45774D"/>
    <w:multiLevelType w:val="multilevel"/>
    <w:tmpl w:val="C93A2D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1677790"/>
    <w:multiLevelType w:val="multilevel"/>
    <w:tmpl w:val="5A000FB2"/>
    <w:lvl w:ilvl="0">
      <w:start w:val="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232671A"/>
    <w:multiLevelType w:val="multilevel"/>
    <w:tmpl w:val="356CF48C"/>
    <w:lvl w:ilvl="0">
      <w:start w:val="1"/>
      <w:numFmt w:val="decimal"/>
      <w:lvlText w:val="%1."/>
      <w:lvlJc w:val="left"/>
      <w:pPr>
        <w:ind w:left="600" w:hanging="600"/>
      </w:pPr>
      <w:rPr>
        <w:rFonts w:hint="default"/>
        <w:b w:val="0"/>
      </w:rPr>
    </w:lvl>
    <w:lvl w:ilvl="1">
      <w:start w:val="11"/>
      <w:numFmt w:val="decimal"/>
      <w:lvlText w:val="%1.%2."/>
      <w:lvlJc w:val="left"/>
      <w:pPr>
        <w:ind w:left="1102" w:hanging="600"/>
      </w:pPr>
      <w:rPr>
        <w:rFonts w:hint="default"/>
      </w:rPr>
    </w:lvl>
    <w:lvl w:ilvl="2">
      <w:start w:val="2"/>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3" w15:restartNumberingAfterBreak="0">
    <w:nsid w:val="33CF3FA3"/>
    <w:multiLevelType w:val="hybridMultilevel"/>
    <w:tmpl w:val="103623A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906AC1"/>
    <w:multiLevelType w:val="hybridMultilevel"/>
    <w:tmpl w:val="6C90375E"/>
    <w:lvl w:ilvl="0" w:tplc="C4D0ED1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D150C9B"/>
    <w:multiLevelType w:val="hybridMultilevel"/>
    <w:tmpl w:val="84A658DE"/>
    <w:lvl w:ilvl="0" w:tplc="B2F4D07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8C43CB6"/>
    <w:multiLevelType w:val="hybridMultilevel"/>
    <w:tmpl w:val="3D1E2330"/>
    <w:lvl w:ilvl="0" w:tplc="57D86224">
      <w:start w:val="1"/>
      <w:numFmt w:val="decimal"/>
      <w:lvlText w:val="%1."/>
      <w:lvlJc w:val="left"/>
      <w:pPr>
        <w:ind w:left="644" w:hanging="360"/>
      </w:pPr>
      <w:rPr>
        <w:rFonts w:hint="default"/>
        <w:b/>
        <w:sz w:val="18"/>
        <w:szCs w:val="18"/>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8" w15:restartNumberingAfterBreak="0">
    <w:nsid w:val="53482A43"/>
    <w:multiLevelType w:val="hybridMultilevel"/>
    <w:tmpl w:val="F488A25A"/>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19" w15:restartNumberingAfterBreak="0">
    <w:nsid w:val="735601B2"/>
    <w:multiLevelType w:val="hybridMultilevel"/>
    <w:tmpl w:val="1CDEE226"/>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6167B6D"/>
    <w:multiLevelType w:val="multilevel"/>
    <w:tmpl w:val="0D18AEC6"/>
    <w:lvl w:ilvl="0">
      <w:start w:val="1"/>
      <w:numFmt w:val="decimal"/>
      <w:lvlText w:val="%1."/>
      <w:lvlJc w:val="left"/>
      <w:pPr>
        <w:tabs>
          <w:tab w:val="num" w:pos="502"/>
        </w:tabs>
        <w:ind w:left="502" w:hanging="360"/>
      </w:pPr>
      <w:rPr>
        <w:rFonts w:hint="default"/>
        <w:b w:val="0"/>
      </w:rPr>
    </w:lvl>
    <w:lvl w:ilvl="1">
      <w:start w:val="1"/>
      <w:numFmt w:val="decimal"/>
      <w:isLgl/>
      <w:lvlText w:val="%1.%2"/>
      <w:lvlJc w:val="left"/>
      <w:pPr>
        <w:ind w:left="622" w:hanging="480"/>
      </w:pPr>
      <w:rPr>
        <w:rFonts w:hint="default"/>
      </w:rPr>
    </w:lvl>
    <w:lvl w:ilvl="2">
      <w:start w:val="3"/>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num w:numId="1">
    <w:abstractNumId w:val="1"/>
  </w:num>
  <w:num w:numId="2">
    <w:abstractNumId w:val="0"/>
  </w:num>
  <w:num w:numId="3">
    <w:abstractNumId w:val="15"/>
  </w:num>
  <w:num w:numId="4">
    <w:abstractNumId w:val="20"/>
  </w:num>
  <w:num w:numId="5">
    <w:abstractNumId w:val="17"/>
  </w:num>
  <w:num w:numId="6">
    <w:abstractNumId w:val="13"/>
  </w:num>
  <w:num w:numId="7">
    <w:abstractNumId w:val="2"/>
  </w:num>
  <w:num w:numId="8">
    <w:abstractNumId w:val="4"/>
  </w:num>
  <w:num w:numId="9">
    <w:abstractNumId w:val="10"/>
  </w:num>
  <w:num w:numId="10">
    <w:abstractNumId w:val="14"/>
  </w:num>
  <w:num w:numId="11">
    <w:abstractNumId w:val="11"/>
  </w:num>
  <w:num w:numId="12">
    <w:abstractNumId w:val="7"/>
  </w:num>
  <w:num w:numId="13">
    <w:abstractNumId w:val="16"/>
  </w:num>
  <w:num w:numId="14">
    <w:abstractNumId w:val="3"/>
  </w:num>
  <w:num w:numId="15">
    <w:abstractNumId w:val="6"/>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9"/>
  </w:num>
  <w:num w:numId="19">
    <w:abstractNumId w:val="9"/>
  </w:num>
  <w:num w:numId="20">
    <w:abstractNumId w:val="18"/>
  </w:num>
  <w:num w:numId="21">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en-US" w:vendorID="64" w:dllVersion="131078" w:nlCheck="1" w:checkStyle="1"/>
  <w:activeWritingStyle w:appName="MSWord" w:lang="es-GT" w:vendorID="64" w:dllVersion="131078" w:nlCheck="1" w:checkStyle="1"/>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E32"/>
    <w:rsid w:val="00001542"/>
    <w:rsid w:val="00002311"/>
    <w:rsid w:val="00003806"/>
    <w:rsid w:val="00006209"/>
    <w:rsid w:val="000102DF"/>
    <w:rsid w:val="00013305"/>
    <w:rsid w:val="00013790"/>
    <w:rsid w:val="0001459E"/>
    <w:rsid w:val="00022E80"/>
    <w:rsid w:val="0002550E"/>
    <w:rsid w:val="0002709F"/>
    <w:rsid w:val="00027431"/>
    <w:rsid w:val="00027E39"/>
    <w:rsid w:val="00033032"/>
    <w:rsid w:val="00036373"/>
    <w:rsid w:val="00036A69"/>
    <w:rsid w:val="00043188"/>
    <w:rsid w:val="00043E64"/>
    <w:rsid w:val="000531CB"/>
    <w:rsid w:val="00053E33"/>
    <w:rsid w:val="00053F01"/>
    <w:rsid w:val="00055D0D"/>
    <w:rsid w:val="00056834"/>
    <w:rsid w:val="00060E48"/>
    <w:rsid w:val="000652A6"/>
    <w:rsid w:val="000659C9"/>
    <w:rsid w:val="000674C5"/>
    <w:rsid w:val="00071598"/>
    <w:rsid w:val="00074552"/>
    <w:rsid w:val="000821E7"/>
    <w:rsid w:val="00096C80"/>
    <w:rsid w:val="000A00FC"/>
    <w:rsid w:val="000A4A3F"/>
    <w:rsid w:val="000A532E"/>
    <w:rsid w:val="000B1F17"/>
    <w:rsid w:val="000B1F38"/>
    <w:rsid w:val="000B3F2A"/>
    <w:rsid w:val="000B52F0"/>
    <w:rsid w:val="000C1E39"/>
    <w:rsid w:val="000C4C7A"/>
    <w:rsid w:val="000D4B47"/>
    <w:rsid w:val="000D4DEE"/>
    <w:rsid w:val="000D6A34"/>
    <w:rsid w:val="000D6E4D"/>
    <w:rsid w:val="000E2E5F"/>
    <w:rsid w:val="000E589A"/>
    <w:rsid w:val="000E5B25"/>
    <w:rsid w:val="000E66C5"/>
    <w:rsid w:val="000E6C0B"/>
    <w:rsid w:val="000E759E"/>
    <w:rsid w:val="0010063A"/>
    <w:rsid w:val="00102DE9"/>
    <w:rsid w:val="001104B7"/>
    <w:rsid w:val="001142E8"/>
    <w:rsid w:val="00120654"/>
    <w:rsid w:val="001248AE"/>
    <w:rsid w:val="00125122"/>
    <w:rsid w:val="001255ED"/>
    <w:rsid w:val="00126BFA"/>
    <w:rsid w:val="001308AF"/>
    <w:rsid w:val="00135EE4"/>
    <w:rsid w:val="00143D34"/>
    <w:rsid w:val="00146678"/>
    <w:rsid w:val="001472F0"/>
    <w:rsid w:val="00150703"/>
    <w:rsid w:val="001550C8"/>
    <w:rsid w:val="00160BD6"/>
    <w:rsid w:val="00160D3B"/>
    <w:rsid w:val="00163497"/>
    <w:rsid w:val="00163922"/>
    <w:rsid w:val="001641CB"/>
    <w:rsid w:val="00164479"/>
    <w:rsid w:val="00165293"/>
    <w:rsid w:val="00166149"/>
    <w:rsid w:val="00171852"/>
    <w:rsid w:val="00171DD6"/>
    <w:rsid w:val="00172CB8"/>
    <w:rsid w:val="00176468"/>
    <w:rsid w:val="001775BF"/>
    <w:rsid w:val="00180822"/>
    <w:rsid w:val="00182CFC"/>
    <w:rsid w:val="00184C18"/>
    <w:rsid w:val="001908A7"/>
    <w:rsid w:val="00191362"/>
    <w:rsid w:val="001917B1"/>
    <w:rsid w:val="001917D8"/>
    <w:rsid w:val="00192305"/>
    <w:rsid w:val="00193A23"/>
    <w:rsid w:val="001950F1"/>
    <w:rsid w:val="001A0AFE"/>
    <w:rsid w:val="001A40B1"/>
    <w:rsid w:val="001A7B17"/>
    <w:rsid w:val="001B0DCC"/>
    <w:rsid w:val="001B0DF6"/>
    <w:rsid w:val="001B1E6E"/>
    <w:rsid w:val="001C2CFA"/>
    <w:rsid w:val="001C3165"/>
    <w:rsid w:val="001C42E8"/>
    <w:rsid w:val="001C7B6B"/>
    <w:rsid w:val="001D1B81"/>
    <w:rsid w:val="001D3FCC"/>
    <w:rsid w:val="001E19D5"/>
    <w:rsid w:val="001E1A44"/>
    <w:rsid w:val="001E2A96"/>
    <w:rsid w:val="001E2AE4"/>
    <w:rsid w:val="001E2DE6"/>
    <w:rsid w:val="001E3408"/>
    <w:rsid w:val="001E5BFA"/>
    <w:rsid w:val="001E680A"/>
    <w:rsid w:val="001F057A"/>
    <w:rsid w:val="001F120E"/>
    <w:rsid w:val="001F29DD"/>
    <w:rsid w:val="001F3446"/>
    <w:rsid w:val="001F6DA8"/>
    <w:rsid w:val="00213F9F"/>
    <w:rsid w:val="00221E7B"/>
    <w:rsid w:val="002239D9"/>
    <w:rsid w:val="00233D68"/>
    <w:rsid w:val="0023421A"/>
    <w:rsid w:val="00235C11"/>
    <w:rsid w:val="00241116"/>
    <w:rsid w:val="0024134F"/>
    <w:rsid w:val="00241D78"/>
    <w:rsid w:val="00243CB9"/>
    <w:rsid w:val="002469CC"/>
    <w:rsid w:val="00247BEB"/>
    <w:rsid w:val="00253EB6"/>
    <w:rsid w:val="0025488A"/>
    <w:rsid w:val="00254BFE"/>
    <w:rsid w:val="002569FA"/>
    <w:rsid w:val="00256B79"/>
    <w:rsid w:val="00261E9D"/>
    <w:rsid w:val="002707E3"/>
    <w:rsid w:val="002708FC"/>
    <w:rsid w:val="00272E8C"/>
    <w:rsid w:val="00273BFB"/>
    <w:rsid w:val="00273EA9"/>
    <w:rsid w:val="0027553E"/>
    <w:rsid w:val="00282B38"/>
    <w:rsid w:val="00283DD8"/>
    <w:rsid w:val="00286A86"/>
    <w:rsid w:val="002902D1"/>
    <w:rsid w:val="0029770D"/>
    <w:rsid w:val="002A3F5C"/>
    <w:rsid w:val="002B517D"/>
    <w:rsid w:val="002B6308"/>
    <w:rsid w:val="002C2013"/>
    <w:rsid w:val="002C66EE"/>
    <w:rsid w:val="002C6FEC"/>
    <w:rsid w:val="002D1D09"/>
    <w:rsid w:val="002D2CE6"/>
    <w:rsid w:val="002D332A"/>
    <w:rsid w:val="002D3422"/>
    <w:rsid w:val="002D4884"/>
    <w:rsid w:val="002D7A46"/>
    <w:rsid w:val="002E1302"/>
    <w:rsid w:val="002E3191"/>
    <w:rsid w:val="002E39EA"/>
    <w:rsid w:val="002E71BD"/>
    <w:rsid w:val="0030399B"/>
    <w:rsid w:val="003045F9"/>
    <w:rsid w:val="00305B67"/>
    <w:rsid w:val="00307299"/>
    <w:rsid w:val="003118E8"/>
    <w:rsid w:val="003130D6"/>
    <w:rsid w:val="0031387F"/>
    <w:rsid w:val="003177CA"/>
    <w:rsid w:val="00317AA0"/>
    <w:rsid w:val="0032267B"/>
    <w:rsid w:val="00326496"/>
    <w:rsid w:val="00331957"/>
    <w:rsid w:val="00336D6D"/>
    <w:rsid w:val="00340ED9"/>
    <w:rsid w:val="003425D5"/>
    <w:rsid w:val="00342CDF"/>
    <w:rsid w:val="003441A2"/>
    <w:rsid w:val="00344B51"/>
    <w:rsid w:val="00345971"/>
    <w:rsid w:val="00345B59"/>
    <w:rsid w:val="00352FB2"/>
    <w:rsid w:val="00353B7E"/>
    <w:rsid w:val="00357BE7"/>
    <w:rsid w:val="00361FF5"/>
    <w:rsid w:val="003621C2"/>
    <w:rsid w:val="00362AFD"/>
    <w:rsid w:val="00363CAF"/>
    <w:rsid w:val="003669D3"/>
    <w:rsid w:val="0037044A"/>
    <w:rsid w:val="00370948"/>
    <w:rsid w:val="003719B8"/>
    <w:rsid w:val="00371A9F"/>
    <w:rsid w:val="00374937"/>
    <w:rsid w:val="00375DB6"/>
    <w:rsid w:val="003819FA"/>
    <w:rsid w:val="00381BA0"/>
    <w:rsid w:val="00382F04"/>
    <w:rsid w:val="0039095D"/>
    <w:rsid w:val="00391D87"/>
    <w:rsid w:val="00394078"/>
    <w:rsid w:val="0039419A"/>
    <w:rsid w:val="00397B06"/>
    <w:rsid w:val="003A12B2"/>
    <w:rsid w:val="003B0F0C"/>
    <w:rsid w:val="003B1056"/>
    <w:rsid w:val="003B2A05"/>
    <w:rsid w:val="003C1551"/>
    <w:rsid w:val="003C323F"/>
    <w:rsid w:val="003C4B7A"/>
    <w:rsid w:val="003C4FF6"/>
    <w:rsid w:val="003D6DA2"/>
    <w:rsid w:val="003E0704"/>
    <w:rsid w:val="003E1ACF"/>
    <w:rsid w:val="003E45AF"/>
    <w:rsid w:val="003E4810"/>
    <w:rsid w:val="003E4DBE"/>
    <w:rsid w:val="003E5A0E"/>
    <w:rsid w:val="003F155D"/>
    <w:rsid w:val="003F5D03"/>
    <w:rsid w:val="004005D9"/>
    <w:rsid w:val="00401417"/>
    <w:rsid w:val="00404009"/>
    <w:rsid w:val="004053CA"/>
    <w:rsid w:val="00406B6A"/>
    <w:rsid w:val="00412E72"/>
    <w:rsid w:val="004227ED"/>
    <w:rsid w:val="00425DC5"/>
    <w:rsid w:val="00426F95"/>
    <w:rsid w:val="00427F1B"/>
    <w:rsid w:val="00430DD2"/>
    <w:rsid w:val="0043153B"/>
    <w:rsid w:val="0043332D"/>
    <w:rsid w:val="0043376D"/>
    <w:rsid w:val="00435893"/>
    <w:rsid w:val="0043766C"/>
    <w:rsid w:val="00443D93"/>
    <w:rsid w:val="00444818"/>
    <w:rsid w:val="00444A9D"/>
    <w:rsid w:val="0044660E"/>
    <w:rsid w:val="004558E9"/>
    <w:rsid w:val="00457D0F"/>
    <w:rsid w:val="00460646"/>
    <w:rsid w:val="00460B03"/>
    <w:rsid w:val="0046156C"/>
    <w:rsid w:val="004662DE"/>
    <w:rsid w:val="004663B1"/>
    <w:rsid w:val="00466FAF"/>
    <w:rsid w:val="004700BF"/>
    <w:rsid w:val="004705C7"/>
    <w:rsid w:val="004723F5"/>
    <w:rsid w:val="00474DB1"/>
    <w:rsid w:val="0047524E"/>
    <w:rsid w:val="004777D6"/>
    <w:rsid w:val="00482382"/>
    <w:rsid w:val="00485109"/>
    <w:rsid w:val="00485448"/>
    <w:rsid w:val="00485D4A"/>
    <w:rsid w:val="004872C1"/>
    <w:rsid w:val="00493CB0"/>
    <w:rsid w:val="004952DD"/>
    <w:rsid w:val="004970D7"/>
    <w:rsid w:val="00497987"/>
    <w:rsid w:val="00497C97"/>
    <w:rsid w:val="004A0C24"/>
    <w:rsid w:val="004A29B5"/>
    <w:rsid w:val="004A455C"/>
    <w:rsid w:val="004A45F0"/>
    <w:rsid w:val="004A522D"/>
    <w:rsid w:val="004A637A"/>
    <w:rsid w:val="004B319D"/>
    <w:rsid w:val="004B451E"/>
    <w:rsid w:val="004B5F1D"/>
    <w:rsid w:val="004B786C"/>
    <w:rsid w:val="004C2DBF"/>
    <w:rsid w:val="004D3154"/>
    <w:rsid w:val="004D6BEE"/>
    <w:rsid w:val="004E0901"/>
    <w:rsid w:val="004E1010"/>
    <w:rsid w:val="004E2D93"/>
    <w:rsid w:val="004E5110"/>
    <w:rsid w:val="004F210F"/>
    <w:rsid w:val="004F2F7B"/>
    <w:rsid w:val="004F5884"/>
    <w:rsid w:val="004F64D2"/>
    <w:rsid w:val="004F6D6F"/>
    <w:rsid w:val="00500D4E"/>
    <w:rsid w:val="00503B90"/>
    <w:rsid w:val="00507F0C"/>
    <w:rsid w:val="005121D8"/>
    <w:rsid w:val="0051257D"/>
    <w:rsid w:val="00514CA4"/>
    <w:rsid w:val="00514D8A"/>
    <w:rsid w:val="00515320"/>
    <w:rsid w:val="00516B6E"/>
    <w:rsid w:val="0052004C"/>
    <w:rsid w:val="00525553"/>
    <w:rsid w:val="00525BE4"/>
    <w:rsid w:val="00535978"/>
    <w:rsid w:val="0053691D"/>
    <w:rsid w:val="005371D0"/>
    <w:rsid w:val="0054287E"/>
    <w:rsid w:val="00545EAA"/>
    <w:rsid w:val="00552CCA"/>
    <w:rsid w:val="00552DD6"/>
    <w:rsid w:val="005536A3"/>
    <w:rsid w:val="00553D7C"/>
    <w:rsid w:val="005563DF"/>
    <w:rsid w:val="0056448B"/>
    <w:rsid w:val="005645C6"/>
    <w:rsid w:val="00567591"/>
    <w:rsid w:val="00573CA6"/>
    <w:rsid w:val="00573E05"/>
    <w:rsid w:val="00577E4A"/>
    <w:rsid w:val="0058214B"/>
    <w:rsid w:val="00582EB9"/>
    <w:rsid w:val="00583464"/>
    <w:rsid w:val="00583FFD"/>
    <w:rsid w:val="005848A7"/>
    <w:rsid w:val="005852FB"/>
    <w:rsid w:val="005872A9"/>
    <w:rsid w:val="00591ADC"/>
    <w:rsid w:val="00592057"/>
    <w:rsid w:val="0059478E"/>
    <w:rsid w:val="005960CE"/>
    <w:rsid w:val="00596608"/>
    <w:rsid w:val="005A6283"/>
    <w:rsid w:val="005A7DBD"/>
    <w:rsid w:val="005B03D8"/>
    <w:rsid w:val="005B172F"/>
    <w:rsid w:val="005B21CD"/>
    <w:rsid w:val="005B6039"/>
    <w:rsid w:val="005C3E32"/>
    <w:rsid w:val="005C4EF9"/>
    <w:rsid w:val="005D39C2"/>
    <w:rsid w:val="005D596D"/>
    <w:rsid w:val="005D7B21"/>
    <w:rsid w:val="005D7D3B"/>
    <w:rsid w:val="005F12F3"/>
    <w:rsid w:val="005F1F09"/>
    <w:rsid w:val="005F450D"/>
    <w:rsid w:val="005F455E"/>
    <w:rsid w:val="005F63F0"/>
    <w:rsid w:val="005F66FE"/>
    <w:rsid w:val="005F7132"/>
    <w:rsid w:val="006071B5"/>
    <w:rsid w:val="006126E1"/>
    <w:rsid w:val="006126EF"/>
    <w:rsid w:val="006160A3"/>
    <w:rsid w:val="00617C66"/>
    <w:rsid w:val="00617C6F"/>
    <w:rsid w:val="00621DBD"/>
    <w:rsid w:val="006269BE"/>
    <w:rsid w:val="006271AB"/>
    <w:rsid w:val="00627782"/>
    <w:rsid w:val="006300F3"/>
    <w:rsid w:val="00631608"/>
    <w:rsid w:val="0063357D"/>
    <w:rsid w:val="00636299"/>
    <w:rsid w:val="00636C0B"/>
    <w:rsid w:val="00644481"/>
    <w:rsid w:val="0065086A"/>
    <w:rsid w:val="00652DCB"/>
    <w:rsid w:val="0065387B"/>
    <w:rsid w:val="00660F56"/>
    <w:rsid w:val="00663A0F"/>
    <w:rsid w:val="0066694A"/>
    <w:rsid w:val="00672F52"/>
    <w:rsid w:val="006733BD"/>
    <w:rsid w:val="00674772"/>
    <w:rsid w:val="00675C8C"/>
    <w:rsid w:val="006776D1"/>
    <w:rsid w:val="0067778D"/>
    <w:rsid w:val="00677FBC"/>
    <w:rsid w:val="006806D9"/>
    <w:rsid w:val="00681026"/>
    <w:rsid w:val="00682FF6"/>
    <w:rsid w:val="00683C0D"/>
    <w:rsid w:val="00692DC9"/>
    <w:rsid w:val="006A2CA5"/>
    <w:rsid w:val="006A743B"/>
    <w:rsid w:val="006B3A2C"/>
    <w:rsid w:val="006B4F55"/>
    <w:rsid w:val="006C7078"/>
    <w:rsid w:val="006C7D11"/>
    <w:rsid w:val="006D2123"/>
    <w:rsid w:val="006D23F9"/>
    <w:rsid w:val="006D3FB4"/>
    <w:rsid w:val="006D505D"/>
    <w:rsid w:val="006E3FF2"/>
    <w:rsid w:val="006E52C5"/>
    <w:rsid w:val="006F6016"/>
    <w:rsid w:val="00700950"/>
    <w:rsid w:val="007036A6"/>
    <w:rsid w:val="00706077"/>
    <w:rsid w:val="007061A1"/>
    <w:rsid w:val="00711BF5"/>
    <w:rsid w:val="00712EFD"/>
    <w:rsid w:val="00716758"/>
    <w:rsid w:val="00716F6C"/>
    <w:rsid w:val="00720FBA"/>
    <w:rsid w:val="00721867"/>
    <w:rsid w:val="00723A65"/>
    <w:rsid w:val="00727773"/>
    <w:rsid w:val="007301D1"/>
    <w:rsid w:val="007338BF"/>
    <w:rsid w:val="00740491"/>
    <w:rsid w:val="00742E9A"/>
    <w:rsid w:val="00751B50"/>
    <w:rsid w:val="007528CF"/>
    <w:rsid w:val="00766779"/>
    <w:rsid w:val="00766BF7"/>
    <w:rsid w:val="00775461"/>
    <w:rsid w:val="00783618"/>
    <w:rsid w:val="00784452"/>
    <w:rsid w:val="0078655C"/>
    <w:rsid w:val="00792E51"/>
    <w:rsid w:val="00794781"/>
    <w:rsid w:val="007A0B2C"/>
    <w:rsid w:val="007A2AE3"/>
    <w:rsid w:val="007A607D"/>
    <w:rsid w:val="007B10AE"/>
    <w:rsid w:val="007B1DDB"/>
    <w:rsid w:val="007B2F8B"/>
    <w:rsid w:val="007B7DCE"/>
    <w:rsid w:val="007C183E"/>
    <w:rsid w:val="007C2F87"/>
    <w:rsid w:val="007C4C58"/>
    <w:rsid w:val="007C5084"/>
    <w:rsid w:val="007C72E2"/>
    <w:rsid w:val="007D6184"/>
    <w:rsid w:val="007D66EC"/>
    <w:rsid w:val="007E3B21"/>
    <w:rsid w:val="007E4194"/>
    <w:rsid w:val="007E58C8"/>
    <w:rsid w:val="007E68AF"/>
    <w:rsid w:val="007F05D5"/>
    <w:rsid w:val="007F0C7E"/>
    <w:rsid w:val="007F327D"/>
    <w:rsid w:val="007F6F16"/>
    <w:rsid w:val="0080279D"/>
    <w:rsid w:val="0080560D"/>
    <w:rsid w:val="00806CDE"/>
    <w:rsid w:val="008075F9"/>
    <w:rsid w:val="0081553B"/>
    <w:rsid w:val="008157C0"/>
    <w:rsid w:val="00815A79"/>
    <w:rsid w:val="00820ADD"/>
    <w:rsid w:val="00821E8B"/>
    <w:rsid w:val="00831409"/>
    <w:rsid w:val="00833BB9"/>
    <w:rsid w:val="008357AB"/>
    <w:rsid w:val="0083760F"/>
    <w:rsid w:val="00837EF8"/>
    <w:rsid w:val="008407CD"/>
    <w:rsid w:val="00841B03"/>
    <w:rsid w:val="00842BA2"/>
    <w:rsid w:val="00846BBE"/>
    <w:rsid w:val="008474A4"/>
    <w:rsid w:val="0085050F"/>
    <w:rsid w:val="00854CE1"/>
    <w:rsid w:val="008557E2"/>
    <w:rsid w:val="00856666"/>
    <w:rsid w:val="00856791"/>
    <w:rsid w:val="008608F2"/>
    <w:rsid w:val="00861B53"/>
    <w:rsid w:val="008631BA"/>
    <w:rsid w:val="0086439B"/>
    <w:rsid w:val="008739F8"/>
    <w:rsid w:val="008755CE"/>
    <w:rsid w:val="008761BA"/>
    <w:rsid w:val="00876A84"/>
    <w:rsid w:val="00877E89"/>
    <w:rsid w:val="00883F04"/>
    <w:rsid w:val="00887913"/>
    <w:rsid w:val="00891258"/>
    <w:rsid w:val="0089395A"/>
    <w:rsid w:val="00893CF8"/>
    <w:rsid w:val="008948CA"/>
    <w:rsid w:val="0089620C"/>
    <w:rsid w:val="008A4CF0"/>
    <w:rsid w:val="008A5A51"/>
    <w:rsid w:val="008A5B90"/>
    <w:rsid w:val="008A6031"/>
    <w:rsid w:val="008A7354"/>
    <w:rsid w:val="008A7A6D"/>
    <w:rsid w:val="008B3D10"/>
    <w:rsid w:val="008B6072"/>
    <w:rsid w:val="008C02FE"/>
    <w:rsid w:val="008C1678"/>
    <w:rsid w:val="008C286C"/>
    <w:rsid w:val="008C3D6E"/>
    <w:rsid w:val="008D16AF"/>
    <w:rsid w:val="008D3DF4"/>
    <w:rsid w:val="008D452C"/>
    <w:rsid w:val="008E1A2B"/>
    <w:rsid w:val="008E46C1"/>
    <w:rsid w:val="008E6208"/>
    <w:rsid w:val="008F0011"/>
    <w:rsid w:val="008F2993"/>
    <w:rsid w:val="008F323D"/>
    <w:rsid w:val="008F3609"/>
    <w:rsid w:val="008F43AB"/>
    <w:rsid w:val="008F5415"/>
    <w:rsid w:val="008F6A07"/>
    <w:rsid w:val="008F7F2E"/>
    <w:rsid w:val="00901839"/>
    <w:rsid w:val="00903C36"/>
    <w:rsid w:val="00904767"/>
    <w:rsid w:val="0090675D"/>
    <w:rsid w:val="00906DFE"/>
    <w:rsid w:val="009100E1"/>
    <w:rsid w:val="009119EE"/>
    <w:rsid w:val="00912B5C"/>
    <w:rsid w:val="0091499F"/>
    <w:rsid w:val="00915F6F"/>
    <w:rsid w:val="00921A1B"/>
    <w:rsid w:val="009241DD"/>
    <w:rsid w:val="00924F2E"/>
    <w:rsid w:val="00932290"/>
    <w:rsid w:val="00932DC2"/>
    <w:rsid w:val="00933837"/>
    <w:rsid w:val="00935444"/>
    <w:rsid w:val="00937B82"/>
    <w:rsid w:val="009427F0"/>
    <w:rsid w:val="009458D9"/>
    <w:rsid w:val="00954225"/>
    <w:rsid w:val="00956466"/>
    <w:rsid w:val="009649F1"/>
    <w:rsid w:val="009649F4"/>
    <w:rsid w:val="00970368"/>
    <w:rsid w:val="00970B80"/>
    <w:rsid w:val="0097362C"/>
    <w:rsid w:val="00976A14"/>
    <w:rsid w:val="009834EB"/>
    <w:rsid w:val="00985E0C"/>
    <w:rsid w:val="009868ED"/>
    <w:rsid w:val="00992248"/>
    <w:rsid w:val="0099696E"/>
    <w:rsid w:val="009A5495"/>
    <w:rsid w:val="009A54EB"/>
    <w:rsid w:val="009B17C2"/>
    <w:rsid w:val="009B2841"/>
    <w:rsid w:val="009B4204"/>
    <w:rsid w:val="009B5095"/>
    <w:rsid w:val="009C17BF"/>
    <w:rsid w:val="009D17CF"/>
    <w:rsid w:val="009D2E7C"/>
    <w:rsid w:val="009D3D1B"/>
    <w:rsid w:val="009D51AF"/>
    <w:rsid w:val="009D5469"/>
    <w:rsid w:val="009D653F"/>
    <w:rsid w:val="009D6D4B"/>
    <w:rsid w:val="009E4726"/>
    <w:rsid w:val="009E5CA8"/>
    <w:rsid w:val="009E6CAC"/>
    <w:rsid w:val="00A02CD6"/>
    <w:rsid w:val="00A0448C"/>
    <w:rsid w:val="00A12E51"/>
    <w:rsid w:val="00A133D1"/>
    <w:rsid w:val="00A14E0B"/>
    <w:rsid w:val="00A17D37"/>
    <w:rsid w:val="00A20929"/>
    <w:rsid w:val="00A241BE"/>
    <w:rsid w:val="00A30041"/>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515CA"/>
    <w:rsid w:val="00A51705"/>
    <w:rsid w:val="00A524E1"/>
    <w:rsid w:val="00A55E95"/>
    <w:rsid w:val="00A5652E"/>
    <w:rsid w:val="00A67285"/>
    <w:rsid w:val="00A70EE2"/>
    <w:rsid w:val="00A74006"/>
    <w:rsid w:val="00A7414C"/>
    <w:rsid w:val="00A81CF4"/>
    <w:rsid w:val="00A82108"/>
    <w:rsid w:val="00A937D4"/>
    <w:rsid w:val="00A95193"/>
    <w:rsid w:val="00AA1E16"/>
    <w:rsid w:val="00AA45AA"/>
    <w:rsid w:val="00AA7333"/>
    <w:rsid w:val="00AB2AB5"/>
    <w:rsid w:val="00AB2AF4"/>
    <w:rsid w:val="00AC1E30"/>
    <w:rsid w:val="00AC52D9"/>
    <w:rsid w:val="00AC55AA"/>
    <w:rsid w:val="00AC59FC"/>
    <w:rsid w:val="00AC6939"/>
    <w:rsid w:val="00AC7CB8"/>
    <w:rsid w:val="00AD2473"/>
    <w:rsid w:val="00AD49DD"/>
    <w:rsid w:val="00AD50E3"/>
    <w:rsid w:val="00AD5F0F"/>
    <w:rsid w:val="00AE04B8"/>
    <w:rsid w:val="00AE0718"/>
    <w:rsid w:val="00AE147A"/>
    <w:rsid w:val="00AE225F"/>
    <w:rsid w:val="00AE3C63"/>
    <w:rsid w:val="00AE6BF8"/>
    <w:rsid w:val="00AF08B1"/>
    <w:rsid w:val="00AF3F12"/>
    <w:rsid w:val="00AF5A46"/>
    <w:rsid w:val="00AF64D5"/>
    <w:rsid w:val="00AF7289"/>
    <w:rsid w:val="00B11936"/>
    <w:rsid w:val="00B141E1"/>
    <w:rsid w:val="00B16C14"/>
    <w:rsid w:val="00B21F3B"/>
    <w:rsid w:val="00B24750"/>
    <w:rsid w:val="00B2494F"/>
    <w:rsid w:val="00B2569B"/>
    <w:rsid w:val="00B2592E"/>
    <w:rsid w:val="00B26216"/>
    <w:rsid w:val="00B32C5C"/>
    <w:rsid w:val="00B33C14"/>
    <w:rsid w:val="00B4178C"/>
    <w:rsid w:val="00B42098"/>
    <w:rsid w:val="00B4697D"/>
    <w:rsid w:val="00B4735B"/>
    <w:rsid w:val="00B50B73"/>
    <w:rsid w:val="00B52C6A"/>
    <w:rsid w:val="00B56937"/>
    <w:rsid w:val="00B63B75"/>
    <w:rsid w:val="00B71675"/>
    <w:rsid w:val="00B75C51"/>
    <w:rsid w:val="00B76536"/>
    <w:rsid w:val="00B773C9"/>
    <w:rsid w:val="00B81A72"/>
    <w:rsid w:val="00B81AF2"/>
    <w:rsid w:val="00B8693A"/>
    <w:rsid w:val="00B86D14"/>
    <w:rsid w:val="00B878E0"/>
    <w:rsid w:val="00B91624"/>
    <w:rsid w:val="00B935DB"/>
    <w:rsid w:val="00B951FA"/>
    <w:rsid w:val="00B979B2"/>
    <w:rsid w:val="00B97E2B"/>
    <w:rsid w:val="00BA34E8"/>
    <w:rsid w:val="00BA54EC"/>
    <w:rsid w:val="00BB20A7"/>
    <w:rsid w:val="00BB7610"/>
    <w:rsid w:val="00BC3330"/>
    <w:rsid w:val="00BC3BEE"/>
    <w:rsid w:val="00BC524D"/>
    <w:rsid w:val="00BC572A"/>
    <w:rsid w:val="00BC5A73"/>
    <w:rsid w:val="00BC6AF7"/>
    <w:rsid w:val="00BC70BC"/>
    <w:rsid w:val="00BD216F"/>
    <w:rsid w:val="00BD51D8"/>
    <w:rsid w:val="00BD65CE"/>
    <w:rsid w:val="00BD679A"/>
    <w:rsid w:val="00BE300F"/>
    <w:rsid w:val="00BE48F5"/>
    <w:rsid w:val="00BE4B05"/>
    <w:rsid w:val="00BF1723"/>
    <w:rsid w:val="00BF1B06"/>
    <w:rsid w:val="00BF2719"/>
    <w:rsid w:val="00BF2DF6"/>
    <w:rsid w:val="00BF365A"/>
    <w:rsid w:val="00BF51BF"/>
    <w:rsid w:val="00BF73CD"/>
    <w:rsid w:val="00BF771D"/>
    <w:rsid w:val="00BF7731"/>
    <w:rsid w:val="00C0073E"/>
    <w:rsid w:val="00C04729"/>
    <w:rsid w:val="00C055BC"/>
    <w:rsid w:val="00C06194"/>
    <w:rsid w:val="00C101E7"/>
    <w:rsid w:val="00C106D9"/>
    <w:rsid w:val="00C131DC"/>
    <w:rsid w:val="00C13780"/>
    <w:rsid w:val="00C15992"/>
    <w:rsid w:val="00C15CD5"/>
    <w:rsid w:val="00C220BF"/>
    <w:rsid w:val="00C24CE5"/>
    <w:rsid w:val="00C251CF"/>
    <w:rsid w:val="00C25369"/>
    <w:rsid w:val="00C25DD3"/>
    <w:rsid w:val="00C3251A"/>
    <w:rsid w:val="00C33462"/>
    <w:rsid w:val="00C3483E"/>
    <w:rsid w:val="00C366D3"/>
    <w:rsid w:val="00C37138"/>
    <w:rsid w:val="00C42DDD"/>
    <w:rsid w:val="00C43BB5"/>
    <w:rsid w:val="00C44C88"/>
    <w:rsid w:val="00C44D26"/>
    <w:rsid w:val="00C45AE0"/>
    <w:rsid w:val="00C5258B"/>
    <w:rsid w:val="00C52B01"/>
    <w:rsid w:val="00C6104A"/>
    <w:rsid w:val="00C649BD"/>
    <w:rsid w:val="00C64D9F"/>
    <w:rsid w:val="00C64FE1"/>
    <w:rsid w:val="00C65E7B"/>
    <w:rsid w:val="00C66AAE"/>
    <w:rsid w:val="00C67D31"/>
    <w:rsid w:val="00C709CA"/>
    <w:rsid w:val="00C74524"/>
    <w:rsid w:val="00C80BBD"/>
    <w:rsid w:val="00C814C4"/>
    <w:rsid w:val="00C81B96"/>
    <w:rsid w:val="00C9045E"/>
    <w:rsid w:val="00C92E4D"/>
    <w:rsid w:val="00C94F1D"/>
    <w:rsid w:val="00CA186E"/>
    <w:rsid w:val="00CA4486"/>
    <w:rsid w:val="00CA4B45"/>
    <w:rsid w:val="00CA64C5"/>
    <w:rsid w:val="00CB3BB8"/>
    <w:rsid w:val="00CB4140"/>
    <w:rsid w:val="00CB4B41"/>
    <w:rsid w:val="00CB5CCE"/>
    <w:rsid w:val="00CB74C1"/>
    <w:rsid w:val="00CC178F"/>
    <w:rsid w:val="00CC1B0B"/>
    <w:rsid w:val="00CC2E09"/>
    <w:rsid w:val="00CD14DC"/>
    <w:rsid w:val="00CD5F33"/>
    <w:rsid w:val="00CE29A2"/>
    <w:rsid w:val="00CE5CA7"/>
    <w:rsid w:val="00CE630F"/>
    <w:rsid w:val="00CE713D"/>
    <w:rsid w:val="00CF3BF7"/>
    <w:rsid w:val="00D00967"/>
    <w:rsid w:val="00D05B34"/>
    <w:rsid w:val="00D136A5"/>
    <w:rsid w:val="00D13BE5"/>
    <w:rsid w:val="00D165DE"/>
    <w:rsid w:val="00D171E8"/>
    <w:rsid w:val="00D17E6B"/>
    <w:rsid w:val="00D2043C"/>
    <w:rsid w:val="00D2165C"/>
    <w:rsid w:val="00D219D8"/>
    <w:rsid w:val="00D22692"/>
    <w:rsid w:val="00D25658"/>
    <w:rsid w:val="00D262B7"/>
    <w:rsid w:val="00D3331E"/>
    <w:rsid w:val="00D34719"/>
    <w:rsid w:val="00D3551B"/>
    <w:rsid w:val="00D37199"/>
    <w:rsid w:val="00D37659"/>
    <w:rsid w:val="00D404E5"/>
    <w:rsid w:val="00D430B0"/>
    <w:rsid w:val="00D437A9"/>
    <w:rsid w:val="00D50372"/>
    <w:rsid w:val="00D51FDB"/>
    <w:rsid w:val="00D60C47"/>
    <w:rsid w:val="00D60DA2"/>
    <w:rsid w:val="00D63421"/>
    <w:rsid w:val="00D64A9F"/>
    <w:rsid w:val="00D6675D"/>
    <w:rsid w:val="00D7194A"/>
    <w:rsid w:val="00D73685"/>
    <w:rsid w:val="00D74710"/>
    <w:rsid w:val="00D7576E"/>
    <w:rsid w:val="00D758E7"/>
    <w:rsid w:val="00D76926"/>
    <w:rsid w:val="00D8032D"/>
    <w:rsid w:val="00D865AE"/>
    <w:rsid w:val="00D87A1D"/>
    <w:rsid w:val="00D9050B"/>
    <w:rsid w:val="00D94A3D"/>
    <w:rsid w:val="00D94F73"/>
    <w:rsid w:val="00DA2AFA"/>
    <w:rsid w:val="00DA7948"/>
    <w:rsid w:val="00DA795E"/>
    <w:rsid w:val="00DB21A2"/>
    <w:rsid w:val="00DB24F9"/>
    <w:rsid w:val="00DB4A12"/>
    <w:rsid w:val="00DB5DB4"/>
    <w:rsid w:val="00DB69F9"/>
    <w:rsid w:val="00DB7B31"/>
    <w:rsid w:val="00DC02B8"/>
    <w:rsid w:val="00DC0AC6"/>
    <w:rsid w:val="00DC13A9"/>
    <w:rsid w:val="00DC6965"/>
    <w:rsid w:val="00DD172F"/>
    <w:rsid w:val="00DD4C36"/>
    <w:rsid w:val="00DD549E"/>
    <w:rsid w:val="00DE1CCB"/>
    <w:rsid w:val="00DE395C"/>
    <w:rsid w:val="00DF47DB"/>
    <w:rsid w:val="00DF52AC"/>
    <w:rsid w:val="00DF5C3B"/>
    <w:rsid w:val="00E0096B"/>
    <w:rsid w:val="00E01211"/>
    <w:rsid w:val="00E01D87"/>
    <w:rsid w:val="00E05BD3"/>
    <w:rsid w:val="00E0634D"/>
    <w:rsid w:val="00E16D61"/>
    <w:rsid w:val="00E2323C"/>
    <w:rsid w:val="00E24465"/>
    <w:rsid w:val="00E24537"/>
    <w:rsid w:val="00E34611"/>
    <w:rsid w:val="00E35472"/>
    <w:rsid w:val="00E425EB"/>
    <w:rsid w:val="00E448F2"/>
    <w:rsid w:val="00E46372"/>
    <w:rsid w:val="00E46E9F"/>
    <w:rsid w:val="00E51271"/>
    <w:rsid w:val="00E541F9"/>
    <w:rsid w:val="00E579B6"/>
    <w:rsid w:val="00E60612"/>
    <w:rsid w:val="00E607D0"/>
    <w:rsid w:val="00E62333"/>
    <w:rsid w:val="00E624D0"/>
    <w:rsid w:val="00E64DA2"/>
    <w:rsid w:val="00E66CD6"/>
    <w:rsid w:val="00E710B7"/>
    <w:rsid w:val="00E8205B"/>
    <w:rsid w:val="00E838C3"/>
    <w:rsid w:val="00E84D51"/>
    <w:rsid w:val="00E9626F"/>
    <w:rsid w:val="00EA4754"/>
    <w:rsid w:val="00EA50A9"/>
    <w:rsid w:val="00EA515E"/>
    <w:rsid w:val="00EA5570"/>
    <w:rsid w:val="00EA6C20"/>
    <w:rsid w:val="00EA787C"/>
    <w:rsid w:val="00EB565F"/>
    <w:rsid w:val="00EC06F1"/>
    <w:rsid w:val="00EC35F3"/>
    <w:rsid w:val="00EC3CC0"/>
    <w:rsid w:val="00EC4CF9"/>
    <w:rsid w:val="00EC5FF9"/>
    <w:rsid w:val="00EC70C9"/>
    <w:rsid w:val="00ED317B"/>
    <w:rsid w:val="00ED529C"/>
    <w:rsid w:val="00ED7B3E"/>
    <w:rsid w:val="00EE34B7"/>
    <w:rsid w:val="00EE5145"/>
    <w:rsid w:val="00EE5FDB"/>
    <w:rsid w:val="00EE634F"/>
    <w:rsid w:val="00EF0EFD"/>
    <w:rsid w:val="00EF10A6"/>
    <w:rsid w:val="00EF3EB1"/>
    <w:rsid w:val="00EF585D"/>
    <w:rsid w:val="00F00478"/>
    <w:rsid w:val="00F04D75"/>
    <w:rsid w:val="00F073DA"/>
    <w:rsid w:val="00F10593"/>
    <w:rsid w:val="00F1079F"/>
    <w:rsid w:val="00F11F78"/>
    <w:rsid w:val="00F215E9"/>
    <w:rsid w:val="00F22B5C"/>
    <w:rsid w:val="00F23B3D"/>
    <w:rsid w:val="00F23E85"/>
    <w:rsid w:val="00F268DC"/>
    <w:rsid w:val="00F26EE2"/>
    <w:rsid w:val="00F30CC0"/>
    <w:rsid w:val="00F32448"/>
    <w:rsid w:val="00F34E2F"/>
    <w:rsid w:val="00F36493"/>
    <w:rsid w:val="00F37F59"/>
    <w:rsid w:val="00F42BDF"/>
    <w:rsid w:val="00F4407F"/>
    <w:rsid w:val="00F44A92"/>
    <w:rsid w:val="00F45625"/>
    <w:rsid w:val="00F47E0D"/>
    <w:rsid w:val="00F62C4C"/>
    <w:rsid w:val="00F661D7"/>
    <w:rsid w:val="00F71214"/>
    <w:rsid w:val="00F71326"/>
    <w:rsid w:val="00F74151"/>
    <w:rsid w:val="00F74723"/>
    <w:rsid w:val="00F7553C"/>
    <w:rsid w:val="00F75C2D"/>
    <w:rsid w:val="00F75D78"/>
    <w:rsid w:val="00F825FA"/>
    <w:rsid w:val="00F84312"/>
    <w:rsid w:val="00F85B3B"/>
    <w:rsid w:val="00F86F52"/>
    <w:rsid w:val="00F87088"/>
    <w:rsid w:val="00F9635D"/>
    <w:rsid w:val="00F97EBE"/>
    <w:rsid w:val="00F97F3D"/>
    <w:rsid w:val="00FA7B52"/>
    <w:rsid w:val="00FB2070"/>
    <w:rsid w:val="00FB287F"/>
    <w:rsid w:val="00FB67A0"/>
    <w:rsid w:val="00FB6B88"/>
    <w:rsid w:val="00FC0136"/>
    <w:rsid w:val="00FC38C2"/>
    <w:rsid w:val="00FC430C"/>
    <w:rsid w:val="00FD1FED"/>
    <w:rsid w:val="00FD2345"/>
    <w:rsid w:val="00FD4F52"/>
    <w:rsid w:val="00FE040C"/>
    <w:rsid w:val="00FE05C6"/>
    <w:rsid w:val="00FE2077"/>
    <w:rsid w:val="00FE25BF"/>
    <w:rsid w:val="00FE30B0"/>
    <w:rsid w:val="00FE56D8"/>
    <w:rsid w:val="00FF07D6"/>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8A2655A"/>
  <w15:docId w15:val="{2FE24AF4-1EDC-4DE0-AFF4-1884C29D9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Puesto">
    <w:name w:val="Title"/>
    <w:aliases w:val="Títulos Principales sin numeración,Título1,Title Char,Puesto1"/>
    <w:basedOn w:val="Normal"/>
    <w:link w:val="PuestoCar"/>
    <w:qFormat/>
    <w:rsid w:val="005C3E32"/>
    <w:pPr>
      <w:jc w:val="center"/>
    </w:pPr>
    <w:rPr>
      <w:rFonts w:ascii="Arial" w:hAnsi="Arial" w:cs="Arial"/>
      <w:b/>
      <w:bCs/>
      <w:sz w:val="28"/>
    </w:rPr>
  </w:style>
  <w:style w:type="character" w:customStyle="1" w:styleId="PuestoCar">
    <w:name w:val="Puesto Car"/>
    <w:aliases w:val="Títulos Principales sin numeración Car,Título1 Car,Title Char Car,Puesto1 Car"/>
    <w:link w:val="Puest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qFormat/>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uiPriority w:val="99"/>
    <w:qFormat/>
    <w:rsid w:val="005C3E32"/>
    <w:rPr>
      <w:sz w:val="22"/>
      <w:szCs w:val="22"/>
      <w:lang w:val="es-AR" w:eastAsia="en-US"/>
    </w:rPr>
  </w:style>
  <w:style w:type="character" w:customStyle="1" w:styleId="SinespaciadoCar">
    <w:name w:val="Sin espaciado Car"/>
    <w:link w:val="Sinespaciado"/>
    <w:uiPriority w:val="99"/>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
      </w:numPr>
      <w:contextualSpacing/>
    </w:pPr>
  </w:style>
  <w:style w:type="paragraph" w:styleId="Listaconvietas2">
    <w:name w:val="List Bullet 2"/>
    <w:basedOn w:val="Normal"/>
    <w:uiPriority w:val="99"/>
    <w:unhideWhenUsed/>
    <w:rsid w:val="005C3E32"/>
    <w:pPr>
      <w:numPr>
        <w:numId w:val="2"/>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uiPriority w:val="99"/>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paragraph" w:styleId="Lista2">
    <w:name w:val="List 2"/>
    <w:basedOn w:val="Normal"/>
    <w:uiPriority w:val="99"/>
    <w:semiHidden/>
    <w:unhideWhenUsed/>
    <w:rsid w:val="004662DE"/>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018A5-9B5E-46B3-8E1C-8CB2D21BE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1017</Words>
  <Characters>5594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6598</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Forero Perez</dc:creator>
  <cp:keywords/>
  <dc:description/>
  <cp:lastModifiedBy>Jean Carlos Romero Romero</cp:lastModifiedBy>
  <cp:revision>2</cp:revision>
  <cp:lastPrinted>2019-04-10T16:40:00Z</cp:lastPrinted>
  <dcterms:created xsi:type="dcterms:W3CDTF">2019-04-12T15:20:00Z</dcterms:created>
  <dcterms:modified xsi:type="dcterms:W3CDTF">2019-04-12T15:20:00Z</dcterms:modified>
</cp:coreProperties>
</file>